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33091"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9F013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33091" w:rsidP="008320F6">
      <w:pPr>
        <w:ind w:firstLine="0"/>
        <w:rPr>
          <w:b/>
          <w:bCs/>
          <w:rtl/>
        </w:rPr>
      </w:pPr>
      <w:r>
        <w:rPr>
          <w:b/>
          <w:bCs/>
          <w:rtl/>
        </w:rPr>
        <w:lastRenderedPageBreak/>
        <w:t>מושב ראשון</w:t>
      </w:r>
    </w:p>
    <w:p w:rsidR="00E64116" w:rsidRPr="008713A4" w:rsidRDefault="00E64116" w:rsidP="0049458B">
      <w:pPr>
        <w:rPr>
          <w:rtl/>
        </w:rPr>
      </w:pPr>
    </w:p>
    <w:p w:rsidR="009F0130" w:rsidRDefault="009F0130" w:rsidP="009F0130">
      <w:pPr>
        <w:rPr>
          <w:rtl/>
        </w:rPr>
      </w:pPr>
      <w:bookmarkStart w:id="0" w:name="_GoBack"/>
      <w:bookmarkEnd w:id="0"/>
    </w:p>
    <w:p w:rsidR="009F0130" w:rsidRDefault="009F0130" w:rsidP="009F0130">
      <w:pPr>
        <w:ind w:firstLine="0"/>
        <w:jc w:val="center"/>
        <w:rPr>
          <w:b/>
          <w:bCs/>
          <w:rtl/>
        </w:rPr>
      </w:pPr>
    </w:p>
    <w:p w:rsidR="009F0130" w:rsidRDefault="009F0130" w:rsidP="009F0130">
      <w:pPr>
        <w:ind w:firstLine="0"/>
        <w:jc w:val="center"/>
        <w:outlineLvl w:val="0"/>
        <w:rPr>
          <w:b/>
          <w:bCs/>
          <w:rtl/>
        </w:rPr>
      </w:pPr>
      <w:r>
        <w:rPr>
          <w:b/>
          <w:bCs/>
          <w:rtl/>
        </w:rPr>
        <w:t>פרוטוקול מס' 48, 49</w:t>
      </w:r>
    </w:p>
    <w:p w:rsidR="009F0130" w:rsidRDefault="009F0130" w:rsidP="009F0130">
      <w:pPr>
        <w:ind w:firstLine="0"/>
        <w:jc w:val="center"/>
        <w:outlineLvl w:val="0"/>
        <w:rPr>
          <w:b/>
          <w:bCs/>
          <w:rtl/>
        </w:rPr>
      </w:pPr>
      <w:r>
        <w:rPr>
          <w:b/>
          <w:bCs/>
          <w:rtl/>
        </w:rPr>
        <w:t>מישיבת ועדת החוקה חוק ומשפט</w:t>
      </w:r>
    </w:p>
    <w:p w:rsidR="009F0130" w:rsidRDefault="009F0130" w:rsidP="009F0130">
      <w:pPr>
        <w:ind w:firstLine="0"/>
        <w:jc w:val="center"/>
        <w:outlineLvl w:val="0"/>
        <w:rPr>
          <w:b/>
          <w:bCs/>
          <w:u w:val="single"/>
          <w:rtl/>
        </w:rPr>
      </w:pPr>
      <w:r>
        <w:rPr>
          <w:b/>
          <w:bCs/>
          <w:u w:val="single"/>
          <w:rtl/>
        </w:rPr>
        <w:t>יום חמישי, י"ז בתמוז התש"ף (09 ביולי 2020), שעה 9:44</w:t>
      </w:r>
    </w:p>
    <w:p w:rsidR="009F0130" w:rsidRDefault="009F0130" w:rsidP="009F0130">
      <w:pPr>
        <w:ind w:firstLine="0"/>
        <w:rPr>
          <w:rtl/>
        </w:rPr>
      </w:pPr>
    </w:p>
    <w:p w:rsidR="009F0130" w:rsidRDefault="009F0130" w:rsidP="009F0130">
      <w:pPr>
        <w:ind w:firstLine="0"/>
        <w:rPr>
          <w:rtl/>
        </w:rPr>
      </w:pPr>
    </w:p>
    <w:p w:rsidR="009F0130" w:rsidRDefault="009F0130" w:rsidP="009F0130">
      <w:pPr>
        <w:ind w:firstLine="0"/>
        <w:rPr>
          <w:rtl/>
        </w:rPr>
      </w:pPr>
    </w:p>
    <w:p w:rsidR="009F0130" w:rsidRDefault="009F0130" w:rsidP="009F0130">
      <w:pPr>
        <w:ind w:firstLine="0"/>
        <w:outlineLvl w:val="1"/>
        <w:rPr>
          <w:rtl/>
        </w:rPr>
      </w:pPr>
      <w:r>
        <w:rPr>
          <w:b/>
          <w:bCs/>
          <w:u w:val="single"/>
          <w:rtl/>
        </w:rPr>
        <w:t>סדר היום:</w:t>
      </w:r>
    </w:p>
    <w:p w:rsidR="009F0130" w:rsidRDefault="009F0130" w:rsidP="009F0130">
      <w:pPr>
        <w:spacing w:before="60"/>
        <w:ind w:firstLine="0"/>
        <w:rPr>
          <w:rtl/>
        </w:rPr>
      </w:pPr>
      <w:bookmarkStart w:id="1" w:name="ET_hatsach_618733_1"/>
      <w:r>
        <w:rPr>
          <w:rStyle w:val="TagStyle"/>
          <w:rFonts w:hint="cs"/>
          <w:rtl/>
        </w:rPr>
        <w:t xml:space="preserve"> &lt;&lt; הצח &gt;&gt; </w:t>
      </w:r>
      <w:r>
        <w:rPr>
          <w:rtl/>
        </w:rPr>
        <w:t>הצעת חוק סמכויות מיוחדות להתמודדות עם נגיף הקורונה החדש (הוראת שעה), התש"ף-2020</w:t>
      </w:r>
      <w:r>
        <w:rPr>
          <w:rStyle w:val="TagStyle"/>
          <w:rFonts w:hint="cs"/>
          <w:rtl/>
        </w:rPr>
        <w:t xml:space="preserve"> &lt;&lt; הצח &gt;&gt;</w:t>
      </w:r>
      <w:r>
        <w:rPr>
          <w:rtl/>
        </w:rPr>
        <w:t xml:space="preserve">   </w:t>
      </w:r>
      <w:bookmarkEnd w:id="1"/>
    </w:p>
    <w:p w:rsidR="009F0130" w:rsidRDefault="009F0130" w:rsidP="009F0130">
      <w:pPr>
        <w:spacing w:before="60"/>
        <w:ind w:firstLine="0"/>
        <w:rPr>
          <w:rtl/>
        </w:rPr>
      </w:pPr>
    </w:p>
    <w:p w:rsidR="009F0130" w:rsidRDefault="009F0130" w:rsidP="009F0130">
      <w:pPr>
        <w:spacing w:before="60"/>
        <w:ind w:firstLine="0"/>
        <w:rPr>
          <w:rtl/>
        </w:rPr>
      </w:pPr>
    </w:p>
    <w:p w:rsidR="009F0130" w:rsidRDefault="009F0130" w:rsidP="009F0130">
      <w:pPr>
        <w:ind w:firstLine="0"/>
        <w:outlineLvl w:val="1"/>
        <w:rPr>
          <w:b/>
          <w:bCs/>
          <w:u w:val="single"/>
          <w:rtl/>
        </w:rPr>
      </w:pPr>
      <w:r>
        <w:rPr>
          <w:b/>
          <w:bCs/>
          <w:u w:val="single"/>
          <w:rtl/>
        </w:rPr>
        <w:t>נכחו:</w:t>
      </w:r>
    </w:p>
    <w:p w:rsidR="009F0130" w:rsidRDefault="009F0130" w:rsidP="009F0130">
      <w:pPr>
        <w:ind w:firstLine="0"/>
        <w:outlineLvl w:val="1"/>
        <w:rPr>
          <w:rtl/>
        </w:rPr>
      </w:pPr>
      <w:r>
        <w:rPr>
          <w:b/>
          <w:bCs/>
          <w:u w:val="single"/>
          <w:rtl/>
        </w:rPr>
        <w:t xml:space="preserve">חברי הוועדה: </w:t>
      </w:r>
    </w:p>
    <w:p w:rsidR="009F0130" w:rsidRDefault="009F0130" w:rsidP="009F0130">
      <w:pPr>
        <w:ind w:firstLine="0"/>
        <w:rPr>
          <w:rtl/>
        </w:rPr>
      </w:pPr>
      <w:r>
        <w:rPr>
          <w:rtl/>
        </w:rPr>
        <w:t>יעקב אשר – היו"ר</w:t>
      </w:r>
    </w:p>
    <w:p w:rsidR="009F0130" w:rsidRDefault="009F0130" w:rsidP="009F0130">
      <w:pPr>
        <w:ind w:firstLine="0"/>
        <w:rPr>
          <w:rtl/>
        </w:rPr>
      </w:pPr>
      <w:r>
        <w:rPr>
          <w:rtl/>
        </w:rPr>
        <w:t>איתן גינזבורג – מ"מ היו"ר</w:t>
      </w:r>
    </w:p>
    <w:p w:rsidR="009F0130" w:rsidRDefault="009F0130" w:rsidP="009F0130">
      <w:pPr>
        <w:ind w:firstLine="0"/>
        <w:rPr>
          <w:rtl/>
        </w:rPr>
      </w:pPr>
      <w:r>
        <w:rPr>
          <w:rtl/>
        </w:rPr>
        <w:t>אוסאמה סעדי – מ"מ היו"ר</w:t>
      </w:r>
    </w:p>
    <w:p w:rsidR="009F0130" w:rsidRDefault="009F0130" w:rsidP="009F0130">
      <w:pPr>
        <w:ind w:firstLine="0"/>
        <w:rPr>
          <w:rtl/>
        </w:rPr>
      </w:pPr>
      <w:r>
        <w:rPr>
          <w:rtl/>
        </w:rPr>
        <w:t>אלי אבידר</w:t>
      </w:r>
    </w:p>
    <w:p w:rsidR="009F0130" w:rsidRDefault="009F0130" w:rsidP="009F0130">
      <w:pPr>
        <w:ind w:firstLine="0"/>
        <w:rPr>
          <w:rtl/>
        </w:rPr>
      </w:pPr>
      <w:r>
        <w:rPr>
          <w:rtl/>
        </w:rPr>
        <w:t>קארין אלהרר (בזום)</w:t>
      </w:r>
    </w:p>
    <w:p w:rsidR="009F0130" w:rsidRDefault="009F0130" w:rsidP="009F0130">
      <w:pPr>
        <w:ind w:firstLine="0"/>
        <w:rPr>
          <w:rtl/>
        </w:rPr>
      </w:pPr>
      <w:r>
        <w:rPr>
          <w:rtl/>
        </w:rPr>
        <w:t>מיכל קוטלר-וונש</w:t>
      </w:r>
    </w:p>
    <w:p w:rsidR="009F0130" w:rsidRDefault="009F0130" w:rsidP="009F0130">
      <w:pPr>
        <w:ind w:firstLine="0"/>
        <w:rPr>
          <w:rtl/>
        </w:rPr>
      </w:pPr>
      <w:r>
        <w:rPr>
          <w:rtl/>
        </w:rPr>
        <w:t>אליהו חסיד</w:t>
      </w:r>
    </w:p>
    <w:p w:rsidR="009F0130" w:rsidRDefault="009F0130" w:rsidP="009F0130">
      <w:pPr>
        <w:ind w:firstLine="0"/>
        <w:rPr>
          <w:rtl/>
        </w:rPr>
      </w:pPr>
      <w:r>
        <w:rPr>
          <w:rtl/>
        </w:rPr>
        <w:t>מיכאל מלכיאלי</w:t>
      </w:r>
    </w:p>
    <w:p w:rsidR="009F0130" w:rsidRDefault="009F0130" w:rsidP="009F0130">
      <w:pPr>
        <w:ind w:firstLine="0"/>
        <w:rPr>
          <w:rtl/>
        </w:rPr>
      </w:pPr>
      <w:r>
        <w:rPr>
          <w:rtl/>
        </w:rPr>
        <w:t>יואב סגלוביץ'</w:t>
      </w:r>
    </w:p>
    <w:p w:rsidR="009F0130" w:rsidRDefault="009F0130" w:rsidP="009F0130">
      <w:pPr>
        <w:ind w:firstLine="0"/>
        <w:rPr>
          <w:rtl/>
        </w:rPr>
      </w:pPr>
      <w:r>
        <w:rPr>
          <w:rtl/>
        </w:rPr>
        <w:t>תהלה פרידמן</w:t>
      </w:r>
    </w:p>
    <w:p w:rsidR="009F0130" w:rsidRDefault="009F0130" w:rsidP="009F0130">
      <w:pPr>
        <w:ind w:firstLine="0"/>
        <w:rPr>
          <w:u w:val="single"/>
          <w:rtl/>
        </w:rPr>
      </w:pPr>
    </w:p>
    <w:p w:rsidR="009F0130" w:rsidRDefault="009F0130" w:rsidP="009F0130">
      <w:pPr>
        <w:ind w:firstLine="0"/>
      </w:pPr>
    </w:p>
    <w:p w:rsidR="009F0130" w:rsidRDefault="009F0130" w:rsidP="009F0130">
      <w:pPr>
        <w:ind w:firstLine="0"/>
        <w:outlineLvl w:val="1"/>
        <w:rPr>
          <w:b/>
          <w:bCs/>
          <w:u w:val="single"/>
          <w:rtl/>
        </w:rPr>
      </w:pPr>
      <w:r>
        <w:rPr>
          <w:b/>
          <w:bCs/>
          <w:u w:val="single"/>
          <w:rtl/>
        </w:rPr>
        <w:t>חברי הכנסת:</w:t>
      </w:r>
    </w:p>
    <w:p w:rsidR="009F0130" w:rsidRDefault="009F0130" w:rsidP="009F0130">
      <w:pPr>
        <w:ind w:firstLine="0"/>
        <w:rPr>
          <w:rtl/>
        </w:rPr>
      </w:pPr>
      <w:r>
        <w:rPr>
          <w:rtl/>
        </w:rPr>
        <w:t>אחמד טיבי</w:t>
      </w:r>
    </w:p>
    <w:p w:rsidR="009F0130" w:rsidRDefault="009F0130" w:rsidP="009F0130">
      <w:pPr>
        <w:ind w:firstLine="0"/>
        <w:rPr>
          <w:b/>
          <w:bCs/>
          <w:u w:val="single"/>
          <w:rtl/>
        </w:rPr>
      </w:pPr>
    </w:p>
    <w:p w:rsidR="009F0130" w:rsidRDefault="009F0130" w:rsidP="009F0130">
      <w:pPr>
        <w:ind w:firstLine="0"/>
        <w:rPr>
          <w:b/>
          <w:bCs/>
          <w:u w:val="single"/>
          <w:rtl/>
        </w:rPr>
      </w:pPr>
    </w:p>
    <w:p w:rsidR="009F0130" w:rsidRDefault="009F0130" w:rsidP="009F0130">
      <w:pPr>
        <w:ind w:firstLine="0"/>
        <w:outlineLvl w:val="1"/>
        <w:rPr>
          <w:rtl/>
        </w:rPr>
      </w:pPr>
      <w:r>
        <w:rPr>
          <w:b/>
          <w:bCs/>
          <w:u w:val="single"/>
          <w:rtl/>
        </w:rPr>
        <w:t xml:space="preserve">מוזמנים: </w:t>
      </w:r>
    </w:p>
    <w:tbl>
      <w:tblPr>
        <w:bidiVisual/>
        <w:tblW w:w="9549" w:type="dxa"/>
        <w:tblLook w:val="04A0" w:firstRow="1" w:lastRow="0" w:firstColumn="1" w:lastColumn="0" w:noHBand="0" w:noVBand="1"/>
      </w:tblPr>
      <w:tblGrid>
        <w:gridCol w:w="2024"/>
        <w:gridCol w:w="513"/>
        <w:gridCol w:w="7012"/>
      </w:tblGrid>
      <w:tr w:rsidR="009F0130" w:rsidTr="009F0130">
        <w:tc>
          <w:tcPr>
            <w:tcW w:w="1678" w:type="dxa"/>
            <w:hideMark/>
          </w:tcPr>
          <w:p w:rsidR="009F0130" w:rsidRDefault="009F0130">
            <w:pPr>
              <w:ind w:firstLine="0"/>
              <w:rPr>
                <w:rtl/>
              </w:rPr>
            </w:pPr>
            <w:r>
              <w:rPr>
                <w:rtl/>
              </w:rPr>
              <w:t>לילך וגנר</w:t>
            </w:r>
          </w:p>
        </w:tc>
        <w:tc>
          <w:tcPr>
            <w:tcW w:w="0" w:type="auto"/>
            <w:hideMark/>
          </w:tcPr>
          <w:p w:rsidR="009F0130" w:rsidRDefault="009F0130">
            <w:pPr>
              <w:ind w:firstLine="0"/>
              <w:rPr>
                <w:rtl/>
              </w:rPr>
            </w:pPr>
            <w:r>
              <w:rPr>
                <w:rtl/>
              </w:rPr>
              <w:t>–</w:t>
            </w:r>
          </w:p>
        </w:tc>
        <w:tc>
          <w:tcPr>
            <w:tcW w:w="0" w:type="auto"/>
            <w:hideMark/>
          </w:tcPr>
          <w:p w:rsidR="009F0130" w:rsidRDefault="009F0130">
            <w:pPr>
              <w:ind w:firstLine="0"/>
              <w:rPr>
                <w:rtl/>
              </w:rPr>
            </w:pPr>
            <w:r>
              <w:rPr>
                <w:rtl/>
              </w:rPr>
              <w:t>ראש אשכול עונשין ופשיעה חמורה, משרד המשפטים</w:t>
            </w:r>
          </w:p>
        </w:tc>
      </w:tr>
      <w:tr w:rsidR="009F0130" w:rsidTr="009F0130">
        <w:tc>
          <w:tcPr>
            <w:tcW w:w="1678" w:type="dxa"/>
            <w:hideMark/>
          </w:tcPr>
          <w:p w:rsidR="009F0130" w:rsidRDefault="009F0130">
            <w:pPr>
              <w:ind w:firstLine="0"/>
              <w:rPr>
                <w:rtl/>
              </w:rPr>
            </w:pPr>
            <w:r>
              <w:rPr>
                <w:rtl/>
              </w:rPr>
              <w:t>איל זנדברג</w:t>
            </w:r>
          </w:p>
        </w:tc>
        <w:tc>
          <w:tcPr>
            <w:tcW w:w="0" w:type="auto"/>
            <w:hideMark/>
          </w:tcPr>
          <w:p w:rsidR="009F0130" w:rsidRDefault="009F0130">
            <w:pPr>
              <w:ind w:firstLine="0"/>
              <w:rPr>
                <w:rtl/>
              </w:rPr>
            </w:pPr>
            <w:r>
              <w:rPr>
                <w:rtl/>
              </w:rPr>
              <w:t>–</w:t>
            </w:r>
          </w:p>
        </w:tc>
        <w:tc>
          <w:tcPr>
            <w:tcW w:w="0" w:type="auto"/>
            <w:hideMark/>
          </w:tcPr>
          <w:p w:rsidR="009F0130" w:rsidRDefault="009F0130">
            <w:pPr>
              <w:ind w:firstLine="0"/>
              <w:rPr>
                <w:rtl/>
              </w:rPr>
            </w:pPr>
            <w:r>
              <w:rPr>
                <w:rtl/>
              </w:rPr>
              <w:t>ראש תחום משפט ציבורי, משרד המשפטים</w:t>
            </w:r>
          </w:p>
        </w:tc>
      </w:tr>
      <w:tr w:rsidR="009F0130" w:rsidTr="009F0130">
        <w:tc>
          <w:tcPr>
            <w:tcW w:w="1678" w:type="dxa"/>
            <w:hideMark/>
          </w:tcPr>
          <w:p w:rsidR="009F0130" w:rsidRDefault="009F0130">
            <w:pPr>
              <w:ind w:firstLine="0"/>
              <w:rPr>
                <w:rtl/>
              </w:rPr>
            </w:pPr>
            <w:r>
              <w:rPr>
                <w:rtl/>
              </w:rPr>
              <w:t>אורי שלומאי</w:t>
            </w:r>
          </w:p>
        </w:tc>
        <w:tc>
          <w:tcPr>
            <w:tcW w:w="0" w:type="auto"/>
            <w:hideMark/>
          </w:tcPr>
          <w:p w:rsidR="009F0130" w:rsidRDefault="009F0130">
            <w:pPr>
              <w:ind w:firstLine="0"/>
              <w:rPr>
                <w:rtl/>
              </w:rPr>
            </w:pPr>
            <w:r>
              <w:rPr>
                <w:rtl/>
              </w:rPr>
              <w:t>–</w:t>
            </w:r>
          </w:p>
        </w:tc>
        <w:tc>
          <w:tcPr>
            <w:tcW w:w="0" w:type="auto"/>
            <w:hideMark/>
          </w:tcPr>
          <w:p w:rsidR="009F0130" w:rsidRDefault="009F0130">
            <w:pPr>
              <w:ind w:firstLine="0"/>
              <w:rPr>
                <w:rtl/>
              </w:rPr>
            </w:pPr>
            <w:r>
              <w:rPr>
                <w:rtl/>
              </w:rPr>
              <w:t>מח' ייעוץ וחקיקה, משרד המשפטים</w:t>
            </w:r>
          </w:p>
        </w:tc>
      </w:tr>
      <w:tr w:rsidR="009F0130" w:rsidTr="009F0130">
        <w:tc>
          <w:tcPr>
            <w:tcW w:w="1678" w:type="dxa"/>
            <w:hideMark/>
          </w:tcPr>
          <w:p w:rsidR="009F0130" w:rsidRDefault="009F0130">
            <w:pPr>
              <w:ind w:firstLine="0"/>
              <w:rPr>
                <w:rtl/>
              </w:rPr>
            </w:pPr>
            <w:r>
              <w:rPr>
                <w:rtl/>
              </w:rPr>
              <w:t>גאל אזריאל</w:t>
            </w:r>
          </w:p>
        </w:tc>
        <w:tc>
          <w:tcPr>
            <w:tcW w:w="0" w:type="auto"/>
            <w:hideMark/>
          </w:tcPr>
          <w:p w:rsidR="009F0130" w:rsidRDefault="009F0130">
            <w:pPr>
              <w:ind w:firstLine="0"/>
              <w:rPr>
                <w:rtl/>
              </w:rPr>
            </w:pPr>
            <w:r>
              <w:rPr>
                <w:rtl/>
              </w:rPr>
              <w:t>–</w:t>
            </w:r>
          </w:p>
        </w:tc>
        <w:tc>
          <w:tcPr>
            <w:tcW w:w="0" w:type="auto"/>
            <w:hideMark/>
          </w:tcPr>
          <w:p w:rsidR="009F0130" w:rsidRDefault="009F0130">
            <w:pPr>
              <w:ind w:firstLine="0"/>
              <w:rPr>
                <w:rtl/>
              </w:rPr>
            </w:pPr>
            <w:r>
              <w:rPr>
                <w:rtl/>
              </w:rPr>
              <w:t>מחלקת יעוץ וחקיקה, משרד המשפטים</w:t>
            </w:r>
          </w:p>
        </w:tc>
      </w:tr>
      <w:tr w:rsidR="009F0130" w:rsidTr="009F0130">
        <w:tc>
          <w:tcPr>
            <w:tcW w:w="1678" w:type="dxa"/>
            <w:hideMark/>
          </w:tcPr>
          <w:p w:rsidR="009F0130" w:rsidRDefault="009F0130">
            <w:pPr>
              <w:ind w:firstLine="0"/>
              <w:rPr>
                <w:rtl/>
              </w:rPr>
            </w:pPr>
            <w:r>
              <w:rPr>
                <w:rtl/>
              </w:rPr>
              <w:t>שי סומך</w:t>
            </w:r>
          </w:p>
        </w:tc>
        <w:tc>
          <w:tcPr>
            <w:tcW w:w="0" w:type="auto"/>
            <w:hideMark/>
          </w:tcPr>
          <w:p w:rsidR="009F0130" w:rsidRDefault="009F0130">
            <w:pPr>
              <w:ind w:firstLine="0"/>
              <w:rPr>
                <w:rtl/>
              </w:rPr>
            </w:pPr>
            <w:r>
              <w:rPr>
                <w:rtl/>
              </w:rPr>
              <w:t>–</w:t>
            </w:r>
          </w:p>
        </w:tc>
        <w:tc>
          <w:tcPr>
            <w:tcW w:w="0" w:type="auto"/>
            <w:hideMark/>
          </w:tcPr>
          <w:p w:rsidR="009F0130" w:rsidRDefault="009F0130">
            <w:pPr>
              <w:ind w:firstLine="0"/>
              <w:rPr>
                <w:rtl/>
              </w:rPr>
            </w:pPr>
            <w:r>
              <w:rPr>
                <w:rtl/>
              </w:rPr>
              <w:t>ייעוץ וחקיקה, משרד המשפטים</w:t>
            </w:r>
          </w:p>
        </w:tc>
      </w:tr>
      <w:tr w:rsidR="009F0130" w:rsidTr="009F0130">
        <w:tc>
          <w:tcPr>
            <w:tcW w:w="1678" w:type="dxa"/>
            <w:hideMark/>
          </w:tcPr>
          <w:p w:rsidR="009F0130" w:rsidRDefault="009F0130">
            <w:pPr>
              <w:ind w:firstLine="0"/>
              <w:rPr>
                <w:rtl/>
              </w:rPr>
            </w:pPr>
            <w:r>
              <w:rPr>
                <w:rtl/>
              </w:rPr>
              <w:t>מיקה ונקרט</w:t>
            </w:r>
          </w:p>
        </w:tc>
        <w:tc>
          <w:tcPr>
            <w:tcW w:w="0" w:type="auto"/>
            <w:hideMark/>
          </w:tcPr>
          <w:p w:rsidR="009F0130" w:rsidRDefault="009F0130">
            <w:pPr>
              <w:ind w:firstLine="0"/>
              <w:rPr>
                <w:rtl/>
              </w:rPr>
            </w:pPr>
            <w:r>
              <w:rPr>
                <w:rtl/>
              </w:rPr>
              <w:t>–</w:t>
            </w:r>
          </w:p>
        </w:tc>
        <w:tc>
          <w:tcPr>
            <w:tcW w:w="0" w:type="auto"/>
            <w:hideMark/>
          </w:tcPr>
          <w:p w:rsidR="009F0130" w:rsidRDefault="009F0130">
            <w:pPr>
              <w:ind w:firstLine="0"/>
              <w:rPr>
                <w:rtl/>
              </w:rPr>
            </w:pPr>
            <w:r>
              <w:rPr>
                <w:rtl/>
              </w:rPr>
              <w:t>מתמחה, משרד המשפטים</w:t>
            </w:r>
          </w:p>
        </w:tc>
      </w:tr>
      <w:tr w:rsidR="009F0130" w:rsidTr="009F0130">
        <w:tc>
          <w:tcPr>
            <w:tcW w:w="1678" w:type="dxa"/>
            <w:hideMark/>
          </w:tcPr>
          <w:p w:rsidR="009F0130" w:rsidRDefault="009F0130">
            <w:pPr>
              <w:ind w:firstLine="0"/>
              <w:rPr>
                <w:rtl/>
              </w:rPr>
            </w:pPr>
            <w:r>
              <w:rPr>
                <w:rtl/>
              </w:rPr>
              <w:t>יעל כהן</w:t>
            </w:r>
          </w:p>
        </w:tc>
        <w:tc>
          <w:tcPr>
            <w:tcW w:w="0" w:type="auto"/>
            <w:hideMark/>
          </w:tcPr>
          <w:p w:rsidR="009F0130" w:rsidRDefault="009F0130">
            <w:pPr>
              <w:ind w:firstLine="0"/>
              <w:rPr>
                <w:rtl/>
              </w:rPr>
            </w:pPr>
            <w:r>
              <w:rPr>
                <w:rtl/>
              </w:rPr>
              <w:t>–</w:t>
            </w:r>
          </w:p>
        </w:tc>
        <w:tc>
          <w:tcPr>
            <w:tcW w:w="0" w:type="auto"/>
            <w:hideMark/>
          </w:tcPr>
          <w:p w:rsidR="009F0130" w:rsidRDefault="009F0130">
            <w:pPr>
              <w:ind w:firstLine="0"/>
              <w:rPr>
                <w:rtl/>
              </w:rPr>
            </w:pPr>
            <w:r>
              <w:rPr>
                <w:rtl/>
              </w:rPr>
              <w:t>סגנית בכירה ליועצת המשפטית, משרד ראש הממשלה</w:t>
            </w:r>
          </w:p>
        </w:tc>
      </w:tr>
      <w:tr w:rsidR="009F0130" w:rsidTr="009F0130">
        <w:tc>
          <w:tcPr>
            <w:tcW w:w="1678" w:type="dxa"/>
            <w:hideMark/>
          </w:tcPr>
          <w:p w:rsidR="009F0130" w:rsidRDefault="009F0130">
            <w:pPr>
              <w:ind w:firstLine="0"/>
              <w:rPr>
                <w:rtl/>
              </w:rPr>
            </w:pPr>
            <w:r>
              <w:rPr>
                <w:rtl/>
              </w:rPr>
              <w:t>אודי קלינר</w:t>
            </w:r>
          </w:p>
        </w:tc>
        <w:tc>
          <w:tcPr>
            <w:tcW w:w="0" w:type="auto"/>
            <w:hideMark/>
          </w:tcPr>
          <w:p w:rsidR="009F0130" w:rsidRDefault="009F0130">
            <w:pPr>
              <w:ind w:firstLine="0"/>
              <w:rPr>
                <w:rtl/>
              </w:rPr>
            </w:pPr>
            <w:r>
              <w:rPr>
                <w:rtl/>
              </w:rPr>
              <w:t>–</w:t>
            </w:r>
          </w:p>
        </w:tc>
        <w:tc>
          <w:tcPr>
            <w:tcW w:w="0" w:type="auto"/>
            <w:hideMark/>
          </w:tcPr>
          <w:p w:rsidR="009F0130" w:rsidRDefault="009F0130">
            <w:pPr>
              <w:ind w:firstLine="0"/>
              <w:rPr>
                <w:rtl/>
              </w:rPr>
            </w:pPr>
            <w:r>
              <w:rPr>
                <w:rtl/>
              </w:rPr>
              <w:t>סגן ראש שירותי בריאות הציבור, משרד הבריאות</w:t>
            </w:r>
          </w:p>
        </w:tc>
      </w:tr>
      <w:tr w:rsidR="009F0130" w:rsidTr="009F0130">
        <w:tc>
          <w:tcPr>
            <w:tcW w:w="1678" w:type="dxa"/>
            <w:hideMark/>
          </w:tcPr>
          <w:p w:rsidR="009F0130" w:rsidRDefault="009F0130">
            <w:pPr>
              <w:ind w:firstLine="0"/>
              <w:rPr>
                <w:rtl/>
              </w:rPr>
            </w:pPr>
            <w:r>
              <w:rPr>
                <w:rtl/>
              </w:rPr>
              <w:t>מיכל גולדברג</w:t>
            </w:r>
          </w:p>
        </w:tc>
        <w:tc>
          <w:tcPr>
            <w:tcW w:w="0" w:type="auto"/>
            <w:hideMark/>
          </w:tcPr>
          <w:p w:rsidR="009F0130" w:rsidRDefault="009F0130">
            <w:pPr>
              <w:ind w:firstLine="0"/>
              <w:rPr>
                <w:rtl/>
              </w:rPr>
            </w:pPr>
            <w:r>
              <w:rPr>
                <w:rtl/>
              </w:rPr>
              <w:t>–</w:t>
            </w:r>
          </w:p>
        </w:tc>
        <w:tc>
          <w:tcPr>
            <w:tcW w:w="0" w:type="auto"/>
            <w:hideMark/>
          </w:tcPr>
          <w:p w:rsidR="009F0130" w:rsidRDefault="009F0130">
            <w:pPr>
              <w:ind w:firstLine="0"/>
              <w:rPr>
                <w:rtl/>
              </w:rPr>
            </w:pPr>
            <w:r>
              <w:rPr>
                <w:rtl/>
              </w:rPr>
              <w:t>משנה ליועמ"ש משרד הבריאות, משרד הבריאות</w:t>
            </w:r>
          </w:p>
        </w:tc>
      </w:tr>
      <w:tr w:rsidR="009F0130" w:rsidTr="009F0130">
        <w:tc>
          <w:tcPr>
            <w:tcW w:w="1678" w:type="dxa"/>
            <w:hideMark/>
          </w:tcPr>
          <w:p w:rsidR="009F0130" w:rsidRDefault="009F0130">
            <w:pPr>
              <w:ind w:firstLine="0"/>
              <w:rPr>
                <w:rtl/>
              </w:rPr>
            </w:pPr>
            <w:r>
              <w:rPr>
                <w:rtl/>
              </w:rPr>
              <w:t>חגי פורגס</w:t>
            </w:r>
          </w:p>
        </w:tc>
        <w:tc>
          <w:tcPr>
            <w:tcW w:w="0" w:type="auto"/>
            <w:hideMark/>
          </w:tcPr>
          <w:p w:rsidR="009F0130" w:rsidRDefault="009F0130">
            <w:pPr>
              <w:ind w:firstLine="0"/>
              <w:rPr>
                <w:rtl/>
              </w:rPr>
            </w:pPr>
            <w:r>
              <w:rPr>
                <w:rtl/>
              </w:rPr>
              <w:t>–</w:t>
            </w:r>
          </w:p>
        </w:tc>
        <w:tc>
          <w:tcPr>
            <w:tcW w:w="0" w:type="auto"/>
            <w:hideMark/>
          </w:tcPr>
          <w:p w:rsidR="009F0130" w:rsidRDefault="009F0130">
            <w:pPr>
              <w:ind w:firstLine="0"/>
              <w:rPr>
                <w:rtl/>
              </w:rPr>
            </w:pPr>
            <w:r>
              <w:rPr>
                <w:rtl/>
              </w:rPr>
              <w:t>ר' מטה מנהל, אגף בכיר למעונות יום ומשפחתונים, משרד העבודה, הרווחה והשירותים החברתיים</w:t>
            </w:r>
          </w:p>
        </w:tc>
      </w:tr>
      <w:tr w:rsidR="009F0130" w:rsidTr="009F0130">
        <w:tc>
          <w:tcPr>
            <w:tcW w:w="1678" w:type="dxa"/>
            <w:hideMark/>
          </w:tcPr>
          <w:p w:rsidR="009F0130" w:rsidRDefault="009F0130">
            <w:pPr>
              <w:ind w:firstLine="0"/>
              <w:rPr>
                <w:rtl/>
              </w:rPr>
            </w:pPr>
            <w:r>
              <w:rPr>
                <w:rtl/>
              </w:rPr>
              <w:t>איריס פלורנטין</w:t>
            </w:r>
          </w:p>
        </w:tc>
        <w:tc>
          <w:tcPr>
            <w:tcW w:w="0" w:type="auto"/>
            <w:hideMark/>
          </w:tcPr>
          <w:p w:rsidR="009F0130" w:rsidRDefault="009F0130">
            <w:pPr>
              <w:ind w:firstLine="0"/>
              <w:rPr>
                <w:rtl/>
              </w:rPr>
            </w:pPr>
            <w:r>
              <w:rPr>
                <w:rtl/>
              </w:rPr>
              <w:t>–</w:t>
            </w:r>
          </w:p>
        </w:tc>
        <w:tc>
          <w:tcPr>
            <w:tcW w:w="0" w:type="auto"/>
            <w:hideMark/>
          </w:tcPr>
          <w:p w:rsidR="009F0130" w:rsidRDefault="009F0130">
            <w:pPr>
              <w:ind w:firstLine="0"/>
              <w:rPr>
                <w:rtl/>
              </w:rPr>
            </w:pPr>
            <w:r>
              <w:rPr>
                <w:rtl/>
              </w:rPr>
              <w:t>סמנכ"לית בכירה ראש מינהל לשירותים אישיים וחברתיים, משרד העבודה, הרווחה והשירותים החברתיים</w:t>
            </w:r>
          </w:p>
        </w:tc>
      </w:tr>
      <w:tr w:rsidR="009F0130" w:rsidTr="009F0130">
        <w:tc>
          <w:tcPr>
            <w:tcW w:w="1678" w:type="dxa"/>
            <w:hideMark/>
          </w:tcPr>
          <w:p w:rsidR="009F0130" w:rsidRDefault="009F0130">
            <w:pPr>
              <w:ind w:firstLine="0"/>
              <w:rPr>
                <w:rtl/>
              </w:rPr>
            </w:pPr>
            <w:r>
              <w:rPr>
                <w:rtl/>
              </w:rPr>
              <w:t>אלין אלול</w:t>
            </w:r>
          </w:p>
        </w:tc>
        <w:tc>
          <w:tcPr>
            <w:tcW w:w="0" w:type="auto"/>
            <w:hideMark/>
          </w:tcPr>
          <w:p w:rsidR="009F0130" w:rsidRDefault="009F0130">
            <w:pPr>
              <w:ind w:firstLine="0"/>
              <w:rPr>
                <w:rtl/>
              </w:rPr>
            </w:pPr>
            <w:r>
              <w:rPr>
                <w:rtl/>
              </w:rPr>
              <w:t>–</w:t>
            </w:r>
          </w:p>
        </w:tc>
        <w:tc>
          <w:tcPr>
            <w:tcW w:w="0" w:type="auto"/>
            <w:hideMark/>
          </w:tcPr>
          <w:p w:rsidR="009F0130" w:rsidRDefault="009F0130">
            <w:pPr>
              <w:ind w:firstLine="0"/>
              <w:rPr>
                <w:rtl/>
              </w:rPr>
            </w:pPr>
            <w:r>
              <w:rPr>
                <w:rtl/>
              </w:rPr>
              <w:t>סמנכ"לית בכירה ראש מינהל תקון וסיוע לבתי משפט, משרד העבודה, הרווחה והשירותים החברתיים</w:t>
            </w:r>
          </w:p>
        </w:tc>
      </w:tr>
      <w:tr w:rsidR="009F0130" w:rsidTr="009F0130">
        <w:tc>
          <w:tcPr>
            <w:tcW w:w="1678" w:type="dxa"/>
            <w:hideMark/>
          </w:tcPr>
          <w:p w:rsidR="009F0130" w:rsidRDefault="009F0130">
            <w:pPr>
              <w:ind w:firstLine="0"/>
              <w:rPr>
                <w:rtl/>
              </w:rPr>
            </w:pPr>
            <w:r>
              <w:rPr>
                <w:rtl/>
              </w:rPr>
              <w:t>אודיה איפרגן</w:t>
            </w:r>
          </w:p>
        </w:tc>
        <w:tc>
          <w:tcPr>
            <w:tcW w:w="0" w:type="auto"/>
            <w:hideMark/>
          </w:tcPr>
          <w:p w:rsidR="009F0130" w:rsidRDefault="009F0130">
            <w:pPr>
              <w:ind w:firstLine="0"/>
              <w:rPr>
                <w:rtl/>
              </w:rPr>
            </w:pPr>
            <w:r>
              <w:rPr>
                <w:rtl/>
              </w:rPr>
              <w:t>–</w:t>
            </w:r>
          </w:p>
        </w:tc>
        <w:tc>
          <w:tcPr>
            <w:tcW w:w="0" w:type="auto"/>
            <w:hideMark/>
          </w:tcPr>
          <w:p w:rsidR="009F0130" w:rsidRDefault="009F0130">
            <w:pPr>
              <w:ind w:firstLine="0"/>
              <w:rPr>
                <w:rtl/>
              </w:rPr>
            </w:pPr>
            <w:r>
              <w:rPr>
                <w:rtl/>
              </w:rPr>
              <w:t>ממונה ייעוץ משפטי, לשכה משפטית, משרד העבודה, הרווחה והשירותים החברתיים</w:t>
            </w:r>
          </w:p>
        </w:tc>
      </w:tr>
      <w:tr w:rsidR="009F0130" w:rsidTr="009F0130">
        <w:tc>
          <w:tcPr>
            <w:tcW w:w="1678" w:type="dxa"/>
            <w:hideMark/>
          </w:tcPr>
          <w:p w:rsidR="009F0130" w:rsidRDefault="009F0130">
            <w:pPr>
              <w:ind w:firstLine="0"/>
              <w:rPr>
                <w:rtl/>
              </w:rPr>
            </w:pPr>
            <w:r>
              <w:rPr>
                <w:rtl/>
              </w:rPr>
              <w:t>נטלי מופסיק</w:t>
            </w:r>
          </w:p>
        </w:tc>
        <w:tc>
          <w:tcPr>
            <w:tcW w:w="0" w:type="auto"/>
            <w:hideMark/>
          </w:tcPr>
          <w:p w:rsidR="009F0130" w:rsidRDefault="009F0130">
            <w:pPr>
              <w:ind w:firstLine="0"/>
              <w:rPr>
                <w:rtl/>
              </w:rPr>
            </w:pPr>
            <w:r>
              <w:rPr>
                <w:rtl/>
              </w:rPr>
              <w:t>–</w:t>
            </w:r>
          </w:p>
        </w:tc>
        <w:tc>
          <w:tcPr>
            <w:tcW w:w="0" w:type="auto"/>
            <w:hideMark/>
          </w:tcPr>
          <w:p w:rsidR="009F0130" w:rsidRDefault="009F0130">
            <w:pPr>
              <w:ind w:firstLine="0"/>
              <w:rPr>
                <w:rtl/>
              </w:rPr>
            </w:pPr>
            <w:r>
              <w:rPr>
                <w:rtl/>
              </w:rPr>
              <w:t>עוזרת ראשית, הלשכה המשפטית, משרד העבודה, הרווחה והשירותים החברתיים</w:t>
            </w:r>
          </w:p>
        </w:tc>
      </w:tr>
      <w:tr w:rsidR="009F0130" w:rsidTr="009F0130">
        <w:tc>
          <w:tcPr>
            <w:tcW w:w="1678" w:type="dxa"/>
            <w:hideMark/>
          </w:tcPr>
          <w:p w:rsidR="009F0130" w:rsidRDefault="009F0130">
            <w:pPr>
              <w:ind w:firstLine="0"/>
              <w:rPr>
                <w:rtl/>
              </w:rPr>
            </w:pPr>
            <w:r>
              <w:rPr>
                <w:rtl/>
              </w:rPr>
              <w:t>לירן שפיגל</w:t>
            </w:r>
          </w:p>
        </w:tc>
        <w:tc>
          <w:tcPr>
            <w:tcW w:w="0" w:type="auto"/>
            <w:hideMark/>
          </w:tcPr>
          <w:p w:rsidR="009F0130" w:rsidRDefault="009F0130">
            <w:pPr>
              <w:ind w:firstLine="0"/>
              <w:rPr>
                <w:rtl/>
              </w:rPr>
            </w:pPr>
            <w:r>
              <w:rPr>
                <w:rtl/>
              </w:rPr>
              <w:t>–</w:t>
            </w:r>
          </w:p>
        </w:tc>
        <w:tc>
          <w:tcPr>
            <w:tcW w:w="0" w:type="auto"/>
            <w:hideMark/>
          </w:tcPr>
          <w:p w:rsidR="009F0130" w:rsidRDefault="009F0130">
            <w:pPr>
              <w:ind w:firstLine="0"/>
              <w:rPr>
                <w:rtl/>
              </w:rPr>
            </w:pPr>
            <w:r>
              <w:rPr>
                <w:rtl/>
              </w:rPr>
              <w:t>ממונה ייעוץ משפטי ראמ''ה, משרד החינוך</w:t>
            </w:r>
          </w:p>
        </w:tc>
      </w:tr>
      <w:tr w:rsidR="009F0130" w:rsidTr="009F0130">
        <w:tc>
          <w:tcPr>
            <w:tcW w:w="1678" w:type="dxa"/>
            <w:hideMark/>
          </w:tcPr>
          <w:p w:rsidR="009F0130" w:rsidRDefault="009F0130">
            <w:pPr>
              <w:ind w:firstLine="0"/>
              <w:rPr>
                <w:rtl/>
              </w:rPr>
            </w:pPr>
            <w:r>
              <w:rPr>
                <w:rtl/>
              </w:rPr>
              <w:t>ורד וינדמן</w:t>
            </w:r>
          </w:p>
        </w:tc>
        <w:tc>
          <w:tcPr>
            <w:tcW w:w="0" w:type="auto"/>
            <w:hideMark/>
          </w:tcPr>
          <w:p w:rsidR="009F0130" w:rsidRDefault="009F0130">
            <w:pPr>
              <w:ind w:firstLine="0"/>
              <w:rPr>
                <w:rtl/>
              </w:rPr>
            </w:pPr>
            <w:r>
              <w:rPr>
                <w:rtl/>
              </w:rPr>
              <w:t>–</w:t>
            </w:r>
          </w:p>
        </w:tc>
        <w:tc>
          <w:tcPr>
            <w:tcW w:w="0" w:type="auto"/>
            <w:hideMark/>
          </w:tcPr>
          <w:p w:rsidR="009F0130" w:rsidRDefault="009F0130">
            <w:pPr>
              <w:ind w:firstLine="0"/>
              <w:rPr>
                <w:rtl/>
              </w:rPr>
            </w:pPr>
            <w:r>
              <w:rPr>
                <w:rtl/>
              </w:rPr>
              <w:t>מנכ"לית, המועצה לשלום הילד</w:t>
            </w:r>
          </w:p>
        </w:tc>
      </w:tr>
      <w:tr w:rsidR="009F0130" w:rsidTr="009F0130">
        <w:tc>
          <w:tcPr>
            <w:tcW w:w="1678" w:type="dxa"/>
            <w:hideMark/>
          </w:tcPr>
          <w:p w:rsidR="009F0130" w:rsidRDefault="009F0130">
            <w:pPr>
              <w:ind w:firstLine="0"/>
              <w:rPr>
                <w:rtl/>
              </w:rPr>
            </w:pPr>
            <w:r>
              <w:rPr>
                <w:rtl/>
              </w:rPr>
              <w:t>חגי רזניק</w:t>
            </w:r>
          </w:p>
        </w:tc>
        <w:tc>
          <w:tcPr>
            <w:tcW w:w="0" w:type="auto"/>
            <w:hideMark/>
          </w:tcPr>
          <w:p w:rsidR="009F0130" w:rsidRDefault="009F0130">
            <w:pPr>
              <w:ind w:firstLine="0"/>
              <w:rPr>
                <w:rtl/>
              </w:rPr>
            </w:pPr>
            <w:r>
              <w:rPr>
                <w:rtl/>
              </w:rPr>
              <w:t>–</w:t>
            </w:r>
          </w:p>
        </w:tc>
        <w:tc>
          <w:tcPr>
            <w:tcW w:w="0" w:type="auto"/>
            <w:hideMark/>
          </w:tcPr>
          <w:p w:rsidR="009F0130" w:rsidRDefault="009F0130">
            <w:pPr>
              <w:ind w:firstLine="0"/>
              <w:rPr>
                <w:rtl/>
              </w:rPr>
            </w:pPr>
            <w:r>
              <w:rPr>
                <w:rtl/>
              </w:rPr>
              <w:t>מנכ"ל, המשרד לקידום וחיזוק קהילתי</w:t>
            </w:r>
          </w:p>
        </w:tc>
      </w:tr>
      <w:tr w:rsidR="009F0130" w:rsidTr="009F0130">
        <w:tc>
          <w:tcPr>
            <w:tcW w:w="1678" w:type="dxa"/>
            <w:hideMark/>
          </w:tcPr>
          <w:p w:rsidR="009F0130" w:rsidRDefault="009F0130">
            <w:pPr>
              <w:ind w:firstLine="0"/>
              <w:rPr>
                <w:rtl/>
              </w:rPr>
            </w:pPr>
            <w:r>
              <w:rPr>
                <w:rtl/>
              </w:rPr>
              <w:t>מירה סלומון</w:t>
            </w:r>
          </w:p>
        </w:tc>
        <w:tc>
          <w:tcPr>
            <w:tcW w:w="0" w:type="auto"/>
            <w:hideMark/>
          </w:tcPr>
          <w:p w:rsidR="009F0130" w:rsidRDefault="009F0130">
            <w:pPr>
              <w:ind w:firstLine="0"/>
              <w:rPr>
                <w:rtl/>
              </w:rPr>
            </w:pPr>
            <w:r>
              <w:rPr>
                <w:rtl/>
              </w:rPr>
              <w:t>–</w:t>
            </w:r>
          </w:p>
        </w:tc>
        <w:tc>
          <w:tcPr>
            <w:tcW w:w="0" w:type="auto"/>
            <w:hideMark/>
          </w:tcPr>
          <w:p w:rsidR="009F0130" w:rsidRDefault="009F0130">
            <w:pPr>
              <w:ind w:firstLine="0"/>
              <w:rPr>
                <w:rtl/>
              </w:rPr>
            </w:pPr>
            <w:r>
              <w:rPr>
                <w:rtl/>
              </w:rPr>
              <w:t>ראש מינהל משפט וכנסת, מרכז השלטון המקומי</w:t>
            </w:r>
          </w:p>
        </w:tc>
      </w:tr>
      <w:tr w:rsidR="009F0130" w:rsidTr="009F0130">
        <w:tc>
          <w:tcPr>
            <w:tcW w:w="0" w:type="auto"/>
            <w:hideMark/>
          </w:tcPr>
          <w:p w:rsidR="009F0130" w:rsidRDefault="009F0130">
            <w:pPr>
              <w:ind w:firstLine="0"/>
              <w:rPr>
                <w:rtl/>
              </w:rPr>
            </w:pPr>
            <w:r>
              <w:rPr>
                <w:rtl/>
              </w:rPr>
              <w:t>חגי לוין</w:t>
            </w:r>
          </w:p>
        </w:tc>
        <w:tc>
          <w:tcPr>
            <w:tcW w:w="0" w:type="auto"/>
            <w:hideMark/>
          </w:tcPr>
          <w:p w:rsidR="009F0130" w:rsidRDefault="009F0130">
            <w:pPr>
              <w:ind w:firstLine="0"/>
              <w:rPr>
                <w:rtl/>
              </w:rPr>
            </w:pPr>
            <w:r>
              <w:rPr>
                <w:rtl/>
              </w:rPr>
              <w:t>–</w:t>
            </w:r>
          </w:p>
        </w:tc>
        <w:tc>
          <w:tcPr>
            <w:tcW w:w="0" w:type="auto"/>
            <w:hideMark/>
          </w:tcPr>
          <w:p w:rsidR="009F0130" w:rsidRDefault="009F0130">
            <w:pPr>
              <w:ind w:firstLine="0"/>
              <w:rPr>
                <w:rtl/>
              </w:rPr>
            </w:pPr>
            <w:r>
              <w:rPr>
                <w:rtl/>
              </w:rPr>
              <w:t>יו"ר איגוד רופאי בריאות הציבור, ההסתדרות הרפואית בישראל</w:t>
            </w:r>
          </w:p>
        </w:tc>
      </w:tr>
      <w:tr w:rsidR="009F0130" w:rsidTr="009F0130">
        <w:tc>
          <w:tcPr>
            <w:tcW w:w="1678" w:type="dxa"/>
            <w:hideMark/>
          </w:tcPr>
          <w:p w:rsidR="009F0130" w:rsidRDefault="009F0130">
            <w:pPr>
              <w:ind w:firstLine="0"/>
              <w:rPr>
                <w:rtl/>
              </w:rPr>
            </w:pPr>
            <w:r>
              <w:rPr>
                <w:rtl/>
              </w:rPr>
              <w:t>ידין עילם</w:t>
            </w:r>
          </w:p>
        </w:tc>
        <w:tc>
          <w:tcPr>
            <w:tcW w:w="425" w:type="dxa"/>
            <w:hideMark/>
          </w:tcPr>
          <w:p w:rsidR="009F0130" w:rsidRDefault="009F0130">
            <w:pPr>
              <w:ind w:firstLine="0"/>
              <w:rPr>
                <w:rtl/>
              </w:rPr>
            </w:pPr>
            <w:r>
              <w:rPr>
                <w:rtl/>
              </w:rPr>
              <w:t>–</w:t>
            </w:r>
          </w:p>
        </w:tc>
        <w:tc>
          <w:tcPr>
            <w:tcW w:w="5813" w:type="dxa"/>
            <w:hideMark/>
          </w:tcPr>
          <w:p w:rsidR="009F0130" w:rsidRDefault="009F0130">
            <w:pPr>
              <w:ind w:firstLine="0"/>
              <w:rPr>
                <w:rtl/>
              </w:rPr>
            </w:pPr>
            <w:r>
              <w:rPr>
                <w:rtl/>
              </w:rPr>
              <w:t>נציג, לשכת עורכי הדין</w:t>
            </w:r>
          </w:p>
        </w:tc>
      </w:tr>
      <w:tr w:rsidR="009F0130" w:rsidTr="009F0130">
        <w:tc>
          <w:tcPr>
            <w:tcW w:w="1678" w:type="dxa"/>
          </w:tcPr>
          <w:p w:rsidR="009F0130" w:rsidRDefault="009F0130">
            <w:pPr>
              <w:ind w:firstLine="0"/>
              <w:rPr>
                <w:rtl/>
              </w:rPr>
            </w:pPr>
          </w:p>
        </w:tc>
        <w:tc>
          <w:tcPr>
            <w:tcW w:w="425" w:type="dxa"/>
          </w:tcPr>
          <w:p w:rsidR="009F0130" w:rsidRDefault="009F0130">
            <w:pPr>
              <w:ind w:firstLine="0"/>
              <w:rPr>
                <w:rtl/>
              </w:rPr>
            </w:pPr>
          </w:p>
        </w:tc>
        <w:tc>
          <w:tcPr>
            <w:tcW w:w="5813" w:type="dxa"/>
          </w:tcPr>
          <w:p w:rsidR="009F0130" w:rsidRDefault="009F0130">
            <w:pPr>
              <w:ind w:firstLine="0"/>
              <w:rPr>
                <w:rtl/>
              </w:rPr>
            </w:pPr>
          </w:p>
        </w:tc>
      </w:tr>
    </w:tbl>
    <w:p w:rsidR="009F0130" w:rsidRDefault="009F0130" w:rsidP="009F0130">
      <w:pPr>
        <w:ind w:firstLine="0"/>
        <w:rPr>
          <w:rtl/>
        </w:rPr>
      </w:pPr>
    </w:p>
    <w:p w:rsidR="009F0130" w:rsidRDefault="009F0130" w:rsidP="009F0130">
      <w:pPr>
        <w:ind w:firstLine="0"/>
        <w:outlineLvl w:val="1"/>
        <w:rPr>
          <w:rtl/>
        </w:rPr>
      </w:pPr>
      <w:r>
        <w:rPr>
          <w:b/>
          <w:bCs/>
          <w:u w:val="single"/>
          <w:rtl/>
        </w:rPr>
        <w:t>ייעוץ משפטי:</w:t>
      </w:r>
      <w:r>
        <w:rPr>
          <w:rtl/>
        </w:rPr>
        <w:t xml:space="preserve"> </w:t>
      </w:r>
    </w:p>
    <w:p w:rsidR="009F0130" w:rsidRDefault="009F0130" w:rsidP="009F0130">
      <w:pPr>
        <w:ind w:firstLine="0"/>
        <w:rPr>
          <w:rtl/>
        </w:rPr>
      </w:pPr>
      <w:r>
        <w:rPr>
          <w:rtl/>
        </w:rPr>
        <w:t>גור בליי</w:t>
      </w:r>
    </w:p>
    <w:p w:rsidR="009F0130" w:rsidRDefault="009F0130" w:rsidP="009F0130">
      <w:pPr>
        <w:ind w:firstLine="0"/>
        <w:rPr>
          <w:rtl/>
        </w:rPr>
      </w:pPr>
      <w:r>
        <w:rPr>
          <w:rtl/>
        </w:rPr>
        <w:t>ניצן רוזנברג</w:t>
      </w:r>
    </w:p>
    <w:p w:rsidR="009F0130" w:rsidRDefault="009F0130" w:rsidP="009F0130">
      <w:pPr>
        <w:rPr>
          <w:rtl/>
        </w:rPr>
      </w:pPr>
      <w:r>
        <w:rPr>
          <w:rtl/>
        </w:rPr>
        <w:t xml:space="preserve">  </w:t>
      </w:r>
    </w:p>
    <w:p w:rsidR="009F0130" w:rsidRDefault="009F0130" w:rsidP="009F0130">
      <w:pPr>
        <w:ind w:firstLine="0"/>
        <w:outlineLvl w:val="1"/>
        <w:rPr>
          <w:rtl/>
        </w:rPr>
      </w:pPr>
      <w:r>
        <w:rPr>
          <w:b/>
          <w:bCs/>
          <w:u w:val="single"/>
          <w:rtl/>
        </w:rPr>
        <w:t>מנהל הוועדה:</w:t>
      </w:r>
    </w:p>
    <w:p w:rsidR="009F0130" w:rsidRDefault="009F0130" w:rsidP="009F0130">
      <w:pPr>
        <w:ind w:firstLine="0"/>
        <w:rPr>
          <w:u w:val="single"/>
          <w:rtl/>
        </w:rPr>
      </w:pPr>
      <w:r>
        <w:rPr>
          <w:rtl/>
        </w:rPr>
        <w:t>אסף פרידמן</w:t>
      </w:r>
    </w:p>
    <w:p w:rsidR="009F0130" w:rsidRDefault="009F0130" w:rsidP="009F0130">
      <w:pPr>
        <w:ind w:firstLine="0"/>
      </w:pPr>
    </w:p>
    <w:p w:rsidR="009F0130" w:rsidRDefault="009F0130" w:rsidP="009F0130">
      <w:pPr>
        <w:ind w:firstLine="0"/>
        <w:outlineLvl w:val="1"/>
        <w:rPr>
          <w:rtl/>
        </w:rPr>
      </w:pPr>
      <w:r>
        <w:rPr>
          <w:b/>
          <w:bCs/>
          <w:u w:val="single"/>
          <w:rtl/>
        </w:rPr>
        <w:t>רישום פרלמנטרי:</w:t>
      </w:r>
    </w:p>
    <w:p w:rsidR="009F0130" w:rsidRDefault="009F0130" w:rsidP="009F0130">
      <w:pPr>
        <w:ind w:firstLine="0"/>
        <w:rPr>
          <w:rtl/>
        </w:rPr>
      </w:pPr>
      <w:r>
        <w:rPr>
          <w:rtl/>
        </w:rPr>
        <w:t>אסתר מימון;</w:t>
      </w:r>
    </w:p>
    <w:p w:rsidR="009F0130" w:rsidRDefault="009F0130" w:rsidP="009F0130">
      <w:pPr>
        <w:ind w:firstLine="0"/>
        <w:rPr>
          <w:rtl/>
        </w:rPr>
      </w:pPr>
      <w:r>
        <w:rPr>
          <w:rtl/>
        </w:rPr>
        <w:t>יפעת קדם</w:t>
      </w:r>
    </w:p>
    <w:p w:rsidR="009F0130" w:rsidRDefault="009F0130" w:rsidP="009F0130">
      <w:pPr>
        <w:bidi w:val="0"/>
        <w:spacing w:line="240" w:lineRule="auto"/>
        <w:ind w:firstLine="0"/>
        <w:jc w:val="left"/>
        <w:rPr>
          <w:rtl/>
        </w:rPr>
      </w:pPr>
      <w:r>
        <w:rPr>
          <w:rtl/>
        </w:rPr>
        <w:br w:type="page"/>
      </w:r>
    </w:p>
    <w:p w:rsidR="009F0130" w:rsidRDefault="009F0130" w:rsidP="009F0130">
      <w:pPr>
        <w:pStyle w:val="a7"/>
        <w:keepNext/>
      </w:pPr>
      <w:bookmarkStart w:id="2" w:name="ET_subject_618733_2"/>
      <w:r>
        <w:rPr>
          <w:rStyle w:val="TagStyle"/>
          <w:rFonts w:hint="cs"/>
          <w:rtl/>
        </w:rPr>
        <w:t xml:space="preserve"> &lt;&lt; נושא &gt;&gt; </w:t>
      </w:r>
      <w:r>
        <w:rPr>
          <w:rFonts w:hint="cs"/>
          <w:rtl/>
        </w:rPr>
        <w:t>הצעת חוק סמכויות מיוחדות להתמודדות עם נגיף הקורונה החדש (הוראת שעה), התש"ף-2020,  מ/1320</w:t>
      </w:r>
      <w:r>
        <w:rPr>
          <w:rStyle w:val="TagStyle"/>
          <w:rFonts w:hint="cs"/>
          <w:rtl/>
        </w:rPr>
        <w:t xml:space="preserve"> &lt;&lt; נושא &gt;&gt;</w:t>
      </w:r>
      <w:r>
        <w:rPr>
          <w:rFonts w:hint="cs"/>
          <w:rtl/>
        </w:rPr>
        <w:t xml:space="preserve">   </w:t>
      </w:r>
      <w:bookmarkEnd w:id="2"/>
    </w:p>
    <w:p w:rsidR="009F0130" w:rsidRDefault="009F0130" w:rsidP="009F0130">
      <w:pPr>
        <w:pStyle w:val="KeepWithNext"/>
      </w:pPr>
    </w:p>
    <w:p w:rsidR="009F0130" w:rsidRDefault="009F0130" w:rsidP="009F0130">
      <w:pPr>
        <w:rPr>
          <w:rtl/>
        </w:rPr>
      </w:pPr>
    </w:p>
    <w:p w:rsidR="009F0130" w:rsidRDefault="009F0130" w:rsidP="009F0130">
      <w:pPr>
        <w:pStyle w:val="af8"/>
        <w:keepNext/>
        <w:rPr>
          <w:rtl/>
        </w:rPr>
      </w:pPr>
      <w:bookmarkStart w:id="3" w:name="ET_yor_5069_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
    </w:p>
    <w:p w:rsidR="009F0130" w:rsidRDefault="009F0130" w:rsidP="009F0130">
      <w:pPr>
        <w:pStyle w:val="KeepWithNext"/>
        <w:rPr>
          <w:lang w:eastAsia="he-IL"/>
        </w:rPr>
      </w:pPr>
    </w:p>
    <w:p w:rsidR="009F0130" w:rsidRDefault="009F0130" w:rsidP="009F0130">
      <w:pPr>
        <w:rPr>
          <w:rtl/>
          <w:lang w:eastAsia="he-IL"/>
        </w:rPr>
      </w:pPr>
      <w:r>
        <w:rPr>
          <w:rtl/>
          <w:lang w:eastAsia="he-IL"/>
        </w:rPr>
        <w:t xml:space="preserve">בוקר טוב לכולם. אנחנו אמורים להמשיך היום את "חוק המסגרת" בישיבה נוספת, </w:t>
      </w:r>
      <w:bookmarkStart w:id="4" w:name="_ETM_Q1_1056915"/>
      <w:bookmarkEnd w:id="4"/>
      <w:r>
        <w:rPr>
          <w:rtl/>
          <w:lang w:eastAsia="he-IL"/>
        </w:rPr>
        <w:t xml:space="preserve">מתוך מטרה לסיים אותו בהקדם, כדי להסדיר את כל התקש"חים ואת החוקים שמחליפים את התקש"חים וכו' וכו'. </w:t>
      </w:r>
    </w:p>
    <w:p w:rsidR="009F0130" w:rsidRDefault="009F0130" w:rsidP="009F0130">
      <w:pPr>
        <w:rPr>
          <w:rtl/>
          <w:lang w:eastAsia="he-IL"/>
        </w:rPr>
      </w:pPr>
    </w:p>
    <w:p w:rsidR="009F0130" w:rsidRDefault="009F0130" w:rsidP="009F0130">
      <w:pPr>
        <w:rPr>
          <w:rtl/>
          <w:lang w:eastAsia="he-IL"/>
        </w:rPr>
      </w:pPr>
      <w:r>
        <w:rPr>
          <w:rtl/>
          <w:lang w:eastAsia="he-IL"/>
        </w:rPr>
        <w:t xml:space="preserve">ביום כזה אני חושב לעצמי כל הזמן מה היה קורה אם הייתה נערכת אמש הפגנה בירושלים של 20,000 חרדים, איזה כותרות היום היו בתקשורת על הצפיפות, על ההדבקות, על חוסר הלגיטימיות וחוסר האחריות של הציבור הזה. אני לא מצליח להשתחרר מהמחשבה הזאת מה היו הכותרות היום בחדשות, על מה היו מדברים היום </w:t>
      </w:r>
      <w:bookmarkStart w:id="5" w:name="_ETM_Q1_1117687"/>
      <w:bookmarkEnd w:id="5"/>
      <w:r>
        <w:rPr>
          <w:rtl/>
          <w:lang w:eastAsia="he-IL"/>
        </w:rPr>
        <w:t>בדרך אצל רזי ברקאי ודומיו.</w:t>
      </w:r>
    </w:p>
    <w:p w:rsidR="009F0130" w:rsidRDefault="009F0130" w:rsidP="009F0130">
      <w:pPr>
        <w:rPr>
          <w:rtl/>
          <w:lang w:eastAsia="he-IL"/>
        </w:rPr>
      </w:pPr>
    </w:p>
    <w:p w:rsidR="009F0130" w:rsidRDefault="009F0130" w:rsidP="009F0130">
      <w:pPr>
        <w:pStyle w:val="a5"/>
        <w:keepNext/>
        <w:rPr>
          <w:rtl/>
        </w:rPr>
      </w:pPr>
      <w:bookmarkStart w:id="6" w:name="ET_speaker_5292_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
    </w:p>
    <w:p w:rsidR="009F0130" w:rsidRDefault="009F0130" w:rsidP="009F0130">
      <w:pPr>
        <w:pStyle w:val="KeepWithNext"/>
        <w:rPr>
          <w:rFonts w:hint="cs"/>
          <w:rtl/>
        </w:rPr>
      </w:pPr>
    </w:p>
    <w:p w:rsidR="009F0130" w:rsidRDefault="009F0130" w:rsidP="009F0130">
      <w:pPr>
        <w:rPr>
          <w:rtl/>
        </w:rPr>
      </w:pPr>
      <w:r>
        <w:rPr>
          <w:rtl/>
        </w:rPr>
        <w:t>מה זה "ודומיו"?</w:t>
      </w:r>
    </w:p>
    <w:p w:rsidR="009F0130" w:rsidRDefault="009F0130" w:rsidP="009F0130">
      <w:pPr>
        <w:rPr>
          <w:rtl/>
        </w:rPr>
      </w:pPr>
    </w:p>
    <w:p w:rsidR="009F0130" w:rsidRDefault="009F0130" w:rsidP="009F0130">
      <w:pPr>
        <w:pStyle w:val="af8"/>
        <w:keepNext/>
        <w:rPr>
          <w:rtl/>
        </w:rPr>
      </w:pPr>
      <w:bookmarkStart w:id="7" w:name="ET_yor_5069_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
    </w:p>
    <w:p w:rsidR="009F0130" w:rsidRDefault="009F0130" w:rsidP="009F0130">
      <w:pPr>
        <w:pStyle w:val="KeepWithNext"/>
        <w:rPr>
          <w:rFonts w:hint="cs"/>
          <w:rtl/>
        </w:rPr>
      </w:pPr>
    </w:p>
    <w:p w:rsidR="009F0130" w:rsidRDefault="009F0130" w:rsidP="009F0130">
      <w:pPr>
        <w:rPr>
          <w:rtl/>
        </w:rPr>
      </w:pPr>
      <w:r>
        <w:rPr>
          <w:rtl/>
        </w:rPr>
        <w:t>דומיו זה השדרנים.</w:t>
      </w:r>
    </w:p>
    <w:p w:rsidR="009F0130" w:rsidRDefault="009F0130" w:rsidP="009F0130">
      <w:pPr>
        <w:rPr>
          <w:rtl/>
        </w:rPr>
      </w:pPr>
    </w:p>
    <w:p w:rsidR="009F0130" w:rsidRDefault="009F0130" w:rsidP="009F0130">
      <w:pPr>
        <w:pStyle w:val="a5"/>
        <w:keepNext/>
        <w:rPr>
          <w:rtl/>
        </w:rPr>
      </w:pPr>
      <w:bookmarkStart w:id="8" w:name="ET_speaker_5292_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8"/>
    </w:p>
    <w:p w:rsidR="009F0130" w:rsidRDefault="009F0130" w:rsidP="009F0130">
      <w:pPr>
        <w:pStyle w:val="KeepWithNext"/>
        <w:rPr>
          <w:rFonts w:hint="cs"/>
          <w:rtl/>
        </w:rPr>
      </w:pPr>
    </w:p>
    <w:p w:rsidR="009F0130" w:rsidRDefault="009F0130" w:rsidP="009F0130">
      <w:pPr>
        <w:rPr>
          <w:rtl/>
        </w:rPr>
      </w:pPr>
      <w:r>
        <w:rPr>
          <w:rtl/>
        </w:rPr>
        <w:t xml:space="preserve">נו, באמת. קצת כבוד, זה לא מתאים לך. "דומיו" זו </w:t>
      </w:r>
      <w:bookmarkStart w:id="9" w:name="_ETM_Q1_1133464"/>
      <w:bookmarkEnd w:id="9"/>
      <w:r>
        <w:rPr>
          <w:rtl/>
        </w:rPr>
        <w:t>מילה עם קונוטציה שלילית.</w:t>
      </w:r>
    </w:p>
    <w:p w:rsidR="009F0130" w:rsidRDefault="009F0130" w:rsidP="009F0130">
      <w:pPr>
        <w:rPr>
          <w:rtl/>
        </w:rPr>
      </w:pPr>
    </w:p>
    <w:p w:rsidR="009F0130" w:rsidRDefault="009F0130" w:rsidP="009F0130">
      <w:pPr>
        <w:pStyle w:val="af8"/>
        <w:keepNext/>
        <w:rPr>
          <w:rtl/>
        </w:rPr>
      </w:pPr>
      <w:bookmarkStart w:id="10" w:name="ET_yor_5069_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
    </w:p>
    <w:p w:rsidR="009F0130" w:rsidRDefault="009F0130" w:rsidP="009F0130">
      <w:pPr>
        <w:pStyle w:val="KeepWithNext"/>
        <w:rPr>
          <w:rFonts w:hint="cs"/>
          <w:rtl/>
        </w:rPr>
      </w:pPr>
    </w:p>
    <w:p w:rsidR="009F0130" w:rsidRDefault="009F0130" w:rsidP="009F0130">
      <w:pPr>
        <w:rPr>
          <w:rtl/>
        </w:rPr>
      </w:pPr>
      <w:r>
        <w:rPr>
          <w:rtl/>
        </w:rPr>
        <w:t xml:space="preserve">מאחר שאתה מכיר את זה לא פחות טוב ממני - </w:t>
      </w:r>
      <w:bookmarkStart w:id="11" w:name="_ETM_Q1_1137939"/>
      <w:bookmarkEnd w:id="11"/>
      <w:r>
        <w:rPr>
          <w:rtl/>
        </w:rPr>
        <w:t>- -</w:t>
      </w:r>
    </w:p>
    <w:p w:rsidR="009F0130" w:rsidRDefault="009F0130" w:rsidP="009F0130">
      <w:pPr>
        <w:rPr>
          <w:rtl/>
        </w:rPr>
      </w:pPr>
      <w:bookmarkStart w:id="12" w:name="_ETM_Q1_1134951"/>
      <w:bookmarkStart w:id="13" w:name="_ETM_Q1_1135067"/>
      <w:bookmarkEnd w:id="12"/>
      <w:bookmarkEnd w:id="13"/>
    </w:p>
    <w:p w:rsidR="009F0130" w:rsidRDefault="009F0130" w:rsidP="009F0130">
      <w:pPr>
        <w:pStyle w:val="a5"/>
        <w:keepNext/>
        <w:rPr>
          <w:rtl/>
        </w:rPr>
      </w:pPr>
      <w:bookmarkStart w:id="14" w:name="ET_speaker_5292_60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4"/>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לא. זה קונוטציה שלילית.</w:t>
      </w:r>
    </w:p>
    <w:p w:rsidR="009F0130" w:rsidRDefault="009F0130" w:rsidP="009F0130">
      <w:pPr>
        <w:rPr>
          <w:rtl/>
          <w:lang w:eastAsia="he-IL"/>
        </w:rPr>
      </w:pPr>
      <w:bookmarkStart w:id="15" w:name="_ETM_Q1_1138128"/>
      <w:bookmarkStart w:id="16" w:name="_ETM_Q1_1138192"/>
      <w:bookmarkEnd w:id="15"/>
      <w:bookmarkEnd w:id="16"/>
    </w:p>
    <w:p w:rsidR="009F0130" w:rsidRDefault="009F0130" w:rsidP="009F0130">
      <w:pPr>
        <w:pStyle w:val="af8"/>
        <w:keepNext/>
        <w:rPr>
          <w:rtl/>
        </w:rPr>
      </w:pPr>
      <w:bookmarkStart w:id="17" w:name="ET_yor_5069_6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7"/>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לא. לא. לא.</w:t>
      </w:r>
    </w:p>
    <w:p w:rsidR="009F0130" w:rsidRDefault="009F0130" w:rsidP="009F0130">
      <w:pPr>
        <w:rPr>
          <w:rtl/>
          <w:lang w:eastAsia="he-IL"/>
        </w:rPr>
      </w:pPr>
      <w:bookmarkStart w:id="18" w:name="_ETM_Q1_1140130"/>
      <w:bookmarkEnd w:id="18"/>
    </w:p>
    <w:p w:rsidR="009F0130" w:rsidRDefault="009F0130" w:rsidP="009F0130">
      <w:pPr>
        <w:pStyle w:val="a5"/>
        <w:keepNext/>
        <w:rPr>
          <w:rtl/>
        </w:rPr>
      </w:pPr>
      <w:bookmarkStart w:id="19" w:name="ET_speaker_5292_60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19"/>
    </w:p>
    <w:p w:rsidR="009F0130" w:rsidRDefault="009F0130" w:rsidP="009F0130">
      <w:pPr>
        <w:pStyle w:val="KeepWithNext"/>
        <w:rPr>
          <w:rFonts w:hint="cs"/>
          <w:rtl/>
          <w:lang w:eastAsia="he-IL"/>
        </w:rPr>
      </w:pPr>
    </w:p>
    <w:p w:rsidR="009F0130" w:rsidRDefault="009F0130" w:rsidP="009F0130">
      <w:pPr>
        <w:rPr>
          <w:rtl/>
          <w:lang w:eastAsia="he-IL"/>
        </w:rPr>
      </w:pPr>
      <w:bookmarkStart w:id="20" w:name="_ETM_Q1_1140739"/>
      <w:bookmarkStart w:id="21" w:name="_ETM_Q1_1140805"/>
      <w:bookmarkEnd w:id="20"/>
      <w:bookmarkEnd w:id="21"/>
      <w:r>
        <w:rPr>
          <w:rtl/>
          <w:lang w:eastAsia="he-IL"/>
        </w:rPr>
        <w:t>מה, "לא"?</w:t>
      </w:r>
      <w:bookmarkStart w:id="22" w:name="_ETM_Q1_1141555"/>
      <w:bookmarkEnd w:id="22"/>
    </w:p>
    <w:p w:rsidR="009F0130" w:rsidRDefault="009F0130" w:rsidP="009F0130">
      <w:pPr>
        <w:rPr>
          <w:rtl/>
          <w:lang w:eastAsia="he-IL"/>
        </w:rPr>
      </w:pPr>
      <w:bookmarkStart w:id="23" w:name="_ETM_Q1_1141668"/>
      <w:bookmarkEnd w:id="23"/>
    </w:p>
    <w:p w:rsidR="009F0130" w:rsidRDefault="009F0130" w:rsidP="009F013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9F0130" w:rsidRDefault="009F0130" w:rsidP="009F0130">
      <w:pPr>
        <w:pStyle w:val="KeepWithNext"/>
        <w:rPr>
          <w:rFonts w:hint="cs"/>
          <w:rtl/>
          <w:lang w:eastAsia="he-IL"/>
        </w:rPr>
      </w:pPr>
    </w:p>
    <w:p w:rsidR="009F0130" w:rsidRDefault="009F0130" w:rsidP="009F0130">
      <w:pPr>
        <w:rPr>
          <w:rtl/>
        </w:rPr>
      </w:pPr>
      <w:bookmarkStart w:id="24" w:name="_ETM_Q1_1141792"/>
      <w:bookmarkEnd w:id="24"/>
      <w:r>
        <w:rPr>
          <w:rtl/>
          <w:lang w:eastAsia="he-IL"/>
        </w:rPr>
        <w:t xml:space="preserve">אני אומר עוד פעם, אני לא רואה את זה בקונוטציה השלילית, </w:t>
      </w:r>
      <w:r>
        <w:rPr>
          <w:rtl/>
        </w:rPr>
        <w:t xml:space="preserve">אני רואה את </w:t>
      </w:r>
      <w:bookmarkStart w:id="25" w:name="_ETM_Q1_1145433"/>
      <w:bookmarkEnd w:id="25"/>
      <w:r>
        <w:rPr>
          <w:rtl/>
        </w:rPr>
        <w:t xml:space="preserve">זה בקונוטציה שלנו. תחשבו מה היה קורה, אם זה היה קורה. אני לא יכול שלא לחשוב על זה ושלא לדמיין את הסופרלטיבים שהיינו מקבלים ומה היינו צריכים לבוא </w:t>
      </w:r>
      <w:bookmarkStart w:id="26" w:name="_ETM_Q1_1167484"/>
      <w:bookmarkEnd w:id="26"/>
      <w:r>
        <w:rPr>
          <w:rtl/>
        </w:rPr>
        <w:t>ולהסביר.</w:t>
      </w:r>
    </w:p>
    <w:p w:rsidR="009F0130" w:rsidRDefault="009F0130" w:rsidP="009F0130">
      <w:pPr>
        <w:rPr>
          <w:rtl/>
        </w:rPr>
      </w:pPr>
    </w:p>
    <w:p w:rsidR="009F0130" w:rsidRDefault="009F0130" w:rsidP="009F0130">
      <w:pPr>
        <w:rPr>
          <w:rtl/>
        </w:rPr>
      </w:pPr>
      <w:r>
        <w:rPr>
          <w:rtl/>
        </w:rPr>
        <w:t xml:space="preserve">אני לא חושב בכלל שזכות ההפגנה לא קיימת. הפוך, אנחנו היינו גם מאלה שאישרנו אותה. כל דבר בסוף מתויג, לצערי הרב. בואו נהיה לרגע הוגנים עם עצמנו, ונדע שמה שאמרתי עכשיו, </w:t>
      </w:r>
      <w:bookmarkStart w:id="27" w:name="_ETM_Q1_1188137"/>
      <w:bookmarkEnd w:id="27"/>
      <w:r>
        <w:rPr>
          <w:rtl/>
        </w:rPr>
        <w:t xml:space="preserve">לצערי הרב הוא גם נכון. אני חושב עוד דבר, אם זה היה בהיקפים האלה, זה היה נגמר בכמה מאות עצורים ולא בעשרות עצורים. זאת התחושה שלי. אפשר להסכים איתה, אפשר לא להסכים איתה, אבל אי-אפשר שלא להסכים איתה </w:t>
      </w:r>
      <w:bookmarkStart w:id="28" w:name="_ETM_Q1_1209016"/>
      <w:bookmarkEnd w:id="28"/>
      <w:r>
        <w:rPr>
          <w:rtl/>
        </w:rPr>
        <w:t xml:space="preserve">כשנזכרים בכותרות על מקרים אחרים שהיו, לגיטימיים, אבל כשזה נעשה על ידי הציבור החרדי זה לא לגיטימי </w:t>
      </w:r>
      <w:bookmarkStart w:id="29" w:name="_ETM_Q1_1220090"/>
      <w:bookmarkEnd w:id="29"/>
      <w:r>
        <w:rPr>
          <w:rtl/>
        </w:rPr>
        <w:t>ועל ידי הציבור הכללי זה כן לגיטימי. ולכן זאת ההרגשה שלי הבוקר, הרגשה לא טובה, הרגשה אפילו רעה.</w:t>
      </w:r>
    </w:p>
    <w:p w:rsidR="009F0130" w:rsidRDefault="009F0130" w:rsidP="009F0130">
      <w:pPr>
        <w:rPr>
          <w:rtl/>
        </w:rPr>
      </w:pPr>
    </w:p>
    <w:p w:rsidR="009F0130" w:rsidRDefault="009F0130" w:rsidP="009F0130">
      <w:pPr>
        <w:rPr>
          <w:rtl/>
        </w:rPr>
      </w:pPr>
      <w:r>
        <w:rPr>
          <w:rtl/>
        </w:rPr>
        <w:t xml:space="preserve">דבר נוסף, אני חושב </w:t>
      </w:r>
      <w:bookmarkStart w:id="30" w:name="_ETM_Q1_1235464"/>
      <w:bookmarkEnd w:id="30"/>
      <w:r>
        <w:rPr>
          <w:rtl/>
        </w:rPr>
        <w:t xml:space="preserve">שבמחנה המשותף גם להפגנה של אתמול וגם למחאות האחרות שהיו בירושלים, לשכונות של ירושלים, וגם מחאות כאלה ואחרות שנשמעות </w:t>
      </w:r>
      <w:bookmarkStart w:id="31" w:name="_ETM_Q1_1247866"/>
      <w:bookmarkEnd w:id="31"/>
      <w:r>
        <w:rPr>
          <w:rtl/>
        </w:rPr>
        <w:t xml:space="preserve">מכלל הציבור, כל אחד בכיוון שלו, אם אנחנו מסתכלים </w:t>
      </w:r>
      <w:bookmarkStart w:id="32" w:name="_ETM_Q1_1258081"/>
      <w:bookmarkEnd w:id="32"/>
      <w:r>
        <w:rPr>
          <w:rtl/>
        </w:rPr>
        <w:t xml:space="preserve">על אותם אנשים שמרגישים שסוגרים אותם בתוך גטאות למיניהם, כאלה </w:t>
      </w:r>
      <w:bookmarkStart w:id="33" w:name="_ETM_Q1_1267463"/>
      <w:bookmarkEnd w:id="33"/>
      <w:r>
        <w:rPr>
          <w:rtl/>
        </w:rPr>
        <w:t xml:space="preserve">ואחרים, המכנה המשותף של שני הדברים, גם של מחאת </w:t>
      </w:r>
      <w:bookmarkStart w:id="34" w:name="_ETM_Q1_1273498"/>
      <w:bookmarkEnd w:id="34"/>
      <w:r>
        <w:rPr>
          <w:rtl/>
        </w:rPr>
        <w:t xml:space="preserve">העצמאים וגם המחאה הזאת של האנשים האלה, מכנה משותף אחד, </w:t>
      </w:r>
      <w:bookmarkStart w:id="35" w:name="_ETM_Q1_1281045"/>
      <w:bookmarkEnd w:id="35"/>
      <w:r>
        <w:rPr>
          <w:rtl/>
        </w:rPr>
        <w:t>חוסר פעילות אפקטיבי.</w:t>
      </w:r>
    </w:p>
    <w:p w:rsidR="009F0130" w:rsidRDefault="009F0130" w:rsidP="009F0130">
      <w:pPr>
        <w:rPr>
          <w:rtl/>
        </w:rPr>
      </w:pPr>
      <w:bookmarkStart w:id="36" w:name="_ETM_Q1_1285932"/>
      <w:bookmarkStart w:id="37" w:name="_ETM_Q1_1286038"/>
      <w:bookmarkStart w:id="38" w:name="_ETM_Q1_1285765"/>
      <w:bookmarkEnd w:id="36"/>
      <w:bookmarkEnd w:id="37"/>
      <w:bookmarkEnd w:id="38"/>
    </w:p>
    <w:p w:rsidR="009F0130" w:rsidRDefault="009F0130" w:rsidP="009F0130">
      <w:pPr>
        <w:rPr>
          <w:rtl/>
        </w:rPr>
      </w:pPr>
      <w:bookmarkStart w:id="39" w:name="_ETM_Q1_1285881"/>
      <w:bookmarkEnd w:id="39"/>
      <w:r>
        <w:rPr>
          <w:rtl/>
        </w:rPr>
        <w:t xml:space="preserve">אם ניקח למשל את הנושאים הכלכליים, התבשרנו ביום חמישי על החלטות שעל פניו נראות מצוינות. כל השאלה שלהן היא אחת, האם זה יהיה, מתי זה יהיה, כמה אנשים יפלו בדרך, בביורוקרטיה. ויש את מילת הקסם הזאת שאומרים לנו – </w:t>
      </w:r>
      <w:bookmarkStart w:id="40" w:name="_ETM_Q1_1308721"/>
      <w:bookmarkEnd w:id="40"/>
      <w:r>
        <w:rPr>
          <w:rtl/>
        </w:rPr>
        <w:t xml:space="preserve">ואתם יודעים, תמיד צריך להיזהר בפרסומות, כשאתה עובר, אתה רואה על חנות כתוב בגדול "70%", ובקטן כתוב "עד 70%". </w:t>
      </w:r>
      <w:bookmarkStart w:id="41" w:name="_ETM_Q1_1318766"/>
      <w:bookmarkEnd w:id="41"/>
      <w:r>
        <w:rPr>
          <w:rtl/>
        </w:rPr>
        <w:t xml:space="preserve">גם בתוכנית הכלכלית יש מספרים יפים וגדולים, שבאמת מראים שם שהממשלה רוצה לעשות משהו, אבל יש תמיד את המילה הקטנה הזאת שמישהו דואג שהשרים לא ישכחו להגיד אותה – "עד". עד 15,000 שקל לעצמאים </w:t>
      </w:r>
      <w:bookmarkStart w:id="42" w:name="_ETM_Q1_1339366"/>
      <w:bookmarkEnd w:id="42"/>
      <w:r>
        <w:rPr>
          <w:rtl/>
        </w:rPr>
        <w:t>דו-חודשי. עד. המבחן יהיה במעשים. אם המעשים יהיו כמו בגל הראשון, מהבחינה הזאת, כנראה שבשבוע הבא נראה עוד הפגנות. זה דבר אחד.</w:t>
      </w:r>
    </w:p>
    <w:p w:rsidR="009F0130" w:rsidRDefault="009F0130" w:rsidP="009F0130">
      <w:pPr>
        <w:rPr>
          <w:rtl/>
        </w:rPr>
      </w:pPr>
    </w:p>
    <w:p w:rsidR="009F0130" w:rsidRDefault="009F0130" w:rsidP="009F0130">
      <w:pPr>
        <w:rPr>
          <w:rtl/>
        </w:rPr>
      </w:pPr>
      <w:r>
        <w:rPr>
          <w:rtl/>
        </w:rPr>
        <w:t xml:space="preserve">אותו דבר גם במה שקשור למניעת </w:t>
      </w:r>
      <w:bookmarkStart w:id="43" w:name="_ETM_Q1_1359998"/>
      <w:bookmarkEnd w:id="43"/>
      <w:r>
        <w:rPr>
          <w:rtl/>
        </w:rPr>
        <w:t xml:space="preserve">הקורונה או למניעת ההידבקות במקומות שמוכרזים אדומים, ובדרך כלל הם ממוקדים עם הסברים </w:t>
      </w:r>
      <w:bookmarkStart w:id="44" w:name="_ETM_Q1_1372414"/>
      <w:bookmarkEnd w:id="44"/>
      <w:r>
        <w:rPr>
          <w:rtl/>
        </w:rPr>
        <w:t xml:space="preserve">כאלה ואחרים, אבל מה שמשנה שם, שוב זו הפעילות. אם הממשלה מורידה לשטח את המל"ל, את פיקוד העורף, את משרד הבריאות – לא רק לשבת בוועדות, להסביר לנו ולתת לנו מספרים – לבדוק מה קורה בשכונה שיש לה, נגיד 120 נדבקים, אבל אם מוציאים אותם את </w:t>
      </w:r>
      <w:bookmarkStart w:id="45" w:name="_ETM_Q1_1402155"/>
      <w:bookmarkEnd w:id="45"/>
      <w:r>
        <w:rPr>
          <w:rtl/>
        </w:rPr>
        <w:t>החולים, אם מבודדים את החולים, אם נותנים את העזרה לאותן משפחות שלא צריכות לצאת מהבית, אין שום סיבה שבועלם לסגור אותם מאחורי סורג ובריח. הכול בסוף לא נמדד במילים, אלא במעשים. זה מה שיש לי לומר הבוקר, וכמובן נפתח בסבב של חברי הכנסת. אוסאמה, בבקשה.</w:t>
      </w:r>
    </w:p>
    <w:p w:rsidR="009F0130" w:rsidRDefault="009F0130" w:rsidP="009F0130">
      <w:pPr>
        <w:rPr>
          <w:rtl/>
        </w:rPr>
      </w:pPr>
    </w:p>
    <w:p w:rsidR="009F0130" w:rsidRDefault="009F0130" w:rsidP="009F0130">
      <w:pPr>
        <w:pStyle w:val="a5"/>
        <w:keepNext/>
        <w:rPr>
          <w:rtl/>
        </w:rPr>
      </w:pPr>
      <w:bookmarkStart w:id="46" w:name="ET_speaker_5292_1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6"/>
    </w:p>
    <w:p w:rsidR="009F0130" w:rsidRDefault="009F0130" w:rsidP="009F0130">
      <w:pPr>
        <w:pStyle w:val="KeepWithNext"/>
        <w:rPr>
          <w:rFonts w:hint="cs"/>
          <w:rtl/>
        </w:rPr>
      </w:pPr>
    </w:p>
    <w:p w:rsidR="009F0130" w:rsidRDefault="009F0130" w:rsidP="009F0130">
      <w:pPr>
        <w:rPr>
          <w:rtl/>
        </w:rPr>
      </w:pPr>
      <w:r>
        <w:rPr>
          <w:rtl/>
        </w:rPr>
        <w:t xml:space="preserve">אדוני היושב-ראש, בוקר טוב, אני אתחיל כמובן מההפגנה של אתמול, ואני חושב שמדובר בהפגנה חשובה מאוד, שבאה להביע את הזעקה של כלל האזרחים במחאה על התנהלות הממשלה. ואני מסכים איתך שאם התוכנית הגרנדיוזית של הממשלה, שראש הממשלה ושר האוצר הציגו ביום חמישי, אם זה יהיה  כמו התוכנית הראשונה והתוכנית השנייה, חבל על הזמן. </w:t>
      </w:r>
    </w:p>
    <w:p w:rsidR="009F0130" w:rsidRDefault="009F0130" w:rsidP="009F0130">
      <w:pPr>
        <w:rPr>
          <w:rtl/>
        </w:rPr>
      </w:pPr>
      <w:bookmarkStart w:id="47" w:name="_ETM_Q1_1483464"/>
      <w:bookmarkStart w:id="48" w:name="_ETM_Q1_1483542"/>
      <w:bookmarkStart w:id="49" w:name="_ETM_Q1_1483640"/>
      <w:bookmarkEnd w:id="47"/>
      <w:bookmarkEnd w:id="48"/>
      <w:bookmarkEnd w:id="49"/>
    </w:p>
    <w:p w:rsidR="009F0130" w:rsidRDefault="009F0130" w:rsidP="009F0130">
      <w:pPr>
        <w:rPr>
          <w:rtl/>
        </w:rPr>
      </w:pPr>
      <w:bookmarkStart w:id="50" w:name="_ETM_Q1_1483723"/>
      <w:bookmarkEnd w:id="50"/>
      <w:r>
        <w:rPr>
          <w:rtl/>
        </w:rPr>
        <w:t xml:space="preserve">כולנו </w:t>
      </w:r>
      <w:bookmarkStart w:id="51" w:name="_ETM_Q1_1485027"/>
      <w:bookmarkEnd w:id="51"/>
      <w:r>
        <w:rPr>
          <w:rtl/>
        </w:rPr>
        <w:t xml:space="preserve">כאן מדברים על הגורל של הפעימה השנייה והפעימה השלישית, אז לפני שיתחילו לדבר על </w:t>
      </w:r>
      <w:bookmarkStart w:id="52" w:name="_ETM_Q1_1492689"/>
      <w:bookmarkEnd w:id="52"/>
      <w:r>
        <w:rPr>
          <w:rtl/>
        </w:rPr>
        <w:t xml:space="preserve">מענקים לעוד שנה קדימה, קודם כול שישלמו לעסקים הקטנים ולעצמאים את מה שכבר מגיע להם מהתוכניות הקודמות. </w:t>
      </w:r>
      <w:bookmarkStart w:id="53" w:name="_ETM_Q1_1503961"/>
      <w:bookmarkStart w:id="54" w:name="_ETM_Q1_1504048"/>
      <w:bookmarkStart w:id="55" w:name="_ETM_Q1_1504145"/>
      <w:bookmarkStart w:id="56" w:name="_ETM_Q1_1504228"/>
      <w:bookmarkEnd w:id="53"/>
      <w:bookmarkEnd w:id="54"/>
      <w:bookmarkEnd w:id="55"/>
      <w:bookmarkEnd w:id="56"/>
      <w:r>
        <w:rPr>
          <w:rtl/>
        </w:rPr>
        <w:t xml:space="preserve">אנחנו יודעים שדובר על תוכנית של 100 מיליארד, היו שתי תוכניות, אבל בפועל מה ששולם זה אולי חצי. כמובן עוד נדבר על זה רבות, התוכנית הזאת תובא לממשלה. </w:t>
      </w:r>
      <w:bookmarkStart w:id="57" w:name="_ETM_Q1_1520597"/>
      <w:bookmarkEnd w:id="57"/>
    </w:p>
    <w:p w:rsidR="009F0130" w:rsidRDefault="009F0130" w:rsidP="009F0130">
      <w:pPr>
        <w:rPr>
          <w:rtl/>
        </w:rPr>
      </w:pPr>
    </w:p>
    <w:p w:rsidR="009F0130" w:rsidRDefault="009F0130" w:rsidP="009F0130">
      <w:pPr>
        <w:rPr>
          <w:rtl/>
        </w:rPr>
      </w:pPr>
      <w:r>
        <w:rPr>
          <w:rtl/>
        </w:rPr>
        <w:t xml:space="preserve">בעניין ההפגנה של אתמול, כמובן זו הפגנה שקראתי שכלל האזרחים הגיעו: יהודים, ערבים, עצמאים, שכירים, חרדים, אבל אני כאן רק לוחש למארגנים – אף אחד לא שומע אותנו, נכון? – שנכון שזו הייתה הפגנה א-פוליטית, לא רצו שפוליטיקאים ידברו, רצו שאזרחים בעלי עסקים, מובטלים, שכירים, יביעו את הזעם </w:t>
      </w:r>
      <w:bookmarkStart w:id="58" w:name="_ETM_Q1_1561907"/>
      <w:bookmarkEnd w:id="58"/>
      <w:r>
        <w:rPr>
          <w:rtl/>
        </w:rPr>
        <w:t>שלהם ואת הכאב שלהם, אבל כיצד לא היה שום ערבי בנואמים? אין בעלי עסקים ערבים? אין שכירים מובטלים ערבים? כנ"ל אולי לגבי חרדים, אני לא יודע אם - - -</w:t>
      </w:r>
    </w:p>
    <w:p w:rsidR="009F0130" w:rsidRDefault="009F0130" w:rsidP="009F0130">
      <w:pPr>
        <w:rPr>
          <w:rtl/>
        </w:rPr>
      </w:pPr>
    </w:p>
    <w:p w:rsidR="009F0130" w:rsidRDefault="009F0130" w:rsidP="009F0130">
      <w:pPr>
        <w:pStyle w:val="af8"/>
        <w:keepNext/>
        <w:rPr>
          <w:rtl/>
        </w:rPr>
      </w:pPr>
      <w:bookmarkStart w:id="59" w:name="ET_yor_5069_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
    </w:p>
    <w:p w:rsidR="009F0130" w:rsidRDefault="009F0130" w:rsidP="009F0130">
      <w:pPr>
        <w:pStyle w:val="KeepWithNext"/>
        <w:rPr>
          <w:rFonts w:hint="cs"/>
          <w:rtl/>
        </w:rPr>
      </w:pPr>
    </w:p>
    <w:p w:rsidR="009F0130" w:rsidRDefault="009F0130" w:rsidP="009F0130">
      <w:pPr>
        <w:rPr>
          <w:rtl/>
        </w:rPr>
      </w:pPr>
      <w:r>
        <w:rPr>
          <w:rtl/>
        </w:rPr>
        <w:t>היה דווקא אחד.</w:t>
      </w:r>
    </w:p>
    <w:p w:rsidR="009F0130" w:rsidRDefault="009F0130" w:rsidP="009F0130">
      <w:pPr>
        <w:rPr>
          <w:rtl/>
        </w:rPr>
      </w:pPr>
    </w:p>
    <w:p w:rsidR="009F0130" w:rsidRDefault="009F0130" w:rsidP="009F0130">
      <w:pPr>
        <w:pStyle w:val="a5"/>
        <w:keepNext/>
        <w:rPr>
          <w:rtl/>
        </w:rPr>
      </w:pPr>
      <w:bookmarkStart w:id="60" w:name="ET_speaker_5292_1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0"/>
    </w:p>
    <w:p w:rsidR="009F0130" w:rsidRDefault="009F0130" w:rsidP="009F0130">
      <w:pPr>
        <w:pStyle w:val="KeepWithNext"/>
        <w:rPr>
          <w:rFonts w:hint="cs"/>
          <w:rtl/>
        </w:rPr>
      </w:pPr>
    </w:p>
    <w:p w:rsidR="009F0130" w:rsidRDefault="009F0130" w:rsidP="009F0130">
      <w:pPr>
        <w:rPr>
          <w:rtl/>
        </w:rPr>
      </w:pPr>
      <w:r>
        <w:rPr>
          <w:rtl/>
        </w:rPr>
        <w:t xml:space="preserve">היה אחד. </w:t>
      </w:r>
      <w:bookmarkStart w:id="61" w:name="_ETM_Q1_1579395"/>
      <w:bookmarkEnd w:id="61"/>
      <w:r>
        <w:rPr>
          <w:rtl/>
        </w:rPr>
        <w:t>היה ייצוג הולם. לגבי ערבים, אלי, יואב, לא מצאו שום - - -</w:t>
      </w:r>
    </w:p>
    <w:p w:rsidR="009F0130" w:rsidRDefault="009F0130" w:rsidP="009F0130">
      <w:pPr>
        <w:rPr>
          <w:rtl/>
        </w:rPr>
      </w:pPr>
    </w:p>
    <w:p w:rsidR="009F0130" w:rsidRDefault="009F0130" w:rsidP="009F0130">
      <w:pPr>
        <w:pStyle w:val="af8"/>
        <w:keepNext/>
        <w:rPr>
          <w:rtl/>
        </w:rPr>
      </w:pPr>
      <w:bookmarkStart w:id="62" w:name="ET_yor_5069_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
    </w:p>
    <w:p w:rsidR="009F0130" w:rsidRDefault="009F0130" w:rsidP="009F0130">
      <w:pPr>
        <w:pStyle w:val="KeepWithNext"/>
        <w:rPr>
          <w:rFonts w:hint="cs"/>
          <w:rtl/>
        </w:rPr>
      </w:pPr>
    </w:p>
    <w:p w:rsidR="009F0130" w:rsidRDefault="009F0130" w:rsidP="009F0130">
      <w:pPr>
        <w:rPr>
          <w:rtl/>
        </w:rPr>
      </w:pPr>
      <w:r>
        <w:rPr>
          <w:rtl/>
        </w:rPr>
        <w:t xml:space="preserve">אם היה ייצוג הולם, אמרתי לך איך זה </w:t>
      </w:r>
      <w:bookmarkStart w:id="63" w:name="_ETM_Q1_1587876"/>
      <w:bookmarkEnd w:id="63"/>
      <w:r>
        <w:rPr>
          <w:rtl/>
        </w:rPr>
        <w:t>היה נגמר בסוף.</w:t>
      </w:r>
    </w:p>
    <w:p w:rsidR="009F0130" w:rsidRDefault="009F0130" w:rsidP="009F0130">
      <w:pPr>
        <w:rPr>
          <w:rtl/>
        </w:rPr>
      </w:pPr>
      <w:bookmarkStart w:id="64" w:name="_ETM_Q1_1589356"/>
      <w:bookmarkEnd w:id="64"/>
    </w:p>
    <w:p w:rsidR="009F0130" w:rsidRDefault="009F0130" w:rsidP="009F0130">
      <w:pPr>
        <w:pStyle w:val="a5"/>
        <w:keepNext/>
        <w:rPr>
          <w:rtl/>
        </w:rPr>
      </w:pPr>
      <w:bookmarkStart w:id="65" w:name="ET_speaker_5292_60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5"/>
    </w:p>
    <w:p w:rsidR="009F0130" w:rsidRDefault="009F0130" w:rsidP="009F0130">
      <w:pPr>
        <w:pStyle w:val="KeepWithNext"/>
        <w:rPr>
          <w:rFonts w:hint="cs"/>
          <w:rtl/>
          <w:lang w:eastAsia="he-IL"/>
        </w:rPr>
      </w:pPr>
    </w:p>
    <w:p w:rsidR="009F0130" w:rsidRDefault="009F0130" w:rsidP="009F0130">
      <w:pPr>
        <w:rPr>
          <w:rtl/>
          <w:lang w:eastAsia="he-IL"/>
        </w:rPr>
      </w:pPr>
      <w:bookmarkStart w:id="66" w:name="_ETM_Q1_1591241"/>
      <w:bookmarkStart w:id="67" w:name="_ETM_Q1_1591273"/>
      <w:bookmarkEnd w:id="66"/>
      <w:bookmarkEnd w:id="67"/>
      <w:r>
        <w:rPr>
          <w:rtl/>
          <w:lang w:eastAsia="he-IL"/>
        </w:rPr>
        <w:t>בדיוק.</w:t>
      </w:r>
    </w:p>
    <w:p w:rsidR="009F0130" w:rsidRDefault="009F0130" w:rsidP="009F0130">
      <w:pPr>
        <w:rPr>
          <w:rtl/>
          <w:lang w:eastAsia="he-IL"/>
        </w:rPr>
      </w:pPr>
      <w:bookmarkStart w:id="68" w:name="_ETM_Q1_1592963"/>
      <w:bookmarkStart w:id="69" w:name="_ETM_Q1_1593041"/>
      <w:bookmarkEnd w:id="68"/>
      <w:bookmarkEnd w:id="69"/>
    </w:p>
    <w:p w:rsidR="009F0130" w:rsidRDefault="009F0130" w:rsidP="009F0130">
      <w:pPr>
        <w:pStyle w:val="a5"/>
        <w:keepNext/>
        <w:rPr>
          <w:rtl/>
        </w:rPr>
      </w:pPr>
      <w:bookmarkStart w:id="70" w:name="ET_speaker_5762_1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70"/>
    </w:p>
    <w:p w:rsidR="009F0130" w:rsidRDefault="009F0130" w:rsidP="009F0130">
      <w:pPr>
        <w:pStyle w:val="KeepWithNext"/>
        <w:rPr>
          <w:rFonts w:hint="cs"/>
          <w:rtl/>
        </w:rPr>
      </w:pPr>
    </w:p>
    <w:p w:rsidR="009F0130" w:rsidRDefault="009F0130" w:rsidP="009F0130">
      <w:pPr>
        <w:rPr>
          <w:rtl/>
        </w:rPr>
      </w:pPr>
      <w:r>
        <w:rPr>
          <w:rtl/>
        </w:rPr>
        <w:t>אוסאמה, אנחנו לא ארגנו את זה. הלכתי לשם רק כדי להביע הזדהות.</w:t>
      </w:r>
    </w:p>
    <w:p w:rsidR="009F0130" w:rsidRDefault="009F0130" w:rsidP="009F0130">
      <w:pPr>
        <w:rPr>
          <w:rtl/>
        </w:rPr>
      </w:pPr>
    </w:p>
    <w:p w:rsidR="009F0130" w:rsidRDefault="009F0130" w:rsidP="009F0130">
      <w:pPr>
        <w:pStyle w:val="a5"/>
        <w:keepNext/>
        <w:rPr>
          <w:rtl/>
        </w:rPr>
      </w:pPr>
      <w:bookmarkStart w:id="71" w:name="ET_speaker_5292_1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1"/>
    </w:p>
    <w:p w:rsidR="009F0130" w:rsidRDefault="009F0130" w:rsidP="009F0130">
      <w:pPr>
        <w:pStyle w:val="KeepWithNext"/>
        <w:rPr>
          <w:rFonts w:hint="cs"/>
          <w:rtl/>
        </w:rPr>
      </w:pPr>
    </w:p>
    <w:p w:rsidR="009F0130" w:rsidRDefault="009F0130" w:rsidP="009F0130">
      <w:pPr>
        <w:rPr>
          <w:rtl/>
        </w:rPr>
      </w:pPr>
      <w:r>
        <w:rPr>
          <w:rtl/>
        </w:rPr>
        <w:t xml:space="preserve">כמובן אמרתי שאנחנו מביעים הזדהות, אבל </w:t>
      </w:r>
      <w:bookmarkStart w:id="72" w:name="_ETM_Q1_1604322"/>
      <w:bookmarkEnd w:id="72"/>
      <w:r>
        <w:rPr>
          <w:rtl/>
        </w:rPr>
        <w:t xml:space="preserve">קראתי את התוכנית ואת סדר הנואמים והתפלאתי על כך שאין שום ערבי. כמובן אנחנו 20%, ואנחנו הכי מוחלשים והכי דפוקים. אני רוצה </w:t>
      </w:r>
      <w:bookmarkStart w:id="73" w:name="_ETM_Q1_1618885"/>
      <w:bookmarkEnd w:id="73"/>
      <w:r>
        <w:rPr>
          <w:rtl/>
        </w:rPr>
        <w:t xml:space="preserve">לקשור את זה עם הסרטון הגזעני המבייש של כוכב הילדים. אחרי זה התברר שזה כוכב ילדים. אם זה כוכב ילדים, אלוהים, ככה הוא מחנך את הילדים שלו איך להאכיל בדואי? כולנו הזדעזענו מהסרטון הזה, ואני </w:t>
      </w:r>
      <w:bookmarkStart w:id="74" w:name="_ETM_Q1_1640480"/>
      <w:bookmarkEnd w:id="74"/>
      <w:r>
        <w:rPr>
          <w:rtl/>
        </w:rPr>
        <w:t>חושב לאן הגענו ולאן אנחנו מידרדרים. זה מעיד על האטימות, על הגזענות שהחברה הולכת אליה.</w:t>
      </w:r>
    </w:p>
    <w:p w:rsidR="009F0130" w:rsidRDefault="009F0130" w:rsidP="009F0130">
      <w:pPr>
        <w:rPr>
          <w:rtl/>
        </w:rPr>
      </w:pPr>
    </w:p>
    <w:p w:rsidR="009F0130" w:rsidRDefault="009F0130" w:rsidP="009F0130">
      <w:pPr>
        <w:rPr>
          <w:rtl/>
        </w:rPr>
      </w:pPr>
      <w:r>
        <w:rPr>
          <w:rtl/>
        </w:rPr>
        <w:t xml:space="preserve">בעניין של הבוקר, אדוני היושב-ראש, פתחנו את הבוקר לצערנו בעוד </w:t>
      </w:r>
      <w:bookmarkStart w:id="75" w:name="_ETM_Q1_1659625"/>
      <w:bookmarkEnd w:id="75"/>
      <w:r>
        <w:rPr>
          <w:rtl/>
        </w:rPr>
        <w:t xml:space="preserve">מקרה הריסה. והפעם הרסו אולם אירועים גדול בעיר טירה, במשולש. אולם </w:t>
      </w:r>
      <w:r>
        <w:t>"</w:t>
      </w:r>
      <w:r>
        <w:rPr>
          <w:rtl/>
        </w:rPr>
        <w:t xml:space="preserve">רגדאן" – אנחנו עמלים כבר שבועות, חודשים ואפילו </w:t>
      </w:r>
      <w:bookmarkStart w:id="76" w:name="_ETM_Q1_1673885"/>
      <w:bookmarkEnd w:id="76"/>
      <w:r>
        <w:rPr>
          <w:rtl/>
        </w:rPr>
        <w:t xml:space="preserve">שנים, על מנת להסדיר את הנושא הזה. מה לא עשינו? מפגשים, פגישות, עם כל האחראים, אבל כנראה שעדיין מדברים איתנו לצערנו בשפת הדחפורים ולא בשפת הדיבורים. </w:t>
      </w:r>
      <w:bookmarkStart w:id="77" w:name="_ETM_Q1_1690251"/>
      <w:bookmarkEnd w:id="77"/>
      <w:r>
        <w:rPr>
          <w:rtl/>
        </w:rPr>
        <w:t xml:space="preserve">יש כעס רב מאוד בטירה ובכל החברה הערבית נגד מדיניות ההריסות הזאת. כבר התרענו שהנושא הזה עלול להביא לפיצוץ בין החברה הערבית לבין המדינה </w:t>
      </w:r>
      <w:bookmarkStart w:id="78" w:name="_ETM_Q1_1706571"/>
      <w:bookmarkEnd w:id="78"/>
      <w:r>
        <w:rPr>
          <w:rtl/>
        </w:rPr>
        <w:t>והשלטונות.</w:t>
      </w:r>
    </w:p>
    <w:p w:rsidR="009F0130" w:rsidRDefault="009F0130" w:rsidP="009F0130">
      <w:pPr>
        <w:rPr>
          <w:rtl/>
        </w:rPr>
      </w:pPr>
      <w:bookmarkStart w:id="79" w:name="_ETM_Q1_1709739"/>
      <w:bookmarkStart w:id="80" w:name="_ETM_Q1_1709854"/>
      <w:bookmarkEnd w:id="79"/>
      <w:bookmarkEnd w:id="80"/>
    </w:p>
    <w:p w:rsidR="009F0130" w:rsidRDefault="009F0130" w:rsidP="009F0130">
      <w:pPr>
        <w:rPr>
          <w:rtl/>
        </w:rPr>
      </w:pPr>
      <w:r>
        <w:rPr>
          <w:rtl/>
        </w:rPr>
        <w:t xml:space="preserve">לפני כמה זמן הרסו בתים בקלנסווה, הרסו בתים בעוד מקומות, יש עכשיו איום על הרס </w:t>
      </w:r>
      <w:bookmarkStart w:id="81" w:name="_ETM_Q1_1715967"/>
      <w:bookmarkEnd w:id="81"/>
      <w:r>
        <w:rPr>
          <w:rtl/>
        </w:rPr>
        <w:t xml:space="preserve">בית בכפר נחף, היום הרסו אולם שמעסיק עשרות משפחות, שהשקיעו בו יותר מ-25 מיליון שקל, היה אפשר להסדיר את זה. לכן אנחנו כועסים מאוד, רגוזים מאוד, וחושבים שאם המדיניות </w:t>
      </w:r>
      <w:bookmarkStart w:id="82" w:name="_ETM_Q1_1736378"/>
      <w:bookmarkEnd w:id="82"/>
      <w:r>
        <w:rPr>
          <w:rtl/>
        </w:rPr>
        <w:t>הזאת תימשך, לצערנו אנחנו לקראת עימות עם המדינה.</w:t>
      </w:r>
    </w:p>
    <w:p w:rsidR="009F0130" w:rsidRDefault="009F0130" w:rsidP="009F0130">
      <w:pPr>
        <w:rPr>
          <w:rtl/>
        </w:rPr>
      </w:pPr>
    </w:p>
    <w:p w:rsidR="009F0130" w:rsidRDefault="009F0130" w:rsidP="009F0130">
      <w:pPr>
        <w:pStyle w:val="af8"/>
        <w:keepNext/>
        <w:rPr>
          <w:rtl/>
        </w:rPr>
      </w:pPr>
      <w:bookmarkStart w:id="83" w:name="ET_yor_5069_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3"/>
    </w:p>
    <w:p w:rsidR="009F0130" w:rsidRDefault="009F0130" w:rsidP="009F0130">
      <w:pPr>
        <w:pStyle w:val="KeepWithNext"/>
        <w:rPr>
          <w:rFonts w:hint="cs"/>
          <w:rtl/>
        </w:rPr>
      </w:pPr>
    </w:p>
    <w:p w:rsidR="009F0130" w:rsidRDefault="009F0130" w:rsidP="009F0130">
      <w:pPr>
        <w:rPr>
          <w:rtl/>
        </w:rPr>
      </w:pPr>
      <w:r>
        <w:rPr>
          <w:rtl/>
        </w:rPr>
        <w:t>תודה רבה. קארין אלהרר – בזום.</w:t>
      </w:r>
    </w:p>
    <w:p w:rsidR="009F0130" w:rsidRDefault="009F0130" w:rsidP="009F0130">
      <w:pPr>
        <w:rPr>
          <w:rtl/>
        </w:rPr>
      </w:pPr>
    </w:p>
    <w:p w:rsidR="009F0130" w:rsidRDefault="009F0130" w:rsidP="009F0130">
      <w:pPr>
        <w:pStyle w:val="a5"/>
        <w:keepNext/>
        <w:rPr>
          <w:rtl/>
        </w:rPr>
      </w:pPr>
      <w:bookmarkStart w:id="84" w:name="ET_speaker_5933_1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84"/>
    </w:p>
    <w:p w:rsidR="009F0130" w:rsidRDefault="009F0130" w:rsidP="009F0130">
      <w:pPr>
        <w:pStyle w:val="KeepWithNext"/>
        <w:rPr>
          <w:rFonts w:hint="cs"/>
          <w:rtl/>
        </w:rPr>
      </w:pPr>
    </w:p>
    <w:p w:rsidR="009F0130" w:rsidRDefault="009F0130" w:rsidP="009F0130">
      <w:pPr>
        <w:rPr>
          <w:rtl/>
        </w:rPr>
      </w:pPr>
      <w:r>
        <w:rPr>
          <w:rtl/>
        </w:rPr>
        <w:t xml:space="preserve">תודה רבה, אדוני היושב-ראש, בוקר טוב </w:t>
      </w:r>
      <w:bookmarkStart w:id="85" w:name="_ETM_Q1_1750079"/>
      <w:bookmarkEnd w:id="85"/>
      <w:r>
        <w:rPr>
          <w:rtl/>
        </w:rPr>
        <w:t xml:space="preserve">לכולם. אדוני, שמעתי את הדברים שאמרת בפתח הישיבה. אני רוצה לומר שזכותו של כל אדם להפגין במדינת ישראל צריכה להישמר, לא משנה מאין הוא מגיע. אני אעמוד לצדך ולצד המגזר שאותו אתה מייצג, ושזכותכם להפגנה תישמר בעניין הזה. אני בכלל לא חושבת שזה צריך להיות עניין של מגזר. אני חושבת שההפגנה אתמול צריכה להוות קריאת השכמה לממשלת ישראל להתעשת, לא לצייץ, לא </w:t>
      </w:r>
      <w:bookmarkStart w:id="86" w:name="_ETM_Q1_1800292"/>
      <w:bookmarkEnd w:id="86"/>
      <w:r>
        <w:rPr>
          <w:rtl/>
        </w:rPr>
        <w:t xml:space="preserve">לתמוך בהפגנה, אלא פשוט לעשות. ואני מאוד מאוד מקווה – כפי שאני רואה את התוכנית, שהיא תוכנית שאין בה בשורה של ממש – אני מאוד מקווה שאני אתבדה, אני מבטיחה שאם אני אתבדה, אני אהיה הראשונה לחזור בי מהאמונה החלשה שיש לי בתוכנית </w:t>
      </w:r>
      <w:bookmarkStart w:id="87" w:name="_ETM_Q1_1828728"/>
      <w:bookmarkEnd w:id="87"/>
      <w:r>
        <w:rPr>
          <w:rtl/>
        </w:rPr>
        <w:t>הכלכלית שהוצגה. תודה.</w:t>
      </w:r>
    </w:p>
    <w:p w:rsidR="009F0130" w:rsidRDefault="009F0130" w:rsidP="009F0130">
      <w:pPr>
        <w:rPr>
          <w:rtl/>
        </w:rPr>
      </w:pPr>
    </w:p>
    <w:p w:rsidR="009F0130" w:rsidRDefault="009F0130" w:rsidP="009F0130">
      <w:pPr>
        <w:pStyle w:val="af8"/>
        <w:keepNext/>
        <w:rPr>
          <w:rtl/>
        </w:rPr>
      </w:pPr>
      <w:bookmarkStart w:id="88" w:name="ET_yor_5069_6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8"/>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תודה. יואב סגלוביץ'.</w:t>
      </w:r>
    </w:p>
    <w:p w:rsidR="009F0130" w:rsidRDefault="009F0130" w:rsidP="009F0130">
      <w:pPr>
        <w:rPr>
          <w:rtl/>
          <w:lang w:eastAsia="he-IL"/>
        </w:rPr>
      </w:pPr>
      <w:bookmarkStart w:id="89" w:name="_ETM_Q1_1832293"/>
      <w:bookmarkStart w:id="90" w:name="_ETM_Q1_1832403"/>
      <w:bookmarkEnd w:id="89"/>
      <w:bookmarkEnd w:id="90"/>
    </w:p>
    <w:p w:rsidR="009F0130" w:rsidRDefault="009F0130" w:rsidP="009F0130">
      <w:pPr>
        <w:pStyle w:val="a5"/>
        <w:keepNext/>
        <w:rPr>
          <w:rtl/>
        </w:rPr>
      </w:pPr>
      <w:bookmarkStart w:id="91" w:name="ET_speaker_5938_2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91"/>
    </w:p>
    <w:p w:rsidR="009F0130" w:rsidRDefault="009F0130" w:rsidP="009F0130">
      <w:pPr>
        <w:pStyle w:val="KeepWithNext"/>
        <w:rPr>
          <w:rFonts w:hint="cs"/>
          <w:rtl/>
        </w:rPr>
      </w:pPr>
    </w:p>
    <w:p w:rsidR="009F0130" w:rsidRDefault="009F0130" w:rsidP="009F0130">
      <w:pPr>
        <w:rPr>
          <w:rtl/>
        </w:rPr>
      </w:pPr>
      <w:r>
        <w:rPr>
          <w:rtl/>
        </w:rPr>
        <w:t xml:space="preserve">קודם כול, בוקר טוב, שיהיה לנו שבוע </w:t>
      </w:r>
      <w:bookmarkStart w:id="92" w:name="_ETM_Q1_1839405"/>
      <w:bookmarkEnd w:id="92"/>
      <w:r>
        <w:rPr>
          <w:rtl/>
        </w:rPr>
        <w:t xml:space="preserve">טוב. העקביות היחידה שאני רואה בהתנהלות הממשלה זו עקביות של </w:t>
      </w:r>
      <w:bookmarkStart w:id="93" w:name="_ETM_Q1_1844229"/>
      <w:bookmarkEnd w:id="93"/>
      <w:r>
        <w:rPr>
          <w:rtl/>
        </w:rPr>
        <w:t>כישלון. ואני לא אדבר דווקא על התוכנית הכלכלית. בסוף מדובר על תוכנית כלכלית שבאה לפתור בעיה שנולדה ממאבק בנגיף, וזה הכישלון. יש כישלון מתמשך, כל הזמן, בכל תחום. עדיין לא מטפלים בשרשרת האפידמיולוגית.</w:t>
      </w:r>
    </w:p>
    <w:p w:rsidR="009F0130" w:rsidRDefault="009F0130" w:rsidP="009F0130">
      <w:pPr>
        <w:rPr>
          <w:rtl/>
        </w:rPr>
      </w:pPr>
      <w:bookmarkStart w:id="94" w:name="_ETM_Q1_1863443"/>
      <w:bookmarkStart w:id="95" w:name="_ETM_Q1_1863557"/>
      <w:bookmarkEnd w:id="94"/>
      <w:bookmarkEnd w:id="95"/>
    </w:p>
    <w:p w:rsidR="009F0130" w:rsidRDefault="009F0130" w:rsidP="009F0130">
      <w:pPr>
        <w:rPr>
          <w:rtl/>
        </w:rPr>
      </w:pPr>
      <w:bookmarkStart w:id="96" w:name="_ETM_Q1_1863675"/>
      <w:bookmarkStart w:id="97" w:name="_ETM_Q1_1863740"/>
      <w:bookmarkEnd w:id="96"/>
      <w:bookmarkEnd w:id="97"/>
      <w:r>
        <w:rPr>
          <w:rtl/>
        </w:rPr>
        <w:t xml:space="preserve">אני רוצה לחזור לעיסוק פה, </w:t>
      </w:r>
      <w:bookmarkStart w:id="98" w:name="_ETM_Q1_1864395"/>
      <w:bookmarkEnd w:id="98"/>
      <w:r>
        <w:rPr>
          <w:rtl/>
        </w:rPr>
        <w:t xml:space="preserve">של הכנסת. העברנו, בניגוד לדעתי לפחות, לדעתנו באופוזיציה, את </w:t>
      </w:r>
      <w:bookmarkStart w:id="99" w:name="_ETM_Q1_1868696"/>
      <w:bookmarkEnd w:id="99"/>
      <w:r>
        <w:rPr>
          <w:rtl/>
        </w:rPr>
        <w:t xml:space="preserve">החוק שמסמיך את השב"כ. התנגדנו לזה כי אמרנו שזה לא אפקטיבי, זה לא יעיל, זה לא נכון, זה לא חוקתי, </w:t>
      </w:r>
      <w:bookmarkStart w:id="100" w:name="_ETM_Q1_1878172"/>
      <w:bookmarkEnd w:id="100"/>
      <w:r>
        <w:rPr>
          <w:rtl/>
        </w:rPr>
        <w:t>זה לא מידתי וזה מטופש. וכל הדברים האלה קרו. איזה הפקת לקחים יש? השתנה משהו? יש כינוס דחוף של מישהו שבודק את עצמנו? לא. אנשים נשלחים לבידוד. אני אומר לך מידיעה ברורה, לא רק שלי, ואין מענה.</w:t>
      </w:r>
    </w:p>
    <w:p w:rsidR="009F0130" w:rsidRDefault="009F0130" w:rsidP="009F0130">
      <w:pPr>
        <w:rPr>
          <w:rtl/>
        </w:rPr>
      </w:pPr>
      <w:bookmarkStart w:id="101" w:name="_ETM_Q1_1894764"/>
      <w:bookmarkStart w:id="102" w:name="_ETM_Q1_1894885"/>
      <w:bookmarkEnd w:id="101"/>
      <w:bookmarkEnd w:id="102"/>
    </w:p>
    <w:p w:rsidR="009F0130" w:rsidRDefault="009F0130" w:rsidP="009F0130">
      <w:pPr>
        <w:rPr>
          <w:rtl/>
        </w:rPr>
      </w:pPr>
      <w:r>
        <w:rPr>
          <w:rtl/>
        </w:rPr>
        <w:t xml:space="preserve">אנחנו </w:t>
      </w:r>
      <w:bookmarkStart w:id="103" w:name="_ETM_Q1_1894763"/>
      <w:bookmarkEnd w:id="103"/>
      <w:r>
        <w:rPr>
          <w:rtl/>
        </w:rPr>
        <w:t xml:space="preserve">שומעים כל מיני הצהרות ודיבורים, פשוט קשקוש, הבל ורעות רוח. </w:t>
      </w:r>
      <w:bookmarkStart w:id="104" w:name="_ETM_Q1_1898243"/>
      <w:bookmarkStart w:id="105" w:name="_ETM_Q1_1893090"/>
      <w:bookmarkStart w:id="106" w:name="_ETM_Q1_1893149"/>
      <w:bookmarkEnd w:id="104"/>
      <w:bookmarkEnd w:id="105"/>
      <w:bookmarkEnd w:id="106"/>
      <w:r>
        <w:rPr>
          <w:rtl/>
        </w:rPr>
        <w:t>ממשלה שלא עושה שום דבר אל מול לקחים שהיא יודעת שהיא צריכה לעשות לפני שלושה וארבעה חודשים. הכול כתוב. זה לא המצאות</w:t>
      </w:r>
      <w:bookmarkStart w:id="107" w:name="_ETM_Q1_1906838"/>
      <w:bookmarkEnd w:id="107"/>
      <w:r>
        <w:rPr>
          <w:rtl/>
        </w:rPr>
        <w:t xml:space="preserve"> שלי מפה. אפשר לקרוא על זה. לא נעשה כלום. ומה אנחנו עושים פה? עוד ועוד חוקים שמגיעים.</w:t>
      </w:r>
    </w:p>
    <w:p w:rsidR="009F0130" w:rsidRDefault="009F0130" w:rsidP="009F0130">
      <w:pPr>
        <w:rPr>
          <w:rtl/>
        </w:rPr>
      </w:pPr>
    </w:p>
    <w:p w:rsidR="009F0130" w:rsidRDefault="009F0130" w:rsidP="009F0130">
      <w:pPr>
        <w:rPr>
          <w:rtl/>
        </w:rPr>
      </w:pPr>
      <w:r>
        <w:rPr>
          <w:rtl/>
        </w:rPr>
        <w:t xml:space="preserve">אני רוצה להתחבר לדיון </w:t>
      </w:r>
      <w:bookmarkStart w:id="108" w:name="_ETM_Q1_1913037"/>
      <w:bookmarkEnd w:id="108"/>
      <w:r>
        <w:rPr>
          <w:rtl/>
        </w:rPr>
        <w:t>היום. אני רואה את התנהלות הממשלה. אני רואה את הפניקה</w:t>
      </w:r>
      <w:bookmarkStart w:id="109" w:name="_ETM_Q1_1915483"/>
      <w:bookmarkEnd w:id="109"/>
      <w:r>
        <w:rPr>
          <w:rtl/>
        </w:rPr>
        <w:t xml:space="preserve">, את ההיסטריה, את חוסר המקצועיות. ואני אומר לכם פה, לחבריי בקואליציה דווקא: אם בני גנץ משתתף ומזדהה עם המוחים, אני מבקש מכם להזדהות אתי קצת יותר בטיעונים </w:t>
      </w:r>
      <w:bookmarkStart w:id="110" w:name="_ETM_Q1_1932790"/>
      <w:bookmarkEnd w:id="110"/>
      <w:r>
        <w:rPr>
          <w:rtl/>
        </w:rPr>
        <w:t xml:space="preserve">החוקתיים והמשפטיים שהם המתג להכריז על מצבי חירום, והמתג לעשות דברים בלתי הגיוניים. לפחות </w:t>
      </w:r>
      <w:bookmarkStart w:id="111" w:name="_ETM_Q1_1938912"/>
      <w:bookmarkEnd w:id="111"/>
      <w:r>
        <w:rPr>
          <w:rtl/>
        </w:rPr>
        <w:t xml:space="preserve">במצב הזה, שהמתג הזה ייפול בכנסת, לא בממשלה. לממשלה אין קרדיט לסיפור הזה. לא אני אמרתי, אומרים שזה </w:t>
      </w:r>
      <w:bookmarkStart w:id="112" w:name="_ETM_Q1_1947429"/>
      <w:bookmarkEnd w:id="112"/>
      <w:r>
        <w:rPr>
          <w:rtl/>
        </w:rPr>
        <w:t>עובדות, אומרים שזו המציאות. ומול הדבר הזה להתחבר ממש לפה, לדיון הזה.</w:t>
      </w:r>
    </w:p>
    <w:p w:rsidR="009F0130" w:rsidRDefault="009F0130" w:rsidP="009F0130">
      <w:pPr>
        <w:rPr>
          <w:rtl/>
        </w:rPr>
      </w:pPr>
      <w:bookmarkStart w:id="113" w:name="_ETM_Q1_1952100"/>
      <w:bookmarkStart w:id="114" w:name="_ETM_Q1_1952228"/>
      <w:bookmarkEnd w:id="113"/>
      <w:bookmarkEnd w:id="114"/>
    </w:p>
    <w:p w:rsidR="009F0130" w:rsidRDefault="009F0130" w:rsidP="009F0130">
      <w:pPr>
        <w:rPr>
          <w:rtl/>
        </w:rPr>
      </w:pPr>
      <w:bookmarkStart w:id="115" w:name="_ETM_Q1_1952292"/>
      <w:bookmarkStart w:id="116" w:name="_ETM_Q1_1952413"/>
      <w:bookmarkEnd w:id="115"/>
      <w:bookmarkEnd w:id="116"/>
      <w:r>
        <w:rPr>
          <w:rtl/>
        </w:rPr>
        <w:t xml:space="preserve">היו פה ויכוחים </w:t>
      </w:r>
      <w:bookmarkStart w:id="117" w:name="_ETM_Q1_1951621"/>
      <w:bookmarkEnd w:id="117"/>
      <w:r>
        <w:rPr>
          <w:rtl/>
        </w:rPr>
        <w:t xml:space="preserve">בפעם הקודמת איפה צריך להיות המתג. אני משוכנע לחלוטין – </w:t>
      </w:r>
      <w:bookmarkStart w:id="118" w:name="_ETM_Q1_1956788"/>
      <w:bookmarkEnd w:id="118"/>
      <w:r>
        <w:rPr>
          <w:rtl/>
        </w:rPr>
        <w:t>רק בכנסת. נחליט איך לעשות את זה, שתתאפשר גמישות לממשלה, אבל רק בכנסת. אני לא סומך. אני לא סומך כי לא אכפת להם. אני</w:t>
      </w:r>
      <w:bookmarkStart w:id="119" w:name="_ETM_Q1_1968693"/>
      <w:bookmarkEnd w:id="119"/>
      <w:r>
        <w:rPr>
          <w:rtl/>
        </w:rPr>
        <w:t xml:space="preserve"> לא </w:t>
      </w:r>
      <w:bookmarkStart w:id="120" w:name="_ETM_Q1_1964834"/>
      <w:bookmarkEnd w:id="120"/>
      <w:r>
        <w:rPr>
          <w:rtl/>
        </w:rPr>
        <w:t xml:space="preserve">סומך כי הם לא מקצוענים. אני לא סומך כי הם לא יורדים לפרטים. כמה דוחות נתנו על 500 שקל? קיבלנו דיווח? נקבל דיווח? כמה זה היה אפקטיבי? נאדה. נמשיך להתפלל לכל מיני גורמים עלומים, אבל נעשה את </w:t>
      </w:r>
      <w:bookmarkStart w:id="121" w:name="_ETM_Q1_1981934"/>
      <w:bookmarkEnd w:id="121"/>
      <w:r>
        <w:rPr>
          <w:rtl/>
        </w:rPr>
        <w:t>חובתנו. חובתנו שהמתגים על השמירה ועל האיזון הנכון יהיו פה בכנסת. ואני קורא לחבריי</w:t>
      </w:r>
      <w:bookmarkStart w:id="122" w:name="_ETM_Q1_1988019"/>
      <w:bookmarkEnd w:id="122"/>
      <w:r>
        <w:rPr>
          <w:rtl/>
        </w:rPr>
        <w:t xml:space="preserve"> בקואליציה, לכולם, גם לך, אדוני היושב-ראש, להיות אתי בטיעונים הענייניים והמקצועיים, כי אנחנו צריכים לבקר את הממשלה, הממשלה הזאת איבדה פוקוס.</w:t>
      </w:r>
    </w:p>
    <w:p w:rsidR="009F0130" w:rsidRDefault="009F0130" w:rsidP="009F0130">
      <w:pPr>
        <w:rPr>
          <w:rtl/>
        </w:rPr>
      </w:pPr>
    </w:p>
    <w:p w:rsidR="009F0130" w:rsidRDefault="009F0130" w:rsidP="009F0130">
      <w:pPr>
        <w:pStyle w:val="af8"/>
        <w:keepNext/>
        <w:rPr>
          <w:rtl/>
        </w:rPr>
      </w:pPr>
      <w:bookmarkStart w:id="123" w:name="ET_yor_5069_6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3"/>
    </w:p>
    <w:p w:rsidR="009F0130" w:rsidRDefault="009F0130" w:rsidP="009F0130">
      <w:pPr>
        <w:pStyle w:val="KeepWithNext"/>
        <w:rPr>
          <w:rFonts w:hint="cs"/>
          <w:rtl/>
          <w:lang w:eastAsia="he-IL"/>
        </w:rPr>
      </w:pPr>
    </w:p>
    <w:p w:rsidR="009F0130" w:rsidRDefault="009F0130" w:rsidP="009F0130">
      <w:pPr>
        <w:rPr>
          <w:rtl/>
          <w:lang w:eastAsia="he-IL"/>
        </w:rPr>
      </w:pPr>
      <w:bookmarkStart w:id="124" w:name="_ETM_Q1_1999309"/>
      <w:bookmarkEnd w:id="124"/>
      <w:r>
        <w:rPr>
          <w:rtl/>
          <w:lang w:eastAsia="he-IL"/>
        </w:rPr>
        <w:t xml:space="preserve">בבקשה, חבר </w:t>
      </w:r>
      <w:bookmarkStart w:id="125" w:name="_ETM_Q1_2013396"/>
      <w:bookmarkEnd w:id="125"/>
      <w:r>
        <w:rPr>
          <w:rtl/>
          <w:lang w:eastAsia="he-IL"/>
        </w:rPr>
        <w:t>הכנסת חסיד.</w:t>
      </w:r>
    </w:p>
    <w:p w:rsidR="009F0130" w:rsidRDefault="009F0130" w:rsidP="009F0130">
      <w:pPr>
        <w:rPr>
          <w:rtl/>
        </w:rPr>
      </w:pPr>
    </w:p>
    <w:p w:rsidR="009F0130" w:rsidRDefault="009F0130" w:rsidP="009F0130">
      <w:pPr>
        <w:pStyle w:val="a5"/>
        <w:keepNext/>
        <w:rPr>
          <w:rtl/>
        </w:rPr>
      </w:pPr>
      <w:bookmarkStart w:id="126" w:name="ET_speaker_6049_21"/>
      <w:r>
        <w:rPr>
          <w:rStyle w:val="TagStyle"/>
          <w:rFonts w:hint="cs"/>
          <w:rtl/>
        </w:rPr>
        <w:t xml:space="preserve"> &lt;&lt; דובר &gt;&gt; </w:t>
      </w:r>
      <w:r>
        <w:rPr>
          <w:rFonts w:hint="cs"/>
          <w:rtl/>
        </w:rPr>
        <w:t>אליהו חסיד (יהדות התורה):</w:t>
      </w:r>
      <w:r>
        <w:rPr>
          <w:rStyle w:val="TagStyle"/>
          <w:rFonts w:hint="cs"/>
          <w:rtl/>
        </w:rPr>
        <w:t xml:space="preserve"> &lt;&lt; דובר &gt;&gt;</w:t>
      </w:r>
      <w:r>
        <w:rPr>
          <w:rFonts w:hint="cs"/>
          <w:rtl/>
        </w:rPr>
        <w:t xml:space="preserve"> </w:t>
      </w:r>
      <w:bookmarkEnd w:id="126"/>
    </w:p>
    <w:p w:rsidR="009F0130" w:rsidRDefault="009F0130" w:rsidP="009F0130">
      <w:pPr>
        <w:pStyle w:val="KeepWithNext"/>
        <w:rPr>
          <w:rFonts w:hint="cs"/>
          <w:rtl/>
        </w:rPr>
      </w:pPr>
    </w:p>
    <w:p w:rsidR="009F0130" w:rsidRDefault="009F0130" w:rsidP="009F0130">
      <w:pPr>
        <w:rPr>
          <w:rtl/>
        </w:rPr>
      </w:pPr>
      <w:r>
        <w:rPr>
          <w:rtl/>
        </w:rPr>
        <w:t xml:space="preserve">בוקר טוב, שבוע טוב, כבוד היושב-ראש, השם </w:t>
      </w:r>
      <w:bookmarkStart w:id="127" w:name="_ETM_Q1_2021377"/>
      <w:bookmarkEnd w:id="127"/>
      <w:r>
        <w:rPr>
          <w:rtl/>
        </w:rPr>
        <w:t xml:space="preserve">יעזור שיהיה לנו שבוע בריא לכולם. אני חושב שאנחנו נכשלנו </w:t>
      </w:r>
      <w:bookmarkStart w:id="128" w:name="_ETM_Q1_2025917"/>
      <w:bookmarkEnd w:id="128"/>
      <w:r>
        <w:rPr>
          <w:rtl/>
        </w:rPr>
        <w:t>פה באמון של הציבור, בפרט באמון של הציבור החרדי.</w:t>
      </w:r>
    </w:p>
    <w:p w:rsidR="009F0130" w:rsidRDefault="009F0130" w:rsidP="009F0130">
      <w:pPr>
        <w:rPr>
          <w:rtl/>
        </w:rPr>
      </w:pPr>
      <w:bookmarkStart w:id="129" w:name="_ETM_Q1_2028590"/>
      <w:bookmarkStart w:id="130" w:name="_ETM_Q1_2028699"/>
      <w:bookmarkStart w:id="131" w:name="_ETM_Q1_2028189"/>
      <w:bookmarkEnd w:id="129"/>
      <w:bookmarkEnd w:id="130"/>
      <w:bookmarkEnd w:id="131"/>
    </w:p>
    <w:p w:rsidR="009F0130" w:rsidRDefault="009F0130" w:rsidP="009F0130">
      <w:pPr>
        <w:pStyle w:val="a5"/>
        <w:keepNext/>
        <w:rPr>
          <w:rtl/>
        </w:rPr>
      </w:pPr>
      <w:bookmarkStart w:id="132" w:name="ET_speaker_5762_61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32"/>
    </w:p>
    <w:p w:rsidR="009F0130" w:rsidRDefault="009F0130" w:rsidP="009F0130">
      <w:pPr>
        <w:pStyle w:val="KeepWithNext"/>
        <w:rPr>
          <w:rFonts w:hint="cs"/>
          <w:rtl/>
          <w:lang w:eastAsia="he-IL"/>
        </w:rPr>
      </w:pPr>
    </w:p>
    <w:p w:rsidR="009F0130" w:rsidRDefault="009F0130" w:rsidP="009F0130">
      <w:pPr>
        <w:rPr>
          <w:rtl/>
          <w:lang w:eastAsia="he-IL"/>
        </w:rPr>
      </w:pPr>
      <w:bookmarkStart w:id="133" w:name="_ETM_Q1_2028871"/>
      <w:bookmarkStart w:id="134" w:name="_ETM_Q1_2028931"/>
      <w:bookmarkEnd w:id="133"/>
      <w:bookmarkEnd w:id="134"/>
      <w:r>
        <w:rPr>
          <w:rtl/>
          <w:lang w:eastAsia="he-IL"/>
        </w:rPr>
        <w:t>צודק.</w:t>
      </w:r>
    </w:p>
    <w:p w:rsidR="009F0130" w:rsidRDefault="009F0130" w:rsidP="009F0130">
      <w:pPr>
        <w:rPr>
          <w:rtl/>
          <w:lang w:eastAsia="he-IL"/>
        </w:rPr>
      </w:pPr>
      <w:bookmarkStart w:id="135" w:name="_ETM_Q1_2030254"/>
      <w:bookmarkStart w:id="136" w:name="_ETM_Q1_2030353"/>
      <w:bookmarkStart w:id="137" w:name="_ETM_Q1_2031525"/>
      <w:bookmarkEnd w:id="135"/>
      <w:bookmarkEnd w:id="136"/>
      <w:bookmarkEnd w:id="137"/>
    </w:p>
    <w:p w:rsidR="009F0130" w:rsidRDefault="009F0130" w:rsidP="009F0130">
      <w:pPr>
        <w:pStyle w:val="a5"/>
        <w:keepNext/>
        <w:rPr>
          <w:rtl/>
        </w:rPr>
      </w:pPr>
      <w:bookmarkStart w:id="138" w:name="ET_speaker_6049_612"/>
      <w:r>
        <w:rPr>
          <w:rStyle w:val="TagStyle"/>
          <w:rFonts w:hint="cs"/>
          <w:rtl/>
        </w:rPr>
        <w:t xml:space="preserve"> &lt;&lt; דובר &gt;&gt; </w:t>
      </w:r>
      <w:r>
        <w:rPr>
          <w:rFonts w:hint="cs"/>
          <w:rtl/>
        </w:rPr>
        <w:t>אליהו חסיד (יהדות התורה):</w:t>
      </w:r>
      <w:r>
        <w:rPr>
          <w:rStyle w:val="TagStyle"/>
          <w:rFonts w:hint="cs"/>
          <w:rtl/>
        </w:rPr>
        <w:t xml:space="preserve"> &lt;&lt; דובר &gt;&gt;</w:t>
      </w:r>
      <w:r>
        <w:rPr>
          <w:rFonts w:hint="cs"/>
          <w:rtl/>
        </w:rPr>
        <w:t xml:space="preserve">   </w:t>
      </w:r>
      <w:bookmarkEnd w:id="138"/>
    </w:p>
    <w:p w:rsidR="009F0130" w:rsidRDefault="009F0130" w:rsidP="009F0130">
      <w:pPr>
        <w:pStyle w:val="KeepWithNext"/>
        <w:rPr>
          <w:rFonts w:hint="cs"/>
          <w:rtl/>
          <w:lang w:eastAsia="he-IL"/>
        </w:rPr>
      </w:pPr>
    </w:p>
    <w:p w:rsidR="009F0130" w:rsidRDefault="009F0130" w:rsidP="009F0130">
      <w:pPr>
        <w:rPr>
          <w:rtl/>
        </w:rPr>
      </w:pPr>
      <w:bookmarkStart w:id="139" w:name="_ETM_Q1_2032135"/>
      <w:bookmarkStart w:id="140" w:name="_ETM_Q1_2032194"/>
      <w:bookmarkEnd w:id="139"/>
      <w:bookmarkEnd w:id="140"/>
      <w:r>
        <w:rPr>
          <w:rtl/>
          <w:lang w:eastAsia="he-IL"/>
        </w:rPr>
        <w:t xml:space="preserve">הסגרים </w:t>
      </w:r>
      <w:bookmarkStart w:id="141" w:name="_ETM_Q1_2029623"/>
      <w:bookmarkEnd w:id="141"/>
      <w:r>
        <w:rPr>
          <w:rtl/>
          <w:lang w:eastAsia="he-IL"/>
        </w:rPr>
        <w:t xml:space="preserve">שהטילו על אזורים מסוימים, בלי להביא להם את המידע מדוע </w:t>
      </w:r>
      <w:bookmarkStart w:id="142" w:name="_ETM_Q1_2034654"/>
      <w:bookmarkEnd w:id="142"/>
      <w:r>
        <w:rPr>
          <w:rtl/>
          <w:lang w:eastAsia="he-IL"/>
        </w:rPr>
        <w:t xml:space="preserve">מטילים סגר בבית שמש או בירושלים על שכונות מסוימות ולא </w:t>
      </w:r>
      <w:bookmarkStart w:id="143" w:name="_ETM_Q1_2039316"/>
      <w:bookmarkEnd w:id="143"/>
      <w:r>
        <w:rPr>
          <w:rtl/>
          <w:lang w:eastAsia="he-IL"/>
        </w:rPr>
        <w:t xml:space="preserve">ברעננה, כשיש את אותם מספרים, בלא שאנשים ראו את המספרים </w:t>
      </w:r>
      <w:bookmarkStart w:id="144" w:name="_ETM_Q1_2044474"/>
      <w:bookmarkEnd w:id="144"/>
      <w:r>
        <w:rPr>
          <w:rtl/>
          <w:lang w:eastAsia="he-IL"/>
        </w:rPr>
        <w:t xml:space="preserve">והסיבה, מאיזה מספר והלאה מביאים סגר, אז נכשלנו, איבדנו </w:t>
      </w:r>
      <w:bookmarkStart w:id="145" w:name="_ETM_Q1_2047873"/>
      <w:bookmarkEnd w:id="145"/>
      <w:r>
        <w:rPr>
          <w:rtl/>
          <w:lang w:eastAsia="he-IL"/>
        </w:rPr>
        <w:t xml:space="preserve">את אמון הציבור. זה יביא לכאוס מוחלט, זה יביא למצב </w:t>
      </w:r>
      <w:bookmarkStart w:id="146" w:name="_ETM_Q1_2053537"/>
      <w:bookmarkEnd w:id="146"/>
      <w:r>
        <w:rPr>
          <w:rtl/>
          <w:lang w:eastAsia="he-IL"/>
        </w:rPr>
        <w:t xml:space="preserve">שאנשים לא ילכו להיבדק, זה יביא למצב של </w:t>
      </w:r>
      <w:bookmarkStart w:id="147" w:name="_ETM_Q1_2056085"/>
      <w:bookmarkEnd w:id="147"/>
      <w:r>
        <w:rPr>
          <w:rtl/>
          <w:lang w:eastAsia="he-IL"/>
        </w:rPr>
        <w:t xml:space="preserve">הפגנות כמו שראינו אתמול. והמשטרה, במקום להתנהג ביד </w:t>
      </w:r>
      <w:bookmarkStart w:id="148" w:name="_ETM_Q1_2062023"/>
      <w:bookmarkEnd w:id="148"/>
      <w:r>
        <w:rPr>
          <w:rtl/>
          <w:lang w:eastAsia="he-IL"/>
        </w:rPr>
        <w:t xml:space="preserve">רחמנית ולהבין את הציבור, </w:t>
      </w:r>
      <w:bookmarkStart w:id="149" w:name="_ETM_Q1_2028775"/>
      <w:bookmarkStart w:id="150" w:name="_ETM_Q1_2028866"/>
      <w:bookmarkEnd w:id="149"/>
      <w:bookmarkEnd w:id="150"/>
      <w:r>
        <w:rPr>
          <w:rtl/>
        </w:rPr>
        <w:t>התנהגה בברוטליות, התנהגה בצורה מאוד מאוד לא מכבדת, לא מתאימה ולא בונה אמון של הציבור במשטרה, בוועדות ובממשלה.</w:t>
      </w:r>
    </w:p>
    <w:p w:rsidR="009F0130" w:rsidRDefault="009F0130" w:rsidP="009F0130">
      <w:pPr>
        <w:rPr>
          <w:rtl/>
        </w:rPr>
      </w:pPr>
    </w:p>
    <w:p w:rsidR="009F0130" w:rsidRDefault="009F0130" w:rsidP="009F0130">
      <w:pPr>
        <w:rPr>
          <w:rtl/>
        </w:rPr>
      </w:pPr>
      <w:r>
        <w:rPr>
          <w:rtl/>
        </w:rPr>
        <w:t xml:space="preserve">יש פה בעיה שלא מביאים לציבור את הידיעה מדוע </w:t>
      </w:r>
      <w:bookmarkStart w:id="151" w:name="_ETM_Q1_2082338"/>
      <w:bookmarkEnd w:id="151"/>
      <w:r>
        <w:rPr>
          <w:rtl/>
        </w:rPr>
        <w:t xml:space="preserve">עושים סגר ומה המטרה של הסגר. כולם יודעים שפרופ' סדצקי, שכבר התפטרה, טענה שסגר </w:t>
      </w:r>
      <w:bookmarkStart w:id="152" w:name="_ETM_Q1_2089727"/>
      <w:bookmarkEnd w:id="152"/>
      <w:r>
        <w:rPr>
          <w:rtl/>
        </w:rPr>
        <w:t xml:space="preserve">לא מביא תועלת. כולם יודעים שכאשר מפנים למלונית, פותרים את הבעיה שמביאה </w:t>
      </w:r>
      <w:bookmarkStart w:id="153" w:name="_ETM_Q1_2097423"/>
      <w:bookmarkEnd w:id="153"/>
      <w:r>
        <w:rPr>
          <w:rtl/>
        </w:rPr>
        <w:t xml:space="preserve">לסגר, אבל לא מפנים למלונית. אנשים חיכו בביתר במשך שבוע שלם וביקשו להתפנות, לא נתנו להם להתפנות. פתרון למלוניות לא קיים ולא עושה את העבודה כמו שצריך. </w:t>
      </w:r>
      <w:bookmarkStart w:id="154" w:name="_ETM_Q1_2109259"/>
      <w:bookmarkEnd w:id="154"/>
    </w:p>
    <w:p w:rsidR="009F0130" w:rsidRDefault="009F0130" w:rsidP="009F0130">
      <w:pPr>
        <w:rPr>
          <w:rtl/>
        </w:rPr>
      </w:pPr>
    </w:p>
    <w:p w:rsidR="009F0130" w:rsidRDefault="009F0130" w:rsidP="009F0130">
      <w:pPr>
        <w:rPr>
          <w:rtl/>
        </w:rPr>
      </w:pPr>
      <w:r>
        <w:rPr>
          <w:rtl/>
        </w:rPr>
        <w:t xml:space="preserve">תחבורה ציבורית – אני לא יודע אם כבר דיברו על זה פה בוועדה, אבל הציבור שמשתמש הכי הרבה בתחבורה </w:t>
      </w:r>
      <w:bookmarkStart w:id="155" w:name="_ETM_Q1_2116961"/>
      <w:bookmarkEnd w:id="155"/>
      <w:r>
        <w:rPr>
          <w:rtl/>
        </w:rPr>
        <w:t xml:space="preserve">הציבורית זה הציבור החרדי. לציבור החרדי ברובו אין רכב. אני גר בבניין של 12 דיירים, יש רכב אחד לדייר </w:t>
      </w:r>
      <w:bookmarkStart w:id="156" w:name="_ETM_Q1_2123822"/>
      <w:bookmarkEnd w:id="156"/>
      <w:r>
        <w:rPr>
          <w:rtl/>
        </w:rPr>
        <w:t xml:space="preserve">אחד מתוך כל הבניין. נשים כמעט ולא נוהגות בציבור החרדי, גברים גם כן, הרבה </w:t>
      </w:r>
      <w:bookmarkStart w:id="157" w:name="_ETM_Q1_2129291"/>
      <w:bookmarkEnd w:id="157"/>
      <w:r>
        <w:rPr>
          <w:rtl/>
        </w:rPr>
        <w:t xml:space="preserve">לא נוהגים בציבור החרדי, יש ציבור גדול שלא נוהג ברכב </w:t>
      </w:r>
      <w:bookmarkStart w:id="158" w:name="_ETM_Q1_2132675"/>
      <w:bookmarkEnd w:id="158"/>
      <w:r>
        <w:rPr>
          <w:rtl/>
        </w:rPr>
        <w:t xml:space="preserve">פרטי, כך שמשתמשים בתחבורה הציבורית. </w:t>
      </w:r>
      <w:bookmarkStart w:id="159" w:name="_ETM_Q1_2136003"/>
      <w:bookmarkEnd w:id="159"/>
    </w:p>
    <w:p w:rsidR="009F0130" w:rsidRDefault="009F0130" w:rsidP="009F0130">
      <w:pPr>
        <w:rPr>
          <w:rtl/>
        </w:rPr>
      </w:pPr>
      <w:bookmarkStart w:id="160" w:name="_ETM_Q1_2136070"/>
      <w:bookmarkStart w:id="161" w:name="_ETM_Q1_2136187"/>
      <w:bookmarkEnd w:id="160"/>
      <w:bookmarkEnd w:id="161"/>
    </w:p>
    <w:p w:rsidR="009F0130" w:rsidRDefault="009F0130" w:rsidP="009F0130">
      <w:pPr>
        <w:rPr>
          <w:rtl/>
        </w:rPr>
      </w:pPr>
      <w:bookmarkStart w:id="162" w:name="_ETM_Q1_2136256"/>
      <w:bookmarkEnd w:id="162"/>
      <w:r>
        <w:rPr>
          <w:rtl/>
        </w:rPr>
        <w:t>פרופ' סדצקי – גם כן בדבריה, אמרה בהתפטרות שאחד ממקומות ההידבקות הגדו</w:t>
      </w:r>
      <w:bookmarkStart w:id="163" w:name="_ETM_Q1_2139010"/>
      <w:bookmarkEnd w:id="163"/>
      <w:r>
        <w:rPr>
          <w:rtl/>
        </w:rPr>
        <w:t xml:space="preserve">לים של כלל הציבור זה בתחבורה הציבורית. האם ישבו וחשבו לפתור את הבעיה? ישבו וחשבו על רעיונות? הרי </w:t>
      </w:r>
      <w:bookmarkStart w:id="164" w:name="_ETM_Q1_2150358"/>
      <w:bookmarkEnd w:id="164"/>
      <w:r>
        <w:rPr>
          <w:rtl/>
        </w:rPr>
        <w:t xml:space="preserve">בתחבורה הציבורית כל אדם שיושב על מקום, קם ממקומו, אחרי </w:t>
      </w:r>
      <w:bookmarkStart w:id="165" w:name="_ETM_Q1_2153021"/>
      <w:bookmarkEnd w:id="165"/>
      <w:r>
        <w:rPr>
          <w:rtl/>
        </w:rPr>
        <w:t xml:space="preserve">דקה מתיישב בן אדם אחר על מקומו, הוא פשוט שם את הידיים על המושב, על המקום, הוא נדבק ממנו. חשבו על רעיון </w:t>
      </w:r>
      <w:bookmarkStart w:id="166" w:name="_ETM_Q1_2162328"/>
      <w:bookmarkEnd w:id="166"/>
      <w:r>
        <w:rPr>
          <w:rtl/>
        </w:rPr>
        <w:t>אולי להביא חיטוי לתחבורה הציבורית, אולי שבכל אוטובוס יהיה חיטוי?</w:t>
      </w:r>
    </w:p>
    <w:p w:rsidR="009F0130" w:rsidRDefault="009F0130" w:rsidP="009F0130">
      <w:pPr>
        <w:rPr>
          <w:rtl/>
        </w:rPr>
      </w:pPr>
    </w:p>
    <w:p w:rsidR="009F0130" w:rsidRDefault="009F0130" w:rsidP="009F0130">
      <w:pPr>
        <w:rPr>
          <w:rtl/>
        </w:rPr>
      </w:pPr>
      <w:r>
        <w:rPr>
          <w:rtl/>
        </w:rPr>
        <w:t xml:space="preserve">רבותיי, מדובר במגזר </w:t>
      </w:r>
      <w:bookmarkStart w:id="167" w:name="_ETM_Q1_2167368"/>
      <w:bookmarkEnd w:id="167"/>
      <w:r>
        <w:rPr>
          <w:rtl/>
        </w:rPr>
        <w:t xml:space="preserve">החרדי, מגזר שיש לו מנהיגים, מגזר שממושמע לחוקים ולמנהיגים שלו. היו יושבים עם המנהיגים, היו </w:t>
      </w:r>
      <w:bookmarkStart w:id="168" w:name="_ETM_Q1_2174030"/>
      <w:bookmarkEnd w:id="168"/>
      <w:r>
        <w:rPr>
          <w:rtl/>
        </w:rPr>
        <w:t xml:space="preserve">שומעים על פתרונות, גם לבתי כנסת, שהתחלואה בהם ירדה, ההידבקות בהם ירדה הרבה, בגלל שהמנהיגים של הציבור החרדי נתנו </w:t>
      </w:r>
      <w:bookmarkStart w:id="169" w:name="_ETM_Q1_2182666"/>
      <w:bookmarkEnd w:id="169"/>
      <w:r>
        <w:rPr>
          <w:rtl/>
        </w:rPr>
        <w:t xml:space="preserve">את ההוראות איך להתנהג בבתי כנסת, היו שומעים מהמנהיגים של הציבור החרדי איך צריך לנהוג עם </w:t>
      </w:r>
      <w:bookmarkStart w:id="170" w:name="_ETM_Q1_2191258"/>
      <w:bookmarkEnd w:id="170"/>
      <w:r>
        <w:rPr>
          <w:rtl/>
        </w:rPr>
        <w:t xml:space="preserve">משפחה שיש בה תחלואה, איך צריך לנהוג במקומות שיש התאספות </w:t>
      </w:r>
      <w:bookmarkStart w:id="171" w:name="_ETM_Q1_2195073"/>
      <w:bookmarkEnd w:id="171"/>
      <w:r>
        <w:rPr>
          <w:rtl/>
        </w:rPr>
        <w:t xml:space="preserve">של הציבור החרדי. </w:t>
      </w:r>
    </w:p>
    <w:p w:rsidR="009F0130" w:rsidRDefault="009F0130" w:rsidP="009F0130">
      <w:pPr>
        <w:rPr>
          <w:rtl/>
        </w:rPr>
      </w:pPr>
      <w:bookmarkStart w:id="172" w:name="_ETM_Q1_2199465"/>
      <w:bookmarkStart w:id="173" w:name="_ETM_Q1_2199566"/>
      <w:bookmarkEnd w:id="172"/>
      <w:bookmarkEnd w:id="173"/>
    </w:p>
    <w:p w:rsidR="009F0130" w:rsidRDefault="009F0130" w:rsidP="009F0130">
      <w:pPr>
        <w:rPr>
          <w:rtl/>
        </w:rPr>
      </w:pPr>
      <w:r>
        <w:rPr>
          <w:rtl/>
        </w:rPr>
        <w:t xml:space="preserve">כל מגזר, אם זה חרדי, אם זה </w:t>
      </w:r>
      <w:bookmarkStart w:id="174" w:name="_ETM_Q1_2199090"/>
      <w:bookmarkEnd w:id="174"/>
      <w:r>
        <w:rPr>
          <w:rtl/>
        </w:rPr>
        <w:t xml:space="preserve">ערבי או מגזר ערבי – לכל מגזר יש את ההתקהלויות </w:t>
      </w:r>
      <w:bookmarkStart w:id="175" w:name="_ETM_Q1_2202960"/>
      <w:bookmarkEnd w:id="175"/>
      <w:r>
        <w:rPr>
          <w:rtl/>
        </w:rPr>
        <w:t xml:space="preserve">שלו, את ההתנהגות שלו. המנהיגים של המגזר, אלה שמסתובבים בציבור, הם יודעים מה הפתרונות למגזר הזה. לבוא ולהחיל סגר </w:t>
      </w:r>
      <w:bookmarkStart w:id="176" w:name="_ETM_Q1_2210407"/>
      <w:bookmarkEnd w:id="176"/>
      <w:r>
        <w:rPr>
          <w:rtl/>
        </w:rPr>
        <w:t xml:space="preserve">זה הכי קל. לבוא ולסגור שכונה שלמה בגלל 100 נפשות שנדבקו </w:t>
      </w:r>
      <w:bookmarkStart w:id="177" w:name="_ETM_Q1_2215572"/>
      <w:bookmarkEnd w:id="177"/>
      <w:r>
        <w:rPr>
          <w:rtl/>
        </w:rPr>
        <w:t xml:space="preserve">באותו אזור? אי-אפשר לסגור 45,000 איש בגלל 100 נפשות שאפשר </w:t>
      </w:r>
      <w:bookmarkStart w:id="178" w:name="_ETM_Q1_2220516"/>
      <w:bookmarkEnd w:id="178"/>
      <w:r>
        <w:rPr>
          <w:rtl/>
        </w:rPr>
        <w:t xml:space="preserve">יהיה לפנות. חוץ מזה, 100 הנפשות האלה – כולם יודעים </w:t>
      </w:r>
      <w:bookmarkStart w:id="179" w:name="_ETM_Q1_2222677"/>
      <w:bookmarkEnd w:id="179"/>
      <w:r>
        <w:rPr>
          <w:rtl/>
        </w:rPr>
        <w:t>שבציבור החרדי במשפחה, בלי עין הרע, בממוצע מדובר כמעט בעשר</w:t>
      </w:r>
      <w:bookmarkStart w:id="180" w:name="_ETM_Q1_2227011"/>
      <w:bookmarkEnd w:id="180"/>
      <w:r>
        <w:rPr>
          <w:rtl/>
        </w:rPr>
        <w:t xml:space="preserve"> נפשות, כך שלפעמים מתוך ה-100 נפשות מדובר בסך הכול בעשר </w:t>
      </w:r>
      <w:bookmarkStart w:id="181" w:name="_ETM_Q1_2231955"/>
      <w:bookmarkEnd w:id="181"/>
      <w:r>
        <w:rPr>
          <w:rtl/>
        </w:rPr>
        <w:t xml:space="preserve">דירות שיש בהן הידבקות, כך שלא חייב להיות שזה הפתרון, יכול להיות </w:t>
      </w:r>
      <w:bookmarkStart w:id="182" w:name="_ETM_Q1_2237804"/>
      <w:bookmarkEnd w:id="182"/>
      <w:r>
        <w:rPr>
          <w:rtl/>
        </w:rPr>
        <w:t>שהפתרון הוא לסגור בניין אחד, לסגור רחוב אחד.</w:t>
      </w:r>
    </w:p>
    <w:p w:rsidR="009F0130" w:rsidRDefault="009F0130" w:rsidP="009F0130">
      <w:pPr>
        <w:rPr>
          <w:rtl/>
        </w:rPr>
      </w:pPr>
    </w:p>
    <w:p w:rsidR="009F0130" w:rsidRDefault="009F0130" w:rsidP="009F0130">
      <w:pPr>
        <w:rPr>
          <w:rtl/>
        </w:rPr>
      </w:pPr>
      <w:r>
        <w:rPr>
          <w:rtl/>
        </w:rPr>
        <w:t xml:space="preserve">רבותיי, אנחנו חייבים לצאת לציבור, </w:t>
      </w:r>
      <w:bookmarkStart w:id="183" w:name="_ETM_Q1_2242132"/>
      <w:bookmarkEnd w:id="183"/>
      <w:r>
        <w:rPr>
          <w:rtl/>
        </w:rPr>
        <w:t>זו החובה שלנו כחברי כנסת, זו החובה של מנהיגי הציבור</w:t>
      </w:r>
      <w:bookmarkStart w:id="184" w:name="_ETM_Q1_2246345"/>
      <w:bookmarkEnd w:id="184"/>
      <w:r>
        <w:rPr>
          <w:rtl/>
        </w:rPr>
        <w:t xml:space="preserve">, לשמוע את הציבור. זה זמן קשה לכולם, זה זמן </w:t>
      </w:r>
      <w:bookmarkStart w:id="185" w:name="_ETM_Q1_2248021"/>
      <w:bookmarkEnd w:id="185"/>
      <w:r>
        <w:rPr>
          <w:rtl/>
        </w:rPr>
        <w:t xml:space="preserve">קשה לכל עם ישראל כעת. זה לא זמן לבוא עם משטרה, להחיל סגר, להחיל ברוטליות ולהרביץ מכות בהפגנות. </w:t>
      </w:r>
      <w:bookmarkStart w:id="186" w:name="_ETM_Q1_2256149"/>
      <w:bookmarkEnd w:id="186"/>
      <w:r>
        <w:rPr>
          <w:rtl/>
        </w:rPr>
        <w:t xml:space="preserve">זה זמן של הבנה, וצריך לשבת עם הציבור ולשמוע מהמנהיגים </w:t>
      </w:r>
      <w:bookmarkStart w:id="187" w:name="_ETM_Q1_2259721"/>
      <w:bookmarkEnd w:id="187"/>
      <w:r>
        <w:rPr>
          <w:rtl/>
        </w:rPr>
        <w:t>איך פותרים את הבעיה. בסופו של דבר כולם רוצים להיות בריאים וכולם רוצים שכולם יהיו בריאים. תודה רבה.</w:t>
      </w:r>
    </w:p>
    <w:p w:rsidR="009F0130" w:rsidRDefault="009F0130" w:rsidP="009F0130">
      <w:pPr>
        <w:rPr>
          <w:rtl/>
        </w:rPr>
      </w:pPr>
    </w:p>
    <w:p w:rsidR="009F0130" w:rsidRDefault="009F0130" w:rsidP="009F0130">
      <w:pPr>
        <w:pStyle w:val="a5"/>
        <w:keepNext/>
        <w:rPr>
          <w:rtl/>
        </w:rPr>
      </w:pPr>
      <w:bookmarkStart w:id="188" w:name="ET_speaker_5762_2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188"/>
    </w:p>
    <w:p w:rsidR="009F0130" w:rsidRDefault="009F0130" w:rsidP="009F0130">
      <w:pPr>
        <w:pStyle w:val="KeepWithNext"/>
        <w:rPr>
          <w:rFonts w:hint="cs"/>
          <w:rtl/>
        </w:rPr>
      </w:pPr>
    </w:p>
    <w:p w:rsidR="009F0130" w:rsidRDefault="009F0130" w:rsidP="009F0130">
      <w:pPr>
        <w:rPr>
          <w:rtl/>
        </w:rPr>
      </w:pPr>
      <w:r>
        <w:rPr>
          <w:rtl/>
        </w:rPr>
        <w:t>יישר כוח.</w:t>
      </w:r>
    </w:p>
    <w:p w:rsidR="009F0130" w:rsidRDefault="009F0130" w:rsidP="009F0130">
      <w:pPr>
        <w:rPr>
          <w:rtl/>
        </w:rPr>
      </w:pPr>
    </w:p>
    <w:p w:rsidR="009F0130" w:rsidRDefault="009F0130" w:rsidP="009F0130">
      <w:pPr>
        <w:pStyle w:val="af8"/>
        <w:keepNext/>
        <w:rPr>
          <w:rtl/>
        </w:rPr>
      </w:pPr>
      <w:bookmarkStart w:id="189" w:name="ET_yor_5069_6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89"/>
    </w:p>
    <w:p w:rsidR="009F0130" w:rsidRDefault="009F0130" w:rsidP="009F0130">
      <w:pPr>
        <w:pStyle w:val="KeepWithNext"/>
        <w:rPr>
          <w:rFonts w:hint="cs"/>
          <w:rtl/>
          <w:lang w:eastAsia="he-IL"/>
        </w:rPr>
      </w:pPr>
    </w:p>
    <w:p w:rsidR="009F0130" w:rsidRDefault="009F0130" w:rsidP="009F0130">
      <w:pPr>
        <w:rPr>
          <w:rtl/>
          <w:lang w:eastAsia="he-IL"/>
        </w:rPr>
      </w:pPr>
      <w:bookmarkStart w:id="190" w:name="_ETM_Q1_2265283"/>
      <w:bookmarkEnd w:id="190"/>
      <w:r>
        <w:rPr>
          <w:rtl/>
          <w:lang w:eastAsia="he-IL"/>
        </w:rPr>
        <w:t xml:space="preserve">תודה רבה. חברת הכנסת פרידמן, </w:t>
      </w:r>
      <w:bookmarkStart w:id="191" w:name="_ETM_Q1_2269760"/>
      <w:bookmarkEnd w:id="191"/>
      <w:r>
        <w:rPr>
          <w:rtl/>
          <w:lang w:eastAsia="he-IL"/>
        </w:rPr>
        <w:t>בבקשה.</w:t>
      </w:r>
    </w:p>
    <w:p w:rsidR="009F0130" w:rsidRDefault="009F0130" w:rsidP="009F0130">
      <w:pPr>
        <w:rPr>
          <w:rtl/>
          <w:lang w:eastAsia="he-IL"/>
        </w:rPr>
      </w:pPr>
      <w:bookmarkStart w:id="192" w:name="_ETM_Q1_2268602"/>
      <w:bookmarkStart w:id="193" w:name="_ETM_Q1_2268700"/>
      <w:bookmarkEnd w:id="192"/>
      <w:bookmarkEnd w:id="193"/>
    </w:p>
    <w:p w:rsidR="009F0130" w:rsidRDefault="009F0130" w:rsidP="009F0130">
      <w:pPr>
        <w:pStyle w:val="a5"/>
        <w:keepNext/>
        <w:rPr>
          <w:rtl/>
        </w:rPr>
      </w:pPr>
      <w:bookmarkStart w:id="194" w:name="ET_speaker_6042_23"/>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194"/>
    </w:p>
    <w:p w:rsidR="009F0130" w:rsidRDefault="009F0130" w:rsidP="009F0130">
      <w:pPr>
        <w:pStyle w:val="KeepWithNext"/>
        <w:rPr>
          <w:rFonts w:hint="cs"/>
          <w:rtl/>
        </w:rPr>
      </w:pPr>
    </w:p>
    <w:p w:rsidR="009F0130" w:rsidRDefault="009F0130" w:rsidP="009F0130">
      <w:pPr>
        <w:rPr>
          <w:rtl/>
        </w:rPr>
      </w:pPr>
      <w:r>
        <w:rPr>
          <w:rtl/>
        </w:rPr>
        <w:t xml:space="preserve">אני רוצה להגיב על דברים של שניים מקודמיי. מצד אחד </w:t>
      </w:r>
      <w:bookmarkStart w:id="195" w:name="_ETM_Q1_2272319"/>
      <w:bookmarkEnd w:id="195"/>
      <w:r>
        <w:rPr>
          <w:rtl/>
        </w:rPr>
        <w:t xml:space="preserve">אני מאוד מזדהה, ומצד שני מאוד מאוד קשה לי שאנחנו </w:t>
      </w:r>
      <w:bookmarkStart w:id="196" w:name="_ETM_Q1_2275819"/>
      <w:bookmarkEnd w:id="196"/>
      <w:r>
        <w:rPr>
          <w:rtl/>
        </w:rPr>
        <w:t xml:space="preserve">כל הזמן, כל הזמן, בתחרות הזאת את מי דופקים יותר, </w:t>
      </w:r>
      <w:bookmarkStart w:id="197" w:name="_ETM_Q1_2278934"/>
      <w:bookmarkEnd w:id="197"/>
      <w:r>
        <w:rPr>
          <w:rtl/>
        </w:rPr>
        <w:t xml:space="preserve">מי מסכן יותר, איך היו מתייחסים באופן מפלה לאחרים. </w:t>
      </w:r>
    </w:p>
    <w:p w:rsidR="009F0130" w:rsidRDefault="009F0130" w:rsidP="009F0130">
      <w:pPr>
        <w:rPr>
          <w:rtl/>
        </w:rPr>
      </w:pPr>
      <w:bookmarkStart w:id="198" w:name="_ETM_Q1_2282724"/>
      <w:bookmarkStart w:id="199" w:name="_ETM_Q1_2282798"/>
      <w:bookmarkEnd w:id="198"/>
      <w:bookmarkEnd w:id="199"/>
    </w:p>
    <w:p w:rsidR="009F0130" w:rsidRDefault="009F0130" w:rsidP="009F0130">
      <w:pPr>
        <w:rPr>
          <w:rtl/>
        </w:rPr>
      </w:pPr>
      <w:bookmarkStart w:id="200" w:name="_ETM_Q1_2282892"/>
      <w:bookmarkStart w:id="201" w:name="_ETM_Q1_2282966"/>
      <w:bookmarkEnd w:id="200"/>
      <w:bookmarkEnd w:id="201"/>
      <w:r>
        <w:rPr>
          <w:rtl/>
        </w:rPr>
        <w:t xml:space="preserve">הסרטון הגזעני, שהוא באמת סרטון נורא ואיום, </w:t>
      </w:r>
      <w:bookmarkStart w:id="202" w:name="_ETM_Q1_2288581"/>
      <w:bookmarkEnd w:id="202"/>
      <w:r>
        <w:rPr>
          <w:rtl/>
        </w:rPr>
        <w:t xml:space="preserve">אני חושבת ששאט הנפש שהובעה מוצדקת לגמרי. מצד שני, בשבוע שעבר, כשמיכאל בן זקרי קפץ למים </w:t>
      </w:r>
      <w:bookmarkStart w:id="203" w:name="_ETM_Q1_2296413"/>
      <w:bookmarkEnd w:id="203"/>
      <w:r>
        <w:rPr>
          <w:rtl/>
        </w:rPr>
        <w:t>להציל - - -</w:t>
      </w:r>
    </w:p>
    <w:p w:rsidR="009F0130" w:rsidRDefault="009F0130" w:rsidP="009F0130">
      <w:pPr>
        <w:rPr>
          <w:rtl/>
        </w:rPr>
      </w:pPr>
    </w:p>
    <w:p w:rsidR="009F0130" w:rsidRDefault="009F0130" w:rsidP="009F0130">
      <w:pPr>
        <w:pStyle w:val="a5"/>
        <w:keepNext/>
        <w:rPr>
          <w:rtl/>
        </w:rPr>
      </w:pPr>
      <w:bookmarkStart w:id="204" w:name="ET_speaker_5292_2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04"/>
    </w:p>
    <w:p w:rsidR="009F0130" w:rsidRDefault="009F0130" w:rsidP="009F0130">
      <w:pPr>
        <w:pStyle w:val="KeepWithNext"/>
        <w:rPr>
          <w:rFonts w:hint="cs"/>
          <w:rtl/>
        </w:rPr>
      </w:pPr>
    </w:p>
    <w:p w:rsidR="009F0130" w:rsidRDefault="009F0130" w:rsidP="009F0130">
      <w:pPr>
        <w:rPr>
          <w:rtl/>
        </w:rPr>
      </w:pPr>
      <w:r>
        <w:rPr>
          <w:rtl/>
        </w:rPr>
        <w:t>אנחנו היינו בבית שלו.</w:t>
      </w:r>
    </w:p>
    <w:p w:rsidR="009F0130" w:rsidRDefault="009F0130" w:rsidP="009F0130">
      <w:pPr>
        <w:rPr>
          <w:rtl/>
        </w:rPr>
      </w:pPr>
    </w:p>
    <w:p w:rsidR="009F0130" w:rsidRDefault="009F0130" w:rsidP="009F0130">
      <w:pPr>
        <w:pStyle w:val="a5"/>
        <w:keepNext/>
        <w:rPr>
          <w:rtl/>
        </w:rPr>
      </w:pPr>
      <w:bookmarkStart w:id="205" w:name="ET_speaker_6042_25"/>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05"/>
    </w:p>
    <w:p w:rsidR="009F0130" w:rsidRDefault="009F0130" w:rsidP="009F0130">
      <w:pPr>
        <w:pStyle w:val="KeepWithNext"/>
        <w:rPr>
          <w:rFonts w:hint="cs"/>
          <w:rtl/>
        </w:rPr>
      </w:pPr>
    </w:p>
    <w:p w:rsidR="009F0130" w:rsidRDefault="009F0130" w:rsidP="009F0130">
      <w:pPr>
        <w:rPr>
          <w:rtl/>
        </w:rPr>
      </w:pPr>
      <w:r>
        <w:rPr>
          <w:rtl/>
        </w:rPr>
        <w:t xml:space="preserve">גם זו החברה הישראלית וגם זו החברה </w:t>
      </w:r>
      <w:bookmarkStart w:id="206" w:name="_ETM_Q1_2302596"/>
      <w:bookmarkEnd w:id="206"/>
      <w:r>
        <w:rPr>
          <w:rtl/>
        </w:rPr>
        <w:t xml:space="preserve">הישראלית. אני מרגישה שאנחנו כל הזמן, כל הזמן, שמים את </w:t>
      </w:r>
      <w:bookmarkStart w:id="207" w:name="_ETM_Q1_2304073"/>
      <w:bookmarkEnd w:id="207"/>
      <w:r>
        <w:rPr>
          <w:rtl/>
        </w:rPr>
        <w:t xml:space="preserve">הפוקוס ומאכילים את הצדדים השליליים, במקום להאיר את הזרקור על </w:t>
      </w:r>
      <w:bookmarkStart w:id="208" w:name="_ETM_Q1_2314044"/>
      <w:bookmarkEnd w:id="208"/>
      <w:r>
        <w:rPr>
          <w:rtl/>
        </w:rPr>
        <w:t xml:space="preserve">אנשים כמו מיכאל בן זיקרי, שהוא החברה הישראלית שאנחנו רוצים. </w:t>
      </w:r>
      <w:bookmarkStart w:id="209" w:name="_ETM_Q1_2318592"/>
      <w:bookmarkEnd w:id="209"/>
      <w:r>
        <w:rPr>
          <w:rtl/>
        </w:rPr>
        <w:t xml:space="preserve">אותו דבר גם לגבי ההפגנות, היחס להפגנות של החרדים </w:t>
      </w:r>
      <w:bookmarkStart w:id="210" w:name="_ETM_Q1_2321482"/>
      <w:bookmarkEnd w:id="210"/>
      <w:r>
        <w:rPr>
          <w:rtl/>
        </w:rPr>
        <w:t xml:space="preserve">הוא לא בסדר, אבל לא יכול להיות שהדבר הראשון שיש </w:t>
      </w:r>
      <w:bookmarkStart w:id="211" w:name="_ETM_Q1_2324037"/>
      <w:bookmarkEnd w:id="211"/>
      <w:r>
        <w:rPr>
          <w:rtl/>
        </w:rPr>
        <w:t xml:space="preserve">לומר על ההפגנה של אתמול שאם זה היה חרדים, אז </w:t>
      </w:r>
      <w:bookmarkStart w:id="212" w:name="_ETM_Q1_2327606"/>
      <w:bookmarkEnd w:id="212"/>
      <w:r>
        <w:rPr>
          <w:rtl/>
        </w:rPr>
        <w:t>כך וכך. אנחנו כל הזמן בתחרות הזאת.</w:t>
      </w:r>
    </w:p>
    <w:p w:rsidR="009F0130" w:rsidRDefault="009F0130" w:rsidP="009F0130">
      <w:pPr>
        <w:rPr>
          <w:rtl/>
        </w:rPr>
      </w:pPr>
    </w:p>
    <w:p w:rsidR="009F0130" w:rsidRDefault="009F0130" w:rsidP="009F0130">
      <w:pPr>
        <w:pStyle w:val="af8"/>
        <w:keepNext/>
        <w:rPr>
          <w:rtl/>
        </w:rPr>
      </w:pPr>
      <w:bookmarkStart w:id="213" w:name="ET_yor_5069_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13"/>
    </w:p>
    <w:p w:rsidR="009F0130" w:rsidRDefault="009F0130" w:rsidP="009F0130">
      <w:pPr>
        <w:pStyle w:val="KeepWithNext"/>
        <w:rPr>
          <w:rFonts w:hint="cs"/>
          <w:rtl/>
        </w:rPr>
      </w:pPr>
    </w:p>
    <w:p w:rsidR="009F0130" w:rsidRDefault="009F0130" w:rsidP="009F0130">
      <w:pPr>
        <w:rPr>
          <w:rtl/>
        </w:rPr>
      </w:pPr>
      <w:r>
        <w:rPr>
          <w:rtl/>
        </w:rPr>
        <w:t>- - -</w:t>
      </w:r>
    </w:p>
    <w:p w:rsidR="009F0130" w:rsidRDefault="009F0130" w:rsidP="009F0130">
      <w:pPr>
        <w:rPr>
          <w:rtl/>
        </w:rPr>
      </w:pPr>
    </w:p>
    <w:p w:rsidR="009F0130" w:rsidRDefault="009F0130" w:rsidP="009F0130">
      <w:pPr>
        <w:pStyle w:val="a5"/>
        <w:keepNext/>
        <w:rPr>
          <w:rtl/>
        </w:rPr>
      </w:pPr>
      <w:bookmarkStart w:id="214" w:name="ET_speaker_6042_27"/>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14"/>
    </w:p>
    <w:p w:rsidR="009F0130" w:rsidRDefault="009F0130" w:rsidP="009F0130">
      <w:pPr>
        <w:pStyle w:val="KeepWithNext"/>
        <w:rPr>
          <w:rFonts w:hint="cs"/>
          <w:rtl/>
        </w:rPr>
      </w:pPr>
    </w:p>
    <w:p w:rsidR="009F0130" w:rsidRDefault="009F0130" w:rsidP="009F0130">
      <w:pPr>
        <w:rPr>
          <w:rtl/>
        </w:rPr>
      </w:pPr>
      <w:r>
        <w:rPr>
          <w:rtl/>
        </w:rPr>
        <w:t xml:space="preserve">רגע. אני </w:t>
      </w:r>
      <w:bookmarkStart w:id="215" w:name="_ETM_Q1_2332459"/>
      <w:bookmarkEnd w:id="215"/>
      <w:r>
        <w:rPr>
          <w:rtl/>
        </w:rPr>
        <w:t>מזדהה. אני בצד שלך ואני בצד שלך, החלוקה הזאת כאילו</w:t>
      </w:r>
      <w:bookmarkStart w:id="216" w:name="_ETM_Q1_2338297"/>
      <w:bookmarkEnd w:id="216"/>
      <w:r>
        <w:rPr>
          <w:rtl/>
        </w:rPr>
        <w:t xml:space="preserve"> יש בעיות של אלה ויש בעיות של אלה – כל הבעיות הן </w:t>
      </w:r>
      <w:bookmarkStart w:id="217" w:name="_ETM_Q1_2341036"/>
      <w:bookmarkEnd w:id="217"/>
      <w:r>
        <w:rPr>
          <w:rtl/>
        </w:rPr>
        <w:t xml:space="preserve">של כולנו. אני ערבה לציבור החרדי, עני ערבה לציבור </w:t>
      </w:r>
      <w:bookmarkStart w:id="218" w:name="_ETM_Q1_2342473"/>
      <w:bookmarkEnd w:id="218"/>
      <w:r>
        <w:rPr>
          <w:rtl/>
        </w:rPr>
        <w:t>הערבי - - -</w:t>
      </w:r>
    </w:p>
    <w:p w:rsidR="009F0130" w:rsidRDefault="009F0130" w:rsidP="009F0130">
      <w:pPr>
        <w:rPr>
          <w:rtl/>
        </w:rPr>
      </w:pPr>
      <w:bookmarkStart w:id="219" w:name="_ETM_Q1_2342644"/>
      <w:bookmarkStart w:id="220" w:name="_ETM_Q1_2342749"/>
      <w:bookmarkEnd w:id="219"/>
      <w:bookmarkEnd w:id="220"/>
    </w:p>
    <w:p w:rsidR="009F0130" w:rsidRDefault="009F0130" w:rsidP="009F0130">
      <w:pPr>
        <w:pStyle w:val="af8"/>
        <w:keepNext/>
        <w:rPr>
          <w:rtl/>
        </w:rPr>
      </w:pPr>
      <w:bookmarkStart w:id="221" w:name="ET_yor_5069_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21"/>
    </w:p>
    <w:p w:rsidR="009F0130" w:rsidRDefault="009F0130" w:rsidP="009F0130">
      <w:pPr>
        <w:pStyle w:val="KeepWithNext"/>
        <w:rPr>
          <w:rFonts w:hint="cs"/>
          <w:rtl/>
        </w:rPr>
      </w:pPr>
    </w:p>
    <w:p w:rsidR="009F0130" w:rsidRDefault="009F0130" w:rsidP="009F0130">
      <w:pPr>
        <w:rPr>
          <w:rtl/>
        </w:rPr>
      </w:pPr>
      <w:r>
        <w:rPr>
          <w:rtl/>
        </w:rPr>
        <w:t>את מסכימה אתי מה היו הכותרות היום אם זה היה ככה?</w:t>
      </w:r>
    </w:p>
    <w:p w:rsidR="009F0130" w:rsidRDefault="009F0130" w:rsidP="009F0130">
      <w:pPr>
        <w:rPr>
          <w:rtl/>
        </w:rPr>
      </w:pPr>
      <w:bookmarkStart w:id="222" w:name="_ETM_Q1_2342811"/>
      <w:bookmarkStart w:id="223" w:name="_ETM_Q1_2342922"/>
      <w:bookmarkStart w:id="224" w:name="_ETM_Q1_2343172"/>
      <w:bookmarkEnd w:id="222"/>
      <w:bookmarkEnd w:id="223"/>
      <w:bookmarkEnd w:id="224"/>
    </w:p>
    <w:p w:rsidR="009F0130" w:rsidRDefault="009F0130" w:rsidP="009F0130">
      <w:pPr>
        <w:pStyle w:val="a5"/>
        <w:keepNext/>
        <w:rPr>
          <w:rtl/>
        </w:rPr>
      </w:pPr>
      <w:bookmarkStart w:id="225" w:name="ET_speaker_6042_614"/>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25"/>
    </w:p>
    <w:p w:rsidR="009F0130" w:rsidRDefault="009F0130" w:rsidP="009F0130">
      <w:pPr>
        <w:pStyle w:val="KeepWithNext"/>
        <w:rPr>
          <w:rFonts w:hint="cs"/>
          <w:rtl/>
          <w:lang w:eastAsia="he-IL"/>
        </w:rPr>
      </w:pPr>
    </w:p>
    <w:p w:rsidR="009F0130" w:rsidRDefault="009F0130" w:rsidP="009F0130">
      <w:pPr>
        <w:rPr>
          <w:rtl/>
          <w:lang w:eastAsia="he-IL"/>
        </w:rPr>
      </w:pPr>
      <w:bookmarkStart w:id="226" w:name="_ETM_Q1_2343786"/>
      <w:bookmarkStart w:id="227" w:name="_ETM_Q1_2343844"/>
      <w:bookmarkEnd w:id="226"/>
      <w:bookmarkEnd w:id="227"/>
      <w:r>
        <w:rPr>
          <w:rtl/>
          <w:lang w:eastAsia="he-IL"/>
        </w:rPr>
        <w:t xml:space="preserve">נכון, אבל זה </w:t>
      </w:r>
      <w:bookmarkStart w:id="228" w:name="_ETM_Q1_2345686"/>
      <w:bookmarkEnd w:id="228"/>
      <w:r>
        <w:rPr>
          <w:rtl/>
          <w:lang w:eastAsia="he-IL"/>
        </w:rPr>
        <w:t>לא יכול להיות - - -</w:t>
      </w:r>
    </w:p>
    <w:p w:rsidR="009F0130" w:rsidRDefault="009F0130" w:rsidP="009F0130">
      <w:pPr>
        <w:rPr>
          <w:rtl/>
          <w:lang w:eastAsia="he-IL"/>
        </w:rPr>
      </w:pPr>
      <w:bookmarkStart w:id="229" w:name="_ETM_Q1_2346109"/>
      <w:bookmarkStart w:id="230" w:name="_ETM_Q1_2346217"/>
      <w:bookmarkEnd w:id="229"/>
      <w:bookmarkEnd w:id="230"/>
    </w:p>
    <w:p w:rsidR="009F0130" w:rsidRDefault="009F0130" w:rsidP="009F0130">
      <w:pPr>
        <w:pStyle w:val="af8"/>
        <w:keepNext/>
        <w:rPr>
          <w:rtl/>
        </w:rPr>
      </w:pPr>
      <w:bookmarkStart w:id="231" w:name="ET_yor_5069_6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1"/>
    </w:p>
    <w:p w:rsidR="009F0130" w:rsidRDefault="009F0130" w:rsidP="009F0130">
      <w:pPr>
        <w:pStyle w:val="KeepWithNext"/>
        <w:rPr>
          <w:rFonts w:hint="cs"/>
          <w:rtl/>
          <w:lang w:eastAsia="he-IL"/>
        </w:rPr>
      </w:pPr>
    </w:p>
    <w:p w:rsidR="009F0130" w:rsidRDefault="009F0130" w:rsidP="009F0130">
      <w:pPr>
        <w:rPr>
          <w:rtl/>
        </w:rPr>
      </w:pPr>
      <w:bookmarkStart w:id="232" w:name="_ETM_Q1_2347564"/>
      <w:bookmarkStart w:id="233" w:name="_ETM_Q1_2342987"/>
      <w:bookmarkStart w:id="234" w:name="_ETM_Q1_2343086"/>
      <w:bookmarkEnd w:id="232"/>
      <w:bookmarkEnd w:id="233"/>
      <w:bookmarkEnd w:id="234"/>
      <w:r>
        <w:rPr>
          <w:rtl/>
        </w:rPr>
        <w:t xml:space="preserve"> זה כואב, מה לעשות.</w:t>
      </w:r>
    </w:p>
    <w:p w:rsidR="009F0130" w:rsidRDefault="009F0130" w:rsidP="009F0130">
      <w:pPr>
        <w:rPr>
          <w:rtl/>
        </w:rPr>
      </w:pPr>
    </w:p>
    <w:p w:rsidR="009F0130" w:rsidRDefault="009F0130" w:rsidP="009F0130">
      <w:pPr>
        <w:pStyle w:val="a5"/>
        <w:keepNext/>
        <w:rPr>
          <w:rtl/>
        </w:rPr>
      </w:pPr>
      <w:bookmarkStart w:id="235" w:name="ET_speaker_6042_29"/>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35"/>
    </w:p>
    <w:p w:rsidR="009F0130" w:rsidRDefault="009F0130" w:rsidP="009F0130">
      <w:pPr>
        <w:pStyle w:val="KeepWithNext"/>
        <w:rPr>
          <w:rFonts w:hint="cs"/>
          <w:rtl/>
        </w:rPr>
      </w:pPr>
    </w:p>
    <w:p w:rsidR="009F0130" w:rsidRDefault="009F0130" w:rsidP="009F0130">
      <w:pPr>
        <w:rPr>
          <w:rtl/>
        </w:rPr>
      </w:pPr>
      <w:r>
        <w:rPr>
          <w:rtl/>
        </w:rPr>
        <w:t xml:space="preserve">הדבר </w:t>
      </w:r>
      <w:bookmarkStart w:id="236" w:name="_ETM_Q1_2351283"/>
      <w:bookmarkEnd w:id="236"/>
      <w:r>
        <w:rPr>
          <w:rtl/>
        </w:rPr>
        <w:t xml:space="preserve">הראשון הוא שיש סולידריות וערבות הדדית עם אלה, עם אלה </w:t>
      </w:r>
      <w:bookmarkStart w:id="237" w:name="_ETM_Q1_2357198"/>
      <w:bookmarkEnd w:id="237"/>
      <w:r>
        <w:rPr>
          <w:rtl/>
        </w:rPr>
        <w:t>ועם אלה.</w:t>
      </w:r>
    </w:p>
    <w:p w:rsidR="009F0130" w:rsidRDefault="009F0130" w:rsidP="009F0130">
      <w:pPr>
        <w:rPr>
          <w:rtl/>
        </w:rPr>
      </w:pPr>
    </w:p>
    <w:p w:rsidR="009F0130" w:rsidRDefault="009F0130" w:rsidP="009F0130">
      <w:pPr>
        <w:pStyle w:val="af8"/>
        <w:keepNext/>
        <w:rPr>
          <w:rtl/>
        </w:rPr>
      </w:pPr>
      <w:bookmarkStart w:id="238" w:name="ET_yor_5069_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38"/>
    </w:p>
    <w:p w:rsidR="009F0130" w:rsidRDefault="009F0130" w:rsidP="009F0130">
      <w:pPr>
        <w:pStyle w:val="KeepWithNext"/>
        <w:rPr>
          <w:rFonts w:hint="cs"/>
          <w:rtl/>
        </w:rPr>
      </w:pPr>
    </w:p>
    <w:p w:rsidR="009F0130" w:rsidRDefault="009F0130" w:rsidP="009F0130">
      <w:pPr>
        <w:rPr>
          <w:rtl/>
        </w:rPr>
      </w:pPr>
      <w:r>
        <w:rPr>
          <w:rtl/>
        </w:rPr>
        <w:t xml:space="preserve">לא ראיתי את הסולידריות הזאת כשראש עיר ברמת גן </w:t>
      </w:r>
      <w:bookmarkStart w:id="239" w:name="_ETM_Q1_2362674"/>
      <w:bookmarkEnd w:id="239"/>
      <w:r>
        <w:rPr>
          <w:rtl/>
        </w:rPr>
        <w:t>עשה גדר בין בני ברק לרמת גן. לא ראיתי.</w:t>
      </w:r>
    </w:p>
    <w:p w:rsidR="009F0130" w:rsidRDefault="009F0130" w:rsidP="009F0130">
      <w:pPr>
        <w:rPr>
          <w:rtl/>
        </w:rPr>
      </w:pPr>
      <w:bookmarkStart w:id="240" w:name="_ETM_Q1_2364008"/>
      <w:bookmarkEnd w:id="240"/>
    </w:p>
    <w:p w:rsidR="009F0130" w:rsidRDefault="009F0130" w:rsidP="009F0130">
      <w:pPr>
        <w:pStyle w:val="a5"/>
        <w:keepNext/>
        <w:rPr>
          <w:rtl/>
        </w:rPr>
      </w:pPr>
      <w:bookmarkStart w:id="241" w:name="ET_speaker_5762_61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241"/>
    </w:p>
    <w:p w:rsidR="009F0130" w:rsidRDefault="009F0130" w:rsidP="009F0130">
      <w:pPr>
        <w:pStyle w:val="KeepWithNext"/>
        <w:rPr>
          <w:rFonts w:hint="cs"/>
          <w:rtl/>
          <w:lang w:eastAsia="he-IL"/>
        </w:rPr>
      </w:pPr>
    </w:p>
    <w:p w:rsidR="009F0130" w:rsidRDefault="009F0130" w:rsidP="009F0130">
      <w:pPr>
        <w:rPr>
          <w:rtl/>
        </w:rPr>
      </w:pPr>
      <w:bookmarkStart w:id="242" w:name="_ETM_Q1_2364705"/>
      <w:bookmarkStart w:id="243" w:name="_ETM_Q1_2364765"/>
      <w:bookmarkEnd w:id="242"/>
      <w:bookmarkEnd w:id="243"/>
      <w:r>
        <w:rPr>
          <w:rtl/>
        </w:rPr>
        <w:t>- - -</w:t>
      </w:r>
    </w:p>
    <w:p w:rsidR="009F0130" w:rsidRDefault="009F0130" w:rsidP="009F0130">
      <w:pPr>
        <w:rPr>
          <w:rtl/>
        </w:rPr>
      </w:pPr>
    </w:p>
    <w:p w:rsidR="009F0130" w:rsidRDefault="009F0130" w:rsidP="009F0130">
      <w:pPr>
        <w:pStyle w:val="af8"/>
        <w:keepNext/>
        <w:rPr>
          <w:rtl/>
        </w:rPr>
      </w:pPr>
      <w:bookmarkStart w:id="244" w:name="ET_yor_5069_6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44"/>
    </w:p>
    <w:p w:rsidR="009F0130" w:rsidRDefault="009F0130" w:rsidP="009F0130">
      <w:pPr>
        <w:pStyle w:val="KeepWithNext"/>
        <w:rPr>
          <w:rFonts w:hint="cs"/>
          <w:rtl/>
          <w:lang w:eastAsia="he-IL"/>
        </w:rPr>
      </w:pPr>
    </w:p>
    <w:p w:rsidR="009F0130" w:rsidRDefault="009F0130" w:rsidP="009F0130">
      <w:pPr>
        <w:rPr>
          <w:rtl/>
          <w:lang w:eastAsia="he-IL"/>
        </w:rPr>
      </w:pPr>
      <w:bookmarkStart w:id="245" w:name="_ETM_Q1_2363161"/>
      <w:bookmarkEnd w:id="245"/>
      <w:r>
        <w:rPr>
          <w:rtl/>
          <w:lang w:eastAsia="he-IL"/>
        </w:rPr>
        <w:t>אולי לא ראיתי הכול.</w:t>
      </w:r>
    </w:p>
    <w:p w:rsidR="009F0130" w:rsidRDefault="009F0130" w:rsidP="009F0130">
      <w:pPr>
        <w:rPr>
          <w:rtl/>
          <w:lang w:eastAsia="he-IL"/>
        </w:rPr>
      </w:pPr>
    </w:p>
    <w:p w:rsidR="009F0130" w:rsidRDefault="009F0130" w:rsidP="009F0130">
      <w:pPr>
        <w:pStyle w:val="a5"/>
        <w:keepNext/>
        <w:rPr>
          <w:rtl/>
        </w:rPr>
      </w:pPr>
      <w:bookmarkStart w:id="246" w:name="ET_speaker_6042_31"/>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46"/>
    </w:p>
    <w:p w:rsidR="009F0130" w:rsidRDefault="009F0130" w:rsidP="009F0130">
      <w:pPr>
        <w:pStyle w:val="KeepWithNext"/>
        <w:rPr>
          <w:rFonts w:hint="cs"/>
          <w:rtl/>
        </w:rPr>
      </w:pPr>
    </w:p>
    <w:p w:rsidR="009F0130" w:rsidRDefault="009F0130" w:rsidP="009F0130">
      <w:pPr>
        <w:rPr>
          <w:rtl/>
        </w:rPr>
      </w:pPr>
      <w:r>
        <w:rPr>
          <w:rtl/>
        </w:rPr>
        <w:t xml:space="preserve">אני רק </w:t>
      </w:r>
      <w:bookmarkStart w:id="247" w:name="_ETM_Q1_2367659"/>
      <w:bookmarkEnd w:id="247"/>
      <w:r>
        <w:rPr>
          <w:rtl/>
        </w:rPr>
        <w:t xml:space="preserve">אומרת שהקול שצריך לצאת מהבניין הזה בעיניי הוא קול של ערבות הדדית ולא קול של תחרות כל </w:t>
      </w:r>
      <w:bookmarkStart w:id="248" w:name="_ETM_Q1_2374014"/>
      <w:bookmarkEnd w:id="248"/>
      <w:r>
        <w:rPr>
          <w:rtl/>
        </w:rPr>
        <w:t>הזמן, את מי דופקים יותר.</w:t>
      </w:r>
    </w:p>
    <w:p w:rsidR="009F0130" w:rsidRDefault="009F0130" w:rsidP="009F0130">
      <w:pPr>
        <w:rPr>
          <w:rtl/>
        </w:rPr>
      </w:pPr>
      <w:bookmarkStart w:id="249" w:name="_ETM_Q1_2375812"/>
      <w:bookmarkStart w:id="250" w:name="_ETM_Q1_2375907"/>
      <w:bookmarkEnd w:id="249"/>
      <w:bookmarkEnd w:id="250"/>
      <w:r>
        <w:rPr>
          <w:rtl/>
        </w:rPr>
        <w:t xml:space="preserve"> </w:t>
      </w:r>
    </w:p>
    <w:p w:rsidR="009F0130" w:rsidRDefault="009F0130" w:rsidP="009F0130">
      <w:pPr>
        <w:rPr>
          <w:rtl/>
        </w:rPr>
      </w:pPr>
      <w:r>
        <w:rPr>
          <w:rtl/>
        </w:rPr>
        <w:t xml:space="preserve">בשבוע שעבר ביום חמישי היה י"ז </w:t>
      </w:r>
      <w:bookmarkStart w:id="251" w:name="_ETM_Q1_2382512"/>
      <w:bookmarkEnd w:id="251"/>
      <w:r>
        <w:rPr>
          <w:rtl/>
        </w:rPr>
        <w:t xml:space="preserve">בתמוז, שזה אחד מצומות החורבן שלנו. זה נכון שי"ז נקבע </w:t>
      </w:r>
      <w:bookmarkStart w:id="252" w:name="_ETM_Q1_2386422"/>
      <w:bookmarkEnd w:id="252"/>
      <w:r>
        <w:rPr>
          <w:rtl/>
        </w:rPr>
        <w:t xml:space="preserve">על בית ראשון, אבל סיפורי החורבן הגדולים שלנו הם על </w:t>
      </w:r>
      <w:bookmarkStart w:id="253" w:name="_ETM_Q1_2388698"/>
      <w:bookmarkEnd w:id="253"/>
      <w:r>
        <w:rPr>
          <w:rtl/>
        </w:rPr>
        <w:t xml:space="preserve">בית שני, זה מה שאנחנו הולכים איתו. ובבית שני אחד מהדברים שקידמו חורבן היה שריפת מחסני המזון. זאת </w:t>
      </w:r>
      <w:bookmarkStart w:id="254" w:name="_ETM_Q1_2398102"/>
      <w:bookmarkEnd w:id="254"/>
      <w:r>
        <w:rPr>
          <w:rtl/>
        </w:rPr>
        <w:t xml:space="preserve">אומרת, המלחמה הפנימית ולשרוף את מחסני המזון כדי לגרום לאנשים להילחם יותר, זה היה אחד מהאסונות הגדולים. </w:t>
      </w:r>
      <w:bookmarkStart w:id="255" w:name="_ETM_Q1_2403537"/>
      <w:bookmarkEnd w:id="255"/>
      <w:r>
        <w:rPr>
          <w:rtl/>
        </w:rPr>
        <w:t xml:space="preserve">אני מרגישה שאנחנו מגיעים למשבר הזה עם מחסני אמון שרופים, נטולי אמון. נטולי אמון </w:t>
      </w:r>
      <w:bookmarkStart w:id="256" w:name="_ETM_Q1_2409755"/>
      <w:bookmarkEnd w:id="256"/>
      <w:r>
        <w:rPr>
          <w:rtl/>
        </w:rPr>
        <w:t xml:space="preserve">אחד בשני. יכול להיות שזה גם מוצדק, במידה רבה זה גם מוצדק, אבל אני </w:t>
      </w:r>
      <w:bookmarkStart w:id="257" w:name="_ETM_Q1_2415001"/>
      <w:bookmarkEnd w:id="257"/>
      <w:r>
        <w:rPr>
          <w:rtl/>
        </w:rPr>
        <w:t>חושבת שחלק מהתפקיד שלנו זה לבנות אמון.</w:t>
      </w:r>
    </w:p>
    <w:p w:rsidR="009F0130" w:rsidRDefault="009F0130" w:rsidP="009F0130">
      <w:pPr>
        <w:rPr>
          <w:rtl/>
        </w:rPr>
      </w:pPr>
      <w:bookmarkStart w:id="258" w:name="_ETM_Q1_2417637"/>
      <w:bookmarkStart w:id="259" w:name="_ETM_Q1_2417688"/>
      <w:bookmarkEnd w:id="258"/>
      <w:bookmarkEnd w:id="259"/>
    </w:p>
    <w:p w:rsidR="009F0130" w:rsidRDefault="009F0130" w:rsidP="009F0130">
      <w:pPr>
        <w:rPr>
          <w:rtl/>
        </w:rPr>
      </w:pPr>
      <w:bookmarkStart w:id="260" w:name="_ETM_Q1_2417779"/>
      <w:bookmarkStart w:id="261" w:name="_ETM_Q1_2417856"/>
      <w:bookmarkEnd w:id="260"/>
      <w:bookmarkEnd w:id="261"/>
      <w:r>
        <w:rPr>
          <w:rtl/>
        </w:rPr>
        <w:t xml:space="preserve">וכאן אני רוצה להתחבר </w:t>
      </w:r>
      <w:bookmarkStart w:id="262" w:name="_ETM_Q1_2418963"/>
      <w:bookmarkEnd w:id="262"/>
      <w:r>
        <w:rPr>
          <w:rtl/>
        </w:rPr>
        <w:t xml:space="preserve">למה שאומר יואב. אני חושבת שבתנאים האלה השאלה מה יגרום </w:t>
      </w:r>
      <w:bookmarkStart w:id="263" w:name="_ETM_Q1_2424957"/>
      <w:bookmarkEnd w:id="263"/>
      <w:r>
        <w:rPr>
          <w:rtl/>
        </w:rPr>
        <w:t xml:space="preserve">ליותר אמון היא שאלה מרכזית. גם אם אנחנו חושבים שיותר </w:t>
      </w:r>
      <w:bookmarkStart w:id="264" w:name="_ETM_Q1_2431237"/>
      <w:bookmarkEnd w:id="264"/>
      <w:r>
        <w:rPr>
          <w:rtl/>
        </w:rPr>
        <w:t xml:space="preserve">יעיל שהממשלה תכריז, אם מה שיעורר יותר אמון </w:t>
      </w:r>
      <w:bookmarkStart w:id="265" w:name="_ETM_Q1_2433631"/>
      <w:bookmarkEnd w:id="265"/>
      <w:r>
        <w:rPr>
          <w:rtl/>
        </w:rPr>
        <w:t xml:space="preserve">זה שהכנסת תכריז, על זה צריך ללכת. זאת אומרת, אנחנו </w:t>
      </w:r>
      <w:bookmarkStart w:id="266" w:name="_ETM_Q1_2437249"/>
      <w:bookmarkEnd w:id="266"/>
      <w:r>
        <w:rPr>
          <w:rtl/>
        </w:rPr>
        <w:t xml:space="preserve">כל הזמן צריכים לשאול את עצמנו, בחוק הזה שאנחנו עובדים </w:t>
      </w:r>
      <w:bookmarkStart w:id="267" w:name="_ETM_Q1_2440203"/>
      <w:bookmarkEnd w:id="267"/>
      <w:r>
        <w:rPr>
          <w:rtl/>
        </w:rPr>
        <w:t xml:space="preserve">עליו, מה יביא ליותר אמון, כי האמון הציבורי נמצא בשפל </w:t>
      </w:r>
      <w:bookmarkStart w:id="268" w:name="_ETM_Q1_2445823"/>
      <w:bookmarkEnd w:id="268"/>
      <w:r>
        <w:rPr>
          <w:rtl/>
        </w:rPr>
        <w:t xml:space="preserve">כזה, שחלק מרכזי מהסיבה שאנחנו לא מצליחים להתמודד עם המשבר זה </w:t>
      </w:r>
      <w:bookmarkStart w:id="269" w:name="_ETM_Q1_2448316"/>
      <w:bookmarkEnd w:id="269"/>
      <w:r>
        <w:rPr>
          <w:rtl/>
        </w:rPr>
        <w:t xml:space="preserve">השפל של האמון הציבורי, וזה חייב להיות מטרה אסטרטגית שלנו, </w:t>
      </w:r>
      <w:bookmarkStart w:id="270" w:name="_ETM_Q1_2453399"/>
      <w:bookmarkEnd w:id="270"/>
      <w:r>
        <w:rPr>
          <w:rtl/>
        </w:rPr>
        <w:t xml:space="preserve">איך מחזירים את האמון ואיך מייצרים מהבית הזה שפה אחרת, </w:t>
      </w:r>
      <w:bookmarkStart w:id="271" w:name="_ETM_Q1_2456511"/>
      <w:bookmarkEnd w:id="271"/>
      <w:r>
        <w:rPr>
          <w:rtl/>
        </w:rPr>
        <w:t>לא שפה של שסעים ופילוג אלא שפה של ערבות הדדית.</w:t>
      </w:r>
      <w:bookmarkStart w:id="272" w:name="_ETM_Q1_2457605"/>
      <w:bookmarkEnd w:id="272"/>
    </w:p>
    <w:p w:rsidR="009F0130" w:rsidRDefault="009F0130" w:rsidP="009F0130">
      <w:pPr>
        <w:rPr>
          <w:rtl/>
        </w:rPr>
      </w:pPr>
      <w:bookmarkStart w:id="273" w:name="_ETM_Q1_2457703"/>
      <w:bookmarkEnd w:id="273"/>
    </w:p>
    <w:p w:rsidR="009F0130" w:rsidRDefault="009F0130" w:rsidP="009F0130">
      <w:pPr>
        <w:pStyle w:val="a5"/>
        <w:keepNext/>
        <w:rPr>
          <w:rtl/>
        </w:rPr>
      </w:pPr>
      <w:bookmarkStart w:id="274" w:name="ET_speaker_6049_32"/>
      <w:r>
        <w:rPr>
          <w:rStyle w:val="TagStyle"/>
          <w:rFonts w:hint="cs"/>
          <w:rtl/>
        </w:rPr>
        <w:t xml:space="preserve"> &lt;&lt; דובר &gt;&gt; </w:t>
      </w:r>
      <w:r>
        <w:rPr>
          <w:rFonts w:hint="cs"/>
          <w:rtl/>
        </w:rPr>
        <w:t>אליהו חסיד (יהדות התורה):</w:t>
      </w:r>
      <w:r>
        <w:rPr>
          <w:rStyle w:val="TagStyle"/>
          <w:rFonts w:hint="cs"/>
          <w:rtl/>
        </w:rPr>
        <w:t xml:space="preserve"> &lt;&lt; דובר &gt;&gt;</w:t>
      </w:r>
      <w:r>
        <w:rPr>
          <w:rFonts w:hint="cs"/>
          <w:rtl/>
        </w:rPr>
        <w:t xml:space="preserve"> </w:t>
      </w:r>
      <w:bookmarkEnd w:id="274"/>
    </w:p>
    <w:p w:rsidR="009F0130" w:rsidRDefault="009F0130" w:rsidP="009F0130">
      <w:pPr>
        <w:pStyle w:val="KeepWithNext"/>
        <w:rPr>
          <w:rFonts w:hint="cs"/>
          <w:rtl/>
        </w:rPr>
      </w:pPr>
    </w:p>
    <w:p w:rsidR="009F0130" w:rsidRDefault="009F0130" w:rsidP="009F0130">
      <w:pPr>
        <w:rPr>
          <w:rtl/>
        </w:rPr>
      </w:pPr>
      <w:r>
        <w:rPr>
          <w:rtl/>
        </w:rPr>
        <w:t xml:space="preserve">אני מצטרף למה שהיא אומרת. אני אומר שאם יביאו נתונים לציבור מסוים שהוא חווה על </w:t>
      </w:r>
      <w:bookmarkStart w:id="275" w:name="_ETM_Q1_2466521"/>
      <w:bookmarkEnd w:id="275"/>
      <w:r>
        <w:rPr>
          <w:rtl/>
        </w:rPr>
        <w:t xml:space="preserve">עצמו סגר עוד פעם ועוד פעם במגזר מסוים, יביאו לו נתונים למה פה עשו </w:t>
      </w:r>
      <w:bookmarkStart w:id="276" w:name="_ETM_Q1_2469324"/>
      <w:bookmarkEnd w:id="276"/>
      <w:r>
        <w:rPr>
          <w:rtl/>
        </w:rPr>
        <w:t>סגר ופה לא, זה יפתור את הבעיה.</w:t>
      </w:r>
    </w:p>
    <w:p w:rsidR="009F0130" w:rsidRDefault="009F0130" w:rsidP="009F0130">
      <w:pPr>
        <w:rPr>
          <w:rtl/>
        </w:rPr>
      </w:pPr>
    </w:p>
    <w:p w:rsidR="009F0130" w:rsidRDefault="009F0130" w:rsidP="009F0130">
      <w:pPr>
        <w:pStyle w:val="a5"/>
        <w:keepNext/>
        <w:rPr>
          <w:rtl/>
        </w:rPr>
      </w:pPr>
      <w:bookmarkStart w:id="277" w:name="ET_speaker_6042_33"/>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77"/>
    </w:p>
    <w:p w:rsidR="009F0130" w:rsidRDefault="009F0130" w:rsidP="009F0130">
      <w:pPr>
        <w:pStyle w:val="KeepWithNext"/>
        <w:rPr>
          <w:rFonts w:hint="cs"/>
          <w:rtl/>
        </w:rPr>
      </w:pPr>
    </w:p>
    <w:p w:rsidR="009F0130" w:rsidRDefault="009F0130" w:rsidP="009F0130">
      <w:pPr>
        <w:rPr>
          <w:rtl/>
        </w:rPr>
      </w:pPr>
      <w:r>
        <w:rPr>
          <w:rtl/>
        </w:rPr>
        <w:t>מוסכם.</w:t>
      </w:r>
    </w:p>
    <w:p w:rsidR="009F0130" w:rsidRDefault="009F0130" w:rsidP="009F0130">
      <w:pPr>
        <w:rPr>
          <w:rtl/>
        </w:rPr>
      </w:pPr>
    </w:p>
    <w:p w:rsidR="009F0130" w:rsidRDefault="009F0130" w:rsidP="009F0130">
      <w:pPr>
        <w:pStyle w:val="a5"/>
        <w:keepNext/>
        <w:rPr>
          <w:rtl/>
        </w:rPr>
      </w:pPr>
      <w:bookmarkStart w:id="278" w:name="ET_speaker_6049_34"/>
      <w:r>
        <w:rPr>
          <w:rStyle w:val="TagStyle"/>
          <w:rFonts w:hint="cs"/>
          <w:rtl/>
        </w:rPr>
        <w:t xml:space="preserve"> &lt;&lt; דובר &gt;&gt; </w:t>
      </w:r>
      <w:r>
        <w:rPr>
          <w:rFonts w:hint="cs"/>
          <w:rtl/>
        </w:rPr>
        <w:t>אליהו חסיד (יהדות התורה):</w:t>
      </w:r>
      <w:r>
        <w:rPr>
          <w:rStyle w:val="TagStyle"/>
          <w:rFonts w:hint="cs"/>
          <w:rtl/>
        </w:rPr>
        <w:t xml:space="preserve"> &lt;&lt; דובר &gt;&gt;</w:t>
      </w:r>
      <w:r>
        <w:rPr>
          <w:rFonts w:hint="cs"/>
          <w:rtl/>
        </w:rPr>
        <w:t xml:space="preserve"> </w:t>
      </w:r>
      <w:bookmarkEnd w:id="278"/>
    </w:p>
    <w:p w:rsidR="009F0130" w:rsidRDefault="009F0130" w:rsidP="009F0130">
      <w:pPr>
        <w:pStyle w:val="KeepWithNext"/>
        <w:rPr>
          <w:rFonts w:hint="cs"/>
          <w:rtl/>
        </w:rPr>
      </w:pPr>
    </w:p>
    <w:p w:rsidR="009F0130" w:rsidRDefault="009F0130" w:rsidP="009F0130">
      <w:pPr>
        <w:rPr>
          <w:rtl/>
        </w:rPr>
      </w:pPr>
      <w:r>
        <w:rPr>
          <w:rtl/>
        </w:rPr>
        <w:t>אנחנו צריכים לבנות את</w:t>
      </w:r>
      <w:bookmarkStart w:id="279" w:name="_ETM_Q1_2474830"/>
      <w:bookmarkEnd w:id="279"/>
      <w:r>
        <w:rPr>
          <w:rtl/>
        </w:rPr>
        <w:t xml:space="preserve"> האמון, אבל לבנות אמון צריך בצורה שהציבור יראה מול העיניים את הסיבה לסגרים האלה, את הסיבה להתנהגות המשטרה כלפי ילדים </w:t>
      </w:r>
      <w:bookmarkStart w:id="280" w:name="_ETM_Q1_2483515"/>
      <w:bookmarkEnd w:id="280"/>
      <w:r>
        <w:rPr>
          <w:rtl/>
        </w:rPr>
        <w:t xml:space="preserve">חרדים או כלפי בן אדם ברחוב שהולך בלי מסכה </w:t>
      </w:r>
      <w:bookmarkStart w:id="281" w:name="_ETM_Q1_2487275"/>
      <w:bookmarkEnd w:id="281"/>
      <w:r>
        <w:rPr>
          <w:rtl/>
        </w:rPr>
        <w:t xml:space="preserve">מול התנהגות של משטרה כלפי בן אדם לא חרדי, מהציבור </w:t>
      </w:r>
      <w:bookmarkStart w:id="282" w:name="_ETM_Q1_2489996"/>
      <w:bookmarkEnd w:id="282"/>
      <w:r>
        <w:rPr>
          <w:rtl/>
        </w:rPr>
        <w:t>הכללי, שהולך בחוף הים בלי מסכה.</w:t>
      </w:r>
    </w:p>
    <w:p w:rsidR="009F0130" w:rsidRDefault="009F0130" w:rsidP="009F0130">
      <w:pPr>
        <w:rPr>
          <w:rtl/>
        </w:rPr>
      </w:pPr>
    </w:p>
    <w:p w:rsidR="009F0130" w:rsidRDefault="009F0130" w:rsidP="009F0130">
      <w:pPr>
        <w:pStyle w:val="a5"/>
        <w:keepNext/>
        <w:rPr>
          <w:rtl/>
        </w:rPr>
      </w:pPr>
      <w:bookmarkStart w:id="283" w:name="ET_speaker_6042_35"/>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83"/>
    </w:p>
    <w:p w:rsidR="009F0130" w:rsidRDefault="009F0130" w:rsidP="009F0130">
      <w:pPr>
        <w:pStyle w:val="KeepWithNext"/>
        <w:rPr>
          <w:rFonts w:hint="cs"/>
          <w:rtl/>
        </w:rPr>
      </w:pPr>
    </w:p>
    <w:p w:rsidR="009F0130" w:rsidRDefault="009F0130" w:rsidP="009F0130">
      <w:pPr>
        <w:rPr>
          <w:rtl/>
        </w:rPr>
      </w:pPr>
      <w:r>
        <w:rPr>
          <w:rtl/>
        </w:rPr>
        <w:t xml:space="preserve">אני מסכימה אתך לגמרי. באופן </w:t>
      </w:r>
      <w:bookmarkStart w:id="284" w:name="_ETM_Q1_2494301"/>
      <w:bookmarkEnd w:id="284"/>
      <w:r>
        <w:rPr>
          <w:rtl/>
        </w:rPr>
        <w:t>כללי זה מאוד - - -</w:t>
      </w:r>
    </w:p>
    <w:p w:rsidR="009F0130" w:rsidRDefault="009F0130" w:rsidP="009F0130">
      <w:pPr>
        <w:rPr>
          <w:rtl/>
        </w:rPr>
      </w:pPr>
      <w:bookmarkStart w:id="285" w:name="_ETM_Q1_2494198"/>
      <w:bookmarkEnd w:id="285"/>
    </w:p>
    <w:p w:rsidR="009F0130" w:rsidRDefault="009F0130" w:rsidP="009F0130">
      <w:pPr>
        <w:pStyle w:val="a5"/>
        <w:keepNext/>
        <w:rPr>
          <w:rtl/>
        </w:rPr>
      </w:pPr>
      <w:bookmarkStart w:id="286" w:name="ET_speaker_6049_618"/>
      <w:r>
        <w:rPr>
          <w:rStyle w:val="TagStyle"/>
          <w:rFonts w:hint="cs"/>
          <w:rtl/>
        </w:rPr>
        <w:t xml:space="preserve"> &lt;&lt; דובר &gt;&gt; </w:t>
      </w:r>
      <w:r>
        <w:rPr>
          <w:rFonts w:hint="cs"/>
          <w:rtl/>
        </w:rPr>
        <w:t>אליהו חסיד (יהדות התורה):</w:t>
      </w:r>
      <w:r>
        <w:rPr>
          <w:rStyle w:val="TagStyle"/>
          <w:rFonts w:hint="cs"/>
          <w:rtl/>
        </w:rPr>
        <w:t xml:space="preserve"> &lt;&lt; דובר &gt;&gt;</w:t>
      </w:r>
      <w:r>
        <w:rPr>
          <w:rFonts w:hint="cs"/>
          <w:rtl/>
        </w:rPr>
        <w:t xml:space="preserve">   </w:t>
      </w:r>
      <w:bookmarkEnd w:id="286"/>
    </w:p>
    <w:p w:rsidR="009F0130" w:rsidRDefault="009F0130" w:rsidP="009F0130">
      <w:pPr>
        <w:pStyle w:val="KeepWithNext"/>
        <w:rPr>
          <w:rFonts w:hint="cs"/>
          <w:rtl/>
          <w:lang w:eastAsia="he-IL"/>
        </w:rPr>
      </w:pPr>
    </w:p>
    <w:p w:rsidR="009F0130" w:rsidRDefault="009F0130" w:rsidP="009F0130">
      <w:pPr>
        <w:rPr>
          <w:rtl/>
        </w:rPr>
      </w:pPr>
      <w:bookmarkStart w:id="287" w:name="_ETM_Q1_2495066"/>
      <w:bookmarkStart w:id="288" w:name="_ETM_Q1_2495149"/>
      <w:bookmarkEnd w:id="287"/>
      <w:bookmarkEnd w:id="288"/>
      <w:r>
        <w:rPr>
          <w:rtl/>
        </w:rPr>
        <w:t xml:space="preserve">מה אפשר לעשות, התמונות נמצאות </w:t>
      </w:r>
      <w:bookmarkStart w:id="289" w:name="_ETM_Q1_2495768"/>
      <w:bookmarkEnd w:id="289"/>
      <w:r>
        <w:rPr>
          <w:rtl/>
        </w:rPr>
        <w:t>בתקשורת, איך שוטר מתנהג פה ואיך שוטר מתנהג פה.</w:t>
      </w:r>
    </w:p>
    <w:p w:rsidR="009F0130" w:rsidRDefault="009F0130" w:rsidP="009F0130">
      <w:pPr>
        <w:rPr>
          <w:rtl/>
        </w:rPr>
      </w:pPr>
      <w:bookmarkStart w:id="290" w:name="_ETM_Q1_2496762"/>
      <w:bookmarkStart w:id="291" w:name="_ETM_Q1_2496859"/>
      <w:bookmarkEnd w:id="290"/>
      <w:bookmarkEnd w:id="291"/>
    </w:p>
    <w:p w:rsidR="009F0130" w:rsidRDefault="009F0130" w:rsidP="009F013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9F0130" w:rsidRDefault="009F0130" w:rsidP="009F0130">
      <w:pPr>
        <w:pStyle w:val="KeepWithNext"/>
        <w:rPr>
          <w:rFonts w:hint="cs"/>
          <w:rtl/>
          <w:lang w:eastAsia="he-IL"/>
        </w:rPr>
      </w:pPr>
    </w:p>
    <w:p w:rsidR="009F0130" w:rsidRDefault="009F0130" w:rsidP="009F0130">
      <w:pPr>
        <w:rPr>
          <w:rtl/>
          <w:lang w:eastAsia="he-IL"/>
        </w:rPr>
      </w:pPr>
      <w:bookmarkStart w:id="292" w:name="_ETM_Q1_2501264"/>
      <w:bookmarkEnd w:id="292"/>
      <w:r>
        <w:rPr>
          <w:rtl/>
          <w:lang w:eastAsia="he-IL"/>
        </w:rPr>
        <w:t xml:space="preserve">חברת הכנסת </w:t>
      </w:r>
      <w:bookmarkStart w:id="293" w:name="_ETM_Q1_2503494"/>
      <w:bookmarkEnd w:id="293"/>
      <w:r>
        <w:rPr>
          <w:rtl/>
          <w:lang w:eastAsia="he-IL"/>
        </w:rPr>
        <w:t>וונש.</w:t>
      </w:r>
    </w:p>
    <w:p w:rsidR="009F0130" w:rsidRDefault="009F0130" w:rsidP="009F0130">
      <w:pPr>
        <w:rPr>
          <w:rtl/>
          <w:lang w:eastAsia="he-IL"/>
        </w:rPr>
      </w:pPr>
      <w:bookmarkStart w:id="294" w:name="_ETM_Q1_2506886"/>
      <w:bookmarkStart w:id="295" w:name="_ETM_Q1_2507002"/>
      <w:bookmarkStart w:id="296" w:name="_ETM_Q1_2508646"/>
      <w:bookmarkEnd w:id="294"/>
      <w:bookmarkEnd w:id="295"/>
      <w:bookmarkEnd w:id="296"/>
    </w:p>
    <w:p w:rsidR="009F0130" w:rsidRDefault="009F0130" w:rsidP="009F0130">
      <w:pPr>
        <w:pStyle w:val="a5"/>
        <w:keepNext/>
        <w:rPr>
          <w:rtl/>
        </w:rPr>
      </w:pPr>
      <w:bookmarkStart w:id="297" w:name="ET_speaker_6041_620"/>
      <w:r>
        <w:rPr>
          <w:rStyle w:val="TagStyle"/>
          <w:rFonts w:hint="cs"/>
          <w:rtl/>
        </w:rPr>
        <w:t xml:space="preserve"> &lt;&lt; דובר &gt;&gt; </w:t>
      </w:r>
      <w:r>
        <w:rPr>
          <w:rFonts w:hint="cs"/>
          <w:rtl/>
        </w:rPr>
        <w:t>מיכל קוטלר-וונש (כחול לבן):</w:t>
      </w:r>
      <w:r>
        <w:rPr>
          <w:rStyle w:val="TagStyle"/>
          <w:rFonts w:hint="cs"/>
          <w:rtl/>
        </w:rPr>
        <w:t xml:space="preserve"> &lt;&lt; דובר &gt;&gt;</w:t>
      </w:r>
      <w:r>
        <w:rPr>
          <w:rFonts w:hint="cs"/>
          <w:rtl/>
        </w:rPr>
        <w:t xml:space="preserve">   </w:t>
      </w:r>
      <w:bookmarkEnd w:id="297"/>
    </w:p>
    <w:p w:rsidR="009F0130" w:rsidRDefault="009F0130" w:rsidP="009F0130">
      <w:pPr>
        <w:pStyle w:val="KeepWithNext"/>
        <w:rPr>
          <w:rFonts w:hint="cs"/>
          <w:rtl/>
          <w:lang w:eastAsia="he-IL"/>
        </w:rPr>
      </w:pPr>
    </w:p>
    <w:p w:rsidR="009F0130" w:rsidRDefault="009F0130" w:rsidP="009F0130">
      <w:pPr>
        <w:rPr>
          <w:rtl/>
        </w:rPr>
      </w:pPr>
      <w:bookmarkStart w:id="298" w:name="_ETM_Q1_2509802"/>
      <w:bookmarkStart w:id="299" w:name="_ETM_Q1_2509883"/>
      <w:bookmarkStart w:id="300" w:name="_ETM_Q1_2496954"/>
      <w:bookmarkStart w:id="301" w:name="_ETM_Q1_2497054"/>
      <w:bookmarkEnd w:id="298"/>
      <w:bookmarkEnd w:id="299"/>
      <w:bookmarkEnd w:id="300"/>
      <w:bookmarkEnd w:id="301"/>
      <w:r>
        <w:rPr>
          <w:rtl/>
        </w:rPr>
        <w:t xml:space="preserve">אני לא אחזור על כל מה שתהלה אמרה. אני חושבת </w:t>
      </w:r>
      <w:bookmarkStart w:id="302" w:name="_ETM_Q1_2512902"/>
      <w:bookmarkEnd w:id="302"/>
      <w:r>
        <w:rPr>
          <w:rtl/>
        </w:rPr>
        <w:t xml:space="preserve">שגם בוועדה הזאת, בכל הדיונים שלנו, מה שעולה וחוזר זה ההכרח באמון הציבור, במה שמסתמן כמלחמת התשה, לא מלחמת זבנג וגמרנו. אם אנחנו לא נבין את זה ונשכיל </w:t>
      </w:r>
      <w:bookmarkStart w:id="303" w:name="_ETM_Q1_2526743"/>
      <w:bookmarkEnd w:id="303"/>
      <w:r>
        <w:rPr>
          <w:rtl/>
        </w:rPr>
        <w:t xml:space="preserve">להפנים את זה – וכשאני אומרת "אנחנו", אני מתכוונת לכולנו, גם הקואליציה וגם האופוזיציה </w:t>
      </w:r>
      <w:bookmarkStart w:id="304" w:name="_ETM_Q1_2533702"/>
      <w:bookmarkEnd w:id="304"/>
      <w:r>
        <w:rPr>
          <w:rtl/>
        </w:rPr>
        <w:t xml:space="preserve">– אם תמשיך להיות פוליטיזציה – אני מבינה שההפגנה היא לא פוליטית, </w:t>
      </w:r>
      <w:bookmarkStart w:id="305" w:name="_ETM_Q1_2539048"/>
      <w:bookmarkEnd w:id="305"/>
      <w:r>
        <w:rPr>
          <w:rtl/>
        </w:rPr>
        <w:t>אבל כשעושים שימוש פוליטי וציני לשסות ולפלג ציבור במשנהו – בסוף כולנו מפסידים.</w:t>
      </w:r>
    </w:p>
    <w:p w:rsidR="009F0130" w:rsidRDefault="009F0130" w:rsidP="009F0130">
      <w:pPr>
        <w:rPr>
          <w:rtl/>
        </w:rPr>
      </w:pPr>
    </w:p>
    <w:p w:rsidR="009F0130" w:rsidRDefault="009F0130" w:rsidP="009F0130">
      <w:pPr>
        <w:pStyle w:val="a5"/>
        <w:keepNext/>
        <w:rPr>
          <w:rtl/>
        </w:rPr>
      </w:pPr>
      <w:bookmarkStart w:id="306" w:name="ET_speaker_5933_3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06"/>
    </w:p>
    <w:p w:rsidR="009F0130" w:rsidRDefault="009F0130" w:rsidP="009F0130">
      <w:pPr>
        <w:pStyle w:val="KeepWithNext"/>
        <w:rPr>
          <w:rFonts w:hint="cs"/>
          <w:rtl/>
        </w:rPr>
      </w:pPr>
    </w:p>
    <w:p w:rsidR="009F0130" w:rsidRDefault="009F0130" w:rsidP="009F0130">
      <w:pPr>
        <w:rPr>
          <w:rtl/>
        </w:rPr>
      </w:pPr>
      <w:r>
        <w:rPr>
          <w:rtl/>
        </w:rPr>
        <w:t>זה עוד פעם שיעור בהטפה? לא הבנתי.</w:t>
      </w:r>
    </w:p>
    <w:p w:rsidR="009F0130" w:rsidRDefault="009F0130" w:rsidP="009F0130">
      <w:pPr>
        <w:rPr>
          <w:rtl/>
        </w:rPr>
      </w:pPr>
      <w:bookmarkStart w:id="307" w:name="_ETM_Q1_2550349"/>
      <w:bookmarkStart w:id="308" w:name="_ETM_Q1_2550501"/>
      <w:bookmarkStart w:id="309" w:name="_ETM_Q1_2550318"/>
      <w:bookmarkEnd w:id="307"/>
      <w:bookmarkEnd w:id="308"/>
      <w:bookmarkEnd w:id="309"/>
    </w:p>
    <w:p w:rsidR="009F0130" w:rsidRDefault="009F0130" w:rsidP="009F0130">
      <w:pPr>
        <w:pStyle w:val="a5"/>
        <w:keepNext/>
        <w:rPr>
          <w:rtl/>
        </w:rPr>
      </w:pPr>
      <w:bookmarkStart w:id="310" w:name="ET_speaker_6041_618"/>
      <w:r>
        <w:rPr>
          <w:rStyle w:val="TagStyle"/>
          <w:rFonts w:hint="cs"/>
          <w:rtl/>
        </w:rPr>
        <w:t xml:space="preserve"> &lt;&lt; דובר &gt;&gt; </w:t>
      </w:r>
      <w:r>
        <w:rPr>
          <w:rFonts w:hint="cs"/>
          <w:rtl/>
        </w:rPr>
        <w:t>מיכל קוטלר-וונש (כחול לבן):</w:t>
      </w:r>
      <w:r>
        <w:rPr>
          <w:rStyle w:val="TagStyle"/>
          <w:rFonts w:hint="cs"/>
          <w:rtl/>
        </w:rPr>
        <w:t xml:space="preserve"> &lt;&lt; דובר &gt;&gt;</w:t>
      </w:r>
      <w:r>
        <w:rPr>
          <w:rFonts w:hint="cs"/>
          <w:rtl/>
        </w:rPr>
        <w:t xml:space="preserve">   </w:t>
      </w:r>
      <w:bookmarkEnd w:id="310"/>
    </w:p>
    <w:p w:rsidR="009F0130" w:rsidRDefault="009F0130" w:rsidP="009F0130">
      <w:pPr>
        <w:pStyle w:val="KeepWithNext"/>
        <w:rPr>
          <w:rFonts w:hint="cs"/>
          <w:rtl/>
          <w:lang w:eastAsia="he-IL"/>
        </w:rPr>
      </w:pPr>
    </w:p>
    <w:p w:rsidR="009F0130" w:rsidRDefault="009F0130" w:rsidP="009F0130">
      <w:pPr>
        <w:rPr>
          <w:rtl/>
          <w:lang w:eastAsia="he-IL"/>
        </w:rPr>
      </w:pPr>
      <w:bookmarkStart w:id="311" w:name="_ETM_Q1_2553533"/>
      <w:bookmarkStart w:id="312" w:name="_ETM_Q1_2553575"/>
      <w:bookmarkEnd w:id="311"/>
      <w:bookmarkEnd w:id="312"/>
      <w:r>
        <w:rPr>
          <w:rtl/>
          <w:lang w:eastAsia="he-IL"/>
        </w:rPr>
        <w:t xml:space="preserve">קארין, אני לא הפרעתי לך. גם </w:t>
      </w:r>
      <w:bookmarkStart w:id="313" w:name="_ETM_Q1_2553659"/>
      <w:bookmarkEnd w:id="313"/>
      <w:r>
        <w:rPr>
          <w:rtl/>
          <w:lang w:eastAsia="he-IL"/>
        </w:rPr>
        <w:t>בזום אפשר להפריע.</w:t>
      </w:r>
    </w:p>
    <w:p w:rsidR="009F0130" w:rsidRDefault="009F0130" w:rsidP="009F0130">
      <w:pPr>
        <w:rPr>
          <w:rtl/>
          <w:lang w:eastAsia="he-IL"/>
        </w:rPr>
      </w:pPr>
      <w:bookmarkStart w:id="314" w:name="_ETM_Q1_2551978"/>
      <w:bookmarkStart w:id="315" w:name="_ETM_Q1_2552121"/>
      <w:bookmarkEnd w:id="314"/>
      <w:bookmarkEnd w:id="315"/>
    </w:p>
    <w:p w:rsidR="009F0130" w:rsidRDefault="009F0130" w:rsidP="009F0130">
      <w:pPr>
        <w:pStyle w:val="af8"/>
        <w:keepNext/>
        <w:rPr>
          <w:rtl/>
        </w:rPr>
      </w:pPr>
      <w:bookmarkStart w:id="316" w:name="ET_yor_5069_6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6"/>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קארין, כל אחד יכול להגיד מה שהוא רוצה.</w:t>
      </w:r>
    </w:p>
    <w:p w:rsidR="009F0130" w:rsidRDefault="009F0130" w:rsidP="009F0130">
      <w:pPr>
        <w:rPr>
          <w:rtl/>
          <w:lang w:eastAsia="he-IL"/>
        </w:rPr>
      </w:pPr>
      <w:bookmarkStart w:id="317" w:name="_ETM_Q1_2555714"/>
      <w:bookmarkStart w:id="318" w:name="_ETM_Q1_2555881"/>
      <w:bookmarkStart w:id="319" w:name="_ETM_Q1_2554739"/>
      <w:bookmarkEnd w:id="317"/>
      <w:bookmarkEnd w:id="318"/>
      <w:bookmarkEnd w:id="319"/>
    </w:p>
    <w:p w:rsidR="009F0130" w:rsidRDefault="009F0130" w:rsidP="009F0130">
      <w:pPr>
        <w:pStyle w:val="a5"/>
        <w:keepNext/>
        <w:rPr>
          <w:rtl/>
        </w:rPr>
      </w:pPr>
      <w:bookmarkStart w:id="320" w:name="ET_speaker_5933_62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20"/>
    </w:p>
    <w:p w:rsidR="009F0130" w:rsidRDefault="009F0130" w:rsidP="009F0130">
      <w:pPr>
        <w:pStyle w:val="KeepWithNext"/>
        <w:rPr>
          <w:rFonts w:hint="cs"/>
          <w:rtl/>
          <w:lang w:eastAsia="he-IL"/>
        </w:rPr>
      </w:pPr>
    </w:p>
    <w:p w:rsidR="009F0130" w:rsidRDefault="009F0130" w:rsidP="009F0130">
      <w:pPr>
        <w:rPr>
          <w:rtl/>
        </w:rPr>
      </w:pPr>
      <w:bookmarkStart w:id="321" w:name="_ETM_Q1_2550541"/>
      <w:bookmarkStart w:id="322" w:name="_ETM_Q1_2550628"/>
      <w:bookmarkStart w:id="323" w:name="_ETM_Q1_2555557"/>
      <w:bookmarkStart w:id="324" w:name="_ETM_Q1_2555674"/>
      <w:bookmarkEnd w:id="321"/>
      <w:bookmarkEnd w:id="322"/>
      <w:bookmarkEnd w:id="323"/>
      <w:bookmarkEnd w:id="324"/>
      <w:r>
        <w:rPr>
          <w:rtl/>
        </w:rPr>
        <w:t>די, כמה אפשר לשמוע הטפות?</w:t>
      </w:r>
    </w:p>
    <w:p w:rsidR="009F0130" w:rsidRDefault="009F0130" w:rsidP="009F0130">
      <w:pPr>
        <w:rPr>
          <w:rtl/>
        </w:rPr>
      </w:pPr>
      <w:bookmarkStart w:id="325" w:name="_ETM_Q1_2559731"/>
      <w:bookmarkStart w:id="326" w:name="_ETM_Q1_2559854"/>
      <w:bookmarkEnd w:id="325"/>
      <w:bookmarkEnd w:id="326"/>
    </w:p>
    <w:p w:rsidR="009F0130" w:rsidRDefault="009F0130" w:rsidP="009F0130">
      <w:pPr>
        <w:pStyle w:val="af8"/>
        <w:keepNext/>
        <w:rPr>
          <w:rtl/>
        </w:rPr>
      </w:pPr>
      <w:bookmarkStart w:id="327" w:name="ET_yor_5069_6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7"/>
    </w:p>
    <w:p w:rsidR="009F0130" w:rsidRDefault="009F0130" w:rsidP="009F0130">
      <w:pPr>
        <w:pStyle w:val="KeepWithNext"/>
        <w:rPr>
          <w:rFonts w:hint="cs"/>
          <w:rtl/>
          <w:lang w:eastAsia="he-IL"/>
        </w:rPr>
      </w:pPr>
    </w:p>
    <w:p w:rsidR="009F0130" w:rsidRDefault="009F0130" w:rsidP="009F0130">
      <w:pPr>
        <w:rPr>
          <w:rtl/>
          <w:lang w:eastAsia="he-IL"/>
        </w:rPr>
      </w:pPr>
      <w:bookmarkStart w:id="328" w:name="_ETM_Q1_2561303"/>
      <w:bookmarkEnd w:id="328"/>
      <w:r>
        <w:rPr>
          <w:rtl/>
          <w:lang w:eastAsia="he-IL"/>
        </w:rPr>
        <w:t xml:space="preserve">קארין. </w:t>
      </w:r>
      <w:bookmarkStart w:id="329" w:name="_ETM_Q1_2560585"/>
      <w:bookmarkEnd w:id="329"/>
      <w:r>
        <w:rPr>
          <w:rtl/>
          <w:lang w:eastAsia="he-IL"/>
        </w:rPr>
        <w:t>קארין, היא לא הפריעה לך, אל תפריע לה.</w:t>
      </w:r>
    </w:p>
    <w:p w:rsidR="009F0130" w:rsidRDefault="009F0130" w:rsidP="009F0130">
      <w:pPr>
        <w:rPr>
          <w:rtl/>
        </w:rPr>
      </w:pPr>
    </w:p>
    <w:p w:rsidR="009F0130" w:rsidRDefault="009F0130" w:rsidP="009F0130">
      <w:pPr>
        <w:pStyle w:val="a5"/>
        <w:keepNext/>
        <w:rPr>
          <w:rtl/>
        </w:rPr>
      </w:pPr>
      <w:bookmarkStart w:id="330" w:name="ET_speaker_6041_38"/>
      <w:r>
        <w:rPr>
          <w:rStyle w:val="TagStyle"/>
          <w:rFonts w:hint="cs"/>
          <w:rtl/>
        </w:rPr>
        <w:t xml:space="preserve"> &lt;&lt; דובר &gt;&gt; </w:t>
      </w:r>
      <w:r>
        <w:rPr>
          <w:rFonts w:hint="cs"/>
          <w:rtl/>
        </w:rPr>
        <w:t>מיכל קוטלר-וונש (כחול לבן):</w:t>
      </w:r>
      <w:r>
        <w:rPr>
          <w:rStyle w:val="TagStyle"/>
          <w:rFonts w:hint="cs"/>
          <w:rtl/>
        </w:rPr>
        <w:t xml:space="preserve"> &lt;&lt; דובר &gt;&gt;</w:t>
      </w:r>
      <w:r>
        <w:rPr>
          <w:rFonts w:hint="cs"/>
          <w:rtl/>
        </w:rPr>
        <w:t xml:space="preserve"> </w:t>
      </w:r>
      <w:bookmarkEnd w:id="330"/>
    </w:p>
    <w:p w:rsidR="009F0130" w:rsidRDefault="009F0130" w:rsidP="009F0130">
      <w:pPr>
        <w:pStyle w:val="KeepWithNext"/>
        <w:rPr>
          <w:rFonts w:hint="cs"/>
          <w:rtl/>
        </w:rPr>
      </w:pPr>
    </w:p>
    <w:p w:rsidR="009F0130" w:rsidRDefault="009F0130" w:rsidP="009F0130">
      <w:pPr>
        <w:rPr>
          <w:rtl/>
        </w:rPr>
      </w:pPr>
      <w:r>
        <w:rPr>
          <w:rtl/>
        </w:rPr>
        <w:t xml:space="preserve">תודה. תודה, קארין. ההכרח בעיניי </w:t>
      </w:r>
      <w:bookmarkStart w:id="331" w:name="_ETM_Q1_2566395"/>
      <w:bookmarkEnd w:id="331"/>
      <w:r>
        <w:rPr>
          <w:rtl/>
        </w:rPr>
        <w:t xml:space="preserve">של הוועדה הזאת, אדוני היושב-ראש, ואני חושבת שעד כה עשית </w:t>
      </w:r>
      <w:bookmarkStart w:id="332" w:name="_ETM_Q1_2568644"/>
      <w:bookmarkEnd w:id="332"/>
      <w:r>
        <w:rPr>
          <w:rtl/>
        </w:rPr>
        <w:t xml:space="preserve">את זה בצורה שראויה כל כך להערכה, זה לייצר כל </w:t>
      </w:r>
      <w:bookmarkStart w:id="333" w:name="_ETM_Q1_2575440"/>
      <w:bookmarkEnd w:id="333"/>
      <w:r>
        <w:rPr>
          <w:rtl/>
        </w:rPr>
        <w:t xml:space="preserve">הזמן את השקיפות, את ההיגיון המסדר, את ההנגשה של המידע, </w:t>
      </w:r>
      <w:bookmarkStart w:id="334" w:name="_ETM_Q1_2579608"/>
      <w:bookmarkEnd w:id="334"/>
      <w:r>
        <w:rPr>
          <w:rtl/>
        </w:rPr>
        <w:t xml:space="preserve">שמביא בחשבון את המידה שדיברנו עליה, התאמה לציבורים השונים, כיוון שלא דין ההנגשה של המידע בבני ברק לדין ההנגשה של </w:t>
      </w:r>
      <w:bookmarkStart w:id="335" w:name="_ETM_Q1_2588623"/>
      <w:bookmarkEnd w:id="335"/>
      <w:r>
        <w:rPr>
          <w:rtl/>
        </w:rPr>
        <w:t xml:space="preserve">המידע במקום אחר. דיברנו על זה, וצריך להמשיך לדבר על זה בכל </w:t>
      </w:r>
      <w:bookmarkStart w:id="336" w:name="_ETM_Q1_2590621"/>
      <w:bookmarkEnd w:id="336"/>
      <w:r>
        <w:rPr>
          <w:rtl/>
        </w:rPr>
        <w:t>הקשר, לרבות החוק שאנחנו נדון בו היום.</w:t>
      </w:r>
    </w:p>
    <w:p w:rsidR="009F0130" w:rsidRDefault="009F0130" w:rsidP="009F0130">
      <w:pPr>
        <w:rPr>
          <w:rtl/>
        </w:rPr>
      </w:pPr>
      <w:bookmarkStart w:id="337" w:name="_ETM_Q1_2592104"/>
      <w:bookmarkStart w:id="338" w:name="_ETM_Q1_2592185"/>
      <w:bookmarkEnd w:id="337"/>
      <w:bookmarkEnd w:id="338"/>
    </w:p>
    <w:p w:rsidR="009F0130" w:rsidRDefault="009F0130" w:rsidP="009F0130">
      <w:pPr>
        <w:rPr>
          <w:rtl/>
        </w:rPr>
      </w:pPr>
      <w:bookmarkStart w:id="339" w:name="_ETM_Q1_2592273"/>
      <w:bookmarkStart w:id="340" w:name="_ETM_Q1_2592369"/>
      <w:bookmarkEnd w:id="339"/>
      <w:bookmarkEnd w:id="340"/>
      <w:r>
        <w:rPr>
          <w:rtl/>
        </w:rPr>
        <w:t xml:space="preserve">אני חושבת שלכולנו יש </w:t>
      </w:r>
      <w:bookmarkStart w:id="341" w:name="_ETM_Q1_2595688"/>
      <w:bookmarkEnd w:id="341"/>
      <w:r>
        <w:rPr>
          <w:rtl/>
        </w:rPr>
        <w:t>אחריות מאוד גדולה. אנחנו נבחרי כל הציבור, נבחרי כל המגזרים,</w:t>
      </w:r>
      <w:bookmarkStart w:id="342" w:name="_ETM_Q1_2602422"/>
      <w:bookmarkEnd w:id="342"/>
      <w:r>
        <w:rPr>
          <w:rtl/>
        </w:rPr>
        <w:t xml:space="preserve"> חייבים להבין את האחריות שלנו לשקם את אמון הציבור, ולא לקחת אחריות על </w:t>
      </w:r>
      <w:bookmarkStart w:id="343" w:name="_ETM_Q1_2610039"/>
      <w:bookmarkEnd w:id="343"/>
      <w:r>
        <w:rPr>
          <w:rtl/>
        </w:rPr>
        <w:t xml:space="preserve">זה יהיה בסופו של דבר לרעת כולנו, גם אם חברתי קארין חושבת שזה הטפה. בסופו של דבר אנחנו חייבים להביא למצב </w:t>
      </w:r>
      <w:bookmarkStart w:id="344" w:name="_ETM_Q1_2619741"/>
      <w:bookmarkEnd w:id="344"/>
      <w:r>
        <w:rPr>
          <w:rtl/>
        </w:rPr>
        <w:t xml:space="preserve">שבו ניתן לומר לציבור גם לקחת אחריות אישית, וכדי לבקש </w:t>
      </w:r>
      <w:bookmarkStart w:id="345" w:name="_ETM_Q1_2623666"/>
      <w:bookmarkEnd w:id="345"/>
      <w:r>
        <w:rPr>
          <w:rtl/>
        </w:rPr>
        <w:t xml:space="preserve">מהציבור לקחת אחריות אישית, בין אם זה אנשים שמגיעים להפגנה שמותר לקיימה ובין אם זה אנשים שיוצאים למקומות שאנחנו מאפשרים להם לצאת אליהם, אנחנו חייבים לבנות </w:t>
      </w:r>
      <w:bookmarkStart w:id="346" w:name="_ETM_Q1_2634265"/>
      <w:bookmarkEnd w:id="346"/>
      <w:r>
        <w:rPr>
          <w:rtl/>
        </w:rPr>
        <w:t xml:space="preserve">ולשקם את האמון הציבורי. כל מה שקורה פה חייב לשקף </w:t>
      </w:r>
      <w:bookmarkStart w:id="347" w:name="_ETM_Q1_2639760"/>
      <w:bookmarkEnd w:id="347"/>
      <w:r>
        <w:rPr>
          <w:rtl/>
        </w:rPr>
        <w:t xml:space="preserve">את המטרה הזאת. </w:t>
      </w:r>
    </w:p>
    <w:p w:rsidR="009F0130" w:rsidRDefault="009F0130" w:rsidP="009F0130">
      <w:pPr>
        <w:rPr>
          <w:rtl/>
        </w:rPr>
      </w:pPr>
      <w:bookmarkStart w:id="348" w:name="_ETM_Q1_2639445"/>
      <w:bookmarkStart w:id="349" w:name="_ETM_Q1_2639515"/>
      <w:bookmarkEnd w:id="348"/>
      <w:bookmarkEnd w:id="349"/>
    </w:p>
    <w:p w:rsidR="009F0130" w:rsidRDefault="009F0130" w:rsidP="009F0130">
      <w:pPr>
        <w:rPr>
          <w:rtl/>
        </w:rPr>
      </w:pPr>
      <w:bookmarkStart w:id="350" w:name="_ETM_Q1_2639637"/>
      <w:bookmarkStart w:id="351" w:name="_ETM_Q1_2639717"/>
      <w:bookmarkEnd w:id="350"/>
      <w:bookmarkEnd w:id="351"/>
      <w:r>
        <w:rPr>
          <w:rtl/>
        </w:rPr>
        <w:t xml:space="preserve">אני מתחברת מאוד למה שתהילה אמרה וגם למה שיואב אמר, ההכרח לשקול כל החלטה שלנו פה, גם </w:t>
      </w:r>
      <w:bookmarkStart w:id="352" w:name="_ETM_Q1_2647088"/>
      <w:bookmarkEnd w:id="352"/>
      <w:r>
        <w:rPr>
          <w:rtl/>
        </w:rPr>
        <w:t xml:space="preserve">לגבי החוק שנדון בו היום, צריך לשקף בדיוק את הדבר </w:t>
      </w:r>
      <w:bookmarkStart w:id="353" w:name="_ETM_Q1_2649843"/>
      <w:bookmarkEnd w:id="353"/>
      <w:r>
        <w:rPr>
          <w:rtl/>
        </w:rPr>
        <w:t xml:space="preserve">הזה, לעבוד בצורה א-פוליטית – למרות שזה לא מקובל על חברתי קארין – מה ישקם את אמון הציבור הכללי </w:t>
      </w:r>
      <w:bookmarkStart w:id="354" w:name="_ETM_Q1_2661717"/>
      <w:bookmarkEnd w:id="354"/>
      <w:r>
        <w:rPr>
          <w:rtl/>
        </w:rPr>
        <w:t xml:space="preserve">לטובת כולם, ומה לא יאפשר שימוש ציני. </w:t>
      </w:r>
    </w:p>
    <w:p w:rsidR="009F0130" w:rsidRDefault="009F0130" w:rsidP="009F0130">
      <w:pPr>
        <w:rPr>
          <w:rtl/>
        </w:rPr>
      </w:pPr>
    </w:p>
    <w:p w:rsidR="009F0130" w:rsidRDefault="009F0130" w:rsidP="009F0130">
      <w:pPr>
        <w:rPr>
          <w:rtl/>
        </w:rPr>
      </w:pPr>
      <w:r>
        <w:rPr>
          <w:rtl/>
        </w:rPr>
        <w:t xml:space="preserve">אגב, אני רוצה </w:t>
      </w:r>
      <w:bookmarkStart w:id="355" w:name="_ETM_Q1_2666124"/>
      <w:bookmarkEnd w:id="355"/>
      <w:r>
        <w:rPr>
          <w:rtl/>
        </w:rPr>
        <w:t xml:space="preserve">גם לומר שאנחנו יכולים להחליט שלא משנה לנו, והאמצעים מצדיקים </w:t>
      </w:r>
      <w:bookmarkStart w:id="356" w:name="_ETM_Q1_2669814"/>
      <w:bookmarkEnd w:id="356"/>
      <w:r>
        <w:rPr>
          <w:rtl/>
        </w:rPr>
        <w:t xml:space="preserve">את המטרה שהיא הפלת הממשלה, אבל אנחנו יכולים לומר איפה </w:t>
      </w:r>
      <w:bookmarkStart w:id="357" w:name="_ETM_Q1_2674715"/>
      <w:bookmarkEnd w:id="357"/>
      <w:r>
        <w:rPr>
          <w:rtl/>
        </w:rPr>
        <w:t xml:space="preserve">זה יתחיל ולא יכולים לומר היכן זה יסתיים. זאת אומרת, </w:t>
      </w:r>
      <w:bookmarkStart w:id="358" w:name="_ETM_Q1_2678731"/>
      <w:bookmarkEnd w:id="358"/>
      <w:r>
        <w:rPr>
          <w:rtl/>
        </w:rPr>
        <w:t xml:space="preserve">מחאה ציבורית רחבה, לא תהיה עליה שום שליטה, ואם היא </w:t>
      </w:r>
      <w:bookmarkStart w:id="359" w:name="_ETM_Q1_2681510"/>
      <w:bookmarkEnd w:id="359"/>
      <w:r>
        <w:rPr>
          <w:rtl/>
        </w:rPr>
        <w:t xml:space="preserve">תצא משליטה חס וחלילה, וצריך להביא את זה בחשבון, אנחנו </w:t>
      </w:r>
      <w:bookmarkStart w:id="360" w:name="_ETM_Q1_2685490"/>
      <w:bookmarkEnd w:id="360"/>
      <w:r>
        <w:rPr>
          <w:rtl/>
        </w:rPr>
        <w:t xml:space="preserve">רואים מה קורה במדינות אחרות. אפשר ללמוד מהניסיון שלהם, אפשר </w:t>
      </w:r>
      <w:bookmarkStart w:id="361" w:name="_ETM_Q1_2687400"/>
      <w:bookmarkEnd w:id="361"/>
      <w:r>
        <w:rPr>
          <w:rtl/>
        </w:rPr>
        <w:t xml:space="preserve">גם להתעלם ממה שקורה מהניסיון שלהם. יש לנו פה בעיניי </w:t>
      </w:r>
      <w:bookmarkStart w:id="362" w:name="_ETM_Q1_2689235"/>
      <w:bookmarkEnd w:id="362"/>
      <w:r>
        <w:rPr>
          <w:rtl/>
        </w:rPr>
        <w:t>אחריות מאוד מאוד גדולה כמי שיושבים סביב השולחן הזה. תודה.</w:t>
      </w:r>
    </w:p>
    <w:p w:rsidR="009F0130" w:rsidRDefault="009F0130" w:rsidP="009F0130">
      <w:pPr>
        <w:rPr>
          <w:rtl/>
        </w:rPr>
      </w:pPr>
    </w:p>
    <w:p w:rsidR="009F0130" w:rsidRDefault="009F0130" w:rsidP="009F0130">
      <w:pPr>
        <w:pStyle w:val="af8"/>
        <w:keepNext/>
        <w:rPr>
          <w:rtl/>
        </w:rPr>
      </w:pPr>
      <w:bookmarkStart w:id="363" w:name="ET_yor_5069_6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3"/>
    </w:p>
    <w:p w:rsidR="009F0130" w:rsidRDefault="009F0130" w:rsidP="009F0130">
      <w:pPr>
        <w:pStyle w:val="KeepWithNext"/>
        <w:rPr>
          <w:rFonts w:hint="cs"/>
          <w:rtl/>
          <w:lang w:eastAsia="he-IL"/>
        </w:rPr>
      </w:pPr>
    </w:p>
    <w:p w:rsidR="009F0130" w:rsidRDefault="009F0130" w:rsidP="009F0130">
      <w:pPr>
        <w:rPr>
          <w:rtl/>
          <w:lang w:eastAsia="he-IL"/>
        </w:rPr>
      </w:pPr>
      <w:bookmarkStart w:id="364" w:name="_ETM_Q1_2694062"/>
      <w:bookmarkEnd w:id="364"/>
      <w:r>
        <w:rPr>
          <w:rtl/>
          <w:lang w:eastAsia="he-IL"/>
        </w:rPr>
        <w:t xml:space="preserve">תודה </w:t>
      </w:r>
      <w:bookmarkStart w:id="365" w:name="_ETM_Q1_2694905"/>
      <w:bookmarkEnd w:id="365"/>
      <w:r>
        <w:rPr>
          <w:rtl/>
          <w:lang w:eastAsia="he-IL"/>
        </w:rPr>
        <w:t>רבה. אלי אבידר, בבקשה.</w:t>
      </w:r>
    </w:p>
    <w:p w:rsidR="009F0130" w:rsidRDefault="009F0130" w:rsidP="009F0130">
      <w:pPr>
        <w:rPr>
          <w:rtl/>
        </w:rPr>
      </w:pPr>
    </w:p>
    <w:p w:rsidR="009F0130" w:rsidRDefault="009F0130" w:rsidP="009F0130">
      <w:pPr>
        <w:pStyle w:val="a5"/>
        <w:keepNext/>
        <w:rPr>
          <w:rtl/>
        </w:rPr>
      </w:pPr>
      <w:bookmarkStart w:id="366" w:name="ET_speaker_5762_4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66"/>
    </w:p>
    <w:p w:rsidR="009F0130" w:rsidRDefault="009F0130" w:rsidP="009F0130">
      <w:pPr>
        <w:pStyle w:val="KeepWithNext"/>
        <w:rPr>
          <w:rFonts w:hint="cs"/>
          <w:rtl/>
        </w:rPr>
      </w:pPr>
    </w:p>
    <w:p w:rsidR="009F0130" w:rsidRDefault="009F0130" w:rsidP="009F0130">
      <w:pPr>
        <w:rPr>
          <w:rtl/>
        </w:rPr>
      </w:pPr>
      <w:r>
        <w:rPr>
          <w:rtl/>
        </w:rPr>
        <w:t xml:space="preserve">בוקר טוב, אדוני, אתמול הייתי בכיכר רבין. </w:t>
      </w:r>
      <w:bookmarkStart w:id="367" w:name="_ETM_Q1_2699385"/>
      <w:bookmarkEnd w:id="367"/>
      <w:r>
        <w:rPr>
          <w:rtl/>
        </w:rPr>
        <w:t xml:space="preserve">אני רוצה להגיד לך שהיה מדהים. ראיתי אנרגיה כועסת של </w:t>
      </w:r>
      <w:bookmarkStart w:id="368" w:name="_ETM_Q1_2703240"/>
      <w:bookmarkEnd w:id="368"/>
      <w:r>
        <w:rPr>
          <w:rtl/>
        </w:rPr>
        <w:t xml:space="preserve">אזרחיות ואזרחים טובים שמבינים שמרמים אותם. </w:t>
      </w:r>
    </w:p>
    <w:p w:rsidR="009F0130" w:rsidRDefault="009F0130" w:rsidP="009F0130">
      <w:pPr>
        <w:rPr>
          <w:rtl/>
        </w:rPr>
      </w:pPr>
    </w:p>
    <w:p w:rsidR="009F0130" w:rsidRDefault="009F0130" w:rsidP="009F0130">
      <w:pPr>
        <w:rPr>
          <w:rtl/>
        </w:rPr>
      </w:pPr>
      <w:r>
        <w:rPr>
          <w:rtl/>
        </w:rPr>
        <w:t xml:space="preserve">בחוכמת העומק של היהדות </w:t>
      </w:r>
      <w:bookmarkStart w:id="369" w:name="_ETM_Q1_2710160"/>
      <w:bookmarkEnd w:id="369"/>
      <w:r>
        <w:rPr>
          <w:rtl/>
        </w:rPr>
        <w:t xml:space="preserve">אומרים שהמחשבה של האדם היא בעלת ניסיון של מעגל חיים אחד, </w:t>
      </w:r>
      <w:bookmarkStart w:id="370" w:name="_ETM_Q1_2719604"/>
      <w:bookmarkEnd w:id="370"/>
      <w:r>
        <w:rPr>
          <w:rtl/>
        </w:rPr>
        <w:t>אבל הלב, שמייצג את הנשמה, יש לו חוכמה של מאות ואלפי מעגלי חיים. את המחשבה אפשר לשכנע בטיעונים רציונליים, בטריקים, את הלב אי-אפשר, כי יש לו ניסיון.</w:t>
      </w:r>
    </w:p>
    <w:p w:rsidR="009F0130" w:rsidRDefault="009F0130" w:rsidP="009F0130">
      <w:pPr>
        <w:rPr>
          <w:rtl/>
        </w:rPr>
      </w:pPr>
      <w:bookmarkStart w:id="371" w:name="_ETM_Q1_2735610"/>
      <w:bookmarkStart w:id="372" w:name="_ETM_Q1_2735759"/>
      <w:bookmarkEnd w:id="371"/>
      <w:bookmarkEnd w:id="372"/>
    </w:p>
    <w:p w:rsidR="009F0130" w:rsidRDefault="009F0130" w:rsidP="009F0130">
      <w:pPr>
        <w:rPr>
          <w:rtl/>
        </w:rPr>
      </w:pPr>
      <w:r>
        <w:rPr>
          <w:rtl/>
        </w:rPr>
        <w:t xml:space="preserve">אתמול אני </w:t>
      </w:r>
      <w:bookmarkStart w:id="373" w:name="_ETM_Q1_2735697"/>
      <w:bookmarkEnd w:id="373"/>
      <w:r>
        <w:rPr>
          <w:rtl/>
        </w:rPr>
        <w:t xml:space="preserve">ראיתי מחאה מהלב. ראיתי מחאה של אנשים שכבר אומרים שאי-אפשר </w:t>
      </w:r>
      <w:bookmarkStart w:id="374" w:name="_ETM_Q1_2741979"/>
      <w:bookmarkEnd w:id="374"/>
      <w:r>
        <w:rPr>
          <w:rtl/>
        </w:rPr>
        <w:t xml:space="preserve">לרמות אותם יותר. ראיתי בלילה את המחאה הזאת והבנתי שאנחנו בדרך הנכונה. </w:t>
      </w:r>
    </w:p>
    <w:p w:rsidR="009F0130" w:rsidRDefault="009F0130" w:rsidP="009F0130">
      <w:pPr>
        <w:rPr>
          <w:rtl/>
        </w:rPr>
      </w:pPr>
      <w:bookmarkStart w:id="375" w:name="_ETM_Q1_2749456"/>
      <w:bookmarkStart w:id="376" w:name="_ETM_Q1_2749531"/>
      <w:bookmarkStart w:id="377" w:name="_ETM_Q1_2749624"/>
      <w:bookmarkEnd w:id="375"/>
      <w:bookmarkEnd w:id="376"/>
      <w:bookmarkEnd w:id="377"/>
    </w:p>
    <w:p w:rsidR="009F0130" w:rsidRDefault="009F0130" w:rsidP="009F0130">
      <w:pPr>
        <w:rPr>
          <w:rtl/>
        </w:rPr>
      </w:pPr>
      <w:bookmarkStart w:id="378" w:name="_ETM_Q1_2749712"/>
      <w:bookmarkEnd w:id="378"/>
      <w:r>
        <w:rPr>
          <w:rtl/>
        </w:rPr>
        <w:t xml:space="preserve">ואני רוצה לסיים ולומר לך, </w:t>
      </w:r>
      <w:bookmarkStart w:id="379" w:name="_ETM_Q1_2751309"/>
      <w:bookmarkEnd w:id="379"/>
      <w:r>
        <w:rPr>
          <w:rtl/>
        </w:rPr>
        <w:t>אדוני, שנתניהו ינצח כשאנחנו נרים ידיים, ואנחנו לא נרים ידיים עד שהוא יתפטר. תודה רבה, אדוני.</w:t>
      </w:r>
    </w:p>
    <w:p w:rsidR="009F0130" w:rsidRDefault="009F0130" w:rsidP="009F0130">
      <w:pPr>
        <w:rPr>
          <w:rtl/>
        </w:rPr>
      </w:pPr>
    </w:p>
    <w:p w:rsidR="009F0130" w:rsidRDefault="009F0130" w:rsidP="009F0130">
      <w:pPr>
        <w:pStyle w:val="af8"/>
        <w:keepNext/>
        <w:rPr>
          <w:rtl/>
        </w:rPr>
      </w:pPr>
      <w:bookmarkStart w:id="380" w:name="ET_yor_5069_6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0"/>
    </w:p>
    <w:p w:rsidR="009F0130" w:rsidRDefault="009F0130" w:rsidP="009F0130">
      <w:pPr>
        <w:pStyle w:val="KeepWithNext"/>
        <w:rPr>
          <w:rFonts w:hint="cs"/>
          <w:rtl/>
          <w:lang w:eastAsia="he-IL"/>
        </w:rPr>
      </w:pPr>
    </w:p>
    <w:p w:rsidR="009F0130" w:rsidRDefault="009F0130" w:rsidP="009F0130">
      <w:pPr>
        <w:rPr>
          <w:rtl/>
          <w:lang w:eastAsia="he-IL"/>
        </w:rPr>
      </w:pPr>
      <w:bookmarkStart w:id="381" w:name="_ETM_Q1_2759612"/>
      <w:bookmarkEnd w:id="381"/>
      <w:r>
        <w:rPr>
          <w:rtl/>
          <w:lang w:eastAsia="he-IL"/>
        </w:rPr>
        <w:t>תודה.</w:t>
      </w:r>
      <w:bookmarkStart w:id="382" w:name="_ETM_Q1_2764490"/>
      <w:bookmarkEnd w:id="382"/>
    </w:p>
    <w:p w:rsidR="009F0130" w:rsidRDefault="009F0130" w:rsidP="009F0130">
      <w:pPr>
        <w:rPr>
          <w:rtl/>
          <w:lang w:eastAsia="he-IL"/>
        </w:rPr>
      </w:pPr>
      <w:bookmarkStart w:id="383" w:name="_ETM_Q1_2765225"/>
      <w:bookmarkStart w:id="384" w:name="_ETM_Q1_2762835"/>
      <w:bookmarkEnd w:id="383"/>
      <w:bookmarkEnd w:id="384"/>
    </w:p>
    <w:p w:rsidR="009F0130" w:rsidRDefault="009F0130" w:rsidP="009F0130">
      <w:pPr>
        <w:pStyle w:val="a5"/>
        <w:keepNext/>
        <w:rPr>
          <w:rtl/>
        </w:rPr>
      </w:pPr>
      <w:bookmarkStart w:id="385" w:name="ET_speaker_5762_624"/>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85"/>
    </w:p>
    <w:p w:rsidR="009F0130" w:rsidRDefault="009F0130" w:rsidP="009F0130">
      <w:pPr>
        <w:pStyle w:val="KeepWithNext"/>
        <w:rPr>
          <w:rFonts w:hint="cs"/>
          <w:rtl/>
          <w:lang w:eastAsia="he-IL"/>
        </w:rPr>
      </w:pPr>
    </w:p>
    <w:p w:rsidR="009F0130" w:rsidRDefault="009F0130" w:rsidP="009F0130">
      <w:pPr>
        <w:rPr>
          <w:rtl/>
        </w:rPr>
      </w:pPr>
      <w:bookmarkStart w:id="386" w:name="_ETM_Q1_2763592"/>
      <w:bookmarkStart w:id="387" w:name="_ETM_Q1_2763668"/>
      <w:bookmarkEnd w:id="386"/>
      <w:bookmarkEnd w:id="387"/>
      <w:r>
        <w:rPr>
          <w:rtl/>
        </w:rPr>
        <w:t>ולא אמרת מילה שיש פה חסידות. לא אמרת מילה. שקצת חסידות ניתנה פה הבוקר.</w:t>
      </w:r>
    </w:p>
    <w:p w:rsidR="009F0130" w:rsidRDefault="009F0130" w:rsidP="009F0130">
      <w:pPr>
        <w:rPr>
          <w:rtl/>
        </w:rPr>
      </w:pPr>
    </w:p>
    <w:p w:rsidR="009F0130" w:rsidRDefault="009F0130" w:rsidP="009F0130">
      <w:pPr>
        <w:pStyle w:val="af8"/>
        <w:keepNext/>
        <w:rPr>
          <w:rtl/>
        </w:rPr>
      </w:pPr>
      <w:bookmarkStart w:id="388" w:name="ET_yor_5069_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8"/>
    </w:p>
    <w:p w:rsidR="009F0130" w:rsidRDefault="009F0130" w:rsidP="009F0130">
      <w:pPr>
        <w:pStyle w:val="KeepWithNext"/>
        <w:rPr>
          <w:rFonts w:hint="cs"/>
          <w:rtl/>
        </w:rPr>
      </w:pPr>
    </w:p>
    <w:p w:rsidR="009F0130" w:rsidRDefault="009F0130" w:rsidP="009F0130">
      <w:pPr>
        <w:rPr>
          <w:rtl/>
        </w:rPr>
      </w:pPr>
      <w:r>
        <w:rPr>
          <w:rtl/>
        </w:rPr>
        <w:t xml:space="preserve">יש לי כל כך הרבה </w:t>
      </w:r>
      <w:bookmarkStart w:id="389" w:name="_ETM_Q1_2774132"/>
      <w:bookmarkEnd w:id="389"/>
      <w:r>
        <w:rPr>
          <w:rtl/>
        </w:rPr>
        <w:t xml:space="preserve">יועצים למגזר החרדי, אני כבר לא יודע מי, סמוטריץ' גם נהיה יועץ שלנו ושל </w:t>
      </w:r>
      <w:bookmarkStart w:id="390" w:name="_ETM_Q1_2782816"/>
      <w:bookmarkEnd w:id="390"/>
      <w:r>
        <w:rPr>
          <w:rtl/>
        </w:rPr>
        <w:t>אחרים. בענייני חסידות הרב חסיד, כשמו כן הוא.</w:t>
      </w:r>
    </w:p>
    <w:p w:rsidR="009F0130" w:rsidRDefault="009F0130" w:rsidP="009F0130">
      <w:pPr>
        <w:rPr>
          <w:rtl/>
        </w:rPr>
      </w:pPr>
    </w:p>
    <w:p w:rsidR="009F0130" w:rsidRDefault="009F0130" w:rsidP="009F0130">
      <w:pPr>
        <w:pStyle w:val="a5"/>
        <w:keepNext/>
        <w:rPr>
          <w:rtl/>
        </w:rPr>
      </w:pPr>
      <w:bookmarkStart w:id="391" w:name="ET_speaker_5762_4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91"/>
    </w:p>
    <w:p w:rsidR="009F0130" w:rsidRDefault="009F0130" w:rsidP="009F0130">
      <w:pPr>
        <w:pStyle w:val="KeepWithNext"/>
        <w:rPr>
          <w:rFonts w:hint="cs"/>
          <w:rtl/>
        </w:rPr>
      </w:pPr>
    </w:p>
    <w:p w:rsidR="009F0130" w:rsidRDefault="009F0130" w:rsidP="009F0130">
      <w:pPr>
        <w:rPr>
          <w:rtl/>
        </w:rPr>
      </w:pPr>
      <w:r>
        <w:rPr>
          <w:rtl/>
        </w:rPr>
        <w:t>ראיתי את הרב חסיד, הוא יודע על מה מדובר.</w:t>
      </w:r>
    </w:p>
    <w:p w:rsidR="009F0130" w:rsidRDefault="009F0130" w:rsidP="009F0130">
      <w:pPr>
        <w:rPr>
          <w:rtl/>
        </w:rPr>
      </w:pPr>
    </w:p>
    <w:p w:rsidR="009F0130" w:rsidRDefault="009F0130" w:rsidP="009F0130">
      <w:pPr>
        <w:pStyle w:val="af8"/>
        <w:keepNext/>
        <w:rPr>
          <w:rtl/>
        </w:rPr>
      </w:pPr>
      <w:bookmarkStart w:id="392" w:name="ET_yor_5069_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2"/>
    </w:p>
    <w:p w:rsidR="009F0130" w:rsidRDefault="009F0130" w:rsidP="009F0130">
      <w:pPr>
        <w:pStyle w:val="KeepWithNext"/>
        <w:rPr>
          <w:rFonts w:hint="cs"/>
          <w:rtl/>
        </w:rPr>
      </w:pPr>
    </w:p>
    <w:p w:rsidR="009F0130" w:rsidRDefault="009F0130" w:rsidP="009F0130">
      <w:pPr>
        <w:rPr>
          <w:rtl/>
        </w:rPr>
      </w:pPr>
      <w:r>
        <w:rPr>
          <w:rtl/>
        </w:rPr>
        <w:t>הוא היועץ שלנו. גם אם זה לא היה חסידות, זה היה דבר נכון, וזה בסדר. יישר כוח על הדברים שלך, מה שאמרת.</w:t>
      </w:r>
    </w:p>
    <w:p w:rsidR="009F0130" w:rsidRDefault="009F0130" w:rsidP="009F0130">
      <w:pPr>
        <w:rPr>
          <w:rtl/>
        </w:rPr>
      </w:pPr>
      <w:bookmarkStart w:id="393" w:name="_ETM_Q1_2798913"/>
      <w:bookmarkStart w:id="394" w:name="_ETM_Q1_2799013"/>
      <w:bookmarkEnd w:id="393"/>
      <w:bookmarkEnd w:id="394"/>
    </w:p>
    <w:p w:rsidR="009F0130" w:rsidRDefault="009F0130" w:rsidP="009F0130">
      <w:pPr>
        <w:rPr>
          <w:rtl/>
        </w:rPr>
      </w:pPr>
      <w:r>
        <w:rPr>
          <w:rtl/>
        </w:rPr>
        <w:t xml:space="preserve">עכשיו נחזור לעבודתנו הסיזיפית. </w:t>
      </w:r>
      <w:bookmarkStart w:id="395" w:name="_ETM_Q1_2804713"/>
      <w:bookmarkEnd w:id="395"/>
      <w:r>
        <w:rPr>
          <w:rtl/>
        </w:rPr>
        <w:t>בבקשה, גור.</w:t>
      </w:r>
    </w:p>
    <w:p w:rsidR="009F0130" w:rsidRDefault="009F0130" w:rsidP="009F0130">
      <w:pPr>
        <w:rPr>
          <w:rtl/>
        </w:rPr>
      </w:pPr>
    </w:p>
    <w:p w:rsidR="009F0130" w:rsidRDefault="009F0130" w:rsidP="009F0130">
      <w:pPr>
        <w:pStyle w:val="a5"/>
        <w:keepNext/>
        <w:rPr>
          <w:rtl/>
        </w:rPr>
      </w:pPr>
      <w:bookmarkStart w:id="396" w:name="ET_speaker_גור_בליי_4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6"/>
    </w:p>
    <w:p w:rsidR="009F0130" w:rsidRDefault="009F0130" w:rsidP="009F0130">
      <w:pPr>
        <w:ind w:firstLine="0"/>
        <w:rPr>
          <w:rFonts w:hint="cs"/>
          <w:rtl/>
        </w:rPr>
      </w:pPr>
      <w:bookmarkStart w:id="397" w:name="_ETM_Q1_2803930"/>
      <w:bookmarkEnd w:id="397"/>
    </w:p>
    <w:p w:rsidR="009F0130" w:rsidRDefault="009F0130" w:rsidP="009F0130">
      <w:pPr>
        <w:ind w:firstLine="0"/>
        <w:rPr>
          <w:rtl/>
        </w:rPr>
      </w:pPr>
      <w:bookmarkStart w:id="398" w:name="_ETM_Q1_2804047"/>
      <w:bookmarkEnd w:id="398"/>
      <w:r>
        <w:rPr>
          <w:rtl/>
        </w:rPr>
        <w:tab/>
        <w:t xml:space="preserve">אנחנו ממשיכים מסעיף 8. בישיבה הקודמת הוועדה העלתה שורה של עניינים </w:t>
      </w:r>
      <w:bookmarkStart w:id="399" w:name="_ETM_Q1_2833002"/>
      <w:bookmarkEnd w:id="399"/>
      <w:r>
        <w:rPr>
          <w:rtl/>
        </w:rPr>
        <w:t xml:space="preserve">שקשורים בסעיפים הקודמים, סעיפים 2 עד 7, ונמסר לנו מנציגי הממשלה שהדברים עדיין בהתדיינות פנימית בממשלה, בין נציגי הממשלה, </w:t>
      </w:r>
      <w:bookmarkStart w:id="400" w:name="_ETM_Q1_2843403"/>
      <w:bookmarkEnd w:id="400"/>
      <w:r>
        <w:rPr>
          <w:rtl/>
        </w:rPr>
        <w:t xml:space="preserve">בהתייעצויות, ולכן אנחנו עוד מחכים לקבל תשובות בעניינים האלה. אנחנו </w:t>
      </w:r>
      <w:bookmarkStart w:id="401" w:name="_ETM_Q1_2848901"/>
      <w:bookmarkEnd w:id="401"/>
      <w:r>
        <w:rPr>
          <w:rtl/>
        </w:rPr>
        <w:t>פשוט נתקדם הלאה בסעיפים.</w:t>
      </w:r>
      <w:bookmarkStart w:id="402" w:name="_ETM_Q1_2848874"/>
      <w:bookmarkEnd w:id="402"/>
    </w:p>
    <w:p w:rsidR="009F0130" w:rsidRDefault="009F0130" w:rsidP="009F0130">
      <w:pPr>
        <w:ind w:firstLine="0"/>
        <w:rPr>
          <w:rtl/>
        </w:rPr>
      </w:pPr>
      <w:bookmarkStart w:id="403" w:name="_ETM_Q1_2849021"/>
      <w:bookmarkEnd w:id="403"/>
    </w:p>
    <w:p w:rsidR="009F0130" w:rsidRDefault="009F0130" w:rsidP="009F0130">
      <w:pPr>
        <w:rPr>
          <w:rtl/>
        </w:rPr>
      </w:pPr>
      <w:bookmarkStart w:id="404" w:name="_ETM_Q1_2849055"/>
      <w:bookmarkStart w:id="405" w:name="_ETM_Q1_2849177"/>
      <w:bookmarkEnd w:id="404"/>
      <w:bookmarkEnd w:id="405"/>
      <w:r>
        <w:rPr>
          <w:rtl/>
        </w:rPr>
        <w:t xml:space="preserve">אנחנו נמצאים כרגע בסעיף 8, שעוסק בהגבלת פעילות במקומות </w:t>
      </w:r>
      <w:bookmarkStart w:id="406" w:name="_ETM_Q1_2856391"/>
      <w:bookmarkEnd w:id="406"/>
      <w:r>
        <w:rPr>
          <w:rtl/>
        </w:rPr>
        <w:t>עבודה.</w:t>
      </w:r>
    </w:p>
    <w:p w:rsidR="009F0130" w:rsidRDefault="009F0130" w:rsidP="009F0130">
      <w:pPr>
        <w:ind w:firstLine="0"/>
        <w:rPr>
          <w:rtl/>
        </w:rPr>
      </w:pPr>
    </w:p>
    <w:p w:rsidR="009F0130" w:rsidRDefault="009F0130" w:rsidP="009F0130">
      <w:pPr>
        <w:pStyle w:val="a5"/>
        <w:keepNext/>
        <w:rPr>
          <w:rtl/>
        </w:rPr>
      </w:pPr>
      <w:bookmarkStart w:id="407" w:name="ET_speaker_5938_4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07"/>
    </w:p>
    <w:p w:rsidR="009F0130" w:rsidRDefault="009F0130" w:rsidP="009F0130">
      <w:pPr>
        <w:pStyle w:val="KeepWithNext"/>
        <w:rPr>
          <w:rFonts w:hint="cs"/>
          <w:rtl/>
        </w:rPr>
      </w:pPr>
    </w:p>
    <w:p w:rsidR="009F0130" w:rsidRDefault="009F0130" w:rsidP="009F0130">
      <w:pPr>
        <w:rPr>
          <w:rtl/>
        </w:rPr>
      </w:pPr>
      <w:r>
        <w:rPr>
          <w:rtl/>
        </w:rPr>
        <w:t>גור, התשובות שלהם משפיעות על כל הדיונים בהמשך.</w:t>
      </w:r>
    </w:p>
    <w:p w:rsidR="009F0130" w:rsidRDefault="009F0130" w:rsidP="009F0130">
      <w:pPr>
        <w:rPr>
          <w:rtl/>
        </w:rPr>
      </w:pPr>
      <w:bookmarkStart w:id="408" w:name="_ETM_Q1_2859017"/>
      <w:bookmarkStart w:id="409" w:name="_ETM_Q1_2859125"/>
      <w:bookmarkEnd w:id="408"/>
      <w:bookmarkEnd w:id="409"/>
    </w:p>
    <w:p w:rsidR="009F0130" w:rsidRDefault="009F0130" w:rsidP="009F0130">
      <w:pPr>
        <w:pStyle w:val="af8"/>
        <w:keepNext/>
        <w:rPr>
          <w:rtl/>
        </w:rPr>
      </w:pPr>
      <w:bookmarkStart w:id="410" w:name="ET_yor_5069_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0"/>
    </w:p>
    <w:p w:rsidR="009F0130" w:rsidRDefault="009F0130" w:rsidP="009F0130">
      <w:pPr>
        <w:pStyle w:val="KeepWithNext"/>
        <w:rPr>
          <w:rFonts w:hint="cs"/>
          <w:rtl/>
        </w:rPr>
      </w:pPr>
    </w:p>
    <w:p w:rsidR="009F0130" w:rsidRDefault="009F0130" w:rsidP="009F0130">
      <w:pPr>
        <w:rPr>
          <w:rtl/>
        </w:rPr>
      </w:pPr>
      <w:r>
        <w:rPr>
          <w:rtl/>
        </w:rPr>
        <w:t xml:space="preserve">ברור. ברור, יואב. גם לטובת העניין לא ירדנו מהדרישות שלנו, מהדברים שדיברנו והדברים שהועלו </w:t>
      </w:r>
      <w:bookmarkStart w:id="411" w:name="_ETM_Q1_2867753"/>
      <w:bookmarkEnd w:id="411"/>
      <w:r>
        <w:rPr>
          <w:rtl/>
        </w:rPr>
        <w:t xml:space="preserve">על ידי חברי הוועדה בצורות כאלה ואחרות, מי יותר, מי פחות. הנושאים האלה נמצאים כרגע בדיון, בעבודה בבק-אופיס של הוועדה כרגע. ודאי שנחזור אליהם </w:t>
      </w:r>
      <w:bookmarkStart w:id="412" w:name="_ETM_Q1_2883429"/>
      <w:bookmarkEnd w:id="412"/>
      <w:r>
        <w:rPr>
          <w:rtl/>
        </w:rPr>
        <w:t xml:space="preserve">כי הם לב החקיקה, אבל אנחנו מתקדמים הלאה, כדי שנוכל להתקדם, לשפץ, לשייף את הדברים, ואז נחזור גם לסוגיות </w:t>
      </w:r>
      <w:bookmarkStart w:id="413" w:name="_ETM_Q1_2894918"/>
      <w:bookmarkEnd w:id="413"/>
      <w:r>
        <w:rPr>
          <w:rtl/>
        </w:rPr>
        <w:t>הללו עוד בטרם האישור.</w:t>
      </w:r>
    </w:p>
    <w:p w:rsidR="009F0130" w:rsidRDefault="009F0130" w:rsidP="009F0130">
      <w:pPr>
        <w:rPr>
          <w:rtl/>
        </w:rPr>
      </w:pPr>
    </w:p>
    <w:p w:rsidR="009F0130" w:rsidRDefault="009F0130" w:rsidP="009F0130">
      <w:pPr>
        <w:pStyle w:val="a5"/>
        <w:keepNext/>
        <w:rPr>
          <w:rtl/>
        </w:rPr>
      </w:pPr>
      <w:bookmarkStart w:id="414" w:name="ET_speaker_גור_בליי_4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14"/>
    </w:p>
    <w:p w:rsidR="009F0130" w:rsidRDefault="009F0130" w:rsidP="009F0130">
      <w:pPr>
        <w:pStyle w:val="KeepWithNext"/>
        <w:rPr>
          <w:rFonts w:hint="cs"/>
          <w:rtl/>
        </w:rPr>
      </w:pPr>
    </w:p>
    <w:p w:rsidR="009F0130" w:rsidRDefault="009F0130" w:rsidP="009F0130">
      <w:pPr>
        <w:rPr>
          <w:rtl/>
        </w:rPr>
      </w:pPr>
      <w:r>
        <w:rPr>
          <w:rtl/>
        </w:rPr>
        <w:t xml:space="preserve">עולים פה הרבה דברים שעומדים בפני עצמם, שראוי לדון בהם, וברור שככל שיהיו דברים שישתנו ושישליכו על הדברים האלה, </w:t>
      </w:r>
      <w:bookmarkStart w:id="415" w:name="_ETM_Q1_2906704"/>
      <w:bookmarkEnd w:id="415"/>
      <w:r>
        <w:rPr>
          <w:rtl/>
        </w:rPr>
        <w:t>נעשה את השינויים הדרושים. אבל אני חושב שהדברים גם עומדים בפני עצמם ואפשר</w:t>
      </w:r>
      <w:bookmarkStart w:id="416" w:name="_ETM_Q1_2910038"/>
      <w:bookmarkEnd w:id="416"/>
      <w:r>
        <w:rPr>
          <w:rtl/>
        </w:rPr>
        <w:t xml:space="preserve"> לדון בהם, כי זה סעיפים מאוד פרטניים, שעוסקים בהרבה מאוד היבטים שכדאי כבר עכשיו להתקדם איתם בכל </w:t>
      </w:r>
      <w:bookmarkStart w:id="417" w:name="_ETM_Q1_2918513"/>
      <w:bookmarkEnd w:id="417"/>
      <w:r>
        <w:rPr>
          <w:rtl/>
        </w:rPr>
        <w:t>מקרה, ולא להמתין בהקשר הזה.</w:t>
      </w:r>
    </w:p>
    <w:p w:rsidR="009F0130" w:rsidRDefault="009F0130" w:rsidP="009F0130">
      <w:pPr>
        <w:rPr>
          <w:rtl/>
        </w:rPr>
      </w:pPr>
    </w:p>
    <w:p w:rsidR="009F0130" w:rsidRDefault="009F0130" w:rsidP="009F0130">
      <w:pPr>
        <w:rPr>
          <w:rtl/>
        </w:rPr>
      </w:pPr>
      <w:r>
        <w:rPr>
          <w:rtl/>
        </w:rPr>
        <w:t xml:space="preserve">סעיף 8 עוסק בהגבלת פעילות במקומות עבודה, בבתי עסק ובמקומות הפתוחים לציבור ופעילות של מתן שירותים. אני אקרא את </w:t>
      </w:r>
      <w:bookmarkStart w:id="418" w:name="_ETM_Q1_2927417"/>
      <w:bookmarkEnd w:id="418"/>
      <w:r>
        <w:rPr>
          <w:rtl/>
        </w:rPr>
        <w:t>סעיף קטן (א), שהוא הסעיף הראשי, ואז אולי נציגי הממשלה</w:t>
      </w:r>
      <w:bookmarkStart w:id="419" w:name="_ETM_Q1_2934017"/>
      <w:bookmarkEnd w:id="419"/>
      <w:r>
        <w:rPr>
          <w:rtl/>
        </w:rPr>
        <w:t xml:space="preserve"> יסבירו את מהותו.</w:t>
      </w:r>
    </w:p>
    <w:p w:rsidR="009F0130" w:rsidRDefault="009F0130" w:rsidP="009F0130">
      <w:pPr>
        <w:rPr>
          <w:rtl/>
        </w:rPr>
      </w:pPr>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1"/>
      </w:tblGrid>
      <w:tr w:rsidR="009F0130" w:rsidTr="009F0130">
        <w:trPr>
          <w:cantSplit/>
        </w:trPr>
        <w:tc>
          <w:tcPr>
            <w:tcW w:w="1871" w:type="dxa"/>
            <w:tcMar>
              <w:top w:w="91" w:type="dxa"/>
              <w:left w:w="0" w:type="dxa"/>
              <w:bottom w:w="91" w:type="dxa"/>
              <w:right w:w="0" w:type="dxa"/>
            </w:tcMar>
            <w:hideMark/>
          </w:tcPr>
          <w:p w:rsidR="009F0130" w:rsidRDefault="009F0130">
            <w:pPr>
              <w:rPr>
                <w:rtl/>
              </w:rPr>
            </w:pPr>
          </w:p>
        </w:tc>
        <w:tc>
          <w:tcPr>
            <w:tcW w:w="624" w:type="dxa"/>
            <w:tcMar>
              <w:top w:w="91" w:type="dxa"/>
              <w:left w:w="0" w:type="dxa"/>
              <w:bottom w:w="91" w:type="dxa"/>
              <w:right w:w="0" w:type="dxa"/>
            </w:tcMar>
            <w:hideMark/>
          </w:tcPr>
          <w:p w:rsidR="009F0130" w:rsidRDefault="009F0130">
            <w:pPr>
              <w:pStyle w:val="TableText"/>
              <w:spacing w:line="240" w:lineRule="auto"/>
              <w:rPr>
                <w:rFonts w:ascii="David" w:hAnsi="David"/>
                <w:sz w:val="24"/>
                <w:szCs w:val="24"/>
              </w:rPr>
            </w:pPr>
            <w:r>
              <w:rPr>
                <w:rFonts w:ascii="David" w:hAnsi="David"/>
                <w:sz w:val="24"/>
                <w:szCs w:val="24"/>
                <w:rtl/>
              </w:rPr>
              <w:t>8.</w:t>
            </w:r>
            <w:r>
              <w:rPr>
                <w:rFonts w:ascii="David" w:hAnsi="David"/>
                <w:sz w:val="24"/>
                <w:szCs w:val="24"/>
                <w:rtl/>
              </w:rPr>
              <w:tab/>
              <w:t xml:space="preserve">    </w:t>
            </w:r>
          </w:p>
        </w:tc>
        <w:tc>
          <w:tcPr>
            <w:tcW w:w="6583" w:type="dxa"/>
            <w:tcMar>
              <w:top w:w="79" w:type="dxa"/>
              <w:left w:w="0" w:type="dxa"/>
              <w:bottom w:w="79" w:type="dxa"/>
              <w:right w:w="0" w:type="dxa"/>
            </w:tcMar>
            <w:hideMark/>
          </w:tcPr>
          <w:p w:rsidR="009F0130" w:rsidRDefault="009F0130">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 xml:space="preserve">הממשלה, מכוח סמכותה לפי סעיף 4, רשאית להתקין תקנות להגבלת הפעילות בבתי עסק, במקומות עבודה ובמקומות הפתוחים לציבור (בסעיף זה – בתי עסק) ולהגבלת פעילות של מתן שירותים אף שלא במסגרת בתי עסק, בשים לב לחיוניות בתי העסק או השירותים, בעניינים כמפורט בפסקאות שלהלן ובתנאים המפורטים בהן, ובלבד שייקבעו חריגים שיבטיחו ייצור, הובלה ואספקה של מוצרים חיוניים או הצטיידות בהם וכן מתן שירותים חיוניים או קבלתם. </w:t>
            </w:r>
          </w:p>
        </w:tc>
      </w:tr>
    </w:tbl>
    <w:p w:rsidR="009F0130" w:rsidRDefault="009F0130" w:rsidP="009F0130">
      <w:pPr>
        <w:rPr>
          <w:rtl/>
        </w:rPr>
      </w:pPr>
    </w:p>
    <w:p w:rsidR="009F0130" w:rsidRDefault="009F0130" w:rsidP="009F0130">
      <w:pPr>
        <w:rPr>
          <w:rtl/>
        </w:rPr>
      </w:pPr>
      <w:bookmarkStart w:id="420" w:name="_ETM_Q1_2965624"/>
      <w:bookmarkStart w:id="421" w:name="_ETM_Q1_2965736"/>
      <w:bookmarkEnd w:id="420"/>
      <w:bookmarkEnd w:id="421"/>
      <w:r>
        <w:rPr>
          <w:rtl/>
        </w:rPr>
        <w:t xml:space="preserve">אני רק מפנה אתכם למטה, עוד לפני שנקבל </w:t>
      </w:r>
      <w:bookmarkStart w:id="422" w:name="_ETM_Q1_2967345"/>
      <w:bookmarkEnd w:id="422"/>
      <w:r>
        <w:rPr>
          <w:rtl/>
        </w:rPr>
        <w:t xml:space="preserve">את ההסברים, לשתי הגדרות שמשליכות על הסעיף. "'מקום עבודה' זה מקום שבו מועסקים עובדים על ידי מעסיק או שנעשית בו עבודה לצורכי עסק או משלח יד וכן מקום שעובד מגיע אליו במסגרת עבודתו לרבות במרחב הציבורי. ו"'מקום פתוח לציבור" – מקום תחום המנוהל על ידי מחזיק' </w:t>
      </w:r>
      <w:bookmarkStart w:id="423" w:name="_ETM_Q1_2984612"/>
      <w:bookmarkEnd w:id="423"/>
      <w:r>
        <w:rPr>
          <w:rtl/>
        </w:rPr>
        <w:t xml:space="preserve">– פה אנחנו מציעים במקום להגיד "לקהל הרחב" להגיד – "הפתוח </w:t>
      </w:r>
      <w:bookmarkStart w:id="424" w:name="_ETM_Q1_2989651"/>
      <w:bookmarkEnd w:id="424"/>
      <w:r>
        <w:rPr>
          <w:rtl/>
        </w:rPr>
        <w:t>לציבור, לרבות מקום שהכניסה אליו בתשלום, בין שהוא מצוי במבנה ובין בשטח פתוח."</w:t>
      </w:r>
    </w:p>
    <w:p w:rsidR="009F0130" w:rsidRDefault="009F0130" w:rsidP="009F0130">
      <w:pPr>
        <w:rPr>
          <w:rtl/>
        </w:rPr>
      </w:pPr>
      <w:bookmarkStart w:id="425" w:name="_ETM_Q1_2994219"/>
      <w:bookmarkStart w:id="426" w:name="_ETM_Q1_2994324"/>
      <w:bookmarkEnd w:id="425"/>
      <w:bookmarkEnd w:id="426"/>
    </w:p>
    <w:p w:rsidR="009F0130" w:rsidRDefault="009F0130" w:rsidP="009F0130">
      <w:pPr>
        <w:pStyle w:val="af8"/>
        <w:keepNext/>
        <w:rPr>
          <w:rtl/>
        </w:rPr>
      </w:pPr>
      <w:bookmarkStart w:id="427" w:name="ET_yor_5069_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7"/>
    </w:p>
    <w:p w:rsidR="009F0130" w:rsidRDefault="009F0130" w:rsidP="009F0130">
      <w:pPr>
        <w:pStyle w:val="KeepWithNext"/>
        <w:rPr>
          <w:rFonts w:hint="cs"/>
          <w:rtl/>
        </w:rPr>
      </w:pPr>
    </w:p>
    <w:p w:rsidR="009F0130" w:rsidRDefault="009F0130" w:rsidP="009F0130">
      <w:pPr>
        <w:rPr>
          <w:rtl/>
        </w:rPr>
      </w:pPr>
      <w:r>
        <w:rPr>
          <w:rtl/>
        </w:rPr>
        <w:t>השאלה אם אתה לא רוצה לעבור על הסעיפים הקטנים ואחר כך שתהיה התייחסות לעיקרון?</w:t>
      </w:r>
    </w:p>
    <w:p w:rsidR="009F0130" w:rsidRDefault="009F0130" w:rsidP="009F0130">
      <w:pPr>
        <w:rPr>
          <w:rtl/>
        </w:rPr>
      </w:pPr>
      <w:bookmarkStart w:id="428" w:name="_ETM_Q1_2998575"/>
      <w:bookmarkStart w:id="429" w:name="_ETM_Q1_2998713"/>
      <w:bookmarkStart w:id="430" w:name="_ETM_Q1_2998286"/>
      <w:bookmarkEnd w:id="428"/>
      <w:bookmarkEnd w:id="429"/>
      <w:bookmarkEnd w:id="430"/>
    </w:p>
    <w:p w:rsidR="009F0130" w:rsidRDefault="009F0130" w:rsidP="009F0130">
      <w:pPr>
        <w:pStyle w:val="a5"/>
        <w:keepNext/>
        <w:rPr>
          <w:rtl/>
        </w:rPr>
      </w:pPr>
      <w:bookmarkStart w:id="431" w:name="ET_speaker_גור_בליי_6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31"/>
    </w:p>
    <w:p w:rsidR="009F0130" w:rsidRDefault="009F0130" w:rsidP="009F0130">
      <w:pPr>
        <w:pStyle w:val="KeepWithNext"/>
        <w:rPr>
          <w:rFonts w:hint="cs"/>
          <w:rtl/>
          <w:lang w:eastAsia="he-IL"/>
        </w:rPr>
      </w:pPr>
    </w:p>
    <w:p w:rsidR="009F0130" w:rsidRDefault="009F0130" w:rsidP="009F0130">
      <w:pPr>
        <w:rPr>
          <w:rtl/>
          <w:lang w:eastAsia="he-IL"/>
        </w:rPr>
      </w:pPr>
      <w:bookmarkStart w:id="432" w:name="_ETM_Q1_3001260"/>
      <w:bookmarkStart w:id="433" w:name="_ETM_Q1_3001308"/>
      <w:bookmarkEnd w:id="432"/>
      <w:bookmarkEnd w:id="433"/>
      <w:r>
        <w:rPr>
          <w:rtl/>
          <w:lang w:eastAsia="he-IL"/>
        </w:rPr>
        <w:t>אני חושב שכדאי לדבר קודם כול על זה, כי אחר כך נכנסים לפרטים.</w:t>
      </w:r>
    </w:p>
    <w:p w:rsidR="009F0130" w:rsidRDefault="009F0130" w:rsidP="009F0130">
      <w:pPr>
        <w:rPr>
          <w:rtl/>
          <w:lang w:eastAsia="he-IL"/>
        </w:rPr>
      </w:pPr>
      <w:bookmarkStart w:id="434" w:name="_ETM_Q1_3002028"/>
      <w:bookmarkStart w:id="435" w:name="_ETM_Q1_3002150"/>
      <w:bookmarkEnd w:id="434"/>
      <w:bookmarkEnd w:id="435"/>
    </w:p>
    <w:p w:rsidR="009F0130" w:rsidRDefault="009F0130" w:rsidP="009F0130">
      <w:pPr>
        <w:pStyle w:val="afb"/>
        <w:keepNext/>
        <w:rPr>
          <w:rtl/>
        </w:rPr>
      </w:pPr>
      <w:bookmarkStart w:id="436" w:name="ET_guest_635266_4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36"/>
    </w:p>
    <w:p w:rsidR="009F0130" w:rsidRDefault="009F0130" w:rsidP="009F0130">
      <w:pPr>
        <w:pStyle w:val="KeepWithNext"/>
        <w:rPr>
          <w:rFonts w:hint="cs"/>
          <w:rtl/>
        </w:rPr>
      </w:pPr>
    </w:p>
    <w:p w:rsidR="009F0130" w:rsidRDefault="009F0130" w:rsidP="009F0130">
      <w:pPr>
        <w:rPr>
          <w:rtl/>
        </w:rPr>
      </w:pPr>
      <w:r>
        <w:rPr>
          <w:rtl/>
        </w:rPr>
        <w:t xml:space="preserve">בוקר טוב, שבוע טוב, אני אסביר בקצרה את הרעיון שעומד בבסיס סעיף 8, ואחר </w:t>
      </w:r>
      <w:bookmarkStart w:id="437" w:name="_ETM_Q1_3008327"/>
      <w:bookmarkEnd w:id="437"/>
      <w:r>
        <w:rPr>
          <w:rtl/>
        </w:rPr>
        <w:t xml:space="preserve">כך נעבור לסעיפים הקטנים שהם פרטניים יותר. אני מזכיר שהמבנה </w:t>
      </w:r>
      <w:bookmarkStart w:id="438" w:name="_ETM_Q1_3013718"/>
      <w:bookmarkEnd w:id="438"/>
      <w:r>
        <w:rPr>
          <w:rtl/>
        </w:rPr>
        <w:t xml:space="preserve">הכללי של החוק, שהוא חוק שמקנה סמכויות, רצף של סמכויות, </w:t>
      </w:r>
      <w:bookmarkStart w:id="439" w:name="_ETM_Q1_3018084"/>
      <w:bookmarkEnd w:id="439"/>
      <w:r>
        <w:rPr>
          <w:rtl/>
        </w:rPr>
        <w:t xml:space="preserve">בנינו אותו במכוון כך שכל סעיף עוסק בתחום אחר של </w:t>
      </w:r>
      <w:bookmarkStart w:id="440" w:name="_ETM_Q1_3022714"/>
      <w:bookmarkEnd w:id="440"/>
      <w:r>
        <w:rPr>
          <w:rtl/>
        </w:rPr>
        <w:t xml:space="preserve">פעילות של החברה, כשההבחנה נובעת גם מתוך ההסמכות השונות, למרות </w:t>
      </w:r>
      <w:bookmarkStart w:id="441" w:name="_ETM_Q1_3031446"/>
      <w:bookmarkEnd w:id="441"/>
      <w:r>
        <w:rPr>
          <w:rtl/>
        </w:rPr>
        <w:t xml:space="preserve">שיש הרבה מאוד דמיון, ואת זה רואים בסופו של דבר </w:t>
      </w:r>
      <w:bookmarkStart w:id="442" w:name="_ETM_Q1_3034978"/>
      <w:bookmarkEnd w:id="442"/>
      <w:r>
        <w:rPr>
          <w:rtl/>
        </w:rPr>
        <w:t xml:space="preserve">מבחינת הפרטים של ההסמכות, כי מקום שבו יש זיקה, קרבה, אינטראקציה בין בני אדם זה </w:t>
      </w:r>
      <w:bookmarkStart w:id="443" w:name="_ETM_Q1_3040793"/>
      <w:bookmarkEnd w:id="443"/>
      <w:r>
        <w:rPr>
          <w:rtl/>
        </w:rPr>
        <w:t xml:space="preserve">המקום שבו הממשלה מבקשת להתערב כדי למנוע את התפשטות המגפה. יש משהו שהוא מאוד דומה בין הסעיפים, ובכל זאת ייחדנו סעיפים שונים, כי לפעמים גם החשיבות והמוקד הם </w:t>
      </w:r>
      <w:bookmarkStart w:id="444" w:name="_ETM_Q1_3053388"/>
      <w:bookmarkEnd w:id="444"/>
      <w:r>
        <w:rPr>
          <w:rtl/>
        </w:rPr>
        <w:t>שונים.</w:t>
      </w:r>
    </w:p>
    <w:p w:rsidR="009F0130" w:rsidRDefault="009F0130" w:rsidP="009F0130">
      <w:pPr>
        <w:rPr>
          <w:rtl/>
        </w:rPr>
      </w:pPr>
    </w:p>
    <w:p w:rsidR="009F0130" w:rsidRDefault="009F0130" w:rsidP="009F0130">
      <w:pPr>
        <w:rPr>
          <w:rtl/>
        </w:rPr>
      </w:pPr>
      <w:r>
        <w:rPr>
          <w:rtl/>
        </w:rPr>
        <w:t xml:space="preserve">כבר עברנו את הסעיפים שדיברו על המרחב הפרטי. אני </w:t>
      </w:r>
      <w:bookmarkStart w:id="445" w:name="_ETM_Q1_3055887"/>
      <w:bookmarkEnd w:id="445"/>
      <w:r>
        <w:rPr>
          <w:rtl/>
        </w:rPr>
        <w:t xml:space="preserve">מזכיר, דיברנו על הסעיף של המרחב הציבורי, וזו נקודה חשובה, </w:t>
      </w:r>
      <w:bookmarkStart w:id="446" w:name="_ETM_Q1_3059510"/>
      <w:bookmarkEnd w:id="446"/>
      <w:r>
        <w:rPr>
          <w:rtl/>
        </w:rPr>
        <w:t xml:space="preserve">כי שם דובר על מרחב ציבורי במובן הכי פשוט של כיכר העיר או רחוב או חוף הים. כאן, בסעיף 8, </w:t>
      </w:r>
      <w:bookmarkStart w:id="447" w:name="_ETM_Q1_3067104"/>
      <w:bookmarkEnd w:id="447"/>
      <w:r>
        <w:rPr>
          <w:rtl/>
        </w:rPr>
        <w:t xml:space="preserve">קיבצנו ביחד כמה תחומים, שאני מודה שבטיוטות הראשונות ניסינו גם ביניהם להבחין, ואז הבנו שאין סיבה מבחינה מהותית וניסוחית, למרות </w:t>
      </w:r>
      <w:bookmarkStart w:id="448" w:name="_ETM_Q1_3079547"/>
      <w:bookmarkEnd w:id="448"/>
      <w:r>
        <w:rPr>
          <w:rtl/>
        </w:rPr>
        <w:t xml:space="preserve">שיכול להיות שכאשר תגענה התקנות, הממשלה תרצה לקבוע </w:t>
      </w:r>
      <w:bookmarkStart w:id="449" w:name="_ETM_Q1_3084897"/>
      <w:bookmarkEnd w:id="449"/>
      <w:r>
        <w:rPr>
          <w:rtl/>
        </w:rPr>
        <w:t>הוראות שונות, למשל לגבי בתי עסק בשונה ממקום הפתוח לציבור.</w:t>
      </w:r>
    </w:p>
    <w:p w:rsidR="009F0130" w:rsidRDefault="009F0130" w:rsidP="009F0130">
      <w:pPr>
        <w:rPr>
          <w:rtl/>
        </w:rPr>
      </w:pPr>
    </w:p>
    <w:p w:rsidR="009F0130" w:rsidRDefault="009F0130" w:rsidP="009F0130">
      <w:pPr>
        <w:rPr>
          <w:rtl/>
        </w:rPr>
      </w:pPr>
      <w:r>
        <w:rPr>
          <w:rtl/>
        </w:rPr>
        <w:t xml:space="preserve">על מה אנחנו מדברים כאן? יש כאן את כל בתי העסק. </w:t>
      </w:r>
      <w:bookmarkStart w:id="450" w:name="_ETM_Q1_3092608"/>
      <w:bookmarkEnd w:id="450"/>
      <w:r>
        <w:rPr>
          <w:rtl/>
        </w:rPr>
        <w:t xml:space="preserve">זה לא מוגדר, כי "בית עסק" להבנתנו, וגם התייעצנו עם </w:t>
      </w:r>
      <w:bookmarkStart w:id="451" w:name="_ETM_Q1_3096242"/>
      <w:bookmarkEnd w:id="451"/>
      <w:r>
        <w:rPr>
          <w:rtl/>
        </w:rPr>
        <w:t xml:space="preserve">אנשים שמומחים בנוסח החוק ממש, זה מושג מספיק ברור מצד </w:t>
      </w:r>
      <w:bookmarkStart w:id="452" w:name="_ETM_Q1_3102022"/>
      <w:bookmarkEnd w:id="452"/>
      <w:r>
        <w:rPr>
          <w:rtl/>
        </w:rPr>
        <w:t xml:space="preserve">אחד, ומצד שני אנחנו רוצים לשמר את הגמישות שזה כל </w:t>
      </w:r>
      <w:bookmarkStart w:id="453" w:name="_ETM_Q1_3104621"/>
      <w:bookmarkEnd w:id="453"/>
      <w:r>
        <w:rPr>
          <w:rtl/>
        </w:rPr>
        <w:t>בית עסק שצריך להסדיר ולהטיל עליו מגבלות בהקשר שלנו.</w:t>
      </w:r>
    </w:p>
    <w:p w:rsidR="009F0130" w:rsidRDefault="009F0130" w:rsidP="009F0130">
      <w:pPr>
        <w:rPr>
          <w:rtl/>
        </w:rPr>
      </w:pPr>
      <w:bookmarkStart w:id="454" w:name="_ETM_Q1_3111309"/>
      <w:bookmarkStart w:id="455" w:name="_ETM_Q1_3111465"/>
      <w:bookmarkEnd w:id="454"/>
      <w:bookmarkEnd w:id="455"/>
    </w:p>
    <w:p w:rsidR="009F0130" w:rsidRDefault="009F0130" w:rsidP="009F0130">
      <w:pPr>
        <w:rPr>
          <w:rtl/>
        </w:rPr>
      </w:pPr>
      <w:bookmarkStart w:id="456" w:name="_ETM_Q1_3111525"/>
      <w:bookmarkStart w:id="457" w:name="_ETM_Q1_3111633"/>
      <w:bookmarkEnd w:id="456"/>
      <w:bookmarkEnd w:id="457"/>
      <w:r>
        <w:rPr>
          <w:rtl/>
        </w:rPr>
        <w:t xml:space="preserve">מדובר גם </w:t>
      </w:r>
      <w:bookmarkStart w:id="458" w:name="_ETM_Q1_3113429"/>
      <w:bookmarkEnd w:id="458"/>
      <w:r>
        <w:rPr>
          <w:rtl/>
        </w:rPr>
        <w:t xml:space="preserve">על מקום עבודה, וברור לנו שבית העסק יכול להיות גם </w:t>
      </w:r>
      <w:bookmarkStart w:id="459" w:name="_ETM_Q1_3114680"/>
      <w:bookmarkEnd w:id="459"/>
      <w:r>
        <w:rPr>
          <w:rtl/>
        </w:rPr>
        <w:t xml:space="preserve">מקום עבודה, אבל נקודת המבט היא שונה, כי כשמאפיינים </w:t>
      </w:r>
      <w:bookmarkStart w:id="460" w:name="_ETM_Q1_3119177"/>
      <w:bookmarkEnd w:id="460"/>
      <w:r>
        <w:rPr>
          <w:rtl/>
        </w:rPr>
        <w:t xml:space="preserve">את המקום כבית עסק, מסתכלים על הפעילות שלו בעיקר כלפי </w:t>
      </w:r>
      <w:bookmarkStart w:id="461" w:name="_ETM_Q1_3124539"/>
      <w:bookmarkEnd w:id="461"/>
      <w:r>
        <w:rPr>
          <w:rtl/>
        </w:rPr>
        <w:t xml:space="preserve">מקבלי שירותים, לא רק. אני מנסה פה לאו דווקא לתאר </w:t>
      </w:r>
      <w:bookmarkStart w:id="462" w:name="_ETM_Q1_3128906"/>
      <w:bookmarkEnd w:id="462"/>
      <w:r>
        <w:rPr>
          <w:rtl/>
        </w:rPr>
        <w:t xml:space="preserve">את הגבולות המדויקים של ההסמכה, אלא יותר לנסות להסביר לחברי </w:t>
      </w:r>
      <w:bookmarkStart w:id="463" w:name="_ETM_Q1_3131791"/>
      <w:bookmarkEnd w:id="463"/>
      <w:r>
        <w:rPr>
          <w:rtl/>
        </w:rPr>
        <w:t xml:space="preserve">הוועדה למה הכוונה, מה לב העניין. </w:t>
      </w:r>
    </w:p>
    <w:p w:rsidR="009F0130" w:rsidRDefault="009F0130" w:rsidP="009F0130">
      <w:pPr>
        <w:rPr>
          <w:rtl/>
        </w:rPr>
      </w:pPr>
    </w:p>
    <w:p w:rsidR="009F0130" w:rsidRDefault="009F0130" w:rsidP="009F0130">
      <w:pPr>
        <w:rPr>
          <w:rtl/>
        </w:rPr>
      </w:pPr>
      <w:r>
        <w:rPr>
          <w:rtl/>
        </w:rPr>
        <w:t xml:space="preserve">בית העסק הוא פעיל </w:t>
      </w:r>
      <w:bookmarkStart w:id="464" w:name="_ETM_Q1_3136839"/>
      <w:bookmarkEnd w:id="464"/>
      <w:r>
        <w:rPr>
          <w:rtl/>
        </w:rPr>
        <w:t xml:space="preserve">אל מול לקוחות, ספקים וכדומה. מקום העבודה מדגיש את היותו </w:t>
      </w:r>
      <w:bookmarkStart w:id="465" w:name="_ETM_Q1_3141998"/>
      <w:bookmarkEnd w:id="465"/>
      <w:r>
        <w:rPr>
          <w:rtl/>
        </w:rPr>
        <w:t xml:space="preserve">של אותו מקום כמייצר קשר ואחריות של המעסיק אל </w:t>
      </w:r>
      <w:bookmarkStart w:id="466" w:name="_ETM_Q1_3145483"/>
      <w:bookmarkEnd w:id="466"/>
      <w:r>
        <w:rPr>
          <w:rtl/>
        </w:rPr>
        <w:t xml:space="preserve">מול העובדים, בין שהוא גם בית עסק כלפי חוץ ובין </w:t>
      </w:r>
      <w:bookmarkStart w:id="467" w:name="_ETM_Q1_3149172"/>
      <w:bookmarkEnd w:id="467"/>
      <w:r>
        <w:rPr>
          <w:rtl/>
        </w:rPr>
        <w:t xml:space="preserve">שאינו. מקום פתוח לציבור בשונה ממרחב הציבור הרגיל זה לא </w:t>
      </w:r>
      <w:bookmarkStart w:id="468" w:name="_ETM_Q1_3154464"/>
      <w:bookmarkEnd w:id="468"/>
      <w:r>
        <w:rPr>
          <w:rtl/>
        </w:rPr>
        <w:t xml:space="preserve">כיכר העיר, זה לא הרחוב, זה לא המקום שבו אנשים </w:t>
      </w:r>
      <w:bookmarkStart w:id="469" w:name="_ETM_Q1_3157453"/>
      <w:bookmarkEnd w:id="469"/>
      <w:r>
        <w:rPr>
          <w:rtl/>
        </w:rPr>
        <w:t xml:space="preserve">מסתובבים בחופשיות, זה מקום שיש מישהו שגם אחראי עליו. וזה </w:t>
      </w:r>
      <w:bookmarkStart w:id="470" w:name="_ETM_Q1_3162534"/>
      <w:bookmarkEnd w:id="470"/>
      <w:r>
        <w:rPr>
          <w:rtl/>
        </w:rPr>
        <w:t xml:space="preserve">יכול להיות מוזיאון, זה יכול להיות מרחב סגור במרחב הציבורי, </w:t>
      </w:r>
      <w:bookmarkStart w:id="471" w:name="_ETM_Q1_3167379"/>
      <w:bookmarkEnd w:id="471"/>
      <w:r>
        <w:rPr>
          <w:rtl/>
        </w:rPr>
        <w:t xml:space="preserve">שאתה צריך לשלם כדי להיכנס אליו או לעבור איזו הסדרה </w:t>
      </w:r>
      <w:bookmarkStart w:id="472" w:name="_ETM_Q1_3170579"/>
      <w:bookmarkEnd w:id="472"/>
      <w:r>
        <w:rPr>
          <w:rtl/>
        </w:rPr>
        <w:t xml:space="preserve">ויש מישהו שמפקח עליו, אם זה פארק ציבורי נניח שהוא לא </w:t>
      </w:r>
      <w:bookmarkStart w:id="473" w:name="_ETM_Q1_3171614"/>
      <w:bookmarkEnd w:id="473"/>
      <w:r>
        <w:rPr>
          <w:rtl/>
        </w:rPr>
        <w:t xml:space="preserve">סתם פתוח, לא כמו הרחוב וכדומה, ולכן "מקום </w:t>
      </w:r>
      <w:bookmarkStart w:id="474" w:name="_ETM_Q1_3176357"/>
      <w:bookmarkEnd w:id="474"/>
      <w:r>
        <w:rPr>
          <w:rtl/>
        </w:rPr>
        <w:t xml:space="preserve">פתוח לציבור" צריך לשים לב שהוא קטגוריית ביניים, זה לא </w:t>
      </w:r>
      <w:bookmarkStart w:id="475" w:name="_ETM_Q1_3182439"/>
      <w:bookmarkEnd w:id="475"/>
      <w:r>
        <w:rPr>
          <w:rtl/>
        </w:rPr>
        <w:t>לגמרי בית עסק וזה לאו דווקא מהצד של מקום עבודה.</w:t>
      </w:r>
    </w:p>
    <w:p w:rsidR="009F0130" w:rsidRDefault="009F0130" w:rsidP="009F0130">
      <w:pPr>
        <w:rPr>
          <w:rtl/>
        </w:rPr>
      </w:pPr>
    </w:p>
    <w:p w:rsidR="009F0130" w:rsidRDefault="009F0130" w:rsidP="009F0130">
      <w:pPr>
        <w:rPr>
          <w:rtl/>
        </w:rPr>
      </w:pPr>
      <w:r>
        <w:rPr>
          <w:rtl/>
        </w:rPr>
        <w:t xml:space="preserve">עוד </w:t>
      </w:r>
      <w:bookmarkStart w:id="476" w:name="_ETM_Q1_3186930"/>
      <w:bookmarkEnd w:id="476"/>
      <w:r>
        <w:rPr>
          <w:rtl/>
        </w:rPr>
        <w:t xml:space="preserve">עניין. אם אני חוזר ל"מקום עבודה", דברים שצריך להדגיש רק </w:t>
      </w:r>
      <w:bookmarkStart w:id="477" w:name="_ETM_Q1_3188580"/>
      <w:bookmarkEnd w:id="477"/>
      <w:r>
        <w:rPr>
          <w:rtl/>
        </w:rPr>
        <w:t xml:space="preserve">בפתיח, שימו לב להרחבה שהיא חשובה. מקום עבודה זה לא רק המקום שבו עובדים, כיוון שהלב פה זה </w:t>
      </w:r>
      <w:bookmarkStart w:id="478" w:name="_ETM_Q1_3197180"/>
      <w:bookmarkEnd w:id="478"/>
      <w:r>
        <w:rPr>
          <w:rtl/>
        </w:rPr>
        <w:t xml:space="preserve">היחס </w:t>
      </w:r>
      <w:bookmarkStart w:id="479" w:name="_ETM_Q1_3198280"/>
      <w:bookmarkEnd w:id="479"/>
      <w:r>
        <w:rPr>
          <w:rtl/>
        </w:rPr>
        <w:t xml:space="preserve">– זה המקום אבל זה היחס בין המעסיק לבין עובדיו. אם המעסיק </w:t>
      </w:r>
      <w:bookmarkStart w:id="480" w:name="_ETM_Q1_3203586"/>
      <w:bookmarkEnd w:id="480"/>
      <w:r>
        <w:rPr>
          <w:rtl/>
        </w:rPr>
        <w:t xml:space="preserve">שולח את העובד שלו למלא את העבודה גם מחוץ למשרד או למפעל, ברור שבמהות אנחנו רוצים גם את זה להסדיר, </w:t>
      </w:r>
      <w:bookmarkStart w:id="481" w:name="_ETM_Q1_3211152"/>
      <w:bookmarkEnd w:id="481"/>
      <w:r>
        <w:rPr>
          <w:rtl/>
        </w:rPr>
        <w:t xml:space="preserve">אנחנו רוצים שתהיה סמכות להסדיר. הדרך שבה טכנאי מגיע לביתו </w:t>
      </w:r>
      <w:bookmarkStart w:id="482" w:name="_ETM_Q1_3216172"/>
      <w:bookmarkEnd w:id="482"/>
      <w:r>
        <w:rPr>
          <w:rtl/>
        </w:rPr>
        <w:t xml:space="preserve">של אדם או מגיע למקום אחר, לבית עסק, מה בדיוק </w:t>
      </w:r>
      <w:bookmarkStart w:id="483" w:name="_ETM_Q1_3218928"/>
      <w:bookmarkEnd w:id="483"/>
      <w:r>
        <w:rPr>
          <w:rtl/>
        </w:rPr>
        <w:t xml:space="preserve">חל שם ואיזה ריחוק או איך הוא צריך להתנהג, בגלל </w:t>
      </w:r>
      <w:bookmarkStart w:id="484" w:name="_ETM_Q1_3224165"/>
      <w:bookmarkEnd w:id="484"/>
      <w:r>
        <w:rPr>
          <w:rtl/>
        </w:rPr>
        <w:t>החשש מפני ההתפשטות של הנגיף, גם היא צריכה להיות מוסדרת.</w:t>
      </w:r>
    </w:p>
    <w:p w:rsidR="009F0130" w:rsidRDefault="009F0130" w:rsidP="009F0130">
      <w:pPr>
        <w:rPr>
          <w:rtl/>
        </w:rPr>
      </w:pPr>
      <w:bookmarkStart w:id="485" w:name="_ETM_Q1_3228275"/>
      <w:bookmarkStart w:id="486" w:name="_ETM_Q1_3228415"/>
      <w:bookmarkEnd w:id="485"/>
      <w:bookmarkEnd w:id="486"/>
    </w:p>
    <w:p w:rsidR="009F0130" w:rsidRDefault="009F0130" w:rsidP="009F0130">
      <w:pPr>
        <w:rPr>
          <w:rtl/>
        </w:rPr>
      </w:pPr>
      <w:bookmarkStart w:id="487" w:name="_ETM_Q1_3228467"/>
      <w:bookmarkStart w:id="488" w:name="_ETM_Q1_3228560"/>
      <w:bookmarkEnd w:id="487"/>
      <w:bookmarkEnd w:id="488"/>
      <w:r>
        <w:rPr>
          <w:rtl/>
        </w:rPr>
        <w:t xml:space="preserve">ויש </w:t>
      </w:r>
      <w:bookmarkStart w:id="489" w:name="_ETM_Q1_3228600"/>
      <w:bookmarkEnd w:id="489"/>
      <w:r>
        <w:rPr>
          <w:rtl/>
        </w:rPr>
        <w:t xml:space="preserve">עוד קטגוריה, והיא "פעילות של מתן שירותים". שוב, ניסינו </w:t>
      </w:r>
      <w:bookmarkStart w:id="490" w:name="_ETM_Q1_3234083"/>
      <w:bookmarkEnd w:id="490"/>
      <w:r>
        <w:rPr>
          <w:rtl/>
        </w:rPr>
        <w:t xml:space="preserve">למפות את כל האינטראקציות היותר עסקיות למיניהן, אז כאן אולי </w:t>
      </w:r>
      <w:bookmarkStart w:id="491" w:name="_ETM_Q1_3240737"/>
      <w:bookmarkEnd w:id="491"/>
      <w:r>
        <w:rPr>
          <w:rtl/>
        </w:rPr>
        <w:t xml:space="preserve">הדוגמה יכולה להיות פסיכולוג </w:t>
      </w:r>
      <w:bookmarkStart w:id="492" w:name="_ETM_Q1_3244387"/>
      <w:bookmarkEnd w:id="492"/>
      <w:r>
        <w:rPr>
          <w:rtl/>
        </w:rPr>
        <w:t xml:space="preserve">לצורך העניין. </w:t>
      </w:r>
    </w:p>
    <w:p w:rsidR="009F0130" w:rsidRDefault="009F0130" w:rsidP="009F0130">
      <w:pPr>
        <w:rPr>
          <w:rtl/>
        </w:rPr>
      </w:pPr>
    </w:p>
    <w:p w:rsidR="009F0130" w:rsidRDefault="009F0130" w:rsidP="009F0130">
      <w:pPr>
        <w:pStyle w:val="a5"/>
        <w:keepNext/>
        <w:rPr>
          <w:rtl/>
        </w:rPr>
      </w:pPr>
      <w:bookmarkStart w:id="493" w:name="ET_speaker_5938_62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93"/>
    </w:p>
    <w:p w:rsidR="009F0130" w:rsidRDefault="009F0130" w:rsidP="009F0130">
      <w:pPr>
        <w:pStyle w:val="KeepWithNext"/>
        <w:rPr>
          <w:rFonts w:hint="cs"/>
          <w:rtl/>
          <w:lang w:eastAsia="he-IL"/>
        </w:rPr>
      </w:pPr>
    </w:p>
    <w:p w:rsidR="009F0130" w:rsidRDefault="009F0130" w:rsidP="009F0130">
      <w:pPr>
        <w:rPr>
          <w:rtl/>
        </w:rPr>
      </w:pPr>
      <w:bookmarkStart w:id="494" w:name="_ETM_Q1_3245638"/>
      <w:bookmarkStart w:id="495" w:name="_ETM_Q1_3245715"/>
      <w:bookmarkEnd w:id="494"/>
      <w:bookmarkEnd w:id="495"/>
      <w:r>
        <w:rPr>
          <w:rtl/>
        </w:rPr>
        <w:t>איזה סעיף זה?</w:t>
      </w:r>
    </w:p>
    <w:p w:rsidR="009F0130" w:rsidRDefault="009F0130" w:rsidP="009F0130">
      <w:pPr>
        <w:rPr>
          <w:rtl/>
        </w:rPr>
      </w:pPr>
      <w:bookmarkStart w:id="496" w:name="_ETM_Q1_3247120"/>
      <w:bookmarkEnd w:id="496"/>
    </w:p>
    <w:p w:rsidR="009F0130" w:rsidRDefault="009F0130" w:rsidP="009F0130">
      <w:pPr>
        <w:pStyle w:val="afb"/>
        <w:keepNext/>
        <w:rPr>
          <w:rtl/>
        </w:rPr>
      </w:pPr>
      <w:bookmarkStart w:id="497" w:name="ET_guest_635266_626"/>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97"/>
    </w:p>
    <w:p w:rsidR="009F0130" w:rsidRDefault="009F0130" w:rsidP="009F0130">
      <w:pPr>
        <w:pStyle w:val="KeepWithNext"/>
        <w:rPr>
          <w:rFonts w:hint="cs"/>
          <w:rtl/>
        </w:rPr>
      </w:pPr>
    </w:p>
    <w:p w:rsidR="009F0130" w:rsidRDefault="009F0130" w:rsidP="009F0130">
      <w:pPr>
        <w:rPr>
          <w:rtl/>
        </w:rPr>
      </w:pPr>
      <w:bookmarkStart w:id="498" w:name="_ETM_Q1_3248087"/>
      <w:bookmarkStart w:id="499" w:name="_ETM_Q1_3248179"/>
      <w:bookmarkEnd w:id="498"/>
      <w:bookmarkEnd w:id="499"/>
      <w:r>
        <w:rPr>
          <w:rtl/>
        </w:rPr>
        <w:t>אני עדיין בסעיף 8.</w:t>
      </w:r>
    </w:p>
    <w:p w:rsidR="009F0130" w:rsidRDefault="009F0130" w:rsidP="009F0130">
      <w:pPr>
        <w:rPr>
          <w:rtl/>
        </w:rPr>
      </w:pPr>
      <w:bookmarkStart w:id="500" w:name="_ETM_Q1_3249274"/>
      <w:bookmarkEnd w:id="500"/>
    </w:p>
    <w:p w:rsidR="009F0130" w:rsidRDefault="009F0130" w:rsidP="009F0130">
      <w:pPr>
        <w:pStyle w:val="a5"/>
        <w:keepNext/>
        <w:rPr>
          <w:rtl/>
        </w:rPr>
      </w:pPr>
      <w:bookmarkStart w:id="501" w:name="ET_speaker_5933_62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01"/>
    </w:p>
    <w:p w:rsidR="009F0130" w:rsidRDefault="009F0130" w:rsidP="009F0130">
      <w:pPr>
        <w:pStyle w:val="KeepWithNext"/>
        <w:rPr>
          <w:rFonts w:hint="cs"/>
          <w:rtl/>
          <w:lang w:eastAsia="he-IL"/>
        </w:rPr>
      </w:pPr>
    </w:p>
    <w:p w:rsidR="009F0130" w:rsidRDefault="009F0130" w:rsidP="009F0130">
      <w:pPr>
        <w:rPr>
          <w:rtl/>
        </w:rPr>
      </w:pPr>
      <w:bookmarkStart w:id="502" w:name="_ETM_Q1_3250029"/>
      <w:bookmarkStart w:id="503" w:name="_ETM_Q1_3250113"/>
      <w:bookmarkEnd w:id="502"/>
      <w:bookmarkEnd w:id="503"/>
      <w:r>
        <w:rPr>
          <w:rtl/>
        </w:rPr>
        <w:t xml:space="preserve">איל, בסעיף 8, למה ההגבלה נחשבת גם איסור? למה נגיד תפילה אפשר לאסור </w:t>
      </w:r>
      <w:bookmarkStart w:id="504" w:name="_ETM_Q1_3262003"/>
      <w:bookmarkEnd w:id="504"/>
      <w:r>
        <w:rPr>
          <w:rtl/>
        </w:rPr>
        <w:t>לחלוטין והפגנה לא?</w:t>
      </w:r>
    </w:p>
    <w:p w:rsidR="009F0130" w:rsidRDefault="009F0130" w:rsidP="009F0130">
      <w:pPr>
        <w:rPr>
          <w:rtl/>
        </w:rPr>
      </w:pPr>
    </w:p>
    <w:p w:rsidR="009F0130" w:rsidRDefault="009F0130" w:rsidP="009F0130">
      <w:pPr>
        <w:pStyle w:val="afb"/>
        <w:keepNext/>
        <w:rPr>
          <w:rtl/>
        </w:rPr>
      </w:pPr>
      <w:bookmarkStart w:id="505" w:name="ET_guest_635266_50"/>
      <w:r>
        <w:rPr>
          <w:rStyle w:val="TagStyle"/>
          <w:rFonts w:hint="cs"/>
          <w:rtl/>
        </w:rPr>
        <w:t xml:space="preserve">&lt;&lt; אורח &gt;&gt; </w:t>
      </w:r>
      <w:r>
        <w:rPr>
          <w:rFonts w:hint="cs"/>
          <w:rtl/>
        </w:rPr>
        <w:t>איל זנדברג:</w:t>
      </w:r>
      <w:r>
        <w:rPr>
          <w:rStyle w:val="TagStyle"/>
          <w:rFonts w:hint="cs"/>
          <w:rtl/>
        </w:rPr>
        <w:t xml:space="preserve"> &lt;&lt; אורח &gt;&gt;</w:t>
      </w:r>
      <w:r>
        <w:rPr>
          <w:rFonts w:hint="cs"/>
          <w:rtl/>
        </w:rPr>
        <w:t xml:space="preserve"> </w:t>
      </w:r>
      <w:bookmarkEnd w:id="505"/>
    </w:p>
    <w:p w:rsidR="009F0130" w:rsidRDefault="009F0130" w:rsidP="009F0130">
      <w:pPr>
        <w:pStyle w:val="KeepWithNext"/>
        <w:rPr>
          <w:rFonts w:hint="cs"/>
          <w:rtl/>
        </w:rPr>
      </w:pPr>
    </w:p>
    <w:p w:rsidR="009F0130" w:rsidRDefault="009F0130" w:rsidP="009F0130">
      <w:pPr>
        <w:rPr>
          <w:rtl/>
        </w:rPr>
      </w:pPr>
      <w:r>
        <w:rPr>
          <w:rtl/>
        </w:rPr>
        <w:t xml:space="preserve">ברשותך, נגיע לזה. ההגדרה "הגבלת פעילות של מתן שירותים אף שלא במסגרת בתי עסק", הכוונה </w:t>
      </w:r>
      <w:bookmarkStart w:id="506" w:name="_ETM_Q1_3278379"/>
      <w:bookmarkEnd w:id="506"/>
      <w:r>
        <w:rPr>
          <w:rtl/>
        </w:rPr>
        <w:t xml:space="preserve">כאן היא בהחלט </w:t>
      </w:r>
      <w:bookmarkStart w:id="507" w:name="_ETM_Q1_3283247"/>
      <w:bookmarkEnd w:id="507"/>
      <w:r>
        <w:rPr>
          <w:rtl/>
        </w:rPr>
        <w:t xml:space="preserve">להרחיב. יש כל מיני דרכים שבהן אנשים נותנים את השירותים. </w:t>
      </w:r>
      <w:bookmarkStart w:id="508" w:name="_ETM_Q1_3284540"/>
      <w:bookmarkEnd w:id="508"/>
      <w:r>
        <w:rPr>
          <w:rtl/>
        </w:rPr>
        <w:t xml:space="preserve">ושוב, זה יכול להיות כשאדם יוצא ונותן את השירות שלו, </w:t>
      </w:r>
      <w:bookmarkStart w:id="509" w:name="_ETM_Q1_3287971"/>
      <w:bookmarkEnd w:id="509"/>
      <w:r>
        <w:rPr>
          <w:rtl/>
        </w:rPr>
        <w:t xml:space="preserve">לא נשלח על ידי המעביד. האינסטלטור שבא אליי הביתה או </w:t>
      </w:r>
      <w:bookmarkStart w:id="510" w:name="_ETM_Q1_3292844"/>
      <w:bookmarkEnd w:id="510"/>
      <w:r>
        <w:rPr>
          <w:rtl/>
        </w:rPr>
        <w:t xml:space="preserve">הפסיכולוגית שיכול להיות שנפגשת או מקיימת את הטיפול, או מטפל </w:t>
      </w:r>
      <w:bookmarkStart w:id="511" w:name="_ETM_Q1_3295431"/>
      <w:bookmarkEnd w:id="511"/>
      <w:r>
        <w:rPr>
          <w:rtl/>
        </w:rPr>
        <w:t xml:space="preserve">בכל מיני מקומות, לאו דווקא כבית עסק. הכוונה </w:t>
      </w:r>
      <w:bookmarkStart w:id="512" w:name="_ETM_Q1_3298178"/>
      <w:bookmarkEnd w:id="512"/>
      <w:r>
        <w:rPr>
          <w:rtl/>
        </w:rPr>
        <w:t>הייתה לתפוס את כל האינטראקציות האלה. אני אומר בצורה</w:t>
      </w:r>
      <w:bookmarkStart w:id="513" w:name="_ETM_Q1_3302605"/>
      <w:bookmarkEnd w:id="513"/>
      <w:r>
        <w:rPr>
          <w:rtl/>
        </w:rPr>
        <w:t xml:space="preserve"> מפורשת, לתפוס בצורה רחבה ביותר, כי בסופו של דבר הנגיף </w:t>
      </w:r>
      <w:bookmarkStart w:id="514" w:name="_ETM_Q1_3304886"/>
      <w:bookmarkEnd w:id="514"/>
      <w:r>
        <w:rPr>
          <w:rtl/>
        </w:rPr>
        <w:t xml:space="preserve">לא מבחין ולא יודע מהי צורת ההתקשרות ואיך קוראים למקום הזה. </w:t>
      </w:r>
      <w:bookmarkStart w:id="515" w:name="_ETM_Q1_3309525"/>
      <w:bookmarkEnd w:id="515"/>
      <w:r>
        <w:rPr>
          <w:rtl/>
        </w:rPr>
        <w:t>המטרה היא להסדיר את המגעים האלה.</w:t>
      </w:r>
    </w:p>
    <w:p w:rsidR="009F0130" w:rsidRDefault="009F0130" w:rsidP="009F0130">
      <w:pPr>
        <w:rPr>
          <w:rtl/>
        </w:rPr>
      </w:pPr>
    </w:p>
    <w:p w:rsidR="009F0130" w:rsidRDefault="009F0130" w:rsidP="009F0130">
      <w:pPr>
        <w:rPr>
          <w:rtl/>
        </w:rPr>
      </w:pPr>
      <w:bookmarkStart w:id="516" w:name="_ETM_Q1_3313114"/>
      <w:bookmarkStart w:id="517" w:name="_ETM_Q1_3313241"/>
      <w:bookmarkEnd w:id="516"/>
      <w:bookmarkEnd w:id="517"/>
      <w:r>
        <w:rPr>
          <w:rtl/>
        </w:rPr>
        <w:t xml:space="preserve">ונדמה לי שהשאלה של </w:t>
      </w:r>
      <w:bookmarkStart w:id="518" w:name="_ETM_Q1_3315979"/>
      <w:bookmarkEnd w:id="518"/>
      <w:r>
        <w:rPr>
          <w:rtl/>
        </w:rPr>
        <w:t>חברת הכנסת אלהרר בחלקה מתייחסת - - -</w:t>
      </w:r>
    </w:p>
    <w:p w:rsidR="009F0130" w:rsidRDefault="009F0130" w:rsidP="009F0130">
      <w:pPr>
        <w:rPr>
          <w:rtl/>
        </w:rPr>
      </w:pPr>
    </w:p>
    <w:p w:rsidR="009F0130" w:rsidRDefault="009F0130" w:rsidP="009F0130">
      <w:pPr>
        <w:pStyle w:val="a5"/>
        <w:keepNext/>
        <w:rPr>
          <w:rtl/>
        </w:rPr>
      </w:pPr>
      <w:bookmarkStart w:id="519" w:name="ET_speaker_5762_51"/>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519"/>
    </w:p>
    <w:p w:rsidR="009F0130" w:rsidRDefault="009F0130" w:rsidP="009F0130">
      <w:pPr>
        <w:pStyle w:val="KeepWithNext"/>
        <w:rPr>
          <w:rFonts w:hint="cs"/>
          <w:rtl/>
        </w:rPr>
      </w:pPr>
    </w:p>
    <w:p w:rsidR="009F0130" w:rsidRDefault="009F0130" w:rsidP="009F0130">
      <w:pPr>
        <w:rPr>
          <w:rtl/>
        </w:rPr>
      </w:pPr>
      <w:r>
        <w:rPr>
          <w:rtl/>
        </w:rPr>
        <w:t xml:space="preserve">הטיעון שהנגיף לא </w:t>
      </w:r>
      <w:bookmarkStart w:id="520" w:name="_ETM_Q1_3316937"/>
      <w:bookmarkEnd w:id="520"/>
      <w:r>
        <w:rPr>
          <w:rtl/>
        </w:rPr>
        <w:t>מבחין, צריך להשאיר אותו למשרד הבריאות. לא כל משרד עכשיו משתלט עליו...</w:t>
      </w:r>
    </w:p>
    <w:p w:rsidR="009F0130" w:rsidRDefault="009F0130" w:rsidP="009F0130">
      <w:pPr>
        <w:rPr>
          <w:rtl/>
        </w:rPr>
      </w:pPr>
    </w:p>
    <w:p w:rsidR="009F0130" w:rsidRDefault="009F0130" w:rsidP="009F0130">
      <w:pPr>
        <w:pStyle w:val="afb"/>
        <w:keepNext/>
        <w:rPr>
          <w:rtl/>
        </w:rPr>
      </w:pPr>
      <w:bookmarkStart w:id="521" w:name="ET_guest_635266_52"/>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521"/>
    </w:p>
    <w:p w:rsidR="009F0130" w:rsidRDefault="009F0130" w:rsidP="009F0130">
      <w:pPr>
        <w:pStyle w:val="KeepWithNext"/>
        <w:rPr>
          <w:rFonts w:hint="cs"/>
          <w:rtl/>
        </w:rPr>
      </w:pPr>
    </w:p>
    <w:p w:rsidR="009F0130" w:rsidRDefault="009F0130" w:rsidP="009F0130">
      <w:pPr>
        <w:rPr>
          <w:rtl/>
        </w:rPr>
      </w:pPr>
      <w:r>
        <w:rPr>
          <w:rtl/>
        </w:rPr>
        <w:t xml:space="preserve">אני רק אומר שהמילה "הגבלה", </w:t>
      </w:r>
      <w:bookmarkStart w:id="522" w:name="_ETM_Q1_3323399"/>
      <w:bookmarkEnd w:id="522"/>
      <w:r>
        <w:rPr>
          <w:rtl/>
        </w:rPr>
        <w:t xml:space="preserve">אכן היא מופיעה כבר כאן. "הגבלה לרבות איסור" כי ניסחנו </w:t>
      </w:r>
      <w:bookmarkStart w:id="523" w:name="_ETM_Q1_3329059"/>
      <w:bookmarkEnd w:id="523"/>
      <w:r>
        <w:rPr>
          <w:rtl/>
        </w:rPr>
        <w:t xml:space="preserve">את זה על דרך של הגבלות, ורצינו להבהיר שלא יתפרש </w:t>
      </w:r>
      <w:bookmarkStart w:id="524" w:name="_ETM_Q1_3331465"/>
      <w:bookmarkEnd w:id="524"/>
      <w:r>
        <w:rPr>
          <w:rtl/>
        </w:rPr>
        <w:t xml:space="preserve">כאילו זו הגבלה בעברית הפשוטה. הגבלה ואיסור הם מושגים </w:t>
      </w:r>
      <w:bookmarkStart w:id="525" w:name="_ETM_Q1_3335738"/>
      <w:bookmarkEnd w:id="525"/>
      <w:r>
        <w:rPr>
          <w:rtl/>
        </w:rPr>
        <w:t xml:space="preserve">שונים, הגבלה יכולה להגיע לרמה של איסור, וכבר היינו במצבים </w:t>
      </w:r>
      <w:bookmarkStart w:id="526" w:name="_ETM_Q1_3339407"/>
      <w:bookmarkEnd w:id="526"/>
      <w:r>
        <w:rPr>
          <w:rtl/>
        </w:rPr>
        <w:t xml:space="preserve">כאלה. לצערנו כנראה אנחנו עלולים להגיע אליהם שוב. מטבע הדברים </w:t>
      </w:r>
      <w:bookmarkStart w:id="527" w:name="_ETM_Q1_3345421"/>
      <w:bookmarkEnd w:id="527"/>
      <w:r>
        <w:rPr>
          <w:rtl/>
        </w:rPr>
        <w:t>כללי המידתיות וכל המגבלות - - -</w:t>
      </w:r>
    </w:p>
    <w:p w:rsidR="009F0130" w:rsidRDefault="009F0130" w:rsidP="009F0130">
      <w:pPr>
        <w:rPr>
          <w:rtl/>
        </w:rPr>
      </w:pPr>
      <w:r>
        <w:rPr>
          <w:rtl/>
        </w:rPr>
        <w:t xml:space="preserve">  </w:t>
      </w:r>
    </w:p>
    <w:p w:rsidR="009F0130" w:rsidRDefault="009F0130" w:rsidP="009F0130">
      <w:pPr>
        <w:pStyle w:val="af8"/>
        <w:keepNext/>
        <w:rPr>
          <w:rtl/>
        </w:rPr>
      </w:pPr>
      <w:bookmarkStart w:id="528" w:name="ET_yor_5069_6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28"/>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 xml:space="preserve">כשהגבלה מגיעה מכוח </w:t>
      </w:r>
      <w:bookmarkStart w:id="529" w:name="_ETM_Q1_3351727"/>
      <w:bookmarkEnd w:id="529"/>
      <w:r>
        <w:rPr>
          <w:rtl/>
          <w:lang w:eastAsia="he-IL"/>
        </w:rPr>
        <w:t xml:space="preserve">החלטות רוחב. דהיינו, צריך להיות במרחק שני מטר וכך וכך, </w:t>
      </w:r>
      <w:bookmarkStart w:id="530" w:name="_ETM_Q1_3356001"/>
      <w:bookmarkEnd w:id="530"/>
      <w:r>
        <w:rPr>
          <w:rtl/>
          <w:lang w:eastAsia="he-IL"/>
        </w:rPr>
        <w:t xml:space="preserve">אוויר פתוח, אוויר סגור. ברגע שיש כללי רוחב כאלה, </w:t>
      </w:r>
      <w:bookmarkStart w:id="531" w:name="_ETM_Q1_3362097"/>
      <w:bookmarkEnd w:id="531"/>
      <w:r>
        <w:rPr>
          <w:rtl/>
          <w:lang w:eastAsia="he-IL"/>
        </w:rPr>
        <w:t xml:space="preserve">המילה הגבלה חיה בפני עצמה, היא צריכה להיות על פי </w:t>
      </w:r>
      <w:bookmarkStart w:id="532" w:name="_ETM_Q1_3367190"/>
      <w:bookmarkEnd w:id="532"/>
      <w:r>
        <w:rPr>
          <w:rtl/>
          <w:lang w:eastAsia="he-IL"/>
        </w:rPr>
        <w:t>הפרמטרים האלה ולא סתם.</w:t>
      </w:r>
      <w:bookmarkStart w:id="533" w:name="_ETM_Q1_3366685"/>
      <w:bookmarkEnd w:id="533"/>
    </w:p>
    <w:p w:rsidR="009F0130" w:rsidRDefault="009F0130" w:rsidP="009F0130">
      <w:pPr>
        <w:rPr>
          <w:rtl/>
        </w:rPr>
      </w:pPr>
      <w:bookmarkStart w:id="534" w:name="_ETM_Q1_3366780"/>
      <w:bookmarkStart w:id="535" w:name="_ETM_Q1_3368923"/>
      <w:bookmarkEnd w:id="534"/>
      <w:bookmarkEnd w:id="535"/>
    </w:p>
    <w:p w:rsidR="009F0130" w:rsidRDefault="009F0130" w:rsidP="009F0130">
      <w:pPr>
        <w:pStyle w:val="afb"/>
        <w:keepNext/>
        <w:rPr>
          <w:rtl/>
        </w:rPr>
      </w:pPr>
      <w:bookmarkStart w:id="536" w:name="ET_guest_635266_62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536"/>
    </w:p>
    <w:p w:rsidR="009F0130" w:rsidRDefault="009F0130" w:rsidP="009F0130">
      <w:pPr>
        <w:pStyle w:val="KeepWithNext"/>
        <w:rPr>
          <w:rFonts w:hint="cs"/>
          <w:rtl/>
        </w:rPr>
      </w:pPr>
    </w:p>
    <w:p w:rsidR="009F0130" w:rsidRDefault="009F0130" w:rsidP="009F0130">
      <w:pPr>
        <w:rPr>
          <w:rtl/>
        </w:rPr>
      </w:pPr>
      <w:bookmarkStart w:id="537" w:name="_ETM_Q1_3369932"/>
      <w:bookmarkStart w:id="538" w:name="_ETM_Q1_3370039"/>
      <w:bookmarkEnd w:id="537"/>
      <w:bookmarkEnd w:id="538"/>
      <w:r>
        <w:rPr>
          <w:rtl/>
        </w:rPr>
        <w:t xml:space="preserve">אכן. מדובר בסוג של מנעד, שהאיסור נמצא </w:t>
      </w:r>
      <w:bookmarkStart w:id="539" w:name="_ETM_Q1_3373465"/>
      <w:bookmarkEnd w:id="539"/>
      <w:r>
        <w:rPr>
          <w:rtl/>
        </w:rPr>
        <w:t>בקצה הקיצוני ביותר שלו, ויגיעו אליו רק - - -</w:t>
      </w:r>
    </w:p>
    <w:p w:rsidR="009F0130" w:rsidRDefault="009F0130" w:rsidP="009F0130">
      <w:pPr>
        <w:rPr>
          <w:rtl/>
        </w:rPr>
      </w:pPr>
      <w:bookmarkStart w:id="540" w:name="_ETM_Q1_3374221"/>
      <w:bookmarkStart w:id="541" w:name="_ETM_Q1_3374338"/>
      <w:bookmarkEnd w:id="540"/>
      <w:bookmarkEnd w:id="541"/>
    </w:p>
    <w:p w:rsidR="009F0130" w:rsidRDefault="009F0130" w:rsidP="009F0130">
      <w:pPr>
        <w:pStyle w:val="af8"/>
        <w:keepNext/>
        <w:rPr>
          <w:rtl/>
        </w:rPr>
      </w:pPr>
      <w:bookmarkStart w:id="542" w:name="ET_yor_5069_6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42"/>
    </w:p>
    <w:p w:rsidR="009F0130" w:rsidRDefault="009F0130" w:rsidP="009F0130">
      <w:pPr>
        <w:pStyle w:val="KeepWithNext"/>
        <w:rPr>
          <w:rFonts w:hint="cs"/>
          <w:rtl/>
          <w:lang w:eastAsia="he-IL"/>
        </w:rPr>
      </w:pPr>
    </w:p>
    <w:p w:rsidR="009F0130" w:rsidRDefault="009F0130" w:rsidP="009F0130">
      <w:pPr>
        <w:rPr>
          <w:rtl/>
          <w:lang w:eastAsia="he-IL"/>
        </w:rPr>
      </w:pPr>
      <w:bookmarkStart w:id="543" w:name="_ETM_Q1_3375212"/>
      <w:bookmarkEnd w:id="543"/>
      <w:r>
        <w:rPr>
          <w:rtl/>
          <w:lang w:eastAsia="he-IL"/>
        </w:rPr>
        <w:t>להפוך</w:t>
      </w:r>
      <w:bookmarkStart w:id="544" w:name="_ETM_Q1_3376309"/>
      <w:bookmarkEnd w:id="544"/>
      <w:r>
        <w:rPr>
          <w:rtl/>
          <w:lang w:eastAsia="he-IL"/>
        </w:rPr>
        <w:t xml:space="preserve"> את זה לאיסור זה לא נכון, בגלל שזה הגבלה. גם</w:t>
      </w:r>
      <w:bookmarkStart w:id="545" w:name="_ETM_Q1_3379548"/>
      <w:bookmarkEnd w:id="545"/>
      <w:r>
        <w:rPr>
          <w:rtl/>
          <w:lang w:eastAsia="he-IL"/>
        </w:rPr>
        <w:t xml:space="preserve"> בהפגנות שאתה מתיר, אתה עדיין מגביל שהן יהיו בקריטריונים מסוימים. </w:t>
      </w:r>
      <w:bookmarkStart w:id="546" w:name="_ETM_Q1_3383400"/>
      <w:bookmarkEnd w:id="546"/>
      <w:r>
        <w:rPr>
          <w:rtl/>
          <w:lang w:eastAsia="he-IL"/>
        </w:rPr>
        <w:t>אותו דבר צריך להיות גם לגבי דברים אחרים.</w:t>
      </w:r>
    </w:p>
    <w:p w:rsidR="009F0130" w:rsidRDefault="009F0130" w:rsidP="009F0130">
      <w:pPr>
        <w:rPr>
          <w:rtl/>
          <w:lang w:eastAsia="he-IL"/>
        </w:rPr>
      </w:pPr>
      <w:bookmarkStart w:id="547" w:name="_ETM_Q1_3384778"/>
      <w:bookmarkStart w:id="548" w:name="_ETM_Q1_3384891"/>
      <w:bookmarkStart w:id="549" w:name="_ETM_Q1_3385913"/>
      <w:bookmarkEnd w:id="547"/>
      <w:bookmarkEnd w:id="548"/>
      <w:bookmarkEnd w:id="549"/>
    </w:p>
    <w:p w:rsidR="009F0130" w:rsidRDefault="009F0130" w:rsidP="009F0130">
      <w:pPr>
        <w:pStyle w:val="afb"/>
        <w:keepNext/>
        <w:rPr>
          <w:rtl/>
          <w:lang w:eastAsia="he-IL"/>
        </w:rPr>
      </w:pPr>
      <w:bookmarkStart w:id="550" w:name="ET_guest_635266_631"/>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50"/>
    </w:p>
    <w:p w:rsidR="009F0130" w:rsidRDefault="009F0130" w:rsidP="009F0130">
      <w:pPr>
        <w:pStyle w:val="KeepWithNext"/>
        <w:rPr>
          <w:rFonts w:hint="cs"/>
          <w:rtl/>
          <w:lang w:eastAsia="he-IL"/>
        </w:rPr>
      </w:pPr>
    </w:p>
    <w:p w:rsidR="009F0130" w:rsidRDefault="009F0130" w:rsidP="009F0130">
      <w:pPr>
        <w:rPr>
          <w:rtl/>
          <w:lang w:eastAsia="he-IL"/>
        </w:rPr>
      </w:pPr>
      <w:bookmarkStart w:id="551" w:name="_ETM_Q1_3386615"/>
      <w:bookmarkStart w:id="552" w:name="_ETM_Q1_3386695"/>
      <w:bookmarkEnd w:id="551"/>
      <w:bookmarkEnd w:id="552"/>
      <w:r>
        <w:rPr>
          <w:rtl/>
          <w:lang w:eastAsia="he-IL"/>
        </w:rPr>
        <w:t xml:space="preserve">אני חושב שפה זה </w:t>
      </w:r>
      <w:bookmarkStart w:id="553" w:name="_ETM_Q1_3386387"/>
      <w:bookmarkEnd w:id="553"/>
      <w:r>
        <w:rPr>
          <w:rtl/>
          <w:lang w:eastAsia="he-IL"/>
        </w:rPr>
        <w:t>יותר עניין של מינוחים. הכוונה הייתה, וכתבנו את זה במפורש, כדי למנוע שאלה פרשנית. אומנם כתוב "הגבלות", אבל למרות ש</w:t>
      </w:r>
      <w:bookmarkStart w:id="554" w:name="_ETM_Q1_3394052"/>
      <w:bookmarkEnd w:id="554"/>
      <w:r>
        <w:rPr>
          <w:rtl/>
          <w:lang w:eastAsia="he-IL"/>
        </w:rPr>
        <w:t xml:space="preserve">בעברית יכול מישהו להגיד, הממשלה הוסמכה רק להגביל, אבל </w:t>
      </w:r>
      <w:bookmarkStart w:id="555" w:name="_ETM_Q1_3396870"/>
      <w:bookmarkEnd w:id="555"/>
      <w:r>
        <w:rPr>
          <w:rtl/>
          <w:lang w:eastAsia="he-IL"/>
        </w:rPr>
        <w:t xml:space="preserve">לא להגביל לחלוטין, הכוונה היא שאפשר גם להגביל לחלוטין פעילות </w:t>
      </w:r>
      <w:bookmarkStart w:id="556" w:name="_ETM_Q1_3401911"/>
      <w:bookmarkEnd w:id="556"/>
      <w:r>
        <w:rPr>
          <w:rtl/>
          <w:lang w:eastAsia="he-IL"/>
        </w:rPr>
        <w:t xml:space="preserve">של בית עסק, כפי שהיה. זאת לגמרי הכוונה. נדמה לי שאין פה מחלוקת מהותית, או קשה לדמיין שתהיה. </w:t>
      </w:r>
      <w:bookmarkStart w:id="557" w:name="_ETM_Q1_3410304"/>
      <w:bookmarkEnd w:id="557"/>
      <w:r>
        <w:rPr>
          <w:rtl/>
          <w:lang w:eastAsia="he-IL"/>
        </w:rPr>
        <w:t>ואם כן, נדון בה. אנחנו התכוונו להעביר את זה מושגית.</w:t>
      </w:r>
    </w:p>
    <w:p w:rsidR="009F0130" w:rsidRDefault="009F0130" w:rsidP="009F0130">
      <w:pPr>
        <w:rPr>
          <w:rtl/>
          <w:lang w:eastAsia="he-IL"/>
        </w:rPr>
      </w:pPr>
      <w:bookmarkStart w:id="558" w:name="_ETM_Q1_3412104"/>
      <w:bookmarkStart w:id="559" w:name="_ETM_Q1_3412208"/>
      <w:bookmarkEnd w:id="558"/>
      <w:bookmarkEnd w:id="559"/>
    </w:p>
    <w:p w:rsidR="009F0130" w:rsidRDefault="009F0130" w:rsidP="009F0130">
      <w:pPr>
        <w:pStyle w:val="af8"/>
        <w:keepNext/>
        <w:rPr>
          <w:rtl/>
        </w:rPr>
      </w:pPr>
      <w:bookmarkStart w:id="560" w:name="ET_yor_5069_6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0"/>
    </w:p>
    <w:p w:rsidR="009F0130" w:rsidRDefault="009F0130" w:rsidP="009F0130">
      <w:pPr>
        <w:pStyle w:val="KeepWithNext"/>
        <w:rPr>
          <w:rFonts w:hint="cs"/>
          <w:rtl/>
          <w:lang w:eastAsia="he-IL"/>
        </w:rPr>
      </w:pPr>
    </w:p>
    <w:p w:rsidR="009F0130" w:rsidRDefault="009F0130" w:rsidP="009F0130">
      <w:pPr>
        <w:rPr>
          <w:rtl/>
          <w:lang w:eastAsia="he-IL"/>
        </w:rPr>
      </w:pPr>
      <w:bookmarkStart w:id="561" w:name="_ETM_Q1_3412873"/>
      <w:bookmarkEnd w:id="561"/>
      <w:r>
        <w:rPr>
          <w:rtl/>
          <w:lang w:eastAsia="he-IL"/>
        </w:rPr>
        <w:t xml:space="preserve">המחלוקות </w:t>
      </w:r>
      <w:bookmarkStart w:id="562" w:name="_ETM_Q1_3412614"/>
      <w:bookmarkEnd w:id="562"/>
      <w:r>
        <w:rPr>
          <w:rtl/>
          <w:lang w:eastAsia="he-IL"/>
        </w:rPr>
        <w:t>פה אף פעם לא מהותיות, תמיד ספציפיות.</w:t>
      </w:r>
    </w:p>
    <w:p w:rsidR="009F0130" w:rsidRDefault="009F0130" w:rsidP="009F0130">
      <w:pPr>
        <w:rPr>
          <w:rtl/>
        </w:rPr>
      </w:pPr>
      <w:bookmarkStart w:id="563" w:name="_ETM_Q1_3417260"/>
      <w:bookmarkEnd w:id="563"/>
    </w:p>
    <w:p w:rsidR="009F0130" w:rsidRDefault="009F0130" w:rsidP="009F0130">
      <w:pPr>
        <w:pStyle w:val="a5"/>
        <w:keepNext/>
        <w:rPr>
          <w:rtl/>
        </w:rPr>
      </w:pPr>
      <w:bookmarkStart w:id="564" w:name="ET_speaker_5933_63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64"/>
    </w:p>
    <w:p w:rsidR="009F0130" w:rsidRDefault="009F0130" w:rsidP="009F0130">
      <w:pPr>
        <w:pStyle w:val="KeepWithNext"/>
        <w:rPr>
          <w:rFonts w:hint="cs"/>
          <w:rtl/>
          <w:lang w:eastAsia="he-IL"/>
        </w:rPr>
      </w:pPr>
    </w:p>
    <w:p w:rsidR="009F0130" w:rsidRDefault="009F0130" w:rsidP="009F0130">
      <w:pPr>
        <w:rPr>
          <w:rtl/>
          <w:lang w:eastAsia="he-IL"/>
        </w:rPr>
      </w:pPr>
      <w:bookmarkStart w:id="565" w:name="_ETM_Q1_3417891"/>
      <w:bookmarkStart w:id="566" w:name="_ETM_Q1_3417977"/>
      <w:bookmarkEnd w:id="565"/>
      <w:bookmarkEnd w:id="566"/>
      <w:r>
        <w:rPr>
          <w:rtl/>
          <w:lang w:eastAsia="he-IL"/>
        </w:rPr>
        <w:t xml:space="preserve">איל, אני מבינה את </w:t>
      </w:r>
      <w:bookmarkStart w:id="567" w:name="_ETM_Q1_3417973"/>
      <w:bookmarkEnd w:id="567"/>
      <w:r>
        <w:rPr>
          <w:rtl/>
          <w:lang w:eastAsia="he-IL"/>
        </w:rPr>
        <w:t xml:space="preserve">ההסבר, אבל יש הבחנה בחוק בדברים שאפשר להגביל, כלומר גם </w:t>
      </w:r>
      <w:bookmarkStart w:id="568" w:name="_ETM_Q1_3423461"/>
      <w:bookmarkEnd w:id="568"/>
      <w:r>
        <w:rPr>
          <w:rtl/>
          <w:lang w:eastAsia="he-IL"/>
        </w:rPr>
        <w:t>לאסור, ודברים שאי-אפשר להגביל. האם הבנתי נכון?</w:t>
      </w:r>
    </w:p>
    <w:p w:rsidR="009F0130" w:rsidRDefault="009F0130" w:rsidP="009F0130">
      <w:pPr>
        <w:rPr>
          <w:rtl/>
          <w:lang w:eastAsia="he-IL"/>
        </w:rPr>
      </w:pPr>
      <w:bookmarkStart w:id="569" w:name="_ETM_Q1_3428003"/>
      <w:bookmarkStart w:id="570" w:name="_ETM_Q1_3428134"/>
      <w:bookmarkStart w:id="571" w:name="_ETM_Q1_3429003"/>
      <w:bookmarkEnd w:id="569"/>
      <w:bookmarkEnd w:id="570"/>
      <w:bookmarkEnd w:id="571"/>
    </w:p>
    <w:p w:rsidR="009F0130" w:rsidRDefault="009F0130" w:rsidP="009F0130">
      <w:pPr>
        <w:pStyle w:val="afb"/>
        <w:keepNext/>
        <w:rPr>
          <w:rtl/>
          <w:lang w:eastAsia="he-IL"/>
        </w:rPr>
      </w:pPr>
      <w:bookmarkStart w:id="572" w:name="ET_guest_635266_634"/>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72"/>
    </w:p>
    <w:p w:rsidR="009F0130" w:rsidRDefault="009F0130" w:rsidP="009F0130">
      <w:pPr>
        <w:pStyle w:val="KeepWithNext"/>
        <w:rPr>
          <w:rFonts w:hint="cs"/>
          <w:rtl/>
          <w:lang w:eastAsia="he-IL"/>
        </w:rPr>
      </w:pPr>
    </w:p>
    <w:p w:rsidR="009F0130" w:rsidRDefault="009F0130" w:rsidP="009F0130">
      <w:pPr>
        <w:rPr>
          <w:rtl/>
        </w:rPr>
      </w:pPr>
      <w:bookmarkStart w:id="573" w:name="_ETM_Q1_3429826"/>
      <w:bookmarkStart w:id="574" w:name="_ETM_Q1_3429864"/>
      <w:bookmarkEnd w:id="573"/>
      <w:bookmarkEnd w:id="574"/>
      <w:r>
        <w:rPr>
          <w:rtl/>
          <w:lang w:eastAsia="he-IL"/>
        </w:rPr>
        <w:t xml:space="preserve">בסעיף הזה הכוונה היא שהפעילות של כל אותם מקומות שמניתי, אפשר בנסיבות המתאימות </w:t>
      </w:r>
      <w:r>
        <w:rPr>
          <w:rtl/>
        </w:rPr>
        <w:t xml:space="preserve">גם לאסור באופן מלא, כאשר המגבלה היא אותה מגבלה שכבר </w:t>
      </w:r>
      <w:bookmarkStart w:id="575" w:name="_ETM_Q1_3439271"/>
      <w:bookmarkEnd w:id="575"/>
      <w:r>
        <w:rPr>
          <w:rtl/>
        </w:rPr>
        <w:t xml:space="preserve">מופיעה, ובלבד ש"ייקבעו חריגים שיבטיחו ייצור, הובלה ואספקה של מוצרים </w:t>
      </w:r>
      <w:bookmarkStart w:id="576" w:name="_ETM_Q1_3444537"/>
      <w:bookmarkEnd w:id="576"/>
      <w:r>
        <w:rPr>
          <w:rtl/>
        </w:rPr>
        <w:t>חיוניים או הצטיידות בהם וכן מתן שירותים חיוניים או קבלתם". זו המגבלה המהותית.</w:t>
      </w:r>
    </w:p>
    <w:p w:rsidR="009F0130" w:rsidRDefault="009F0130" w:rsidP="009F0130">
      <w:pPr>
        <w:rPr>
          <w:rtl/>
        </w:rPr>
      </w:pPr>
      <w:bookmarkStart w:id="577" w:name="_ETM_Q1_3447583"/>
      <w:bookmarkStart w:id="578" w:name="_ETM_Q1_3447705"/>
      <w:bookmarkEnd w:id="577"/>
      <w:bookmarkEnd w:id="578"/>
    </w:p>
    <w:p w:rsidR="009F0130" w:rsidRDefault="009F0130" w:rsidP="009F0130">
      <w:pPr>
        <w:pStyle w:val="af8"/>
        <w:keepNext/>
        <w:rPr>
          <w:rtl/>
        </w:rPr>
      </w:pPr>
      <w:bookmarkStart w:id="579" w:name="ET_yor_5069_63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9"/>
    </w:p>
    <w:p w:rsidR="009F0130" w:rsidRDefault="009F0130" w:rsidP="009F0130">
      <w:pPr>
        <w:pStyle w:val="KeepWithNext"/>
        <w:rPr>
          <w:rFonts w:hint="cs"/>
          <w:rtl/>
          <w:lang w:eastAsia="he-IL"/>
        </w:rPr>
      </w:pPr>
    </w:p>
    <w:p w:rsidR="009F0130" w:rsidRDefault="009F0130" w:rsidP="009F0130">
      <w:pPr>
        <w:rPr>
          <w:rtl/>
          <w:lang w:eastAsia="he-IL"/>
        </w:rPr>
      </w:pPr>
      <w:bookmarkStart w:id="580" w:name="_ETM_Q1_3448562"/>
      <w:bookmarkEnd w:id="580"/>
      <w:r>
        <w:rPr>
          <w:rtl/>
          <w:lang w:eastAsia="he-IL"/>
        </w:rPr>
        <w:t xml:space="preserve">נגיע לזה בהמשך, </w:t>
      </w:r>
      <w:bookmarkStart w:id="581" w:name="_ETM_Q1_3451423"/>
      <w:bookmarkEnd w:id="581"/>
      <w:r>
        <w:rPr>
          <w:rtl/>
          <w:lang w:eastAsia="he-IL"/>
        </w:rPr>
        <w:t>קארין.</w:t>
      </w:r>
      <w:bookmarkStart w:id="582" w:name="_ETM_Q1_3450458"/>
      <w:bookmarkEnd w:id="582"/>
    </w:p>
    <w:p w:rsidR="009F0130" w:rsidRDefault="009F0130" w:rsidP="009F0130">
      <w:pPr>
        <w:rPr>
          <w:rtl/>
          <w:lang w:eastAsia="he-IL"/>
        </w:rPr>
      </w:pPr>
      <w:bookmarkStart w:id="583" w:name="_ETM_Q1_3450591"/>
      <w:bookmarkStart w:id="584" w:name="_ETM_Q1_3451459"/>
      <w:bookmarkEnd w:id="583"/>
      <w:bookmarkEnd w:id="584"/>
    </w:p>
    <w:p w:rsidR="009F0130" w:rsidRDefault="009F0130" w:rsidP="009F0130">
      <w:pPr>
        <w:pStyle w:val="a5"/>
        <w:keepNext/>
        <w:rPr>
          <w:rtl/>
        </w:rPr>
      </w:pPr>
      <w:bookmarkStart w:id="585" w:name="ET_speaker_6042_636"/>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585"/>
    </w:p>
    <w:p w:rsidR="009F0130" w:rsidRDefault="009F0130" w:rsidP="009F0130">
      <w:pPr>
        <w:pStyle w:val="KeepWithNext"/>
        <w:rPr>
          <w:rFonts w:hint="cs"/>
          <w:rtl/>
          <w:lang w:eastAsia="he-IL"/>
        </w:rPr>
      </w:pPr>
    </w:p>
    <w:p w:rsidR="009F0130" w:rsidRDefault="009F0130" w:rsidP="009F0130">
      <w:pPr>
        <w:rPr>
          <w:rtl/>
        </w:rPr>
      </w:pPr>
      <w:bookmarkStart w:id="586" w:name="_ETM_Q1_3452174"/>
      <w:bookmarkStart w:id="587" w:name="_ETM_Q1_3452246"/>
      <w:bookmarkEnd w:id="586"/>
      <w:bookmarkEnd w:id="587"/>
      <w:r>
        <w:rPr>
          <w:rtl/>
          <w:lang w:eastAsia="he-IL"/>
        </w:rPr>
        <w:t xml:space="preserve">כאן כתוב "בתי עסק" וכל מיני דברים כאלה. משרדי ממשלה וגופים </w:t>
      </w:r>
      <w:bookmarkStart w:id="588" w:name="_ETM_Q1_3459207"/>
      <w:bookmarkEnd w:id="588"/>
      <w:r>
        <w:rPr>
          <w:rtl/>
          <w:lang w:eastAsia="he-IL"/>
        </w:rPr>
        <w:t xml:space="preserve">ממשלתיים, האם הם נכנסים לדבר הזה? הניסוח פה עורר </w:t>
      </w:r>
      <w:bookmarkStart w:id="589" w:name="_ETM_Q1_3469442"/>
      <w:bookmarkEnd w:id="589"/>
      <w:r>
        <w:rPr>
          <w:rtl/>
          <w:lang w:eastAsia="he-IL"/>
        </w:rPr>
        <w:t xml:space="preserve">בי את השאלה הזאת. </w:t>
      </w:r>
      <w:r>
        <w:rPr>
          <w:rtl/>
        </w:rPr>
        <w:t>והאם ניתן להחריג בתי המשפט באופן ספציפי ולבקש עליהם דברים ספציפיים?</w:t>
      </w:r>
    </w:p>
    <w:p w:rsidR="009F0130" w:rsidRDefault="009F0130" w:rsidP="009F0130">
      <w:pPr>
        <w:rPr>
          <w:rtl/>
        </w:rPr>
      </w:pPr>
      <w:bookmarkStart w:id="590" w:name="_ETM_Q1_3476656"/>
      <w:bookmarkEnd w:id="590"/>
    </w:p>
    <w:p w:rsidR="009F0130" w:rsidRDefault="009F0130" w:rsidP="009F0130">
      <w:pPr>
        <w:pStyle w:val="afb"/>
        <w:keepNext/>
        <w:rPr>
          <w:rtl/>
        </w:rPr>
      </w:pPr>
      <w:bookmarkStart w:id="591" w:name="ET_guest_635266_63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591"/>
    </w:p>
    <w:p w:rsidR="009F0130" w:rsidRDefault="009F0130" w:rsidP="009F0130">
      <w:pPr>
        <w:pStyle w:val="KeepWithNext"/>
        <w:rPr>
          <w:rFonts w:hint="cs"/>
          <w:rtl/>
        </w:rPr>
      </w:pPr>
    </w:p>
    <w:p w:rsidR="009F0130" w:rsidRDefault="009F0130" w:rsidP="009F0130">
      <w:pPr>
        <w:rPr>
          <w:rtl/>
        </w:rPr>
      </w:pPr>
      <w:bookmarkStart w:id="592" w:name="_ETM_Q1_3477521"/>
      <w:bookmarkStart w:id="593" w:name="_ETM_Q1_3477608"/>
      <w:bookmarkEnd w:id="592"/>
      <w:bookmarkEnd w:id="593"/>
      <w:r>
        <w:rPr>
          <w:rtl/>
        </w:rPr>
        <w:t xml:space="preserve">לגבי בתי המשפט זה סעיף מפורש שמופיע בסוף החוק, ונגיע אליו כשנגיע אליו. </w:t>
      </w:r>
      <w:bookmarkStart w:id="594" w:name="_ETM_Q1_3483199"/>
      <w:bookmarkEnd w:id="594"/>
      <w:r>
        <w:rPr>
          <w:rtl/>
        </w:rPr>
        <w:t xml:space="preserve">זה בהמשך הדרך, והוא לא רלוונטי רק לסעיף הזה. הכוונה </w:t>
      </w:r>
      <w:bookmarkStart w:id="595" w:name="_ETM_Q1_3487548"/>
      <w:bookmarkEnd w:id="595"/>
      <w:r>
        <w:rPr>
          <w:rtl/>
        </w:rPr>
        <w:t xml:space="preserve">היא שגם משרדים של גופים ציבוריים יהיו כלולים פה. יש </w:t>
      </w:r>
      <w:bookmarkStart w:id="596" w:name="_ETM_Q1_3492904"/>
      <w:bookmarkEnd w:id="596"/>
      <w:r>
        <w:rPr>
          <w:rtl/>
        </w:rPr>
        <w:t xml:space="preserve">סעיף מפורש שכללנו בסוף החוק שאומר שהחוק חל גם על </w:t>
      </w:r>
      <w:bookmarkStart w:id="597" w:name="_ETM_Q1_3498341"/>
      <w:bookmarkEnd w:id="597"/>
      <w:r>
        <w:rPr>
          <w:rtl/>
        </w:rPr>
        <w:t xml:space="preserve">המדינה. אם לא היינו כותבים את זה, לכאורה ברירת המחדל </w:t>
      </w:r>
      <w:bookmarkStart w:id="598" w:name="_ETM_Q1_3499449"/>
      <w:bookmarkEnd w:id="598"/>
      <w:r>
        <w:rPr>
          <w:rtl/>
        </w:rPr>
        <w:t xml:space="preserve">שהוא לא חל על המדינה. זאת הכוונה. ואם צריך להבהיר, </w:t>
      </w:r>
      <w:bookmarkStart w:id="599" w:name="_ETM_Q1_3502338"/>
      <w:bookmarkEnd w:id="599"/>
      <w:r>
        <w:rPr>
          <w:rtl/>
        </w:rPr>
        <w:t>אולי צריך לחשוב להבהיר את זה.</w:t>
      </w:r>
      <w:bookmarkStart w:id="600" w:name="_ETM_Q1_3502875"/>
      <w:bookmarkEnd w:id="600"/>
    </w:p>
    <w:p w:rsidR="009F0130" w:rsidRDefault="009F0130" w:rsidP="009F0130">
      <w:pPr>
        <w:rPr>
          <w:rtl/>
        </w:rPr>
      </w:pPr>
      <w:bookmarkStart w:id="601" w:name="_ETM_Q1_3502993"/>
      <w:bookmarkStart w:id="602" w:name="_ETM_Q1_3504035"/>
      <w:bookmarkEnd w:id="601"/>
      <w:bookmarkEnd w:id="602"/>
    </w:p>
    <w:p w:rsidR="009F0130" w:rsidRDefault="009F0130" w:rsidP="009F0130">
      <w:pPr>
        <w:pStyle w:val="a5"/>
        <w:keepNext/>
        <w:rPr>
          <w:rtl/>
        </w:rPr>
      </w:pPr>
      <w:bookmarkStart w:id="603" w:name="ET_speaker_6042_638"/>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603"/>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א</w:t>
      </w:r>
      <w:bookmarkStart w:id="604" w:name="_ETM_Q1_3505099"/>
      <w:bookmarkEnd w:id="604"/>
      <w:r>
        <w:rPr>
          <w:rtl/>
          <w:lang w:eastAsia="he-IL"/>
        </w:rPr>
        <w:t>נ</w:t>
      </w:r>
      <w:bookmarkStart w:id="605" w:name="_ETM_Q1_3505248"/>
      <w:bookmarkEnd w:id="605"/>
      <w:r>
        <w:rPr>
          <w:rtl/>
          <w:lang w:eastAsia="he-IL"/>
        </w:rPr>
        <w:t xml:space="preserve">י חושבת שצריך לנסח את </w:t>
      </w:r>
      <w:bookmarkStart w:id="606" w:name="_ETM_Q1_3503798"/>
      <w:bookmarkEnd w:id="606"/>
      <w:r>
        <w:rPr>
          <w:rtl/>
          <w:lang w:eastAsia="he-IL"/>
        </w:rPr>
        <w:t xml:space="preserve">זה קצת אחרת. זאת אומרת, לא הייתי מתחילה עם בתי </w:t>
      </w:r>
      <w:bookmarkStart w:id="607" w:name="_ETM_Q1_3508198"/>
      <w:bookmarkEnd w:id="607"/>
      <w:r>
        <w:rPr>
          <w:rtl/>
          <w:lang w:eastAsia="he-IL"/>
        </w:rPr>
        <w:t xml:space="preserve">עסק, אלא הייתי מתחילה עם כל גוף שנותן שירותים ואז </w:t>
      </w:r>
      <w:bookmarkStart w:id="608" w:name="_ETM_Q1_3514389"/>
      <w:bookmarkEnd w:id="608"/>
      <w:r>
        <w:rPr>
          <w:rtl/>
          <w:lang w:eastAsia="he-IL"/>
        </w:rPr>
        <w:t xml:space="preserve">מפרטת. האופן שבו זה מנוסח כאילו שולח אותנו ישר למגזר </w:t>
      </w:r>
      <w:bookmarkStart w:id="609" w:name="_ETM_Q1_3518502"/>
      <w:bookmarkEnd w:id="609"/>
      <w:r>
        <w:rPr>
          <w:rtl/>
          <w:lang w:eastAsia="he-IL"/>
        </w:rPr>
        <w:t>הפרטי.</w:t>
      </w:r>
    </w:p>
    <w:p w:rsidR="009F0130" w:rsidRDefault="009F0130" w:rsidP="009F0130">
      <w:pPr>
        <w:rPr>
          <w:rtl/>
        </w:rPr>
      </w:pPr>
    </w:p>
    <w:p w:rsidR="009F0130" w:rsidRDefault="009F0130" w:rsidP="009F0130">
      <w:pPr>
        <w:pStyle w:val="af8"/>
        <w:keepNext/>
        <w:rPr>
          <w:rtl/>
        </w:rPr>
      </w:pPr>
      <w:bookmarkStart w:id="610" w:name="ET_yor_5069_55"/>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610"/>
    </w:p>
    <w:p w:rsidR="009F0130" w:rsidRDefault="009F0130" w:rsidP="009F0130">
      <w:pPr>
        <w:pStyle w:val="KeepWithNext"/>
        <w:rPr>
          <w:rFonts w:hint="cs"/>
          <w:rtl/>
        </w:rPr>
      </w:pPr>
    </w:p>
    <w:p w:rsidR="009F0130" w:rsidRDefault="009F0130" w:rsidP="009F0130">
      <w:pPr>
        <w:rPr>
          <w:rtl/>
        </w:rPr>
      </w:pPr>
      <w:r>
        <w:rPr>
          <w:rtl/>
        </w:rPr>
        <w:t xml:space="preserve">בשביל זה יש לנו אחר כך פירוט. זה אסתטיקה משפטית, נקרא לזה </w:t>
      </w:r>
      <w:bookmarkStart w:id="611" w:name="_ETM_Q1_3526813"/>
      <w:bookmarkEnd w:id="611"/>
      <w:r>
        <w:rPr>
          <w:rtl/>
        </w:rPr>
        <w:t xml:space="preserve">כך, אסתטיקה ציבורית. מרכז שלטון מקומי ואחר כך משרד </w:t>
      </w:r>
      <w:bookmarkStart w:id="612" w:name="_ETM_Q1_3531239"/>
      <w:bookmarkEnd w:id="612"/>
      <w:r>
        <w:rPr>
          <w:rtl/>
        </w:rPr>
        <w:t>הבריאות.</w:t>
      </w:r>
    </w:p>
    <w:p w:rsidR="009F0130" w:rsidRDefault="009F0130" w:rsidP="009F0130">
      <w:pPr>
        <w:rPr>
          <w:rtl/>
        </w:rPr>
      </w:pPr>
    </w:p>
    <w:p w:rsidR="009F0130" w:rsidRDefault="009F0130" w:rsidP="009F0130">
      <w:pPr>
        <w:pStyle w:val="afb"/>
        <w:keepNext/>
        <w:rPr>
          <w:rtl/>
        </w:rPr>
      </w:pPr>
      <w:bookmarkStart w:id="613" w:name="ET_guest_798703_57"/>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613"/>
    </w:p>
    <w:p w:rsidR="009F0130" w:rsidRDefault="009F0130" w:rsidP="009F0130">
      <w:pPr>
        <w:pStyle w:val="KeepWithNext"/>
        <w:rPr>
          <w:rFonts w:hint="cs"/>
          <w:rtl/>
        </w:rPr>
      </w:pPr>
    </w:p>
    <w:p w:rsidR="009F0130" w:rsidRDefault="009F0130" w:rsidP="009F0130">
      <w:pPr>
        <w:rPr>
          <w:rtl/>
        </w:rPr>
      </w:pPr>
      <w:r>
        <w:rPr>
          <w:rtl/>
        </w:rPr>
        <w:t xml:space="preserve">תודה רבה. אנחנו סבורים שההגדרה של "מקום הפתוח לציבור" היא הגדרה לא מספיק ברורה. היא לא מחדדת מספיק את </w:t>
      </w:r>
      <w:bookmarkStart w:id="614" w:name="_ETM_Q1_3543344"/>
      <w:bookmarkEnd w:id="614"/>
      <w:r>
        <w:rPr>
          <w:rtl/>
        </w:rPr>
        <w:t xml:space="preserve">ההבדל בין "מקום הפתוח לציבור" לבין "המרחב הציבורי" שיש בסעיפים </w:t>
      </w:r>
      <w:bookmarkStart w:id="615" w:name="_ETM_Q1_3548480"/>
      <w:bookmarkEnd w:id="615"/>
      <w:r>
        <w:rPr>
          <w:rtl/>
        </w:rPr>
        <w:t xml:space="preserve">שלפני כן. אנחנו באופן ספציפי, מרכז שלטון מקומי, נשאל מספר </w:t>
      </w:r>
      <w:bookmarkStart w:id="616" w:name="_ETM_Q1_3553435"/>
      <w:bookmarkEnd w:id="616"/>
      <w:r>
        <w:rPr>
          <w:rtl/>
        </w:rPr>
        <w:t xml:space="preserve">פעמים על ידי הרשויות המקומיות האם למשל מגרשי הספורט שנמצאים </w:t>
      </w:r>
      <w:bookmarkStart w:id="617" w:name="_ETM_Q1_3559401"/>
      <w:bookmarkEnd w:id="617"/>
      <w:r>
        <w:rPr>
          <w:rtl/>
        </w:rPr>
        <w:t xml:space="preserve">בתוך מוסדות חינוך, שבשעות אחרי הלימודים בדרך כלל, בימים של שגרה, פתוחים לחלוטין – האם זה נחשב מקום תחום? האם זה </w:t>
      </w:r>
      <w:bookmarkStart w:id="618" w:name="_ETM_Q1_3569313"/>
      <w:bookmarkEnd w:id="618"/>
      <w:r>
        <w:rPr>
          <w:rtl/>
        </w:rPr>
        <w:t xml:space="preserve">נחשב מקום מנוהל? האם פארקים, שיש להם גדר קטנה מסביבם </w:t>
      </w:r>
      <w:bookmarkStart w:id="619" w:name="_ETM_Q1_3576194"/>
      <w:bookmarkEnd w:id="619"/>
      <w:r>
        <w:rPr>
          <w:rtl/>
        </w:rPr>
        <w:t xml:space="preserve">שמבדילה בין הכביש לבין הגן עצמו – האם זה מקום תחום? האם זה נחשב מקום </w:t>
      </w:r>
      <w:bookmarkStart w:id="620" w:name="_ETM_Q1_3584137"/>
      <w:bookmarkEnd w:id="620"/>
      <w:r>
        <w:rPr>
          <w:rtl/>
        </w:rPr>
        <w:t xml:space="preserve">שמנוהל? קיבלנו הרבה מאוד פניות ושאלות בנושא הזה. אנחנו העברנו את הפניות ואת השאלות האלה למשרד </w:t>
      </w:r>
      <w:bookmarkStart w:id="621" w:name="_ETM_Q1_3590010"/>
      <w:bookmarkEnd w:id="621"/>
      <w:r>
        <w:rPr>
          <w:rtl/>
        </w:rPr>
        <w:t>הבריאות ולא קיבלנו מענה. ומכיוון שכך, אנחנו סבורים שצריך לחדד את ההבדלים כאן בהגדרות של החקיקה הראשית.</w:t>
      </w:r>
    </w:p>
    <w:p w:rsidR="009F0130" w:rsidRDefault="009F0130" w:rsidP="009F0130">
      <w:pPr>
        <w:rPr>
          <w:rtl/>
        </w:rPr>
      </w:pPr>
      <w:bookmarkStart w:id="622" w:name="_ETM_Q1_3598965"/>
      <w:bookmarkStart w:id="623" w:name="_ETM_Q1_3599103"/>
      <w:bookmarkEnd w:id="622"/>
      <w:bookmarkEnd w:id="623"/>
    </w:p>
    <w:p w:rsidR="009F0130" w:rsidRDefault="009F0130" w:rsidP="009F0130">
      <w:pPr>
        <w:pStyle w:val="af8"/>
        <w:keepNext/>
        <w:rPr>
          <w:rtl/>
        </w:rPr>
      </w:pPr>
      <w:bookmarkStart w:id="624" w:name="ET_yor_5069_6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4"/>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 xml:space="preserve">משרד הבריאות. על הדרך אפשר לענות גם על זה, אבל רצית </w:t>
      </w:r>
      <w:bookmarkStart w:id="625" w:name="_ETM_Q1_3602961"/>
      <w:bookmarkEnd w:id="625"/>
      <w:r>
        <w:rPr>
          <w:rtl/>
          <w:lang w:eastAsia="he-IL"/>
        </w:rPr>
        <w:t>גם את להעיר משהו או לומר.</w:t>
      </w:r>
    </w:p>
    <w:p w:rsidR="009F0130" w:rsidRDefault="009F0130" w:rsidP="009F0130">
      <w:pPr>
        <w:rPr>
          <w:rtl/>
          <w:lang w:eastAsia="he-IL"/>
        </w:rPr>
      </w:pPr>
      <w:bookmarkStart w:id="626" w:name="_ETM_Q1_3602941"/>
      <w:bookmarkStart w:id="627" w:name="_ETM_Q1_3603079"/>
      <w:bookmarkEnd w:id="626"/>
      <w:bookmarkEnd w:id="627"/>
    </w:p>
    <w:p w:rsidR="009F0130" w:rsidRDefault="009F0130" w:rsidP="009F0130">
      <w:pPr>
        <w:pStyle w:val="afb"/>
        <w:keepNext/>
        <w:rPr>
          <w:rtl/>
        </w:rPr>
      </w:pPr>
      <w:bookmarkStart w:id="628" w:name="ET_guest_816671_58"/>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628"/>
    </w:p>
    <w:p w:rsidR="009F0130" w:rsidRDefault="009F0130" w:rsidP="009F0130">
      <w:pPr>
        <w:pStyle w:val="KeepWithNext"/>
        <w:rPr>
          <w:rFonts w:hint="cs"/>
          <w:rtl/>
        </w:rPr>
      </w:pPr>
    </w:p>
    <w:p w:rsidR="009F0130" w:rsidRDefault="009F0130" w:rsidP="009F0130">
      <w:pPr>
        <w:rPr>
          <w:rtl/>
        </w:rPr>
      </w:pPr>
      <w:r>
        <w:rPr>
          <w:rtl/>
        </w:rPr>
        <w:t xml:space="preserve">אדוני, אני אולי אענה לשאלה </w:t>
      </w:r>
      <w:bookmarkStart w:id="629" w:name="_ETM_Q1_3608701"/>
      <w:bookmarkEnd w:id="629"/>
      <w:r>
        <w:rPr>
          <w:rtl/>
        </w:rPr>
        <w:t xml:space="preserve">של מרכז שלטון מקומי. המונח "מקום הפתוח לציבור" מופיע גם </w:t>
      </w:r>
      <w:bookmarkStart w:id="630" w:name="_ETM_Q1_3615660"/>
      <w:bookmarkEnd w:id="630"/>
      <w:r>
        <w:rPr>
          <w:rtl/>
        </w:rPr>
        <w:t xml:space="preserve">היום בתקנות הגבלת פעילות, והמטרה פה הייתה ליצור הגדרה רחבה לכל מקום שמנוהל על ידי מחזיק. "תחום, המנוהל על ידי </w:t>
      </w:r>
      <w:bookmarkStart w:id="631" w:name="_ETM_Q1_3626247"/>
      <w:bookmarkEnd w:id="631"/>
      <w:r>
        <w:rPr>
          <w:rtl/>
        </w:rPr>
        <w:t xml:space="preserve">מחזיק", זה המבחן. קיבלנו פניות, ענינו לפניות. הכוונה היא ליצור </w:t>
      </w:r>
      <w:bookmarkStart w:id="632" w:name="_ETM_Q1_3634048"/>
      <w:bookmarkEnd w:id="632"/>
      <w:r>
        <w:rPr>
          <w:rtl/>
        </w:rPr>
        <w:t xml:space="preserve">פה איזו הגדרה רחבה. המטרה שלנו אפרופו הדיונים הקודמים על חוסר בהירות של הכללים – המטרה </w:t>
      </w:r>
      <w:bookmarkStart w:id="633" w:name="_ETM_Q1_3643541"/>
      <w:bookmarkEnd w:id="633"/>
      <w:r>
        <w:rPr>
          <w:rtl/>
        </w:rPr>
        <w:t xml:space="preserve">הייתה ליצור סט כללים אחיד, שיחול על כל מקום שמנוהל </w:t>
      </w:r>
      <w:bookmarkStart w:id="634" w:name="_ETM_Q1_3649898"/>
      <w:bookmarkEnd w:id="634"/>
      <w:r>
        <w:rPr>
          <w:rtl/>
        </w:rPr>
        <w:t xml:space="preserve">על ידי מחזיק: חובת מינוי ממונה קורונה, שמירה על שני </w:t>
      </w:r>
      <w:bookmarkStart w:id="635" w:name="_ETM_Q1_3653407"/>
      <w:bookmarkEnd w:id="635"/>
      <w:r>
        <w:rPr>
          <w:rtl/>
        </w:rPr>
        <w:t>מטר, חובת - - -</w:t>
      </w:r>
    </w:p>
    <w:p w:rsidR="009F0130" w:rsidRDefault="009F0130" w:rsidP="009F0130">
      <w:pPr>
        <w:rPr>
          <w:rtl/>
        </w:rPr>
      </w:pPr>
    </w:p>
    <w:p w:rsidR="009F0130" w:rsidRDefault="009F0130" w:rsidP="009F0130">
      <w:pPr>
        <w:pStyle w:val="af8"/>
        <w:keepNext/>
        <w:rPr>
          <w:rtl/>
        </w:rPr>
      </w:pPr>
      <w:bookmarkStart w:id="636" w:name="ET_yor_5069_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6"/>
    </w:p>
    <w:p w:rsidR="009F0130" w:rsidRDefault="009F0130" w:rsidP="009F0130">
      <w:pPr>
        <w:pStyle w:val="KeepWithNext"/>
        <w:rPr>
          <w:rFonts w:hint="cs"/>
          <w:rtl/>
        </w:rPr>
      </w:pPr>
    </w:p>
    <w:p w:rsidR="009F0130" w:rsidRDefault="009F0130" w:rsidP="009F0130">
      <w:pPr>
        <w:rPr>
          <w:rtl/>
        </w:rPr>
      </w:pPr>
      <w:r>
        <w:rPr>
          <w:rtl/>
        </w:rPr>
        <w:t xml:space="preserve">שאלו אותך שאלה. למשל על בית ספר שיש בו </w:t>
      </w:r>
      <w:bookmarkStart w:id="637" w:name="_ETM_Q1_3658410"/>
      <w:bookmarkEnd w:id="637"/>
      <w:r>
        <w:rPr>
          <w:rtl/>
        </w:rPr>
        <w:t>מגרש ואחר הצוהריים משמש את תושבי השכונה, הנהלת בית הספר אפילו לא נמצאת שם.</w:t>
      </w:r>
    </w:p>
    <w:p w:rsidR="009F0130" w:rsidRDefault="009F0130" w:rsidP="009F0130">
      <w:pPr>
        <w:rPr>
          <w:rtl/>
        </w:rPr>
      </w:pPr>
    </w:p>
    <w:p w:rsidR="009F0130" w:rsidRDefault="009F0130" w:rsidP="009F0130">
      <w:pPr>
        <w:pStyle w:val="afb"/>
        <w:keepNext/>
        <w:rPr>
          <w:rtl/>
        </w:rPr>
      </w:pPr>
      <w:bookmarkStart w:id="638" w:name="ET_guest_816671_60"/>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638"/>
    </w:p>
    <w:p w:rsidR="009F0130" w:rsidRDefault="009F0130" w:rsidP="009F0130">
      <w:pPr>
        <w:pStyle w:val="KeepWithNext"/>
        <w:rPr>
          <w:rFonts w:hint="cs"/>
          <w:rtl/>
        </w:rPr>
      </w:pPr>
    </w:p>
    <w:p w:rsidR="009F0130" w:rsidRDefault="009F0130" w:rsidP="009F0130">
      <w:pPr>
        <w:rPr>
          <w:rtl/>
        </w:rPr>
      </w:pPr>
      <w:r>
        <w:rPr>
          <w:rtl/>
        </w:rPr>
        <w:t xml:space="preserve">אם המקום מנוהל </w:t>
      </w:r>
      <w:bookmarkStart w:id="639" w:name="_ETM_Q1_3666808"/>
      <w:bookmarkEnd w:id="639"/>
      <w:r>
        <w:rPr>
          <w:rtl/>
        </w:rPr>
        <w:t xml:space="preserve">על ידי הרשות המקומית, כן, מבחינתנו זה עונה על ההגדרה של מקום הפתוח לציבור, </w:t>
      </w:r>
      <w:bookmarkStart w:id="640" w:name="_ETM_Q1_3672691"/>
      <w:bookmarkEnd w:id="640"/>
      <w:r>
        <w:rPr>
          <w:rtl/>
        </w:rPr>
        <w:t>והרשות המקומית תתכבד ותדאג שהכללים יישמרו באותו מקום. אכן כן.</w:t>
      </w:r>
    </w:p>
    <w:p w:rsidR="009F0130" w:rsidRDefault="009F0130" w:rsidP="009F0130">
      <w:pPr>
        <w:rPr>
          <w:rtl/>
        </w:rPr>
      </w:pPr>
      <w:bookmarkStart w:id="641" w:name="_ETM_Q1_3675435"/>
      <w:bookmarkStart w:id="642" w:name="_ETM_Q1_3675563"/>
      <w:bookmarkStart w:id="643" w:name="_ETM_Q1_3674254"/>
      <w:bookmarkEnd w:id="641"/>
      <w:bookmarkEnd w:id="642"/>
      <w:bookmarkEnd w:id="643"/>
    </w:p>
    <w:p w:rsidR="009F0130" w:rsidRDefault="009F0130" w:rsidP="009F0130">
      <w:pPr>
        <w:pStyle w:val="afb"/>
        <w:keepNext/>
        <w:rPr>
          <w:rtl/>
        </w:rPr>
      </w:pPr>
      <w:bookmarkStart w:id="644" w:name="ET_guest_798703_640"/>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644"/>
    </w:p>
    <w:p w:rsidR="009F0130" w:rsidRDefault="009F0130" w:rsidP="009F0130">
      <w:pPr>
        <w:pStyle w:val="KeepWithNext"/>
        <w:rPr>
          <w:rFonts w:hint="cs"/>
          <w:rtl/>
        </w:rPr>
      </w:pPr>
    </w:p>
    <w:p w:rsidR="009F0130" w:rsidRDefault="009F0130" w:rsidP="009F0130">
      <w:pPr>
        <w:rPr>
          <w:rtl/>
        </w:rPr>
      </w:pPr>
      <w:bookmarkStart w:id="645" w:name="_ETM_Q1_3675054"/>
      <w:bookmarkStart w:id="646" w:name="_ETM_Q1_3675127"/>
      <w:bookmarkEnd w:id="645"/>
      <w:bookmarkEnd w:id="646"/>
      <w:r>
        <w:rPr>
          <w:rtl/>
        </w:rPr>
        <w:t xml:space="preserve">משמעות הדבר, אדוני, שהמקומות האלה יהיו סגורים </w:t>
      </w:r>
      <w:bookmarkStart w:id="647" w:name="_ETM_Q1_3681006"/>
      <w:bookmarkEnd w:id="647"/>
      <w:r>
        <w:rPr>
          <w:rtl/>
        </w:rPr>
        <w:t>גם כשיש פתיחה. זה לא עובד ככה.</w:t>
      </w:r>
    </w:p>
    <w:p w:rsidR="009F0130" w:rsidRDefault="009F0130" w:rsidP="009F0130">
      <w:pPr>
        <w:rPr>
          <w:rtl/>
        </w:rPr>
      </w:pPr>
      <w:bookmarkStart w:id="648" w:name="_ETM_Q1_3679989"/>
      <w:bookmarkStart w:id="649" w:name="_ETM_Q1_3680129"/>
      <w:bookmarkEnd w:id="648"/>
      <w:bookmarkEnd w:id="649"/>
    </w:p>
    <w:p w:rsidR="009F0130" w:rsidRDefault="009F0130" w:rsidP="009F0130">
      <w:pPr>
        <w:pStyle w:val="af8"/>
        <w:keepNext/>
        <w:rPr>
          <w:rtl/>
        </w:rPr>
      </w:pPr>
      <w:bookmarkStart w:id="650" w:name="ET_yor_5069_6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0"/>
    </w:p>
    <w:p w:rsidR="009F0130" w:rsidRDefault="009F0130" w:rsidP="009F0130">
      <w:pPr>
        <w:pStyle w:val="KeepWithNext"/>
        <w:rPr>
          <w:rFonts w:hint="cs"/>
          <w:rtl/>
          <w:lang w:eastAsia="he-IL"/>
        </w:rPr>
      </w:pPr>
    </w:p>
    <w:p w:rsidR="009F0130" w:rsidRDefault="009F0130" w:rsidP="009F0130">
      <w:pPr>
        <w:rPr>
          <w:rtl/>
          <w:lang w:eastAsia="he-IL"/>
        </w:rPr>
      </w:pPr>
      <w:bookmarkStart w:id="651" w:name="_ETM_Q1_3681084"/>
      <w:bookmarkEnd w:id="651"/>
      <w:r>
        <w:rPr>
          <w:rtl/>
          <w:lang w:eastAsia="he-IL"/>
        </w:rPr>
        <w:t xml:space="preserve">ברור, כי הרשות המקומית תסגור אותם </w:t>
      </w:r>
      <w:bookmarkStart w:id="652" w:name="_ETM_Q1_3682486"/>
      <w:bookmarkEnd w:id="652"/>
      <w:r>
        <w:rPr>
          <w:rtl/>
          <w:lang w:eastAsia="he-IL"/>
        </w:rPr>
        <w:t>וגמרנו.</w:t>
      </w:r>
    </w:p>
    <w:p w:rsidR="009F0130" w:rsidRDefault="009F0130" w:rsidP="009F0130">
      <w:pPr>
        <w:rPr>
          <w:rtl/>
          <w:lang w:eastAsia="he-IL"/>
        </w:rPr>
      </w:pPr>
      <w:bookmarkStart w:id="653" w:name="_ETM_Q1_3682786"/>
      <w:bookmarkStart w:id="654" w:name="_ETM_Q1_3682909"/>
      <w:bookmarkStart w:id="655" w:name="_ETM_Q1_3682142"/>
      <w:bookmarkEnd w:id="653"/>
      <w:bookmarkEnd w:id="654"/>
      <w:bookmarkEnd w:id="655"/>
    </w:p>
    <w:p w:rsidR="009F0130" w:rsidRDefault="009F0130" w:rsidP="009F0130">
      <w:pPr>
        <w:pStyle w:val="afb"/>
        <w:keepNext/>
        <w:rPr>
          <w:rtl/>
          <w:lang w:eastAsia="he-IL"/>
        </w:rPr>
      </w:pPr>
      <w:bookmarkStart w:id="656" w:name="ET_guest_798703_642"/>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656"/>
    </w:p>
    <w:p w:rsidR="009F0130" w:rsidRDefault="009F0130" w:rsidP="009F0130">
      <w:pPr>
        <w:pStyle w:val="KeepWithNext"/>
        <w:rPr>
          <w:rFonts w:hint="cs"/>
          <w:rtl/>
          <w:lang w:eastAsia="he-IL"/>
        </w:rPr>
      </w:pPr>
    </w:p>
    <w:p w:rsidR="009F0130" w:rsidRDefault="009F0130" w:rsidP="009F0130">
      <w:pPr>
        <w:rPr>
          <w:rtl/>
          <w:lang w:eastAsia="he-IL"/>
        </w:rPr>
      </w:pPr>
      <w:bookmarkStart w:id="657" w:name="_ETM_Q1_3682832"/>
      <w:bookmarkStart w:id="658" w:name="_ETM_Q1_3682906"/>
      <w:bookmarkEnd w:id="657"/>
      <w:bookmarkEnd w:id="658"/>
      <w:r>
        <w:rPr>
          <w:rtl/>
          <w:lang w:eastAsia="he-IL"/>
        </w:rPr>
        <w:t xml:space="preserve">כן, זה חוסר הבנה של המציאות. </w:t>
      </w:r>
      <w:bookmarkStart w:id="659" w:name="_ETM_Q1_3687095"/>
      <w:bookmarkEnd w:id="659"/>
      <w:r>
        <w:rPr>
          <w:rtl/>
          <w:lang w:eastAsia="he-IL"/>
        </w:rPr>
        <w:t>זה לא מנוהל על ידה - - -</w:t>
      </w:r>
    </w:p>
    <w:p w:rsidR="009F0130" w:rsidRDefault="009F0130" w:rsidP="009F0130">
      <w:pPr>
        <w:rPr>
          <w:rtl/>
        </w:rPr>
      </w:pPr>
    </w:p>
    <w:p w:rsidR="009F0130" w:rsidRDefault="009F0130" w:rsidP="009F0130">
      <w:pPr>
        <w:pStyle w:val="af8"/>
        <w:keepNext/>
        <w:rPr>
          <w:rtl/>
        </w:rPr>
      </w:pPr>
      <w:bookmarkStart w:id="660" w:name="ET_yor_5069_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0"/>
    </w:p>
    <w:p w:rsidR="009F0130" w:rsidRDefault="009F0130" w:rsidP="009F0130">
      <w:pPr>
        <w:pStyle w:val="KeepWithNext"/>
        <w:rPr>
          <w:rFonts w:hint="cs"/>
          <w:rtl/>
        </w:rPr>
      </w:pPr>
    </w:p>
    <w:p w:rsidR="009F0130" w:rsidRDefault="009F0130" w:rsidP="009F0130">
      <w:pPr>
        <w:rPr>
          <w:rtl/>
        </w:rPr>
      </w:pPr>
      <w:r>
        <w:rPr>
          <w:rtl/>
        </w:rPr>
        <w:t xml:space="preserve">פארקים הם לא </w:t>
      </w:r>
      <w:bookmarkStart w:id="661" w:name="_ETM_Q1_3689112"/>
      <w:bookmarkEnd w:id="661"/>
      <w:r>
        <w:rPr>
          <w:rtl/>
        </w:rPr>
        <w:t>באחריות הרשות המקומית?</w:t>
      </w:r>
    </w:p>
    <w:p w:rsidR="009F0130" w:rsidRDefault="009F0130" w:rsidP="009F0130">
      <w:pPr>
        <w:rPr>
          <w:rtl/>
        </w:rPr>
      </w:pPr>
    </w:p>
    <w:p w:rsidR="009F0130" w:rsidRDefault="009F0130" w:rsidP="009F0130">
      <w:pPr>
        <w:pStyle w:val="afb"/>
        <w:keepNext/>
        <w:rPr>
          <w:rtl/>
        </w:rPr>
      </w:pPr>
      <w:bookmarkStart w:id="662" w:name="ET_guest_816671_62"/>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662"/>
    </w:p>
    <w:p w:rsidR="009F0130" w:rsidRDefault="009F0130" w:rsidP="009F0130">
      <w:pPr>
        <w:pStyle w:val="KeepWithNext"/>
        <w:rPr>
          <w:rFonts w:hint="cs"/>
          <w:rtl/>
        </w:rPr>
      </w:pPr>
    </w:p>
    <w:p w:rsidR="009F0130" w:rsidRDefault="009F0130" w:rsidP="009F0130">
      <w:pPr>
        <w:rPr>
          <w:rtl/>
        </w:rPr>
      </w:pPr>
      <w:r>
        <w:rPr>
          <w:rtl/>
        </w:rPr>
        <w:t>לגבי פארקים יש התייחסות מפורשת בסעיף 7, שמתייחס</w:t>
      </w:r>
      <w:bookmarkStart w:id="663" w:name="_ETM_Q1_3695921"/>
      <w:bookmarkEnd w:id="663"/>
      <w:r>
        <w:rPr>
          <w:rtl/>
        </w:rPr>
        <w:t xml:space="preserve"> למרחב הציבורי, ויש להם גם התייחסות מפורשת - - -</w:t>
      </w:r>
    </w:p>
    <w:p w:rsidR="009F0130" w:rsidRDefault="009F0130" w:rsidP="009F0130">
      <w:pPr>
        <w:rPr>
          <w:rtl/>
        </w:rPr>
      </w:pPr>
      <w:bookmarkStart w:id="664" w:name="_ETM_Q1_3699534"/>
      <w:bookmarkStart w:id="665" w:name="_ETM_Q1_3699682"/>
      <w:bookmarkEnd w:id="664"/>
      <w:bookmarkEnd w:id="665"/>
    </w:p>
    <w:p w:rsidR="009F0130" w:rsidRDefault="009F0130" w:rsidP="009F0130">
      <w:pPr>
        <w:pStyle w:val="af8"/>
        <w:keepNext/>
        <w:rPr>
          <w:rtl/>
        </w:rPr>
      </w:pPr>
      <w:bookmarkStart w:id="666" w:name="ET_yor_5069_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6"/>
    </w:p>
    <w:p w:rsidR="009F0130" w:rsidRDefault="009F0130" w:rsidP="009F0130">
      <w:pPr>
        <w:pStyle w:val="KeepWithNext"/>
        <w:rPr>
          <w:rFonts w:hint="cs"/>
          <w:rtl/>
        </w:rPr>
      </w:pPr>
    </w:p>
    <w:p w:rsidR="009F0130" w:rsidRDefault="009F0130" w:rsidP="009F0130">
      <w:pPr>
        <w:rPr>
          <w:rtl/>
        </w:rPr>
      </w:pPr>
      <w:r>
        <w:rPr>
          <w:rtl/>
        </w:rPr>
        <w:t xml:space="preserve">אני שואל לגבי הבעלות. </w:t>
      </w:r>
      <w:bookmarkStart w:id="667" w:name="_ETM_Q1_3702591"/>
      <w:bookmarkEnd w:id="667"/>
      <w:r>
        <w:rPr>
          <w:rtl/>
        </w:rPr>
        <w:t xml:space="preserve">הרי בסופו של דבר פארק שהוא בשטח ציבורי, מה שנקרא </w:t>
      </w:r>
      <w:bookmarkStart w:id="668" w:name="_ETM_Q1_3706510"/>
      <w:bookmarkEnd w:id="668"/>
      <w:r>
        <w:rPr>
          <w:rtl/>
        </w:rPr>
        <w:t xml:space="preserve">"שטח ירוק", הוא באחריות הרשות המקומית, אבל הוא לא סגור, הוא לא </w:t>
      </w:r>
      <w:bookmarkStart w:id="669" w:name="_ETM_Q1_3712928"/>
      <w:bookmarkEnd w:id="669"/>
      <w:r>
        <w:rPr>
          <w:rtl/>
        </w:rPr>
        <w:t>מגודר.</w:t>
      </w:r>
    </w:p>
    <w:p w:rsidR="009F0130" w:rsidRDefault="009F0130" w:rsidP="009F0130">
      <w:pPr>
        <w:rPr>
          <w:rtl/>
        </w:rPr>
      </w:pPr>
    </w:p>
    <w:p w:rsidR="009F0130" w:rsidRDefault="009F0130" w:rsidP="009F0130">
      <w:pPr>
        <w:pStyle w:val="afb"/>
        <w:keepNext/>
        <w:rPr>
          <w:rtl/>
        </w:rPr>
      </w:pPr>
      <w:bookmarkStart w:id="670" w:name="ET_guest_816671_64"/>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670"/>
    </w:p>
    <w:p w:rsidR="009F0130" w:rsidRDefault="009F0130" w:rsidP="009F0130">
      <w:pPr>
        <w:pStyle w:val="KeepWithNext"/>
        <w:rPr>
          <w:rFonts w:hint="cs"/>
          <w:rtl/>
        </w:rPr>
      </w:pPr>
    </w:p>
    <w:p w:rsidR="009F0130" w:rsidRDefault="009F0130" w:rsidP="009F0130">
      <w:pPr>
        <w:rPr>
          <w:rtl/>
        </w:rPr>
      </w:pPr>
      <w:r>
        <w:rPr>
          <w:rtl/>
        </w:rPr>
        <w:t xml:space="preserve">אם הוא לא סגור ולא מגודר, הוא לא נכנס להגדרה </w:t>
      </w:r>
      <w:bookmarkStart w:id="671" w:name="_ETM_Q1_3717728"/>
      <w:bookmarkEnd w:id="671"/>
      <w:r>
        <w:rPr>
          <w:rtl/>
        </w:rPr>
        <w:t xml:space="preserve">של "מקום הפתוח לציבור", הוא נכנס להגדרה של "פארק" - </w:t>
      </w:r>
      <w:bookmarkStart w:id="672" w:name="_ETM_Q1_3721002"/>
      <w:bookmarkEnd w:id="672"/>
      <w:r>
        <w:rPr>
          <w:rtl/>
        </w:rPr>
        <w:t>- -</w:t>
      </w:r>
    </w:p>
    <w:p w:rsidR="009F0130" w:rsidRDefault="009F0130" w:rsidP="009F0130">
      <w:pPr>
        <w:rPr>
          <w:rtl/>
        </w:rPr>
      </w:pPr>
      <w:bookmarkStart w:id="673" w:name="_ETM_Q1_3721682"/>
      <w:bookmarkStart w:id="674" w:name="_ETM_Q1_3721827"/>
      <w:bookmarkEnd w:id="673"/>
      <w:bookmarkEnd w:id="674"/>
    </w:p>
    <w:p w:rsidR="009F0130" w:rsidRDefault="009F0130" w:rsidP="009F0130">
      <w:pPr>
        <w:pStyle w:val="afb"/>
        <w:keepNext/>
        <w:rPr>
          <w:rtl/>
        </w:rPr>
      </w:pPr>
      <w:bookmarkStart w:id="675" w:name="ET_guest_798703_65"/>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675"/>
    </w:p>
    <w:p w:rsidR="009F0130" w:rsidRDefault="009F0130" w:rsidP="009F0130">
      <w:pPr>
        <w:pStyle w:val="KeepWithNext"/>
        <w:rPr>
          <w:rFonts w:hint="cs"/>
          <w:rtl/>
        </w:rPr>
      </w:pPr>
    </w:p>
    <w:p w:rsidR="009F0130" w:rsidRDefault="009F0130" w:rsidP="009F0130">
      <w:pPr>
        <w:rPr>
          <w:rtl/>
        </w:rPr>
      </w:pPr>
      <w:r>
        <w:rPr>
          <w:rtl/>
        </w:rPr>
        <w:t xml:space="preserve">מה ההבדל בין הספורטק בתל אביב, שפתוח לגמרי, לבין </w:t>
      </w:r>
      <w:bookmarkStart w:id="676" w:name="_ETM_Q1_3726488"/>
      <w:bookmarkEnd w:id="676"/>
      <w:r>
        <w:rPr>
          <w:rtl/>
        </w:rPr>
        <w:t xml:space="preserve">מגרש ספורט בבית ספר, שאומנם יש גדר, כי בשעות הלימודים הוא תפוס ואחר הצוהריים </w:t>
      </w:r>
      <w:bookmarkStart w:id="677" w:name="_ETM_Q1_3731386"/>
      <w:bookmarkEnd w:id="677"/>
      <w:r>
        <w:rPr>
          <w:rtl/>
        </w:rPr>
        <w:t>- - -</w:t>
      </w:r>
    </w:p>
    <w:p w:rsidR="009F0130" w:rsidRDefault="009F0130" w:rsidP="009F0130">
      <w:pPr>
        <w:rPr>
          <w:rtl/>
        </w:rPr>
      </w:pPr>
    </w:p>
    <w:p w:rsidR="009F0130" w:rsidRDefault="009F0130" w:rsidP="009F0130">
      <w:pPr>
        <w:pStyle w:val="af8"/>
        <w:keepNext/>
        <w:rPr>
          <w:rtl/>
        </w:rPr>
      </w:pPr>
      <w:bookmarkStart w:id="678" w:name="ET_yor_5069_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78"/>
    </w:p>
    <w:p w:rsidR="009F0130" w:rsidRDefault="009F0130" w:rsidP="009F0130">
      <w:pPr>
        <w:pStyle w:val="KeepWithNext"/>
        <w:rPr>
          <w:rFonts w:hint="cs"/>
          <w:rtl/>
        </w:rPr>
      </w:pPr>
    </w:p>
    <w:p w:rsidR="009F0130" w:rsidRDefault="009F0130" w:rsidP="009F0130">
      <w:pPr>
        <w:rPr>
          <w:rtl/>
        </w:rPr>
      </w:pPr>
      <w:r>
        <w:rPr>
          <w:rtl/>
        </w:rPr>
        <w:t xml:space="preserve">רק מה, זה לא </w:t>
      </w:r>
      <w:bookmarkStart w:id="679" w:name="_ETM_Q1_3732702"/>
      <w:bookmarkEnd w:id="679"/>
      <w:r>
        <w:rPr>
          <w:rtl/>
        </w:rPr>
        <w:t xml:space="preserve">בתל אביב, בשדרות, שיש מקום אחד לשחק כדורגל. מה עושים </w:t>
      </w:r>
      <w:bookmarkStart w:id="680" w:name="_ETM_Q1_3736378"/>
      <w:bookmarkEnd w:id="680"/>
      <w:r>
        <w:rPr>
          <w:rtl/>
        </w:rPr>
        <w:t>שם?</w:t>
      </w:r>
    </w:p>
    <w:p w:rsidR="009F0130" w:rsidRDefault="009F0130" w:rsidP="009F0130">
      <w:pPr>
        <w:rPr>
          <w:rtl/>
        </w:rPr>
      </w:pPr>
      <w:bookmarkStart w:id="681" w:name="_ETM_Q1_3734445"/>
      <w:bookmarkStart w:id="682" w:name="_ETM_Q1_3734558"/>
      <w:bookmarkStart w:id="683" w:name="_ETM_Q1_3735933"/>
      <w:bookmarkEnd w:id="681"/>
      <w:bookmarkEnd w:id="682"/>
      <w:bookmarkEnd w:id="683"/>
    </w:p>
    <w:p w:rsidR="009F0130" w:rsidRDefault="009F0130" w:rsidP="009F0130">
      <w:pPr>
        <w:pStyle w:val="afb"/>
        <w:keepNext/>
        <w:rPr>
          <w:rtl/>
        </w:rPr>
      </w:pPr>
      <w:bookmarkStart w:id="684" w:name="ET_guest_798703_643"/>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684"/>
    </w:p>
    <w:p w:rsidR="009F0130" w:rsidRDefault="009F0130" w:rsidP="009F0130">
      <w:pPr>
        <w:pStyle w:val="KeepWithNext"/>
        <w:rPr>
          <w:rFonts w:hint="cs"/>
          <w:rtl/>
        </w:rPr>
      </w:pPr>
    </w:p>
    <w:p w:rsidR="009F0130" w:rsidRDefault="009F0130" w:rsidP="009F0130">
      <w:pPr>
        <w:rPr>
          <w:rtl/>
        </w:rPr>
      </w:pPr>
      <w:bookmarkStart w:id="685" w:name="_ETM_Q1_3736698"/>
      <w:bookmarkStart w:id="686" w:name="_ETM_Q1_3736764"/>
      <w:bookmarkEnd w:id="685"/>
      <w:bookmarkEnd w:id="686"/>
      <w:r>
        <w:rPr>
          <w:rtl/>
        </w:rPr>
        <w:t xml:space="preserve">למשל, לא רק בתל </w:t>
      </w:r>
      <w:bookmarkStart w:id="687" w:name="_ETM_Q1_3736343"/>
      <w:bookmarkEnd w:id="687"/>
      <w:r>
        <w:rPr>
          <w:rtl/>
        </w:rPr>
        <w:t>אביב. מה ההבדל?</w:t>
      </w:r>
    </w:p>
    <w:p w:rsidR="009F0130" w:rsidRDefault="009F0130" w:rsidP="009F0130">
      <w:pPr>
        <w:rPr>
          <w:rtl/>
        </w:rPr>
      </w:pPr>
    </w:p>
    <w:p w:rsidR="009F0130" w:rsidRDefault="009F0130" w:rsidP="009F0130">
      <w:pPr>
        <w:pStyle w:val="afb"/>
        <w:keepNext/>
        <w:rPr>
          <w:rtl/>
        </w:rPr>
      </w:pPr>
      <w:bookmarkStart w:id="688" w:name="ET_guest_635266_6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688"/>
    </w:p>
    <w:p w:rsidR="009F0130" w:rsidRDefault="009F0130" w:rsidP="009F0130">
      <w:pPr>
        <w:pStyle w:val="KeepWithNext"/>
        <w:rPr>
          <w:rFonts w:hint="cs"/>
          <w:rtl/>
        </w:rPr>
      </w:pPr>
    </w:p>
    <w:p w:rsidR="009F0130" w:rsidRDefault="009F0130" w:rsidP="009F0130">
      <w:pPr>
        <w:rPr>
          <w:rtl/>
        </w:rPr>
      </w:pPr>
      <w:r>
        <w:rPr>
          <w:rtl/>
        </w:rPr>
        <w:t>זה בדיוק העניין - - -</w:t>
      </w:r>
    </w:p>
    <w:p w:rsidR="009F0130" w:rsidRDefault="009F0130" w:rsidP="009F0130">
      <w:pPr>
        <w:rPr>
          <w:rtl/>
        </w:rPr>
      </w:pPr>
    </w:p>
    <w:p w:rsidR="009F0130" w:rsidRDefault="009F0130" w:rsidP="009F0130">
      <w:pPr>
        <w:pStyle w:val="afb"/>
        <w:keepNext/>
        <w:rPr>
          <w:rtl/>
        </w:rPr>
      </w:pPr>
      <w:bookmarkStart w:id="689" w:name="ET_guest_798703_68"/>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689"/>
    </w:p>
    <w:p w:rsidR="009F0130" w:rsidRDefault="009F0130" w:rsidP="009F0130">
      <w:pPr>
        <w:pStyle w:val="KeepWithNext"/>
        <w:rPr>
          <w:rFonts w:hint="cs"/>
          <w:rtl/>
        </w:rPr>
      </w:pPr>
    </w:p>
    <w:p w:rsidR="009F0130" w:rsidRDefault="009F0130" w:rsidP="009F0130">
      <w:pPr>
        <w:rPr>
          <w:rtl/>
        </w:rPr>
      </w:pPr>
      <w:r>
        <w:rPr>
          <w:rtl/>
        </w:rPr>
        <w:t xml:space="preserve">אנחנו לא מחזיקים בו, אנחנו לא נמצאים שם, </w:t>
      </w:r>
      <w:bookmarkStart w:id="690" w:name="_ETM_Q1_3743416"/>
      <w:bookmarkEnd w:id="690"/>
      <w:r>
        <w:rPr>
          <w:rtl/>
        </w:rPr>
        <w:t xml:space="preserve">אין לנו ממונה קורונה ולא יהיה שם. המשמעות של מה שאתם אומרים זה שהמקומות </w:t>
      </w:r>
      <w:bookmarkStart w:id="691" w:name="_ETM_Q1_3747559"/>
      <w:bookmarkEnd w:id="691"/>
      <w:r>
        <w:rPr>
          <w:rtl/>
        </w:rPr>
        <w:t>האלה יהיו סגורים לציבור.</w:t>
      </w:r>
    </w:p>
    <w:p w:rsidR="009F0130" w:rsidRDefault="009F0130" w:rsidP="009F0130">
      <w:pPr>
        <w:rPr>
          <w:rtl/>
        </w:rPr>
      </w:pPr>
      <w:r>
        <w:rPr>
          <w:rtl/>
        </w:rPr>
        <w:t xml:space="preserve">       </w:t>
      </w:r>
    </w:p>
    <w:p w:rsidR="009F0130" w:rsidRDefault="009F0130" w:rsidP="009F0130">
      <w:pPr>
        <w:pStyle w:val="af8"/>
        <w:keepNext/>
        <w:rPr>
          <w:rtl/>
        </w:rPr>
      </w:pPr>
      <w:bookmarkStart w:id="692" w:name="ET_yor_5069_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92"/>
    </w:p>
    <w:p w:rsidR="009F0130" w:rsidRDefault="009F0130" w:rsidP="009F0130">
      <w:pPr>
        <w:pStyle w:val="KeepWithNext"/>
        <w:rPr>
          <w:rFonts w:hint="cs"/>
          <w:rtl/>
        </w:rPr>
      </w:pPr>
    </w:p>
    <w:p w:rsidR="009F0130" w:rsidRDefault="009F0130" w:rsidP="009F0130">
      <w:pPr>
        <w:rPr>
          <w:rtl/>
        </w:rPr>
      </w:pPr>
      <w:r>
        <w:rPr>
          <w:rtl/>
        </w:rPr>
        <w:t>הרשויות המקומיות יסגרו את זה.</w:t>
      </w:r>
    </w:p>
    <w:p w:rsidR="009F0130" w:rsidRDefault="009F0130" w:rsidP="009F0130">
      <w:pPr>
        <w:rPr>
          <w:rtl/>
        </w:rPr>
      </w:pPr>
    </w:p>
    <w:p w:rsidR="009F0130" w:rsidRDefault="009F0130" w:rsidP="009F0130">
      <w:pPr>
        <w:pStyle w:val="afb"/>
        <w:keepNext/>
        <w:rPr>
          <w:rtl/>
        </w:rPr>
      </w:pPr>
      <w:bookmarkStart w:id="693" w:name="ET_guest_798703_70"/>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693"/>
    </w:p>
    <w:p w:rsidR="009F0130" w:rsidRDefault="009F0130" w:rsidP="009F0130">
      <w:pPr>
        <w:pStyle w:val="KeepWithNext"/>
        <w:rPr>
          <w:rFonts w:hint="cs"/>
          <w:rtl/>
        </w:rPr>
      </w:pPr>
    </w:p>
    <w:p w:rsidR="009F0130" w:rsidRDefault="009F0130" w:rsidP="009F0130">
      <w:pPr>
        <w:rPr>
          <w:rtl/>
        </w:rPr>
      </w:pPr>
      <w:r>
        <w:rPr>
          <w:rtl/>
        </w:rPr>
        <w:t>אני שוב אומרת, עצם העובדה שאתם חווים אותו כמנוהל על ידינו, ואנחנו חווים</w:t>
      </w:r>
      <w:bookmarkStart w:id="694" w:name="_ETM_Q1_3756576"/>
      <w:bookmarkEnd w:id="694"/>
      <w:r>
        <w:rPr>
          <w:rtl/>
        </w:rPr>
        <w:t xml:space="preserve"> אותו כלא מנוהל על ידינו, רק מחדדת את העובדה שצריך </w:t>
      </w:r>
      <w:bookmarkStart w:id="695" w:name="_ETM_Q1_3759240"/>
      <w:bookmarkEnd w:id="695"/>
      <w:r>
        <w:rPr>
          <w:rtl/>
        </w:rPr>
        <w:t xml:space="preserve">להגדיר בצורה יותר ברורה, כי בזה אנחנו עוסקים כרגע, בשאלה </w:t>
      </w:r>
      <w:bookmarkStart w:id="696" w:name="_ETM_Q1_3765575"/>
      <w:bookmarkEnd w:id="696"/>
      <w:r>
        <w:rPr>
          <w:rtl/>
        </w:rPr>
        <w:t xml:space="preserve">האם מקום פתוח לציבור לעומת מרחב ציבורי, ויש הבחנות ברורות שגם אנחנו, </w:t>
      </w:r>
      <w:bookmarkStart w:id="697" w:name="_ETM_Q1_3770053"/>
      <w:bookmarkEnd w:id="697"/>
      <w:r>
        <w:rPr>
          <w:rtl/>
        </w:rPr>
        <w:t xml:space="preserve">מי שנמצא בשטח, יודעים להבחין ביניהן. </w:t>
      </w:r>
    </w:p>
    <w:p w:rsidR="009F0130" w:rsidRDefault="009F0130" w:rsidP="009F0130">
      <w:pPr>
        <w:rPr>
          <w:rtl/>
        </w:rPr>
      </w:pPr>
    </w:p>
    <w:p w:rsidR="009F0130" w:rsidRDefault="009F0130" w:rsidP="009F0130">
      <w:pPr>
        <w:pStyle w:val="af8"/>
        <w:keepNext/>
        <w:rPr>
          <w:rtl/>
        </w:rPr>
      </w:pPr>
      <w:bookmarkStart w:id="698" w:name="ET_yor_5069_6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98"/>
    </w:p>
    <w:p w:rsidR="009F0130" w:rsidRDefault="009F0130" w:rsidP="009F0130">
      <w:pPr>
        <w:pStyle w:val="KeepWithNext"/>
        <w:rPr>
          <w:rFonts w:hint="cs"/>
          <w:rtl/>
          <w:lang w:eastAsia="he-IL"/>
        </w:rPr>
      </w:pPr>
    </w:p>
    <w:p w:rsidR="009F0130" w:rsidRDefault="009F0130" w:rsidP="009F0130">
      <w:pPr>
        <w:rPr>
          <w:rtl/>
          <w:lang w:eastAsia="he-IL"/>
        </w:rPr>
      </w:pPr>
      <w:bookmarkStart w:id="699" w:name="_ETM_Q1_3774706"/>
      <w:bookmarkEnd w:id="699"/>
      <w:r>
        <w:rPr>
          <w:rtl/>
          <w:lang w:eastAsia="he-IL"/>
        </w:rPr>
        <w:t>מירה, זה הובן.</w:t>
      </w:r>
    </w:p>
    <w:p w:rsidR="009F0130" w:rsidRDefault="009F0130" w:rsidP="009F0130">
      <w:pPr>
        <w:rPr>
          <w:rtl/>
          <w:lang w:eastAsia="he-IL"/>
        </w:rPr>
      </w:pPr>
    </w:p>
    <w:p w:rsidR="009F0130" w:rsidRDefault="009F0130" w:rsidP="009F0130">
      <w:pPr>
        <w:pStyle w:val="afb"/>
        <w:keepNext/>
        <w:rPr>
          <w:rtl/>
        </w:rPr>
      </w:pPr>
      <w:bookmarkStart w:id="700" w:name="ET_guest_635266_71"/>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700"/>
    </w:p>
    <w:p w:rsidR="009F0130" w:rsidRDefault="009F0130" w:rsidP="009F0130">
      <w:pPr>
        <w:pStyle w:val="KeepWithNext"/>
        <w:rPr>
          <w:rFonts w:hint="cs"/>
          <w:rtl/>
        </w:rPr>
      </w:pPr>
    </w:p>
    <w:p w:rsidR="009F0130" w:rsidRDefault="009F0130" w:rsidP="009F0130">
      <w:pPr>
        <w:rPr>
          <w:rtl/>
        </w:rPr>
      </w:pPr>
      <w:r>
        <w:rPr>
          <w:rtl/>
        </w:rPr>
        <w:t xml:space="preserve">אני חושב שדווקא הניסוחים פה, בעיניי, שוב, אין הנחתום מעיד, אבל </w:t>
      </w:r>
      <w:bookmarkStart w:id="701" w:name="_ETM_Q1_3779905"/>
      <w:bookmarkEnd w:id="701"/>
      <w:r>
        <w:rPr>
          <w:rtl/>
        </w:rPr>
        <w:t>נראה לי - - -</w:t>
      </w:r>
    </w:p>
    <w:p w:rsidR="009F0130" w:rsidRDefault="009F0130" w:rsidP="009F0130">
      <w:pPr>
        <w:rPr>
          <w:rtl/>
        </w:rPr>
      </w:pPr>
      <w:bookmarkStart w:id="702" w:name="_ETM_Q1_3781039"/>
      <w:bookmarkStart w:id="703" w:name="_ETM_Q1_3781183"/>
      <w:bookmarkEnd w:id="702"/>
      <w:bookmarkEnd w:id="703"/>
    </w:p>
    <w:p w:rsidR="009F0130" w:rsidRDefault="009F0130" w:rsidP="009F0130">
      <w:pPr>
        <w:pStyle w:val="af8"/>
        <w:keepNext/>
        <w:rPr>
          <w:rtl/>
        </w:rPr>
      </w:pPr>
      <w:bookmarkStart w:id="704" w:name="ET_yor_5069_64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04"/>
    </w:p>
    <w:p w:rsidR="009F0130" w:rsidRDefault="009F0130" w:rsidP="009F0130">
      <w:pPr>
        <w:pStyle w:val="KeepWithNext"/>
        <w:rPr>
          <w:rFonts w:hint="cs"/>
          <w:rtl/>
          <w:lang w:eastAsia="he-IL"/>
        </w:rPr>
      </w:pPr>
    </w:p>
    <w:p w:rsidR="009F0130" w:rsidRDefault="009F0130" w:rsidP="009F0130">
      <w:pPr>
        <w:rPr>
          <w:rtl/>
          <w:lang w:eastAsia="he-IL"/>
        </w:rPr>
      </w:pPr>
      <w:bookmarkStart w:id="705" w:name="_ETM_Q1_3780003"/>
      <w:bookmarkEnd w:id="705"/>
      <w:r>
        <w:rPr>
          <w:rtl/>
          <w:lang w:eastAsia="he-IL"/>
        </w:rPr>
        <w:t xml:space="preserve">עזוב אותי מהניסוחים, אני שואל על </w:t>
      </w:r>
      <w:bookmarkStart w:id="706" w:name="_ETM_Q1_3783949"/>
      <w:bookmarkEnd w:id="706"/>
      <w:r>
        <w:rPr>
          <w:rtl/>
          <w:lang w:eastAsia="he-IL"/>
        </w:rPr>
        <w:t>החיים. הניסוחים הם בסדר.</w:t>
      </w:r>
    </w:p>
    <w:p w:rsidR="009F0130" w:rsidRDefault="009F0130" w:rsidP="009F0130">
      <w:pPr>
        <w:rPr>
          <w:rtl/>
          <w:lang w:eastAsia="he-IL"/>
        </w:rPr>
      </w:pPr>
      <w:bookmarkStart w:id="707" w:name="_ETM_Q1_3783727"/>
      <w:bookmarkStart w:id="708" w:name="_ETM_Q1_3783879"/>
      <w:bookmarkStart w:id="709" w:name="_ETM_Q1_3785151"/>
      <w:bookmarkEnd w:id="707"/>
      <w:bookmarkEnd w:id="708"/>
      <w:bookmarkEnd w:id="709"/>
    </w:p>
    <w:p w:rsidR="009F0130" w:rsidRDefault="009F0130" w:rsidP="009F0130">
      <w:pPr>
        <w:pStyle w:val="afb"/>
        <w:keepNext/>
        <w:rPr>
          <w:rtl/>
          <w:lang w:eastAsia="he-IL"/>
        </w:rPr>
      </w:pPr>
      <w:bookmarkStart w:id="710" w:name="ET_guest_635266_646"/>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710"/>
    </w:p>
    <w:p w:rsidR="009F0130" w:rsidRDefault="009F0130" w:rsidP="009F0130">
      <w:pPr>
        <w:pStyle w:val="KeepWithNext"/>
        <w:rPr>
          <w:rFonts w:hint="cs"/>
          <w:rtl/>
          <w:lang w:eastAsia="he-IL"/>
        </w:rPr>
      </w:pPr>
    </w:p>
    <w:p w:rsidR="009F0130" w:rsidRDefault="009F0130" w:rsidP="009F0130">
      <w:pPr>
        <w:rPr>
          <w:rtl/>
          <w:lang w:eastAsia="he-IL"/>
        </w:rPr>
      </w:pPr>
      <w:bookmarkStart w:id="711" w:name="_ETM_Q1_3785972"/>
      <w:bookmarkStart w:id="712" w:name="_ETM_Q1_3786051"/>
      <w:bookmarkEnd w:id="711"/>
      <w:bookmarkEnd w:id="712"/>
      <w:r>
        <w:rPr>
          <w:rtl/>
          <w:lang w:eastAsia="he-IL"/>
        </w:rPr>
        <w:t xml:space="preserve">אז אני אתייחס לחיים. הסעיפים פה משקפים </w:t>
      </w:r>
      <w:bookmarkStart w:id="713" w:name="_ETM_Q1_3789407"/>
      <w:bookmarkEnd w:id="713"/>
      <w:r>
        <w:rPr>
          <w:rtl/>
          <w:lang w:eastAsia="he-IL"/>
        </w:rPr>
        <w:t xml:space="preserve">את החיים, והשאלה היא לא רק בעולם הקורונה, יש שאלה </w:t>
      </w:r>
      <w:bookmarkStart w:id="714" w:name="_ETM_Q1_3792069"/>
      <w:bookmarkEnd w:id="714"/>
      <w:r>
        <w:rPr>
          <w:rtl/>
          <w:lang w:eastAsia="he-IL"/>
        </w:rPr>
        <w:t xml:space="preserve">גם בעולמות של אחריות בנזיקין וכדומה, ונדמה לי שעירייה יודעת </w:t>
      </w:r>
      <w:bookmarkStart w:id="715" w:name="_ETM_Q1_3794934"/>
      <w:bookmarkEnd w:id="715"/>
      <w:r>
        <w:rPr>
          <w:rtl/>
          <w:lang w:eastAsia="he-IL"/>
        </w:rPr>
        <w:t xml:space="preserve">מהו מקום תחום, שהיא אחראית עליו, ומהו הרחוב. נכון </w:t>
      </w:r>
      <w:bookmarkStart w:id="716" w:name="_ETM_Q1_3798079"/>
      <w:bookmarkEnd w:id="716"/>
      <w:r>
        <w:rPr>
          <w:rtl/>
          <w:lang w:eastAsia="he-IL"/>
        </w:rPr>
        <w:t xml:space="preserve">שלעירייה יש גם סוגים של אחריות לגבי הרחוב, אבל הם </w:t>
      </w:r>
      <w:bookmarkStart w:id="717" w:name="_ETM_Q1_3801739"/>
      <w:bookmarkEnd w:id="717"/>
      <w:r>
        <w:rPr>
          <w:rtl/>
          <w:lang w:eastAsia="he-IL"/>
        </w:rPr>
        <w:t xml:space="preserve">אחרים. כשיש מקום שהוא בתוך מוסד, נניח מוסד חינוך, ויש </w:t>
      </w:r>
      <w:bookmarkStart w:id="718" w:name="_ETM_Q1_3809611"/>
      <w:bookmarkEnd w:id="718"/>
      <w:r>
        <w:rPr>
          <w:rtl/>
          <w:lang w:eastAsia="he-IL"/>
        </w:rPr>
        <w:t>חצר בית הספר - - -</w:t>
      </w:r>
    </w:p>
    <w:p w:rsidR="009F0130" w:rsidRDefault="009F0130" w:rsidP="009F0130">
      <w:pPr>
        <w:rPr>
          <w:rtl/>
          <w:lang w:eastAsia="he-IL"/>
        </w:rPr>
      </w:pPr>
      <w:bookmarkStart w:id="719" w:name="_ETM_Q1_3808874"/>
      <w:bookmarkStart w:id="720" w:name="_ETM_Q1_3808955"/>
      <w:bookmarkEnd w:id="719"/>
      <w:bookmarkEnd w:id="720"/>
    </w:p>
    <w:p w:rsidR="009F0130" w:rsidRDefault="009F0130" w:rsidP="009F0130">
      <w:pPr>
        <w:pStyle w:val="af8"/>
        <w:keepNext/>
        <w:rPr>
          <w:rtl/>
        </w:rPr>
      </w:pPr>
      <w:bookmarkStart w:id="721" w:name="ET_yor_5069_64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21"/>
    </w:p>
    <w:p w:rsidR="009F0130" w:rsidRDefault="009F0130" w:rsidP="009F0130">
      <w:pPr>
        <w:pStyle w:val="KeepWithNext"/>
        <w:rPr>
          <w:rFonts w:hint="cs"/>
          <w:rtl/>
          <w:lang w:eastAsia="he-IL"/>
        </w:rPr>
      </w:pPr>
    </w:p>
    <w:p w:rsidR="009F0130" w:rsidRDefault="009F0130" w:rsidP="009F0130">
      <w:pPr>
        <w:rPr>
          <w:rtl/>
          <w:lang w:eastAsia="he-IL"/>
        </w:rPr>
      </w:pPr>
      <w:bookmarkStart w:id="722" w:name="_ETM_Q1_3810067"/>
      <w:bookmarkEnd w:id="722"/>
      <w:r>
        <w:rPr>
          <w:rtl/>
          <w:lang w:eastAsia="he-IL"/>
        </w:rPr>
        <w:t xml:space="preserve">הדוגמה של הספורט, גני יהושע </w:t>
      </w:r>
      <w:bookmarkStart w:id="723" w:name="_ETM_Q1_3813639"/>
      <w:bookmarkEnd w:id="723"/>
      <w:r>
        <w:rPr>
          <w:rtl/>
          <w:lang w:eastAsia="he-IL"/>
        </w:rPr>
        <w:t>– זה כן באחריות עירונית או לא?</w:t>
      </w:r>
    </w:p>
    <w:p w:rsidR="009F0130" w:rsidRDefault="009F0130" w:rsidP="009F0130">
      <w:pPr>
        <w:rPr>
          <w:rtl/>
          <w:lang w:eastAsia="he-IL"/>
        </w:rPr>
      </w:pPr>
      <w:bookmarkStart w:id="724" w:name="_ETM_Q1_3815937"/>
      <w:bookmarkStart w:id="725" w:name="_ETM_Q1_3816063"/>
      <w:bookmarkStart w:id="726" w:name="_ETM_Q1_3814805"/>
      <w:bookmarkEnd w:id="724"/>
      <w:bookmarkEnd w:id="725"/>
      <w:bookmarkEnd w:id="726"/>
    </w:p>
    <w:p w:rsidR="009F0130" w:rsidRDefault="009F0130" w:rsidP="009F0130">
      <w:pPr>
        <w:pStyle w:val="afb"/>
        <w:keepNext/>
        <w:rPr>
          <w:rtl/>
          <w:lang w:eastAsia="he-IL"/>
        </w:rPr>
      </w:pPr>
      <w:bookmarkStart w:id="727" w:name="ET_guest_635266_648"/>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727"/>
    </w:p>
    <w:p w:rsidR="009F0130" w:rsidRDefault="009F0130" w:rsidP="009F0130">
      <w:pPr>
        <w:pStyle w:val="KeepWithNext"/>
        <w:rPr>
          <w:rFonts w:hint="cs"/>
          <w:rtl/>
          <w:lang w:eastAsia="he-IL"/>
        </w:rPr>
      </w:pPr>
    </w:p>
    <w:p w:rsidR="009F0130" w:rsidRDefault="009F0130" w:rsidP="009F0130">
      <w:pPr>
        <w:rPr>
          <w:rtl/>
        </w:rPr>
      </w:pPr>
      <w:bookmarkStart w:id="728" w:name="_ETM_Q1_3815462"/>
      <w:bookmarkStart w:id="729" w:name="_ETM_Q1_3815544"/>
      <w:bookmarkEnd w:id="728"/>
      <w:bookmarkEnd w:id="729"/>
      <w:r>
        <w:rPr>
          <w:rtl/>
        </w:rPr>
        <w:t xml:space="preserve">ברשותך אני אלך צעד-צעד. יש פה שתי </w:t>
      </w:r>
      <w:bookmarkStart w:id="730" w:name="_ETM_Q1_3818591"/>
      <w:bookmarkEnd w:id="730"/>
      <w:r>
        <w:rPr>
          <w:rtl/>
        </w:rPr>
        <w:t xml:space="preserve">טענות, היו פה שתי דוגמאות. הדוגמה של מגרש כדורסל בחצר בית הספר, אם חצר בית הספר סגורה ונועלים בסוף היום, זה שאפשר לטפס על הגדרות זה </w:t>
      </w:r>
      <w:bookmarkStart w:id="731" w:name="_ETM_Q1_3829028"/>
      <w:bookmarkEnd w:id="731"/>
      <w:r>
        <w:rPr>
          <w:rtl/>
        </w:rPr>
        <w:t>לא משנה את המהות המשפטית וגם את החיים.</w:t>
      </w:r>
    </w:p>
    <w:p w:rsidR="009F0130" w:rsidRDefault="009F0130" w:rsidP="009F0130">
      <w:pPr>
        <w:rPr>
          <w:rtl/>
        </w:rPr>
      </w:pPr>
      <w:bookmarkStart w:id="732" w:name="_ETM_Q1_3830698"/>
      <w:bookmarkStart w:id="733" w:name="_ETM_Q1_3830828"/>
      <w:bookmarkStart w:id="734" w:name="_ETM_Q1_3830296"/>
      <w:bookmarkEnd w:id="732"/>
      <w:bookmarkEnd w:id="733"/>
      <w:bookmarkEnd w:id="734"/>
    </w:p>
    <w:p w:rsidR="009F0130" w:rsidRDefault="009F0130" w:rsidP="009F0130">
      <w:pPr>
        <w:pStyle w:val="afb"/>
        <w:keepNext/>
        <w:rPr>
          <w:rtl/>
        </w:rPr>
      </w:pPr>
      <w:bookmarkStart w:id="735" w:name="ET_guest_798703_649"/>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735"/>
    </w:p>
    <w:p w:rsidR="009F0130" w:rsidRDefault="009F0130" w:rsidP="009F0130">
      <w:pPr>
        <w:pStyle w:val="KeepWithNext"/>
        <w:rPr>
          <w:rFonts w:hint="cs"/>
          <w:rtl/>
        </w:rPr>
      </w:pPr>
    </w:p>
    <w:p w:rsidR="009F0130" w:rsidRDefault="009F0130" w:rsidP="009F0130">
      <w:pPr>
        <w:rPr>
          <w:rtl/>
        </w:rPr>
      </w:pPr>
      <w:bookmarkStart w:id="736" w:name="_ETM_Q1_3831262"/>
      <w:bookmarkStart w:id="737" w:name="_ETM_Q1_3831358"/>
      <w:bookmarkEnd w:id="736"/>
      <w:bookmarkEnd w:id="737"/>
      <w:r>
        <w:rPr>
          <w:rtl/>
        </w:rPr>
        <w:t>לא. הוא פתוח.</w:t>
      </w:r>
    </w:p>
    <w:p w:rsidR="009F0130" w:rsidRDefault="009F0130" w:rsidP="009F0130">
      <w:pPr>
        <w:rPr>
          <w:rtl/>
        </w:rPr>
      </w:pPr>
      <w:bookmarkStart w:id="738" w:name="_ETM_Q1_3831382"/>
      <w:bookmarkStart w:id="739" w:name="_ETM_Q1_3831488"/>
      <w:bookmarkStart w:id="740" w:name="_ETM_Q1_3832183"/>
      <w:bookmarkEnd w:id="738"/>
      <w:bookmarkEnd w:id="739"/>
      <w:bookmarkEnd w:id="740"/>
    </w:p>
    <w:p w:rsidR="009F0130" w:rsidRDefault="009F0130" w:rsidP="009F0130">
      <w:pPr>
        <w:pStyle w:val="afb"/>
        <w:keepNext/>
        <w:rPr>
          <w:rtl/>
        </w:rPr>
      </w:pPr>
      <w:bookmarkStart w:id="741" w:name="ET_guest_635266_65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741"/>
    </w:p>
    <w:p w:rsidR="009F0130" w:rsidRDefault="009F0130" w:rsidP="009F0130">
      <w:pPr>
        <w:pStyle w:val="KeepWithNext"/>
        <w:rPr>
          <w:rFonts w:hint="cs"/>
          <w:rtl/>
        </w:rPr>
      </w:pPr>
    </w:p>
    <w:p w:rsidR="009F0130" w:rsidRDefault="009F0130" w:rsidP="009F0130">
      <w:pPr>
        <w:rPr>
          <w:rtl/>
        </w:rPr>
      </w:pPr>
      <w:bookmarkStart w:id="742" w:name="_ETM_Q1_3833062"/>
      <w:bookmarkEnd w:id="742"/>
      <w:r>
        <w:rPr>
          <w:rtl/>
        </w:rPr>
        <w:t>א</w:t>
      </w:r>
      <w:bookmarkStart w:id="743" w:name="_ETM_Q1_3833170"/>
      <w:bookmarkEnd w:id="743"/>
      <w:r>
        <w:rPr>
          <w:rtl/>
        </w:rPr>
        <w:t>ני מבין. שנייה.</w:t>
      </w:r>
    </w:p>
    <w:p w:rsidR="009F0130" w:rsidRDefault="009F0130" w:rsidP="009F0130">
      <w:pPr>
        <w:rPr>
          <w:rtl/>
        </w:rPr>
      </w:pPr>
      <w:bookmarkStart w:id="744" w:name="_ETM_Q1_3833128"/>
      <w:bookmarkStart w:id="745" w:name="_ETM_Q1_3833254"/>
      <w:bookmarkStart w:id="746" w:name="_ETM_Q1_3832256"/>
      <w:bookmarkEnd w:id="744"/>
      <w:bookmarkEnd w:id="745"/>
      <w:bookmarkEnd w:id="746"/>
    </w:p>
    <w:p w:rsidR="009F0130" w:rsidRDefault="009F0130" w:rsidP="009F0130">
      <w:pPr>
        <w:pStyle w:val="afb"/>
        <w:keepNext/>
        <w:rPr>
          <w:rtl/>
        </w:rPr>
      </w:pPr>
      <w:bookmarkStart w:id="747" w:name="ET_guest_798703_651"/>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747"/>
    </w:p>
    <w:p w:rsidR="009F0130" w:rsidRDefault="009F0130" w:rsidP="009F0130">
      <w:pPr>
        <w:pStyle w:val="KeepWithNext"/>
        <w:rPr>
          <w:rFonts w:hint="cs"/>
          <w:rtl/>
        </w:rPr>
      </w:pPr>
    </w:p>
    <w:p w:rsidR="009F0130" w:rsidRDefault="009F0130" w:rsidP="009F0130">
      <w:pPr>
        <w:rPr>
          <w:rtl/>
        </w:rPr>
      </w:pPr>
      <w:bookmarkStart w:id="748" w:name="_ETM_Q1_3833083"/>
      <w:bookmarkStart w:id="749" w:name="_ETM_Q1_3833181"/>
      <w:bookmarkEnd w:id="748"/>
      <w:bookmarkEnd w:id="749"/>
      <w:r>
        <w:rPr>
          <w:rtl/>
        </w:rPr>
        <w:t xml:space="preserve">הוא פתוח </w:t>
      </w:r>
      <w:bookmarkStart w:id="750" w:name="_ETM_Q1_3834624"/>
      <w:bookmarkEnd w:id="750"/>
      <w:r>
        <w:rPr>
          <w:rtl/>
        </w:rPr>
        <w:t>בצוהריים לכולם.</w:t>
      </w:r>
    </w:p>
    <w:p w:rsidR="009F0130" w:rsidRDefault="009F0130" w:rsidP="009F0130">
      <w:pPr>
        <w:rPr>
          <w:rtl/>
        </w:rPr>
      </w:pPr>
      <w:bookmarkStart w:id="751" w:name="_ETM_Q1_3834915"/>
      <w:bookmarkStart w:id="752" w:name="_ETM_Q1_3835080"/>
      <w:bookmarkEnd w:id="751"/>
      <w:bookmarkEnd w:id="752"/>
    </w:p>
    <w:p w:rsidR="009F0130" w:rsidRDefault="009F0130" w:rsidP="009F0130">
      <w:pPr>
        <w:pStyle w:val="afb"/>
        <w:keepNext/>
        <w:rPr>
          <w:rtl/>
        </w:rPr>
      </w:pPr>
      <w:bookmarkStart w:id="753" w:name="ET_guest_635266_652"/>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753"/>
    </w:p>
    <w:p w:rsidR="009F0130" w:rsidRDefault="009F0130" w:rsidP="009F0130">
      <w:pPr>
        <w:pStyle w:val="KeepWithNext"/>
        <w:rPr>
          <w:rFonts w:hint="cs"/>
          <w:rtl/>
        </w:rPr>
      </w:pPr>
    </w:p>
    <w:p w:rsidR="009F0130" w:rsidRDefault="009F0130" w:rsidP="009F0130">
      <w:pPr>
        <w:rPr>
          <w:rtl/>
        </w:rPr>
      </w:pPr>
      <w:bookmarkStart w:id="754" w:name="_ETM_Q1_3834927"/>
      <w:bookmarkStart w:id="755" w:name="_ETM_Q1_3835011"/>
      <w:bookmarkEnd w:id="754"/>
      <w:bookmarkEnd w:id="755"/>
      <w:r>
        <w:rPr>
          <w:rtl/>
        </w:rPr>
        <w:t>ברשותך, אני מבין, אני מגיע. ביקשת לדייק. אנחנו מדייקים, לא ב-40,000 רגל.</w:t>
      </w:r>
    </w:p>
    <w:p w:rsidR="009F0130" w:rsidRDefault="009F0130" w:rsidP="009F0130">
      <w:pPr>
        <w:rPr>
          <w:rtl/>
        </w:rPr>
      </w:pPr>
      <w:bookmarkStart w:id="756" w:name="_ETM_Q1_3835100"/>
      <w:bookmarkStart w:id="757" w:name="_ETM_Q1_3835241"/>
      <w:bookmarkEnd w:id="756"/>
      <w:bookmarkEnd w:id="757"/>
    </w:p>
    <w:p w:rsidR="009F0130" w:rsidRDefault="009F0130" w:rsidP="009F0130">
      <w:pPr>
        <w:pStyle w:val="af8"/>
        <w:keepNext/>
        <w:rPr>
          <w:rtl/>
        </w:rPr>
      </w:pPr>
      <w:bookmarkStart w:id="758" w:name="ET_yor_5069_72"/>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758"/>
    </w:p>
    <w:p w:rsidR="009F0130" w:rsidRDefault="009F0130" w:rsidP="009F0130">
      <w:pPr>
        <w:pStyle w:val="KeepWithNext"/>
        <w:rPr>
          <w:rFonts w:hint="cs"/>
          <w:rtl/>
        </w:rPr>
      </w:pPr>
    </w:p>
    <w:p w:rsidR="009F0130" w:rsidRDefault="009F0130" w:rsidP="009F0130">
      <w:pPr>
        <w:rPr>
          <w:rtl/>
        </w:rPr>
      </w:pPr>
      <w:r>
        <w:rPr>
          <w:rtl/>
        </w:rPr>
        <w:t>הוא פתוח בכוונה כדי שלא יטפסו.</w:t>
      </w:r>
    </w:p>
    <w:p w:rsidR="009F0130" w:rsidRDefault="009F0130" w:rsidP="009F0130">
      <w:pPr>
        <w:rPr>
          <w:rtl/>
        </w:rPr>
      </w:pPr>
    </w:p>
    <w:p w:rsidR="009F0130" w:rsidRDefault="009F0130" w:rsidP="009F0130">
      <w:pPr>
        <w:pStyle w:val="afb"/>
        <w:keepNext/>
        <w:rPr>
          <w:rtl/>
        </w:rPr>
      </w:pPr>
      <w:bookmarkStart w:id="759" w:name="ET_guest_635266_73"/>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759"/>
    </w:p>
    <w:p w:rsidR="009F0130" w:rsidRDefault="009F0130" w:rsidP="009F0130">
      <w:pPr>
        <w:pStyle w:val="KeepWithNext"/>
        <w:rPr>
          <w:rFonts w:hint="cs"/>
          <w:rtl/>
        </w:rPr>
      </w:pPr>
    </w:p>
    <w:p w:rsidR="009F0130" w:rsidRDefault="009F0130" w:rsidP="009F0130">
      <w:pPr>
        <w:rPr>
          <w:rtl/>
        </w:rPr>
      </w:pPr>
      <w:r>
        <w:rPr>
          <w:rtl/>
        </w:rPr>
        <w:t xml:space="preserve">חברים, אם זה סגור, זה סגור. אם הנהלת בית הספר מחליטה </w:t>
      </w:r>
      <w:bookmarkStart w:id="760" w:name="_ETM_Q1_3844814"/>
      <w:bookmarkEnd w:id="760"/>
      <w:r>
        <w:rPr>
          <w:rtl/>
        </w:rPr>
        <w:t xml:space="preserve">להשאיר השער פתוח, זאת החלטה של גורם שמנהל </w:t>
      </w:r>
      <w:bookmarkStart w:id="761" w:name="_ETM_Q1_3848571"/>
      <w:bookmarkEnd w:id="761"/>
      <w:r>
        <w:rPr>
          <w:rtl/>
        </w:rPr>
        <w:t xml:space="preserve">את המקום הזה, והוא יקבל החלטה, ואז הוא קיבל אחריות </w:t>
      </w:r>
      <w:bookmarkStart w:id="762" w:name="_ETM_Q1_3850981"/>
      <w:bookmarkEnd w:id="762"/>
      <w:r>
        <w:rPr>
          <w:rtl/>
        </w:rPr>
        <w:t xml:space="preserve">עליו. אם מישהו ייכנס לשם וישבור את הראש, או לצורך </w:t>
      </w:r>
      <w:bookmarkStart w:id="763" w:name="_ETM_Q1_3854106"/>
      <w:bookmarkEnd w:id="763"/>
      <w:r>
        <w:rPr>
          <w:rtl/>
        </w:rPr>
        <w:t xml:space="preserve">העניין בעולם של קורונה, אלה שאלות דומות. יש </w:t>
      </w:r>
      <w:bookmarkStart w:id="764" w:name="_ETM_Q1_3857141"/>
      <w:bookmarkEnd w:id="764"/>
      <w:r>
        <w:rPr>
          <w:rtl/>
        </w:rPr>
        <w:t xml:space="preserve">או אין אחריות, זו שאלה של מי שמנהל אותו. אם </w:t>
      </w:r>
      <w:bookmarkStart w:id="765" w:name="_ETM_Q1_3859384"/>
      <w:bookmarkEnd w:id="765"/>
      <w:r>
        <w:rPr>
          <w:rtl/>
        </w:rPr>
        <w:t>המקום מלכתחילה, אין בו גדרות - - -</w:t>
      </w:r>
    </w:p>
    <w:p w:rsidR="009F0130" w:rsidRDefault="009F0130" w:rsidP="009F0130">
      <w:pPr>
        <w:rPr>
          <w:rtl/>
        </w:rPr>
      </w:pPr>
      <w:bookmarkStart w:id="766" w:name="_ETM_Q1_3861374"/>
      <w:bookmarkStart w:id="767" w:name="_ETM_Q1_3861459"/>
      <w:bookmarkEnd w:id="766"/>
      <w:bookmarkEnd w:id="767"/>
    </w:p>
    <w:p w:rsidR="009F0130" w:rsidRDefault="009F0130" w:rsidP="009F0130">
      <w:pPr>
        <w:pStyle w:val="afb"/>
        <w:keepNext/>
        <w:rPr>
          <w:rtl/>
        </w:rPr>
      </w:pPr>
      <w:bookmarkStart w:id="768" w:name="ET_guest_798703_653"/>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768"/>
    </w:p>
    <w:p w:rsidR="009F0130" w:rsidRDefault="009F0130" w:rsidP="009F0130">
      <w:pPr>
        <w:pStyle w:val="KeepWithNext"/>
        <w:rPr>
          <w:rFonts w:hint="cs"/>
          <w:rtl/>
        </w:rPr>
      </w:pPr>
    </w:p>
    <w:p w:rsidR="009F0130" w:rsidRDefault="009F0130" w:rsidP="009F0130">
      <w:pPr>
        <w:rPr>
          <w:rtl/>
        </w:rPr>
      </w:pPr>
      <w:bookmarkStart w:id="769" w:name="_ETM_Q1_3862207"/>
      <w:bookmarkStart w:id="770" w:name="_ETM_Q1_3862281"/>
      <w:bookmarkEnd w:id="769"/>
      <w:bookmarkEnd w:id="770"/>
      <w:r>
        <w:rPr>
          <w:rtl/>
        </w:rPr>
        <w:t xml:space="preserve">אני מבקשת לתקן </w:t>
      </w:r>
      <w:bookmarkStart w:id="771" w:name="_ETM_Q1_3861928"/>
      <w:bookmarkEnd w:id="771"/>
      <w:r>
        <w:rPr>
          <w:rtl/>
        </w:rPr>
        <w:t xml:space="preserve">את חברי. ברחוב, אם מישהו נופל ויש בור, לרשות </w:t>
      </w:r>
      <w:bookmarkStart w:id="772" w:name="_ETM_Q1_3868085"/>
      <w:bookmarkEnd w:id="772"/>
      <w:r>
        <w:rPr>
          <w:rtl/>
        </w:rPr>
        <w:t xml:space="preserve">המקומית יש אחריות לפי פקודת הנזיקין, והיא נתבעת לפי פקודת </w:t>
      </w:r>
      <w:bookmarkStart w:id="773" w:name="_ETM_Q1_3872521"/>
      <w:bookmarkEnd w:id="773"/>
      <w:r>
        <w:rPr>
          <w:rtl/>
        </w:rPr>
        <w:t xml:space="preserve">הנזיקין, ולפעמים היא גם צריכה לשלם. אני מבקשת לתקן את </w:t>
      </w:r>
      <w:bookmarkStart w:id="774" w:name="_ETM_Q1_3878843"/>
      <w:bookmarkEnd w:id="774"/>
      <w:r>
        <w:rPr>
          <w:rtl/>
        </w:rPr>
        <w:t>ההבחנה שמוצעת כאן. ההבחנה היא ממש לא אחריות נזיקית, ממש</w:t>
      </w:r>
      <w:bookmarkStart w:id="775" w:name="_ETM_Q1_3883590"/>
      <w:bookmarkEnd w:id="775"/>
      <w:r>
        <w:rPr>
          <w:rtl/>
        </w:rPr>
        <w:t xml:space="preserve"> לא. הרחוב מוחזק על ידי הרשות המקומית, וצריך להבין שרשות מקומית לא מתנהגת כמו הממשלה והיא לא מתנהגת כמו האדם </w:t>
      </w:r>
      <w:bookmarkStart w:id="776" w:name="_ETM_Q1_3891819"/>
      <w:bookmarkEnd w:id="776"/>
      <w:r>
        <w:rPr>
          <w:rtl/>
        </w:rPr>
        <w:t xml:space="preserve">הפרטי, ויש מרחבים פתוחים שלה, שזה אחרת לגמרי ממה </w:t>
      </w:r>
      <w:bookmarkStart w:id="777" w:name="_ETM_Q1_3896035"/>
      <w:bookmarkEnd w:id="777"/>
      <w:r>
        <w:rPr>
          <w:rtl/>
        </w:rPr>
        <w:t>שכנראה הקולגות שלי מכירים. זה לא עובד ככה.</w:t>
      </w:r>
    </w:p>
    <w:p w:rsidR="009F0130" w:rsidRDefault="009F0130" w:rsidP="009F0130">
      <w:pPr>
        <w:rPr>
          <w:rtl/>
        </w:rPr>
      </w:pPr>
      <w:bookmarkStart w:id="778" w:name="_ETM_Q1_3861982"/>
      <w:bookmarkStart w:id="779" w:name="_ETM_Q1_3862079"/>
      <w:bookmarkEnd w:id="778"/>
      <w:bookmarkEnd w:id="779"/>
    </w:p>
    <w:p w:rsidR="009F0130" w:rsidRDefault="009F0130" w:rsidP="009F0130">
      <w:pPr>
        <w:pStyle w:val="afb"/>
        <w:keepNext/>
        <w:rPr>
          <w:rtl/>
        </w:rPr>
      </w:pPr>
      <w:bookmarkStart w:id="780" w:name="ET_guest_635266_654"/>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780"/>
    </w:p>
    <w:p w:rsidR="009F0130" w:rsidRDefault="009F0130" w:rsidP="009F0130">
      <w:pPr>
        <w:pStyle w:val="KeepWithNext"/>
        <w:rPr>
          <w:rFonts w:hint="cs"/>
          <w:rtl/>
        </w:rPr>
      </w:pPr>
    </w:p>
    <w:p w:rsidR="009F0130" w:rsidRDefault="009F0130" w:rsidP="009F0130">
      <w:pPr>
        <w:rPr>
          <w:rtl/>
        </w:rPr>
      </w:pPr>
      <w:bookmarkStart w:id="781" w:name="_ETM_Q1_3901915"/>
      <w:bookmarkStart w:id="782" w:name="_ETM_Q1_3902006"/>
      <w:bookmarkEnd w:id="781"/>
      <w:bookmarkEnd w:id="782"/>
      <w:r>
        <w:rPr>
          <w:rtl/>
        </w:rPr>
        <w:t xml:space="preserve">א', לא אמרתי </w:t>
      </w:r>
      <w:bookmarkStart w:id="783" w:name="_ETM_Q1_3901649"/>
      <w:bookmarkEnd w:id="783"/>
      <w:r>
        <w:rPr>
          <w:rtl/>
        </w:rPr>
        <w:t xml:space="preserve">שיש גזרה שווה מבחינה משפטית – זה ממש לא מה שאמרתי. </w:t>
      </w:r>
      <w:bookmarkStart w:id="784" w:name="_ETM_Q1_3904398"/>
      <w:bookmarkEnd w:id="784"/>
      <w:r>
        <w:rPr>
          <w:rtl/>
        </w:rPr>
        <w:t xml:space="preserve">ואם כך הובן, צר לי – בין האחריות הנזיקית לאחרת. אמרתי שדווקא בחיים עירייה יודעת מה תחום ומה לא תחום. </w:t>
      </w:r>
    </w:p>
    <w:p w:rsidR="009F0130" w:rsidRDefault="009F0130" w:rsidP="009F0130">
      <w:pPr>
        <w:rPr>
          <w:rtl/>
        </w:rPr>
      </w:pPr>
      <w:bookmarkStart w:id="785" w:name="_ETM_Q1_3912102"/>
      <w:bookmarkStart w:id="786" w:name="_ETM_Q1_3912201"/>
      <w:bookmarkEnd w:id="785"/>
      <w:bookmarkEnd w:id="786"/>
    </w:p>
    <w:p w:rsidR="009F0130" w:rsidRDefault="009F0130" w:rsidP="009F0130">
      <w:pPr>
        <w:pStyle w:val="af8"/>
        <w:keepNext/>
        <w:rPr>
          <w:rtl/>
        </w:rPr>
      </w:pPr>
      <w:bookmarkStart w:id="787" w:name="ET_yor_5069_6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87"/>
    </w:p>
    <w:p w:rsidR="009F0130" w:rsidRDefault="009F0130" w:rsidP="009F0130">
      <w:pPr>
        <w:pStyle w:val="KeepWithNext"/>
        <w:rPr>
          <w:rFonts w:hint="cs"/>
          <w:rtl/>
          <w:lang w:eastAsia="he-IL"/>
        </w:rPr>
      </w:pPr>
    </w:p>
    <w:p w:rsidR="009F0130" w:rsidRDefault="009F0130" w:rsidP="009F0130">
      <w:pPr>
        <w:rPr>
          <w:rtl/>
          <w:lang w:eastAsia="he-IL"/>
        </w:rPr>
      </w:pPr>
      <w:bookmarkStart w:id="788" w:name="_ETM_Q1_3912386"/>
      <w:bookmarkEnd w:id="788"/>
      <w:r>
        <w:rPr>
          <w:rtl/>
          <w:lang w:eastAsia="he-IL"/>
        </w:rPr>
        <w:t>מה קורה בספורטק?</w:t>
      </w:r>
    </w:p>
    <w:p w:rsidR="009F0130" w:rsidRDefault="009F0130" w:rsidP="009F0130">
      <w:pPr>
        <w:rPr>
          <w:rtl/>
          <w:lang w:eastAsia="he-IL"/>
        </w:rPr>
      </w:pPr>
    </w:p>
    <w:p w:rsidR="009F0130" w:rsidRDefault="009F0130" w:rsidP="009F0130">
      <w:pPr>
        <w:pStyle w:val="afb"/>
        <w:keepNext/>
        <w:rPr>
          <w:rtl/>
          <w:lang w:eastAsia="he-IL"/>
        </w:rPr>
      </w:pPr>
      <w:bookmarkStart w:id="789" w:name="ET_guest_635266_656"/>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789"/>
    </w:p>
    <w:p w:rsidR="009F0130" w:rsidRDefault="009F0130" w:rsidP="009F0130">
      <w:pPr>
        <w:pStyle w:val="KeepWithNext"/>
        <w:rPr>
          <w:rFonts w:hint="cs"/>
          <w:rtl/>
          <w:lang w:eastAsia="he-IL"/>
        </w:rPr>
      </w:pPr>
    </w:p>
    <w:p w:rsidR="009F0130" w:rsidRDefault="009F0130" w:rsidP="009F0130">
      <w:pPr>
        <w:rPr>
          <w:rtl/>
        </w:rPr>
      </w:pPr>
      <w:bookmarkStart w:id="790" w:name="_ETM_Q1_3915382"/>
      <w:bookmarkStart w:id="791" w:name="_ETM_Q1_3915475"/>
      <w:bookmarkStart w:id="792" w:name="_ETM_Q1_3912294"/>
      <w:bookmarkStart w:id="793" w:name="_ETM_Q1_3912389"/>
      <w:bookmarkEnd w:id="790"/>
      <w:bookmarkEnd w:id="791"/>
      <w:bookmarkEnd w:id="792"/>
      <w:bookmarkEnd w:id="793"/>
      <w:r>
        <w:rPr>
          <w:rtl/>
        </w:rPr>
        <w:t xml:space="preserve">יש מגרשי ספורט שהם - - </w:t>
      </w:r>
      <w:bookmarkStart w:id="794" w:name="_ETM_Q1_3915050"/>
      <w:bookmarkEnd w:id="794"/>
      <w:r>
        <w:rPr>
          <w:rtl/>
        </w:rPr>
        <w:t>-</w:t>
      </w:r>
    </w:p>
    <w:p w:rsidR="009F0130" w:rsidRDefault="009F0130" w:rsidP="009F0130">
      <w:pPr>
        <w:rPr>
          <w:rtl/>
        </w:rPr>
      </w:pPr>
      <w:bookmarkStart w:id="795" w:name="_ETM_Q1_3915667"/>
      <w:bookmarkStart w:id="796" w:name="_ETM_Q1_3915775"/>
      <w:bookmarkEnd w:id="795"/>
      <w:bookmarkEnd w:id="796"/>
    </w:p>
    <w:p w:rsidR="009F0130" w:rsidRDefault="009F0130" w:rsidP="009F0130">
      <w:pPr>
        <w:pStyle w:val="af8"/>
        <w:keepNext/>
        <w:rPr>
          <w:rtl/>
        </w:rPr>
      </w:pPr>
      <w:bookmarkStart w:id="797" w:name="ET_yor_5069_65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97"/>
    </w:p>
    <w:p w:rsidR="009F0130" w:rsidRDefault="009F0130" w:rsidP="009F0130">
      <w:pPr>
        <w:pStyle w:val="KeepWithNext"/>
        <w:rPr>
          <w:rFonts w:hint="cs"/>
          <w:rtl/>
          <w:lang w:eastAsia="he-IL"/>
        </w:rPr>
      </w:pPr>
    </w:p>
    <w:p w:rsidR="009F0130" w:rsidRDefault="009F0130" w:rsidP="009F0130">
      <w:pPr>
        <w:rPr>
          <w:rtl/>
          <w:lang w:eastAsia="he-IL"/>
        </w:rPr>
      </w:pPr>
      <w:bookmarkStart w:id="798" w:name="_ETM_Q1_3916681"/>
      <w:bookmarkEnd w:id="798"/>
      <w:r>
        <w:rPr>
          <w:rtl/>
          <w:lang w:eastAsia="he-IL"/>
        </w:rPr>
        <w:t>מה קורה בספורטק אם נופל סל על הראש של אנשים?</w:t>
      </w:r>
    </w:p>
    <w:p w:rsidR="009F0130" w:rsidRDefault="009F0130" w:rsidP="009F0130">
      <w:pPr>
        <w:rPr>
          <w:rtl/>
          <w:lang w:eastAsia="he-IL"/>
        </w:rPr>
      </w:pPr>
      <w:bookmarkStart w:id="799" w:name="_ETM_Q1_3919686"/>
      <w:bookmarkStart w:id="800" w:name="_ETM_Q1_3919821"/>
      <w:bookmarkStart w:id="801" w:name="_ETM_Q1_3920614"/>
      <w:bookmarkEnd w:id="799"/>
      <w:bookmarkEnd w:id="800"/>
      <w:bookmarkEnd w:id="801"/>
    </w:p>
    <w:p w:rsidR="009F0130" w:rsidRDefault="009F0130" w:rsidP="009F0130">
      <w:pPr>
        <w:pStyle w:val="afb"/>
        <w:keepNext/>
        <w:rPr>
          <w:rtl/>
          <w:lang w:eastAsia="he-IL"/>
        </w:rPr>
      </w:pPr>
      <w:bookmarkStart w:id="802" w:name="ET_guest_635266_658"/>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802"/>
    </w:p>
    <w:p w:rsidR="009F0130" w:rsidRDefault="009F0130" w:rsidP="009F0130">
      <w:pPr>
        <w:pStyle w:val="KeepWithNext"/>
        <w:rPr>
          <w:rFonts w:hint="cs"/>
          <w:rtl/>
          <w:lang w:eastAsia="he-IL"/>
        </w:rPr>
      </w:pPr>
    </w:p>
    <w:p w:rsidR="009F0130" w:rsidRDefault="009F0130" w:rsidP="009F0130">
      <w:pPr>
        <w:rPr>
          <w:rtl/>
          <w:lang w:eastAsia="he-IL"/>
        </w:rPr>
      </w:pPr>
      <w:bookmarkStart w:id="803" w:name="_ETM_Q1_3921249"/>
      <w:bookmarkStart w:id="804" w:name="_ETM_Q1_3921319"/>
      <w:bookmarkEnd w:id="803"/>
      <w:bookmarkEnd w:id="804"/>
      <w:r>
        <w:rPr>
          <w:rtl/>
          <w:lang w:eastAsia="he-IL"/>
        </w:rPr>
        <w:t xml:space="preserve">אני </w:t>
      </w:r>
      <w:bookmarkStart w:id="805" w:name="_ETM_Q1_3920932"/>
      <w:bookmarkEnd w:id="805"/>
      <w:r>
        <w:rPr>
          <w:rtl/>
          <w:lang w:eastAsia="he-IL"/>
        </w:rPr>
        <w:t xml:space="preserve">לא מומחה לנזיקין, ואני לא רוצה להתיימר אפילו לתת פה </w:t>
      </w:r>
      <w:bookmarkStart w:id="806" w:name="_ETM_Q1_3924340"/>
      <w:bookmarkEnd w:id="806"/>
      <w:r>
        <w:rPr>
          <w:rtl/>
          <w:lang w:eastAsia="he-IL"/>
        </w:rPr>
        <w:t>תשובה.</w:t>
      </w:r>
      <w:bookmarkStart w:id="807" w:name="_ETM_Q1_3925483"/>
      <w:bookmarkEnd w:id="807"/>
    </w:p>
    <w:p w:rsidR="009F0130" w:rsidRDefault="009F0130" w:rsidP="009F0130">
      <w:pPr>
        <w:rPr>
          <w:rtl/>
          <w:lang w:eastAsia="he-IL"/>
        </w:rPr>
      </w:pPr>
      <w:bookmarkStart w:id="808" w:name="_ETM_Q1_3925614"/>
      <w:bookmarkEnd w:id="808"/>
    </w:p>
    <w:p w:rsidR="009F0130" w:rsidRDefault="009F0130" w:rsidP="009F0130">
      <w:pPr>
        <w:pStyle w:val="af8"/>
        <w:keepNext/>
        <w:rPr>
          <w:rtl/>
        </w:rPr>
      </w:pPr>
      <w:bookmarkStart w:id="809" w:name="ET_yor_5069_6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09"/>
    </w:p>
    <w:p w:rsidR="009F0130" w:rsidRDefault="009F0130" w:rsidP="009F0130">
      <w:pPr>
        <w:pStyle w:val="KeepWithNext"/>
        <w:rPr>
          <w:rFonts w:hint="cs"/>
          <w:rtl/>
          <w:lang w:eastAsia="he-IL"/>
        </w:rPr>
      </w:pPr>
    </w:p>
    <w:p w:rsidR="009F0130" w:rsidRDefault="009F0130" w:rsidP="009F0130">
      <w:pPr>
        <w:rPr>
          <w:rtl/>
          <w:lang w:eastAsia="he-IL"/>
        </w:rPr>
      </w:pPr>
      <w:bookmarkStart w:id="810" w:name="_ETM_Q1_3925147"/>
      <w:bookmarkEnd w:id="810"/>
      <w:r>
        <w:rPr>
          <w:rtl/>
          <w:lang w:eastAsia="he-IL"/>
        </w:rPr>
        <w:t>אבל אתה מומחה לקורונה.</w:t>
      </w:r>
    </w:p>
    <w:p w:rsidR="009F0130" w:rsidRDefault="009F0130" w:rsidP="009F0130">
      <w:pPr>
        <w:rPr>
          <w:rtl/>
          <w:lang w:eastAsia="he-IL"/>
        </w:rPr>
      </w:pPr>
      <w:bookmarkStart w:id="811" w:name="_ETM_Q1_3928331"/>
      <w:bookmarkStart w:id="812" w:name="_ETM_Q1_3928454"/>
      <w:bookmarkStart w:id="813" w:name="_ETM_Q1_3931059"/>
      <w:bookmarkEnd w:id="811"/>
      <w:bookmarkEnd w:id="812"/>
      <w:bookmarkEnd w:id="813"/>
    </w:p>
    <w:p w:rsidR="009F0130" w:rsidRDefault="009F0130" w:rsidP="009F0130">
      <w:pPr>
        <w:pStyle w:val="afb"/>
        <w:keepNext/>
        <w:rPr>
          <w:rtl/>
          <w:lang w:eastAsia="he-IL"/>
        </w:rPr>
      </w:pPr>
      <w:bookmarkStart w:id="814" w:name="ET_guest_635266_660"/>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814"/>
    </w:p>
    <w:p w:rsidR="009F0130" w:rsidRDefault="009F0130" w:rsidP="009F0130">
      <w:pPr>
        <w:pStyle w:val="KeepWithNext"/>
        <w:rPr>
          <w:rFonts w:hint="cs"/>
          <w:rtl/>
          <w:lang w:eastAsia="he-IL"/>
        </w:rPr>
      </w:pPr>
    </w:p>
    <w:p w:rsidR="009F0130" w:rsidRDefault="009F0130" w:rsidP="009F0130">
      <w:pPr>
        <w:rPr>
          <w:rtl/>
          <w:lang w:eastAsia="he-IL"/>
        </w:rPr>
      </w:pPr>
      <w:bookmarkStart w:id="815" w:name="_ETM_Q1_3931736"/>
      <w:bookmarkStart w:id="816" w:name="_ETM_Q1_3931809"/>
      <w:bookmarkEnd w:id="815"/>
      <w:bookmarkEnd w:id="816"/>
      <w:r>
        <w:rPr>
          <w:rtl/>
          <w:lang w:eastAsia="he-IL"/>
        </w:rPr>
        <w:t>אני מבקש להסביר.</w:t>
      </w:r>
    </w:p>
    <w:p w:rsidR="009F0130" w:rsidRDefault="009F0130" w:rsidP="009F0130">
      <w:pPr>
        <w:rPr>
          <w:rtl/>
          <w:lang w:eastAsia="he-IL"/>
        </w:rPr>
      </w:pPr>
      <w:bookmarkStart w:id="817" w:name="_ETM_Q1_3932328"/>
      <w:bookmarkStart w:id="818" w:name="_ETM_Q1_3932452"/>
      <w:bookmarkEnd w:id="817"/>
      <w:bookmarkEnd w:id="818"/>
    </w:p>
    <w:p w:rsidR="009F0130" w:rsidRDefault="009F0130" w:rsidP="009F0130">
      <w:pPr>
        <w:pStyle w:val="af8"/>
        <w:keepNext/>
        <w:rPr>
          <w:rtl/>
        </w:rPr>
      </w:pPr>
      <w:bookmarkStart w:id="819" w:name="ET_yor_5069_6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19"/>
    </w:p>
    <w:p w:rsidR="009F0130" w:rsidRDefault="009F0130" w:rsidP="009F0130">
      <w:pPr>
        <w:pStyle w:val="KeepWithNext"/>
        <w:rPr>
          <w:rFonts w:hint="cs"/>
          <w:rtl/>
          <w:lang w:eastAsia="he-IL"/>
        </w:rPr>
      </w:pPr>
    </w:p>
    <w:p w:rsidR="009F0130" w:rsidRDefault="009F0130" w:rsidP="009F0130">
      <w:pPr>
        <w:rPr>
          <w:rtl/>
          <w:lang w:eastAsia="he-IL"/>
        </w:rPr>
      </w:pPr>
      <w:bookmarkStart w:id="820" w:name="_ETM_Q1_3933842"/>
      <w:bookmarkEnd w:id="820"/>
      <w:r>
        <w:rPr>
          <w:rtl/>
          <w:lang w:eastAsia="he-IL"/>
        </w:rPr>
        <w:t xml:space="preserve">לדעתי לא אתה צריך </w:t>
      </w:r>
      <w:bookmarkStart w:id="821" w:name="_ETM_Q1_3934777"/>
      <w:bookmarkEnd w:id="821"/>
      <w:r>
        <w:rPr>
          <w:rtl/>
          <w:lang w:eastAsia="he-IL"/>
        </w:rPr>
        <w:t>להסביר את זה.</w:t>
      </w:r>
    </w:p>
    <w:p w:rsidR="009F0130" w:rsidRDefault="009F0130" w:rsidP="009F0130">
      <w:pPr>
        <w:rPr>
          <w:rtl/>
          <w:lang w:eastAsia="he-IL"/>
        </w:rPr>
      </w:pPr>
      <w:bookmarkStart w:id="822" w:name="_ETM_Q1_3934706"/>
      <w:bookmarkStart w:id="823" w:name="_ETM_Q1_3934862"/>
      <w:bookmarkEnd w:id="822"/>
      <w:bookmarkEnd w:id="823"/>
    </w:p>
    <w:p w:rsidR="009F0130" w:rsidRDefault="009F0130" w:rsidP="009F0130">
      <w:pPr>
        <w:pStyle w:val="afb"/>
        <w:keepNext/>
        <w:rPr>
          <w:rtl/>
          <w:lang w:eastAsia="he-IL"/>
        </w:rPr>
      </w:pPr>
      <w:bookmarkStart w:id="824" w:name="ET_guest_635266_662"/>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824"/>
    </w:p>
    <w:p w:rsidR="009F0130" w:rsidRDefault="009F0130" w:rsidP="009F0130">
      <w:pPr>
        <w:pStyle w:val="KeepWithNext"/>
        <w:rPr>
          <w:rFonts w:hint="cs"/>
          <w:rtl/>
          <w:lang w:eastAsia="he-IL"/>
        </w:rPr>
      </w:pPr>
    </w:p>
    <w:p w:rsidR="009F0130" w:rsidRDefault="009F0130" w:rsidP="009F0130">
      <w:pPr>
        <w:rPr>
          <w:rtl/>
          <w:lang w:eastAsia="he-IL"/>
        </w:rPr>
      </w:pPr>
      <w:bookmarkStart w:id="825" w:name="_ETM_Q1_3936636"/>
      <w:bookmarkStart w:id="826" w:name="_ETM_Q1_3936708"/>
      <w:bookmarkEnd w:id="825"/>
      <w:bookmarkEnd w:id="826"/>
      <w:r>
        <w:rPr>
          <w:rtl/>
          <w:lang w:eastAsia="he-IL"/>
        </w:rPr>
        <w:t>אני מנסה להסביר את הצד המשפטי.</w:t>
      </w:r>
    </w:p>
    <w:p w:rsidR="009F0130" w:rsidRDefault="009F0130" w:rsidP="009F0130">
      <w:pPr>
        <w:rPr>
          <w:rtl/>
          <w:lang w:eastAsia="he-IL"/>
        </w:rPr>
      </w:pPr>
      <w:bookmarkStart w:id="827" w:name="_ETM_Q1_3937085"/>
      <w:bookmarkStart w:id="828" w:name="_ETM_Q1_3937195"/>
      <w:bookmarkEnd w:id="827"/>
      <w:bookmarkEnd w:id="828"/>
    </w:p>
    <w:p w:rsidR="009F0130" w:rsidRDefault="009F0130" w:rsidP="009F0130">
      <w:pPr>
        <w:pStyle w:val="af8"/>
        <w:keepNext/>
        <w:rPr>
          <w:rtl/>
        </w:rPr>
      </w:pPr>
      <w:bookmarkStart w:id="829" w:name="ET_yor_5069_6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29"/>
    </w:p>
    <w:p w:rsidR="009F0130" w:rsidRDefault="009F0130" w:rsidP="009F0130">
      <w:pPr>
        <w:pStyle w:val="KeepWithNext"/>
        <w:rPr>
          <w:rFonts w:hint="cs"/>
          <w:rtl/>
          <w:lang w:eastAsia="he-IL"/>
        </w:rPr>
      </w:pPr>
    </w:p>
    <w:p w:rsidR="009F0130" w:rsidRDefault="009F0130" w:rsidP="009F0130">
      <w:pPr>
        <w:rPr>
          <w:rtl/>
          <w:lang w:eastAsia="he-IL"/>
        </w:rPr>
      </w:pPr>
      <w:bookmarkStart w:id="830" w:name="_ETM_Q1_3938032"/>
      <w:bookmarkEnd w:id="830"/>
      <w:r>
        <w:rPr>
          <w:rtl/>
          <w:lang w:eastAsia="he-IL"/>
        </w:rPr>
        <w:t xml:space="preserve">אתם צריכים להסביר </w:t>
      </w:r>
      <w:bookmarkStart w:id="831" w:name="_ETM_Q1_3938222"/>
      <w:bookmarkEnd w:id="831"/>
      <w:r>
        <w:rPr>
          <w:rtl/>
          <w:lang w:eastAsia="he-IL"/>
        </w:rPr>
        <w:t xml:space="preserve">לי, כממשלה, האם אתם רוצים לגרום לכך שיהיה ראש קטן בעניין הזה? אם הוא יהיה, שיהיה על הכול. אם כך, </w:t>
      </w:r>
      <w:bookmarkStart w:id="832" w:name="_ETM_Q1_3948171"/>
      <w:bookmarkEnd w:id="832"/>
      <w:r>
        <w:rPr>
          <w:rtl/>
          <w:lang w:eastAsia="he-IL"/>
        </w:rPr>
        <w:t>למה להשאיר פארקים ולמה להשאיר מקומות שבהם יש אחריות לעירייה</w:t>
      </w:r>
      <w:bookmarkStart w:id="833" w:name="_ETM_Q1_3953029"/>
      <w:bookmarkEnd w:id="833"/>
      <w:r>
        <w:rPr>
          <w:rtl/>
          <w:lang w:eastAsia="he-IL"/>
        </w:rPr>
        <w:t xml:space="preserve"> ולא להשאיר מגרש של 200 מטר, שנותן לילדים טיפה להתפרק </w:t>
      </w:r>
      <w:bookmarkStart w:id="834" w:name="_ETM_Q1_3959735"/>
      <w:bookmarkEnd w:id="834"/>
      <w:r>
        <w:rPr>
          <w:rtl/>
          <w:lang w:eastAsia="he-IL"/>
        </w:rPr>
        <w:t>או מגרש משחקים?</w:t>
      </w:r>
      <w:bookmarkStart w:id="835" w:name="_ETM_Q1_3960427"/>
      <w:bookmarkEnd w:id="835"/>
    </w:p>
    <w:p w:rsidR="009F0130" w:rsidRDefault="009F0130" w:rsidP="009F0130">
      <w:pPr>
        <w:rPr>
          <w:rtl/>
          <w:lang w:eastAsia="he-IL"/>
        </w:rPr>
      </w:pPr>
      <w:bookmarkStart w:id="836" w:name="_ETM_Q1_3960537"/>
      <w:bookmarkEnd w:id="836"/>
    </w:p>
    <w:p w:rsidR="009F0130" w:rsidRDefault="009F0130" w:rsidP="009F0130">
      <w:pPr>
        <w:pStyle w:val="afb"/>
        <w:keepNext/>
        <w:rPr>
          <w:rtl/>
          <w:lang w:eastAsia="he-IL"/>
        </w:rPr>
      </w:pPr>
      <w:bookmarkStart w:id="837" w:name="ET_guest_798703_664"/>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837"/>
    </w:p>
    <w:p w:rsidR="009F0130" w:rsidRDefault="009F0130" w:rsidP="009F0130">
      <w:pPr>
        <w:pStyle w:val="KeepWithNext"/>
        <w:rPr>
          <w:rFonts w:hint="cs"/>
          <w:rtl/>
          <w:lang w:eastAsia="he-IL"/>
        </w:rPr>
      </w:pPr>
    </w:p>
    <w:p w:rsidR="009F0130" w:rsidRDefault="009F0130" w:rsidP="009F0130">
      <w:pPr>
        <w:rPr>
          <w:rtl/>
          <w:lang w:eastAsia="he-IL"/>
        </w:rPr>
      </w:pPr>
      <w:bookmarkStart w:id="838" w:name="_ETM_Q1_3962850"/>
      <w:bookmarkStart w:id="839" w:name="_ETM_Q1_3962958"/>
      <w:bookmarkEnd w:id="838"/>
      <w:bookmarkEnd w:id="839"/>
      <w:r>
        <w:rPr>
          <w:rtl/>
          <w:lang w:eastAsia="he-IL"/>
        </w:rPr>
        <w:t>גם לבחורים צעירים אחר הצוהריים.</w:t>
      </w:r>
    </w:p>
    <w:p w:rsidR="009F0130" w:rsidRDefault="009F0130" w:rsidP="009F0130">
      <w:pPr>
        <w:rPr>
          <w:rtl/>
          <w:lang w:eastAsia="he-IL"/>
        </w:rPr>
      </w:pPr>
      <w:bookmarkStart w:id="840" w:name="_ETM_Q1_3966246"/>
      <w:bookmarkStart w:id="841" w:name="_ETM_Q1_3966392"/>
      <w:bookmarkStart w:id="842" w:name="_ETM_Q1_3965050"/>
      <w:bookmarkEnd w:id="840"/>
      <w:bookmarkEnd w:id="841"/>
      <w:bookmarkEnd w:id="842"/>
    </w:p>
    <w:p w:rsidR="009F0130" w:rsidRDefault="009F0130" w:rsidP="009F0130">
      <w:pPr>
        <w:pStyle w:val="afb"/>
        <w:keepNext/>
        <w:rPr>
          <w:rtl/>
          <w:lang w:eastAsia="he-IL"/>
        </w:rPr>
      </w:pPr>
      <w:bookmarkStart w:id="843" w:name="ET_guest_635266_665"/>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843"/>
    </w:p>
    <w:p w:rsidR="009F0130" w:rsidRDefault="009F0130" w:rsidP="009F0130">
      <w:pPr>
        <w:pStyle w:val="KeepWithNext"/>
        <w:rPr>
          <w:rFonts w:hint="cs"/>
          <w:rtl/>
          <w:lang w:eastAsia="he-IL"/>
        </w:rPr>
      </w:pPr>
    </w:p>
    <w:p w:rsidR="009F0130" w:rsidRDefault="009F0130" w:rsidP="009F0130">
      <w:pPr>
        <w:rPr>
          <w:rtl/>
          <w:lang w:eastAsia="he-IL"/>
        </w:rPr>
      </w:pPr>
      <w:bookmarkStart w:id="844" w:name="_ETM_Q1_3965881"/>
      <w:bookmarkStart w:id="845" w:name="_ETM_Q1_3965965"/>
      <w:bookmarkEnd w:id="844"/>
      <w:bookmarkEnd w:id="845"/>
      <w:r>
        <w:rPr>
          <w:rtl/>
          <w:lang w:eastAsia="he-IL"/>
        </w:rPr>
        <w:t xml:space="preserve">אדוני ייתן לי ארבע </w:t>
      </w:r>
      <w:bookmarkStart w:id="846" w:name="_ETM_Q1_3966428"/>
      <w:bookmarkEnd w:id="846"/>
      <w:r>
        <w:rPr>
          <w:rtl/>
          <w:lang w:eastAsia="he-IL"/>
        </w:rPr>
        <w:t xml:space="preserve">דקות, אני </w:t>
      </w:r>
      <w:bookmarkStart w:id="847" w:name="_ETM_Q1_3967628"/>
      <w:bookmarkEnd w:id="847"/>
      <w:r>
        <w:rPr>
          <w:rtl/>
          <w:lang w:eastAsia="he-IL"/>
        </w:rPr>
        <w:t>אנסה להבהיר.</w:t>
      </w:r>
    </w:p>
    <w:p w:rsidR="009F0130" w:rsidRDefault="009F0130" w:rsidP="009F0130">
      <w:pPr>
        <w:rPr>
          <w:rtl/>
          <w:lang w:eastAsia="he-IL"/>
        </w:rPr>
      </w:pPr>
      <w:bookmarkStart w:id="848" w:name="_ETM_Q1_3967736"/>
      <w:bookmarkEnd w:id="848"/>
    </w:p>
    <w:p w:rsidR="009F0130" w:rsidRDefault="009F0130" w:rsidP="009F0130">
      <w:pPr>
        <w:pStyle w:val="af8"/>
        <w:keepNext/>
        <w:rPr>
          <w:rtl/>
        </w:rPr>
      </w:pPr>
      <w:bookmarkStart w:id="849" w:name="ET_yor_5069_6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49"/>
    </w:p>
    <w:p w:rsidR="009F0130" w:rsidRDefault="009F0130" w:rsidP="009F0130">
      <w:pPr>
        <w:pStyle w:val="KeepWithNext"/>
        <w:rPr>
          <w:rFonts w:hint="cs"/>
          <w:rtl/>
          <w:lang w:eastAsia="he-IL"/>
        </w:rPr>
      </w:pPr>
    </w:p>
    <w:p w:rsidR="009F0130" w:rsidRDefault="009F0130" w:rsidP="009F0130">
      <w:pPr>
        <w:rPr>
          <w:rtl/>
          <w:lang w:eastAsia="he-IL"/>
        </w:rPr>
      </w:pPr>
      <w:bookmarkStart w:id="850" w:name="_ETM_Q1_3968642"/>
      <w:bookmarkEnd w:id="850"/>
      <w:r>
        <w:rPr>
          <w:rtl/>
          <w:lang w:eastAsia="he-IL"/>
        </w:rPr>
        <w:t xml:space="preserve">את השכל, לא את המשפטנות. משפטנות </w:t>
      </w:r>
      <w:bookmarkStart w:id="851" w:name="_ETM_Q1_3969020"/>
      <w:bookmarkEnd w:id="851"/>
      <w:r>
        <w:rPr>
          <w:rtl/>
          <w:lang w:eastAsia="he-IL"/>
        </w:rPr>
        <w:t>זה דבר מאוד חשוב, אבל צריך גם להבין.</w:t>
      </w:r>
    </w:p>
    <w:p w:rsidR="009F0130" w:rsidRDefault="009F0130" w:rsidP="009F0130">
      <w:pPr>
        <w:rPr>
          <w:rtl/>
        </w:rPr>
      </w:pPr>
      <w:bookmarkStart w:id="852" w:name="_ETM_Q1_3974259"/>
      <w:bookmarkEnd w:id="852"/>
    </w:p>
    <w:p w:rsidR="009F0130" w:rsidRDefault="009F0130" w:rsidP="009F0130">
      <w:pPr>
        <w:pStyle w:val="afb"/>
        <w:keepNext/>
        <w:rPr>
          <w:rtl/>
        </w:rPr>
      </w:pPr>
      <w:bookmarkStart w:id="853" w:name="ET_guest_635266_66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853"/>
    </w:p>
    <w:p w:rsidR="009F0130" w:rsidRDefault="009F0130" w:rsidP="009F0130">
      <w:pPr>
        <w:pStyle w:val="KeepWithNext"/>
        <w:rPr>
          <w:rFonts w:hint="cs"/>
          <w:rtl/>
        </w:rPr>
      </w:pPr>
    </w:p>
    <w:p w:rsidR="009F0130" w:rsidRDefault="009F0130" w:rsidP="009F0130">
      <w:pPr>
        <w:rPr>
          <w:rtl/>
        </w:rPr>
      </w:pPr>
      <w:bookmarkStart w:id="854" w:name="_ETM_Q1_3975032"/>
      <w:bookmarkStart w:id="855" w:name="_ETM_Q1_3975118"/>
      <w:bookmarkEnd w:id="854"/>
      <w:bookmarkEnd w:id="855"/>
      <w:r>
        <w:rPr>
          <w:rtl/>
        </w:rPr>
        <w:t xml:space="preserve">אני נכנס </w:t>
      </w:r>
      <w:bookmarkStart w:id="856" w:name="_ETM_Q1_3972226"/>
      <w:bookmarkEnd w:id="856"/>
      <w:r>
        <w:rPr>
          <w:rtl/>
        </w:rPr>
        <w:t xml:space="preserve">לחדר העבודה, משתדל לא להשאיר את השכל בחוץ, אבל תמיד </w:t>
      </w:r>
      <w:bookmarkStart w:id="857" w:name="_ETM_Q1_3975723"/>
      <w:bookmarkEnd w:id="857"/>
      <w:r>
        <w:rPr>
          <w:rtl/>
        </w:rPr>
        <w:t>גם משפטנות קצת נשארת, היא דבקה בי אחרי השנים ואני לא יכול להיפטר ממנה.</w:t>
      </w:r>
    </w:p>
    <w:p w:rsidR="009F0130" w:rsidRDefault="009F0130" w:rsidP="009F0130">
      <w:pPr>
        <w:rPr>
          <w:rtl/>
        </w:rPr>
      </w:pPr>
    </w:p>
    <w:p w:rsidR="009F0130" w:rsidRDefault="009F0130" w:rsidP="009F0130">
      <w:pPr>
        <w:rPr>
          <w:rtl/>
        </w:rPr>
      </w:pPr>
      <w:bookmarkStart w:id="858" w:name="_ETM_Q1_3981971"/>
      <w:bookmarkStart w:id="859" w:name="_ETM_Q1_3982072"/>
      <w:bookmarkEnd w:id="858"/>
      <w:bookmarkEnd w:id="859"/>
      <w:r>
        <w:rPr>
          <w:rtl/>
        </w:rPr>
        <w:t xml:space="preserve">נתחיל מהמשפט, אנחנו מדברים על </w:t>
      </w:r>
      <w:bookmarkStart w:id="860" w:name="_ETM_Q1_3983156"/>
      <w:bookmarkEnd w:id="860"/>
      <w:r>
        <w:rPr>
          <w:rtl/>
        </w:rPr>
        <w:t xml:space="preserve">הסמכה. לא כתבנו פה, למרות אמירתה של חברתי שמייצגת את מרכז שלטון מקומי, לא מדובר פה כרגע בכן ספורטק, </w:t>
      </w:r>
      <w:bookmarkStart w:id="861" w:name="_ETM_Q1_3991538"/>
      <w:bookmarkEnd w:id="861"/>
      <w:r>
        <w:rPr>
          <w:rtl/>
        </w:rPr>
        <w:t xml:space="preserve">לא ספורטק. מדובר פה על הסמכה ועל ההבחנה בין ההסמכות. </w:t>
      </w:r>
      <w:bookmarkStart w:id="862" w:name="_ETM_Q1_3995559"/>
      <w:bookmarkEnd w:id="862"/>
      <w:r>
        <w:rPr>
          <w:rtl/>
        </w:rPr>
        <w:t xml:space="preserve">ההסמכה מבחינה בין "מרחב ציבורי" לבין "מקום פתוח לציבור". והמילים </w:t>
      </w:r>
      <w:bookmarkStart w:id="863" w:name="_ETM_Q1_3999650"/>
      <w:bookmarkEnd w:id="863"/>
      <w:r>
        <w:rPr>
          <w:rtl/>
        </w:rPr>
        <w:t xml:space="preserve">הן ברורות. אני חושב בעברית, בשכל ישר, "מקום תחום המונהל </w:t>
      </w:r>
      <w:bookmarkStart w:id="864" w:name="_ETM_Q1_4005240"/>
      <w:bookmarkEnd w:id="864"/>
      <w:r>
        <w:rPr>
          <w:rtl/>
        </w:rPr>
        <w:t xml:space="preserve">על ידי מחזיק והפתוח לציבור". אם זה הרחוב, הוא פתוח לציבור ולא </w:t>
      </w:r>
      <w:bookmarkStart w:id="865" w:name="_ETM_Q1_4008656"/>
      <w:bookmarkEnd w:id="865"/>
      <w:r>
        <w:rPr>
          <w:rtl/>
        </w:rPr>
        <w:t xml:space="preserve">מנוהל במובן הרגיל, הוא לא תחום. אם עכשיו שתלו דשא, </w:t>
      </w:r>
      <w:bookmarkStart w:id="866" w:name="_ETM_Q1_4013253"/>
      <w:bookmarkEnd w:id="866"/>
      <w:r>
        <w:rPr>
          <w:rtl/>
        </w:rPr>
        <w:t xml:space="preserve">גם הוא פתוח לציבור. אבל אם שמו גדר, ויש איזה </w:t>
      </w:r>
      <w:bookmarkStart w:id="867" w:name="_ETM_Q1_4017520"/>
      <w:bookmarkEnd w:id="867"/>
      <w:r>
        <w:rPr>
          <w:rtl/>
        </w:rPr>
        <w:t>מרחב שהוא תחום במובן הכי פשוט - - -</w:t>
      </w:r>
    </w:p>
    <w:p w:rsidR="009F0130" w:rsidRDefault="009F0130" w:rsidP="009F0130">
      <w:pPr>
        <w:rPr>
          <w:rtl/>
        </w:rPr>
      </w:pPr>
      <w:bookmarkStart w:id="868" w:name="_ETM_Q1_4017252"/>
      <w:bookmarkStart w:id="869" w:name="_ETM_Q1_4017389"/>
      <w:bookmarkStart w:id="870" w:name="_ETM_Q1_4018364"/>
      <w:bookmarkEnd w:id="868"/>
      <w:bookmarkEnd w:id="869"/>
      <w:bookmarkEnd w:id="870"/>
    </w:p>
    <w:p w:rsidR="009F0130" w:rsidRDefault="009F0130" w:rsidP="009F0130">
      <w:pPr>
        <w:pStyle w:val="afb"/>
        <w:keepNext/>
        <w:rPr>
          <w:rtl/>
        </w:rPr>
      </w:pPr>
      <w:bookmarkStart w:id="871" w:name="ET_guest_798703_668"/>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871"/>
    </w:p>
    <w:p w:rsidR="009F0130" w:rsidRDefault="009F0130" w:rsidP="009F0130">
      <w:pPr>
        <w:pStyle w:val="KeepWithNext"/>
        <w:rPr>
          <w:rFonts w:hint="cs"/>
          <w:rtl/>
        </w:rPr>
      </w:pPr>
    </w:p>
    <w:p w:rsidR="009F0130" w:rsidRDefault="009F0130" w:rsidP="009F0130">
      <w:pPr>
        <w:rPr>
          <w:rtl/>
        </w:rPr>
      </w:pPr>
      <w:bookmarkStart w:id="872" w:name="_ETM_Q1_4019345"/>
      <w:bookmarkStart w:id="873" w:name="_ETM_Q1_4019427"/>
      <w:bookmarkEnd w:id="872"/>
      <w:bookmarkEnd w:id="873"/>
      <w:r>
        <w:rPr>
          <w:rtl/>
        </w:rPr>
        <w:t>מה גובה הגדר?</w:t>
      </w:r>
    </w:p>
    <w:p w:rsidR="009F0130" w:rsidRDefault="009F0130" w:rsidP="009F0130">
      <w:pPr>
        <w:rPr>
          <w:rtl/>
        </w:rPr>
      </w:pPr>
      <w:bookmarkStart w:id="874" w:name="_ETM_Q1_4018575"/>
      <w:bookmarkEnd w:id="874"/>
    </w:p>
    <w:p w:rsidR="009F0130" w:rsidRDefault="009F0130" w:rsidP="009F0130">
      <w:pPr>
        <w:pStyle w:val="afb"/>
        <w:keepNext/>
        <w:rPr>
          <w:rtl/>
        </w:rPr>
      </w:pPr>
      <w:bookmarkStart w:id="875" w:name="ET_guest_635266_66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875"/>
    </w:p>
    <w:p w:rsidR="009F0130" w:rsidRDefault="009F0130" w:rsidP="009F0130">
      <w:pPr>
        <w:pStyle w:val="KeepWithNext"/>
        <w:rPr>
          <w:rFonts w:hint="cs"/>
          <w:rtl/>
        </w:rPr>
      </w:pPr>
    </w:p>
    <w:p w:rsidR="009F0130" w:rsidRDefault="009F0130" w:rsidP="009F0130">
      <w:pPr>
        <w:rPr>
          <w:rtl/>
        </w:rPr>
      </w:pPr>
      <w:bookmarkStart w:id="876" w:name="_ETM_Q1_4019225"/>
      <w:bookmarkStart w:id="877" w:name="_ETM_Q1_4019301"/>
      <w:bookmarkEnd w:id="876"/>
      <w:bookmarkEnd w:id="877"/>
      <w:r>
        <w:rPr>
          <w:rtl/>
        </w:rPr>
        <w:t xml:space="preserve">הוא תחום </w:t>
      </w:r>
      <w:bookmarkStart w:id="878" w:name="_ETM_Q1_4021368"/>
      <w:bookmarkEnd w:id="878"/>
      <w:r>
        <w:rPr>
          <w:rtl/>
        </w:rPr>
        <w:t xml:space="preserve">במובן הכי פשוט, שכולנו מבינים, לא משפטנים. אתה אומר לאדם </w:t>
      </w:r>
      <w:bookmarkStart w:id="879" w:name="_ETM_Q1_4025139"/>
      <w:bookmarkEnd w:id="879"/>
      <w:r>
        <w:rPr>
          <w:rtl/>
        </w:rPr>
        <w:t xml:space="preserve">ברחוב, מה זה תחום? תחום זה תחום. שמתי גדר ועכשיו יש לי אחריות עודפת לגביו. כשזה קיים, תהיה </w:t>
      </w:r>
      <w:bookmarkStart w:id="880" w:name="_ETM_Q1_4031864"/>
      <w:bookmarkEnd w:id="880"/>
      <w:r>
        <w:rPr>
          <w:rtl/>
        </w:rPr>
        <w:t xml:space="preserve">סמכות. התקנות הן אלה שיקבעו האם יחליטו להטיל על הספורטק כללים או לא </w:t>
      </w:r>
      <w:bookmarkStart w:id="881" w:name="_ETM_Q1_4037273"/>
      <w:bookmarkEnd w:id="881"/>
      <w:r>
        <w:rPr>
          <w:rtl/>
        </w:rPr>
        <w:t xml:space="preserve">להטיל עליו כללים. ואז תישאל שאלה, האם רוצים שהעיריות יסגרו או לא יסגרו. ואז תישאל שאלה, </w:t>
      </w:r>
      <w:bookmarkStart w:id="882" w:name="_ETM_Q1_4041864"/>
      <w:bookmarkEnd w:id="882"/>
      <w:r>
        <w:rPr>
          <w:rtl/>
        </w:rPr>
        <w:t xml:space="preserve">האם אנחנו רוצים ראש קטן – ראש קטן. פה מדובר בהסמכה, לא מדובר פה אם </w:t>
      </w:r>
      <w:bookmarkStart w:id="883" w:name="_ETM_Q1_4045896"/>
      <w:bookmarkEnd w:id="883"/>
      <w:r>
        <w:rPr>
          <w:rtl/>
        </w:rPr>
        <w:t xml:space="preserve">יסגרו את זה או לא יסגרו את זה. כוונת הממשלה </w:t>
      </w:r>
      <w:bookmarkStart w:id="884" w:name="_ETM_Q1_4047639"/>
      <w:bookmarkEnd w:id="884"/>
      <w:r>
        <w:rPr>
          <w:rtl/>
        </w:rPr>
        <w:t xml:space="preserve">בהחלט שתהיה סמכות לסגור גם את הספורטק וגם את מגרש </w:t>
      </w:r>
      <w:bookmarkStart w:id="885" w:name="_ETM_Q1_4053835"/>
      <w:bookmarkEnd w:id="885"/>
      <w:r>
        <w:rPr>
          <w:rtl/>
        </w:rPr>
        <w:t xml:space="preserve">הכדורסל בבית הספר, וכמו שראינו, לפעמים גם את הרחוב. אם </w:t>
      </w:r>
      <w:bookmarkStart w:id="886" w:name="_ETM_Q1_4057185"/>
      <w:bookmarkEnd w:id="886"/>
      <w:r>
        <w:rPr>
          <w:rtl/>
        </w:rPr>
        <w:t>זה המשך ישיר, אותו דשא מהרחוב נמשך, כנראה שזה מרחב פתוח לכולם.</w:t>
      </w:r>
    </w:p>
    <w:p w:rsidR="009F0130" w:rsidRDefault="009F0130" w:rsidP="009F0130">
      <w:pPr>
        <w:rPr>
          <w:rtl/>
        </w:rPr>
      </w:pPr>
      <w:bookmarkStart w:id="887" w:name="_ETM_Q1_4059186"/>
      <w:bookmarkStart w:id="888" w:name="_ETM_Q1_4059328"/>
      <w:bookmarkEnd w:id="887"/>
      <w:bookmarkEnd w:id="888"/>
    </w:p>
    <w:p w:rsidR="009F0130" w:rsidRDefault="009F0130" w:rsidP="009F0130">
      <w:pPr>
        <w:pStyle w:val="af8"/>
        <w:keepNext/>
        <w:rPr>
          <w:rtl/>
        </w:rPr>
      </w:pPr>
      <w:bookmarkStart w:id="889" w:name="ET_yor_5069_6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889"/>
    </w:p>
    <w:p w:rsidR="009F0130" w:rsidRDefault="009F0130" w:rsidP="009F0130">
      <w:pPr>
        <w:pStyle w:val="KeepWithNext"/>
        <w:rPr>
          <w:rFonts w:hint="cs"/>
          <w:rtl/>
          <w:lang w:eastAsia="he-IL"/>
        </w:rPr>
      </w:pPr>
    </w:p>
    <w:p w:rsidR="009F0130" w:rsidRDefault="009F0130" w:rsidP="009F0130">
      <w:pPr>
        <w:rPr>
          <w:rtl/>
          <w:lang w:eastAsia="he-IL"/>
        </w:rPr>
      </w:pPr>
      <w:bookmarkStart w:id="890" w:name="_ETM_Q1_4058745"/>
      <w:bookmarkEnd w:id="890"/>
      <w:r>
        <w:rPr>
          <w:rtl/>
          <w:lang w:eastAsia="he-IL"/>
        </w:rPr>
        <w:t xml:space="preserve">אנחנו יושבים פה ומנסים לדון לא על משהו </w:t>
      </w:r>
      <w:bookmarkStart w:id="891" w:name="_ETM_Q1_4068518"/>
      <w:bookmarkEnd w:id="891"/>
      <w:r>
        <w:rPr>
          <w:rtl/>
          <w:lang w:eastAsia="he-IL"/>
        </w:rPr>
        <w:t xml:space="preserve">אמורפי, אלא אנחנו רוצים לגרום לכך שתהיה שליטה על המרחב </w:t>
      </w:r>
      <w:bookmarkStart w:id="892" w:name="_ETM_Q1_4071654"/>
      <w:bookmarkEnd w:id="892"/>
      <w:r>
        <w:rPr>
          <w:rtl/>
          <w:lang w:eastAsia="he-IL"/>
        </w:rPr>
        <w:t xml:space="preserve">הציבורי בצורה סבירה ונורמלית. מקום שיש לך </w:t>
      </w:r>
      <w:bookmarkStart w:id="893" w:name="_ETM_Q1_4080618"/>
      <w:bookmarkEnd w:id="893"/>
      <w:r>
        <w:rPr>
          <w:rtl/>
          <w:lang w:eastAsia="he-IL"/>
        </w:rPr>
        <w:t xml:space="preserve">בו 30 מגרשים ביחד, זה מקום גדול, 30 מגרשים למשחק </w:t>
      </w:r>
      <w:bookmarkStart w:id="894" w:name="_ETM_Q1_4087699"/>
      <w:bookmarkEnd w:id="894"/>
      <w:r>
        <w:rPr>
          <w:rtl/>
          <w:lang w:eastAsia="he-IL"/>
        </w:rPr>
        <w:t xml:space="preserve">כזה או משחק אחר – אגב הם כן מתוחמים בתוכם, כדי </w:t>
      </w:r>
      <w:bookmarkStart w:id="895" w:name="_ETM_Q1_4090157"/>
      <w:bookmarkEnd w:id="895"/>
      <w:r>
        <w:rPr>
          <w:rtl/>
          <w:lang w:eastAsia="he-IL"/>
        </w:rPr>
        <w:t xml:space="preserve">שהכדור לא יעוף, אבל לא משנה – זה בסדר. 30 כאלה </w:t>
      </w:r>
      <w:bookmarkStart w:id="896" w:name="_ETM_Q1_4096285"/>
      <w:bookmarkEnd w:id="896"/>
      <w:r>
        <w:rPr>
          <w:rtl/>
          <w:lang w:eastAsia="he-IL"/>
        </w:rPr>
        <w:t xml:space="preserve">במקום אחד, ששם יכולים להגיע אלפים, ואין אחריות לאף אחד </w:t>
      </w:r>
      <w:bookmarkStart w:id="897" w:name="_ETM_Q1_4101578"/>
      <w:bookmarkEnd w:id="897"/>
      <w:r>
        <w:rPr>
          <w:rtl/>
          <w:lang w:eastAsia="he-IL"/>
        </w:rPr>
        <w:t xml:space="preserve">על העניין הזה, זה מטריד אותנו פחות מאשר בית ספר </w:t>
      </w:r>
      <w:bookmarkStart w:id="898" w:name="_ETM_Q1_4106012"/>
      <w:bookmarkEnd w:id="898"/>
      <w:r>
        <w:rPr>
          <w:rtl/>
          <w:lang w:eastAsia="he-IL"/>
        </w:rPr>
        <w:t xml:space="preserve">בתוך שכונה, שאין להם ספורטק, ואנחנו אומרים לרשות המקומית: שם </w:t>
      </w:r>
      <w:bookmarkStart w:id="899" w:name="_ETM_Q1_4111201"/>
      <w:bookmarkEnd w:id="899"/>
      <w:r>
        <w:rPr>
          <w:rtl/>
          <w:lang w:eastAsia="he-IL"/>
        </w:rPr>
        <w:t xml:space="preserve">אתם יותר מחודדים על הכוונת, שם תסגרו, שם אללה כרים. </w:t>
      </w:r>
      <w:bookmarkStart w:id="900" w:name="_ETM_Q1_4120005"/>
      <w:bookmarkEnd w:id="900"/>
      <w:r>
        <w:rPr>
          <w:rtl/>
          <w:lang w:eastAsia="he-IL"/>
        </w:rPr>
        <w:t>לי זה לא עושה שכל - -</w:t>
      </w:r>
    </w:p>
    <w:p w:rsidR="009F0130" w:rsidRDefault="009F0130" w:rsidP="009F0130">
      <w:pPr>
        <w:rPr>
          <w:rtl/>
          <w:lang w:eastAsia="he-IL"/>
        </w:rPr>
      </w:pPr>
      <w:bookmarkStart w:id="901" w:name="_ETM_Q1_4118634"/>
      <w:bookmarkStart w:id="902" w:name="_ETM_Q1_4118714"/>
      <w:bookmarkStart w:id="903" w:name="_ETM_Q1_4118818"/>
      <w:bookmarkStart w:id="904" w:name="_ETM_Q1_4118193"/>
      <w:bookmarkEnd w:id="901"/>
      <w:bookmarkEnd w:id="902"/>
      <w:bookmarkEnd w:id="903"/>
      <w:bookmarkEnd w:id="904"/>
    </w:p>
    <w:p w:rsidR="009F0130" w:rsidRDefault="009F0130" w:rsidP="009F0130">
      <w:pPr>
        <w:pStyle w:val="afb"/>
        <w:keepNext/>
        <w:rPr>
          <w:rtl/>
          <w:lang w:eastAsia="he-IL"/>
        </w:rPr>
      </w:pPr>
      <w:bookmarkStart w:id="905" w:name="ET_guest_635266_671"/>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905"/>
    </w:p>
    <w:p w:rsidR="009F0130" w:rsidRDefault="009F0130" w:rsidP="009F0130">
      <w:pPr>
        <w:pStyle w:val="KeepWithNext"/>
        <w:rPr>
          <w:rFonts w:hint="cs"/>
          <w:rtl/>
          <w:lang w:eastAsia="he-IL"/>
        </w:rPr>
      </w:pPr>
    </w:p>
    <w:p w:rsidR="009F0130" w:rsidRDefault="009F0130" w:rsidP="009F0130">
      <w:pPr>
        <w:rPr>
          <w:rtl/>
          <w:lang w:eastAsia="he-IL"/>
        </w:rPr>
      </w:pPr>
      <w:bookmarkStart w:id="906" w:name="_ETM_Q1_4118953"/>
      <w:bookmarkStart w:id="907" w:name="_ETM_Q1_4119037"/>
      <w:bookmarkEnd w:id="906"/>
      <w:bookmarkEnd w:id="907"/>
      <w:r>
        <w:rPr>
          <w:rtl/>
          <w:lang w:eastAsia="he-IL"/>
        </w:rPr>
        <w:t xml:space="preserve">אדוני היושב-ראש, </w:t>
      </w:r>
      <w:bookmarkStart w:id="908" w:name="_ETM_Q1_4118715"/>
      <w:bookmarkEnd w:id="908"/>
      <w:r>
        <w:rPr>
          <w:rtl/>
          <w:lang w:eastAsia="he-IL"/>
        </w:rPr>
        <w:t>זה לא מה שנאמר פה.</w:t>
      </w:r>
    </w:p>
    <w:p w:rsidR="009F0130" w:rsidRDefault="009F0130" w:rsidP="009F0130">
      <w:pPr>
        <w:rPr>
          <w:rtl/>
          <w:lang w:eastAsia="he-IL"/>
        </w:rPr>
      </w:pPr>
      <w:bookmarkStart w:id="909" w:name="_ETM_Q1_4117852"/>
      <w:bookmarkStart w:id="910" w:name="_ETM_Q1_4117947"/>
      <w:bookmarkEnd w:id="909"/>
      <w:bookmarkEnd w:id="910"/>
    </w:p>
    <w:p w:rsidR="009F0130" w:rsidRDefault="009F0130" w:rsidP="009F0130">
      <w:pPr>
        <w:pStyle w:val="af8"/>
        <w:keepNext/>
        <w:rPr>
          <w:rtl/>
        </w:rPr>
      </w:pPr>
      <w:bookmarkStart w:id="911" w:name="ET_yor_5069_6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11"/>
    </w:p>
    <w:p w:rsidR="009F0130" w:rsidRDefault="009F0130" w:rsidP="009F0130">
      <w:pPr>
        <w:pStyle w:val="KeepWithNext"/>
        <w:rPr>
          <w:rFonts w:hint="cs"/>
          <w:rtl/>
          <w:lang w:eastAsia="he-IL"/>
        </w:rPr>
      </w:pPr>
    </w:p>
    <w:p w:rsidR="009F0130" w:rsidRDefault="009F0130" w:rsidP="009F0130">
      <w:pPr>
        <w:rPr>
          <w:rtl/>
          <w:lang w:eastAsia="he-IL"/>
        </w:rPr>
      </w:pPr>
      <w:bookmarkStart w:id="912" w:name="_ETM_Q1_4119081"/>
      <w:bookmarkEnd w:id="912"/>
      <w:r>
        <w:rPr>
          <w:rtl/>
          <w:lang w:eastAsia="he-IL"/>
        </w:rPr>
        <w:t xml:space="preserve">- - אבל, איך אמרת? השארתי את השכל </w:t>
      </w:r>
      <w:bookmarkStart w:id="913" w:name="_ETM_Q1_4123492"/>
      <w:bookmarkEnd w:id="913"/>
      <w:r>
        <w:rPr>
          <w:rtl/>
          <w:lang w:eastAsia="he-IL"/>
        </w:rPr>
        <w:t>בחוץ.</w:t>
      </w:r>
      <w:bookmarkStart w:id="914" w:name="_ETM_Q1_4122155"/>
      <w:bookmarkEnd w:id="914"/>
    </w:p>
    <w:p w:rsidR="009F0130" w:rsidRDefault="009F0130" w:rsidP="009F0130">
      <w:pPr>
        <w:rPr>
          <w:rtl/>
          <w:lang w:eastAsia="he-IL"/>
        </w:rPr>
      </w:pPr>
      <w:bookmarkStart w:id="915" w:name="_ETM_Q1_4122280"/>
      <w:bookmarkEnd w:id="915"/>
    </w:p>
    <w:p w:rsidR="009F0130" w:rsidRDefault="009F0130" w:rsidP="009F0130">
      <w:pPr>
        <w:pStyle w:val="afb"/>
        <w:keepNext/>
        <w:rPr>
          <w:rtl/>
          <w:lang w:eastAsia="he-IL"/>
        </w:rPr>
      </w:pPr>
      <w:bookmarkStart w:id="916" w:name="ET_guest_635266_673"/>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916"/>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 xml:space="preserve">אדוני היושב-ראש, זה לא מה שנאמר פה. מדובר </w:t>
      </w:r>
      <w:bookmarkStart w:id="917" w:name="_ETM_Q1_4124872"/>
      <w:bookmarkEnd w:id="917"/>
      <w:r>
        <w:rPr>
          <w:rtl/>
          <w:lang w:eastAsia="he-IL"/>
        </w:rPr>
        <w:t xml:space="preserve">פה על הסמכה, ואנחנו מנסים להבהיר שההסמכה חלה גם על </w:t>
      </w:r>
      <w:bookmarkStart w:id="918" w:name="_ETM_Q1_4128612"/>
      <w:bookmarkEnd w:id="918"/>
      <w:r>
        <w:rPr>
          <w:rtl/>
          <w:lang w:eastAsia="he-IL"/>
        </w:rPr>
        <w:t xml:space="preserve">המקומות האלה וגם על המקומות האלה. השכל הישר ייכנס כשינסו </w:t>
      </w:r>
      <w:bookmarkStart w:id="919" w:name="_ETM_Q1_4132164"/>
      <w:bookmarkEnd w:id="919"/>
      <w:r>
        <w:rPr>
          <w:rtl/>
          <w:lang w:eastAsia="he-IL"/>
        </w:rPr>
        <w:t xml:space="preserve">להתקין תקנות, ותישאל שאלה אם התקנה היא חכמה, הוגנת, </w:t>
      </w:r>
      <w:bookmarkStart w:id="920" w:name="_ETM_Q1_4134462"/>
      <w:bookmarkEnd w:id="920"/>
      <w:r>
        <w:rPr>
          <w:rtl/>
          <w:lang w:eastAsia="he-IL"/>
        </w:rPr>
        <w:t xml:space="preserve">סבירה, מקדמת אינטרס ציבורי. יש מחלוקת כשנדרשת הסמכה לסגור גם </w:t>
      </w:r>
      <w:bookmarkStart w:id="921" w:name="_ETM_Q1_4141922"/>
      <w:bookmarkEnd w:id="921"/>
      <w:r>
        <w:rPr>
          <w:rtl/>
          <w:lang w:eastAsia="he-IL"/>
        </w:rPr>
        <w:t>את אלה וגם את אלה?</w:t>
      </w:r>
    </w:p>
    <w:p w:rsidR="009F0130" w:rsidRDefault="009F0130" w:rsidP="009F0130">
      <w:pPr>
        <w:rPr>
          <w:rtl/>
          <w:lang w:eastAsia="he-IL"/>
        </w:rPr>
      </w:pPr>
      <w:bookmarkStart w:id="922" w:name="_ETM_Q1_4141374"/>
      <w:bookmarkStart w:id="923" w:name="_ETM_Q1_4141485"/>
      <w:bookmarkEnd w:id="922"/>
      <w:bookmarkEnd w:id="923"/>
    </w:p>
    <w:p w:rsidR="009F0130" w:rsidRDefault="009F0130" w:rsidP="009F0130">
      <w:pPr>
        <w:pStyle w:val="af8"/>
        <w:keepNext/>
        <w:rPr>
          <w:rtl/>
        </w:rPr>
      </w:pPr>
      <w:bookmarkStart w:id="924" w:name="ET_yor_5069_6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24"/>
    </w:p>
    <w:p w:rsidR="009F0130" w:rsidRDefault="009F0130" w:rsidP="009F0130">
      <w:pPr>
        <w:pStyle w:val="KeepWithNext"/>
        <w:rPr>
          <w:rFonts w:hint="cs"/>
          <w:rtl/>
          <w:lang w:eastAsia="he-IL"/>
        </w:rPr>
      </w:pPr>
    </w:p>
    <w:p w:rsidR="009F0130" w:rsidRDefault="009F0130" w:rsidP="009F0130">
      <w:pPr>
        <w:rPr>
          <w:rtl/>
          <w:lang w:eastAsia="he-IL"/>
        </w:rPr>
      </w:pPr>
      <w:bookmarkStart w:id="925" w:name="_ETM_Q1_4141148"/>
      <w:bookmarkEnd w:id="925"/>
      <w:r>
        <w:rPr>
          <w:rtl/>
          <w:lang w:eastAsia="he-IL"/>
        </w:rPr>
        <w:t>הבנתי שלא הבנתי.</w:t>
      </w:r>
    </w:p>
    <w:p w:rsidR="009F0130" w:rsidRDefault="009F0130" w:rsidP="009F0130">
      <w:pPr>
        <w:rPr>
          <w:rtl/>
          <w:lang w:eastAsia="he-IL"/>
        </w:rPr>
      </w:pPr>
      <w:bookmarkStart w:id="926" w:name="_ETM_Q1_4142937"/>
      <w:bookmarkStart w:id="927" w:name="_ETM_Q1_4143998"/>
      <w:bookmarkEnd w:id="926"/>
      <w:bookmarkEnd w:id="927"/>
    </w:p>
    <w:p w:rsidR="009F0130" w:rsidRDefault="009F0130" w:rsidP="009F0130">
      <w:pPr>
        <w:pStyle w:val="afb"/>
        <w:keepNext/>
        <w:rPr>
          <w:rtl/>
          <w:lang w:eastAsia="he-IL"/>
        </w:rPr>
      </w:pPr>
      <w:bookmarkStart w:id="928" w:name="ET_guest_798703_675"/>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928"/>
    </w:p>
    <w:p w:rsidR="009F0130" w:rsidRDefault="009F0130" w:rsidP="009F0130">
      <w:pPr>
        <w:pStyle w:val="KeepWithNext"/>
        <w:rPr>
          <w:rFonts w:hint="cs"/>
          <w:rtl/>
          <w:lang w:eastAsia="he-IL"/>
        </w:rPr>
      </w:pPr>
    </w:p>
    <w:p w:rsidR="009F0130" w:rsidRDefault="009F0130" w:rsidP="009F0130">
      <w:pPr>
        <w:rPr>
          <w:rtl/>
        </w:rPr>
      </w:pPr>
      <w:bookmarkStart w:id="929" w:name="_ETM_Q1_4144737"/>
      <w:bookmarkStart w:id="930" w:name="_ETM_Q1_4144772"/>
      <w:bookmarkEnd w:id="929"/>
      <w:bookmarkEnd w:id="930"/>
      <w:r>
        <w:rPr>
          <w:rtl/>
        </w:rPr>
        <w:t>רק לחדד את הבקשה.</w:t>
      </w:r>
    </w:p>
    <w:p w:rsidR="009F0130" w:rsidRDefault="009F0130" w:rsidP="009F0130">
      <w:pPr>
        <w:rPr>
          <w:rtl/>
        </w:rPr>
      </w:pPr>
      <w:bookmarkStart w:id="931" w:name="_ETM_Q1_4149105"/>
      <w:bookmarkStart w:id="932" w:name="_ETM_Q1_4149255"/>
      <w:bookmarkEnd w:id="931"/>
      <w:bookmarkEnd w:id="932"/>
    </w:p>
    <w:p w:rsidR="009F0130" w:rsidRDefault="009F0130" w:rsidP="009F0130">
      <w:pPr>
        <w:pStyle w:val="af8"/>
        <w:keepNext/>
        <w:rPr>
          <w:rtl/>
        </w:rPr>
      </w:pPr>
      <w:bookmarkStart w:id="933" w:name="ET_yor_5069_6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933"/>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 xml:space="preserve">כמה שנחדד, הרי </w:t>
      </w:r>
      <w:bookmarkStart w:id="934" w:name="_ETM_Q1_4150116"/>
      <w:bookmarkEnd w:id="934"/>
      <w:r>
        <w:rPr>
          <w:rtl/>
          <w:lang w:eastAsia="he-IL"/>
        </w:rPr>
        <w:t xml:space="preserve">הם לא ישנו את ההגדרה הזאת, כי הגדרה כזאת שאת </w:t>
      </w:r>
      <w:bookmarkStart w:id="935" w:name="_ETM_Q1_4153194"/>
      <w:bookmarkEnd w:id="935"/>
      <w:r>
        <w:rPr>
          <w:rtl/>
          <w:lang w:eastAsia="he-IL"/>
        </w:rPr>
        <w:t>משנה, היא גם פותחת דברים אחרים.</w:t>
      </w:r>
    </w:p>
    <w:p w:rsidR="009F0130" w:rsidRDefault="009F0130" w:rsidP="009F0130">
      <w:pPr>
        <w:rPr>
          <w:rtl/>
          <w:lang w:eastAsia="he-IL"/>
        </w:rPr>
      </w:pPr>
      <w:bookmarkStart w:id="936" w:name="_ETM_Q1_4154481"/>
      <w:bookmarkEnd w:id="936"/>
    </w:p>
    <w:p w:rsidR="009F0130" w:rsidRDefault="009F0130" w:rsidP="009F0130">
      <w:pPr>
        <w:pStyle w:val="afb"/>
        <w:keepNext/>
        <w:rPr>
          <w:rtl/>
          <w:lang w:eastAsia="he-IL"/>
        </w:rPr>
      </w:pPr>
      <w:bookmarkStart w:id="937" w:name="ET_guest_798703_677"/>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937"/>
    </w:p>
    <w:p w:rsidR="009F0130" w:rsidRDefault="009F0130" w:rsidP="009F0130">
      <w:pPr>
        <w:pStyle w:val="KeepWithNext"/>
        <w:rPr>
          <w:rFonts w:hint="cs"/>
          <w:rtl/>
          <w:lang w:eastAsia="he-IL"/>
        </w:rPr>
      </w:pPr>
    </w:p>
    <w:p w:rsidR="009F0130" w:rsidRDefault="009F0130" w:rsidP="009F0130">
      <w:pPr>
        <w:rPr>
          <w:rtl/>
        </w:rPr>
      </w:pPr>
      <w:bookmarkStart w:id="938" w:name="_ETM_Q1_4155401"/>
      <w:bookmarkStart w:id="939" w:name="_ETM_Q1_4155473"/>
      <w:bookmarkEnd w:id="938"/>
      <w:bookmarkEnd w:id="939"/>
      <w:r>
        <w:rPr>
          <w:rtl/>
        </w:rPr>
        <w:t xml:space="preserve">אולי כן. יכול להיות שמה שצריך לעשות זה לחבר את המגרשים המתוחמים האלה, שאנחנו מדברים עליהם, למגבלות </w:t>
      </w:r>
      <w:bookmarkStart w:id="940" w:name="_ETM_Q1_4162854"/>
      <w:bookmarkEnd w:id="940"/>
      <w:r>
        <w:rPr>
          <w:rtl/>
        </w:rPr>
        <w:t xml:space="preserve">שקיימות למרחב ציבורי, ולא על מגבלות שקיימות על מקום פתוח </w:t>
      </w:r>
      <w:bookmarkStart w:id="941" w:name="_ETM_Q1_4167432"/>
      <w:bookmarkEnd w:id="941"/>
      <w:r>
        <w:rPr>
          <w:rtl/>
        </w:rPr>
        <w:t xml:space="preserve">לציבור. או אז, כשיהיו תקנות שמתייחסות למרחב הציבורי, וכמו שאמר חברי, ישבו וידונו </w:t>
      </w:r>
      <w:bookmarkStart w:id="942" w:name="_ETM_Q1_4174654"/>
      <w:bookmarkEnd w:id="942"/>
      <w:r>
        <w:rPr>
          <w:rtl/>
        </w:rPr>
        <w:t xml:space="preserve">בהן, ובוועדה ידונו במגבלות, בתקנות, נדע שמרחב ציבורי כולל גם את המקומות האלה. כששמים את זה יחד עם מקום פתוח </w:t>
      </w:r>
      <w:bookmarkStart w:id="943" w:name="_ETM_Q1_4184115"/>
      <w:bookmarkEnd w:id="943"/>
      <w:r>
        <w:rPr>
          <w:rtl/>
        </w:rPr>
        <w:t>לציבור, מכניסים את זה לתפיסה אחרת, לתווים סגולים אחרים. זה לא נכון. זה פשוט לא נכון מקצועית. זה החידוד שביקשתי להוסיף.</w:t>
      </w:r>
    </w:p>
    <w:p w:rsidR="009F0130" w:rsidRDefault="009F0130" w:rsidP="009F0130">
      <w:pPr>
        <w:rPr>
          <w:rtl/>
        </w:rPr>
      </w:pPr>
    </w:p>
    <w:p w:rsidR="009F0130" w:rsidRDefault="009F0130" w:rsidP="009F0130">
      <w:pPr>
        <w:pStyle w:val="a5"/>
        <w:keepNext/>
        <w:rPr>
          <w:rtl/>
        </w:rPr>
      </w:pPr>
      <w:bookmarkStart w:id="944" w:name="ET_speaker_5292_7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44"/>
    </w:p>
    <w:p w:rsidR="009F0130" w:rsidRDefault="009F0130" w:rsidP="009F0130">
      <w:pPr>
        <w:pStyle w:val="KeepWithNext"/>
        <w:rPr>
          <w:rFonts w:hint="cs"/>
          <w:rtl/>
        </w:rPr>
      </w:pPr>
    </w:p>
    <w:p w:rsidR="009F0130" w:rsidRDefault="009F0130" w:rsidP="009F0130">
      <w:pPr>
        <w:rPr>
          <w:rtl/>
        </w:rPr>
      </w:pPr>
      <w:r>
        <w:rPr>
          <w:rtl/>
        </w:rPr>
        <w:t xml:space="preserve">איל, במבחן </w:t>
      </w:r>
      <w:bookmarkStart w:id="945" w:name="_ETM_Q1_4196996"/>
      <w:bookmarkEnd w:id="945"/>
      <w:r>
        <w:rPr>
          <w:rtl/>
        </w:rPr>
        <w:t xml:space="preserve">של השכל הישר והמציאות, אנחנו רואים שכאשר אנחנו </w:t>
      </w:r>
      <w:bookmarkStart w:id="946" w:name="_ETM_Q1_4201867"/>
      <w:bookmarkEnd w:id="946"/>
      <w:r>
        <w:rPr>
          <w:rtl/>
        </w:rPr>
        <w:t xml:space="preserve">קובעים פה את ההגדרות הכלליות וכאשר זה יורד לשטח, אנחנו </w:t>
      </w:r>
      <w:bookmarkStart w:id="947" w:name="_ETM_Q1_4207580"/>
      <w:bookmarkEnd w:id="947"/>
      <w:r>
        <w:rPr>
          <w:rtl/>
        </w:rPr>
        <w:t xml:space="preserve">לא מבינים את ההגבלות של הממשלה. למשל כל העניין הזה </w:t>
      </w:r>
      <w:bookmarkStart w:id="948" w:name="_ETM_Q1_4213146"/>
      <w:bookmarkEnd w:id="948"/>
      <w:r>
        <w:rPr>
          <w:rtl/>
        </w:rPr>
        <w:t xml:space="preserve">של בריכות השחייה, ודובר על זה הרבה ופורסם על זה </w:t>
      </w:r>
      <w:bookmarkStart w:id="949" w:name="_ETM_Q1_4216541"/>
      <w:bookmarkEnd w:id="949"/>
      <w:r>
        <w:rPr>
          <w:rtl/>
        </w:rPr>
        <w:t xml:space="preserve">הרבה, ברגע שאתה אומר "אני סוגר", ואז בריכה בבתי מלון זה פתוח, וראינו את התמונות בבתי מלון, אבל בריכה ציבורית ליד זה סגור, אני לא מבין </w:t>
      </w:r>
      <w:bookmarkStart w:id="950" w:name="_ETM_Q1_4229364"/>
      <w:bookmarkEnd w:id="950"/>
      <w:r>
        <w:rPr>
          <w:rtl/>
        </w:rPr>
        <w:t xml:space="preserve">איך אפשר ליישם את המבחנים האלה במציאות. נכון שאנחנו עושים פה הגדרות יפות, מה זה מקום ציבורי, תיחום וכל הדברים האלה, </w:t>
      </w:r>
      <w:bookmarkStart w:id="951" w:name="_ETM_Q1_4240766"/>
      <w:bookmarkEnd w:id="951"/>
      <w:r>
        <w:rPr>
          <w:rtl/>
        </w:rPr>
        <w:t>אבל ברגע שזה מגיע לשטח וליישום ההגדרות האלה, יש לנו בעיה קשה עם ההוראות האלה.</w:t>
      </w:r>
    </w:p>
    <w:p w:rsidR="009F0130" w:rsidRDefault="009F0130" w:rsidP="009F0130">
      <w:pPr>
        <w:rPr>
          <w:rtl/>
        </w:rPr>
      </w:pPr>
      <w:bookmarkStart w:id="952" w:name="_ETM_Q1_4245659"/>
      <w:bookmarkStart w:id="953" w:name="_ETM_Q1_4245761"/>
      <w:bookmarkStart w:id="954" w:name="_ETM_Q1_4246499"/>
      <w:bookmarkEnd w:id="952"/>
      <w:bookmarkEnd w:id="953"/>
      <w:bookmarkEnd w:id="954"/>
    </w:p>
    <w:p w:rsidR="009F0130" w:rsidRDefault="009F0130" w:rsidP="009F0130">
      <w:pPr>
        <w:pStyle w:val="afb"/>
        <w:keepNext/>
        <w:rPr>
          <w:rtl/>
        </w:rPr>
      </w:pPr>
      <w:bookmarkStart w:id="955" w:name="ET_guest_635266_678"/>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955"/>
    </w:p>
    <w:p w:rsidR="009F0130" w:rsidRDefault="009F0130" w:rsidP="009F0130">
      <w:pPr>
        <w:pStyle w:val="KeepWithNext"/>
        <w:rPr>
          <w:rFonts w:hint="cs"/>
          <w:rtl/>
        </w:rPr>
      </w:pPr>
    </w:p>
    <w:p w:rsidR="009F0130" w:rsidRDefault="009F0130" w:rsidP="009F0130">
      <w:pPr>
        <w:rPr>
          <w:rtl/>
        </w:rPr>
      </w:pPr>
      <w:bookmarkStart w:id="956" w:name="_ETM_Q1_4247218"/>
      <w:bookmarkStart w:id="957" w:name="_ETM_Q1_4247285"/>
      <w:bookmarkEnd w:id="956"/>
      <w:bookmarkEnd w:id="957"/>
      <w:r>
        <w:rPr>
          <w:rtl/>
        </w:rPr>
        <w:t xml:space="preserve">יכול להיות שיש קושי עם תקנה כזאת או אחרת, עם ההבהרה שלה. אנחנו מדברים פה על ההסמכה. </w:t>
      </w:r>
      <w:bookmarkStart w:id="958" w:name="_ETM_Q1_4253511"/>
      <w:bookmarkEnd w:id="958"/>
      <w:r>
        <w:rPr>
          <w:rtl/>
        </w:rPr>
        <w:t xml:space="preserve">כשמקום הוא מקום תחום, כלומר, אפשר לסגור אותו, אפשר למנוע אפקטיבית מאנשים להיכנס או לא להיכנס </w:t>
      </w:r>
      <w:bookmarkStart w:id="959" w:name="_ETM_Q1_4262664"/>
      <w:bookmarkEnd w:id="959"/>
      <w:r>
        <w:rPr>
          <w:rtl/>
        </w:rPr>
        <w:t>- - -</w:t>
      </w:r>
    </w:p>
    <w:p w:rsidR="009F0130" w:rsidRDefault="009F0130" w:rsidP="009F0130">
      <w:pPr>
        <w:rPr>
          <w:rtl/>
        </w:rPr>
      </w:pPr>
    </w:p>
    <w:p w:rsidR="009F0130" w:rsidRDefault="009F0130" w:rsidP="009F0130">
      <w:pPr>
        <w:pStyle w:val="a5"/>
        <w:keepNext/>
        <w:rPr>
          <w:rtl/>
        </w:rPr>
      </w:pPr>
      <w:bookmarkStart w:id="960" w:name="ET_speaker_5292_67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60"/>
    </w:p>
    <w:p w:rsidR="009F0130" w:rsidRDefault="009F0130" w:rsidP="009F0130">
      <w:pPr>
        <w:pStyle w:val="KeepWithNext"/>
        <w:rPr>
          <w:rFonts w:hint="cs"/>
          <w:rtl/>
          <w:lang w:eastAsia="he-IL"/>
        </w:rPr>
      </w:pPr>
    </w:p>
    <w:p w:rsidR="009F0130" w:rsidRDefault="009F0130" w:rsidP="009F0130">
      <w:pPr>
        <w:rPr>
          <w:rtl/>
        </w:rPr>
      </w:pPr>
      <w:r>
        <w:rPr>
          <w:rtl/>
        </w:rPr>
        <w:t xml:space="preserve">שניהם תחומים, גם הבריכה הציבורית תחומה וסגורה וגם הבריכה בבית מלון תחומה וסגורה. תגיד לי: </w:t>
      </w:r>
      <w:bookmarkStart w:id="961" w:name="_ETM_Q1_4266432"/>
      <w:bookmarkEnd w:id="961"/>
      <w:r>
        <w:rPr>
          <w:rtl/>
        </w:rPr>
        <w:t>למה זה מותר ולמה זה אסור?</w:t>
      </w:r>
    </w:p>
    <w:p w:rsidR="009F0130" w:rsidRDefault="009F0130" w:rsidP="009F0130">
      <w:pPr>
        <w:rPr>
          <w:rtl/>
        </w:rPr>
      </w:pPr>
    </w:p>
    <w:p w:rsidR="009F0130" w:rsidRDefault="009F0130" w:rsidP="009F0130">
      <w:pPr>
        <w:pStyle w:val="afb"/>
        <w:keepNext/>
        <w:rPr>
          <w:rtl/>
        </w:rPr>
      </w:pPr>
      <w:bookmarkStart w:id="962" w:name="ET_guest_635266_68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962"/>
    </w:p>
    <w:p w:rsidR="009F0130" w:rsidRDefault="009F0130" w:rsidP="009F0130">
      <w:pPr>
        <w:pStyle w:val="KeepWithNext"/>
        <w:rPr>
          <w:rFonts w:hint="cs"/>
          <w:rtl/>
        </w:rPr>
      </w:pPr>
    </w:p>
    <w:p w:rsidR="009F0130" w:rsidRDefault="009F0130" w:rsidP="009F0130">
      <w:pPr>
        <w:rPr>
          <w:rtl/>
        </w:rPr>
      </w:pPr>
      <w:r>
        <w:rPr>
          <w:rtl/>
        </w:rPr>
        <w:t xml:space="preserve">חבר הכנסת סעדי, אתה תוקף הגבלה מסוימת שתיקבע בתקנות. היא לא קשורה לרמת </w:t>
      </w:r>
      <w:bookmarkStart w:id="963" w:name="_ETM_Q1_4274564"/>
      <w:bookmarkEnd w:id="963"/>
      <w:r>
        <w:rPr>
          <w:rtl/>
        </w:rPr>
        <w:t>ההסמכה בחוק.</w:t>
      </w:r>
    </w:p>
    <w:p w:rsidR="009F0130" w:rsidRDefault="009F0130" w:rsidP="009F0130">
      <w:pPr>
        <w:rPr>
          <w:rtl/>
        </w:rPr>
      </w:pPr>
    </w:p>
    <w:p w:rsidR="009F0130" w:rsidRDefault="009F0130" w:rsidP="009F0130">
      <w:pPr>
        <w:pStyle w:val="a5"/>
        <w:keepNext/>
        <w:rPr>
          <w:rtl/>
        </w:rPr>
      </w:pPr>
      <w:bookmarkStart w:id="964" w:name="ET_speaker_5292_68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64"/>
    </w:p>
    <w:p w:rsidR="009F0130" w:rsidRDefault="009F0130" w:rsidP="009F0130">
      <w:pPr>
        <w:pStyle w:val="KeepWithNext"/>
        <w:rPr>
          <w:rFonts w:hint="cs"/>
          <w:rtl/>
          <w:lang w:eastAsia="he-IL"/>
        </w:rPr>
      </w:pPr>
    </w:p>
    <w:p w:rsidR="009F0130" w:rsidRDefault="009F0130" w:rsidP="009F0130">
      <w:pPr>
        <w:rPr>
          <w:rtl/>
        </w:rPr>
      </w:pPr>
      <w:r>
        <w:rPr>
          <w:rtl/>
        </w:rPr>
        <w:t>זאת הבעיה בתקנות האלה - -</w:t>
      </w:r>
    </w:p>
    <w:p w:rsidR="009F0130" w:rsidRDefault="009F0130" w:rsidP="009F0130">
      <w:pPr>
        <w:rPr>
          <w:rtl/>
        </w:rPr>
      </w:pPr>
      <w:bookmarkStart w:id="965" w:name="_ETM_Q1_4274825"/>
      <w:bookmarkStart w:id="966" w:name="_ETM_Q1_4274934"/>
      <w:bookmarkStart w:id="967" w:name="_ETM_Q1_4275017"/>
      <w:bookmarkStart w:id="968" w:name="_ETM_Q1_4275218"/>
      <w:bookmarkEnd w:id="965"/>
      <w:bookmarkEnd w:id="966"/>
      <w:bookmarkEnd w:id="967"/>
      <w:bookmarkEnd w:id="968"/>
    </w:p>
    <w:p w:rsidR="009F0130" w:rsidRDefault="009F0130" w:rsidP="009F0130">
      <w:pPr>
        <w:pStyle w:val="afb"/>
        <w:keepNext/>
        <w:rPr>
          <w:rtl/>
        </w:rPr>
      </w:pPr>
      <w:bookmarkStart w:id="969" w:name="ET_guest_635266_688"/>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969"/>
    </w:p>
    <w:p w:rsidR="009F0130" w:rsidRDefault="009F0130" w:rsidP="009F0130">
      <w:pPr>
        <w:pStyle w:val="KeepWithNext"/>
        <w:rPr>
          <w:rFonts w:hint="cs"/>
          <w:rtl/>
        </w:rPr>
      </w:pPr>
    </w:p>
    <w:p w:rsidR="009F0130" w:rsidRDefault="009F0130" w:rsidP="009F0130">
      <w:pPr>
        <w:rPr>
          <w:rtl/>
        </w:rPr>
      </w:pPr>
      <w:bookmarkStart w:id="970" w:name="_ETM_Q1_4278615"/>
      <w:bookmarkStart w:id="971" w:name="_ETM_Q1_4278667"/>
      <w:bookmarkEnd w:id="970"/>
      <w:bookmarkEnd w:id="971"/>
      <w:r>
        <w:rPr>
          <w:rtl/>
        </w:rPr>
        <w:t>אלה לא תקנות.</w:t>
      </w:r>
    </w:p>
    <w:p w:rsidR="009F0130" w:rsidRDefault="009F0130" w:rsidP="009F0130">
      <w:pPr>
        <w:rPr>
          <w:rtl/>
        </w:rPr>
      </w:pPr>
      <w:bookmarkStart w:id="972" w:name="_ETM_Q1_4276701"/>
      <w:bookmarkStart w:id="973" w:name="_ETM_Q1_4276824"/>
      <w:bookmarkStart w:id="974" w:name="_ETM_Q1_4275596"/>
      <w:bookmarkEnd w:id="972"/>
      <w:bookmarkEnd w:id="973"/>
      <w:bookmarkEnd w:id="974"/>
    </w:p>
    <w:p w:rsidR="009F0130" w:rsidRDefault="009F0130" w:rsidP="009F0130">
      <w:pPr>
        <w:pStyle w:val="a5"/>
        <w:keepNext/>
        <w:rPr>
          <w:rtl/>
        </w:rPr>
      </w:pPr>
      <w:bookmarkStart w:id="975" w:name="ET_speaker_5292_68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75"/>
    </w:p>
    <w:p w:rsidR="009F0130" w:rsidRDefault="009F0130" w:rsidP="009F0130">
      <w:pPr>
        <w:pStyle w:val="KeepWithNext"/>
        <w:rPr>
          <w:rFonts w:hint="cs"/>
          <w:rtl/>
          <w:lang w:eastAsia="he-IL"/>
        </w:rPr>
      </w:pPr>
    </w:p>
    <w:p w:rsidR="009F0130" w:rsidRDefault="009F0130" w:rsidP="009F0130">
      <w:pPr>
        <w:rPr>
          <w:rtl/>
        </w:rPr>
      </w:pPr>
      <w:bookmarkStart w:id="976" w:name="_ETM_Q1_4276232"/>
      <w:bookmarkStart w:id="977" w:name="_ETM_Q1_4276309"/>
      <w:bookmarkEnd w:id="976"/>
      <w:bookmarkEnd w:id="977"/>
      <w:r>
        <w:rPr>
          <w:rtl/>
          <w:lang w:eastAsia="he-IL"/>
        </w:rPr>
        <w:t xml:space="preserve">- </w:t>
      </w:r>
      <w:bookmarkStart w:id="978" w:name="_ETM_Q1_4277332"/>
      <w:bookmarkEnd w:id="978"/>
      <w:r>
        <w:rPr>
          <w:rtl/>
          <w:lang w:eastAsia="he-IL"/>
        </w:rPr>
        <w:t xml:space="preserve">- שמדברים פה גבוהה גבוהה, וברגע שיורדים לשטח, ליישם את </w:t>
      </w:r>
      <w:bookmarkStart w:id="979" w:name="_ETM_Q1_4281864"/>
      <w:bookmarkEnd w:id="979"/>
      <w:r>
        <w:rPr>
          <w:rtl/>
          <w:lang w:eastAsia="he-IL"/>
        </w:rPr>
        <w:t xml:space="preserve">זה בשטח, יש לנו בעיה קשה עם ההגבלות האלה. כמו </w:t>
      </w:r>
      <w:bookmarkStart w:id="980" w:name="_ETM_Q1_4285378"/>
      <w:bookmarkEnd w:id="980"/>
      <w:r>
        <w:rPr>
          <w:rtl/>
          <w:lang w:eastAsia="he-IL"/>
        </w:rPr>
        <w:t xml:space="preserve">במסעדות. </w:t>
      </w:r>
      <w:bookmarkStart w:id="981" w:name="_ETM_Q1_4275107"/>
      <w:bookmarkEnd w:id="981"/>
      <w:r>
        <w:rPr>
          <w:rtl/>
        </w:rPr>
        <w:t xml:space="preserve">הינה, עכשיו אני מקבל ממודיעין, אדוני היושב-ראש, פנייה ממישהי שיש לה מסעדה בשטח של 500 מ"ר ואומרים לה "רק </w:t>
      </w:r>
      <w:bookmarkStart w:id="982" w:name="_ETM_Q1_4292976"/>
      <w:bookmarkEnd w:id="982"/>
      <w:r>
        <w:rPr>
          <w:rtl/>
        </w:rPr>
        <w:t xml:space="preserve">20", ומסעדה של 50 מ"ר גם 20. תסביר לי למה. </w:t>
      </w:r>
      <w:bookmarkStart w:id="983" w:name="_ETM_Q1_4295599"/>
      <w:bookmarkEnd w:id="983"/>
    </w:p>
    <w:p w:rsidR="009F0130" w:rsidRDefault="009F0130" w:rsidP="009F0130">
      <w:pPr>
        <w:rPr>
          <w:rtl/>
        </w:rPr>
      </w:pPr>
    </w:p>
    <w:p w:rsidR="009F0130" w:rsidRDefault="009F0130" w:rsidP="009F0130">
      <w:pPr>
        <w:pStyle w:val="afb"/>
        <w:keepNext/>
        <w:rPr>
          <w:rtl/>
        </w:rPr>
      </w:pPr>
      <w:bookmarkStart w:id="984" w:name="ET_guest_635266_682"/>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984"/>
    </w:p>
    <w:p w:rsidR="009F0130" w:rsidRDefault="009F0130" w:rsidP="009F0130">
      <w:pPr>
        <w:pStyle w:val="KeepWithNext"/>
        <w:rPr>
          <w:rFonts w:hint="cs"/>
          <w:rtl/>
        </w:rPr>
      </w:pPr>
    </w:p>
    <w:p w:rsidR="009F0130" w:rsidRDefault="009F0130" w:rsidP="009F0130">
      <w:pPr>
        <w:rPr>
          <w:rtl/>
        </w:rPr>
      </w:pPr>
      <w:r>
        <w:rPr>
          <w:rtl/>
        </w:rPr>
        <w:t>בהחלט יכול להיות שיש ביקורת על תקנות, אבל זה לא נושא - - -</w:t>
      </w:r>
    </w:p>
    <w:p w:rsidR="009F0130" w:rsidRDefault="009F0130" w:rsidP="009F0130">
      <w:pPr>
        <w:rPr>
          <w:rtl/>
        </w:rPr>
      </w:pPr>
    </w:p>
    <w:p w:rsidR="009F0130" w:rsidRDefault="009F0130" w:rsidP="009F0130">
      <w:pPr>
        <w:pStyle w:val="a5"/>
        <w:keepNext/>
        <w:rPr>
          <w:rtl/>
        </w:rPr>
      </w:pPr>
      <w:bookmarkStart w:id="985" w:name="ET_speaker_5292_68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985"/>
    </w:p>
    <w:p w:rsidR="009F0130" w:rsidRDefault="009F0130" w:rsidP="009F0130">
      <w:pPr>
        <w:pStyle w:val="KeepWithNext"/>
        <w:rPr>
          <w:rFonts w:hint="cs"/>
          <w:rtl/>
          <w:lang w:eastAsia="he-IL"/>
        </w:rPr>
      </w:pPr>
    </w:p>
    <w:p w:rsidR="009F0130" w:rsidRDefault="009F0130" w:rsidP="009F0130">
      <w:pPr>
        <w:rPr>
          <w:rtl/>
        </w:rPr>
      </w:pPr>
      <w:r>
        <w:rPr>
          <w:rtl/>
        </w:rPr>
        <w:t xml:space="preserve">מה זה </w:t>
      </w:r>
      <w:bookmarkStart w:id="986" w:name="_ETM_Q1_4301216"/>
      <w:bookmarkEnd w:id="986"/>
      <w:r>
        <w:rPr>
          <w:rtl/>
        </w:rPr>
        <w:t xml:space="preserve">תקנות? לאנשים, איל, כל זה לא מעניין אותם כמו התוכנית הכלכלית הגרנדיוזית. בסופו </w:t>
      </w:r>
      <w:bookmarkStart w:id="987" w:name="_ETM_Q1_4308786"/>
      <w:bookmarkEnd w:id="987"/>
      <w:r>
        <w:rPr>
          <w:rtl/>
        </w:rPr>
        <w:t xml:space="preserve">של יום רוצים לדעת אם ביום רביעי נכנס כסף לחשבון </w:t>
      </w:r>
      <w:bookmarkStart w:id="988" w:name="_ETM_Q1_4312247"/>
      <w:bookmarkEnd w:id="988"/>
      <w:r>
        <w:rPr>
          <w:rtl/>
        </w:rPr>
        <w:t xml:space="preserve">או לא נכנס. גם פה אנחנו מדברים על תיחום ועל </w:t>
      </w:r>
      <w:bookmarkStart w:id="989" w:name="_ETM_Q1_4316027"/>
      <w:bookmarkEnd w:id="989"/>
      <w:r>
        <w:rPr>
          <w:rtl/>
        </w:rPr>
        <w:t>הדברים האלה. תסביר לי איך - - -</w:t>
      </w:r>
    </w:p>
    <w:p w:rsidR="009F0130" w:rsidRDefault="009F0130" w:rsidP="009F0130">
      <w:pPr>
        <w:rPr>
          <w:rtl/>
        </w:rPr>
      </w:pPr>
      <w:bookmarkStart w:id="990" w:name="_ETM_Q1_4315148"/>
      <w:bookmarkStart w:id="991" w:name="_ETM_Q1_4315266"/>
      <w:bookmarkStart w:id="992" w:name="_ETM_Q1_4316068"/>
      <w:bookmarkEnd w:id="990"/>
      <w:bookmarkEnd w:id="991"/>
      <w:bookmarkEnd w:id="992"/>
    </w:p>
    <w:p w:rsidR="009F0130" w:rsidRDefault="009F0130" w:rsidP="009F0130">
      <w:pPr>
        <w:pStyle w:val="afb"/>
        <w:keepNext/>
        <w:rPr>
          <w:rtl/>
        </w:rPr>
      </w:pPr>
      <w:bookmarkStart w:id="993" w:name="ET_guest_635266_69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993"/>
    </w:p>
    <w:p w:rsidR="009F0130" w:rsidRDefault="009F0130" w:rsidP="009F0130">
      <w:pPr>
        <w:pStyle w:val="KeepWithNext"/>
        <w:rPr>
          <w:rFonts w:hint="cs"/>
          <w:rtl/>
        </w:rPr>
      </w:pPr>
    </w:p>
    <w:p w:rsidR="009F0130" w:rsidRDefault="009F0130" w:rsidP="009F0130">
      <w:pPr>
        <w:rPr>
          <w:rtl/>
        </w:rPr>
      </w:pPr>
      <w:bookmarkStart w:id="994" w:name="_ETM_Q1_4316803"/>
      <w:bookmarkStart w:id="995" w:name="_ETM_Q1_4316895"/>
      <w:bookmarkEnd w:id="994"/>
      <w:bookmarkEnd w:id="995"/>
      <w:r>
        <w:rPr>
          <w:rtl/>
        </w:rPr>
        <w:t xml:space="preserve">אדוני, זה פשוט לא הדיון כאן. אני מבין את הביקורת, והיא ראויה לדיון, </w:t>
      </w:r>
      <w:bookmarkStart w:id="996" w:name="_ETM_Q1_4321415"/>
      <w:bookmarkEnd w:id="996"/>
      <w:r>
        <w:rPr>
          <w:rtl/>
        </w:rPr>
        <w:t>אבל זאת לא השאלה כאן. השאלה כאן אם אפשר להבחין בין מהו תחום או לא תחום, ואני חושב שהתשובה בשכל ה</w:t>
      </w:r>
      <w:bookmarkStart w:id="997" w:name="_ETM_Q1_4326817"/>
      <w:bookmarkEnd w:id="997"/>
      <w:r>
        <w:rPr>
          <w:rtl/>
        </w:rPr>
        <w:t>ישר היא כן. אני חושב שכאשר יש מקום שהוא סגור,</w:t>
      </w:r>
      <w:bookmarkStart w:id="998" w:name="_ETM_Q1_4330624"/>
      <w:bookmarkEnd w:id="998"/>
      <w:r>
        <w:rPr>
          <w:rtl/>
        </w:rPr>
        <w:t xml:space="preserve"> והעירייה יכולה להגיד: עכשיו אני נועלת אותו, זה סוג אחר </w:t>
      </w:r>
      <w:bookmarkStart w:id="999" w:name="_ETM_Q1_4332032"/>
      <w:bookmarkEnd w:id="999"/>
      <w:r>
        <w:rPr>
          <w:rtl/>
        </w:rPr>
        <w:t xml:space="preserve">של אחריות מאשר במקום שאי-אפשר לנעול. זה פשוט מאוד. קומון </w:t>
      </w:r>
      <w:bookmarkStart w:id="1000" w:name="_ETM_Q1_4335377"/>
      <w:bookmarkEnd w:id="1000"/>
      <w:r>
        <w:rPr>
          <w:rtl/>
        </w:rPr>
        <w:t>סנס, שכל ישר פשוט.</w:t>
      </w:r>
    </w:p>
    <w:p w:rsidR="009F0130" w:rsidRDefault="009F0130" w:rsidP="009F0130">
      <w:pPr>
        <w:rPr>
          <w:rtl/>
        </w:rPr>
      </w:pPr>
      <w:bookmarkStart w:id="1001" w:name="_ETM_Q1_4337073"/>
      <w:bookmarkStart w:id="1002" w:name="_ETM_Q1_4337236"/>
      <w:bookmarkEnd w:id="1001"/>
      <w:bookmarkEnd w:id="1002"/>
    </w:p>
    <w:p w:rsidR="009F0130" w:rsidRDefault="009F0130" w:rsidP="009F0130">
      <w:pPr>
        <w:pStyle w:val="a5"/>
        <w:keepNext/>
        <w:rPr>
          <w:rtl/>
        </w:rPr>
      </w:pPr>
      <w:bookmarkStart w:id="1003" w:name="ET_speaker_5938_77"/>
      <w:r>
        <w:rPr>
          <w:rStyle w:val="TagStyle"/>
          <w:rFonts w:hint="cs"/>
          <w:rtl/>
        </w:rPr>
        <w:t xml:space="preserve">&lt;&lt;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003"/>
    </w:p>
    <w:p w:rsidR="009F0130" w:rsidRDefault="009F0130" w:rsidP="009F0130">
      <w:pPr>
        <w:pStyle w:val="KeepWithNext"/>
        <w:rPr>
          <w:rFonts w:hint="cs"/>
          <w:rtl/>
        </w:rPr>
      </w:pPr>
    </w:p>
    <w:p w:rsidR="009F0130" w:rsidRDefault="009F0130" w:rsidP="009F0130">
      <w:pPr>
        <w:rPr>
          <w:rtl/>
        </w:rPr>
      </w:pPr>
      <w:r>
        <w:rPr>
          <w:rtl/>
        </w:rPr>
        <w:t xml:space="preserve">אני אנסה לחבר בין הקומון סנס שלך </w:t>
      </w:r>
      <w:bookmarkStart w:id="1004" w:name="_ETM_Q1_4340584"/>
      <w:bookmarkEnd w:id="1004"/>
      <w:r>
        <w:rPr>
          <w:rtl/>
        </w:rPr>
        <w:t xml:space="preserve">לקומון סנס של אוסאמה. אתה מדבר על הסמכה כללית, ואני יכול להסכים איתך, אבל אולי גם פה הבעיה, ההסמכה היא </w:t>
      </w:r>
      <w:bookmarkStart w:id="1005" w:name="_ETM_Q1_4351418"/>
      <w:bookmarkEnd w:id="1005"/>
      <w:r>
        <w:rPr>
          <w:rtl/>
        </w:rPr>
        <w:t xml:space="preserve">כללית מדי. ברגע שההסמכה כללית מדי, כשעוברים לשלב התקנות, נהיים </w:t>
      </w:r>
      <w:bookmarkStart w:id="1006" w:name="_ETM_Q1_4355370"/>
      <w:bookmarkEnd w:id="1006"/>
      <w:r>
        <w:rPr>
          <w:rtl/>
        </w:rPr>
        <w:t xml:space="preserve">באגים שאתה יכול להסכים איתו. צריכים אולי לחשוב קצת אחרת </w:t>
      </w:r>
      <w:bookmarkStart w:id="1007" w:name="_ETM_Q1_4357969"/>
      <w:bookmarkEnd w:id="1007"/>
      <w:r>
        <w:rPr>
          <w:rtl/>
        </w:rPr>
        <w:t xml:space="preserve">אל מול המציאות הזאת. אם נותנים הסמכה כללית כרגע, ואני </w:t>
      </w:r>
      <w:bookmarkStart w:id="1008" w:name="_ETM_Q1_4362329"/>
      <w:bookmarkEnd w:id="1008"/>
      <w:r>
        <w:rPr>
          <w:rtl/>
        </w:rPr>
        <w:t xml:space="preserve">אומר תיאורטית לגמרי, אנחנו מגיעים לפינה שבסוף הרשויות המקומיות לא יודעות איך לפרש את זה בדיוק, ואוסאמה רואה תקנות אחרות שקשורות </w:t>
      </w:r>
      <w:bookmarkStart w:id="1009" w:name="_ETM_Q1_4373366"/>
      <w:bookmarkEnd w:id="1009"/>
      <w:r>
        <w:rPr>
          <w:rtl/>
        </w:rPr>
        <w:t>לעניין. אני חושב בקול רם, אין לי דעה ברורה.</w:t>
      </w:r>
    </w:p>
    <w:p w:rsidR="009F0130" w:rsidRDefault="009F0130" w:rsidP="009F0130">
      <w:pPr>
        <w:rPr>
          <w:rtl/>
        </w:rPr>
      </w:pPr>
    </w:p>
    <w:p w:rsidR="009F0130" w:rsidRDefault="009F0130" w:rsidP="009F0130">
      <w:pPr>
        <w:pStyle w:val="afb"/>
        <w:keepNext/>
        <w:rPr>
          <w:rtl/>
        </w:rPr>
      </w:pPr>
      <w:bookmarkStart w:id="1010" w:name="ET_guest_635266_68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010"/>
    </w:p>
    <w:p w:rsidR="009F0130" w:rsidRDefault="009F0130" w:rsidP="009F0130">
      <w:pPr>
        <w:pStyle w:val="KeepWithNext"/>
        <w:rPr>
          <w:rFonts w:hint="cs"/>
          <w:rtl/>
        </w:rPr>
      </w:pPr>
    </w:p>
    <w:p w:rsidR="009F0130" w:rsidRDefault="009F0130" w:rsidP="009F0130">
      <w:pPr>
        <w:rPr>
          <w:rtl/>
        </w:rPr>
      </w:pPr>
      <w:r>
        <w:rPr>
          <w:rtl/>
        </w:rPr>
        <w:t xml:space="preserve">אדוני חושב שזה קשור לסעיף ולהגדרה כאן? </w:t>
      </w:r>
      <w:bookmarkStart w:id="1011" w:name="_ETM_Q1_4379835"/>
      <w:bookmarkEnd w:id="1011"/>
      <w:r>
        <w:rPr>
          <w:rtl/>
        </w:rPr>
        <w:t xml:space="preserve">האם הקושי שאתם מצביעים עליו הוא באמת קשור למה תחום ומה </w:t>
      </w:r>
      <w:bookmarkStart w:id="1012" w:name="_ETM_Q1_4382309"/>
      <w:bookmarkEnd w:id="1012"/>
      <w:r>
        <w:rPr>
          <w:rtl/>
        </w:rPr>
        <w:t xml:space="preserve">לא תחום? בעיניי, בכל הכנות, זה לא קשור, זה לא רוחב ההסמכה. ההסמכה היא אחר כך. אנחנו מבחינים במרחב ציבורי </w:t>
      </w:r>
      <w:bookmarkStart w:id="1013" w:name="_ETM_Q1_4389476"/>
      <w:bookmarkEnd w:id="1013"/>
      <w:r>
        <w:rPr>
          <w:rtl/>
        </w:rPr>
        <w:t xml:space="preserve">כמו שכולנו כאזרחים צועדים ברחוב ויודעים להבחין מה תָּחוּם, שאפשר </w:t>
      </w:r>
      <w:bookmarkStart w:id="1014" w:name="_ETM_Q1_4394444"/>
      <w:bookmarkEnd w:id="1014"/>
      <w:r>
        <w:rPr>
          <w:rtl/>
        </w:rPr>
        <w:t>לסגור אותו, ומה אינו תָּחוּם. זה פשוט תפיסה אחרת, זה הכול. גם לאלה וגם לאלה צריך סמכות.</w:t>
      </w:r>
    </w:p>
    <w:p w:rsidR="009F0130" w:rsidRDefault="009F0130" w:rsidP="009F0130">
      <w:pPr>
        <w:rPr>
          <w:rtl/>
        </w:rPr>
      </w:pPr>
    </w:p>
    <w:p w:rsidR="009F0130" w:rsidRDefault="009F0130" w:rsidP="009F0130">
      <w:pPr>
        <w:pStyle w:val="af8"/>
        <w:keepNext/>
        <w:rPr>
          <w:rtl/>
        </w:rPr>
      </w:pPr>
      <w:bookmarkStart w:id="1015" w:name="ET_yor_5069_6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15"/>
    </w:p>
    <w:p w:rsidR="009F0130" w:rsidRDefault="009F0130" w:rsidP="009F0130">
      <w:pPr>
        <w:pStyle w:val="KeepWithNext"/>
        <w:rPr>
          <w:rFonts w:hint="cs"/>
          <w:rtl/>
          <w:lang w:eastAsia="he-IL"/>
        </w:rPr>
      </w:pPr>
    </w:p>
    <w:p w:rsidR="009F0130" w:rsidRDefault="009F0130" w:rsidP="009F0130">
      <w:pPr>
        <w:rPr>
          <w:rtl/>
          <w:lang w:eastAsia="he-IL"/>
        </w:rPr>
      </w:pPr>
      <w:bookmarkStart w:id="1016" w:name="_ETM_Q1_4398846"/>
      <w:bookmarkEnd w:id="1016"/>
      <w:r>
        <w:rPr>
          <w:rtl/>
          <w:lang w:eastAsia="he-IL"/>
        </w:rPr>
        <w:t>תודה. רצית עוד משהו לומר?</w:t>
      </w:r>
    </w:p>
    <w:p w:rsidR="009F0130" w:rsidRDefault="009F0130" w:rsidP="009F0130">
      <w:pPr>
        <w:rPr>
          <w:rtl/>
          <w:lang w:eastAsia="he-IL"/>
        </w:rPr>
      </w:pPr>
      <w:bookmarkStart w:id="1017" w:name="_ETM_Q1_4403662"/>
      <w:bookmarkStart w:id="1018" w:name="_ETM_Q1_4403826"/>
      <w:bookmarkEnd w:id="1017"/>
      <w:bookmarkEnd w:id="1018"/>
    </w:p>
    <w:p w:rsidR="009F0130" w:rsidRDefault="009F0130" w:rsidP="009F0130">
      <w:pPr>
        <w:pStyle w:val="afb"/>
        <w:keepNext/>
        <w:rPr>
          <w:rtl/>
        </w:rPr>
      </w:pPr>
      <w:bookmarkStart w:id="1019" w:name="ET_guest_816671_78"/>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1019"/>
    </w:p>
    <w:p w:rsidR="009F0130" w:rsidRDefault="009F0130" w:rsidP="009F0130">
      <w:pPr>
        <w:pStyle w:val="KeepWithNext"/>
        <w:rPr>
          <w:rFonts w:hint="cs"/>
          <w:rtl/>
        </w:rPr>
      </w:pPr>
    </w:p>
    <w:p w:rsidR="009F0130" w:rsidRDefault="009F0130" w:rsidP="009F0130">
      <w:pPr>
        <w:rPr>
          <w:rtl/>
        </w:rPr>
      </w:pPr>
      <w:r>
        <w:rPr>
          <w:rtl/>
        </w:rPr>
        <w:t xml:space="preserve">במענה </w:t>
      </w:r>
      <w:bookmarkStart w:id="1020" w:name="_ETM_Q1_4410254"/>
      <w:bookmarkEnd w:id="1020"/>
      <w:r>
        <w:rPr>
          <w:rtl/>
        </w:rPr>
        <w:t xml:space="preserve">לדברים של חברת הכנסת פרידמן לגבי משרדי ממשלה או מקומות </w:t>
      </w:r>
      <w:bookmarkStart w:id="1021" w:name="_ETM_Q1_4416866"/>
      <w:bookmarkEnd w:id="1021"/>
      <w:r>
        <w:rPr>
          <w:rtl/>
        </w:rPr>
        <w:t xml:space="preserve">ציבוריים. ההסמכה פה היא מאוד רחבה וכוללת הכול, וכמובן היא </w:t>
      </w:r>
      <w:bookmarkStart w:id="1022" w:name="_ETM_Q1_4421623"/>
      <w:bookmarkEnd w:id="1022"/>
      <w:r>
        <w:rPr>
          <w:rtl/>
        </w:rPr>
        <w:t xml:space="preserve">גם מאפשרת, זה גם עלה בדיונים עם הייעוץ המשפטי של </w:t>
      </w:r>
      <w:bookmarkStart w:id="1023" w:name="_ETM_Q1_4423538"/>
      <w:bookmarkEnd w:id="1023"/>
      <w:r>
        <w:rPr>
          <w:rtl/>
        </w:rPr>
        <w:t>הוועדה, לקבוע תנאים שונים לסוגים שונים של מקומות וכו' וכו'.</w:t>
      </w:r>
    </w:p>
    <w:p w:rsidR="009F0130" w:rsidRDefault="009F0130" w:rsidP="009F0130">
      <w:pPr>
        <w:rPr>
          <w:rtl/>
        </w:rPr>
      </w:pPr>
    </w:p>
    <w:p w:rsidR="009F0130" w:rsidRDefault="009F0130" w:rsidP="009F0130">
      <w:pPr>
        <w:pStyle w:val="a5"/>
        <w:keepNext/>
        <w:rPr>
          <w:rtl/>
        </w:rPr>
      </w:pPr>
      <w:bookmarkStart w:id="1024" w:name="ET_speaker_6042_79"/>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1024"/>
    </w:p>
    <w:p w:rsidR="009F0130" w:rsidRDefault="009F0130" w:rsidP="009F0130">
      <w:pPr>
        <w:pStyle w:val="KeepWithNext"/>
        <w:rPr>
          <w:rFonts w:hint="cs"/>
          <w:rtl/>
        </w:rPr>
      </w:pPr>
    </w:p>
    <w:p w:rsidR="009F0130" w:rsidRDefault="009F0130" w:rsidP="009F0130">
      <w:pPr>
        <w:rPr>
          <w:rtl/>
        </w:rPr>
      </w:pPr>
      <w:r>
        <w:rPr>
          <w:rtl/>
        </w:rPr>
        <w:t xml:space="preserve">מה זה "מאפשרת"? אנחנו </w:t>
      </w:r>
      <w:bookmarkStart w:id="1025" w:name="_ETM_Q1_4429178"/>
      <w:bookmarkEnd w:id="1025"/>
      <w:r>
        <w:rPr>
          <w:rtl/>
        </w:rPr>
        <w:t>נקבע תנאים שונים - - -</w:t>
      </w:r>
    </w:p>
    <w:p w:rsidR="009F0130" w:rsidRDefault="009F0130" w:rsidP="009F0130">
      <w:pPr>
        <w:rPr>
          <w:rtl/>
        </w:rPr>
      </w:pPr>
    </w:p>
    <w:p w:rsidR="009F0130" w:rsidRDefault="009F0130" w:rsidP="009F0130">
      <w:pPr>
        <w:pStyle w:val="afb"/>
        <w:keepNext/>
        <w:rPr>
          <w:rtl/>
        </w:rPr>
      </w:pPr>
      <w:bookmarkStart w:id="1026" w:name="ET_guest_816671_80"/>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1026"/>
    </w:p>
    <w:p w:rsidR="009F0130" w:rsidRDefault="009F0130" w:rsidP="009F0130">
      <w:pPr>
        <w:pStyle w:val="KeepWithNext"/>
        <w:rPr>
          <w:rFonts w:hint="cs"/>
          <w:rtl/>
        </w:rPr>
      </w:pPr>
    </w:p>
    <w:p w:rsidR="009F0130" w:rsidRDefault="009F0130" w:rsidP="009F0130">
      <w:pPr>
        <w:rPr>
          <w:rtl/>
        </w:rPr>
      </w:pPr>
      <w:r>
        <w:rPr>
          <w:rtl/>
        </w:rPr>
        <w:t>אפשר יהיה לקבוע.</w:t>
      </w:r>
      <w:bookmarkStart w:id="1027" w:name="_ETM_Q1_4430409"/>
      <w:bookmarkEnd w:id="1027"/>
    </w:p>
    <w:p w:rsidR="009F0130" w:rsidRDefault="009F0130" w:rsidP="009F0130">
      <w:pPr>
        <w:rPr>
          <w:rtl/>
        </w:rPr>
      </w:pPr>
      <w:bookmarkStart w:id="1028" w:name="_ETM_Q1_4430549"/>
      <w:bookmarkStart w:id="1029" w:name="_ETM_Q1_4430340"/>
      <w:bookmarkEnd w:id="1028"/>
      <w:bookmarkEnd w:id="1029"/>
    </w:p>
    <w:p w:rsidR="009F0130" w:rsidRDefault="009F0130" w:rsidP="009F0130">
      <w:pPr>
        <w:pStyle w:val="a5"/>
        <w:keepNext/>
        <w:rPr>
          <w:rtl/>
        </w:rPr>
      </w:pPr>
      <w:bookmarkStart w:id="1030" w:name="ET_speaker_6042_692"/>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1030"/>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י</w:t>
      </w:r>
      <w:bookmarkStart w:id="1031" w:name="_ETM_Q1_4431349"/>
      <w:bookmarkStart w:id="1032" w:name="_ETM_Q1_4431479"/>
      <w:bookmarkEnd w:id="1031"/>
      <w:bookmarkEnd w:id="1032"/>
      <w:r>
        <w:rPr>
          <w:rtl/>
          <w:lang w:eastAsia="he-IL"/>
        </w:rPr>
        <w:t xml:space="preserve">ש מקומות שזה </w:t>
      </w:r>
      <w:bookmarkStart w:id="1033" w:name="_ETM_Q1_4433300"/>
      <w:bookmarkEnd w:id="1033"/>
      <w:r>
        <w:rPr>
          <w:rtl/>
          <w:lang w:eastAsia="he-IL"/>
        </w:rPr>
        <w:t>נראה לי סופר קריטי.</w:t>
      </w:r>
    </w:p>
    <w:p w:rsidR="009F0130" w:rsidRDefault="009F0130" w:rsidP="009F0130">
      <w:pPr>
        <w:rPr>
          <w:rtl/>
          <w:lang w:eastAsia="he-IL"/>
        </w:rPr>
      </w:pPr>
      <w:bookmarkStart w:id="1034" w:name="_ETM_Q1_4432534"/>
      <w:bookmarkStart w:id="1035" w:name="_ETM_Q1_4432665"/>
      <w:bookmarkEnd w:id="1034"/>
      <w:bookmarkEnd w:id="1035"/>
    </w:p>
    <w:p w:rsidR="009F0130" w:rsidRDefault="009F0130" w:rsidP="009F0130">
      <w:pPr>
        <w:pStyle w:val="afb"/>
        <w:keepNext/>
        <w:rPr>
          <w:rtl/>
          <w:lang w:eastAsia="he-IL"/>
        </w:rPr>
      </w:pPr>
      <w:bookmarkStart w:id="1036" w:name="ET_guest_816671_693"/>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036"/>
    </w:p>
    <w:p w:rsidR="009F0130" w:rsidRDefault="009F0130" w:rsidP="009F0130">
      <w:pPr>
        <w:pStyle w:val="KeepWithNext"/>
        <w:rPr>
          <w:rFonts w:hint="cs"/>
          <w:rtl/>
          <w:lang w:eastAsia="he-IL"/>
        </w:rPr>
      </w:pPr>
    </w:p>
    <w:p w:rsidR="009F0130" w:rsidRDefault="009F0130" w:rsidP="009F0130">
      <w:pPr>
        <w:rPr>
          <w:rtl/>
        </w:rPr>
      </w:pPr>
      <w:bookmarkStart w:id="1037" w:name="_ETM_Q1_4434449"/>
      <w:bookmarkStart w:id="1038" w:name="_ETM_Q1_4434546"/>
      <w:bookmarkStart w:id="1039" w:name="_ETM_Q1_4430619"/>
      <w:bookmarkStart w:id="1040" w:name="_ETM_Q1_4430711"/>
      <w:bookmarkEnd w:id="1037"/>
      <w:bookmarkEnd w:id="1038"/>
      <w:bookmarkEnd w:id="1039"/>
      <w:bookmarkEnd w:id="1040"/>
      <w:r>
        <w:rPr>
          <w:rtl/>
        </w:rPr>
        <w:t xml:space="preserve">כמובן. כמובן יהיה מקום לקבוע הבחנות שונות. אבל עוד פעם, אנחנו עוסקים </w:t>
      </w:r>
      <w:bookmarkStart w:id="1041" w:name="_ETM_Q1_4440676"/>
      <w:bookmarkEnd w:id="1041"/>
      <w:r>
        <w:rPr>
          <w:rtl/>
        </w:rPr>
        <w:t>פה בהסמכה רחבה, בכוונה ההגדרות רחבות, כדי שאחר כך בתקנות נוכל לקבוע את התנאים המתאימים.</w:t>
      </w:r>
    </w:p>
    <w:p w:rsidR="009F0130" w:rsidRDefault="009F0130" w:rsidP="009F0130">
      <w:pPr>
        <w:rPr>
          <w:rtl/>
        </w:rPr>
      </w:pPr>
    </w:p>
    <w:p w:rsidR="009F0130" w:rsidRDefault="009F0130" w:rsidP="009F0130">
      <w:pPr>
        <w:pStyle w:val="a5"/>
        <w:keepNext/>
        <w:rPr>
          <w:rtl/>
        </w:rPr>
      </w:pPr>
      <w:bookmarkStart w:id="1042" w:name="ET_speaker_6042_686"/>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1042"/>
    </w:p>
    <w:p w:rsidR="009F0130" w:rsidRDefault="009F0130" w:rsidP="009F0130">
      <w:pPr>
        <w:pStyle w:val="KeepWithNext"/>
        <w:rPr>
          <w:rFonts w:hint="cs"/>
          <w:rtl/>
          <w:lang w:eastAsia="he-IL"/>
        </w:rPr>
      </w:pPr>
    </w:p>
    <w:p w:rsidR="009F0130" w:rsidRDefault="009F0130" w:rsidP="009F0130">
      <w:pPr>
        <w:rPr>
          <w:rtl/>
        </w:rPr>
      </w:pPr>
      <w:r>
        <w:rPr>
          <w:rtl/>
        </w:rPr>
        <w:t xml:space="preserve">אני חוזרת לעניין האמון של יואב. </w:t>
      </w:r>
      <w:bookmarkStart w:id="1043" w:name="_ETM_Q1_4452290"/>
      <w:bookmarkEnd w:id="1043"/>
      <w:r>
        <w:rPr>
          <w:rtl/>
        </w:rPr>
        <w:t xml:space="preserve">אני מבינה את הסדר ההגיוני. אני עדיין חושבת, בסיפור של בית המשפט למשל, שזה לא יכול להיות בתקנות, זה צריך </w:t>
      </w:r>
      <w:bookmarkStart w:id="1044" w:name="_ETM_Q1_4458201"/>
      <w:bookmarkEnd w:id="1044"/>
      <w:r>
        <w:rPr>
          <w:rtl/>
        </w:rPr>
        <w:t>להיות בחוק.</w:t>
      </w:r>
    </w:p>
    <w:p w:rsidR="009F0130" w:rsidRDefault="009F0130" w:rsidP="009F0130">
      <w:pPr>
        <w:rPr>
          <w:rtl/>
        </w:rPr>
      </w:pPr>
    </w:p>
    <w:p w:rsidR="009F0130" w:rsidRDefault="009F0130" w:rsidP="009F0130">
      <w:pPr>
        <w:pStyle w:val="afb"/>
        <w:keepNext/>
        <w:rPr>
          <w:rtl/>
        </w:rPr>
      </w:pPr>
      <w:bookmarkStart w:id="1045" w:name="ET_guest_816671_687"/>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1045"/>
    </w:p>
    <w:p w:rsidR="009F0130" w:rsidRDefault="009F0130" w:rsidP="009F0130">
      <w:pPr>
        <w:pStyle w:val="KeepWithNext"/>
        <w:rPr>
          <w:rFonts w:hint="cs"/>
          <w:rtl/>
        </w:rPr>
      </w:pPr>
    </w:p>
    <w:p w:rsidR="009F0130" w:rsidRDefault="009F0130" w:rsidP="009F0130">
      <w:pPr>
        <w:rPr>
          <w:rtl/>
        </w:rPr>
      </w:pPr>
      <w:r>
        <w:rPr>
          <w:rtl/>
        </w:rPr>
        <w:t>לסיפור של בתי המשפט - - -</w:t>
      </w:r>
    </w:p>
    <w:p w:rsidR="009F0130" w:rsidRDefault="009F0130" w:rsidP="009F0130">
      <w:pPr>
        <w:rPr>
          <w:rtl/>
        </w:rPr>
      </w:pPr>
    </w:p>
    <w:p w:rsidR="009F0130" w:rsidRDefault="009F0130" w:rsidP="009F0130">
      <w:pPr>
        <w:pStyle w:val="a5"/>
        <w:keepNext/>
        <w:rPr>
          <w:rtl/>
        </w:rPr>
      </w:pPr>
      <w:bookmarkStart w:id="1046" w:name="ET_speaker_גור_בליי_68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46"/>
    </w:p>
    <w:p w:rsidR="009F0130" w:rsidRDefault="009F0130" w:rsidP="009F0130">
      <w:pPr>
        <w:pStyle w:val="KeepWithNext"/>
        <w:rPr>
          <w:rFonts w:hint="cs"/>
          <w:rtl/>
          <w:lang w:eastAsia="he-IL"/>
        </w:rPr>
      </w:pPr>
    </w:p>
    <w:p w:rsidR="009F0130" w:rsidRDefault="009F0130" w:rsidP="009F0130">
      <w:pPr>
        <w:rPr>
          <w:rtl/>
        </w:rPr>
      </w:pPr>
      <w:r>
        <w:rPr>
          <w:rtl/>
        </w:rPr>
        <w:t>יש החרגה מפורשת של בתי המשפט.</w:t>
      </w:r>
    </w:p>
    <w:p w:rsidR="009F0130" w:rsidRDefault="009F0130" w:rsidP="009F0130">
      <w:pPr>
        <w:rPr>
          <w:rtl/>
        </w:rPr>
      </w:pPr>
    </w:p>
    <w:p w:rsidR="009F0130" w:rsidRDefault="009F0130" w:rsidP="009F0130">
      <w:pPr>
        <w:pStyle w:val="afb"/>
        <w:keepNext/>
        <w:rPr>
          <w:rtl/>
        </w:rPr>
      </w:pPr>
      <w:bookmarkStart w:id="1047" w:name="ET_guest_635266_68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047"/>
    </w:p>
    <w:p w:rsidR="009F0130" w:rsidRDefault="009F0130" w:rsidP="009F0130">
      <w:pPr>
        <w:pStyle w:val="KeepWithNext"/>
        <w:rPr>
          <w:rFonts w:hint="cs"/>
          <w:rtl/>
        </w:rPr>
      </w:pPr>
    </w:p>
    <w:p w:rsidR="009F0130" w:rsidRDefault="009F0130" w:rsidP="009F0130">
      <w:pPr>
        <w:rPr>
          <w:rtl/>
        </w:rPr>
      </w:pPr>
      <w:r>
        <w:rPr>
          <w:rtl/>
        </w:rPr>
        <w:t xml:space="preserve">זה ממש אחד </w:t>
      </w:r>
      <w:bookmarkStart w:id="1048" w:name="_ETM_Q1_4465711"/>
      <w:bookmarkEnd w:id="1048"/>
      <w:r>
        <w:rPr>
          <w:rtl/>
        </w:rPr>
        <w:t>הסעיפים האחרונים. התשובה היא שהסעיף בסוף, וצריך לדון בו רוחבית</w:t>
      </w:r>
      <w:bookmarkStart w:id="1049" w:name="_ETM_Q1_4469167"/>
      <w:bookmarkEnd w:id="1049"/>
      <w:r>
        <w:rPr>
          <w:rtl/>
        </w:rPr>
        <w:t xml:space="preserve"> לגבי כל החוק, זה לא דווקא נוגע לסעיף 8.</w:t>
      </w:r>
    </w:p>
    <w:p w:rsidR="009F0130" w:rsidRDefault="009F0130" w:rsidP="009F0130">
      <w:pPr>
        <w:rPr>
          <w:rtl/>
        </w:rPr>
      </w:pPr>
    </w:p>
    <w:p w:rsidR="009F0130" w:rsidRDefault="009F0130" w:rsidP="009F0130">
      <w:pPr>
        <w:pStyle w:val="af8"/>
        <w:keepNext/>
        <w:rPr>
          <w:rtl/>
        </w:rPr>
      </w:pPr>
      <w:bookmarkStart w:id="1050" w:name="ET_yor_5069_6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50"/>
    </w:p>
    <w:p w:rsidR="009F0130" w:rsidRDefault="009F0130" w:rsidP="009F0130">
      <w:pPr>
        <w:pStyle w:val="KeepWithNext"/>
        <w:rPr>
          <w:rFonts w:hint="cs"/>
          <w:rtl/>
          <w:lang w:eastAsia="he-IL"/>
        </w:rPr>
      </w:pPr>
    </w:p>
    <w:p w:rsidR="009F0130" w:rsidRDefault="009F0130" w:rsidP="009F0130">
      <w:pPr>
        <w:rPr>
          <w:rtl/>
        </w:rPr>
      </w:pPr>
      <w:r>
        <w:rPr>
          <w:rtl/>
        </w:rPr>
        <w:t xml:space="preserve">אגב, זה החרגות גם </w:t>
      </w:r>
      <w:bookmarkStart w:id="1051" w:name="_ETM_Q1_4473348"/>
      <w:bookmarkEnd w:id="1051"/>
      <w:r>
        <w:rPr>
          <w:rtl/>
        </w:rPr>
        <w:t>לגבי בתי המשפט, גם לבתי דין, גם לכנסת. אני כן מציע, כי בהגדרות הרחבות האלה אף פעם לא נגיע לתמימות דעים, שנרד לדברים עצמם.</w:t>
      </w:r>
      <w:bookmarkStart w:id="1052" w:name="_ETM_Q1_4493558"/>
      <w:bookmarkEnd w:id="1052"/>
      <w:r>
        <w:rPr>
          <w:rtl/>
        </w:rPr>
        <w:t xml:space="preserve"> נקרא ונתחיל לעבוד. בבקשה, יש למישהו עוד הערות?</w:t>
      </w:r>
      <w:bookmarkStart w:id="1053" w:name="_ETM_Q1_4505206"/>
      <w:bookmarkEnd w:id="1053"/>
      <w:r>
        <w:rPr>
          <w:rtl/>
        </w:rPr>
        <w:t xml:space="preserve"> ידין עילם, </w:t>
      </w:r>
      <w:bookmarkStart w:id="1054" w:name="_ETM_Q1_4515917"/>
      <w:bookmarkEnd w:id="1054"/>
      <w:r>
        <w:rPr>
          <w:rtl/>
        </w:rPr>
        <w:t>לשכת עורכי הדין. בבקשה.</w:t>
      </w:r>
    </w:p>
    <w:p w:rsidR="009F0130" w:rsidRDefault="009F0130" w:rsidP="009F0130">
      <w:pPr>
        <w:rPr>
          <w:rtl/>
        </w:rPr>
      </w:pPr>
      <w:bookmarkStart w:id="1055" w:name="_ETM_Q1_4519268"/>
      <w:bookmarkStart w:id="1056" w:name="_ETM_Q1_4519422"/>
      <w:bookmarkEnd w:id="1055"/>
      <w:bookmarkEnd w:id="1056"/>
    </w:p>
    <w:p w:rsidR="009F0130" w:rsidRDefault="009F0130" w:rsidP="009F0130">
      <w:pPr>
        <w:pStyle w:val="afb"/>
        <w:keepNext/>
        <w:rPr>
          <w:rtl/>
        </w:rPr>
      </w:pPr>
      <w:bookmarkStart w:id="1057" w:name="ET_guest_ידין_עילם_694"/>
      <w:r>
        <w:rPr>
          <w:rStyle w:val="TagStyle"/>
          <w:rFonts w:hint="cs"/>
          <w:rtl/>
        </w:rPr>
        <w:t xml:space="preserve"> &lt;&lt; אורח &gt;&gt; </w:t>
      </w:r>
      <w:r>
        <w:rPr>
          <w:rFonts w:hint="cs"/>
          <w:rtl/>
        </w:rPr>
        <w:t>ידין עילם:</w:t>
      </w:r>
      <w:r>
        <w:rPr>
          <w:rStyle w:val="TagStyle"/>
          <w:rFonts w:hint="cs"/>
          <w:rtl/>
        </w:rPr>
        <w:t xml:space="preserve"> &lt;&lt; אורח &gt;&gt;</w:t>
      </w:r>
      <w:r>
        <w:rPr>
          <w:rFonts w:hint="cs"/>
          <w:rtl/>
        </w:rPr>
        <w:t xml:space="preserve">   </w:t>
      </w:r>
      <w:bookmarkEnd w:id="1057"/>
    </w:p>
    <w:p w:rsidR="009F0130" w:rsidRDefault="009F0130" w:rsidP="009F0130">
      <w:pPr>
        <w:pStyle w:val="KeepWithNext"/>
        <w:rPr>
          <w:rFonts w:hint="cs"/>
          <w:rtl/>
        </w:rPr>
      </w:pPr>
    </w:p>
    <w:p w:rsidR="009F0130" w:rsidRDefault="009F0130" w:rsidP="009F0130">
      <w:pPr>
        <w:rPr>
          <w:rtl/>
        </w:rPr>
      </w:pPr>
      <w:bookmarkStart w:id="1058" w:name="_ETM_Q1_4521657"/>
      <w:bookmarkStart w:id="1059" w:name="_ETM_Q1_4521730"/>
      <w:bookmarkStart w:id="1060" w:name="_ETM_Q1_4505347"/>
      <w:bookmarkEnd w:id="1058"/>
      <w:bookmarkEnd w:id="1059"/>
      <w:bookmarkEnd w:id="1060"/>
      <w:r>
        <w:rPr>
          <w:rtl/>
        </w:rPr>
        <w:t xml:space="preserve">שלום. בוקר טוב. הגשנו נייר עמדה של </w:t>
      </w:r>
      <w:bookmarkStart w:id="1061" w:name="_ETM_Q1_4544900"/>
      <w:bookmarkEnd w:id="1061"/>
      <w:r>
        <w:rPr>
          <w:rtl/>
        </w:rPr>
        <w:t xml:space="preserve">פורום משפט חוקתי וזכויות אדם. רק רציתי להזכיר לגבי ההסמכה </w:t>
      </w:r>
      <w:bookmarkStart w:id="1062" w:name="_ETM_Q1_4553952"/>
      <w:bookmarkEnd w:id="1062"/>
      <w:r>
        <w:rPr>
          <w:rtl/>
        </w:rPr>
        <w:t>שכתבנו שסעיף 8, מכיוון שהוא פוגע בזכויות מוגנות לפי חוק-יסוד:</w:t>
      </w:r>
      <w:bookmarkStart w:id="1063" w:name="_ETM_Q1_4559445"/>
      <w:bookmarkEnd w:id="1063"/>
      <w:r>
        <w:rPr>
          <w:rtl/>
        </w:rPr>
        <w:t xml:space="preserve"> חופש העיסוק, לדעתנו צריך גם הסמכה מפורשת וגם לקבוע שהוא </w:t>
      </w:r>
      <w:bookmarkStart w:id="1064" w:name="_ETM_Q1_4571269"/>
      <w:bookmarkEnd w:id="1064"/>
      <w:r>
        <w:rPr>
          <w:rtl/>
        </w:rPr>
        <w:t>פועל על אף האמור בפסקת ההתגברות. זאת אומרת, לא ניתן</w:t>
      </w:r>
      <w:bookmarkStart w:id="1065" w:name="_ETM_Q1_4580421"/>
      <w:bookmarkEnd w:id="1065"/>
      <w:r>
        <w:rPr>
          <w:rtl/>
        </w:rPr>
        <w:t xml:space="preserve"> לחוקק את סעיף 8 כמו שהוא בלי התייחסות לחוק-יסוד: חופש </w:t>
      </w:r>
      <w:bookmarkStart w:id="1066" w:name="_ETM_Q1_4584141"/>
      <w:bookmarkEnd w:id="1066"/>
      <w:r>
        <w:rPr>
          <w:rtl/>
        </w:rPr>
        <w:t>העיסוק ולפגיעה שיש בסעיף בזכויות של חוק-יסוד: חופש העיסוק.</w:t>
      </w:r>
    </w:p>
    <w:p w:rsidR="009F0130" w:rsidRDefault="009F0130" w:rsidP="009F0130">
      <w:pPr>
        <w:rPr>
          <w:rtl/>
        </w:rPr>
      </w:pPr>
      <w:bookmarkStart w:id="1067" w:name="_ETM_Q1_4592135"/>
      <w:bookmarkStart w:id="1068" w:name="_ETM_Q1_4592260"/>
      <w:bookmarkEnd w:id="1067"/>
      <w:bookmarkEnd w:id="1068"/>
    </w:p>
    <w:p w:rsidR="009F0130" w:rsidRDefault="009F0130" w:rsidP="009F0130">
      <w:pPr>
        <w:pStyle w:val="af8"/>
        <w:keepNext/>
        <w:rPr>
          <w:rtl/>
        </w:rPr>
      </w:pPr>
      <w:bookmarkStart w:id="1069" w:name="ET_yor_5069_69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069"/>
    </w:p>
    <w:p w:rsidR="009F0130" w:rsidRDefault="009F0130" w:rsidP="009F0130">
      <w:pPr>
        <w:pStyle w:val="KeepWithNext"/>
        <w:rPr>
          <w:rFonts w:hint="cs"/>
          <w:rtl/>
          <w:lang w:eastAsia="he-IL"/>
        </w:rPr>
      </w:pPr>
    </w:p>
    <w:p w:rsidR="009F0130" w:rsidRDefault="009F0130" w:rsidP="009F0130">
      <w:pPr>
        <w:rPr>
          <w:rtl/>
          <w:lang w:eastAsia="he-IL"/>
        </w:rPr>
      </w:pPr>
      <w:bookmarkStart w:id="1070" w:name="_ETM_Q1_4593039"/>
      <w:bookmarkEnd w:id="1070"/>
      <w:r>
        <w:rPr>
          <w:rtl/>
          <w:lang w:eastAsia="he-IL"/>
        </w:rPr>
        <w:t xml:space="preserve">תודה רבה. </w:t>
      </w:r>
      <w:bookmarkStart w:id="1071" w:name="_ETM_Q1_4597915"/>
      <w:bookmarkEnd w:id="1071"/>
      <w:r>
        <w:rPr>
          <w:rtl/>
          <w:lang w:eastAsia="he-IL"/>
        </w:rPr>
        <w:t xml:space="preserve">ברור שכל מה שאנחנו מנסים לעשות כאן זה כמה </w:t>
      </w:r>
      <w:bookmarkStart w:id="1072" w:name="_ETM_Q1_4602917"/>
      <w:bookmarkEnd w:id="1072"/>
      <w:r>
        <w:rPr>
          <w:rtl/>
          <w:lang w:eastAsia="he-IL"/>
        </w:rPr>
        <w:t xml:space="preserve">שפחות לפגוע בציבור בסופו של דבר. לא מעסיק אותנו </w:t>
      </w:r>
      <w:bookmarkStart w:id="1073" w:name="_ETM_Q1_4612981"/>
      <w:bookmarkEnd w:id="1073"/>
      <w:r>
        <w:rPr>
          <w:rtl/>
          <w:lang w:eastAsia="he-IL"/>
        </w:rPr>
        <w:t xml:space="preserve">במה זה יפגע בעניין המשפטי, אלא מה זה פוגע </w:t>
      </w:r>
      <w:bookmarkStart w:id="1074" w:name="_ETM_Q1_4615216"/>
      <w:bookmarkEnd w:id="1074"/>
      <w:r>
        <w:rPr>
          <w:rtl/>
          <w:lang w:eastAsia="he-IL"/>
        </w:rPr>
        <w:t xml:space="preserve">בסופו של דבר בציבור, אבל ברור לי שהביאו את זה </w:t>
      </w:r>
      <w:bookmarkStart w:id="1075" w:name="_ETM_Q1_4621572"/>
      <w:bookmarkEnd w:id="1075"/>
      <w:r>
        <w:rPr>
          <w:rtl/>
          <w:lang w:eastAsia="he-IL"/>
        </w:rPr>
        <w:t>בחשבון.</w:t>
      </w:r>
    </w:p>
    <w:p w:rsidR="009F0130" w:rsidRDefault="009F0130" w:rsidP="009F0130">
      <w:pPr>
        <w:rPr>
          <w:rtl/>
          <w:lang w:eastAsia="he-IL"/>
        </w:rPr>
      </w:pPr>
      <w:bookmarkStart w:id="1076" w:name="_ETM_Q1_4623196"/>
      <w:bookmarkStart w:id="1077" w:name="_ETM_Q1_4623328"/>
      <w:bookmarkEnd w:id="1076"/>
      <w:bookmarkEnd w:id="1077"/>
    </w:p>
    <w:p w:rsidR="009F0130" w:rsidRDefault="009F0130" w:rsidP="009F0130">
      <w:pPr>
        <w:pStyle w:val="a5"/>
        <w:keepNext/>
        <w:rPr>
          <w:rtl/>
        </w:rPr>
      </w:pPr>
      <w:bookmarkStart w:id="1078" w:name="ET_speaker_גור_בליי_69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78"/>
    </w:p>
    <w:p w:rsidR="009F0130" w:rsidRDefault="009F0130" w:rsidP="009F0130">
      <w:pPr>
        <w:pStyle w:val="KeepWithNext"/>
        <w:rPr>
          <w:rFonts w:hint="cs"/>
          <w:rtl/>
          <w:lang w:eastAsia="he-IL"/>
        </w:rPr>
      </w:pPr>
    </w:p>
    <w:p w:rsidR="009F0130" w:rsidRDefault="009F0130" w:rsidP="009F0130">
      <w:pPr>
        <w:rPr>
          <w:rtl/>
        </w:rPr>
      </w:pPr>
      <w:bookmarkStart w:id="1079" w:name="_ETM_Q1_4623168"/>
      <w:bookmarkStart w:id="1080" w:name="_ETM_Q1_4623256"/>
      <w:bookmarkEnd w:id="1079"/>
      <w:bookmarkEnd w:id="1080"/>
      <w:r>
        <w:rPr>
          <w:rtl/>
        </w:rPr>
        <w:t xml:space="preserve">איל, דווקא בגלל העיסוק פה בהקשרים של חופש העיסוק וגם </w:t>
      </w:r>
      <w:bookmarkStart w:id="1081" w:name="_ETM_Q1_4626065"/>
      <w:bookmarkEnd w:id="1081"/>
      <w:r>
        <w:rPr>
          <w:rtl/>
        </w:rPr>
        <w:t>של זכויות אחרות יש דרישה להסמכה מפורשת.</w:t>
      </w:r>
    </w:p>
    <w:p w:rsidR="009F0130" w:rsidRDefault="009F0130" w:rsidP="009F0130">
      <w:pPr>
        <w:rPr>
          <w:rtl/>
        </w:rPr>
      </w:pPr>
      <w:bookmarkStart w:id="1082" w:name="_ETM_Q1_4630866"/>
      <w:bookmarkStart w:id="1083" w:name="_ETM_Q1_4630990"/>
      <w:bookmarkStart w:id="1084" w:name="_ETM_Q1_4632138"/>
      <w:bookmarkEnd w:id="1082"/>
      <w:bookmarkEnd w:id="1083"/>
      <w:bookmarkEnd w:id="1084"/>
    </w:p>
    <w:p w:rsidR="009F0130" w:rsidRDefault="009F0130" w:rsidP="009F0130">
      <w:pPr>
        <w:pStyle w:val="afb"/>
        <w:keepNext/>
        <w:rPr>
          <w:rtl/>
        </w:rPr>
      </w:pPr>
      <w:bookmarkStart w:id="1085" w:name="ET_guest_635266_69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085"/>
    </w:p>
    <w:p w:rsidR="009F0130" w:rsidRDefault="009F0130" w:rsidP="009F0130">
      <w:pPr>
        <w:pStyle w:val="KeepWithNext"/>
        <w:rPr>
          <w:rFonts w:hint="cs"/>
          <w:rtl/>
        </w:rPr>
      </w:pPr>
    </w:p>
    <w:p w:rsidR="009F0130" w:rsidRDefault="009F0130" w:rsidP="009F0130">
      <w:pPr>
        <w:rPr>
          <w:rtl/>
        </w:rPr>
      </w:pPr>
      <w:bookmarkStart w:id="1086" w:name="_ETM_Q1_4632903"/>
      <w:bookmarkStart w:id="1087" w:name="_ETM_Q1_4632980"/>
      <w:bookmarkEnd w:id="1086"/>
      <w:bookmarkEnd w:id="1087"/>
      <w:r>
        <w:rPr>
          <w:rtl/>
        </w:rPr>
        <w:t xml:space="preserve">זוהי הסמכה מפורשת. הסמכה מפורשת לא </w:t>
      </w:r>
      <w:bookmarkStart w:id="1088" w:name="_ETM_Q1_4633755"/>
      <w:bookmarkEnd w:id="1088"/>
      <w:r>
        <w:rPr>
          <w:rtl/>
        </w:rPr>
        <w:t>מחייבת התייחסות לחוק-היסוד.</w:t>
      </w:r>
      <w:bookmarkStart w:id="1089" w:name="_ETM_Q1_4633503"/>
      <w:bookmarkEnd w:id="1089"/>
    </w:p>
    <w:p w:rsidR="009F0130" w:rsidRDefault="009F0130" w:rsidP="009F0130">
      <w:pPr>
        <w:rPr>
          <w:rtl/>
        </w:rPr>
      </w:pPr>
      <w:bookmarkStart w:id="1090" w:name="_ETM_Q1_4633639"/>
      <w:bookmarkStart w:id="1091" w:name="_ETM_Q1_4633053"/>
      <w:bookmarkEnd w:id="1090"/>
      <w:bookmarkEnd w:id="1091"/>
    </w:p>
    <w:p w:rsidR="009F0130" w:rsidRDefault="009F0130" w:rsidP="009F0130">
      <w:pPr>
        <w:pStyle w:val="a5"/>
        <w:keepNext/>
        <w:rPr>
          <w:rtl/>
        </w:rPr>
      </w:pPr>
      <w:bookmarkStart w:id="1092" w:name="ET_speaker_גור_בליי_69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092"/>
    </w:p>
    <w:p w:rsidR="009F0130" w:rsidRDefault="009F0130" w:rsidP="009F0130">
      <w:pPr>
        <w:pStyle w:val="KeepWithNext"/>
        <w:rPr>
          <w:rFonts w:hint="cs"/>
          <w:rtl/>
          <w:lang w:eastAsia="he-IL"/>
        </w:rPr>
      </w:pPr>
    </w:p>
    <w:p w:rsidR="009F0130" w:rsidRDefault="009F0130" w:rsidP="009F0130">
      <w:pPr>
        <w:rPr>
          <w:rtl/>
          <w:lang w:eastAsia="he-IL"/>
        </w:rPr>
      </w:pPr>
      <w:bookmarkStart w:id="1093" w:name="_ETM_Q1_4633740"/>
      <w:bookmarkStart w:id="1094" w:name="_ETM_Q1_4633815"/>
      <w:bookmarkEnd w:id="1093"/>
      <w:bookmarkEnd w:id="1094"/>
      <w:r>
        <w:rPr>
          <w:rtl/>
          <w:lang w:eastAsia="he-IL"/>
        </w:rPr>
        <w:t xml:space="preserve">בדיוק לכן יש רצון לעגן בחוק את הדברים, </w:t>
      </w:r>
      <w:bookmarkStart w:id="1095" w:name="_ETM_Q1_4638136"/>
      <w:bookmarkEnd w:id="1095"/>
      <w:r>
        <w:rPr>
          <w:rtl/>
          <w:lang w:eastAsia="he-IL"/>
        </w:rPr>
        <w:t>בדיוק בגלל הרגישות ועיסוק בזכויות חוקתיות.</w:t>
      </w:r>
    </w:p>
    <w:p w:rsidR="009F0130" w:rsidRDefault="009F0130" w:rsidP="009F0130">
      <w:pPr>
        <w:rPr>
          <w:rtl/>
          <w:lang w:eastAsia="he-IL"/>
        </w:rPr>
      </w:pPr>
    </w:p>
    <w:p w:rsidR="009F0130" w:rsidRDefault="009F0130" w:rsidP="009F0130">
      <w:pPr>
        <w:rPr>
          <w:rtl/>
          <w:lang w:eastAsia="he-IL"/>
        </w:rPr>
      </w:pPr>
      <w:bookmarkStart w:id="1096" w:name="_ETM_Q1_4643310"/>
      <w:bookmarkStart w:id="1097" w:name="_ETM_Q1_4643405"/>
      <w:bookmarkEnd w:id="1096"/>
      <w:bookmarkEnd w:id="1097"/>
      <w:r>
        <w:rPr>
          <w:rtl/>
          <w:lang w:eastAsia="he-IL"/>
        </w:rPr>
        <w:t xml:space="preserve">רק לגבי הנקודה שעלתה עכשיו </w:t>
      </w:r>
      <w:bookmarkStart w:id="1098" w:name="_ETM_Q1_4645543"/>
      <w:bookmarkEnd w:id="1098"/>
      <w:r>
        <w:rPr>
          <w:rtl/>
          <w:lang w:eastAsia="he-IL"/>
        </w:rPr>
        <w:t xml:space="preserve">באופן כללי, יש חפיפה מסוימת, איל. יש חפיפה מסוימת בין </w:t>
      </w:r>
      <w:bookmarkStart w:id="1099" w:name="_ETM_Q1_4652327"/>
      <w:bookmarkEnd w:id="1099"/>
      <w:r>
        <w:rPr>
          <w:rtl/>
          <w:lang w:eastAsia="he-IL"/>
        </w:rPr>
        <w:t xml:space="preserve">המקומות הפתוחים לציבור לבין הדברים שהופיעו ב-7(3), מתקני הספורט, </w:t>
      </w:r>
      <w:bookmarkStart w:id="1100" w:name="_ETM_Q1_4656950"/>
      <w:bookmarkEnd w:id="1100"/>
      <w:r>
        <w:rPr>
          <w:rtl/>
          <w:lang w:eastAsia="he-IL"/>
        </w:rPr>
        <w:t>גני השעשועים.</w:t>
      </w:r>
    </w:p>
    <w:p w:rsidR="009F0130" w:rsidRDefault="009F0130" w:rsidP="009F0130">
      <w:pPr>
        <w:rPr>
          <w:rtl/>
          <w:lang w:eastAsia="he-IL"/>
        </w:rPr>
      </w:pPr>
      <w:bookmarkStart w:id="1101" w:name="_ETM_Q1_4657554"/>
      <w:bookmarkStart w:id="1102" w:name="_ETM_Q1_4657692"/>
      <w:bookmarkStart w:id="1103" w:name="_ETM_Q1_4655532"/>
      <w:bookmarkEnd w:id="1101"/>
      <w:bookmarkEnd w:id="1102"/>
      <w:bookmarkEnd w:id="1103"/>
    </w:p>
    <w:p w:rsidR="009F0130" w:rsidRDefault="009F0130" w:rsidP="009F0130">
      <w:pPr>
        <w:pStyle w:val="afb"/>
        <w:keepNext/>
        <w:rPr>
          <w:rtl/>
          <w:lang w:eastAsia="he-IL"/>
        </w:rPr>
      </w:pPr>
      <w:bookmarkStart w:id="1104" w:name="ET_guest_633659_699"/>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104"/>
    </w:p>
    <w:p w:rsidR="009F0130" w:rsidRDefault="009F0130" w:rsidP="009F0130">
      <w:pPr>
        <w:pStyle w:val="KeepWithNext"/>
        <w:rPr>
          <w:rFonts w:hint="cs"/>
          <w:rtl/>
          <w:lang w:eastAsia="he-IL"/>
        </w:rPr>
      </w:pPr>
    </w:p>
    <w:p w:rsidR="009F0130" w:rsidRDefault="009F0130" w:rsidP="009F0130">
      <w:pPr>
        <w:rPr>
          <w:rtl/>
          <w:lang w:eastAsia="he-IL"/>
        </w:rPr>
      </w:pPr>
      <w:bookmarkStart w:id="1105" w:name="_ETM_Q1_4656341"/>
      <w:bookmarkStart w:id="1106" w:name="_ETM_Q1_4656423"/>
      <w:bookmarkEnd w:id="1105"/>
      <w:bookmarkEnd w:id="1106"/>
      <w:r>
        <w:rPr>
          <w:rtl/>
          <w:lang w:eastAsia="he-IL"/>
        </w:rPr>
        <w:t>ב-7(3) כתוב "שבמרחב הציבורי".</w:t>
      </w:r>
    </w:p>
    <w:p w:rsidR="009F0130" w:rsidRDefault="009F0130" w:rsidP="009F0130">
      <w:pPr>
        <w:rPr>
          <w:rtl/>
          <w:lang w:eastAsia="he-IL"/>
        </w:rPr>
      </w:pPr>
      <w:bookmarkStart w:id="1107" w:name="_ETM_Q1_4660261"/>
      <w:bookmarkStart w:id="1108" w:name="_ETM_Q1_4660382"/>
      <w:bookmarkStart w:id="1109" w:name="_ETM_Q1_4661198"/>
      <w:bookmarkEnd w:id="1107"/>
      <w:bookmarkEnd w:id="1108"/>
      <w:bookmarkEnd w:id="1109"/>
    </w:p>
    <w:p w:rsidR="009F0130" w:rsidRDefault="009F0130" w:rsidP="009F0130">
      <w:pPr>
        <w:pStyle w:val="a5"/>
        <w:keepNext/>
        <w:rPr>
          <w:rtl/>
        </w:rPr>
      </w:pPr>
      <w:bookmarkStart w:id="1110" w:name="ET_speaker_גור_בליי_7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10"/>
    </w:p>
    <w:p w:rsidR="009F0130" w:rsidRDefault="009F0130" w:rsidP="009F0130">
      <w:pPr>
        <w:pStyle w:val="KeepWithNext"/>
        <w:rPr>
          <w:rFonts w:hint="cs"/>
          <w:rtl/>
          <w:lang w:eastAsia="he-IL"/>
        </w:rPr>
      </w:pPr>
    </w:p>
    <w:p w:rsidR="009F0130" w:rsidRDefault="009F0130" w:rsidP="009F0130">
      <w:pPr>
        <w:rPr>
          <w:rtl/>
          <w:lang w:eastAsia="he-IL"/>
        </w:rPr>
      </w:pPr>
      <w:bookmarkStart w:id="1111" w:name="_ETM_Q1_4661893"/>
      <w:bookmarkStart w:id="1112" w:name="_ETM_Q1_4661968"/>
      <w:bookmarkEnd w:id="1111"/>
      <w:bookmarkEnd w:id="1112"/>
      <w:r>
        <w:rPr>
          <w:rtl/>
          <w:lang w:eastAsia="he-IL"/>
        </w:rPr>
        <w:t>כן, אבל הדברים האלה בדרך כלל גם תחומים - - -</w:t>
      </w:r>
    </w:p>
    <w:p w:rsidR="009F0130" w:rsidRDefault="009F0130" w:rsidP="009F0130">
      <w:pPr>
        <w:rPr>
          <w:rtl/>
          <w:lang w:eastAsia="he-IL"/>
        </w:rPr>
      </w:pPr>
      <w:bookmarkStart w:id="1113" w:name="_ETM_Q1_4663255"/>
      <w:bookmarkStart w:id="1114" w:name="_ETM_Q1_4663384"/>
      <w:bookmarkStart w:id="1115" w:name="_ETM_Q1_4665631"/>
      <w:bookmarkEnd w:id="1113"/>
      <w:bookmarkEnd w:id="1114"/>
      <w:bookmarkEnd w:id="1115"/>
    </w:p>
    <w:p w:rsidR="009F0130" w:rsidRDefault="009F0130" w:rsidP="009F0130">
      <w:pPr>
        <w:pStyle w:val="afb"/>
        <w:keepNext/>
        <w:rPr>
          <w:rtl/>
          <w:lang w:eastAsia="he-IL"/>
        </w:rPr>
      </w:pPr>
      <w:bookmarkStart w:id="1116" w:name="ET_guest_633659_701"/>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116"/>
    </w:p>
    <w:p w:rsidR="009F0130" w:rsidRDefault="009F0130" w:rsidP="009F0130">
      <w:pPr>
        <w:pStyle w:val="KeepWithNext"/>
        <w:rPr>
          <w:rFonts w:hint="cs"/>
          <w:rtl/>
          <w:lang w:eastAsia="he-IL"/>
        </w:rPr>
      </w:pPr>
    </w:p>
    <w:p w:rsidR="009F0130" w:rsidRDefault="009F0130" w:rsidP="009F0130">
      <w:pPr>
        <w:rPr>
          <w:rtl/>
          <w:lang w:eastAsia="he-IL"/>
        </w:rPr>
      </w:pPr>
      <w:bookmarkStart w:id="1117" w:name="_ETM_Q1_4666313"/>
      <w:bookmarkStart w:id="1118" w:name="_ETM_Q1_4666385"/>
      <w:bookmarkEnd w:id="1117"/>
      <w:bookmarkEnd w:id="1118"/>
      <w:r>
        <w:rPr>
          <w:rtl/>
          <w:lang w:eastAsia="he-IL"/>
        </w:rPr>
        <w:t>רק כאלה שהם לא תחומים.</w:t>
      </w:r>
    </w:p>
    <w:p w:rsidR="009F0130" w:rsidRDefault="009F0130" w:rsidP="009F0130">
      <w:pPr>
        <w:rPr>
          <w:rtl/>
          <w:lang w:eastAsia="he-IL"/>
        </w:rPr>
      </w:pPr>
      <w:bookmarkStart w:id="1119" w:name="_ETM_Q1_4665230"/>
      <w:bookmarkStart w:id="1120" w:name="_ETM_Q1_4665342"/>
      <w:bookmarkStart w:id="1121" w:name="_ETM_Q1_4664320"/>
      <w:bookmarkEnd w:id="1119"/>
      <w:bookmarkEnd w:id="1120"/>
      <w:bookmarkEnd w:id="1121"/>
    </w:p>
    <w:p w:rsidR="009F0130" w:rsidRDefault="009F0130" w:rsidP="009F0130">
      <w:pPr>
        <w:pStyle w:val="a5"/>
        <w:keepNext/>
        <w:rPr>
          <w:rtl/>
        </w:rPr>
      </w:pPr>
      <w:bookmarkStart w:id="1122" w:name="ET_speaker_גור_בליי_70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22"/>
    </w:p>
    <w:p w:rsidR="009F0130" w:rsidRDefault="009F0130" w:rsidP="009F0130">
      <w:pPr>
        <w:pStyle w:val="KeepWithNext"/>
        <w:rPr>
          <w:rFonts w:hint="cs"/>
          <w:rtl/>
          <w:lang w:eastAsia="he-IL"/>
        </w:rPr>
      </w:pPr>
    </w:p>
    <w:p w:rsidR="009F0130" w:rsidRDefault="009F0130" w:rsidP="009F0130">
      <w:pPr>
        <w:rPr>
          <w:rtl/>
          <w:lang w:eastAsia="he-IL"/>
        </w:rPr>
      </w:pPr>
      <w:bookmarkStart w:id="1123" w:name="_ETM_Q1_4665000"/>
      <w:bookmarkStart w:id="1124" w:name="_ETM_Q1_4665077"/>
      <w:bookmarkEnd w:id="1123"/>
      <w:bookmarkEnd w:id="1124"/>
      <w:r>
        <w:rPr>
          <w:rtl/>
          <w:lang w:eastAsia="he-IL"/>
        </w:rPr>
        <w:t xml:space="preserve">אתם מדברים במפורש </w:t>
      </w:r>
      <w:bookmarkStart w:id="1125" w:name="_ETM_Q1_4665652"/>
      <w:bookmarkEnd w:id="1125"/>
      <w:r>
        <w:rPr>
          <w:rtl/>
          <w:lang w:eastAsia="he-IL"/>
        </w:rPr>
        <w:t xml:space="preserve">על הלא תחומים? שם זה רק הלא תחומים. כלומר, ברגע </w:t>
      </w:r>
      <w:bookmarkStart w:id="1126" w:name="_ETM_Q1_4668849"/>
      <w:bookmarkEnd w:id="1126"/>
      <w:r>
        <w:rPr>
          <w:rtl/>
          <w:lang w:eastAsia="he-IL"/>
        </w:rPr>
        <w:t>שזה תחום, זה נכנס פה מבחינתנו.</w:t>
      </w:r>
    </w:p>
    <w:p w:rsidR="009F0130" w:rsidRDefault="009F0130" w:rsidP="009F0130">
      <w:pPr>
        <w:rPr>
          <w:rtl/>
          <w:lang w:eastAsia="he-IL"/>
        </w:rPr>
      </w:pPr>
      <w:bookmarkStart w:id="1127" w:name="_ETM_Q1_4670156"/>
      <w:bookmarkStart w:id="1128" w:name="_ETM_Q1_4670265"/>
      <w:bookmarkStart w:id="1129" w:name="_ETM_Q1_4671995"/>
      <w:bookmarkEnd w:id="1127"/>
      <w:bookmarkEnd w:id="1128"/>
      <w:bookmarkEnd w:id="1129"/>
    </w:p>
    <w:p w:rsidR="009F0130" w:rsidRDefault="009F0130" w:rsidP="009F0130">
      <w:pPr>
        <w:pStyle w:val="afb"/>
        <w:keepNext/>
        <w:rPr>
          <w:rtl/>
          <w:lang w:eastAsia="he-IL"/>
        </w:rPr>
      </w:pPr>
      <w:bookmarkStart w:id="1130" w:name="ET_guest_798703_703"/>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130"/>
    </w:p>
    <w:p w:rsidR="009F0130" w:rsidRDefault="009F0130" w:rsidP="009F0130">
      <w:pPr>
        <w:pStyle w:val="KeepWithNext"/>
        <w:rPr>
          <w:rFonts w:hint="cs"/>
          <w:rtl/>
          <w:lang w:eastAsia="he-IL"/>
        </w:rPr>
      </w:pPr>
    </w:p>
    <w:p w:rsidR="009F0130" w:rsidRDefault="009F0130" w:rsidP="009F0130">
      <w:pPr>
        <w:rPr>
          <w:rtl/>
          <w:lang w:eastAsia="he-IL"/>
        </w:rPr>
      </w:pPr>
      <w:bookmarkStart w:id="1131" w:name="_ETM_Q1_4672726"/>
      <w:bookmarkStart w:id="1132" w:name="_ETM_Q1_4672804"/>
      <w:bookmarkEnd w:id="1131"/>
      <w:bookmarkEnd w:id="1132"/>
      <w:r>
        <w:rPr>
          <w:rtl/>
          <w:lang w:eastAsia="he-IL"/>
        </w:rPr>
        <w:t>זה אמור להתנהג אותו דבר.</w:t>
      </w:r>
    </w:p>
    <w:p w:rsidR="009F0130" w:rsidRDefault="009F0130" w:rsidP="009F0130">
      <w:pPr>
        <w:rPr>
          <w:rtl/>
          <w:lang w:eastAsia="he-IL"/>
        </w:rPr>
      </w:pPr>
      <w:bookmarkStart w:id="1133" w:name="_ETM_Q1_4672423"/>
      <w:bookmarkStart w:id="1134" w:name="_ETM_Q1_4672528"/>
      <w:bookmarkStart w:id="1135" w:name="_ETM_Q1_4671320"/>
      <w:bookmarkEnd w:id="1133"/>
      <w:bookmarkEnd w:id="1134"/>
      <w:bookmarkEnd w:id="1135"/>
    </w:p>
    <w:p w:rsidR="009F0130" w:rsidRDefault="009F0130" w:rsidP="009F0130">
      <w:pPr>
        <w:pStyle w:val="afb"/>
        <w:keepNext/>
        <w:rPr>
          <w:rtl/>
          <w:lang w:eastAsia="he-IL"/>
        </w:rPr>
      </w:pPr>
      <w:bookmarkStart w:id="1136" w:name="ET_guest_635266_704"/>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136"/>
    </w:p>
    <w:p w:rsidR="009F0130" w:rsidRDefault="009F0130" w:rsidP="009F0130">
      <w:pPr>
        <w:pStyle w:val="KeepWithNext"/>
        <w:rPr>
          <w:rFonts w:hint="cs"/>
          <w:rtl/>
          <w:lang w:eastAsia="he-IL"/>
        </w:rPr>
      </w:pPr>
    </w:p>
    <w:p w:rsidR="009F0130" w:rsidRDefault="009F0130" w:rsidP="009F0130">
      <w:pPr>
        <w:rPr>
          <w:rtl/>
          <w:lang w:eastAsia="he-IL"/>
        </w:rPr>
      </w:pPr>
      <w:bookmarkStart w:id="1137" w:name="_ETM_Q1_4672102"/>
      <w:bookmarkStart w:id="1138" w:name="_ETM_Q1_4672199"/>
      <w:bookmarkEnd w:id="1137"/>
      <w:bookmarkEnd w:id="1138"/>
      <w:r>
        <w:rPr>
          <w:rtl/>
          <w:lang w:eastAsia="he-IL"/>
        </w:rPr>
        <w:t xml:space="preserve">אם </w:t>
      </w:r>
      <w:bookmarkStart w:id="1139" w:name="_ETM_Q1_4672785"/>
      <w:bookmarkEnd w:id="1139"/>
      <w:r>
        <w:rPr>
          <w:rtl/>
          <w:lang w:eastAsia="he-IL"/>
        </w:rPr>
        <w:t xml:space="preserve">יש הצעה לדייק את זה, אנחנו לא בהכרח מתנגדים לזה. </w:t>
      </w:r>
      <w:bookmarkStart w:id="1140" w:name="_ETM_Q1_4676173"/>
      <w:bookmarkEnd w:id="1140"/>
      <w:r>
        <w:rPr>
          <w:rtl/>
          <w:lang w:eastAsia="he-IL"/>
        </w:rPr>
        <w:t>בדיון הזה דיברו על הסבירות של התקנות - - -</w:t>
      </w:r>
    </w:p>
    <w:p w:rsidR="009F0130" w:rsidRDefault="009F0130" w:rsidP="009F0130">
      <w:pPr>
        <w:rPr>
          <w:rtl/>
          <w:lang w:eastAsia="he-IL"/>
        </w:rPr>
      </w:pPr>
      <w:bookmarkStart w:id="1141" w:name="_ETM_Q1_4677225"/>
      <w:bookmarkStart w:id="1142" w:name="_ETM_Q1_4677359"/>
      <w:bookmarkEnd w:id="1141"/>
      <w:bookmarkEnd w:id="1142"/>
    </w:p>
    <w:p w:rsidR="009F0130" w:rsidRDefault="009F0130" w:rsidP="009F0130">
      <w:pPr>
        <w:pStyle w:val="af8"/>
        <w:keepNext/>
        <w:rPr>
          <w:rtl/>
        </w:rPr>
      </w:pPr>
      <w:bookmarkStart w:id="1143" w:name="ET_yor_5069_7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43"/>
    </w:p>
    <w:p w:rsidR="009F0130" w:rsidRDefault="009F0130" w:rsidP="009F0130">
      <w:pPr>
        <w:pStyle w:val="KeepWithNext"/>
        <w:rPr>
          <w:rFonts w:hint="cs"/>
          <w:rtl/>
          <w:lang w:eastAsia="he-IL"/>
        </w:rPr>
      </w:pPr>
    </w:p>
    <w:p w:rsidR="009F0130" w:rsidRDefault="009F0130" w:rsidP="009F0130">
      <w:pPr>
        <w:rPr>
          <w:rtl/>
        </w:rPr>
      </w:pPr>
      <w:bookmarkStart w:id="1144" w:name="_ETM_Q1_4678393"/>
      <w:bookmarkStart w:id="1145" w:name="_ETM_Q1_4656582"/>
      <w:bookmarkStart w:id="1146" w:name="_ETM_Q1_4656699"/>
      <w:bookmarkEnd w:id="1144"/>
      <w:bookmarkEnd w:id="1145"/>
      <w:bookmarkEnd w:id="1146"/>
      <w:r>
        <w:rPr>
          <w:rtl/>
        </w:rPr>
        <w:t xml:space="preserve">אני מבקש שאם למישהו יש הצעה לדייק את זה, </w:t>
      </w:r>
      <w:bookmarkStart w:id="1147" w:name="_ETM_Q1_4683195"/>
      <w:bookmarkEnd w:id="1147"/>
      <w:r>
        <w:rPr>
          <w:rtl/>
        </w:rPr>
        <w:t xml:space="preserve">שינסה לדבר איתם בעניין הזה. מצד אחד, אנחנו מבינים את החשיבות של ההסכמה. מצד שני, למרות החשיבות הזאת, אם זה יוצא משהו כללי מדי ולא </w:t>
      </w:r>
      <w:bookmarkStart w:id="1148" w:name="_ETM_Q1_4696239"/>
      <w:bookmarkEnd w:id="1148"/>
      <w:r>
        <w:rPr>
          <w:rtl/>
        </w:rPr>
        <w:t>נכון - - -</w:t>
      </w:r>
    </w:p>
    <w:p w:rsidR="009F0130" w:rsidRDefault="009F0130" w:rsidP="009F0130">
      <w:pPr>
        <w:rPr>
          <w:rtl/>
        </w:rPr>
      </w:pPr>
      <w:bookmarkStart w:id="1149" w:name="_ETM_Q1_4694904"/>
      <w:bookmarkStart w:id="1150" w:name="_ETM_Q1_4695031"/>
      <w:bookmarkStart w:id="1151" w:name="_ETM_Q1_4696081"/>
      <w:bookmarkEnd w:id="1149"/>
      <w:bookmarkEnd w:id="1150"/>
      <w:bookmarkEnd w:id="1151"/>
    </w:p>
    <w:p w:rsidR="009F0130" w:rsidRDefault="009F0130" w:rsidP="009F0130">
      <w:pPr>
        <w:pStyle w:val="afb"/>
        <w:keepNext/>
        <w:rPr>
          <w:rtl/>
        </w:rPr>
      </w:pPr>
      <w:bookmarkStart w:id="1152" w:name="ET_guest_635266_706"/>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152"/>
    </w:p>
    <w:p w:rsidR="009F0130" w:rsidRDefault="009F0130" w:rsidP="009F0130">
      <w:pPr>
        <w:pStyle w:val="KeepWithNext"/>
        <w:rPr>
          <w:rFonts w:hint="cs"/>
          <w:rtl/>
        </w:rPr>
      </w:pPr>
    </w:p>
    <w:p w:rsidR="009F0130" w:rsidRDefault="009F0130" w:rsidP="009F0130">
      <w:pPr>
        <w:rPr>
          <w:rtl/>
        </w:rPr>
      </w:pPr>
      <w:bookmarkStart w:id="1153" w:name="_ETM_Q1_4696942"/>
      <w:bookmarkStart w:id="1154" w:name="_ETM_Q1_4697019"/>
      <w:bookmarkEnd w:id="1153"/>
      <w:bookmarkEnd w:id="1154"/>
      <w:r>
        <w:rPr>
          <w:rtl/>
        </w:rPr>
        <w:t>- - -</w:t>
      </w:r>
    </w:p>
    <w:p w:rsidR="009F0130" w:rsidRDefault="009F0130" w:rsidP="009F0130">
      <w:pPr>
        <w:rPr>
          <w:rtl/>
        </w:rPr>
      </w:pPr>
      <w:bookmarkStart w:id="1155" w:name="_ETM_Q1_4698233"/>
      <w:bookmarkStart w:id="1156" w:name="_ETM_Q1_4698361"/>
      <w:bookmarkEnd w:id="1155"/>
      <w:bookmarkEnd w:id="1156"/>
    </w:p>
    <w:p w:rsidR="009F0130" w:rsidRDefault="009F0130" w:rsidP="009F0130">
      <w:pPr>
        <w:pStyle w:val="af8"/>
        <w:keepNext/>
        <w:rPr>
          <w:rtl/>
        </w:rPr>
      </w:pPr>
      <w:bookmarkStart w:id="1157" w:name="ET_yor_5069_7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157"/>
    </w:p>
    <w:p w:rsidR="009F0130" w:rsidRDefault="009F0130" w:rsidP="009F0130">
      <w:pPr>
        <w:pStyle w:val="KeepWithNext"/>
        <w:rPr>
          <w:rFonts w:hint="cs"/>
          <w:rtl/>
          <w:lang w:eastAsia="he-IL"/>
        </w:rPr>
      </w:pPr>
    </w:p>
    <w:p w:rsidR="009F0130" w:rsidRDefault="009F0130" w:rsidP="009F0130">
      <w:pPr>
        <w:rPr>
          <w:rtl/>
          <w:lang w:eastAsia="he-IL"/>
        </w:rPr>
      </w:pPr>
      <w:bookmarkStart w:id="1158" w:name="_ETM_Q1_4699280"/>
      <w:bookmarkEnd w:id="1158"/>
      <w:r>
        <w:rPr>
          <w:rtl/>
          <w:lang w:eastAsia="he-IL"/>
        </w:rPr>
        <w:t>בסוף יש</w:t>
      </w:r>
      <w:bookmarkStart w:id="1159" w:name="_ETM_Q1_4700353"/>
      <w:bookmarkEnd w:id="1159"/>
      <w:r>
        <w:rPr>
          <w:rtl/>
          <w:lang w:eastAsia="he-IL"/>
        </w:rPr>
        <w:t xml:space="preserve"> פקידים באיזה מקום שצריכים לקבל החלטה או להגיד לראש הרשות </w:t>
      </w:r>
      <w:bookmarkStart w:id="1160" w:name="_ETM_Q1_4702851"/>
      <w:bookmarkEnd w:id="1160"/>
      <w:r>
        <w:rPr>
          <w:rtl/>
          <w:lang w:eastAsia="he-IL"/>
        </w:rPr>
        <w:t xml:space="preserve">שלהם מה תסגור, מה לא תסגור, מה תעשה, מה לא </w:t>
      </w:r>
      <w:bookmarkStart w:id="1161" w:name="_ETM_Q1_4707434"/>
      <w:bookmarkEnd w:id="1161"/>
      <w:r>
        <w:rPr>
          <w:rtl/>
          <w:lang w:eastAsia="he-IL"/>
        </w:rPr>
        <w:t xml:space="preserve">תעשה, ואם משהו לא ברור להם, הם ילכו לחומרה, כי </w:t>
      </w:r>
      <w:bookmarkStart w:id="1162" w:name="_ETM_Q1_4709672"/>
      <w:bookmarkEnd w:id="1162"/>
      <w:r>
        <w:rPr>
          <w:rtl/>
          <w:lang w:eastAsia="he-IL"/>
        </w:rPr>
        <w:t xml:space="preserve">הם לא רוצים מחר לעמוד לדין משמעתי או לא משמעתי </w:t>
      </w:r>
      <w:bookmarkStart w:id="1163" w:name="_ETM_Q1_4714448"/>
      <w:bookmarkEnd w:id="1163"/>
      <w:r>
        <w:rPr>
          <w:rtl/>
          <w:lang w:eastAsia="he-IL"/>
        </w:rPr>
        <w:t xml:space="preserve">על זה שהם הפקירו חיי אדם. זאת הבעיה שלנו פה. </w:t>
      </w:r>
      <w:bookmarkStart w:id="1164" w:name="_ETM_Q1_4722305"/>
      <w:bookmarkEnd w:id="1164"/>
      <w:r>
        <w:rPr>
          <w:rtl/>
          <w:lang w:eastAsia="he-IL"/>
        </w:rPr>
        <w:t xml:space="preserve">מישהו צריך גם להבין את זה ולראות שזה מתכתב עם </w:t>
      </w:r>
      <w:bookmarkStart w:id="1165" w:name="_ETM_Q1_4724381"/>
      <w:bookmarkEnd w:id="1165"/>
      <w:r>
        <w:rPr>
          <w:rtl/>
          <w:lang w:eastAsia="he-IL"/>
        </w:rPr>
        <w:t xml:space="preserve">החיים ועם המציאות, ולפעמים אולי צריך לוותר על כל </w:t>
      </w:r>
      <w:bookmarkStart w:id="1166" w:name="_ETM_Q1_4730487"/>
      <w:bookmarkEnd w:id="1166"/>
      <w:r>
        <w:rPr>
          <w:rtl/>
          <w:lang w:eastAsia="he-IL"/>
        </w:rPr>
        <w:t xml:space="preserve">מיני מילים גדולות אם אתה רוצה להפוך אותם למעשים קטנים, </w:t>
      </w:r>
      <w:bookmarkStart w:id="1167" w:name="_ETM_Q1_4733060"/>
      <w:bookmarkEnd w:id="1167"/>
      <w:r>
        <w:rPr>
          <w:rtl/>
          <w:lang w:eastAsia="he-IL"/>
        </w:rPr>
        <w:t xml:space="preserve">אבל ממוקדים וגם טובים. עד כאן בעניין הזה. גור, בוא </w:t>
      </w:r>
      <w:bookmarkStart w:id="1168" w:name="_ETM_Q1_4736131"/>
      <w:bookmarkEnd w:id="1168"/>
      <w:r>
        <w:rPr>
          <w:rtl/>
          <w:lang w:eastAsia="he-IL"/>
        </w:rPr>
        <w:t xml:space="preserve">נמשיך קדימה, אחרת ניכנס פה לפילוסופיה של הקשר בין חקיקה </w:t>
      </w:r>
      <w:bookmarkStart w:id="1169" w:name="_ETM_Q1_4741944"/>
      <w:bookmarkEnd w:id="1169"/>
      <w:r>
        <w:rPr>
          <w:rtl/>
          <w:lang w:eastAsia="he-IL"/>
        </w:rPr>
        <w:t>לבין החיים עצמם.</w:t>
      </w:r>
    </w:p>
    <w:p w:rsidR="009F0130" w:rsidRDefault="009F0130" w:rsidP="009F0130">
      <w:pPr>
        <w:rPr>
          <w:rtl/>
          <w:lang w:eastAsia="he-IL"/>
        </w:rPr>
      </w:pPr>
      <w:bookmarkStart w:id="1170" w:name="_ETM_Q1_4742099"/>
      <w:bookmarkStart w:id="1171" w:name="_ETM_Q1_4742235"/>
      <w:bookmarkEnd w:id="1170"/>
      <w:bookmarkEnd w:id="1171"/>
    </w:p>
    <w:p w:rsidR="009F0130" w:rsidRDefault="009F0130" w:rsidP="009F0130">
      <w:pPr>
        <w:pStyle w:val="a5"/>
        <w:keepNext/>
        <w:rPr>
          <w:rtl/>
        </w:rPr>
      </w:pPr>
      <w:bookmarkStart w:id="1172" w:name="ET_speaker_גור_בליי_70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72"/>
    </w:p>
    <w:p w:rsidR="009F0130" w:rsidRDefault="009F0130" w:rsidP="009F0130">
      <w:pPr>
        <w:pStyle w:val="KeepWithNext"/>
        <w:rPr>
          <w:rFonts w:hint="cs"/>
          <w:rtl/>
          <w:lang w:eastAsia="he-IL"/>
        </w:rPr>
      </w:pPr>
    </w:p>
    <w:p w:rsidR="009F0130" w:rsidRDefault="009F0130" w:rsidP="009F0130">
      <w:pPr>
        <w:rPr>
          <w:rtl/>
        </w:rPr>
      </w:pPr>
      <w:bookmarkStart w:id="1173" w:name="_ETM_Q1_4743205"/>
      <w:bookmarkStart w:id="1174" w:name="_ETM_Q1_4743284"/>
      <w:bookmarkEnd w:id="1173"/>
      <w:bookmarkEnd w:id="1174"/>
      <w:r>
        <w:rPr>
          <w:rtl/>
        </w:rPr>
        <w:t xml:space="preserve">אנחנו עוד נשב איתם, גם לגבי החפיפה בין </w:t>
      </w:r>
      <w:bookmarkStart w:id="1175" w:name="_ETM_Q1_4747384"/>
      <w:bookmarkEnd w:id="1175"/>
      <w:r>
        <w:rPr>
          <w:rtl/>
        </w:rPr>
        <w:t xml:space="preserve">הדברים האלה, כי אני לא חושב שתמיד קו הגבול </w:t>
      </w:r>
      <w:bookmarkStart w:id="1176" w:name="_ETM_Q1_4750878"/>
      <w:bookmarkEnd w:id="1176"/>
      <w:r>
        <w:rPr>
          <w:rtl/>
        </w:rPr>
        <w:t xml:space="preserve">הזה כזה מובהק בהקשר הזה, בנושא הזה של "תחום ומנוהל </w:t>
      </w:r>
      <w:bookmarkStart w:id="1177" w:name="_ETM_Q1_4754192"/>
      <w:bookmarkEnd w:id="1177"/>
      <w:r>
        <w:rPr>
          <w:rtl/>
        </w:rPr>
        <w:t xml:space="preserve">על ידי מחזיק". אני כמעט לא מכיר מקומות מהסוג הזה. </w:t>
      </w:r>
      <w:bookmarkStart w:id="1178" w:name="_ETM_Q1_4757645"/>
      <w:bookmarkEnd w:id="1178"/>
      <w:r>
        <w:rPr>
          <w:rtl/>
        </w:rPr>
        <w:t xml:space="preserve">אם "המנוהל על ידי מחזיק" זה גם על ידי הרשות המקומית, כמעט תמיד יש איזה תיחום של אותו </w:t>
      </w:r>
      <w:bookmarkStart w:id="1179" w:name="_ETM_Q1_4763621"/>
      <w:bookmarkEnd w:id="1179"/>
      <w:r>
        <w:rPr>
          <w:rtl/>
        </w:rPr>
        <w:t xml:space="preserve">גן שעשועים ופארק, ובעיקרון הוא מנוהל על ידי הרשות המקומית, </w:t>
      </w:r>
      <w:bookmarkStart w:id="1180" w:name="_ETM_Q1_4767840"/>
      <w:bookmarkEnd w:id="1180"/>
      <w:r>
        <w:rPr>
          <w:rtl/>
        </w:rPr>
        <w:t>הדברים האלה שהם לתועלת הציבור, כמעט תמיד.</w:t>
      </w:r>
    </w:p>
    <w:p w:rsidR="009F0130" w:rsidRDefault="009F0130" w:rsidP="009F0130">
      <w:pPr>
        <w:rPr>
          <w:rtl/>
        </w:rPr>
      </w:pPr>
      <w:bookmarkStart w:id="1181" w:name="_ETM_Q1_4767664"/>
      <w:bookmarkStart w:id="1182" w:name="_ETM_Q1_4767785"/>
      <w:bookmarkStart w:id="1183" w:name="_ETM_Q1_4768191"/>
      <w:bookmarkStart w:id="1184" w:name="_ETM_Q1_4767838"/>
      <w:bookmarkEnd w:id="1181"/>
      <w:bookmarkEnd w:id="1182"/>
      <w:bookmarkEnd w:id="1183"/>
      <w:bookmarkEnd w:id="1184"/>
    </w:p>
    <w:p w:rsidR="009F0130" w:rsidRDefault="009F0130" w:rsidP="009F0130">
      <w:pPr>
        <w:pStyle w:val="afb"/>
        <w:keepNext/>
        <w:rPr>
          <w:rtl/>
        </w:rPr>
      </w:pPr>
      <w:bookmarkStart w:id="1185" w:name="ET_guest_798703_709"/>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1185"/>
    </w:p>
    <w:p w:rsidR="009F0130" w:rsidRDefault="009F0130" w:rsidP="009F0130">
      <w:pPr>
        <w:pStyle w:val="KeepWithNext"/>
        <w:rPr>
          <w:rFonts w:hint="cs"/>
          <w:rtl/>
        </w:rPr>
      </w:pPr>
    </w:p>
    <w:p w:rsidR="009F0130" w:rsidRDefault="009F0130" w:rsidP="009F0130">
      <w:pPr>
        <w:rPr>
          <w:rtl/>
        </w:rPr>
      </w:pPr>
      <w:bookmarkStart w:id="1186" w:name="_ETM_Q1_4768598"/>
      <w:bookmarkStart w:id="1187" w:name="_ETM_Q1_4768680"/>
      <w:bookmarkStart w:id="1188" w:name="_ETM_Q1_4768302"/>
      <w:bookmarkEnd w:id="1186"/>
      <w:bookmarkEnd w:id="1187"/>
      <w:bookmarkEnd w:id="1188"/>
      <w:r>
        <w:rPr>
          <w:rtl/>
        </w:rPr>
        <w:t>הם מתנהגים אותו דבר.</w:t>
      </w:r>
    </w:p>
    <w:p w:rsidR="009F0130" w:rsidRDefault="009F0130" w:rsidP="009F0130">
      <w:pPr>
        <w:rPr>
          <w:rtl/>
        </w:rPr>
      </w:pPr>
      <w:bookmarkStart w:id="1189" w:name="_ETM_Q1_4771260"/>
      <w:bookmarkEnd w:id="1189"/>
    </w:p>
    <w:p w:rsidR="009F0130" w:rsidRDefault="009F0130" w:rsidP="009F0130">
      <w:pPr>
        <w:pStyle w:val="afb"/>
        <w:keepNext/>
        <w:rPr>
          <w:rtl/>
        </w:rPr>
      </w:pPr>
      <w:bookmarkStart w:id="1190" w:name="ET_guest_633659_710"/>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190"/>
    </w:p>
    <w:p w:rsidR="009F0130" w:rsidRDefault="009F0130" w:rsidP="009F0130">
      <w:pPr>
        <w:pStyle w:val="KeepWithNext"/>
        <w:rPr>
          <w:rFonts w:hint="cs"/>
          <w:rtl/>
        </w:rPr>
      </w:pPr>
    </w:p>
    <w:p w:rsidR="009F0130" w:rsidRDefault="009F0130" w:rsidP="009F0130">
      <w:pPr>
        <w:rPr>
          <w:rtl/>
        </w:rPr>
      </w:pPr>
      <w:bookmarkStart w:id="1191" w:name="_ETM_Q1_4771969"/>
      <w:bookmarkStart w:id="1192" w:name="_ETM_Q1_4772040"/>
      <w:bookmarkEnd w:id="1191"/>
      <w:bookmarkEnd w:id="1192"/>
      <w:r>
        <w:rPr>
          <w:rtl/>
        </w:rPr>
        <w:t xml:space="preserve">יש </w:t>
      </w:r>
      <w:bookmarkStart w:id="1193" w:name="_ETM_Q1_4772884"/>
      <w:bookmarkEnd w:id="1193"/>
      <w:r>
        <w:rPr>
          <w:rtl/>
        </w:rPr>
        <w:t>מקומות רבים כמו הרחוב או פארק בפתוח - - -</w:t>
      </w:r>
    </w:p>
    <w:p w:rsidR="009F0130" w:rsidRDefault="009F0130" w:rsidP="009F0130">
      <w:pPr>
        <w:rPr>
          <w:rtl/>
        </w:rPr>
      </w:pPr>
      <w:bookmarkStart w:id="1194" w:name="_ETM_Q1_4773194"/>
      <w:bookmarkStart w:id="1195" w:name="_ETM_Q1_4773297"/>
      <w:bookmarkStart w:id="1196" w:name="_ETM_Q1_4774178"/>
      <w:bookmarkEnd w:id="1194"/>
      <w:bookmarkEnd w:id="1195"/>
      <w:bookmarkEnd w:id="1196"/>
    </w:p>
    <w:p w:rsidR="009F0130" w:rsidRDefault="009F0130" w:rsidP="009F0130">
      <w:pPr>
        <w:pStyle w:val="a5"/>
        <w:keepNext/>
        <w:rPr>
          <w:rtl/>
        </w:rPr>
      </w:pPr>
      <w:bookmarkStart w:id="1197" w:name="ET_speaker_גור_בליי_71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197"/>
    </w:p>
    <w:p w:rsidR="009F0130" w:rsidRDefault="009F0130" w:rsidP="009F0130">
      <w:pPr>
        <w:pStyle w:val="KeepWithNext"/>
        <w:rPr>
          <w:rFonts w:hint="cs"/>
          <w:rtl/>
          <w:lang w:eastAsia="he-IL"/>
        </w:rPr>
      </w:pPr>
    </w:p>
    <w:p w:rsidR="009F0130" w:rsidRDefault="009F0130" w:rsidP="009F0130">
      <w:pPr>
        <w:rPr>
          <w:rtl/>
          <w:lang w:eastAsia="he-IL"/>
        </w:rPr>
      </w:pPr>
      <w:bookmarkStart w:id="1198" w:name="_ETM_Q1_4774812"/>
      <w:bookmarkStart w:id="1199" w:name="_ETM_Q1_4774899"/>
      <w:bookmarkEnd w:id="1198"/>
      <w:bookmarkEnd w:id="1199"/>
      <w:r>
        <w:rPr>
          <w:rtl/>
          <w:lang w:eastAsia="he-IL"/>
        </w:rPr>
        <w:t xml:space="preserve">אני לא מדבר </w:t>
      </w:r>
      <w:bookmarkStart w:id="1200" w:name="_ETM_Q1_4774324"/>
      <w:bookmarkEnd w:id="1200"/>
      <w:r>
        <w:rPr>
          <w:rtl/>
          <w:lang w:eastAsia="he-IL"/>
        </w:rPr>
        <w:t xml:space="preserve">על הרחוב, אני מדבר ספציפית על 7(3), אני מדבר על </w:t>
      </w:r>
      <w:bookmarkStart w:id="1201" w:name="_ETM_Q1_4778536"/>
      <w:bookmarkEnd w:id="1201"/>
      <w:r>
        <w:rPr>
          <w:rtl/>
          <w:lang w:eastAsia="he-IL"/>
        </w:rPr>
        <w:t xml:space="preserve">מתקני ספורט וגני שעשועים. יש איזה גדר מסביבם - - </w:t>
      </w:r>
      <w:bookmarkStart w:id="1202" w:name="_ETM_Q1_4778049"/>
      <w:bookmarkEnd w:id="1202"/>
      <w:r>
        <w:rPr>
          <w:rtl/>
          <w:lang w:eastAsia="he-IL"/>
        </w:rPr>
        <w:t>-</w:t>
      </w:r>
    </w:p>
    <w:p w:rsidR="009F0130" w:rsidRDefault="009F0130" w:rsidP="009F0130">
      <w:pPr>
        <w:rPr>
          <w:rtl/>
          <w:lang w:eastAsia="he-IL"/>
        </w:rPr>
      </w:pPr>
      <w:bookmarkStart w:id="1203" w:name="_ETM_Q1_4778809"/>
      <w:bookmarkStart w:id="1204" w:name="_ETM_Q1_4778939"/>
      <w:bookmarkStart w:id="1205" w:name="_ETM_Q1_4780305"/>
      <w:bookmarkEnd w:id="1203"/>
      <w:bookmarkEnd w:id="1204"/>
      <w:bookmarkEnd w:id="1205"/>
    </w:p>
    <w:p w:rsidR="009F0130" w:rsidRDefault="009F0130" w:rsidP="009F0130">
      <w:pPr>
        <w:pStyle w:val="afb"/>
        <w:keepNext/>
        <w:rPr>
          <w:rtl/>
          <w:lang w:eastAsia="he-IL"/>
        </w:rPr>
      </w:pPr>
      <w:bookmarkStart w:id="1206" w:name="ET_guest_633659_712"/>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206"/>
    </w:p>
    <w:p w:rsidR="009F0130" w:rsidRDefault="009F0130" w:rsidP="009F0130">
      <w:pPr>
        <w:pStyle w:val="KeepWithNext"/>
        <w:rPr>
          <w:rFonts w:hint="cs"/>
          <w:rtl/>
          <w:lang w:eastAsia="he-IL"/>
        </w:rPr>
      </w:pPr>
    </w:p>
    <w:p w:rsidR="009F0130" w:rsidRDefault="009F0130" w:rsidP="009F0130">
      <w:pPr>
        <w:rPr>
          <w:rtl/>
        </w:rPr>
      </w:pPr>
      <w:bookmarkStart w:id="1207" w:name="_ETM_Q1_4781039"/>
      <w:bookmarkStart w:id="1208" w:name="_ETM_Q1_4781112"/>
      <w:bookmarkEnd w:id="1207"/>
      <w:bookmarkEnd w:id="1208"/>
      <w:r>
        <w:rPr>
          <w:rtl/>
          <w:lang w:eastAsia="he-IL"/>
        </w:rPr>
        <w:t xml:space="preserve">הכוונה במתקני ספורט שבמרחב הציבורי, </w:t>
      </w:r>
      <w:r>
        <w:rPr>
          <w:rtl/>
        </w:rPr>
        <w:t xml:space="preserve">התכוונו למשל למתקני הספורט שנמצאים בטיילת לאורך החוף. דברים כאלה, </w:t>
      </w:r>
      <w:bookmarkStart w:id="1209" w:name="_ETM_Q1_4785485"/>
      <w:bookmarkEnd w:id="1209"/>
      <w:r>
        <w:rPr>
          <w:rtl/>
        </w:rPr>
        <w:t>שממש פתוחים לשימוש הציבור, ללא שום גידור. אותו דבר פארקים ופינות ציבוריות.</w:t>
      </w:r>
    </w:p>
    <w:p w:rsidR="009F0130" w:rsidRDefault="009F0130" w:rsidP="009F0130">
      <w:pPr>
        <w:rPr>
          <w:rtl/>
        </w:rPr>
      </w:pPr>
      <w:r>
        <w:rPr>
          <w:rtl/>
        </w:rPr>
        <w:t xml:space="preserve">  </w:t>
      </w:r>
    </w:p>
    <w:p w:rsidR="009F0130" w:rsidRDefault="009F0130" w:rsidP="009F0130">
      <w:pPr>
        <w:pStyle w:val="af8"/>
        <w:keepNext/>
        <w:rPr>
          <w:rtl/>
        </w:rPr>
      </w:pPr>
      <w:bookmarkStart w:id="1210" w:name="ET_yor_5069_7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10"/>
    </w:p>
    <w:p w:rsidR="009F0130" w:rsidRDefault="009F0130" w:rsidP="009F0130">
      <w:pPr>
        <w:pStyle w:val="KeepWithNext"/>
        <w:rPr>
          <w:rFonts w:hint="cs"/>
          <w:rtl/>
          <w:lang w:eastAsia="he-IL"/>
        </w:rPr>
      </w:pPr>
    </w:p>
    <w:p w:rsidR="009F0130" w:rsidRDefault="009F0130" w:rsidP="009F0130">
      <w:pPr>
        <w:rPr>
          <w:rtl/>
          <w:lang w:eastAsia="he-IL"/>
        </w:rPr>
      </w:pPr>
      <w:bookmarkStart w:id="1211" w:name="_ETM_Q1_4793439"/>
      <w:bookmarkEnd w:id="1211"/>
      <w:r>
        <w:rPr>
          <w:rtl/>
          <w:lang w:eastAsia="he-IL"/>
        </w:rPr>
        <w:t xml:space="preserve">בתוך </w:t>
      </w:r>
      <w:bookmarkStart w:id="1212" w:name="_ETM_Q1_4795711"/>
      <w:bookmarkEnd w:id="1212"/>
      <w:r>
        <w:rPr>
          <w:rtl/>
          <w:lang w:eastAsia="he-IL"/>
        </w:rPr>
        <w:t>הפארק יש לך גידור למתקני הכושר האלה.</w:t>
      </w:r>
    </w:p>
    <w:p w:rsidR="009F0130" w:rsidRDefault="009F0130" w:rsidP="009F0130">
      <w:pPr>
        <w:rPr>
          <w:rtl/>
          <w:lang w:eastAsia="he-IL"/>
        </w:rPr>
      </w:pPr>
      <w:bookmarkStart w:id="1213" w:name="_ETM_Q1_4797353"/>
      <w:bookmarkStart w:id="1214" w:name="_ETM_Q1_4797495"/>
      <w:bookmarkStart w:id="1215" w:name="_ETM_Q1_4796474"/>
      <w:bookmarkEnd w:id="1213"/>
      <w:bookmarkEnd w:id="1214"/>
      <w:bookmarkEnd w:id="1215"/>
    </w:p>
    <w:p w:rsidR="009F0130" w:rsidRDefault="009F0130" w:rsidP="009F0130">
      <w:pPr>
        <w:pStyle w:val="afb"/>
        <w:keepNext/>
        <w:rPr>
          <w:rtl/>
          <w:lang w:eastAsia="he-IL"/>
        </w:rPr>
      </w:pPr>
      <w:bookmarkStart w:id="1216" w:name="ET_guest_798703_714"/>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216"/>
    </w:p>
    <w:p w:rsidR="009F0130" w:rsidRDefault="009F0130" w:rsidP="009F0130">
      <w:pPr>
        <w:pStyle w:val="KeepWithNext"/>
        <w:rPr>
          <w:rFonts w:hint="cs"/>
          <w:rtl/>
          <w:lang w:eastAsia="he-IL"/>
        </w:rPr>
      </w:pPr>
    </w:p>
    <w:p w:rsidR="009F0130" w:rsidRDefault="009F0130" w:rsidP="009F0130">
      <w:pPr>
        <w:rPr>
          <w:rtl/>
          <w:lang w:eastAsia="he-IL"/>
        </w:rPr>
      </w:pPr>
      <w:bookmarkStart w:id="1217" w:name="_ETM_Q1_4797373"/>
      <w:bookmarkStart w:id="1218" w:name="_ETM_Q1_4797468"/>
      <w:bookmarkEnd w:id="1217"/>
      <w:bookmarkEnd w:id="1218"/>
      <w:r>
        <w:rPr>
          <w:rtl/>
          <w:lang w:eastAsia="he-IL"/>
        </w:rPr>
        <w:t xml:space="preserve">מה זה גדר? איזה </w:t>
      </w:r>
      <w:bookmarkStart w:id="1219" w:name="_ETM_Q1_4798979"/>
      <w:bookmarkEnd w:id="1219"/>
      <w:r>
        <w:rPr>
          <w:rtl/>
          <w:lang w:eastAsia="he-IL"/>
        </w:rPr>
        <w:t>גובה של גדר?</w:t>
      </w:r>
    </w:p>
    <w:p w:rsidR="009F0130" w:rsidRDefault="009F0130" w:rsidP="009F0130">
      <w:pPr>
        <w:rPr>
          <w:rtl/>
          <w:lang w:eastAsia="he-IL"/>
        </w:rPr>
      </w:pPr>
      <w:bookmarkStart w:id="1220" w:name="_ETM_Q1_4802122"/>
      <w:bookmarkStart w:id="1221" w:name="_ETM_Q1_4802221"/>
      <w:bookmarkEnd w:id="1220"/>
      <w:bookmarkEnd w:id="1221"/>
    </w:p>
    <w:p w:rsidR="009F0130" w:rsidRDefault="009F0130" w:rsidP="009F0130">
      <w:pPr>
        <w:pStyle w:val="af8"/>
        <w:keepNext/>
        <w:rPr>
          <w:rtl/>
        </w:rPr>
      </w:pPr>
      <w:bookmarkStart w:id="1222" w:name="ET_yor_5069_7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222"/>
    </w:p>
    <w:p w:rsidR="009F0130" w:rsidRDefault="009F0130" w:rsidP="009F0130">
      <w:pPr>
        <w:pStyle w:val="KeepWithNext"/>
        <w:rPr>
          <w:rFonts w:hint="cs"/>
          <w:rtl/>
          <w:lang w:eastAsia="he-IL"/>
        </w:rPr>
      </w:pPr>
    </w:p>
    <w:p w:rsidR="009F0130" w:rsidRDefault="009F0130" w:rsidP="009F0130">
      <w:pPr>
        <w:rPr>
          <w:rtl/>
          <w:lang w:eastAsia="he-IL"/>
        </w:rPr>
      </w:pPr>
      <w:bookmarkStart w:id="1223" w:name="_ETM_Q1_4802924"/>
      <w:bookmarkEnd w:id="1223"/>
      <w:r>
        <w:rPr>
          <w:rtl/>
          <w:lang w:eastAsia="he-IL"/>
        </w:rPr>
        <w:t xml:space="preserve">בפארק הלאומי ברמת גן יש גידור למתקני </w:t>
      </w:r>
      <w:bookmarkStart w:id="1224" w:name="_ETM_Q1_4805981"/>
      <w:bookmarkEnd w:id="1224"/>
      <w:r>
        <w:rPr>
          <w:rtl/>
          <w:lang w:eastAsia="he-IL"/>
        </w:rPr>
        <w:t>כושר.</w:t>
      </w:r>
    </w:p>
    <w:p w:rsidR="009F0130" w:rsidRDefault="009F0130" w:rsidP="009F0130">
      <w:pPr>
        <w:rPr>
          <w:rtl/>
          <w:lang w:eastAsia="he-IL"/>
        </w:rPr>
      </w:pPr>
      <w:bookmarkStart w:id="1225" w:name="_ETM_Q1_4806142"/>
      <w:bookmarkEnd w:id="1225"/>
    </w:p>
    <w:p w:rsidR="009F0130" w:rsidRDefault="009F0130" w:rsidP="009F0130">
      <w:pPr>
        <w:pStyle w:val="afb"/>
        <w:keepNext/>
        <w:rPr>
          <w:rtl/>
          <w:lang w:eastAsia="he-IL"/>
        </w:rPr>
      </w:pPr>
      <w:bookmarkStart w:id="1226" w:name="ET_guest_633659_716"/>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226"/>
    </w:p>
    <w:p w:rsidR="009F0130" w:rsidRDefault="009F0130" w:rsidP="009F0130">
      <w:pPr>
        <w:pStyle w:val="KeepWithNext"/>
        <w:rPr>
          <w:rFonts w:hint="cs"/>
          <w:rtl/>
          <w:lang w:eastAsia="he-IL"/>
        </w:rPr>
      </w:pPr>
    </w:p>
    <w:p w:rsidR="009F0130" w:rsidRDefault="009F0130" w:rsidP="009F0130">
      <w:pPr>
        <w:rPr>
          <w:rtl/>
        </w:rPr>
      </w:pPr>
      <w:bookmarkStart w:id="1227" w:name="_ETM_Q1_4798820"/>
      <w:bookmarkStart w:id="1228" w:name="_ETM_Q1_4798972"/>
      <w:bookmarkStart w:id="1229" w:name="_ETM_Q1_4807025"/>
      <w:bookmarkStart w:id="1230" w:name="_ETM_Q1_4807120"/>
      <w:bookmarkEnd w:id="1227"/>
      <w:bookmarkEnd w:id="1228"/>
      <w:bookmarkEnd w:id="1229"/>
      <w:bookmarkEnd w:id="1230"/>
      <w:r>
        <w:rPr>
          <w:rtl/>
        </w:rPr>
        <w:t xml:space="preserve">יש מקומות שהם עם גידור, ולכן אפשר לסגור אותם, לנעול אותם, ויש מקומות אחרים, מטבע </w:t>
      </w:r>
      <w:bookmarkStart w:id="1231" w:name="_ETM_Q1_4811835"/>
      <w:bookmarkEnd w:id="1231"/>
      <w:r>
        <w:rPr>
          <w:rtl/>
        </w:rPr>
        <w:t>הדברים, שאי-אפשר לנעול אותם כי אין גידור.</w:t>
      </w:r>
    </w:p>
    <w:p w:rsidR="009F0130" w:rsidRDefault="009F0130" w:rsidP="009F0130">
      <w:pPr>
        <w:rPr>
          <w:rtl/>
        </w:rPr>
      </w:pPr>
      <w:bookmarkStart w:id="1232" w:name="_ETM_Q1_4814871"/>
      <w:bookmarkEnd w:id="1232"/>
    </w:p>
    <w:p w:rsidR="009F0130" w:rsidRDefault="009F0130" w:rsidP="009F0130">
      <w:pPr>
        <w:pStyle w:val="afb"/>
        <w:keepNext/>
        <w:rPr>
          <w:rtl/>
        </w:rPr>
      </w:pPr>
      <w:bookmarkStart w:id="1233" w:name="ET_guest_635266_71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233"/>
    </w:p>
    <w:p w:rsidR="009F0130" w:rsidRDefault="009F0130" w:rsidP="009F0130">
      <w:pPr>
        <w:pStyle w:val="KeepWithNext"/>
        <w:rPr>
          <w:rFonts w:hint="cs"/>
          <w:rtl/>
        </w:rPr>
      </w:pPr>
    </w:p>
    <w:p w:rsidR="009F0130" w:rsidRDefault="009F0130" w:rsidP="009F0130">
      <w:pPr>
        <w:rPr>
          <w:rtl/>
        </w:rPr>
      </w:pPr>
      <w:bookmarkStart w:id="1234" w:name="_ETM_Q1_4815708"/>
      <w:bookmarkStart w:id="1235" w:name="_ETM_Q1_4815794"/>
      <w:bookmarkEnd w:id="1234"/>
      <w:bookmarkEnd w:id="1235"/>
      <w:r>
        <w:rPr>
          <w:rtl/>
        </w:rPr>
        <w:t xml:space="preserve">ננסה ליישב את הנוסחים אחרי </w:t>
      </w:r>
      <w:bookmarkStart w:id="1236" w:name="_ETM_Q1_4817549"/>
      <w:bookmarkEnd w:id="1236"/>
      <w:r>
        <w:rPr>
          <w:rtl/>
        </w:rPr>
        <w:t>זה. לא קיבלנו הצעות קונקרטיות גם לא בהערות לדייק את הנוסח, אבל אנחנו פתוחים לשמוע.</w:t>
      </w:r>
    </w:p>
    <w:p w:rsidR="009F0130" w:rsidRDefault="009F0130" w:rsidP="009F0130">
      <w:pPr>
        <w:rPr>
          <w:rtl/>
        </w:rPr>
      </w:pPr>
      <w:bookmarkStart w:id="1237" w:name="_ETM_Q1_4823913"/>
      <w:bookmarkStart w:id="1238" w:name="_ETM_Q1_4824030"/>
      <w:bookmarkStart w:id="1239" w:name="_ETM_Q1_4822591"/>
      <w:bookmarkEnd w:id="1237"/>
      <w:bookmarkEnd w:id="1238"/>
      <w:bookmarkEnd w:id="1239"/>
    </w:p>
    <w:p w:rsidR="009F0130" w:rsidRDefault="009F0130" w:rsidP="009F0130">
      <w:pPr>
        <w:pStyle w:val="a5"/>
        <w:keepNext/>
        <w:rPr>
          <w:rtl/>
        </w:rPr>
      </w:pPr>
      <w:bookmarkStart w:id="1240" w:name="ET_speaker_גור_בליי_71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40"/>
    </w:p>
    <w:p w:rsidR="009F0130" w:rsidRDefault="009F0130" w:rsidP="009F0130">
      <w:pPr>
        <w:pStyle w:val="KeepWithNext"/>
        <w:rPr>
          <w:rFonts w:hint="cs"/>
          <w:rtl/>
          <w:lang w:eastAsia="he-IL"/>
        </w:rPr>
      </w:pPr>
    </w:p>
    <w:p w:rsidR="009F0130" w:rsidRDefault="009F0130" w:rsidP="009F0130">
      <w:pPr>
        <w:rPr>
          <w:rtl/>
        </w:rPr>
      </w:pPr>
      <w:bookmarkStart w:id="1241" w:name="_ETM_Q1_4823215"/>
      <w:bookmarkStart w:id="1242" w:name="_ETM_Q1_4823286"/>
      <w:bookmarkEnd w:id="1241"/>
      <w:bookmarkEnd w:id="1242"/>
      <w:r>
        <w:rPr>
          <w:rtl/>
        </w:rPr>
        <w:t xml:space="preserve">בסופו של דבר הרעיון הוא, עד </w:t>
      </w:r>
      <w:bookmarkStart w:id="1243" w:name="_ETM_Q1_4825238"/>
      <w:bookmarkEnd w:id="1243"/>
      <w:r>
        <w:rPr>
          <w:rtl/>
        </w:rPr>
        <w:t>כמה שאני מבין – הרי בסוף יהיו תקנות שיסדירו את 7 ויהיו תקנות שיסדירו את 8, החלוקה פה בסוף שמנסים לעשות קטגוריזציה.</w:t>
      </w:r>
      <w:bookmarkStart w:id="1244" w:name="_ETM_Q1_4833726"/>
      <w:bookmarkEnd w:id="1244"/>
    </w:p>
    <w:p w:rsidR="009F0130" w:rsidRDefault="009F0130" w:rsidP="009F0130">
      <w:pPr>
        <w:rPr>
          <w:rtl/>
        </w:rPr>
      </w:pPr>
      <w:bookmarkStart w:id="1245" w:name="_ETM_Q1_4833722"/>
      <w:bookmarkStart w:id="1246" w:name="_ETM_Q1_4833850"/>
      <w:bookmarkStart w:id="1247" w:name="_ETM_Q1_4833290"/>
      <w:bookmarkEnd w:id="1245"/>
      <w:bookmarkEnd w:id="1246"/>
      <w:bookmarkEnd w:id="1247"/>
    </w:p>
    <w:p w:rsidR="009F0130" w:rsidRDefault="009F0130" w:rsidP="009F0130">
      <w:pPr>
        <w:pStyle w:val="afb"/>
        <w:keepNext/>
        <w:rPr>
          <w:rtl/>
        </w:rPr>
      </w:pPr>
      <w:bookmarkStart w:id="1248" w:name="ET_guest_798703_719"/>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1248"/>
    </w:p>
    <w:p w:rsidR="009F0130" w:rsidRDefault="009F0130" w:rsidP="009F0130">
      <w:pPr>
        <w:pStyle w:val="KeepWithNext"/>
        <w:rPr>
          <w:rFonts w:hint="cs"/>
          <w:rtl/>
        </w:rPr>
      </w:pPr>
    </w:p>
    <w:p w:rsidR="009F0130" w:rsidRDefault="009F0130" w:rsidP="009F0130">
      <w:pPr>
        <w:rPr>
          <w:rtl/>
        </w:rPr>
      </w:pPr>
      <w:bookmarkStart w:id="1249" w:name="_ETM_Q1_4834665"/>
      <w:bookmarkStart w:id="1250" w:name="_ETM_Q1_4834844"/>
      <w:bookmarkEnd w:id="1249"/>
      <w:bookmarkEnd w:id="1250"/>
      <w:r>
        <w:rPr>
          <w:rtl/>
        </w:rPr>
        <w:t>היא מלאכותית.</w:t>
      </w:r>
    </w:p>
    <w:p w:rsidR="009F0130" w:rsidRDefault="009F0130" w:rsidP="009F0130">
      <w:pPr>
        <w:rPr>
          <w:rtl/>
        </w:rPr>
      </w:pPr>
      <w:bookmarkStart w:id="1251" w:name="_ETM_Q1_4835592"/>
      <w:bookmarkStart w:id="1252" w:name="_ETM_Q1_4835719"/>
      <w:bookmarkStart w:id="1253" w:name="_ETM_Q1_4836472"/>
      <w:bookmarkEnd w:id="1251"/>
      <w:bookmarkEnd w:id="1252"/>
      <w:bookmarkEnd w:id="1253"/>
    </w:p>
    <w:p w:rsidR="009F0130" w:rsidRDefault="009F0130" w:rsidP="009F0130">
      <w:pPr>
        <w:pStyle w:val="a5"/>
        <w:keepNext/>
        <w:rPr>
          <w:rtl/>
        </w:rPr>
      </w:pPr>
      <w:bookmarkStart w:id="1254" w:name="ET_speaker_גור_בליי_72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54"/>
    </w:p>
    <w:p w:rsidR="009F0130" w:rsidRDefault="009F0130" w:rsidP="009F0130">
      <w:pPr>
        <w:pStyle w:val="KeepWithNext"/>
        <w:rPr>
          <w:rFonts w:hint="cs"/>
          <w:rtl/>
          <w:lang w:eastAsia="he-IL"/>
        </w:rPr>
      </w:pPr>
    </w:p>
    <w:p w:rsidR="009F0130" w:rsidRDefault="009F0130" w:rsidP="009F0130">
      <w:pPr>
        <w:rPr>
          <w:rtl/>
          <w:lang w:eastAsia="he-IL"/>
        </w:rPr>
      </w:pPr>
      <w:bookmarkStart w:id="1255" w:name="_ETM_Q1_4837289"/>
      <w:bookmarkStart w:id="1256" w:name="_ETM_Q1_4837386"/>
      <w:bookmarkEnd w:id="1255"/>
      <w:bookmarkEnd w:id="1256"/>
      <w:r>
        <w:rPr>
          <w:rtl/>
          <w:lang w:eastAsia="he-IL"/>
        </w:rPr>
        <w:t xml:space="preserve">שנייה. מנסים לעשות קטגוריזציה ובסוף מה שיקבע בכל מקום ומקום זה מה ייקבע בתקנות. החלוקה פה היא בסוף חלוקה </w:t>
      </w:r>
      <w:bookmarkStart w:id="1257" w:name="_ETM_Q1_4845962"/>
      <w:bookmarkEnd w:id="1257"/>
      <w:r>
        <w:rPr>
          <w:rtl/>
          <w:lang w:eastAsia="he-IL"/>
        </w:rPr>
        <w:t xml:space="preserve">שאפשר היה לעשות אותה כך ואפשר היה לעשות </w:t>
      </w:r>
      <w:bookmarkStart w:id="1258" w:name="_ETM_Q1_4846458"/>
      <w:bookmarkEnd w:id="1258"/>
      <w:r>
        <w:rPr>
          <w:rtl/>
          <w:lang w:eastAsia="he-IL"/>
        </w:rPr>
        <w:t xml:space="preserve">אחרת. החלוקה בסופו של דבר שבתוך סעיף 8 נכנס כל מקום </w:t>
      </w:r>
      <w:bookmarkStart w:id="1259" w:name="_ETM_Q1_4849555"/>
      <w:bookmarkEnd w:id="1259"/>
      <w:r>
        <w:rPr>
          <w:rtl/>
          <w:lang w:eastAsia="he-IL"/>
        </w:rPr>
        <w:t xml:space="preserve">שאתה באופן עקרוני יכול לנעול, גם אם כרגע לא עומד </w:t>
      </w:r>
      <w:bookmarkStart w:id="1260" w:name="_ETM_Q1_4852711"/>
      <w:bookmarkEnd w:id="1260"/>
      <w:r>
        <w:rPr>
          <w:rtl/>
          <w:lang w:eastAsia="he-IL"/>
        </w:rPr>
        <w:t xml:space="preserve">שם מישהו, וגם אם כרגע בגדר הזאת יש שער פתוח </w:t>
      </w:r>
      <w:bookmarkStart w:id="1261" w:name="_ETM_Q1_4858006"/>
      <w:bookmarkEnd w:id="1261"/>
      <w:r>
        <w:rPr>
          <w:rtl/>
          <w:lang w:eastAsia="he-IL"/>
        </w:rPr>
        <w:t xml:space="preserve">לציבור ושכרגע לא עומדים ומחזיקים בו. זה מקום שבעיקרון אפשר </w:t>
      </w:r>
      <w:bookmarkStart w:id="1262" w:name="_ETM_Q1_4860885"/>
      <w:bookmarkEnd w:id="1262"/>
      <w:r>
        <w:rPr>
          <w:rtl/>
          <w:lang w:eastAsia="he-IL"/>
        </w:rPr>
        <w:t xml:space="preserve">לסגור. זאת החלוקה. </w:t>
      </w:r>
    </w:p>
    <w:p w:rsidR="009F0130" w:rsidRDefault="009F0130" w:rsidP="009F0130">
      <w:pPr>
        <w:rPr>
          <w:rtl/>
          <w:lang w:eastAsia="he-IL"/>
        </w:rPr>
      </w:pPr>
      <w:bookmarkStart w:id="1263" w:name="_ETM_Q1_4864870"/>
      <w:bookmarkStart w:id="1264" w:name="_ETM_Q1_4864975"/>
      <w:bookmarkStart w:id="1265" w:name="_ETM_Q1_4865062"/>
      <w:bookmarkEnd w:id="1263"/>
      <w:bookmarkEnd w:id="1264"/>
      <w:bookmarkEnd w:id="1265"/>
    </w:p>
    <w:p w:rsidR="009F0130" w:rsidRDefault="009F0130" w:rsidP="009F0130">
      <w:pPr>
        <w:rPr>
          <w:rtl/>
          <w:lang w:eastAsia="he-IL"/>
        </w:rPr>
      </w:pPr>
      <w:bookmarkStart w:id="1266" w:name="_ETM_Q1_4865194"/>
      <w:bookmarkEnd w:id="1266"/>
      <w:r>
        <w:rPr>
          <w:rtl/>
          <w:lang w:eastAsia="he-IL"/>
        </w:rPr>
        <w:t xml:space="preserve">אני מבין שבתי עסק ופעילות של מתן </w:t>
      </w:r>
      <w:bookmarkStart w:id="1267" w:name="_ETM_Q1_4868813"/>
      <w:bookmarkEnd w:id="1267"/>
      <w:r>
        <w:rPr>
          <w:rtl/>
          <w:lang w:eastAsia="he-IL"/>
        </w:rPr>
        <w:t xml:space="preserve">שירותים זה שני דברים שלא הגדרתם, מתוך מחשבה שיש הבנה </w:t>
      </w:r>
      <w:bookmarkStart w:id="1268" w:name="_ETM_Q1_4871935"/>
      <w:bookmarkEnd w:id="1268"/>
      <w:r>
        <w:rPr>
          <w:rtl/>
          <w:lang w:eastAsia="he-IL"/>
        </w:rPr>
        <w:t>כללית של המשמעות שלהם?</w:t>
      </w:r>
      <w:bookmarkStart w:id="1269" w:name="_ETM_Q1_4874543"/>
      <w:bookmarkEnd w:id="1269"/>
    </w:p>
    <w:p w:rsidR="009F0130" w:rsidRDefault="009F0130" w:rsidP="009F0130">
      <w:pPr>
        <w:rPr>
          <w:rtl/>
          <w:lang w:eastAsia="he-IL"/>
        </w:rPr>
      </w:pPr>
      <w:bookmarkStart w:id="1270" w:name="_ETM_Q1_4874651"/>
      <w:bookmarkStart w:id="1271" w:name="_ETM_Q1_4873546"/>
      <w:bookmarkEnd w:id="1270"/>
      <w:bookmarkEnd w:id="1271"/>
    </w:p>
    <w:p w:rsidR="009F0130" w:rsidRDefault="009F0130" w:rsidP="009F0130">
      <w:pPr>
        <w:pStyle w:val="afb"/>
        <w:keepNext/>
        <w:rPr>
          <w:rtl/>
          <w:lang w:eastAsia="he-IL"/>
        </w:rPr>
      </w:pPr>
      <w:bookmarkStart w:id="1272" w:name="ET_guest_635266_721"/>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272"/>
    </w:p>
    <w:p w:rsidR="009F0130" w:rsidRDefault="009F0130" w:rsidP="009F0130">
      <w:pPr>
        <w:pStyle w:val="KeepWithNext"/>
        <w:rPr>
          <w:rFonts w:hint="cs"/>
          <w:rtl/>
          <w:lang w:eastAsia="he-IL"/>
        </w:rPr>
      </w:pPr>
    </w:p>
    <w:p w:rsidR="009F0130" w:rsidRDefault="009F0130" w:rsidP="009F0130">
      <w:pPr>
        <w:rPr>
          <w:rtl/>
          <w:lang w:eastAsia="he-IL"/>
        </w:rPr>
      </w:pPr>
      <w:bookmarkStart w:id="1273" w:name="_ETM_Q1_4874427"/>
      <w:bookmarkStart w:id="1274" w:name="_ETM_Q1_4874506"/>
      <w:bookmarkEnd w:id="1273"/>
      <w:bookmarkEnd w:id="1274"/>
      <w:r>
        <w:rPr>
          <w:rtl/>
          <w:lang w:eastAsia="he-IL"/>
        </w:rPr>
        <w:t>במובן הרחב, כן.</w:t>
      </w:r>
    </w:p>
    <w:p w:rsidR="009F0130" w:rsidRDefault="009F0130" w:rsidP="009F0130">
      <w:pPr>
        <w:rPr>
          <w:rtl/>
        </w:rPr>
      </w:pPr>
      <w:bookmarkStart w:id="1275" w:name="_ETM_Q1_4874747"/>
      <w:bookmarkEnd w:id="1275"/>
    </w:p>
    <w:p w:rsidR="009F0130" w:rsidRDefault="009F0130" w:rsidP="009F0130">
      <w:pPr>
        <w:pStyle w:val="a5"/>
        <w:keepNext/>
        <w:rPr>
          <w:rtl/>
        </w:rPr>
      </w:pPr>
      <w:bookmarkStart w:id="1276" w:name="ET_speaker_גור_בליי_72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76"/>
    </w:p>
    <w:p w:rsidR="009F0130" w:rsidRDefault="009F0130" w:rsidP="009F0130">
      <w:pPr>
        <w:pStyle w:val="KeepWithNext"/>
        <w:rPr>
          <w:rFonts w:hint="cs"/>
          <w:rtl/>
          <w:lang w:eastAsia="he-IL"/>
        </w:rPr>
      </w:pPr>
    </w:p>
    <w:p w:rsidR="009F0130" w:rsidRDefault="009F0130" w:rsidP="009F0130">
      <w:pPr>
        <w:rPr>
          <w:rtl/>
          <w:lang w:eastAsia="he-IL"/>
        </w:rPr>
      </w:pPr>
      <w:bookmarkStart w:id="1277" w:name="_ETM_Q1_4875510"/>
      <w:bookmarkStart w:id="1278" w:name="_ETM_Q1_4875599"/>
      <w:bookmarkEnd w:id="1277"/>
      <w:bookmarkEnd w:id="1278"/>
      <w:r>
        <w:rPr>
          <w:rtl/>
          <w:lang w:eastAsia="he-IL"/>
        </w:rPr>
        <w:t xml:space="preserve">לגבי הנושא של החיוניות פה, </w:t>
      </w:r>
      <w:bookmarkStart w:id="1279" w:name="_ETM_Q1_4879859"/>
      <w:bookmarkEnd w:id="1279"/>
      <w:r>
        <w:rPr>
          <w:rtl/>
          <w:lang w:eastAsia="he-IL"/>
        </w:rPr>
        <w:t xml:space="preserve">איזה סוג של חריגים? יש פה גם חיוניות בתי עסק או שירותים וגם חיוניות של המוצרים והשירותים. כלומר, </w:t>
      </w:r>
      <w:bookmarkStart w:id="1280" w:name="_ETM_Q1_4887083"/>
      <w:bookmarkEnd w:id="1280"/>
      <w:r>
        <w:rPr>
          <w:rtl/>
          <w:lang w:eastAsia="he-IL"/>
        </w:rPr>
        <w:t xml:space="preserve">גם בתי העסק עצמם וגם המוצרים שצריך להבטיח אותם? </w:t>
      </w:r>
      <w:bookmarkStart w:id="1281" w:name="_ETM_Q1_4896044"/>
      <w:bookmarkEnd w:id="1281"/>
      <w:r>
        <w:rPr>
          <w:rtl/>
          <w:lang w:eastAsia="he-IL"/>
        </w:rPr>
        <w:t>מה הכוונה באופן כללי? אתם יכולים להגיד בכמה מילים?</w:t>
      </w:r>
    </w:p>
    <w:p w:rsidR="009F0130" w:rsidRDefault="009F0130" w:rsidP="009F0130">
      <w:pPr>
        <w:rPr>
          <w:rtl/>
          <w:lang w:eastAsia="he-IL"/>
        </w:rPr>
      </w:pPr>
    </w:p>
    <w:p w:rsidR="009F0130" w:rsidRDefault="009F0130" w:rsidP="009F0130">
      <w:pPr>
        <w:pStyle w:val="afb"/>
        <w:keepNext/>
        <w:rPr>
          <w:rtl/>
          <w:lang w:eastAsia="he-IL"/>
        </w:rPr>
      </w:pPr>
      <w:bookmarkStart w:id="1282" w:name="ET_guest_635266_723"/>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282"/>
    </w:p>
    <w:p w:rsidR="009F0130" w:rsidRDefault="009F0130" w:rsidP="009F0130">
      <w:pPr>
        <w:pStyle w:val="KeepWithNext"/>
        <w:rPr>
          <w:rFonts w:hint="cs"/>
          <w:rtl/>
          <w:lang w:eastAsia="he-IL"/>
        </w:rPr>
      </w:pPr>
    </w:p>
    <w:p w:rsidR="009F0130" w:rsidRDefault="009F0130" w:rsidP="009F0130">
      <w:pPr>
        <w:rPr>
          <w:rtl/>
          <w:lang w:eastAsia="he-IL"/>
        </w:rPr>
      </w:pPr>
      <w:bookmarkStart w:id="1283" w:name="_ETM_Q1_4899717"/>
      <w:bookmarkEnd w:id="1283"/>
      <w:r>
        <w:rPr>
          <w:rtl/>
          <w:lang w:eastAsia="he-IL"/>
        </w:rPr>
        <w:t xml:space="preserve">זה נכון שיש נטייה להגדיר כמה שאפשר כל מושג, אבל הרעיון היה כאן שיש רף מינימלי, ודרך אגב הוא יכול להשתנות. כשמדובר על מוצרים, מן הסתם מוצרי מזון, מוצרי </w:t>
      </w:r>
      <w:bookmarkStart w:id="1284" w:name="_ETM_Q1_4914624"/>
      <w:bookmarkEnd w:id="1284"/>
      <w:r>
        <w:rPr>
          <w:rtl/>
          <w:lang w:eastAsia="he-IL"/>
        </w:rPr>
        <w:t xml:space="preserve">היגיינה, ויש דוגמאות דרך אגב בתקנות שעת חירום לאורך החודשים </w:t>
      </w:r>
      <w:bookmarkStart w:id="1285" w:name="_ETM_Q1_4919120"/>
      <w:bookmarkEnd w:id="1285"/>
      <w:r>
        <w:rPr>
          <w:rtl/>
          <w:lang w:eastAsia="he-IL"/>
        </w:rPr>
        <w:t xml:space="preserve">שהגבלנו איזה מינימום. היה לפעמים מדובר על חנות לתיקון </w:t>
      </w:r>
      <w:bookmarkStart w:id="1286" w:name="_ETM_Q1_4924155"/>
      <w:bookmarkEnd w:id="1286"/>
      <w:r>
        <w:rPr>
          <w:rtl/>
          <w:lang w:eastAsia="he-IL"/>
        </w:rPr>
        <w:t xml:space="preserve">של מוצרי ראייה וכדומה. כשזה איזה מינימום מסוים בהסתכלות כלל </w:t>
      </w:r>
      <w:bookmarkStart w:id="1287" w:name="_ETM_Q1_4929837"/>
      <w:bookmarkEnd w:id="1287"/>
      <w:r>
        <w:rPr>
          <w:rtl/>
          <w:lang w:eastAsia="he-IL"/>
        </w:rPr>
        <w:t xml:space="preserve">משקית, זה גם מי שמייצר את המוצרים האלה ומספק </w:t>
      </w:r>
      <w:bookmarkStart w:id="1288" w:name="_ETM_Q1_4932076"/>
      <w:bookmarkEnd w:id="1288"/>
      <w:r>
        <w:rPr>
          <w:rtl/>
          <w:lang w:eastAsia="he-IL"/>
        </w:rPr>
        <w:t xml:space="preserve">אותם לחנויות. זה לא רק הממכר עצמו, זה יכול להיות </w:t>
      </w:r>
      <w:bookmarkStart w:id="1289" w:name="_ETM_Q1_4936101"/>
      <w:bookmarkEnd w:id="1289"/>
      <w:r>
        <w:rPr>
          <w:rtl/>
          <w:lang w:eastAsia="he-IL"/>
        </w:rPr>
        <w:t>חומר הגלם, זה יכול להיות המוצר - - -</w:t>
      </w:r>
    </w:p>
    <w:p w:rsidR="009F0130" w:rsidRDefault="009F0130" w:rsidP="009F0130">
      <w:pPr>
        <w:rPr>
          <w:rtl/>
          <w:lang w:eastAsia="he-IL"/>
        </w:rPr>
      </w:pPr>
      <w:bookmarkStart w:id="1290" w:name="_ETM_Q1_4936168"/>
      <w:bookmarkStart w:id="1291" w:name="_ETM_Q1_4936300"/>
      <w:bookmarkStart w:id="1292" w:name="_ETM_Q1_4937152"/>
      <w:bookmarkEnd w:id="1290"/>
      <w:bookmarkEnd w:id="1291"/>
      <w:bookmarkEnd w:id="1292"/>
    </w:p>
    <w:p w:rsidR="009F0130" w:rsidRDefault="009F0130" w:rsidP="009F0130">
      <w:pPr>
        <w:pStyle w:val="a5"/>
        <w:keepNext/>
        <w:rPr>
          <w:rtl/>
        </w:rPr>
      </w:pPr>
      <w:bookmarkStart w:id="1293" w:name="ET_speaker_גור_בליי_7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293"/>
    </w:p>
    <w:p w:rsidR="009F0130" w:rsidRDefault="009F0130" w:rsidP="009F0130">
      <w:pPr>
        <w:pStyle w:val="KeepWithNext"/>
        <w:rPr>
          <w:rFonts w:hint="cs"/>
          <w:rtl/>
          <w:lang w:eastAsia="he-IL"/>
        </w:rPr>
      </w:pPr>
    </w:p>
    <w:p w:rsidR="009F0130" w:rsidRDefault="009F0130" w:rsidP="009F0130">
      <w:pPr>
        <w:rPr>
          <w:rtl/>
          <w:lang w:eastAsia="he-IL"/>
        </w:rPr>
      </w:pPr>
      <w:bookmarkStart w:id="1294" w:name="_ETM_Q1_4937991"/>
      <w:bookmarkStart w:id="1295" w:name="_ETM_Q1_4938072"/>
      <w:bookmarkEnd w:id="1294"/>
      <w:bookmarkEnd w:id="1295"/>
      <w:r>
        <w:rPr>
          <w:rtl/>
          <w:lang w:eastAsia="he-IL"/>
        </w:rPr>
        <w:t>כל המסלול.</w:t>
      </w:r>
    </w:p>
    <w:p w:rsidR="009F0130" w:rsidRDefault="009F0130" w:rsidP="009F0130">
      <w:pPr>
        <w:rPr>
          <w:rtl/>
          <w:lang w:eastAsia="he-IL"/>
        </w:rPr>
      </w:pPr>
      <w:bookmarkStart w:id="1296" w:name="_ETM_Q1_4938000"/>
      <w:bookmarkStart w:id="1297" w:name="_ETM_Q1_4938172"/>
      <w:bookmarkEnd w:id="1296"/>
      <w:bookmarkEnd w:id="1297"/>
    </w:p>
    <w:p w:rsidR="009F0130" w:rsidRDefault="009F0130" w:rsidP="009F0130">
      <w:pPr>
        <w:pStyle w:val="afb"/>
        <w:keepNext/>
        <w:rPr>
          <w:rtl/>
          <w:lang w:eastAsia="he-IL"/>
        </w:rPr>
      </w:pPr>
      <w:bookmarkStart w:id="1298" w:name="ET_guest_635266_725"/>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298"/>
    </w:p>
    <w:p w:rsidR="009F0130" w:rsidRDefault="009F0130" w:rsidP="009F0130">
      <w:pPr>
        <w:pStyle w:val="KeepWithNext"/>
        <w:rPr>
          <w:rFonts w:hint="cs"/>
          <w:rtl/>
          <w:lang w:eastAsia="he-IL"/>
        </w:rPr>
      </w:pPr>
    </w:p>
    <w:p w:rsidR="009F0130" w:rsidRDefault="009F0130" w:rsidP="009F0130">
      <w:pPr>
        <w:rPr>
          <w:rtl/>
          <w:lang w:eastAsia="he-IL"/>
        </w:rPr>
      </w:pPr>
      <w:bookmarkStart w:id="1299" w:name="_ETM_Q1_4938066"/>
      <w:bookmarkStart w:id="1300" w:name="_ETM_Q1_4938152"/>
      <w:bookmarkEnd w:id="1299"/>
      <w:bookmarkEnd w:id="1300"/>
      <w:r>
        <w:rPr>
          <w:rtl/>
          <w:lang w:eastAsia="he-IL"/>
        </w:rPr>
        <w:t xml:space="preserve">כל </w:t>
      </w:r>
      <w:bookmarkStart w:id="1301" w:name="_ETM_Q1_4939131"/>
      <w:bookmarkEnd w:id="1301"/>
      <w:r>
        <w:rPr>
          <w:rtl/>
          <w:lang w:eastAsia="he-IL"/>
        </w:rPr>
        <w:t xml:space="preserve">המסלול, לכן דובר פה על "ייצור, הובלה ואספקה". לא </w:t>
      </w:r>
      <w:bookmarkStart w:id="1302" w:name="_ETM_Q1_4944401"/>
      <w:bookmarkEnd w:id="1302"/>
      <w:r>
        <w:rPr>
          <w:rtl/>
          <w:lang w:eastAsia="he-IL"/>
        </w:rPr>
        <w:t xml:space="preserve">הצלחנו למצוא את הדרך להגדיר באופן שיתאים לכל הנסיבות הבלתי </w:t>
      </w:r>
      <w:bookmarkStart w:id="1303" w:name="_ETM_Q1_4948284"/>
      <w:bookmarkEnd w:id="1303"/>
      <w:r>
        <w:rPr>
          <w:rtl/>
          <w:lang w:eastAsia="he-IL"/>
        </w:rPr>
        <w:t xml:space="preserve">צפויות, במובן הזה שאם היינו </w:t>
      </w:r>
      <w:bookmarkStart w:id="1304" w:name="_ETM_Q1_4952089"/>
      <w:bookmarkEnd w:id="1304"/>
      <w:r>
        <w:rPr>
          <w:rtl/>
          <w:lang w:eastAsia="he-IL"/>
        </w:rPr>
        <w:t>כותבים רק "מזון ומוצרי היגיינה" זה היה - - -</w:t>
      </w:r>
    </w:p>
    <w:p w:rsidR="009F0130" w:rsidRDefault="009F0130" w:rsidP="009F0130">
      <w:pPr>
        <w:rPr>
          <w:rtl/>
          <w:lang w:eastAsia="he-IL"/>
        </w:rPr>
      </w:pPr>
      <w:bookmarkStart w:id="1305" w:name="_ETM_Q1_4955227"/>
      <w:bookmarkStart w:id="1306" w:name="_ETM_Q1_4955354"/>
      <w:bookmarkEnd w:id="1305"/>
      <w:bookmarkEnd w:id="1306"/>
    </w:p>
    <w:p w:rsidR="009F0130" w:rsidRDefault="009F0130" w:rsidP="009F0130">
      <w:pPr>
        <w:pStyle w:val="af8"/>
        <w:keepNext/>
        <w:rPr>
          <w:rtl/>
        </w:rPr>
      </w:pPr>
      <w:bookmarkStart w:id="1307" w:name="ET_yor_5069_7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07"/>
    </w:p>
    <w:p w:rsidR="009F0130" w:rsidRDefault="009F0130" w:rsidP="009F0130">
      <w:pPr>
        <w:pStyle w:val="KeepWithNext"/>
        <w:rPr>
          <w:rFonts w:hint="cs"/>
          <w:rtl/>
        </w:rPr>
      </w:pPr>
    </w:p>
    <w:p w:rsidR="009F0130" w:rsidRDefault="009F0130" w:rsidP="009F0130">
      <w:pPr>
        <w:rPr>
          <w:rtl/>
        </w:rPr>
      </w:pPr>
      <w:bookmarkStart w:id="1308" w:name="_ETM_Q1_4956723"/>
      <w:bookmarkEnd w:id="1308"/>
      <w:r>
        <w:rPr>
          <w:rtl/>
        </w:rPr>
        <w:t xml:space="preserve">אי-אפשר </w:t>
      </w:r>
      <w:bookmarkStart w:id="1309" w:name="_ETM_Q1_4954824"/>
      <w:bookmarkEnd w:id="1309"/>
      <w:r>
        <w:rPr>
          <w:rtl/>
        </w:rPr>
        <w:t xml:space="preserve">לעשות את זה. אני חושב שאנחנו משקיעים הרבה זמן </w:t>
      </w:r>
      <w:bookmarkStart w:id="1310" w:name="_ETM_Q1_4959060"/>
      <w:bookmarkEnd w:id="1310"/>
      <w:r>
        <w:rPr>
          <w:rtl/>
        </w:rPr>
        <w:t>עוד פעם על הצעה קונקרטית. הקוסם הזה עוד לא נולד.</w:t>
      </w:r>
    </w:p>
    <w:p w:rsidR="009F0130" w:rsidRDefault="009F0130" w:rsidP="009F0130">
      <w:pPr>
        <w:rPr>
          <w:rtl/>
        </w:rPr>
      </w:pPr>
      <w:bookmarkStart w:id="1311" w:name="_ETM_Q1_4962213"/>
      <w:bookmarkStart w:id="1312" w:name="_ETM_Q1_4962316"/>
      <w:bookmarkStart w:id="1313" w:name="_ETM_Q1_4961468"/>
      <w:bookmarkEnd w:id="1311"/>
      <w:bookmarkEnd w:id="1312"/>
      <w:bookmarkEnd w:id="1313"/>
    </w:p>
    <w:p w:rsidR="009F0130" w:rsidRDefault="009F0130" w:rsidP="009F0130">
      <w:pPr>
        <w:pStyle w:val="afb"/>
        <w:keepNext/>
        <w:rPr>
          <w:rtl/>
        </w:rPr>
      </w:pPr>
      <w:bookmarkStart w:id="1314" w:name="ET_guest_635266_72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314"/>
    </w:p>
    <w:p w:rsidR="009F0130" w:rsidRDefault="009F0130" w:rsidP="009F0130">
      <w:pPr>
        <w:pStyle w:val="KeepWithNext"/>
        <w:rPr>
          <w:rFonts w:hint="cs"/>
          <w:rtl/>
        </w:rPr>
      </w:pPr>
    </w:p>
    <w:p w:rsidR="009F0130" w:rsidRDefault="009F0130" w:rsidP="009F0130">
      <w:pPr>
        <w:rPr>
          <w:rtl/>
        </w:rPr>
      </w:pPr>
      <w:bookmarkStart w:id="1315" w:name="_ETM_Q1_4962308"/>
      <w:bookmarkStart w:id="1316" w:name="_ETM_Q1_4962387"/>
      <w:bookmarkEnd w:id="1315"/>
      <w:bookmarkEnd w:id="1316"/>
      <w:r>
        <w:rPr>
          <w:rtl/>
        </w:rPr>
        <w:t xml:space="preserve">פשוט לא חשבנו ומצאנו. נכון שזה </w:t>
      </w:r>
      <w:bookmarkStart w:id="1317" w:name="_ETM_Q1_4963874"/>
      <w:bookmarkEnd w:id="1317"/>
      <w:r>
        <w:rPr>
          <w:rtl/>
        </w:rPr>
        <w:t xml:space="preserve">מגביל את כוחה של הממשלה, אבל לכאורה אם זה פרום, </w:t>
      </w:r>
      <w:bookmarkStart w:id="1318" w:name="_ETM_Q1_4965661"/>
      <w:bookmarkEnd w:id="1318"/>
      <w:r>
        <w:rPr>
          <w:rtl/>
        </w:rPr>
        <w:t>אז אתם אומרים: אוי, הממשלה יכולה - - -</w:t>
      </w:r>
    </w:p>
    <w:p w:rsidR="009F0130" w:rsidRDefault="009F0130" w:rsidP="009F0130">
      <w:pPr>
        <w:rPr>
          <w:rtl/>
        </w:rPr>
      </w:pPr>
      <w:bookmarkStart w:id="1319" w:name="_ETM_Q1_4965727"/>
      <w:bookmarkStart w:id="1320" w:name="_ETM_Q1_4965845"/>
      <w:bookmarkEnd w:id="1319"/>
      <w:bookmarkEnd w:id="1320"/>
    </w:p>
    <w:p w:rsidR="009F0130" w:rsidRDefault="009F0130" w:rsidP="009F0130">
      <w:pPr>
        <w:pStyle w:val="af8"/>
        <w:keepNext/>
        <w:rPr>
          <w:rtl/>
        </w:rPr>
      </w:pPr>
      <w:bookmarkStart w:id="1321" w:name="ET_yor_5069_72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21"/>
    </w:p>
    <w:p w:rsidR="009F0130" w:rsidRDefault="009F0130" w:rsidP="009F0130">
      <w:pPr>
        <w:pStyle w:val="KeepWithNext"/>
        <w:rPr>
          <w:rFonts w:hint="cs"/>
          <w:rtl/>
          <w:lang w:eastAsia="he-IL"/>
        </w:rPr>
      </w:pPr>
    </w:p>
    <w:p w:rsidR="009F0130" w:rsidRDefault="009F0130" w:rsidP="009F0130">
      <w:pPr>
        <w:rPr>
          <w:rtl/>
          <w:lang w:eastAsia="he-IL"/>
        </w:rPr>
      </w:pPr>
      <w:bookmarkStart w:id="1322" w:name="_ETM_Q1_4966677"/>
      <w:bookmarkEnd w:id="1322"/>
      <w:r>
        <w:rPr>
          <w:rtl/>
          <w:lang w:eastAsia="he-IL"/>
        </w:rPr>
        <w:t xml:space="preserve">ההצעה הקונקרטית שלי </w:t>
      </w:r>
      <w:bookmarkStart w:id="1323" w:name="_ETM_Q1_4970143"/>
      <w:bookmarkEnd w:id="1323"/>
      <w:r>
        <w:rPr>
          <w:rtl/>
          <w:lang w:eastAsia="he-IL"/>
        </w:rPr>
        <w:t>כרגע זה להתחיל לרדת לסעיפים.</w:t>
      </w:r>
    </w:p>
    <w:p w:rsidR="009F0130" w:rsidRDefault="009F0130" w:rsidP="009F0130">
      <w:pPr>
        <w:rPr>
          <w:rtl/>
          <w:lang w:eastAsia="he-IL"/>
        </w:rPr>
      </w:pPr>
      <w:bookmarkStart w:id="1324" w:name="_ETM_Q1_4970000"/>
      <w:bookmarkEnd w:id="1324"/>
    </w:p>
    <w:p w:rsidR="009F0130" w:rsidRDefault="009F0130" w:rsidP="009F0130">
      <w:pPr>
        <w:pStyle w:val="afb"/>
        <w:keepNext/>
        <w:rPr>
          <w:rtl/>
          <w:lang w:eastAsia="he-IL"/>
        </w:rPr>
      </w:pPr>
      <w:bookmarkStart w:id="1325" w:name="ET_guest_816671_729"/>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1325"/>
    </w:p>
    <w:p w:rsidR="009F0130" w:rsidRDefault="009F0130" w:rsidP="009F0130">
      <w:pPr>
        <w:pStyle w:val="KeepWithNext"/>
        <w:rPr>
          <w:rFonts w:hint="cs"/>
          <w:rtl/>
          <w:lang w:eastAsia="he-IL"/>
        </w:rPr>
      </w:pPr>
    </w:p>
    <w:p w:rsidR="009F0130" w:rsidRDefault="009F0130" w:rsidP="009F0130">
      <w:pPr>
        <w:rPr>
          <w:rtl/>
        </w:rPr>
      </w:pPr>
      <w:bookmarkStart w:id="1326" w:name="_ETM_Q1_4970998"/>
      <w:bookmarkStart w:id="1327" w:name="_ETM_Q1_4971052"/>
      <w:bookmarkEnd w:id="1326"/>
      <w:bookmarkEnd w:id="1327"/>
      <w:r>
        <w:rPr>
          <w:rtl/>
          <w:lang w:eastAsia="he-IL"/>
        </w:rPr>
        <w:t xml:space="preserve">אולי, אדוני, דוגמה נוספת. </w:t>
      </w:r>
      <w:r>
        <w:rPr>
          <w:rtl/>
        </w:rPr>
        <w:t xml:space="preserve">כל מערכת הבריאות, שירותי הבריאות, </w:t>
      </w:r>
      <w:bookmarkStart w:id="1328" w:name="_ETM_Q1_4977631"/>
      <w:bookmarkEnd w:id="1328"/>
      <w:r>
        <w:rPr>
          <w:rtl/>
        </w:rPr>
        <w:t xml:space="preserve">גם הם לא הוחרגו בצורה מפורשת בחוק, אבל ברור שמדובר בשירות חיוני, בוודאי בזמן של מגפה, שייקבעו </w:t>
      </w:r>
      <w:bookmarkStart w:id="1329" w:name="_ETM_Q1_4984402"/>
      <w:bookmarkEnd w:id="1329"/>
      <w:r>
        <w:rPr>
          <w:rtl/>
        </w:rPr>
        <w:t>לו חריגים, כפי שנקבע גם היום.</w:t>
      </w:r>
    </w:p>
    <w:p w:rsidR="009F0130" w:rsidRDefault="009F0130" w:rsidP="009F0130">
      <w:pPr>
        <w:rPr>
          <w:rtl/>
        </w:rPr>
      </w:pPr>
      <w:bookmarkStart w:id="1330" w:name="_ETM_Q1_4988724"/>
      <w:bookmarkEnd w:id="1330"/>
    </w:p>
    <w:p w:rsidR="009F0130" w:rsidRDefault="009F0130" w:rsidP="009F0130">
      <w:pPr>
        <w:pStyle w:val="afb"/>
        <w:keepNext/>
        <w:rPr>
          <w:rtl/>
        </w:rPr>
      </w:pPr>
      <w:bookmarkStart w:id="1331" w:name="ET_guest_633659_730"/>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331"/>
    </w:p>
    <w:p w:rsidR="009F0130" w:rsidRDefault="009F0130" w:rsidP="009F0130">
      <w:pPr>
        <w:pStyle w:val="KeepWithNext"/>
        <w:rPr>
          <w:rFonts w:hint="cs"/>
          <w:rtl/>
        </w:rPr>
      </w:pPr>
    </w:p>
    <w:p w:rsidR="009F0130" w:rsidRDefault="009F0130" w:rsidP="009F0130">
      <w:pPr>
        <w:rPr>
          <w:rtl/>
        </w:rPr>
      </w:pPr>
      <w:bookmarkStart w:id="1332" w:name="_ETM_Q1_4989765"/>
      <w:bookmarkStart w:id="1333" w:name="_ETM_Q1_4989886"/>
      <w:bookmarkEnd w:id="1332"/>
      <w:bookmarkEnd w:id="1333"/>
      <w:r>
        <w:rPr>
          <w:rtl/>
        </w:rPr>
        <w:t xml:space="preserve">אם </w:t>
      </w:r>
      <w:bookmarkStart w:id="1334" w:name="_ETM_Q1_5143900"/>
      <w:bookmarkEnd w:id="1334"/>
      <w:r>
        <w:rPr>
          <w:rtl/>
        </w:rPr>
        <w:t xml:space="preserve">אפשר, אני רק אבהיר עוד דבר. כשדיברנו על החיוניות, אני מזכירה לכם, כדי להשוות </w:t>
      </w:r>
      <w:bookmarkStart w:id="1335" w:name="_ETM_Q1_5151445"/>
      <w:bookmarkEnd w:id="1335"/>
      <w:r>
        <w:rPr>
          <w:rtl/>
        </w:rPr>
        <w:t>למצב הקיים היום, הסעיף הזה בא לתת הסמכה במקום כמה</w:t>
      </w:r>
      <w:bookmarkStart w:id="1336" w:name="_ETM_Q1_5156688"/>
      <w:bookmarkEnd w:id="1336"/>
      <w:r>
        <w:rPr>
          <w:rtl/>
        </w:rPr>
        <w:t xml:space="preserve"> דברי חקיקה שבתוקף כרגע, החוק לקיום תקנות שעת חירום להגבלת </w:t>
      </w:r>
      <w:bookmarkStart w:id="1337" w:name="_ETM_Q1_5161753"/>
      <w:bookmarkEnd w:id="1337"/>
      <w:r>
        <w:rPr>
          <w:rtl/>
        </w:rPr>
        <w:t xml:space="preserve">מספר העובדים, חלק מהגבלת הפעילות וחלק ממה שנקרא "צו הבידוד", שהוא צו לפי </w:t>
      </w:r>
      <w:bookmarkStart w:id="1338" w:name="_ETM_Q1_5169224"/>
      <w:bookmarkEnd w:id="1338"/>
      <w:r>
        <w:rPr>
          <w:rtl/>
        </w:rPr>
        <w:t xml:space="preserve">פקודת בריאות העם. כך שלגבי החיוניות זה יכול להשתנות בהתאם </w:t>
      </w:r>
      <w:bookmarkStart w:id="1339" w:name="_ETM_Q1_5173263"/>
      <w:bookmarkEnd w:id="1339"/>
      <w:r>
        <w:rPr>
          <w:rtl/>
        </w:rPr>
        <w:t>לצורך, לנסיבות ובדיוק להוראות הספציפיות. אם אנחנו מדברים על</w:t>
      </w:r>
      <w:bookmarkStart w:id="1340" w:name="_ETM_Q1_5180335"/>
      <w:bookmarkEnd w:id="1340"/>
      <w:r>
        <w:rPr>
          <w:rtl/>
        </w:rPr>
        <w:t xml:space="preserve"> הגבלת מספר העובדים בחוק לקיום תקנות שעת חירום לגבי מספר </w:t>
      </w:r>
      <w:bookmarkStart w:id="1341" w:name="_ETM_Q1_5184319"/>
      <w:bookmarkEnd w:id="1341"/>
      <w:r>
        <w:rPr>
          <w:rtl/>
        </w:rPr>
        <w:t xml:space="preserve">העובדים, יש תוספת מאוד ארוכה מה הם השירותים החיוניים והם </w:t>
      </w:r>
      <w:bookmarkStart w:id="1342" w:name="_ETM_Q1_5188821"/>
      <w:bookmarkEnd w:id="1342"/>
      <w:r>
        <w:rPr>
          <w:rtl/>
        </w:rPr>
        <w:t xml:space="preserve">מאוד רחבים ומאוד ארוכים, זה לא כולל רק מוצרי אוכל </w:t>
      </w:r>
      <w:bookmarkStart w:id="1343" w:name="_ETM_Q1_5191620"/>
      <w:bookmarkEnd w:id="1343"/>
      <w:r>
        <w:rPr>
          <w:rtl/>
        </w:rPr>
        <w:t xml:space="preserve">והיגיינה, שזה מבחינת פתיחה או סגירה של החנות או המשך </w:t>
      </w:r>
      <w:bookmarkStart w:id="1344" w:name="_ETM_Q1_5196001"/>
      <w:bookmarkEnd w:id="1344"/>
      <w:r>
        <w:rPr>
          <w:rtl/>
        </w:rPr>
        <w:t>הפעילות - - -</w:t>
      </w:r>
    </w:p>
    <w:p w:rsidR="009F0130" w:rsidRDefault="009F0130" w:rsidP="009F0130">
      <w:pPr>
        <w:rPr>
          <w:rtl/>
        </w:rPr>
      </w:pPr>
      <w:bookmarkStart w:id="1345" w:name="_ETM_Q1_5193887"/>
      <w:bookmarkStart w:id="1346" w:name="_ETM_Q1_5194014"/>
      <w:bookmarkEnd w:id="1345"/>
      <w:bookmarkEnd w:id="1346"/>
    </w:p>
    <w:p w:rsidR="009F0130" w:rsidRDefault="009F0130" w:rsidP="009F0130">
      <w:pPr>
        <w:pStyle w:val="af8"/>
        <w:keepNext/>
        <w:rPr>
          <w:rtl/>
        </w:rPr>
      </w:pPr>
      <w:bookmarkStart w:id="1347" w:name="ET_yor_5069_7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47"/>
    </w:p>
    <w:p w:rsidR="009F0130" w:rsidRDefault="009F0130" w:rsidP="009F0130">
      <w:pPr>
        <w:pStyle w:val="KeepWithNext"/>
        <w:rPr>
          <w:rFonts w:hint="cs"/>
          <w:rtl/>
          <w:lang w:eastAsia="he-IL"/>
        </w:rPr>
      </w:pPr>
    </w:p>
    <w:p w:rsidR="009F0130" w:rsidRDefault="009F0130" w:rsidP="009F0130">
      <w:pPr>
        <w:rPr>
          <w:rtl/>
          <w:lang w:eastAsia="he-IL"/>
        </w:rPr>
      </w:pPr>
      <w:bookmarkStart w:id="1348" w:name="_ETM_Q1_5194897"/>
      <w:bookmarkEnd w:id="1348"/>
      <w:r>
        <w:rPr>
          <w:rtl/>
          <w:lang w:eastAsia="he-IL"/>
        </w:rPr>
        <w:t xml:space="preserve">אני אומר לרדת לפרטים, אחרת לא נצא </w:t>
      </w:r>
      <w:bookmarkStart w:id="1349" w:name="_ETM_Q1_5198028"/>
      <w:bookmarkEnd w:id="1349"/>
      <w:r>
        <w:rPr>
          <w:rtl/>
          <w:lang w:eastAsia="he-IL"/>
        </w:rPr>
        <w:t>מהדברים הכלליים.</w:t>
      </w:r>
    </w:p>
    <w:p w:rsidR="009F0130" w:rsidRDefault="009F0130" w:rsidP="009F0130">
      <w:pPr>
        <w:rPr>
          <w:rtl/>
          <w:lang w:eastAsia="he-IL"/>
        </w:rPr>
      </w:pPr>
      <w:bookmarkStart w:id="1350" w:name="_ETM_Q1_5199308"/>
      <w:bookmarkStart w:id="1351" w:name="_ETM_Q1_5199440"/>
      <w:bookmarkStart w:id="1352" w:name="_ETM_Q1_5201196"/>
      <w:bookmarkEnd w:id="1350"/>
      <w:bookmarkEnd w:id="1351"/>
      <w:bookmarkEnd w:id="1352"/>
    </w:p>
    <w:p w:rsidR="009F0130" w:rsidRDefault="009F0130" w:rsidP="009F0130">
      <w:pPr>
        <w:pStyle w:val="afb"/>
        <w:keepNext/>
        <w:rPr>
          <w:rtl/>
          <w:lang w:eastAsia="he-IL"/>
        </w:rPr>
      </w:pPr>
      <w:bookmarkStart w:id="1353" w:name="ET_guest_633659_732"/>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353"/>
    </w:p>
    <w:p w:rsidR="009F0130" w:rsidRDefault="009F0130" w:rsidP="009F0130">
      <w:pPr>
        <w:pStyle w:val="KeepWithNext"/>
        <w:rPr>
          <w:rFonts w:hint="cs"/>
          <w:rtl/>
          <w:lang w:eastAsia="he-IL"/>
        </w:rPr>
      </w:pPr>
    </w:p>
    <w:p w:rsidR="009F0130" w:rsidRDefault="009F0130" w:rsidP="009F0130">
      <w:pPr>
        <w:rPr>
          <w:rtl/>
          <w:lang w:eastAsia="he-IL"/>
        </w:rPr>
      </w:pPr>
      <w:bookmarkStart w:id="1354" w:name="_ETM_Q1_5202072"/>
      <w:bookmarkEnd w:id="1354"/>
      <w:r>
        <w:rPr>
          <w:rtl/>
          <w:lang w:eastAsia="he-IL"/>
        </w:rPr>
        <w:t>ר</w:t>
      </w:r>
      <w:bookmarkStart w:id="1355" w:name="_ETM_Q1_5202186"/>
      <w:bookmarkEnd w:id="1355"/>
      <w:r>
        <w:rPr>
          <w:rtl/>
          <w:lang w:eastAsia="he-IL"/>
        </w:rPr>
        <w:t xml:space="preserve">ק במשפט, כדי שזה יהיה ברור לפרוטוקול. כמובן </w:t>
      </w:r>
      <w:bookmarkStart w:id="1356" w:name="_ETM_Q1_5204180"/>
      <w:bookmarkEnd w:id="1356"/>
      <w:r>
        <w:rPr>
          <w:rtl/>
          <w:lang w:eastAsia="he-IL"/>
        </w:rPr>
        <w:t xml:space="preserve">גם מערכת הבריאות, אבל עוד כמה וכמה דברים, זה בנקים, </w:t>
      </w:r>
      <w:bookmarkStart w:id="1357" w:name="_ETM_Q1_5207333"/>
      <w:bookmarkEnd w:id="1357"/>
      <w:r>
        <w:rPr>
          <w:rtl/>
          <w:lang w:eastAsia="he-IL"/>
        </w:rPr>
        <w:t xml:space="preserve">דואר ומוסכים, כמובן עבודת העיתונאים, לא נסגור עיתונים ולא נגביל </w:t>
      </w:r>
      <w:bookmarkStart w:id="1358" w:name="_ETM_Q1_5214424"/>
      <w:bookmarkEnd w:id="1358"/>
      <w:r>
        <w:rPr>
          <w:rtl/>
          <w:lang w:eastAsia="he-IL"/>
        </w:rPr>
        <w:t xml:space="preserve">עיתונאים מלהגיע לעבודה, וגם משרדי ממשלה כמובן, כל אחד לפי </w:t>
      </w:r>
      <w:bookmarkStart w:id="1359" w:name="_ETM_Q1_5218820"/>
      <w:bookmarkEnd w:id="1359"/>
      <w:r>
        <w:rPr>
          <w:rtl/>
          <w:lang w:eastAsia="he-IL"/>
        </w:rPr>
        <w:t>מידת החיוניות שלו.</w:t>
      </w:r>
    </w:p>
    <w:p w:rsidR="009F0130" w:rsidRDefault="009F0130" w:rsidP="009F0130">
      <w:pPr>
        <w:rPr>
          <w:rtl/>
          <w:lang w:eastAsia="he-IL"/>
        </w:rPr>
      </w:pPr>
    </w:p>
    <w:p w:rsidR="009F0130" w:rsidRDefault="009F0130" w:rsidP="009F0130">
      <w:pPr>
        <w:pStyle w:val="af8"/>
        <w:keepNext/>
        <w:rPr>
          <w:rtl/>
        </w:rPr>
      </w:pPr>
      <w:bookmarkStart w:id="1360" w:name="ET_yor_5069_73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360"/>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תודה רבה.</w:t>
      </w:r>
      <w:bookmarkStart w:id="1361" w:name="_ETM_Q1_5226797"/>
      <w:bookmarkEnd w:id="1361"/>
      <w:r>
        <w:rPr>
          <w:rtl/>
          <w:lang w:eastAsia="he-IL"/>
        </w:rPr>
        <w:t xml:space="preserve"> גור, בבקשה, סעיף </w:t>
      </w:r>
      <w:bookmarkStart w:id="1362" w:name="_ETM_Q1_5310440"/>
      <w:bookmarkEnd w:id="1362"/>
      <w:r>
        <w:rPr>
          <w:rtl/>
          <w:lang w:eastAsia="he-IL"/>
        </w:rPr>
        <w:t>8(1).</w:t>
      </w:r>
    </w:p>
    <w:p w:rsidR="009F0130" w:rsidRDefault="009F0130" w:rsidP="009F0130">
      <w:pPr>
        <w:rPr>
          <w:rtl/>
          <w:lang w:eastAsia="he-IL"/>
        </w:rPr>
      </w:pPr>
      <w:bookmarkStart w:id="1363" w:name="_ETM_Q1_5220526"/>
      <w:bookmarkStart w:id="1364" w:name="_ETM_Q1_5220617"/>
      <w:bookmarkEnd w:id="1363"/>
      <w:bookmarkEnd w:id="1364"/>
    </w:p>
    <w:p w:rsidR="009F0130" w:rsidRDefault="009F0130" w:rsidP="009F0130">
      <w:pPr>
        <w:pStyle w:val="a5"/>
        <w:keepNext/>
        <w:rPr>
          <w:rtl/>
        </w:rPr>
      </w:pPr>
      <w:bookmarkStart w:id="1365" w:name="ET_speaker_גור_בליי_73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65"/>
    </w:p>
    <w:p w:rsidR="009F0130" w:rsidRDefault="009F0130" w:rsidP="009F0130">
      <w:pPr>
        <w:pStyle w:val="KeepWithNext"/>
        <w:rPr>
          <w:rFonts w:hint="cs"/>
          <w:rtl/>
          <w:lang w:eastAsia="he-IL"/>
        </w:rPr>
      </w:pPr>
    </w:p>
    <w:p w:rsidR="009F0130" w:rsidRDefault="009F0130" w:rsidP="009F0130">
      <w:pPr>
        <w:rPr>
          <w:rtl/>
        </w:rPr>
      </w:pPr>
      <w:bookmarkStart w:id="1366" w:name="_ETM_Q1_5222223"/>
      <w:bookmarkStart w:id="1367" w:name="_ETM_Q1_5222297"/>
      <w:bookmarkEnd w:id="1366"/>
      <w:bookmarkEnd w:id="1367"/>
      <w:r>
        <w:rPr>
          <w:rtl/>
        </w:rPr>
        <w:t xml:space="preserve">מקובל עליכם השינוי במקום "הפתוח לקהל הרחב" – </w:t>
      </w:r>
      <w:bookmarkStart w:id="1368" w:name="_ETM_Q1_5317922"/>
      <w:bookmarkEnd w:id="1368"/>
      <w:r>
        <w:rPr>
          <w:rtl/>
        </w:rPr>
        <w:t xml:space="preserve">"פתוח לציבור"? זה מכסה גם סיטואציות שבהן יש אירוע </w:t>
      </w:r>
      <w:bookmarkStart w:id="1369" w:name="_ETM_Q1_5325373"/>
      <w:bookmarkEnd w:id="1369"/>
      <w:r>
        <w:rPr>
          <w:rtl/>
        </w:rPr>
        <w:t xml:space="preserve">שהוא סגור למוזמנים ספציפית, גן אירועים או משהו כזה, שלא </w:t>
      </w:r>
      <w:bookmarkStart w:id="1370" w:name="_ETM_Q1_5328091"/>
      <w:bookmarkEnd w:id="1370"/>
      <w:r>
        <w:rPr>
          <w:rtl/>
        </w:rPr>
        <w:t xml:space="preserve">ברור בהכרח שזה פתוח לקהל הרחב, אבל הוא כן פתוח </w:t>
      </w:r>
      <w:bookmarkStart w:id="1371" w:name="_ETM_Q1_5333613"/>
      <w:bookmarkEnd w:id="1371"/>
      <w:r>
        <w:rPr>
          <w:rtl/>
        </w:rPr>
        <w:t>לציבור מסוים. מקובל?</w:t>
      </w:r>
      <w:bookmarkStart w:id="1372" w:name="_ETM_Q1_5332587"/>
      <w:bookmarkEnd w:id="1372"/>
    </w:p>
    <w:p w:rsidR="009F0130" w:rsidRDefault="009F0130" w:rsidP="009F0130">
      <w:pPr>
        <w:rPr>
          <w:rtl/>
        </w:rPr>
      </w:pPr>
      <w:bookmarkStart w:id="1373" w:name="_ETM_Q1_5332731"/>
      <w:bookmarkEnd w:id="1373"/>
    </w:p>
    <w:p w:rsidR="009F0130" w:rsidRDefault="009F0130" w:rsidP="009F0130">
      <w:pPr>
        <w:pStyle w:val="afb"/>
        <w:keepNext/>
        <w:rPr>
          <w:rtl/>
        </w:rPr>
      </w:pPr>
      <w:bookmarkStart w:id="1374" w:name="ET_guest_633659_735"/>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1374"/>
    </w:p>
    <w:p w:rsidR="009F0130" w:rsidRDefault="009F0130" w:rsidP="009F0130">
      <w:pPr>
        <w:pStyle w:val="KeepWithNext"/>
        <w:rPr>
          <w:rFonts w:hint="cs"/>
          <w:rtl/>
        </w:rPr>
      </w:pPr>
    </w:p>
    <w:p w:rsidR="009F0130" w:rsidRDefault="009F0130" w:rsidP="009F0130">
      <w:pPr>
        <w:rPr>
          <w:rtl/>
        </w:rPr>
      </w:pPr>
      <w:bookmarkStart w:id="1375" w:name="_ETM_Q1_5332694"/>
      <w:bookmarkStart w:id="1376" w:name="_ETM_Q1_5332769"/>
      <w:bookmarkEnd w:id="1375"/>
      <w:bookmarkEnd w:id="1376"/>
      <w:r>
        <w:rPr>
          <w:rtl/>
        </w:rPr>
        <w:t>כן. מקובל.</w:t>
      </w:r>
    </w:p>
    <w:p w:rsidR="009F0130" w:rsidRDefault="009F0130" w:rsidP="009F0130">
      <w:pPr>
        <w:rPr>
          <w:rtl/>
        </w:rPr>
      </w:pPr>
      <w:bookmarkStart w:id="1377" w:name="_ETM_Q1_5334839"/>
      <w:bookmarkStart w:id="1378" w:name="_ETM_Q1_5334982"/>
      <w:bookmarkStart w:id="1379" w:name="_ETM_Q1_5336247"/>
      <w:bookmarkEnd w:id="1377"/>
      <w:bookmarkEnd w:id="1378"/>
      <w:bookmarkEnd w:id="1379"/>
    </w:p>
    <w:p w:rsidR="009F0130" w:rsidRDefault="009F0130" w:rsidP="009F0130">
      <w:pPr>
        <w:pStyle w:val="a5"/>
        <w:keepNext/>
        <w:rPr>
          <w:rtl/>
        </w:rPr>
      </w:pPr>
      <w:bookmarkStart w:id="1380" w:name="ET_speaker_גור_בליי_73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380"/>
    </w:p>
    <w:p w:rsidR="009F0130" w:rsidRDefault="009F0130" w:rsidP="009F0130">
      <w:pPr>
        <w:pStyle w:val="KeepWithNext"/>
        <w:rPr>
          <w:rFonts w:hint="cs"/>
          <w:rtl/>
          <w:lang w:eastAsia="he-IL"/>
        </w:rPr>
      </w:pPr>
    </w:p>
    <w:p w:rsidR="009F0130" w:rsidRDefault="009F0130" w:rsidP="009F0130">
      <w:pPr>
        <w:rPr>
          <w:rtl/>
        </w:rPr>
      </w:pPr>
      <w:bookmarkStart w:id="1381" w:name="_ETM_Q1_5337047"/>
      <w:bookmarkStart w:id="1382" w:name="_ETM_Q1_5337124"/>
      <w:bookmarkEnd w:id="1381"/>
      <w:bookmarkEnd w:id="1382"/>
      <w:r>
        <w:rPr>
          <w:rtl/>
        </w:rPr>
        <w:t xml:space="preserve">דבר נוסף, יכול להיות שבהמשך לשאלות הפרשניות שקודם עלו פה מחברי הכנסת, לגבי מקום </w:t>
      </w:r>
      <w:bookmarkStart w:id="1383" w:name="_ETM_Q1_5341786"/>
      <w:bookmarkEnd w:id="1383"/>
      <w:r>
        <w:rPr>
          <w:rtl/>
        </w:rPr>
        <w:t xml:space="preserve">תחום וכן הלאה, אפשר לכתוב "מקום תחום שניתן </w:t>
      </w:r>
      <w:bookmarkStart w:id="1384" w:name="_ETM_Q1_5343567"/>
      <w:bookmarkEnd w:id="1384"/>
      <w:r>
        <w:rPr>
          <w:rtl/>
        </w:rPr>
        <w:t xml:space="preserve">לסגור" או משהו כזה. משהו בכיוונים האלה, בר-סגירה, וזה מבטא </w:t>
      </w:r>
      <w:bookmarkStart w:id="1385" w:name="_ETM_Q1_5353055"/>
      <w:bookmarkEnd w:id="1385"/>
      <w:r>
        <w:rPr>
          <w:rtl/>
        </w:rPr>
        <w:t xml:space="preserve">את מה שאתם רוצים לדבר עליו. גדר קטנה, נמוכה, שמקיפה </w:t>
      </w:r>
      <w:bookmarkStart w:id="1386" w:name="_ETM_Q1_5356802"/>
      <w:bookmarkEnd w:id="1386"/>
      <w:r>
        <w:rPr>
          <w:rtl/>
        </w:rPr>
        <w:t xml:space="preserve">את כל מכשירי הכושר בטיילת, זה לא הדבר שעליו אתם מדברים. </w:t>
      </w:r>
      <w:bookmarkStart w:id="1387" w:name="_ETM_Q1_5361173"/>
      <w:bookmarkEnd w:id="1387"/>
      <w:r>
        <w:rPr>
          <w:rtl/>
        </w:rPr>
        <w:t xml:space="preserve">אתם מדברים על דבר עם גדר ממש </w:t>
      </w:r>
      <w:bookmarkStart w:id="1388" w:name="_ETM_Q1_5362391"/>
      <w:bookmarkEnd w:id="1388"/>
      <w:r>
        <w:rPr>
          <w:rtl/>
        </w:rPr>
        <w:t xml:space="preserve">ושער, ושבאופן עקרוני מישהו יכול לנעול את השער הזה. ולכן הדבר העיקרי זה </w:t>
      </w:r>
      <w:bookmarkStart w:id="1389" w:name="_ETM_Q1_5369834"/>
      <w:bookmarkEnd w:id="1389"/>
      <w:r>
        <w:rPr>
          <w:rtl/>
        </w:rPr>
        <w:t>בקשר לעובדה שאפשר לסגור אותו בסיטואציה מסוימת, לשים עליו מנעול, לכן אולי כדאי לבטא את זה בהגדרה.</w:t>
      </w:r>
    </w:p>
    <w:p w:rsidR="009F0130" w:rsidRDefault="009F0130" w:rsidP="009F0130">
      <w:pPr>
        <w:rPr>
          <w:rtl/>
        </w:rPr>
      </w:pPr>
      <w:bookmarkStart w:id="1390" w:name="_ETM_Q1_5376856"/>
      <w:bookmarkStart w:id="1391" w:name="_ETM_Q1_5376971"/>
      <w:bookmarkStart w:id="1392" w:name="_ETM_Q1_5377172"/>
      <w:bookmarkEnd w:id="1390"/>
      <w:bookmarkEnd w:id="1391"/>
      <w:bookmarkEnd w:id="1392"/>
    </w:p>
    <w:p w:rsidR="009F0130" w:rsidRDefault="009F0130" w:rsidP="009F0130">
      <w:pPr>
        <w:pStyle w:val="afb"/>
        <w:keepNext/>
        <w:rPr>
          <w:rtl/>
        </w:rPr>
      </w:pPr>
      <w:bookmarkStart w:id="1393" w:name="ET_guest_798703_737"/>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1393"/>
    </w:p>
    <w:p w:rsidR="009F0130" w:rsidRDefault="009F0130" w:rsidP="009F0130">
      <w:pPr>
        <w:pStyle w:val="KeepWithNext"/>
        <w:rPr>
          <w:rFonts w:hint="cs"/>
          <w:rtl/>
        </w:rPr>
      </w:pPr>
    </w:p>
    <w:p w:rsidR="009F0130" w:rsidRDefault="009F0130" w:rsidP="009F0130">
      <w:pPr>
        <w:rPr>
          <w:rtl/>
        </w:rPr>
      </w:pPr>
      <w:bookmarkStart w:id="1394" w:name="_ETM_Q1_5377989"/>
      <w:bookmarkStart w:id="1395" w:name="_ETM_Q1_5378064"/>
      <w:bookmarkEnd w:id="1394"/>
      <w:bookmarkEnd w:id="1395"/>
      <w:r>
        <w:rPr>
          <w:rtl/>
        </w:rPr>
        <w:t xml:space="preserve">הבעיה היא שאז אנחנו נשארים שוב עם ההבחנה בין מגרשים כמו הספורטק למגרשים שנמצאים </w:t>
      </w:r>
      <w:bookmarkStart w:id="1396" w:name="_ETM_Q1_5384083"/>
      <w:bookmarkEnd w:id="1396"/>
      <w:r>
        <w:rPr>
          <w:rtl/>
        </w:rPr>
        <w:t xml:space="preserve">בבית ספר ושפתוחים לקהל הרחב בערב, בלי שום - - </w:t>
      </w:r>
      <w:bookmarkStart w:id="1397" w:name="_ETM_Q1_5387680"/>
      <w:bookmarkEnd w:id="1397"/>
      <w:r>
        <w:rPr>
          <w:rtl/>
        </w:rPr>
        <w:t>-</w:t>
      </w:r>
    </w:p>
    <w:p w:rsidR="009F0130" w:rsidRDefault="009F0130" w:rsidP="009F0130">
      <w:pPr>
        <w:rPr>
          <w:rtl/>
        </w:rPr>
      </w:pPr>
      <w:bookmarkStart w:id="1398" w:name="_ETM_Q1_5386051"/>
      <w:bookmarkStart w:id="1399" w:name="_ETM_Q1_5386204"/>
      <w:bookmarkStart w:id="1400" w:name="_ETM_Q1_5386955"/>
      <w:bookmarkEnd w:id="1398"/>
      <w:bookmarkEnd w:id="1399"/>
      <w:bookmarkEnd w:id="1400"/>
    </w:p>
    <w:p w:rsidR="009F0130" w:rsidRDefault="009F0130" w:rsidP="009F0130">
      <w:pPr>
        <w:pStyle w:val="a5"/>
        <w:keepNext/>
        <w:rPr>
          <w:rtl/>
        </w:rPr>
      </w:pPr>
      <w:bookmarkStart w:id="1401" w:name="ET_speaker_גור_בליי_73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401"/>
    </w:p>
    <w:p w:rsidR="009F0130" w:rsidRDefault="009F0130" w:rsidP="009F0130">
      <w:pPr>
        <w:pStyle w:val="KeepWithNext"/>
        <w:rPr>
          <w:rFonts w:hint="cs"/>
          <w:rtl/>
          <w:lang w:eastAsia="he-IL"/>
        </w:rPr>
      </w:pPr>
    </w:p>
    <w:p w:rsidR="009F0130" w:rsidRDefault="009F0130" w:rsidP="009F0130">
      <w:pPr>
        <w:rPr>
          <w:rtl/>
          <w:lang w:eastAsia="he-IL"/>
        </w:rPr>
      </w:pPr>
      <w:bookmarkStart w:id="1402" w:name="_ETM_Q1_5387805"/>
      <w:bookmarkStart w:id="1403" w:name="_ETM_Q1_5387876"/>
      <w:bookmarkEnd w:id="1402"/>
      <w:bookmarkEnd w:id="1403"/>
      <w:r>
        <w:rPr>
          <w:rtl/>
          <w:lang w:eastAsia="he-IL"/>
        </w:rPr>
        <w:t>ואז ההבחנה יכולה להיות בתקנות.</w:t>
      </w:r>
    </w:p>
    <w:p w:rsidR="009F0130" w:rsidRDefault="009F0130" w:rsidP="009F0130">
      <w:pPr>
        <w:rPr>
          <w:rtl/>
          <w:lang w:eastAsia="he-IL"/>
        </w:rPr>
      </w:pPr>
      <w:bookmarkStart w:id="1404" w:name="_ETM_Q1_5389858"/>
      <w:bookmarkStart w:id="1405" w:name="_ETM_Q1_5390001"/>
      <w:bookmarkStart w:id="1406" w:name="_ETM_Q1_5391298"/>
      <w:bookmarkEnd w:id="1404"/>
      <w:bookmarkEnd w:id="1405"/>
      <w:bookmarkEnd w:id="1406"/>
    </w:p>
    <w:p w:rsidR="009F0130" w:rsidRDefault="009F0130" w:rsidP="009F0130">
      <w:pPr>
        <w:pStyle w:val="afb"/>
        <w:keepNext/>
        <w:rPr>
          <w:rtl/>
          <w:lang w:eastAsia="he-IL"/>
        </w:rPr>
      </w:pPr>
      <w:bookmarkStart w:id="1407" w:name="ET_guest_798703_739"/>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407"/>
    </w:p>
    <w:p w:rsidR="009F0130" w:rsidRDefault="009F0130" w:rsidP="009F0130">
      <w:pPr>
        <w:pStyle w:val="KeepWithNext"/>
        <w:rPr>
          <w:rFonts w:hint="cs"/>
          <w:rtl/>
          <w:lang w:eastAsia="he-IL"/>
        </w:rPr>
      </w:pPr>
    </w:p>
    <w:p w:rsidR="009F0130" w:rsidRDefault="009F0130" w:rsidP="009F0130">
      <w:pPr>
        <w:rPr>
          <w:rtl/>
          <w:lang w:eastAsia="he-IL"/>
        </w:rPr>
      </w:pPr>
      <w:bookmarkStart w:id="1408" w:name="_ETM_Q1_5392229"/>
      <w:bookmarkStart w:id="1409" w:name="_ETM_Q1_5392326"/>
      <w:bookmarkEnd w:id="1408"/>
      <w:bookmarkEnd w:id="1409"/>
      <w:r>
        <w:rPr>
          <w:rtl/>
          <w:lang w:eastAsia="he-IL"/>
        </w:rPr>
        <w:t xml:space="preserve">אני מסבירה ליועץ המשפטי, ההבחנה היא בדיוק בין סעיף 7 ותקנות שיותקנו מכוח סעיף 7, לבין </w:t>
      </w:r>
      <w:bookmarkStart w:id="1410" w:name="_ETM_Q1_5397333"/>
      <w:bookmarkEnd w:id="1410"/>
      <w:r>
        <w:rPr>
          <w:rtl/>
          <w:lang w:eastAsia="he-IL"/>
        </w:rPr>
        <w:t xml:space="preserve">סעיף 8 ותקנות שיותקנו מכוח סעיף 8 לחוק. זו בדיוק </w:t>
      </w:r>
      <w:bookmarkStart w:id="1411" w:name="_ETM_Q1_5401336"/>
      <w:bookmarkEnd w:id="1411"/>
      <w:r>
        <w:rPr>
          <w:rtl/>
          <w:lang w:eastAsia="he-IL"/>
        </w:rPr>
        <w:t xml:space="preserve">הבעיה. אם ההבחנה בין סוגי המגרשים האלה היא הבחנה מלאכותית, </w:t>
      </w:r>
      <w:bookmarkStart w:id="1412" w:name="_ETM_Q1_5405487"/>
      <w:bookmarkEnd w:id="1412"/>
      <w:r>
        <w:rPr>
          <w:rtl/>
          <w:lang w:eastAsia="he-IL"/>
        </w:rPr>
        <w:t xml:space="preserve">רק משום העובדה שיש להם גדר, והעובדה שיש להם גדר </w:t>
      </w:r>
      <w:bookmarkStart w:id="1413" w:name="_ETM_Q1_5410065"/>
      <w:bookmarkEnd w:id="1413"/>
      <w:r>
        <w:rPr>
          <w:rtl/>
          <w:lang w:eastAsia="he-IL"/>
        </w:rPr>
        <w:t xml:space="preserve">לא נובעת מהמגרשים, אלא נובעת מהעובדה שמדובר במוסדות חינוך שבבוקר </w:t>
      </w:r>
      <w:bookmarkStart w:id="1414" w:name="_ETM_Q1_5415438"/>
      <w:bookmarkEnd w:id="1414"/>
      <w:r>
        <w:rPr>
          <w:rtl/>
          <w:lang w:eastAsia="he-IL"/>
        </w:rPr>
        <w:t xml:space="preserve">כן צריכים את הגדר, בערב לא – אם ההבחנה היא הבחנה מלאכותית, צריך לשים את המקומות האלה, את המגרשים </w:t>
      </w:r>
      <w:bookmarkStart w:id="1415" w:name="_ETM_Q1_5421249"/>
      <w:bookmarkEnd w:id="1415"/>
      <w:r>
        <w:rPr>
          <w:rtl/>
          <w:lang w:eastAsia="he-IL"/>
        </w:rPr>
        <w:t xml:space="preserve">האלה, בסעיף 7, כך שהתקנת תקנות שעוסקות במקומות כאלה יהיו </w:t>
      </w:r>
      <w:bookmarkStart w:id="1416" w:name="_ETM_Q1_5427858"/>
      <w:bookmarkEnd w:id="1416"/>
      <w:r>
        <w:rPr>
          <w:rtl/>
          <w:lang w:eastAsia="he-IL"/>
        </w:rPr>
        <w:t xml:space="preserve">יחד עם סעיף 7, יחד עם הרציונל של תווים סגולים </w:t>
      </w:r>
      <w:bookmarkStart w:id="1417" w:name="_ETM_Q1_5431344"/>
      <w:bookmarkEnd w:id="1417"/>
      <w:r>
        <w:rPr>
          <w:rtl/>
          <w:lang w:eastAsia="he-IL"/>
        </w:rPr>
        <w:t xml:space="preserve">שנערכים עבור סעיף 7. </w:t>
      </w:r>
      <w:bookmarkStart w:id="1418" w:name="_ETM_Q1_5436556"/>
      <w:bookmarkEnd w:id="1418"/>
      <w:r>
        <w:rPr>
          <w:rtl/>
          <w:lang w:eastAsia="he-IL"/>
        </w:rPr>
        <w:t>בגלל זה נכנסנו לפרטים.</w:t>
      </w:r>
    </w:p>
    <w:p w:rsidR="009F0130" w:rsidRDefault="009F0130" w:rsidP="009F0130">
      <w:pPr>
        <w:rPr>
          <w:rtl/>
          <w:lang w:eastAsia="he-IL"/>
        </w:rPr>
      </w:pPr>
      <w:bookmarkStart w:id="1419" w:name="_ETM_Q1_5433069"/>
      <w:bookmarkStart w:id="1420" w:name="_ETM_Q1_5433173"/>
      <w:bookmarkStart w:id="1421" w:name="_ETM_Q1_5431788"/>
      <w:bookmarkEnd w:id="1419"/>
      <w:bookmarkEnd w:id="1420"/>
      <w:bookmarkEnd w:id="1421"/>
    </w:p>
    <w:p w:rsidR="009F0130" w:rsidRDefault="009F0130" w:rsidP="009F0130">
      <w:pPr>
        <w:pStyle w:val="afb"/>
        <w:keepNext/>
        <w:rPr>
          <w:rtl/>
          <w:lang w:eastAsia="he-IL"/>
        </w:rPr>
      </w:pPr>
      <w:bookmarkStart w:id="1422" w:name="ET_guest_633659_740"/>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1422"/>
    </w:p>
    <w:p w:rsidR="009F0130" w:rsidRDefault="009F0130" w:rsidP="009F0130">
      <w:pPr>
        <w:pStyle w:val="KeepWithNext"/>
        <w:rPr>
          <w:rFonts w:hint="cs"/>
          <w:rtl/>
          <w:lang w:eastAsia="he-IL"/>
        </w:rPr>
      </w:pPr>
    </w:p>
    <w:p w:rsidR="009F0130" w:rsidRDefault="009F0130" w:rsidP="009F0130">
      <w:pPr>
        <w:rPr>
          <w:rtl/>
          <w:lang w:eastAsia="he-IL"/>
        </w:rPr>
      </w:pPr>
      <w:bookmarkStart w:id="1423" w:name="_ETM_Q1_5432617"/>
      <w:bookmarkStart w:id="1424" w:name="_ETM_Q1_5432695"/>
      <w:bookmarkEnd w:id="1423"/>
      <w:bookmarkEnd w:id="1424"/>
      <w:r>
        <w:rPr>
          <w:rtl/>
          <w:lang w:eastAsia="he-IL"/>
        </w:rPr>
        <w:t>רק לשם ההבהרה, מוסדות החינוך, כולל המגרשים בהם, נמצאים בסעיף אחר, סעיף 10, שנדבר עליו אחר כך.</w:t>
      </w:r>
    </w:p>
    <w:p w:rsidR="009F0130" w:rsidRDefault="009F0130" w:rsidP="009F0130">
      <w:pPr>
        <w:rPr>
          <w:rtl/>
        </w:rPr>
      </w:pPr>
      <w:bookmarkStart w:id="1425" w:name="_ETM_Q1_5439030"/>
      <w:bookmarkEnd w:id="1425"/>
    </w:p>
    <w:p w:rsidR="009F0130" w:rsidRDefault="009F0130" w:rsidP="009F0130">
      <w:pPr>
        <w:pStyle w:val="afb"/>
        <w:keepNext/>
        <w:rPr>
          <w:rtl/>
        </w:rPr>
      </w:pPr>
      <w:bookmarkStart w:id="1426" w:name="ET_guest_635266_741"/>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426"/>
    </w:p>
    <w:p w:rsidR="009F0130" w:rsidRDefault="009F0130" w:rsidP="009F0130">
      <w:pPr>
        <w:pStyle w:val="KeepWithNext"/>
        <w:rPr>
          <w:rFonts w:hint="cs"/>
          <w:rtl/>
        </w:rPr>
      </w:pPr>
    </w:p>
    <w:p w:rsidR="009F0130" w:rsidRDefault="009F0130" w:rsidP="009F0130">
      <w:pPr>
        <w:rPr>
          <w:rtl/>
        </w:rPr>
      </w:pPr>
      <w:bookmarkStart w:id="1427" w:name="_ETM_Q1_5439767"/>
      <w:bookmarkStart w:id="1428" w:name="_ETM_Q1_5439846"/>
      <w:bookmarkEnd w:id="1427"/>
      <w:bookmarkEnd w:id="1428"/>
      <w:r>
        <w:rPr>
          <w:rtl/>
        </w:rPr>
        <w:t xml:space="preserve">יש הסדרה נפרדת למוסדות חינוך. ומכל </w:t>
      </w:r>
      <w:bookmarkStart w:id="1429" w:name="_ETM_Q1_5439520"/>
      <w:bookmarkEnd w:id="1429"/>
      <w:r>
        <w:rPr>
          <w:rtl/>
        </w:rPr>
        <w:t xml:space="preserve">מקום, אני לא חושב שאפשר לומר שמגרש הכדורסל בבית הספר, </w:t>
      </w:r>
      <w:bookmarkStart w:id="1430" w:name="_ETM_Q1_5444660"/>
      <w:bookmarkEnd w:id="1430"/>
      <w:r>
        <w:rPr>
          <w:rtl/>
        </w:rPr>
        <w:t xml:space="preserve">שלפעמים הנהלת בית הספר נועלת אותו, לפעמים לא נועלת אותו, </w:t>
      </w:r>
      <w:bookmarkStart w:id="1431" w:name="_ETM_Q1_5447465"/>
      <w:bookmarkEnd w:id="1431"/>
      <w:r>
        <w:rPr>
          <w:rtl/>
        </w:rPr>
        <w:t xml:space="preserve">הוא כמו רחובה של עיר. בעיניי זה דווקא לא </w:t>
      </w:r>
      <w:bookmarkStart w:id="1432" w:name="_ETM_Q1_5449725"/>
      <w:bookmarkEnd w:id="1432"/>
      <w:r>
        <w:rPr>
          <w:rtl/>
        </w:rPr>
        <w:t>- - -</w:t>
      </w:r>
    </w:p>
    <w:p w:rsidR="009F0130" w:rsidRDefault="009F0130" w:rsidP="009F0130">
      <w:pPr>
        <w:rPr>
          <w:rtl/>
        </w:rPr>
      </w:pPr>
      <w:bookmarkStart w:id="1433" w:name="_ETM_Q1_5448747"/>
      <w:bookmarkStart w:id="1434" w:name="_ETM_Q1_5448883"/>
      <w:bookmarkEnd w:id="1433"/>
      <w:bookmarkEnd w:id="1434"/>
    </w:p>
    <w:p w:rsidR="009F0130" w:rsidRDefault="009F0130" w:rsidP="009F0130">
      <w:pPr>
        <w:pStyle w:val="a5"/>
        <w:keepNext/>
        <w:rPr>
          <w:rtl/>
        </w:rPr>
      </w:pPr>
      <w:bookmarkStart w:id="1435" w:name="ET_speaker_5771_74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435"/>
    </w:p>
    <w:p w:rsidR="009F0130" w:rsidRDefault="009F0130" w:rsidP="009F0130">
      <w:pPr>
        <w:pStyle w:val="KeepWithNext"/>
        <w:rPr>
          <w:rFonts w:hint="cs"/>
          <w:rtl/>
          <w:lang w:eastAsia="he-IL"/>
        </w:rPr>
      </w:pPr>
    </w:p>
    <w:p w:rsidR="009F0130" w:rsidRDefault="009F0130" w:rsidP="009F0130">
      <w:pPr>
        <w:rPr>
          <w:rtl/>
          <w:lang w:eastAsia="he-IL"/>
        </w:rPr>
      </w:pPr>
      <w:bookmarkStart w:id="1436" w:name="_ETM_Q1_5448888"/>
      <w:bookmarkEnd w:id="1436"/>
      <w:r>
        <w:rPr>
          <w:rtl/>
          <w:lang w:eastAsia="he-IL"/>
        </w:rPr>
        <w:t>ברור שכן.</w:t>
      </w:r>
    </w:p>
    <w:p w:rsidR="009F0130" w:rsidRDefault="009F0130" w:rsidP="009F0130">
      <w:pPr>
        <w:rPr>
          <w:rtl/>
          <w:lang w:eastAsia="he-IL"/>
        </w:rPr>
      </w:pPr>
      <w:bookmarkStart w:id="1437" w:name="_ETM_Q1_5449201"/>
      <w:bookmarkStart w:id="1438" w:name="_ETM_Q1_5449317"/>
      <w:bookmarkStart w:id="1439" w:name="_ETM_Q1_5450565"/>
      <w:bookmarkEnd w:id="1437"/>
      <w:bookmarkEnd w:id="1438"/>
      <w:bookmarkEnd w:id="1439"/>
    </w:p>
    <w:p w:rsidR="009F0130" w:rsidRDefault="009F0130" w:rsidP="009F0130">
      <w:pPr>
        <w:pStyle w:val="afb"/>
        <w:keepNext/>
        <w:rPr>
          <w:rtl/>
          <w:lang w:eastAsia="he-IL"/>
        </w:rPr>
      </w:pPr>
      <w:bookmarkStart w:id="1440" w:name="ET_guest_798703_743"/>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440"/>
    </w:p>
    <w:p w:rsidR="009F0130" w:rsidRDefault="009F0130" w:rsidP="009F0130">
      <w:pPr>
        <w:pStyle w:val="KeepWithNext"/>
        <w:rPr>
          <w:rFonts w:hint="cs"/>
          <w:rtl/>
          <w:lang w:eastAsia="he-IL"/>
        </w:rPr>
      </w:pPr>
    </w:p>
    <w:p w:rsidR="009F0130" w:rsidRDefault="009F0130" w:rsidP="009F0130">
      <w:pPr>
        <w:rPr>
          <w:rtl/>
          <w:lang w:eastAsia="he-IL"/>
        </w:rPr>
      </w:pPr>
      <w:bookmarkStart w:id="1441" w:name="_ETM_Q1_5451408"/>
      <w:bookmarkStart w:id="1442" w:name="_ETM_Q1_5451496"/>
      <w:bookmarkEnd w:id="1441"/>
      <w:bookmarkEnd w:id="1442"/>
      <w:r>
        <w:rPr>
          <w:rtl/>
          <w:lang w:eastAsia="he-IL"/>
        </w:rPr>
        <w:t>בטח שכן.</w:t>
      </w:r>
    </w:p>
    <w:p w:rsidR="009F0130" w:rsidRDefault="009F0130" w:rsidP="009F0130">
      <w:pPr>
        <w:rPr>
          <w:rtl/>
          <w:lang w:eastAsia="he-IL"/>
        </w:rPr>
      </w:pPr>
      <w:bookmarkStart w:id="1443" w:name="_ETM_Q1_5451005"/>
      <w:bookmarkStart w:id="1444" w:name="_ETM_Q1_5451109"/>
      <w:bookmarkEnd w:id="1443"/>
      <w:bookmarkEnd w:id="1444"/>
    </w:p>
    <w:p w:rsidR="009F0130" w:rsidRDefault="009F0130" w:rsidP="009F0130">
      <w:pPr>
        <w:pStyle w:val="af8"/>
        <w:keepNext/>
        <w:rPr>
          <w:rtl/>
        </w:rPr>
      </w:pPr>
      <w:bookmarkStart w:id="1445" w:name="ET_yor_5069_74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45"/>
    </w:p>
    <w:p w:rsidR="009F0130" w:rsidRDefault="009F0130" w:rsidP="009F0130">
      <w:pPr>
        <w:pStyle w:val="KeepWithNext"/>
        <w:rPr>
          <w:rFonts w:hint="cs"/>
          <w:rtl/>
          <w:lang w:eastAsia="he-IL"/>
        </w:rPr>
      </w:pPr>
    </w:p>
    <w:p w:rsidR="009F0130" w:rsidRDefault="009F0130" w:rsidP="009F0130">
      <w:pPr>
        <w:rPr>
          <w:rtl/>
          <w:lang w:eastAsia="he-IL"/>
        </w:rPr>
      </w:pPr>
      <w:bookmarkStart w:id="1446" w:name="_ETM_Q1_5451761"/>
      <w:bookmarkEnd w:id="1446"/>
      <w:r>
        <w:rPr>
          <w:rtl/>
          <w:lang w:eastAsia="he-IL"/>
        </w:rPr>
        <w:t xml:space="preserve">יש רשויות שיש להן שני שערים: </w:t>
      </w:r>
      <w:bookmarkStart w:id="1447" w:name="_ETM_Q1_5456845"/>
      <w:bookmarkEnd w:id="1447"/>
      <w:r>
        <w:rPr>
          <w:rtl/>
          <w:lang w:eastAsia="he-IL"/>
        </w:rPr>
        <w:t>השער לבית הספר סגור, השער לרחוב פתוח אחר הצוהריים.</w:t>
      </w:r>
    </w:p>
    <w:p w:rsidR="009F0130" w:rsidRDefault="009F0130" w:rsidP="009F0130">
      <w:pPr>
        <w:rPr>
          <w:rtl/>
          <w:lang w:eastAsia="he-IL"/>
        </w:rPr>
      </w:pPr>
      <w:bookmarkStart w:id="1448" w:name="_ETM_Q1_5458422"/>
      <w:bookmarkEnd w:id="1448"/>
    </w:p>
    <w:p w:rsidR="009F0130" w:rsidRDefault="009F0130" w:rsidP="009F0130">
      <w:pPr>
        <w:pStyle w:val="afb"/>
        <w:keepNext/>
        <w:rPr>
          <w:rtl/>
          <w:lang w:eastAsia="he-IL"/>
        </w:rPr>
      </w:pPr>
      <w:bookmarkStart w:id="1449" w:name="ET_guest_635266_745"/>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449"/>
    </w:p>
    <w:p w:rsidR="009F0130" w:rsidRDefault="009F0130" w:rsidP="009F0130">
      <w:pPr>
        <w:pStyle w:val="KeepWithNext"/>
        <w:rPr>
          <w:rFonts w:hint="cs"/>
          <w:rtl/>
          <w:lang w:eastAsia="he-IL"/>
        </w:rPr>
      </w:pPr>
    </w:p>
    <w:p w:rsidR="009F0130" w:rsidRDefault="009F0130" w:rsidP="009F0130">
      <w:pPr>
        <w:rPr>
          <w:rtl/>
          <w:lang w:eastAsia="he-IL"/>
        </w:rPr>
      </w:pPr>
      <w:bookmarkStart w:id="1450" w:name="_ETM_Q1_5459205"/>
      <w:bookmarkStart w:id="1451" w:name="_ETM_Q1_5459310"/>
      <w:bookmarkEnd w:id="1450"/>
      <w:bookmarkEnd w:id="1451"/>
      <w:r>
        <w:rPr>
          <w:rtl/>
          <w:lang w:eastAsia="he-IL"/>
        </w:rPr>
        <w:t xml:space="preserve">זה תלוי </w:t>
      </w:r>
      <w:bookmarkStart w:id="1452" w:name="_ETM_Q1_5460694"/>
      <w:bookmarkEnd w:id="1452"/>
      <w:r>
        <w:rPr>
          <w:rtl/>
          <w:lang w:eastAsia="he-IL"/>
        </w:rPr>
        <w:t>בנסיבות.</w:t>
      </w:r>
    </w:p>
    <w:p w:rsidR="009F0130" w:rsidRDefault="009F0130" w:rsidP="009F0130">
      <w:pPr>
        <w:rPr>
          <w:rtl/>
          <w:lang w:eastAsia="he-IL"/>
        </w:rPr>
      </w:pPr>
      <w:bookmarkStart w:id="1453" w:name="_ETM_Q1_5460240"/>
      <w:bookmarkStart w:id="1454" w:name="_ETM_Q1_5460395"/>
      <w:bookmarkEnd w:id="1453"/>
      <w:bookmarkEnd w:id="1454"/>
    </w:p>
    <w:p w:rsidR="009F0130" w:rsidRDefault="009F0130" w:rsidP="009F0130">
      <w:pPr>
        <w:pStyle w:val="a5"/>
        <w:keepNext/>
        <w:rPr>
          <w:rtl/>
        </w:rPr>
      </w:pPr>
      <w:bookmarkStart w:id="1455" w:name="ET_speaker_5771_74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455"/>
    </w:p>
    <w:p w:rsidR="009F0130" w:rsidRDefault="009F0130" w:rsidP="009F0130">
      <w:pPr>
        <w:pStyle w:val="KeepWithNext"/>
        <w:rPr>
          <w:rFonts w:hint="cs"/>
          <w:rtl/>
          <w:lang w:eastAsia="he-IL"/>
        </w:rPr>
      </w:pPr>
    </w:p>
    <w:p w:rsidR="009F0130" w:rsidRDefault="009F0130" w:rsidP="009F0130">
      <w:pPr>
        <w:rPr>
          <w:rtl/>
          <w:lang w:eastAsia="he-IL"/>
        </w:rPr>
      </w:pPr>
      <w:bookmarkStart w:id="1456" w:name="_ETM_Q1_5460492"/>
      <w:bookmarkStart w:id="1457" w:name="_ETM_Q1_5460594"/>
      <w:bookmarkEnd w:id="1456"/>
      <w:bookmarkEnd w:id="1457"/>
      <w:r>
        <w:rPr>
          <w:rtl/>
          <w:lang w:eastAsia="he-IL"/>
        </w:rPr>
        <w:t xml:space="preserve">בית הספר לא נועל את בית הספר, מי שנועל את </w:t>
      </w:r>
      <w:bookmarkStart w:id="1458" w:name="_ETM_Q1_5462888"/>
      <w:bookmarkEnd w:id="1458"/>
      <w:r>
        <w:rPr>
          <w:rtl/>
          <w:lang w:eastAsia="he-IL"/>
        </w:rPr>
        <w:t xml:space="preserve">בית הספר זה הרשות המקומית. אחרי שעות הפעילות של בית </w:t>
      </w:r>
      <w:bookmarkStart w:id="1459" w:name="_ETM_Q1_5467434"/>
      <w:bookmarkEnd w:id="1459"/>
      <w:r>
        <w:rPr>
          <w:rtl/>
          <w:lang w:eastAsia="he-IL"/>
        </w:rPr>
        <w:t>הספר זה הופך להיות רחובה של עיר.</w:t>
      </w:r>
    </w:p>
    <w:p w:rsidR="009F0130" w:rsidRDefault="009F0130" w:rsidP="009F0130">
      <w:pPr>
        <w:rPr>
          <w:rtl/>
          <w:lang w:eastAsia="he-IL"/>
        </w:rPr>
      </w:pPr>
      <w:bookmarkStart w:id="1460" w:name="_ETM_Q1_5466317"/>
      <w:bookmarkEnd w:id="1460"/>
    </w:p>
    <w:p w:rsidR="009F0130" w:rsidRDefault="009F0130" w:rsidP="009F0130">
      <w:pPr>
        <w:pStyle w:val="afb"/>
        <w:keepNext/>
        <w:rPr>
          <w:rtl/>
          <w:lang w:eastAsia="he-IL"/>
        </w:rPr>
      </w:pPr>
      <w:bookmarkStart w:id="1461" w:name="ET_guest_635266_747"/>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461"/>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ל</w:t>
      </w:r>
      <w:bookmarkStart w:id="1462" w:name="_ETM_Q1_5467057"/>
      <w:bookmarkStart w:id="1463" w:name="_ETM_Q1_5467139"/>
      <w:bookmarkEnd w:id="1462"/>
      <w:bookmarkEnd w:id="1463"/>
      <w:r>
        <w:rPr>
          <w:rtl/>
          <w:lang w:eastAsia="he-IL"/>
        </w:rPr>
        <w:t xml:space="preserve">פעמים כן, לפעמים לא. </w:t>
      </w:r>
      <w:bookmarkStart w:id="1464" w:name="_ETM_Q1_5469941"/>
      <w:bookmarkEnd w:id="1464"/>
      <w:r>
        <w:rPr>
          <w:rtl/>
          <w:lang w:eastAsia="he-IL"/>
        </w:rPr>
        <w:t xml:space="preserve">התקנות יסדירו כך או יסדירו אחרת, על פי המצב. אם </w:t>
      </w:r>
      <w:bookmarkStart w:id="1465" w:name="_ETM_Q1_5472412"/>
      <w:bookmarkEnd w:id="1465"/>
      <w:r>
        <w:rPr>
          <w:rtl/>
          <w:lang w:eastAsia="he-IL"/>
        </w:rPr>
        <w:t xml:space="preserve">זה פתוח, יהיו כללים מסוימים, אם זה לא - - </w:t>
      </w:r>
      <w:bookmarkStart w:id="1466" w:name="_ETM_Q1_5473900"/>
      <w:bookmarkEnd w:id="1466"/>
      <w:r>
        <w:rPr>
          <w:rtl/>
          <w:lang w:eastAsia="he-IL"/>
        </w:rPr>
        <w:t>-</w:t>
      </w:r>
    </w:p>
    <w:p w:rsidR="009F0130" w:rsidRDefault="009F0130" w:rsidP="009F0130">
      <w:pPr>
        <w:rPr>
          <w:rtl/>
          <w:lang w:eastAsia="he-IL"/>
        </w:rPr>
      </w:pPr>
      <w:bookmarkStart w:id="1467" w:name="_ETM_Q1_5474636"/>
      <w:bookmarkStart w:id="1468" w:name="_ETM_Q1_5474758"/>
      <w:bookmarkStart w:id="1469" w:name="_ETM_Q1_5474379"/>
      <w:bookmarkEnd w:id="1467"/>
      <w:bookmarkEnd w:id="1468"/>
      <w:bookmarkEnd w:id="1469"/>
    </w:p>
    <w:p w:rsidR="009F0130" w:rsidRDefault="009F0130" w:rsidP="009F0130">
      <w:pPr>
        <w:pStyle w:val="a5"/>
        <w:keepNext/>
        <w:rPr>
          <w:rtl/>
        </w:rPr>
      </w:pPr>
      <w:bookmarkStart w:id="1470" w:name="ET_speaker_5771_74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470"/>
    </w:p>
    <w:p w:rsidR="009F0130" w:rsidRDefault="009F0130" w:rsidP="009F0130">
      <w:pPr>
        <w:pStyle w:val="KeepWithNext"/>
        <w:rPr>
          <w:rFonts w:hint="cs"/>
          <w:rtl/>
          <w:lang w:eastAsia="he-IL"/>
        </w:rPr>
      </w:pPr>
    </w:p>
    <w:p w:rsidR="009F0130" w:rsidRDefault="009F0130" w:rsidP="009F0130">
      <w:pPr>
        <w:rPr>
          <w:rtl/>
          <w:lang w:eastAsia="he-IL"/>
        </w:rPr>
      </w:pPr>
      <w:bookmarkStart w:id="1471" w:name="_ETM_Q1_5475129"/>
      <w:bookmarkStart w:id="1472" w:name="_ETM_Q1_5475202"/>
      <w:bookmarkEnd w:id="1471"/>
      <w:bookmarkEnd w:id="1472"/>
      <w:r>
        <w:rPr>
          <w:rtl/>
          <w:lang w:eastAsia="he-IL"/>
        </w:rPr>
        <w:t>מי שסוגר את שער בית הספר בשעות הפעילות - - -</w:t>
      </w:r>
    </w:p>
    <w:p w:rsidR="009F0130" w:rsidRDefault="009F0130" w:rsidP="009F0130">
      <w:pPr>
        <w:rPr>
          <w:rtl/>
          <w:lang w:eastAsia="he-IL"/>
        </w:rPr>
      </w:pPr>
      <w:bookmarkStart w:id="1473" w:name="_ETM_Q1_5479706"/>
      <w:bookmarkStart w:id="1474" w:name="_ETM_Q1_5479863"/>
      <w:bookmarkEnd w:id="1473"/>
      <w:bookmarkEnd w:id="1474"/>
    </w:p>
    <w:p w:rsidR="009F0130" w:rsidRDefault="009F0130" w:rsidP="009F0130">
      <w:pPr>
        <w:pStyle w:val="af8"/>
        <w:keepNext/>
        <w:rPr>
          <w:rtl/>
        </w:rPr>
      </w:pPr>
      <w:bookmarkStart w:id="1475" w:name="ET_yor_5069_7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475"/>
    </w:p>
    <w:p w:rsidR="009F0130" w:rsidRDefault="009F0130" w:rsidP="009F0130">
      <w:pPr>
        <w:pStyle w:val="KeepWithNext"/>
        <w:rPr>
          <w:rFonts w:hint="cs"/>
          <w:rtl/>
          <w:lang w:eastAsia="he-IL"/>
        </w:rPr>
      </w:pPr>
    </w:p>
    <w:p w:rsidR="009F0130" w:rsidRDefault="009F0130" w:rsidP="009F0130">
      <w:pPr>
        <w:rPr>
          <w:rtl/>
          <w:lang w:eastAsia="he-IL"/>
        </w:rPr>
      </w:pPr>
      <w:bookmarkStart w:id="1476" w:name="_ETM_Q1_5480590"/>
      <w:bookmarkEnd w:id="1476"/>
      <w:r>
        <w:rPr>
          <w:rtl/>
          <w:lang w:eastAsia="he-IL"/>
        </w:rPr>
        <w:t>אנחנו לא נצא מהסעיפים הכלליים האלה.</w:t>
      </w:r>
    </w:p>
    <w:p w:rsidR="009F0130" w:rsidRDefault="009F0130" w:rsidP="009F0130">
      <w:pPr>
        <w:rPr>
          <w:rtl/>
          <w:lang w:eastAsia="he-IL"/>
        </w:rPr>
      </w:pPr>
      <w:bookmarkStart w:id="1477" w:name="_ETM_Q1_5480483"/>
      <w:bookmarkStart w:id="1478" w:name="_ETM_Q1_5480618"/>
      <w:bookmarkStart w:id="1479" w:name="_ETM_Q1_5481838"/>
      <w:bookmarkEnd w:id="1477"/>
      <w:bookmarkEnd w:id="1478"/>
      <w:bookmarkEnd w:id="1479"/>
    </w:p>
    <w:p w:rsidR="009F0130" w:rsidRDefault="009F0130" w:rsidP="009F0130">
      <w:pPr>
        <w:pStyle w:val="a5"/>
        <w:keepNext/>
        <w:rPr>
          <w:rtl/>
        </w:rPr>
      </w:pPr>
      <w:bookmarkStart w:id="1480" w:name="ET_speaker_5771_75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1480"/>
    </w:p>
    <w:p w:rsidR="009F0130" w:rsidRDefault="009F0130" w:rsidP="009F0130">
      <w:pPr>
        <w:pStyle w:val="KeepWithNext"/>
        <w:rPr>
          <w:rFonts w:hint="cs"/>
          <w:rtl/>
          <w:lang w:eastAsia="he-IL"/>
        </w:rPr>
      </w:pPr>
    </w:p>
    <w:p w:rsidR="009F0130" w:rsidRDefault="009F0130" w:rsidP="009F0130">
      <w:pPr>
        <w:rPr>
          <w:rtl/>
          <w:lang w:eastAsia="he-IL"/>
        </w:rPr>
      </w:pPr>
      <w:bookmarkStart w:id="1481" w:name="_ETM_Q1_5482516"/>
      <w:bookmarkStart w:id="1482" w:name="_ETM_Q1_5482591"/>
      <w:bookmarkEnd w:id="1481"/>
      <w:bookmarkEnd w:id="1482"/>
      <w:r>
        <w:rPr>
          <w:rtl/>
          <w:lang w:eastAsia="he-IL"/>
        </w:rPr>
        <w:t xml:space="preserve">- - - לאחר מכן נגמרה </w:t>
      </w:r>
      <w:bookmarkStart w:id="1483" w:name="_ETM_Q1_5484839"/>
      <w:bookmarkEnd w:id="1483"/>
      <w:r>
        <w:rPr>
          <w:rtl/>
          <w:lang w:eastAsia="he-IL"/>
        </w:rPr>
        <w:t>מערכת שעות, המקום פתוח.</w:t>
      </w:r>
    </w:p>
    <w:p w:rsidR="009F0130" w:rsidRDefault="009F0130" w:rsidP="009F0130">
      <w:pPr>
        <w:rPr>
          <w:rtl/>
          <w:lang w:eastAsia="he-IL"/>
        </w:rPr>
      </w:pPr>
      <w:bookmarkStart w:id="1484" w:name="_ETM_Q1_5486815"/>
      <w:bookmarkStart w:id="1485" w:name="_ETM_Q1_5486931"/>
      <w:bookmarkStart w:id="1486" w:name="_ETM_Q1_5488247"/>
      <w:bookmarkEnd w:id="1484"/>
      <w:bookmarkEnd w:id="1485"/>
      <w:bookmarkEnd w:id="1486"/>
    </w:p>
    <w:p w:rsidR="009F0130" w:rsidRDefault="009F0130" w:rsidP="009F0130">
      <w:pPr>
        <w:pStyle w:val="afb"/>
        <w:keepNext/>
        <w:rPr>
          <w:rtl/>
          <w:lang w:eastAsia="he-IL"/>
        </w:rPr>
      </w:pPr>
      <w:bookmarkStart w:id="1487" w:name="ET_guest_635266_751"/>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487"/>
    </w:p>
    <w:p w:rsidR="009F0130" w:rsidRDefault="009F0130" w:rsidP="009F0130">
      <w:pPr>
        <w:pStyle w:val="KeepWithNext"/>
        <w:rPr>
          <w:rFonts w:hint="cs"/>
          <w:rtl/>
          <w:lang w:eastAsia="he-IL"/>
        </w:rPr>
      </w:pPr>
    </w:p>
    <w:p w:rsidR="009F0130" w:rsidRDefault="009F0130" w:rsidP="009F0130">
      <w:pPr>
        <w:rPr>
          <w:rtl/>
          <w:lang w:eastAsia="he-IL"/>
        </w:rPr>
      </w:pPr>
      <w:bookmarkStart w:id="1488" w:name="_ETM_Q1_5489021"/>
      <w:bookmarkStart w:id="1489" w:name="_ETM_Q1_5489099"/>
      <w:bookmarkEnd w:id="1488"/>
      <w:bookmarkEnd w:id="1489"/>
      <w:r>
        <w:rPr>
          <w:rtl/>
          <w:lang w:eastAsia="he-IL"/>
        </w:rPr>
        <w:t>אם הוא פתוח, שוב, זה ייפול בקטגוריה.</w:t>
      </w:r>
    </w:p>
    <w:p w:rsidR="009F0130" w:rsidRDefault="009F0130" w:rsidP="009F0130">
      <w:pPr>
        <w:rPr>
          <w:rtl/>
          <w:lang w:eastAsia="he-IL"/>
        </w:rPr>
      </w:pPr>
      <w:bookmarkStart w:id="1490" w:name="_ETM_Q1_5490417"/>
      <w:bookmarkStart w:id="1491" w:name="_ETM_Q1_5490535"/>
      <w:bookmarkStart w:id="1492" w:name="_ETM_Q1_5489710"/>
      <w:bookmarkEnd w:id="1490"/>
      <w:bookmarkEnd w:id="1491"/>
      <w:bookmarkEnd w:id="1492"/>
    </w:p>
    <w:p w:rsidR="009F0130" w:rsidRDefault="009F0130" w:rsidP="009F0130">
      <w:pPr>
        <w:pStyle w:val="afb"/>
        <w:keepNext/>
        <w:rPr>
          <w:rtl/>
          <w:lang w:eastAsia="he-IL"/>
        </w:rPr>
      </w:pPr>
      <w:bookmarkStart w:id="1493" w:name="ET_guest_798703_752"/>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493"/>
    </w:p>
    <w:p w:rsidR="009F0130" w:rsidRDefault="009F0130" w:rsidP="009F0130">
      <w:pPr>
        <w:pStyle w:val="KeepWithNext"/>
        <w:rPr>
          <w:rFonts w:hint="cs"/>
          <w:rtl/>
          <w:lang w:eastAsia="he-IL"/>
        </w:rPr>
      </w:pPr>
    </w:p>
    <w:p w:rsidR="009F0130" w:rsidRDefault="009F0130" w:rsidP="009F0130">
      <w:pPr>
        <w:rPr>
          <w:rtl/>
          <w:lang w:eastAsia="he-IL"/>
        </w:rPr>
      </w:pPr>
      <w:bookmarkStart w:id="1494" w:name="_ETM_Q1_5490452"/>
      <w:bookmarkStart w:id="1495" w:name="_ETM_Q1_5490520"/>
      <w:bookmarkEnd w:id="1494"/>
      <w:bookmarkEnd w:id="1495"/>
      <w:r>
        <w:rPr>
          <w:rtl/>
          <w:lang w:eastAsia="he-IL"/>
        </w:rPr>
        <w:t xml:space="preserve">אבל </w:t>
      </w:r>
      <w:bookmarkStart w:id="1496" w:name="_ETM_Q1_5491093"/>
      <w:bookmarkEnd w:id="1496"/>
      <w:r>
        <w:rPr>
          <w:rtl/>
          <w:lang w:eastAsia="he-IL"/>
        </w:rPr>
        <w:t xml:space="preserve">לא לפי ההבחנה שהציע היועץ המשפטי לוועדה, כי הוא אומר </w:t>
      </w:r>
      <w:bookmarkStart w:id="1497" w:name="_ETM_Q1_5494287"/>
      <w:bookmarkEnd w:id="1497"/>
      <w:r>
        <w:rPr>
          <w:rtl/>
          <w:lang w:eastAsia="he-IL"/>
        </w:rPr>
        <w:t xml:space="preserve">ניתן לנעילה, בר נעילה. אם זה בר נעילה, אז ההבחנה </w:t>
      </w:r>
      <w:bookmarkStart w:id="1498" w:name="_ETM_Q1_5498323"/>
      <w:bookmarkEnd w:id="1498"/>
      <w:r>
        <w:rPr>
          <w:rtl/>
          <w:lang w:eastAsia="he-IL"/>
        </w:rPr>
        <w:t>נשארת לא טובה.</w:t>
      </w:r>
    </w:p>
    <w:p w:rsidR="009F0130" w:rsidRDefault="009F0130" w:rsidP="009F0130">
      <w:pPr>
        <w:rPr>
          <w:rtl/>
          <w:lang w:eastAsia="he-IL"/>
        </w:rPr>
      </w:pPr>
      <w:bookmarkStart w:id="1499" w:name="_ETM_Q1_5498633"/>
      <w:bookmarkStart w:id="1500" w:name="_ETM_Q1_5498752"/>
      <w:bookmarkStart w:id="1501" w:name="_ETM_Q1_5499585"/>
      <w:bookmarkEnd w:id="1499"/>
      <w:bookmarkEnd w:id="1500"/>
      <w:bookmarkEnd w:id="1501"/>
    </w:p>
    <w:p w:rsidR="009F0130" w:rsidRDefault="009F0130" w:rsidP="009F0130">
      <w:pPr>
        <w:pStyle w:val="afb"/>
        <w:keepNext/>
        <w:rPr>
          <w:rtl/>
          <w:lang w:eastAsia="he-IL"/>
        </w:rPr>
      </w:pPr>
      <w:bookmarkStart w:id="1502" w:name="ET_guest_635266_753"/>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502"/>
    </w:p>
    <w:p w:rsidR="009F0130" w:rsidRDefault="009F0130" w:rsidP="009F0130">
      <w:pPr>
        <w:pStyle w:val="KeepWithNext"/>
        <w:rPr>
          <w:rFonts w:hint="cs"/>
          <w:rtl/>
          <w:lang w:eastAsia="he-IL"/>
        </w:rPr>
      </w:pPr>
    </w:p>
    <w:p w:rsidR="009F0130" w:rsidRDefault="009F0130" w:rsidP="009F0130">
      <w:pPr>
        <w:rPr>
          <w:rtl/>
        </w:rPr>
      </w:pPr>
      <w:bookmarkStart w:id="1503" w:name="_ETM_Q1_5500388"/>
      <w:bookmarkStart w:id="1504" w:name="_ETM_Q1_5500493"/>
      <w:bookmarkEnd w:id="1503"/>
      <w:bookmarkEnd w:id="1504"/>
      <w:r>
        <w:rPr>
          <w:rtl/>
        </w:rPr>
        <w:t xml:space="preserve">הצעתי, מבחינת הזמן של הוועדה, אדוני היושב-ראש, כפי שסוכם כבר לפני 20 דקות, שאת הנקודה הזאת </w:t>
      </w:r>
      <w:bookmarkStart w:id="1505" w:name="_ETM_Q1_5499079"/>
      <w:bookmarkStart w:id="1506" w:name="_ETM_Q1_5499222"/>
      <w:bookmarkEnd w:id="1505"/>
      <w:bookmarkEnd w:id="1506"/>
      <w:r>
        <w:rPr>
          <w:rtl/>
        </w:rPr>
        <w:t xml:space="preserve">נברר מחוץ לחדר הוועדה ונביא </w:t>
      </w:r>
      <w:bookmarkStart w:id="1507" w:name="_ETM_Q1_5505671"/>
      <w:bookmarkEnd w:id="1507"/>
      <w:r>
        <w:rPr>
          <w:rtl/>
        </w:rPr>
        <w:t>נוסח.</w:t>
      </w:r>
    </w:p>
    <w:p w:rsidR="009F0130" w:rsidRDefault="009F0130" w:rsidP="009F0130">
      <w:pPr>
        <w:rPr>
          <w:rtl/>
        </w:rPr>
      </w:pPr>
      <w:bookmarkStart w:id="1508" w:name="_ETM_Q1_5504385"/>
      <w:bookmarkStart w:id="1509" w:name="_ETM_Q1_5504498"/>
      <w:bookmarkEnd w:id="1508"/>
      <w:bookmarkEnd w:id="1509"/>
    </w:p>
    <w:p w:rsidR="009F0130" w:rsidRDefault="009F0130" w:rsidP="009F0130">
      <w:pPr>
        <w:pStyle w:val="af8"/>
        <w:keepNext/>
        <w:rPr>
          <w:rtl/>
        </w:rPr>
      </w:pPr>
      <w:bookmarkStart w:id="1510" w:name="ET_yor_5069_7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10"/>
    </w:p>
    <w:p w:rsidR="009F0130" w:rsidRDefault="009F0130" w:rsidP="009F0130">
      <w:pPr>
        <w:pStyle w:val="KeepWithNext"/>
        <w:rPr>
          <w:rFonts w:hint="cs"/>
          <w:rtl/>
          <w:lang w:eastAsia="he-IL"/>
        </w:rPr>
      </w:pPr>
    </w:p>
    <w:p w:rsidR="009F0130" w:rsidRDefault="009F0130" w:rsidP="009F0130">
      <w:pPr>
        <w:rPr>
          <w:rtl/>
          <w:lang w:eastAsia="he-IL"/>
        </w:rPr>
      </w:pPr>
      <w:bookmarkStart w:id="1511" w:name="_ETM_Q1_5505349"/>
      <w:bookmarkEnd w:id="1511"/>
      <w:r>
        <w:rPr>
          <w:rtl/>
          <w:lang w:eastAsia="he-IL"/>
        </w:rPr>
        <w:t>מי שיביא את הרעיון המנצח, יזכה ב - - -</w:t>
      </w:r>
    </w:p>
    <w:p w:rsidR="009F0130" w:rsidRDefault="009F0130" w:rsidP="009F0130">
      <w:pPr>
        <w:rPr>
          <w:rtl/>
          <w:lang w:eastAsia="he-IL"/>
        </w:rPr>
      </w:pPr>
      <w:bookmarkStart w:id="1512" w:name="_ETM_Q1_5507020"/>
      <w:bookmarkStart w:id="1513" w:name="_ETM_Q1_5507144"/>
      <w:bookmarkStart w:id="1514" w:name="_ETM_Q1_5506727"/>
      <w:bookmarkEnd w:id="1512"/>
      <w:bookmarkEnd w:id="1513"/>
      <w:bookmarkEnd w:id="1514"/>
    </w:p>
    <w:p w:rsidR="009F0130" w:rsidRDefault="009F0130" w:rsidP="009F0130">
      <w:pPr>
        <w:pStyle w:val="afb"/>
        <w:keepNext/>
        <w:rPr>
          <w:rtl/>
          <w:lang w:eastAsia="he-IL"/>
        </w:rPr>
      </w:pPr>
      <w:bookmarkStart w:id="1515" w:name="ET_guest_635266_755"/>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515"/>
    </w:p>
    <w:p w:rsidR="009F0130" w:rsidRDefault="009F0130" w:rsidP="009F0130">
      <w:pPr>
        <w:pStyle w:val="KeepWithNext"/>
        <w:rPr>
          <w:rFonts w:hint="cs"/>
          <w:rtl/>
          <w:lang w:eastAsia="he-IL"/>
        </w:rPr>
      </w:pPr>
    </w:p>
    <w:p w:rsidR="009F0130" w:rsidRDefault="009F0130" w:rsidP="009F0130">
      <w:pPr>
        <w:rPr>
          <w:rtl/>
          <w:lang w:eastAsia="he-IL"/>
        </w:rPr>
      </w:pPr>
      <w:bookmarkStart w:id="1516" w:name="_ETM_Q1_5507540"/>
      <w:bookmarkStart w:id="1517" w:name="_ETM_Q1_5507648"/>
      <w:bookmarkEnd w:id="1516"/>
      <w:bookmarkEnd w:id="1517"/>
      <w:r>
        <w:rPr>
          <w:rtl/>
          <w:lang w:eastAsia="he-IL"/>
        </w:rPr>
        <w:t>במה?</w:t>
      </w:r>
    </w:p>
    <w:p w:rsidR="009F0130" w:rsidRDefault="009F0130" w:rsidP="009F0130">
      <w:pPr>
        <w:rPr>
          <w:rtl/>
          <w:lang w:eastAsia="he-IL"/>
        </w:rPr>
      </w:pPr>
    </w:p>
    <w:p w:rsidR="009F0130" w:rsidRDefault="009F0130" w:rsidP="009F0130">
      <w:pPr>
        <w:pStyle w:val="af8"/>
        <w:keepNext/>
        <w:rPr>
          <w:rtl/>
        </w:rPr>
      </w:pPr>
      <w:bookmarkStart w:id="1518" w:name="ET_yor_5069_7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18"/>
    </w:p>
    <w:p w:rsidR="009F0130" w:rsidRDefault="009F0130" w:rsidP="009F0130">
      <w:pPr>
        <w:pStyle w:val="KeepWithNext"/>
        <w:rPr>
          <w:rFonts w:hint="cs"/>
          <w:rtl/>
          <w:lang w:eastAsia="he-IL"/>
        </w:rPr>
      </w:pPr>
    </w:p>
    <w:p w:rsidR="009F0130" w:rsidRDefault="009F0130" w:rsidP="009F0130">
      <w:pPr>
        <w:rPr>
          <w:rtl/>
          <w:lang w:eastAsia="he-IL"/>
        </w:rPr>
      </w:pPr>
      <w:bookmarkStart w:id="1519" w:name="_ETM_Q1_5508793"/>
      <w:bookmarkEnd w:id="1519"/>
      <w:r>
        <w:rPr>
          <w:rtl/>
          <w:lang w:eastAsia="he-IL"/>
        </w:rPr>
        <w:t xml:space="preserve">לא יודע. בכבוד </w:t>
      </w:r>
      <w:bookmarkStart w:id="1520" w:name="_ETM_Q1_5509949"/>
      <w:bookmarkEnd w:id="1520"/>
      <w:r>
        <w:rPr>
          <w:rtl/>
          <w:lang w:eastAsia="he-IL"/>
        </w:rPr>
        <w:t>של הוועדה.</w:t>
      </w:r>
    </w:p>
    <w:p w:rsidR="009F0130" w:rsidRDefault="009F0130" w:rsidP="009F0130">
      <w:pPr>
        <w:rPr>
          <w:rtl/>
          <w:lang w:eastAsia="he-IL"/>
        </w:rPr>
      </w:pPr>
      <w:bookmarkStart w:id="1521" w:name="_ETM_Q1_5509600"/>
      <w:bookmarkStart w:id="1522" w:name="_ETM_Q1_5509758"/>
      <w:bookmarkStart w:id="1523" w:name="_ETM_Q1_5508490"/>
      <w:bookmarkEnd w:id="1521"/>
      <w:bookmarkEnd w:id="1522"/>
      <w:bookmarkEnd w:id="1523"/>
    </w:p>
    <w:p w:rsidR="009F0130" w:rsidRDefault="009F0130" w:rsidP="009F0130">
      <w:pPr>
        <w:pStyle w:val="afb"/>
        <w:keepNext/>
        <w:rPr>
          <w:rtl/>
          <w:lang w:eastAsia="he-IL"/>
        </w:rPr>
      </w:pPr>
      <w:bookmarkStart w:id="1524" w:name="ET_guest_798703_757"/>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1524"/>
    </w:p>
    <w:p w:rsidR="009F0130" w:rsidRDefault="009F0130" w:rsidP="009F0130">
      <w:pPr>
        <w:pStyle w:val="KeepWithNext"/>
        <w:rPr>
          <w:rFonts w:hint="cs"/>
          <w:rtl/>
          <w:lang w:eastAsia="he-IL"/>
        </w:rPr>
      </w:pPr>
    </w:p>
    <w:p w:rsidR="009F0130" w:rsidRDefault="009F0130" w:rsidP="009F0130">
      <w:pPr>
        <w:rPr>
          <w:rtl/>
          <w:lang w:eastAsia="he-IL"/>
        </w:rPr>
      </w:pPr>
      <w:bookmarkStart w:id="1525" w:name="_ETM_Q1_5509354"/>
      <w:bookmarkStart w:id="1526" w:name="_ETM_Q1_5509433"/>
      <w:bookmarkEnd w:id="1525"/>
      <w:bookmarkEnd w:id="1526"/>
      <w:r>
        <w:rPr>
          <w:rtl/>
          <w:lang w:eastAsia="he-IL"/>
        </w:rPr>
        <w:t>לאשר את הנוסח שלו.</w:t>
      </w:r>
    </w:p>
    <w:p w:rsidR="009F0130" w:rsidRDefault="009F0130" w:rsidP="009F0130">
      <w:pPr>
        <w:rPr>
          <w:rtl/>
          <w:lang w:eastAsia="he-IL"/>
        </w:rPr>
      </w:pPr>
      <w:bookmarkStart w:id="1527" w:name="_ETM_Q1_5510402"/>
      <w:bookmarkStart w:id="1528" w:name="_ETM_Q1_5510527"/>
      <w:bookmarkStart w:id="1529" w:name="_ETM_Q1_5511250"/>
      <w:bookmarkEnd w:id="1527"/>
      <w:bookmarkEnd w:id="1528"/>
      <w:bookmarkEnd w:id="1529"/>
    </w:p>
    <w:p w:rsidR="009F0130" w:rsidRDefault="009F0130" w:rsidP="009F0130">
      <w:pPr>
        <w:pStyle w:val="af8"/>
        <w:keepNext/>
        <w:rPr>
          <w:rtl/>
        </w:rPr>
      </w:pPr>
      <w:bookmarkStart w:id="1530" w:name="ET_yor_5069_7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1530"/>
    </w:p>
    <w:p w:rsidR="009F0130" w:rsidRDefault="009F0130" w:rsidP="009F0130">
      <w:pPr>
        <w:pStyle w:val="KeepWithNext"/>
        <w:rPr>
          <w:rFonts w:hint="cs"/>
          <w:rtl/>
          <w:lang w:eastAsia="he-IL"/>
        </w:rPr>
      </w:pPr>
    </w:p>
    <w:p w:rsidR="009F0130" w:rsidRDefault="009F0130" w:rsidP="009F0130">
      <w:pPr>
        <w:rPr>
          <w:rtl/>
          <w:lang w:eastAsia="he-IL"/>
        </w:rPr>
      </w:pPr>
      <w:bookmarkStart w:id="1531" w:name="_ETM_Q1_5515921"/>
      <w:bookmarkEnd w:id="1531"/>
      <w:r>
        <w:rPr>
          <w:rtl/>
          <w:lang w:eastAsia="he-IL"/>
        </w:rPr>
        <w:t>לא נראה לי שיהיה</w:t>
      </w:r>
      <w:bookmarkStart w:id="1532" w:name="_ETM_Q1_5516094"/>
      <w:bookmarkEnd w:id="1532"/>
      <w:r>
        <w:rPr>
          <w:rtl/>
          <w:lang w:eastAsia="he-IL"/>
        </w:rPr>
        <w:t xml:space="preserve"> זוכה מאושר לעניין הזה, לכן בואו נרד לפרטים היותר חשובים.</w:t>
      </w:r>
      <w:bookmarkStart w:id="1533" w:name="_ETM_Q1_5529481"/>
      <w:bookmarkEnd w:id="1533"/>
    </w:p>
    <w:p w:rsidR="009F0130" w:rsidRDefault="009F0130" w:rsidP="009F0130">
      <w:pPr>
        <w:rPr>
          <w:rtl/>
        </w:rPr>
      </w:pPr>
      <w:bookmarkStart w:id="1534" w:name="_ETM_Q1_5511969"/>
      <w:bookmarkStart w:id="1535" w:name="_ETM_Q1_5512078"/>
      <w:bookmarkEnd w:id="1534"/>
      <w:bookmarkEnd w:id="1535"/>
    </w:p>
    <w:p w:rsidR="009F0130" w:rsidRDefault="009F0130" w:rsidP="009F0130">
      <w:pPr>
        <w:pStyle w:val="a5"/>
        <w:keepNext/>
        <w:rPr>
          <w:rtl/>
        </w:rPr>
      </w:pPr>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p>
    <w:p w:rsidR="009F0130" w:rsidRDefault="009F0130" w:rsidP="009F0130">
      <w:pPr>
        <w:pStyle w:val="KeepWithNext"/>
        <w:rPr>
          <w:rFonts w:hint="cs"/>
          <w:rtl/>
        </w:rPr>
      </w:pPr>
    </w:p>
    <w:p w:rsidR="009F0130" w:rsidRDefault="009F0130" w:rsidP="009F0130">
      <w:pPr>
        <w:rPr>
          <w:rtl/>
        </w:rPr>
      </w:pPr>
      <w:r>
        <w:rPr>
          <w:rtl/>
        </w:rPr>
        <w:t xml:space="preserve">נקרא (1) עד (4) ונמשיך הלאה. אנחנו עוברים </w:t>
      </w:r>
      <w:bookmarkStart w:id="1536" w:name="_ETM_Q1_5562248"/>
      <w:bookmarkEnd w:id="1536"/>
      <w:r>
        <w:rPr>
          <w:rtl/>
        </w:rPr>
        <w:t xml:space="preserve">לפרטים של 8(א). אחרי הרישה של (א) עוברים </w:t>
      </w:r>
      <w:bookmarkStart w:id="1537" w:name="_ETM_Q1_5565295"/>
      <w:bookmarkEnd w:id="1537"/>
      <w:r>
        <w:rPr>
          <w:rtl/>
        </w:rPr>
        <w:t>למספרים.</w:t>
      </w:r>
    </w:p>
    <w:p w:rsidR="009F0130" w:rsidRDefault="009F0130" w:rsidP="009F0130">
      <w:pPr>
        <w:rPr>
          <w:rtl/>
        </w:rPr>
      </w:pPr>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5957"/>
      </w:tblGrid>
      <w:tr w:rsidR="009F0130" w:rsidTr="009F0130">
        <w:trPr>
          <w:cantSplit/>
        </w:trPr>
        <w:tc>
          <w:tcPr>
            <w:tcW w:w="1871" w:type="dxa"/>
            <w:tcMar>
              <w:top w:w="91" w:type="dxa"/>
              <w:left w:w="0" w:type="dxa"/>
              <w:bottom w:w="91" w:type="dxa"/>
              <w:right w:w="0" w:type="dxa"/>
            </w:tcMar>
          </w:tcPr>
          <w:p w:rsidR="009F0130" w:rsidRDefault="009F0130">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Pr>
            </w:pPr>
          </w:p>
        </w:tc>
        <w:tc>
          <w:tcPr>
            <w:tcW w:w="624" w:type="dxa"/>
            <w:tcMar>
              <w:top w:w="79" w:type="dxa"/>
              <w:left w:w="0" w:type="dxa"/>
              <w:bottom w:w="79" w:type="dxa"/>
              <w:right w:w="0" w:type="dxa"/>
            </w:tcMar>
          </w:tcPr>
          <w:p w:rsidR="009F0130" w:rsidRDefault="009F0130">
            <w:pPr>
              <w:pStyle w:val="TableText"/>
              <w:spacing w:line="240" w:lineRule="auto"/>
              <w:jc w:val="both"/>
              <w:rPr>
                <w:rFonts w:ascii="David" w:hAnsi="David"/>
                <w:sz w:val="24"/>
                <w:szCs w:val="24"/>
                <w:rtl/>
              </w:rPr>
            </w:pPr>
          </w:p>
        </w:tc>
        <w:tc>
          <w:tcPr>
            <w:tcW w:w="5959" w:type="dxa"/>
            <w:tcMar>
              <w:top w:w="79" w:type="dxa"/>
              <w:left w:w="0" w:type="dxa"/>
              <w:bottom w:w="79" w:type="dxa"/>
              <w:right w:w="0" w:type="dxa"/>
            </w:tcMar>
            <w:hideMark/>
          </w:tcPr>
          <w:p w:rsidR="009F0130" w:rsidRDefault="009F0130">
            <w:pPr>
              <w:pStyle w:val="TableBlock"/>
              <w:spacing w:line="240" w:lineRule="auto"/>
              <w:rPr>
                <w:rFonts w:ascii="David" w:hAnsi="David"/>
                <w:sz w:val="24"/>
                <w:szCs w:val="24"/>
                <w:rtl/>
              </w:rPr>
            </w:pPr>
            <w:r>
              <w:rPr>
                <w:rFonts w:ascii="David" w:hAnsi="David"/>
                <w:sz w:val="24"/>
                <w:szCs w:val="24"/>
                <w:rtl/>
              </w:rPr>
              <w:t>(1)</w:t>
            </w:r>
            <w:r>
              <w:rPr>
                <w:rFonts w:ascii="David" w:hAnsi="David"/>
                <w:sz w:val="24"/>
                <w:szCs w:val="24"/>
                <w:rtl/>
              </w:rPr>
              <w:tab/>
              <w:t>איסור על פתיחה של בתי עסק לקהל, בנסיבות שבהן ההגבלות לפי פסקאות (2) עד (13) אינן מספיקות;</w:t>
            </w:r>
          </w:p>
        </w:tc>
      </w:tr>
    </w:tbl>
    <w:p w:rsidR="009F0130" w:rsidRDefault="009F0130" w:rsidP="009F0130">
      <w:pPr>
        <w:rPr>
          <w:rtl/>
        </w:rPr>
      </w:pPr>
    </w:p>
    <w:p w:rsidR="009F0130" w:rsidRDefault="009F0130" w:rsidP="009F0130">
      <w:pPr>
        <w:rPr>
          <w:rtl/>
        </w:rPr>
      </w:pPr>
      <w:r>
        <w:rPr>
          <w:rtl/>
        </w:rPr>
        <w:t>אנחנו עוד נשייף את הניסוח הזה, אבל זו ההצעה שלנו.</w:t>
      </w:r>
    </w:p>
    <w:p w:rsidR="009F0130" w:rsidRDefault="009F0130" w:rsidP="009F0130">
      <w:pPr>
        <w:rPr>
          <w:rtl/>
        </w:rPr>
      </w:pPr>
      <w:bookmarkStart w:id="1538" w:name="_ETM_Q1_5582631"/>
      <w:bookmarkStart w:id="1539" w:name="_ETM_Q1_5582766"/>
      <w:bookmarkStart w:id="1540" w:name="_ETM_Q1_5583126"/>
      <w:bookmarkEnd w:id="1538"/>
      <w:bookmarkEnd w:id="1539"/>
      <w:bookmarkEnd w:id="1540"/>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5957"/>
      </w:tblGrid>
      <w:tr w:rsidR="009F0130" w:rsidTr="009F0130">
        <w:trPr>
          <w:cantSplit/>
        </w:trPr>
        <w:tc>
          <w:tcPr>
            <w:tcW w:w="1871"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jc w:val="left"/>
              <w:rPr>
                <w:rFonts w:ascii="David" w:eastAsia="Arial Unicode MS" w:hAnsi="David"/>
                <w:rtl/>
              </w:rPr>
            </w:pPr>
            <w:bookmarkStart w:id="1541" w:name="_ETM_Q1_5583234"/>
            <w:bookmarkEnd w:id="1541"/>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Pr>
            </w:pPr>
          </w:p>
        </w:tc>
        <w:tc>
          <w:tcPr>
            <w:tcW w:w="624" w:type="dxa"/>
            <w:tcMar>
              <w:top w:w="79" w:type="dxa"/>
              <w:left w:w="0" w:type="dxa"/>
              <w:bottom w:w="79"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5959" w:type="dxa"/>
            <w:tcMar>
              <w:top w:w="79" w:type="dxa"/>
              <w:left w:w="0" w:type="dxa"/>
              <w:bottom w:w="79" w:type="dxa"/>
              <w:right w:w="0" w:type="dxa"/>
            </w:tcMar>
            <w:hideMark/>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(2)</w:t>
            </w:r>
            <w:r>
              <w:rPr>
                <w:rFonts w:ascii="David" w:eastAsia="Arial Unicode MS" w:hAnsi="David"/>
                <w:rtl/>
              </w:rPr>
              <w:tab/>
              <w:t xml:space="preserve">סגירת בית עסק, כולו או חלקו, בנסיבות שבהן שהה בבית העסק אדם הנושא את נגיף הקורונה, לתקופה הדרושה לשם מניעת הדבקה בנגיף בשל שהייה באותו בית עסק, ועריכת חקירה אפידמיולוגית ובלבד שסגירתו לא תעלה על </w:t>
            </w:r>
            <w:r>
              <w:rPr>
                <w:rFonts w:ascii="David" w:eastAsia="Arial Unicode MS" w:hAnsi="David"/>
              </w:rPr>
              <w:t>x</w:t>
            </w:r>
            <w:r>
              <w:rPr>
                <w:rFonts w:ascii="David" w:eastAsia="Arial Unicode MS" w:hAnsi="David"/>
                <w:rtl/>
              </w:rPr>
              <w:t xml:space="preserve"> </w:t>
            </w:r>
            <w:r>
              <w:rPr>
                <w:rFonts w:ascii="David" w:eastAsia="Arial Unicode MS" w:hAnsi="David" w:hint="cs"/>
                <w:rtl/>
              </w:rPr>
              <w:t xml:space="preserve">ימים; </w:t>
            </w:r>
          </w:p>
        </w:tc>
      </w:tr>
    </w:tbl>
    <w:p w:rsidR="009F0130" w:rsidRDefault="009F0130" w:rsidP="009F0130">
      <w:pPr>
        <w:rPr>
          <w:rFonts w:hint="cs"/>
          <w:rtl/>
        </w:rPr>
      </w:pPr>
    </w:p>
    <w:p w:rsidR="009F0130" w:rsidRDefault="009F0130" w:rsidP="009F0130">
      <w:pPr>
        <w:rPr>
          <w:rtl/>
        </w:rPr>
      </w:pPr>
      <w:bookmarkStart w:id="1542" w:name="_ETM_Q1_5558866"/>
      <w:bookmarkStart w:id="1543" w:name="_ETM_Q1_5559004"/>
      <w:bookmarkEnd w:id="1542"/>
      <w:bookmarkEnd w:id="1543"/>
      <w:r>
        <w:rPr>
          <w:rtl/>
        </w:rPr>
        <w:t xml:space="preserve">אנחנו </w:t>
      </w:r>
      <w:bookmarkStart w:id="1544" w:name="_ETM_Q1_5597040"/>
      <w:bookmarkEnd w:id="1544"/>
      <w:r>
        <w:rPr>
          <w:rtl/>
        </w:rPr>
        <w:t xml:space="preserve">מציעים להוסיף ובלבד שסגירתו לא תעלה על כמה ימים </w:t>
      </w:r>
      <w:bookmarkStart w:id="1545" w:name="_ETM_Q1_5601121"/>
      <w:bookmarkEnd w:id="1545"/>
      <w:r>
        <w:rPr>
          <w:rtl/>
        </w:rPr>
        <w:t>שהוועדה תחליט.</w:t>
      </w:r>
    </w:p>
    <w:p w:rsidR="009F0130" w:rsidRDefault="009F0130" w:rsidP="009F0130">
      <w:pPr>
        <w:rPr>
          <w:rtl/>
        </w:rPr>
      </w:pPr>
      <w:r>
        <w:rPr>
          <w:rtl/>
        </w:rPr>
        <w:t xml:space="preserve">  </w:t>
      </w:r>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5957"/>
      </w:tblGrid>
      <w:tr w:rsidR="009F0130" w:rsidTr="009F0130">
        <w:trPr>
          <w:cantSplit/>
        </w:trPr>
        <w:tc>
          <w:tcPr>
            <w:tcW w:w="1871"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jc w:val="left"/>
              <w:rPr>
                <w:rFonts w:ascii="David" w:eastAsia="Arial Unicode MS" w:hAnsi="David"/>
                <w:rtl/>
              </w:rPr>
            </w:pPr>
            <w:bookmarkStart w:id="1546" w:name="_ETM_Q1_5601853"/>
            <w:bookmarkStart w:id="1547" w:name="_ETM_Q1_5601744"/>
            <w:bookmarkEnd w:id="1546"/>
            <w:bookmarkEnd w:id="1547"/>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Pr>
            </w:pPr>
          </w:p>
        </w:tc>
        <w:tc>
          <w:tcPr>
            <w:tcW w:w="624" w:type="dxa"/>
            <w:tcMar>
              <w:top w:w="79" w:type="dxa"/>
              <w:left w:w="0" w:type="dxa"/>
              <w:bottom w:w="79"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5959" w:type="dxa"/>
            <w:tcMar>
              <w:top w:w="79" w:type="dxa"/>
              <w:left w:w="0" w:type="dxa"/>
              <w:bottom w:w="79" w:type="dxa"/>
              <w:right w:w="0" w:type="dxa"/>
            </w:tcMar>
            <w:hideMark/>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(3)</w:t>
            </w:r>
            <w:r>
              <w:rPr>
                <w:rFonts w:ascii="David" w:eastAsia="Arial Unicode MS" w:hAnsi="David"/>
                <w:rtl/>
              </w:rPr>
              <w:tab/>
              <w:t>הגבלות הנוגעות למשך הפתיחה של בתי עסק או למועד פתיחתם;</w:t>
            </w:r>
          </w:p>
        </w:tc>
      </w:tr>
      <w:tr w:rsidR="009F0130" w:rsidTr="009F0130">
        <w:trPr>
          <w:cantSplit/>
        </w:trPr>
        <w:tc>
          <w:tcPr>
            <w:tcW w:w="1871"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24" w:type="dxa"/>
            <w:tcMar>
              <w:top w:w="79" w:type="dxa"/>
              <w:left w:w="0" w:type="dxa"/>
              <w:bottom w:w="79"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5959" w:type="dxa"/>
            <w:tcMar>
              <w:top w:w="79" w:type="dxa"/>
              <w:left w:w="0" w:type="dxa"/>
              <w:bottom w:w="79" w:type="dxa"/>
              <w:right w:w="0" w:type="dxa"/>
            </w:tcMar>
            <w:hideMark/>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(4)</w:t>
            </w:r>
            <w:r>
              <w:rPr>
                <w:rFonts w:ascii="David" w:eastAsia="Arial Unicode MS" w:hAnsi="David"/>
                <w:rtl/>
              </w:rPr>
              <w:tab/>
              <w:t>הגבלות על מספר השוהים בבתי עסק, לרבות עובדים ולקוחות, וכן הגבלות על התקהלות בהם, ובכלל זה תנאים לעניין אופן קיום הפגנה או תפילה או טקס דתי, החיוניים למניעת התפשטות נגיף הקורונה;</w:t>
            </w:r>
          </w:p>
        </w:tc>
      </w:tr>
      <w:tr w:rsidR="009F0130" w:rsidTr="009F0130">
        <w:trPr>
          <w:cantSplit/>
        </w:trPr>
        <w:tc>
          <w:tcPr>
            <w:tcW w:w="1871"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jc w:val="left"/>
              <w:rPr>
                <w:rFonts w:ascii="David" w:eastAsia="Arial Unicode MS" w:hAnsi="David"/>
                <w:rtl/>
              </w:rPr>
            </w:pPr>
            <w:bookmarkStart w:id="1548" w:name="_ETM_Q1_5619134"/>
            <w:bookmarkStart w:id="1549" w:name="_ETM_Q1_5618997"/>
            <w:bookmarkEnd w:id="1548"/>
            <w:bookmarkEnd w:id="1549"/>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Pr>
            </w:pPr>
          </w:p>
        </w:tc>
        <w:tc>
          <w:tcPr>
            <w:tcW w:w="624" w:type="dxa"/>
            <w:tcMar>
              <w:top w:w="79" w:type="dxa"/>
              <w:left w:w="0" w:type="dxa"/>
              <w:bottom w:w="79"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5959" w:type="dxa"/>
            <w:tcMar>
              <w:top w:w="79" w:type="dxa"/>
              <w:left w:w="0" w:type="dxa"/>
              <w:bottom w:w="79" w:type="dxa"/>
              <w:right w:w="0" w:type="dxa"/>
            </w:tcMar>
            <w:hideMark/>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(5)</w:t>
            </w:r>
            <w:r>
              <w:rPr>
                <w:rFonts w:ascii="David" w:eastAsia="Arial Unicode MS" w:hAnsi="David"/>
                <w:rtl/>
              </w:rPr>
              <w:tab/>
              <w:t xml:space="preserve">תנאים לשמירת מרחק בין השוהים בבתי עסק, לרבות עובדים ולקוחות, ובכלל זה לפריסת העובדים בבית העסק ולחלוקה למשמרות או לקבוצות נפרדות, וכן תנאים לעניין שמירת מרחק בין נותני שירותים למקבלי שירותים אף שלא בבית עסק; </w:t>
            </w:r>
          </w:p>
        </w:tc>
      </w:tr>
      <w:tr w:rsidR="009F0130" w:rsidTr="009F0130">
        <w:trPr>
          <w:cantSplit/>
        </w:trPr>
        <w:tc>
          <w:tcPr>
            <w:tcW w:w="1871"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24" w:type="dxa"/>
            <w:tcMar>
              <w:top w:w="79" w:type="dxa"/>
              <w:left w:w="0" w:type="dxa"/>
              <w:bottom w:w="79"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5959" w:type="dxa"/>
            <w:tcMar>
              <w:top w:w="79" w:type="dxa"/>
              <w:left w:w="0" w:type="dxa"/>
              <w:bottom w:w="79" w:type="dxa"/>
              <w:right w:w="0" w:type="dxa"/>
            </w:tcMar>
            <w:hideMark/>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(6)</w:t>
            </w:r>
            <w:r>
              <w:rPr>
                <w:rFonts w:ascii="David" w:eastAsia="Arial Unicode MS" w:hAnsi="David"/>
                <w:rtl/>
              </w:rPr>
              <w:tab/>
              <w:t>הגבלה על סוגי פעילות ועל אופן מתן שירות ללקוחות הנעשה בקרבה פיזית, לרבות הגבלה על קבלת קהל;</w:t>
            </w:r>
          </w:p>
        </w:tc>
      </w:tr>
      <w:tr w:rsidR="009F0130" w:rsidTr="009F0130">
        <w:trPr>
          <w:cantSplit/>
        </w:trPr>
        <w:tc>
          <w:tcPr>
            <w:tcW w:w="1871"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5959" w:type="dxa"/>
            <w:tcMar>
              <w:top w:w="91" w:type="dxa"/>
              <w:left w:w="0" w:type="dxa"/>
              <w:bottom w:w="91" w:type="dxa"/>
              <w:right w:w="0" w:type="dxa"/>
            </w:tcMar>
            <w:hideMark/>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spacing w:val="-2"/>
                <w:rtl/>
              </w:rPr>
              <w:t>(7)</w:t>
            </w:r>
            <w:r>
              <w:rPr>
                <w:rFonts w:ascii="David" w:eastAsia="Arial Unicode MS" w:hAnsi="David"/>
                <w:spacing w:val="-2"/>
                <w:rtl/>
              </w:rPr>
              <w:tab/>
              <w:t xml:space="preserve">חובת בדיקת תסמינים לנכנסים לבתי עסק, ובכלל זה לעובדים וללקוחות, או חובת תשאול או קבלת הצהרה מהם, ולעניין קטין – לרבות מהאחראי על הקטין; </w:t>
            </w:r>
          </w:p>
        </w:tc>
      </w:tr>
    </w:tbl>
    <w:p w:rsidR="009F0130" w:rsidRDefault="009F0130" w:rsidP="009F0130">
      <w:pPr>
        <w:rPr>
          <w:rtl/>
        </w:rPr>
      </w:pPr>
      <w:bookmarkStart w:id="1550" w:name="_ETM_Q1_5656267"/>
      <w:bookmarkEnd w:id="1550"/>
    </w:p>
    <w:p w:rsidR="009F0130" w:rsidRDefault="009F0130" w:rsidP="009F0130">
      <w:pPr>
        <w:rPr>
          <w:rtl/>
        </w:rPr>
      </w:pPr>
      <w:bookmarkStart w:id="1551" w:name="_ETM_Q1_5656404"/>
      <w:bookmarkEnd w:id="1551"/>
      <w:r>
        <w:rPr>
          <w:rtl/>
        </w:rPr>
        <w:t xml:space="preserve">עולים פה כמה </w:t>
      </w:r>
      <w:bookmarkStart w:id="1552" w:name="_ETM_Q1_5644046"/>
      <w:bookmarkEnd w:id="1552"/>
      <w:r>
        <w:rPr>
          <w:rtl/>
        </w:rPr>
        <w:t xml:space="preserve">דברים וכמה הגדרות, אז אולי תסבירו אחד אחד ותיכף גם </w:t>
      </w:r>
      <w:bookmarkStart w:id="1553" w:name="_ETM_Q1_5657066"/>
      <w:bookmarkEnd w:id="1553"/>
      <w:r>
        <w:rPr>
          <w:rtl/>
        </w:rPr>
        <w:t>נציף את ההגדרות הרלוונטיות.</w:t>
      </w:r>
    </w:p>
    <w:p w:rsidR="009F0130" w:rsidRDefault="009F0130" w:rsidP="009F0130">
      <w:pPr>
        <w:rPr>
          <w:rtl/>
        </w:rPr>
      </w:pPr>
      <w:bookmarkStart w:id="1554" w:name="_ETM_Q1_5647768"/>
      <w:bookmarkStart w:id="1555" w:name="_ETM_Q1_5647863"/>
      <w:bookmarkStart w:id="1556" w:name="_ETM_Q1_5657531"/>
      <w:bookmarkEnd w:id="1554"/>
      <w:bookmarkEnd w:id="1555"/>
      <w:bookmarkEnd w:id="1556"/>
    </w:p>
    <w:p w:rsidR="009F0130" w:rsidRDefault="009F0130" w:rsidP="009F0130">
      <w:pPr>
        <w:pStyle w:val="a5"/>
        <w:keepNext/>
        <w:rPr>
          <w:rtl/>
        </w:rPr>
      </w:pPr>
      <w:bookmarkStart w:id="1557" w:name="ET_speaker_6042_760"/>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1557"/>
    </w:p>
    <w:p w:rsidR="009F0130" w:rsidRDefault="009F0130" w:rsidP="009F0130">
      <w:pPr>
        <w:pStyle w:val="KeepWithNext"/>
        <w:rPr>
          <w:rFonts w:hint="cs"/>
          <w:rtl/>
          <w:lang w:eastAsia="he-IL"/>
        </w:rPr>
      </w:pPr>
    </w:p>
    <w:p w:rsidR="009F0130" w:rsidRDefault="009F0130" w:rsidP="009F0130">
      <w:pPr>
        <w:rPr>
          <w:rtl/>
          <w:lang w:eastAsia="he-IL"/>
        </w:rPr>
      </w:pPr>
      <w:bookmarkStart w:id="1558" w:name="_ETM_Q1_5658495"/>
      <w:bookmarkStart w:id="1559" w:name="_ETM_Q1_5658610"/>
      <w:bookmarkEnd w:id="1558"/>
      <w:bookmarkEnd w:id="1559"/>
      <w:r>
        <w:rPr>
          <w:rtl/>
          <w:lang w:eastAsia="he-IL"/>
        </w:rPr>
        <w:t xml:space="preserve">לגבי (1) זה לא בדיוק המקום להבחין </w:t>
      </w:r>
      <w:bookmarkStart w:id="1560" w:name="_ETM_Q1_5660153"/>
      <w:bookmarkEnd w:id="1560"/>
      <w:r>
        <w:rPr>
          <w:rtl/>
          <w:lang w:eastAsia="he-IL"/>
        </w:rPr>
        <w:t>בין 50 מ"ר ל-500 מ"ר?</w:t>
      </w:r>
      <w:bookmarkStart w:id="1561" w:name="_ETM_Q1_5659713"/>
      <w:bookmarkEnd w:id="1561"/>
    </w:p>
    <w:p w:rsidR="009F0130" w:rsidRDefault="009F0130" w:rsidP="009F0130">
      <w:pPr>
        <w:rPr>
          <w:rtl/>
          <w:lang w:eastAsia="he-IL"/>
        </w:rPr>
      </w:pPr>
      <w:bookmarkStart w:id="1562" w:name="_ETM_Q1_5659885"/>
      <w:bookmarkStart w:id="1563" w:name="_ETM_Q1_5662057"/>
      <w:bookmarkEnd w:id="1562"/>
      <w:bookmarkEnd w:id="1563"/>
    </w:p>
    <w:p w:rsidR="009F0130" w:rsidRDefault="009F0130" w:rsidP="009F0130">
      <w:pPr>
        <w:pStyle w:val="a5"/>
        <w:keepNext/>
        <w:rPr>
          <w:rtl/>
        </w:rPr>
      </w:pPr>
      <w:bookmarkStart w:id="1564" w:name="ET_speaker_גור_בליי_76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64"/>
    </w:p>
    <w:p w:rsidR="009F0130" w:rsidRDefault="009F0130" w:rsidP="009F0130">
      <w:pPr>
        <w:pStyle w:val="KeepWithNext"/>
        <w:rPr>
          <w:rFonts w:hint="cs"/>
          <w:rtl/>
          <w:lang w:eastAsia="he-IL"/>
        </w:rPr>
      </w:pPr>
    </w:p>
    <w:p w:rsidR="009F0130" w:rsidRDefault="009F0130" w:rsidP="009F0130">
      <w:pPr>
        <w:rPr>
          <w:rtl/>
          <w:lang w:eastAsia="he-IL"/>
        </w:rPr>
      </w:pPr>
      <w:bookmarkStart w:id="1565" w:name="_ETM_Q1_5662947"/>
      <w:bookmarkStart w:id="1566" w:name="_ETM_Q1_5663043"/>
      <w:bookmarkEnd w:id="1565"/>
      <w:bookmarkEnd w:id="1566"/>
      <w:r>
        <w:rPr>
          <w:rtl/>
          <w:lang w:eastAsia="he-IL"/>
        </w:rPr>
        <w:t xml:space="preserve">נקרא עד הסוף, נקרא את 13, </w:t>
      </w:r>
      <w:bookmarkStart w:id="1567" w:name="_ETM_Q1_5664194"/>
      <w:bookmarkEnd w:id="1567"/>
      <w:r>
        <w:rPr>
          <w:rtl/>
          <w:lang w:eastAsia="he-IL"/>
        </w:rPr>
        <w:t>ואחרי זה נדבר עליהם אחד אחד, כי יש פה גם הגדרות שונות.</w:t>
      </w:r>
    </w:p>
    <w:p w:rsidR="009F0130" w:rsidRDefault="009F0130" w:rsidP="009F0130">
      <w:pPr>
        <w:rPr>
          <w:rtl/>
          <w:lang w:eastAsia="he-IL"/>
        </w:rPr>
      </w:pPr>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5957"/>
      </w:tblGrid>
      <w:tr w:rsidR="009F0130" w:rsidTr="009F0130">
        <w:trPr>
          <w:cantSplit/>
        </w:trPr>
        <w:tc>
          <w:tcPr>
            <w:tcW w:w="1871"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5959" w:type="dxa"/>
            <w:tcMar>
              <w:top w:w="91" w:type="dxa"/>
              <w:left w:w="0" w:type="dxa"/>
              <w:bottom w:w="91" w:type="dxa"/>
              <w:right w:w="0" w:type="dxa"/>
            </w:tcMar>
            <w:hideMark/>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(8)</w:t>
            </w:r>
            <w:r>
              <w:rPr>
                <w:rFonts w:ascii="David" w:eastAsia="Arial Unicode MS" w:hAnsi="David"/>
                <w:rtl/>
              </w:rPr>
              <w:tab/>
              <w:t>הגבלה על כניסה של אדם לבית עסק, לרבות עובד או לקוח,  בשל החשש שהוא עלול להדביק בנגיף הקורונה, על סמך בדיקת תסמינים או תשאול או קבלת הצהרה שנערכו לו לפי פסקה (7) או בשל כך שאינו מקיים את ההוראות שניתנו לפי דין לשם הגנה מפני התפשטות נגיף הקורונה בקשר לשהותו בבית העסק;</w:t>
            </w:r>
          </w:p>
        </w:tc>
      </w:tr>
      <w:tr w:rsidR="009F0130" w:rsidTr="009F0130">
        <w:trPr>
          <w:cantSplit/>
        </w:trPr>
        <w:tc>
          <w:tcPr>
            <w:tcW w:w="1871"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5959" w:type="dxa"/>
            <w:tcMar>
              <w:top w:w="91" w:type="dxa"/>
              <w:left w:w="0" w:type="dxa"/>
              <w:bottom w:w="91" w:type="dxa"/>
              <w:right w:w="0" w:type="dxa"/>
            </w:tcMar>
            <w:hideMark/>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(9)</w:t>
            </w:r>
            <w:r>
              <w:rPr>
                <w:rFonts w:ascii="David" w:eastAsia="Arial Unicode MS" w:hAnsi="David"/>
                <w:rtl/>
              </w:rPr>
              <w:tab/>
              <w:t>תנאים להבטחת היגיינה והגנה מפני הידבקות בנגיף הקורונה, לרבות הוראות בדבר הגבלה על הגשת מזון וצריכת מזון בבתי עסק או במקום אחר שבו מתקיימת פעילות למתן שירותים אף שלא בבית עסק;</w:t>
            </w:r>
          </w:p>
        </w:tc>
      </w:tr>
      <w:tr w:rsidR="009F0130" w:rsidTr="009F0130">
        <w:trPr>
          <w:cantSplit/>
        </w:trPr>
        <w:tc>
          <w:tcPr>
            <w:tcW w:w="1871"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5959" w:type="dxa"/>
            <w:tcMar>
              <w:top w:w="91" w:type="dxa"/>
              <w:left w:w="0" w:type="dxa"/>
              <w:bottom w:w="91" w:type="dxa"/>
              <w:right w:w="0" w:type="dxa"/>
            </w:tcMar>
            <w:hideMark/>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(10)</w:t>
            </w:r>
            <w:r>
              <w:rPr>
                <w:rFonts w:ascii="David" w:eastAsia="Arial Unicode MS" w:hAnsi="David"/>
                <w:rtl/>
              </w:rPr>
              <w:tab/>
              <w:t>מינוי ממונה בבית עסק שיהיה אחראי על שמירת ההוראות שניתנו לפי דין לשם הגנה מפני התפשטות נגיף הקורונה;</w:t>
            </w:r>
          </w:p>
        </w:tc>
      </w:tr>
      <w:tr w:rsidR="009F0130" w:rsidTr="009F0130">
        <w:trPr>
          <w:cantSplit/>
        </w:trPr>
        <w:tc>
          <w:tcPr>
            <w:tcW w:w="1871"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5959" w:type="dxa"/>
            <w:tcMar>
              <w:top w:w="91" w:type="dxa"/>
              <w:left w:w="0" w:type="dxa"/>
              <w:bottom w:w="91" w:type="dxa"/>
              <w:right w:w="0" w:type="dxa"/>
            </w:tcMar>
            <w:hideMark/>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(11)</w:t>
            </w:r>
            <w:r>
              <w:rPr>
                <w:rFonts w:ascii="David" w:eastAsia="Arial Unicode MS" w:hAnsi="David"/>
                <w:rtl/>
              </w:rPr>
              <w:tab/>
              <w:t>חובת יידוע של עובדים, לקוחות, מבקרים, ספקים וכל השוהים בבית עסק, בדבר ההוראות שניתנו לפי דין לשם הגנה מפני התפשטות נגיף הקורונה בקשר לשהותם בבית העסק, שתחול על הגורם האחראי על המקום;</w:t>
            </w:r>
          </w:p>
        </w:tc>
      </w:tr>
      <w:tr w:rsidR="009F0130" w:rsidTr="009F0130">
        <w:trPr>
          <w:cantSplit/>
        </w:trPr>
        <w:tc>
          <w:tcPr>
            <w:tcW w:w="1871"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5959" w:type="dxa"/>
            <w:tcMar>
              <w:top w:w="91" w:type="dxa"/>
              <w:left w:w="0" w:type="dxa"/>
              <w:bottom w:w="91" w:type="dxa"/>
              <w:right w:w="0" w:type="dxa"/>
            </w:tcMar>
            <w:hideMark/>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(12)</w:t>
            </w:r>
            <w:r>
              <w:rPr>
                <w:rFonts w:ascii="David" w:eastAsia="Arial Unicode MS" w:hAnsi="David"/>
                <w:rtl/>
              </w:rPr>
              <w:tab/>
              <w:t>מסירת דיווח או הצהרה, שתנוסח בשפה פשוטה וברורה, מאת הגורם האחראי על המקום לגורם שייקבע בתקנות, על ביצוע הוראות שנקבעו לפי סעיף זה;</w:t>
            </w:r>
          </w:p>
        </w:tc>
      </w:tr>
      <w:tr w:rsidR="009F0130" w:rsidTr="009F0130">
        <w:trPr>
          <w:cantSplit/>
        </w:trPr>
        <w:tc>
          <w:tcPr>
            <w:tcW w:w="1871"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5959" w:type="dxa"/>
            <w:tcMar>
              <w:top w:w="91" w:type="dxa"/>
              <w:left w:w="0" w:type="dxa"/>
              <w:bottom w:w="91" w:type="dxa"/>
              <w:right w:w="0" w:type="dxa"/>
            </w:tcMar>
            <w:hideMark/>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(13)</w:t>
            </w:r>
            <w:r>
              <w:rPr>
                <w:rFonts w:ascii="David" w:eastAsia="Arial Unicode MS" w:hAnsi="David"/>
                <w:rtl/>
              </w:rPr>
              <w:tab/>
              <w:t xml:space="preserve">חובה על הגורם האחראי על המקום לקיום חובות שיוטלו עליו בהוראות שנקבעו לפי סעיף זה ובלבד שלא ניתן להטיל עליו אחריות לקיום חובה שהוטלה על אדם אחר. </w:t>
            </w:r>
          </w:p>
        </w:tc>
      </w:tr>
    </w:tbl>
    <w:p w:rsidR="009F0130" w:rsidRDefault="009F0130" w:rsidP="009F0130">
      <w:pPr>
        <w:rPr>
          <w:rtl/>
        </w:rPr>
      </w:pPr>
      <w:bookmarkStart w:id="1568" w:name="_ETM_Q1_5658069"/>
      <w:bookmarkStart w:id="1569" w:name="_ETM_Q1_5658187"/>
      <w:bookmarkEnd w:id="1568"/>
      <w:bookmarkEnd w:id="1569"/>
    </w:p>
    <w:p w:rsidR="009F0130" w:rsidRDefault="009F0130" w:rsidP="009F0130">
      <w:pPr>
        <w:pStyle w:val="aa"/>
        <w:keepNext/>
        <w:rPr>
          <w:rtl/>
        </w:rPr>
      </w:pPr>
      <w:r>
        <w:rPr>
          <w:rStyle w:val="TagStyle"/>
          <w:rFonts w:hint="cs"/>
          <w:rtl/>
        </w:rPr>
        <w:t xml:space="preserve">&lt;&lt; מנהל &gt;&gt; </w:t>
      </w:r>
      <w:r>
        <w:rPr>
          <w:rFonts w:hint="cs"/>
          <w:rtl/>
        </w:rPr>
        <w:t>(היו"ר איתן גינזבורג, 11:04)</w:t>
      </w:r>
      <w:r>
        <w:rPr>
          <w:rStyle w:val="TagStyle"/>
          <w:rFonts w:hint="cs"/>
          <w:rtl/>
        </w:rPr>
        <w:t xml:space="preserve"> &lt;&lt; מנהל &gt;&gt;</w:t>
      </w:r>
      <w:r>
        <w:rPr>
          <w:rFonts w:hint="cs"/>
          <w:rtl/>
        </w:rPr>
        <w:t xml:space="preserve"> </w:t>
      </w:r>
    </w:p>
    <w:p w:rsidR="009F0130" w:rsidRDefault="009F0130" w:rsidP="009F0130">
      <w:pPr>
        <w:pStyle w:val="KeepWithNext"/>
        <w:rPr>
          <w:rFonts w:hint="cs"/>
          <w:rtl/>
        </w:rPr>
      </w:pPr>
    </w:p>
    <w:p w:rsidR="009F0130" w:rsidRDefault="009F0130" w:rsidP="009F0130">
      <w:pPr>
        <w:pStyle w:val="af8"/>
        <w:keepNext/>
        <w:rPr>
          <w:rtl/>
        </w:rPr>
      </w:pPr>
      <w:bookmarkStart w:id="1570" w:name="ET_yor_5771_763"/>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570"/>
    </w:p>
    <w:p w:rsidR="009F0130" w:rsidRDefault="009F0130" w:rsidP="009F0130">
      <w:pPr>
        <w:pStyle w:val="KeepWithNext"/>
        <w:rPr>
          <w:rFonts w:hint="cs"/>
          <w:rtl/>
          <w:lang w:eastAsia="he-IL"/>
        </w:rPr>
      </w:pPr>
    </w:p>
    <w:p w:rsidR="009F0130" w:rsidRDefault="009F0130" w:rsidP="009F0130">
      <w:pPr>
        <w:rPr>
          <w:rtl/>
          <w:lang w:eastAsia="he-IL"/>
        </w:rPr>
      </w:pPr>
      <w:bookmarkStart w:id="1571" w:name="_ETM_Q1_5733878"/>
      <w:bookmarkEnd w:id="1571"/>
      <w:r>
        <w:rPr>
          <w:rtl/>
          <w:lang w:eastAsia="he-IL"/>
        </w:rPr>
        <w:t>תתחילו.</w:t>
      </w:r>
    </w:p>
    <w:p w:rsidR="009F0130" w:rsidRDefault="009F0130" w:rsidP="009F0130">
      <w:pPr>
        <w:rPr>
          <w:rtl/>
          <w:lang w:eastAsia="he-IL"/>
        </w:rPr>
      </w:pPr>
      <w:bookmarkStart w:id="1572" w:name="_ETM_Q1_5735624"/>
      <w:bookmarkStart w:id="1573" w:name="_ETM_Q1_5735761"/>
      <w:bookmarkStart w:id="1574" w:name="_ETM_Q1_5735602"/>
      <w:bookmarkEnd w:id="1572"/>
      <w:bookmarkEnd w:id="1573"/>
      <w:bookmarkEnd w:id="1574"/>
    </w:p>
    <w:p w:rsidR="009F0130" w:rsidRDefault="009F0130" w:rsidP="009F0130">
      <w:pPr>
        <w:pStyle w:val="afb"/>
        <w:keepNext/>
        <w:rPr>
          <w:rtl/>
          <w:lang w:eastAsia="he-IL"/>
        </w:rPr>
      </w:pPr>
      <w:bookmarkStart w:id="1575" w:name="ET_guest_635266_764"/>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575"/>
    </w:p>
    <w:p w:rsidR="009F0130" w:rsidRDefault="009F0130" w:rsidP="009F0130">
      <w:pPr>
        <w:pStyle w:val="KeepWithNext"/>
        <w:rPr>
          <w:rFonts w:hint="cs"/>
          <w:rtl/>
          <w:lang w:eastAsia="he-IL"/>
        </w:rPr>
      </w:pPr>
    </w:p>
    <w:p w:rsidR="009F0130" w:rsidRDefault="009F0130" w:rsidP="009F0130">
      <w:pPr>
        <w:rPr>
          <w:rtl/>
          <w:lang w:eastAsia="he-IL"/>
        </w:rPr>
      </w:pPr>
      <w:bookmarkStart w:id="1576" w:name="_ETM_Q1_5736307"/>
      <w:bookmarkStart w:id="1577" w:name="_ETM_Q1_5736350"/>
      <w:bookmarkEnd w:id="1576"/>
      <w:bookmarkEnd w:id="1577"/>
      <w:r>
        <w:rPr>
          <w:rtl/>
          <w:lang w:eastAsia="he-IL"/>
        </w:rPr>
        <w:t xml:space="preserve">אני אנסה להתקדם מהר. אני אתייחס לכל סעיף, </w:t>
      </w:r>
      <w:bookmarkStart w:id="1578" w:name="_ETM_Q1_5738224"/>
      <w:bookmarkEnd w:id="1578"/>
      <w:r>
        <w:rPr>
          <w:rtl/>
          <w:lang w:eastAsia="he-IL"/>
        </w:rPr>
        <w:t xml:space="preserve">ואני מזמין גם את חבריי ממשרד הבריאות, אם ירצו להשלים </w:t>
      </w:r>
      <w:bookmarkStart w:id="1579" w:name="_ETM_Q1_5739207"/>
      <w:bookmarkEnd w:id="1579"/>
      <w:r>
        <w:rPr>
          <w:rtl/>
          <w:lang w:eastAsia="he-IL"/>
        </w:rPr>
        <w:t>במובן של - - -</w:t>
      </w:r>
    </w:p>
    <w:p w:rsidR="009F0130" w:rsidRDefault="009F0130" w:rsidP="009F0130">
      <w:pPr>
        <w:rPr>
          <w:rtl/>
        </w:rPr>
      </w:pPr>
      <w:bookmarkStart w:id="1580" w:name="_ETM_Q1_5742143"/>
      <w:bookmarkStart w:id="1581" w:name="_ETM_Q1_5742279"/>
      <w:bookmarkStart w:id="1582" w:name="_ETM_Q1_5733815"/>
      <w:bookmarkStart w:id="1583" w:name="_ETM_Q1_5733931"/>
      <w:bookmarkEnd w:id="1580"/>
      <w:bookmarkEnd w:id="1581"/>
      <w:bookmarkEnd w:id="1582"/>
      <w:bookmarkEnd w:id="1583"/>
    </w:p>
    <w:p w:rsidR="009F0130" w:rsidRDefault="009F0130" w:rsidP="009F0130">
      <w:pPr>
        <w:pStyle w:val="a5"/>
        <w:keepNext/>
        <w:rPr>
          <w:rtl/>
        </w:rPr>
      </w:pPr>
      <w:bookmarkStart w:id="1584" w:name="ET_speaker_גור_בליי_7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584"/>
    </w:p>
    <w:p w:rsidR="009F0130" w:rsidRDefault="009F0130" w:rsidP="009F0130">
      <w:pPr>
        <w:pStyle w:val="KeepWithNext"/>
        <w:rPr>
          <w:rFonts w:hint="cs"/>
          <w:rtl/>
        </w:rPr>
      </w:pPr>
    </w:p>
    <w:p w:rsidR="009F0130" w:rsidRDefault="009F0130" w:rsidP="009F0130">
      <w:pPr>
        <w:rPr>
          <w:rtl/>
        </w:rPr>
      </w:pPr>
      <w:r>
        <w:rPr>
          <w:rtl/>
        </w:rPr>
        <w:t xml:space="preserve">קודם כול, תדבר על המבנה הבסיסי, </w:t>
      </w:r>
      <w:bookmarkStart w:id="1585" w:name="_ETM_Q1_5743648"/>
      <w:bookmarkEnd w:id="1585"/>
      <w:r>
        <w:rPr>
          <w:rtl/>
        </w:rPr>
        <w:t>על היחס בין (1) לבין (2) עד (13).</w:t>
      </w:r>
      <w:bookmarkStart w:id="1586" w:name="_ETM_Q1_5744857"/>
      <w:bookmarkEnd w:id="1586"/>
    </w:p>
    <w:p w:rsidR="009F0130" w:rsidRDefault="009F0130" w:rsidP="009F0130">
      <w:pPr>
        <w:rPr>
          <w:rtl/>
        </w:rPr>
      </w:pPr>
      <w:bookmarkStart w:id="1587" w:name="_ETM_Q1_5744939"/>
      <w:bookmarkStart w:id="1588" w:name="_ETM_Q1_5746601"/>
      <w:bookmarkEnd w:id="1587"/>
      <w:bookmarkEnd w:id="1588"/>
    </w:p>
    <w:p w:rsidR="009F0130" w:rsidRDefault="009F0130" w:rsidP="009F0130">
      <w:pPr>
        <w:pStyle w:val="afb"/>
        <w:keepNext/>
        <w:rPr>
          <w:rtl/>
        </w:rPr>
      </w:pPr>
      <w:bookmarkStart w:id="1589" w:name="ET_guest_635266_76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589"/>
    </w:p>
    <w:p w:rsidR="009F0130" w:rsidRDefault="009F0130" w:rsidP="009F0130">
      <w:pPr>
        <w:pStyle w:val="KeepWithNext"/>
        <w:rPr>
          <w:rFonts w:hint="cs"/>
          <w:rtl/>
        </w:rPr>
      </w:pPr>
    </w:p>
    <w:p w:rsidR="009F0130" w:rsidRDefault="009F0130" w:rsidP="009F0130">
      <w:pPr>
        <w:rPr>
          <w:rtl/>
        </w:rPr>
      </w:pPr>
      <w:bookmarkStart w:id="1590" w:name="_ETM_Q1_5747333"/>
      <w:bookmarkStart w:id="1591" w:name="_ETM_Q1_5747379"/>
      <w:bookmarkEnd w:id="1590"/>
      <w:bookmarkEnd w:id="1591"/>
      <w:r>
        <w:rPr>
          <w:rtl/>
        </w:rPr>
        <w:t>בפסקה (1)</w:t>
      </w:r>
      <w:bookmarkStart w:id="1592" w:name="_ETM_Q1_5751018"/>
      <w:bookmarkEnd w:id="1592"/>
      <w:r>
        <w:rPr>
          <w:rtl/>
        </w:rPr>
        <w:t xml:space="preserve"> – דיברנו קודם על כך שההגבלה כוללת גם איסור, </w:t>
      </w:r>
      <w:bookmarkStart w:id="1593" w:name="_ETM_Q1_5755817"/>
      <w:bookmarkEnd w:id="1593"/>
      <w:r>
        <w:rPr>
          <w:rtl/>
        </w:rPr>
        <w:t xml:space="preserve">אבל מבחינת המידתיות והכוונת שיקול הדעת, ניתן להגיע גם לרמה </w:t>
      </w:r>
      <w:bookmarkStart w:id="1594" w:name="_ETM_Q1_5759967"/>
      <w:bookmarkEnd w:id="1594"/>
      <w:r>
        <w:rPr>
          <w:rtl/>
        </w:rPr>
        <w:t xml:space="preserve">של איסור. כאשר בחנו וניסו את שאר הפסקאות, (2) עד </w:t>
      </w:r>
      <w:bookmarkStart w:id="1595" w:name="_ETM_Q1_5765033"/>
      <w:bookmarkEnd w:id="1595"/>
      <w:r>
        <w:rPr>
          <w:rtl/>
        </w:rPr>
        <w:t xml:space="preserve">(13), אין די בהן, אז מגיעים לרמה של איסור. שוב, </w:t>
      </w:r>
      <w:bookmarkStart w:id="1596" w:name="_ETM_Q1_5766501"/>
      <w:bookmarkEnd w:id="1596"/>
      <w:r>
        <w:rPr>
          <w:rtl/>
        </w:rPr>
        <w:t>לצערנו כבר היינו במקום שגם היה צריך לאסור על פ</w:t>
      </w:r>
      <w:bookmarkStart w:id="1597" w:name="_ETM_Q1_5770336"/>
      <w:bookmarkEnd w:id="1597"/>
      <w:r>
        <w:rPr>
          <w:rtl/>
        </w:rPr>
        <w:t>עילות מוחלטת. מטבע הדברים הממשלה לא קופצת לאסור על הגבלה כל כך רחבה ומכבידה, בגלל המשמעויות.</w:t>
      </w:r>
    </w:p>
    <w:p w:rsidR="009F0130" w:rsidRDefault="009F0130" w:rsidP="009F0130">
      <w:pPr>
        <w:rPr>
          <w:rtl/>
        </w:rPr>
      </w:pPr>
      <w:bookmarkStart w:id="1598" w:name="_ETM_Q1_5776304"/>
      <w:bookmarkStart w:id="1599" w:name="_ETM_Q1_5776454"/>
      <w:bookmarkStart w:id="1600" w:name="_ETM_Q1_5775679"/>
      <w:bookmarkEnd w:id="1598"/>
      <w:bookmarkEnd w:id="1599"/>
      <w:bookmarkEnd w:id="1600"/>
    </w:p>
    <w:p w:rsidR="009F0130" w:rsidRDefault="009F0130" w:rsidP="009F0130">
      <w:pPr>
        <w:pStyle w:val="a5"/>
        <w:keepNext/>
        <w:rPr>
          <w:rtl/>
        </w:rPr>
      </w:pPr>
      <w:bookmarkStart w:id="1601" w:name="ET_speaker_5938_76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601"/>
    </w:p>
    <w:p w:rsidR="009F0130" w:rsidRDefault="009F0130" w:rsidP="009F0130">
      <w:pPr>
        <w:pStyle w:val="KeepWithNext"/>
        <w:rPr>
          <w:rFonts w:hint="cs"/>
          <w:rtl/>
          <w:lang w:eastAsia="he-IL"/>
        </w:rPr>
      </w:pPr>
    </w:p>
    <w:p w:rsidR="009F0130" w:rsidRDefault="009F0130" w:rsidP="009F0130">
      <w:pPr>
        <w:rPr>
          <w:rtl/>
        </w:rPr>
      </w:pPr>
      <w:bookmarkStart w:id="1602" w:name="_ETM_Q1_5776311"/>
      <w:bookmarkStart w:id="1603" w:name="_ETM_Q1_5776357"/>
      <w:bookmarkStart w:id="1604" w:name="_ETM_Q1_5745034"/>
      <w:bookmarkStart w:id="1605" w:name="_ETM_Q1_5745143"/>
      <w:bookmarkEnd w:id="1602"/>
      <w:bookmarkEnd w:id="1603"/>
      <w:bookmarkEnd w:id="1604"/>
      <w:bookmarkEnd w:id="1605"/>
      <w:r>
        <w:rPr>
          <w:rtl/>
        </w:rPr>
        <w:t>האיסור הוא איסור כללי?</w:t>
      </w:r>
    </w:p>
    <w:p w:rsidR="009F0130" w:rsidRDefault="009F0130" w:rsidP="009F0130">
      <w:pPr>
        <w:rPr>
          <w:rtl/>
        </w:rPr>
      </w:pPr>
      <w:bookmarkStart w:id="1606" w:name="_ETM_Q1_5781748"/>
      <w:bookmarkStart w:id="1607" w:name="_ETM_Q1_5781855"/>
      <w:bookmarkStart w:id="1608" w:name="_ETM_Q1_5780741"/>
      <w:bookmarkEnd w:id="1606"/>
      <w:bookmarkEnd w:id="1607"/>
      <w:bookmarkEnd w:id="1608"/>
    </w:p>
    <w:p w:rsidR="009F0130" w:rsidRDefault="009F0130" w:rsidP="009F0130">
      <w:pPr>
        <w:pStyle w:val="afb"/>
        <w:keepNext/>
        <w:rPr>
          <w:rtl/>
        </w:rPr>
      </w:pPr>
      <w:bookmarkStart w:id="1609" w:name="ET_guest_635266_76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609"/>
    </w:p>
    <w:p w:rsidR="009F0130" w:rsidRDefault="009F0130" w:rsidP="009F0130">
      <w:pPr>
        <w:pStyle w:val="KeepWithNext"/>
        <w:rPr>
          <w:rFonts w:hint="cs"/>
          <w:rtl/>
        </w:rPr>
      </w:pPr>
    </w:p>
    <w:p w:rsidR="009F0130" w:rsidRDefault="009F0130" w:rsidP="009F0130">
      <w:pPr>
        <w:rPr>
          <w:rtl/>
        </w:rPr>
      </w:pPr>
      <w:bookmarkStart w:id="1610" w:name="_ETM_Q1_5781348"/>
      <w:bookmarkStart w:id="1611" w:name="_ETM_Q1_5781388"/>
      <w:bookmarkEnd w:id="1610"/>
      <w:bookmarkEnd w:id="1611"/>
      <w:r>
        <w:rPr>
          <w:rtl/>
        </w:rPr>
        <w:t xml:space="preserve">הוא לא כללי. כמובן זה יכול להיות לבתי עסק מסוימים, לשירותים מסוימים, לפי העניין, אבל </w:t>
      </w:r>
      <w:bookmarkStart w:id="1612" w:name="_ETM_Q1_5788883"/>
      <w:bookmarkEnd w:id="1612"/>
      <w:r>
        <w:rPr>
          <w:rtl/>
        </w:rPr>
        <w:t>הוא יכול להגיע לרמה מוחלטת.</w:t>
      </w:r>
    </w:p>
    <w:p w:rsidR="009F0130" w:rsidRDefault="009F0130" w:rsidP="009F0130">
      <w:pPr>
        <w:rPr>
          <w:rtl/>
        </w:rPr>
      </w:pPr>
      <w:bookmarkStart w:id="1613" w:name="_ETM_Q1_5788477"/>
      <w:bookmarkStart w:id="1614" w:name="_ETM_Q1_5788582"/>
      <w:bookmarkStart w:id="1615" w:name="_ETM_Q1_5787255"/>
      <w:bookmarkEnd w:id="1613"/>
      <w:bookmarkEnd w:id="1614"/>
      <w:bookmarkEnd w:id="1615"/>
    </w:p>
    <w:p w:rsidR="009F0130" w:rsidRDefault="009F0130" w:rsidP="009F0130">
      <w:pPr>
        <w:pStyle w:val="a5"/>
        <w:keepNext/>
        <w:rPr>
          <w:rtl/>
        </w:rPr>
      </w:pPr>
      <w:bookmarkStart w:id="1616" w:name="ET_speaker_5938_76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616"/>
    </w:p>
    <w:p w:rsidR="009F0130" w:rsidRDefault="009F0130" w:rsidP="009F0130">
      <w:pPr>
        <w:pStyle w:val="KeepWithNext"/>
        <w:rPr>
          <w:rFonts w:hint="cs"/>
          <w:rtl/>
          <w:lang w:eastAsia="he-IL"/>
        </w:rPr>
      </w:pPr>
    </w:p>
    <w:p w:rsidR="009F0130" w:rsidRDefault="009F0130" w:rsidP="009F0130">
      <w:pPr>
        <w:rPr>
          <w:rtl/>
          <w:lang w:eastAsia="he-IL"/>
        </w:rPr>
      </w:pPr>
      <w:bookmarkStart w:id="1617" w:name="_ETM_Q1_5787803"/>
      <w:bookmarkStart w:id="1618" w:name="_ETM_Q1_5787846"/>
      <w:bookmarkEnd w:id="1617"/>
      <w:bookmarkEnd w:id="1618"/>
      <w:r>
        <w:rPr>
          <w:rtl/>
          <w:lang w:eastAsia="he-IL"/>
        </w:rPr>
        <w:t>אני מדבר טריטוריאלית. הוא כללי?</w:t>
      </w:r>
    </w:p>
    <w:p w:rsidR="009F0130" w:rsidRDefault="009F0130" w:rsidP="009F0130">
      <w:pPr>
        <w:rPr>
          <w:rtl/>
          <w:lang w:eastAsia="he-IL"/>
        </w:rPr>
      </w:pPr>
      <w:bookmarkStart w:id="1619" w:name="_ETM_Q1_5791411"/>
      <w:bookmarkStart w:id="1620" w:name="_ETM_Q1_5791549"/>
      <w:bookmarkStart w:id="1621" w:name="_ETM_Q1_5790336"/>
      <w:bookmarkEnd w:id="1619"/>
      <w:bookmarkEnd w:id="1620"/>
      <w:bookmarkEnd w:id="1621"/>
    </w:p>
    <w:p w:rsidR="009F0130" w:rsidRDefault="009F0130" w:rsidP="009F0130">
      <w:pPr>
        <w:pStyle w:val="afb"/>
        <w:keepNext/>
        <w:rPr>
          <w:rtl/>
          <w:lang w:eastAsia="he-IL"/>
        </w:rPr>
      </w:pPr>
      <w:bookmarkStart w:id="1622" w:name="ET_guest_635266_769"/>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622"/>
    </w:p>
    <w:p w:rsidR="009F0130" w:rsidRDefault="009F0130" w:rsidP="009F0130">
      <w:pPr>
        <w:pStyle w:val="KeepWithNext"/>
        <w:rPr>
          <w:rFonts w:hint="cs"/>
          <w:rtl/>
          <w:lang w:eastAsia="he-IL"/>
        </w:rPr>
      </w:pPr>
    </w:p>
    <w:p w:rsidR="009F0130" w:rsidRDefault="009F0130" w:rsidP="009F0130">
      <w:pPr>
        <w:rPr>
          <w:rtl/>
          <w:lang w:eastAsia="he-IL"/>
        </w:rPr>
      </w:pPr>
      <w:bookmarkStart w:id="1623" w:name="_ETM_Q1_5790901"/>
      <w:bookmarkStart w:id="1624" w:name="_ETM_Q1_5790934"/>
      <w:bookmarkEnd w:id="1623"/>
      <w:bookmarkEnd w:id="1624"/>
      <w:r>
        <w:rPr>
          <w:rtl/>
          <w:lang w:eastAsia="he-IL"/>
        </w:rPr>
        <w:t xml:space="preserve">יכול להיות </w:t>
      </w:r>
      <w:bookmarkStart w:id="1625" w:name="_ETM_Q1_5792489"/>
      <w:bookmarkEnd w:id="1625"/>
      <w:r>
        <w:rPr>
          <w:rtl/>
          <w:lang w:eastAsia="he-IL"/>
        </w:rPr>
        <w:t>ויכול להיות שלא, בהתאם לנסיבות. מקסימום ההסמכה יכול להיות כללי.</w:t>
      </w:r>
    </w:p>
    <w:p w:rsidR="009F0130" w:rsidRDefault="009F0130" w:rsidP="009F0130">
      <w:pPr>
        <w:rPr>
          <w:rtl/>
          <w:lang w:eastAsia="he-IL"/>
        </w:rPr>
      </w:pPr>
      <w:bookmarkStart w:id="1626" w:name="_ETM_Q1_5795516"/>
      <w:bookmarkStart w:id="1627" w:name="_ETM_Q1_5795630"/>
      <w:bookmarkStart w:id="1628" w:name="_ETM_Q1_5794242"/>
      <w:bookmarkEnd w:id="1626"/>
      <w:bookmarkEnd w:id="1627"/>
      <w:bookmarkEnd w:id="1628"/>
    </w:p>
    <w:p w:rsidR="009F0130" w:rsidRDefault="009F0130" w:rsidP="009F0130">
      <w:pPr>
        <w:pStyle w:val="a5"/>
        <w:keepNext/>
        <w:rPr>
          <w:rtl/>
        </w:rPr>
      </w:pPr>
      <w:bookmarkStart w:id="1629" w:name="ET_speaker_5938_77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629"/>
    </w:p>
    <w:p w:rsidR="009F0130" w:rsidRDefault="009F0130" w:rsidP="009F0130">
      <w:pPr>
        <w:pStyle w:val="KeepWithNext"/>
        <w:rPr>
          <w:rFonts w:hint="cs"/>
          <w:rtl/>
          <w:lang w:eastAsia="he-IL"/>
        </w:rPr>
      </w:pPr>
    </w:p>
    <w:p w:rsidR="009F0130" w:rsidRDefault="009F0130" w:rsidP="009F0130">
      <w:pPr>
        <w:rPr>
          <w:rtl/>
        </w:rPr>
      </w:pPr>
      <w:bookmarkStart w:id="1630" w:name="_ETM_Q1_5794802"/>
      <w:bookmarkStart w:id="1631" w:name="_ETM_Q1_5794852"/>
      <w:bookmarkEnd w:id="1630"/>
      <w:bookmarkEnd w:id="1631"/>
      <w:r>
        <w:rPr>
          <w:rtl/>
        </w:rPr>
        <w:t xml:space="preserve">אני חוזר לשאלות היסוד </w:t>
      </w:r>
      <w:bookmarkStart w:id="1632" w:name="_ETM_Q1_5799570"/>
      <w:bookmarkEnd w:id="1632"/>
      <w:r>
        <w:rPr>
          <w:rtl/>
        </w:rPr>
        <w:t xml:space="preserve">שלא נתנו לנו תשובה עליהן. אני רואה הבדל בין איסור כללי לבין איסור אזורי. איסור כללי, אין מצב שהממשלה תחליט לבד בלי הכנסת לדעתי, ולכן יש </w:t>
      </w:r>
      <w:bookmarkStart w:id="1633" w:name="_ETM_Q1_5808933"/>
      <w:bookmarkEnd w:id="1633"/>
      <w:r>
        <w:rPr>
          <w:rtl/>
        </w:rPr>
        <w:t>פה משמעות. כשאתה אומר "איסור כללי", יש הבדל בין איסור - - -</w:t>
      </w:r>
    </w:p>
    <w:p w:rsidR="009F0130" w:rsidRDefault="009F0130" w:rsidP="009F0130">
      <w:pPr>
        <w:rPr>
          <w:rtl/>
        </w:rPr>
      </w:pPr>
      <w:bookmarkStart w:id="1634" w:name="_ETM_Q1_5812799"/>
      <w:bookmarkStart w:id="1635" w:name="_ETM_Q1_5812951"/>
      <w:bookmarkStart w:id="1636" w:name="_ETM_Q1_5813639"/>
      <w:bookmarkEnd w:id="1634"/>
      <w:bookmarkEnd w:id="1635"/>
      <w:bookmarkEnd w:id="1636"/>
    </w:p>
    <w:p w:rsidR="009F0130" w:rsidRDefault="009F0130" w:rsidP="009F0130">
      <w:pPr>
        <w:pStyle w:val="afb"/>
        <w:keepNext/>
        <w:rPr>
          <w:rtl/>
        </w:rPr>
      </w:pPr>
      <w:bookmarkStart w:id="1637" w:name="ET_guest_635266_771"/>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637"/>
    </w:p>
    <w:p w:rsidR="009F0130" w:rsidRDefault="009F0130" w:rsidP="009F0130">
      <w:pPr>
        <w:pStyle w:val="KeepWithNext"/>
        <w:rPr>
          <w:rFonts w:hint="cs"/>
          <w:rtl/>
        </w:rPr>
      </w:pPr>
    </w:p>
    <w:p w:rsidR="009F0130" w:rsidRDefault="009F0130" w:rsidP="009F0130">
      <w:pPr>
        <w:rPr>
          <w:rtl/>
        </w:rPr>
      </w:pPr>
      <w:bookmarkStart w:id="1638" w:name="_ETM_Q1_5814366"/>
      <w:bookmarkStart w:id="1639" w:name="_ETM_Q1_5814414"/>
      <w:bookmarkEnd w:id="1638"/>
      <w:bookmarkEnd w:id="1639"/>
      <w:r>
        <w:rPr>
          <w:rtl/>
        </w:rPr>
        <w:t xml:space="preserve">התשובה היא גם איסור כללי, בהחלט. </w:t>
      </w:r>
      <w:bookmarkStart w:id="1640" w:name="_ETM_Q1_5815625"/>
      <w:bookmarkEnd w:id="1640"/>
      <w:r>
        <w:rPr>
          <w:rtl/>
        </w:rPr>
        <w:t xml:space="preserve">יכול להיות שאומרים שכל בתי העסק מסוג מסוים בכל המדינה </w:t>
      </w:r>
      <w:bookmarkStart w:id="1641" w:name="_ETM_Q1_5820752"/>
      <w:bookmarkEnd w:id="1641"/>
      <w:r>
        <w:rPr>
          <w:rtl/>
        </w:rPr>
        <w:t>לא ייפתחו.</w:t>
      </w:r>
    </w:p>
    <w:p w:rsidR="009F0130" w:rsidRDefault="009F0130" w:rsidP="009F0130">
      <w:pPr>
        <w:rPr>
          <w:rtl/>
        </w:rPr>
      </w:pPr>
      <w:bookmarkStart w:id="1642" w:name="_ETM_Q1_5820239"/>
      <w:bookmarkStart w:id="1643" w:name="_ETM_Q1_5820348"/>
      <w:bookmarkStart w:id="1644" w:name="_ETM_Q1_5819621"/>
      <w:bookmarkEnd w:id="1642"/>
      <w:bookmarkEnd w:id="1643"/>
      <w:bookmarkEnd w:id="1644"/>
    </w:p>
    <w:p w:rsidR="009F0130" w:rsidRDefault="009F0130" w:rsidP="009F0130">
      <w:pPr>
        <w:pStyle w:val="a5"/>
        <w:keepNext/>
        <w:rPr>
          <w:rtl/>
        </w:rPr>
      </w:pPr>
      <w:bookmarkStart w:id="1645" w:name="ET_speaker_5938_77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645"/>
    </w:p>
    <w:p w:rsidR="009F0130" w:rsidRDefault="009F0130" w:rsidP="009F0130">
      <w:pPr>
        <w:pStyle w:val="KeepWithNext"/>
        <w:rPr>
          <w:rFonts w:hint="cs"/>
          <w:rtl/>
          <w:lang w:eastAsia="he-IL"/>
        </w:rPr>
      </w:pPr>
    </w:p>
    <w:p w:rsidR="009F0130" w:rsidRDefault="009F0130" w:rsidP="009F0130">
      <w:pPr>
        <w:rPr>
          <w:rtl/>
          <w:lang w:eastAsia="he-IL"/>
        </w:rPr>
      </w:pPr>
      <w:bookmarkStart w:id="1646" w:name="_ETM_Q1_5820202"/>
      <w:bookmarkStart w:id="1647" w:name="_ETM_Q1_5820235"/>
      <w:bookmarkEnd w:id="1646"/>
      <w:bookmarkEnd w:id="1647"/>
      <w:r>
        <w:rPr>
          <w:rtl/>
          <w:lang w:eastAsia="he-IL"/>
        </w:rPr>
        <w:t xml:space="preserve">גור, אני חוזר עוד פעם. אנחנו בכל פעם חוזרים לשאלת היסוד. אני אומר עוד פעם, שאלת המתג היא שאלה </w:t>
      </w:r>
      <w:bookmarkStart w:id="1648" w:name="_ETM_Q1_5825845"/>
      <w:bookmarkEnd w:id="1648"/>
      <w:r>
        <w:rPr>
          <w:rtl/>
          <w:lang w:eastAsia="he-IL"/>
        </w:rPr>
        <w:t xml:space="preserve">שמקרינה על הכול. זה נוגע גם </w:t>
      </w:r>
      <w:bookmarkStart w:id="1649" w:name="_ETM_Q1_5827231"/>
      <w:bookmarkEnd w:id="1649"/>
      <w:r>
        <w:rPr>
          <w:rtl/>
          <w:lang w:eastAsia="he-IL"/>
        </w:rPr>
        <w:t xml:space="preserve">למשהו כזה. שאלה כזאת, האם זה כללי או פרטני </w:t>
      </w:r>
      <w:bookmarkStart w:id="1650" w:name="_ETM_Q1_5829894"/>
      <w:bookmarkEnd w:id="1650"/>
      <w:r>
        <w:rPr>
          <w:rtl/>
          <w:lang w:eastAsia="he-IL"/>
        </w:rPr>
        <w:t xml:space="preserve">או לאזור מסוים, היא השאלה היכן המתג, מבחינתי </w:t>
      </w:r>
      <w:bookmarkStart w:id="1651" w:name="_ETM_Q1_5833540"/>
      <w:bookmarkEnd w:id="1651"/>
      <w:r>
        <w:rPr>
          <w:rtl/>
          <w:lang w:eastAsia="he-IL"/>
        </w:rPr>
        <w:t>לפחות. אי-אפשר להתעלם מהשאלה הזאת, היא מקרינה על הכול.</w:t>
      </w:r>
    </w:p>
    <w:p w:rsidR="009F0130" w:rsidRDefault="009F0130" w:rsidP="009F0130">
      <w:pPr>
        <w:rPr>
          <w:rtl/>
          <w:lang w:eastAsia="he-IL"/>
        </w:rPr>
      </w:pPr>
    </w:p>
    <w:p w:rsidR="009F0130" w:rsidRDefault="009F0130" w:rsidP="009F0130">
      <w:pPr>
        <w:pStyle w:val="a5"/>
        <w:keepNext/>
        <w:rPr>
          <w:rtl/>
        </w:rPr>
      </w:pPr>
      <w:bookmarkStart w:id="1652" w:name="ET_speaker_גור_בליי_77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52"/>
    </w:p>
    <w:p w:rsidR="009F0130" w:rsidRDefault="009F0130" w:rsidP="009F0130">
      <w:pPr>
        <w:pStyle w:val="KeepWithNext"/>
        <w:rPr>
          <w:rFonts w:hint="cs"/>
          <w:rtl/>
          <w:lang w:eastAsia="he-IL"/>
        </w:rPr>
      </w:pPr>
    </w:p>
    <w:p w:rsidR="009F0130" w:rsidRDefault="009F0130" w:rsidP="009F0130">
      <w:pPr>
        <w:rPr>
          <w:rtl/>
        </w:rPr>
      </w:pPr>
      <w:r>
        <w:rPr>
          <w:rtl/>
        </w:rPr>
        <w:t xml:space="preserve">עד כמה </w:t>
      </w:r>
      <w:bookmarkStart w:id="1653" w:name="_ETM_Q1_5837003"/>
      <w:bookmarkEnd w:id="1653"/>
      <w:r>
        <w:rPr>
          <w:rtl/>
        </w:rPr>
        <w:t xml:space="preserve">שאני מבין (1) יכול להיות גם מגזרי וגם כללי. הוא רק אומר שאתה יכול להטיל איסור כללי במגזר או בכל </w:t>
      </w:r>
      <w:bookmarkStart w:id="1654" w:name="_ETM_Q1_5846792"/>
      <w:bookmarkEnd w:id="1654"/>
      <w:r>
        <w:rPr>
          <w:rtl/>
        </w:rPr>
        <w:t>בית עסק רק אם אין די בהגבלות מצומצמות יותר.</w:t>
      </w:r>
    </w:p>
    <w:p w:rsidR="009F0130" w:rsidRDefault="009F0130" w:rsidP="009F0130">
      <w:pPr>
        <w:rPr>
          <w:rtl/>
        </w:rPr>
      </w:pPr>
      <w:bookmarkStart w:id="1655" w:name="_ETM_Q1_5847069"/>
      <w:bookmarkStart w:id="1656" w:name="_ETM_Q1_5847201"/>
      <w:bookmarkEnd w:id="1655"/>
      <w:bookmarkEnd w:id="1656"/>
    </w:p>
    <w:p w:rsidR="009F0130" w:rsidRDefault="009F0130" w:rsidP="009F0130">
      <w:pPr>
        <w:pStyle w:val="a5"/>
        <w:keepNext/>
        <w:rPr>
          <w:rtl/>
        </w:rPr>
      </w:pPr>
      <w:bookmarkStart w:id="1657" w:name="ET_speaker_5938_77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657"/>
    </w:p>
    <w:p w:rsidR="009F0130" w:rsidRDefault="009F0130" w:rsidP="009F0130">
      <w:pPr>
        <w:pStyle w:val="KeepWithNext"/>
        <w:rPr>
          <w:rFonts w:hint="cs"/>
          <w:rtl/>
        </w:rPr>
      </w:pPr>
    </w:p>
    <w:p w:rsidR="009F0130" w:rsidRDefault="009F0130" w:rsidP="009F0130">
      <w:pPr>
        <w:rPr>
          <w:rtl/>
        </w:rPr>
      </w:pPr>
      <w:bookmarkStart w:id="1658" w:name="_ETM_Q1_5849182"/>
      <w:bookmarkStart w:id="1659" w:name="_ETM_Q1_5849243"/>
      <w:bookmarkEnd w:id="1658"/>
      <w:bookmarkEnd w:id="1659"/>
      <w:r>
        <w:rPr>
          <w:rtl/>
        </w:rPr>
        <w:t xml:space="preserve">זה ברור </w:t>
      </w:r>
      <w:bookmarkStart w:id="1660" w:name="_ETM_Q1_5850365"/>
      <w:bookmarkEnd w:id="1660"/>
      <w:r>
        <w:rPr>
          <w:rtl/>
        </w:rPr>
        <w:t>לי. מה שאיל אומר הבנתי.</w:t>
      </w:r>
    </w:p>
    <w:p w:rsidR="009F0130" w:rsidRDefault="009F0130" w:rsidP="009F0130">
      <w:pPr>
        <w:rPr>
          <w:rtl/>
        </w:rPr>
      </w:pPr>
      <w:bookmarkStart w:id="1661" w:name="_ETM_Q1_5851105"/>
      <w:bookmarkEnd w:id="1661"/>
    </w:p>
    <w:p w:rsidR="009F0130" w:rsidRDefault="009F0130" w:rsidP="009F0130">
      <w:pPr>
        <w:pStyle w:val="afb"/>
        <w:keepNext/>
        <w:rPr>
          <w:rtl/>
        </w:rPr>
      </w:pPr>
      <w:bookmarkStart w:id="1662" w:name="ET_guest_635266_77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662"/>
    </w:p>
    <w:p w:rsidR="009F0130" w:rsidRDefault="009F0130" w:rsidP="009F0130">
      <w:pPr>
        <w:pStyle w:val="KeepWithNext"/>
        <w:rPr>
          <w:rFonts w:hint="cs"/>
          <w:rtl/>
        </w:rPr>
      </w:pPr>
    </w:p>
    <w:p w:rsidR="009F0130" w:rsidRDefault="009F0130" w:rsidP="009F0130">
      <w:pPr>
        <w:rPr>
          <w:rtl/>
        </w:rPr>
      </w:pPr>
      <w:bookmarkStart w:id="1663" w:name="_ETM_Q1_5851794"/>
      <w:bookmarkStart w:id="1664" w:name="_ETM_Q1_5851846"/>
      <w:bookmarkEnd w:id="1663"/>
      <w:bookmarkEnd w:id="1664"/>
      <w:r>
        <w:rPr>
          <w:rtl/>
        </w:rPr>
        <w:t>הוא לא מסכים לזה.</w:t>
      </w:r>
    </w:p>
    <w:p w:rsidR="009F0130" w:rsidRDefault="009F0130" w:rsidP="009F0130">
      <w:pPr>
        <w:rPr>
          <w:rtl/>
        </w:rPr>
      </w:pPr>
      <w:bookmarkStart w:id="1665" w:name="_ETM_Q1_5851960"/>
      <w:bookmarkStart w:id="1666" w:name="_ETM_Q1_5852085"/>
      <w:bookmarkEnd w:id="1665"/>
      <w:bookmarkEnd w:id="1666"/>
    </w:p>
    <w:p w:rsidR="009F0130" w:rsidRDefault="009F0130" w:rsidP="009F0130">
      <w:pPr>
        <w:pStyle w:val="a5"/>
        <w:keepNext/>
        <w:rPr>
          <w:rtl/>
        </w:rPr>
      </w:pPr>
      <w:bookmarkStart w:id="1667" w:name="ET_speaker_5938_77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667"/>
    </w:p>
    <w:p w:rsidR="009F0130" w:rsidRDefault="009F0130" w:rsidP="009F0130">
      <w:pPr>
        <w:pStyle w:val="KeepWithNext"/>
        <w:rPr>
          <w:rFonts w:hint="cs"/>
          <w:rtl/>
        </w:rPr>
      </w:pPr>
    </w:p>
    <w:p w:rsidR="009F0130" w:rsidRDefault="009F0130" w:rsidP="009F0130">
      <w:pPr>
        <w:rPr>
          <w:rtl/>
        </w:rPr>
      </w:pPr>
      <w:bookmarkStart w:id="1668" w:name="_ETM_Q1_5854889"/>
      <w:bookmarkStart w:id="1669" w:name="_ETM_Q1_5854948"/>
      <w:bookmarkEnd w:id="1668"/>
      <w:bookmarkEnd w:id="1669"/>
      <w:r>
        <w:rPr>
          <w:rtl/>
        </w:rPr>
        <w:t>אני לא מ</w:t>
      </w:r>
      <w:bookmarkStart w:id="1670" w:name="_ETM_Q1_5853487"/>
      <w:bookmarkEnd w:id="1670"/>
      <w:r>
        <w:rPr>
          <w:rtl/>
        </w:rPr>
        <w:t xml:space="preserve">סכים לזה. אנחנו מתייחסים לזה ברמה הטכנית, ואז נגיד: אוקיי, </w:t>
      </w:r>
      <w:bookmarkStart w:id="1671" w:name="_ETM_Q1_5857909"/>
      <w:bookmarkEnd w:id="1671"/>
      <w:r>
        <w:rPr>
          <w:rtl/>
        </w:rPr>
        <w:t xml:space="preserve">איסור כללי מתאים. ואני אומר: רגע אחד, רואים פה </w:t>
      </w:r>
      <w:bookmarkStart w:id="1672" w:name="_ETM_Q1_5859974"/>
      <w:bookmarkEnd w:id="1672"/>
      <w:r>
        <w:rPr>
          <w:rtl/>
        </w:rPr>
        <w:t xml:space="preserve">הבדל מהותי בין איסור כללי לבין איסור מקומי. המהות של </w:t>
      </w:r>
      <w:bookmarkStart w:id="1673" w:name="_ETM_Q1_5861891"/>
      <w:bookmarkEnd w:id="1673"/>
      <w:r>
        <w:rPr>
          <w:rtl/>
        </w:rPr>
        <w:t>העניין בסוף זה הסמכה.</w:t>
      </w:r>
    </w:p>
    <w:p w:rsidR="009F0130" w:rsidRDefault="009F0130" w:rsidP="009F0130">
      <w:pPr>
        <w:rPr>
          <w:rtl/>
        </w:rPr>
      </w:pPr>
      <w:bookmarkStart w:id="1674" w:name="_ETM_Q1_5863793"/>
      <w:bookmarkStart w:id="1675" w:name="_ETM_Q1_5863902"/>
      <w:bookmarkStart w:id="1676" w:name="_ETM_Q1_5862472"/>
      <w:bookmarkEnd w:id="1674"/>
      <w:bookmarkEnd w:id="1675"/>
      <w:bookmarkEnd w:id="1676"/>
    </w:p>
    <w:p w:rsidR="009F0130" w:rsidRDefault="009F0130" w:rsidP="009F0130">
      <w:pPr>
        <w:pStyle w:val="a5"/>
        <w:keepNext/>
        <w:rPr>
          <w:rtl/>
        </w:rPr>
      </w:pPr>
      <w:bookmarkStart w:id="1677" w:name="ET_speaker_גור_בליי_77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677"/>
    </w:p>
    <w:p w:rsidR="009F0130" w:rsidRDefault="009F0130" w:rsidP="009F0130">
      <w:pPr>
        <w:pStyle w:val="KeepWithNext"/>
        <w:rPr>
          <w:rFonts w:hint="cs"/>
          <w:rtl/>
        </w:rPr>
      </w:pPr>
    </w:p>
    <w:p w:rsidR="009F0130" w:rsidRDefault="009F0130" w:rsidP="009F0130">
      <w:pPr>
        <w:rPr>
          <w:rtl/>
        </w:rPr>
      </w:pPr>
      <w:bookmarkStart w:id="1678" w:name="_ETM_Q1_5863109"/>
      <w:bookmarkStart w:id="1679" w:name="_ETM_Q1_5863162"/>
      <w:bookmarkEnd w:id="1678"/>
      <w:bookmarkEnd w:id="1679"/>
      <w:r>
        <w:rPr>
          <w:rtl/>
        </w:rPr>
        <w:t xml:space="preserve">זו אגב הייתה אחת ההצעות שלנו בשיח </w:t>
      </w:r>
      <w:bookmarkStart w:id="1680" w:name="_ETM_Q1_5866157"/>
      <w:bookmarkEnd w:id="1680"/>
      <w:r>
        <w:rPr>
          <w:rtl/>
        </w:rPr>
        <w:t xml:space="preserve">המקודם עם נציגי הממשלה, שברגע שמפעילים מכוח (1), </w:t>
      </w:r>
      <w:bookmarkStart w:id="1681" w:name="_ETM_Q1_5871802"/>
      <w:bookmarkEnd w:id="1681"/>
      <w:r>
        <w:rPr>
          <w:rtl/>
        </w:rPr>
        <w:t xml:space="preserve">זאת אומרת, את האיסור ולא רק את ההגבלות, זה יהיה </w:t>
      </w:r>
      <w:bookmarkStart w:id="1682" w:name="_ETM_Q1_5875646"/>
      <w:bookmarkEnd w:id="1682"/>
      <w:r>
        <w:rPr>
          <w:rtl/>
        </w:rPr>
        <w:t>אישור מראש, ובסיטואציות - - -</w:t>
      </w:r>
    </w:p>
    <w:p w:rsidR="009F0130" w:rsidRDefault="009F0130" w:rsidP="009F0130">
      <w:pPr>
        <w:rPr>
          <w:rtl/>
        </w:rPr>
      </w:pPr>
      <w:bookmarkStart w:id="1683" w:name="_ETM_Q1_5876255"/>
      <w:bookmarkStart w:id="1684" w:name="_ETM_Q1_5876364"/>
      <w:bookmarkEnd w:id="1683"/>
      <w:bookmarkEnd w:id="1684"/>
    </w:p>
    <w:p w:rsidR="009F0130" w:rsidRDefault="009F0130" w:rsidP="009F0130">
      <w:pPr>
        <w:pStyle w:val="afb"/>
        <w:keepNext/>
        <w:rPr>
          <w:rtl/>
        </w:rPr>
      </w:pPr>
      <w:bookmarkStart w:id="1685" w:name="ET_guest_635266_778"/>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685"/>
    </w:p>
    <w:p w:rsidR="009F0130" w:rsidRDefault="009F0130" w:rsidP="009F0130">
      <w:pPr>
        <w:pStyle w:val="KeepWithNext"/>
        <w:rPr>
          <w:rFonts w:hint="cs"/>
          <w:rtl/>
        </w:rPr>
      </w:pPr>
    </w:p>
    <w:p w:rsidR="009F0130" w:rsidRDefault="009F0130" w:rsidP="009F0130">
      <w:pPr>
        <w:rPr>
          <w:rtl/>
        </w:rPr>
      </w:pPr>
      <w:r>
        <w:rPr>
          <w:rtl/>
        </w:rPr>
        <w:t xml:space="preserve">איזו מין הבחנה זאת? אני </w:t>
      </w:r>
      <w:bookmarkStart w:id="1686" w:name="_ETM_Q1_5878585"/>
      <w:bookmarkEnd w:id="1686"/>
      <w:r>
        <w:rPr>
          <w:rtl/>
        </w:rPr>
        <w:t xml:space="preserve">מבין כמובן למה כשזה רחב מבחינה גיאוגרפית הפגיעה חמורה יותר, אבל אם אנחנו צריכים לעשות הבחנה מבחינת מסלולי ההסמכה </w:t>
      </w:r>
      <w:bookmarkStart w:id="1687" w:name="_ETM_Q1_5888732"/>
      <w:bookmarkEnd w:id="1687"/>
      <w:r>
        <w:rPr>
          <w:rtl/>
        </w:rPr>
        <w:t xml:space="preserve">– זה הרי לא אזור מוגבל, לא מדובר פה על </w:t>
      </w:r>
      <w:bookmarkStart w:id="1688" w:name="_ETM_Q1_5892281"/>
      <w:bookmarkEnd w:id="1688"/>
      <w:r>
        <w:rPr>
          <w:rtl/>
        </w:rPr>
        <w:t xml:space="preserve">שכונה או יישוב – אז זה 90% מהמדינה או 80% מהמדינה, </w:t>
      </w:r>
      <w:bookmarkStart w:id="1689" w:name="_ETM_Q1_5896000"/>
      <w:bookmarkEnd w:id="1689"/>
      <w:r>
        <w:rPr>
          <w:rtl/>
        </w:rPr>
        <w:t>לפי זה ייקבע אם זה מגיע לכנסת או לא? בסוף צריך לקבוע כלל פעולה ברור.</w:t>
      </w:r>
      <w:bookmarkStart w:id="1690" w:name="_ETM_Q1_5898999"/>
      <w:bookmarkEnd w:id="1690"/>
    </w:p>
    <w:p w:rsidR="009F0130" w:rsidRDefault="009F0130" w:rsidP="009F0130">
      <w:pPr>
        <w:rPr>
          <w:rtl/>
        </w:rPr>
      </w:pPr>
      <w:bookmarkStart w:id="1691" w:name="_ETM_Q1_5899099"/>
      <w:bookmarkStart w:id="1692" w:name="_ETM_Q1_5900191"/>
      <w:bookmarkEnd w:id="1691"/>
      <w:bookmarkEnd w:id="1692"/>
    </w:p>
    <w:p w:rsidR="009F0130" w:rsidRDefault="009F0130" w:rsidP="009F0130">
      <w:pPr>
        <w:pStyle w:val="a5"/>
        <w:keepNext/>
        <w:rPr>
          <w:rtl/>
        </w:rPr>
      </w:pPr>
      <w:bookmarkStart w:id="1693" w:name="ET_speaker_5938_77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693"/>
    </w:p>
    <w:p w:rsidR="009F0130" w:rsidRDefault="009F0130" w:rsidP="009F0130">
      <w:pPr>
        <w:pStyle w:val="KeepWithNext"/>
        <w:rPr>
          <w:rFonts w:hint="cs"/>
          <w:rtl/>
        </w:rPr>
      </w:pPr>
    </w:p>
    <w:p w:rsidR="009F0130" w:rsidRDefault="009F0130" w:rsidP="009F0130">
      <w:pPr>
        <w:rPr>
          <w:rtl/>
        </w:rPr>
      </w:pPr>
      <w:bookmarkStart w:id="1694" w:name="_ETM_Q1_5900871"/>
      <w:bookmarkStart w:id="1695" w:name="_ETM_Q1_5900920"/>
      <w:bookmarkEnd w:id="1694"/>
      <w:bookmarkEnd w:id="1695"/>
      <w:r>
        <w:rPr>
          <w:rtl/>
        </w:rPr>
        <w:t xml:space="preserve">מה שאני עושה פה עכשיו אני </w:t>
      </w:r>
      <w:bookmarkStart w:id="1696" w:name="_ETM_Q1_5902648"/>
      <w:bookmarkEnd w:id="1696"/>
      <w:r>
        <w:rPr>
          <w:rtl/>
        </w:rPr>
        <w:t xml:space="preserve">מעלה שאלות, שלדעתי התשובות להן לא נמצאות כאן. יכול להיות </w:t>
      </w:r>
      <w:bookmarkStart w:id="1697" w:name="_ETM_Q1_5907756"/>
      <w:bookmarkEnd w:id="1697"/>
      <w:r>
        <w:rPr>
          <w:rtl/>
        </w:rPr>
        <w:t xml:space="preserve">שאתה צודק, אבל צריך לגעת קודם כול בשאלת ההסמכה הכוללת. אני אומר שזאת שאלת יסוד. אם עכשיו סוגרים את כל </w:t>
      </w:r>
      <w:bookmarkStart w:id="1698" w:name="_ETM_Q1_5914029"/>
      <w:bookmarkEnd w:id="1698"/>
      <w:r>
        <w:rPr>
          <w:rtl/>
        </w:rPr>
        <w:t xml:space="preserve">העסקים במדינת ישראל, זה לא תהליך שנופלת פצצה ואפשר להחליט. </w:t>
      </w:r>
      <w:bookmarkStart w:id="1699" w:name="_ETM_Q1_5918623"/>
      <w:bookmarkEnd w:id="1699"/>
      <w:r>
        <w:rPr>
          <w:rtl/>
        </w:rPr>
        <w:t>הממשלה יכולה לגבש את דעתה, להביא את זה לכנסת לאישור.</w:t>
      </w:r>
      <w:bookmarkStart w:id="1700" w:name="_ETM_Q1_5923004"/>
      <w:bookmarkEnd w:id="1700"/>
    </w:p>
    <w:p w:rsidR="009F0130" w:rsidRDefault="009F0130" w:rsidP="009F0130">
      <w:pPr>
        <w:rPr>
          <w:rtl/>
        </w:rPr>
      </w:pPr>
      <w:bookmarkStart w:id="1701" w:name="_ETM_Q1_5923116"/>
      <w:bookmarkEnd w:id="1701"/>
    </w:p>
    <w:p w:rsidR="009F0130" w:rsidRDefault="009F0130" w:rsidP="009F0130">
      <w:pPr>
        <w:pStyle w:val="afb"/>
        <w:keepNext/>
        <w:rPr>
          <w:rtl/>
        </w:rPr>
      </w:pPr>
      <w:bookmarkStart w:id="1702" w:name="ET_guest_635266_78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702"/>
    </w:p>
    <w:p w:rsidR="009F0130" w:rsidRDefault="009F0130" w:rsidP="009F0130">
      <w:pPr>
        <w:pStyle w:val="KeepWithNext"/>
        <w:rPr>
          <w:rFonts w:hint="cs"/>
          <w:rtl/>
        </w:rPr>
      </w:pPr>
    </w:p>
    <w:p w:rsidR="009F0130" w:rsidRDefault="009F0130" w:rsidP="009F0130">
      <w:pPr>
        <w:rPr>
          <w:rtl/>
        </w:rPr>
      </w:pPr>
      <w:bookmarkStart w:id="1703" w:name="_ETM_Q1_5923235"/>
      <w:bookmarkStart w:id="1704" w:name="_ETM_Q1_5923273"/>
      <w:bookmarkEnd w:id="1703"/>
      <w:bookmarkEnd w:id="1704"/>
      <w:r>
        <w:rPr>
          <w:rtl/>
        </w:rPr>
        <w:t xml:space="preserve">אולי </w:t>
      </w:r>
      <w:bookmarkStart w:id="1705" w:name="_ETM_Q1_5924423"/>
      <w:bookmarkEnd w:id="1705"/>
      <w:r>
        <w:rPr>
          <w:rtl/>
        </w:rPr>
        <w:t xml:space="preserve">אני אראה למה אני חושב שזה נובע כאן מתוך ההבנה. </w:t>
      </w:r>
      <w:bookmarkStart w:id="1706" w:name="_ETM_Q1_5929597"/>
      <w:bookmarkEnd w:id="1706"/>
      <w:r>
        <w:rPr>
          <w:rtl/>
        </w:rPr>
        <w:t xml:space="preserve">הרי המשך הפסקאות הקטנות מדברות על הגבלות, גם שם נשאלת </w:t>
      </w:r>
      <w:bookmarkStart w:id="1707" w:name="_ETM_Q1_5931398"/>
      <w:bookmarkEnd w:id="1707"/>
      <w:r>
        <w:rPr>
          <w:rtl/>
        </w:rPr>
        <w:t xml:space="preserve">השאלה הגיאוגרפית. האם מדובר על הגבלות לכל רוחב הפעילות המשקית? </w:t>
      </w:r>
      <w:bookmarkStart w:id="1708" w:name="_ETM_Q1_5936091"/>
      <w:bookmarkEnd w:id="1708"/>
      <w:r>
        <w:rPr>
          <w:rtl/>
        </w:rPr>
        <w:t xml:space="preserve">יכול להיות שכן בהסמכה, יכול להיות שיחליטו שבכל בתי העסק </w:t>
      </w:r>
      <w:bookmarkStart w:id="1709" w:name="_ETM_Q1_5940217"/>
      <w:bookmarkEnd w:id="1709"/>
      <w:r>
        <w:rPr>
          <w:rtl/>
        </w:rPr>
        <w:t xml:space="preserve">במדינה צריך לעמוד בתנאים א', ב', ו-ג' שמכבידים ופוגעים בחופש </w:t>
      </w:r>
      <w:bookmarkStart w:id="1710" w:name="_ETM_Q1_5943058"/>
      <w:bookmarkEnd w:id="1710"/>
      <w:r>
        <w:rPr>
          <w:rtl/>
        </w:rPr>
        <w:t>העיסוק ובהכנסות.</w:t>
      </w:r>
    </w:p>
    <w:p w:rsidR="009F0130" w:rsidRDefault="009F0130" w:rsidP="009F0130">
      <w:pPr>
        <w:rPr>
          <w:rtl/>
        </w:rPr>
      </w:pPr>
      <w:bookmarkStart w:id="1711" w:name="_ETM_Q1_5943096"/>
      <w:bookmarkStart w:id="1712" w:name="_ETM_Q1_5943219"/>
      <w:bookmarkEnd w:id="1711"/>
      <w:bookmarkEnd w:id="1712"/>
    </w:p>
    <w:p w:rsidR="009F0130" w:rsidRDefault="009F0130" w:rsidP="009F0130">
      <w:pPr>
        <w:pStyle w:val="a5"/>
        <w:keepNext/>
        <w:rPr>
          <w:rtl/>
        </w:rPr>
      </w:pPr>
      <w:bookmarkStart w:id="1713" w:name="ET_speaker_5938_78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13"/>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 xml:space="preserve">הראש שלי אומר שיש הבדל בין סגירה מוחלטת לבין </w:t>
      </w:r>
      <w:bookmarkStart w:id="1714" w:name="_ETM_Q1_5945971"/>
      <w:bookmarkEnd w:id="1714"/>
      <w:r>
        <w:rPr>
          <w:rtl/>
          <w:lang w:eastAsia="he-IL"/>
        </w:rPr>
        <w:t>סגירה חלקית.</w:t>
      </w:r>
      <w:bookmarkStart w:id="1715" w:name="_ETM_Q1_5945919"/>
      <w:bookmarkEnd w:id="1715"/>
    </w:p>
    <w:p w:rsidR="009F0130" w:rsidRDefault="009F0130" w:rsidP="009F0130">
      <w:pPr>
        <w:rPr>
          <w:rtl/>
          <w:lang w:eastAsia="he-IL"/>
        </w:rPr>
      </w:pPr>
      <w:bookmarkStart w:id="1716" w:name="_ETM_Q1_5946036"/>
      <w:bookmarkStart w:id="1717" w:name="_ETM_Q1_5947399"/>
      <w:bookmarkEnd w:id="1716"/>
      <w:bookmarkEnd w:id="1717"/>
    </w:p>
    <w:p w:rsidR="009F0130" w:rsidRDefault="009F0130" w:rsidP="009F0130">
      <w:pPr>
        <w:pStyle w:val="afb"/>
        <w:keepNext/>
        <w:rPr>
          <w:rtl/>
          <w:lang w:eastAsia="he-IL"/>
        </w:rPr>
      </w:pPr>
      <w:bookmarkStart w:id="1718" w:name="ET_guest_635266_782"/>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718"/>
    </w:p>
    <w:p w:rsidR="009F0130" w:rsidRDefault="009F0130" w:rsidP="009F0130">
      <w:pPr>
        <w:pStyle w:val="KeepWithNext"/>
        <w:rPr>
          <w:rFonts w:hint="cs"/>
          <w:rtl/>
          <w:lang w:eastAsia="he-IL"/>
        </w:rPr>
      </w:pPr>
    </w:p>
    <w:p w:rsidR="009F0130" w:rsidRDefault="009F0130" w:rsidP="009F0130">
      <w:pPr>
        <w:rPr>
          <w:rtl/>
          <w:lang w:eastAsia="he-IL"/>
        </w:rPr>
      </w:pPr>
      <w:bookmarkStart w:id="1719" w:name="_ETM_Q1_5948005"/>
      <w:bookmarkStart w:id="1720" w:name="_ETM_Q1_5948100"/>
      <w:bookmarkEnd w:id="1719"/>
      <w:bookmarkEnd w:id="1720"/>
      <w:r>
        <w:rPr>
          <w:rtl/>
          <w:lang w:eastAsia="he-IL"/>
        </w:rPr>
        <w:t xml:space="preserve">שים לב שבמציאות, המעבר בין ההגבלות שהולכות להיות נוקשות לבין האיסור הוא כמובן דרמטי כשאנחנו מדברים כאן, אבל במציאות </w:t>
      </w:r>
      <w:bookmarkStart w:id="1721" w:name="_ETM_Q1_5957659"/>
      <w:bookmarkEnd w:id="1721"/>
      <w:r>
        <w:rPr>
          <w:rtl/>
          <w:lang w:eastAsia="he-IL"/>
        </w:rPr>
        <w:t xml:space="preserve">הגישה שם היא לא בין אפס ל-100. באיזה שלב, אם </w:t>
      </w:r>
      <w:bookmarkStart w:id="1722" w:name="_ETM_Q1_5962113"/>
      <w:bookmarkEnd w:id="1722"/>
      <w:r>
        <w:rPr>
          <w:rtl/>
          <w:lang w:eastAsia="he-IL"/>
        </w:rPr>
        <w:t xml:space="preserve">אנחנו רוצים לגזור מזה כלל לפעולה, כפי שאדוני מציע, שבו חייבים להגיע לכנסת, </w:t>
      </w:r>
      <w:bookmarkStart w:id="1723" w:name="_ETM_Q1_5965052"/>
      <w:bookmarkEnd w:id="1723"/>
      <w:r>
        <w:rPr>
          <w:rtl/>
          <w:lang w:eastAsia="he-IL"/>
        </w:rPr>
        <w:t>מתי כבר אין לממשלה הסמכות?</w:t>
      </w:r>
    </w:p>
    <w:p w:rsidR="009F0130" w:rsidRDefault="009F0130" w:rsidP="009F0130">
      <w:pPr>
        <w:rPr>
          <w:rtl/>
          <w:lang w:eastAsia="he-IL"/>
        </w:rPr>
      </w:pPr>
      <w:bookmarkStart w:id="1724" w:name="_ETM_Q1_5966660"/>
      <w:bookmarkStart w:id="1725" w:name="_ETM_Q1_5966853"/>
      <w:bookmarkStart w:id="1726" w:name="_ETM_Q1_5967677"/>
      <w:bookmarkEnd w:id="1724"/>
      <w:bookmarkEnd w:id="1725"/>
      <w:bookmarkEnd w:id="1726"/>
    </w:p>
    <w:p w:rsidR="009F0130" w:rsidRDefault="009F0130" w:rsidP="009F0130">
      <w:pPr>
        <w:pStyle w:val="a5"/>
        <w:keepNext/>
        <w:rPr>
          <w:rtl/>
        </w:rPr>
      </w:pPr>
      <w:bookmarkStart w:id="1727" w:name="ET_speaker_5938_78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27"/>
    </w:p>
    <w:p w:rsidR="009F0130" w:rsidRDefault="009F0130" w:rsidP="009F0130">
      <w:pPr>
        <w:pStyle w:val="KeepWithNext"/>
        <w:rPr>
          <w:rFonts w:hint="cs"/>
          <w:rtl/>
          <w:lang w:eastAsia="he-IL"/>
        </w:rPr>
      </w:pPr>
    </w:p>
    <w:p w:rsidR="009F0130" w:rsidRDefault="009F0130" w:rsidP="009F0130">
      <w:pPr>
        <w:rPr>
          <w:rtl/>
        </w:rPr>
      </w:pPr>
      <w:bookmarkStart w:id="1728" w:name="_ETM_Q1_5968581"/>
      <w:bookmarkStart w:id="1729" w:name="_ETM_Q1_5968647"/>
      <w:bookmarkStart w:id="1730" w:name="_ETM_Q1_5944461"/>
      <w:bookmarkStart w:id="1731" w:name="_ETM_Q1_5923180"/>
      <w:bookmarkStart w:id="1732" w:name="_ETM_Q1_5923253"/>
      <w:bookmarkEnd w:id="1728"/>
      <w:bookmarkEnd w:id="1729"/>
      <w:bookmarkEnd w:id="1730"/>
      <w:bookmarkEnd w:id="1731"/>
      <w:bookmarkEnd w:id="1732"/>
      <w:r>
        <w:rPr>
          <w:rtl/>
        </w:rPr>
        <w:t xml:space="preserve">לא אני הבאתי את </w:t>
      </w:r>
      <w:bookmarkStart w:id="1733" w:name="_ETM_Q1_5969447"/>
      <w:bookmarkEnd w:id="1733"/>
      <w:r>
        <w:rPr>
          <w:rtl/>
        </w:rPr>
        <w:t xml:space="preserve">הצעת החוק. אני שואל את השאלות. אני אומר: רבותיי, חשבתם </w:t>
      </w:r>
      <w:bookmarkStart w:id="1734" w:name="_ETM_Q1_5971209"/>
      <w:bookmarkEnd w:id="1734"/>
      <w:r>
        <w:rPr>
          <w:rtl/>
        </w:rPr>
        <w:t>על זה? אם תגידו שחשבתם על זה וזו התשובה, אני</w:t>
      </w:r>
      <w:bookmarkStart w:id="1735" w:name="_ETM_Q1_5973440"/>
      <w:bookmarkEnd w:id="1735"/>
      <w:r>
        <w:rPr>
          <w:rtl/>
        </w:rPr>
        <w:t xml:space="preserve"> - - -</w:t>
      </w:r>
    </w:p>
    <w:p w:rsidR="009F0130" w:rsidRDefault="009F0130" w:rsidP="009F0130">
      <w:pPr>
        <w:rPr>
          <w:rtl/>
        </w:rPr>
      </w:pPr>
      <w:bookmarkStart w:id="1736" w:name="_ETM_Q1_5974075"/>
      <w:bookmarkStart w:id="1737" w:name="_ETM_Q1_5974216"/>
      <w:bookmarkStart w:id="1738" w:name="_ETM_Q1_5974875"/>
      <w:bookmarkEnd w:id="1736"/>
      <w:bookmarkEnd w:id="1737"/>
      <w:bookmarkEnd w:id="1738"/>
    </w:p>
    <w:p w:rsidR="009F0130" w:rsidRDefault="009F0130" w:rsidP="009F0130">
      <w:pPr>
        <w:pStyle w:val="afb"/>
        <w:keepNext/>
        <w:rPr>
          <w:rtl/>
        </w:rPr>
      </w:pPr>
      <w:bookmarkStart w:id="1739" w:name="ET_guest_635266_784"/>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1739"/>
    </w:p>
    <w:p w:rsidR="009F0130" w:rsidRDefault="009F0130" w:rsidP="009F0130">
      <w:pPr>
        <w:pStyle w:val="KeepWithNext"/>
        <w:rPr>
          <w:rFonts w:hint="cs"/>
          <w:rtl/>
        </w:rPr>
      </w:pPr>
    </w:p>
    <w:p w:rsidR="009F0130" w:rsidRDefault="009F0130" w:rsidP="009F0130">
      <w:pPr>
        <w:rPr>
          <w:rtl/>
        </w:rPr>
      </w:pPr>
      <w:bookmarkStart w:id="1740" w:name="_ETM_Q1_5975499"/>
      <w:bookmarkStart w:id="1741" w:name="_ETM_Q1_5975538"/>
      <w:bookmarkEnd w:id="1740"/>
      <w:bookmarkEnd w:id="1741"/>
      <w:r>
        <w:rPr>
          <w:rtl/>
        </w:rPr>
        <w:t xml:space="preserve">זו התשובה, </w:t>
      </w:r>
      <w:bookmarkStart w:id="1742" w:name="_ETM_Q1_5975757"/>
      <w:bookmarkEnd w:id="1742"/>
      <w:r>
        <w:rPr>
          <w:rtl/>
        </w:rPr>
        <w:t xml:space="preserve">אכן. הרעיון הוא שאנחנו חושבים שיש הבחנה שעליה לבסס את הפיקוח הפרלמנטרי זה קשה </w:t>
      </w:r>
      <w:bookmarkStart w:id="1743" w:name="_ETM_Q1_5981948"/>
      <w:bookmarkEnd w:id="1743"/>
      <w:r>
        <w:rPr>
          <w:rtl/>
        </w:rPr>
        <w:t>יותר.</w:t>
      </w:r>
      <w:bookmarkStart w:id="1744" w:name="_ETM_Q1_5980959"/>
      <w:bookmarkEnd w:id="1744"/>
    </w:p>
    <w:p w:rsidR="009F0130" w:rsidRDefault="009F0130" w:rsidP="009F0130">
      <w:pPr>
        <w:rPr>
          <w:rtl/>
        </w:rPr>
      </w:pPr>
      <w:bookmarkStart w:id="1745" w:name="_ETM_Q1_5981112"/>
      <w:bookmarkStart w:id="1746" w:name="_ETM_Q1_5982591"/>
      <w:bookmarkEnd w:id="1745"/>
      <w:bookmarkEnd w:id="1746"/>
    </w:p>
    <w:p w:rsidR="009F0130" w:rsidRDefault="009F0130" w:rsidP="009F0130">
      <w:pPr>
        <w:pStyle w:val="a5"/>
        <w:keepNext/>
        <w:rPr>
          <w:rtl/>
        </w:rPr>
      </w:pPr>
      <w:bookmarkStart w:id="1747" w:name="ET_speaker_5938_78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47"/>
    </w:p>
    <w:p w:rsidR="009F0130" w:rsidRDefault="009F0130" w:rsidP="009F0130">
      <w:pPr>
        <w:pStyle w:val="KeepWithNext"/>
        <w:rPr>
          <w:rFonts w:hint="cs"/>
          <w:rtl/>
          <w:lang w:eastAsia="he-IL"/>
        </w:rPr>
      </w:pPr>
    </w:p>
    <w:p w:rsidR="009F0130" w:rsidRDefault="009F0130" w:rsidP="009F0130">
      <w:pPr>
        <w:rPr>
          <w:rtl/>
          <w:lang w:eastAsia="he-IL"/>
        </w:rPr>
      </w:pPr>
      <w:bookmarkStart w:id="1748" w:name="_ETM_Q1_5983347"/>
      <w:bookmarkStart w:id="1749" w:name="_ETM_Q1_5983399"/>
      <w:bookmarkEnd w:id="1748"/>
      <w:bookmarkEnd w:id="1749"/>
      <w:r>
        <w:rPr>
          <w:rtl/>
          <w:lang w:eastAsia="he-IL"/>
        </w:rPr>
        <w:t xml:space="preserve">גור, אני חוזר לשורש, איפה נמצא המתג. </w:t>
      </w:r>
      <w:bookmarkStart w:id="1750" w:name="_ETM_Q1_5991389"/>
      <w:bookmarkEnd w:id="1750"/>
      <w:r>
        <w:rPr>
          <w:rtl/>
          <w:lang w:eastAsia="he-IL"/>
        </w:rPr>
        <w:t xml:space="preserve">דיברתי על המתג הכללי של הכרזה, ואני אומר שיש פה </w:t>
      </w:r>
      <w:bookmarkStart w:id="1751" w:name="_ETM_Q1_5994740"/>
      <w:bookmarkEnd w:id="1751"/>
      <w:r>
        <w:rPr>
          <w:rtl/>
          <w:lang w:eastAsia="he-IL"/>
        </w:rPr>
        <w:t>עוד מתגים. זה עוד חדר שנכנסים אליו. השאלה הזאת היא</w:t>
      </w:r>
      <w:bookmarkStart w:id="1752" w:name="_ETM_Q1_5998117"/>
      <w:bookmarkEnd w:id="1752"/>
      <w:r>
        <w:rPr>
          <w:rtl/>
          <w:lang w:eastAsia="he-IL"/>
        </w:rPr>
        <w:t xml:space="preserve"> שאלה - - -</w:t>
      </w:r>
    </w:p>
    <w:p w:rsidR="009F0130" w:rsidRDefault="009F0130" w:rsidP="009F0130">
      <w:pPr>
        <w:rPr>
          <w:rtl/>
          <w:lang w:eastAsia="he-IL"/>
        </w:rPr>
      </w:pPr>
      <w:bookmarkStart w:id="1753" w:name="_ETM_Q1_5998260"/>
      <w:bookmarkStart w:id="1754" w:name="_ETM_Q1_5998634"/>
      <w:bookmarkStart w:id="1755" w:name="_ETM_Q1_6000835"/>
      <w:bookmarkEnd w:id="1753"/>
      <w:bookmarkEnd w:id="1754"/>
      <w:bookmarkEnd w:id="1755"/>
    </w:p>
    <w:p w:rsidR="009F0130" w:rsidRDefault="009F0130" w:rsidP="009F0130">
      <w:pPr>
        <w:pStyle w:val="a5"/>
        <w:keepNext/>
        <w:rPr>
          <w:rtl/>
        </w:rPr>
      </w:pPr>
      <w:bookmarkStart w:id="1756" w:name="ET_speaker_גור_בליי_78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56"/>
    </w:p>
    <w:p w:rsidR="009F0130" w:rsidRDefault="009F0130" w:rsidP="009F0130">
      <w:pPr>
        <w:pStyle w:val="KeepWithNext"/>
        <w:rPr>
          <w:rFonts w:hint="cs"/>
          <w:rtl/>
          <w:lang w:eastAsia="he-IL"/>
        </w:rPr>
      </w:pPr>
    </w:p>
    <w:p w:rsidR="009F0130" w:rsidRDefault="009F0130" w:rsidP="009F0130">
      <w:pPr>
        <w:rPr>
          <w:rtl/>
          <w:lang w:eastAsia="he-IL"/>
        </w:rPr>
      </w:pPr>
      <w:bookmarkStart w:id="1757" w:name="_ETM_Q1_6001580"/>
      <w:bookmarkStart w:id="1758" w:name="_ETM_Q1_6001626"/>
      <w:bookmarkEnd w:id="1757"/>
      <w:bookmarkEnd w:id="1758"/>
      <w:r>
        <w:rPr>
          <w:rtl/>
          <w:lang w:eastAsia="he-IL"/>
        </w:rPr>
        <w:t xml:space="preserve">רק בשביל לחדד את ההצעה שלך. יכולה להיות פה הגבלה - - </w:t>
      </w:r>
      <w:bookmarkStart w:id="1759" w:name="_ETM_Q1_6001353"/>
      <w:bookmarkEnd w:id="1759"/>
      <w:r>
        <w:rPr>
          <w:rtl/>
          <w:lang w:eastAsia="he-IL"/>
        </w:rPr>
        <w:t>-</w:t>
      </w:r>
    </w:p>
    <w:p w:rsidR="009F0130" w:rsidRDefault="009F0130" w:rsidP="009F0130">
      <w:pPr>
        <w:rPr>
          <w:rtl/>
          <w:lang w:eastAsia="he-IL"/>
        </w:rPr>
      </w:pPr>
      <w:bookmarkStart w:id="1760" w:name="_ETM_Q1_6000401"/>
      <w:bookmarkEnd w:id="1760"/>
    </w:p>
    <w:p w:rsidR="009F0130" w:rsidRDefault="009F0130" w:rsidP="009F0130">
      <w:pPr>
        <w:pStyle w:val="a5"/>
        <w:keepNext/>
        <w:rPr>
          <w:rtl/>
        </w:rPr>
      </w:pPr>
      <w:bookmarkStart w:id="1761" w:name="ET_speaker_5938_78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61"/>
    </w:p>
    <w:p w:rsidR="009F0130" w:rsidRDefault="009F0130" w:rsidP="009F0130">
      <w:pPr>
        <w:pStyle w:val="KeepWithNext"/>
        <w:rPr>
          <w:rFonts w:hint="cs"/>
          <w:rtl/>
          <w:lang w:eastAsia="he-IL"/>
        </w:rPr>
      </w:pPr>
    </w:p>
    <w:p w:rsidR="009F0130" w:rsidRDefault="009F0130" w:rsidP="009F0130">
      <w:pPr>
        <w:rPr>
          <w:rtl/>
          <w:lang w:eastAsia="he-IL"/>
        </w:rPr>
      </w:pPr>
      <w:bookmarkStart w:id="1762" w:name="_ETM_Q1_6001126"/>
      <w:bookmarkStart w:id="1763" w:name="_ETM_Q1_6001173"/>
      <w:bookmarkEnd w:id="1762"/>
      <w:bookmarkEnd w:id="1763"/>
      <w:r>
        <w:rPr>
          <w:rtl/>
          <w:lang w:eastAsia="he-IL"/>
        </w:rPr>
        <w:t xml:space="preserve">זו אמירה. </w:t>
      </w:r>
      <w:bookmarkStart w:id="1764" w:name="_ETM_Q1_6003281"/>
      <w:bookmarkEnd w:id="1764"/>
      <w:r>
        <w:rPr>
          <w:rtl/>
          <w:lang w:eastAsia="he-IL"/>
        </w:rPr>
        <w:t>אין לי משהו מדויק לומר.</w:t>
      </w:r>
    </w:p>
    <w:p w:rsidR="009F0130" w:rsidRDefault="009F0130" w:rsidP="009F0130">
      <w:pPr>
        <w:rPr>
          <w:rtl/>
          <w:lang w:eastAsia="he-IL"/>
        </w:rPr>
      </w:pPr>
      <w:bookmarkStart w:id="1765" w:name="_ETM_Q1_6004376"/>
      <w:bookmarkStart w:id="1766" w:name="_ETM_Q1_6004525"/>
      <w:bookmarkStart w:id="1767" w:name="_ETM_Q1_6005232"/>
      <w:bookmarkEnd w:id="1765"/>
      <w:bookmarkEnd w:id="1766"/>
      <w:bookmarkEnd w:id="1767"/>
    </w:p>
    <w:p w:rsidR="009F0130" w:rsidRDefault="009F0130" w:rsidP="009F0130">
      <w:pPr>
        <w:pStyle w:val="a5"/>
        <w:keepNext/>
        <w:rPr>
          <w:rtl/>
        </w:rPr>
      </w:pPr>
      <w:bookmarkStart w:id="1768" w:name="ET_speaker_גור_בליי_78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768"/>
    </w:p>
    <w:p w:rsidR="009F0130" w:rsidRDefault="009F0130" w:rsidP="009F0130">
      <w:pPr>
        <w:pStyle w:val="KeepWithNext"/>
        <w:rPr>
          <w:rFonts w:hint="cs"/>
          <w:rtl/>
          <w:lang w:eastAsia="he-IL"/>
        </w:rPr>
      </w:pPr>
    </w:p>
    <w:p w:rsidR="009F0130" w:rsidRDefault="009F0130" w:rsidP="009F0130">
      <w:pPr>
        <w:rPr>
          <w:rtl/>
          <w:lang w:eastAsia="he-IL"/>
        </w:rPr>
      </w:pPr>
      <w:bookmarkStart w:id="1769" w:name="_ETM_Q1_6005948"/>
      <w:bookmarkStart w:id="1770" w:name="_ETM_Q1_6006011"/>
      <w:bookmarkEnd w:id="1769"/>
      <w:bookmarkEnd w:id="1770"/>
      <w:r>
        <w:rPr>
          <w:rtl/>
          <w:lang w:eastAsia="he-IL"/>
        </w:rPr>
        <w:t xml:space="preserve">אני מנסה להבין את הראש. יכולות </w:t>
      </w:r>
      <w:bookmarkStart w:id="1771" w:name="_ETM_Q1_6008366"/>
      <w:bookmarkEnd w:id="1771"/>
      <w:r>
        <w:rPr>
          <w:rtl/>
          <w:lang w:eastAsia="he-IL"/>
        </w:rPr>
        <w:t xml:space="preserve">להיות הגבלות על מגזר מסוים ואיסור פעולה במגזר מסוים, יכולות </w:t>
      </w:r>
      <w:bookmarkStart w:id="1772" w:name="_ETM_Q1_6010448"/>
      <w:bookmarkEnd w:id="1772"/>
      <w:r>
        <w:rPr>
          <w:rtl/>
          <w:lang w:eastAsia="he-IL"/>
        </w:rPr>
        <w:t xml:space="preserve">להיות הגבלות כלליות ואיסור כללי. אתה מדבר רק על סיטואציה </w:t>
      </w:r>
      <w:bookmarkStart w:id="1773" w:name="_ETM_Q1_6014643"/>
      <w:bookmarkEnd w:id="1773"/>
      <w:r>
        <w:rPr>
          <w:rtl/>
          <w:lang w:eastAsia="he-IL"/>
        </w:rPr>
        <w:t>של איסור כללי או איסור מגזרי?</w:t>
      </w:r>
    </w:p>
    <w:p w:rsidR="009F0130" w:rsidRDefault="009F0130" w:rsidP="009F0130">
      <w:pPr>
        <w:rPr>
          <w:rtl/>
          <w:lang w:eastAsia="he-IL"/>
        </w:rPr>
      </w:pPr>
      <w:bookmarkStart w:id="1774" w:name="_ETM_Q1_6017027"/>
      <w:bookmarkStart w:id="1775" w:name="_ETM_Q1_6017171"/>
      <w:bookmarkStart w:id="1776" w:name="_ETM_Q1_6018307"/>
      <w:bookmarkEnd w:id="1774"/>
      <w:bookmarkEnd w:id="1775"/>
      <w:bookmarkEnd w:id="1776"/>
    </w:p>
    <w:p w:rsidR="009F0130" w:rsidRDefault="009F0130" w:rsidP="009F0130">
      <w:pPr>
        <w:pStyle w:val="a5"/>
        <w:keepNext/>
        <w:rPr>
          <w:rtl/>
        </w:rPr>
      </w:pPr>
      <w:bookmarkStart w:id="1777" w:name="ET_speaker_5933_78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777"/>
    </w:p>
    <w:p w:rsidR="009F0130" w:rsidRDefault="009F0130" w:rsidP="009F0130">
      <w:pPr>
        <w:pStyle w:val="KeepWithNext"/>
        <w:rPr>
          <w:rFonts w:hint="cs"/>
          <w:rtl/>
          <w:lang w:eastAsia="he-IL"/>
        </w:rPr>
      </w:pPr>
    </w:p>
    <w:p w:rsidR="009F0130" w:rsidRDefault="009F0130" w:rsidP="009F0130">
      <w:pPr>
        <w:rPr>
          <w:rtl/>
          <w:lang w:eastAsia="he-IL"/>
        </w:rPr>
      </w:pPr>
      <w:bookmarkStart w:id="1778" w:name="_ETM_Q1_6018886"/>
      <w:bookmarkStart w:id="1779" w:name="_ETM_Q1_6018928"/>
      <w:bookmarkEnd w:id="1778"/>
      <w:bookmarkEnd w:id="1779"/>
      <w:r>
        <w:rPr>
          <w:rtl/>
          <w:lang w:eastAsia="he-IL"/>
        </w:rPr>
        <w:t>כללי.</w:t>
      </w:r>
      <w:bookmarkStart w:id="1780" w:name="_ETM_Q1_6018320"/>
      <w:bookmarkEnd w:id="1780"/>
    </w:p>
    <w:p w:rsidR="009F0130" w:rsidRDefault="009F0130" w:rsidP="009F0130">
      <w:pPr>
        <w:rPr>
          <w:rtl/>
          <w:lang w:eastAsia="he-IL"/>
        </w:rPr>
      </w:pPr>
      <w:bookmarkStart w:id="1781" w:name="_ETM_Q1_6018418"/>
      <w:bookmarkStart w:id="1782" w:name="_ETM_Q1_6019667"/>
      <w:bookmarkEnd w:id="1781"/>
      <w:bookmarkEnd w:id="1782"/>
    </w:p>
    <w:p w:rsidR="009F0130" w:rsidRDefault="009F0130" w:rsidP="009F0130">
      <w:pPr>
        <w:pStyle w:val="a5"/>
        <w:keepNext/>
        <w:rPr>
          <w:rtl/>
        </w:rPr>
      </w:pPr>
      <w:bookmarkStart w:id="1783" w:name="ET_speaker_5938_79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83"/>
    </w:p>
    <w:p w:rsidR="009F0130" w:rsidRDefault="009F0130" w:rsidP="009F0130">
      <w:pPr>
        <w:pStyle w:val="KeepWithNext"/>
        <w:rPr>
          <w:rFonts w:hint="cs"/>
          <w:rtl/>
          <w:lang w:eastAsia="he-IL"/>
        </w:rPr>
      </w:pPr>
    </w:p>
    <w:p w:rsidR="009F0130" w:rsidRDefault="009F0130" w:rsidP="009F0130">
      <w:pPr>
        <w:rPr>
          <w:rtl/>
          <w:lang w:eastAsia="he-IL"/>
        </w:rPr>
      </w:pPr>
      <w:bookmarkStart w:id="1784" w:name="_ETM_Q1_6020262"/>
      <w:bookmarkStart w:id="1785" w:name="_ETM_Q1_6020304"/>
      <w:bookmarkEnd w:id="1784"/>
      <w:bookmarkEnd w:id="1785"/>
      <w:r>
        <w:rPr>
          <w:rtl/>
          <w:lang w:eastAsia="he-IL"/>
        </w:rPr>
        <w:t xml:space="preserve">יש צומת מסוים שהוא צומת </w:t>
      </w:r>
      <w:bookmarkStart w:id="1786" w:name="_ETM_Q1_6021925"/>
      <w:bookmarkEnd w:id="1786"/>
      <w:r>
        <w:rPr>
          <w:rtl/>
          <w:lang w:eastAsia="he-IL"/>
        </w:rPr>
        <w:t xml:space="preserve">דרמטי למשק, שהגלישה אליו לא קורית כמו שנופלת פצצה, ואפשר </w:t>
      </w:r>
      <w:bookmarkStart w:id="1787" w:name="_ETM_Q1_6029546"/>
      <w:bookmarkEnd w:id="1787"/>
      <w:r>
        <w:rPr>
          <w:rtl/>
          <w:lang w:eastAsia="he-IL"/>
        </w:rPr>
        <w:t xml:space="preserve">להגיע לכנסת. אני חוזר לעקרון היסוד, צריך שתהיה גמישות לממשלה </w:t>
      </w:r>
      <w:bookmarkStart w:id="1788" w:name="_ETM_Q1_6033853"/>
      <w:bookmarkEnd w:id="1788"/>
      <w:r>
        <w:rPr>
          <w:rtl/>
          <w:lang w:eastAsia="he-IL"/>
        </w:rPr>
        <w:t>ומתג ההפעלה בכנסת. במנעד הזה צריך לראות מה מתאים.</w:t>
      </w:r>
    </w:p>
    <w:p w:rsidR="009F0130" w:rsidRDefault="009F0130" w:rsidP="009F0130">
      <w:pPr>
        <w:rPr>
          <w:rtl/>
          <w:lang w:eastAsia="he-IL"/>
        </w:rPr>
      </w:pPr>
      <w:bookmarkStart w:id="1789" w:name="_ETM_Q1_6037524"/>
      <w:bookmarkEnd w:id="1789"/>
    </w:p>
    <w:p w:rsidR="009F0130" w:rsidRDefault="009F0130" w:rsidP="009F0130">
      <w:pPr>
        <w:pStyle w:val="a5"/>
        <w:keepNext/>
        <w:rPr>
          <w:rtl/>
        </w:rPr>
      </w:pPr>
      <w:bookmarkStart w:id="1790" w:name="ET_speaker_6042_791"/>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1790"/>
    </w:p>
    <w:p w:rsidR="009F0130" w:rsidRDefault="009F0130" w:rsidP="009F0130">
      <w:pPr>
        <w:pStyle w:val="KeepWithNext"/>
        <w:rPr>
          <w:rFonts w:hint="cs"/>
          <w:rtl/>
          <w:lang w:eastAsia="he-IL"/>
        </w:rPr>
      </w:pPr>
    </w:p>
    <w:p w:rsidR="009F0130" w:rsidRDefault="009F0130" w:rsidP="009F0130">
      <w:pPr>
        <w:rPr>
          <w:rtl/>
          <w:lang w:eastAsia="he-IL"/>
        </w:rPr>
      </w:pPr>
      <w:bookmarkStart w:id="1791" w:name="_ETM_Q1_6038071"/>
      <w:bookmarkStart w:id="1792" w:name="_ETM_Q1_6038121"/>
      <w:bookmarkEnd w:id="1791"/>
      <w:bookmarkEnd w:id="1792"/>
      <w:r>
        <w:rPr>
          <w:rtl/>
          <w:lang w:eastAsia="he-IL"/>
        </w:rPr>
        <w:t xml:space="preserve">מה אתה </w:t>
      </w:r>
      <w:bookmarkStart w:id="1793" w:name="_ETM_Q1_6040963"/>
      <w:bookmarkEnd w:id="1793"/>
      <w:r>
        <w:rPr>
          <w:rtl/>
          <w:lang w:eastAsia="he-IL"/>
        </w:rPr>
        <w:t>מציע? אתה מציע הבחנה בין סגירה חלקית לבין סגירה מלאה?</w:t>
      </w:r>
      <w:bookmarkStart w:id="1794" w:name="_ETM_Q1_6041947"/>
      <w:bookmarkEnd w:id="1794"/>
    </w:p>
    <w:p w:rsidR="009F0130" w:rsidRDefault="009F0130" w:rsidP="009F0130">
      <w:pPr>
        <w:rPr>
          <w:rtl/>
          <w:lang w:eastAsia="he-IL"/>
        </w:rPr>
      </w:pPr>
      <w:bookmarkStart w:id="1795" w:name="_ETM_Q1_6042089"/>
      <w:bookmarkStart w:id="1796" w:name="_ETM_Q1_6043299"/>
      <w:bookmarkEnd w:id="1795"/>
      <w:bookmarkEnd w:id="1796"/>
    </w:p>
    <w:p w:rsidR="009F0130" w:rsidRDefault="009F0130" w:rsidP="009F0130">
      <w:pPr>
        <w:pStyle w:val="a5"/>
        <w:keepNext/>
        <w:rPr>
          <w:rtl/>
        </w:rPr>
      </w:pPr>
      <w:bookmarkStart w:id="1797" w:name="ET_speaker_5938_79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797"/>
    </w:p>
    <w:p w:rsidR="009F0130" w:rsidRDefault="009F0130" w:rsidP="009F0130">
      <w:pPr>
        <w:pStyle w:val="KeepWithNext"/>
        <w:rPr>
          <w:rFonts w:hint="cs"/>
          <w:rtl/>
          <w:lang w:eastAsia="he-IL"/>
        </w:rPr>
      </w:pPr>
    </w:p>
    <w:p w:rsidR="009F0130" w:rsidRDefault="009F0130" w:rsidP="009F0130">
      <w:pPr>
        <w:rPr>
          <w:rtl/>
          <w:lang w:eastAsia="he-IL"/>
        </w:rPr>
      </w:pPr>
      <w:bookmarkStart w:id="1798" w:name="_ETM_Q1_6044049"/>
      <w:bookmarkStart w:id="1799" w:name="_ETM_Q1_6044128"/>
      <w:bookmarkEnd w:id="1798"/>
      <w:bookmarkEnd w:id="1799"/>
      <w:r>
        <w:rPr>
          <w:rtl/>
          <w:lang w:eastAsia="he-IL"/>
        </w:rPr>
        <w:t xml:space="preserve">זה </w:t>
      </w:r>
      <w:bookmarkStart w:id="1800" w:name="_ETM_Q1_6044539"/>
      <w:bookmarkEnd w:id="1800"/>
      <w:r>
        <w:rPr>
          <w:rtl/>
          <w:lang w:eastAsia="he-IL"/>
        </w:rPr>
        <w:t xml:space="preserve">אחד, אבל אני מציע משהו שאמרתי קודם, שאני מתעקש עליו </w:t>
      </w:r>
      <w:bookmarkStart w:id="1801" w:name="_ETM_Q1_6046745"/>
      <w:bookmarkEnd w:id="1801"/>
      <w:r>
        <w:rPr>
          <w:rtl/>
          <w:lang w:eastAsia="he-IL"/>
        </w:rPr>
        <w:t>- - -</w:t>
      </w:r>
    </w:p>
    <w:p w:rsidR="009F0130" w:rsidRDefault="009F0130" w:rsidP="009F0130">
      <w:pPr>
        <w:rPr>
          <w:rtl/>
          <w:lang w:eastAsia="he-IL"/>
        </w:rPr>
      </w:pPr>
      <w:bookmarkStart w:id="1802" w:name="_ETM_Q1_6047858"/>
      <w:bookmarkStart w:id="1803" w:name="_ETM_Q1_6048002"/>
      <w:bookmarkEnd w:id="1802"/>
      <w:bookmarkEnd w:id="1803"/>
    </w:p>
    <w:p w:rsidR="009F0130" w:rsidRDefault="009F0130" w:rsidP="009F0130">
      <w:pPr>
        <w:pStyle w:val="a5"/>
        <w:keepNext/>
        <w:rPr>
          <w:rtl/>
        </w:rPr>
      </w:pPr>
      <w:bookmarkStart w:id="1804" w:name="ET_speaker_גור_בליי_79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04"/>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גם סגירה מלאה של כל בתי העסק.</w:t>
      </w:r>
    </w:p>
    <w:p w:rsidR="009F0130" w:rsidRDefault="009F0130" w:rsidP="009F0130">
      <w:pPr>
        <w:rPr>
          <w:rtl/>
          <w:lang w:eastAsia="he-IL"/>
        </w:rPr>
      </w:pPr>
      <w:bookmarkStart w:id="1805" w:name="_ETM_Q1_6046976"/>
      <w:bookmarkStart w:id="1806" w:name="_ETM_Q1_6047097"/>
      <w:bookmarkStart w:id="1807" w:name="_ETM_Q1_6048377"/>
      <w:bookmarkEnd w:id="1805"/>
      <w:bookmarkEnd w:id="1806"/>
      <w:bookmarkEnd w:id="1807"/>
    </w:p>
    <w:p w:rsidR="009F0130" w:rsidRDefault="009F0130" w:rsidP="009F0130">
      <w:pPr>
        <w:pStyle w:val="a5"/>
        <w:keepNext/>
        <w:rPr>
          <w:rtl/>
        </w:rPr>
      </w:pPr>
      <w:bookmarkStart w:id="1808" w:name="ET_speaker_5938_79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808"/>
    </w:p>
    <w:p w:rsidR="009F0130" w:rsidRDefault="009F0130" w:rsidP="009F0130">
      <w:pPr>
        <w:pStyle w:val="KeepWithNext"/>
        <w:rPr>
          <w:rFonts w:hint="cs"/>
          <w:rtl/>
          <w:lang w:eastAsia="he-IL"/>
        </w:rPr>
      </w:pPr>
    </w:p>
    <w:p w:rsidR="009F0130" w:rsidRDefault="009F0130" w:rsidP="009F0130">
      <w:pPr>
        <w:rPr>
          <w:rtl/>
          <w:lang w:eastAsia="he-IL"/>
        </w:rPr>
      </w:pPr>
      <w:bookmarkStart w:id="1809" w:name="_ETM_Q1_6049044"/>
      <w:bookmarkStart w:id="1810" w:name="_ETM_Q1_6049082"/>
      <w:bookmarkEnd w:id="1809"/>
      <w:bookmarkEnd w:id="1810"/>
      <w:r>
        <w:rPr>
          <w:rtl/>
          <w:lang w:eastAsia="he-IL"/>
        </w:rPr>
        <w:t xml:space="preserve">כל הקונספט של </w:t>
      </w:r>
      <w:bookmarkStart w:id="1811" w:name="_ETM_Q1_6051697"/>
      <w:bookmarkEnd w:id="1811"/>
      <w:r>
        <w:rPr>
          <w:rtl/>
          <w:lang w:eastAsia="he-IL"/>
        </w:rPr>
        <w:t xml:space="preserve">תפיסת החוק הזה לטעמי מוטעית בבסיס, כי המתג צריך להיות </w:t>
      </w:r>
      <w:bookmarkStart w:id="1812" w:name="_ETM_Q1_6054419"/>
      <w:bookmarkEnd w:id="1812"/>
      <w:r>
        <w:rPr>
          <w:rtl/>
          <w:lang w:eastAsia="he-IL"/>
        </w:rPr>
        <w:t xml:space="preserve">כאן. ברגע שהמתג יהיה כאן, כל השאלות שתישאלנה אחר כך </w:t>
      </w:r>
      <w:bookmarkStart w:id="1813" w:name="_ETM_Q1_6056458"/>
      <w:bookmarkEnd w:id="1813"/>
      <w:r>
        <w:rPr>
          <w:rtl/>
          <w:lang w:eastAsia="he-IL"/>
        </w:rPr>
        <w:t xml:space="preserve">יהיו שונות, יכול להיות שאני אשנה את עמדתי. אין לי </w:t>
      </w:r>
      <w:bookmarkStart w:id="1814" w:name="_ETM_Q1_6060609"/>
      <w:bookmarkEnd w:id="1814"/>
      <w:r>
        <w:rPr>
          <w:rtl/>
          <w:lang w:eastAsia="he-IL"/>
        </w:rPr>
        <w:t>משהו שהוא לא כך או אחרת.</w:t>
      </w:r>
      <w:bookmarkStart w:id="1815" w:name="_ETM_Q1_6061821"/>
      <w:bookmarkEnd w:id="1815"/>
    </w:p>
    <w:p w:rsidR="009F0130" w:rsidRDefault="009F0130" w:rsidP="009F0130">
      <w:pPr>
        <w:rPr>
          <w:rtl/>
          <w:lang w:eastAsia="he-IL"/>
        </w:rPr>
      </w:pPr>
      <w:bookmarkStart w:id="1816" w:name="_ETM_Q1_6061955"/>
      <w:bookmarkEnd w:id="1816"/>
    </w:p>
    <w:p w:rsidR="009F0130" w:rsidRDefault="009F0130" w:rsidP="009F0130">
      <w:pPr>
        <w:pStyle w:val="afb"/>
        <w:keepNext/>
        <w:rPr>
          <w:rtl/>
          <w:lang w:eastAsia="he-IL"/>
        </w:rPr>
      </w:pPr>
      <w:bookmarkStart w:id="1817" w:name="ET_guest_635266_795"/>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817"/>
    </w:p>
    <w:p w:rsidR="009F0130" w:rsidRDefault="009F0130" w:rsidP="009F0130">
      <w:pPr>
        <w:pStyle w:val="KeepWithNext"/>
        <w:rPr>
          <w:rFonts w:hint="cs"/>
          <w:rtl/>
          <w:lang w:eastAsia="he-IL"/>
        </w:rPr>
      </w:pPr>
    </w:p>
    <w:p w:rsidR="009F0130" w:rsidRDefault="009F0130" w:rsidP="009F0130">
      <w:pPr>
        <w:rPr>
          <w:rtl/>
          <w:lang w:eastAsia="he-IL"/>
        </w:rPr>
      </w:pPr>
      <w:bookmarkStart w:id="1818" w:name="_ETM_Q1_6062124"/>
      <w:bookmarkStart w:id="1819" w:name="_ETM_Q1_6062219"/>
      <w:bookmarkEnd w:id="1818"/>
      <w:bookmarkEnd w:id="1819"/>
      <w:r>
        <w:rPr>
          <w:rtl/>
          <w:lang w:eastAsia="he-IL"/>
        </w:rPr>
        <w:t xml:space="preserve">זה נכון, אבל </w:t>
      </w:r>
      <w:bookmarkStart w:id="1820" w:name="_ETM_Q1_6065912"/>
      <w:bookmarkEnd w:id="1820"/>
      <w:r>
        <w:rPr>
          <w:rtl/>
          <w:lang w:eastAsia="he-IL"/>
        </w:rPr>
        <w:t xml:space="preserve">אם הכול יגיע לכנסת, אז פשיטא, אבל אם לא יעבור </w:t>
      </w:r>
      <w:bookmarkStart w:id="1821" w:name="_ETM_Q1_6068906"/>
      <w:bookmarkEnd w:id="1821"/>
      <w:r>
        <w:rPr>
          <w:rtl/>
          <w:lang w:eastAsia="he-IL"/>
        </w:rPr>
        <w:t xml:space="preserve">הכול לכנסת, עדיין אתה מציע שהמעבר אל האיסור יחייב את </w:t>
      </w:r>
      <w:bookmarkStart w:id="1822" w:name="_ETM_Q1_6072947"/>
      <w:bookmarkEnd w:id="1822"/>
      <w:r>
        <w:rPr>
          <w:rtl/>
          <w:lang w:eastAsia="he-IL"/>
        </w:rPr>
        <w:t>אישור הכנסת.</w:t>
      </w:r>
    </w:p>
    <w:p w:rsidR="009F0130" w:rsidRDefault="009F0130" w:rsidP="009F0130">
      <w:pPr>
        <w:rPr>
          <w:rtl/>
          <w:lang w:eastAsia="he-IL"/>
        </w:rPr>
      </w:pPr>
    </w:p>
    <w:p w:rsidR="009F0130" w:rsidRDefault="009F0130" w:rsidP="009F0130">
      <w:pPr>
        <w:pStyle w:val="a5"/>
        <w:keepNext/>
        <w:rPr>
          <w:rtl/>
        </w:rPr>
      </w:pPr>
      <w:bookmarkStart w:id="1823" w:name="ET_speaker_גור_בליי_79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1823"/>
    </w:p>
    <w:p w:rsidR="009F0130" w:rsidRDefault="009F0130" w:rsidP="009F0130">
      <w:pPr>
        <w:pStyle w:val="KeepWithNext"/>
        <w:rPr>
          <w:rFonts w:hint="cs"/>
          <w:rtl/>
          <w:lang w:eastAsia="he-IL"/>
        </w:rPr>
      </w:pPr>
    </w:p>
    <w:p w:rsidR="009F0130" w:rsidRDefault="009F0130" w:rsidP="009F0130">
      <w:pPr>
        <w:rPr>
          <w:rtl/>
          <w:lang w:eastAsia="he-IL"/>
        </w:rPr>
      </w:pPr>
      <w:bookmarkStart w:id="1824" w:name="_ETM_Q1_6073014"/>
      <w:bookmarkStart w:id="1825" w:name="_ETM_Q1_6073054"/>
      <w:bookmarkEnd w:id="1824"/>
      <w:bookmarkEnd w:id="1825"/>
      <w:r>
        <w:rPr>
          <w:rtl/>
          <w:lang w:eastAsia="he-IL"/>
        </w:rPr>
        <w:t>האיסור הכללי.</w:t>
      </w:r>
    </w:p>
    <w:p w:rsidR="009F0130" w:rsidRDefault="009F0130" w:rsidP="009F0130">
      <w:pPr>
        <w:rPr>
          <w:rtl/>
          <w:lang w:eastAsia="he-IL"/>
        </w:rPr>
      </w:pPr>
      <w:bookmarkStart w:id="1826" w:name="_ETM_Q1_6071163"/>
      <w:bookmarkStart w:id="1827" w:name="_ETM_Q1_6071262"/>
      <w:bookmarkStart w:id="1828" w:name="_ETM_Q1_6072427"/>
      <w:bookmarkEnd w:id="1826"/>
      <w:bookmarkEnd w:id="1827"/>
      <w:bookmarkEnd w:id="1828"/>
    </w:p>
    <w:p w:rsidR="009F0130" w:rsidRDefault="009F0130" w:rsidP="009F0130">
      <w:pPr>
        <w:pStyle w:val="afb"/>
        <w:keepNext/>
        <w:rPr>
          <w:rtl/>
          <w:lang w:eastAsia="he-IL"/>
        </w:rPr>
      </w:pPr>
      <w:bookmarkStart w:id="1829" w:name="ET_guest_635266_797"/>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829"/>
    </w:p>
    <w:p w:rsidR="009F0130" w:rsidRDefault="009F0130" w:rsidP="009F0130">
      <w:pPr>
        <w:pStyle w:val="KeepWithNext"/>
        <w:rPr>
          <w:rFonts w:hint="cs"/>
          <w:rtl/>
          <w:lang w:eastAsia="he-IL"/>
        </w:rPr>
      </w:pPr>
    </w:p>
    <w:p w:rsidR="009F0130" w:rsidRDefault="009F0130" w:rsidP="009F0130">
      <w:pPr>
        <w:rPr>
          <w:rtl/>
          <w:lang w:eastAsia="he-IL"/>
        </w:rPr>
      </w:pPr>
      <w:bookmarkStart w:id="1830" w:name="_ETM_Q1_6073019"/>
      <w:bookmarkStart w:id="1831" w:name="_ETM_Q1_6073060"/>
      <w:bookmarkEnd w:id="1830"/>
      <w:bookmarkEnd w:id="1831"/>
      <w:r>
        <w:rPr>
          <w:rtl/>
          <w:lang w:eastAsia="he-IL"/>
        </w:rPr>
        <w:t xml:space="preserve">מה שאני מציע זה לחשוב שיש הגבלות – אני לא רוצה פה לשפוך שמן למדורה – כולל הגבלות </w:t>
      </w:r>
      <w:bookmarkStart w:id="1832" w:name="_ETM_Q1_6081584"/>
      <w:bookmarkEnd w:id="1832"/>
      <w:r>
        <w:rPr>
          <w:rtl/>
          <w:lang w:eastAsia="he-IL"/>
        </w:rPr>
        <w:t xml:space="preserve">שכבר הותקנו, שבתי עסק אומרים: לא אסרו עליי, אבל אני לא יכול לעבוד כך. מבחינה ציבורית זה חמור באותה מידה, מבחינה משפטית טהורה, הממשלה תגיד שזה לא איסור. אני אסרתי? </w:t>
      </w:r>
      <w:bookmarkStart w:id="1833" w:name="_ETM_Q1_6089590"/>
      <w:bookmarkEnd w:id="1833"/>
      <w:r>
        <w:rPr>
          <w:rtl/>
          <w:lang w:eastAsia="he-IL"/>
        </w:rPr>
        <w:t xml:space="preserve">אני רק אומר שאתה חייב </w:t>
      </w:r>
      <w:r>
        <w:rPr>
          <w:lang w:eastAsia="he-IL"/>
        </w:rPr>
        <w:t>X</w:t>
      </w:r>
      <w:r>
        <w:rPr>
          <w:rtl/>
          <w:lang w:eastAsia="he-IL"/>
        </w:rPr>
        <w:t xml:space="preserve"> אנשים וב-</w:t>
      </w:r>
      <w:r>
        <w:rPr>
          <w:lang w:eastAsia="he-IL"/>
        </w:rPr>
        <w:t>X</w:t>
      </w:r>
      <w:r>
        <w:rPr>
          <w:rtl/>
          <w:lang w:eastAsia="he-IL"/>
        </w:rPr>
        <w:t xml:space="preserve"> אנשים לא </w:t>
      </w:r>
      <w:bookmarkStart w:id="1834" w:name="_ETM_Q1_6092238"/>
      <w:bookmarkEnd w:id="1834"/>
      <w:r>
        <w:rPr>
          <w:rtl/>
          <w:lang w:eastAsia="he-IL"/>
        </w:rPr>
        <w:t xml:space="preserve">שווה לך לפתוח. </w:t>
      </w:r>
      <w:bookmarkStart w:id="1835" w:name="_ETM_Q1_6093402"/>
      <w:bookmarkEnd w:id="1835"/>
    </w:p>
    <w:p w:rsidR="009F0130" w:rsidRDefault="009F0130" w:rsidP="009F0130">
      <w:pPr>
        <w:rPr>
          <w:rtl/>
          <w:lang w:eastAsia="he-IL"/>
        </w:rPr>
      </w:pPr>
      <w:bookmarkStart w:id="1836" w:name="_ETM_Q1_6093502"/>
      <w:bookmarkStart w:id="1837" w:name="_ETM_Q1_6094442"/>
      <w:bookmarkEnd w:id="1836"/>
      <w:bookmarkEnd w:id="1837"/>
    </w:p>
    <w:p w:rsidR="009F0130" w:rsidRDefault="009F0130" w:rsidP="009F0130">
      <w:pPr>
        <w:pStyle w:val="a5"/>
        <w:keepNext/>
        <w:rPr>
          <w:rtl/>
        </w:rPr>
      </w:pPr>
      <w:bookmarkStart w:id="1838" w:name="ET_speaker_5933_79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38"/>
    </w:p>
    <w:p w:rsidR="009F0130" w:rsidRDefault="009F0130" w:rsidP="009F0130">
      <w:pPr>
        <w:pStyle w:val="KeepWithNext"/>
        <w:rPr>
          <w:rFonts w:hint="cs"/>
          <w:rtl/>
          <w:lang w:eastAsia="he-IL"/>
        </w:rPr>
      </w:pPr>
    </w:p>
    <w:p w:rsidR="009F0130" w:rsidRDefault="009F0130" w:rsidP="009F0130">
      <w:pPr>
        <w:rPr>
          <w:rtl/>
          <w:lang w:eastAsia="he-IL"/>
        </w:rPr>
      </w:pPr>
      <w:bookmarkStart w:id="1839" w:name="_ETM_Q1_6095052"/>
      <w:bookmarkStart w:id="1840" w:name="_ETM_Q1_6095097"/>
      <w:bookmarkEnd w:id="1839"/>
      <w:bookmarkEnd w:id="1840"/>
      <w:r>
        <w:rPr>
          <w:rtl/>
          <w:lang w:eastAsia="he-IL"/>
        </w:rPr>
        <w:t>זה לא אותו דבר.</w:t>
      </w:r>
    </w:p>
    <w:p w:rsidR="009F0130" w:rsidRDefault="009F0130" w:rsidP="009F0130">
      <w:pPr>
        <w:rPr>
          <w:rtl/>
          <w:lang w:eastAsia="he-IL"/>
        </w:rPr>
      </w:pPr>
      <w:bookmarkStart w:id="1841" w:name="_ETM_Q1_6095241"/>
      <w:bookmarkStart w:id="1842" w:name="_ETM_Q1_6095367"/>
      <w:bookmarkStart w:id="1843" w:name="_ETM_Q1_6096786"/>
      <w:bookmarkEnd w:id="1841"/>
      <w:bookmarkEnd w:id="1842"/>
      <w:bookmarkEnd w:id="1843"/>
    </w:p>
    <w:p w:rsidR="009F0130" w:rsidRDefault="009F0130" w:rsidP="009F0130">
      <w:pPr>
        <w:pStyle w:val="a5"/>
        <w:keepNext/>
        <w:rPr>
          <w:rtl/>
        </w:rPr>
      </w:pPr>
      <w:bookmarkStart w:id="1844" w:name="ET_speaker_5938_79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844"/>
    </w:p>
    <w:p w:rsidR="009F0130" w:rsidRDefault="009F0130" w:rsidP="009F0130">
      <w:pPr>
        <w:pStyle w:val="KeepWithNext"/>
        <w:rPr>
          <w:rFonts w:hint="cs"/>
          <w:rtl/>
          <w:lang w:eastAsia="he-IL"/>
        </w:rPr>
      </w:pPr>
    </w:p>
    <w:p w:rsidR="009F0130" w:rsidRDefault="009F0130" w:rsidP="009F0130">
      <w:pPr>
        <w:rPr>
          <w:rtl/>
          <w:lang w:eastAsia="he-IL"/>
        </w:rPr>
      </w:pPr>
      <w:bookmarkStart w:id="1845" w:name="_ETM_Q1_6097386"/>
      <w:bookmarkStart w:id="1846" w:name="_ETM_Q1_6097433"/>
      <w:bookmarkEnd w:id="1845"/>
      <w:bookmarkEnd w:id="1846"/>
      <w:r>
        <w:rPr>
          <w:rtl/>
          <w:lang w:eastAsia="he-IL"/>
        </w:rPr>
        <w:t xml:space="preserve">זה לא אותו דבר. </w:t>
      </w:r>
      <w:bookmarkStart w:id="1847" w:name="_ETM_Q1_6099947"/>
      <w:bookmarkEnd w:id="1847"/>
      <w:r>
        <w:rPr>
          <w:rtl/>
          <w:lang w:eastAsia="he-IL"/>
        </w:rPr>
        <w:t xml:space="preserve">השאלה מה עובר לך בראש כשאתה חושב על הליך חקיקתי, </w:t>
      </w:r>
      <w:bookmarkStart w:id="1848" w:name="_ETM_Q1_6103539"/>
      <w:bookmarkEnd w:id="1848"/>
      <w:r>
        <w:rPr>
          <w:rtl/>
          <w:lang w:eastAsia="he-IL"/>
        </w:rPr>
        <w:t xml:space="preserve">והראש שלי שונה מהראש של הצעת החוק הזאת. הראש שלי </w:t>
      </w:r>
      <w:bookmarkStart w:id="1849" w:name="_ETM_Q1_6106868"/>
      <w:bookmarkEnd w:id="1849"/>
      <w:r>
        <w:rPr>
          <w:rtl/>
          <w:lang w:eastAsia="he-IL"/>
        </w:rPr>
        <w:t xml:space="preserve">הוא קודם כול איפה נמצאים האיזונים והבלמים ואחרי זה נשים את התוכן. </w:t>
      </w:r>
      <w:bookmarkStart w:id="1850" w:name="_ETM_Q1_6111399"/>
      <w:bookmarkEnd w:id="1850"/>
      <w:r>
        <w:rPr>
          <w:rtl/>
          <w:lang w:eastAsia="he-IL"/>
        </w:rPr>
        <w:t xml:space="preserve">מה שאנחנו עושים פה </w:t>
      </w:r>
      <w:bookmarkStart w:id="1851" w:name="_ETM_Q1_6112141"/>
      <w:bookmarkEnd w:id="1851"/>
      <w:r>
        <w:rPr>
          <w:rtl/>
          <w:lang w:eastAsia="he-IL"/>
        </w:rPr>
        <w:t xml:space="preserve">בחלק מהדברים, וזאת הביקורת שהייתה לי בתחילת המפגש, שאין לנו </w:t>
      </w:r>
      <w:bookmarkStart w:id="1852" w:name="_ETM_Q1_6116444"/>
      <w:bookmarkEnd w:id="1852"/>
      <w:r>
        <w:rPr>
          <w:rtl/>
          <w:lang w:eastAsia="he-IL"/>
        </w:rPr>
        <w:t>תשובות מהממשלה על החשיבה בפעם הקודמת, ואז מגיעים לס</w:t>
      </w:r>
      <w:bookmarkStart w:id="1853" w:name="_ETM_Q1_6119170"/>
      <w:bookmarkEnd w:id="1853"/>
      <w:r>
        <w:rPr>
          <w:rtl/>
          <w:lang w:eastAsia="he-IL"/>
        </w:rPr>
        <w:t xml:space="preserve">עיף הזה, כשעל פניו אפשר להמשיך הלאה איתו. במקרה זה </w:t>
      </w:r>
      <w:bookmarkStart w:id="1854" w:name="_ETM_Q1_6125728"/>
      <w:bookmarkEnd w:id="1854"/>
      <w:r>
        <w:rPr>
          <w:rtl/>
          <w:lang w:eastAsia="he-IL"/>
        </w:rPr>
        <w:t xml:space="preserve">קפץ לי, לא שהייתה לי מחשבה עמוקה, אבל זה משפיע </w:t>
      </w:r>
      <w:bookmarkStart w:id="1855" w:name="_ETM_Q1_6128791"/>
      <w:bookmarkEnd w:id="1855"/>
      <w:r>
        <w:rPr>
          <w:rtl/>
          <w:lang w:eastAsia="he-IL"/>
        </w:rPr>
        <w:t xml:space="preserve">על כולנו באיזה ראש אנחנו נכנסים לחקיקה הזאת. ולכן אינטואיטיבית </w:t>
      </w:r>
      <w:bookmarkStart w:id="1856" w:name="_ETM_Q1_6134434"/>
      <w:bookmarkEnd w:id="1856"/>
      <w:r>
        <w:rPr>
          <w:rtl/>
          <w:lang w:eastAsia="he-IL"/>
        </w:rPr>
        <w:t xml:space="preserve">סגירה כללית של המשק, אין מצב שהיא תעבור בהחלטת ממשלה </w:t>
      </w:r>
      <w:bookmarkStart w:id="1857" w:name="_ETM_Q1_6136692"/>
      <w:bookmarkEnd w:id="1857"/>
      <w:r>
        <w:rPr>
          <w:rtl/>
          <w:lang w:eastAsia="he-IL"/>
        </w:rPr>
        <w:t>בלי שזה עובר בקרה של הכנסת, ולא בדיעבד.</w:t>
      </w:r>
    </w:p>
    <w:p w:rsidR="009F0130" w:rsidRDefault="009F0130" w:rsidP="009F0130">
      <w:pPr>
        <w:rPr>
          <w:rtl/>
          <w:lang w:eastAsia="he-IL"/>
        </w:rPr>
      </w:pPr>
      <w:bookmarkStart w:id="1858" w:name="_ETM_Q1_6142184"/>
      <w:bookmarkStart w:id="1859" w:name="_ETM_Q1_6142315"/>
      <w:bookmarkEnd w:id="1858"/>
      <w:bookmarkEnd w:id="1859"/>
    </w:p>
    <w:p w:rsidR="009F0130" w:rsidRDefault="009F0130" w:rsidP="009F0130">
      <w:pPr>
        <w:pStyle w:val="af8"/>
        <w:keepNext/>
        <w:rPr>
          <w:rtl/>
        </w:rPr>
      </w:pPr>
      <w:bookmarkStart w:id="1860" w:name="ET_yor_5771_79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60"/>
    </w:p>
    <w:p w:rsidR="009F0130" w:rsidRDefault="009F0130" w:rsidP="009F0130">
      <w:pPr>
        <w:pStyle w:val="KeepWithNext"/>
        <w:rPr>
          <w:rFonts w:hint="cs"/>
          <w:rtl/>
        </w:rPr>
      </w:pPr>
    </w:p>
    <w:p w:rsidR="009F0130" w:rsidRDefault="009F0130" w:rsidP="009F0130">
      <w:pPr>
        <w:rPr>
          <w:rtl/>
        </w:rPr>
      </w:pPr>
      <w:bookmarkStart w:id="1861" w:name="_ETM_Q1_6147979"/>
      <w:bookmarkEnd w:id="1861"/>
      <w:r>
        <w:rPr>
          <w:rtl/>
        </w:rPr>
        <w:t xml:space="preserve">נחזור רגע למצב חירום. אם יש צורך מיידי לסגור את </w:t>
      </w:r>
      <w:bookmarkStart w:id="1862" w:name="_ETM_Q1_6148127"/>
      <w:bookmarkEnd w:id="1862"/>
      <w:r>
        <w:rPr>
          <w:rtl/>
        </w:rPr>
        <w:t xml:space="preserve">המשק, ובכל מקרה לנו יש את הסמכות לבטל את ההחלטה </w:t>
      </w:r>
      <w:bookmarkStart w:id="1863" w:name="_ETM_Q1_6150710"/>
      <w:bookmarkEnd w:id="1863"/>
      <w:r>
        <w:rPr>
          <w:rtl/>
        </w:rPr>
        <w:t>הזאת, מה זה חשוב?</w:t>
      </w:r>
    </w:p>
    <w:p w:rsidR="009F0130" w:rsidRDefault="009F0130" w:rsidP="009F0130">
      <w:pPr>
        <w:rPr>
          <w:rtl/>
        </w:rPr>
      </w:pPr>
      <w:bookmarkStart w:id="1864" w:name="_ETM_Q1_6151896"/>
      <w:bookmarkStart w:id="1865" w:name="_ETM_Q1_6152028"/>
      <w:bookmarkStart w:id="1866" w:name="_ETM_Q1_6150857"/>
      <w:bookmarkEnd w:id="1864"/>
      <w:bookmarkEnd w:id="1865"/>
      <w:bookmarkEnd w:id="1866"/>
    </w:p>
    <w:p w:rsidR="009F0130" w:rsidRDefault="009F0130" w:rsidP="009F0130">
      <w:pPr>
        <w:pStyle w:val="a5"/>
        <w:keepNext/>
        <w:rPr>
          <w:rtl/>
        </w:rPr>
      </w:pPr>
      <w:bookmarkStart w:id="1867" w:name="ET_speaker_5938_79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867"/>
    </w:p>
    <w:p w:rsidR="009F0130" w:rsidRDefault="009F0130" w:rsidP="009F0130">
      <w:pPr>
        <w:pStyle w:val="KeepWithNext"/>
        <w:rPr>
          <w:rFonts w:hint="cs"/>
          <w:rtl/>
        </w:rPr>
      </w:pPr>
    </w:p>
    <w:p w:rsidR="009F0130" w:rsidRDefault="009F0130" w:rsidP="009F0130">
      <w:pPr>
        <w:rPr>
          <w:rtl/>
        </w:rPr>
      </w:pPr>
      <w:bookmarkStart w:id="1868" w:name="_ETM_Q1_6151727"/>
      <w:bookmarkStart w:id="1869" w:name="_ETM_Q1_6151817"/>
      <w:bookmarkEnd w:id="1868"/>
      <w:bookmarkEnd w:id="1869"/>
      <w:r>
        <w:rPr>
          <w:rtl/>
        </w:rPr>
        <w:t xml:space="preserve">זה חשוב מאוד. אני אומר עוד פעם </w:t>
      </w:r>
      <w:bookmarkStart w:id="1870" w:name="_ETM_Q1_6155338"/>
      <w:bookmarkEnd w:id="1870"/>
      <w:r>
        <w:rPr>
          <w:rtl/>
        </w:rPr>
        <w:t>- - -</w:t>
      </w:r>
    </w:p>
    <w:p w:rsidR="009F0130" w:rsidRDefault="009F0130" w:rsidP="009F0130">
      <w:pPr>
        <w:rPr>
          <w:rtl/>
        </w:rPr>
      </w:pPr>
      <w:bookmarkStart w:id="1871" w:name="_ETM_Q1_6156394"/>
      <w:bookmarkStart w:id="1872" w:name="_ETM_Q1_6156519"/>
      <w:bookmarkStart w:id="1873" w:name="_ETM_Q1_6157466"/>
      <w:bookmarkEnd w:id="1871"/>
      <w:bookmarkEnd w:id="1872"/>
      <w:bookmarkEnd w:id="1873"/>
    </w:p>
    <w:p w:rsidR="009F0130" w:rsidRDefault="009F0130" w:rsidP="009F0130">
      <w:pPr>
        <w:pStyle w:val="a5"/>
        <w:keepNext/>
        <w:rPr>
          <w:rtl/>
        </w:rPr>
      </w:pPr>
      <w:bookmarkStart w:id="1874" w:name="ET_speaker_5933_79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1874"/>
    </w:p>
    <w:p w:rsidR="009F0130" w:rsidRDefault="009F0130" w:rsidP="009F0130">
      <w:pPr>
        <w:pStyle w:val="KeepWithNext"/>
        <w:rPr>
          <w:rFonts w:hint="cs"/>
          <w:rtl/>
        </w:rPr>
      </w:pPr>
    </w:p>
    <w:p w:rsidR="009F0130" w:rsidRDefault="009F0130" w:rsidP="009F0130">
      <w:pPr>
        <w:rPr>
          <w:rtl/>
        </w:rPr>
      </w:pPr>
      <w:bookmarkStart w:id="1875" w:name="_ETM_Q1_6158337"/>
      <w:bookmarkEnd w:id="1875"/>
      <w:r>
        <w:rPr>
          <w:rtl/>
        </w:rPr>
        <w:t>ל</w:t>
      </w:r>
      <w:bookmarkStart w:id="1876" w:name="_ETM_Q1_6158460"/>
      <w:bookmarkEnd w:id="1876"/>
      <w:r>
        <w:rPr>
          <w:rtl/>
        </w:rPr>
        <w:t xml:space="preserve">יצירת ודאות אצל האזרחים זה חשוב מאוד </w:t>
      </w:r>
      <w:bookmarkStart w:id="1877" w:name="_ETM_Q1_6161554"/>
      <w:bookmarkEnd w:id="1877"/>
      <w:r>
        <w:rPr>
          <w:rtl/>
        </w:rPr>
        <w:t>שתישאלנה השאלות לפני.</w:t>
      </w:r>
    </w:p>
    <w:p w:rsidR="009F0130" w:rsidRDefault="009F0130" w:rsidP="009F0130">
      <w:pPr>
        <w:rPr>
          <w:rtl/>
        </w:rPr>
      </w:pPr>
      <w:bookmarkStart w:id="1878" w:name="_ETM_Q1_6163835"/>
      <w:bookmarkStart w:id="1879" w:name="_ETM_Q1_6163950"/>
      <w:bookmarkStart w:id="1880" w:name="_ETM_Q1_6163932"/>
      <w:bookmarkEnd w:id="1878"/>
      <w:bookmarkEnd w:id="1879"/>
      <w:bookmarkEnd w:id="1880"/>
    </w:p>
    <w:p w:rsidR="009F0130" w:rsidRDefault="009F0130" w:rsidP="009F0130">
      <w:pPr>
        <w:pStyle w:val="a5"/>
        <w:keepNext/>
        <w:rPr>
          <w:rtl/>
        </w:rPr>
      </w:pPr>
      <w:bookmarkStart w:id="1881" w:name="ET_speaker_5938_79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881"/>
    </w:p>
    <w:p w:rsidR="009F0130" w:rsidRDefault="009F0130" w:rsidP="009F0130">
      <w:pPr>
        <w:pStyle w:val="KeepWithNext"/>
        <w:rPr>
          <w:rFonts w:hint="cs"/>
          <w:rtl/>
        </w:rPr>
      </w:pPr>
    </w:p>
    <w:p w:rsidR="009F0130" w:rsidRDefault="009F0130" w:rsidP="009F0130">
      <w:pPr>
        <w:rPr>
          <w:rtl/>
        </w:rPr>
      </w:pPr>
      <w:bookmarkStart w:id="1882" w:name="_ETM_Q1_6164856"/>
      <w:bookmarkEnd w:id="1882"/>
      <w:r>
        <w:rPr>
          <w:rtl/>
        </w:rPr>
        <w:t>ו</w:t>
      </w:r>
      <w:bookmarkStart w:id="1883" w:name="_ETM_Q1_6164952"/>
      <w:bookmarkEnd w:id="1883"/>
      <w:r>
        <w:rPr>
          <w:rtl/>
        </w:rPr>
        <w:t xml:space="preserve">אלה שאלות שאתה יכול לנהל פה, ולא אחר </w:t>
      </w:r>
      <w:bookmarkStart w:id="1884" w:name="_ETM_Q1_6166019"/>
      <w:bookmarkEnd w:id="1884"/>
      <w:r>
        <w:rPr>
          <w:rtl/>
        </w:rPr>
        <w:t xml:space="preserve">כך, בדיעבד, לעשות דיון. עוד פעם, קשה לי מאוד </w:t>
      </w:r>
      <w:bookmarkStart w:id="1885" w:name="_ETM_Q1_6174229"/>
      <w:bookmarkEnd w:id="1885"/>
      <w:r>
        <w:rPr>
          <w:rtl/>
        </w:rPr>
        <w:t>כל זמן שאין הקונספט הכללי לאיפה הולכים.</w:t>
      </w:r>
    </w:p>
    <w:p w:rsidR="009F0130" w:rsidRDefault="009F0130" w:rsidP="009F0130">
      <w:pPr>
        <w:rPr>
          <w:rtl/>
        </w:rPr>
      </w:pPr>
      <w:bookmarkStart w:id="1886" w:name="_ETM_Q1_6177635"/>
      <w:bookmarkStart w:id="1887" w:name="_ETM_Q1_6177827"/>
      <w:bookmarkEnd w:id="1886"/>
      <w:bookmarkEnd w:id="1887"/>
    </w:p>
    <w:p w:rsidR="009F0130" w:rsidRDefault="009F0130" w:rsidP="009F0130">
      <w:pPr>
        <w:pStyle w:val="af8"/>
        <w:keepNext/>
        <w:rPr>
          <w:rtl/>
        </w:rPr>
      </w:pPr>
      <w:bookmarkStart w:id="1888" w:name="ET_yor_5771_79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888"/>
    </w:p>
    <w:p w:rsidR="009F0130" w:rsidRDefault="009F0130" w:rsidP="009F0130">
      <w:pPr>
        <w:pStyle w:val="KeepWithNext"/>
        <w:rPr>
          <w:rFonts w:hint="cs"/>
          <w:rtl/>
          <w:lang w:eastAsia="he-IL"/>
        </w:rPr>
      </w:pPr>
    </w:p>
    <w:p w:rsidR="009F0130" w:rsidRDefault="009F0130" w:rsidP="009F0130">
      <w:pPr>
        <w:rPr>
          <w:rtl/>
          <w:lang w:eastAsia="he-IL"/>
        </w:rPr>
      </w:pPr>
      <w:bookmarkStart w:id="1889" w:name="_ETM_Q1_6179354"/>
      <w:bookmarkEnd w:id="1889"/>
      <w:r>
        <w:rPr>
          <w:rtl/>
          <w:lang w:eastAsia="he-IL"/>
        </w:rPr>
        <w:t xml:space="preserve">הקונספט הכללי כרגע אומר </w:t>
      </w:r>
      <w:bookmarkStart w:id="1890" w:name="_ETM_Q1_6180916"/>
      <w:bookmarkEnd w:id="1890"/>
      <w:r>
        <w:rPr>
          <w:rtl/>
          <w:lang w:eastAsia="he-IL"/>
        </w:rPr>
        <w:t xml:space="preserve">שיש סמכות לממשלה, ולוועדת הכנסת יש סמכות לבטל בכל </w:t>
      </w:r>
      <w:bookmarkStart w:id="1891" w:name="_ETM_Q1_6183022"/>
      <w:bookmarkEnd w:id="1891"/>
      <w:r>
        <w:rPr>
          <w:rtl/>
          <w:lang w:eastAsia="he-IL"/>
        </w:rPr>
        <w:t>רגע נתון.</w:t>
      </w:r>
    </w:p>
    <w:p w:rsidR="009F0130" w:rsidRDefault="009F0130" w:rsidP="009F0130">
      <w:pPr>
        <w:rPr>
          <w:rtl/>
          <w:lang w:eastAsia="he-IL"/>
        </w:rPr>
      </w:pPr>
      <w:bookmarkStart w:id="1892" w:name="_ETM_Q1_6182528"/>
      <w:bookmarkStart w:id="1893" w:name="_ETM_Q1_6182646"/>
      <w:bookmarkStart w:id="1894" w:name="_ETM_Q1_6183928"/>
      <w:bookmarkEnd w:id="1892"/>
      <w:bookmarkEnd w:id="1893"/>
      <w:bookmarkEnd w:id="1894"/>
    </w:p>
    <w:p w:rsidR="009F0130" w:rsidRDefault="009F0130" w:rsidP="009F0130">
      <w:pPr>
        <w:pStyle w:val="a5"/>
        <w:keepNext/>
        <w:rPr>
          <w:rtl/>
        </w:rPr>
      </w:pPr>
      <w:bookmarkStart w:id="1895" w:name="ET_speaker_5938_80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895"/>
    </w:p>
    <w:p w:rsidR="009F0130" w:rsidRDefault="009F0130" w:rsidP="009F0130">
      <w:pPr>
        <w:pStyle w:val="KeepWithNext"/>
        <w:rPr>
          <w:rFonts w:hint="cs"/>
          <w:rtl/>
          <w:lang w:eastAsia="he-IL"/>
        </w:rPr>
      </w:pPr>
    </w:p>
    <w:p w:rsidR="009F0130" w:rsidRDefault="009F0130" w:rsidP="009F0130">
      <w:pPr>
        <w:rPr>
          <w:rtl/>
          <w:lang w:eastAsia="he-IL"/>
        </w:rPr>
      </w:pPr>
      <w:bookmarkStart w:id="1896" w:name="_ETM_Q1_6184666"/>
      <w:bookmarkStart w:id="1897" w:name="_ETM_Q1_6184743"/>
      <w:bookmarkEnd w:id="1896"/>
      <w:bookmarkEnd w:id="1897"/>
      <w:r>
        <w:rPr>
          <w:rtl/>
          <w:lang w:eastAsia="he-IL"/>
        </w:rPr>
        <w:t>לא. הקונספט הכללי של החוק.</w:t>
      </w:r>
    </w:p>
    <w:p w:rsidR="009F0130" w:rsidRDefault="009F0130" w:rsidP="009F0130">
      <w:pPr>
        <w:rPr>
          <w:rtl/>
          <w:lang w:eastAsia="he-IL"/>
        </w:rPr>
      </w:pPr>
      <w:bookmarkStart w:id="1898" w:name="_ETM_Q1_6185092"/>
      <w:bookmarkStart w:id="1899" w:name="_ETM_Q1_6185232"/>
      <w:bookmarkEnd w:id="1898"/>
      <w:bookmarkEnd w:id="1899"/>
    </w:p>
    <w:p w:rsidR="009F0130" w:rsidRDefault="009F0130" w:rsidP="009F0130">
      <w:pPr>
        <w:pStyle w:val="af8"/>
        <w:keepNext/>
        <w:rPr>
          <w:rtl/>
        </w:rPr>
      </w:pPr>
      <w:bookmarkStart w:id="1900" w:name="ET_yor_5771_801"/>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00"/>
    </w:p>
    <w:p w:rsidR="009F0130" w:rsidRDefault="009F0130" w:rsidP="009F0130">
      <w:pPr>
        <w:pStyle w:val="KeepWithNext"/>
        <w:rPr>
          <w:rFonts w:hint="cs"/>
          <w:rtl/>
          <w:lang w:eastAsia="he-IL"/>
        </w:rPr>
      </w:pPr>
    </w:p>
    <w:p w:rsidR="009F0130" w:rsidRDefault="009F0130" w:rsidP="009F0130">
      <w:pPr>
        <w:rPr>
          <w:rtl/>
          <w:lang w:eastAsia="he-IL"/>
        </w:rPr>
      </w:pPr>
      <w:bookmarkStart w:id="1901" w:name="_ETM_Q1_6186055"/>
      <w:bookmarkEnd w:id="1901"/>
      <w:r>
        <w:rPr>
          <w:rtl/>
          <w:lang w:eastAsia="he-IL"/>
        </w:rPr>
        <w:t>זה המתג.</w:t>
      </w:r>
    </w:p>
    <w:p w:rsidR="009F0130" w:rsidRDefault="009F0130" w:rsidP="009F0130">
      <w:pPr>
        <w:rPr>
          <w:rtl/>
          <w:lang w:eastAsia="he-IL"/>
        </w:rPr>
      </w:pPr>
    </w:p>
    <w:p w:rsidR="009F0130" w:rsidRDefault="009F0130" w:rsidP="009F0130">
      <w:pPr>
        <w:pStyle w:val="a5"/>
        <w:keepNext/>
        <w:rPr>
          <w:rtl/>
        </w:rPr>
      </w:pPr>
      <w:bookmarkStart w:id="1902" w:name="ET_speaker_5938_80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902"/>
    </w:p>
    <w:p w:rsidR="009F0130" w:rsidRDefault="009F0130" w:rsidP="009F0130">
      <w:pPr>
        <w:pStyle w:val="KeepWithNext"/>
        <w:rPr>
          <w:rFonts w:hint="cs"/>
          <w:rtl/>
          <w:lang w:eastAsia="he-IL"/>
        </w:rPr>
      </w:pPr>
    </w:p>
    <w:p w:rsidR="009F0130" w:rsidRDefault="009F0130" w:rsidP="009F0130">
      <w:pPr>
        <w:rPr>
          <w:rtl/>
          <w:lang w:eastAsia="he-IL"/>
        </w:rPr>
      </w:pPr>
      <w:bookmarkStart w:id="1903" w:name="_ETM_Q1_6188675"/>
      <w:bookmarkStart w:id="1904" w:name="_ETM_Q1_6188756"/>
      <w:bookmarkEnd w:id="1903"/>
      <w:bookmarkEnd w:id="1904"/>
      <w:r>
        <w:rPr>
          <w:rtl/>
          <w:lang w:eastAsia="he-IL"/>
        </w:rPr>
        <w:t xml:space="preserve">המתג זה איפה יהיה מצב החירום </w:t>
      </w:r>
      <w:bookmarkStart w:id="1905" w:name="_ETM_Q1_6190014"/>
      <w:bookmarkEnd w:id="1905"/>
      <w:r>
        <w:rPr>
          <w:rtl/>
          <w:lang w:eastAsia="he-IL"/>
        </w:rPr>
        <w:t xml:space="preserve">וההכרזה עליו, ואז כניסה לכל אחד מהחדרים שדיברנו </w:t>
      </w:r>
      <w:bookmarkStart w:id="1906" w:name="_ETM_Q1_6193793"/>
      <w:bookmarkEnd w:id="1906"/>
      <w:r>
        <w:rPr>
          <w:rtl/>
          <w:lang w:eastAsia="he-IL"/>
        </w:rPr>
        <w:t xml:space="preserve">עליהם בפעם הקודמת. ואני במקום הזה, בסעיף הזה, רואה סוג </w:t>
      </w:r>
      <w:bookmarkStart w:id="1907" w:name="_ETM_Q1_6196663"/>
      <w:bookmarkEnd w:id="1907"/>
      <w:r>
        <w:rPr>
          <w:rtl/>
          <w:lang w:eastAsia="he-IL"/>
        </w:rPr>
        <w:t>של חדר, שצריך אליו עוד מפתח.</w:t>
      </w:r>
    </w:p>
    <w:p w:rsidR="009F0130" w:rsidRDefault="009F0130" w:rsidP="009F0130">
      <w:pPr>
        <w:rPr>
          <w:rtl/>
          <w:lang w:eastAsia="he-IL"/>
        </w:rPr>
      </w:pPr>
      <w:bookmarkStart w:id="1908" w:name="_ETM_Q1_6200820"/>
      <w:bookmarkStart w:id="1909" w:name="_ETM_Q1_6200964"/>
      <w:bookmarkStart w:id="1910" w:name="_ETM_Q1_6200253"/>
      <w:bookmarkEnd w:id="1908"/>
      <w:bookmarkEnd w:id="1909"/>
      <w:bookmarkEnd w:id="1910"/>
    </w:p>
    <w:p w:rsidR="009F0130" w:rsidRDefault="009F0130" w:rsidP="009F0130">
      <w:pPr>
        <w:pStyle w:val="afb"/>
        <w:keepNext/>
        <w:rPr>
          <w:rtl/>
          <w:lang w:eastAsia="he-IL"/>
        </w:rPr>
      </w:pPr>
      <w:bookmarkStart w:id="1911" w:name="ET_guest_635266_803"/>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911"/>
    </w:p>
    <w:p w:rsidR="009F0130" w:rsidRDefault="009F0130" w:rsidP="009F0130">
      <w:pPr>
        <w:pStyle w:val="KeepWithNext"/>
        <w:rPr>
          <w:rFonts w:hint="cs"/>
          <w:rtl/>
          <w:lang w:eastAsia="he-IL"/>
        </w:rPr>
      </w:pPr>
    </w:p>
    <w:p w:rsidR="009F0130" w:rsidRDefault="009F0130" w:rsidP="009F0130">
      <w:pPr>
        <w:rPr>
          <w:rtl/>
          <w:lang w:eastAsia="he-IL"/>
        </w:rPr>
      </w:pPr>
      <w:bookmarkStart w:id="1912" w:name="_ETM_Q1_6201126"/>
      <w:bookmarkStart w:id="1913" w:name="_ETM_Q1_6201221"/>
      <w:bookmarkEnd w:id="1912"/>
      <w:bookmarkEnd w:id="1913"/>
      <w:r>
        <w:rPr>
          <w:rtl/>
          <w:lang w:eastAsia="he-IL"/>
        </w:rPr>
        <w:t xml:space="preserve">בואו נתאר שגם אם תהיה </w:t>
      </w:r>
      <w:bookmarkStart w:id="1914" w:name="_ETM_Q1_6205149"/>
      <w:bookmarkEnd w:id="1914"/>
      <w:r>
        <w:rPr>
          <w:rtl/>
          <w:lang w:eastAsia="he-IL"/>
        </w:rPr>
        <w:t xml:space="preserve">מחשבה והתפתחות, והיא לא תקפוץ למקום שבו כל תקנה תאושר </w:t>
      </w:r>
      <w:bookmarkStart w:id="1915" w:name="_ETM_Q1_6206925"/>
      <w:bookmarkEnd w:id="1915"/>
      <w:r>
        <w:rPr>
          <w:rtl/>
          <w:lang w:eastAsia="he-IL"/>
        </w:rPr>
        <w:t>מראש על ידי הכנסת - - -</w:t>
      </w:r>
    </w:p>
    <w:p w:rsidR="009F0130" w:rsidRDefault="009F0130" w:rsidP="009F0130">
      <w:pPr>
        <w:rPr>
          <w:rtl/>
          <w:lang w:eastAsia="he-IL"/>
        </w:rPr>
      </w:pPr>
      <w:bookmarkStart w:id="1916" w:name="_ETM_Q1_6207741"/>
      <w:bookmarkStart w:id="1917" w:name="_ETM_Q1_6207879"/>
      <w:bookmarkStart w:id="1918" w:name="_ETM_Q1_6206154"/>
      <w:bookmarkEnd w:id="1916"/>
      <w:bookmarkEnd w:id="1917"/>
      <w:bookmarkEnd w:id="1918"/>
    </w:p>
    <w:p w:rsidR="009F0130" w:rsidRDefault="009F0130" w:rsidP="009F0130">
      <w:pPr>
        <w:pStyle w:val="a5"/>
        <w:keepNext/>
        <w:rPr>
          <w:rtl/>
        </w:rPr>
      </w:pPr>
      <w:bookmarkStart w:id="1919" w:name="ET_speaker_5938_80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919"/>
    </w:p>
    <w:p w:rsidR="009F0130" w:rsidRDefault="009F0130" w:rsidP="009F0130">
      <w:pPr>
        <w:pStyle w:val="KeepWithNext"/>
        <w:rPr>
          <w:rFonts w:hint="cs"/>
          <w:rtl/>
          <w:lang w:eastAsia="he-IL"/>
        </w:rPr>
      </w:pPr>
    </w:p>
    <w:p w:rsidR="009F0130" w:rsidRDefault="009F0130" w:rsidP="009F0130">
      <w:pPr>
        <w:rPr>
          <w:rtl/>
          <w:lang w:eastAsia="he-IL"/>
        </w:rPr>
      </w:pPr>
      <w:bookmarkStart w:id="1920" w:name="_ETM_Q1_6207018"/>
      <w:bookmarkEnd w:id="1920"/>
      <w:r>
        <w:rPr>
          <w:rtl/>
          <w:lang w:eastAsia="he-IL"/>
        </w:rPr>
        <w:t>ב</w:t>
      </w:r>
      <w:bookmarkStart w:id="1921" w:name="_ETM_Q1_6207107"/>
      <w:bookmarkEnd w:id="1921"/>
      <w:r>
        <w:rPr>
          <w:rtl/>
          <w:lang w:eastAsia="he-IL"/>
        </w:rPr>
        <w:t xml:space="preserve">רור שלא. אני גם </w:t>
      </w:r>
      <w:bookmarkStart w:id="1922" w:name="_ETM_Q1_6208608"/>
      <w:bookmarkEnd w:id="1922"/>
      <w:r>
        <w:rPr>
          <w:rtl/>
          <w:lang w:eastAsia="he-IL"/>
        </w:rPr>
        <w:t>לא אומר את זה.</w:t>
      </w:r>
    </w:p>
    <w:p w:rsidR="009F0130" w:rsidRDefault="009F0130" w:rsidP="009F0130">
      <w:pPr>
        <w:rPr>
          <w:rtl/>
          <w:lang w:eastAsia="he-IL"/>
        </w:rPr>
      </w:pPr>
      <w:bookmarkStart w:id="1923" w:name="_ETM_Q1_6208493"/>
      <w:bookmarkStart w:id="1924" w:name="_ETM_Q1_6208642"/>
      <w:bookmarkStart w:id="1925" w:name="_ETM_Q1_6207101"/>
      <w:bookmarkEnd w:id="1923"/>
      <w:bookmarkEnd w:id="1924"/>
      <w:bookmarkEnd w:id="1925"/>
    </w:p>
    <w:p w:rsidR="009F0130" w:rsidRDefault="009F0130" w:rsidP="009F0130">
      <w:pPr>
        <w:pStyle w:val="afb"/>
        <w:keepNext/>
        <w:rPr>
          <w:rtl/>
          <w:lang w:eastAsia="he-IL"/>
        </w:rPr>
      </w:pPr>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p>
    <w:p w:rsidR="009F0130" w:rsidRDefault="009F0130" w:rsidP="009F0130">
      <w:pPr>
        <w:pStyle w:val="KeepWithNext"/>
        <w:rPr>
          <w:rFonts w:hint="cs"/>
          <w:rtl/>
          <w:lang w:eastAsia="he-IL"/>
        </w:rPr>
      </w:pPr>
    </w:p>
    <w:p w:rsidR="009F0130" w:rsidRDefault="009F0130" w:rsidP="009F0130">
      <w:pPr>
        <w:rPr>
          <w:rtl/>
          <w:lang w:eastAsia="he-IL"/>
        </w:rPr>
      </w:pPr>
      <w:bookmarkStart w:id="1926" w:name="_ETM_Q1_6207928"/>
      <w:bookmarkStart w:id="1927" w:name="_ETM_Q1_6208020"/>
      <w:bookmarkEnd w:id="1926"/>
      <w:bookmarkEnd w:id="1927"/>
      <w:r>
        <w:rPr>
          <w:rtl/>
          <w:lang w:eastAsia="he-IL"/>
        </w:rPr>
        <w:t>לכן אני לא רואה איך זה מעכב</w:t>
      </w:r>
      <w:bookmarkStart w:id="1928" w:name="_ETM_Q1_6210085"/>
      <w:bookmarkEnd w:id="1928"/>
      <w:r>
        <w:rPr>
          <w:rtl/>
          <w:lang w:eastAsia="he-IL"/>
        </w:rPr>
        <w:t xml:space="preserve"> את הדיון. צריך להניח שלא לכך נגיע, ואז אתה בא </w:t>
      </w:r>
      <w:bookmarkStart w:id="1929" w:name="_ETM_Q1_6213306"/>
      <w:bookmarkEnd w:id="1929"/>
      <w:r>
        <w:rPr>
          <w:rtl/>
          <w:lang w:eastAsia="he-IL"/>
        </w:rPr>
        <w:t>ואומר: כיוון שלא החלו באישור, בנקודה הזאת אני כן</w:t>
      </w:r>
      <w:bookmarkStart w:id="1930" w:name="_ETM_Q1_6216221"/>
      <w:bookmarkEnd w:id="1930"/>
      <w:r>
        <w:rPr>
          <w:rtl/>
          <w:lang w:eastAsia="he-IL"/>
        </w:rPr>
        <w:t xml:space="preserve"> צריך אישור מראש, ולכן יש טעם בדיון ונברר ספציפית פה. </w:t>
      </w:r>
      <w:bookmarkStart w:id="1931" w:name="_ETM_Q1_6221098"/>
      <w:bookmarkEnd w:id="1931"/>
      <w:r>
        <w:rPr>
          <w:rtl/>
          <w:lang w:eastAsia="he-IL"/>
        </w:rPr>
        <w:t>זה לא מתייתר.</w:t>
      </w:r>
    </w:p>
    <w:p w:rsidR="009F0130" w:rsidRDefault="009F0130" w:rsidP="009F0130">
      <w:pPr>
        <w:rPr>
          <w:rtl/>
          <w:lang w:eastAsia="he-IL"/>
        </w:rPr>
      </w:pPr>
      <w:bookmarkStart w:id="1932" w:name="_ETM_Q1_6219174"/>
      <w:bookmarkStart w:id="1933" w:name="_ETM_Q1_6219313"/>
      <w:bookmarkStart w:id="1934" w:name="_ETM_Q1_6218846"/>
      <w:bookmarkEnd w:id="1932"/>
      <w:bookmarkEnd w:id="1933"/>
      <w:bookmarkEnd w:id="1934"/>
    </w:p>
    <w:p w:rsidR="009F0130" w:rsidRDefault="009F0130" w:rsidP="009F0130">
      <w:pPr>
        <w:pStyle w:val="a5"/>
        <w:keepNext/>
        <w:rPr>
          <w:rtl/>
        </w:rPr>
      </w:pPr>
      <w:bookmarkStart w:id="1935" w:name="ET_speaker_5938_80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935"/>
    </w:p>
    <w:p w:rsidR="009F0130" w:rsidRDefault="009F0130" w:rsidP="009F0130">
      <w:pPr>
        <w:pStyle w:val="KeepWithNext"/>
        <w:rPr>
          <w:rFonts w:hint="cs"/>
          <w:rtl/>
          <w:lang w:eastAsia="he-IL"/>
        </w:rPr>
      </w:pPr>
    </w:p>
    <w:p w:rsidR="009F0130" w:rsidRDefault="009F0130" w:rsidP="009F0130">
      <w:pPr>
        <w:rPr>
          <w:rtl/>
          <w:lang w:eastAsia="he-IL"/>
        </w:rPr>
      </w:pPr>
      <w:bookmarkStart w:id="1936" w:name="_ETM_Q1_6219602"/>
      <w:bookmarkStart w:id="1937" w:name="_ETM_Q1_6219695"/>
      <w:bookmarkEnd w:id="1936"/>
      <w:bookmarkEnd w:id="1937"/>
      <w:r>
        <w:rPr>
          <w:rtl/>
          <w:lang w:eastAsia="he-IL"/>
        </w:rPr>
        <w:t xml:space="preserve">איל, תאמין לי, קראתי את זה לפני, זה </w:t>
      </w:r>
      <w:bookmarkStart w:id="1938" w:name="_ETM_Q1_6221623"/>
      <w:bookmarkEnd w:id="1938"/>
      <w:r>
        <w:rPr>
          <w:rtl/>
          <w:lang w:eastAsia="he-IL"/>
        </w:rPr>
        <w:t xml:space="preserve">לא קפץ לי, רק תוך כדי הדיון. יש משמעות כשאתה </w:t>
      </w:r>
      <w:bookmarkStart w:id="1939" w:name="_ETM_Q1_6226776"/>
      <w:bookmarkEnd w:id="1939"/>
      <w:r>
        <w:rPr>
          <w:rtl/>
          <w:lang w:eastAsia="he-IL"/>
        </w:rPr>
        <w:t xml:space="preserve">נכנס לאיזה מקום, לאיזה מצב נפשי, גם בחקיקה, על מה </w:t>
      </w:r>
      <w:bookmarkStart w:id="1940" w:name="_ETM_Q1_6229530"/>
      <w:bookmarkEnd w:id="1940"/>
      <w:r>
        <w:rPr>
          <w:rtl/>
          <w:lang w:eastAsia="he-IL"/>
        </w:rPr>
        <w:t xml:space="preserve">אתה מסתכל. אני אומר לך את האמת, קראתי את זה </w:t>
      </w:r>
      <w:bookmarkStart w:id="1941" w:name="_ETM_Q1_6229606"/>
      <w:bookmarkEnd w:id="1941"/>
      <w:r>
        <w:rPr>
          <w:rtl/>
          <w:lang w:eastAsia="he-IL"/>
        </w:rPr>
        <w:t>בהתחלה ואמרתי שאני בכלל לא אומר מילה בעניין.</w:t>
      </w:r>
    </w:p>
    <w:p w:rsidR="009F0130" w:rsidRDefault="009F0130" w:rsidP="009F0130">
      <w:pPr>
        <w:rPr>
          <w:rtl/>
          <w:lang w:eastAsia="he-IL"/>
        </w:rPr>
      </w:pPr>
      <w:bookmarkStart w:id="1942" w:name="_ETM_Q1_6233839"/>
      <w:bookmarkEnd w:id="1942"/>
    </w:p>
    <w:p w:rsidR="009F0130" w:rsidRDefault="009F0130" w:rsidP="009F0130">
      <w:pPr>
        <w:pStyle w:val="afb"/>
        <w:keepNext/>
        <w:rPr>
          <w:rtl/>
          <w:lang w:eastAsia="he-IL"/>
        </w:rPr>
      </w:pPr>
      <w:bookmarkStart w:id="1943" w:name="ET_guest_635266_807"/>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943"/>
    </w:p>
    <w:p w:rsidR="009F0130" w:rsidRDefault="009F0130" w:rsidP="009F0130">
      <w:pPr>
        <w:pStyle w:val="KeepWithNext"/>
        <w:rPr>
          <w:rFonts w:hint="cs"/>
          <w:rtl/>
          <w:lang w:eastAsia="he-IL"/>
        </w:rPr>
      </w:pPr>
    </w:p>
    <w:p w:rsidR="009F0130" w:rsidRDefault="009F0130" w:rsidP="009F0130">
      <w:pPr>
        <w:rPr>
          <w:rtl/>
          <w:lang w:eastAsia="he-IL"/>
        </w:rPr>
      </w:pPr>
      <w:bookmarkStart w:id="1944" w:name="_ETM_Q1_6234558"/>
      <w:bookmarkStart w:id="1945" w:name="_ETM_Q1_6234639"/>
      <w:bookmarkEnd w:id="1944"/>
      <w:bookmarkEnd w:id="1945"/>
      <w:r>
        <w:rPr>
          <w:rtl/>
          <w:lang w:eastAsia="he-IL"/>
        </w:rPr>
        <w:t xml:space="preserve">אני מבין את </w:t>
      </w:r>
      <w:bookmarkStart w:id="1946" w:name="_ETM_Q1_6234080"/>
      <w:bookmarkEnd w:id="1946"/>
      <w:r>
        <w:rPr>
          <w:rtl/>
          <w:lang w:eastAsia="he-IL"/>
        </w:rPr>
        <w:t>העמדה, אני אומר שהדיון לא מתייתר בגלל - - -</w:t>
      </w:r>
    </w:p>
    <w:p w:rsidR="009F0130" w:rsidRDefault="009F0130" w:rsidP="009F0130">
      <w:pPr>
        <w:rPr>
          <w:rtl/>
          <w:lang w:eastAsia="he-IL"/>
        </w:rPr>
      </w:pPr>
      <w:bookmarkStart w:id="1947" w:name="_ETM_Q1_6237373"/>
      <w:bookmarkStart w:id="1948" w:name="_ETM_Q1_6237509"/>
      <w:bookmarkStart w:id="1949" w:name="_ETM_Q1_6237102"/>
      <w:bookmarkEnd w:id="1947"/>
      <w:bookmarkEnd w:id="1948"/>
      <w:bookmarkEnd w:id="1949"/>
    </w:p>
    <w:p w:rsidR="009F0130" w:rsidRDefault="009F0130" w:rsidP="009F0130">
      <w:pPr>
        <w:pStyle w:val="a5"/>
        <w:keepNext/>
        <w:rPr>
          <w:rtl/>
        </w:rPr>
      </w:pPr>
      <w:bookmarkStart w:id="1950" w:name="ET_speaker_5938_80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950"/>
    </w:p>
    <w:p w:rsidR="009F0130" w:rsidRDefault="009F0130" w:rsidP="009F0130">
      <w:pPr>
        <w:pStyle w:val="KeepWithNext"/>
        <w:rPr>
          <w:rFonts w:hint="cs"/>
          <w:rtl/>
          <w:lang w:eastAsia="he-IL"/>
        </w:rPr>
      </w:pPr>
    </w:p>
    <w:p w:rsidR="009F0130" w:rsidRDefault="009F0130" w:rsidP="009F0130">
      <w:pPr>
        <w:rPr>
          <w:rtl/>
          <w:lang w:eastAsia="he-IL"/>
        </w:rPr>
      </w:pPr>
      <w:bookmarkStart w:id="1951" w:name="_ETM_Q1_6238018"/>
      <w:bookmarkStart w:id="1952" w:name="_ETM_Q1_6238113"/>
      <w:bookmarkEnd w:id="1951"/>
      <w:bookmarkEnd w:id="1952"/>
      <w:r>
        <w:rPr>
          <w:rtl/>
          <w:lang w:eastAsia="he-IL"/>
        </w:rPr>
        <w:t xml:space="preserve">אני </w:t>
      </w:r>
      <w:bookmarkStart w:id="1953" w:name="_ETM_Q1_6236797"/>
      <w:bookmarkEnd w:id="1953"/>
      <w:r>
        <w:rPr>
          <w:rtl/>
          <w:lang w:eastAsia="he-IL"/>
        </w:rPr>
        <w:t xml:space="preserve">אומר עוד פעם, אני שם פה הערת אזהרה, ונלך </w:t>
      </w:r>
      <w:bookmarkStart w:id="1954" w:name="_ETM_Q1_6240051"/>
      <w:bookmarkEnd w:id="1954"/>
      <w:r>
        <w:rPr>
          <w:rtl/>
          <w:lang w:eastAsia="he-IL"/>
        </w:rPr>
        <w:t>אחורה, נשים כוכבית שם ונחזור על זה עוד פעם.</w:t>
      </w:r>
    </w:p>
    <w:p w:rsidR="009F0130" w:rsidRDefault="009F0130" w:rsidP="009F0130">
      <w:pPr>
        <w:rPr>
          <w:rtl/>
          <w:lang w:eastAsia="he-IL"/>
        </w:rPr>
      </w:pPr>
      <w:bookmarkStart w:id="1955" w:name="_ETM_Q1_6241659"/>
      <w:bookmarkStart w:id="1956" w:name="_ETM_Q1_6241800"/>
      <w:bookmarkStart w:id="1957" w:name="_ETM_Q1_6240467"/>
      <w:bookmarkEnd w:id="1955"/>
      <w:bookmarkEnd w:id="1956"/>
      <w:bookmarkEnd w:id="1957"/>
    </w:p>
    <w:p w:rsidR="009F0130" w:rsidRDefault="009F0130" w:rsidP="009F0130">
      <w:pPr>
        <w:pStyle w:val="afb"/>
        <w:keepNext/>
        <w:rPr>
          <w:rtl/>
          <w:lang w:eastAsia="he-IL"/>
        </w:rPr>
      </w:pPr>
      <w:bookmarkStart w:id="1958" w:name="ET_guest_635266_809"/>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958"/>
    </w:p>
    <w:p w:rsidR="009F0130" w:rsidRDefault="009F0130" w:rsidP="009F0130">
      <w:pPr>
        <w:pStyle w:val="KeepWithNext"/>
        <w:rPr>
          <w:rFonts w:hint="cs"/>
          <w:rtl/>
          <w:lang w:eastAsia="he-IL"/>
        </w:rPr>
      </w:pPr>
    </w:p>
    <w:p w:rsidR="009F0130" w:rsidRDefault="009F0130" w:rsidP="009F0130">
      <w:pPr>
        <w:rPr>
          <w:rtl/>
          <w:lang w:eastAsia="he-IL"/>
        </w:rPr>
      </w:pPr>
      <w:bookmarkStart w:id="1959" w:name="_ETM_Q1_6241225"/>
      <w:bookmarkStart w:id="1960" w:name="_ETM_Q1_6241297"/>
      <w:bookmarkEnd w:id="1959"/>
      <w:bookmarkEnd w:id="1960"/>
      <w:r>
        <w:rPr>
          <w:rtl/>
          <w:lang w:eastAsia="he-IL"/>
        </w:rPr>
        <w:t>רשמתי.</w:t>
      </w:r>
    </w:p>
    <w:p w:rsidR="009F0130" w:rsidRDefault="009F0130" w:rsidP="009F0130">
      <w:pPr>
        <w:rPr>
          <w:rtl/>
          <w:lang w:eastAsia="he-IL"/>
        </w:rPr>
      </w:pPr>
      <w:bookmarkStart w:id="1961" w:name="_ETM_Q1_6243323"/>
      <w:bookmarkStart w:id="1962" w:name="_ETM_Q1_6243438"/>
      <w:bookmarkEnd w:id="1961"/>
      <w:bookmarkEnd w:id="1962"/>
    </w:p>
    <w:p w:rsidR="009F0130" w:rsidRDefault="009F0130" w:rsidP="009F0130">
      <w:pPr>
        <w:pStyle w:val="af8"/>
        <w:keepNext/>
        <w:rPr>
          <w:rtl/>
        </w:rPr>
      </w:pPr>
      <w:bookmarkStart w:id="1963" w:name="ET_yor_5771_81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1963"/>
    </w:p>
    <w:p w:rsidR="009F0130" w:rsidRDefault="009F0130" w:rsidP="009F0130">
      <w:pPr>
        <w:pStyle w:val="KeepWithNext"/>
        <w:rPr>
          <w:rFonts w:hint="cs"/>
          <w:rtl/>
          <w:lang w:eastAsia="he-IL"/>
        </w:rPr>
      </w:pPr>
    </w:p>
    <w:p w:rsidR="009F0130" w:rsidRDefault="009F0130" w:rsidP="009F0130">
      <w:pPr>
        <w:rPr>
          <w:rtl/>
          <w:lang w:eastAsia="he-IL"/>
        </w:rPr>
      </w:pPr>
      <w:bookmarkStart w:id="1964" w:name="_ETM_Q1_6245348"/>
      <w:bookmarkEnd w:id="1964"/>
      <w:r>
        <w:rPr>
          <w:rtl/>
          <w:lang w:eastAsia="he-IL"/>
        </w:rPr>
        <w:t xml:space="preserve">יש עוד </w:t>
      </w:r>
      <w:bookmarkStart w:id="1965" w:name="_ETM_Q1_6244055"/>
      <w:bookmarkEnd w:id="1965"/>
      <w:r>
        <w:rPr>
          <w:rtl/>
          <w:lang w:eastAsia="he-IL"/>
        </w:rPr>
        <w:t xml:space="preserve">מישהו מנציגי הממשלה שרוצה להתייחס לסעיף לפני שאנחנו עוברים להתייחסויות? </w:t>
      </w:r>
      <w:bookmarkStart w:id="1966" w:name="_ETM_Q1_6252411"/>
      <w:bookmarkEnd w:id="1966"/>
      <w:r>
        <w:rPr>
          <w:rtl/>
          <w:lang w:eastAsia="he-IL"/>
        </w:rPr>
        <w:t>לא. תהלה.</w:t>
      </w:r>
    </w:p>
    <w:p w:rsidR="009F0130" w:rsidRDefault="009F0130" w:rsidP="009F0130">
      <w:pPr>
        <w:rPr>
          <w:rtl/>
          <w:lang w:eastAsia="he-IL"/>
        </w:rPr>
      </w:pPr>
      <w:bookmarkStart w:id="1967" w:name="_ETM_Q1_6256227"/>
      <w:bookmarkEnd w:id="1967"/>
    </w:p>
    <w:p w:rsidR="009F0130" w:rsidRDefault="009F0130" w:rsidP="009F0130">
      <w:pPr>
        <w:pStyle w:val="a5"/>
        <w:keepNext/>
        <w:rPr>
          <w:rtl/>
        </w:rPr>
      </w:pPr>
      <w:bookmarkStart w:id="1968" w:name="_ETM_Q1_6256544"/>
      <w:bookmarkStart w:id="1969" w:name="_ETM_Q1_6256635"/>
      <w:bookmarkStart w:id="1970" w:name="_ETM_Q1_6255384"/>
      <w:bookmarkStart w:id="1971" w:name="ET_speaker_6042_811"/>
      <w:bookmarkEnd w:id="1968"/>
      <w:bookmarkEnd w:id="1969"/>
      <w:bookmarkEnd w:id="1970"/>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1971"/>
    </w:p>
    <w:p w:rsidR="009F0130" w:rsidRDefault="009F0130" w:rsidP="009F0130">
      <w:pPr>
        <w:pStyle w:val="KeepWithNext"/>
        <w:rPr>
          <w:rFonts w:hint="cs"/>
          <w:rtl/>
          <w:lang w:eastAsia="he-IL"/>
        </w:rPr>
      </w:pPr>
    </w:p>
    <w:p w:rsidR="009F0130" w:rsidRDefault="009F0130" w:rsidP="009F0130">
      <w:pPr>
        <w:rPr>
          <w:rtl/>
          <w:lang w:eastAsia="he-IL"/>
        </w:rPr>
      </w:pPr>
      <w:bookmarkStart w:id="1972" w:name="_ETM_Q1_6256293"/>
      <w:bookmarkStart w:id="1973" w:name="_ETM_Q1_6256417"/>
      <w:bookmarkEnd w:id="1972"/>
      <w:bookmarkEnd w:id="1973"/>
      <w:r>
        <w:rPr>
          <w:rtl/>
          <w:lang w:eastAsia="he-IL"/>
        </w:rPr>
        <w:t xml:space="preserve">תודה. בסעיף קטן (2) סוגרים בית עסק כי היה שם </w:t>
      </w:r>
      <w:bookmarkStart w:id="1974" w:name="_ETM_Q1_6267274"/>
      <w:bookmarkEnd w:id="1974"/>
      <w:r>
        <w:rPr>
          <w:rtl/>
          <w:lang w:eastAsia="he-IL"/>
        </w:rPr>
        <w:t xml:space="preserve">מישהו שהוא נשא נגיף, נראה לי בעייתי לא להתייחס כאן. </w:t>
      </w:r>
      <w:bookmarkStart w:id="1975" w:name="_ETM_Q1_6271119"/>
      <w:bookmarkEnd w:id="1975"/>
      <w:r>
        <w:rPr>
          <w:rtl/>
          <w:lang w:eastAsia="he-IL"/>
        </w:rPr>
        <w:t xml:space="preserve">כאן זה בדיוק המקום שיש הבדל בין 50 מ"ר ל-500 </w:t>
      </w:r>
      <w:bookmarkStart w:id="1976" w:name="_ETM_Q1_6273967"/>
      <w:bookmarkEnd w:id="1976"/>
      <w:r>
        <w:rPr>
          <w:rtl/>
          <w:lang w:eastAsia="he-IL"/>
        </w:rPr>
        <w:t xml:space="preserve">מ"ר. זה נראה לי נורא דרקוני אם היה שם </w:t>
      </w:r>
      <w:bookmarkStart w:id="1977" w:name="_ETM_Q1_6277227"/>
      <w:bookmarkEnd w:id="1977"/>
      <w:r>
        <w:rPr>
          <w:rtl/>
          <w:lang w:eastAsia="he-IL"/>
        </w:rPr>
        <w:t xml:space="preserve">בן אדם שנדבק, לסגור את בית העסק בלי להתחשב בגודל שלו או בנסיבות </w:t>
      </w:r>
      <w:bookmarkStart w:id="1978" w:name="_ETM_Q1_6283744"/>
      <w:bookmarkEnd w:id="1978"/>
      <w:r>
        <w:rPr>
          <w:rtl/>
          <w:lang w:eastAsia="he-IL"/>
        </w:rPr>
        <w:t>ספציפיות. נראה לי דרקוני מדי, הדבר הזה.</w:t>
      </w:r>
    </w:p>
    <w:p w:rsidR="009F0130" w:rsidRDefault="009F0130" w:rsidP="009F0130">
      <w:pPr>
        <w:rPr>
          <w:rtl/>
          <w:lang w:eastAsia="he-IL"/>
        </w:rPr>
      </w:pPr>
      <w:bookmarkStart w:id="1979" w:name="_ETM_Q1_6288779"/>
      <w:bookmarkStart w:id="1980" w:name="_ETM_Q1_6288893"/>
      <w:bookmarkStart w:id="1981" w:name="_ETM_Q1_6288994"/>
      <w:bookmarkEnd w:id="1979"/>
      <w:bookmarkEnd w:id="1980"/>
      <w:bookmarkEnd w:id="1981"/>
    </w:p>
    <w:p w:rsidR="009F0130" w:rsidRDefault="009F0130" w:rsidP="009F0130">
      <w:pPr>
        <w:pStyle w:val="afb"/>
        <w:keepNext/>
        <w:rPr>
          <w:rtl/>
          <w:lang w:eastAsia="he-IL"/>
        </w:rPr>
      </w:pPr>
      <w:bookmarkStart w:id="1982" w:name="ET_guest_635266_812"/>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1982"/>
    </w:p>
    <w:p w:rsidR="009F0130" w:rsidRDefault="009F0130" w:rsidP="009F0130">
      <w:pPr>
        <w:pStyle w:val="KeepWithNext"/>
        <w:rPr>
          <w:rFonts w:hint="cs"/>
          <w:rtl/>
          <w:lang w:eastAsia="he-IL"/>
        </w:rPr>
      </w:pPr>
    </w:p>
    <w:p w:rsidR="009F0130" w:rsidRDefault="009F0130" w:rsidP="009F0130">
      <w:pPr>
        <w:rPr>
          <w:rtl/>
          <w:lang w:eastAsia="he-IL"/>
        </w:rPr>
      </w:pPr>
      <w:bookmarkStart w:id="1983" w:name="_ETM_Q1_6289707"/>
      <w:bookmarkStart w:id="1984" w:name="_ETM_Q1_6289781"/>
      <w:bookmarkEnd w:id="1983"/>
      <w:bookmarkEnd w:id="1984"/>
      <w:r>
        <w:rPr>
          <w:rtl/>
          <w:lang w:eastAsia="he-IL"/>
        </w:rPr>
        <w:t xml:space="preserve">שוב, זו הסמכה. הרי </w:t>
      </w:r>
      <w:bookmarkStart w:id="1985" w:name="_ETM_Q1_6291434"/>
      <w:bookmarkEnd w:id="1985"/>
      <w:r>
        <w:rPr>
          <w:rtl/>
          <w:lang w:eastAsia="he-IL"/>
        </w:rPr>
        <w:t xml:space="preserve">לא נכתוב את ה-50 מ"ר ואת ה-500 מ"ר ברמה של </w:t>
      </w:r>
      <w:bookmarkStart w:id="1986" w:name="_ETM_Q1_6292995"/>
      <w:bookmarkEnd w:id="1986"/>
      <w:r>
        <w:rPr>
          <w:rtl/>
          <w:lang w:eastAsia="he-IL"/>
        </w:rPr>
        <w:t>החוק הראשי. זאת לא הכוונה.</w:t>
      </w:r>
    </w:p>
    <w:p w:rsidR="009F0130" w:rsidRDefault="009F0130" w:rsidP="009F0130">
      <w:pPr>
        <w:rPr>
          <w:rtl/>
          <w:lang w:eastAsia="he-IL"/>
        </w:rPr>
      </w:pPr>
      <w:bookmarkStart w:id="1987" w:name="_ETM_Q1_6294209"/>
      <w:bookmarkEnd w:id="1987"/>
    </w:p>
    <w:p w:rsidR="009F0130" w:rsidRDefault="009F0130" w:rsidP="009F0130">
      <w:pPr>
        <w:pStyle w:val="a5"/>
        <w:keepNext/>
        <w:rPr>
          <w:rtl/>
        </w:rPr>
      </w:pPr>
      <w:bookmarkStart w:id="1988" w:name="ET_speaker_6042_813"/>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1988"/>
    </w:p>
    <w:p w:rsidR="009F0130" w:rsidRDefault="009F0130" w:rsidP="009F0130">
      <w:pPr>
        <w:pStyle w:val="KeepWithNext"/>
        <w:rPr>
          <w:rFonts w:hint="cs"/>
          <w:rtl/>
          <w:lang w:eastAsia="he-IL"/>
        </w:rPr>
      </w:pPr>
    </w:p>
    <w:p w:rsidR="009F0130" w:rsidRDefault="009F0130" w:rsidP="009F0130">
      <w:pPr>
        <w:rPr>
          <w:rtl/>
          <w:lang w:eastAsia="he-IL"/>
        </w:rPr>
      </w:pPr>
      <w:bookmarkStart w:id="1989" w:name="_ETM_Q1_6294979"/>
      <w:bookmarkStart w:id="1990" w:name="_ETM_Q1_6295080"/>
      <w:bookmarkEnd w:id="1989"/>
      <w:bookmarkEnd w:id="1990"/>
      <w:r>
        <w:rPr>
          <w:rtl/>
          <w:lang w:eastAsia="he-IL"/>
        </w:rPr>
        <w:t xml:space="preserve">אני מבינה, אבל כמו שכתבתם פה: </w:t>
      </w:r>
      <w:bookmarkStart w:id="1991" w:name="_ETM_Q1_6297797"/>
      <w:bookmarkEnd w:id="1991"/>
      <w:r>
        <w:rPr>
          <w:rtl/>
          <w:lang w:eastAsia="he-IL"/>
        </w:rPr>
        <w:t xml:space="preserve">ובלבד שסגירתו לא תעלה על </w:t>
      </w:r>
      <w:r>
        <w:rPr>
          <w:lang w:eastAsia="he-IL"/>
        </w:rPr>
        <w:t>X</w:t>
      </w:r>
      <w:r>
        <w:rPr>
          <w:rtl/>
          <w:lang w:eastAsia="he-IL"/>
        </w:rPr>
        <w:t xml:space="preserve"> ימים - - -</w:t>
      </w:r>
    </w:p>
    <w:p w:rsidR="009F0130" w:rsidRDefault="009F0130" w:rsidP="009F0130">
      <w:pPr>
        <w:rPr>
          <w:rtl/>
        </w:rPr>
      </w:pPr>
      <w:bookmarkStart w:id="1992" w:name="_ETM_Q1_6168684"/>
      <w:bookmarkStart w:id="1993" w:name="_ETM_Q1_6168806"/>
      <w:bookmarkStart w:id="1994" w:name="_ETM_Q1_6301898"/>
      <w:bookmarkEnd w:id="1992"/>
      <w:bookmarkEnd w:id="1993"/>
      <w:bookmarkEnd w:id="1994"/>
    </w:p>
    <w:p w:rsidR="009F0130" w:rsidRDefault="009F0130" w:rsidP="009F0130">
      <w:pPr>
        <w:pStyle w:val="a5"/>
        <w:keepNext/>
        <w:rPr>
          <w:rtl/>
        </w:rPr>
      </w:pPr>
      <w:bookmarkStart w:id="1995" w:name="ET_speaker_5938_81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1995"/>
    </w:p>
    <w:p w:rsidR="009F0130" w:rsidRDefault="009F0130" w:rsidP="009F0130">
      <w:pPr>
        <w:pStyle w:val="KeepWithNext"/>
        <w:rPr>
          <w:rFonts w:hint="cs"/>
          <w:rtl/>
          <w:lang w:eastAsia="he-IL"/>
        </w:rPr>
      </w:pPr>
    </w:p>
    <w:p w:rsidR="009F0130" w:rsidRDefault="009F0130" w:rsidP="009F0130">
      <w:pPr>
        <w:rPr>
          <w:rtl/>
          <w:lang w:eastAsia="he-IL"/>
        </w:rPr>
      </w:pPr>
      <w:bookmarkStart w:id="1996" w:name="_ETM_Q1_6302542"/>
      <w:bookmarkStart w:id="1997" w:name="_ETM_Q1_6302614"/>
      <w:bookmarkEnd w:id="1996"/>
      <w:bookmarkEnd w:id="1997"/>
      <w:r>
        <w:rPr>
          <w:rtl/>
          <w:lang w:eastAsia="he-IL"/>
        </w:rPr>
        <w:t xml:space="preserve">ובהתאם </w:t>
      </w:r>
      <w:bookmarkStart w:id="1998" w:name="_ETM_Q1_6303903"/>
      <w:bookmarkEnd w:id="1998"/>
      <w:r>
        <w:rPr>
          <w:rtl/>
          <w:lang w:eastAsia="he-IL"/>
        </w:rPr>
        <w:t>לגודל העסק, משהו כזה.</w:t>
      </w:r>
      <w:bookmarkStart w:id="1999" w:name="_ETM_Q1_6307127"/>
      <w:bookmarkEnd w:id="1999"/>
    </w:p>
    <w:p w:rsidR="009F0130" w:rsidRDefault="009F0130" w:rsidP="009F0130">
      <w:pPr>
        <w:rPr>
          <w:rtl/>
          <w:lang w:eastAsia="he-IL"/>
        </w:rPr>
      </w:pPr>
      <w:bookmarkStart w:id="2000" w:name="_ETM_Q1_6307251"/>
      <w:bookmarkEnd w:id="2000"/>
    </w:p>
    <w:p w:rsidR="009F0130" w:rsidRDefault="009F0130" w:rsidP="009F0130">
      <w:pPr>
        <w:pStyle w:val="a5"/>
        <w:keepNext/>
        <w:rPr>
          <w:rtl/>
        </w:rPr>
      </w:pPr>
      <w:bookmarkStart w:id="2001" w:name="ET_speaker_6042_815"/>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001"/>
    </w:p>
    <w:p w:rsidR="009F0130" w:rsidRDefault="009F0130" w:rsidP="009F0130">
      <w:pPr>
        <w:pStyle w:val="KeepWithNext"/>
        <w:rPr>
          <w:rFonts w:hint="cs"/>
          <w:rtl/>
          <w:lang w:eastAsia="he-IL"/>
        </w:rPr>
      </w:pPr>
    </w:p>
    <w:p w:rsidR="009F0130" w:rsidRDefault="009F0130" w:rsidP="009F0130">
      <w:pPr>
        <w:rPr>
          <w:rtl/>
          <w:lang w:eastAsia="he-IL"/>
        </w:rPr>
      </w:pPr>
      <w:bookmarkStart w:id="2002" w:name="_ETM_Q1_6309065"/>
      <w:bookmarkStart w:id="2003" w:name="_ETM_Q1_6309138"/>
      <w:bookmarkEnd w:id="2002"/>
      <w:bookmarkEnd w:id="2003"/>
      <w:r>
        <w:rPr>
          <w:rtl/>
          <w:lang w:eastAsia="he-IL"/>
        </w:rPr>
        <w:t xml:space="preserve">משהו שהופך את זה לפחות שחור-לבן. היה </w:t>
      </w:r>
      <w:bookmarkStart w:id="2004" w:name="_ETM_Q1_6310565"/>
      <w:bookmarkEnd w:id="2004"/>
      <w:r>
        <w:rPr>
          <w:rtl/>
          <w:lang w:eastAsia="he-IL"/>
        </w:rPr>
        <w:t>שם בן אדם – סוגרים. זה לא הגיוני.</w:t>
      </w:r>
    </w:p>
    <w:p w:rsidR="009F0130" w:rsidRDefault="009F0130" w:rsidP="009F0130">
      <w:pPr>
        <w:rPr>
          <w:rtl/>
          <w:lang w:eastAsia="he-IL"/>
        </w:rPr>
      </w:pPr>
      <w:bookmarkStart w:id="2005" w:name="_ETM_Q1_6311725"/>
      <w:bookmarkStart w:id="2006" w:name="_ETM_Q1_6311864"/>
      <w:bookmarkEnd w:id="2005"/>
      <w:bookmarkEnd w:id="2006"/>
    </w:p>
    <w:p w:rsidR="009F0130" w:rsidRDefault="009F0130" w:rsidP="009F0130">
      <w:pPr>
        <w:pStyle w:val="afb"/>
        <w:keepNext/>
        <w:rPr>
          <w:rtl/>
          <w:lang w:eastAsia="he-IL"/>
        </w:rPr>
      </w:pPr>
      <w:bookmarkStart w:id="2007" w:name="ET_guest_865469_817"/>
      <w:r>
        <w:rPr>
          <w:rStyle w:val="TagStyle"/>
          <w:rFonts w:hint="cs"/>
          <w:rtl/>
        </w:rPr>
        <w:t xml:space="preserve"> &lt;&lt; אורח &gt;&gt; </w:t>
      </w:r>
      <w:r>
        <w:rPr>
          <w:rFonts w:hint="cs"/>
          <w:rtl/>
          <w:lang w:eastAsia="he-IL"/>
        </w:rPr>
        <w:t>אודי קלינר:</w:t>
      </w:r>
      <w:r>
        <w:rPr>
          <w:rStyle w:val="TagStyle"/>
          <w:rFonts w:hint="cs"/>
          <w:rtl/>
        </w:rPr>
        <w:t xml:space="preserve"> &lt;&lt; אורח &gt;&gt;</w:t>
      </w:r>
      <w:r>
        <w:rPr>
          <w:rFonts w:hint="cs"/>
          <w:rtl/>
          <w:lang w:eastAsia="he-IL"/>
        </w:rPr>
        <w:t xml:space="preserve">   </w:t>
      </w:r>
      <w:bookmarkEnd w:id="2007"/>
    </w:p>
    <w:p w:rsidR="009F0130" w:rsidRDefault="009F0130" w:rsidP="009F0130">
      <w:pPr>
        <w:rPr>
          <w:rFonts w:hint="cs"/>
          <w:rtl/>
          <w:lang w:eastAsia="he-IL"/>
        </w:rPr>
      </w:pPr>
    </w:p>
    <w:p w:rsidR="009F0130" w:rsidRDefault="009F0130" w:rsidP="009F0130">
      <w:pPr>
        <w:pStyle w:val="KeepWithNext"/>
        <w:ind w:firstLine="720"/>
        <w:rPr>
          <w:rtl/>
          <w:lang w:eastAsia="he-IL"/>
        </w:rPr>
      </w:pPr>
      <w:r>
        <w:rPr>
          <w:rtl/>
          <w:lang w:eastAsia="he-IL"/>
        </w:rPr>
        <w:t xml:space="preserve">זאת לא הכוונה. </w:t>
      </w:r>
      <w:bookmarkStart w:id="2008" w:name="_ETM_Q1_6314713"/>
      <w:bookmarkEnd w:id="2008"/>
      <w:r>
        <w:rPr>
          <w:rtl/>
          <w:lang w:eastAsia="he-IL"/>
        </w:rPr>
        <w:t xml:space="preserve">קודם כול, זו </w:t>
      </w:r>
      <w:bookmarkStart w:id="2009" w:name="_ETM_Q1_6315005"/>
      <w:bookmarkEnd w:id="2009"/>
      <w:r>
        <w:rPr>
          <w:rtl/>
          <w:lang w:eastAsia="he-IL"/>
        </w:rPr>
        <w:t xml:space="preserve">ההסמכה, עוד לא התקנות עצמן, אבל כשאני </w:t>
      </w:r>
      <w:bookmarkStart w:id="2010" w:name="_ETM_Q1_6318931"/>
      <w:bookmarkEnd w:id="2010"/>
      <w:r>
        <w:rPr>
          <w:rtl/>
          <w:lang w:eastAsia="he-IL"/>
        </w:rPr>
        <w:t xml:space="preserve">מסתכל על התקנות העתידיות, אני מסכים איתך לגמרי. זה לחלוטין </w:t>
      </w:r>
      <w:bookmarkStart w:id="2011" w:name="_ETM_Q1_6323195"/>
      <w:bookmarkEnd w:id="2011"/>
      <w:r>
        <w:rPr>
          <w:rtl/>
          <w:lang w:eastAsia="he-IL"/>
        </w:rPr>
        <w:t xml:space="preserve">לא החלטה אוטומטית. זה יהיה בהתאם להמון שיקולים, לא רק </w:t>
      </w:r>
      <w:bookmarkStart w:id="2012" w:name="_ETM_Q1_6328267"/>
      <w:bookmarkEnd w:id="2012"/>
      <w:r>
        <w:rPr>
          <w:rtl/>
          <w:lang w:eastAsia="he-IL"/>
        </w:rPr>
        <w:t xml:space="preserve">הגודל, אלא איפה הוא הסתובב, היה עם מסכה ולא היה </w:t>
      </w:r>
      <w:bookmarkStart w:id="2013" w:name="_ETM_Q1_6331515"/>
      <w:bookmarkEnd w:id="2013"/>
      <w:r>
        <w:rPr>
          <w:rtl/>
          <w:lang w:eastAsia="he-IL"/>
        </w:rPr>
        <w:t xml:space="preserve">עם מסכה, ועוד המון שאלות. כלומר, הכול יידון עם התקנות, </w:t>
      </w:r>
      <w:bookmarkStart w:id="2014" w:name="_ETM_Q1_6335748"/>
      <w:bookmarkEnd w:id="2014"/>
      <w:r>
        <w:rPr>
          <w:rtl/>
          <w:lang w:eastAsia="he-IL"/>
        </w:rPr>
        <w:t>אבל אני מסכים איתך לחלוטין שזה לא שחור ולבן</w:t>
      </w:r>
      <w:bookmarkStart w:id="2015" w:name="_ETM_Q1_6338729"/>
      <w:bookmarkEnd w:id="2015"/>
      <w:r>
        <w:rPr>
          <w:rtl/>
          <w:lang w:eastAsia="he-IL"/>
        </w:rPr>
        <w:t xml:space="preserve"> וזה לא אוטומטי, זה רק ייתן אפשרות, במקרה שיוחלט שצריך, </w:t>
      </w:r>
      <w:bookmarkStart w:id="2016" w:name="_ETM_Q1_6343196"/>
      <w:bookmarkEnd w:id="2016"/>
      <w:r>
        <w:rPr>
          <w:rtl/>
          <w:lang w:eastAsia="he-IL"/>
        </w:rPr>
        <w:t>לסגור את זה לזמן מוגבל.</w:t>
      </w:r>
    </w:p>
    <w:p w:rsidR="009F0130" w:rsidRDefault="009F0130" w:rsidP="009F0130">
      <w:pPr>
        <w:rPr>
          <w:rtl/>
          <w:lang w:eastAsia="he-IL"/>
        </w:rPr>
      </w:pPr>
      <w:bookmarkStart w:id="2017" w:name="_ETM_Q1_6343331"/>
      <w:bookmarkStart w:id="2018" w:name="_ETM_Q1_6343432"/>
      <w:bookmarkEnd w:id="2017"/>
      <w:bookmarkEnd w:id="2018"/>
    </w:p>
    <w:p w:rsidR="009F0130" w:rsidRDefault="009F0130" w:rsidP="009F0130">
      <w:pPr>
        <w:pStyle w:val="a5"/>
        <w:keepNext/>
        <w:rPr>
          <w:rtl/>
        </w:rPr>
      </w:pPr>
      <w:bookmarkStart w:id="2019" w:name="ET_speaker_6042_818"/>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019"/>
    </w:p>
    <w:p w:rsidR="009F0130" w:rsidRDefault="009F0130" w:rsidP="009F0130">
      <w:pPr>
        <w:pStyle w:val="KeepWithNext"/>
        <w:rPr>
          <w:rFonts w:hint="cs"/>
          <w:rtl/>
          <w:lang w:eastAsia="he-IL"/>
        </w:rPr>
      </w:pPr>
    </w:p>
    <w:p w:rsidR="009F0130" w:rsidRDefault="009F0130" w:rsidP="009F0130">
      <w:pPr>
        <w:rPr>
          <w:rtl/>
          <w:lang w:eastAsia="he-IL"/>
        </w:rPr>
      </w:pPr>
      <w:bookmarkStart w:id="2020" w:name="_ETM_Q1_6344931"/>
      <w:bookmarkStart w:id="2021" w:name="_ETM_Q1_6344995"/>
      <w:bookmarkEnd w:id="2020"/>
      <w:bookmarkEnd w:id="2021"/>
      <w:r>
        <w:rPr>
          <w:rtl/>
          <w:lang w:eastAsia="he-IL"/>
        </w:rPr>
        <w:t xml:space="preserve">אפשר להכניס משהו שאומר "בכפוף </w:t>
      </w:r>
      <w:bookmarkStart w:id="2022" w:name="_ETM_Q1_6346959"/>
      <w:bookmarkEnd w:id="2022"/>
      <w:r>
        <w:rPr>
          <w:rtl/>
          <w:lang w:eastAsia="he-IL"/>
        </w:rPr>
        <w:t>ל - - -"?</w:t>
      </w:r>
    </w:p>
    <w:p w:rsidR="009F0130" w:rsidRDefault="009F0130" w:rsidP="009F0130">
      <w:pPr>
        <w:rPr>
          <w:rtl/>
          <w:lang w:eastAsia="he-IL"/>
        </w:rPr>
      </w:pPr>
      <w:bookmarkStart w:id="2023" w:name="_ETM_Q1_6347361"/>
      <w:bookmarkStart w:id="2024" w:name="_ETM_Q1_6347505"/>
      <w:bookmarkStart w:id="2025" w:name="_ETM_Q1_6347586"/>
      <w:bookmarkEnd w:id="2023"/>
      <w:bookmarkEnd w:id="2024"/>
      <w:bookmarkEnd w:id="2025"/>
    </w:p>
    <w:p w:rsidR="009F0130" w:rsidRDefault="009F0130" w:rsidP="009F0130">
      <w:pPr>
        <w:pStyle w:val="a5"/>
        <w:keepNext/>
        <w:rPr>
          <w:rtl/>
        </w:rPr>
      </w:pPr>
      <w:bookmarkStart w:id="2026" w:name="ET_speaker_5938_81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026"/>
    </w:p>
    <w:p w:rsidR="009F0130" w:rsidRDefault="009F0130" w:rsidP="009F0130">
      <w:pPr>
        <w:pStyle w:val="KeepWithNext"/>
        <w:rPr>
          <w:rFonts w:hint="cs"/>
          <w:rtl/>
          <w:lang w:eastAsia="he-IL"/>
        </w:rPr>
      </w:pPr>
    </w:p>
    <w:p w:rsidR="009F0130" w:rsidRDefault="009F0130" w:rsidP="009F0130">
      <w:pPr>
        <w:rPr>
          <w:rtl/>
          <w:lang w:eastAsia="he-IL"/>
        </w:rPr>
      </w:pPr>
      <w:bookmarkStart w:id="2027" w:name="_ETM_Q1_6348288"/>
      <w:bookmarkStart w:id="2028" w:name="_ETM_Q1_6348351"/>
      <w:bookmarkEnd w:id="2027"/>
      <w:bookmarkEnd w:id="2028"/>
      <w:r>
        <w:rPr>
          <w:rtl/>
          <w:lang w:eastAsia="he-IL"/>
        </w:rPr>
        <w:t>צריך להכניס, לא אפשר.</w:t>
      </w:r>
    </w:p>
    <w:p w:rsidR="009F0130" w:rsidRDefault="009F0130" w:rsidP="009F0130">
      <w:pPr>
        <w:rPr>
          <w:rtl/>
          <w:lang w:eastAsia="he-IL"/>
        </w:rPr>
      </w:pPr>
      <w:bookmarkStart w:id="2029" w:name="_ETM_Q1_6350017"/>
      <w:bookmarkStart w:id="2030" w:name="_ETM_Q1_6350070"/>
      <w:bookmarkEnd w:id="2029"/>
      <w:bookmarkEnd w:id="2030"/>
    </w:p>
    <w:p w:rsidR="009F0130" w:rsidRDefault="009F0130" w:rsidP="009F0130">
      <w:pPr>
        <w:pStyle w:val="afb"/>
        <w:keepNext/>
        <w:rPr>
          <w:rtl/>
          <w:lang w:eastAsia="he-IL"/>
        </w:rPr>
      </w:pPr>
      <w:bookmarkStart w:id="2031" w:name="ET_guest_865469_820"/>
      <w:r>
        <w:rPr>
          <w:rStyle w:val="TagStyle"/>
          <w:rFonts w:hint="cs"/>
          <w:rtl/>
        </w:rPr>
        <w:t xml:space="preserve"> &lt;&lt; אורח &gt;&gt; </w:t>
      </w:r>
      <w:r>
        <w:rPr>
          <w:rFonts w:hint="cs"/>
          <w:rtl/>
          <w:lang w:eastAsia="he-IL"/>
        </w:rPr>
        <w:t>אודי קלינר:</w:t>
      </w:r>
      <w:r>
        <w:rPr>
          <w:rStyle w:val="TagStyle"/>
          <w:rFonts w:hint="cs"/>
          <w:rtl/>
        </w:rPr>
        <w:t xml:space="preserve"> &lt;&lt; אורח &gt;&gt;</w:t>
      </w:r>
      <w:r>
        <w:rPr>
          <w:rFonts w:hint="cs"/>
          <w:rtl/>
          <w:lang w:eastAsia="he-IL"/>
        </w:rPr>
        <w:t xml:space="preserve">   </w:t>
      </w:r>
      <w:bookmarkEnd w:id="2031"/>
    </w:p>
    <w:p w:rsidR="009F0130" w:rsidRDefault="009F0130" w:rsidP="009F0130">
      <w:pPr>
        <w:pStyle w:val="KeepWithNext"/>
        <w:rPr>
          <w:rFonts w:hint="cs"/>
          <w:rtl/>
          <w:lang w:eastAsia="he-IL"/>
        </w:rPr>
      </w:pPr>
    </w:p>
    <w:p w:rsidR="009F0130" w:rsidRDefault="009F0130" w:rsidP="009F0130">
      <w:pPr>
        <w:rPr>
          <w:rtl/>
          <w:lang w:eastAsia="he-IL"/>
        </w:rPr>
      </w:pPr>
      <w:bookmarkStart w:id="2032" w:name="_ETM_Q1_6352529"/>
      <w:bookmarkStart w:id="2033" w:name="_ETM_Q1_6352593"/>
      <w:bookmarkEnd w:id="2032"/>
      <w:bookmarkEnd w:id="2033"/>
      <w:r>
        <w:rPr>
          <w:rtl/>
          <w:lang w:eastAsia="he-IL"/>
        </w:rPr>
        <w:t xml:space="preserve">אני חושב שהתקנות אולי זה המקום </w:t>
      </w:r>
      <w:bookmarkStart w:id="2034" w:name="_ETM_Q1_6353483"/>
      <w:bookmarkEnd w:id="2034"/>
      <w:r>
        <w:rPr>
          <w:rtl/>
          <w:lang w:eastAsia="he-IL"/>
        </w:rPr>
        <w:t>הנכון.</w:t>
      </w:r>
    </w:p>
    <w:p w:rsidR="009F0130" w:rsidRDefault="009F0130" w:rsidP="009F0130">
      <w:pPr>
        <w:rPr>
          <w:rtl/>
          <w:lang w:eastAsia="he-IL"/>
        </w:rPr>
      </w:pPr>
      <w:bookmarkStart w:id="2035" w:name="_ETM_Q1_6352383"/>
      <w:bookmarkStart w:id="2036" w:name="_ETM_Q1_6352510"/>
      <w:bookmarkEnd w:id="2035"/>
      <w:bookmarkEnd w:id="2036"/>
    </w:p>
    <w:p w:rsidR="009F0130" w:rsidRDefault="009F0130" w:rsidP="009F0130">
      <w:pPr>
        <w:pStyle w:val="a5"/>
        <w:keepNext/>
        <w:rPr>
          <w:rtl/>
        </w:rPr>
      </w:pPr>
      <w:bookmarkStart w:id="2037" w:name="ET_speaker_5938_82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037"/>
    </w:p>
    <w:p w:rsidR="009F0130" w:rsidRDefault="009F0130" w:rsidP="009F0130">
      <w:pPr>
        <w:pStyle w:val="KeepWithNext"/>
        <w:rPr>
          <w:rFonts w:hint="cs"/>
          <w:rtl/>
          <w:lang w:eastAsia="he-IL"/>
        </w:rPr>
      </w:pPr>
    </w:p>
    <w:p w:rsidR="009F0130" w:rsidRDefault="009F0130" w:rsidP="009F0130">
      <w:pPr>
        <w:rPr>
          <w:rtl/>
          <w:lang w:eastAsia="he-IL"/>
        </w:rPr>
      </w:pPr>
      <w:bookmarkStart w:id="2038" w:name="_ETM_Q1_6354133"/>
      <w:bookmarkStart w:id="2039" w:name="_ETM_Q1_6354207"/>
      <w:bookmarkEnd w:id="2038"/>
      <w:bookmarkEnd w:id="2039"/>
      <w:r>
        <w:rPr>
          <w:rtl/>
          <w:lang w:eastAsia="he-IL"/>
        </w:rPr>
        <w:t xml:space="preserve">את שיקול הדעת של מתקין התקנות אנחנו קובעים פה, זאת </w:t>
      </w:r>
      <w:bookmarkStart w:id="2040" w:name="_ETM_Q1_6357774"/>
      <w:bookmarkEnd w:id="2040"/>
      <w:r>
        <w:rPr>
          <w:rtl/>
          <w:lang w:eastAsia="he-IL"/>
        </w:rPr>
        <w:t xml:space="preserve">עמדתי. אי-אפשר להשאיר פה שיקול דעת רחב, כי מה שאני </w:t>
      </w:r>
      <w:bookmarkStart w:id="2041" w:name="_ETM_Q1_6359869"/>
      <w:bookmarkEnd w:id="2041"/>
      <w:r>
        <w:rPr>
          <w:rtl/>
          <w:lang w:eastAsia="he-IL"/>
        </w:rPr>
        <w:t xml:space="preserve">מקבל זה תקנות מוזרות. יכולים לקבל, לא מקבלים. ולכן מרכיב </w:t>
      </w:r>
      <w:bookmarkStart w:id="2042" w:name="_ETM_Q1_6364407"/>
      <w:bookmarkEnd w:id="2042"/>
      <w:r>
        <w:rPr>
          <w:rtl/>
          <w:lang w:eastAsia="he-IL"/>
        </w:rPr>
        <w:t>שיקול הדעת צריך להיות בפנים.</w:t>
      </w:r>
      <w:bookmarkStart w:id="2043" w:name="_ETM_Q1_6364412"/>
      <w:bookmarkEnd w:id="2043"/>
    </w:p>
    <w:p w:rsidR="009F0130" w:rsidRDefault="009F0130" w:rsidP="009F0130">
      <w:pPr>
        <w:rPr>
          <w:rtl/>
          <w:lang w:eastAsia="he-IL"/>
        </w:rPr>
      </w:pPr>
      <w:bookmarkStart w:id="2044" w:name="_ETM_Q1_6364528"/>
      <w:bookmarkStart w:id="2045" w:name="_ETM_Q1_6366692"/>
      <w:bookmarkEnd w:id="2044"/>
      <w:bookmarkEnd w:id="2045"/>
    </w:p>
    <w:p w:rsidR="009F0130" w:rsidRDefault="009F0130" w:rsidP="009F0130">
      <w:pPr>
        <w:pStyle w:val="afb"/>
        <w:keepNext/>
        <w:rPr>
          <w:rtl/>
          <w:lang w:eastAsia="he-IL"/>
        </w:rPr>
      </w:pPr>
      <w:bookmarkStart w:id="2046" w:name="ET_guest_865469_822"/>
      <w:r>
        <w:rPr>
          <w:rStyle w:val="TagStyle"/>
          <w:rFonts w:hint="cs"/>
          <w:rtl/>
        </w:rPr>
        <w:t xml:space="preserve"> &lt;&lt; אורח &gt;&gt; </w:t>
      </w:r>
      <w:r>
        <w:rPr>
          <w:rFonts w:hint="cs"/>
          <w:rtl/>
          <w:lang w:eastAsia="he-IL"/>
        </w:rPr>
        <w:t>אודי קלינר:</w:t>
      </w:r>
      <w:r>
        <w:rPr>
          <w:rStyle w:val="TagStyle"/>
          <w:rFonts w:hint="cs"/>
          <w:rtl/>
        </w:rPr>
        <w:t xml:space="preserve"> &lt;&lt; אורח &gt;&gt;</w:t>
      </w:r>
      <w:r>
        <w:rPr>
          <w:rFonts w:hint="cs"/>
          <w:rtl/>
          <w:lang w:eastAsia="he-IL"/>
        </w:rPr>
        <w:t xml:space="preserve">   </w:t>
      </w:r>
      <w:bookmarkEnd w:id="2046"/>
    </w:p>
    <w:p w:rsidR="009F0130" w:rsidRDefault="009F0130" w:rsidP="009F0130">
      <w:pPr>
        <w:pStyle w:val="KeepWithNext"/>
        <w:rPr>
          <w:rFonts w:hint="cs"/>
          <w:rtl/>
          <w:lang w:eastAsia="he-IL"/>
        </w:rPr>
      </w:pPr>
    </w:p>
    <w:p w:rsidR="009F0130" w:rsidRDefault="009F0130" w:rsidP="009F0130">
      <w:pPr>
        <w:rPr>
          <w:rtl/>
          <w:lang w:eastAsia="he-IL"/>
        </w:rPr>
      </w:pPr>
      <w:bookmarkStart w:id="2047" w:name="_ETM_Q1_6367353"/>
      <w:bookmarkStart w:id="2048" w:name="_ETM_Q1_6367391"/>
      <w:bookmarkEnd w:id="2047"/>
      <w:bookmarkEnd w:id="2048"/>
      <w:r>
        <w:rPr>
          <w:rtl/>
          <w:lang w:eastAsia="he-IL"/>
        </w:rPr>
        <w:t xml:space="preserve">אני מסכים אתכם שזה מקום קלאסי </w:t>
      </w:r>
      <w:bookmarkStart w:id="2049" w:name="_ETM_Q1_6369877"/>
      <w:bookmarkEnd w:id="2049"/>
      <w:r>
        <w:rPr>
          <w:rtl/>
          <w:lang w:eastAsia="he-IL"/>
        </w:rPr>
        <w:t xml:space="preserve">שיש בו שיקול דעת, ואין כוונה שזה יהיה </w:t>
      </w:r>
      <w:bookmarkStart w:id="2050" w:name="_ETM_Q1_6371128"/>
      <w:bookmarkEnd w:id="2050"/>
      <w:r>
        <w:rPr>
          <w:rtl/>
          <w:lang w:eastAsia="he-IL"/>
        </w:rPr>
        <w:t>משהו אוטומטי.</w:t>
      </w:r>
    </w:p>
    <w:p w:rsidR="009F0130" w:rsidRDefault="009F0130" w:rsidP="009F0130">
      <w:pPr>
        <w:rPr>
          <w:rtl/>
          <w:lang w:eastAsia="he-IL"/>
        </w:rPr>
      </w:pPr>
      <w:bookmarkStart w:id="2051" w:name="_ETM_Q1_6373528"/>
      <w:bookmarkStart w:id="2052" w:name="_ETM_Q1_6373666"/>
      <w:bookmarkStart w:id="2053" w:name="_ETM_Q1_6376016"/>
      <w:bookmarkEnd w:id="2051"/>
      <w:bookmarkEnd w:id="2052"/>
      <w:bookmarkEnd w:id="2053"/>
    </w:p>
    <w:p w:rsidR="009F0130" w:rsidRDefault="009F0130" w:rsidP="009F0130">
      <w:pPr>
        <w:pStyle w:val="afb"/>
        <w:keepNext/>
        <w:rPr>
          <w:rtl/>
          <w:lang w:eastAsia="he-IL"/>
        </w:rPr>
      </w:pPr>
      <w:bookmarkStart w:id="2054" w:name="ET_guest_635266_823"/>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2054"/>
    </w:p>
    <w:p w:rsidR="009F0130" w:rsidRDefault="009F0130" w:rsidP="009F0130">
      <w:pPr>
        <w:pStyle w:val="KeepWithNext"/>
        <w:rPr>
          <w:rFonts w:hint="cs"/>
          <w:rtl/>
          <w:lang w:eastAsia="he-IL"/>
        </w:rPr>
      </w:pPr>
    </w:p>
    <w:p w:rsidR="009F0130" w:rsidRDefault="009F0130" w:rsidP="009F0130">
      <w:pPr>
        <w:rPr>
          <w:rtl/>
          <w:lang w:eastAsia="he-IL"/>
        </w:rPr>
      </w:pPr>
      <w:bookmarkStart w:id="2055" w:name="_ETM_Q1_6376738"/>
      <w:bookmarkStart w:id="2056" w:name="_ETM_Q1_6376801"/>
      <w:bookmarkEnd w:id="2055"/>
      <w:bookmarkEnd w:id="2056"/>
      <w:r>
        <w:rPr>
          <w:rtl/>
          <w:lang w:eastAsia="he-IL"/>
        </w:rPr>
        <w:t xml:space="preserve">מה הכוונה? כולו או חלקו, ואתם רוצים שזה ייקבע </w:t>
      </w:r>
      <w:bookmarkStart w:id="2057" w:name="_ETM_Q1_6376558"/>
      <w:bookmarkEnd w:id="2057"/>
      <w:r>
        <w:rPr>
          <w:rtl/>
          <w:lang w:eastAsia="he-IL"/>
        </w:rPr>
        <w:t>בהתחשב - - -</w:t>
      </w:r>
    </w:p>
    <w:p w:rsidR="009F0130" w:rsidRDefault="009F0130" w:rsidP="009F0130">
      <w:pPr>
        <w:rPr>
          <w:rtl/>
          <w:lang w:eastAsia="he-IL"/>
        </w:rPr>
      </w:pPr>
      <w:bookmarkStart w:id="2058" w:name="_ETM_Q1_6379726"/>
      <w:bookmarkStart w:id="2059" w:name="_ETM_Q1_6379857"/>
      <w:bookmarkStart w:id="2060" w:name="_ETM_Q1_6378659"/>
      <w:bookmarkEnd w:id="2058"/>
      <w:bookmarkEnd w:id="2059"/>
      <w:bookmarkEnd w:id="2060"/>
    </w:p>
    <w:p w:rsidR="009F0130" w:rsidRDefault="009F0130" w:rsidP="009F0130">
      <w:pPr>
        <w:pStyle w:val="a5"/>
        <w:keepNext/>
        <w:rPr>
          <w:rtl/>
        </w:rPr>
      </w:pPr>
      <w:bookmarkStart w:id="2061" w:name="ET_speaker_6042_824"/>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061"/>
    </w:p>
    <w:p w:rsidR="009F0130" w:rsidRDefault="009F0130" w:rsidP="009F0130">
      <w:pPr>
        <w:pStyle w:val="KeepWithNext"/>
        <w:rPr>
          <w:rFonts w:hint="cs"/>
          <w:rtl/>
          <w:lang w:eastAsia="he-IL"/>
        </w:rPr>
      </w:pPr>
    </w:p>
    <w:p w:rsidR="009F0130" w:rsidRDefault="009F0130" w:rsidP="009F0130">
      <w:pPr>
        <w:rPr>
          <w:rtl/>
          <w:lang w:eastAsia="he-IL"/>
        </w:rPr>
      </w:pPr>
      <w:bookmarkStart w:id="2062" w:name="_ETM_Q1_6379501"/>
      <w:bookmarkStart w:id="2063" w:name="_ETM_Q1_6379591"/>
      <w:bookmarkEnd w:id="2062"/>
      <w:bookmarkEnd w:id="2063"/>
      <w:r>
        <w:rPr>
          <w:rtl/>
          <w:lang w:eastAsia="he-IL"/>
        </w:rPr>
        <w:t>בנסיבות שבהן שהה.</w:t>
      </w:r>
    </w:p>
    <w:p w:rsidR="009F0130" w:rsidRDefault="009F0130" w:rsidP="009F0130">
      <w:pPr>
        <w:rPr>
          <w:rtl/>
          <w:lang w:eastAsia="he-IL"/>
        </w:rPr>
      </w:pPr>
      <w:bookmarkStart w:id="2064" w:name="_ETM_Q1_6384430"/>
      <w:bookmarkStart w:id="2065" w:name="_ETM_Q1_6384527"/>
      <w:bookmarkStart w:id="2066" w:name="_ETM_Q1_6385918"/>
      <w:bookmarkEnd w:id="2064"/>
      <w:bookmarkEnd w:id="2065"/>
      <w:bookmarkEnd w:id="2066"/>
    </w:p>
    <w:p w:rsidR="009F0130" w:rsidRDefault="009F0130" w:rsidP="009F0130">
      <w:pPr>
        <w:pStyle w:val="a5"/>
        <w:keepNext/>
        <w:rPr>
          <w:rtl/>
        </w:rPr>
      </w:pPr>
      <w:bookmarkStart w:id="2067" w:name="ET_speaker_גור_בליי_82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67"/>
    </w:p>
    <w:p w:rsidR="009F0130" w:rsidRDefault="009F0130" w:rsidP="009F0130">
      <w:pPr>
        <w:pStyle w:val="KeepWithNext"/>
        <w:rPr>
          <w:rFonts w:hint="cs"/>
          <w:rtl/>
          <w:lang w:eastAsia="he-IL"/>
        </w:rPr>
      </w:pPr>
    </w:p>
    <w:p w:rsidR="009F0130" w:rsidRDefault="009F0130" w:rsidP="009F0130">
      <w:pPr>
        <w:rPr>
          <w:rtl/>
          <w:lang w:eastAsia="he-IL"/>
        </w:rPr>
      </w:pPr>
      <w:bookmarkStart w:id="2068" w:name="_ETM_Q1_6386593"/>
      <w:bookmarkStart w:id="2069" w:name="_ETM_Q1_6386663"/>
      <w:bookmarkEnd w:id="2068"/>
      <w:bookmarkEnd w:id="2069"/>
      <w:r>
        <w:rPr>
          <w:rtl/>
          <w:lang w:eastAsia="he-IL"/>
        </w:rPr>
        <w:t xml:space="preserve">במענה להערה הזאת, קודם כול </w:t>
      </w:r>
      <w:bookmarkStart w:id="2070" w:name="_ETM_Q1_6388236"/>
      <w:bookmarkEnd w:id="2070"/>
      <w:r>
        <w:rPr>
          <w:rtl/>
          <w:lang w:eastAsia="he-IL"/>
        </w:rPr>
        <w:t>הצענו להוסיף "כולו או חלקו", וזה מקובל עליכם.</w:t>
      </w:r>
    </w:p>
    <w:p w:rsidR="009F0130" w:rsidRDefault="009F0130" w:rsidP="009F0130">
      <w:pPr>
        <w:rPr>
          <w:rtl/>
          <w:lang w:eastAsia="he-IL"/>
        </w:rPr>
      </w:pPr>
      <w:bookmarkStart w:id="2071" w:name="_ETM_Q1_6391551"/>
      <w:bookmarkStart w:id="2072" w:name="_ETM_Q1_6391655"/>
      <w:bookmarkStart w:id="2073" w:name="_ETM_Q1_6390236"/>
      <w:bookmarkEnd w:id="2071"/>
      <w:bookmarkEnd w:id="2072"/>
      <w:bookmarkEnd w:id="2073"/>
    </w:p>
    <w:p w:rsidR="009F0130" w:rsidRDefault="009F0130" w:rsidP="009F0130">
      <w:pPr>
        <w:pStyle w:val="afb"/>
        <w:keepNext/>
        <w:rPr>
          <w:rtl/>
          <w:lang w:eastAsia="he-IL"/>
        </w:rPr>
      </w:pPr>
      <w:bookmarkStart w:id="2074" w:name="ET_guest_635266_826"/>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2074"/>
    </w:p>
    <w:p w:rsidR="009F0130" w:rsidRDefault="009F0130" w:rsidP="009F0130">
      <w:pPr>
        <w:pStyle w:val="KeepWithNext"/>
        <w:rPr>
          <w:rFonts w:hint="cs"/>
          <w:rtl/>
          <w:lang w:eastAsia="he-IL"/>
        </w:rPr>
      </w:pPr>
    </w:p>
    <w:p w:rsidR="009F0130" w:rsidRDefault="009F0130" w:rsidP="009F0130">
      <w:pPr>
        <w:rPr>
          <w:rtl/>
          <w:lang w:eastAsia="he-IL"/>
        </w:rPr>
      </w:pPr>
      <w:bookmarkStart w:id="2075" w:name="_ETM_Q1_6390866"/>
      <w:bookmarkStart w:id="2076" w:name="_ETM_Q1_6390926"/>
      <w:bookmarkEnd w:id="2075"/>
      <w:bookmarkEnd w:id="2076"/>
      <w:r>
        <w:rPr>
          <w:rtl/>
          <w:lang w:eastAsia="he-IL"/>
        </w:rPr>
        <w:t xml:space="preserve">ברור. זאת </w:t>
      </w:r>
      <w:bookmarkStart w:id="2077" w:name="_ETM_Q1_6392564"/>
      <w:bookmarkEnd w:id="2077"/>
      <w:r>
        <w:rPr>
          <w:rtl/>
          <w:lang w:eastAsia="he-IL"/>
        </w:rPr>
        <w:t>הייתה הכוונה, ואנחנו מקבלים את זה.</w:t>
      </w:r>
    </w:p>
    <w:p w:rsidR="009F0130" w:rsidRDefault="009F0130" w:rsidP="009F0130">
      <w:pPr>
        <w:rPr>
          <w:rtl/>
          <w:lang w:eastAsia="he-IL"/>
        </w:rPr>
      </w:pPr>
      <w:bookmarkStart w:id="2078" w:name="_ETM_Q1_6392828"/>
      <w:bookmarkStart w:id="2079" w:name="_ETM_Q1_6392907"/>
      <w:bookmarkStart w:id="2080" w:name="_ETM_Q1_6393863"/>
      <w:bookmarkEnd w:id="2078"/>
      <w:bookmarkEnd w:id="2079"/>
      <w:bookmarkEnd w:id="2080"/>
    </w:p>
    <w:p w:rsidR="009F0130" w:rsidRDefault="009F0130" w:rsidP="009F0130">
      <w:pPr>
        <w:pStyle w:val="a5"/>
        <w:keepNext/>
        <w:rPr>
          <w:rtl/>
        </w:rPr>
      </w:pPr>
      <w:bookmarkStart w:id="2081" w:name="ET_speaker_גור_בליי_8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081"/>
    </w:p>
    <w:p w:rsidR="009F0130" w:rsidRDefault="009F0130" w:rsidP="009F0130">
      <w:pPr>
        <w:pStyle w:val="KeepWithNext"/>
        <w:rPr>
          <w:rFonts w:hint="cs"/>
          <w:rtl/>
          <w:lang w:eastAsia="he-IL"/>
        </w:rPr>
      </w:pPr>
    </w:p>
    <w:p w:rsidR="009F0130" w:rsidRDefault="009F0130" w:rsidP="009F0130">
      <w:pPr>
        <w:rPr>
          <w:rtl/>
          <w:lang w:eastAsia="he-IL"/>
        </w:rPr>
      </w:pPr>
      <w:bookmarkStart w:id="2082" w:name="_ETM_Q1_6394558"/>
      <w:bookmarkStart w:id="2083" w:name="_ETM_Q1_6394642"/>
      <w:bookmarkEnd w:id="2082"/>
      <w:bookmarkEnd w:id="2083"/>
      <w:r>
        <w:rPr>
          <w:rtl/>
          <w:lang w:eastAsia="he-IL"/>
        </w:rPr>
        <w:t xml:space="preserve">אולי גם להוסיף לתקופה "ובמידה </w:t>
      </w:r>
      <w:bookmarkStart w:id="2084" w:name="_ETM_Q1_6397971"/>
      <w:bookmarkEnd w:id="2084"/>
      <w:r>
        <w:rPr>
          <w:rtl/>
          <w:lang w:eastAsia="he-IL"/>
        </w:rPr>
        <w:t>הדרושה".</w:t>
      </w:r>
    </w:p>
    <w:p w:rsidR="009F0130" w:rsidRDefault="009F0130" w:rsidP="009F0130">
      <w:pPr>
        <w:rPr>
          <w:rtl/>
          <w:lang w:eastAsia="he-IL"/>
        </w:rPr>
      </w:pPr>
      <w:bookmarkStart w:id="2085" w:name="_ETM_Q1_6398023"/>
      <w:bookmarkStart w:id="2086" w:name="_ETM_Q1_6398140"/>
      <w:bookmarkStart w:id="2087" w:name="_ETM_Q1_6398878"/>
      <w:bookmarkEnd w:id="2085"/>
      <w:bookmarkEnd w:id="2086"/>
      <w:bookmarkEnd w:id="2087"/>
    </w:p>
    <w:p w:rsidR="009F0130" w:rsidRDefault="009F0130" w:rsidP="009F0130">
      <w:pPr>
        <w:pStyle w:val="afb"/>
        <w:keepNext/>
        <w:rPr>
          <w:rtl/>
          <w:lang w:eastAsia="he-IL"/>
        </w:rPr>
      </w:pPr>
      <w:bookmarkStart w:id="2088" w:name="ET_guest_635266_828"/>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2088"/>
    </w:p>
    <w:p w:rsidR="009F0130" w:rsidRDefault="009F0130" w:rsidP="009F0130">
      <w:pPr>
        <w:pStyle w:val="KeepWithNext"/>
        <w:rPr>
          <w:rFonts w:hint="cs"/>
          <w:rtl/>
          <w:lang w:eastAsia="he-IL"/>
        </w:rPr>
      </w:pPr>
    </w:p>
    <w:p w:rsidR="009F0130" w:rsidRDefault="009F0130" w:rsidP="009F0130">
      <w:pPr>
        <w:rPr>
          <w:rtl/>
          <w:lang w:eastAsia="he-IL"/>
        </w:rPr>
      </w:pPr>
      <w:bookmarkStart w:id="2089" w:name="_ETM_Q1_6399508"/>
      <w:bookmarkStart w:id="2090" w:name="_ETM_Q1_6399568"/>
      <w:bookmarkEnd w:id="2089"/>
      <w:bookmarkEnd w:id="2090"/>
      <w:r>
        <w:rPr>
          <w:rtl/>
          <w:lang w:eastAsia="he-IL"/>
        </w:rPr>
        <w:t xml:space="preserve">כמובן המידה כבר מופיעה בכל מקרה, גם מופיעה בסעיף </w:t>
      </w:r>
      <w:bookmarkStart w:id="2091" w:name="_ETM_Q1_6402126"/>
      <w:bookmarkEnd w:id="2091"/>
      <w:r>
        <w:rPr>
          <w:rtl/>
          <w:lang w:eastAsia="he-IL"/>
        </w:rPr>
        <w:t xml:space="preserve">הכללי של כל התקנות, אבל אנחנו לא מתנגדים, כי זאת </w:t>
      </w:r>
      <w:bookmarkStart w:id="2092" w:name="_ETM_Q1_6406842"/>
      <w:bookmarkEnd w:id="2092"/>
      <w:r>
        <w:rPr>
          <w:rtl/>
          <w:lang w:eastAsia="he-IL"/>
        </w:rPr>
        <w:t>הכוונה. תמיד זה יהיה במידה הדרושה.</w:t>
      </w:r>
      <w:bookmarkStart w:id="2093" w:name="_ETM_Q1_6409993"/>
      <w:bookmarkEnd w:id="2093"/>
    </w:p>
    <w:p w:rsidR="009F0130" w:rsidRDefault="009F0130" w:rsidP="009F0130">
      <w:pPr>
        <w:rPr>
          <w:rtl/>
          <w:lang w:eastAsia="he-IL"/>
        </w:rPr>
      </w:pPr>
      <w:bookmarkStart w:id="2094" w:name="_ETM_Q1_6410106"/>
      <w:bookmarkEnd w:id="2094"/>
    </w:p>
    <w:p w:rsidR="009F0130" w:rsidRDefault="009F0130" w:rsidP="009F0130">
      <w:pPr>
        <w:pStyle w:val="a5"/>
        <w:keepNext/>
        <w:rPr>
          <w:rtl/>
        </w:rPr>
      </w:pPr>
      <w:bookmarkStart w:id="2095" w:name="ET_speaker_6042_829"/>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095"/>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 xml:space="preserve">משהו שמכפיף את שיקול הדעת </w:t>
      </w:r>
      <w:bookmarkStart w:id="2096" w:name="_ETM_Q1_6415718"/>
      <w:bookmarkEnd w:id="2096"/>
      <w:r>
        <w:rPr>
          <w:rtl/>
          <w:lang w:eastAsia="he-IL"/>
        </w:rPr>
        <w:t>לתנאים - - -</w:t>
      </w:r>
    </w:p>
    <w:p w:rsidR="009F0130" w:rsidRDefault="009F0130" w:rsidP="009F0130">
      <w:pPr>
        <w:rPr>
          <w:rtl/>
          <w:lang w:eastAsia="he-IL"/>
        </w:rPr>
      </w:pPr>
      <w:bookmarkStart w:id="2097" w:name="_ETM_Q1_6417632"/>
      <w:bookmarkStart w:id="2098" w:name="_ETM_Q1_6417764"/>
      <w:bookmarkEnd w:id="2097"/>
      <w:bookmarkEnd w:id="2098"/>
    </w:p>
    <w:p w:rsidR="009F0130" w:rsidRDefault="009F0130" w:rsidP="009F0130">
      <w:pPr>
        <w:pStyle w:val="af8"/>
        <w:keepNext/>
        <w:rPr>
          <w:rtl/>
        </w:rPr>
      </w:pPr>
      <w:bookmarkStart w:id="2099" w:name="ET_yor_5771_83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099"/>
    </w:p>
    <w:p w:rsidR="009F0130" w:rsidRDefault="009F0130" w:rsidP="009F0130">
      <w:pPr>
        <w:pStyle w:val="KeepWithNext"/>
        <w:rPr>
          <w:rFonts w:hint="cs"/>
          <w:rtl/>
          <w:lang w:eastAsia="he-IL"/>
        </w:rPr>
      </w:pPr>
    </w:p>
    <w:p w:rsidR="009F0130" w:rsidRDefault="009F0130" w:rsidP="009F0130">
      <w:pPr>
        <w:rPr>
          <w:rtl/>
          <w:lang w:eastAsia="he-IL"/>
        </w:rPr>
      </w:pPr>
      <w:bookmarkStart w:id="2100" w:name="_ETM_Q1_6418481"/>
      <w:bookmarkEnd w:id="2100"/>
      <w:r>
        <w:rPr>
          <w:rtl/>
          <w:lang w:eastAsia="he-IL"/>
        </w:rPr>
        <w:t>תיכף היועץ המשפטי ייתן ניסוח.</w:t>
      </w:r>
      <w:bookmarkStart w:id="2101" w:name="_ETM_Q1_6424191"/>
      <w:bookmarkEnd w:id="2101"/>
    </w:p>
    <w:p w:rsidR="009F0130" w:rsidRDefault="009F0130" w:rsidP="009F0130">
      <w:pPr>
        <w:rPr>
          <w:rtl/>
          <w:lang w:eastAsia="he-IL"/>
        </w:rPr>
      </w:pPr>
      <w:bookmarkStart w:id="2102" w:name="_ETM_Q1_6424804"/>
      <w:bookmarkStart w:id="2103" w:name="_ETM_Q1_6424920"/>
      <w:bookmarkStart w:id="2104" w:name="_ETM_Q1_6425875"/>
      <w:bookmarkEnd w:id="2102"/>
      <w:bookmarkEnd w:id="2103"/>
      <w:bookmarkEnd w:id="2104"/>
    </w:p>
    <w:p w:rsidR="009F0130" w:rsidRDefault="009F0130" w:rsidP="009F0130">
      <w:pPr>
        <w:pStyle w:val="a5"/>
        <w:keepNext/>
        <w:rPr>
          <w:rtl/>
        </w:rPr>
      </w:pPr>
      <w:bookmarkStart w:id="2105" w:name="ET_speaker_6042_831"/>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105"/>
    </w:p>
    <w:p w:rsidR="009F0130" w:rsidRDefault="009F0130" w:rsidP="009F0130">
      <w:pPr>
        <w:pStyle w:val="KeepWithNext"/>
        <w:rPr>
          <w:rFonts w:hint="cs"/>
          <w:rtl/>
          <w:lang w:eastAsia="he-IL"/>
        </w:rPr>
      </w:pPr>
    </w:p>
    <w:p w:rsidR="009F0130" w:rsidRDefault="009F0130" w:rsidP="009F0130">
      <w:pPr>
        <w:rPr>
          <w:rtl/>
          <w:lang w:eastAsia="he-IL"/>
        </w:rPr>
      </w:pPr>
      <w:bookmarkStart w:id="2106" w:name="_ETM_Q1_6426701"/>
      <w:bookmarkStart w:id="2107" w:name="_ETM_Q1_6426784"/>
      <w:bookmarkEnd w:id="2106"/>
      <w:bookmarkEnd w:id="2107"/>
      <w:r>
        <w:rPr>
          <w:rtl/>
          <w:lang w:eastAsia="he-IL"/>
        </w:rPr>
        <w:t xml:space="preserve">אני חוזרת לעניין האמון פה, שממנו אנחנו כל הזמן יוצאים, </w:t>
      </w:r>
      <w:bookmarkStart w:id="2108" w:name="_ETM_Q1_6431977"/>
      <w:bookmarkEnd w:id="2108"/>
      <w:r>
        <w:rPr>
          <w:rtl/>
          <w:lang w:eastAsia="he-IL"/>
        </w:rPr>
        <w:t>איך נייצר אמון. לגבי המתג, הרי זה לא או</w:t>
      </w:r>
      <w:bookmarkStart w:id="2109" w:name="_ETM_Q1_6442207"/>
      <w:bookmarkEnd w:id="2109"/>
      <w:r>
        <w:rPr>
          <w:rtl/>
          <w:lang w:eastAsia="he-IL"/>
        </w:rPr>
        <w:t xml:space="preserve"> סגירה שלמה של כל המשק או רק מקומות נקודתיים.</w:t>
      </w:r>
    </w:p>
    <w:p w:rsidR="009F0130" w:rsidRDefault="009F0130" w:rsidP="009F0130">
      <w:pPr>
        <w:rPr>
          <w:rtl/>
          <w:lang w:eastAsia="he-IL"/>
        </w:rPr>
      </w:pPr>
      <w:bookmarkStart w:id="2110" w:name="_ETM_Q1_6444789"/>
      <w:bookmarkStart w:id="2111" w:name="_ETM_Q1_6444933"/>
      <w:bookmarkEnd w:id="2110"/>
      <w:bookmarkEnd w:id="2111"/>
    </w:p>
    <w:p w:rsidR="009F0130" w:rsidRDefault="009F0130" w:rsidP="009F0130">
      <w:pPr>
        <w:pStyle w:val="af8"/>
        <w:keepNext/>
        <w:rPr>
          <w:rtl/>
        </w:rPr>
      </w:pPr>
      <w:bookmarkStart w:id="2112" w:name="ET_yor_5771_83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12"/>
    </w:p>
    <w:p w:rsidR="009F0130" w:rsidRDefault="009F0130" w:rsidP="009F0130">
      <w:pPr>
        <w:pStyle w:val="KeepWithNext"/>
        <w:rPr>
          <w:rFonts w:hint="cs"/>
          <w:rtl/>
          <w:lang w:eastAsia="he-IL"/>
        </w:rPr>
      </w:pPr>
    </w:p>
    <w:p w:rsidR="009F0130" w:rsidRDefault="009F0130" w:rsidP="009F0130">
      <w:pPr>
        <w:rPr>
          <w:rtl/>
          <w:lang w:eastAsia="he-IL"/>
        </w:rPr>
      </w:pPr>
      <w:bookmarkStart w:id="2113" w:name="_ETM_Q1_6446132"/>
      <w:bookmarkEnd w:id="2113"/>
      <w:r>
        <w:rPr>
          <w:rtl/>
          <w:lang w:eastAsia="he-IL"/>
        </w:rPr>
        <w:t>יש סגירה של ענפים ויש סגירה של אזורים.</w:t>
      </w:r>
    </w:p>
    <w:p w:rsidR="009F0130" w:rsidRDefault="009F0130" w:rsidP="009F0130">
      <w:pPr>
        <w:rPr>
          <w:rtl/>
          <w:lang w:eastAsia="he-IL"/>
        </w:rPr>
      </w:pPr>
      <w:bookmarkStart w:id="2114" w:name="_ETM_Q1_6447526"/>
      <w:bookmarkEnd w:id="2114"/>
    </w:p>
    <w:p w:rsidR="009F0130" w:rsidRDefault="009F0130" w:rsidP="009F0130">
      <w:pPr>
        <w:pStyle w:val="a5"/>
        <w:keepNext/>
        <w:rPr>
          <w:rtl/>
        </w:rPr>
      </w:pPr>
      <w:bookmarkStart w:id="2115" w:name="ET_speaker_6042_833"/>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115"/>
    </w:p>
    <w:p w:rsidR="009F0130" w:rsidRDefault="009F0130" w:rsidP="009F0130">
      <w:pPr>
        <w:pStyle w:val="KeepWithNext"/>
        <w:rPr>
          <w:rFonts w:hint="cs"/>
          <w:rtl/>
          <w:lang w:eastAsia="he-IL"/>
        </w:rPr>
      </w:pPr>
    </w:p>
    <w:p w:rsidR="009F0130" w:rsidRDefault="009F0130" w:rsidP="009F0130">
      <w:pPr>
        <w:rPr>
          <w:rtl/>
          <w:lang w:eastAsia="he-IL"/>
        </w:rPr>
      </w:pPr>
      <w:bookmarkStart w:id="2116" w:name="_ETM_Q1_6448129"/>
      <w:bookmarkStart w:id="2117" w:name="_ETM_Q1_6448182"/>
      <w:bookmarkEnd w:id="2116"/>
      <w:bookmarkEnd w:id="2117"/>
      <w:r>
        <w:rPr>
          <w:rtl/>
          <w:lang w:eastAsia="he-IL"/>
        </w:rPr>
        <w:t>אולי נכניס סגירה של ענפים.</w:t>
      </w:r>
    </w:p>
    <w:p w:rsidR="009F0130" w:rsidRDefault="009F0130" w:rsidP="009F0130">
      <w:pPr>
        <w:rPr>
          <w:rtl/>
          <w:lang w:eastAsia="he-IL"/>
        </w:rPr>
      </w:pPr>
      <w:bookmarkStart w:id="2118" w:name="_ETM_Q1_6451134"/>
      <w:bookmarkStart w:id="2119" w:name="_ETM_Q1_6451246"/>
      <w:bookmarkEnd w:id="2118"/>
      <w:bookmarkEnd w:id="2119"/>
    </w:p>
    <w:p w:rsidR="009F0130" w:rsidRDefault="009F0130" w:rsidP="009F0130">
      <w:pPr>
        <w:pStyle w:val="af8"/>
        <w:keepNext/>
        <w:rPr>
          <w:rtl/>
        </w:rPr>
      </w:pPr>
      <w:bookmarkStart w:id="2120" w:name="ET_yor_5771_83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20"/>
    </w:p>
    <w:p w:rsidR="009F0130" w:rsidRDefault="009F0130" w:rsidP="009F0130">
      <w:pPr>
        <w:pStyle w:val="KeepWithNext"/>
        <w:rPr>
          <w:rFonts w:hint="cs"/>
          <w:rtl/>
          <w:lang w:eastAsia="he-IL"/>
        </w:rPr>
      </w:pPr>
    </w:p>
    <w:p w:rsidR="009F0130" w:rsidRDefault="009F0130" w:rsidP="009F0130">
      <w:pPr>
        <w:rPr>
          <w:rtl/>
          <w:lang w:eastAsia="he-IL"/>
        </w:rPr>
      </w:pPr>
      <w:bookmarkStart w:id="2121" w:name="_ETM_Q1_6452179"/>
      <w:bookmarkEnd w:id="2121"/>
      <w:r>
        <w:rPr>
          <w:rtl/>
          <w:lang w:eastAsia="he-IL"/>
        </w:rPr>
        <w:t xml:space="preserve">יש </w:t>
      </w:r>
      <w:bookmarkStart w:id="2122" w:name="_ETM_Q1_6452846"/>
      <w:bookmarkEnd w:id="2122"/>
      <w:r>
        <w:rPr>
          <w:rtl/>
          <w:lang w:eastAsia="he-IL"/>
        </w:rPr>
        <w:t xml:space="preserve">גם סגירה של אזורים. מה ההבדל? יש סגירה של אזורים </w:t>
      </w:r>
      <w:bookmarkStart w:id="2123" w:name="_ETM_Q1_6456335"/>
      <w:bookmarkEnd w:id="2123"/>
      <w:r>
        <w:rPr>
          <w:rtl/>
          <w:lang w:eastAsia="he-IL"/>
        </w:rPr>
        <w:t>שמבחינת האזור זה סגירה של כל המשק באזור.</w:t>
      </w:r>
    </w:p>
    <w:p w:rsidR="009F0130" w:rsidRDefault="009F0130" w:rsidP="009F0130">
      <w:pPr>
        <w:rPr>
          <w:rtl/>
        </w:rPr>
      </w:pPr>
    </w:p>
    <w:p w:rsidR="009F0130" w:rsidRDefault="009F0130" w:rsidP="009F0130">
      <w:pPr>
        <w:pStyle w:val="afb"/>
        <w:keepNext/>
        <w:rPr>
          <w:rtl/>
        </w:rPr>
      </w:pPr>
      <w:bookmarkStart w:id="2124" w:name="ET_guest_635266_118"/>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124"/>
    </w:p>
    <w:p w:rsidR="009F0130" w:rsidRDefault="009F0130" w:rsidP="009F0130">
      <w:pPr>
        <w:pStyle w:val="KeepWithNext"/>
        <w:rPr>
          <w:rFonts w:hint="cs"/>
          <w:rtl/>
        </w:rPr>
      </w:pPr>
    </w:p>
    <w:p w:rsidR="009F0130" w:rsidRDefault="009F0130" w:rsidP="009F0130">
      <w:pPr>
        <w:rPr>
          <w:rtl/>
        </w:rPr>
      </w:pPr>
      <w:r>
        <w:rPr>
          <w:rtl/>
        </w:rPr>
        <w:t xml:space="preserve">זה יכול להיות כל מיני חתכים. מה זה נגזר? </w:t>
      </w:r>
      <w:bookmarkStart w:id="2125" w:name="_ETM_Q1_6462353"/>
      <w:bookmarkEnd w:id="2125"/>
      <w:r>
        <w:rPr>
          <w:rtl/>
        </w:rPr>
        <w:t xml:space="preserve">לפעמים זה בתי עסק, למשל מספרות, אבל בגודל מסוים. זה </w:t>
      </w:r>
      <w:bookmarkStart w:id="2126" w:name="_ETM_Q1_6467102"/>
      <w:bookmarkEnd w:id="2126"/>
      <w:r>
        <w:rPr>
          <w:rtl/>
        </w:rPr>
        <w:t>נגזר? אני לא יודע לאן את מכוונת.</w:t>
      </w:r>
    </w:p>
    <w:p w:rsidR="009F0130" w:rsidRDefault="009F0130" w:rsidP="009F0130">
      <w:pPr>
        <w:rPr>
          <w:rtl/>
        </w:rPr>
      </w:pPr>
    </w:p>
    <w:p w:rsidR="009F0130" w:rsidRDefault="009F0130" w:rsidP="009F0130">
      <w:pPr>
        <w:pStyle w:val="af8"/>
        <w:keepNext/>
        <w:rPr>
          <w:rtl/>
        </w:rPr>
      </w:pPr>
      <w:bookmarkStart w:id="2127" w:name="ET_yor_5771_835"/>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27"/>
    </w:p>
    <w:p w:rsidR="009F0130" w:rsidRDefault="009F0130" w:rsidP="009F0130">
      <w:pPr>
        <w:pStyle w:val="KeepWithNext"/>
        <w:rPr>
          <w:rFonts w:hint="cs"/>
          <w:rtl/>
          <w:lang w:eastAsia="he-IL"/>
        </w:rPr>
      </w:pPr>
    </w:p>
    <w:p w:rsidR="009F0130" w:rsidRDefault="009F0130" w:rsidP="009F0130">
      <w:pPr>
        <w:rPr>
          <w:rtl/>
          <w:lang w:eastAsia="he-IL"/>
        </w:rPr>
      </w:pPr>
      <w:bookmarkStart w:id="2128" w:name="_ETM_Q1_6470901"/>
      <w:bookmarkEnd w:id="2128"/>
      <w:r>
        <w:rPr>
          <w:rtl/>
          <w:lang w:eastAsia="he-IL"/>
        </w:rPr>
        <w:t>ניתן לזה עוד מחשבה.</w:t>
      </w:r>
    </w:p>
    <w:p w:rsidR="009F0130" w:rsidRDefault="009F0130" w:rsidP="009F0130">
      <w:pPr>
        <w:rPr>
          <w:rtl/>
          <w:lang w:eastAsia="he-IL"/>
        </w:rPr>
      </w:pPr>
      <w:bookmarkStart w:id="2129" w:name="_ETM_Q1_6469683"/>
      <w:bookmarkStart w:id="2130" w:name="_ETM_Q1_6469799"/>
      <w:bookmarkEnd w:id="2129"/>
      <w:bookmarkEnd w:id="2130"/>
    </w:p>
    <w:p w:rsidR="009F0130" w:rsidRDefault="009F0130" w:rsidP="009F0130">
      <w:pPr>
        <w:pStyle w:val="a5"/>
        <w:keepNext/>
        <w:rPr>
          <w:rtl/>
        </w:rPr>
      </w:pPr>
      <w:bookmarkStart w:id="2131" w:name="ET_speaker_6042_119"/>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131"/>
    </w:p>
    <w:p w:rsidR="009F0130" w:rsidRDefault="009F0130" w:rsidP="009F0130">
      <w:pPr>
        <w:pStyle w:val="KeepWithNext"/>
        <w:rPr>
          <w:rFonts w:hint="cs"/>
          <w:rtl/>
        </w:rPr>
      </w:pPr>
    </w:p>
    <w:p w:rsidR="009F0130" w:rsidRDefault="009F0130" w:rsidP="009F0130">
      <w:pPr>
        <w:rPr>
          <w:rtl/>
        </w:rPr>
      </w:pPr>
      <w:r>
        <w:rPr>
          <w:rtl/>
        </w:rPr>
        <w:t>אני מחפשת מדרגות, שזה לא הכול או כלום</w:t>
      </w:r>
      <w:bookmarkStart w:id="2132" w:name="_ETM_Q1_6474453"/>
      <w:bookmarkEnd w:id="2132"/>
      <w:r>
        <w:rPr>
          <w:rtl/>
        </w:rPr>
        <w:t>. אם אנחנו רוצים לתת לכנסת מקומות התערבות, צריך לבנות פה מדרגות.</w:t>
      </w:r>
    </w:p>
    <w:p w:rsidR="009F0130" w:rsidRDefault="009F0130" w:rsidP="009F0130">
      <w:pPr>
        <w:rPr>
          <w:rtl/>
        </w:rPr>
      </w:pPr>
    </w:p>
    <w:p w:rsidR="009F0130" w:rsidRDefault="009F0130" w:rsidP="009F0130">
      <w:pPr>
        <w:pStyle w:val="af8"/>
        <w:keepNext/>
        <w:rPr>
          <w:rtl/>
        </w:rPr>
      </w:pPr>
      <w:bookmarkStart w:id="2133" w:name="ET_yor_5771_83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33"/>
    </w:p>
    <w:p w:rsidR="009F0130" w:rsidRDefault="009F0130" w:rsidP="009F0130">
      <w:pPr>
        <w:pStyle w:val="KeepWithNext"/>
        <w:rPr>
          <w:rFonts w:hint="cs"/>
          <w:rtl/>
          <w:lang w:eastAsia="he-IL"/>
        </w:rPr>
      </w:pPr>
    </w:p>
    <w:p w:rsidR="009F0130" w:rsidRDefault="009F0130" w:rsidP="009F0130">
      <w:pPr>
        <w:rPr>
          <w:rtl/>
        </w:rPr>
      </w:pPr>
      <w:bookmarkStart w:id="2134" w:name="_ETM_Q1_6482692"/>
      <w:bookmarkEnd w:id="2134"/>
      <w:r>
        <w:rPr>
          <w:rtl/>
          <w:lang w:eastAsia="he-IL"/>
        </w:rPr>
        <w:t xml:space="preserve">ניתן לזה </w:t>
      </w:r>
      <w:bookmarkStart w:id="2135" w:name="_ETM_Q1_6484332"/>
      <w:bookmarkEnd w:id="2135"/>
      <w:r>
        <w:rPr>
          <w:rtl/>
          <w:lang w:eastAsia="he-IL"/>
        </w:rPr>
        <w:t>עוד מחשבה. או</w:t>
      </w:r>
      <w:r>
        <w:rPr>
          <w:rtl/>
        </w:rPr>
        <w:t>סאמה, בבקשה.</w:t>
      </w:r>
    </w:p>
    <w:p w:rsidR="009F0130" w:rsidRDefault="009F0130" w:rsidP="009F0130">
      <w:pPr>
        <w:rPr>
          <w:rtl/>
        </w:rPr>
      </w:pPr>
    </w:p>
    <w:p w:rsidR="009F0130" w:rsidRDefault="009F0130" w:rsidP="009F0130">
      <w:pPr>
        <w:pStyle w:val="a5"/>
        <w:keepNext/>
        <w:rPr>
          <w:rtl/>
        </w:rPr>
      </w:pPr>
      <w:bookmarkStart w:id="2136" w:name="ET_speaker_5292_12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36"/>
    </w:p>
    <w:p w:rsidR="009F0130" w:rsidRDefault="009F0130" w:rsidP="009F0130">
      <w:pPr>
        <w:pStyle w:val="KeepWithNext"/>
        <w:rPr>
          <w:rFonts w:hint="cs"/>
          <w:rtl/>
        </w:rPr>
      </w:pPr>
    </w:p>
    <w:p w:rsidR="009F0130" w:rsidRDefault="009F0130" w:rsidP="009F0130">
      <w:pPr>
        <w:rPr>
          <w:rtl/>
        </w:rPr>
      </w:pPr>
      <w:r>
        <w:rPr>
          <w:rtl/>
        </w:rPr>
        <w:t xml:space="preserve">בעניין הסעיף הזה, אדוני היושב-ראש, מכיוון שהסעיף עצמו מחזיר אותנו לסעיף 8, להגבלת </w:t>
      </w:r>
      <w:bookmarkStart w:id="2137" w:name="_ETM_Q1_6496922"/>
      <w:bookmarkEnd w:id="2137"/>
      <w:r>
        <w:rPr>
          <w:rtl/>
        </w:rPr>
        <w:t xml:space="preserve">פעילות במקומות עבודה, בבתי עסק, במקומות פתוחים לציבור, למעשה זה מחזיר אותנו לסעיף הבסיסי, שזה סעיף 4, הכרזת סמכות </w:t>
      </w:r>
      <w:bookmarkStart w:id="2138" w:name="_ETM_Q1_6509367"/>
      <w:bookmarkEnd w:id="2138"/>
      <w:r>
        <w:rPr>
          <w:rtl/>
        </w:rPr>
        <w:t xml:space="preserve">הממשלה להתקנת התקנות. ופה אנחנו חוזרים על הטענה הבסיסית שלנו, </w:t>
      </w:r>
      <w:bookmarkStart w:id="2139" w:name="_ETM_Q1_6514595"/>
      <w:bookmarkEnd w:id="2139"/>
      <w:r>
        <w:rPr>
          <w:rtl/>
        </w:rPr>
        <w:t xml:space="preserve">שלמעשה התקנת התקנות צריכה להיות כאן ולא בממשלה. הכנסת מחוקקת, </w:t>
      </w:r>
      <w:bookmarkStart w:id="2140" w:name="_ETM_Q1_6522212"/>
      <w:bookmarkEnd w:id="2140"/>
      <w:r>
        <w:rPr>
          <w:rtl/>
        </w:rPr>
        <w:t xml:space="preserve">הממשלה מיישמת. </w:t>
      </w:r>
    </w:p>
    <w:p w:rsidR="009F0130" w:rsidRDefault="009F0130" w:rsidP="009F0130">
      <w:pPr>
        <w:rPr>
          <w:rtl/>
        </w:rPr>
      </w:pPr>
    </w:p>
    <w:p w:rsidR="009F0130" w:rsidRDefault="009F0130" w:rsidP="009F0130">
      <w:pPr>
        <w:rPr>
          <w:rtl/>
        </w:rPr>
      </w:pPr>
      <w:r>
        <w:rPr>
          <w:rtl/>
        </w:rPr>
        <w:t>אני מבין שסעיף 4 השארנו עם כל הקריטריונים,</w:t>
      </w:r>
      <w:bookmarkStart w:id="2141" w:name="_ETM_Q1_6527636"/>
      <w:bookmarkEnd w:id="2141"/>
      <w:r>
        <w:rPr>
          <w:rtl/>
        </w:rPr>
        <w:t xml:space="preserve"> השארנו את כל הוויכוח על זה ונחזור </w:t>
      </w:r>
      <w:bookmarkStart w:id="2142" w:name="_ETM_Q1_6530878"/>
      <w:bookmarkEnd w:id="2142"/>
      <w:r>
        <w:rPr>
          <w:rtl/>
        </w:rPr>
        <w:t xml:space="preserve">אליו, אבל סעיף 8 הוא סעיף כללי מדי, רחב מדי, </w:t>
      </w:r>
      <w:bookmarkStart w:id="2143" w:name="_ETM_Q1_6538662"/>
      <w:bookmarkEnd w:id="2143"/>
      <w:r>
        <w:rPr>
          <w:rtl/>
        </w:rPr>
        <w:t xml:space="preserve">שנותן סמכויות רחבות ומגביל זכויות בסיסיות. אם אנחנו מדברים על </w:t>
      </w:r>
      <w:bookmarkStart w:id="2144" w:name="_ETM_Q1_6545583"/>
      <w:bookmarkEnd w:id="2144"/>
      <w:r>
        <w:rPr>
          <w:rtl/>
        </w:rPr>
        <w:t xml:space="preserve">הזכות לעסוק, אז יש זכות חוקתית, שזה חוק-יסוד: חופש העיסוק. </w:t>
      </w:r>
      <w:bookmarkStart w:id="2145" w:name="_ETM_Q1_6551935"/>
      <w:bookmarkEnd w:id="2145"/>
      <w:r>
        <w:rPr>
          <w:rtl/>
        </w:rPr>
        <w:t xml:space="preserve">ברגע שאנחנו מגבילים זכות חוקתית, שמעוגנת בחוק-יסוד, אם עושים את </w:t>
      </w:r>
      <w:bookmarkStart w:id="2146" w:name="_ETM_Q1_6559305"/>
      <w:bookmarkEnd w:id="2146"/>
      <w:r>
        <w:rPr>
          <w:rtl/>
        </w:rPr>
        <w:t xml:space="preserve">זה ויש נסיבות מיוחדות, צריך לעשות את זה בצמצום ובשיקול דעת ולהגדיר מראש את השיקולים. אם זה בכלל סגירה הרמטית ולא הגבלה, קל וחומר שבסגירה המבחנים צריכים להיות קשוחים ביותר. בהגבלה </w:t>
      </w:r>
      <w:bookmarkStart w:id="2147" w:name="_ETM_Q1_6584689"/>
      <w:bookmarkEnd w:id="2147"/>
      <w:r>
        <w:rPr>
          <w:rtl/>
        </w:rPr>
        <w:t xml:space="preserve">זה פחות. </w:t>
      </w:r>
    </w:p>
    <w:p w:rsidR="009F0130" w:rsidRDefault="009F0130" w:rsidP="009F0130">
      <w:pPr>
        <w:rPr>
          <w:rtl/>
        </w:rPr>
      </w:pPr>
    </w:p>
    <w:p w:rsidR="009F0130" w:rsidRDefault="009F0130" w:rsidP="009F0130">
      <w:pPr>
        <w:rPr>
          <w:rtl/>
        </w:rPr>
      </w:pPr>
      <w:r>
        <w:rPr>
          <w:rtl/>
        </w:rPr>
        <w:t xml:space="preserve">ברגע שמדברים על סגירה במקומות של בתי עסק, </w:t>
      </w:r>
      <w:bookmarkStart w:id="2148" w:name="_ETM_Q1_6591209"/>
      <w:bookmarkEnd w:id="2148"/>
      <w:r>
        <w:rPr>
          <w:rtl/>
        </w:rPr>
        <w:t xml:space="preserve">במקומות עבודה, הגבלת מקומות פתוחים לציבור ובכלל איסור, השאלה אם </w:t>
      </w:r>
      <w:bookmarkStart w:id="2149" w:name="_ETM_Q1_6599002"/>
      <w:bookmarkEnd w:id="2149"/>
      <w:r>
        <w:rPr>
          <w:rtl/>
        </w:rPr>
        <w:t>פה העניין הזה של ההפגנות, איל, כי אסור לעשות התקהלות במקומות הפתוחים לציבור.</w:t>
      </w:r>
    </w:p>
    <w:p w:rsidR="009F0130" w:rsidRDefault="009F0130" w:rsidP="009F0130">
      <w:pPr>
        <w:rPr>
          <w:rtl/>
        </w:rPr>
      </w:pPr>
      <w:bookmarkStart w:id="2150" w:name="_ETM_Q1_6606484"/>
      <w:bookmarkStart w:id="2151" w:name="_ETM_Q1_6606631"/>
      <w:bookmarkEnd w:id="2150"/>
      <w:bookmarkEnd w:id="2151"/>
    </w:p>
    <w:p w:rsidR="009F0130" w:rsidRDefault="009F0130" w:rsidP="009F0130">
      <w:pPr>
        <w:pStyle w:val="af8"/>
        <w:keepNext/>
        <w:rPr>
          <w:rtl/>
        </w:rPr>
      </w:pPr>
      <w:bookmarkStart w:id="2152" w:name="ET_yor_5771_797"/>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52"/>
    </w:p>
    <w:p w:rsidR="009F0130" w:rsidRDefault="009F0130" w:rsidP="009F0130">
      <w:pPr>
        <w:pStyle w:val="KeepWithNext"/>
        <w:rPr>
          <w:rFonts w:hint="cs"/>
          <w:rtl/>
          <w:lang w:eastAsia="he-IL"/>
        </w:rPr>
      </w:pPr>
    </w:p>
    <w:p w:rsidR="009F0130" w:rsidRDefault="009F0130" w:rsidP="009F0130">
      <w:pPr>
        <w:rPr>
          <w:rtl/>
          <w:lang w:eastAsia="he-IL"/>
        </w:rPr>
      </w:pPr>
      <w:bookmarkStart w:id="2153" w:name="_ETM_Q1_6613714"/>
      <w:bookmarkEnd w:id="2153"/>
      <w:r>
        <w:rPr>
          <w:rtl/>
          <w:lang w:eastAsia="he-IL"/>
        </w:rPr>
        <w:t>באיזה סעיף?</w:t>
      </w:r>
    </w:p>
    <w:p w:rsidR="009F0130" w:rsidRDefault="009F0130" w:rsidP="009F0130">
      <w:pPr>
        <w:rPr>
          <w:rtl/>
        </w:rPr>
      </w:pPr>
    </w:p>
    <w:p w:rsidR="009F0130" w:rsidRDefault="009F0130" w:rsidP="009F0130">
      <w:pPr>
        <w:pStyle w:val="afb"/>
        <w:keepNext/>
        <w:rPr>
          <w:rtl/>
        </w:rPr>
      </w:pPr>
      <w:bookmarkStart w:id="2154" w:name="ET_guest_635266_122"/>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154"/>
    </w:p>
    <w:p w:rsidR="009F0130" w:rsidRDefault="009F0130" w:rsidP="009F0130">
      <w:pPr>
        <w:pStyle w:val="KeepWithNext"/>
        <w:rPr>
          <w:rFonts w:hint="cs"/>
          <w:rtl/>
        </w:rPr>
      </w:pPr>
    </w:p>
    <w:p w:rsidR="009F0130" w:rsidRDefault="009F0130" w:rsidP="009F0130">
      <w:pPr>
        <w:rPr>
          <w:rtl/>
        </w:rPr>
      </w:pPr>
      <w:r>
        <w:rPr>
          <w:rtl/>
        </w:rPr>
        <w:t>בהמשך. בסעיף קטן (4) יש התייחסות להפגנה.</w:t>
      </w:r>
    </w:p>
    <w:p w:rsidR="009F0130" w:rsidRDefault="009F0130" w:rsidP="009F0130">
      <w:pPr>
        <w:rPr>
          <w:rtl/>
        </w:rPr>
      </w:pPr>
    </w:p>
    <w:p w:rsidR="009F0130" w:rsidRDefault="009F0130" w:rsidP="009F0130">
      <w:pPr>
        <w:pStyle w:val="a5"/>
        <w:keepNext/>
        <w:rPr>
          <w:rtl/>
        </w:rPr>
      </w:pPr>
      <w:bookmarkStart w:id="2155" w:name="ET_speaker_5292_12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155"/>
    </w:p>
    <w:p w:rsidR="009F0130" w:rsidRDefault="009F0130" w:rsidP="009F0130">
      <w:pPr>
        <w:pStyle w:val="KeepWithNext"/>
        <w:rPr>
          <w:rFonts w:hint="cs"/>
          <w:rtl/>
        </w:rPr>
      </w:pPr>
    </w:p>
    <w:p w:rsidR="009F0130" w:rsidRDefault="009F0130" w:rsidP="009F0130">
      <w:pPr>
        <w:rPr>
          <w:rtl/>
        </w:rPr>
      </w:pPr>
      <w:bookmarkStart w:id="2156" w:name="_ETM_Q1_6615324"/>
      <w:bookmarkStart w:id="2157" w:name="_ETM_Q1_6615449"/>
      <w:bookmarkEnd w:id="2156"/>
      <w:bookmarkEnd w:id="2157"/>
      <w:r>
        <w:rPr>
          <w:rtl/>
        </w:rPr>
        <w:t xml:space="preserve">ברגע שאנחנו מדברים על זכות חוקתית, שמעוגנת בחוק-יסוד, צריך לעשות את זה בצמצום, </w:t>
      </w:r>
      <w:bookmarkStart w:id="2158" w:name="_ETM_Q1_6621140"/>
      <w:bookmarkEnd w:id="2158"/>
      <w:r>
        <w:rPr>
          <w:rtl/>
        </w:rPr>
        <w:t xml:space="preserve">בשיקול דעת ולהגדיר בדיוק את שיקול הדעת. </w:t>
      </w:r>
    </w:p>
    <w:p w:rsidR="009F0130" w:rsidRDefault="009F0130" w:rsidP="009F0130">
      <w:pPr>
        <w:rPr>
          <w:rtl/>
        </w:rPr>
      </w:pPr>
      <w:bookmarkStart w:id="2159" w:name="_ETM_Q1_6624523"/>
      <w:bookmarkStart w:id="2160" w:name="_ETM_Q1_6624634"/>
      <w:bookmarkEnd w:id="2159"/>
      <w:bookmarkEnd w:id="2160"/>
    </w:p>
    <w:p w:rsidR="009F0130" w:rsidRDefault="009F0130" w:rsidP="009F0130">
      <w:pPr>
        <w:rPr>
          <w:rtl/>
        </w:rPr>
      </w:pPr>
      <w:bookmarkStart w:id="2161" w:name="_ETM_Q1_6624699"/>
      <w:bookmarkStart w:id="2162" w:name="_ETM_Q1_6624794"/>
      <w:bookmarkEnd w:id="2161"/>
      <w:bookmarkEnd w:id="2162"/>
      <w:r>
        <w:rPr>
          <w:rtl/>
        </w:rPr>
        <w:t xml:space="preserve">אני עכשיו בא </w:t>
      </w:r>
      <w:bookmarkStart w:id="2163" w:name="_ETM_Q1_6624086"/>
      <w:bookmarkEnd w:id="2163"/>
      <w:r>
        <w:rPr>
          <w:rtl/>
        </w:rPr>
        <w:t xml:space="preserve">מוועדת הכלכלה, שיש שם דיון על המסעדות ועל אולמות, וגם </w:t>
      </w:r>
      <w:bookmarkStart w:id="2164" w:name="_ETM_Q1_6629854"/>
      <w:bookmarkEnd w:id="2164"/>
      <w:r>
        <w:rPr>
          <w:rtl/>
        </w:rPr>
        <w:t xml:space="preserve">שאלתי, אדוני היושב-ראש איתן, את איל, ביישום, יכול להיות שבכותרות, בהגדרות הכלליות, זה באמת מבחנים משפטיים יפים, </w:t>
      </w:r>
      <w:bookmarkStart w:id="2165" w:name="_ETM_Q1_6641759"/>
      <w:bookmarkEnd w:id="2165"/>
      <w:r>
        <w:rPr>
          <w:rtl/>
        </w:rPr>
        <w:t xml:space="preserve">אבל כשאנחנו באים לפרוט את זה למציאות, היישום מאוד קשה. </w:t>
      </w:r>
      <w:bookmarkStart w:id="2166" w:name="_ETM_Q1_6647991"/>
      <w:bookmarkEnd w:id="2166"/>
    </w:p>
    <w:p w:rsidR="009F0130" w:rsidRDefault="009F0130" w:rsidP="009F0130">
      <w:pPr>
        <w:rPr>
          <w:rtl/>
        </w:rPr>
      </w:pPr>
      <w:bookmarkStart w:id="2167" w:name="_ETM_Q1_6646762"/>
      <w:bookmarkStart w:id="2168" w:name="_ETM_Q1_6646886"/>
      <w:bookmarkEnd w:id="2167"/>
      <w:bookmarkEnd w:id="2168"/>
    </w:p>
    <w:p w:rsidR="009F0130" w:rsidRDefault="009F0130" w:rsidP="009F0130">
      <w:pPr>
        <w:rPr>
          <w:rtl/>
        </w:rPr>
      </w:pPr>
      <w:bookmarkStart w:id="2169" w:name="_ETM_Q1_6646946"/>
      <w:bookmarkStart w:id="2170" w:name="_ETM_Q1_6647028"/>
      <w:bookmarkEnd w:id="2169"/>
      <w:bookmarkEnd w:id="2170"/>
      <w:r>
        <w:rPr>
          <w:rtl/>
        </w:rPr>
        <w:t xml:space="preserve">דיברתי על בריכת שחייה, וכולנו קראנו, בריכת שחייה במלון פתוחה </w:t>
      </w:r>
      <w:bookmarkStart w:id="2171" w:name="_ETM_Q1_6651326"/>
      <w:bookmarkEnd w:id="2171"/>
      <w:r>
        <w:rPr>
          <w:rtl/>
        </w:rPr>
        <w:t xml:space="preserve">ובריכה ציבורית ליד סגורה. למה? אי-אפשר. מה המבחנים? מה השיקולים? </w:t>
      </w:r>
      <w:bookmarkStart w:id="2172" w:name="_ETM_Q1_6659140"/>
      <w:bookmarkEnd w:id="2172"/>
      <w:r>
        <w:rPr>
          <w:rtl/>
        </w:rPr>
        <w:t>מה הקריטריונים. על זה אין מענה בכל החוק הזה.</w:t>
      </w:r>
    </w:p>
    <w:p w:rsidR="009F0130" w:rsidRDefault="009F0130" w:rsidP="009F0130">
      <w:pPr>
        <w:rPr>
          <w:rtl/>
        </w:rPr>
      </w:pPr>
      <w:bookmarkStart w:id="2173" w:name="_ETM_Q1_6662093"/>
      <w:bookmarkStart w:id="2174" w:name="_ETM_Q1_6662183"/>
      <w:bookmarkEnd w:id="2173"/>
      <w:bookmarkEnd w:id="2174"/>
    </w:p>
    <w:p w:rsidR="009F0130" w:rsidRDefault="009F0130" w:rsidP="009F0130">
      <w:pPr>
        <w:pStyle w:val="af8"/>
        <w:keepNext/>
        <w:rPr>
          <w:rtl/>
        </w:rPr>
      </w:pPr>
      <w:bookmarkStart w:id="2175" w:name="_ETM_Q1_6662286"/>
      <w:bookmarkStart w:id="2176" w:name="_ETM_Q1_6662361"/>
      <w:bookmarkStart w:id="2177" w:name="ET_yor_5771_798"/>
      <w:bookmarkEnd w:id="2175"/>
      <w:bookmarkEnd w:id="217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177"/>
    </w:p>
    <w:p w:rsidR="009F0130" w:rsidRDefault="009F0130" w:rsidP="009F0130">
      <w:pPr>
        <w:pStyle w:val="KeepWithNext"/>
        <w:rPr>
          <w:rFonts w:hint="cs"/>
          <w:rtl/>
          <w:lang w:eastAsia="he-IL"/>
        </w:rPr>
      </w:pPr>
    </w:p>
    <w:p w:rsidR="009F0130" w:rsidRDefault="009F0130" w:rsidP="009F0130">
      <w:pPr>
        <w:rPr>
          <w:rtl/>
          <w:lang w:eastAsia="he-IL"/>
        </w:rPr>
      </w:pPr>
      <w:bookmarkStart w:id="2178" w:name="_ETM_Q1_6663041"/>
      <w:bookmarkEnd w:id="2178"/>
      <w:r>
        <w:rPr>
          <w:rtl/>
          <w:lang w:eastAsia="he-IL"/>
        </w:rPr>
        <w:t>תודה. מבקש</w:t>
      </w:r>
      <w:bookmarkStart w:id="2179" w:name="_ETM_Q1_6665238"/>
      <w:bookmarkEnd w:id="2179"/>
      <w:r>
        <w:rPr>
          <w:rtl/>
          <w:lang w:eastAsia="he-IL"/>
        </w:rPr>
        <w:t xml:space="preserve"> לדבר פרופ' חגי לוין, יושב-ראש איגוד רופאי בריאות הציבור מההסתדרות הרפואית. בבקשה, פרופ' לוין, בקצרה על סעיף 8.</w:t>
      </w:r>
    </w:p>
    <w:p w:rsidR="009F0130" w:rsidRDefault="009F0130" w:rsidP="009F0130">
      <w:pPr>
        <w:rPr>
          <w:rtl/>
          <w:lang w:eastAsia="he-IL"/>
        </w:rPr>
      </w:pPr>
    </w:p>
    <w:p w:rsidR="009F0130" w:rsidRDefault="009F0130" w:rsidP="009F0130">
      <w:pPr>
        <w:pStyle w:val="afb"/>
        <w:keepNext/>
        <w:rPr>
          <w:rtl/>
        </w:rPr>
      </w:pPr>
      <w:bookmarkStart w:id="2180" w:name="ET_guest_866173_125"/>
      <w:r>
        <w:rPr>
          <w:rStyle w:val="TagStyle"/>
          <w:rFonts w:hint="cs"/>
          <w:rtl/>
        </w:rPr>
        <w:t xml:space="preserve"> &lt;&lt; אורח &gt;&gt; </w:t>
      </w:r>
      <w:r>
        <w:rPr>
          <w:rFonts w:hint="cs"/>
          <w:rtl/>
        </w:rPr>
        <w:t>חגי לוין:</w:t>
      </w:r>
      <w:r>
        <w:rPr>
          <w:rStyle w:val="TagStyle"/>
          <w:rFonts w:hint="cs"/>
          <w:rtl/>
        </w:rPr>
        <w:t xml:space="preserve"> &lt;&lt; אורח &gt;&gt;</w:t>
      </w:r>
      <w:r>
        <w:rPr>
          <w:rFonts w:hint="cs"/>
          <w:rtl/>
        </w:rPr>
        <w:t xml:space="preserve"> </w:t>
      </w:r>
      <w:bookmarkEnd w:id="2180"/>
    </w:p>
    <w:p w:rsidR="009F0130" w:rsidRDefault="009F0130" w:rsidP="009F0130">
      <w:pPr>
        <w:pStyle w:val="KeepWithNext"/>
        <w:rPr>
          <w:rFonts w:hint="cs"/>
          <w:rtl/>
        </w:rPr>
      </w:pPr>
    </w:p>
    <w:p w:rsidR="009F0130" w:rsidRDefault="009F0130" w:rsidP="009F0130">
      <w:pPr>
        <w:rPr>
          <w:rtl/>
        </w:rPr>
      </w:pPr>
      <w:r>
        <w:rPr>
          <w:rtl/>
        </w:rPr>
        <w:t xml:space="preserve">תודה רבה. כמו חבר הכנסת </w:t>
      </w:r>
      <w:bookmarkStart w:id="2181" w:name="_ETM_Q1_6680753"/>
      <w:bookmarkEnd w:id="2181"/>
      <w:r>
        <w:rPr>
          <w:rtl/>
        </w:rPr>
        <w:t xml:space="preserve">סגלוביץ' אני שומע את הדברים, וקודם כול צריך להבין מהו </w:t>
      </w:r>
      <w:bookmarkStart w:id="2182" w:name="_ETM_Q1_6684409"/>
      <w:bookmarkEnd w:id="2182"/>
      <w:r>
        <w:rPr>
          <w:rtl/>
        </w:rPr>
        <w:t xml:space="preserve">התהליך ומהו התהליך המקצועי. כמה שהכול נשמע חדש, אנחנו, רופאי </w:t>
      </w:r>
      <w:bookmarkStart w:id="2183" w:name="_ETM_Q1_6690200"/>
      <w:bookmarkEnd w:id="2183"/>
      <w:r>
        <w:rPr>
          <w:rtl/>
        </w:rPr>
        <w:t xml:space="preserve">בריאות הציבור, גם כשמחליטים על סגירת אולם אירועים בגלל הרעלת </w:t>
      </w:r>
      <w:bookmarkStart w:id="2184" w:name="_ETM_Q1_6697011"/>
      <w:bookmarkEnd w:id="2184"/>
      <w:r>
        <w:rPr>
          <w:rtl/>
        </w:rPr>
        <w:t xml:space="preserve">מזון, גם אז אנחנו נכנסים עם אותם שיקולים. ולכן, כדי </w:t>
      </w:r>
      <w:bookmarkStart w:id="2185" w:name="_ETM_Q1_6699914"/>
      <w:bookmarkEnd w:id="2185"/>
      <w:r>
        <w:rPr>
          <w:rtl/>
        </w:rPr>
        <w:t xml:space="preserve">שבכלל אפשר יהיה להתייחס לפרטים הספציפיים, לטעמנו צריך קודם כול </w:t>
      </w:r>
      <w:bookmarkStart w:id="2186" w:name="_ETM_Q1_6703887"/>
      <w:bookmarkEnd w:id="2186"/>
      <w:r>
        <w:rPr>
          <w:rtl/>
        </w:rPr>
        <w:t xml:space="preserve">לקבוע שבכל החלטה, בבסיסה, תעמוד חוות-דעת מקצועית של רופא </w:t>
      </w:r>
      <w:bookmarkStart w:id="2187" w:name="_ETM_Q1_6710743"/>
      <w:bookmarkEnd w:id="2187"/>
      <w:r>
        <w:rPr>
          <w:rtl/>
        </w:rPr>
        <w:t xml:space="preserve">מומחה לבריאות הציבור, לצורך העניין ראש שירותי בריאות הציבור, סגנו </w:t>
      </w:r>
      <w:bookmarkStart w:id="2188" w:name="_ETM_Q1_6715023"/>
      <w:bookmarkEnd w:id="2188"/>
      <w:r>
        <w:rPr>
          <w:rtl/>
        </w:rPr>
        <w:t xml:space="preserve">או רופא מחוזי, וכך אנחנו מבססים את ההחלטות על המלצה </w:t>
      </w:r>
      <w:bookmarkStart w:id="2189" w:name="_ETM_Q1_6720422"/>
      <w:bookmarkEnd w:id="2189"/>
      <w:r>
        <w:rPr>
          <w:rtl/>
        </w:rPr>
        <w:t xml:space="preserve">רפואית בריאותית. ואותה המלצה, חוות-דעת, צריכה להתייחס גם </w:t>
      </w:r>
      <w:bookmarkStart w:id="2190" w:name="_ETM_Q1_6725337"/>
      <w:bookmarkEnd w:id="2190"/>
      <w:r>
        <w:rPr>
          <w:rtl/>
        </w:rPr>
        <w:t xml:space="preserve">לסיכון, גם לתועלת שבצד, גם לנתונים, ואז ההחלטות נשענות על </w:t>
      </w:r>
      <w:bookmarkStart w:id="2191" w:name="_ETM_Q1_6731432"/>
      <w:bookmarkEnd w:id="2191"/>
      <w:r>
        <w:rPr>
          <w:rtl/>
        </w:rPr>
        <w:t xml:space="preserve">בסיס מקצועי, זה נותן הרבה יותר אמון לציבור, זה גם </w:t>
      </w:r>
      <w:bookmarkStart w:id="2192" w:name="_ETM_Q1_6735553"/>
      <w:bookmarkEnd w:id="2192"/>
      <w:r>
        <w:rPr>
          <w:rtl/>
        </w:rPr>
        <w:t>מייצב את ההחלטות.</w:t>
      </w:r>
      <w:bookmarkStart w:id="2193" w:name="_ETM_Q1_6736142"/>
      <w:bookmarkEnd w:id="2193"/>
    </w:p>
    <w:p w:rsidR="009F0130" w:rsidRDefault="009F0130" w:rsidP="009F0130">
      <w:pPr>
        <w:rPr>
          <w:rtl/>
        </w:rPr>
      </w:pPr>
      <w:bookmarkStart w:id="2194" w:name="_ETM_Q1_6736231"/>
      <w:bookmarkStart w:id="2195" w:name="_ETM_Q1_6736310"/>
      <w:bookmarkEnd w:id="2194"/>
      <w:bookmarkEnd w:id="2195"/>
    </w:p>
    <w:p w:rsidR="009F0130" w:rsidRDefault="009F0130" w:rsidP="009F0130">
      <w:pPr>
        <w:rPr>
          <w:rtl/>
        </w:rPr>
      </w:pPr>
      <w:bookmarkStart w:id="2196" w:name="_ETM_Q1_6736390"/>
      <w:bookmarkEnd w:id="2196"/>
      <w:r>
        <w:rPr>
          <w:rtl/>
        </w:rPr>
        <w:t xml:space="preserve">עשינו סקירה בין-לאומית וראינו שישראל חריגה בתזזיתיות של </w:t>
      </w:r>
      <w:bookmarkStart w:id="2197" w:name="_ETM_Q1_6740677"/>
      <w:bookmarkEnd w:id="2197"/>
      <w:r>
        <w:rPr>
          <w:rtl/>
        </w:rPr>
        <w:t>ההחלטות שלה, ולכן ככל שתהליך ההחלטות יתבסס קודם כול על</w:t>
      </w:r>
      <w:bookmarkStart w:id="2198" w:name="_ETM_Q1_6746749"/>
      <w:bookmarkEnd w:id="2198"/>
      <w:r>
        <w:rPr>
          <w:rtl/>
        </w:rPr>
        <w:t xml:space="preserve"> עניין מקצועי, ואחר כך בתהליך סדור, שבסופו צריך להיקבע בכנסת, </w:t>
      </w:r>
      <w:bookmarkStart w:id="2199" w:name="_ETM_Q1_6752972"/>
      <w:bookmarkEnd w:id="2199"/>
      <w:r>
        <w:rPr>
          <w:rtl/>
        </w:rPr>
        <w:t xml:space="preserve">הדברים העקרוניים, כי אז אנחנו שומרים טוב יותר גם על אמון הציבור וגם על רציפות ההחלטות, שהן לא משתנות. כמובן יש החלטות נקודתיות </w:t>
      </w:r>
      <w:bookmarkStart w:id="2200" w:name="_ETM_Q1_6762187"/>
      <w:bookmarkEnd w:id="2200"/>
      <w:r>
        <w:rPr>
          <w:rtl/>
        </w:rPr>
        <w:t xml:space="preserve">שהממשלה צריכה לקבל, אבל בניגוד לרושם שנוצר, גם בפנדמיה, זה </w:t>
      </w:r>
      <w:bookmarkStart w:id="2201" w:name="_ETM_Q1_6769398"/>
      <w:bookmarkEnd w:id="2201"/>
      <w:r>
        <w:rPr>
          <w:rtl/>
        </w:rPr>
        <w:t xml:space="preserve">לא שצריך להחליט מהרגע להרגע איזה החלטות דרמטיות. יותר חשוב לקבל </w:t>
      </w:r>
      <w:bookmarkStart w:id="2202" w:name="_ETM_Q1_6774701"/>
      <w:bookmarkEnd w:id="2202"/>
      <w:r>
        <w:rPr>
          <w:rtl/>
        </w:rPr>
        <w:t>את ההחלטות הנכונות מאשר עוד כמה שעות של דיון.</w:t>
      </w:r>
    </w:p>
    <w:p w:rsidR="009F0130" w:rsidRDefault="009F0130" w:rsidP="009F0130">
      <w:pPr>
        <w:rPr>
          <w:rtl/>
        </w:rPr>
      </w:pPr>
      <w:bookmarkStart w:id="2203" w:name="_ETM_Q1_6778630"/>
      <w:bookmarkStart w:id="2204" w:name="_ETM_Q1_6778731"/>
      <w:bookmarkEnd w:id="2203"/>
      <w:bookmarkEnd w:id="2204"/>
    </w:p>
    <w:p w:rsidR="009F0130" w:rsidRDefault="009F0130" w:rsidP="009F0130">
      <w:pPr>
        <w:rPr>
          <w:rtl/>
        </w:rPr>
      </w:pPr>
      <w:bookmarkStart w:id="2205" w:name="_ETM_Q1_6778806"/>
      <w:bookmarkStart w:id="2206" w:name="_ETM_Q1_6778909"/>
      <w:bookmarkEnd w:id="2205"/>
      <w:bookmarkEnd w:id="2206"/>
      <w:r>
        <w:rPr>
          <w:rtl/>
        </w:rPr>
        <w:t xml:space="preserve">אני חייב </w:t>
      </w:r>
      <w:bookmarkStart w:id="2207" w:name="_ETM_Q1_6778003"/>
      <w:bookmarkEnd w:id="2207"/>
      <w:r>
        <w:rPr>
          <w:rtl/>
        </w:rPr>
        <w:t xml:space="preserve">להגיד שמבחינה פסיכולוגית יש הבדל עצום בקבלת החלטות רק </w:t>
      </w:r>
      <w:bookmarkStart w:id="2208" w:name="_ETM_Q1_6783030"/>
      <w:bookmarkEnd w:id="2208"/>
      <w:r>
        <w:rPr>
          <w:rtl/>
        </w:rPr>
        <w:t xml:space="preserve">במעמד שאתה יכול להתנגד מאשר במעמד שההחלטה מתקבלת בדיון ציבורי </w:t>
      </w:r>
      <w:bookmarkStart w:id="2209" w:name="_ETM_Q1_6789883"/>
      <w:bookmarkEnd w:id="2209"/>
      <w:r>
        <w:rPr>
          <w:rtl/>
        </w:rPr>
        <w:t xml:space="preserve">פתוח, שקוף, מקצועי, וכך אנחנו נתמודד בצורה טובה יותר עם </w:t>
      </w:r>
      <w:bookmarkStart w:id="2210" w:name="_ETM_Q1_6795890"/>
      <w:bookmarkEnd w:id="2210"/>
      <w:r>
        <w:rPr>
          <w:rtl/>
        </w:rPr>
        <w:t xml:space="preserve">המגפה. ולכן אני חושב שחייבים את הדיון העקרוני הזה: מקצועיות, </w:t>
      </w:r>
      <w:bookmarkStart w:id="2211" w:name="_ETM_Q1_6800520"/>
      <w:bookmarkEnd w:id="2211"/>
      <w:r>
        <w:rPr>
          <w:rtl/>
        </w:rPr>
        <w:t>שקיפות, החלטה רחבה, ולא כפי שאולי עלול להיות, שמתקבלת קודם כול החלטה ורק אז ניתן להתנגד אליה. תודה רבה.</w:t>
      </w:r>
    </w:p>
    <w:p w:rsidR="009F0130" w:rsidRDefault="009F0130" w:rsidP="009F0130">
      <w:pPr>
        <w:rPr>
          <w:rtl/>
        </w:rPr>
      </w:pPr>
    </w:p>
    <w:p w:rsidR="009F0130" w:rsidRDefault="009F0130" w:rsidP="009F0130">
      <w:pPr>
        <w:pStyle w:val="af8"/>
        <w:keepNext/>
        <w:rPr>
          <w:rtl/>
        </w:rPr>
      </w:pPr>
      <w:bookmarkStart w:id="2212" w:name="ET_yor_5771_12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12"/>
    </w:p>
    <w:p w:rsidR="009F0130" w:rsidRDefault="009F0130" w:rsidP="009F0130">
      <w:pPr>
        <w:pStyle w:val="KeepWithNext"/>
        <w:rPr>
          <w:rFonts w:hint="cs"/>
          <w:rtl/>
        </w:rPr>
      </w:pPr>
    </w:p>
    <w:p w:rsidR="009F0130" w:rsidRDefault="009F0130" w:rsidP="009F0130">
      <w:pPr>
        <w:rPr>
          <w:rtl/>
        </w:rPr>
      </w:pPr>
      <w:r>
        <w:rPr>
          <w:rtl/>
        </w:rPr>
        <w:t>תודה.</w:t>
      </w:r>
      <w:bookmarkStart w:id="2213" w:name="_ETM_Q1_6811220"/>
      <w:bookmarkEnd w:id="2213"/>
    </w:p>
    <w:p w:rsidR="009F0130" w:rsidRDefault="009F0130" w:rsidP="009F0130">
      <w:pPr>
        <w:rPr>
          <w:rtl/>
        </w:rPr>
      </w:pPr>
    </w:p>
    <w:p w:rsidR="009F0130" w:rsidRDefault="009F0130" w:rsidP="009F0130">
      <w:pPr>
        <w:pStyle w:val="afb"/>
        <w:keepNext/>
        <w:rPr>
          <w:rtl/>
        </w:rPr>
      </w:pPr>
      <w:bookmarkStart w:id="2214" w:name="ET_guest_865469_127"/>
      <w:r>
        <w:rPr>
          <w:rStyle w:val="TagStyle"/>
          <w:rFonts w:hint="cs"/>
          <w:rtl/>
        </w:rPr>
        <w:t xml:space="preserve"> &lt;&lt; אורח &gt;&gt; </w:t>
      </w:r>
      <w:r>
        <w:rPr>
          <w:rFonts w:hint="cs"/>
          <w:rtl/>
        </w:rPr>
        <w:t>אודי קלינר:</w:t>
      </w:r>
      <w:r>
        <w:rPr>
          <w:rStyle w:val="TagStyle"/>
          <w:rFonts w:hint="cs"/>
          <w:rtl/>
        </w:rPr>
        <w:t xml:space="preserve"> &lt;&lt; אורח &gt;&gt;</w:t>
      </w:r>
      <w:r>
        <w:rPr>
          <w:rFonts w:hint="cs"/>
          <w:rtl/>
        </w:rPr>
        <w:t xml:space="preserve"> </w:t>
      </w:r>
      <w:bookmarkEnd w:id="2214"/>
    </w:p>
    <w:p w:rsidR="009F0130" w:rsidRDefault="009F0130" w:rsidP="009F0130">
      <w:pPr>
        <w:pStyle w:val="KeepWithNext"/>
        <w:rPr>
          <w:rFonts w:hint="cs"/>
          <w:rtl/>
        </w:rPr>
      </w:pPr>
    </w:p>
    <w:p w:rsidR="009F0130" w:rsidRDefault="009F0130" w:rsidP="009F0130">
      <w:pPr>
        <w:rPr>
          <w:rtl/>
        </w:rPr>
      </w:pPr>
      <w:r>
        <w:rPr>
          <w:rtl/>
        </w:rPr>
        <w:t xml:space="preserve">כל החלטה שמתקבלת בסוף זו החלטה שמתקבלת על סמך איזה חוות-דעת אפידמיולוגיות. אני לא </w:t>
      </w:r>
      <w:bookmarkStart w:id="2215" w:name="_ETM_Q1_6824101"/>
      <w:bookmarkEnd w:id="2215"/>
      <w:r>
        <w:rPr>
          <w:rtl/>
        </w:rPr>
        <w:t>יודע מה הציפייה?</w:t>
      </w:r>
    </w:p>
    <w:p w:rsidR="009F0130" w:rsidRDefault="009F0130" w:rsidP="009F0130">
      <w:pPr>
        <w:rPr>
          <w:rtl/>
        </w:rPr>
      </w:pPr>
    </w:p>
    <w:p w:rsidR="009F0130" w:rsidRDefault="009F0130" w:rsidP="009F0130">
      <w:pPr>
        <w:pStyle w:val="a5"/>
        <w:keepNext/>
        <w:rPr>
          <w:rtl/>
        </w:rPr>
      </w:pPr>
      <w:bookmarkStart w:id="2216" w:name="ET_speaker_6042_128"/>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216"/>
    </w:p>
    <w:p w:rsidR="009F0130" w:rsidRDefault="009F0130" w:rsidP="009F0130">
      <w:pPr>
        <w:pStyle w:val="KeepWithNext"/>
        <w:rPr>
          <w:rFonts w:hint="cs"/>
          <w:rtl/>
        </w:rPr>
      </w:pPr>
    </w:p>
    <w:p w:rsidR="009F0130" w:rsidRDefault="009F0130" w:rsidP="009F0130">
      <w:pPr>
        <w:rPr>
          <w:rtl/>
        </w:rPr>
      </w:pPr>
      <w:r>
        <w:rPr>
          <w:rtl/>
        </w:rPr>
        <w:t xml:space="preserve">אם חוות-הדעת האלה שקופות, ואני מזכירה </w:t>
      </w:r>
      <w:bookmarkStart w:id="2217" w:name="_ETM_Q1_6827738"/>
      <w:bookmarkEnd w:id="2217"/>
      <w:r>
        <w:rPr>
          <w:rtl/>
        </w:rPr>
        <w:t>שכל הזמן - - -</w:t>
      </w:r>
    </w:p>
    <w:p w:rsidR="009F0130" w:rsidRDefault="009F0130" w:rsidP="009F0130">
      <w:pPr>
        <w:rPr>
          <w:rtl/>
        </w:rPr>
      </w:pPr>
      <w:bookmarkStart w:id="2218" w:name="_ETM_Q1_6828120"/>
      <w:bookmarkStart w:id="2219" w:name="_ETM_Q1_6828260"/>
      <w:bookmarkEnd w:id="2218"/>
      <w:bookmarkEnd w:id="2219"/>
    </w:p>
    <w:p w:rsidR="009F0130" w:rsidRDefault="009F0130" w:rsidP="009F0130">
      <w:pPr>
        <w:pStyle w:val="afb"/>
        <w:keepNext/>
        <w:rPr>
          <w:rtl/>
        </w:rPr>
      </w:pPr>
      <w:bookmarkStart w:id="2220" w:name="ET_guest_865469_129"/>
      <w:r>
        <w:rPr>
          <w:rStyle w:val="TagStyle"/>
          <w:rFonts w:hint="cs"/>
          <w:rtl/>
        </w:rPr>
        <w:t xml:space="preserve"> &lt;&lt; אורח &gt;&gt; </w:t>
      </w:r>
      <w:r>
        <w:rPr>
          <w:rFonts w:hint="cs"/>
          <w:rtl/>
        </w:rPr>
        <w:t>אודי קלינר:</w:t>
      </w:r>
      <w:r>
        <w:rPr>
          <w:rStyle w:val="TagStyle"/>
          <w:rFonts w:hint="cs"/>
          <w:rtl/>
        </w:rPr>
        <w:t xml:space="preserve"> &lt;&lt; אורח &gt;&gt;</w:t>
      </w:r>
      <w:r>
        <w:rPr>
          <w:rFonts w:hint="cs"/>
          <w:rtl/>
        </w:rPr>
        <w:t xml:space="preserve"> </w:t>
      </w:r>
      <w:bookmarkEnd w:id="2220"/>
    </w:p>
    <w:p w:rsidR="009F0130" w:rsidRDefault="009F0130" w:rsidP="009F0130">
      <w:pPr>
        <w:pStyle w:val="KeepWithNext"/>
        <w:rPr>
          <w:rFonts w:hint="cs"/>
          <w:rtl/>
        </w:rPr>
      </w:pPr>
    </w:p>
    <w:p w:rsidR="009F0130" w:rsidRDefault="009F0130" w:rsidP="009F0130">
      <w:pPr>
        <w:rPr>
          <w:rtl/>
        </w:rPr>
      </w:pPr>
      <w:r>
        <w:rPr>
          <w:rtl/>
        </w:rPr>
        <w:t xml:space="preserve">לא על כל דבר אתה כותב עכשיו איזה נייר עמדה של ארבעה </w:t>
      </w:r>
      <w:bookmarkStart w:id="2221" w:name="_ETM_Q1_6830907"/>
      <w:bookmarkEnd w:id="2221"/>
      <w:r>
        <w:rPr>
          <w:rtl/>
        </w:rPr>
        <w:t>עמודים.</w:t>
      </w:r>
    </w:p>
    <w:p w:rsidR="009F0130" w:rsidRDefault="009F0130" w:rsidP="009F0130">
      <w:pPr>
        <w:rPr>
          <w:rtl/>
        </w:rPr>
      </w:pPr>
      <w:bookmarkStart w:id="2222" w:name="_ETM_Q1_6829692"/>
      <w:bookmarkStart w:id="2223" w:name="_ETM_Q1_6829804"/>
      <w:bookmarkStart w:id="2224" w:name="_ETM_Q1_6830628"/>
      <w:bookmarkEnd w:id="2222"/>
      <w:bookmarkEnd w:id="2223"/>
      <w:bookmarkEnd w:id="2224"/>
    </w:p>
    <w:p w:rsidR="009F0130" w:rsidRDefault="009F0130" w:rsidP="009F0130">
      <w:pPr>
        <w:pStyle w:val="a5"/>
        <w:keepNext/>
        <w:rPr>
          <w:rtl/>
        </w:rPr>
      </w:pPr>
      <w:bookmarkStart w:id="2225" w:name="ET_speaker_6042_799"/>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225"/>
    </w:p>
    <w:p w:rsidR="009F0130" w:rsidRDefault="009F0130" w:rsidP="009F0130">
      <w:pPr>
        <w:pStyle w:val="KeepWithNext"/>
        <w:rPr>
          <w:rFonts w:hint="cs"/>
          <w:rtl/>
          <w:lang w:eastAsia="he-IL"/>
        </w:rPr>
      </w:pPr>
    </w:p>
    <w:p w:rsidR="009F0130" w:rsidRDefault="009F0130" w:rsidP="009F0130">
      <w:pPr>
        <w:rPr>
          <w:rtl/>
          <w:lang w:eastAsia="he-IL"/>
        </w:rPr>
      </w:pPr>
      <w:bookmarkStart w:id="2226" w:name="_ETM_Q1_6831309"/>
      <w:bookmarkStart w:id="2227" w:name="_ETM_Q1_6831380"/>
      <w:bookmarkEnd w:id="2226"/>
      <w:bookmarkEnd w:id="2227"/>
      <w:r>
        <w:rPr>
          <w:rtl/>
          <w:lang w:eastAsia="he-IL"/>
        </w:rPr>
        <w:t>לא נייר עמדה של ארבעה עמודים. על סמך מה אתם מחליטים?</w:t>
      </w:r>
    </w:p>
    <w:p w:rsidR="009F0130" w:rsidRDefault="009F0130" w:rsidP="009F0130">
      <w:pPr>
        <w:rPr>
          <w:rtl/>
          <w:lang w:eastAsia="he-IL"/>
        </w:rPr>
      </w:pPr>
      <w:bookmarkStart w:id="2228" w:name="_ETM_Q1_6833037"/>
      <w:bookmarkStart w:id="2229" w:name="_ETM_Q1_6833143"/>
      <w:bookmarkStart w:id="2230" w:name="_ETM_Q1_6833751"/>
      <w:bookmarkEnd w:id="2228"/>
      <w:bookmarkEnd w:id="2229"/>
      <w:bookmarkEnd w:id="2230"/>
    </w:p>
    <w:p w:rsidR="009F0130" w:rsidRDefault="009F0130" w:rsidP="009F0130">
      <w:pPr>
        <w:pStyle w:val="afb"/>
        <w:keepNext/>
        <w:rPr>
          <w:rtl/>
          <w:lang w:eastAsia="he-IL"/>
        </w:rPr>
      </w:pPr>
      <w:bookmarkStart w:id="2231" w:name="ET_guest_865469_800"/>
      <w:r>
        <w:rPr>
          <w:rStyle w:val="TagStyle"/>
          <w:rFonts w:hint="cs"/>
          <w:rtl/>
        </w:rPr>
        <w:t xml:space="preserve"> &lt;&lt; אורח &gt;&gt; </w:t>
      </w:r>
      <w:r>
        <w:rPr>
          <w:rFonts w:hint="cs"/>
          <w:rtl/>
          <w:lang w:eastAsia="he-IL"/>
        </w:rPr>
        <w:t>אודי קלינר:</w:t>
      </w:r>
      <w:r>
        <w:rPr>
          <w:rStyle w:val="TagStyle"/>
          <w:rFonts w:hint="cs"/>
          <w:rtl/>
        </w:rPr>
        <w:t xml:space="preserve"> &lt;&lt; אורח &gt;&gt;</w:t>
      </w:r>
      <w:r>
        <w:rPr>
          <w:rFonts w:hint="cs"/>
          <w:rtl/>
          <w:lang w:eastAsia="he-IL"/>
        </w:rPr>
        <w:t xml:space="preserve">   </w:t>
      </w:r>
      <w:bookmarkEnd w:id="2231"/>
    </w:p>
    <w:p w:rsidR="009F0130" w:rsidRDefault="009F0130" w:rsidP="009F0130">
      <w:pPr>
        <w:pStyle w:val="KeepWithNext"/>
        <w:rPr>
          <w:rFonts w:hint="cs"/>
          <w:rtl/>
          <w:lang w:eastAsia="he-IL"/>
        </w:rPr>
      </w:pPr>
    </w:p>
    <w:p w:rsidR="009F0130" w:rsidRDefault="009F0130" w:rsidP="009F0130">
      <w:pPr>
        <w:rPr>
          <w:rtl/>
        </w:rPr>
      </w:pPr>
      <w:bookmarkStart w:id="2232" w:name="_ETM_Q1_6834339"/>
      <w:bookmarkStart w:id="2233" w:name="_ETM_Q1_6834416"/>
      <w:bookmarkEnd w:id="2232"/>
      <w:bookmarkEnd w:id="2233"/>
      <w:r>
        <w:rPr>
          <w:rtl/>
        </w:rPr>
        <w:t xml:space="preserve">על כל החלטה יש דיון עם אנשי מקצוע, כשבסוף מתקבלת החלטה. יש </w:t>
      </w:r>
      <w:bookmarkStart w:id="2234" w:name="_ETM_Q1_6843606"/>
      <w:bookmarkEnd w:id="2234"/>
      <w:r>
        <w:rPr>
          <w:rtl/>
        </w:rPr>
        <w:t xml:space="preserve">החלטות שמתקבלות ברמה של מנכ"ל אפילו, זה תלוי בגודל ההחלטה </w:t>
      </w:r>
      <w:bookmarkStart w:id="2235" w:name="_ETM_Q1_6847896"/>
      <w:bookmarkEnd w:id="2235"/>
      <w:r>
        <w:rPr>
          <w:rtl/>
        </w:rPr>
        <w:t>ובמשמעויות שלה.</w:t>
      </w:r>
    </w:p>
    <w:p w:rsidR="009F0130" w:rsidRDefault="009F0130" w:rsidP="009F0130">
      <w:pPr>
        <w:rPr>
          <w:rtl/>
        </w:rPr>
      </w:pPr>
    </w:p>
    <w:p w:rsidR="009F0130" w:rsidRDefault="009F0130" w:rsidP="009F0130">
      <w:pPr>
        <w:pStyle w:val="a5"/>
        <w:keepNext/>
        <w:rPr>
          <w:rtl/>
        </w:rPr>
      </w:pPr>
      <w:bookmarkStart w:id="2236" w:name="ET_speaker_6042_130"/>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236"/>
    </w:p>
    <w:p w:rsidR="009F0130" w:rsidRDefault="009F0130" w:rsidP="009F0130">
      <w:pPr>
        <w:pStyle w:val="KeepWithNext"/>
        <w:rPr>
          <w:rFonts w:hint="cs"/>
          <w:rtl/>
        </w:rPr>
      </w:pPr>
    </w:p>
    <w:p w:rsidR="009F0130" w:rsidRDefault="009F0130" w:rsidP="009F0130">
      <w:pPr>
        <w:rPr>
          <w:rtl/>
        </w:rPr>
      </w:pPr>
      <w:r>
        <w:rPr>
          <w:rtl/>
        </w:rPr>
        <w:t xml:space="preserve">הכול חוזר כל הזמן לשאלת האמון. גם אנחנו הרי </w:t>
      </w:r>
      <w:bookmarkStart w:id="2237" w:name="_ETM_Q1_6853614"/>
      <w:bookmarkEnd w:id="2237"/>
      <w:r>
        <w:rPr>
          <w:rtl/>
        </w:rPr>
        <w:t xml:space="preserve">במצוקה עם זה שאנחנו לא תמיד יודעים נתונים. אנחנו מתבקשים לאשר כל מיני דברים ואנחנו לא יודעים על סמך מה התקבלה ההחלטה. השקיפות בסיפור הזה של מנגנון קבלת ההחלטות </w:t>
      </w:r>
      <w:bookmarkStart w:id="2238" w:name="_ETM_Q1_6862464"/>
      <w:bookmarkEnd w:id="2238"/>
      <w:r>
        <w:rPr>
          <w:rtl/>
        </w:rPr>
        <w:t xml:space="preserve">שלכם, אפילו אם אתם מהמרים, זה בסדר – באמת אני אומרת, </w:t>
      </w:r>
      <w:bookmarkStart w:id="2239" w:name="_ETM_Q1_6866390"/>
      <w:bookmarkEnd w:id="2239"/>
      <w:r>
        <w:rPr>
          <w:rtl/>
        </w:rPr>
        <w:t xml:space="preserve">אנחנו במין סיטואציה שלפעמים אתם מהמרים – רק תסבירו למה הימרתם </w:t>
      </w:r>
      <w:bookmarkStart w:id="2240" w:name="_ETM_Q1_6871037"/>
      <w:bookmarkEnd w:id="2240"/>
      <w:r>
        <w:rPr>
          <w:rtl/>
        </w:rPr>
        <w:t xml:space="preserve">כך: ראינו שהיה </w:t>
      </w:r>
      <w:r>
        <w:t>X</w:t>
      </w:r>
      <w:r>
        <w:rPr>
          <w:rtl/>
        </w:rPr>
        <w:t xml:space="preserve"> </w:t>
      </w:r>
      <w:r>
        <w:rPr>
          <w:rFonts w:hint="cs"/>
          <w:rtl/>
        </w:rPr>
        <w:t>הדבקות באזור הזה. תנו לנו נתונים.</w:t>
      </w:r>
    </w:p>
    <w:p w:rsidR="009F0130" w:rsidRDefault="009F0130" w:rsidP="009F0130">
      <w:pPr>
        <w:rPr>
          <w:rFonts w:hint="cs"/>
          <w:rtl/>
        </w:rPr>
      </w:pPr>
    </w:p>
    <w:p w:rsidR="009F0130" w:rsidRDefault="009F0130" w:rsidP="009F0130">
      <w:pPr>
        <w:pStyle w:val="afb"/>
        <w:keepNext/>
        <w:rPr>
          <w:rtl/>
        </w:rPr>
      </w:pPr>
      <w:bookmarkStart w:id="2241" w:name="ET_guest_866173_131"/>
      <w:r>
        <w:rPr>
          <w:rStyle w:val="TagStyle"/>
          <w:rFonts w:hint="cs"/>
          <w:rtl/>
        </w:rPr>
        <w:t xml:space="preserve"> &lt;&lt; אורח &gt;&gt; </w:t>
      </w:r>
      <w:r>
        <w:rPr>
          <w:rFonts w:hint="cs"/>
          <w:rtl/>
        </w:rPr>
        <w:t>חגי לוין:</w:t>
      </w:r>
      <w:r>
        <w:rPr>
          <w:rStyle w:val="TagStyle"/>
          <w:rFonts w:hint="cs"/>
          <w:rtl/>
        </w:rPr>
        <w:t xml:space="preserve"> &lt;&lt; אורח &gt;&gt;</w:t>
      </w:r>
      <w:r>
        <w:rPr>
          <w:rFonts w:hint="cs"/>
          <w:rtl/>
        </w:rPr>
        <w:t xml:space="preserve"> </w:t>
      </w:r>
      <w:bookmarkEnd w:id="2241"/>
    </w:p>
    <w:p w:rsidR="009F0130" w:rsidRDefault="009F0130" w:rsidP="009F0130">
      <w:pPr>
        <w:pStyle w:val="KeepWithNext"/>
        <w:rPr>
          <w:rFonts w:hint="cs"/>
          <w:rtl/>
        </w:rPr>
      </w:pPr>
    </w:p>
    <w:p w:rsidR="009F0130" w:rsidRDefault="009F0130" w:rsidP="009F0130">
      <w:pPr>
        <w:rPr>
          <w:rtl/>
        </w:rPr>
      </w:pPr>
      <w:r>
        <w:rPr>
          <w:rtl/>
        </w:rPr>
        <w:t>אם יורשה לי, אני משוכנע שד"ר קלינר ו</w:t>
      </w:r>
      <w:bookmarkStart w:id="2242" w:name="_ETM_Q1_6882289"/>
      <w:bookmarkEnd w:id="2242"/>
      <w:r>
        <w:rPr>
          <w:rtl/>
        </w:rPr>
        <w:t xml:space="preserve">אני מסכימים לחלוטין. בסך הכול את התהליך הקיים אנחנו מבקשים </w:t>
      </w:r>
      <w:bookmarkStart w:id="2243" w:name="_ETM_Q1_6885896"/>
      <w:bookmarkEnd w:id="2243"/>
      <w:r>
        <w:rPr>
          <w:rtl/>
        </w:rPr>
        <w:t xml:space="preserve">לקבע, שיהיה ברור שקודם כול נשענים על חוות-הדעת המקצועית של </w:t>
      </w:r>
      <w:bookmarkStart w:id="2244" w:name="_ETM_Q1_6891861"/>
      <w:bookmarkEnd w:id="2244"/>
      <w:r>
        <w:rPr>
          <w:rtl/>
        </w:rPr>
        <w:t xml:space="preserve">רופא מומחה בבריאות הציבור. אם רוצים לחרוג ממנה, להחמיר או </w:t>
      </w:r>
      <w:bookmarkStart w:id="2245" w:name="_ETM_Q1_6896492"/>
      <w:bookmarkEnd w:id="2245"/>
      <w:r>
        <w:rPr>
          <w:rtl/>
        </w:rPr>
        <w:t xml:space="preserve">להקל, גם מותר, זו החלטה של הדרג הפוליטי. מותר לעשות </w:t>
      </w:r>
      <w:bookmarkStart w:id="2246" w:name="_ETM_Q1_6899058"/>
      <w:bookmarkEnd w:id="2246"/>
      <w:r>
        <w:rPr>
          <w:rtl/>
        </w:rPr>
        <w:t xml:space="preserve">את זה, אבל קודם כול צריך להישען על חוות-הדעת </w:t>
      </w:r>
      <w:bookmarkStart w:id="2247" w:name="_ETM_Q1_6901886"/>
      <w:bookmarkEnd w:id="2247"/>
      <w:r>
        <w:rPr>
          <w:rtl/>
        </w:rPr>
        <w:t xml:space="preserve">המקצועית, והבקשה שלנו לקבע את העניין הזה שהיום הוא לא </w:t>
      </w:r>
      <w:bookmarkStart w:id="2248" w:name="_ETM_Q1_6907574"/>
      <w:bookmarkEnd w:id="2248"/>
      <w:r>
        <w:rPr>
          <w:rtl/>
        </w:rPr>
        <w:t>מספיק מקובע בהצעה הנוכחית.</w:t>
      </w:r>
    </w:p>
    <w:p w:rsidR="009F0130" w:rsidRDefault="009F0130" w:rsidP="009F0130">
      <w:pPr>
        <w:rPr>
          <w:rtl/>
        </w:rPr>
      </w:pPr>
    </w:p>
    <w:p w:rsidR="009F0130" w:rsidRDefault="009F0130" w:rsidP="009F0130">
      <w:pPr>
        <w:pStyle w:val="af8"/>
        <w:keepNext/>
        <w:rPr>
          <w:rtl/>
        </w:rPr>
      </w:pPr>
      <w:bookmarkStart w:id="2249" w:name="ET_yor_5771_13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249"/>
    </w:p>
    <w:p w:rsidR="009F0130" w:rsidRDefault="009F0130" w:rsidP="009F0130">
      <w:pPr>
        <w:pStyle w:val="KeepWithNext"/>
        <w:rPr>
          <w:rFonts w:hint="cs"/>
          <w:rtl/>
        </w:rPr>
      </w:pPr>
    </w:p>
    <w:p w:rsidR="009F0130" w:rsidRDefault="009F0130" w:rsidP="009F0130">
      <w:pPr>
        <w:rPr>
          <w:rtl/>
        </w:rPr>
      </w:pPr>
      <w:r>
        <w:rPr>
          <w:rtl/>
        </w:rPr>
        <w:t>תודה. מירה, מרכז שלטון מקומי.</w:t>
      </w:r>
    </w:p>
    <w:p w:rsidR="009F0130" w:rsidRDefault="009F0130" w:rsidP="009F0130">
      <w:pPr>
        <w:rPr>
          <w:rtl/>
        </w:rPr>
      </w:pPr>
    </w:p>
    <w:p w:rsidR="009F0130" w:rsidRDefault="009F0130" w:rsidP="009F0130">
      <w:pPr>
        <w:pStyle w:val="afb"/>
        <w:keepNext/>
        <w:rPr>
          <w:rtl/>
        </w:rPr>
      </w:pPr>
      <w:bookmarkStart w:id="2250" w:name="ET_guest_798703_133"/>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2250"/>
    </w:p>
    <w:p w:rsidR="009F0130" w:rsidRDefault="009F0130" w:rsidP="009F0130">
      <w:pPr>
        <w:pStyle w:val="KeepWithNext"/>
        <w:rPr>
          <w:rFonts w:hint="cs"/>
          <w:rtl/>
        </w:rPr>
      </w:pPr>
    </w:p>
    <w:p w:rsidR="009F0130" w:rsidRDefault="009F0130" w:rsidP="009F0130">
      <w:pPr>
        <w:rPr>
          <w:rtl/>
        </w:rPr>
      </w:pPr>
      <w:r>
        <w:rPr>
          <w:rtl/>
        </w:rPr>
        <w:t xml:space="preserve">תודה, אדוני. אני מבקשת </w:t>
      </w:r>
      <w:bookmarkStart w:id="2251" w:name="_ETM_Q1_6913911"/>
      <w:bookmarkEnd w:id="2251"/>
      <w:r>
        <w:rPr>
          <w:rtl/>
        </w:rPr>
        <w:t xml:space="preserve">לחזור לדיון שנערך לפני כן בעניין מגרשי הספורט, מרחב ציבורי, </w:t>
      </w:r>
      <w:bookmarkStart w:id="2252" w:name="_ETM_Q1_6918546"/>
      <w:bookmarkEnd w:id="2252"/>
      <w:r>
        <w:rPr>
          <w:rtl/>
        </w:rPr>
        <w:t xml:space="preserve">מקום הפתוח לציבור. נתבקשתי להציע נוסח בין יתר המתדיינים בנושא. מאוד פשוט, לקבוע בסעיף 8, "מקום הפתוח לציבור, למעט מקום כאמור בסעיף 7(א)(3)". זה </w:t>
      </w:r>
      <w:bookmarkStart w:id="2253" w:name="_ETM_Q1_6934915"/>
      <w:bookmarkEnd w:id="2253"/>
      <w:r>
        <w:rPr>
          <w:rtl/>
        </w:rPr>
        <w:t xml:space="preserve">בדיוק מה שאמר היועץ המשפטי לוועדה. יש כאן מקומות שהעובדה </w:t>
      </w:r>
      <w:bookmarkStart w:id="2254" w:name="_ETM_Q1_6940496"/>
      <w:bookmarkEnd w:id="2254"/>
      <w:r>
        <w:rPr>
          <w:rtl/>
        </w:rPr>
        <w:t xml:space="preserve">שהם מגודרים או לא מגודרים, היא לא רלוונטית כשמחזיקה בהם </w:t>
      </w:r>
      <w:bookmarkStart w:id="2255" w:name="_ETM_Q1_6943801"/>
      <w:bookmarkEnd w:id="2255"/>
      <w:r>
        <w:rPr>
          <w:rtl/>
        </w:rPr>
        <w:t xml:space="preserve">הרשות המקומית, שזה מתקני הספורט, גינות, גני שעשועים. זה לא </w:t>
      </w:r>
      <w:bookmarkStart w:id="2256" w:name="_ETM_Q1_6948285"/>
      <w:bookmarkEnd w:id="2256"/>
      <w:r>
        <w:rPr>
          <w:rtl/>
        </w:rPr>
        <w:t xml:space="preserve">רלוונטי. ולכן תקנות שעוסקות בתחומים האלה צריכות לעסוק בתחומים האלה, </w:t>
      </w:r>
      <w:bookmarkStart w:id="2257" w:name="_ETM_Q1_6955765"/>
      <w:bookmarkEnd w:id="2257"/>
      <w:r>
        <w:rPr>
          <w:rtl/>
        </w:rPr>
        <w:t xml:space="preserve">בין אם הם מגודרים ובין אם הם לא מגודרים. לעומת זאת, </w:t>
      </w:r>
      <w:bookmarkStart w:id="2258" w:name="_ETM_Q1_6958172"/>
      <w:bookmarkEnd w:id="2258"/>
      <w:r>
        <w:rPr>
          <w:rtl/>
        </w:rPr>
        <w:t>תקנות שעוסקות בבתי עסק, לא צריכות לעסוק בתחומים האלה.</w:t>
      </w:r>
    </w:p>
    <w:p w:rsidR="009F0130" w:rsidRDefault="009F0130" w:rsidP="009F0130">
      <w:pPr>
        <w:rPr>
          <w:rtl/>
        </w:rPr>
      </w:pPr>
    </w:p>
    <w:p w:rsidR="009F0130" w:rsidRDefault="009F0130" w:rsidP="009F0130">
      <w:pPr>
        <w:pStyle w:val="afb"/>
        <w:keepNext/>
        <w:rPr>
          <w:rtl/>
        </w:rPr>
      </w:pPr>
      <w:bookmarkStart w:id="2259" w:name="ET_guest_635266_134"/>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259"/>
    </w:p>
    <w:p w:rsidR="009F0130" w:rsidRDefault="009F0130" w:rsidP="009F0130">
      <w:pPr>
        <w:pStyle w:val="KeepWithNext"/>
        <w:rPr>
          <w:rFonts w:hint="cs"/>
          <w:rtl/>
        </w:rPr>
      </w:pPr>
    </w:p>
    <w:p w:rsidR="009F0130" w:rsidRDefault="009F0130" w:rsidP="009F0130">
      <w:pPr>
        <w:rPr>
          <w:rtl/>
        </w:rPr>
      </w:pPr>
      <w:r>
        <w:rPr>
          <w:rtl/>
        </w:rPr>
        <w:t xml:space="preserve">זו נקודה מסוימת שהצענו </w:t>
      </w:r>
      <w:bookmarkStart w:id="2260" w:name="_ETM_Q1_6969002"/>
      <w:bookmarkEnd w:id="2260"/>
      <w:r>
        <w:rPr>
          <w:rtl/>
        </w:rPr>
        <w:t xml:space="preserve">שנשב בדרג המקצועי, בייעוץ המשפטי לוועדה. ואנחנו מזמינים כמובן גם את מירה לדיון הזה, וננסה למצוא משהו. חבל </w:t>
      </w:r>
      <w:bookmarkStart w:id="2261" w:name="_ETM_Q1_6975843"/>
      <w:bookmarkEnd w:id="2261"/>
      <w:r>
        <w:rPr>
          <w:rtl/>
        </w:rPr>
        <w:t>לבזבז את הזמן של הוועדה.</w:t>
      </w:r>
    </w:p>
    <w:p w:rsidR="009F0130" w:rsidRDefault="009F0130" w:rsidP="009F0130">
      <w:pPr>
        <w:rPr>
          <w:rtl/>
        </w:rPr>
      </w:pPr>
    </w:p>
    <w:p w:rsidR="009F0130" w:rsidRDefault="009F0130" w:rsidP="009F0130">
      <w:pPr>
        <w:pStyle w:val="afb"/>
        <w:keepNext/>
        <w:rPr>
          <w:rtl/>
        </w:rPr>
      </w:pPr>
      <w:bookmarkStart w:id="2262" w:name="ET_guest_635381_995"/>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2262"/>
    </w:p>
    <w:p w:rsidR="009F0130" w:rsidRDefault="009F0130" w:rsidP="009F0130">
      <w:pPr>
        <w:pStyle w:val="KeepWithNext"/>
        <w:rPr>
          <w:rFonts w:hint="cs"/>
          <w:rtl/>
        </w:rPr>
      </w:pPr>
    </w:p>
    <w:p w:rsidR="009F0130" w:rsidRDefault="009F0130" w:rsidP="009F0130">
      <w:pPr>
        <w:rPr>
          <w:rtl/>
          <w:lang w:eastAsia="he-IL"/>
        </w:rPr>
      </w:pPr>
      <w:bookmarkStart w:id="2263" w:name="_ETM_Q1_6974159"/>
      <w:bookmarkEnd w:id="2263"/>
      <w:r>
        <w:rPr>
          <w:rtl/>
          <w:lang w:eastAsia="he-IL"/>
        </w:rPr>
        <w:t xml:space="preserve">גור, לא - - - גם קנטרי </w:t>
      </w:r>
      <w:bookmarkStart w:id="2264" w:name="_ETM_Q1_6980113"/>
      <w:bookmarkEnd w:id="2264"/>
      <w:r>
        <w:rPr>
          <w:rtl/>
          <w:lang w:eastAsia="he-IL"/>
        </w:rPr>
        <w:t>קלאב פרטי, מתקני כושר וקנטרי קלאב?</w:t>
      </w:r>
      <w:bookmarkStart w:id="2265" w:name="_ETM_Q1_6983530"/>
      <w:bookmarkEnd w:id="2265"/>
    </w:p>
    <w:p w:rsidR="009F0130" w:rsidRDefault="009F0130" w:rsidP="009F0130">
      <w:pPr>
        <w:rPr>
          <w:rtl/>
          <w:lang w:eastAsia="he-IL"/>
        </w:rPr>
      </w:pPr>
      <w:bookmarkStart w:id="2266" w:name="_ETM_Q1_6983638"/>
      <w:bookmarkStart w:id="2267" w:name="_ETM_Q1_6981543"/>
      <w:bookmarkEnd w:id="2266"/>
      <w:bookmarkEnd w:id="2267"/>
    </w:p>
    <w:p w:rsidR="009F0130" w:rsidRDefault="009F0130" w:rsidP="009F0130">
      <w:pPr>
        <w:pStyle w:val="afb"/>
        <w:keepNext/>
        <w:rPr>
          <w:rtl/>
          <w:lang w:eastAsia="he-IL"/>
        </w:rPr>
      </w:pPr>
      <w:bookmarkStart w:id="2268" w:name="ET_guest_635266_802"/>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2268"/>
    </w:p>
    <w:p w:rsidR="009F0130" w:rsidRDefault="009F0130" w:rsidP="009F0130">
      <w:pPr>
        <w:pStyle w:val="KeepWithNext"/>
        <w:rPr>
          <w:rFonts w:hint="cs"/>
          <w:rtl/>
          <w:lang w:eastAsia="he-IL"/>
        </w:rPr>
      </w:pPr>
    </w:p>
    <w:p w:rsidR="009F0130" w:rsidRDefault="009F0130" w:rsidP="009F0130">
      <w:pPr>
        <w:rPr>
          <w:rtl/>
          <w:lang w:eastAsia="he-IL"/>
        </w:rPr>
      </w:pPr>
      <w:bookmarkStart w:id="2269" w:name="_ETM_Q1_6982240"/>
      <w:bookmarkStart w:id="2270" w:name="_ETM_Q1_6982309"/>
      <w:bookmarkEnd w:id="2269"/>
      <w:bookmarkEnd w:id="2270"/>
      <w:r>
        <w:rPr>
          <w:rtl/>
          <w:lang w:eastAsia="he-IL"/>
        </w:rPr>
        <w:t xml:space="preserve">אדוני היושב-ראש, אם מחליטים לדון </w:t>
      </w:r>
      <w:bookmarkStart w:id="2271" w:name="_ETM_Q1_6985054"/>
      <w:bookmarkEnd w:id="2271"/>
      <w:r>
        <w:rPr>
          <w:rtl/>
          <w:lang w:eastAsia="he-IL"/>
        </w:rPr>
        <w:t xml:space="preserve">בנושא, נפתח אותו ונדון בו. אם מחליטים לקיים בנפרד, נעשה </w:t>
      </w:r>
      <w:bookmarkStart w:id="2272" w:name="_ETM_Q1_6988758"/>
      <w:bookmarkEnd w:id="2272"/>
      <w:r>
        <w:rPr>
          <w:rtl/>
          <w:lang w:eastAsia="he-IL"/>
        </w:rPr>
        <w:t>בנפרד. אין טעם לעשות אותו לשיעורין.</w:t>
      </w:r>
    </w:p>
    <w:p w:rsidR="009F0130" w:rsidRDefault="009F0130" w:rsidP="009F0130">
      <w:pPr>
        <w:rPr>
          <w:rtl/>
          <w:lang w:eastAsia="he-IL"/>
        </w:rPr>
      </w:pPr>
      <w:bookmarkStart w:id="2273" w:name="_ETM_Q1_6989558"/>
      <w:bookmarkStart w:id="2274" w:name="_ETM_Q1_6989680"/>
      <w:bookmarkEnd w:id="2273"/>
      <w:bookmarkEnd w:id="2274"/>
    </w:p>
    <w:p w:rsidR="009F0130" w:rsidRDefault="009F0130" w:rsidP="009F0130">
      <w:pPr>
        <w:pStyle w:val="a5"/>
        <w:keepNext/>
        <w:rPr>
          <w:rtl/>
        </w:rPr>
      </w:pPr>
      <w:bookmarkStart w:id="2275" w:name="ET_speaker_גור_בליי_13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275"/>
    </w:p>
    <w:p w:rsidR="009F0130" w:rsidRDefault="009F0130" w:rsidP="009F0130">
      <w:pPr>
        <w:pStyle w:val="KeepWithNext"/>
        <w:rPr>
          <w:rFonts w:hint="cs"/>
          <w:rtl/>
        </w:rPr>
      </w:pPr>
    </w:p>
    <w:p w:rsidR="009F0130" w:rsidRDefault="009F0130" w:rsidP="009F0130">
      <w:pPr>
        <w:rPr>
          <w:rtl/>
        </w:rPr>
      </w:pPr>
      <w:r>
        <w:rPr>
          <w:rtl/>
        </w:rPr>
        <w:t xml:space="preserve">אנחנו נתקדם הלאה. בנושא </w:t>
      </w:r>
      <w:bookmarkStart w:id="2276" w:name="_ETM_Q1_6993046"/>
      <w:bookmarkEnd w:id="2276"/>
      <w:r>
        <w:rPr>
          <w:rtl/>
        </w:rPr>
        <w:t xml:space="preserve">הזה של מקום פתוח לציבור נשמח לקבל עוד הצעות. מירה, נשמח לקבל הצעות, </w:t>
      </w:r>
      <w:bookmarkStart w:id="2277" w:name="_ETM_Q1_6999559"/>
      <w:bookmarkEnd w:id="2277"/>
      <w:r>
        <w:rPr>
          <w:rtl/>
        </w:rPr>
        <w:t>אבל חבל להמשיך עכשיו בנושא הזה.</w:t>
      </w:r>
    </w:p>
    <w:p w:rsidR="009F0130" w:rsidRDefault="009F0130" w:rsidP="009F0130">
      <w:pPr>
        <w:rPr>
          <w:rtl/>
        </w:rPr>
      </w:pPr>
      <w:bookmarkStart w:id="2278" w:name="_ETM_Q1_7004097"/>
      <w:bookmarkStart w:id="2279" w:name="_ETM_Q1_7004188"/>
      <w:bookmarkEnd w:id="2278"/>
      <w:bookmarkEnd w:id="2279"/>
    </w:p>
    <w:p w:rsidR="009F0130" w:rsidRDefault="009F0130" w:rsidP="009F0130">
      <w:pPr>
        <w:rPr>
          <w:rtl/>
        </w:rPr>
      </w:pPr>
      <w:bookmarkStart w:id="2280" w:name="_ETM_Q1_7004265"/>
      <w:bookmarkStart w:id="2281" w:name="_ETM_Q1_7004370"/>
      <w:bookmarkEnd w:id="2280"/>
      <w:bookmarkEnd w:id="2281"/>
      <w:r>
        <w:rPr>
          <w:rtl/>
        </w:rPr>
        <w:t xml:space="preserve">אני רוצה לחזור ל-(1), לגבי האיסור. קודם כול, אני מבין שהנוסח המוצע על ידינו מקובל עליכם. </w:t>
      </w:r>
      <w:bookmarkStart w:id="2282" w:name="_ETM_Q1_7013763"/>
      <w:bookmarkEnd w:id="2282"/>
      <w:r>
        <w:rPr>
          <w:rtl/>
        </w:rPr>
        <w:t>נכון?</w:t>
      </w:r>
    </w:p>
    <w:p w:rsidR="009F0130" w:rsidRDefault="009F0130" w:rsidP="009F0130">
      <w:pPr>
        <w:rPr>
          <w:rtl/>
        </w:rPr>
      </w:pPr>
    </w:p>
    <w:p w:rsidR="009F0130" w:rsidRDefault="009F0130" w:rsidP="009F0130">
      <w:pPr>
        <w:pStyle w:val="afb"/>
        <w:keepNext/>
        <w:rPr>
          <w:rtl/>
        </w:rPr>
      </w:pPr>
      <w:bookmarkStart w:id="2283" w:name="ET_guest_635266_138"/>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283"/>
    </w:p>
    <w:p w:rsidR="009F0130" w:rsidRDefault="009F0130" w:rsidP="009F0130">
      <w:pPr>
        <w:pStyle w:val="KeepWithNext"/>
        <w:rPr>
          <w:rFonts w:hint="cs"/>
          <w:rtl/>
        </w:rPr>
      </w:pPr>
    </w:p>
    <w:p w:rsidR="009F0130" w:rsidRDefault="009F0130" w:rsidP="009F0130">
      <w:pPr>
        <w:rPr>
          <w:rtl/>
        </w:rPr>
      </w:pPr>
      <w:r>
        <w:rPr>
          <w:rtl/>
        </w:rPr>
        <w:t>מיכל. נכון?</w:t>
      </w:r>
      <w:bookmarkStart w:id="2284" w:name="_ETM_Q1_7019585"/>
      <w:bookmarkEnd w:id="2284"/>
    </w:p>
    <w:p w:rsidR="009F0130" w:rsidRDefault="009F0130" w:rsidP="009F0130">
      <w:pPr>
        <w:rPr>
          <w:rtl/>
        </w:rPr>
      </w:pPr>
      <w:bookmarkStart w:id="2285" w:name="_ETM_Q1_7019676"/>
      <w:bookmarkStart w:id="2286" w:name="_ETM_Q1_7018861"/>
      <w:bookmarkEnd w:id="2285"/>
      <w:bookmarkEnd w:id="2286"/>
    </w:p>
    <w:p w:rsidR="009F0130" w:rsidRDefault="009F0130" w:rsidP="009F0130">
      <w:pPr>
        <w:pStyle w:val="afb"/>
        <w:keepNext/>
        <w:rPr>
          <w:rtl/>
        </w:rPr>
      </w:pPr>
      <w:bookmarkStart w:id="2287" w:name="ET_guest_816671_803"/>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2287"/>
    </w:p>
    <w:p w:rsidR="009F0130" w:rsidRDefault="009F0130" w:rsidP="009F0130">
      <w:pPr>
        <w:pStyle w:val="KeepWithNext"/>
        <w:rPr>
          <w:rFonts w:hint="cs"/>
          <w:rtl/>
        </w:rPr>
      </w:pPr>
    </w:p>
    <w:p w:rsidR="009F0130" w:rsidRDefault="009F0130" w:rsidP="009F0130">
      <w:pPr>
        <w:rPr>
          <w:rtl/>
        </w:rPr>
      </w:pPr>
      <w:bookmarkStart w:id="2288" w:name="_ETM_Q1_7019571"/>
      <w:bookmarkStart w:id="2289" w:name="_ETM_Q1_7019646"/>
      <w:bookmarkEnd w:id="2288"/>
      <w:bookmarkEnd w:id="2289"/>
      <w:r>
        <w:rPr>
          <w:rtl/>
        </w:rPr>
        <w:t>כן.</w:t>
      </w:r>
    </w:p>
    <w:p w:rsidR="009F0130" w:rsidRDefault="009F0130" w:rsidP="009F0130">
      <w:pPr>
        <w:rPr>
          <w:rtl/>
        </w:rPr>
      </w:pPr>
      <w:bookmarkStart w:id="2290" w:name="_ETM_Q1_7020820"/>
      <w:bookmarkStart w:id="2291" w:name="_ETM_Q1_7020904"/>
      <w:bookmarkStart w:id="2292" w:name="_ETM_Q1_7021860"/>
      <w:bookmarkStart w:id="2293" w:name="_ETM_Q1_7021911"/>
      <w:bookmarkEnd w:id="2290"/>
      <w:bookmarkEnd w:id="2291"/>
      <w:bookmarkEnd w:id="2292"/>
      <w:bookmarkEnd w:id="2293"/>
    </w:p>
    <w:p w:rsidR="009F0130" w:rsidRDefault="009F0130" w:rsidP="009F0130">
      <w:pPr>
        <w:pStyle w:val="afb"/>
        <w:keepNext/>
        <w:rPr>
          <w:rtl/>
        </w:rPr>
      </w:pPr>
      <w:bookmarkStart w:id="2294" w:name="ET_guest_635266_80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294"/>
    </w:p>
    <w:p w:rsidR="009F0130" w:rsidRDefault="009F0130" w:rsidP="009F0130">
      <w:pPr>
        <w:pStyle w:val="KeepWithNext"/>
        <w:rPr>
          <w:rFonts w:hint="cs"/>
          <w:rtl/>
        </w:rPr>
      </w:pPr>
    </w:p>
    <w:p w:rsidR="009F0130" w:rsidRDefault="009F0130" w:rsidP="009F0130">
      <w:pPr>
        <w:rPr>
          <w:rtl/>
          <w:lang w:eastAsia="he-IL"/>
        </w:rPr>
      </w:pPr>
      <w:bookmarkStart w:id="2295" w:name="_ETM_Q1_7022571"/>
      <w:bookmarkStart w:id="2296" w:name="_ETM_Q1_7022640"/>
      <w:bookmarkEnd w:id="2295"/>
      <w:bookmarkEnd w:id="2296"/>
      <w:r>
        <w:rPr>
          <w:rtl/>
        </w:rPr>
        <w:t xml:space="preserve">כלומר, רק לפרוטוקול הכוונה היא שבמקום "אין די בהגבלות כדי </w:t>
      </w:r>
      <w:bookmarkStart w:id="2297" w:name="_ETM_Q1_7026930"/>
      <w:bookmarkEnd w:id="2297"/>
      <w:r>
        <w:rPr>
          <w:rtl/>
        </w:rPr>
        <w:t xml:space="preserve">למנוע את הסיכון" יהיה כתוב "בנסיבות שבהן </w:t>
      </w:r>
      <w:r>
        <w:rPr>
          <w:rtl/>
          <w:lang w:eastAsia="he-IL"/>
        </w:rPr>
        <w:t xml:space="preserve">ההגבלות על פי פסקאות (2) עד (13) אינן </w:t>
      </w:r>
      <w:bookmarkStart w:id="2298" w:name="_ETM_Q1_7029963"/>
      <w:bookmarkEnd w:id="2298"/>
      <w:r>
        <w:rPr>
          <w:rtl/>
          <w:lang w:eastAsia="he-IL"/>
        </w:rPr>
        <w:t>מספיקות". זו הצעתך?</w:t>
      </w:r>
    </w:p>
    <w:p w:rsidR="009F0130" w:rsidRDefault="009F0130" w:rsidP="009F0130">
      <w:pPr>
        <w:rPr>
          <w:rtl/>
          <w:lang w:eastAsia="he-IL"/>
        </w:rPr>
      </w:pPr>
      <w:bookmarkStart w:id="2299" w:name="_ETM_Q1_7032372"/>
      <w:bookmarkStart w:id="2300" w:name="_ETM_Q1_7032466"/>
      <w:bookmarkEnd w:id="2299"/>
      <w:bookmarkEnd w:id="2300"/>
    </w:p>
    <w:p w:rsidR="009F0130" w:rsidRDefault="009F0130" w:rsidP="009F0130">
      <w:pPr>
        <w:pStyle w:val="a5"/>
        <w:keepNext/>
        <w:rPr>
          <w:rtl/>
        </w:rPr>
      </w:pPr>
      <w:bookmarkStart w:id="2301" w:name="ET_speaker_גור_בליי_8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01"/>
    </w:p>
    <w:p w:rsidR="009F0130" w:rsidRDefault="009F0130" w:rsidP="009F0130">
      <w:pPr>
        <w:pStyle w:val="KeepWithNext"/>
        <w:rPr>
          <w:rFonts w:hint="cs"/>
          <w:rtl/>
          <w:lang w:eastAsia="he-IL"/>
        </w:rPr>
      </w:pPr>
    </w:p>
    <w:p w:rsidR="009F0130" w:rsidRDefault="009F0130" w:rsidP="009F0130">
      <w:pPr>
        <w:rPr>
          <w:rtl/>
        </w:rPr>
      </w:pPr>
      <w:bookmarkStart w:id="2302" w:name="_ETM_Q1_7033288"/>
      <w:bookmarkStart w:id="2303" w:name="_ETM_Q1_7033357"/>
      <w:bookmarkEnd w:id="2302"/>
      <w:bookmarkEnd w:id="2303"/>
      <w:r>
        <w:rPr>
          <w:rtl/>
          <w:lang w:eastAsia="he-IL"/>
        </w:rPr>
        <w:t xml:space="preserve">נכון, כי כמעט </w:t>
      </w:r>
      <w:bookmarkStart w:id="2304" w:name="_ETM_Q1_7034436"/>
      <w:bookmarkEnd w:id="2304"/>
      <w:r>
        <w:rPr>
          <w:rtl/>
          <w:lang w:eastAsia="he-IL"/>
        </w:rPr>
        <w:t xml:space="preserve">תמיד יהיה סיכון להתפשטות, אז התנאי </w:t>
      </w:r>
      <w:bookmarkStart w:id="2305" w:name="_ETM_Q1_7039172"/>
      <w:bookmarkEnd w:id="2305"/>
      <w:r>
        <w:rPr>
          <w:rtl/>
          <w:lang w:eastAsia="he-IL"/>
        </w:rPr>
        <w:t xml:space="preserve">הוא תנאי כמעט בלתי אפשרי. הכוונה פה שזה </w:t>
      </w:r>
      <w:bookmarkStart w:id="2306" w:name="_ETM_Q1_7032572"/>
      <w:bookmarkStart w:id="2307" w:name="_ETM_Q1_7032666"/>
      <w:bookmarkEnd w:id="2306"/>
      <w:bookmarkEnd w:id="2307"/>
      <w:r>
        <w:rPr>
          <w:rtl/>
        </w:rPr>
        <w:t xml:space="preserve">שיורי. (1) </w:t>
      </w:r>
      <w:bookmarkStart w:id="2308" w:name="_ETM_Q1_7043512"/>
      <w:bookmarkEnd w:id="2308"/>
      <w:r>
        <w:rPr>
          <w:rtl/>
        </w:rPr>
        <w:t xml:space="preserve">הוא שיורי. רק אם (2) עד (13) לא מספיק, אתה </w:t>
      </w:r>
      <w:bookmarkStart w:id="2309" w:name="_ETM_Q1_7046726"/>
      <w:bookmarkEnd w:id="2309"/>
      <w:r>
        <w:rPr>
          <w:rtl/>
        </w:rPr>
        <w:t>עובר ל-(1), ואנחנו מנסים לבטא את זה בנוסח.</w:t>
      </w:r>
    </w:p>
    <w:p w:rsidR="009F0130" w:rsidRDefault="009F0130" w:rsidP="009F0130">
      <w:pPr>
        <w:rPr>
          <w:rtl/>
        </w:rPr>
      </w:pPr>
      <w:bookmarkStart w:id="2310" w:name="_ETM_Q1_7052384"/>
      <w:bookmarkStart w:id="2311" w:name="_ETM_Q1_7052466"/>
      <w:bookmarkEnd w:id="2310"/>
      <w:bookmarkEnd w:id="2311"/>
    </w:p>
    <w:p w:rsidR="009F0130" w:rsidRDefault="009F0130" w:rsidP="009F0130">
      <w:pPr>
        <w:rPr>
          <w:rtl/>
        </w:rPr>
      </w:pPr>
      <w:bookmarkStart w:id="2312" w:name="_ETM_Q1_7052569"/>
      <w:bookmarkStart w:id="2313" w:name="_ETM_Q1_7052666"/>
      <w:bookmarkEnd w:id="2312"/>
      <w:bookmarkEnd w:id="2313"/>
      <w:r>
        <w:rPr>
          <w:rtl/>
        </w:rPr>
        <w:t xml:space="preserve">דבר שני, במענה, איל, למה שענית קודם לחבר הכנסת סגלוביץ', </w:t>
      </w:r>
      <w:bookmarkStart w:id="2314" w:name="_ETM_Q1_7058496"/>
      <w:bookmarkEnd w:id="2314"/>
      <w:r>
        <w:rPr>
          <w:rtl/>
        </w:rPr>
        <w:t xml:space="preserve">זה נכון שלפעמים הגבלות יכולות להוביל עד כדי דה-פקטו איסור </w:t>
      </w:r>
      <w:bookmarkStart w:id="2315" w:name="_ETM_Q1_7062204"/>
      <w:bookmarkEnd w:id="2315"/>
      <w:r>
        <w:rPr>
          <w:rtl/>
        </w:rPr>
        <w:t xml:space="preserve">כללי, אבל זה תמיד נכון כמעט על כל כלל משפטי, </w:t>
      </w:r>
      <w:bookmarkStart w:id="2316" w:name="_ETM_Q1_7064958"/>
      <w:bookmarkEnd w:id="2316"/>
      <w:r>
        <w:rPr>
          <w:rtl/>
        </w:rPr>
        <w:t xml:space="preserve">שבנקודות מסוימות, באזורים האפורים, הם מתלכדים ומתמזגים. בסופו של דבר </w:t>
      </w:r>
      <w:bookmarkStart w:id="2317" w:name="_ETM_Q1_7073860"/>
      <w:bookmarkEnd w:id="2317"/>
      <w:r>
        <w:rPr>
          <w:rtl/>
        </w:rPr>
        <w:t xml:space="preserve">יש הבדל, לא רק כמותי, אלא איכותי, בין איסור </w:t>
      </w:r>
      <w:bookmarkStart w:id="2318" w:name="_ETM_Q1_7075654"/>
      <w:bookmarkEnd w:id="2318"/>
      <w:r>
        <w:rPr>
          <w:rtl/>
        </w:rPr>
        <w:t xml:space="preserve">כללי לבין הגבלות, גם אם הגבלות נרחבות. ולכן אני חושב שזה בהחלט אחד הדברים שצריך להעלות על השולחן שלנו, כשאנחנו </w:t>
      </w:r>
      <w:bookmarkStart w:id="2319" w:name="_ETM_Q1_7082041"/>
      <w:bookmarkEnd w:id="2319"/>
      <w:r>
        <w:rPr>
          <w:rtl/>
        </w:rPr>
        <w:t>בוחנים את הסיטואציות שבהן כן צריך אישור מראש.</w:t>
      </w:r>
    </w:p>
    <w:p w:rsidR="009F0130" w:rsidRDefault="009F0130" w:rsidP="009F0130">
      <w:pPr>
        <w:rPr>
          <w:rtl/>
        </w:rPr>
      </w:pPr>
    </w:p>
    <w:p w:rsidR="009F0130" w:rsidRDefault="009F0130" w:rsidP="009F0130">
      <w:pPr>
        <w:pStyle w:val="afb"/>
        <w:keepNext/>
        <w:rPr>
          <w:rtl/>
        </w:rPr>
      </w:pPr>
      <w:bookmarkStart w:id="2320" w:name="ET_guest_635266_14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320"/>
    </w:p>
    <w:p w:rsidR="009F0130" w:rsidRDefault="009F0130" w:rsidP="009F0130">
      <w:pPr>
        <w:pStyle w:val="KeepWithNext"/>
        <w:rPr>
          <w:rFonts w:hint="cs"/>
          <w:rtl/>
        </w:rPr>
      </w:pPr>
    </w:p>
    <w:p w:rsidR="009F0130" w:rsidRDefault="009F0130" w:rsidP="009F0130">
      <w:pPr>
        <w:rPr>
          <w:rtl/>
        </w:rPr>
      </w:pPr>
      <w:r>
        <w:rPr>
          <w:rtl/>
        </w:rPr>
        <w:t xml:space="preserve">אמרתי את הדברים אחרי שרשמתי </w:t>
      </w:r>
      <w:bookmarkStart w:id="2321" w:name="_ETM_Q1_7087631"/>
      <w:bookmarkEnd w:id="2321"/>
      <w:r>
        <w:rPr>
          <w:rtl/>
        </w:rPr>
        <w:t>לעצמי שצריך לבחון את זה, זה לא היה כדי להימנע מזה.</w:t>
      </w:r>
    </w:p>
    <w:p w:rsidR="009F0130" w:rsidRDefault="009F0130" w:rsidP="009F0130">
      <w:pPr>
        <w:rPr>
          <w:rtl/>
        </w:rPr>
      </w:pPr>
    </w:p>
    <w:p w:rsidR="009F0130" w:rsidRDefault="009F0130" w:rsidP="009F0130">
      <w:pPr>
        <w:pStyle w:val="a5"/>
        <w:keepNext/>
        <w:rPr>
          <w:rtl/>
        </w:rPr>
      </w:pPr>
      <w:bookmarkStart w:id="2322" w:name="ET_speaker_גור_בליי_14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22"/>
    </w:p>
    <w:p w:rsidR="009F0130" w:rsidRDefault="009F0130" w:rsidP="009F0130">
      <w:pPr>
        <w:pStyle w:val="KeepWithNext"/>
        <w:rPr>
          <w:rFonts w:hint="cs"/>
          <w:rtl/>
        </w:rPr>
      </w:pPr>
    </w:p>
    <w:p w:rsidR="009F0130" w:rsidRDefault="009F0130" w:rsidP="009F0130">
      <w:pPr>
        <w:rPr>
          <w:rtl/>
        </w:rPr>
      </w:pPr>
      <w:r>
        <w:rPr>
          <w:rtl/>
        </w:rPr>
        <w:t>אני רק רוצה בכל זאת לחדד את זה.</w:t>
      </w:r>
    </w:p>
    <w:p w:rsidR="009F0130" w:rsidRDefault="009F0130" w:rsidP="009F0130">
      <w:pPr>
        <w:rPr>
          <w:rtl/>
        </w:rPr>
      </w:pPr>
      <w:bookmarkStart w:id="2323" w:name="_ETM_Q1_7093841"/>
      <w:bookmarkStart w:id="2324" w:name="_ETM_Q1_7093940"/>
      <w:bookmarkEnd w:id="2323"/>
      <w:bookmarkEnd w:id="2324"/>
    </w:p>
    <w:p w:rsidR="009F0130" w:rsidRDefault="009F0130" w:rsidP="009F0130">
      <w:pPr>
        <w:rPr>
          <w:rtl/>
        </w:rPr>
      </w:pPr>
      <w:bookmarkStart w:id="2325" w:name="_ETM_Q1_7094017"/>
      <w:bookmarkStart w:id="2326" w:name="_ETM_Q1_7094098"/>
      <w:bookmarkEnd w:id="2325"/>
      <w:bookmarkEnd w:id="2326"/>
      <w:r>
        <w:rPr>
          <w:rtl/>
        </w:rPr>
        <w:t xml:space="preserve">דבר שלישי, יש </w:t>
      </w:r>
      <w:bookmarkStart w:id="2327" w:name="_ETM_Q1_7097577"/>
      <w:bookmarkEnd w:id="2327"/>
      <w:r>
        <w:rPr>
          <w:rtl/>
        </w:rPr>
        <w:t xml:space="preserve">פה הנושא של פתיחה לקהל. באזור מוגבל הייתה החרגה מפורשת של            </w:t>
      </w:r>
      <w:r>
        <w:t>Take-Away</w:t>
      </w:r>
      <w:r>
        <w:rPr>
          <w:rtl/>
        </w:rPr>
        <w:t xml:space="preserve">, זאת אומרת, "אין בהוראות סעיף זה כדי לאסור על שירות משלוחים, ובלבד שבשירות משלוחים למקום מגורים יונח המשלוח, בסמוך לפתח בית המגורים, מחוצה לו". </w:t>
      </w:r>
      <w:bookmarkStart w:id="2328" w:name="_ETM_Q1_7113090"/>
      <w:bookmarkEnd w:id="2328"/>
      <w:r>
        <w:rPr>
          <w:rtl/>
        </w:rPr>
        <w:t>האם אתם מסכימים להוסיף אמירה מהסוג הזה גם כאן?</w:t>
      </w:r>
    </w:p>
    <w:p w:rsidR="009F0130" w:rsidRDefault="009F0130" w:rsidP="009F0130">
      <w:pPr>
        <w:rPr>
          <w:rtl/>
        </w:rPr>
      </w:pPr>
    </w:p>
    <w:p w:rsidR="009F0130" w:rsidRDefault="009F0130" w:rsidP="009F0130">
      <w:pPr>
        <w:pStyle w:val="afb"/>
        <w:keepNext/>
        <w:rPr>
          <w:rtl/>
        </w:rPr>
      </w:pPr>
      <w:bookmarkStart w:id="2329" w:name="ET_guest_633659_142"/>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2329"/>
    </w:p>
    <w:p w:rsidR="009F0130" w:rsidRDefault="009F0130" w:rsidP="009F0130">
      <w:pPr>
        <w:pStyle w:val="KeepWithNext"/>
        <w:rPr>
          <w:rFonts w:hint="cs"/>
          <w:rtl/>
        </w:rPr>
      </w:pPr>
    </w:p>
    <w:p w:rsidR="009F0130" w:rsidRDefault="009F0130" w:rsidP="009F0130">
      <w:pPr>
        <w:rPr>
          <w:rtl/>
        </w:rPr>
      </w:pPr>
      <w:bookmarkStart w:id="2330" w:name="_ETM_Q1_7116394"/>
      <w:bookmarkStart w:id="2331" w:name="_ETM_Q1_7116501"/>
      <w:bookmarkEnd w:id="2330"/>
      <w:bookmarkEnd w:id="2331"/>
      <w:r>
        <w:rPr>
          <w:rtl/>
        </w:rPr>
        <w:t xml:space="preserve">אנחנו חושבים שזה מיותר כאן. שוב, לסעיפים של אזור מוגבל עוד לא </w:t>
      </w:r>
      <w:bookmarkStart w:id="2332" w:name="_ETM_Q1_7122322"/>
      <w:bookmarkEnd w:id="2332"/>
      <w:r>
        <w:rPr>
          <w:rtl/>
        </w:rPr>
        <w:t xml:space="preserve">הגענו, אבל הם כתובים בצורה אחרת. בגלל הפגיעה הקשה באזור </w:t>
      </w:r>
      <w:bookmarkStart w:id="2333" w:name="_ETM_Q1_7125940"/>
      <w:bookmarkEnd w:id="2333"/>
      <w:r>
        <w:rPr>
          <w:rtl/>
        </w:rPr>
        <w:t xml:space="preserve">ספציפי הם כתובים כמעט ברמה של התקנות, הם מאוד מאוד </w:t>
      </w:r>
      <w:bookmarkStart w:id="2334" w:name="_ETM_Q1_7130174"/>
      <w:bookmarkEnd w:id="2334"/>
      <w:r>
        <w:rPr>
          <w:rtl/>
        </w:rPr>
        <w:t>מפורטים. פה כמובן שזה מיותר, במיוחד שאנחנו מדברים על פתיחה לקהל. פתיחה לקהל זה המקום הפיזי עצמו, כך שהוא לא מסמיך למנוע משלוחים.</w:t>
      </w:r>
    </w:p>
    <w:p w:rsidR="009F0130" w:rsidRDefault="009F0130" w:rsidP="009F0130">
      <w:pPr>
        <w:rPr>
          <w:rtl/>
        </w:rPr>
      </w:pPr>
    </w:p>
    <w:p w:rsidR="009F0130" w:rsidRDefault="009F0130" w:rsidP="009F0130">
      <w:pPr>
        <w:pStyle w:val="a5"/>
        <w:keepNext/>
        <w:rPr>
          <w:rtl/>
        </w:rPr>
      </w:pPr>
      <w:bookmarkStart w:id="2335" w:name="ET_speaker_ניצן_רוזנברג_14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335"/>
    </w:p>
    <w:p w:rsidR="009F0130" w:rsidRDefault="009F0130" w:rsidP="009F0130">
      <w:pPr>
        <w:pStyle w:val="KeepWithNext"/>
        <w:rPr>
          <w:rFonts w:hint="cs"/>
          <w:rtl/>
        </w:rPr>
      </w:pPr>
    </w:p>
    <w:p w:rsidR="009F0130" w:rsidRDefault="009F0130" w:rsidP="009F0130">
      <w:pPr>
        <w:rPr>
          <w:rtl/>
        </w:rPr>
      </w:pPr>
      <w:r>
        <w:rPr>
          <w:rtl/>
        </w:rPr>
        <w:t>העיקרון מוסכם עליהם.</w:t>
      </w:r>
    </w:p>
    <w:p w:rsidR="009F0130" w:rsidRDefault="009F0130" w:rsidP="009F0130">
      <w:pPr>
        <w:rPr>
          <w:rtl/>
        </w:rPr>
      </w:pPr>
    </w:p>
    <w:p w:rsidR="009F0130" w:rsidRDefault="009F0130" w:rsidP="009F0130">
      <w:pPr>
        <w:pStyle w:val="a5"/>
        <w:keepNext/>
        <w:rPr>
          <w:rtl/>
        </w:rPr>
      </w:pPr>
      <w:bookmarkStart w:id="2336" w:name="ET_speaker_גור_בליי_14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36"/>
    </w:p>
    <w:p w:rsidR="009F0130" w:rsidRDefault="009F0130" w:rsidP="009F0130">
      <w:pPr>
        <w:pStyle w:val="KeepWithNext"/>
        <w:rPr>
          <w:rFonts w:hint="cs"/>
          <w:rtl/>
        </w:rPr>
      </w:pPr>
    </w:p>
    <w:p w:rsidR="009F0130" w:rsidRDefault="009F0130" w:rsidP="009F0130">
      <w:pPr>
        <w:rPr>
          <w:rtl/>
        </w:rPr>
      </w:pPr>
      <w:r>
        <w:rPr>
          <w:rtl/>
        </w:rPr>
        <w:t xml:space="preserve">רציתי גם לפרוטוקול שהדברים ייאמרו בצורה </w:t>
      </w:r>
      <w:bookmarkStart w:id="2337" w:name="_ETM_Q1_7149004"/>
      <w:bookmarkEnd w:id="2337"/>
      <w:r>
        <w:rPr>
          <w:rtl/>
        </w:rPr>
        <w:t xml:space="preserve">ברורה. ברור שהפתיחה לקהל, המשמעות שלה היא שאנשים מגיעים למקום </w:t>
      </w:r>
      <w:bookmarkStart w:id="2338" w:name="_ETM_Q1_7153613"/>
      <w:bookmarkEnd w:id="2338"/>
      <w:r>
        <w:rPr>
          <w:rtl/>
        </w:rPr>
        <w:t xml:space="preserve">לצורך העניין, בהקשר נגיד של מסעדה, אבל לא רק מסעדה, </w:t>
      </w:r>
      <w:bookmarkStart w:id="2339" w:name="_ETM_Q1_7156525"/>
      <w:bookmarkEnd w:id="2339"/>
      <w:r>
        <w:rPr>
          <w:rtl/>
        </w:rPr>
        <w:t xml:space="preserve">אלא זה יכול להיות גם בתי עסק אחרים שיכולים לעשות </w:t>
      </w:r>
      <w:bookmarkStart w:id="2340" w:name="_ETM_Q1_7157953"/>
      <w:bookmarkEnd w:id="2340"/>
      <w:r>
        <w:rPr>
          <w:rtl/>
        </w:rPr>
        <w:t>שליחויות לבתים של אנשים עם מוצרים חיוניים אחרים.</w:t>
      </w:r>
    </w:p>
    <w:p w:rsidR="009F0130" w:rsidRDefault="009F0130" w:rsidP="009F0130">
      <w:pPr>
        <w:rPr>
          <w:rtl/>
        </w:rPr>
      </w:pPr>
    </w:p>
    <w:p w:rsidR="009F0130" w:rsidRDefault="009F0130" w:rsidP="009F0130">
      <w:pPr>
        <w:pStyle w:val="afb"/>
        <w:keepNext/>
        <w:rPr>
          <w:rtl/>
        </w:rPr>
      </w:pPr>
      <w:bookmarkStart w:id="2341" w:name="ET_guest_633659_145"/>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2341"/>
    </w:p>
    <w:p w:rsidR="009F0130" w:rsidRDefault="009F0130" w:rsidP="009F0130">
      <w:pPr>
        <w:pStyle w:val="KeepWithNext"/>
        <w:rPr>
          <w:rFonts w:hint="cs"/>
          <w:rtl/>
        </w:rPr>
      </w:pPr>
    </w:p>
    <w:p w:rsidR="009F0130" w:rsidRDefault="009F0130" w:rsidP="009F0130">
      <w:pPr>
        <w:rPr>
          <w:rtl/>
        </w:rPr>
      </w:pPr>
      <w:r>
        <w:rPr>
          <w:rtl/>
        </w:rPr>
        <w:t xml:space="preserve">ההגבלה על פתיחה לקהל </w:t>
      </w:r>
      <w:bookmarkStart w:id="2342" w:name="_ETM_Q1_7163408"/>
      <w:bookmarkEnd w:id="2342"/>
      <w:r>
        <w:rPr>
          <w:rtl/>
        </w:rPr>
        <w:t>לא כוללת מניעה של משלוחים.</w:t>
      </w:r>
    </w:p>
    <w:p w:rsidR="009F0130" w:rsidRDefault="009F0130" w:rsidP="009F0130">
      <w:pPr>
        <w:rPr>
          <w:rtl/>
        </w:rPr>
      </w:pPr>
    </w:p>
    <w:p w:rsidR="009F0130" w:rsidRDefault="009F0130" w:rsidP="009F0130">
      <w:pPr>
        <w:pStyle w:val="a5"/>
        <w:keepNext/>
        <w:rPr>
          <w:rtl/>
        </w:rPr>
      </w:pPr>
      <w:bookmarkStart w:id="2343" w:name="ET_speaker_גור_בליי_14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43"/>
    </w:p>
    <w:p w:rsidR="009F0130" w:rsidRDefault="009F0130" w:rsidP="009F0130">
      <w:pPr>
        <w:pStyle w:val="KeepWithNext"/>
        <w:rPr>
          <w:rFonts w:hint="cs"/>
          <w:rtl/>
        </w:rPr>
      </w:pPr>
    </w:p>
    <w:p w:rsidR="009F0130" w:rsidRDefault="009F0130" w:rsidP="009F0130">
      <w:pPr>
        <w:rPr>
          <w:rtl/>
        </w:rPr>
      </w:pPr>
      <w:r>
        <w:rPr>
          <w:rtl/>
        </w:rPr>
        <w:t xml:space="preserve">דבר נוסף, זה אומנם לא ספציפי לנקודה הזאת, אבל זה מה שעלה מהדברים של </w:t>
      </w:r>
      <w:bookmarkStart w:id="2344" w:name="_ETM_Q1_7172214"/>
      <w:bookmarkEnd w:id="2344"/>
      <w:r>
        <w:rPr>
          <w:rtl/>
        </w:rPr>
        <w:t xml:space="preserve">פרופ' לוין על כל התקנות, עד כמה שאני מבין </w:t>
      </w:r>
      <w:bookmarkStart w:id="2345" w:name="_ETM_Q1_7175680"/>
      <w:bookmarkEnd w:id="2345"/>
      <w:r>
        <w:rPr>
          <w:rtl/>
        </w:rPr>
        <w:t xml:space="preserve">את ההערה שלו, וזה דבר שכבר דיברנו עליו בעבר, להוסיף </w:t>
      </w:r>
      <w:bookmarkStart w:id="2346" w:name="_ETM_Q1_7179883"/>
      <w:bookmarkEnd w:id="2346"/>
      <w:r>
        <w:rPr>
          <w:rtl/>
        </w:rPr>
        <w:t xml:space="preserve">בסעיף 4, בסעיף הכללי, שההחלטה בהקשר הזה תהיה על בסיף </w:t>
      </w:r>
      <w:bookmarkStart w:id="2347" w:name="_ETM_Q1_7190299"/>
      <w:bookmarkEnd w:id="2347"/>
      <w:r>
        <w:rPr>
          <w:rtl/>
        </w:rPr>
        <w:t xml:space="preserve">חוות-דעת מקצועית, חוות-דעת רפואית, משהו בסגנון הזה. מבחינתכם, אני מניח, </w:t>
      </w:r>
      <w:bookmarkStart w:id="2348" w:name="_ETM_Q1_7194646"/>
      <w:bookmarkEnd w:id="2348"/>
      <w:r>
        <w:rPr>
          <w:rtl/>
        </w:rPr>
        <w:t xml:space="preserve">אין התנגדות לזה, כי ד"ר קלינר אמר קודם שממילא </w:t>
      </w:r>
      <w:bookmarkStart w:id="2349" w:name="_ETM_Q1_7198694"/>
      <w:bookmarkEnd w:id="2349"/>
      <w:r>
        <w:rPr>
          <w:rtl/>
        </w:rPr>
        <w:t>כך הדברים נעשים.</w:t>
      </w:r>
    </w:p>
    <w:p w:rsidR="009F0130" w:rsidRDefault="009F0130" w:rsidP="009F0130">
      <w:pPr>
        <w:rPr>
          <w:rtl/>
        </w:rPr>
      </w:pPr>
    </w:p>
    <w:p w:rsidR="009F0130" w:rsidRDefault="009F0130" w:rsidP="009F0130">
      <w:pPr>
        <w:pStyle w:val="afb"/>
        <w:keepNext/>
        <w:rPr>
          <w:rtl/>
        </w:rPr>
      </w:pPr>
      <w:bookmarkStart w:id="2350" w:name="ET_guest_816671_147"/>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2350"/>
    </w:p>
    <w:p w:rsidR="009F0130" w:rsidRDefault="009F0130" w:rsidP="009F0130">
      <w:pPr>
        <w:pStyle w:val="KeepWithNext"/>
        <w:rPr>
          <w:rFonts w:hint="cs"/>
          <w:rtl/>
        </w:rPr>
      </w:pPr>
    </w:p>
    <w:p w:rsidR="009F0130" w:rsidRDefault="009F0130" w:rsidP="009F0130">
      <w:pPr>
        <w:rPr>
          <w:rtl/>
        </w:rPr>
      </w:pPr>
      <w:r>
        <w:rPr>
          <w:rtl/>
        </w:rPr>
        <w:t>כל מה שקשור לסעיף 4, נושא התקנת התקנות והמנגנון, אמרנו שנעשה דיון פנים ממשלתי.</w:t>
      </w:r>
      <w:bookmarkStart w:id="2351" w:name="_ETM_Q1_7206611"/>
      <w:bookmarkEnd w:id="2351"/>
    </w:p>
    <w:p w:rsidR="009F0130" w:rsidRDefault="009F0130" w:rsidP="009F0130">
      <w:pPr>
        <w:rPr>
          <w:rtl/>
        </w:rPr>
      </w:pPr>
      <w:bookmarkStart w:id="2352" w:name="_ETM_Q1_7206779"/>
      <w:bookmarkEnd w:id="2352"/>
    </w:p>
    <w:p w:rsidR="009F0130" w:rsidRDefault="009F0130" w:rsidP="009F0130">
      <w:pPr>
        <w:pStyle w:val="a5"/>
        <w:keepNext/>
        <w:rPr>
          <w:rtl/>
        </w:rPr>
      </w:pPr>
      <w:bookmarkStart w:id="2353" w:name="ET_speaker_גור_בליי_80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53"/>
    </w:p>
    <w:p w:rsidR="009F0130" w:rsidRDefault="009F0130" w:rsidP="009F0130">
      <w:pPr>
        <w:pStyle w:val="KeepWithNext"/>
        <w:rPr>
          <w:rFonts w:hint="cs"/>
          <w:rtl/>
          <w:lang w:eastAsia="he-IL"/>
        </w:rPr>
      </w:pPr>
    </w:p>
    <w:p w:rsidR="009F0130" w:rsidRDefault="009F0130" w:rsidP="009F0130">
      <w:pPr>
        <w:rPr>
          <w:rtl/>
          <w:lang w:eastAsia="he-IL"/>
        </w:rPr>
      </w:pPr>
      <w:bookmarkStart w:id="2354" w:name="_ETM_Q1_7214243"/>
      <w:bookmarkStart w:id="2355" w:name="_ETM_Q1_7214286"/>
      <w:bookmarkEnd w:id="2354"/>
      <w:bookmarkEnd w:id="2355"/>
      <w:r>
        <w:rPr>
          <w:rtl/>
          <w:lang w:eastAsia="he-IL"/>
        </w:rPr>
        <w:t>זה היה יותר במישור של הפרלמנט מול הממשלה.</w:t>
      </w:r>
    </w:p>
    <w:p w:rsidR="009F0130" w:rsidRDefault="009F0130" w:rsidP="009F0130">
      <w:pPr>
        <w:rPr>
          <w:rtl/>
          <w:lang w:eastAsia="he-IL"/>
        </w:rPr>
      </w:pPr>
    </w:p>
    <w:p w:rsidR="009F0130" w:rsidRDefault="009F0130" w:rsidP="009F0130">
      <w:pPr>
        <w:pStyle w:val="afb"/>
        <w:keepNext/>
        <w:rPr>
          <w:rtl/>
          <w:lang w:eastAsia="he-IL"/>
        </w:rPr>
      </w:pPr>
      <w:bookmarkStart w:id="2356" w:name="ET_guest_816671_802"/>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2356"/>
    </w:p>
    <w:p w:rsidR="009F0130" w:rsidRDefault="009F0130" w:rsidP="009F0130">
      <w:pPr>
        <w:pStyle w:val="KeepWithNext"/>
        <w:rPr>
          <w:rFonts w:hint="cs"/>
          <w:rtl/>
          <w:lang w:eastAsia="he-IL"/>
        </w:rPr>
      </w:pPr>
    </w:p>
    <w:p w:rsidR="009F0130" w:rsidRDefault="009F0130" w:rsidP="009F0130">
      <w:pPr>
        <w:rPr>
          <w:rtl/>
        </w:rPr>
      </w:pPr>
      <w:r>
        <w:rPr>
          <w:rtl/>
          <w:lang w:eastAsia="he-IL"/>
        </w:rPr>
        <w:t xml:space="preserve">אנחנו צריכים לבחון את זה. </w:t>
      </w:r>
      <w:r>
        <w:rPr>
          <w:rtl/>
        </w:rPr>
        <w:t>אני לא רוצה לזרוק פה רעיונות. אנחנו צריכים לבחון את זה.</w:t>
      </w:r>
    </w:p>
    <w:p w:rsidR="009F0130" w:rsidRDefault="009F0130" w:rsidP="009F0130">
      <w:pPr>
        <w:rPr>
          <w:rtl/>
        </w:rPr>
      </w:pPr>
    </w:p>
    <w:p w:rsidR="009F0130" w:rsidRDefault="009F0130" w:rsidP="009F0130">
      <w:pPr>
        <w:pStyle w:val="a5"/>
        <w:keepNext/>
        <w:rPr>
          <w:rtl/>
        </w:rPr>
      </w:pPr>
      <w:bookmarkStart w:id="2357" w:name="ET_speaker_גור_בליי_14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57"/>
    </w:p>
    <w:p w:rsidR="009F0130" w:rsidRDefault="009F0130" w:rsidP="009F0130">
      <w:pPr>
        <w:pStyle w:val="KeepWithNext"/>
        <w:rPr>
          <w:rFonts w:hint="cs"/>
          <w:rtl/>
        </w:rPr>
      </w:pPr>
    </w:p>
    <w:p w:rsidR="009F0130" w:rsidRDefault="009F0130" w:rsidP="009F0130">
      <w:pPr>
        <w:rPr>
          <w:rtl/>
        </w:rPr>
      </w:pPr>
      <w:r>
        <w:rPr>
          <w:rtl/>
        </w:rPr>
        <w:t xml:space="preserve">בסדר. אני מוסיף לבחינה גם את הדבר הזה, כי זה לא </w:t>
      </w:r>
      <w:bookmarkStart w:id="2358" w:name="_ETM_Q1_7222262"/>
      <w:bookmarkEnd w:id="2358"/>
      <w:r>
        <w:rPr>
          <w:rtl/>
        </w:rPr>
        <w:t xml:space="preserve">היה גדר הדיון עד עכשיו. גדר הדיון עד עכשיו היה </w:t>
      </w:r>
      <w:bookmarkStart w:id="2359" w:name="_ETM_Q1_7224681"/>
      <w:bookmarkEnd w:id="2359"/>
      <w:r>
        <w:rPr>
          <w:rtl/>
        </w:rPr>
        <w:t xml:space="preserve">במתח שבין הכנסת לבין הממשלה. </w:t>
      </w:r>
    </w:p>
    <w:p w:rsidR="009F0130" w:rsidRDefault="009F0130" w:rsidP="009F0130">
      <w:pPr>
        <w:rPr>
          <w:rtl/>
        </w:rPr>
      </w:pPr>
    </w:p>
    <w:p w:rsidR="009F0130" w:rsidRDefault="009F0130" w:rsidP="009F0130">
      <w:pPr>
        <w:pStyle w:val="afb"/>
        <w:keepNext/>
        <w:rPr>
          <w:rtl/>
        </w:rPr>
      </w:pPr>
      <w:bookmarkStart w:id="2360" w:name="ET_guest_633659_149"/>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2360"/>
    </w:p>
    <w:p w:rsidR="009F0130" w:rsidRDefault="009F0130" w:rsidP="009F0130">
      <w:pPr>
        <w:pStyle w:val="KeepWithNext"/>
        <w:rPr>
          <w:rFonts w:hint="cs"/>
          <w:rtl/>
        </w:rPr>
      </w:pPr>
    </w:p>
    <w:p w:rsidR="009F0130" w:rsidRDefault="009F0130" w:rsidP="009F0130">
      <w:pPr>
        <w:rPr>
          <w:rtl/>
        </w:rPr>
      </w:pPr>
      <w:r>
        <w:rPr>
          <w:rtl/>
        </w:rPr>
        <w:t>שמענו את ההצעה ונבחן אותה.</w:t>
      </w:r>
    </w:p>
    <w:p w:rsidR="009F0130" w:rsidRDefault="009F0130" w:rsidP="009F0130">
      <w:pPr>
        <w:rPr>
          <w:rtl/>
        </w:rPr>
      </w:pPr>
    </w:p>
    <w:p w:rsidR="009F0130" w:rsidRDefault="009F0130" w:rsidP="009F0130">
      <w:pPr>
        <w:pStyle w:val="afb"/>
        <w:keepNext/>
        <w:rPr>
          <w:rtl/>
        </w:rPr>
      </w:pPr>
      <w:bookmarkStart w:id="2361" w:name="ET_guest_635266_15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361"/>
    </w:p>
    <w:p w:rsidR="009F0130" w:rsidRDefault="009F0130" w:rsidP="009F0130">
      <w:pPr>
        <w:pStyle w:val="KeepWithNext"/>
        <w:rPr>
          <w:rFonts w:hint="cs"/>
          <w:rtl/>
        </w:rPr>
      </w:pPr>
    </w:p>
    <w:p w:rsidR="009F0130" w:rsidRDefault="009F0130" w:rsidP="009F0130">
      <w:pPr>
        <w:rPr>
          <w:rtl/>
        </w:rPr>
      </w:pPr>
      <w:r>
        <w:rPr>
          <w:rtl/>
        </w:rPr>
        <w:t xml:space="preserve">אבל שיהיה לנו ברור. ההצעה </w:t>
      </w:r>
      <w:bookmarkStart w:id="2362" w:name="_ETM_Q1_7229488"/>
      <w:bookmarkEnd w:id="2362"/>
      <w:r>
        <w:rPr>
          <w:rtl/>
        </w:rPr>
        <w:t xml:space="preserve">הקונקרטית היא שיתווסף בסעיף הכללי של התקנות, שההתקנה תעשה לאחר </w:t>
      </w:r>
      <w:bookmarkStart w:id="2363" w:name="_ETM_Q1_7234303"/>
      <w:bookmarkEnd w:id="2363"/>
      <w:r>
        <w:rPr>
          <w:rtl/>
        </w:rPr>
        <w:t>שמה?</w:t>
      </w:r>
    </w:p>
    <w:p w:rsidR="009F0130" w:rsidRDefault="009F0130" w:rsidP="009F0130">
      <w:pPr>
        <w:rPr>
          <w:rtl/>
        </w:rPr>
      </w:pPr>
    </w:p>
    <w:p w:rsidR="009F0130" w:rsidRDefault="009F0130" w:rsidP="009F0130">
      <w:pPr>
        <w:pStyle w:val="a5"/>
        <w:keepNext/>
        <w:rPr>
          <w:rtl/>
        </w:rPr>
      </w:pPr>
      <w:bookmarkStart w:id="2364" w:name="ET_speaker_גור_בליי_80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364"/>
    </w:p>
    <w:p w:rsidR="009F0130" w:rsidRDefault="009F0130" w:rsidP="009F0130">
      <w:pPr>
        <w:pStyle w:val="KeepWithNext"/>
        <w:rPr>
          <w:rFonts w:hint="cs"/>
          <w:rtl/>
          <w:lang w:eastAsia="he-IL"/>
        </w:rPr>
      </w:pPr>
    </w:p>
    <w:p w:rsidR="009F0130" w:rsidRDefault="009F0130" w:rsidP="009F0130">
      <w:pPr>
        <w:rPr>
          <w:rtl/>
          <w:lang w:eastAsia="he-IL"/>
        </w:rPr>
      </w:pPr>
      <w:bookmarkStart w:id="2365" w:name="_ETM_Q1_7233515"/>
      <w:bookmarkStart w:id="2366" w:name="_ETM_Q1_7233606"/>
      <w:bookmarkEnd w:id="2365"/>
      <w:bookmarkEnd w:id="2366"/>
      <w:r>
        <w:rPr>
          <w:rtl/>
          <w:lang w:eastAsia="he-IL"/>
        </w:rPr>
        <w:t xml:space="preserve">אם שוכנעה על יסוד חוות-דעת מקצועית כי הדבר דרוש לשם </w:t>
      </w:r>
      <w:bookmarkStart w:id="2367" w:name="_ETM_Q1_7239416"/>
      <w:bookmarkEnd w:id="2367"/>
      <w:r>
        <w:rPr>
          <w:rtl/>
          <w:lang w:eastAsia="he-IL"/>
        </w:rPr>
        <w:t>כך וכך.</w:t>
      </w:r>
    </w:p>
    <w:p w:rsidR="009F0130" w:rsidRDefault="009F0130" w:rsidP="009F0130">
      <w:pPr>
        <w:rPr>
          <w:rtl/>
          <w:lang w:eastAsia="he-IL"/>
        </w:rPr>
      </w:pPr>
      <w:bookmarkStart w:id="2368" w:name="_ETM_Q1_7234118"/>
      <w:bookmarkStart w:id="2369" w:name="_ETM_Q1_7234226"/>
      <w:bookmarkEnd w:id="2368"/>
      <w:bookmarkEnd w:id="2369"/>
    </w:p>
    <w:p w:rsidR="009F0130" w:rsidRDefault="009F0130" w:rsidP="009F0130">
      <w:pPr>
        <w:pStyle w:val="a5"/>
        <w:keepNext/>
        <w:rPr>
          <w:rtl/>
        </w:rPr>
      </w:pPr>
      <w:bookmarkStart w:id="2370" w:name="ET_speaker_6042_151"/>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370"/>
    </w:p>
    <w:p w:rsidR="009F0130" w:rsidRDefault="009F0130" w:rsidP="009F0130">
      <w:pPr>
        <w:pStyle w:val="KeepWithNext"/>
        <w:rPr>
          <w:rFonts w:hint="cs"/>
          <w:rtl/>
        </w:rPr>
      </w:pPr>
    </w:p>
    <w:p w:rsidR="009F0130" w:rsidRDefault="009F0130" w:rsidP="009F0130">
      <w:pPr>
        <w:rPr>
          <w:rtl/>
        </w:rPr>
      </w:pPr>
      <w:r>
        <w:rPr>
          <w:rtl/>
        </w:rPr>
        <w:t xml:space="preserve">על יסוד חוות-דעת מקצועית של מומחים לבריאות הציבור והיא </w:t>
      </w:r>
      <w:bookmarkStart w:id="2371" w:name="_ETM_Q1_7245771"/>
      <w:bookmarkEnd w:id="2371"/>
      <w:r>
        <w:rPr>
          <w:rtl/>
        </w:rPr>
        <w:t>שקופה. חוות-הדעת שקופה?</w:t>
      </w:r>
    </w:p>
    <w:p w:rsidR="009F0130" w:rsidRDefault="009F0130" w:rsidP="009F0130">
      <w:pPr>
        <w:rPr>
          <w:rtl/>
        </w:rPr>
      </w:pPr>
    </w:p>
    <w:p w:rsidR="009F0130" w:rsidRDefault="009F0130" w:rsidP="009F0130">
      <w:pPr>
        <w:pStyle w:val="af8"/>
        <w:keepNext/>
        <w:rPr>
          <w:rtl/>
        </w:rPr>
      </w:pPr>
      <w:bookmarkStart w:id="2372" w:name="ET_yor_5771_15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372"/>
    </w:p>
    <w:p w:rsidR="009F0130" w:rsidRDefault="009F0130" w:rsidP="009F0130">
      <w:pPr>
        <w:pStyle w:val="KeepWithNext"/>
        <w:rPr>
          <w:rFonts w:hint="cs"/>
          <w:rtl/>
        </w:rPr>
      </w:pPr>
    </w:p>
    <w:p w:rsidR="009F0130" w:rsidRDefault="009F0130" w:rsidP="009F0130">
      <w:pPr>
        <w:rPr>
          <w:rtl/>
        </w:rPr>
      </w:pPr>
      <w:r>
        <w:rPr>
          <w:rtl/>
        </w:rPr>
        <w:t>אני לא יודע מה הסיפור של שקיפות.</w:t>
      </w:r>
    </w:p>
    <w:p w:rsidR="009F0130" w:rsidRDefault="009F0130" w:rsidP="009F0130">
      <w:pPr>
        <w:rPr>
          <w:rtl/>
        </w:rPr>
      </w:pPr>
    </w:p>
    <w:p w:rsidR="009F0130" w:rsidRDefault="009F0130" w:rsidP="009F0130">
      <w:pPr>
        <w:pStyle w:val="a5"/>
        <w:keepNext/>
        <w:rPr>
          <w:rtl/>
        </w:rPr>
      </w:pPr>
      <w:bookmarkStart w:id="2373" w:name="ET_speaker_6042_153"/>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373"/>
    </w:p>
    <w:p w:rsidR="009F0130" w:rsidRDefault="009F0130" w:rsidP="009F0130">
      <w:pPr>
        <w:pStyle w:val="KeepWithNext"/>
        <w:rPr>
          <w:rFonts w:hint="cs"/>
          <w:rtl/>
        </w:rPr>
      </w:pPr>
    </w:p>
    <w:p w:rsidR="009F0130" w:rsidRDefault="009F0130" w:rsidP="009F0130">
      <w:pPr>
        <w:rPr>
          <w:rtl/>
        </w:rPr>
      </w:pPr>
      <w:r>
        <w:rPr>
          <w:rtl/>
        </w:rPr>
        <w:t xml:space="preserve">אני חושבת ששקיפות תגביר אמון, שידעו על </w:t>
      </w:r>
      <w:bookmarkStart w:id="2374" w:name="_ETM_Q1_7255527"/>
      <w:bookmarkEnd w:id="2374"/>
      <w:r>
        <w:rPr>
          <w:rtl/>
        </w:rPr>
        <w:t>סמך מה סוגרים.</w:t>
      </w:r>
    </w:p>
    <w:p w:rsidR="009F0130" w:rsidRDefault="009F0130" w:rsidP="009F0130">
      <w:pPr>
        <w:rPr>
          <w:rtl/>
        </w:rPr>
      </w:pPr>
    </w:p>
    <w:p w:rsidR="009F0130" w:rsidRDefault="009F0130" w:rsidP="009F0130">
      <w:pPr>
        <w:pStyle w:val="af8"/>
        <w:keepNext/>
        <w:rPr>
          <w:rtl/>
        </w:rPr>
      </w:pPr>
      <w:bookmarkStart w:id="2375" w:name="ET_yor_5771_80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375"/>
    </w:p>
    <w:p w:rsidR="009F0130" w:rsidRDefault="009F0130" w:rsidP="009F0130">
      <w:pPr>
        <w:pStyle w:val="KeepWithNext"/>
        <w:rPr>
          <w:rFonts w:hint="cs"/>
          <w:rtl/>
          <w:lang w:eastAsia="he-IL"/>
        </w:rPr>
      </w:pPr>
    </w:p>
    <w:p w:rsidR="009F0130" w:rsidRDefault="009F0130" w:rsidP="009F0130">
      <w:pPr>
        <w:rPr>
          <w:rtl/>
          <w:lang w:eastAsia="he-IL"/>
        </w:rPr>
      </w:pPr>
      <w:bookmarkStart w:id="2376" w:name="_ETM_Q1_7257478"/>
      <w:bookmarkEnd w:id="2376"/>
      <w:r>
        <w:rPr>
          <w:rtl/>
          <w:lang w:eastAsia="he-IL"/>
        </w:rPr>
        <w:t>את לא יכולה - - -</w:t>
      </w:r>
    </w:p>
    <w:p w:rsidR="009F0130" w:rsidRDefault="009F0130" w:rsidP="009F0130">
      <w:pPr>
        <w:rPr>
          <w:rtl/>
          <w:lang w:eastAsia="he-IL"/>
        </w:rPr>
      </w:pPr>
      <w:bookmarkStart w:id="2377" w:name="_ETM_Q1_7259203"/>
      <w:bookmarkStart w:id="2378" w:name="_ETM_Q1_7259310"/>
      <w:bookmarkEnd w:id="2377"/>
      <w:bookmarkEnd w:id="2378"/>
    </w:p>
    <w:p w:rsidR="009F0130" w:rsidRDefault="009F0130" w:rsidP="009F0130">
      <w:pPr>
        <w:pStyle w:val="afb"/>
        <w:keepNext/>
        <w:rPr>
          <w:rtl/>
        </w:rPr>
      </w:pPr>
      <w:bookmarkStart w:id="2379" w:name="ET_guest_633659_154"/>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2379"/>
    </w:p>
    <w:p w:rsidR="009F0130" w:rsidRDefault="009F0130" w:rsidP="009F0130">
      <w:pPr>
        <w:pStyle w:val="KeepWithNext"/>
        <w:rPr>
          <w:rFonts w:hint="cs"/>
          <w:rtl/>
        </w:rPr>
      </w:pPr>
    </w:p>
    <w:p w:rsidR="009F0130" w:rsidRDefault="009F0130" w:rsidP="009F0130">
      <w:pPr>
        <w:rPr>
          <w:rtl/>
        </w:rPr>
      </w:pPr>
      <w:r>
        <w:rPr>
          <w:rtl/>
        </w:rPr>
        <w:t xml:space="preserve">אולי נסביר שבשלב הזה, בכל </w:t>
      </w:r>
      <w:bookmarkStart w:id="2380" w:name="_ETM_Q1_7260328"/>
      <w:bookmarkEnd w:id="2380"/>
      <w:r>
        <w:rPr>
          <w:rtl/>
        </w:rPr>
        <w:t xml:space="preserve">מקרה, מה שיש בהגבלת הפעילות בחוק לקיום התקש"ח, שנוסף עכשיו, שברגע שמותקן צו על ידי הממשלה, אחרי </w:t>
      </w:r>
      <w:bookmarkStart w:id="2381" w:name="_ETM_Q1_7273724"/>
      <w:bookmarkEnd w:id="2381"/>
      <w:r>
        <w:rPr>
          <w:rtl/>
        </w:rPr>
        <w:t xml:space="preserve">שבחוק המסגרת זה יהיה תקנות, הדבר מונח באופן מיידי על שולחן ועדה בכנסת, </w:t>
      </w:r>
      <w:bookmarkStart w:id="2382" w:name="_ETM_Q1_7280401"/>
      <w:bookmarkEnd w:id="2382"/>
      <w:r>
        <w:rPr>
          <w:rtl/>
        </w:rPr>
        <w:t xml:space="preserve">הוועדה שתהיה מוסמכת לאשר או לא לאשר את התקנות, בליווי </w:t>
      </w:r>
      <w:bookmarkStart w:id="2383" w:name="_ETM_Q1_7282668"/>
      <w:bookmarkEnd w:id="2383"/>
      <w:r>
        <w:rPr>
          <w:rtl/>
        </w:rPr>
        <w:t xml:space="preserve">דברי הסבר. מהבחינה הזאת יש שקיפות מסוימת לפחות על סמך </w:t>
      </w:r>
      <w:bookmarkStart w:id="2384" w:name="_ETM_Q1_7286418"/>
      <w:bookmarkEnd w:id="2384"/>
      <w:r>
        <w:rPr>
          <w:rtl/>
        </w:rPr>
        <w:t>מה התקבלה - - -</w:t>
      </w:r>
    </w:p>
    <w:p w:rsidR="009F0130" w:rsidRDefault="009F0130" w:rsidP="009F0130">
      <w:pPr>
        <w:rPr>
          <w:rtl/>
        </w:rPr>
      </w:pPr>
    </w:p>
    <w:p w:rsidR="009F0130" w:rsidRDefault="009F0130" w:rsidP="009F0130">
      <w:pPr>
        <w:pStyle w:val="afb"/>
        <w:keepNext/>
        <w:rPr>
          <w:rtl/>
        </w:rPr>
      </w:pPr>
      <w:bookmarkStart w:id="2385" w:name="ET_guest_635266_15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385"/>
    </w:p>
    <w:p w:rsidR="009F0130" w:rsidRDefault="009F0130" w:rsidP="009F0130">
      <w:pPr>
        <w:pStyle w:val="KeepWithNext"/>
        <w:rPr>
          <w:rFonts w:hint="cs"/>
          <w:rtl/>
        </w:rPr>
      </w:pPr>
    </w:p>
    <w:p w:rsidR="009F0130" w:rsidRDefault="009F0130" w:rsidP="009F0130">
      <w:pPr>
        <w:rPr>
          <w:rtl/>
        </w:rPr>
      </w:pPr>
      <w:r>
        <w:rPr>
          <w:rtl/>
        </w:rPr>
        <w:t>זה לא אותו דבר. זה בשכונה.</w:t>
      </w:r>
    </w:p>
    <w:p w:rsidR="009F0130" w:rsidRDefault="009F0130" w:rsidP="009F0130">
      <w:pPr>
        <w:rPr>
          <w:rtl/>
        </w:rPr>
      </w:pPr>
    </w:p>
    <w:p w:rsidR="009F0130" w:rsidRDefault="009F0130" w:rsidP="009F0130">
      <w:pPr>
        <w:pStyle w:val="a5"/>
        <w:keepNext/>
        <w:rPr>
          <w:rtl/>
        </w:rPr>
      </w:pPr>
      <w:bookmarkStart w:id="2386" w:name="ET_speaker_6042_156"/>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386"/>
    </w:p>
    <w:p w:rsidR="009F0130" w:rsidRDefault="009F0130" w:rsidP="009F0130">
      <w:pPr>
        <w:pStyle w:val="KeepWithNext"/>
        <w:rPr>
          <w:rFonts w:hint="cs"/>
          <w:rtl/>
        </w:rPr>
      </w:pPr>
    </w:p>
    <w:p w:rsidR="009F0130" w:rsidRDefault="009F0130" w:rsidP="009F0130">
      <w:pPr>
        <w:rPr>
          <w:rtl/>
        </w:rPr>
      </w:pPr>
      <w:r>
        <w:rPr>
          <w:rtl/>
        </w:rPr>
        <w:t>אפשר שזה יהיה - - -</w:t>
      </w:r>
    </w:p>
    <w:p w:rsidR="009F0130" w:rsidRDefault="009F0130" w:rsidP="009F0130">
      <w:pPr>
        <w:rPr>
          <w:rtl/>
        </w:rPr>
      </w:pPr>
    </w:p>
    <w:p w:rsidR="009F0130" w:rsidRDefault="009F0130" w:rsidP="009F0130">
      <w:pPr>
        <w:pStyle w:val="afb"/>
        <w:keepNext/>
        <w:rPr>
          <w:rtl/>
        </w:rPr>
      </w:pPr>
      <w:bookmarkStart w:id="2387" w:name="ET_guest_635266_15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387"/>
    </w:p>
    <w:p w:rsidR="009F0130" w:rsidRDefault="009F0130" w:rsidP="009F0130">
      <w:pPr>
        <w:pStyle w:val="KeepWithNext"/>
        <w:rPr>
          <w:rFonts w:hint="cs"/>
          <w:rtl/>
        </w:rPr>
      </w:pPr>
    </w:p>
    <w:p w:rsidR="009F0130" w:rsidRDefault="009F0130" w:rsidP="009F0130">
      <w:pPr>
        <w:rPr>
          <w:rtl/>
        </w:rPr>
      </w:pPr>
      <w:r>
        <w:rPr>
          <w:rtl/>
        </w:rPr>
        <w:t xml:space="preserve">ההצעה היא שזה </w:t>
      </w:r>
      <w:bookmarkStart w:id="2388" w:name="_ETM_Q1_7295691"/>
      <w:bookmarkEnd w:id="2388"/>
      <w:r>
        <w:rPr>
          <w:rtl/>
        </w:rPr>
        <w:t xml:space="preserve">יהיה מבוסס על חוות-דעת מבחינת התהליך הפנים ממשלתי, חוות-דעת מקצועית </w:t>
      </w:r>
      <w:bookmarkStart w:id="2389" w:name="_ETM_Q1_7299075"/>
      <w:bookmarkEnd w:id="2389"/>
      <w:r>
        <w:rPr>
          <w:rtl/>
        </w:rPr>
        <w:t>בנוגע לבריאות הציבור. רק אמרנו שנבחן את זה ושחוות-הדעת תהיה שקופה.</w:t>
      </w:r>
    </w:p>
    <w:p w:rsidR="009F0130" w:rsidRDefault="009F0130" w:rsidP="009F0130">
      <w:pPr>
        <w:rPr>
          <w:rtl/>
        </w:rPr>
      </w:pPr>
    </w:p>
    <w:p w:rsidR="009F0130" w:rsidRDefault="009F0130" w:rsidP="009F0130">
      <w:pPr>
        <w:pStyle w:val="afb"/>
        <w:keepNext/>
        <w:rPr>
          <w:rtl/>
        </w:rPr>
      </w:pPr>
      <w:bookmarkStart w:id="2390" w:name="ET_guest_816671_158"/>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2390"/>
    </w:p>
    <w:p w:rsidR="009F0130" w:rsidRDefault="009F0130" w:rsidP="009F0130">
      <w:pPr>
        <w:pStyle w:val="KeepWithNext"/>
        <w:rPr>
          <w:rFonts w:hint="cs"/>
          <w:rtl/>
        </w:rPr>
      </w:pPr>
    </w:p>
    <w:p w:rsidR="009F0130" w:rsidRDefault="009F0130" w:rsidP="009F0130">
      <w:pPr>
        <w:rPr>
          <w:rtl/>
        </w:rPr>
      </w:pPr>
      <w:r>
        <w:rPr>
          <w:rtl/>
        </w:rPr>
        <w:t xml:space="preserve">אני רוצה לשים על השולחן </w:t>
      </w:r>
      <w:bookmarkStart w:id="2391" w:name="_ETM_Q1_7309976"/>
      <w:bookmarkEnd w:id="2391"/>
      <w:r>
        <w:rPr>
          <w:rtl/>
        </w:rPr>
        <w:t xml:space="preserve">שזה לא תמיד רלוונטי. עכשיו אנחנו בתקופה של החמרות, אבל אני אזכיר לכם שבחודש מאי או יוני הייתה תקופה </w:t>
      </w:r>
      <w:bookmarkStart w:id="2392" w:name="_ETM_Q1_7319499"/>
      <w:bookmarkEnd w:id="2392"/>
      <w:r>
        <w:rPr>
          <w:rtl/>
        </w:rPr>
        <w:t xml:space="preserve">של תיקונים בתקנות שהקלו כל הזמן, ולא תמיד חוות-דעת מקצועית </w:t>
      </w:r>
      <w:bookmarkStart w:id="2393" w:name="_ETM_Q1_7325605"/>
      <w:bookmarkEnd w:id="2393"/>
      <w:r>
        <w:rPr>
          <w:rtl/>
        </w:rPr>
        <w:t xml:space="preserve">רלוונטית, כי לפעמים דווקא העמדה של גורמי המקצוע היא שאין </w:t>
      </w:r>
      <w:bookmarkStart w:id="2394" w:name="_ETM_Q1_7327875"/>
      <w:bookmarkEnd w:id="2394"/>
      <w:r>
        <w:rPr>
          <w:rtl/>
        </w:rPr>
        <w:t xml:space="preserve">מקום להקל, והממשלה בכל זאת בהחלט סוברנית לקבל החלטה </w:t>
      </w:r>
      <w:bookmarkStart w:id="2395" w:name="_ETM_Q1_7331879"/>
      <w:bookmarkEnd w:id="2395"/>
      <w:r>
        <w:rPr>
          <w:rtl/>
        </w:rPr>
        <w:t>משיקולים שונים שהיא כן רוצה להקל.</w:t>
      </w:r>
    </w:p>
    <w:p w:rsidR="009F0130" w:rsidRDefault="009F0130" w:rsidP="009F0130">
      <w:pPr>
        <w:rPr>
          <w:rtl/>
        </w:rPr>
      </w:pPr>
      <w:bookmarkStart w:id="2396" w:name="_ETM_Q1_7333925"/>
      <w:bookmarkStart w:id="2397" w:name="_ETM_Q1_7334032"/>
      <w:bookmarkEnd w:id="2396"/>
      <w:bookmarkEnd w:id="2397"/>
    </w:p>
    <w:p w:rsidR="009F0130" w:rsidRDefault="009F0130" w:rsidP="009F0130">
      <w:pPr>
        <w:pStyle w:val="a5"/>
        <w:keepNext/>
        <w:rPr>
          <w:rtl/>
        </w:rPr>
      </w:pPr>
      <w:bookmarkStart w:id="2398" w:name="ET_speaker_6042_159"/>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398"/>
    </w:p>
    <w:p w:rsidR="009F0130" w:rsidRDefault="009F0130" w:rsidP="009F0130">
      <w:pPr>
        <w:pStyle w:val="KeepWithNext"/>
        <w:rPr>
          <w:rFonts w:hint="cs"/>
          <w:rtl/>
        </w:rPr>
      </w:pPr>
    </w:p>
    <w:p w:rsidR="009F0130" w:rsidRDefault="009F0130" w:rsidP="009F0130">
      <w:pPr>
        <w:rPr>
          <w:rtl/>
        </w:rPr>
      </w:pPr>
      <w:r>
        <w:rPr>
          <w:rtl/>
        </w:rPr>
        <w:t>אמרנו שמותר לממשלה להחליט להקל או להחמיר.</w:t>
      </w:r>
    </w:p>
    <w:p w:rsidR="009F0130" w:rsidRDefault="009F0130" w:rsidP="009F0130">
      <w:pPr>
        <w:rPr>
          <w:rtl/>
        </w:rPr>
      </w:pPr>
    </w:p>
    <w:p w:rsidR="009F0130" w:rsidRDefault="009F0130" w:rsidP="009F0130">
      <w:pPr>
        <w:pStyle w:val="afb"/>
        <w:keepNext/>
        <w:rPr>
          <w:rtl/>
        </w:rPr>
      </w:pPr>
      <w:bookmarkStart w:id="2399" w:name="ET_guest_816671_160"/>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2399"/>
    </w:p>
    <w:p w:rsidR="009F0130" w:rsidRDefault="009F0130" w:rsidP="009F0130">
      <w:pPr>
        <w:pStyle w:val="KeepWithNext"/>
        <w:rPr>
          <w:rFonts w:hint="cs"/>
          <w:rtl/>
        </w:rPr>
      </w:pPr>
    </w:p>
    <w:p w:rsidR="009F0130" w:rsidRDefault="009F0130" w:rsidP="009F0130">
      <w:pPr>
        <w:rPr>
          <w:rtl/>
        </w:rPr>
      </w:pPr>
      <w:r>
        <w:rPr>
          <w:rtl/>
        </w:rPr>
        <w:t xml:space="preserve">אני לא בטוחה שזה רלוונטי לכל </w:t>
      </w:r>
      <w:bookmarkStart w:id="2400" w:name="_ETM_Q1_7340173"/>
      <w:bookmarkEnd w:id="2400"/>
      <w:r>
        <w:rPr>
          <w:rtl/>
        </w:rPr>
        <w:t xml:space="preserve">מקום. כמו שאמרתי, אנחנו נבחן את זה. זה גם מטיל </w:t>
      </w:r>
      <w:bookmarkStart w:id="2401" w:name="_ETM_Q1_7344551"/>
      <w:bookmarkEnd w:id="2401"/>
      <w:r>
        <w:rPr>
          <w:rtl/>
        </w:rPr>
        <w:t>נטל מסוים על גורמי המקצוע. אנחנו בהחלט נבחן את הדברים.</w:t>
      </w:r>
    </w:p>
    <w:p w:rsidR="009F0130" w:rsidRDefault="009F0130" w:rsidP="009F0130">
      <w:pPr>
        <w:rPr>
          <w:rtl/>
        </w:rPr>
      </w:pPr>
    </w:p>
    <w:p w:rsidR="009F0130" w:rsidRDefault="009F0130" w:rsidP="009F0130">
      <w:pPr>
        <w:pStyle w:val="a5"/>
        <w:keepNext/>
        <w:rPr>
          <w:rtl/>
        </w:rPr>
      </w:pPr>
      <w:bookmarkStart w:id="2402" w:name="ET_speaker_5938_161"/>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402"/>
    </w:p>
    <w:p w:rsidR="009F0130" w:rsidRDefault="009F0130" w:rsidP="009F0130">
      <w:pPr>
        <w:pStyle w:val="KeepWithNext"/>
        <w:rPr>
          <w:rFonts w:hint="cs"/>
          <w:rtl/>
        </w:rPr>
      </w:pPr>
    </w:p>
    <w:p w:rsidR="009F0130" w:rsidRDefault="009F0130" w:rsidP="009F0130">
      <w:pPr>
        <w:rPr>
          <w:rtl/>
        </w:rPr>
      </w:pPr>
      <w:r>
        <w:rPr>
          <w:rtl/>
        </w:rPr>
        <w:t>אנחנו בעד נטל.</w:t>
      </w:r>
    </w:p>
    <w:p w:rsidR="009F0130" w:rsidRDefault="009F0130" w:rsidP="009F0130">
      <w:pPr>
        <w:rPr>
          <w:rtl/>
        </w:rPr>
      </w:pPr>
    </w:p>
    <w:p w:rsidR="009F0130" w:rsidRDefault="009F0130" w:rsidP="009F0130">
      <w:pPr>
        <w:pStyle w:val="af8"/>
        <w:keepNext/>
        <w:rPr>
          <w:rtl/>
        </w:rPr>
      </w:pPr>
      <w:bookmarkStart w:id="2403" w:name="ET_yor_5771_1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03"/>
    </w:p>
    <w:p w:rsidR="009F0130" w:rsidRDefault="009F0130" w:rsidP="009F0130">
      <w:pPr>
        <w:pStyle w:val="KeepWithNext"/>
        <w:rPr>
          <w:rFonts w:hint="cs"/>
          <w:rtl/>
        </w:rPr>
      </w:pPr>
    </w:p>
    <w:p w:rsidR="009F0130" w:rsidRDefault="009F0130" w:rsidP="009F0130">
      <w:pPr>
        <w:rPr>
          <w:rtl/>
        </w:rPr>
      </w:pPr>
      <w:r>
        <w:rPr>
          <w:rtl/>
        </w:rPr>
        <w:t xml:space="preserve">איזה </w:t>
      </w:r>
      <w:bookmarkStart w:id="2404" w:name="_ETM_Q1_7348376"/>
      <w:bookmarkEnd w:id="2404"/>
      <w:r>
        <w:rPr>
          <w:rtl/>
        </w:rPr>
        <w:t xml:space="preserve">נטל זה מטיל על גורמי המקצוע? הרי אתם ממילא מציגים </w:t>
      </w:r>
      <w:bookmarkStart w:id="2405" w:name="_ETM_Q1_7351626"/>
      <w:bookmarkEnd w:id="2405"/>
      <w:r>
        <w:rPr>
          <w:rtl/>
        </w:rPr>
        <w:t>חוות-דעת?</w:t>
      </w:r>
    </w:p>
    <w:p w:rsidR="009F0130" w:rsidRDefault="009F0130" w:rsidP="009F0130">
      <w:pPr>
        <w:rPr>
          <w:rtl/>
        </w:rPr>
      </w:pPr>
    </w:p>
    <w:p w:rsidR="009F0130" w:rsidRDefault="009F0130" w:rsidP="009F0130">
      <w:pPr>
        <w:pStyle w:val="a5"/>
        <w:keepNext/>
        <w:rPr>
          <w:rtl/>
        </w:rPr>
      </w:pPr>
      <w:bookmarkStart w:id="2406" w:name="ET_speaker_6042_163"/>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406"/>
    </w:p>
    <w:p w:rsidR="009F0130" w:rsidRDefault="009F0130" w:rsidP="009F0130">
      <w:pPr>
        <w:pStyle w:val="KeepWithNext"/>
        <w:rPr>
          <w:rFonts w:hint="cs"/>
          <w:rtl/>
        </w:rPr>
      </w:pPr>
    </w:p>
    <w:p w:rsidR="009F0130" w:rsidRDefault="009F0130" w:rsidP="009F0130">
      <w:pPr>
        <w:rPr>
          <w:rtl/>
        </w:rPr>
      </w:pPr>
      <w:r>
        <w:rPr>
          <w:rtl/>
        </w:rPr>
        <w:t>יש לנו אמון שאתם לא מקבלים החלטות סתם, אתם מתבססים על משהו.</w:t>
      </w:r>
    </w:p>
    <w:p w:rsidR="009F0130" w:rsidRDefault="009F0130" w:rsidP="009F0130">
      <w:pPr>
        <w:rPr>
          <w:rtl/>
        </w:rPr>
      </w:pPr>
    </w:p>
    <w:p w:rsidR="009F0130" w:rsidRDefault="009F0130" w:rsidP="009F0130">
      <w:pPr>
        <w:pStyle w:val="af8"/>
        <w:keepNext/>
        <w:rPr>
          <w:rtl/>
        </w:rPr>
      </w:pPr>
      <w:bookmarkStart w:id="2407" w:name="ET_yor_5771_16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07"/>
    </w:p>
    <w:p w:rsidR="009F0130" w:rsidRDefault="009F0130" w:rsidP="009F0130">
      <w:pPr>
        <w:pStyle w:val="KeepWithNext"/>
        <w:rPr>
          <w:rFonts w:hint="cs"/>
          <w:rtl/>
        </w:rPr>
      </w:pPr>
    </w:p>
    <w:p w:rsidR="009F0130" w:rsidRDefault="009F0130" w:rsidP="009F0130">
      <w:pPr>
        <w:rPr>
          <w:rtl/>
        </w:rPr>
      </w:pPr>
      <w:r>
        <w:rPr>
          <w:rtl/>
        </w:rPr>
        <w:t xml:space="preserve">לאיזה נטל התכוונת, אם </w:t>
      </w:r>
      <w:bookmarkStart w:id="2408" w:name="_ETM_Q1_7359546"/>
      <w:bookmarkEnd w:id="2408"/>
      <w:r>
        <w:rPr>
          <w:rtl/>
        </w:rPr>
        <w:t>אפשר לשאול?</w:t>
      </w:r>
      <w:bookmarkStart w:id="2409" w:name="_ETM_Q1_7359355"/>
      <w:bookmarkEnd w:id="2409"/>
    </w:p>
    <w:p w:rsidR="009F0130" w:rsidRDefault="009F0130" w:rsidP="009F0130">
      <w:pPr>
        <w:rPr>
          <w:rtl/>
        </w:rPr>
      </w:pPr>
      <w:bookmarkStart w:id="2410" w:name="_ETM_Q1_7359454"/>
      <w:bookmarkStart w:id="2411" w:name="_ETM_Q1_7359531"/>
      <w:bookmarkStart w:id="2412" w:name="_ETM_Q1_7360538"/>
      <w:bookmarkEnd w:id="2410"/>
      <w:bookmarkEnd w:id="2411"/>
      <w:bookmarkEnd w:id="2412"/>
    </w:p>
    <w:p w:rsidR="009F0130" w:rsidRDefault="009F0130" w:rsidP="009F0130">
      <w:pPr>
        <w:pStyle w:val="afb"/>
        <w:keepNext/>
        <w:rPr>
          <w:rtl/>
        </w:rPr>
      </w:pPr>
      <w:bookmarkStart w:id="2413" w:name="ET_guest_816671_805"/>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2413"/>
    </w:p>
    <w:p w:rsidR="009F0130" w:rsidRDefault="009F0130" w:rsidP="009F0130">
      <w:pPr>
        <w:pStyle w:val="KeepWithNext"/>
        <w:rPr>
          <w:rFonts w:hint="cs"/>
          <w:rtl/>
        </w:rPr>
      </w:pPr>
    </w:p>
    <w:p w:rsidR="009F0130" w:rsidRDefault="009F0130" w:rsidP="009F0130">
      <w:pPr>
        <w:rPr>
          <w:rtl/>
        </w:rPr>
      </w:pPr>
      <w:bookmarkStart w:id="2414" w:name="_ETM_Q1_7361300"/>
      <w:bookmarkStart w:id="2415" w:name="_ETM_Q1_7361369"/>
      <w:bookmarkEnd w:id="2414"/>
      <w:bookmarkEnd w:id="2415"/>
      <w:r>
        <w:rPr>
          <w:rtl/>
        </w:rPr>
        <w:t>אמרתי שנבחן את הדברים.</w:t>
      </w:r>
    </w:p>
    <w:p w:rsidR="009F0130" w:rsidRDefault="009F0130" w:rsidP="009F0130">
      <w:pPr>
        <w:rPr>
          <w:rtl/>
        </w:rPr>
      </w:pPr>
      <w:bookmarkStart w:id="2416" w:name="_ETM_Q1_7362620"/>
      <w:bookmarkStart w:id="2417" w:name="_ETM_Q1_7362737"/>
      <w:bookmarkEnd w:id="2416"/>
      <w:bookmarkEnd w:id="2417"/>
    </w:p>
    <w:p w:rsidR="009F0130" w:rsidRDefault="009F0130" w:rsidP="009F0130">
      <w:pPr>
        <w:pStyle w:val="af8"/>
        <w:keepNext/>
        <w:rPr>
          <w:rtl/>
        </w:rPr>
      </w:pPr>
      <w:bookmarkStart w:id="2418" w:name="ET_yor_5771_80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18"/>
    </w:p>
    <w:p w:rsidR="009F0130" w:rsidRDefault="009F0130" w:rsidP="009F0130">
      <w:pPr>
        <w:pStyle w:val="KeepWithNext"/>
        <w:rPr>
          <w:rFonts w:hint="cs"/>
          <w:rtl/>
          <w:lang w:eastAsia="he-IL"/>
        </w:rPr>
      </w:pPr>
    </w:p>
    <w:p w:rsidR="009F0130" w:rsidRDefault="009F0130" w:rsidP="009F0130">
      <w:pPr>
        <w:rPr>
          <w:rtl/>
        </w:rPr>
      </w:pPr>
      <w:bookmarkStart w:id="2419" w:name="_ETM_Q1_7363715"/>
      <w:bookmarkEnd w:id="2419"/>
      <w:r>
        <w:rPr>
          <w:rtl/>
          <w:lang w:eastAsia="he-IL"/>
        </w:rPr>
        <w:t xml:space="preserve">את הבחינה הבנתי. רק האם אפשר </w:t>
      </w:r>
      <w:bookmarkStart w:id="2420" w:name="_ETM_Q1_7364471"/>
      <w:bookmarkEnd w:id="2420"/>
      <w:r>
        <w:rPr>
          <w:rtl/>
          <w:lang w:eastAsia="he-IL"/>
        </w:rPr>
        <w:t xml:space="preserve">לדעת איזה נטל </w:t>
      </w:r>
      <w:bookmarkStart w:id="2421" w:name="_ETM_Q1_7359630"/>
      <w:bookmarkEnd w:id="2421"/>
      <w:r>
        <w:rPr>
          <w:rtl/>
        </w:rPr>
        <w:t>זה מטיל עליכם? שנדע.</w:t>
      </w:r>
    </w:p>
    <w:p w:rsidR="009F0130" w:rsidRDefault="009F0130" w:rsidP="009F0130">
      <w:pPr>
        <w:rPr>
          <w:rtl/>
        </w:rPr>
      </w:pPr>
    </w:p>
    <w:p w:rsidR="009F0130" w:rsidRDefault="009F0130" w:rsidP="009F0130">
      <w:pPr>
        <w:pStyle w:val="afb"/>
        <w:keepNext/>
        <w:rPr>
          <w:rtl/>
        </w:rPr>
      </w:pPr>
      <w:bookmarkStart w:id="2422" w:name="ET_guest_816671_165"/>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2422"/>
    </w:p>
    <w:p w:rsidR="009F0130" w:rsidRDefault="009F0130" w:rsidP="009F0130">
      <w:pPr>
        <w:pStyle w:val="KeepWithNext"/>
        <w:rPr>
          <w:rFonts w:hint="cs"/>
          <w:rtl/>
        </w:rPr>
      </w:pPr>
    </w:p>
    <w:p w:rsidR="009F0130" w:rsidRDefault="009F0130" w:rsidP="009F0130">
      <w:pPr>
        <w:rPr>
          <w:rtl/>
        </w:rPr>
      </w:pPr>
      <w:r>
        <w:rPr>
          <w:rtl/>
        </w:rPr>
        <w:t xml:space="preserve">השאלה מה יוחלט. עוד פעם, אנחנו נבדוק מה האפשרויות, </w:t>
      </w:r>
      <w:bookmarkStart w:id="2423" w:name="_ETM_Q1_7375350"/>
      <w:bookmarkEnd w:id="2423"/>
      <w:r>
        <w:rPr>
          <w:rtl/>
        </w:rPr>
        <w:t>ולפי זה נראה - - -</w:t>
      </w:r>
    </w:p>
    <w:p w:rsidR="009F0130" w:rsidRDefault="009F0130" w:rsidP="009F0130">
      <w:pPr>
        <w:rPr>
          <w:rtl/>
        </w:rPr>
      </w:pPr>
    </w:p>
    <w:p w:rsidR="009F0130" w:rsidRDefault="009F0130" w:rsidP="009F0130">
      <w:pPr>
        <w:pStyle w:val="af8"/>
        <w:keepNext/>
        <w:rPr>
          <w:rtl/>
        </w:rPr>
      </w:pPr>
      <w:bookmarkStart w:id="2424" w:name="ET_yor_5771_16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24"/>
    </w:p>
    <w:p w:rsidR="009F0130" w:rsidRDefault="009F0130" w:rsidP="009F0130">
      <w:pPr>
        <w:pStyle w:val="KeepWithNext"/>
        <w:rPr>
          <w:rFonts w:hint="cs"/>
          <w:rtl/>
        </w:rPr>
      </w:pPr>
    </w:p>
    <w:p w:rsidR="009F0130" w:rsidRDefault="009F0130" w:rsidP="009F0130">
      <w:pPr>
        <w:rPr>
          <w:rtl/>
        </w:rPr>
      </w:pPr>
      <w:r>
        <w:rPr>
          <w:rtl/>
        </w:rPr>
        <w:t xml:space="preserve">את התשובה הזאת הבנתי. לא הבנתי את הסיפור של </w:t>
      </w:r>
      <w:bookmarkStart w:id="2425" w:name="_ETM_Q1_7380650"/>
      <w:bookmarkEnd w:id="2425"/>
      <w:r>
        <w:rPr>
          <w:rtl/>
        </w:rPr>
        <w:t>הנטל. איזה נטל זה מטיל עליכם?</w:t>
      </w:r>
    </w:p>
    <w:p w:rsidR="009F0130" w:rsidRDefault="009F0130" w:rsidP="009F0130">
      <w:pPr>
        <w:rPr>
          <w:rtl/>
        </w:rPr>
      </w:pPr>
    </w:p>
    <w:p w:rsidR="009F0130" w:rsidRDefault="009F0130" w:rsidP="009F0130">
      <w:pPr>
        <w:pStyle w:val="afb"/>
        <w:keepNext/>
        <w:rPr>
          <w:rtl/>
        </w:rPr>
      </w:pPr>
      <w:bookmarkStart w:id="2426" w:name="ET_guest_816671_167"/>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2426"/>
    </w:p>
    <w:p w:rsidR="009F0130" w:rsidRDefault="009F0130" w:rsidP="009F0130">
      <w:pPr>
        <w:pStyle w:val="KeepWithNext"/>
        <w:rPr>
          <w:rFonts w:hint="cs"/>
          <w:rtl/>
        </w:rPr>
      </w:pPr>
    </w:p>
    <w:p w:rsidR="009F0130" w:rsidRDefault="009F0130" w:rsidP="009F0130">
      <w:pPr>
        <w:rPr>
          <w:rtl/>
        </w:rPr>
      </w:pPr>
      <w:r>
        <w:rPr>
          <w:rtl/>
        </w:rPr>
        <w:t xml:space="preserve">השאלה לאיזה חוות-דעת הוועדה מתכוונת, לאיזו רמה של חוות-דעת. אנחנו </w:t>
      </w:r>
      <w:bookmarkStart w:id="2427" w:name="_ETM_Q1_7389072"/>
      <w:bookmarkEnd w:id="2427"/>
      <w:r>
        <w:rPr>
          <w:rtl/>
        </w:rPr>
        <w:t>נבחן את הדברים.</w:t>
      </w:r>
    </w:p>
    <w:p w:rsidR="009F0130" w:rsidRDefault="009F0130" w:rsidP="009F0130">
      <w:pPr>
        <w:rPr>
          <w:rtl/>
        </w:rPr>
      </w:pPr>
    </w:p>
    <w:p w:rsidR="009F0130" w:rsidRDefault="009F0130" w:rsidP="009F0130">
      <w:pPr>
        <w:pStyle w:val="af8"/>
        <w:keepNext/>
        <w:rPr>
          <w:rtl/>
        </w:rPr>
      </w:pPr>
      <w:bookmarkStart w:id="2428" w:name="ET_yor_5771_16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428"/>
    </w:p>
    <w:p w:rsidR="009F0130" w:rsidRDefault="009F0130" w:rsidP="009F0130">
      <w:pPr>
        <w:pStyle w:val="KeepWithNext"/>
        <w:rPr>
          <w:rFonts w:hint="cs"/>
          <w:rtl/>
        </w:rPr>
      </w:pPr>
    </w:p>
    <w:p w:rsidR="009F0130" w:rsidRDefault="009F0130" w:rsidP="009F0130">
      <w:pPr>
        <w:rPr>
          <w:rtl/>
        </w:rPr>
      </w:pPr>
      <w:r>
        <w:rPr>
          <w:rtl/>
        </w:rPr>
        <w:t>תודה.</w:t>
      </w:r>
    </w:p>
    <w:p w:rsidR="009F0130" w:rsidRDefault="009F0130" w:rsidP="009F0130">
      <w:pPr>
        <w:rPr>
          <w:rtl/>
        </w:rPr>
      </w:pPr>
    </w:p>
    <w:p w:rsidR="009F0130" w:rsidRDefault="009F0130" w:rsidP="009F0130">
      <w:pPr>
        <w:pStyle w:val="a5"/>
        <w:keepNext/>
        <w:rPr>
          <w:rtl/>
        </w:rPr>
      </w:pPr>
      <w:bookmarkStart w:id="2429" w:name="ET_speaker_גור_בליי_16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429"/>
    </w:p>
    <w:p w:rsidR="009F0130" w:rsidRDefault="009F0130" w:rsidP="009F0130">
      <w:pPr>
        <w:pStyle w:val="KeepWithNext"/>
        <w:rPr>
          <w:rFonts w:hint="cs"/>
          <w:rtl/>
        </w:rPr>
      </w:pPr>
    </w:p>
    <w:p w:rsidR="009F0130" w:rsidRDefault="009F0130" w:rsidP="009F0130">
      <w:pPr>
        <w:rPr>
          <w:rtl/>
        </w:rPr>
      </w:pPr>
      <w:bookmarkStart w:id="2430" w:name="_ETM_Q1_7392111"/>
      <w:bookmarkEnd w:id="2430"/>
      <w:r>
        <w:rPr>
          <w:rtl/>
        </w:rPr>
        <w:t xml:space="preserve">לגבי (2). </w:t>
      </w:r>
      <w:bookmarkStart w:id="2431" w:name="_ETM_Q1_7392192"/>
      <w:bookmarkEnd w:id="2431"/>
      <w:r>
        <w:rPr>
          <w:rtl/>
        </w:rPr>
        <w:t xml:space="preserve">הצענו לכתוב "בית עסק כולו או </w:t>
      </w:r>
      <w:bookmarkStart w:id="2432" w:name="_ETM_Q1_7397151"/>
      <w:bookmarkEnd w:id="2432"/>
      <w:r>
        <w:rPr>
          <w:rtl/>
        </w:rPr>
        <w:t xml:space="preserve">חלקו", ואני מבין שזה מקובל על הממשלה. לא לכתוב רק </w:t>
      </w:r>
      <w:bookmarkStart w:id="2433" w:name="_ETM_Q1_7401036"/>
      <w:bookmarkEnd w:id="2433"/>
      <w:r>
        <w:rPr>
          <w:rtl/>
        </w:rPr>
        <w:t xml:space="preserve">"בנסיבות שבהן נדבק" אדם בבית העסק, אלא שבהן "שהה בבית העסק אדם הנושא את נגיף הקורונה". אני מבין שלא </w:t>
      </w:r>
      <w:bookmarkStart w:id="2434" w:name="_ETM_Q1_7408150"/>
      <w:bookmarkEnd w:id="2434"/>
      <w:r>
        <w:rPr>
          <w:rtl/>
        </w:rPr>
        <w:t>רק שם בדיוק הייתה ההדבקה, אלא שהחקירה האפידמיולוגית גילתה שהיה</w:t>
      </w:r>
      <w:bookmarkStart w:id="2435" w:name="_ETM_Q1_7413584"/>
      <w:bookmarkEnd w:id="2435"/>
      <w:r>
        <w:rPr>
          <w:rtl/>
        </w:rPr>
        <w:t xml:space="preserve"> שם מישהו, אז גם זה מקובל.</w:t>
      </w:r>
      <w:bookmarkStart w:id="2436" w:name="_ETM_Q1_7417500"/>
      <w:bookmarkEnd w:id="2436"/>
    </w:p>
    <w:p w:rsidR="009F0130" w:rsidRDefault="009F0130" w:rsidP="009F0130">
      <w:pPr>
        <w:rPr>
          <w:rtl/>
        </w:rPr>
      </w:pPr>
      <w:bookmarkStart w:id="2437" w:name="_ETM_Q1_7417592"/>
      <w:bookmarkEnd w:id="2437"/>
    </w:p>
    <w:p w:rsidR="009F0130" w:rsidRDefault="009F0130" w:rsidP="009F0130">
      <w:pPr>
        <w:rPr>
          <w:rtl/>
        </w:rPr>
      </w:pPr>
      <w:bookmarkStart w:id="2438" w:name="_ETM_Q1_7417676"/>
      <w:bookmarkStart w:id="2439" w:name="_ETM_Q1_7417803"/>
      <w:bookmarkEnd w:id="2438"/>
      <w:bookmarkEnd w:id="2439"/>
      <w:r>
        <w:rPr>
          <w:rtl/>
        </w:rPr>
        <w:t xml:space="preserve">הייתה הצעה של חברת הכנסת פרידמן שזה יהיה לתקופה </w:t>
      </w:r>
      <w:bookmarkStart w:id="2440" w:name="_ETM_Q1_7424916"/>
      <w:bookmarkEnd w:id="2440"/>
      <w:r>
        <w:rPr>
          <w:rtl/>
        </w:rPr>
        <w:t xml:space="preserve">ובמידה הדרושה. למעשה "במידה" מופיעה בסעיף 4 לגבי </w:t>
      </w:r>
      <w:bookmarkStart w:id="2441" w:name="_ETM_Q1_7428240"/>
      <w:bookmarkEnd w:id="2441"/>
      <w:r>
        <w:rPr>
          <w:rtl/>
        </w:rPr>
        <w:t>כל התקנות.</w:t>
      </w:r>
    </w:p>
    <w:p w:rsidR="009F0130" w:rsidRDefault="009F0130" w:rsidP="009F0130">
      <w:pPr>
        <w:rPr>
          <w:rtl/>
        </w:rPr>
      </w:pPr>
    </w:p>
    <w:p w:rsidR="009F0130" w:rsidRDefault="009F0130" w:rsidP="009F0130">
      <w:pPr>
        <w:pStyle w:val="a5"/>
        <w:keepNext/>
        <w:rPr>
          <w:rtl/>
        </w:rPr>
      </w:pPr>
      <w:bookmarkStart w:id="2442" w:name="ET_speaker_6042_170"/>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442"/>
    </w:p>
    <w:p w:rsidR="009F0130" w:rsidRDefault="009F0130" w:rsidP="009F0130">
      <w:pPr>
        <w:pStyle w:val="KeepWithNext"/>
        <w:rPr>
          <w:rFonts w:hint="cs"/>
          <w:rtl/>
        </w:rPr>
      </w:pPr>
    </w:p>
    <w:p w:rsidR="009F0130" w:rsidRDefault="009F0130" w:rsidP="009F0130">
      <w:pPr>
        <w:rPr>
          <w:rtl/>
        </w:rPr>
      </w:pPr>
      <w:r>
        <w:rPr>
          <w:rtl/>
        </w:rPr>
        <w:t>לא אכפת לי, אני רק - - -</w:t>
      </w:r>
    </w:p>
    <w:p w:rsidR="009F0130" w:rsidRDefault="009F0130" w:rsidP="009F0130">
      <w:pPr>
        <w:rPr>
          <w:rtl/>
        </w:rPr>
      </w:pPr>
      <w:bookmarkStart w:id="2443" w:name="_ETM_Q1_7431420"/>
      <w:bookmarkEnd w:id="2443"/>
    </w:p>
    <w:p w:rsidR="009F0130" w:rsidRDefault="009F0130" w:rsidP="009F0130">
      <w:pPr>
        <w:pStyle w:val="a5"/>
        <w:keepNext/>
        <w:rPr>
          <w:rtl/>
        </w:rPr>
      </w:pPr>
      <w:bookmarkStart w:id="2444" w:name="ET_speaker_גור_בליי_80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444"/>
    </w:p>
    <w:p w:rsidR="009F0130" w:rsidRDefault="009F0130" w:rsidP="009F0130">
      <w:pPr>
        <w:pStyle w:val="KeepWithNext"/>
        <w:rPr>
          <w:rFonts w:hint="cs"/>
          <w:rtl/>
          <w:lang w:eastAsia="he-IL"/>
        </w:rPr>
      </w:pPr>
    </w:p>
    <w:p w:rsidR="009F0130" w:rsidRDefault="009F0130" w:rsidP="009F0130">
      <w:pPr>
        <w:rPr>
          <w:rtl/>
          <w:lang w:eastAsia="he-IL"/>
        </w:rPr>
      </w:pPr>
      <w:bookmarkStart w:id="2445" w:name="_ETM_Q1_7432465"/>
      <w:bookmarkEnd w:id="2445"/>
      <w:r>
        <w:rPr>
          <w:rtl/>
          <w:lang w:eastAsia="he-IL"/>
        </w:rPr>
        <w:t>ה</w:t>
      </w:r>
      <w:bookmarkStart w:id="2446" w:name="_ETM_Q1_7432574"/>
      <w:bookmarkEnd w:id="2446"/>
      <w:r>
        <w:rPr>
          <w:rtl/>
          <w:lang w:eastAsia="he-IL"/>
        </w:rPr>
        <w:t xml:space="preserve">עיקרון מוסכם. אני לא בטוח ששווה </w:t>
      </w:r>
      <w:bookmarkStart w:id="2447" w:name="_ETM_Q1_7432607"/>
      <w:bookmarkEnd w:id="2447"/>
      <w:r>
        <w:rPr>
          <w:rtl/>
          <w:lang w:eastAsia="he-IL"/>
        </w:rPr>
        <w:t>להכניס את זה.</w:t>
      </w:r>
    </w:p>
    <w:p w:rsidR="009F0130" w:rsidRDefault="009F0130" w:rsidP="009F0130">
      <w:pPr>
        <w:rPr>
          <w:rtl/>
        </w:rPr>
      </w:pPr>
    </w:p>
    <w:p w:rsidR="009F0130" w:rsidRDefault="009F0130" w:rsidP="009F0130">
      <w:pPr>
        <w:pStyle w:val="afb"/>
        <w:keepNext/>
        <w:rPr>
          <w:rtl/>
        </w:rPr>
      </w:pPr>
      <w:bookmarkStart w:id="2448" w:name="ET_guest_635266_171"/>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448"/>
    </w:p>
    <w:p w:rsidR="009F0130" w:rsidRDefault="009F0130" w:rsidP="009F0130">
      <w:pPr>
        <w:pStyle w:val="KeepWithNext"/>
        <w:rPr>
          <w:rFonts w:hint="cs"/>
          <w:rtl/>
        </w:rPr>
      </w:pPr>
    </w:p>
    <w:p w:rsidR="009F0130" w:rsidRDefault="009F0130" w:rsidP="009F0130">
      <w:pPr>
        <w:rPr>
          <w:rtl/>
        </w:rPr>
      </w:pPr>
      <w:r>
        <w:rPr>
          <w:rtl/>
        </w:rPr>
        <w:t xml:space="preserve">זה נכון שגם התקופה מופיעה בסעיף 4, אבל </w:t>
      </w:r>
      <w:bookmarkStart w:id="2449" w:name="_ETM_Q1_7436040"/>
      <w:bookmarkEnd w:id="2449"/>
      <w:r>
        <w:rPr>
          <w:rtl/>
        </w:rPr>
        <w:t xml:space="preserve">פה מצאנו לנכון דווקא לציין את התקופה כי זה איכשהו פרמטר יותר נקודתי. והמידה </w:t>
      </w:r>
      <w:bookmarkStart w:id="2450" w:name="_ETM_Q1_7442593"/>
      <w:bookmarkEnd w:id="2450"/>
      <w:r>
        <w:rPr>
          <w:rtl/>
        </w:rPr>
        <w:t xml:space="preserve">או ההיקף - - - </w:t>
      </w:r>
    </w:p>
    <w:p w:rsidR="009F0130" w:rsidRDefault="009F0130" w:rsidP="009F0130">
      <w:pPr>
        <w:rPr>
          <w:rtl/>
        </w:rPr>
      </w:pPr>
    </w:p>
    <w:p w:rsidR="009F0130" w:rsidRDefault="009F0130" w:rsidP="009F0130">
      <w:pPr>
        <w:pStyle w:val="a5"/>
        <w:keepNext/>
        <w:rPr>
          <w:rtl/>
        </w:rPr>
      </w:pPr>
      <w:bookmarkStart w:id="2451" w:name="ET_speaker_גור_בליי_17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451"/>
    </w:p>
    <w:p w:rsidR="009F0130" w:rsidRDefault="009F0130" w:rsidP="009F0130">
      <w:pPr>
        <w:pStyle w:val="KeepWithNext"/>
        <w:rPr>
          <w:rFonts w:hint="cs"/>
          <w:rtl/>
        </w:rPr>
      </w:pPr>
    </w:p>
    <w:p w:rsidR="009F0130" w:rsidRDefault="009F0130" w:rsidP="009F0130">
      <w:pPr>
        <w:rPr>
          <w:rtl/>
        </w:rPr>
      </w:pPr>
      <w:r>
        <w:rPr>
          <w:rtl/>
        </w:rPr>
        <w:t xml:space="preserve">אני חושב ש"סגירת בית עסק, כולו או חלקו" </w:t>
      </w:r>
      <w:bookmarkStart w:id="2452" w:name="_ETM_Q1_7447554"/>
      <w:bookmarkEnd w:id="2452"/>
      <w:r>
        <w:rPr>
          <w:rtl/>
        </w:rPr>
        <w:t xml:space="preserve">נותן את הביטוי לזה, כי אם זה בית עסק גדול, </w:t>
      </w:r>
      <w:bookmarkStart w:id="2453" w:name="_ETM_Q1_7449330"/>
      <w:bookmarkEnd w:id="2453"/>
      <w:r>
        <w:rPr>
          <w:rtl/>
        </w:rPr>
        <w:t>מכמה קומות, זה לא כל הקומות.</w:t>
      </w:r>
    </w:p>
    <w:p w:rsidR="009F0130" w:rsidRDefault="009F0130" w:rsidP="009F0130">
      <w:pPr>
        <w:rPr>
          <w:rtl/>
        </w:rPr>
      </w:pPr>
    </w:p>
    <w:p w:rsidR="009F0130" w:rsidRDefault="009F0130" w:rsidP="009F0130">
      <w:pPr>
        <w:pStyle w:val="a5"/>
        <w:keepNext/>
        <w:rPr>
          <w:rtl/>
        </w:rPr>
      </w:pPr>
      <w:bookmarkStart w:id="2454" w:name="ET_speaker_6042_173"/>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454"/>
    </w:p>
    <w:p w:rsidR="009F0130" w:rsidRDefault="009F0130" w:rsidP="009F0130">
      <w:pPr>
        <w:pStyle w:val="KeepWithNext"/>
        <w:rPr>
          <w:rFonts w:hint="cs"/>
          <w:rtl/>
        </w:rPr>
      </w:pPr>
    </w:p>
    <w:p w:rsidR="009F0130" w:rsidRDefault="009F0130" w:rsidP="009F0130">
      <w:pPr>
        <w:rPr>
          <w:rtl/>
        </w:rPr>
      </w:pPr>
      <w:r>
        <w:rPr>
          <w:rtl/>
        </w:rPr>
        <w:t xml:space="preserve">מה שהפריע לי פה זה לא שיסגרו את כל הקומות. מה שהפריע לי שבמקום של </w:t>
      </w:r>
      <w:bookmarkStart w:id="2455" w:name="_ETM_Q1_7457966"/>
      <w:bookmarkEnd w:id="2455"/>
      <w:r>
        <w:rPr>
          <w:rtl/>
        </w:rPr>
        <w:t xml:space="preserve">500 איש, לא סביר לסגור אותו בגלל שהיה שם אדם, </w:t>
      </w:r>
      <w:bookmarkStart w:id="2456" w:name="_ETM_Q1_7461311"/>
      <w:bookmarkEnd w:id="2456"/>
      <w:r>
        <w:rPr>
          <w:rtl/>
        </w:rPr>
        <w:t>לעומת מקום של 20 מ"ר. זה לא דומה.</w:t>
      </w:r>
    </w:p>
    <w:p w:rsidR="009F0130" w:rsidRDefault="009F0130" w:rsidP="009F0130">
      <w:pPr>
        <w:rPr>
          <w:rtl/>
        </w:rPr>
      </w:pPr>
    </w:p>
    <w:p w:rsidR="009F0130" w:rsidRDefault="009F0130" w:rsidP="009F0130">
      <w:pPr>
        <w:pStyle w:val="afb"/>
        <w:keepNext/>
        <w:rPr>
          <w:rtl/>
        </w:rPr>
      </w:pPr>
      <w:bookmarkStart w:id="2457" w:name="ET_guest_635266_174"/>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457"/>
    </w:p>
    <w:p w:rsidR="009F0130" w:rsidRDefault="009F0130" w:rsidP="009F0130">
      <w:pPr>
        <w:pStyle w:val="KeepWithNext"/>
        <w:rPr>
          <w:rFonts w:hint="cs"/>
          <w:rtl/>
        </w:rPr>
      </w:pPr>
    </w:p>
    <w:p w:rsidR="009F0130" w:rsidRDefault="009F0130" w:rsidP="009F0130">
      <w:pPr>
        <w:rPr>
          <w:rtl/>
        </w:rPr>
      </w:pPr>
      <w:r>
        <w:rPr>
          <w:rtl/>
        </w:rPr>
        <w:t xml:space="preserve">תלוי, אני מניח, איך זה בנוי גיאוגרפי. אתם יודעים </w:t>
      </w:r>
      <w:bookmarkStart w:id="2458" w:name="_ETM_Q1_7468581"/>
      <w:bookmarkEnd w:id="2458"/>
      <w:r>
        <w:rPr>
          <w:rtl/>
        </w:rPr>
        <w:t xml:space="preserve">את זה יותר טוב ממני. יש נסיבות שגם אם 500 </w:t>
      </w:r>
      <w:bookmarkStart w:id="2459" w:name="_ETM_Q1_7470854"/>
      <w:bookmarkEnd w:id="2459"/>
      <w:r>
        <w:rPr>
          <w:rtl/>
        </w:rPr>
        <w:t>איש עוברים שם בשעה ולא 20 איש, צריך לסגור את כל המקום.</w:t>
      </w:r>
    </w:p>
    <w:p w:rsidR="009F0130" w:rsidRDefault="009F0130" w:rsidP="009F0130">
      <w:pPr>
        <w:rPr>
          <w:rtl/>
        </w:rPr>
      </w:pPr>
    </w:p>
    <w:p w:rsidR="009F0130" w:rsidRDefault="009F0130" w:rsidP="009F0130">
      <w:pPr>
        <w:pStyle w:val="a5"/>
        <w:keepNext/>
        <w:rPr>
          <w:rtl/>
        </w:rPr>
      </w:pPr>
      <w:bookmarkStart w:id="2460" w:name="ET_speaker_גור_בליי_17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460"/>
    </w:p>
    <w:p w:rsidR="009F0130" w:rsidRDefault="009F0130" w:rsidP="009F0130">
      <w:pPr>
        <w:pStyle w:val="KeepWithNext"/>
        <w:rPr>
          <w:rFonts w:hint="cs"/>
          <w:rtl/>
        </w:rPr>
      </w:pPr>
    </w:p>
    <w:p w:rsidR="009F0130" w:rsidRDefault="009F0130" w:rsidP="009F0130">
      <w:pPr>
        <w:rPr>
          <w:rtl/>
        </w:rPr>
      </w:pPr>
      <w:bookmarkStart w:id="2461" w:name="_ETM_Q1_7476913"/>
      <w:bookmarkEnd w:id="2461"/>
      <w:r>
        <w:rPr>
          <w:rtl/>
        </w:rPr>
        <w:t xml:space="preserve">האם אתם יכולים להסביר קצת על הדבר הזה? אני מנסה להבין. אם מצאנו בית עסק מסוים, חנות מסוימת, לפני שבוע </w:t>
      </w:r>
      <w:bookmarkStart w:id="2462" w:name="_ETM_Q1_7486712"/>
      <w:bookmarkEnd w:id="2462"/>
      <w:r>
        <w:rPr>
          <w:rtl/>
        </w:rPr>
        <w:t xml:space="preserve">היה שם אדם שחולה בקורונה. אני מבין שצריך </w:t>
      </w:r>
      <w:bookmarkStart w:id="2463" w:name="_ETM_Q1_7489736"/>
      <w:bookmarkEnd w:id="2463"/>
      <w:r>
        <w:rPr>
          <w:rtl/>
        </w:rPr>
        <w:t xml:space="preserve">לבדוק מי היה באותו זמן, מי נחשף אליו וכן הלאה. </w:t>
      </w:r>
      <w:bookmarkStart w:id="2464" w:name="_ETM_Q1_7495474"/>
      <w:bookmarkEnd w:id="2464"/>
      <w:r>
        <w:rPr>
          <w:rtl/>
        </w:rPr>
        <w:t xml:space="preserve">למה העובדה שהיה שם לפני שבוע אדם שחולה בקורונה משפיעה </w:t>
      </w:r>
      <w:bookmarkStart w:id="2465" w:name="_ETM_Q1_7498777"/>
      <w:bookmarkEnd w:id="2465"/>
      <w:r>
        <w:rPr>
          <w:rtl/>
        </w:rPr>
        <w:t>על העובדה שאתה תסגור את המקום היום?</w:t>
      </w:r>
    </w:p>
    <w:p w:rsidR="009F0130" w:rsidRDefault="009F0130" w:rsidP="009F0130">
      <w:pPr>
        <w:rPr>
          <w:rtl/>
        </w:rPr>
      </w:pPr>
      <w:bookmarkStart w:id="2466" w:name="_ETM_Q1_7478597"/>
      <w:bookmarkStart w:id="2467" w:name="_ETM_Q1_7478700"/>
      <w:bookmarkEnd w:id="2466"/>
      <w:bookmarkEnd w:id="2467"/>
    </w:p>
    <w:p w:rsidR="009F0130" w:rsidRDefault="009F0130" w:rsidP="009F0130">
      <w:pPr>
        <w:pStyle w:val="afb"/>
        <w:keepNext/>
        <w:rPr>
          <w:rtl/>
        </w:rPr>
      </w:pPr>
      <w:bookmarkStart w:id="2468" w:name="ET_guest_865469_176"/>
      <w:r>
        <w:rPr>
          <w:rStyle w:val="TagStyle"/>
          <w:rFonts w:hint="cs"/>
          <w:rtl/>
        </w:rPr>
        <w:t xml:space="preserve"> &lt;&lt; אורח &gt;&gt; </w:t>
      </w:r>
      <w:r>
        <w:rPr>
          <w:rFonts w:hint="cs"/>
          <w:rtl/>
        </w:rPr>
        <w:t>אודי קלינר:</w:t>
      </w:r>
      <w:r>
        <w:rPr>
          <w:rStyle w:val="TagStyle"/>
          <w:rFonts w:hint="cs"/>
          <w:rtl/>
        </w:rPr>
        <w:t xml:space="preserve"> &lt;&lt; אורח &gt;&gt;</w:t>
      </w:r>
      <w:r>
        <w:rPr>
          <w:rFonts w:hint="cs"/>
          <w:rtl/>
        </w:rPr>
        <w:t xml:space="preserve"> </w:t>
      </w:r>
      <w:bookmarkEnd w:id="2468"/>
    </w:p>
    <w:p w:rsidR="009F0130" w:rsidRDefault="009F0130" w:rsidP="009F0130">
      <w:pPr>
        <w:pStyle w:val="KeepWithNext"/>
        <w:rPr>
          <w:rFonts w:hint="cs"/>
          <w:rtl/>
        </w:rPr>
      </w:pPr>
    </w:p>
    <w:p w:rsidR="009F0130" w:rsidRDefault="009F0130" w:rsidP="009F0130">
      <w:pPr>
        <w:rPr>
          <w:rtl/>
        </w:rPr>
      </w:pPr>
      <w:r>
        <w:rPr>
          <w:rtl/>
        </w:rPr>
        <w:t xml:space="preserve">זו שאלה מאוד ספציפית, זו בדיוק הנקודה. במצב שאתה מתאר, כנראה שזה לא ייסגר, </w:t>
      </w:r>
      <w:bookmarkStart w:id="2469" w:name="_ETM_Q1_7506907"/>
      <w:bookmarkEnd w:id="2469"/>
      <w:r>
        <w:rPr>
          <w:rtl/>
        </w:rPr>
        <w:t xml:space="preserve">אבל יש מצבים שאם יש לי עכשיו בית עסק ואני </w:t>
      </w:r>
      <w:bookmarkStart w:id="2470" w:name="_ETM_Q1_7509378"/>
      <w:bookmarkEnd w:id="2470"/>
      <w:r>
        <w:rPr>
          <w:rtl/>
        </w:rPr>
        <w:t xml:space="preserve">רואה שם שרשור של תחלואה – בדיווח הראשוני אני מדבר, </w:t>
      </w:r>
      <w:bookmarkStart w:id="2471" w:name="_ETM_Q1_7513452"/>
      <w:bookmarkEnd w:id="2471"/>
      <w:r>
        <w:rPr>
          <w:rtl/>
        </w:rPr>
        <w:t xml:space="preserve">לא בתום החקירה – יש לי בית עסק עם 40 עובדים, ואני כבר מזהה שם שישה חולים בדיווח הראשון שלי </w:t>
      </w:r>
      <w:bookmarkStart w:id="2472" w:name="_ETM_Q1_7518489"/>
      <w:bookmarkEnd w:id="2472"/>
      <w:r>
        <w:rPr>
          <w:rtl/>
        </w:rPr>
        <w:t>- - -</w:t>
      </w:r>
    </w:p>
    <w:p w:rsidR="009F0130" w:rsidRDefault="009F0130" w:rsidP="009F0130">
      <w:pPr>
        <w:rPr>
          <w:rtl/>
        </w:rPr>
      </w:pPr>
      <w:bookmarkStart w:id="2473" w:name="_ETM_Q1_7519584"/>
      <w:bookmarkStart w:id="2474" w:name="_ETM_Q1_7519706"/>
      <w:bookmarkEnd w:id="2473"/>
      <w:bookmarkEnd w:id="2474"/>
    </w:p>
    <w:p w:rsidR="009F0130" w:rsidRDefault="009F0130" w:rsidP="009F0130">
      <w:pPr>
        <w:pStyle w:val="a5"/>
        <w:keepNext/>
        <w:rPr>
          <w:rtl/>
        </w:rPr>
      </w:pPr>
      <w:bookmarkStart w:id="2475" w:name="ET_speaker_5938_17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475"/>
    </w:p>
    <w:p w:rsidR="009F0130" w:rsidRDefault="009F0130" w:rsidP="009F0130">
      <w:pPr>
        <w:pStyle w:val="KeepWithNext"/>
        <w:rPr>
          <w:rFonts w:hint="cs"/>
          <w:rtl/>
        </w:rPr>
      </w:pPr>
    </w:p>
    <w:p w:rsidR="009F0130" w:rsidRDefault="009F0130" w:rsidP="009F0130">
      <w:pPr>
        <w:rPr>
          <w:rtl/>
        </w:rPr>
      </w:pPr>
      <w:r>
        <w:rPr>
          <w:rtl/>
        </w:rPr>
        <w:t>מהעובדים?</w:t>
      </w:r>
    </w:p>
    <w:p w:rsidR="009F0130" w:rsidRDefault="009F0130" w:rsidP="009F0130">
      <w:pPr>
        <w:rPr>
          <w:rtl/>
        </w:rPr>
      </w:pPr>
      <w:bookmarkStart w:id="2476" w:name="_ETM_Q1_7520833"/>
      <w:bookmarkEnd w:id="2476"/>
    </w:p>
    <w:p w:rsidR="009F0130" w:rsidRDefault="009F0130" w:rsidP="009F0130">
      <w:pPr>
        <w:pStyle w:val="afb"/>
        <w:keepNext/>
        <w:rPr>
          <w:rtl/>
        </w:rPr>
      </w:pPr>
      <w:bookmarkStart w:id="2477" w:name="ET_guest_865469_808"/>
      <w:r>
        <w:rPr>
          <w:rStyle w:val="TagStyle"/>
          <w:rFonts w:hint="cs"/>
          <w:rtl/>
        </w:rPr>
        <w:t xml:space="preserve"> &lt;&lt; אורח &gt;&gt; </w:t>
      </w:r>
      <w:r>
        <w:rPr>
          <w:rFonts w:hint="cs"/>
          <w:rtl/>
        </w:rPr>
        <w:t>אודי קלינר:</w:t>
      </w:r>
      <w:r>
        <w:rPr>
          <w:rStyle w:val="TagStyle"/>
          <w:rFonts w:hint="cs"/>
          <w:rtl/>
        </w:rPr>
        <w:t xml:space="preserve"> &lt;&lt; אורח &gt;&gt;</w:t>
      </w:r>
      <w:r>
        <w:rPr>
          <w:rFonts w:hint="cs"/>
          <w:rtl/>
        </w:rPr>
        <w:t xml:space="preserve">   </w:t>
      </w:r>
      <w:bookmarkEnd w:id="2477"/>
    </w:p>
    <w:p w:rsidR="009F0130" w:rsidRDefault="009F0130" w:rsidP="009F0130">
      <w:pPr>
        <w:pStyle w:val="KeepWithNext"/>
        <w:rPr>
          <w:rFonts w:hint="cs"/>
          <w:rtl/>
        </w:rPr>
      </w:pPr>
    </w:p>
    <w:p w:rsidR="009F0130" w:rsidRDefault="009F0130" w:rsidP="009F0130">
      <w:pPr>
        <w:rPr>
          <w:rtl/>
        </w:rPr>
      </w:pPr>
      <w:bookmarkStart w:id="2478" w:name="_ETM_Q1_7521511"/>
      <w:bookmarkStart w:id="2479" w:name="_ETM_Q1_7521575"/>
      <w:bookmarkEnd w:id="2478"/>
      <w:bookmarkEnd w:id="2479"/>
      <w:r>
        <w:rPr>
          <w:rtl/>
        </w:rPr>
        <w:t>נגיד.</w:t>
      </w:r>
    </w:p>
    <w:p w:rsidR="009F0130" w:rsidRDefault="009F0130" w:rsidP="009F0130">
      <w:pPr>
        <w:rPr>
          <w:rtl/>
        </w:rPr>
      </w:pPr>
      <w:bookmarkStart w:id="2480" w:name="_ETM_Q1_7520807"/>
      <w:bookmarkStart w:id="2481" w:name="_ETM_Q1_7520939"/>
      <w:bookmarkStart w:id="2482" w:name="_ETM_Q1_7521982"/>
      <w:bookmarkEnd w:id="2480"/>
      <w:bookmarkEnd w:id="2481"/>
      <w:bookmarkEnd w:id="2482"/>
    </w:p>
    <w:p w:rsidR="009F0130" w:rsidRDefault="009F0130" w:rsidP="009F0130">
      <w:pPr>
        <w:pStyle w:val="a5"/>
        <w:keepNext/>
        <w:rPr>
          <w:rtl/>
        </w:rPr>
      </w:pPr>
      <w:bookmarkStart w:id="2483" w:name="ET_speaker_5938_80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483"/>
    </w:p>
    <w:p w:rsidR="009F0130" w:rsidRDefault="009F0130" w:rsidP="009F0130">
      <w:pPr>
        <w:pStyle w:val="KeepWithNext"/>
        <w:rPr>
          <w:rFonts w:hint="cs"/>
          <w:rtl/>
          <w:lang w:eastAsia="he-IL"/>
        </w:rPr>
      </w:pPr>
    </w:p>
    <w:p w:rsidR="009F0130" w:rsidRDefault="009F0130" w:rsidP="009F0130">
      <w:pPr>
        <w:rPr>
          <w:rtl/>
          <w:lang w:eastAsia="he-IL"/>
        </w:rPr>
      </w:pPr>
      <w:bookmarkStart w:id="2484" w:name="_ETM_Q1_7522668"/>
      <w:bookmarkStart w:id="2485" w:name="_ETM_Q1_7522746"/>
      <w:bookmarkEnd w:id="2484"/>
      <w:bookmarkEnd w:id="2485"/>
      <w:r>
        <w:rPr>
          <w:rtl/>
          <w:lang w:eastAsia="he-IL"/>
        </w:rPr>
        <w:t>יש הבדל.</w:t>
      </w:r>
    </w:p>
    <w:p w:rsidR="009F0130" w:rsidRDefault="009F0130" w:rsidP="009F0130">
      <w:pPr>
        <w:rPr>
          <w:rtl/>
          <w:lang w:eastAsia="he-IL"/>
        </w:rPr>
      </w:pPr>
      <w:bookmarkStart w:id="2486" w:name="_ETM_Q1_7524992"/>
      <w:bookmarkStart w:id="2487" w:name="_ETM_Q1_7525092"/>
      <w:bookmarkEnd w:id="2486"/>
      <w:bookmarkEnd w:id="2487"/>
    </w:p>
    <w:p w:rsidR="009F0130" w:rsidRDefault="009F0130" w:rsidP="009F0130">
      <w:pPr>
        <w:pStyle w:val="afb"/>
        <w:keepNext/>
        <w:rPr>
          <w:rtl/>
        </w:rPr>
      </w:pPr>
      <w:bookmarkStart w:id="2488" w:name="ET_guest_865469_178"/>
      <w:r>
        <w:rPr>
          <w:rStyle w:val="TagStyle"/>
          <w:rFonts w:hint="cs"/>
          <w:rtl/>
        </w:rPr>
        <w:t xml:space="preserve"> &lt;&lt; אורח &gt;&gt; </w:t>
      </w:r>
      <w:r>
        <w:rPr>
          <w:rFonts w:hint="cs"/>
          <w:rtl/>
        </w:rPr>
        <w:t>אודי קלינר:</w:t>
      </w:r>
      <w:r>
        <w:rPr>
          <w:rStyle w:val="TagStyle"/>
          <w:rFonts w:hint="cs"/>
          <w:rtl/>
        </w:rPr>
        <w:t xml:space="preserve"> &lt;&lt; אורח &gt;&gt;</w:t>
      </w:r>
      <w:r>
        <w:rPr>
          <w:rFonts w:hint="cs"/>
          <w:rtl/>
        </w:rPr>
        <w:t xml:space="preserve"> </w:t>
      </w:r>
      <w:bookmarkEnd w:id="2488"/>
    </w:p>
    <w:p w:rsidR="009F0130" w:rsidRDefault="009F0130" w:rsidP="009F0130">
      <w:pPr>
        <w:pStyle w:val="KeepWithNext"/>
        <w:rPr>
          <w:rFonts w:hint="cs"/>
          <w:rtl/>
        </w:rPr>
      </w:pPr>
    </w:p>
    <w:p w:rsidR="009F0130" w:rsidRDefault="009F0130" w:rsidP="009F0130">
      <w:pPr>
        <w:rPr>
          <w:rtl/>
        </w:rPr>
      </w:pPr>
      <w:r>
        <w:rPr>
          <w:rtl/>
        </w:rPr>
        <w:t xml:space="preserve">זו הנקודה בדיוק. יש הבדל בין מצבים שונים, וכל מקרה הוא לגופו. ולכן פה האמירה היא לא אבסולוטית, זה כמו מה שנאמר קודם, יש שיקול דעת </w:t>
      </w:r>
      <w:bookmarkStart w:id="2489" w:name="_ETM_Q1_7535722"/>
      <w:bookmarkEnd w:id="2489"/>
      <w:r>
        <w:rPr>
          <w:rtl/>
        </w:rPr>
        <w:t>בכל מקרה ומקרה, לפי הנתונים שהתקבלו.</w:t>
      </w:r>
    </w:p>
    <w:p w:rsidR="009F0130" w:rsidRDefault="009F0130" w:rsidP="009F0130">
      <w:pPr>
        <w:rPr>
          <w:rtl/>
        </w:rPr>
      </w:pPr>
      <w:bookmarkStart w:id="2490" w:name="_ETM_Q1_7524342"/>
      <w:bookmarkStart w:id="2491" w:name="_ETM_Q1_7524414"/>
      <w:bookmarkEnd w:id="2490"/>
      <w:bookmarkEnd w:id="2491"/>
    </w:p>
    <w:p w:rsidR="009F0130" w:rsidRDefault="009F0130" w:rsidP="009F0130">
      <w:pPr>
        <w:pStyle w:val="a5"/>
        <w:keepNext/>
        <w:rPr>
          <w:rtl/>
        </w:rPr>
      </w:pPr>
      <w:bookmarkStart w:id="2492" w:name="ET_speaker_גור_בליי_81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492"/>
    </w:p>
    <w:p w:rsidR="009F0130" w:rsidRDefault="009F0130" w:rsidP="009F0130">
      <w:pPr>
        <w:pStyle w:val="KeepWithNext"/>
        <w:rPr>
          <w:rFonts w:hint="cs"/>
          <w:rtl/>
          <w:lang w:eastAsia="he-IL"/>
        </w:rPr>
      </w:pPr>
    </w:p>
    <w:p w:rsidR="009F0130" w:rsidRDefault="009F0130" w:rsidP="009F0130">
      <w:pPr>
        <w:rPr>
          <w:rtl/>
          <w:lang w:eastAsia="he-IL"/>
        </w:rPr>
      </w:pPr>
      <w:bookmarkStart w:id="2493" w:name="_ETM_Q1_7539274"/>
      <w:bookmarkStart w:id="2494" w:name="_ETM_Q1_7539347"/>
      <w:bookmarkEnd w:id="2493"/>
      <w:bookmarkEnd w:id="2494"/>
      <w:r>
        <w:rPr>
          <w:rtl/>
          <w:lang w:eastAsia="he-IL"/>
        </w:rPr>
        <w:t xml:space="preserve">בגדול, אתה אומר שאם היה </w:t>
      </w:r>
      <w:bookmarkStart w:id="2495" w:name="_ETM_Q1_7541727"/>
      <w:bookmarkEnd w:id="2495"/>
      <w:r>
        <w:rPr>
          <w:rtl/>
          <w:lang w:eastAsia="he-IL"/>
        </w:rPr>
        <w:t>שם לקוח נגיד - - -</w:t>
      </w:r>
    </w:p>
    <w:p w:rsidR="009F0130" w:rsidRDefault="009F0130" w:rsidP="009F0130">
      <w:pPr>
        <w:rPr>
          <w:rtl/>
          <w:lang w:eastAsia="he-IL"/>
        </w:rPr>
      </w:pPr>
      <w:bookmarkStart w:id="2496" w:name="_ETM_Q1_7542442"/>
      <w:bookmarkStart w:id="2497" w:name="_ETM_Q1_7542575"/>
      <w:bookmarkStart w:id="2498" w:name="_ETM_Q1_7543681"/>
      <w:bookmarkEnd w:id="2496"/>
      <w:bookmarkEnd w:id="2497"/>
      <w:bookmarkEnd w:id="2498"/>
    </w:p>
    <w:p w:rsidR="009F0130" w:rsidRDefault="009F0130" w:rsidP="009F0130">
      <w:pPr>
        <w:pStyle w:val="afb"/>
        <w:keepNext/>
        <w:rPr>
          <w:rtl/>
          <w:lang w:eastAsia="he-IL"/>
        </w:rPr>
      </w:pPr>
      <w:bookmarkStart w:id="2499" w:name="ET_guest_865469_811"/>
      <w:r>
        <w:rPr>
          <w:rStyle w:val="TagStyle"/>
          <w:rFonts w:hint="cs"/>
          <w:rtl/>
        </w:rPr>
        <w:t xml:space="preserve"> &lt;&lt; אורח &gt;&gt; </w:t>
      </w:r>
      <w:r>
        <w:rPr>
          <w:rFonts w:hint="cs"/>
          <w:rtl/>
          <w:lang w:eastAsia="he-IL"/>
        </w:rPr>
        <w:t>אודי קלינר:</w:t>
      </w:r>
      <w:r>
        <w:rPr>
          <w:rStyle w:val="TagStyle"/>
          <w:rFonts w:hint="cs"/>
          <w:rtl/>
        </w:rPr>
        <w:t xml:space="preserve"> &lt;&lt; אורח &gt;&gt;</w:t>
      </w:r>
      <w:r>
        <w:rPr>
          <w:rFonts w:hint="cs"/>
          <w:rtl/>
          <w:lang w:eastAsia="he-IL"/>
        </w:rPr>
        <w:t xml:space="preserve">   </w:t>
      </w:r>
      <w:bookmarkEnd w:id="2499"/>
    </w:p>
    <w:p w:rsidR="009F0130" w:rsidRDefault="009F0130" w:rsidP="009F0130">
      <w:pPr>
        <w:pStyle w:val="KeepWithNext"/>
        <w:rPr>
          <w:rFonts w:hint="cs"/>
          <w:rtl/>
          <w:lang w:eastAsia="he-IL"/>
        </w:rPr>
      </w:pPr>
    </w:p>
    <w:p w:rsidR="009F0130" w:rsidRDefault="009F0130" w:rsidP="009F0130">
      <w:pPr>
        <w:rPr>
          <w:rtl/>
          <w:lang w:eastAsia="he-IL"/>
        </w:rPr>
      </w:pPr>
      <w:bookmarkStart w:id="2500" w:name="_ETM_Q1_7544447"/>
      <w:bookmarkStart w:id="2501" w:name="_ETM_Q1_7544526"/>
      <w:bookmarkEnd w:id="2500"/>
      <w:bookmarkEnd w:id="2501"/>
      <w:r>
        <w:rPr>
          <w:rtl/>
          <w:lang w:eastAsia="he-IL"/>
        </w:rPr>
        <w:t xml:space="preserve">לקוח אחד אקראי בבית עסק, </w:t>
      </w:r>
      <w:bookmarkStart w:id="2502" w:name="_ETM_Q1_7544399"/>
      <w:bookmarkEnd w:id="2502"/>
      <w:r>
        <w:rPr>
          <w:rtl/>
          <w:lang w:eastAsia="he-IL"/>
        </w:rPr>
        <w:t xml:space="preserve">כנראה שהוא לא ייסגר. אני מנסה לחשוב על הסיטואציה, זה </w:t>
      </w:r>
      <w:bookmarkStart w:id="2503" w:name="_ETM_Q1_7549503"/>
      <w:bookmarkEnd w:id="2503"/>
      <w:r>
        <w:rPr>
          <w:rtl/>
          <w:lang w:eastAsia="he-IL"/>
        </w:rPr>
        <w:t>כנראה לא יקרה. זאת לא הכוונה.</w:t>
      </w:r>
    </w:p>
    <w:p w:rsidR="009F0130" w:rsidRDefault="009F0130" w:rsidP="009F0130">
      <w:pPr>
        <w:rPr>
          <w:rtl/>
          <w:lang w:eastAsia="he-IL"/>
        </w:rPr>
      </w:pPr>
      <w:bookmarkStart w:id="2504" w:name="_ETM_Q1_7550283"/>
      <w:bookmarkStart w:id="2505" w:name="_ETM_Q1_7550400"/>
      <w:bookmarkEnd w:id="2504"/>
      <w:bookmarkEnd w:id="2505"/>
    </w:p>
    <w:p w:rsidR="009F0130" w:rsidRDefault="009F0130" w:rsidP="009F0130">
      <w:pPr>
        <w:pStyle w:val="a5"/>
        <w:keepNext/>
        <w:rPr>
          <w:rtl/>
        </w:rPr>
      </w:pPr>
      <w:bookmarkStart w:id="2506" w:name="ET_speaker_גור_בליי_81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06"/>
    </w:p>
    <w:p w:rsidR="009F0130" w:rsidRDefault="009F0130" w:rsidP="009F0130">
      <w:pPr>
        <w:pStyle w:val="KeepWithNext"/>
        <w:rPr>
          <w:rFonts w:hint="cs"/>
          <w:rtl/>
          <w:lang w:eastAsia="he-IL"/>
        </w:rPr>
      </w:pPr>
    </w:p>
    <w:p w:rsidR="009F0130" w:rsidRDefault="009F0130" w:rsidP="009F0130">
      <w:pPr>
        <w:rPr>
          <w:rtl/>
          <w:lang w:eastAsia="he-IL"/>
        </w:rPr>
      </w:pPr>
      <w:bookmarkStart w:id="2507" w:name="_ETM_Q1_7552542"/>
      <w:bookmarkStart w:id="2508" w:name="_ETM_Q1_7552623"/>
      <w:bookmarkEnd w:id="2507"/>
      <w:bookmarkEnd w:id="2508"/>
      <w:r>
        <w:rPr>
          <w:rtl/>
          <w:lang w:eastAsia="he-IL"/>
        </w:rPr>
        <w:t xml:space="preserve">באופן טיפוסי זה עובדים או </w:t>
      </w:r>
      <w:bookmarkStart w:id="2509" w:name="_ETM_Q1_7553073"/>
      <w:bookmarkEnd w:id="2509"/>
      <w:r>
        <w:rPr>
          <w:rtl/>
          <w:lang w:eastAsia="he-IL"/>
        </w:rPr>
        <w:t>שאותו לקוח - - -</w:t>
      </w:r>
    </w:p>
    <w:p w:rsidR="009F0130" w:rsidRDefault="009F0130" w:rsidP="009F0130">
      <w:pPr>
        <w:rPr>
          <w:rtl/>
          <w:lang w:eastAsia="he-IL"/>
        </w:rPr>
      </w:pPr>
      <w:bookmarkStart w:id="2510" w:name="_ETM_Q1_7554212"/>
      <w:bookmarkStart w:id="2511" w:name="_ETM_Q1_7554329"/>
      <w:bookmarkStart w:id="2512" w:name="_ETM_Q1_7553464"/>
      <w:bookmarkEnd w:id="2510"/>
      <w:bookmarkEnd w:id="2511"/>
      <w:bookmarkEnd w:id="2512"/>
    </w:p>
    <w:p w:rsidR="009F0130" w:rsidRDefault="009F0130" w:rsidP="009F0130">
      <w:pPr>
        <w:pStyle w:val="afb"/>
        <w:keepNext/>
        <w:rPr>
          <w:rtl/>
          <w:lang w:eastAsia="he-IL"/>
        </w:rPr>
      </w:pPr>
      <w:bookmarkStart w:id="2513" w:name="ET_guest_865469_813"/>
      <w:r>
        <w:rPr>
          <w:rStyle w:val="TagStyle"/>
          <w:rFonts w:hint="cs"/>
          <w:rtl/>
        </w:rPr>
        <w:t xml:space="preserve"> &lt;&lt; אורח &gt;&gt; </w:t>
      </w:r>
      <w:r>
        <w:rPr>
          <w:rFonts w:hint="cs"/>
          <w:rtl/>
          <w:lang w:eastAsia="he-IL"/>
        </w:rPr>
        <w:t>אודי קלינר:</w:t>
      </w:r>
      <w:r>
        <w:rPr>
          <w:rStyle w:val="TagStyle"/>
          <w:rFonts w:hint="cs"/>
          <w:rtl/>
        </w:rPr>
        <w:t xml:space="preserve"> &lt;&lt; אורח &gt;&gt;</w:t>
      </w:r>
      <w:r>
        <w:rPr>
          <w:rFonts w:hint="cs"/>
          <w:rtl/>
          <w:lang w:eastAsia="he-IL"/>
        </w:rPr>
        <w:t xml:space="preserve">   </w:t>
      </w:r>
      <w:bookmarkEnd w:id="2513"/>
    </w:p>
    <w:p w:rsidR="009F0130" w:rsidRDefault="009F0130" w:rsidP="009F0130">
      <w:pPr>
        <w:pStyle w:val="KeepWithNext"/>
        <w:rPr>
          <w:rFonts w:hint="cs"/>
          <w:rtl/>
          <w:lang w:eastAsia="he-IL"/>
        </w:rPr>
      </w:pPr>
    </w:p>
    <w:p w:rsidR="009F0130" w:rsidRDefault="009F0130" w:rsidP="009F0130">
      <w:pPr>
        <w:rPr>
          <w:rtl/>
          <w:lang w:eastAsia="he-IL"/>
        </w:rPr>
      </w:pPr>
      <w:bookmarkStart w:id="2514" w:name="_ETM_Q1_7554184"/>
      <w:bookmarkStart w:id="2515" w:name="_ETM_Q1_7554267"/>
      <w:bookmarkEnd w:id="2514"/>
      <w:bookmarkEnd w:id="2515"/>
      <w:r>
        <w:rPr>
          <w:rtl/>
          <w:lang w:eastAsia="he-IL"/>
        </w:rPr>
        <w:t xml:space="preserve">עובדים או הרבה לקוחות שאני לא </w:t>
      </w:r>
      <w:bookmarkStart w:id="2516" w:name="_ETM_Q1_7557050"/>
      <w:bookmarkEnd w:id="2516"/>
      <w:r>
        <w:rPr>
          <w:rtl/>
          <w:lang w:eastAsia="he-IL"/>
        </w:rPr>
        <w:t xml:space="preserve">מזהה מה מקור ההדבקה שלהם. עוד פעם, יש כל </w:t>
      </w:r>
      <w:bookmarkStart w:id="2517" w:name="_ETM_Q1_7559908"/>
      <w:bookmarkEnd w:id="2517"/>
      <w:r>
        <w:rPr>
          <w:rtl/>
          <w:lang w:eastAsia="he-IL"/>
        </w:rPr>
        <w:t xml:space="preserve">כך הרבה וריאציות שאי-אפשר להכניס אותן לעניין הזה, ואני חושב </w:t>
      </w:r>
      <w:bookmarkStart w:id="2518" w:name="_ETM_Q1_7563414"/>
      <w:bookmarkEnd w:id="2518"/>
      <w:r>
        <w:rPr>
          <w:rtl/>
          <w:lang w:eastAsia="he-IL"/>
        </w:rPr>
        <w:t xml:space="preserve">שמילת המפתח פה היא באמת שיקול הדעת. אתה יכול לסמוך </w:t>
      </w:r>
      <w:bookmarkStart w:id="2519" w:name="_ETM_Q1_7570043"/>
      <w:bookmarkEnd w:id="2519"/>
      <w:r>
        <w:rPr>
          <w:rtl/>
          <w:lang w:eastAsia="he-IL"/>
        </w:rPr>
        <w:t xml:space="preserve">על אנשי המקצוע שאין להם רצון לסגור סתם עסקים. בדרך כלל להפך, אני </w:t>
      </w:r>
      <w:bookmarkStart w:id="2520" w:name="_ETM_Q1_7574666"/>
      <w:bookmarkEnd w:id="2520"/>
      <w:r>
        <w:rPr>
          <w:rtl/>
          <w:lang w:eastAsia="he-IL"/>
        </w:rPr>
        <w:t xml:space="preserve">מכיר את החוקרים, הם מאוד רגישים לזה. יש מצבים שאין ברירה, שאתה מגיע למצב </w:t>
      </w:r>
      <w:bookmarkStart w:id="2521" w:name="_ETM_Q1_7581457"/>
      <w:bookmarkEnd w:id="2521"/>
      <w:r>
        <w:rPr>
          <w:rtl/>
          <w:lang w:eastAsia="he-IL"/>
        </w:rPr>
        <w:t xml:space="preserve">שאתה מבין שיש שם משהו שאתה לא יודע לזהות, אבל </w:t>
      </w:r>
      <w:bookmarkStart w:id="2522" w:name="_ETM_Q1_7584491"/>
      <w:bookmarkEnd w:id="2522"/>
      <w:r>
        <w:rPr>
          <w:rtl/>
          <w:lang w:eastAsia="he-IL"/>
        </w:rPr>
        <w:t xml:space="preserve">הוא גורם לתחלואה רבה. זה לתת את המענה לאותם מצבים </w:t>
      </w:r>
      <w:bookmarkStart w:id="2523" w:name="_ETM_Q1_7591676"/>
      <w:bookmarkEnd w:id="2523"/>
      <w:r>
        <w:rPr>
          <w:rtl/>
          <w:lang w:eastAsia="he-IL"/>
        </w:rPr>
        <w:t>בדיוק.</w:t>
      </w:r>
    </w:p>
    <w:p w:rsidR="009F0130" w:rsidRDefault="009F0130" w:rsidP="009F0130">
      <w:pPr>
        <w:rPr>
          <w:rtl/>
          <w:lang w:eastAsia="he-IL"/>
        </w:rPr>
      </w:pPr>
      <w:bookmarkStart w:id="2524" w:name="_ETM_Q1_7576642"/>
      <w:bookmarkStart w:id="2525" w:name="_ETM_Q1_7576760"/>
      <w:bookmarkEnd w:id="2524"/>
      <w:bookmarkEnd w:id="2525"/>
    </w:p>
    <w:p w:rsidR="009F0130" w:rsidRDefault="009F0130" w:rsidP="009F0130">
      <w:pPr>
        <w:pStyle w:val="a5"/>
        <w:keepNext/>
        <w:rPr>
          <w:rtl/>
        </w:rPr>
      </w:pPr>
      <w:bookmarkStart w:id="2526" w:name="ET_speaker_5938_18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526"/>
    </w:p>
    <w:p w:rsidR="009F0130" w:rsidRDefault="009F0130" w:rsidP="009F0130">
      <w:pPr>
        <w:pStyle w:val="KeepWithNext"/>
        <w:rPr>
          <w:rFonts w:hint="cs"/>
          <w:rtl/>
        </w:rPr>
      </w:pPr>
    </w:p>
    <w:p w:rsidR="009F0130" w:rsidRDefault="009F0130" w:rsidP="009F0130">
      <w:pPr>
        <w:rPr>
          <w:rtl/>
        </w:rPr>
      </w:pPr>
      <w:r>
        <w:rPr>
          <w:rtl/>
        </w:rPr>
        <w:t xml:space="preserve">מה שאתה מתאר, מבחינתי לפחות, מעלה את הצורך להכניס פה מרכיבים ברורים מאוד של שיקול דעת, </w:t>
      </w:r>
      <w:bookmarkStart w:id="2527" w:name="_ETM_Q1_7600612"/>
      <w:bookmarkEnd w:id="2527"/>
      <w:r>
        <w:rPr>
          <w:rtl/>
        </w:rPr>
        <w:t>לא להסתפק בסעיף 4.</w:t>
      </w:r>
    </w:p>
    <w:p w:rsidR="009F0130" w:rsidRDefault="009F0130" w:rsidP="009F0130">
      <w:pPr>
        <w:rPr>
          <w:rtl/>
        </w:rPr>
      </w:pPr>
    </w:p>
    <w:p w:rsidR="009F0130" w:rsidRDefault="009F0130" w:rsidP="009F0130">
      <w:pPr>
        <w:pStyle w:val="afb"/>
        <w:keepNext/>
        <w:rPr>
          <w:rtl/>
        </w:rPr>
      </w:pPr>
      <w:bookmarkStart w:id="2528" w:name="ET_guest_865469_184"/>
      <w:r>
        <w:rPr>
          <w:rStyle w:val="TagStyle"/>
          <w:rFonts w:hint="cs"/>
          <w:rtl/>
        </w:rPr>
        <w:t xml:space="preserve"> &lt;&lt; אורח &gt;&gt; </w:t>
      </w:r>
      <w:r>
        <w:rPr>
          <w:rFonts w:hint="cs"/>
          <w:rtl/>
        </w:rPr>
        <w:t>אודי קלינר:</w:t>
      </w:r>
      <w:r>
        <w:rPr>
          <w:rStyle w:val="TagStyle"/>
          <w:rFonts w:hint="cs"/>
          <w:rtl/>
        </w:rPr>
        <w:t xml:space="preserve"> &lt;&lt; אורח &gt;&gt;</w:t>
      </w:r>
      <w:r>
        <w:rPr>
          <w:rFonts w:hint="cs"/>
          <w:rtl/>
        </w:rPr>
        <w:t xml:space="preserve"> </w:t>
      </w:r>
      <w:bookmarkEnd w:id="2528"/>
    </w:p>
    <w:p w:rsidR="009F0130" w:rsidRDefault="009F0130" w:rsidP="009F0130">
      <w:pPr>
        <w:pStyle w:val="KeepWithNext"/>
        <w:rPr>
          <w:rFonts w:hint="cs"/>
          <w:rtl/>
        </w:rPr>
      </w:pPr>
    </w:p>
    <w:p w:rsidR="009F0130" w:rsidRDefault="009F0130" w:rsidP="009F0130">
      <w:pPr>
        <w:rPr>
          <w:rtl/>
        </w:rPr>
      </w:pPr>
      <w:r>
        <w:rPr>
          <w:rtl/>
        </w:rPr>
        <w:t>זה לשיקולכם. מבחינתי זה דבר ברור מאליו שזה חלק מהמרכיב של החוק</w:t>
      </w:r>
      <w:bookmarkStart w:id="2529" w:name="_ETM_Q1_7609026"/>
      <w:bookmarkEnd w:id="2529"/>
      <w:r>
        <w:rPr>
          <w:rtl/>
        </w:rPr>
        <w:t xml:space="preserve"> הזה. מבחינת הניסוחים אני אשאיר את זה לוועדה ולמשפטנים.</w:t>
      </w:r>
    </w:p>
    <w:p w:rsidR="009F0130" w:rsidRDefault="009F0130" w:rsidP="009F0130">
      <w:pPr>
        <w:rPr>
          <w:rtl/>
        </w:rPr>
      </w:pPr>
    </w:p>
    <w:p w:rsidR="009F0130" w:rsidRDefault="009F0130" w:rsidP="009F0130">
      <w:pPr>
        <w:pStyle w:val="afb"/>
        <w:keepNext/>
        <w:rPr>
          <w:rtl/>
        </w:rPr>
      </w:pPr>
      <w:bookmarkStart w:id="2530" w:name="ET_guest_635266_18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530"/>
    </w:p>
    <w:p w:rsidR="009F0130" w:rsidRDefault="009F0130" w:rsidP="009F0130">
      <w:pPr>
        <w:pStyle w:val="KeepWithNext"/>
        <w:rPr>
          <w:rFonts w:hint="cs"/>
          <w:rtl/>
        </w:rPr>
      </w:pPr>
    </w:p>
    <w:p w:rsidR="009F0130" w:rsidRDefault="009F0130" w:rsidP="009F0130">
      <w:pPr>
        <w:rPr>
          <w:rtl/>
        </w:rPr>
      </w:pPr>
      <w:r>
        <w:rPr>
          <w:rtl/>
        </w:rPr>
        <w:t xml:space="preserve"> בהיקף המינימלי </w:t>
      </w:r>
      <w:bookmarkStart w:id="2531" w:name="_ETM_Q1_7613448"/>
      <w:bookmarkEnd w:id="2531"/>
      <w:r>
        <w:rPr>
          <w:rtl/>
        </w:rPr>
        <w:t>הדרוש? זה כפילות.</w:t>
      </w:r>
    </w:p>
    <w:p w:rsidR="009F0130" w:rsidRDefault="009F0130" w:rsidP="009F0130">
      <w:pPr>
        <w:rPr>
          <w:rtl/>
        </w:rPr>
      </w:pPr>
    </w:p>
    <w:p w:rsidR="009F0130" w:rsidRDefault="009F0130" w:rsidP="009F0130">
      <w:pPr>
        <w:pStyle w:val="a5"/>
        <w:keepNext/>
        <w:rPr>
          <w:rtl/>
        </w:rPr>
      </w:pPr>
      <w:bookmarkStart w:id="2532" w:name="ET_speaker_5938_18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532"/>
    </w:p>
    <w:p w:rsidR="009F0130" w:rsidRDefault="009F0130" w:rsidP="009F0130">
      <w:pPr>
        <w:pStyle w:val="KeepWithNext"/>
        <w:rPr>
          <w:rFonts w:hint="cs"/>
          <w:rtl/>
        </w:rPr>
      </w:pPr>
    </w:p>
    <w:p w:rsidR="009F0130" w:rsidRDefault="009F0130" w:rsidP="009F0130">
      <w:pPr>
        <w:rPr>
          <w:rtl/>
        </w:rPr>
      </w:pPr>
      <w:r>
        <w:rPr>
          <w:rtl/>
        </w:rPr>
        <w:t xml:space="preserve">הם באים ממקום טוב, אבל בסוף יש לחץ, יש עומס ויש קבלת החלטות תוך </w:t>
      </w:r>
      <w:bookmarkStart w:id="2533" w:name="_ETM_Q1_7626018"/>
      <w:bookmarkEnd w:id="2533"/>
      <w:r>
        <w:rPr>
          <w:rtl/>
        </w:rPr>
        <w:t xml:space="preserve">כדי תנועה. תוך כדי תנועה, שהתנועה הזאת תהיה - - </w:t>
      </w:r>
      <w:bookmarkStart w:id="2534" w:name="_ETM_Q1_7627906"/>
      <w:bookmarkEnd w:id="2534"/>
      <w:r>
        <w:rPr>
          <w:rtl/>
        </w:rPr>
        <w:t>-</w:t>
      </w:r>
    </w:p>
    <w:p w:rsidR="009F0130" w:rsidRDefault="009F0130" w:rsidP="009F0130">
      <w:pPr>
        <w:rPr>
          <w:rtl/>
        </w:rPr>
      </w:pPr>
    </w:p>
    <w:p w:rsidR="009F0130" w:rsidRDefault="009F0130" w:rsidP="009F0130">
      <w:pPr>
        <w:pStyle w:val="a5"/>
        <w:keepNext/>
        <w:rPr>
          <w:rtl/>
        </w:rPr>
      </w:pPr>
      <w:bookmarkStart w:id="2535" w:name="ET_speaker_6042_187"/>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535"/>
    </w:p>
    <w:p w:rsidR="009F0130" w:rsidRDefault="009F0130" w:rsidP="009F0130">
      <w:pPr>
        <w:pStyle w:val="KeepWithNext"/>
        <w:rPr>
          <w:rFonts w:hint="cs"/>
          <w:rtl/>
        </w:rPr>
      </w:pPr>
    </w:p>
    <w:p w:rsidR="009F0130" w:rsidRDefault="009F0130" w:rsidP="009F0130">
      <w:pPr>
        <w:rPr>
          <w:rtl/>
        </w:rPr>
      </w:pPr>
      <w:r>
        <w:rPr>
          <w:rtl/>
        </w:rPr>
        <w:t xml:space="preserve">איל, האמת שזה רעיון טוב "ההיקף המינימלי הדרוש", כמו "במידה </w:t>
      </w:r>
      <w:bookmarkStart w:id="2536" w:name="_ETM_Q1_7634665"/>
      <w:bookmarkEnd w:id="2536"/>
      <w:r>
        <w:rPr>
          <w:rtl/>
        </w:rPr>
        <w:t>שלא עולה על הנדרש".</w:t>
      </w:r>
    </w:p>
    <w:p w:rsidR="009F0130" w:rsidRDefault="009F0130" w:rsidP="009F0130">
      <w:pPr>
        <w:rPr>
          <w:rtl/>
        </w:rPr>
      </w:pPr>
      <w:bookmarkStart w:id="2537" w:name="_ETM_Q1_7635539"/>
      <w:bookmarkEnd w:id="2537"/>
    </w:p>
    <w:p w:rsidR="009F0130" w:rsidRDefault="009F0130" w:rsidP="009F0130">
      <w:pPr>
        <w:pStyle w:val="afb"/>
        <w:keepNext/>
        <w:rPr>
          <w:rtl/>
        </w:rPr>
      </w:pPr>
      <w:bookmarkStart w:id="2538" w:name="ET_guest_635266_814"/>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538"/>
    </w:p>
    <w:p w:rsidR="009F0130" w:rsidRDefault="009F0130" w:rsidP="009F0130">
      <w:pPr>
        <w:pStyle w:val="KeepWithNext"/>
        <w:rPr>
          <w:rFonts w:hint="cs"/>
          <w:rtl/>
        </w:rPr>
      </w:pPr>
    </w:p>
    <w:p w:rsidR="009F0130" w:rsidRDefault="009F0130" w:rsidP="009F0130">
      <w:pPr>
        <w:rPr>
          <w:rtl/>
        </w:rPr>
      </w:pPr>
      <w:bookmarkStart w:id="2539" w:name="_ETM_Q1_7636296"/>
      <w:bookmarkStart w:id="2540" w:name="_ETM_Q1_7636373"/>
      <w:bookmarkEnd w:id="2539"/>
      <w:bookmarkEnd w:id="2540"/>
      <w:r>
        <w:rPr>
          <w:rtl/>
        </w:rPr>
        <w:t xml:space="preserve">זה הכול לפי נסיבות בלאו הכי, זה </w:t>
      </w:r>
      <w:bookmarkStart w:id="2541" w:name="_ETM_Q1_7638824"/>
      <w:bookmarkEnd w:id="2541"/>
      <w:r>
        <w:rPr>
          <w:rtl/>
        </w:rPr>
        <w:t>לפי חוות-הדעת המקצועית. בעינינו זה כפילות.</w:t>
      </w:r>
    </w:p>
    <w:p w:rsidR="009F0130" w:rsidRDefault="009F0130" w:rsidP="009F0130">
      <w:pPr>
        <w:rPr>
          <w:rtl/>
        </w:rPr>
      </w:pPr>
      <w:bookmarkStart w:id="2542" w:name="_ETM_Q1_7638808"/>
      <w:bookmarkStart w:id="2543" w:name="_ETM_Q1_7638913"/>
      <w:bookmarkEnd w:id="2542"/>
      <w:bookmarkEnd w:id="2543"/>
    </w:p>
    <w:p w:rsidR="009F0130" w:rsidRDefault="009F0130" w:rsidP="009F0130">
      <w:pPr>
        <w:pStyle w:val="afb"/>
        <w:keepNext/>
        <w:rPr>
          <w:rtl/>
        </w:rPr>
      </w:pPr>
      <w:bookmarkStart w:id="2544" w:name="ET_guest_633659_188"/>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2544"/>
    </w:p>
    <w:p w:rsidR="009F0130" w:rsidRDefault="009F0130" w:rsidP="009F0130">
      <w:pPr>
        <w:pStyle w:val="KeepWithNext"/>
        <w:rPr>
          <w:rFonts w:hint="cs"/>
          <w:rtl/>
        </w:rPr>
      </w:pPr>
    </w:p>
    <w:p w:rsidR="009F0130" w:rsidRDefault="009F0130" w:rsidP="009F0130">
      <w:pPr>
        <w:rPr>
          <w:rtl/>
        </w:rPr>
      </w:pPr>
      <w:r>
        <w:rPr>
          <w:rtl/>
        </w:rPr>
        <w:t xml:space="preserve">זה אותו דבר בכל סעיפי החוק. אתם לא רוצים לרמוז </w:t>
      </w:r>
      <w:bookmarkStart w:id="2545" w:name="_ETM_Q1_7643747"/>
      <w:bookmarkEnd w:id="2545"/>
      <w:r>
        <w:rPr>
          <w:rtl/>
        </w:rPr>
        <w:t>שבסעיפים אחרים לא צריך - - -</w:t>
      </w:r>
    </w:p>
    <w:p w:rsidR="009F0130" w:rsidRDefault="009F0130" w:rsidP="009F0130">
      <w:pPr>
        <w:rPr>
          <w:rtl/>
        </w:rPr>
      </w:pPr>
    </w:p>
    <w:p w:rsidR="009F0130" w:rsidRDefault="009F0130" w:rsidP="009F0130">
      <w:pPr>
        <w:pStyle w:val="a5"/>
        <w:keepNext/>
        <w:rPr>
          <w:rtl/>
        </w:rPr>
      </w:pPr>
      <w:bookmarkStart w:id="2546" w:name="ET_speaker_5938_189"/>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546"/>
    </w:p>
    <w:p w:rsidR="009F0130" w:rsidRDefault="009F0130" w:rsidP="009F0130">
      <w:pPr>
        <w:pStyle w:val="KeepWithNext"/>
        <w:rPr>
          <w:rFonts w:hint="cs"/>
          <w:rtl/>
        </w:rPr>
      </w:pPr>
    </w:p>
    <w:p w:rsidR="009F0130" w:rsidRDefault="009F0130" w:rsidP="009F0130">
      <w:pPr>
        <w:rPr>
          <w:rtl/>
        </w:rPr>
      </w:pPr>
      <w:r>
        <w:rPr>
          <w:rtl/>
        </w:rPr>
        <w:t>חכי. עוד לא הגענו לשם, נכניס גם שם.</w:t>
      </w:r>
    </w:p>
    <w:p w:rsidR="009F0130" w:rsidRDefault="009F0130" w:rsidP="009F0130">
      <w:pPr>
        <w:rPr>
          <w:rtl/>
        </w:rPr>
      </w:pPr>
      <w:bookmarkStart w:id="2547" w:name="_ETM_Q1_7648606"/>
      <w:bookmarkStart w:id="2548" w:name="_ETM_Q1_7648728"/>
      <w:bookmarkStart w:id="2549" w:name="_ETM_Q1_7647966"/>
      <w:bookmarkEnd w:id="2547"/>
      <w:bookmarkEnd w:id="2548"/>
      <w:bookmarkEnd w:id="2549"/>
    </w:p>
    <w:p w:rsidR="009F0130" w:rsidRDefault="009F0130" w:rsidP="009F0130">
      <w:pPr>
        <w:pStyle w:val="afb"/>
        <w:keepNext/>
        <w:rPr>
          <w:rtl/>
        </w:rPr>
      </w:pPr>
      <w:bookmarkStart w:id="2550" w:name="ET_guest_635266_81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550"/>
    </w:p>
    <w:p w:rsidR="009F0130" w:rsidRDefault="009F0130" w:rsidP="009F0130">
      <w:pPr>
        <w:pStyle w:val="KeepWithNext"/>
        <w:rPr>
          <w:rFonts w:hint="cs"/>
          <w:rtl/>
        </w:rPr>
      </w:pPr>
    </w:p>
    <w:p w:rsidR="009F0130" w:rsidRDefault="009F0130" w:rsidP="009F0130">
      <w:pPr>
        <w:rPr>
          <w:rtl/>
        </w:rPr>
      </w:pPr>
      <w:bookmarkStart w:id="2551" w:name="_ETM_Q1_7648860"/>
      <w:bookmarkStart w:id="2552" w:name="_ETM_Q1_7648905"/>
      <w:bookmarkEnd w:id="2551"/>
      <w:bookmarkEnd w:id="2552"/>
      <w:r>
        <w:rPr>
          <w:rtl/>
        </w:rPr>
        <w:t xml:space="preserve">הכנסנו לכל </w:t>
      </w:r>
      <w:bookmarkStart w:id="2553" w:name="_ETM_Q1_7649866"/>
      <w:bookmarkEnd w:id="2553"/>
      <w:r>
        <w:rPr>
          <w:rtl/>
        </w:rPr>
        <w:t xml:space="preserve">המקומות, כי הוצאנו את זה מחוץ לסוגריים בסעיף 4. זה תהליך עבודה שבסוף התגבש. </w:t>
      </w:r>
    </w:p>
    <w:p w:rsidR="009F0130" w:rsidRDefault="009F0130" w:rsidP="009F0130">
      <w:pPr>
        <w:rPr>
          <w:rtl/>
        </w:rPr>
      </w:pPr>
      <w:bookmarkStart w:id="2554" w:name="_ETM_Q1_7653075"/>
      <w:bookmarkStart w:id="2555" w:name="_ETM_Q1_7653160"/>
      <w:bookmarkStart w:id="2556" w:name="_ETM_Q1_7653148"/>
      <w:bookmarkEnd w:id="2554"/>
      <w:bookmarkEnd w:id="2555"/>
      <w:bookmarkEnd w:id="2556"/>
    </w:p>
    <w:p w:rsidR="009F0130" w:rsidRDefault="009F0130" w:rsidP="009F0130">
      <w:pPr>
        <w:pStyle w:val="a5"/>
        <w:keepNext/>
        <w:rPr>
          <w:rtl/>
        </w:rPr>
      </w:pPr>
      <w:bookmarkStart w:id="2557" w:name="ET_speaker_5938_81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557"/>
    </w:p>
    <w:p w:rsidR="009F0130" w:rsidRDefault="009F0130" w:rsidP="009F0130">
      <w:pPr>
        <w:pStyle w:val="KeepWithNext"/>
        <w:rPr>
          <w:rFonts w:hint="cs"/>
          <w:rtl/>
          <w:lang w:eastAsia="he-IL"/>
        </w:rPr>
      </w:pPr>
    </w:p>
    <w:p w:rsidR="009F0130" w:rsidRDefault="009F0130" w:rsidP="009F0130">
      <w:pPr>
        <w:rPr>
          <w:rtl/>
        </w:rPr>
      </w:pPr>
      <w:bookmarkStart w:id="2558" w:name="_ETM_Q1_7653992"/>
      <w:bookmarkStart w:id="2559" w:name="_ETM_Q1_7654091"/>
      <w:bookmarkStart w:id="2560" w:name="_ETM_Q1_7653259"/>
      <w:bookmarkStart w:id="2561" w:name="_ETM_Q1_7653349"/>
      <w:bookmarkEnd w:id="2558"/>
      <w:bookmarkEnd w:id="2559"/>
      <w:bookmarkEnd w:id="2560"/>
      <w:bookmarkEnd w:id="2561"/>
      <w:r>
        <w:rPr>
          <w:rtl/>
        </w:rPr>
        <w:t xml:space="preserve">עוד פעם, דווקא בגלל מה שאומר ד"ר קלינר. זה רק מדגיש </w:t>
      </w:r>
      <w:bookmarkStart w:id="2562" w:name="_ETM_Q1_7657037"/>
      <w:bookmarkEnd w:id="2562"/>
      <w:r>
        <w:rPr>
          <w:rtl/>
        </w:rPr>
        <w:t xml:space="preserve">את העניין שמרכיב שיקול הדעת של מי שמקבל את </w:t>
      </w:r>
      <w:bookmarkStart w:id="2563" w:name="_ETM_Q1_7660703"/>
      <w:bookmarkEnd w:id="2563"/>
      <w:r>
        <w:rPr>
          <w:rtl/>
        </w:rPr>
        <w:t>ההחלטה צריך להיות ברור.</w:t>
      </w:r>
    </w:p>
    <w:p w:rsidR="009F0130" w:rsidRDefault="009F0130" w:rsidP="009F0130">
      <w:pPr>
        <w:rPr>
          <w:rtl/>
        </w:rPr>
      </w:pPr>
    </w:p>
    <w:p w:rsidR="009F0130" w:rsidRDefault="009F0130" w:rsidP="009F0130">
      <w:pPr>
        <w:pStyle w:val="a5"/>
        <w:keepNext/>
        <w:rPr>
          <w:rtl/>
        </w:rPr>
      </w:pPr>
      <w:bookmarkStart w:id="2564" w:name="ET_speaker_6042_190"/>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564"/>
    </w:p>
    <w:p w:rsidR="009F0130" w:rsidRDefault="009F0130" w:rsidP="009F0130">
      <w:pPr>
        <w:pStyle w:val="KeepWithNext"/>
        <w:rPr>
          <w:rFonts w:hint="cs"/>
          <w:rtl/>
        </w:rPr>
      </w:pPr>
    </w:p>
    <w:p w:rsidR="009F0130" w:rsidRDefault="009F0130" w:rsidP="009F0130">
      <w:pPr>
        <w:rPr>
          <w:rtl/>
        </w:rPr>
      </w:pPr>
      <w:r>
        <w:rPr>
          <w:rtl/>
        </w:rPr>
        <w:t xml:space="preserve">אנחנו פוגעים פה בחופש העיסוק, </w:t>
      </w:r>
      <w:bookmarkStart w:id="2565" w:name="_ETM_Q1_7664422"/>
      <w:bookmarkEnd w:id="2565"/>
      <w:r>
        <w:rPr>
          <w:rtl/>
        </w:rPr>
        <w:t>שזה זכות יסוד, אז ברור שאנחנו לא יכולים לעשות במידה שעולה על הנדרש.</w:t>
      </w:r>
      <w:bookmarkStart w:id="2566" w:name="_ETM_Q1_7665984"/>
      <w:bookmarkEnd w:id="2566"/>
    </w:p>
    <w:p w:rsidR="009F0130" w:rsidRDefault="009F0130" w:rsidP="009F0130">
      <w:pPr>
        <w:rPr>
          <w:rtl/>
        </w:rPr>
      </w:pPr>
    </w:p>
    <w:p w:rsidR="009F0130" w:rsidRDefault="009F0130" w:rsidP="009F0130">
      <w:pPr>
        <w:pStyle w:val="afb"/>
        <w:keepNext/>
        <w:rPr>
          <w:rtl/>
        </w:rPr>
      </w:pPr>
      <w:bookmarkStart w:id="2567" w:name="ET_guest_635266_191"/>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567"/>
    </w:p>
    <w:p w:rsidR="009F0130" w:rsidRDefault="009F0130" w:rsidP="009F0130">
      <w:pPr>
        <w:pStyle w:val="KeepWithNext"/>
        <w:rPr>
          <w:rFonts w:hint="cs"/>
          <w:rtl/>
        </w:rPr>
      </w:pPr>
    </w:p>
    <w:p w:rsidR="009F0130" w:rsidRDefault="009F0130" w:rsidP="009F0130">
      <w:pPr>
        <w:rPr>
          <w:rtl/>
        </w:rPr>
      </w:pPr>
      <w:r>
        <w:rPr>
          <w:rtl/>
        </w:rPr>
        <w:t xml:space="preserve">כל הזמן, בכל הזכויות שאנחנו </w:t>
      </w:r>
      <w:bookmarkStart w:id="2568" w:name="_ETM_Q1_7668458"/>
      <w:bookmarkEnd w:id="2568"/>
      <w:r>
        <w:rPr>
          <w:rtl/>
        </w:rPr>
        <w:t xml:space="preserve">קובעים ולכל אורך החוק. גם כשזה כתוב בסעיף 4 זה במידה עולה על הנדרש לכתוב את זה, כי זה כתוב בחוק-היסוד. </w:t>
      </w:r>
      <w:bookmarkStart w:id="2569" w:name="_ETM_Q1_7679503"/>
      <w:bookmarkEnd w:id="2569"/>
      <w:r>
        <w:rPr>
          <w:rtl/>
        </w:rPr>
        <w:t xml:space="preserve">אבל אמרנו, לפי הרוח הדברים שאמרת, שצריך שזה יהיה כתוב. </w:t>
      </w:r>
      <w:bookmarkStart w:id="2570" w:name="_ETM_Q1_7679885"/>
      <w:bookmarkEnd w:id="2570"/>
      <w:r>
        <w:rPr>
          <w:rtl/>
        </w:rPr>
        <w:t xml:space="preserve">הממשלה קוראת מה - - - הפעולה שלה, כתוב לה "במידה ובתקופה שלא עולה על הנדרש". לכתוב את זה </w:t>
      </w:r>
      <w:bookmarkStart w:id="2571" w:name="_ETM_Q1_7686652"/>
      <w:bookmarkEnd w:id="2571"/>
      <w:r>
        <w:rPr>
          <w:rtl/>
        </w:rPr>
        <w:t xml:space="preserve">שוב גם בסעיף 8(1) ו-(2), כי עכשיו אנחנו </w:t>
      </w:r>
      <w:bookmarkStart w:id="2572" w:name="_ETM_Q1_7687733"/>
      <w:bookmarkEnd w:id="2572"/>
      <w:r>
        <w:rPr>
          <w:rtl/>
        </w:rPr>
        <w:t>דנים פה?</w:t>
      </w:r>
    </w:p>
    <w:p w:rsidR="009F0130" w:rsidRDefault="009F0130" w:rsidP="009F0130">
      <w:pPr>
        <w:rPr>
          <w:rtl/>
        </w:rPr>
      </w:pPr>
    </w:p>
    <w:p w:rsidR="009F0130" w:rsidRDefault="009F0130" w:rsidP="009F0130">
      <w:pPr>
        <w:pStyle w:val="a5"/>
        <w:keepNext/>
        <w:rPr>
          <w:rtl/>
        </w:rPr>
      </w:pPr>
      <w:bookmarkStart w:id="2573" w:name="ET_speaker_גור_בליי_19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573"/>
    </w:p>
    <w:p w:rsidR="009F0130" w:rsidRDefault="009F0130" w:rsidP="009F0130">
      <w:pPr>
        <w:pStyle w:val="KeepWithNext"/>
        <w:rPr>
          <w:rFonts w:hint="cs"/>
          <w:rtl/>
        </w:rPr>
      </w:pPr>
    </w:p>
    <w:p w:rsidR="009F0130" w:rsidRDefault="009F0130" w:rsidP="009F0130">
      <w:pPr>
        <w:rPr>
          <w:rtl/>
        </w:rPr>
      </w:pPr>
      <w:r>
        <w:rPr>
          <w:rtl/>
        </w:rPr>
        <w:t xml:space="preserve">החשש הוא בעיקר שאם נכתוב את זה ב-8, אז מה </w:t>
      </w:r>
      <w:bookmarkStart w:id="2574" w:name="_ETM_Q1_7691365"/>
      <w:bookmarkEnd w:id="2574"/>
      <w:r>
        <w:rPr>
          <w:rtl/>
        </w:rPr>
        <w:t>לגבי 9 ומה לגבי 10?</w:t>
      </w:r>
    </w:p>
    <w:p w:rsidR="009F0130" w:rsidRDefault="009F0130" w:rsidP="009F0130">
      <w:pPr>
        <w:rPr>
          <w:rtl/>
        </w:rPr>
      </w:pPr>
    </w:p>
    <w:p w:rsidR="009F0130" w:rsidRDefault="009F0130" w:rsidP="009F0130">
      <w:pPr>
        <w:pStyle w:val="afb"/>
        <w:keepNext/>
        <w:rPr>
          <w:rtl/>
        </w:rPr>
      </w:pPr>
      <w:bookmarkStart w:id="2575" w:name="ET_guest_816671_193"/>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2575"/>
    </w:p>
    <w:p w:rsidR="009F0130" w:rsidRDefault="009F0130" w:rsidP="009F0130">
      <w:pPr>
        <w:pStyle w:val="KeepWithNext"/>
        <w:rPr>
          <w:rFonts w:hint="cs"/>
          <w:rtl/>
        </w:rPr>
      </w:pPr>
    </w:p>
    <w:p w:rsidR="009F0130" w:rsidRDefault="009F0130" w:rsidP="009F0130">
      <w:pPr>
        <w:rPr>
          <w:rtl/>
        </w:rPr>
      </w:pPr>
      <w:r>
        <w:rPr>
          <w:rtl/>
        </w:rPr>
        <w:t xml:space="preserve">אנחנו כאן בחוק המסמיך לכתיבת התקנות, </w:t>
      </w:r>
      <w:bookmarkStart w:id="2576" w:name="_ETM_Q1_7700392"/>
      <w:bookmarkEnd w:id="2576"/>
      <w:r>
        <w:rPr>
          <w:rtl/>
        </w:rPr>
        <w:t xml:space="preserve">וגם התקנות עצמן יוכלו להתוות יותר את שיקול הדעת, אבל </w:t>
      </w:r>
      <w:bookmarkStart w:id="2577" w:name="_ETM_Q1_7703633"/>
      <w:bookmarkEnd w:id="2577"/>
      <w:r>
        <w:rPr>
          <w:rtl/>
        </w:rPr>
        <w:t xml:space="preserve">בכל מקרה התקנות עצמן הן לא אלה שיסגרו עסק בשל </w:t>
      </w:r>
      <w:bookmarkStart w:id="2578" w:name="_ETM_Q1_7708804"/>
      <w:bookmarkEnd w:id="2578"/>
      <w:r>
        <w:rPr>
          <w:rtl/>
        </w:rPr>
        <w:t>הנסיבות האלה. זאת אומרת - - -</w:t>
      </w:r>
    </w:p>
    <w:p w:rsidR="009F0130" w:rsidRDefault="009F0130" w:rsidP="009F0130">
      <w:pPr>
        <w:rPr>
          <w:rtl/>
        </w:rPr>
      </w:pPr>
    </w:p>
    <w:p w:rsidR="009F0130" w:rsidRDefault="009F0130" w:rsidP="009F0130">
      <w:pPr>
        <w:pStyle w:val="a5"/>
        <w:keepNext/>
        <w:rPr>
          <w:rtl/>
        </w:rPr>
      </w:pPr>
      <w:bookmarkStart w:id="2579" w:name="ET_speaker_5938_19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579"/>
    </w:p>
    <w:p w:rsidR="009F0130" w:rsidRDefault="009F0130" w:rsidP="009F0130">
      <w:pPr>
        <w:pStyle w:val="KeepWithNext"/>
        <w:rPr>
          <w:rFonts w:hint="cs"/>
          <w:rtl/>
        </w:rPr>
      </w:pPr>
    </w:p>
    <w:p w:rsidR="009F0130" w:rsidRDefault="009F0130" w:rsidP="009F0130">
      <w:pPr>
        <w:rPr>
          <w:rtl/>
        </w:rPr>
      </w:pPr>
      <w:r>
        <w:rPr>
          <w:rtl/>
        </w:rPr>
        <w:t>אנחנו לא מתקינים את התקנות.</w:t>
      </w:r>
    </w:p>
    <w:p w:rsidR="009F0130" w:rsidRDefault="009F0130" w:rsidP="009F0130">
      <w:pPr>
        <w:rPr>
          <w:rtl/>
        </w:rPr>
      </w:pPr>
    </w:p>
    <w:p w:rsidR="009F0130" w:rsidRDefault="009F0130" w:rsidP="009F0130">
      <w:pPr>
        <w:pStyle w:val="afb"/>
        <w:keepNext/>
        <w:rPr>
          <w:rtl/>
        </w:rPr>
      </w:pPr>
      <w:bookmarkStart w:id="2580" w:name="ET_guest_816671_195"/>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2580"/>
    </w:p>
    <w:p w:rsidR="009F0130" w:rsidRDefault="009F0130" w:rsidP="009F0130">
      <w:pPr>
        <w:pStyle w:val="KeepWithNext"/>
        <w:rPr>
          <w:rFonts w:hint="cs"/>
          <w:rtl/>
        </w:rPr>
      </w:pPr>
    </w:p>
    <w:p w:rsidR="009F0130" w:rsidRDefault="009F0130" w:rsidP="009F0130">
      <w:pPr>
        <w:rPr>
          <w:rtl/>
        </w:rPr>
      </w:pPr>
      <w:r>
        <w:rPr>
          <w:rtl/>
        </w:rPr>
        <w:t xml:space="preserve">נכון, זה מה שאני רוצה להדגיש. אנחנו כרגע לא מתקינים את התקנות, אנחנו </w:t>
      </w:r>
      <w:bookmarkStart w:id="2581" w:name="_ETM_Q1_7713048"/>
      <w:bookmarkEnd w:id="2581"/>
      <w:r>
        <w:rPr>
          <w:rtl/>
        </w:rPr>
        <w:t>רק מחוקקים את החוק המסמיך.</w:t>
      </w:r>
    </w:p>
    <w:p w:rsidR="009F0130" w:rsidRDefault="009F0130" w:rsidP="009F0130">
      <w:pPr>
        <w:rPr>
          <w:rtl/>
        </w:rPr>
      </w:pPr>
      <w:bookmarkStart w:id="2582" w:name="_ETM_Q1_7714662"/>
      <w:bookmarkStart w:id="2583" w:name="_ETM_Q1_7714755"/>
      <w:bookmarkEnd w:id="2582"/>
      <w:bookmarkEnd w:id="2583"/>
    </w:p>
    <w:p w:rsidR="009F0130" w:rsidRDefault="009F0130" w:rsidP="009F0130">
      <w:pPr>
        <w:pStyle w:val="a5"/>
        <w:keepNext/>
        <w:rPr>
          <w:rtl/>
        </w:rPr>
      </w:pPr>
      <w:bookmarkStart w:id="2584" w:name="ET_speaker_5938_81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584"/>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מי מתקין את התקנות?</w:t>
      </w:r>
    </w:p>
    <w:p w:rsidR="009F0130" w:rsidRDefault="009F0130" w:rsidP="009F0130">
      <w:pPr>
        <w:rPr>
          <w:rtl/>
          <w:lang w:eastAsia="he-IL"/>
        </w:rPr>
      </w:pPr>
      <w:bookmarkStart w:id="2585" w:name="_ETM_Q1_7716692"/>
      <w:bookmarkEnd w:id="2585"/>
    </w:p>
    <w:p w:rsidR="009F0130" w:rsidRDefault="009F0130" w:rsidP="009F0130">
      <w:pPr>
        <w:pStyle w:val="afb"/>
        <w:keepNext/>
        <w:rPr>
          <w:rtl/>
          <w:lang w:eastAsia="he-IL"/>
        </w:rPr>
      </w:pPr>
      <w:bookmarkStart w:id="2586" w:name="ET_guest_816671_818"/>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2586"/>
    </w:p>
    <w:p w:rsidR="009F0130" w:rsidRDefault="009F0130" w:rsidP="009F0130">
      <w:pPr>
        <w:pStyle w:val="KeepWithNext"/>
        <w:rPr>
          <w:rFonts w:hint="cs"/>
          <w:rtl/>
          <w:lang w:eastAsia="he-IL"/>
        </w:rPr>
      </w:pPr>
    </w:p>
    <w:p w:rsidR="009F0130" w:rsidRDefault="009F0130" w:rsidP="009F0130">
      <w:pPr>
        <w:rPr>
          <w:rtl/>
        </w:rPr>
      </w:pPr>
      <w:bookmarkStart w:id="2587" w:name="_ETM_Q1_7717349"/>
      <w:bookmarkStart w:id="2588" w:name="_ETM_Q1_7717421"/>
      <w:bookmarkEnd w:id="2587"/>
      <w:bookmarkEnd w:id="2588"/>
      <w:r>
        <w:rPr>
          <w:rtl/>
          <w:lang w:eastAsia="he-IL"/>
        </w:rPr>
        <w:t xml:space="preserve">תקנות באופן טבעי </w:t>
      </w:r>
      <w:bookmarkStart w:id="2589" w:name="_ETM_Q1_7717864"/>
      <w:bookmarkEnd w:id="2589"/>
      <w:r>
        <w:rPr>
          <w:rtl/>
          <w:lang w:eastAsia="he-IL"/>
        </w:rPr>
        <w:t xml:space="preserve">מתקינה </w:t>
      </w:r>
      <w:bookmarkStart w:id="2590" w:name="_ETM_Q1_7714838"/>
      <w:bookmarkStart w:id="2591" w:name="_ETM_Q1_7714936"/>
      <w:bookmarkEnd w:id="2590"/>
      <w:bookmarkEnd w:id="2591"/>
      <w:r>
        <w:rPr>
          <w:rtl/>
        </w:rPr>
        <w:t>הרשות המבצעת.</w:t>
      </w:r>
    </w:p>
    <w:p w:rsidR="009F0130" w:rsidRDefault="009F0130" w:rsidP="009F0130">
      <w:pPr>
        <w:rPr>
          <w:rtl/>
        </w:rPr>
      </w:pPr>
    </w:p>
    <w:p w:rsidR="009F0130" w:rsidRDefault="009F0130" w:rsidP="009F0130">
      <w:pPr>
        <w:pStyle w:val="a5"/>
        <w:keepNext/>
        <w:rPr>
          <w:rtl/>
        </w:rPr>
      </w:pPr>
      <w:bookmarkStart w:id="2592" w:name="ET_speaker_5938_19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592"/>
    </w:p>
    <w:p w:rsidR="009F0130" w:rsidRDefault="009F0130" w:rsidP="009F0130">
      <w:pPr>
        <w:pStyle w:val="KeepWithNext"/>
        <w:rPr>
          <w:rFonts w:hint="cs"/>
          <w:rtl/>
        </w:rPr>
      </w:pPr>
    </w:p>
    <w:p w:rsidR="009F0130" w:rsidRDefault="009F0130" w:rsidP="009F0130">
      <w:pPr>
        <w:rPr>
          <w:rtl/>
        </w:rPr>
      </w:pPr>
      <w:r>
        <w:rPr>
          <w:rtl/>
        </w:rPr>
        <w:t>זה בדיוק הסיפור.</w:t>
      </w:r>
    </w:p>
    <w:p w:rsidR="009F0130" w:rsidRDefault="009F0130" w:rsidP="009F0130">
      <w:pPr>
        <w:rPr>
          <w:rtl/>
        </w:rPr>
      </w:pPr>
    </w:p>
    <w:p w:rsidR="009F0130" w:rsidRDefault="009F0130" w:rsidP="009F0130">
      <w:pPr>
        <w:pStyle w:val="afb"/>
        <w:keepNext/>
        <w:rPr>
          <w:rtl/>
        </w:rPr>
      </w:pPr>
      <w:bookmarkStart w:id="2593" w:name="ET_guest_816671_197"/>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2593"/>
    </w:p>
    <w:p w:rsidR="009F0130" w:rsidRDefault="009F0130" w:rsidP="009F0130">
      <w:pPr>
        <w:pStyle w:val="KeepWithNext"/>
        <w:rPr>
          <w:rFonts w:hint="cs"/>
          <w:rtl/>
        </w:rPr>
      </w:pPr>
    </w:p>
    <w:p w:rsidR="009F0130" w:rsidRDefault="009F0130" w:rsidP="009F0130">
      <w:pPr>
        <w:rPr>
          <w:rtl/>
        </w:rPr>
      </w:pPr>
      <w:r>
        <w:rPr>
          <w:rtl/>
        </w:rPr>
        <w:t xml:space="preserve">חבר הכנסת סגלוביץ', הדיון שלא סגרנו לעניין אופן - - </w:t>
      </w:r>
      <w:bookmarkStart w:id="2594" w:name="_ETM_Q1_7725874"/>
      <w:bookmarkEnd w:id="2594"/>
      <w:r>
        <w:rPr>
          <w:rtl/>
        </w:rPr>
        <w:t>-</w:t>
      </w:r>
    </w:p>
    <w:p w:rsidR="009F0130" w:rsidRDefault="009F0130" w:rsidP="009F0130">
      <w:pPr>
        <w:rPr>
          <w:rtl/>
        </w:rPr>
      </w:pPr>
    </w:p>
    <w:p w:rsidR="009F0130" w:rsidRDefault="009F0130" w:rsidP="009F0130">
      <w:pPr>
        <w:pStyle w:val="a5"/>
        <w:keepNext/>
        <w:rPr>
          <w:rtl/>
        </w:rPr>
      </w:pPr>
      <w:bookmarkStart w:id="2595" w:name="ET_speaker_5938_19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595"/>
    </w:p>
    <w:p w:rsidR="009F0130" w:rsidRDefault="009F0130" w:rsidP="009F0130">
      <w:pPr>
        <w:pStyle w:val="KeepWithNext"/>
        <w:rPr>
          <w:rFonts w:hint="cs"/>
          <w:rtl/>
        </w:rPr>
      </w:pPr>
    </w:p>
    <w:p w:rsidR="009F0130" w:rsidRDefault="009F0130" w:rsidP="009F0130">
      <w:pPr>
        <w:rPr>
          <w:rtl/>
        </w:rPr>
      </w:pPr>
      <w:r>
        <w:rPr>
          <w:rtl/>
        </w:rPr>
        <w:t>אני מזכיר לך שלא סגרנו, על מנת שבסוף, כשאתם עושים את סעיף 4 ומביאים אותו לטוב, הוא יהיה מה זה טוב.</w:t>
      </w:r>
    </w:p>
    <w:p w:rsidR="009F0130" w:rsidRDefault="009F0130" w:rsidP="009F0130">
      <w:pPr>
        <w:rPr>
          <w:rtl/>
        </w:rPr>
      </w:pPr>
    </w:p>
    <w:p w:rsidR="009F0130" w:rsidRDefault="009F0130" w:rsidP="009F0130">
      <w:pPr>
        <w:pStyle w:val="afb"/>
        <w:keepNext/>
        <w:rPr>
          <w:rtl/>
        </w:rPr>
      </w:pPr>
      <w:bookmarkStart w:id="2596" w:name="ET_guest_635266_19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596"/>
    </w:p>
    <w:p w:rsidR="009F0130" w:rsidRDefault="009F0130" w:rsidP="009F0130">
      <w:pPr>
        <w:pStyle w:val="KeepWithNext"/>
        <w:rPr>
          <w:rFonts w:hint="cs"/>
          <w:rtl/>
        </w:rPr>
      </w:pPr>
    </w:p>
    <w:p w:rsidR="009F0130" w:rsidRDefault="009F0130" w:rsidP="009F0130">
      <w:pPr>
        <w:rPr>
          <w:rtl/>
        </w:rPr>
      </w:pPr>
      <w:r>
        <w:rPr>
          <w:rtl/>
        </w:rPr>
        <w:t xml:space="preserve">אני </w:t>
      </w:r>
      <w:bookmarkStart w:id="2597" w:name="_ETM_Q1_7732676"/>
      <w:bookmarkEnd w:id="2597"/>
      <w:r>
        <w:rPr>
          <w:rtl/>
        </w:rPr>
        <w:t xml:space="preserve">מזכיר לך שכאשר כתבנו את החוק עברנו את אותו תהליך </w:t>
      </w:r>
      <w:bookmarkStart w:id="2598" w:name="_ETM_Q1_7734405"/>
      <w:bookmarkEnd w:id="2598"/>
      <w:r>
        <w:rPr>
          <w:rtl/>
        </w:rPr>
        <w:t xml:space="preserve">פנימי. אני מבטיח לך שעברנו וראינו האם זה הגיוני ומה </w:t>
      </w:r>
      <w:bookmarkStart w:id="2599" w:name="_ETM_Q1_7738344"/>
      <w:bookmarkEnd w:id="2599"/>
      <w:r>
        <w:rPr>
          <w:rtl/>
        </w:rPr>
        <w:t xml:space="preserve">צריך להיות האיזון. קראנו את הסעיפים והם אכן נותנים סמכויות לא רגילות לממשלה, כי הנסיבות </w:t>
      </w:r>
      <w:bookmarkStart w:id="2600" w:name="_ETM_Q1_7743597"/>
      <w:bookmarkEnd w:id="2600"/>
      <w:r>
        <w:rPr>
          <w:rtl/>
        </w:rPr>
        <w:t xml:space="preserve">הן לא רגילות והאיזון עמד לנגד עינינו. הוועדה יכולה לשנות, </w:t>
      </w:r>
      <w:bookmarkStart w:id="2601" w:name="_ETM_Q1_7747572"/>
      <w:bookmarkEnd w:id="2601"/>
      <w:r>
        <w:rPr>
          <w:rtl/>
        </w:rPr>
        <w:t>זה בסדר.</w:t>
      </w:r>
    </w:p>
    <w:p w:rsidR="009F0130" w:rsidRDefault="009F0130" w:rsidP="009F0130">
      <w:pPr>
        <w:rPr>
          <w:rtl/>
        </w:rPr>
      </w:pPr>
    </w:p>
    <w:p w:rsidR="009F0130" w:rsidRDefault="009F0130" w:rsidP="009F0130">
      <w:pPr>
        <w:pStyle w:val="a5"/>
        <w:keepNext/>
        <w:rPr>
          <w:rtl/>
        </w:rPr>
      </w:pPr>
      <w:bookmarkStart w:id="2602" w:name="ET_speaker_5938_20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602"/>
    </w:p>
    <w:p w:rsidR="009F0130" w:rsidRDefault="009F0130" w:rsidP="009F0130">
      <w:pPr>
        <w:pStyle w:val="KeepWithNext"/>
        <w:rPr>
          <w:rFonts w:hint="cs"/>
          <w:rtl/>
        </w:rPr>
      </w:pPr>
    </w:p>
    <w:p w:rsidR="009F0130" w:rsidRDefault="009F0130" w:rsidP="009F0130">
      <w:pPr>
        <w:rPr>
          <w:rtl/>
        </w:rPr>
      </w:pPr>
      <w:r>
        <w:rPr>
          <w:rtl/>
        </w:rPr>
        <w:t>אנחנו מתחברים לתהליכים שאתם עברתם ומוסיפים משלנו.</w:t>
      </w:r>
    </w:p>
    <w:p w:rsidR="009F0130" w:rsidRDefault="009F0130" w:rsidP="009F0130">
      <w:pPr>
        <w:rPr>
          <w:rtl/>
        </w:rPr>
      </w:pPr>
    </w:p>
    <w:p w:rsidR="009F0130" w:rsidRDefault="009F0130" w:rsidP="009F0130">
      <w:pPr>
        <w:pStyle w:val="afb"/>
        <w:keepNext/>
        <w:rPr>
          <w:rtl/>
        </w:rPr>
      </w:pPr>
      <w:bookmarkStart w:id="2603" w:name="ET_guest_635266_201"/>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603"/>
    </w:p>
    <w:p w:rsidR="009F0130" w:rsidRDefault="009F0130" w:rsidP="009F0130">
      <w:pPr>
        <w:pStyle w:val="KeepWithNext"/>
        <w:rPr>
          <w:rFonts w:hint="cs"/>
          <w:rtl/>
        </w:rPr>
      </w:pPr>
    </w:p>
    <w:p w:rsidR="009F0130" w:rsidRDefault="009F0130" w:rsidP="009F0130">
      <w:pPr>
        <w:rPr>
          <w:rtl/>
        </w:rPr>
      </w:pPr>
      <w:r>
        <w:rPr>
          <w:rtl/>
        </w:rPr>
        <w:t>בסדר גמור. הכנסת מחוקקת, לא הממשלה.</w:t>
      </w:r>
    </w:p>
    <w:p w:rsidR="009F0130" w:rsidRDefault="009F0130" w:rsidP="009F0130">
      <w:pPr>
        <w:rPr>
          <w:rtl/>
        </w:rPr>
      </w:pPr>
    </w:p>
    <w:p w:rsidR="009F0130" w:rsidRDefault="009F0130" w:rsidP="009F0130">
      <w:pPr>
        <w:pStyle w:val="af8"/>
        <w:keepNext/>
        <w:rPr>
          <w:rtl/>
        </w:rPr>
      </w:pPr>
      <w:bookmarkStart w:id="2604" w:name="ET_yor_5771_81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04"/>
    </w:p>
    <w:p w:rsidR="009F0130" w:rsidRDefault="009F0130" w:rsidP="009F0130">
      <w:pPr>
        <w:pStyle w:val="KeepWithNext"/>
        <w:rPr>
          <w:rFonts w:hint="cs"/>
          <w:rtl/>
          <w:lang w:eastAsia="he-IL"/>
        </w:rPr>
      </w:pPr>
    </w:p>
    <w:p w:rsidR="009F0130" w:rsidRDefault="009F0130" w:rsidP="009F0130">
      <w:pPr>
        <w:rPr>
          <w:rtl/>
          <w:lang w:eastAsia="he-IL"/>
        </w:rPr>
      </w:pPr>
      <w:bookmarkStart w:id="2605" w:name="_ETM_Q1_7757762"/>
      <w:bookmarkEnd w:id="2605"/>
      <w:r>
        <w:rPr>
          <w:rtl/>
          <w:lang w:eastAsia="he-IL"/>
        </w:rPr>
        <w:t>בבקשה, גור.</w:t>
      </w:r>
    </w:p>
    <w:p w:rsidR="009F0130" w:rsidRDefault="009F0130" w:rsidP="009F0130">
      <w:pPr>
        <w:rPr>
          <w:rtl/>
          <w:lang w:eastAsia="he-IL"/>
        </w:rPr>
      </w:pPr>
      <w:bookmarkStart w:id="2606" w:name="_ETM_Q1_7757643"/>
      <w:bookmarkStart w:id="2607" w:name="_ETM_Q1_7757754"/>
      <w:bookmarkEnd w:id="2606"/>
      <w:bookmarkEnd w:id="2607"/>
    </w:p>
    <w:p w:rsidR="009F0130" w:rsidRDefault="009F0130" w:rsidP="009F0130">
      <w:pPr>
        <w:pStyle w:val="a5"/>
        <w:keepNext/>
        <w:rPr>
          <w:rtl/>
        </w:rPr>
      </w:pPr>
      <w:bookmarkStart w:id="2608" w:name="ET_speaker_גור_בליי_20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608"/>
    </w:p>
    <w:p w:rsidR="009F0130" w:rsidRDefault="009F0130" w:rsidP="009F0130">
      <w:pPr>
        <w:pStyle w:val="KeepWithNext"/>
        <w:rPr>
          <w:rFonts w:hint="cs"/>
          <w:rtl/>
        </w:rPr>
      </w:pPr>
    </w:p>
    <w:p w:rsidR="009F0130" w:rsidRDefault="009F0130" w:rsidP="009F0130">
      <w:pPr>
        <w:rPr>
          <w:rtl/>
        </w:rPr>
      </w:pPr>
      <w:bookmarkStart w:id="2609" w:name="_ETM_Q1_7759479"/>
      <w:bookmarkEnd w:id="2609"/>
      <w:r>
        <w:rPr>
          <w:rtl/>
        </w:rPr>
        <w:t xml:space="preserve">יש לנו שאלה משלימה </w:t>
      </w:r>
      <w:bookmarkStart w:id="2610" w:name="_ETM_Q1_7760320"/>
      <w:bookmarkEnd w:id="2610"/>
      <w:r>
        <w:rPr>
          <w:rtl/>
        </w:rPr>
        <w:t>בהקשר הזה. יש לנו הצעה או שאלה לג</w:t>
      </w:r>
      <w:bookmarkStart w:id="2611" w:name="_ETM_Q1_7759561"/>
      <w:bookmarkEnd w:id="2611"/>
      <w:r>
        <w:rPr>
          <w:rtl/>
        </w:rPr>
        <w:t xml:space="preserve">בי הסיפה של (2), האם יש מקום להגביל בפרק זמן את הזמן המקסימלי שבו </w:t>
      </w:r>
      <w:bookmarkStart w:id="2612" w:name="_ETM_Q1_7771238"/>
      <w:bookmarkEnd w:id="2612"/>
      <w:r>
        <w:rPr>
          <w:rtl/>
        </w:rPr>
        <w:t xml:space="preserve">אפשר לסגור בית עסק בשל חקירה אפידמיולוגית? היום, בחוק לתיקון </w:t>
      </w:r>
      <w:bookmarkStart w:id="2613" w:name="_ETM_Q1_7776208"/>
      <w:bookmarkEnd w:id="2613"/>
      <w:r>
        <w:rPr>
          <w:rtl/>
        </w:rPr>
        <w:t xml:space="preserve">וקיום תקש"ח (הגבלת מספר עובדים), יש הגבלה של 72 שעות </w:t>
      </w:r>
      <w:bookmarkStart w:id="2614" w:name="_ETM_Q1_7780750"/>
      <w:bookmarkEnd w:id="2614"/>
      <w:r>
        <w:rPr>
          <w:rtl/>
        </w:rPr>
        <w:t>או במקרים מיוחדים, עם אישורים של גורמים בכירים, 120 ש</w:t>
      </w:r>
      <w:bookmarkStart w:id="2615" w:name="_ETM_Q1_7784342"/>
      <w:bookmarkEnd w:id="2615"/>
      <w:r>
        <w:rPr>
          <w:rtl/>
        </w:rPr>
        <w:t xml:space="preserve">עות. השאלה אם אין מקום גם פה להגיד שיש תקרה </w:t>
      </w:r>
      <w:bookmarkStart w:id="2616" w:name="_ETM_Q1_7788326"/>
      <w:bookmarkEnd w:id="2616"/>
      <w:r>
        <w:rPr>
          <w:rtl/>
        </w:rPr>
        <w:t xml:space="preserve">לכמה שאתה יכול לסגור בית עסק בשביל חקירה כזאת. הרי זו סיטואציה בסופו של דבר שנשלטת </w:t>
      </w:r>
      <w:bookmarkStart w:id="2617" w:name="_ETM_Q1_7794080"/>
      <w:bookmarkEnd w:id="2617"/>
      <w:r>
        <w:rPr>
          <w:rtl/>
        </w:rPr>
        <w:t xml:space="preserve">במידה רבה על ידיכם, כמה זמן החקירה הזאת לוקחת, זה </w:t>
      </w:r>
      <w:bookmarkStart w:id="2618" w:name="_ETM_Q1_7798670"/>
      <w:bookmarkEnd w:id="2618"/>
      <w:r>
        <w:rPr>
          <w:rtl/>
        </w:rPr>
        <w:t>לא משהו שתלוי לגמרי בגורמים חיצוניים.</w:t>
      </w:r>
    </w:p>
    <w:p w:rsidR="009F0130" w:rsidRDefault="009F0130" w:rsidP="009F0130">
      <w:pPr>
        <w:rPr>
          <w:rtl/>
        </w:rPr>
      </w:pPr>
    </w:p>
    <w:p w:rsidR="009F0130" w:rsidRDefault="009F0130" w:rsidP="009F0130">
      <w:pPr>
        <w:pStyle w:val="afb"/>
        <w:keepNext/>
        <w:rPr>
          <w:rtl/>
        </w:rPr>
      </w:pPr>
      <w:bookmarkStart w:id="2619" w:name="ET_guest_816671_203"/>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2619"/>
    </w:p>
    <w:p w:rsidR="009F0130" w:rsidRDefault="009F0130" w:rsidP="009F0130">
      <w:pPr>
        <w:pStyle w:val="KeepWithNext"/>
        <w:rPr>
          <w:rFonts w:hint="cs"/>
          <w:rtl/>
        </w:rPr>
      </w:pPr>
    </w:p>
    <w:p w:rsidR="009F0130" w:rsidRDefault="009F0130" w:rsidP="009F0130">
      <w:pPr>
        <w:rPr>
          <w:rtl/>
        </w:rPr>
      </w:pPr>
      <w:r>
        <w:rPr>
          <w:rtl/>
        </w:rPr>
        <w:t xml:space="preserve">מבחינת החקירה האפידמיולוגית, אפשר להעתיק את ההסדר </w:t>
      </w:r>
      <w:bookmarkStart w:id="2620" w:name="_ETM_Q1_7806311"/>
      <w:bookmarkEnd w:id="2620"/>
      <w:r>
        <w:rPr>
          <w:rtl/>
        </w:rPr>
        <w:t xml:space="preserve">שקיים כיום בתקש"ח הגבלת מספר עובדים במשק, מבחינתנו זה משך הזמן המקסימלי שאפשר לעמוד </w:t>
      </w:r>
      <w:bookmarkStart w:id="2621" w:name="_ETM_Q1_7813231"/>
      <w:bookmarkEnd w:id="2621"/>
      <w:r>
        <w:rPr>
          <w:rtl/>
        </w:rPr>
        <w:t xml:space="preserve">בו. אבל צריך לזכור שהסעיף פה מדבר על סגירת </w:t>
      </w:r>
      <w:bookmarkStart w:id="2622" w:name="_ETM_Q1_7816403"/>
      <w:bookmarkEnd w:id="2622"/>
      <w:r>
        <w:rPr>
          <w:rtl/>
        </w:rPr>
        <w:t>בית עסק בשתי סיטואציות, ואם זה לא ברור, להבהיר את זה. לצורך חקירה אפידמיולוגית זה דבר אחד, ודבר שני, ייתכנו סיטואציות שבהן נדרשת סגירת בית העסק לתקופה הדרושה - -</w:t>
      </w:r>
    </w:p>
    <w:p w:rsidR="009F0130" w:rsidRDefault="009F0130" w:rsidP="009F0130">
      <w:pPr>
        <w:rPr>
          <w:rtl/>
        </w:rPr>
      </w:pPr>
      <w:bookmarkStart w:id="2623" w:name="_ETM_Q1_7827415"/>
      <w:bookmarkStart w:id="2624" w:name="_ETM_Q1_7827565"/>
      <w:bookmarkEnd w:id="2623"/>
      <w:bookmarkEnd w:id="2624"/>
    </w:p>
    <w:p w:rsidR="009F0130" w:rsidRDefault="009F0130" w:rsidP="009F0130">
      <w:pPr>
        <w:pStyle w:val="a5"/>
        <w:keepNext/>
        <w:rPr>
          <w:rtl/>
        </w:rPr>
      </w:pPr>
      <w:bookmarkStart w:id="2625" w:name="ET_speaker_גור_בליי_82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625"/>
    </w:p>
    <w:p w:rsidR="009F0130" w:rsidRDefault="009F0130" w:rsidP="009F0130">
      <w:pPr>
        <w:pStyle w:val="KeepWithNext"/>
        <w:rPr>
          <w:rFonts w:hint="cs"/>
          <w:rtl/>
          <w:lang w:eastAsia="he-IL"/>
        </w:rPr>
      </w:pPr>
    </w:p>
    <w:p w:rsidR="009F0130" w:rsidRDefault="009F0130" w:rsidP="009F0130">
      <w:pPr>
        <w:rPr>
          <w:rtl/>
          <w:lang w:eastAsia="he-IL"/>
        </w:rPr>
      </w:pPr>
      <w:bookmarkStart w:id="2626" w:name="_ETM_Q1_7827332"/>
      <w:bookmarkStart w:id="2627" w:name="_ETM_Q1_7827433"/>
      <w:bookmarkEnd w:id="2626"/>
      <w:bookmarkEnd w:id="2627"/>
      <w:r>
        <w:rPr>
          <w:rtl/>
          <w:lang w:eastAsia="he-IL"/>
        </w:rPr>
        <w:t xml:space="preserve">למניעת </w:t>
      </w:r>
      <w:bookmarkStart w:id="2628" w:name="_ETM_Q1_7828373"/>
      <w:bookmarkEnd w:id="2628"/>
      <w:r>
        <w:rPr>
          <w:rtl/>
          <w:lang w:eastAsia="he-IL"/>
        </w:rPr>
        <w:t>הדבקה.</w:t>
      </w:r>
      <w:bookmarkStart w:id="2629" w:name="_ETM_Q1_7827724"/>
      <w:bookmarkEnd w:id="2629"/>
    </w:p>
    <w:p w:rsidR="009F0130" w:rsidRDefault="009F0130" w:rsidP="009F0130">
      <w:pPr>
        <w:rPr>
          <w:rtl/>
          <w:lang w:eastAsia="he-IL"/>
        </w:rPr>
      </w:pPr>
      <w:bookmarkStart w:id="2630" w:name="_ETM_Q1_7827837"/>
      <w:bookmarkStart w:id="2631" w:name="_ETM_Q1_7829092"/>
      <w:bookmarkEnd w:id="2630"/>
      <w:bookmarkEnd w:id="2631"/>
    </w:p>
    <w:p w:rsidR="009F0130" w:rsidRDefault="009F0130" w:rsidP="009F0130">
      <w:pPr>
        <w:pStyle w:val="afb"/>
        <w:keepNext/>
        <w:rPr>
          <w:rtl/>
          <w:lang w:eastAsia="he-IL"/>
        </w:rPr>
      </w:pPr>
      <w:bookmarkStart w:id="2632" w:name="ET_guest_816671_821"/>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2632"/>
    </w:p>
    <w:p w:rsidR="009F0130" w:rsidRDefault="009F0130" w:rsidP="009F0130">
      <w:pPr>
        <w:pStyle w:val="KeepWithNext"/>
        <w:rPr>
          <w:rFonts w:hint="cs"/>
          <w:rtl/>
          <w:lang w:eastAsia="he-IL"/>
        </w:rPr>
      </w:pPr>
    </w:p>
    <w:p w:rsidR="009F0130" w:rsidRDefault="009F0130" w:rsidP="009F0130">
      <w:pPr>
        <w:rPr>
          <w:rtl/>
        </w:rPr>
      </w:pPr>
      <w:bookmarkStart w:id="2633" w:name="_ETM_Q1_7830140"/>
      <w:bookmarkStart w:id="2634" w:name="_ETM_Q1_7830244"/>
      <w:bookmarkEnd w:id="2633"/>
      <w:bookmarkEnd w:id="2634"/>
      <w:r>
        <w:rPr>
          <w:rtl/>
        </w:rPr>
        <w:t>- -</w:t>
      </w:r>
      <w:bookmarkStart w:id="2635" w:name="_ETM_Q1_7827370"/>
      <w:bookmarkEnd w:id="2635"/>
      <w:r>
        <w:rPr>
          <w:rtl/>
        </w:rPr>
        <w:t xml:space="preserve"> לשם מניעת הדבקה בנגיף בשל שהיית חולה באותו מקום. ואז אפשר להוסיף </w:t>
      </w:r>
      <w:bookmarkStart w:id="2636" w:name="_ETM_Q1_7836679"/>
      <w:bookmarkEnd w:id="2636"/>
      <w:r>
        <w:rPr>
          <w:rtl/>
        </w:rPr>
        <w:t xml:space="preserve">לתקופה הדרושה, כפי שהציעה חברת הכנסת פרידמן, או להוסיף את זה לשתי הסיטואציות. מבחינתנו בכל מקרה הסגירה עצמה, </w:t>
      </w:r>
      <w:bookmarkStart w:id="2637" w:name="_ETM_Q1_7848205"/>
      <w:bookmarkEnd w:id="2637"/>
      <w:r>
        <w:rPr>
          <w:rtl/>
        </w:rPr>
        <w:t>ברור שהיא לא תהיה מעבר לתקופה הדרושה.</w:t>
      </w:r>
    </w:p>
    <w:p w:rsidR="009F0130" w:rsidRDefault="009F0130" w:rsidP="009F0130">
      <w:pPr>
        <w:rPr>
          <w:rtl/>
        </w:rPr>
      </w:pPr>
    </w:p>
    <w:p w:rsidR="009F0130" w:rsidRDefault="009F0130" w:rsidP="009F0130">
      <w:pPr>
        <w:pStyle w:val="a5"/>
        <w:keepNext/>
        <w:rPr>
          <w:rtl/>
        </w:rPr>
      </w:pPr>
      <w:bookmarkStart w:id="2638" w:name="ET_speaker_גור_בליי_20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638"/>
    </w:p>
    <w:p w:rsidR="009F0130" w:rsidRDefault="009F0130" w:rsidP="009F0130">
      <w:pPr>
        <w:pStyle w:val="KeepWithNext"/>
        <w:rPr>
          <w:rFonts w:hint="cs"/>
          <w:rtl/>
        </w:rPr>
      </w:pPr>
    </w:p>
    <w:p w:rsidR="009F0130" w:rsidRDefault="009F0130" w:rsidP="009F0130">
      <w:pPr>
        <w:rPr>
          <w:rtl/>
        </w:rPr>
      </w:pPr>
      <w:r>
        <w:rPr>
          <w:rtl/>
        </w:rPr>
        <w:t xml:space="preserve">מבחינתכם, ה-72 שעות וה-120 שעות באישור מיוחד יכולים לחול על </w:t>
      </w:r>
      <w:bookmarkStart w:id="2639" w:name="_ETM_Q1_7857684"/>
      <w:bookmarkEnd w:id="2639"/>
      <w:r>
        <w:rPr>
          <w:rtl/>
        </w:rPr>
        <w:t xml:space="preserve">שתי הסיטואציות? </w:t>
      </w:r>
    </w:p>
    <w:p w:rsidR="009F0130" w:rsidRDefault="009F0130" w:rsidP="009F0130">
      <w:pPr>
        <w:rPr>
          <w:rtl/>
        </w:rPr>
      </w:pPr>
    </w:p>
    <w:p w:rsidR="009F0130" w:rsidRDefault="009F0130" w:rsidP="009F0130">
      <w:pPr>
        <w:pStyle w:val="afb"/>
        <w:keepNext/>
        <w:rPr>
          <w:rtl/>
        </w:rPr>
      </w:pPr>
      <w:bookmarkStart w:id="2640" w:name="ET_guest_816671_205"/>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2640"/>
    </w:p>
    <w:p w:rsidR="009F0130" w:rsidRDefault="009F0130" w:rsidP="009F0130">
      <w:pPr>
        <w:pStyle w:val="KeepWithNext"/>
        <w:rPr>
          <w:rFonts w:hint="cs"/>
          <w:rtl/>
        </w:rPr>
      </w:pPr>
    </w:p>
    <w:p w:rsidR="009F0130" w:rsidRDefault="009F0130" w:rsidP="009F0130">
      <w:pPr>
        <w:rPr>
          <w:rtl/>
        </w:rPr>
      </w:pPr>
      <w:r>
        <w:rPr>
          <w:rtl/>
        </w:rPr>
        <w:t xml:space="preserve">לא. </w:t>
      </w:r>
    </w:p>
    <w:p w:rsidR="009F0130" w:rsidRDefault="009F0130" w:rsidP="009F0130">
      <w:pPr>
        <w:rPr>
          <w:rtl/>
        </w:rPr>
      </w:pPr>
      <w:bookmarkStart w:id="2641" w:name="_ETM_Q1_7857899"/>
      <w:bookmarkStart w:id="2642" w:name="_ETM_Q1_7858005"/>
      <w:bookmarkStart w:id="2643" w:name="_ETM_Q1_7857192"/>
      <w:bookmarkEnd w:id="2641"/>
      <w:bookmarkEnd w:id="2642"/>
      <w:bookmarkEnd w:id="2643"/>
    </w:p>
    <w:p w:rsidR="009F0130" w:rsidRDefault="009F0130" w:rsidP="009F0130">
      <w:pPr>
        <w:pStyle w:val="a5"/>
        <w:keepNext/>
        <w:rPr>
          <w:rtl/>
        </w:rPr>
      </w:pPr>
      <w:bookmarkStart w:id="2644" w:name="ET_speaker_גור_בליי_82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644"/>
    </w:p>
    <w:p w:rsidR="009F0130" w:rsidRDefault="009F0130" w:rsidP="009F0130">
      <w:pPr>
        <w:pStyle w:val="KeepWithNext"/>
        <w:rPr>
          <w:rFonts w:hint="cs"/>
          <w:rtl/>
          <w:lang w:eastAsia="he-IL"/>
        </w:rPr>
      </w:pPr>
    </w:p>
    <w:p w:rsidR="009F0130" w:rsidRDefault="009F0130" w:rsidP="009F0130">
      <w:pPr>
        <w:rPr>
          <w:rtl/>
          <w:lang w:eastAsia="he-IL"/>
        </w:rPr>
      </w:pPr>
      <w:bookmarkStart w:id="2645" w:name="_ETM_Q1_7857936"/>
      <w:bookmarkStart w:id="2646" w:name="_ETM_Q1_7858023"/>
      <w:bookmarkEnd w:id="2645"/>
      <w:bookmarkEnd w:id="2646"/>
      <w:r>
        <w:rPr>
          <w:rtl/>
          <w:lang w:eastAsia="he-IL"/>
        </w:rPr>
        <w:t>רק על החקירה?</w:t>
      </w:r>
    </w:p>
    <w:p w:rsidR="009F0130" w:rsidRDefault="009F0130" w:rsidP="009F0130">
      <w:pPr>
        <w:rPr>
          <w:rtl/>
          <w:lang w:eastAsia="he-IL"/>
        </w:rPr>
      </w:pPr>
      <w:bookmarkStart w:id="2647" w:name="_ETM_Q1_7858069"/>
      <w:bookmarkStart w:id="2648" w:name="_ETM_Q1_7858171"/>
      <w:bookmarkStart w:id="2649" w:name="_ETM_Q1_7859093"/>
      <w:bookmarkEnd w:id="2647"/>
      <w:bookmarkEnd w:id="2648"/>
      <w:bookmarkEnd w:id="2649"/>
    </w:p>
    <w:p w:rsidR="009F0130" w:rsidRDefault="009F0130" w:rsidP="009F0130">
      <w:pPr>
        <w:pStyle w:val="afb"/>
        <w:keepNext/>
        <w:rPr>
          <w:rtl/>
          <w:lang w:eastAsia="he-IL"/>
        </w:rPr>
      </w:pPr>
      <w:bookmarkStart w:id="2650" w:name="ET_guest_816671_823"/>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2650"/>
    </w:p>
    <w:p w:rsidR="009F0130" w:rsidRDefault="009F0130" w:rsidP="009F0130">
      <w:pPr>
        <w:pStyle w:val="KeepWithNext"/>
        <w:rPr>
          <w:rFonts w:hint="cs"/>
          <w:rtl/>
          <w:lang w:eastAsia="he-IL"/>
        </w:rPr>
      </w:pPr>
    </w:p>
    <w:p w:rsidR="009F0130" w:rsidRDefault="009F0130" w:rsidP="009F0130">
      <w:pPr>
        <w:rPr>
          <w:rtl/>
          <w:lang w:eastAsia="he-IL"/>
        </w:rPr>
      </w:pPr>
      <w:bookmarkStart w:id="2651" w:name="_ETM_Q1_7859837"/>
      <w:bookmarkStart w:id="2652" w:name="_ETM_Q1_7859904"/>
      <w:bookmarkEnd w:id="2651"/>
      <w:bookmarkEnd w:id="2652"/>
      <w:r>
        <w:rPr>
          <w:rtl/>
          <w:lang w:eastAsia="he-IL"/>
        </w:rPr>
        <w:t>זה רלוונטי לחקירה.</w:t>
      </w:r>
    </w:p>
    <w:p w:rsidR="009F0130" w:rsidRDefault="009F0130" w:rsidP="009F0130">
      <w:pPr>
        <w:rPr>
          <w:rtl/>
          <w:lang w:eastAsia="he-IL"/>
        </w:rPr>
      </w:pPr>
    </w:p>
    <w:p w:rsidR="009F0130" w:rsidRDefault="009F0130" w:rsidP="009F0130">
      <w:pPr>
        <w:pStyle w:val="a5"/>
        <w:keepNext/>
        <w:rPr>
          <w:rtl/>
        </w:rPr>
      </w:pPr>
      <w:bookmarkStart w:id="2653" w:name="ET_speaker_גור_בליי_8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653"/>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רק על החקירה, את אומרת.</w:t>
      </w:r>
    </w:p>
    <w:p w:rsidR="009F0130" w:rsidRDefault="009F0130" w:rsidP="009F0130">
      <w:pPr>
        <w:rPr>
          <w:rtl/>
          <w:lang w:eastAsia="he-IL"/>
        </w:rPr>
      </w:pPr>
      <w:bookmarkStart w:id="2654" w:name="_ETM_Q1_7862668"/>
      <w:bookmarkStart w:id="2655" w:name="_ETM_Q1_7862789"/>
      <w:bookmarkEnd w:id="2654"/>
      <w:bookmarkEnd w:id="2655"/>
    </w:p>
    <w:p w:rsidR="009F0130" w:rsidRDefault="009F0130" w:rsidP="009F0130">
      <w:pPr>
        <w:pStyle w:val="afb"/>
        <w:keepNext/>
        <w:rPr>
          <w:rtl/>
          <w:lang w:eastAsia="he-IL"/>
        </w:rPr>
      </w:pPr>
      <w:bookmarkStart w:id="2656" w:name="ET_guest_816671_825"/>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2656"/>
    </w:p>
    <w:p w:rsidR="009F0130" w:rsidRDefault="009F0130" w:rsidP="009F0130">
      <w:pPr>
        <w:pStyle w:val="KeepWithNext"/>
        <w:rPr>
          <w:rFonts w:hint="cs"/>
          <w:rtl/>
          <w:lang w:eastAsia="he-IL"/>
        </w:rPr>
      </w:pPr>
    </w:p>
    <w:p w:rsidR="009F0130" w:rsidRDefault="009F0130" w:rsidP="009F0130">
      <w:pPr>
        <w:rPr>
          <w:rtl/>
        </w:rPr>
      </w:pPr>
      <w:r>
        <w:rPr>
          <w:rtl/>
          <w:lang w:eastAsia="he-IL"/>
        </w:rPr>
        <w:t xml:space="preserve">כן, </w:t>
      </w:r>
      <w:bookmarkStart w:id="2657" w:name="_ETM_Q1_7862247"/>
      <w:bookmarkStart w:id="2658" w:name="_ETM_Q1_7858076"/>
      <w:bookmarkStart w:id="2659" w:name="_ETM_Q1_7858170"/>
      <w:bookmarkEnd w:id="2657"/>
      <w:bookmarkEnd w:id="2658"/>
      <w:bookmarkEnd w:id="2659"/>
      <w:r>
        <w:rPr>
          <w:rtl/>
        </w:rPr>
        <w:t>ולא לסיטואציה הנוספת שמופיעה בסעיף.</w:t>
      </w:r>
      <w:bookmarkStart w:id="2660" w:name="_ETM_Q1_7868814"/>
      <w:bookmarkEnd w:id="2660"/>
    </w:p>
    <w:p w:rsidR="009F0130" w:rsidRDefault="009F0130" w:rsidP="009F0130">
      <w:pPr>
        <w:rPr>
          <w:rtl/>
        </w:rPr>
      </w:pPr>
      <w:bookmarkStart w:id="2661" w:name="_ETM_Q1_7868940"/>
      <w:bookmarkEnd w:id="2661"/>
    </w:p>
    <w:p w:rsidR="009F0130" w:rsidRDefault="009F0130" w:rsidP="009F0130">
      <w:pPr>
        <w:rPr>
          <w:rtl/>
        </w:rPr>
      </w:pPr>
      <w:r>
        <w:rPr>
          <w:rtl/>
        </w:rPr>
        <w:t xml:space="preserve">בהקשר הזה עוד נקודה מבחינתנו, זו איזו תקלה. הסעיף הזה, צריך לאפשר אותו </w:t>
      </w:r>
      <w:bookmarkStart w:id="2662" w:name="_ETM_Q1_7877998"/>
      <w:bookmarkEnd w:id="2662"/>
      <w:r>
        <w:rPr>
          <w:rtl/>
        </w:rPr>
        <w:t xml:space="preserve">גם לגבי מוסדות חינוך. הרי בהמשך נגיע לזה, יש סעיף </w:t>
      </w:r>
      <w:bookmarkStart w:id="2663" w:name="_ETM_Q1_7884562"/>
      <w:bookmarkEnd w:id="2663"/>
      <w:r>
        <w:rPr>
          <w:rtl/>
        </w:rPr>
        <w:t xml:space="preserve">שמדבר על סמכויות להתקנת תקנות לגבי מוסדות חינוך, וההוראות שמפורטות </w:t>
      </w:r>
      <w:bookmarkStart w:id="2664" w:name="_ETM_Q1_7891887"/>
      <w:bookmarkEnd w:id="2664"/>
      <w:r>
        <w:rPr>
          <w:rtl/>
        </w:rPr>
        <w:t xml:space="preserve">כאן, יש הוראה מפורשת לגבי מוסדות חינוך, שיש הסדר שונה </w:t>
      </w:r>
      <w:bookmarkStart w:id="2665" w:name="_ETM_Q1_7895924"/>
      <w:bookmarkEnd w:id="2665"/>
      <w:r>
        <w:rPr>
          <w:rtl/>
        </w:rPr>
        <w:t xml:space="preserve">לגמרי והן לא יחולו. זה סעיף ספציפי שהוא טעות </w:t>
      </w:r>
      <w:bookmarkStart w:id="2666" w:name="_ETM_Q1_7902436"/>
      <w:bookmarkEnd w:id="2666"/>
      <w:r>
        <w:rPr>
          <w:rtl/>
        </w:rPr>
        <w:t xml:space="preserve">או חוסר תשומת לב. הוא צריך לחול גם לגבי - </w:t>
      </w:r>
      <w:bookmarkStart w:id="2667" w:name="_ETM_Q1_7904519"/>
      <w:bookmarkEnd w:id="2667"/>
      <w:r>
        <w:rPr>
          <w:rtl/>
        </w:rPr>
        <w:t>- -</w:t>
      </w:r>
    </w:p>
    <w:p w:rsidR="009F0130" w:rsidRDefault="009F0130" w:rsidP="009F0130">
      <w:pPr>
        <w:rPr>
          <w:rtl/>
        </w:rPr>
      </w:pPr>
      <w:bookmarkStart w:id="2668" w:name="_ETM_Q1_7904008"/>
      <w:bookmarkStart w:id="2669" w:name="_ETM_Q1_7904133"/>
      <w:bookmarkStart w:id="2670" w:name="_ETM_Q1_7905360"/>
      <w:bookmarkEnd w:id="2668"/>
      <w:bookmarkEnd w:id="2669"/>
      <w:bookmarkEnd w:id="2670"/>
    </w:p>
    <w:p w:rsidR="009F0130" w:rsidRDefault="009F0130" w:rsidP="009F0130">
      <w:pPr>
        <w:pStyle w:val="a5"/>
        <w:keepNext/>
        <w:rPr>
          <w:rtl/>
        </w:rPr>
      </w:pPr>
      <w:bookmarkStart w:id="2671" w:name="ET_speaker_גור_בליי_82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671"/>
    </w:p>
    <w:p w:rsidR="009F0130" w:rsidRDefault="009F0130" w:rsidP="009F0130">
      <w:pPr>
        <w:pStyle w:val="KeepWithNext"/>
        <w:rPr>
          <w:rFonts w:hint="cs"/>
          <w:rtl/>
          <w:lang w:eastAsia="he-IL"/>
        </w:rPr>
      </w:pPr>
    </w:p>
    <w:p w:rsidR="009F0130" w:rsidRDefault="009F0130" w:rsidP="009F0130">
      <w:pPr>
        <w:rPr>
          <w:rtl/>
          <w:lang w:eastAsia="he-IL"/>
        </w:rPr>
      </w:pPr>
      <w:bookmarkStart w:id="2672" w:name="_ETM_Q1_7906106"/>
      <w:bookmarkStart w:id="2673" w:name="_ETM_Q1_7906192"/>
      <w:bookmarkEnd w:id="2672"/>
      <w:bookmarkEnd w:id="2673"/>
      <w:r>
        <w:rPr>
          <w:rtl/>
          <w:lang w:eastAsia="he-IL"/>
        </w:rPr>
        <w:t>אותו דבר - - -</w:t>
      </w:r>
    </w:p>
    <w:p w:rsidR="009F0130" w:rsidRDefault="009F0130" w:rsidP="009F0130">
      <w:pPr>
        <w:rPr>
          <w:rtl/>
          <w:lang w:eastAsia="he-IL"/>
        </w:rPr>
      </w:pPr>
      <w:bookmarkStart w:id="2674" w:name="_ETM_Q1_7904708"/>
      <w:bookmarkStart w:id="2675" w:name="_ETM_Q1_7904821"/>
      <w:bookmarkStart w:id="2676" w:name="_ETM_Q1_7904240"/>
      <w:bookmarkEnd w:id="2674"/>
      <w:bookmarkEnd w:id="2675"/>
      <w:bookmarkEnd w:id="2676"/>
    </w:p>
    <w:p w:rsidR="009F0130" w:rsidRDefault="009F0130" w:rsidP="009F0130">
      <w:pPr>
        <w:pStyle w:val="afb"/>
        <w:keepNext/>
        <w:rPr>
          <w:rtl/>
          <w:lang w:eastAsia="he-IL"/>
        </w:rPr>
      </w:pPr>
      <w:bookmarkStart w:id="2677" w:name="ET_guest_816671_827"/>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2677"/>
    </w:p>
    <w:p w:rsidR="009F0130" w:rsidRDefault="009F0130" w:rsidP="009F0130">
      <w:pPr>
        <w:pStyle w:val="KeepWithNext"/>
        <w:rPr>
          <w:rFonts w:hint="cs"/>
          <w:rtl/>
          <w:lang w:eastAsia="he-IL"/>
        </w:rPr>
      </w:pPr>
    </w:p>
    <w:p w:rsidR="009F0130" w:rsidRDefault="009F0130" w:rsidP="009F0130">
      <w:pPr>
        <w:rPr>
          <w:rtl/>
        </w:rPr>
      </w:pPr>
      <w:bookmarkStart w:id="2678" w:name="_ETM_Q1_7905076"/>
      <w:bookmarkStart w:id="2679" w:name="_ETM_Q1_7905155"/>
      <w:bookmarkEnd w:id="2678"/>
      <w:bookmarkEnd w:id="2679"/>
      <w:r>
        <w:rPr>
          <w:rtl/>
          <w:lang w:eastAsia="he-IL"/>
        </w:rPr>
        <w:t xml:space="preserve">ההוראה הזאת צריכה לחול גם </w:t>
      </w:r>
      <w:bookmarkStart w:id="2680" w:name="_ETM_Q1_7908185"/>
      <w:bookmarkEnd w:id="2680"/>
      <w:r>
        <w:rPr>
          <w:rtl/>
          <w:lang w:eastAsia="he-IL"/>
        </w:rPr>
        <w:t xml:space="preserve">על מוסדות חינוך, אז נבקש שמה שיוסכם כאן להעתיק גם </w:t>
      </w:r>
      <w:bookmarkStart w:id="2681" w:name="_ETM_Q1_7911598"/>
      <w:bookmarkEnd w:id="2681"/>
      <w:r>
        <w:rPr>
          <w:rtl/>
          <w:lang w:eastAsia="he-IL"/>
        </w:rPr>
        <w:t xml:space="preserve">לשם. </w:t>
      </w:r>
      <w:r>
        <w:rPr>
          <w:rtl/>
        </w:rPr>
        <w:t xml:space="preserve">במוסדות רווחה אנחנו לא רואים צורך, מכיוון שההוראות כאן חלות גם על מוסדות רווחה, </w:t>
      </w:r>
      <w:bookmarkStart w:id="2682" w:name="_ETM_Q1_7917554"/>
      <w:bookmarkEnd w:id="2682"/>
      <w:r>
        <w:rPr>
          <w:rtl/>
        </w:rPr>
        <w:t>אבל אני מניחה שנדון בזה יותר לעומק כשנגיע לסעיפים הבאים.</w:t>
      </w:r>
    </w:p>
    <w:p w:rsidR="009F0130" w:rsidRDefault="009F0130" w:rsidP="009F0130">
      <w:pPr>
        <w:rPr>
          <w:rtl/>
        </w:rPr>
      </w:pPr>
    </w:p>
    <w:p w:rsidR="009F0130" w:rsidRDefault="009F0130" w:rsidP="009F0130">
      <w:pPr>
        <w:pStyle w:val="af8"/>
        <w:keepNext/>
        <w:rPr>
          <w:rtl/>
        </w:rPr>
      </w:pPr>
      <w:bookmarkStart w:id="2683" w:name="ET_yor_5771_20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83"/>
    </w:p>
    <w:p w:rsidR="009F0130" w:rsidRDefault="009F0130" w:rsidP="009F0130">
      <w:pPr>
        <w:pStyle w:val="KeepWithNext"/>
        <w:rPr>
          <w:rFonts w:hint="cs"/>
          <w:rtl/>
        </w:rPr>
      </w:pPr>
    </w:p>
    <w:p w:rsidR="009F0130" w:rsidRDefault="009F0130" w:rsidP="009F0130">
      <w:pPr>
        <w:rPr>
          <w:rtl/>
        </w:rPr>
      </w:pPr>
      <w:r>
        <w:rPr>
          <w:rtl/>
        </w:rPr>
        <w:t xml:space="preserve">הם </w:t>
      </w:r>
      <w:bookmarkStart w:id="2684" w:name="_ETM_Q1_7924484"/>
      <w:bookmarkEnd w:id="2684"/>
      <w:r>
        <w:rPr>
          <w:rtl/>
        </w:rPr>
        <w:t>לא מוגדרים כעסק?</w:t>
      </w:r>
    </w:p>
    <w:p w:rsidR="009F0130" w:rsidRDefault="009F0130" w:rsidP="009F0130">
      <w:pPr>
        <w:rPr>
          <w:rtl/>
        </w:rPr>
      </w:pPr>
    </w:p>
    <w:p w:rsidR="009F0130" w:rsidRDefault="009F0130" w:rsidP="009F0130">
      <w:pPr>
        <w:pStyle w:val="afb"/>
        <w:keepNext/>
        <w:rPr>
          <w:rtl/>
        </w:rPr>
      </w:pPr>
      <w:bookmarkStart w:id="2685" w:name="ET_guest_816671_207"/>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2685"/>
    </w:p>
    <w:p w:rsidR="009F0130" w:rsidRDefault="009F0130" w:rsidP="009F0130">
      <w:pPr>
        <w:pStyle w:val="KeepWithNext"/>
        <w:rPr>
          <w:rFonts w:hint="cs"/>
          <w:rtl/>
        </w:rPr>
      </w:pPr>
    </w:p>
    <w:p w:rsidR="009F0130" w:rsidRDefault="009F0130" w:rsidP="009F0130">
      <w:pPr>
        <w:rPr>
          <w:rtl/>
        </w:rPr>
      </w:pPr>
      <w:r>
        <w:rPr>
          <w:rtl/>
        </w:rPr>
        <w:t xml:space="preserve">הם יכולים להיות מוגדרים גם כמקום הפתוח לציבור. </w:t>
      </w:r>
      <w:bookmarkStart w:id="2686" w:name="_ETM_Q1_7930205"/>
      <w:bookmarkEnd w:id="2686"/>
      <w:r>
        <w:rPr>
          <w:rtl/>
        </w:rPr>
        <w:t xml:space="preserve">באופן עקרוני גם מוסד חינוכי יכול להיות מוגדר ככה, רק שלגבי מוסדות חינוך - </w:t>
      </w:r>
      <w:bookmarkStart w:id="2687" w:name="_ETM_Q1_7932565"/>
      <w:bookmarkEnd w:id="2687"/>
      <w:r>
        <w:rPr>
          <w:rtl/>
        </w:rPr>
        <w:t>- -</w:t>
      </w:r>
    </w:p>
    <w:p w:rsidR="009F0130" w:rsidRDefault="009F0130" w:rsidP="009F0130">
      <w:pPr>
        <w:rPr>
          <w:rtl/>
        </w:rPr>
      </w:pPr>
    </w:p>
    <w:p w:rsidR="009F0130" w:rsidRDefault="009F0130" w:rsidP="009F0130">
      <w:pPr>
        <w:pStyle w:val="af8"/>
        <w:keepNext/>
        <w:rPr>
          <w:rtl/>
        </w:rPr>
      </w:pPr>
      <w:bookmarkStart w:id="2688" w:name="ET_yor_5771_208"/>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688"/>
    </w:p>
    <w:p w:rsidR="009F0130" w:rsidRDefault="009F0130" w:rsidP="009F0130">
      <w:pPr>
        <w:pStyle w:val="KeepWithNext"/>
        <w:rPr>
          <w:rFonts w:hint="cs"/>
          <w:rtl/>
        </w:rPr>
      </w:pPr>
    </w:p>
    <w:p w:rsidR="009F0130" w:rsidRDefault="009F0130" w:rsidP="009F0130">
      <w:pPr>
        <w:rPr>
          <w:rtl/>
        </w:rPr>
      </w:pPr>
      <w:r>
        <w:rPr>
          <w:rtl/>
        </w:rPr>
        <w:t>איך ההגדרה?</w:t>
      </w:r>
    </w:p>
    <w:p w:rsidR="009F0130" w:rsidRDefault="009F0130" w:rsidP="009F0130">
      <w:pPr>
        <w:rPr>
          <w:rtl/>
        </w:rPr>
      </w:pPr>
    </w:p>
    <w:p w:rsidR="009F0130" w:rsidRDefault="009F0130" w:rsidP="009F0130">
      <w:pPr>
        <w:pStyle w:val="afb"/>
        <w:keepNext/>
        <w:rPr>
          <w:rtl/>
        </w:rPr>
      </w:pPr>
      <w:bookmarkStart w:id="2689" w:name="ET_guest_816671_209"/>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2689"/>
    </w:p>
    <w:p w:rsidR="009F0130" w:rsidRDefault="009F0130" w:rsidP="009F0130">
      <w:pPr>
        <w:pStyle w:val="KeepWithNext"/>
        <w:rPr>
          <w:rFonts w:hint="cs"/>
          <w:rtl/>
        </w:rPr>
      </w:pPr>
    </w:p>
    <w:p w:rsidR="009F0130" w:rsidRDefault="009F0130" w:rsidP="009F0130">
      <w:pPr>
        <w:rPr>
          <w:rtl/>
        </w:rPr>
      </w:pPr>
      <w:r>
        <w:rPr>
          <w:rtl/>
        </w:rPr>
        <w:t>מקום הפתוח לציבור.</w:t>
      </w:r>
    </w:p>
    <w:p w:rsidR="009F0130" w:rsidRDefault="009F0130" w:rsidP="009F0130">
      <w:pPr>
        <w:rPr>
          <w:rtl/>
        </w:rPr>
      </w:pPr>
    </w:p>
    <w:p w:rsidR="009F0130" w:rsidRDefault="009F0130" w:rsidP="009F0130">
      <w:pPr>
        <w:pStyle w:val="aa"/>
        <w:keepNext/>
        <w:rPr>
          <w:rtl/>
        </w:rPr>
      </w:pPr>
      <w:bookmarkStart w:id="2690" w:name="ET_manager_5069_212"/>
      <w:r>
        <w:rPr>
          <w:rStyle w:val="TagStyle"/>
          <w:rFonts w:hint="cs"/>
          <w:rtl/>
        </w:rPr>
        <w:t xml:space="preserve"> &lt;&lt; מנהל &gt;&gt; </w:t>
      </w:r>
      <w:r>
        <w:rPr>
          <w:rFonts w:hint="cs"/>
          <w:rtl/>
        </w:rPr>
        <w:t>(היו"ר יעקב אשר, 11:40)</w:t>
      </w:r>
      <w:r>
        <w:rPr>
          <w:rStyle w:val="TagStyle"/>
          <w:rFonts w:hint="cs"/>
          <w:rtl/>
        </w:rPr>
        <w:t xml:space="preserve"> &lt;&lt; מנהל &gt;&gt;</w:t>
      </w:r>
      <w:r>
        <w:rPr>
          <w:rFonts w:hint="cs"/>
          <w:rtl/>
        </w:rPr>
        <w:t xml:space="preserve"> </w:t>
      </w:r>
      <w:bookmarkEnd w:id="2690"/>
    </w:p>
    <w:p w:rsidR="009F0130" w:rsidRDefault="009F0130" w:rsidP="009F0130">
      <w:pPr>
        <w:rPr>
          <w:rFonts w:hint="cs"/>
          <w:rtl/>
        </w:rPr>
      </w:pPr>
      <w:r>
        <w:rPr>
          <w:rtl/>
        </w:rPr>
        <w:t xml:space="preserve">  </w:t>
      </w:r>
    </w:p>
    <w:p w:rsidR="009F0130" w:rsidRDefault="009F0130" w:rsidP="009F0130">
      <w:pPr>
        <w:pStyle w:val="afb"/>
        <w:keepNext/>
        <w:rPr>
          <w:rtl/>
        </w:rPr>
      </w:pPr>
      <w:bookmarkStart w:id="2691" w:name="ET_guest_635266_21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691"/>
    </w:p>
    <w:p w:rsidR="009F0130" w:rsidRDefault="009F0130" w:rsidP="009F0130">
      <w:pPr>
        <w:pStyle w:val="KeepWithNext"/>
        <w:rPr>
          <w:rFonts w:hint="cs"/>
          <w:rtl/>
        </w:rPr>
      </w:pPr>
    </w:p>
    <w:p w:rsidR="009F0130" w:rsidRDefault="009F0130" w:rsidP="009F0130">
      <w:pPr>
        <w:rPr>
          <w:rtl/>
        </w:rPr>
      </w:pPr>
      <w:r>
        <w:rPr>
          <w:rtl/>
        </w:rPr>
        <w:t xml:space="preserve">יש סעיף נפרד ספציפי לגבי מוסדות חינוך וסעיף נוסף </w:t>
      </w:r>
      <w:bookmarkStart w:id="2692" w:name="_ETM_Q1_7940758"/>
      <w:bookmarkEnd w:id="2692"/>
      <w:r>
        <w:rPr>
          <w:rtl/>
        </w:rPr>
        <w:t xml:space="preserve">ספציפי לגבי מוסדות רווחה, מתוך הנחה שאלה שתי קבוצות </w:t>
      </w:r>
      <w:bookmarkStart w:id="2693" w:name="_ETM_Q1_7945397"/>
      <w:bookmarkEnd w:id="2693"/>
      <w:r>
        <w:rPr>
          <w:rtl/>
        </w:rPr>
        <w:t>של פעילויות או מוסדות שיש להם היבט אחר שמחייב התייחסות קצת שונה.</w:t>
      </w:r>
    </w:p>
    <w:p w:rsidR="009F0130" w:rsidRDefault="009F0130" w:rsidP="009F0130">
      <w:pPr>
        <w:rPr>
          <w:rtl/>
        </w:rPr>
      </w:pPr>
    </w:p>
    <w:p w:rsidR="009F0130" w:rsidRDefault="009F0130" w:rsidP="009F0130">
      <w:pPr>
        <w:pStyle w:val="a5"/>
        <w:keepNext/>
        <w:rPr>
          <w:rtl/>
        </w:rPr>
      </w:pPr>
      <w:bookmarkStart w:id="2694" w:name="ET_speaker_6042_211"/>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694"/>
    </w:p>
    <w:p w:rsidR="009F0130" w:rsidRDefault="009F0130" w:rsidP="009F0130">
      <w:pPr>
        <w:pStyle w:val="KeepWithNext"/>
        <w:rPr>
          <w:rFonts w:hint="cs"/>
          <w:rtl/>
        </w:rPr>
      </w:pPr>
    </w:p>
    <w:p w:rsidR="009F0130" w:rsidRDefault="009F0130" w:rsidP="009F0130">
      <w:pPr>
        <w:rPr>
          <w:rtl/>
        </w:rPr>
      </w:pPr>
      <w:r>
        <w:rPr>
          <w:rtl/>
        </w:rPr>
        <w:t xml:space="preserve">      זה לא נעשה בגל </w:t>
      </w:r>
      <w:bookmarkStart w:id="2695" w:name="_ETM_Q1_7953352"/>
      <w:bookmarkEnd w:id="2695"/>
      <w:r>
        <w:rPr>
          <w:rtl/>
        </w:rPr>
        <w:t>הראשון. בגל הראשון סגרו ברווחה.</w:t>
      </w:r>
    </w:p>
    <w:p w:rsidR="009F0130" w:rsidRDefault="009F0130" w:rsidP="009F0130">
      <w:pPr>
        <w:rPr>
          <w:rtl/>
        </w:rPr>
      </w:pPr>
    </w:p>
    <w:p w:rsidR="009F0130" w:rsidRDefault="009F0130" w:rsidP="009F0130">
      <w:pPr>
        <w:pStyle w:val="afb"/>
        <w:keepNext/>
        <w:rPr>
          <w:rtl/>
        </w:rPr>
      </w:pPr>
      <w:bookmarkStart w:id="2696" w:name="ET_guest_635266_213"/>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696"/>
    </w:p>
    <w:p w:rsidR="009F0130" w:rsidRDefault="009F0130" w:rsidP="009F0130">
      <w:pPr>
        <w:pStyle w:val="KeepWithNext"/>
        <w:rPr>
          <w:rFonts w:hint="cs"/>
          <w:rtl/>
        </w:rPr>
      </w:pPr>
    </w:p>
    <w:p w:rsidR="009F0130" w:rsidRDefault="009F0130" w:rsidP="009F0130">
      <w:pPr>
        <w:rPr>
          <w:rtl/>
        </w:rPr>
      </w:pPr>
      <w:r>
        <w:rPr>
          <w:rtl/>
        </w:rPr>
        <w:t xml:space="preserve">את מדברת כרגע על מה עשו, </w:t>
      </w:r>
      <w:bookmarkStart w:id="2697" w:name="_ETM_Q1_7958899"/>
      <w:bookmarkEnd w:id="2697"/>
      <w:r>
        <w:rPr>
          <w:rtl/>
        </w:rPr>
        <w:t xml:space="preserve">אנחנו מדברים מבחינת ההסמכה וצורת המחשבה. דיברתם על זה שהחוק גם </w:t>
      </w:r>
      <w:bookmarkStart w:id="2698" w:name="_ETM_Q1_7962437"/>
      <w:bookmarkEnd w:id="2698"/>
      <w:r>
        <w:rPr>
          <w:rtl/>
        </w:rPr>
        <w:t>מנחה את צורת המחשבה של הממשלה.</w:t>
      </w:r>
    </w:p>
    <w:p w:rsidR="009F0130" w:rsidRDefault="009F0130" w:rsidP="009F0130">
      <w:pPr>
        <w:rPr>
          <w:rtl/>
        </w:rPr>
      </w:pPr>
      <w:bookmarkStart w:id="2699" w:name="_ETM_Q1_7962945"/>
      <w:bookmarkStart w:id="2700" w:name="_ETM_Q1_7963059"/>
      <w:bookmarkStart w:id="2701" w:name="_ETM_Q1_7961718"/>
      <w:bookmarkEnd w:id="2699"/>
      <w:bookmarkEnd w:id="2700"/>
      <w:bookmarkEnd w:id="2701"/>
    </w:p>
    <w:p w:rsidR="009F0130" w:rsidRDefault="009F0130" w:rsidP="009F0130">
      <w:pPr>
        <w:pStyle w:val="a5"/>
        <w:keepNext/>
        <w:rPr>
          <w:rtl/>
        </w:rPr>
      </w:pPr>
      <w:bookmarkStart w:id="2702" w:name="ET_speaker_6042_828"/>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702"/>
    </w:p>
    <w:p w:rsidR="009F0130" w:rsidRDefault="009F0130" w:rsidP="009F0130">
      <w:pPr>
        <w:pStyle w:val="KeepWithNext"/>
        <w:rPr>
          <w:rFonts w:hint="cs"/>
          <w:rtl/>
          <w:lang w:eastAsia="he-IL"/>
        </w:rPr>
      </w:pPr>
    </w:p>
    <w:p w:rsidR="009F0130" w:rsidRDefault="009F0130" w:rsidP="009F0130">
      <w:pPr>
        <w:rPr>
          <w:rtl/>
          <w:lang w:eastAsia="he-IL"/>
        </w:rPr>
      </w:pPr>
      <w:bookmarkStart w:id="2703" w:name="_ETM_Q1_7962460"/>
      <w:bookmarkStart w:id="2704" w:name="_ETM_Q1_7962550"/>
      <w:bookmarkEnd w:id="2703"/>
      <w:bookmarkEnd w:id="2704"/>
      <w:r>
        <w:rPr>
          <w:rtl/>
          <w:lang w:eastAsia="he-IL"/>
        </w:rPr>
        <w:t xml:space="preserve">הבנתי את זה, אני רק </w:t>
      </w:r>
      <w:bookmarkStart w:id="2705" w:name="_ETM_Q1_7962024"/>
      <w:bookmarkEnd w:id="2705"/>
      <w:r>
        <w:rPr>
          <w:rtl/>
          <w:lang w:eastAsia="he-IL"/>
        </w:rPr>
        <w:t>מבקשת לומר - - -</w:t>
      </w:r>
    </w:p>
    <w:p w:rsidR="009F0130" w:rsidRDefault="009F0130" w:rsidP="009F0130">
      <w:pPr>
        <w:rPr>
          <w:rtl/>
        </w:rPr>
      </w:pPr>
      <w:bookmarkStart w:id="2706" w:name="_ETM_Q1_7962784"/>
      <w:bookmarkEnd w:id="2706"/>
    </w:p>
    <w:p w:rsidR="009F0130" w:rsidRDefault="009F0130" w:rsidP="009F0130">
      <w:pPr>
        <w:pStyle w:val="afb"/>
        <w:keepNext/>
        <w:rPr>
          <w:rtl/>
        </w:rPr>
      </w:pPr>
      <w:bookmarkStart w:id="2707" w:name="ET_guest_635266_82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707"/>
    </w:p>
    <w:p w:rsidR="009F0130" w:rsidRDefault="009F0130" w:rsidP="009F0130">
      <w:pPr>
        <w:pStyle w:val="KeepWithNext"/>
        <w:rPr>
          <w:rFonts w:hint="cs"/>
          <w:rtl/>
        </w:rPr>
      </w:pPr>
    </w:p>
    <w:p w:rsidR="009F0130" w:rsidRDefault="009F0130" w:rsidP="009F0130">
      <w:pPr>
        <w:rPr>
          <w:rtl/>
        </w:rPr>
      </w:pPr>
      <w:bookmarkStart w:id="2708" w:name="_ETM_Q1_7963583"/>
      <w:bookmarkStart w:id="2709" w:name="_ETM_Q1_7963675"/>
      <w:bookmarkEnd w:id="2708"/>
      <w:bookmarkEnd w:id="2709"/>
      <w:r>
        <w:rPr>
          <w:rtl/>
        </w:rPr>
        <w:t xml:space="preserve">כשנגיע לסעיפים תוכלו להתייחס ולהגיד אם </w:t>
      </w:r>
      <w:bookmarkStart w:id="2710" w:name="_ETM_Q1_7966056"/>
      <w:bookmarkEnd w:id="2710"/>
      <w:r>
        <w:rPr>
          <w:rtl/>
        </w:rPr>
        <w:t>צריך לכתוב כך או אחרת, אבל במבנה הכללי יש התייחסות</w:t>
      </w:r>
      <w:bookmarkStart w:id="2711" w:name="_ETM_Q1_7972122"/>
      <w:bookmarkEnd w:id="2711"/>
      <w:r>
        <w:rPr>
          <w:rtl/>
        </w:rPr>
        <w:t xml:space="preserve"> לחינוך והתייחסות לרווחה.</w:t>
      </w:r>
    </w:p>
    <w:p w:rsidR="009F0130" w:rsidRDefault="009F0130" w:rsidP="009F0130">
      <w:pPr>
        <w:rPr>
          <w:rtl/>
        </w:rPr>
      </w:pPr>
      <w:bookmarkStart w:id="2712" w:name="_ETM_Q1_7970114"/>
      <w:bookmarkStart w:id="2713" w:name="_ETM_Q1_7970234"/>
      <w:bookmarkStart w:id="2714" w:name="_ETM_Q1_7970093"/>
      <w:bookmarkEnd w:id="2712"/>
      <w:bookmarkEnd w:id="2713"/>
      <w:bookmarkEnd w:id="2714"/>
    </w:p>
    <w:p w:rsidR="009F0130" w:rsidRDefault="009F0130" w:rsidP="009F0130">
      <w:pPr>
        <w:pStyle w:val="a5"/>
        <w:keepNext/>
        <w:rPr>
          <w:rtl/>
        </w:rPr>
      </w:pPr>
      <w:bookmarkStart w:id="2715" w:name="ET_speaker_6042_830"/>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715"/>
    </w:p>
    <w:p w:rsidR="009F0130" w:rsidRDefault="009F0130" w:rsidP="009F0130">
      <w:pPr>
        <w:pStyle w:val="KeepWithNext"/>
        <w:rPr>
          <w:rFonts w:hint="cs"/>
          <w:rtl/>
          <w:lang w:eastAsia="he-IL"/>
        </w:rPr>
      </w:pPr>
    </w:p>
    <w:p w:rsidR="009F0130" w:rsidRDefault="009F0130" w:rsidP="009F0130">
      <w:pPr>
        <w:rPr>
          <w:rtl/>
          <w:lang w:eastAsia="he-IL"/>
        </w:rPr>
      </w:pPr>
      <w:bookmarkStart w:id="2716" w:name="_ETM_Q1_7970898"/>
      <w:bookmarkStart w:id="2717" w:name="_ETM_Q1_7971003"/>
      <w:bookmarkEnd w:id="2716"/>
      <w:bookmarkEnd w:id="2717"/>
      <w:r>
        <w:rPr>
          <w:rtl/>
          <w:lang w:eastAsia="he-IL"/>
        </w:rPr>
        <w:t xml:space="preserve">אני מחזקת את ידיכם. ראוי להתייחס לרווחה </w:t>
      </w:r>
      <w:bookmarkStart w:id="2718" w:name="_ETM_Q1_7973022"/>
      <w:bookmarkEnd w:id="2718"/>
      <w:r>
        <w:rPr>
          <w:rtl/>
          <w:lang w:eastAsia="he-IL"/>
        </w:rPr>
        <w:t>- - -</w:t>
      </w:r>
    </w:p>
    <w:p w:rsidR="009F0130" w:rsidRDefault="009F0130" w:rsidP="009F0130">
      <w:pPr>
        <w:rPr>
          <w:rtl/>
          <w:lang w:eastAsia="he-IL"/>
        </w:rPr>
      </w:pPr>
      <w:bookmarkStart w:id="2719" w:name="_ETM_Q1_7974126"/>
      <w:bookmarkStart w:id="2720" w:name="_ETM_Q1_7974245"/>
      <w:bookmarkEnd w:id="2719"/>
      <w:bookmarkEnd w:id="2720"/>
    </w:p>
    <w:p w:rsidR="009F0130" w:rsidRDefault="009F0130" w:rsidP="009F0130">
      <w:pPr>
        <w:pStyle w:val="afb"/>
        <w:keepNext/>
        <w:rPr>
          <w:rtl/>
          <w:lang w:eastAsia="he-IL"/>
        </w:rPr>
      </w:pPr>
      <w:bookmarkStart w:id="2721" w:name="ET_guest_635266_831"/>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2721"/>
    </w:p>
    <w:p w:rsidR="009F0130" w:rsidRDefault="009F0130" w:rsidP="009F0130">
      <w:pPr>
        <w:pStyle w:val="KeepWithNext"/>
        <w:rPr>
          <w:rFonts w:hint="cs"/>
          <w:rtl/>
          <w:lang w:eastAsia="he-IL"/>
        </w:rPr>
      </w:pPr>
    </w:p>
    <w:p w:rsidR="009F0130" w:rsidRDefault="009F0130" w:rsidP="009F0130">
      <w:pPr>
        <w:rPr>
          <w:rtl/>
          <w:lang w:eastAsia="he-IL"/>
        </w:rPr>
      </w:pPr>
      <w:bookmarkStart w:id="2722" w:name="_ETM_Q1_7976167"/>
      <w:bookmarkStart w:id="2723" w:name="_ETM_Q1_7976254"/>
      <w:bookmarkEnd w:id="2722"/>
      <w:bookmarkEnd w:id="2723"/>
      <w:r>
        <w:rPr>
          <w:rtl/>
          <w:lang w:eastAsia="he-IL"/>
        </w:rPr>
        <w:t>מה צריך להיות כתוב שם, יש לממשלה הצעה.</w:t>
      </w:r>
    </w:p>
    <w:p w:rsidR="009F0130" w:rsidRDefault="009F0130" w:rsidP="009F0130">
      <w:pPr>
        <w:rPr>
          <w:rtl/>
          <w:lang w:eastAsia="he-IL"/>
        </w:rPr>
      </w:pPr>
      <w:bookmarkStart w:id="2724" w:name="_ETM_Q1_7974961"/>
      <w:bookmarkStart w:id="2725" w:name="_ETM_Q1_7975108"/>
      <w:bookmarkEnd w:id="2724"/>
      <w:bookmarkEnd w:id="2725"/>
    </w:p>
    <w:p w:rsidR="009F0130" w:rsidRDefault="009F0130" w:rsidP="009F0130">
      <w:pPr>
        <w:pStyle w:val="a5"/>
        <w:keepNext/>
        <w:rPr>
          <w:rtl/>
        </w:rPr>
      </w:pPr>
      <w:bookmarkStart w:id="2726" w:name="ET_speaker_גור_בליי_21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726"/>
    </w:p>
    <w:p w:rsidR="009F0130" w:rsidRDefault="009F0130" w:rsidP="009F0130">
      <w:pPr>
        <w:pStyle w:val="KeepWithNext"/>
        <w:rPr>
          <w:rFonts w:hint="cs"/>
          <w:rtl/>
        </w:rPr>
      </w:pPr>
    </w:p>
    <w:p w:rsidR="009F0130" w:rsidRDefault="009F0130" w:rsidP="009F0130">
      <w:pPr>
        <w:rPr>
          <w:rtl/>
        </w:rPr>
      </w:pPr>
      <w:r>
        <w:rPr>
          <w:rtl/>
        </w:rPr>
        <w:t xml:space="preserve">אני מבין שהסיבה </w:t>
      </w:r>
      <w:bookmarkStart w:id="2727" w:name="_ETM_Q1_7978816"/>
      <w:bookmarkEnd w:id="2727"/>
      <w:r>
        <w:rPr>
          <w:rtl/>
        </w:rPr>
        <w:t xml:space="preserve">שאתם לא רוצים מגבלת זמן על מניעת הדבקה , על הסיבה </w:t>
      </w:r>
      <w:bookmarkStart w:id="2728" w:name="_ETM_Q1_7981647"/>
      <w:bookmarkEnd w:id="2728"/>
      <w:r>
        <w:rPr>
          <w:rtl/>
        </w:rPr>
        <w:t>הראשונה, כי שם זה יותר תלוי נסיבות.</w:t>
      </w:r>
    </w:p>
    <w:p w:rsidR="009F0130" w:rsidRDefault="009F0130" w:rsidP="009F0130">
      <w:pPr>
        <w:rPr>
          <w:rtl/>
        </w:rPr>
      </w:pPr>
    </w:p>
    <w:p w:rsidR="009F0130" w:rsidRDefault="009F0130" w:rsidP="009F0130">
      <w:pPr>
        <w:pStyle w:val="afb"/>
        <w:keepNext/>
        <w:rPr>
          <w:rtl/>
        </w:rPr>
      </w:pPr>
      <w:bookmarkStart w:id="2729" w:name="ET_guest_816671_215"/>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2729"/>
    </w:p>
    <w:p w:rsidR="009F0130" w:rsidRDefault="009F0130" w:rsidP="009F0130">
      <w:pPr>
        <w:pStyle w:val="KeepWithNext"/>
        <w:rPr>
          <w:rFonts w:hint="cs"/>
          <w:rtl/>
        </w:rPr>
      </w:pPr>
    </w:p>
    <w:p w:rsidR="009F0130" w:rsidRDefault="009F0130" w:rsidP="009F0130">
      <w:pPr>
        <w:rPr>
          <w:rtl/>
        </w:rPr>
      </w:pPr>
      <w:r>
        <w:rPr>
          <w:rtl/>
        </w:rPr>
        <w:t>מאוד תלוי נסיבות.</w:t>
      </w:r>
    </w:p>
    <w:p w:rsidR="009F0130" w:rsidRDefault="009F0130" w:rsidP="009F0130">
      <w:pPr>
        <w:rPr>
          <w:rtl/>
        </w:rPr>
      </w:pPr>
      <w:bookmarkStart w:id="2730" w:name="_ETM_Q1_7989697"/>
      <w:bookmarkEnd w:id="2730"/>
    </w:p>
    <w:p w:rsidR="009F0130" w:rsidRDefault="009F0130" w:rsidP="009F0130">
      <w:pPr>
        <w:pStyle w:val="afb"/>
        <w:keepNext/>
        <w:rPr>
          <w:rtl/>
        </w:rPr>
      </w:pPr>
      <w:bookmarkStart w:id="2731" w:name="ET_guest_635266_832"/>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731"/>
    </w:p>
    <w:p w:rsidR="009F0130" w:rsidRDefault="009F0130" w:rsidP="009F0130">
      <w:pPr>
        <w:pStyle w:val="KeepWithNext"/>
        <w:rPr>
          <w:rFonts w:hint="cs"/>
          <w:rtl/>
        </w:rPr>
      </w:pPr>
    </w:p>
    <w:p w:rsidR="009F0130" w:rsidRDefault="009F0130" w:rsidP="009F0130">
      <w:pPr>
        <w:rPr>
          <w:rtl/>
        </w:rPr>
      </w:pPr>
      <w:bookmarkStart w:id="2732" w:name="_ETM_Q1_7990480"/>
      <w:bookmarkStart w:id="2733" w:name="_ETM_Q1_7990566"/>
      <w:bookmarkStart w:id="2734" w:name="_ETM_Q1_7988262"/>
      <w:bookmarkEnd w:id="2732"/>
      <w:bookmarkEnd w:id="2733"/>
      <w:bookmarkEnd w:id="2734"/>
      <w:r>
        <w:rPr>
          <w:rtl/>
        </w:rPr>
        <w:t xml:space="preserve">הגדרת הזמן היא רק על הארכת החקירה ולא על מניעת </w:t>
      </w:r>
      <w:bookmarkStart w:id="2735" w:name="_ETM_Q1_7991985"/>
      <w:bookmarkEnd w:id="2735"/>
      <w:r>
        <w:rPr>
          <w:rtl/>
        </w:rPr>
        <w:t>ההדבקה.</w:t>
      </w:r>
    </w:p>
    <w:p w:rsidR="009F0130" w:rsidRDefault="009F0130" w:rsidP="009F0130">
      <w:pPr>
        <w:rPr>
          <w:rtl/>
        </w:rPr>
      </w:pPr>
      <w:bookmarkStart w:id="2736" w:name="_ETM_Q1_7989346"/>
      <w:bookmarkStart w:id="2737" w:name="_ETM_Q1_7989454"/>
      <w:bookmarkEnd w:id="2736"/>
      <w:bookmarkEnd w:id="2737"/>
    </w:p>
    <w:p w:rsidR="009F0130" w:rsidRDefault="009F0130" w:rsidP="009F0130">
      <w:pPr>
        <w:pStyle w:val="a5"/>
        <w:keepNext/>
        <w:rPr>
          <w:rtl/>
        </w:rPr>
      </w:pPr>
      <w:bookmarkStart w:id="2738" w:name="ET_speaker_ניצן_רוזנברג_216"/>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738"/>
    </w:p>
    <w:p w:rsidR="009F0130" w:rsidRDefault="009F0130" w:rsidP="009F0130">
      <w:pPr>
        <w:pStyle w:val="KeepWithNext"/>
        <w:rPr>
          <w:rFonts w:hint="cs"/>
          <w:rtl/>
        </w:rPr>
      </w:pPr>
    </w:p>
    <w:p w:rsidR="009F0130" w:rsidRDefault="009F0130" w:rsidP="009F0130">
      <w:pPr>
        <w:rPr>
          <w:rtl/>
        </w:rPr>
      </w:pPr>
      <w:r>
        <w:rPr>
          <w:rtl/>
        </w:rPr>
        <w:t>"ובלבד שסגירה לצורך חקירה אפידמיולוגית לא תעלה על" - - -</w:t>
      </w:r>
    </w:p>
    <w:p w:rsidR="009F0130" w:rsidRDefault="009F0130" w:rsidP="009F0130">
      <w:pPr>
        <w:rPr>
          <w:rtl/>
        </w:rPr>
      </w:pPr>
      <w:bookmarkStart w:id="2739" w:name="_ETM_Q1_7995075"/>
      <w:bookmarkStart w:id="2740" w:name="_ETM_Q1_7995177"/>
      <w:bookmarkStart w:id="2741" w:name="_ETM_Q1_7996163"/>
      <w:bookmarkEnd w:id="2739"/>
      <w:bookmarkEnd w:id="2740"/>
      <w:bookmarkEnd w:id="2741"/>
    </w:p>
    <w:p w:rsidR="009F0130" w:rsidRDefault="009F0130" w:rsidP="009F0130">
      <w:pPr>
        <w:pStyle w:val="a5"/>
        <w:keepNext/>
        <w:rPr>
          <w:rtl/>
        </w:rPr>
      </w:pPr>
      <w:bookmarkStart w:id="2742" w:name="ET_speaker_גור_בליי_83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742"/>
    </w:p>
    <w:p w:rsidR="009F0130" w:rsidRDefault="009F0130" w:rsidP="009F0130">
      <w:pPr>
        <w:pStyle w:val="KeepWithNext"/>
        <w:rPr>
          <w:rFonts w:hint="cs"/>
          <w:rtl/>
          <w:lang w:eastAsia="he-IL"/>
        </w:rPr>
      </w:pPr>
    </w:p>
    <w:p w:rsidR="009F0130" w:rsidRDefault="009F0130" w:rsidP="009F0130">
      <w:pPr>
        <w:rPr>
          <w:rtl/>
          <w:lang w:eastAsia="he-IL"/>
        </w:rPr>
      </w:pPr>
      <w:bookmarkStart w:id="2743" w:name="_ETM_Q1_7996966"/>
      <w:bookmarkStart w:id="2744" w:name="_ETM_Q1_7997053"/>
      <w:bookmarkEnd w:id="2743"/>
      <w:bookmarkEnd w:id="2744"/>
      <w:r>
        <w:rPr>
          <w:rtl/>
          <w:lang w:eastAsia="he-IL"/>
        </w:rPr>
        <w:t xml:space="preserve">72 </w:t>
      </w:r>
      <w:bookmarkStart w:id="2745" w:name="_ETM_Q1_7998196"/>
      <w:bookmarkEnd w:id="2745"/>
      <w:r>
        <w:rPr>
          <w:rtl/>
          <w:lang w:eastAsia="he-IL"/>
        </w:rPr>
        <w:t>שעות או 120 שעות, עם האישורים המיוחדים.</w:t>
      </w:r>
    </w:p>
    <w:p w:rsidR="009F0130" w:rsidRDefault="009F0130" w:rsidP="009F0130">
      <w:pPr>
        <w:rPr>
          <w:rtl/>
          <w:lang w:eastAsia="he-IL"/>
        </w:rPr>
      </w:pPr>
      <w:bookmarkStart w:id="2746" w:name="_ETM_Q1_7998280"/>
      <w:bookmarkStart w:id="2747" w:name="_ETM_Q1_7998385"/>
      <w:bookmarkStart w:id="2748" w:name="_ETM_Q1_7999312"/>
      <w:bookmarkEnd w:id="2746"/>
      <w:bookmarkEnd w:id="2747"/>
      <w:bookmarkEnd w:id="2748"/>
    </w:p>
    <w:p w:rsidR="009F0130" w:rsidRDefault="009F0130" w:rsidP="009F0130">
      <w:pPr>
        <w:pStyle w:val="afb"/>
        <w:keepNext/>
        <w:rPr>
          <w:rtl/>
          <w:lang w:eastAsia="he-IL"/>
        </w:rPr>
      </w:pPr>
      <w:bookmarkStart w:id="2749" w:name="ET_guest_816671_834"/>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2749"/>
    </w:p>
    <w:p w:rsidR="009F0130" w:rsidRDefault="009F0130" w:rsidP="009F0130">
      <w:pPr>
        <w:pStyle w:val="KeepWithNext"/>
        <w:rPr>
          <w:rFonts w:hint="cs"/>
          <w:rtl/>
          <w:lang w:eastAsia="he-IL"/>
        </w:rPr>
      </w:pPr>
    </w:p>
    <w:p w:rsidR="009F0130" w:rsidRDefault="009F0130" w:rsidP="009F0130">
      <w:pPr>
        <w:rPr>
          <w:rtl/>
          <w:lang w:eastAsia="he-IL"/>
        </w:rPr>
      </w:pPr>
      <w:bookmarkStart w:id="2750" w:name="_ETM_Q1_8000149"/>
      <w:bookmarkStart w:id="2751" w:name="_ETM_Q1_8000240"/>
      <w:bookmarkEnd w:id="2750"/>
      <w:bookmarkEnd w:id="2751"/>
      <w:r>
        <w:rPr>
          <w:rtl/>
          <w:lang w:eastAsia="he-IL"/>
        </w:rPr>
        <w:t xml:space="preserve">מקובל מבחינתנו. ולהעתיק את </w:t>
      </w:r>
      <w:bookmarkStart w:id="2752" w:name="_ETM_Q1_8001638"/>
      <w:bookmarkEnd w:id="2752"/>
      <w:r>
        <w:rPr>
          <w:rtl/>
          <w:lang w:eastAsia="he-IL"/>
        </w:rPr>
        <w:t>הסעיף.</w:t>
      </w:r>
    </w:p>
    <w:p w:rsidR="009F0130" w:rsidRDefault="009F0130" w:rsidP="009F0130">
      <w:pPr>
        <w:rPr>
          <w:rtl/>
          <w:lang w:eastAsia="he-IL"/>
        </w:rPr>
      </w:pPr>
      <w:bookmarkStart w:id="2753" w:name="_ETM_Q1_8002615"/>
      <w:bookmarkStart w:id="2754" w:name="_ETM_Q1_8002725"/>
      <w:bookmarkStart w:id="2755" w:name="_ETM_Q1_8003543"/>
      <w:bookmarkEnd w:id="2753"/>
      <w:bookmarkEnd w:id="2754"/>
      <w:bookmarkEnd w:id="2755"/>
    </w:p>
    <w:p w:rsidR="009F0130" w:rsidRDefault="009F0130" w:rsidP="009F0130">
      <w:pPr>
        <w:pStyle w:val="a5"/>
        <w:keepNext/>
        <w:rPr>
          <w:rtl/>
        </w:rPr>
      </w:pPr>
      <w:bookmarkStart w:id="2756" w:name="ET_speaker_גור_בליי_83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756"/>
    </w:p>
    <w:p w:rsidR="009F0130" w:rsidRDefault="009F0130" w:rsidP="009F0130">
      <w:pPr>
        <w:pStyle w:val="KeepWithNext"/>
        <w:rPr>
          <w:rFonts w:hint="cs"/>
          <w:rtl/>
          <w:lang w:eastAsia="he-IL"/>
        </w:rPr>
      </w:pPr>
    </w:p>
    <w:p w:rsidR="009F0130" w:rsidRDefault="009F0130" w:rsidP="009F0130">
      <w:pPr>
        <w:rPr>
          <w:rtl/>
          <w:lang w:eastAsia="he-IL"/>
        </w:rPr>
      </w:pPr>
      <w:bookmarkStart w:id="2757" w:name="_ETM_Q1_8004284"/>
      <w:bookmarkStart w:id="2758" w:name="_ETM_Q1_8004371"/>
      <w:bookmarkEnd w:id="2757"/>
      <w:bookmarkEnd w:id="2758"/>
      <w:r>
        <w:rPr>
          <w:rtl/>
          <w:lang w:eastAsia="he-IL"/>
        </w:rPr>
        <w:t xml:space="preserve">להעתיק אותו למוסדות חינוך. וגם "בנגיף בשל שהיית חולה </w:t>
      </w:r>
      <w:bookmarkStart w:id="2759" w:name="_ETM_Q1_8007885"/>
      <w:bookmarkEnd w:id="2759"/>
      <w:r>
        <w:rPr>
          <w:rtl/>
          <w:lang w:eastAsia="he-IL"/>
        </w:rPr>
        <w:t xml:space="preserve">באותו בית עסק". חסרה שם אולי המילה "שהיית חולה". </w:t>
      </w:r>
      <w:bookmarkStart w:id="2760" w:name="_ETM_Q1_8011696"/>
      <w:bookmarkEnd w:id="2760"/>
      <w:r>
        <w:rPr>
          <w:rtl/>
          <w:lang w:eastAsia="he-IL"/>
        </w:rPr>
        <w:t>"לתקופה הדרושה לשם מניעת הדבקה בנגיף בשל שהיית חולה באותו בית עסק".</w:t>
      </w:r>
    </w:p>
    <w:p w:rsidR="009F0130" w:rsidRDefault="009F0130" w:rsidP="009F0130">
      <w:pPr>
        <w:rPr>
          <w:rtl/>
          <w:lang w:eastAsia="he-IL"/>
        </w:rPr>
      </w:pPr>
      <w:bookmarkStart w:id="2761" w:name="_ETM_Q1_8017666"/>
      <w:bookmarkStart w:id="2762" w:name="_ETM_Q1_8017751"/>
      <w:bookmarkStart w:id="2763" w:name="_ETM_Q1_8019074"/>
      <w:bookmarkEnd w:id="2761"/>
      <w:bookmarkEnd w:id="2762"/>
      <w:bookmarkEnd w:id="2763"/>
    </w:p>
    <w:p w:rsidR="009F0130" w:rsidRDefault="009F0130" w:rsidP="009F0130">
      <w:pPr>
        <w:pStyle w:val="afb"/>
        <w:keepNext/>
        <w:rPr>
          <w:rtl/>
          <w:lang w:eastAsia="he-IL"/>
        </w:rPr>
      </w:pPr>
      <w:bookmarkStart w:id="2764" w:name="ET_guest_816671_836"/>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2764"/>
    </w:p>
    <w:p w:rsidR="009F0130" w:rsidRDefault="009F0130" w:rsidP="009F0130">
      <w:pPr>
        <w:pStyle w:val="KeepWithNext"/>
        <w:rPr>
          <w:rFonts w:hint="cs"/>
          <w:rtl/>
          <w:lang w:eastAsia="he-IL"/>
        </w:rPr>
      </w:pPr>
    </w:p>
    <w:p w:rsidR="009F0130" w:rsidRDefault="009F0130" w:rsidP="009F0130">
      <w:pPr>
        <w:rPr>
          <w:rtl/>
          <w:lang w:eastAsia="he-IL"/>
        </w:rPr>
      </w:pPr>
      <w:bookmarkStart w:id="2765" w:name="_ETM_Q1_8020015"/>
      <w:bookmarkStart w:id="2766" w:name="_ETM_Q1_8020141"/>
      <w:bookmarkEnd w:id="2765"/>
      <w:bookmarkEnd w:id="2766"/>
      <w:r>
        <w:rPr>
          <w:rtl/>
          <w:lang w:eastAsia="he-IL"/>
        </w:rPr>
        <w:t xml:space="preserve">כן. </w:t>
      </w:r>
    </w:p>
    <w:p w:rsidR="009F0130" w:rsidRDefault="009F0130" w:rsidP="009F0130">
      <w:pPr>
        <w:rPr>
          <w:rtl/>
        </w:rPr>
      </w:pPr>
    </w:p>
    <w:p w:rsidR="009F0130" w:rsidRDefault="009F0130" w:rsidP="009F0130">
      <w:pPr>
        <w:pStyle w:val="a5"/>
        <w:keepNext/>
        <w:rPr>
          <w:rtl/>
        </w:rPr>
      </w:pPr>
      <w:bookmarkStart w:id="2767" w:name="ET_speaker_גור_בליי_21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767"/>
    </w:p>
    <w:p w:rsidR="009F0130" w:rsidRDefault="009F0130" w:rsidP="009F0130">
      <w:pPr>
        <w:pStyle w:val="KeepWithNext"/>
        <w:rPr>
          <w:rFonts w:hint="cs"/>
          <w:rtl/>
        </w:rPr>
      </w:pPr>
    </w:p>
    <w:p w:rsidR="009F0130" w:rsidRDefault="009F0130" w:rsidP="009F0130">
      <w:pPr>
        <w:rPr>
          <w:rtl/>
        </w:rPr>
      </w:pPr>
      <w:r>
        <w:rPr>
          <w:rtl/>
        </w:rPr>
        <w:t xml:space="preserve">לגבי פסקה (3), לנו אין הערות. יש לנו שאלה כללית לפני </w:t>
      </w:r>
      <w:bookmarkStart w:id="2768" w:name="_ETM_Q1_8069956"/>
      <w:bookmarkEnd w:id="2768"/>
      <w:r>
        <w:rPr>
          <w:rtl/>
        </w:rPr>
        <w:t xml:space="preserve">שאנחנו עוברים לפסקה (4), לא עקרונית אלא שאלה שתמי העלתה </w:t>
      </w:r>
      <w:bookmarkStart w:id="2769" w:name="_ETM_Q1_8075545"/>
      <w:bookmarkEnd w:id="2769"/>
      <w:r>
        <w:rPr>
          <w:rtl/>
        </w:rPr>
        <w:t xml:space="preserve">פה. ברישה כתוב "בתי עסק, מקומות עבודה ומקומות פתוחים לציבור. </w:t>
      </w:r>
      <w:bookmarkStart w:id="2770" w:name="_ETM_Q1_8079044"/>
      <w:bookmarkEnd w:id="2770"/>
      <w:r>
        <w:rPr>
          <w:rtl/>
        </w:rPr>
        <w:t xml:space="preserve">(בסעיף זה – בתי עסק)", ואחר כך כתוב "להגבלת פעילות של </w:t>
      </w:r>
      <w:bookmarkStart w:id="2771" w:name="_ETM_Q1_8083012"/>
      <w:bookmarkEnd w:id="2771"/>
      <w:r>
        <w:rPr>
          <w:rtl/>
        </w:rPr>
        <w:t xml:space="preserve">מתן שירותים אף שלא במסגרת בתי עסק", אבל </w:t>
      </w:r>
      <w:bookmarkStart w:id="2772" w:name="_ETM_Q1_8086119"/>
      <w:bookmarkEnd w:id="2772"/>
      <w:r>
        <w:rPr>
          <w:rtl/>
        </w:rPr>
        <w:t xml:space="preserve">אחר כך, כל ההתייחסויות וההגבלות זה לבתי עסק. בגלל שההגדרה </w:t>
      </w:r>
      <w:bookmarkStart w:id="2773" w:name="_ETM_Q1_8090361"/>
      <w:bookmarkEnd w:id="2773"/>
      <w:r>
        <w:rPr>
          <w:rtl/>
        </w:rPr>
        <w:t xml:space="preserve">"בתי עסק" מכסה רק את שלושת הסוגים הראשונים היא לכאורה </w:t>
      </w:r>
      <w:bookmarkStart w:id="2774" w:name="_ETM_Q1_8094113"/>
      <w:bookmarkEnd w:id="2774"/>
      <w:r>
        <w:rPr>
          <w:rtl/>
        </w:rPr>
        <w:t xml:space="preserve">לא תכסה את המקומות של מתן שירותים שלא במסגרת </w:t>
      </w:r>
      <w:bookmarkStart w:id="2775" w:name="_ETM_Q1_8096154"/>
      <w:bookmarkEnd w:id="2775"/>
      <w:r>
        <w:rPr>
          <w:rtl/>
        </w:rPr>
        <w:t>בתי עסק. אני מניח שזה לא מכוון.</w:t>
      </w:r>
    </w:p>
    <w:p w:rsidR="009F0130" w:rsidRDefault="009F0130" w:rsidP="009F0130">
      <w:pPr>
        <w:rPr>
          <w:rtl/>
        </w:rPr>
      </w:pPr>
    </w:p>
    <w:p w:rsidR="009F0130" w:rsidRDefault="009F0130" w:rsidP="009F0130">
      <w:pPr>
        <w:pStyle w:val="afb"/>
        <w:keepNext/>
        <w:rPr>
          <w:rtl/>
        </w:rPr>
      </w:pPr>
      <w:bookmarkStart w:id="2776" w:name="ET_guest_635266_218"/>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776"/>
    </w:p>
    <w:p w:rsidR="009F0130" w:rsidRDefault="009F0130" w:rsidP="009F0130">
      <w:pPr>
        <w:pStyle w:val="KeepWithNext"/>
        <w:rPr>
          <w:rFonts w:hint="cs"/>
          <w:rtl/>
        </w:rPr>
      </w:pPr>
    </w:p>
    <w:p w:rsidR="009F0130" w:rsidRDefault="009F0130" w:rsidP="009F0130">
      <w:pPr>
        <w:rPr>
          <w:rtl/>
        </w:rPr>
      </w:pPr>
      <w:r>
        <w:rPr>
          <w:rtl/>
        </w:rPr>
        <w:t xml:space="preserve">זה לא מכוון. זה אמור </w:t>
      </w:r>
      <w:bookmarkStart w:id="2777" w:name="_ETM_Q1_8098401"/>
      <w:bookmarkEnd w:id="2777"/>
      <w:r>
        <w:rPr>
          <w:rtl/>
        </w:rPr>
        <w:t>לחול גם - - -</w:t>
      </w:r>
    </w:p>
    <w:p w:rsidR="009F0130" w:rsidRDefault="009F0130" w:rsidP="009F0130">
      <w:pPr>
        <w:rPr>
          <w:rtl/>
        </w:rPr>
      </w:pPr>
      <w:bookmarkStart w:id="2778" w:name="_ETM_Q1_8097953"/>
      <w:bookmarkEnd w:id="2778"/>
    </w:p>
    <w:p w:rsidR="009F0130" w:rsidRDefault="009F0130" w:rsidP="009F0130">
      <w:pPr>
        <w:pStyle w:val="a5"/>
        <w:keepNext/>
        <w:rPr>
          <w:rtl/>
        </w:rPr>
      </w:pPr>
      <w:bookmarkStart w:id="2779" w:name="ET_speaker_גור_בליי_83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779"/>
    </w:p>
    <w:p w:rsidR="009F0130" w:rsidRDefault="009F0130" w:rsidP="009F0130">
      <w:pPr>
        <w:pStyle w:val="KeepWithNext"/>
        <w:rPr>
          <w:rFonts w:hint="cs"/>
          <w:rtl/>
          <w:lang w:eastAsia="he-IL"/>
        </w:rPr>
      </w:pPr>
    </w:p>
    <w:p w:rsidR="009F0130" w:rsidRDefault="009F0130" w:rsidP="009F0130">
      <w:pPr>
        <w:rPr>
          <w:rtl/>
          <w:lang w:eastAsia="he-IL"/>
        </w:rPr>
      </w:pPr>
      <w:bookmarkStart w:id="2780" w:name="_ETM_Q1_8098658"/>
      <w:bookmarkStart w:id="2781" w:name="_ETM_Q1_8098731"/>
      <w:bookmarkEnd w:id="2780"/>
      <w:bookmarkEnd w:id="2781"/>
      <w:r>
        <w:rPr>
          <w:rtl/>
          <w:lang w:eastAsia="he-IL"/>
        </w:rPr>
        <w:t>צריך שהכול יהיה תחת ההגדרה של "בתי עסק". נכון?</w:t>
      </w:r>
    </w:p>
    <w:p w:rsidR="009F0130" w:rsidRDefault="009F0130" w:rsidP="009F0130">
      <w:pPr>
        <w:rPr>
          <w:rtl/>
          <w:lang w:eastAsia="he-IL"/>
        </w:rPr>
      </w:pPr>
      <w:bookmarkStart w:id="2782" w:name="_ETM_Q1_8100612"/>
      <w:bookmarkStart w:id="2783" w:name="_ETM_Q1_8100717"/>
      <w:bookmarkStart w:id="2784" w:name="_ETM_Q1_8101804"/>
      <w:bookmarkEnd w:id="2782"/>
      <w:bookmarkEnd w:id="2783"/>
      <w:bookmarkEnd w:id="2784"/>
    </w:p>
    <w:p w:rsidR="009F0130" w:rsidRDefault="009F0130" w:rsidP="009F0130">
      <w:pPr>
        <w:pStyle w:val="afb"/>
        <w:keepNext/>
        <w:rPr>
          <w:rtl/>
          <w:lang w:eastAsia="he-IL"/>
        </w:rPr>
      </w:pPr>
      <w:bookmarkStart w:id="2785" w:name="ET_guest_635266_838"/>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2785"/>
    </w:p>
    <w:p w:rsidR="009F0130" w:rsidRDefault="009F0130" w:rsidP="009F0130">
      <w:pPr>
        <w:pStyle w:val="KeepWithNext"/>
        <w:rPr>
          <w:rFonts w:hint="cs"/>
          <w:rtl/>
          <w:lang w:eastAsia="he-IL"/>
        </w:rPr>
      </w:pPr>
    </w:p>
    <w:p w:rsidR="009F0130" w:rsidRDefault="009F0130" w:rsidP="009F0130">
      <w:pPr>
        <w:rPr>
          <w:rtl/>
          <w:lang w:eastAsia="he-IL"/>
        </w:rPr>
      </w:pPr>
      <w:bookmarkStart w:id="2786" w:name="_ETM_Q1_8102473"/>
      <w:bookmarkStart w:id="2787" w:name="_ETM_Q1_8102548"/>
      <w:bookmarkEnd w:id="2786"/>
      <w:bookmarkEnd w:id="2787"/>
      <w:r>
        <w:rPr>
          <w:rtl/>
          <w:lang w:eastAsia="he-IL"/>
        </w:rPr>
        <w:t>נכון.</w:t>
      </w:r>
    </w:p>
    <w:p w:rsidR="009F0130" w:rsidRDefault="009F0130" w:rsidP="009F0130">
      <w:pPr>
        <w:rPr>
          <w:rtl/>
          <w:lang w:eastAsia="he-IL"/>
        </w:rPr>
      </w:pPr>
      <w:bookmarkStart w:id="2788" w:name="_ETM_Q1_8101320"/>
      <w:bookmarkStart w:id="2789" w:name="_ETM_Q1_8101441"/>
      <w:bookmarkStart w:id="2790" w:name="_ETM_Q1_8102168"/>
      <w:bookmarkEnd w:id="2788"/>
      <w:bookmarkEnd w:id="2789"/>
      <w:bookmarkEnd w:id="2790"/>
    </w:p>
    <w:p w:rsidR="009F0130" w:rsidRDefault="009F0130" w:rsidP="009F0130">
      <w:pPr>
        <w:pStyle w:val="a5"/>
        <w:keepNext/>
        <w:rPr>
          <w:rtl/>
        </w:rPr>
      </w:pPr>
      <w:bookmarkStart w:id="2791" w:name="ET_speaker_גור_בליי_83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791"/>
    </w:p>
    <w:p w:rsidR="009F0130" w:rsidRDefault="009F0130" w:rsidP="009F0130">
      <w:pPr>
        <w:pStyle w:val="KeepWithNext"/>
        <w:rPr>
          <w:rFonts w:hint="cs"/>
          <w:rtl/>
          <w:lang w:eastAsia="he-IL"/>
        </w:rPr>
      </w:pPr>
    </w:p>
    <w:p w:rsidR="009F0130" w:rsidRDefault="009F0130" w:rsidP="009F0130">
      <w:pPr>
        <w:rPr>
          <w:rtl/>
          <w:lang w:eastAsia="he-IL"/>
        </w:rPr>
      </w:pPr>
      <w:bookmarkStart w:id="2792" w:name="_ETM_Q1_8102809"/>
      <w:bookmarkStart w:id="2793" w:name="_ETM_Q1_8102879"/>
      <w:bookmarkEnd w:id="2792"/>
      <w:bookmarkEnd w:id="2793"/>
      <w:r>
        <w:rPr>
          <w:rtl/>
          <w:lang w:eastAsia="he-IL"/>
        </w:rPr>
        <w:t xml:space="preserve">אנחנו נתאים </w:t>
      </w:r>
      <w:bookmarkStart w:id="2794" w:name="_ETM_Q1_8103515"/>
      <w:bookmarkEnd w:id="2794"/>
      <w:r>
        <w:rPr>
          <w:rtl/>
          <w:lang w:eastAsia="he-IL"/>
        </w:rPr>
        <w:t>את זה בנוסח.</w:t>
      </w:r>
    </w:p>
    <w:p w:rsidR="009F0130" w:rsidRDefault="009F0130" w:rsidP="009F0130">
      <w:pPr>
        <w:rPr>
          <w:rtl/>
          <w:lang w:eastAsia="he-IL"/>
        </w:rPr>
      </w:pPr>
      <w:bookmarkStart w:id="2795" w:name="_ETM_Q1_8105735"/>
      <w:bookmarkStart w:id="2796" w:name="_ETM_Q1_8105915"/>
      <w:bookmarkStart w:id="2797" w:name="_ETM_Q1_8104409"/>
      <w:bookmarkEnd w:id="2795"/>
      <w:bookmarkEnd w:id="2796"/>
      <w:bookmarkEnd w:id="2797"/>
    </w:p>
    <w:p w:rsidR="009F0130" w:rsidRDefault="009F0130" w:rsidP="009F0130">
      <w:pPr>
        <w:pStyle w:val="afb"/>
        <w:keepNext/>
        <w:rPr>
          <w:rtl/>
          <w:lang w:eastAsia="he-IL"/>
        </w:rPr>
      </w:pPr>
      <w:bookmarkStart w:id="2798" w:name="ET_guest_635266_840"/>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2798"/>
    </w:p>
    <w:p w:rsidR="009F0130" w:rsidRDefault="009F0130" w:rsidP="009F0130">
      <w:pPr>
        <w:pStyle w:val="KeepWithNext"/>
        <w:rPr>
          <w:rFonts w:hint="cs"/>
          <w:rtl/>
          <w:lang w:eastAsia="he-IL"/>
        </w:rPr>
      </w:pPr>
    </w:p>
    <w:p w:rsidR="009F0130" w:rsidRDefault="009F0130" w:rsidP="009F0130">
      <w:pPr>
        <w:rPr>
          <w:rtl/>
        </w:rPr>
      </w:pPr>
      <w:bookmarkStart w:id="2799" w:name="_ETM_Q1_8105560"/>
      <w:bookmarkStart w:id="2800" w:name="_ETM_Q1_8105661"/>
      <w:bookmarkEnd w:id="2799"/>
      <w:bookmarkEnd w:id="2800"/>
      <w:r>
        <w:rPr>
          <w:rtl/>
        </w:rPr>
        <w:t xml:space="preserve">לגבי פסקה (4). שוב, שימו </w:t>
      </w:r>
      <w:bookmarkStart w:id="2801" w:name="_ETM_Q1_8110248"/>
      <w:bookmarkEnd w:id="2801"/>
      <w:r>
        <w:rPr>
          <w:rtl/>
        </w:rPr>
        <w:t xml:space="preserve">לב, תראו את זה אחר כך גם במוסדות חינוך, הגבלה על מספר האנשים </w:t>
      </w:r>
      <w:bookmarkStart w:id="2802" w:name="_ETM_Q1_8115973"/>
      <w:bookmarkEnd w:id="2802"/>
      <w:r>
        <w:rPr>
          <w:rtl/>
        </w:rPr>
        <w:t xml:space="preserve">זו אחת ההגבלות הבסיסיות. הגבלה על התקהלות זו הגבלה בסיסית, וההתקהלות יכולה </w:t>
      </w:r>
      <w:bookmarkStart w:id="2803" w:name="_ETM_Q1_8123158"/>
      <w:bookmarkEnd w:id="2803"/>
      <w:r>
        <w:rPr>
          <w:rtl/>
        </w:rPr>
        <w:t xml:space="preserve">להיות מוגבלת או אסורה, בין אם זה בבית פרטי, בין </w:t>
      </w:r>
      <w:bookmarkStart w:id="2804" w:name="_ETM_Q1_8126878"/>
      <w:bookmarkEnd w:id="2804"/>
      <w:r>
        <w:rPr>
          <w:rtl/>
        </w:rPr>
        <w:t xml:space="preserve">אם זה במרחב הציבורי ובין אם זה בתוך בית עסק או מקום הפתוח לציבור, וזה לא משנה, שוב, אם </w:t>
      </w:r>
      <w:bookmarkStart w:id="2805" w:name="_ETM_Q1_8132295"/>
      <w:bookmarkEnd w:id="2805"/>
      <w:r>
        <w:rPr>
          <w:rtl/>
        </w:rPr>
        <w:t xml:space="preserve">זה תיאטרון, מוזיאון או פיצרייה. זה אותם יסודות של </w:t>
      </w:r>
      <w:bookmarkStart w:id="2806" w:name="_ETM_Q1_8137115"/>
      <w:bookmarkEnd w:id="2806"/>
      <w:r>
        <w:rPr>
          <w:rtl/>
        </w:rPr>
        <w:t xml:space="preserve">הגבלה, אבל הם מופיעים שוב ושוב לרוחב החוק, כי החוק בנוי לפי תחומים ולא </w:t>
      </w:r>
      <w:bookmarkStart w:id="2807" w:name="_ETM_Q1_8141169"/>
      <w:bookmarkEnd w:id="2807"/>
      <w:r>
        <w:rPr>
          <w:rtl/>
        </w:rPr>
        <w:t>לפי הפעילויות.</w:t>
      </w:r>
    </w:p>
    <w:p w:rsidR="009F0130" w:rsidRDefault="009F0130" w:rsidP="009F0130">
      <w:pPr>
        <w:rPr>
          <w:rtl/>
        </w:rPr>
      </w:pPr>
    </w:p>
    <w:p w:rsidR="009F0130" w:rsidRDefault="009F0130" w:rsidP="009F0130">
      <w:pPr>
        <w:pStyle w:val="a5"/>
        <w:keepNext/>
        <w:rPr>
          <w:rtl/>
        </w:rPr>
      </w:pPr>
      <w:bookmarkStart w:id="2808" w:name="ET_speaker_6042_219"/>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2808"/>
    </w:p>
    <w:p w:rsidR="009F0130" w:rsidRDefault="009F0130" w:rsidP="009F0130">
      <w:pPr>
        <w:pStyle w:val="KeepWithNext"/>
        <w:rPr>
          <w:rFonts w:hint="cs"/>
          <w:rtl/>
        </w:rPr>
      </w:pPr>
    </w:p>
    <w:p w:rsidR="009F0130" w:rsidRDefault="009F0130" w:rsidP="009F0130">
      <w:pPr>
        <w:rPr>
          <w:rtl/>
        </w:rPr>
      </w:pPr>
      <w:r>
        <w:rPr>
          <w:rtl/>
        </w:rPr>
        <w:t xml:space="preserve">לא צריך לומר פה "למעט הדברים שהוחרגו בסעיפים" - - </w:t>
      </w:r>
      <w:bookmarkStart w:id="2809" w:name="_ETM_Q1_8147161"/>
      <w:bookmarkEnd w:id="2809"/>
      <w:r>
        <w:rPr>
          <w:rtl/>
        </w:rPr>
        <w:t>-</w:t>
      </w:r>
    </w:p>
    <w:p w:rsidR="009F0130" w:rsidRDefault="009F0130" w:rsidP="009F0130">
      <w:pPr>
        <w:rPr>
          <w:rtl/>
        </w:rPr>
      </w:pPr>
    </w:p>
    <w:p w:rsidR="009F0130" w:rsidRDefault="009F0130" w:rsidP="009F0130">
      <w:pPr>
        <w:pStyle w:val="afb"/>
        <w:keepNext/>
        <w:rPr>
          <w:rtl/>
        </w:rPr>
      </w:pPr>
      <w:bookmarkStart w:id="2810" w:name="ET_guest_635266_22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810"/>
    </w:p>
    <w:p w:rsidR="009F0130" w:rsidRDefault="009F0130" w:rsidP="009F0130">
      <w:pPr>
        <w:pStyle w:val="KeepWithNext"/>
        <w:rPr>
          <w:rFonts w:hint="cs"/>
          <w:rtl/>
        </w:rPr>
      </w:pPr>
    </w:p>
    <w:p w:rsidR="009F0130" w:rsidRDefault="009F0130" w:rsidP="009F0130">
      <w:pPr>
        <w:rPr>
          <w:rtl/>
        </w:rPr>
      </w:pPr>
      <w:r>
        <w:rPr>
          <w:rtl/>
        </w:rPr>
        <w:t xml:space="preserve">אכן. אני רק רוצה לציין שהנושא של טקס דתי, שמופיע </w:t>
      </w:r>
      <w:bookmarkStart w:id="2811" w:name="_ETM_Q1_8150827"/>
      <w:bookmarkEnd w:id="2811"/>
      <w:r>
        <w:rPr>
          <w:rtl/>
        </w:rPr>
        <w:t xml:space="preserve">פה בתפילה, זה נושא שאגב הדיון כאן בוועדה כבר עלה בסעיף קודם, </w:t>
      </w:r>
      <w:bookmarkStart w:id="2812" w:name="_ETM_Q1_8155532"/>
      <w:bookmarkEnd w:id="2812"/>
      <w:r>
        <w:rPr>
          <w:rtl/>
        </w:rPr>
        <w:t xml:space="preserve">ואנחנו שוב בוחנים אותו, את התיחום שלו, הדיוק שלו, בפעילות ממשלתית, אז </w:t>
      </w:r>
      <w:bookmarkStart w:id="2813" w:name="_ETM_Q1_8160637"/>
      <w:bookmarkEnd w:id="2813"/>
      <w:r>
        <w:rPr>
          <w:rtl/>
        </w:rPr>
        <w:t>אין טעם לדון פה עכשיו לגופו.</w:t>
      </w:r>
    </w:p>
    <w:p w:rsidR="009F0130" w:rsidRDefault="009F0130" w:rsidP="009F0130">
      <w:pPr>
        <w:rPr>
          <w:rtl/>
        </w:rPr>
      </w:pPr>
    </w:p>
    <w:p w:rsidR="009F0130" w:rsidRDefault="009F0130" w:rsidP="009F0130">
      <w:pPr>
        <w:pStyle w:val="af8"/>
        <w:keepNext/>
        <w:rPr>
          <w:rtl/>
        </w:rPr>
      </w:pPr>
      <w:bookmarkStart w:id="2814" w:name="ET_yor_5069_2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14"/>
    </w:p>
    <w:p w:rsidR="009F0130" w:rsidRDefault="009F0130" w:rsidP="009F0130">
      <w:pPr>
        <w:pStyle w:val="KeepWithNext"/>
        <w:rPr>
          <w:rFonts w:hint="cs"/>
          <w:rtl/>
        </w:rPr>
      </w:pPr>
    </w:p>
    <w:p w:rsidR="009F0130" w:rsidRDefault="009F0130" w:rsidP="009F0130">
      <w:pPr>
        <w:rPr>
          <w:rtl/>
        </w:rPr>
      </w:pPr>
      <w:r>
        <w:rPr>
          <w:rtl/>
        </w:rPr>
        <w:t xml:space="preserve">כל עוד שזה נמצא ביחד, "הגבלות על התקהלות בהם, ובכלל זה תנאים לעניין אופן </w:t>
      </w:r>
      <w:bookmarkStart w:id="2815" w:name="_ETM_Q1_8171185"/>
      <w:bookmarkEnd w:id="2815"/>
      <w:r>
        <w:rPr>
          <w:rtl/>
        </w:rPr>
        <w:t>ההפגנה או תפילה או טקס דתי", זה בסדר מבחינתי.</w:t>
      </w:r>
    </w:p>
    <w:p w:rsidR="009F0130" w:rsidRDefault="009F0130" w:rsidP="009F0130">
      <w:pPr>
        <w:rPr>
          <w:rtl/>
        </w:rPr>
      </w:pPr>
    </w:p>
    <w:p w:rsidR="009F0130" w:rsidRDefault="009F0130" w:rsidP="009F0130">
      <w:pPr>
        <w:pStyle w:val="afb"/>
        <w:keepNext/>
        <w:rPr>
          <w:rtl/>
        </w:rPr>
      </w:pPr>
      <w:bookmarkStart w:id="2816" w:name="ET_guest_635266_222"/>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816"/>
    </w:p>
    <w:p w:rsidR="009F0130" w:rsidRDefault="009F0130" w:rsidP="009F0130">
      <w:pPr>
        <w:pStyle w:val="KeepWithNext"/>
        <w:rPr>
          <w:rFonts w:hint="cs"/>
          <w:rtl/>
        </w:rPr>
      </w:pPr>
    </w:p>
    <w:p w:rsidR="009F0130" w:rsidRDefault="009F0130" w:rsidP="009F0130">
      <w:pPr>
        <w:rPr>
          <w:rtl/>
        </w:rPr>
      </w:pPr>
      <w:r>
        <w:rPr>
          <w:rtl/>
        </w:rPr>
        <w:t xml:space="preserve">אני מבין, אבל זה לא כמענה </w:t>
      </w:r>
      <w:bookmarkStart w:id="2817" w:name="_ETM_Q1_8179080"/>
      <w:bookmarkEnd w:id="2817"/>
      <w:r>
        <w:rPr>
          <w:rtl/>
        </w:rPr>
        <w:t xml:space="preserve">לשאלה של הוועדה. מבחינתנו, כנציגי ממשלה, לאור הדיון </w:t>
      </w:r>
      <w:bookmarkStart w:id="2818" w:name="_ETM_Q1_8182877"/>
      <w:bookmarkEnd w:id="2818"/>
      <w:r>
        <w:rPr>
          <w:rtl/>
        </w:rPr>
        <w:t xml:space="preserve">הקודם, אנחנו מבינים שאנחנו צריכים לחדד לעצמנו את ההסמכה לאפשרות </w:t>
      </w:r>
      <w:bookmarkStart w:id="2819" w:name="_ETM_Q1_8186763"/>
      <w:bookmarkEnd w:id="2819"/>
      <w:r>
        <w:rPr>
          <w:rtl/>
        </w:rPr>
        <w:t xml:space="preserve">למנוע. לא רק לקבוע תנאים, אלא למנוע בנסיבות קיצוניות </w:t>
      </w:r>
      <w:bookmarkStart w:id="2820" w:name="_ETM_Q1_8190851"/>
      <w:bookmarkEnd w:id="2820"/>
      <w:r>
        <w:rPr>
          <w:rtl/>
        </w:rPr>
        <w:t xml:space="preserve">וכדומה עריכה של תפילה שנעשית בקבוצה של אנשים, לא תפילת </w:t>
      </w:r>
      <w:bookmarkStart w:id="2821" w:name="_ETM_Q1_8194970"/>
      <w:bookmarkEnd w:id="2821"/>
      <w:r>
        <w:rPr>
          <w:rtl/>
        </w:rPr>
        <w:t xml:space="preserve">יחיד כמובן, ולא בטוח שהנוסח הזה משקף את זה. ולכן אני אומר שזה לאו דווקא קשור לעובדה שזה בית עסק, </w:t>
      </w:r>
      <w:bookmarkStart w:id="2822" w:name="_ETM_Q1_8199774"/>
      <w:bookmarkEnd w:id="2822"/>
      <w:r>
        <w:rPr>
          <w:rtl/>
        </w:rPr>
        <w:t>אלא שאלה רוחבית.</w:t>
      </w:r>
    </w:p>
    <w:p w:rsidR="009F0130" w:rsidRDefault="009F0130" w:rsidP="009F0130">
      <w:pPr>
        <w:rPr>
          <w:rtl/>
        </w:rPr>
      </w:pPr>
      <w:bookmarkStart w:id="2823" w:name="_ETM_Q1_8200169"/>
      <w:bookmarkStart w:id="2824" w:name="_ETM_Q1_8200294"/>
      <w:bookmarkEnd w:id="2823"/>
      <w:bookmarkEnd w:id="2824"/>
    </w:p>
    <w:p w:rsidR="009F0130" w:rsidRDefault="009F0130" w:rsidP="009F0130">
      <w:pPr>
        <w:pStyle w:val="af8"/>
        <w:keepNext/>
        <w:rPr>
          <w:rtl/>
        </w:rPr>
      </w:pPr>
      <w:bookmarkStart w:id="2825" w:name="ET_yor_5069_2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25"/>
    </w:p>
    <w:p w:rsidR="009F0130" w:rsidRDefault="009F0130" w:rsidP="009F0130">
      <w:pPr>
        <w:pStyle w:val="KeepWithNext"/>
        <w:rPr>
          <w:rFonts w:hint="cs"/>
          <w:rtl/>
        </w:rPr>
      </w:pPr>
    </w:p>
    <w:p w:rsidR="009F0130" w:rsidRDefault="009F0130" w:rsidP="009F0130">
      <w:pPr>
        <w:rPr>
          <w:rtl/>
        </w:rPr>
      </w:pPr>
      <w:r>
        <w:rPr>
          <w:rtl/>
        </w:rPr>
        <w:t xml:space="preserve">אני חושב שהנוסח הזה משקף את זה. אם יש את המילה "מניעה", אז מניעה תהיה על </w:t>
      </w:r>
      <w:bookmarkStart w:id="2826" w:name="_ETM_Q1_8206443"/>
      <w:bookmarkEnd w:id="2826"/>
      <w:r>
        <w:rPr>
          <w:rtl/>
        </w:rPr>
        <w:t>כל הדברים שמופיעים פה. לא יכול להיות שיהיה דבר אחד שיופיע ודבר אחד שלא. אם אנחנו מדברים על צמצום</w:t>
      </w:r>
      <w:bookmarkStart w:id="2827" w:name="_ETM_Q1_8213461"/>
      <w:bookmarkEnd w:id="2827"/>
      <w:r>
        <w:rPr>
          <w:rtl/>
        </w:rPr>
        <w:t xml:space="preserve"> והגבלה, שזה גם יכול לגרום לכך שזה הופך את זה </w:t>
      </w:r>
      <w:bookmarkStart w:id="2828" w:name="_ETM_Q1_8217702"/>
      <w:bookmarkEnd w:id="2828"/>
      <w:r>
        <w:rPr>
          <w:rtl/>
        </w:rPr>
        <w:t xml:space="preserve">למשהו קטן, לא מזיק והכול, זה בסדר, אבל ברגע שדיברנו על זה </w:t>
      </w:r>
      <w:bookmarkStart w:id="2829" w:name="_ETM_Q1_8226673"/>
      <w:bookmarkEnd w:id="2829"/>
      <w:r>
        <w:rPr>
          <w:rtl/>
        </w:rPr>
        <w:t xml:space="preserve">שיש זכויות מסוימות, שהן זכויות חשובות, שאנחנו רוצים לשמר אותם, כגון נושא של הפגנה, כגון נושא </w:t>
      </w:r>
      <w:bookmarkStart w:id="2830" w:name="_ETM_Q1_8231619"/>
      <w:bookmarkEnd w:id="2830"/>
      <w:r>
        <w:rPr>
          <w:rtl/>
        </w:rPr>
        <w:t xml:space="preserve">של תפילה או טקס דתי, אנחנו נשמר אותם בהגדרה הזאת. </w:t>
      </w:r>
      <w:bookmarkStart w:id="2831" w:name="_ETM_Q1_8238954"/>
      <w:bookmarkEnd w:id="2831"/>
      <w:r>
        <w:rPr>
          <w:rtl/>
        </w:rPr>
        <w:t>לאחר מכן בהחלטות, עד כמה יהיה בכל מקום כמה אנשים ומה, זה הממשלה תחליט. זה בהחלט בסדר גמור.</w:t>
      </w:r>
    </w:p>
    <w:p w:rsidR="009F0130" w:rsidRDefault="009F0130" w:rsidP="009F0130">
      <w:pPr>
        <w:rPr>
          <w:rtl/>
        </w:rPr>
      </w:pPr>
    </w:p>
    <w:p w:rsidR="009F0130" w:rsidRDefault="009F0130" w:rsidP="009F0130">
      <w:pPr>
        <w:pStyle w:val="afb"/>
        <w:keepNext/>
        <w:rPr>
          <w:rtl/>
        </w:rPr>
      </w:pPr>
      <w:bookmarkStart w:id="2832" w:name="ET_guest_635266_224"/>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832"/>
    </w:p>
    <w:p w:rsidR="009F0130" w:rsidRDefault="009F0130" w:rsidP="009F0130">
      <w:pPr>
        <w:pStyle w:val="KeepWithNext"/>
        <w:rPr>
          <w:rFonts w:hint="cs"/>
          <w:rtl/>
        </w:rPr>
      </w:pPr>
    </w:p>
    <w:p w:rsidR="009F0130" w:rsidRDefault="009F0130" w:rsidP="009F0130">
      <w:pPr>
        <w:rPr>
          <w:rtl/>
        </w:rPr>
      </w:pPr>
      <w:r>
        <w:rPr>
          <w:rtl/>
        </w:rPr>
        <w:t xml:space="preserve">הנקודה הזאת </w:t>
      </w:r>
      <w:bookmarkStart w:id="2833" w:name="_ETM_Q1_8250307"/>
      <w:bookmarkEnd w:id="2833"/>
      <w:r>
        <w:rPr>
          <w:rtl/>
        </w:rPr>
        <w:t xml:space="preserve">כן נמצאת. לשם הפתיחות אני אומר, היא נמצאת בבחינה - - </w:t>
      </w:r>
      <w:bookmarkStart w:id="2834" w:name="_ETM_Q1_8250963"/>
      <w:bookmarkEnd w:id="2834"/>
      <w:r>
        <w:rPr>
          <w:rtl/>
        </w:rPr>
        <w:t>-</w:t>
      </w:r>
    </w:p>
    <w:p w:rsidR="009F0130" w:rsidRDefault="009F0130" w:rsidP="009F0130">
      <w:pPr>
        <w:rPr>
          <w:rtl/>
        </w:rPr>
      </w:pPr>
    </w:p>
    <w:p w:rsidR="009F0130" w:rsidRDefault="009F0130" w:rsidP="009F0130">
      <w:pPr>
        <w:pStyle w:val="af8"/>
        <w:keepNext/>
        <w:rPr>
          <w:rtl/>
        </w:rPr>
      </w:pPr>
      <w:bookmarkStart w:id="2835" w:name="ET_yor_5069_2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35"/>
    </w:p>
    <w:p w:rsidR="009F0130" w:rsidRDefault="009F0130" w:rsidP="009F0130">
      <w:pPr>
        <w:pStyle w:val="KeepWithNext"/>
        <w:rPr>
          <w:rFonts w:hint="cs"/>
          <w:rtl/>
        </w:rPr>
      </w:pPr>
    </w:p>
    <w:p w:rsidR="009F0130" w:rsidRDefault="009F0130" w:rsidP="009F0130">
      <w:pPr>
        <w:rPr>
          <w:rtl/>
        </w:rPr>
      </w:pPr>
      <w:r>
        <w:rPr>
          <w:rtl/>
        </w:rPr>
        <w:t xml:space="preserve">לשם הפתיחות גם אני אומר את זה. </w:t>
      </w:r>
      <w:bookmarkStart w:id="2836" w:name="_ETM_Q1_8257207"/>
      <w:bookmarkEnd w:id="2836"/>
      <w:r>
        <w:rPr>
          <w:rtl/>
        </w:rPr>
        <w:t>אם יהיה שינוי, אז לשם הפתיחות לא יהיה שינוי.</w:t>
      </w:r>
    </w:p>
    <w:p w:rsidR="009F0130" w:rsidRDefault="009F0130" w:rsidP="009F0130">
      <w:pPr>
        <w:rPr>
          <w:rtl/>
        </w:rPr>
      </w:pPr>
      <w:bookmarkStart w:id="2837" w:name="_ETM_Q1_8259083"/>
      <w:bookmarkStart w:id="2838" w:name="_ETM_Q1_8259207"/>
      <w:bookmarkStart w:id="2839" w:name="_ETM_Q1_8257808"/>
      <w:bookmarkEnd w:id="2837"/>
      <w:bookmarkEnd w:id="2838"/>
      <w:bookmarkEnd w:id="2839"/>
    </w:p>
    <w:p w:rsidR="009F0130" w:rsidRDefault="009F0130" w:rsidP="009F0130">
      <w:pPr>
        <w:pStyle w:val="afb"/>
        <w:keepNext/>
        <w:rPr>
          <w:rtl/>
        </w:rPr>
      </w:pPr>
      <w:bookmarkStart w:id="2840" w:name="ET_guest_635266_841"/>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2840"/>
    </w:p>
    <w:p w:rsidR="009F0130" w:rsidRDefault="009F0130" w:rsidP="009F0130">
      <w:pPr>
        <w:pStyle w:val="KeepWithNext"/>
        <w:rPr>
          <w:rFonts w:hint="cs"/>
          <w:rtl/>
        </w:rPr>
      </w:pPr>
    </w:p>
    <w:p w:rsidR="009F0130" w:rsidRDefault="009F0130" w:rsidP="009F0130">
      <w:pPr>
        <w:rPr>
          <w:rtl/>
        </w:rPr>
      </w:pPr>
      <w:bookmarkStart w:id="2841" w:name="_ETM_Q1_8258654"/>
      <w:bookmarkEnd w:id="2841"/>
      <w:r>
        <w:rPr>
          <w:rtl/>
        </w:rPr>
        <w:t>א</w:t>
      </w:r>
      <w:bookmarkStart w:id="2842" w:name="_ETM_Q1_8258743"/>
      <w:bookmarkEnd w:id="2842"/>
      <w:r>
        <w:rPr>
          <w:rtl/>
        </w:rPr>
        <w:t xml:space="preserve">ם יהיה שינוי, אנחנו </w:t>
      </w:r>
      <w:bookmarkStart w:id="2843" w:name="_ETM_Q1_8260142"/>
      <w:bookmarkEnd w:id="2843"/>
      <w:r>
        <w:rPr>
          <w:rtl/>
        </w:rPr>
        <w:t>נבוא.</w:t>
      </w:r>
    </w:p>
    <w:p w:rsidR="009F0130" w:rsidRDefault="009F0130" w:rsidP="009F0130">
      <w:pPr>
        <w:rPr>
          <w:rtl/>
        </w:rPr>
      </w:pPr>
      <w:bookmarkStart w:id="2844" w:name="_ETM_Q1_8259465"/>
      <w:bookmarkStart w:id="2845" w:name="_ETM_Q1_8259597"/>
      <w:bookmarkEnd w:id="2844"/>
      <w:bookmarkEnd w:id="2845"/>
    </w:p>
    <w:p w:rsidR="009F0130" w:rsidRDefault="009F0130" w:rsidP="009F0130">
      <w:pPr>
        <w:pStyle w:val="af8"/>
        <w:keepNext/>
        <w:rPr>
          <w:rtl/>
        </w:rPr>
      </w:pPr>
      <w:bookmarkStart w:id="2846" w:name="ET_yor_5771_84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846"/>
    </w:p>
    <w:p w:rsidR="009F0130" w:rsidRDefault="009F0130" w:rsidP="009F0130">
      <w:pPr>
        <w:pStyle w:val="KeepWithNext"/>
        <w:rPr>
          <w:rFonts w:hint="cs"/>
          <w:rtl/>
          <w:lang w:eastAsia="he-IL"/>
        </w:rPr>
      </w:pPr>
    </w:p>
    <w:p w:rsidR="009F0130" w:rsidRDefault="009F0130" w:rsidP="009F0130">
      <w:pPr>
        <w:rPr>
          <w:rtl/>
        </w:rPr>
      </w:pPr>
      <w:bookmarkStart w:id="2847" w:name="_ETM_Q1_8261427"/>
      <w:bookmarkEnd w:id="2847"/>
      <w:r>
        <w:rPr>
          <w:rtl/>
          <w:lang w:eastAsia="he-IL"/>
        </w:rPr>
        <w:t>ת</w:t>
      </w:r>
      <w:r>
        <w:rPr>
          <w:rtl/>
        </w:rPr>
        <w:t>חשבו אם צריך, אם מחפשים בכוח דברים.</w:t>
      </w:r>
    </w:p>
    <w:p w:rsidR="009F0130" w:rsidRDefault="009F0130" w:rsidP="009F0130">
      <w:pPr>
        <w:rPr>
          <w:rtl/>
        </w:rPr>
      </w:pPr>
    </w:p>
    <w:p w:rsidR="009F0130" w:rsidRDefault="009F0130" w:rsidP="009F0130">
      <w:pPr>
        <w:pStyle w:val="afb"/>
        <w:keepNext/>
        <w:rPr>
          <w:rtl/>
        </w:rPr>
      </w:pPr>
      <w:bookmarkStart w:id="2848" w:name="ET_guest_816671_226"/>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2848"/>
    </w:p>
    <w:p w:rsidR="009F0130" w:rsidRDefault="009F0130" w:rsidP="009F0130">
      <w:pPr>
        <w:pStyle w:val="KeepWithNext"/>
        <w:rPr>
          <w:rFonts w:hint="cs"/>
          <w:rtl/>
        </w:rPr>
      </w:pPr>
    </w:p>
    <w:p w:rsidR="009F0130" w:rsidRDefault="009F0130" w:rsidP="009F0130">
      <w:pPr>
        <w:rPr>
          <w:rtl/>
        </w:rPr>
      </w:pPr>
      <w:r>
        <w:rPr>
          <w:rtl/>
        </w:rPr>
        <w:t>אדוני, כמובן מדובר על נסיבות חריגות. היו נסיבות כאלה שבהן היה - - -</w:t>
      </w:r>
    </w:p>
    <w:p w:rsidR="009F0130" w:rsidRDefault="009F0130" w:rsidP="009F0130">
      <w:pPr>
        <w:rPr>
          <w:rtl/>
        </w:rPr>
      </w:pPr>
    </w:p>
    <w:p w:rsidR="009F0130" w:rsidRDefault="009F0130" w:rsidP="009F0130">
      <w:pPr>
        <w:pStyle w:val="af8"/>
        <w:keepNext/>
        <w:rPr>
          <w:rtl/>
        </w:rPr>
      </w:pPr>
      <w:bookmarkStart w:id="2849" w:name="ET_yor_5069_2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849"/>
    </w:p>
    <w:p w:rsidR="009F0130" w:rsidRDefault="009F0130" w:rsidP="009F0130">
      <w:pPr>
        <w:pStyle w:val="KeepWithNext"/>
        <w:rPr>
          <w:rFonts w:hint="cs"/>
          <w:rtl/>
        </w:rPr>
      </w:pPr>
    </w:p>
    <w:p w:rsidR="009F0130" w:rsidRDefault="009F0130" w:rsidP="009F0130">
      <w:pPr>
        <w:rPr>
          <w:rtl/>
        </w:rPr>
      </w:pPr>
      <w:r>
        <w:rPr>
          <w:rtl/>
        </w:rPr>
        <w:t xml:space="preserve">נסיבות חריגות כאלה יהיו על כל הדבר, נקודה. גם דבר קדוש, </w:t>
      </w:r>
      <w:bookmarkStart w:id="2850" w:name="_ETM_Q1_8279832"/>
      <w:bookmarkEnd w:id="2850"/>
      <w:r>
        <w:rPr>
          <w:rtl/>
        </w:rPr>
        <w:t xml:space="preserve">קדוש לדמוקרטיה – כל דבר שהוא קדוש ואנחנו יודעים שאנחנו </w:t>
      </w:r>
      <w:bookmarkStart w:id="2851" w:name="_ETM_Q1_8286425"/>
      <w:bookmarkEnd w:id="2851"/>
      <w:r>
        <w:rPr>
          <w:rtl/>
        </w:rPr>
        <w:t xml:space="preserve">מתחמים אותו למשהו מסוים, אם הוא הופך להיות לנזק ציבורי </w:t>
      </w:r>
      <w:bookmarkStart w:id="2852" w:name="_ETM_Q1_8292227"/>
      <w:bookmarkEnd w:id="2852"/>
      <w:r>
        <w:rPr>
          <w:rtl/>
        </w:rPr>
        <w:t>במקרים חריגים מאוד מאוד מאוד מאוד, זה משהו אחר. ואם לא, אז לא. הלאה.</w:t>
      </w:r>
    </w:p>
    <w:p w:rsidR="009F0130" w:rsidRDefault="009F0130" w:rsidP="009F0130">
      <w:pPr>
        <w:rPr>
          <w:rtl/>
        </w:rPr>
      </w:pPr>
    </w:p>
    <w:p w:rsidR="009F0130" w:rsidRDefault="009F0130" w:rsidP="009F0130">
      <w:pPr>
        <w:pStyle w:val="a5"/>
        <w:keepNext/>
        <w:rPr>
          <w:rtl/>
        </w:rPr>
      </w:pPr>
      <w:bookmarkStart w:id="2853" w:name="ET_speaker_גור_בליי_22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853"/>
    </w:p>
    <w:p w:rsidR="009F0130" w:rsidRDefault="009F0130" w:rsidP="009F0130">
      <w:pPr>
        <w:pStyle w:val="KeepWithNext"/>
        <w:rPr>
          <w:rFonts w:hint="cs"/>
          <w:rtl/>
        </w:rPr>
      </w:pPr>
    </w:p>
    <w:p w:rsidR="009F0130" w:rsidRDefault="009F0130" w:rsidP="009F0130">
      <w:pPr>
        <w:rPr>
          <w:rtl/>
        </w:rPr>
      </w:pPr>
      <w:r>
        <w:rPr>
          <w:rtl/>
        </w:rPr>
        <w:t xml:space="preserve">לגבי פסקה (4), משתמשים פה בהגדרה </w:t>
      </w:r>
      <w:bookmarkStart w:id="2854" w:name="_ETM_Q1_8306658"/>
      <w:bookmarkEnd w:id="2854"/>
      <w:r>
        <w:rPr>
          <w:rtl/>
        </w:rPr>
        <w:t xml:space="preserve">"עובד", ואנחנו מציעים לתקן את ההגדרה "לרבות שוטר, סוהר, מתנדב, חייל, מי שמועסק או </w:t>
      </w:r>
      <w:bookmarkStart w:id="2855" w:name="_ETM_Q1_8310056"/>
      <w:bookmarkEnd w:id="2855"/>
      <w:r>
        <w:rPr>
          <w:rtl/>
        </w:rPr>
        <w:t xml:space="preserve">מי שנותן שירות במקום עבודה, בין שמתקיימים עם המעסיק יחסי </w:t>
      </w:r>
      <w:bookmarkStart w:id="2856" w:name="_ETM_Q1_8315205"/>
      <w:bookmarkEnd w:id="2856"/>
      <w:r>
        <w:rPr>
          <w:rtl/>
        </w:rPr>
        <w:t xml:space="preserve">עבודה ובין שלא מתקיימים". פשוט לחדד שגם אם זה לא </w:t>
      </w:r>
      <w:bookmarkStart w:id="2857" w:name="_ETM_Q1_8319699"/>
      <w:bookmarkEnd w:id="2857"/>
      <w:r>
        <w:rPr>
          <w:rtl/>
        </w:rPr>
        <w:t xml:space="preserve">באופן תדיר, אלא גם אם הוא נמצא באופן ספורדי, זה </w:t>
      </w:r>
      <w:bookmarkStart w:id="2858" w:name="_ETM_Q1_8324655"/>
      <w:bookmarkEnd w:id="2858"/>
      <w:r>
        <w:rPr>
          <w:rtl/>
        </w:rPr>
        <w:t>ייכלל. זה מקובל עליכם, נכון?</w:t>
      </w:r>
    </w:p>
    <w:p w:rsidR="009F0130" w:rsidRDefault="009F0130" w:rsidP="009F0130">
      <w:pPr>
        <w:rPr>
          <w:rtl/>
        </w:rPr>
      </w:pPr>
    </w:p>
    <w:p w:rsidR="009F0130" w:rsidRDefault="009F0130" w:rsidP="009F0130">
      <w:pPr>
        <w:pStyle w:val="afb"/>
        <w:keepNext/>
        <w:rPr>
          <w:rtl/>
        </w:rPr>
      </w:pPr>
      <w:bookmarkStart w:id="2859" w:name="ET_guest_633659_229"/>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2859"/>
    </w:p>
    <w:p w:rsidR="009F0130" w:rsidRDefault="009F0130" w:rsidP="009F0130">
      <w:pPr>
        <w:pStyle w:val="KeepWithNext"/>
        <w:rPr>
          <w:rFonts w:hint="cs"/>
          <w:rtl/>
        </w:rPr>
      </w:pPr>
    </w:p>
    <w:p w:rsidR="009F0130" w:rsidRDefault="009F0130" w:rsidP="009F0130">
      <w:pPr>
        <w:rPr>
          <w:rtl/>
        </w:rPr>
      </w:pPr>
      <w:r>
        <w:rPr>
          <w:rtl/>
        </w:rPr>
        <w:t xml:space="preserve">אני לא בטוחה שהשינוי הזה משיג את התכלית שאתם מכוונים אליה, כי </w:t>
      </w:r>
      <w:bookmarkStart w:id="2860" w:name="_ETM_Q1_8333064"/>
      <w:bookmarkEnd w:id="2860"/>
      <w:r>
        <w:rPr>
          <w:rtl/>
        </w:rPr>
        <w:t xml:space="preserve">מקום עבודה מוגדר בצורה מאוד מאוד רחבה, כמו שאיל הסביר </w:t>
      </w:r>
      <w:bookmarkStart w:id="2861" w:name="_ETM_Q1_8337586"/>
      <w:bookmarkEnd w:id="2861"/>
      <w:r>
        <w:rPr>
          <w:rtl/>
        </w:rPr>
        <w:t xml:space="preserve">כשדיברנו על ההגדרות האלה בתחילת הסעיף, שזה גם עובד שנדרש </w:t>
      </w:r>
      <w:bookmarkStart w:id="2862" w:name="_ETM_Q1_8342888"/>
      <w:bookmarkEnd w:id="2862"/>
      <w:r>
        <w:rPr>
          <w:rtl/>
        </w:rPr>
        <w:t xml:space="preserve">להגיע למקום אחר מהמקום הפיזי של העבודה שלו, למשל ברחוב, </w:t>
      </w:r>
      <w:bookmarkStart w:id="2863" w:name="_ETM_Q1_8349018"/>
      <w:bookmarkEnd w:id="2863"/>
      <w:r>
        <w:rPr>
          <w:rtl/>
        </w:rPr>
        <w:t xml:space="preserve">בבית של לקוח – בכל מקום אחר. פה כשאנחנו מדברים </w:t>
      </w:r>
      <w:bookmarkStart w:id="2864" w:name="_ETM_Q1_8351552"/>
      <w:bookmarkEnd w:id="2864"/>
      <w:r>
        <w:rPr>
          <w:rtl/>
        </w:rPr>
        <w:t xml:space="preserve">על הגבלת מספר השוהים בבית העסק, זה ממש פיזית בחנות </w:t>
      </w:r>
      <w:bookmarkStart w:id="2865" w:name="_ETM_Q1_8355172"/>
      <w:bookmarkEnd w:id="2865"/>
      <w:r>
        <w:rPr>
          <w:rtl/>
        </w:rPr>
        <w:t xml:space="preserve">עצמה, במקום עצמו, ולא אם העובד נדרש לעבוד במרחב הציבורי </w:t>
      </w:r>
      <w:bookmarkStart w:id="2866" w:name="_ETM_Q1_8361001"/>
      <w:bookmarkEnd w:id="2866"/>
      <w:r>
        <w:rPr>
          <w:rtl/>
        </w:rPr>
        <w:t xml:space="preserve">או בביתו של לקוח, אין סיבה למנות אותו </w:t>
      </w:r>
      <w:bookmarkStart w:id="2867" w:name="_ETM_Q1_8368405"/>
      <w:bookmarkEnd w:id="2867"/>
      <w:r>
        <w:rPr>
          <w:rtl/>
        </w:rPr>
        <w:t>כחלק מהעובדים שהמספר שלהם מוגבל. שוב, פה התכלית של הסעיף שתהיה מגבלה על מספר השוהים במקום פיזי.</w:t>
      </w:r>
    </w:p>
    <w:p w:rsidR="009F0130" w:rsidRDefault="009F0130" w:rsidP="009F0130">
      <w:pPr>
        <w:rPr>
          <w:rtl/>
        </w:rPr>
      </w:pPr>
    </w:p>
    <w:p w:rsidR="009F0130" w:rsidRDefault="009F0130" w:rsidP="009F0130">
      <w:pPr>
        <w:pStyle w:val="a5"/>
        <w:keepNext/>
        <w:rPr>
          <w:rtl/>
        </w:rPr>
      </w:pPr>
      <w:bookmarkStart w:id="2868" w:name="ET_speaker_גור_בליי_23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868"/>
    </w:p>
    <w:p w:rsidR="009F0130" w:rsidRDefault="009F0130" w:rsidP="009F0130">
      <w:pPr>
        <w:pStyle w:val="KeepWithNext"/>
        <w:rPr>
          <w:rFonts w:hint="cs"/>
          <w:rtl/>
        </w:rPr>
      </w:pPr>
    </w:p>
    <w:p w:rsidR="009F0130" w:rsidRDefault="009F0130" w:rsidP="009F0130">
      <w:pPr>
        <w:rPr>
          <w:rtl/>
        </w:rPr>
      </w:pPr>
      <w:r>
        <w:rPr>
          <w:rtl/>
        </w:rPr>
        <w:t xml:space="preserve">את </w:t>
      </w:r>
      <w:bookmarkStart w:id="2869" w:name="_ETM_Q1_8379844"/>
      <w:bookmarkEnd w:id="2869"/>
      <w:r>
        <w:rPr>
          <w:rtl/>
        </w:rPr>
        <w:t xml:space="preserve">אומרת שאם יש טכנאי שמגיע למשרד רק פעם בכמה שבועות, אין סיבה שהוא </w:t>
      </w:r>
      <w:bookmarkStart w:id="2870" w:name="_ETM_Q1_8384346"/>
      <w:bookmarkEnd w:id="2870"/>
      <w:r>
        <w:rPr>
          <w:rtl/>
        </w:rPr>
        <w:t>ייכלל.</w:t>
      </w:r>
    </w:p>
    <w:p w:rsidR="009F0130" w:rsidRDefault="009F0130" w:rsidP="009F0130">
      <w:pPr>
        <w:rPr>
          <w:rtl/>
        </w:rPr>
      </w:pPr>
    </w:p>
    <w:p w:rsidR="009F0130" w:rsidRDefault="009F0130" w:rsidP="009F0130">
      <w:pPr>
        <w:pStyle w:val="afb"/>
        <w:keepNext/>
        <w:rPr>
          <w:rtl/>
        </w:rPr>
      </w:pPr>
      <w:bookmarkStart w:id="2871" w:name="ET_guest_633659_231"/>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2871"/>
    </w:p>
    <w:p w:rsidR="009F0130" w:rsidRDefault="009F0130" w:rsidP="009F0130">
      <w:pPr>
        <w:pStyle w:val="KeepWithNext"/>
        <w:rPr>
          <w:rFonts w:hint="cs"/>
          <w:rtl/>
        </w:rPr>
      </w:pPr>
    </w:p>
    <w:p w:rsidR="009F0130" w:rsidRDefault="009F0130" w:rsidP="009F0130">
      <w:pPr>
        <w:rPr>
          <w:rtl/>
        </w:rPr>
      </w:pPr>
      <w:r>
        <w:rPr>
          <w:rtl/>
        </w:rPr>
        <w:t xml:space="preserve">אני אומרת שאנחנו צריכים לספור את מי שמגיע פיזית באותו יום למקום </w:t>
      </w:r>
      <w:bookmarkStart w:id="2872" w:name="_ETM_Q1_8391101"/>
      <w:bookmarkEnd w:id="2872"/>
      <w:r>
        <w:rPr>
          <w:rtl/>
        </w:rPr>
        <w:t>העבודה ולא מי שנמצא מחוץ למקום העבודה.</w:t>
      </w:r>
    </w:p>
    <w:p w:rsidR="009F0130" w:rsidRDefault="009F0130" w:rsidP="009F0130">
      <w:pPr>
        <w:rPr>
          <w:rtl/>
        </w:rPr>
      </w:pPr>
    </w:p>
    <w:p w:rsidR="009F0130" w:rsidRDefault="009F0130" w:rsidP="009F0130">
      <w:pPr>
        <w:pStyle w:val="a5"/>
        <w:keepNext/>
        <w:rPr>
          <w:rtl/>
        </w:rPr>
      </w:pPr>
      <w:bookmarkStart w:id="2873" w:name="ET_speaker_גור_בליי_23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873"/>
    </w:p>
    <w:p w:rsidR="009F0130" w:rsidRDefault="009F0130" w:rsidP="009F0130">
      <w:pPr>
        <w:pStyle w:val="KeepWithNext"/>
        <w:rPr>
          <w:rFonts w:hint="cs"/>
          <w:rtl/>
        </w:rPr>
      </w:pPr>
    </w:p>
    <w:p w:rsidR="009F0130" w:rsidRDefault="009F0130" w:rsidP="009F0130">
      <w:pPr>
        <w:rPr>
          <w:rtl/>
        </w:rPr>
      </w:pPr>
      <w:r>
        <w:rPr>
          <w:rtl/>
        </w:rPr>
        <w:t xml:space="preserve">אם הוא עובד בחוץ, את לא רוצה לכלול אותו, </w:t>
      </w:r>
      <w:bookmarkStart w:id="2874" w:name="_ETM_Q1_8394674"/>
      <w:bookmarkEnd w:id="2874"/>
      <w:r>
        <w:rPr>
          <w:rtl/>
        </w:rPr>
        <w:t xml:space="preserve">גם אם הוא יהיה שעה בסוף היום. </w:t>
      </w:r>
    </w:p>
    <w:p w:rsidR="009F0130" w:rsidRDefault="009F0130" w:rsidP="009F0130">
      <w:pPr>
        <w:rPr>
          <w:rtl/>
        </w:rPr>
      </w:pPr>
      <w:bookmarkStart w:id="2875" w:name="_ETM_Q1_8395665"/>
      <w:bookmarkStart w:id="2876" w:name="_ETM_Q1_8395775"/>
      <w:bookmarkStart w:id="2877" w:name="_ETM_Q1_8396379"/>
      <w:bookmarkEnd w:id="2875"/>
      <w:bookmarkEnd w:id="2876"/>
      <w:bookmarkEnd w:id="2877"/>
    </w:p>
    <w:p w:rsidR="009F0130" w:rsidRDefault="009F0130" w:rsidP="009F0130">
      <w:pPr>
        <w:pStyle w:val="afb"/>
        <w:keepNext/>
        <w:rPr>
          <w:rtl/>
        </w:rPr>
      </w:pPr>
      <w:bookmarkStart w:id="2878" w:name="ET_guest_633659_843"/>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2878"/>
    </w:p>
    <w:p w:rsidR="009F0130" w:rsidRDefault="009F0130" w:rsidP="009F0130">
      <w:pPr>
        <w:pStyle w:val="KeepWithNext"/>
        <w:rPr>
          <w:rFonts w:hint="cs"/>
          <w:rtl/>
        </w:rPr>
      </w:pPr>
    </w:p>
    <w:p w:rsidR="009F0130" w:rsidRDefault="009F0130" w:rsidP="009F0130">
      <w:pPr>
        <w:rPr>
          <w:rtl/>
        </w:rPr>
      </w:pPr>
      <w:bookmarkStart w:id="2879" w:name="_ETM_Q1_8397231"/>
      <w:bookmarkStart w:id="2880" w:name="_ETM_Q1_8397336"/>
      <w:bookmarkEnd w:id="2879"/>
      <w:bookmarkEnd w:id="2880"/>
      <w:r>
        <w:rPr>
          <w:rtl/>
        </w:rPr>
        <w:t xml:space="preserve">אם הוא נמצא </w:t>
      </w:r>
      <w:bookmarkStart w:id="2881" w:name="_ETM_Q1_8398904"/>
      <w:bookmarkEnd w:id="2881"/>
      <w:r>
        <w:rPr>
          <w:rtl/>
        </w:rPr>
        <w:t xml:space="preserve">במשרד שלו שעה בסוף היום, הוא ייספר לאותו יום, אבל </w:t>
      </w:r>
      <w:bookmarkStart w:id="2882" w:name="_ETM_Q1_8399208"/>
      <w:bookmarkEnd w:id="2882"/>
      <w:r>
        <w:rPr>
          <w:rtl/>
        </w:rPr>
        <w:t xml:space="preserve">יש אנשים שכל היום לא יהיו במקום. </w:t>
      </w:r>
      <w:bookmarkStart w:id="2883" w:name="_ETM_Q1_8395873"/>
      <w:bookmarkStart w:id="2884" w:name="_ETM_Q1_8395963"/>
      <w:bookmarkEnd w:id="2883"/>
      <w:bookmarkEnd w:id="2884"/>
      <w:r>
        <w:rPr>
          <w:rtl/>
        </w:rPr>
        <w:t xml:space="preserve">פה המטרה היא לדבר על מספר אנשים שנמצאים </w:t>
      </w:r>
      <w:bookmarkStart w:id="2885" w:name="_ETM_Q1_8408285"/>
      <w:bookmarkEnd w:id="2885"/>
      <w:r>
        <w:rPr>
          <w:rtl/>
        </w:rPr>
        <w:t xml:space="preserve">פיזית במקום עצמו, בלי קשר לכל המקומות שהם יכולים להגיע </w:t>
      </w:r>
      <w:bookmarkStart w:id="2886" w:name="_ETM_Q1_8413366"/>
      <w:bookmarkEnd w:id="2886"/>
      <w:r>
        <w:rPr>
          <w:rtl/>
        </w:rPr>
        <w:t>אליהם או להידרש להגיע אליהם במסגרת העבודה שלהם.</w:t>
      </w:r>
    </w:p>
    <w:p w:rsidR="009F0130" w:rsidRDefault="009F0130" w:rsidP="009F0130">
      <w:pPr>
        <w:rPr>
          <w:rtl/>
        </w:rPr>
      </w:pPr>
    </w:p>
    <w:p w:rsidR="009F0130" w:rsidRDefault="009F0130" w:rsidP="009F0130">
      <w:pPr>
        <w:pStyle w:val="a5"/>
        <w:keepNext/>
        <w:rPr>
          <w:rtl/>
        </w:rPr>
      </w:pPr>
      <w:bookmarkStart w:id="2887" w:name="ET_speaker_ניצן_רוזנברג_23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887"/>
    </w:p>
    <w:p w:rsidR="009F0130" w:rsidRDefault="009F0130" w:rsidP="009F0130">
      <w:pPr>
        <w:pStyle w:val="KeepWithNext"/>
        <w:rPr>
          <w:rFonts w:hint="cs"/>
          <w:rtl/>
        </w:rPr>
      </w:pPr>
    </w:p>
    <w:p w:rsidR="009F0130" w:rsidRDefault="009F0130" w:rsidP="009F0130">
      <w:pPr>
        <w:rPr>
          <w:rtl/>
        </w:rPr>
      </w:pPr>
      <w:r>
        <w:rPr>
          <w:rtl/>
        </w:rPr>
        <w:t xml:space="preserve">זה לא מה שכתוב "הגבלה על מספר </w:t>
      </w:r>
      <w:bookmarkStart w:id="2888" w:name="_ETM_Q1_8419532"/>
      <w:bookmarkEnd w:id="2888"/>
      <w:r>
        <w:rPr>
          <w:rtl/>
        </w:rPr>
        <w:t>השוהים בבתי עסק"?</w:t>
      </w:r>
    </w:p>
    <w:p w:rsidR="009F0130" w:rsidRDefault="009F0130" w:rsidP="009F0130">
      <w:pPr>
        <w:rPr>
          <w:rtl/>
        </w:rPr>
      </w:pPr>
      <w:bookmarkStart w:id="2889" w:name="_ETM_Q1_8421806"/>
      <w:bookmarkStart w:id="2890" w:name="_ETM_Q1_8421947"/>
      <w:bookmarkEnd w:id="2889"/>
      <w:bookmarkEnd w:id="2890"/>
    </w:p>
    <w:p w:rsidR="009F0130" w:rsidRDefault="009F0130" w:rsidP="009F0130">
      <w:pPr>
        <w:pStyle w:val="afb"/>
        <w:keepNext/>
        <w:rPr>
          <w:rtl/>
        </w:rPr>
      </w:pPr>
      <w:bookmarkStart w:id="2891" w:name="ET_guest_633659_844"/>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2891"/>
    </w:p>
    <w:p w:rsidR="009F0130" w:rsidRDefault="009F0130" w:rsidP="009F0130">
      <w:pPr>
        <w:pStyle w:val="KeepWithNext"/>
        <w:rPr>
          <w:rFonts w:hint="cs"/>
          <w:rtl/>
        </w:rPr>
      </w:pPr>
    </w:p>
    <w:p w:rsidR="009F0130" w:rsidRDefault="009F0130" w:rsidP="009F0130">
      <w:pPr>
        <w:rPr>
          <w:rtl/>
        </w:rPr>
      </w:pPr>
      <w:bookmarkStart w:id="2892" w:name="_ETM_Q1_8421630"/>
      <w:bookmarkStart w:id="2893" w:name="_ETM_Q1_8421705"/>
      <w:bookmarkEnd w:id="2892"/>
      <w:bookmarkEnd w:id="2893"/>
      <w:r>
        <w:rPr>
          <w:rtl/>
        </w:rPr>
        <w:t xml:space="preserve">יכול להיות שצריך לעשות הבחנה בין הגדרה </w:t>
      </w:r>
      <w:bookmarkStart w:id="2894" w:name="_ETM_Q1_8427464"/>
      <w:bookmarkEnd w:id="2894"/>
      <w:r>
        <w:rPr>
          <w:rtl/>
        </w:rPr>
        <w:t xml:space="preserve">של עובד באופן כללי, אם זה רק לצורך הסעיף </w:t>
      </w:r>
      <w:bookmarkStart w:id="2895" w:name="_ETM_Q1_8429560"/>
      <w:bookmarkEnd w:id="2895"/>
      <w:r>
        <w:rPr>
          <w:rtl/>
        </w:rPr>
        <w:t xml:space="preserve">הזה, כשזה רק לגבי החצרים. אולי נחשוב אחר כך איך </w:t>
      </w:r>
      <w:bookmarkStart w:id="2896" w:name="_ETM_Q1_8435278"/>
      <w:bookmarkEnd w:id="2896"/>
      <w:r>
        <w:rPr>
          <w:rtl/>
        </w:rPr>
        <w:t>לדייק את זה.</w:t>
      </w:r>
      <w:bookmarkStart w:id="2897" w:name="_ETM_Q1_8438633"/>
      <w:bookmarkEnd w:id="2897"/>
    </w:p>
    <w:p w:rsidR="009F0130" w:rsidRDefault="009F0130" w:rsidP="009F0130">
      <w:pPr>
        <w:rPr>
          <w:rtl/>
        </w:rPr>
      </w:pPr>
      <w:bookmarkStart w:id="2898" w:name="_ETM_Q1_8438741"/>
      <w:bookmarkStart w:id="2899" w:name="_ETM_Q1_8439849"/>
      <w:bookmarkEnd w:id="2898"/>
      <w:bookmarkEnd w:id="2899"/>
    </w:p>
    <w:p w:rsidR="009F0130" w:rsidRDefault="009F0130" w:rsidP="009F0130">
      <w:pPr>
        <w:pStyle w:val="a5"/>
        <w:keepNext/>
        <w:rPr>
          <w:rtl/>
        </w:rPr>
      </w:pPr>
      <w:bookmarkStart w:id="2900" w:name="ET_speaker_גור_בליי_84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900"/>
    </w:p>
    <w:p w:rsidR="009F0130" w:rsidRDefault="009F0130" w:rsidP="009F0130">
      <w:pPr>
        <w:pStyle w:val="KeepWithNext"/>
        <w:rPr>
          <w:rFonts w:hint="cs"/>
          <w:rtl/>
          <w:lang w:eastAsia="he-IL"/>
        </w:rPr>
      </w:pPr>
    </w:p>
    <w:p w:rsidR="009F0130" w:rsidRDefault="009F0130" w:rsidP="009F0130">
      <w:pPr>
        <w:rPr>
          <w:rtl/>
          <w:lang w:eastAsia="he-IL"/>
        </w:rPr>
      </w:pPr>
      <w:bookmarkStart w:id="2901" w:name="_ETM_Q1_8440738"/>
      <w:bookmarkStart w:id="2902" w:name="_ETM_Q1_8440830"/>
      <w:bookmarkEnd w:id="2901"/>
      <w:bookmarkEnd w:id="2902"/>
      <w:r>
        <w:rPr>
          <w:rtl/>
          <w:lang w:eastAsia="he-IL"/>
        </w:rPr>
        <w:t>ההגדרה הזאת משמשת גם להיבטים אחרים.</w:t>
      </w:r>
    </w:p>
    <w:p w:rsidR="009F0130" w:rsidRDefault="009F0130" w:rsidP="009F0130">
      <w:pPr>
        <w:rPr>
          <w:rtl/>
          <w:lang w:eastAsia="he-IL"/>
        </w:rPr>
      </w:pPr>
      <w:bookmarkStart w:id="2903" w:name="_ETM_Q1_8440050"/>
      <w:bookmarkEnd w:id="2903"/>
    </w:p>
    <w:p w:rsidR="009F0130" w:rsidRDefault="009F0130" w:rsidP="009F0130">
      <w:pPr>
        <w:pStyle w:val="afb"/>
        <w:keepNext/>
        <w:rPr>
          <w:rtl/>
          <w:lang w:eastAsia="he-IL"/>
        </w:rPr>
      </w:pPr>
      <w:bookmarkStart w:id="2904" w:name="ET_guest_633659_846"/>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2904"/>
    </w:p>
    <w:p w:rsidR="009F0130" w:rsidRDefault="009F0130" w:rsidP="009F0130">
      <w:pPr>
        <w:pStyle w:val="KeepWithNext"/>
        <w:rPr>
          <w:rFonts w:hint="cs"/>
          <w:rtl/>
          <w:lang w:eastAsia="he-IL"/>
        </w:rPr>
      </w:pPr>
    </w:p>
    <w:p w:rsidR="009F0130" w:rsidRDefault="009F0130" w:rsidP="009F0130">
      <w:pPr>
        <w:rPr>
          <w:rtl/>
          <w:lang w:eastAsia="he-IL"/>
        </w:rPr>
      </w:pPr>
      <w:bookmarkStart w:id="2905" w:name="_ETM_Q1_8440844"/>
      <w:bookmarkStart w:id="2906" w:name="_ETM_Q1_8440939"/>
      <w:bookmarkEnd w:id="2905"/>
      <w:bookmarkEnd w:id="2906"/>
      <w:r>
        <w:rPr>
          <w:rtl/>
          <w:lang w:eastAsia="he-IL"/>
        </w:rPr>
        <w:t xml:space="preserve">נכון. לכן נחשוב </w:t>
      </w:r>
      <w:bookmarkStart w:id="2907" w:name="_ETM_Q1_8441992"/>
      <w:bookmarkEnd w:id="2907"/>
      <w:r>
        <w:rPr>
          <w:rtl/>
          <w:lang w:eastAsia="he-IL"/>
        </w:rPr>
        <w:t>ביחד איך לתפור את זה נכון.</w:t>
      </w:r>
    </w:p>
    <w:p w:rsidR="009F0130" w:rsidRDefault="009F0130" w:rsidP="009F0130">
      <w:pPr>
        <w:rPr>
          <w:rtl/>
          <w:lang w:eastAsia="he-IL"/>
        </w:rPr>
      </w:pPr>
      <w:bookmarkStart w:id="2908" w:name="_ETM_Q1_8440780"/>
      <w:bookmarkStart w:id="2909" w:name="_ETM_Q1_8440893"/>
      <w:bookmarkEnd w:id="2908"/>
      <w:bookmarkEnd w:id="2909"/>
    </w:p>
    <w:p w:rsidR="009F0130" w:rsidRDefault="009F0130" w:rsidP="009F0130">
      <w:pPr>
        <w:pStyle w:val="a5"/>
        <w:keepNext/>
        <w:rPr>
          <w:rtl/>
        </w:rPr>
      </w:pPr>
      <w:bookmarkStart w:id="2910" w:name="ET_speaker_גור_בליי_235"/>
      <w:r>
        <w:rPr>
          <w:rStyle w:val="TagStyle"/>
          <w:rFonts w:hint="cs"/>
          <w:rtl/>
        </w:rPr>
        <w:t xml:space="preserve">&lt;&lt; דובר &gt;&gt; </w:t>
      </w:r>
      <w:r>
        <w:rPr>
          <w:rFonts w:hint="cs"/>
          <w:rtl/>
        </w:rPr>
        <w:t>גור בליי:</w:t>
      </w:r>
      <w:r>
        <w:rPr>
          <w:rStyle w:val="TagStyle"/>
          <w:rFonts w:hint="cs"/>
          <w:rtl/>
        </w:rPr>
        <w:t xml:space="preserve"> &lt;&lt; דובר &gt;&gt;</w:t>
      </w:r>
      <w:r>
        <w:rPr>
          <w:rFonts w:hint="cs"/>
          <w:rtl/>
        </w:rPr>
        <w:t xml:space="preserve"> </w:t>
      </w:r>
      <w:bookmarkEnd w:id="2910"/>
    </w:p>
    <w:p w:rsidR="009F0130" w:rsidRDefault="009F0130" w:rsidP="009F0130">
      <w:pPr>
        <w:pStyle w:val="KeepWithNext"/>
        <w:rPr>
          <w:rFonts w:hint="cs"/>
          <w:rtl/>
        </w:rPr>
      </w:pPr>
    </w:p>
    <w:p w:rsidR="009F0130" w:rsidRDefault="009F0130" w:rsidP="009F0130">
      <w:pPr>
        <w:rPr>
          <w:rtl/>
        </w:rPr>
      </w:pPr>
      <w:r>
        <w:rPr>
          <w:rtl/>
        </w:rPr>
        <w:t xml:space="preserve">בפסקה (5) לנו אין הערות. כבר </w:t>
      </w:r>
      <w:bookmarkStart w:id="2911" w:name="_ETM_Q1_8453366"/>
      <w:bookmarkEnd w:id="2911"/>
      <w:r>
        <w:rPr>
          <w:rtl/>
        </w:rPr>
        <w:t>קראנו אותו.</w:t>
      </w:r>
    </w:p>
    <w:p w:rsidR="009F0130" w:rsidRDefault="009F0130" w:rsidP="009F0130">
      <w:pPr>
        <w:rPr>
          <w:rtl/>
        </w:rPr>
      </w:pPr>
    </w:p>
    <w:p w:rsidR="009F0130" w:rsidRDefault="009F0130" w:rsidP="009F0130">
      <w:pPr>
        <w:pStyle w:val="af8"/>
        <w:keepNext/>
        <w:rPr>
          <w:rtl/>
        </w:rPr>
      </w:pPr>
      <w:bookmarkStart w:id="2912" w:name="ET_yor_5069_2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12"/>
    </w:p>
    <w:p w:rsidR="009F0130" w:rsidRDefault="009F0130" w:rsidP="009F0130">
      <w:pPr>
        <w:pStyle w:val="KeepWithNext"/>
        <w:rPr>
          <w:rFonts w:hint="cs"/>
          <w:rtl/>
        </w:rPr>
      </w:pPr>
    </w:p>
    <w:p w:rsidR="009F0130" w:rsidRDefault="009F0130" w:rsidP="009F0130">
      <w:pPr>
        <w:rPr>
          <w:rtl/>
        </w:rPr>
      </w:pPr>
      <w:r>
        <w:rPr>
          <w:rtl/>
        </w:rPr>
        <w:t>אם אין הערות, אז הלאה. (6). האם יש הערות למישהו? (7) – הערות למישהו?</w:t>
      </w:r>
    </w:p>
    <w:p w:rsidR="009F0130" w:rsidRDefault="009F0130" w:rsidP="009F0130">
      <w:pPr>
        <w:rPr>
          <w:rtl/>
        </w:rPr>
      </w:pPr>
    </w:p>
    <w:p w:rsidR="009F0130" w:rsidRDefault="009F0130" w:rsidP="009F0130">
      <w:pPr>
        <w:pStyle w:val="a5"/>
        <w:keepNext/>
        <w:rPr>
          <w:rtl/>
        </w:rPr>
      </w:pPr>
      <w:bookmarkStart w:id="2913" w:name="ET_speaker_5771_23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913"/>
    </w:p>
    <w:p w:rsidR="009F0130" w:rsidRDefault="009F0130" w:rsidP="009F0130">
      <w:pPr>
        <w:pStyle w:val="KeepWithNext"/>
        <w:rPr>
          <w:rFonts w:hint="cs"/>
          <w:rtl/>
        </w:rPr>
      </w:pPr>
    </w:p>
    <w:p w:rsidR="009F0130" w:rsidRDefault="009F0130" w:rsidP="009F0130">
      <w:pPr>
        <w:rPr>
          <w:rtl/>
        </w:rPr>
      </w:pPr>
      <w:r>
        <w:rPr>
          <w:rtl/>
        </w:rPr>
        <w:t>רגע, קוראים.</w:t>
      </w:r>
    </w:p>
    <w:p w:rsidR="009F0130" w:rsidRDefault="009F0130" w:rsidP="009F0130">
      <w:pPr>
        <w:rPr>
          <w:rtl/>
        </w:rPr>
      </w:pPr>
      <w:bookmarkStart w:id="2914" w:name="_ETM_Q1_8462862"/>
      <w:bookmarkEnd w:id="2914"/>
    </w:p>
    <w:p w:rsidR="009F0130" w:rsidRDefault="009F0130" w:rsidP="009F0130">
      <w:pPr>
        <w:pStyle w:val="afb"/>
        <w:keepNext/>
        <w:rPr>
          <w:rtl/>
        </w:rPr>
      </w:pPr>
      <w:bookmarkStart w:id="2915" w:name="ET_guest_816671_847"/>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2915"/>
    </w:p>
    <w:p w:rsidR="009F0130" w:rsidRDefault="009F0130" w:rsidP="009F0130">
      <w:pPr>
        <w:pStyle w:val="KeepWithNext"/>
        <w:rPr>
          <w:rFonts w:hint="cs"/>
          <w:rtl/>
        </w:rPr>
      </w:pPr>
    </w:p>
    <w:p w:rsidR="009F0130" w:rsidRDefault="009F0130" w:rsidP="009F0130">
      <w:pPr>
        <w:rPr>
          <w:rtl/>
        </w:rPr>
      </w:pPr>
      <w:bookmarkStart w:id="2916" w:name="_ETM_Q1_8463870"/>
      <w:bookmarkStart w:id="2917" w:name="_ETM_Q1_8463985"/>
      <w:bookmarkEnd w:id="2916"/>
      <w:bookmarkEnd w:id="2917"/>
      <w:r>
        <w:rPr>
          <w:rtl/>
        </w:rPr>
        <w:t xml:space="preserve">אם אפשר בהזדמנות הזאת, </w:t>
      </w:r>
      <w:bookmarkStart w:id="2918" w:name="_ETM_Q1_8473613"/>
      <w:bookmarkEnd w:id="2918"/>
      <w:r>
        <w:rPr>
          <w:rtl/>
        </w:rPr>
        <w:t xml:space="preserve">אדוני, בעקבות ההערה של הייעוץ המשפטי של הוועדה חסרה כאן הסמכה מפורשת לדעתם לצורך קבלת רשימות של אנשים ששוהים בעסק או משתתפים באירוע, כפי שהיה קיים </w:t>
      </w:r>
      <w:bookmarkStart w:id="2919" w:name="_ETM_Q1_8492334"/>
      <w:bookmarkEnd w:id="2919"/>
      <w:r>
        <w:rPr>
          <w:rtl/>
        </w:rPr>
        <w:t xml:space="preserve">כשהייתה אפשרות לפתוח אולמות אירועים לצורך עריכת חקירה אפידמיולוגית, אם </w:t>
      </w:r>
      <w:bookmarkStart w:id="2920" w:name="_ETM_Q1_8496409"/>
      <w:bookmarkEnd w:id="2920"/>
      <w:r>
        <w:rPr>
          <w:rtl/>
        </w:rPr>
        <w:t xml:space="preserve">התגלה חולה במקום. זו הסמכה שהיא מאוד חשובה לנו, במשרד הבריאות, לצורך עריכת החקירות האפידמיולוגיות ומניעת ההדבקות. עוד לא מיצינו את השיח אצלנו, אבל נציע </w:t>
      </w:r>
      <w:bookmarkStart w:id="2921" w:name="_ETM_Q1_8513682"/>
      <w:bookmarkEnd w:id="2921"/>
      <w:r>
        <w:rPr>
          <w:rtl/>
        </w:rPr>
        <w:t>לוועדה נוסח בהמשך הדיונים.</w:t>
      </w:r>
    </w:p>
    <w:p w:rsidR="009F0130" w:rsidRDefault="009F0130" w:rsidP="009F0130">
      <w:pPr>
        <w:rPr>
          <w:rtl/>
        </w:rPr>
      </w:pPr>
    </w:p>
    <w:p w:rsidR="009F0130" w:rsidRDefault="009F0130" w:rsidP="009F0130">
      <w:pPr>
        <w:pStyle w:val="af8"/>
        <w:keepNext/>
        <w:rPr>
          <w:rtl/>
        </w:rPr>
      </w:pPr>
      <w:bookmarkStart w:id="2922" w:name="ET_yor_5069_2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22"/>
    </w:p>
    <w:p w:rsidR="009F0130" w:rsidRDefault="009F0130" w:rsidP="009F0130">
      <w:pPr>
        <w:pStyle w:val="KeepWithNext"/>
        <w:rPr>
          <w:rFonts w:hint="cs"/>
          <w:rtl/>
        </w:rPr>
      </w:pPr>
    </w:p>
    <w:p w:rsidR="009F0130" w:rsidRDefault="009F0130" w:rsidP="009F0130">
      <w:pPr>
        <w:rPr>
          <w:rtl/>
        </w:rPr>
      </w:pPr>
      <w:r>
        <w:rPr>
          <w:rtl/>
        </w:rPr>
        <w:t>אם זה כל כך חשוב, למה זה לא מופיע בנוסח?</w:t>
      </w:r>
    </w:p>
    <w:p w:rsidR="009F0130" w:rsidRDefault="009F0130" w:rsidP="009F0130">
      <w:pPr>
        <w:rPr>
          <w:rtl/>
        </w:rPr>
      </w:pPr>
    </w:p>
    <w:p w:rsidR="009F0130" w:rsidRDefault="009F0130" w:rsidP="009F0130">
      <w:pPr>
        <w:pStyle w:val="a5"/>
        <w:keepNext/>
        <w:rPr>
          <w:rtl/>
        </w:rPr>
      </w:pPr>
      <w:bookmarkStart w:id="2923" w:name="ET_speaker_ניצן_רוזנברג_240"/>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923"/>
    </w:p>
    <w:p w:rsidR="009F0130" w:rsidRDefault="009F0130" w:rsidP="009F0130">
      <w:pPr>
        <w:pStyle w:val="KeepWithNext"/>
        <w:rPr>
          <w:rFonts w:hint="cs"/>
          <w:rtl/>
        </w:rPr>
      </w:pPr>
    </w:p>
    <w:p w:rsidR="009F0130" w:rsidRDefault="009F0130" w:rsidP="009F0130">
      <w:pPr>
        <w:rPr>
          <w:rtl/>
        </w:rPr>
      </w:pPr>
      <w:r>
        <w:rPr>
          <w:rtl/>
        </w:rPr>
        <w:t xml:space="preserve">הדיון בזה לא היה בסעיף 8, הוא </w:t>
      </w:r>
      <w:bookmarkStart w:id="2924" w:name="_ETM_Q1_8522933"/>
      <w:bookmarkEnd w:id="2924"/>
      <w:r>
        <w:rPr>
          <w:rtl/>
        </w:rPr>
        <w:t>היה בסעיף 9 של האירועים.</w:t>
      </w:r>
    </w:p>
    <w:p w:rsidR="009F0130" w:rsidRDefault="009F0130" w:rsidP="009F0130">
      <w:pPr>
        <w:rPr>
          <w:rtl/>
        </w:rPr>
      </w:pPr>
      <w:bookmarkStart w:id="2925" w:name="_ETM_Q1_8523614"/>
      <w:bookmarkStart w:id="2926" w:name="_ETM_Q1_8523732"/>
      <w:bookmarkStart w:id="2927" w:name="_ETM_Q1_8523571"/>
      <w:bookmarkEnd w:id="2925"/>
      <w:bookmarkEnd w:id="2926"/>
      <w:bookmarkEnd w:id="2927"/>
    </w:p>
    <w:p w:rsidR="009F0130" w:rsidRDefault="009F0130" w:rsidP="009F0130">
      <w:pPr>
        <w:pStyle w:val="afb"/>
        <w:keepNext/>
        <w:rPr>
          <w:rtl/>
        </w:rPr>
      </w:pPr>
      <w:bookmarkStart w:id="2928" w:name="ET_guest_816671_848"/>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2928"/>
    </w:p>
    <w:p w:rsidR="009F0130" w:rsidRDefault="009F0130" w:rsidP="009F0130">
      <w:pPr>
        <w:pStyle w:val="KeepWithNext"/>
        <w:rPr>
          <w:rFonts w:hint="cs"/>
          <w:rtl/>
        </w:rPr>
      </w:pPr>
    </w:p>
    <w:p w:rsidR="009F0130" w:rsidRDefault="009F0130" w:rsidP="009F0130">
      <w:pPr>
        <w:rPr>
          <w:rtl/>
        </w:rPr>
      </w:pPr>
      <w:bookmarkStart w:id="2929" w:name="_ETM_Q1_8524443"/>
      <w:bookmarkStart w:id="2930" w:name="_ETM_Q1_8524546"/>
      <w:bookmarkEnd w:id="2929"/>
      <w:bookmarkEnd w:id="2930"/>
      <w:r>
        <w:rPr>
          <w:rtl/>
        </w:rPr>
        <w:t>מבחינתנו הוא רלוונטי לסעיף.</w:t>
      </w:r>
    </w:p>
    <w:p w:rsidR="009F0130" w:rsidRDefault="009F0130" w:rsidP="009F0130">
      <w:pPr>
        <w:rPr>
          <w:rtl/>
        </w:rPr>
      </w:pPr>
      <w:bookmarkStart w:id="2931" w:name="_ETM_Q1_8523806"/>
      <w:bookmarkStart w:id="2932" w:name="_ETM_Q1_8523905"/>
      <w:bookmarkEnd w:id="2931"/>
      <w:bookmarkEnd w:id="2932"/>
    </w:p>
    <w:p w:rsidR="009F0130" w:rsidRDefault="009F0130" w:rsidP="009F0130">
      <w:pPr>
        <w:pStyle w:val="af8"/>
        <w:keepNext/>
        <w:rPr>
          <w:rtl/>
        </w:rPr>
      </w:pPr>
      <w:bookmarkStart w:id="2933" w:name="ET_yor_5069_2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33"/>
    </w:p>
    <w:p w:rsidR="009F0130" w:rsidRDefault="009F0130" w:rsidP="009F0130">
      <w:pPr>
        <w:pStyle w:val="KeepWithNext"/>
        <w:rPr>
          <w:rFonts w:hint="cs"/>
          <w:rtl/>
        </w:rPr>
      </w:pPr>
    </w:p>
    <w:p w:rsidR="009F0130" w:rsidRDefault="009F0130" w:rsidP="009F0130">
      <w:pPr>
        <w:rPr>
          <w:rtl/>
        </w:rPr>
      </w:pPr>
      <w:r>
        <w:rPr>
          <w:rtl/>
        </w:rPr>
        <w:t xml:space="preserve">היא אומרת שגם מקום </w:t>
      </w:r>
      <w:bookmarkStart w:id="2934" w:name="_ETM_Q1_8531166"/>
      <w:bookmarkEnd w:id="2934"/>
      <w:r>
        <w:rPr>
          <w:rtl/>
        </w:rPr>
        <w:t xml:space="preserve">עבודה שבו יש אנשים ששוהים בהיתר, הם רוצים לדעת על זה, </w:t>
      </w:r>
      <w:bookmarkStart w:id="2935" w:name="_ETM_Q1_8534979"/>
      <w:bookmarkEnd w:id="2935"/>
      <w:r>
        <w:rPr>
          <w:rtl/>
        </w:rPr>
        <w:t>כי מחר יהיה יותר קל - - -</w:t>
      </w:r>
    </w:p>
    <w:p w:rsidR="009F0130" w:rsidRDefault="009F0130" w:rsidP="009F0130">
      <w:pPr>
        <w:rPr>
          <w:rtl/>
        </w:rPr>
      </w:pPr>
    </w:p>
    <w:p w:rsidR="009F0130" w:rsidRDefault="009F0130" w:rsidP="009F0130">
      <w:pPr>
        <w:pStyle w:val="a5"/>
        <w:keepNext/>
        <w:rPr>
          <w:rtl/>
        </w:rPr>
      </w:pPr>
      <w:bookmarkStart w:id="2936" w:name="ET_speaker_גור_בליי_24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936"/>
    </w:p>
    <w:p w:rsidR="009F0130" w:rsidRDefault="009F0130" w:rsidP="009F0130">
      <w:pPr>
        <w:pStyle w:val="KeepWithNext"/>
        <w:rPr>
          <w:rFonts w:hint="cs"/>
          <w:rtl/>
        </w:rPr>
      </w:pPr>
    </w:p>
    <w:p w:rsidR="009F0130" w:rsidRDefault="009F0130" w:rsidP="009F0130">
      <w:pPr>
        <w:rPr>
          <w:rtl/>
        </w:rPr>
      </w:pPr>
      <w:r>
        <w:rPr>
          <w:rtl/>
        </w:rPr>
        <w:t>אתם רוצים רשימה גם לגבי כל לקוח שמגיע?</w:t>
      </w:r>
    </w:p>
    <w:p w:rsidR="009F0130" w:rsidRDefault="009F0130" w:rsidP="009F0130">
      <w:pPr>
        <w:rPr>
          <w:rtl/>
        </w:rPr>
      </w:pPr>
    </w:p>
    <w:p w:rsidR="009F0130" w:rsidRDefault="009F0130" w:rsidP="009F0130">
      <w:pPr>
        <w:pStyle w:val="af8"/>
        <w:keepNext/>
        <w:rPr>
          <w:rtl/>
        </w:rPr>
      </w:pPr>
      <w:bookmarkStart w:id="2937" w:name="ET_yor_5771_84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937"/>
    </w:p>
    <w:p w:rsidR="009F0130" w:rsidRDefault="009F0130" w:rsidP="009F0130">
      <w:pPr>
        <w:pStyle w:val="KeepWithNext"/>
        <w:rPr>
          <w:rFonts w:hint="cs"/>
          <w:rtl/>
          <w:lang w:eastAsia="he-IL"/>
        </w:rPr>
      </w:pPr>
    </w:p>
    <w:p w:rsidR="009F0130" w:rsidRDefault="009F0130" w:rsidP="009F0130">
      <w:pPr>
        <w:rPr>
          <w:rtl/>
          <w:lang w:eastAsia="he-IL"/>
        </w:rPr>
      </w:pPr>
      <w:bookmarkStart w:id="2938" w:name="_ETM_Q1_8540751"/>
      <w:bookmarkEnd w:id="2938"/>
      <w:r>
        <w:rPr>
          <w:rtl/>
          <w:lang w:eastAsia="he-IL"/>
        </w:rPr>
        <w:t>זה בעיה.</w:t>
      </w:r>
    </w:p>
    <w:p w:rsidR="009F0130" w:rsidRDefault="009F0130" w:rsidP="009F0130">
      <w:pPr>
        <w:rPr>
          <w:rtl/>
          <w:lang w:eastAsia="he-IL"/>
        </w:rPr>
      </w:pPr>
      <w:bookmarkStart w:id="2939" w:name="_ETM_Q1_8540096"/>
      <w:bookmarkStart w:id="2940" w:name="_ETM_Q1_8540258"/>
      <w:bookmarkEnd w:id="2939"/>
      <w:bookmarkEnd w:id="2940"/>
    </w:p>
    <w:p w:rsidR="009F0130" w:rsidRDefault="009F0130" w:rsidP="009F0130">
      <w:pPr>
        <w:pStyle w:val="a5"/>
        <w:keepNext/>
        <w:rPr>
          <w:rtl/>
        </w:rPr>
      </w:pPr>
      <w:bookmarkStart w:id="2941" w:name="ET_speaker_ניצן_רוזנברג_24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2941"/>
    </w:p>
    <w:p w:rsidR="009F0130" w:rsidRDefault="009F0130" w:rsidP="009F0130">
      <w:pPr>
        <w:pStyle w:val="KeepWithNext"/>
        <w:rPr>
          <w:rFonts w:hint="cs"/>
          <w:rtl/>
        </w:rPr>
      </w:pPr>
    </w:p>
    <w:p w:rsidR="009F0130" w:rsidRDefault="009F0130" w:rsidP="009F0130">
      <w:pPr>
        <w:rPr>
          <w:rtl/>
        </w:rPr>
      </w:pPr>
      <w:r>
        <w:rPr>
          <w:rtl/>
        </w:rPr>
        <w:t xml:space="preserve">זה הבדל משמעותי </w:t>
      </w:r>
      <w:bookmarkStart w:id="2942" w:name="_ETM_Q1_8542205"/>
      <w:bookmarkEnd w:id="2942"/>
      <w:r>
        <w:rPr>
          <w:rtl/>
        </w:rPr>
        <w:t>אם אירוע מאורגן, שאתה מבקש מהמזמין שלו את הרשימה.</w:t>
      </w:r>
    </w:p>
    <w:p w:rsidR="009F0130" w:rsidRDefault="009F0130" w:rsidP="009F0130">
      <w:pPr>
        <w:rPr>
          <w:rtl/>
        </w:rPr>
      </w:pPr>
      <w:bookmarkStart w:id="2943" w:name="_ETM_Q1_8543498"/>
      <w:bookmarkStart w:id="2944" w:name="_ETM_Q1_8543628"/>
      <w:bookmarkEnd w:id="2943"/>
      <w:bookmarkEnd w:id="2944"/>
    </w:p>
    <w:p w:rsidR="009F0130" w:rsidRDefault="009F0130" w:rsidP="009F0130">
      <w:pPr>
        <w:pStyle w:val="af8"/>
        <w:keepNext/>
        <w:rPr>
          <w:rtl/>
        </w:rPr>
      </w:pPr>
      <w:bookmarkStart w:id="2945" w:name="ET_yor_5771_85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2945"/>
    </w:p>
    <w:p w:rsidR="009F0130" w:rsidRDefault="009F0130" w:rsidP="009F0130">
      <w:pPr>
        <w:pStyle w:val="KeepWithNext"/>
        <w:rPr>
          <w:rFonts w:hint="cs"/>
          <w:rtl/>
          <w:lang w:eastAsia="he-IL"/>
        </w:rPr>
      </w:pPr>
    </w:p>
    <w:p w:rsidR="009F0130" w:rsidRDefault="009F0130" w:rsidP="009F0130">
      <w:pPr>
        <w:rPr>
          <w:rtl/>
          <w:lang w:eastAsia="he-IL"/>
        </w:rPr>
      </w:pPr>
      <w:bookmarkStart w:id="2946" w:name="_ETM_Q1_8544655"/>
      <w:bookmarkEnd w:id="2946"/>
      <w:r>
        <w:rPr>
          <w:rtl/>
          <w:lang w:eastAsia="he-IL"/>
        </w:rPr>
        <w:t xml:space="preserve">נכון. אני </w:t>
      </w:r>
      <w:bookmarkStart w:id="2947" w:name="_ETM_Q1_8546074"/>
      <w:bookmarkEnd w:id="2947"/>
      <w:r>
        <w:rPr>
          <w:rtl/>
          <w:lang w:eastAsia="he-IL"/>
        </w:rPr>
        <w:t>מסכים איתך לגמרי.</w:t>
      </w:r>
    </w:p>
    <w:p w:rsidR="009F0130" w:rsidRDefault="009F0130" w:rsidP="009F0130">
      <w:pPr>
        <w:rPr>
          <w:rtl/>
        </w:rPr>
      </w:pPr>
      <w:bookmarkStart w:id="2948" w:name="_ETM_Q1_8546576"/>
      <w:bookmarkStart w:id="2949" w:name="_ETM_Q1_8546718"/>
      <w:bookmarkStart w:id="2950" w:name="_ETM_Q1_8547080"/>
      <w:bookmarkEnd w:id="2948"/>
      <w:bookmarkEnd w:id="2949"/>
      <w:bookmarkEnd w:id="2950"/>
    </w:p>
    <w:p w:rsidR="009F0130" w:rsidRDefault="009F0130" w:rsidP="009F0130">
      <w:pPr>
        <w:pStyle w:val="afb"/>
        <w:keepNext/>
        <w:rPr>
          <w:rtl/>
        </w:rPr>
      </w:pPr>
      <w:bookmarkStart w:id="2951" w:name="ET_guest_633659_851"/>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2951"/>
    </w:p>
    <w:p w:rsidR="009F0130" w:rsidRDefault="009F0130" w:rsidP="009F0130">
      <w:pPr>
        <w:pStyle w:val="KeepWithNext"/>
        <w:rPr>
          <w:rFonts w:hint="cs"/>
          <w:rtl/>
        </w:rPr>
      </w:pPr>
    </w:p>
    <w:p w:rsidR="009F0130" w:rsidRDefault="009F0130" w:rsidP="009F0130">
      <w:pPr>
        <w:rPr>
          <w:rtl/>
        </w:rPr>
      </w:pPr>
      <w:bookmarkStart w:id="2952" w:name="_ETM_Q1_8548049"/>
      <w:bookmarkStart w:id="2953" w:name="_ETM_Q1_8548164"/>
      <w:bookmarkEnd w:id="2952"/>
      <w:bookmarkEnd w:id="2953"/>
      <w:r>
        <w:rPr>
          <w:rtl/>
        </w:rPr>
        <w:t xml:space="preserve">כשנפתחו אלומות אירועים, רק לגבי אולמות אירועים היה תנאי שמי שמארגן אירוע, למשל חתונה, יעשה רשימה של </w:t>
      </w:r>
      <w:bookmarkStart w:id="2954" w:name="_ETM_Q1_8559824"/>
      <w:bookmarkEnd w:id="2954"/>
      <w:r>
        <w:rPr>
          <w:rtl/>
        </w:rPr>
        <w:t xml:space="preserve">הטלפונים בלבד של האנשים שהגיעו והשתתפו באירוע. מחזיק המקום ישמור את אותה רשימה ל-20 יום, כדי שאם במקרה יתגלה </w:t>
      </w:r>
      <w:bookmarkStart w:id="2955" w:name="_ETM_Q1_8573356"/>
      <w:bookmarkEnd w:id="2955"/>
      <w:r>
        <w:rPr>
          <w:rtl/>
        </w:rPr>
        <w:t xml:space="preserve">חולה במסגרת האירוע, יוכלו לפנות ישר לכל המוזמנים. תנאי </w:t>
      </w:r>
      <w:bookmarkStart w:id="2956" w:name="_ETM_Q1_8578569"/>
      <w:bookmarkEnd w:id="2956"/>
      <w:r>
        <w:rPr>
          <w:rtl/>
        </w:rPr>
        <w:t>כזה לא היה קיים עד עכשיו.</w:t>
      </w:r>
    </w:p>
    <w:p w:rsidR="009F0130" w:rsidRDefault="009F0130" w:rsidP="009F0130">
      <w:pPr>
        <w:rPr>
          <w:rtl/>
        </w:rPr>
      </w:pPr>
    </w:p>
    <w:p w:rsidR="009F0130" w:rsidRDefault="009F0130" w:rsidP="009F0130">
      <w:pPr>
        <w:pStyle w:val="a5"/>
        <w:keepNext/>
        <w:rPr>
          <w:rtl/>
        </w:rPr>
      </w:pPr>
      <w:bookmarkStart w:id="2957" w:name="ET_speaker_גור_בליי_24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2957"/>
    </w:p>
    <w:p w:rsidR="009F0130" w:rsidRDefault="009F0130" w:rsidP="009F0130">
      <w:pPr>
        <w:pStyle w:val="KeepWithNext"/>
        <w:rPr>
          <w:rFonts w:hint="cs"/>
          <w:rtl/>
        </w:rPr>
      </w:pPr>
    </w:p>
    <w:p w:rsidR="009F0130" w:rsidRDefault="009F0130" w:rsidP="009F0130">
      <w:pPr>
        <w:rPr>
          <w:rtl/>
        </w:rPr>
      </w:pPr>
      <w:r>
        <w:rPr>
          <w:rtl/>
        </w:rPr>
        <w:t>זה סעיף 9, זה משהו אחר.</w:t>
      </w:r>
    </w:p>
    <w:p w:rsidR="009F0130" w:rsidRDefault="009F0130" w:rsidP="009F0130">
      <w:pPr>
        <w:rPr>
          <w:rtl/>
        </w:rPr>
      </w:pPr>
      <w:bookmarkStart w:id="2958" w:name="_ETM_Q1_8586561"/>
      <w:bookmarkEnd w:id="2958"/>
    </w:p>
    <w:p w:rsidR="009F0130" w:rsidRDefault="009F0130" w:rsidP="009F0130">
      <w:pPr>
        <w:pStyle w:val="afb"/>
        <w:keepNext/>
        <w:rPr>
          <w:rtl/>
        </w:rPr>
      </w:pPr>
      <w:bookmarkStart w:id="2959" w:name="ET_guest_816671_852"/>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2959"/>
    </w:p>
    <w:p w:rsidR="009F0130" w:rsidRDefault="009F0130" w:rsidP="009F0130">
      <w:pPr>
        <w:pStyle w:val="KeepWithNext"/>
        <w:rPr>
          <w:rFonts w:hint="cs"/>
          <w:rtl/>
        </w:rPr>
      </w:pPr>
    </w:p>
    <w:p w:rsidR="009F0130" w:rsidRDefault="009F0130" w:rsidP="009F0130">
      <w:pPr>
        <w:rPr>
          <w:rtl/>
        </w:rPr>
      </w:pPr>
      <w:bookmarkStart w:id="2960" w:name="_ETM_Q1_8587325"/>
      <w:bookmarkStart w:id="2961" w:name="_ETM_Q1_8587405"/>
      <w:bookmarkEnd w:id="2960"/>
      <w:bookmarkEnd w:id="2961"/>
      <w:r>
        <w:rPr>
          <w:rtl/>
        </w:rPr>
        <w:t xml:space="preserve">לא מדויק. סעיף 9 מאפשר </w:t>
      </w:r>
      <w:bookmarkStart w:id="2962" w:name="_ETM_Q1_8587848"/>
      <w:bookmarkEnd w:id="2962"/>
      <w:r>
        <w:rPr>
          <w:rtl/>
        </w:rPr>
        <w:t>לממשלה להגביל אירועים מסוימים, לאו דווקא באולמות אירועים, אלא במשחקי</w:t>
      </w:r>
      <w:bookmarkStart w:id="2963" w:name="_ETM_Q1_8592215"/>
      <w:bookmarkEnd w:id="2963"/>
      <w:r>
        <w:rPr>
          <w:rtl/>
        </w:rPr>
        <w:t xml:space="preserve"> ספורט - - -</w:t>
      </w:r>
    </w:p>
    <w:p w:rsidR="009F0130" w:rsidRDefault="009F0130" w:rsidP="009F0130">
      <w:pPr>
        <w:rPr>
          <w:rtl/>
        </w:rPr>
      </w:pPr>
      <w:bookmarkStart w:id="2964" w:name="_ETM_Q1_8593088"/>
      <w:bookmarkStart w:id="2965" w:name="_ETM_Q1_8593176"/>
      <w:bookmarkEnd w:id="2964"/>
      <w:bookmarkEnd w:id="2965"/>
    </w:p>
    <w:p w:rsidR="009F0130" w:rsidRDefault="009F0130" w:rsidP="009F0130">
      <w:pPr>
        <w:pStyle w:val="a5"/>
        <w:keepNext/>
        <w:rPr>
          <w:rtl/>
        </w:rPr>
      </w:pPr>
      <w:bookmarkStart w:id="2966" w:name="ET_speaker_5292_24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2966"/>
    </w:p>
    <w:p w:rsidR="009F0130" w:rsidRDefault="009F0130" w:rsidP="009F0130">
      <w:pPr>
        <w:pStyle w:val="KeepWithNext"/>
        <w:rPr>
          <w:rFonts w:hint="cs"/>
          <w:rtl/>
        </w:rPr>
      </w:pPr>
    </w:p>
    <w:p w:rsidR="009F0130" w:rsidRDefault="009F0130" w:rsidP="009F0130">
      <w:pPr>
        <w:rPr>
          <w:rtl/>
        </w:rPr>
      </w:pPr>
      <w:r>
        <w:rPr>
          <w:rtl/>
        </w:rPr>
        <w:t xml:space="preserve">יש את איכוני השב"כ. לא צריך 20 טלפונים, יש לו </w:t>
      </w:r>
      <w:bookmarkStart w:id="2967" w:name="_ETM_Q1_8599716"/>
      <w:bookmarkEnd w:id="2967"/>
      <w:r>
        <w:rPr>
          <w:rtl/>
        </w:rPr>
        <w:t>את כל הטלפונים.</w:t>
      </w:r>
    </w:p>
    <w:p w:rsidR="009F0130" w:rsidRDefault="009F0130" w:rsidP="009F0130">
      <w:pPr>
        <w:rPr>
          <w:rtl/>
        </w:rPr>
      </w:pPr>
    </w:p>
    <w:p w:rsidR="009F0130" w:rsidRDefault="009F0130" w:rsidP="009F0130">
      <w:pPr>
        <w:pStyle w:val="a5"/>
        <w:keepNext/>
        <w:rPr>
          <w:rtl/>
        </w:rPr>
      </w:pPr>
      <w:bookmarkStart w:id="2968" w:name="ET_speaker_5938_24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968"/>
    </w:p>
    <w:p w:rsidR="009F0130" w:rsidRDefault="009F0130" w:rsidP="009F0130">
      <w:pPr>
        <w:pStyle w:val="KeepWithNext"/>
        <w:rPr>
          <w:rFonts w:hint="cs"/>
          <w:rtl/>
        </w:rPr>
      </w:pPr>
    </w:p>
    <w:p w:rsidR="009F0130" w:rsidRDefault="009F0130" w:rsidP="009F0130">
      <w:pPr>
        <w:rPr>
          <w:rtl/>
        </w:rPr>
      </w:pPr>
      <w:r>
        <w:rPr>
          <w:rtl/>
        </w:rPr>
        <w:t xml:space="preserve">בזמנו הממשלה רצתה, לפני פתיחת הקניונים, שיהיו רישומים </w:t>
      </w:r>
      <w:bookmarkStart w:id="2969" w:name="_ETM_Q1_8605508"/>
      <w:bookmarkEnd w:id="2969"/>
      <w:r>
        <w:rPr>
          <w:rtl/>
        </w:rPr>
        <w:t>וכו', וירדו מזה.</w:t>
      </w:r>
    </w:p>
    <w:p w:rsidR="009F0130" w:rsidRDefault="009F0130" w:rsidP="009F0130">
      <w:pPr>
        <w:rPr>
          <w:rtl/>
        </w:rPr>
      </w:pPr>
    </w:p>
    <w:p w:rsidR="009F0130" w:rsidRDefault="009F0130" w:rsidP="009F0130">
      <w:pPr>
        <w:pStyle w:val="afb"/>
        <w:keepNext/>
        <w:rPr>
          <w:rtl/>
        </w:rPr>
      </w:pPr>
      <w:bookmarkStart w:id="2970" w:name="ET_guest_633659_248"/>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2970"/>
    </w:p>
    <w:p w:rsidR="009F0130" w:rsidRDefault="009F0130" w:rsidP="009F0130">
      <w:pPr>
        <w:pStyle w:val="KeepWithNext"/>
        <w:rPr>
          <w:rFonts w:hint="cs"/>
          <w:rtl/>
        </w:rPr>
      </w:pPr>
    </w:p>
    <w:p w:rsidR="009F0130" w:rsidRDefault="009F0130" w:rsidP="009F0130">
      <w:pPr>
        <w:rPr>
          <w:rtl/>
        </w:rPr>
      </w:pPr>
      <w:r>
        <w:rPr>
          <w:rtl/>
        </w:rPr>
        <w:t>היה דיבור בעניין הזה, זה נכון. וזה העלה כל מיני שאלות וסוגיות. אנחנו נבחן את זה. כרגע זה לא בהצעה הממשלתית.</w:t>
      </w:r>
    </w:p>
    <w:p w:rsidR="009F0130" w:rsidRDefault="009F0130" w:rsidP="009F0130">
      <w:pPr>
        <w:rPr>
          <w:rtl/>
        </w:rPr>
      </w:pPr>
      <w:bookmarkStart w:id="2971" w:name="_ETM_Q1_8615748"/>
      <w:bookmarkEnd w:id="2971"/>
    </w:p>
    <w:p w:rsidR="009F0130" w:rsidRDefault="009F0130" w:rsidP="009F0130">
      <w:pPr>
        <w:pStyle w:val="a5"/>
        <w:keepNext/>
        <w:rPr>
          <w:rtl/>
        </w:rPr>
      </w:pPr>
      <w:bookmarkStart w:id="2972" w:name="ET_speaker_5938_853"/>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972"/>
    </w:p>
    <w:p w:rsidR="009F0130" w:rsidRDefault="009F0130" w:rsidP="009F0130">
      <w:pPr>
        <w:pStyle w:val="KeepWithNext"/>
        <w:rPr>
          <w:rFonts w:hint="cs"/>
          <w:rtl/>
          <w:lang w:eastAsia="he-IL"/>
        </w:rPr>
      </w:pPr>
    </w:p>
    <w:p w:rsidR="009F0130" w:rsidRDefault="009F0130" w:rsidP="009F0130">
      <w:pPr>
        <w:rPr>
          <w:rtl/>
          <w:lang w:eastAsia="he-IL"/>
        </w:rPr>
      </w:pPr>
      <w:bookmarkStart w:id="2973" w:name="_ETM_Q1_8616684"/>
      <w:bookmarkStart w:id="2974" w:name="_ETM_Q1_8616783"/>
      <w:bookmarkEnd w:id="2973"/>
      <w:bookmarkEnd w:id="2974"/>
      <w:r>
        <w:rPr>
          <w:rtl/>
          <w:lang w:eastAsia="he-IL"/>
        </w:rPr>
        <w:t xml:space="preserve">לפני שאתם בוחנים, תשמעו את עמדתי לפחות. אני </w:t>
      </w:r>
      <w:bookmarkStart w:id="2975" w:name="_ETM_Q1_8618190"/>
      <w:bookmarkEnd w:id="2975"/>
      <w:r>
        <w:rPr>
          <w:rtl/>
          <w:lang w:eastAsia="he-IL"/>
        </w:rPr>
        <w:t>מתנגד לזה נחרצות.</w:t>
      </w:r>
      <w:bookmarkStart w:id="2976" w:name="_ETM_Q1_8620870"/>
      <w:bookmarkEnd w:id="2976"/>
    </w:p>
    <w:p w:rsidR="009F0130" w:rsidRDefault="009F0130" w:rsidP="009F0130">
      <w:pPr>
        <w:rPr>
          <w:rtl/>
          <w:lang w:eastAsia="he-IL"/>
        </w:rPr>
      </w:pPr>
      <w:bookmarkStart w:id="2977" w:name="_ETM_Q1_8621009"/>
      <w:bookmarkEnd w:id="2977"/>
    </w:p>
    <w:p w:rsidR="009F0130" w:rsidRDefault="009F0130" w:rsidP="009F0130">
      <w:pPr>
        <w:pStyle w:val="af8"/>
        <w:keepNext/>
        <w:rPr>
          <w:rtl/>
        </w:rPr>
      </w:pPr>
      <w:bookmarkStart w:id="2978" w:name="ET_yor_5069_2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78"/>
    </w:p>
    <w:p w:rsidR="009F0130" w:rsidRDefault="009F0130" w:rsidP="009F0130">
      <w:pPr>
        <w:pStyle w:val="KeepWithNext"/>
        <w:rPr>
          <w:rFonts w:hint="cs"/>
          <w:rtl/>
        </w:rPr>
      </w:pPr>
    </w:p>
    <w:p w:rsidR="009F0130" w:rsidRDefault="009F0130" w:rsidP="009F0130">
      <w:pPr>
        <w:rPr>
          <w:rtl/>
        </w:rPr>
      </w:pPr>
      <w:r>
        <w:rPr>
          <w:rtl/>
        </w:rPr>
        <w:t xml:space="preserve">אם אתם רוצים להכביד על החקיקה עוד יותר, כדי שזה ייקח עוד קצת זמן, בואו </w:t>
      </w:r>
      <w:bookmarkStart w:id="2979" w:name="_ETM_Q1_8625833"/>
      <w:bookmarkEnd w:id="2979"/>
      <w:r>
        <w:rPr>
          <w:rtl/>
        </w:rPr>
        <w:t>ניכנס עם רעיונות חדשים כאלה, כי אין לדבר סוף.</w:t>
      </w:r>
    </w:p>
    <w:p w:rsidR="009F0130" w:rsidRDefault="009F0130" w:rsidP="009F0130">
      <w:pPr>
        <w:rPr>
          <w:rtl/>
        </w:rPr>
      </w:pPr>
    </w:p>
    <w:p w:rsidR="009F0130" w:rsidRDefault="009F0130" w:rsidP="009F0130">
      <w:pPr>
        <w:pStyle w:val="afb"/>
        <w:keepNext/>
        <w:rPr>
          <w:rtl/>
        </w:rPr>
      </w:pPr>
      <w:bookmarkStart w:id="2980" w:name="ET_guest_816671_250"/>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2980"/>
    </w:p>
    <w:p w:rsidR="009F0130" w:rsidRDefault="009F0130" w:rsidP="009F0130">
      <w:pPr>
        <w:pStyle w:val="KeepWithNext"/>
        <w:rPr>
          <w:rFonts w:hint="cs"/>
          <w:rtl/>
        </w:rPr>
      </w:pPr>
    </w:p>
    <w:p w:rsidR="009F0130" w:rsidRDefault="009F0130" w:rsidP="009F0130">
      <w:pPr>
        <w:rPr>
          <w:rtl/>
        </w:rPr>
      </w:pPr>
      <w:r>
        <w:rPr>
          <w:rtl/>
        </w:rPr>
        <w:t xml:space="preserve">אדוני, מדובר </w:t>
      </w:r>
      <w:bookmarkStart w:id="2981" w:name="_ETM_Q1_8630347"/>
      <w:bookmarkEnd w:id="2981"/>
      <w:r>
        <w:rPr>
          <w:rtl/>
        </w:rPr>
        <w:t>בנושא חשוב. חשבנו שהוא - - -</w:t>
      </w:r>
    </w:p>
    <w:p w:rsidR="009F0130" w:rsidRDefault="009F0130" w:rsidP="009F0130">
      <w:pPr>
        <w:rPr>
          <w:rtl/>
        </w:rPr>
      </w:pPr>
    </w:p>
    <w:p w:rsidR="009F0130" w:rsidRDefault="009F0130" w:rsidP="009F0130">
      <w:pPr>
        <w:pStyle w:val="af8"/>
        <w:keepNext/>
        <w:rPr>
          <w:rtl/>
        </w:rPr>
      </w:pPr>
      <w:bookmarkStart w:id="2982" w:name="ET_yor_5069_2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2982"/>
    </w:p>
    <w:p w:rsidR="009F0130" w:rsidRDefault="009F0130" w:rsidP="009F0130">
      <w:pPr>
        <w:pStyle w:val="KeepWithNext"/>
        <w:rPr>
          <w:rFonts w:hint="cs"/>
          <w:rtl/>
        </w:rPr>
      </w:pPr>
    </w:p>
    <w:p w:rsidR="009F0130" w:rsidRDefault="009F0130" w:rsidP="009F0130">
      <w:pPr>
        <w:rPr>
          <w:rtl/>
        </w:rPr>
      </w:pPr>
      <w:r>
        <w:rPr>
          <w:rtl/>
        </w:rPr>
        <w:t xml:space="preserve">החשיבות של כל הנושאים היא </w:t>
      </w:r>
      <w:bookmarkStart w:id="2983" w:name="_ETM_Q1_8635114"/>
      <w:bookmarkEnd w:id="2983"/>
      <w:r>
        <w:rPr>
          <w:rtl/>
        </w:rPr>
        <w:t xml:space="preserve">ברורה, אני רק אומר דבר אחד. </w:t>
      </w:r>
      <w:bookmarkStart w:id="2984" w:name="_ETM_Q1_8635251"/>
      <w:bookmarkStart w:id="2985" w:name="_ETM_Q1_8635346"/>
      <w:bookmarkEnd w:id="2984"/>
      <w:bookmarkEnd w:id="2985"/>
      <w:r>
        <w:rPr>
          <w:rtl/>
        </w:rPr>
        <w:t xml:space="preserve">יש אירועים שבהם מתכנסים אנשים, קוראים לאנשים, אבל ברגע שאת מתחילה להכניס את זה על כל דבר </w:t>
      </w:r>
      <w:bookmarkStart w:id="2986" w:name="_ETM_Q1_8643919"/>
      <w:bookmarkEnd w:id="2986"/>
      <w:r>
        <w:rPr>
          <w:rtl/>
        </w:rPr>
        <w:t xml:space="preserve">ודבר, למשל יגיע שליח מהדואר, צריך לכתוב את הטלפון שלו. חברים, יכול להיות שהייתם צריכים להציע את זה </w:t>
      </w:r>
      <w:bookmarkStart w:id="2987" w:name="_ETM_Q1_8651821"/>
      <w:bookmarkEnd w:id="2987"/>
      <w:r>
        <w:rPr>
          <w:rtl/>
        </w:rPr>
        <w:t xml:space="preserve">במקום איכוני שב"כ ולא להחליט על איכוני השב"כ, יכול </w:t>
      </w:r>
      <w:bookmarkStart w:id="2988" w:name="_ETM_Q1_8656653"/>
      <w:bookmarkEnd w:id="2988"/>
      <w:r>
        <w:rPr>
          <w:rtl/>
        </w:rPr>
        <w:t xml:space="preserve">להיות שהיינו בוחרים את הדבר היותר קל כביכול. אני חושב, תעשו את השיקולים שלכם – אני חושב </w:t>
      </w:r>
      <w:bookmarkStart w:id="2989" w:name="_ETM_Q1_8664024"/>
      <w:bookmarkEnd w:id="2989"/>
      <w:r>
        <w:rPr>
          <w:rtl/>
        </w:rPr>
        <w:t xml:space="preserve">שזה יכביד מאוד על החוק בהגדרות, מה כן ומה לא, </w:t>
      </w:r>
      <w:bookmarkStart w:id="2990" w:name="_ETM_Q1_8667960"/>
      <w:bookmarkEnd w:id="2990"/>
      <w:r>
        <w:rPr>
          <w:rtl/>
        </w:rPr>
        <w:t>ויכביד על הרבה מאוד תחומים.</w:t>
      </w:r>
    </w:p>
    <w:p w:rsidR="009F0130" w:rsidRDefault="009F0130" w:rsidP="009F0130">
      <w:pPr>
        <w:rPr>
          <w:rtl/>
        </w:rPr>
      </w:pPr>
    </w:p>
    <w:p w:rsidR="009F0130" w:rsidRDefault="009F0130" w:rsidP="009F0130">
      <w:pPr>
        <w:pStyle w:val="a5"/>
        <w:keepNext/>
        <w:rPr>
          <w:rtl/>
        </w:rPr>
      </w:pPr>
      <w:bookmarkStart w:id="2991" w:name="ET_speaker_5938_25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991"/>
    </w:p>
    <w:p w:rsidR="009F0130" w:rsidRDefault="009F0130" w:rsidP="009F0130">
      <w:pPr>
        <w:pStyle w:val="KeepWithNext"/>
        <w:rPr>
          <w:rFonts w:hint="cs"/>
          <w:rtl/>
        </w:rPr>
      </w:pPr>
    </w:p>
    <w:p w:rsidR="009F0130" w:rsidRDefault="009F0130" w:rsidP="009F0130">
      <w:pPr>
        <w:rPr>
          <w:rtl/>
        </w:rPr>
      </w:pPr>
      <w:r>
        <w:rPr>
          <w:rtl/>
        </w:rPr>
        <w:t>זה לא ישים בעיקר.</w:t>
      </w:r>
    </w:p>
    <w:p w:rsidR="009F0130" w:rsidRDefault="009F0130" w:rsidP="009F0130">
      <w:pPr>
        <w:rPr>
          <w:rtl/>
        </w:rPr>
      </w:pPr>
    </w:p>
    <w:p w:rsidR="009F0130" w:rsidRDefault="009F0130" w:rsidP="009F0130">
      <w:pPr>
        <w:pStyle w:val="a5"/>
        <w:keepNext/>
        <w:rPr>
          <w:rtl/>
        </w:rPr>
      </w:pPr>
      <w:bookmarkStart w:id="2992" w:name="ET_speaker_5771_25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2992"/>
    </w:p>
    <w:p w:rsidR="009F0130" w:rsidRDefault="009F0130" w:rsidP="009F0130">
      <w:pPr>
        <w:pStyle w:val="KeepWithNext"/>
        <w:rPr>
          <w:rFonts w:hint="cs"/>
          <w:rtl/>
        </w:rPr>
      </w:pPr>
    </w:p>
    <w:p w:rsidR="009F0130" w:rsidRDefault="009F0130" w:rsidP="009F0130">
      <w:pPr>
        <w:rPr>
          <w:rtl/>
        </w:rPr>
      </w:pPr>
      <w:r>
        <w:rPr>
          <w:rtl/>
        </w:rPr>
        <w:t xml:space="preserve">בפסקה (7), כמדברים על תשאול </w:t>
      </w:r>
      <w:bookmarkStart w:id="2993" w:name="_ETM_Q1_8675647"/>
      <w:bookmarkEnd w:id="2993"/>
      <w:r>
        <w:rPr>
          <w:rtl/>
        </w:rPr>
        <w:t>ועל תצהיר, אפשר לפרט על מה מדובר?</w:t>
      </w:r>
    </w:p>
    <w:p w:rsidR="009F0130" w:rsidRDefault="009F0130" w:rsidP="009F0130">
      <w:pPr>
        <w:rPr>
          <w:rtl/>
        </w:rPr>
      </w:pPr>
      <w:bookmarkStart w:id="2994" w:name="_ETM_Q1_8686864"/>
      <w:bookmarkEnd w:id="2994"/>
    </w:p>
    <w:p w:rsidR="009F0130" w:rsidRDefault="009F0130" w:rsidP="009F0130">
      <w:pPr>
        <w:pStyle w:val="a5"/>
        <w:keepNext/>
        <w:rPr>
          <w:rtl/>
        </w:rPr>
      </w:pPr>
      <w:bookmarkStart w:id="2995" w:name="ET_speaker_5938_84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2995"/>
    </w:p>
    <w:p w:rsidR="009F0130" w:rsidRDefault="009F0130" w:rsidP="009F0130">
      <w:pPr>
        <w:pStyle w:val="KeepWithNext"/>
        <w:rPr>
          <w:rFonts w:hint="cs"/>
          <w:rtl/>
          <w:lang w:eastAsia="he-IL"/>
        </w:rPr>
      </w:pPr>
    </w:p>
    <w:p w:rsidR="009F0130" w:rsidRDefault="009F0130" w:rsidP="009F0130">
      <w:pPr>
        <w:rPr>
          <w:rtl/>
          <w:lang w:eastAsia="he-IL"/>
        </w:rPr>
      </w:pPr>
      <w:bookmarkStart w:id="2996" w:name="_ETM_Q1_8693389"/>
      <w:bookmarkStart w:id="2997" w:name="_ETM_Q1_8693430"/>
      <w:bookmarkEnd w:id="2996"/>
      <w:bookmarkEnd w:id="2997"/>
      <w:r>
        <w:rPr>
          <w:rtl/>
          <w:lang w:eastAsia="he-IL"/>
        </w:rPr>
        <w:t>מה שואלים?</w:t>
      </w:r>
    </w:p>
    <w:p w:rsidR="009F0130" w:rsidRDefault="009F0130" w:rsidP="009F0130">
      <w:pPr>
        <w:rPr>
          <w:rtl/>
          <w:lang w:eastAsia="he-IL"/>
        </w:rPr>
      </w:pPr>
      <w:bookmarkStart w:id="2998" w:name="_ETM_Q1_8693103"/>
      <w:bookmarkStart w:id="2999" w:name="_ETM_Q1_8693216"/>
      <w:bookmarkEnd w:id="2998"/>
      <w:bookmarkEnd w:id="2999"/>
    </w:p>
    <w:p w:rsidR="009F0130" w:rsidRDefault="009F0130" w:rsidP="009F0130">
      <w:pPr>
        <w:pStyle w:val="afb"/>
        <w:keepNext/>
        <w:rPr>
          <w:rtl/>
        </w:rPr>
      </w:pPr>
      <w:bookmarkStart w:id="3000" w:name="ET_guest_816671_254"/>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3000"/>
    </w:p>
    <w:p w:rsidR="009F0130" w:rsidRDefault="009F0130" w:rsidP="009F0130">
      <w:pPr>
        <w:pStyle w:val="KeepWithNext"/>
        <w:rPr>
          <w:rFonts w:hint="cs"/>
          <w:rtl/>
        </w:rPr>
      </w:pPr>
    </w:p>
    <w:p w:rsidR="009F0130" w:rsidRDefault="009F0130" w:rsidP="009F0130">
      <w:pPr>
        <w:rPr>
          <w:rtl/>
        </w:rPr>
      </w:pPr>
      <w:r>
        <w:rPr>
          <w:rtl/>
        </w:rPr>
        <w:t>הכוונה לתשאול. יש גם הגדרה בחוק.</w:t>
      </w:r>
    </w:p>
    <w:p w:rsidR="009F0130" w:rsidRDefault="009F0130" w:rsidP="009F0130">
      <w:pPr>
        <w:rPr>
          <w:rtl/>
        </w:rPr>
      </w:pPr>
    </w:p>
    <w:p w:rsidR="009F0130" w:rsidRDefault="009F0130" w:rsidP="009F0130">
      <w:pPr>
        <w:pStyle w:val="a5"/>
        <w:keepNext/>
        <w:rPr>
          <w:rtl/>
        </w:rPr>
      </w:pPr>
      <w:bookmarkStart w:id="3001" w:name="ET_speaker_גור_בליי_2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001"/>
    </w:p>
    <w:p w:rsidR="009F0130" w:rsidRDefault="009F0130" w:rsidP="009F0130">
      <w:pPr>
        <w:pStyle w:val="KeepWithNext"/>
        <w:rPr>
          <w:rFonts w:hint="cs"/>
          <w:rtl/>
        </w:rPr>
      </w:pPr>
    </w:p>
    <w:p w:rsidR="009F0130" w:rsidRDefault="009F0130" w:rsidP="009F0130">
      <w:pPr>
        <w:rPr>
          <w:rtl/>
        </w:rPr>
      </w:pPr>
      <w:r>
        <w:rPr>
          <w:rtl/>
        </w:rPr>
        <w:t xml:space="preserve">אני אולי אקרא את שלוש ההגדרות הרלוונטיות פה, כי גם לנו היו </w:t>
      </w:r>
      <w:bookmarkStart w:id="3002" w:name="_ETM_Q1_8701728"/>
      <w:bookmarkEnd w:id="3002"/>
      <w:r>
        <w:rPr>
          <w:rtl/>
        </w:rPr>
        <w:t xml:space="preserve">כמה שאלות על זה. האחד, זה </w:t>
      </w:r>
      <w:bookmarkStart w:id="3003" w:name="_ETM_Q1_8700923"/>
      <w:bookmarkStart w:id="3004" w:name="_ETM_Q1_8701017"/>
      <w:bookmarkEnd w:id="3003"/>
      <w:bookmarkEnd w:id="3004"/>
      <w:r>
        <w:rPr>
          <w:rtl/>
        </w:rPr>
        <w:t xml:space="preserve">"אחראי על הקטין" – הורה, אפוטרופוס, אומן כהגדרתו בחוק אומנה לילדים, התשע"ו–2016‏, או מי שהקטין נמצא במשמורתו או בהשגחתו; "בדיקת תסמינים" – מדידת חום או בדיקת תסמינים אחרים להידבקות בנגיף הקורונה, באמצעי שאינו פולשני; "תשאול או קבלת הצהרה" – תשאול או קבלת הצהרה בעניינים – פה אנחנו מציעים לא לכתוב "השוללים אפשרות", </w:t>
      </w:r>
      <w:bookmarkStart w:id="3005" w:name="_ETM_Q1_8720492"/>
      <w:bookmarkEnd w:id="3005"/>
      <w:r>
        <w:rPr>
          <w:rtl/>
        </w:rPr>
        <w:t>כי זה נראה לנו קצת מרחיק לכת – "המקטינים את הסיכון להידבקות בנגיף הקורונה, ובכלל זה העדר תסמינים להידבקות כאמור, העדר קרבה לאדם שנדבק בנגיף או קיום הוראות מחייבות שמטרתן למנוע את התפשטות הנגיף".</w:t>
      </w:r>
    </w:p>
    <w:p w:rsidR="009F0130" w:rsidRDefault="009F0130" w:rsidP="009F0130">
      <w:pPr>
        <w:pStyle w:val="KeepWithNext"/>
        <w:rPr>
          <w:rtl/>
        </w:rPr>
      </w:pPr>
    </w:p>
    <w:p w:rsidR="009F0130" w:rsidRDefault="009F0130" w:rsidP="009F0130">
      <w:pPr>
        <w:pStyle w:val="af8"/>
        <w:keepNext/>
        <w:rPr>
          <w:rtl/>
        </w:rPr>
      </w:pPr>
      <w:bookmarkStart w:id="3006" w:name="ET_yor_5069_852"/>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3006"/>
    </w:p>
    <w:p w:rsidR="009F0130" w:rsidRDefault="009F0130" w:rsidP="009F0130">
      <w:pPr>
        <w:pStyle w:val="KeepWithNext"/>
        <w:rPr>
          <w:rFonts w:hint="cs"/>
          <w:rtl/>
          <w:lang w:eastAsia="he-IL"/>
        </w:rPr>
      </w:pPr>
    </w:p>
    <w:p w:rsidR="009F0130" w:rsidRDefault="009F0130" w:rsidP="009F0130">
      <w:pPr>
        <w:rPr>
          <w:rtl/>
          <w:lang w:eastAsia="he-IL"/>
        </w:rPr>
      </w:pPr>
      <w:bookmarkStart w:id="3007" w:name="_ETM_Q1_8735351"/>
      <w:bookmarkEnd w:id="3007"/>
      <w:r>
        <w:rPr>
          <w:rtl/>
          <w:lang w:eastAsia="he-IL"/>
        </w:rPr>
        <w:t>אתה מציע להוסיף את כל ההגדרות?</w:t>
      </w:r>
    </w:p>
    <w:p w:rsidR="009F0130" w:rsidRDefault="009F0130" w:rsidP="009F0130">
      <w:pPr>
        <w:rPr>
          <w:rtl/>
          <w:lang w:eastAsia="he-IL"/>
        </w:rPr>
      </w:pPr>
      <w:bookmarkStart w:id="3008" w:name="_ETM_Q1_8738165"/>
      <w:bookmarkStart w:id="3009" w:name="_ETM_Q1_8738286"/>
      <w:bookmarkStart w:id="3010" w:name="_ETM_Q1_8738997"/>
      <w:bookmarkEnd w:id="3008"/>
      <w:bookmarkEnd w:id="3009"/>
      <w:bookmarkEnd w:id="3010"/>
    </w:p>
    <w:p w:rsidR="009F0130" w:rsidRDefault="009F0130" w:rsidP="009F0130">
      <w:pPr>
        <w:pStyle w:val="a5"/>
        <w:keepNext/>
        <w:rPr>
          <w:rtl/>
        </w:rPr>
      </w:pPr>
      <w:bookmarkStart w:id="3011" w:name="ET_speaker_גור_בליי_85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011"/>
    </w:p>
    <w:p w:rsidR="009F0130" w:rsidRDefault="009F0130" w:rsidP="009F0130">
      <w:pPr>
        <w:pStyle w:val="KeepWithNext"/>
        <w:rPr>
          <w:rFonts w:hint="cs"/>
          <w:rtl/>
          <w:lang w:eastAsia="he-IL"/>
        </w:rPr>
      </w:pPr>
    </w:p>
    <w:p w:rsidR="009F0130" w:rsidRDefault="009F0130" w:rsidP="009F0130">
      <w:pPr>
        <w:rPr>
          <w:rtl/>
          <w:lang w:eastAsia="he-IL"/>
        </w:rPr>
      </w:pPr>
      <w:bookmarkStart w:id="3012" w:name="_ETM_Q1_8739657"/>
      <w:bookmarkStart w:id="3013" w:name="_ETM_Q1_8739771"/>
      <w:bookmarkEnd w:id="3012"/>
      <w:bookmarkEnd w:id="3013"/>
      <w:r>
        <w:rPr>
          <w:rtl/>
          <w:lang w:eastAsia="he-IL"/>
        </w:rPr>
        <w:t xml:space="preserve">אלה הגדרות שכבר </w:t>
      </w:r>
      <w:bookmarkStart w:id="3014" w:name="_ETM_Q1_8739557"/>
      <w:bookmarkEnd w:id="3014"/>
      <w:r>
        <w:rPr>
          <w:rtl/>
          <w:lang w:eastAsia="he-IL"/>
        </w:rPr>
        <w:t xml:space="preserve">נמצאות. הן פשוט ההגדרות הרלוונטיות מסעיף ההגדרות, שיהיו לכם לנגד </w:t>
      </w:r>
      <w:bookmarkStart w:id="3015" w:name="_ETM_Q1_8741405"/>
      <w:bookmarkEnd w:id="3015"/>
      <w:r>
        <w:rPr>
          <w:rtl/>
          <w:lang w:eastAsia="he-IL"/>
        </w:rPr>
        <w:t xml:space="preserve">העיניים. זה מתחת לאותה פסקה שחבר הכנסת גינזבורג </w:t>
      </w:r>
      <w:bookmarkStart w:id="3016" w:name="_ETM_Q1_8748200"/>
      <w:bookmarkEnd w:id="3016"/>
      <w:r>
        <w:rPr>
          <w:rtl/>
          <w:lang w:eastAsia="he-IL"/>
        </w:rPr>
        <w:t>שאל עליה.</w:t>
      </w:r>
    </w:p>
    <w:p w:rsidR="009F0130" w:rsidRDefault="009F0130" w:rsidP="009F0130">
      <w:pPr>
        <w:rPr>
          <w:rtl/>
          <w:lang w:eastAsia="he-IL"/>
        </w:rPr>
      </w:pPr>
      <w:bookmarkStart w:id="3017" w:name="_ETM_Q1_8749831"/>
      <w:bookmarkEnd w:id="3017"/>
    </w:p>
    <w:p w:rsidR="009F0130" w:rsidRDefault="009F0130" w:rsidP="009F0130">
      <w:pPr>
        <w:pStyle w:val="af8"/>
        <w:keepNext/>
        <w:rPr>
          <w:rtl/>
        </w:rPr>
      </w:pPr>
      <w:bookmarkStart w:id="3018" w:name="ET_yor_5771_854"/>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018"/>
    </w:p>
    <w:p w:rsidR="009F0130" w:rsidRDefault="009F0130" w:rsidP="009F0130">
      <w:pPr>
        <w:pStyle w:val="KeepWithNext"/>
        <w:rPr>
          <w:rFonts w:hint="cs"/>
          <w:rtl/>
          <w:lang w:eastAsia="he-IL"/>
        </w:rPr>
      </w:pPr>
    </w:p>
    <w:p w:rsidR="009F0130" w:rsidRDefault="009F0130" w:rsidP="009F0130">
      <w:pPr>
        <w:rPr>
          <w:rtl/>
        </w:rPr>
      </w:pPr>
      <w:bookmarkStart w:id="3019" w:name="_ETM_Q1_8750728"/>
      <w:bookmarkStart w:id="3020" w:name="_ETM_Q1_8750814"/>
      <w:bookmarkEnd w:id="3019"/>
      <w:bookmarkEnd w:id="3020"/>
      <w:r>
        <w:rPr>
          <w:rtl/>
        </w:rPr>
        <w:t>תראה שכאשר תחתום על תצהיר, הם יבקשו טלפון שלך.</w:t>
      </w:r>
    </w:p>
    <w:p w:rsidR="009F0130" w:rsidRDefault="009F0130" w:rsidP="009F0130">
      <w:pPr>
        <w:rPr>
          <w:rtl/>
        </w:rPr>
      </w:pPr>
      <w:bookmarkStart w:id="3021" w:name="_ETM_Q1_8754856"/>
      <w:bookmarkStart w:id="3022" w:name="_ETM_Q1_8754993"/>
      <w:bookmarkStart w:id="3023" w:name="_ETM_Q1_8756608"/>
      <w:bookmarkEnd w:id="3021"/>
      <w:bookmarkEnd w:id="3022"/>
      <w:bookmarkEnd w:id="3023"/>
    </w:p>
    <w:p w:rsidR="009F0130" w:rsidRDefault="009F0130" w:rsidP="009F0130">
      <w:pPr>
        <w:pStyle w:val="a5"/>
        <w:keepNext/>
        <w:rPr>
          <w:rtl/>
        </w:rPr>
      </w:pPr>
      <w:bookmarkStart w:id="3024" w:name="ET_speaker_גור_בליי_85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024"/>
    </w:p>
    <w:p w:rsidR="009F0130" w:rsidRDefault="009F0130" w:rsidP="009F0130">
      <w:pPr>
        <w:pStyle w:val="KeepWithNext"/>
        <w:rPr>
          <w:rFonts w:hint="cs"/>
          <w:rtl/>
          <w:lang w:eastAsia="he-IL"/>
        </w:rPr>
      </w:pPr>
    </w:p>
    <w:p w:rsidR="009F0130" w:rsidRDefault="009F0130" w:rsidP="009F0130">
      <w:pPr>
        <w:rPr>
          <w:rtl/>
          <w:lang w:eastAsia="he-IL"/>
        </w:rPr>
      </w:pPr>
      <w:bookmarkStart w:id="3025" w:name="_ETM_Q1_8757343"/>
      <w:bookmarkStart w:id="3026" w:name="_ETM_Q1_8757443"/>
      <w:bookmarkEnd w:id="3025"/>
      <w:bookmarkEnd w:id="3026"/>
      <w:r>
        <w:rPr>
          <w:rtl/>
          <w:lang w:eastAsia="he-IL"/>
        </w:rPr>
        <w:t>נשמח לשמוע.</w:t>
      </w:r>
    </w:p>
    <w:p w:rsidR="009F0130" w:rsidRDefault="009F0130" w:rsidP="009F0130">
      <w:pPr>
        <w:rPr>
          <w:rtl/>
        </w:rPr>
      </w:pPr>
    </w:p>
    <w:p w:rsidR="009F0130" w:rsidRDefault="009F0130" w:rsidP="009F0130">
      <w:pPr>
        <w:pStyle w:val="af8"/>
        <w:keepNext/>
        <w:rPr>
          <w:rtl/>
        </w:rPr>
      </w:pPr>
      <w:bookmarkStart w:id="3027" w:name="ET_yor_5771_856"/>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027"/>
    </w:p>
    <w:p w:rsidR="009F0130" w:rsidRDefault="009F0130" w:rsidP="009F0130">
      <w:pPr>
        <w:pStyle w:val="KeepWithNext"/>
        <w:rPr>
          <w:rFonts w:hint="cs"/>
          <w:rtl/>
          <w:lang w:eastAsia="he-IL"/>
        </w:rPr>
      </w:pPr>
    </w:p>
    <w:p w:rsidR="009F0130" w:rsidRDefault="009F0130" w:rsidP="009F0130">
      <w:pPr>
        <w:rPr>
          <w:rtl/>
          <w:lang w:eastAsia="he-IL"/>
        </w:rPr>
      </w:pPr>
      <w:bookmarkStart w:id="3028" w:name="_ETM_Q1_8757621"/>
      <w:bookmarkStart w:id="3029" w:name="_ETM_Q1_8757704"/>
      <w:bookmarkEnd w:id="3028"/>
      <w:bookmarkEnd w:id="3029"/>
      <w:r>
        <w:rPr>
          <w:rtl/>
          <w:lang w:eastAsia="he-IL"/>
        </w:rPr>
        <w:t xml:space="preserve">ככה זה </w:t>
      </w:r>
      <w:bookmarkStart w:id="3030" w:name="_ETM_Q1_8756711"/>
      <w:bookmarkEnd w:id="3030"/>
      <w:r>
        <w:rPr>
          <w:rtl/>
          <w:lang w:eastAsia="he-IL"/>
        </w:rPr>
        <w:t xml:space="preserve">עובד היום. אתה נכנס למשרד המשפטים, מבקשים פרטים אישיים, את </w:t>
      </w:r>
      <w:bookmarkStart w:id="3031" w:name="_ETM_Q1_8760205"/>
      <w:bookmarkEnd w:id="3031"/>
      <w:r>
        <w:rPr>
          <w:rtl/>
          <w:lang w:eastAsia="he-IL"/>
        </w:rPr>
        <w:t>כל הפרטים.</w:t>
      </w:r>
    </w:p>
    <w:p w:rsidR="009F0130" w:rsidRDefault="009F0130" w:rsidP="009F0130">
      <w:pPr>
        <w:rPr>
          <w:rtl/>
          <w:lang w:eastAsia="he-IL"/>
        </w:rPr>
      </w:pPr>
      <w:bookmarkStart w:id="3032" w:name="_ETM_Q1_8761773"/>
      <w:bookmarkStart w:id="3033" w:name="_ETM_Q1_8761882"/>
      <w:bookmarkEnd w:id="3032"/>
      <w:bookmarkEnd w:id="3033"/>
    </w:p>
    <w:p w:rsidR="009F0130" w:rsidRDefault="009F0130" w:rsidP="009F0130">
      <w:pPr>
        <w:pStyle w:val="afb"/>
        <w:keepNext/>
        <w:rPr>
          <w:rtl/>
        </w:rPr>
      </w:pPr>
      <w:bookmarkStart w:id="3034" w:name="ET_guest_816671_258"/>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3034"/>
    </w:p>
    <w:p w:rsidR="009F0130" w:rsidRDefault="009F0130" w:rsidP="009F0130">
      <w:pPr>
        <w:pStyle w:val="KeepWithNext"/>
        <w:rPr>
          <w:rFonts w:hint="cs"/>
          <w:rtl/>
        </w:rPr>
      </w:pPr>
    </w:p>
    <w:p w:rsidR="009F0130" w:rsidRDefault="009F0130" w:rsidP="009F0130">
      <w:pPr>
        <w:rPr>
          <w:rtl/>
        </w:rPr>
      </w:pPr>
      <w:r>
        <w:rPr>
          <w:rtl/>
        </w:rPr>
        <w:t xml:space="preserve">התשאול מופיע היום בתקנות שעת חירום (הגבלת פעילות), בסעיף 3א, והוא כולל את השאלות הבאות: בטרם כניסה למקום העבודה, המעסיק או מישהו מטעמו שואל את כל אחד מהנכנסים למקום את השאלות האלה: 1. האם אתה משתעל? </w:t>
      </w:r>
      <w:bookmarkStart w:id="3035" w:name="_ETM_Q1_8781750"/>
      <w:bookmarkEnd w:id="3035"/>
      <w:r>
        <w:rPr>
          <w:rtl/>
        </w:rPr>
        <w:t>- - -</w:t>
      </w:r>
    </w:p>
    <w:p w:rsidR="009F0130" w:rsidRDefault="009F0130" w:rsidP="009F0130">
      <w:pPr>
        <w:rPr>
          <w:rtl/>
        </w:rPr>
      </w:pPr>
    </w:p>
    <w:p w:rsidR="009F0130" w:rsidRDefault="009F0130" w:rsidP="009F0130">
      <w:pPr>
        <w:pStyle w:val="af8"/>
        <w:keepNext/>
        <w:rPr>
          <w:rtl/>
        </w:rPr>
      </w:pPr>
      <w:bookmarkStart w:id="3036" w:name="ET_yor_5069_2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36"/>
    </w:p>
    <w:p w:rsidR="009F0130" w:rsidRDefault="009F0130" w:rsidP="009F0130">
      <w:pPr>
        <w:pStyle w:val="KeepWithNext"/>
        <w:rPr>
          <w:rFonts w:hint="cs"/>
          <w:rtl/>
        </w:rPr>
      </w:pPr>
    </w:p>
    <w:p w:rsidR="009F0130" w:rsidRDefault="009F0130" w:rsidP="009F0130">
      <w:pPr>
        <w:rPr>
          <w:rtl/>
        </w:rPr>
      </w:pPr>
      <w:r>
        <w:rPr>
          <w:rtl/>
        </w:rPr>
        <w:t xml:space="preserve">הם כותבים "לאפשר תשאול", זו לא חובה. </w:t>
      </w:r>
    </w:p>
    <w:p w:rsidR="009F0130" w:rsidRDefault="009F0130" w:rsidP="009F0130">
      <w:pPr>
        <w:rPr>
          <w:rtl/>
        </w:rPr>
      </w:pPr>
      <w:bookmarkStart w:id="3037" w:name="_ETM_Q1_8788286"/>
      <w:bookmarkStart w:id="3038" w:name="_ETM_Q1_8788386"/>
      <w:bookmarkStart w:id="3039" w:name="_ETM_Q1_8788314"/>
      <w:bookmarkEnd w:id="3037"/>
      <w:bookmarkEnd w:id="3038"/>
      <w:bookmarkEnd w:id="3039"/>
    </w:p>
    <w:p w:rsidR="009F0130" w:rsidRDefault="009F0130" w:rsidP="009F0130">
      <w:pPr>
        <w:pStyle w:val="afb"/>
        <w:keepNext/>
        <w:rPr>
          <w:rtl/>
        </w:rPr>
      </w:pPr>
      <w:bookmarkStart w:id="3040" w:name="ET_guest_816671_857"/>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3040"/>
    </w:p>
    <w:p w:rsidR="009F0130" w:rsidRDefault="009F0130" w:rsidP="009F0130">
      <w:pPr>
        <w:pStyle w:val="KeepWithNext"/>
        <w:rPr>
          <w:rFonts w:hint="cs"/>
          <w:rtl/>
        </w:rPr>
      </w:pPr>
    </w:p>
    <w:p w:rsidR="009F0130" w:rsidRDefault="009F0130" w:rsidP="009F0130">
      <w:pPr>
        <w:rPr>
          <w:rtl/>
        </w:rPr>
      </w:pPr>
      <w:bookmarkStart w:id="3041" w:name="_ETM_Q1_8789173"/>
      <w:bookmarkStart w:id="3042" w:name="_ETM_Q1_8789245"/>
      <w:bookmarkEnd w:id="3041"/>
      <w:bookmarkEnd w:id="3042"/>
      <w:r>
        <w:rPr>
          <w:rtl/>
        </w:rPr>
        <w:t>נכון. וגם עוד לא כתבנו מה יכלול התשאול.</w:t>
      </w:r>
    </w:p>
    <w:p w:rsidR="009F0130" w:rsidRDefault="009F0130" w:rsidP="009F0130">
      <w:pPr>
        <w:rPr>
          <w:rtl/>
        </w:rPr>
      </w:pPr>
      <w:bookmarkStart w:id="3043" w:name="_ETM_Q1_8789258"/>
      <w:bookmarkStart w:id="3044" w:name="_ETM_Q1_8789383"/>
      <w:bookmarkEnd w:id="3043"/>
      <w:bookmarkEnd w:id="3044"/>
    </w:p>
    <w:p w:rsidR="009F0130" w:rsidRDefault="009F0130" w:rsidP="009F0130">
      <w:pPr>
        <w:pStyle w:val="af8"/>
        <w:keepNext/>
        <w:rPr>
          <w:rtl/>
        </w:rPr>
      </w:pPr>
      <w:bookmarkStart w:id="3045" w:name="ET_yor_5069_8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45"/>
    </w:p>
    <w:p w:rsidR="009F0130" w:rsidRDefault="009F0130" w:rsidP="009F0130">
      <w:pPr>
        <w:pStyle w:val="KeepWithNext"/>
        <w:rPr>
          <w:rFonts w:hint="cs"/>
          <w:rtl/>
          <w:lang w:eastAsia="he-IL"/>
        </w:rPr>
      </w:pPr>
    </w:p>
    <w:p w:rsidR="009F0130" w:rsidRDefault="009F0130" w:rsidP="009F0130">
      <w:pPr>
        <w:rPr>
          <w:rtl/>
        </w:rPr>
      </w:pPr>
      <w:bookmarkStart w:id="3046" w:name="_ETM_Q1_8790976"/>
      <w:bookmarkStart w:id="3047" w:name="_ETM_Q1_8788478"/>
      <w:bookmarkStart w:id="3048" w:name="_ETM_Q1_8788556"/>
      <w:bookmarkEnd w:id="3046"/>
      <w:bookmarkEnd w:id="3047"/>
      <w:bookmarkEnd w:id="3048"/>
      <w:r>
        <w:rPr>
          <w:rtl/>
        </w:rPr>
        <w:t xml:space="preserve">אם מישהו עושה תשאול שיעשה את </w:t>
      </w:r>
      <w:bookmarkStart w:id="3049" w:name="_ETM_Q1_8792122"/>
      <w:bookmarkEnd w:id="3049"/>
      <w:r>
        <w:rPr>
          <w:rtl/>
        </w:rPr>
        <w:t>זה בצורה הזאת, ולא יותר מזה, אבל זה לא חובה.</w:t>
      </w:r>
    </w:p>
    <w:p w:rsidR="009F0130" w:rsidRDefault="009F0130" w:rsidP="009F0130">
      <w:pPr>
        <w:rPr>
          <w:rtl/>
        </w:rPr>
      </w:pPr>
    </w:p>
    <w:p w:rsidR="009F0130" w:rsidRDefault="009F0130" w:rsidP="009F0130">
      <w:pPr>
        <w:pStyle w:val="afb"/>
        <w:keepNext/>
        <w:rPr>
          <w:rtl/>
        </w:rPr>
      </w:pPr>
      <w:bookmarkStart w:id="3050" w:name="ET_guest_633659_260"/>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3050"/>
    </w:p>
    <w:p w:rsidR="009F0130" w:rsidRDefault="009F0130" w:rsidP="009F0130">
      <w:pPr>
        <w:pStyle w:val="KeepWithNext"/>
        <w:rPr>
          <w:rFonts w:hint="cs"/>
          <w:rtl/>
        </w:rPr>
      </w:pPr>
    </w:p>
    <w:p w:rsidR="009F0130" w:rsidRDefault="009F0130" w:rsidP="009F0130">
      <w:pPr>
        <w:rPr>
          <w:rtl/>
        </w:rPr>
      </w:pPr>
      <w:r>
        <w:rPr>
          <w:rtl/>
        </w:rPr>
        <w:t xml:space="preserve">אגב, </w:t>
      </w:r>
      <w:bookmarkStart w:id="3051" w:name="_ETM_Q1_8795760"/>
      <w:bookmarkEnd w:id="3051"/>
      <w:r>
        <w:rPr>
          <w:rtl/>
        </w:rPr>
        <w:t xml:space="preserve">התשאול הוא כמובן בעל פה, וזה לא כולל מסירת פרטים אישיים מעבר </w:t>
      </w:r>
      <w:bookmarkStart w:id="3052" w:name="_ETM_Q1_8801812"/>
      <w:bookmarkEnd w:id="3052"/>
      <w:r>
        <w:rPr>
          <w:rtl/>
        </w:rPr>
        <w:t>לשאלות שמופיעות כרגע בתקנות.</w:t>
      </w:r>
    </w:p>
    <w:p w:rsidR="009F0130" w:rsidRDefault="009F0130" w:rsidP="009F0130">
      <w:pPr>
        <w:rPr>
          <w:rtl/>
        </w:rPr>
      </w:pPr>
      <w:bookmarkStart w:id="3053" w:name="_ETM_Q1_8802540"/>
      <w:bookmarkEnd w:id="3053"/>
    </w:p>
    <w:p w:rsidR="009F0130" w:rsidRDefault="009F0130" w:rsidP="009F0130">
      <w:pPr>
        <w:pStyle w:val="af8"/>
        <w:keepNext/>
        <w:rPr>
          <w:rtl/>
        </w:rPr>
      </w:pPr>
      <w:bookmarkStart w:id="3054" w:name="ET_yor_5771_859"/>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054"/>
    </w:p>
    <w:p w:rsidR="009F0130" w:rsidRDefault="009F0130" w:rsidP="009F0130">
      <w:pPr>
        <w:pStyle w:val="KeepWithNext"/>
        <w:rPr>
          <w:rFonts w:hint="cs"/>
          <w:rtl/>
          <w:lang w:eastAsia="he-IL"/>
        </w:rPr>
      </w:pPr>
    </w:p>
    <w:p w:rsidR="009F0130" w:rsidRDefault="009F0130" w:rsidP="009F0130">
      <w:pPr>
        <w:rPr>
          <w:rtl/>
          <w:lang w:eastAsia="he-IL"/>
        </w:rPr>
      </w:pPr>
      <w:bookmarkStart w:id="3055" w:name="_ETM_Q1_8803228"/>
      <w:bookmarkStart w:id="3056" w:name="_ETM_Q1_8803291"/>
      <w:bookmarkEnd w:id="3055"/>
      <w:bookmarkEnd w:id="3056"/>
      <w:r>
        <w:rPr>
          <w:rtl/>
          <w:lang w:eastAsia="he-IL"/>
        </w:rPr>
        <w:t xml:space="preserve">פה כתוב "חובת תשאול". בפסקה (7) </w:t>
      </w:r>
      <w:bookmarkStart w:id="3057" w:name="_ETM_Q1_8803692"/>
      <w:bookmarkEnd w:id="3057"/>
      <w:r>
        <w:rPr>
          <w:rtl/>
          <w:lang w:eastAsia="he-IL"/>
        </w:rPr>
        <w:t>כתוב "חובת תשאול".</w:t>
      </w:r>
    </w:p>
    <w:p w:rsidR="009F0130" w:rsidRDefault="009F0130" w:rsidP="009F0130">
      <w:pPr>
        <w:rPr>
          <w:rtl/>
        </w:rPr>
      </w:pPr>
    </w:p>
    <w:p w:rsidR="009F0130" w:rsidRDefault="009F0130" w:rsidP="009F0130">
      <w:pPr>
        <w:pStyle w:val="a5"/>
        <w:keepNext/>
        <w:rPr>
          <w:rtl/>
        </w:rPr>
      </w:pPr>
      <w:bookmarkStart w:id="3058" w:name="ET_speaker_5292_26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058"/>
    </w:p>
    <w:p w:rsidR="009F0130" w:rsidRDefault="009F0130" w:rsidP="009F0130">
      <w:pPr>
        <w:pStyle w:val="KeepWithNext"/>
        <w:rPr>
          <w:rFonts w:hint="cs"/>
          <w:rtl/>
        </w:rPr>
      </w:pPr>
    </w:p>
    <w:p w:rsidR="009F0130" w:rsidRDefault="009F0130" w:rsidP="009F0130">
      <w:pPr>
        <w:rPr>
          <w:rtl/>
        </w:rPr>
      </w:pPr>
      <w:r>
        <w:rPr>
          <w:rtl/>
        </w:rPr>
        <w:t>"חובת תשאול או קבלת הצהרה". מה זה הצהרה? אולי גם תצהיר בשבועה צריך לתת?</w:t>
      </w:r>
    </w:p>
    <w:p w:rsidR="009F0130" w:rsidRDefault="009F0130" w:rsidP="009F0130">
      <w:pPr>
        <w:rPr>
          <w:rtl/>
        </w:rPr>
      </w:pPr>
    </w:p>
    <w:p w:rsidR="009F0130" w:rsidRDefault="009F0130" w:rsidP="009F0130">
      <w:pPr>
        <w:pStyle w:val="afb"/>
        <w:keepNext/>
        <w:rPr>
          <w:rtl/>
        </w:rPr>
      </w:pPr>
      <w:bookmarkStart w:id="3059" w:name="ET_guest_816671_262"/>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3059"/>
    </w:p>
    <w:p w:rsidR="009F0130" w:rsidRDefault="009F0130" w:rsidP="009F0130">
      <w:pPr>
        <w:pStyle w:val="KeepWithNext"/>
        <w:rPr>
          <w:rFonts w:hint="cs"/>
          <w:rtl/>
        </w:rPr>
      </w:pPr>
    </w:p>
    <w:p w:rsidR="009F0130" w:rsidRDefault="009F0130" w:rsidP="009F0130">
      <w:pPr>
        <w:rPr>
          <w:rtl/>
        </w:rPr>
      </w:pPr>
      <w:r>
        <w:rPr>
          <w:rtl/>
        </w:rPr>
        <w:t xml:space="preserve">הכוונה </w:t>
      </w:r>
      <w:bookmarkStart w:id="3060" w:name="_ETM_Q1_8814590"/>
      <w:bookmarkEnd w:id="3060"/>
      <w:r>
        <w:rPr>
          <w:rtl/>
        </w:rPr>
        <w:t>להסמיך להתקין תקנות, שיכול להיות שיחייבו בחובת תשאול, לאו דווקא - - -</w:t>
      </w:r>
    </w:p>
    <w:p w:rsidR="009F0130" w:rsidRDefault="009F0130" w:rsidP="009F0130">
      <w:pPr>
        <w:rPr>
          <w:rtl/>
        </w:rPr>
      </w:pPr>
    </w:p>
    <w:p w:rsidR="009F0130" w:rsidRDefault="009F0130" w:rsidP="009F0130">
      <w:pPr>
        <w:pStyle w:val="a5"/>
        <w:keepNext/>
        <w:rPr>
          <w:rtl/>
        </w:rPr>
      </w:pPr>
      <w:bookmarkStart w:id="3061" w:name="ET_speaker_5771_26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061"/>
    </w:p>
    <w:p w:rsidR="009F0130" w:rsidRDefault="009F0130" w:rsidP="009F0130">
      <w:pPr>
        <w:pStyle w:val="KeepWithNext"/>
        <w:rPr>
          <w:rFonts w:hint="cs"/>
          <w:rtl/>
        </w:rPr>
      </w:pPr>
    </w:p>
    <w:p w:rsidR="009F0130" w:rsidRDefault="009F0130" w:rsidP="009F0130">
      <w:pPr>
        <w:rPr>
          <w:rtl/>
        </w:rPr>
      </w:pPr>
      <w:r>
        <w:rPr>
          <w:rtl/>
        </w:rPr>
        <w:t>תוכלי לחזור על השאלות?</w:t>
      </w:r>
    </w:p>
    <w:p w:rsidR="009F0130" w:rsidRDefault="009F0130" w:rsidP="009F0130">
      <w:pPr>
        <w:rPr>
          <w:rtl/>
        </w:rPr>
      </w:pPr>
    </w:p>
    <w:p w:rsidR="009F0130" w:rsidRDefault="009F0130" w:rsidP="009F0130">
      <w:pPr>
        <w:pStyle w:val="afb"/>
        <w:keepNext/>
        <w:rPr>
          <w:rtl/>
        </w:rPr>
      </w:pPr>
      <w:bookmarkStart w:id="3062" w:name="ET_guest_816671_264"/>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3062"/>
    </w:p>
    <w:p w:rsidR="009F0130" w:rsidRDefault="009F0130" w:rsidP="009F0130">
      <w:pPr>
        <w:pStyle w:val="KeepWithNext"/>
        <w:rPr>
          <w:rFonts w:hint="cs"/>
          <w:rtl/>
        </w:rPr>
      </w:pPr>
      <w:bookmarkStart w:id="3063" w:name="_ETM_Q1_8821725"/>
      <w:bookmarkEnd w:id="3063"/>
    </w:p>
    <w:p w:rsidR="009F0130" w:rsidRDefault="009F0130" w:rsidP="009F0130">
      <w:pPr>
        <w:rPr>
          <w:rtl/>
        </w:rPr>
      </w:pPr>
      <w:bookmarkStart w:id="3064" w:name="_ETM_Q1_8821849"/>
      <w:bookmarkEnd w:id="3064"/>
      <w:r>
        <w:rPr>
          <w:rtl/>
        </w:rPr>
        <w:t xml:space="preserve">השאלות שמופיעות היום בתקנות – עוד פעם, </w:t>
      </w:r>
      <w:bookmarkStart w:id="3065" w:name="_ETM_Q1_8826693"/>
      <w:bookmarkEnd w:id="3065"/>
      <w:r>
        <w:rPr>
          <w:rtl/>
        </w:rPr>
        <w:t xml:space="preserve">לא מחייב שהן יופיעו גם בתקנות שנותנים מכוח החוק </w:t>
      </w:r>
      <w:bookmarkStart w:id="3066" w:name="_ETM_Q1_8830770"/>
      <w:bookmarkEnd w:id="3066"/>
      <w:r>
        <w:rPr>
          <w:rtl/>
        </w:rPr>
        <w:t xml:space="preserve">– זה השאלות הבאות: האם אתה משתעל? האם חום גופך מעל 38 מעלות צלזיוס ומעלה או האם היה לך חום כאמור בשבוע האחרון? האם היית במגע קרוב עם חולה קורונה בשבועיים האחרונים? "לא תותר כניסה למקום למי שלא השיב בשלילה על כל אחת מהשאלות, למעט אדם שהשיב שהוא משתעל בשל מצב כרוני כגון אסתמה או </w:t>
      </w:r>
      <w:bookmarkStart w:id="3067" w:name="_ETM_Q1_8855320"/>
      <w:bookmarkEnd w:id="3067"/>
      <w:r>
        <w:rPr>
          <w:rtl/>
        </w:rPr>
        <w:t xml:space="preserve">אלרגיה אחרת. יש כמובן החרגה לאדם שנכנס למוסד רפואי לצורך קבלת </w:t>
      </w:r>
      <w:bookmarkStart w:id="3068" w:name="_ETM_Q1_8863418"/>
      <w:bookmarkEnd w:id="3068"/>
      <w:r>
        <w:rPr>
          <w:rtl/>
        </w:rPr>
        <w:t xml:space="preserve">טיפול. כמובן אנחנו לא דורשים ממנו להצהיר שאין לו חום, </w:t>
      </w:r>
      <w:bookmarkStart w:id="3069" w:name="_ETM_Q1_8868218"/>
      <w:bookmarkEnd w:id="3069"/>
      <w:r>
        <w:rPr>
          <w:rtl/>
        </w:rPr>
        <w:t xml:space="preserve">כי הוא אדם חולה שנכנס לצורך קבלת טיפול." ויש גם </w:t>
      </w:r>
      <w:bookmarkStart w:id="3070" w:name="_ETM_Q1_8873632"/>
      <w:bookmarkEnd w:id="3070"/>
      <w:r>
        <w:rPr>
          <w:rtl/>
        </w:rPr>
        <w:t xml:space="preserve">דרישה להסדיר ביצוע של מדידת חום באמצעי שאינו פולשני לנכנסים </w:t>
      </w:r>
      <w:bookmarkStart w:id="3071" w:name="_ETM_Q1_8879974"/>
      <w:bookmarkEnd w:id="3071"/>
      <w:r>
        <w:rPr>
          <w:rtl/>
        </w:rPr>
        <w:t xml:space="preserve">למקום, וזה ככל האפשר. זה לא מחייב. הדרישה להסדיר מדידת </w:t>
      </w:r>
      <w:bookmarkStart w:id="3072" w:name="_ETM_Q1_8883566"/>
      <w:bookmarkEnd w:id="3072"/>
      <w:r>
        <w:rPr>
          <w:rtl/>
        </w:rPr>
        <w:t>חום היא ככל האפשר. "בוצעה מדידת חום כאמור, לא תותר כניסת אדם עם חום גוף של 38 מעלות צלזיוס ומעלה".</w:t>
      </w:r>
    </w:p>
    <w:p w:rsidR="009F0130" w:rsidRDefault="009F0130" w:rsidP="009F0130">
      <w:pPr>
        <w:rPr>
          <w:rtl/>
        </w:rPr>
      </w:pPr>
      <w:bookmarkStart w:id="3073" w:name="_ETM_Q1_8892567"/>
      <w:bookmarkStart w:id="3074" w:name="_ETM_Q1_8892712"/>
      <w:bookmarkEnd w:id="3073"/>
      <w:bookmarkEnd w:id="3074"/>
    </w:p>
    <w:p w:rsidR="009F0130" w:rsidRDefault="009F0130" w:rsidP="009F0130">
      <w:pPr>
        <w:pStyle w:val="af8"/>
        <w:keepNext/>
        <w:rPr>
          <w:rtl/>
        </w:rPr>
      </w:pPr>
      <w:bookmarkStart w:id="3075" w:name="ET_yor_5771_860"/>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075"/>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מה לגבי הצהרה? מה מופיע בהצהרה?</w:t>
      </w:r>
    </w:p>
    <w:p w:rsidR="009F0130" w:rsidRDefault="009F0130" w:rsidP="009F0130">
      <w:pPr>
        <w:rPr>
          <w:rtl/>
        </w:rPr>
      </w:pPr>
      <w:bookmarkStart w:id="3076" w:name="_ETM_Q1_8892766"/>
      <w:bookmarkStart w:id="3077" w:name="_ETM_Q1_8892879"/>
      <w:bookmarkStart w:id="3078" w:name="_ETM_Q1_8895984"/>
      <w:bookmarkEnd w:id="3076"/>
      <w:bookmarkEnd w:id="3077"/>
      <w:bookmarkEnd w:id="3078"/>
    </w:p>
    <w:p w:rsidR="009F0130" w:rsidRDefault="009F0130" w:rsidP="009F0130">
      <w:pPr>
        <w:pStyle w:val="afb"/>
        <w:keepNext/>
        <w:rPr>
          <w:rtl/>
        </w:rPr>
      </w:pPr>
      <w:bookmarkStart w:id="3079" w:name="ET_guest_816671_861"/>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3079"/>
    </w:p>
    <w:p w:rsidR="009F0130" w:rsidRDefault="009F0130" w:rsidP="009F0130">
      <w:pPr>
        <w:pStyle w:val="KeepWithNext"/>
        <w:rPr>
          <w:rFonts w:hint="cs"/>
          <w:rtl/>
        </w:rPr>
      </w:pPr>
    </w:p>
    <w:p w:rsidR="009F0130" w:rsidRDefault="009F0130" w:rsidP="009F0130">
      <w:pPr>
        <w:rPr>
          <w:rtl/>
        </w:rPr>
      </w:pPr>
      <w:bookmarkStart w:id="3080" w:name="_ETM_Q1_8897059"/>
      <w:bookmarkEnd w:id="3080"/>
      <w:r>
        <w:rPr>
          <w:rtl/>
        </w:rPr>
        <w:t>ה</w:t>
      </w:r>
      <w:bookmarkStart w:id="3081" w:name="_ETM_Q1_8897185"/>
      <w:bookmarkEnd w:id="3081"/>
      <w:r>
        <w:rPr>
          <w:rtl/>
        </w:rPr>
        <w:t>הצהרה היא חובה.</w:t>
      </w:r>
    </w:p>
    <w:p w:rsidR="009F0130" w:rsidRDefault="009F0130" w:rsidP="009F0130">
      <w:pPr>
        <w:rPr>
          <w:rtl/>
        </w:rPr>
      </w:pPr>
      <w:bookmarkStart w:id="3082" w:name="_ETM_Q1_8897677"/>
      <w:bookmarkEnd w:id="3082"/>
    </w:p>
    <w:p w:rsidR="009F0130" w:rsidRDefault="009F0130" w:rsidP="009F0130">
      <w:pPr>
        <w:pStyle w:val="af8"/>
        <w:keepNext/>
        <w:rPr>
          <w:rtl/>
        </w:rPr>
      </w:pPr>
      <w:bookmarkStart w:id="3083" w:name="ET_yor_5771_862"/>
      <w:r>
        <w:rPr>
          <w:rStyle w:val="TagStyle"/>
          <w:rFonts w:hint="cs"/>
          <w:rtl/>
        </w:rPr>
        <w:t xml:space="preserve"> &lt;&lt; יור &gt;&gt; </w:t>
      </w:r>
      <w:r>
        <w:rPr>
          <w:rFonts w:hint="cs"/>
          <w:rtl/>
        </w:rPr>
        <w:t>היו"ר איתן גינזבורג:</w:t>
      </w:r>
      <w:r>
        <w:rPr>
          <w:rStyle w:val="TagStyle"/>
          <w:rFonts w:hint="cs"/>
          <w:rtl/>
        </w:rPr>
        <w:t xml:space="preserve"> &lt;&lt; יור &gt;&gt;</w:t>
      </w:r>
      <w:r>
        <w:rPr>
          <w:rFonts w:hint="cs"/>
          <w:rtl/>
        </w:rPr>
        <w:t xml:space="preserve">   </w:t>
      </w:r>
      <w:bookmarkEnd w:id="3083"/>
    </w:p>
    <w:p w:rsidR="009F0130" w:rsidRDefault="009F0130" w:rsidP="009F0130">
      <w:pPr>
        <w:pStyle w:val="KeepWithNext"/>
        <w:rPr>
          <w:rFonts w:hint="cs"/>
          <w:rtl/>
          <w:lang w:eastAsia="he-IL"/>
        </w:rPr>
      </w:pPr>
    </w:p>
    <w:p w:rsidR="009F0130" w:rsidRDefault="009F0130" w:rsidP="009F0130">
      <w:pPr>
        <w:rPr>
          <w:rtl/>
          <w:lang w:eastAsia="he-IL"/>
        </w:rPr>
      </w:pPr>
      <w:bookmarkStart w:id="3084" w:name="_ETM_Q1_8898628"/>
      <w:bookmarkStart w:id="3085" w:name="_ETM_Q1_8898725"/>
      <w:bookmarkEnd w:id="3084"/>
      <w:bookmarkEnd w:id="3085"/>
      <w:r>
        <w:rPr>
          <w:rtl/>
          <w:lang w:eastAsia="he-IL"/>
        </w:rPr>
        <w:t>מה כתוב בתצהיר, בהצהרה?</w:t>
      </w:r>
    </w:p>
    <w:p w:rsidR="009F0130" w:rsidRDefault="009F0130" w:rsidP="009F0130">
      <w:pPr>
        <w:rPr>
          <w:rtl/>
        </w:rPr>
      </w:pPr>
    </w:p>
    <w:p w:rsidR="009F0130" w:rsidRDefault="009F0130" w:rsidP="009F0130">
      <w:pPr>
        <w:pStyle w:val="af8"/>
        <w:keepNext/>
        <w:rPr>
          <w:rtl/>
        </w:rPr>
      </w:pPr>
      <w:bookmarkStart w:id="3086" w:name="ET_yor_5069_2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86"/>
    </w:p>
    <w:p w:rsidR="009F0130" w:rsidRDefault="009F0130" w:rsidP="009F0130">
      <w:pPr>
        <w:pStyle w:val="KeepWithNext"/>
        <w:rPr>
          <w:rFonts w:hint="cs"/>
          <w:rtl/>
        </w:rPr>
      </w:pPr>
    </w:p>
    <w:p w:rsidR="009F0130" w:rsidRDefault="009F0130" w:rsidP="009F0130">
      <w:pPr>
        <w:rPr>
          <w:rtl/>
        </w:rPr>
      </w:pPr>
      <w:r>
        <w:rPr>
          <w:rtl/>
        </w:rPr>
        <w:t>זה לא תצהיר בכתב, זה שאלות בעל פה.</w:t>
      </w:r>
    </w:p>
    <w:p w:rsidR="009F0130" w:rsidRDefault="009F0130" w:rsidP="009F0130">
      <w:pPr>
        <w:rPr>
          <w:rtl/>
        </w:rPr>
      </w:pPr>
    </w:p>
    <w:p w:rsidR="009F0130" w:rsidRDefault="009F0130" w:rsidP="009F0130">
      <w:pPr>
        <w:pStyle w:val="afb"/>
        <w:keepNext/>
        <w:rPr>
          <w:rtl/>
        </w:rPr>
      </w:pPr>
      <w:bookmarkStart w:id="3087" w:name="ET_guest_816671_267"/>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3087"/>
    </w:p>
    <w:p w:rsidR="009F0130" w:rsidRDefault="009F0130" w:rsidP="009F0130">
      <w:pPr>
        <w:pStyle w:val="KeepWithNext"/>
        <w:rPr>
          <w:rFonts w:hint="cs"/>
          <w:rtl/>
        </w:rPr>
      </w:pPr>
    </w:p>
    <w:p w:rsidR="009F0130" w:rsidRDefault="009F0130" w:rsidP="009F0130">
      <w:pPr>
        <w:rPr>
          <w:rtl/>
        </w:rPr>
      </w:pPr>
      <w:r>
        <w:rPr>
          <w:rtl/>
        </w:rPr>
        <w:t xml:space="preserve">אנחנו לא מדברים על הצהרה, </w:t>
      </w:r>
      <w:bookmarkStart w:id="3088" w:name="_ETM_Q1_8903140"/>
      <w:bookmarkEnd w:id="3088"/>
      <w:r>
        <w:rPr>
          <w:rtl/>
        </w:rPr>
        <w:t xml:space="preserve">אנחנו מדברים על תשאול בעל פה. לגבי מוסדות </w:t>
      </w:r>
      <w:bookmarkStart w:id="3089" w:name="_ETM_Q1_8909044"/>
      <w:bookmarkEnd w:id="3089"/>
      <w:r>
        <w:rPr>
          <w:rtl/>
        </w:rPr>
        <w:t xml:space="preserve">חינוך זה לא כאן, למוסדות חינוך יש סעיף נפרד. לגבי </w:t>
      </w:r>
      <w:bookmarkStart w:id="3090" w:name="_ETM_Q1_8911404"/>
      <w:bookmarkEnd w:id="3090"/>
      <w:r>
        <w:rPr>
          <w:rtl/>
        </w:rPr>
        <w:t>מוסדות חינוך יש חובת הצהרה.</w:t>
      </w:r>
    </w:p>
    <w:p w:rsidR="009F0130" w:rsidRDefault="009F0130" w:rsidP="009F0130">
      <w:pPr>
        <w:rPr>
          <w:rtl/>
        </w:rPr>
      </w:pPr>
    </w:p>
    <w:p w:rsidR="009F0130" w:rsidRDefault="009F0130" w:rsidP="009F0130">
      <w:pPr>
        <w:pStyle w:val="af8"/>
        <w:keepNext/>
        <w:rPr>
          <w:rtl/>
        </w:rPr>
      </w:pPr>
      <w:bookmarkStart w:id="3091" w:name="ET_yor_5069_26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091"/>
    </w:p>
    <w:p w:rsidR="009F0130" w:rsidRDefault="009F0130" w:rsidP="009F0130">
      <w:pPr>
        <w:pStyle w:val="KeepWithNext"/>
        <w:rPr>
          <w:rFonts w:hint="cs"/>
          <w:rtl/>
        </w:rPr>
      </w:pPr>
    </w:p>
    <w:p w:rsidR="009F0130" w:rsidRDefault="009F0130" w:rsidP="009F0130">
      <w:pPr>
        <w:rPr>
          <w:rtl/>
        </w:rPr>
      </w:pPr>
      <w:r>
        <w:rPr>
          <w:rtl/>
        </w:rPr>
        <w:t>זה בכתב, של ההורים.</w:t>
      </w:r>
    </w:p>
    <w:p w:rsidR="009F0130" w:rsidRDefault="009F0130" w:rsidP="009F0130">
      <w:pPr>
        <w:rPr>
          <w:rtl/>
        </w:rPr>
      </w:pPr>
    </w:p>
    <w:p w:rsidR="009F0130" w:rsidRDefault="009F0130" w:rsidP="009F0130">
      <w:pPr>
        <w:pStyle w:val="a5"/>
        <w:keepNext/>
        <w:rPr>
          <w:rtl/>
        </w:rPr>
      </w:pPr>
      <w:bookmarkStart w:id="3092" w:name="ET_speaker_5292_26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092"/>
    </w:p>
    <w:p w:rsidR="009F0130" w:rsidRDefault="009F0130" w:rsidP="009F0130">
      <w:pPr>
        <w:pStyle w:val="KeepWithNext"/>
        <w:rPr>
          <w:rFonts w:hint="cs"/>
          <w:rtl/>
        </w:rPr>
      </w:pPr>
    </w:p>
    <w:p w:rsidR="009F0130" w:rsidRDefault="009F0130" w:rsidP="009F0130">
      <w:pPr>
        <w:rPr>
          <w:rtl/>
        </w:rPr>
      </w:pPr>
      <w:r>
        <w:rPr>
          <w:rtl/>
        </w:rPr>
        <w:t>איפה מוגדר העניין הזה של בדיקת תסמינים? איפה זה מוגדר?</w:t>
      </w:r>
    </w:p>
    <w:p w:rsidR="009F0130" w:rsidRDefault="009F0130" w:rsidP="009F0130">
      <w:pPr>
        <w:rPr>
          <w:rtl/>
        </w:rPr>
      </w:pPr>
    </w:p>
    <w:p w:rsidR="009F0130" w:rsidRDefault="009F0130" w:rsidP="009F0130">
      <w:pPr>
        <w:pStyle w:val="afb"/>
        <w:keepNext/>
        <w:rPr>
          <w:rtl/>
        </w:rPr>
      </w:pPr>
      <w:bookmarkStart w:id="3093" w:name="ET_guest_816671_270"/>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3093"/>
    </w:p>
    <w:p w:rsidR="009F0130" w:rsidRDefault="009F0130" w:rsidP="009F0130">
      <w:pPr>
        <w:pStyle w:val="KeepWithNext"/>
        <w:rPr>
          <w:rFonts w:hint="cs"/>
          <w:rtl/>
        </w:rPr>
      </w:pPr>
    </w:p>
    <w:p w:rsidR="009F0130" w:rsidRDefault="009F0130" w:rsidP="009F0130">
      <w:pPr>
        <w:rPr>
          <w:rtl/>
        </w:rPr>
      </w:pPr>
      <w:r>
        <w:rPr>
          <w:rtl/>
        </w:rPr>
        <w:t xml:space="preserve">בדיקת תסמינים – יש כרגע הגדרה בהצעת החוק שאנחנו דנים בה. בדיקת תסמינים, </w:t>
      </w:r>
      <w:bookmarkStart w:id="3094" w:name="_ETM_Q1_8930233"/>
      <w:bookmarkEnd w:id="3094"/>
      <w:r>
        <w:rPr>
          <w:rtl/>
        </w:rPr>
        <w:t>מדידת חום או בדיקת תסמינים אחרים להידבקות בנגיף הקורונה באמצעי שאינו פולשני.</w:t>
      </w:r>
    </w:p>
    <w:p w:rsidR="009F0130" w:rsidRDefault="009F0130" w:rsidP="009F0130">
      <w:pPr>
        <w:rPr>
          <w:rtl/>
        </w:rPr>
      </w:pPr>
      <w:bookmarkStart w:id="3095" w:name="_ETM_Q1_8936645"/>
      <w:bookmarkEnd w:id="3095"/>
    </w:p>
    <w:p w:rsidR="009F0130" w:rsidRDefault="009F0130" w:rsidP="009F0130">
      <w:pPr>
        <w:pStyle w:val="a5"/>
        <w:keepNext/>
        <w:rPr>
          <w:rtl/>
        </w:rPr>
      </w:pPr>
      <w:bookmarkStart w:id="3096" w:name="ET_speaker_5292_86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096"/>
    </w:p>
    <w:p w:rsidR="009F0130" w:rsidRDefault="009F0130" w:rsidP="009F0130">
      <w:pPr>
        <w:pStyle w:val="KeepWithNext"/>
        <w:rPr>
          <w:rFonts w:hint="cs"/>
          <w:rtl/>
          <w:lang w:eastAsia="he-IL"/>
        </w:rPr>
      </w:pPr>
    </w:p>
    <w:p w:rsidR="009F0130" w:rsidRDefault="009F0130" w:rsidP="009F0130">
      <w:pPr>
        <w:rPr>
          <w:rtl/>
          <w:lang w:eastAsia="he-IL"/>
        </w:rPr>
      </w:pPr>
      <w:bookmarkStart w:id="3097" w:name="_ETM_Q1_8937443"/>
      <w:bookmarkStart w:id="3098" w:name="_ETM_Q1_8937539"/>
      <w:bookmarkEnd w:id="3097"/>
      <w:bookmarkEnd w:id="3098"/>
      <w:r>
        <w:rPr>
          <w:rtl/>
          <w:lang w:eastAsia="he-IL"/>
        </w:rPr>
        <w:t xml:space="preserve">איפה זה? </w:t>
      </w:r>
      <w:bookmarkStart w:id="3099" w:name="_ETM_Q1_8936716"/>
      <w:bookmarkEnd w:id="3099"/>
      <w:r>
        <w:rPr>
          <w:rtl/>
          <w:lang w:eastAsia="he-IL"/>
        </w:rPr>
        <w:t>בהגדרות?</w:t>
      </w:r>
    </w:p>
    <w:p w:rsidR="009F0130" w:rsidRDefault="009F0130" w:rsidP="009F0130">
      <w:pPr>
        <w:rPr>
          <w:rtl/>
          <w:lang w:eastAsia="he-IL"/>
        </w:rPr>
      </w:pPr>
      <w:bookmarkStart w:id="3100" w:name="_ETM_Q1_8938572"/>
      <w:bookmarkStart w:id="3101" w:name="_ETM_Q1_8938681"/>
      <w:bookmarkEnd w:id="3100"/>
      <w:bookmarkEnd w:id="3101"/>
    </w:p>
    <w:p w:rsidR="009F0130" w:rsidRDefault="009F0130" w:rsidP="009F0130">
      <w:pPr>
        <w:pStyle w:val="afb"/>
        <w:keepNext/>
        <w:rPr>
          <w:rtl/>
        </w:rPr>
      </w:pPr>
      <w:bookmarkStart w:id="3102" w:name="ET_guest_635266_271"/>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102"/>
    </w:p>
    <w:p w:rsidR="009F0130" w:rsidRDefault="009F0130" w:rsidP="009F0130">
      <w:pPr>
        <w:pStyle w:val="KeepWithNext"/>
        <w:rPr>
          <w:rFonts w:hint="cs"/>
          <w:rtl/>
        </w:rPr>
      </w:pPr>
    </w:p>
    <w:p w:rsidR="009F0130" w:rsidRDefault="009F0130" w:rsidP="009F0130">
      <w:pPr>
        <w:rPr>
          <w:rtl/>
        </w:rPr>
      </w:pPr>
      <w:r>
        <w:rPr>
          <w:rtl/>
        </w:rPr>
        <w:t>בסעיף ההגדרות.</w:t>
      </w:r>
    </w:p>
    <w:p w:rsidR="009F0130" w:rsidRDefault="009F0130" w:rsidP="009F0130">
      <w:pPr>
        <w:rPr>
          <w:rtl/>
        </w:rPr>
      </w:pPr>
      <w:bookmarkStart w:id="3103" w:name="_ETM_Q1_8943133"/>
      <w:bookmarkStart w:id="3104" w:name="_ETM_Q1_8944333"/>
      <w:bookmarkStart w:id="3105" w:name="_ETM_Q1_8944457"/>
      <w:bookmarkEnd w:id="3103"/>
      <w:bookmarkEnd w:id="3104"/>
      <w:bookmarkEnd w:id="3105"/>
    </w:p>
    <w:p w:rsidR="009F0130" w:rsidRDefault="009F0130" w:rsidP="009F0130">
      <w:pPr>
        <w:pStyle w:val="a5"/>
        <w:keepNext/>
        <w:rPr>
          <w:rtl/>
        </w:rPr>
      </w:pPr>
      <w:bookmarkStart w:id="3106" w:name="ET_speaker_5938_27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106"/>
    </w:p>
    <w:p w:rsidR="009F0130" w:rsidRDefault="009F0130" w:rsidP="009F0130">
      <w:pPr>
        <w:pStyle w:val="KeepWithNext"/>
        <w:rPr>
          <w:rFonts w:hint="cs"/>
          <w:rtl/>
        </w:rPr>
      </w:pPr>
    </w:p>
    <w:p w:rsidR="009F0130" w:rsidRDefault="009F0130" w:rsidP="009F0130">
      <w:pPr>
        <w:rPr>
          <w:rtl/>
        </w:rPr>
      </w:pPr>
      <w:r>
        <w:rPr>
          <w:rtl/>
        </w:rPr>
        <w:t>אתם יודעים מה האפקטיביות של כל הניירות האלה שמחתימים?</w:t>
      </w:r>
    </w:p>
    <w:p w:rsidR="009F0130" w:rsidRDefault="009F0130" w:rsidP="009F0130">
      <w:pPr>
        <w:rPr>
          <w:rtl/>
        </w:rPr>
      </w:pPr>
    </w:p>
    <w:p w:rsidR="009F0130" w:rsidRDefault="009F0130" w:rsidP="009F0130">
      <w:pPr>
        <w:pStyle w:val="afb"/>
        <w:keepNext/>
        <w:rPr>
          <w:rtl/>
        </w:rPr>
      </w:pPr>
      <w:bookmarkStart w:id="3107" w:name="ET_guest_865469_273"/>
      <w:r>
        <w:rPr>
          <w:rStyle w:val="TagStyle"/>
          <w:rFonts w:hint="cs"/>
          <w:rtl/>
        </w:rPr>
        <w:t xml:space="preserve"> &lt;&lt; אורח &gt;&gt; </w:t>
      </w:r>
      <w:r>
        <w:rPr>
          <w:rFonts w:hint="cs"/>
          <w:rtl/>
        </w:rPr>
        <w:t>אודי קלינר:</w:t>
      </w:r>
      <w:r>
        <w:rPr>
          <w:rStyle w:val="TagStyle"/>
          <w:rFonts w:hint="cs"/>
          <w:rtl/>
        </w:rPr>
        <w:t xml:space="preserve"> &lt;&lt; אורח &gt;&gt;</w:t>
      </w:r>
      <w:r>
        <w:rPr>
          <w:rFonts w:hint="cs"/>
          <w:rtl/>
        </w:rPr>
        <w:t xml:space="preserve"> </w:t>
      </w:r>
      <w:bookmarkEnd w:id="3107"/>
    </w:p>
    <w:p w:rsidR="009F0130" w:rsidRDefault="009F0130" w:rsidP="009F0130">
      <w:pPr>
        <w:pStyle w:val="KeepWithNext"/>
        <w:rPr>
          <w:rFonts w:hint="cs"/>
          <w:rtl/>
        </w:rPr>
      </w:pPr>
    </w:p>
    <w:p w:rsidR="009F0130" w:rsidRDefault="009F0130" w:rsidP="009F0130">
      <w:pPr>
        <w:rPr>
          <w:rtl/>
        </w:rPr>
      </w:pPr>
      <w:r>
        <w:rPr>
          <w:rtl/>
        </w:rPr>
        <w:t>התשובה הכי טובה – לא. זה לא שיש פה איזה מחקר שמישהו עשה.</w:t>
      </w:r>
    </w:p>
    <w:p w:rsidR="009F0130" w:rsidRDefault="009F0130" w:rsidP="009F0130">
      <w:pPr>
        <w:rPr>
          <w:rtl/>
        </w:rPr>
      </w:pPr>
      <w:bookmarkStart w:id="3108" w:name="_ETM_Q1_8951700"/>
      <w:bookmarkStart w:id="3109" w:name="_ETM_Q1_8951866"/>
      <w:bookmarkStart w:id="3110" w:name="_ETM_Q1_8953204"/>
      <w:bookmarkEnd w:id="3108"/>
      <w:bookmarkEnd w:id="3109"/>
      <w:bookmarkEnd w:id="3110"/>
    </w:p>
    <w:p w:rsidR="009F0130" w:rsidRDefault="009F0130" w:rsidP="009F0130">
      <w:pPr>
        <w:pStyle w:val="a5"/>
        <w:keepNext/>
        <w:rPr>
          <w:rtl/>
        </w:rPr>
      </w:pPr>
      <w:bookmarkStart w:id="3111" w:name="ET_speaker_5938_865"/>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111"/>
    </w:p>
    <w:p w:rsidR="009F0130" w:rsidRDefault="009F0130" w:rsidP="009F0130">
      <w:pPr>
        <w:pStyle w:val="KeepWithNext"/>
        <w:rPr>
          <w:rFonts w:hint="cs"/>
          <w:rtl/>
          <w:lang w:eastAsia="he-IL"/>
        </w:rPr>
      </w:pPr>
    </w:p>
    <w:p w:rsidR="009F0130" w:rsidRDefault="009F0130" w:rsidP="009F0130">
      <w:pPr>
        <w:rPr>
          <w:rtl/>
          <w:lang w:eastAsia="he-IL"/>
        </w:rPr>
      </w:pPr>
      <w:bookmarkStart w:id="3112" w:name="_ETM_Q1_8954569"/>
      <w:bookmarkStart w:id="3113" w:name="_ETM_Q1_8954787"/>
      <w:bookmarkEnd w:id="3112"/>
      <w:bookmarkEnd w:id="3113"/>
      <w:r>
        <w:rPr>
          <w:rtl/>
          <w:lang w:eastAsia="he-IL"/>
        </w:rPr>
        <w:t>אני שואל.</w:t>
      </w:r>
    </w:p>
    <w:p w:rsidR="009F0130" w:rsidRDefault="009F0130" w:rsidP="009F0130">
      <w:pPr>
        <w:rPr>
          <w:rtl/>
          <w:lang w:eastAsia="he-IL"/>
        </w:rPr>
      </w:pPr>
      <w:bookmarkStart w:id="3114" w:name="_ETM_Q1_8952638"/>
      <w:bookmarkStart w:id="3115" w:name="_ETM_Q1_8952803"/>
      <w:bookmarkEnd w:id="3114"/>
      <w:bookmarkEnd w:id="3115"/>
    </w:p>
    <w:p w:rsidR="009F0130" w:rsidRDefault="009F0130" w:rsidP="009F0130">
      <w:pPr>
        <w:pStyle w:val="afb"/>
        <w:keepNext/>
        <w:rPr>
          <w:rtl/>
          <w:lang w:eastAsia="he-IL"/>
        </w:rPr>
      </w:pPr>
      <w:bookmarkStart w:id="3116" w:name="ET_guest_865469_866"/>
      <w:r>
        <w:rPr>
          <w:rStyle w:val="TagStyle"/>
          <w:rFonts w:hint="cs"/>
          <w:rtl/>
        </w:rPr>
        <w:t xml:space="preserve"> &lt;&lt; אורח &gt;&gt; </w:t>
      </w:r>
      <w:r>
        <w:rPr>
          <w:rFonts w:hint="cs"/>
          <w:rtl/>
          <w:lang w:eastAsia="he-IL"/>
        </w:rPr>
        <w:t>אודי קלינר:</w:t>
      </w:r>
      <w:r>
        <w:rPr>
          <w:rStyle w:val="TagStyle"/>
          <w:rFonts w:hint="cs"/>
          <w:rtl/>
        </w:rPr>
        <w:t xml:space="preserve"> &lt;&lt; אורח &gt;&gt;</w:t>
      </w:r>
      <w:r>
        <w:rPr>
          <w:rFonts w:hint="cs"/>
          <w:rtl/>
          <w:lang w:eastAsia="he-IL"/>
        </w:rPr>
        <w:t xml:space="preserve">   </w:t>
      </w:r>
      <w:bookmarkEnd w:id="3116"/>
    </w:p>
    <w:p w:rsidR="009F0130" w:rsidRDefault="009F0130" w:rsidP="009F0130">
      <w:pPr>
        <w:pStyle w:val="KeepWithNext"/>
        <w:rPr>
          <w:rFonts w:hint="cs"/>
          <w:rtl/>
          <w:lang w:eastAsia="he-IL"/>
        </w:rPr>
      </w:pPr>
    </w:p>
    <w:p w:rsidR="009F0130" w:rsidRDefault="009F0130" w:rsidP="009F0130">
      <w:pPr>
        <w:rPr>
          <w:rtl/>
        </w:rPr>
      </w:pPr>
      <w:bookmarkStart w:id="3117" w:name="_ETM_Q1_8955061"/>
      <w:bookmarkStart w:id="3118" w:name="_ETM_Q1_8955156"/>
      <w:bookmarkEnd w:id="3117"/>
      <w:bookmarkEnd w:id="3118"/>
      <w:r>
        <w:rPr>
          <w:rtl/>
          <w:lang w:eastAsia="he-IL"/>
        </w:rPr>
        <w:t xml:space="preserve">אני אומר לך בכנות, השאלה היא במקום. אין איזה מחקר עבודה שאומר </w:t>
      </w:r>
      <w:bookmarkStart w:id="3119" w:name="_ETM_Q1_8957278"/>
      <w:bookmarkEnd w:id="3119"/>
      <w:r>
        <w:rPr>
          <w:rtl/>
          <w:lang w:eastAsia="he-IL"/>
        </w:rPr>
        <w:t xml:space="preserve">שאם אתה שואל בבתי עסק את </w:t>
      </w:r>
      <w:bookmarkStart w:id="3120" w:name="_ETM_Q1_8951969"/>
      <w:bookmarkStart w:id="3121" w:name="_ETM_Q1_8952061"/>
      <w:bookmarkEnd w:id="3120"/>
      <w:bookmarkEnd w:id="3121"/>
      <w:r>
        <w:rPr>
          <w:rtl/>
        </w:rPr>
        <w:t xml:space="preserve">השאלות הספציפיות האלה, אתה מקבל יעילות </w:t>
      </w:r>
      <w:bookmarkStart w:id="3122" w:name="_ETM_Q1_8961592"/>
      <w:bookmarkEnd w:id="3122"/>
      <w:r>
        <w:t>X</w:t>
      </w:r>
      <w:r>
        <w:rPr>
          <w:rtl/>
        </w:rPr>
        <w:t xml:space="preserve"> או </w:t>
      </w:r>
      <w:r>
        <w:t>Y</w:t>
      </w:r>
      <w:r>
        <w:rPr>
          <w:rtl/>
        </w:rPr>
        <w:t xml:space="preserve">. </w:t>
      </w:r>
    </w:p>
    <w:p w:rsidR="009F0130" w:rsidRDefault="009F0130" w:rsidP="009F0130">
      <w:pPr>
        <w:rPr>
          <w:rtl/>
        </w:rPr>
      </w:pPr>
    </w:p>
    <w:p w:rsidR="009F0130" w:rsidRDefault="009F0130" w:rsidP="009F0130">
      <w:pPr>
        <w:pStyle w:val="af8"/>
        <w:keepNext/>
        <w:rPr>
          <w:rtl/>
        </w:rPr>
      </w:pPr>
      <w:bookmarkStart w:id="3123" w:name="ET_yor_5069_86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23"/>
    </w:p>
    <w:p w:rsidR="009F0130" w:rsidRDefault="009F0130" w:rsidP="009F0130">
      <w:pPr>
        <w:pStyle w:val="KeepWithNext"/>
        <w:rPr>
          <w:rFonts w:hint="cs"/>
          <w:rtl/>
          <w:lang w:eastAsia="he-IL"/>
        </w:rPr>
      </w:pPr>
    </w:p>
    <w:p w:rsidR="009F0130" w:rsidRDefault="009F0130" w:rsidP="009F0130">
      <w:pPr>
        <w:rPr>
          <w:rtl/>
          <w:lang w:eastAsia="he-IL"/>
        </w:rPr>
      </w:pPr>
      <w:bookmarkStart w:id="3124" w:name="_ETM_Q1_8963375"/>
      <w:bookmarkEnd w:id="3124"/>
      <w:r>
        <w:rPr>
          <w:rtl/>
          <w:lang w:eastAsia="he-IL"/>
        </w:rPr>
        <w:t>זה עוד מחסום פסיכולוגי. זה חשוב.</w:t>
      </w:r>
      <w:bookmarkStart w:id="3125" w:name="_ETM_Q1_8963903"/>
      <w:bookmarkEnd w:id="3125"/>
    </w:p>
    <w:p w:rsidR="009F0130" w:rsidRDefault="009F0130" w:rsidP="009F0130">
      <w:pPr>
        <w:rPr>
          <w:rtl/>
          <w:lang w:eastAsia="he-IL"/>
        </w:rPr>
      </w:pPr>
      <w:bookmarkStart w:id="3126" w:name="_ETM_Q1_8964028"/>
      <w:bookmarkStart w:id="3127" w:name="_ETM_Q1_8964874"/>
      <w:bookmarkEnd w:id="3126"/>
      <w:bookmarkEnd w:id="3127"/>
    </w:p>
    <w:p w:rsidR="009F0130" w:rsidRDefault="009F0130" w:rsidP="009F0130">
      <w:pPr>
        <w:pStyle w:val="afb"/>
        <w:keepNext/>
        <w:rPr>
          <w:rtl/>
          <w:lang w:eastAsia="he-IL"/>
        </w:rPr>
      </w:pPr>
      <w:bookmarkStart w:id="3128" w:name="ET_guest_865469_868"/>
      <w:r>
        <w:rPr>
          <w:rStyle w:val="TagStyle"/>
          <w:rFonts w:hint="cs"/>
          <w:rtl/>
        </w:rPr>
        <w:t xml:space="preserve"> &lt;&lt; אורח &gt;&gt; </w:t>
      </w:r>
      <w:r>
        <w:rPr>
          <w:rFonts w:hint="cs"/>
          <w:rtl/>
          <w:lang w:eastAsia="he-IL"/>
        </w:rPr>
        <w:t>אודי קלינר:</w:t>
      </w:r>
      <w:r>
        <w:rPr>
          <w:rStyle w:val="TagStyle"/>
          <w:rFonts w:hint="cs"/>
          <w:rtl/>
        </w:rPr>
        <w:t xml:space="preserve"> &lt;&lt; אורח &gt;&gt;</w:t>
      </w:r>
      <w:r>
        <w:rPr>
          <w:rFonts w:hint="cs"/>
          <w:rtl/>
          <w:lang w:eastAsia="he-IL"/>
        </w:rPr>
        <w:t xml:space="preserve">   </w:t>
      </w:r>
      <w:bookmarkEnd w:id="3128"/>
    </w:p>
    <w:p w:rsidR="009F0130" w:rsidRDefault="009F0130" w:rsidP="009F0130">
      <w:pPr>
        <w:pStyle w:val="KeepWithNext"/>
        <w:rPr>
          <w:rFonts w:hint="cs"/>
          <w:rtl/>
          <w:lang w:eastAsia="he-IL"/>
        </w:rPr>
      </w:pPr>
    </w:p>
    <w:p w:rsidR="009F0130" w:rsidRDefault="009F0130" w:rsidP="009F0130">
      <w:pPr>
        <w:rPr>
          <w:rtl/>
        </w:rPr>
      </w:pPr>
      <w:bookmarkStart w:id="3129" w:name="_ETM_Q1_8965599"/>
      <w:bookmarkStart w:id="3130" w:name="_ETM_Q1_8965691"/>
      <w:bookmarkEnd w:id="3129"/>
      <w:bookmarkEnd w:id="3130"/>
      <w:r>
        <w:rPr>
          <w:rtl/>
          <w:lang w:eastAsia="he-IL"/>
        </w:rPr>
        <w:t xml:space="preserve">בדיוק. </w:t>
      </w:r>
      <w:r>
        <w:rPr>
          <w:rtl/>
        </w:rPr>
        <w:t xml:space="preserve">יש פה היגיון, שאנחנו מקווים שהוא עובד, ולשתי </w:t>
      </w:r>
      <w:bookmarkStart w:id="3131" w:name="_ETM_Q1_8970305"/>
      <w:bookmarkEnd w:id="3131"/>
      <w:r>
        <w:rPr>
          <w:rtl/>
        </w:rPr>
        <w:t xml:space="preserve">מטרות. האחד, שחלק קטן באמת ימצאו להם חום או משהו וימנע את הכניסה </w:t>
      </w:r>
      <w:bookmarkStart w:id="3132" w:name="_ETM_Q1_8975695"/>
      <w:bookmarkEnd w:id="3132"/>
      <w:r>
        <w:rPr>
          <w:rtl/>
        </w:rPr>
        <w:t>של הבן-אדם - - -</w:t>
      </w:r>
    </w:p>
    <w:p w:rsidR="009F0130" w:rsidRDefault="009F0130" w:rsidP="009F0130">
      <w:pPr>
        <w:rPr>
          <w:rtl/>
        </w:rPr>
      </w:pPr>
    </w:p>
    <w:p w:rsidR="009F0130" w:rsidRDefault="009F0130" w:rsidP="009F0130">
      <w:pPr>
        <w:pStyle w:val="a5"/>
        <w:keepNext/>
        <w:rPr>
          <w:rtl/>
        </w:rPr>
      </w:pPr>
      <w:bookmarkStart w:id="3133" w:name="ET_speaker_5938_27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133"/>
    </w:p>
    <w:p w:rsidR="009F0130" w:rsidRDefault="009F0130" w:rsidP="009F0130">
      <w:pPr>
        <w:pStyle w:val="KeepWithNext"/>
        <w:rPr>
          <w:rFonts w:hint="cs"/>
          <w:rtl/>
        </w:rPr>
      </w:pPr>
    </w:p>
    <w:p w:rsidR="009F0130" w:rsidRDefault="009F0130" w:rsidP="009F0130">
      <w:pPr>
        <w:rPr>
          <w:rtl/>
        </w:rPr>
      </w:pPr>
      <w:r>
        <w:rPr>
          <w:rtl/>
        </w:rPr>
        <w:t>זה כשאתה בודק אותו. זה אין בעיה.</w:t>
      </w:r>
    </w:p>
    <w:p w:rsidR="009F0130" w:rsidRDefault="009F0130" w:rsidP="009F0130">
      <w:pPr>
        <w:rPr>
          <w:rtl/>
        </w:rPr>
      </w:pPr>
    </w:p>
    <w:p w:rsidR="009F0130" w:rsidRDefault="009F0130" w:rsidP="009F0130">
      <w:pPr>
        <w:pStyle w:val="afb"/>
        <w:keepNext/>
        <w:rPr>
          <w:rtl/>
        </w:rPr>
      </w:pPr>
      <w:bookmarkStart w:id="3134" w:name="ET_guest_865469_275"/>
      <w:r>
        <w:rPr>
          <w:rStyle w:val="TagStyle"/>
          <w:rFonts w:hint="cs"/>
          <w:rtl/>
        </w:rPr>
        <w:t xml:space="preserve"> &lt;&lt; אורח &gt;&gt; </w:t>
      </w:r>
      <w:r>
        <w:rPr>
          <w:rFonts w:hint="cs"/>
          <w:rtl/>
        </w:rPr>
        <w:t>אודי קלינר:</w:t>
      </w:r>
      <w:r>
        <w:rPr>
          <w:rStyle w:val="TagStyle"/>
          <w:rFonts w:hint="cs"/>
          <w:rtl/>
        </w:rPr>
        <w:t xml:space="preserve"> &lt;&lt; אורח &gt;&gt;</w:t>
      </w:r>
      <w:r>
        <w:rPr>
          <w:rFonts w:hint="cs"/>
          <w:rtl/>
        </w:rPr>
        <w:t xml:space="preserve"> </w:t>
      </w:r>
      <w:bookmarkEnd w:id="3134"/>
    </w:p>
    <w:p w:rsidR="009F0130" w:rsidRDefault="009F0130" w:rsidP="009F0130">
      <w:pPr>
        <w:pStyle w:val="KeepWithNext"/>
        <w:rPr>
          <w:rFonts w:hint="cs"/>
          <w:rtl/>
        </w:rPr>
      </w:pPr>
    </w:p>
    <w:p w:rsidR="009F0130" w:rsidRDefault="009F0130" w:rsidP="009F0130">
      <w:pPr>
        <w:rPr>
          <w:rtl/>
        </w:rPr>
      </w:pPr>
      <w:r>
        <w:rPr>
          <w:rtl/>
        </w:rPr>
        <w:t xml:space="preserve">זה אחד. </w:t>
      </w:r>
      <w:bookmarkStart w:id="3135" w:name="_ETM_Q1_8978916"/>
      <w:bookmarkEnd w:id="3135"/>
      <w:r>
        <w:rPr>
          <w:rtl/>
        </w:rPr>
        <w:t xml:space="preserve">והתשאול עצמו הוא מעלה את המודעות של הבן-אדם. אנחנו לא </w:t>
      </w:r>
      <w:bookmarkStart w:id="3136" w:name="_ETM_Q1_8981860"/>
      <w:bookmarkEnd w:id="3136"/>
      <w:r>
        <w:rPr>
          <w:rtl/>
        </w:rPr>
        <w:t xml:space="preserve">רגילים לשאול את עצמנו כל הזמן: אתה באמת משתעל? יש </w:t>
      </w:r>
      <w:bookmarkStart w:id="3137" w:name="_ETM_Q1_8985690"/>
      <w:bookmarkEnd w:id="3137"/>
      <w:r>
        <w:rPr>
          <w:rtl/>
        </w:rPr>
        <w:t>לך חום? איך אתה מרגיש? לפעמים התשאול הקצר הזה הוא מעלה למודעות את המצב שלך ואתה יכול רגע לעצור ולתת תשובה כנה, אנחנו מקווים, ואז להגיד: וואלה, אני לא מרגיש טוב.</w:t>
      </w:r>
      <w:bookmarkStart w:id="3138" w:name="_ETM_Q1_9001758"/>
      <w:bookmarkEnd w:id="3138"/>
    </w:p>
    <w:p w:rsidR="009F0130" w:rsidRDefault="009F0130" w:rsidP="009F0130">
      <w:pPr>
        <w:rPr>
          <w:rtl/>
        </w:rPr>
      </w:pPr>
    </w:p>
    <w:p w:rsidR="009F0130" w:rsidRDefault="009F0130" w:rsidP="009F0130">
      <w:pPr>
        <w:pStyle w:val="af8"/>
        <w:keepNext/>
        <w:rPr>
          <w:rtl/>
        </w:rPr>
      </w:pPr>
      <w:bookmarkStart w:id="3139" w:name="ET_yor_5069_2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39"/>
    </w:p>
    <w:p w:rsidR="009F0130" w:rsidRDefault="009F0130" w:rsidP="009F0130">
      <w:pPr>
        <w:pStyle w:val="KeepWithNext"/>
        <w:rPr>
          <w:rFonts w:hint="cs"/>
          <w:rtl/>
        </w:rPr>
      </w:pPr>
    </w:p>
    <w:p w:rsidR="009F0130" w:rsidRDefault="009F0130" w:rsidP="009F0130">
      <w:pPr>
        <w:rPr>
          <w:rtl/>
        </w:rPr>
      </w:pPr>
      <w:r>
        <w:rPr>
          <w:rtl/>
        </w:rPr>
        <w:t>להגיד לך שלא יהיו כאלה שלא יגידו את האמת בדיוק?</w:t>
      </w:r>
    </w:p>
    <w:p w:rsidR="009F0130" w:rsidRDefault="009F0130" w:rsidP="009F0130">
      <w:pPr>
        <w:rPr>
          <w:rtl/>
        </w:rPr>
      </w:pPr>
    </w:p>
    <w:p w:rsidR="009F0130" w:rsidRDefault="009F0130" w:rsidP="009F0130">
      <w:pPr>
        <w:pStyle w:val="afb"/>
        <w:keepNext/>
        <w:rPr>
          <w:rtl/>
        </w:rPr>
      </w:pPr>
      <w:bookmarkStart w:id="3140" w:name="ET_guest_865469_277"/>
      <w:r>
        <w:rPr>
          <w:rStyle w:val="TagStyle"/>
          <w:rFonts w:hint="cs"/>
          <w:rtl/>
        </w:rPr>
        <w:t xml:space="preserve"> &lt;&lt; אורח &gt;&gt; </w:t>
      </w:r>
      <w:r>
        <w:rPr>
          <w:rFonts w:hint="cs"/>
          <w:rtl/>
        </w:rPr>
        <w:t>אודי קלינר:</w:t>
      </w:r>
      <w:r>
        <w:rPr>
          <w:rStyle w:val="TagStyle"/>
          <w:rFonts w:hint="cs"/>
          <w:rtl/>
        </w:rPr>
        <w:t xml:space="preserve"> &lt;&lt; אורח &gt;&gt;</w:t>
      </w:r>
      <w:r>
        <w:rPr>
          <w:rFonts w:hint="cs"/>
          <w:rtl/>
        </w:rPr>
        <w:t xml:space="preserve"> </w:t>
      </w:r>
      <w:bookmarkEnd w:id="3140"/>
    </w:p>
    <w:p w:rsidR="009F0130" w:rsidRDefault="009F0130" w:rsidP="009F0130">
      <w:pPr>
        <w:pStyle w:val="KeepWithNext"/>
        <w:rPr>
          <w:rFonts w:hint="cs"/>
          <w:rtl/>
        </w:rPr>
      </w:pPr>
    </w:p>
    <w:p w:rsidR="009F0130" w:rsidRDefault="009F0130" w:rsidP="009F0130">
      <w:pPr>
        <w:rPr>
          <w:rtl/>
        </w:rPr>
      </w:pPr>
      <w:r>
        <w:rPr>
          <w:rtl/>
        </w:rPr>
        <w:t>נכון. יהיו כאלה שכנראה לא יענו.</w:t>
      </w:r>
    </w:p>
    <w:p w:rsidR="009F0130" w:rsidRDefault="009F0130" w:rsidP="009F0130">
      <w:pPr>
        <w:rPr>
          <w:rtl/>
        </w:rPr>
      </w:pPr>
      <w:bookmarkStart w:id="3141" w:name="_ETM_Q1_9004322"/>
      <w:bookmarkStart w:id="3142" w:name="_ETM_Q1_9004387"/>
      <w:bookmarkStart w:id="3143" w:name="_ETM_Q1_9004415"/>
      <w:bookmarkEnd w:id="3141"/>
      <w:bookmarkEnd w:id="3142"/>
      <w:bookmarkEnd w:id="3143"/>
    </w:p>
    <w:p w:rsidR="009F0130" w:rsidRDefault="009F0130" w:rsidP="009F0130">
      <w:pPr>
        <w:pStyle w:val="af8"/>
        <w:keepNext/>
        <w:rPr>
          <w:rtl/>
        </w:rPr>
      </w:pPr>
      <w:bookmarkStart w:id="3144" w:name="ET_yor_5069_86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44"/>
    </w:p>
    <w:p w:rsidR="009F0130" w:rsidRDefault="009F0130" w:rsidP="009F0130">
      <w:pPr>
        <w:pStyle w:val="KeepWithNext"/>
        <w:rPr>
          <w:rFonts w:hint="cs"/>
          <w:rtl/>
          <w:lang w:eastAsia="he-IL"/>
        </w:rPr>
      </w:pPr>
    </w:p>
    <w:p w:rsidR="009F0130" w:rsidRDefault="009F0130" w:rsidP="009F0130">
      <w:pPr>
        <w:rPr>
          <w:rtl/>
          <w:lang w:eastAsia="he-IL"/>
        </w:rPr>
      </w:pPr>
      <w:bookmarkStart w:id="3145" w:name="_ETM_Q1_9006378"/>
      <w:bookmarkEnd w:id="3145"/>
      <w:r>
        <w:rPr>
          <w:rtl/>
          <w:lang w:eastAsia="he-IL"/>
        </w:rPr>
        <w:t>יהיו 80% שכן יגידו את האמת,</w:t>
      </w:r>
      <w:bookmarkStart w:id="3146" w:name="_ETM_Q1_9007591"/>
      <w:bookmarkEnd w:id="3146"/>
      <w:r>
        <w:rPr>
          <w:rtl/>
          <w:lang w:eastAsia="he-IL"/>
        </w:rPr>
        <w:t xml:space="preserve"> זה גם טוב.</w:t>
      </w:r>
      <w:bookmarkStart w:id="3147" w:name="_ETM_Q1_9005314"/>
      <w:bookmarkEnd w:id="3147"/>
    </w:p>
    <w:p w:rsidR="009F0130" w:rsidRDefault="009F0130" w:rsidP="009F0130">
      <w:pPr>
        <w:rPr>
          <w:rtl/>
          <w:lang w:eastAsia="he-IL"/>
        </w:rPr>
      </w:pPr>
      <w:bookmarkStart w:id="3148" w:name="_ETM_Q1_9005455"/>
      <w:bookmarkStart w:id="3149" w:name="_ETM_Q1_9004591"/>
      <w:bookmarkEnd w:id="3148"/>
      <w:bookmarkEnd w:id="3149"/>
    </w:p>
    <w:p w:rsidR="009F0130" w:rsidRDefault="009F0130" w:rsidP="009F0130">
      <w:pPr>
        <w:pStyle w:val="a5"/>
        <w:keepNext/>
        <w:rPr>
          <w:rtl/>
        </w:rPr>
      </w:pPr>
      <w:bookmarkStart w:id="3150" w:name="ET_speaker_5938_87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150"/>
    </w:p>
    <w:p w:rsidR="009F0130" w:rsidRDefault="009F0130" w:rsidP="009F0130">
      <w:pPr>
        <w:pStyle w:val="KeepWithNext"/>
        <w:rPr>
          <w:rFonts w:hint="cs"/>
          <w:rtl/>
          <w:lang w:eastAsia="he-IL"/>
        </w:rPr>
      </w:pPr>
    </w:p>
    <w:p w:rsidR="009F0130" w:rsidRDefault="009F0130" w:rsidP="009F0130">
      <w:pPr>
        <w:rPr>
          <w:rtl/>
          <w:lang w:eastAsia="he-IL"/>
        </w:rPr>
      </w:pPr>
      <w:bookmarkStart w:id="3151" w:name="_ETM_Q1_9005475"/>
      <w:bookmarkStart w:id="3152" w:name="_ETM_Q1_9005572"/>
      <w:bookmarkEnd w:id="3151"/>
      <w:bookmarkEnd w:id="3152"/>
      <w:r>
        <w:rPr>
          <w:rtl/>
          <w:lang w:eastAsia="he-IL"/>
        </w:rPr>
        <w:t>- - - לוותר על הכתב.</w:t>
      </w:r>
    </w:p>
    <w:p w:rsidR="009F0130" w:rsidRDefault="009F0130" w:rsidP="009F0130">
      <w:pPr>
        <w:rPr>
          <w:rtl/>
          <w:lang w:eastAsia="he-IL"/>
        </w:rPr>
      </w:pPr>
      <w:bookmarkStart w:id="3153" w:name="_ETM_Q1_9007244"/>
      <w:bookmarkEnd w:id="3153"/>
    </w:p>
    <w:p w:rsidR="009F0130" w:rsidRDefault="009F0130" w:rsidP="009F0130">
      <w:pPr>
        <w:pStyle w:val="afb"/>
        <w:keepNext/>
        <w:rPr>
          <w:rtl/>
          <w:lang w:eastAsia="he-IL"/>
        </w:rPr>
      </w:pPr>
      <w:bookmarkStart w:id="3154" w:name="ET_guest_865469_871"/>
      <w:r>
        <w:rPr>
          <w:rStyle w:val="TagStyle"/>
          <w:rFonts w:hint="cs"/>
          <w:rtl/>
        </w:rPr>
        <w:t xml:space="preserve"> &lt;&lt; אורח &gt;&gt; </w:t>
      </w:r>
      <w:r>
        <w:rPr>
          <w:rFonts w:hint="cs"/>
          <w:rtl/>
          <w:lang w:eastAsia="he-IL"/>
        </w:rPr>
        <w:t>אודי קלינר:</w:t>
      </w:r>
      <w:r>
        <w:rPr>
          <w:rStyle w:val="TagStyle"/>
          <w:rFonts w:hint="cs"/>
          <w:rtl/>
        </w:rPr>
        <w:t xml:space="preserve"> &lt;&lt; אורח &gt;&gt;</w:t>
      </w:r>
      <w:r>
        <w:rPr>
          <w:rFonts w:hint="cs"/>
          <w:rtl/>
          <w:lang w:eastAsia="he-IL"/>
        </w:rPr>
        <w:t xml:space="preserve">   </w:t>
      </w:r>
      <w:bookmarkEnd w:id="3154"/>
    </w:p>
    <w:p w:rsidR="009F0130" w:rsidRDefault="009F0130" w:rsidP="009F0130">
      <w:pPr>
        <w:pStyle w:val="KeepWithNext"/>
        <w:rPr>
          <w:rFonts w:hint="cs"/>
          <w:rtl/>
          <w:lang w:eastAsia="he-IL"/>
        </w:rPr>
      </w:pPr>
    </w:p>
    <w:p w:rsidR="009F0130" w:rsidRDefault="009F0130" w:rsidP="009F0130">
      <w:pPr>
        <w:rPr>
          <w:rtl/>
          <w:lang w:eastAsia="he-IL"/>
        </w:rPr>
      </w:pPr>
      <w:bookmarkStart w:id="3155" w:name="_ETM_Q1_9008089"/>
      <w:bookmarkStart w:id="3156" w:name="_ETM_Q1_9008184"/>
      <w:bookmarkEnd w:id="3155"/>
      <w:bookmarkEnd w:id="3156"/>
      <w:r>
        <w:rPr>
          <w:rtl/>
          <w:lang w:eastAsia="he-IL"/>
        </w:rPr>
        <w:t xml:space="preserve">הכתב והתשאול זה </w:t>
      </w:r>
      <w:bookmarkStart w:id="3157" w:name="_ETM_Q1_9009765"/>
      <w:bookmarkEnd w:id="3157"/>
      <w:r>
        <w:rPr>
          <w:rtl/>
          <w:lang w:eastAsia="he-IL"/>
        </w:rPr>
        <w:t xml:space="preserve">אותו דבר, זה אותו רעיון. בסוף אתה לוקח את האחריות, </w:t>
      </w:r>
      <w:bookmarkStart w:id="3158" w:name="_ETM_Q1_9012454"/>
      <w:bookmarkEnd w:id="3158"/>
      <w:r>
        <w:rPr>
          <w:rtl/>
          <w:lang w:eastAsia="he-IL"/>
        </w:rPr>
        <w:t xml:space="preserve">אתה נותן תשובה ואתה חותם על זה. הבן-אדם שם את </w:t>
      </w:r>
      <w:bookmarkStart w:id="3159" w:name="_ETM_Q1_9017136"/>
      <w:bookmarkEnd w:id="3159"/>
      <w:r>
        <w:rPr>
          <w:rtl/>
          <w:lang w:eastAsia="he-IL"/>
        </w:rPr>
        <w:t xml:space="preserve">החתימה שלו על איזה הצהרה. הוא הקדיש מחשבה והוא קיבל </w:t>
      </w:r>
      <w:bookmarkStart w:id="3160" w:name="_ETM_Q1_9021464"/>
      <w:bookmarkEnd w:id="3160"/>
      <w:r>
        <w:rPr>
          <w:rtl/>
          <w:lang w:eastAsia="he-IL"/>
        </w:rPr>
        <w:t>החלטה.</w:t>
      </w:r>
    </w:p>
    <w:p w:rsidR="009F0130" w:rsidRDefault="009F0130" w:rsidP="009F0130">
      <w:pPr>
        <w:rPr>
          <w:rtl/>
        </w:rPr>
      </w:pPr>
      <w:bookmarkStart w:id="3161" w:name="_ETM_Q1_9004514"/>
      <w:bookmarkEnd w:id="3161"/>
    </w:p>
    <w:p w:rsidR="009F0130" w:rsidRDefault="009F0130" w:rsidP="009F0130">
      <w:pPr>
        <w:pStyle w:val="a5"/>
        <w:keepNext/>
        <w:rPr>
          <w:rtl/>
        </w:rPr>
      </w:pPr>
      <w:bookmarkStart w:id="3162" w:name="ET_speaker_5292_27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162"/>
    </w:p>
    <w:p w:rsidR="009F0130" w:rsidRDefault="009F0130" w:rsidP="009F0130">
      <w:pPr>
        <w:pStyle w:val="KeepWithNext"/>
        <w:rPr>
          <w:rFonts w:hint="cs"/>
          <w:rtl/>
        </w:rPr>
      </w:pPr>
    </w:p>
    <w:p w:rsidR="009F0130" w:rsidRDefault="009F0130" w:rsidP="009F0130">
      <w:pPr>
        <w:rPr>
          <w:rtl/>
        </w:rPr>
      </w:pPr>
      <w:r>
        <w:rPr>
          <w:rtl/>
        </w:rPr>
        <w:t>מה זה חתימה שלו? איפה כתוב שם חתימה שלו?</w:t>
      </w:r>
    </w:p>
    <w:p w:rsidR="009F0130" w:rsidRDefault="009F0130" w:rsidP="009F0130">
      <w:pPr>
        <w:rPr>
          <w:rtl/>
        </w:rPr>
      </w:pPr>
      <w:bookmarkStart w:id="3163" w:name="_ETM_Q1_9024651"/>
      <w:bookmarkEnd w:id="3163"/>
    </w:p>
    <w:p w:rsidR="009F0130" w:rsidRDefault="009F0130" w:rsidP="009F0130">
      <w:pPr>
        <w:pStyle w:val="afb"/>
        <w:keepNext/>
        <w:rPr>
          <w:rtl/>
        </w:rPr>
      </w:pPr>
      <w:bookmarkStart w:id="3164" w:name="ET_guest_865469_872"/>
      <w:r>
        <w:rPr>
          <w:rStyle w:val="TagStyle"/>
          <w:rFonts w:hint="cs"/>
          <w:rtl/>
        </w:rPr>
        <w:t xml:space="preserve"> &lt;&lt; אורח &gt;&gt; </w:t>
      </w:r>
      <w:r>
        <w:rPr>
          <w:rFonts w:hint="cs"/>
          <w:rtl/>
        </w:rPr>
        <w:t>אודי קלינר:</w:t>
      </w:r>
      <w:r>
        <w:rPr>
          <w:rStyle w:val="TagStyle"/>
          <w:rFonts w:hint="cs"/>
          <w:rtl/>
        </w:rPr>
        <w:t xml:space="preserve"> &lt;&lt; אורח &gt;&gt;</w:t>
      </w:r>
      <w:r>
        <w:rPr>
          <w:rFonts w:hint="cs"/>
          <w:rtl/>
        </w:rPr>
        <w:t xml:space="preserve">   </w:t>
      </w:r>
      <w:bookmarkEnd w:id="3164"/>
    </w:p>
    <w:p w:rsidR="009F0130" w:rsidRDefault="009F0130" w:rsidP="009F0130">
      <w:pPr>
        <w:pStyle w:val="KeepWithNext"/>
        <w:rPr>
          <w:rFonts w:hint="cs"/>
          <w:rtl/>
        </w:rPr>
      </w:pPr>
    </w:p>
    <w:p w:rsidR="009F0130" w:rsidRDefault="009F0130" w:rsidP="009F0130">
      <w:pPr>
        <w:rPr>
          <w:rtl/>
        </w:rPr>
      </w:pPr>
      <w:bookmarkStart w:id="3165" w:name="_ETM_Q1_9025645"/>
      <w:bookmarkStart w:id="3166" w:name="_ETM_Q1_9025770"/>
      <w:bookmarkEnd w:id="3165"/>
      <w:bookmarkEnd w:id="3166"/>
      <w:r>
        <w:rPr>
          <w:rtl/>
        </w:rPr>
        <w:t>אם זה הצהרה כתובה.</w:t>
      </w:r>
    </w:p>
    <w:p w:rsidR="009F0130" w:rsidRDefault="009F0130" w:rsidP="009F0130">
      <w:pPr>
        <w:rPr>
          <w:rtl/>
        </w:rPr>
      </w:pPr>
      <w:bookmarkStart w:id="3167" w:name="_ETM_Q1_9024104"/>
      <w:bookmarkStart w:id="3168" w:name="_ETM_Q1_9024248"/>
      <w:bookmarkStart w:id="3169" w:name="_ETM_Q1_9025088"/>
      <w:bookmarkEnd w:id="3167"/>
      <w:bookmarkEnd w:id="3168"/>
      <w:bookmarkEnd w:id="3169"/>
    </w:p>
    <w:p w:rsidR="009F0130" w:rsidRDefault="009F0130" w:rsidP="009F0130">
      <w:pPr>
        <w:pStyle w:val="a5"/>
        <w:keepNext/>
        <w:rPr>
          <w:rtl/>
        </w:rPr>
      </w:pPr>
      <w:bookmarkStart w:id="3170" w:name="ET_speaker_5292_87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170"/>
    </w:p>
    <w:p w:rsidR="009F0130" w:rsidRDefault="009F0130" w:rsidP="009F0130">
      <w:pPr>
        <w:pStyle w:val="KeepWithNext"/>
        <w:rPr>
          <w:rFonts w:hint="cs"/>
          <w:rtl/>
          <w:lang w:eastAsia="he-IL"/>
        </w:rPr>
      </w:pPr>
    </w:p>
    <w:p w:rsidR="009F0130" w:rsidRDefault="009F0130" w:rsidP="009F0130">
      <w:pPr>
        <w:rPr>
          <w:rtl/>
          <w:lang w:eastAsia="he-IL"/>
        </w:rPr>
      </w:pPr>
      <w:bookmarkStart w:id="3171" w:name="_ETM_Q1_9026154"/>
      <w:bookmarkStart w:id="3172" w:name="_ETM_Q1_9026285"/>
      <w:bookmarkEnd w:id="3171"/>
      <w:bookmarkEnd w:id="3172"/>
      <w:r>
        <w:rPr>
          <w:rtl/>
          <w:lang w:eastAsia="he-IL"/>
        </w:rPr>
        <w:t xml:space="preserve">איפה כתוב הצהרה </w:t>
      </w:r>
      <w:bookmarkStart w:id="3173" w:name="_ETM_Q1_9026768"/>
      <w:bookmarkEnd w:id="3173"/>
      <w:r>
        <w:rPr>
          <w:rtl/>
          <w:lang w:eastAsia="he-IL"/>
        </w:rPr>
        <w:t xml:space="preserve">כתובה? </w:t>
      </w:r>
    </w:p>
    <w:p w:rsidR="009F0130" w:rsidRDefault="009F0130" w:rsidP="009F0130">
      <w:pPr>
        <w:rPr>
          <w:rtl/>
          <w:lang w:eastAsia="he-IL"/>
        </w:rPr>
      </w:pPr>
      <w:bookmarkStart w:id="3174" w:name="_ETM_Q1_9027302"/>
      <w:bookmarkStart w:id="3175" w:name="_ETM_Q1_9027461"/>
      <w:bookmarkEnd w:id="3174"/>
      <w:bookmarkEnd w:id="3175"/>
    </w:p>
    <w:p w:rsidR="009F0130" w:rsidRDefault="009F0130" w:rsidP="009F0130">
      <w:pPr>
        <w:pStyle w:val="af8"/>
        <w:keepNext/>
        <w:rPr>
          <w:rtl/>
        </w:rPr>
      </w:pPr>
      <w:bookmarkStart w:id="3176" w:name="ET_yor_5069_8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176"/>
    </w:p>
    <w:p w:rsidR="009F0130" w:rsidRDefault="009F0130" w:rsidP="009F0130">
      <w:pPr>
        <w:pStyle w:val="KeepWithNext"/>
        <w:rPr>
          <w:rFonts w:hint="cs"/>
          <w:rtl/>
          <w:lang w:eastAsia="he-IL"/>
        </w:rPr>
      </w:pPr>
    </w:p>
    <w:p w:rsidR="009F0130" w:rsidRDefault="009F0130" w:rsidP="009F0130">
      <w:pPr>
        <w:rPr>
          <w:rtl/>
          <w:lang w:eastAsia="he-IL"/>
        </w:rPr>
      </w:pPr>
      <w:bookmarkStart w:id="3177" w:name="_ETM_Q1_9028645"/>
      <w:bookmarkEnd w:id="3177"/>
      <w:r>
        <w:rPr>
          <w:rtl/>
          <w:lang w:eastAsia="he-IL"/>
        </w:rPr>
        <w:t>בבתי הספר.</w:t>
      </w:r>
    </w:p>
    <w:p w:rsidR="009F0130" w:rsidRDefault="009F0130" w:rsidP="009F0130">
      <w:pPr>
        <w:rPr>
          <w:rtl/>
          <w:lang w:eastAsia="he-IL"/>
        </w:rPr>
      </w:pPr>
      <w:bookmarkStart w:id="3178" w:name="_ETM_Q1_9031705"/>
      <w:bookmarkStart w:id="3179" w:name="_ETM_Q1_9031933"/>
      <w:bookmarkEnd w:id="3178"/>
      <w:bookmarkEnd w:id="3179"/>
    </w:p>
    <w:p w:rsidR="009F0130" w:rsidRDefault="009F0130" w:rsidP="009F0130">
      <w:pPr>
        <w:pStyle w:val="a5"/>
        <w:keepNext/>
        <w:rPr>
          <w:rtl/>
        </w:rPr>
      </w:pPr>
      <w:bookmarkStart w:id="3180" w:name="ET_speaker_5771_27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180"/>
    </w:p>
    <w:p w:rsidR="009F0130" w:rsidRDefault="009F0130" w:rsidP="009F0130">
      <w:pPr>
        <w:pStyle w:val="KeepWithNext"/>
        <w:rPr>
          <w:rFonts w:hint="cs"/>
          <w:rtl/>
        </w:rPr>
      </w:pPr>
    </w:p>
    <w:p w:rsidR="009F0130" w:rsidRDefault="009F0130" w:rsidP="009F0130">
      <w:pPr>
        <w:rPr>
          <w:rtl/>
        </w:rPr>
      </w:pPr>
      <w:r>
        <w:rPr>
          <w:rtl/>
        </w:rPr>
        <w:t xml:space="preserve">אדוני היושב-ראש, גם בתי עסק. כתוב פה "הצהרה". פסקה (7) זה הצהרה </w:t>
      </w:r>
      <w:bookmarkStart w:id="3181" w:name="_ETM_Q1_9038533"/>
      <w:bookmarkEnd w:id="3181"/>
      <w:r>
        <w:rPr>
          <w:rtl/>
        </w:rPr>
        <w:t>בבתי עסק.</w:t>
      </w:r>
    </w:p>
    <w:p w:rsidR="009F0130" w:rsidRDefault="009F0130" w:rsidP="009F0130">
      <w:pPr>
        <w:rPr>
          <w:rtl/>
        </w:rPr>
      </w:pPr>
    </w:p>
    <w:p w:rsidR="009F0130" w:rsidRDefault="009F0130" w:rsidP="009F0130">
      <w:pPr>
        <w:pStyle w:val="a5"/>
        <w:keepNext/>
        <w:rPr>
          <w:rtl/>
        </w:rPr>
      </w:pPr>
      <w:bookmarkStart w:id="3182" w:name="ET_speaker_5292_28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182"/>
    </w:p>
    <w:p w:rsidR="009F0130" w:rsidRDefault="009F0130" w:rsidP="009F0130">
      <w:pPr>
        <w:pStyle w:val="KeepWithNext"/>
        <w:rPr>
          <w:rFonts w:hint="cs"/>
          <w:rtl/>
        </w:rPr>
      </w:pPr>
    </w:p>
    <w:p w:rsidR="009F0130" w:rsidRDefault="009F0130" w:rsidP="009F0130">
      <w:pPr>
        <w:rPr>
          <w:rtl/>
        </w:rPr>
      </w:pPr>
      <w:r>
        <w:rPr>
          <w:rtl/>
        </w:rPr>
        <w:t>פסקה (7) לא מתייחסת למערכת החינוך.</w:t>
      </w:r>
    </w:p>
    <w:p w:rsidR="009F0130" w:rsidRDefault="009F0130" w:rsidP="009F0130">
      <w:pPr>
        <w:rPr>
          <w:rtl/>
        </w:rPr>
      </w:pPr>
      <w:bookmarkStart w:id="3183" w:name="_ETM_Q1_9040016"/>
      <w:bookmarkEnd w:id="3183"/>
    </w:p>
    <w:p w:rsidR="009F0130" w:rsidRDefault="009F0130" w:rsidP="009F0130">
      <w:pPr>
        <w:pStyle w:val="afb"/>
        <w:keepNext/>
        <w:rPr>
          <w:rtl/>
        </w:rPr>
      </w:pPr>
      <w:bookmarkStart w:id="3184" w:name="ET_guest_635266_87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184"/>
    </w:p>
    <w:p w:rsidR="009F0130" w:rsidRDefault="009F0130" w:rsidP="009F0130">
      <w:pPr>
        <w:pStyle w:val="KeepWithNext"/>
        <w:rPr>
          <w:rFonts w:hint="cs"/>
          <w:rtl/>
        </w:rPr>
      </w:pPr>
    </w:p>
    <w:p w:rsidR="009F0130" w:rsidRDefault="009F0130" w:rsidP="009F0130">
      <w:pPr>
        <w:rPr>
          <w:rtl/>
        </w:rPr>
      </w:pPr>
      <w:bookmarkStart w:id="3185" w:name="_ETM_Q1_9040902"/>
      <w:bookmarkStart w:id="3186" w:name="_ETM_Q1_9040992"/>
      <w:bookmarkEnd w:id="3185"/>
      <w:bookmarkEnd w:id="3186"/>
      <w:r>
        <w:rPr>
          <w:rtl/>
        </w:rPr>
        <w:t>נכון. זה גם בתי עסק.</w:t>
      </w:r>
    </w:p>
    <w:p w:rsidR="009F0130" w:rsidRDefault="009F0130" w:rsidP="009F0130">
      <w:pPr>
        <w:rPr>
          <w:rtl/>
        </w:rPr>
      </w:pPr>
      <w:bookmarkStart w:id="3187" w:name="_ETM_Q1_9042059"/>
      <w:bookmarkStart w:id="3188" w:name="_ETM_Q1_9042206"/>
      <w:bookmarkStart w:id="3189" w:name="_ETM_Q1_9043501"/>
      <w:bookmarkEnd w:id="3187"/>
      <w:bookmarkEnd w:id="3188"/>
      <w:bookmarkEnd w:id="3189"/>
    </w:p>
    <w:p w:rsidR="009F0130" w:rsidRDefault="009F0130" w:rsidP="009F0130">
      <w:pPr>
        <w:pStyle w:val="a5"/>
        <w:keepNext/>
        <w:rPr>
          <w:rtl/>
        </w:rPr>
      </w:pPr>
      <w:bookmarkStart w:id="3190" w:name="ET_speaker_5292_87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190"/>
    </w:p>
    <w:p w:rsidR="009F0130" w:rsidRDefault="009F0130" w:rsidP="009F0130">
      <w:pPr>
        <w:pStyle w:val="KeepWithNext"/>
        <w:rPr>
          <w:rFonts w:hint="cs"/>
          <w:rtl/>
          <w:lang w:eastAsia="he-IL"/>
        </w:rPr>
      </w:pPr>
    </w:p>
    <w:p w:rsidR="009F0130" w:rsidRDefault="009F0130" w:rsidP="009F0130">
      <w:pPr>
        <w:rPr>
          <w:rtl/>
          <w:lang w:eastAsia="he-IL"/>
        </w:rPr>
      </w:pPr>
      <w:bookmarkStart w:id="3191" w:name="_ETM_Q1_9044255"/>
      <w:bookmarkStart w:id="3192" w:name="_ETM_Q1_9044342"/>
      <w:bookmarkEnd w:id="3191"/>
      <w:bookmarkEnd w:id="3192"/>
      <w:r>
        <w:rPr>
          <w:rtl/>
          <w:lang w:eastAsia="he-IL"/>
        </w:rPr>
        <w:t>"חובת בדיקת תסמינים לנכנסים לבתי עסק." איפה מערכת החינוך?</w:t>
      </w:r>
    </w:p>
    <w:p w:rsidR="009F0130" w:rsidRDefault="009F0130" w:rsidP="009F0130">
      <w:pPr>
        <w:rPr>
          <w:rtl/>
          <w:lang w:eastAsia="he-IL"/>
        </w:rPr>
      </w:pPr>
      <w:bookmarkStart w:id="3193" w:name="_ETM_Q1_9049837"/>
      <w:bookmarkStart w:id="3194" w:name="_ETM_Q1_9049971"/>
      <w:bookmarkEnd w:id="3193"/>
      <w:bookmarkEnd w:id="3194"/>
    </w:p>
    <w:p w:rsidR="009F0130" w:rsidRDefault="009F0130" w:rsidP="009F0130">
      <w:pPr>
        <w:pStyle w:val="afb"/>
        <w:keepNext/>
        <w:rPr>
          <w:rtl/>
        </w:rPr>
      </w:pPr>
      <w:bookmarkStart w:id="3195" w:name="ET_guest_816671_281"/>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3195"/>
    </w:p>
    <w:p w:rsidR="009F0130" w:rsidRDefault="009F0130" w:rsidP="009F0130">
      <w:pPr>
        <w:pStyle w:val="KeepWithNext"/>
        <w:rPr>
          <w:rFonts w:hint="cs"/>
          <w:rtl/>
        </w:rPr>
      </w:pPr>
    </w:p>
    <w:p w:rsidR="009F0130" w:rsidRDefault="009F0130" w:rsidP="009F0130">
      <w:pPr>
        <w:rPr>
          <w:rtl/>
        </w:rPr>
      </w:pPr>
      <w:r>
        <w:rPr>
          <w:rtl/>
        </w:rPr>
        <w:t xml:space="preserve">כרגע החוק מסמיך או לחייב בתשאול </w:t>
      </w:r>
      <w:bookmarkStart w:id="3196" w:name="_ETM_Q1_9052786"/>
      <w:bookmarkEnd w:id="3196"/>
      <w:r>
        <w:rPr>
          <w:rtl/>
        </w:rPr>
        <w:t>או לחייב בהצהרה.</w:t>
      </w:r>
    </w:p>
    <w:p w:rsidR="009F0130" w:rsidRDefault="009F0130" w:rsidP="009F0130">
      <w:pPr>
        <w:rPr>
          <w:rtl/>
        </w:rPr>
      </w:pPr>
    </w:p>
    <w:p w:rsidR="009F0130" w:rsidRDefault="009F0130" w:rsidP="009F0130">
      <w:pPr>
        <w:pStyle w:val="a5"/>
        <w:keepNext/>
        <w:rPr>
          <w:rtl/>
        </w:rPr>
      </w:pPr>
      <w:bookmarkStart w:id="3197" w:name="ET_speaker_6041_877"/>
      <w:r>
        <w:rPr>
          <w:rStyle w:val="TagStyle"/>
          <w:rFonts w:hint="cs"/>
          <w:rtl/>
        </w:rPr>
        <w:t xml:space="preserve"> &lt;&lt; דובר &gt;&gt; </w:t>
      </w:r>
      <w:r>
        <w:rPr>
          <w:rFonts w:hint="cs"/>
          <w:rtl/>
        </w:rPr>
        <w:t>מיכל קוטלר-וונש (כחול לבן):</w:t>
      </w:r>
      <w:r>
        <w:rPr>
          <w:rStyle w:val="TagStyle"/>
          <w:rFonts w:hint="cs"/>
          <w:rtl/>
        </w:rPr>
        <w:t xml:space="preserve"> &lt;&lt; דובר &gt;&gt;</w:t>
      </w:r>
      <w:r>
        <w:rPr>
          <w:rFonts w:hint="cs"/>
          <w:rtl/>
        </w:rPr>
        <w:t xml:space="preserve">   </w:t>
      </w:r>
      <w:bookmarkEnd w:id="3197"/>
    </w:p>
    <w:p w:rsidR="009F0130" w:rsidRDefault="009F0130" w:rsidP="009F0130">
      <w:pPr>
        <w:pStyle w:val="KeepWithNext"/>
        <w:rPr>
          <w:rFonts w:hint="cs"/>
          <w:rtl/>
          <w:lang w:eastAsia="he-IL"/>
        </w:rPr>
      </w:pPr>
    </w:p>
    <w:p w:rsidR="009F0130" w:rsidRDefault="009F0130" w:rsidP="009F0130">
      <w:pPr>
        <w:rPr>
          <w:rtl/>
          <w:lang w:eastAsia="he-IL"/>
        </w:rPr>
      </w:pPr>
      <w:bookmarkStart w:id="3198" w:name="_ETM_Q1_9055628"/>
      <w:bookmarkEnd w:id="3198"/>
      <w:r>
        <w:rPr>
          <w:rtl/>
          <w:lang w:eastAsia="he-IL"/>
        </w:rPr>
        <w:t>כתוב "או קבלת הצהרה מהם".</w:t>
      </w:r>
      <w:bookmarkStart w:id="3199" w:name="_ETM_Q1_9056544"/>
      <w:bookmarkEnd w:id="3199"/>
    </w:p>
    <w:p w:rsidR="009F0130" w:rsidRDefault="009F0130" w:rsidP="009F0130">
      <w:pPr>
        <w:rPr>
          <w:rtl/>
          <w:lang w:eastAsia="he-IL"/>
        </w:rPr>
      </w:pPr>
      <w:bookmarkStart w:id="3200" w:name="_ETM_Q1_9056658"/>
      <w:bookmarkEnd w:id="3200"/>
    </w:p>
    <w:p w:rsidR="009F0130" w:rsidRDefault="009F0130" w:rsidP="009F0130">
      <w:pPr>
        <w:pStyle w:val="a5"/>
        <w:keepNext/>
        <w:rPr>
          <w:rtl/>
        </w:rPr>
      </w:pPr>
      <w:bookmarkStart w:id="3201" w:name="ET_speaker_5771_28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201"/>
    </w:p>
    <w:p w:rsidR="009F0130" w:rsidRDefault="009F0130" w:rsidP="009F0130">
      <w:pPr>
        <w:pStyle w:val="KeepWithNext"/>
        <w:rPr>
          <w:rFonts w:hint="cs"/>
          <w:rtl/>
        </w:rPr>
      </w:pPr>
    </w:p>
    <w:p w:rsidR="009F0130" w:rsidRDefault="009F0130" w:rsidP="009F0130">
      <w:pPr>
        <w:rPr>
          <w:rtl/>
        </w:rPr>
      </w:pPr>
      <w:r>
        <w:rPr>
          <w:rtl/>
        </w:rPr>
        <w:t xml:space="preserve">אני רוצה להבין, מה כתוב בהצהרה. היא נוסח קבוע </w:t>
      </w:r>
      <w:bookmarkStart w:id="3202" w:name="_ETM_Q1_9059798"/>
      <w:bookmarkEnd w:id="3202"/>
      <w:r>
        <w:rPr>
          <w:rtl/>
        </w:rPr>
        <w:t>או כל עסק קובע לעצמו?</w:t>
      </w:r>
    </w:p>
    <w:p w:rsidR="009F0130" w:rsidRDefault="009F0130" w:rsidP="009F0130">
      <w:pPr>
        <w:rPr>
          <w:rtl/>
        </w:rPr>
      </w:pPr>
    </w:p>
    <w:p w:rsidR="009F0130" w:rsidRDefault="009F0130" w:rsidP="009F0130">
      <w:pPr>
        <w:pStyle w:val="afb"/>
        <w:keepNext/>
        <w:rPr>
          <w:rtl/>
        </w:rPr>
      </w:pPr>
      <w:bookmarkStart w:id="3203" w:name="ET_guest_816671_283"/>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3203"/>
    </w:p>
    <w:p w:rsidR="009F0130" w:rsidRDefault="009F0130" w:rsidP="009F0130">
      <w:pPr>
        <w:pStyle w:val="KeepWithNext"/>
        <w:rPr>
          <w:rFonts w:hint="cs"/>
          <w:rtl/>
        </w:rPr>
      </w:pPr>
    </w:p>
    <w:p w:rsidR="009F0130" w:rsidRDefault="009F0130" w:rsidP="009F0130">
      <w:pPr>
        <w:rPr>
          <w:rtl/>
        </w:rPr>
      </w:pPr>
      <w:r>
        <w:rPr>
          <w:rtl/>
        </w:rPr>
        <w:t xml:space="preserve">מה שהסברנו כרגע, חובת הצהרה קיימת </w:t>
      </w:r>
      <w:bookmarkStart w:id="3204" w:name="_ETM_Q1_9065931"/>
      <w:bookmarkEnd w:id="3204"/>
      <w:r>
        <w:rPr>
          <w:rtl/>
        </w:rPr>
        <w:t>לגבי מוסדות חינוך. אם אתם רוצים, אני יכולה - - -</w:t>
      </w:r>
    </w:p>
    <w:p w:rsidR="009F0130" w:rsidRDefault="009F0130" w:rsidP="009F0130">
      <w:pPr>
        <w:rPr>
          <w:rtl/>
        </w:rPr>
      </w:pPr>
    </w:p>
    <w:p w:rsidR="009F0130" w:rsidRDefault="009F0130" w:rsidP="009F0130">
      <w:pPr>
        <w:pStyle w:val="a5"/>
        <w:keepNext/>
        <w:rPr>
          <w:rtl/>
        </w:rPr>
      </w:pPr>
      <w:bookmarkStart w:id="3205" w:name="ET_speaker_5771_28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205"/>
    </w:p>
    <w:p w:rsidR="009F0130" w:rsidRDefault="009F0130" w:rsidP="009F0130">
      <w:pPr>
        <w:pStyle w:val="KeepWithNext"/>
        <w:rPr>
          <w:rFonts w:hint="cs"/>
          <w:rtl/>
        </w:rPr>
      </w:pPr>
    </w:p>
    <w:p w:rsidR="009F0130" w:rsidRDefault="009F0130" w:rsidP="009F0130">
      <w:pPr>
        <w:rPr>
          <w:rtl/>
        </w:rPr>
      </w:pPr>
      <w:r>
        <w:rPr>
          <w:rtl/>
        </w:rPr>
        <w:t xml:space="preserve">מה שהיא </w:t>
      </w:r>
      <w:bookmarkStart w:id="3206" w:name="_ETM_Q1_9071737"/>
      <w:bookmarkEnd w:id="3206"/>
      <w:r>
        <w:rPr>
          <w:rtl/>
        </w:rPr>
        <w:t>אומרת שההצהרה שקיימת במוסדות חינוך, הם רוצים להחיל על בתי עסק.</w:t>
      </w:r>
    </w:p>
    <w:p w:rsidR="009F0130" w:rsidRDefault="009F0130" w:rsidP="009F0130">
      <w:pPr>
        <w:rPr>
          <w:rtl/>
          <w:lang w:eastAsia="he-IL"/>
        </w:rPr>
      </w:pPr>
    </w:p>
    <w:p w:rsidR="009F0130" w:rsidRDefault="009F0130" w:rsidP="009F0130">
      <w:pPr>
        <w:pStyle w:val="afb"/>
        <w:keepNext/>
        <w:rPr>
          <w:rtl/>
          <w:lang w:eastAsia="he-IL"/>
        </w:rPr>
      </w:pPr>
      <w:bookmarkStart w:id="3207" w:name="ET_guest_816671_879"/>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3207"/>
    </w:p>
    <w:p w:rsidR="009F0130" w:rsidRDefault="009F0130" w:rsidP="009F0130">
      <w:pPr>
        <w:pStyle w:val="KeepWithNext"/>
        <w:rPr>
          <w:rFonts w:hint="cs"/>
          <w:rtl/>
          <w:lang w:eastAsia="he-IL"/>
        </w:rPr>
      </w:pPr>
    </w:p>
    <w:p w:rsidR="009F0130" w:rsidRDefault="009F0130" w:rsidP="009F0130">
      <w:pPr>
        <w:rPr>
          <w:rtl/>
          <w:lang w:eastAsia="he-IL"/>
        </w:rPr>
      </w:pPr>
      <w:bookmarkStart w:id="3208" w:name="_ETM_Q1_9076168"/>
      <w:bookmarkStart w:id="3209" w:name="_ETM_Q1_9076328"/>
      <w:bookmarkEnd w:id="3208"/>
      <w:bookmarkEnd w:id="3209"/>
      <w:r>
        <w:rPr>
          <w:rtl/>
          <w:lang w:eastAsia="he-IL"/>
        </w:rPr>
        <w:t>ממש לא. לא בטוח שרוצים.</w:t>
      </w:r>
    </w:p>
    <w:p w:rsidR="009F0130" w:rsidRDefault="009F0130" w:rsidP="009F0130">
      <w:pPr>
        <w:rPr>
          <w:rtl/>
        </w:rPr>
      </w:pPr>
    </w:p>
    <w:p w:rsidR="009F0130" w:rsidRDefault="009F0130" w:rsidP="009F0130">
      <w:pPr>
        <w:pStyle w:val="af8"/>
        <w:keepNext/>
        <w:rPr>
          <w:rtl/>
        </w:rPr>
      </w:pPr>
      <w:bookmarkStart w:id="3210" w:name="_ETM_Q1_9078452"/>
      <w:bookmarkStart w:id="3211" w:name="_ETM_Q1_9078607"/>
      <w:bookmarkStart w:id="3212" w:name="ET_yor_5069_285"/>
      <w:bookmarkEnd w:id="3210"/>
      <w:bookmarkEnd w:id="32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12"/>
    </w:p>
    <w:p w:rsidR="009F0130" w:rsidRDefault="009F0130" w:rsidP="009F0130">
      <w:pPr>
        <w:pStyle w:val="KeepWithNext"/>
        <w:rPr>
          <w:rFonts w:hint="cs"/>
          <w:rtl/>
        </w:rPr>
      </w:pPr>
    </w:p>
    <w:p w:rsidR="009F0130" w:rsidRDefault="009F0130" w:rsidP="009F0130">
      <w:pPr>
        <w:rPr>
          <w:rtl/>
        </w:rPr>
      </w:pPr>
      <w:r>
        <w:rPr>
          <w:rtl/>
        </w:rPr>
        <w:t xml:space="preserve">אם ירצו להחיל אותה על עסק </w:t>
      </w:r>
      <w:bookmarkStart w:id="3213" w:name="_ETM_Q1_9081781"/>
      <w:bookmarkEnd w:id="3213"/>
      <w:r>
        <w:rPr>
          <w:rtl/>
        </w:rPr>
        <w:t>היא תהיה לא יותר מההצהרה שיש בחינוך.</w:t>
      </w:r>
    </w:p>
    <w:p w:rsidR="009F0130" w:rsidRDefault="009F0130" w:rsidP="009F0130">
      <w:pPr>
        <w:rPr>
          <w:rtl/>
        </w:rPr>
      </w:pPr>
    </w:p>
    <w:p w:rsidR="009F0130" w:rsidRDefault="009F0130" w:rsidP="009F0130">
      <w:pPr>
        <w:pStyle w:val="a5"/>
        <w:keepNext/>
        <w:rPr>
          <w:rtl/>
        </w:rPr>
      </w:pPr>
      <w:bookmarkStart w:id="3214" w:name="ET_speaker_5771_28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3214"/>
    </w:p>
    <w:p w:rsidR="009F0130" w:rsidRDefault="009F0130" w:rsidP="009F0130">
      <w:pPr>
        <w:pStyle w:val="KeepWithNext"/>
        <w:rPr>
          <w:rFonts w:hint="cs"/>
          <w:rtl/>
        </w:rPr>
      </w:pPr>
    </w:p>
    <w:p w:rsidR="009F0130" w:rsidRDefault="009F0130" w:rsidP="009F0130">
      <w:pPr>
        <w:rPr>
          <w:rtl/>
        </w:rPr>
      </w:pPr>
      <w:r>
        <w:rPr>
          <w:rtl/>
        </w:rPr>
        <w:t>אפשר לקרוא את ההצהרה שבחינוך?</w:t>
      </w:r>
    </w:p>
    <w:p w:rsidR="009F0130" w:rsidRDefault="009F0130" w:rsidP="009F0130">
      <w:pPr>
        <w:rPr>
          <w:rtl/>
        </w:rPr>
      </w:pPr>
    </w:p>
    <w:p w:rsidR="009F0130" w:rsidRDefault="009F0130" w:rsidP="009F0130">
      <w:pPr>
        <w:pStyle w:val="af8"/>
        <w:keepNext/>
        <w:rPr>
          <w:rtl/>
        </w:rPr>
      </w:pPr>
      <w:bookmarkStart w:id="3215" w:name="ET_yor_5069_8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215"/>
    </w:p>
    <w:p w:rsidR="009F0130" w:rsidRDefault="009F0130" w:rsidP="009F0130">
      <w:pPr>
        <w:pStyle w:val="KeepWithNext"/>
        <w:rPr>
          <w:rFonts w:hint="cs"/>
          <w:rtl/>
          <w:lang w:eastAsia="he-IL"/>
        </w:rPr>
      </w:pPr>
    </w:p>
    <w:p w:rsidR="009F0130" w:rsidRDefault="009F0130" w:rsidP="009F0130">
      <w:pPr>
        <w:rPr>
          <w:rtl/>
          <w:lang w:eastAsia="he-IL"/>
        </w:rPr>
      </w:pPr>
      <w:bookmarkStart w:id="3216" w:name="_ETM_Q1_9087098"/>
      <w:bookmarkEnd w:id="3216"/>
      <w:r>
        <w:rPr>
          <w:rtl/>
          <w:lang w:eastAsia="he-IL"/>
        </w:rPr>
        <w:t xml:space="preserve">אני קורא אותה </w:t>
      </w:r>
      <w:bookmarkStart w:id="3217" w:name="_ETM_Q1_9087097"/>
      <w:bookmarkEnd w:id="3217"/>
      <w:r>
        <w:rPr>
          <w:rtl/>
          <w:lang w:eastAsia="he-IL"/>
        </w:rPr>
        <w:t>בכל בוקר עד לפני כמה ימים, וגם חותם עליה.</w:t>
      </w:r>
    </w:p>
    <w:p w:rsidR="009F0130" w:rsidRDefault="009F0130" w:rsidP="009F0130">
      <w:pPr>
        <w:rPr>
          <w:rtl/>
          <w:lang w:eastAsia="he-IL"/>
        </w:rPr>
      </w:pPr>
      <w:bookmarkStart w:id="3218" w:name="_ETM_Q1_9091580"/>
      <w:bookmarkStart w:id="3219" w:name="_ETM_Q1_9091714"/>
      <w:bookmarkEnd w:id="3218"/>
      <w:bookmarkEnd w:id="3219"/>
    </w:p>
    <w:p w:rsidR="009F0130" w:rsidRDefault="009F0130" w:rsidP="009F0130">
      <w:pPr>
        <w:pStyle w:val="a5"/>
        <w:keepNext/>
        <w:rPr>
          <w:rtl/>
        </w:rPr>
      </w:pPr>
      <w:bookmarkStart w:id="3220" w:name="ET_speaker_5292_28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220"/>
    </w:p>
    <w:p w:rsidR="009F0130" w:rsidRDefault="009F0130" w:rsidP="009F0130">
      <w:pPr>
        <w:pStyle w:val="KeepWithNext"/>
        <w:rPr>
          <w:rFonts w:hint="cs"/>
          <w:rtl/>
        </w:rPr>
      </w:pPr>
    </w:p>
    <w:p w:rsidR="009F0130" w:rsidRDefault="009F0130" w:rsidP="009F0130">
      <w:pPr>
        <w:rPr>
          <w:rtl/>
        </w:rPr>
      </w:pPr>
      <w:r>
        <w:rPr>
          <w:rtl/>
        </w:rPr>
        <w:t xml:space="preserve">אני רוצה </w:t>
      </w:r>
      <w:bookmarkStart w:id="3221" w:name="_ETM_Q1_9095529"/>
      <w:bookmarkEnd w:id="3221"/>
      <w:r>
        <w:rPr>
          <w:rtl/>
        </w:rPr>
        <w:t xml:space="preserve">להבין. אתם עכשיו מחמירים את הדרישות לגבי בתי עסק יותר ממה </w:t>
      </w:r>
      <w:bookmarkStart w:id="3222" w:name="_ETM_Q1_9102139"/>
      <w:bookmarkEnd w:id="3222"/>
      <w:r>
        <w:rPr>
          <w:rtl/>
        </w:rPr>
        <w:t>שקיים היום?</w:t>
      </w:r>
    </w:p>
    <w:p w:rsidR="009F0130" w:rsidRDefault="009F0130" w:rsidP="009F0130">
      <w:pPr>
        <w:rPr>
          <w:rtl/>
        </w:rPr>
      </w:pPr>
    </w:p>
    <w:p w:rsidR="009F0130" w:rsidRDefault="009F0130" w:rsidP="009F0130">
      <w:pPr>
        <w:pStyle w:val="afb"/>
        <w:keepNext/>
        <w:rPr>
          <w:rtl/>
        </w:rPr>
      </w:pPr>
      <w:bookmarkStart w:id="3223" w:name="ET_guest_633659_288"/>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3223"/>
    </w:p>
    <w:p w:rsidR="009F0130" w:rsidRDefault="009F0130" w:rsidP="009F0130">
      <w:pPr>
        <w:pStyle w:val="KeepWithNext"/>
        <w:rPr>
          <w:rFonts w:hint="cs"/>
          <w:rtl/>
        </w:rPr>
      </w:pPr>
    </w:p>
    <w:p w:rsidR="009F0130" w:rsidRDefault="009F0130" w:rsidP="009F0130">
      <w:pPr>
        <w:rPr>
          <w:rtl/>
        </w:rPr>
      </w:pPr>
      <w:r>
        <w:rPr>
          <w:rtl/>
        </w:rPr>
        <w:t>לא. צריך לדעת שבמקומות עבודה - - -</w:t>
      </w:r>
    </w:p>
    <w:p w:rsidR="009F0130" w:rsidRDefault="009F0130" w:rsidP="009F0130">
      <w:pPr>
        <w:rPr>
          <w:rtl/>
        </w:rPr>
      </w:pPr>
      <w:bookmarkStart w:id="3224" w:name="_ETM_Q1_9100810"/>
      <w:bookmarkStart w:id="3225" w:name="_ETM_Q1_9100870"/>
      <w:bookmarkStart w:id="3226" w:name="_ETM_Q1_9102363"/>
      <w:bookmarkEnd w:id="3224"/>
      <w:bookmarkEnd w:id="3225"/>
      <w:bookmarkEnd w:id="3226"/>
    </w:p>
    <w:p w:rsidR="009F0130" w:rsidRDefault="009F0130" w:rsidP="009F0130">
      <w:pPr>
        <w:pStyle w:val="a5"/>
        <w:keepNext/>
        <w:rPr>
          <w:rtl/>
        </w:rPr>
      </w:pPr>
      <w:bookmarkStart w:id="3227" w:name="ET_speaker_5292_88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227"/>
    </w:p>
    <w:p w:rsidR="009F0130" w:rsidRDefault="009F0130" w:rsidP="009F0130">
      <w:pPr>
        <w:pStyle w:val="KeepWithNext"/>
        <w:rPr>
          <w:rFonts w:hint="cs"/>
          <w:rtl/>
          <w:lang w:eastAsia="he-IL"/>
        </w:rPr>
      </w:pPr>
    </w:p>
    <w:p w:rsidR="009F0130" w:rsidRDefault="009F0130" w:rsidP="009F0130">
      <w:pPr>
        <w:rPr>
          <w:rtl/>
          <w:lang w:eastAsia="he-IL"/>
        </w:rPr>
      </w:pPr>
      <w:bookmarkStart w:id="3228" w:name="_ETM_Q1_9103297"/>
      <w:bookmarkEnd w:id="3228"/>
      <w:r>
        <w:rPr>
          <w:rtl/>
          <w:lang w:eastAsia="he-IL"/>
        </w:rPr>
        <w:t>ה</w:t>
      </w:r>
      <w:bookmarkStart w:id="3229" w:name="_ETM_Q1_9103418"/>
      <w:bookmarkEnd w:id="3229"/>
      <w:r>
        <w:rPr>
          <w:rtl/>
          <w:lang w:eastAsia="he-IL"/>
        </w:rPr>
        <w:t xml:space="preserve">יום אין </w:t>
      </w:r>
      <w:bookmarkStart w:id="3230" w:name="_ETM_Q1_9102382"/>
      <w:bookmarkEnd w:id="3230"/>
      <w:r>
        <w:rPr>
          <w:rtl/>
          <w:lang w:eastAsia="he-IL"/>
        </w:rPr>
        <w:t>הצהרה לבתי עסק.</w:t>
      </w:r>
    </w:p>
    <w:p w:rsidR="009F0130" w:rsidRDefault="009F0130" w:rsidP="009F0130">
      <w:pPr>
        <w:rPr>
          <w:rtl/>
          <w:lang w:eastAsia="he-IL"/>
        </w:rPr>
      </w:pPr>
      <w:bookmarkStart w:id="3231" w:name="_ETM_Q1_9103115"/>
      <w:bookmarkStart w:id="3232" w:name="_ETM_Q1_9103230"/>
      <w:bookmarkStart w:id="3233" w:name="_ETM_Q1_9104555"/>
      <w:bookmarkEnd w:id="3231"/>
      <w:bookmarkEnd w:id="3232"/>
      <w:bookmarkEnd w:id="3233"/>
    </w:p>
    <w:p w:rsidR="009F0130" w:rsidRDefault="009F0130" w:rsidP="009F0130">
      <w:pPr>
        <w:pStyle w:val="afb"/>
        <w:keepNext/>
        <w:rPr>
          <w:rtl/>
          <w:lang w:eastAsia="he-IL"/>
        </w:rPr>
      </w:pPr>
      <w:bookmarkStart w:id="3234" w:name="ET_guest_633659_882"/>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3234"/>
    </w:p>
    <w:p w:rsidR="009F0130" w:rsidRDefault="009F0130" w:rsidP="009F0130">
      <w:pPr>
        <w:pStyle w:val="KeepWithNext"/>
        <w:rPr>
          <w:rFonts w:hint="cs"/>
          <w:rtl/>
          <w:lang w:eastAsia="he-IL"/>
        </w:rPr>
      </w:pPr>
    </w:p>
    <w:p w:rsidR="009F0130" w:rsidRDefault="009F0130" w:rsidP="009F0130">
      <w:pPr>
        <w:rPr>
          <w:rtl/>
        </w:rPr>
      </w:pPr>
      <w:bookmarkStart w:id="3235" w:name="_ETM_Q1_9105484"/>
      <w:bookmarkStart w:id="3236" w:name="_ETM_Q1_9105580"/>
      <w:bookmarkStart w:id="3237" w:name="_ETM_Q1_9100915"/>
      <w:bookmarkStart w:id="3238" w:name="_ETM_Q1_9101047"/>
      <w:bookmarkEnd w:id="3235"/>
      <w:bookmarkEnd w:id="3236"/>
      <w:bookmarkEnd w:id="3237"/>
      <w:bookmarkEnd w:id="3238"/>
      <w:r>
        <w:rPr>
          <w:rtl/>
        </w:rPr>
        <w:t xml:space="preserve">תזכרו שהסעיף הזה לא רק עוסק בחנויות, הוא עוסק, במקומות עבודה, במקומות </w:t>
      </w:r>
      <w:bookmarkStart w:id="3239" w:name="_ETM_Q1_9107781"/>
      <w:bookmarkEnd w:id="3239"/>
      <w:r>
        <w:rPr>
          <w:rtl/>
        </w:rPr>
        <w:t xml:space="preserve">פתוחים לציבור, בהרבה מקומות. במקומות עבודה היה שלב שכל עובד שהיה מגיע, היה חותם </w:t>
      </w:r>
      <w:bookmarkStart w:id="3240" w:name="_ETM_Q1_9115867"/>
      <w:bookmarkEnd w:id="3240"/>
      <w:r>
        <w:rPr>
          <w:rtl/>
        </w:rPr>
        <w:t>שהוא - - -</w:t>
      </w:r>
    </w:p>
    <w:p w:rsidR="009F0130" w:rsidRDefault="009F0130" w:rsidP="009F0130">
      <w:pPr>
        <w:rPr>
          <w:rtl/>
        </w:rPr>
      </w:pPr>
    </w:p>
    <w:p w:rsidR="009F0130" w:rsidRDefault="009F0130" w:rsidP="009F0130">
      <w:pPr>
        <w:pStyle w:val="a5"/>
        <w:keepNext/>
        <w:rPr>
          <w:rtl/>
        </w:rPr>
      </w:pPr>
      <w:bookmarkStart w:id="3241" w:name="ET_speaker_5292_28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241"/>
    </w:p>
    <w:p w:rsidR="009F0130" w:rsidRDefault="009F0130" w:rsidP="009F0130">
      <w:pPr>
        <w:pStyle w:val="KeepWithNext"/>
        <w:rPr>
          <w:rFonts w:hint="cs"/>
          <w:rtl/>
        </w:rPr>
      </w:pPr>
    </w:p>
    <w:p w:rsidR="009F0130" w:rsidRDefault="009F0130" w:rsidP="009F0130">
      <w:pPr>
        <w:rPr>
          <w:rtl/>
        </w:rPr>
      </w:pPr>
      <w:r>
        <w:rPr>
          <w:rtl/>
        </w:rPr>
        <w:t>אני קורא שזה רק לבתי עסק. איפה זה כתוב?</w:t>
      </w:r>
    </w:p>
    <w:p w:rsidR="009F0130" w:rsidRDefault="009F0130" w:rsidP="009F0130">
      <w:pPr>
        <w:rPr>
          <w:rtl/>
        </w:rPr>
      </w:pPr>
    </w:p>
    <w:p w:rsidR="009F0130" w:rsidRDefault="009F0130" w:rsidP="009F0130">
      <w:pPr>
        <w:pStyle w:val="afb"/>
        <w:keepNext/>
        <w:rPr>
          <w:rtl/>
        </w:rPr>
      </w:pPr>
      <w:bookmarkStart w:id="3242" w:name="ET_guest_633659_290"/>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3242"/>
    </w:p>
    <w:p w:rsidR="009F0130" w:rsidRDefault="009F0130" w:rsidP="009F0130">
      <w:pPr>
        <w:pStyle w:val="KeepWithNext"/>
        <w:rPr>
          <w:rFonts w:hint="cs"/>
          <w:rtl/>
        </w:rPr>
      </w:pPr>
    </w:p>
    <w:p w:rsidR="009F0130" w:rsidRDefault="009F0130" w:rsidP="009F0130">
      <w:pPr>
        <w:rPr>
          <w:rtl/>
        </w:rPr>
      </w:pPr>
      <w:r>
        <w:rPr>
          <w:rtl/>
        </w:rPr>
        <w:t xml:space="preserve">בפתיח, כמו שדיברנו בתחילת </w:t>
      </w:r>
      <w:bookmarkStart w:id="3243" w:name="_ETM_Q1_9123444"/>
      <w:bookmarkEnd w:id="3243"/>
      <w:r>
        <w:rPr>
          <w:rtl/>
        </w:rPr>
        <w:t xml:space="preserve">הדיון, אנחנו מדברים על כמה סוגים של מקומות, מקומות </w:t>
      </w:r>
      <w:bookmarkStart w:id="3244" w:name="_ETM_Q1_9126334"/>
      <w:bookmarkEnd w:id="3244"/>
      <w:r>
        <w:rPr>
          <w:rtl/>
        </w:rPr>
        <w:t xml:space="preserve">עבודה, בתי עסק, מקומות הפתוחים לציבור וכן מקומות המספקים שירותים – כולם בסוגריים לעניין </w:t>
      </w:r>
      <w:bookmarkStart w:id="3245" w:name="_ETM_Q1_9131965"/>
      <w:bookmarkEnd w:id="3245"/>
      <w:r>
        <w:rPr>
          <w:rtl/>
        </w:rPr>
        <w:t xml:space="preserve">סעיף זה "בתי עסק", כדי לא לחזור כל הזמן </w:t>
      </w:r>
      <w:bookmarkStart w:id="3246" w:name="_ETM_Q1_9134683"/>
      <w:bookmarkEnd w:id="3246"/>
      <w:r>
        <w:rPr>
          <w:rtl/>
        </w:rPr>
        <w:t>על כל המונחים.</w:t>
      </w:r>
    </w:p>
    <w:p w:rsidR="009F0130" w:rsidRDefault="009F0130" w:rsidP="009F0130">
      <w:pPr>
        <w:rPr>
          <w:rtl/>
        </w:rPr>
      </w:pPr>
    </w:p>
    <w:p w:rsidR="009F0130" w:rsidRDefault="009F0130" w:rsidP="009F0130">
      <w:pPr>
        <w:pStyle w:val="a5"/>
        <w:keepNext/>
        <w:rPr>
          <w:rtl/>
        </w:rPr>
      </w:pPr>
      <w:bookmarkStart w:id="3247" w:name="ET_speaker_5292_29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247"/>
    </w:p>
    <w:p w:rsidR="009F0130" w:rsidRDefault="009F0130" w:rsidP="009F0130">
      <w:pPr>
        <w:pStyle w:val="KeepWithNext"/>
        <w:rPr>
          <w:rFonts w:hint="cs"/>
          <w:rtl/>
        </w:rPr>
      </w:pPr>
    </w:p>
    <w:p w:rsidR="009F0130" w:rsidRDefault="009F0130" w:rsidP="009F0130">
      <w:pPr>
        <w:rPr>
          <w:rtl/>
        </w:rPr>
      </w:pPr>
      <w:r>
        <w:rPr>
          <w:rtl/>
        </w:rPr>
        <w:t>איפה מוגדר בתי עסק?</w:t>
      </w:r>
    </w:p>
    <w:p w:rsidR="009F0130" w:rsidRDefault="009F0130" w:rsidP="009F0130">
      <w:pPr>
        <w:rPr>
          <w:rtl/>
        </w:rPr>
      </w:pPr>
    </w:p>
    <w:p w:rsidR="009F0130" w:rsidRDefault="009F0130" w:rsidP="009F0130">
      <w:pPr>
        <w:pStyle w:val="afb"/>
        <w:keepNext/>
        <w:rPr>
          <w:rtl/>
        </w:rPr>
      </w:pPr>
      <w:bookmarkStart w:id="3248" w:name="ET_guest_635266_292"/>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248"/>
    </w:p>
    <w:p w:rsidR="009F0130" w:rsidRDefault="009F0130" w:rsidP="009F0130">
      <w:pPr>
        <w:pStyle w:val="KeepWithNext"/>
        <w:rPr>
          <w:rFonts w:hint="cs"/>
          <w:rtl/>
        </w:rPr>
      </w:pPr>
    </w:p>
    <w:p w:rsidR="009F0130" w:rsidRDefault="009F0130" w:rsidP="009F0130">
      <w:pPr>
        <w:rPr>
          <w:rtl/>
        </w:rPr>
      </w:pPr>
      <w:r>
        <w:rPr>
          <w:rtl/>
        </w:rPr>
        <w:t xml:space="preserve">בפתיח של הסעיף. נכון שזה לא אינטואיטיבי, כי </w:t>
      </w:r>
      <w:bookmarkStart w:id="3249" w:name="_ETM_Q1_9140024"/>
      <w:bookmarkEnd w:id="3249"/>
      <w:r>
        <w:rPr>
          <w:rtl/>
        </w:rPr>
        <w:t>מדובר על "בית עסק" לשם הקיצור, אבל הוא כולל משפטית גם את מקומות העבודה כמו שאומרת גאל.</w:t>
      </w:r>
    </w:p>
    <w:p w:rsidR="009F0130" w:rsidRDefault="009F0130" w:rsidP="009F0130">
      <w:pPr>
        <w:rPr>
          <w:rtl/>
        </w:rPr>
      </w:pPr>
    </w:p>
    <w:p w:rsidR="009F0130" w:rsidRDefault="009F0130" w:rsidP="009F0130">
      <w:pPr>
        <w:pStyle w:val="afb"/>
        <w:keepNext/>
        <w:rPr>
          <w:rtl/>
        </w:rPr>
      </w:pPr>
      <w:bookmarkStart w:id="3250" w:name="ET_guest_633659_293"/>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3250"/>
    </w:p>
    <w:p w:rsidR="009F0130" w:rsidRDefault="009F0130" w:rsidP="009F0130">
      <w:pPr>
        <w:pStyle w:val="KeepWithNext"/>
        <w:rPr>
          <w:rFonts w:hint="cs"/>
          <w:rtl/>
        </w:rPr>
      </w:pPr>
    </w:p>
    <w:p w:rsidR="009F0130" w:rsidRDefault="009F0130" w:rsidP="009F0130">
      <w:pPr>
        <w:rPr>
          <w:rtl/>
        </w:rPr>
      </w:pPr>
      <w:r>
        <w:rPr>
          <w:rtl/>
        </w:rPr>
        <w:t xml:space="preserve"> ולכן, לפחות לגבי מקומות </w:t>
      </w:r>
      <w:bookmarkStart w:id="3251" w:name="_ETM_Q1_9149607"/>
      <w:bookmarkEnd w:id="3251"/>
      <w:r>
        <w:rPr>
          <w:rtl/>
        </w:rPr>
        <w:t>עבודה, היה שלב שכל העובדים באו וחתמו.</w:t>
      </w:r>
    </w:p>
    <w:p w:rsidR="009F0130" w:rsidRDefault="009F0130" w:rsidP="009F0130">
      <w:pPr>
        <w:rPr>
          <w:rtl/>
        </w:rPr>
      </w:pPr>
    </w:p>
    <w:p w:rsidR="009F0130" w:rsidRDefault="009F0130" w:rsidP="009F0130">
      <w:pPr>
        <w:pStyle w:val="a5"/>
        <w:keepNext/>
        <w:rPr>
          <w:rtl/>
        </w:rPr>
      </w:pPr>
      <w:bookmarkStart w:id="3252" w:name="ET_speaker_5938_29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252"/>
    </w:p>
    <w:p w:rsidR="009F0130" w:rsidRDefault="009F0130" w:rsidP="009F0130">
      <w:pPr>
        <w:pStyle w:val="KeepWithNext"/>
        <w:rPr>
          <w:rFonts w:hint="cs"/>
          <w:rtl/>
        </w:rPr>
      </w:pPr>
    </w:p>
    <w:p w:rsidR="009F0130" w:rsidRDefault="009F0130" w:rsidP="009F0130">
      <w:pPr>
        <w:rPr>
          <w:rtl/>
        </w:rPr>
      </w:pPr>
      <w:r>
        <w:rPr>
          <w:rtl/>
        </w:rPr>
        <w:t xml:space="preserve">בכניסה לקניון – אתם רוצים </w:t>
      </w:r>
      <w:bookmarkStart w:id="3253" w:name="_ETM_Q1_9153302"/>
      <w:bookmarkEnd w:id="3253"/>
      <w:r>
        <w:rPr>
          <w:rtl/>
        </w:rPr>
        <w:t xml:space="preserve">שההדבקה תהיה עכשיו כשכולם ממלאים את הטפסים בכניסה? אני שואל </w:t>
      </w:r>
      <w:bookmarkStart w:id="3254" w:name="_ETM_Q1_9158655"/>
      <w:bookmarkEnd w:id="3254"/>
      <w:r>
        <w:rPr>
          <w:rtl/>
        </w:rPr>
        <w:t xml:space="preserve">שאלה מקצועית את משרד הבריאות, לא שאלה משפטית. אני מנסה </w:t>
      </w:r>
      <w:bookmarkStart w:id="3255" w:name="_ETM_Q1_9161295"/>
      <w:bookmarkEnd w:id="3255"/>
      <w:r>
        <w:rPr>
          <w:rtl/>
        </w:rPr>
        <w:t xml:space="preserve">להבין את ההיגיון של לקחת טפסים. אני כן מבין את </w:t>
      </w:r>
      <w:bookmarkStart w:id="3256" w:name="_ETM_Q1_9164412"/>
      <w:bookmarkEnd w:id="3256"/>
      <w:r>
        <w:rPr>
          <w:rtl/>
        </w:rPr>
        <w:t xml:space="preserve">ההיגיון של מדידת החום. כמו שעשינו תמיד, זה צ'יק-צ'ק. למלא </w:t>
      </w:r>
      <w:bookmarkStart w:id="3257" w:name="_ETM_Q1_9167794"/>
      <w:bookmarkEnd w:id="3257"/>
      <w:r>
        <w:rPr>
          <w:rtl/>
        </w:rPr>
        <w:t>טפסים בכניסה?</w:t>
      </w:r>
    </w:p>
    <w:p w:rsidR="009F0130" w:rsidRDefault="009F0130" w:rsidP="009F0130">
      <w:pPr>
        <w:rPr>
          <w:rtl/>
        </w:rPr>
      </w:pPr>
    </w:p>
    <w:p w:rsidR="009F0130" w:rsidRDefault="009F0130" w:rsidP="009F0130">
      <w:pPr>
        <w:pStyle w:val="afb"/>
        <w:keepNext/>
        <w:rPr>
          <w:rtl/>
        </w:rPr>
      </w:pPr>
      <w:bookmarkStart w:id="3258" w:name="ET_guest_865469_295"/>
      <w:r>
        <w:rPr>
          <w:rStyle w:val="TagStyle"/>
          <w:rFonts w:hint="cs"/>
          <w:rtl/>
        </w:rPr>
        <w:t xml:space="preserve"> &lt;&lt; אורח &gt;&gt; </w:t>
      </w:r>
      <w:r>
        <w:rPr>
          <w:rFonts w:hint="cs"/>
          <w:rtl/>
        </w:rPr>
        <w:t>אודי קלינר:</w:t>
      </w:r>
      <w:r>
        <w:rPr>
          <w:rStyle w:val="TagStyle"/>
          <w:rFonts w:hint="cs"/>
          <w:rtl/>
        </w:rPr>
        <w:t xml:space="preserve"> &lt;&lt; אורח &gt;&gt;</w:t>
      </w:r>
      <w:r>
        <w:rPr>
          <w:rFonts w:hint="cs"/>
          <w:rtl/>
        </w:rPr>
        <w:t xml:space="preserve"> </w:t>
      </w:r>
      <w:bookmarkEnd w:id="3258"/>
    </w:p>
    <w:p w:rsidR="009F0130" w:rsidRDefault="009F0130" w:rsidP="009F0130">
      <w:pPr>
        <w:pStyle w:val="KeepWithNext"/>
        <w:rPr>
          <w:rFonts w:hint="cs"/>
          <w:rtl/>
        </w:rPr>
      </w:pPr>
    </w:p>
    <w:p w:rsidR="009F0130" w:rsidRDefault="009F0130" w:rsidP="009F0130">
      <w:pPr>
        <w:rPr>
          <w:rtl/>
        </w:rPr>
      </w:pPr>
      <w:r>
        <w:rPr>
          <w:rtl/>
        </w:rPr>
        <w:t>אם זה משהו לא ישים - - -</w:t>
      </w:r>
    </w:p>
    <w:p w:rsidR="009F0130" w:rsidRDefault="009F0130" w:rsidP="009F0130">
      <w:pPr>
        <w:rPr>
          <w:rtl/>
        </w:rPr>
      </w:pPr>
      <w:bookmarkStart w:id="3259" w:name="_ETM_Q1_9171420"/>
      <w:bookmarkStart w:id="3260" w:name="_ETM_Q1_9171531"/>
      <w:bookmarkStart w:id="3261" w:name="_ETM_Q1_9173076"/>
      <w:bookmarkEnd w:id="3259"/>
      <w:bookmarkEnd w:id="3260"/>
      <w:bookmarkEnd w:id="3261"/>
    </w:p>
    <w:p w:rsidR="009F0130" w:rsidRDefault="009F0130" w:rsidP="009F0130">
      <w:pPr>
        <w:pStyle w:val="a5"/>
        <w:keepNext/>
        <w:rPr>
          <w:rtl/>
        </w:rPr>
      </w:pPr>
      <w:bookmarkStart w:id="3262" w:name="ET_speaker_5292_88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3262"/>
    </w:p>
    <w:p w:rsidR="009F0130" w:rsidRDefault="009F0130" w:rsidP="009F0130">
      <w:pPr>
        <w:pStyle w:val="KeepWithNext"/>
        <w:rPr>
          <w:rFonts w:hint="cs"/>
          <w:rtl/>
          <w:lang w:eastAsia="he-IL"/>
        </w:rPr>
      </w:pPr>
    </w:p>
    <w:p w:rsidR="009F0130" w:rsidRDefault="009F0130" w:rsidP="009F0130">
      <w:pPr>
        <w:rPr>
          <w:rtl/>
          <w:lang w:eastAsia="he-IL"/>
        </w:rPr>
      </w:pPr>
      <w:bookmarkStart w:id="3263" w:name="_ETM_Q1_9173857"/>
      <w:bookmarkStart w:id="3264" w:name="_ETM_Q1_9173936"/>
      <w:bookmarkEnd w:id="3263"/>
      <w:bookmarkEnd w:id="3264"/>
      <w:r>
        <w:rPr>
          <w:rtl/>
          <w:lang w:eastAsia="he-IL"/>
        </w:rPr>
        <w:t xml:space="preserve">זה </w:t>
      </w:r>
      <w:bookmarkStart w:id="3265" w:name="_ETM_Q1_9174308"/>
      <w:bookmarkEnd w:id="3265"/>
      <w:r>
        <w:rPr>
          <w:rtl/>
          <w:lang w:eastAsia="he-IL"/>
        </w:rPr>
        <w:t>גם בכנסת.</w:t>
      </w:r>
      <w:bookmarkStart w:id="3266" w:name="_ETM_Q1_9174088"/>
      <w:bookmarkEnd w:id="3266"/>
    </w:p>
    <w:p w:rsidR="009F0130" w:rsidRDefault="009F0130" w:rsidP="009F0130">
      <w:pPr>
        <w:rPr>
          <w:rtl/>
          <w:lang w:eastAsia="he-IL"/>
        </w:rPr>
      </w:pPr>
      <w:bookmarkStart w:id="3267" w:name="_ETM_Q1_9174196"/>
      <w:bookmarkStart w:id="3268" w:name="_ETM_Q1_9174288"/>
      <w:bookmarkEnd w:id="3267"/>
      <w:bookmarkEnd w:id="3268"/>
    </w:p>
    <w:p w:rsidR="009F0130" w:rsidRDefault="009F0130" w:rsidP="009F0130">
      <w:pPr>
        <w:pStyle w:val="afb"/>
        <w:keepNext/>
        <w:rPr>
          <w:rtl/>
          <w:lang w:eastAsia="he-IL"/>
        </w:rPr>
      </w:pPr>
      <w:bookmarkStart w:id="3269" w:name="ET_guest_865469_884"/>
      <w:r>
        <w:rPr>
          <w:rStyle w:val="TagStyle"/>
          <w:rFonts w:hint="cs"/>
          <w:rtl/>
        </w:rPr>
        <w:t xml:space="preserve"> &lt;&lt; אורח &gt;&gt; </w:t>
      </w:r>
      <w:r>
        <w:rPr>
          <w:rFonts w:hint="cs"/>
          <w:rtl/>
          <w:lang w:eastAsia="he-IL"/>
        </w:rPr>
        <w:t>אודי קלינר:</w:t>
      </w:r>
      <w:r>
        <w:rPr>
          <w:rStyle w:val="TagStyle"/>
          <w:rFonts w:hint="cs"/>
          <w:rtl/>
        </w:rPr>
        <w:t xml:space="preserve"> &lt;&lt; אורח &gt;&gt;</w:t>
      </w:r>
      <w:r>
        <w:rPr>
          <w:rFonts w:hint="cs"/>
          <w:rtl/>
          <w:lang w:eastAsia="he-IL"/>
        </w:rPr>
        <w:t xml:space="preserve">   </w:t>
      </w:r>
      <w:bookmarkEnd w:id="3269"/>
    </w:p>
    <w:p w:rsidR="009F0130" w:rsidRDefault="009F0130" w:rsidP="009F0130">
      <w:pPr>
        <w:pStyle w:val="KeepWithNext"/>
        <w:rPr>
          <w:rFonts w:hint="cs"/>
          <w:rtl/>
          <w:lang w:eastAsia="he-IL"/>
        </w:rPr>
      </w:pPr>
    </w:p>
    <w:p w:rsidR="009F0130" w:rsidRDefault="009F0130" w:rsidP="009F0130">
      <w:pPr>
        <w:rPr>
          <w:rtl/>
          <w:lang w:eastAsia="he-IL"/>
        </w:rPr>
      </w:pPr>
      <w:bookmarkStart w:id="3270" w:name="_ETM_Q1_9175028"/>
      <w:bookmarkStart w:id="3271" w:name="_ETM_Q1_9175113"/>
      <w:bookmarkEnd w:id="3270"/>
      <w:bookmarkEnd w:id="3271"/>
      <w:r>
        <w:rPr>
          <w:rtl/>
          <w:lang w:eastAsia="he-IL"/>
        </w:rPr>
        <w:t xml:space="preserve">החוק הזה, כפי שאני מבין אותו, זה חוק המסגרת, </w:t>
      </w:r>
      <w:bookmarkStart w:id="3272" w:name="_ETM_Q1_9176195"/>
      <w:bookmarkEnd w:id="3272"/>
      <w:r>
        <w:rPr>
          <w:rtl/>
          <w:lang w:eastAsia="he-IL"/>
        </w:rPr>
        <w:t>הוא עוד לא קובע את התקנות.</w:t>
      </w:r>
    </w:p>
    <w:p w:rsidR="009F0130" w:rsidRDefault="009F0130" w:rsidP="009F0130">
      <w:pPr>
        <w:rPr>
          <w:rtl/>
          <w:lang w:eastAsia="he-IL"/>
        </w:rPr>
      </w:pPr>
      <w:bookmarkStart w:id="3273" w:name="_ETM_Q1_9176711"/>
      <w:bookmarkStart w:id="3274" w:name="_ETM_Q1_9176823"/>
      <w:bookmarkStart w:id="3275" w:name="_ETM_Q1_9178942"/>
      <w:bookmarkEnd w:id="3273"/>
      <w:bookmarkEnd w:id="3274"/>
      <w:bookmarkEnd w:id="3275"/>
    </w:p>
    <w:p w:rsidR="009F0130" w:rsidRDefault="009F0130" w:rsidP="009F0130">
      <w:pPr>
        <w:pStyle w:val="afb"/>
        <w:keepNext/>
        <w:rPr>
          <w:rtl/>
          <w:lang w:eastAsia="he-IL"/>
        </w:rPr>
      </w:pPr>
      <w:bookmarkStart w:id="3276" w:name="ET_guest_633659_885"/>
      <w:r>
        <w:rPr>
          <w:rStyle w:val="TagStyle"/>
          <w:rFonts w:hint="cs"/>
          <w:rtl/>
        </w:rPr>
        <w:t xml:space="preserve"> &lt;&lt; אורח &gt;&gt; </w:t>
      </w:r>
      <w:r>
        <w:rPr>
          <w:rFonts w:hint="cs"/>
          <w:rtl/>
          <w:lang w:eastAsia="he-IL"/>
        </w:rPr>
        <w:t>גאל אזריאל:</w:t>
      </w:r>
      <w:r>
        <w:rPr>
          <w:rStyle w:val="TagStyle"/>
          <w:rFonts w:hint="cs"/>
          <w:rtl/>
        </w:rPr>
        <w:t xml:space="preserve"> &lt;&lt; אורח &gt;&gt;</w:t>
      </w:r>
      <w:r>
        <w:rPr>
          <w:rFonts w:hint="cs"/>
          <w:rtl/>
          <w:lang w:eastAsia="he-IL"/>
        </w:rPr>
        <w:t xml:space="preserve">   </w:t>
      </w:r>
      <w:bookmarkEnd w:id="3276"/>
    </w:p>
    <w:p w:rsidR="009F0130" w:rsidRDefault="009F0130" w:rsidP="009F0130">
      <w:pPr>
        <w:pStyle w:val="KeepWithNext"/>
        <w:rPr>
          <w:rFonts w:hint="cs"/>
          <w:rtl/>
          <w:lang w:eastAsia="he-IL"/>
        </w:rPr>
      </w:pPr>
    </w:p>
    <w:p w:rsidR="009F0130" w:rsidRDefault="009F0130" w:rsidP="009F0130">
      <w:pPr>
        <w:rPr>
          <w:rtl/>
          <w:lang w:eastAsia="he-IL"/>
        </w:rPr>
      </w:pPr>
      <w:bookmarkStart w:id="3277" w:name="_ETM_Q1_9179663"/>
      <w:bookmarkStart w:id="3278" w:name="_ETM_Q1_9179744"/>
      <w:bookmarkEnd w:id="3277"/>
      <w:bookmarkEnd w:id="3278"/>
      <w:r>
        <w:rPr>
          <w:rtl/>
          <w:lang w:eastAsia="he-IL"/>
        </w:rPr>
        <w:t>החוק לא חל על הכנסת.</w:t>
      </w:r>
    </w:p>
    <w:p w:rsidR="009F0130" w:rsidRDefault="009F0130" w:rsidP="009F0130">
      <w:pPr>
        <w:rPr>
          <w:rtl/>
          <w:lang w:eastAsia="he-IL"/>
        </w:rPr>
      </w:pPr>
      <w:bookmarkStart w:id="3279" w:name="_ETM_Q1_9184611"/>
      <w:bookmarkStart w:id="3280" w:name="_ETM_Q1_9184795"/>
      <w:bookmarkStart w:id="3281" w:name="_ETM_Q1_9184339"/>
      <w:bookmarkEnd w:id="3279"/>
      <w:bookmarkEnd w:id="3280"/>
      <w:bookmarkEnd w:id="3281"/>
    </w:p>
    <w:p w:rsidR="009F0130" w:rsidRDefault="009F0130" w:rsidP="009F0130">
      <w:pPr>
        <w:pStyle w:val="afb"/>
        <w:keepNext/>
        <w:rPr>
          <w:rtl/>
          <w:lang w:eastAsia="he-IL"/>
        </w:rPr>
      </w:pPr>
      <w:bookmarkStart w:id="3282" w:name="ET_guest_816671_886"/>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3282"/>
    </w:p>
    <w:p w:rsidR="009F0130" w:rsidRDefault="009F0130" w:rsidP="009F0130">
      <w:pPr>
        <w:pStyle w:val="KeepWithNext"/>
        <w:rPr>
          <w:rFonts w:hint="cs"/>
          <w:rtl/>
          <w:lang w:eastAsia="he-IL"/>
        </w:rPr>
      </w:pPr>
    </w:p>
    <w:p w:rsidR="009F0130" w:rsidRDefault="009F0130" w:rsidP="009F0130">
      <w:pPr>
        <w:rPr>
          <w:rtl/>
          <w:lang w:eastAsia="he-IL"/>
        </w:rPr>
      </w:pPr>
      <w:bookmarkStart w:id="3283" w:name="_ETM_Q1_9185101"/>
      <w:bookmarkStart w:id="3284" w:name="_ETM_Q1_9185186"/>
      <w:bookmarkEnd w:id="3283"/>
      <w:bookmarkEnd w:id="3284"/>
      <w:r>
        <w:rPr>
          <w:rtl/>
          <w:lang w:eastAsia="he-IL"/>
        </w:rPr>
        <w:t>היום</w:t>
      </w:r>
      <w:bookmarkStart w:id="3285" w:name="_ETM_Q1_9185987"/>
      <w:bookmarkEnd w:id="3285"/>
      <w:r>
        <w:rPr>
          <w:rtl/>
          <w:lang w:eastAsia="he-IL"/>
        </w:rPr>
        <w:t xml:space="preserve"> בכניסה לקניון אין הצהרה.</w:t>
      </w:r>
    </w:p>
    <w:p w:rsidR="009F0130" w:rsidRDefault="009F0130" w:rsidP="009F0130">
      <w:pPr>
        <w:rPr>
          <w:rtl/>
          <w:lang w:eastAsia="he-IL"/>
        </w:rPr>
      </w:pPr>
      <w:bookmarkStart w:id="3286" w:name="_ETM_Q1_9185081"/>
      <w:bookmarkStart w:id="3287" w:name="_ETM_Q1_9185198"/>
      <w:bookmarkStart w:id="3288" w:name="_ETM_Q1_9186537"/>
      <w:bookmarkEnd w:id="3286"/>
      <w:bookmarkEnd w:id="3287"/>
      <w:bookmarkEnd w:id="3288"/>
    </w:p>
    <w:p w:rsidR="009F0130" w:rsidRDefault="009F0130" w:rsidP="009F0130">
      <w:pPr>
        <w:pStyle w:val="afb"/>
        <w:keepNext/>
        <w:rPr>
          <w:rtl/>
          <w:lang w:eastAsia="he-IL"/>
        </w:rPr>
      </w:pPr>
      <w:bookmarkStart w:id="3289" w:name="ET_guest_865469_887"/>
      <w:r>
        <w:rPr>
          <w:rStyle w:val="TagStyle"/>
          <w:rFonts w:hint="cs"/>
          <w:rtl/>
        </w:rPr>
        <w:t xml:space="preserve"> &lt;&lt; אורח &gt;&gt; </w:t>
      </w:r>
      <w:r>
        <w:rPr>
          <w:rFonts w:hint="cs"/>
          <w:rtl/>
          <w:lang w:eastAsia="he-IL"/>
        </w:rPr>
        <w:t>אודי קלינר:</w:t>
      </w:r>
      <w:r>
        <w:rPr>
          <w:rStyle w:val="TagStyle"/>
          <w:rFonts w:hint="cs"/>
          <w:rtl/>
        </w:rPr>
        <w:t xml:space="preserve"> &lt;&lt; אורח &gt;&gt;</w:t>
      </w:r>
      <w:r>
        <w:rPr>
          <w:rFonts w:hint="cs"/>
          <w:rtl/>
          <w:lang w:eastAsia="he-IL"/>
        </w:rPr>
        <w:t xml:space="preserve">   </w:t>
      </w:r>
      <w:bookmarkEnd w:id="3289"/>
    </w:p>
    <w:p w:rsidR="009F0130" w:rsidRDefault="009F0130" w:rsidP="009F0130">
      <w:pPr>
        <w:pStyle w:val="KeepWithNext"/>
        <w:rPr>
          <w:rFonts w:hint="cs"/>
          <w:rtl/>
          <w:lang w:eastAsia="he-IL"/>
        </w:rPr>
      </w:pPr>
    </w:p>
    <w:p w:rsidR="009F0130" w:rsidRDefault="009F0130" w:rsidP="009F0130">
      <w:pPr>
        <w:rPr>
          <w:rtl/>
        </w:rPr>
      </w:pPr>
      <w:bookmarkStart w:id="3290" w:name="_ETM_Q1_9187240"/>
      <w:bookmarkStart w:id="3291" w:name="_ETM_Q1_9187335"/>
      <w:bookmarkEnd w:id="3290"/>
      <w:bookmarkEnd w:id="3291"/>
      <w:r>
        <w:rPr>
          <w:rtl/>
          <w:lang w:eastAsia="he-IL"/>
        </w:rPr>
        <w:t xml:space="preserve">אני מתייחס. </w:t>
      </w:r>
      <w:bookmarkStart w:id="3292" w:name="_ETM_Q1_9171604"/>
      <w:bookmarkStart w:id="3293" w:name="_ETM_Q1_9171692"/>
      <w:bookmarkEnd w:id="3292"/>
      <w:bookmarkEnd w:id="3293"/>
      <w:r>
        <w:rPr>
          <w:rtl/>
        </w:rPr>
        <w:t xml:space="preserve">אני מסכים איתך שיהיו מקומות שזה לא יהיה ישים לאסוף עכשיו אין-ספור של דפים, אז יכול להיות </w:t>
      </w:r>
      <w:bookmarkStart w:id="3294" w:name="_ETM_Q1_9194842"/>
      <w:bookmarkEnd w:id="3294"/>
      <w:r>
        <w:rPr>
          <w:rtl/>
        </w:rPr>
        <w:t xml:space="preserve">שימצאו משהו טכנולוגי, אולי תלחץ על כפתור ותגיד שאתה לא משתעל ואין לך </w:t>
      </w:r>
      <w:bookmarkStart w:id="3295" w:name="_ETM_Q1_9202506"/>
      <w:bookmarkEnd w:id="3295"/>
      <w:r>
        <w:rPr>
          <w:rtl/>
        </w:rPr>
        <w:t>חום, ויכול להיות שנבטל את זה במקומות שזה לא ישים.</w:t>
      </w:r>
    </w:p>
    <w:p w:rsidR="009F0130" w:rsidRDefault="009F0130" w:rsidP="009F0130">
      <w:pPr>
        <w:rPr>
          <w:rtl/>
        </w:rPr>
      </w:pPr>
    </w:p>
    <w:p w:rsidR="009F0130" w:rsidRDefault="009F0130" w:rsidP="009F013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9F0130" w:rsidRDefault="009F0130" w:rsidP="009F0130">
      <w:pPr>
        <w:pStyle w:val="KeepWithNext"/>
        <w:rPr>
          <w:rFonts w:hint="cs"/>
          <w:rtl/>
          <w:lang w:eastAsia="he-IL"/>
        </w:rPr>
      </w:pPr>
    </w:p>
    <w:p w:rsidR="009F0130" w:rsidRDefault="009F0130" w:rsidP="009F0130">
      <w:pPr>
        <w:rPr>
          <w:rtl/>
          <w:lang w:eastAsia="he-IL"/>
        </w:rPr>
      </w:pPr>
      <w:bookmarkStart w:id="3296" w:name="_ETM_Q1_9207440"/>
      <w:bookmarkEnd w:id="3296"/>
      <w:r>
        <w:rPr>
          <w:rtl/>
          <w:lang w:eastAsia="he-IL"/>
        </w:rPr>
        <w:t xml:space="preserve">זה לא רק ישים או לא </w:t>
      </w:r>
      <w:bookmarkStart w:id="3297" w:name="_ETM_Q1_9208082"/>
      <w:bookmarkEnd w:id="3297"/>
      <w:r>
        <w:rPr>
          <w:rtl/>
          <w:lang w:eastAsia="he-IL"/>
        </w:rPr>
        <w:t>ישים.</w:t>
      </w:r>
    </w:p>
    <w:p w:rsidR="009F0130" w:rsidRDefault="009F0130" w:rsidP="009F0130">
      <w:pPr>
        <w:rPr>
          <w:rtl/>
        </w:rPr>
      </w:pPr>
    </w:p>
    <w:p w:rsidR="009F0130" w:rsidRDefault="009F0130" w:rsidP="009F0130">
      <w:pPr>
        <w:pStyle w:val="a5"/>
        <w:keepNext/>
        <w:rPr>
          <w:rtl/>
        </w:rPr>
      </w:pPr>
      <w:bookmarkStart w:id="3298" w:name="ET_speaker_5933_29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298"/>
    </w:p>
    <w:p w:rsidR="009F0130" w:rsidRDefault="009F0130" w:rsidP="009F0130">
      <w:pPr>
        <w:pStyle w:val="KeepWithNext"/>
        <w:rPr>
          <w:rFonts w:hint="cs"/>
          <w:rtl/>
        </w:rPr>
      </w:pPr>
    </w:p>
    <w:p w:rsidR="009F0130" w:rsidRDefault="009F0130" w:rsidP="009F0130">
      <w:pPr>
        <w:rPr>
          <w:rtl/>
        </w:rPr>
      </w:pPr>
      <w:r>
        <w:rPr>
          <w:rtl/>
        </w:rPr>
        <w:t>אני רק רוצה לומר - - -</w:t>
      </w:r>
    </w:p>
    <w:p w:rsidR="009F0130" w:rsidRDefault="009F0130" w:rsidP="009F0130">
      <w:pPr>
        <w:rPr>
          <w:rtl/>
        </w:rPr>
      </w:pPr>
      <w:bookmarkStart w:id="3299" w:name="_ETM_Q1_9210001"/>
      <w:bookmarkStart w:id="3300" w:name="_ETM_Q1_9210100"/>
      <w:bookmarkEnd w:id="3299"/>
      <w:bookmarkEnd w:id="3300"/>
    </w:p>
    <w:p w:rsidR="009F0130" w:rsidRDefault="009F0130" w:rsidP="009F0130">
      <w:pPr>
        <w:pStyle w:val="af8"/>
        <w:keepNext/>
        <w:rPr>
          <w:rtl/>
        </w:rPr>
      </w:pPr>
      <w:bookmarkStart w:id="3301" w:name="ET_yor_5069_8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01"/>
    </w:p>
    <w:p w:rsidR="009F0130" w:rsidRDefault="009F0130" w:rsidP="009F0130">
      <w:pPr>
        <w:pStyle w:val="KeepWithNext"/>
        <w:rPr>
          <w:rFonts w:hint="cs"/>
          <w:rtl/>
          <w:lang w:eastAsia="he-IL"/>
        </w:rPr>
      </w:pPr>
    </w:p>
    <w:p w:rsidR="009F0130" w:rsidRDefault="009F0130" w:rsidP="009F0130">
      <w:pPr>
        <w:rPr>
          <w:rtl/>
          <w:lang w:eastAsia="he-IL"/>
        </w:rPr>
      </w:pPr>
      <w:bookmarkStart w:id="3302" w:name="_ETM_Q1_9210703"/>
      <w:bookmarkEnd w:id="3302"/>
      <w:r>
        <w:rPr>
          <w:rtl/>
          <w:lang w:eastAsia="he-IL"/>
        </w:rPr>
        <w:t>בבקשה, קארין.</w:t>
      </w:r>
      <w:bookmarkStart w:id="3303" w:name="_ETM_Q1_9211426"/>
      <w:bookmarkEnd w:id="3303"/>
    </w:p>
    <w:p w:rsidR="009F0130" w:rsidRDefault="009F0130" w:rsidP="009F0130">
      <w:pPr>
        <w:rPr>
          <w:rtl/>
          <w:lang w:eastAsia="he-IL"/>
        </w:rPr>
      </w:pPr>
      <w:bookmarkStart w:id="3304" w:name="_ETM_Q1_9211513"/>
      <w:bookmarkStart w:id="3305" w:name="_ETM_Q1_9211112"/>
      <w:bookmarkEnd w:id="3304"/>
      <w:bookmarkEnd w:id="3305"/>
    </w:p>
    <w:p w:rsidR="009F0130" w:rsidRDefault="009F0130" w:rsidP="009F0130">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F0130" w:rsidRDefault="009F0130" w:rsidP="009F0130">
      <w:pPr>
        <w:pStyle w:val="KeepWithNext"/>
        <w:rPr>
          <w:rFonts w:hint="cs"/>
          <w:rtl/>
          <w:lang w:eastAsia="he-IL"/>
        </w:rPr>
      </w:pPr>
    </w:p>
    <w:p w:rsidR="009F0130" w:rsidRDefault="009F0130" w:rsidP="009F0130">
      <w:pPr>
        <w:rPr>
          <w:rtl/>
        </w:rPr>
      </w:pPr>
      <w:bookmarkStart w:id="3306" w:name="_ETM_Q1_9211883"/>
      <w:bookmarkStart w:id="3307" w:name="_ETM_Q1_9211965"/>
      <w:bookmarkStart w:id="3308" w:name="_ETM_Q1_9210177"/>
      <w:bookmarkStart w:id="3309" w:name="_ETM_Q1_9210259"/>
      <w:bookmarkEnd w:id="3306"/>
      <w:bookmarkEnd w:id="3307"/>
      <w:bookmarkEnd w:id="3308"/>
      <w:bookmarkEnd w:id="3309"/>
      <w:r>
        <w:rPr>
          <w:rtl/>
        </w:rPr>
        <w:t xml:space="preserve">בבתי הספר יש את ההצהרות האלה, ואני אומרת </w:t>
      </w:r>
      <w:bookmarkStart w:id="3310" w:name="_ETM_Q1_9220350"/>
      <w:bookmarkEnd w:id="3310"/>
      <w:r>
        <w:rPr>
          <w:rtl/>
        </w:rPr>
        <w:t xml:space="preserve">לכם, הבוקר התגלה בבית הספר של הבן שלי שיש שם ילד שחלה בקורונה. כולם הגיעו, חתמו על הטפסים, וזה לא </w:t>
      </w:r>
      <w:bookmarkStart w:id="3311" w:name="_ETM_Q1_9226608"/>
      <w:bookmarkEnd w:id="3311"/>
      <w:r>
        <w:rPr>
          <w:rtl/>
        </w:rPr>
        <w:t>מנע את העניין הזה. מה זה עוזר?</w:t>
      </w:r>
    </w:p>
    <w:p w:rsidR="009F0130" w:rsidRDefault="009F0130" w:rsidP="009F0130">
      <w:pPr>
        <w:rPr>
          <w:rtl/>
        </w:rPr>
      </w:pPr>
    </w:p>
    <w:p w:rsidR="009F0130" w:rsidRDefault="009F0130" w:rsidP="009F0130">
      <w:pPr>
        <w:pStyle w:val="af7"/>
        <w:keepNext/>
        <w:rPr>
          <w:rtl/>
        </w:rPr>
      </w:pPr>
      <w:bookmarkStart w:id="3312" w:name="ET_interruption_קריאה_891"/>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3312"/>
    </w:p>
    <w:p w:rsidR="009F0130" w:rsidRDefault="009F0130" w:rsidP="009F0130">
      <w:pPr>
        <w:pStyle w:val="KeepWithNext"/>
        <w:rPr>
          <w:rFonts w:hint="cs"/>
          <w:rtl/>
          <w:lang w:eastAsia="he-IL"/>
        </w:rPr>
      </w:pPr>
    </w:p>
    <w:p w:rsidR="009F0130" w:rsidRDefault="009F0130" w:rsidP="009F0130">
      <w:pPr>
        <w:rPr>
          <w:rtl/>
          <w:lang w:eastAsia="he-IL"/>
        </w:rPr>
      </w:pPr>
      <w:bookmarkStart w:id="3313" w:name="_ETM_Q1_9229864"/>
      <w:bookmarkEnd w:id="3313"/>
      <w:r>
        <w:rPr>
          <w:rtl/>
          <w:lang w:eastAsia="he-IL"/>
        </w:rPr>
        <w:t>מה המטרה של זה?</w:t>
      </w:r>
    </w:p>
    <w:p w:rsidR="009F0130" w:rsidRDefault="009F0130" w:rsidP="009F0130">
      <w:pPr>
        <w:rPr>
          <w:rtl/>
          <w:lang w:eastAsia="he-IL"/>
        </w:rPr>
      </w:pPr>
      <w:bookmarkStart w:id="3314" w:name="_ETM_Q1_9231595"/>
      <w:bookmarkStart w:id="3315" w:name="_ETM_Q1_9231678"/>
      <w:bookmarkEnd w:id="3314"/>
      <w:bookmarkEnd w:id="3315"/>
    </w:p>
    <w:p w:rsidR="009F0130" w:rsidRDefault="009F0130" w:rsidP="009F0130">
      <w:pPr>
        <w:pStyle w:val="afb"/>
        <w:keepNext/>
        <w:rPr>
          <w:rtl/>
        </w:rPr>
      </w:pPr>
      <w:bookmarkStart w:id="3316" w:name="ET_guest_865469_298"/>
      <w:r>
        <w:rPr>
          <w:rStyle w:val="TagStyle"/>
          <w:rFonts w:hint="cs"/>
          <w:rtl/>
        </w:rPr>
        <w:t xml:space="preserve"> &lt;&lt; אורח &gt;&gt; </w:t>
      </w:r>
      <w:r>
        <w:rPr>
          <w:rFonts w:hint="cs"/>
          <w:rtl/>
        </w:rPr>
        <w:t>אודי קלינר:</w:t>
      </w:r>
      <w:r>
        <w:rPr>
          <w:rStyle w:val="TagStyle"/>
          <w:rFonts w:hint="cs"/>
          <w:rtl/>
        </w:rPr>
        <w:t xml:space="preserve"> &lt;&lt; אורח &gt;&gt;</w:t>
      </w:r>
      <w:r>
        <w:rPr>
          <w:rFonts w:hint="cs"/>
          <w:rtl/>
        </w:rPr>
        <w:t xml:space="preserve"> </w:t>
      </w:r>
      <w:bookmarkEnd w:id="3316"/>
    </w:p>
    <w:p w:rsidR="009F0130" w:rsidRDefault="009F0130" w:rsidP="009F0130">
      <w:pPr>
        <w:pStyle w:val="KeepWithNext"/>
        <w:rPr>
          <w:rFonts w:hint="cs"/>
          <w:rtl/>
        </w:rPr>
      </w:pPr>
    </w:p>
    <w:p w:rsidR="009F0130" w:rsidRDefault="009F0130" w:rsidP="009F0130">
      <w:pPr>
        <w:rPr>
          <w:rtl/>
        </w:rPr>
      </w:pPr>
      <w:r>
        <w:rPr>
          <w:rtl/>
        </w:rPr>
        <w:t xml:space="preserve">כמו שאמרתי, תמיד יהיו אנשים </w:t>
      </w:r>
      <w:bookmarkStart w:id="3317" w:name="_ETM_Q1_9233973"/>
      <w:bookmarkEnd w:id="3317"/>
      <w:r>
        <w:rPr>
          <w:rtl/>
        </w:rPr>
        <w:t>- - -</w:t>
      </w:r>
    </w:p>
    <w:p w:rsidR="009F0130" w:rsidRDefault="009F0130" w:rsidP="009F0130">
      <w:pPr>
        <w:rPr>
          <w:rtl/>
        </w:rPr>
      </w:pPr>
      <w:bookmarkStart w:id="3318" w:name="_ETM_Q1_9232799"/>
      <w:bookmarkStart w:id="3319" w:name="_ETM_Q1_9232908"/>
      <w:bookmarkStart w:id="3320" w:name="_ETM_Q1_9232975"/>
      <w:bookmarkEnd w:id="3318"/>
      <w:bookmarkEnd w:id="3319"/>
      <w:bookmarkEnd w:id="3320"/>
    </w:p>
    <w:p w:rsidR="009F0130" w:rsidRDefault="009F0130" w:rsidP="009F013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9F0130" w:rsidRDefault="009F0130" w:rsidP="009F0130">
      <w:pPr>
        <w:pStyle w:val="KeepWithNext"/>
        <w:rPr>
          <w:rFonts w:hint="cs"/>
          <w:rtl/>
          <w:lang w:eastAsia="he-IL"/>
        </w:rPr>
      </w:pPr>
    </w:p>
    <w:p w:rsidR="009F0130" w:rsidRDefault="009F0130" w:rsidP="009F0130">
      <w:pPr>
        <w:rPr>
          <w:rtl/>
        </w:rPr>
      </w:pPr>
      <w:bookmarkStart w:id="3321" w:name="_ETM_Q1_9234954"/>
      <w:bookmarkStart w:id="3322" w:name="_ETM_Q1_9233059"/>
      <w:bookmarkEnd w:id="3321"/>
      <w:bookmarkEnd w:id="3322"/>
      <w:r>
        <w:rPr>
          <w:rtl/>
        </w:rPr>
        <w:t xml:space="preserve">ברור שזה לא ימנע, אבל ודאי שזה נותן מודעות להורים, </w:t>
      </w:r>
      <w:bookmarkStart w:id="3323" w:name="_ETM_Q1_9239464"/>
      <w:bookmarkEnd w:id="3323"/>
      <w:r>
        <w:rPr>
          <w:rtl/>
        </w:rPr>
        <w:t>אחריות להורים. עם זה אני כן מסכים.</w:t>
      </w:r>
      <w:bookmarkStart w:id="3324" w:name="_ETM_Q1_9244124"/>
      <w:bookmarkEnd w:id="3324"/>
      <w:r>
        <w:rPr>
          <w:rtl/>
        </w:rPr>
        <w:t xml:space="preserve"> אני רוצה להבדיל הבדל </w:t>
      </w:r>
      <w:bookmarkStart w:id="3325" w:name="_ETM_Q1_9247859"/>
      <w:bookmarkEnd w:id="3325"/>
      <w:r>
        <w:rPr>
          <w:rtl/>
        </w:rPr>
        <w:t xml:space="preserve">גדול בין עסק, ולא משנה אם זה קניון, כמו שאמר יואב, או אפילו חנות יותר קטנה, בגלל שאם דברים כאלה </w:t>
      </w:r>
      <w:bookmarkStart w:id="3326" w:name="_ETM_Q1_9258470"/>
      <w:bookmarkEnd w:id="3326"/>
      <w:r>
        <w:rPr>
          <w:rtl/>
        </w:rPr>
        <w:t xml:space="preserve">יהיו הצהרות בכתב, אין לדבר סוף, ואם אני הייתי בעל </w:t>
      </w:r>
      <w:bookmarkStart w:id="3327" w:name="_ETM_Q1_9262291"/>
      <w:bookmarkEnd w:id="3327"/>
      <w:r>
        <w:rPr>
          <w:rtl/>
        </w:rPr>
        <w:t xml:space="preserve">העסק, הייתי עושה גם מבצעים לאנשים האלה, רושם אותם אצלי </w:t>
      </w:r>
      <w:bookmarkStart w:id="3328" w:name="_ETM_Q1_9264478"/>
      <w:bookmarkEnd w:id="3328"/>
      <w:r>
        <w:rPr>
          <w:rtl/>
        </w:rPr>
        <w:t>באתר, שאני אדע שהם לקוחות שלי, או לקוחות פוטנציאליים.</w:t>
      </w:r>
    </w:p>
    <w:p w:rsidR="009F0130" w:rsidRDefault="009F0130" w:rsidP="009F0130">
      <w:pPr>
        <w:rPr>
          <w:rtl/>
        </w:rPr>
      </w:pPr>
      <w:bookmarkStart w:id="3329" w:name="_ETM_Q1_9244206"/>
      <w:bookmarkEnd w:id="3329"/>
    </w:p>
    <w:p w:rsidR="009F0130" w:rsidRDefault="009F0130" w:rsidP="009F0130">
      <w:pPr>
        <w:pStyle w:val="afb"/>
        <w:keepNext/>
        <w:rPr>
          <w:rtl/>
        </w:rPr>
      </w:pPr>
      <w:bookmarkStart w:id="3330" w:name="ET_guest_635266_29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330"/>
    </w:p>
    <w:p w:rsidR="009F0130" w:rsidRDefault="009F0130" w:rsidP="009F0130">
      <w:pPr>
        <w:pStyle w:val="KeepWithNext"/>
        <w:rPr>
          <w:rFonts w:hint="cs"/>
          <w:rtl/>
        </w:rPr>
      </w:pPr>
    </w:p>
    <w:p w:rsidR="009F0130" w:rsidRDefault="009F0130" w:rsidP="009F0130">
      <w:pPr>
        <w:rPr>
          <w:rtl/>
        </w:rPr>
      </w:pPr>
      <w:r>
        <w:rPr>
          <w:rtl/>
        </w:rPr>
        <w:t>זו לא הכוונה.</w:t>
      </w:r>
    </w:p>
    <w:p w:rsidR="009F0130" w:rsidRDefault="009F0130" w:rsidP="009F0130">
      <w:pPr>
        <w:rPr>
          <w:rtl/>
        </w:rPr>
      </w:pPr>
    </w:p>
    <w:p w:rsidR="009F0130" w:rsidRDefault="009F0130" w:rsidP="009F0130">
      <w:pPr>
        <w:pStyle w:val="af8"/>
        <w:keepNext/>
        <w:rPr>
          <w:rtl/>
        </w:rPr>
      </w:pPr>
      <w:bookmarkStart w:id="3331" w:name="ET_yor_5069_3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31"/>
    </w:p>
    <w:p w:rsidR="009F0130" w:rsidRDefault="009F0130" w:rsidP="009F0130">
      <w:pPr>
        <w:pStyle w:val="KeepWithNext"/>
        <w:rPr>
          <w:rFonts w:hint="cs"/>
          <w:rtl/>
        </w:rPr>
      </w:pPr>
    </w:p>
    <w:p w:rsidR="009F0130" w:rsidRDefault="009F0130" w:rsidP="009F0130">
      <w:pPr>
        <w:rPr>
          <w:rtl/>
        </w:rPr>
      </w:pPr>
      <w:r>
        <w:rPr>
          <w:rtl/>
        </w:rPr>
        <w:t xml:space="preserve">אני מבקש שהדבר הברור הזה, שזאת לא הכוונה, לא יהיה. זה דבר </w:t>
      </w:r>
      <w:bookmarkStart w:id="3332" w:name="_ETM_Q1_9275731"/>
      <w:bookmarkEnd w:id="3332"/>
      <w:r>
        <w:rPr>
          <w:rtl/>
        </w:rPr>
        <w:t xml:space="preserve">אחד. לגבי מקומות עבודה, זה גם שיקול גדול, בגלל שזה גם איזה משחק שעובד יכול לא </w:t>
      </w:r>
      <w:bookmarkStart w:id="3333" w:name="_ETM_Q1_9284167"/>
      <w:bookmarkEnd w:id="3333"/>
      <w:r>
        <w:rPr>
          <w:rtl/>
        </w:rPr>
        <w:t xml:space="preserve">לכתוב, ויש להם חופשה אוטומטית, ואז יגידו: לא חתמת, בגלל זה מגיע לך יום חופשה, לא מגיע לך יום חופשה. אני לא בטוח שזה נכון. </w:t>
      </w:r>
    </w:p>
    <w:p w:rsidR="009F0130" w:rsidRDefault="009F0130" w:rsidP="009F0130">
      <w:pPr>
        <w:rPr>
          <w:rtl/>
        </w:rPr>
      </w:pPr>
      <w:bookmarkStart w:id="3334" w:name="_ETM_Q1_9298265"/>
      <w:bookmarkStart w:id="3335" w:name="_ETM_Q1_9298360"/>
      <w:bookmarkEnd w:id="3334"/>
      <w:bookmarkEnd w:id="3335"/>
    </w:p>
    <w:p w:rsidR="009F0130" w:rsidRDefault="009F0130" w:rsidP="009F0130">
      <w:pPr>
        <w:rPr>
          <w:rtl/>
        </w:rPr>
      </w:pPr>
      <w:bookmarkStart w:id="3336" w:name="_ETM_Q1_9298490"/>
      <w:bookmarkStart w:id="3337" w:name="_ETM_Q1_9298571"/>
      <w:bookmarkEnd w:id="3336"/>
      <w:bookmarkEnd w:id="3337"/>
      <w:r>
        <w:rPr>
          <w:rtl/>
        </w:rPr>
        <w:t xml:space="preserve">מה שעשיתם, והשתמשתם בו במקום היחיד שהיה, זה </w:t>
      </w:r>
      <w:bookmarkStart w:id="3338" w:name="_ETM_Q1_9302050"/>
      <w:bookmarkEnd w:id="3338"/>
      <w:r>
        <w:rPr>
          <w:rtl/>
        </w:rPr>
        <w:t>במקומות שבהם קראתם לאנשים לבוא, נתתם אפשרות באולם שמחות לפתוח, שהוא דבר שהוא גדול יותר, אלמנט ההידבקות רב יותר, וכדי אחר כך לעשות את החקירה האפידמיולוגית צ</w:t>
      </w:r>
      <w:bookmarkStart w:id="3339" w:name="_ETM_Q1_9318160"/>
      <w:bookmarkEnd w:id="3339"/>
      <w:r>
        <w:rPr>
          <w:rtl/>
        </w:rPr>
        <w:t xml:space="preserve">ריך הרבה - - -. שם אולי הייתה הבנה - </w:t>
      </w:r>
      <w:bookmarkStart w:id="3340" w:name="_ETM_Q1_9323440"/>
      <w:bookmarkEnd w:id="3340"/>
      <w:r>
        <w:rPr>
          <w:rtl/>
        </w:rPr>
        <w:t>- -</w:t>
      </w:r>
    </w:p>
    <w:p w:rsidR="009F0130" w:rsidRDefault="009F0130" w:rsidP="009F0130">
      <w:pPr>
        <w:rPr>
          <w:rtl/>
        </w:rPr>
      </w:pPr>
    </w:p>
    <w:p w:rsidR="009F0130" w:rsidRDefault="009F0130" w:rsidP="009F0130">
      <w:pPr>
        <w:pStyle w:val="afb"/>
        <w:keepNext/>
        <w:rPr>
          <w:rtl/>
        </w:rPr>
      </w:pPr>
      <w:bookmarkStart w:id="3341" w:name="ET_guest_635266_301"/>
      <w:r>
        <w:rPr>
          <w:rStyle w:val="TagStyle"/>
          <w:rFonts w:hint="cs"/>
          <w:rtl/>
        </w:rPr>
        <w:t xml:space="preserve">ש &lt;&lt; אורח &gt;&gt; </w:t>
      </w:r>
      <w:r>
        <w:rPr>
          <w:rFonts w:hint="cs"/>
          <w:rtl/>
        </w:rPr>
        <w:t>איל זנדברג:</w:t>
      </w:r>
      <w:r>
        <w:rPr>
          <w:rStyle w:val="TagStyle"/>
          <w:rFonts w:hint="cs"/>
          <w:rtl/>
        </w:rPr>
        <w:t xml:space="preserve"> &lt;&lt; אורח &gt;&gt;</w:t>
      </w:r>
      <w:r>
        <w:rPr>
          <w:rFonts w:hint="cs"/>
          <w:rtl/>
        </w:rPr>
        <w:t xml:space="preserve"> </w:t>
      </w:r>
      <w:bookmarkEnd w:id="3341"/>
    </w:p>
    <w:p w:rsidR="009F0130" w:rsidRDefault="009F0130" w:rsidP="009F0130">
      <w:pPr>
        <w:pStyle w:val="KeepWithNext"/>
        <w:rPr>
          <w:rFonts w:hint="cs"/>
          <w:rtl/>
        </w:rPr>
      </w:pPr>
    </w:p>
    <w:p w:rsidR="009F0130" w:rsidRDefault="009F0130" w:rsidP="009F0130">
      <w:pPr>
        <w:rPr>
          <w:rtl/>
        </w:rPr>
      </w:pPr>
      <w:r>
        <w:rPr>
          <w:rtl/>
        </w:rPr>
        <w:t>שם הרשימה היא גם טבעית, כי יש רשימת מוזמנים.</w:t>
      </w:r>
    </w:p>
    <w:p w:rsidR="009F0130" w:rsidRDefault="009F0130" w:rsidP="009F0130">
      <w:pPr>
        <w:rPr>
          <w:rtl/>
        </w:rPr>
      </w:pPr>
    </w:p>
    <w:p w:rsidR="009F0130" w:rsidRDefault="009F0130" w:rsidP="009F0130">
      <w:pPr>
        <w:pStyle w:val="af8"/>
        <w:keepNext/>
        <w:rPr>
          <w:rtl/>
        </w:rPr>
      </w:pPr>
      <w:bookmarkStart w:id="3342" w:name="ET_yor_5069_3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42"/>
    </w:p>
    <w:p w:rsidR="009F0130" w:rsidRDefault="009F0130" w:rsidP="009F0130">
      <w:pPr>
        <w:pStyle w:val="KeepWithNext"/>
        <w:rPr>
          <w:rFonts w:hint="cs"/>
          <w:rtl/>
        </w:rPr>
      </w:pPr>
    </w:p>
    <w:p w:rsidR="009F0130" w:rsidRDefault="009F0130" w:rsidP="009F0130">
      <w:pPr>
        <w:rPr>
          <w:rtl/>
        </w:rPr>
      </w:pPr>
      <w:r>
        <w:rPr>
          <w:rtl/>
        </w:rPr>
        <w:t xml:space="preserve">בדיוק. אז אתה יכול להגיד שמאחר שאנשים כבר מוזמנים מראש, ואתה יודע מי הם, ניהלת רישומון כזה או אחר. </w:t>
      </w:r>
      <w:bookmarkStart w:id="3343" w:name="_ETM_Q1_9336761"/>
      <w:bookmarkEnd w:id="3343"/>
      <w:r>
        <w:rPr>
          <w:rtl/>
        </w:rPr>
        <w:t>אבל בתי עסקים ודברים מהסוג הזה, וגם מקומות עבודה,</w:t>
      </w:r>
      <w:bookmarkStart w:id="3344" w:name="_ETM_Q1_9342404"/>
      <w:bookmarkEnd w:id="3344"/>
      <w:r>
        <w:rPr>
          <w:rtl/>
        </w:rPr>
        <w:t xml:space="preserve"> לדעתי, אתה יכול לחייב את המנהל של מקום העבודה לתשאל את עובדיו, שהוא יהיה אחראי על זה, </w:t>
      </w:r>
      <w:bookmarkStart w:id="3345" w:name="_ETM_Q1_9352943"/>
      <w:bookmarkEnd w:id="3345"/>
      <w:r>
        <w:rPr>
          <w:rtl/>
        </w:rPr>
        <w:t xml:space="preserve">אבל חבר'ה, תלכו למחוזות האלה, והחוק הזה יטייל עוד הרבה זמן פה. אי-אפשר שלייקס על שלייקס </w:t>
      </w:r>
      <w:bookmarkStart w:id="3346" w:name="_ETM_Q1_9360836"/>
      <w:bookmarkEnd w:id="3346"/>
      <w:r>
        <w:rPr>
          <w:rtl/>
        </w:rPr>
        <w:t xml:space="preserve">על שלייקס. יש מקום גם על הכתפיים למקום של שלייקס </w:t>
      </w:r>
      <w:bookmarkStart w:id="3347" w:name="_ETM_Q1_9363795"/>
      <w:bookmarkEnd w:id="3347"/>
      <w:r>
        <w:rPr>
          <w:rtl/>
        </w:rPr>
        <w:t>שאפשר לשים, ואומר את זה אחד שלא לובש שלייקס.</w:t>
      </w:r>
    </w:p>
    <w:p w:rsidR="009F0130" w:rsidRDefault="009F0130" w:rsidP="009F0130">
      <w:pPr>
        <w:rPr>
          <w:rtl/>
        </w:rPr>
      </w:pPr>
    </w:p>
    <w:p w:rsidR="009F0130" w:rsidRDefault="009F0130" w:rsidP="009F0130">
      <w:pPr>
        <w:pStyle w:val="afb"/>
        <w:keepNext/>
        <w:rPr>
          <w:rtl/>
        </w:rPr>
      </w:pPr>
      <w:bookmarkStart w:id="3348" w:name="ET_guest_633659_303"/>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3348"/>
    </w:p>
    <w:p w:rsidR="009F0130" w:rsidRDefault="009F0130" w:rsidP="009F0130">
      <w:pPr>
        <w:pStyle w:val="KeepWithNext"/>
        <w:rPr>
          <w:rFonts w:hint="cs"/>
          <w:rtl/>
        </w:rPr>
      </w:pPr>
    </w:p>
    <w:p w:rsidR="009F0130" w:rsidRDefault="009F0130" w:rsidP="009F0130">
      <w:pPr>
        <w:rPr>
          <w:rtl/>
        </w:rPr>
      </w:pPr>
      <w:r>
        <w:rPr>
          <w:rtl/>
        </w:rPr>
        <w:t xml:space="preserve">רק נחדד שמה </w:t>
      </w:r>
      <w:bookmarkStart w:id="3349" w:name="_ETM_Q1_9369658"/>
      <w:bookmarkEnd w:id="3349"/>
      <w:r>
        <w:rPr>
          <w:rtl/>
        </w:rPr>
        <w:t xml:space="preserve">שהיה היום באולמות האירועים לא נכלל כרגע בסעיף, גם אם זה - </w:t>
      </w:r>
      <w:bookmarkStart w:id="3350" w:name="_ETM_Q1_9372207"/>
      <w:bookmarkEnd w:id="3350"/>
      <w:r>
        <w:rPr>
          <w:rtl/>
        </w:rPr>
        <w:t>- -</w:t>
      </w:r>
    </w:p>
    <w:p w:rsidR="009F0130" w:rsidRDefault="009F0130" w:rsidP="009F0130">
      <w:pPr>
        <w:rPr>
          <w:rtl/>
        </w:rPr>
      </w:pPr>
    </w:p>
    <w:p w:rsidR="009F0130" w:rsidRDefault="009F0130" w:rsidP="009F0130">
      <w:pPr>
        <w:pStyle w:val="af8"/>
        <w:keepNext/>
        <w:rPr>
          <w:rtl/>
        </w:rPr>
      </w:pPr>
      <w:bookmarkStart w:id="3351" w:name="ET_yor_5069_3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51"/>
    </w:p>
    <w:p w:rsidR="009F0130" w:rsidRDefault="009F0130" w:rsidP="009F0130">
      <w:pPr>
        <w:pStyle w:val="KeepWithNext"/>
        <w:rPr>
          <w:rFonts w:hint="cs"/>
          <w:rtl/>
        </w:rPr>
      </w:pPr>
    </w:p>
    <w:p w:rsidR="009F0130" w:rsidRDefault="009F0130" w:rsidP="009F0130">
      <w:pPr>
        <w:rPr>
          <w:rtl/>
        </w:rPr>
      </w:pPr>
      <w:r>
        <w:rPr>
          <w:rtl/>
        </w:rPr>
        <w:t xml:space="preserve">תטפלו בו באולמות אירועים. אל תבואו לי עם הצל הזה על דברים אחרים, ואולי נשאיר לשיקול דעת, עם </w:t>
      </w:r>
      <w:bookmarkStart w:id="3352" w:name="_ETM_Q1_9387832"/>
      <w:bookmarkEnd w:id="3352"/>
      <w:r>
        <w:rPr>
          <w:rtl/>
        </w:rPr>
        <w:t xml:space="preserve">כל הכבוד. אם שיקול הדעת יגיע עד כדי כך, תסגרו את כל הארץ וגמרנו. מספיק. מקומות עבודה, עסקים, </w:t>
      </w:r>
      <w:bookmarkStart w:id="3353" w:name="_ETM_Q1_9395657"/>
      <w:bookmarkEnd w:id="3353"/>
      <w:r>
        <w:rPr>
          <w:rtl/>
        </w:rPr>
        <w:t xml:space="preserve">מחר יהיו מבצעים, מי שיבוא להירשם ויכתוב גם את כתובת </w:t>
      </w:r>
      <w:bookmarkStart w:id="3354" w:name="_ETM_Q1_9400759"/>
      <w:bookmarkEnd w:id="3354"/>
      <w:r>
        <w:rPr>
          <w:rtl/>
        </w:rPr>
        <w:t>האי-מייל שלו, הוא יקבל עדיפות בתור.</w:t>
      </w:r>
    </w:p>
    <w:p w:rsidR="009F0130" w:rsidRDefault="009F0130" w:rsidP="009F0130">
      <w:pPr>
        <w:rPr>
          <w:rtl/>
        </w:rPr>
      </w:pPr>
    </w:p>
    <w:p w:rsidR="009F0130" w:rsidRDefault="009F0130" w:rsidP="009F0130">
      <w:pPr>
        <w:pStyle w:val="afb"/>
        <w:keepNext/>
        <w:rPr>
          <w:rtl/>
        </w:rPr>
      </w:pPr>
      <w:bookmarkStart w:id="3355" w:name="ET_guest_635381_305"/>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3355"/>
    </w:p>
    <w:p w:rsidR="009F0130" w:rsidRDefault="009F0130" w:rsidP="009F0130">
      <w:pPr>
        <w:pStyle w:val="KeepWithNext"/>
        <w:rPr>
          <w:rFonts w:hint="cs"/>
          <w:rtl/>
        </w:rPr>
      </w:pPr>
    </w:p>
    <w:p w:rsidR="009F0130" w:rsidRDefault="009F0130" w:rsidP="009F0130">
      <w:pPr>
        <w:rPr>
          <w:rtl/>
        </w:rPr>
      </w:pPr>
      <w:r>
        <w:rPr>
          <w:rtl/>
        </w:rPr>
        <w:t xml:space="preserve">גם במקומות שאפשרנו, שזה מופעי </w:t>
      </w:r>
      <w:bookmarkStart w:id="3356" w:name="_ETM_Q1_9405742"/>
      <w:bookmarkEnd w:id="3356"/>
      <w:r>
        <w:rPr>
          <w:rtl/>
        </w:rPr>
        <w:t xml:space="preserve">תרבות ואולמות אירועים, יש סעיף שאוסר לעשות בזה שימוש שלא למטרה </w:t>
      </w:r>
      <w:bookmarkStart w:id="3357" w:name="_ETM_Q1_9408665"/>
      <w:bookmarkEnd w:id="3357"/>
      <w:r>
        <w:rPr>
          <w:rtl/>
        </w:rPr>
        <w:t>של החקירה האפידמיולוגית והעברה למשרד הבריאות.</w:t>
      </w:r>
    </w:p>
    <w:p w:rsidR="009F0130" w:rsidRDefault="009F0130" w:rsidP="009F0130">
      <w:pPr>
        <w:rPr>
          <w:rtl/>
        </w:rPr>
      </w:pPr>
    </w:p>
    <w:p w:rsidR="009F0130" w:rsidRDefault="009F0130" w:rsidP="009F0130">
      <w:pPr>
        <w:pStyle w:val="afb"/>
        <w:keepNext/>
        <w:rPr>
          <w:rtl/>
        </w:rPr>
      </w:pPr>
      <w:bookmarkStart w:id="3358" w:name="ET_guest_635266_306"/>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358"/>
    </w:p>
    <w:p w:rsidR="009F0130" w:rsidRDefault="009F0130" w:rsidP="009F0130">
      <w:pPr>
        <w:pStyle w:val="KeepWithNext"/>
        <w:rPr>
          <w:rFonts w:hint="cs"/>
          <w:rtl/>
        </w:rPr>
      </w:pPr>
    </w:p>
    <w:p w:rsidR="009F0130" w:rsidRDefault="009F0130" w:rsidP="009F0130">
      <w:pPr>
        <w:rPr>
          <w:rtl/>
        </w:rPr>
      </w:pPr>
      <w:r>
        <w:rPr>
          <w:rtl/>
        </w:rPr>
        <w:t xml:space="preserve">לא כתוב פה. איסוף פרטים </w:t>
      </w:r>
      <w:bookmarkStart w:id="3359" w:name="_ETM_Q1_9414353"/>
      <w:bookmarkEnd w:id="3359"/>
      <w:r>
        <w:rPr>
          <w:rtl/>
        </w:rPr>
        <w:t>אישיים לא מופיע בהצעה כרגע.</w:t>
      </w:r>
    </w:p>
    <w:p w:rsidR="009F0130" w:rsidRDefault="009F0130" w:rsidP="009F0130">
      <w:pPr>
        <w:rPr>
          <w:rtl/>
        </w:rPr>
      </w:pPr>
    </w:p>
    <w:p w:rsidR="009F0130" w:rsidRDefault="009F0130" w:rsidP="009F0130">
      <w:pPr>
        <w:pStyle w:val="afb"/>
        <w:keepNext/>
        <w:rPr>
          <w:rtl/>
        </w:rPr>
      </w:pPr>
      <w:bookmarkStart w:id="3360" w:name="ET_guest_635381_307"/>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3360"/>
    </w:p>
    <w:p w:rsidR="009F0130" w:rsidRDefault="009F0130" w:rsidP="009F0130">
      <w:pPr>
        <w:pStyle w:val="KeepWithNext"/>
        <w:rPr>
          <w:rFonts w:hint="cs"/>
          <w:rtl/>
        </w:rPr>
      </w:pPr>
    </w:p>
    <w:p w:rsidR="009F0130" w:rsidRDefault="009F0130" w:rsidP="009F0130">
      <w:pPr>
        <w:rPr>
          <w:rtl/>
        </w:rPr>
      </w:pPr>
      <w:r>
        <w:rPr>
          <w:rtl/>
        </w:rPr>
        <w:t xml:space="preserve">ההצהרה איננה, ושוב אני מפרידה – </w:t>
      </w:r>
      <w:bookmarkStart w:id="3361" w:name="_ETM_Q1_9417343"/>
      <w:bookmarkEnd w:id="3361"/>
      <w:r>
        <w:rPr>
          <w:rtl/>
        </w:rPr>
        <w:t xml:space="preserve">ההצהרה איננה איסוף פרטים אישיים בצורת רשימה, כמו שגאל הבהירה </w:t>
      </w:r>
      <w:bookmarkStart w:id="3362" w:name="_ETM_Q1_9422463"/>
      <w:bookmarkEnd w:id="3362"/>
      <w:r>
        <w:rPr>
          <w:rtl/>
        </w:rPr>
        <w:t>לפני שנייה.</w:t>
      </w:r>
    </w:p>
    <w:p w:rsidR="009F0130" w:rsidRDefault="009F0130" w:rsidP="009F0130">
      <w:pPr>
        <w:rPr>
          <w:rtl/>
        </w:rPr>
      </w:pPr>
      <w:bookmarkStart w:id="3363" w:name="_ETM_Q1_9434391"/>
      <w:bookmarkStart w:id="3364" w:name="_ETM_Q1_9441858"/>
      <w:bookmarkStart w:id="3365" w:name="_ETM_Q1_9441899"/>
      <w:bookmarkEnd w:id="3363"/>
      <w:bookmarkEnd w:id="3364"/>
      <w:bookmarkEnd w:id="3365"/>
    </w:p>
    <w:p w:rsidR="009F0130" w:rsidRDefault="009F0130" w:rsidP="009F0130">
      <w:pPr>
        <w:pStyle w:val="a5"/>
        <w:keepNext/>
        <w:rPr>
          <w:rtl/>
        </w:rPr>
      </w:pPr>
      <w:bookmarkStart w:id="3366" w:name="ET_speaker_5762_30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366"/>
    </w:p>
    <w:p w:rsidR="009F0130" w:rsidRDefault="009F0130" w:rsidP="009F0130">
      <w:pPr>
        <w:pStyle w:val="KeepWithNext"/>
        <w:rPr>
          <w:rFonts w:hint="cs"/>
          <w:rtl/>
        </w:rPr>
      </w:pPr>
    </w:p>
    <w:p w:rsidR="009F0130" w:rsidRDefault="009F0130" w:rsidP="009F0130">
      <w:pPr>
        <w:rPr>
          <w:rtl/>
        </w:rPr>
      </w:pPr>
      <w:r>
        <w:rPr>
          <w:rtl/>
        </w:rPr>
        <w:t xml:space="preserve">רבותיי, אני מתאפק לא להתווכח על הדברים הקטנים, אבל אתם צריכים לחשוב שאתם מטילים ביורוקרטיה על ביורוקרטיה על האזרח, על העסק ועל המוסדות, </w:t>
      </w:r>
      <w:bookmarkStart w:id="3367" w:name="_ETM_Q1_9456249"/>
      <w:bookmarkEnd w:id="3367"/>
      <w:r>
        <w:rPr>
          <w:rtl/>
        </w:rPr>
        <w:t xml:space="preserve">וזה לא הגיוני. אתם צריכים להבין שעם הביורוקרטיה הזאת אתם רוצים לפתח איתה איזה סוג של אחריות אישית. </w:t>
      </w:r>
      <w:bookmarkStart w:id="3368" w:name="_ETM_Q1_9465361"/>
      <w:bookmarkEnd w:id="3368"/>
      <w:r>
        <w:rPr>
          <w:rtl/>
        </w:rPr>
        <w:t xml:space="preserve">תאמינו לי, זה מפתח בדיוק ההפך. גם הדבר הזה, ואני אומר לכם, ואני מקווה שלא יצטטו אותי, </w:t>
      </w:r>
      <w:bookmarkStart w:id="3369" w:name="_ETM_Q1_9473160"/>
      <w:bookmarkEnd w:id="3369"/>
      <w:r>
        <w:rPr>
          <w:rtl/>
        </w:rPr>
        <w:t xml:space="preserve">המסכות האלה, לא ירחק היום שיהיו מסכות שאפשר לנשום בהן חופשי, ישימו אותן וזה </w:t>
      </w:r>
      <w:bookmarkStart w:id="3370" w:name="_ETM_Q1_9479448"/>
      <w:bookmarkEnd w:id="3370"/>
      <w:r>
        <w:rPr>
          <w:rtl/>
        </w:rPr>
        <w:t xml:space="preserve">לא יפריע, וזה לא ייצור שום קוצר נשימה. כלומר, צריך להבין שהאזרח הוא טיפוס אנושי, נורמטיבי. אתה רוצה לייצר אצלו </w:t>
      </w:r>
      <w:bookmarkStart w:id="3371" w:name="_ETM_Q1_9489428"/>
      <w:bookmarkEnd w:id="3371"/>
      <w:r>
        <w:rPr>
          <w:rtl/>
        </w:rPr>
        <w:t xml:space="preserve">אחריות, תייצר אצלו אחריות דרך ההסברה, ובזה תסיים. אל תיתן לו טפסים ועוד טפסים. לכל ילד יהיו </w:t>
      </w:r>
      <w:bookmarkStart w:id="3372" w:name="_ETM_Q1_9497732"/>
      <w:bookmarkEnd w:id="3372"/>
      <w:r>
        <w:rPr>
          <w:rtl/>
        </w:rPr>
        <w:t xml:space="preserve">טפסים חתומים ל-300 יום. כל בן-אדם שיגיע לתרבות. מה שאנחנו נעשה כאן, אנחנו </w:t>
      </w:r>
      <w:bookmarkStart w:id="3373" w:name="_ETM_Q1_9505196"/>
      <w:bookmarkEnd w:id="3373"/>
      <w:r>
        <w:rPr>
          <w:rtl/>
        </w:rPr>
        <w:t>נסרבל את החיים לאזרח שממילא מסובכים.</w:t>
      </w:r>
    </w:p>
    <w:p w:rsidR="009F0130" w:rsidRDefault="009F0130" w:rsidP="009F0130">
      <w:pPr>
        <w:rPr>
          <w:rtl/>
        </w:rPr>
      </w:pPr>
      <w:bookmarkStart w:id="3374" w:name="_ETM_Q1_9516522"/>
      <w:bookmarkStart w:id="3375" w:name="_ETM_Q1_9516624"/>
      <w:bookmarkEnd w:id="3374"/>
      <w:bookmarkEnd w:id="3375"/>
    </w:p>
    <w:p w:rsidR="009F0130" w:rsidRDefault="009F0130" w:rsidP="009F0130">
      <w:pPr>
        <w:rPr>
          <w:rtl/>
        </w:rPr>
      </w:pPr>
      <w:bookmarkStart w:id="3376" w:name="_ETM_Q1_9516714"/>
      <w:bookmarkStart w:id="3377" w:name="_ETM_Q1_9516803"/>
      <w:bookmarkEnd w:id="3376"/>
      <w:bookmarkEnd w:id="3377"/>
      <w:r>
        <w:rPr>
          <w:rtl/>
        </w:rPr>
        <w:t>אני רק רוצה לספר לכם,</w:t>
      </w:r>
      <w:bookmarkStart w:id="3378" w:name="_ETM_Q1_9517975"/>
      <w:bookmarkEnd w:id="3378"/>
      <w:r>
        <w:rPr>
          <w:rtl/>
        </w:rPr>
        <w:t xml:space="preserve"> הלכתי בשישי בבוקר לשתות קפה, בכוונה במסעדה בתל אביב. היינו השולחן היחיד. זו מסעדה שצריך להזמין אליה מקום ארבעה חודשים מראש, כי יש </w:t>
      </w:r>
      <w:bookmarkStart w:id="3379" w:name="_ETM_Q1_9530156"/>
      <w:bookmarkEnd w:id="3379"/>
      <w:r>
        <w:rPr>
          <w:rtl/>
        </w:rPr>
        <w:t xml:space="preserve">לה קליינטורה קבועה. היינו השולחן היחיד. אתם יודעים כמה ביורוקרטיה הייתה כשנכנסנו למסעדה? </w:t>
      </w:r>
      <w:bookmarkStart w:id="3380" w:name="_ETM_Q1_9537809"/>
      <w:bookmarkEnd w:id="3380"/>
      <w:r>
        <w:rPr>
          <w:rtl/>
        </w:rPr>
        <w:t xml:space="preserve">עמדנו, בדקו לנו חום, לקחו לנו פרטים, הושיבו אותנו, מנהל המסעדה תדרך את המלצרית שהלכה והסביר לה מה </w:t>
      </w:r>
      <w:bookmarkStart w:id="3381" w:name="_ETM_Q1_9548325"/>
      <w:bookmarkEnd w:id="3381"/>
      <w:r>
        <w:rPr>
          <w:rtl/>
        </w:rPr>
        <w:t>היא צריכה לעשות. רבאק, הוצאנו שם - - -</w:t>
      </w:r>
    </w:p>
    <w:p w:rsidR="009F0130" w:rsidRDefault="009F0130" w:rsidP="009F0130">
      <w:pPr>
        <w:rPr>
          <w:rtl/>
        </w:rPr>
      </w:pPr>
    </w:p>
    <w:p w:rsidR="009F0130" w:rsidRDefault="009F0130" w:rsidP="009F0130">
      <w:pPr>
        <w:pStyle w:val="af8"/>
        <w:keepNext/>
        <w:rPr>
          <w:rtl/>
        </w:rPr>
      </w:pPr>
      <w:bookmarkStart w:id="3382" w:name="ET_yor_5069_3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82"/>
    </w:p>
    <w:p w:rsidR="009F0130" w:rsidRDefault="009F0130" w:rsidP="009F0130">
      <w:pPr>
        <w:pStyle w:val="KeepWithNext"/>
        <w:rPr>
          <w:rFonts w:hint="cs"/>
          <w:rtl/>
        </w:rPr>
      </w:pPr>
    </w:p>
    <w:p w:rsidR="009F0130" w:rsidRDefault="009F0130" w:rsidP="009F0130">
      <w:pPr>
        <w:rPr>
          <w:rtl/>
        </w:rPr>
      </w:pPr>
      <w:r>
        <w:rPr>
          <w:rtl/>
        </w:rPr>
        <w:t xml:space="preserve">הם ראו חבר כנסת, הם נבהלו... הם </w:t>
      </w:r>
      <w:bookmarkStart w:id="3383" w:name="_ETM_Q1_9555103"/>
      <w:bookmarkEnd w:id="3383"/>
      <w:r>
        <w:rPr>
          <w:rtl/>
        </w:rPr>
        <w:t>התחילו לעבוד לפי - - -</w:t>
      </w:r>
    </w:p>
    <w:p w:rsidR="009F0130" w:rsidRDefault="009F0130" w:rsidP="009F0130">
      <w:pPr>
        <w:rPr>
          <w:rtl/>
        </w:rPr>
      </w:pPr>
    </w:p>
    <w:p w:rsidR="009F0130" w:rsidRDefault="009F0130" w:rsidP="009F0130">
      <w:pPr>
        <w:pStyle w:val="a5"/>
        <w:keepNext/>
        <w:rPr>
          <w:rtl/>
        </w:rPr>
      </w:pPr>
      <w:bookmarkStart w:id="3384" w:name="ET_speaker_5762_31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384"/>
    </w:p>
    <w:p w:rsidR="009F0130" w:rsidRDefault="009F0130" w:rsidP="009F0130">
      <w:pPr>
        <w:pStyle w:val="KeepWithNext"/>
        <w:rPr>
          <w:rFonts w:hint="cs"/>
          <w:rtl/>
        </w:rPr>
      </w:pPr>
    </w:p>
    <w:p w:rsidR="009F0130" w:rsidRDefault="009F0130" w:rsidP="009F0130">
      <w:pPr>
        <w:rPr>
          <w:rtl/>
        </w:rPr>
      </w:pPr>
      <w:r>
        <w:rPr>
          <w:rtl/>
        </w:rPr>
        <w:t xml:space="preserve">יעקב, אני לא מוכר כמוך. </w:t>
      </w:r>
      <w:bookmarkStart w:id="3385" w:name="_ETM_Q1_9557562"/>
      <w:bookmarkEnd w:id="3385"/>
      <w:r>
        <w:rPr>
          <w:rtl/>
        </w:rPr>
        <w:t>לא מכירים אותי.</w:t>
      </w:r>
    </w:p>
    <w:p w:rsidR="009F0130" w:rsidRDefault="009F0130" w:rsidP="009F0130">
      <w:pPr>
        <w:rPr>
          <w:rtl/>
        </w:rPr>
      </w:pPr>
      <w:bookmarkStart w:id="3386" w:name="_ETM_Q1_9560199"/>
      <w:bookmarkStart w:id="3387" w:name="_ETM_Q1_9560337"/>
      <w:bookmarkEnd w:id="3386"/>
      <w:bookmarkEnd w:id="3387"/>
    </w:p>
    <w:p w:rsidR="009F0130" w:rsidRDefault="009F0130" w:rsidP="009F0130">
      <w:pPr>
        <w:pStyle w:val="af8"/>
        <w:keepNext/>
        <w:rPr>
          <w:rtl/>
        </w:rPr>
      </w:pPr>
      <w:bookmarkStart w:id="3388" w:name="ET_yor_5069_8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388"/>
    </w:p>
    <w:p w:rsidR="009F0130" w:rsidRDefault="009F0130" w:rsidP="009F0130">
      <w:pPr>
        <w:pStyle w:val="KeepWithNext"/>
        <w:rPr>
          <w:rFonts w:hint="cs"/>
          <w:rtl/>
          <w:lang w:eastAsia="he-IL"/>
        </w:rPr>
      </w:pPr>
    </w:p>
    <w:p w:rsidR="009F0130" w:rsidRDefault="009F0130" w:rsidP="009F0130">
      <w:pPr>
        <w:rPr>
          <w:rtl/>
          <w:lang w:eastAsia="he-IL"/>
        </w:rPr>
      </w:pPr>
      <w:bookmarkStart w:id="3389" w:name="_ETM_Q1_9561387"/>
      <w:bookmarkEnd w:id="3389"/>
      <w:r>
        <w:rPr>
          <w:rtl/>
          <w:lang w:eastAsia="he-IL"/>
        </w:rPr>
        <w:t>לאחרונה כן.</w:t>
      </w:r>
    </w:p>
    <w:p w:rsidR="009F0130" w:rsidRDefault="009F0130" w:rsidP="009F0130">
      <w:pPr>
        <w:rPr>
          <w:rtl/>
          <w:lang w:eastAsia="he-IL"/>
        </w:rPr>
      </w:pPr>
      <w:bookmarkStart w:id="3390" w:name="_ETM_Q1_9561264"/>
      <w:bookmarkStart w:id="3391" w:name="_ETM_Q1_9561369"/>
      <w:bookmarkStart w:id="3392" w:name="_ETM_Q1_9560974"/>
      <w:bookmarkEnd w:id="3390"/>
      <w:bookmarkEnd w:id="3391"/>
      <w:bookmarkEnd w:id="3392"/>
    </w:p>
    <w:p w:rsidR="009F0130" w:rsidRDefault="009F0130" w:rsidP="009F0130">
      <w:pPr>
        <w:pStyle w:val="a5"/>
        <w:keepNext/>
        <w:rPr>
          <w:rtl/>
        </w:rPr>
      </w:pPr>
      <w:bookmarkStart w:id="3393" w:name="ET_speaker_5762_889"/>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393"/>
    </w:p>
    <w:p w:rsidR="009F0130" w:rsidRDefault="009F0130" w:rsidP="009F0130">
      <w:pPr>
        <w:pStyle w:val="KeepWithNext"/>
        <w:rPr>
          <w:rFonts w:hint="cs"/>
          <w:rtl/>
          <w:lang w:eastAsia="he-IL"/>
        </w:rPr>
      </w:pPr>
    </w:p>
    <w:p w:rsidR="009F0130" w:rsidRDefault="009F0130" w:rsidP="009F0130">
      <w:pPr>
        <w:rPr>
          <w:rtl/>
        </w:rPr>
      </w:pPr>
      <w:bookmarkStart w:id="3394" w:name="_ETM_Q1_9561824"/>
      <w:bookmarkStart w:id="3395" w:name="_ETM_Q1_9561920"/>
      <w:bookmarkEnd w:id="3394"/>
      <w:bookmarkEnd w:id="3395"/>
      <w:r>
        <w:rPr>
          <w:rtl/>
          <w:lang w:eastAsia="he-IL"/>
        </w:rPr>
        <w:t xml:space="preserve">עזוב. עזוב, יעקב, תאמין לי, לא </w:t>
      </w:r>
      <w:bookmarkStart w:id="3396" w:name="_ETM_Q1_9563380"/>
      <w:bookmarkEnd w:id="3396"/>
      <w:r>
        <w:rPr>
          <w:rtl/>
          <w:lang w:eastAsia="he-IL"/>
        </w:rPr>
        <w:t xml:space="preserve">מוכר. לא מזהים עם מסכה. </w:t>
      </w:r>
      <w:bookmarkStart w:id="3397" w:name="_ETM_Q1_9560383"/>
      <w:bookmarkStart w:id="3398" w:name="_ETM_Q1_9560494"/>
      <w:bookmarkEnd w:id="3397"/>
      <w:bookmarkEnd w:id="3398"/>
      <w:r>
        <w:rPr>
          <w:rtl/>
        </w:rPr>
        <w:t>אני אומר לכם, הוצאנו שם 50 שקל בכוח, ועבד שם צוות של ארבעה אנשים. כואב הלב. תשחררו את השטויות האלה, זה לא עוזר.</w:t>
      </w:r>
    </w:p>
    <w:p w:rsidR="009F0130" w:rsidRDefault="009F0130" w:rsidP="009F0130">
      <w:pPr>
        <w:rPr>
          <w:rtl/>
        </w:rPr>
      </w:pPr>
    </w:p>
    <w:p w:rsidR="009F0130" w:rsidRDefault="009F0130" w:rsidP="009F0130">
      <w:pPr>
        <w:pStyle w:val="afb"/>
        <w:keepNext/>
        <w:rPr>
          <w:rtl/>
        </w:rPr>
      </w:pPr>
      <w:bookmarkStart w:id="3399" w:name="ET_guest_635266_311"/>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399"/>
    </w:p>
    <w:p w:rsidR="009F0130" w:rsidRDefault="009F0130" w:rsidP="009F0130">
      <w:pPr>
        <w:pStyle w:val="KeepWithNext"/>
        <w:rPr>
          <w:rFonts w:hint="cs"/>
          <w:rtl/>
        </w:rPr>
      </w:pPr>
    </w:p>
    <w:p w:rsidR="009F0130" w:rsidRDefault="009F0130" w:rsidP="009F0130">
      <w:pPr>
        <w:rPr>
          <w:rtl/>
        </w:rPr>
      </w:pPr>
      <w:r>
        <w:rPr>
          <w:rtl/>
        </w:rPr>
        <w:t xml:space="preserve">מתוך כל הדברים, בסופו של דבר, אם אנחנו צריכים, נקרא לזה "שיעורי </w:t>
      </w:r>
      <w:bookmarkStart w:id="3400" w:name="_ETM_Q1_9584466"/>
      <w:bookmarkEnd w:id="3400"/>
      <w:r>
        <w:rPr>
          <w:rtl/>
        </w:rPr>
        <w:t xml:space="preserve">בית", כדי לעשות את זה בצורה ממוקדת, אני מבין שחובת בדיקת התסמינים כשלעצמה, לא על זה מדובר. </w:t>
      </w:r>
    </w:p>
    <w:p w:rsidR="009F0130" w:rsidRDefault="009F0130" w:rsidP="009F0130">
      <w:pPr>
        <w:rPr>
          <w:rtl/>
        </w:rPr>
      </w:pPr>
      <w:bookmarkStart w:id="3401" w:name="_ETM_Q1_9593875"/>
      <w:bookmarkStart w:id="3402" w:name="_ETM_Q1_9593944"/>
      <w:bookmarkStart w:id="3403" w:name="_ETM_Q1_9593890"/>
      <w:bookmarkEnd w:id="3401"/>
      <w:bookmarkEnd w:id="3402"/>
      <w:bookmarkEnd w:id="3403"/>
    </w:p>
    <w:p w:rsidR="009F0130" w:rsidRDefault="009F0130" w:rsidP="009F0130">
      <w:pPr>
        <w:pStyle w:val="a5"/>
        <w:keepNext/>
        <w:rPr>
          <w:rtl/>
        </w:rPr>
      </w:pPr>
      <w:bookmarkStart w:id="3404" w:name="ET_speaker_5933_89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404"/>
    </w:p>
    <w:p w:rsidR="009F0130" w:rsidRDefault="009F0130" w:rsidP="009F0130">
      <w:pPr>
        <w:pStyle w:val="KeepWithNext"/>
        <w:rPr>
          <w:rFonts w:hint="cs"/>
          <w:rtl/>
          <w:lang w:eastAsia="he-IL"/>
        </w:rPr>
      </w:pPr>
    </w:p>
    <w:p w:rsidR="009F0130" w:rsidRDefault="009F0130" w:rsidP="009F0130">
      <w:pPr>
        <w:rPr>
          <w:rtl/>
          <w:lang w:eastAsia="he-IL"/>
        </w:rPr>
      </w:pPr>
      <w:bookmarkStart w:id="3405" w:name="_ETM_Q1_9594852"/>
      <w:bookmarkStart w:id="3406" w:name="_ETM_Q1_9594947"/>
      <w:bookmarkEnd w:id="3405"/>
      <w:bookmarkEnd w:id="3406"/>
      <w:r>
        <w:rPr>
          <w:rtl/>
          <w:lang w:eastAsia="he-IL"/>
        </w:rPr>
        <w:t>על הטופסולוגיה.</w:t>
      </w:r>
    </w:p>
    <w:p w:rsidR="009F0130" w:rsidRDefault="009F0130" w:rsidP="009F0130">
      <w:pPr>
        <w:rPr>
          <w:rtl/>
          <w:lang w:eastAsia="he-IL"/>
        </w:rPr>
      </w:pPr>
    </w:p>
    <w:p w:rsidR="009F0130" w:rsidRDefault="009F0130" w:rsidP="009F0130">
      <w:pPr>
        <w:pStyle w:val="af8"/>
        <w:keepNext/>
        <w:rPr>
          <w:rtl/>
        </w:rPr>
      </w:pPr>
      <w:bookmarkStart w:id="3407" w:name="ET_yor_5069_8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07"/>
    </w:p>
    <w:p w:rsidR="009F0130" w:rsidRDefault="009F0130" w:rsidP="009F0130">
      <w:pPr>
        <w:pStyle w:val="KeepWithNext"/>
        <w:rPr>
          <w:rFonts w:hint="cs"/>
          <w:rtl/>
          <w:lang w:eastAsia="he-IL"/>
        </w:rPr>
      </w:pPr>
    </w:p>
    <w:p w:rsidR="009F0130" w:rsidRDefault="009F0130" w:rsidP="009F0130">
      <w:pPr>
        <w:rPr>
          <w:rtl/>
          <w:lang w:eastAsia="he-IL"/>
        </w:rPr>
      </w:pPr>
      <w:bookmarkStart w:id="3408" w:name="_ETM_Q1_9595570"/>
      <w:bookmarkEnd w:id="3408"/>
      <w:r>
        <w:rPr>
          <w:rtl/>
          <w:lang w:eastAsia="he-IL"/>
        </w:rPr>
        <w:t xml:space="preserve">שאלות ותשאולים </w:t>
      </w:r>
      <w:bookmarkStart w:id="3409" w:name="_ETM_Q1_9595668"/>
      <w:bookmarkEnd w:id="3409"/>
      <w:r>
        <w:rPr>
          <w:rtl/>
          <w:lang w:eastAsia="he-IL"/>
        </w:rPr>
        <w:t>זה בסדר.</w:t>
      </w:r>
    </w:p>
    <w:p w:rsidR="009F0130" w:rsidRDefault="009F0130" w:rsidP="009F0130">
      <w:pPr>
        <w:rPr>
          <w:rtl/>
          <w:lang w:eastAsia="he-IL"/>
        </w:rPr>
      </w:pPr>
      <w:bookmarkStart w:id="3410" w:name="_ETM_Q1_9596188"/>
      <w:bookmarkStart w:id="3411" w:name="_ETM_Q1_9596281"/>
      <w:bookmarkStart w:id="3412" w:name="_ETM_Q1_9595144"/>
      <w:bookmarkEnd w:id="3410"/>
      <w:bookmarkEnd w:id="3411"/>
      <w:bookmarkEnd w:id="3412"/>
    </w:p>
    <w:p w:rsidR="009F0130" w:rsidRDefault="009F0130" w:rsidP="009F0130">
      <w:pPr>
        <w:pStyle w:val="afb"/>
        <w:keepNext/>
        <w:rPr>
          <w:rtl/>
          <w:lang w:eastAsia="he-IL"/>
        </w:rPr>
      </w:pPr>
      <w:bookmarkStart w:id="3413" w:name="ET_guest_635266_892"/>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3413"/>
    </w:p>
    <w:p w:rsidR="009F0130" w:rsidRDefault="009F0130" w:rsidP="009F0130">
      <w:pPr>
        <w:pStyle w:val="KeepWithNext"/>
        <w:rPr>
          <w:rFonts w:hint="cs"/>
          <w:rtl/>
          <w:lang w:eastAsia="he-IL"/>
        </w:rPr>
      </w:pPr>
    </w:p>
    <w:p w:rsidR="009F0130" w:rsidRDefault="009F0130" w:rsidP="009F0130">
      <w:pPr>
        <w:rPr>
          <w:rtl/>
        </w:rPr>
      </w:pPr>
      <w:bookmarkStart w:id="3414" w:name="_ETM_Q1_9595859"/>
      <w:bookmarkStart w:id="3415" w:name="_ETM_Q1_9595928"/>
      <w:bookmarkEnd w:id="3414"/>
      <w:bookmarkEnd w:id="3415"/>
      <w:r>
        <w:rPr>
          <w:rtl/>
          <w:lang w:eastAsia="he-IL"/>
        </w:rPr>
        <w:t xml:space="preserve">אחד אחד. </w:t>
      </w:r>
      <w:bookmarkStart w:id="3416" w:name="_ETM_Q1_9594099"/>
      <w:bookmarkStart w:id="3417" w:name="_ETM_Q1_9594184"/>
      <w:bookmarkEnd w:id="3416"/>
      <w:bookmarkEnd w:id="3417"/>
      <w:r>
        <w:rPr>
          <w:rtl/>
        </w:rPr>
        <w:t xml:space="preserve">בדיקת תסמינים זה אחד. חובת התשאול, על זה אתם מדברים </w:t>
      </w:r>
      <w:bookmarkStart w:id="3418" w:name="_ETM_Q1_9603869"/>
      <w:bookmarkEnd w:id="3418"/>
      <w:r>
        <w:rPr>
          <w:rtl/>
        </w:rPr>
        <w:t>או דווקא ספציפית קבלת ההצהרה, יותר אלמנט שבכתב?</w:t>
      </w:r>
    </w:p>
    <w:p w:rsidR="009F0130" w:rsidRDefault="009F0130" w:rsidP="009F0130">
      <w:pPr>
        <w:rPr>
          <w:rtl/>
        </w:rPr>
      </w:pPr>
    </w:p>
    <w:p w:rsidR="009F0130" w:rsidRDefault="009F0130" w:rsidP="009F0130">
      <w:pPr>
        <w:pStyle w:val="af8"/>
        <w:keepNext/>
        <w:rPr>
          <w:rtl/>
        </w:rPr>
      </w:pPr>
      <w:bookmarkStart w:id="3419" w:name="ET_yor_5069_3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19"/>
    </w:p>
    <w:p w:rsidR="009F0130" w:rsidRDefault="009F0130" w:rsidP="009F0130">
      <w:pPr>
        <w:pStyle w:val="KeepWithNext"/>
        <w:rPr>
          <w:rFonts w:hint="cs"/>
          <w:rtl/>
        </w:rPr>
      </w:pPr>
    </w:p>
    <w:p w:rsidR="009F0130" w:rsidRDefault="009F0130" w:rsidP="009F0130">
      <w:pPr>
        <w:rPr>
          <w:rtl/>
        </w:rPr>
      </w:pPr>
      <w:r>
        <w:rPr>
          <w:rtl/>
        </w:rPr>
        <w:t xml:space="preserve">על האלמנט שבכתב. לא </w:t>
      </w:r>
      <w:bookmarkStart w:id="3420" w:name="_ETM_Q1_9610108"/>
      <w:bookmarkEnd w:id="3420"/>
      <w:r>
        <w:rPr>
          <w:rtl/>
        </w:rPr>
        <w:t xml:space="preserve">על השאלות. זה שאתה אומר לבעל עסק "תשאל", זה בסדר. </w:t>
      </w:r>
      <w:bookmarkStart w:id="3421" w:name="_ETM_Q1_9615278"/>
      <w:bookmarkEnd w:id="3421"/>
      <w:r>
        <w:rPr>
          <w:rtl/>
        </w:rPr>
        <w:t>הוא יעשה את זה יפה, הכול בסדר.</w:t>
      </w:r>
    </w:p>
    <w:p w:rsidR="009F0130" w:rsidRDefault="009F0130" w:rsidP="009F0130">
      <w:pPr>
        <w:rPr>
          <w:rtl/>
        </w:rPr>
      </w:pPr>
    </w:p>
    <w:p w:rsidR="009F0130" w:rsidRDefault="009F0130" w:rsidP="009F0130">
      <w:pPr>
        <w:pStyle w:val="afb"/>
        <w:keepNext/>
        <w:rPr>
          <w:rtl/>
        </w:rPr>
      </w:pPr>
      <w:bookmarkStart w:id="3422" w:name="ET_guest_865469_313"/>
      <w:r>
        <w:rPr>
          <w:rStyle w:val="TagStyle"/>
          <w:rFonts w:hint="cs"/>
          <w:rtl/>
        </w:rPr>
        <w:t xml:space="preserve"> &lt;&lt; אורח &gt;&gt; </w:t>
      </w:r>
      <w:r>
        <w:rPr>
          <w:rFonts w:hint="cs"/>
          <w:rtl/>
        </w:rPr>
        <w:t>אודי קלינר:</w:t>
      </w:r>
      <w:r>
        <w:rPr>
          <w:rStyle w:val="TagStyle"/>
          <w:rFonts w:hint="cs"/>
          <w:rtl/>
        </w:rPr>
        <w:t xml:space="preserve"> &lt;&lt; אורח &gt;&gt;</w:t>
      </w:r>
      <w:r>
        <w:rPr>
          <w:rFonts w:hint="cs"/>
          <w:rtl/>
        </w:rPr>
        <w:t xml:space="preserve"> </w:t>
      </w:r>
      <w:bookmarkEnd w:id="3422"/>
    </w:p>
    <w:p w:rsidR="009F0130" w:rsidRDefault="009F0130" w:rsidP="009F0130">
      <w:pPr>
        <w:pStyle w:val="KeepWithNext"/>
        <w:rPr>
          <w:rFonts w:hint="cs"/>
          <w:rtl/>
        </w:rPr>
      </w:pPr>
    </w:p>
    <w:p w:rsidR="009F0130" w:rsidRDefault="009F0130" w:rsidP="009F0130">
      <w:pPr>
        <w:rPr>
          <w:rtl/>
        </w:rPr>
      </w:pPr>
      <w:r>
        <w:rPr>
          <w:rtl/>
        </w:rPr>
        <w:t xml:space="preserve">אם זה משהו טכנולוגי נגיד, זה אפשרי? זה יהיה </w:t>
      </w:r>
      <w:bookmarkStart w:id="3423" w:name="_ETM_Q1_9618676"/>
      <w:bookmarkEnd w:id="3423"/>
      <w:r>
        <w:rPr>
          <w:rtl/>
        </w:rPr>
        <w:t>יותר קל מבחינתכם?</w:t>
      </w:r>
    </w:p>
    <w:p w:rsidR="009F0130" w:rsidRDefault="009F0130" w:rsidP="009F0130">
      <w:pPr>
        <w:rPr>
          <w:rtl/>
        </w:rPr>
      </w:pPr>
    </w:p>
    <w:p w:rsidR="009F0130" w:rsidRDefault="009F0130" w:rsidP="009F0130">
      <w:pPr>
        <w:pStyle w:val="a5"/>
        <w:keepNext/>
        <w:rPr>
          <w:rtl/>
        </w:rPr>
      </w:pPr>
      <w:bookmarkStart w:id="3424" w:name="ET_speaker_5938_31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424"/>
    </w:p>
    <w:p w:rsidR="009F0130" w:rsidRDefault="009F0130" w:rsidP="009F0130">
      <w:pPr>
        <w:pStyle w:val="KeepWithNext"/>
        <w:rPr>
          <w:rFonts w:hint="cs"/>
          <w:rtl/>
        </w:rPr>
      </w:pPr>
    </w:p>
    <w:p w:rsidR="009F0130" w:rsidRDefault="009F0130" w:rsidP="009F0130">
      <w:pPr>
        <w:rPr>
          <w:rtl/>
        </w:rPr>
      </w:pPr>
      <w:r>
        <w:rPr>
          <w:rtl/>
        </w:rPr>
        <w:t xml:space="preserve">כל מה שקשור לרישום ושמירה הוא לא טוב לעניין וגם לא טוב לדברים אחרים. כל מה שקשור לתשאול, בשביל לדעת </w:t>
      </w:r>
      <w:bookmarkStart w:id="3425" w:name="_ETM_Q1_9629638"/>
      <w:bookmarkEnd w:id="3425"/>
      <w:r>
        <w:rPr>
          <w:rtl/>
        </w:rPr>
        <w:t>אם בן-אדם בריא, זה מובן.</w:t>
      </w:r>
    </w:p>
    <w:p w:rsidR="009F0130" w:rsidRDefault="009F0130" w:rsidP="009F0130">
      <w:pPr>
        <w:rPr>
          <w:rtl/>
        </w:rPr>
      </w:pPr>
    </w:p>
    <w:p w:rsidR="009F0130" w:rsidRDefault="009F0130" w:rsidP="009F0130">
      <w:pPr>
        <w:pStyle w:val="af8"/>
        <w:keepNext/>
        <w:rPr>
          <w:rtl/>
        </w:rPr>
      </w:pPr>
      <w:bookmarkStart w:id="3426" w:name="ET_yor_5069_3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26"/>
    </w:p>
    <w:p w:rsidR="009F0130" w:rsidRDefault="009F0130" w:rsidP="009F0130">
      <w:pPr>
        <w:pStyle w:val="KeepWithNext"/>
        <w:rPr>
          <w:rFonts w:hint="cs"/>
          <w:rtl/>
        </w:rPr>
      </w:pPr>
    </w:p>
    <w:p w:rsidR="009F0130" w:rsidRDefault="009F0130" w:rsidP="009F0130">
      <w:pPr>
        <w:rPr>
          <w:rtl/>
        </w:rPr>
      </w:pPr>
      <w:r>
        <w:rPr>
          <w:rtl/>
        </w:rPr>
        <w:t xml:space="preserve">תשאול יש לו שני דברים, גם לדעת </w:t>
      </w:r>
      <w:bookmarkStart w:id="3427" w:name="_ETM_Q1_9638101"/>
      <w:bookmarkEnd w:id="3427"/>
      <w:r>
        <w:rPr>
          <w:rtl/>
        </w:rPr>
        <w:t xml:space="preserve">על העבר וגם זה מראה: חבר'ה, תחשבו, תשאלו, אבל כשאתה מתחיל למלא </w:t>
      </w:r>
      <w:bookmarkStart w:id="3428" w:name="_ETM_Q1_9644828"/>
      <w:bookmarkEnd w:id="3428"/>
      <w:r>
        <w:rPr>
          <w:rtl/>
        </w:rPr>
        <w:t xml:space="preserve">טפסים או אמצעי טכנולוגי שישים לי תו סגול על הצוואר, שאני אלך איתו </w:t>
      </w:r>
      <w:bookmarkStart w:id="3429" w:name="_ETM_Q1_9649641"/>
      <w:bookmarkEnd w:id="3429"/>
      <w:r>
        <w:rPr>
          <w:rtl/>
        </w:rPr>
        <w:t xml:space="preserve">כל הזמן כשאני מסתובב, אז לא. </w:t>
      </w:r>
    </w:p>
    <w:p w:rsidR="009F0130" w:rsidRDefault="009F0130" w:rsidP="009F0130">
      <w:pPr>
        <w:rPr>
          <w:rtl/>
        </w:rPr>
      </w:pPr>
    </w:p>
    <w:p w:rsidR="009F0130" w:rsidRDefault="009F0130" w:rsidP="009F0130">
      <w:pPr>
        <w:pStyle w:val="afb"/>
        <w:keepNext/>
        <w:rPr>
          <w:rtl/>
        </w:rPr>
      </w:pPr>
      <w:bookmarkStart w:id="3430" w:name="ET_guest_635266_316"/>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430"/>
    </w:p>
    <w:p w:rsidR="009F0130" w:rsidRDefault="009F0130" w:rsidP="009F0130">
      <w:pPr>
        <w:pStyle w:val="KeepWithNext"/>
        <w:rPr>
          <w:rFonts w:hint="cs"/>
          <w:rtl/>
        </w:rPr>
      </w:pPr>
    </w:p>
    <w:p w:rsidR="009F0130" w:rsidRDefault="009F0130" w:rsidP="009F0130">
      <w:pPr>
        <w:rPr>
          <w:rtl/>
        </w:rPr>
      </w:pPr>
      <w:r>
        <w:rPr>
          <w:rtl/>
        </w:rPr>
        <w:t xml:space="preserve">זה עניין של הכתב. אני מדגיש, איסוף הפרטים האישיים, זאת לא הייתה הכוונה. </w:t>
      </w:r>
      <w:bookmarkStart w:id="3431" w:name="_ETM_Q1_9658888"/>
      <w:bookmarkEnd w:id="3431"/>
      <w:r>
        <w:rPr>
          <w:rtl/>
        </w:rPr>
        <w:t xml:space="preserve">יש רעיון שאנחנו צריכים לבדוק, </w:t>
      </w:r>
      <w:bookmarkStart w:id="3432" w:name="_ETM_Q1_9659318"/>
      <w:bookmarkEnd w:id="3432"/>
      <w:r>
        <w:rPr>
          <w:rtl/>
        </w:rPr>
        <w:t>אבל כרגע, לפי ההצעה הזאת - - -</w:t>
      </w:r>
    </w:p>
    <w:p w:rsidR="009F0130" w:rsidRDefault="009F0130" w:rsidP="009F0130">
      <w:pPr>
        <w:rPr>
          <w:rtl/>
        </w:rPr>
      </w:pPr>
    </w:p>
    <w:p w:rsidR="009F0130" w:rsidRDefault="009F0130" w:rsidP="009F0130">
      <w:pPr>
        <w:pStyle w:val="af8"/>
        <w:keepNext/>
        <w:rPr>
          <w:rtl/>
        </w:rPr>
      </w:pPr>
      <w:bookmarkStart w:id="3433" w:name="ET_yor_5069_3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33"/>
    </w:p>
    <w:p w:rsidR="009F0130" w:rsidRDefault="009F0130" w:rsidP="009F0130">
      <w:pPr>
        <w:pStyle w:val="KeepWithNext"/>
        <w:rPr>
          <w:rFonts w:hint="cs"/>
          <w:rtl/>
        </w:rPr>
      </w:pPr>
    </w:p>
    <w:p w:rsidR="009F0130" w:rsidRDefault="009F0130" w:rsidP="009F0130">
      <w:pPr>
        <w:rPr>
          <w:rtl/>
        </w:rPr>
      </w:pPr>
      <w:r>
        <w:rPr>
          <w:rtl/>
        </w:rPr>
        <w:t>תברחו מהרעיונות האלה, תברחו מזה כמו מקורונה.</w:t>
      </w:r>
    </w:p>
    <w:p w:rsidR="009F0130" w:rsidRDefault="009F0130" w:rsidP="009F0130">
      <w:pPr>
        <w:rPr>
          <w:rtl/>
        </w:rPr>
      </w:pPr>
    </w:p>
    <w:p w:rsidR="009F0130" w:rsidRDefault="009F0130" w:rsidP="009F0130">
      <w:pPr>
        <w:pStyle w:val="afb"/>
        <w:keepNext/>
        <w:rPr>
          <w:rtl/>
        </w:rPr>
      </w:pPr>
      <w:bookmarkStart w:id="3434" w:name="ET_guest_635266_318"/>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434"/>
    </w:p>
    <w:p w:rsidR="009F0130" w:rsidRDefault="009F0130" w:rsidP="009F0130">
      <w:pPr>
        <w:pStyle w:val="KeepWithNext"/>
        <w:rPr>
          <w:rFonts w:hint="cs"/>
          <w:rtl/>
        </w:rPr>
      </w:pPr>
    </w:p>
    <w:p w:rsidR="009F0130" w:rsidRDefault="009F0130" w:rsidP="009F0130">
      <w:pPr>
        <w:rPr>
          <w:rtl/>
        </w:rPr>
      </w:pPr>
      <w:r>
        <w:rPr>
          <w:rtl/>
        </w:rPr>
        <w:t xml:space="preserve">אנחנו מדברים על </w:t>
      </w:r>
      <w:bookmarkStart w:id="3435" w:name="_ETM_Q1_9664979"/>
      <w:bookmarkEnd w:id="3435"/>
      <w:r>
        <w:rPr>
          <w:rtl/>
        </w:rPr>
        <w:t xml:space="preserve">הצד העסקי, לא על מקומות עבודה. הייתה הערה, אבל אני </w:t>
      </w:r>
      <w:bookmarkStart w:id="3436" w:name="_ETM_Q1_9669439"/>
      <w:bookmarkEnd w:id="3436"/>
      <w:r>
        <w:rPr>
          <w:rtl/>
        </w:rPr>
        <w:t>מבין שאדוני לא מתעקש, כי במקומות עבודה יש בכל זאת - - -</w:t>
      </w:r>
    </w:p>
    <w:p w:rsidR="009F0130" w:rsidRDefault="009F0130" w:rsidP="009F0130">
      <w:pPr>
        <w:rPr>
          <w:rtl/>
        </w:rPr>
      </w:pPr>
      <w:bookmarkStart w:id="3437" w:name="_ETM_Q1_9671113"/>
      <w:bookmarkStart w:id="3438" w:name="_ETM_Q1_9671284"/>
      <w:bookmarkEnd w:id="3437"/>
      <w:bookmarkEnd w:id="3438"/>
    </w:p>
    <w:p w:rsidR="009F0130" w:rsidRDefault="009F0130" w:rsidP="009F0130">
      <w:pPr>
        <w:pStyle w:val="af8"/>
        <w:keepNext/>
        <w:rPr>
          <w:rtl/>
        </w:rPr>
      </w:pPr>
      <w:bookmarkStart w:id="3439" w:name="ET_yor_5069_3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39"/>
    </w:p>
    <w:p w:rsidR="009F0130" w:rsidRDefault="009F0130" w:rsidP="009F0130">
      <w:pPr>
        <w:pStyle w:val="KeepWithNext"/>
        <w:rPr>
          <w:rFonts w:hint="cs"/>
          <w:rtl/>
        </w:rPr>
      </w:pPr>
    </w:p>
    <w:p w:rsidR="009F0130" w:rsidRDefault="009F0130" w:rsidP="009F0130">
      <w:pPr>
        <w:rPr>
          <w:rtl/>
        </w:rPr>
      </w:pPr>
      <w:r>
        <w:rPr>
          <w:rtl/>
        </w:rPr>
        <w:t xml:space="preserve">שוב, מקומות עבודה, זה צריך להיות נהלים </w:t>
      </w:r>
      <w:bookmarkStart w:id="3440" w:name="_ETM_Q1_9678668"/>
      <w:bookmarkEnd w:id="3440"/>
      <w:r>
        <w:rPr>
          <w:rtl/>
        </w:rPr>
        <w:t xml:space="preserve">פנימיים. אם אתם סומכים על בן-אדם, שהוא </w:t>
      </w:r>
      <w:bookmarkStart w:id="3441" w:name="_ETM_Q1_9673025"/>
      <w:bookmarkStart w:id="3442" w:name="_ETM_Q1_9673112"/>
      <w:bookmarkEnd w:id="3441"/>
      <w:bookmarkEnd w:id="3442"/>
      <w:r>
        <w:rPr>
          <w:rtl/>
        </w:rPr>
        <w:t xml:space="preserve">לא יעסיק יותר מ-30% מהאנשים שלו </w:t>
      </w:r>
      <w:bookmarkStart w:id="3443" w:name="_ETM_Q1_9684165"/>
      <w:bookmarkEnd w:id="3443"/>
      <w:r>
        <w:rPr>
          <w:rtl/>
        </w:rPr>
        <w:t xml:space="preserve">בתקופות שהגדרתם 30%, ואם אתם סומכים שהוא עושה הפרדה בין </w:t>
      </w:r>
      <w:bookmarkStart w:id="3444" w:name="_ETM_Q1_9687078"/>
      <w:bookmarkEnd w:id="3444"/>
      <w:r>
        <w:rPr>
          <w:rtl/>
        </w:rPr>
        <w:t>העובדים, אז תסמכו עליו שהוא גם מתשאל. תכתבו לו "עליך לתשאל", הוא יתשאל. לא צריך לשים לו על זה</w:t>
      </w:r>
      <w:bookmarkStart w:id="3445" w:name="_ETM_Q1_9695123"/>
      <w:bookmarkEnd w:id="3445"/>
      <w:r>
        <w:rPr>
          <w:rtl/>
        </w:rPr>
        <w:t xml:space="preserve"> - - -</w:t>
      </w:r>
    </w:p>
    <w:p w:rsidR="009F0130" w:rsidRDefault="009F0130" w:rsidP="009F0130">
      <w:pPr>
        <w:rPr>
          <w:rtl/>
        </w:rPr>
      </w:pPr>
    </w:p>
    <w:p w:rsidR="009F0130" w:rsidRDefault="009F0130" w:rsidP="009F0130">
      <w:pPr>
        <w:pStyle w:val="afb"/>
        <w:keepNext/>
        <w:rPr>
          <w:rtl/>
        </w:rPr>
      </w:pPr>
      <w:bookmarkStart w:id="3446" w:name="ET_guest_635266_32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446"/>
    </w:p>
    <w:p w:rsidR="009F0130" w:rsidRDefault="009F0130" w:rsidP="009F0130">
      <w:pPr>
        <w:pStyle w:val="KeepWithNext"/>
        <w:rPr>
          <w:rFonts w:hint="cs"/>
          <w:rtl/>
        </w:rPr>
      </w:pPr>
    </w:p>
    <w:p w:rsidR="009F0130" w:rsidRDefault="009F0130" w:rsidP="009F0130">
      <w:pPr>
        <w:rPr>
          <w:rtl/>
        </w:rPr>
      </w:pPr>
      <w:r>
        <w:rPr>
          <w:rtl/>
        </w:rPr>
        <w:t xml:space="preserve">אם הוא רוצה לחסוך בכניסה בבוקר </w:t>
      </w:r>
      <w:bookmarkStart w:id="3447" w:name="_ETM_Q1_9698377"/>
      <w:bookmarkEnd w:id="3447"/>
      <w:r>
        <w:rPr>
          <w:rtl/>
        </w:rPr>
        <w:t xml:space="preserve">לעבודה והוא לא רוצה לעמוד ולתשאל 1,000 עובדים, הוא רוצה לעשות טופס שהעובד שולח </w:t>
      </w:r>
      <w:bookmarkStart w:id="3448" w:name="_ETM_Q1_9702685"/>
      <w:bookmarkEnd w:id="3448"/>
      <w:r>
        <w:rPr>
          <w:rtl/>
        </w:rPr>
        <w:t>בשליחה בבוקר במייל, יש בזה היגיון.</w:t>
      </w:r>
    </w:p>
    <w:p w:rsidR="009F0130" w:rsidRDefault="009F0130" w:rsidP="009F0130">
      <w:pPr>
        <w:rPr>
          <w:rtl/>
        </w:rPr>
      </w:pPr>
    </w:p>
    <w:p w:rsidR="009F0130" w:rsidRDefault="009F0130" w:rsidP="009F0130">
      <w:pPr>
        <w:pStyle w:val="af8"/>
        <w:keepNext/>
        <w:rPr>
          <w:rtl/>
        </w:rPr>
      </w:pPr>
      <w:bookmarkStart w:id="3449" w:name="ET_yor_5069_3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49"/>
    </w:p>
    <w:p w:rsidR="009F0130" w:rsidRDefault="009F0130" w:rsidP="009F0130">
      <w:pPr>
        <w:pStyle w:val="KeepWithNext"/>
        <w:rPr>
          <w:rFonts w:hint="cs"/>
          <w:rtl/>
        </w:rPr>
      </w:pPr>
    </w:p>
    <w:p w:rsidR="009F0130" w:rsidRDefault="009F0130" w:rsidP="009F0130">
      <w:pPr>
        <w:rPr>
          <w:rtl/>
        </w:rPr>
      </w:pPr>
      <w:r>
        <w:rPr>
          <w:rtl/>
        </w:rPr>
        <w:t>אם זו החלטה פנימית שלו - - -</w:t>
      </w:r>
    </w:p>
    <w:p w:rsidR="009F0130" w:rsidRDefault="009F0130" w:rsidP="009F0130">
      <w:pPr>
        <w:rPr>
          <w:rtl/>
        </w:rPr>
      </w:pPr>
    </w:p>
    <w:p w:rsidR="009F0130" w:rsidRDefault="009F0130" w:rsidP="009F0130">
      <w:pPr>
        <w:pStyle w:val="afb"/>
        <w:keepNext/>
        <w:rPr>
          <w:rtl/>
        </w:rPr>
      </w:pPr>
      <w:bookmarkStart w:id="3450" w:name="ET_guest_635266_322"/>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450"/>
    </w:p>
    <w:p w:rsidR="009F0130" w:rsidRDefault="009F0130" w:rsidP="009F0130">
      <w:pPr>
        <w:pStyle w:val="KeepWithNext"/>
        <w:rPr>
          <w:rFonts w:hint="cs"/>
          <w:rtl/>
        </w:rPr>
      </w:pPr>
    </w:p>
    <w:p w:rsidR="009F0130" w:rsidRDefault="009F0130" w:rsidP="009F0130">
      <w:pPr>
        <w:rPr>
          <w:rtl/>
        </w:rPr>
      </w:pPr>
      <w:r>
        <w:rPr>
          <w:rtl/>
        </w:rPr>
        <w:t>לא החלטה</w:t>
      </w:r>
      <w:bookmarkStart w:id="3451" w:name="_ETM_Q1_9708492"/>
      <w:bookmarkEnd w:id="3451"/>
      <w:r>
        <w:rPr>
          <w:rtl/>
        </w:rPr>
        <w:t>, לאפשר לו לעשות את זה.</w:t>
      </w:r>
    </w:p>
    <w:p w:rsidR="009F0130" w:rsidRDefault="009F0130" w:rsidP="009F0130">
      <w:pPr>
        <w:rPr>
          <w:rtl/>
        </w:rPr>
      </w:pPr>
      <w:bookmarkStart w:id="3452" w:name="_ETM_Q1_9710459"/>
      <w:bookmarkStart w:id="3453" w:name="_ETM_Q1_9710546"/>
      <w:bookmarkEnd w:id="3452"/>
      <w:bookmarkEnd w:id="3453"/>
    </w:p>
    <w:p w:rsidR="009F0130" w:rsidRDefault="009F0130" w:rsidP="009F0130">
      <w:pPr>
        <w:pStyle w:val="af8"/>
        <w:keepNext/>
        <w:rPr>
          <w:rtl/>
        </w:rPr>
      </w:pPr>
      <w:bookmarkStart w:id="3454" w:name="ET_yor_5069_8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54"/>
    </w:p>
    <w:p w:rsidR="009F0130" w:rsidRDefault="009F0130" w:rsidP="009F0130">
      <w:pPr>
        <w:pStyle w:val="KeepWithNext"/>
        <w:rPr>
          <w:rFonts w:hint="cs"/>
          <w:rtl/>
          <w:lang w:eastAsia="he-IL"/>
        </w:rPr>
      </w:pPr>
    </w:p>
    <w:p w:rsidR="009F0130" w:rsidRDefault="009F0130" w:rsidP="009F0130">
      <w:pPr>
        <w:rPr>
          <w:rtl/>
          <w:lang w:eastAsia="he-IL"/>
        </w:rPr>
      </w:pPr>
      <w:bookmarkStart w:id="3455" w:name="_ETM_Q1_9719733"/>
      <w:bookmarkEnd w:id="3455"/>
      <w:r>
        <w:rPr>
          <w:rtl/>
          <w:lang w:eastAsia="he-IL"/>
        </w:rPr>
        <w:t xml:space="preserve">ברגע שאתה מאפשר לו, </w:t>
      </w:r>
      <w:bookmarkStart w:id="3456" w:name="_ETM_Q1_9711951"/>
      <w:bookmarkEnd w:id="3456"/>
      <w:r>
        <w:rPr>
          <w:rtl/>
          <w:lang w:eastAsia="he-IL"/>
        </w:rPr>
        <w:t xml:space="preserve">זו החלטה פנימית שלו. אתה לא מחייב אותו. </w:t>
      </w:r>
    </w:p>
    <w:p w:rsidR="009F0130" w:rsidRDefault="009F0130" w:rsidP="009F0130">
      <w:pPr>
        <w:rPr>
          <w:rtl/>
          <w:lang w:eastAsia="he-IL"/>
        </w:rPr>
      </w:pPr>
      <w:bookmarkStart w:id="3457" w:name="_ETM_Q1_9713843"/>
      <w:bookmarkStart w:id="3458" w:name="_ETM_Q1_9713932"/>
      <w:bookmarkEnd w:id="3457"/>
      <w:bookmarkEnd w:id="3458"/>
    </w:p>
    <w:p w:rsidR="009F0130" w:rsidRDefault="009F0130" w:rsidP="009F0130">
      <w:pPr>
        <w:pStyle w:val="afb"/>
        <w:keepNext/>
        <w:rPr>
          <w:rtl/>
          <w:lang w:eastAsia="he-IL"/>
        </w:rPr>
      </w:pPr>
      <w:bookmarkStart w:id="3459" w:name="ET_guest_635266_891"/>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3459"/>
    </w:p>
    <w:p w:rsidR="009F0130" w:rsidRDefault="009F0130" w:rsidP="009F0130">
      <w:pPr>
        <w:pStyle w:val="KeepWithNext"/>
        <w:rPr>
          <w:rFonts w:hint="cs"/>
          <w:rtl/>
          <w:lang w:eastAsia="he-IL"/>
        </w:rPr>
      </w:pPr>
    </w:p>
    <w:p w:rsidR="009F0130" w:rsidRDefault="009F0130" w:rsidP="009F0130">
      <w:pPr>
        <w:rPr>
          <w:rtl/>
        </w:rPr>
      </w:pPr>
      <w:bookmarkStart w:id="3460" w:name="_ETM_Q1_9710634"/>
      <w:bookmarkStart w:id="3461" w:name="_ETM_Q1_9710717"/>
      <w:bookmarkEnd w:id="3460"/>
      <w:bookmarkEnd w:id="3461"/>
      <w:r>
        <w:rPr>
          <w:rtl/>
        </w:rPr>
        <w:t xml:space="preserve">אנחנו מחייבים אותו שהוא </w:t>
      </w:r>
      <w:bookmarkStart w:id="3462" w:name="_ETM_Q1_9714754"/>
      <w:bookmarkEnd w:id="3462"/>
      <w:r>
        <w:rPr>
          <w:rtl/>
        </w:rPr>
        <w:t>יבדוק את זה באיזה אופן. הוא יכול לבדוק את זה בעל פה, הוא יכול לבדוק את זה בכתב.</w:t>
      </w:r>
    </w:p>
    <w:p w:rsidR="009F0130" w:rsidRDefault="009F0130" w:rsidP="009F0130">
      <w:pPr>
        <w:rPr>
          <w:rtl/>
        </w:rPr>
      </w:pPr>
    </w:p>
    <w:p w:rsidR="009F0130" w:rsidRDefault="009F0130" w:rsidP="009F0130">
      <w:pPr>
        <w:pStyle w:val="af8"/>
        <w:keepNext/>
        <w:rPr>
          <w:rtl/>
        </w:rPr>
      </w:pPr>
      <w:bookmarkStart w:id="3463" w:name="ET_yor_5069_8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63"/>
    </w:p>
    <w:p w:rsidR="009F0130" w:rsidRDefault="009F0130" w:rsidP="009F0130">
      <w:pPr>
        <w:pStyle w:val="KeepWithNext"/>
        <w:rPr>
          <w:rFonts w:hint="cs"/>
          <w:rtl/>
          <w:lang w:eastAsia="he-IL"/>
        </w:rPr>
      </w:pPr>
    </w:p>
    <w:p w:rsidR="009F0130" w:rsidRDefault="009F0130" w:rsidP="009F0130">
      <w:pPr>
        <w:rPr>
          <w:rtl/>
          <w:lang w:eastAsia="he-IL"/>
        </w:rPr>
      </w:pPr>
      <w:bookmarkStart w:id="3464" w:name="_ETM_Q1_9720070"/>
      <w:bookmarkEnd w:id="3464"/>
      <w:r>
        <w:rPr>
          <w:rtl/>
          <w:lang w:eastAsia="he-IL"/>
        </w:rPr>
        <w:t xml:space="preserve">אם אני אנסח </w:t>
      </w:r>
      <w:bookmarkStart w:id="3465" w:name="_ETM_Q1_9721515"/>
      <w:bookmarkEnd w:id="3465"/>
      <w:r>
        <w:rPr>
          <w:rtl/>
          <w:lang w:eastAsia="he-IL"/>
        </w:rPr>
        <w:t>במקומכם, מה בסוף אתם תעשו?</w:t>
      </w:r>
    </w:p>
    <w:p w:rsidR="009F0130" w:rsidRDefault="009F0130" w:rsidP="009F0130">
      <w:pPr>
        <w:rPr>
          <w:rtl/>
          <w:lang w:eastAsia="he-IL"/>
        </w:rPr>
      </w:pPr>
      <w:bookmarkStart w:id="3466" w:name="_ETM_Q1_9722284"/>
      <w:bookmarkStart w:id="3467" w:name="_ETM_Q1_9722390"/>
      <w:bookmarkStart w:id="3468" w:name="_ETM_Q1_9722128"/>
      <w:bookmarkEnd w:id="3466"/>
      <w:bookmarkEnd w:id="3467"/>
      <w:bookmarkEnd w:id="3468"/>
    </w:p>
    <w:p w:rsidR="009F0130" w:rsidRDefault="009F0130" w:rsidP="009F0130">
      <w:pPr>
        <w:pStyle w:val="a5"/>
        <w:keepNext/>
        <w:rPr>
          <w:rtl/>
        </w:rPr>
      </w:pPr>
      <w:bookmarkStart w:id="3469" w:name="ET_speaker_גור_בליי_89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469"/>
    </w:p>
    <w:p w:rsidR="009F0130" w:rsidRDefault="009F0130" w:rsidP="009F0130">
      <w:pPr>
        <w:pStyle w:val="KeepWithNext"/>
        <w:rPr>
          <w:rFonts w:hint="cs"/>
          <w:rtl/>
          <w:lang w:eastAsia="he-IL"/>
        </w:rPr>
      </w:pPr>
    </w:p>
    <w:p w:rsidR="009F0130" w:rsidRDefault="009F0130" w:rsidP="009F0130">
      <w:pPr>
        <w:rPr>
          <w:rtl/>
          <w:lang w:eastAsia="he-IL"/>
        </w:rPr>
      </w:pPr>
      <w:bookmarkStart w:id="3470" w:name="_ETM_Q1_9722710"/>
      <w:bookmarkStart w:id="3471" w:name="_ETM_Q1_9722786"/>
      <w:bookmarkEnd w:id="3470"/>
      <w:bookmarkEnd w:id="3471"/>
      <w:r>
        <w:rPr>
          <w:rtl/>
          <w:lang w:eastAsia="he-IL"/>
        </w:rPr>
        <w:t>במהות.</w:t>
      </w:r>
    </w:p>
    <w:p w:rsidR="009F0130" w:rsidRDefault="009F0130" w:rsidP="009F0130">
      <w:pPr>
        <w:rPr>
          <w:rtl/>
          <w:lang w:eastAsia="he-IL"/>
        </w:rPr>
      </w:pPr>
      <w:bookmarkStart w:id="3472" w:name="_ETM_Q1_9726247"/>
      <w:bookmarkStart w:id="3473" w:name="_ETM_Q1_9726350"/>
      <w:bookmarkEnd w:id="3472"/>
      <w:bookmarkEnd w:id="3473"/>
    </w:p>
    <w:p w:rsidR="009F0130" w:rsidRDefault="009F0130" w:rsidP="009F0130">
      <w:pPr>
        <w:pStyle w:val="af8"/>
        <w:keepNext/>
        <w:rPr>
          <w:rtl/>
        </w:rPr>
      </w:pPr>
      <w:bookmarkStart w:id="3474" w:name="ET_yor_5069_3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74"/>
    </w:p>
    <w:p w:rsidR="009F0130" w:rsidRDefault="009F0130" w:rsidP="009F0130">
      <w:pPr>
        <w:pStyle w:val="KeepWithNext"/>
        <w:rPr>
          <w:rFonts w:hint="cs"/>
          <w:rtl/>
        </w:rPr>
      </w:pPr>
    </w:p>
    <w:p w:rsidR="009F0130" w:rsidRDefault="009F0130" w:rsidP="009F0130">
      <w:pPr>
        <w:rPr>
          <w:rtl/>
        </w:rPr>
      </w:pPr>
      <w:r>
        <w:rPr>
          <w:rtl/>
        </w:rPr>
        <w:t xml:space="preserve">במהות חובה עליו לתשאל. עסק שיש לו 1,000 עובדים מבין שהוא לא יכול לתשאל אחד אחד, הוא יעשה נוהל פנימי </w:t>
      </w:r>
      <w:bookmarkStart w:id="3475" w:name="_ETM_Q1_9734784"/>
      <w:bookmarkEnd w:id="3475"/>
      <w:r>
        <w:rPr>
          <w:rtl/>
        </w:rPr>
        <w:t xml:space="preserve">אצלו. תאפשר לו שזה יהיה בכתב. אקזיט – מי שרוצה, יכול לקחת, אני לא יכול לעשות עם </w:t>
      </w:r>
      <w:bookmarkStart w:id="3476" w:name="_ETM_Q1_9745222"/>
      <w:bookmarkEnd w:id="3476"/>
      <w:r>
        <w:rPr>
          <w:rtl/>
        </w:rPr>
        <w:t xml:space="preserve">זה כלום, בשעונים של כרטיס הנוכחות לעשות כפתור של "אין לי תסמינים, לא </w:t>
      </w:r>
      <w:bookmarkStart w:id="3477" w:name="_ETM_Q1_9750550"/>
      <w:bookmarkEnd w:id="3477"/>
      <w:r>
        <w:rPr>
          <w:rtl/>
        </w:rPr>
        <w:t xml:space="preserve">הייתי קרוב", שלום. זה כבר העסק יעשה לעצמו. תאפשרו לו, אל תחייבו אותו. </w:t>
      </w:r>
      <w:bookmarkStart w:id="3478" w:name="_ETM_Q1_9760038"/>
      <w:bookmarkEnd w:id="3478"/>
      <w:r>
        <w:rPr>
          <w:rtl/>
        </w:rPr>
        <w:t>תחייבו אותו בתשאול.</w:t>
      </w:r>
    </w:p>
    <w:p w:rsidR="009F0130" w:rsidRDefault="009F0130" w:rsidP="009F0130">
      <w:pPr>
        <w:rPr>
          <w:rtl/>
        </w:rPr>
      </w:pPr>
    </w:p>
    <w:p w:rsidR="009F0130" w:rsidRDefault="009F0130" w:rsidP="009F0130">
      <w:pPr>
        <w:pStyle w:val="afb"/>
        <w:keepNext/>
        <w:rPr>
          <w:rtl/>
        </w:rPr>
      </w:pPr>
      <w:bookmarkStart w:id="3479" w:name="ET_guest_635266_324"/>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479"/>
    </w:p>
    <w:p w:rsidR="009F0130" w:rsidRDefault="009F0130" w:rsidP="009F0130">
      <w:pPr>
        <w:pStyle w:val="KeepWithNext"/>
        <w:rPr>
          <w:rFonts w:hint="cs"/>
          <w:rtl/>
        </w:rPr>
      </w:pPr>
    </w:p>
    <w:p w:rsidR="009F0130" w:rsidRDefault="009F0130" w:rsidP="009F0130">
      <w:pPr>
        <w:rPr>
          <w:rtl/>
        </w:rPr>
      </w:pPr>
      <w:r>
        <w:rPr>
          <w:rtl/>
        </w:rPr>
        <w:t xml:space="preserve">אנחנו לא מדברים על שמירת מידע אישי מעבר </w:t>
      </w:r>
      <w:bookmarkStart w:id="3480" w:name="_ETM_Q1_9762350"/>
      <w:bookmarkEnd w:id="3480"/>
      <w:r>
        <w:rPr>
          <w:rtl/>
        </w:rPr>
        <w:t>לעצם קיומם של התסמינים.</w:t>
      </w:r>
    </w:p>
    <w:p w:rsidR="009F0130" w:rsidRDefault="009F0130" w:rsidP="009F0130">
      <w:pPr>
        <w:rPr>
          <w:rtl/>
        </w:rPr>
      </w:pPr>
      <w:bookmarkStart w:id="3481" w:name="_ETM_Q1_9762322"/>
      <w:bookmarkStart w:id="3482" w:name="_ETM_Q1_9762455"/>
      <w:bookmarkEnd w:id="3481"/>
      <w:bookmarkEnd w:id="3482"/>
    </w:p>
    <w:p w:rsidR="009F0130" w:rsidRDefault="009F0130" w:rsidP="009F0130">
      <w:pPr>
        <w:pStyle w:val="a5"/>
        <w:keepNext/>
        <w:rPr>
          <w:rtl/>
        </w:rPr>
      </w:pPr>
      <w:bookmarkStart w:id="3483" w:name="ET_speaker_גור_בליי_32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483"/>
    </w:p>
    <w:p w:rsidR="009F0130" w:rsidRDefault="009F0130" w:rsidP="009F0130">
      <w:pPr>
        <w:pStyle w:val="KeepWithNext"/>
        <w:rPr>
          <w:rFonts w:hint="cs"/>
          <w:rtl/>
        </w:rPr>
      </w:pPr>
    </w:p>
    <w:p w:rsidR="009F0130" w:rsidRDefault="009F0130" w:rsidP="009F0130">
      <w:pPr>
        <w:rPr>
          <w:rtl/>
        </w:rPr>
      </w:pPr>
      <w:r>
        <w:rPr>
          <w:rtl/>
        </w:rPr>
        <w:t xml:space="preserve">אני חושב שהחשש שבוטא פה זה לגבי </w:t>
      </w:r>
      <w:bookmarkStart w:id="3484" w:name="_ETM_Q1_9766700"/>
      <w:bookmarkEnd w:id="3484"/>
      <w:r>
        <w:rPr>
          <w:rtl/>
        </w:rPr>
        <w:t>קבלת הצהרה בהקשר של בתי עסק. בתי עסק לא כהגדרתם פה, אלא במובנם המקורי.</w:t>
      </w:r>
    </w:p>
    <w:p w:rsidR="009F0130" w:rsidRDefault="009F0130" w:rsidP="009F0130">
      <w:pPr>
        <w:rPr>
          <w:rtl/>
        </w:rPr>
      </w:pPr>
    </w:p>
    <w:p w:rsidR="009F0130" w:rsidRDefault="009F0130" w:rsidP="009F0130">
      <w:pPr>
        <w:pStyle w:val="a5"/>
        <w:keepNext/>
        <w:rPr>
          <w:rtl/>
        </w:rPr>
      </w:pPr>
      <w:bookmarkStart w:id="3485" w:name="ET_speaker_6041_326"/>
      <w:r>
        <w:rPr>
          <w:rStyle w:val="TagStyle"/>
          <w:rFonts w:hint="cs"/>
          <w:rtl/>
        </w:rPr>
        <w:t xml:space="preserve"> &lt;&lt; דובר &gt;&gt; </w:t>
      </w:r>
      <w:r>
        <w:rPr>
          <w:rFonts w:hint="cs"/>
          <w:rtl/>
        </w:rPr>
        <w:t>מיכל קוטלר-וונש (כחול לבן):</w:t>
      </w:r>
      <w:r>
        <w:rPr>
          <w:rStyle w:val="TagStyle"/>
          <w:rFonts w:hint="cs"/>
          <w:rtl/>
        </w:rPr>
        <w:t xml:space="preserve"> &lt;&lt; דובר &gt;&gt;</w:t>
      </w:r>
      <w:r>
        <w:rPr>
          <w:rFonts w:hint="cs"/>
          <w:rtl/>
        </w:rPr>
        <w:t xml:space="preserve"> </w:t>
      </w:r>
      <w:bookmarkEnd w:id="3485"/>
    </w:p>
    <w:p w:rsidR="009F0130" w:rsidRDefault="009F0130" w:rsidP="009F0130">
      <w:pPr>
        <w:pStyle w:val="KeepWithNext"/>
        <w:rPr>
          <w:rFonts w:hint="cs"/>
          <w:rtl/>
        </w:rPr>
      </w:pPr>
    </w:p>
    <w:p w:rsidR="009F0130" w:rsidRDefault="009F0130" w:rsidP="009F0130">
      <w:pPr>
        <w:rPr>
          <w:rtl/>
        </w:rPr>
      </w:pPr>
      <w:r>
        <w:rPr>
          <w:rtl/>
        </w:rPr>
        <w:t xml:space="preserve">גם ההיגיון המסדר לא </w:t>
      </w:r>
      <w:bookmarkStart w:id="3486" w:name="_ETM_Q1_9777048"/>
      <w:bookmarkEnd w:id="3486"/>
      <w:r>
        <w:rPr>
          <w:rtl/>
        </w:rPr>
        <w:t>שם, כי אתה לא שם כל היום, יושב עם אנשים ומתרועע איתם. עשר דקות, הוא פונה אליכם ויוצא.</w:t>
      </w:r>
    </w:p>
    <w:p w:rsidR="009F0130" w:rsidRDefault="009F0130" w:rsidP="009F0130">
      <w:pPr>
        <w:rPr>
          <w:rtl/>
        </w:rPr>
      </w:pPr>
      <w:bookmarkStart w:id="3487" w:name="_ETM_Q1_9781108"/>
      <w:bookmarkEnd w:id="3487"/>
    </w:p>
    <w:p w:rsidR="009F0130" w:rsidRDefault="009F0130" w:rsidP="009F0130">
      <w:pPr>
        <w:pStyle w:val="a5"/>
        <w:keepNext/>
        <w:rPr>
          <w:rtl/>
        </w:rPr>
      </w:pPr>
      <w:bookmarkStart w:id="3488" w:name="ET_speaker_5938_89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488"/>
    </w:p>
    <w:p w:rsidR="009F0130" w:rsidRDefault="009F0130" w:rsidP="009F0130">
      <w:pPr>
        <w:pStyle w:val="KeepWithNext"/>
        <w:rPr>
          <w:rFonts w:hint="cs"/>
          <w:rtl/>
          <w:lang w:eastAsia="he-IL"/>
        </w:rPr>
      </w:pPr>
    </w:p>
    <w:p w:rsidR="009F0130" w:rsidRDefault="009F0130" w:rsidP="009F0130">
      <w:pPr>
        <w:rPr>
          <w:rtl/>
          <w:lang w:eastAsia="he-IL"/>
        </w:rPr>
      </w:pPr>
      <w:bookmarkStart w:id="3489" w:name="_ETM_Q1_9782303"/>
      <w:bookmarkStart w:id="3490" w:name="_ETM_Q1_9782419"/>
      <w:bookmarkEnd w:id="3489"/>
      <w:bookmarkEnd w:id="3490"/>
      <w:r>
        <w:rPr>
          <w:rtl/>
          <w:lang w:eastAsia="he-IL"/>
        </w:rPr>
        <w:t>זה גם בריאותי, אין תור למלא טפסים.</w:t>
      </w:r>
    </w:p>
    <w:p w:rsidR="009F0130" w:rsidRDefault="009F0130" w:rsidP="009F0130">
      <w:pPr>
        <w:rPr>
          <w:rtl/>
          <w:lang w:eastAsia="he-IL"/>
        </w:rPr>
      </w:pPr>
      <w:bookmarkStart w:id="3491" w:name="_ETM_Q1_9783395"/>
      <w:bookmarkEnd w:id="3491"/>
    </w:p>
    <w:p w:rsidR="009F0130" w:rsidRDefault="009F0130" w:rsidP="009F0130">
      <w:pPr>
        <w:pStyle w:val="a5"/>
        <w:keepNext/>
        <w:rPr>
          <w:rtl/>
        </w:rPr>
      </w:pPr>
      <w:bookmarkStart w:id="3492" w:name="ET_speaker_6041_895"/>
      <w:r>
        <w:rPr>
          <w:rStyle w:val="TagStyle"/>
          <w:rFonts w:hint="cs"/>
          <w:rtl/>
        </w:rPr>
        <w:t xml:space="preserve"> &lt;&lt; דובר &gt;&gt; </w:t>
      </w:r>
      <w:r>
        <w:rPr>
          <w:rFonts w:hint="cs"/>
          <w:rtl/>
        </w:rPr>
        <w:t>מיכל קוטלר-וונש (כחול לבן):</w:t>
      </w:r>
      <w:r>
        <w:rPr>
          <w:rStyle w:val="TagStyle"/>
          <w:rFonts w:hint="cs"/>
          <w:rtl/>
        </w:rPr>
        <w:t xml:space="preserve"> &lt;&lt; דובר &gt;&gt;</w:t>
      </w:r>
      <w:r>
        <w:rPr>
          <w:rFonts w:hint="cs"/>
          <w:rtl/>
        </w:rPr>
        <w:t xml:space="preserve">   </w:t>
      </w:r>
      <w:bookmarkEnd w:id="3492"/>
    </w:p>
    <w:p w:rsidR="009F0130" w:rsidRDefault="009F0130" w:rsidP="009F0130">
      <w:pPr>
        <w:pStyle w:val="KeepWithNext"/>
        <w:rPr>
          <w:rFonts w:hint="cs"/>
          <w:rtl/>
          <w:lang w:eastAsia="he-IL"/>
        </w:rPr>
      </w:pPr>
    </w:p>
    <w:p w:rsidR="009F0130" w:rsidRDefault="009F0130" w:rsidP="009F0130">
      <w:pPr>
        <w:rPr>
          <w:rtl/>
          <w:lang w:eastAsia="he-IL"/>
        </w:rPr>
      </w:pPr>
      <w:bookmarkStart w:id="3493" w:name="_ETM_Q1_9784540"/>
      <w:bookmarkStart w:id="3494" w:name="_ETM_Q1_9784623"/>
      <w:bookmarkEnd w:id="3493"/>
      <w:bookmarkEnd w:id="3494"/>
      <w:r>
        <w:rPr>
          <w:rtl/>
          <w:lang w:eastAsia="he-IL"/>
        </w:rPr>
        <w:t xml:space="preserve">אלא </w:t>
      </w:r>
      <w:bookmarkStart w:id="3495" w:name="_ETM_Q1_9785475"/>
      <w:bookmarkEnd w:id="3495"/>
      <w:r>
        <w:rPr>
          <w:rtl/>
          <w:lang w:eastAsia="he-IL"/>
        </w:rPr>
        <w:t>אם כן משרד הבריאות אומר - - -</w:t>
      </w:r>
      <w:bookmarkStart w:id="3496" w:name="_ETM_Q1_9786011"/>
      <w:bookmarkEnd w:id="3496"/>
    </w:p>
    <w:p w:rsidR="009F0130" w:rsidRDefault="009F0130" w:rsidP="009F0130">
      <w:pPr>
        <w:rPr>
          <w:rtl/>
          <w:lang w:eastAsia="he-IL"/>
        </w:rPr>
      </w:pPr>
      <w:bookmarkStart w:id="3497" w:name="_ETM_Q1_9786132"/>
      <w:bookmarkEnd w:id="3497"/>
    </w:p>
    <w:p w:rsidR="009F0130" w:rsidRDefault="009F0130" w:rsidP="009F0130">
      <w:pPr>
        <w:pStyle w:val="af8"/>
        <w:keepNext/>
        <w:rPr>
          <w:rtl/>
        </w:rPr>
      </w:pPr>
      <w:bookmarkStart w:id="3498" w:name="ET_yor_5069_32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498"/>
    </w:p>
    <w:p w:rsidR="009F0130" w:rsidRDefault="009F0130" w:rsidP="009F0130">
      <w:pPr>
        <w:pStyle w:val="KeepWithNext"/>
        <w:rPr>
          <w:rFonts w:hint="cs"/>
          <w:rtl/>
        </w:rPr>
      </w:pPr>
    </w:p>
    <w:p w:rsidR="009F0130" w:rsidRDefault="009F0130" w:rsidP="009F0130">
      <w:pPr>
        <w:rPr>
          <w:rtl/>
        </w:rPr>
      </w:pPr>
      <w:r>
        <w:rPr>
          <w:rtl/>
        </w:rPr>
        <w:t>חברים, הבנו אחד את השני.</w:t>
      </w:r>
    </w:p>
    <w:p w:rsidR="009F0130" w:rsidRDefault="009F0130" w:rsidP="009F0130">
      <w:pPr>
        <w:rPr>
          <w:rtl/>
        </w:rPr>
      </w:pPr>
      <w:bookmarkStart w:id="3499" w:name="_ETM_Q1_9790682"/>
      <w:bookmarkEnd w:id="3499"/>
    </w:p>
    <w:p w:rsidR="009F0130" w:rsidRDefault="009F0130" w:rsidP="009F0130">
      <w:pPr>
        <w:pStyle w:val="a5"/>
        <w:keepNext/>
        <w:rPr>
          <w:rtl/>
        </w:rPr>
      </w:pPr>
      <w:bookmarkStart w:id="3500" w:name="ET_speaker_גור_בליי_89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500"/>
    </w:p>
    <w:p w:rsidR="009F0130" w:rsidRDefault="009F0130" w:rsidP="009F0130">
      <w:pPr>
        <w:pStyle w:val="KeepWithNext"/>
        <w:rPr>
          <w:rFonts w:hint="cs"/>
          <w:rtl/>
          <w:lang w:eastAsia="he-IL"/>
        </w:rPr>
      </w:pPr>
    </w:p>
    <w:p w:rsidR="009F0130" w:rsidRDefault="009F0130" w:rsidP="009F0130">
      <w:pPr>
        <w:rPr>
          <w:rtl/>
          <w:lang w:eastAsia="he-IL"/>
        </w:rPr>
      </w:pPr>
      <w:bookmarkStart w:id="3501" w:name="_ETM_Q1_9791483"/>
      <w:bookmarkStart w:id="3502" w:name="_ETM_Q1_9791565"/>
      <w:bookmarkEnd w:id="3501"/>
      <w:bookmarkEnd w:id="3502"/>
      <w:r>
        <w:rPr>
          <w:rtl/>
          <w:lang w:eastAsia="he-IL"/>
        </w:rPr>
        <w:t xml:space="preserve">בהקשר של פסקה (7), לעניין </w:t>
      </w:r>
      <w:bookmarkStart w:id="3503" w:name="_ETM_Q1_9794064"/>
      <w:bookmarkEnd w:id="3503"/>
      <w:r>
        <w:rPr>
          <w:rtl/>
          <w:lang w:eastAsia="he-IL"/>
        </w:rPr>
        <w:t xml:space="preserve">קטין אתה יכול לקבל מהאחראי על הקטין. צריך להוסיף פה התייחסות גם לאפוטרופוס או </w:t>
      </w:r>
      <w:bookmarkStart w:id="3504" w:name="_ETM_Q1_9798735"/>
      <w:bookmarkEnd w:id="3504"/>
      <w:r>
        <w:rPr>
          <w:rtl/>
          <w:lang w:eastAsia="he-IL"/>
        </w:rPr>
        <w:t>מיופה כוח לגבי אנשים - - -</w:t>
      </w:r>
    </w:p>
    <w:p w:rsidR="009F0130" w:rsidRDefault="009F0130" w:rsidP="009F0130">
      <w:pPr>
        <w:rPr>
          <w:rtl/>
          <w:lang w:eastAsia="he-IL"/>
        </w:rPr>
      </w:pPr>
    </w:p>
    <w:p w:rsidR="009F0130" w:rsidRDefault="009F0130" w:rsidP="009F0130">
      <w:pPr>
        <w:pStyle w:val="af8"/>
        <w:keepNext/>
        <w:rPr>
          <w:rtl/>
        </w:rPr>
      </w:pPr>
      <w:bookmarkStart w:id="3505" w:name="ET_yor_5069_3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05"/>
    </w:p>
    <w:p w:rsidR="009F0130" w:rsidRDefault="009F0130" w:rsidP="009F0130">
      <w:pPr>
        <w:pStyle w:val="KeepWithNext"/>
        <w:rPr>
          <w:rFonts w:hint="cs"/>
          <w:rtl/>
        </w:rPr>
      </w:pPr>
    </w:p>
    <w:p w:rsidR="009F0130" w:rsidRDefault="009F0130" w:rsidP="009F0130">
      <w:pPr>
        <w:rPr>
          <w:rtl/>
        </w:rPr>
      </w:pPr>
      <w:r>
        <w:rPr>
          <w:rtl/>
        </w:rPr>
        <w:t>אתה מדבר על עסק או על אולם שמחות?</w:t>
      </w:r>
    </w:p>
    <w:p w:rsidR="009F0130" w:rsidRDefault="009F0130" w:rsidP="009F0130">
      <w:pPr>
        <w:rPr>
          <w:rtl/>
        </w:rPr>
      </w:pPr>
    </w:p>
    <w:p w:rsidR="009F0130" w:rsidRDefault="009F0130" w:rsidP="009F0130">
      <w:pPr>
        <w:pStyle w:val="a5"/>
        <w:keepNext/>
        <w:rPr>
          <w:rtl/>
        </w:rPr>
      </w:pPr>
      <w:bookmarkStart w:id="3506" w:name="ET_speaker_גור_בליי_89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506"/>
    </w:p>
    <w:p w:rsidR="009F0130" w:rsidRDefault="009F0130" w:rsidP="009F0130">
      <w:pPr>
        <w:pStyle w:val="KeepWithNext"/>
        <w:rPr>
          <w:rFonts w:hint="cs"/>
          <w:rtl/>
          <w:lang w:eastAsia="he-IL"/>
        </w:rPr>
      </w:pPr>
    </w:p>
    <w:p w:rsidR="009F0130" w:rsidRDefault="009F0130" w:rsidP="009F0130">
      <w:pPr>
        <w:rPr>
          <w:rtl/>
          <w:lang w:eastAsia="he-IL"/>
        </w:rPr>
      </w:pPr>
      <w:bookmarkStart w:id="3507" w:name="_ETM_Q1_9804802"/>
      <w:bookmarkStart w:id="3508" w:name="_ETM_Q1_9804879"/>
      <w:bookmarkEnd w:id="3507"/>
      <w:bookmarkEnd w:id="3508"/>
      <w:r>
        <w:rPr>
          <w:rtl/>
          <w:lang w:eastAsia="he-IL"/>
        </w:rPr>
        <w:t xml:space="preserve">בעיקר </w:t>
      </w:r>
      <w:bookmarkStart w:id="3509" w:name="_ETM_Q1_9806048"/>
      <w:bookmarkEnd w:id="3509"/>
      <w:r>
        <w:rPr>
          <w:rtl/>
          <w:lang w:eastAsia="he-IL"/>
        </w:rPr>
        <w:t>בעסק.</w:t>
      </w:r>
    </w:p>
    <w:p w:rsidR="009F0130" w:rsidRDefault="009F0130" w:rsidP="009F0130">
      <w:pPr>
        <w:rPr>
          <w:rtl/>
          <w:lang w:eastAsia="he-IL"/>
        </w:rPr>
      </w:pPr>
      <w:bookmarkStart w:id="3510" w:name="_ETM_Q1_9808872"/>
      <w:bookmarkStart w:id="3511" w:name="_ETM_Q1_9808965"/>
      <w:bookmarkEnd w:id="3510"/>
      <w:bookmarkEnd w:id="3511"/>
    </w:p>
    <w:p w:rsidR="009F0130" w:rsidRDefault="009F0130" w:rsidP="009F0130">
      <w:pPr>
        <w:pStyle w:val="af8"/>
        <w:keepNext/>
        <w:rPr>
          <w:rtl/>
        </w:rPr>
      </w:pPr>
      <w:bookmarkStart w:id="3512" w:name="ET_yor_5069_8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12"/>
    </w:p>
    <w:p w:rsidR="009F0130" w:rsidRDefault="009F0130" w:rsidP="009F0130">
      <w:pPr>
        <w:pStyle w:val="KeepWithNext"/>
        <w:rPr>
          <w:rFonts w:hint="cs"/>
          <w:rtl/>
          <w:lang w:eastAsia="he-IL"/>
        </w:rPr>
      </w:pPr>
    </w:p>
    <w:p w:rsidR="009F0130" w:rsidRDefault="009F0130" w:rsidP="009F0130">
      <w:pPr>
        <w:rPr>
          <w:rtl/>
        </w:rPr>
      </w:pPr>
      <w:bookmarkStart w:id="3513" w:name="_ETM_Q1_9807726"/>
      <w:bookmarkEnd w:id="3513"/>
      <w:r>
        <w:rPr>
          <w:rtl/>
        </w:rPr>
        <w:t xml:space="preserve">הילד בא לחנות לקנות משהו, הוא יביא את האפוטרופוס איתו? </w:t>
      </w:r>
    </w:p>
    <w:p w:rsidR="009F0130" w:rsidRDefault="009F0130" w:rsidP="009F0130">
      <w:pPr>
        <w:rPr>
          <w:rtl/>
        </w:rPr>
      </w:pPr>
    </w:p>
    <w:p w:rsidR="009F0130" w:rsidRDefault="009F0130" w:rsidP="009F0130">
      <w:pPr>
        <w:pStyle w:val="a5"/>
        <w:keepNext/>
        <w:rPr>
          <w:rtl/>
        </w:rPr>
      </w:pPr>
      <w:bookmarkStart w:id="3514" w:name="ET_speaker_גור_בליי_33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514"/>
    </w:p>
    <w:p w:rsidR="009F0130" w:rsidRDefault="009F0130" w:rsidP="009F0130">
      <w:pPr>
        <w:pStyle w:val="KeepWithNext"/>
        <w:rPr>
          <w:rFonts w:hint="cs"/>
          <w:rtl/>
        </w:rPr>
      </w:pPr>
    </w:p>
    <w:p w:rsidR="009F0130" w:rsidRDefault="009F0130" w:rsidP="009F0130">
      <w:pPr>
        <w:rPr>
          <w:rtl/>
        </w:rPr>
      </w:pPr>
      <w:r>
        <w:rPr>
          <w:rtl/>
        </w:rPr>
        <w:t xml:space="preserve">הוא לא יכול </w:t>
      </w:r>
      <w:bookmarkStart w:id="3515" w:name="_ETM_Q1_9816140"/>
      <w:bookmarkEnd w:id="3515"/>
      <w:r>
        <w:rPr>
          <w:rtl/>
        </w:rPr>
        <w:t>אולי לתת תשובה מוסמכת ויש מישהו שמלווה אותו.</w:t>
      </w:r>
    </w:p>
    <w:p w:rsidR="009F0130" w:rsidRDefault="009F0130" w:rsidP="009F0130">
      <w:pPr>
        <w:rPr>
          <w:rtl/>
        </w:rPr>
      </w:pPr>
    </w:p>
    <w:p w:rsidR="009F0130" w:rsidRDefault="009F0130" w:rsidP="009F0130">
      <w:pPr>
        <w:pStyle w:val="af8"/>
        <w:keepNext/>
        <w:rPr>
          <w:rtl/>
        </w:rPr>
      </w:pPr>
      <w:bookmarkStart w:id="3516" w:name="ET_yor_5069_3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16"/>
    </w:p>
    <w:p w:rsidR="009F0130" w:rsidRDefault="009F0130" w:rsidP="009F0130">
      <w:pPr>
        <w:pStyle w:val="KeepWithNext"/>
        <w:rPr>
          <w:rFonts w:hint="cs"/>
          <w:rtl/>
        </w:rPr>
      </w:pPr>
    </w:p>
    <w:p w:rsidR="009F0130" w:rsidRDefault="009F0130" w:rsidP="009F0130">
      <w:pPr>
        <w:rPr>
          <w:rtl/>
        </w:rPr>
      </w:pPr>
      <w:r>
        <w:rPr>
          <w:rtl/>
        </w:rPr>
        <w:t>הוא ייתן תשובה לא מוסמכת.</w:t>
      </w:r>
    </w:p>
    <w:p w:rsidR="009F0130" w:rsidRDefault="009F0130" w:rsidP="009F0130">
      <w:pPr>
        <w:rPr>
          <w:rtl/>
        </w:rPr>
      </w:pPr>
    </w:p>
    <w:p w:rsidR="009F0130" w:rsidRDefault="009F0130" w:rsidP="009F0130">
      <w:pPr>
        <w:pStyle w:val="a5"/>
        <w:keepNext/>
        <w:rPr>
          <w:rtl/>
        </w:rPr>
      </w:pPr>
      <w:bookmarkStart w:id="3517" w:name="ET_speaker_גור_בליי_33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517"/>
    </w:p>
    <w:p w:rsidR="009F0130" w:rsidRDefault="009F0130" w:rsidP="009F0130">
      <w:pPr>
        <w:pStyle w:val="KeepWithNext"/>
        <w:rPr>
          <w:rFonts w:hint="cs"/>
          <w:rtl/>
        </w:rPr>
      </w:pPr>
    </w:p>
    <w:p w:rsidR="009F0130" w:rsidRDefault="009F0130" w:rsidP="009F0130">
      <w:pPr>
        <w:rPr>
          <w:rtl/>
        </w:rPr>
      </w:pPr>
      <w:r>
        <w:rPr>
          <w:rtl/>
        </w:rPr>
        <w:t>בסך הכול מדובר פה על "לרבות". אנחנו מדברים על הרחבת האפשרות. אני מניח שאין התנגדות להרחיב את זה גם לאפוטרופוס או למיופה כוח.</w:t>
      </w:r>
    </w:p>
    <w:p w:rsidR="009F0130" w:rsidRDefault="009F0130" w:rsidP="009F0130">
      <w:pPr>
        <w:rPr>
          <w:rtl/>
        </w:rPr>
      </w:pPr>
      <w:bookmarkStart w:id="3518" w:name="_ETM_Q1_9828958"/>
      <w:bookmarkStart w:id="3519" w:name="_ETM_Q1_9829057"/>
      <w:bookmarkEnd w:id="3518"/>
      <w:bookmarkEnd w:id="3519"/>
    </w:p>
    <w:p w:rsidR="009F0130" w:rsidRDefault="009F0130" w:rsidP="009F0130">
      <w:pPr>
        <w:pStyle w:val="afb"/>
        <w:keepNext/>
        <w:rPr>
          <w:rtl/>
        </w:rPr>
      </w:pPr>
      <w:bookmarkStart w:id="3520" w:name="ET_guest_635266_333"/>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520"/>
    </w:p>
    <w:p w:rsidR="009F0130" w:rsidRDefault="009F0130" w:rsidP="009F0130">
      <w:pPr>
        <w:pStyle w:val="KeepWithNext"/>
        <w:rPr>
          <w:rFonts w:hint="cs"/>
          <w:rtl/>
        </w:rPr>
      </w:pPr>
    </w:p>
    <w:p w:rsidR="009F0130" w:rsidRDefault="009F0130" w:rsidP="009F0130">
      <w:pPr>
        <w:rPr>
          <w:rtl/>
        </w:rPr>
      </w:pPr>
      <w:r>
        <w:rPr>
          <w:rtl/>
        </w:rPr>
        <w:t>אם זה כאופציה, אין בעיה כשזה רלוונטי.</w:t>
      </w:r>
    </w:p>
    <w:p w:rsidR="009F0130" w:rsidRDefault="009F0130" w:rsidP="009F0130">
      <w:pPr>
        <w:rPr>
          <w:rtl/>
        </w:rPr>
      </w:pPr>
    </w:p>
    <w:p w:rsidR="009F0130" w:rsidRDefault="009F0130" w:rsidP="009F0130">
      <w:pPr>
        <w:pStyle w:val="afb"/>
        <w:keepNext/>
        <w:rPr>
          <w:rtl/>
        </w:rPr>
      </w:pPr>
      <w:bookmarkStart w:id="3521" w:name="ET_guest_816671_334"/>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3521"/>
    </w:p>
    <w:p w:rsidR="009F0130" w:rsidRDefault="009F0130" w:rsidP="009F0130">
      <w:pPr>
        <w:pStyle w:val="KeepWithNext"/>
        <w:rPr>
          <w:rFonts w:hint="cs"/>
          <w:rtl/>
        </w:rPr>
      </w:pPr>
    </w:p>
    <w:p w:rsidR="009F0130" w:rsidRDefault="009F0130" w:rsidP="009F0130">
      <w:pPr>
        <w:rPr>
          <w:rtl/>
        </w:rPr>
      </w:pPr>
      <w:r>
        <w:rPr>
          <w:rtl/>
        </w:rPr>
        <w:t>יש הגדרה לאחראי על הקטין.</w:t>
      </w:r>
    </w:p>
    <w:p w:rsidR="009F0130" w:rsidRDefault="009F0130" w:rsidP="009F0130">
      <w:pPr>
        <w:rPr>
          <w:rtl/>
        </w:rPr>
      </w:pPr>
      <w:bookmarkStart w:id="3522" w:name="_ETM_Q1_9836686"/>
      <w:bookmarkEnd w:id="3522"/>
    </w:p>
    <w:p w:rsidR="009F0130" w:rsidRDefault="009F0130" w:rsidP="009F0130">
      <w:pPr>
        <w:pStyle w:val="a5"/>
        <w:keepNext/>
        <w:rPr>
          <w:rtl/>
        </w:rPr>
      </w:pPr>
      <w:bookmarkStart w:id="3523" w:name="ET_speaker_גור_בליי_89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523"/>
    </w:p>
    <w:p w:rsidR="009F0130" w:rsidRDefault="009F0130" w:rsidP="009F0130">
      <w:pPr>
        <w:pStyle w:val="KeepWithNext"/>
        <w:rPr>
          <w:rFonts w:hint="cs"/>
          <w:rtl/>
          <w:lang w:eastAsia="he-IL"/>
        </w:rPr>
      </w:pPr>
    </w:p>
    <w:p w:rsidR="009F0130" w:rsidRDefault="009F0130" w:rsidP="009F0130">
      <w:pPr>
        <w:rPr>
          <w:rtl/>
          <w:lang w:eastAsia="he-IL"/>
        </w:rPr>
      </w:pPr>
      <w:bookmarkStart w:id="3524" w:name="_ETM_Q1_9837492"/>
      <w:bookmarkStart w:id="3525" w:name="_ETM_Q1_9837573"/>
      <w:bookmarkEnd w:id="3524"/>
      <w:bookmarkEnd w:id="3525"/>
      <w:r>
        <w:rPr>
          <w:rtl/>
          <w:lang w:eastAsia="he-IL"/>
        </w:rPr>
        <w:t xml:space="preserve">זה רק </w:t>
      </w:r>
      <w:bookmarkStart w:id="3526" w:name="_ETM_Q1_9840238"/>
      <w:bookmarkEnd w:id="3526"/>
      <w:r>
        <w:rPr>
          <w:rtl/>
          <w:lang w:eastAsia="he-IL"/>
        </w:rPr>
        <w:t>ביחס לקטין.</w:t>
      </w:r>
      <w:bookmarkStart w:id="3527" w:name="_ETM_Q1_9841308"/>
      <w:bookmarkEnd w:id="3527"/>
    </w:p>
    <w:p w:rsidR="009F0130" w:rsidRDefault="009F0130" w:rsidP="009F0130">
      <w:pPr>
        <w:rPr>
          <w:rtl/>
          <w:lang w:eastAsia="he-IL"/>
        </w:rPr>
      </w:pPr>
      <w:bookmarkStart w:id="3528" w:name="_ETM_Q1_9841412"/>
      <w:bookmarkEnd w:id="3528"/>
    </w:p>
    <w:p w:rsidR="009F0130" w:rsidRDefault="009F0130" w:rsidP="009F0130">
      <w:pPr>
        <w:pStyle w:val="afb"/>
        <w:keepNext/>
        <w:rPr>
          <w:rtl/>
        </w:rPr>
      </w:pPr>
      <w:bookmarkStart w:id="3529" w:name="ET_guest_635266_33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529"/>
    </w:p>
    <w:p w:rsidR="009F0130" w:rsidRDefault="009F0130" w:rsidP="009F0130">
      <w:pPr>
        <w:pStyle w:val="KeepWithNext"/>
        <w:rPr>
          <w:rFonts w:hint="cs"/>
          <w:rtl/>
        </w:rPr>
      </w:pPr>
    </w:p>
    <w:p w:rsidR="009F0130" w:rsidRDefault="009F0130" w:rsidP="009F0130">
      <w:pPr>
        <w:rPr>
          <w:rtl/>
        </w:rPr>
      </w:pPr>
      <w:r>
        <w:rPr>
          <w:rtl/>
        </w:rPr>
        <w:t>אתה מדבר גם על אדם שהוא חסוי?</w:t>
      </w:r>
    </w:p>
    <w:p w:rsidR="009F0130" w:rsidRDefault="009F0130" w:rsidP="009F0130">
      <w:pPr>
        <w:rPr>
          <w:rtl/>
        </w:rPr>
      </w:pPr>
      <w:bookmarkStart w:id="3530" w:name="_ETM_Q1_9842908"/>
      <w:bookmarkEnd w:id="3530"/>
    </w:p>
    <w:p w:rsidR="009F0130" w:rsidRDefault="009F0130" w:rsidP="009F0130">
      <w:pPr>
        <w:pStyle w:val="a5"/>
        <w:keepNext/>
        <w:rPr>
          <w:rtl/>
        </w:rPr>
      </w:pPr>
      <w:bookmarkStart w:id="3531" w:name="ET_speaker_גור_בליי_90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531"/>
    </w:p>
    <w:p w:rsidR="009F0130" w:rsidRDefault="009F0130" w:rsidP="009F0130">
      <w:pPr>
        <w:pStyle w:val="KeepWithNext"/>
        <w:rPr>
          <w:rFonts w:hint="cs"/>
          <w:rtl/>
          <w:lang w:eastAsia="he-IL"/>
        </w:rPr>
      </w:pPr>
    </w:p>
    <w:p w:rsidR="009F0130" w:rsidRDefault="009F0130" w:rsidP="009F0130">
      <w:pPr>
        <w:rPr>
          <w:rtl/>
          <w:lang w:eastAsia="he-IL"/>
        </w:rPr>
      </w:pPr>
      <w:bookmarkStart w:id="3532" w:name="_ETM_Q1_9843691"/>
      <w:bookmarkStart w:id="3533" w:name="_ETM_Q1_9843773"/>
      <w:bookmarkEnd w:id="3532"/>
      <w:bookmarkEnd w:id="3533"/>
      <w:r>
        <w:rPr>
          <w:rtl/>
          <w:lang w:eastAsia="he-IL"/>
        </w:rPr>
        <w:t>למשל. זה פשוט עלה.</w:t>
      </w:r>
    </w:p>
    <w:p w:rsidR="009F0130" w:rsidRDefault="009F0130" w:rsidP="009F0130">
      <w:pPr>
        <w:rPr>
          <w:rtl/>
          <w:lang w:eastAsia="he-IL"/>
        </w:rPr>
      </w:pPr>
      <w:bookmarkStart w:id="3534" w:name="_ETM_Q1_9847172"/>
      <w:bookmarkStart w:id="3535" w:name="_ETM_Q1_9847290"/>
      <w:bookmarkEnd w:id="3534"/>
      <w:bookmarkEnd w:id="3535"/>
    </w:p>
    <w:p w:rsidR="009F0130" w:rsidRDefault="009F0130" w:rsidP="009F0130">
      <w:pPr>
        <w:pStyle w:val="af8"/>
        <w:keepNext/>
        <w:rPr>
          <w:rtl/>
        </w:rPr>
      </w:pPr>
      <w:bookmarkStart w:id="3536" w:name="ET_yor_5069_3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36"/>
    </w:p>
    <w:p w:rsidR="009F0130" w:rsidRDefault="009F0130" w:rsidP="009F0130">
      <w:pPr>
        <w:pStyle w:val="KeepWithNext"/>
        <w:rPr>
          <w:rFonts w:hint="cs"/>
          <w:rtl/>
        </w:rPr>
      </w:pPr>
    </w:p>
    <w:p w:rsidR="009F0130" w:rsidRDefault="009F0130" w:rsidP="009F0130">
      <w:pPr>
        <w:rPr>
          <w:rtl/>
        </w:rPr>
      </w:pPr>
      <w:r>
        <w:rPr>
          <w:rtl/>
        </w:rPr>
        <w:t>כל פעם עולה לי הפסוק הזה, האויב של הטוב הוא הטוב ביותר. הלאה. חברים, תרוצו.</w:t>
      </w:r>
    </w:p>
    <w:p w:rsidR="009F0130" w:rsidRDefault="009F0130" w:rsidP="009F0130">
      <w:pPr>
        <w:rPr>
          <w:rtl/>
        </w:rPr>
      </w:pPr>
    </w:p>
    <w:p w:rsidR="009F0130" w:rsidRDefault="009F0130" w:rsidP="009F0130">
      <w:pPr>
        <w:pStyle w:val="a5"/>
        <w:keepNext/>
        <w:rPr>
          <w:rtl/>
        </w:rPr>
      </w:pPr>
      <w:bookmarkStart w:id="3537" w:name="ET_speaker_גור_בליי_33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537"/>
    </w:p>
    <w:p w:rsidR="009F0130" w:rsidRDefault="009F0130" w:rsidP="009F0130">
      <w:pPr>
        <w:pStyle w:val="KeepWithNext"/>
        <w:rPr>
          <w:rFonts w:hint="cs"/>
          <w:rtl/>
        </w:rPr>
      </w:pPr>
    </w:p>
    <w:p w:rsidR="009F0130" w:rsidRDefault="009F0130" w:rsidP="009F0130">
      <w:pPr>
        <w:rPr>
          <w:rtl/>
        </w:rPr>
      </w:pPr>
      <w:r>
        <w:rPr>
          <w:rtl/>
        </w:rPr>
        <w:t>פסקה (8).</w:t>
      </w:r>
    </w:p>
    <w:p w:rsidR="009F0130" w:rsidRDefault="009F0130" w:rsidP="009F0130">
      <w:pPr>
        <w:rPr>
          <w:rtl/>
        </w:rPr>
      </w:pPr>
    </w:p>
    <w:p w:rsidR="009F0130" w:rsidRDefault="009F0130" w:rsidP="009F0130">
      <w:pPr>
        <w:pStyle w:val="af8"/>
        <w:keepNext/>
        <w:rPr>
          <w:rtl/>
        </w:rPr>
      </w:pPr>
      <w:bookmarkStart w:id="3538" w:name="ET_yor_5069_3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38"/>
    </w:p>
    <w:p w:rsidR="009F0130" w:rsidRDefault="009F0130" w:rsidP="009F0130">
      <w:pPr>
        <w:pStyle w:val="KeepWithNext"/>
        <w:rPr>
          <w:rFonts w:hint="cs"/>
          <w:rtl/>
        </w:rPr>
      </w:pPr>
    </w:p>
    <w:p w:rsidR="009F0130" w:rsidRDefault="009F0130" w:rsidP="009F0130">
      <w:pPr>
        <w:rPr>
          <w:rtl/>
        </w:rPr>
      </w:pPr>
      <w:r>
        <w:rPr>
          <w:rtl/>
        </w:rPr>
        <w:t xml:space="preserve">יש למישהו חידוד, </w:t>
      </w:r>
      <w:bookmarkStart w:id="3539" w:name="_ETM_Q1_9902209"/>
      <w:bookmarkEnd w:id="3539"/>
      <w:r>
        <w:rPr>
          <w:rtl/>
        </w:rPr>
        <w:t>הערה? הלאה. פסקה (9).</w:t>
      </w:r>
    </w:p>
    <w:p w:rsidR="009F0130" w:rsidRDefault="009F0130" w:rsidP="009F0130">
      <w:pPr>
        <w:rPr>
          <w:rtl/>
        </w:rPr>
      </w:pPr>
    </w:p>
    <w:p w:rsidR="009F0130" w:rsidRDefault="009F0130" w:rsidP="009F0130">
      <w:pPr>
        <w:pStyle w:val="a5"/>
        <w:keepNext/>
        <w:rPr>
          <w:rtl/>
        </w:rPr>
      </w:pPr>
      <w:bookmarkStart w:id="3540" w:name="ET_speaker_6041_339"/>
      <w:r>
        <w:rPr>
          <w:rStyle w:val="TagStyle"/>
          <w:rFonts w:hint="cs"/>
          <w:rtl/>
        </w:rPr>
        <w:t xml:space="preserve"> &lt;&lt; דובר &gt;&gt; </w:t>
      </w:r>
      <w:r>
        <w:rPr>
          <w:rFonts w:hint="cs"/>
          <w:rtl/>
        </w:rPr>
        <w:t>מיכל קוטלר-וונש (כחול לבן):</w:t>
      </w:r>
      <w:r>
        <w:rPr>
          <w:rStyle w:val="TagStyle"/>
          <w:rFonts w:hint="cs"/>
          <w:rtl/>
        </w:rPr>
        <w:t xml:space="preserve"> &lt;&lt; דובר &gt;&gt;</w:t>
      </w:r>
      <w:r>
        <w:rPr>
          <w:rFonts w:hint="cs"/>
          <w:rtl/>
        </w:rPr>
        <w:t xml:space="preserve"> </w:t>
      </w:r>
      <w:bookmarkEnd w:id="3540"/>
    </w:p>
    <w:p w:rsidR="009F0130" w:rsidRDefault="009F0130" w:rsidP="009F0130">
      <w:pPr>
        <w:pStyle w:val="KeepWithNext"/>
        <w:rPr>
          <w:rFonts w:hint="cs"/>
          <w:rtl/>
        </w:rPr>
      </w:pPr>
    </w:p>
    <w:p w:rsidR="009F0130" w:rsidRDefault="009F0130" w:rsidP="009F0130">
      <w:pPr>
        <w:rPr>
          <w:rtl/>
        </w:rPr>
      </w:pPr>
      <w:r>
        <w:rPr>
          <w:rtl/>
        </w:rPr>
        <w:t xml:space="preserve">צריך להוציא משם את קבלת ההצהרה. אם אמרנו מה שאמרנו על פסקה (7), אז </w:t>
      </w:r>
      <w:bookmarkStart w:id="3541" w:name="_ETM_Q1_9910730"/>
      <w:bookmarkEnd w:id="3541"/>
      <w:r>
        <w:rPr>
          <w:rtl/>
        </w:rPr>
        <w:t>צריך להוציא - - -</w:t>
      </w:r>
    </w:p>
    <w:p w:rsidR="009F0130" w:rsidRDefault="009F0130" w:rsidP="009F0130">
      <w:pPr>
        <w:rPr>
          <w:rtl/>
        </w:rPr>
      </w:pPr>
    </w:p>
    <w:p w:rsidR="009F0130" w:rsidRDefault="009F0130" w:rsidP="009F0130">
      <w:pPr>
        <w:pStyle w:val="a5"/>
        <w:keepNext/>
        <w:rPr>
          <w:rtl/>
        </w:rPr>
      </w:pPr>
      <w:bookmarkStart w:id="3542" w:name="ET_speaker_גור_בליי_34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542"/>
    </w:p>
    <w:p w:rsidR="009F0130" w:rsidRDefault="009F0130" w:rsidP="009F0130">
      <w:pPr>
        <w:pStyle w:val="KeepWithNext"/>
        <w:rPr>
          <w:rFonts w:hint="cs"/>
          <w:rtl/>
        </w:rPr>
      </w:pPr>
    </w:p>
    <w:p w:rsidR="009F0130" w:rsidRDefault="009F0130" w:rsidP="009F0130">
      <w:pPr>
        <w:rPr>
          <w:rtl/>
        </w:rPr>
      </w:pPr>
      <w:r>
        <w:rPr>
          <w:rtl/>
        </w:rPr>
        <w:t xml:space="preserve">בחלק מההקשרים כן יש הצהרה. במקום עבודה עדיין תהיה </w:t>
      </w:r>
      <w:bookmarkStart w:id="3543" w:name="_ETM_Q1_9917190"/>
      <w:bookmarkEnd w:id="3543"/>
      <w:r>
        <w:rPr>
          <w:rtl/>
        </w:rPr>
        <w:t>אפשרות להצהרה.</w:t>
      </w:r>
    </w:p>
    <w:p w:rsidR="009F0130" w:rsidRDefault="009F0130" w:rsidP="009F0130">
      <w:pPr>
        <w:rPr>
          <w:rtl/>
        </w:rPr>
      </w:pPr>
    </w:p>
    <w:p w:rsidR="009F0130" w:rsidRDefault="009F0130" w:rsidP="009F0130">
      <w:pPr>
        <w:pStyle w:val="af8"/>
        <w:keepNext/>
        <w:rPr>
          <w:rtl/>
        </w:rPr>
      </w:pPr>
      <w:bookmarkStart w:id="3544" w:name="ET_yor_5069_34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44"/>
    </w:p>
    <w:p w:rsidR="009F0130" w:rsidRDefault="009F0130" w:rsidP="009F0130">
      <w:pPr>
        <w:pStyle w:val="KeepWithNext"/>
        <w:rPr>
          <w:rFonts w:hint="cs"/>
          <w:rtl/>
        </w:rPr>
      </w:pPr>
    </w:p>
    <w:p w:rsidR="009F0130" w:rsidRDefault="009F0130" w:rsidP="009F0130">
      <w:pPr>
        <w:rPr>
          <w:rtl/>
        </w:rPr>
      </w:pPr>
      <w:r>
        <w:rPr>
          <w:rtl/>
        </w:rPr>
        <w:t>הם ינסחו את זה אחרת. זה יגיע אלינו מנוסח אחרת.</w:t>
      </w:r>
    </w:p>
    <w:p w:rsidR="009F0130" w:rsidRDefault="009F0130" w:rsidP="009F0130">
      <w:pPr>
        <w:rPr>
          <w:rtl/>
        </w:rPr>
      </w:pPr>
      <w:bookmarkStart w:id="3545" w:name="_ETM_Q1_9920313"/>
      <w:bookmarkEnd w:id="3545"/>
    </w:p>
    <w:p w:rsidR="009F0130" w:rsidRDefault="009F0130" w:rsidP="009F0130">
      <w:pPr>
        <w:pStyle w:val="a5"/>
        <w:keepNext/>
        <w:rPr>
          <w:rtl/>
        </w:rPr>
      </w:pPr>
      <w:bookmarkStart w:id="3546" w:name="ET_speaker_גור_בליי_90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546"/>
    </w:p>
    <w:p w:rsidR="009F0130" w:rsidRDefault="009F0130" w:rsidP="009F0130">
      <w:pPr>
        <w:pStyle w:val="KeepWithNext"/>
        <w:rPr>
          <w:rFonts w:hint="cs"/>
          <w:rtl/>
          <w:lang w:eastAsia="he-IL"/>
        </w:rPr>
      </w:pPr>
    </w:p>
    <w:p w:rsidR="009F0130" w:rsidRDefault="009F0130" w:rsidP="009F0130">
      <w:pPr>
        <w:rPr>
          <w:rtl/>
          <w:lang w:eastAsia="he-IL"/>
        </w:rPr>
      </w:pPr>
      <w:bookmarkStart w:id="3547" w:name="_ETM_Q1_9921240"/>
      <w:bookmarkStart w:id="3548" w:name="_ETM_Q1_9921353"/>
      <w:bookmarkEnd w:id="3547"/>
      <w:bookmarkEnd w:id="3548"/>
      <w:r>
        <w:rPr>
          <w:rtl/>
          <w:lang w:eastAsia="he-IL"/>
        </w:rPr>
        <w:t xml:space="preserve">בפסקה (8) </w:t>
      </w:r>
      <w:bookmarkStart w:id="3549" w:name="_ETM_Q1_9922182"/>
      <w:bookmarkEnd w:id="3549"/>
      <w:r>
        <w:rPr>
          <w:rtl/>
          <w:lang w:eastAsia="he-IL"/>
        </w:rPr>
        <w:t>זה יישאר, כי בהתאם למגבלות שייכנסו בפסקה (7), ככל שייכנסו.</w:t>
      </w:r>
    </w:p>
    <w:p w:rsidR="009F0130" w:rsidRDefault="009F0130" w:rsidP="009F0130">
      <w:pPr>
        <w:rPr>
          <w:rtl/>
          <w:lang w:eastAsia="he-IL"/>
        </w:rPr>
      </w:pPr>
      <w:bookmarkStart w:id="3550" w:name="_ETM_Q1_9925050"/>
      <w:bookmarkStart w:id="3551" w:name="_ETM_Q1_9925197"/>
      <w:bookmarkEnd w:id="3550"/>
      <w:bookmarkEnd w:id="3551"/>
    </w:p>
    <w:p w:rsidR="009F0130" w:rsidRDefault="009F0130" w:rsidP="009F0130">
      <w:pPr>
        <w:pStyle w:val="a5"/>
        <w:keepNext/>
        <w:rPr>
          <w:rtl/>
        </w:rPr>
      </w:pPr>
      <w:bookmarkStart w:id="3552" w:name="ET_speaker_5762_34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552"/>
    </w:p>
    <w:p w:rsidR="009F0130" w:rsidRDefault="009F0130" w:rsidP="009F0130">
      <w:pPr>
        <w:pStyle w:val="KeepWithNext"/>
        <w:rPr>
          <w:rFonts w:hint="cs"/>
          <w:rtl/>
        </w:rPr>
      </w:pPr>
    </w:p>
    <w:p w:rsidR="009F0130" w:rsidRDefault="009F0130" w:rsidP="009F0130">
      <w:pPr>
        <w:rPr>
          <w:rtl/>
        </w:rPr>
      </w:pPr>
      <w:r>
        <w:rPr>
          <w:rtl/>
        </w:rPr>
        <w:t>אי-אפשר להוריד את זה? למה חייבים את זה?</w:t>
      </w:r>
    </w:p>
    <w:p w:rsidR="009F0130" w:rsidRDefault="009F0130" w:rsidP="009F0130">
      <w:pPr>
        <w:rPr>
          <w:rtl/>
        </w:rPr>
      </w:pPr>
    </w:p>
    <w:p w:rsidR="009F0130" w:rsidRDefault="009F0130" w:rsidP="009F0130">
      <w:pPr>
        <w:pStyle w:val="af8"/>
        <w:keepNext/>
        <w:rPr>
          <w:rtl/>
        </w:rPr>
      </w:pPr>
      <w:bookmarkStart w:id="3553" w:name="ET_yor_5069_34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53"/>
    </w:p>
    <w:p w:rsidR="009F0130" w:rsidRDefault="009F0130" w:rsidP="009F0130">
      <w:pPr>
        <w:pStyle w:val="KeepWithNext"/>
        <w:rPr>
          <w:rFonts w:hint="cs"/>
          <w:rtl/>
        </w:rPr>
      </w:pPr>
    </w:p>
    <w:p w:rsidR="009F0130" w:rsidRDefault="009F0130" w:rsidP="009F0130">
      <w:pPr>
        <w:rPr>
          <w:rtl/>
        </w:rPr>
      </w:pPr>
      <w:r>
        <w:rPr>
          <w:rtl/>
        </w:rPr>
        <w:t xml:space="preserve">את </w:t>
      </w:r>
      <w:bookmarkStart w:id="3554" w:name="_ETM_Q1_9930635"/>
      <w:bookmarkEnd w:id="3554"/>
      <w:r>
        <w:rPr>
          <w:rtl/>
        </w:rPr>
        <w:t>מה להוריד?</w:t>
      </w:r>
    </w:p>
    <w:p w:rsidR="009F0130" w:rsidRDefault="009F0130" w:rsidP="009F0130">
      <w:pPr>
        <w:rPr>
          <w:rtl/>
        </w:rPr>
      </w:pPr>
      <w:bookmarkStart w:id="3555" w:name="_ETM_Q1_9930999"/>
      <w:bookmarkStart w:id="3556" w:name="_ETM_Q1_9931094"/>
      <w:bookmarkStart w:id="3557" w:name="_ETM_Q1_9932143"/>
      <w:bookmarkEnd w:id="3555"/>
      <w:bookmarkEnd w:id="3556"/>
      <w:bookmarkEnd w:id="3557"/>
    </w:p>
    <w:p w:rsidR="009F0130" w:rsidRDefault="009F0130" w:rsidP="009F0130">
      <w:pPr>
        <w:pStyle w:val="a5"/>
        <w:keepNext/>
        <w:rPr>
          <w:rtl/>
        </w:rPr>
      </w:pPr>
      <w:bookmarkStart w:id="3558" w:name="ET_speaker_5762_90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558"/>
    </w:p>
    <w:p w:rsidR="009F0130" w:rsidRDefault="009F0130" w:rsidP="009F0130">
      <w:pPr>
        <w:pStyle w:val="KeepWithNext"/>
        <w:rPr>
          <w:rFonts w:hint="cs"/>
          <w:rtl/>
          <w:lang w:eastAsia="he-IL"/>
        </w:rPr>
      </w:pPr>
    </w:p>
    <w:p w:rsidR="009F0130" w:rsidRDefault="009F0130" w:rsidP="009F0130">
      <w:pPr>
        <w:rPr>
          <w:rtl/>
          <w:lang w:eastAsia="he-IL"/>
        </w:rPr>
      </w:pPr>
      <w:bookmarkStart w:id="3559" w:name="_ETM_Q1_9932908"/>
      <w:bookmarkStart w:id="3560" w:name="_ETM_Q1_9933006"/>
      <w:bookmarkEnd w:id="3559"/>
      <w:bookmarkEnd w:id="3560"/>
      <w:r>
        <w:rPr>
          <w:rtl/>
          <w:lang w:eastAsia="he-IL"/>
        </w:rPr>
        <w:t>את ההחתמות האלה. בשביל מה?</w:t>
      </w:r>
    </w:p>
    <w:p w:rsidR="009F0130" w:rsidRDefault="009F0130" w:rsidP="009F0130">
      <w:pPr>
        <w:rPr>
          <w:rtl/>
          <w:lang w:eastAsia="he-IL"/>
        </w:rPr>
      </w:pPr>
      <w:bookmarkStart w:id="3561" w:name="_ETM_Q1_9934771"/>
      <w:bookmarkStart w:id="3562" w:name="_ETM_Q1_9934893"/>
      <w:bookmarkEnd w:id="3561"/>
      <w:bookmarkEnd w:id="3562"/>
    </w:p>
    <w:p w:rsidR="009F0130" w:rsidRDefault="009F0130" w:rsidP="009F0130">
      <w:pPr>
        <w:pStyle w:val="af8"/>
        <w:keepNext/>
        <w:rPr>
          <w:rtl/>
        </w:rPr>
      </w:pPr>
      <w:bookmarkStart w:id="3563" w:name="ET_yor_5069_9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63"/>
    </w:p>
    <w:p w:rsidR="009F0130" w:rsidRDefault="009F0130" w:rsidP="009F0130">
      <w:pPr>
        <w:pStyle w:val="KeepWithNext"/>
        <w:rPr>
          <w:rFonts w:hint="cs"/>
          <w:rtl/>
          <w:lang w:eastAsia="he-IL"/>
        </w:rPr>
      </w:pPr>
    </w:p>
    <w:p w:rsidR="009F0130" w:rsidRDefault="009F0130" w:rsidP="009F0130">
      <w:pPr>
        <w:rPr>
          <w:rtl/>
        </w:rPr>
      </w:pPr>
      <w:bookmarkStart w:id="3564" w:name="_ETM_Q1_9936360"/>
      <w:bookmarkStart w:id="3565" w:name="_ETM_Q1_9931501"/>
      <w:bookmarkStart w:id="3566" w:name="_ETM_Q1_9931600"/>
      <w:bookmarkEnd w:id="3564"/>
      <w:bookmarkEnd w:id="3565"/>
      <w:bookmarkEnd w:id="3566"/>
      <w:r>
        <w:rPr>
          <w:rtl/>
        </w:rPr>
        <w:t>הם מדברים על אולמות.</w:t>
      </w:r>
      <w:bookmarkStart w:id="3567" w:name="_ETM_Q1_9938233"/>
      <w:bookmarkEnd w:id="3567"/>
    </w:p>
    <w:p w:rsidR="009F0130" w:rsidRDefault="009F0130" w:rsidP="009F0130">
      <w:pPr>
        <w:rPr>
          <w:rtl/>
        </w:rPr>
      </w:pPr>
      <w:bookmarkStart w:id="3568" w:name="_ETM_Q1_9938319"/>
      <w:bookmarkStart w:id="3569" w:name="_ETM_Q1_9939385"/>
      <w:bookmarkEnd w:id="3568"/>
      <w:bookmarkEnd w:id="3569"/>
    </w:p>
    <w:p w:rsidR="009F0130" w:rsidRDefault="009F0130" w:rsidP="009F0130">
      <w:pPr>
        <w:pStyle w:val="afb"/>
        <w:keepNext/>
        <w:rPr>
          <w:rtl/>
        </w:rPr>
      </w:pPr>
      <w:bookmarkStart w:id="3570" w:name="ET_guest_635266_904"/>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570"/>
    </w:p>
    <w:p w:rsidR="009F0130" w:rsidRDefault="009F0130" w:rsidP="009F0130">
      <w:pPr>
        <w:pStyle w:val="KeepWithNext"/>
        <w:rPr>
          <w:rFonts w:hint="cs"/>
          <w:rtl/>
        </w:rPr>
      </w:pPr>
    </w:p>
    <w:p w:rsidR="009F0130" w:rsidRDefault="009F0130" w:rsidP="009F0130">
      <w:pPr>
        <w:rPr>
          <w:rtl/>
        </w:rPr>
      </w:pPr>
      <w:bookmarkStart w:id="3571" w:name="_ETM_Q1_9940113"/>
      <w:bookmarkStart w:id="3572" w:name="_ETM_Q1_9940188"/>
      <w:bookmarkEnd w:id="3571"/>
      <w:bookmarkEnd w:id="3572"/>
      <w:r>
        <w:rPr>
          <w:rtl/>
        </w:rPr>
        <w:t xml:space="preserve">אולמות זה לא - - </w:t>
      </w:r>
      <w:bookmarkStart w:id="3573" w:name="_ETM_Q1_9937665"/>
      <w:bookmarkEnd w:id="3573"/>
      <w:r>
        <w:rPr>
          <w:rtl/>
        </w:rPr>
        <w:t>-</w:t>
      </w:r>
    </w:p>
    <w:p w:rsidR="009F0130" w:rsidRDefault="009F0130" w:rsidP="009F0130">
      <w:pPr>
        <w:rPr>
          <w:rtl/>
        </w:rPr>
      </w:pPr>
      <w:bookmarkStart w:id="3574" w:name="_ETM_Q1_9938218"/>
      <w:bookmarkStart w:id="3575" w:name="_ETM_Q1_9938322"/>
      <w:bookmarkEnd w:id="3574"/>
      <w:bookmarkEnd w:id="3575"/>
    </w:p>
    <w:p w:rsidR="009F0130" w:rsidRDefault="009F0130" w:rsidP="009F0130">
      <w:pPr>
        <w:pStyle w:val="af8"/>
        <w:keepNext/>
        <w:rPr>
          <w:rtl/>
        </w:rPr>
      </w:pPr>
      <w:bookmarkStart w:id="3576" w:name="ET_yor_5069_9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76"/>
    </w:p>
    <w:p w:rsidR="009F0130" w:rsidRDefault="009F0130" w:rsidP="009F0130">
      <w:pPr>
        <w:pStyle w:val="KeepWithNext"/>
        <w:rPr>
          <w:rFonts w:hint="cs"/>
          <w:rtl/>
          <w:lang w:eastAsia="he-IL"/>
        </w:rPr>
      </w:pPr>
    </w:p>
    <w:p w:rsidR="009F0130" w:rsidRDefault="009F0130" w:rsidP="009F0130">
      <w:pPr>
        <w:rPr>
          <w:rtl/>
          <w:lang w:eastAsia="he-IL"/>
        </w:rPr>
      </w:pPr>
      <w:bookmarkStart w:id="3577" w:name="_ETM_Q1_9939078"/>
      <w:bookmarkEnd w:id="3577"/>
      <w:r>
        <w:rPr>
          <w:rtl/>
          <w:lang w:eastAsia="he-IL"/>
        </w:rPr>
        <w:t>לאפשר. אם זה לאפשר, אין לי בעיה.</w:t>
      </w:r>
    </w:p>
    <w:p w:rsidR="009F0130" w:rsidRDefault="009F0130" w:rsidP="009F0130">
      <w:pPr>
        <w:rPr>
          <w:rtl/>
          <w:lang w:eastAsia="he-IL"/>
        </w:rPr>
      </w:pPr>
      <w:bookmarkStart w:id="3578" w:name="_ETM_Q1_9941774"/>
      <w:bookmarkStart w:id="3579" w:name="_ETM_Q1_9941875"/>
      <w:bookmarkEnd w:id="3578"/>
      <w:bookmarkEnd w:id="3579"/>
    </w:p>
    <w:p w:rsidR="009F0130" w:rsidRDefault="009F0130" w:rsidP="009F0130">
      <w:pPr>
        <w:pStyle w:val="a5"/>
        <w:keepNext/>
        <w:rPr>
          <w:rtl/>
        </w:rPr>
      </w:pPr>
      <w:bookmarkStart w:id="3580" w:name="ET_speaker_גור_בליי_90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580"/>
    </w:p>
    <w:p w:rsidR="009F0130" w:rsidRDefault="009F0130" w:rsidP="009F0130">
      <w:pPr>
        <w:pStyle w:val="KeepWithNext"/>
        <w:rPr>
          <w:rFonts w:hint="cs"/>
          <w:rtl/>
          <w:lang w:eastAsia="he-IL"/>
        </w:rPr>
      </w:pPr>
    </w:p>
    <w:p w:rsidR="009F0130" w:rsidRDefault="009F0130" w:rsidP="009F0130">
      <w:pPr>
        <w:rPr>
          <w:rtl/>
          <w:lang w:eastAsia="he-IL"/>
        </w:rPr>
      </w:pPr>
      <w:bookmarkStart w:id="3581" w:name="_ETM_Q1_9943316"/>
      <w:bookmarkStart w:id="3582" w:name="_ETM_Q1_9943394"/>
      <w:bookmarkEnd w:id="3581"/>
      <w:bookmarkEnd w:id="3582"/>
      <w:r>
        <w:rPr>
          <w:rtl/>
          <w:lang w:eastAsia="he-IL"/>
        </w:rPr>
        <w:t>מה?</w:t>
      </w:r>
    </w:p>
    <w:p w:rsidR="009F0130" w:rsidRDefault="009F0130" w:rsidP="009F0130">
      <w:pPr>
        <w:rPr>
          <w:rtl/>
          <w:lang w:eastAsia="he-IL"/>
        </w:rPr>
      </w:pPr>
      <w:bookmarkStart w:id="3583" w:name="_ETM_Q1_9942186"/>
      <w:bookmarkStart w:id="3584" w:name="_ETM_Q1_9942277"/>
      <w:bookmarkEnd w:id="3583"/>
      <w:bookmarkEnd w:id="3584"/>
    </w:p>
    <w:p w:rsidR="009F0130" w:rsidRDefault="009F0130" w:rsidP="009F0130">
      <w:pPr>
        <w:pStyle w:val="af8"/>
        <w:keepNext/>
        <w:rPr>
          <w:rtl/>
        </w:rPr>
      </w:pPr>
      <w:bookmarkStart w:id="3585" w:name="ET_yor_5069_9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585"/>
    </w:p>
    <w:p w:rsidR="009F0130" w:rsidRDefault="009F0130" w:rsidP="009F0130">
      <w:pPr>
        <w:pStyle w:val="KeepWithNext"/>
        <w:rPr>
          <w:rFonts w:hint="cs"/>
          <w:rtl/>
          <w:lang w:eastAsia="he-IL"/>
        </w:rPr>
      </w:pPr>
    </w:p>
    <w:p w:rsidR="009F0130" w:rsidRDefault="009F0130" w:rsidP="009F0130">
      <w:pPr>
        <w:rPr>
          <w:rtl/>
          <w:lang w:eastAsia="he-IL"/>
        </w:rPr>
      </w:pPr>
      <w:bookmarkStart w:id="3586" w:name="_ETM_Q1_9943702"/>
      <w:bookmarkEnd w:id="3586"/>
      <w:r>
        <w:rPr>
          <w:rtl/>
          <w:lang w:eastAsia="he-IL"/>
        </w:rPr>
        <w:t>על מה אתה מדבר החתמות?</w:t>
      </w:r>
      <w:bookmarkStart w:id="3587" w:name="_ETM_Q1_9943993"/>
      <w:bookmarkEnd w:id="3587"/>
    </w:p>
    <w:p w:rsidR="009F0130" w:rsidRDefault="009F0130" w:rsidP="009F0130">
      <w:pPr>
        <w:rPr>
          <w:rtl/>
          <w:lang w:eastAsia="he-IL"/>
        </w:rPr>
      </w:pPr>
      <w:bookmarkStart w:id="3588" w:name="_ETM_Q1_9944085"/>
      <w:bookmarkStart w:id="3589" w:name="_ETM_Q1_9945001"/>
      <w:bookmarkEnd w:id="3588"/>
      <w:bookmarkEnd w:id="3589"/>
    </w:p>
    <w:p w:rsidR="009F0130" w:rsidRDefault="009F0130" w:rsidP="009F0130">
      <w:pPr>
        <w:pStyle w:val="a5"/>
        <w:keepNext/>
        <w:rPr>
          <w:rtl/>
        </w:rPr>
      </w:pPr>
      <w:bookmarkStart w:id="3590" w:name="ET_speaker_5762_90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590"/>
    </w:p>
    <w:p w:rsidR="009F0130" w:rsidRDefault="009F0130" w:rsidP="009F0130">
      <w:pPr>
        <w:pStyle w:val="KeepWithNext"/>
        <w:rPr>
          <w:rFonts w:hint="cs"/>
          <w:rtl/>
          <w:lang w:eastAsia="he-IL"/>
        </w:rPr>
      </w:pPr>
    </w:p>
    <w:p w:rsidR="009F0130" w:rsidRDefault="009F0130" w:rsidP="009F0130">
      <w:pPr>
        <w:rPr>
          <w:rtl/>
          <w:lang w:eastAsia="he-IL"/>
        </w:rPr>
      </w:pPr>
      <w:bookmarkStart w:id="3591" w:name="_ETM_Q1_9945601"/>
      <w:bookmarkStart w:id="3592" w:name="_ETM_Q1_9945675"/>
      <w:bookmarkEnd w:id="3591"/>
      <w:bookmarkEnd w:id="3592"/>
      <w:r>
        <w:rPr>
          <w:rtl/>
          <w:lang w:eastAsia="he-IL"/>
        </w:rPr>
        <w:t>עזוב.</w:t>
      </w:r>
    </w:p>
    <w:p w:rsidR="009F0130" w:rsidRDefault="009F0130" w:rsidP="009F0130">
      <w:pPr>
        <w:rPr>
          <w:rtl/>
        </w:rPr>
      </w:pPr>
    </w:p>
    <w:p w:rsidR="009F0130" w:rsidRDefault="009F0130" w:rsidP="009F0130">
      <w:pPr>
        <w:pStyle w:val="afb"/>
        <w:keepNext/>
        <w:rPr>
          <w:rtl/>
        </w:rPr>
      </w:pPr>
      <w:bookmarkStart w:id="3593" w:name="ET_guest_635266_344"/>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593"/>
    </w:p>
    <w:p w:rsidR="009F0130" w:rsidRDefault="009F0130" w:rsidP="009F0130">
      <w:pPr>
        <w:pStyle w:val="KeepWithNext"/>
        <w:rPr>
          <w:rFonts w:hint="cs"/>
          <w:rtl/>
        </w:rPr>
      </w:pPr>
    </w:p>
    <w:p w:rsidR="009F0130" w:rsidRDefault="009F0130" w:rsidP="009F0130">
      <w:pPr>
        <w:rPr>
          <w:rtl/>
        </w:rPr>
      </w:pPr>
      <w:r>
        <w:rPr>
          <w:rtl/>
        </w:rPr>
        <w:t xml:space="preserve">בואו לא נתבלבל, לגבי אולמות אירועים זה מידע הרבה יותר מפורט. זה פסקה (6). </w:t>
      </w:r>
      <w:bookmarkStart w:id="3594" w:name="_ETM_Q1_9951372"/>
      <w:bookmarkEnd w:id="3594"/>
      <w:r>
        <w:rPr>
          <w:rtl/>
        </w:rPr>
        <w:t xml:space="preserve">פה לא מדובר על פירוט בכלל. אחרי שמסרתי את זה, </w:t>
      </w:r>
      <w:bookmarkStart w:id="3595" w:name="_ETM_Q1_9956164"/>
      <w:bookmarkEnd w:id="3595"/>
      <w:r>
        <w:rPr>
          <w:rtl/>
        </w:rPr>
        <w:t xml:space="preserve">לא יודעים מי אני, מה אני, תעודת זהות, </w:t>
      </w:r>
      <w:bookmarkStart w:id="3596" w:name="_ETM_Q1_9957236"/>
      <w:bookmarkEnd w:id="3596"/>
      <w:r>
        <w:rPr>
          <w:rtl/>
        </w:rPr>
        <w:t>שום דבר. באולמות זה מספר טלפון.</w:t>
      </w:r>
    </w:p>
    <w:p w:rsidR="009F0130" w:rsidRDefault="009F0130" w:rsidP="009F0130">
      <w:pPr>
        <w:rPr>
          <w:rtl/>
        </w:rPr>
      </w:pPr>
    </w:p>
    <w:p w:rsidR="009F0130" w:rsidRDefault="009F0130" w:rsidP="009F0130">
      <w:pPr>
        <w:pStyle w:val="a5"/>
        <w:keepNext/>
        <w:rPr>
          <w:rtl/>
        </w:rPr>
      </w:pPr>
      <w:bookmarkStart w:id="3597" w:name="ET_speaker_5762_345"/>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597"/>
    </w:p>
    <w:p w:rsidR="009F0130" w:rsidRDefault="009F0130" w:rsidP="009F0130">
      <w:pPr>
        <w:pStyle w:val="KeepWithNext"/>
        <w:rPr>
          <w:rFonts w:hint="cs"/>
          <w:rtl/>
        </w:rPr>
      </w:pPr>
    </w:p>
    <w:p w:rsidR="009F0130" w:rsidRDefault="009F0130" w:rsidP="009F0130">
      <w:pPr>
        <w:rPr>
          <w:rtl/>
        </w:rPr>
      </w:pPr>
      <w:r>
        <w:rPr>
          <w:rtl/>
        </w:rPr>
        <w:t xml:space="preserve">מה זה עזר לך שמסרת אם יש לך </w:t>
      </w:r>
      <w:bookmarkStart w:id="3598" w:name="_ETM_Q1_9961237"/>
      <w:bookmarkEnd w:id="3598"/>
      <w:r>
        <w:rPr>
          <w:rtl/>
        </w:rPr>
        <w:t xml:space="preserve">תסמינים או אין לך תסמינים? אמרתי לך שאין לי תסמינים, </w:t>
      </w:r>
      <w:bookmarkStart w:id="3599" w:name="_ETM_Q1_9962588"/>
      <w:bookmarkEnd w:id="3599"/>
      <w:r>
        <w:rPr>
          <w:rtl/>
        </w:rPr>
        <w:t>מה זה עזר לך?</w:t>
      </w:r>
    </w:p>
    <w:p w:rsidR="009F0130" w:rsidRDefault="009F0130" w:rsidP="009F0130">
      <w:pPr>
        <w:rPr>
          <w:rtl/>
        </w:rPr>
      </w:pPr>
    </w:p>
    <w:p w:rsidR="009F0130" w:rsidRDefault="009F0130" w:rsidP="009F0130">
      <w:pPr>
        <w:pStyle w:val="afb"/>
        <w:keepNext/>
        <w:rPr>
          <w:rtl/>
        </w:rPr>
      </w:pPr>
      <w:bookmarkStart w:id="3600" w:name="ET_guest_635266_346"/>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600"/>
    </w:p>
    <w:p w:rsidR="009F0130" w:rsidRDefault="009F0130" w:rsidP="009F0130">
      <w:pPr>
        <w:pStyle w:val="KeepWithNext"/>
        <w:rPr>
          <w:rFonts w:hint="cs"/>
          <w:rtl/>
        </w:rPr>
      </w:pPr>
    </w:p>
    <w:p w:rsidR="009F0130" w:rsidRDefault="009F0130" w:rsidP="009F0130">
      <w:pPr>
        <w:rPr>
          <w:rtl/>
        </w:rPr>
      </w:pPr>
      <w:r>
        <w:rPr>
          <w:rtl/>
        </w:rPr>
        <w:t xml:space="preserve">זה כבר אמרנו. הוועדה דיברה פה לפני כן </w:t>
      </w:r>
      <w:bookmarkStart w:id="3601" w:name="_ETM_Q1_9968074"/>
      <w:bookmarkEnd w:id="3601"/>
      <w:r>
        <w:rPr>
          <w:rtl/>
        </w:rPr>
        <w:t xml:space="preserve">שיש חשיבות, זה יוצר מחויבות בדיקה. באולמות, כיוון שהרשימה בלאו </w:t>
      </w:r>
      <w:bookmarkStart w:id="3602" w:name="_ETM_Q1_9972655"/>
      <w:bookmarkEnd w:id="3602"/>
      <w:r>
        <w:rPr>
          <w:rtl/>
        </w:rPr>
        <w:t>הכי - - -</w:t>
      </w:r>
    </w:p>
    <w:p w:rsidR="009F0130" w:rsidRDefault="009F0130" w:rsidP="009F0130">
      <w:pPr>
        <w:rPr>
          <w:rtl/>
        </w:rPr>
      </w:pPr>
    </w:p>
    <w:p w:rsidR="009F0130" w:rsidRDefault="009F0130" w:rsidP="009F0130">
      <w:pPr>
        <w:pStyle w:val="a5"/>
        <w:keepNext/>
        <w:rPr>
          <w:rtl/>
        </w:rPr>
      </w:pPr>
      <w:bookmarkStart w:id="3603" w:name="ET_speaker_5762_34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603"/>
    </w:p>
    <w:p w:rsidR="009F0130" w:rsidRDefault="009F0130" w:rsidP="009F0130">
      <w:pPr>
        <w:pStyle w:val="KeepWithNext"/>
        <w:rPr>
          <w:rFonts w:hint="cs"/>
          <w:rtl/>
        </w:rPr>
      </w:pPr>
    </w:p>
    <w:p w:rsidR="009F0130" w:rsidRDefault="009F0130" w:rsidP="009F0130">
      <w:pPr>
        <w:rPr>
          <w:rtl/>
        </w:rPr>
      </w:pPr>
      <w:r>
        <w:rPr>
          <w:rtl/>
        </w:rPr>
        <w:t>כשאני דיברתי כולם עשו עם הראש.</w:t>
      </w:r>
    </w:p>
    <w:p w:rsidR="009F0130" w:rsidRDefault="009F0130" w:rsidP="009F0130">
      <w:pPr>
        <w:rPr>
          <w:rtl/>
        </w:rPr>
      </w:pPr>
    </w:p>
    <w:p w:rsidR="009F0130" w:rsidRDefault="009F0130" w:rsidP="009F0130">
      <w:pPr>
        <w:pStyle w:val="af8"/>
        <w:keepNext/>
        <w:rPr>
          <w:rtl/>
        </w:rPr>
      </w:pPr>
      <w:bookmarkStart w:id="3604" w:name="ET_yor_5069_3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04"/>
    </w:p>
    <w:p w:rsidR="009F0130" w:rsidRDefault="009F0130" w:rsidP="009F0130">
      <w:pPr>
        <w:pStyle w:val="KeepWithNext"/>
        <w:rPr>
          <w:rFonts w:hint="cs"/>
          <w:rtl/>
        </w:rPr>
      </w:pPr>
    </w:p>
    <w:p w:rsidR="009F0130" w:rsidRDefault="009F0130" w:rsidP="009F0130">
      <w:pPr>
        <w:rPr>
          <w:rtl/>
        </w:rPr>
      </w:pPr>
      <w:r>
        <w:rPr>
          <w:rtl/>
        </w:rPr>
        <w:t>על מה אתה מדבר עכשיו?</w:t>
      </w:r>
    </w:p>
    <w:p w:rsidR="009F0130" w:rsidRDefault="009F0130" w:rsidP="009F0130">
      <w:pPr>
        <w:rPr>
          <w:rtl/>
        </w:rPr>
      </w:pPr>
      <w:bookmarkStart w:id="3605" w:name="_ETM_Q1_9978930"/>
      <w:bookmarkStart w:id="3606" w:name="_ETM_Q1_9979039"/>
      <w:bookmarkStart w:id="3607" w:name="_ETM_Q1_9978006"/>
      <w:bookmarkEnd w:id="3605"/>
      <w:bookmarkEnd w:id="3606"/>
      <w:bookmarkEnd w:id="3607"/>
    </w:p>
    <w:p w:rsidR="009F0130" w:rsidRDefault="009F0130" w:rsidP="009F0130">
      <w:pPr>
        <w:pStyle w:val="a5"/>
        <w:keepNext/>
        <w:rPr>
          <w:rtl/>
        </w:rPr>
      </w:pPr>
      <w:bookmarkStart w:id="3608" w:name="ET_speaker_5933_90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608"/>
    </w:p>
    <w:p w:rsidR="009F0130" w:rsidRDefault="009F0130" w:rsidP="009F0130">
      <w:pPr>
        <w:pStyle w:val="KeepWithNext"/>
        <w:rPr>
          <w:rFonts w:hint="cs"/>
          <w:rtl/>
          <w:lang w:eastAsia="he-IL"/>
        </w:rPr>
      </w:pPr>
    </w:p>
    <w:p w:rsidR="009F0130" w:rsidRDefault="009F0130" w:rsidP="009F0130">
      <w:pPr>
        <w:rPr>
          <w:rtl/>
          <w:lang w:eastAsia="he-IL"/>
        </w:rPr>
      </w:pPr>
      <w:bookmarkStart w:id="3609" w:name="_ETM_Q1_9978849"/>
      <w:bookmarkStart w:id="3610" w:name="_ETM_Q1_9978937"/>
      <w:bookmarkEnd w:id="3609"/>
      <w:bookmarkEnd w:id="3610"/>
      <w:r>
        <w:rPr>
          <w:rtl/>
          <w:lang w:eastAsia="he-IL"/>
        </w:rPr>
        <w:t xml:space="preserve">על </w:t>
      </w:r>
      <w:bookmarkStart w:id="3611" w:name="_ETM_Q1_9979350"/>
      <w:bookmarkEnd w:id="3611"/>
      <w:r>
        <w:rPr>
          <w:rtl/>
          <w:lang w:eastAsia="he-IL"/>
        </w:rPr>
        <w:t>ביטול הצורך בטופסולוגיה כשמדובר בעסקים.</w:t>
      </w:r>
    </w:p>
    <w:p w:rsidR="009F0130" w:rsidRDefault="009F0130" w:rsidP="009F0130">
      <w:pPr>
        <w:rPr>
          <w:rtl/>
          <w:lang w:eastAsia="he-IL"/>
        </w:rPr>
      </w:pPr>
      <w:bookmarkStart w:id="3612" w:name="_ETM_Q1_9981710"/>
      <w:bookmarkStart w:id="3613" w:name="_ETM_Q1_9981821"/>
      <w:bookmarkStart w:id="3614" w:name="_ETM_Q1_9983390"/>
      <w:bookmarkEnd w:id="3612"/>
      <w:bookmarkEnd w:id="3613"/>
      <w:bookmarkEnd w:id="3614"/>
    </w:p>
    <w:p w:rsidR="009F0130" w:rsidRDefault="009F0130" w:rsidP="009F0130">
      <w:pPr>
        <w:pStyle w:val="a5"/>
        <w:keepNext/>
        <w:rPr>
          <w:rtl/>
        </w:rPr>
      </w:pPr>
      <w:bookmarkStart w:id="3615" w:name="ET_speaker_5762_91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615"/>
    </w:p>
    <w:p w:rsidR="009F0130" w:rsidRDefault="009F0130" w:rsidP="009F0130">
      <w:pPr>
        <w:pStyle w:val="KeepWithNext"/>
        <w:rPr>
          <w:rFonts w:hint="cs"/>
          <w:rtl/>
          <w:lang w:eastAsia="he-IL"/>
        </w:rPr>
      </w:pPr>
    </w:p>
    <w:p w:rsidR="009F0130" w:rsidRDefault="009F0130" w:rsidP="009F0130">
      <w:pPr>
        <w:rPr>
          <w:rtl/>
          <w:lang w:eastAsia="he-IL"/>
        </w:rPr>
      </w:pPr>
      <w:bookmarkStart w:id="3616" w:name="_ETM_Q1_9984006"/>
      <w:bookmarkStart w:id="3617" w:name="_ETM_Q1_9984095"/>
      <w:bookmarkEnd w:id="3616"/>
      <w:bookmarkEnd w:id="3617"/>
      <w:r>
        <w:rPr>
          <w:rtl/>
          <w:lang w:eastAsia="he-IL"/>
        </w:rPr>
        <w:t>אני מדבר על הורדה - - -</w:t>
      </w:r>
    </w:p>
    <w:p w:rsidR="009F0130" w:rsidRDefault="009F0130" w:rsidP="009F0130">
      <w:pPr>
        <w:rPr>
          <w:rtl/>
          <w:lang w:eastAsia="he-IL"/>
        </w:rPr>
      </w:pPr>
      <w:bookmarkStart w:id="3618" w:name="_ETM_Q1_9982484"/>
      <w:bookmarkStart w:id="3619" w:name="_ETM_Q1_9982596"/>
      <w:bookmarkEnd w:id="3618"/>
      <w:bookmarkEnd w:id="3619"/>
    </w:p>
    <w:p w:rsidR="009F0130" w:rsidRDefault="009F0130" w:rsidP="009F0130">
      <w:pPr>
        <w:pStyle w:val="af8"/>
        <w:keepNext/>
        <w:rPr>
          <w:rtl/>
        </w:rPr>
      </w:pPr>
      <w:bookmarkStart w:id="3620" w:name="ET_yor_5069_9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20"/>
    </w:p>
    <w:p w:rsidR="009F0130" w:rsidRDefault="009F0130" w:rsidP="009F0130">
      <w:pPr>
        <w:pStyle w:val="KeepWithNext"/>
        <w:rPr>
          <w:rFonts w:hint="cs"/>
          <w:rtl/>
          <w:lang w:eastAsia="he-IL"/>
        </w:rPr>
      </w:pPr>
    </w:p>
    <w:p w:rsidR="009F0130" w:rsidRDefault="009F0130" w:rsidP="009F0130">
      <w:pPr>
        <w:rPr>
          <w:rtl/>
        </w:rPr>
      </w:pPr>
      <w:bookmarkStart w:id="3621" w:name="_ETM_Q1_9983324"/>
      <w:bookmarkStart w:id="3622" w:name="_ETM_Q1_9977443"/>
      <w:bookmarkStart w:id="3623" w:name="_ETM_Q1_9977554"/>
      <w:bookmarkEnd w:id="3621"/>
      <w:bookmarkEnd w:id="3622"/>
      <w:bookmarkEnd w:id="3623"/>
      <w:r>
        <w:rPr>
          <w:rtl/>
        </w:rPr>
        <w:t>הורדנו את זה.</w:t>
      </w:r>
    </w:p>
    <w:p w:rsidR="009F0130" w:rsidRDefault="009F0130" w:rsidP="009F0130">
      <w:pPr>
        <w:rPr>
          <w:rtl/>
        </w:rPr>
      </w:pPr>
      <w:bookmarkStart w:id="3624" w:name="_ETM_Q1_9984990"/>
      <w:bookmarkStart w:id="3625" w:name="_ETM_Q1_9985096"/>
      <w:bookmarkStart w:id="3626" w:name="_ETM_Q1_9984643"/>
      <w:bookmarkEnd w:id="3624"/>
      <w:bookmarkEnd w:id="3625"/>
      <w:bookmarkEnd w:id="3626"/>
    </w:p>
    <w:p w:rsidR="009F0130" w:rsidRDefault="009F0130" w:rsidP="009F0130">
      <w:pPr>
        <w:pStyle w:val="a5"/>
        <w:keepNext/>
        <w:rPr>
          <w:rtl/>
        </w:rPr>
      </w:pPr>
      <w:bookmarkStart w:id="3627" w:name="ET_speaker_5762_912"/>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3627"/>
    </w:p>
    <w:p w:rsidR="009F0130" w:rsidRDefault="009F0130" w:rsidP="009F0130">
      <w:pPr>
        <w:pStyle w:val="KeepWithNext"/>
        <w:rPr>
          <w:rFonts w:hint="cs"/>
          <w:rtl/>
          <w:lang w:eastAsia="he-IL"/>
        </w:rPr>
      </w:pPr>
    </w:p>
    <w:p w:rsidR="009F0130" w:rsidRDefault="009F0130" w:rsidP="009F0130">
      <w:pPr>
        <w:rPr>
          <w:rtl/>
          <w:lang w:eastAsia="he-IL"/>
        </w:rPr>
      </w:pPr>
      <w:bookmarkStart w:id="3628" w:name="_ETM_Q1_9985423"/>
      <w:bookmarkStart w:id="3629" w:name="_ETM_Q1_9985515"/>
      <w:bookmarkEnd w:id="3628"/>
      <w:bookmarkEnd w:id="3629"/>
      <w:r>
        <w:rPr>
          <w:rtl/>
          <w:lang w:eastAsia="he-IL"/>
        </w:rPr>
        <w:t>את מה הורדת?</w:t>
      </w:r>
    </w:p>
    <w:p w:rsidR="009F0130" w:rsidRDefault="009F0130" w:rsidP="009F0130">
      <w:pPr>
        <w:rPr>
          <w:rtl/>
          <w:lang w:eastAsia="he-IL"/>
        </w:rPr>
      </w:pPr>
      <w:bookmarkStart w:id="3630" w:name="_ETM_Q1_9986369"/>
      <w:bookmarkStart w:id="3631" w:name="_ETM_Q1_9986497"/>
      <w:bookmarkEnd w:id="3630"/>
      <w:bookmarkEnd w:id="3631"/>
    </w:p>
    <w:p w:rsidR="009F0130" w:rsidRDefault="009F0130" w:rsidP="009F0130">
      <w:pPr>
        <w:pStyle w:val="af8"/>
        <w:keepNext/>
        <w:rPr>
          <w:rtl/>
        </w:rPr>
      </w:pPr>
      <w:bookmarkStart w:id="3632" w:name="ET_yor_5069_9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32"/>
    </w:p>
    <w:p w:rsidR="009F0130" w:rsidRDefault="009F0130" w:rsidP="009F0130">
      <w:pPr>
        <w:pStyle w:val="KeepWithNext"/>
        <w:rPr>
          <w:rFonts w:hint="cs"/>
          <w:rtl/>
          <w:lang w:eastAsia="he-IL"/>
        </w:rPr>
      </w:pPr>
    </w:p>
    <w:p w:rsidR="009F0130" w:rsidRDefault="009F0130" w:rsidP="009F0130">
      <w:pPr>
        <w:rPr>
          <w:rtl/>
        </w:rPr>
      </w:pPr>
      <w:bookmarkStart w:id="3633" w:name="_ETM_Q1_9985952"/>
      <w:bookmarkEnd w:id="3633"/>
      <w:r>
        <w:rPr>
          <w:rtl/>
          <w:lang w:eastAsia="he-IL"/>
        </w:rPr>
        <w:t>את ה</w:t>
      </w:r>
      <w:bookmarkStart w:id="3634" w:name="_ETM_Q1_9985214"/>
      <w:bookmarkStart w:id="3635" w:name="_ETM_Q1_9985317"/>
      <w:bookmarkEnd w:id="3634"/>
      <w:bookmarkEnd w:id="3635"/>
      <w:r>
        <w:rPr>
          <w:rtl/>
        </w:rPr>
        <w:t xml:space="preserve">טופסולוגיה בעסקים. אפשרנו במקומות עבודה, הורדנו בעסקים.    </w:t>
      </w:r>
    </w:p>
    <w:p w:rsidR="009F0130" w:rsidRDefault="009F0130" w:rsidP="009F0130">
      <w:pPr>
        <w:rPr>
          <w:rtl/>
        </w:rPr>
      </w:pPr>
    </w:p>
    <w:p w:rsidR="009F0130" w:rsidRDefault="009F0130" w:rsidP="009F0130">
      <w:pPr>
        <w:pStyle w:val="a5"/>
        <w:keepNext/>
        <w:rPr>
          <w:rtl/>
        </w:rPr>
      </w:pPr>
      <w:bookmarkStart w:id="3636" w:name="ET_speaker_ניצן_רוזנברג_349"/>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3636"/>
    </w:p>
    <w:p w:rsidR="009F0130" w:rsidRDefault="009F0130" w:rsidP="009F0130">
      <w:pPr>
        <w:pStyle w:val="KeepWithNext"/>
        <w:rPr>
          <w:rFonts w:hint="cs"/>
          <w:rtl/>
        </w:rPr>
      </w:pPr>
    </w:p>
    <w:p w:rsidR="009F0130" w:rsidRDefault="009F0130" w:rsidP="009F0130">
      <w:pPr>
        <w:rPr>
          <w:rtl/>
        </w:rPr>
      </w:pPr>
      <w:r>
        <w:rPr>
          <w:rtl/>
        </w:rPr>
        <w:t>גם את חובת התשאול הורדנו?</w:t>
      </w:r>
    </w:p>
    <w:p w:rsidR="009F0130" w:rsidRDefault="009F0130" w:rsidP="009F0130">
      <w:pPr>
        <w:rPr>
          <w:rtl/>
        </w:rPr>
      </w:pPr>
      <w:bookmarkStart w:id="3637" w:name="_ETM_Q1_10009076"/>
      <w:bookmarkEnd w:id="3637"/>
    </w:p>
    <w:p w:rsidR="009F0130" w:rsidRDefault="009F0130" w:rsidP="009F0130">
      <w:pPr>
        <w:pStyle w:val="a5"/>
        <w:keepNext/>
        <w:rPr>
          <w:rtl/>
        </w:rPr>
      </w:pPr>
      <w:bookmarkStart w:id="3638" w:name="ET_speaker_גור_בליי_91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638"/>
    </w:p>
    <w:p w:rsidR="009F0130" w:rsidRDefault="009F0130" w:rsidP="009F0130">
      <w:pPr>
        <w:pStyle w:val="KeepWithNext"/>
        <w:rPr>
          <w:rFonts w:hint="cs"/>
          <w:rtl/>
          <w:lang w:eastAsia="he-IL"/>
        </w:rPr>
      </w:pPr>
    </w:p>
    <w:p w:rsidR="009F0130" w:rsidRDefault="009F0130" w:rsidP="009F0130">
      <w:pPr>
        <w:rPr>
          <w:rtl/>
          <w:lang w:eastAsia="he-IL"/>
        </w:rPr>
      </w:pPr>
      <w:bookmarkStart w:id="3639" w:name="_ETM_Q1_10009813"/>
      <w:bookmarkStart w:id="3640" w:name="_ETM_Q1_10009892"/>
      <w:bookmarkEnd w:id="3639"/>
      <w:bookmarkEnd w:id="3640"/>
      <w:r>
        <w:rPr>
          <w:rtl/>
          <w:lang w:eastAsia="he-IL"/>
        </w:rPr>
        <w:t xml:space="preserve">לא. לא את חובת </w:t>
      </w:r>
      <w:bookmarkStart w:id="3641" w:name="_ETM_Q1_10012180"/>
      <w:bookmarkEnd w:id="3641"/>
      <w:r>
        <w:rPr>
          <w:rtl/>
          <w:lang w:eastAsia="he-IL"/>
        </w:rPr>
        <w:t>התשאול. רק בכתב.</w:t>
      </w:r>
    </w:p>
    <w:p w:rsidR="009F0130" w:rsidRDefault="009F0130" w:rsidP="009F0130">
      <w:pPr>
        <w:rPr>
          <w:rtl/>
          <w:lang w:eastAsia="he-IL"/>
        </w:rPr>
      </w:pPr>
      <w:bookmarkStart w:id="3642" w:name="_ETM_Q1_10012036"/>
      <w:bookmarkStart w:id="3643" w:name="_ETM_Q1_10012153"/>
      <w:bookmarkEnd w:id="3642"/>
      <w:bookmarkEnd w:id="3643"/>
    </w:p>
    <w:p w:rsidR="009F0130" w:rsidRDefault="009F0130" w:rsidP="009F0130">
      <w:pPr>
        <w:pStyle w:val="a5"/>
        <w:keepNext/>
        <w:rPr>
          <w:rtl/>
        </w:rPr>
      </w:pPr>
      <w:bookmarkStart w:id="3644" w:name="ET_speaker_5933_35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3644"/>
    </w:p>
    <w:p w:rsidR="009F0130" w:rsidRDefault="009F0130" w:rsidP="009F0130">
      <w:pPr>
        <w:pStyle w:val="KeepWithNext"/>
        <w:rPr>
          <w:rFonts w:hint="cs"/>
          <w:rtl/>
        </w:rPr>
      </w:pPr>
    </w:p>
    <w:p w:rsidR="009F0130" w:rsidRDefault="009F0130" w:rsidP="009F0130">
      <w:pPr>
        <w:rPr>
          <w:rtl/>
        </w:rPr>
      </w:pPr>
      <w:r>
        <w:rPr>
          <w:rtl/>
        </w:rPr>
        <w:t>לא צריך להוריד את חובת התשאול.</w:t>
      </w:r>
    </w:p>
    <w:p w:rsidR="009F0130" w:rsidRDefault="009F0130" w:rsidP="009F0130">
      <w:pPr>
        <w:rPr>
          <w:rtl/>
        </w:rPr>
      </w:pPr>
    </w:p>
    <w:p w:rsidR="009F0130" w:rsidRDefault="009F0130" w:rsidP="009F0130">
      <w:pPr>
        <w:pStyle w:val="af8"/>
        <w:keepNext/>
        <w:rPr>
          <w:rtl/>
        </w:rPr>
      </w:pPr>
      <w:bookmarkStart w:id="3645" w:name="ET_yor_5069_9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45"/>
    </w:p>
    <w:p w:rsidR="009F0130" w:rsidRDefault="009F0130" w:rsidP="009F0130">
      <w:pPr>
        <w:pStyle w:val="KeepWithNext"/>
        <w:rPr>
          <w:rFonts w:hint="cs"/>
          <w:rtl/>
          <w:lang w:eastAsia="he-IL"/>
        </w:rPr>
      </w:pPr>
    </w:p>
    <w:p w:rsidR="009F0130" w:rsidRDefault="009F0130" w:rsidP="009F0130">
      <w:pPr>
        <w:rPr>
          <w:rtl/>
          <w:lang w:eastAsia="he-IL"/>
        </w:rPr>
      </w:pPr>
      <w:bookmarkStart w:id="3646" w:name="_ETM_Q1_10016438"/>
      <w:bookmarkEnd w:id="3646"/>
      <w:r>
        <w:rPr>
          <w:rtl/>
          <w:lang w:eastAsia="he-IL"/>
        </w:rPr>
        <w:t>לא הורדנו.</w:t>
      </w:r>
      <w:bookmarkStart w:id="3647" w:name="_ETM_Q1_10016475"/>
      <w:bookmarkEnd w:id="3647"/>
    </w:p>
    <w:p w:rsidR="009F0130" w:rsidRDefault="009F0130" w:rsidP="009F0130">
      <w:pPr>
        <w:rPr>
          <w:rtl/>
          <w:lang w:eastAsia="he-IL"/>
        </w:rPr>
      </w:pPr>
      <w:bookmarkStart w:id="3648" w:name="_ETM_Q1_10016597"/>
      <w:bookmarkEnd w:id="3648"/>
    </w:p>
    <w:p w:rsidR="009F0130" w:rsidRDefault="009F0130" w:rsidP="009F0130">
      <w:pPr>
        <w:pStyle w:val="a5"/>
        <w:keepNext/>
        <w:rPr>
          <w:rtl/>
        </w:rPr>
      </w:pPr>
      <w:bookmarkStart w:id="3649" w:name="ET_speaker_גור_בליי_35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649"/>
    </w:p>
    <w:p w:rsidR="009F0130" w:rsidRDefault="009F0130" w:rsidP="009F0130">
      <w:pPr>
        <w:pStyle w:val="KeepWithNext"/>
        <w:rPr>
          <w:rFonts w:hint="cs"/>
          <w:rtl/>
        </w:rPr>
      </w:pPr>
    </w:p>
    <w:p w:rsidR="009F0130" w:rsidRDefault="009F0130" w:rsidP="009F0130">
      <w:pPr>
        <w:rPr>
          <w:rtl/>
        </w:rPr>
      </w:pPr>
      <w:r>
        <w:rPr>
          <w:rtl/>
        </w:rPr>
        <w:t xml:space="preserve">חובת התשאול נותרה גם בבתי עסק, שיהיה </w:t>
      </w:r>
      <w:bookmarkStart w:id="3650" w:name="_ETM_Q1_10020850"/>
      <w:bookmarkEnd w:id="3650"/>
      <w:r>
        <w:rPr>
          <w:rtl/>
        </w:rPr>
        <w:t>ברור.</w:t>
      </w:r>
      <w:bookmarkStart w:id="3651" w:name="_ETM_Q1_10017154"/>
      <w:bookmarkEnd w:id="3651"/>
    </w:p>
    <w:p w:rsidR="009F0130" w:rsidRDefault="009F0130" w:rsidP="009F0130">
      <w:pPr>
        <w:rPr>
          <w:rtl/>
        </w:rPr>
      </w:pPr>
      <w:bookmarkStart w:id="3652" w:name="_ETM_Q1_10017258"/>
      <w:bookmarkEnd w:id="3652"/>
    </w:p>
    <w:p w:rsidR="009F0130" w:rsidRDefault="009F0130" w:rsidP="009F0130">
      <w:pPr>
        <w:pStyle w:val="af8"/>
        <w:keepNext/>
        <w:rPr>
          <w:rtl/>
        </w:rPr>
      </w:pPr>
      <w:bookmarkStart w:id="3653" w:name="ET_yor_5069_9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53"/>
    </w:p>
    <w:p w:rsidR="009F0130" w:rsidRDefault="009F0130" w:rsidP="009F0130">
      <w:pPr>
        <w:pStyle w:val="KeepWithNext"/>
        <w:rPr>
          <w:rFonts w:hint="cs"/>
          <w:rtl/>
          <w:lang w:eastAsia="he-IL"/>
        </w:rPr>
      </w:pPr>
    </w:p>
    <w:p w:rsidR="009F0130" w:rsidRDefault="009F0130" w:rsidP="009F0130">
      <w:pPr>
        <w:rPr>
          <w:rtl/>
          <w:lang w:eastAsia="he-IL"/>
        </w:rPr>
      </w:pPr>
      <w:bookmarkStart w:id="3654" w:name="_ETM_Q1_10018938"/>
      <w:bookmarkEnd w:id="3654"/>
      <w:r>
        <w:rPr>
          <w:rtl/>
          <w:lang w:eastAsia="he-IL"/>
        </w:rPr>
        <w:t>הלאה, חבר'ה. אנחנו חוזרים על עצמנו פעם רביעית.</w:t>
      </w:r>
    </w:p>
    <w:p w:rsidR="009F0130" w:rsidRDefault="009F0130" w:rsidP="009F0130">
      <w:pPr>
        <w:rPr>
          <w:rtl/>
          <w:lang w:eastAsia="he-IL"/>
        </w:rPr>
      </w:pPr>
      <w:bookmarkStart w:id="3655" w:name="_ETM_Q1_10020542"/>
      <w:bookmarkStart w:id="3656" w:name="_ETM_Q1_10020642"/>
      <w:bookmarkStart w:id="3657" w:name="_ETM_Q1_10021574"/>
      <w:bookmarkEnd w:id="3655"/>
      <w:bookmarkEnd w:id="3656"/>
      <w:bookmarkEnd w:id="3657"/>
    </w:p>
    <w:p w:rsidR="009F0130" w:rsidRDefault="009F0130" w:rsidP="009F0130">
      <w:pPr>
        <w:pStyle w:val="a5"/>
        <w:keepNext/>
        <w:rPr>
          <w:rtl/>
        </w:rPr>
      </w:pPr>
      <w:bookmarkStart w:id="3658" w:name="ET_speaker_גור_בליי_91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658"/>
    </w:p>
    <w:p w:rsidR="009F0130" w:rsidRDefault="009F0130" w:rsidP="009F0130">
      <w:pPr>
        <w:pStyle w:val="KeepWithNext"/>
        <w:rPr>
          <w:rFonts w:hint="cs"/>
          <w:rtl/>
          <w:lang w:eastAsia="he-IL"/>
        </w:rPr>
      </w:pPr>
    </w:p>
    <w:p w:rsidR="009F0130" w:rsidRDefault="009F0130" w:rsidP="009F0130">
      <w:pPr>
        <w:rPr>
          <w:rtl/>
        </w:rPr>
      </w:pPr>
      <w:bookmarkStart w:id="3659" w:name="_ETM_Q1_10022237"/>
      <w:bookmarkStart w:id="3660" w:name="_ETM_Q1_10022308"/>
      <w:bookmarkEnd w:id="3659"/>
      <w:bookmarkEnd w:id="3660"/>
      <w:r>
        <w:rPr>
          <w:rtl/>
          <w:lang w:eastAsia="he-IL"/>
        </w:rPr>
        <w:t xml:space="preserve">הבקשה של הוועדה </w:t>
      </w:r>
      <w:bookmarkStart w:id="3661" w:name="_ETM_Q1_10024879"/>
      <w:bookmarkEnd w:id="3661"/>
      <w:r>
        <w:rPr>
          <w:rtl/>
          <w:lang w:eastAsia="he-IL"/>
        </w:rPr>
        <w:t>זה בבתי עסק במובן המסחרי, ש</w:t>
      </w:r>
      <w:bookmarkStart w:id="3662" w:name="_ETM_Q1_10017369"/>
      <w:bookmarkStart w:id="3663" w:name="_ETM_Q1_10017469"/>
      <w:bookmarkEnd w:id="3662"/>
      <w:bookmarkEnd w:id="3663"/>
      <w:r>
        <w:rPr>
          <w:rtl/>
        </w:rPr>
        <w:t>לא יהיה בכתב. זאת הייתה הבקשה.</w:t>
      </w:r>
    </w:p>
    <w:p w:rsidR="009F0130" w:rsidRDefault="009F0130" w:rsidP="009F0130">
      <w:pPr>
        <w:rPr>
          <w:rtl/>
        </w:rPr>
      </w:pPr>
      <w:bookmarkStart w:id="3664" w:name="_ETM_Q1_10027656"/>
      <w:bookmarkStart w:id="3665" w:name="_ETM_Q1_10027738"/>
      <w:bookmarkStart w:id="3666" w:name="_ETM_Q1_10026861"/>
      <w:bookmarkEnd w:id="3664"/>
      <w:bookmarkEnd w:id="3665"/>
      <w:bookmarkEnd w:id="3666"/>
    </w:p>
    <w:p w:rsidR="009F0130" w:rsidRDefault="009F0130" w:rsidP="009F0130">
      <w:pPr>
        <w:pStyle w:val="afb"/>
        <w:keepNext/>
        <w:rPr>
          <w:rtl/>
        </w:rPr>
      </w:pPr>
      <w:bookmarkStart w:id="3667" w:name="ET_guest_635266_91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667"/>
    </w:p>
    <w:p w:rsidR="009F0130" w:rsidRDefault="009F0130" w:rsidP="009F0130">
      <w:pPr>
        <w:pStyle w:val="KeepWithNext"/>
        <w:rPr>
          <w:rFonts w:hint="cs"/>
          <w:rtl/>
        </w:rPr>
      </w:pPr>
    </w:p>
    <w:p w:rsidR="009F0130" w:rsidRDefault="009F0130" w:rsidP="009F0130">
      <w:pPr>
        <w:rPr>
          <w:rtl/>
        </w:rPr>
      </w:pPr>
      <w:bookmarkStart w:id="3668" w:name="_ETM_Q1_10027517"/>
      <w:bookmarkStart w:id="3669" w:name="_ETM_Q1_10027608"/>
      <w:bookmarkEnd w:id="3668"/>
      <w:bookmarkEnd w:id="3669"/>
      <w:r>
        <w:rPr>
          <w:rtl/>
        </w:rPr>
        <w:t xml:space="preserve">כל מקום שהוא לא מקום </w:t>
      </w:r>
      <w:bookmarkStart w:id="3670" w:name="_ETM_Q1_10030759"/>
      <w:bookmarkEnd w:id="3670"/>
      <w:r>
        <w:rPr>
          <w:rtl/>
        </w:rPr>
        <w:t>עבודה.</w:t>
      </w:r>
    </w:p>
    <w:p w:rsidR="009F0130" w:rsidRDefault="009F0130" w:rsidP="009F0130">
      <w:pPr>
        <w:rPr>
          <w:rtl/>
        </w:rPr>
      </w:pPr>
      <w:bookmarkStart w:id="3671" w:name="_ETM_Q1_10031798"/>
      <w:bookmarkStart w:id="3672" w:name="_ETM_Q1_10031913"/>
      <w:bookmarkEnd w:id="3671"/>
      <w:bookmarkEnd w:id="3672"/>
    </w:p>
    <w:p w:rsidR="009F0130" w:rsidRDefault="009F0130" w:rsidP="009F0130">
      <w:pPr>
        <w:pStyle w:val="af8"/>
        <w:keepNext/>
        <w:rPr>
          <w:rtl/>
        </w:rPr>
      </w:pPr>
      <w:bookmarkStart w:id="3673" w:name="ET_yor_5069_9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73"/>
    </w:p>
    <w:p w:rsidR="009F0130" w:rsidRDefault="009F0130" w:rsidP="009F0130">
      <w:pPr>
        <w:pStyle w:val="KeepWithNext"/>
        <w:rPr>
          <w:rFonts w:hint="cs"/>
          <w:rtl/>
          <w:lang w:eastAsia="he-IL"/>
        </w:rPr>
      </w:pPr>
    </w:p>
    <w:p w:rsidR="009F0130" w:rsidRDefault="009F0130" w:rsidP="009F0130">
      <w:pPr>
        <w:rPr>
          <w:rtl/>
          <w:lang w:eastAsia="he-IL"/>
        </w:rPr>
      </w:pPr>
      <w:bookmarkStart w:id="3674" w:name="_ETM_Q1_10028580"/>
      <w:bookmarkEnd w:id="3674"/>
      <w:r>
        <w:rPr>
          <w:rtl/>
          <w:lang w:eastAsia="he-IL"/>
        </w:rPr>
        <w:t>הלאה.</w:t>
      </w:r>
    </w:p>
    <w:p w:rsidR="009F0130" w:rsidRDefault="009F0130" w:rsidP="009F0130">
      <w:pPr>
        <w:rPr>
          <w:rtl/>
          <w:lang w:eastAsia="he-IL"/>
        </w:rPr>
      </w:pPr>
      <w:bookmarkStart w:id="3675" w:name="_ETM_Q1_10031498"/>
      <w:bookmarkStart w:id="3676" w:name="_ETM_Q1_10031577"/>
      <w:bookmarkEnd w:id="3675"/>
      <w:bookmarkEnd w:id="3676"/>
    </w:p>
    <w:p w:rsidR="009F0130" w:rsidRDefault="009F0130" w:rsidP="009F0130">
      <w:pPr>
        <w:pStyle w:val="a5"/>
        <w:keepNext/>
        <w:rPr>
          <w:rtl/>
        </w:rPr>
      </w:pPr>
      <w:bookmarkStart w:id="3677" w:name="ET_speaker_גור_בליי_92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677"/>
    </w:p>
    <w:p w:rsidR="009F0130" w:rsidRDefault="009F0130" w:rsidP="009F0130">
      <w:pPr>
        <w:pStyle w:val="KeepWithNext"/>
        <w:rPr>
          <w:rFonts w:hint="cs"/>
          <w:rtl/>
          <w:lang w:eastAsia="he-IL"/>
        </w:rPr>
      </w:pPr>
    </w:p>
    <w:p w:rsidR="009F0130" w:rsidRDefault="009F0130" w:rsidP="009F0130">
      <w:pPr>
        <w:rPr>
          <w:rtl/>
          <w:lang w:eastAsia="he-IL"/>
        </w:rPr>
      </w:pPr>
      <w:bookmarkStart w:id="3678" w:name="_ETM_Q1_10033468"/>
      <w:bookmarkStart w:id="3679" w:name="_ETM_Q1_10033539"/>
      <w:bookmarkEnd w:id="3678"/>
      <w:bookmarkEnd w:id="3679"/>
      <w:r>
        <w:rPr>
          <w:rtl/>
          <w:lang w:eastAsia="he-IL"/>
        </w:rPr>
        <w:t>פסקה (8).</w:t>
      </w:r>
    </w:p>
    <w:p w:rsidR="009F0130" w:rsidRDefault="009F0130" w:rsidP="009F0130">
      <w:pPr>
        <w:rPr>
          <w:rtl/>
          <w:lang w:eastAsia="he-IL"/>
        </w:rPr>
      </w:pPr>
      <w:bookmarkStart w:id="3680" w:name="_ETM_Q1_10034414"/>
      <w:bookmarkStart w:id="3681" w:name="_ETM_Q1_10034522"/>
      <w:bookmarkEnd w:id="3680"/>
      <w:bookmarkEnd w:id="3681"/>
    </w:p>
    <w:p w:rsidR="009F0130" w:rsidRDefault="009F0130" w:rsidP="009F0130">
      <w:pPr>
        <w:pStyle w:val="af8"/>
        <w:keepNext/>
        <w:rPr>
          <w:rtl/>
        </w:rPr>
      </w:pPr>
      <w:bookmarkStart w:id="3682" w:name="ET_yor_5069_35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82"/>
    </w:p>
    <w:p w:rsidR="009F0130" w:rsidRDefault="009F0130" w:rsidP="009F0130">
      <w:pPr>
        <w:pStyle w:val="KeepWithNext"/>
        <w:rPr>
          <w:rFonts w:hint="cs"/>
          <w:rtl/>
        </w:rPr>
      </w:pPr>
    </w:p>
    <w:p w:rsidR="009F0130" w:rsidRDefault="009F0130" w:rsidP="009F0130">
      <w:pPr>
        <w:rPr>
          <w:rtl/>
        </w:rPr>
      </w:pPr>
      <w:r>
        <w:rPr>
          <w:rtl/>
        </w:rPr>
        <w:t>פסקה (9).</w:t>
      </w:r>
    </w:p>
    <w:p w:rsidR="009F0130" w:rsidRDefault="009F0130" w:rsidP="009F0130">
      <w:pPr>
        <w:rPr>
          <w:rtl/>
        </w:rPr>
      </w:pPr>
      <w:bookmarkStart w:id="3683" w:name="_ETM_Q1_10050411"/>
      <w:bookmarkStart w:id="3684" w:name="_ETM_Q1_10050507"/>
      <w:bookmarkStart w:id="3685" w:name="_ETM_Q1_10051926"/>
      <w:bookmarkEnd w:id="3683"/>
      <w:bookmarkEnd w:id="3684"/>
      <w:bookmarkEnd w:id="3685"/>
    </w:p>
    <w:p w:rsidR="009F0130" w:rsidRDefault="009F0130" w:rsidP="009F0130">
      <w:pPr>
        <w:pStyle w:val="afb"/>
        <w:keepNext/>
        <w:rPr>
          <w:rtl/>
        </w:rPr>
      </w:pPr>
      <w:bookmarkStart w:id="3686" w:name="ET_guest_635266_921"/>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686"/>
    </w:p>
    <w:p w:rsidR="009F0130" w:rsidRDefault="009F0130" w:rsidP="009F0130">
      <w:pPr>
        <w:pStyle w:val="KeepWithNext"/>
        <w:rPr>
          <w:rFonts w:hint="cs"/>
          <w:rtl/>
        </w:rPr>
      </w:pPr>
    </w:p>
    <w:p w:rsidR="009F0130" w:rsidRDefault="009F0130" w:rsidP="009F0130">
      <w:pPr>
        <w:rPr>
          <w:rtl/>
        </w:rPr>
      </w:pPr>
      <w:bookmarkStart w:id="3687" w:name="_ETM_Q1_10052776"/>
      <w:bookmarkStart w:id="3688" w:name="_ETM_Q1_10052854"/>
      <w:bookmarkEnd w:id="3687"/>
      <w:bookmarkEnd w:id="3688"/>
      <w:r>
        <w:rPr>
          <w:rtl/>
        </w:rPr>
        <w:t xml:space="preserve">אני לא צריך להסביר, נראה </w:t>
      </w:r>
      <w:bookmarkStart w:id="3689" w:name="_ETM_Q1_10051947"/>
      <w:bookmarkEnd w:id="3689"/>
      <w:r>
        <w:rPr>
          <w:rtl/>
        </w:rPr>
        <w:t>לי שהדברים פה יחסית - - -</w:t>
      </w:r>
    </w:p>
    <w:p w:rsidR="009F0130" w:rsidRDefault="009F0130" w:rsidP="009F0130">
      <w:pPr>
        <w:rPr>
          <w:rtl/>
        </w:rPr>
      </w:pPr>
      <w:bookmarkStart w:id="3690" w:name="_ETM_Q1_10052434"/>
      <w:bookmarkStart w:id="3691" w:name="_ETM_Q1_10052578"/>
      <w:bookmarkEnd w:id="3690"/>
      <w:bookmarkEnd w:id="3691"/>
    </w:p>
    <w:p w:rsidR="009F0130" w:rsidRDefault="009F0130" w:rsidP="009F0130">
      <w:pPr>
        <w:pStyle w:val="af8"/>
        <w:keepNext/>
        <w:rPr>
          <w:rtl/>
        </w:rPr>
      </w:pPr>
      <w:bookmarkStart w:id="3692" w:name="ET_yor_5069_9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692"/>
    </w:p>
    <w:p w:rsidR="009F0130" w:rsidRDefault="009F0130" w:rsidP="009F0130">
      <w:pPr>
        <w:pStyle w:val="KeepWithNext"/>
        <w:rPr>
          <w:rFonts w:hint="cs"/>
          <w:rtl/>
          <w:lang w:eastAsia="he-IL"/>
        </w:rPr>
      </w:pPr>
    </w:p>
    <w:p w:rsidR="009F0130" w:rsidRDefault="009F0130" w:rsidP="009F0130">
      <w:pPr>
        <w:rPr>
          <w:rtl/>
          <w:lang w:eastAsia="he-IL"/>
        </w:rPr>
      </w:pPr>
      <w:bookmarkStart w:id="3693" w:name="_ETM_Q1_10053435"/>
      <w:bookmarkEnd w:id="3693"/>
      <w:r>
        <w:rPr>
          <w:rtl/>
          <w:lang w:eastAsia="he-IL"/>
        </w:rPr>
        <w:t>כבר הסברת.</w:t>
      </w:r>
    </w:p>
    <w:p w:rsidR="009F0130" w:rsidRDefault="009F0130" w:rsidP="009F0130">
      <w:pPr>
        <w:rPr>
          <w:rtl/>
          <w:lang w:eastAsia="he-IL"/>
        </w:rPr>
      </w:pPr>
      <w:bookmarkStart w:id="3694" w:name="_ETM_Q1_10055253"/>
      <w:bookmarkStart w:id="3695" w:name="_ETM_Q1_10055382"/>
      <w:bookmarkStart w:id="3696" w:name="_ETM_Q1_10056421"/>
      <w:bookmarkEnd w:id="3694"/>
      <w:bookmarkEnd w:id="3695"/>
      <w:bookmarkEnd w:id="3696"/>
    </w:p>
    <w:p w:rsidR="009F0130" w:rsidRDefault="009F0130" w:rsidP="009F0130">
      <w:pPr>
        <w:pStyle w:val="a5"/>
        <w:keepNext/>
        <w:rPr>
          <w:rtl/>
        </w:rPr>
      </w:pPr>
      <w:bookmarkStart w:id="3697" w:name="ET_speaker_גור_בליי_92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697"/>
    </w:p>
    <w:p w:rsidR="009F0130" w:rsidRDefault="009F0130" w:rsidP="009F0130">
      <w:pPr>
        <w:pStyle w:val="KeepWithNext"/>
        <w:rPr>
          <w:rFonts w:hint="cs"/>
          <w:rtl/>
          <w:lang w:eastAsia="he-IL"/>
        </w:rPr>
      </w:pPr>
    </w:p>
    <w:p w:rsidR="009F0130" w:rsidRDefault="009F0130" w:rsidP="009F0130">
      <w:pPr>
        <w:rPr>
          <w:rtl/>
          <w:lang w:eastAsia="he-IL"/>
        </w:rPr>
      </w:pPr>
      <w:bookmarkStart w:id="3698" w:name="_ETM_Q1_10057177"/>
      <w:bookmarkStart w:id="3699" w:name="_ETM_Q1_10057265"/>
      <w:bookmarkEnd w:id="3698"/>
      <w:bookmarkEnd w:id="3699"/>
      <w:r>
        <w:rPr>
          <w:rtl/>
          <w:lang w:eastAsia="he-IL"/>
        </w:rPr>
        <w:t xml:space="preserve">הוא לא הסביר, </w:t>
      </w:r>
      <w:bookmarkStart w:id="3700" w:name="_ETM_Q1_10057316"/>
      <w:bookmarkEnd w:id="3700"/>
      <w:r>
        <w:rPr>
          <w:rtl/>
          <w:lang w:eastAsia="he-IL"/>
        </w:rPr>
        <w:t>אבל הדברים מדברים בעד עצמם.</w:t>
      </w:r>
    </w:p>
    <w:p w:rsidR="009F0130" w:rsidRDefault="009F0130" w:rsidP="009F0130">
      <w:pPr>
        <w:rPr>
          <w:rtl/>
          <w:lang w:eastAsia="he-IL"/>
        </w:rPr>
      </w:pPr>
      <w:bookmarkStart w:id="3701" w:name="_ETM_Q1_10062308"/>
      <w:bookmarkStart w:id="3702" w:name="_ETM_Q1_10062402"/>
      <w:bookmarkEnd w:id="3701"/>
      <w:bookmarkEnd w:id="3702"/>
    </w:p>
    <w:p w:rsidR="009F0130" w:rsidRDefault="009F0130" w:rsidP="009F0130">
      <w:pPr>
        <w:pStyle w:val="af8"/>
        <w:keepNext/>
        <w:rPr>
          <w:rtl/>
        </w:rPr>
      </w:pPr>
      <w:bookmarkStart w:id="3703" w:name="ET_yor_5069_92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03"/>
    </w:p>
    <w:p w:rsidR="009F0130" w:rsidRDefault="009F0130" w:rsidP="009F0130">
      <w:pPr>
        <w:pStyle w:val="KeepWithNext"/>
        <w:rPr>
          <w:rFonts w:hint="cs"/>
          <w:rtl/>
          <w:lang w:eastAsia="he-IL"/>
        </w:rPr>
      </w:pPr>
    </w:p>
    <w:p w:rsidR="009F0130" w:rsidRDefault="009F0130" w:rsidP="009F0130">
      <w:pPr>
        <w:rPr>
          <w:rtl/>
        </w:rPr>
      </w:pPr>
      <w:bookmarkStart w:id="3704" w:name="_ETM_Q1_10063360"/>
      <w:bookmarkEnd w:id="3704"/>
      <w:r>
        <w:rPr>
          <w:rtl/>
          <w:lang w:eastAsia="he-IL"/>
        </w:rPr>
        <w:t xml:space="preserve">מינוי ממונה – פסקה (10). </w:t>
      </w:r>
      <w:bookmarkStart w:id="3705" w:name="_ETM_Q1_10070006"/>
      <w:bookmarkStart w:id="3706" w:name="_ETM_Q1_10070111"/>
      <w:bookmarkEnd w:id="3705"/>
      <w:bookmarkEnd w:id="3706"/>
      <w:r>
        <w:rPr>
          <w:rtl/>
        </w:rPr>
        <w:t xml:space="preserve">הלאה. חובת יידוע של עובדים. </w:t>
      </w:r>
      <w:bookmarkStart w:id="3707" w:name="_ETM_Q1_10085809"/>
      <w:bookmarkEnd w:id="3707"/>
      <w:r>
        <w:rPr>
          <w:rtl/>
        </w:rPr>
        <w:t xml:space="preserve">פסקה (11). יש למישהו הערה? </w:t>
      </w:r>
    </w:p>
    <w:p w:rsidR="009F0130" w:rsidRDefault="009F0130" w:rsidP="009F0130">
      <w:pPr>
        <w:rPr>
          <w:rtl/>
        </w:rPr>
      </w:pPr>
    </w:p>
    <w:p w:rsidR="009F0130" w:rsidRDefault="009F0130" w:rsidP="009F0130">
      <w:pPr>
        <w:pStyle w:val="a5"/>
        <w:keepNext/>
        <w:rPr>
          <w:rtl/>
        </w:rPr>
      </w:pPr>
      <w:bookmarkStart w:id="3708" w:name="ET_speaker_5938_35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708"/>
    </w:p>
    <w:p w:rsidR="009F0130" w:rsidRDefault="009F0130" w:rsidP="009F0130">
      <w:pPr>
        <w:pStyle w:val="KeepWithNext"/>
        <w:rPr>
          <w:rFonts w:hint="cs"/>
          <w:rtl/>
        </w:rPr>
      </w:pPr>
    </w:p>
    <w:p w:rsidR="009F0130" w:rsidRDefault="009F0130" w:rsidP="009F0130">
      <w:pPr>
        <w:rPr>
          <w:rtl/>
        </w:rPr>
      </w:pPr>
      <w:r>
        <w:rPr>
          <w:rtl/>
        </w:rPr>
        <w:t>מה זה חובת היידוע הזאת? אני בכוונה שואל על הפרטים בשביל להבין.</w:t>
      </w:r>
    </w:p>
    <w:p w:rsidR="009F0130" w:rsidRDefault="009F0130" w:rsidP="009F0130">
      <w:pPr>
        <w:rPr>
          <w:rtl/>
        </w:rPr>
      </w:pPr>
    </w:p>
    <w:p w:rsidR="009F0130" w:rsidRDefault="009F0130" w:rsidP="009F0130">
      <w:pPr>
        <w:pStyle w:val="afb"/>
        <w:keepNext/>
        <w:rPr>
          <w:rtl/>
        </w:rPr>
      </w:pPr>
      <w:bookmarkStart w:id="3709" w:name="ET_guest_635266_35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709"/>
    </w:p>
    <w:p w:rsidR="009F0130" w:rsidRDefault="009F0130" w:rsidP="009F0130">
      <w:pPr>
        <w:pStyle w:val="KeepWithNext"/>
        <w:rPr>
          <w:rFonts w:hint="cs"/>
          <w:rtl/>
        </w:rPr>
      </w:pPr>
    </w:p>
    <w:p w:rsidR="009F0130" w:rsidRDefault="009F0130" w:rsidP="009F0130">
      <w:pPr>
        <w:rPr>
          <w:rtl/>
        </w:rPr>
      </w:pPr>
      <w:r>
        <w:rPr>
          <w:rtl/>
        </w:rPr>
        <w:t xml:space="preserve">שתהיה הסמכה שתחייב את בעל העסק לתלות </w:t>
      </w:r>
      <w:bookmarkStart w:id="3710" w:name="_ETM_Q1_10108778"/>
      <w:bookmarkEnd w:id="3710"/>
      <w:r>
        <w:rPr>
          <w:rtl/>
        </w:rPr>
        <w:t xml:space="preserve">שלט או עובד להודיע לעובדיו, שתהיה הסמכה, שלא יאמרו אחר </w:t>
      </w:r>
      <w:bookmarkStart w:id="3711" w:name="_ETM_Q1_10113471"/>
      <w:bookmarkEnd w:id="3711"/>
      <w:r>
        <w:rPr>
          <w:rtl/>
        </w:rPr>
        <w:t>כך שזה נטל רגולטורי לא מתקבל על הדעת. הוא מאוד מתקבל על הדעת.</w:t>
      </w:r>
    </w:p>
    <w:p w:rsidR="009F0130" w:rsidRDefault="009F0130" w:rsidP="009F0130">
      <w:pPr>
        <w:rPr>
          <w:rtl/>
        </w:rPr>
      </w:pPr>
    </w:p>
    <w:p w:rsidR="009F0130" w:rsidRDefault="009F0130" w:rsidP="009F0130">
      <w:pPr>
        <w:pStyle w:val="af8"/>
        <w:keepNext/>
        <w:rPr>
          <w:rtl/>
        </w:rPr>
      </w:pPr>
      <w:bookmarkStart w:id="3712" w:name="ET_yor_5069_35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12"/>
    </w:p>
    <w:p w:rsidR="009F0130" w:rsidRDefault="009F0130" w:rsidP="009F0130">
      <w:pPr>
        <w:pStyle w:val="KeepWithNext"/>
        <w:rPr>
          <w:rFonts w:hint="cs"/>
          <w:rtl/>
        </w:rPr>
      </w:pPr>
    </w:p>
    <w:p w:rsidR="009F0130" w:rsidRDefault="009F0130" w:rsidP="009F0130">
      <w:pPr>
        <w:rPr>
          <w:rtl/>
        </w:rPr>
      </w:pPr>
      <w:r>
        <w:rPr>
          <w:rtl/>
        </w:rPr>
        <w:t xml:space="preserve">הייתי מוסיף </w:t>
      </w:r>
      <w:bookmarkStart w:id="3713" w:name="_ETM_Q1_10116675"/>
      <w:bookmarkEnd w:id="3713"/>
      <w:r>
        <w:rPr>
          <w:rtl/>
        </w:rPr>
        <w:t xml:space="preserve">אולי דבר אחד "בדבר הוראות מיוחדות". הרי מה אתה בא ואומר פה? יש הרבה עסקים </w:t>
      </w:r>
      <w:bookmarkStart w:id="3714" w:name="_ETM_Q1_10122933"/>
      <w:bookmarkEnd w:id="3714"/>
      <w:r>
        <w:rPr>
          <w:rtl/>
        </w:rPr>
        <w:t xml:space="preserve">שהם חנויות, ולא משנה אם זה צעצועים. יש מקומות שהם </w:t>
      </w:r>
      <w:bookmarkStart w:id="3715" w:name="_ETM_Q1_10128512"/>
      <w:bookmarkEnd w:id="3715"/>
      <w:r>
        <w:rPr>
          <w:rtl/>
        </w:rPr>
        <w:t xml:space="preserve">מסעדות או דברים מהסוג הזה, שהם יותר ספציפיים, אז פה </w:t>
      </w:r>
      <w:bookmarkStart w:id="3716" w:name="_ETM_Q1_10133254"/>
      <w:bookmarkEnd w:id="3716"/>
      <w:r>
        <w:rPr>
          <w:rtl/>
        </w:rPr>
        <w:t>אתה כן יכול להגיד: תיידעו את האנשים להיזהר פה יו</w:t>
      </w:r>
      <w:bookmarkStart w:id="3717" w:name="_ETM_Q1_10138637"/>
      <w:bookmarkEnd w:id="3717"/>
      <w:r>
        <w:rPr>
          <w:rtl/>
        </w:rPr>
        <w:t>תר. בסדר, אני מבין. אבל לא על הכול.</w:t>
      </w:r>
    </w:p>
    <w:p w:rsidR="009F0130" w:rsidRDefault="009F0130" w:rsidP="009F0130">
      <w:pPr>
        <w:rPr>
          <w:rtl/>
        </w:rPr>
      </w:pPr>
    </w:p>
    <w:p w:rsidR="009F0130" w:rsidRDefault="009F0130" w:rsidP="009F0130">
      <w:pPr>
        <w:pStyle w:val="afb"/>
        <w:keepNext/>
        <w:rPr>
          <w:rtl/>
        </w:rPr>
      </w:pPr>
      <w:bookmarkStart w:id="3718" w:name="ET_guest_635266_35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718"/>
    </w:p>
    <w:p w:rsidR="009F0130" w:rsidRDefault="009F0130" w:rsidP="009F0130">
      <w:pPr>
        <w:pStyle w:val="KeepWithNext"/>
        <w:rPr>
          <w:rFonts w:hint="cs"/>
          <w:rtl/>
        </w:rPr>
      </w:pPr>
    </w:p>
    <w:p w:rsidR="009F0130" w:rsidRDefault="009F0130" w:rsidP="009F0130">
      <w:pPr>
        <w:rPr>
          <w:rtl/>
        </w:rPr>
      </w:pPr>
      <w:r>
        <w:rPr>
          <w:rtl/>
        </w:rPr>
        <w:t xml:space="preserve">אם יש הוראות </w:t>
      </w:r>
      <w:bookmarkStart w:id="3719" w:name="_ETM_Q1_10141114"/>
      <w:bookmarkEnd w:id="3719"/>
      <w:r>
        <w:rPr>
          <w:rtl/>
        </w:rPr>
        <w:t xml:space="preserve">שהן מתחום הקורונה, לא מתחום כיבוי האש, אז כשאדם נכנס למסעדה או לחנות </w:t>
      </w:r>
      <w:bookmarkStart w:id="3720" w:name="_ETM_Q1_10144796"/>
      <w:bookmarkEnd w:id="3720"/>
      <w:r>
        <w:rPr>
          <w:rtl/>
        </w:rPr>
        <w:t xml:space="preserve">צעצועים או לספרייה, זה לא משנה, צריך שיהיה שלט שאומר שבמקום הזה מותר לשהות ביחד רק </w:t>
      </w:r>
      <w:bookmarkStart w:id="3721" w:name="_ETM_Q1_10154364"/>
      <w:bookmarkEnd w:id="3721"/>
      <w:r>
        <w:t>X</w:t>
      </w:r>
      <w:r>
        <w:rPr>
          <w:rtl/>
        </w:rPr>
        <w:t xml:space="preserve"> אנשים, או "נא לעטות מסכה".</w:t>
      </w:r>
    </w:p>
    <w:p w:rsidR="009F0130" w:rsidRDefault="009F0130" w:rsidP="009F0130">
      <w:pPr>
        <w:rPr>
          <w:rtl/>
        </w:rPr>
      </w:pPr>
    </w:p>
    <w:p w:rsidR="009F0130" w:rsidRDefault="009F0130" w:rsidP="009F0130">
      <w:pPr>
        <w:pStyle w:val="af8"/>
        <w:keepNext/>
        <w:rPr>
          <w:rtl/>
        </w:rPr>
      </w:pPr>
      <w:bookmarkStart w:id="3722" w:name="ET_yor_5069_35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22"/>
    </w:p>
    <w:p w:rsidR="009F0130" w:rsidRDefault="009F0130" w:rsidP="009F0130">
      <w:pPr>
        <w:pStyle w:val="KeepWithNext"/>
        <w:rPr>
          <w:rFonts w:hint="cs"/>
          <w:rtl/>
        </w:rPr>
      </w:pPr>
    </w:p>
    <w:p w:rsidR="009F0130" w:rsidRDefault="009F0130" w:rsidP="009F0130">
      <w:pPr>
        <w:rPr>
          <w:rtl/>
        </w:rPr>
      </w:pPr>
      <w:r>
        <w:rPr>
          <w:rtl/>
        </w:rPr>
        <w:t>כל מקום יגיד לפי המקום שלו.</w:t>
      </w:r>
    </w:p>
    <w:p w:rsidR="009F0130" w:rsidRDefault="009F0130" w:rsidP="009F0130">
      <w:pPr>
        <w:rPr>
          <w:rtl/>
        </w:rPr>
      </w:pPr>
    </w:p>
    <w:p w:rsidR="009F0130" w:rsidRDefault="009F0130" w:rsidP="009F0130">
      <w:pPr>
        <w:pStyle w:val="afb"/>
        <w:keepNext/>
        <w:rPr>
          <w:rtl/>
        </w:rPr>
      </w:pPr>
      <w:bookmarkStart w:id="3723" w:name="ET_guest_635266_35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723"/>
    </w:p>
    <w:p w:rsidR="009F0130" w:rsidRDefault="009F0130" w:rsidP="009F0130">
      <w:pPr>
        <w:pStyle w:val="KeepWithNext"/>
        <w:rPr>
          <w:rFonts w:hint="cs"/>
          <w:rtl/>
        </w:rPr>
      </w:pPr>
    </w:p>
    <w:p w:rsidR="009F0130" w:rsidRDefault="009F0130" w:rsidP="009F0130">
      <w:pPr>
        <w:rPr>
          <w:rtl/>
        </w:rPr>
      </w:pPr>
      <w:r>
        <w:rPr>
          <w:rtl/>
        </w:rPr>
        <w:t>נכון. יש סמכות להטיל חובה כזאת. דובר כל הזמן על בהירות.</w:t>
      </w:r>
    </w:p>
    <w:p w:rsidR="009F0130" w:rsidRDefault="009F0130" w:rsidP="009F0130">
      <w:pPr>
        <w:rPr>
          <w:rtl/>
        </w:rPr>
      </w:pPr>
    </w:p>
    <w:p w:rsidR="009F0130" w:rsidRDefault="009F0130" w:rsidP="009F0130">
      <w:pPr>
        <w:pStyle w:val="af8"/>
        <w:keepNext/>
        <w:rPr>
          <w:rtl/>
        </w:rPr>
      </w:pPr>
      <w:bookmarkStart w:id="3724" w:name="ET_yor_5069_3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24"/>
    </w:p>
    <w:p w:rsidR="009F0130" w:rsidRDefault="009F0130" w:rsidP="009F0130">
      <w:pPr>
        <w:pStyle w:val="KeepWithNext"/>
        <w:rPr>
          <w:rFonts w:hint="cs"/>
          <w:rtl/>
        </w:rPr>
      </w:pPr>
    </w:p>
    <w:p w:rsidR="009F0130" w:rsidRDefault="009F0130" w:rsidP="009F0130">
      <w:pPr>
        <w:rPr>
          <w:rtl/>
        </w:rPr>
      </w:pPr>
      <w:bookmarkStart w:id="3725" w:name="_ETM_Q1_10163514"/>
      <w:bookmarkStart w:id="3726" w:name="_ETM_Q1_10163659"/>
      <w:bookmarkEnd w:id="3725"/>
      <w:bookmarkEnd w:id="3726"/>
      <w:r>
        <w:rPr>
          <w:rtl/>
        </w:rPr>
        <w:t xml:space="preserve">בסדר. שכנעתם אותי פעם אחת מהר, אז תרוץ הלאה. </w:t>
      </w:r>
      <w:bookmarkStart w:id="3727" w:name="_ETM_Q1_10166566"/>
      <w:bookmarkEnd w:id="3727"/>
      <w:r>
        <w:rPr>
          <w:rtl/>
        </w:rPr>
        <w:t>פסקה (12), "מסירת דיווח או הצהרה, שתנוסח בשפה פשוטה וברורה". מצוין.</w:t>
      </w:r>
    </w:p>
    <w:p w:rsidR="009F0130" w:rsidRDefault="009F0130" w:rsidP="009F0130">
      <w:pPr>
        <w:rPr>
          <w:rtl/>
        </w:rPr>
      </w:pPr>
    </w:p>
    <w:p w:rsidR="009F0130" w:rsidRDefault="009F0130" w:rsidP="009F0130">
      <w:pPr>
        <w:pStyle w:val="a5"/>
        <w:keepNext/>
        <w:rPr>
          <w:rtl/>
        </w:rPr>
      </w:pPr>
      <w:bookmarkStart w:id="3728" w:name="ET_speaker_6041_361"/>
      <w:r>
        <w:rPr>
          <w:rStyle w:val="TagStyle"/>
          <w:rFonts w:hint="cs"/>
          <w:rtl/>
        </w:rPr>
        <w:t xml:space="preserve"> &lt;&lt; דובר &gt;&gt; </w:t>
      </w:r>
      <w:r>
        <w:rPr>
          <w:rFonts w:hint="cs"/>
          <w:rtl/>
        </w:rPr>
        <w:t>מיכל קוטלר-וונש (כחול לבן):</w:t>
      </w:r>
      <w:r>
        <w:rPr>
          <w:rStyle w:val="TagStyle"/>
          <w:rFonts w:hint="cs"/>
          <w:rtl/>
        </w:rPr>
        <w:t xml:space="preserve"> &lt;&lt; דובר &gt;&gt;</w:t>
      </w:r>
      <w:r>
        <w:rPr>
          <w:rFonts w:hint="cs"/>
          <w:rtl/>
        </w:rPr>
        <w:t xml:space="preserve"> </w:t>
      </w:r>
      <w:bookmarkEnd w:id="3728"/>
    </w:p>
    <w:p w:rsidR="009F0130" w:rsidRDefault="009F0130" w:rsidP="009F0130">
      <w:pPr>
        <w:pStyle w:val="KeepWithNext"/>
        <w:rPr>
          <w:rFonts w:hint="cs"/>
          <w:rtl/>
        </w:rPr>
      </w:pPr>
    </w:p>
    <w:p w:rsidR="009F0130" w:rsidRDefault="009F0130" w:rsidP="009F0130">
      <w:pPr>
        <w:rPr>
          <w:rtl/>
        </w:rPr>
      </w:pPr>
      <w:r>
        <w:rPr>
          <w:rtl/>
        </w:rPr>
        <w:t xml:space="preserve">יש פה שאלה חשובה לגבי השפות, </w:t>
      </w:r>
      <w:bookmarkStart w:id="3729" w:name="_ETM_Q1_10177335"/>
      <w:bookmarkEnd w:id="3729"/>
      <w:r>
        <w:rPr>
          <w:rtl/>
        </w:rPr>
        <w:t>ההנגשה של המידע. באיזה שפה? רק בעברית?</w:t>
      </w:r>
    </w:p>
    <w:p w:rsidR="009F0130" w:rsidRDefault="009F0130" w:rsidP="009F0130">
      <w:pPr>
        <w:rPr>
          <w:rtl/>
        </w:rPr>
      </w:pPr>
    </w:p>
    <w:p w:rsidR="009F0130" w:rsidRDefault="009F0130" w:rsidP="009F0130">
      <w:pPr>
        <w:pStyle w:val="af8"/>
        <w:keepNext/>
        <w:rPr>
          <w:rtl/>
        </w:rPr>
      </w:pPr>
      <w:bookmarkStart w:id="3730" w:name="ET_yor_5069_3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30"/>
    </w:p>
    <w:p w:rsidR="009F0130" w:rsidRDefault="009F0130" w:rsidP="009F0130">
      <w:pPr>
        <w:pStyle w:val="KeepWithNext"/>
        <w:rPr>
          <w:rFonts w:hint="cs"/>
          <w:rtl/>
        </w:rPr>
      </w:pPr>
    </w:p>
    <w:p w:rsidR="009F0130" w:rsidRDefault="009F0130" w:rsidP="009F0130">
      <w:pPr>
        <w:rPr>
          <w:rtl/>
        </w:rPr>
      </w:pPr>
      <w:r>
        <w:rPr>
          <w:rtl/>
        </w:rPr>
        <w:t>נטיל עכשיו על כל בעלי העסקים את כל השפות, אנחנו עושים להם רע.</w:t>
      </w:r>
    </w:p>
    <w:p w:rsidR="009F0130" w:rsidRDefault="009F0130" w:rsidP="009F0130">
      <w:pPr>
        <w:rPr>
          <w:rtl/>
        </w:rPr>
      </w:pPr>
    </w:p>
    <w:p w:rsidR="009F0130" w:rsidRDefault="009F0130" w:rsidP="009F0130">
      <w:pPr>
        <w:pStyle w:val="afb"/>
        <w:keepNext/>
        <w:rPr>
          <w:rtl/>
        </w:rPr>
      </w:pPr>
      <w:bookmarkStart w:id="3731" w:name="ET_guest_635266_363"/>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731"/>
    </w:p>
    <w:p w:rsidR="009F0130" w:rsidRDefault="009F0130" w:rsidP="009F0130">
      <w:pPr>
        <w:pStyle w:val="KeepWithNext"/>
        <w:rPr>
          <w:rFonts w:hint="cs"/>
          <w:rtl/>
        </w:rPr>
      </w:pPr>
    </w:p>
    <w:p w:rsidR="009F0130" w:rsidRDefault="009F0130" w:rsidP="009F0130">
      <w:pPr>
        <w:rPr>
          <w:rtl/>
        </w:rPr>
      </w:pPr>
      <w:r>
        <w:rPr>
          <w:rtl/>
        </w:rPr>
        <w:t xml:space="preserve">אני לא רוצה </w:t>
      </w:r>
      <w:bookmarkStart w:id="3732" w:name="_ETM_Q1_10194718"/>
      <w:bookmarkEnd w:id="3732"/>
      <w:r>
        <w:rPr>
          <w:rtl/>
        </w:rPr>
        <w:t xml:space="preserve">להתווכח, תמיד כשאומרים "שפה פשוטה וברורה", איך אפשר להתווכח </w:t>
      </w:r>
      <w:bookmarkStart w:id="3733" w:name="_ETM_Q1_10196753"/>
      <w:bookmarkEnd w:id="3733"/>
      <w:r>
        <w:rPr>
          <w:rtl/>
        </w:rPr>
        <w:t xml:space="preserve">עם זה? אבל בסופו של דבר זה דיווח. כלומר, זה יהיה </w:t>
      </w:r>
      <w:bookmarkStart w:id="3734" w:name="_ETM_Q1_10198596"/>
      <w:bookmarkEnd w:id="3734"/>
      <w:r>
        <w:rPr>
          <w:rtl/>
        </w:rPr>
        <w:t xml:space="preserve">מין טופס שיהיה כתוב בתקנות שהממונה צריך לחתום עליו. זה לא </w:t>
      </w:r>
      <w:bookmarkStart w:id="3735" w:name="_ETM_Q1_10203655"/>
      <w:bookmarkEnd w:id="3735"/>
      <w:r>
        <w:rPr>
          <w:rtl/>
        </w:rPr>
        <w:t xml:space="preserve">שעכשיו הוא צריך לקום בבוקר ולחשוב איך אני אדווח היום לרשויות? באיזה </w:t>
      </w:r>
      <w:bookmarkStart w:id="3736" w:name="_ETM_Q1_10208481"/>
      <w:bookmarkEnd w:id="3736"/>
      <w:r>
        <w:rPr>
          <w:rtl/>
        </w:rPr>
        <w:t xml:space="preserve">משלב שפתי אני אבחר? דווקא פה נראה לי פחות מתאים </w:t>
      </w:r>
      <w:bookmarkStart w:id="3737" w:name="_ETM_Q1_10212518"/>
      <w:bookmarkEnd w:id="3737"/>
      <w:r>
        <w:rPr>
          <w:rtl/>
        </w:rPr>
        <w:t>לדבר על שפה ברורה.</w:t>
      </w:r>
    </w:p>
    <w:p w:rsidR="009F0130" w:rsidRDefault="009F0130" w:rsidP="009F0130">
      <w:pPr>
        <w:rPr>
          <w:rtl/>
        </w:rPr>
      </w:pPr>
    </w:p>
    <w:p w:rsidR="009F0130" w:rsidRDefault="009F0130" w:rsidP="009F0130">
      <w:pPr>
        <w:pStyle w:val="a5"/>
        <w:keepNext/>
        <w:rPr>
          <w:rtl/>
        </w:rPr>
      </w:pPr>
      <w:bookmarkStart w:id="3738" w:name="ET_speaker_גור_בליי_36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738"/>
    </w:p>
    <w:p w:rsidR="009F0130" w:rsidRDefault="009F0130" w:rsidP="009F0130">
      <w:pPr>
        <w:pStyle w:val="KeepWithNext"/>
        <w:rPr>
          <w:rFonts w:hint="cs"/>
          <w:rtl/>
        </w:rPr>
      </w:pPr>
    </w:p>
    <w:p w:rsidR="009F0130" w:rsidRDefault="009F0130" w:rsidP="009F0130">
      <w:pPr>
        <w:rPr>
          <w:rtl/>
        </w:rPr>
      </w:pPr>
      <w:r>
        <w:rPr>
          <w:rtl/>
        </w:rPr>
        <w:t xml:space="preserve">הכוונה היא שזה לא יטיל נטל ביורוקרטי, שהדבר הזה יהיה מאוד נגיש </w:t>
      </w:r>
      <w:bookmarkStart w:id="3739" w:name="_ETM_Q1_10218586"/>
      <w:bookmarkEnd w:id="3739"/>
      <w:r>
        <w:rPr>
          <w:rtl/>
        </w:rPr>
        <w:t>ופשוט. זאת הכוונה. זו תיבה שמופיעה בהרבה מהחקיקה.</w:t>
      </w:r>
    </w:p>
    <w:p w:rsidR="009F0130" w:rsidRDefault="009F0130" w:rsidP="009F0130">
      <w:pPr>
        <w:rPr>
          <w:rtl/>
        </w:rPr>
      </w:pPr>
      <w:bookmarkStart w:id="3740" w:name="_ETM_Q1_10221802"/>
      <w:bookmarkStart w:id="3741" w:name="_ETM_Q1_10221900"/>
      <w:bookmarkEnd w:id="3740"/>
      <w:bookmarkEnd w:id="3741"/>
    </w:p>
    <w:p w:rsidR="009F0130" w:rsidRDefault="009F0130" w:rsidP="009F0130">
      <w:pPr>
        <w:pStyle w:val="af8"/>
        <w:keepNext/>
        <w:rPr>
          <w:rtl/>
        </w:rPr>
      </w:pPr>
      <w:bookmarkStart w:id="3742" w:name="ET_yor_5069_3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42"/>
    </w:p>
    <w:p w:rsidR="009F0130" w:rsidRDefault="009F0130" w:rsidP="009F0130">
      <w:pPr>
        <w:pStyle w:val="KeepWithNext"/>
        <w:rPr>
          <w:rFonts w:hint="cs"/>
          <w:rtl/>
        </w:rPr>
      </w:pPr>
    </w:p>
    <w:p w:rsidR="009F0130" w:rsidRDefault="009F0130" w:rsidP="009F0130">
      <w:pPr>
        <w:rPr>
          <w:rtl/>
        </w:rPr>
      </w:pPr>
      <w:bookmarkStart w:id="3743" w:name="_ETM_Q1_10225919"/>
      <w:bookmarkStart w:id="3744" w:name="_ETM_Q1_10226021"/>
      <w:bookmarkEnd w:id="3743"/>
      <w:bookmarkEnd w:id="3744"/>
      <w:r>
        <w:rPr>
          <w:rtl/>
        </w:rPr>
        <w:t xml:space="preserve">אני תמיד נותן </w:t>
      </w:r>
      <w:bookmarkStart w:id="3745" w:name="_ETM_Q1_10230356"/>
      <w:bookmarkEnd w:id="3745"/>
      <w:r>
        <w:rPr>
          <w:rtl/>
        </w:rPr>
        <w:t xml:space="preserve">תמיכה, אבל לדעתי, כשאני אקבל דבר כזה, ואני אחרי קורונה </w:t>
      </w:r>
      <w:bookmarkStart w:id="3746" w:name="_ETM_Q1_10235113"/>
      <w:bookmarkEnd w:id="3746"/>
      <w:r>
        <w:rPr>
          <w:rtl/>
        </w:rPr>
        <w:t xml:space="preserve">בחנות, וכתוב לי "שפה פשוטה וברורה", לוקח לי חצי שעה לחשוב מה אני </w:t>
      </w:r>
      <w:bookmarkStart w:id="3747" w:name="_ETM_Q1_10239776"/>
      <w:bookmarkEnd w:id="3747"/>
      <w:r>
        <w:rPr>
          <w:rtl/>
        </w:rPr>
        <w:t xml:space="preserve">צריך לעשות, לעומת אם הייתי עושה פשוט וברור. </w:t>
      </w:r>
    </w:p>
    <w:p w:rsidR="009F0130" w:rsidRDefault="009F0130" w:rsidP="009F0130">
      <w:pPr>
        <w:rPr>
          <w:rtl/>
        </w:rPr>
      </w:pPr>
    </w:p>
    <w:p w:rsidR="009F0130" w:rsidRDefault="009F0130" w:rsidP="009F0130">
      <w:pPr>
        <w:pStyle w:val="a5"/>
        <w:keepNext/>
        <w:rPr>
          <w:rtl/>
        </w:rPr>
      </w:pPr>
      <w:bookmarkStart w:id="3748" w:name="ET_speaker_גור_בליי_36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748"/>
    </w:p>
    <w:p w:rsidR="009F0130" w:rsidRDefault="009F0130" w:rsidP="009F0130">
      <w:pPr>
        <w:pStyle w:val="KeepWithNext"/>
        <w:rPr>
          <w:rFonts w:hint="cs"/>
          <w:rtl/>
        </w:rPr>
      </w:pPr>
    </w:p>
    <w:p w:rsidR="009F0130" w:rsidRDefault="009F0130" w:rsidP="009F0130">
      <w:pPr>
        <w:rPr>
          <w:rtl/>
        </w:rPr>
      </w:pPr>
      <w:r>
        <w:rPr>
          <w:rtl/>
        </w:rPr>
        <w:t>זה דיווחים שהממשלה מכינה.</w:t>
      </w:r>
    </w:p>
    <w:p w:rsidR="009F0130" w:rsidRDefault="009F0130" w:rsidP="009F0130">
      <w:pPr>
        <w:rPr>
          <w:rtl/>
        </w:rPr>
      </w:pPr>
    </w:p>
    <w:p w:rsidR="009F0130" w:rsidRDefault="009F0130" w:rsidP="009F0130">
      <w:pPr>
        <w:pStyle w:val="afb"/>
        <w:keepNext/>
        <w:rPr>
          <w:rtl/>
        </w:rPr>
      </w:pPr>
      <w:bookmarkStart w:id="3749" w:name="ET_guest_635266_36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749"/>
    </w:p>
    <w:p w:rsidR="009F0130" w:rsidRDefault="009F0130" w:rsidP="009F0130">
      <w:pPr>
        <w:pStyle w:val="KeepWithNext"/>
        <w:rPr>
          <w:rFonts w:hint="cs"/>
          <w:rtl/>
        </w:rPr>
      </w:pPr>
    </w:p>
    <w:p w:rsidR="009F0130" w:rsidRDefault="009F0130" w:rsidP="009F0130">
      <w:pPr>
        <w:rPr>
          <w:rtl/>
        </w:rPr>
      </w:pPr>
      <w:bookmarkStart w:id="3750" w:name="_ETM_Q1_10248282"/>
      <w:bookmarkStart w:id="3751" w:name="_ETM_Q1_10248375"/>
      <w:bookmarkEnd w:id="3750"/>
      <w:bookmarkEnd w:id="3751"/>
      <w:r>
        <w:rPr>
          <w:rtl/>
        </w:rPr>
        <w:t xml:space="preserve">לא. </w:t>
      </w:r>
      <w:bookmarkStart w:id="3752" w:name="_ETM_Q1_10248724"/>
      <w:bookmarkEnd w:id="3752"/>
      <w:r>
        <w:rPr>
          <w:rtl/>
        </w:rPr>
        <w:t>זה "מאת הגורם האחראי על המקום לגורם".</w:t>
      </w:r>
    </w:p>
    <w:p w:rsidR="009F0130" w:rsidRDefault="009F0130" w:rsidP="009F0130">
      <w:pPr>
        <w:rPr>
          <w:rtl/>
        </w:rPr>
      </w:pPr>
      <w:bookmarkStart w:id="3753" w:name="_ETM_Q1_10253318"/>
      <w:bookmarkStart w:id="3754" w:name="_ETM_Q1_10253406"/>
      <w:bookmarkStart w:id="3755" w:name="_ETM_Q1_10252294"/>
      <w:bookmarkEnd w:id="3753"/>
      <w:bookmarkEnd w:id="3754"/>
      <w:bookmarkEnd w:id="3755"/>
    </w:p>
    <w:p w:rsidR="009F0130" w:rsidRDefault="009F0130" w:rsidP="009F0130">
      <w:pPr>
        <w:pStyle w:val="a5"/>
        <w:keepNext/>
        <w:rPr>
          <w:rtl/>
        </w:rPr>
      </w:pPr>
      <w:bookmarkStart w:id="3756" w:name="ET_speaker_גור_בליי_92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756"/>
    </w:p>
    <w:p w:rsidR="009F0130" w:rsidRDefault="009F0130" w:rsidP="009F0130">
      <w:pPr>
        <w:pStyle w:val="KeepWithNext"/>
        <w:rPr>
          <w:rFonts w:hint="cs"/>
          <w:rtl/>
          <w:lang w:eastAsia="he-IL"/>
        </w:rPr>
      </w:pPr>
    </w:p>
    <w:p w:rsidR="009F0130" w:rsidRDefault="009F0130" w:rsidP="009F0130">
      <w:pPr>
        <w:rPr>
          <w:rtl/>
          <w:lang w:eastAsia="he-IL"/>
        </w:rPr>
      </w:pPr>
      <w:bookmarkStart w:id="3757" w:name="_ETM_Q1_10253047"/>
      <w:bookmarkStart w:id="3758" w:name="_ETM_Q1_10253122"/>
      <w:bookmarkEnd w:id="3757"/>
      <w:bookmarkEnd w:id="3758"/>
      <w:r>
        <w:rPr>
          <w:rtl/>
          <w:lang w:eastAsia="he-IL"/>
        </w:rPr>
        <w:t>ברור, אבל הטופס ייקבע. זה טופס סטנדרטי שאתם תקבעו.</w:t>
      </w:r>
    </w:p>
    <w:p w:rsidR="009F0130" w:rsidRDefault="009F0130" w:rsidP="009F0130">
      <w:pPr>
        <w:rPr>
          <w:rtl/>
          <w:lang w:eastAsia="he-IL"/>
        </w:rPr>
      </w:pPr>
      <w:bookmarkStart w:id="3759" w:name="_ETM_Q1_10258205"/>
      <w:bookmarkEnd w:id="3759"/>
    </w:p>
    <w:p w:rsidR="009F0130" w:rsidRDefault="009F0130" w:rsidP="009F0130">
      <w:pPr>
        <w:pStyle w:val="a5"/>
        <w:keepNext/>
        <w:rPr>
          <w:rtl/>
        </w:rPr>
      </w:pPr>
      <w:bookmarkStart w:id="3760" w:name="ET_speaker_6041_926"/>
      <w:r>
        <w:rPr>
          <w:rStyle w:val="TagStyle"/>
          <w:rFonts w:hint="cs"/>
          <w:rtl/>
        </w:rPr>
        <w:t xml:space="preserve"> &lt;&lt; דובר &gt;&gt; </w:t>
      </w:r>
      <w:r>
        <w:rPr>
          <w:rFonts w:hint="cs"/>
          <w:rtl/>
        </w:rPr>
        <w:t>מיכל קוטלר-וונש (כחול לבן):</w:t>
      </w:r>
      <w:r>
        <w:rPr>
          <w:rStyle w:val="TagStyle"/>
          <w:rFonts w:hint="cs"/>
          <w:rtl/>
        </w:rPr>
        <w:t xml:space="preserve"> &lt;&lt; דובר &gt;&gt;</w:t>
      </w:r>
      <w:r>
        <w:rPr>
          <w:rFonts w:hint="cs"/>
          <w:rtl/>
        </w:rPr>
        <w:t xml:space="preserve">   </w:t>
      </w:r>
      <w:bookmarkEnd w:id="3760"/>
    </w:p>
    <w:p w:rsidR="009F0130" w:rsidRDefault="009F0130" w:rsidP="009F0130">
      <w:pPr>
        <w:pStyle w:val="KeepWithNext"/>
        <w:rPr>
          <w:rFonts w:hint="cs"/>
          <w:rtl/>
          <w:lang w:eastAsia="he-IL"/>
        </w:rPr>
      </w:pPr>
    </w:p>
    <w:p w:rsidR="009F0130" w:rsidRDefault="009F0130" w:rsidP="009F0130">
      <w:pPr>
        <w:rPr>
          <w:rtl/>
          <w:lang w:eastAsia="he-IL"/>
        </w:rPr>
      </w:pPr>
      <w:bookmarkStart w:id="3761" w:name="_ETM_Q1_10259272"/>
      <w:bookmarkStart w:id="3762" w:name="_ETM_Q1_10259351"/>
      <w:bookmarkEnd w:id="3761"/>
      <w:bookmarkEnd w:id="3762"/>
      <w:r>
        <w:rPr>
          <w:rtl/>
          <w:lang w:eastAsia="he-IL"/>
        </w:rPr>
        <w:t xml:space="preserve">אפשר </w:t>
      </w:r>
      <w:bookmarkStart w:id="3763" w:name="_ETM_Q1_10260037"/>
      <w:bookmarkEnd w:id="3763"/>
      <w:r>
        <w:rPr>
          <w:rtl/>
          <w:lang w:eastAsia="he-IL"/>
        </w:rPr>
        <w:t>להנגיש את הטופס.</w:t>
      </w:r>
    </w:p>
    <w:p w:rsidR="009F0130" w:rsidRDefault="009F0130" w:rsidP="009F0130">
      <w:pPr>
        <w:rPr>
          <w:rtl/>
          <w:lang w:eastAsia="he-IL"/>
        </w:rPr>
      </w:pPr>
      <w:bookmarkStart w:id="3764" w:name="_ETM_Q1_10261146"/>
      <w:bookmarkStart w:id="3765" w:name="_ETM_Q1_10261235"/>
      <w:bookmarkStart w:id="3766" w:name="_ETM_Q1_10260067"/>
      <w:bookmarkEnd w:id="3764"/>
      <w:bookmarkEnd w:id="3765"/>
      <w:bookmarkEnd w:id="3766"/>
    </w:p>
    <w:p w:rsidR="009F0130" w:rsidRDefault="009F0130" w:rsidP="009F0130">
      <w:pPr>
        <w:pStyle w:val="a5"/>
        <w:keepNext/>
        <w:rPr>
          <w:rtl/>
        </w:rPr>
      </w:pPr>
      <w:bookmarkStart w:id="3767" w:name="ET_speaker_גור_בליי_92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767"/>
    </w:p>
    <w:p w:rsidR="009F0130" w:rsidRDefault="009F0130" w:rsidP="009F0130">
      <w:pPr>
        <w:pStyle w:val="KeepWithNext"/>
        <w:rPr>
          <w:rFonts w:hint="cs"/>
          <w:rtl/>
          <w:lang w:eastAsia="he-IL"/>
        </w:rPr>
      </w:pPr>
    </w:p>
    <w:p w:rsidR="009F0130" w:rsidRDefault="009F0130" w:rsidP="009F0130">
      <w:pPr>
        <w:rPr>
          <w:rtl/>
          <w:lang w:eastAsia="he-IL"/>
        </w:rPr>
      </w:pPr>
      <w:bookmarkStart w:id="3768" w:name="_ETM_Q1_10260706"/>
      <w:bookmarkStart w:id="3769" w:name="_ETM_Q1_10260781"/>
      <w:bookmarkEnd w:id="3768"/>
      <w:bookmarkEnd w:id="3769"/>
      <w:r>
        <w:rPr>
          <w:rtl/>
          <w:lang w:eastAsia="he-IL"/>
        </w:rPr>
        <w:t>שהטופס יהיה נגיש, קל - - -</w:t>
      </w:r>
    </w:p>
    <w:p w:rsidR="009F0130" w:rsidRDefault="009F0130" w:rsidP="009F0130">
      <w:pPr>
        <w:rPr>
          <w:rtl/>
          <w:lang w:eastAsia="he-IL"/>
        </w:rPr>
      </w:pPr>
      <w:bookmarkStart w:id="3770" w:name="_ETM_Q1_10261935"/>
      <w:bookmarkStart w:id="3771" w:name="_ETM_Q1_10262008"/>
      <w:bookmarkStart w:id="3772" w:name="_ETM_Q1_10260230"/>
      <w:bookmarkEnd w:id="3770"/>
      <w:bookmarkEnd w:id="3771"/>
      <w:bookmarkEnd w:id="3772"/>
    </w:p>
    <w:p w:rsidR="009F0130" w:rsidRDefault="009F0130" w:rsidP="009F0130">
      <w:pPr>
        <w:pStyle w:val="afb"/>
        <w:keepNext/>
        <w:rPr>
          <w:rtl/>
          <w:lang w:eastAsia="he-IL"/>
        </w:rPr>
      </w:pPr>
      <w:bookmarkStart w:id="3773" w:name="ET_guest_635266_928"/>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3773"/>
    </w:p>
    <w:p w:rsidR="009F0130" w:rsidRDefault="009F0130" w:rsidP="009F0130">
      <w:pPr>
        <w:pStyle w:val="KeepWithNext"/>
        <w:rPr>
          <w:rFonts w:hint="cs"/>
          <w:rtl/>
          <w:lang w:eastAsia="he-IL"/>
        </w:rPr>
      </w:pPr>
    </w:p>
    <w:p w:rsidR="009F0130" w:rsidRDefault="009F0130" w:rsidP="009F0130">
      <w:pPr>
        <w:rPr>
          <w:rtl/>
          <w:lang w:eastAsia="he-IL"/>
        </w:rPr>
      </w:pPr>
      <w:bookmarkStart w:id="3774" w:name="_ETM_Q1_10260859"/>
      <w:bookmarkStart w:id="3775" w:name="_ETM_Q1_10260930"/>
      <w:bookmarkEnd w:id="3774"/>
      <w:bookmarkEnd w:id="3775"/>
      <w:r>
        <w:rPr>
          <w:rtl/>
          <w:lang w:eastAsia="he-IL"/>
        </w:rPr>
        <w:t xml:space="preserve">אני לא </w:t>
      </w:r>
      <w:bookmarkStart w:id="3776" w:name="_ETM_Q1_10257623"/>
      <w:bookmarkEnd w:id="3776"/>
      <w:r>
        <w:rPr>
          <w:rtl/>
          <w:lang w:eastAsia="he-IL"/>
        </w:rPr>
        <w:t>מתנגד. מה שיהיה ברור, אנחנו תמיד בעד - - -</w:t>
      </w:r>
    </w:p>
    <w:p w:rsidR="009F0130" w:rsidRDefault="009F0130" w:rsidP="009F0130">
      <w:pPr>
        <w:rPr>
          <w:rtl/>
          <w:lang w:eastAsia="he-IL"/>
        </w:rPr>
      </w:pPr>
      <w:bookmarkStart w:id="3777" w:name="_ETM_Q1_10261989"/>
      <w:bookmarkStart w:id="3778" w:name="_ETM_Q1_10262107"/>
      <w:bookmarkEnd w:id="3777"/>
      <w:bookmarkEnd w:id="3778"/>
    </w:p>
    <w:p w:rsidR="009F0130" w:rsidRDefault="009F0130" w:rsidP="009F0130">
      <w:pPr>
        <w:pStyle w:val="af8"/>
        <w:keepNext/>
        <w:rPr>
          <w:rtl/>
        </w:rPr>
      </w:pPr>
      <w:bookmarkStart w:id="3779" w:name="ET_yor_5069_92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79"/>
    </w:p>
    <w:p w:rsidR="009F0130" w:rsidRDefault="009F0130" w:rsidP="009F0130">
      <w:pPr>
        <w:pStyle w:val="KeepWithNext"/>
        <w:rPr>
          <w:rFonts w:hint="cs"/>
          <w:rtl/>
          <w:lang w:eastAsia="he-IL"/>
        </w:rPr>
      </w:pPr>
    </w:p>
    <w:p w:rsidR="009F0130" w:rsidRDefault="009F0130" w:rsidP="009F0130">
      <w:pPr>
        <w:rPr>
          <w:rtl/>
          <w:lang w:eastAsia="he-IL"/>
        </w:rPr>
      </w:pPr>
      <w:bookmarkStart w:id="3780" w:name="_ETM_Q1_10262967"/>
      <w:bookmarkEnd w:id="3780"/>
      <w:r>
        <w:rPr>
          <w:rtl/>
          <w:lang w:eastAsia="he-IL"/>
        </w:rPr>
        <w:t>תכתוב את זה.</w:t>
      </w:r>
    </w:p>
    <w:p w:rsidR="009F0130" w:rsidRDefault="009F0130" w:rsidP="009F0130">
      <w:pPr>
        <w:rPr>
          <w:rtl/>
          <w:lang w:eastAsia="he-IL"/>
        </w:rPr>
      </w:pPr>
      <w:bookmarkStart w:id="3781" w:name="_ETM_Q1_10263300"/>
      <w:bookmarkStart w:id="3782" w:name="_ETM_Q1_10263408"/>
      <w:bookmarkStart w:id="3783" w:name="_ETM_Q1_10264308"/>
      <w:bookmarkEnd w:id="3781"/>
      <w:bookmarkEnd w:id="3782"/>
      <w:bookmarkEnd w:id="3783"/>
    </w:p>
    <w:p w:rsidR="009F0130" w:rsidRDefault="009F0130" w:rsidP="009F0130">
      <w:pPr>
        <w:pStyle w:val="afb"/>
        <w:keepNext/>
        <w:rPr>
          <w:rtl/>
          <w:lang w:eastAsia="he-IL"/>
        </w:rPr>
      </w:pPr>
      <w:bookmarkStart w:id="3784" w:name="ET_guest_635266_930"/>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3784"/>
    </w:p>
    <w:p w:rsidR="009F0130" w:rsidRDefault="009F0130" w:rsidP="009F0130">
      <w:pPr>
        <w:pStyle w:val="KeepWithNext"/>
        <w:rPr>
          <w:rFonts w:hint="cs"/>
          <w:rtl/>
          <w:lang w:eastAsia="he-IL"/>
        </w:rPr>
      </w:pPr>
    </w:p>
    <w:p w:rsidR="009F0130" w:rsidRDefault="009F0130" w:rsidP="009F0130">
      <w:pPr>
        <w:rPr>
          <w:rtl/>
          <w:lang w:eastAsia="he-IL"/>
        </w:rPr>
      </w:pPr>
      <w:bookmarkStart w:id="3785" w:name="_ETM_Q1_10265015"/>
      <w:bookmarkStart w:id="3786" w:name="_ETM_Q1_10265113"/>
      <w:bookmarkEnd w:id="3785"/>
      <w:bookmarkEnd w:id="3786"/>
      <w:r>
        <w:rPr>
          <w:rtl/>
          <w:lang w:eastAsia="he-IL"/>
        </w:rPr>
        <w:t>אין בעיה.</w:t>
      </w:r>
    </w:p>
    <w:p w:rsidR="009F0130" w:rsidRDefault="009F0130" w:rsidP="009F0130">
      <w:pPr>
        <w:rPr>
          <w:rtl/>
          <w:lang w:eastAsia="he-IL"/>
        </w:rPr>
      </w:pPr>
      <w:bookmarkStart w:id="3787" w:name="_ETM_Q1_10264096"/>
      <w:bookmarkStart w:id="3788" w:name="_ETM_Q1_10264216"/>
      <w:bookmarkEnd w:id="3787"/>
      <w:bookmarkEnd w:id="3788"/>
    </w:p>
    <w:p w:rsidR="009F0130" w:rsidRDefault="009F0130" w:rsidP="009F0130">
      <w:pPr>
        <w:pStyle w:val="af8"/>
        <w:keepNext/>
        <w:rPr>
          <w:rtl/>
        </w:rPr>
      </w:pPr>
      <w:bookmarkStart w:id="3789" w:name="ET_yor_5069_9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89"/>
    </w:p>
    <w:p w:rsidR="009F0130" w:rsidRDefault="009F0130" w:rsidP="009F0130">
      <w:pPr>
        <w:pStyle w:val="KeepWithNext"/>
        <w:rPr>
          <w:rFonts w:hint="cs"/>
          <w:rtl/>
          <w:lang w:eastAsia="he-IL"/>
        </w:rPr>
      </w:pPr>
    </w:p>
    <w:p w:rsidR="009F0130" w:rsidRDefault="009F0130" w:rsidP="009F0130">
      <w:pPr>
        <w:rPr>
          <w:rtl/>
          <w:lang w:eastAsia="he-IL"/>
        </w:rPr>
      </w:pPr>
      <w:bookmarkStart w:id="3790" w:name="_ETM_Q1_10264947"/>
      <w:bookmarkEnd w:id="3790"/>
      <w:r>
        <w:rPr>
          <w:rtl/>
          <w:lang w:eastAsia="he-IL"/>
        </w:rPr>
        <w:t xml:space="preserve">תכתוב את זה, כי אחרת נראה </w:t>
      </w:r>
      <w:bookmarkStart w:id="3791" w:name="_ETM_Q1_10267617"/>
      <w:bookmarkEnd w:id="3791"/>
      <w:r>
        <w:rPr>
          <w:rtl/>
          <w:lang w:eastAsia="he-IL"/>
        </w:rPr>
        <w:t>לי שזה מוטל על הבן-אדם בסוף.</w:t>
      </w:r>
    </w:p>
    <w:p w:rsidR="009F0130" w:rsidRDefault="009F0130" w:rsidP="009F0130">
      <w:pPr>
        <w:rPr>
          <w:rtl/>
        </w:rPr>
      </w:pPr>
    </w:p>
    <w:p w:rsidR="009F0130" w:rsidRDefault="009F0130" w:rsidP="009F0130">
      <w:pPr>
        <w:pStyle w:val="afb"/>
        <w:keepNext/>
        <w:rPr>
          <w:rtl/>
        </w:rPr>
      </w:pPr>
      <w:bookmarkStart w:id="3792" w:name="ET_guest_798703_370"/>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3792"/>
    </w:p>
    <w:p w:rsidR="009F0130" w:rsidRDefault="009F0130" w:rsidP="009F0130">
      <w:pPr>
        <w:pStyle w:val="KeepWithNext"/>
        <w:rPr>
          <w:rFonts w:hint="cs"/>
          <w:rtl/>
        </w:rPr>
      </w:pPr>
    </w:p>
    <w:p w:rsidR="009F0130" w:rsidRDefault="009F0130" w:rsidP="009F0130">
      <w:pPr>
        <w:rPr>
          <w:rtl/>
        </w:rPr>
      </w:pPr>
      <w:r>
        <w:rPr>
          <w:rtl/>
        </w:rPr>
        <w:t xml:space="preserve">על איזה דיווחים מדובר? הצהרות אנחנו מכירים, </w:t>
      </w:r>
      <w:bookmarkStart w:id="3793" w:name="_ETM_Q1_10276643"/>
      <w:bookmarkEnd w:id="3793"/>
      <w:r>
        <w:rPr>
          <w:rtl/>
        </w:rPr>
        <w:t xml:space="preserve">יודעים מהיום. איזה סוג של דיווחים מבוקש שיעבירו לממשלה, לגורם </w:t>
      </w:r>
      <w:bookmarkStart w:id="3794" w:name="_ETM_Q1_10282530"/>
      <w:bookmarkEnd w:id="3794"/>
      <w:r>
        <w:rPr>
          <w:rtl/>
        </w:rPr>
        <w:t xml:space="preserve">האחראי? כמה אנשים נכנסו במהלך תקופה מסוימת? כמה שוהים שהם </w:t>
      </w:r>
      <w:bookmarkStart w:id="3795" w:name="_ETM_Q1_10288542"/>
      <w:bookmarkEnd w:id="3795"/>
      <w:r>
        <w:rPr>
          <w:rtl/>
        </w:rPr>
        <w:t xml:space="preserve">לא עובדים? לאיזה סוג של דיווחים כיוונתם? אני לא מכירה </w:t>
      </w:r>
      <w:bookmarkStart w:id="3796" w:name="_ETM_Q1_10292831"/>
      <w:bookmarkEnd w:id="3796"/>
      <w:r>
        <w:rPr>
          <w:rtl/>
        </w:rPr>
        <w:t>את זה מהנוסחים של התקש"חים היום.</w:t>
      </w:r>
    </w:p>
    <w:p w:rsidR="009F0130" w:rsidRDefault="009F0130" w:rsidP="009F0130">
      <w:pPr>
        <w:rPr>
          <w:rtl/>
        </w:rPr>
      </w:pPr>
    </w:p>
    <w:p w:rsidR="009F0130" w:rsidRDefault="009F0130" w:rsidP="009F0130">
      <w:pPr>
        <w:pStyle w:val="af8"/>
        <w:keepNext/>
        <w:rPr>
          <w:rtl/>
        </w:rPr>
      </w:pPr>
      <w:bookmarkStart w:id="3797" w:name="ET_yor_5069_9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797"/>
    </w:p>
    <w:p w:rsidR="009F0130" w:rsidRDefault="009F0130" w:rsidP="009F0130">
      <w:pPr>
        <w:pStyle w:val="KeepWithNext"/>
        <w:rPr>
          <w:rFonts w:hint="cs"/>
          <w:rtl/>
          <w:lang w:eastAsia="he-IL"/>
        </w:rPr>
      </w:pPr>
    </w:p>
    <w:p w:rsidR="009F0130" w:rsidRDefault="009F0130" w:rsidP="009F0130">
      <w:pPr>
        <w:rPr>
          <w:rtl/>
          <w:lang w:eastAsia="he-IL"/>
        </w:rPr>
      </w:pPr>
      <w:bookmarkStart w:id="3798" w:name="_ETM_Q1_10303245"/>
      <w:bookmarkEnd w:id="3798"/>
      <w:r>
        <w:rPr>
          <w:rtl/>
          <w:lang w:eastAsia="he-IL"/>
        </w:rPr>
        <w:t>זה עוד שלייקס.</w:t>
      </w:r>
    </w:p>
    <w:p w:rsidR="009F0130" w:rsidRDefault="009F0130" w:rsidP="009F0130">
      <w:pPr>
        <w:rPr>
          <w:rtl/>
          <w:lang w:eastAsia="he-IL"/>
        </w:rPr>
      </w:pPr>
      <w:bookmarkStart w:id="3799" w:name="_ETM_Q1_10304272"/>
      <w:bookmarkStart w:id="3800" w:name="_ETM_Q1_10304366"/>
      <w:bookmarkStart w:id="3801" w:name="_ETM_Q1_10305836"/>
      <w:bookmarkEnd w:id="3799"/>
      <w:bookmarkEnd w:id="3800"/>
      <w:bookmarkEnd w:id="3801"/>
    </w:p>
    <w:p w:rsidR="009F0130" w:rsidRDefault="009F0130" w:rsidP="009F0130">
      <w:pPr>
        <w:pStyle w:val="afb"/>
        <w:keepNext/>
        <w:rPr>
          <w:rtl/>
          <w:lang w:eastAsia="he-IL"/>
        </w:rPr>
      </w:pPr>
      <w:bookmarkStart w:id="3802" w:name="ET_guest_798703_933"/>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3802"/>
    </w:p>
    <w:p w:rsidR="009F0130" w:rsidRDefault="009F0130" w:rsidP="009F0130">
      <w:pPr>
        <w:pStyle w:val="KeepWithNext"/>
        <w:rPr>
          <w:rFonts w:hint="cs"/>
          <w:rtl/>
          <w:lang w:eastAsia="he-IL"/>
        </w:rPr>
      </w:pPr>
    </w:p>
    <w:p w:rsidR="009F0130" w:rsidRDefault="009F0130" w:rsidP="009F0130">
      <w:pPr>
        <w:rPr>
          <w:rtl/>
          <w:lang w:eastAsia="he-IL"/>
        </w:rPr>
      </w:pPr>
      <w:bookmarkStart w:id="3803" w:name="_ETM_Q1_10306501"/>
      <w:bookmarkStart w:id="3804" w:name="_ETM_Q1_10306570"/>
      <w:bookmarkEnd w:id="3803"/>
      <w:bookmarkEnd w:id="3804"/>
      <w:r>
        <w:rPr>
          <w:rtl/>
          <w:lang w:eastAsia="he-IL"/>
        </w:rPr>
        <w:t>השאלה אם</w:t>
      </w:r>
      <w:bookmarkStart w:id="3805" w:name="_ETM_Q1_10307806"/>
      <w:bookmarkEnd w:id="3805"/>
      <w:r>
        <w:rPr>
          <w:rtl/>
          <w:lang w:eastAsia="he-IL"/>
        </w:rPr>
        <w:t xml:space="preserve"> זה יטיל מעמסה שהיא לא הגיונית בכוח-אדם מצומצם. השאלה למה </w:t>
      </w:r>
      <w:bookmarkStart w:id="3806" w:name="_ETM_Q1_10312736"/>
      <w:bookmarkEnd w:id="3806"/>
      <w:r>
        <w:rPr>
          <w:rtl/>
          <w:lang w:eastAsia="he-IL"/>
        </w:rPr>
        <w:t>הכוונה.</w:t>
      </w:r>
    </w:p>
    <w:p w:rsidR="009F0130" w:rsidRDefault="009F0130" w:rsidP="009F0130">
      <w:pPr>
        <w:rPr>
          <w:rtl/>
          <w:lang w:eastAsia="he-IL"/>
        </w:rPr>
      </w:pPr>
      <w:bookmarkStart w:id="3807" w:name="_ETM_Q1_10314599"/>
      <w:bookmarkStart w:id="3808" w:name="_ETM_Q1_10314702"/>
      <w:bookmarkEnd w:id="3807"/>
      <w:bookmarkEnd w:id="3808"/>
    </w:p>
    <w:p w:rsidR="009F0130" w:rsidRDefault="009F0130" w:rsidP="009F0130">
      <w:pPr>
        <w:pStyle w:val="afb"/>
        <w:keepNext/>
        <w:rPr>
          <w:rtl/>
        </w:rPr>
      </w:pPr>
      <w:bookmarkStart w:id="3809" w:name="ET_guest_816671_371"/>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3809"/>
    </w:p>
    <w:p w:rsidR="009F0130" w:rsidRDefault="009F0130" w:rsidP="009F0130">
      <w:pPr>
        <w:pStyle w:val="KeepWithNext"/>
        <w:rPr>
          <w:rFonts w:hint="cs"/>
          <w:rtl/>
        </w:rPr>
      </w:pPr>
    </w:p>
    <w:p w:rsidR="009F0130" w:rsidRDefault="009F0130" w:rsidP="009F0130">
      <w:pPr>
        <w:rPr>
          <w:rtl/>
        </w:rPr>
      </w:pPr>
      <w:r>
        <w:rPr>
          <w:rtl/>
        </w:rPr>
        <w:t>הכוונה לדיווחים שבעלי עסקים נדרשו היום למסור לפי סעיף 5 לתקנות שעת חירום (הגבלת פעילות). משרד הכלכלה מאגד את כל הנושא, ומדובר בדיווחים און-ליין.</w:t>
      </w:r>
    </w:p>
    <w:p w:rsidR="009F0130" w:rsidRDefault="009F0130" w:rsidP="009F0130">
      <w:pPr>
        <w:rPr>
          <w:rtl/>
        </w:rPr>
      </w:pPr>
    </w:p>
    <w:p w:rsidR="009F0130" w:rsidRDefault="009F0130" w:rsidP="009F0130">
      <w:pPr>
        <w:pStyle w:val="afb"/>
        <w:keepNext/>
        <w:rPr>
          <w:rtl/>
        </w:rPr>
      </w:pPr>
      <w:bookmarkStart w:id="3810" w:name="ET_guest_798703_372"/>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3810"/>
    </w:p>
    <w:p w:rsidR="009F0130" w:rsidRDefault="009F0130" w:rsidP="009F0130">
      <w:pPr>
        <w:pStyle w:val="KeepWithNext"/>
        <w:rPr>
          <w:rFonts w:hint="cs"/>
          <w:rtl/>
        </w:rPr>
      </w:pPr>
    </w:p>
    <w:p w:rsidR="009F0130" w:rsidRDefault="009F0130" w:rsidP="009F0130">
      <w:pPr>
        <w:rPr>
          <w:rtl/>
        </w:rPr>
      </w:pPr>
      <w:r>
        <w:rPr>
          <w:rtl/>
        </w:rPr>
        <w:t>ההצהרות.</w:t>
      </w:r>
    </w:p>
    <w:p w:rsidR="009F0130" w:rsidRDefault="009F0130" w:rsidP="009F0130">
      <w:pPr>
        <w:rPr>
          <w:rtl/>
        </w:rPr>
      </w:pPr>
      <w:bookmarkStart w:id="3811" w:name="_ETM_Q1_10333888"/>
      <w:bookmarkStart w:id="3812" w:name="_ETM_Q1_10333990"/>
      <w:bookmarkStart w:id="3813" w:name="_ETM_Q1_10334061"/>
      <w:bookmarkEnd w:id="3811"/>
      <w:bookmarkEnd w:id="3812"/>
      <w:bookmarkEnd w:id="3813"/>
    </w:p>
    <w:p w:rsidR="009F0130" w:rsidRDefault="009F0130" w:rsidP="009F0130">
      <w:pPr>
        <w:pStyle w:val="afb"/>
        <w:keepNext/>
        <w:rPr>
          <w:rtl/>
        </w:rPr>
      </w:pPr>
      <w:bookmarkStart w:id="3814" w:name="ET_guest_816671_934"/>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3814"/>
    </w:p>
    <w:p w:rsidR="009F0130" w:rsidRDefault="009F0130" w:rsidP="009F0130">
      <w:pPr>
        <w:pStyle w:val="KeepWithNext"/>
        <w:rPr>
          <w:rFonts w:hint="cs"/>
          <w:rtl/>
        </w:rPr>
      </w:pPr>
    </w:p>
    <w:p w:rsidR="009F0130" w:rsidRDefault="009F0130" w:rsidP="009F0130">
      <w:pPr>
        <w:rPr>
          <w:rtl/>
        </w:rPr>
      </w:pPr>
      <w:bookmarkStart w:id="3815" w:name="_ETM_Q1_10334375"/>
      <w:bookmarkStart w:id="3816" w:name="_ETM_Q1_10334444"/>
      <w:bookmarkEnd w:id="3815"/>
      <w:bookmarkEnd w:id="3816"/>
      <w:r>
        <w:rPr>
          <w:rtl/>
        </w:rPr>
        <w:t>נכון. ההצהרות.</w:t>
      </w:r>
      <w:bookmarkStart w:id="3817" w:name="_ETM_Q1_10336666"/>
      <w:bookmarkEnd w:id="3817"/>
    </w:p>
    <w:p w:rsidR="009F0130" w:rsidRDefault="009F0130" w:rsidP="009F0130">
      <w:pPr>
        <w:rPr>
          <w:rtl/>
        </w:rPr>
      </w:pPr>
      <w:bookmarkStart w:id="3818" w:name="_ETM_Q1_10336762"/>
      <w:bookmarkEnd w:id="3818"/>
    </w:p>
    <w:p w:rsidR="009F0130" w:rsidRDefault="009F0130" w:rsidP="009F0130">
      <w:pPr>
        <w:pStyle w:val="afb"/>
        <w:keepNext/>
        <w:rPr>
          <w:rtl/>
        </w:rPr>
      </w:pPr>
      <w:bookmarkStart w:id="3819" w:name="ET_guest_798703_935"/>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3819"/>
    </w:p>
    <w:p w:rsidR="009F0130" w:rsidRDefault="009F0130" w:rsidP="009F0130">
      <w:pPr>
        <w:pStyle w:val="KeepWithNext"/>
        <w:rPr>
          <w:rFonts w:hint="cs"/>
          <w:rtl/>
        </w:rPr>
      </w:pPr>
    </w:p>
    <w:p w:rsidR="009F0130" w:rsidRDefault="009F0130" w:rsidP="009F0130">
      <w:pPr>
        <w:rPr>
          <w:rtl/>
        </w:rPr>
      </w:pPr>
      <w:bookmarkStart w:id="3820" w:name="_ETM_Q1_10336292"/>
      <w:bookmarkStart w:id="3821" w:name="_ETM_Q1_10336380"/>
      <w:bookmarkStart w:id="3822" w:name="_ETM_Q1_10334160"/>
      <w:bookmarkEnd w:id="3820"/>
      <w:bookmarkEnd w:id="3821"/>
      <w:bookmarkEnd w:id="3822"/>
      <w:r>
        <w:rPr>
          <w:rtl/>
        </w:rPr>
        <w:t xml:space="preserve">לזה כיוונתם? לא לדיווחים בדיעבד של </w:t>
      </w:r>
      <w:bookmarkStart w:id="3823" w:name="_ETM_Q1_10339898"/>
      <w:bookmarkEnd w:id="3823"/>
      <w:r>
        <w:rPr>
          <w:rtl/>
        </w:rPr>
        <w:t>נתונים שצריך להמציא לכם בהמשך?</w:t>
      </w:r>
    </w:p>
    <w:p w:rsidR="009F0130" w:rsidRDefault="009F0130" w:rsidP="009F0130">
      <w:pPr>
        <w:rPr>
          <w:rtl/>
        </w:rPr>
      </w:pPr>
    </w:p>
    <w:p w:rsidR="009F0130" w:rsidRDefault="009F0130" w:rsidP="009F0130">
      <w:pPr>
        <w:pStyle w:val="afb"/>
        <w:keepNext/>
        <w:rPr>
          <w:rtl/>
        </w:rPr>
      </w:pPr>
      <w:bookmarkStart w:id="3824" w:name="ET_guest_816671_373"/>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3824"/>
    </w:p>
    <w:p w:rsidR="009F0130" w:rsidRDefault="009F0130" w:rsidP="009F0130">
      <w:pPr>
        <w:pStyle w:val="KeepWithNext"/>
        <w:rPr>
          <w:rFonts w:hint="cs"/>
          <w:rtl/>
        </w:rPr>
      </w:pPr>
    </w:p>
    <w:p w:rsidR="009F0130" w:rsidRDefault="009F0130" w:rsidP="009F0130">
      <w:pPr>
        <w:rPr>
          <w:rtl/>
        </w:rPr>
      </w:pPr>
      <w:r>
        <w:rPr>
          <w:rtl/>
        </w:rPr>
        <w:t>יכול להיות שבהמשך ייקבעו עוד דברים.</w:t>
      </w:r>
    </w:p>
    <w:p w:rsidR="009F0130" w:rsidRDefault="009F0130" w:rsidP="009F0130">
      <w:pPr>
        <w:rPr>
          <w:rtl/>
        </w:rPr>
      </w:pPr>
    </w:p>
    <w:p w:rsidR="009F0130" w:rsidRDefault="009F0130" w:rsidP="009F0130">
      <w:pPr>
        <w:pStyle w:val="af8"/>
        <w:keepNext/>
        <w:rPr>
          <w:rtl/>
        </w:rPr>
      </w:pPr>
      <w:bookmarkStart w:id="3825" w:name="ET_yor_5069_9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25"/>
    </w:p>
    <w:p w:rsidR="009F0130" w:rsidRDefault="009F0130" w:rsidP="009F0130">
      <w:pPr>
        <w:pStyle w:val="KeepWithNext"/>
        <w:rPr>
          <w:rFonts w:hint="cs"/>
          <w:rtl/>
          <w:lang w:eastAsia="he-IL"/>
        </w:rPr>
      </w:pPr>
    </w:p>
    <w:p w:rsidR="009F0130" w:rsidRDefault="009F0130" w:rsidP="009F0130">
      <w:pPr>
        <w:rPr>
          <w:rtl/>
          <w:lang w:eastAsia="he-IL"/>
        </w:rPr>
      </w:pPr>
      <w:bookmarkStart w:id="3826" w:name="_ETM_Q1_10350100"/>
      <w:bookmarkEnd w:id="3826"/>
      <w:r>
        <w:rPr>
          <w:rtl/>
          <w:lang w:eastAsia="he-IL"/>
        </w:rPr>
        <w:t>אולי גם כן... למה לא?</w:t>
      </w:r>
    </w:p>
    <w:p w:rsidR="009F0130" w:rsidRDefault="009F0130" w:rsidP="009F0130">
      <w:pPr>
        <w:rPr>
          <w:rtl/>
          <w:lang w:eastAsia="he-IL"/>
        </w:rPr>
      </w:pPr>
      <w:bookmarkStart w:id="3827" w:name="_ETM_Q1_10354493"/>
      <w:bookmarkStart w:id="3828" w:name="_ETM_Q1_10354586"/>
      <w:bookmarkStart w:id="3829" w:name="_ETM_Q1_10353989"/>
      <w:bookmarkEnd w:id="3827"/>
      <w:bookmarkEnd w:id="3828"/>
      <w:bookmarkEnd w:id="3829"/>
    </w:p>
    <w:p w:rsidR="009F0130" w:rsidRDefault="009F0130" w:rsidP="009F0130">
      <w:pPr>
        <w:pStyle w:val="afb"/>
        <w:keepNext/>
        <w:rPr>
          <w:rtl/>
          <w:lang w:eastAsia="he-IL"/>
        </w:rPr>
      </w:pPr>
      <w:bookmarkStart w:id="3830" w:name="ET_guest_816671_937"/>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3830"/>
    </w:p>
    <w:p w:rsidR="009F0130" w:rsidRDefault="009F0130" w:rsidP="009F0130">
      <w:pPr>
        <w:pStyle w:val="KeepWithNext"/>
        <w:rPr>
          <w:rFonts w:hint="cs"/>
          <w:rtl/>
          <w:lang w:eastAsia="he-IL"/>
        </w:rPr>
      </w:pPr>
    </w:p>
    <w:p w:rsidR="009F0130" w:rsidRDefault="009F0130" w:rsidP="009F0130">
      <w:pPr>
        <w:rPr>
          <w:rtl/>
        </w:rPr>
      </w:pPr>
      <w:bookmarkStart w:id="3831" w:name="_ETM_Q1_10354744"/>
      <w:bookmarkStart w:id="3832" w:name="_ETM_Q1_10354829"/>
      <w:bookmarkEnd w:id="3831"/>
      <w:bookmarkEnd w:id="3832"/>
      <w:r>
        <w:rPr>
          <w:rtl/>
        </w:rPr>
        <w:t>אנחנו לא יודעים, אדוני.</w:t>
      </w:r>
    </w:p>
    <w:p w:rsidR="009F0130" w:rsidRDefault="009F0130" w:rsidP="009F0130">
      <w:pPr>
        <w:rPr>
          <w:rtl/>
        </w:rPr>
      </w:pPr>
      <w:bookmarkStart w:id="3833" w:name="_ETM_Q1_10356725"/>
      <w:bookmarkStart w:id="3834" w:name="_ETM_Q1_10356816"/>
      <w:bookmarkEnd w:id="3833"/>
      <w:bookmarkEnd w:id="3834"/>
    </w:p>
    <w:p w:rsidR="009F0130" w:rsidRDefault="009F0130" w:rsidP="009F0130">
      <w:pPr>
        <w:pStyle w:val="af8"/>
        <w:keepNext/>
        <w:rPr>
          <w:rtl/>
        </w:rPr>
      </w:pPr>
      <w:bookmarkStart w:id="3835" w:name="ET_yor_5069_93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35"/>
    </w:p>
    <w:p w:rsidR="009F0130" w:rsidRDefault="009F0130" w:rsidP="009F0130">
      <w:pPr>
        <w:pStyle w:val="KeepWithNext"/>
        <w:rPr>
          <w:rFonts w:hint="cs"/>
          <w:rtl/>
          <w:lang w:eastAsia="he-IL"/>
        </w:rPr>
      </w:pPr>
    </w:p>
    <w:p w:rsidR="009F0130" w:rsidRDefault="009F0130" w:rsidP="009F0130">
      <w:pPr>
        <w:rPr>
          <w:rtl/>
          <w:lang w:eastAsia="he-IL"/>
        </w:rPr>
      </w:pPr>
      <w:bookmarkStart w:id="3836" w:name="_ETM_Q1_10358949"/>
      <w:bookmarkEnd w:id="3836"/>
      <w:r>
        <w:rPr>
          <w:rtl/>
          <w:lang w:eastAsia="he-IL"/>
        </w:rPr>
        <w:t>אנחנו</w:t>
      </w:r>
      <w:bookmarkStart w:id="3837" w:name="_ETM_Q1_10357611"/>
      <w:bookmarkEnd w:id="3837"/>
      <w:r>
        <w:rPr>
          <w:rtl/>
          <w:lang w:eastAsia="he-IL"/>
        </w:rPr>
        <w:t xml:space="preserve"> לא יודעים, אז לא נקבע כלום, כי אנחנו לא יודעים </w:t>
      </w:r>
      <w:bookmarkStart w:id="3838" w:name="_ETM_Q1_10360134"/>
      <w:bookmarkEnd w:id="3838"/>
      <w:r>
        <w:rPr>
          <w:rtl/>
          <w:lang w:eastAsia="he-IL"/>
        </w:rPr>
        <w:t>וניתן לעסק לעבוד כמו שהוא.</w:t>
      </w:r>
    </w:p>
    <w:p w:rsidR="009F0130" w:rsidRDefault="009F0130" w:rsidP="009F0130">
      <w:pPr>
        <w:rPr>
          <w:rtl/>
          <w:lang w:eastAsia="he-IL"/>
        </w:rPr>
      </w:pPr>
      <w:bookmarkStart w:id="3839" w:name="_ETM_Q1_10360075"/>
      <w:bookmarkStart w:id="3840" w:name="_ETM_Q1_10360237"/>
      <w:bookmarkStart w:id="3841" w:name="_ETM_Q1_10361627"/>
      <w:bookmarkEnd w:id="3839"/>
      <w:bookmarkEnd w:id="3840"/>
      <w:bookmarkEnd w:id="3841"/>
    </w:p>
    <w:p w:rsidR="009F0130" w:rsidRDefault="009F0130" w:rsidP="009F0130">
      <w:pPr>
        <w:pStyle w:val="afb"/>
        <w:keepNext/>
        <w:rPr>
          <w:rtl/>
          <w:lang w:eastAsia="he-IL"/>
        </w:rPr>
      </w:pPr>
      <w:bookmarkStart w:id="3842" w:name="ET_guest_816671_939"/>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3842"/>
    </w:p>
    <w:p w:rsidR="009F0130" w:rsidRDefault="009F0130" w:rsidP="009F0130">
      <w:pPr>
        <w:pStyle w:val="KeepWithNext"/>
        <w:rPr>
          <w:rFonts w:hint="cs"/>
          <w:rtl/>
          <w:lang w:eastAsia="he-IL"/>
        </w:rPr>
      </w:pPr>
    </w:p>
    <w:p w:rsidR="009F0130" w:rsidRDefault="009F0130" w:rsidP="009F0130">
      <w:pPr>
        <w:rPr>
          <w:rtl/>
        </w:rPr>
      </w:pPr>
      <w:bookmarkStart w:id="3843" w:name="_ETM_Q1_10362535"/>
      <w:bookmarkStart w:id="3844" w:name="_ETM_Q1_10362621"/>
      <w:bookmarkEnd w:id="3843"/>
      <w:bookmarkEnd w:id="3844"/>
      <w:r>
        <w:rPr>
          <w:rtl/>
        </w:rPr>
        <w:t xml:space="preserve">נכון. לכן כרגע, בסעיפי ההסמכות, אנחנו מעדיפים שהם יאפשרו לנו בהמשך לקבוע את מה שיידרש. מה שקיים </w:t>
      </w:r>
      <w:bookmarkStart w:id="3845" w:name="_ETM_Q1_10374124"/>
      <w:bookmarkEnd w:id="3845"/>
      <w:r>
        <w:rPr>
          <w:rtl/>
        </w:rPr>
        <w:t xml:space="preserve">כיום זה מה שקיים כיום. מה יהיה בעוד חודש, הלוואי שנדע. אנחנו לא יודעים מה </w:t>
      </w:r>
      <w:bookmarkStart w:id="3846" w:name="_ETM_Q1_10382595"/>
      <w:bookmarkEnd w:id="3846"/>
      <w:r>
        <w:rPr>
          <w:rtl/>
        </w:rPr>
        <w:t xml:space="preserve">יהיה פה בעוד חודש ואם נצטרך בדיוק את מה שיש </w:t>
      </w:r>
      <w:bookmarkStart w:id="3847" w:name="_ETM_Q1_10386370"/>
      <w:bookmarkEnd w:id="3847"/>
      <w:r>
        <w:rPr>
          <w:rtl/>
        </w:rPr>
        <w:t xml:space="preserve">היום או משהו קצת אחר, או שנשתכלל קצת, או שלא </w:t>
      </w:r>
      <w:bookmarkStart w:id="3848" w:name="_ETM_Q1_10390618"/>
      <w:bookmarkEnd w:id="3848"/>
      <w:r>
        <w:rPr>
          <w:rtl/>
        </w:rPr>
        <w:t>תהיה קורונה.</w:t>
      </w:r>
    </w:p>
    <w:p w:rsidR="009F0130" w:rsidRDefault="009F0130" w:rsidP="009F0130">
      <w:pPr>
        <w:rPr>
          <w:rtl/>
        </w:rPr>
      </w:pPr>
    </w:p>
    <w:p w:rsidR="009F0130" w:rsidRDefault="009F0130" w:rsidP="009F0130">
      <w:pPr>
        <w:pStyle w:val="af8"/>
        <w:keepNext/>
        <w:rPr>
          <w:rtl/>
        </w:rPr>
      </w:pPr>
      <w:bookmarkStart w:id="3849" w:name="ET_yor_5069_37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49"/>
    </w:p>
    <w:p w:rsidR="009F0130" w:rsidRDefault="009F0130" w:rsidP="009F0130">
      <w:pPr>
        <w:pStyle w:val="KeepWithNext"/>
        <w:rPr>
          <w:rFonts w:hint="cs"/>
          <w:rtl/>
        </w:rPr>
      </w:pPr>
    </w:p>
    <w:p w:rsidR="009F0130" w:rsidRDefault="009F0130" w:rsidP="009F0130">
      <w:pPr>
        <w:rPr>
          <w:rtl/>
        </w:rPr>
      </w:pPr>
      <w:r>
        <w:rPr>
          <w:rtl/>
        </w:rPr>
        <w:t>הייתי מוציא את המילה "דיווח". הייתי עושה "הצהרה".</w:t>
      </w:r>
    </w:p>
    <w:p w:rsidR="009F0130" w:rsidRDefault="009F0130" w:rsidP="009F0130">
      <w:pPr>
        <w:rPr>
          <w:rtl/>
        </w:rPr>
      </w:pPr>
    </w:p>
    <w:p w:rsidR="009F0130" w:rsidRDefault="009F0130" w:rsidP="009F0130">
      <w:pPr>
        <w:pStyle w:val="afb"/>
        <w:keepNext/>
        <w:rPr>
          <w:rtl/>
        </w:rPr>
      </w:pPr>
      <w:bookmarkStart w:id="3850" w:name="ET_guest_635266_37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850"/>
    </w:p>
    <w:p w:rsidR="009F0130" w:rsidRDefault="009F0130" w:rsidP="009F0130">
      <w:pPr>
        <w:pStyle w:val="KeepWithNext"/>
        <w:rPr>
          <w:rFonts w:hint="cs"/>
          <w:rtl/>
        </w:rPr>
      </w:pPr>
    </w:p>
    <w:p w:rsidR="009F0130" w:rsidRDefault="009F0130" w:rsidP="009F0130">
      <w:pPr>
        <w:rPr>
          <w:rtl/>
        </w:rPr>
      </w:pPr>
      <w:r>
        <w:rPr>
          <w:rtl/>
        </w:rPr>
        <w:t>זה פחות, ההצהרה נשמעת - - -</w:t>
      </w:r>
    </w:p>
    <w:p w:rsidR="009F0130" w:rsidRDefault="009F0130" w:rsidP="009F0130">
      <w:pPr>
        <w:rPr>
          <w:rtl/>
        </w:rPr>
      </w:pPr>
    </w:p>
    <w:p w:rsidR="009F0130" w:rsidRDefault="009F0130" w:rsidP="009F0130">
      <w:pPr>
        <w:pStyle w:val="af8"/>
        <w:keepNext/>
        <w:rPr>
          <w:rtl/>
        </w:rPr>
      </w:pPr>
      <w:bookmarkStart w:id="3851" w:name="ET_yor_5069_94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51"/>
    </w:p>
    <w:p w:rsidR="009F0130" w:rsidRDefault="009F0130" w:rsidP="009F0130">
      <w:pPr>
        <w:pStyle w:val="KeepWithNext"/>
        <w:rPr>
          <w:rFonts w:hint="cs"/>
          <w:rtl/>
          <w:lang w:eastAsia="he-IL"/>
        </w:rPr>
      </w:pPr>
    </w:p>
    <w:p w:rsidR="009F0130" w:rsidRDefault="009F0130" w:rsidP="009F0130">
      <w:pPr>
        <w:rPr>
          <w:rtl/>
          <w:lang w:eastAsia="he-IL"/>
        </w:rPr>
      </w:pPr>
      <w:bookmarkStart w:id="3852" w:name="_ETM_Q1_10407334"/>
      <w:bookmarkEnd w:id="3852"/>
      <w:r>
        <w:rPr>
          <w:rtl/>
          <w:lang w:eastAsia="he-IL"/>
        </w:rPr>
        <w:t>בהצהרה יש מה</w:t>
      </w:r>
      <w:bookmarkStart w:id="3853" w:name="_ETM_Q1_10410040"/>
      <w:bookmarkEnd w:id="3853"/>
      <w:r>
        <w:rPr>
          <w:rtl/>
          <w:lang w:eastAsia="he-IL"/>
        </w:rPr>
        <w:t xml:space="preserve"> שאנחנו יודעים היום. דיווח זה - - -</w:t>
      </w:r>
    </w:p>
    <w:p w:rsidR="009F0130" w:rsidRDefault="009F0130" w:rsidP="009F0130">
      <w:pPr>
        <w:rPr>
          <w:rtl/>
          <w:lang w:eastAsia="he-IL"/>
        </w:rPr>
      </w:pPr>
      <w:bookmarkStart w:id="3854" w:name="_ETM_Q1_10409546"/>
      <w:bookmarkStart w:id="3855" w:name="_ETM_Q1_10409675"/>
      <w:bookmarkStart w:id="3856" w:name="_ETM_Q1_10410803"/>
      <w:bookmarkEnd w:id="3854"/>
      <w:bookmarkEnd w:id="3855"/>
      <w:bookmarkEnd w:id="3856"/>
    </w:p>
    <w:p w:rsidR="009F0130" w:rsidRDefault="009F0130" w:rsidP="009F0130">
      <w:pPr>
        <w:pStyle w:val="afb"/>
        <w:keepNext/>
        <w:rPr>
          <w:rtl/>
          <w:lang w:eastAsia="he-IL"/>
        </w:rPr>
      </w:pPr>
      <w:bookmarkStart w:id="3857" w:name="ET_guest_798703_941"/>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3857"/>
    </w:p>
    <w:p w:rsidR="009F0130" w:rsidRDefault="009F0130" w:rsidP="009F0130">
      <w:pPr>
        <w:pStyle w:val="KeepWithNext"/>
        <w:rPr>
          <w:rFonts w:hint="cs"/>
          <w:rtl/>
          <w:lang w:eastAsia="he-IL"/>
        </w:rPr>
      </w:pPr>
    </w:p>
    <w:p w:rsidR="009F0130" w:rsidRDefault="009F0130" w:rsidP="009F0130">
      <w:pPr>
        <w:rPr>
          <w:rtl/>
          <w:lang w:eastAsia="he-IL"/>
        </w:rPr>
      </w:pPr>
      <w:bookmarkStart w:id="3858" w:name="_ETM_Q1_10411498"/>
      <w:bookmarkStart w:id="3859" w:name="_ETM_Q1_10411571"/>
      <w:bookmarkEnd w:id="3858"/>
      <w:bookmarkEnd w:id="3859"/>
      <w:r>
        <w:rPr>
          <w:rtl/>
          <w:lang w:eastAsia="he-IL"/>
        </w:rPr>
        <w:t>דין וחשבון.</w:t>
      </w:r>
    </w:p>
    <w:p w:rsidR="009F0130" w:rsidRDefault="009F0130" w:rsidP="009F0130">
      <w:pPr>
        <w:rPr>
          <w:rtl/>
          <w:lang w:eastAsia="he-IL"/>
        </w:rPr>
      </w:pPr>
      <w:bookmarkStart w:id="3860" w:name="_ETM_Q1_10411108"/>
      <w:bookmarkStart w:id="3861" w:name="_ETM_Q1_10411211"/>
      <w:bookmarkEnd w:id="3860"/>
      <w:bookmarkEnd w:id="3861"/>
    </w:p>
    <w:p w:rsidR="009F0130" w:rsidRDefault="009F0130" w:rsidP="009F0130">
      <w:pPr>
        <w:pStyle w:val="af8"/>
        <w:keepNext/>
        <w:rPr>
          <w:rtl/>
        </w:rPr>
      </w:pPr>
      <w:bookmarkStart w:id="3862" w:name="ET_yor_5069_9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62"/>
    </w:p>
    <w:p w:rsidR="009F0130" w:rsidRDefault="009F0130" w:rsidP="009F0130">
      <w:pPr>
        <w:pStyle w:val="KeepWithNext"/>
        <w:rPr>
          <w:rFonts w:hint="cs"/>
          <w:rtl/>
          <w:lang w:eastAsia="he-IL"/>
        </w:rPr>
      </w:pPr>
    </w:p>
    <w:p w:rsidR="009F0130" w:rsidRDefault="009F0130" w:rsidP="009F0130">
      <w:pPr>
        <w:rPr>
          <w:rtl/>
          <w:lang w:eastAsia="he-IL"/>
        </w:rPr>
      </w:pPr>
      <w:bookmarkStart w:id="3863" w:name="_ETM_Q1_10411985"/>
      <w:bookmarkEnd w:id="3863"/>
      <w:r>
        <w:rPr>
          <w:rtl/>
          <w:lang w:eastAsia="he-IL"/>
        </w:rPr>
        <w:t xml:space="preserve">תספר לי </w:t>
      </w:r>
      <w:bookmarkStart w:id="3864" w:name="_ETM_Q1_10413616"/>
      <w:bookmarkEnd w:id="3864"/>
      <w:r>
        <w:rPr>
          <w:rtl/>
          <w:lang w:eastAsia="he-IL"/>
        </w:rPr>
        <w:t xml:space="preserve">מה היה, איך הייתה האווירה בחנות, מה היו המבצעים, כמה </w:t>
      </w:r>
      <w:bookmarkStart w:id="3865" w:name="_ETM_Q1_10416692"/>
      <w:bookmarkEnd w:id="3865"/>
      <w:r>
        <w:rPr>
          <w:rtl/>
          <w:lang w:eastAsia="he-IL"/>
        </w:rPr>
        <w:t>אנשים זה הביא בגלל זה.</w:t>
      </w:r>
      <w:bookmarkStart w:id="3866" w:name="_ETM_Q1_10418138"/>
      <w:bookmarkEnd w:id="3866"/>
    </w:p>
    <w:p w:rsidR="009F0130" w:rsidRDefault="009F0130" w:rsidP="009F0130">
      <w:pPr>
        <w:rPr>
          <w:rtl/>
          <w:lang w:eastAsia="he-IL"/>
        </w:rPr>
      </w:pPr>
      <w:bookmarkStart w:id="3867" w:name="_ETM_Q1_10418240"/>
      <w:bookmarkEnd w:id="3867"/>
    </w:p>
    <w:p w:rsidR="009F0130" w:rsidRDefault="009F0130" w:rsidP="009F0130">
      <w:pPr>
        <w:pStyle w:val="afb"/>
        <w:keepNext/>
        <w:rPr>
          <w:rtl/>
        </w:rPr>
      </w:pPr>
      <w:bookmarkStart w:id="3868" w:name="ET_guest_635266_376"/>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868"/>
    </w:p>
    <w:p w:rsidR="009F0130" w:rsidRDefault="009F0130" w:rsidP="009F0130">
      <w:pPr>
        <w:pStyle w:val="KeepWithNext"/>
        <w:rPr>
          <w:rFonts w:hint="cs"/>
          <w:rtl/>
        </w:rPr>
      </w:pPr>
    </w:p>
    <w:p w:rsidR="009F0130" w:rsidRDefault="009F0130" w:rsidP="009F0130">
      <w:pPr>
        <w:rPr>
          <w:rtl/>
        </w:rPr>
      </w:pPr>
      <w:r>
        <w:rPr>
          <w:rtl/>
        </w:rPr>
        <w:t xml:space="preserve">לא זה מה שיוביל לצמצום אם רוצים לצמצם משהו, ואני </w:t>
      </w:r>
      <w:bookmarkStart w:id="3869" w:name="_ETM_Q1_10423883"/>
      <w:bookmarkEnd w:id="3869"/>
      <w:r>
        <w:rPr>
          <w:rtl/>
        </w:rPr>
        <w:t xml:space="preserve">לא בטוח שצריך. כל עוד לא מגבילים את התוכן של הדיווח, זה לא משנה אם זה הצהרה או </w:t>
      </w:r>
      <w:bookmarkStart w:id="3870" w:name="_ETM_Q1_10431811"/>
      <w:bookmarkEnd w:id="3870"/>
      <w:r>
        <w:rPr>
          <w:rtl/>
        </w:rPr>
        <w:t>דיווח. נראה לי עדיף להשאיר גם "דיווח" וגם "הצהרה".</w:t>
      </w:r>
    </w:p>
    <w:p w:rsidR="009F0130" w:rsidRDefault="009F0130" w:rsidP="009F0130">
      <w:pPr>
        <w:rPr>
          <w:rtl/>
        </w:rPr>
      </w:pPr>
    </w:p>
    <w:p w:rsidR="009F0130" w:rsidRDefault="009F0130" w:rsidP="009F0130">
      <w:pPr>
        <w:pStyle w:val="a5"/>
        <w:keepNext/>
        <w:rPr>
          <w:rtl/>
        </w:rPr>
      </w:pPr>
      <w:bookmarkStart w:id="3871" w:name="ET_speaker_גור_בליי_37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871"/>
    </w:p>
    <w:p w:rsidR="009F0130" w:rsidRDefault="009F0130" w:rsidP="009F0130">
      <w:pPr>
        <w:pStyle w:val="KeepWithNext"/>
        <w:rPr>
          <w:rFonts w:hint="cs"/>
          <w:rtl/>
        </w:rPr>
      </w:pPr>
    </w:p>
    <w:p w:rsidR="009F0130" w:rsidRDefault="009F0130" w:rsidP="009F0130">
      <w:pPr>
        <w:rPr>
          <w:rtl/>
        </w:rPr>
      </w:pPr>
      <w:r>
        <w:rPr>
          <w:rtl/>
        </w:rPr>
        <w:t xml:space="preserve">היום זה מה שיש בתוספת השנייה לתקנות </w:t>
      </w:r>
      <w:bookmarkStart w:id="3872" w:name="_ETM_Q1_10439232"/>
      <w:bookmarkEnd w:id="3872"/>
      <w:r>
        <w:rPr>
          <w:rtl/>
        </w:rPr>
        <w:t>הגבלת פעילות.</w:t>
      </w:r>
    </w:p>
    <w:p w:rsidR="009F0130" w:rsidRDefault="009F0130" w:rsidP="009F0130">
      <w:pPr>
        <w:rPr>
          <w:rtl/>
        </w:rPr>
      </w:pPr>
    </w:p>
    <w:p w:rsidR="009F0130" w:rsidRDefault="009F0130" w:rsidP="009F0130">
      <w:pPr>
        <w:pStyle w:val="afb"/>
        <w:keepNext/>
        <w:rPr>
          <w:rtl/>
        </w:rPr>
      </w:pPr>
      <w:bookmarkStart w:id="3873" w:name="ET_guest_816671_943"/>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3873"/>
    </w:p>
    <w:p w:rsidR="009F0130" w:rsidRDefault="009F0130" w:rsidP="009F0130">
      <w:pPr>
        <w:pStyle w:val="KeepWithNext"/>
        <w:rPr>
          <w:rFonts w:hint="cs"/>
          <w:rtl/>
        </w:rPr>
      </w:pPr>
    </w:p>
    <w:p w:rsidR="009F0130" w:rsidRDefault="009F0130" w:rsidP="009F0130">
      <w:pPr>
        <w:rPr>
          <w:rtl/>
        </w:rPr>
      </w:pPr>
      <w:bookmarkStart w:id="3874" w:name="_ETM_Q1_10441588"/>
      <w:bookmarkStart w:id="3875" w:name="_ETM_Q1_10441659"/>
      <w:bookmarkEnd w:id="3874"/>
      <w:bookmarkEnd w:id="3875"/>
      <w:r>
        <w:rPr>
          <w:rtl/>
        </w:rPr>
        <w:t>זה מה שיש היום.</w:t>
      </w:r>
    </w:p>
    <w:p w:rsidR="009F0130" w:rsidRDefault="009F0130" w:rsidP="009F0130">
      <w:pPr>
        <w:rPr>
          <w:rtl/>
        </w:rPr>
      </w:pPr>
      <w:bookmarkStart w:id="3876" w:name="_ETM_Q1_10440206"/>
      <w:bookmarkEnd w:id="3876"/>
    </w:p>
    <w:p w:rsidR="009F0130" w:rsidRDefault="009F0130" w:rsidP="009F0130">
      <w:pPr>
        <w:pStyle w:val="a5"/>
        <w:keepNext/>
        <w:rPr>
          <w:rtl/>
        </w:rPr>
      </w:pPr>
      <w:bookmarkStart w:id="3877" w:name="ET_speaker_גור_בליי_94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877"/>
    </w:p>
    <w:p w:rsidR="009F0130" w:rsidRDefault="009F0130" w:rsidP="009F0130">
      <w:pPr>
        <w:pStyle w:val="KeepWithNext"/>
        <w:rPr>
          <w:rFonts w:hint="cs"/>
          <w:rtl/>
          <w:lang w:eastAsia="he-IL"/>
        </w:rPr>
      </w:pPr>
    </w:p>
    <w:p w:rsidR="009F0130" w:rsidRDefault="009F0130" w:rsidP="009F0130">
      <w:pPr>
        <w:rPr>
          <w:rtl/>
          <w:lang w:eastAsia="he-IL"/>
        </w:rPr>
      </w:pPr>
      <w:bookmarkStart w:id="3878" w:name="_ETM_Q1_10440913"/>
      <w:bookmarkStart w:id="3879" w:name="_ETM_Q1_10440982"/>
      <w:bookmarkEnd w:id="3878"/>
      <w:bookmarkEnd w:id="3879"/>
      <w:r>
        <w:rPr>
          <w:rtl/>
          <w:lang w:eastAsia="he-IL"/>
        </w:rPr>
        <w:t>זה טופס די סטנדרטי.</w:t>
      </w:r>
    </w:p>
    <w:p w:rsidR="009F0130" w:rsidRDefault="009F0130" w:rsidP="009F0130">
      <w:pPr>
        <w:rPr>
          <w:rtl/>
          <w:lang w:eastAsia="he-IL"/>
        </w:rPr>
      </w:pPr>
      <w:bookmarkStart w:id="3880" w:name="_ETM_Q1_10442104"/>
      <w:bookmarkStart w:id="3881" w:name="_ETM_Q1_10442222"/>
      <w:bookmarkEnd w:id="3880"/>
      <w:bookmarkEnd w:id="3881"/>
    </w:p>
    <w:p w:rsidR="009F0130" w:rsidRDefault="009F0130" w:rsidP="009F0130">
      <w:pPr>
        <w:pStyle w:val="af8"/>
        <w:keepNext/>
        <w:rPr>
          <w:rtl/>
        </w:rPr>
      </w:pPr>
      <w:bookmarkStart w:id="3882" w:name="ET_yor_5069_3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82"/>
    </w:p>
    <w:p w:rsidR="009F0130" w:rsidRDefault="009F0130" w:rsidP="009F0130">
      <w:pPr>
        <w:pStyle w:val="KeepWithNext"/>
        <w:rPr>
          <w:rFonts w:hint="cs"/>
          <w:rtl/>
        </w:rPr>
      </w:pPr>
    </w:p>
    <w:p w:rsidR="009F0130" w:rsidRDefault="009F0130" w:rsidP="009F0130">
      <w:pPr>
        <w:rPr>
          <w:rtl/>
        </w:rPr>
      </w:pPr>
      <w:r>
        <w:rPr>
          <w:rtl/>
        </w:rPr>
        <w:t>מה הכותרת של הטופס?</w:t>
      </w:r>
    </w:p>
    <w:p w:rsidR="009F0130" w:rsidRDefault="009F0130" w:rsidP="009F0130">
      <w:pPr>
        <w:rPr>
          <w:rtl/>
        </w:rPr>
      </w:pPr>
      <w:bookmarkStart w:id="3883" w:name="_ETM_Q1_10444854"/>
      <w:bookmarkEnd w:id="3883"/>
    </w:p>
    <w:p w:rsidR="009F0130" w:rsidRDefault="009F0130" w:rsidP="009F0130">
      <w:pPr>
        <w:pStyle w:val="a5"/>
        <w:keepNext/>
        <w:rPr>
          <w:rtl/>
        </w:rPr>
      </w:pPr>
      <w:bookmarkStart w:id="3884" w:name="ET_speaker_גור_בליי_94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884"/>
    </w:p>
    <w:p w:rsidR="009F0130" w:rsidRDefault="009F0130" w:rsidP="009F0130">
      <w:pPr>
        <w:pStyle w:val="KeepWithNext"/>
        <w:rPr>
          <w:rFonts w:hint="cs"/>
          <w:rtl/>
          <w:lang w:eastAsia="he-IL"/>
        </w:rPr>
      </w:pPr>
    </w:p>
    <w:p w:rsidR="009F0130" w:rsidRDefault="009F0130" w:rsidP="009F0130">
      <w:pPr>
        <w:rPr>
          <w:rtl/>
          <w:lang w:eastAsia="he-IL"/>
        </w:rPr>
      </w:pPr>
      <w:bookmarkStart w:id="3885" w:name="_ETM_Q1_10445535"/>
      <w:bookmarkStart w:id="3886" w:name="_ETM_Q1_10445610"/>
      <w:bookmarkEnd w:id="3885"/>
      <w:bookmarkEnd w:id="3886"/>
      <w:r>
        <w:rPr>
          <w:rtl/>
          <w:lang w:eastAsia="he-IL"/>
        </w:rPr>
        <w:t xml:space="preserve">התחייבות בדבר </w:t>
      </w:r>
      <w:bookmarkStart w:id="3887" w:name="_ETM_Q1_10447766"/>
      <w:bookmarkEnd w:id="3887"/>
      <w:r>
        <w:rPr>
          <w:rtl/>
          <w:lang w:eastAsia="he-IL"/>
        </w:rPr>
        <w:t xml:space="preserve">יישום הפעולות. אתה ממלא יום, תאריך, ו"אני מצהיר" - - </w:t>
      </w:r>
      <w:bookmarkStart w:id="3888" w:name="_ETM_Q1_10451734"/>
      <w:bookmarkEnd w:id="3888"/>
      <w:r>
        <w:rPr>
          <w:rtl/>
          <w:lang w:eastAsia="he-IL"/>
        </w:rPr>
        <w:t>-</w:t>
      </w:r>
    </w:p>
    <w:p w:rsidR="009F0130" w:rsidRDefault="009F0130" w:rsidP="009F0130">
      <w:pPr>
        <w:rPr>
          <w:rtl/>
          <w:lang w:eastAsia="he-IL"/>
        </w:rPr>
      </w:pPr>
      <w:bookmarkStart w:id="3889" w:name="_ETM_Q1_10451762"/>
      <w:bookmarkStart w:id="3890" w:name="_ETM_Q1_10451870"/>
      <w:bookmarkEnd w:id="3889"/>
      <w:bookmarkEnd w:id="3890"/>
    </w:p>
    <w:p w:rsidR="009F0130" w:rsidRDefault="009F0130" w:rsidP="009F0130">
      <w:pPr>
        <w:pStyle w:val="af8"/>
        <w:keepNext/>
        <w:rPr>
          <w:rtl/>
        </w:rPr>
      </w:pPr>
      <w:bookmarkStart w:id="3891" w:name="ET_yor_5069_9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891"/>
    </w:p>
    <w:p w:rsidR="009F0130" w:rsidRDefault="009F0130" w:rsidP="009F0130">
      <w:pPr>
        <w:pStyle w:val="KeepWithNext"/>
        <w:rPr>
          <w:rFonts w:hint="cs"/>
          <w:rtl/>
          <w:lang w:eastAsia="he-IL"/>
        </w:rPr>
      </w:pPr>
    </w:p>
    <w:p w:rsidR="009F0130" w:rsidRDefault="009F0130" w:rsidP="009F0130">
      <w:pPr>
        <w:rPr>
          <w:rtl/>
          <w:lang w:eastAsia="he-IL"/>
        </w:rPr>
      </w:pPr>
      <w:bookmarkStart w:id="3892" w:name="_ETM_Q1_10454119"/>
      <w:bookmarkEnd w:id="3892"/>
      <w:r>
        <w:rPr>
          <w:rtl/>
          <w:lang w:eastAsia="he-IL"/>
        </w:rPr>
        <w:t>יישום הפעולות זה בסדר.</w:t>
      </w:r>
    </w:p>
    <w:p w:rsidR="009F0130" w:rsidRDefault="009F0130" w:rsidP="009F0130">
      <w:pPr>
        <w:rPr>
          <w:rtl/>
          <w:lang w:eastAsia="he-IL"/>
        </w:rPr>
      </w:pPr>
      <w:bookmarkStart w:id="3893" w:name="_ETM_Q1_10455757"/>
      <w:bookmarkStart w:id="3894" w:name="_ETM_Q1_10455931"/>
      <w:bookmarkEnd w:id="3893"/>
      <w:bookmarkEnd w:id="3894"/>
    </w:p>
    <w:p w:rsidR="009F0130" w:rsidRDefault="009F0130" w:rsidP="009F0130">
      <w:pPr>
        <w:pStyle w:val="afb"/>
        <w:keepNext/>
        <w:rPr>
          <w:rtl/>
        </w:rPr>
      </w:pPr>
      <w:bookmarkStart w:id="3895" w:name="ET_guest_798703_379"/>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3895"/>
    </w:p>
    <w:p w:rsidR="009F0130" w:rsidRDefault="009F0130" w:rsidP="009F0130">
      <w:pPr>
        <w:pStyle w:val="KeepWithNext"/>
        <w:rPr>
          <w:rFonts w:hint="cs"/>
          <w:rtl/>
        </w:rPr>
      </w:pPr>
    </w:p>
    <w:p w:rsidR="009F0130" w:rsidRDefault="009F0130" w:rsidP="009F0130">
      <w:pPr>
        <w:rPr>
          <w:rtl/>
        </w:rPr>
      </w:pPr>
      <w:r>
        <w:rPr>
          <w:rtl/>
        </w:rPr>
        <w:t>היועץ המשפטי לוועדה, זה הצהרה.</w:t>
      </w:r>
    </w:p>
    <w:p w:rsidR="009F0130" w:rsidRDefault="009F0130" w:rsidP="009F0130">
      <w:pPr>
        <w:rPr>
          <w:rtl/>
        </w:rPr>
      </w:pPr>
      <w:bookmarkStart w:id="3896" w:name="_ETM_Q1_10455533"/>
      <w:bookmarkEnd w:id="3896"/>
    </w:p>
    <w:p w:rsidR="009F0130" w:rsidRDefault="009F0130" w:rsidP="009F0130">
      <w:pPr>
        <w:pStyle w:val="afb"/>
        <w:keepNext/>
        <w:rPr>
          <w:rtl/>
        </w:rPr>
      </w:pPr>
      <w:bookmarkStart w:id="3897" w:name="ET_guest_635266_94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897"/>
    </w:p>
    <w:p w:rsidR="009F0130" w:rsidRDefault="009F0130" w:rsidP="009F0130">
      <w:pPr>
        <w:pStyle w:val="KeepWithNext"/>
        <w:rPr>
          <w:rFonts w:hint="cs"/>
          <w:rtl/>
        </w:rPr>
      </w:pPr>
    </w:p>
    <w:p w:rsidR="009F0130" w:rsidRDefault="009F0130" w:rsidP="009F0130">
      <w:pPr>
        <w:rPr>
          <w:rtl/>
        </w:rPr>
      </w:pPr>
      <w:bookmarkStart w:id="3898" w:name="_ETM_Q1_10456254"/>
      <w:bookmarkStart w:id="3899" w:name="_ETM_Q1_10456329"/>
      <w:bookmarkEnd w:id="3898"/>
      <w:bookmarkEnd w:id="3899"/>
      <w:r>
        <w:rPr>
          <w:rtl/>
        </w:rPr>
        <w:t xml:space="preserve">זה מה שכתוב "על ביצוע ההוראות". </w:t>
      </w:r>
      <w:bookmarkStart w:id="3900" w:name="_ETM_Q1_10457175"/>
      <w:bookmarkEnd w:id="3900"/>
      <w:r>
        <w:rPr>
          <w:rtl/>
        </w:rPr>
        <w:t>זה מה שכתוב בפסקה (12).</w:t>
      </w:r>
    </w:p>
    <w:p w:rsidR="009F0130" w:rsidRDefault="009F0130" w:rsidP="009F0130">
      <w:pPr>
        <w:rPr>
          <w:rtl/>
        </w:rPr>
      </w:pPr>
      <w:bookmarkStart w:id="3901" w:name="_ETM_Q1_10456587"/>
      <w:bookmarkStart w:id="3902" w:name="_ETM_Q1_10456717"/>
      <w:bookmarkEnd w:id="3901"/>
      <w:bookmarkEnd w:id="3902"/>
    </w:p>
    <w:p w:rsidR="009F0130" w:rsidRDefault="009F0130" w:rsidP="009F0130">
      <w:pPr>
        <w:pStyle w:val="af8"/>
        <w:keepNext/>
        <w:rPr>
          <w:rtl/>
        </w:rPr>
      </w:pPr>
      <w:bookmarkStart w:id="3903" w:name="ET_yor_5069_3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03"/>
    </w:p>
    <w:p w:rsidR="009F0130" w:rsidRDefault="009F0130" w:rsidP="009F0130">
      <w:pPr>
        <w:pStyle w:val="KeepWithNext"/>
        <w:rPr>
          <w:rFonts w:hint="cs"/>
          <w:rtl/>
        </w:rPr>
      </w:pPr>
    </w:p>
    <w:p w:rsidR="009F0130" w:rsidRDefault="009F0130" w:rsidP="009F0130">
      <w:pPr>
        <w:rPr>
          <w:rtl/>
        </w:rPr>
      </w:pPr>
      <w:r>
        <w:rPr>
          <w:rtl/>
        </w:rPr>
        <w:t xml:space="preserve">זה הצהרה. אני לא יודע מה </w:t>
      </w:r>
      <w:bookmarkStart w:id="3904" w:name="_ETM_Q1_10459326"/>
      <w:bookmarkEnd w:id="3904"/>
      <w:r>
        <w:rPr>
          <w:rtl/>
        </w:rPr>
        <w:t xml:space="preserve">זה דיווחים, זה נורא אמורפי. כרגע אנחנו מבקשים שיהיה רק הצהרות. איך זה </w:t>
      </w:r>
      <w:bookmarkStart w:id="3905" w:name="_ETM_Q1_10474250"/>
      <w:bookmarkEnd w:id="3905"/>
      <w:r>
        <w:rPr>
          <w:rtl/>
        </w:rPr>
        <w:t>נקרא? איך הכותרת כאן?</w:t>
      </w:r>
    </w:p>
    <w:p w:rsidR="009F0130" w:rsidRDefault="009F0130" w:rsidP="009F0130">
      <w:pPr>
        <w:rPr>
          <w:rtl/>
        </w:rPr>
      </w:pPr>
    </w:p>
    <w:p w:rsidR="009F0130" w:rsidRDefault="009F0130" w:rsidP="009F0130">
      <w:pPr>
        <w:pStyle w:val="a5"/>
        <w:keepNext/>
        <w:rPr>
          <w:rtl/>
        </w:rPr>
      </w:pPr>
      <w:bookmarkStart w:id="3906" w:name="ET_speaker_גור_בליי_38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06"/>
    </w:p>
    <w:p w:rsidR="009F0130" w:rsidRDefault="009F0130" w:rsidP="009F0130">
      <w:pPr>
        <w:pStyle w:val="KeepWithNext"/>
        <w:rPr>
          <w:rFonts w:hint="cs"/>
          <w:rtl/>
        </w:rPr>
      </w:pPr>
    </w:p>
    <w:p w:rsidR="009F0130" w:rsidRDefault="009F0130" w:rsidP="009F0130">
      <w:pPr>
        <w:rPr>
          <w:rtl/>
        </w:rPr>
      </w:pPr>
      <w:r>
        <w:rPr>
          <w:rtl/>
        </w:rPr>
        <w:t>התחייבות בדבר יישום הפעולות הנדרשות.</w:t>
      </w:r>
    </w:p>
    <w:p w:rsidR="009F0130" w:rsidRDefault="009F0130" w:rsidP="009F0130">
      <w:pPr>
        <w:rPr>
          <w:rtl/>
        </w:rPr>
      </w:pPr>
    </w:p>
    <w:p w:rsidR="009F0130" w:rsidRDefault="009F0130" w:rsidP="009F0130">
      <w:pPr>
        <w:pStyle w:val="af8"/>
        <w:keepNext/>
        <w:rPr>
          <w:rtl/>
        </w:rPr>
      </w:pPr>
      <w:bookmarkStart w:id="3907" w:name="ET_yor_5069_3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07"/>
    </w:p>
    <w:p w:rsidR="009F0130" w:rsidRDefault="009F0130" w:rsidP="009F0130">
      <w:pPr>
        <w:pStyle w:val="KeepWithNext"/>
        <w:rPr>
          <w:rFonts w:hint="cs"/>
          <w:rtl/>
        </w:rPr>
      </w:pPr>
    </w:p>
    <w:p w:rsidR="009F0130" w:rsidRDefault="009F0130" w:rsidP="009F0130">
      <w:pPr>
        <w:rPr>
          <w:rtl/>
        </w:rPr>
      </w:pPr>
      <w:r>
        <w:rPr>
          <w:rtl/>
        </w:rPr>
        <w:t>התחייבות או הצהרה. זה בסדר.</w:t>
      </w:r>
    </w:p>
    <w:p w:rsidR="009F0130" w:rsidRDefault="009F0130" w:rsidP="009F0130">
      <w:pPr>
        <w:rPr>
          <w:rtl/>
        </w:rPr>
      </w:pPr>
    </w:p>
    <w:p w:rsidR="009F0130" w:rsidRDefault="009F0130" w:rsidP="009F0130">
      <w:pPr>
        <w:pStyle w:val="afb"/>
        <w:keepNext/>
        <w:rPr>
          <w:rtl/>
        </w:rPr>
      </w:pPr>
      <w:bookmarkStart w:id="3908" w:name="ET_guest_798703_383"/>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3908"/>
    </w:p>
    <w:p w:rsidR="009F0130" w:rsidRDefault="009F0130" w:rsidP="009F0130">
      <w:pPr>
        <w:pStyle w:val="KeepWithNext"/>
        <w:rPr>
          <w:rFonts w:hint="cs"/>
          <w:rtl/>
        </w:rPr>
      </w:pPr>
    </w:p>
    <w:p w:rsidR="009F0130" w:rsidRDefault="009F0130" w:rsidP="009F0130">
      <w:pPr>
        <w:rPr>
          <w:rtl/>
        </w:rPr>
      </w:pPr>
      <w:r>
        <w:rPr>
          <w:rtl/>
        </w:rPr>
        <w:t xml:space="preserve">כשקוראים </w:t>
      </w:r>
      <w:bookmarkStart w:id="3909" w:name="_ETM_Q1_10490581"/>
      <w:bookmarkEnd w:id="3909"/>
      <w:r>
        <w:rPr>
          <w:rtl/>
        </w:rPr>
        <w:t>את לשון הטופס, כתוב ממש "אני מצהיר". זו הצהרה ממש.</w:t>
      </w:r>
    </w:p>
    <w:p w:rsidR="009F0130" w:rsidRDefault="009F0130" w:rsidP="009F0130">
      <w:pPr>
        <w:rPr>
          <w:rtl/>
        </w:rPr>
      </w:pPr>
    </w:p>
    <w:p w:rsidR="009F0130" w:rsidRDefault="009F0130" w:rsidP="009F0130">
      <w:pPr>
        <w:pStyle w:val="a5"/>
        <w:keepNext/>
        <w:rPr>
          <w:rtl/>
        </w:rPr>
      </w:pPr>
      <w:bookmarkStart w:id="3910" w:name="ET_speaker_גור_בליי_38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10"/>
    </w:p>
    <w:p w:rsidR="009F0130" w:rsidRDefault="009F0130" w:rsidP="009F0130">
      <w:pPr>
        <w:pStyle w:val="KeepWithNext"/>
        <w:rPr>
          <w:rFonts w:hint="cs"/>
          <w:rtl/>
        </w:rPr>
      </w:pPr>
    </w:p>
    <w:p w:rsidR="009F0130" w:rsidRDefault="009F0130" w:rsidP="009F0130">
      <w:pPr>
        <w:rPr>
          <w:rtl/>
        </w:rPr>
      </w:pPr>
      <w:bookmarkStart w:id="3911" w:name="_ETM_Q1_10494929"/>
      <w:bookmarkStart w:id="3912" w:name="_ETM_Q1_10495049"/>
      <w:bookmarkEnd w:id="3911"/>
      <w:bookmarkEnd w:id="3912"/>
      <w:r>
        <w:rPr>
          <w:rtl/>
        </w:rPr>
        <w:t xml:space="preserve">נשאיר </w:t>
      </w:r>
      <w:bookmarkStart w:id="3913" w:name="_ETM_Q1_10495953"/>
      <w:bookmarkEnd w:id="3913"/>
      <w:r>
        <w:rPr>
          <w:rtl/>
        </w:rPr>
        <w:t>רק "הצהרה".</w:t>
      </w:r>
    </w:p>
    <w:p w:rsidR="009F0130" w:rsidRDefault="009F0130" w:rsidP="009F0130">
      <w:pPr>
        <w:rPr>
          <w:rtl/>
        </w:rPr>
      </w:pPr>
    </w:p>
    <w:p w:rsidR="009F0130" w:rsidRDefault="009F0130" w:rsidP="009F0130">
      <w:pPr>
        <w:pStyle w:val="af8"/>
        <w:keepNext/>
        <w:rPr>
          <w:rtl/>
        </w:rPr>
      </w:pPr>
      <w:bookmarkStart w:id="3914" w:name="ET_yor_5069_9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14"/>
    </w:p>
    <w:p w:rsidR="009F0130" w:rsidRDefault="009F0130" w:rsidP="009F0130">
      <w:pPr>
        <w:pStyle w:val="KeepWithNext"/>
        <w:rPr>
          <w:rFonts w:hint="cs"/>
          <w:rtl/>
          <w:lang w:eastAsia="he-IL"/>
        </w:rPr>
      </w:pPr>
    </w:p>
    <w:p w:rsidR="009F0130" w:rsidRDefault="009F0130" w:rsidP="009F0130">
      <w:pPr>
        <w:rPr>
          <w:rtl/>
          <w:lang w:eastAsia="he-IL"/>
        </w:rPr>
      </w:pPr>
      <w:bookmarkStart w:id="3915" w:name="_ETM_Q1_10496240"/>
      <w:bookmarkEnd w:id="3915"/>
      <w:r>
        <w:rPr>
          <w:rtl/>
          <w:lang w:eastAsia="he-IL"/>
        </w:rPr>
        <w:t xml:space="preserve">או כל הצהרה שמחויבת, זה הכול. מה זה </w:t>
      </w:r>
      <w:bookmarkStart w:id="3916" w:name="_ETM_Q1_10498733"/>
      <w:bookmarkEnd w:id="3916"/>
      <w:r>
        <w:rPr>
          <w:rtl/>
          <w:lang w:eastAsia="he-IL"/>
        </w:rPr>
        <w:t>דיווח? הלאה.</w:t>
      </w:r>
    </w:p>
    <w:p w:rsidR="009F0130" w:rsidRDefault="009F0130" w:rsidP="009F0130">
      <w:pPr>
        <w:rPr>
          <w:rtl/>
          <w:lang w:eastAsia="he-IL"/>
        </w:rPr>
      </w:pPr>
      <w:bookmarkStart w:id="3917" w:name="_ETM_Q1_10502081"/>
      <w:bookmarkStart w:id="3918" w:name="_ETM_Q1_10502194"/>
      <w:bookmarkStart w:id="3919" w:name="_ETM_Q1_10503034"/>
      <w:bookmarkEnd w:id="3917"/>
      <w:bookmarkEnd w:id="3918"/>
      <w:bookmarkEnd w:id="3919"/>
    </w:p>
    <w:p w:rsidR="009F0130" w:rsidRDefault="009F0130" w:rsidP="009F0130">
      <w:pPr>
        <w:pStyle w:val="a5"/>
        <w:keepNext/>
        <w:rPr>
          <w:rtl/>
        </w:rPr>
      </w:pPr>
      <w:bookmarkStart w:id="3920" w:name="ET_speaker_גור_בליי_94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20"/>
    </w:p>
    <w:p w:rsidR="009F0130" w:rsidRDefault="009F0130" w:rsidP="009F0130">
      <w:pPr>
        <w:pStyle w:val="KeepWithNext"/>
        <w:rPr>
          <w:rFonts w:hint="cs"/>
          <w:rtl/>
          <w:lang w:eastAsia="he-IL"/>
        </w:rPr>
      </w:pPr>
    </w:p>
    <w:p w:rsidR="009F0130" w:rsidRDefault="009F0130" w:rsidP="009F0130">
      <w:pPr>
        <w:rPr>
          <w:rtl/>
        </w:rPr>
      </w:pPr>
      <w:bookmarkStart w:id="3921" w:name="_ETM_Q1_10503822"/>
      <w:bookmarkStart w:id="3922" w:name="_ETM_Q1_10503894"/>
      <w:bookmarkEnd w:id="3921"/>
      <w:bookmarkEnd w:id="3922"/>
      <w:r>
        <w:rPr>
          <w:rtl/>
          <w:lang w:eastAsia="he-IL"/>
        </w:rPr>
        <w:t xml:space="preserve">פסקה </w:t>
      </w:r>
      <w:bookmarkStart w:id="3923" w:name="_ETM_Q1_10500941"/>
      <w:bookmarkStart w:id="3924" w:name="_ETM_Q1_10501059"/>
      <w:bookmarkEnd w:id="3923"/>
      <w:bookmarkEnd w:id="3924"/>
      <w:r>
        <w:rPr>
          <w:rtl/>
        </w:rPr>
        <w:t xml:space="preserve">(13). פה הצענו לכתוב שחובה על הגורם האחראי לקיום חובות שיוטלו עליו בהוראות שנקבעו לפי סעיף זה, ובלבד שלא ניתן להטיל עליו אחריות לקיום חובה שהוטלה על אדם אחר. על מי זה </w:t>
      </w:r>
      <w:bookmarkStart w:id="3925" w:name="_ETM_Q1_10521950"/>
      <w:bookmarkEnd w:id="3925"/>
      <w:r>
        <w:rPr>
          <w:rtl/>
        </w:rPr>
        <w:t xml:space="preserve">חל? זה חל על הגורם האחראי על המקום, כשהגורם </w:t>
      </w:r>
      <w:bookmarkStart w:id="3926" w:name="_ETM_Q1_10523146"/>
      <w:bookmarkEnd w:id="3926"/>
      <w:r>
        <w:rPr>
          <w:rtl/>
        </w:rPr>
        <w:t xml:space="preserve">האחראי על המקום מוגדר בסעיף 1, זה מאוד רחב, זה </w:t>
      </w:r>
      <w:bookmarkStart w:id="3927" w:name="_ETM_Q1_10526505"/>
      <w:bookmarkEnd w:id="3927"/>
      <w:r>
        <w:rPr>
          <w:rtl/>
        </w:rPr>
        <w:t xml:space="preserve">מעסיק, מנהל, מחזיק, מפעיל או גורם אחר שיש לו יכולת </w:t>
      </w:r>
      <w:bookmarkStart w:id="3928" w:name="_ETM_Q1_10532417"/>
      <w:bookmarkEnd w:id="3928"/>
      <w:r>
        <w:rPr>
          <w:rtl/>
        </w:rPr>
        <w:t>שליטה על הפעלת מקום שייקבע בתקנות שיותקנו לפי סעיף 4</w:t>
      </w:r>
      <w:bookmarkStart w:id="3929" w:name="_ETM_Q1_10536730"/>
      <w:bookmarkEnd w:id="3929"/>
      <w:r>
        <w:rPr>
          <w:rtl/>
        </w:rPr>
        <w:t>, לפי העניין.</w:t>
      </w:r>
    </w:p>
    <w:p w:rsidR="009F0130" w:rsidRDefault="009F0130" w:rsidP="009F0130">
      <w:pPr>
        <w:rPr>
          <w:rtl/>
        </w:rPr>
      </w:pPr>
    </w:p>
    <w:p w:rsidR="009F0130" w:rsidRDefault="009F0130" w:rsidP="009F0130">
      <w:pPr>
        <w:pStyle w:val="af8"/>
        <w:keepNext/>
        <w:rPr>
          <w:rtl/>
        </w:rPr>
      </w:pPr>
      <w:bookmarkStart w:id="3930" w:name="ET_yor_5069_3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3930"/>
    </w:p>
    <w:p w:rsidR="009F0130" w:rsidRDefault="009F0130" w:rsidP="009F0130">
      <w:pPr>
        <w:pStyle w:val="KeepWithNext"/>
        <w:rPr>
          <w:rFonts w:hint="cs"/>
          <w:rtl/>
        </w:rPr>
      </w:pPr>
    </w:p>
    <w:p w:rsidR="009F0130" w:rsidRDefault="009F0130" w:rsidP="009F0130">
      <w:pPr>
        <w:rPr>
          <w:rtl/>
        </w:rPr>
      </w:pPr>
      <w:r>
        <w:rPr>
          <w:rtl/>
        </w:rPr>
        <w:t xml:space="preserve">מה זה "יכולת שליטה"? גם מוגבלת? צריך שהוא יהיה מוסמך. למה אתם רוצים להגיע? אתם רוצים </w:t>
      </w:r>
      <w:bookmarkStart w:id="3931" w:name="_ETM_Q1_10547692"/>
      <w:bookmarkEnd w:id="3931"/>
      <w:r>
        <w:rPr>
          <w:rtl/>
        </w:rPr>
        <w:t xml:space="preserve">להגיע לזה שאם בשעה מסוימת לא נמצאים המנהל הגדול ולא </w:t>
      </w:r>
      <w:bookmarkStart w:id="3932" w:name="_ETM_Q1_10552897"/>
      <w:bookmarkEnd w:id="3932"/>
      <w:r>
        <w:rPr>
          <w:rtl/>
        </w:rPr>
        <w:t xml:space="preserve">חבר דירקטוריון, אבל יש מישהו אחד שהוא מנהל באותו זמן, </w:t>
      </w:r>
      <w:bookmarkStart w:id="3933" w:name="_ETM_Q1_10555711"/>
      <w:bookmarkEnd w:id="3933"/>
      <w:r>
        <w:rPr>
          <w:rtl/>
        </w:rPr>
        <w:t>כי הוא הוסמך לכך.</w:t>
      </w:r>
    </w:p>
    <w:p w:rsidR="009F0130" w:rsidRDefault="009F0130" w:rsidP="009F0130">
      <w:pPr>
        <w:rPr>
          <w:rtl/>
        </w:rPr>
      </w:pPr>
    </w:p>
    <w:p w:rsidR="009F0130" w:rsidRDefault="009F0130" w:rsidP="009F0130">
      <w:pPr>
        <w:pStyle w:val="a5"/>
        <w:keepNext/>
        <w:rPr>
          <w:rtl/>
        </w:rPr>
      </w:pPr>
      <w:bookmarkStart w:id="3934" w:name="ET_speaker_גור_בליי_38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3934"/>
    </w:p>
    <w:p w:rsidR="009F0130" w:rsidRDefault="009F0130" w:rsidP="009F0130">
      <w:pPr>
        <w:pStyle w:val="KeepWithNext"/>
        <w:rPr>
          <w:rFonts w:hint="cs"/>
          <w:rtl/>
        </w:rPr>
      </w:pPr>
    </w:p>
    <w:p w:rsidR="009F0130" w:rsidRDefault="009F0130" w:rsidP="009F0130">
      <w:pPr>
        <w:rPr>
          <w:rtl/>
        </w:rPr>
      </w:pPr>
      <w:r>
        <w:rPr>
          <w:rtl/>
        </w:rPr>
        <w:t xml:space="preserve">זו הכוונה. יכולת שליטה זה אומר שהוא בעל הבית באותו זמן, הוא זה שיש לו השפעה </w:t>
      </w:r>
      <w:bookmarkStart w:id="3935" w:name="_ETM_Q1_10564923"/>
      <w:bookmarkEnd w:id="3935"/>
      <w:r>
        <w:rPr>
          <w:rtl/>
        </w:rPr>
        <w:t xml:space="preserve">על קיום ההוראות באותו זמן במקום. השאלה, מה האחריות כוללת </w:t>
      </w:r>
      <w:bookmarkStart w:id="3936" w:name="_ETM_Q1_10571502"/>
      <w:bookmarkEnd w:id="3936"/>
      <w:r>
        <w:rPr>
          <w:rtl/>
        </w:rPr>
        <w:t>מבחינתכם?</w:t>
      </w:r>
    </w:p>
    <w:p w:rsidR="009F0130" w:rsidRDefault="009F0130" w:rsidP="009F0130">
      <w:pPr>
        <w:rPr>
          <w:rtl/>
        </w:rPr>
      </w:pPr>
    </w:p>
    <w:p w:rsidR="009F0130" w:rsidRDefault="009F0130" w:rsidP="009F0130">
      <w:pPr>
        <w:pStyle w:val="afb"/>
        <w:keepNext/>
        <w:rPr>
          <w:rtl/>
        </w:rPr>
      </w:pPr>
      <w:bookmarkStart w:id="3937" w:name="ET_guest_635266_38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3937"/>
    </w:p>
    <w:p w:rsidR="009F0130" w:rsidRDefault="009F0130" w:rsidP="009F0130">
      <w:pPr>
        <w:pStyle w:val="KeepWithNext"/>
        <w:rPr>
          <w:rFonts w:hint="cs"/>
          <w:rtl/>
        </w:rPr>
      </w:pPr>
    </w:p>
    <w:p w:rsidR="009F0130" w:rsidRDefault="009F0130" w:rsidP="009F0130">
      <w:pPr>
        <w:rPr>
          <w:rtl/>
        </w:rPr>
      </w:pPr>
      <w:r>
        <w:rPr>
          <w:rtl/>
        </w:rPr>
        <w:t xml:space="preserve">אולי לילך וגנר, שהיא מומחית לצד הפלילי, תוכל להשלים. במקור הכוונה הייתה </w:t>
      </w:r>
      <w:bookmarkStart w:id="3938" w:name="_ETM_Q1_10582606"/>
      <w:bookmarkEnd w:id="3938"/>
      <w:r>
        <w:rPr>
          <w:rtl/>
        </w:rPr>
        <w:t xml:space="preserve">שאנחנו מסמיכים את הממשלה להתקין תקנות לפי כל אותם סעיפים </w:t>
      </w:r>
      <w:bookmarkStart w:id="3939" w:name="_ETM_Q1_10585454"/>
      <w:bookmarkEnd w:id="3939"/>
      <w:r>
        <w:rPr>
          <w:rtl/>
        </w:rPr>
        <w:t xml:space="preserve">קטנים, שעוסקים במהות ובתוכן, ורצינו להבהיר שלא רק שקובעים את החובה לעשות פעולה, </w:t>
      </w:r>
      <w:bookmarkStart w:id="3940" w:name="_ETM_Q1_10593934"/>
      <w:bookmarkEnd w:id="3940"/>
      <w:r>
        <w:rPr>
          <w:rtl/>
        </w:rPr>
        <w:t xml:space="preserve">אלא גם להבהיר מי יהיה חייב לעשות את זה, והגורם </w:t>
      </w:r>
      <w:bookmarkStart w:id="3941" w:name="_ETM_Q1_10597333"/>
      <w:bookmarkEnd w:id="3941"/>
      <w:r>
        <w:rPr>
          <w:rtl/>
        </w:rPr>
        <w:t xml:space="preserve">האחראי על המקום, הוא יהיה אחראי על מה שקורה. </w:t>
      </w:r>
    </w:p>
    <w:p w:rsidR="009F0130" w:rsidRDefault="009F0130" w:rsidP="009F0130">
      <w:pPr>
        <w:rPr>
          <w:rtl/>
        </w:rPr>
      </w:pPr>
    </w:p>
    <w:p w:rsidR="009F0130" w:rsidRDefault="009F0130" w:rsidP="009F0130">
      <w:pPr>
        <w:rPr>
          <w:rtl/>
        </w:rPr>
      </w:pPr>
      <w:r>
        <w:rPr>
          <w:rtl/>
        </w:rPr>
        <w:t xml:space="preserve">לכאורה גם בלי הסעיף הקטן הזה – והוא מופיע גם בסעיפים אחרים – </w:t>
      </w:r>
      <w:bookmarkStart w:id="3942" w:name="_ETM_Q1_10605540"/>
      <w:bookmarkEnd w:id="3942"/>
      <w:r>
        <w:rPr>
          <w:rtl/>
        </w:rPr>
        <w:t xml:space="preserve">הייתי יכול להגיד שההסמכה לממשלה לצורך העניין לקבוע, לדוגמה תנאים </w:t>
      </w:r>
      <w:bookmarkStart w:id="3943" w:name="_ETM_Q1_10609898"/>
      <w:bookmarkEnd w:id="3943"/>
      <w:r>
        <w:rPr>
          <w:rtl/>
        </w:rPr>
        <w:t xml:space="preserve">להבטחת היגיינה, כוללת גם את הסמכות להטיל את החובה לקיים </w:t>
      </w:r>
      <w:bookmarkStart w:id="3944" w:name="_ETM_Q1_10617131"/>
      <w:bookmarkEnd w:id="3944"/>
      <w:r>
        <w:rPr>
          <w:rtl/>
        </w:rPr>
        <w:t xml:space="preserve">תנאים להבטחת היגיינה על מישהו, ולכן לא הייתי צריך את </w:t>
      </w:r>
      <w:bookmarkStart w:id="3945" w:name="_ETM_Q1_10622020"/>
      <w:bookmarkEnd w:id="3945"/>
      <w:r>
        <w:rPr>
          <w:rtl/>
        </w:rPr>
        <w:t xml:space="preserve">האמירה הזאת. חשבנו שזה מבהיר, שיש כאן הסמכה בתקנות להטיל </w:t>
      </w:r>
      <w:bookmarkStart w:id="3946" w:name="_ETM_Q1_10625915"/>
      <w:bookmarkEnd w:id="3946"/>
      <w:r>
        <w:rPr>
          <w:rtl/>
        </w:rPr>
        <w:t xml:space="preserve">אחריות על הגורם האחראי על המקום, שכן הוא אחראי על </w:t>
      </w:r>
      <w:bookmarkStart w:id="3947" w:name="_ETM_Q1_10628699"/>
      <w:bookmarkEnd w:id="3947"/>
      <w:r>
        <w:rPr>
          <w:rtl/>
        </w:rPr>
        <w:t xml:space="preserve">המקום, ולכן הוא חייב. מה שבשליטתו הוא גם לחייב לבצע. </w:t>
      </w:r>
      <w:bookmarkStart w:id="3948" w:name="_ETM_Q1_10633274"/>
      <w:bookmarkEnd w:id="3948"/>
      <w:r>
        <w:rPr>
          <w:rtl/>
        </w:rPr>
        <w:t>זה היה הרעיון. לכאורה זה דבר שהוא מובן.</w:t>
      </w:r>
    </w:p>
    <w:p w:rsidR="009F0130" w:rsidRDefault="009F0130" w:rsidP="009F0130">
      <w:pPr>
        <w:rPr>
          <w:rtl/>
        </w:rPr>
      </w:pPr>
    </w:p>
    <w:p w:rsidR="009F0130" w:rsidRDefault="009F0130" w:rsidP="009F0130">
      <w:pPr>
        <w:pStyle w:val="a5"/>
        <w:keepNext/>
        <w:rPr>
          <w:rtl/>
        </w:rPr>
      </w:pPr>
      <w:bookmarkStart w:id="3949" w:name="ET_speaker_5938_388"/>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949"/>
    </w:p>
    <w:p w:rsidR="009F0130" w:rsidRDefault="009F0130" w:rsidP="009F0130">
      <w:pPr>
        <w:pStyle w:val="KeepWithNext"/>
        <w:rPr>
          <w:rFonts w:hint="cs"/>
          <w:rtl/>
        </w:rPr>
      </w:pPr>
    </w:p>
    <w:p w:rsidR="009F0130" w:rsidRDefault="009F0130" w:rsidP="009F0130">
      <w:pPr>
        <w:rPr>
          <w:rtl/>
        </w:rPr>
      </w:pPr>
      <w:r>
        <w:rPr>
          <w:rtl/>
        </w:rPr>
        <w:t>יש סנקציה?</w:t>
      </w:r>
    </w:p>
    <w:p w:rsidR="009F0130" w:rsidRDefault="009F0130" w:rsidP="009F0130">
      <w:pPr>
        <w:rPr>
          <w:rtl/>
        </w:rPr>
      </w:pPr>
    </w:p>
    <w:p w:rsidR="009F0130" w:rsidRDefault="009F0130" w:rsidP="009F0130">
      <w:pPr>
        <w:pStyle w:val="afb"/>
        <w:keepNext/>
        <w:rPr>
          <w:rtl/>
        </w:rPr>
      </w:pPr>
      <w:bookmarkStart w:id="3950" w:name="ET_guest_635381_389"/>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3950"/>
    </w:p>
    <w:p w:rsidR="009F0130" w:rsidRDefault="009F0130" w:rsidP="009F0130">
      <w:pPr>
        <w:pStyle w:val="KeepWithNext"/>
        <w:rPr>
          <w:rFonts w:hint="cs"/>
          <w:rtl/>
        </w:rPr>
      </w:pPr>
    </w:p>
    <w:p w:rsidR="009F0130" w:rsidRDefault="009F0130" w:rsidP="009F0130">
      <w:pPr>
        <w:rPr>
          <w:rtl/>
        </w:rPr>
      </w:pPr>
      <w:r>
        <w:rPr>
          <w:rtl/>
        </w:rPr>
        <w:t xml:space="preserve">הסנקציה תיקבע בתקנות. מבחינה פלילית אין אחריות שילוחית. זה מושכלות יסוד של המשפט הפלילי שלא מטילים אחריות על אדם בשל מעשיו של אדם אחר. אין אחריות שילוחית. לכן בכל העבירות הפליליות שעשינו </w:t>
      </w:r>
      <w:bookmarkStart w:id="3951" w:name="_ETM_Q1_10653681"/>
      <w:bookmarkEnd w:id="3951"/>
      <w:r>
        <w:rPr>
          <w:rtl/>
        </w:rPr>
        <w:t xml:space="preserve">במסגרת החקיקה, הקפדנו להגדיר את הבן-אדם שיש לו שליטה על </w:t>
      </w:r>
      <w:bookmarkStart w:id="3952" w:name="_ETM_Q1_10657828"/>
      <w:bookmarkEnd w:id="3952"/>
      <w:r>
        <w:rPr>
          <w:rtl/>
        </w:rPr>
        <w:t xml:space="preserve">הדבר הזה. דוגמה מובהקת היה סיפור המסכות, שלא יכולים להטיל אחריות על בעל עסק על </w:t>
      </w:r>
      <w:bookmarkStart w:id="3953" w:name="_ETM_Q1_10664551"/>
      <w:bookmarkEnd w:id="3953"/>
      <w:r>
        <w:rPr>
          <w:rtl/>
        </w:rPr>
        <w:t xml:space="preserve">כך שאנשים בתוך העסק מורידים את המסכה. הסברנו את זה והיטלנו את האחריות בהתאם למידת </w:t>
      </w:r>
      <w:bookmarkStart w:id="3954" w:name="_ETM_Q1_10670391"/>
      <w:bookmarkEnd w:id="3954"/>
      <w:r>
        <w:rPr>
          <w:rtl/>
        </w:rPr>
        <w:t xml:space="preserve">השליטה של אותו מפעיל של המקום. עשינו הגדרה מיוחדת לנושא </w:t>
      </w:r>
      <w:bookmarkStart w:id="3955" w:name="_ETM_Q1_10675492"/>
      <w:bookmarkEnd w:id="3955"/>
      <w:r>
        <w:rPr>
          <w:rtl/>
        </w:rPr>
        <w:t xml:space="preserve">הזה בהיבט הפלילי. לכן כל אמירה כזאת מיותרת בהיבט הפלילי, </w:t>
      </w:r>
      <w:bookmarkStart w:id="3956" w:name="_ETM_Q1_10678513"/>
      <w:bookmarkEnd w:id="3956"/>
      <w:r>
        <w:rPr>
          <w:rtl/>
        </w:rPr>
        <w:t>כי ממילא לא נטיל אחריות שילוחית.</w:t>
      </w:r>
    </w:p>
    <w:p w:rsidR="009F0130" w:rsidRDefault="009F0130" w:rsidP="009F0130">
      <w:pPr>
        <w:rPr>
          <w:rtl/>
        </w:rPr>
      </w:pPr>
    </w:p>
    <w:p w:rsidR="009F0130" w:rsidRDefault="009F0130" w:rsidP="009F0130">
      <w:pPr>
        <w:pStyle w:val="a5"/>
        <w:keepNext/>
        <w:rPr>
          <w:rtl/>
        </w:rPr>
      </w:pPr>
      <w:bookmarkStart w:id="3957" w:name="ET_speaker_5938_390"/>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957"/>
    </w:p>
    <w:p w:rsidR="009F0130" w:rsidRDefault="009F0130" w:rsidP="009F0130">
      <w:pPr>
        <w:pStyle w:val="KeepWithNext"/>
        <w:rPr>
          <w:rFonts w:hint="cs"/>
          <w:rtl/>
        </w:rPr>
      </w:pPr>
    </w:p>
    <w:p w:rsidR="009F0130" w:rsidRDefault="009F0130" w:rsidP="009F0130">
      <w:pPr>
        <w:rPr>
          <w:rtl/>
        </w:rPr>
      </w:pPr>
      <w:r>
        <w:rPr>
          <w:rtl/>
        </w:rPr>
        <w:t xml:space="preserve">בכל מקרה אין מצב בתקנות שתהיה אחריות כזאת, גם אם </w:t>
      </w:r>
      <w:bookmarkStart w:id="3958" w:name="_ETM_Q1_10683937"/>
      <w:bookmarkEnd w:id="3958"/>
      <w:r>
        <w:rPr>
          <w:rtl/>
        </w:rPr>
        <w:t>מישהו השתגע בממשלה?</w:t>
      </w:r>
      <w:bookmarkStart w:id="3959" w:name="_ETM_Q1_10684861"/>
      <w:bookmarkEnd w:id="3959"/>
    </w:p>
    <w:p w:rsidR="009F0130" w:rsidRDefault="009F0130" w:rsidP="009F0130">
      <w:pPr>
        <w:rPr>
          <w:rtl/>
        </w:rPr>
      </w:pPr>
      <w:bookmarkStart w:id="3960" w:name="_ETM_Q1_10684959"/>
      <w:bookmarkStart w:id="3961" w:name="_ETM_Q1_10685869"/>
      <w:bookmarkEnd w:id="3960"/>
      <w:bookmarkEnd w:id="3961"/>
    </w:p>
    <w:p w:rsidR="009F0130" w:rsidRDefault="009F0130" w:rsidP="009F0130">
      <w:pPr>
        <w:pStyle w:val="afb"/>
        <w:keepNext/>
        <w:rPr>
          <w:rtl/>
        </w:rPr>
      </w:pPr>
      <w:bookmarkStart w:id="3962" w:name="ET_guest_635381_950"/>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3962"/>
    </w:p>
    <w:p w:rsidR="009F0130" w:rsidRDefault="009F0130" w:rsidP="009F0130">
      <w:pPr>
        <w:pStyle w:val="KeepWithNext"/>
        <w:rPr>
          <w:rFonts w:hint="cs"/>
          <w:rtl/>
        </w:rPr>
      </w:pPr>
    </w:p>
    <w:p w:rsidR="009F0130" w:rsidRDefault="009F0130" w:rsidP="009F0130">
      <w:pPr>
        <w:rPr>
          <w:rtl/>
        </w:rPr>
      </w:pPr>
      <w:bookmarkStart w:id="3963" w:name="_ETM_Q1_10686646"/>
      <w:bookmarkStart w:id="3964" w:name="_ETM_Q1_10686726"/>
      <w:bookmarkEnd w:id="3963"/>
      <w:bookmarkEnd w:id="3964"/>
      <w:r>
        <w:rPr>
          <w:rtl/>
        </w:rPr>
        <w:t xml:space="preserve">אדם יכול להיות אחראי רק על מעשים שהם </w:t>
      </w:r>
      <w:bookmarkStart w:id="3965" w:name="_ETM_Q1_10687768"/>
      <w:bookmarkEnd w:id="3965"/>
      <w:r>
        <w:rPr>
          <w:rtl/>
        </w:rPr>
        <w:t>בשליטה שלו.</w:t>
      </w:r>
    </w:p>
    <w:p w:rsidR="009F0130" w:rsidRDefault="009F0130" w:rsidP="009F0130">
      <w:pPr>
        <w:rPr>
          <w:rtl/>
        </w:rPr>
      </w:pPr>
      <w:bookmarkStart w:id="3966" w:name="_ETM_Q1_10689520"/>
      <w:bookmarkStart w:id="3967" w:name="_ETM_Q1_10689658"/>
      <w:bookmarkStart w:id="3968" w:name="_ETM_Q1_10690472"/>
      <w:bookmarkStart w:id="3969" w:name="_ETM_Q1_10689962"/>
      <w:bookmarkEnd w:id="3966"/>
      <w:bookmarkEnd w:id="3967"/>
      <w:bookmarkEnd w:id="3968"/>
      <w:bookmarkEnd w:id="3969"/>
    </w:p>
    <w:p w:rsidR="009F0130" w:rsidRDefault="009F0130" w:rsidP="009F0130">
      <w:pPr>
        <w:pStyle w:val="a5"/>
        <w:keepNext/>
        <w:rPr>
          <w:rtl/>
        </w:rPr>
      </w:pPr>
      <w:bookmarkStart w:id="3970" w:name="ET_speaker_5938_95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970"/>
    </w:p>
    <w:p w:rsidR="009F0130" w:rsidRDefault="009F0130" w:rsidP="009F0130">
      <w:pPr>
        <w:pStyle w:val="KeepWithNext"/>
        <w:rPr>
          <w:rFonts w:hint="cs"/>
          <w:rtl/>
          <w:lang w:eastAsia="he-IL"/>
        </w:rPr>
      </w:pPr>
    </w:p>
    <w:p w:rsidR="009F0130" w:rsidRDefault="009F0130" w:rsidP="009F0130">
      <w:pPr>
        <w:rPr>
          <w:rtl/>
        </w:rPr>
      </w:pPr>
      <w:bookmarkStart w:id="3971" w:name="_ETM_Q1_10690625"/>
      <w:bookmarkStart w:id="3972" w:name="_ETM_Q1_10690694"/>
      <w:bookmarkStart w:id="3973" w:name="_ETM_Q1_10691331"/>
      <w:bookmarkStart w:id="3974" w:name="_ETM_Q1_10691418"/>
      <w:bookmarkEnd w:id="3971"/>
      <w:bookmarkEnd w:id="3972"/>
      <w:bookmarkEnd w:id="3973"/>
      <w:bookmarkEnd w:id="3974"/>
      <w:r>
        <w:rPr>
          <w:rtl/>
        </w:rPr>
        <w:t>אני לא סתם אומר.</w:t>
      </w:r>
    </w:p>
    <w:p w:rsidR="009F0130" w:rsidRDefault="009F0130" w:rsidP="009F0130">
      <w:pPr>
        <w:rPr>
          <w:rtl/>
        </w:rPr>
      </w:pPr>
      <w:bookmarkStart w:id="3975" w:name="_ETM_Q1_10693360"/>
      <w:bookmarkEnd w:id="3975"/>
    </w:p>
    <w:p w:rsidR="009F0130" w:rsidRDefault="009F0130" w:rsidP="009F0130">
      <w:pPr>
        <w:pStyle w:val="afb"/>
        <w:keepNext/>
        <w:rPr>
          <w:rtl/>
        </w:rPr>
      </w:pPr>
      <w:bookmarkStart w:id="3976" w:name="ET_guest_635381_953"/>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3976"/>
    </w:p>
    <w:p w:rsidR="009F0130" w:rsidRDefault="009F0130" w:rsidP="009F0130">
      <w:pPr>
        <w:pStyle w:val="KeepWithNext"/>
        <w:rPr>
          <w:rFonts w:hint="cs"/>
          <w:rtl/>
        </w:rPr>
      </w:pPr>
    </w:p>
    <w:p w:rsidR="009F0130" w:rsidRDefault="009F0130" w:rsidP="009F0130">
      <w:pPr>
        <w:rPr>
          <w:rtl/>
        </w:rPr>
      </w:pPr>
      <w:bookmarkStart w:id="3977" w:name="_ETM_Q1_10693989"/>
      <w:bookmarkStart w:id="3978" w:name="_ETM_Q1_10694050"/>
      <w:bookmarkEnd w:id="3977"/>
      <w:bookmarkEnd w:id="3978"/>
      <w:r>
        <w:rPr>
          <w:rtl/>
        </w:rPr>
        <w:t>שאלתם אותי בהיבט הפלילי.</w:t>
      </w:r>
    </w:p>
    <w:p w:rsidR="009F0130" w:rsidRDefault="009F0130" w:rsidP="009F0130">
      <w:pPr>
        <w:rPr>
          <w:rtl/>
        </w:rPr>
      </w:pPr>
      <w:bookmarkStart w:id="3979" w:name="_ETM_Q1_10696181"/>
      <w:bookmarkStart w:id="3980" w:name="_ETM_Q1_10696287"/>
      <w:bookmarkEnd w:id="3979"/>
      <w:bookmarkEnd w:id="3980"/>
    </w:p>
    <w:p w:rsidR="009F0130" w:rsidRDefault="009F0130" w:rsidP="009F0130">
      <w:pPr>
        <w:pStyle w:val="a5"/>
        <w:keepNext/>
        <w:rPr>
          <w:rtl/>
        </w:rPr>
      </w:pPr>
      <w:bookmarkStart w:id="3981" w:name="ET_speaker_5938_95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981"/>
    </w:p>
    <w:p w:rsidR="009F0130" w:rsidRDefault="009F0130" w:rsidP="009F0130">
      <w:pPr>
        <w:pStyle w:val="KeepWithNext"/>
        <w:rPr>
          <w:rFonts w:hint="cs"/>
          <w:rtl/>
          <w:lang w:eastAsia="he-IL"/>
        </w:rPr>
      </w:pPr>
    </w:p>
    <w:p w:rsidR="009F0130" w:rsidRDefault="009F0130" w:rsidP="009F0130">
      <w:pPr>
        <w:rPr>
          <w:rtl/>
        </w:rPr>
      </w:pPr>
      <w:bookmarkStart w:id="3982" w:name="_ETM_Q1_10697972"/>
      <w:bookmarkStart w:id="3983" w:name="_ETM_Q1_10698034"/>
      <w:bookmarkEnd w:id="3982"/>
      <w:bookmarkEnd w:id="3983"/>
      <w:r>
        <w:rPr>
          <w:rtl/>
        </w:rPr>
        <w:t>קונספטואלית את צודקת, אבל מאחר שזה חוק שמסמיך, נכון שבחוק המסמיך יהיה כתוב המובן מאליו.</w:t>
      </w:r>
    </w:p>
    <w:p w:rsidR="009F0130" w:rsidRDefault="009F0130" w:rsidP="009F0130">
      <w:pPr>
        <w:rPr>
          <w:rtl/>
        </w:rPr>
      </w:pPr>
    </w:p>
    <w:p w:rsidR="009F0130" w:rsidRDefault="009F0130" w:rsidP="009F0130">
      <w:pPr>
        <w:pStyle w:val="afb"/>
        <w:keepNext/>
        <w:rPr>
          <w:rtl/>
        </w:rPr>
      </w:pPr>
      <w:bookmarkStart w:id="3984" w:name="ET_guest_635381_391"/>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3984"/>
    </w:p>
    <w:p w:rsidR="009F0130" w:rsidRDefault="009F0130" w:rsidP="009F0130">
      <w:pPr>
        <w:pStyle w:val="KeepWithNext"/>
        <w:rPr>
          <w:rFonts w:hint="cs"/>
          <w:rtl/>
        </w:rPr>
      </w:pPr>
    </w:p>
    <w:p w:rsidR="009F0130" w:rsidRDefault="009F0130" w:rsidP="009F0130">
      <w:pPr>
        <w:rPr>
          <w:rtl/>
        </w:rPr>
      </w:pPr>
      <w:r>
        <w:rPr>
          <w:rtl/>
        </w:rPr>
        <w:t xml:space="preserve">סליחה, חבר הכנסת סגלוביץ', </w:t>
      </w:r>
      <w:bookmarkStart w:id="3985" w:name="_ETM_Q1_10704240"/>
      <w:bookmarkEnd w:id="3985"/>
      <w:r>
        <w:rPr>
          <w:rtl/>
        </w:rPr>
        <w:t xml:space="preserve">שאני מתפרצת לדבריך. יש הרבה דברים מבחינה פלילית שהם מושכלות </w:t>
      </w:r>
      <w:bookmarkStart w:id="3986" w:name="_ETM_Q1_10709235"/>
      <w:bookmarkEnd w:id="3986"/>
      <w:r>
        <w:rPr>
          <w:rtl/>
        </w:rPr>
        <w:t xml:space="preserve">יסוד שאני לא כותבת. אחריות שילוחית זה תיקון 39 לחוק </w:t>
      </w:r>
      <w:bookmarkStart w:id="3987" w:name="_ETM_Q1_10713546"/>
      <w:bookmarkEnd w:id="3987"/>
      <w:r>
        <w:rPr>
          <w:rtl/>
        </w:rPr>
        <w:t xml:space="preserve">העונשין, שעשה שינוי גדול מאוד בהקשר הזה. בהיבט הפלילי, לא רק שזה לא נדרש, זה </w:t>
      </w:r>
      <w:bookmarkStart w:id="3988" w:name="_ETM_Q1_10719552"/>
      <w:bookmarkEnd w:id="3988"/>
      <w:r>
        <w:rPr>
          <w:rtl/>
        </w:rPr>
        <w:t xml:space="preserve">יכול להשתמע כאילו במקומות אחרים שיש לי הסמכה, אני פוגעת </w:t>
      </w:r>
      <w:bookmarkStart w:id="3989" w:name="_ETM_Q1_10722455"/>
      <w:bookmarkEnd w:id="3989"/>
      <w:r>
        <w:rPr>
          <w:rtl/>
        </w:rPr>
        <w:t>במושכלות יסוד של המשפט הפלילי.</w:t>
      </w:r>
    </w:p>
    <w:p w:rsidR="009F0130" w:rsidRDefault="009F0130" w:rsidP="009F0130">
      <w:pPr>
        <w:rPr>
          <w:rtl/>
        </w:rPr>
      </w:pPr>
    </w:p>
    <w:p w:rsidR="009F0130" w:rsidRDefault="009F0130" w:rsidP="009F0130">
      <w:pPr>
        <w:pStyle w:val="a5"/>
        <w:keepNext/>
        <w:rPr>
          <w:rtl/>
        </w:rPr>
      </w:pPr>
      <w:bookmarkStart w:id="3990" w:name="ET_speaker_5938_392"/>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990"/>
    </w:p>
    <w:p w:rsidR="009F0130" w:rsidRDefault="009F0130" w:rsidP="009F0130">
      <w:pPr>
        <w:pStyle w:val="KeepWithNext"/>
        <w:rPr>
          <w:rFonts w:hint="cs"/>
          <w:rtl/>
        </w:rPr>
      </w:pPr>
    </w:p>
    <w:p w:rsidR="009F0130" w:rsidRDefault="009F0130" w:rsidP="009F0130">
      <w:pPr>
        <w:rPr>
          <w:rtl/>
        </w:rPr>
      </w:pPr>
      <w:r>
        <w:rPr>
          <w:rtl/>
        </w:rPr>
        <w:t xml:space="preserve">אני שואל בשביל הפרוטוקול. לא תהיה אחריות שילוחית מכל סוג שהוא שקשור לקורונה בהיבט </w:t>
      </w:r>
      <w:bookmarkStart w:id="3991" w:name="_ETM_Q1_10733650"/>
      <w:bookmarkEnd w:id="3991"/>
      <w:r>
        <w:rPr>
          <w:rtl/>
        </w:rPr>
        <w:t>הפלילי?</w:t>
      </w:r>
    </w:p>
    <w:p w:rsidR="009F0130" w:rsidRDefault="009F0130" w:rsidP="009F0130">
      <w:pPr>
        <w:rPr>
          <w:rtl/>
        </w:rPr>
      </w:pPr>
      <w:bookmarkStart w:id="3992" w:name="_ETM_Q1_10733114"/>
      <w:bookmarkEnd w:id="3992"/>
    </w:p>
    <w:p w:rsidR="009F0130" w:rsidRDefault="009F0130" w:rsidP="009F0130">
      <w:pPr>
        <w:pStyle w:val="afb"/>
        <w:keepNext/>
        <w:rPr>
          <w:rtl/>
        </w:rPr>
      </w:pPr>
      <w:bookmarkStart w:id="3993" w:name="ET_guest_635381_955"/>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3993"/>
    </w:p>
    <w:p w:rsidR="009F0130" w:rsidRDefault="009F0130" w:rsidP="009F0130">
      <w:pPr>
        <w:pStyle w:val="KeepWithNext"/>
        <w:rPr>
          <w:rFonts w:hint="cs"/>
          <w:rtl/>
        </w:rPr>
      </w:pPr>
    </w:p>
    <w:p w:rsidR="009F0130" w:rsidRDefault="009F0130" w:rsidP="009F0130">
      <w:pPr>
        <w:rPr>
          <w:rtl/>
        </w:rPr>
      </w:pPr>
      <w:bookmarkStart w:id="3994" w:name="_ETM_Q1_10734000"/>
      <w:bookmarkStart w:id="3995" w:name="_ETM_Q1_10734073"/>
      <w:bookmarkEnd w:id="3994"/>
      <w:bookmarkEnd w:id="3995"/>
      <w:r>
        <w:rPr>
          <w:rtl/>
        </w:rPr>
        <w:t>בהיבט הפלילי. צר עולמי.</w:t>
      </w:r>
    </w:p>
    <w:p w:rsidR="009F0130" w:rsidRDefault="009F0130" w:rsidP="009F0130">
      <w:pPr>
        <w:rPr>
          <w:rtl/>
        </w:rPr>
      </w:pPr>
      <w:bookmarkStart w:id="3996" w:name="_ETM_Q1_10736681"/>
      <w:bookmarkStart w:id="3997" w:name="_ETM_Q1_10736795"/>
      <w:bookmarkEnd w:id="3996"/>
      <w:bookmarkEnd w:id="3997"/>
    </w:p>
    <w:p w:rsidR="009F0130" w:rsidRDefault="009F0130" w:rsidP="009F0130">
      <w:pPr>
        <w:pStyle w:val="a5"/>
        <w:keepNext/>
        <w:rPr>
          <w:rtl/>
        </w:rPr>
      </w:pPr>
      <w:bookmarkStart w:id="3998" w:name="ET_speaker_6042_393"/>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3998"/>
    </w:p>
    <w:p w:rsidR="009F0130" w:rsidRDefault="009F0130" w:rsidP="009F0130">
      <w:pPr>
        <w:pStyle w:val="KeepWithNext"/>
        <w:rPr>
          <w:rFonts w:hint="cs"/>
          <w:rtl/>
        </w:rPr>
      </w:pPr>
    </w:p>
    <w:p w:rsidR="009F0130" w:rsidRDefault="009F0130" w:rsidP="009F0130">
      <w:pPr>
        <w:rPr>
          <w:rtl/>
        </w:rPr>
      </w:pPr>
      <w:r>
        <w:rPr>
          <w:rtl/>
        </w:rPr>
        <w:t>יש גם היבט אזרחי לסיפור הזה.</w:t>
      </w:r>
    </w:p>
    <w:p w:rsidR="009F0130" w:rsidRDefault="009F0130" w:rsidP="009F0130">
      <w:pPr>
        <w:rPr>
          <w:rtl/>
        </w:rPr>
      </w:pPr>
    </w:p>
    <w:p w:rsidR="009F0130" w:rsidRDefault="009F0130" w:rsidP="009F0130">
      <w:pPr>
        <w:pStyle w:val="a5"/>
        <w:keepNext/>
        <w:rPr>
          <w:rtl/>
        </w:rPr>
      </w:pPr>
      <w:bookmarkStart w:id="3999" w:name="ET_speaker_5938_39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3999"/>
    </w:p>
    <w:p w:rsidR="009F0130" w:rsidRDefault="009F0130" w:rsidP="009F0130">
      <w:pPr>
        <w:pStyle w:val="KeepWithNext"/>
        <w:rPr>
          <w:rFonts w:hint="cs"/>
          <w:rtl/>
        </w:rPr>
      </w:pPr>
    </w:p>
    <w:p w:rsidR="009F0130" w:rsidRDefault="009F0130" w:rsidP="009F0130">
      <w:pPr>
        <w:rPr>
          <w:rtl/>
        </w:rPr>
      </w:pPr>
      <w:r>
        <w:rPr>
          <w:rtl/>
        </w:rPr>
        <w:t>האם זה כולל סמכויות מינהליות?</w:t>
      </w:r>
    </w:p>
    <w:p w:rsidR="009F0130" w:rsidRDefault="009F0130" w:rsidP="009F0130">
      <w:pPr>
        <w:rPr>
          <w:rtl/>
        </w:rPr>
      </w:pPr>
      <w:bookmarkStart w:id="4000" w:name="_ETM_Q1_10742302"/>
      <w:bookmarkEnd w:id="4000"/>
    </w:p>
    <w:p w:rsidR="009F0130" w:rsidRDefault="009F0130" w:rsidP="009F0130">
      <w:pPr>
        <w:pStyle w:val="afb"/>
        <w:keepNext/>
        <w:rPr>
          <w:rtl/>
        </w:rPr>
      </w:pPr>
      <w:bookmarkStart w:id="4001" w:name="ET_guest_635381_956"/>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4001"/>
    </w:p>
    <w:p w:rsidR="009F0130" w:rsidRDefault="009F0130" w:rsidP="009F0130">
      <w:pPr>
        <w:pStyle w:val="KeepWithNext"/>
        <w:rPr>
          <w:rFonts w:hint="cs"/>
          <w:rtl/>
        </w:rPr>
      </w:pPr>
    </w:p>
    <w:p w:rsidR="009F0130" w:rsidRDefault="009F0130" w:rsidP="009F0130">
      <w:pPr>
        <w:rPr>
          <w:rtl/>
        </w:rPr>
      </w:pPr>
      <w:bookmarkStart w:id="4002" w:name="_ETM_Q1_10742977"/>
      <w:bookmarkStart w:id="4003" w:name="_ETM_Q1_10743046"/>
      <w:bookmarkEnd w:id="4002"/>
      <w:bookmarkEnd w:id="4003"/>
      <w:r>
        <w:rPr>
          <w:rtl/>
        </w:rPr>
        <w:t xml:space="preserve">שוב, אני מדברת על </w:t>
      </w:r>
      <w:bookmarkStart w:id="4004" w:name="_ETM_Q1_10745582"/>
      <w:bookmarkEnd w:id="4004"/>
      <w:r>
        <w:rPr>
          <w:rtl/>
        </w:rPr>
        <w:t>העבירות הפליליות שנקבעו.</w:t>
      </w:r>
    </w:p>
    <w:p w:rsidR="009F0130" w:rsidRDefault="009F0130" w:rsidP="009F0130">
      <w:pPr>
        <w:rPr>
          <w:rtl/>
        </w:rPr>
      </w:pPr>
      <w:bookmarkStart w:id="4005" w:name="_ETM_Q1_10747489"/>
      <w:bookmarkStart w:id="4006" w:name="_ETM_Q1_10747593"/>
      <w:bookmarkEnd w:id="4005"/>
      <w:bookmarkEnd w:id="4006"/>
    </w:p>
    <w:p w:rsidR="009F0130" w:rsidRDefault="009F0130" w:rsidP="009F0130">
      <w:pPr>
        <w:pStyle w:val="afb"/>
        <w:keepNext/>
        <w:rPr>
          <w:rtl/>
        </w:rPr>
      </w:pPr>
      <w:bookmarkStart w:id="4007" w:name="ET_guest_635266_39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007"/>
    </w:p>
    <w:p w:rsidR="009F0130" w:rsidRDefault="009F0130" w:rsidP="009F0130">
      <w:pPr>
        <w:pStyle w:val="KeepWithNext"/>
        <w:rPr>
          <w:rFonts w:hint="cs"/>
          <w:rtl/>
        </w:rPr>
      </w:pPr>
    </w:p>
    <w:p w:rsidR="009F0130" w:rsidRDefault="009F0130" w:rsidP="009F0130">
      <w:pPr>
        <w:rPr>
          <w:rtl/>
        </w:rPr>
      </w:pPr>
      <w:r>
        <w:rPr>
          <w:rtl/>
        </w:rPr>
        <w:t>מה הכוונה?</w:t>
      </w:r>
    </w:p>
    <w:p w:rsidR="009F0130" w:rsidRDefault="009F0130" w:rsidP="009F0130">
      <w:pPr>
        <w:rPr>
          <w:rtl/>
        </w:rPr>
      </w:pPr>
      <w:bookmarkStart w:id="4008" w:name="_ETM_Q1_10749136"/>
      <w:bookmarkStart w:id="4009" w:name="_ETM_Q1_10749238"/>
      <w:bookmarkStart w:id="4010" w:name="_ETM_Q1_10748733"/>
      <w:bookmarkEnd w:id="4008"/>
      <w:bookmarkEnd w:id="4009"/>
      <w:bookmarkEnd w:id="4010"/>
    </w:p>
    <w:p w:rsidR="009F0130" w:rsidRDefault="009F0130" w:rsidP="009F0130">
      <w:pPr>
        <w:pStyle w:val="a5"/>
        <w:keepNext/>
        <w:rPr>
          <w:rtl/>
        </w:rPr>
      </w:pPr>
      <w:bookmarkStart w:id="4011" w:name="ET_speaker_5938_957"/>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011"/>
    </w:p>
    <w:p w:rsidR="009F0130" w:rsidRDefault="009F0130" w:rsidP="009F0130">
      <w:pPr>
        <w:pStyle w:val="KeepWithNext"/>
        <w:rPr>
          <w:rFonts w:hint="cs"/>
          <w:rtl/>
          <w:lang w:eastAsia="he-IL"/>
        </w:rPr>
      </w:pPr>
    </w:p>
    <w:p w:rsidR="009F0130" w:rsidRDefault="009F0130" w:rsidP="009F0130">
      <w:pPr>
        <w:rPr>
          <w:rtl/>
          <w:lang w:eastAsia="he-IL"/>
        </w:rPr>
      </w:pPr>
      <w:bookmarkStart w:id="4012" w:name="_ETM_Q1_10749387"/>
      <w:bookmarkStart w:id="4013" w:name="_ETM_Q1_10749473"/>
      <w:bookmarkEnd w:id="4012"/>
      <w:bookmarkEnd w:id="4013"/>
      <w:r>
        <w:rPr>
          <w:rtl/>
          <w:lang w:eastAsia="he-IL"/>
        </w:rPr>
        <w:t>סגירה של העסק.</w:t>
      </w:r>
    </w:p>
    <w:p w:rsidR="009F0130" w:rsidRDefault="009F0130" w:rsidP="009F0130">
      <w:pPr>
        <w:rPr>
          <w:rtl/>
          <w:lang w:eastAsia="he-IL"/>
        </w:rPr>
      </w:pPr>
      <w:bookmarkStart w:id="4014" w:name="_ETM_Q1_10752542"/>
      <w:bookmarkStart w:id="4015" w:name="_ETM_Q1_10752638"/>
      <w:bookmarkStart w:id="4016" w:name="_ETM_Q1_10751840"/>
      <w:bookmarkEnd w:id="4014"/>
      <w:bookmarkEnd w:id="4015"/>
      <w:bookmarkEnd w:id="4016"/>
    </w:p>
    <w:p w:rsidR="009F0130" w:rsidRDefault="009F0130" w:rsidP="009F0130">
      <w:pPr>
        <w:pStyle w:val="afb"/>
        <w:keepNext/>
        <w:rPr>
          <w:rtl/>
          <w:lang w:eastAsia="he-IL"/>
        </w:rPr>
      </w:pPr>
      <w:bookmarkStart w:id="4017" w:name="ET_guest_635266_958"/>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4017"/>
    </w:p>
    <w:p w:rsidR="009F0130" w:rsidRDefault="009F0130" w:rsidP="009F0130">
      <w:pPr>
        <w:pStyle w:val="KeepWithNext"/>
        <w:rPr>
          <w:rFonts w:hint="cs"/>
          <w:rtl/>
          <w:lang w:eastAsia="he-IL"/>
        </w:rPr>
      </w:pPr>
    </w:p>
    <w:p w:rsidR="009F0130" w:rsidRDefault="009F0130" w:rsidP="009F0130">
      <w:pPr>
        <w:rPr>
          <w:rtl/>
        </w:rPr>
      </w:pPr>
      <w:bookmarkStart w:id="4018" w:name="_ETM_Q1_10752468"/>
      <w:bookmarkStart w:id="4019" w:name="_ETM_Q1_10752538"/>
      <w:bookmarkStart w:id="4020" w:name="_ETM_Q1_10749328"/>
      <w:bookmarkStart w:id="4021" w:name="_ETM_Q1_10749409"/>
      <w:bookmarkEnd w:id="4018"/>
      <w:bookmarkEnd w:id="4019"/>
      <w:bookmarkEnd w:id="4020"/>
      <w:bookmarkEnd w:id="4021"/>
      <w:r>
        <w:rPr>
          <w:rtl/>
        </w:rPr>
        <w:t xml:space="preserve">צריך לדבר על זה בצווי סגירה. כרגע עוד אין </w:t>
      </w:r>
      <w:bookmarkStart w:id="4022" w:name="_ETM_Q1_10754295"/>
      <w:bookmarkEnd w:id="4022"/>
      <w:r>
        <w:rPr>
          <w:rtl/>
        </w:rPr>
        <w:t>לנו פה את האלמנט של צווי סגירה.</w:t>
      </w:r>
    </w:p>
    <w:p w:rsidR="009F0130" w:rsidRDefault="009F0130" w:rsidP="009F0130">
      <w:pPr>
        <w:rPr>
          <w:rtl/>
        </w:rPr>
      </w:pPr>
    </w:p>
    <w:p w:rsidR="009F0130" w:rsidRDefault="009F0130" w:rsidP="009F0130">
      <w:pPr>
        <w:pStyle w:val="a5"/>
        <w:keepNext/>
        <w:rPr>
          <w:rtl/>
        </w:rPr>
      </w:pPr>
      <w:bookmarkStart w:id="4023" w:name="ET_speaker_5938_396"/>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023"/>
    </w:p>
    <w:p w:rsidR="009F0130" w:rsidRDefault="009F0130" w:rsidP="009F0130">
      <w:pPr>
        <w:pStyle w:val="KeepWithNext"/>
        <w:rPr>
          <w:rFonts w:hint="cs"/>
          <w:rtl/>
        </w:rPr>
      </w:pPr>
    </w:p>
    <w:p w:rsidR="009F0130" w:rsidRDefault="009F0130" w:rsidP="009F0130">
      <w:pPr>
        <w:rPr>
          <w:rtl/>
        </w:rPr>
      </w:pPr>
      <w:r>
        <w:rPr>
          <w:rtl/>
        </w:rPr>
        <w:t xml:space="preserve">אני בשאלות שהן כאילו </w:t>
      </w:r>
      <w:bookmarkStart w:id="4024" w:name="_ETM_Q1_10756928"/>
      <w:bookmarkEnd w:id="4024"/>
      <w:r>
        <w:rPr>
          <w:rtl/>
        </w:rPr>
        <w:t xml:space="preserve">לא קשורות לכלום, אבל אנחנו מתעסקים פה במשהו שונה מאוד, </w:t>
      </w:r>
      <w:bookmarkStart w:id="4025" w:name="_ETM_Q1_10761424"/>
      <w:bookmarkEnd w:id="4025"/>
      <w:r>
        <w:rPr>
          <w:rtl/>
        </w:rPr>
        <w:t xml:space="preserve">הוא מאוד קיצוני, ולכן אני שואל שאלות שברגיל לא הייתי </w:t>
      </w:r>
      <w:bookmarkStart w:id="4026" w:name="_ETM_Q1_10764152"/>
      <w:bookmarkEnd w:id="4026"/>
      <w:r>
        <w:rPr>
          <w:rtl/>
        </w:rPr>
        <w:t xml:space="preserve">שואל. אני שואל אתכם. אני מקבל את זה שצריך ללכת לקצה פה בדברים מסוימים, אבל האם לא נכון גם </w:t>
      </w:r>
      <w:bookmarkStart w:id="4027" w:name="_ETM_Q1_10775174"/>
      <w:bookmarkEnd w:id="4027"/>
      <w:r>
        <w:rPr>
          <w:rtl/>
        </w:rPr>
        <w:t xml:space="preserve">פה לא לחשוב כשגרה וללכת לקצה גם לכיוון השני? </w:t>
      </w:r>
      <w:bookmarkStart w:id="4028" w:name="_ETM_Q1_10779938"/>
      <w:bookmarkEnd w:id="4028"/>
      <w:r>
        <w:rPr>
          <w:rtl/>
        </w:rPr>
        <w:t xml:space="preserve">בסוף דיברנו על האמון שהציבור נותן במערכות כולן, ואני מחפש </w:t>
      </w:r>
      <w:bookmarkStart w:id="4029" w:name="_ETM_Q1_10783634"/>
      <w:bookmarkEnd w:id="4029"/>
      <w:r>
        <w:rPr>
          <w:rtl/>
        </w:rPr>
        <w:t>את הניסוח ללכת לקצה, כדי שיהיה ברור לחלוטין.</w:t>
      </w:r>
    </w:p>
    <w:p w:rsidR="009F0130" w:rsidRDefault="009F0130" w:rsidP="009F0130">
      <w:pPr>
        <w:rPr>
          <w:rtl/>
        </w:rPr>
      </w:pPr>
      <w:bookmarkStart w:id="4030" w:name="_ETM_Q1_10785987"/>
      <w:bookmarkEnd w:id="4030"/>
    </w:p>
    <w:p w:rsidR="009F0130" w:rsidRDefault="009F0130" w:rsidP="009F0130">
      <w:pPr>
        <w:pStyle w:val="afb"/>
        <w:keepNext/>
        <w:rPr>
          <w:rtl/>
        </w:rPr>
      </w:pPr>
      <w:bookmarkStart w:id="4031" w:name="ET_guest_635266_95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031"/>
    </w:p>
    <w:p w:rsidR="009F0130" w:rsidRDefault="009F0130" w:rsidP="009F0130">
      <w:pPr>
        <w:pStyle w:val="KeepWithNext"/>
        <w:rPr>
          <w:rFonts w:hint="cs"/>
          <w:rtl/>
        </w:rPr>
      </w:pPr>
    </w:p>
    <w:p w:rsidR="009F0130" w:rsidRDefault="009F0130" w:rsidP="009F0130">
      <w:pPr>
        <w:rPr>
          <w:rtl/>
        </w:rPr>
      </w:pPr>
      <w:bookmarkStart w:id="4032" w:name="_ETM_Q1_10786723"/>
      <w:bookmarkStart w:id="4033" w:name="_ETM_Q1_10786807"/>
      <w:bookmarkEnd w:id="4032"/>
      <w:bookmarkEnd w:id="4033"/>
      <w:r>
        <w:rPr>
          <w:rtl/>
        </w:rPr>
        <w:t xml:space="preserve">אני יכול לחיות עם ההצעה של הייעוץ המשפטי, להוסיף את המשפט הזה שלא הייתה כוונה </w:t>
      </w:r>
      <w:bookmarkStart w:id="4034" w:name="_ETM_Q1_10792760"/>
      <w:bookmarkEnd w:id="4034"/>
      <w:r>
        <w:rPr>
          <w:rtl/>
        </w:rPr>
        <w:t xml:space="preserve">להטיל אחריות באופן עקיף. אבל שוב, על המעסיק אמרנו למשל שהוא כן חייב להורות לעובדים שלו לא לתת </w:t>
      </w:r>
      <w:bookmarkStart w:id="4035" w:name="_ETM_Q1_10799158"/>
      <w:bookmarkEnd w:id="4035"/>
      <w:r>
        <w:rPr>
          <w:rtl/>
        </w:rPr>
        <w:t>שירות ללקוח שלא עוטה מסכה.</w:t>
      </w:r>
    </w:p>
    <w:p w:rsidR="009F0130" w:rsidRDefault="009F0130" w:rsidP="009F0130">
      <w:pPr>
        <w:rPr>
          <w:rtl/>
        </w:rPr>
      </w:pPr>
    </w:p>
    <w:p w:rsidR="009F0130" w:rsidRDefault="009F0130" w:rsidP="009F0130">
      <w:pPr>
        <w:pStyle w:val="a5"/>
        <w:keepNext/>
        <w:rPr>
          <w:rtl/>
        </w:rPr>
      </w:pPr>
      <w:bookmarkStart w:id="4036" w:name="ET_speaker_גור_בליי_39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036"/>
    </w:p>
    <w:p w:rsidR="009F0130" w:rsidRDefault="009F0130" w:rsidP="009F0130">
      <w:pPr>
        <w:pStyle w:val="KeepWithNext"/>
        <w:rPr>
          <w:rFonts w:hint="cs"/>
          <w:rtl/>
        </w:rPr>
      </w:pPr>
    </w:p>
    <w:p w:rsidR="009F0130" w:rsidRDefault="009F0130" w:rsidP="009F0130">
      <w:pPr>
        <w:rPr>
          <w:rtl/>
        </w:rPr>
      </w:pPr>
      <w:r>
        <w:rPr>
          <w:rtl/>
        </w:rPr>
        <w:t>זו אחריות שלו להורות לאנשים אחרים לעשות משהו.</w:t>
      </w:r>
    </w:p>
    <w:p w:rsidR="009F0130" w:rsidRDefault="009F0130" w:rsidP="009F0130">
      <w:pPr>
        <w:rPr>
          <w:rtl/>
        </w:rPr>
      </w:pPr>
      <w:bookmarkStart w:id="4037" w:name="_ETM_Q1_10806350"/>
      <w:bookmarkStart w:id="4038" w:name="_ETM_Q1_10806497"/>
      <w:bookmarkEnd w:id="4037"/>
      <w:bookmarkEnd w:id="4038"/>
    </w:p>
    <w:p w:rsidR="009F0130" w:rsidRDefault="009F0130" w:rsidP="009F0130">
      <w:pPr>
        <w:pStyle w:val="afb"/>
        <w:keepNext/>
        <w:rPr>
          <w:rtl/>
        </w:rPr>
      </w:pPr>
      <w:bookmarkStart w:id="4039" w:name="ET_guest_635266_96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039"/>
    </w:p>
    <w:p w:rsidR="009F0130" w:rsidRDefault="009F0130" w:rsidP="009F0130">
      <w:pPr>
        <w:pStyle w:val="KeepWithNext"/>
        <w:rPr>
          <w:rFonts w:hint="cs"/>
          <w:rtl/>
        </w:rPr>
      </w:pPr>
    </w:p>
    <w:p w:rsidR="009F0130" w:rsidRDefault="009F0130" w:rsidP="009F0130">
      <w:pPr>
        <w:rPr>
          <w:rtl/>
        </w:rPr>
      </w:pPr>
      <w:r>
        <w:rPr>
          <w:rtl/>
        </w:rPr>
        <w:t xml:space="preserve">נכון. לכן אין כוונה להטיל אחריות על אדם </w:t>
      </w:r>
      <w:bookmarkStart w:id="4040" w:name="_ETM_Q1_10806420"/>
      <w:bookmarkEnd w:id="4040"/>
      <w:r>
        <w:rPr>
          <w:rtl/>
        </w:rPr>
        <w:t>- - -</w:t>
      </w:r>
    </w:p>
    <w:p w:rsidR="009F0130" w:rsidRDefault="009F0130" w:rsidP="009F0130">
      <w:pPr>
        <w:rPr>
          <w:rtl/>
        </w:rPr>
      </w:pPr>
    </w:p>
    <w:p w:rsidR="009F0130" w:rsidRDefault="009F0130" w:rsidP="009F0130">
      <w:pPr>
        <w:pStyle w:val="af8"/>
        <w:keepNext/>
        <w:rPr>
          <w:rtl/>
        </w:rPr>
      </w:pPr>
      <w:bookmarkStart w:id="4041" w:name="ET_yor_5069_39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41"/>
    </w:p>
    <w:p w:rsidR="009F0130" w:rsidRDefault="009F0130" w:rsidP="009F0130">
      <w:pPr>
        <w:pStyle w:val="KeepWithNext"/>
        <w:rPr>
          <w:rFonts w:hint="cs"/>
          <w:rtl/>
        </w:rPr>
      </w:pPr>
    </w:p>
    <w:p w:rsidR="009F0130" w:rsidRDefault="009F0130" w:rsidP="009F0130">
      <w:pPr>
        <w:rPr>
          <w:rtl/>
        </w:rPr>
      </w:pPr>
      <w:r>
        <w:rPr>
          <w:rtl/>
        </w:rPr>
        <w:t>הסנקציה היא שלו עליהם, היא לא של המדינה.</w:t>
      </w:r>
    </w:p>
    <w:p w:rsidR="009F0130" w:rsidRDefault="009F0130" w:rsidP="009F0130">
      <w:pPr>
        <w:rPr>
          <w:rtl/>
        </w:rPr>
      </w:pPr>
      <w:bookmarkStart w:id="4042" w:name="_ETM_Q1_10810121"/>
      <w:bookmarkStart w:id="4043" w:name="_ETM_Q1_10810228"/>
      <w:bookmarkStart w:id="4044" w:name="_ETM_Q1_10808984"/>
      <w:bookmarkEnd w:id="4042"/>
      <w:bookmarkEnd w:id="4043"/>
      <w:bookmarkEnd w:id="4044"/>
    </w:p>
    <w:p w:rsidR="009F0130" w:rsidRDefault="009F0130" w:rsidP="009F0130">
      <w:pPr>
        <w:pStyle w:val="afb"/>
        <w:keepNext/>
        <w:rPr>
          <w:rtl/>
        </w:rPr>
      </w:pPr>
      <w:bookmarkStart w:id="4045" w:name="ET_guest_635266_961"/>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045"/>
    </w:p>
    <w:p w:rsidR="009F0130" w:rsidRDefault="009F0130" w:rsidP="009F0130">
      <w:pPr>
        <w:pStyle w:val="KeepWithNext"/>
        <w:rPr>
          <w:rFonts w:hint="cs"/>
          <w:rtl/>
        </w:rPr>
      </w:pPr>
    </w:p>
    <w:p w:rsidR="009F0130" w:rsidRDefault="009F0130" w:rsidP="009F0130">
      <w:pPr>
        <w:rPr>
          <w:rtl/>
        </w:rPr>
      </w:pPr>
      <w:bookmarkStart w:id="4046" w:name="_ETM_Q1_10809740"/>
      <w:bookmarkStart w:id="4047" w:name="_ETM_Q1_10809808"/>
      <w:bookmarkEnd w:id="4046"/>
      <w:bookmarkEnd w:id="4047"/>
      <w:r>
        <w:rPr>
          <w:rtl/>
        </w:rPr>
        <w:t xml:space="preserve">- - - זאת </w:t>
      </w:r>
      <w:bookmarkStart w:id="4048" w:name="_ETM_Q1_10810315"/>
      <w:bookmarkEnd w:id="4048"/>
      <w:r>
        <w:rPr>
          <w:rtl/>
        </w:rPr>
        <w:t xml:space="preserve">לא הייתה הכוונה. לדעתי הוסכם הנוסח הזה, אז אין לנו </w:t>
      </w:r>
      <w:bookmarkStart w:id="4049" w:name="_ETM_Q1_10813681"/>
      <w:bookmarkEnd w:id="4049"/>
      <w:r>
        <w:rPr>
          <w:rtl/>
        </w:rPr>
        <w:t>בעיה עם התוספת הזאת.</w:t>
      </w:r>
    </w:p>
    <w:p w:rsidR="009F0130" w:rsidRDefault="009F0130" w:rsidP="009F0130">
      <w:pPr>
        <w:rPr>
          <w:rtl/>
        </w:rPr>
      </w:pPr>
    </w:p>
    <w:p w:rsidR="009F0130" w:rsidRDefault="009F0130" w:rsidP="009F0130">
      <w:pPr>
        <w:pStyle w:val="afb"/>
        <w:keepNext/>
        <w:rPr>
          <w:rtl/>
        </w:rPr>
      </w:pPr>
      <w:bookmarkStart w:id="4050" w:name="ET_guest_635381_400"/>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4050"/>
    </w:p>
    <w:p w:rsidR="009F0130" w:rsidRDefault="009F0130" w:rsidP="009F0130">
      <w:pPr>
        <w:pStyle w:val="KeepWithNext"/>
        <w:rPr>
          <w:rFonts w:hint="cs"/>
          <w:rtl/>
        </w:rPr>
      </w:pPr>
    </w:p>
    <w:p w:rsidR="009F0130" w:rsidRDefault="009F0130" w:rsidP="009F0130">
      <w:pPr>
        <w:rPr>
          <w:rtl/>
        </w:rPr>
      </w:pPr>
      <w:r>
        <w:rPr>
          <w:rtl/>
        </w:rPr>
        <w:t xml:space="preserve">דנו בצווי סגירה בוועדה הזאת, אם אני </w:t>
      </w:r>
      <w:bookmarkStart w:id="4051" w:name="_ETM_Q1_10818065"/>
      <w:bookmarkEnd w:id="4051"/>
      <w:r>
        <w:rPr>
          <w:rtl/>
        </w:rPr>
        <w:t>לא טועה.</w:t>
      </w:r>
    </w:p>
    <w:p w:rsidR="009F0130" w:rsidRDefault="009F0130" w:rsidP="009F0130">
      <w:pPr>
        <w:rPr>
          <w:rtl/>
        </w:rPr>
      </w:pPr>
      <w:bookmarkStart w:id="4052" w:name="_ETM_Q1_10815736"/>
      <w:bookmarkStart w:id="4053" w:name="_ETM_Q1_10815801"/>
      <w:bookmarkEnd w:id="4052"/>
      <w:bookmarkEnd w:id="4053"/>
    </w:p>
    <w:p w:rsidR="009F0130" w:rsidRDefault="009F0130" w:rsidP="009F0130">
      <w:pPr>
        <w:pStyle w:val="af8"/>
        <w:keepNext/>
        <w:rPr>
          <w:rtl/>
        </w:rPr>
      </w:pPr>
      <w:bookmarkStart w:id="4054" w:name="ET_yor_5069_9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54"/>
    </w:p>
    <w:p w:rsidR="009F0130" w:rsidRDefault="009F0130" w:rsidP="009F0130">
      <w:pPr>
        <w:pStyle w:val="KeepWithNext"/>
        <w:rPr>
          <w:rFonts w:hint="cs"/>
          <w:rtl/>
          <w:lang w:eastAsia="he-IL"/>
        </w:rPr>
      </w:pPr>
    </w:p>
    <w:p w:rsidR="009F0130" w:rsidRDefault="009F0130" w:rsidP="009F0130">
      <w:pPr>
        <w:rPr>
          <w:rtl/>
          <w:lang w:eastAsia="he-IL"/>
        </w:rPr>
      </w:pPr>
      <w:bookmarkStart w:id="4055" w:name="_ETM_Q1_10817217"/>
      <w:bookmarkEnd w:id="4055"/>
      <w:r>
        <w:rPr>
          <w:rtl/>
          <w:lang w:eastAsia="he-IL"/>
        </w:rPr>
        <w:t>נכון.</w:t>
      </w:r>
    </w:p>
    <w:p w:rsidR="009F0130" w:rsidRDefault="009F0130" w:rsidP="009F0130">
      <w:pPr>
        <w:rPr>
          <w:rtl/>
          <w:lang w:eastAsia="he-IL"/>
        </w:rPr>
      </w:pPr>
      <w:bookmarkStart w:id="4056" w:name="_ETM_Q1_10816256"/>
      <w:bookmarkStart w:id="4057" w:name="_ETM_Q1_10816353"/>
      <w:bookmarkStart w:id="4058" w:name="_ETM_Q1_10817912"/>
      <w:bookmarkEnd w:id="4056"/>
      <w:bookmarkEnd w:id="4057"/>
      <w:bookmarkEnd w:id="4058"/>
    </w:p>
    <w:p w:rsidR="009F0130" w:rsidRDefault="009F0130" w:rsidP="009F0130">
      <w:pPr>
        <w:pStyle w:val="afb"/>
        <w:keepNext/>
        <w:rPr>
          <w:rtl/>
          <w:lang w:eastAsia="he-IL"/>
        </w:rPr>
      </w:pPr>
      <w:bookmarkStart w:id="4059" w:name="ET_guest_635381_963"/>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4059"/>
    </w:p>
    <w:p w:rsidR="009F0130" w:rsidRDefault="009F0130" w:rsidP="009F0130">
      <w:pPr>
        <w:pStyle w:val="KeepWithNext"/>
        <w:rPr>
          <w:rFonts w:hint="cs"/>
          <w:rtl/>
          <w:lang w:eastAsia="he-IL"/>
        </w:rPr>
      </w:pPr>
    </w:p>
    <w:p w:rsidR="009F0130" w:rsidRDefault="009F0130" w:rsidP="009F0130">
      <w:pPr>
        <w:rPr>
          <w:rtl/>
        </w:rPr>
      </w:pPr>
      <w:bookmarkStart w:id="4060" w:name="_ETM_Q1_10818584"/>
      <w:bookmarkStart w:id="4061" w:name="_ETM_Q1_10818667"/>
      <w:bookmarkStart w:id="4062" w:name="_ETM_Q1_10815904"/>
      <w:bookmarkStart w:id="4063" w:name="_ETM_Q1_10815998"/>
      <w:bookmarkEnd w:id="4060"/>
      <w:bookmarkEnd w:id="4061"/>
      <w:bookmarkEnd w:id="4062"/>
      <w:bookmarkEnd w:id="4063"/>
      <w:r>
        <w:rPr>
          <w:rtl/>
        </w:rPr>
        <w:t xml:space="preserve">הסנקציה היא על בעל העסק, על התנהגות שיטתית של עובדים, למשל שלא שומרים על הנושא הזה, </w:t>
      </w:r>
      <w:bookmarkStart w:id="4064" w:name="_ETM_Q1_10828489"/>
      <w:bookmarkEnd w:id="4064"/>
      <w:r>
        <w:rPr>
          <w:rtl/>
        </w:rPr>
        <w:t xml:space="preserve">והוועדה אישרה את האפשרות לסגור את העסק בגלל ההתנהגות של </w:t>
      </w:r>
      <w:bookmarkStart w:id="4065" w:name="_ETM_Q1_10832202"/>
      <w:bookmarkEnd w:id="4065"/>
      <w:r>
        <w:rPr>
          <w:rtl/>
        </w:rPr>
        <w:t xml:space="preserve">העובדים. זאת לא התנהגות ישירה של בעל הרישיון, אבל כן </w:t>
      </w:r>
      <w:bookmarkStart w:id="4066" w:name="_ETM_Q1_10838028"/>
      <w:bookmarkEnd w:id="4066"/>
      <w:r>
        <w:rPr>
          <w:rtl/>
        </w:rPr>
        <w:t xml:space="preserve">אפשרתם שזו תהיה עילה לסגירת העסק, כמובן עם כל המגבלות </w:t>
      </w:r>
      <w:bookmarkStart w:id="4067" w:name="_ETM_Q1_10841672"/>
      <w:bookmarkEnd w:id="4067"/>
      <w:r>
        <w:rPr>
          <w:rtl/>
        </w:rPr>
        <w:t>שאושרו בחקיקה הזאת.</w:t>
      </w:r>
    </w:p>
    <w:p w:rsidR="009F0130" w:rsidRDefault="009F0130" w:rsidP="009F0130">
      <w:pPr>
        <w:rPr>
          <w:rtl/>
        </w:rPr>
      </w:pPr>
    </w:p>
    <w:p w:rsidR="009F0130" w:rsidRDefault="009F0130" w:rsidP="009F0130">
      <w:pPr>
        <w:pStyle w:val="afb"/>
        <w:keepNext/>
        <w:rPr>
          <w:rtl/>
        </w:rPr>
      </w:pPr>
      <w:bookmarkStart w:id="4068" w:name="ET_guest_635266_401"/>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068"/>
    </w:p>
    <w:p w:rsidR="009F0130" w:rsidRDefault="009F0130" w:rsidP="009F0130">
      <w:pPr>
        <w:pStyle w:val="KeepWithNext"/>
        <w:rPr>
          <w:rFonts w:hint="cs"/>
          <w:rtl/>
        </w:rPr>
      </w:pPr>
    </w:p>
    <w:p w:rsidR="009F0130" w:rsidRDefault="009F0130" w:rsidP="009F0130">
      <w:pPr>
        <w:rPr>
          <w:rtl/>
        </w:rPr>
      </w:pPr>
      <w:r>
        <w:rPr>
          <w:rtl/>
        </w:rPr>
        <w:t>כי זו לא ענישה, זו פעולה מניעתית.</w:t>
      </w:r>
    </w:p>
    <w:p w:rsidR="009F0130" w:rsidRDefault="009F0130" w:rsidP="009F0130">
      <w:pPr>
        <w:rPr>
          <w:rtl/>
        </w:rPr>
      </w:pPr>
      <w:bookmarkStart w:id="4069" w:name="_ETM_Q1_10846399"/>
      <w:bookmarkEnd w:id="4069"/>
    </w:p>
    <w:p w:rsidR="009F0130" w:rsidRDefault="009F0130" w:rsidP="009F0130">
      <w:pPr>
        <w:pStyle w:val="a5"/>
        <w:keepNext/>
        <w:rPr>
          <w:rtl/>
        </w:rPr>
      </w:pPr>
      <w:bookmarkStart w:id="4070" w:name="ET_speaker_5938_964"/>
      <w:r>
        <w:rPr>
          <w:rStyle w:val="TagStyle"/>
          <w:rFonts w:hint="cs"/>
          <w:rtl/>
        </w:rPr>
        <w:t xml:space="preserve"> &lt;&lt; דובר &gt;&gt; </w:t>
      </w:r>
      <w:r>
        <w:rPr>
          <w:rFonts w:hint="cs"/>
          <w:rtl/>
        </w:rPr>
        <w:t>יואב סגלוביץ' (יש עתיד-תל"ם):</w:t>
      </w:r>
      <w:r>
        <w:rPr>
          <w:rStyle w:val="TagStyle"/>
          <w:rFonts w:hint="cs"/>
          <w:rtl/>
        </w:rPr>
        <w:t xml:space="preserve"> &lt;&lt; דובר &gt;&gt;</w:t>
      </w:r>
      <w:r>
        <w:rPr>
          <w:rFonts w:hint="cs"/>
          <w:rtl/>
        </w:rPr>
        <w:t xml:space="preserve">   </w:t>
      </w:r>
      <w:bookmarkEnd w:id="4070"/>
    </w:p>
    <w:p w:rsidR="009F0130" w:rsidRDefault="009F0130" w:rsidP="009F0130">
      <w:pPr>
        <w:pStyle w:val="KeepWithNext"/>
        <w:rPr>
          <w:rFonts w:hint="cs"/>
          <w:rtl/>
          <w:lang w:eastAsia="he-IL"/>
        </w:rPr>
      </w:pPr>
    </w:p>
    <w:p w:rsidR="009F0130" w:rsidRDefault="009F0130" w:rsidP="009F0130">
      <w:pPr>
        <w:rPr>
          <w:rtl/>
          <w:lang w:eastAsia="he-IL"/>
        </w:rPr>
      </w:pPr>
      <w:bookmarkStart w:id="4071" w:name="_ETM_Q1_10847135"/>
      <w:bookmarkStart w:id="4072" w:name="_ETM_Q1_10847230"/>
      <w:bookmarkEnd w:id="4071"/>
      <w:bookmarkEnd w:id="4072"/>
      <w:r>
        <w:rPr>
          <w:rtl/>
          <w:lang w:eastAsia="he-IL"/>
        </w:rPr>
        <w:t xml:space="preserve">- - - הוועדה אישרה, זה לא היה </w:t>
      </w:r>
      <w:bookmarkStart w:id="4073" w:name="_ETM_Q1_10853189"/>
      <w:bookmarkEnd w:id="4073"/>
      <w:r>
        <w:rPr>
          <w:rtl/>
          <w:lang w:eastAsia="he-IL"/>
        </w:rPr>
        <w:t>- - -</w:t>
      </w:r>
    </w:p>
    <w:p w:rsidR="009F0130" w:rsidRDefault="009F0130" w:rsidP="009F0130">
      <w:pPr>
        <w:rPr>
          <w:rtl/>
        </w:rPr>
      </w:pPr>
    </w:p>
    <w:p w:rsidR="009F0130" w:rsidRDefault="009F0130" w:rsidP="009F0130">
      <w:pPr>
        <w:pStyle w:val="af8"/>
        <w:keepNext/>
        <w:rPr>
          <w:rtl/>
        </w:rPr>
      </w:pPr>
      <w:bookmarkStart w:id="4074" w:name="ET_yor_5069_4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74"/>
    </w:p>
    <w:p w:rsidR="009F0130" w:rsidRDefault="009F0130" w:rsidP="009F0130">
      <w:pPr>
        <w:pStyle w:val="KeepWithNext"/>
        <w:rPr>
          <w:rFonts w:hint="cs"/>
          <w:rtl/>
        </w:rPr>
      </w:pPr>
    </w:p>
    <w:p w:rsidR="009F0130" w:rsidRDefault="009F0130" w:rsidP="009F0130">
      <w:pPr>
        <w:rPr>
          <w:rtl/>
        </w:rPr>
      </w:pPr>
      <w:r>
        <w:rPr>
          <w:rtl/>
        </w:rPr>
        <w:t>ההיגיון הפוך. אז הקפדנו על ההיגיון הזה גם לצד הזה.</w:t>
      </w:r>
    </w:p>
    <w:p w:rsidR="009F0130" w:rsidRDefault="009F0130" w:rsidP="009F0130">
      <w:pPr>
        <w:rPr>
          <w:rtl/>
        </w:rPr>
      </w:pPr>
    </w:p>
    <w:p w:rsidR="009F0130" w:rsidRDefault="009F0130" w:rsidP="009F0130">
      <w:pPr>
        <w:pStyle w:val="afb"/>
        <w:keepNext/>
        <w:rPr>
          <w:rtl/>
        </w:rPr>
      </w:pPr>
      <w:bookmarkStart w:id="4075" w:name="ET_guest_798703_403"/>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4075"/>
    </w:p>
    <w:p w:rsidR="009F0130" w:rsidRDefault="009F0130" w:rsidP="009F0130">
      <w:pPr>
        <w:pStyle w:val="KeepWithNext"/>
        <w:rPr>
          <w:rFonts w:hint="cs"/>
          <w:rtl/>
        </w:rPr>
      </w:pPr>
    </w:p>
    <w:p w:rsidR="009F0130" w:rsidRDefault="009F0130" w:rsidP="009F0130">
      <w:pPr>
        <w:rPr>
          <w:rtl/>
        </w:rPr>
      </w:pPr>
      <w:r>
        <w:rPr>
          <w:rtl/>
        </w:rPr>
        <w:t>אנחנו מאוד תומכים בנוסח שהניחה הוועדה</w:t>
      </w:r>
      <w:bookmarkStart w:id="4076" w:name="_ETM_Q1_10866712"/>
      <w:bookmarkEnd w:id="4076"/>
      <w:r>
        <w:rPr>
          <w:rtl/>
        </w:rPr>
        <w:t>.</w:t>
      </w:r>
    </w:p>
    <w:p w:rsidR="009F0130" w:rsidRDefault="009F0130" w:rsidP="009F0130">
      <w:pPr>
        <w:rPr>
          <w:rtl/>
        </w:rPr>
      </w:pPr>
      <w:bookmarkStart w:id="4077" w:name="_ETM_Q1_10862685"/>
      <w:bookmarkStart w:id="4078" w:name="_ETM_Q1_10862771"/>
      <w:bookmarkEnd w:id="4077"/>
      <w:bookmarkEnd w:id="4078"/>
    </w:p>
    <w:p w:rsidR="009F0130" w:rsidRDefault="009F0130" w:rsidP="009F0130">
      <w:pPr>
        <w:pStyle w:val="af8"/>
        <w:keepNext/>
        <w:rPr>
          <w:rtl/>
        </w:rPr>
      </w:pPr>
      <w:bookmarkStart w:id="4079" w:name="ET_yor_5069_9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079"/>
    </w:p>
    <w:p w:rsidR="009F0130" w:rsidRDefault="009F0130" w:rsidP="009F0130">
      <w:pPr>
        <w:pStyle w:val="KeepWithNext"/>
        <w:rPr>
          <w:rFonts w:hint="cs"/>
          <w:rtl/>
          <w:lang w:eastAsia="he-IL"/>
        </w:rPr>
      </w:pPr>
    </w:p>
    <w:p w:rsidR="009F0130" w:rsidRDefault="009F0130" w:rsidP="009F0130">
      <w:pPr>
        <w:rPr>
          <w:rtl/>
          <w:lang w:eastAsia="he-IL"/>
        </w:rPr>
      </w:pPr>
      <w:bookmarkStart w:id="4080" w:name="_ETM_Q1_10865295"/>
      <w:bookmarkEnd w:id="4080"/>
      <w:r>
        <w:rPr>
          <w:rtl/>
          <w:lang w:eastAsia="he-IL"/>
        </w:rPr>
        <w:t>מי הניח?</w:t>
      </w:r>
      <w:bookmarkStart w:id="4081" w:name="_ETM_Q1_10868922"/>
      <w:bookmarkEnd w:id="4081"/>
    </w:p>
    <w:p w:rsidR="009F0130" w:rsidRDefault="009F0130" w:rsidP="009F0130">
      <w:pPr>
        <w:rPr>
          <w:rtl/>
          <w:lang w:eastAsia="he-IL"/>
        </w:rPr>
      </w:pPr>
      <w:bookmarkStart w:id="4082" w:name="_ETM_Q1_10869034"/>
      <w:bookmarkStart w:id="4083" w:name="_ETM_Q1_10867975"/>
      <w:bookmarkEnd w:id="4082"/>
      <w:bookmarkEnd w:id="4083"/>
    </w:p>
    <w:p w:rsidR="009F0130" w:rsidRDefault="009F0130" w:rsidP="009F0130">
      <w:pPr>
        <w:pStyle w:val="afb"/>
        <w:keepNext/>
        <w:rPr>
          <w:rtl/>
          <w:lang w:eastAsia="he-IL"/>
        </w:rPr>
      </w:pPr>
      <w:bookmarkStart w:id="4084" w:name="ET_guest_798703_966"/>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4084"/>
    </w:p>
    <w:p w:rsidR="009F0130" w:rsidRDefault="009F0130" w:rsidP="009F0130">
      <w:pPr>
        <w:pStyle w:val="KeepWithNext"/>
        <w:rPr>
          <w:rFonts w:hint="cs"/>
          <w:rtl/>
          <w:lang w:eastAsia="he-IL"/>
        </w:rPr>
      </w:pPr>
    </w:p>
    <w:p w:rsidR="009F0130" w:rsidRDefault="009F0130" w:rsidP="009F0130">
      <w:pPr>
        <w:rPr>
          <w:rtl/>
          <w:lang w:eastAsia="he-IL"/>
        </w:rPr>
      </w:pPr>
      <w:bookmarkStart w:id="4085" w:name="_ETM_Q1_10868869"/>
      <w:bookmarkStart w:id="4086" w:name="_ETM_Q1_10868962"/>
      <w:bookmarkEnd w:id="4085"/>
      <w:bookmarkEnd w:id="4086"/>
      <w:r>
        <w:rPr>
          <w:rtl/>
          <w:lang w:eastAsia="he-IL"/>
        </w:rPr>
        <w:t xml:space="preserve">הוועדה. התיקונים שעשה היועץ המשפטי של הוועדה ושהבנתי </w:t>
      </w:r>
      <w:bookmarkStart w:id="4087" w:name="_ETM_Q1_10873855"/>
      <w:bookmarkEnd w:id="4087"/>
      <w:r>
        <w:rPr>
          <w:rtl/>
          <w:lang w:eastAsia="he-IL"/>
        </w:rPr>
        <w:t xml:space="preserve">שהם מקובלים על הוועדה. אנחנו מבקשים להציג תמונת מצב </w:t>
      </w:r>
      <w:bookmarkStart w:id="4088" w:name="_ETM_Q1_10877972"/>
      <w:bookmarkEnd w:id="4088"/>
      <w:r>
        <w:rPr>
          <w:rtl/>
          <w:lang w:eastAsia="he-IL"/>
        </w:rPr>
        <w:t>קצת שונה ביחס לשווקים. בשווקים, ואני רואה שחברי מהנהן כי הוא מכיר את הסיפור</w:t>
      </w:r>
      <w:bookmarkStart w:id="4089" w:name="_ETM_Q1_10882222"/>
      <w:bookmarkEnd w:id="4089"/>
      <w:r>
        <w:rPr>
          <w:rtl/>
          <w:lang w:eastAsia="he-IL"/>
        </w:rPr>
        <w:t xml:space="preserve"> - - -</w:t>
      </w:r>
    </w:p>
    <w:p w:rsidR="009F0130" w:rsidRDefault="009F0130" w:rsidP="009F0130">
      <w:pPr>
        <w:rPr>
          <w:rtl/>
          <w:lang w:eastAsia="he-IL"/>
        </w:rPr>
      </w:pPr>
      <w:bookmarkStart w:id="4090" w:name="_ETM_Q1_10883356"/>
      <w:bookmarkStart w:id="4091" w:name="_ETM_Q1_10883975"/>
      <w:bookmarkEnd w:id="4090"/>
      <w:bookmarkEnd w:id="4091"/>
    </w:p>
    <w:p w:rsidR="009F0130" w:rsidRDefault="009F0130" w:rsidP="009F0130">
      <w:pPr>
        <w:pStyle w:val="afb"/>
        <w:keepNext/>
        <w:rPr>
          <w:rtl/>
          <w:lang w:eastAsia="he-IL"/>
        </w:rPr>
      </w:pPr>
      <w:bookmarkStart w:id="4092" w:name="ET_guest_514789_969"/>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4092"/>
    </w:p>
    <w:p w:rsidR="009F0130" w:rsidRDefault="009F0130" w:rsidP="009F0130">
      <w:pPr>
        <w:pStyle w:val="KeepWithNext"/>
        <w:rPr>
          <w:rFonts w:hint="cs"/>
          <w:rtl/>
          <w:lang w:eastAsia="he-IL"/>
        </w:rPr>
      </w:pPr>
    </w:p>
    <w:p w:rsidR="009F0130" w:rsidRDefault="009F0130" w:rsidP="009F0130">
      <w:pPr>
        <w:rPr>
          <w:rtl/>
          <w:lang w:eastAsia="he-IL"/>
        </w:rPr>
      </w:pPr>
      <w:bookmarkStart w:id="4093" w:name="_ETM_Q1_10884711"/>
      <w:bookmarkStart w:id="4094" w:name="_ETM_Q1_10884825"/>
      <w:bookmarkStart w:id="4095" w:name="_ETM_Q1_10883981"/>
      <w:bookmarkStart w:id="4096" w:name="_ETM_Q1_10884056"/>
      <w:bookmarkEnd w:id="4093"/>
      <w:bookmarkEnd w:id="4094"/>
      <w:bookmarkEnd w:id="4095"/>
      <w:bookmarkEnd w:id="4096"/>
      <w:r>
        <w:rPr>
          <w:rtl/>
          <w:lang w:eastAsia="he-IL"/>
        </w:rPr>
        <w:t>לא בהסכמה.</w:t>
      </w:r>
    </w:p>
    <w:p w:rsidR="009F0130" w:rsidRDefault="009F0130" w:rsidP="009F0130">
      <w:pPr>
        <w:rPr>
          <w:rtl/>
          <w:lang w:eastAsia="he-IL"/>
        </w:rPr>
      </w:pPr>
      <w:bookmarkStart w:id="4097" w:name="_ETM_Q1_10882649"/>
      <w:bookmarkStart w:id="4098" w:name="_ETM_Q1_10882734"/>
      <w:bookmarkStart w:id="4099" w:name="_ETM_Q1_10883881"/>
      <w:bookmarkEnd w:id="4097"/>
      <w:bookmarkEnd w:id="4098"/>
      <w:bookmarkEnd w:id="4099"/>
    </w:p>
    <w:p w:rsidR="009F0130" w:rsidRDefault="009F0130" w:rsidP="009F0130">
      <w:pPr>
        <w:pStyle w:val="afb"/>
        <w:keepNext/>
        <w:rPr>
          <w:rtl/>
          <w:lang w:eastAsia="he-IL"/>
        </w:rPr>
      </w:pPr>
      <w:bookmarkStart w:id="4100" w:name="ET_guest_798703_968"/>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4100"/>
    </w:p>
    <w:p w:rsidR="009F0130" w:rsidRDefault="009F0130" w:rsidP="009F0130">
      <w:pPr>
        <w:pStyle w:val="KeepWithNext"/>
        <w:rPr>
          <w:rFonts w:hint="cs"/>
          <w:rtl/>
          <w:lang w:eastAsia="he-IL"/>
        </w:rPr>
      </w:pPr>
    </w:p>
    <w:p w:rsidR="009F0130" w:rsidRDefault="009F0130" w:rsidP="009F0130">
      <w:pPr>
        <w:rPr>
          <w:rtl/>
        </w:rPr>
      </w:pPr>
      <w:bookmarkStart w:id="4101" w:name="_ETM_Q1_10884599"/>
      <w:bookmarkStart w:id="4102" w:name="_ETM_Q1_10884668"/>
      <w:bookmarkEnd w:id="4101"/>
      <w:bookmarkEnd w:id="4102"/>
      <w:r>
        <w:rPr>
          <w:rtl/>
          <w:lang w:eastAsia="he-IL"/>
        </w:rPr>
        <w:t xml:space="preserve">לא אמרתי מסכים, אבל מכיר את הסיפור. בשווקים – </w:t>
      </w:r>
      <w:bookmarkStart w:id="4103" w:name="_ETM_Q1_10862843"/>
      <w:bookmarkStart w:id="4104" w:name="_ETM_Q1_10862924"/>
      <w:bookmarkEnd w:id="4103"/>
      <w:bookmarkEnd w:id="4104"/>
      <w:r>
        <w:rPr>
          <w:rtl/>
        </w:rPr>
        <w:t xml:space="preserve">בוודאי הרשויות המקומיות לא יכולות להיות </w:t>
      </w:r>
      <w:bookmarkStart w:id="4105" w:name="_ETM_Q1_10892594"/>
      <w:bookmarkEnd w:id="4105"/>
      <w:r>
        <w:rPr>
          <w:rtl/>
        </w:rPr>
        <w:t xml:space="preserve">הגורם האחראי על המקום. הן לא המעסיקות, לא המנהלות, </w:t>
      </w:r>
      <w:bookmarkStart w:id="4106" w:name="_ETM_Q1_10897571"/>
      <w:bookmarkEnd w:id="4106"/>
      <w:r>
        <w:rPr>
          <w:rtl/>
        </w:rPr>
        <w:t xml:space="preserve">לא המחזיקות ולא ולא. ובכל זאת, נדרש מראש הרשות </w:t>
      </w:r>
      <w:bookmarkStart w:id="4107" w:name="_ETM_Q1_10902088"/>
      <w:bookmarkEnd w:id="4107"/>
      <w:r>
        <w:rPr>
          <w:rtl/>
        </w:rPr>
        <w:t xml:space="preserve">המקומית להתחייב באתר האינטרנט שלו שהוא יאפשר פתיחה של שוק, </w:t>
      </w:r>
      <w:bookmarkStart w:id="4108" w:name="_ETM_Q1_10908759"/>
      <w:bookmarkEnd w:id="4108"/>
      <w:r>
        <w:rPr>
          <w:rtl/>
        </w:rPr>
        <w:t xml:space="preserve">אם הוא ידאג, הרשות המקומית וראש הרשות עצמה – ידאג לווסת, </w:t>
      </w:r>
      <w:bookmarkStart w:id="4109" w:name="_ETM_Q1_10916684"/>
      <w:bookmarkEnd w:id="4109"/>
      <w:r>
        <w:rPr>
          <w:rtl/>
        </w:rPr>
        <w:t xml:space="preserve">להקים מנגנון לוויסות הנכנסים למקום השוק. אנחנו מדברים על שוק </w:t>
      </w:r>
      <w:bookmarkStart w:id="4110" w:name="_ETM_Q1_10922293"/>
      <w:bookmarkEnd w:id="4110"/>
      <w:r>
        <w:rPr>
          <w:rtl/>
        </w:rPr>
        <w:t xml:space="preserve">שיכולים להיות לו 19 שערים. אם הוא ידאג לווסת את הפתיחה, אם הוא ינטר ככל הניתן באמצעים טכנולוגיים </w:t>
      </w:r>
      <w:bookmarkStart w:id="4111" w:name="_ETM_Q1_10933162"/>
      <w:bookmarkEnd w:id="4111"/>
      <w:r>
        <w:rPr>
          <w:rtl/>
        </w:rPr>
        <w:t xml:space="preserve">את מספר השוהים במקום, ואפילו לא ניתנה לו סנקציה לסגור את השוק, לקנוס </w:t>
      </w:r>
      <w:bookmarkStart w:id="4112" w:name="_ETM_Q1_10940159"/>
      <w:bookmarkEnd w:id="4112"/>
      <w:r>
        <w:rPr>
          <w:rtl/>
        </w:rPr>
        <w:t>את הסוחרים.</w:t>
      </w:r>
    </w:p>
    <w:p w:rsidR="009F0130" w:rsidRDefault="009F0130" w:rsidP="009F0130">
      <w:pPr>
        <w:rPr>
          <w:rtl/>
        </w:rPr>
      </w:pPr>
    </w:p>
    <w:p w:rsidR="009F0130" w:rsidRDefault="009F0130" w:rsidP="009F0130">
      <w:pPr>
        <w:pStyle w:val="af8"/>
        <w:keepNext/>
        <w:rPr>
          <w:rtl/>
        </w:rPr>
      </w:pPr>
      <w:bookmarkStart w:id="4113" w:name="ET_yor_5069_4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13"/>
    </w:p>
    <w:p w:rsidR="009F0130" w:rsidRDefault="009F0130" w:rsidP="009F0130">
      <w:pPr>
        <w:pStyle w:val="KeepWithNext"/>
        <w:rPr>
          <w:rFonts w:hint="cs"/>
          <w:rtl/>
        </w:rPr>
      </w:pPr>
    </w:p>
    <w:p w:rsidR="009F0130" w:rsidRDefault="009F0130" w:rsidP="009F0130">
      <w:pPr>
        <w:rPr>
          <w:rtl/>
        </w:rPr>
      </w:pPr>
      <w:r>
        <w:rPr>
          <w:rtl/>
        </w:rPr>
        <w:t>הוא לא נחשב פה בעל עסק לצורך העניין.</w:t>
      </w:r>
    </w:p>
    <w:p w:rsidR="009F0130" w:rsidRDefault="009F0130" w:rsidP="009F0130">
      <w:pPr>
        <w:rPr>
          <w:rtl/>
        </w:rPr>
      </w:pPr>
    </w:p>
    <w:p w:rsidR="009F0130" w:rsidRDefault="009F0130" w:rsidP="009F0130">
      <w:pPr>
        <w:pStyle w:val="afb"/>
        <w:keepNext/>
        <w:rPr>
          <w:rtl/>
        </w:rPr>
      </w:pPr>
      <w:bookmarkStart w:id="4114" w:name="ET_guest_798703_407"/>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4114"/>
    </w:p>
    <w:p w:rsidR="009F0130" w:rsidRDefault="009F0130" w:rsidP="009F0130">
      <w:pPr>
        <w:pStyle w:val="KeepWithNext"/>
        <w:rPr>
          <w:rFonts w:hint="cs"/>
          <w:rtl/>
        </w:rPr>
      </w:pPr>
    </w:p>
    <w:p w:rsidR="009F0130" w:rsidRDefault="009F0130" w:rsidP="009F0130">
      <w:pPr>
        <w:rPr>
          <w:rtl/>
        </w:rPr>
      </w:pPr>
      <w:bookmarkStart w:id="4115" w:name="_ETM_Q1_10943412"/>
      <w:bookmarkStart w:id="4116" w:name="_ETM_Q1_10943529"/>
      <w:bookmarkEnd w:id="4115"/>
      <w:bookmarkEnd w:id="4116"/>
      <w:r>
        <w:rPr>
          <w:rtl/>
        </w:rPr>
        <w:t xml:space="preserve">הנוסח שהציעה הוועדה בדיוק מייצר את ההבחנה החשובה. הסמכות </w:t>
      </w:r>
      <w:bookmarkStart w:id="4117" w:name="_ETM_Q1_10949178"/>
      <w:bookmarkEnd w:id="4117"/>
      <w:r>
        <w:rPr>
          <w:rtl/>
        </w:rPr>
        <w:t xml:space="preserve">של הממשלה לקבוע בתקנות לעתיד לבוא תהיה אך ורק על מי שהוא גורם אחראי על המקום. אם זה לא מספיק ברור </w:t>
      </w:r>
      <w:bookmarkStart w:id="4118" w:name="_ETM_Q1_10956555"/>
      <w:bookmarkEnd w:id="4118"/>
      <w:r>
        <w:rPr>
          <w:rtl/>
        </w:rPr>
        <w:t>לדעת הוועדה, אנחנו מבקשים להבהיר את הנקודה.</w:t>
      </w:r>
    </w:p>
    <w:p w:rsidR="009F0130" w:rsidRDefault="009F0130" w:rsidP="009F0130">
      <w:pPr>
        <w:rPr>
          <w:rtl/>
        </w:rPr>
      </w:pPr>
    </w:p>
    <w:p w:rsidR="009F0130" w:rsidRDefault="009F0130" w:rsidP="009F0130">
      <w:pPr>
        <w:pStyle w:val="af8"/>
        <w:keepNext/>
        <w:rPr>
          <w:rtl/>
        </w:rPr>
      </w:pPr>
      <w:bookmarkStart w:id="4119" w:name="ET_yor_5069_4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19"/>
    </w:p>
    <w:p w:rsidR="009F0130" w:rsidRDefault="009F0130" w:rsidP="009F0130">
      <w:pPr>
        <w:pStyle w:val="KeepWithNext"/>
        <w:rPr>
          <w:rFonts w:hint="cs"/>
          <w:rtl/>
        </w:rPr>
      </w:pPr>
      <w:bookmarkStart w:id="4120" w:name="_ETM_Q1_10962275"/>
      <w:bookmarkEnd w:id="4120"/>
    </w:p>
    <w:p w:rsidR="009F0130" w:rsidRDefault="009F0130" w:rsidP="009F0130">
      <w:pPr>
        <w:rPr>
          <w:rtl/>
        </w:rPr>
      </w:pPr>
      <w:bookmarkStart w:id="4121" w:name="_ETM_Q1_10962395"/>
      <w:bookmarkEnd w:id="4121"/>
      <w:r>
        <w:rPr>
          <w:rtl/>
        </w:rPr>
        <w:t xml:space="preserve">אני לא רוצה לעשות את הבירור הזה עכשיו על </w:t>
      </w:r>
      <w:bookmarkStart w:id="4122" w:name="_ETM_Q1_10963632"/>
      <w:bookmarkEnd w:id="4122"/>
      <w:r>
        <w:rPr>
          <w:rtl/>
        </w:rPr>
        <w:t xml:space="preserve">כל הדברים האחרים, כי אז גם הבירור הזה ילך לטמיון. אני חושב שלצורך הסעיף שאנחנו מדברים עליו כאן, שמדבר על בעל עסק כמשמעותו, הוא לא נכנס כרגע </w:t>
      </w:r>
      <w:bookmarkStart w:id="4123" w:name="_ETM_Q1_10980528"/>
      <w:bookmarkEnd w:id="4123"/>
      <w:r>
        <w:rPr>
          <w:rtl/>
        </w:rPr>
        <w:t xml:space="preserve">לאחריות יותר גבוהה של הרשויות המקומיות. נגיע לשווקים, נדבר </w:t>
      </w:r>
      <w:bookmarkStart w:id="4124" w:name="_ETM_Q1_10985952"/>
      <w:bookmarkEnd w:id="4124"/>
      <w:r>
        <w:rPr>
          <w:rtl/>
        </w:rPr>
        <w:t xml:space="preserve">על זה. כאן אני חושב שזה נכון, ואני גם מקווה </w:t>
      </w:r>
      <w:bookmarkStart w:id="4125" w:name="_ETM_Q1_10989413"/>
      <w:bookmarkEnd w:id="4125"/>
      <w:r>
        <w:rPr>
          <w:rtl/>
        </w:rPr>
        <w:t>שמשרדי הממשלה מסכימים לתיקון הזה. הבנתי שכן.</w:t>
      </w:r>
    </w:p>
    <w:p w:rsidR="009F0130" w:rsidRDefault="009F0130" w:rsidP="009F0130">
      <w:pPr>
        <w:rPr>
          <w:rtl/>
        </w:rPr>
      </w:pPr>
    </w:p>
    <w:p w:rsidR="009F0130" w:rsidRDefault="009F0130" w:rsidP="009F0130">
      <w:pPr>
        <w:pStyle w:val="afb"/>
        <w:keepNext/>
        <w:rPr>
          <w:rtl/>
        </w:rPr>
      </w:pPr>
      <w:bookmarkStart w:id="4126" w:name="ET_guest_816671_409"/>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4126"/>
    </w:p>
    <w:p w:rsidR="009F0130" w:rsidRDefault="009F0130" w:rsidP="009F0130">
      <w:pPr>
        <w:pStyle w:val="KeepWithNext"/>
        <w:rPr>
          <w:rFonts w:hint="cs"/>
          <w:rtl/>
        </w:rPr>
      </w:pPr>
    </w:p>
    <w:p w:rsidR="009F0130" w:rsidRDefault="009F0130" w:rsidP="009F0130">
      <w:pPr>
        <w:rPr>
          <w:rtl/>
        </w:rPr>
      </w:pPr>
      <w:r>
        <w:rPr>
          <w:rtl/>
        </w:rPr>
        <w:t xml:space="preserve">זה תיקון שהוועדה הציעה. </w:t>
      </w:r>
      <w:bookmarkStart w:id="4127" w:name="_ETM_Q1_10992988"/>
      <w:bookmarkEnd w:id="4127"/>
      <w:r>
        <w:rPr>
          <w:rtl/>
        </w:rPr>
        <w:t>אנחנו מסכימים. אנחנו גם מסכימים עם מה שאדוני אמר שלא רלוונטי פה עניין השווקים.</w:t>
      </w:r>
    </w:p>
    <w:p w:rsidR="009F0130" w:rsidRDefault="009F0130" w:rsidP="009F0130">
      <w:pPr>
        <w:rPr>
          <w:rtl/>
        </w:rPr>
      </w:pPr>
    </w:p>
    <w:p w:rsidR="009F0130" w:rsidRDefault="009F0130" w:rsidP="009F0130">
      <w:pPr>
        <w:pStyle w:val="af8"/>
        <w:keepNext/>
        <w:rPr>
          <w:rtl/>
        </w:rPr>
      </w:pPr>
      <w:bookmarkStart w:id="4128" w:name="ET_yor_5069_9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28"/>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אנחנו נדבר על זה בשווקים.</w:t>
      </w:r>
    </w:p>
    <w:p w:rsidR="009F0130" w:rsidRDefault="009F0130" w:rsidP="009F0130">
      <w:pPr>
        <w:rPr>
          <w:rtl/>
        </w:rPr>
      </w:pPr>
    </w:p>
    <w:p w:rsidR="009F0130" w:rsidRDefault="009F0130" w:rsidP="009F0130">
      <w:pPr>
        <w:pStyle w:val="afb"/>
        <w:keepNext/>
        <w:rPr>
          <w:rtl/>
        </w:rPr>
      </w:pPr>
      <w:bookmarkStart w:id="4129" w:name="ET_guest_635381_410"/>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4129"/>
    </w:p>
    <w:p w:rsidR="009F0130" w:rsidRDefault="009F0130" w:rsidP="009F0130">
      <w:pPr>
        <w:pStyle w:val="KeepWithNext"/>
        <w:rPr>
          <w:rFonts w:hint="cs"/>
          <w:rtl/>
        </w:rPr>
      </w:pPr>
    </w:p>
    <w:p w:rsidR="009F0130" w:rsidRDefault="009F0130" w:rsidP="009F0130">
      <w:pPr>
        <w:rPr>
          <w:rtl/>
        </w:rPr>
      </w:pPr>
      <w:r>
        <w:rPr>
          <w:rtl/>
        </w:rPr>
        <w:t xml:space="preserve">מותר לציין שאין סנקציה עונשית, שיהיה ברור שאין פה </w:t>
      </w:r>
      <w:bookmarkStart w:id="4130" w:name="_ETM_Q1_11004093"/>
      <w:bookmarkEnd w:id="4130"/>
      <w:r>
        <w:rPr>
          <w:rtl/>
        </w:rPr>
        <w:t>אחריות פלילית.</w:t>
      </w:r>
    </w:p>
    <w:p w:rsidR="009F0130" w:rsidRDefault="009F0130" w:rsidP="009F0130">
      <w:pPr>
        <w:rPr>
          <w:rtl/>
        </w:rPr>
      </w:pPr>
    </w:p>
    <w:p w:rsidR="009F0130" w:rsidRDefault="009F0130" w:rsidP="009F0130">
      <w:pPr>
        <w:pStyle w:val="af8"/>
        <w:keepNext/>
        <w:rPr>
          <w:rtl/>
        </w:rPr>
      </w:pPr>
      <w:bookmarkStart w:id="4131" w:name="ET_yor_5069_41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31"/>
    </w:p>
    <w:p w:rsidR="009F0130" w:rsidRDefault="009F0130" w:rsidP="009F0130">
      <w:pPr>
        <w:pStyle w:val="KeepWithNext"/>
        <w:rPr>
          <w:rFonts w:hint="cs"/>
          <w:rtl/>
        </w:rPr>
      </w:pPr>
    </w:p>
    <w:p w:rsidR="009F0130" w:rsidRDefault="009F0130" w:rsidP="009F0130">
      <w:pPr>
        <w:rPr>
          <w:rtl/>
        </w:rPr>
      </w:pPr>
      <w:r>
        <w:rPr>
          <w:rtl/>
        </w:rPr>
        <w:t>חברים, זהו. התקדמנו. קיבלו. הלאה.</w:t>
      </w:r>
    </w:p>
    <w:p w:rsidR="009F0130" w:rsidRDefault="009F0130" w:rsidP="009F0130">
      <w:pPr>
        <w:rPr>
          <w:rtl/>
        </w:rPr>
      </w:pPr>
    </w:p>
    <w:p w:rsidR="009F0130" w:rsidRDefault="009F0130" w:rsidP="009F0130">
      <w:pPr>
        <w:pStyle w:val="a5"/>
        <w:keepNext/>
        <w:rPr>
          <w:rtl/>
        </w:rPr>
      </w:pPr>
      <w:bookmarkStart w:id="4132" w:name="ET_speaker_6042_412"/>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4132"/>
    </w:p>
    <w:p w:rsidR="009F0130" w:rsidRDefault="009F0130" w:rsidP="009F0130">
      <w:pPr>
        <w:pStyle w:val="KeepWithNext"/>
        <w:rPr>
          <w:rFonts w:hint="cs"/>
          <w:rtl/>
        </w:rPr>
      </w:pPr>
    </w:p>
    <w:p w:rsidR="009F0130" w:rsidRDefault="009F0130" w:rsidP="009F0130">
      <w:pPr>
        <w:rPr>
          <w:rtl/>
        </w:rPr>
      </w:pPr>
      <w:r>
        <w:rPr>
          <w:rtl/>
        </w:rPr>
        <w:t xml:space="preserve">באירועים בעל האירוע ובעל המקום זה לא אותו אדם. </w:t>
      </w:r>
    </w:p>
    <w:p w:rsidR="009F0130" w:rsidRDefault="009F0130" w:rsidP="009F0130">
      <w:pPr>
        <w:rPr>
          <w:rtl/>
        </w:rPr>
      </w:pPr>
      <w:bookmarkStart w:id="4133" w:name="_ETM_Q1_11018656"/>
      <w:bookmarkEnd w:id="4133"/>
    </w:p>
    <w:p w:rsidR="009F0130" w:rsidRDefault="009F0130" w:rsidP="009F0130">
      <w:pPr>
        <w:pStyle w:val="afb"/>
        <w:keepNext/>
        <w:rPr>
          <w:rtl/>
        </w:rPr>
      </w:pPr>
      <w:bookmarkStart w:id="4134" w:name="ET_guest_635266_971"/>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134"/>
    </w:p>
    <w:p w:rsidR="009F0130" w:rsidRDefault="009F0130" w:rsidP="009F0130">
      <w:pPr>
        <w:pStyle w:val="KeepWithNext"/>
        <w:rPr>
          <w:rFonts w:hint="cs"/>
          <w:rtl/>
        </w:rPr>
      </w:pPr>
    </w:p>
    <w:p w:rsidR="009F0130" w:rsidRDefault="009F0130" w:rsidP="009F0130">
      <w:pPr>
        <w:rPr>
          <w:rtl/>
        </w:rPr>
      </w:pPr>
      <w:bookmarkStart w:id="4135" w:name="_ETM_Q1_11019331"/>
      <w:bookmarkStart w:id="4136" w:name="_ETM_Q1_11019397"/>
      <w:bookmarkEnd w:id="4135"/>
      <w:bookmarkEnd w:id="4136"/>
      <w:r>
        <w:rPr>
          <w:rtl/>
        </w:rPr>
        <w:t xml:space="preserve">המזמין </w:t>
      </w:r>
      <w:bookmarkStart w:id="4137" w:name="_ETM_Q1_11020594"/>
      <w:bookmarkEnd w:id="4137"/>
      <w:r>
        <w:rPr>
          <w:rtl/>
        </w:rPr>
        <w:t>ו - - -</w:t>
      </w:r>
    </w:p>
    <w:p w:rsidR="009F0130" w:rsidRDefault="009F0130" w:rsidP="009F0130">
      <w:pPr>
        <w:rPr>
          <w:rtl/>
        </w:rPr>
      </w:pPr>
      <w:bookmarkStart w:id="4138" w:name="_ETM_Q1_11021115"/>
      <w:bookmarkStart w:id="4139" w:name="_ETM_Q1_11021200"/>
      <w:bookmarkStart w:id="4140" w:name="_ETM_Q1_11022259"/>
      <w:bookmarkEnd w:id="4138"/>
      <w:bookmarkEnd w:id="4139"/>
      <w:bookmarkEnd w:id="4140"/>
    </w:p>
    <w:p w:rsidR="009F0130" w:rsidRDefault="009F0130" w:rsidP="009F0130">
      <w:pPr>
        <w:pStyle w:val="a5"/>
        <w:keepNext/>
        <w:rPr>
          <w:rtl/>
        </w:rPr>
      </w:pPr>
      <w:bookmarkStart w:id="4141" w:name="ET_speaker_6042_972"/>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4141"/>
    </w:p>
    <w:p w:rsidR="009F0130" w:rsidRDefault="009F0130" w:rsidP="009F0130">
      <w:pPr>
        <w:pStyle w:val="KeepWithNext"/>
        <w:rPr>
          <w:rFonts w:hint="cs"/>
          <w:rtl/>
          <w:lang w:eastAsia="he-IL"/>
        </w:rPr>
      </w:pPr>
    </w:p>
    <w:p w:rsidR="009F0130" w:rsidRDefault="009F0130" w:rsidP="009F0130">
      <w:pPr>
        <w:rPr>
          <w:rtl/>
        </w:rPr>
      </w:pPr>
      <w:bookmarkStart w:id="4142" w:name="_ETM_Q1_11022816"/>
      <w:bookmarkStart w:id="4143" w:name="_ETM_Q1_11022877"/>
      <w:bookmarkStart w:id="4144" w:name="_ETM_Q1_11021124"/>
      <w:bookmarkStart w:id="4145" w:name="_ETM_Q1_11021177"/>
      <w:bookmarkEnd w:id="4142"/>
      <w:bookmarkEnd w:id="4143"/>
      <w:bookmarkEnd w:id="4144"/>
      <w:bookmarkEnd w:id="4145"/>
      <w:r>
        <w:rPr>
          <w:rtl/>
        </w:rPr>
        <w:t>יש משהו לא הוגן בזה שהאחריות מוטלת על בעל המקום והרבה פעמים זה בעל האירוע.</w:t>
      </w:r>
    </w:p>
    <w:p w:rsidR="009F0130" w:rsidRDefault="009F0130" w:rsidP="009F0130">
      <w:pPr>
        <w:rPr>
          <w:rtl/>
        </w:rPr>
      </w:pPr>
    </w:p>
    <w:p w:rsidR="009F0130" w:rsidRDefault="009F0130" w:rsidP="009F0130">
      <w:pPr>
        <w:pStyle w:val="afb"/>
        <w:keepNext/>
        <w:rPr>
          <w:rtl/>
        </w:rPr>
      </w:pPr>
      <w:bookmarkStart w:id="4146" w:name="ET_guest_635266_413"/>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146"/>
    </w:p>
    <w:p w:rsidR="009F0130" w:rsidRDefault="009F0130" w:rsidP="009F0130">
      <w:pPr>
        <w:pStyle w:val="KeepWithNext"/>
        <w:rPr>
          <w:rFonts w:hint="cs"/>
          <w:rtl/>
        </w:rPr>
      </w:pPr>
    </w:p>
    <w:p w:rsidR="009F0130" w:rsidRDefault="009F0130" w:rsidP="009F0130">
      <w:pPr>
        <w:rPr>
          <w:rtl/>
        </w:rPr>
      </w:pPr>
      <w:r>
        <w:rPr>
          <w:rtl/>
        </w:rPr>
        <w:t xml:space="preserve">אסור לו לפתוח את דלתות האירוע אם הוא לא קיבל </w:t>
      </w:r>
      <w:bookmarkStart w:id="4147" w:name="_ETM_Q1_11036506"/>
      <w:bookmarkEnd w:id="4147"/>
      <w:r>
        <w:rPr>
          <w:rtl/>
        </w:rPr>
        <w:t>ביד רשימה של אנשים.</w:t>
      </w:r>
    </w:p>
    <w:p w:rsidR="009F0130" w:rsidRDefault="009F0130" w:rsidP="009F0130">
      <w:pPr>
        <w:rPr>
          <w:rtl/>
        </w:rPr>
      </w:pPr>
      <w:bookmarkStart w:id="4148" w:name="_ETM_Q1_11039515"/>
      <w:bookmarkEnd w:id="4148"/>
    </w:p>
    <w:p w:rsidR="009F0130" w:rsidRDefault="009F0130" w:rsidP="009F0130">
      <w:pPr>
        <w:pStyle w:val="a5"/>
        <w:keepNext/>
        <w:rPr>
          <w:rtl/>
        </w:rPr>
      </w:pPr>
      <w:bookmarkStart w:id="4149" w:name="ET_speaker_6042_973"/>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4149"/>
    </w:p>
    <w:p w:rsidR="009F0130" w:rsidRDefault="009F0130" w:rsidP="009F0130">
      <w:pPr>
        <w:pStyle w:val="KeepWithNext"/>
        <w:rPr>
          <w:rFonts w:hint="cs"/>
          <w:rtl/>
          <w:lang w:eastAsia="he-IL"/>
        </w:rPr>
      </w:pPr>
    </w:p>
    <w:p w:rsidR="009F0130" w:rsidRDefault="009F0130" w:rsidP="009F0130">
      <w:pPr>
        <w:rPr>
          <w:rtl/>
          <w:lang w:eastAsia="he-IL"/>
        </w:rPr>
      </w:pPr>
      <w:bookmarkStart w:id="4150" w:name="_ETM_Q1_11040493"/>
      <w:bookmarkStart w:id="4151" w:name="_ETM_Q1_11040614"/>
      <w:bookmarkEnd w:id="4150"/>
      <w:bookmarkEnd w:id="4151"/>
      <w:r>
        <w:rPr>
          <w:rtl/>
          <w:lang w:eastAsia="he-IL"/>
        </w:rPr>
        <w:t>מה עושים אם באירוע לא שומרים על ההנחיות?</w:t>
      </w:r>
    </w:p>
    <w:p w:rsidR="009F0130" w:rsidRDefault="009F0130" w:rsidP="009F0130">
      <w:pPr>
        <w:rPr>
          <w:rtl/>
          <w:lang w:eastAsia="he-IL"/>
        </w:rPr>
      </w:pPr>
      <w:bookmarkStart w:id="4152" w:name="_ETM_Q1_11042672"/>
      <w:bookmarkStart w:id="4153" w:name="_ETM_Q1_11042772"/>
      <w:bookmarkEnd w:id="4152"/>
      <w:bookmarkEnd w:id="4153"/>
    </w:p>
    <w:p w:rsidR="009F0130" w:rsidRDefault="009F0130" w:rsidP="009F0130">
      <w:pPr>
        <w:pStyle w:val="af8"/>
        <w:keepNext/>
        <w:rPr>
          <w:rtl/>
        </w:rPr>
      </w:pPr>
      <w:bookmarkStart w:id="4154" w:name="ET_yor_5069_4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54"/>
    </w:p>
    <w:p w:rsidR="009F0130" w:rsidRDefault="009F0130" w:rsidP="009F0130">
      <w:pPr>
        <w:pStyle w:val="KeepWithNext"/>
        <w:rPr>
          <w:rFonts w:hint="cs"/>
          <w:rtl/>
        </w:rPr>
      </w:pPr>
    </w:p>
    <w:p w:rsidR="009F0130" w:rsidRDefault="009F0130" w:rsidP="009F0130">
      <w:pPr>
        <w:rPr>
          <w:rtl/>
        </w:rPr>
      </w:pPr>
      <w:r>
        <w:rPr>
          <w:rtl/>
        </w:rPr>
        <w:t xml:space="preserve">ומה יעשה בעל השמחה שמרוב התרגשותו שהילד שלו הגיע לפרקו </w:t>
      </w:r>
      <w:bookmarkStart w:id="4155" w:name="_ETM_Q1_11049913"/>
      <w:bookmarkEnd w:id="4155"/>
      <w:r>
        <w:rPr>
          <w:rtl/>
        </w:rPr>
        <w:t>צריך לבדוק אם כל אחד רוקד לפי התקן או לא?</w:t>
      </w:r>
    </w:p>
    <w:p w:rsidR="009F0130" w:rsidRDefault="009F0130" w:rsidP="009F0130">
      <w:pPr>
        <w:rPr>
          <w:rtl/>
        </w:rPr>
      </w:pPr>
    </w:p>
    <w:p w:rsidR="009F0130" w:rsidRDefault="009F0130" w:rsidP="009F0130">
      <w:pPr>
        <w:pStyle w:val="a5"/>
        <w:keepNext/>
        <w:rPr>
          <w:rtl/>
        </w:rPr>
      </w:pPr>
      <w:bookmarkStart w:id="4156" w:name="ET_speaker_6042_415"/>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4156"/>
    </w:p>
    <w:p w:rsidR="009F0130" w:rsidRDefault="009F0130" w:rsidP="009F0130">
      <w:pPr>
        <w:pStyle w:val="KeepWithNext"/>
        <w:rPr>
          <w:rFonts w:hint="cs"/>
          <w:rtl/>
        </w:rPr>
      </w:pPr>
    </w:p>
    <w:p w:rsidR="009F0130" w:rsidRDefault="009F0130" w:rsidP="009F0130">
      <w:pPr>
        <w:rPr>
          <w:rtl/>
        </w:rPr>
      </w:pPr>
      <w:r>
        <w:rPr>
          <w:rtl/>
        </w:rPr>
        <w:t xml:space="preserve">בסוף יסגרו לאדם את המקום כי בעל השמחה לא ביקש מאנשים. נראה לי שיש פה עניין להטיל עליו - - </w:t>
      </w:r>
      <w:bookmarkStart w:id="4157" w:name="_ETM_Q1_11066170"/>
      <w:bookmarkEnd w:id="4157"/>
      <w:r>
        <w:rPr>
          <w:rtl/>
        </w:rPr>
        <w:t>-</w:t>
      </w:r>
    </w:p>
    <w:p w:rsidR="009F0130" w:rsidRDefault="009F0130" w:rsidP="009F0130">
      <w:pPr>
        <w:rPr>
          <w:rtl/>
        </w:rPr>
      </w:pPr>
    </w:p>
    <w:p w:rsidR="009F0130" w:rsidRDefault="009F0130" w:rsidP="009F0130">
      <w:pPr>
        <w:pStyle w:val="a5"/>
        <w:keepNext/>
        <w:rPr>
          <w:rtl/>
        </w:rPr>
      </w:pPr>
      <w:bookmarkStart w:id="4158" w:name="ET_speaker_ניצן_רוזנברג_416"/>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4158"/>
    </w:p>
    <w:p w:rsidR="009F0130" w:rsidRDefault="009F0130" w:rsidP="009F0130">
      <w:pPr>
        <w:pStyle w:val="KeepWithNext"/>
        <w:rPr>
          <w:rFonts w:hint="cs"/>
          <w:rtl/>
        </w:rPr>
      </w:pPr>
    </w:p>
    <w:p w:rsidR="009F0130" w:rsidRDefault="009F0130" w:rsidP="009F0130">
      <w:pPr>
        <w:rPr>
          <w:rtl/>
        </w:rPr>
      </w:pPr>
      <w:r>
        <w:rPr>
          <w:rtl/>
        </w:rPr>
        <w:t>איל, אתם יכולים להסביר מה זה אומר "שייקבע בתקנות שיותקנו בתקנות לפי סעיף 4"? הכוונה שאתם הולכים לקבוע מי הגורם האחראי?</w:t>
      </w:r>
    </w:p>
    <w:p w:rsidR="009F0130" w:rsidRDefault="009F0130" w:rsidP="009F0130">
      <w:pPr>
        <w:rPr>
          <w:rtl/>
        </w:rPr>
      </w:pPr>
    </w:p>
    <w:p w:rsidR="009F0130" w:rsidRDefault="009F0130" w:rsidP="009F0130">
      <w:pPr>
        <w:pStyle w:val="afb"/>
        <w:keepNext/>
        <w:rPr>
          <w:rtl/>
        </w:rPr>
      </w:pPr>
      <w:bookmarkStart w:id="4159" w:name="ET_guest_635266_41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159"/>
    </w:p>
    <w:p w:rsidR="009F0130" w:rsidRDefault="009F0130" w:rsidP="009F0130">
      <w:pPr>
        <w:pStyle w:val="KeepWithNext"/>
        <w:rPr>
          <w:rFonts w:hint="cs"/>
          <w:rtl/>
        </w:rPr>
      </w:pPr>
    </w:p>
    <w:p w:rsidR="009F0130" w:rsidRDefault="009F0130" w:rsidP="009F0130">
      <w:pPr>
        <w:rPr>
          <w:rtl/>
        </w:rPr>
      </w:pPr>
      <w:r>
        <w:rPr>
          <w:rtl/>
        </w:rPr>
        <w:t>אני לא איתך.</w:t>
      </w:r>
    </w:p>
    <w:p w:rsidR="009F0130" w:rsidRDefault="009F0130" w:rsidP="009F0130">
      <w:pPr>
        <w:rPr>
          <w:rtl/>
        </w:rPr>
      </w:pPr>
    </w:p>
    <w:p w:rsidR="009F0130" w:rsidRDefault="009F0130" w:rsidP="009F0130">
      <w:pPr>
        <w:pStyle w:val="a5"/>
        <w:keepNext/>
        <w:rPr>
          <w:rtl/>
        </w:rPr>
      </w:pPr>
      <w:bookmarkStart w:id="4160" w:name="ET_speaker_ניצן_רוזנברג_418"/>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4160"/>
    </w:p>
    <w:p w:rsidR="009F0130" w:rsidRDefault="009F0130" w:rsidP="009F0130">
      <w:pPr>
        <w:pStyle w:val="KeepWithNext"/>
        <w:rPr>
          <w:rFonts w:hint="cs"/>
          <w:rtl/>
        </w:rPr>
      </w:pPr>
    </w:p>
    <w:p w:rsidR="009F0130" w:rsidRDefault="009F0130" w:rsidP="009F0130">
      <w:pPr>
        <w:rPr>
          <w:rtl/>
        </w:rPr>
      </w:pPr>
      <w:r>
        <w:rPr>
          <w:rtl/>
        </w:rPr>
        <w:t xml:space="preserve">בהגדרה </w:t>
      </w:r>
      <w:bookmarkStart w:id="4161" w:name="_ETM_Q1_11083329"/>
      <w:bookmarkEnd w:id="4161"/>
      <w:r>
        <w:rPr>
          <w:rtl/>
        </w:rPr>
        <w:t>של "הגורם האחראי" על המקום. מה אתם מתכוונים לקבוע בתקנות לגבי זה?</w:t>
      </w:r>
    </w:p>
    <w:p w:rsidR="009F0130" w:rsidRDefault="009F0130" w:rsidP="009F0130">
      <w:pPr>
        <w:rPr>
          <w:rtl/>
        </w:rPr>
      </w:pPr>
    </w:p>
    <w:p w:rsidR="009F0130" w:rsidRDefault="009F0130" w:rsidP="009F0130">
      <w:pPr>
        <w:pStyle w:val="afb"/>
        <w:keepNext/>
        <w:rPr>
          <w:rtl/>
        </w:rPr>
      </w:pPr>
      <w:bookmarkStart w:id="4162" w:name="ET_guest_635266_42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162"/>
    </w:p>
    <w:p w:rsidR="009F0130" w:rsidRDefault="009F0130" w:rsidP="009F0130">
      <w:pPr>
        <w:pStyle w:val="KeepWithNext"/>
        <w:rPr>
          <w:rFonts w:hint="cs"/>
          <w:rtl/>
        </w:rPr>
      </w:pPr>
    </w:p>
    <w:p w:rsidR="009F0130" w:rsidRDefault="009F0130" w:rsidP="009F0130">
      <w:pPr>
        <w:rPr>
          <w:rtl/>
        </w:rPr>
      </w:pPr>
      <w:r>
        <w:rPr>
          <w:rtl/>
        </w:rPr>
        <w:t xml:space="preserve">מיהו הגורם האחראי בהקשרים הספציפיים, לשם הבהירות להבנתי. התקנות לפי סעיף 4 זה התקנות בכללותן. </w:t>
      </w:r>
      <w:bookmarkStart w:id="4163" w:name="_ETM_Q1_11108494"/>
      <w:bookmarkEnd w:id="4163"/>
      <w:r>
        <w:rPr>
          <w:rtl/>
        </w:rPr>
        <w:t xml:space="preserve">הכוונה היא שהגורם האחראי בכל הקשר שהוא יכול להיות </w:t>
      </w:r>
      <w:bookmarkStart w:id="4164" w:name="_ETM_Q1_11115418"/>
      <w:bookmarkEnd w:id="4164"/>
      <w:r>
        <w:rPr>
          <w:rtl/>
        </w:rPr>
        <w:t xml:space="preserve">גורם אחר, בהתאם להקשר. כיוון שהתקנות תופסות את כל סוגי </w:t>
      </w:r>
      <w:bookmarkStart w:id="4165" w:name="_ETM_Q1_11118967"/>
      <w:bookmarkEnd w:id="4165"/>
      <w:r>
        <w:rPr>
          <w:rtl/>
        </w:rPr>
        <w:t>הפעילויות, ממקום עבודה, דרך בית עסק ועד משרדים של העירייה.</w:t>
      </w:r>
    </w:p>
    <w:p w:rsidR="009F0130" w:rsidRDefault="009F0130" w:rsidP="009F0130">
      <w:pPr>
        <w:rPr>
          <w:rtl/>
        </w:rPr>
      </w:pPr>
    </w:p>
    <w:p w:rsidR="009F0130" w:rsidRDefault="009F0130" w:rsidP="009F0130">
      <w:pPr>
        <w:pStyle w:val="a5"/>
        <w:keepNext/>
        <w:rPr>
          <w:rtl/>
        </w:rPr>
      </w:pPr>
      <w:bookmarkStart w:id="4166" w:name="ET_speaker_ניצן_רוזנברג_421"/>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4166"/>
    </w:p>
    <w:p w:rsidR="009F0130" w:rsidRDefault="009F0130" w:rsidP="009F0130">
      <w:pPr>
        <w:pStyle w:val="KeepWithNext"/>
        <w:rPr>
          <w:rFonts w:hint="cs"/>
          <w:rtl/>
        </w:rPr>
      </w:pPr>
    </w:p>
    <w:p w:rsidR="009F0130" w:rsidRDefault="009F0130" w:rsidP="009F0130">
      <w:pPr>
        <w:rPr>
          <w:rtl/>
        </w:rPr>
      </w:pPr>
      <w:r>
        <w:rPr>
          <w:rtl/>
        </w:rPr>
        <w:t xml:space="preserve">לא ברור לי מה זה אומר. </w:t>
      </w:r>
      <w:bookmarkStart w:id="4167" w:name="_ETM_Q1_11137072"/>
      <w:bookmarkEnd w:id="4167"/>
      <w:r>
        <w:rPr>
          <w:rtl/>
        </w:rPr>
        <w:t>מה אתם צריכים לקבוע בתקנות?</w:t>
      </w:r>
    </w:p>
    <w:p w:rsidR="009F0130" w:rsidRDefault="009F0130" w:rsidP="009F0130">
      <w:pPr>
        <w:rPr>
          <w:rtl/>
        </w:rPr>
      </w:pPr>
    </w:p>
    <w:p w:rsidR="009F0130" w:rsidRDefault="009F0130" w:rsidP="009F0130">
      <w:pPr>
        <w:pStyle w:val="afb"/>
        <w:keepNext/>
        <w:rPr>
          <w:rtl/>
        </w:rPr>
      </w:pPr>
      <w:bookmarkStart w:id="4168" w:name="ET_guest_816671_422"/>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4168"/>
    </w:p>
    <w:p w:rsidR="009F0130" w:rsidRDefault="009F0130" w:rsidP="009F0130">
      <w:pPr>
        <w:pStyle w:val="KeepWithNext"/>
        <w:rPr>
          <w:rFonts w:hint="cs"/>
          <w:rtl/>
        </w:rPr>
      </w:pPr>
    </w:p>
    <w:p w:rsidR="009F0130" w:rsidRDefault="009F0130" w:rsidP="009F0130">
      <w:pPr>
        <w:rPr>
          <w:rtl/>
        </w:rPr>
      </w:pPr>
      <w:r>
        <w:rPr>
          <w:rtl/>
        </w:rPr>
        <w:t xml:space="preserve">בהמשך להערה שלך ולשיח שקיימנו כאן </w:t>
      </w:r>
      <w:bookmarkStart w:id="4169" w:name="_ETM_Q1_11140884"/>
      <w:bookmarkEnd w:id="4169"/>
      <w:r>
        <w:rPr>
          <w:rtl/>
        </w:rPr>
        <w:t xml:space="preserve">גם עם המחלקה הפלילית, את כל הסעיף הזה אנחנו צריכים </w:t>
      </w:r>
      <w:bookmarkStart w:id="4170" w:name="_ETM_Q1_11146566"/>
      <w:bookmarkEnd w:id="4170"/>
      <w:r>
        <w:rPr>
          <w:rtl/>
        </w:rPr>
        <w:t>ללבן אתכם בצורה ברורה יותר, כולל הנוסח שהוצע.</w:t>
      </w:r>
    </w:p>
    <w:p w:rsidR="009F0130" w:rsidRDefault="009F0130" w:rsidP="009F0130">
      <w:pPr>
        <w:rPr>
          <w:rtl/>
        </w:rPr>
      </w:pPr>
      <w:bookmarkStart w:id="4171" w:name="_ETM_Q1_11148237"/>
      <w:bookmarkStart w:id="4172" w:name="_ETM_Q1_11148324"/>
      <w:bookmarkStart w:id="4173" w:name="_ETM_Q1_11150509"/>
      <w:bookmarkEnd w:id="4171"/>
      <w:bookmarkEnd w:id="4172"/>
      <w:bookmarkEnd w:id="4173"/>
    </w:p>
    <w:p w:rsidR="009F0130" w:rsidRDefault="009F0130" w:rsidP="009F0130">
      <w:pPr>
        <w:pStyle w:val="a5"/>
        <w:keepNext/>
        <w:rPr>
          <w:rtl/>
        </w:rPr>
      </w:pPr>
      <w:bookmarkStart w:id="4174" w:name="ET_speaker_גור_בליי_97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174"/>
    </w:p>
    <w:p w:rsidR="009F0130" w:rsidRDefault="009F0130" w:rsidP="009F0130">
      <w:pPr>
        <w:pStyle w:val="KeepWithNext"/>
        <w:rPr>
          <w:rFonts w:hint="cs"/>
          <w:rtl/>
          <w:lang w:eastAsia="he-IL"/>
        </w:rPr>
      </w:pPr>
    </w:p>
    <w:p w:rsidR="009F0130" w:rsidRDefault="009F0130" w:rsidP="009F0130">
      <w:pPr>
        <w:rPr>
          <w:rtl/>
          <w:lang w:eastAsia="he-IL"/>
        </w:rPr>
      </w:pPr>
      <w:bookmarkStart w:id="4175" w:name="_ETM_Q1_11151287"/>
      <w:bookmarkStart w:id="4176" w:name="_ETM_Q1_11151382"/>
      <w:bookmarkEnd w:id="4175"/>
      <w:bookmarkEnd w:id="4176"/>
      <w:r>
        <w:rPr>
          <w:rtl/>
          <w:lang w:eastAsia="he-IL"/>
        </w:rPr>
        <w:t>פסקה (13)?</w:t>
      </w:r>
    </w:p>
    <w:p w:rsidR="009F0130" w:rsidRDefault="009F0130" w:rsidP="009F0130">
      <w:pPr>
        <w:rPr>
          <w:rtl/>
          <w:lang w:eastAsia="he-IL"/>
        </w:rPr>
      </w:pPr>
      <w:bookmarkStart w:id="4177" w:name="_ETM_Q1_11150794"/>
      <w:bookmarkEnd w:id="4177"/>
    </w:p>
    <w:p w:rsidR="009F0130" w:rsidRDefault="009F0130" w:rsidP="009F0130">
      <w:pPr>
        <w:pStyle w:val="afb"/>
        <w:keepNext/>
        <w:rPr>
          <w:rtl/>
          <w:lang w:eastAsia="he-IL"/>
        </w:rPr>
      </w:pPr>
      <w:bookmarkStart w:id="4178" w:name="ET_guest_816671_975"/>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4178"/>
    </w:p>
    <w:p w:rsidR="009F0130" w:rsidRDefault="009F0130" w:rsidP="009F0130">
      <w:pPr>
        <w:pStyle w:val="KeepWithNext"/>
        <w:rPr>
          <w:rFonts w:hint="cs"/>
          <w:rtl/>
          <w:lang w:eastAsia="he-IL"/>
        </w:rPr>
      </w:pPr>
    </w:p>
    <w:p w:rsidR="009F0130" w:rsidRDefault="009F0130" w:rsidP="009F0130">
      <w:pPr>
        <w:rPr>
          <w:rtl/>
          <w:lang w:eastAsia="he-IL"/>
        </w:rPr>
      </w:pPr>
      <w:bookmarkStart w:id="4179" w:name="_ETM_Q1_11151562"/>
      <w:bookmarkStart w:id="4180" w:name="_ETM_Q1_11151640"/>
      <w:bookmarkEnd w:id="4179"/>
      <w:bookmarkEnd w:id="4180"/>
      <w:r>
        <w:rPr>
          <w:rtl/>
          <w:lang w:eastAsia="he-IL"/>
        </w:rPr>
        <w:t>כן.</w:t>
      </w:r>
    </w:p>
    <w:p w:rsidR="009F0130" w:rsidRDefault="009F0130" w:rsidP="009F0130">
      <w:pPr>
        <w:rPr>
          <w:rtl/>
          <w:lang w:eastAsia="he-IL"/>
        </w:rPr>
      </w:pPr>
      <w:bookmarkStart w:id="4181" w:name="_ETM_Q1_11152322"/>
      <w:bookmarkStart w:id="4182" w:name="_ETM_Q1_11152411"/>
      <w:bookmarkStart w:id="4183" w:name="_ETM_Q1_11151230"/>
      <w:bookmarkEnd w:id="4181"/>
      <w:bookmarkEnd w:id="4182"/>
      <w:bookmarkEnd w:id="4183"/>
    </w:p>
    <w:p w:rsidR="009F0130" w:rsidRDefault="009F0130" w:rsidP="009F0130">
      <w:pPr>
        <w:pStyle w:val="a5"/>
        <w:keepNext/>
        <w:rPr>
          <w:rtl/>
        </w:rPr>
      </w:pPr>
      <w:bookmarkStart w:id="4184" w:name="ET_speaker_גור_בליי_97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184"/>
    </w:p>
    <w:p w:rsidR="009F0130" w:rsidRDefault="009F0130" w:rsidP="009F0130">
      <w:pPr>
        <w:pStyle w:val="KeepWithNext"/>
        <w:rPr>
          <w:rFonts w:hint="cs"/>
          <w:rtl/>
          <w:lang w:eastAsia="he-IL"/>
        </w:rPr>
      </w:pPr>
    </w:p>
    <w:p w:rsidR="009F0130" w:rsidRDefault="009F0130" w:rsidP="009F0130">
      <w:pPr>
        <w:rPr>
          <w:rtl/>
          <w:lang w:eastAsia="he-IL"/>
        </w:rPr>
      </w:pPr>
      <w:bookmarkStart w:id="4185" w:name="_ETM_Q1_11151968"/>
      <w:bookmarkStart w:id="4186" w:name="_ETM_Q1_11152014"/>
      <w:bookmarkEnd w:id="4185"/>
      <w:bookmarkEnd w:id="4186"/>
      <w:r>
        <w:rPr>
          <w:rtl/>
          <w:lang w:eastAsia="he-IL"/>
        </w:rPr>
        <w:t xml:space="preserve">בגלל הנושא </w:t>
      </w:r>
      <w:bookmarkStart w:id="4187" w:name="_ETM_Q1_11153582"/>
      <w:bookmarkEnd w:id="4187"/>
      <w:r>
        <w:rPr>
          <w:rtl/>
          <w:lang w:eastAsia="he-IL"/>
        </w:rPr>
        <w:t>של צווי הסגירה?</w:t>
      </w:r>
      <w:bookmarkStart w:id="4188" w:name="_ETM_Q1_11153989"/>
      <w:bookmarkEnd w:id="4188"/>
    </w:p>
    <w:p w:rsidR="009F0130" w:rsidRDefault="009F0130" w:rsidP="009F0130">
      <w:pPr>
        <w:rPr>
          <w:rtl/>
          <w:lang w:eastAsia="he-IL"/>
        </w:rPr>
      </w:pPr>
      <w:bookmarkStart w:id="4189" w:name="_ETM_Q1_11154179"/>
      <w:bookmarkEnd w:id="4189"/>
    </w:p>
    <w:p w:rsidR="009F0130" w:rsidRDefault="009F0130" w:rsidP="009F0130">
      <w:pPr>
        <w:pStyle w:val="afb"/>
        <w:keepNext/>
        <w:rPr>
          <w:rtl/>
          <w:lang w:eastAsia="he-IL"/>
        </w:rPr>
      </w:pPr>
      <w:bookmarkStart w:id="4190" w:name="ET_guest_816671_977"/>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4190"/>
    </w:p>
    <w:p w:rsidR="009F0130" w:rsidRDefault="009F0130" w:rsidP="009F0130">
      <w:pPr>
        <w:pStyle w:val="KeepWithNext"/>
        <w:rPr>
          <w:rFonts w:hint="cs"/>
          <w:rtl/>
          <w:lang w:eastAsia="he-IL"/>
        </w:rPr>
      </w:pPr>
    </w:p>
    <w:p w:rsidR="009F0130" w:rsidRDefault="009F0130" w:rsidP="009F0130">
      <w:pPr>
        <w:rPr>
          <w:rtl/>
        </w:rPr>
      </w:pPr>
      <w:bookmarkStart w:id="4191" w:name="_ETM_Q1_11155952"/>
      <w:bookmarkStart w:id="4192" w:name="_ETM_Q1_11156052"/>
      <w:bookmarkEnd w:id="4191"/>
      <w:bookmarkEnd w:id="4192"/>
      <w:r>
        <w:rPr>
          <w:rtl/>
          <w:lang w:eastAsia="he-IL"/>
        </w:rPr>
        <w:t xml:space="preserve">גם, אבל לא רק. גם בגלל הנושא של </w:t>
      </w:r>
      <w:bookmarkStart w:id="4193" w:name="_ETM_Q1_11158806"/>
      <w:bookmarkEnd w:id="4193"/>
      <w:r>
        <w:rPr>
          <w:rtl/>
          <w:lang w:eastAsia="he-IL"/>
        </w:rPr>
        <w:t xml:space="preserve">השוק שהתעורר פה. אנחנו צריכים ללבן את זה. </w:t>
      </w:r>
      <w:bookmarkStart w:id="4194" w:name="_ETM_Q1_11148421"/>
      <w:bookmarkStart w:id="4195" w:name="_ETM_Q1_11148510"/>
      <w:bookmarkEnd w:id="4194"/>
      <w:bookmarkEnd w:id="4195"/>
      <w:r>
        <w:rPr>
          <w:rtl/>
        </w:rPr>
        <w:t xml:space="preserve">כרגע אנחנו מבקשים להישאר עם הנוסח כפי שהוא, </w:t>
      </w:r>
      <w:bookmarkStart w:id="4196" w:name="_ETM_Q1_11162866"/>
      <w:bookmarkEnd w:id="4196"/>
      <w:r>
        <w:rPr>
          <w:rtl/>
        </w:rPr>
        <w:t>ואנחנו נדון בזה יחד אתכם.</w:t>
      </w:r>
    </w:p>
    <w:p w:rsidR="009F0130" w:rsidRDefault="009F0130" w:rsidP="009F0130">
      <w:pPr>
        <w:rPr>
          <w:rtl/>
        </w:rPr>
      </w:pPr>
    </w:p>
    <w:p w:rsidR="009F0130" w:rsidRDefault="009F0130" w:rsidP="009F0130">
      <w:pPr>
        <w:pStyle w:val="af8"/>
        <w:keepNext/>
        <w:rPr>
          <w:rtl/>
        </w:rPr>
      </w:pPr>
      <w:bookmarkStart w:id="4197" w:name="ET_yor_5069_4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197"/>
    </w:p>
    <w:p w:rsidR="009F0130" w:rsidRDefault="009F0130" w:rsidP="009F0130">
      <w:pPr>
        <w:pStyle w:val="KeepWithNext"/>
        <w:rPr>
          <w:rFonts w:hint="cs"/>
          <w:rtl/>
        </w:rPr>
      </w:pPr>
    </w:p>
    <w:p w:rsidR="009F0130" w:rsidRDefault="009F0130" w:rsidP="009F0130">
      <w:pPr>
        <w:rPr>
          <w:rtl/>
        </w:rPr>
      </w:pPr>
      <w:r>
        <w:rPr>
          <w:rtl/>
        </w:rPr>
        <w:t>נלבן ונגיע לדברים מוסכמים בוועדה בהמשך הדרך. הלאה.</w:t>
      </w:r>
    </w:p>
    <w:p w:rsidR="009F0130" w:rsidRDefault="009F0130" w:rsidP="009F0130">
      <w:pPr>
        <w:rPr>
          <w:rtl/>
        </w:rPr>
      </w:pPr>
    </w:p>
    <w:p w:rsidR="009F0130" w:rsidRDefault="009F0130" w:rsidP="009F0130">
      <w:pPr>
        <w:pStyle w:val="a5"/>
        <w:keepNext/>
        <w:rPr>
          <w:rtl/>
        </w:rPr>
      </w:pPr>
      <w:bookmarkStart w:id="4198" w:name="ET_speaker_גור_בליי_42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198"/>
    </w:p>
    <w:p w:rsidR="009F0130" w:rsidRDefault="009F0130" w:rsidP="009F0130">
      <w:pPr>
        <w:pStyle w:val="KeepWithNext"/>
        <w:rPr>
          <w:rFonts w:hint="cs"/>
          <w:rtl/>
        </w:rPr>
      </w:pPr>
    </w:p>
    <w:p w:rsidR="009F0130" w:rsidRDefault="009F0130" w:rsidP="009F0130">
      <w:pPr>
        <w:rPr>
          <w:rtl/>
        </w:rPr>
      </w:pPr>
      <w:r>
        <w:rPr>
          <w:rtl/>
        </w:rPr>
        <w:t xml:space="preserve">סיימנו </w:t>
      </w:r>
      <w:bookmarkStart w:id="4199" w:name="_ETM_Q1_11180255"/>
      <w:bookmarkEnd w:id="4199"/>
      <w:r>
        <w:rPr>
          <w:rtl/>
        </w:rPr>
        <w:t>את סעיף קטן (א). יש סעיפים קטנים (ב) ו-(ג).</w:t>
      </w:r>
    </w:p>
    <w:p w:rsidR="009F0130" w:rsidRDefault="009F0130" w:rsidP="009F0130">
      <w:pPr>
        <w:rPr>
          <w:rtl/>
        </w:rPr>
      </w:pPr>
      <w:bookmarkStart w:id="4200" w:name="_ETM_Q1_11189728"/>
      <w:bookmarkStart w:id="4201" w:name="_ETM_Q1_11189829"/>
      <w:bookmarkEnd w:id="4200"/>
      <w:bookmarkEnd w:id="4201"/>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1"/>
      </w:tblGrid>
      <w:tr w:rsidR="009F0130" w:rsidTr="009F0130">
        <w:trPr>
          <w:cantSplit/>
        </w:trPr>
        <w:tc>
          <w:tcPr>
            <w:tcW w:w="1871" w:type="dxa"/>
            <w:tcMar>
              <w:top w:w="91" w:type="dxa"/>
              <w:left w:w="0" w:type="dxa"/>
              <w:bottom w:w="91" w:type="dxa"/>
              <w:right w:w="0" w:type="dxa"/>
            </w:tcMar>
          </w:tcPr>
          <w:p w:rsidR="009F0130" w:rsidRDefault="009F0130">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Pr>
            </w:pPr>
          </w:p>
        </w:tc>
        <w:tc>
          <w:tcPr>
            <w:tcW w:w="6583" w:type="dxa"/>
            <w:tcMar>
              <w:top w:w="91" w:type="dxa"/>
              <w:left w:w="0" w:type="dxa"/>
              <w:bottom w:w="91" w:type="dxa"/>
              <w:right w:w="0" w:type="dxa"/>
            </w:tcMar>
            <w:hideMark/>
          </w:tcPr>
          <w:p w:rsidR="009F0130" w:rsidRDefault="009F0130">
            <w:pPr>
              <w:pStyle w:val="TableBlock"/>
              <w:spacing w:line="240" w:lineRule="auto"/>
              <w:rPr>
                <w:rFonts w:ascii="David" w:hAnsi="David"/>
                <w:sz w:val="24"/>
                <w:szCs w:val="24"/>
                <w:rtl/>
              </w:rPr>
            </w:pPr>
            <w:r>
              <w:rPr>
                <w:rFonts w:ascii="David" w:hAnsi="David"/>
                <w:sz w:val="24"/>
                <w:szCs w:val="24"/>
                <w:rtl/>
              </w:rPr>
              <w:t>(ב)</w:t>
            </w:r>
            <w:r>
              <w:rPr>
                <w:rFonts w:ascii="David" w:hAnsi="David"/>
                <w:sz w:val="24"/>
                <w:szCs w:val="24"/>
                <w:rtl/>
              </w:rPr>
              <w:tab/>
              <w:t>הגבלות הנוגעות לעובדים לפי סעיף זה ייקבעו בהתחשב, ככל האפשר, ברווחת העובדים ובקיומם של תנאי עבודה הולמים.</w:t>
            </w:r>
          </w:p>
        </w:tc>
      </w:tr>
      <w:tr w:rsidR="009F0130" w:rsidTr="009F0130">
        <w:trPr>
          <w:cantSplit/>
        </w:trPr>
        <w:tc>
          <w:tcPr>
            <w:tcW w:w="1871" w:type="dxa"/>
            <w:tcMar>
              <w:top w:w="91" w:type="dxa"/>
              <w:left w:w="0" w:type="dxa"/>
              <w:bottom w:w="91" w:type="dxa"/>
              <w:right w:w="0" w:type="dxa"/>
            </w:tcMar>
          </w:tcPr>
          <w:p w:rsidR="009F0130" w:rsidRDefault="009F0130">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tl/>
              </w:rPr>
            </w:pPr>
          </w:p>
        </w:tc>
        <w:tc>
          <w:tcPr>
            <w:tcW w:w="6583" w:type="dxa"/>
            <w:tcMar>
              <w:top w:w="91" w:type="dxa"/>
              <w:left w:w="0" w:type="dxa"/>
              <w:bottom w:w="91" w:type="dxa"/>
              <w:right w:w="0" w:type="dxa"/>
            </w:tcMar>
            <w:hideMark/>
          </w:tcPr>
          <w:p w:rsidR="009F0130" w:rsidRDefault="009F0130">
            <w:pPr>
              <w:pStyle w:val="TableBlock"/>
              <w:spacing w:line="240" w:lineRule="auto"/>
              <w:rPr>
                <w:rFonts w:ascii="David" w:hAnsi="David"/>
                <w:sz w:val="24"/>
                <w:szCs w:val="24"/>
                <w:rtl/>
              </w:rPr>
            </w:pPr>
            <w:r>
              <w:rPr>
                <w:rFonts w:ascii="David" w:hAnsi="David"/>
                <w:sz w:val="24"/>
                <w:szCs w:val="24"/>
                <w:rtl/>
              </w:rPr>
              <w:t>(ג)</w:t>
            </w:r>
            <w:r>
              <w:rPr>
                <w:rFonts w:ascii="David" w:hAnsi="David"/>
                <w:sz w:val="24"/>
                <w:szCs w:val="24"/>
                <w:rtl/>
              </w:rPr>
              <w:tab/>
              <w:t>ההוראות לפי סעיף זה לא יחולו לעניין מוסדות המקיימים פעילות חינוך ולעניין העובדים והשוהים בהם.</w:t>
            </w:r>
          </w:p>
        </w:tc>
      </w:tr>
    </w:tbl>
    <w:p w:rsidR="009F0130" w:rsidRDefault="009F0130" w:rsidP="009F0130">
      <w:pPr>
        <w:rPr>
          <w:rtl/>
        </w:rPr>
      </w:pPr>
    </w:p>
    <w:p w:rsidR="009F0130" w:rsidRDefault="009F0130" w:rsidP="009F0130">
      <w:pPr>
        <w:rPr>
          <w:rtl/>
        </w:rPr>
      </w:pPr>
      <w:bookmarkStart w:id="4202" w:name="_ETM_Q1_11205182"/>
      <w:bookmarkStart w:id="4203" w:name="_ETM_Q1_11205302"/>
      <w:bookmarkEnd w:id="4202"/>
      <w:bookmarkEnd w:id="4203"/>
      <w:r>
        <w:rPr>
          <w:rtl/>
        </w:rPr>
        <w:t>יש לך מה להוסיף?</w:t>
      </w:r>
    </w:p>
    <w:p w:rsidR="009F0130" w:rsidRDefault="009F0130" w:rsidP="009F0130">
      <w:pPr>
        <w:rPr>
          <w:rtl/>
        </w:rPr>
      </w:pPr>
    </w:p>
    <w:p w:rsidR="009F0130" w:rsidRDefault="009F0130" w:rsidP="009F0130">
      <w:pPr>
        <w:pStyle w:val="af8"/>
        <w:keepNext/>
        <w:rPr>
          <w:rtl/>
        </w:rPr>
      </w:pPr>
      <w:bookmarkStart w:id="4204" w:name="ET_yor_5069_97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04"/>
    </w:p>
    <w:p w:rsidR="009F0130" w:rsidRDefault="009F0130" w:rsidP="009F0130">
      <w:pPr>
        <w:pStyle w:val="KeepWithNext"/>
        <w:rPr>
          <w:rFonts w:hint="cs"/>
          <w:rtl/>
          <w:lang w:eastAsia="he-IL"/>
        </w:rPr>
      </w:pPr>
    </w:p>
    <w:p w:rsidR="009F0130" w:rsidRDefault="009F0130" w:rsidP="009F0130">
      <w:pPr>
        <w:rPr>
          <w:rtl/>
          <w:lang w:eastAsia="he-IL"/>
        </w:rPr>
      </w:pPr>
      <w:bookmarkStart w:id="4205" w:name="_ETM_Q1_11205735"/>
      <w:bookmarkEnd w:id="4205"/>
      <w:r>
        <w:rPr>
          <w:rtl/>
          <w:lang w:eastAsia="he-IL"/>
        </w:rPr>
        <w:t>לא. הלאה.</w:t>
      </w:r>
    </w:p>
    <w:p w:rsidR="009F0130" w:rsidRDefault="009F0130" w:rsidP="009F0130">
      <w:pPr>
        <w:rPr>
          <w:rtl/>
          <w:lang w:eastAsia="he-IL"/>
        </w:rPr>
      </w:pPr>
      <w:bookmarkStart w:id="4206" w:name="_ETM_Q1_11208108"/>
      <w:bookmarkStart w:id="4207" w:name="_ETM_Q1_11208259"/>
      <w:bookmarkEnd w:id="4206"/>
      <w:bookmarkEnd w:id="4207"/>
    </w:p>
    <w:p w:rsidR="009F0130" w:rsidRDefault="009F0130" w:rsidP="009F0130">
      <w:pPr>
        <w:pStyle w:val="a5"/>
        <w:keepNext/>
        <w:rPr>
          <w:rtl/>
        </w:rPr>
      </w:pPr>
      <w:bookmarkStart w:id="4208" w:name="ET_speaker_5292_42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208"/>
    </w:p>
    <w:p w:rsidR="009F0130" w:rsidRDefault="009F0130" w:rsidP="009F0130">
      <w:pPr>
        <w:pStyle w:val="KeepWithNext"/>
        <w:rPr>
          <w:rFonts w:hint="cs"/>
          <w:rtl/>
        </w:rPr>
      </w:pPr>
    </w:p>
    <w:p w:rsidR="009F0130" w:rsidRDefault="009F0130" w:rsidP="009F0130">
      <w:pPr>
        <w:rPr>
          <w:rtl/>
        </w:rPr>
      </w:pPr>
      <w:r>
        <w:rPr>
          <w:rtl/>
        </w:rPr>
        <w:t>בחינוך יש משהו מיוחד?</w:t>
      </w:r>
    </w:p>
    <w:p w:rsidR="009F0130" w:rsidRDefault="009F0130" w:rsidP="009F0130">
      <w:pPr>
        <w:rPr>
          <w:rtl/>
        </w:rPr>
      </w:pPr>
    </w:p>
    <w:p w:rsidR="009F0130" w:rsidRDefault="009F0130" w:rsidP="009F0130">
      <w:pPr>
        <w:pStyle w:val="a5"/>
        <w:keepNext/>
        <w:rPr>
          <w:rtl/>
        </w:rPr>
      </w:pPr>
      <w:bookmarkStart w:id="4209" w:name="ET_speaker_גור_בליי_42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209"/>
    </w:p>
    <w:p w:rsidR="009F0130" w:rsidRDefault="009F0130" w:rsidP="009F0130">
      <w:pPr>
        <w:pStyle w:val="KeepWithNext"/>
        <w:rPr>
          <w:rFonts w:hint="cs"/>
          <w:rtl/>
        </w:rPr>
      </w:pPr>
    </w:p>
    <w:p w:rsidR="009F0130" w:rsidRDefault="009F0130" w:rsidP="009F0130">
      <w:pPr>
        <w:pStyle w:val="KeepWithNext"/>
        <w:rPr>
          <w:rtl/>
        </w:rPr>
      </w:pPr>
      <w:r>
        <w:rPr>
          <w:rtl/>
        </w:rPr>
        <w:tab/>
        <w:t>כן, יש סעיף נפרד.</w:t>
      </w:r>
    </w:p>
    <w:p w:rsidR="009F0130" w:rsidRDefault="009F0130" w:rsidP="009F0130">
      <w:pPr>
        <w:pStyle w:val="KeepWithNext"/>
        <w:rPr>
          <w:rtl/>
        </w:rPr>
      </w:pPr>
    </w:p>
    <w:p w:rsidR="009F0130" w:rsidRDefault="009F0130" w:rsidP="009F0130">
      <w:pPr>
        <w:pStyle w:val="afb"/>
        <w:keepNext/>
        <w:rPr>
          <w:rtl/>
        </w:rPr>
      </w:pPr>
      <w:bookmarkStart w:id="4210" w:name="ET_guest_816671_427"/>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4210"/>
    </w:p>
    <w:p w:rsidR="009F0130" w:rsidRDefault="009F0130" w:rsidP="009F0130">
      <w:pPr>
        <w:ind w:firstLine="0"/>
        <w:rPr>
          <w:rFonts w:hint="cs"/>
          <w:rtl/>
        </w:rPr>
      </w:pPr>
    </w:p>
    <w:p w:rsidR="009F0130" w:rsidRDefault="009F0130" w:rsidP="009F0130">
      <w:pPr>
        <w:ind w:firstLine="0"/>
        <w:rPr>
          <w:rtl/>
        </w:rPr>
      </w:pPr>
      <w:bookmarkStart w:id="4211" w:name="_ETM_Q1_11214582"/>
      <w:bookmarkStart w:id="4212" w:name="_ETM_Q1_11214705"/>
      <w:bookmarkEnd w:id="4211"/>
      <w:bookmarkEnd w:id="4212"/>
      <w:r>
        <w:rPr>
          <w:rtl/>
        </w:rPr>
        <w:tab/>
      </w:r>
      <w:bookmarkStart w:id="4213" w:name="_ETM_Q1_11217408"/>
      <w:bookmarkEnd w:id="4213"/>
      <w:r>
        <w:rPr>
          <w:rtl/>
        </w:rPr>
        <w:t xml:space="preserve">בסעיף הזה יש החרגה ספציפית לגבי מוסדות חינוך, אבל </w:t>
      </w:r>
      <w:bookmarkStart w:id="4214" w:name="_ETM_Q1_11221329"/>
      <w:bookmarkEnd w:id="4214"/>
      <w:r>
        <w:rPr>
          <w:rtl/>
        </w:rPr>
        <w:t xml:space="preserve">לעומת זאת, לגבי מוסדות רווחה, שגם להם יוחד סעיף </w:t>
      </w:r>
      <w:bookmarkStart w:id="4215" w:name="_ETM_Q1_11226259"/>
      <w:bookmarkEnd w:id="4215"/>
      <w:r>
        <w:rPr>
          <w:rtl/>
        </w:rPr>
        <w:t xml:space="preserve">בהמשך, אין החרגה כזאת. זאת אומרת שהוראות שייקבעו לגבי מקומות </w:t>
      </w:r>
      <w:bookmarkStart w:id="4216" w:name="_ETM_Q1_11230220"/>
      <w:bookmarkEnd w:id="4216"/>
      <w:r>
        <w:rPr>
          <w:rtl/>
        </w:rPr>
        <w:t xml:space="preserve">הפתוחים לציבור או לגבי הגבלת מספר עובדים וכו' כן יוכלו </w:t>
      </w:r>
      <w:bookmarkStart w:id="4217" w:name="_ETM_Q1_11234935"/>
      <w:bookmarkEnd w:id="4217"/>
      <w:r>
        <w:rPr>
          <w:rtl/>
        </w:rPr>
        <w:t>לחול גם לגבי מוסדות רווחה.</w:t>
      </w:r>
    </w:p>
    <w:p w:rsidR="009F0130" w:rsidRDefault="009F0130" w:rsidP="009F0130">
      <w:pPr>
        <w:ind w:firstLine="0"/>
        <w:rPr>
          <w:rtl/>
        </w:rPr>
      </w:pPr>
    </w:p>
    <w:p w:rsidR="009F0130" w:rsidRDefault="009F0130" w:rsidP="009F0130">
      <w:pPr>
        <w:pStyle w:val="afb"/>
        <w:keepNext/>
        <w:rPr>
          <w:rtl/>
        </w:rPr>
      </w:pPr>
      <w:bookmarkStart w:id="4218" w:name="ET_guest_520046_428"/>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4218"/>
    </w:p>
    <w:p w:rsidR="009F0130" w:rsidRDefault="009F0130" w:rsidP="009F0130">
      <w:pPr>
        <w:pStyle w:val="KeepWithNext"/>
        <w:rPr>
          <w:rFonts w:hint="cs"/>
          <w:rtl/>
        </w:rPr>
      </w:pPr>
    </w:p>
    <w:p w:rsidR="009F0130" w:rsidRDefault="009F0130" w:rsidP="009F0130">
      <w:pPr>
        <w:rPr>
          <w:rtl/>
        </w:rPr>
      </w:pPr>
      <w:r>
        <w:rPr>
          <w:rtl/>
        </w:rPr>
        <w:t xml:space="preserve">ההערה שכרגע הערת לגבי מוסדות </w:t>
      </w:r>
      <w:bookmarkStart w:id="4219" w:name="_ETM_Q1_11255095"/>
      <w:bookmarkEnd w:id="4219"/>
      <w:r>
        <w:rPr>
          <w:rtl/>
        </w:rPr>
        <w:t xml:space="preserve">רווחה, מה המשמעות לגבי קטינים למשל שצריכים לבוא ולקבל </w:t>
      </w:r>
      <w:bookmarkStart w:id="4220" w:name="_ETM_Q1_11259795"/>
      <w:bookmarkEnd w:id="4220"/>
      <w:r>
        <w:rPr>
          <w:rtl/>
        </w:rPr>
        <w:t>טיפול סוציאלי בהקשר הזה?</w:t>
      </w:r>
    </w:p>
    <w:p w:rsidR="009F0130" w:rsidRDefault="009F0130" w:rsidP="009F0130">
      <w:pPr>
        <w:rPr>
          <w:rtl/>
        </w:rPr>
      </w:pPr>
      <w:bookmarkStart w:id="4221" w:name="_ETM_Q1_11259279"/>
      <w:bookmarkStart w:id="4222" w:name="_ETM_Q1_11259397"/>
      <w:bookmarkEnd w:id="4221"/>
      <w:bookmarkEnd w:id="4222"/>
    </w:p>
    <w:p w:rsidR="009F0130" w:rsidRDefault="009F0130" w:rsidP="009F0130">
      <w:pPr>
        <w:pStyle w:val="afb"/>
        <w:keepNext/>
        <w:rPr>
          <w:rtl/>
        </w:rPr>
      </w:pPr>
      <w:bookmarkStart w:id="4223" w:name="ET_guest_816671_429"/>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4223"/>
    </w:p>
    <w:p w:rsidR="009F0130" w:rsidRDefault="009F0130" w:rsidP="009F0130">
      <w:pPr>
        <w:pStyle w:val="KeepWithNext"/>
        <w:rPr>
          <w:rFonts w:hint="cs"/>
          <w:rtl/>
        </w:rPr>
      </w:pPr>
    </w:p>
    <w:p w:rsidR="009F0130" w:rsidRDefault="009F0130" w:rsidP="009F0130">
      <w:pPr>
        <w:rPr>
          <w:rtl/>
        </w:rPr>
      </w:pPr>
      <w:r>
        <w:rPr>
          <w:rtl/>
        </w:rPr>
        <w:t xml:space="preserve">אין לזה משמעות ספציפית. אני רק אומרת שתקנות שיותקנו לגבי </w:t>
      </w:r>
      <w:bookmarkStart w:id="4224" w:name="_ETM_Q1_11265709"/>
      <w:bookmarkEnd w:id="4224"/>
      <w:r>
        <w:rPr>
          <w:rtl/>
        </w:rPr>
        <w:t xml:space="preserve">מקומות הפתוחים לציבור, לדוגמה יכול להיות שיותקנו תקנות גנריות, יחולו </w:t>
      </w:r>
      <w:bookmarkStart w:id="4225" w:name="_ETM_Q1_11273759"/>
      <w:bookmarkEnd w:id="4225"/>
      <w:r>
        <w:rPr>
          <w:rtl/>
        </w:rPr>
        <w:t xml:space="preserve">גם לגבי טיפול במוסד רווחה. זאת אומרת, גם מוסד רווחה יצטרך לעמוד בתנאי התו הסגול שנקבע למקום הפתוח לציבור. אין </w:t>
      </w:r>
      <w:bookmarkStart w:id="4226" w:name="_ETM_Q1_11283658"/>
      <w:bookmarkEnd w:id="4226"/>
      <w:r>
        <w:rPr>
          <w:rtl/>
        </w:rPr>
        <w:t xml:space="preserve">לזה שום משמעות לגבי השאלה ששאלת. אם ייקבעו חריגים, גם בסעיף הזה יש מבחן של חיוניות, ככל שהשירות חיוני יותר </w:t>
      </w:r>
      <w:bookmarkStart w:id="4227" w:name="_ETM_Q1_11293054"/>
      <w:bookmarkEnd w:id="4227"/>
      <w:r>
        <w:rPr>
          <w:rtl/>
        </w:rPr>
        <w:t xml:space="preserve">תיבחן ההחרגה שלו, בהתאם למבחן החיוניות הכללי שנקבע כאן בסעיף </w:t>
      </w:r>
      <w:bookmarkStart w:id="4228" w:name="_ETM_Q1_11297353"/>
      <w:bookmarkEnd w:id="4228"/>
      <w:r>
        <w:rPr>
          <w:rtl/>
        </w:rPr>
        <w:t>הזה.</w:t>
      </w:r>
    </w:p>
    <w:p w:rsidR="009F0130" w:rsidRDefault="009F0130" w:rsidP="009F0130">
      <w:pPr>
        <w:rPr>
          <w:rtl/>
        </w:rPr>
      </w:pPr>
    </w:p>
    <w:p w:rsidR="009F0130" w:rsidRDefault="009F0130" w:rsidP="009F0130">
      <w:pPr>
        <w:pStyle w:val="afb"/>
        <w:keepNext/>
        <w:rPr>
          <w:rtl/>
        </w:rPr>
      </w:pPr>
      <w:bookmarkStart w:id="4229" w:name="ET_guest_635266_43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229"/>
    </w:p>
    <w:p w:rsidR="009F0130" w:rsidRDefault="009F0130" w:rsidP="009F0130">
      <w:pPr>
        <w:pStyle w:val="KeepWithNext"/>
        <w:rPr>
          <w:rFonts w:hint="cs"/>
          <w:rtl/>
        </w:rPr>
      </w:pPr>
    </w:p>
    <w:p w:rsidR="009F0130" w:rsidRDefault="009F0130" w:rsidP="009F0130">
      <w:pPr>
        <w:rPr>
          <w:rtl/>
        </w:rPr>
      </w:pPr>
      <w:r>
        <w:rPr>
          <w:rtl/>
        </w:rPr>
        <w:t xml:space="preserve">עם זאת, יש להוסיף שיש סעיף מפורט מאוד לגבי מוסדות </w:t>
      </w:r>
      <w:bookmarkStart w:id="4230" w:name="_ETM_Q1_11302586"/>
      <w:bookmarkEnd w:id="4230"/>
      <w:r>
        <w:rPr>
          <w:rtl/>
        </w:rPr>
        <w:t xml:space="preserve">רווחה. שהוא מהווה הסמכה פרטנית. ככל שיותקנו תקנות ספציפיות לפי סעיף 11, לגבי מוסדות רווחה, מן הסתם אלה </w:t>
      </w:r>
      <w:bookmarkStart w:id="4231" w:name="_ETM_Q1_11309588"/>
      <w:bookmarkEnd w:id="4231"/>
      <w:r>
        <w:rPr>
          <w:rtl/>
        </w:rPr>
        <w:t>יהיו התקנות הספציפיות.</w:t>
      </w:r>
    </w:p>
    <w:p w:rsidR="009F0130" w:rsidRDefault="009F0130" w:rsidP="009F0130">
      <w:pPr>
        <w:rPr>
          <w:rtl/>
        </w:rPr>
      </w:pPr>
      <w:bookmarkStart w:id="4232" w:name="_ETM_Q1_11310378"/>
      <w:bookmarkEnd w:id="4232"/>
    </w:p>
    <w:p w:rsidR="009F0130" w:rsidRDefault="009F0130" w:rsidP="009F0130">
      <w:pPr>
        <w:pStyle w:val="afb"/>
        <w:keepNext/>
        <w:rPr>
          <w:rtl/>
        </w:rPr>
      </w:pPr>
      <w:bookmarkStart w:id="4233" w:name="ET_guest_520046_979"/>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4233"/>
    </w:p>
    <w:p w:rsidR="009F0130" w:rsidRDefault="009F0130" w:rsidP="009F0130">
      <w:pPr>
        <w:pStyle w:val="KeepWithNext"/>
        <w:rPr>
          <w:rFonts w:hint="cs"/>
          <w:rtl/>
        </w:rPr>
      </w:pPr>
    </w:p>
    <w:p w:rsidR="009F0130" w:rsidRDefault="009F0130" w:rsidP="009F0130">
      <w:pPr>
        <w:rPr>
          <w:rtl/>
        </w:rPr>
      </w:pPr>
      <w:bookmarkStart w:id="4234" w:name="_ETM_Q1_11311098"/>
      <w:bookmarkStart w:id="4235" w:name="_ETM_Q1_11311176"/>
      <w:bookmarkEnd w:id="4234"/>
      <w:bookmarkEnd w:id="4235"/>
      <w:r>
        <w:rPr>
          <w:rtl/>
        </w:rPr>
        <w:t xml:space="preserve">זאת התשובה. הסעיף הספציפי - - </w:t>
      </w:r>
      <w:bookmarkStart w:id="4236" w:name="_ETM_Q1_11312078"/>
      <w:bookmarkEnd w:id="4236"/>
      <w:r>
        <w:rPr>
          <w:rtl/>
        </w:rPr>
        <w:t>-</w:t>
      </w:r>
    </w:p>
    <w:p w:rsidR="009F0130" w:rsidRDefault="009F0130" w:rsidP="009F0130">
      <w:pPr>
        <w:rPr>
          <w:rtl/>
        </w:rPr>
      </w:pPr>
      <w:bookmarkStart w:id="4237" w:name="_ETM_Q1_11311154"/>
      <w:bookmarkStart w:id="4238" w:name="_ETM_Q1_11311267"/>
      <w:bookmarkEnd w:id="4237"/>
      <w:bookmarkEnd w:id="4238"/>
    </w:p>
    <w:p w:rsidR="009F0130" w:rsidRDefault="009F0130" w:rsidP="009F0130">
      <w:pPr>
        <w:pStyle w:val="af8"/>
        <w:keepNext/>
        <w:rPr>
          <w:rtl/>
        </w:rPr>
      </w:pPr>
      <w:bookmarkStart w:id="4239" w:name="ET_yor_5069_9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39"/>
    </w:p>
    <w:p w:rsidR="009F0130" w:rsidRDefault="009F0130" w:rsidP="009F0130">
      <w:pPr>
        <w:pStyle w:val="KeepWithNext"/>
        <w:rPr>
          <w:rFonts w:hint="cs"/>
          <w:rtl/>
          <w:lang w:eastAsia="he-IL"/>
        </w:rPr>
      </w:pPr>
    </w:p>
    <w:p w:rsidR="009F0130" w:rsidRDefault="009F0130" w:rsidP="009F0130">
      <w:pPr>
        <w:rPr>
          <w:rtl/>
          <w:lang w:eastAsia="he-IL"/>
        </w:rPr>
      </w:pPr>
      <w:bookmarkStart w:id="4240" w:name="_ETM_Q1_11312585"/>
      <w:bookmarkEnd w:id="4240"/>
      <w:r>
        <w:rPr>
          <w:rtl/>
          <w:lang w:eastAsia="he-IL"/>
        </w:rPr>
        <w:t>הוא אמור לתת את התרופה לזה.</w:t>
      </w:r>
    </w:p>
    <w:p w:rsidR="009F0130" w:rsidRDefault="009F0130" w:rsidP="009F0130">
      <w:pPr>
        <w:rPr>
          <w:rtl/>
          <w:lang w:eastAsia="he-IL"/>
        </w:rPr>
      </w:pPr>
      <w:bookmarkStart w:id="4241" w:name="_ETM_Q1_11313792"/>
      <w:bookmarkStart w:id="4242" w:name="_ETM_Q1_11313902"/>
      <w:bookmarkEnd w:id="4241"/>
      <w:bookmarkEnd w:id="4242"/>
    </w:p>
    <w:p w:rsidR="009F0130" w:rsidRDefault="009F0130" w:rsidP="009F0130">
      <w:pPr>
        <w:pStyle w:val="afb"/>
        <w:keepNext/>
        <w:rPr>
          <w:rtl/>
        </w:rPr>
      </w:pPr>
      <w:bookmarkStart w:id="4243" w:name="ET_guest_816671_431"/>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4243"/>
    </w:p>
    <w:p w:rsidR="009F0130" w:rsidRDefault="009F0130" w:rsidP="009F0130">
      <w:pPr>
        <w:pStyle w:val="KeepWithNext"/>
        <w:rPr>
          <w:rFonts w:hint="cs"/>
          <w:rtl/>
        </w:rPr>
      </w:pPr>
    </w:p>
    <w:p w:rsidR="009F0130" w:rsidRDefault="009F0130" w:rsidP="009F0130">
      <w:pPr>
        <w:rPr>
          <w:rtl/>
        </w:rPr>
      </w:pPr>
      <w:r>
        <w:rPr>
          <w:rtl/>
        </w:rPr>
        <w:t>ככל שיותקנו, אבל אין חובה שיותקנו.</w:t>
      </w:r>
    </w:p>
    <w:p w:rsidR="009F0130" w:rsidRDefault="009F0130" w:rsidP="009F0130">
      <w:pPr>
        <w:rPr>
          <w:rtl/>
        </w:rPr>
      </w:pPr>
    </w:p>
    <w:p w:rsidR="009F0130" w:rsidRDefault="009F0130" w:rsidP="009F0130">
      <w:pPr>
        <w:pStyle w:val="a5"/>
        <w:keepNext/>
        <w:rPr>
          <w:rtl/>
        </w:rPr>
      </w:pPr>
      <w:bookmarkStart w:id="4244" w:name="ET_speaker_גור_בליי_43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244"/>
    </w:p>
    <w:p w:rsidR="009F0130" w:rsidRDefault="009F0130" w:rsidP="009F0130">
      <w:pPr>
        <w:pStyle w:val="KeepWithNext"/>
        <w:rPr>
          <w:rFonts w:hint="cs"/>
          <w:rtl/>
        </w:rPr>
      </w:pPr>
    </w:p>
    <w:p w:rsidR="009F0130" w:rsidRDefault="009F0130" w:rsidP="009F0130">
      <w:pPr>
        <w:rPr>
          <w:rtl/>
        </w:rPr>
      </w:pPr>
      <w:r>
        <w:rPr>
          <w:rtl/>
        </w:rPr>
        <w:t xml:space="preserve">התקנות מכוח סעיף 8 חלות </w:t>
      </w:r>
      <w:bookmarkStart w:id="4245" w:name="_ETM_Q1_11319404"/>
      <w:bookmarkEnd w:id="4245"/>
      <w:r>
        <w:rPr>
          <w:rtl/>
        </w:rPr>
        <w:t xml:space="preserve">באופן שיורי גם על מוסדות הרווחה, וככל שתתקינו משהו ספציפי </w:t>
      </w:r>
      <w:bookmarkStart w:id="4246" w:name="_ETM_Q1_11323878"/>
      <w:bookmarkEnd w:id="4246"/>
      <w:r>
        <w:rPr>
          <w:rtl/>
        </w:rPr>
        <w:t>על רווחה, הוא יקבע הסדרים ספציפיים לאותם מקרים שייקבעו באותן תקנות.</w:t>
      </w:r>
    </w:p>
    <w:p w:rsidR="009F0130" w:rsidRDefault="009F0130" w:rsidP="009F0130">
      <w:pPr>
        <w:rPr>
          <w:rtl/>
        </w:rPr>
      </w:pPr>
    </w:p>
    <w:p w:rsidR="009F0130" w:rsidRDefault="009F0130" w:rsidP="009F0130">
      <w:pPr>
        <w:pStyle w:val="afb"/>
        <w:keepNext/>
        <w:rPr>
          <w:rtl/>
        </w:rPr>
      </w:pPr>
      <w:bookmarkStart w:id="4247" w:name="ET_guest_816671_434"/>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4247"/>
    </w:p>
    <w:p w:rsidR="009F0130" w:rsidRDefault="009F0130" w:rsidP="009F0130">
      <w:pPr>
        <w:pStyle w:val="KeepWithNext"/>
        <w:rPr>
          <w:rFonts w:hint="cs"/>
          <w:rtl/>
        </w:rPr>
      </w:pPr>
    </w:p>
    <w:p w:rsidR="009F0130" w:rsidRDefault="009F0130" w:rsidP="009F0130">
      <w:pPr>
        <w:rPr>
          <w:rtl/>
        </w:rPr>
      </w:pPr>
      <w:r>
        <w:rPr>
          <w:rtl/>
        </w:rPr>
        <w:t xml:space="preserve">זה שונה מהחינוך, שבכל מקרה ההסדרים </w:t>
      </w:r>
      <w:bookmarkStart w:id="4248" w:name="_ETM_Q1_11332534"/>
      <w:bookmarkEnd w:id="4248"/>
      <w:r>
        <w:rPr>
          <w:rtl/>
        </w:rPr>
        <w:t>שייקבעו כאן לא יחולו לגביו.</w:t>
      </w:r>
    </w:p>
    <w:p w:rsidR="009F0130" w:rsidRDefault="009F0130" w:rsidP="009F0130">
      <w:pPr>
        <w:rPr>
          <w:rtl/>
        </w:rPr>
      </w:pPr>
    </w:p>
    <w:p w:rsidR="009F0130" w:rsidRDefault="009F0130" w:rsidP="009F0130">
      <w:pPr>
        <w:pStyle w:val="af8"/>
        <w:keepNext/>
        <w:rPr>
          <w:rtl/>
        </w:rPr>
      </w:pPr>
      <w:bookmarkStart w:id="4249" w:name="ET_yor_5069_9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49"/>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 xml:space="preserve">למה החינוך מובדל לגמרי? בגלל שכתבו </w:t>
      </w:r>
      <w:bookmarkStart w:id="4250" w:name="_ETM_Q1_11340832"/>
      <w:bookmarkEnd w:id="4250"/>
      <w:r>
        <w:rPr>
          <w:rtl/>
          <w:lang w:eastAsia="he-IL"/>
        </w:rPr>
        <w:t xml:space="preserve">לו תקנות? היה גם מספיק חשוב לעשות גם תקנות לדברים </w:t>
      </w:r>
      <w:bookmarkStart w:id="4251" w:name="_ETM_Q1_11345619"/>
      <w:bookmarkEnd w:id="4251"/>
      <w:r>
        <w:rPr>
          <w:rtl/>
          <w:lang w:eastAsia="he-IL"/>
        </w:rPr>
        <w:t>שהם סוציאליים. זה אפילו יותר חשוב.</w:t>
      </w:r>
    </w:p>
    <w:p w:rsidR="009F0130" w:rsidRDefault="009F0130" w:rsidP="009F0130">
      <w:pPr>
        <w:rPr>
          <w:rtl/>
          <w:lang w:eastAsia="he-IL"/>
        </w:rPr>
      </w:pPr>
      <w:bookmarkStart w:id="4252" w:name="_ETM_Q1_11346181"/>
      <w:bookmarkStart w:id="4253" w:name="_ETM_Q1_11346294"/>
      <w:bookmarkEnd w:id="4252"/>
      <w:bookmarkEnd w:id="4253"/>
    </w:p>
    <w:p w:rsidR="009F0130" w:rsidRDefault="009F0130" w:rsidP="009F0130">
      <w:pPr>
        <w:pStyle w:val="afb"/>
        <w:keepNext/>
        <w:rPr>
          <w:rtl/>
        </w:rPr>
      </w:pPr>
      <w:bookmarkStart w:id="4254" w:name="ET_guest_520046_435"/>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4254"/>
    </w:p>
    <w:p w:rsidR="009F0130" w:rsidRDefault="009F0130" w:rsidP="009F0130">
      <w:pPr>
        <w:pStyle w:val="KeepWithNext"/>
        <w:rPr>
          <w:rFonts w:hint="cs"/>
          <w:rtl/>
        </w:rPr>
      </w:pPr>
    </w:p>
    <w:p w:rsidR="009F0130" w:rsidRDefault="009F0130" w:rsidP="009F0130">
      <w:pPr>
        <w:rPr>
          <w:rtl/>
        </w:rPr>
      </w:pPr>
      <w:r>
        <w:rPr>
          <w:rtl/>
        </w:rPr>
        <w:t>זאת השאלה. מה ההבדל?</w:t>
      </w:r>
    </w:p>
    <w:p w:rsidR="009F0130" w:rsidRDefault="009F0130" w:rsidP="009F0130">
      <w:pPr>
        <w:rPr>
          <w:rtl/>
        </w:rPr>
      </w:pPr>
    </w:p>
    <w:p w:rsidR="009F0130" w:rsidRDefault="009F0130" w:rsidP="009F0130">
      <w:pPr>
        <w:pStyle w:val="af8"/>
        <w:keepNext/>
        <w:rPr>
          <w:rtl/>
        </w:rPr>
      </w:pPr>
      <w:bookmarkStart w:id="4255" w:name="ET_yor_5069_9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55"/>
    </w:p>
    <w:p w:rsidR="009F0130" w:rsidRDefault="009F0130" w:rsidP="009F0130">
      <w:pPr>
        <w:pStyle w:val="KeepWithNext"/>
        <w:rPr>
          <w:rFonts w:hint="cs"/>
          <w:rtl/>
          <w:lang w:eastAsia="he-IL"/>
        </w:rPr>
      </w:pPr>
    </w:p>
    <w:p w:rsidR="009F0130" w:rsidRDefault="009F0130" w:rsidP="009F0130">
      <w:pPr>
        <w:rPr>
          <w:rtl/>
          <w:lang w:eastAsia="he-IL"/>
        </w:rPr>
      </w:pPr>
      <w:bookmarkStart w:id="4256" w:name="_ETM_Q1_11352606"/>
      <w:bookmarkEnd w:id="4256"/>
      <w:r>
        <w:rPr>
          <w:rtl/>
          <w:lang w:eastAsia="he-IL"/>
        </w:rPr>
        <w:t>זאת שאלה שתרחף בחלל החדר.</w:t>
      </w:r>
    </w:p>
    <w:p w:rsidR="009F0130" w:rsidRDefault="009F0130" w:rsidP="009F0130">
      <w:pPr>
        <w:rPr>
          <w:rtl/>
          <w:lang w:eastAsia="he-IL"/>
        </w:rPr>
      </w:pPr>
      <w:bookmarkStart w:id="4257" w:name="_ETM_Q1_11354495"/>
      <w:bookmarkStart w:id="4258" w:name="_ETM_Q1_11354596"/>
      <w:bookmarkEnd w:id="4257"/>
      <w:bookmarkEnd w:id="4258"/>
    </w:p>
    <w:p w:rsidR="009F0130" w:rsidRDefault="009F0130" w:rsidP="009F0130">
      <w:pPr>
        <w:pStyle w:val="afb"/>
        <w:keepNext/>
        <w:rPr>
          <w:rtl/>
        </w:rPr>
      </w:pPr>
      <w:bookmarkStart w:id="4259" w:name="ET_guest_798703_436"/>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4259"/>
    </w:p>
    <w:p w:rsidR="009F0130" w:rsidRDefault="009F0130" w:rsidP="009F0130">
      <w:pPr>
        <w:pStyle w:val="KeepWithNext"/>
        <w:rPr>
          <w:rFonts w:hint="cs"/>
          <w:rtl/>
        </w:rPr>
      </w:pPr>
    </w:p>
    <w:p w:rsidR="009F0130" w:rsidRDefault="009F0130" w:rsidP="009F0130">
      <w:pPr>
        <w:rPr>
          <w:rtl/>
        </w:rPr>
      </w:pPr>
      <w:r>
        <w:rPr>
          <w:rtl/>
        </w:rPr>
        <w:t xml:space="preserve">ביחס </w:t>
      </w:r>
      <w:bookmarkStart w:id="4260" w:name="_ETM_Q1_11356525"/>
      <w:bookmarkEnd w:id="4260"/>
      <w:r>
        <w:rPr>
          <w:rtl/>
        </w:rPr>
        <w:t>לחינוך זה לא שיורי? רק ביחס לרווחה זה שיורי?</w:t>
      </w:r>
    </w:p>
    <w:p w:rsidR="009F0130" w:rsidRDefault="009F0130" w:rsidP="009F0130">
      <w:pPr>
        <w:rPr>
          <w:rtl/>
        </w:rPr>
      </w:pPr>
    </w:p>
    <w:p w:rsidR="009F0130" w:rsidRDefault="009F0130" w:rsidP="009F0130">
      <w:pPr>
        <w:pStyle w:val="af8"/>
        <w:keepNext/>
        <w:rPr>
          <w:rtl/>
        </w:rPr>
      </w:pPr>
      <w:bookmarkStart w:id="4261" w:name="ET_yor_5069_4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61"/>
    </w:p>
    <w:p w:rsidR="009F0130" w:rsidRDefault="009F0130" w:rsidP="009F0130">
      <w:pPr>
        <w:pStyle w:val="KeepWithNext"/>
        <w:rPr>
          <w:rFonts w:hint="cs"/>
          <w:rtl/>
        </w:rPr>
      </w:pPr>
    </w:p>
    <w:p w:rsidR="009F0130" w:rsidRDefault="009F0130" w:rsidP="009F0130">
      <w:pPr>
        <w:rPr>
          <w:rtl/>
        </w:rPr>
      </w:pPr>
      <w:r>
        <w:rPr>
          <w:rtl/>
        </w:rPr>
        <w:t>כך אני מבין.</w:t>
      </w:r>
    </w:p>
    <w:p w:rsidR="009F0130" w:rsidRDefault="009F0130" w:rsidP="009F0130">
      <w:pPr>
        <w:rPr>
          <w:rtl/>
        </w:rPr>
      </w:pPr>
      <w:bookmarkStart w:id="4262" w:name="_ETM_Q1_11359914"/>
      <w:bookmarkStart w:id="4263" w:name="_ETM_Q1_11360003"/>
      <w:bookmarkStart w:id="4264" w:name="_ETM_Q1_11359705"/>
      <w:bookmarkEnd w:id="4262"/>
      <w:bookmarkEnd w:id="4263"/>
      <w:bookmarkEnd w:id="4264"/>
    </w:p>
    <w:p w:rsidR="009F0130" w:rsidRDefault="009F0130" w:rsidP="009F0130">
      <w:pPr>
        <w:pStyle w:val="afb"/>
        <w:keepNext/>
        <w:rPr>
          <w:rtl/>
        </w:rPr>
      </w:pPr>
      <w:bookmarkStart w:id="4265" w:name="ET_guest_520046_983"/>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4265"/>
    </w:p>
    <w:p w:rsidR="009F0130" w:rsidRDefault="009F0130" w:rsidP="009F0130">
      <w:pPr>
        <w:pStyle w:val="KeepWithNext"/>
        <w:rPr>
          <w:rFonts w:hint="cs"/>
          <w:rtl/>
        </w:rPr>
      </w:pPr>
    </w:p>
    <w:p w:rsidR="009F0130" w:rsidRDefault="009F0130" w:rsidP="009F0130">
      <w:pPr>
        <w:rPr>
          <w:rtl/>
        </w:rPr>
      </w:pPr>
      <w:bookmarkStart w:id="4266" w:name="_ETM_Q1_11360360"/>
      <w:bookmarkStart w:id="4267" w:name="_ETM_Q1_11360437"/>
      <w:bookmarkEnd w:id="4266"/>
      <w:bookmarkEnd w:id="4267"/>
      <w:r>
        <w:rPr>
          <w:rtl/>
        </w:rPr>
        <w:t>זה מה שכתוב, שחור</w:t>
      </w:r>
      <w:bookmarkStart w:id="4268" w:name="_ETM_Q1_11362913"/>
      <w:bookmarkEnd w:id="4268"/>
      <w:r>
        <w:rPr>
          <w:rtl/>
        </w:rPr>
        <w:t xml:space="preserve"> על גבי לבן. זאת הסיבה ששאלתי את השאלה.</w:t>
      </w:r>
    </w:p>
    <w:p w:rsidR="009F0130" w:rsidRDefault="009F0130" w:rsidP="009F0130">
      <w:pPr>
        <w:rPr>
          <w:rtl/>
        </w:rPr>
      </w:pPr>
      <w:bookmarkStart w:id="4269" w:name="_ETM_Q1_11362130"/>
      <w:bookmarkStart w:id="4270" w:name="_ETM_Q1_11362264"/>
      <w:bookmarkEnd w:id="4269"/>
      <w:bookmarkEnd w:id="4270"/>
    </w:p>
    <w:p w:rsidR="009F0130" w:rsidRDefault="009F0130" w:rsidP="009F0130">
      <w:pPr>
        <w:pStyle w:val="af8"/>
        <w:keepNext/>
        <w:rPr>
          <w:rtl/>
        </w:rPr>
      </w:pPr>
      <w:bookmarkStart w:id="4271" w:name="ET_yor_5069_9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71"/>
    </w:p>
    <w:p w:rsidR="009F0130" w:rsidRDefault="009F0130" w:rsidP="009F0130">
      <w:pPr>
        <w:pStyle w:val="KeepWithNext"/>
        <w:rPr>
          <w:rFonts w:hint="cs"/>
          <w:rtl/>
          <w:lang w:eastAsia="he-IL"/>
        </w:rPr>
      </w:pPr>
    </w:p>
    <w:p w:rsidR="009F0130" w:rsidRDefault="009F0130" w:rsidP="009F0130">
      <w:pPr>
        <w:rPr>
          <w:rtl/>
        </w:rPr>
      </w:pPr>
      <w:bookmarkStart w:id="4272" w:name="_ETM_Q1_11363034"/>
      <w:bookmarkEnd w:id="4272"/>
      <w:r>
        <w:rPr>
          <w:rtl/>
          <w:lang w:eastAsia="he-IL"/>
        </w:rPr>
        <w:t xml:space="preserve">זה </w:t>
      </w:r>
      <w:bookmarkStart w:id="4273" w:name="_ETM_Q1_11360106"/>
      <w:bookmarkStart w:id="4274" w:name="_ETM_Q1_11360189"/>
      <w:bookmarkEnd w:id="4273"/>
      <w:bookmarkEnd w:id="4274"/>
      <w:r>
        <w:rPr>
          <w:rtl/>
        </w:rPr>
        <w:t xml:space="preserve">נכון שחינוך זה משהו ענק, ויש </w:t>
      </w:r>
      <w:bookmarkStart w:id="4275" w:name="_ETM_Q1_11365561"/>
      <w:bookmarkEnd w:id="4275"/>
      <w:r>
        <w:rPr>
          <w:rtl/>
        </w:rPr>
        <w:t xml:space="preserve">משרד החינוך ואמורים לטפל בו בזה, אבל גם ברווחה זה </w:t>
      </w:r>
      <w:bookmarkStart w:id="4276" w:name="_ETM_Q1_11371664"/>
      <w:bookmarkEnd w:id="4276"/>
      <w:r>
        <w:rPr>
          <w:rtl/>
        </w:rPr>
        <w:t xml:space="preserve">אמור להיות ככה. אני רק חושש שאם נעשה את זה, זה רק יהיה יותר גרוע. אז ניתן להם את הכותרות שבהתחלת החקיקה, כמו שדיברנו עליהם, על הנושא של עובדים סוציאליים </w:t>
      </w:r>
      <w:bookmarkStart w:id="4277" w:name="_ETM_Q1_11383519"/>
      <w:bookmarkEnd w:id="4277"/>
      <w:r>
        <w:rPr>
          <w:rtl/>
        </w:rPr>
        <w:t xml:space="preserve">והכול, גם בנושא סגר וגם בנושא הזה שכן אמור להיות </w:t>
      </w:r>
      <w:bookmarkStart w:id="4278" w:name="_ETM_Q1_11388562"/>
      <w:bookmarkEnd w:id="4278"/>
      <w:r>
        <w:rPr>
          <w:rtl/>
        </w:rPr>
        <w:t xml:space="preserve">להם יותר חופש. אני כבר לא יודע מה לבקש, מה </w:t>
      </w:r>
      <w:bookmarkStart w:id="4279" w:name="_ETM_Q1_11391170"/>
      <w:bookmarkEnd w:id="4279"/>
      <w:r>
        <w:rPr>
          <w:rtl/>
        </w:rPr>
        <w:t>יותר טוב בסוף. זאת האמת.</w:t>
      </w:r>
    </w:p>
    <w:p w:rsidR="009F0130" w:rsidRDefault="009F0130" w:rsidP="009F0130">
      <w:pPr>
        <w:rPr>
          <w:rtl/>
        </w:rPr>
      </w:pPr>
    </w:p>
    <w:p w:rsidR="009F0130" w:rsidRDefault="009F0130" w:rsidP="009F0130">
      <w:pPr>
        <w:rPr>
          <w:rtl/>
        </w:rPr>
      </w:pPr>
      <w:r>
        <w:rPr>
          <w:rtl/>
        </w:rPr>
        <w:t>סעיף 9.</w:t>
      </w:r>
    </w:p>
    <w:p w:rsidR="009F0130" w:rsidRDefault="009F0130" w:rsidP="009F0130">
      <w:pPr>
        <w:rPr>
          <w:rtl/>
        </w:rPr>
      </w:pPr>
    </w:p>
    <w:p w:rsidR="009F0130" w:rsidRDefault="009F0130" w:rsidP="009F0130">
      <w:pPr>
        <w:pStyle w:val="a5"/>
        <w:keepNext/>
        <w:rPr>
          <w:rtl/>
        </w:rPr>
      </w:pPr>
      <w:bookmarkStart w:id="4280" w:name="ET_speaker_גור_בליי_438"/>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280"/>
    </w:p>
    <w:p w:rsidR="009F0130" w:rsidRDefault="009F0130" w:rsidP="009F0130">
      <w:pPr>
        <w:pStyle w:val="KeepWithNext"/>
        <w:rPr>
          <w:rFonts w:hint="cs"/>
          <w:rtl/>
        </w:rPr>
      </w:pPr>
    </w:p>
    <w:p w:rsidR="009F0130" w:rsidRDefault="009F0130" w:rsidP="009F0130">
      <w:pPr>
        <w:rPr>
          <w:rtl/>
        </w:rPr>
      </w:pPr>
      <w:r>
        <w:rPr>
          <w:rtl/>
        </w:rPr>
        <w:t>סעיף 9 עוסק באירועים.</w:t>
      </w:r>
    </w:p>
    <w:p w:rsidR="009F0130" w:rsidRDefault="009F0130" w:rsidP="009F0130">
      <w:pPr>
        <w:rPr>
          <w:rtl/>
        </w:rPr>
      </w:pPr>
      <w:bookmarkStart w:id="4281" w:name="_ETM_Q1_11404697"/>
      <w:bookmarkStart w:id="4282" w:name="_ETM_Q1_11404779"/>
      <w:bookmarkEnd w:id="4281"/>
      <w:bookmarkEnd w:id="4282"/>
    </w:p>
    <w:p w:rsidR="009F0130" w:rsidRDefault="009F0130" w:rsidP="009F0130">
      <w:pPr>
        <w:pStyle w:val="af8"/>
        <w:keepNext/>
        <w:rPr>
          <w:rtl/>
        </w:rPr>
      </w:pPr>
      <w:bookmarkStart w:id="4283" w:name="ET_yor_5069_9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83"/>
    </w:p>
    <w:p w:rsidR="009F0130" w:rsidRDefault="009F0130" w:rsidP="009F0130">
      <w:pPr>
        <w:pStyle w:val="KeepWithNext"/>
        <w:rPr>
          <w:rFonts w:hint="cs"/>
          <w:rtl/>
          <w:lang w:eastAsia="he-IL"/>
        </w:rPr>
      </w:pPr>
    </w:p>
    <w:p w:rsidR="009F0130" w:rsidRDefault="009F0130" w:rsidP="009F0130">
      <w:pPr>
        <w:rPr>
          <w:rtl/>
          <w:lang w:eastAsia="he-IL"/>
        </w:rPr>
      </w:pPr>
      <w:bookmarkStart w:id="4284" w:name="_ETM_Q1_11406262"/>
      <w:bookmarkEnd w:id="4284"/>
      <w:r>
        <w:rPr>
          <w:rtl/>
          <w:lang w:eastAsia="he-IL"/>
        </w:rPr>
        <w:t xml:space="preserve">אני לא מבין למה חוזרים </w:t>
      </w:r>
      <w:bookmarkStart w:id="4285" w:name="_ETM_Q1_11409562"/>
      <w:bookmarkEnd w:id="4285"/>
      <w:r>
        <w:rPr>
          <w:rtl/>
          <w:lang w:eastAsia="he-IL"/>
        </w:rPr>
        <w:t>עוד פעם?</w:t>
      </w:r>
    </w:p>
    <w:p w:rsidR="009F0130" w:rsidRDefault="009F0130" w:rsidP="009F0130">
      <w:pPr>
        <w:rPr>
          <w:rtl/>
          <w:lang w:eastAsia="he-IL"/>
        </w:rPr>
      </w:pPr>
      <w:bookmarkStart w:id="4286" w:name="_ETM_Q1_11407837"/>
      <w:bookmarkEnd w:id="4286"/>
    </w:p>
    <w:p w:rsidR="009F0130" w:rsidRDefault="009F0130" w:rsidP="009F0130">
      <w:pPr>
        <w:pStyle w:val="a5"/>
        <w:keepNext/>
        <w:rPr>
          <w:rtl/>
        </w:rPr>
      </w:pPr>
      <w:bookmarkStart w:id="4287" w:name="ET_speaker_5292_98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287"/>
    </w:p>
    <w:p w:rsidR="009F0130" w:rsidRDefault="009F0130" w:rsidP="009F0130">
      <w:pPr>
        <w:pStyle w:val="KeepWithNext"/>
        <w:rPr>
          <w:rFonts w:hint="cs"/>
          <w:rtl/>
          <w:lang w:eastAsia="he-IL"/>
        </w:rPr>
      </w:pPr>
    </w:p>
    <w:p w:rsidR="009F0130" w:rsidRDefault="009F0130" w:rsidP="009F0130">
      <w:pPr>
        <w:rPr>
          <w:rtl/>
          <w:lang w:eastAsia="he-IL"/>
        </w:rPr>
      </w:pPr>
      <w:bookmarkStart w:id="4288" w:name="_ETM_Q1_11408364"/>
      <w:bookmarkStart w:id="4289" w:name="_ETM_Q1_11408464"/>
      <w:bookmarkEnd w:id="4288"/>
      <w:bookmarkEnd w:id="4289"/>
      <w:r>
        <w:rPr>
          <w:rtl/>
          <w:lang w:eastAsia="he-IL"/>
        </w:rPr>
        <w:t>למה הכפילות הזאת?</w:t>
      </w:r>
    </w:p>
    <w:p w:rsidR="009F0130" w:rsidRDefault="009F0130" w:rsidP="009F0130">
      <w:pPr>
        <w:rPr>
          <w:rtl/>
          <w:lang w:eastAsia="he-IL"/>
        </w:rPr>
      </w:pPr>
    </w:p>
    <w:p w:rsidR="009F0130" w:rsidRDefault="009F0130" w:rsidP="009F0130">
      <w:pPr>
        <w:pStyle w:val="af8"/>
        <w:keepNext/>
        <w:rPr>
          <w:rtl/>
        </w:rPr>
      </w:pPr>
      <w:bookmarkStart w:id="4290" w:name="ET_yor_5069_9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290"/>
    </w:p>
    <w:p w:rsidR="009F0130" w:rsidRDefault="009F0130" w:rsidP="009F0130">
      <w:pPr>
        <w:pStyle w:val="KeepWithNext"/>
        <w:rPr>
          <w:rFonts w:hint="cs"/>
          <w:rtl/>
          <w:lang w:eastAsia="he-IL"/>
        </w:rPr>
      </w:pPr>
    </w:p>
    <w:p w:rsidR="009F0130" w:rsidRDefault="009F0130" w:rsidP="009F0130">
      <w:pPr>
        <w:rPr>
          <w:rtl/>
          <w:lang w:eastAsia="he-IL"/>
        </w:rPr>
      </w:pPr>
      <w:bookmarkStart w:id="4291" w:name="_ETM_Q1_11412971"/>
      <w:bookmarkEnd w:id="4291"/>
      <w:r>
        <w:rPr>
          <w:rtl/>
          <w:lang w:eastAsia="he-IL"/>
        </w:rPr>
        <w:t xml:space="preserve">כבר דובר על נושא של התקהלות ודברים </w:t>
      </w:r>
      <w:bookmarkStart w:id="4292" w:name="_ETM_Q1_11413793"/>
      <w:bookmarkEnd w:id="4292"/>
      <w:r>
        <w:rPr>
          <w:rtl/>
          <w:lang w:eastAsia="he-IL"/>
        </w:rPr>
        <w:t>כאלה. איזה דברים יש עוד?</w:t>
      </w:r>
    </w:p>
    <w:p w:rsidR="009F0130" w:rsidRDefault="009F0130" w:rsidP="009F0130">
      <w:pPr>
        <w:rPr>
          <w:rtl/>
          <w:lang w:eastAsia="he-IL"/>
        </w:rPr>
      </w:pPr>
      <w:bookmarkStart w:id="4293" w:name="_ETM_Q1_11415550"/>
      <w:bookmarkStart w:id="4294" w:name="_ETM_Q1_11415658"/>
      <w:bookmarkStart w:id="4295" w:name="_ETM_Q1_11413627"/>
      <w:bookmarkEnd w:id="4293"/>
      <w:bookmarkEnd w:id="4294"/>
      <w:bookmarkEnd w:id="4295"/>
    </w:p>
    <w:p w:rsidR="009F0130" w:rsidRDefault="009F0130" w:rsidP="009F0130">
      <w:pPr>
        <w:pStyle w:val="afb"/>
        <w:keepNext/>
        <w:rPr>
          <w:rtl/>
          <w:lang w:eastAsia="he-IL"/>
        </w:rPr>
      </w:pPr>
      <w:bookmarkStart w:id="4296" w:name="ET_guest_635266_988"/>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4296"/>
    </w:p>
    <w:p w:rsidR="009F0130" w:rsidRDefault="009F0130" w:rsidP="009F0130">
      <w:pPr>
        <w:pStyle w:val="KeepWithNext"/>
        <w:rPr>
          <w:rFonts w:hint="cs"/>
          <w:rtl/>
          <w:lang w:eastAsia="he-IL"/>
        </w:rPr>
      </w:pPr>
    </w:p>
    <w:p w:rsidR="009F0130" w:rsidRDefault="009F0130" w:rsidP="009F0130">
      <w:pPr>
        <w:rPr>
          <w:rtl/>
          <w:lang w:eastAsia="he-IL"/>
        </w:rPr>
      </w:pPr>
      <w:bookmarkStart w:id="4297" w:name="_ETM_Q1_11414369"/>
      <w:bookmarkStart w:id="4298" w:name="_ETM_Q1_11414468"/>
      <w:bookmarkEnd w:id="4297"/>
      <w:bookmarkEnd w:id="4298"/>
      <w:r>
        <w:rPr>
          <w:rtl/>
          <w:lang w:eastAsia="he-IL"/>
        </w:rPr>
        <w:t xml:space="preserve">אני אסביר את </w:t>
      </w:r>
      <w:bookmarkStart w:id="4299" w:name="_ETM_Q1_11416611"/>
      <w:bookmarkEnd w:id="4299"/>
      <w:r>
        <w:rPr>
          <w:rtl/>
          <w:lang w:eastAsia="he-IL"/>
        </w:rPr>
        <w:t>סעיף 9.</w:t>
      </w:r>
      <w:bookmarkStart w:id="4300" w:name="_ETM_Q1_11416099"/>
      <w:bookmarkEnd w:id="4300"/>
    </w:p>
    <w:p w:rsidR="009F0130" w:rsidRDefault="009F0130" w:rsidP="009F0130">
      <w:pPr>
        <w:rPr>
          <w:rtl/>
          <w:lang w:eastAsia="he-IL"/>
        </w:rPr>
      </w:pPr>
      <w:bookmarkStart w:id="4301" w:name="_ETM_Q1_11416228"/>
      <w:bookmarkEnd w:id="4301"/>
    </w:p>
    <w:p w:rsidR="009F0130" w:rsidRDefault="009F0130" w:rsidP="009F0130">
      <w:pPr>
        <w:pStyle w:val="a5"/>
        <w:keepNext/>
        <w:rPr>
          <w:rtl/>
        </w:rPr>
      </w:pPr>
      <w:bookmarkStart w:id="4302" w:name="ET_speaker_גור_בליי_98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302"/>
    </w:p>
    <w:p w:rsidR="009F0130" w:rsidRDefault="009F0130" w:rsidP="009F0130">
      <w:pPr>
        <w:pStyle w:val="KeepWithNext"/>
        <w:rPr>
          <w:rFonts w:hint="cs"/>
          <w:rtl/>
          <w:lang w:eastAsia="he-IL"/>
        </w:rPr>
      </w:pPr>
    </w:p>
    <w:p w:rsidR="009F0130" w:rsidRDefault="009F0130" w:rsidP="009F0130">
      <w:pPr>
        <w:rPr>
          <w:rtl/>
          <w:lang w:eastAsia="he-IL"/>
        </w:rPr>
      </w:pPr>
      <w:bookmarkStart w:id="4303" w:name="_ETM_Q1_11417774"/>
      <w:bookmarkStart w:id="4304" w:name="_ETM_Q1_11417861"/>
      <w:bookmarkEnd w:id="4303"/>
      <w:bookmarkEnd w:id="4304"/>
      <w:r>
        <w:rPr>
          <w:rtl/>
          <w:lang w:eastAsia="he-IL"/>
        </w:rPr>
        <w:t xml:space="preserve">אני אקרא את סעיף 9, ואז הם יסבירו ויתייחסו </w:t>
      </w:r>
      <w:bookmarkStart w:id="4305" w:name="_ETM_Q1_11420219"/>
      <w:bookmarkEnd w:id="4305"/>
      <w:r>
        <w:rPr>
          <w:rtl/>
          <w:lang w:eastAsia="he-IL"/>
        </w:rPr>
        <w:t>גם לשאלה למה יש צורך בסעיף נפרד בעניין הזה.</w:t>
      </w:r>
    </w:p>
    <w:p w:rsidR="009F0130" w:rsidRDefault="009F0130" w:rsidP="009F0130">
      <w:pPr>
        <w:rPr>
          <w:rtl/>
          <w:lang w:eastAsia="he-IL"/>
        </w:rPr>
      </w:pPr>
      <w:bookmarkStart w:id="4306" w:name="_ETM_Q1_11422731"/>
      <w:bookmarkStart w:id="4307" w:name="_ETM_Q1_11422839"/>
      <w:bookmarkEnd w:id="4306"/>
      <w:bookmarkEnd w:id="4307"/>
    </w:p>
    <w:p w:rsidR="009F0130" w:rsidRDefault="009F0130" w:rsidP="009F0130">
      <w:pPr>
        <w:pStyle w:val="af8"/>
        <w:keepNext/>
        <w:rPr>
          <w:rtl/>
        </w:rPr>
      </w:pPr>
      <w:bookmarkStart w:id="4308" w:name="ET_yor_5069_9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08"/>
    </w:p>
    <w:p w:rsidR="009F0130" w:rsidRDefault="009F0130" w:rsidP="009F0130">
      <w:pPr>
        <w:pStyle w:val="KeepWithNext"/>
        <w:rPr>
          <w:rFonts w:hint="cs"/>
          <w:rtl/>
          <w:lang w:eastAsia="he-IL"/>
        </w:rPr>
      </w:pPr>
    </w:p>
    <w:p w:rsidR="009F0130" w:rsidRDefault="009F0130" w:rsidP="009F0130">
      <w:pPr>
        <w:rPr>
          <w:rtl/>
          <w:lang w:eastAsia="he-IL"/>
        </w:rPr>
      </w:pPr>
      <w:bookmarkStart w:id="4309" w:name="_ETM_Q1_11423722"/>
      <w:bookmarkEnd w:id="4309"/>
      <w:r>
        <w:rPr>
          <w:rtl/>
          <w:lang w:eastAsia="he-IL"/>
        </w:rPr>
        <w:t xml:space="preserve">אם יש </w:t>
      </w:r>
      <w:bookmarkStart w:id="4310" w:name="_ETM_Q1_11424547"/>
      <w:bookmarkEnd w:id="4310"/>
      <w:r>
        <w:rPr>
          <w:rtl/>
          <w:lang w:eastAsia="he-IL"/>
        </w:rPr>
        <w:t>צורך.</w:t>
      </w:r>
    </w:p>
    <w:p w:rsidR="009F0130" w:rsidRDefault="009F0130" w:rsidP="009F0130">
      <w:pPr>
        <w:rPr>
          <w:rtl/>
        </w:rPr>
      </w:pPr>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1"/>
      </w:tblGrid>
      <w:tr w:rsidR="009F0130" w:rsidTr="009F0130">
        <w:trPr>
          <w:cantSplit/>
        </w:trPr>
        <w:tc>
          <w:tcPr>
            <w:tcW w:w="1871" w:type="dxa"/>
            <w:tcMar>
              <w:top w:w="91" w:type="dxa"/>
              <w:left w:w="0" w:type="dxa"/>
              <w:bottom w:w="91" w:type="dxa"/>
              <w:right w:w="0" w:type="dxa"/>
            </w:tcMar>
            <w:hideMark/>
          </w:tcPr>
          <w:p w:rsidR="009F0130" w:rsidRDefault="009F0130">
            <w:pPr>
              <w:pStyle w:val="TableSideHeading"/>
              <w:spacing w:line="240" w:lineRule="auto"/>
              <w:rPr>
                <w:rFonts w:ascii="David" w:hAnsi="David"/>
                <w:sz w:val="24"/>
                <w:szCs w:val="24"/>
                <w:rtl/>
              </w:rPr>
            </w:pPr>
            <w:r>
              <w:rPr>
                <w:rFonts w:ascii="David" w:hAnsi="David"/>
                <w:sz w:val="24"/>
                <w:szCs w:val="24"/>
                <w:rtl/>
              </w:rPr>
              <w:t xml:space="preserve">הגבלת אירועים </w:t>
            </w:r>
          </w:p>
        </w:tc>
        <w:tc>
          <w:tcPr>
            <w:tcW w:w="624" w:type="dxa"/>
            <w:tcMar>
              <w:top w:w="91" w:type="dxa"/>
              <w:left w:w="0" w:type="dxa"/>
              <w:bottom w:w="91" w:type="dxa"/>
              <w:right w:w="0" w:type="dxa"/>
            </w:tcMar>
            <w:hideMark/>
          </w:tcPr>
          <w:p w:rsidR="009F0130" w:rsidRDefault="009F0130">
            <w:pPr>
              <w:pStyle w:val="TableText"/>
              <w:spacing w:line="240" w:lineRule="auto"/>
              <w:rPr>
                <w:rFonts w:ascii="David" w:hAnsi="David"/>
                <w:sz w:val="24"/>
                <w:szCs w:val="24"/>
              </w:rPr>
            </w:pPr>
            <w:r>
              <w:rPr>
                <w:rFonts w:ascii="David" w:hAnsi="David"/>
                <w:sz w:val="24"/>
                <w:szCs w:val="24"/>
                <w:rtl/>
              </w:rPr>
              <w:t>9.</w:t>
            </w:r>
            <w:r>
              <w:rPr>
                <w:rFonts w:ascii="David" w:hAnsi="David"/>
                <w:sz w:val="24"/>
                <w:szCs w:val="24"/>
                <w:rtl/>
              </w:rPr>
              <w:tab/>
            </w:r>
          </w:p>
        </w:tc>
        <w:tc>
          <w:tcPr>
            <w:tcW w:w="6583" w:type="dxa"/>
            <w:tcMar>
              <w:top w:w="91" w:type="dxa"/>
              <w:left w:w="0" w:type="dxa"/>
              <w:bottom w:w="91" w:type="dxa"/>
              <w:right w:w="0" w:type="dxa"/>
            </w:tcMar>
            <w:hideMark/>
          </w:tcPr>
          <w:p w:rsidR="009F0130" w:rsidRDefault="009F0130">
            <w:pPr>
              <w:pStyle w:val="TableBlock"/>
              <w:spacing w:line="240" w:lineRule="auto"/>
              <w:rPr>
                <w:rFonts w:ascii="David" w:hAnsi="David"/>
                <w:sz w:val="24"/>
                <w:szCs w:val="24"/>
                <w:rtl/>
              </w:rPr>
            </w:pPr>
            <w:r>
              <w:rPr>
                <w:rFonts w:ascii="David" w:hAnsi="David"/>
                <w:sz w:val="24"/>
                <w:szCs w:val="24"/>
                <w:rtl/>
              </w:rPr>
              <w:t xml:space="preserve">הממשלה רשאית, מכוח סמכותה לפי סעיף 4, להתקין תקנות להגבלת מסיבה, כנס, טקס לרבות טקס דתי, פסטיבל, טיול מאורגן, אירוע ספורט, מופע בידור או מופע אמנות או אירועים אחרים אשר בשל טיבם מתאפיינים בריבוי משתתפים או בקרבה בין בני אדם, ובלבד ששוכנעה כי מתקיימות נסיבות שבהן ההגבלות לפי חוק זה או דין אחר על התקהלות ועל שמירת מרחק בין בני אדם, או הסמכויות לאכיפתן, אינן מספיקות. </w:t>
            </w:r>
          </w:p>
        </w:tc>
      </w:tr>
    </w:tbl>
    <w:p w:rsidR="009F0130" w:rsidRDefault="009F0130" w:rsidP="009F0130">
      <w:pPr>
        <w:rPr>
          <w:rtl/>
        </w:rPr>
      </w:pPr>
    </w:p>
    <w:p w:rsidR="009F0130" w:rsidRDefault="009F0130" w:rsidP="009F0130">
      <w:pPr>
        <w:pStyle w:val="afb"/>
        <w:keepNext/>
        <w:rPr>
          <w:rtl/>
        </w:rPr>
      </w:pPr>
      <w:bookmarkStart w:id="4311" w:name="ET_guest_635266_441"/>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311"/>
    </w:p>
    <w:p w:rsidR="009F0130" w:rsidRDefault="009F0130" w:rsidP="009F0130">
      <w:pPr>
        <w:pStyle w:val="KeepWithNext"/>
        <w:rPr>
          <w:rFonts w:hint="cs"/>
          <w:rtl/>
        </w:rPr>
      </w:pPr>
    </w:p>
    <w:p w:rsidR="009F0130" w:rsidRDefault="009F0130" w:rsidP="009F0130">
      <w:pPr>
        <w:rPr>
          <w:rtl/>
        </w:rPr>
      </w:pPr>
      <w:r>
        <w:rPr>
          <w:rtl/>
        </w:rPr>
        <w:t xml:space="preserve">אני אשיב בקצרה, ואז אולי ישלימו את הצורך אנשי משרד הבריאות, </w:t>
      </w:r>
      <w:bookmarkStart w:id="4312" w:name="_ETM_Q1_11455143"/>
      <w:bookmarkEnd w:id="4312"/>
      <w:r>
        <w:rPr>
          <w:rtl/>
        </w:rPr>
        <w:t>ימחישו במציאות למה היא נדרשת. זאת הוראה שבאה מהשטח.</w:t>
      </w:r>
    </w:p>
    <w:p w:rsidR="009F0130" w:rsidRDefault="009F0130" w:rsidP="009F0130">
      <w:pPr>
        <w:rPr>
          <w:rtl/>
        </w:rPr>
      </w:pPr>
      <w:bookmarkStart w:id="4313" w:name="_ETM_Q1_11460420"/>
      <w:bookmarkStart w:id="4314" w:name="_ETM_Q1_11460517"/>
      <w:bookmarkEnd w:id="4313"/>
      <w:bookmarkEnd w:id="4314"/>
    </w:p>
    <w:p w:rsidR="009F0130" w:rsidRDefault="009F0130" w:rsidP="009F0130">
      <w:pPr>
        <w:pStyle w:val="af8"/>
        <w:keepNext/>
        <w:rPr>
          <w:rtl/>
        </w:rPr>
      </w:pPr>
      <w:bookmarkStart w:id="4315" w:name="ET_yor_5069_9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15"/>
    </w:p>
    <w:p w:rsidR="009F0130" w:rsidRDefault="009F0130" w:rsidP="009F0130">
      <w:pPr>
        <w:pStyle w:val="KeepWithNext"/>
        <w:rPr>
          <w:rFonts w:hint="cs"/>
          <w:rtl/>
        </w:rPr>
      </w:pPr>
    </w:p>
    <w:p w:rsidR="009F0130" w:rsidRDefault="009F0130" w:rsidP="009F0130">
      <w:pPr>
        <w:rPr>
          <w:rtl/>
        </w:rPr>
      </w:pPr>
      <w:bookmarkStart w:id="4316" w:name="_ETM_Q1_11461111"/>
      <w:bookmarkEnd w:id="4316"/>
      <w:r>
        <w:rPr>
          <w:rtl/>
        </w:rPr>
        <w:t xml:space="preserve">היא </w:t>
      </w:r>
      <w:bookmarkStart w:id="4317" w:name="_ETM_Q1_11462380"/>
      <w:bookmarkEnd w:id="4317"/>
      <w:r>
        <w:rPr>
          <w:rtl/>
        </w:rPr>
        <w:t>נדרשת, אבל למה רק הדברים האלה? למה לא דברים נוספים?</w:t>
      </w:r>
    </w:p>
    <w:p w:rsidR="009F0130" w:rsidRDefault="009F0130" w:rsidP="009F0130">
      <w:pPr>
        <w:rPr>
          <w:rtl/>
        </w:rPr>
      </w:pPr>
      <w:bookmarkStart w:id="4318" w:name="_ETM_Q1_11464600"/>
      <w:bookmarkStart w:id="4319" w:name="_ETM_Q1_11464710"/>
      <w:bookmarkStart w:id="4320" w:name="_ETM_Q1_11465968"/>
      <w:bookmarkEnd w:id="4318"/>
      <w:bookmarkEnd w:id="4319"/>
      <w:bookmarkEnd w:id="4320"/>
    </w:p>
    <w:p w:rsidR="009F0130" w:rsidRDefault="009F0130" w:rsidP="009F0130">
      <w:pPr>
        <w:pStyle w:val="afb"/>
        <w:keepNext/>
        <w:rPr>
          <w:rtl/>
        </w:rPr>
      </w:pPr>
      <w:bookmarkStart w:id="4321" w:name="ET_guest_635266_992"/>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321"/>
    </w:p>
    <w:p w:rsidR="009F0130" w:rsidRDefault="009F0130" w:rsidP="009F0130">
      <w:pPr>
        <w:pStyle w:val="KeepWithNext"/>
        <w:rPr>
          <w:rFonts w:hint="cs"/>
          <w:rtl/>
        </w:rPr>
      </w:pPr>
    </w:p>
    <w:p w:rsidR="009F0130" w:rsidRDefault="009F0130" w:rsidP="009F0130">
      <w:pPr>
        <w:rPr>
          <w:rtl/>
        </w:rPr>
      </w:pPr>
      <w:bookmarkStart w:id="4322" w:name="_ETM_Q1_11466620"/>
      <w:bookmarkStart w:id="4323" w:name="_ETM_Q1_11466689"/>
      <w:bookmarkEnd w:id="4322"/>
      <w:bookmarkEnd w:id="4323"/>
      <w:r>
        <w:rPr>
          <w:rtl/>
        </w:rPr>
        <w:t xml:space="preserve">כתוב </w:t>
      </w:r>
      <w:bookmarkStart w:id="4324" w:name="_ETM_Q1_11465308"/>
      <w:bookmarkEnd w:id="4324"/>
      <w:r>
        <w:rPr>
          <w:rtl/>
        </w:rPr>
        <w:t xml:space="preserve">"או אירועים אחרים אשר בשל טיבם". יש כאן רשימה </w:t>
      </w:r>
      <w:bookmarkStart w:id="4325" w:name="_ETM_Q1_11469987"/>
      <w:bookmarkEnd w:id="4325"/>
      <w:r>
        <w:rPr>
          <w:rtl/>
        </w:rPr>
        <w:t xml:space="preserve">פתוחה לפי מאפיין מסוים. לכאורה יש כאן כפילות. לכאורה די </w:t>
      </w:r>
      <w:bookmarkStart w:id="4326" w:name="_ETM_Q1_11475837"/>
      <w:bookmarkEnd w:id="4326"/>
      <w:r>
        <w:rPr>
          <w:rtl/>
        </w:rPr>
        <w:t xml:space="preserve">היה להגיד שאסור להתקהל 50 איש, 20 איש, ודי בכך. </w:t>
      </w:r>
      <w:bookmarkStart w:id="4327" w:name="_ETM_Q1_11480510"/>
      <w:bookmarkEnd w:id="4327"/>
      <w:r>
        <w:rPr>
          <w:rtl/>
        </w:rPr>
        <w:t xml:space="preserve">לא משנה איך אנשים מתקהלים, הדבר אסור, בין אם זה </w:t>
      </w:r>
      <w:bookmarkStart w:id="4328" w:name="_ETM_Q1_11483222"/>
      <w:bookmarkEnd w:id="4328"/>
      <w:r>
        <w:rPr>
          <w:rtl/>
        </w:rPr>
        <w:t>לאירוע ספורט, טיול מאורגן וכדומה. המציאות גילתה שלפעמים לצורך בהירות</w:t>
      </w:r>
      <w:bookmarkStart w:id="4329" w:name="_ETM_Q1_11488049"/>
      <w:bookmarkEnd w:id="4329"/>
      <w:r>
        <w:rPr>
          <w:rtl/>
        </w:rPr>
        <w:t xml:space="preserve"> ההוראות מצד אחד, ומצד שני גם חוסר היכולת לפעמים לאכוף, כשמדובר באירועים כמו שמצוין פה, אירועים שבשל טיבם מתאפיינים בריבוי </w:t>
      </w:r>
      <w:bookmarkStart w:id="4330" w:name="_ETM_Q1_11497270"/>
      <w:bookmarkEnd w:id="4330"/>
      <w:r>
        <w:rPr>
          <w:rtl/>
        </w:rPr>
        <w:t xml:space="preserve">משתתפים או בקרבה בין בני אדם, לא די להסתפק בכך </w:t>
      </w:r>
      <w:bookmarkStart w:id="4331" w:name="_ETM_Q1_11500881"/>
      <w:bookmarkEnd w:id="4331"/>
      <w:r>
        <w:rPr>
          <w:rtl/>
        </w:rPr>
        <w:t xml:space="preserve">שאנשים שיבואו, לצורך העניין לכנס או לפסטיבל, יגידו: אוקיי, </w:t>
      </w:r>
      <w:bookmarkStart w:id="4332" w:name="_ETM_Q1_11506370"/>
      <w:bookmarkEnd w:id="4332"/>
      <w:r>
        <w:rPr>
          <w:rtl/>
        </w:rPr>
        <w:t xml:space="preserve">יבואו 2,000 איש. ראו שיש פרסומת לפסטיבל, בואו נלך לפסטיבל, נגיע לשם, לא ניכנס יותר מ-50 אנשים לחדר, אבל </w:t>
      </w:r>
      <w:bookmarkStart w:id="4333" w:name="_ETM_Q1_11512963"/>
      <w:bookmarkEnd w:id="4333"/>
      <w:r>
        <w:rPr>
          <w:rtl/>
        </w:rPr>
        <w:t xml:space="preserve">1,000 אנשים עומדים בתור כדי להיכנס, לבדוק, האם הם הבן </w:t>
      </w:r>
      <w:bookmarkStart w:id="4334" w:name="_ETM_Q1_11515280"/>
      <w:bookmarkEnd w:id="4334"/>
      <w:r>
        <w:rPr>
          <w:rtl/>
        </w:rPr>
        <w:t xml:space="preserve">אדם ה-49, 51 או ה-251. ולכן עלה הצורך מהשטח לתת הוראות קטגוריות – פסטיבלים, לא מקיימים אותם. כמובן לא </w:t>
      </w:r>
      <w:bookmarkStart w:id="4335" w:name="_ETM_Q1_11526196"/>
      <w:bookmarkEnd w:id="4335"/>
      <w:r>
        <w:rPr>
          <w:rtl/>
        </w:rPr>
        <w:t xml:space="preserve">בגלל התוכן האומנותי של הפסטיבל, אלא שזה אירוע רב </w:t>
      </w:r>
      <w:bookmarkStart w:id="4336" w:name="_ETM_Q1_11530597"/>
      <w:bookmarkEnd w:id="4336"/>
      <w:r>
        <w:rPr>
          <w:rtl/>
        </w:rPr>
        <w:t xml:space="preserve">משתתפים, ומלכתחילה צריך להודיע לציבור, ואתה אפילו לא </w:t>
      </w:r>
      <w:bookmarkStart w:id="4337" w:name="_ETM_Q1_11533415"/>
      <w:bookmarkEnd w:id="4337"/>
      <w:r>
        <w:rPr>
          <w:rtl/>
        </w:rPr>
        <w:t xml:space="preserve">יכול לארגן אותו, כי ברור שיהיו שם הפרות של ההתקהלות. זה </w:t>
      </w:r>
      <w:bookmarkStart w:id="4338" w:name="_ETM_Q1_11539265"/>
      <w:bookmarkEnd w:id="4338"/>
      <w:r>
        <w:rPr>
          <w:rtl/>
        </w:rPr>
        <w:t>הרעיון המסדר.</w:t>
      </w:r>
    </w:p>
    <w:p w:rsidR="009F0130" w:rsidRDefault="009F0130" w:rsidP="009F0130">
      <w:pPr>
        <w:rPr>
          <w:rtl/>
        </w:rPr>
      </w:pPr>
    </w:p>
    <w:p w:rsidR="009F0130" w:rsidRDefault="009F0130" w:rsidP="009F0130">
      <w:pPr>
        <w:pStyle w:val="a5"/>
        <w:keepNext/>
        <w:rPr>
          <w:rtl/>
        </w:rPr>
      </w:pPr>
      <w:bookmarkStart w:id="4339" w:name="ET_speaker_6042_442"/>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4339"/>
    </w:p>
    <w:p w:rsidR="009F0130" w:rsidRDefault="009F0130" w:rsidP="009F0130">
      <w:pPr>
        <w:pStyle w:val="KeepWithNext"/>
        <w:rPr>
          <w:rFonts w:hint="cs"/>
          <w:rtl/>
        </w:rPr>
      </w:pPr>
    </w:p>
    <w:p w:rsidR="009F0130" w:rsidRDefault="009F0130" w:rsidP="009F0130">
      <w:pPr>
        <w:rPr>
          <w:rtl/>
        </w:rPr>
      </w:pPr>
      <w:r>
        <w:rPr>
          <w:rtl/>
        </w:rPr>
        <w:t>אם תהיה הרשמה מראש? הרגת פה תחום.</w:t>
      </w:r>
    </w:p>
    <w:p w:rsidR="009F0130" w:rsidRDefault="009F0130" w:rsidP="009F0130">
      <w:pPr>
        <w:rPr>
          <w:rtl/>
        </w:rPr>
      </w:pPr>
    </w:p>
    <w:p w:rsidR="009F0130" w:rsidRDefault="009F0130" w:rsidP="009F0130">
      <w:pPr>
        <w:pStyle w:val="afb"/>
        <w:keepNext/>
        <w:rPr>
          <w:rtl/>
        </w:rPr>
      </w:pPr>
      <w:bookmarkStart w:id="4340" w:name="ET_guest_635266_443"/>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340"/>
    </w:p>
    <w:p w:rsidR="009F0130" w:rsidRDefault="009F0130" w:rsidP="009F0130">
      <w:pPr>
        <w:pStyle w:val="KeepWithNext"/>
        <w:rPr>
          <w:rFonts w:hint="cs"/>
          <w:rtl/>
        </w:rPr>
      </w:pPr>
    </w:p>
    <w:p w:rsidR="009F0130" w:rsidRDefault="009F0130" w:rsidP="009F0130">
      <w:pPr>
        <w:rPr>
          <w:rtl/>
        </w:rPr>
      </w:pPr>
      <w:r>
        <w:rPr>
          <w:rtl/>
        </w:rPr>
        <w:t>תראי את המגבלה בסוף הסעיף, חברת הכנסת פרדימן, "ובלבד</w:t>
      </w:r>
      <w:bookmarkStart w:id="4341" w:name="_ETM_Q1_11547538"/>
      <w:bookmarkEnd w:id="4341"/>
      <w:r>
        <w:rPr>
          <w:rtl/>
        </w:rPr>
        <w:t xml:space="preserve"> ששוכנעה כי מתקיימות נסיבות שבהן ההגבלות לפי חוק זה או דין אחר על התקהלות ועל שמירת מרחק בין בני אדם, או הסמכויות לאכיפתן, אינן מספיקות". זאת אומרת, אנחנו בודקים שהדברים הרגילים לא עובדים, ואנחנו </w:t>
      </w:r>
      <w:bookmarkStart w:id="4342" w:name="_ETM_Q1_11560919"/>
      <w:bookmarkEnd w:id="4342"/>
      <w:r>
        <w:rPr>
          <w:rtl/>
        </w:rPr>
        <w:t>רוצים במציאות למנוע מאנשים להתקרב. לא רוצים סתם לקבוע אירועים.</w:t>
      </w:r>
    </w:p>
    <w:p w:rsidR="009F0130" w:rsidRDefault="009F0130" w:rsidP="009F0130">
      <w:pPr>
        <w:rPr>
          <w:rtl/>
        </w:rPr>
      </w:pPr>
      <w:bookmarkStart w:id="4343" w:name="_ETM_Q1_11564135"/>
      <w:bookmarkStart w:id="4344" w:name="_ETM_Q1_11564264"/>
      <w:bookmarkEnd w:id="4343"/>
      <w:bookmarkEnd w:id="4344"/>
    </w:p>
    <w:p w:rsidR="009F0130" w:rsidRDefault="009F0130" w:rsidP="009F0130">
      <w:pPr>
        <w:pStyle w:val="a5"/>
        <w:keepNext/>
        <w:rPr>
          <w:rtl/>
        </w:rPr>
      </w:pPr>
      <w:bookmarkStart w:id="4345" w:name="ET_speaker_6042_444"/>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4345"/>
    </w:p>
    <w:p w:rsidR="009F0130" w:rsidRDefault="009F0130" w:rsidP="009F0130">
      <w:pPr>
        <w:pStyle w:val="KeepWithNext"/>
        <w:rPr>
          <w:rFonts w:hint="cs"/>
          <w:rtl/>
        </w:rPr>
      </w:pPr>
    </w:p>
    <w:p w:rsidR="009F0130" w:rsidRDefault="009F0130" w:rsidP="009F0130">
      <w:pPr>
        <w:rPr>
          <w:rtl/>
        </w:rPr>
      </w:pPr>
      <w:r>
        <w:rPr>
          <w:rtl/>
        </w:rPr>
        <w:t>הרשמה מראש.</w:t>
      </w:r>
      <w:bookmarkStart w:id="4346" w:name="_ETM_Q1_11565478"/>
      <w:bookmarkEnd w:id="4346"/>
      <w:r>
        <w:rPr>
          <w:rtl/>
        </w:rPr>
        <w:t xml:space="preserve"> בבתי כנסת היום - - -</w:t>
      </w:r>
    </w:p>
    <w:p w:rsidR="009F0130" w:rsidRDefault="009F0130" w:rsidP="009F0130">
      <w:pPr>
        <w:rPr>
          <w:rtl/>
        </w:rPr>
      </w:pPr>
    </w:p>
    <w:p w:rsidR="009F0130" w:rsidRDefault="009F0130" w:rsidP="009F0130">
      <w:pPr>
        <w:pStyle w:val="afb"/>
        <w:keepNext/>
        <w:rPr>
          <w:rtl/>
        </w:rPr>
      </w:pPr>
      <w:bookmarkStart w:id="4347" w:name="ET_guest_635266_445"/>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347"/>
    </w:p>
    <w:p w:rsidR="009F0130" w:rsidRDefault="009F0130" w:rsidP="009F0130">
      <w:pPr>
        <w:pStyle w:val="KeepWithNext"/>
        <w:rPr>
          <w:rFonts w:hint="cs"/>
          <w:rtl/>
        </w:rPr>
      </w:pPr>
    </w:p>
    <w:p w:rsidR="009F0130" w:rsidRDefault="009F0130" w:rsidP="009F0130">
      <w:pPr>
        <w:rPr>
          <w:rtl/>
        </w:rPr>
      </w:pPr>
      <w:r>
        <w:rPr>
          <w:rtl/>
        </w:rPr>
        <w:t xml:space="preserve">אולי הן כן מספיקות. </w:t>
      </w:r>
    </w:p>
    <w:p w:rsidR="009F0130" w:rsidRDefault="009F0130" w:rsidP="009F0130">
      <w:pPr>
        <w:rPr>
          <w:rtl/>
        </w:rPr>
      </w:pPr>
      <w:bookmarkStart w:id="4348" w:name="_ETM_Q1_11568482"/>
      <w:bookmarkStart w:id="4349" w:name="_ETM_Q1_11568575"/>
      <w:bookmarkEnd w:id="4348"/>
      <w:bookmarkEnd w:id="4349"/>
    </w:p>
    <w:p w:rsidR="009F0130" w:rsidRDefault="009F0130" w:rsidP="009F0130">
      <w:pPr>
        <w:pStyle w:val="a5"/>
        <w:keepNext/>
        <w:rPr>
          <w:rtl/>
        </w:rPr>
      </w:pPr>
      <w:bookmarkStart w:id="4350" w:name="ET_speaker_6042_993"/>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4350"/>
    </w:p>
    <w:p w:rsidR="009F0130" w:rsidRDefault="009F0130" w:rsidP="009F0130">
      <w:pPr>
        <w:pStyle w:val="KeepWithNext"/>
        <w:rPr>
          <w:rFonts w:hint="cs"/>
          <w:rtl/>
          <w:lang w:eastAsia="he-IL"/>
        </w:rPr>
      </w:pPr>
    </w:p>
    <w:p w:rsidR="009F0130" w:rsidRDefault="009F0130" w:rsidP="009F0130">
      <w:pPr>
        <w:rPr>
          <w:rtl/>
          <w:lang w:eastAsia="he-IL"/>
        </w:rPr>
      </w:pPr>
      <w:bookmarkStart w:id="4351" w:name="_ETM_Q1_11568611"/>
      <w:bookmarkStart w:id="4352" w:name="_ETM_Q1_11568676"/>
      <w:bookmarkEnd w:id="4351"/>
      <w:bookmarkEnd w:id="4352"/>
      <w:r>
        <w:rPr>
          <w:rtl/>
          <w:lang w:eastAsia="he-IL"/>
        </w:rPr>
        <w:t xml:space="preserve">זה </w:t>
      </w:r>
      <w:bookmarkStart w:id="4353" w:name="_ETM_Q1_11569168"/>
      <w:bookmarkEnd w:id="4353"/>
      <w:r>
        <w:rPr>
          <w:rtl/>
          <w:lang w:eastAsia="he-IL"/>
        </w:rPr>
        <w:t>לא כתוב.</w:t>
      </w:r>
    </w:p>
    <w:p w:rsidR="009F0130" w:rsidRDefault="009F0130" w:rsidP="009F0130">
      <w:pPr>
        <w:rPr>
          <w:rtl/>
          <w:lang w:eastAsia="he-IL"/>
        </w:rPr>
      </w:pPr>
      <w:bookmarkStart w:id="4354" w:name="_ETM_Q1_11570161"/>
      <w:bookmarkStart w:id="4355" w:name="_ETM_Q1_11570260"/>
      <w:bookmarkStart w:id="4356" w:name="_ETM_Q1_11569937"/>
      <w:bookmarkEnd w:id="4354"/>
      <w:bookmarkEnd w:id="4355"/>
      <w:bookmarkEnd w:id="4356"/>
    </w:p>
    <w:p w:rsidR="009F0130" w:rsidRDefault="009F0130" w:rsidP="009F0130">
      <w:pPr>
        <w:pStyle w:val="afb"/>
        <w:keepNext/>
        <w:rPr>
          <w:rtl/>
          <w:lang w:eastAsia="he-IL"/>
        </w:rPr>
      </w:pPr>
      <w:bookmarkStart w:id="4357" w:name="ET_guest_635266_994"/>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4357"/>
    </w:p>
    <w:p w:rsidR="009F0130" w:rsidRDefault="009F0130" w:rsidP="009F0130">
      <w:pPr>
        <w:pStyle w:val="KeepWithNext"/>
        <w:rPr>
          <w:rFonts w:hint="cs"/>
          <w:rtl/>
          <w:lang w:eastAsia="he-IL"/>
        </w:rPr>
      </w:pPr>
    </w:p>
    <w:p w:rsidR="009F0130" w:rsidRDefault="009F0130" w:rsidP="009F0130">
      <w:pPr>
        <w:rPr>
          <w:rtl/>
        </w:rPr>
      </w:pPr>
      <w:bookmarkStart w:id="4358" w:name="_ETM_Q1_11570744"/>
      <w:bookmarkStart w:id="4359" w:name="_ETM_Q1_11570791"/>
      <w:bookmarkEnd w:id="4358"/>
      <w:bookmarkEnd w:id="4359"/>
      <w:r>
        <w:rPr>
          <w:rtl/>
          <w:lang w:eastAsia="he-IL"/>
        </w:rPr>
        <w:t xml:space="preserve">"אינן מספיקות". אם יש דרך אחרת להשיג את </w:t>
      </w:r>
      <w:bookmarkStart w:id="4360" w:name="_ETM_Q1_11574118"/>
      <w:bookmarkEnd w:id="4360"/>
      <w:r>
        <w:rPr>
          <w:rtl/>
          <w:lang w:eastAsia="he-IL"/>
        </w:rPr>
        <w:t xml:space="preserve">זה, מה טוב. אבל </w:t>
      </w:r>
      <w:bookmarkStart w:id="4361" w:name="_ETM_Q1_11568650"/>
      <w:bookmarkStart w:id="4362" w:name="_ETM_Q1_11568740"/>
      <w:bookmarkEnd w:id="4361"/>
      <w:bookmarkEnd w:id="4362"/>
      <w:r>
        <w:rPr>
          <w:rtl/>
        </w:rPr>
        <w:t xml:space="preserve">פעמים זה לא מציאותי להגיד: חבר'ה, אל תתקהלו. כשאתה עורך פסטיבל, אנשים </w:t>
      </w:r>
      <w:bookmarkStart w:id="4363" w:name="_ETM_Q1_11579632"/>
      <w:bookmarkEnd w:id="4363"/>
      <w:r>
        <w:rPr>
          <w:rtl/>
        </w:rPr>
        <w:t xml:space="preserve">באים והם עומדים בתור. משרד הבריאות ידע להסביר יותר טוב </w:t>
      </w:r>
      <w:bookmarkStart w:id="4364" w:name="_ETM_Q1_11583860"/>
      <w:bookmarkEnd w:id="4364"/>
      <w:r>
        <w:rPr>
          <w:rtl/>
        </w:rPr>
        <w:t xml:space="preserve">ממני גם במציאות. הדבר הזה זה בא מהשטח. </w:t>
      </w:r>
      <w:bookmarkStart w:id="4365" w:name="_ETM_Q1_11585322"/>
      <w:bookmarkEnd w:id="4365"/>
      <w:r>
        <w:rPr>
          <w:rtl/>
        </w:rPr>
        <w:t xml:space="preserve">אני מודה, שאני כמשפטן שמנסח, לכאורה זה מיותר, כי יש אמירות </w:t>
      </w:r>
      <w:bookmarkStart w:id="4366" w:name="_ETM_Q1_11586840"/>
      <w:bookmarkEnd w:id="4366"/>
      <w:r>
        <w:rPr>
          <w:rtl/>
        </w:rPr>
        <w:t>נורמטיביות, למה להגיד אותן שוב בדרך אחרת?</w:t>
      </w:r>
    </w:p>
    <w:p w:rsidR="009F0130" w:rsidRDefault="009F0130" w:rsidP="009F0130">
      <w:pPr>
        <w:rPr>
          <w:rtl/>
        </w:rPr>
      </w:pPr>
    </w:p>
    <w:p w:rsidR="009F0130" w:rsidRDefault="009F0130" w:rsidP="009F0130">
      <w:pPr>
        <w:pStyle w:val="a5"/>
        <w:keepNext/>
        <w:rPr>
          <w:rtl/>
        </w:rPr>
      </w:pPr>
      <w:bookmarkStart w:id="4367" w:name="ET_speaker_6042_446"/>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4367"/>
    </w:p>
    <w:p w:rsidR="009F0130" w:rsidRDefault="009F0130" w:rsidP="009F0130">
      <w:pPr>
        <w:pStyle w:val="KeepWithNext"/>
        <w:rPr>
          <w:rFonts w:hint="cs"/>
          <w:rtl/>
        </w:rPr>
      </w:pPr>
    </w:p>
    <w:p w:rsidR="009F0130" w:rsidRDefault="009F0130" w:rsidP="009F0130">
      <w:pPr>
        <w:rPr>
          <w:rtl/>
        </w:rPr>
      </w:pPr>
      <w:r>
        <w:rPr>
          <w:rtl/>
        </w:rPr>
        <w:t xml:space="preserve">אני מכירה את </w:t>
      </w:r>
      <w:bookmarkStart w:id="4368" w:name="_ETM_Q1_11590198"/>
      <w:bookmarkEnd w:id="4368"/>
      <w:r>
        <w:rPr>
          <w:rtl/>
        </w:rPr>
        <w:t xml:space="preserve">המציאות, ואני מכירה את הסיפור הזה של התורים, זה נכון, אבל אני חושבת שאפשר לפתור את זה </w:t>
      </w:r>
      <w:bookmarkStart w:id="4369" w:name="_ETM_Q1_11598837"/>
      <w:bookmarkEnd w:id="4369"/>
      <w:r>
        <w:rPr>
          <w:rtl/>
        </w:rPr>
        <w:t>בהרשמות מראש.</w:t>
      </w:r>
    </w:p>
    <w:p w:rsidR="009F0130" w:rsidRDefault="009F0130" w:rsidP="009F0130">
      <w:pPr>
        <w:rPr>
          <w:rtl/>
        </w:rPr>
      </w:pPr>
    </w:p>
    <w:p w:rsidR="009F0130" w:rsidRDefault="009F0130" w:rsidP="009F0130">
      <w:pPr>
        <w:pStyle w:val="a5"/>
        <w:keepNext/>
        <w:rPr>
          <w:rtl/>
        </w:rPr>
      </w:pPr>
      <w:bookmarkStart w:id="4370" w:name="ET_speaker_5292_44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370"/>
    </w:p>
    <w:p w:rsidR="009F0130" w:rsidRDefault="009F0130" w:rsidP="009F0130">
      <w:pPr>
        <w:pStyle w:val="KeepWithNext"/>
        <w:rPr>
          <w:rFonts w:hint="cs"/>
          <w:rtl/>
        </w:rPr>
      </w:pPr>
    </w:p>
    <w:p w:rsidR="009F0130" w:rsidRDefault="009F0130" w:rsidP="009F0130">
      <w:pPr>
        <w:rPr>
          <w:rtl/>
        </w:rPr>
      </w:pPr>
      <w:r>
        <w:rPr>
          <w:rtl/>
        </w:rPr>
        <w:t xml:space="preserve">איל, מבחינה משפטית, הבעיה היא שפה יש את הסעיפים הראשונים, סעיף 4, </w:t>
      </w:r>
      <w:bookmarkStart w:id="4371" w:name="_ETM_Q1_11611171"/>
      <w:bookmarkEnd w:id="4371"/>
      <w:r>
        <w:rPr>
          <w:rtl/>
        </w:rPr>
        <w:t>סעיף 7 וסעיף 8, ופה זה כאילו סעיף סל, מה שאין בסעיפים האחרים.</w:t>
      </w:r>
    </w:p>
    <w:p w:rsidR="009F0130" w:rsidRDefault="009F0130" w:rsidP="009F0130">
      <w:pPr>
        <w:rPr>
          <w:rtl/>
        </w:rPr>
      </w:pPr>
    </w:p>
    <w:p w:rsidR="009F0130" w:rsidRDefault="009F0130" w:rsidP="009F0130">
      <w:pPr>
        <w:pStyle w:val="afb"/>
        <w:keepNext/>
        <w:rPr>
          <w:rtl/>
        </w:rPr>
      </w:pPr>
      <w:bookmarkStart w:id="4372" w:name="ET_guest_635266_448"/>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372"/>
    </w:p>
    <w:p w:rsidR="009F0130" w:rsidRDefault="009F0130" w:rsidP="009F0130">
      <w:pPr>
        <w:pStyle w:val="KeepWithNext"/>
        <w:rPr>
          <w:rFonts w:hint="cs"/>
          <w:rtl/>
        </w:rPr>
      </w:pPr>
    </w:p>
    <w:p w:rsidR="009F0130" w:rsidRDefault="009F0130" w:rsidP="009F0130">
      <w:pPr>
        <w:rPr>
          <w:rtl/>
        </w:rPr>
      </w:pPr>
      <w:r>
        <w:rPr>
          <w:rtl/>
        </w:rPr>
        <w:t xml:space="preserve">לגבי </w:t>
      </w:r>
      <w:bookmarkStart w:id="4373" w:name="_ETM_Q1_11619928"/>
      <w:bookmarkEnd w:id="4373"/>
      <w:r>
        <w:rPr>
          <w:rtl/>
        </w:rPr>
        <w:t>סוג מסוים של אירועים שמתאפיינים בריבוי משתתפים.</w:t>
      </w:r>
    </w:p>
    <w:p w:rsidR="009F0130" w:rsidRDefault="009F0130" w:rsidP="009F0130">
      <w:pPr>
        <w:rPr>
          <w:rtl/>
        </w:rPr>
      </w:pPr>
    </w:p>
    <w:p w:rsidR="009F0130" w:rsidRDefault="009F0130" w:rsidP="009F0130">
      <w:pPr>
        <w:pStyle w:val="a5"/>
        <w:keepNext/>
        <w:rPr>
          <w:rtl/>
        </w:rPr>
      </w:pPr>
      <w:bookmarkStart w:id="4374" w:name="ET_speaker_5292_44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374"/>
    </w:p>
    <w:p w:rsidR="009F0130" w:rsidRDefault="009F0130" w:rsidP="009F0130">
      <w:pPr>
        <w:pStyle w:val="KeepWithNext"/>
        <w:rPr>
          <w:rFonts w:hint="cs"/>
          <w:rtl/>
        </w:rPr>
      </w:pPr>
    </w:p>
    <w:p w:rsidR="009F0130" w:rsidRDefault="009F0130" w:rsidP="009F0130">
      <w:pPr>
        <w:rPr>
          <w:rtl/>
        </w:rPr>
      </w:pPr>
      <w:r>
        <w:rPr>
          <w:rtl/>
        </w:rPr>
        <w:t xml:space="preserve">מה שאין בסעיפים האחרים, בא הסעיף </w:t>
      </w:r>
      <w:bookmarkStart w:id="4375" w:name="_ETM_Q1_11627606"/>
      <w:bookmarkEnd w:id="4375"/>
      <w:r>
        <w:rPr>
          <w:rtl/>
        </w:rPr>
        <w:t xml:space="preserve">הזה שיורה שכל מה שלא כיסינו בסעיפים האחרים עכשיו יהיה פה. הבעיה שאין פה </w:t>
      </w:r>
      <w:bookmarkStart w:id="4376" w:name="_ETM_Q1_11636953"/>
      <w:bookmarkEnd w:id="4376"/>
      <w:r>
        <w:rPr>
          <w:rtl/>
        </w:rPr>
        <w:t>את הסעיף של החיוניות, אין את שיקול הדעת. כתוב "ובלבד ששוכנעה כי מתקיימות נסיבות". מה זה נסיבות? מה המבחן? אין פה את המבחן. כאילו א</w:t>
      </w:r>
      <w:bookmarkStart w:id="4377" w:name="_ETM_Q1_11653174"/>
      <w:bookmarkEnd w:id="4377"/>
      <w:r>
        <w:rPr>
          <w:rtl/>
        </w:rPr>
        <w:t>נחנו נותנים לממשלה להגיד: אני אוסרת בכלל הכול</w:t>
      </w:r>
      <w:bookmarkStart w:id="4378" w:name="_ETM_Q1_11660455"/>
      <w:bookmarkEnd w:id="4378"/>
      <w:r>
        <w:rPr>
          <w:rtl/>
        </w:rPr>
        <w:t xml:space="preserve">. תראה, זה אירועי ספורט, טיול מאורגן, בידור, אומנות. </w:t>
      </w:r>
      <w:bookmarkStart w:id="4379" w:name="_ETM_Q1_11665521"/>
      <w:bookmarkEnd w:id="4379"/>
      <w:r>
        <w:rPr>
          <w:rtl/>
        </w:rPr>
        <w:t>זה כללי. אפילו טקס דתי. בטקס דתי הם יכולים להגיד</w:t>
      </w:r>
      <w:bookmarkStart w:id="4380" w:name="_ETM_Q1_11670176"/>
      <w:bookmarkEnd w:id="4380"/>
      <w:r>
        <w:rPr>
          <w:rtl/>
        </w:rPr>
        <w:t xml:space="preserve"> על כל הבר מצוות, כל הבריתות, שאסור, אסור להתקרב.</w:t>
      </w:r>
    </w:p>
    <w:p w:rsidR="009F0130" w:rsidRDefault="009F0130" w:rsidP="009F0130">
      <w:pPr>
        <w:rPr>
          <w:rtl/>
        </w:rPr>
      </w:pPr>
    </w:p>
    <w:p w:rsidR="009F0130" w:rsidRDefault="009F0130" w:rsidP="009F0130">
      <w:pPr>
        <w:pStyle w:val="af8"/>
        <w:keepNext/>
        <w:rPr>
          <w:rtl/>
        </w:rPr>
      </w:pPr>
      <w:bookmarkStart w:id="4381" w:name="ET_yor_5069_4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81"/>
    </w:p>
    <w:p w:rsidR="009F0130" w:rsidRDefault="009F0130" w:rsidP="009F0130">
      <w:pPr>
        <w:pStyle w:val="KeepWithNext"/>
        <w:rPr>
          <w:rFonts w:hint="cs"/>
          <w:rtl/>
        </w:rPr>
      </w:pPr>
    </w:p>
    <w:p w:rsidR="009F0130" w:rsidRDefault="009F0130" w:rsidP="009F0130">
      <w:pPr>
        <w:rPr>
          <w:rtl/>
        </w:rPr>
      </w:pPr>
      <w:r>
        <w:rPr>
          <w:rtl/>
        </w:rPr>
        <w:t xml:space="preserve">השאלה של אוסאמה היא </w:t>
      </w:r>
      <w:bookmarkStart w:id="4382" w:name="_ETM_Q1_11683748"/>
      <w:bookmarkEnd w:id="4382"/>
      <w:r>
        <w:rPr>
          <w:rtl/>
        </w:rPr>
        <w:t>שאלה כללית כוללת, האם זה לא רחב מדי, אלא אם כן תוכלו להציג את המדרגות.</w:t>
      </w:r>
    </w:p>
    <w:p w:rsidR="009F0130" w:rsidRDefault="009F0130" w:rsidP="009F0130">
      <w:pPr>
        <w:rPr>
          <w:rtl/>
        </w:rPr>
      </w:pPr>
    </w:p>
    <w:p w:rsidR="009F0130" w:rsidRDefault="009F0130" w:rsidP="009F0130">
      <w:pPr>
        <w:pStyle w:val="afb"/>
        <w:keepNext/>
        <w:rPr>
          <w:rtl/>
        </w:rPr>
      </w:pPr>
      <w:bookmarkStart w:id="4383" w:name="ET_guest_514789_451"/>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bookmarkEnd w:id="4383"/>
    </w:p>
    <w:p w:rsidR="009F0130" w:rsidRDefault="009F0130" w:rsidP="009F0130">
      <w:pPr>
        <w:pStyle w:val="KeepWithNext"/>
        <w:rPr>
          <w:rFonts w:hint="cs"/>
          <w:rtl/>
        </w:rPr>
      </w:pPr>
    </w:p>
    <w:p w:rsidR="009F0130" w:rsidRDefault="009F0130" w:rsidP="009F0130">
      <w:pPr>
        <w:rPr>
          <w:rtl/>
        </w:rPr>
      </w:pPr>
      <w:r>
        <w:rPr>
          <w:rtl/>
        </w:rPr>
        <w:t>אני מבקש להתייחס.</w:t>
      </w:r>
    </w:p>
    <w:p w:rsidR="009F0130" w:rsidRDefault="009F0130" w:rsidP="009F0130">
      <w:pPr>
        <w:rPr>
          <w:rtl/>
        </w:rPr>
      </w:pPr>
    </w:p>
    <w:p w:rsidR="009F0130" w:rsidRDefault="009F0130" w:rsidP="009F0130">
      <w:pPr>
        <w:pStyle w:val="af8"/>
        <w:keepNext/>
        <w:rPr>
          <w:rtl/>
        </w:rPr>
      </w:pPr>
      <w:bookmarkStart w:id="4384" w:name="ET_yor_5069_4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384"/>
    </w:p>
    <w:p w:rsidR="009F0130" w:rsidRDefault="009F0130" w:rsidP="009F0130">
      <w:pPr>
        <w:pStyle w:val="KeepWithNext"/>
        <w:rPr>
          <w:rFonts w:hint="cs"/>
          <w:rtl/>
        </w:rPr>
      </w:pPr>
    </w:p>
    <w:p w:rsidR="009F0130" w:rsidRDefault="009F0130" w:rsidP="009F0130">
      <w:pPr>
        <w:rPr>
          <w:rtl/>
        </w:rPr>
      </w:pPr>
      <w:r>
        <w:rPr>
          <w:rtl/>
        </w:rPr>
        <w:t xml:space="preserve">אני אתן </w:t>
      </w:r>
      <w:bookmarkStart w:id="4385" w:name="_ETM_Q1_11696979"/>
      <w:bookmarkEnd w:id="4385"/>
      <w:r>
        <w:rPr>
          <w:rtl/>
        </w:rPr>
        <w:t xml:space="preserve">לך להתייחס, אני רק רוצה לחדד עוד נקודה אחת, שתתייחס </w:t>
      </w:r>
      <w:bookmarkStart w:id="4386" w:name="_ETM_Q1_11699623"/>
      <w:bookmarkEnd w:id="4386"/>
      <w:r>
        <w:rPr>
          <w:rtl/>
        </w:rPr>
        <w:t xml:space="preserve">גם אליה. אם אני מבין נכון, מדובר פה על דברים "שבשל טיבם מתאפיינים בריבוי משתתפים". אז יש טקס שהוא יכול להיות בניחוח דתי, </w:t>
      </w:r>
      <w:bookmarkStart w:id="4387" w:name="_ETM_Q1_11712819"/>
      <w:bookmarkEnd w:id="4387"/>
      <w:r>
        <w:rPr>
          <w:rtl/>
        </w:rPr>
        <w:t xml:space="preserve">אבל הוא לא הטקס הדתי שדיברנו עליו, ברית, תפילה </w:t>
      </w:r>
      <w:bookmarkStart w:id="4388" w:name="_ETM_Q1_11717432"/>
      <w:bookmarkEnd w:id="4388"/>
      <w:r>
        <w:rPr>
          <w:rtl/>
        </w:rPr>
        <w:t xml:space="preserve">או דברים מהסוג הזה. אם אתה מכניס כנס, פסטיבל, טיול </w:t>
      </w:r>
      <w:bookmarkStart w:id="4389" w:name="_ETM_Q1_11723963"/>
      <w:bookmarkEnd w:id="4389"/>
      <w:r>
        <w:rPr>
          <w:rtl/>
        </w:rPr>
        <w:t xml:space="preserve">מאורגן, אירועי ספורט, מופע אומנות, זה מגיע מאותה דאגה </w:t>
      </w:r>
      <w:bookmarkStart w:id="4390" w:name="_ETM_Q1_11729683"/>
      <w:bookmarkEnd w:id="4390"/>
      <w:r>
        <w:rPr>
          <w:rtl/>
        </w:rPr>
        <w:t xml:space="preserve">מדברים המוניים, שזה אני מבין, אבל המושג של "טקס </w:t>
      </w:r>
      <w:bookmarkStart w:id="4391" w:name="_ETM_Q1_11738343"/>
      <w:bookmarkEnd w:id="4391"/>
      <w:r>
        <w:rPr>
          <w:rtl/>
        </w:rPr>
        <w:t xml:space="preserve">דתי"? אולי בעל אופי דתי, אבל </w:t>
      </w:r>
      <w:bookmarkStart w:id="4392" w:name="_ETM_Q1_11743089"/>
      <w:bookmarkEnd w:id="4392"/>
      <w:r>
        <w:rPr>
          <w:rtl/>
        </w:rPr>
        <w:t xml:space="preserve">לא שהוא עצמו חלק מהתפילה או כמו שכתבנו "פולחן" בסעיפים </w:t>
      </w:r>
      <w:bookmarkStart w:id="4393" w:name="_ETM_Q1_11750885"/>
      <w:bookmarkEnd w:id="4393"/>
      <w:r>
        <w:rPr>
          <w:rtl/>
        </w:rPr>
        <w:t xml:space="preserve">קודמים, אם אתם זוכרים. עכשיו תענה לכולם. גם לאוסאמה, </w:t>
      </w:r>
      <w:bookmarkStart w:id="4394" w:name="_ETM_Q1_11754163"/>
      <w:bookmarkEnd w:id="4394"/>
      <w:r>
        <w:rPr>
          <w:rtl/>
        </w:rPr>
        <w:t>גם לי, גם לכולם.</w:t>
      </w:r>
    </w:p>
    <w:p w:rsidR="009F0130" w:rsidRDefault="009F0130" w:rsidP="009F0130">
      <w:pPr>
        <w:rPr>
          <w:rtl/>
        </w:rPr>
      </w:pPr>
    </w:p>
    <w:p w:rsidR="009F0130" w:rsidRDefault="009F0130" w:rsidP="009F0130">
      <w:pPr>
        <w:pStyle w:val="afb"/>
        <w:keepNext/>
        <w:rPr>
          <w:rtl/>
        </w:rPr>
      </w:pPr>
      <w:bookmarkStart w:id="4395" w:name="ET_guest_514789_453"/>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bookmarkEnd w:id="4395"/>
    </w:p>
    <w:p w:rsidR="009F0130" w:rsidRDefault="009F0130" w:rsidP="009F0130">
      <w:pPr>
        <w:pStyle w:val="KeepWithNext"/>
        <w:rPr>
          <w:rFonts w:hint="cs"/>
          <w:rtl/>
        </w:rPr>
      </w:pPr>
    </w:p>
    <w:p w:rsidR="009F0130" w:rsidRDefault="009F0130" w:rsidP="009F0130">
      <w:pPr>
        <w:rPr>
          <w:rtl/>
        </w:rPr>
      </w:pPr>
      <w:bookmarkStart w:id="4396" w:name="_ETM_Q1_11754655"/>
      <w:bookmarkStart w:id="4397" w:name="_ETM_Q1_11754732"/>
      <w:bookmarkEnd w:id="4396"/>
      <w:bookmarkEnd w:id="4397"/>
      <w:r>
        <w:rPr>
          <w:rtl/>
        </w:rPr>
        <w:t xml:space="preserve">חוק המסגרת אמור להתייחס לכל המצבים שיכולים להיות </w:t>
      </w:r>
      <w:bookmarkStart w:id="4398" w:name="_ETM_Q1_11765093"/>
      <w:bookmarkEnd w:id="4398"/>
      <w:r>
        <w:rPr>
          <w:rtl/>
        </w:rPr>
        <w:t xml:space="preserve">מבחינת התחלואה. אנחנו לא יודעים לאן תגיע התחלואה בגל הזה, </w:t>
      </w:r>
      <w:bookmarkStart w:id="4399" w:name="_ETM_Q1_11771927"/>
      <w:bookmarkEnd w:id="4399"/>
      <w:r>
        <w:rPr>
          <w:rtl/>
        </w:rPr>
        <w:t xml:space="preserve">ואנחנו לא יודעים מה תהיה תחלואת החורף, שהיא יכולה להיות </w:t>
      </w:r>
      <w:bookmarkStart w:id="4400" w:name="_ETM_Q1_11777472"/>
      <w:bookmarkEnd w:id="4400"/>
      <w:r>
        <w:rPr>
          <w:rtl/>
        </w:rPr>
        <w:t xml:space="preserve">שונה, עם מאפיינים אחרים, שהם יותר חמורים. אנחנו מקווים שלא, </w:t>
      </w:r>
      <w:bookmarkStart w:id="4401" w:name="_ETM_Q1_11780554"/>
      <w:bookmarkEnd w:id="4401"/>
      <w:r>
        <w:rPr>
          <w:rtl/>
        </w:rPr>
        <w:t>אבל היא יכולה גם להיות עם מאפיינים יותר חמורים.</w:t>
      </w:r>
    </w:p>
    <w:p w:rsidR="009F0130" w:rsidRDefault="009F0130" w:rsidP="009F0130">
      <w:pPr>
        <w:rPr>
          <w:rtl/>
        </w:rPr>
      </w:pPr>
      <w:bookmarkStart w:id="4402" w:name="_ETM_Q1_11785244"/>
      <w:bookmarkStart w:id="4403" w:name="_ETM_Q1_11785361"/>
      <w:bookmarkEnd w:id="4402"/>
      <w:bookmarkEnd w:id="4403"/>
    </w:p>
    <w:p w:rsidR="009F0130" w:rsidRDefault="009F0130" w:rsidP="009F0130">
      <w:pPr>
        <w:rPr>
          <w:rtl/>
        </w:rPr>
      </w:pPr>
      <w:bookmarkStart w:id="4404" w:name="_ETM_Q1_11785420"/>
      <w:bookmarkStart w:id="4405" w:name="_ETM_Q1_11785516"/>
      <w:bookmarkEnd w:id="4404"/>
      <w:bookmarkEnd w:id="4405"/>
      <w:r>
        <w:rPr>
          <w:rtl/>
        </w:rPr>
        <w:t xml:space="preserve">לכן המטרה של חוק המסגרת היא לתת מענים לסיטואציות שיכולות להיות מאוד מאוד חמורות. </w:t>
      </w:r>
      <w:bookmarkStart w:id="4406" w:name="_ETM_Q1_11789654"/>
      <w:bookmarkEnd w:id="4406"/>
      <w:r>
        <w:rPr>
          <w:rtl/>
        </w:rPr>
        <w:t xml:space="preserve">ובסיטואציות מאוד חמורות, צריכה להיות אפשרות לממשלה, כמובן עם הפיקוח </w:t>
      </w:r>
      <w:bookmarkStart w:id="4407" w:name="_ETM_Q1_11797161"/>
      <w:bookmarkEnd w:id="4407"/>
      <w:r>
        <w:rPr>
          <w:rtl/>
        </w:rPr>
        <w:t xml:space="preserve">הפרלמנטרי שייקבע, אבל צריכה להיות אפשרות לממשלה גם לאסור על </w:t>
      </w:r>
      <w:bookmarkStart w:id="4408" w:name="_ETM_Q1_11804341"/>
      <w:bookmarkEnd w:id="4408"/>
      <w:r>
        <w:rPr>
          <w:rtl/>
        </w:rPr>
        <w:t xml:space="preserve">פעילויות מסוימות, כפי שזה היה גם קיים בגל הראשון. אירועי </w:t>
      </w:r>
      <w:bookmarkStart w:id="4409" w:name="_ETM_Q1_11807251"/>
      <w:bookmarkEnd w:id="4409"/>
      <w:r>
        <w:rPr>
          <w:rtl/>
        </w:rPr>
        <w:t>ספורט למשל נאסור.</w:t>
      </w:r>
    </w:p>
    <w:p w:rsidR="009F0130" w:rsidRDefault="009F0130" w:rsidP="009F0130">
      <w:pPr>
        <w:rPr>
          <w:rtl/>
        </w:rPr>
      </w:pPr>
    </w:p>
    <w:p w:rsidR="009F0130" w:rsidRDefault="009F0130" w:rsidP="009F0130">
      <w:pPr>
        <w:pStyle w:val="af8"/>
        <w:keepNext/>
        <w:rPr>
          <w:rtl/>
        </w:rPr>
      </w:pPr>
      <w:bookmarkStart w:id="4410" w:name="ET_yor_5069_45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10"/>
    </w:p>
    <w:p w:rsidR="009F0130" w:rsidRDefault="009F0130" w:rsidP="009F0130">
      <w:pPr>
        <w:pStyle w:val="KeepWithNext"/>
        <w:rPr>
          <w:rFonts w:hint="cs"/>
          <w:rtl/>
        </w:rPr>
      </w:pPr>
    </w:p>
    <w:p w:rsidR="009F0130" w:rsidRDefault="009F0130" w:rsidP="009F0130">
      <w:pPr>
        <w:rPr>
          <w:rtl/>
        </w:rPr>
      </w:pPr>
      <w:r>
        <w:rPr>
          <w:rtl/>
        </w:rPr>
        <w:t>למה הסעיף של ההתקהלות לא מספיק לך?</w:t>
      </w:r>
    </w:p>
    <w:p w:rsidR="009F0130" w:rsidRDefault="009F0130" w:rsidP="009F0130">
      <w:pPr>
        <w:rPr>
          <w:rtl/>
        </w:rPr>
      </w:pPr>
    </w:p>
    <w:p w:rsidR="009F0130" w:rsidRDefault="009F0130" w:rsidP="009F0130">
      <w:pPr>
        <w:pStyle w:val="afb"/>
        <w:keepNext/>
        <w:rPr>
          <w:rtl/>
        </w:rPr>
      </w:pPr>
      <w:bookmarkStart w:id="4411" w:name="ET_guest_514789_455"/>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bookmarkEnd w:id="4411"/>
    </w:p>
    <w:p w:rsidR="009F0130" w:rsidRDefault="009F0130" w:rsidP="009F0130">
      <w:pPr>
        <w:pStyle w:val="KeepWithNext"/>
        <w:rPr>
          <w:rFonts w:hint="cs"/>
          <w:rtl/>
        </w:rPr>
      </w:pPr>
    </w:p>
    <w:p w:rsidR="009F0130" w:rsidRDefault="009F0130" w:rsidP="009F0130">
      <w:pPr>
        <w:rPr>
          <w:rtl/>
        </w:rPr>
      </w:pPr>
      <w:r>
        <w:rPr>
          <w:rtl/>
        </w:rPr>
        <w:t xml:space="preserve">אני אסביר. הבעיה בהתקהלות, אדוני, שזה שיטת מצליח, כי אין איסור </w:t>
      </w:r>
      <w:bookmarkStart w:id="4412" w:name="_ETM_Q1_11817966"/>
      <w:bookmarkEnd w:id="4412"/>
      <w:r>
        <w:rPr>
          <w:rtl/>
        </w:rPr>
        <w:t>פלילי על התקהלות. עקרונית יכול להיות אירוע ספורט למשל, שאנחנו יכולים לקיים את אירוע הספורט, וברגע שתגיע המשטרה היא לא</w:t>
      </w:r>
      <w:bookmarkStart w:id="4413" w:name="_ETM_Q1_11827774"/>
      <w:bookmarkEnd w:id="4413"/>
      <w:r>
        <w:rPr>
          <w:rtl/>
        </w:rPr>
        <w:t xml:space="preserve"> יכולה - - -</w:t>
      </w:r>
    </w:p>
    <w:p w:rsidR="009F0130" w:rsidRDefault="009F0130" w:rsidP="009F0130">
      <w:pPr>
        <w:rPr>
          <w:rtl/>
        </w:rPr>
      </w:pPr>
      <w:bookmarkStart w:id="4414" w:name="_ETM_Q1_11827988"/>
      <w:bookmarkStart w:id="4415" w:name="_ETM_Q1_11828136"/>
      <w:bookmarkEnd w:id="4414"/>
      <w:bookmarkEnd w:id="4415"/>
    </w:p>
    <w:p w:rsidR="009F0130" w:rsidRDefault="009F0130" w:rsidP="009F0130">
      <w:pPr>
        <w:pStyle w:val="afb"/>
        <w:keepNext/>
        <w:rPr>
          <w:rtl/>
        </w:rPr>
      </w:pPr>
      <w:bookmarkStart w:id="4416" w:name="ET_guest_635381_456"/>
      <w:r>
        <w:rPr>
          <w:rStyle w:val="TagStyle"/>
          <w:rFonts w:hint="cs"/>
          <w:rtl/>
        </w:rPr>
        <w:t xml:space="preserve">&lt;&lt; אורח &gt;&gt; </w:t>
      </w:r>
      <w:r>
        <w:rPr>
          <w:rFonts w:hint="cs"/>
          <w:rtl/>
        </w:rPr>
        <w:t>לילך וגנר:</w:t>
      </w:r>
      <w:r>
        <w:rPr>
          <w:rStyle w:val="TagStyle"/>
          <w:rFonts w:hint="cs"/>
          <w:rtl/>
        </w:rPr>
        <w:t xml:space="preserve"> &lt;&lt; אורח &gt;&gt;</w:t>
      </w:r>
      <w:r>
        <w:rPr>
          <w:rFonts w:hint="cs"/>
          <w:rtl/>
        </w:rPr>
        <w:t xml:space="preserve"> </w:t>
      </w:r>
      <w:bookmarkEnd w:id="4416"/>
    </w:p>
    <w:p w:rsidR="009F0130" w:rsidRDefault="009F0130" w:rsidP="009F0130">
      <w:pPr>
        <w:pStyle w:val="KeepWithNext"/>
        <w:rPr>
          <w:rFonts w:hint="cs"/>
          <w:rtl/>
        </w:rPr>
      </w:pPr>
    </w:p>
    <w:p w:rsidR="009F0130" w:rsidRDefault="009F0130" w:rsidP="009F0130">
      <w:pPr>
        <w:rPr>
          <w:rtl/>
        </w:rPr>
      </w:pPr>
      <w:r>
        <w:rPr>
          <w:rtl/>
        </w:rPr>
        <w:t xml:space="preserve">אולי </w:t>
      </w:r>
      <w:bookmarkStart w:id="4417" w:name="_ETM_Q1_11838255"/>
      <w:bookmarkEnd w:id="4417"/>
      <w:r>
        <w:rPr>
          <w:rtl/>
        </w:rPr>
        <w:t xml:space="preserve">תסביר למה איסור ההתקהלות בפני עצמו הוא לא איסור פלילי. </w:t>
      </w:r>
      <w:bookmarkStart w:id="4418" w:name="_ETM_Q1_11842405"/>
      <w:bookmarkEnd w:id="4418"/>
      <w:r>
        <w:rPr>
          <w:rtl/>
        </w:rPr>
        <w:t xml:space="preserve">למה הוא אפילו לא מתאים להיות? זה לא שאנחנו רוצים </w:t>
      </w:r>
      <w:bookmarkStart w:id="4419" w:name="_ETM_Q1_11846145"/>
      <w:bookmarkEnd w:id="4419"/>
      <w:r>
        <w:rPr>
          <w:rtl/>
        </w:rPr>
        <w:t>שהמסר שיעבור מפה שאיסור ההתקהלות, נעשה אותו איסור פלילי</w:t>
      </w:r>
      <w:bookmarkStart w:id="4420" w:name="_ETM_Q1_11849487"/>
      <w:bookmarkEnd w:id="4420"/>
      <w:r>
        <w:rPr>
          <w:rtl/>
        </w:rPr>
        <w:t xml:space="preserve"> ויהיה לנו מצוין. אנחנו בכוונת מכוון לא עשינו את זה איסור פלילי.</w:t>
      </w:r>
    </w:p>
    <w:p w:rsidR="009F0130" w:rsidRDefault="009F0130" w:rsidP="009F0130">
      <w:pPr>
        <w:rPr>
          <w:rtl/>
        </w:rPr>
      </w:pPr>
    </w:p>
    <w:p w:rsidR="009F0130" w:rsidRDefault="009F0130" w:rsidP="009F0130">
      <w:pPr>
        <w:pStyle w:val="afb"/>
        <w:keepNext/>
        <w:rPr>
          <w:rtl/>
        </w:rPr>
      </w:pPr>
      <w:bookmarkStart w:id="4421" w:name="ET_guest_635266_45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421"/>
    </w:p>
    <w:p w:rsidR="009F0130" w:rsidRDefault="009F0130" w:rsidP="009F0130">
      <w:pPr>
        <w:pStyle w:val="KeepWithNext"/>
        <w:rPr>
          <w:rFonts w:hint="cs"/>
          <w:rtl/>
        </w:rPr>
      </w:pPr>
    </w:p>
    <w:p w:rsidR="009F0130" w:rsidRDefault="009F0130" w:rsidP="009F0130">
      <w:pPr>
        <w:rPr>
          <w:rtl/>
        </w:rPr>
      </w:pPr>
      <w:r>
        <w:rPr>
          <w:rtl/>
        </w:rPr>
        <w:t>צריך להגיד מה כן.</w:t>
      </w:r>
    </w:p>
    <w:p w:rsidR="009F0130" w:rsidRDefault="009F0130" w:rsidP="009F0130">
      <w:pPr>
        <w:rPr>
          <w:rtl/>
        </w:rPr>
      </w:pPr>
    </w:p>
    <w:p w:rsidR="009F0130" w:rsidRDefault="009F0130" w:rsidP="009F0130">
      <w:pPr>
        <w:pStyle w:val="afb"/>
        <w:keepNext/>
        <w:rPr>
          <w:rtl/>
        </w:rPr>
      </w:pPr>
      <w:bookmarkStart w:id="4422" w:name="ET_guest_514789_458"/>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bookmarkEnd w:id="4422"/>
    </w:p>
    <w:p w:rsidR="009F0130" w:rsidRDefault="009F0130" w:rsidP="009F0130">
      <w:pPr>
        <w:pStyle w:val="KeepWithNext"/>
        <w:rPr>
          <w:rFonts w:hint="cs"/>
          <w:rtl/>
        </w:rPr>
      </w:pPr>
    </w:p>
    <w:p w:rsidR="009F0130" w:rsidRDefault="009F0130" w:rsidP="009F0130">
      <w:pPr>
        <w:rPr>
          <w:rtl/>
        </w:rPr>
      </w:pPr>
      <w:r>
        <w:rPr>
          <w:rtl/>
        </w:rPr>
        <w:t xml:space="preserve">איסור ההתקהלות כשלעצמו הוא לא איסור פלילי, </w:t>
      </w:r>
      <w:bookmarkStart w:id="4423" w:name="_ETM_Q1_11863507"/>
      <w:bookmarkEnd w:id="4423"/>
      <w:r>
        <w:rPr>
          <w:rtl/>
        </w:rPr>
        <w:t xml:space="preserve">ולילך יכולה להסביר מה הטעמים לכך. נוצר מצב של </w:t>
      </w:r>
      <w:bookmarkStart w:id="4424" w:name="_ETM_Q1_11868496"/>
      <w:bookmarkEnd w:id="4424"/>
      <w:r>
        <w:rPr>
          <w:rtl/>
        </w:rPr>
        <w:t xml:space="preserve">שיטת מצליח, זאת אומרת, אפשר לקיים אירוע ספורט, ברגע שמגיעה </w:t>
      </w:r>
      <w:bookmarkStart w:id="4425" w:name="_ETM_Q1_11872488"/>
      <w:bookmarkEnd w:id="4425"/>
      <w:r>
        <w:rPr>
          <w:rtl/>
        </w:rPr>
        <w:t xml:space="preserve">המשטרה להתפזר, ואז לא קורה שום דבר. מתי ההתקהלות הופכת </w:t>
      </w:r>
      <w:bookmarkStart w:id="4426" w:name="_ETM_Q1_11876702"/>
      <w:bookmarkEnd w:id="4426"/>
      <w:r>
        <w:rPr>
          <w:rtl/>
        </w:rPr>
        <w:t xml:space="preserve">לאירוע פלילי? כשמסרבים לדרישה של שוטר להתפזר, רק אז יש עבירה פלילית. לכן יכולים להיות מצבים, ולכך מכוונת הסיפה, שאיסור ההתקהלות כשלעצמו הוא לא מספק, </w:t>
      </w:r>
      <w:bookmarkStart w:id="4427" w:name="_ETM_Q1_11892741"/>
      <w:bookmarkEnd w:id="4427"/>
      <w:r>
        <w:rPr>
          <w:rtl/>
        </w:rPr>
        <w:t>כי אפשר לעקוף אותו ולהתקהל בלי שום סנקציה, ואז באותם</w:t>
      </w:r>
      <w:bookmarkStart w:id="4428" w:name="_ETM_Q1_11898749"/>
      <w:bookmarkEnd w:id="4428"/>
      <w:r>
        <w:rPr>
          <w:rtl/>
        </w:rPr>
        <w:t xml:space="preserve"> מקרים, יהיה צריך לאסור את הפעילות עצמה.</w:t>
      </w:r>
    </w:p>
    <w:p w:rsidR="009F0130" w:rsidRDefault="009F0130" w:rsidP="009F0130">
      <w:pPr>
        <w:rPr>
          <w:rtl/>
        </w:rPr>
      </w:pPr>
      <w:bookmarkStart w:id="4429" w:name="_ETM_Q1_11903355"/>
      <w:bookmarkStart w:id="4430" w:name="_ETM_Q1_11903501"/>
      <w:bookmarkEnd w:id="4429"/>
      <w:bookmarkEnd w:id="4430"/>
    </w:p>
    <w:p w:rsidR="009F0130" w:rsidRDefault="009F0130" w:rsidP="009F0130">
      <w:pPr>
        <w:rPr>
          <w:rtl/>
        </w:rPr>
      </w:pPr>
      <w:bookmarkStart w:id="4431" w:name="_ETM_Q1_11903546"/>
      <w:bookmarkStart w:id="4432" w:name="_ETM_Q1_11903663"/>
      <w:bookmarkEnd w:id="4431"/>
      <w:bookmarkEnd w:id="4432"/>
      <w:r>
        <w:rPr>
          <w:rtl/>
        </w:rPr>
        <w:t xml:space="preserve">אני צריך לציין עוד </w:t>
      </w:r>
      <w:bookmarkStart w:id="4433" w:name="_ETM_Q1_11905111"/>
      <w:bookmarkEnd w:id="4433"/>
      <w:r>
        <w:rPr>
          <w:rtl/>
        </w:rPr>
        <w:t xml:space="preserve">משהו, ואולי דברים אחרים ממה שאמר חברי איל, לפחות </w:t>
      </w:r>
      <w:bookmarkStart w:id="4434" w:name="_ETM_Q1_11911625"/>
      <w:bookmarkEnd w:id="4434"/>
      <w:r>
        <w:rPr>
          <w:rtl/>
        </w:rPr>
        <w:t xml:space="preserve">מבחינת הממשלה יש כאן אפשרות לאסור על טקס דתי, פסטיבל, </w:t>
      </w:r>
      <w:bookmarkStart w:id="4435" w:name="_ETM_Q1_11917374"/>
      <w:bookmarkEnd w:id="4435"/>
      <w:r>
        <w:rPr>
          <w:rtl/>
        </w:rPr>
        <w:t xml:space="preserve">טיול מאורגן, אירוע ספורט כשלעצמו, בלי להוכיח שהוא מתאפיין בריבוי </w:t>
      </w:r>
      <w:bookmarkStart w:id="4436" w:name="_ETM_Q1_11922980"/>
      <w:bookmarkEnd w:id="4436"/>
      <w:r>
        <w:rPr>
          <w:rtl/>
        </w:rPr>
        <w:t xml:space="preserve">משתתפים. התוספת של אירועים אחרים אשר בטיבם מתאפיינים בריבוי משתתפים, </w:t>
      </w:r>
      <w:bookmarkStart w:id="4437" w:name="_ETM_Q1_11926114"/>
      <w:bookmarkEnd w:id="4437"/>
      <w:r>
        <w:rPr>
          <w:rtl/>
        </w:rPr>
        <w:t xml:space="preserve">שם באמת צריך להתקיים באותם אירועים אותו תנאי. היה חשוב </w:t>
      </w:r>
      <w:bookmarkStart w:id="4438" w:name="_ETM_Q1_11929958"/>
      <w:bookmarkEnd w:id="4438"/>
      <w:r>
        <w:rPr>
          <w:rtl/>
        </w:rPr>
        <w:t xml:space="preserve">לי להבהיר לפרוטוקול, כי יכול להיות שכמו שבגל הראשון נרצה </w:t>
      </w:r>
      <w:bookmarkStart w:id="4439" w:name="_ETM_Q1_11933935"/>
      <w:bookmarkEnd w:id="4439"/>
      <w:r>
        <w:rPr>
          <w:rtl/>
        </w:rPr>
        <w:t xml:space="preserve">לאסור אירוע ספורט, אפשר יהיה לאסור אירוע ספורט בכלל, </w:t>
      </w:r>
      <w:bookmarkStart w:id="4440" w:name="_ETM_Q1_11938382"/>
      <w:bookmarkEnd w:id="4440"/>
      <w:r>
        <w:rPr>
          <w:rtl/>
        </w:rPr>
        <w:t xml:space="preserve">ולא משנה כמה משתתפים יש בו, כי התחלואה היא מאוד </w:t>
      </w:r>
      <w:bookmarkStart w:id="4441" w:name="_ETM_Q1_11942283"/>
      <w:bookmarkEnd w:id="4441"/>
      <w:r>
        <w:rPr>
          <w:rtl/>
        </w:rPr>
        <w:t xml:space="preserve">גבוהה, ורואים באירוע ספורט כשלעצמו דבר מסוכן, וכך הלאה לגבי </w:t>
      </w:r>
      <w:bookmarkStart w:id="4442" w:name="_ETM_Q1_11949838"/>
      <w:bookmarkEnd w:id="4442"/>
      <w:r>
        <w:rPr>
          <w:rtl/>
        </w:rPr>
        <w:t>יתר הפעילויות שמצוינות פה. עד כאן.</w:t>
      </w:r>
    </w:p>
    <w:p w:rsidR="009F0130" w:rsidRDefault="009F0130" w:rsidP="009F0130">
      <w:pPr>
        <w:rPr>
          <w:rtl/>
        </w:rPr>
      </w:pPr>
    </w:p>
    <w:p w:rsidR="009F0130" w:rsidRDefault="009F0130" w:rsidP="009F0130">
      <w:pPr>
        <w:pStyle w:val="af8"/>
        <w:keepNext/>
        <w:rPr>
          <w:rtl/>
        </w:rPr>
      </w:pPr>
      <w:bookmarkStart w:id="4443" w:name="ET_yor_5069_4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43"/>
    </w:p>
    <w:p w:rsidR="009F0130" w:rsidRDefault="009F0130" w:rsidP="009F0130">
      <w:pPr>
        <w:pStyle w:val="KeepWithNext"/>
        <w:rPr>
          <w:rFonts w:hint="cs"/>
          <w:rtl/>
        </w:rPr>
      </w:pPr>
    </w:p>
    <w:p w:rsidR="009F0130" w:rsidRDefault="009F0130" w:rsidP="009F0130">
      <w:pPr>
        <w:rPr>
          <w:rtl/>
        </w:rPr>
      </w:pPr>
      <w:r>
        <w:rPr>
          <w:rtl/>
        </w:rPr>
        <w:t>עד כאן לא ענית לי על השאלה שלי כצפוי.</w:t>
      </w:r>
    </w:p>
    <w:p w:rsidR="009F0130" w:rsidRDefault="009F0130" w:rsidP="009F0130">
      <w:pPr>
        <w:rPr>
          <w:rtl/>
        </w:rPr>
      </w:pPr>
    </w:p>
    <w:p w:rsidR="009F0130" w:rsidRDefault="009F0130" w:rsidP="009F0130">
      <w:pPr>
        <w:pStyle w:val="afb"/>
        <w:keepNext/>
        <w:rPr>
          <w:rtl/>
        </w:rPr>
      </w:pPr>
      <w:bookmarkStart w:id="4444" w:name="ET_guest_514789_460"/>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bookmarkEnd w:id="4444"/>
    </w:p>
    <w:p w:rsidR="009F0130" w:rsidRDefault="009F0130" w:rsidP="009F0130">
      <w:pPr>
        <w:pStyle w:val="KeepWithNext"/>
        <w:rPr>
          <w:rFonts w:hint="cs"/>
          <w:rtl/>
        </w:rPr>
      </w:pPr>
    </w:p>
    <w:p w:rsidR="009F0130" w:rsidRDefault="009F0130" w:rsidP="009F0130">
      <w:pPr>
        <w:rPr>
          <w:rtl/>
        </w:rPr>
      </w:pPr>
      <w:r>
        <w:rPr>
          <w:rtl/>
        </w:rPr>
        <w:t>אתה יכול לחדד?</w:t>
      </w:r>
    </w:p>
    <w:p w:rsidR="009F0130" w:rsidRDefault="009F0130" w:rsidP="009F0130">
      <w:pPr>
        <w:rPr>
          <w:rtl/>
        </w:rPr>
      </w:pPr>
    </w:p>
    <w:p w:rsidR="009F0130" w:rsidRDefault="009F0130" w:rsidP="009F0130">
      <w:pPr>
        <w:pStyle w:val="af8"/>
        <w:keepNext/>
        <w:rPr>
          <w:rtl/>
        </w:rPr>
      </w:pPr>
      <w:bookmarkStart w:id="4445" w:name="ET_yor_5069_4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45"/>
    </w:p>
    <w:p w:rsidR="009F0130" w:rsidRDefault="009F0130" w:rsidP="009F0130">
      <w:pPr>
        <w:pStyle w:val="KeepWithNext"/>
        <w:rPr>
          <w:rFonts w:hint="cs"/>
          <w:rtl/>
        </w:rPr>
      </w:pPr>
    </w:p>
    <w:p w:rsidR="009F0130" w:rsidRDefault="009F0130" w:rsidP="009F0130">
      <w:pPr>
        <w:rPr>
          <w:rtl/>
        </w:rPr>
      </w:pPr>
      <w:r>
        <w:rPr>
          <w:rtl/>
        </w:rPr>
        <w:t xml:space="preserve">לגבי המושג הזה "טקס דתי", </w:t>
      </w:r>
      <w:bookmarkStart w:id="4446" w:name="_ETM_Q1_11960583"/>
      <w:bookmarkEnd w:id="4446"/>
      <w:r>
        <w:rPr>
          <w:rtl/>
        </w:rPr>
        <w:t xml:space="preserve">"לרבות טקס דתי". זה צריך להיות טקס או אירוע בעלי אופי </w:t>
      </w:r>
      <w:bookmarkStart w:id="4447" w:name="_ETM_Q1_11965205"/>
      <w:bookmarkEnd w:id="4447"/>
      <w:r>
        <w:rPr>
          <w:rtl/>
        </w:rPr>
        <w:t xml:space="preserve">דתי, אבל לא טקס. טקס הוא לפעמים תפילה או "פולחן הדת", קראתם לו במקרים קודמים. פה </w:t>
      </w:r>
      <w:bookmarkStart w:id="4448" w:name="_ETM_Q1_11977647"/>
      <w:bookmarkEnd w:id="4448"/>
      <w:r>
        <w:rPr>
          <w:rtl/>
        </w:rPr>
        <w:t>זה הרבה סיבובים על אותה מילה.</w:t>
      </w:r>
    </w:p>
    <w:p w:rsidR="009F0130" w:rsidRDefault="009F0130" w:rsidP="009F0130">
      <w:pPr>
        <w:rPr>
          <w:rtl/>
        </w:rPr>
      </w:pPr>
    </w:p>
    <w:p w:rsidR="009F0130" w:rsidRDefault="009F0130" w:rsidP="009F0130">
      <w:pPr>
        <w:pStyle w:val="afb"/>
        <w:keepNext/>
        <w:rPr>
          <w:rtl/>
        </w:rPr>
      </w:pPr>
      <w:bookmarkStart w:id="4449" w:name="ET_guest_514789_462"/>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bookmarkEnd w:id="4449"/>
    </w:p>
    <w:p w:rsidR="009F0130" w:rsidRDefault="009F0130" w:rsidP="009F0130">
      <w:pPr>
        <w:pStyle w:val="KeepWithNext"/>
        <w:rPr>
          <w:rFonts w:hint="cs"/>
          <w:rtl/>
        </w:rPr>
      </w:pPr>
    </w:p>
    <w:p w:rsidR="009F0130" w:rsidRDefault="009F0130" w:rsidP="009F0130">
      <w:pPr>
        <w:rPr>
          <w:rtl/>
        </w:rPr>
      </w:pPr>
      <w:r>
        <w:rPr>
          <w:rtl/>
        </w:rPr>
        <w:t>אני חושב שבתחילת הדברים כיוונתי</w:t>
      </w:r>
      <w:bookmarkStart w:id="4450" w:name="_ETM_Q1_11984903"/>
      <w:bookmarkEnd w:id="4450"/>
      <w:r>
        <w:rPr>
          <w:rtl/>
        </w:rPr>
        <w:t xml:space="preserve"> לתשובה. אנחנו יכולים להיות בתחלואה גבוהה מאוד, ואנחנו רוצים לאסור את עצם הטקס, גם ברית וגם - - -</w:t>
      </w:r>
    </w:p>
    <w:p w:rsidR="009F0130" w:rsidRDefault="009F0130" w:rsidP="009F0130">
      <w:pPr>
        <w:rPr>
          <w:rtl/>
        </w:rPr>
      </w:pPr>
      <w:bookmarkStart w:id="4451" w:name="_ETM_Q1_11992233"/>
      <w:bookmarkStart w:id="4452" w:name="_ETM_Q1_11992332"/>
      <w:bookmarkEnd w:id="4451"/>
      <w:bookmarkEnd w:id="4452"/>
    </w:p>
    <w:p w:rsidR="009F0130" w:rsidRDefault="009F0130" w:rsidP="009F0130">
      <w:pPr>
        <w:pStyle w:val="af8"/>
        <w:keepNext/>
        <w:rPr>
          <w:rtl/>
        </w:rPr>
      </w:pPr>
      <w:bookmarkStart w:id="4453" w:name="ET_yor_5069_46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53"/>
    </w:p>
    <w:p w:rsidR="009F0130" w:rsidRDefault="009F0130" w:rsidP="009F0130">
      <w:pPr>
        <w:pStyle w:val="KeepWithNext"/>
        <w:rPr>
          <w:rFonts w:hint="cs"/>
          <w:rtl/>
        </w:rPr>
      </w:pPr>
    </w:p>
    <w:p w:rsidR="009F0130" w:rsidRDefault="009F0130" w:rsidP="009F0130">
      <w:pPr>
        <w:rPr>
          <w:rtl/>
        </w:rPr>
      </w:pPr>
      <w:r>
        <w:rPr>
          <w:rtl/>
        </w:rPr>
        <w:t>למה טקס הפגנה לא מופיע פה?</w:t>
      </w:r>
    </w:p>
    <w:p w:rsidR="009F0130" w:rsidRDefault="009F0130" w:rsidP="009F0130">
      <w:pPr>
        <w:rPr>
          <w:rtl/>
        </w:rPr>
      </w:pPr>
      <w:bookmarkStart w:id="4454" w:name="_ETM_Q1_11996490"/>
      <w:bookmarkEnd w:id="4454"/>
    </w:p>
    <w:p w:rsidR="009F0130" w:rsidRDefault="009F0130" w:rsidP="009F0130">
      <w:pPr>
        <w:pStyle w:val="afb"/>
        <w:keepNext/>
        <w:rPr>
          <w:rtl/>
        </w:rPr>
      </w:pPr>
      <w:bookmarkStart w:id="4455" w:name="ET_guest_514789_997"/>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bookmarkEnd w:id="4455"/>
    </w:p>
    <w:p w:rsidR="009F0130" w:rsidRDefault="009F0130" w:rsidP="009F0130">
      <w:pPr>
        <w:pStyle w:val="KeepWithNext"/>
        <w:rPr>
          <w:rFonts w:hint="cs"/>
          <w:rtl/>
        </w:rPr>
      </w:pPr>
    </w:p>
    <w:p w:rsidR="009F0130" w:rsidRDefault="009F0130" w:rsidP="009F0130">
      <w:pPr>
        <w:rPr>
          <w:rtl/>
        </w:rPr>
      </w:pPr>
      <w:bookmarkStart w:id="4456" w:name="_ETM_Q1_11997109"/>
      <w:bookmarkStart w:id="4457" w:name="_ETM_Q1_11997185"/>
      <w:bookmarkEnd w:id="4456"/>
      <w:bookmarkEnd w:id="4457"/>
      <w:r>
        <w:rPr>
          <w:rtl/>
        </w:rPr>
        <w:t xml:space="preserve">זאת </w:t>
      </w:r>
      <w:bookmarkStart w:id="4458" w:name="_ETM_Q1_11997985"/>
      <w:bookmarkEnd w:id="4458"/>
      <w:r>
        <w:rPr>
          <w:rtl/>
        </w:rPr>
        <w:t>שאלה - - -</w:t>
      </w:r>
    </w:p>
    <w:p w:rsidR="009F0130" w:rsidRDefault="009F0130" w:rsidP="009F0130">
      <w:pPr>
        <w:rPr>
          <w:rtl/>
        </w:rPr>
      </w:pPr>
      <w:bookmarkStart w:id="4459" w:name="_ETM_Q1_11997439"/>
      <w:bookmarkStart w:id="4460" w:name="_ETM_Q1_11997537"/>
      <w:bookmarkStart w:id="4461" w:name="_ETM_Q1_11996649"/>
      <w:bookmarkEnd w:id="4459"/>
      <w:bookmarkEnd w:id="4460"/>
      <w:bookmarkEnd w:id="4461"/>
    </w:p>
    <w:p w:rsidR="009F0130" w:rsidRDefault="009F0130" w:rsidP="009F0130">
      <w:pPr>
        <w:pStyle w:val="a5"/>
        <w:keepNext/>
        <w:rPr>
          <w:rtl/>
        </w:rPr>
      </w:pPr>
      <w:bookmarkStart w:id="4462" w:name="ET_speaker_5933_99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462"/>
    </w:p>
    <w:p w:rsidR="009F0130" w:rsidRDefault="009F0130" w:rsidP="009F0130">
      <w:pPr>
        <w:pStyle w:val="KeepWithNext"/>
        <w:rPr>
          <w:rFonts w:hint="cs"/>
          <w:rtl/>
          <w:lang w:eastAsia="he-IL"/>
        </w:rPr>
      </w:pPr>
    </w:p>
    <w:p w:rsidR="009F0130" w:rsidRDefault="009F0130" w:rsidP="009F0130">
      <w:pPr>
        <w:rPr>
          <w:rtl/>
          <w:lang w:eastAsia="he-IL"/>
        </w:rPr>
      </w:pPr>
      <w:bookmarkStart w:id="4463" w:name="_ETM_Q1_11997323"/>
      <w:bookmarkStart w:id="4464" w:name="_ETM_Q1_11997392"/>
      <w:bookmarkEnd w:id="4463"/>
      <w:bookmarkEnd w:id="4464"/>
      <w:r>
        <w:rPr>
          <w:rtl/>
          <w:lang w:eastAsia="he-IL"/>
        </w:rPr>
        <w:t>כי הפגנה היא לא טקס.</w:t>
      </w:r>
    </w:p>
    <w:p w:rsidR="009F0130" w:rsidRDefault="009F0130" w:rsidP="009F0130">
      <w:pPr>
        <w:rPr>
          <w:rtl/>
          <w:lang w:eastAsia="he-IL"/>
        </w:rPr>
      </w:pPr>
      <w:bookmarkStart w:id="4465" w:name="_ETM_Q1_12001041"/>
      <w:bookmarkStart w:id="4466" w:name="_ETM_Q1_12001149"/>
      <w:bookmarkEnd w:id="4465"/>
      <w:bookmarkEnd w:id="4466"/>
    </w:p>
    <w:p w:rsidR="009F0130" w:rsidRDefault="009F0130" w:rsidP="009F0130">
      <w:pPr>
        <w:pStyle w:val="af8"/>
        <w:keepNext/>
        <w:rPr>
          <w:rtl/>
        </w:rPr>
      </w:pPr>
      <w:bookmarkStart w:id="4467" w:name="ET_yor_5069_4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67"/>
    </w:p>
    <w:p w:rsidR="009F0130" w:rsidRDefault="009F0130" w:rsidP="009F0130">
      <w:pPr>
        <w:pStyle w:val="KeepWithNext"/>
        <w:rPr>
          <w:rFonts w:hint="cs"/>
          <w:rtl/>
        </w:rPr>
      </w:pPr>
    </w:p>
    <w:p w:rsidR="009F0130" w:rsidRDefault="009F0130" w:rsidP="009F0130">
      <w:pPr>
        <w:rPr>
          <w:rtl/>
        </w:rPr>
      </w:pPr>
      <w:r>
        <w:rPr>
          <w:rtl/>
        </w:rPr>
        <w:t xml:space="preserve">זכות הפולחן הדתי </w:t>
      </w:r>
      <w:bookmarkStart w:id="4468" w:name="_ETM_Q1_12002961"/>
      <w:bookmarkEnd w:id="4468"/>
      <w:r>
        <w:rPr>
          <w:rtl/>
        </w:rPr>
        <w:t xml:space="preserve">היא גם זכות. קבענו את זה ביחד פה באחד הסעיפים </w:t>
      </w:r>
      <w:bookmarkStart w:id="4469" w:name="_ETM_Q1_12007723"/>
      <w:bookmarkEnd w:id="4469"/>
      <w:r>
        <w:rPr>
          <w:rtl/>
        </w:rPr>
        <w:t xml:space="preserve">הקודמים. מה שאני בא ואומר, אני לא אומר לך תמחק. </w:t>
      </w:r>
      <w:bookmarkStart w:id="4470" w:name="_ETM_Q1_12011345"/>
      <w:bookmarkEnd w:id="4470"/>
      <w:r>
        <w:rPr>
          <w:rtl/>
        </w:rPr>
        <w:t xml:space="preserve">אם מחר במסיבת פורים יבוא מישהו ויגיד לך שזה עכשיו הטקס הדתי, </w:t>
      </w:r>
      <w:bookmarkStart w:id="4471" w:name="_ETM_Q1_12017625"/>
      <w:bookmarkEnd w:id="4471"/>
      <w:r>
        <w:rPr>
          <w:rtl/>
        </w:rPr>
        <w:t>ובשביל זה אתה לא יכול להפריע לו, אני אגיד לך</w:t>
      </w:r>
      <w:bookmarkStart w:id="4472" w:name="_ETM_Q1_12017941"/>
      <w:bookmarkEnd w:id="4472"/>
      <w:r>
        <w:rPr>
          <w:rtl/>
        </w:rPr>
        <w:t xml:space="preserve">: עזוב, זו לא הבעיה. אבל אם זה תפילה או ברית מילה, </w:t>
      </w:r>
      <w:bookmarkStart w:id="4473" w:name="_ETM_Q1_12023771"/>
      <w:bookmarkEnd w:id="4473"/>
      <w:r>
        <w:rPr>
          <w:rtl/>
        </w:rPr>
        <w:t>או דברים שהם בעצם הפולחן הדתי, הם לא כאן. זה לא באירועים, חברים.</w:t>
      </w:r>
    </w:p>
    <w:p w:rsidR="009F0130" w:rsidRDefault="009F0130" w:rsidP="009F0130">
      <w:pPr>
        <w:rPr>
          <w:rtl/>
        </w:rPr>
      </w:pPr>
    </w:p>
    <w:p w:rsidR="009F0130" w:rsidRDefault="009F0130" w:rsidP="009F0130">
      <w:pPr>
        <w:pStyle w:val="afb"/>
        <w:keepNext/>
        <w:rPr>
          <w:rtl/>
        </w:rPr>
      </w:pPr>
      <w:bookmarkStart w:id="4474" w:name="ET_guest_514789_465"/>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bookmarkEnd w:id="4474"/>
    </w:p>
    <w:p w:rsidR="009F0130" w:rsidRDefault="009F0130" w:rsidP="009F0130">
      <w:pPr>
        <w:pStyle w:val="KeepWithNext"/>
        <w:rPr>
          <w:rFonts w:hint="cs"/>
          <w:rtl/>
        </w:rPr>
      </w:pPr>
    </w:p>
    <w:p w:rsidR="009F0130" w:rsidRDefault="009F0130" w:rsidP="009F0130">
      <w:pPr>
        <w:rPr>
          <w:rtl/>
        </w:rPr>
      </w:pPr>
      <w:r>
        <w:rPr>
          <w:rtl/>
        </w:rPr>
        <w:t xml:space="preserve">בגל הראשון היו הוראות שאסרו על פעילויות - - </w:t>
      </w:r>
      <w:bookmarkStart w:id="4475" w:name="_ETM_Q1_12033365"/>
      <w:bookmarkEnd w:id="4475"/>
      <w:r>
        <w:rPr>
          <w:rtl/>
        </w:rPr>
        <w:t>-</w:t>
      </w:r>
    </w:p>
    <w:p w:rsidR="009F0130" w:rsidRDefault="009F0130" w:rsidP="009F0130">
      <w:pPr>
        <w:rPr>
          <w:rtl/>
        </w:rPr>
      </w:pPr>
    </w:p>
    <w:p w:rsidR="009F0130" w:rsidRDefault="009F0130" w:rsidP="009F0130">
      <w:pPr>
        <w:pStyle w:val="af8"/>
        <w:keepNext/>
        <w:rPr>
          <w:rtl/>
        </w:rPr>
      </w:pPr>
      <w:bookmarkStart w:id="4476" w:name="ET_yor_5069_4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76"/>
    </w:p>
    <w:p w:rsidR="009F0130" w:rsidRDefault="009F0130" w:rsidP="009F0130">
      <w:pPr>
        <w:pStyle w:val="KeepWithNext"/>
        <w:rPr>
          <w:rFonts w:hint="cs"/>
          <w:rtl/>
        </w:rPr>
      </w:pPr>
    </w:p>
    <w:p w:rsidR="009F0130" w:rsidRDefault="009F0130" w:rsidP="009F0130">
      <w:pPr>
        <w:rPr>
          <w:rtl/>
        </w:rPr>
      </w:pPr>
      <w:r>
        <w:rPr>
          <w:rtl/>
        </w:rPr>
        <w:t>מה זה קשור לגל הראשון?</w:t>
      </w:r>
    </w:p>
    <w:p w:rsidR="009F0130" w:rsidRDefault="009F0130" w:rsidP="009F0130">
      <w:pPr>
        <w:rPr>
          <w:rtl/>
        </w:rPr>
      </w:pPr>
      <w:bookmarkStart w:id="4477" w:name="_ETM_Q1_12034811"/>
      <w:bookmarkStart w:id="4478" w:name="_ETM_Q1_12034902"/>
      <w:bookmarkStart w:id="4479" w:name="_ETM_Q1_12034467"/>
      <w:bookmarkEnd w:id="4477"/>
      <w:bookmarkEnd w:id="4478"/>
      <w:bookmarkEnd w:id="4479"/>
    </w:p>
    <w:p w:rsidR="009F0130" w:rsidRDefault="009F0130" w:rsidP="009F0130">
      <w:pPr>
        <w:pStyle w:val="afb"/>
        <w:keepNext/>
        <w:rPr>
          <w:rtl/>
        </w:rPr>
      </w:pPr>
      <w:bookmarkStart w:id="4480" w:name="ET_guest_514789_999"/>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bookmarkEnd w:id="4480"/>
    </w:p>
    <w:p w:rsidR="009F0130" w:rsidRDefault="009F0130" w:rsidP="009F0130">
      <w:pPr>
        <w:pStyle w:val="KeepWithNext"/>
        <w:rPr>
          <w:rFonts w:hint="cs"/>
          <w:rtl/>
        </w:rPr>
      </w:pPr>
    </w:p>
    <w:p w:rsidR="009F0130" w:rsidRDefault="009F0130" w:rsidP="009F0130">
      <w:pPr>
        <w:rPr>
          <w:rtl/>
        </w:rPr>
      </w:pPr>
      <w:bookmarkStart w:id="4481" w:name="_ETM_Q1_12035340"/>
      <w:bookmarkStart w:id="4482" w:name="_ETM_Q1_12035431"/>
      <w:bookmarkEnd w:id="4481"/>
      <w:bookmarkEnd w:id="4482"/>
      <w:r>
        <w:rPr>
          <w:rtl/>
        </w:rPr>
        <w:t xml:space="preserve">אולי משרד הבריאות יסביר למה יש </w:t>
      </w:r>
      <w:bookmarkStart w:id="4483" w:name="_ETM_Q1_12037882"/>
      <w:bookmarkEnd w:id="4483"/>
      <w:r>
        <w:rPr>
          <w:rtl/>
        </w:rPr>
        <w:t>צורך בכך.</w:t>
      </w:r>
    </w:p>
    <w:p w:rsidR="009F0130" w:rsidRDefault="009F0130" w:rsidP="009F0130">
      <w:pPr>
        <w:rPr>
          <w:rtl/>
        </w:rPr>
      </w:pPr>
      <w:bookmarkStart w:id="4484" w:name="_ETM_Q1_12039337"/>
      <w:bookmarkStart w:id="4485" w:name="_ETM_Q1_12039429"/>
      <w:bookmarkEnd w:id="4484"/>
      <w:bookmarkEnd w:id="4485"/>
    </w:p>
    <w:p w:rsidR="009F0130" w:rsidRDefault="009F0130" w:rsidP="009F0130">
      <w:pPr>
        <w:pStyle w:val="af8"/>
        <w:keepNext/>
        <w:rPr>
          <w:rtl/>
        </w:rPr>
      </w:pPr>
      <w:bookmarkStart w:id="4486" w:name="ET_yor_5069_10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486"/>
    </w:p>
    <w:p w:rsidR="009F0130" w:rsidRDefault="009F0130" w:rsidP="009F0130">
      <w:pPr>
        <w:pStyle w:val="KeepWithNext"/>
        <w:rPr>
          <w:rFonts w:hint="cs"/>
          <w:rtl/>
          <w:lang w:eastAsia="he-IL"/>
        </w:rPr>
      </w:pPr>
    </w:p>
    <w:p w:rsidR="009F0130" w:rsidRDefault="009F0130" w:rsidP="009F0130">
      <w:pPr>
        <w:rPr>
          <w:rtl/>
        </w:rPr>
      </w:pPr>
      <w:bookmarkStart w:id="4487" w:name="_ETM_Q1_12038545"/>
      <w:bookmarkEnd w:id="4487"/>
      <w:r>
        <w:rPr>
          <w:rtl/>
          <w:lang w:eastAsia="he-IL"/>
        </w:rPr>
        <w:t xml:space="preserve">לא. </w:t>
      </w:r>
      <w:bookmarkStart w:id="4488" w:name="_ETM_Q1_12034995"/>
      <w:bookmarkStart w:id="4489" w:name="_ETM_Q1_12035086"/>
      <w:bookmarkEnd w:id="4488"/>
      <w:bookmarkEnd w:id="4489"/>
      <w:r>
        <w:rPr>
          <w:rtl/>
        </w:rPr>
        <w:t xml:space="preserve">משרד הדתות צריך להסביר את זה. אתם צריכים להבין. יש דברים שאני יכול להבין </w:t>
      </w:r>
      <w:bookmarkStart w:id="4490" w:name="_ETM_Q1_12045509"/>
      <w:bookmarkEnd w:id="4490"/>
      <w:r>
        <w:rPr>
          <w:rtl/>
        </w:rPr>
        <w:t xml:space="preserve">שאתה כותב את הטקס הדתי, שכל דבר שיש בו אופי </w:t>
      </w:r>
      <w:bookmarkStart w:id="4491" w:name="_ETM_Q1_12050583"/>
      <w:bookmarkEnd w:id="4491"/>
      <w:r>
        <w:rPr>
          <w:rtl/>
        </w:rPr>
        <w:t xml:space="preserve">דתי, אתה יכול להגיד: מותר לי לעשות פסטיבל, כי הוא </w:t>
      </w:r>
      <w:bookmarkStart w:id="4492" w:name="_ETM_Q1_12054240"/>
      <w:bookmarkEnd w:id="4492"/>
      <w:r>
        <w:rPr>
          <w:rtl/>
        </w:rPr>
        <w:t>בעל אופי דתי. לא, אני לא בא לחפש תירוצים. אני</w:t>
      </w:r>
      <w:bookmarkStart w:id="4493" w:name="_ETM_Q1_12058881"/>
      <w:bookmarkEnd w:id="4493"/>
      <w:r>
        <w:rPr>
          <w:rtl/>
        </w:rPr>
        <w:t xml:space="preserve"> רק בא ומבחין בין המושג "טקס דתי" או ברית מילה. </w:t>
      </w:r>
      <w:bookmarkStart w:id="4494" w:name="_ETM_Q1_12062955"/>
      <w:bookmarkEnd w:id="4494"/>
      <w:r>
        <w:rPr>
          <w:rtl/>
        </w:rPr>
        <w:t xml:space="preserve">ברית מילה בלי אנשים היא לא ברית. אז מה? אז זה </w:t>
      </w:r>
      <w:bookmarkStart w:id="4495" w:name="_ETM_Q1_12068385"/>
      <w:bookmarkEnd w:id="4495"/>
      <w:r>
        <w:rPr>
          <w:rtl/>
        </w:rPr>
        <w:t>לא כאן.</w:t>
      </w:r>
    </w:p>
    <w:p w:rsidR="009F0130" w:rsidRDefault="009F0130" w:rsidP="009F0130">
      <w:pPr>
        <w:rPr>
          <w:rtl/>
        </w:rPr>
      </w:pPr>
    </w:p>
    <w:p w:rsidR="009F0130" w:rsidRDefault="009F0130" w:rsidP="009F0130">
      <w:pPr>
        <w:pStyle w:val="a5"/>
        <w:keepNext/>
        <w:rPr>
          <w:rtl/>
        </w:rPr>
      </w:pPr>
      <w:bookmarkStart w:id="4496" w:name="ET_speaker_5933_46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4496"/>
    </w:p>
    <w:p w:rsidR="009F0130" w:rsidRDefault="009F0130" w:rsidP="009F0130">
      <w:pPr>
        <w:pStyle w:val="KeepWithNext"/>
        <w:rPr>
          <w:rFonts w:hint="cs"/>
          <w:rtl/>
        </w:rPr>
      </w:pPr>
    </w:p>
    <w:p w:rsidR="009F0130" w:rsidRDefault="009F0130" w:rsidP="009F0130">
      <w:pPr>
        <w:rPr>
          <w:rtl/>
        </w:rPr>
      </w:pPr>
      <w:r>
        <w:rPr>
          <w:rtl/>
        </w:rPr>
        <w:t xml:space="preserve">יעקב, אתה צודק </w:t>
      </w:r>
      <w:bookmarkStart w:id="4497" w:name="_ETM_Q1_12075365"/>
      <w:bookmarkEnd w:id="4497"/>
      <w:r>
        <w:rPr>
          <w:rtl/>
        </w:rPr>
        <w:t>בעניין הזה.</w:t>
      </w:r>
    </w:p>
    <w:p w:rsidR="009F0130" w:rsidRDefault="009F0130" w:rsidP="009F0130">
      <w:pPr>
        <w:rPr>
          <w:rtl/>
        </w:rPr>
      </w:pPr>
    </w:p>
    <w:p w:rsidR="009F0130" w:rsidRDefault="009F0130" w:rsidP="009F0130">
      <w:pPr>
        <w:pStyle w:val="a5"/>
        <w:keepNext/>
        <w:rPr>
          <w:rtl/>
        </w:rPr>
      </w:pPr>
      <w:bookmarkStart w:id="4498" w:name="ET_speaker_5292_46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498"/>
    </w:p>
    <w:p w:rsidR="009F0130" w:rsidRDefault="009F0130" w:rsidP="009F0130">
      <w:pPr>
        <w:pStyle w:val="KeepWithNext"/>
        <w:rPr>
          <w:rFonts w:hint="cs"/>
          <w:rtl/>
        </w:rPr>
      </w:pPr>
    </w:p>
    <w:p w:rsidR="009F0130" w:rsidRDefault="009F0130" w:rsidP="009F0130">
      <w:pPr>
        <w:rPr>
          <w:rtl/>
        </w:rPr>
      </w:pPr>
      <w:r>
        <w:rPr>
          <w:rtl/>
        </w:rPr>
        <w:t xml:space="preserve">יתרה מזאת, אמרתי ואני חוזר ואומר, הכותרת של </w:t>
      </w:r>
      <w:bookmarkStart w:id="4499" w:name="_ETM_Q1_12080482"/>
      <w:bookmarkEnd w:id="4499"/>
      <w:r>
        <w:rPr>
          <w:rtl/>
        </w:rPr>
        <w:t xml:space="preserve">סעיף 9 זה "הגבלת אירועים", ואתה אומר שיש סעיפים אחרים </w:t>
      </w:r>
      <w:bookmarkStart w:id="4500" w:name="_ETM_Q1_12085395"/>
      <w:bookmarkEnd w:id="4500"/>
      <w:r>
        <w:rPr>
          <w:rtl/>
        </w:rPr>
        <w:t xml:space="preserve">שמגבילים את המסיבה עצמה או מגבילים את הטקס או את </w:t>
      </w:r>
      <w:bookmarkStart w:id="4501" w:name="_ETM_Q1_12091933"/>
      <w:bookmarkEnd w:id="4501"/>
      <w:r>
        <w:rPr>
          <w:rtl/>
        </w:rPr>
        <w:t xml:space="preserve">הטקס הדתי, למשל מסיבה זה רק 20 או אם זה </w:t>
      </w:r>
      <w:bookmarkStart w:id="4502" w:name="_ETM_Q1_12095306"/>
      <w:bookmarkEnd w:id="4502"/>
      <w:r>
        <w:rPr>
          <w:rtl/>
        </w:rPr>
        <w:t xml:space="preserve">במקום סגור, אבל אתה רוצה למנוע מצב שיבואו עוד 1,000, </w:t>
      </w:r>
      <w:bookmarkStart w:id="4503" w:name="_ETM_Q1_12099307"/>
      <w:bookmarkEnd w:id="4503"/>
      <w:r>
        <w:rPr>
          <w:rtl/>
        </w:rPr>
        <w:t xml:space="preserve">יחכו בחוץ ויראו האם אנחנו נכנסים במספר 50 או 49, </w:t>
      </w:r>
      <w:bookmarkStart w:id="4504" w:name="_ETM_Q1_12103636"/>
      <w:bookmarkEnd w:id="4504"/>
      <w:r>
        <w:rPr>
          <w:rtl/>
        </w:rPr>
        <w:t>אבל הכותרת עצמה היא הגבלת האירוע עצמו, לא הגבלת מה שמסביב.</w:t>
      </w:r>
    </w:p>
    <w:p w:rsidR="009F0130" w:rsidRDefault="009F0130" w:rsidP="009F0130">
      <w:pPr>
        <w:rPr>
          <w:rtl/>
        </w:rPr>
      </w:pPr>
      <w:bookmarkStart w:id="4505" w:name="_ETM_Q1_12111593"/>
      <w:bookmarkStart w:id="4506" w:name="_ETM_Q1_12111695"/>
      <w:bookmarkEnd w:id="4505"/>
      <w:bookmarkEnd w:id="4506"/>
    </w:p>
    <w:p w:rsidR="009F0130" w:rsidRDefault="009F0130" w:rsidP="009F0130">
      <w:pPr>
        <w:rPr>
          <w:rtl/>
        </w:rPr>
      </w:pPr>
      <w:bookmarkStart w:id="4507" w:name="_ETM_Q1_12111785"/>
      <w:bookmarkStart w:id="4508" w:name="_ETM_Q1_12111866"/>
      <w:bookmarkEnd w:id="4507"/>
      <w:bookmarkEnd w:id="4508"/>
      <w:r>
        <w:rPr>
          <w:rtl/>
        </w:rPr>
        <w:t xml:space="preserve">אני שואל כאן. </w:t>
      </w:r>
      <w:bookmarkStart w:id="4509" w:name="_ETM_Q1_12113937"/>
      <w:bookmarkEnd w:id="4509"/>
      <w:r>
        <w:rPr>
          <w:rtl/>
        </w:rPr>
        <w:t xml:space="preserve">המבחן בסעיף 8 ובכל הסעיפים זה סעיף נוקשה שדורש חיוניות. </w:t>
      </w:r>
      <w:bookmarkStart w:id="4510" w:name="_ETM_Q1_12118182"/>
      <w:bookmarkEnd w:id="4510"/>
      <w:r>
        <w:rPr>
          <w:rtl/>
        </w:rPr>
        <w:t xml:space="preserve">פה אין את הסעיף של חיוניות, מספיק שהממשלה השתכנעה כי </w:t>
      </w:r>
      <w:bookmarkStart w:id="4511" w:name="_ETM_Q1_12125452"/>
      <w:bookmarkEnd w:id="4511"/>
      <w:r>
        <w:rPr>
          <w:rtl/>
        </w:rPr>
        <w:t>מתקיימות נסיבות. אין שום מבחן.</w:t>
      </w:r>
    </w:p>
    <w:p w:rsidR="009F0130" w:rsidRDefault="009F0130" w:rsidP="009F0130">
      <w:pPr>
        <w:rPr>
          <w:rtl/>
        </w:rPr>
      </w:pPr>
    </w:p>
    <w:p w:rsidR="009F0130" w:rsidRDefault="009F0130" w:rsidP="009F0130">
      <w:pPr>
        <w:pStyle w:val="afb"/>
        <w:keepNext/>
        <w:rPr>
          <w:rtl/>
        </w:rPr>
      </w:pPr>
      <w:bookmarkStart w:id="4512" w:name="ET_guest_635266_46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512"/>
    </w:p>
    <w:p w:rsidR="009F0130" w:rsidRDefault="009F0130" w:rsidP="009F0130">
      <w:pPr>
        <w:pStyle w:val="KeepWithNext"/>
        <w:rPr>
          <w:rFonts w:hint="cs"/>
          <w:rtl/>
        </w:rPr>
      </w:pPr>
    </w:p>
    <w:p w:rsidR="009F0130" w:rsidRDefault="009F0130" w:rsidP="009F0130">
      <w:pPr>
        <w:rPr>
          <w:rtl/>
        </w:rPr>
      </w:pPr>
      <w:r>
        <w:rPr>
          <w:rtl/>
        </w:rPr>
        <w:t xml:space="preserve">סעיף 4 לחוק עדיין חל. המגבלות הכלליות על </w:t>
      </w:r>
      <w:bookmarkStart w:id="4513" w:name="_ETM_Q1_12132351"/>
      <w:bookmarkEnd w:id="4513"/>
      <w:r>
        <w:rPr>
          <w:rtl/>
        </w:rPr>
        <w:t>התקנת תקנות עדיין חלות. המגבלות על כל התקנות חלות.</w:t>
      </w:r>
    </w:p>
    <w:p w:rsidR="009F0130" w:rsidRDefault="009F0130" w:rsidP="009F0130">
      <w:pPr>
        <w:rPr>
          <w:rtl/>
        </w:rPr>
      </w:pPr>
    </w:p>
    <w:p w:rsidR="009F0130" w:rsidRDefault="009F0130" w:rsidP="009F0130">
      <w:pPr>
        <w:pStyle w:val="a5"/>
        <w:keepNext/>
        <w:rPr>
          <w:rtl/>
        </w:rPr>
      </w:pPr>
      <w:bookmarkStart w:id="4514" w:name="ET_speaker_5292_47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514"/>
    </w:p>
    <w:p w:rsidR="009F0130" w:rsidRDefault="009F0130" w:rsidP="009F0130">
      <w:pPr>
        <w:pStyle w:val="KeepWithNext"/>
        <w:rPr>
          <w:rFonts w:hint="cs"/>
          <w:rtl/>
        </w:rPr>
      </w:pPr>
    </w:p>
    <w:p w:rsidR="009F0130" w:rsidRDefault="009F0130" w:rsidP="009F0130">
      <w:pPr>
        <w:rPr>
          <w:rtl/>
        </w:rPr>
      </w:pPr>
      <w:r>
        <w:rPr>
          <w:rtl/>
        </w:rPr>
        <w:t xml:space="preserve">יש סעיף 4. </w:t>
      </w:r>
      <w:bookmarkStart w:id="4515" w:name="_ETM_Q1_12140036"/>
      <w:bookmarkEnd w:id="4515"/>
      <w:r>
        <w:rPr>
          <w:rtl/>
        </w:rPr>
        <w:t xml:space="preserve">תשאיר את סעיף 4, ואז תכתוב שהממשלה יכולה לעשות כל </w:t>
      </w:r>
      <w:bookmarkStart w:id="4516" w:name="_ETM_Q1_12144888"/>
      <w:bookmarkEnd w:id="4516"/>
      <w:r>
        <w:rPr>
          <w:rtl/>
        </w:rPr>
        <w:t xml:space="preserve">מה שדרוש, בלי להכניס פה טקס דתי, מקום עבודה. </w:t>
      </w:r>
      <w:bookmarkStart w:id="4517" w:name="_ETM_Q1_12149302"/>
      <w:bookmarkEnd w:id="4517"/>
      <w:r>
        <w:rPr>
          <w:rtl/>
        </w:rPr>
        <w:t xml:space="preserve">אתה מפרט פה את הדברים ואתה אומר "מתקיימות נסיבות שבהן ההגבלות לפי חוק זה או דין אחר על התקהלות - - - אינן מספיקות". זאת אומרת, לא מספיק כל מה שיש </w:t>
      </w:r>
      <w:bookmarkStart w:id="4518" w:name="_ETM_Q1_12163685"/>
      <w:bookmarkEnd w:id="4518"/>
      <w:r>
        <w:rPr>
          <w:rtl/>
        </w:rPr>
        <w:t xml:space="preserve">בסעיף 7, סעיף 8 וכו'. זה כמו סעיף סל כזה, </w:t>
      </w:r>
      <w:bookmarkStart w:id="4519" w:name="_ETM_Q1_12169438"/>
      <w:bookmarkEnd w:id="4519"/>
      <w:r>
        <w:rPr>
          <w:rtl/>
        </w:rPr>
        <w:t xml:space="preserve">שיש הגבלות על האירועים עצמם, אבל אתה רוצה למנוע מצב </w:t>
      </w:r>
      <w:bookmarkStart w:id="4520" w:name="_ETM_Q1_12174288"/>
      <w:bookmarkEnd w:id="4520"/>
      <w:r>
        <w:rPr>
          <w:rtl/>
        </w:rPr>
        <w:t xml:space="preserve">של משהו נלווה לאירועים האלה, אתה רוצה למנוע התקהלות. יש </w:t>
      </w:r>
      <w:bookmarkStart w:id="4521" w:name="_ETM_Q1_12181284"/>
      <w:bookmarkEnd w:id="4521"/>
      <w:r>
        <w:rPr>
          <w:rtl/>
        </w:rPr>
        <w:t>סעיף בחוק הזה שאוסר על התקהלות?</w:t>
      </w:r>
    </w:p>
    <w:p w:rsidR="009F0130" w:rsidRDefault="009F0130" w:rsidP="009F0130">
      <w:pPr>
        <w:rPr>
          <w:rtl/>
        </w:rPr>
      </w:pPr>
    </w:p>
    <w:p w:rsidR="009F0130" w:rsidRDefault="009F0130" w:rsidP="009F0130">
      <w:pPr>
        <w:pStyle w:val="afb"/>
        <w:keepNext/>
        <w:rPr>
          <w:rtl/>
        </w:rPr>
      </w:pPr>
      <w:bookmarkStart w:id="4522" w:name="ET_guest_635266_471"/>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522"/>
    </w:p>
    <w:p w:rsidR="009F0130" w:rsidRDefault="009F0130" w:rsidP="009F0130">
      <w:pPr>
        <w:pStyle w:val="KeepWithNext"/>
        <w:rPr>
          <w:rFonts w:hint="cs"/>
          <w:rtl/>
        </w:rPr>
      </w:pPr>
    </w:p>
    <w:p w:rsidR="009F0130" w:rsidRDefault="009F0130" w:rsidP="009F0130">
      <w:pPr>
        <w:rPr>
          <w:rtl/>
        </w:rPr>
      </w:pPr>
      <w:r>
        <w:rPr>
          <w:rtl/>
        </w:rPr>
        <w:t xml:space="preserve">שימו לב שהאיסור כאן, ראשית, זה לא כל דבר שהממשלה רוצה, זה </w:t>
      </w:r>
      <w:bookmarkStart w:id="4523" w:name="_ETM_Q1_12191375"/>
      <w:bookmarkEnd w:id="4523"/>
      <w:r>
        <w:rPr>
          <w:rtl/>
        </w:rPr>
        <w:t>רק אם שוכנעה שיש הגבלות, לפי חוק זה, על התקהלות</w:t>
      </w:r>
      <w:bookmarkStart w:id="4524" w:name="_ETM_Q1_12195602"/>
      <w:bookmarkEnd w:id="4524"/>
      <w:r>
        <w:rPr>
          <w:rtl/>
        </w:rPr>
        <w:t xml:space="preserve"> או על שמירת מרחק מאדם. זאת אומרת, כשהרכיב הזה עומד </w:t>
      </w:r>
      <w:bookmarkStart w:id="4525" w:name="_ETM_Q1_12199170"/>
      <w:bookmarkEnd w:id="4525"/>
      <w:r>
        <w:rPr>
          <w:rtl/>
        </w:rPr>
        <w:t xml:space="preserve">לנגד עיניה. כלומר, היא ניסתה מה שהיא יכלה, הממשלה - </w:t>
      </w:r>
      <w:bookmarkStart w:id="4526" w:name="_ETM_Q1_12201037"/>
      <w:bookmarkEnd w:id="4526"/>
      <w:r>
        <w:rPr>
          <w:rtl/>
        </w:rPr>
        <w:t>- -</w:t>
      </w:r>
    </w:p>
    <w:p w:rsidR="009F0130" w:rsidRDefault="009F0130" w:rsidP="009F0130">
      <w:pPr>
        <w:rPr>
          <w:rtl/>
        </w:rPr>
      </w:pPr>
    </w:p>
    <w:p w:rsidR="009F0130" w:rsidRDefault="009F0130" w:rsidP="009F0130">
      <w:pPr>
        <w:pStyle w:val="af8"/>
        <w:keepNext/>
        <w:rPr>
          <w:rtl/>
        </w:rPr>
      </w:pPr>
      <w:bookmarkStart w:id="4527" w:name="ET_yor_5069_4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27"/>
    </w:p>
    <w:p w:rsidR="009F0130" w:rsidRDefault="009F0130" w:rsidP="009F0130">
      <w:pPr>
        <w:pStyle w:val="KeepWithNext"/>
        <w:rPr>
          <w:rFonts w:hint="cs"/>
          <w:rtl/>
        </w:rPr>
      </w:pPr>
    </w:p>
    <w:p w:rsidR="009F0130" w:rsidRDefault="009F0130" w:rsidP="009F0130">
      <w:pPr>
        <w:rPr>
          <w:rtl/>
        </w:rPr>
      </w:pPr>
      <w:r>
        <w:rPr>
          <w:rtl/>
        </w:rPr>
        <w:t>אם כך, הפגנה זה באותו רכיב, זו אותה בעיה.</w:t>
      </w:r>
    </w:p>
    <w:p w:rsidR="009F0130" w:rsidRDefault="009F0130" w:rsidP="009F0130">
      <w:pPr>
        <w:rPr>
          <w:rtl/>
        </w:rPr>
      </w:pPr>
    </w:p>
    <w:p w:rsidR="009F0130" w:rsidRDefault="009F0130" w:rsidP="009F0130">
      <w:pPr>
        <w:pStyle w:val="afb"/>
        <w:keepNext/>
        <w:rPr>
          <w:rtl/>
        </w:rPr>
      </w:pPr>
      <w:bookmarkStart w:id="4528" w:name="ET_guest_635266_473"/>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528"/>
    </w:p>
    <w:p w:rsidR="009F0130" w:rsidRDefault="009F0130" w:rsidP="009F0130">
      <w:pPr>
        <w:pStyle w:val="KeepWithNext"/>
        <w:rPr>
          <w:rFonts w:hint="cs"/>
          <w:rtl/>
        </w:rPr>
      </w:pPr>
    </w:p>
    <w:p w:rsidR="009F0130" w:rsidRDefault="009F0130" w:rsidP="009F0130">
      <w:pPr>
        <w:rPr>
          <w:rtl/>
        </w:rPr>
      </w:pPr>
      <w:r>
        <w:rPr>
          <w:rtl/>
        </w:rPr>
        <w:t>שאלת ההפגנה היא שאלה אחרת.</w:t>
      </w:r>
    </w:p>
    <w:p w:rsidR="009F0130" w:rsidRDefault="009F0130" w:rsidP="009F0130">
      <w:pPr>
        <w:rPr>
          <w:rtl/>
        </w:rPr>
      </w:pPr>
      <w:bookmarkStart w:id="4529" w:name="_ETM_Q1_12208617"/>
      <w:bookmarkStart w:id="4530" w:name="_ETM_Q1_12208717"/>
      <w:bookmarkEnd w:id="4529"/>
      <w:bookmarkEnd w:id="4530"/>
    </w:p>
    <w:p w:rsidR="009F0130" w:rsidRDefault="009F0130" w:rsidP="009F0130">
      <w:pPr>
        <w:pStyle w:val="af8"/>
        <w:keepNext/>
        <w:rPr>
          <w:rtl/>
        </w:rPr>
      </w:pPr>
      <w:bookmarkStart w:id="4531" w:name="ET_yor_5069_10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31"/>
    </w:p>
    <w:p w:rsidR="009F0130" w:rsidRDefault="009F0130" w:rsidP="009F0130">
      <w:pPr>
        <w:pStyle w:val="KeepWithNext"/>
        <w:rPr>
          <w:rFonts w:hint="cs"/>
          <w:rtl/>
          <w:lang w:eastAsia="he-IL"/>
        </w:rPr>
      </w:pPr>
    </w:p>
    <w:p w:rsidR="009F0130" w:rsidRDefault="009F0130" w:rsidP="009F0130">
      <w:pPr>
        <w:rPr>
          <w:rtl/>
        </w:rPr>
      </w:pPr>
      <w:bookmarkStart w:id="4532" w:name="_ETM_Q1_12207468"/>
      <w:bookmarkEnd w:id="4532"/>
      <w:r>
        <w:rPr>
          <w:rtl/>
          <w:lang w:eastAsia="he-IL"/>
        </w:rPr>
        <w:t xml:space="preserve">לא. היא לא אחרת. כשאתה אומר שכל המשחק הוא כרגע </w:t>
      </w:r>
      <w:bookmarkStart w:id="4533" w:name="_ETM_Q1_12213538"/>
      <w:bookmarkEnd w:id="4533"/>
      <w:r>
        <w:rPr>
          <w:rtl/>
          <w:lang w:eastAsia="he-IL"/>
        </w:rPr>
        <w:t xml:space="preserve">לראות אם יכולים לעמוד בקריטריונים, כן או לא, </w:t>
      </w:r>
      <w:r>
        <w:rPr>
          <w:rtl/>
        </w:rPr>
        <w:t>אז גם הפגנה בעניין הזה.</w:t>
      </w:r>
    </w:p>
    <w:p w:rsidR="009F0130" w:rsidRDefault="009F0130" w:rsidP="009F0130">
      <w:pPr>
        <w:rPr>
          <w:rtl/>
        </w:rPr>
      </w:pPr>
    </w:p>
    <w:p w:rsidR="009F0130" w:rsidRDefault="009F0130" w:rsidP="009F0130">
      <w:pPr>
        <w:pStyle w:val="af8"/>
        <w:keepNext/>
        <w:rPr>
          <w:rtl/>
        </w:rPr>
      </w:pPr>
      <w:bookmarkStart w:id="4534" w:name="ET_yor_5069_10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34"/>
    </w:p>
    <w:p w:rsidR="009F0130" w:rsidRDefault="009F0130" w:rsidP="009F0130">
      <w:pPr>
        <w:pStyle w:val="KeepWithNext"/>
        <w:rPr>
          <w:rFonts w:hint="cs"/>
          <w:rtl/>
          <w:lang w:eastAsia="he-IL"/>
        </w:rPr>
      </w:pPr>
    </w:p>
    <w:p w:rsidR="009F0130" w:rsidRDefault="009F0130" w:rsidP="009F0130">
      <w:pPr>
        <w:rPr>
          <w:rtl/>
          <w:lang w:eastAsia="he-IL"/>
        </w:rPr>
      </w:pPr>
      <w:bookmarkStart w:id="4535" w:name="_ETM_Q1_12217650"/>
      <w:bookmarkEnd w:id="4535"/>
      <w:r>
        <w:rPr>
          <w:rtl/>
          <w:lang w:eastAsia="he-IL"/>
        </w:rPr>
        <w:t xml:space="preserve">השאלה העקרונית </w:t>
      </w:r>
      <w:bookmarkStart w:id="4536" w:name="_ETM_Q1_12217800"/>
      <w:bookmarkEnd w:id="4536"/>
      <w:r>
        <w:rPr>
          <w:rtl/>
          <w:lang w:eastAsia="he-IL"/>
        </w:rPr>
        <w:t xml:space="preserve">היא למה צריך את סעיף 9, והוא סעיף אכן מורכב, </w:t>
      </w:r>
      <w:bookmarkStart w:id="4537" w:name="_ETM_Q1_12222030"/>
      <w:bookmarkEnd w:id="4537"/>
      <w:r>
        <w:rPr>
          <w:rtl/>
          <w:lang w:eastAsia="he-IL"/>
        </w:rPr>
        <w:t xml:space="preserve">הוא לא טריוויאלי כמו הסעיפים האחרים. אנחנו רוצים להקנות </w:t>
      </w:r>
      <w:bookmarkStart w:id="4538" w:name="_ETM_Q1_12225332"/>
      <w:bookmarkEnd w:id="4538"/>
      <w:r>
        <w:rPr>
          <w:rtl/>
          <w:lang w:eastAsia="he-IL"/>
        </w:rPr>
        <w:t xml:space="preserve">סמכות לממשלה, כדי למנוע את עצם האירוע, לא בגלל התוכן </w:t>
      </w:r>
      <w:bookmarkStart w:id="4539" w:name="_ETM_Q1_12230352"/>
      <w:bookmarkEnd w:id="4539"/>
      <w:r>
        <w:rPr>
          <w:rtl/>
          <w:lang w:eastAsia="he-IL"/>
        </w:rPr>
        <w:t>שלו, אלא בגלל שכאשר הוא יתקיים, בדיעבד</w:t>
      </w:r>
      <w:bookmarkStart w:id="4540" w:name="_ETM_Q1_12234494"/>
      <w:bookmarkEnd w:id="4540"/>
      <w:r>
        <w:rPr>
          <w:rtl/>
          <w:lang w:eastAsia="he-IL"/>
        </w:rPr>
        <w:t xml:space="preserve"> נגלה שאנשים כן התקבצו שם ביחד, בגלל האופי של איך </w:t>
      </w:r>
      <w:bookmarkStart w:id="4541" w:name="_ETM_Q1_12238847"/>
      <w:bookmarkEnd w:id="4541"/>
      <w:r>
        <w:rPr>
          <w:rtl/>
          <w:lang w:eastAsia="he-IL"/>
        </w:rPr>
        <w:t>הוא מתגלגל.</w:t>
      </w:r>
    </w:p>
    <w:p w:rsidR="009F0130" w:rsidRDefault="009F0130" w:rsidP="009F0130">
      <w:pPr>
        <w:rPr>
          <w:rtl/>
          <w:lang w:eastAsia="he-IL"/>
        </w:rPr>
      </w:pPr>
      <w:bookmarkStart w:id="4542" w:name="_ETM_Q1_12238481"/>
      <w:bookmarkStart w:id="4543" w:name="_ETM_Q1_12238579"/>
      <w:bookmarkEnd w:id="4542"/>
      <w:bookmarkEnd w:id="4543"/>
    </w:p>
    <w:p w:rsidR="009F0130" w:rsidRDefault="009F0130" w:rsidP="009F0130">
      <w:pPr>
        <w:pStyle w:val="a5"/>
        <w:keepNext/>
        <w:rPr>
          <w:rtl/>
        </w:rPr>
      </w:pPr>
      <w:bookmarkStart w:id="4544" w:name="ET_speaker_5292_47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544"/>
    </w:p>
    <w:p w:rsidR="009F0130" w:rsidRDefault="009F0130" w:rsidP="009F0130">
      <w:pPr>
        <w:pStyle w:val="KeepWithNext"/>
        <w:rPr>
          <w:rFonts w:hint="cs"/>
          <w:rtl/>
        </w:rPr>
      </w:pPr>
    </w:p>
    <w:p w:rsidR="009F0130" w:rsidRDefault="009F0130" w:rsidP="009F0130">
      <w:pPr>
        <w:rPr>
          <w:rtl/>
        </w:rPr>
      </w:pPr>
      <w:r>
        <w:rPr>
          <w:rtl/>
        </w:rPr>
        <w:t>יש סעיף כללי על איסור התקהלות.</w:t>
      </w:r>
    </w:p>
    <w:p w:rsidR="009F0130" w:rsidRDefault="009F0130" w:rsidP="009F0130">
      <w:pPr>
        <w:rPr>
          <w:rtl/>
        </w:rPr>
      </w:pPr>
    </w:p>
    <w:p w:rsidR="009F0130" w:rsidRDefault="009F0130" w:rsidP="009F0130">
      <w:pPr>
        <w:pStyle w:val="afb"/>
        <w:keepNext/>
        <w:rPr>
          <w:rtl/>
        </w:rPr>
      </w:pPr>
      <w:bookmarkStart w:id="4545" w:name="ET_guest_514789_476"/>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bookmarkEnd w:id="4545"/>
    </w:p>
    <w:p w:rsidR="009F0130" w:rsidRDefault="009F0130" w:rsidP="009F0130">
      <w:pPr>
        <w:pStyle w:val="KeepWithNext"/>
        <w:rPr>
          <w:rFonts w:hint="cs"/>
          <w:rtl/>
        </w:rPr>
      </w:pPr>
    </w:p>
    <w:p w:rsidR="009F0130" w:rsidRDefault="009F0130" w:rsidP="009F0130">
      <w:pPr>
        <w:rPr>
          <w:rtl/>
        </w:rPr>
      </w:pPr>
      <w:r>
        <w:rPr>
          <w:rtl/>
        </w:rPr>
        <w:t>זה לא מספיק.</w:t>
      </w:r>
    </w:p>
    <w:p w:rsidR="009F0130" w:rsidRDefault="009F0130" w:rsidP="009F0130">
      <w:pPr>
        <w:rPr>
          <w:rtl/>
        </w:rPr>
      </w:pPr>
    </w:p>
    <w:p w:rsidR="009F0130" w:rsidRDefault="009F0130" w:rsidP="009F0130">
      <w:pPr>
        <w:pStyle w:val="afb"/>
        <w:keepNext/>
        <w:rPr>
          <w:rtl/>
        </w:rPr>
      </w:pPr>
      <w:bookmarkStart w:id="4546" w:name="ET_guest_635381_477"/>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4546"/>
    </w:p>
    <w:p w:rsidR="009F0130" w:rsidRDefault="009F0130" w:rsidP="009F0130">
      <w:pPr>
        <w:pStyle w:val="KeepWithNext"/>
        <w:rPr>
          <w:rFonts w:hint="cs"/>
          <w:rtl/>
        </w:rPr>
      </w:pPr>
    </w:p>
    <w:p w:rsidR="009F0130" w:rsidRDefault="009F0130" w:rsidP="009F0130">
      <w:pPr>
        <w:rPr>
          <w:rtl/>
        </w:rPr>
      </w:pPr>
      <w:r>
        <w:rPr>
          <w:rtl/>
        </w:rPr>
        <w:t xml:space="preserve">זו הזדמנות טובה להסביר על ההתקהלויות. כמו ששי ציין </w:t>
      </w:r>
      <w:bookmarkStart w:id="4547" w:name="_ETM_Q1_12249725"/>
      <w:bookmarkEnd w:id="4547"/>
      <w:r>
        <w:rPr>
          <w:rtl/>
        </w:rPr>
        <w:t xml:space="preserve">קודם, יש איסור על התקהלות, התקהלות מוגבלות לכך וכך אנשים, כרגע 20, אבל, ואני חושבת שחברי </w:t>
      </w:r>
      <w:bookmarkStart w:id="4548" w:name="_ETM_Q1_12257052"/>
      <w:bookmarkEnd w:id="4548"/>
      <w:r>
        <w:rPr>
          <w:rtl/>
        </w:rPr>
        <w:t xml:space="preserve">הכנסת אולי יסכימו עם הגישה שלנו, שבן-אדם שמתקהל אין לו </w:t>
      </w:r>
      <w:bookmarkStart w:id="4549" w:name="_ETM_Q1_12263841"/>
      <w:bookmarkEnd w:id="4549"/>
      <w:r>
        <w:rPr>
          <w:rtl/>
        </w:rPr>
        <w:t xml:space="preserve">עבירה פלילית מנהלית על עצם ההתקהלות. לא קבענו מעולם עבירה </w:t>
      </w:r>
      <w:bookmarkStart w:id="4550" w:name="_ETM_Q1_12269820"/>
      <w:bookmarkEnd w:id="4550"/>
      <w:r>
        <w:rPr>
          <w:rtl/>
        </w:rPr>
        <w:t xml:space="preserve">כזאת על התקהלות אסורה – המשתתף בהתקהלות אסורה. אין עבירה כזאת </w:t>
      </w:r>
      <w:bookmarkStart w:id="4551" w:name="_ETM_Q1_12273078"/>
      <w:bookmarkEnd w:id="4551"/>
      <w:r>
        <w:rPr>
          <w:rtl/>
        </w:rPr>
        <w:t xml:space="preserve">בכוונת מכוון. אני חושבת שאתם יכולים להבין למה, כי הבן-אדם </w:t>
      </w:r>
      <w:bookmarkStart w:id="4552" w:name="_ETM_Q1_12277928"/>
      <w:bookmarkEnd w:id="4552"/>
      <w:r>
        <w:rPr>
          <w:rtl/>
        </w:rPr>
        <w:t xml:space="preserve">השני, השלישי, הרביעי, החמישי, שמותר לו להגיע, לא יכול לשלוט </w:t>
      </w:r>
      <w:bookmarkStart w:id="4553" w:name="_ETM_Q1_12281905"/>
      <w:bookmarkEnd w:id="4553"/>
      <w:r>
        <w:rPr>
          <w:rtl/>
        </w:rPr>
        <w:t xml:space="preserve">בהתנהגות של אנשים אחרים שיבואו ויתקהלו אחריו. כל הזמן מצופה לספור את מספר האנשים ולהחליט: עכשיו זו התקהלות אני </w:t>
      </w:r>
      <w:bookmarkStart w:id="4554" w:name="_ETM_Q1_12289303"/>
      <w:bookmarkEnd w:id="4554"/>
      <w:r>
        <w:rPr>
          <w:rtl/>
        </w:rPr>
        <w:t xml:space="preserve">חייב לברוח מפה? לכן לא עשינו עבירה פלילית על עצם </w:t>
      </w:r>
      <w:bookmarkStart w:id="4555" w:name="_ETM_Q1_12293303"/>
      <w:bookmarkEnd w:id="4555"/>
      <w:r>
        <w:rPr>
          <w:rtl/>
        </w:rPr>
        <w:t xml:space="preserve">ההתקהלות. לעומת זאת, אם שוטר מגיע ואומר לו: יש פה התקהלות, אתה מתפזר, והוא לא מציית להוראות השוטר, </w:t>
      </w:r>
      <w:bookmarkStart w:id="4556" w:name="_ETM_Q1_12299261"/>
      <w:bookmarkEnd w:id="4556"/>
      <w:r>
        <w:rPr>
          <w:rtl/>
        </w:rPr>
        <w:t>זאת העבירה.</w:t>
      </w:r>
    </w:p>
    <w:p w:rsidR="009F0130" w:rsidRDefault="009F0130" w:rsidP="009F0130">
      <w:pPr>
        <w:rPr>
          <w:rtl/>
        </w:rPr>
      </w:pPr>
    </w:p>
    <w:p w:rsidR="009F0130" w:rsidRDefault="009F0130" w:rsidP="009F0130">
      <w:pPr>
        <w:rPr>
          <w:rtl/>
        </w:rPr>
      </w:pPr>
      <w:bookmarkStart w:id="4557" w:name="_ETM_Q1_12299871"/>
      <w:bookmarkStart w:id="4558" w:name="_ETM_Q1_12299922"/>
      <w:bookmarkEnd w:id="4557"/>
      <w:bookmarkEnd w:id="4558"/>
      <w:r>
        <w:rPr>
          <w:rtl/>
        </w:rPr>
        <w:t xml:space="preserve">באים ואומרים המגבלה שאנחנו הפליליסטים היטלנו על נושא </w:t>
      </w:r>
      <w:bookmarkStart w:id="4559" w:name="_ETM_Q1_12303043"/>
      <w:bookmarkEnd w:id="4559"/>
      <w:r>
        <w:rPr>
          <w:rtl/>
        </w:rPr>
        <w:t xml:space="preserve">ההתקהלות יוצרת בעיה, כי יש מקומות מעצם טיבם, כשאתה מגיע </w:t>
      </w:r>
      <w:bookmarkStart w:id="4560" w:name="_ETM_Q1_12307419"/>
      <w:bookmarkEnd w:id="4560"/>
      <w:r>
        <w:rPr>
          <w:rtl/>
        </w:rPr>
        <w:t xml:space="preserve">אליהם, אתה יודע שיש התקהלות. זה סוג של היתממות לבוא </w:t>
      </w:r>
      <w:bookmarkStart w:id="4561" w:name="_ETM_Q1_12310182"/>
      <w:bookmarkEnd w:id="4561"/>
      <w:r>
        <w:rPr>
          <w:rtl/>
        </w:rPr>
        <w:t xml:space="preserve">ולהגיד: יכול להיות שיש שם מספר אנשים מותר. יכול להיות, </w:t>
      </w:r>
      <w:bookmarkStart w:id="4562" w:name="_ETM_Q1_12314628"/>
      <w:bookmarkEnd w:id="4562"/>
      <w:r>
        <w:rPr>
          <w:rtl/>
        </w:rPr>
        <w:t xml:space="preserve">אולי ייתנו לי להיכנס. זה סוג של היתממות. אנחנו רוצים </w:t>
      </w:r>
      <w:bookmarkStart w:id="4563" w:name="_ETM_Q1_12316983"/>
      <w:bookmarkEnd w:id="4563"/>
      <w:r>
        <w:rPr>
          <w:rtl/>
        </w:rPr>
        <w:t xml:space="preserve">את המצבים האלה להגדיר מפורשות. מקומות הומי אדם, שהבן-אדם </w:t>
      </w:r>
      <w:bookmarkStart w:id="4564" w:name="_ETM_Q1_12322601"/>
      <w:bookmarkEnd w:id="4564"/>
      <w:r>
        <w:rPr>
          <w:rtl/>
        </w:rPr>
        <w:t xml:space="preserve">מגיע והוא יודע שיהיו שם הרבה אנשים, והוא נוקט במה </w:t>
      </w:r>
      <w:bookmarkStart w:id="4565" w:name="_ETM_Q1_12324500"/>
      <w:bookmarkEnd w:id="4565"/>
      <w:r>
        <w:rPr>
          <w:rtl/>
        </w:rPr>
        <w:t xml:space="preserve">שנקרא "שיטת מצליח" – אני מגיע, אם יבוא שוטר ויפזר </w:t>
      </w:r>
      <w:bookmarkStart w:id="4566" w:name="_ETM_Q1_12327385"/>
      <w:bookmarkEnd w:id="4566"/>
      <w:r>
        <w:rPr>
          <w:rtl/>
        </w:rPr>
        <w:t xml:space="preserve">אותי, אני אתפזר, אבל עד אז אני לא עושה מעשה </w:t>
      </w:r>
      <w:bookmarkStart w:id="4567" w:name="_ETM_Q1_12329439"/>
      <w:bookmarkEnd w:id="4567"/>
      <w:r>
        <w:rPr>
          <w:rtl/>
        </w:rPr>
        <w:t>אסור. אז באנו במקרים הסופר מובהקים האלה - -</w:t>
      </w:r>
    </w:p>
    <w:p w:rsidR="009F0130" w:rsidRDefault="009F0130" w:rsidP="009F0130">
      <w:pPr>
        <w:rPr>
          <w:rtl/>
        </w:rPr>
      </w:pPr>
    </w:p>
    <w:p w:rsidR="009F0130" w:rsidRDefault="009F0130" w:rsidP="009F0130">
      <w:pPr>
        <w:pStyle w:val="afb"/>
        <w:keepNext/>
        <w:rPr>
          <w:rtl/>
        </w:rPr>
      </w:pPr>
      <w:bookmarkStart w:id="4568" w:name="ET_guest_635266_478"/>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568"/>
    </w:p>
    <w:p w:rsidR="009F0130" w:rsidRDefault="009F0130" w:rsidP="009F0130">
      <w:pPr>
        <w:pStyle w:val="KeepWithNext"/>
        <w:rPr>
          <w:rFonts w:hint="cs"/>
          <w:rtl/>
        </w:rPr>
      </w:pPr>
    </w:p>
    <w:p w:rsidR="009F0130" w:rsidRDefault="009F0130" w:rsidP="009F0130">
      <w:pPr>
        <w:rPr>
          <w:rtl/>
        </w:rPr>
      </w:pPr>
      <w:r>
        <w:rPr>
          <w:rtl/>
        </w:rPr>
        <w:t>הוא אסור, לא פלילי.</w:t>
      </w:r>
    </w:p>
    <w:p w:rsidR="009F0130" w:rsidRDefault="009F0130" w:rsidP="009F0130">
      <w:pPr>
        <w:rPr>
          <w:rtl/>
        </w:rPr>
      </w:pPr>
    </w:p>
    <w:p w:rsidR="009F0130" w:rsidRDefault="009F0130" w:rsidP="009F0130">
      <w:pPr>
        <w:pStyle w:val="afb"/>
        <w:keepNext/>
        <w:rPr>
          <w:rtl/>
        </w:rPr>
      </w:pPr>
      <w:bookmarkStart w:id="4569" w:name="ET_guest_635381_479"/>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4569"/>
    </w:p>
    <w:p w:rsidR="009F0130" w:rsidRDefault="009F0130" w:rsidP="009F0130">
      <w:pPr>
        <w:pStyle w:val="KeepWithNext"/>
        <w:rPr>
          <w:rFonts w:hint="cs"/>
          <w:rtl/>
        </w:rPr>
      </w:pPr>
    </w:p>
    <w:p w:rsidR="009F0130" w:rsidRDefault="009F0130" w:rsidP="009F0130">
      <w:pPr>
        <w:rPr>
          <w:rtl/>
        </w:rPr>
      </w:pPr>
      <w:r>
        <w:rPr>
          <w:rtl/>
        </w:rPr>
        <w:t xml:space="preserve">- - </w:t>
      </w:r>
      <w:bookmarkStart w:id="4570" w:name="_ETM_Q1_12333213"/>
      <w:bookmarkEnd w:id="4570"/>
      <w:r>
        <w:rPr>
          <w:rtl/>
        </w:rPr>
        <w:t xml:space="preserve">ונתנו אפשרות לאסור על האירוע עצמו. אני חושבת שזה הרבה </w:t>
      </w:r>
      <w:bookmarkStart w:id="4571" w:name="_ETM_Q1_12337735"/>
      <w:bookmarkEnd w:id="4571"/>
      <w:r>
        <w:rPr>
          <w:rtl/>
        </w:rPr>
        <w:t xml:space="preserve">יותר מידתי מאשר לבוא ולהגיד: בואו נאסור על התקהלות. </w:t>
      </w:r>
      <w:bookmarkStart w:id="4572" w:name="_ETM_Q1_12340348"/>
      <w:bookmarkEnd w:id="4572"/>
      <w:r>
        <w:rPr>
          <w:rtl/>
        </w:rPr>
        <w:t>אני חושבת שמה שקבענו לגבי התקהלות זה ההסדר היותר מידתי.</w:t>
      </w:r>
    </w:p>
    <w:p w:rsidR="009F0130" w:rsidRDefault="009F0130" w:rsidP="009F0130">
      <w:pPr>
        <w:rPr>
          <w:rtl/>
        </w:rPr>
      </w:pPr>
      <w:bookmarkStart w:id="4573" w:name="_ETM_Q1_12345374"/>
      <w:bookmarkStart w:id="4574" w:name="_ETM_Q1_12345443"/>
      <w:bookmarkEnd w:id="4573"/>
      <w:bookmarkEnd w:id="4574"/>
    </w:p>
    <w:p w:rsidR="009F0130" w:rsidRDefault="009F0130" w:rsidP="009F0130">
      <w:pPr>
        <w:pStyle w:val="af8"/>
        <w:keepNext/>
        <w:rPr>
          <w:rtl/>
        </w:rPr>
      </w:pPr>
      <w:bookmarkStart w:id="4575" w:name="ET_yor_5069_48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75"/>
    </w:p>
    <w:p w:rsidR="009F0130" w:rsidRDefault="009F0130" w:rsidP="009F0130">
      <w:pPr>
        <w:pStyle w:val="KeepWithNext"/>
        <w:rPr>
          <w:rFonts w:hint="cs"/>
          <w:rtl/>
        </w:rPr>
      </w:pPr>
    </w:p>
    <w:p w:rsidR="009F0130" w:rsidRDefault="009F0130" w:rsidP="009F0130">
      <w:pPr>
        <w:rPr>
          <w:rtl/>
        </w:rPr>
      </w:pPr>
      <w:r>
        <w:rPr>
          <w:rtl/>
        </w:rPr>
        <w:t xml:space="preserve">לפי ההסבר שלך, אני עדיין לא מצליח להבין. אם אדם מזמין להתקהלות שנקראת "הפגנה" – ואני מביא את זה בכוונה, </w:t>
      </w:r>
      <w:bookmarkStart w:id="4576" w:name="_ETM_Q1_12356554"/>
      <w:bookmarkEnd w:id="4576"/>
      <w:r>
        <w:rPr>
          <w:rtl/>
        </w:rPr>
        <w:t>כי אני הולך על איזה קו משותף, שאתם קבעתם אותו</w:t>
      </w:r>
      <w:bookmarkStart w:id="4577" w:name="_ETM_Q1_12362243"/>
      <w:bookmarkEnd w:id="4577"/>
      <w:r>
        <w:rPr>
          <w:rtl/>
        </w:rPr>
        <w:t xml:space="preserve">, זכויות פולחן והפגנה, ובצדק – אם את יודעת שמודיעים </w:t>
      </w:r>
      <w:bookmarkStart w:id="4578" w:name="_ETM_Q1_12367828"/>
      <w:bookmarkEnd w:id="4578"/>
      <w:r>
        <w:rPr>
          <w:rtl/>
        </w:rPr>
        <w:t xml:space="preserve">לאנשים להגיע למקום קטן מידות ומוציאים כרוזים ענקיים לבוא, ואז </w:t>
      </w:r>
      <w:bookmarkStart w:id="4579" w:name="_ETM_Q1_12374874"/>
      <w:bookmarkEnd w:id="4579"/>
      <w:r>
        <w:rPr>
          <w:rtl/>
        </w:rPr>
        <w:t xml:space="preserve">נראה תוך כדי אם זה יוצא טוב או לא יוצא </w:t>
      </w:r>
      <w:bookmarkStart w:id="4580" w:name="_ETM_Q1_12376663"/>
      <w:bookmarkEnd w:id="4580"/>
      <w:r>
        <w:rPr>
          <w:rtl/>
        </w:rPr>
        <w:t>טוב, זה אותו דבר, אם את באה מהכיוון הזה.</w:t>
      </w:r>
    </w:p>
    <w:p w:rsidR="009F0130" w:rsidRDefault="009F0130" w:rsidP="009F0130">
      <w:pPr>
        <w:rPr>
          <w:rtl/>
        </w:rPr>
      </w:pPr>
    </w:p>
    <w:p w:rsidR="009F0130" w:rsidRDefault="009F0130" w:rsidP="009F0130">
      <w:pPr>
        <w:pStyle w:val="afb"/>
        <w:keepNext/>
        <w:rPr>
          <w:rtl/>
        </w:rPr>
      </w:pPr>
      <w:bookmarkStart w:id="4581" w:name="ET_guest_635381_481"/>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4581"/>
    </w:p>
    <w:p w:rsidR="009F0130" w:rsidRDefault="009F0130" w:rsidP="009F0130">
      <w:pPr>
        <w:pStyle w:val="KeepWithNext"/>
        <w:rPr>
          <w:rFonts w:hint="cs"/>
          <w:rtl/>
        </w:rPr>
      </w:pPr>
    </w:p>
    <w:p w:rsidR="009F0130" w:rsidRDefault="009F0130" w:rsidP="009F0130">
      <w:pPr>
        <w:rPr>
          <w:rtl/>
        </w:rPr>
      </w:pPr>
      <w:r>
        <w:rPr>
          <w:rtl/>
        </w:rPr>
        <w:t>יכול להיות שבעניין הזה אני לא הבן-אדם להשיב.</w:t>
      </w:r>
    </w:p>
    <w:p w:rsidR="009F0130" w:rsidRDefault="009F0130" w:rsidP="009F0130">
      <w:pPr>
        <w:rPr>
          <w:rtl/>
        </w:rPr>
      </w:pPr>
    </w:p>
    <w:p w:rsidR="009F0130" w:rsidRDefault="009F0130" w:rsidP="009F0130">
      <w:pPr>
        <w:pStyle w:val="af8"/>
        <w:keepNext/>
        <w:rPr>
          <w:rtl/>
        </w:rPr>
      </w:pPr>
      <w:bookmarkStart w:id="4582" w:name="ET_yor_5069_48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82"/>
    </w:p>
    <w:p w:rsidR="009F0130" w:rsidRDefault="009F0130" w:rsidP="009F0130">
      <w:pPr>
        <w:pStyle w:val="KeepWithNext"/>
        <w:rPr>
          <w:rFonts w:hint="cs"/>
          <w:rtl/>
        </w:rPr>
      </w:pPr>
    </w:p>
    <w:p w:rsidR="009F0130" w:rsidRDefault="009F0130" w:rsidP="009F0130">
      <w:pPr>
        <w:rPr>
          <w:rtl/>
        </w:rPr>
      </w:pPr>
      <w:r>
        <w:rPr>
          <w:rtl/>
        </w:rPr>
        <w:t xml:space="preserve">אי-אפשר להסביר דבר אחד ולהעביר </w:t>
      </w:r>
      <w:bookmarkStart w:id="4583" w:name="_ETM_Q1_12388684"/>
      <w:bookmarkEnd w:id="4583"/>
      <w:r>
        <w:rPr>
          <w:rtl/>
        </w:rPr>
        <w:t xml:space="preserve">את הבן-אדם לבן-אדם השני. אני רק אומר דבר אחד, דברים </w:t>
      </w:r>
      <w:bookmarkStart w:id="4584" w:name="_ETM_Q1_12392639"/>
      <w:bookmarkEnd w:id="4584"/>
      <w:r>
        <w:rPr>
          <w:rtl/>
        </w:rPr>
        <w:t xml:space="preserve">שהם </w:t>
      </w:r>
      <w:r>
        <w:t>must</w:t>
      </w:r>
      <w:r>
        <w:rPr>
          <w:rtl/>
        </w:rPr>
        <w:t xml:space="preserve"> מבחינתנו – לא לפי הסדר הזה או </w:t>
      </w:r>
      <w:bookmarkStart w:id="4585" w:name="_ETM_Q1_12395941"/>
      <w:bookmarkEnd w:id="4585"/>
      <w:r>
        <w:rPr>
          <w:rtl/>
        </w:rPr>
        <w:t xml:space="preserve">כן לפי הסדר הזה, זה לא משנה כרגע – לנושאים שאמרנו: פולחן </w:t>
      </w:r>
      <w:bookmarkStart w:id="4586" w:name="_ETM_Q1_12402627"/>
      <w:bookmarkEnd w:id="4586"/>
      <w:r>
        <w:rPr>
          <w:rtl/>
        </w:rPr>
        <w:t xml:space="preserve">דתי או טקס דתי כמשמעו, לא טקס בעל ניחוח דתי, </w:t>
      </w:r>
      <w:bookmarkStart w:id="4587" w:name="_ETM_Q1_12406090"/>
      <w:bookmarkEnd w:id="4587"/>
      <w:r>
        <w:rPr>
          <w:rtl/>
        </w:rPr>
        <w:t xml:space="preserve">מסיבה או משהו מהסוג הזה, והפגנה ולא טקס סיום </w:t>
      </w:r>
      <w:bookmarkStart w:id="4588" w:name="_ETM_Q1_12412338"/>
      <w:bookmarkEnd w:id="4588"/>
      <w:r>
        <w:rPr>
          <w:rtl/>
        </w:rPr>
        <w:t xml:space="preserve">ההפגנה או מסיבה לסיום או לציון ההפגנה – אלה צריכים לא </w:t>
      </w:r>
      <w:bookmarkStart w:id="4589" w:name="_ETM_Q1_12416983"/>
      <w:bookmarkEnd w:id="4589"/>
      <w:r>
        <w:rPr>
          <w:rtl/>
        </w:rPr>
        <w:t xml:space="preserve">להופיע כאן, בטח לא בצורה הזאת. כמו שהפגנה לא מופיעה, </w:t>
      </w:r>
      <w:bookmarkStart w:id="4590" w:name="_ETM_Q1_12423238"/>
      <w:bookmarkEnd w:id="4590"/>
      <w:r>
        <w:rPr>
          <w:rtl/>
        </w:rPr>
        <w:t xml:space="preserve">גם טקס דתי כמשמעו, כתפילה או כברית מילה, לא צריך </w:t>
      </w:r>
      <w:bookmarkStart w:id="4591" w:name="_ETM_Q1_12428460"/>
      <w:bookmarkEnd w:id="4591"/>
      <w:r>
        <w:rPr>
          <w:rtl/>
        </w:rPr>
        <w:t>להיות כאן.</w:t>
      </w:r>
    </w:p>
    <w:p w:rsidR="009F0130" w:rsidRDefault="009F0130" w:rsidP="009F0130">
      <w:pPr>
        <w:rPr>
          <w:rtl/>
        </w:rPr>
      </w:pPr>
    </w:p>
    <w:p w:rsidR="009F0130" w:rsidRDefault="009F0130" w:rsidP="009F0130">
      <w:pPr>
        <w:pStyle w:val="afb"/>
        <w:keepNext/>
        <w:rPr>
          <w:rtl/>
        </w:rPr>
      </w:pPr>
      <w:bookmarkStart w:id="4592" w:name="ET_guest_635381_483"/>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4592"/>
    </w:p>
    <w:p w:rsidR="009F0130" w:rsidRDefault="009F0130" w:rsidP="009F0130">
      <w:pPr>
        <w:pStyle w:val="KeepWithNext"/>
        <w:rPr>
          <w:rFonts w:hint="cs"/>
          <w:rtl/>
        </w:rPr>
      </w:pPr>
    </w:p>
    <w:p w:rsidR="009F0130" w:rsidRDefault="009F0130" w:rsidP="009F0130">
      <w:pPr>
        <w:rPr>
          <w:rtl/>
        </w:rPr>
      </w:pPr>
      <w:r>
        <w:rPr>
          <w:rtl/>
        </w:rPr>
        <w:t xml:space="preserve">מה שאני מנסה להגיד לגבי תפילה – הוועדה כמובן </w:t>
      </w:r>
      <w:bookmarkStart w:id="4593" w:name="_ETM_Q1_12433180"/>
      <w:bookmarkEnd w:id="4593"/>
      <w:r>
        <w:rPr>
          <w:rtl/>
        </w:rPr>
        <w:t xml:space="preserve">זכותה לחשוב מה נכון לעשות, אני מתארת מצב שהיה פה </w:t>
      </w:r>
      <w:bookmarkStart w:id="4594" w:name="_ETM_Q1_12438147"/>
      <w:bookmarkEnd w:id="4594"/>
      <w:r>
        <w:rPr>
          <w:rtl/>
        </w:rPr>
        <w:t>לפני כמה חודשים, שבה נאסרה התפילה בצוותא במבנה אם זה לא בני אותה משפחה - - -</w:t>
      </w:r>
    </w:p>
    <w:p w:rsidR="009F0130" w:rsidRDefault="009F0130" w:rsidP="009F0130">
      <w:pPr>
        <w:rPr>
          <w:rtl/>
        </w:rPr>
      </w:pPr>
      <w:bookmarkStart w:id="4595" w:name="_ETM_Q1_12446969"/>
      <w:bookmarkStart w:id="4596" w:name="_ETM_Q1_12447072"/>
      <w:bookmarkEnd w:id="4595"/>
      <w:bookmarkEnd w:id="4596"/>
    </w:p>
    <w:p w:rsidR="009F0130" w:rsidRDefault="009F0130" w:rsidP="009F0130">
      <w:pPr>
        <w:pStyle w:val="af8"/>
        <w:keepNext/>
        <w:rPr>
          <w:rtl/>
        </w:rPr>
      </w:pPr>
      <w:bookmarkStart w:id="4597" w:name="ET_yor_5069_100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597"/>
    </w:p>
    <w:p w:rsidR="009F0130" w:rsidRDefault="009F0130" w:rsidP="009F0130">
      <w:pPr>
        <w:pStyle w:val="KeepWithNext"/>
        <w:rPr>
          <w:rFonts w:hint="cs"/>
          <w:rtl/>
          <w:lang w:eastAsia="he-IL"/>
        </w:rPr>
      </w:pPr>
    </w:p>
    <w:p w:rsidR="009F0130" w:rsidRDefault="009F0130" w:rsidP="009F0130">
      <w:pPr>
        <w:rPr>
          <w:rtl/>
          <w:lang w:eastAsia="he-IL"/>
        </w:rPr>
      </w:pPr>
      <w:bookmarkStart w:id="4598" w:name="_ETM_Q1_12445751"/>
      <w:bookmarkEnd w:id="4598"/>
      <w:r>
        <w:rPr>
          <w:rtl/>
          <w:lang w:eastAsia="he-IL"/>
        </w:rPr>
        <w:t xml:space="preserve">יש תקנות </w:t>
      </w:r>
      <w:bookmarkStart w:id="4599" w:name="_ETM_Q1_12447492"/>
      <w:bookmarkEnd w:id="4599"/>
      <w:r>
        <w:rPr>
          <w:rtl/>
          <w:lang w:eastAsia="he-IL"/>
        </w:rPr>
        <w:t>לגבי - - -</w:t>
      </w:r>
    </w:p>
    <w:p w:rsidR="009F0130" w:rsidRDefault="009F0130" w:rsidP="009F0130">
      <w:pPr>
        <w:rPr>
          <w:rtl/>
          <w:lang w:eastAsia="he-IL"/>
        </w:rPr>
      </w:pPr>
      <w:bookmarkStart w:id="4600" w:name="_ETM_Q1_12449336"/>
      <w:bookmarkEnd w:id="4600"/>
    </w:p>
    <w:p w:rsidR="009F0130" w:rsidRDefault="009F0130" w:rsidP="009F0130">
      <w:pPr>
        <w:pStyle w:val="afb"/>
        <w:keepNext/>
        <w:rPr>
          <w:rtl/>
          <w:lang w:eastAsia="he-IL"/>
        </w:rPr>
      </w:pPr>
      <w:bookmarkStart w:id="4601" w:name="ET_guest_635381_1004"/>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4601"/>
    </w:p>
    <w:p w:rsidR="009F0130" w:rsidRDefault="009F0130" w:rsidP="009F0130">
      <w:pPr>
        <w:pStyle w:val="KeepWithNext"/>
        <w:rPr>
          <w:rFonts w:hint="cs"/>
          <w:rtl/>
          <w:lang w:eastAsia="he-IL"/>
        </w:rPr>
      </w:pPr>
    </w:p>
    <w:p w:rsidR="009F0130" w:rsidRDefault="009F0130" w:rsidP="009F0130">
      <w:pPr>
        <w:rPr>
          <w:rtl/>
        </w:rPr>
      </w:pPr>
      <w:bookmarkStart w:id="4602" w:name="_ETM_Q1_12449989"/>
      <w:bookmarkStart w:id="4603" w:name="_ETM_Q1_12450051"/>
      <w:bookmarkEnd w:id="4602"/>
      <w:bookmarkEnd w:id="4603"/>
      <w:r>
        <w:rPr>
          <w:rtl/>
        </w:rPr>
        <w:t xml:space="preserve">אני לא יודעת אם אתם חושבים שיש הסמכה בחוק </w:t>
      </w:r>
      <w:bookmarkStart w:id="4604" w:name="_ETM_Q1_12451729"/>
      <w:bookmarkEnd w:id="4604"/>
      <w:r>
        <w:rPr>
          <w:rtl/>
        </w:rPr>
        <w:t>שמאפשרת לעשות את האיסור הזה.</w:t>
      </w:r>
    </w:p>
    <w:p w:rsidR="009F0130" w:rsidRDefault="009F0130" w:rsidP="009F0130">
      <w:pPr>
        <w:rPr>
          <w:rtl/>
        </w:rPr>
      </w:pPr>
    </w:p>
    <w:p w:rsidR="009F0130" w:rsidRDefault="009F0130" w:rsidP="009F0130">
      <w:pPr>
        <w:pStyle w:val="af8"/>
        <w:keepNext/>
        <w:rPr>
          <w:rtl/>
        </w:rPr>
      </w:pPr>
      <w:bookmarkStart w:id="4605" w:name="ET_yor_5069_100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05"/>
    </w:p>
    <w:p w:rsidR="009F0130" w:rsidRDefault="009F0130" w:rsidP="009F0130">
      <w:pPr>
        <w:pStyle w:val="KeepWithNext"/>
        <w:rPr>
          <w:rFonts w:hint="cs"/>
          <w:rtl/>
          <w:lang w:eastAsia="he-IL"/>
        </w:rPr>
      </w:pPr>
    </w:p>
    <w:p w:rsidR="009F0130" w:rsidRDefault="009F0130" w:rsidP="009F0130">
      <w:pPr>
        <w:rPr>
          <w:rtl/>
          <w:lang w:eastAsia="he-IL"/>
        </w:rPr>
      </w:pPr>
      <w:bookmarkStart w:id="4606" w:name="_ETM_Q1_12450755"/>
      <w:bookmarkEnd w:id="4606"/>
      <w:r>
        <w:rPr>
          <w:rtl/>
          <w:lang w:eastAsia="he-IL"/>
        </w:rPr>
        <w:t xml:space="preserve">אני לא מבקש הסמכה, אני רק </w:t>
      </w:r>
      <w:bookmarkStart w:id="4607" w:name="_ETM_Q1_12454963"/>
      <w:bookmarkEnd w:id="4607"/>
      <w:r>
        <w:rPr>
          <w:rtl/>
          <w:lang w:eastAsia="he-IL"/>
        </w:rPr>
        <w:t>מבקש את הדבר הזה, שזה לא נכלל בין כל הדברים</w:t>
      </w:r>
      <w:bookmarkStart w:id="4608" w:name="_ETM_Q1_12456709"/>
      <w:bookmarkEnd w:id="4608"/>
      <w:r>
        <w:rPr>
          <w:rtl/>
          <w:lang w:eastAsia="he-IL"/>
        </w:rPr>
        <w:t xml:space="preserve"> הללו, בגלל שהדברים הללו הם אירועים המוניים וכו'. אין שום </w:t>
      </w:r>
      <w:bookmarkStart w:id="4609" w:name="_ETM_Q1_12464224"/>
      <w:bookmarkEnd w:id="4609"/>
      <w:r>
        <w:rPr>
          <w:rtl/>
          <w:lang w:eastAsia="he-IL"/>
        </w:rPr>
        <w:t xml:space="preserve">חובה בהלכה להתפלל עם 1,000 איש, אבל יש מניין, שאם לא, זה לא תפילה. ברית מילה – אפשר לקרוא לו </w:t>
      </w:r>
      <w:bookmarkStart w:id="4610" w:name="_ETM_Q1_12472990"/>
      <w:bookmarkEnd w:id="4610"/>
      <w:r>
        <w:rPr>
          <w:rtl/>
          <w:lang w:eastAsia="he-IL"/>
        </w:rPr>
        <w:t xml:space="preserve">100 פעמים יהודי, לפי ההלכה הוא לא יהודי אם לא </w:t>
      </w:r>
      <w:bookmarkStart w:id="4611" w:name="_ETM_Q1_12475465"/>
      <w:bookmarkEnd w:id="4611"/>
      <w:r>
        <w:rPr>
          <w:rtl/>
          <w:lang w:eastAsia="he-IL"/>
        </w:rPr>
        <w:t>יהיו עשרה אנשים. מה השאלות פה בכלל? המונח "טקס דתי" לא נכון פה.</w:t>
      </w:r>
    </w:p>
    <w:p w:rsidR="009F0130" w:rsidRDefault="009F0130" w:rsidP="009F0130">
      <w:pPr>
        <w:rPr>
          <w:rtl/>
          <w:lang w:eastAsia="he-IL"/>
        </w:rPr>
      </w:pPr>
    </w:p>
    <w:p w:rsidR="009F0130" w:rsidRDefault="009F0130" w:rsidP="009F0130">
      <w:pPr>
        <w:pStyle w:val="a5"/>
        <w:keepNext/>
        <w:rPr>
          <w:rtl/>
        </w:rPr>
      </w:pPr>
      <w:bookmarkStart w:id="4612" w:name="ET_speaker_גור_בליי_48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612"/>
    </w:p>
    <w:p w:rsidR="009F0130" w:rsidRDefault="009F0130" w:rsidP="009F0130">
      <w:pPr>
        <w:pStyle w:val="KeepWithNext"/>
        <w:rPr>
          <w:rFonts w:hint="cs"/>
          <w:rtl/>
        </w:rPr>
      </w:pPr>
    </w:p>
    <w:p w:rsidR="009F0130" w:rsidRDefault="009F0130" w:rsidP="009F0130">
      <w:pPr>
        <w:rPr>
          <w:rtl/>
        </w:rPr>
      </w:pPr>
      <w:r>
        <w:rPr>
          <w:rtl/>
        </w:rPr>
        <w:t xml:space="preserve">יש פה שאלה </w:t>
      </w:r>
      <w:bookmarkStart w:id="4613" w:name="_ETM_Q1_12483674"/>
      <w:bookmarkEnd w:id="4613"/>
      <w:r>
        <w:rPr>
          <w:rtl/>
        </w:rPr>
        <w:t xml:space="preserve">שכבר עלתה בישיבה הקודמת, שצריכה לקבל הכרעה. אנחנו מחכים לתשובות </w:t>
      </w:r>
      <w:bookmarkStart w:id="4614" w:name="_ETM_Q1_12487664"/>
      <w:bookmarkEnd w:id="4614"/>
      <w:r>
        <w:rPr>
          <w:rtl/>
        </w:rPr>
        <w:t xml:space="preserve">בעניין הזה מהממשלה, בהקשר שהיושב-ראש העלה ספציפית לגבי </w:t>
      </w:r>
      <w:bookmarkStart w:id="4615" w:name="_ETM_Q1_12491885"/>
      <w:bookmarkEnd w:id="4615"/>
      <w:r>
        <w:rPr>
          <w:rtl/>
        </w:rPr>
        <w:t xml:space="preserve">טקס דתי, לגבי היחס בין 7(ב)(2), שבו דובר על הפגנה, תפילה </w:t>
      </w:r>
      <w:bookmarkStart w:id="4616" w:name="_ETM_Q1_12498424"/>
      <w:bookmarkEnd w:id="4616"/>
      <w:r>
        <w:rPr>
          <w:rtl/>
        </w:rPr>
        <w:t xml:space="preserve">וטקס דתי, שאפשר לקבוע תנאים לקיומם, אבל לא למנוע את עצם קיומם, ובין 9 בהקשר הזה. יש פה נקודה שכבר עלתה בהקשר </w:t>
      </w:r>
      <w:bookmarkStart w:id="4617" w:name="_ETM_Q1_12507480"/>
      <w:bookmarkEnd w:id="4617"/>
      <w:r>
        <w:rPr>
          <w:rtl/>
        </w:rPr>
        <w:t xml:space="preserve">של 7(ב)(2), וצריך לתת עליה את הדעת. זו נקודה אחת, </w:t>
      </w:r>
      <w:bookmarkStart w:id="4618" w:name="_ETM_Q1_12513311"/>
      <w:bookmarkEnd w:id="4618"/>
      <w:r>
        <w:rPr>
          <w:rtl/>
        </w:rPr>
        <w:t xml:space="preserve">שאנחנו מחכים לשמוע תשובה עליה, אני חושב שאין טעם להמשיך </w:t>
      </w:r>
      <w:bookmarkStart w:id="4619" w:name="_ETM_Q1_12516338"/>
      <w:bookmarkEnd w:id="4619"/>
      <w:r>
        <w:rPr>
          <w:rtl/>
        </w:rPr>
        <w:t xml:space="preserve">לדון בה בקונטקסט של 9, כי הנושא הזה הוא לפתחכם, </w:t>
      </w:r>
      <w:bookmarkStart w:id="4620" w:name="_ETM_Q1_12519259"/>
      <w:bookmarkEnd w:id="4620"/>
      <w:r>
        <w:rPr>
          <w:rtl/>
        </w:rPr>
        <w:t>נציגי הממשלה, כבר מכוח הדיון ב-7(ב)(2). זו נקודה אחת.</w:t>
      </w:r>
    </w:p>
    <w:p w:rsidR="009F0130" w:rsidRDefault="009F0130" w:rsidP="009F0130">
      <w:pPr>
        <w:rPr>
          <w:rtl/>
        </w:rPr>
      </w:pPr>
    </w:p>
    <w:p w:rsidR="009F0130" w:rsidRDefault="009F0130" w:rsidP="009F0130">
      <w:pPr>
        <w:pStyle w:val="af8"/>
        <w:keepNext/>
        <w:rPr>
          <w:rtl/>
        </w:rPr>
      </w:pPr>
      <w:bookmarkStart w:id="4621" w:name="ET_yor_5069_4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21"/>
    </w:p>
    <w:p w:rsidR="009F0130" w:rsidRDefault="009F0130" w:rsidP="009F0130">
      <w:pPr>
        <w:pStyle w:val="KeepWithNext"/>
        <w:rPr>
          <w:rFonts w:hint="cs"/>
          <w:rtl/>
        </w:rPr>
      </w:pPr>
    </w:p>
    <w:p w:rsidR="009F0130" w:rsidRDefault="009F0130" w:rsidP="009F0130">
      <w:pPr>
        <w:rPr>
          <w:rtl/>
        </w:rPr>
      </w:pPr>
      <w:r>
        <w:rPr>
          <w:rtl/>
        </w:rPr>
        <w:t xml:space="preserve">נכון. כשזה מופיע </w:t>
      </w:r>
      <w:bookmarkStart w:id="4622" w:name="_ETM_Q1_12524201"/>
      <w:bookmarkEnd w:id="4622"/>
      <w:r>
        <w:rPr>
          <w:rtl/>
        </w:rPr>
        <w:t xml:space="preserve">כאן, זה מייתר את כל מה שאמרנו קודם. כאילו זרקו </w:t>
      </w:r>
      <w:bookmarkStart w:id="4623" w:name="_ETM_Q1_12527914"/>
      <w:bookmarkEnd w:id="4623"/>
      <w:r>
        <w:rPr>
          <w:rtl/>
        </w:rPr>
        <w:t>את זה לפח.</w:t>
      </w:r>
    </w:p>
    <w:p w:rsidR="009F0130" w:rsidRDefault="009F0130" w:rsidP="009F0130">
      <w:pPr>
        <w:rPr>
          <w:rtl/>
        </w:rPr>
      </w:pPr>
    </w:p>
    <w:p w:rsidR="009F0130" w:rsidRDefault="009F0130" w:rsidP="009F0130">
      <w:pPr>
        <w:pStyle w:val="afb"/>
        <w:keepNext/>
        <w:rPr>
          <w:rtl/>
        </w:rPr>
      </w:pPr>
      <w:bookmarkStart w:id="4624" w:name="ET_guest_633659_486"/>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4624"/>
    </w:p>
    <w:p w:rsidR="009F0130" w:rsidRDefault="009F0130" w:rsidP="009F0130">
      <w:pPr>
        <w:pStyle w:val="KeepWithNext"/>
        <w:rPr>
          <w:rFonts w:hint="cs"/>
          <w:rtl/>
        </w:rPr>
      </w:pPr>
    </w:p>
    <w:p w:rsidR="009F0130" w:rsidRDefault="009F0130" w:rsidP="009F0130">
      <w:pPr>
        <w:rPr>
          <w:rtl/>
        </w:rPr>
      </w:pPr>
      <w:r>
        <w:rPr>
          <w:rtl/>
        </w:rPr>
        <w:t>זה מה שאמרנו הבוקר, אנחנו מודעים לסוגיה המורכבת - - -</w:t>
      </w:r>
    </w:p>
    <w:p w:rsidR="009F0130" w:rsidRDefault="009F0130" w:rsidP="009F0130">
      <w:pPr>
        <w:rPr>
          <w:rtl/>
        </w:rPr>
      </w:pPr>
    </w:p>
    <w:p w:rsidR="009F0130" w:rsidRDefault="009F0130" w:rsidP="009F0130">
      <w:pPr>
        <w:pStyle w:val="a5"/>
        <w:keepNext/>
        <w:rPr>
          <w:rtl/>
        </w:rPr>
      </w:pPr>
      <w:bookmarkStart w:id="4625" w:name="ET_speaker_גור_בליי_48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625"/>
    </w:p>
    <w:p w:rsidR="009F0130" w:rsidRDefault="009F0130" w:rsidP="009F0130">
      <w:pPr>
        <w:pStyle w:val="KeepWithNext"/>
        <w:rPr>
          <w:rFonts w:hint="cs"/>
          <w:rtl/>
        </w:rPr>
      </w:pPr>
    </w:p>
    <w:p w:rsidR="009F0130" w:rsidRDefault="009F0130" w:rsidP="009F0130">
      <w:pPr>
        <w:rPr>
          <w:rtl/>
        </w:rPr>
      </w:pPr>
      <w:r>
        <w:rPr>
          <w:rtl/>
        </w:rPr>
        <w:t xml:space="preserve">הם צריכים לתת תשובה על </w:t>
      </w:r>
      <w:bookmarkStart w:id="4626" w:name="_ETM_Q1_12532748"/>
      <w:bookmarkEnd w:id="4626"/>
      <w:r>
        <w:rPr>
          <w:rtl/>
        </w:rPr>
        <w:t>זה.</w:t>
      </w:r>
    </w:p>
    <w:p w:rsidR="009F0130" w:rsidRDefault="009F0130" w:rsidP="009F0130">
      <w:pPr>
        <w:rPr>
          <w:rtl/>
        </w:rPr>
      </w:pPr>
      <w:bookmarkStart w:id="4627" w:name="_ETM_Q1_12533468"/>
      <w:bookmarkStart w:id="4628" w:name="_ETM_Q1_12533569"/>
      <w:bookmarkEnd w:id="4627"/>
      <w:bookmarkEnd w:id="4628"/>
    </w:p>
    <w:p w:rsidR="009F0130" w:rsidRDefault="009F0130" w:rsidP="009F0130">
      <w:pPr>
        <w:pStyle w:val="af8"/>
        <w:keepNext/>
        <w:rPr>
          <w:rtl/>
        </w:rPr>
      </w:pPr>
      <w:bookmarkStart w:id="4629" w:name="ET_yor_5069_10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29"/>
    </w:p>
    <w:p w:rsidR="009F0130" w:rsidRDefault="009F0130" w:rsidP="009F0130">
      <w:pPr>
        <w:pStyle w:val="KeepWithNext"/>
        <w:rPr>
          <w:rFonts w:hint="cs"/>
          <w:rtl/>
          <w:lang w:eastAsia="he-IL"/>
        </w:rPr>
      </w:pPr>
    </w:p>
    <w:p w:rsidR="009F0130" w:rsidRDefault="009F0130" w:rsidP="009F0130">
      <w:pPr>
        <w:rPr>
          <w:rtl/>
          <w:lang w:eastAsia="he-IL"/>
        </w:rPr>
      </w:pPr>
      <w:bookmarkStart w:id="4630" w:name="_ETM_Q1_12533325"/>
      <w:bookmarkEnd w:id="4630"/>
      <w:r>
        <w:rPr>
          <w:rtl/>
          <w:lang w:eastAsia="he-IL"/>
        </w:rPr>
        <w:t>קיבלתי תשובה. לא תהיה תשובה אחרת עכשיו. בואו נתקדם.</w:t>
      </w:r>
    </w:p>
    <w:p w:rsidR="009F0130" w:rsidRDefault="009F0130" w:rsidP="009F0130">
      <w:pPr>
        <w:rPr>
          <w:rtl/>
          <w:lang w:eastAsia="he-IL"/>
        </w:rPr>
      </w:pPr>
      <w:bookmarkStart w:id="4631" w:name="_ETM_Q1_12535016"/>
      <w:bookmarkStart w:id="4632" w:name="_ETM_Q1_12535090"/>
      <w:bookmarkStart w:id="4633" w:name="_ETM_Q1_12535963"/>
      <w:bookmarkEnd w:id="4631"/>
      <w:bookmarkEnd w:id="4632"/>
      <w:bookmarkEnd w:id="4633"/>
    </w:p>
    <w:p w:rsidR="009F0130" w:rsidRDefault="009F0130" w:rsidP="009F0130">
      <w:pPr>
        <w:pStyle w:val="a5"/>
        <w:keepNext/>
        <w:rPr>
          <w:rtl/>
        </w:rPr>
      </w:pPr>
      <w:bookmarkStart w:id="4634" w:name="ET_speaker_גור_בליי_100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634"/>
    </w:p>
    <w:p w:rsidR="009F0130" w:rsidRDefault="009F0130" w:rsidP="009F0130">
      <w:pPr>
        <w:pStyle w:val="KeepWithNext"/>
        <w:rPr>
          <w:rFonts w:hint="cs"/>
          <w:rtl/>
          <w:lang w:eastAsia="he-IL"/>
        </w:rPr>
      </w:pPr>
    </w:p>
    <w:p w:rsidR="009F0130" w:rsidRDefault="009F0130" w:rsidP="009F0130">
      <w:pPr>
        <w:rPr>
          <w:rtl/>
          <w:lang w:eastAsia="he-IL"/>
        </w:rPr>
      </w:pPr>
      <w:bookmarkStart w:id="4635" w:name="_ETM_Q1_12536508"/>
      <w:bookmarkStart w:id="4636" w:name="_ETM_Q1_12536571"/>
      <w:bookmarkEnd w:id="4635"/>
      <w:bookmarkEnd w:id="4636"/>
      <w:r>
        <w:rPr>
          <w:rtl/>
          <w:lang w:eastAsia="he-IL"/>
        </w:rPr>
        <w:t xml:space="preserve">נקודה שנייה, </w:t>
      </w:r>
      <w:bookmarkStart w:id="4637" w:name="_ETM_Q1_12538972"/>
      <w:bookmarkEnd w:id="4637"/>
      <w:r>
        <w:rPr>
          <w:rtl/>
          <w:lang w:eastAsia="he-IL"/>
        </w:rPr>
        <w:t xml:space="preserve">בהקשר למה ששי קודם אמר, נדמה לי ששי או איל, </w:t>
      </w:r>
      <w:bookmarkStart w:id="4638" w:name="_ETM_Q1_12543841"/>
      <w:bookmarkEnd w:id="4638"/>
      <w:r>
        <w:rPr>
          <w:rtl/>
          <w:lang w:eastAsia="he-IL"/>
        </w:rPr>
        <w:t xml:space="preserve">"בשל טיבם מתאפיינים בריבוי משתתפים" – זה גם אם האירוע שבו מדובר הוא לא אירוע שהולך להיות? זאת אומרת, אתה יכול </w:t>
      </w:r>
      <w:bookmarkStart w:id="4639" w:name="_ETM_Q1_12549212"/>
      <w:bookmarkEnd w:id="4639"/>
      <w:r>
        <w:rPr>
          <w:rtl/>
          <w:lang w:eastAsia="he-IL"/>
        </w:rPr>
        <w:t xml:space="preserve">לנקוט באמצעים? אני חושב שחברת הכנסת פרידמן הזכירה את זה </w:t>
      </w:r>
      <w:bookmarkStart w:id="4640" w:name="_ETM_Q1_12553565"/>
      <w:bookmarkEnd w:id="4640"/>
      <w:r>
        <w:rPr>
          <w:rtl/>
          <w:lang w:eastAsia="he-IL"/>
        </w:rPr>
        <w:t xml:space="preserve">קודם, שאתה יכול לעשות רישום מוקדם ולוודא שמספר המשתתפים </w:t>
      </w:r>
      <w:bookmarkStart w:id="4641" w:name="_ETM_Q1_12558144"/>
      <w:bookmarkEnd w:id="4641"/>
      <w:r>
        <w:rPr>
          <w:rtl/>
          <w:lang w:eastAsia="he-IL"/>
        </w:rPr>
        <w:t xml:space="preserve">לא יעלה על מספר מסוים. השאלה, למה בהקשר </w:t>
      </w:r>
      <w:bookmarkStart w:id="4642" w:name="_ETM_Q1_12564035"/>
      <w:bookmarkEnd w:id="4642"/>
      <w:r>
        <w:rPr>
          <w:rtl/>
          <w:lang w:eastAsia="he-IL"/>
        </w:rPr>
        <w:t xml:space="preserve">הזה להגביל משהו, בשל טיבו, גם אם במהותו אותו </w:t>
      </w:r>
      <w:bookmarkStart w:id="4643" w:name="_ETM_Q1_12571590"/>
      <w:bookmarkEnd w:id="4643"/>
      <w:r>
        <w:rPr>
          <w:rtl/>
          <w:lang w:eastAsia="he-IL"/>
        </w:rPr>
        <w:t>אירוע הוא לא אירוע שחורג מההוראות. זו שאלה שנייה.</w:t>
      </w:r>
    </w:p>
    <w:p w:rsidR="009F0130" w:rsidRDefault="009F0130" w:rsidP="009F0130">
      <w:pPr>
        <w:rPr>
          <w:rtl/>
          <w:lang w:eastAsia="he-IL"/>
        </w:rPr>
      </w:pPr>
      <w:bookmarkStart w:id="4644" w:name="_ETM_Q1_12575183"/>
      <w:bookmarkStart w:id="4645" w:name="_ETM_Q1_12575326"/>
      <w:bookmarkEnd w:id="4644"/>
      <w:bookmarkEnd w:id="4645"/>
    </w:p>
    <w:p w:rsidR="009F0130" w:rsidRDefault="009F0130" w:rsidP="009F0130">
      <w:pPr>
        <w:rPr>
          <w:rtl/>
          <w:lang w:eastAsia="he-IL"/>
        </w:rPr>
      </w:pPr>
      <w:bookmarkStart w:id="4646" w:name="_ETM_Q1_12575367"/>
      <w:bookmarkStart w:id="4647" w:name="_ETM_Q1_12575466"/>
      <w:bookmarkEnd w:id="4646"/>
      <w:bookmarkEnd w:id="4647"/>
      <w:r>
        <w:rPr>
          <w:rtl/>
          <w:lang w:eastAsia="he-IL"/>
        </w:rPr>
        <w:t xml:space="preserve">והשאלה השלישית. </w:t>
      </w:r>
      <w:bookmarkStart w:id="4648" w:name="_ETM_Q1_12575805"/>
      <w:bookmarkEnd w:id="4648"/>
      <w:r>
        <w:rPr>
          <w:rtl/>
          <w:lang w:eastAsia="he-IL"/>
        </w:rPr>
        <w:t xml:space="preserve">הרי הגבלה מוגדרת בחוק. הגבלה זה לרבות איסור. אתם כל הזמן מדברים על </w:t>
      </w:r>
      <w:bookmarkStart w:id="4649" w:name="_ETM_Q1_12582616"/>
      <w:bookmarkEnd w:id="4649"/>
      <w:r>
        <w:rPr>
          <w:rtl/>
          <w:lang w:eastAsia="he-IL"/>
        </w:rPr>
        <w:t>איסור אירועים כאלה. היו גם סיטואציות</w:t>
      </w:r>
      <w:bookmarkStart w:id="4650" w:name="_ETM_Q1_12584802"/>
      <w:bookmarkEnd w:id="4650"/>
      <w:r>
        <w:rPr>
          <w:rtl/>
          <w:lang w:eastAsia="he-IL"/>
        </w:rPr>
        <w:t xml:space="preserve"> של הגבלות באירועים האלה או שזה קורס לתוך התקהלות </w:t>
      </w:r>
      <w:bookmarkStart w:id="4651" w:name="_ETM_Q1_12587177"/>
      <w:bookmarkEnd w:id="4651"/>
      <w:r>
        <w:rPr>
          <w:rtl/>
          <w:lang w:eastAsia="he-IL"/>
        </w:rPr>
        <w:t>באופן טיפוסי?</w:t>
      </w:r>
    </w:p>
    <w:p w:rsidR="009F0130" w:rsidRDefault="009F0130" w:rsidP="009F0130">
      <w:pPr>
        <w:rPr>
          <w:rtl/>
          <w:lang w:eastAsia="he-IL"/>
        </w:rPr>
      </w:pPr>
      <w:bookmarkStart w:id="4652" w:name="_ETM_Q1_12586473"/>
      <w:bookmarkStart w:id="4653" w:name="_ETM_Q1_12586572"/>
      <w:bookmarkEnd w:id="4652"/>
      <w:bookmarkEnd w:id="4653"/>
    </w:p>
    <w:p w:rsidR="009F0130" w:rsidRDefault="009F0130" w:rsidP="009F0130">
      <w:pPr>
        <w:pStyle w:val="afb"/>
        <w:keepNext/>
        <w:rPr>
          <w:rtl/>
        </w:rPr>
      </w:pPr>
      <w:bookmarkStart w:id="4654" w:name="_ETM_Q1_12533692"/>
      <w:bookmarkStart w:id="4655" w:name="_ETM_Q1_12533778"/>
      <w:bookmarkStart w:id="4656" w:name="ET_guest_514789_488"/>
      <w:bookmarkEnd w:id="4654"/>
      <w:bookmarkEnd w:id="4655"/>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bookmarkEnd w:id="4656"/>
    </w:p>
    <w:p w:rsidR="009F0130" w:rsidRDefault="009F0130" w:rsidP="009F0130">
      <w:pPr>
        <w:pStyle w:val="KeepWithNext"/>
        <w:rPr>
          <w:rFonts w:hint="cs"/>
          <w:rtl/>
        </w:rPr>
      </w:pPr>
    </w:p>
    <w:p w:rsidR="009F0130" w:rsidRDefault="009F0130" w:rsidP="009F0130">
      <w:pPr>
        <w:rPr>
          <w:rtl/>
        </w:rPr>
      </w:pPr>
      <w:r>
        <w:rPr>
          <w:rtl/>
        </w:rPr>
        <w:t xml:space="preserve">אני לא יודע אם אני משיב על כל התשובות </w:t>
      </w:r>
      <w:bookmarkStart w:id="4657" w:name="_ETM_Q1_12590878"/>
      <w:bookmarkEnd w:id="4657"/>
      <w:r>
        <w:rPr>
          <w:rtl/>
        </w:rPr>
        <w:t xml:space="preserve">שלך, אבל השאלה השלישית מתקשרת לשאלה הראשונה. זו לא רק השאלה של האיסור, </w:t>
      </w:r>
      <w:bookmarkStart w:id="4658" w:name="_ETM_Q1_12596427"/>
      <w:bookmarkEnd w:id="4658"/>
      <w:r>
        <w:rPr>
          <w:rtl/>
        </w:rPr>
        <w:t xml:space="preserve">זו השאלה של ההגבלה. חתונות למשל הן מקור של הדבקה. נניח שעכשיו אולמות אירועים סגורים, אבל מקיימים חתונה עם 400 איש. אם </w:t>
      </w:r>
      <w:bookmarkStart w:id="4659" w:name="_ETM_Q1_12607516"/>
      <w:bookmarkEnd w:id="4659"/>
      <w:r>
        <w:rPr>
          <w:rtl/>
        </w:rPr>
        <w:t>אנחנו נשארים רק עם איסור ההתקהלות, אי-אפשר לעשות שום ד</w:t>
      </w:r>
      <w:bookmarkStart w:id="4660" w:name="_ETM_Q1_12609853"/>
      <w:bookmarkEnd w:id="4660"/>
      <w:r>
        <w:rPr>
          <w:rtl/>
        </w:rPr>
        <w:t xml:space="preserve">בר לאנשים אם מגיעה המשטרה ואומרת להם להתפזר. שום דבר </w:t>
      </w:r>
      <w:bookmarkStart w:id="4661" w:name="_ETM_Q1_12614602"/>
      <w:bookmarkEnd w:id="4661"/>
      <w:r>
        <w:rPr>
          <w:rtl/>
        </w:rPr>
        <w:t xml:space="preserve">אי-אפשר לעשות להם, אין שום ענישה פלילית או ענישה מנהלית. </w:t>
      </w:r>
      <w:bookmarkStart w:id="4662" w:name="_ETM_Q1_12616059"/>
      <w:bookmarkEnd w:id="4662"/>
      <w:r>
        <w:rPr>
          <w:rtl/>
        </w:rPr>
        <w:t xml:space="preserve">יכול להיות שהממשלה תראה תופעה של חתונות המוניות, לא באולמות </w:t>
      </w:r>
      <w:bookmarkStart w:id="4663" w:name="_ETM_Q1_12624426"/>
      <w:bookmarkEnd w:id="4663"/>
      <w:r>
        <w:rPr>
          <w:rtl/>
        </w:rPr>
        <w:t xml:space="preserve">אירועים, והיא תחליט שהיא רוצה לאסור חתונה עם יותר מ-20 </w:t>
      </w:r>
      <w:bookmarkStart w:id="4664" w:name="_ETM_Q1_12628490"/>
      <w:bookmarkEnd w:id="4664"/>
      <w:r>
        <w:rPr>
          <w:rtl/>
        </w:rPr>
        <w:t>אנשים, כי זה איסור ההתקהלות - - -</w:t>
      </w:r>
    </w:p>
    <w:p w:rsidR="009F0130" w:rsidRDefault="009F0130" w:rsidP="009F0130">
      <w:pPr>
        <w:rPr>
          <w:rtl/>
        </w:rPr>
      </w:pPr>
    </w:p>
    <w:p w:rsidR="009F0130" w:rsidRDefault="009F0130" w:rsidP="009F0130">
      <w:pPr>
        <w:pStyle w:val="af8"/>
        <w:keepNext/>
        <w:rPr>
          <w:rtl/>
        </w:rPr>
      </w:pPr>
      <w:bookmarkStart w:id="4665" w:name="ET_yor_5069_100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65"/>
    </w:p>
    <w:p w:rsidR="009F0130" w:rsidRDefault="009F0130" w:rsidP="009F0130">
      <w:pPr>
        <w:pStyle w:val="KeepWithNext"/>
        <w:rPr>
          <w:rFonts w:hint="cs"/>
          <w:rtl/>
          <w:lang w:eastAsia="he-IL"/>
        </w:rPr>
      </w:pPr>
    </w:p>
    <w:p w:rsidR="009F0130" w:rsidRDefault="009F0130" w:rsidP="009F0130">
      <w:pPr>
        <w:rPr>
          <w:rtl/>
          <w:lang w:eastAsia="he-IL"/>
        </w:rPr>
      </w:pPr>
      <w:bookmarkStart w:id="4666" w:name="_ETM_Q1_12629132"/>
      <w:bookmarkEnd w:id="4666"/>
      <w:r>
        <w:rPr>
          <w:rtl/>
          <w:lang w:eastAsia="he-IL"/>
        </w:rPr>
        <w:t xml:space="preserve">זה אני מסכים. גם משחק כדורגל או משהו כזה, שיגבילו אותו - </w:t>
      </w:r>
      <w:bookmarkStart w:id="4667" w:name="_ETM_Q1_12631165"/>
      <w:bookmarkEnd w:id="4667"/>
      <w:r>
        <w:rPr>
          <w:rtl/>
          <w:lang w:eastAsia="he-IL"/>
        </w:rPr>
        <w:t>- -</w:t>
      </w:r>
    </w:p>
    <w:p w:rsidR="009F0130" w:rsidRDefault="009F0130" w:rsidP="009F0130">
      <w:pPr>
        <w:rPr>
          <w:rtl/>
          <w:lang w:eastAsia="he-IL"/>
        </w:rPr>
      </w:pPr>
      <w:bookmarkStart w:id="4668" w:name="_ETM_Q1_12629708"/>
      <w:bookmarkStart w:id="4669" w:name="_ETM_Q1_12629811"/>
      <w:bookmarkStart w:id="4670" w:name="_ETM_Q1_12631260"/>
      <w:bookmarkEnd w:id="4668"/>
      <w:bookmarkEnd w:id="4669"/>
      <w:bookmarkEnd w:id="4670"/>
    </w:p>
    <w:p w:rsidR="009F0130" w:rsidRDefault="009F0130" w:rsidP="009F0130">
      <w:pPr>
        <w:pStyle w:val="afb"/>
        <w:keepNext/>
        <w:rPr>
          <w:rtl/>
          <w:lang w:eastAsia="he-IL"/>
        </w:rPr>
      </w:pPr>
      <w:bookmarkStart w:id="4671" w:name="ET_guest_514789_1009"/>
      <w:r>
        <w:rPr>
          <w:rStyle w:val="TagStyle"/>
          <w:rFonts w:hint="cs"/>
          <w:rtl/>
        </w:rPr>
        <w:t xml:space="preserve"> &lt;&lt; אורח &gt;&gt; </w:t>
      </w:r>
      <w:r>
        <w:rPr>
          <w:rFonts w:hint="cs"/>
          <w:rtl/>
          <w:lang w:eastAsia="he-IL"/>
        </w:rPr>
        <w:t>שי סומך:</w:t>
      </w:r>
      <w:r>
        <w:rPr>
          <w:rStyle w:val="TagStyle"/>
          <w:rFonts w:hint="cs"/>
          <w:rtl/>
        </w:rPr>
        <w:t xml:space="preserve"> &lt;&lt; אורח &gt;&gt;</w:t>
      </w:r>
      <w:r>
        <w:rPr>
          <w:rFonts w:hint="cs"/>
          <w:rtl/>
          <w:lang w:eastAsia="he-IL"/>
        </w:rPr>
        <w:t xml:space="preserve">   </w:t>
      </w:r>
      <w:bookmarkEnd w:id="4671"/>
    </w:p>
    <w:p w:rsidR="009F0130" w:rsidRDefault="009F0130" w:rsidP="009F0130">
      <w:pPr>
        <w:pStyle w:val="KeepWithNext"/>
        <w:rPr>
          <w:rFonts w:hint="cs"/>
          <w:rtl/>
          <w:lang w:eastAsia="he-IL"/>
        </w:rPr>
      </w:pPr>
    </w:p>
    <w:p w:rsidR="009F0130" w:rsidRDefault="009F0130" w:rsidP="009F0130">
      <w:pPr>
        <w:rPr>
          <w:rtl/>
          <w:lang w:eastAsia="he-IL"/>
        </w:rPr>
      </w:pPr>
      <w:bookmarkStart w:id="4672" w:name="_ETM_Q1_12631871"/>
      <w:bookmarkStart w:id="4673" w:name="_ETM_Q1_12631935"/>
      <w:bookmarkEnd w:id="4672"/>
      <w:bookmarkEnd w:id="4673"/>
      <w:r>
        <w:rPr>
          <w:rtl/>
          <w:lang w:eastAsia="he-IL"/>
        </w:rPr>
        <w:t xml:space="preserve">צריכים להבין שסעיף ההתקהלות כשלעצמו לא יאפשר לממשלה לעשות </w:t>
      </w:r>
      <w:bookmarkStart w:id="4674" w:name="_ETM_Q1_12637491"/>
      <w:bookmarkEnd w:id="4674"/>
      <w:r>
        <w:rPr>
          <w:rtl/>
          <w:lang w:eastAsia="he-IL"/>
        </w:rPr>
        <w:t>את זה, למרות שחתונות הן מאוד מסוכנות מבחינה בריאותית.</w:t>
      </w:r>
    </w:p>
    <w:p w:rsidR="009F0130" w:rsidRDefault="009F0130" w:rsidP="009F0130">
      <w:pPr>
        <w:rPr>
          <w:rtl/>
          <w:lang w:eastAsia="he-IL"/>
        </w:rPr>
      </w:pPr>
      <w:bookmarkStart w:id="4675" w:name="_ETM_Q1_12639547"/>
      <w:bookmarkStart w:id="4676" w:name="_ETM_Q1_12639651"/>
      <w:bookmarkEnd w:id="4675"/>
      <w:bookmarkEnd w:id="4676"/>
    </w:p>
    <w:p w:rsidR="009F0130" w:rsidRDefault="009F0130" w:rsidP="009F0130">
      <w:pPr>
        <w:pStyle w:val="afb"/>
        <w:keepNext/>
        <w:rPr>
          <w:rtl/>
        </w:rPr>
      </w:pPr>
      <w:bookmarkStart w:id="4677" w:name="ET_guest_635266_489"/>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677"/>
    </w:p>
    <w:p w:rsidR="009F0130" w:rsidRDefault="009F0130" w:rsidP="009F0130">
      <w:pPr>
        <w:pStyle w:val="KeepWithNext"/>
        <w:rPr>
          <w:rFonts w:hint="cs"/>
          <w:rtl/>
        </w:rPr>
      </w:pPr>
    </w:p>
    <w:p w:rsidR="009F0130" w:rsidRDefault="009F0130" w:rsidP="009F0130">
      <w:pPr>
        <w:rPr>
          <w:rtl/>
        </w:rPr>
      </w:pPr>
      <w:r>
        <w:rPr>
          <w:rtl/>
        </w:rPr>
        <w:t xml:space="preserve">המסיבה, לא </w:t>
      </w:r>
      <w:bookmarkStart w:id="4678" w:name="_ETM_Q1_12640639"/>
      <w:bookmarkEnd w:id="4678"/>
      <w:r>
        <w:rPr>
          <w:rtl/>
        </w:rPr>
        <w:t>החתונה.</w:t>
      </w:r>
      <w:bookmarkStart w:id="4679" w:name="_ETM_Q1_12639911"/>
      <w:bookmarkEnd w:id="4679"/>
    </w:p>
    <w:p w:rsidR="009F0130" w:rsidRDefault="009F0130" w:rsidP="009F0130">
      <w:pPr>
        <w:rPr>
          <w:rtl/>
        </w:rPr>
      </w:pPr>
      <w:bookmarkStart w:id="4680" w:name="_ETM_Q1_12640022"/>
      <w:bookmarkEnd w:id="4680"/>
    </w:p>
    <w:p w:rsidR="009F0130" w:rsidRDefault="009F0130" w:rsidP="009F0130">
      <w:pPr>
        <w:pStyle w:val="afb"/>
        <w:keepNext/>
        <w:rPr>
          <w:rtl/>
        </w:rPr>
      </w:pPr>
      <w:bookmarkStart w:id="4681" w:name="ET_guest_514789_490"/>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bookmarkEnd w:id="4681"/>
    </w:p>
    <w:p w:rsidR="009F0130" w:rsidRDefault="009F0130" w:rsidP="009F0130">
      <w:pPr>
        <w:pStyle w:val="KeepWithNext"/>
        <w:rPr>
          <w:rFonts w:hint="cs"/>
          <w:rtl/>
        </w:rPr>
      </w:pPr>
    </w:p>
    <w:p w:rsidR="009F0130" w:rsidRDefault="009F0130" w:rsidP="009F0130">
      <w:pPr>
        <w:rPr>
          <w:rtl/>
        </w:rPr>
      </w:pPr>
      <w:r>
        <w:rPr>
          <w:rtl/>
        </w:rPr>
        <w:t xml:space="preserve">ברור, לא החתונה כשלעצמה, אלא ההתקהלות שנובעת ממנה. ולכן הסעיף </w:t>
      </w:r>
      <w:bookmarkStart w:id="4682" w:name="_ETM_Q1_12647620"/>
      <w:bookmarkEnd w:id="4682"/>
      <w:r>
        <w:rPr>
          <w:rtl/>
        </w:rPr>
        <w:t xml:space="preserve">הזה חשוב לא רק לגבי האיסור, הוא חשוב לגבי מצבים </w:t>
      </w:r>
      <w:bookmarkStart w:id="4683" w:name="_ETM_Q1_12651577"/>
      <w:bookmarkEnd w:id="4683"/>
      <w:r>
        <w:rPr>
          <w:rtl/>
        </w:rPr>
        <w:t xml:space="preserve">שהיו בעבר, שהיו הגבלות על אירועים מסוימים והמשטרה אמרה שהיא </w:t>
      </w:r>
      <w:bookmarkStart w:id="4684" w:name="_ETM_Q1_12655889"/>
      <w:bookmarkEnd w:id="4684"/>
      <w:r>
        <w:rPr>
          <w:rtl/>
        </w:rPr>
        <w:t>לא יכולה לאכוף את זה הרבה פעמים רק עם איסור ההתקהלות, כי זה לא משנה את ההתנהגות.</w:t>
      </w:r>
    </w:p>
    <w:p w:rsidR="009F0130" w:rsidRDefault="009F0130" w:rsidP="009F0130">
      <w:pPr>
        <w:pStyle w:val="af8"/>
        <w:keepNext/>
        <w:rPr>
          <w:rStyle w:val="TagStyle"/>
          <w:rtl/>
        </w:rPr>
      </w:pPr>
      <w:bookmarkStart w:id="4685" w:name="_ETM_Q1_12659983"/>
      <w:bookmarkStart w:id="4686" w:name="_ETM_Q1_12660092"/>
      <w:bookmarkStart w:id="4687" w:name="ET_yor_5069_491"/>
      <w:bookmarkEnd w:id="4685"/>
      <w:bookmarkEnd w:id="4686"/>
    </w:p>
    <w:p w:rsidR="009F0130" w:rsidRDefault="009F0130" w:rsidP="009F0130">
      <w:pPr>
        <w:pStyle w:val="af8"/>
        <w:keepNext/>
        <w:rPr>
          <w:rFonts w:hint="cs"/>
          <w:rtl/>
        </w:rPr>
      </w:pPr>
      <w:bookmarkStart w:id="4688" w:name="_ETM_Q1_12659760"/>
      <w:bookmarkStart w:id="4689" w:name="_ETM_Q1_12659919"/>
      <w:bookmarkEnd w:id="4688"/>
      <w:bookmarkEnd w:id="4689"/>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bookmarkEnd w:id="4687"/>
    </w:p>
    <w:p w:rsidR="009F0130" w:rsidRDefault="009F0130" w:rsidP="009F0130">
      <w:pPr>
        <w:pStyle w:val="KeepWithNext"/>
        <w:rPr>
          <w:rFonts w:hint="cs"/>
          <w:rtl/>
        </w:rPr>
      </w:pPr>
    </w:p>
    <w:p w:rsidR="009F0130" w:rsidRDefault="009F0130" w:rsidP="009F0130">
      <w:pPr>
        <w:rPr>
          <w:rtl/>
        </w:rPr>
      </w:pPr>
      <w:r>
        <w:rPr>
          <w:rtl/>
        </w:rPr>
        <w:t xml:space="preserve">בגלל שהם עלולים להפוך להמוניים. הם לא צריכים להפוך, </w:t>
      </w:r>
      <w:bookmarkStart w:id="4690" w:name="_ETM_Q1_12665098"/>
      <w:bookmarkEnd w:id="4690"/>
      <w:r>
        <w:rPr>
          <w:rtl/>
        </w:rPr>
        <w:t xml:space="preserve">הם עלולים להפוך להמוניים. תעצרו פה, זה מצוין, אבל תוציאו דברים </w:t>
      </w:r>
      <w:bookmarkStart w:id="4691" w:name="_ETM_Q1_12670686"/>
      <w:bookmarkEnd w:id="4691"/>
      <w:r>
        <w:rPr>
          <w:rtl/>
        </w:rPr>
        <w:t>שלא בהכרח חייבים להיות ככה.</w:t>
      </w:r>
    </w:p>
    <w:p w:rsidR="009F0130" w:rsidRDefault="009F0130" w:rsidP="009F0130">
      <w:pPr>
        <w:rPr>
          <w:rtl/>
        </w:rPr>
      </w:pPr>
    </w:p>
    <w:p w:rsidR="009F0130" w:rsidRDefault="009F0130" w:rsidP="009F0130">
      <w:pPr>
        <w:pStyle w:val="afb"/>
        <w:keepNext/>
        <w:rPr>
          <w:rtl/>
        </w:rPr>
      </w:pPr>
      <w:bookmarkStart w:id="4692" w:name="ET_guest_635381_492"/>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4692"/>
    </w:p>
    <w:p w:rsidR="009F0130" w:rsidRDefault="009F0130" w:rsidP="009F0130">
      <w:pPr>
        <w:pStyle w:val="KeepWithNext"/>
        <w:rPr>
          <w:rFonts w:hint="cs"/>
          <w:rtl/>
        </w:rPr>
      </w:pPr>
    </w:p>
    <w:p w:rsidR="009F0130" w:rsidRDefault="009F0130" w:rsidP="009F0130">
      <w:pPr>
        <w:rPr>
          <w:rtl/>
        </w:rPr>
      </w:pPr>
      <w:r>
        <w:rPr>
          <w:rtl/>
        </w:rPr>
        <w:t xml:space="preserve">אחת הדוגמאות זה מה שהיה </w:t>
      </w:r>
      <w:bookmarkStart w:id="4693" w:name="_ETM_Q1_12679642"/>
      <w:bookmarkEnd w:id="4693"/>
      <w:r>
        <w:rPr>
          <w:rtl/>
        </w:rPr>
        <w:t>במירון, אם אתם זוכרים.</w:t>
      </w:r>
    </w:p>
    <w:p w:rsidR="009F0130" w:rsidRDefault="009F0130" w:rsidP="009F0130">
      <w:pPr>
        <w:rPr>
          <w:rtl/>
        </w:rPr>
      </w:pPr>
    </w:p>
    <w:p w:rsidR="009F0130" w:rsidRDefault="009F0130" w:rsidP="009F0130">
      <w:pPr>
        <w:pStyle w:val="af8"/>
        <w:keepNext/>
        <w:rPr>
          <w:rtl/>
        </w:rPr>
      </w:pPr>
      <w:bookmarkStart w:id="4694" w:name="ET_yor_5069_10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694"/>
    </w:p>
    <w:p w:rsidR="009F0130" w:rsidRDefault="009F0130" w:rsidP="009F0130">
      <w:pPr>
        <w:pStyle w:val="KeepWithNext"/>
        <w:rPr>
          <w:rFonts w:hint="cs"/>
          <w:rtl/>
          <w:lang w:eastAsia="he-IL"/>
        </w:rPr>
      </w:pPr>
    </w:p>
    <w:p w:rsidR="009F0130" w:rsidRDefault="009F0130" w:rsidP="009F0130">
      <w:pPr>
        <w:rPr>
          <w:rtl/>
          <w:lang w:eastAsia="he-IL"/>
        </w:rPr>
      </w:pPr>
      <w:bookmarkStart w:id="4695" w:name="_ETM_Q1_12680283"/>
      <w:bookmarkEnd w:id="4695"/>
      <w:r>
        <w:rPr>
          <w:rtl/>
          <w:lang w:eastAsia="he-IL"/>
        </w:rPr>
        <w:t>נכון.</w:t>
      </w:r>
    </w:p>
    <w:p w:rsidR="009F0130" w:rsidRDefault="009F0130" w:rsidP="009F0130">
      <w:pPr>
        <w:rPr>
          <w:rtl/>
          <w:lang w:eastAsia="he-IL"/>
        </w:rPr>
      </w:pPr>
      <w:bookmarkStart w:id="4696" w:name="_ETM_Q1_12679125"/>
      <w:bookmarkStart w:id="4697" w:name="_ETM_Q1_12679213"/>
      <w:bookmarkStart w:id="4698" w:name="_ETM_Q1_12680060"/>
      <w:bookmarkEnd w:id="4696"/>
      <w:bookmarkEnd w:id="4697"/>
      <w:bookmarkEnd w:id="4698"/>
    </w:p>
    <w:p w:rsidR="009F0130" w:rsidRDefault="009F0130" w:rsidP="009F0130">
      <w:pPr>
        <w:pStyle w:val="afb"/>
        <w:keepNext/>
        <w:rPr>
          <w:rtl/>
          <w:lang w:eastAsia="he-IL"/>
        </w:rPr>
      </w:pPr>
      <w:bookmarkStart w:id="4699" w:name="ET_guest_635381_1011"/>
      <w:r>
        <w:rPr>
          <w:rStyle w:val="TagStyle"/>
          <w:rFonts w:hint="cs"/>
          <w:rtl/>
        </w:rPr>
        <w:t xml:space="preserve"> &lt;&lt; אורח &gt;&gt; </w:t>
      </w:r>
      <w:r>
        <w:rPr>
          <w:rFonts w:hint="cs"/>
          <w:rtl/>
          <w:lang w:eastAsia="he-IL"/>
        </w:rPr>
        <w:t>לילך וגנר:</w:t>
      </w:r>
      <w:r>
        <w:rPr>
          <w:rStyle w:val="TagStyle"/>
          <w:rFonts w:hint="cs"/>
          <w:rtl/>
        </w:rPr>
        <w:t xml:space="preserve"> &lt;&lt; אורח &gt;&gt;</w:t>
      </w:r>
      <w:r>
        <w:rPr>
          <w:rFonts w:hint="cs"/>
          <w:rtl/>
          <w:lang w:eastAsia="he-IL"/>
        </w:rPr>
        <w:t xml:space="preserve">   </w:t>
      </w:r>
      <w:bookmarkEnd w:id="4699"/>
    </w:p>
    <w:p w:rsidR="009F0130" w:rsidRDefault="009F0130" w:rsidP="009F0130">
      <w:pPr>
        <w:pStyle w:val="KeepWithNext"/>
        <w:rPr>
          <w:rFonts w:hint="cs"/>
          <w:rtl/>
          <w:lang w:eastAsia="he-IL"/>
        </w:rPr>
      </w:pPr>
    </w:p>
    <w:p w:rsidR="009F0130" w:rsidRDefault="009F0130" w:rsidP="009F0130">
      <w:pPr>
        <w:rPr>
          <w:rtl/>
        </w:rPr>
      </w:pPr>
      <w:bookmarkStart w:id="4700" w:name="_ETM_Q1_12680827"/>
      <w:bookmarkStart w:id="4701" w:name="_ETM_Q1_12680897"/>
      <w:bookmarkStart w:id="4702" w:name="_ETM_Q1_12678433"/>
      <w:bookmarkStart w:id="4703" w:name="_ETM_Q1_12678457"/>
      <w:bookmarkEnd w:id="4700"/>
      <w:bookmarkEnd w:id="4701"/>
      <w:bookmarkEnd w:id="4702"/>
      <w:bookmarkEnd w:id="4703"/>
      <w:r>
        <w:rPr>
          <w:rtl/>
        </w:rPr>
        <w:t xml:space="preserve">זו דוגמה מובהקת שבדרך כלל מגיעים 500,000 איש – </w:t>
      </w:r>
      <w:bookmarkStart w:id="4704" w:name="_ETM_Q1_12683313"/>
      <w:bookmarkEnd w:id="4704"/>
      <w:r>
        <w:rPr>
          <w:rtl/>
        </w:rPr>
        <w:t xml:space="preserve">אני לא יודעת איך לכנות את זה, תתקנו אותי תיכף </w:t>
      </w:r>
      <w:bookmarkStart w:id="4705" w:name="_ETM_Q1_12687238"/>
      <w:bookmarkEnd w:id="4705"/>
      <w:r>
        <w:rPr>
          <w:rtl/>
        </w:rPr>
        <w:t>- - -</w:t>
      </w:r>
    </w:p>
    <w:p w:rsidR="009F0130" w:rsidRDefault="009F0130" w:rsidP="009F0130">
      <w:pPr>
        <w:rPr>
          <w:rtl/>
        </w:rPr>
      </w:pPr>
    </w:p>
    <w:p w:rsidR="009F0130" w:rsidRDefault="009F0130" w:rsidP="009F0130">
      <w:pPr>
        <w:pStyle w:val="af8"/>
        <w:keepNext/>
        <w:rPr>
          <w:rtl/>
        </w:rPr>
      </w:pPr>
      <w:bookmarkStart w:id="4706" w:name="ET_yor_5069_49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06"/>
    </w:p>
    <w:p w:rsidR="009F0130" w:rsidRDefault="009F0130" w:rsidP="009F0130">
      <w:pPr>
        <w:pStyle w:val="KeepWithNext"/>
        <w:rPr>
          <w:rFonts w:hint="cs"/>
          <w:rtl/>
        </w:rPr>
      </w:pPr>
    </w:p>
    <w:p w:rsidR="009F0130" w:rsidRDefault="009F0130" w:rsidP="009F0130">
      <w:pPr>
        <w:rPr>
          <w:rtl/>
        </w:rPr>
      </w:pPr>
      <w:r>
        <w:rPr>
          <w:rtl/>
        </w:rPr>
        <w:t>הוא בהחלט טקס עם אופי דתי והכול.</w:t>
      </w:r>
    </w:p>
    <w:p w:rsidR="009F0130" w:rsidRDefault="009F0130" w:rsidP="009F0130">
      <w:pPr>
        <w:rPr>
          <w:rtl/>
        </w:rPr>
      </w:pPr>
      <w:bookmarkStart w:id="4707" w:name="_ETM_Q1_12690889"/>
      <w:bookmarkStart w:id="4708" w:name="_ETM_Q1_12690976"/>
      <w:bookmarkStart w:id="4709" w:name="_ETM_Q1_12691865"/>
      <w:bookmarkEnd w:id="4707"/>
      <w:bookmarkEnd w:id="4708"/>
      <w:bookmarkEnd w:id="4709"/>
    </w:p>
    <w:p w:rsidR="009F0130" w:rsidRDefault="009F0130" w:rsidP="009F0130">
      <w:pPr>
        <w:pStyle w:val="afb"/>
        <w:keepNext/>
        <w:rPr>
          <w:rtl/>
        </w:rPr>
      </w:pPr>
      <w:bookmarkStart w:id="4710" w:name="ET_guest_635381_1012"/>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4710"/>
    </w:p>
    <w:p w:rsidR="009F0130" w:rsidRDefault="009F0130" w:rsidP="009F0130">
      <w:pPr>
        <w:pStyle w:val="KeepWithNext"/>
        <w:rPr>
          <w:rFonts w:hint="cs"/>
          <w:rtl/>
        </w:rPr>
      </w:pPr>
    </w:p>
    <w:p w:rsidR="009F0130" w:rsidRDefault="009F0130" w:rsidP="009F0130">
      <w:pPr>
        <w:rPr>
          <w:rtl/>
        </w:rPr>
      </w:pPr>
      <w:bookmarkStart w:id="4711" w:name="_ETM_Q1_12692601"/>
      <w:bookmarkStart w:id="4712" w:name="_ETM_Q1_12692691"/>
      <w:bookmarkEnd w:id="4711"/>
      <w:bookmarkEnd w:id="4712"/>
      <w:r>
        <w:rPr>
          <w:rtl/>
        </w:rPr>
        <w:t xml:space="preserve">הוא בהחלט טקס שמביא איתו המונים, והייתה </w:t>
      </w:r>
      <w:bookmarkStart w:id="4713" w:name="_ETM_Q1_12694230"/>
      <w:bookmarkEnd w:id="4713"/>
      <w:r>
        <w:rPr>
          <w:rtl/>
        </w:rPr>
        <w:t>סכנה מאוד מאוד גדולה.</w:t>
      </w:r>
    </w:p>
    <w:p w:rsidR="009F0130" w:rsidRDefault="009F0130" w:rsidP="009F0130">
      <w:pPr>
        <w:rPr>
          <w:rtl/>
        </w:rPr>
      </w:pPr>
      <w:bookmarkStart w:id="4714" w:name="_ETM_Q1_12692899"/>
      <w:bookmarkStart w:id="4715" w:name="_ETM_Q1_12693036"/>
      <w:bookmarkEnd w:id="4714"/>
      <w:bookmarkEnd w:id="4715"/>
    </w:p>
    <w:p w:rsidR="009F0130" w:rsidRDefault="009F0130" w:rsidP="009F0130">
      <w:pPr>
        <w:pStyle w:val="af8"/>
        <w:keepNext/>
        <w:rPr>
          <w:rtl/>
        </w:rPr>
      </w:pPr>
      <w:bookmarkStart w:id="4716" w:name="ET_yor_5069_10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16"/>
    </w:p>
    <w:p w:rsidR="009F0130" w:rsidRDefault="009F0130" w:rsidP="009F0130">
      <w:pPr>
        <w:pStyle w:val="KeepWithNext"/>
        <w:rPr>
          <w:rFonts w:hint="cs"/>
          <w:rtl/>
          <w:lang w:eastAsia="he-IL"/>
        </w:rPr>
      </w:pPr>
    </w:p>
    <w:p w:rsidR="009F0130" w:rsidRDefault="009F0130" w:rsidP="009F0130">
      <w:pPr>
        <w:rPr>
          <w:rtl/>
        </w:rPr>
      </w:pPr>
      <w:bookmarkStart w:id="4717" w:name="_ETM_Q1_12693953"/>
      <w:bookmarkEnd w:id="4717"/>
      <w:r>
        <w:rPr>
          <w:rtl/>
        </w:rPr>
        <w:t>צריך שיקול דעת בטקס כזה.</w:t>
      </w:r>
    </w:p>
    <w:p w:rsidR="009F0130" w:rsidRDefault="009F0130" w:rsidP="009F0130">
      <w:pPr>
        <w:rPr>
          <w:rtl/>
        </w:rPr>
      </w:pPr>
    </w:p>
    <w:p w:rsidR="009F0130" w:rsidRDefault="009F0130" w:rsidP="009F0130">
      <w:pPr>
        <w:pStyle w:val="a5"/>
        <w:keepNext/>
        <w:rPr>
          <w:rtl/>
        </w:rPr>
      </w:pPr>
      <w:bookmarkStart w:id="4718" w:name="ET_speaker_5292_49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718"/>
    </w:p>
    <w:p w:rsidR="009F0130" w:rsidRDefault="009F0130" w:rsidP="009F0130">
      <w:pPr>
        <w:pStyle w:val="KeepWithNext"/>
        <w:rPr>
          <w:rFonts w:hint="cs"/>
          <w:rtl/>
        </w:rPr>
      </w:pPr>
    </w:p>
    <w:p w:rsidR="009F0130" w:rsidRDefault="009F0130" w:rsidP="009F0130">
      <w:pPr>
        <w:rPr>
          <w:rtl/>
        </w:rPr>
      </w:pPr>
      <w:r>
        <w:rPr>
          <w:rtl/>
        </w:rPr>
        <w:t xml:space="preserve">המשטרה לא יכולה לאסור מבעוד </w:t>
      </w:r>
      <w:bookmarkStart w:id="4719" w:name="_ETM_Q1_12701430"/>
      <w:bookmarkEnd w:id="4719"/>
      <w:r>
        <w:rPr>
          <w:rtl/>
        </w:rPr>
        <w:t>מועד ולהגיד: אל תתקרבו לזה?</w:t>
      </w:r>
    </w:p>
    <w:p w:rsidR="009F0130" w:rsidRDefault="009F0130" w:rsidP="009F0130">
      <w:pPr>
        <w:rPr>
          <w:rtl/>
        </w:rPr>
      </w:pPr>
    </w:p>
    <w:p w:rsidR="009F0130" w:rsidRDefault="009F0130" w:rsidP="009F0130">
      <w:pPr>
        <w:pStyle w:val="afb"/>
        <w:keepNext/>
        <w:rPr>
          <w:rtl/>
        </w:rPr>
      </w:pPr>
      <w:bookmarkStart w:id="4720" w:name="ET_guest_635381_495"/>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4720"/>
    </w:p>
    <w:p w:rsidR="009F0130" w:rsidRDefault="009F0130" w:rsidP="009F0130">
      <w:pPr>
        <w:pStyle w:val="KeepWithNext"/>
        <w:rPr>
          <w:rFonts w:hint="cs"/>
          <w:rtl/>
        </w:rPr>
      </w:pPr>
    </w:p>
    <w:p w:rsidR="009F0130" w:rsidRDefault="009F0130" w:rsidP="009F0130">
      <w:pPr>
        <w:rPr>
          <w:rtl/>
        </w:rPr>
      </w:pPr>
      <w:r>
        <w:rPr>
          <w:rtl/>
        </w:rPr>
        <w:t xml:space="preserve">היא צריכה סמכות. המשטרה לא מחליטה בפני עצמה שהיא סוגרת את הטקס </w:t>
      </w:r>
      <w:bookmarkStart w:id="4721" w:name="_ETM_Q1_12708810"/>
      <w:bookmarkEnd w:id="4721"/>
      <w:r>
        <w:rPr>
          <w:rtl/>
        </w:rPr>
        <w:t>במירון כי מתחשק לה. הייתה הסמכה.</w:t>
      </w:r>
    </w:p>
    <w:p w:rsidR="009F0130" w:rsidRDefault="009F0130" w:rsidP="009F0130">
      <w:pPr>
        <w:rPr>
          <w:rtl/>
        </w:rPr>
      </w:pPr>
    </w:p>
    <w:p w:rsidR="009F0130" w:rsidRDefault="009F0130" w:rsidP="009F0130">
      <w:pPr>
        <w:pStyle w:val="af8"/>
        <w:keepNext/>
        <w:rPr>
          <w:rtl/>
        </w:rPr>
      </w:pPr>
      <w:bookmarkStart w:id="4722" w:name="ET_yor_5069_49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22"/>
    </w:p>
    <w:p w:rsidR="009F0130" w:rsidRDefault="009F0130" w:rsidP="009F0130">
      <w:pPr>
        <w:pStyle w:val="KeepWithNext"/>
        <w:rPr>
          <w:rFonts w:hint="cs"/>
          <w:rtl/>
        </w:rPr>
      </w:pPr>
    </w:p>
    <w:p w:rsidR="009F0130" w:rsidRDefault="009F0130" w:rsidP="009F0130">
      <w:pPr>
        <w:rPr>
          <w:rtl/>
        </w:rPr>
      </w:pPr>
      <w:r>
        <w:rPr>
          <w:rtl/>
        </w:rPr>
        <w:t>ממירון עד עשרה אנשים בברית או התפילה יש מרחקים כאלה גדולים.</w:t>
      </w:r>
    </w:p>
    <w:p w:rsidR="009F0130" w:rsidRDefault="009F0130" w:rsidP="009F0130">
      <w:pPr>
        <w:rPr>
          <w:rtl/>
        </w:rPr>
      </w:pPr>
    </w:p>
    <w:p w:rsidR="009F0130" w:rsidRDefault="009F0130" w:rsidP="009F0130">
      <w:pPr>
        <w:pStyle w:val="a5"/>
        <w:keepNext/>
        <w:rPr>
          <w:rtl/>
        </w:rPr>
      </w:pPr>
      <w:bookmarkStart w:id="4723" w:name="ET_speaker_5292_49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723"/>
    </w:p>
    <w:p w:rsidR="009F0130" w:rsidRDefault="009F0130" w:rsidP="009F0130">
      <w:pPr>
        <w:pStyle w:val="KeepWithNext"/>
        <w:rPr>
          <w:rFonts w:hint="cs"/>
          <w:rtl/>
        </w:rPr>
      </w:pPr>
    </w:p>
    <w:p w:rsidR="009F0130" w:rsidRDefault="009F0130" w:rsidP="009F0130">
      <w:pPr>
        <w:rPr>
          <w:rtl/>
        </w:rPr>
      </w:pPr>
      <w:r>
        <w:rPr>
          <w:rtl/>
        </w:rPr>
        <w:t xml:space="preserve">כמו בהפגנה, היא </w:t>
      </w:r>
      <w:bookmarkStart w:id="4724" w:name="_ETM_Q1_12723579"/>
      <w:bookmarkEnd w:id="4724"/>
      <w:r>
        <w:rPr>
          <w:rtl/>
        </w:rPr>
        <w:t>יכולה לבוא ולהגיד: אני מאשרת שיגיעו - - -</w:t>
      </w:r>
    </w:p>
    <w:p w:rsidR="009F0130" w:rsidRDefault="009F0130" w:rsidP="009F0130">
      <w:pPr>
        <w:rPr>
          <w:rtl/>
        </w:rPr>
      </w:pPr>
    </w:p>
    <w:p w:rsidR="009F0130" w:rsidRDefault="009F0130" w:rsidP="009F0130">
      <w:pPr>
        <w:pStyle w:val="af8"/>
        <w:keepNext/>
        <w:rPr>
          <w:rtl/>
        </w:rPr>
      </w:pPr>
      <w:bookmarkStart w:id="4725" w:name="ET_yor_5069_4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25"/>
    </w:p>
    <w:p w:rsidR="009F0130" w:rsidRDefault="009F0130" w:rsidP="009F0130">
      <w:pPr>
        <w:pStyle w:val="KeepWithNext"/>
        <w:rPr>
          <w:rFonts w:hint="cs"/>
          <w:rtl/>
        </w:rPr>
      </w:pPr>
    </w:p>
    <w:p w:rsidR="009F0130" w:rsidRDefault="009F0130" w:rsidP="009F0130">
      <w:pPr>
        <w:rPr>
          <w:rtl/>
        </w:rPr>
      </w:pPr>
      <w:r>
        <w:rPr>
          <w:rtl/>
        </w:rPr>
        <w:t xml:space="preserve">אמר לי קודם </w:t>
      </w:r>
      <w:bookmarkStart w:id="4726" w:name="_ETM_Q1_12727671"/>
      <w:bookmarkEnd w:id="4726"/>
      <w:r>
        <w:rPr>
          <w:rtl/>
        </w:rPr>
        <w:t>היועץ המשפטי: ברכת הכוהנים ההמונית בכותל. ברור.</w:t>
      </w:r>
    </w:p>
    <w:p w:rsidR="009F0130" w:rsidRDefault="009F0130" w:rsidP="009F0130">
      <w:pPr>
        <w:rPr>
          <w:rtl/>
        </w:rPr>
      </w:pPr>
    </w:p>
    <w:p w:rsidR="009F0130" w:rsidRDefault="009F0130" w:rsidP="009F0130">
      <w:pPr>
        <w:pStyle w:val="a5"/>
        <w:keepNext/>
        <w:rPr>
          <w:rtl/>
        </w:rPr>
      </w:pPr>
      <w:bookmarkStart w:id="4727" w:name="ET_speaker_5292_49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727"/>
    </w:p>
    <w:p w:rsidR="009F0130" w:rsidRDefault="009F0130" w:rsidP="009F0130">
      <w:pPr>
        <w:pStyle w:val="KeepWithNext"/>
        <w:rPr>
          <w:rFonts w:hint="cs"/>
          <w:rtl/>
        </w:rPr>
      </w:pPr>
    </w:p>
    <w:p w:rsidR="009F0130" w:rsidRDefault="009F0130" w:rsidP="009F0130">
      <w:pPr>
        <w:rPr>
          <w:rtl/>
        </w:rPr>
      </w:pPr>
      <w:r>
        <w:rPr>
          <w:rtl/>
        </w:rPr>
        <w:t>- - - הגבלות על הפגנה? - -</w:t>
      </w:r>
    </w:p>
    <w:p w:rsidR="009F0130" w:rsidRDefault="009F0130" w:rsidP="009F0130">
      <w:pPr>
        <w:rPr>
          <w:rtl/>
        </w:rPr>
      </w:pPr>
      <w:bookmarkStart w:id="4728" w:name="_ETM_Q1_12732173"/>
      <w:bookmarkEnd w:id="4728"/>
    </w:p>
    <w:p w:rsidR="009F0130" w:rsidRDefault="009F0130" w:rsidP="009F0130">
      <w:pPr>
        <w:pStyle w:val="afb"/>
        <w:keepNext/>
        <w:rPr>
          <w:rtl/>
        </w:rPr>
      </w:pPr>
      <w:bookmarkStart w:id="4729" w:name="ET_guest_635266_1014"/>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729"/>
    </w:p>
    <w:p w:rsidR="009F0130" w:rsidRDefault="009F0130" w:rsidP="009F0130">
      <w:pPr>
        <w:pStyle w:val="KeepWithNext"/>
        <w:rPr>
          <w:rFonts w:hint="cs"/>
          <w:rtl/>
        </w:rPr>
      </w:pPr>
    </w:p>
    <w:p w:rsidR="009F0130" w:rsidRDefault="009F0130" w:rsidP="009F0130">
      <w:pPr>
        <w:rPr>
          <w:rtl/>
        </w:rPr>
      </w:pPr>
      <w:bookmarkStart w:id="4730" w:name="_ETM_Q1_12732904"/>
      <w:bookmarkStart w:id="4731" w:name="_ETM_Q1_12732960"/>
      <w:bookmarkEnd w:id="4730"/>
      <w:bookmarkEnd w:id="4731"/>
      <w:r>
        <w:rPr>
          <w:rtl/>
        </w:rPr>
        <w:t>אתה מעדיף שתהיה הסמכה ספציפית להיבט של הקורונה.</w:t>
      </w:r>
    </w:p>
    <w:p w:rsidR="009F0130" w:rsidRDefault="009F0130" w:rsidP="009F0130">
      <w:pPr>
        <w:rPr>
          <w:rtl/>
        </w:rPr>
      </w:pPr>
      <w:bookmarkStart w:id="4732" w:name="_ETM_Q1_12732409"/>
      <w:bookmarkStart w:id="4733" w:name="_ETM_Q1_12732529"/>
      <w:bookmarkStart w:id="4734" w:name="_ETM_Q1_12731109"/>
      <w:bookmarkEnd w:id="4732"/>
      <w:bookmarkEnd w:id="4733"/>
      <w:bookmarkEnd w:id="4734"/>
    </w:p>
    <w:p w:rsidR="009F0130" w:rsidRDefault="009F0130" w:rsidP="009F0130">
      <w:pPr>
        <w:pStyle w:val="a5"/>
        <w:keepNext/>
        <w:rPr>
          <w:rtl/>
        </w:rPr>
      </w:pPr>
      <w:bookmarkStart w:id="4735" w:name="ET_speaker_5292_101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735"/>
    </w:p>
    <w:p w:rsidR="009F0130" w:rsidRDefault="009F0130" w:rsidP="009F0130">
      <w:pPr>
        <w:pStyle w:val="KeepWithNext"/>
        <w:rPr>
          <w:rFonts w:hint="cs"/>
          <w:rtl/>
          <w:lang w:eastAsia="he-IL"/>
        </w:rPr>
      </w:pPr>
    </w:p>
    <w:p w:rsidR="009F0130" w:rsidRDefault="009F0130" w:rsidP="009F0130">
      <w:pPr>
        <w:rPr>
          <w:rtl/>
        </w:rPr>
      </w:pPr>
      <w:bookmarkStart w:id="4736" w:name="_ETM_Q1_12731795"/>
      <w:bookmarkStart w:id="4737" w:name="_ETM_Q1_12731841"/>
      <w:bookmarkEnd w:id="4736"/>
      <w:bookmarkEnd w:id="4737"/>
      <w:r>
        <w:rPr>
          <w:rtl/>
          <w:lang w:eastAsia="he-IL"/>
        </w:rPr>
        <w:t xml:space="preserve">- - אמרו שברגע </w:t>
      </w:r>
      <w:bookmarkStart w:id="4738" w:name="_ETM_Q1_12733986"/>
      <w:bookmarkEnd w:id="4738"/>
      <w:r>
        <w:rPr>
          <w:rtl/>
          <w:lang w:eastAsia="he-IL"/>
        </w:rPr>
        <w:t xml:space="preserve">שאתה עומד בתו הסגול, שני מטר – אתמול המשטרה אמרה </w:t>
      </w:r>
      <w:bookmarkStart w:id="4739" w:name="_ETM_Q1_12738453"/>
      <w:bookmarkEnd w:id="4739"/>
      <w:r>
        <w:rPr>
          <w:rtl/>
          <w:lang w:eastAsia="he-IL"/>
        </w:rPr>
        <w:t>שמותר להגיע רק ל-</w:t>
      </w:r>
      <w:bookmarkStart w:id="4740" w:name="_ETM_Q1_12731244"/>
      <w:bookmarkStart w:id="4741" w:name="_ETM_Q1_12731325"/>
      <w:bookmarkEnd w:id="4740"/>
      <w:bookmarkEnd w:id="4741"/>
      <w:r>
        <w:rPr>
          <w:rtl/>
        </w:rPr>
        <w:t>3,000-2,000 מפגינים לכיכר רבין בתל אבי</w:t>
      </w:r>
      <w:bookmarkStart w:id="4742" w:name="_ETM_Q1_12743689"/>
      <w:bookmarkEnd w:id="4742"/>
      <w:r>
        <w:rPr>
          <w:rtl/>
        </w:rPr>
        <w:t>ב?</w:t>
      </w:r>
    </w:p>
    <w:p w:rsidR="009F0130" w:rsidRDefault="009F0130" w:rsidP="009F0130">
      <w:pPr>
        <w:rPr>
          <w:rtl/>
        </w:rPr>
      </w:pPr>
    </w:p>
    <w:p w:rsidR="009F0130" w:rsidRDefault="009F0130" w:rsidP="009F0130">
      <w:pPr>
        <w:pStyle w:val="af8"/>
        <w:keepNext/>
        <w:rPr>
          <w:rtl/>
        </w:rPr>
      </w:pPr>
      <w:bookmarkStart w:id="4743" w:name="ET_yor_5069_5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43"/>
    </w:p>
    <w:p w:rsidR="009F0130" w:rsidRDefault="009F0130" w:rsidP="009F0130">
      <w:pPr>
        <w:pStyle w:val="KeepWithNext"/>
        <w:rPr>
          <w:rFonts w:hint="cs"/>
          <w:rtl/>
        </w:rPr>
      </w:pPr>
    </w:p>
    <w:p w:rsidR="009F0130" w:rsidRDefault="009F0130" w:rsidP="009F0130">
      <w:pPr>
        <w:rPr>
          <w:rtl/>
        </w:rPr>
      </w:pPr>
      <w:r>
        <w:rPr>
          <w:rtl/>
        </w:rPr>
        <w:t>היו 20,000.</w:t>
      </w:r>
    </w:p>
    <w:p w:rsidR="009F0130" w:rsidRDefault="009F0130" w:rsidP="009F0130">
      <w:pPr>
        <w:rPr>
          <w:rtl/>
        </w:rPr>
      </w:pPr>
    </w:p>
    <w:p w:rsidR="009F0130" w:rsidRDefault="009F0130" w:rsidP="009F0130">
      <w:pPr>
        <w:pStyle w:val="a5"/>
        <w:keepNext/>
        <w:rPr>
          <w:rtl/>
        </w:rPr>
      </w:pPr>
      <w:bookmarkStart w:id="4744" w:name="ET_speaker_5292_50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744"/>
    </w:p>
    <w:p w:rsidR="009F0130" w:rsidRDefault="009F0130" w:rsidP="009F0130">
      <w:pPr>
        <w:pStyle w:val="KeepWithNext"/>
        <w:rPr>
          <w:rFonts w:hint="cs"/>
          <w:rtl/>
        </w:rPr>
      </w:pPr>
    </w:p>
    <w:p w:rsidR="009F0130" w:rsidRDefault="009F0130" w:rsidP="009F0130">
      <w:pPr>
        <w:rPr>
          <w:rtl/>
        </w:rPr>
      </w:pPr>
      <w:r>
        <w:rPr>
          <w:rtl/>
        </w:rPr>
        <w:t xml:space="preserve">הם לא קבעו כלום, הם אמרו: תו סגול, </w:t>
      </w:r>
      <w:bookmarkStart w:id="4745" w:name="_ETM_Q1_12749032"/>
      <w:bookmarkEnd w:id="4745"/>
      <w:r>
        <w:rPr>
          <w:rtl/>
        </w:rPr>
        <w:t>שני מטר, מסכה, וזהו.</w:t>
      </w:r>
      <w:bookmarkStart w:id="4746" w:name="_ETM_Q1_12749721"/>
      <w:bookmarkEnd w:id="4746"/>
    </w:p>
    <w:p w:rsidR="009F0130" w:rsidRDefault="009F0130" w:rsidP="009F0130">
      <w:pPr>
        <w:rPr>
          <w:rtl/>
        </w:rPr>
      </w:pPr>
      <w:bookmarkStart w:id="4747" w:name="_ETM_Q1_12749853"/>
      <w:bookmarkEnd w:id="4747"/>
    </w:p>
    <w:p w:rsidR="009F0130" w:rsidRDefault="009F0130" w:rsidP="009F0130">
      <w:pPr>
        <w:pStyle w:val="af8"/>
        <w:keepNext/>
        <w:rPr>
          <w:rtl/>
        </w:rPr>
      </w:pPr>
      <w:bookmarkStart w:id="4748" w:name="ET_yor_5069_5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48"/>
    </w:p>
    <w:p w:rsidR="009F0130" w:rsidRDefault="009F0130" w:rsidP="009F0130">
      <w:pPr>
        <w:pStyle w:val="KeepWithNext"/>
        <w:rPr>
          <w:rFonts w:hint="cs"/>
          <w:rtl/>
        </w:rPr>
      </w:pPr>
    </w:p>
    <w:p w:rsidR="009F0130" w:rsidRDefault="009F0130" w:rsidP="009F0130">
      <w:pPr>
        <w:rPr>
          <w:rtl/>
        </w:rPr>
      </w:pPr>
      <w:r>
        <w:rPr>
          <w:rtl/>
        </w:rPr>
        <w:t>וזה היה? זה לא היה.</w:t>
      </w:r>
    </w:p>
    <w:p w:rsidR="009F0130" w:rsidRDefault="009F0130" w:rsidP="009F0130">
      <w:pPr>
        <w:rPr>
          <w:rtl/>
        </w:rPr>
      </w:pPr>
    </w:p>
    <w:p w:rsidR="009F0130" w:rsidRDefault="009F0130" w:rsidP="009F0130">
      <w:pPr>
        <w:pStyle w:val="a5"/>
        <w:keepNext/>
        <w:rPr>
          <w:rtl/>
        </w:rPr>
      </w:pPr>
      <w:bookmarkStart w:id="4749" w:name="ET_speaker_5762_50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4749"/>
    </w:p>
    <w:p w:rsidR="009F0130" w:rsidRDefault="009F0130" w:rsidP="009F0130">
      <w:pPr>
        <w:pStyle w:val="KeepWithNext"/>
        <w:rPr>
          <w:rFonts w:hint="cs"/>
          <w:rtl/>
        </w:rPr>
      </w:pPr>
    </w:p>
    <w:p w:rsidR="009F0130" w:rsidRDefault="009F0130" w:rsidP="009F0130">
      <w:pPr>
        <w:rPr>
          <w:rtl/>
        </w:rPr>
      </w:pPr>
      <w:r>
        <w:rPr>
          <w:rtl/>
        </w:rPr>
        <w:t xml:space="preserve">כן היה, והיו פקחים </w:t>
      </w:r>
      <w:bookmarkStart w:id="4750" w:name="_ETM_Q1_12753944"/>
      <w:bookmarkEnd w:id="4750"/>
      <w:r>
        <w:rPr>
          <w:rtl/>
        </w:rPr>
        <w:t>שעברו בין האנשים.</w:t>
      </w:r>
    </w:p>
    <w:p w:rsidR="009F0130" w:rsidRDefault="009F0130" w:rsidP="009F0130">
      <w:pPr>
        <w:rPr>
          <w:rtl/>
        </w:rPr>
      </w:pPr>
    </w:p>
    <w:p w:rsidR="009F0130" w:rsidRDefault="009F0130" w:rsidP="009F0130">
      <w:pPr>
        <w:pStyle w:val="af8"/>
        <w:keepNext/>
        <w:rPr>
          <w:rtl/>
        </w:rPr>
      </w:pPr>
      <w:bookmarkStart w:id="4751" w:name="ET_yor_5069_5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51"/>
    </w:p>
    <w:p w:rsidR="009F0130" w:rsidRDefault="009F0130" w:rsidP="009F0130">
      <w:pPr>
        <w:pStyle w:val="KeepWithNext"/>
        <w:rPr>
          <w:rFonts w:hint="cs"/>
          <w:rtl/>
        </w:rPr>
      </w:pPr>
    </w:p>
    <w:p w:rsidR="009F0130" w:rsidRDefault="009F0130" w:rsidP="009F0130">
      <w:pPr>
        <w:rPr>
          <w:rtl/>
        </w:rPr>
      </w:pPr>
      <w:r>
        <w:rPr>
          <w:rtl/>
        </w:rPr>
        <w:t>היה בהתחלה, אחר כך זה לא יכול להיות.</w:t>
      </w:r>
    </w:p>
    <w:p w:rsidR="009F0130" w:rsidRDefault="009F0130" w:rsidP="009F0130">
      <w:pPr>
        <w:rPr>
          <w:rtl/>
        </w:rPr>
      </w:pPr>
      <w:bookmarkStart w:id="4752" w:name="_ETM_Q1_12755462"/>
      <w:bookmarkStart w:id="4753" w:name="_ETM_Q1_12755567"/>
      <w:bookmarkEnd w:id="4752"/>
      <w:bookmarkEnd w:id="4753"/>
    </w:p>
    <w:p w:rsidR="009F0130" w:rsidRDefault="009F0130" w:rsidP="009F0130">
      <w:pPr>
        <w:pStyle w:val="a5"/>
        <w:keepNext/>
        <w:rPr>
          <w:rtl/>
        </w:rPr>
      </w:pPr>
      <w:bookmarkStart w:id="4754" w:name="ET_speaker_5762_1016"/>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4754"/>
    </w:p>
    <w:p w:rsidR="009F0130" w:rsidRDefault="009F0130" w:rsidP="009F0130">
      <w:pPr>
        <w:pStyle w:val="KeepWithNext"/>
        <w:rPr>
          <w:rFonts w:hint="cs"/>
          <w:rtl/>
          <w:lang w:eastAsia="he-IL"/>
        </w:rPr>
      </w:pPr>
    </w:p>
    <w:p w:rsidR="009F0130" w:rsidRDefault="009F0130" w:rsidP="009F0130">
      <w:pPr>
        <w:rPr>
          <w:rtl/>
          <w:lang w:eastAsia="he-IL"/>
        </w:rPr>
      </w:pPr>
      <w:bookmarkStart w:id="4755" w:name="_ETM_Q1_12755874"/>
      <w:bookmarkStart w:id="4756" w:name="_ETM_Q1_12755957"/>
      <w:bookmarkEnd w:id="4755"/>
      <w:bookmarkEnd w:id="4756"/>
      <w:r>
        <w:rPr>
          <w:rtl/>
          <w:lang w:eastAsia="he-IL"/>
        </w:rPr>
        <w:t xml:space="preserve">תקשיב, </w:t>
      </w:r>
      <w:bookmarkStart w:id="4757" w:name="_ETM_Q1_12756905"/>
      <w:bookmarkEnd w:id="4757"/>
      <w:r>
        <w:rPr>
          <w:rtl/>
          <w:lang w:eastAsia="he-IL"/>
        </w:rPr>
        <w:t>אני הייתי שם.</w:t>
      </w:r>
      <w:bookmarkStart w:id="4758" w:name="_ETM_Q1_12756523"/>
      <w:bookmarkEnd w:id="4758"/>
    </w:p>
    <w:p w:rsidR="009F0130" w:rsidRDefault="009F0130" w:rsidP="009F0130">
      <w:pPr>
        <w:rPr>
          <w:rtl/>
          <w:lang w:eastAsia="he-IL"/>
        </w:rPr>
      </w:pPr>
      <w:bookmarkStart w:id="4759" w:name="_ETM_Q1_12756638"/>
      <w:bookmarkEnd w:id="4759"/>
    </w:p>
    <w:p w:rsidR="009F0130" w:rsidRDefault="009F0130" w:rsidP="009F0130">
      <w:pPr>
        <w:pStyle w:val="af8"/>
        <w:keepNext/>
        <w:rPr>
          <w:rtl/>
        </w:rPr>
      </w:pPr>
      <w:bookmarkStart w:id="4760" w:name="ET_yor_5069_101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60"/>
    </w:p>
    <w:p w:rsidR="009F0130" w:rsidRDefault="009F0130" w:rsidP="009F0130">
      <w:pPr>
        <w:pStyle w:val="KeepWithNext"/>
        <w:rPr>
          <w:rFonts w:hint="cs"/>
          <w:rtl/>
          <w:lang w:eastAsia="he-IL"/>
        </w:rPr>
      </w:pPr>
    </w:p>
    <w:p w:rsidR="009F0130" w:rsidRDefault="009F0130" w:rsidP="009F0130">
      <w:pPr>
        <w:rPr>
          <w:rtl/>
          <w:lang w:eastAsia="he-IL"/>
        </w:rPr>
      </w:pPr>
      <w:bookmarkStart w:id="4761" w:name="_ETM_Q1_12757651"/>
      <w:bookmarkEnd w:id="4761"/>
      <w:r>
        <w:rPr>
          <w:rtl/>
          <w:lang w:eastAsia="he-IL"/>
        </w:rPr>
        <w:t>אתה יודע מה, היה. סליחה, היה.</w:t>
      </w:r>
    </w:p>
    <w:p w:rsidR="009F0130" w:rsidRDefault="009F0130" w:rsidP="009F0130">
      <w:pPr>
        <w:rPr>
          <w:rtl/>
          <w:lang w:eastAsia="he-IL"/>
        </w:rPr>
      </w:pPr>
      <w:bookmarkStart w:id="4762" w:name="_ETM_Q1_12759326"/>
      <w:bookmarkStart w:id="4763" w:name="_ETM_Q1_12759427"/>
      <w:bookmarkStart w:id="4764" w:name="_ETM_Q1_12758515"/>
      <w:bookmarkEnd w:id="4762"/>
      <w:bookmarkEnd w:id="4763"/>
      <w:bookmarkEnd w:id="4764"/>
    </w:p>
    <w:p w:rsidR="009F0130" w:rsidRDefault="009F0130" w:rsidP="009F0130">
      <w:pPr>
        <w:pStyle w:val="a5"/>
        <w:keepNext/>
        <w:rPr>
          <w:rtl/>
        </w:rPr>
      </w:pPr>
      <w:bookmarkStart w:id="4765" w:name="ET_speaker_5762_1018"/>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4765"/>
    </w:p>
    <w:p w:rsidR="009F0130" w:rsidRDefault="009F0130" w:rsidP="009F0130">
      <w:pPr>
        <w:pStyle w:val="KeepWithNext"/>
        <w:rPr>
          <w:rFonts w:hint="cs"/>
          <w:rtl/>
          <w:lang w:eastAsia="he-IL"/>
        </w:rPr>
      </w:pPr>
    </w:p>
    <w:p w:rsidR="009F0130" w:rsidRDefault="009F0130" w:rsidP="009F0130">
      <w:pPr>
        <w:rPr>
          <w:rtl/>
          <w:lang w:eastAsia="he-IL"/>
        </w:rPr>
      </w:pPr>
      <w:bookmarkStart w:id="4766" w:name="_ETM_Q1_12759068"/>
      <w:bookmarkStart w:id="4767" w:name="_ETM_Q1_12759125"/>
      <w:bookmarkEnd w:id="4766"/>
      <w:bookmarkEnd w:id="4767"/>
      <w:r>
        <w:rPr>
          <w:rtl/>
          <w:lang w:eastAsia="he-IL"/>
        </w:rPr>
        <w:t>היו פקחים.</w:t>
      </w:r>
    </w:p>
    <w:p w:rsidR="009F0130" w:rsidRDefault="009F0130" w:rsidP="009F0130">
      <w:pPr>
        <w:rPr>
          <w:rtl/>
          <w:lang w:eastAsia="he-IL"/>
        </w:rPr>
      </w:pPr>
      <w:bookmarkStart w:id="4768" w:name="_ETM_Q1_12759828"/>
      <w:bookmarkStart w:id="4769" w:name="_ETM_Q1_12759942"/>
      <w:bookmarkEnd w:id="4768"/>
      <w:bookmarkEnd w:id="4769"/>
    </w:p>
    <w:p w:rsidR="009F0130" w:rsidRDefault="009F0130" w:rsidP="009F0130">
      <w:pPr>
        <w:pStyle w:val="af8"/>
        <w:keepNext/>
        <w:rPr>
          <w:rtl/>
        </w:rPr>
      </w:pPr>
      <w:bookmarkStart w:id="4770" w:name="ET_yor_5069_10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70"/>
    </w:p>
    <w:p w:rsidR="009F0130" w:rsidRDefault="009F0130" w:rsidP="009F0130">
      <w:pPr>
        <w:pStyle w:val="KeepWithNext"/>
        <w:rPr>
          <w:rFonts w:hint="cs"/>
          <w:rtl/>
          <w:lang w:eastAsia="he-IL"/>
        </w:rPr>
      </w:pPr>
    </w:p>
    <w:p w:rsidR="009F0130" w:rsidRDefault="009F0130" w:rsidP="009F0130">
      <w:pPr>
        <w:rPr>
          <w:rtl/>
          <w:lang w:eastAsia="he-IL"/>
        </w:rPr>
      </w:pPr>
      <w:bookmarkStart w:id="4771" w:name="_ETM_Q1_12761121"/>
      <w:bookmarkEnd w:id="4771"/>
      <w:r>
        <w:rPr>
          <w:rtl/>
          <w:lang w:eastAsia="he-IL"/>
        </w:rPr>
        <w:t xml:space="preserve">פקחים היו, </w:t>
      </w:r>
      <w:bookmarkStart w:id="4772" w:name="_ETM_Q1_12760903"/>
      <w:bookmarkEnd w:id="4772"/>
      <w:r>
        <w:rPr>
          <w:rtl/>
          <w:lang w:eastAsia="he-IL"/>
        </w:rPr>
        <w:t>הם היו חלק מהמצטופפים.</w:t>
      </w:r>
    </w:p>
    <w:p w:rsidR="009F0130" w:rsidRDefault="009F0130" w:rsidP="009F0130">
      <w:pPr>
        <w:rPr>
          <w:rtl/>
          <w:lang w:eastAsia="he-IL"/>
        </w:rPr>
      </w:pPr>
      <w:bookmarkStart w:id="4773" w:name="_ETM_Q1_12767004"/>
      <w:bookmarkStart w:id="4774" w:name="_ETM_Q1_12767092"/>
      <w:bookmarkEnd w:id="4773"/>
      <w:bookmarkEnd w:id="4774"/>
    </w:p>
    <w:p w:rsidR="009F0130" w:rsidRDefault="009F0130" w:rsidP="009F0130">
      <w:pPr>
        <w:pStyle w:val="a5"/>
        <w:keepNext/>
        <w:rPr>
          <w:rtl/>
        </w:rPr>
      </w:pPr>
      <w:bookmarkStart w:id="4775" w:name="ET_speaker_5762_1020"/>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4775"/>
    </w:p>
    <w:p w:rsidR="009F0130" w:rsidRDefault="009F0130" w:rsidP="009F0130">
      <w:pPr>
        <w:pStyle w:val="KeepWithNext"/>
        <w:rPr>
          <w:rFonts w:hint="cs"/>
          <w:rtl/>
          <w:lang w:eastAsia="he-IL"/>
        </w:rPr>
      </w:pPr>
    </w:p>
    <w:p w:rsidR="009F0130" w:rsidRDefault="009F0130" w:rsidP="009F0130">
      <w:pPr>
        <w:rPr>
          <w:rtl/>
        </w:rPr>
      </w:pPr>
      <w:bookmarkStart w:id="4776" w:name="_ETM_Q1_12766555"/>
      <w:bookmarkStart w:id="4777" w:name="_ETM_Q1_12766617"/>
      <w:bookmarkStart w:id="4778" w:name="_ETM_Q1_12755646"/>
      <w:bookmarkStart w:id="4779" w:name="_ETM_Q1_12755714"/>
      <w:bookmarkEnd w:id="4776"/>
      <w:bookmarkEnd w:id="4777"/>
      <w:bookmarkEnd w:id="4778"/>
      <w:bookmarkEnd w:id="4779"/>
      <w:r>
        <w:rPr>
          <w:rtl/>
        </w:rPr>
        <w:t>אתה יכול גם להגיד מילה טובה כשעומדים בתקנות.</w:t>
      </w:r>
    </w:p>
    <w:p w:rsidR="009F0130" w:rsidRDefault="009F0130" w:rsidP="009F0130">
      <w:pPr>
        <w:rPr>
          <w:rtl/>
        </w:rPr>
      </w:pPr>
    </w:p>
    <w:p w:rsidR="009F0130" w:rsidRDefault="009F0130" w:rsidP="009F0130">
      <w:pPr>
        <w:pStyle w:val="af8"/>
        <w:keepNext/>
        <w:rPr>
          <w:rtl/>
        </w:rPr>
      </w:pPr>
      <w:bookmarkStart w:id="4780" w:name="ET_yor_5069_102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80"/>
    </w:p>
    <w:p w:rsidR="009F0130" w:rsidRDefault="009F0130" w:rsidP="009F0130">
      <w:pPr>
        <w:pStyle w:val="KeepWithNext"/>
        <w:rPr>
          <w:rFonts w:hint="cs"/>
          <w:rtl/>
          <w:lang w:eastAsia="he-IL"/>
        </w:rPr>
      </w:pPr>
    </w:p>
    <w:p w:rsidR="009F0130" w:rsidRDefault="009F0130" w:rsidP="009F0130">
      <w:pPr>
        <w:rPr>
          <w:rtl/>
          <w:lang w:eastAsia="he-IL"/>
        </w:rPr>
      </w:pPr>
      <w:bookmarkStart w:id="4781" w:name="_ETM_Q1_12769093"/>
      <w:bookmarkEnd w:id="4781"/>
      <w:r>
        <w:rPr>
          <w:rtl/>
          <w:lang w:eastAsia="he-IL"/>
        </w:rPr>
        <w:t xml:space="preserve">לא. הם </w:t>
      </w:r>
      <w:bookmarkStart w:id="4782" w:name="_ETM_Q1_12770467"/>
      <w:bookmarkEnd w:id="4782"/>
      <w:r>
        <w:rPr>
          <w:rtl/>
          <w:lang w:eastAsia="he-IL"/>
        </w:rPr>
        <w:t>עמדו בתקנות בהתחלה, הם לא עמדו בזה בסוף.</w:t>
      </w:r>
    </w:p>
    <w:p w:rsidR="009F0130" w:rsidRDefault="009F0130" w:rsidP="009F0130">
      <w:pPr>
        <w:rPr>
          <w:rtl/>
          <w:lang w:eastAsia="he-IL"/>
        </w:rPr>
      </w:pPr>
      <w:bookmarkStart w:id="4783" w:name="_ETM_Q1_12770694"/>
      <w:bookmarkStart w:id="4784" w:name="_ETM_Q1_12770772"/>
      <w:bookmarkEnd w:id="4783"/>
      <w:bookmarkEnd w:id="4784"/>
    </w:p>
    <w:p w:rsidR="009F0130" w:rsidRDefault="009F0130" w:rsidP="009F0130">
      <w:pPr>
        <w:pStyle w:val="a5"/>
        <w:keepNext/>
        <w:rPr>
          <w:rtl/>
        </w:rPr>
      </w:pPr>
      <w:bookmarkStart w:id="4785" w:name="ET_speaker_5292_50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785"/>
    </w:p>
    <w:p w:rsidR="009F0130" w:rsidRDefault="009F0130" w:rsidP="009F0130">
      <w:pPr>
        <w:pStyle w:val="KeepWithNext"/>
        <w:rPr>
          <w:rFonts w:hint="cs"/>
          <w:rtl/>
        </w:rPr>
      </w:pPr>
    </w:p>
    <w:p w:rsidR="009F0130" w:rsidRDefault="009F0130" w:rsidP="009F0130">
      <w:pPr>
        <w:rPr>
          <w:rtl/>
        </w:rPr>
      </w:pPr>
      <w:r>
        <w:rPr>
          <w:rtl/>
        </w:rPr>
        <w:t>ברגע שקבעת תו סגול ויש כללים,</w:t>
      </w:r>
      <w:bookmarkStart w:id="4786" w:name="_ETM_Q1_12778177"/>
      <w:bookmarkEnd w:id="4786"/>
      <w:r>
        <w:rPr>
          <w:rtl/>
        </w:rPr>
        <w:t xml:space="preserve"> שמירה על מרחק, עטיית מסכה, אתה לא יכול לבוא </w:t>
      </w:r>
      <w:bookmarkStart w:id="4787" w:name="_ETM_Q1_12782681"/>
      <w:bookmarkEnd w:id="4787"/>
      <w:r>
        <w:rPr>
          <w:rtl/>
        </w:rPr>
        <w:t xml:space="preserve">ולקבוע עכשיו עוד הגבלות, אלא אם באמת המשטרה תבוא ותגיד </w:t>
      </w:r>
      <w:bookmarkStart w:id="4788" w:name="_ETM_Q1_12787337"/>
      <w:bookmarkEnd w:id="4788"/>
      <w:r>
        <w:rPr>
          <w:rtl/>
        </w:rPr>
        <w:t xml:space="preserve">מראש שפה היא לא רוצה שיבואו יותר, כי יש סכנה </w:t>
      </w:r>
      <w:bookmarkStart w:id="4789" w:name="_ETM_Q1_12791195"/>
      <w:bookmarkEnd w:id="4789"/>
      <w:r>
        <w:rPr>
          <w:rtl/>
        </w:rPr>
        <w:t>לשלום הציבור.</w:t>
      </w:r>
    </w:p>
    <w:p w:rsidR="009F0130" w:rsidRDefault="009F0130" w:rsidP="009F0130">
      <w:pPr>
        <w:rPr>
          <w:rtl/>
        </w:rPr>
      </w:pPr>
    </w:p>
    <w:p w:rsidR="009F0130" w:rsidRDefault="009F0130" w:rsidP="009F0130">
      <w:pPr>
        <w:pStyle w:val="af8"/>
        <w:keepNext/>
        <w:rPr>
          <w:rtl/>
        </w:rPr>
      </w:pPr>
      <w:bookmarkStart w:id="4790" w:name="ET_yor_5069_5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790"/>
    </w:p>
    <w:p w:rsidR="009F0130" w:rsidRDefault="009F0130" w:rsidP="009F0130">
      <w:pPr>
        <w:pStyle w:val="KeepWithNext"/>
        <w:rPr>
          <w:rFonts w:hint="cs"/>
          <w:rtl/>
        </w:rPr>
      </w:pPr>
    </w:p>
    <w:p w:rsidR="009F0130" w:rsidRDefault="009F0130" w:rsidP="009F0130">
      <w:pPr>
        <w:rPr>
          <w:rtl/>
        </w:rPr>
      </w:pPr>
      <w:r>
        <w:rPr>
          <w:rtl/>
        </w:rPr>
        <w:t xml:space="preserve">הוא מדבר איתך על אירועים המוניים, משחק כדורגל, פסטיבלים המוניים, דברים מהסוג הזה, </w:t>
      </w:r>
      <w:bookmarkStart w:id="4791" w:name="_ETM_Q1_12797234"/>
      <w:bookmarkEnd w:id="4791"/>
      <w:r>
        <w:rPr>
          <w:rtl/>
        </w:rPr>
        <w:t xml:space="preserve">אתה לא יכול להגיד להם: תבואו בהמוניכם ותעמדו במרחק שני מטר. חבר'ה, זה לא עובד. איפה זה צריך לעבוד? בשיקול דעת כשהממשלה תתקין את התקנות. </w:t>
      </w:r>
      <w:bookmarkStart w:id="4792" w:name="_ETM_Q1_12810192"/>
      <w:bookmarkEnd w:id="4792"/>
      <w:r>
        <w:rPr>
          <w:rtl/>
        </w:rPr>
        <w:t xml:space="preserve">אצלי הבעיה שלפעמים אתם מפילים בדרך דברים שהם לא קשורים </w:t>
      </w:r>
      <w:bookmarkStart w:id="4793" w:name="_ETM_Q1_12814235"/>
      <w:bookmarkEnd w:id="4793"/>
      <w:r>
        <w:rPr>
          <w:rtl/>
        </w:rPr>
        <w:t>לאירוע בכלל. אני חושב שכולנו הבנו אחד את השני, זה מאוד מאוד תלוי בשיעורי הבית שתעשו, ותביאו דברים סבירים.</w:t>
      </w:r>
    </w:p>
    <w:p w:rsidR="009F0130" w:rsidRDefault="009F0130" w:rsidP="009F0130">
      <w:pPr>
        <w:rPr>
          <w:rtl/>
        </w:rPr>
      </w:pPr>
    </w:p>
    <w:p w:rsidR="009F0130" w:rsidRDefault="009F0130" w:rsidP="009F0130">
      <w:pPr>
        <w:rPr>
          <w:rtl/>
        </w:rPr>
      </w:pPr>
      <w:bookmarkStart w:id="4794" w:name="_ETM_Q1_12827718"/>
      <w:bookmarkStart w:id="4795" w:name="_ETM_Q1_12827802"/>
      <w:bookmarkEnd w:id="4794"/>
      <w:bookmarkEnd w:id="4795"/>
      <w:r>
        <w:rPr>
          <w:rtl/>
        </w:rPr>
        <w:t xml:space="preserve">יש לנו בעיה מאוד קשה, היא הולכת לאורך כל הדרך. אנחנו כרגע מתקינים את המסגרת, את הרוחב, וכמובן אנחנו מצפים שהממשלה או </w:t>
      </w:r>
      <w:bookmarkStart w:id="4796" w:name="_ETM_Q1_12838257"/>
      <w:bookmarkEnd w:id="4796"/>
      <w:r>
        <w:rPr>
          <w:rtl/>
        </w:rPr>
        <w:t xml:space="preserve">ועדה תפעיל שיקול דעת, וגם נבחן את שיקול הדעת בהחלטות </w:t>
      </w:r>
      <w:bookmarkStart w:id="4797" w:name="_ETM_Q1_12842924"/>
      <w:bookmarkEnd w:id="4797"/>
      <w:r>
        <w:rPr>
          <w:rtl/>
        </w:rPr>
        <w:t xml:space="preserve">שלהם. מאוד מאוד קשה להגדיר דברים לרוחב מבלי להיכנס לעומק. מצד </w:t>
      </w:r>
      <w:bookmarkStart w:id="4798" w:name="_ETM_Q1_12848587"/>
      <w:bookmarkEnd w:id="4798"/>
      <w:r>
        <w:rPr>
          <w:rtl/>
        </w:rPr>
        <w:t xml:space="preserve">שני, אם ניכנס לעומק, גם עשינו את התקנות. לכן בואו נסתפק בזה, לפחות </w:t>
      </w:r>
      <w:bookmarkStart w:id="4799" w:name="_ETM_Q1_12856131"/>
      <w:bookmarkEnd w:id="4799"/>
      <w:r>
        <w:rPr>
          <w:rtl/>
        </w:rPr>
        <w:t>לא עם שגיאות ברורות. כשאנחנו רואים, אנחנו מתקנים מה שאפשר.</w:t>
      </w:r>
    </w:p>
    <w:p w:rsidR="009F0130" w:rsidRDefault="009F0130" w:rsidP="009F0130">
      <w:pPr>
        <w:rPr>
          <w:rtl/>
        </w:rPr>
      </w:pPr>
      <w:bookmarkStart w:id="4800" w:name="_ETM_Q1_12862047"/>
      <w:bookmarkStart w:id="4801" w:name="_ETM_Q1_12862134"/>
      <w:bookmarkEnd w:id="4800"/>
      <w:bookmarkEnd w:id="4801"/>
    </w:p>
    <w:p w:rsidR="009F0130" w:rsidRDefault="009F0130" w:rsidP="009F0130">
      <w:pPr>
        <w:pStyle w:val="a5"/>
        <w:keepNext/>
        <w:rPr>
          <w:rtl/>
        </w:rPr>
      </w:pPr>
      <w:bookmarkStart w:id="4802" w:name="_ETM_Q1_12862199"/>
      <w:bookmarkStart w:id="4803" w:name="_ETM_Q1_12862301"/>
      <w:bookmarkStart w:id="4804" w:name="ET_speaker_גור_בליי_508"/>
      <w:bookmarkEnd w:id="4802"/>
      <w:bookmarkEnd w:id="480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04"/>
    </w:p>
    <w:p w:rsidR="009F0130" w:rsidRDefault="009F0130" w:rsidP="009F0130">
      <w:pPr>
        <w:pStyle w:val="KeepWithNext"/>
        <w:rPr>
          <w:rFonts w:hint="cs"/>
          <w:rtl/>
        </w:rPr>
      </w:pPr>
    </w:p>
    <w:p w:rsidR="009F0130" w:rsidRDefault="009F0130" w:rsidP="009F0130">
      <w:pPr>
        <w:rPr>
          <w:rtl/>
        </w:rPr>
      </w:pPr>
      <w:r>
        <w:rPr>
          <w:rtl/>
        </w:rPr>
        <w:t xml:space="preserve">יש פה את הרשימה הטלפונית שדובר עליה. זה לא כתוב </w:t>
      </w:r>
      <w:bookmarkStart w:id="4805" w:name="_ETM_Q1_12871273"/>
      <w:bookmarkEnd w:id="4805"/>
      <w:r>
        <w:rPr>
          <w:rtl/>
        </w:rPr>
        <w:t xml:space="preserve">בסעיף, אבל אני מבין שהיום ההסדר שיש בחוק לקיום תקש"ח </w:t>
      </w:r>
      <w:bookmarkStart w:id="4806" w:name="_ETM_Q1_12875558"/>
      <w:bookmarkEnd w:id="4806"/>
      <w:r>
        <w:rPr>
          <w:rtl/>
        </w:rPr>
        <w:t>של הגבלת פעילות מאפשר להעמיד רשימה טלפונית.</w:t>
      </w:r>
    </w:p>
    <w:p w:rsidR="009F0130" w:rsidRDefault="009F0130" w:rsidP="009F0130">
      <w:pPr>
        <w:rPr>
          <w:rtl/>
        </w:rPr>
      </w:pPr>
    </w:p>
    <w:p w:rsidR="009F0130" w:rsidRDefault="009F0130" w:rsidP="009F0130">
      <w:pPr>
        <w:pStyle w:val="afb"/>
        <w:keepNext/>
        <w:rPr>
          <w:rtl/>
        </w:rPr>
      </w:pPr>
      <w:bookmarkStart w:id="4807" w:name="ET_guest_635381_509"/>
      <w:r>
        <w:rPr>
          <w:rStyle w:val="TagStyle"/>
          <w:rFonts w:hint="cs"/>
          <w:rtl/>
        </w:rPr>
        <w:t xml:space="preserve"> &lt;&lt; אורח &gt;&gt; </w:t>
      </w:r>
      <w:r>
        <w:rPr>
          <w:rFonts w:hint="cs"/>
          <w:rtl/>
        </w:rPr>
        <w:t>לילך וגנר:</w:t>
      </w:r>
      <w:r>
        <w:rPr>
          <w:rStyle w:val="TagStyle"/>
          <w:rFonts w:hint="cs"/>
          <w:rtl/>
        </w:rPr>
        <w:t xml:space="preserve"> &lt;&lt; אורח &gt;&gt;</w:t>
      </w:r>
      <w:r>
        <w:rPr>
          <w:rFonts w:hint="cs"/>
          <w:rtl/>
        </w:rPr>
        <w:t xml:space="preserve"> </w:t>
      </w:r>
      <w:bookmarkEnd w:id="4807"/>
    </w:p>
    <w:p w:rsidR="009F0130" w:rsidRDefault="009F0130" w:rsidP="009F0130">
      <w:pPr>
        <w:pStyle w:val="KeepWithNext"/>
        <w:rPr>
          <w:rFonts w:hint="cs"/>
          <w:rtl/>
        </w:rPr>
      </w:pPr>
    </w:p>
    <w:p w:rsidR="009F0130" w:rsidRDefault="009F0130" w:rsidP="009F0130">
      <w:pPr>
        <w:rPr>
          <w:rtl/>
        </w:rPr>
      </w:pPr>
      <w:r>
        <w:rPr>
          <w:rtl/>
        </w:rPr>
        <w:t>כשעשו אירועים, היום כבר אין.</w:t>
      </w:r>
    </w:p>
    <w:p w:rsidR="009F0130" w:rsidRDefault="009F0130" w:rsidP="009F0130">
      <w:pPr>
        <w:rPr>
          <w:rtl/>
        </w:rPr>
      </w:pPr>
    </w:p>
    <w:p w:rsidR="009F0130" w:rsidRDefault="009F0130" w:rsidP="009F0130">
      <w:pPr>
        <w:pStyle w:val="af8"/>
        <w:keepNext/>
        <w:rPr>
          <w:rtl/>
        </w:rPr>
      </w:pPr>
      <w:bookmarkStart w:id="4808" w:name="ET_yor_5069_10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08"/>
    </w:p>
    <w:p w:rsidR="009F0130" w:rsidRDefault="009F0130" w:rsidP="009F0130">
      <w:pPr>
        <w:pStyle w:val="KeepWithNext"/>
        <w:rPr>
          <w:rFonts w:hint="cs"/>
          <w:rtl/>
          <w:lang w:eastAsia="he-IL"/>
        </w:rPr>
      </w:pPr>
    </w:p>
    <w:p w:rsidR="009F0130" w:rsidRDefault="009F0130" w:rsidP="009F0130">
      <w:pPr>
        <w:rPr>
          <w:rtl/>
          <w:lang w:eastAsia="he-IL"/>
        </w:rPr>
      </w:pPr>
      <w:bookmarkStart w:id="4809" w:name="_ETM_Q1_12885466"/>
      <w:bookmarkEnd w:id="4809"/>
      <w:r>
        <w:rPr>
          <w:rtl/>
          <w:lang w:eastAsia="he-IL"/>
        </w:rPr>
        <w:t>זה רק באולמות אירועים.</w:t>
      </w:r>
    </w:p>
    <w:p w:rsidR="009F0130" w:rsidRDefault="009F0130" w:rsidP="009F0130">
      <w:pPr>
        <w:rPr>
          <w:rtl/>
          <w:lang w:eastAsia="he-IL"/>
        </w:rPr>
      </w:pPr>
      <w:bookmarkStart w:id="4810" w:name="_ETM_Q1_12884332"/>
      <w:bookmarkStart w:id="4811" w:name="_ETM_Q1_12884495"/>
      <w:bookmarkEnd w:id="4810"/>
      <w:bookmarkEnd w:id="4811"/>
    </w:p>
    <w:p w:rsidR="009F0130" w:rsidRDefault="009F0130" w:rsidP="009F0130">
      <w:pPr>
        <w:pStyle w:val="afb"/>
        <w:keepNext/>
        <w:rPr>
          <w:rtl/>
        </w:rPr>
      </w:pPr>
      <w:bookmarkStart w:id="4812" w:name="ET_guest_816671_510"/>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4812"/>
    </w:p>
    <w:p w:rsidR="009F0130" w:rsidRDefault="009F0130" w:rsidP="009F0130">
      <w:pPr>
        <w:pStyle w:val="KeepWithNext"/>
        <w:rPr>
          <w:rFonts w:hint="cs"/>
          <w:rtl/>
        </w:rPr>
      </w:pPr>
    </w:p>
    <w:p w:rsidR="009F0130" w:rsidRDefault="009F0130" w:rsidP="009F0130">
      <w:pPr>
        <w:rPr>
          <w:rtl/>
        </w:rPr>
      </w:pPr>
      <w:bookmarkStart w:id="4813" w:name="_ETM_Q1_12883792"/>
      <w:bookmarkEnd w:id="4813"/>
      <w:r>
        <w:rPr>
          <w:rtl/>
        </w:rPr>
        <w:t xml:space="preserve">כמו שאמרתי קודם, אני חושבת שהמקום המתאים לכל הנושא של הרשימה הטלפונית הוא </w:t>
      </w:r>
      <w:bookmarkStart w:id="4814" w:name="_ETM_Q1_12891455"/>
      <w:bookmarkStart w:id="4815" w:name="_ETM_Q1_12886628"/>
      <w:bookmarkStart w:id="4816" w:name="_ETM_Q1_12886725"/>
      <w:bookmarkEnd w:id="4814"/>
      <w:bookmarkEnd w:id="4815"/>
      <w:bookmarkEnd w:id="4816"/>
      <w:r>
        <w:rPr>
          <w:rtl/>
        </w:rPr>
        <w:t>דווקא בסעיף 8.</w:t>
      </w:r>
    </w:p>
    <w:p w:rsidR="009F0130" w:rsidRDefault="009F0130" w:rsidP="009F0130">
      <w:pPr>
        <w:rPr>
          <w:rtl/>
        </w:rPr>
      </w:pPr>
    </w:p>
    <w:p w:rsidR="009F0130" w:rsidRDefault="009F0130" w:rsidP="009F0130">
      <w:pPr>
        <w:pStyle w:val="a5"/>
        <w:keepNext/>
        <w:rPr>
          <w:rtl/>
        </w:rPr>
      </w:pPr>
      <w:bookmarkStart w:id="4817" w:name="ET_speaker_גור_בליי_51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17"/>
    </w:p>
    <w:p w:rsidR="009F0130" w:rsidRDefault="009F0130" w:rsidP="009F0130">
      <w:pPr>
        <w:pStyle w:val="KeepWithNext"/>
        <w:rPr>
          <w:rFonts w:hint="cs"/>
          <w:rtl/>
        </w:rPr>
      </w:pPr>
    </w:p>
    <w:p w:rsidR="009F0130" w:rsidRDefault="009F0130" w:rsidP="009F0130">
      <w:pPr>
        <w:rPr>
          <w:rtl/>
        </w:rPr>
      </w:pPr>
      <w:r>
        <w:rPr>
          <w:rtl/>
        </w:rPr>
        <w:t>הייתה מחלוקת פנים ממשלתית בעניין הזה.</w:t>
      </w:r>
    </w:p>
    <w:p w:rsidR="009F0130" w:rsidRDefault="009F0130" w:rsidP="009F0130">
      <w:pPr>
        <w:rPr>
          <w:rtl/>
        </w:rPr>
      </w:pPr>
    </w:p>
    <w:p w:rsidR="009F0130" w:rsidRDefault="009F0130" w:rsidP="009F0130">
      <w:pPr>
        <w:pStyle w:val="afb"/>
        <w:keepNext/>
        <w:rPr>
          <w:rtl/>
        </w:rPr>
      </w:pPr>
      <w:bookmarkStart w:id="4818" w:name="ET_guest_635266_512"/>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818"/>
    </w:p>
    <w:p w:rsidR="009F0130" w:rsidRDefault="009F0130" w:rsidP="009F0130">
      <w:pPr>
        <w:pStyle w:val="KeepWithNext"/>
        <w:rPr>
          <w:rFonts w:hint="cs"/>
          <w:rtl/>
        </w:rPr>
      </w:pPr>
    </w:p>
    <w:p w:rsidR="009F0130" w:rsidRDefault="009F0130" w:rsidP="009F0130">
      <w:pPr>
        <w:rPr>
          <w:rtl/>
        </w:rPr>
      </w:pPr>
      <w:r>
        <w:rPr>
          <w:rtl/>
        </w:rPr>
        <w:t>על המיקום אני לא חושב. אני לא חו</w:t>
      </w:r>
      <w:bookmarkStart w:id="4819" w:name="_ETM_Q1_12898008"/>
      <w:bookmarkEnd w:id="4819"/>
      <w:r>
        <w:rPr>
          <w:rtl/>
        </w:rPr>
        <w:t>שב שזה מתאים לסעיף הזה. צריך הסמכה נפרדת, כדי לחייב</w:t>
      </w:r>
      <w:bookmarkStart w:id="4820" w:name="_ETM_Q1_12902855"/>
      <w:bookmarkEnd w:id="4820"/>
      <w:r>
        <w:rPr>
          <w:rtl/>
        </w:rPr>
        <w:t xml:space="preserve"> את בעל האירוע שיהיו שמות ומספרי טלפון, </w:t>
      </w:r>
      <w:bookmarkStart w:id="4821" w:name="_ETM_Q1_12907109"/>
      <w:bookmarkEnd w:id="4821"/>
      <w:r>
        <w:rPr>
          <w:rtl/>
        </w:rPr>
        <w:t xml:space="preserve">זאת אומרת, מידע שהוא מידע </w:t>
      </w:r>
      <w:bookmarkStart w:id="4822" w:name="_ETM_Q1_12907151"/>
      <w:bookmarkEnd w:id="4822"/>
      <w:r>
        <w:rPr>
          <w:rtl/>
        </w:rPr>
        <w:t xml:space="preserve">אישי, אבל מאוד מאוד מצומצם לגבי המוזמנים שלו, שיוחזק רק לרגע האירוע ולתקופה שנדרשת אחריו. נדרשת </w:t>
      </w:r>
      <w:bookmarkStart w:id="4823" w:name="_ETM_Q1_12914015"/>
      <w:bookmarkEnd w:id="4823"/>
      <w:r>
        <w:rPr>
          <w:rtl/>
        </w:rPr>
        <w:t xml:space="preserve">הסמכה כזאת, היא לא מופיעה כרגע בחוק, כי לא כתבנו. </w:t>
      </w:r>
      <w:bookmarkStart w:id="4824" w:name="_ETM_Q1_12916912"/>
      <w:bookmarkEnd w:id="4824"/>
      <w:r>
        <w:rPr>
          <w:rtl/>
        </w:rPr>
        <w:t>צריך לכתוב את זה, אני לא חושב שזה רלוונטי לסעיף</w:t>
      </w:r>
      <w:bookmarkStart w:id="4825" w:name="_ETM_Q1_12918837"/>
      <w:bookmarkEnd w:id="4825"/>
      <w:r>
        <w:rPr>
          <w:rtl/>
        </w:rPr>
        <w:t xml:space="preserve"> 9. זאת אומרת, זה לא המיקום הטבעי.</w:t>
      </w:r>
    </w:p>
    <w:p w:rsidR="009F0130" w:rsidRDefault="009F0130" w:rsidP="009F0130">
      <w:pPr>
        <w:rPr>
          <w:rtl/>
        </w:rPr>
      </w:pPr>
    </w:p>
    <w:p w:rsidR="009F0130" w:rsidRDefault="009F0130" w:rsidP="009F0130">
      <w:pPr>
        <w:pStyle w:val="a5"/>
        <w:keepNext/>
        <w:rPr>
          <w:rtl/>
        </w:rPr>
      </w:pPr>
      <w:bookmarkStart w:id="4826" w:name="ET_speaker_5292_51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826"/>
    </w:p>
    <w:p w:rsidR="009F0130" w:rsidRDefault="009F0130" w:rsidP="009F0130">
      <w:pPr>
        <w:pStyle w:val="KeepWithNext"/>
        <w:rPr>
          <w:rFonts w:hint="cs"/>
          <w:rtl/>
        </w:rPr>
      </w:pPr>
    </w:p>
    <w:p w:rsidR="009F0130" w:rsidRDefault="009F0130" w:rsidP="009F0130">
      <w:pPr>
        <w:rPr>
          <w:rtl/>
        </w:rPr>
      </w:pPr>
      <w:r>
        <w:rPr>
          <w:rtl/>
        </w:rPr>
        <w:t>זה לא מופיע בסעיף 8.</w:t>
      </w:r>
    </w:p>
    <w:p w:rsidR="009F0130" w:rsidRDefault="009F0130" w:rsidP="009F0130">
      <w:pPr>
        <w:rPr>
          <w:rtl/>
        </w:rPr>
      </w:pPr>
      <w:bookmarkStart w:id="4827" w:name="_ETM_Q1_12919949"/>
      <w:bookmarkEnd w:id="4827"/>
    </w:p>
    <w:p w:rsidR="009F0130" w:rsidRDefault="009F0130" w:rsidP="009F0130">
      <w:pPr>
        <w:pStyle w:val="afb"/>
        <w:keepNext/>
        <w:rPr>
          <w:rtl/>
        </w:rPr>
      </w:pPr>
      <w:bookmarkStart w:id="4828" w:name="ET_guest_635266_1023"/>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828"/>
    </w:p>
    <w:p w:rsidR="009F0130" w:rsidRDefault="009F0130" w:rsidP="009F0130">
      <w:pPr>
        <w:pStyle w:val="KeepWithNext"/>
        <w:rPr>
          <w:rFonts w:hint="cs"/>
          <w:rtl/>
        </w:rPr>
      </w:pPr>
    </w:p>
    <w:p w:rsidR="009F0130" w:rsidRDefault="009F0130" w:rsidP="009F0130">
      <w:pPr>
        <w:rPr>
          <w:rtl/>
        </w:rPr>
      </w:pPr>
      <w:bookmarkStart w:id="4829" w:name="_ETM_Q1_12920648"/>
      <w:bookmarkStart w:id="4830" w:name="_ETM_Q1_12920698"/>
      <w:bookmarkEnd w:id="4829"/>
      <w:bookmarkEnd w:id="4830"/>
      <w:r>
        <w:rPr>
          <w:rtl/>
        </w:rPr>
        <w:t xml:space="preserve">זה לא מופיע עדיין, </w:t>
      </w:r>
      <w:bookmarkStart w:id="4831" w:name="_ETM_Q1_12924205"/>
      <w:bookmarkEnd w:id="4831"/>
      <w:r>
        <w:rPr>
          <w:rtl/>
        </w:rPr>
        <w:t>נכון. זאת נקודה שלא מופיעה בהצעה הממשלתית, וצריך להוסיף אותה.</w:t>
      </w:r>
    </w:p>
    <w:p w:rsidR="009F0130" w:rsidRDefault="009F0130" w:rsidP="009F0130">
      <w:pPr>
        <w:rPr>
          <w:rtl/>
        </w:rPr>
      </w:pPr>
      <w:bookmarkStart w:id="4832" w:name="_ETM_Q1_12925578"/>
      <w:bookmarkStart w:id="4833" w:name="_ETM_Q1_12925671"/>
      <w:bookmarkEnd w:id="4832"/>
      <w:bookmarkEnd w:id="4833"/>
    </w:p>
    <w:p w:rsidR="009F0130" w:rsidRDefault="009F0130" w:rsidP="009F0130">
      <w:pPr>
        <w:pStyle w:val="af8"/>
        <w:keepNext/>
        <w:rPr>
          <w:rtl/>
        </w:rPr>
      </w:pPr>
      <w:bookmarkStart w:id="4834" w:name="ET_yor_5069_5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34"/>
    </w:p>
    <w:p w:rsidR="009F0130" w:rsidRDefault="009F0130" w:rsidP="009F0130">
      <w:pPr>
        <w:pStyle w:val="KeepWithNext"/>
        <w:rPr>
          <w:rFonts w:hint="cs"/>
          <w:rtl/>
        </w:rPr>
      </w:pPr>
    </w:p>
    <w:p w:rsidR="009F0130" w:rsidRDefault="009F0130" w:rsidP="009F0130">
      <w:pPr>
        <w:rPr>
          <w:rtl/>
        </w:rPr>
      </w:pPr>
      <w:r>
        <w:rPr>
          <w:rtl/>
        </w:rPr>
        <w:t>אני מבקש שזה יופיע על דברים רלוונטיים ולא על - - -</w:t>
      </w:r>
    </w:p>
    <w:p w:rsidR="009F0130" w:rsidRDefault="009F0130" w:rsidP="009F0130">
      <w:pPr>
        <w:rPr>
          <w:rtl/>
        </w:rPr>
      </w:pPr>
      <w:bookmarkStart w:id="4835" w:name="_ETM_Q1_12928198"/>
      <w:bookmarkStart w:id="4836" w:name="_ETM_Q1_12928327"/>
      <w:bookmarkStart w:id="4837" w:name="_ETM_Q1_12929847"/>
      <w:bookmarkEnd w:id="4835"/>
      <w:bookmarkEnd w:id="4836"/>
      <w:bookmarkEnd w:id="4837"/>
    </w:p>
    <w:p w:rsidR="009F0130" w:rsidRDefault="009F0130" w:rsidP="009F0130">
      <w:pPr>
        <w:pStyle w:val="afb"/>
        <w:keepNext/>
        <w:rPr>
          <w:rtl/>
        </w:rPr>
      </w:pPr>
      <w:bookmarkStart w:id="4838" w:name="ET_guest_635266_1024"/>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838"/>
    </w:p>
    <w:p w:rsidR="009F0130" w:rsidRDefault="009F0130" w:rsidP="009F0130">
      <w:pPr>
        <w:pStyle w:val="KeepWithNext"/>
        <w:rPr>
          <w:rFonts w:hint="cs"/>
          <w:rtl/>
        </w:rPr>
      </w:pPr>
    </w:p>
    <w:p w:rsidR="009F0130" w:rsidRDefault="009F0130" w:rsidP="009F0130">
      <w:pPr>
        <w:rPr>
          <w:rtl/>
        </w:rPr>
      </w:pPr>
      <w:bookmarkStart w:id="4839" w:name="_ETM_Q1_12930698"/>
      <w:bookmarkStart w:id="4840" w:name="_ETM_Q1_12930793"/>
      <w:bookmarkEnd w:id="4839"/>
      <w:bookmarkEnd w:id="4840"/>
      <w:r>
        <w:rPr>
          <w:rtl/>
        </w:rPr>
        <w:t>זה יופיע ספציפית על אולמות אירועים.</w:t>
      </w:r>
    </w:p>
    <w:p w:rsidR="009F0130" w:rsidRDefault="009F0130" w:rsidP="009F0130">
      <w:pPr>
        <w:rPr>
          <w:rtl/>
        </w:rPr>
      </w:pPr>
      <w:bookmarkStart w:id="4841" w:name="_ETM_Q1_12931697"/>
      <w:bookmarkStart w:id="4842" w:name="_ETM_Q1_12931801"/>
      <w:bookmarkEnd w:id="4841"/>
      <w:bookmarkEnd w:id="4842"/>
    </w:p>
    <w:p w:rsidR="009F0130" w:rsidRDefault="009F0130" w:rsidP="009F0130">
      <w:pPr>
        <w:pStyle w:val="af8"/>
        <w:keepNext/>
        <w:rPr>
          <w:rtl/>
        </w:rPr>
      </w:pPr>
      <w:bookmarkStart w:id="4843" w:name="ET_yor_5069_10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43"/>
    </w:p>
    <w:p w:rsidR="009F0130" w:rsidRDefault="009F0130" w:rsidP="009F0130">
      <w:pPr>
        <w:pStyle w:val="KeepWithNext"/>
        <w:rPr>
          <w:rFonts w:hint="cs"/>
          <w:rtl/>
          <w:lang w:eastAsia="he-IL"/>
        </w:rPr>
      </w:pPr>
    </w:p>
    <w:p w:rsidR="009F0130" w:rsidRDefault="009F0130" w:rsidP="009F0130">
      <w:pPr>
        <w:rPr>
          <w:rtl/>
        </w:rPr>
      </w:pPr>
      <w:bookmarkStart w:id="4844" w:name="_ETM_Q1_12932687"/>
      <w:bookmarkEnd w:id="4844"/>
      <w:r>
        <w:rPr>
          <w:rtl/>
          <w:lang w:eastAsia="he-IL"/>
        </w:rPr>
        <w:t xml:space="preserve">אם בהחלטות כאלה תבוא הממשלה ותחליט מחר שהיא כן מאפשרת אירועים </w:t>
      </w:r>
      <w:bookmarkStart w:id="4845" w:name="_ETM_Q1_12937121"/>
      <w:bookmarkEnd w:id="4845"/>
      <w:r>
        <w:rPr>
          <w:rtl/>
          <w:lang w:eastAsia="he-IL"/>
        </w:rPr>
        <w:t xml:space="preserve">המוניים מאוד בתנאים כאלה ואחרים, היא תצטרך לשקול את השיקולים </w:t>
      </w:r>
      <w:bookmarkStart w:id="4846" w:name="_ETM_Q1_12941099"/>
      <w:bookmarkEnd w:id="4846"/>
      <w:r>
        <w:rPr>
          <w:rtl/>
          <w:lang w:eastAsia="he-IL"/>
        </w:rPr>
        <w:t xml:space="preserve">שלה, אבל </w:t>
      </w:r>
      <w:r>
        <w:rPr>
          <w:rtl/>
        </w:rPr>
        <w:t>לתת את הקארט בלאנש לעניין הזה לדעתי אסור.</w:t>
      </w:r>
    </w:p>
    <w:p w:rsidR="009F0130" w:rsidRDefault="009F0130" w:rsidP="009F0130">
      <w:pPr>
        <w:rPr>
          <w:rtl/>
        </w:rPr>
      </w:pPr>
    </w:p>
    <w:p w:rsidR="009F0130" w:rsidRDefault="009F0130" w:rsidP="009F0130">
      <w:pPr>
        <w:pStyle w:val="a5"/>
        <w:keepNext/>
        <w:rPr>
          <w:rtl/>
        </w:rPr>
      </w:pPr>
      <w:bookmarkStart w:id="4847" w:name="ET_speaker_גור_בליי_51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847"/>
    </w:p>
    <w:p w:rsidR="009F0130" w:rsidRDefault="009F0130" w:rsidP="009F0130">
      <w:pPr>
        <w:pStyle w:val="KeepWithNext"/>
        <w:rPr>
          <w:rFonts w:hint="cs"/>
          <w:rtl/>
        </w:rPr>
      </w:pPr>
    </w:p>
    <w:p w:rsidR="009F0130" w:rsidRDefault="009F0130" w:rsidP="009F0130">
      <w:pPr>
        <w:rPr>
          <w:rtl/>
        </w:rPr>
      </w:pPr>
      <w:r>
        <w:rPr>
          <w:rtl/>
        </w:rPr>
        <w:t xml:space="preserve">מבחינתכם זה לא לקונטקסט </w:t>
      </w:r>
      <w:bookmarkStart w:id="4848" w:name="_ETM_Q1_12945444"/>
      <w:bookmarkEnd w:id="4848"/>
      <w:r>
        <w:rPr>
          <w:rtl/>
        </w:rPr>
        <w:t xml:space="preserve">של סעיף 9? אולמות אירועים אני מבין, אבל הקונטקסטים שמוזכרים </w:t>
      </w:r>
      <w:bookmarkStart w:id="4849" w:name="_ETM_Q1_12952128"/>
      <w:bookmarkEnd w:id="4849"/>
      <w:r>
        <w:rPr>
          <w:rtl/>
        </w:rPr>
        <w:t>פה ב-9, לא להם אתם מתכוונים?</w:t>
      </w:r>
    </w:p>
    <w:p w:rsidR="009F0130" w:rsidRDefault="009F0130" w:rsidP="009F0130">
      <w:pPr>
        <w:rPr>
          <w:rtl/>
        </w:rPr>
      </w:pPr>
    </w:p>
    <w:p w:rsidR="009F0130" w:rsidRDefault="009F0130" w:rsidP="009F0130">
      <w:pPr>
        <w:pStyle w:val="afb"/>
        <w:keepNext/>
        <w:rPr>
          <w:rtl/>
        </w:rPr>
      </w:pPr>
      <w:bookmarkStart w:id="4850" w:name="ET_guest_633659_516"/>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4850"/>
    </w:p>
    <w:p w:rsidR="009F0130" w:rsidRDefault="009F0130" w:rsidP="009F0130">
      <w:pPr>
        <w:pStyle w:val="KeepWithNext"/>
        <w:rPr>
          <w:rFonts w:hint="cs"/>
          <w:rtl/>
        </w:rPr>
      </w:pPr>
    </w:p>
    <w:p w:rsidR="009F0130" w:rsidRDefault="009F0130" w:rsidP="009F0130">
      <w:pPr>
        <w:rPr>
          <w:rtl/>
        </w:rPr>
      </w:pPr>
      <w:r>
        <w:rPr>
          <w:rtl/>
        </w:rPr>
        <w:t>אנחנו נשקול את זה.</w:t>
      </w:r>
    </w:p>
    <w:p w:rsidR="009F0130" w:rsidRDefault="009F0130" w:rsidP="009F0130">
      <w:pPr>
        <w:rPr>
          <w:rtl/>
        </w:rPr>
      </w:pPr>
    </w:p>
    <w:p w:rsidR="009F0130" w:rsidRDefault="009F0130" w:rsidP="009F0130">
      <w:pPr>
        <w:pStyle w:val="afb"/>
        <w:keepNext/>
        <w:rPr>
          <w:rtl/>
        </w:rPr>
      </w:pPr>
      <w:bookmarkStart w:id="4851" w:name="ET_guest_816671_517"/>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4851"/>
    </w:p>
    <w:p w:rsidR="009F0130" w:rsidRDefault="009F0130" w:rsidP="009F0130">
      <w:pPr>
        <w:pStyle w:val="KeepWithNext"/>
        <w:rPr>
          <w:rFonts w:hint="cs"/>
          <w:rtl/>
        </w:rPr>
      </w:pPr>
    </w:p>
    <w:p w:rsidR="009F0130" w:rsidRDefault="009F0130" w:rsidP="009F0130">
      <w:pPr>
        <w:rPr>
          <w:rtl/>
        </w:rPr>
      </w:pPr>
      <w:r>
        <w:rPr>
          <w:rtl/>
        </w:rPr>
        <w:t>אנחנו צריכים עדיין לדון בזה. מבחינתנו, אנחנו</w:t>
      </w:r>
      <w:bookmarkStart w:id="4852" w:name="_ETM_Q1_12959654"/>
      <w:bookmarkEnd w:id="4852"/>
      <w:r>
        <w:rPr>
          <w:rtl/>
        </w:rPr>
        <w:t xml:space="preserve">, כמשרד הבריאות, חושבים שנכון שההסמכה הזאת תהיה רחבה, </w:t>
      </w:r>
      <w:bookmarkStart w:id="4853" w:name="_ETM_Q1_12964647"/>
      <w:bookmarkEnd w:id="4853"/>
      <w:r>
        <w:rPr>
          <w:rtl/>
        </w:rPr>
        <w:t>למטרות מוגדרות, ספציפיות, כמובן בשביל לבצע את החקירות האפידמיולוגיות.</w:t>
      </w:r>
    </w:p>
    <w:p w:rsidR="009F0130" w:rsidRDefault="009F0130" w:rsidP="009F0130">
      <w:pPr>
        <w:rPr>
          <w:rtl/>
        </w:rPr>
      </w:pPr>
    </w:p>
    <w:p w:rsidR="009F0130" w:rsidRDefault="009F0130" w:rsidP="009F0130">
      <w:pPr>
        <w:pStyle w:val="a5"/>
        <w:keepNext/>
        <w:rPr>
          <w:rtl/>
        </w:rPr>
      </w:pPr>
      <w:bookmarkStart w:id="4854" w:name="ET_speaker_5292_51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854"/>
    </w:p>
    <w:p w:rsidR="009F0130" w:rsidRDefault="009F0130" w:rsidP="009F0130">
      <w:pPr>
        <w:pStyle w:val="KeepWithNext"/>
        <w:rPr>
          <w:rFonts w:hint="cs"/>
          <w:rtl/>
        </w:rPr>
      </w:pPr>
    </w:p>
    <w:p w:rsidR="009F0130" w:rsidRDefault="009F0130" w:rsidP="009F0130">
      <w:pPr>
        <w:rPr>
          <w:rtl/>
        </w:rPr>
      </w:pPr>
      <w:r>
        <w:rPr>
          <w:rtl/>
        </w:rPr>
        <w:t xml:space="preserve">אבל זה לא מופיע. </w:t>
      </w:r>
      <w:bookmarkStart w:id="4855" w:name="_ETM_Q1_12971429"/>
      <w:bookmarkEnd w:id="4855"/>
    </w:p>
    <w:p w:rsidR="009F0130" w:rsidRDefault="009F0130" w:rsidP="009F0130">
      <w:pPr>
        <w:rPr>
          <w:rtl/>
        </w:rPr>
      </w:pPr>
      <w:bookmarkStart w:id="4856" w:name="_ETM_Q1_12971506"/>
      <w:bookmarkStart w:id="4857" w:name="_ETM_Q1_12971605"/>
      <w:bookmarkStart w:id="4858" w:name="_ETM_Q1_12968885"/>
      <w:bookmarkEnd w:id="4856"/>
      <w:bookmarkEnd w:id="4857"/>
      <w:bookmarkEnd w:id="4858"/>
    </w:p>
    <w:p w:rsidR="009F0130" w:rsidRDefault="009F0130" w:rsidP="009F0130">
      <w:pPr>
        <w:pStyle w:val="afb"/>
        <w:keepNext/>
        <w:rPr>
          <w:rtl/>
        </w:rPr>
      </w:pPr>
      <w:bookmarkStart w:id="4859" w:name="ET_guest_816671_1026"/>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4859"/>
    </w:p>
    <w:p w:rsidR="009F0130" w:rsidRDefault="009F0130" w:rsidP="009F0130">
      <w:pPr>
        <w:pStyle w:val="KeepWithNext"/>
        <w:rPr>
          <w:rFonts w:hint="cs"/>
          <w:rtl/>
        </w:rPr>
      </w:pPr>
    </w:p>
    <w:p w:rsidR="009F0130" w:rsidRDefault="009F0130" w:rsidP="009F0130">
      <w:pPr>
        <w:rPr>
          <w:rtl/>
        </w:rPr>
      </w:pPr>
      <w:bookmarkStart w:id="4860" w:name="_ETM_Q1_12969697"/>
      <w:bookmarkStart w:id="4861" w:name="_ETM_Q1_12969768"/>
      <w:bookmarkEnd w:id="4860"/>
      <w:bookmarkEnd w:id="4861"/>
      <w:r>
        <w:rPr>
          <w:rtl/>
        </w:rPr>
        <w:t xml:space="preserve">נכון. זה לא </w:t>
      </w:r>
      <w:bookmarkStart w:id="4862" w:name="_ETM_Q1_12971413"/>
      <w:bookmarkEnd w:id="4862"/>
      <w:r>
        <w:rPr>
          <w:rtl/>
        </w:rPr>
        <w:t>מופיע בכחול.</w:t>
      </w:r>
    </w:p>
    <w:p w:rsidR="009F0130" w:rsidRDefault="009F0130" w:rsidP="009F0130">
      <w:pPr>
        <w:rPr>
          <w:rtl/>
        </w:rPr>
      </w:pPr>
      <w:bookmarkStart w:id="4863" w:name="_ETM_Q1_12971332"/>
      <w:bookmarkStart w:id="4864" w:name="_ETM_Q1_12971453"/>
      <w:bookmarkEnd w:id="4863"/>
      <w:bookmarkEnd w:id="4864"/>
    </w:p>
    <w:p w:rsidR="009F0130" w:rsidRDefault="009F0130" w:rsidP="009F0130">
      <w:pPr>
        <w:pStyle w:val="a5"/>
        <w:keepNext/>
        <w:rPr>
          <w:rtl/>
        </w:rPr>
      </w:pPr>
      <w:bookmarkStart w:id="4865" w:name="ET_speaker_5292_102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865"/>
    </w:p>
    <w:p w:rsidR="009F0130" w:rsidRDefault="009F0130" w:rsidP="009F0130">
      <w:pPr>
        <w:pStyle w:val="KeepWithNext"/>
        <w:rPr>
          <w:rFonts w:hint="cs"/>
          <w:rtl/>
          <w:lang w:eastAsia="he-IL"/>
        </w:rPr>
      </w:pPr>
    </w:p>
    <w:p w:rsidR="009F0130" w:rsidRDefault="009F0130" w:rsidP="009F0130">
      <w:pPr>
        <w:rPr>
          <w:rtl/>
        </w:rPr>
      </w:pPr>
      <w:bookmarkStart w:id="4866" w:name="_ETM_Q1_12972810"/>
      <w:bookmarkStart w:id="4867" w:name="_ETM_Q1_12972911"/>
      <w:bookmarkStart w:id="4868" w:name="_ETM_Q1_12971699"/>
      <w:bookmarkEnd w:id="4866"/>
      <w:bookmarkEnd w:id="4867"/>
      <w:bookmarkEnd w:id="4868"/>
      <w:r>
        <w:rPr>
          <w:rtl/>
        </w:rPr>
        <w:t xml:space="preserve">זה נושא חדש פרופר. </w:t>
      </w:r>
    </w:p>
    <w:p w:rsidR="009F0130" w:rsidRDefault="009F0130" w:rsidP="009F0130">
      <w:pPr>
        <w:rPr>
          <w:rtl/>
        </w:rPr>
      </w:pPr>
      <w:bookmarkStart w:id="4869" w:name="_ETM_Q1_12975398"/>
      <w:bookmarkEnd w:id="4869"/>
    </w:p>
    <w:p w:rsidR="009F0130" w:rsidRDefault="009F0130" w:rsidP="009F0130">
      <w:pPr>
        <w:pStyle w:val="afb"/>
        <w:keepNext/>
        <w:rPr>
          <w:rtl/>
        </w:rPr>
      </w:pPr>
      <w:bookmarkStart w:id="4870" w:name="ET_guest_816671_1028"/>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4870"/>
    </w:p>
    <w:p w:rsidR="009F0130" w:rsidRDefault="009F0130" w:rsidP="009F0130">
      <w:pPr>
        <w:pStyle w:val="KeepWithNext"/>
        <w:rPr>
          <w:rFonts w:hint="cs"/>
          <w:rtl/>
        </w:rPr>
      </w:pPr>
    </w:p>
    <w:p w:rsidR="009F0130" w:rsidRDefault="009F0130" w:rsidP="009F0130">
      <w:pPr>
        <w:rPr>
          <w:rtl/>
        </w:rPr>
      </w:pPr>
      <w:bookmarkStart w:id="4871" w:name="_ETM_Q1_12976192"/>
      <w:bookmarkStart w:id="4872" w:name="_ETM_Q1_12976256"/>
      <w:bookmarkEnd w:id="4871"/>
      <w:bookmarkEnd w:id="4872"/>
      <w:r>
        <w:rPr>
          <w:rtl/>
        </w:rPr>
        <w:t>אם תהיה טענת נושא חדש, נוכל להתמודד איתה.</w:t>
      </w:r>
    </w:p>
    <w:p w:rsidR="009F0130" w:rsidRDefault="009F0130" w:rsidP="009F0130">
      <w:pPr>
        <w:rPr>
          <w:rtl/>
        </w:rPr>
      </w:pPr>
      <w:bookmarkStart w:id="4873" w:name="_ETM_Q1_12975704"/>
      <w:bookmarkStart w:id="4874" w:name="_ETM_Q1_12975800"/>
      <w:bookmarkStart w:id="4875" w:name="_ETM_Q1_12977288"/>
      <w:bookmarkEnd w:id="4873"/>
      <w:bookmarkEnd w:id="4874"/>
      <w:bookmarkEnd w:id="4875"/>
    </w:p>
    <w:p w:rsidR="009F0130" w:rsidRDefault="009F0130" w:rsidP="009F0130">
      <w:pPr>
        <w:pStyle w:val="a5"/>
        <w:keepNext/>
        <w:rPr>
          <w:rtl/>
        </w:rPr>
      </w:pPr>
      <w:bookmarkStart w:id="4876" w:name="ET_speaker_5292_102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876"/>
    </w:p>
    <w:p w:rsidR="009F0130" w:rsidRDefault="009F0130" w:rsidP="009F0130">
      <w:pPr>
        <w:pStyle w:val="KeepWithNext"/>
        <w:rPr>
          <w:rFonts w:hint="cs"/>
          <w:rtl/>
          <w:lang w:eastAsia="he-IL"/>
        </w:rPr>
      </w:pPr>
    </w:p>
    <w:p w:rsidR="009F0130" w:rsidRDefault="009F0130" w:rsidP="009F0130">
      <w:pPr>
        <w:rPr>
          <w:rtl/>
        </w:rPr>
      </w:pPr>
      <w:bookmarkStart w:id="4877" w:name="_ETM_Q1_12977962"/>
      <w:bookmarkStart w:id="4878" w:name="_ETM_Q1_12978027"/>
      <w:bookmarkStart w:id="4879" w:name="_ETM_Q1_12975919"/>
      <w:bookmarkStart w:id="4880" w:name="_ETM_Q1_12975974"/>
      <w:bookmarkEnd w:id="4877"/>
      <w:bookmarkEnd w:id="4878"/>
      <w:bookmarkEnd w:id="4879"/>
      <w:bookmarkEnd w:id="4880"/>
      <w:r>
        <w:rPr>
          <w:rtl/>
        </w:rPr>
        <w:t>אדוני היושב-ראש, זה נושא חדש, נלך לוועדת הכנסת.</w:t>
      </w:r>
    </w:p>
    <w:p w:rsidR="009F0130" w:rsidRDefault="009F0130" w:rsidP="009F0130">
      <w:pPr>
        <w:rPr>
          <w:rtl/>
        </w:rPr>
      </w:pPr>
    </w:p>
    <w:p w:rsidR="009F0130" w:rsidRDefault="009F0130" w:rsidP="009F0130">
      <w:pPr>
        <w:pStyle w:val="afb"/>
        <w:keepNext/>
        <w:rPr>
          <w:rtl/>
        </w:rPr>
      </w:pPr>
      <w:bookmarkStart w:id="4881" w:name="ET_guest_816671_519"/>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4881"/>
    </w:p>
    <w:p w:rsidR="009F0130" w:rsidRDefault="009F0130" w:rsidP="009F0130">
      <w:pPr>
        <w:pStyle w:val="KeepWithNext"/>
        <w:rPr>
          <w:rFonts w:hint="cs"/>
          <w:rtl/>
        </w:rPr>
      </w:pPr>
    </w:p>
    <w:p w:rsidR="009F0130" w:rsidRDefault="009F0130" w:rsidP="009F0130">
      <w:pPr>
        <w:rPr>
          <w:rtl/>
        </w:rPr>
      </w:pPr>
      <w:r>
        <w:rPr>
          <w:rtl/>
        </w:rPr>
        <w:t xml:space="preserve">אני מציעה </w:t>
      </w:r>
      <w:bookmarkStart w:id="4882" w:name="_ETM_Q1_12980086"/>
      <w:bookmarkEnd w:id="4882"/>
      <w:r>
        <w:rPr>
          <w:rtl/>
        </w:rPr>
        <w:t>שנמתין לנוסח הסעיף.</w:t>
      </w:r>
    </w:p>
    <w:p w:rsidR="009F0130" w:rsidRDefault="009F0130" w:rsidP="009F0130">
      <w:pPr>
        <w:rPr>
          <w:rtl/>
        </w:rPr>
      </w:pPr>
    </w:p>
    <w:p w:rsidR="009F0130" w:rsidRDefault="009F0130" w:rsidP="009F0130">
      <w:pPr>
        <w:pStyle w:val="a5"/>
        <w:keepNext/>
        <w:rPr>
          <w:rtl/>
        </w:rPr>
      </w:pPr>
      <w:bookmarkStart w:id="4883" w:name="ET_speaker_5292_52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883"/>
    </w:p>
    <w:p w:rsidR="009F0130" w:rsidRDefault="009F0130" w:rsidP="009F0130">
      <w:pPr>
        <w:pStyle w:val="KeepWithNext"/>
        <w:rPr>
          <w:rFonts w:hint="cs"/>
          <w:rtl/>
        </w:rPr>
      </w:pPr>
    </w:p>
    <w:p w:rsidR="009F0130" w:rsidRDefault="009F0130" w:rsidP="009F0130">
      <w:pPr>
        <w:rPr>
          <w:rtl/>
        </w:rPr>
      </w:pPr>
      <w:r>
        <w:rPr>
          <w:rtl/>
        </w:rPr>
        <w:t>מתי? אחרי הקריאה השנייה והשלישית? אני לא מבין.</w:t>
      </w:r>
    </w:p>
    <w:p w:rsidR="009F0130" w:rsidRDefault="009F0130" w:rsidP="009F0130">
      <w:pPr>
        <w:rPr>
          <w:rtl/>
        </w:rPr>
      </w:pPr>
      <w:bookmarkStart w:id="4884" w:name="_ETM_Q1_12984370"/>
      <w:bookmarkStart w:id="4885" w:name="_ETM_Q1_12984423"/>
      <w:bookmarkEnd w:id="4884"/>
      <w:bookmarkEnd w:id="4885"/>
    </w:p>
    <w:p w:rsidR="009F0130" w:rsidRDefault="009F0130" w:rsidP="009F0130">
      <w:pPr>
        <w:pStyle w:val="afb"/>
        <w:keepNext/>
        <w:rPr>
          <w:rtl/>
        </w:rPr>
      </w:pPr>
      <w:bookmarkStart w:id="4886" w:name="ET_guest_816671_1030"/>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4886"/>
    </w:p>
    <w:p w:rsidR="009F0130" w:rsidRDefault="009F0130" w:rsidP="009F0130">
      <w:pPr>
        <w:pStyle w:val="KeepWithNext"/>
        <w:rPr>
          <w:rFonts w:hint="cs"/>
          <w:rtl/>
        </w:rPr>
      </w:pPr>
    </w:p>
    <w:p w:rsidR="009F0130" w:rsidRDefault="009F0130" w:rsidP="009F0130">
      <w:pPr>
        <w:rPr>
          <w:rtl/>
        </w:rPr>
      </w:pPr>
      <w:bookmarkStart w:id="4887" w:name="_ETM_Q1_12986509"/>
      <w:bookmarkStart w:id="4888" w:name="_ETM_Q1_12986584"/>
      <w:bookmarkEnd w:id="4887"/>
      <w:bookmarkEnd w:id="4888"/>
      <w:r>
        <w:rPr>
          <w:rtl/>
        </w:rPr>
        <w:t xml:space="preserve">אחרי </w:t>
      </w:r>
      <w:bookmarkStart w:id="4889" w:name="_ETM_Q1_12986237"/>
      <w:bookmarkEnd w:id="4889"/>
      <w:r>
        <w:rPr>
          <w:rtl/>
        </w:rPr>
        <w:t>הקריאה הראשונה.</w:t>
      </w:r>
      <w:bookmarkStart w:id="4890" w:name="_ETM_Q1_12986571"/>
      <w:bookmarkEnd w:id="4890"/>
    </w:p>
    <w:p w:rsidR="009F0130" w:rsidRDefault="009F0130" w:rsidP="009F0130">
      <w:pPr>
        <w:rPr>
          <w:rtl/>
        </w:rPr>
      </w:pPr>
      <w:bookmarkStart w:id="4891" w:name="_ETM_Q1_12986675"/>
      <w:bookmarkEnd w:id="4891"/>
    </w:p>
    <w:p w:rsidR="009F0130" w:rsidRDefault="009F0130" w:rsidP="009F0130">
      <w:pPr>
        <w:pStyle w:val="af8"/>
        <w:keepNext/>
        <w:rPr>
          <w:rtl/>
        </w:rPr>
      </w:pPr>
      <w:bookmarkStart w:id="4892" w:name="ET_yor_5069_10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892"/>
    </w:p>
    <w:p w:rsidR="009F0130" w:rsidRDefault="009F0130" w:rsidP="009F0130">
      <w:pPr>
        <w:pStyle w:val="KeepWithNext"/>
        <w:rPr>
          <w:rFonts w:hint="cs"/>
          <w:rtl/>
          <w:lang w:eastAsia="he-IL"/>
        </w:rPr>
      </w:pPr>
    </w:p>
    <w:p w:rsidR="009F0130" w:rsidRDefault="009F0130" w:rsidP="009F0130">
      <w:pPr>
        <w:rPr>
          <w:rtl/>
          <w:lang w:eastAsia="he-IL"/>
        </w:rPr>
      </w:pPr>
      <w:bookmarkStart w:id="4893" w:name="_ETM_Q1_12987549"/>
      <w:bookmarkEnd w:id="4893"/>
      <w:r>
        <w:rPr>
          <w:rtl/>
          <w:lang w:eastAsia="he-IL"/>
        </w:rPr>
        <w:t>אנחנו עוד נתכנס כמה וכמה פעמים.</w:t>
      </w:r>
      <w:bookmarkStart w:id="4894" w:name="_ETM_Q1_12988691"/>
      <w:bookmarkEnd w:id="4894"/>
    </w:p>
    <w:p w:rsidR="009F0130" w:rsidRDefault="009F0130" w:rsidP="009F0130">
      <w:pPr>
        <w:rPr>
          <w:rtl/>
          <w:lang w:eastAsia="he-IL"/>
        </w:rPr>
      </w:pPr>
      <w:bookmarkStart w:id="4895" w:name="_ETM_Q1_12988794"/>
      <w:bookmarkStart w:id="4896" w:name="_ETM_Q1_12987891"/>
      <w:bookmarkEnd w:id="4895"/>
      <w:bookmarkEnd w:id="4896"/>
    </w:p>
    <w:p w:rsidR="009F0130" w:rsidRDefault="009F0130" w:rsidP="009F0130">
      <w:pPr>
        <w:pStyle w:val="a5"/>
        <w:keepNext/>
        <w:rPr>
          <w:rtl/>
        </w:rPr>
      </w:pPr>
      <w:bookmarkStart w:id="4897" w:name="ET_speaker_5292_103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4897"/>
    </w:p>
    <w:p w:rsidR="009F0130" w:rsidRDefault="009F0130" w:rsidP="009F0130">
      <w:pPr>
        <w:pStyle w:val="KeepWithNext"/>
        <w:rPr>
          <w:rFonts w:hint="cs"/>
          <w:rtl/>
          <w:lang w:eastAsia="he-IL"/>
        </w:rPr>
      </w:pPr>
    </w:p>
    <w:p w:rsidR="009F0130" w:rsidRDefault="009F0130" w:rsidP="009F0130">
      <w:pPr>
        <w:rPr>
          <w:rtl/>
        </w:rPr>
      </w:pPr>
      <w:bookmarkStart w:id="4898" w:name="_ETM_Q1_12988397"/>
      <w:bookmarkStart w:id="4899" w:name="_ETM_Q1_12988455"/>
      <w:bookmarkStart w:id="4900" w:name="_ETM_Q1_12984538"/>
      <w:bookmarkStart w:id="4901" w:name="_ETM_Q1_12984617"/>
      <w:bookmarkEnd w:id="4898"/>
      <w:bookmarkEnd w:id="4899"/>
      <w:bookmarkEnd w:id="4900"/>
      <w:bookmarkEnd w:id="4901"/>
      <w:r>
        <w:rPr>
          <w:rtl/>
        </w:rPr>
        <w:t>זה לא מופיע בכלל, הם אומרים.</w:t>
      </w:r>
    </w:p>
    <w:p w:rsidR="009F0130" w:rsidRDefault="009F0130" w:rsidP="009F0130">
      <w:pPr>
        <w:rPr>
          <w:rtl/>
        </w:rPr>
      </w:pPr>
    </w:p>
    <w:p w:rsidR="009F0130" w:rsidRDefault="009F0130" w:rsidP="009F0130">
      <w:pPr>
        <w:pStyle w:val="afb"/>
        <w:keepNext/>
        <w:rPr>
          <w:rtl/>
        </w:rPr>
      </w:pPr>
      <w:bookmarkStart w:id="4902" w:name="ET_guest_514789_521"/>
      <w:r>
        <w:rPr>
          <w:rStyle w:val="TagStyle"/>
          <w:rFonts w:hint="cs"/>
          <w:rtl/>
        </w:rPr>
        <w:t xml:space="preserve"> &lt;&lt; אורח &gt;&gt; </w:t>
      </w:r>
      <w:r>
        <w:rPr>
          <w:rFonts w:hint="cs"/>
          <w:rtl/>
        </w:rPr>
        <w:t>שי סומך:</w:t>
      </w:r>
      <w:r>
        <w:rPr>
          <w:rStyle w:val="TagStyle"/>
          <w:rFonts w:hint="cs"/>
          <w:rtl/>
        </w:rPr>
        <w:t xml:space="preserve"> &lt;&lt; אורח &gt;&gt;</w:t>
      </w:r>
      <w:r>
        <w:rPr>
          <w:rFonts w:hint="cs"/>
          <w:rtl/>
        </w:rPr>
        <w:t xml:space="preserve"> </w:t>
      </w:r>
      <w:bookmarkEnd w:id="4902"/>
    </w:p>
    <w:p w:rsidR="009F0130" w:rsidRDefault="009F0130" w:rsidP="009F0130">
      <w:pPr>
        <w:pStyle w:val="KeepWithNext"/>
        <w:rPr>
          <w:rFonts w:hint="cs"/>
          <w:rtl/>
        </w:rPr>
      </w:pPr>
    </w:p>
    <w:p w:rsidR="009F0130" w:rsidRDefault="009F0130" w:rsidP="009F0130">
      <w:pPr>
        <w:rPr>
          <w:rtl/>
        </w:rPr>
      </w:pPr>
      <w:r>
        <w:rPr>
          <w:rtl/>
        </w:rPr>
        <w:t xml:space="preserve">אני חושב שזה אינטרס של הוועדה שזה יופיע כי </w:t>
      </w:r>
      <w:bookmarkStart w:id="4903" w:name="_ETM_Q1_12994616"/>
      <w:bookmarkEnd w:id="4903"/>
      <w:r>
        <w:rPr>
          <w:rtl/>
        </w:rPr>
        <w:t xml:space="preserve">זה מאפשר לפתוח למשל אולמות אירועים או אירועי תרבות. זו </w:t>
      </w:r>
      <w:bookmarkStart w:id="4904" w:name="_ETM_Q1_13000654"/>
      <w:bookmarkEnd w:id="4904"/>
      <w:r>
        <w:rPr>
          <w:rtl/>
        </w:rPr>
        <w:t xml:space="preserve">דרך שמקטינה את הסיכון הבריאותי, כי כשיש לך את </w:t>
      </w:r>
      <w:bookmarkStart w:id="4905" w:name="_ETM_Q1_13004394"/>
      <w:bookmarkEnd w:id="4905"/>
      <w:r>
        <w:rPr>
          <w:rtl/>
        </w:rPr>
        <w:t xml:space="preserve">רשימת מספרי הטלפון של האנשים, אתה יכול למצוא - - </w:t>
      </w:r>
      <w:bookmarkStart w:id="4906" w:name="_ETM_Q1_13005247"/>
      <w:bookmarkEnd w:id="4906"/>
      <w:r>
        <w:rPr>
          <w:rtl/>
        </w:rPr>
        <w:t>-</w:t>
      </w:r>
    </w:p>
    <w:p w:rsidR="009F0130" w:rsidRDefault="009F0130" w:rsidP="009F0130">
      <w:pPr>
        <w:rPr>
          <w:rtl/>
        </w:rPr>
      </w:pPr>
    </w:p>
    <w:p w:rsidR="009F0130" w:rsidRDefault="009F0130" w:rsidP="009F0130">
      <w:pPr>
        <w:pStyle w:val="af8"/>
        <w:keepNext/>
        <w:rPr>
          <w:rtl/>
        </w:rPr>
      </w:pPr>
      <w:bookmarkStart w:id="4907" w:name="ET_yor_5069_52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07"/>
    </w:p>
    <w:p w:rsidR="009F0130" w:rsidRDefault="009F0130" w:rsidP="009F0130">
      <w:pPr>
        <w:pStyle w:val="KeepWithNext"/>
        <w:rPr>
          <w:rFonts w:hint="cs"/>
          <w:rtl/>
        </w:rPr>
      </w:pPr>
    </w:p>
    <w:p w:rsidR="009F0130" w:rsidRDefault="009F0130" w:rsidP="009F0130">
      <w:pPr>
        <w:rPr>
          <w:rtl/>
        </w:rPr>
      </w:pPr>
      <w:r>
        <w:rPr>
          <w:rtl/>
        </w:rPr>
        <w:t xml:space="preserve">אנחנו נשקול, כשזה יגיע. אני רק אומר דבר אחד, אם זה יגיע – איך אמרו קודם? – רחב מאוד </w:t>
      </w:r>
      <w:bookmarkStart w:id="4908" w:name="_ETM_Q1_13011912"/>
      <w:bookmarkEnd w:id="4908"/>
      <w:r>
        <w:rPr>
          <w:rtl/>
        </w:rPr>
        <w:t xml:space="preserve">וספציפי מאוד, אני לא יודע </w:t>
      </w:r>
      <w:bookmarkStart w:id="4909" w:name="_ETM_Q1_13014005"/>
      <w:bookmarkEnd w:id="4909"/>
      <w:r>
        <w:rPr>
          <w:rtl/>
        </w:rPr>
        <w:t xml:space="preserve">איך זה הולך ביחד. אם זה יגיע רחב מאוד, זה לא יופיע. </w:t>
      </w:r>
      <w:bookmarkStart w:id="4910" w:name="_ETM_Q1_13018597"/>
      <w:bookmarkEnd w:id="4910"/>
      <w:r>
        <w:rPr>
          <w:rtl/>
        </w:rPr>
        <w:t>הלאה, סעיף 10.</w:t>
      </w:r>
    </w:p>
    <w:p w:rsidR="009F0130" w:rsidRDefault="009F0130" w:rsidP="009F0130">
      <w:pPr>
        <w:rPr>
          <w:rtl/>
        </w:rPr>
      </w:pPr>
    </w:p>
    <w:p w:rsidR="009F0130" w:rsidRDefault="009F0130" w:rsidP="009F0130">
      <w:pPr>
        <w:pStyle w:val="a5"/>
        <w:keepNext/>
        <w:rPr>
          <w:rtl/>
        </w:rPr>
      </w:pPr>
      <w:bookmarkStart w:id="4911" w:name="ET_speaker_גור_בליי_52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11"/>
    </w:p>
    <w:p w:rsidR="009F0130" w:rsidRDefault="009F0130" w:rsidP="009F0130">
      <w:pPr>
        <w:pStyle w:val="KeepWithNext"/>
        <w:rPr>
          <w:rFonts w:hint="cs"/>
          <w:rtl/>
        </w:rPr>
      </w:pPr>
    </w:p>
    <w:p w:rsidR="009F0130" w:rsidRDefault="009F0130" w:rsidP="009F0130">
      <w:pPr>
        <w:rPr>
          <w:rtl/>
        </w:rPr>
      </w:pPr>
      <w:r>
        <w:rPr>
          <w:rtl/>
        </w:rPr>
        <w:t>סעיף 10 עוסק בהגבלת פעילות של מוסדות חינוך.</w:t>
      </w:r>
    </w:p>
    <w:p w:rsidR="009F0130" w:rsidRDefault="009F0130" w:rsidP="009F0130">
      <w:pPr>
        <w:rPr>
          <w:rtl/>
        </w:rPr>
      </w:pPr>
      <w:bookmarkStart w:id="4912" w:name="_ETM_Q1_13027189"/>
      <w:bookmarkStart w:id="4913" w:name="_ETM_Q1_13027282"/>
      <w:bookmarkEnd w:id="4912"/>
      <w:bookmarkEnd w:id="4913"/>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581"/>
      </w:tblGrid>
      <w:tr w:rsidR="009F0130" w:rsidTr="009F0130">
        <w:trPr>
          <w:cantSplit/>
        </w:trPr>
        <w:tc>
          <w:tcPr>
            <w:tcW w:w="1871" w:type="dxa"/>
            <w:tcMar>
              <w:top w:w="91" w:type="dxa"/>
              <w:left w:w="0" w:type="dxa"/>
              <w:bottom w:w="91" w:type="dxa"/>
              <w:right w:w="0" w:type="dxa"/>
            </w:tcMar>
            <w:hideMark/>
          </w:tcPr>
          <w:p w:rsidR="009F0130" w:rsidRDefault="009F0130">
            <w:pPr>
              <w:pStyle w:val="TableSideHeading"/>
              <w:spacing w:line="240" w:lineRule="auto"/>
              <w:rPr>
                <w:rFonts w:ascii="David" w:hAnsi="David"/>
                <w:sz w:val="24"/>
                <w:szCs w:val="24"/>
                <w:rtl/>
              </w:rPr>
            </w:pPr>
            <w:r>
              <w:rPr>
                <w:rFonts w:ascii="David" w:hAnsi="David"/>
                <w:sz w:val="24"/>
                <w:szCs w:val="24"/>
                <w:rtl/>
              </w:rPr>
              <w:t>הגבלת פעילות של מוסדות המקיימים פעילות חינוך</w:t>
            </w:r>
          </w:p>
        </w:tc>
        <w:tc>
          <w:tcPr>
            <w:tcW w:w="624" w:type="dxa"/>
            <w:tcMar>
              <w:top w:w="91" w:type="dxa"/>
              <w:left w:w="0" w:type="dxa"/>
              <w:bottom w:w="91" w:type="dxa"/>
              <w:right w:w="0" w:type="dxa"/>
            </w:tcMar>
            <w:hideMark/>
          </w:tcPr>
          <w:p w:rsidR="009F0130" w:rsidRDefault="009F0130">
            <w:pPr>
              <w:pStyle w:val="TableText"/>
              <w:spacing w:line="240" w:lineRule="auto"/>
              <w:rPr>
                <w:rFonts w:ascii="David" w:hAnsi="David"/>
                <w:sz w:val="24"/>
                <w:szCs w:val="24"/>
              </w:rPr>
            </w:pPr>
            <w:r>
              <w:rPr>
                <w:rFonts w:ascii="David" w:hAnsi="David"/>
                <w:sz w:val="24"/>
                <w:szCs w:val="24"/>
                <w:rtl/>
              </w:rPr>
              <w:t>10.</w:t>
            </w:r>
            <w:r>
              <w:rPr>
                <w:rFonts w:ascii="David" w:hAnsi="David"/>
                <w:sz w:val="24"/>
                <w:szCs w:val="24"/>
                <w:rtl/>
              </w:rPr>
              <w:tab/>
            </w:r>
          </w:p>
        </w:tc>
        <w:tc>
          <w:tcPr>
            <w:tcW w:w="6583" w:type="dxa"/>
            <w:tcMar>
              <w:top w:w="91" w:type="dxa"/>
              <w:left w:w="0" w:type="dxa"/>
              <w:bottom w:w="91" w:type="dxa"/>
              <w:right w:w="0" w:type="dxa"/>
            </w:tcMar>
            <w:hideMark/>
          </w:tcPr>
          <w:p w:rsidR="009F0130" w:rsidRDefault="009F0130">
            <w:pPr>
              <w:pStyle w:val="TableBlock"/>
              <w:spacing w:line="240" w:lineRule="auto"/>
              <w:rPr>
                <w:rFonts w:ascii="David" w:hAnsi="David"/>
                <w:sz w:val="24"/>
                <w:szCs w:val="24"/>
                <w:rtl/>
              </w:rPr>
            </w:pPr>
            <w:r>
              <w:rPr>
                <w:rFonts w:ascii="David" w:hAnsi="David"/>
                <w:sz w:val="24"/>
                <w:szCs w:val="24"/>
                <w:rtl/>
              </w:rPr>
              <w:t>(א)</w:t>
            </w:r>
            <w:r>
              <w:rPr>
                <w:rFonts w:ascii="David" w:hAnsi="David"/>
                <w:sz w:val="24"/>
                <w:szCs w:val="24"/>
                <w:rtl/>
              </w:rPr>
              <w:tab/>
              <w:t>בסעיף זה, "מקום הפעילות" – חצרים של מוסד המקיים פעילות חינוך או מקום אחר שבו מתבצעת פעילות של מוסד כאמור.</w:t>
            </w:r>
          </w:p>
        </w:tc>
      </w:tr>
    </w:tbl>
    <w:p w:rsidR="009F0130" w:rsidRDefault="009F0130" w:rsidP="009F0130">
      <w:pPr>
        <w:rPr>
          <w:rtl/>
        </w:rPr>
      </w:pPr>
    </w:p>
    <w:p w:rsidR="009F0130" w:rsidRDefault="009F0130" w:rsidP="009F0130">
      <w:pPr>
        <w:rPr>
          <w:rtl/>
        </w:rPr>
      </w:pPr>
      <w:bookmarkStart w:id="4914" w:name="_ETM_Q1_13036681"/>
      <w:bookmarkStart w:id="4915" w:name="_ETM_Q1_13036812"/>
      <w:bookmarkEnd w:id="4914"/>
      <w:bookmarkEnd w:id="4915"/>
      <w:r>
        <w:rPr>
          <w:rtl/>
        </w:rPr>
        <w:t>"מוסד המקיים פעילות חינוך" זה בסעיף ההגדרות, שנמצא בתחתית עמ' 2, בנוסח שבפניכם.</w:t>
      </w:r>
    </w:p>
    <w:p w:rsidR="009F0130" w:rsidRDefault="009F0130" w:rsidP="009F0130">
      <w:pPr>
        <w:rPr>
          <w:rtl/>
        </w:rPr>
      </w:pPr>
      <w:bookmarkStart w:id="4916" w:name="_ETM_Q1_13043486"/>
      <w:bookmarkStart w:id="4917" w:name="_ETM_Q1_13043596"/>
      <w:bookmarkEnd w:id="4916"/>
      <w:bookmarkEnd w:id="4917"/>
    </w:p>
    <w:p w:rsidR="009F0130" w:rsidRDefault="009F0130" w:rsidP="009F0130">
      <w:pPr>
        <w:pStyle w:val="af8"/>
        <w:keepNext/>
        <w:rPr>
          <w:rtl/>
        </w:rPr>
      </w:pPr>
      <w:bookmarkStart w:id="4918" w:name="_ETM_Q1_13044398"/>
      <w:bookmarkStart w:id="4919" w:name="_ETM_Q1_13044472"/>
      <w:bookmarkStart w:id="4920" w:name="ET_yor_5069_1033"/>
      <w:bookmarkEnd w:id="4918"/>
      <w:bookmarkEnd w:id="49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4920"/>
    </w:p>
    <w:p w:rsidR="009F0130" w:rsidRDefault="009F0130" w:rsidP="009F0130">
      <w:pPr>
        <w:pStyle w:val="KeepWithNext"/>
        <w:rPr>
          <w:lang w:eastAsia="he-IL"/>
        </w:rPr>
      </w:pPr>
    </w:p>
    <w:p w:rsidR="009F0130" w:rsidRDefault="009F0130" w:rsidP="009F0130">
      <w:pPr>
        <w:rPr>
          <w:rtl/>
          <w:lang w:eastAsia="he-IL"/>
        </w:rPr>
      </w:pPr>
      <w:bookmarkStart w:id="4921" w:name="_ETM_Q1_13045371"/>
      <w:bookmarkEnd w:id="4921"/>
      <w:r>
        <w:rPr>
          <w:rtl/>
          <w:lang w:eastAsia="he-IL"/>
        </w:rPr>
        <w:t>זה כולל כל מה שבאחריות משרד החינוך, נכון?</w:t>
      </w:r>
      <w:bookmarkStart w:id="4922" w:name="_ETM_Q1_13045204"/>
      <w:bookmarkEnd w:id="4922"/>
    </w:p>
    <w:p w:rsidR="009F0130" w:rsidRDefault="009F0130" w:rsidP="009F0130">
      <w:pPr>
        <w:rPr>
          <w:rtl/>
          <w:lang w:eastAsia="he-IL"/>
        </w:rPr>
      </w:pPr>
      <w:bookmarkStart w:id="4923" w:name="_ETM_Q1_13045345"/>
      <w:bookmarkStart w:id="4924" w:name="_ETM_Q1_13047108"/>
      <w:bookmarkEnd w:id="4923"/>
      <w:bookmarkEnd w:id="4924"/>
    </w:p>
    <w:p w:rsidR="009F0130" w:rsidRDefault="009F0130" w:rsidP="009F0130">
      <w:pPr>
        <w:pStyle w:val="a5"/>
        <w:keepNext/>
        <w:rPr>
          <w:rtl/>
        </w:rPr>
      </w:pPr>
      <w:bookmarkStart w:id="4925" w:name="ET_speaker_גור_בליי_103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4925"/>
    </w:p>
    <w:p w:rsidR="009F0130" w:rsidRDefault="009F0130" w:rsidP="009F0130">
      <w:pPr>
        <w:pStyle w:val="KeepWithNext"/>
        <w:rPr>
          <w:lang w:eastAsia="he-IL"/>
        </w:rPr>
      </w:pPr>
    </w:p>
    <w:p w:rsidR="009F0130" w:rsidRDefault="009F0130" w:rsidP="009F0130">
      <w:pPr>
        <w:rPr>
          <w:rtl/>
          <w:lang w:eastAsia="he-IL"/>
        </w:rPr>
      </w:pPr>
      <w:bookmarkStart w:id="4926" w:name="_ETM_Q1_13045680"/>
      <w:bookmarkStart w:id="4927" w:name="_ETM_Q1_13045829"/>
      <w:bookmarkEnd w:id="4926"/>
      <w:bookmarkEnd w:id="4927"/>
      <w:r>
        <w:rPr>
          <w:rtl/>
          <w:lang w:eastAsia="he-IL"/>
        </w:rPr>
        <w:t>ההגדרה אומרת כך:</w:t>
      </w:r>
      <w:bookmarkStart w:id="4928" w:name="_ETM_Q1_13050655"/>
      <w:bookmarkEnd w:id="4928"/>
    </w:p>
    <w:p w:rsidR="009F0130" w:rsidRDefault="009F0130" w:rsidP="009F0130">
      <w:pPr>
        <w:rPr>
          <w:rtl/>
          <w:lang w:eastAsia="he-IL"/>
        </w:rPr>
      </w:pPr>
      <w:bookmarkStart w:id="4929" w:name="_ETM_Q1_13050737"/>
      <w:bookmarkEnd w:id="4929"/>
    </w:p>
    <w:tbl>
      <w:tblPr>
        <w:bidiVisual/>
        <w:tblW w:w="9090" w:type="dxa"/>
        <w:tblInd w:w="147" w:type="dxa"/>
        <w:tblLayout w:type="fixed"/>
        <w:tblCellMar>
          <w:top w:w="57" w:type="dxa"/>
          <w:left w:w="0" w:type="dxa"/>
          <w:bottom w:w="57" w:type="dxa"/>
          <w:right w:w="0" w:type="dxa"/>
        </w:tblCellMar>
        <w:tblLook w:val="04A0" w:firstRow="1" w:lastRow="0" w:firstColumn="1" w:lastColumn="0" w:noHBand="0" w:noVBand="1"/>
      </w:tblPr>
      <w:tblGrid>
        <w:gridCol w:w="1726"/>
        <w:gridCol w:w="624"/>
        <w:gridCol w:w="625"/>
        <w:gridCol w:w="6115"/>
      </w:tblGrid>
      <w:tr w:rsidR="009F0130" w:rsidTr="009F0130">
        <w:trPr>
          <w:cantSplit/>
        </w:trPr>
        <w:tc>
          <w:tcPr>
            <w:tcW w:w="17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jc w:val="left"/>
              <w:outlineLvl w:val="2"/>
              <w:rPr>
                <w:rFonts w:ascii="David" w:eastAsia="Arial Unicode MS" w:hAnsi="David"/>
                <w:rtl/>
              </w:rPr>
            </w:pPr>
            <w:bookmarkStart w:id="4930" w:name="_ETM_Q1_13047761"/>
            <w:bookmarkStart w:id="4931" w:name="_ETM_Q1_13047688"/>
            <w:bookmarkEnd w:id="4930"/>
            <w:bookmarkEnd w:id="4931"/>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jc w:val="left"/>
              <w:rPr>
                <w:rFonts w:ascii="David" w:eastAsia="Arial Unicode MS" w:hAnsi="David"/>
              </w:rPr>
            </w:pPr>
          </w:p>
        </w:tc>
        <w:tc>
          <w:tcPr>
            <w:tcW w:w="6735" w:type="dxa"/>
            <w:gridSpan w:val="2"/>
            <w:tcMar>
              <w:top w:w="79" w:type="dxa"/>
              <w:left w:w="0" w:type="dxa"/>
              <w:bottom w:w="79" w:type="dxa"/>
              <w:right w:w="0" w:type="dxa"/>
            </w:tcMar>
            <w:hideMark/>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"מוסד המקיים פעילות חינוך" – כל אחד מאלה:</w:t>
            </w:r>
          </w:p>
        </w:tc>
      </w:tr>
      <w:tr w:rsidR="009F0130" w:rsidTr="009F0130">
        <w:trPr>
          <w:cantSplit/>
        </w:trPr>
        <w:tc>
          <w:tcPr>
            <w:tcW w:w="17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25"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110" w:type="dxa"/>
            <w:tcMar>
              <w:top w:w="91" w:type="dxa"/>
              <w:left w:w="0" w:type="dxa"/>
              <w:bottom w:w="91" w:type="dxa"/>
              <w:right w:w="0" w:type="dxa"/>
            </w:tcMar>
            <w:hideMark/>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(1)</w:t>
            </w:r>
            <w:r>
              <w:rPr>
                <w:rFonts w:ascii="David" w:eastAsia="Arial Unicode MS" w:hAnsi="David"/>
                <w:rtl/>
              </w:rPr>
              <w:tab/>
              <w:t>בית ספר או גן ילדים שבו לומדים או מתחנכים באופן שיטתי יותר מעשרה תלמידים, שניתן בו חינוך גן ילדים, חינוך יסודי, חינוך על-יסודי, חינוך על-תיכוני, חינוך אמנותי או  חינוך מיוחד;</w:t>
            </w:r>
          </w:p>
        </w:tc>
      </w:tr>
      <w:tr w:rsidR="009F0130" w:rsidTr="009F0130">
        <w:trPr>
          <w:cantSplit/>
        </w:trPr>
        <w:tc>
          <w:tcPr>
            <w:tcW w:w="17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25"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110" w:type="dxa"/>
            <w:tcMar>
              <w:top w:w="91" w:type="dxa"/>
              <w:left w:w="0" w:type="dxa"/>
              <w:bottom w:w="91" w:type="dxa"/>
              <w:right w:w="0" w:type="dxa"/>
            </w:tcMar>
            <w:hideMark/>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(2)</w:t>
            </w:r>
            <w:r>
              <w:rPr>
                <w:rFonts w:ascii="David" w:eastAsia="Arial Unicode MS" w:hAnsi="David"/>
                <w:rtl/>
              </w:rPr>
              <w:tab/>
              <w:t>מוסד תורני לרבות פנימייה של מוסד תורני;</w:t>
            </w:r>
          </w:p>
        </w:tc>
      </w:tr>
      <w:tr w:rsidR="009F0130" w:rsidTr="009F0130">
        <w:trPr>
          <w:cantSplit/>
        </w:trPr>
        <w:tc>
          <w:tcPr>
            <w:tcW w:w="17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25"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110" w:type="dxa"/>
            <w:tcMar>
              <w:top w:w="91" w:type="dxa"/>
              <w:left w:w="0" w:type="dxa"/>
              <w:bottom w:w="91" w:type="dxa"/>
              <w:right w:w="0" w:type="dxa"/>
            </w:tcMar>
            <w:hideMark/>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(3)</w:t>
            </w:r>
            <w:r>
              <w:rPr>
                <w:rFonts w:ascii="David" w:eastAsia="Arial Unicode MS" w:hAnsi="David"/>
                <w:rtl/>
              </w:rPr>
              <w:tab/>
              <w:t>מקום המשמש או נועד לשמש מקום שהייה יומי לחינוך ולטיפול בפעוטות;</w:t>
            </w:r>
          </w:p>
        </w:tc>
      </w:tr>
      <w:tr w:rsidR="009F0130" w:rsidTr="009F0130">
        <w:trPr>
          <w:cantSplit/>
        </w:trPr>
        <w:tc>
          <w:tcPr>
            <w:tcW w:w="17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25"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110" w:type="dxa"/>
            <w:tcMar>
              <w:top w:w="91" w:type="dxa"/>
              <w:left w:w="0" w:type="dxa"/>
              <w:bottom w:w="91" w:type="dxa"/>
              <w:right w:w="0" w:type="dxa"/>
            </w:tcMar>
            <w:hideMark/>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(4)</w:t>
            </w:r>
            <w:r>
              <w:rPr>
                <w:rFonts w:ascii="David" w:eastAsia="Arial Unicode MS" w:hAnsi="David"/>
                <w:rtl/>
              </w:rPr>
              <w:tab/>
              <w:t>מסגרת לחינוך בלתי פורמלי, לרבות צהרון, חוג או קייטנה כהגדרתה בחוק הקייטנות (רישוי ופיקוח), התש"ן–1990‏;</w:t>
            </w:r>
          </w:p>
        </w:tc>
      </w:tr>
      <w:tr w:rsidR="009F0130" w:rsidTr="009F0130">
        <w:trPr>
          <w:cantSplit/>
        </w:trPr>
        <w:tc>
          <w:tcPr>
            <w:tcW w:w="17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25"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110" w:type="dxa"/>
            <w:tcMar>
              <w:top w:w="91" w:type="dxa"/>
              <w:left w:w="0" w:type="dxa"/>
              <w:bottom w:w="91" w:type="dxa"/>
              <w:right w:w="0" w:type="dxa"/>
            </w:tcMar>
            <w:hideMark/>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(5)</w:t>
            </w:r>
            <w:r>
              <w:rPr>
                <w:rFonts w:ascii="David" w:eastAsia="Arial Unicode MS" w:hAnsi="David"/>
                <w:rtl/>
              </w:rPr>
              <w:tab/>
              <w:t>פנימייה הנתמכת או המפוקחת על ידי משרד ממשלתי;</w:t>
            </w:r>
          </w:p>
        </w:tc>
      </w:tr>
      <w:tr w:rsidR="009F0130" w:rsidTr="009F0130">
        <w:trPr>
          <w:cantSplit/>
        </w:trPr>
        <w:tc>
          <w:tcPr>
            <w:tcW w:w="17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25"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110" w:type="dxa"/>
            <w:tcMar>
              <w:top w:w="91" w:type="dxa"/>
              <w:left w:w="0" w:type="dxa"/>
              <w:bottom w:w="91" w:type="dxa"/>
              <w:right w:w="0" w:type="dxa"/>
            </w:tcMar>
            <w:hideMark/>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(6)</w:t>
            </w:r>
            <w:r>
              <w:rPr>
                <w:rFonts w:ascii="David" w:eastAsia="Arial Unicode MS" w:hAnsi="David"/>
                <w:rtl/>
              </w:rPr>
              <w:tab/>
              <w:t>מרכז השכלה לנוער נושר ובסיכון;</w:t>
            </w:r>
          </w:p>
        </w:tc>
      </w:tr>
      <w:tr w:rsidR="009F0130" w:rsidTr="009F0130">
        <w:trPr>
          <w:cantSplit/>
        </w:trPr>
        <w:tc>
          <w:tcPr>
            <w:tcW w:w="17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25"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110" w:type="dxa"/>
            <w:tcMar>
              <w:top w:w="91" w:type="dxa"/>
              <w:left w:w="0" w:type="dxa"/>
              <w:bottom w:w="91" w:type="dxa"/>
              <w:right w:w="0" w:type="dxa"/>
            </w:tcMar>
            <w:hideMark/>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(7)</w:t>
            </w:r>
            <w:r>
              <w:rPr>
                <w:rFonts w:ascii="David" w:eastAsia="Arial Unicode MS" w:hAnsi="David"/>
                <w:rtl/>
              </w:rPr>
              <w:tab/>
              <w:t>תכנית חינוכית המיועדת לבגירים;</w:t>
            </w:r>
          </w:p>
        </w:tc>
      </w:tr>
      <w:tr w:rsidR="009F0130" w:rsidTr="009F0130">
        <w:trPr>
          <w:cantSplit/>
        </w:trPr>
        <w:tc>
          <w:tcPr>
            <w:tcW w:w="17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25"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110" w:type="dxa"/>
            <w:tcMar>
              <w:top w:w="91" w:type="dxa"/>
              <w:left w:w="0" w:type="dxa"/>
              <w:bottom w:w="91" w:type="dxa"/>
              <w:right w:w="0" w:type="dxa"/>
            </w:tcMar>
            <w:hideMark/>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(8)</w:t>
            </w:r>
            <w:r>
              <w:rPr>
                <w:rFonts w:ascii="David" w:eastAsia="Arial Unicode MS" w:hAnsi="David"/>
                <w:rtl/>
              </w:rPr>
              <w:tab/>
              <w:t>גורם המקיים בחינות לצורך עיסוק הטעון רישיון, היתר, הסמכה או אישור, הניתן על פי דין;</w:t>
            </w:r>
          </w:p>
        </w:tc>
      </w:tr>
      <w:tr w:rsidR="009F0130" w:rsidTr="009F0130">
        <w:trPr>
          <w:cantSplit/>
        </w:trPr>
        <w:tc>
          <w:tcPr>
            <w:tcW w:w="17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25"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110" w:type="dxa"/>
            <w:tcMar>
              <w:top w:w="91" w:type="dxa"/>
              <w:left w:w="0" w:type="dxa"/>
              <w:bottom w:w="91" w:type="dxa"/>
              <w:right w:w="0" w:type="dxa"/>
            </w:tcMar>
            <w:hideMark/>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(9)</w:t>
            </w:r>
            <w:r>
              <w:rPr>
                <w:rFonts w:ascii="David" w:eastAsia="Arial Unicode MS" w:hAnsi="David"/>
                <w:rtl/>
              </w:rPr>
              <w:tab/>
              <w:t>מוסד להשכלה גבוהה כמשמעותו בחוק המועצה להשכלה גבוהה, התשי"ח–1958‏, שהוכר לפי סעיף 9 לחוק האמור או שקיבל תעודת היתר או אישור לפי סעיף 21א לאותו חוק;</w:t>
            </w:r>
          </w:p>
        </w:tc>
      </w:tr>
      <w:tr w:rsidR="009F0130" w:rsidTr="009F0130">
        <w:trPr>
          <w:cantSplit/>
        </w:trPr>
        <w:tc>
          <w:tcPr>
            <w:tcW w:w="17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jc w:val="left"/>
              <w:rPr>
                <w:rFonts w:ascii="David" w:eastAsia="Arial Unicode MS" w:hAnsi="David"/>
                <w:rtl/>
              </w:rPr>
            </w:pPr>
          </w:p>
        </w:tc>
        <w:tc>
          <w:tcPr>
            <w:tcW w:w="624"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25" w:type="dxa"/>
            <w:tcMar>
              <w:top w:w="91" w:type="dxa"/>
              <w:left w:w="0" w:type="dxa"/>
              <w:bottom w:w="91" w:type="dxa"/>
              <w:right w:w="0" w:type="dxa"/>
            </w:tcMar>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p>
        </w:tc>
        <w:tc>
          <w:tcPr>
            <w:tcW w:w="6110" w:type="dxa"/>
            <w:tcMar>
              <w:top w:w="91" w:type="dxa"/>
              <w:left w:w="0" w:type="dxa"/>
              <w:bottom w:w="91" w:type="dxa"/>
              <w:right w:w="0" w:type="dxa"/>
            </w:tcMar>
            <w:hideMark/>
          </w:tcPr>
          <w:p w:rsidR="009F0130" w:rsidRDefault="009F0130">
            <w:pPr>
              <w:keepLines/>
              <w:widowControl w:val="0"/>
              <w:tabs>
                <w:tab w:val="left" w:pos="624"/>
                <w:tab w:val="left" w:pos="1247"/>
              </w:tabs>
              <w:snapToGrid w:val="0"/>
              <w:spacing w:line="240" w:lineRule="auto"/>
              <w:ind w:firstLine="0"/>
              <w:rPr>
                <w:rFonts w:ascii="David" w:eastAsia="Arial Unicode MS" w:hAnsi="David"/>
                <w:rtl/>
              </w:rPr>
            </w:pPr>
            <w:r>
              <w:rPr>
                <w:rFonts w:ascii="David" w:eastAsia="Arial Unicode MS" w:hAnsi="David"/>
                <w:rtl/>
              </w:rPr>
              <w:t>(10)</w:t>
            </w:r>
            <w:r>
              <w:rPr>
                <w:rFonts w:ascii="David" w:eastAsia="Arial Unicode MS" w:hAnsi="David"/>
                <w:rtl/>
              </w:rPr>
              <w:tab/>
              <w:t>גוף המבצע הכשרה מקצועית, לרבות הכשרה מעשית, או השתלמות הנתמכת או המפוקחת על ידי משרד ממשלתי;</w:t>
            </w:r>
          </w:p>
        </w:tc>
      </w:tr>
    </w:tbl>
    <w:p w:rsidR="009F0130" w:rsidRDefault="009F0130" w:rsidP="009F0130">
      <w:pPr>
        <w:rPr>
          <w:rtl/>
          <w:lang w:eastAsia="he-IL"/>
        </w:rPr>
      </w:pPr>
    </w:p>
    <w:p w:rsidR="009F0130" w:rsidRDefault="009F0130" w:rsidP="009F0130">
      <w:pPr>
        <w:rPr>
          <w:rtl/>
          <w:lang w:eastAsia="he-IL"/>
        </w:rPr>
      </w:pPr>
      <w:bookmarkStart w:id="4932" w:name="_ETM_Q1_13112447"/>
      <w:bookmarkStart w:id="4933" w:name="_ETM_Q1_13112585"/>
      <w:bookmarkEnd w:id="4932"/>
      <w:bookmarkEnd w:id="4933"/>
      <w:r>
        <w:rPr>
          <w:rtl/>
          <w:lang w:eastAsia="he-IL"/>
        </w:rPr>
        <w:t>10(ב) קובע את ההסמכה.</w:t>
      </w:r>
    </w:p>
    <w:p w:rsidR="009F0130" w:rsidRDefault="009F0130" w:rsidP="009F0130">
      <w:pPr>
        <w:rPr>
          <w:rtl/>
          <w:lang w:eastAsia="he-IL"/>
        </w:rPr>
      </w:pPr>
      <w:bookmarkStart w:id="4934" w:name="_ETM_Q1_13102816"/>
      <w:bookmarkStart w:id="4935" w:name="_ETM_Q1_13102929"/>
      <w:bookmarkEnd w:id="4934"/>
      <w:bookmarkEnd w:id="4935"/>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5957"/>
      </w:tblGrid>
      <w:tr w:rsidR="009F0130" w:rsidTr="009F0130">
        <w:trPr>
          <w:cantSplit/>
        </w:trPr>
        <w:tc>
          <w:tcPr>
            <w:tcW w:w="1871" w:type="dxa"/>
            <w:tcMar>
              <w:top w:w="91" w:type="dxa"/>
              <w:left w:w="0" w:type="dxa"/>
              <w:bottom w:w="91" w:type="dxa"/>
              <w:right w:w="0" w:type="dxa"/>
            </w:tcMar>
            <w:hideMark/>
          </w:tcPr>
          <w:p w:rsidR="009F0130" w:rsidRDefault="009F0130">
            <w:pPr>
              <w:pStyle w:val="TableSideHeading"/>
              <w:spacing w:line="240" w:lineRule="auto"/>
              <w:rPr>
                <w:rFonts w:ascii="David" w:hAnsi="David"/>
                <w:sz w:val="24"/>
                <w:szCs w:val="24"/>
              </w:rPr>
            </w:pPr>
            <w:r>
              <w:rPr>
                <w:rFonts w:ascii="David" w:hAnsi="David"/>
                <w:sz w:val="24"/>
                <w:szCs w:val="24"/>
                <w:rtl/>
              </w:rPr>
              <w:t xml:space="preserve">  </w:t>
            </w: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tl/>
              </w:rPr>
            </w:pPr>
          </w:p>
        </w:tc>
        <w:tc>
          <w:tcPr>
            <w:tcW w:w="6583" w:type="dxa"/>
            <w:gridSpan w:val="2"/>
            <w:tcMar>
              <w:top w:w="91" w:type="dxa"/>
              <w:left w:w="0" w:type="dxa"/>
              <w:bottom w:w="91" w:type="dxa"/>
              <w:right w:w="0" w:type="dxa"/>
            </w:tcMar>
            <w:hideMark/>
          </w:tcPr>
          <w:p w:rsidR="009F0130" w:rsidRDefault="009F0130">
            <w:pPr>
              <w:pStyle w:val="TableBlock"/>
              <w:spacing w:line="240" w:lineRule="auto"/>
              <w:rPr>
                <w:rFonts w:ascii="David" w:hAnsi="David"/>
                <w:sz w:val="24"/>
                <w:szCs w:val="24"/>
                <w:rtl/>
              </w:rPr>
            </w:pPr>
            <w:r>
              <w:rPr>
                <w:rFonts w:ascii="David" w:hAnsi="David"/>
                <w:sz w:val="24"/>
                <w:szCs w:val="24"/>
                <w:rtl/>
              </w:rPr>
              <w:t>(ב)</w:t>
            </w:r>
            <w:r>
              <w:rPr>
                <w:rFonts w:ascii="David" w:hAnsi="David"/>
                <w:sz w:val="24"/>
                <w:szCs w:val="24"/>
                <w:rtl/>
              </w:rPr>
              <w:tab/>
              <w:t>הממשלה רשאית, מכוח סמכותה לפי סעיף 4, להתקין תקנות להגבלת הפעילות של מוסדות המקיימים פעילות חינוך בעניינים כמפורט בפסקאות שלהלן ובתנאים המפורטים בהן:</w:t>
            </w:r>
          </w:p>
        </w:tc>
      </w:tr>
      <w:tr w:rsidR="009F0130" w:rsidTr="009F0130">
        <w:trPr>
          <w:cantSplit/>
        </w:trPr>
        <w:tc>
          <w:tcPr>
            <w:tcW w:w="1871" w:type="dxa"/>
            <w:tcMar>
              <w:top w:w="91" w:type="dxa"/>
              <w:left w:w="0" w:type="dxa"/>
              <w:bottom w:w="91" w:type="dxa"/>
              <w:right w:w="0" w:type="dxa"/>
            </w:tcMar>
          </w:tcPr>
          <w:p w:rsidR="009F0130" w:rsidRDefault="009F0130">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tl/>
              </w:rPr>
            </w:pPr>
          </w:p>
        </w:tc>
        <w:tc>
          <w:tcPr>
            <w:tcW w:w="5959" w:type="dxa"/>
            <w:tcMar>
              <w:top w:w="91" w:type="dxa"/>
              <w:left w:w="0" w:type="dxa"/>
              <w:bottom w:w="91" w:type="dxa"/>
              <w:right w:w="0" w:type="dxa"/>
            </w:tcMar>
            <w:hideMark/>
          </w:tcPr>
          <w:p w:rsidR="009F0130" w:rsidRDefault="009F0130">
            <w:pPr>
              <w:pStyle w:val="TableBlock"/>
              <w:spacing w:line="240" w:lineRule="auto"/>
              <w:rPr>
                <w:rFonts w:ascii="David" w:hAnsi="David"/>
                <w:sz w:val="24"/>
                <w:szCs w:val="24"/>
                <w:rtl/>
              </w:rPr>
            </w:pPr>
            <w:r>
              <w:rPr>
                <w:rFonts w:ascii="David" w:hAnsi="David"/>
                <w:spacing w:val="-2"/>
                <w:sz w:val="24"/>
                <w:szCs w:val="24"/>
                <w:rtl/>
              </w:rPr>
              <w:t>(1)</w:t>
            </w:r>
            <w:r>
              <w:rPr>
                <w:rFonts w:ascii="David" w:hAnsi="David"/>
                <w:spacing w:val="-2"/>
                <w:sz w:val="24"/>
                <w:szCs w:val="24"/>
                <w:rtl/>
              </w:rPr>
              <w:tab/>
              <w:t>איסור על פתיחה של מוסד המקיים פעילות חינוך (בסעיף זה – המוסד) ללומדים, למטופלים או לעובדים בו או לכל אדם אחר, בנסיבות שבהן ההגבלות לפי פסקאות (2) עד (11) אינן מספיקות;</w:t>
            </w:r>
          </w:p>
        </w:tc>
      </w:tr>
    </w:tbl>
    <w:p w:rsidR="009F0130" w:rsidRDefault="009F0130" w:rsidP="009F0130">
      <w:pPr>
        <w:rPr>
          <w:rtl/>
        </w:rPr>
      </w:pPr>
    </w:p>
    <w:p w:rsidR="009F0130" w:rsidRDefault="009F0130" w:rsidP="009F0130">
      <w:pPr>
        <w:rPr>
          <w:rtl/>
        </w:rPr>
      </w:pPr>
      <w:bookmarkStart w:id="4936" w:name="_ETM_Q1_13141306"/>
      <w:bookmarkStart w:id="4937" w:name="_ETM_Q1_13141474"/>
      <w:bookmarkEnd w:id="4936"/>
      <w:bookmarkEnd w:id="4937"/>
      <w:r>
        <w:rPr>
          <w:rtl/>
        </w:rPr>
        <w:t xml:space="preserve">את זה אנחנו מתאימים לנוסח </w:t>
      </w:r>
      <w:bookmarkStart w:id="4938" w:name="_ETM_Q1_13143156"/>
      <w:bookmarkEnd w:id="4938"/>
      <w:r>
        <w:rPr>
          <w:rtl/>
        </w:rPr>
        <w:t>שכבר הסכמנו עליו בסעיף 8.</w:t>
      </w:r>
    </w:p>
    <w:p w:rsidR="009F0130" w:rsidRDefault="009F0130" w:rsidP="009F0130">
      <w:pPr>
        <w:rPr>
          <w:rtl/>
        </w:rPr>
      </w:pPr>
      <w:bookmarkStart w:id="4939" w:name="_ETM_Q1_13148396"/>
      <w:bookmarkStart w:id="4940" w:name="_ETM_Q1_13148512"/>
      <w:bookmarkEnd w:id="4939"/>
      <w:bookmarkEnd w:id="4940"/>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5957"/>
      </w:tblGrid>
      <w:tr w:rsidR="009F0130" w:rsidTr="009F0130">
        <w:trPr>
          <w:cantSplit/>
        </w:trPr>
        <w:tc>
          <w:tcPr>
            <w:tcW w:w="1871" w:type="dxa"/>
            <w:tcMar>
              <w:top w:w="91" w:type="dxa"/>
              <w:left w:w="0" w:type="dxa"/>
              <w:bottom w:w="91" w:type="dxa"/>
              <w:right w:w="0" w:type="dxa"/>
            </w:tcMar>
          </w:tcPr>
          <w:p w:rsidR="009F0130" w:rsidRDefault="009F0130">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tl/>
              </w:rPr>
            </w:pPr>
          </w:p>
        </w:tc>
        <w:tc>
          <w:tcPr>
            <w:tcW w:w="5959" w:type="dxa"/>
            <w:tcMar>
              <w:top w:w="91" w:type="dxa"/>
              <w:left w:w="0" w:type="dxa"/>
              <w:bottom w:w="91" w:type="dxa"/>
              <w:right w:w="0" w:type="dxa"/>
            </w:tcMar>
            <w:hideMark/>
          </w:tcPr>
          <w:p w:rsidR="009F0130" w:rsidRDefault="009F0130">
            <w:pPr>
              <w:pStyle w:val="TableBlock"/>
              <w:spacing w:line="240" w:lineRule="auto"/>
              <w:rPr>
                <w:rFonts w:ascii="David" w:hAnsi="David"/>
                <w:sz w:val="24"/>
                <w:szCs w:val="24"/>
                <w:rtl/>
              </w:rPr>
            </w:pPr>
            <w:r>
              <w:rPr>
                <w:rFonts w:ascii="David" w:hAnsi="David"/>
                <w:sz w:val="24"/>
                <w:szCs w:val="24"/>
                <w:rtl/>
              </w:rPr>
              <w:t>(2)</w:t>
            </w:r>
            <w:r>
              <w:rPr>
                <w:rFonts w:ascii="David" w:hAnsi="David"/>
                <w:sz w:val="24"/>
                <w:szCs w:val="24"/>
                <w:rtl/>
              </w:rPr>
              <w:tab/>
              <w:t>הגבלות על קיום לימודים, בחינות או כל פעילות אחרת של המוסד או מטעמו;</w:t>
            </w:r>
          </w:p>
        </w:tc>
      </w:tr>
      <w:tr w:rsidR="009F0130" w:rsidTr="009F0130">
        <w:trPr>
          <w:cantSplit/>
        </w:trPr>
        <w:tc>
          <w:tcPr>
            <w:tcW w:w="1871" w:type="dxa"/>
            <w:tcMar>
              <w:top w:w="91" w:type="dxa"/>
              <w:left w:w="0" w:type="dxa"/>
              <w:bottom w:w="91" w:type="dxa"/>
              <w:right w:w="0" w:type="dxa"/>
            </w:tcMar>
          </w:tcPr>
          <w:p w:rsidR="009F0130" w:rsidRDefault="009F0130">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tl/>
              </w:rPr>
            </w:pPr>
          </w:p>
        </w:tc>
        <w:tc>
          <w:tcPr>
            <w:tcW w:w="5959" w:type="dxa"/>
            <w:tcMar>
              <w:top w:w="91" w:type="dxa"/>
              <w:left w:w="0" w:type="dxa"/>
              <w:bottom w:w="91" w:type="dxa"/>
              <w:right w:w="0" w:type="dxa"/>
            </w:tcMar>
            <w:hideMark/>
          </w:tcPr>
          <w:p w:rsidR="009F0130" w:rsidRDefault="009F0130">
            <w:pPr>
              <w:pStyle w:val="TableBlock"/>
              <w:spacing w:line="240" w:lineRule="auto"/>
              <w:rPr>
                <w:rFonts w:ascii="David" w:hAnsi="David"/>
                <w:sz w:val="24"/>
                <w:szCs w:val="24"/>
                <w:rtl/>
              </w:rPr>
            </w:pPr>
            <w:r>
              <w:rPr>
                <w:rFonts w:ascii="David" w:hAnsi="David"/>
                <w:sz w:val="24"/>
                <w:szCs w:val="24"/>
                <w:rtl/>
              </w:rPr>
              <w:t>(3)</w:t>
            </w:r>
            <w:r>
              <w:rPr>
                <w:rFonts w:ascii="David" w:hAnsi="David"/>
                <w:sz w:val="24"/>
                <w:szCs w:val="24"/>
                <w:rtl/>
              </w:rPr>
              <w:tab/>
              <w:t>חלוקת הצוות של המוסד והמשתתפים בפעילות בו לקבוצות פעילות, הגבלת גודלן של הקבוצות, תנאים לשמירת מרחק בין השוהים במקום הפעילות, הגבלת כניסה למקום הפעילות, התקהלות או שהייה בו, לרבות של עובדים, והגבלה על מועד או משך הפעילות;</w:t>
            </w:r>
          </w:p>
        </w:tc>
      </w:tr>
      <w:tr w:rsidR="009F0130" w:rsidTr="009F0130">
        <w:trPr>
          <w:cantSplit/>
        </w:trPr>
        <w:tc>
          <w:tcPr>
            <w:tcW w:w="1871" w:type="dxa"/>
            <w:tcMar>
              <w:top w:w="91" w:type="dxa"/>
              <w:left w:w="0" w:type="dxa"/>
              <w:bottom w:w="91" w:type="dxa"/>
              <w:right w:w="0" w:type="dxa"/>
            </w:tcMar>
          </w:tcPr>
          <w:p w:rsidR="009F0130" w:rsidRDefault="009F0130">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tl/>
              </w:rPr>
            </w:pPr>
          </w:p>
        </w:tc>
        <w:tc>
          <w:tcPr>
            <w:tcW w:w="5959" w:type="dxa"/>
            <w:tcMar>
              <w:top w:w="91" w:type="dxa"/>
              <w:left w:w="0" w:type="dxa"/>
              <w:bottom w:w="91" w:type="dxa"/>
              <w:right w:w="0" w:type="dxa"/>
            </w:tcMar>
            <w:hideMark/>
          </w:tcPr>
          <w:p w:rsidR="009F0130" w:rsidRDefault="009F0130">
            <w:pPr>
              <w:pStyle w:val="TableBlock"/>
              <w:spacing w:line="240" w:lineRule="auto"/>
              <w:rPr>
                <w:rFonts w:ascii="David" w:hAnsi="David"/>
                <w:sz w:val="24"/>
                <w:szCs w:val="24"/>
                <w:rtl/>
              </w:rPr>
            </w:pPr>
            <w:r>
              <w:rPr>
                <w:rFonts w:ascii="David" w:hAnsi="David"/>
                <w:sz w:val="24"/>
                <w:szCs w:val="24"/>
                <w:rtl/>
              </w:rPr>
              <w:t>(4)</w:t>
            </w:r>
            <w:r>
              <w:rPr>
                <w:rFonts w:ascii="David" w:hAnsi="David"/>
                <w:sz w:val="24"/>
                <w:szCs w:val="24"/>
                <w:rtl/>
              </w:rPr>
              <w:tab/>
              <w:t>הוראות בדבר הסעות לתלמידים ולעובדים;</w:t>
            </w:r>
          </w:p>
        </w:tc>
      </w:tr>
      <w:tr w:rsidR="009F0130" w:rsidTr="009F0130">
        <w:trPr>
          <w:cantSplit/>
        </w:trPr>
        <w:tc>
          <w:tcPr>
            <w:tcW w:w="1871" w:type="dxa"/>
            <w:tcMar>
              <w:top w:w="91" w:type="dxa"/>
              <w:left w:w="0" w:type="dxa"/>
              <w:bottom w:w="91" w:type="dxa"/>
              <w:right w:w="0" w:type="dxa"/>
            </w:tcMar>
          </w:tcPr>
          <w:p w:rsidR="009F0130" w:rsidRDefault="009F0130">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tl/>
              </w:rPr>
            </w:pPr>
          </w:p>
        </w:tc>
        <w:tc>
          <w:tcPr>
            <w:tcW w:w="5959" w:type="dxa"/>
            <w:tcMar>
              <w:top w:w="91" w:type="dxa"/>
              <w:left w:w="0" w:type="dxa"/>
              <w:bottom w:w="91" w:type="dxa"/>
              <w:right w:w="0" w:type="dxa"/>
            </w:tcMar>
            <w:hideMark/>
          </w:tcPr>
          <w:p w:rsidR="009F0130" w:rsidRDefault="009F0130">
            <w:pPr>
              <w:pStyle w:val="TableBlock"/>
              <w:spacing w:line="240" w:lineRule="auto"/>
              <w:rPr>
                <w:rFonts w:ascii="David" w:hAnsi="David"/>
                <w:sz w:val="24"/>
                <w:szCs w:val="24"/>
                <w:rtl/>
              </w:rPr>
            </w:pPr>
            <w:r>
              <w:rPr>
                <w:rFonts w:ascii="David" w:hAnsi="David"/>
                <w:sz w:val="24"/>
                <w:szCs w:val="24"/>
                <w:rtl/>
              </w:rPr>
              <w:t>(5)</w:t>
            </w:r>
            <w:r>
              <w:rPr>
                <w:rFonts w:ascii="David" w:hAnsi="David"/>
                <w:sz w:val="24"/>
                <w:szCs w:val="24"/>
                <w:rtl/>
              </w:rPr>
              <w:tab/>
              <w:t xml:space="preserve">חובת בדיקת תסמינים לנכנסים למקום הפעילות, ובכלל זה לעובדים, או חובת תשאול או קבלת הצהרה מהם, ולעניין קטין – לרבות מהאחראי על הקטין; </w:t>
            </w:r>
          </w:p>
        </w:tc>
      </w:tr>
    </w:tbl>
    <w:p w:rsidR="009F0130" w:rsidRDefault="009F0130" w:rsidP="009F0130">
      <w:pPr>
        <w:rPr>
          <w:rtl/>
        </w:rPr>
      </w:pPr>
    </w:p>
    <w:p w:rsidR="009F0130" w:rsidRDefault="009F0130" w:rsidP="009F0130">
      <w:pPr>
        <w:pStyle w:val="aa"/>
        <w:keepNext/>
        <w:rPr>
          <w:rtl/>
        </w:rPr>
      </w:pPr>
      <w:r>
        <w:rPr>
          <w:rStyle w:val="TagStyle"/>
          <w:rFonts w:hint="cs"/>
          <w:rtl/>
        </w:rPr>
        <w:t xml:space="preserve">&lt;&lt; מנהל &gt;&gt; </w:t>
      </w:r>
      <w:r>
        <w:rPr>
          <w:rFonts w:hint="cs"/>
          <w:rtl/>
        </w:rPr>
        <w:t>(היו"ר אוסאמה סעדי, 13:05)</w:t>
      </w:r>
      <w:r>
        <w:rPr>
          <w:rStyle w:val="TagStyle"/>
          <w:rFonts w:hint="cs"/>
          <w:rtl/>
        </w:rPr>
        <w:t xml:space="preserve"> &lt;&lt; מנהל &gt;&gt;</w:t>
      </w:r>
      <w:r>
        <w:rPr>
          <w:rFonts w:hint="cs"/>
          <w:rtl/>
        </w:rPr>
        <w:t xml:space="preserve"> </w:t>
      </w:r>
    </w:p>
    <w:p w:rsidR="009F0130" w:rsidRDefault="009F0130" w:rsidP="009F0130">
      <w:pPr>
        <w:rPr>
          <w:rFonts w:hint="cs"/>
          <w:rtl/>
        </w:rPr>
      </w:pPr>
    </w:p>
    <w:p w:rsidR="009F0130" w:rsidRDefault="009F0130" w:rsidP="009F0130">
      <w:pPr>
        <w:rPr>
          <w:rtl/>
        </w:rPr>
      </w:pPr>
      <w:r>
        <w:rPr>
          <w:rtl/>
        </w:rPr>
        <w:t>זה ההגדרות שכבר דיברנו עליהן קודם לגבי "אחראי על קטין", "בדיקת תסמינים" ו"תשאול" או קבלת הצהרה".</w:t>
      </w:r>
    </w:p>
    <w:p w:rsidR="009F0130" w:rsidRDefault="009F0130" w:rsidP="009F0130">
      <w:pPr>
        <w:rPr>
          <w:rtl/>
        </w:rPr>
      </w:pPr>
      <w:bookmarkStart w:id="4941" w:name="_ETM_Q1_13185315"/>
      <w:bookmarkStart w:id="4942" w:name="_ETM_Q1_13185417"/>
      <w:bookmarkEnd w:id="4941"/>
      <w:bookmarkEnd w:id="4942"/>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5957"/>
      </w:tblGrid>
      <w:tr w:rsidR="009F0130" w:rsidTr="009F0130">
        <w:trPr>
          <w:cantSplit/>
        </w:trPr>
        <w:tc>
          <w:tcPr>
            <w:tcW w:w="1871" w:type="dxa"/>
            <w:tcMar>
              <w:top w:w="91" w:type="dxa"/>
              <w:left w:w="0" w:type="dxa"/>
              <w:bottom w:w="91" w:type="dxa"/>
              <w:right w:w="0" w:type="dxa"/>
            </w:tcMar>
          </w:tcPr>
          <w:p w:rsidR="009F0130" w:rsidRDefault="009F0130">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tl/>
              </w:rPr>
            </w:pPr>
          </w:p>
        </w:tc>
        <w:tc>
          <w:tcPr>
            <w:tcW w:w="5959" w:type="dxa"/>
            <w:tcMar>
              <w:top w:w="91" w:type="dxa"/>
              <w:left w:w="0" w:type="dxa"/>
              <w:bottom w:w="91" w:type="dxa"/>
              <w:right w:w="0" w:type="dxa"/>
            </w:tcMar>
            <w:hideMark/>
          </w:tcPr>
          <w:p w:rsidR="009F0130" w:rsidRDefault="009F0130">
            <w:pPr>
              <w:pStyle w:val="TableBlock"/>
              <w:spacing w:line="240" w:lineRule="auto"/>
              <w:rPr>
                <w:rFonts w:ascii="David" w:hAnsi="David"/>
                <w:sz w:val="24"/>
                <w:szCs w:val="24"/>
                <w:rtl/>
              </w:rPr>
            </w:pPr>
            <w:r>
              <w:rPr>
                <w:rFonts w:ascii="David" w:hAnsi="David"/>
                <w:sz w:val="24"/>
                <w:szCs w:val="24"/>
                <w:rtl/>
              </w:rPr>
              <w:t>(6)</w:t>
            </w:r>
            <w:r>
              <w:rPr>
                <w:rFonts w:ascii="David" w:hAnsi="David"/>
                <w:sz w:val="24"/>
                <w:szCs w:val="24"/>
                <w:rtl/>
              </w:rPr>
              <w:tab/>
              <w:t>הגבלה על כניסה של אדם למקום פעילות, ובכלל זה עובד, בשל החשש שהוא עלול להדביק בנגיף הקורונה, על סמך בדיקת תסמינים או תשאול או קבלת הצהרה לפי פסקה (5);</w:t>
            </w:r>
          </w:p>
        </w:tc>
      </w:tr>
      <w:tr w:rsidR="009F0130" w:rsidTr="009F0130">
        <w:trPr>
          <w:cantSplit/>
        </w:trPr>
        <w:tc>
          <w:tcPr>
            <w:tcW w:w="1871" w:type="dxa"/>
            <w:tcMar>
              <w:top w:w="91" w:type="dxa"/>
              <w:left w:w="0" w:type="dxa"/>
              <w:bottom w:w="91" w:type="dxa"/>
              <w:right w:w="0" w:type="dxa"/>
            </w:tcMar>
          </w:tcPr>
          <w:p w:rsidR="009F0130" w:rsidRDefault="009F0130">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tl/>
              </w:rPr>
            </w:pPr>
          </w:p>
        </w:tc>
        <w:tc>
          <w:tcPr>
            <w:tcW w:w="5959" w:type="dxa"/>
            <w:tcMar>
              <w:top w:w="91" w:type="dxa"/>
              <w:left w:w="0" w:type="dxa"/>
              <w:bottom w:w="91" w:type="dxa"/>
              <w:right w:w="0" w:type="dxa"/>
            </w:tcMar>
            <w:hideMark/>
          </w:tcPr>
          <w:p w:rsidR="009F0130" w:rsidRDefault="009F0130">
            <w:pPr>
              <w:pStyle w:val="TableBlock"/>
              <w:spacing w:line="240" w:lineRule="auto"/>
              <w:rPr>
                <w:rFonts w:ascii="David" w:hAnsi="David"/>
                <w:sz w:val="24"/>
                <w:szCs w:val="24"/>
                <w:rtl/>
              </w:rPr>
            </w:pPr>
            <w:r>
              <w:rPr>
                <w:rFonts w:ascii="David" w:hAnsi="David"/>
                <w:sz w:val="24"/>
                <w:szCs w:val="24"/>
                <w:rtl/>
              </w:rPr>
              <w:t>(7)</w:t>
            </w:r>
            <w:r>
              <w:rPr>
                <w:rFonts w:ascii="David" w:hAnsi="David"/>
                <w:sz w:val="24"/>
                <w:szCs w:val="24"/>
                <w:rtl/>
              </w:rPr>
              <w:tab/>
              <w:t>תנאים להבטחת היגיינה והגנה מפני הידבקות בנגיף הקורונה, לרבות הוראות בדבר הגבלה על הגשת מזון ותנאים לצריכת מזון במקום הפעילות;</w:t>
            </w:r>
          </w:p>
        </w:tc>
      </w:tr>
    </w:tbl>
    <w:p w:rsidR="009F0130" w:rsidRDefault="009F0130" w:rsidP="009F0130">
      <w:pPr>
        <w:rPr>
          <w:rtl/>
        </w:rPr>
      </w:pPr>
    </w:p>
    <w:p w:rsidR="009F0130" w:rsidRDefault="009F0130" w:rsidP="009F0130">
      <w:pPr>
        <w:rPr>
          <w:rtl/>
        </w:rPr>
      </w:pPr>
      <w:bookmarkStart w:id="4943" w:name="_ETM_Q1_13203314"/>
      <w:bookmarkStart w:id="4944" w:name="_ETM_Q1_13203432"/>
      <w:bookmarkEnd w:id="4943"/>
      <w:bookmarkEnd w:id="4944"/>
      <w:r>
        <w:rPr>
          <w:rtl/>
        </w:rPr>
        <w:t>"מזון"</w:t>
      </w:r>
      <w:bookmarkStart w:id="4945" w:name="_ETM_Q1_13205561"/>
      <w:bookmarkEnd w:id="4945"/>
      <w:r>
        <w:rPr>
          <w:rtl/>
        </w:rPr>
        <w:t xml:space="preserve"> לפי ההגדרה זה כולל גם שתייה. שימו לב.</w:t>
      </w:r>
    </w:p>
    <w:p w:rsidR="009F0130" w:rsidRDefault="009F0130" w:rsidP="009F0130">
      <w:pPr>
        <w:rPr>
          <w:rtl/>
        </w:rPr>
      </w:pPr>
      <w:bookmarkStart w:id="4946" w:name="_ETM_Q1_13207970"/>
      <w:bookmarkStart w:id="4947" w:name="_ETM_Q1_13208059"/>
      <w:bookmarkEnd w:id="4946"/>
      <w:bookmarkEnd w:id="4947"/>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5957"/>
      </w:tblGrid>
      <w:tr w:rsidR="009F0130" w:rsidTr="009F0130">
        <w:trPr>
          <w:cantSplit/>
        </w:trPr>
        <w:tc>
          <w:tcPr>
            <w:tcW w:w="1871" w:type="dxa"/>
            <w:tcMar>
              <w:top w:w="91" w:type="dxa"/>
              <w:left w:w="0" w:type="dxa"/>
              <w:bottom w:w="91" w:type="dxa"/>
              <w:right w:w="0" w:type="dxa"/>
            </w:tcMar>
          </w:tcPr>
          <w:p w:rsidR="009F0130" w:rsidRDefault="009F0130">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tl/>
              </w:rPr>
            </w:pPr>
          </w:p>
        </w:tc>
        <w:tc>
          <w:tcPr>
            <w:tcW w:w="5959" w:type="dxa"/>
            <w:tcMar>
              <w:top w:w="91" w:type="dxa"/>
              <w:left w:w="0" w:type="dxa"/>
              <w:bottom w:w="91" w:type="dxa"/>
              <w:right w:w="0" w:type="dxa"/>
            </w:tcMar>
            <w:hideMark/>
          </w:tcPr>
          <w:p w:rsidR="009F0130" w:rsidRDefault="009F0130">
            <w:pPr>
              <w:pStyle w:val="TableBlock"/>
              <w:spacing w:line="240" w:lineRule="auto"/>
              <w:rPr>
                <w:rFonts w:ascii="David" w:hAnsi="David"/>
                <w:sz w:val="24"/>
                <w:szCs w:val="24"/>
                <w:rtl/>
              </w:rPr>
            </w:pPr>
            <w:r>
              <w:rPr>
                <w:rFonts w:ascii="David" w:hAnsi="David"/>
                <w:sz w:val="24"/>
                <w:szCs w:val="24"/>
                <w:rtl/>
              </w:rPr>
              <w:t>(8)</w:t>
            </w:r>
            <w:r>
              <w:rPr>
                <w:rFonts w:ascii="David" w:hAnsi="David"/>
                <w:sz w:val="24"/>
                <w:szCs w:val="24"/>
                <w:rtl/>
              </w:rPr>
              <w:tab/>
              <w:t>מינוי ממונה במוסד שיהיה אחראי על שמירת ההוראות שניתנו לפי דין לשם הגנה מפני התפשטות נגיף הקורונה;</w:t>
            </w:r>
          </w:p>
        </w:tc>
      </w:tr>
      <w:tr w:rsidR="009F0130" w:rsidTr="009F0130">
        <w:trPr>
          <w:cantSplit/>
        </w:trPr>
        <w:tc>
          <w:tcPr>
            <w:tcW w:w="1871" w:type="dxa"/>
            <w:tcMar>
              <w:top w:w="91" w:type="dxa"/>
              <w:left w:w="0" w:type="dxa"/>
              <w:bottom w:w="91" w:type="dxa"/>
              <w:right w:w="0" w:type="dxa"/>
            </w:tcMar>
          </w:tcPr>
          <w:p w:rsidR="009F0130" w:rsidRDefault="009F0130">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tl/>
              </w:rPr>
            </w:pPr>
          </w:p>
        </w:tc>
        <w:tc>
          <w:tcPr>
            <w:tcW w:w="5959" w:type="dxa"/>
            <w:tcMar>
              <w:top w:w="91" w:type="dxa"/>
              <w:left w:w="0" w:type="dxa"/>
              <w:bottom w:w="91" w:type="dxa"/>
              <w:right w:w="0" w:type="dxa"/>
            </w:tcMar>
            <w:hideMark/>
          </w:tcPr>
          <w:p w:rsidR="009F0130" w:rsidRDefault="009F0130">
            <w:pPr>
              <w:pStyle w:val="TableBlock"/>
              <w:spacing w:line="240" w:lineRule="auto"/>
              <w:rPr>
                <w:rFonts w:ascii="David" w:hAnsi="David"/>
                <w:sz w:val="24"/>
                <w:szCs w:val="24"/>
                <w:rtl/>
              </w:rPr>
            </w:pPr>
            <w:r>
              <w:rPr>
                <w:rFonts w:ascii="David" w:hAnsi="David"/>
                <w:sz w:val="24"/>
                <w:szCs w:val="24"/>
                <w:rtl/>
              </w:rPr>
              <w:t>(9)</w:t>
            </w:r>
            <w:r>
              <w:rPr>
                <w:rFonts w:ascii="David" w:hAnsi="David"/>
                <w:sz w:val="24"/>
                <w:szCs w:val="24"/>
                <w:rtl/>
              </w:rPr>
              <w:tab/>
              <w:t>חובת יידוע של עובדים, מבקרים, ספקים וכל השוהים במוסד וכן של הלומדים או המטופלים בו, ולעניין קטין – לרבות של האחראי על הקטין, בדבר ההוראות שניתנו לפי דין לשם הגנה מפני התפשטות נגיף הקורונה בקשר לשהותם במקום הפעילות, שתחול על הגורם האחראי על המקום;</w:t>
            </w:r>
          </w:p>
        </w:tc>
      </w:tr>
      <w:tr w:rsidR="009F0130" w:rsidTr="009F0130">
        <w:trPr>
          <w:cantSplit/>
        </w:trPr>
        <w:tc>
          <w:tcPr>
            <w:tcW w:w="1871" w:type="dxa"/>
            <w:tcMar>
              <w:top w:w="91" w:type="dxa"/>
              <w:left w:w="0" w:type="dxa"/>
              <w:bottom w:w="91" w:type="dxa"/>
              <w:right w:w="0" w:type="dxa"/>
            </w:tcMar>
          </w:tcPr>
          <w:p w:rsidR="009F0130" w:rsidRDefault="009F0130">
            <w:pPr>
              <w:pStyle w:val="TableSideHeading"/>
              <w:spacing w:line="240" w:lineRule="auto"/>
              <w:outlineLvl w:val="9"/>
              <w:rPr>
                <w:rFonts w:ascii="David" w:hAnsi="David"/>
                <w:sz w:val="24"/>
                <w:szCs w:val="24"/>
                <w:rtl/>
              </w:rPr>
            </w:pP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tl/>
              </w:rPr>
            </w:pPr>
          </w:p>
        </w:tc>
        <w:tc>
          <w:tcPr>
            <w:tcW w:w="5959" w:type="dxa"/>
            <w:tcMar>
              <w:top w:w="91" w:type="dxa"/>
              <w:left w:w="0" w:type="dxa"/>
              <w:bottom w:w="91" w:type="dxa"/>
              <w:right w:w="0" w:type="dxa"/>
            </w:tcMar>
            <w:hideMark/>
          </w:tcPr>
          <w:p w:rsidR="009F0130" w:rsidRDefault="009F0130">
            <w:pPr>
              <w:pStyle w:val="TableBlock"/>
              <w:spacing w:line="240" w:lineRule="auto"/>
              <w:rPr>
                <w:rFonts w:ascii="David" w:hAnsi="David"/>
                <w:sz w:val="24"/>
                <w:szCs w:val="24"/>
                <w:rtl/>
              </w:rPr>
            </w:pPr>
            <w:r>
              <w:rPr>
                <w:rFonts w:ascii="David" w:hAnsi="David"/>
                <w:sz w:val="24"/>
                <w:szCs w:val="24"/>
                <w:rtl/>
              </w:rPr>
              <w:t>(10)</w:t>
            </w:r>
            <w:r>
              <w:rPr>
                <w:rFonts w:ascii="David" w:hAnsi="David"/>
                <w:sz w:val="24"/>
                <w:szCs w:val="24"/>
                <w:rtl/>
              </w:rPr>
              <w:tab/>
              <w:t>מסירת דיווח או הצהרה מאת הגורם האחראי על המקום לגורם שייקבע בתקנות, על ביצוע הוראות שנקבעו לפי סעיף זה;</w:t>
            </w:r>
          </w:p>
        </w:tc>
      </w:tr>
    </w:tbl>
    <w:p w:rsidR="009F0130" w:rsidRDefault="009F0130" w:rsidP="009F0130">
      <w:pPr>
        <w:rPr>
          <w:rtl/>
        </w:rPr>
      </w:pPr>
      <w:bookmarkStart w:id="4948" w:name="_ETM_Q1_13243586"/>
      <w:bookmarkEnd w:id="4948"/>
    </w:p>
    <w:p w:rsidR="009F0130" w:rsidRDefault="009F0130" w:rsidP="009F0130">
      <w:pPr>
        <w:rPr>
          <w:rtl/>
        </w:rPr>
      </w:pPr>
      <w:bookmarkStart w:id="4949" w:name="_ETM_Q1_13243733"/>
      <w:bookmarkEnd w:id="4949"/>
      <w:r>
        <w:rPr>
          <w:rtl/>
        </w:rPr>
        <w:t xml:space="preserve">(11) זה </w:t>
      </w:r>
      <w:bookmarkStart w:id="4950" w:name="_ETM_Q1_13243327"/>
      <w:bookmarkEnd w:id="4950"/>
      <w:r>
        <w:rPr>
          <w:rtl/>
        </w:rPr>
        <w:t>סעיף מקביל.</w:t>
      </w:r>
      <w:bookmarkStart w:id="4951" w:name="_ETM_Q1_13245597"/>
      <w:bookmarkEnd w:id="4951"/>
    </w:p>
    <w:p w:rsidR="009F0130" w:rsidRDefault="009F0130" w:rsidP="009F0130">
      <w:pPr>
        <w:rPr>
          <w:rtl/>
        </w:rPr>
      </w:pPr>
      <w:bookmarkStart w:id="4952" w:name="_ETM_Q1_13245739"/>
      <w:bookmarkEnd w:id="4952"/>
    </w:p>
    <w:tbl>
      <w:tblPr>
        <w:bidiVisual/>
        <w:tblW w:w="9075" w:type="dxa"/>
        <w:tblLayout w:type="fixed"/>
        <w:tblCellMar>
          <w:top w:w="57" w:type="dxa"/>
          <w:left w:w="0" w:type="dxa"/>
          <w:bottom w:w="57" w:type="dxa"/>
          <w:right w:w="0" w:type="dxa"/>
        </w:tblCellMar>
        <w:tblLook w:val="04A0" w:firstRow="1" w:lastRow="0" w:firstColumn="1" w:lastColumn="0" w:noHBand="0" w:noVBand="1"/>
      </w:tblPr>
      <w:tblGrid>
        <w:gridCol w:w="1870"/>
        <w:gridCol w:w="624"/>
        <w:gridCol w:w="624"/>
        <w:gridCol w:w="5957"/>
      </w:tblGrid>
      <w:tr w:rsidR="009F0130" w:rsidTr="009F0130">
        <w:trPr>
          <w:cantSplit/>
        </w:trPr>
        <w:tc>
          <w:tcPr>
            <w:tcW w:w="1871" w:type="dxa"/>
            <w:tcMar>
              <w:top w:w="91" w:type="dxa"/>
              <w:left w:w="0" w:type="dxa"/>
              <w:bottom w:w="91" w:type="dxa"/>
              <w:right w:w="0" w:type="dxa"/>
            </w:tcMar>
          </w:tcPr>
          <w:p w:rsidR="009F0130" w:rsidRDefault="009F0130">
            <w:pPr>
              <w:pStyle w:val="TableSideHeading"/>
              <w:spacing w:line="240" w:lineRule="auto"/>
              <w:outlineLvl w:val="9"/>
              <w:rPr>
                <w:rFonts w:ascii="David" w:hAnsi="David"/>
                <w:sz w:val="24"/>
                <w:szCs w:val="24"/>
              </w:rPr>
            </w:pP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tl/>
              </w:rPr>
            </w:pPr>
          </w:p>
        </w:tc>
        <w:tc>
          <w:tcPr>
            <w:tcW w:w="624" w:type="dxa"/>
            <w:tcMar>
              <w:top w:w="91" w:type="dxa"/>
              <w:left w:w="0" w:type="dxa"/>
              <w:bottom w:w="91" w:type="dxa"/>
              <w:right w:w="0" w:type="dxa"/>
            </w:tcMar>
          </w:tcPr>
          <w:p w:rsidR="009F0130" w:rsidRDefault="009F0130">
            <w:pPr>
              <w:pStyle w:val="TableText"/>
              <w:spacing w:line="240" w:lineRule="auto"/>
              <w:jc w:val="both"/>
              <w:rPr>
                <w:rFonts w:ascii="David" w:hAnsi="David"/>
                <w:sz w:val="24"/>
                <w:szCs w:val="24"/>
                <w:rtl/>
              </w:rPr>
            </w:pPr>
          </w:p>
        </w:tc>
        <w:tc>
          <w:tcPr>
            <w:tcW w:w="5959" w:type="dxa"/>
            <w:tcMar>
              <w:top w:w="91" w:type="dxa"/>
              <w:left w:w="0" w:type="dxa"/>
              <w:bottom w:w="91" w:type="dxa"/>
              <w:right w:w="0" w:type="dxa"/>
            </w:tcMar>
            <w:hideMark/>
          </w:tcPr>
          <w:p w:rsidR="009F0130" w:rsidRDefault="009F0130">
            <w:pPr>
              <w:pStyle w:val="TableBlock"/>
              <w:spacing w:line="240" w:lineRule="auto"/>
              <w:rPr>
                <w:rFonts w:ascii="David" w:hAnsi="David"/>
                <w:sz w:val="24"/>
                <w:szCs w:val="24"/>
                <w:rtl/>
              </w:rPr>
            </w:pPr>
            <w:r>
              <w:rPr>
                <w:rFonts w:ascii="David" w:hAnsi="David"/>
                <w:sz w:val="24"/>
                <w:szCs w:val="24"/>
                <w:rtl/>
              </w:rPr>
              <w:t>(11)</w:t>
            </w:r>
            <w:r>
              <w:rPr>
                <w:rFonts w:ascii="David" w:hAnsi="David"/>
                <w:sz w:val="24"/>
                <w:szCs w:val="24"/>
                <w:rtl/>
              </w:rPr>
              <w:tab/>
              <w:t>חובה על הגורם האחראי על המקום לקיום חובות שיוטלו עליו בהוראות שנקבעו לפי סעיף זה ובלבד שלא ניתן להטיל עליו אחריות לקיום חובה שהוטלה על אדם אחר.</w:t>
            </w:r>
          </w:p>
        </w:tc>
      </w:tr>
    </w:tbl>
    <w:p w:rsidR="009F0130" w:rsidRDefault="009F0130" w:rsidP="009F0130">
      <w:pPr>
        <w:rPr>
          <w:rtl/>
        </w:rPr>
      </w:pPr>
    </w:p>
    <w:p w:rsidR="009F0130" w:rsidRDefault="009F0130" w:rsidP="009F0130">
      <w:pPr>
        <w:rPr>
          <w:rtl/>
        </w:rPr>
      </w:pPr>
      <w:bookmarkStart w:id="4953" w:name="_ETM_Q1_13250532"/>
      <w:bookmarkStart w:id="4954" w:name="_ETM_Q1_13250690"/>
      <w:bookmarkEnd w:id="4953"/>
      <w:bookmarkEnd w:id="4954"/>
      <w:r>
        <w:rPr>
          <w:rtl/>
        </w:rPr>
        <w:t xml:space="preserve">גם ב-10 וגם ב-11 נעשה התאמות לפסקאות (12) ו-(13) </w:t>
      </w:r>
      <w:bookmarkStart w:id="4955" w:name="_ETM_Q1_13262466"/>
      <w:bookmarkEnd w:id="4955"/>
      <w:r>
        <w:rPr>
          <w:rtl/>
        </w:rPr>
        <w:t xml:space="preserve">שקראנו קודם ב-(א)(12) ו-(13) לסעיף 8. בהתאם למה שייקבע </w:t>
      </w:r>
      <w:bookmarkStart w:id="4956" w:name="_ETM_Q1_13269270"/>
      <w:bookmarkEnd w:id="4956"/>
      <w:r>
        <w:rPr>
          <w:rtl/>
        </w:rPr>
        <w:t>שם אותו דבר יהיה גם פה. תוכלו להסביר בכמה מילים?</w:t>
      </w:r>
    </w:p>
    <w:p w:rsidR="009F0130" w:rsidRDefault="009F0130" w:rsidP="009F0130">
      <w:pPr>
        <w:rPr>
          <w:rtl/>
        </w:rPr>
      </w:pPr>
      <w:bookmarkStart w:id="4957" w:name="_ETM_Q1_13272850"/>
      <w:bookmarkStart w:id="4958" w:name="_ETM_Q1_13272970"/>
      <w:bookmarkEnd w:id="4957"/>
      <w:bookmarkEnd w:id="4958"/>
    </w:p>
    <w:p w:rsidR="009F0130" w:rsidRDefault="009F0130" w:rsidP="009F0130">
      <w:pPr>
        <w:pStyle w:val="afb"/>
        <w:keepNext/>
        <w:rPr>
          <w:rtl/>
        </w:rPr>
      </w:pPr>
      <w:bookmarkStart w:id="4959" w:name="_ETM_Q1_13267229"/>
      <w:bookmarkStart w:id="4960" w:name="_ETM_Q1_13267369"/>
      <w:bookmarkStart w:id="4961" w:name="ET_guest_635266_527"/>
      <w:bookmarkEnd w:id="4959"/>
      <w:bookmarkEnd w:id="496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4961"/>
    </w:p>
    <w:p w:rsidR="009F0130" w:rsidRDefault="009F0130" w:rsidP="009F0130">
      <w:pPr>
        <w:pStyle w:val="KeepWithNext"/>
        <w:rPr>
          <w:rFonts w:hint="cs"/>
          <w:rtl/>
        </w:rPr>
      </w:pPr>
    </w:p>
    <w:p w:rsidR="009F0130" w:rsidRDefault="009F0130" w:rsidP="009F0130">
      <w:pPr>
        <w:rPr>
          <w:rtl/>
        </w:rPr>
      </w:pPr>
      <w:r>
        <w:rPr>
          <w:rtl/>
        </w:rPr>
        <w:t xml:space="preserve">יש </w:t>
      </w:r>
      <w:bookmarkStart w:id="4962" w:name="_ETM_Q1_13277990"/>
      <w:bookmarkEnd w:id="4962"/>
      <w:r>
        <w:rPr>
          <w:rtl/>
        </w:rPr>
        <w:t xml:space="preserve">לי תחושה שנציגי משרד החינוך ממתינים. אולי נכבד את אנשי משרד החינוך. לירן </w:t>
      </w:r>
      <w:bookmarkStart w:id="4963" w:name="_ETM_Q1_13291896"/>
      <w:bookmarkEnd w:id="4963"/>
      <w:r>
        <w:rPr>
          <w:rtl/>
        </w:rPr>
        <w:t xml:space="preserve">נמצא פה, נאפשר לו להציג את הפרספקטיבה ואולי גם את </w:t>
      </w:r>
      <w:bookmarkStart w:id="4964" w:name="_ETM_Q1_13295213"/>
      <w:bookmarkEnd w:id="4964"/>
      <w:r>
        <w:rPr>
          <w:rtl/>
        </w:rPr>
        <w:t>הצרכים.</w:t>
      </w:r>
    </w:p>
    <w:p w:rsidR="009F0130" w:rsidRDefault="009F0130" w:rsidP="009F0130">
      <w:pPr>
        <w:rPr>
          <w:rtl/>
        </w:rPr>
      </w:pPr>
    </w:p>
    <w:p w:rsidR="009F0130" w:rsidRDefault="009F0130" w:rsidP="009F0130">
      <w:pPr>
        <w:pStyle w:val="afb"/>
        <w:keepNext/>
        <w:rPr>
          <w:rtl/>
        </w:rPr>
      </w:pPr>
      <w:bookmarkStart w:id="4965" w:name="ET_guest_586523_528"/>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4965"/>
    </w:p>
    <w:p w:rsidR="009F0130" w:rsidRDefault="009F0130" w:rsidP="009F0130">
      <w:pPr>
        <w:pStyle w:val="KeepWithNext"/>
        <w:rPr>
          <w:rFonts w:hint="cs"/>
          <w:rtl/>
        </w:rPr>
      </w:pPr>
    </w:p>
    <w:p w:rsidR="009F0130" w:rsidRDefault="009F0130" w:rsidP="009F0130">
      <w:pPr>
        <w:rPr>
          <w:rtl/>
        </w:rPr>
      </w:pPr>
      <w:r>
        <w:rPr>
          <w:rtl/>
        </w:rPr>
        <w:t xml:space="preserve">אני רוצה להסב את תשומת לבכם  שאנחנו מדברים פה על מוסד המקיים פעילות </w:t>
      </w:r>
      <w:bookmarkStart w:id="4966" w:name="_ETM_Q1_13304562"/>
      <w:bookmarkEnd w:id="4966"/>
      <w:r>
        <w:rPr>
          <w:rtl/>
        </w:rPr>
        <w:t xml:space="preserve">חינוך. כלומר, זה לא מוסדות חינוך בלבד, אלא ההגדרה כאן היא הרבה יותר רחבה והיא מקיפה פעילויות שהן בפיקוח של </w:t>
      </w:r>
      <w:bookmarkStart w:id="4967" w:name="_ETM_Q1_13316972"/>
      <w:bookmarkEnd w:id="4967"/>
      <w:r>
        <w:rPr>
          <w:rtl/>
        </w:rPr>
        <w:t>משרדי ממשלה נוספים.</w:t>
      </w:r>
    </w:p>
    <w:p w:rsidR="009F0130" w:rsidRDefault="009F0130" w:rsidP="009F0130">
      <w:pPr>
        <w:rPr>
          <w:rtl/>
        </w:rPr>
      </w:pPr>
      <w:bookmarkStart w:id="4968" w:name="_ETM_Q1_13321524"/>
      <w:bookmarkStart w:id="4969" w:name="_ETM_Q1_13321631"/>
      <w:bookmarkEnd w:id="4968"/>
      <w:bookmarkEnd w:id="4969"/>
    </w:p>
    <w:p w:rsidR="009F0130" w:rsidRDefault="009F0130" w:rsidP="009F0130">
      <w:pPr>
        <w:rPr>
          <w:rtl/>
        </w:rPr>
      </w:pPr>
      <w:bookmarkStart w:id="4970" w:name="_ETM_Q1_13321692"/>
      <w:bookmarkStart w:id="4971" w:name="_ETM_Q1_13321786"/>
      <w:bookmarkEnd w:id="4970"/>
      <w:bookmarkEnd w:id="4971"/>
      <w:r>
        <w:rPr>
          <w:rtl/>
        </w:rPr>
        <w:t xml:space="preserve">כך למשל "מקום המשמש או נועד לשמש מקום שהייה יומי לחינוך ולטיפול בפעוטות" זה משהו שהוא באחריות משרד </w:t>
      </w:r>
      <w:bookmarkStart w:id="4972" w:name="_ETM_Q1_13330047"/>
      <w:bookmarkEnd w:id="4972"/>
      <w:r>
        <w:rPr>
          <w:rtl/>
        </w:rPr>
        <w:t xml:space="preserve">העבודה. יש כאן פעילויות שיכולות להיות גם בפיקוח של משרד החינוך וגם בפיקוח של משרד ממשלתי אחר, כמו נושאים של </w:t>
      </w:r>
      <w:bookmarkStart w:id="4973" w:name="_ETM_Q1_13338258"/>
      <w:bookmarkEnd w:id="4973"/>
      <w:r>
        <w:rPr>
          <w:rtl/>
        </w:rPr>
        <w:t>הכשרה מקצועית או תוכניות חינוכיות לבגירים.</w:t>
      </w:r>
    </w:p>
    <w:p w:rsidR="009F0130" w:rsidRDefault="009F0130" w:rsidP="009F0130">
      <w:pPr>
        <w:rPr>
          <w:rtl/>
        </w:rPr>
      </w:pPr>
      <w:bookmarkStart w:id="4974" w:name="_ETM_Q1_13347954"/>
      <w:bookmarkStart w:id="4975" w:name="_ETM_Q1_13348090"/>
      <w:bookmarkEnd w:id="4974"/>
      <w:bookmarkEnd w:id="4975"/>
    </w:p>
    <w:p w:rsidR="009F0130" w:rsidRDefault="009F0130" w:rsidP="009F0130">
      <w:pPr>
        <w:rPr>
          <w:rtl/>
        </w:rPr>
      </w:pPr>
      <w:r>
        <w:rPr>
          <w:rtl/>
        </w:rPr>
        <w:t xml:space="preserve"> העיקרון המנחה בסעיף הזה שהפעילות שמאפיינת מקומות</w:t>
      </w:r>
      <w:bookmarkStart w:id="4976" w:name="_ETM_Q1_13354080"/>
      <w:bookmarkEnd w:id="4976"/>
      <w:r>
        <w:rPr>
          <w:rtl/>
        </w:rPr>
        <w:t xml:space="preserve"> שמקיימים פעילות לחינוך היא קצת שונה מהפעילות של מקומות רגילים. ראינו את זה גם לאורך כל התקופה האחרונה. יש צו בריאות העם שעוסק במיוחד </w:t>
      </w:r>
      <w:bookmarkStart w:id="4977" w:name="_ETM_Q1_13366217"/>
      <w:bookmarkEnd w:id="4977"/>
      <w:r>
        <w:rPr>
          <w:rtl/>
        </w:rPr>
        <w:t xml:space="preserve">בהגבלה של פעילות של מוסדות חינוך, ושם יש רשימה שאפילו לא ממצה את </w:t>
      </w:r>
      <w:bookmarkStart w:id="4978" w:name="_ETM_Q1_13374067"/>
      <w:bookmarkEnd w:id="4978"/>
      <w:r>
        <w:rPr>
          <w:rtl/>
        </w:rPr>
        <w:t xml:space="preserve">כל הרשימה שהוכנסה כאן בהצעת החוק, והכול כדי לאפשר פעילות </w:t>
      </w:r>
      <w:bookmarkStart w:id="4979" w:name="_ETM_Q1_13382970"/>
      <w:bookmarkEnd w:id="4979"/>
      <w:r>
        <w:rPr>
          <w:rtl/>
        </w:rPr>
        <w:t>שמתאימה לסוג הפעילות הזאת.</w:t>
      </w:r>
    </w:p>
    <w:p w:rsidR="009F0130" w:rsidRDefault="009F0130" w:rsidP="009F0130">
      <w:pPr>
        <w:rPr>
          <w:rtl/>
        </w:rPr>
      </w:pPr>
    </w:p>
    <w:p w:rsidR="009F0130" w:rsidRDefault="009F0130" w:rsidP="009F0130">
      <w:pPr>
        <w:rPr>
          <w:rtl/>
        </w:rPr>
      </w:pPr>
      <w:r>
        <w:rPr>
          <w:rtl/>
        </w:rPr>
        <w:t>ההגדרות כאן הן הגדרות רחבות מאוד. לדוגמה, ההגדרה הראשונה, "</w:t>
      </w:r>
      <w:r>
        <w:rPr>
          <w:sz w:val="26"/>
          <w:rtl/>
        </w:rPr>
        <w:t xml:space="preserve">בית ספר או גן ילדים שבו לומדים או מתחנכים באופן שיטתי יותר מעשרה תלמידים, שניתן בו חינוך גן ילדים, חינוך יסודי, חינוך על-יסודי, חינוך על-תיכוני, חינוך אמנותי או  חינוך מיוחד" זו </w:t>
      </w:r>
      <w:bookmarkStart w:id="4980" w:name="_ETM_Q1_13413270"/>
      <w:bookmarkEnd w:id="4980"/>
      <w:r>
        <w:rPr>
          <w:sz w:val="26"/>
          <w:rtl/>
        </w:rPr>
        <w:t xml:space="preserve">הגדרה מאוד מאוד רחבה. </w:t>
      </w:r>
      <w:r>
        <w:rPr>
          <w:rtl/>
        </w:rPr>
        <w:t xml:space="preserve">היא באה לכסות המון פעילויות של בתי ספר שהן לא בהכרח היום נמצאות בפיקוח של איזה </w:t>
      </w:r>
      <w:bookmarkStart w:id="4981" w:name="_ETM_Q1_13422972"/>
      <w:bookmarkEnd w:id="4981"/>
      <w:r>
        <w:rPr>
          <w:rtl/>
        </w:rPr>
        <w:t xml:space="preserve">משרד ממשלתי, אבל הפעילות הזאת מתנהגת כמו בית ספר. יש כל מיני פעילויות שהיום, לצורך העניין, </w:t>
      </w:r>
      <w:bookmarkStart w:id="4982" w:name="_ETM_Q1_13429785"/>
      <w:bookmarkEnd w:id="4982"/>
      <w:r>
        <w:rPr>
          <w:rtl/>
        </w:rPr>
        <w:t xml:space="preserve">חוק פיקוח על בתי ספר לא חל עליהן. </w:t>
      </w:r>
      <w:bookmarkStart w:id="4983" w:name="_ETM_Q1_13435402"/>
      <w:bookmarkEnd w:id="4983"/>
      <w:r>
        <w:rPr>
          <w:rtl/>
        </w:rPr>
        <w:t xml:space="preserve">לצורך החוק הזה חשבו שנכון להגדיר הגדרה כמה שיותר רחבה, </w:t>
      </w:r>
      <w:bookmarkStart w:id="4984" w:name="_ETM_Q1_13440234"/>
      <w:bookmarkEnd w:id="4984"/>
      <w:r>
        <w:rPr>
          <w:rtl/>
        </w:rPr>
        <w:t xml:space="preserve">כדי לאפשר את הפעילות. לדוגמה, אם היום לצורך הוראה </w:t>
      </w:r>
      <w:bookmarkStart w:id="4985" w:name="_ETM_Q1_13447274"/>
      <w:bookmarkEnd w:id="4985"/>
      <w:r>
        <w:rPr>
          <w:rtl/>
        </w:rPr>
        <w:t xml:space="preserve">בכיתה אין הגבלה על מספר התלמידים שלומדים בכיתה ולגבי מקום </w:t>
      </w:r>
      <w:bookmarkStart w:id="4986" w:name="_ETM_Q1_13453152"/>
      <w:bookmarkEnd w:id="4986"/>
      <w:r>
        <w:rPr>
          <w:rtl/>
        </w:rPr>
        <w:t xml:space="preserve">עבודה כן יש הגבלה על מספר השוהים במרחב מסוים, יכול </w:t>
      </w:r>
      <w:bookmarkStart w:id="4987" w:name="_ETM_Q1_13457980"/>
      <w:bookmarkEnd w:id="4987"/>
      <w:r>
        <w:rPr>
          <w:rtl/>
        </w:rPr>
        <w:t xml:space="preserve">להיות שבשלב התקנת התקנות יגיעו לאותה מסקנה, כלומר, שגם אם </w:t>
      </w:r>
      <w:bookmarkStart w:id="4988" w:name="_ETM_Q1_13461158"/>
      <w:bookmarkEnd w:id="4988"/>
      <w:r>
        <w:rPr>
          <w:rtl/>
        </w:rPr>
        <w:t xml:space="preserve">המקום הזה מתנהל כמו בית ספר, גם אם הוא לא </w:t>
      </w:r>
      <w:bookmarkStart w:id="4989" w:name="_ETM_Q1_13463717"/>
      <w:bookmarkEnd w:id="4989"/>
      <w:r>
        <w:rPr>
          <w:rtl/>
        </w:rPr>
        <w:t xml:space="preserve">מפוקח על ידינו, יכול להיות שנכון לא להחיל עליו את </w:t>
      </w:r>
      <w:bookmarkStart w:id="4990" w:name="_ETM_Q1_13468188"/>
      <w:bookmarkEnd w:id="4990"/>
      <w:r>
        <w:rPr>
          <w:rtl/>
        </w:rPr>
        <w:t>המגבלות שמחילים על מקומות עבודה.</w:t>
      </w:r>
    </w:p>
    <w:p w:rsidR="009F0130" w:rsidRDefault="009F0130" w:rsidP="009F0130">
      <w:pPr>
        <w:rPr>
          <w:rtl/>
        </w:rPr>
      </w:pPr>
      <w:bookmarkStart w:id="4991" w:name="_ETM_Q1_13470855"/>
      <w:bookmarkStart w:id="4992" w:name="_ETM_Q1_13470923"/>
      <w:bookmarkEnd w:id="4991"/>
      <w:bookmarkEnd w:id="4992"/>
    </w:p>
    <w:p w:rsidR="009F0130" w:rsidRDefault="009F0130" w:rsidP="009F0130">
      <w:pPr>
        <w:rPr>
          <w:rtl/>
        </w:rPr>
      </w:pPr>
      <w:bookmarkStart w:id="4993" w:name="_ETM_Q1_13471031"/>
      <w:bookmarkStart w:id="4994" w:name="_ETM_Q1_13471095"/>
      <w:bookmarkEnd w:id="4993"/>
      <w:bookmarkEnd w:id="4994"/>
      <w:r>
        <w:rPr>
          <w:rtl/>
        </w:rPr>
        <w:t xml:space="preserve">לגבי "מוסד תורני לרבות פנימייה של מוסד תורני", זה סעיף </w:t>
      </w:r>
      <w:bookmarkStart w:id="4995" w:name="_ETM_Q1_13478350"/>
      <w:bookmarkEnd w:id="4995"/>
      <w:r>
        <w:rPr>
          <w:rtl/>
        </w:rPr>
        <w:t xml:space="preserve">שנועד להבטיח התייחסות לסוג הזה של המוסדות, למרות שיכול להיות </w:t>
      </w:r>
      <w:bookmarkStart w:id="4996" w:name="_ETM_Q1_13481773"/>
      <w:bookmarkEnd w:id="4996"/>
      <w:r>
        <w:rPr>
          <w:rtl/>
        </w:rPr>
        <w:t xml:space="preserve">שחלקם נכנסים להגדרה בסעיף (1). אנחנו יודעים שיש ישיבות גבוהות, </w:t>
      </w:r>
      <w:bookmarkStart w:id="4997" w:name="_ETM_Q1_13488559"/>
      <w:bookmarkEnd w:id="4997"/>
      <w:r>
        <w:rPr>
          <w:rtl/>
        </w:rPr>
        <w:t xml:space="preserve">שלצדן יש פנימיות, ורצו לאפשר ולהבטיח את הפעילות </w:t>
      </w:r>
      <w:bookmarkStart w:id="4998" w:name="_ETM_Q1_13494146"/>
      <w:bookmarkEnd w:id="4998"/>
      <w:r>
        <w:rPr>
          <w:rtl/>
        </w:rPr>
        <w:t xml:space="preserve">שלהן גם בתקופה שבה יש הרבה מאוד הגבלות על הציבור </w:t>
      </w:r>
      <w:bookmarkStart w:id="4999" w:name="_ETM_Q1_13500550"/>
      <w:bookmarkEnd w:id="4999"/>
      <w:r>
        <w:rPr>
          <w:rtl/>
        </w:rPr>
        <w:t>בשל נגיף הקורונה.</w:t>
      </w:r>
    </w:p>
    <w:p w:rsidR="009F0130" w:rsidRDefault="009F0130" w:rsidP="009F0130">
      <w:pPr>
        <w:rPr>
          <w:rtl/>
        </w:rPr>
      </w:pPr>
      <w:bookmarkStart w:id="5000" w:name="_ETM_Q1_13504302"/>
      <w:bookmarkStart w:id="5001" w:name="_ETM_Q1_13504403"/>
      <w:bookmarkStart w:id="5002" w:name="_ETM_Q1_13504478"/>
      <w:bookmarkEnd w:id="5000"/>
      <w:bookmarkEnd w:id="5001"/>
      <w:bookmarkEnd w:id="5002"/>
    </w:p>
    <w:p w:rsidR="009F0130" w:rsidRDefault="009F0130" w:rsidP="009F0130">
      <w:pPr>
        <w:rPr>
          <w:rtl/>
        </w:rPr>
      </w:pPr>
      <w:bookmarkStart w:id="5003" w:name="_ETM_Q1_13504549"/>
      <w:bookmarkEnd w:id="5003"/>
      <w:r>
        <w:rPr>
          <w:rtl/>
        </w:rPr>
        <w:t xml:space="preserve">פסקה (3), כפי שציינתי, אנחנו מדברים פה על </w:t>
      </w:r>
      <w:bookmarkStart w:id="5004" w:name="_ETM_Q1_13509430"/>
      <w:bookmarkEnd w:id="5004"/>
      <w:r>
        <w:rPr>
          <w:rtl/>
        </w:rPr>
        <w:t xml:space="preserve">מסגרות שהן בפיקוח של משרד העבודה. אנחנו מדברים פה על </w:t>
      </w:r>
      <w:bookmarkStart w:id="5005" w:name="_ETM_Q1_13511911"/>
      <w:bookmarkEnd w:id="5005"/>
      <w:r>
        <w:rPr>
          <w:rtl/>
        </w:rPr>
        <w:t>מעונות יום לפעוטות, על משפחתונים, שגם להם נדרש יחס אחר</w:t>
      </w:r>
      <w:bookmarkStart w:id="5006" w:name="_ETM_Q1_13520111"/>
      <w:bookmarkEnd w:id="5006"/>
      <w:r>
        <w:rPr>
          <w:rtl/>
        </w:rPr>
        <w:t xml:space="preserve">. לא מתאים למקום הזה אותם כללים רגילים </w:t>
      </w:r>
      <w:bookmarkStart w:id="5007" w:name="_ETM_Q1_13522739"/>
      <w:bookmarkEnd w:id="5007"/>
      <w:r>
        <w:rPr>
          <w:rtl/>
        </w:rPr>
        <w:t>שמבקשים להתקין מכוח סעיף 8.</w:t>
      </w:r>
    </w:p>
    <w:p w:rsidR="009F0130" w:rsidRDefault="009F0130" w:rsidP="009F0130">
      <w:pPr>
        <w:rPr>
          <w:rtl/>
        </w:rPr>
      </w:pPr>
      <w:bookmarkStart w:id="5008" w:name="_ETM_Q1_13529427"/>
      <w:bookmarkStart w:id="5009" w:name="_ETM_Q1_13529510"/>
      <w:bookmarkStart w:id="5010" w:name="_ETM_Q1_13530491"/>
      <w:bookmarkEnd w:id="5008"/>
      <w:bookmarkEnd w:id="5009"/>
      <w:bookmarkEnd w:id="5010"/>
    </w:p>
    <w:p w:rsidR="009F0130" w:rsidRDefault="009F0130" w:rsidP="009F0130">
      <w:pPr>
        <w:pStyle w:val="a5"/>
        <w:keepNext/>
        <w:rPr>
          <w:rtl/>
        </w:rPr>
      </w:pPr>
      <w:bookmarkStart w:id="5011" w:name="ET_speaker_גור_בליי_103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011"/>
    </w:p>
    <w:p w:rsidR="009F0130" w:rsidRDefault="009F0130" w:rsidP="009F0130">
      <w:pPr>
        <w:pStyle w:val="KeepWithNext"/>
        <w:rPr>
          <w:rFonts w:hint="cs"/>
          <w:rtl/>
          <w:lang w:eastAsia="he-IL"/>
        </w:rPr>
      </w:pPr>
    </w:p>
    <w:p w:rsidR="009F0130" w:rsidRDefault="009F0130" w:rsidP="009F0130">
      <w:pPr>
        <w:rPr>
          <w:rtl/>
          <w:lang w:eastAsia="he-IL"/>
        </w:rPr>
      </w:pPr>
      <w:bookmarkStart w:id="5012" w:name="_ETM_Q1_13531113"/>
      <w:bookmarkStart w:id="5013" w:name="_ETM_Q1_13531171"/>
      <w:bookmarkEnd w:id="5012"/>
      <w:bookmarkEnd w:id="5013"/>
      <w:r>
        <w:rPr>
          <w:rtl/>
          <w:lang w:eastAsia="he-IL"/>
        </w:rPr>
        <w:t xml:space="preserve">סליחה שאני קוטע אותך. רק לחדד </w:t>
      </w:r>
      <w:bookmarkStart w:id="5014" w:name="_ETM_Q1_13531993"/>
      <w:bookmarkEnd w:id="5014"/>
      <w:r>
        <w:rPr>
          <w:rtl/>
          <w:lang w:eastAsia="he-IL"/>
        </w:rPr>
        <w:t xml:space="preserve">למי שעוקב, ההתייחסות זה לחלופות השונות בהגדרה "מוסד המקיים </w:t>
      </w:r>
      <w:bookmarkStart w:id="5015" w:name="_ETM_Q1_13536017"/>
      <w:bookmarkEnd w:id="5015"/>
      <w:r>
        <w:rPr>
          <w:rtl/>
          <w:lang w:eastAsia="he-IL"/>
        </w:rPr>
        <w:t>פעילות חינוך" שבסעיף 1.</w:t>
      </w:r>
    </w:p>
    <w:p w:rsidR="009F0130" w:rsidRDefault="009F0130" w:rsidP="009F0130">
      <w:pPr>
        <w:rPr>
          <w:rtl/>
          <w:lang w:eastAsia="he-IL"/>
        </w:rPr>
      </w:pPr>
      <w:bookmarkStart w:id="5016" w:name="_ETM_Q1_13541210"/>
      <w:bookmarkStart w:id="5017" w:name="_ETM_Q1_13541324"/>
      <w:bookmarkEnd w:id="5016"/>
      <w:bookmarkEnd w:id="5017"/>
    </w:p>
    <w:p w:rsidR="009F0130" w:rsidRDefault="009F0130" w:rsidP="009F0130">
      <w:pPr>
        <w:pStyle w:val="afb"/>
        <w:keepNext/>
        <w:rPr>
          <w:rtl/>
          <w:lang w:eastAsia="he-IL"/>
        </w:rPr>
      </w:pPr>
      <w:bookmarkStart w:id="5018" w:name="ET_guest_586523_1037"/>
      <w:r>
        <w:rPr>
          <w:rStyle w:val="TagStyle"/>
          <w:rFonts w:hint="cs"/>
          <w:rtl/>
        </w:rPr>
        <w:t xml:space="preserve"> &lt;&lt; אורח &gt;&gt; </w:t>
      </w:r>
      <w:r>
        <w:rPr>
          <w:rFonts w:hint="cs"/>
          <w:rtl/>
          <w:lang w:eastAsia="he-IL"/>
        </w:rPr>
        <w:t>לירן שפיגל:</w:t>
      </w:r>
      <w:r>
        <w:rPr>
          <w:rStyle w:val="TagStyle"/>
          <w:rFonts w:hint="cs"/>
          <w:rtl/>
        </w:rPr>
        <w:t xml:space="preserve"> &lt;&lt; אורח &gt;&gt;</w:t>
      </w:r>
      <w:r>
        <w:rPr>
          <w:rFonts w:hint="cs"/>
          <w:rtl/>
          <w:lang w:eastAsia="he-IL"/>
        </w:rPr>
        <w:t xml:space="preserve">   </w:t>
      </w:r>
      <w:bookmarkEnd w:id="5018"/>
    </w:p>
    <w:p w:rsidR="009F0130" w:rsidRDefault="009F0130" w:rsidP="009F0130">
      <w:pPr>
        <w:pStyle w:val="KeepWithNext"/>
        <w:rPr>
          <w:rFonts w:hint="cs"/>
          <w:rtl/>
          <w:lang w:eastAsia="he-IL"/>
        </w:rPr>
      </w:pPr>
    </w:p>
    <w:p w:rsidR="009F0130" w:rsidRDefault="009F0130" w:rsidP="009F0130">
      <w:pPr>
        <w:rPr>
          <w:rtl/>
        </w:rPr>
      </w:pPr>
      <w:bookmarkStart w:id="5019" w:name="_ETM_Q1_13539067"/>
      <w:bookmarkEnd w:id="5019"/>
      <w:r>
        <w:rPr>
          <w:rtl/>
        </w:rPr>
        <w:t xml:space="preserve">מסגרות של חינוך בלתי פורמלי – אני </w:t>
      </w:r>
      <w:bookmarkStart w:id="5020" w:name="_ETM_Q1_13546475"/>
      <w:bookmarkEnd w:id="5020"/>
      <w:r>
        <w:rPr>
          <w:rtl/>
        </w:rPr>
        <w:t xml:space="preserve">אזכיר שההגבלות על חינוך בלתי פורמלי היו למשך זמן </w:t>
      </w:r>
      <w:bookmarkStart w:id="5021" w:name="_ETM_Q1_13550549"/>
      <w:bookmarkEnd w:id="5021"/>
      <w:r>
        <w:rPr>
          <w:rtl/>
        </w:rPr>
        <w:t>ממושך, והחינוך הבלתי פורמלי חזר אחרי החינוך הפורמלי. אם אנחנו</w:t>
      </w:r>
      <w:bookmarkStart w:id="5022" w:name="_ETM_Q1_13555452"/>
      <w:bookmarkEnd w:id="5022"/>
      <w:r>
        <w:rPr>
          <w:rtl/>
        </w:rPr>
        <w:t xml:space="preserve"> מדברים על חינוך בלתי פורמלי, אנחנו מדברים גם על מסגרות </w:t>
      </w:r>
      <w:bookmarkStart w:id="5023" w:name="_ETM_Q1_13558791"/>
      <w:bookmarkEnd w:id="5023"/>
      <w:r>
        <w:rPr>
          <w:rtl/>
        </w:rPr>
        <w:t xml:space="preserve">שהן מוסדרות בחקיקה, כמו קייטנות, אבל גם מסגרות אחרות, שאנחנו </w:t>
      </w:r>
      <w:bookmarkStart w:id="5024" w:name="_ETM_Q1_13564345"/>
      <w:bookmarkEnd w:id="5024"/>
      <w:r>
        <w:rPr>
          <w:rtl/>
        </w:rPr>
        <w:t>לא מסדירים אותן בהכרח בחקיקה, אבל כן דואגים לפעילות שלה</w:t>
      </w:r>
      <w:bookmarkStart w:id="5025" w:name="_ETM_Q1_13568709"/>
      <w:bookmarkEnd w:id="5025"/>
      <w:r>
        <w:rPr>
          <w:rtl/>
        </w:rPr>
        <w:t>ן, כמו חוגים.</w:t>
      </w:r>
    </w:p>
    <w:p w:rsidR="009F0130" w:rsidRDefault="009F0130" w:rsidP="009F0130">
      <w:pPr>
        <w:rPr>
          <w:rtl/>
        </w:rPr>
      </w:pPr>
      <w:bookmarkStart w:id="5026" w:name="_ETM_Q1_13523859"/>
      <w:bookmarkStart w:id="5027" w:name="_ETM_Q1_13523964"/>
      <w:bookmarkEnd w:id="5026"/>
      <w:bookmarkEnd w:id="5027"/>
    </w:p>
    <w:p w:rsidR="009F0130" w:rsidRDefault="009F0130" w:rsidP="009F0130">
      <w:pPr>
        <w:pStyle w:val="a5"/>
        <w:keepNext/>
        <w:rPr>
          <w:rtl/>
        </w:rPr>
      </w:pPr>
      <w:bookmarkStart w:id="5028" w:name="ET_speaker_5933_53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028"/>
    </w:p>
    <w:p w:rsidR="009F0130" w:rsidRDefault="009F0130" w:rsidP="009F0130">
      <w:pPr>
        <w:pStyle w:val="KeepWithNext"/>
        <w:rPr>
          <w:rFonts w:hint="cs"/>
          <w:rtl/>
        </w:rPr>
      </w:pPr>
    </w:p>
    <w:p w:rsidR="009F0130" w:rsidRDefault="009F0130" w:rsidP="009F0130">
      <w:pPr>
        <w:rPr>
          <w:rtl/>
        </w:rPr>
      </w:pPr>
      <w:r>
        <w:rPr>
          <w:rtl/>
        </w:rPr>
        <w:t>מה הכוונה? הכוונה לתנועות נוער?</w:t>
      </w:r>
    </w:p>
    <w:p w:rsidR="009F0130" w:rsidRDefault="009F0130" w:rsidP="009F0130">
      <w:pPr>
        <w:rPr>
          <w:rtl/>
        </w:rPr>
      </w:pPr>
    </w:p>
    <w:p w:rsidR="009F0130" w:rsidRDefault="009F0130" w:rsidP="009F0130">
      <w:pPr>
        <w:pStyle w:val="afb"/>
        <w:keepNext/>
        <w:rPr>
          <w:rtl/>
        </w:rPr>
      </w:pPr>
      <w:bookmarkStart w:id="5029" w:name="ET_guest_586523_534"/>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5029"/>
    </w:p>
    <w:p w:rsidR="009F0130" w:rsidRDefault="009F0130" w:rsidP="009F0130">
      <w:pPr>
        <w:pStyle w:val="KeepWithNext"/>
        <w:rPr>
          <w:rFonts w:hint="cs"/>
          <w:rtl/>
        </w:rPr>
      </w:pPr>
    </w:p>
    <w:p w:rsidR="009F0130" w:rsidRDefault="009F0130" w:rsidP="009F0130">
      <w:pPr>
        <w:rPr>
          <w:rtl/>
        </w:rPr>
      </w:pPr>
      <w:r>
        <w:rPr>
          <w:rtl/>
        </w:rPr>
        <w:t xml:space="preserve">תנועות נוער נכנסות פנימה, ארגוני נוער </w:t>
      </w:r>
      <w:bookmarkStart w:id="5030" w:name="_ETM_Q1_13575828"/>
      <w:bookmarkEnd w:id="5030"/>
      <w:r>
        <w:rPr>
          <w:rtl/>
        </w:rPr>
        <w:t>נכנסים פנימה, חוגים, כל אותה פעילות.</w:t>
      </w:r>
    </w:p>
    <w:p w:rsidR="009F0130" w:rsidRDefault="009F0130" w:rsidP="009F0130">
      <w:pPr>
        <w:rPr>
          <w:rtl/>
        </w:rPr>
      </w:pPr>
    </w:p>
    <w:p w:rsidR="009F0130" w:rsidRDefault="009F0130" w:rsidP="009F0130">
      <w:pPr>
        <w:pStyle w:val="a5"/>
        <w:keepNext/>
        <w:rPr>
          <w:rtl/>
        </w:rPr>
      </w:pPr>
      <w:bookmarkStart w:id="5031" w:name="ET_speaker_6042_535"/>
      <w:r>
        <w:rPr>
          <w:rStyle w:val="TagStyle"/>
          <w:rFonts w:hint="cs"/>
          <w:rtl/>
        </w:rPr>
        <w:t xml:space="preserve"> &lt;&lt; דובר &gt;&gt; </w:t>
      </w:r>
      <w:r>
        <w:rPr>
          <w:rFonts w:hint="cs"/>
          <w:rtl/>
        </w:rPr>
        <w:t>תהלה פרידמן (כחול לבן):</w:t>
      </w:r>
      <w:r>
        <w:rPr>
          <w:rStyle w:val="TagStyle"/>
          <w:rFonts w:hint="cs"/>
          <w:rtl/>
        </w:rPr>
        <w:t xml:space="preserve"> &lt;&lt; דובר &gt;&gt;</w:t>
      </w:r>
      <w:r>
        <w:rPr>
          <w:rFonts w:hint="cs"/>
          <w:rtl/>
        </w:rPr>
        <w:t xml:space="preserve"> </w:t>
      </w:r>
      <w:bookmarkEnd w:id="5031"/>
    </w:p>
    <w:p w:rsidR="009F0130" w:rsidRDefault="009F0130" w:rsidP="009F0130">
      <w:pPr>
        <w:pStyle w:val="KeepWithNext"/>
        <w:rPr>
          <w:rFonts w:hint="cs"/>
          <w:rtl/>
        </w:rPr>
      </w:pPr>
    </w:p>
    <w:p w:rsidR="009F0130" w:rsidRDefault="009F0130" w:rsidP="009F0130">
      <w:pPr>
        <w:rPr>
          <w:rtl/>
        </w:rPr>
      </w:pPr>
      <w:r>
        <w:rPr>
          <w:rtl/>
        </w:rPr>
        <w:t xml:space="preserve">אפרופו תנועות נוער, שעכשיו הן בהפגנות ובמשבר גדול, חוץ מהסמכה להגבלות עליהן, אתם גם </w:t>
      </w:r>
      <w:bookmarkStart w:id="5032" w:name="_ETM_Q1_13593546"/>
      <w:bookmarkEnd w:id="5032"/>
      <w:r>
        <w:rPr>
          <w:rtl/>
        </w:rPr>
        <w:t>נותנים להן גב עכשיו?</w:t>
      </w:r>
    </w:p>
    <w:p w:rsidR="009F0130" w:rsidRDefault="009F0130" w:rsidP="009F0130">
      <w:pPr>
        <w:rPr>
          <w:rtl/>
        </w:rPr>
      </w:pPr>
    </w:p>
    <w:p w:rsidR="009F0130" w:rsidRDefault="009F0130" w:rsidP="009F0130">
      <w:pPr>
        <w:pStyle w:val="afb"/>
        <w:keepNext/>
        <w:rPr>
          <w:rtl/>
        </w:rPr>
      </w:pPr>
      <w:bookmarkStart w:id="5033" w:name="ET_guest_586523_536"/>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5033"/>
    </w:p>
    <w:p w:rsidR="009F0130" w:rsidRDefault="009F0130" w:rsidP="009F0130">
      <w:pPr>
        <w:pStyle w:val="KeepWithNext"/>
        <w:rPr>
          <w:rFonts w:hint="cs"/>
          <w:rtl/>
        </w:rPr>
      </w:pPr>
    </w:p>
    <w:p w:rsidR="009F0130" w:rsidRDefault="009F0130" w:rsidP="009F0130">
      <w:pPr>
        <w:rPr>
          <w:rtl/>
        </w:rPr>
      </w:pPr>
      <w:r>
        <w:rPr>
          <w:rtl/>
        </w:rPr>
        <w:t xml:space="preserve">התחום של תנועות נוער וארגוני נוער עבר </w:t>
      </w:r>
      <w:bookmarkStart w:id="5034" w:name="_ETM_Q1_13602409"/>
      <w:bookmarkEnd w:id="5034"/>
      <w:r>
        <w:rPr>
          <w:rtl/>
        </w:rPr>
        <w:t xml:space="preserve">היום למשרד להשכלה גבוהה ומשלימה. אני מניח שיש איתם תקשורת לאורך כל הדרך, לגבי כל מה שעובר </w:t>
      </w:r>
      <w:bookmarkStart w:id="5035" w:name="_ETM_Q1_13613813"/>
      <w:bookmarkEnd w:id="5035"/>
      <w:r>
        <w:rPr>
          <w:rtl/>
        </w:rPr>
        <w:t>עליהם היום, אבל אני לא יודע להגיד מעבר לכך.</w:t>
      </w:r>
    </w:p>
    <w:p w:rsidR="009F0130" w:rsidRDefault="009F0130" w:rsidP="009F0130">
      <w:pPr>
        <w:rPr>
          <w:rtl/>
        </w:rPr>
      </w:pPr>
      <w:bookmarkStart w:id="5036" w:name="_ETM_Q1_13617025"/>
      <w:bookmarkStart w:id="5037" w:name="_ETM_Q1_13617137"/>
      <w:bookmarkEnd w:id="5036"/>
      <w:bookmarkEnd w:id="5037"/>
    </w:p>
    <w:p w:rsidR="009F0130" w:rsidRDefault="009F0130" w:rsidP="009F0130">
      <w:pPr>
        <w:rPr>
          <w:sz w:val="26"/>
          <w:rtl/>
        </w:rPr>
      </w:pPr>
      <w:bookmarkStart w:id="5038" w:name="_ETM_Q1_13618825"/>
      <w:bookmarkStart w:id="5039" w:name="_ETM_Q1_13618918"/>
      <w:bookmarkEnd w:id="5038"/>
      <w:bookmarkEnd w:id="5039"/>
      <w:r>
        <w:rPr>
          <w:sz w:val="26"/>
          <w:rtl/>
        </w:rPr>
        <w:t xml:space="preserve">"פנימייה הנתמכת או המפוקחת על ידי משרד ממשלתי" – </w:t>
      </w:r>
      <w:bookmarkStart w:id="5040" w:name="_ETM_Q1_13623201"/>
      <w:bookmarkEnd w:id="5040"/>
      <w:r>
        <w:rPr>
          <w:sz w:val="26"/>
          <w:rtl/>
        </w:rPr>
        <w:t xml:space="preserve">אין הגדרה מפורשת בחקיקה של פנימייה. אנחנו ביקשנו להכניס לכאן </w:t>
      </w:r>
      <w:bookmarkStart w:id="5041" w:name="_ETM_Q1_13630839"/>
      <w:bookmarkEnd w:id="5041"/>
      <w:r>
        <w:rPr>
          <w:sz w:val="26"/>
          <w:rtl/>
        </w:rPr>
        <w:t xml:space="preserve">פנימה פעילות. רצינו להבחין את זה ממעון באופן גורף, ולכן השתמשנו במינוח "פנימייה", ואנחנו מצמצמים את זה לפנימיות שנתמכות </w:t>
      </w:r>
      <w:bookmarkStart w:id="5042" w:name="_ETM_Q1_13643475"/>
      <w:bookmarkEnd w:id="5042"/>
      <w:r>
        <w:rPr>
          <w:sz w:val="26"/>
          <w:rtl/>
        </w:rPr>
        <w:t xml:space="preserve">או מפוקחות, כי שם אנחנו באמת יודעים איך המסגרות האלה </w:t>
      </w:r>
      <w:bookmarkStart w:id="5043" w:name="_ETM_Q1_13648649"/>
      <w:bookmarkEnd w:id="5043"/>
      <w:r>
        <w:rPr>
          <w:sz w:val="26"/>
          <w:rtl/>
        </w:rPr>
        <w:t xml:space="preserve">פועלות ויודעים לתת להן הנחיות. לדוגמה, יש לפנימיות שהן באחריות </w:t>
      </w:r>
      <w:bookmarkStart w:id="5044" w:name="_ETM_Q1_13655287"/>
      <w:bookmarkEnd w:id="5044"/>
      <w:r>
        <w:rPr>
          <w:sz w:val="26"/>
          <w:rtl/>
        </w:rPr>
        <w:t xml:space="preserve">משרד העבודה או משרד הרווחה ויש גם פנימיות שהן בפיקוח </w:t>
      </w:r>
      <w:bookmarkStart w:id="5045" w:name="_ETM_Q1_13659087"/>
      <w:bookmarkEnd w:id="5045"/>
      <w:r>
        <w:rPr>
          <w:sz w:val="26"/>
          <w:rtl/>
        </w:rPr>
        <w:t>של משרד החינוך.</w:t>
      </w:r>
    </w:p>
    <w:p w:rsidR="009F0130" w:rsidRDefault="009F0130" w:rsidP="009F0130">
      <w:pPr>
        <w:rPr>
          <w:sz w:val="26"/>
          <w:rtl/>
        </w:rPr>
      </w:pPr>
    </w:p>
    <w:p w:rsidR="009F0130" w:rsidRDefault="009F0130" w:rsidP="009F0130">
      <w:pPr>
        <w:rPr>
          <w:sz w:val="26"/>
          <w:rtl/>
        </w:rPr>
      </w:pPr>
      <w:bookmarkStart w:id="5046" w:name="_ETM_Q1_13659434"/>
      <w:bookmarkStart w:id="5047" w:name="_ETM_Q1_13659512"/>
      <w:bookmarkEnd w:id="5046"/>
      <w:bookmarkEnd w:id="5047"/>
      <w:r>
        <w:rPr>
          <w:sz w:val="26"/>
          <w:rtl/>
        </w:rPr>
        <w:t xml:space="preserve">"מרכז השכלה לנוער נושר ובסיכון" – אחת הדוגמאות שאני יכול להביא בהקשר </w:t>
      </w:r>
      <w:bookmarkStart w:id="5048" w:name="_ETM_Q1_13666660"/>
      <w:bookmarkEnd w:id="5048"/>
      <w:r>
        <w:rPr>
          <w:sz w:val="26"/>
          <w:rtl/>
        </w:rPr>
        <w:t xml:space="preserve">הזה זה תוכנית 'היל"ה' שמשרד החינוך מפעיל לאותם נערים שנשרו </w:t>
      </w:r>
      <w:bookmarkStart w:id="5049" w:name="_ETM_Q1_13677401"/>
      <w:bookmarkEnd w:id="5049"/>
      <w:r>
        <w:rPr>
          <w:sz w:val="26"/>
          <w:rtl/>
        </w:rPr>
        <w:t xml:space="preserve">ממסגרות החינוך הפורמליות, ואנחנו עדיין רוצים לאפשר להם למידה גם </w:t>
      </w:r>
      <w:bookmarkStart w:id="5050" w:name="_ETM_Q1_13683280"/>
      <w:bookmarkEnd w:id="5050"/>
      <w:r>
        <w:rPr>
          <w:sz w:val="26"/>
          <w:rtl/>
        </w:rPr>
        <w:t>בתקופה שיש הגבלות.</w:t>
      </w:r>
    </w:p>
    <w:p w:rsidR="009F0130" w:rsidRDefault="009F0130" w:rsidP="009F0130">
      <w:pPr>
        <w:rPr>
          <w:rtl/>
        </w:rPr>
      </w:pPr>
      <w:bookmarkStart w:id="5051" w:name="_ETM_Q1_13684030"/>
      <w:bookmarkStart w:id="5052" w:name="_ETM_Q1_13684133"/>
      <w:bookmarkEnd w:id="5051"/>
      <w:bookmarkEnd w:id="5052"/>
    </w:p>
    <w:p w:rsidR="009F0130" w:rsidRDefault="009F0130" w:rsidP="009F0130">
      <w:pPr>
        <w:pStyle w:val="a5"/>
        <w:keepNext/>
        <w:rPr>
          <w:rtl/>
        </w:rPr>
      </w:pPr>
      <w:bookmarkStart w:id="5053" w:name="ET_speaker_גור_בליי_53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053"/>
    </w:p>
    <w:p w:rsidR="009F0130" w:rsidRDefault="009F0130" w:rsidP="009F0130">
      <w:pPr>
        <w:pStyle w:val="KeepWithNext"/>
        <w:rPr>
          <w:rFonts w:hint="cs"/>
          <w:rtl/>
        </w:rPr>
      </w:pPr>
    </w:p>
    <w:p w:rsidR="009F0130" w:rsidRDefault="009F0130" w:rsidP="009F0130">
      <w:pPr>
        <w:rPr>
          <w:rtl/>
        </w:rPr>
      </w:pPr>
      <w:r>
        <w:rPr>
          <w:rtl/>
        </w:rPr>
        <w:t>לגבי (5), איזה פנימיות לא נתמכות או מפוקחות? ומה יחול עליהן?</w:t>
      </w:r>
    </w:p>
    <w:p w:rsidR="009F0130" w:rsidRDefault="009F0130" w:rsidP="009F0130">
      <w:pPr>
        <w:rPr>
          <w:rtl/>
        </w:rPr>
      </w:pPr>
    </w:p>
    <w:p w:rsidR="009F0130" w:rsidRDefault="009F0130" w:rsidP="009F0130">
      <w:pPr>
        <w:pStyle w:val="afb"/>
        <w:keepNext/>
        <w:rPr>
          <w:rtl/>
        </w:rPr>
      </w:pPr>
      <w:bookmarkStart w:id="5054" w:name="ET_guest_586523_538"/>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5054"/>
    </w:p>
    <w:p w:rsidR="009F0130" w:rsidRDefault="009F0130" w:rsidP="009F0130">
      <w:pPr>
        <w:pStyle w:val="KeepWithNext"/>
        <w:rPr>
          <w:rFonts w:hint="cs"/>
          <w:rtl/>
        </w:rPr>
      </w:pPr>
    </w:p>
    <w:p w:rsidR="009F0130" w:rsidRDefault="009F0130" w:rsidP="009F0130">
      <w:pPr>
        <w:rPr>
          <w:rtl/>
        </w:rPr>
      </w:pPr>
      <w:r>
        <w:rPr>
          <w:rtl/>
        </w:rPr>
        <w:t xml:space="preserve">יכול להיות שיש עוד מסגרת שבה מישהו מתגורר מחוץ לבית מיוזמתו באיזה </w:t>
      </w:r>
      <w:bookmarkStart w:id="5055" w:name="_ETM_Q1_13705794"/>
      <w:bookmarkEnd w:id="5055"/>
      <w:r>
        <w:rPr>
          <w:rtl/>
        </w:rPr>
        <w:t xml:space="preserve">מקום שמתארגן. חוק פיקוח על מעונות חל עד גיל 14, </w:t>
      </w:r>
      <w:bookmarkStart w:id="5056" w:name="_ETM_Q1_13715122"/>
      <w:bookmarkEnd w:id="5056"/>
      <w:r>
        <w:rPr>
          <w:rtl/>
        </w:rPr>
        <w:t xml:space="preserve">ולכן זה מסגרות שלא מפוקחות בכלל, אבל הן לא אסורות, </w:t>
      </w:r>
      <w:bookmarkStart w:id="5057" w:name="_ETM_Q1_13721237"/>
      <w:bookmarkEnd w:id="5057"/>
      <w:r>
        <w:rPr>
          <w:rtl/>
        </w:rPr>
        <w:t>והן כנראה אלה שלא ייכנסו לתוך ההסדר לפי החוק הזה.</w:t>
      </w:r>
    </w:p>
    <w:p w:rsidR="009F0130" w:rsidRDefault="009F0130" w:rsidP="009F0130">
      <w:pPr>
        <w:rPr>
          <w:rtl/>
        </w:rPr>
      </w:pPr>
    </w:p>
    <w:p w:rsidR="009F0130" w:rsidRDefault="009F0130" w:rsidP="009F0130">
      <w:pPr>
        <w:pStyle w:val="a5"/>
        <w:keepNext/>
        <w:rPr>
          <w:rtl/>
        </w:rPr>
      </w:pPr>
      <w:bookmarkStart w:id="5058" w:name="ET_speaker_גור_בליי_53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058"/>
    </w:p>
    <w:p w:rsidR="009F0130" w:rsidRDefault="009F0130" w:rsidP="009F0130">
      <w:pPr>
        <w:pStyle w:val="KeepWithNext"/>
        <w:rPr>
          <w:rFonts w:hint="cs"/>
          <w:rtl/>
        </w:rPr>
      </w:pPr>
    </w:p>
    <w:p w:rsidR="009F0130" w:rsidRDefault="009F0130" w:rsidP="009F0130">
      <w:pPr>
        <w:rPr>
          <w:rtl/>
        </w:rPr>
      </w:pPr>
      <w:r>
        <w:rPr>
          <w:rtl/>
        </w:rPr>
        <w:t xml:space="preserve">לפי הסעיף הזה. </w:t>
      </w:r>
      <w:bookmarkStart w:id="5059" w:name="_ETM_Q1_13726227"/>
      <w:bookmarkEnd w:id="5059"/>
      <w:r>
        <w:rPr>
          <w:rtl/>
        </w:rPr>
        <w:t>אני מניח שיחול עליהן - - -</w:t>
      </w:r>
    </w:p>
    <w:p w:rsidR="009F0130" w:rsidRDefault="009F0130" w:rsidP="009F0130">
      <w:pPr>
        <w:rPr>
          <w:rtl/>
        </w:rPr>
      </w:pPr>
      <w:bookmarkStart w:id="5060" w:name="_ETM_Q1_13726370"/>
      <w:bookmarkEnd w:id="5060"/>
    </w:p>
    <w:p w:rsidR="009F0130" w:rsidRDefault="009F0130" w:rsidP="009F0130">
      <w:pPr>
        <w:pStyle w:val="afb"/>
        <w:keepNext/>
        <w:rPr>
          <w:rtl/>
        </w:rPr>
      </w:pPr>
      <w:bookmarkStart w:id="5061" w:name="ET_guest_586523_1038"/>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5061"/>
    </w:p>
    <w:p w:rsidR="009F0130" w:rsidRDefault="009F0130" w:rsidP="009F0130">
      <w:pPr>
        <w:pStyle w:val="KeepWithNext"/>
        <w:rPr>
          <w:rFonts w:hint="cs"/>
          <w:rtl/>
        </w:rPr>
      </w:pPr>
    </w:p>
    <w:p w:rsidR="009F0130" w:rsidRDefault="009F0130" w:rsidP="009F0130">
      <w:pPr>
        <w:rPr>
          <w:rtl/>
        </w:rPr>
      </w:pPr>
      <w:bookmarkStart w:id="5062" w:name="_ETM_Q1_13727209"/>
      <w:bookmarkStart w:id="5063" w:name="_ETM_Q1_13727297"/>
      <w:bookmarkEnd w:id="5062"/>
      <w:bookmarkEnd w:id="5063"/>
      <w:r>
        <w:rPr>
          <w:rtl/>
        </w:rPr>
        <w:t>סליחה, לפי הסעיף הזה.</w:t>
      </w:r>
    </w:p>
    <w:p w:rsidR="009F0130" w:rsidRDefault="009F0130" w:rsidP="009F0130">
      <w:pPr>
        <w:rPr>
          <w:rtl/>
        </w:rPr>
      </w:pPr>
      <w:bookmarkStart w:id="5064" w:name="_ETM_Q1_13729332"/>
      <w:bookmarkStart w:id="5065" w:name="_ETM_Q1_13729433"/>
      <w:bookmarkEnd w:id="5064"/>
      <w:bookmarkEnd w:id="5065"/>
    </w:p>
    <w:p w:rsidR="009F0130" w:rsidRDefault="009F0130" w:rsidP="009F0130">
      <w:pPr>
        <w:pStyle w:val="a5"/>
        <w:keepNext/>
        <w:rPr>
          <w:rtl/>
        </w:rPr>
      </w:pPr>
      <w:bookmarkStart w:id="5066" w:name="ET_speaker_ניצן_רוזנברג_540"/>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5066"/>
    </w:p>
    <w:p w:rsidR="009F0130" w:rsidRDefault="009F0130" w:rsidP="009F0130">
      <w:pPr>
        <w:pStyle w:val="KeepWithNext"/>
        <w:rPr>
          <w:rFonts w:hint="cs"/>
          <w:rtl/>
        </w:rPr>
      </w:pPr>
    </w:p>
    <w:p w:rsidR="009F0130" w:rsidRDefault="009F0130" w:rsidP="009F0130">
      <w:pPr>
        <w:rPr>
          <w:rtl/>
        </w:rPr>
      </w:pPr>
      <w:r>
        <w:rPr>
          <w:rtl/>
        </w:rPr>
        <w:t xml:space="preserve">למה כאן אתם רוצים שזה יהיה משהו </w:t>
      </w:r>
      <w:bookmarkStart w:id="5067" w:name="_ETM_Q1_13734412"/>
      <w:bookmarkEnd w:id="5067"/>
      <w:r>
        <w:rPr>
          <w:rtl/>
        </w:rPr>
        <w:t>בפיקוח ולגבי סעיפים אחרים זה לא נדרש בהכרח?</w:t>
      </w:r>
      <w:bookmarkStart w:id="5068" w:name="_ETM_Q1_13735475"/>
      <w:bookmarkEnd w:id="5068"/>
    </w:p>
    <w:p w:rsidR="009F0130" w:rsidRDefault="009F0130" w:rsidP="009F0130">
      <w:pPr>
        <w:rPr>
          <w:rtl/>
        </w:rPr>
      </w:pPr>
      <w:bookmarkStart w:id="5069" w:name="_ETM_Q1_13735584"/>
      <w:bookmarkStart w:id="5070" w:name="_ETM_Q1_13735308"/>
      <w:bookmarkEnd w:id="5069"/>
      <w:bookmarkEnd w:id="5070"/>
    </w:p>
    <w:p w:rsidR="009F0130" w:rsidRDefault="009F0130" w:rsidP="009F0130">
      <w:pPr>
        <w:pStyle w:val="afb"/>
        <w:keepNext/>
        <w:rPr>
          <w:rtl/>
        </w:rPr>
      </w:pPr>
      <w:bookmarkStart w:id="5071" w:name="ET_guest_586523_1039"/>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5071"/>
    </w:p>
    <w:p w:rsidR="009F0130" w:rsidRDefault="009F0130" w:rsidP="009F0130">
      <w:pPr>
        <w:pStyle w:val="KeepWithNext"/>
        <w:rPr>
          <w:rFonts w:hint="cs"/>
          <w:rtl/>
        </w:rPr>
      </w:pPr>
    </w:p>
    <w:p w:rsidR="009F0130" w:rsidRDefault="009F0130" w:rsidP="009F0130">
      <w:pPr>
        <w:rPr>
          <w:rtl/>
        </w:rPr>
      </w:pPr>
      <w:bookmarkStart w:id="5072" w:name="_ETM_Q1_13736067"/>
      <w:bookmarkStart w:id="5073" w:name="_ETM_Q1_13736137"/>
      <w:bookmarkEnd w:id="5072"/>
      <w:bookmarkEnd w:id="5073"/>
      <w:r>
        <w:rPr>
          <w:rtl/>
        </w:rPr>
        <w:t xml:space="preserve">עוד פעם, לגבי פנימיות נקבעו בתקופה האחרונה הסדרים מיוחדים, ואנחנו מדברים על פנימיות שאנחנו מפקחים עליהן או </w:t>
      </w:r>
      <w:bookmarkStart w:id="5074" w:name="_ETM_Q1_13747334"/>
      <w:bookmarkEnd w:id="5074"/>
      <w:r>
        <w:rPr>
          <w:rtl/>
        </w:rPr>
        <w:t xml:space="preserve">משרד אחר, ואנחנו מכירים את הפעילות שמתקיימת שם ואנחנו יכולים </w:t>
      </w:r>
      <w:bookmarkStart w:id="5075" w:name="_ETM_Q1_13750559"/>
      <w:bookmarkEnd w:id="5075"/>
      <w:r>
        <w:rPr>
          <w:rtl/>
        </w:rPr>
        <w:t>להציב דרישות שהן גם דרישות ככל הנראה הגיוניות.</w:t>
      </w:r>
    </w:p>
    <w:p w:rsidR="009F0130" w:rsidRDefault="009F0130" w:rsidP="009F0130">
      <w:pPr>
        <w:rPr>
          <w:rtl/>
        </w:rPr>
      </w:pPr>
      <w:bookmarkStart w:id="5076" w:name="_ETM_Q1_13755960"/>
      <w:bookmarkStart w:id="5077" w:name="_ETM_Q1_13756071"/>
      <w:bookmarkEnd w:id="5076"/>
      <w:bookmarkEnd w:id="5077"/>
    </w:p>
    <w:p w:rsidR="009F0130" w:rsidRDefault="009F0130" w:rsidP="009F0130">
      <w:pPr>
        <w:rPr>
          <w:rtl/>
        </w:rPr>
      </w:pPr>
      <w:bookmarkStart w:id="5078" w:name="_ETM_Q1_13756136"/>
      <w:bookmarkStart w:id="5079" w:name="_ETM_Q1_13756231"/>
      <w:bookmarkEnd w:id="5078"/>
      <w:bookmarkEnd w:id="5079"/>
      <w:r>
        <w:rPr>
          <w:rtl/>
        </w:rPr>
        <w:t xml:space="preserve">אנחנו יודעים שיש </w:t>
      </w:r>
      <w:bookmarkStart w:id="5080" w:name="_ETM_Q1_13756101"/>
      <w:bookmarkEnd w:id="5080"/>
      <w:r>
        <w:rPr>
          <w:rtl/>
        </w:rPr>
        <w:t xml:space="preserve">לא מעט פעילויות של פנימיות שהן לא מפוקחות על ידי </w:t>
      </w:r>
      <w:bookmarkStart w:id="5081" w:name="_ETM_Q1_13759538"/>
      <w:bookmarkEnd w:id="5081"/>
      <w:r>
        <w:rPr>
          <w:rtl/>
        </w:rPr>
        <w:t xml:space="preserve">המדינה, שהן פעילויות וולונטריות, שהורים בוחרים לשלוח את הילדים שלהם </w:t>
      </w:r>
      <w:bookmarkStart w:id="5082" w:name="_ETM_Q1_13765407"/>
      <w:bookmarkEnd w:id="5082"/>
      <w:r>
        <w:rPr>
          <w:rtl/>
        </w:rPr>
        <w:t xml:space="preserve">למסגרות האלה. עוד פעם, זה לא אסור על פי חוק, </w:t>
      </w:r>
      <w:bookmarkStart w:id="5083" w:name="_ETM_Q1_13768478"/>
      <w:bookmarkEnd w:id="5083"/>
      <w:r>
        <w:rPr>
          <w:rtl/>
        </w:rPr>
        <w:t xml:space="preserve">יש אפשרות לקיים אותן. אנחנו לא מכירים אותן ואנחנו לא </w:t>
      </w:r>
      <w:bookmarkStart w:id="5084" w:name="_ETM_Q1_13773586"/>
      <w:bookmarkEnd w:id="5084"/>
      <w:r>
        <w:rPr>
          <w:rtl/>
        </w:rPr>
        <w:t>יודעים לתת לעניין הזה הנחיות.</w:t>
      </w:r>
    </w:p>
    <w:p w:rsidR="009F0130" w:rsidRDefault="009F0130" w:rsidP="009F0130">
      <w:pPr>
        <w:rPr>
          <w:rtl/>
        </w:rPr>
      </w:pPr>
      <w:bookmarkStart w:id="5085" w:name="_ETM_Q1_13775889"/>
      <w:bookmarkStart w:id="5086" w:name="_ETM_Q1_13775977"/>
      <w:bookmarkEnd w:id="5085"/>
      <w:bookmarkEnd w:id="5086"/>
    </w:p>
    <w:p w:rsidR="009F0130" w:rsidRDefault="009F0130" w:rsidP="009F0130">
      <w:pPr>
        <w:pStyle w:val="a5"/>
        <w:keepNext/>
        <w:rPr>
          <w:rtl/>
        </w:rPr>
      </w:pPr>
      <w:bookmarkStart w:id="5087" w:name="ET_speaker_גור_בליי_542"/>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087"/>
    </w:p>
    <w:p w:rsidR="009F0130" w:rsidRDefault="009F0130" w:rsidP="009F0130">
      <w:pPr>
        <w:pStyle w:val="KeepWithNext"/>
        <w:rPr>
          <w:rFonts w:hint="cs"/>
          <w:rtl/>
        </w:rPr>
      </w:pPr>
    </w:p>
    <w:p w:rsidR="009F0130" w:rsidRDefault="009F0130" w:rsidP="009F0130">
      <w:pPr>
        <w:rPr>
          <w:rtl/>
        </w:rPr>
      </w:pPr>
      <w:r>
        <w:rPr>
          <w:rtl/>
        </w:rPr>
        <w:t xml:space="preserve">יכול להיות גם חוג פרטי, והוא </w:t>
      </w:r>
      <w:bookmarkStart w:id="5088" w:name="_ETM_Q1_13781754"/>
      <w:bookmarkEnd w:id="5088"/>
      <w:r>
        <w:rPr>
          <w:rtl/>
        </w:rPr>
        <w:t xml:space="preserve">ייכנס פה, או תוכנית חינוכית המיועדת לבגירים, שתיכנס פה, </w:t>
      </w:r>
      <w:bookmarkStart w:id="5089" w:name="_ETM_Q1_13784503"/>
      <w:bookmarkEnd w:id="5089"/>
      <w:r>
        <w:rPr>
          <w:rtl/>
        </w:rPr>
        <w:t>גם אם היא לא בפיקוח ממשלתי. מה יסוד ההבחנה?</w:t>
      </w:r>
    </w:p>
    <w:p w:rsidR="009F0130" w:rsidRDefault="009F0130" w:rsidP="009F0130">
      <w:pPr>
        <w:rPr>
          <w:rtl/>
        </w:rPr>
      </w:pPr>
    </w:p>
    <w:p w:rsidR="009F0130" w:rsidRDefault="009F0130" w:rsidP="009F0130">
      <w:pPr>
        <w:pStyle w:val="afb"/>
        <w:keepNext/>
        <w:rPr>
          <w:rtl/>
        </w:rPr>
      </w:pPr>
      <w:bookmarkStart w:id="5090" w:name="ET_guest_586523_543"/>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5090"/>
    </w:p>
    <w:p w:rsidR="009F0130" w:rsidRDefault="009F0130" w:rsidP="009F0130">
      <w:pPr>
        <w:pStyle w:val="KeepWithNext"/>
        <w:rPr>
          <w:rFonts w:hint="cs"/>
          <w:rtl/>
        </w:rPr>
      </w:pPr>
    </w:p>
    <w:p w:rsidR="009F0130" w:rsidRDefault="009F0130" w:rsidP="009F0130">
      <w:pPr>
        <w:rPr>
          <w:rtl/>
        </w:rPr>
      </w:pPr>
      <w:r>
        <w:rPr>
          <w:rtl/>
        </w:rPr>
        <w:t xml:space="preserve">יכול להיות שבשלב התקנת </w:t>
      </w:r>
      <w:bookmarkStart w:id="5091" w:name="_ETM_Q1_13789823"/>
      <w:bookmarkEnd w:id="5091"/>
      <w:r>
        <w:rPr>
          <w:rtl/>
        </w:rPr>
        <w:t>התקנות כן ניקח בחשבון את מידת ההיכרויות שלנו עם הפעילויות השונות.</w:t>
      </w:r>
    </w:p>
    <w:p w:rsidR="009F0130" w:rsidRDefault="009F0130" w:rsidP="009F0130">
      <w:pPr>
        <w:rPr>
          <w:rtl/>
        </w:rPr>
      </w:pPr>
    </w:p>
    <w:p w:rsidR="009F0130" w:rsidRDefault="009F0130" w:rsidP="009F0130">
      <w:pPr>
        <w:pStyle w:val="a5"/>
        <w:keepNext/>
        <w:rPr>
          <w:rtl/>
        </w:rPr>
      </w:pPr>
      <w:bookmarkStart w:id="5092" w:name="ET_speaker_גור_בליי_54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092"/>
    </w:p>
    <w:p w:rsidR="009F0130" w:rsidRDefault="009F0130" w:rsidP="009F0130">
      <w:pPr>
        <w:pStyle w:val="KeepWithNext"/>
        <w:rPr>
          <w:rFonts w:hint="cs"/>
          <w:rtl/>
        </w:rPr>
      </w:pPr>
    </w:p>
    <w:p w:rsidR="009F0130" w:rsidRDefault="009F0130" w:rsidP="009F0130">
      <w:pPr>
        <w:rPr>
          <w:rtl/>
        </w:rPr>
      </w:pPr>
      <w:r>
        <w:rPr>
          <w:rtl/>
        </w:rPr>
        <w:t xml:space="preserve">לא עדיף </w:t>
      </w:r>
      <w:bookmarkStart w:id="5093" w:name="_ETM_Q1_13799334"/>
      <w:bookmarkEnd w:id="5093"/>
      <w:r>
        <w:rPr>
          <w:rtl/>
        </w:rPr>
        <w:t>להוריד את הדרישה הזאת כדי לתת יותר גמישות?</w:t>
      </w:r>
    </w:p>
    <w:p w:rsidR="009F0130" w:rsidRDefault="009F0130" w:rsidP="009F0130">
      <w:pPr>
        <w:rPr>
          <w:rtl/>
        </w:rPr>
      </w:pPr>
    </w:p>
    <w:p w:rsidR="009F0130" w:rsidRDefault="009F0130" w:rsidP="009F0130">
      <w:pPr>
        <w:pStyle w:val="afb"/>
        <w:keepNext/>
        <w:rPr>
          <w:rtl/>
        </w:rPr>
      </w:pPr>
      <w:bookmarkStart w:id="5094" w:name="ET_guest_586523_545"/>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5094"/>
    </w:p>
    <w:p w:rsidR="009F0130" w:rsidRDefault="009F0130" w:rsidP="009F0130">
      <w:pPr>
        <w:pStyle w:val="KeepWithNext"/>
        <w:rPr>
          <w:rFonts w:hint="cs"/>
          <w:rtl/>
        </w:rPr>
      </w:pPr>
    </w:p>
    <w:p w:rsidR="009F0130" w:rsidRDefault="009F0130" w:rsidP="009F0130">
      <w:pPr>
        <w:rPr>
          <w:rtl/>
        </w:rPr>
      </w:pPr>
      <w:r>
        <w:rPr>
          <w:rtl/>
        </w:rPr>
        <w:t xml:space="preserve">כמו שהתחלתי, פנימייה </w:t>
      </w:r>
      <w:bookmarkStart w:id="5095" w:name="_ETM_Q1_13805725"/>
      <w:bookmarkEnd w:id="5095"/>
      <w:r>
        <w:rPr>
          <w:rtl/>
        </w:rPr>
        <w:t xml:space="preserve">זה לא משהו שמוגדר בצורה חד-משמעית בחקיקה, ולכן העדפנו לצמצם </w:t>
      </w:r>
      <w:bookmarkStart w:id="5096" w:name="_ETM_Q1_13812527"/>
      <w:bookmarkEnd w:id="5096"/>
      <w:r>
        <w:rPr>
          <w:rtl/>
        </w:rPr>
        <w:t>כאן את ההגדרה.</w:t>
      </w:r>
    </w:p>
    <w:p w:rsidR="009F0130" w:rsidRDefault="009F0130" w:rsidP="009F0130">
      <w:pPr>
        <w:rPr>
          <w:rtl/>
        </w:rPr>
      </w:pPr>
      <w:bookmarkStart w:id="5097" w:name="_ETM_Q1_13812515"/>
      <w:bookmarkStart w:id="5098" w:name="_ETM_Q1_13812600"/>
      <w:bookmarkStart w:id="5099" w:name="_ETM_Q1_13812421"/>
      <w:bookmarkEnd w:id="5097"/>
      <w:bookmarkEnd w:id="5098"/>
      <w:bookmarkEnd w:id="5099"/>
    </w:p>
    <w:p w:rsidR="009F0130" w:rsidRDefault="009F0130" w:rsidP="009F0130">
      <w:pPr>
        <w:pStyle w:val="a5"/>
        <w:keepNext/>
        <w:rPr>
          <w:rtl/>
        </w:rPr>
      </w:pPr>
      <w:bookmarkStart w:id="5100" w:name="ET_speaker_ניצן_רוזנברג_1040"/>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5100"/>
    </w:p>
    <w:p w:rsidR="009F0130" w:rsidRDefault="009F0130" w:rsidP="009F0130">
      <w:pPr>
        <w:pStyle w:val="KeepWithNext"/>
        <w:rPr>
          <w:rFonts w:hint="cs"/>
          <w:rtl/>
          <w:lang w:eastAsia="he-IL"/>
        </w:rPr>
      </w:pPr>
    </w:p>
    <w:p w:rsidR="009F0130" w:rsidRDefault="009F0130" w:rsidP="009F0130">
      <w:pPr>
        <w:rPr>
          <w:rtl/>
          <w:lang w:eastAsia="he-IL"/>
        </w:rPr>
      </w:pPr>
      <w:bookmarkStart w:id="5101" w:name="_ETM_Q1_13813133"/>
      <w:bookmarkStart w:id="5102" w:name="_ETM_Q1_13813215"/>
      <w:bookmarkEnd w:id="5101"/>
      <w:bookmarkEnd w:id="5102"/>
      <w:r>
        <w:rPr>
          <w:rtl/>
          <w:lang w:eastAsia="he-IL"/>
        </w:rPr>
        <w:t xml:space="preserve">זה נכון גם לסעיף קטן (3), "מקום המשמש או נועד לשמש מקום שהייה יומי לחינוך ולטיפול בפעוטות". זה </w:t>
      </w:r>
      <w:bookmarkStart w:id="5103" w:name="_ETM_Q1_13820262"/>
      <w:bookmarkEnd w:id="5103"/>
      <w:r>
        <w:rPr>
          <w:rtl/>
          <w:lang w:eastAsia="he-IL"/>
        </w:rPr>
        <w:t>גם לא מפוקח בשום צורה וזה לא מוגדר בשום מקום.</w:t>
      </w:r>
    </w:p>
    <w:p w:rsidR="009F0130" w:rsidRDefault="009F0130" w:rsidP="009F0130">
      <w:pPr>
        <w:rPr>
          <w:rtl/>
          <w:lang w:eastAsia="he-IL"/>
        </w:rPr>
      </w:pPr>
      <w:bookmarkStart w:id="5104" w:name="_ETM_Q1_13822227"/>
      <w:bookmarkStart w:id="5105" w:name="_ETM_Q1_13822339"/>
      <w:bookmarkStart w:id="5106" w:name="_ETM_Q1_13822259"/>
      <w:bookmarkEnd w:id="5104"/>
      <w:bookmarkEnd w:id="5105"/>
      <w:bookmarkEnd w:id="5106"/>
    </w:p>
    <w:p w:rsidR="009F0130" w:rsidRDefault="009F0130" w:rsidP="009F0130">
      <w:pPr>
        <w:pStyle w:val="afb"/>
        <w:keepNext/>
        <w:rPr>
          <w:rtl/>
          <w:lang w:eastAsia="he-IL"/>
        </w:rPr>
      </w:pPr>
      <w:bookmarkStart w:id="5107" w:name="ET_guest_586523_1041"/>
      <w:r>
        <w:rPr>
          <w:rStyle w:val="TagStyle"/>
          <w:rFonts w:hint="cs"/>
          <w:rtl/>
        </w:rPr>
        <w:t xml:space="preserve"> &lt;&lt; אורח &gt;&gt; </w:t>
      </w:r>
      <w:r>
        <w:rPr>
          <w:rFonts w:hint="cs"/>
          <w:rtl/>
          <w:lang w:eastAsia="he-IL"/>
        </w:rPr>
        <w:t>לירן שפיגל:</w:t>
      </w:r>
      <w:r>
        <w:rPr>
          <w:rStyle w:val="TagStyle"/>
          <w:rFonts w:hint="cs"/>
          <w:rtl/>
        </w:rPr>
        <w:t xml:space="preserve"> &lt;&lt; אורח &gt;&gt;</w:t>
      </w:r>
      <w:r>
        <w:rPr>
          <w:rFonts w:hint="cs"/>
          <w:rtl/>
          <w:lang w:eastAsia="he-IL"/>
        </w:rPr>
        <w:t xml:space="preserve">   </w:t>
      </w:r>
      <w:bookmarkEnd w:id="5107"/>
    </w:p>
    <w:p w:rsidR="009F0130" w:rsidRDefault="009F0130" w:rsidP="009F0130">
      <w:pPr>
        <w:pStyle w:val="KeepWithNext"/>
        <w:rPr>
          <w:rFonts w:hint="cs"/>
          <w:rtl/>
          <w:lang w:eastAsia="he-IL"/>
        </w:rPr>
      </w:pPr>
    </w:p>
    <w:p w:rsidR="009F0130" w:rsidRDefault="009F0130" w:rsidP="009F0130">
      <w:pPr>
        <w:rPr>
          <w:rtl/>
          <w:lang w:eastAsia="he-IL"/>
        </w:rPr>
      </w:pPr>
      <w:bookmarkStart w:id="5108" w:name="_ETM_Q1_13822932"/>
      <w:bookmarkStart w:id="5109" w:name="_ETM_Q1_13822982"/>
      <w:bookmarkEnd w:id="5108"/>
      <w:bookmarkEnd w:id="5109"/>
      <w:r>
        <w:rPr>
          <w:rtl/>
          <w:lang w:eastAsia="he-IL"/>
        </w:rPr>
        <w:t xml:space="preserve">לא. </w:t>
      </w:r>
      <w:bookmarkStart w:id="5110" w:name="_ETM_Q1_13823539"/>
      <w:bookmarkEnd w:id="5110"/>
      <w:r>
        <w:rPr>
          <w:rtl/>
          <w:lang w:eastAsia="he-IL"/>
        </w:rPr>
        <w:t xml:space="preserve">זה לא מדויק. יש גם חוק פיקוח על מעונות וגם </w:t>
      </w:r>
      <w:bookmarkStart w:id="5111" w:name="_ETM_Q1_13827565"/>
      <w:bookmarkEnd w:id="5111"/>
      <w:r>
        <w:rPr>
          <w:rtl/>
          <w:lang w:eastAsia="he-IL"/>
        </w:rPr>
        <w:t xml:space="preserve">חוק על פיקוח על מעונות יום לפעוטות, שזו חקיקה שכבר </w:t>
      </w:r>
      <w:bookmarkStart w:id="5112" w:name="_ETM_Q1_13833325"/>
      <w:bookmarkEnd w:id="5112"/>
      <w:r>
        <w:rPr>
          <w:rtl/>
          <w:lang w:eastAsia="he-IL"/>
        </w:rPr>
        <w:t>קיימת.</w:t>
      </w:r>
    </w:p>
    <w:p w:rsidR="009F0130" w:rsidRDefault="009F0130" w:rsidP="009F0130">
      <w:pPr>
        <w:rPr>
          <w:rtl/>
        </w:rPr>
      </w:pPr>
      <w:bookmarkStart w:id="5113" w:name="_ETM_Q1_13812438"/>
      <w:bookmarkStart w:id="5114" w:name="_ETM_Q1_13812534"/>
      <w:bookmarkStart w:id="5115" w:name="_ETM_Q1_13834423"/>
      <w:bookmarkEnd w:id="5113"/>
      <w:bookmarkEnd w:id="5114"/>
      <w:bookmarkEnd w:id="5115"/>
    </w:p>
    <w:p w:rsidR="009F0130" w:rsidRDefault="009F0130" w:rsidP="009F0130">
      <w:pPr>
        <w:pStyle w:val="a5"/>
        <w:keepNext/>
        <w:rPr>
          <w:rtl/>
        </w:rPr>
      </w:pPr>
      <w:bookmarkStart w:id="5116" w:name="ET_speaker_ניצן_רוזנברג_1042"/>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5116"/>
    </w:p>
    <w:p w:rsidR="009F0130" w:rsidRDefault="009F0130" w:rsidP="009F0130">
      <w:pPr>
        <w:pStyle w:val="KeepWithNext"/>
        <w:rPr>
          <w:rFonts w:hint="cs"/>
          <w:rtl/>
          <w:lang w:eastAsia="he-IL"/>
        </w:rPr>
      </w:pPr>
    </w:p>
    <w:p w:rsidR="009F0130" w:rsidRDefault="009F0130" w:rsidP="009F0130">
      <w:pPr>
        <w:rPr>
          <w:rtl/>
          <w:lang w:eastAsia="he-IL"/>
        </w:rPr>
      </w:pPr>
      <w:bookmarkStart w:id="5117" w:name="_ETM_Q1_13835045"/>
      <w:bookmarkStart w:id="5118" w:name="_ETM_Q1_13835096"/>
      <w:bookmarkEnd w:id="5117"/>
      <w:bookmarkEnd w:id="5118"/>
      <w:r>
        <w:rPr>
          <w:rtl/>
          <w:lang w:eastAsia="he-IL"/>
        </w:rPr>
        <w:t>זה כן מפוקח?</w:t>
      </w:r>
    </w:p>
    <w:p w:rsidR="009F0130" w:rsidRDefault="009F0130" w:rsidP="009F0130">
      <w:pPr>
        <w:rPr>
          <w:rtl/>
          <w:lang w:eastAsia="he-IL"/>
        </w:rPr>
      </w:pPr>
      <w:bookmarkStart w:id="5119" w:name="_ETM_Q1_13835255"/>
      <w:bookmarkStart w:id="5120" w:name="_ETM_Q1_13835312"/>
      <w:bookmarkStart w:id="5121" w:name="_ETM_Q1_13836790"/>
      <w:bookmarkEnd w:id="5119"/>
      <w:bookmarkEnd w:id="5120"/>
      <w:bookmarkEnd w:id="5121"/>
    </w:p>
    <w:p w:rsidR="009F0130" w:rsidRDefault="009F0130" w:rsidP="009F0130">
      <w:pPr>
        <w:pStyle w:val="afb"/>
        <w:keepNext/>
        <w:rPr>
          <w:rtl/>
          <w:lang w:eastAsia="he-IL"/>
        </w:rPr>
      </w:pPr>
      <w:bookmarkStart w:id="5122" w:name="ET_guest_586523_1043"/>
      <w:r>
        <w:rPr>
          <w:rStyle w:val="TagStyle"/>
          <w:rFonts w:hint="cs"/>
          <w:rtl/>
        </w:rPr>
        <w:t xml:space="preserve"> &lt;&lt; אורח &gt;&gt; </w:t>
      </w:r>
      <w:r>
        <w:rPr>
          <w:rFonts w:hint="cs"/>
          <w:rtl/>
          <w:lang w:eastAsia="he-IL"/>
        </w:rPr>
        <w:t>לירן שפיגל:</w:t>
      </w:r>
      <w:r>
        <w:rPr>
          <w:rStyle w:val="TagStyle"/>
          <w:rFonts w:hint="cs"/>
          <w:rtl/>
        </w:rPr>
        <w:t xml:space="preserve"> &lt;&lt; אורח &gt;&gt;</w:t>
      </w:r>
      <w:r>
        <w:rPr>
          <w:rFonts w:hint="cs"/>
          <w:rtl/>
          <w:lang w:eastAsia="he-IL"/>
        </w:rPr>
        <w:t xml:space="preserve">   </w:t>
      </w:r>
      <w:bookmarkEnd w:id="5122"/>
    </w:p>
    <w:p w:rsidR="009F0130" w:rsidRDefault="009F0130" w:rsidP="009F0130">
      <w:pPr>
        <w:pStyle w:val="KeepWithNext"/>
        <w:rPr>
          <w:rFonts w:hint="cs"/>
          <w:rtl/>
          <w:lang w:eastAsia="he-IL"/>
        </w:rPr>
      </w:pPr>
    </w:p>
    <w:p w:rsidR="009F0130" w:rsidRDefault="009F0130" w:rsidP="009F0130">
      <w:pPr>
        <w:rPr>
          <w:rtl/>
          <w:lang w:eastAsia="he-IL"/>
        </w:rPr>
      </w:pPr>
      <w:bookmarkStart w:id="5123" w:name="_ETM_Q1_13837385"/>
      <w:bookmarkStart w:id="5124" w:name="_ETM_Q1_13837438"/>
      <w:bookmarkEnd w:id="5123"/>
      <w:bookmarkEnd w:id="5124"/>
      <w:r>
        <w:rPr>
          <w:rtl/>
          <w:lang w:eastAsia="he-IL"/>
        </w:rPr>
        <w:t>כן. לא על ידי משרד החינוך.</w:t>
      </w:r>
    </w:p>
    <w:p w:rsidR="009F0130" w:rsidRDefault="009F0130" w:rsidP="009F0130">
      <w:pPr>
        <w:rPr>
          <w:rtl/>
        </w:rPr>
      </w:pPr>
      <w:bookmarkStart w:id="5125" w:name="_ETM_Q1_13812691"/>
      <w:bookmarkStart w:id="5126" w:name="_ETM_Q1_13812766"/>
      <w:bookmarkEnd w:id="5125"/>
      <w:bookmarkEnd w:id="5126"/>
    </w:p>
    <w:p w:rsidR="009F0130" w:rsidRDefault="009F0130" w:rsidP="009F0130">
      <w:pPr>
        <w:pStyle w:val="a5"/>
        <w:keepNext/>
        <w:rPr>
          <w:rtl/>
        </w:rPr>
      </w:pPr>
      <w:bookmarkStart w:id="5127" w:name="ET_speaker_5933_5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127"/>
    </w:p>
    <w:p w:rsidR="009F0130" w:rsidRDefault="009F0130" w:rsidP="009F0130">
      <w:pPr>
        <w:pStyle w:val="KeepWithNext"/>
        <w:rPr>
          <w:rFonts w:hint="cs"/>
          <w:rtl/>
        </w:rPr>
      </w:pPr>
    </w:p>
    <w:p w:rsidR="009F0130" w:rsidRDefault="009F0130" w:rsidP="009F0130">
      <w:pPr>
        <w:rPr>
          <w:rtl/>
        </w:rPr>
      </w:pPr>
      <w:r>
        <w:rPr>
          <w:rtl/>
        </w:rPr>
        <w:t>מי בדיוק מפקח על זה?</w:t>
      </w:r>
    </w:p>
    <w:p w:rsidR="009F0130" w:rsidRDefault="009F0130" w:rsidP="009F0130">
      <w:pPr>
        <w:rPr>
          <w:rtl/>
        </w:rPr>
      </w:pPr>
    </w:p>
    <w:p w:rsidR="009F0130" w:rsidRDefault="009F0130" w:rsidP="009F0130">
      <w:pPr>
        <w:pStyle w:val="afb"/>
        <w:keepNext/>
        <w:rPr>
          <w:rtl/>
        </w:rPr>
      </w:pPr>
      <w:bookmarkStart w:id="5128" w:name="ET_guest_586523_549"/>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5128"/>
    </w:p>
    <w:p w:rsidR="009F0130" w:rsidRDefault="009F0130" w:rsidP="009F0130">
      <w:pPr>
        <w:pStyle w:val="KeepWithNext"/>
        <w:rPr>
          <w:rFonts w:hint="cs"/>
          <w:rtl/>
        </w:rPr>
      </w:pPr>
    </w:p>
    <w:p w:rsidR="009F0130" w:rsidRDefault="009F0130" w:rsidP="009F0130">
      <w:pPr>
        <w:rPr>
          <w:rtl/>
        </w:rPr>
      </w:pPr>
      <w:r>
        <w:rPr>
          <w:rtl/>
        </w:rPr>
        <w:t xml:space="preserve">עוד פעם, זה </w:t>
      </w:r>
      <w:bookmarkStart w:id="5129" w:name="_ETM_Q1_13841919"/>
      <w:bookmarkEnd w:id="5129"/>
      <w:r>
        <w:rPr>
          <w:rtl/>
        </w:rPr>
        <w:t>לא באחריות של המשרד.</w:t>
      </w:r>
    </w:p>
    <w:p w:rsidR="009F0130" w:rsidRDefault="009F0130" w:rsidP="009F0130">
      <w:pPr>
        <w:rPr>
          <w:rtl/>
        </w:rPr>
      </w:pPr>
      <w:bookmarkStart w:id="5130" w:name="_ETM_Q1_13844603"/>
      <w:bookmarkStart w:id="5131" w:name="_ETM_Q1_13844726"/>
      <w:bookmarkStart w:id="5132" w:name="_ETM_Q1_13846250"/>
      <w:bookmarkEnd w:id="5130"/>
      <w:bookmarkEnd w:id="5131"/>
      <w:bookmarkEnd w:id="5132"/>
    </w:p>
    <w:p w:rsidR="009F0130" w:rsidRDefault="009F0130" w:rsidP="009F0130">
      <w:pPr>
        <w:pStyle w:val="a5"/>
        <w:keepNext/>
        <w:rPr>
          <w:rtl/>
        </w:rPr>
      </w:pPr>
      <w:bookmarkStart w:id="5133" w:name="ET_speaker_5933_104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133"/>
    </w:p>
    <w:p w:rsidR="009F0130" w:rsidRDefault="009F0130" w:rsidP="009F0130">
      <w:pPr>
        <w:pStyle w:val="KeepWithNext"/>
        <w:rPr>
          <w:rFonts w:hint="cs"/>
          <w:rtl/>
          <w:lang w:eastAsia="he-IL"/>
        </w:rPr>
      </w:pPr>
    </w:p>
    <w:p w:rsidR="009F0130" w:rsidRDefault="009F0130" w:rsidP="009F0130">
      <w:pPr>
        <w:rPr>
          <w:rtl/>
          <w:lang w:eastAsia="he-IL"/>
        </w:rPr>
      </w:pPr>
      <w:bookmarkStart w:id="5134" w:name="_ETM_Q1_13846901"/>
      <w:bookmarkStart w:id="5135" w:name="_ETM_Q1_13846966"/>
      <w:bookmarkEnd w:id="5134"/>
      <w:bookmarkEnd w:id="5135"/>
      <w:r>
        <w:rPr>
          <w:rtl/>
          <w:lang w:eastAsia="he-IL"/>
        </w:rPr>
        <w:t>מי כן.</w:t>
      </w:r>
    </w:p>
    <w:p w:rsidR="009F0130" w:rsidRDefault="009F0130" w:rsidP="009F0130">
      <w:pPr>
        <w:rPr>
          <w:rtl/>
          <w:lang w:eastAsia="he-IL"/>
        </w:rPr>
      </w:pPr>
      <w:bookmarkStart w:id="5136" w:name="_ETM_Q1_13845950"/>
      <w:bookmarkStart w:id="5137" w:name="_ETM_Q1_13846055"/>
      <w:bookmarkEnd w:id="5136"/>
      <w:bookmarkEnd w:id="5137"/>
    </w:p>
    <w:p w:rsidR="009F0130" w:rsidRDefault="009F0130" w:rsidP="009F0130">
      <w:pPr>
        <w:pStyle w:val="afb"/>
        <w:keepNext/>
        <w:rPr>
          <w:rtl/>
          <w:lang w:eastAsia="he-IL"/>
        </w:rPr>
      </w:pPr>
      <w:bookmarkStart w:id="5138" w:name="ET_guest_798703_1045"/>
      <w:r>
        <w:rPr>
          <w:rStyle w:val="TagStyle"/>
          <w:rFonts w:hint="cs"/>
          <w:rtl/>
        </w:rPr>
        <w:t xml:space="preserve"> &lt;&lt; אורח &gt;&gt; </w:t>
      </w:r>
      <w:r>
        <w:rPr>
          <w:rFonts w:hint="cs"/>
          <w:rtl/>
          <w:lang w:eastAsia="he-IL"/>
        </w:rPr>
        <w:t>מירה סלומון:</w:t>
      </w:r>
      <w:r>
        <w:rPr>
          <w:rStyle w:val="TagStyle"/>
          <w:rFonts w:hint="cs"/>
          <w:rtl/>
        </w:rPr>
        <w:t xml:space="preserve"> &lt;&lt; אורח &gt;&gt;</w:t>
      </w:r>
      <w:r>
        <w:rPr>
          <w:rFonts w:hint="cs"/>
          <w:rtl/>
          <w:lang w:eastAsia="he-IL"/>
        </w:rPr>
        <w:t xml:space="preserve">   </w:t>
      </w:r>
      <w:bookmarkEnd w:id="5138"/>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משרד העבודה, חברת הכנסת אלהרר.</w:t>
      </w:r>
    </w:p>
    <w:p w:rsidR="009F0130" w:rsidRDefault="009F0130" w:rsidP="009F0130">
      <w:pPr>
        <w:rPr>
          <w:rtl/>
        </w:rPr>
      </w:pPr>
      <w:bookmarkStart w:id="5139" w:name="_ETM_Q1_13844770"/>
      <w:bookmarkStart w:id="5140" w:name="_ETM_Q1_13844872"/>
      <w:bookmarkEnd w:id="5139"/>
      <w:bookmarkEnd w:id="5140"/>
    </w:p>
    <w:p w:rsidR="009F0130" w:rsidRDefault="009F0130" w:rsidP="009F0130">
      <w:pPr>
        <w:pStyle w:val="af7"/>
        <w:keepNext/>
        <w:rPr>
          <w:rtl/>
        </w:rPr>
      </w:pPr>
      <w:bookmarkStart w:id="5141" w:name="ET_interruption_קריאה_1046"/>
      <w:r>
        <w:rPr>
          <w:rStyle w:val="TagStyle"/>
          <w:rFonts w:hint="cs"/>
          <w:rtl/>
        </w:rPr>
        <w:t xml:space="preserve"> &lt;&lt; קריאה &gt;&gt; </w:t>
      </w:r>
      <w:r>
        <w:rPr>
          <w:rFonts w:hint="cs"/>
          <w:rtl/>
        </w:rPr>
        <w:t>קריאה:</w:t>
      </w:r>
      <w:r>
        <w:rPr>
          <w:rStyle w:val="TagStyle"/>
          <w:rFonts w:hint="cs"/>
          <w:rtl/>
        </w:rPr>
        <w:t xml:space="preserve"> &lt;&lt; קריאה &gt;&gt;</w:t>
      </w:r>
      <w:r>
        <w:rPr>
          <w:rFonts w:hint="cs"/>
          <w:rtl/>
        </w:rPr>
        <w:t xml:space="preserve">   </w:t>
      </w:r>
      <w:bookmarkEnd w:id="5141"/>
    </w:p>
    <w:p w:rsidR="009F0130" w:rsidRDefault="009F0130" w:rsidP="009F0130">
      <w:pPr>
        <w:pStyle w:val="KeepWithNext"/>
        <w:rPr>
          <w:rFonts w:hint="cs"/>
          <w:rtl/>
          <w:lang w:eastAsia="he-IL"/>
        </w:rPr>
      </w:pPr>
    </w:p>
    <w:p w:rsidR="009F0130" w:rsidRDefault="009F0130" w:rsidP="009F0130">
      <w:pPr>
        <w:rPr>
          <w:rtl/>
          <w:lang w:eastAsia="he-IL"/>
        </w:rPr>
      </w:pPr>
      <w:bookmarkStart w:id="5142" w:name="_ETM_Q1_13846650"/>
      <w:bookmarkEnd w:id="5142"/>
      <w:r>
        <w:rPr>
          <w:rtl/>
          <w:lang w:eastAsia="he-IL"/>
        </w:rPr>
        <w:t xml:space="preserve">זה אגף </w:t>
      </w:r>
      <w:bookmarkStart w:id="5143" w:name="_ETM_Q1_13849304"/>
      <w:bookmarkEnd w:id="5143"/>
      <w:r>
        <w:rPr>
          <w:rtl/>
          <w:lang w:eastAsia="he-IL"/>
        </w:rPr>
        <w:t>העבודה.</w:t>
      </w:r>
    </w:p>
    <w:p w:rsidR="009F0130" w:rsidRDefault="009F0130" w:rsidP="009F0130">
      <w:pPr>
        <w:rPr>
          <w:rtl/>
          <w:lang w:eastAsia="he-IL"/>
        </w:rPr>
      </w:pPr>
      <w:bookmarkStart w:id="5144" w:name="_ETM_Q1_13850520"/>
      <w:bookmarkStart w:id="5145" w:name="_ETM_Q1_13850651"/>
      <w:bookmarkEnd w:id="5144"/>
      <w:bookmarkEnd w:id="5145"/>
    </w:p>
    <w:p w:rsidR="009F0130" w:rsidRDefault="009F0130" w:rsidP="009F0130">
      <w:pPr>
        <w:pStyle w:val="a5"/>
        <w:keepNext/>
        <w:rPr>
          <w:rtl/>
        </w:rPr>
      </w:pPr>
      <w:bookmarkStart w:id="5146" w:name="ET_speaker_5933_55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146"/>
    </w:p>
    <w:p w:rsidR="009F0130" w:rsidRDefault="009F0130" w:rsidP="009F0130">
      <w:pPr>
        <w:pStyle w:val="KeepWithNext"/>
        <w:rPr>
          <w:rFonts w:hint="cs"/>
          <w:rtl/>
        </w:rPr>
      </w:pPr>
    </w:p>
    <w:p w:rsidR="009F0130" w:rsidRDefault="009F0130" w:rsidP="009F0130">
      <w:pPr>
        <w:rPr>
          <w:rtl/>
        </w:rPr>
      </w:pPr>
      <w:r>
        <w:rPr>
          <w:rtl/>
        </w:rPr>
        <w:t xml:space="preserve">אני יודעת שזה אגף העבודה, אבל אני גם יודעת שהם </w:t>
      </w:r>
      <w:bookmarkStart w:id="5147" w:name="_ETM_Q1_13855672"/>
      <w:bookmarkEnd w:id="5147"/>
      <w:r>
        <w:rPr>
          <w:rtl/>
        </w:rPr>
        <w:t>מתנערים מהם.</w:t>
      </w:r>
    </w:p>
    <w:p w:rsidR="009F0130" w:rsidRDefault="009F0130" w:rsidP="009F0130">
      <w:pPr>
        <w:rPr>
          <w:rtl/>
        </w:rPr>
      </w:pPr>
      <w:bookmarkStart w:id="5148" w:name="_ETM_Q1_13854205"/>
      <w:bookmarkStart w:id="5149" w:name="_ETM_Q1_13854288"/>
      <w:bookmarkEnd w:id="5148"/>
      <w:bookmarkEnd w:id="5149"/>
    </w:p>
    <w:p w:rsidR="009F0130" w:rsidRDefault="009F0130" w:rsidP="009F0130">
      <w:pPr>
        <w:pStyle w:val="af8"/>
        <w:keepNext/>
        <w:rPr>
          <w:rtl/>
        </w:rPr>
      </w:pPr>
      <w:bookmarkStart w:id="5150" w:name="ET_yor_5292_104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150"/>
    </w:p>
    <w:p w:rsidR="009F0130" w:rsidRDefault="009F0130" w:rsidP="009F0130">
      <w:pPr>
        <w:pStyle w:val="KeepWithNext"/>
        <w:rPr>
          <w:rFonts w:hint="cs"/>
          <w:rtl/>
          <w:lang w:eastAsia="he-IL"/>
        </w:rPr>
      </w:pPr>
    </w:p>
    <w:p w:rsidR="009F0130" w:rsidRDefault="009F0130" w:rsidP="009F0130">
      <w:pPr>
        <w:rPr>
          <w:rtl/>
          <w:lang w:eastAsia="he-IL"/>
        </w:rPr>
      </w:pPr>
      <w:bookmarkStart w:id="5151" w:name="_ETM_Q1_13855748"/>
      <w:bookmarkEnd w:id="5151"/>
      <w:r>
        <w:rPr>
          <w:rtl/>
          <w:lang w:eastAsia="he-IL"/>
        </w:rPr>
        <w:t>מי מתנער?</w:t>
      </w:r>
    </w:p>
    <w:p w:rsidR="009F0130" w:rsidRDefault="009F0130" w:rsidP="009F0130">
      <w:pPr>
        <w:rPr>
          <w:rtl/>
          <w:lang w:eastAsia="he-IL"/>
        </w:rPr>
      </w:pPr>
      <w:bookmarkStart w:id="5152" w:name="_ETM_Q1_13858845"/>
      <w:bookmarkStart w:id="5153" w:name="_ETM_Q1_13858950"/>
      <w:bookmarkEnd w:id="5152"/>
      <w:bookmarkEnd w:id="5153"/>
    </w:p>
    <w:p w:rsidR="009F0130" w:rsidRDefault="009F0130" w:rsidP="009F0130">
      <w:pPr>
        <w:pStyle w:val="a5"/>
        <w:keepNext/>
        <w:rPr>
          <w:rtl/>
        </w:rPr>
      </w:pPr>
      <w:bookmarkStart w:id="5154" w:name="ET_speaker_5933_10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154"/>
    </w:p>
    <w:p w:rsidR="009F0130" w:rsidRDefault="009F0130" w:rsidP="009F0130">
      <w:pPr>
        <w:pStyle w:val="KeepWithNext"/>
        <w:rPr>
          <w:rFonts w:hint="cs"/>
          <w:rtl/>
          <w:lang w:eastAsia="he-IL"/>
        </w:rPr>
      </w:pPr>
    </w:p>
    <w:p w:rsidR="009F0130" w:rsidRDefault="009F0130" w:rsidP="009F0130">
      <w:pPr>
        <w:rPr>
          <w:rtl/>
          <w:lang w:eastAsia="he-IL"/>
        </w:rPr>
      </w:pPr>
      <w:bookmarkStart w:id="5155" w:name="_ETM_Q1_13861050"/>
      <w:bookmarkStart w:id="5156" w:name="_ETM_Q1_13861091"/>
      <w:bookmarkEnd w:id="5155"/>
      <w:bookmarkEnd w:id="5156"/>
      <w:r>
        <w:rPr>
          <w:rtl/>
          <w:lang w:eastAsia="he-IL"/>
        </w:rPr>
        <w:t xml:space="preserve">משרד העבודה עדיין לא נותן הוראות. מעונות היום </w:t>
      </w:r>
      <w:bookmarkStart w:id="5157" w:name="_ETM_Q1_13861237"/>
      <w:bookmarkEnd w:id="5157"/>
      <w:r>
        <w:rPr>
          <w:rtl/>
          <w:lang w:eastAsia="he-IL"/>
        </w:rPr>
        <w:t>פנו אליהם בבקשה להוראות בתקופת הקורונה, והם התנערו מהם.</w:t>
      </w:r>
    </w:p>
    <w:p w:rsidR="009F0130" w:rsidRDefault="009F0130" w:rsidP="009F0130">
      <w:pPr>
        <w:rPr>
          <w:rtl/>
          <w:lang w:eastAsia="he-IL"/>
        </w:rPr>
      </w:pPr>
      <w:bookmarkStart w:id="5158" w:name="_ETM_Q1_13866579"/>
      <w:bookmarkStart w:id="5159" w:name="_ETM_Q1_13866680"/>
      <w:bookmarkEnd w:id="5158"/>
      <w:bookmarkEnd w:id="5159"/>
    </w:p>
    <w:p w:rsidR="009F0130" w:rsidRDefault="009F0130" w:rsidP="009F0130">
      <w:pPr>
        <w:pStyle w:val="afb"/>
        <w:keepNext/>
        <w:rPr>
          <w:rtl/>
          <w:lang w:eastAsia="he-IL"/>
        </w:rPr>
      </w:pPr>
      <w:bookmarkStart w:id="5160" w:name="ET_guest_חגי_פורגס_1050"/>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Pr>
          <w:rFonts w:hint="cs"/>
          <w:rtl/>
          <w:lang w:eastAsia="he-IL"/>
        </w:rPr>
        <w:t xml:space="preserve">   </w:t>
      </w:r>
      <w:bookmarkEnd w:id="5160"/>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 xml:space="preserve">אנחנו פעלנו לפי מתווה שאושר על ידי </w:t>
      </w:r>
      <w:bookmarkStart w:id="5161" w:name="_ETM_Q1_13883254"/>
      <w:bookmarkEnd w:id="5161"/>
      <w:r>
        <w:rPr>
          <w:rtl/>
          <w:lang w:eastAsia="he-IL"/>
        </w:rPr>
        <w:t xml:space="preserve">הגורמים המקצועיים, כמובן באגף ובמשרד הבריאות. דברים שהם בתחומים שיכולנו </w:t>
      </w:r>
      <w:bookmarkStart w:id="5162" w:name="_ETM_Q1_13895884"/>
      <w:bookmarkEnd w:id="5162"/>
      <w:r>
        <w:rPr>
          <w:rtl/>
          <w:lang w:eastAsia="he-IL"/>
        </w:rPr>
        <w:t xml:space="preserve">לתת להם מענה, כמובן נתנו מענה. לא העברנו אחריות לשום </w:t>
      </w:r>
      <w:bookmarkStart w:id="5163" w:name="_ETM_Q1_13903636"/>
      <w:bookmarkEnd w:id="5163"/>
      <w:r>
        <w:rPr>
          <w:rtl/>
          <w:lang w:eastAsia="he-IL"/>
        </w:rPr>
        <w:t xml:space="preserve">גורם שלא יודע לתת מענה. דברים שקשורים למשרד הבריאות, </w:t>
      </w:r>
      <w:bookmarkStart w:id="5164" w:name="_ETM_Q1_13914134"/>
      <w:bookmarkEnd w:id="5164"/>
      <w:r>
        <w:rPr>
          <w:rtl/>
          <w:lang w:eastAsia="he-IL"/>
        </w:rPr>
        <w:t xml:space="preserve">למשל הנחיות מה קורה אם ילד צריך להיכנס לבידוד, האם </w:t>
      </w:r>
      <w:bookmarkStart w:id="5165" w:name="_ETM_Q1_13918236"/>
      <w:bookmarkEnd w:id="5165"/>
      <w:r>
        <w:rPr>
          <w:rtl/>
          <w:lang w:eastAsia="he-IL"/>
        </w:rPr>
        <w:t xml:space="preserve">סוגרים את המעון או לא סוגרים את המעון, אלה דברים </w:t>
      </w:r>
      <w:bookmarkStart w:id="5166" w:name="_ETM_Q1_13919948"/>
      <w:bookmarkEnd w:id="5166"/>
      <w:r>
        <w:rPr>
          <w:rtl/>
          <w:lang w:eastAsia="he-IL"/>
        </w:rPr>
        <w:t>שהרופאים המחוזיים או המפקחים המחוזיים של משרד הבריאות נותנים הנחיות.</w:t>
      </w:r>
      <w:bookmarkStart w:id="5167" w:name="_ETM_Q1_13923511"/>
      <w:bookmarkStart w:id="5168" w:name="_ETM_Q1_13931944"/>
      <w:bookmarkEnd w:id="5167"/>
      <w:bookmarkEnd w:id="5168"/>
    </w:p>
    <w:p w:rsidR="009F0130" w:rsidRDefault="009F0130" w:rsidP="009F0130">
      <w:pPr>
        <w:rPr>
          <w:rtl/>
          <w:lang w:eastAsia="he-IL"/>
        </w:rPr>
      </w:pPr>
      <w:bookmarkStart w:id="5169" w:name="_ETM_Q1_13932070"/>
      <w:bookmarkStart w:id="5170" w:name="_ETM_Q1_13932400"/>
      <w:bookmarkEnd w:id="5169"/>
      <w:bookmarkEnd w:id="5170"/>
    </w:p>
    <w:p w:rsidR="009F0130" w:rsidRDefault="009F0130" w:rsidP="009F0130">
      <w:pPr>
        <w:rPr>
          <w:rtl/>
          <w:lang w:eastAsia="he-IL"/>
        </w:rPr>
      </w:pPr>
      <w:bookmarkStart w:id="5171" w:name="_ETM_Q1_13932523"/>
      <w:bookmarkEnd w:id="5171"/>
      <w:r>
        <w:rPr>
          <w:rtl/>
          <w:lang w:eastAsia="he-IL"/>
        </w:rPr>
        <w:t>לגבי המתווה שגובש</w:t>
      </w:r>
      <w:bookmarkStart w:id="5172" w:name="_ETM_Q1_13935232"/>
      <w:bookmarkEnd w:id="5172"/>
      <w:r>
        <w:rPr>
          <w:rtl/>
          <w:lang w:eastAsia="he-IL"/>
        </w:rPr>
        <w:t xml:space="preserve"> עם משרד הבריאות אי שם בחודש מארס, כמובן היינו כתובת </w:t>
      </w:r>
      <w:bookmarkStart w:id="5173" w:name="_ETM_Q1_13942309"/>
      <w:bookmarkEnd w:id="5173"/>
      <w:r>
        <w:rPr>
          <w:rtl/>
          <w:lang w:eastAsia="he-IL"/>
        </w:rPr>
        <w:t xml:space="preserve">לארגונים, נתנו מענה. גם עכשיו אנחנו נותנים מענה בשאלות שמגיעות </w:t>
      </w:r>
      <w:bookmarkStart w:id="5174" w:name="_ETM_Q1_13947122"/>
      <w:bookmarkEnd w:id="5174"/>
      <w:r>
        <w:rPr>
          <w:rtl/>
          <w:lang w:eastAsia="he-IL"/>
        </w:rPr>
        <w:t xml:space="preserve">אלינו לגבי שמירת מרחק, חוגים, מדריכות חינוכיות שנכנסות למעון ואיך </w:t>
      </w:r>
      <w:bookmarkStart w:id="5175" w:name="_ETM_Q1_13951389"/>
      <w:bookmarkEnd w:id="5175"/>
      <w:r>
        <w:rPr>
          <w:rtl/>
          <w:lang w:eastAsia="he-IL"/>
        </w:rPr>
        <w:t xml:space="preserve">ההורה נכנס לשים את הילד, ואם הילד בוכה, האם אפשר </w:t>
      </w:r>
      <w:bookmarkStart w:id="5176" w:name="_ETM_Q1_13954910"/>
      <w:bookmarkEnd w:id="5176"/>
      <w:r>
        <w:rPr>
          <w:rtl/>
          <w:lang w:eastAsia="he-IL"/>
        </w:rPr>
        <w:t xml:space="preserve">להכניס אותו או לא. יש דברים שהם בסמכות שלנו, ואנחנו </w:t>
      </w:r>
      <w:bookmarkStart w:id="5177" w:name="_ETM_Q1_13961608"/>
      <w:bookmarkEnd w:id="5177"/>
      <w:r>
        <w:rPr>
          <w:rtl/>
          <w:lang w:eastAsia="he-IL"/>
        </w:rPr>
        <w:t xml:space="preserve">בהחלט נותנים מענה. יש מסגרות שהן פרטיות, שהן לא תחת </w:t>
      </w:r>
      <w:bookmarkStart w:id="5178" w:name="_ETM_Q1_13968582"/>
      <w:bookmarkEnd w:id="5178"/>
      <w:r>
        <w:rPr>
          <w:rtl/>
          <w:lang w:eastAsia="he-IL"/>
        </w:rPr>
        <w:t>הפיקוח של האגף - - -</w:t>
      </w:r>
    </w:p>
    <w:p w:rsidR="009F0130" w:rsidRDefault="009F0130" w:rsidP="009F0130">
      <w:pPr>
        <w:rPr>
          <w:rtl/>
          <w:lang w:eastAsia="he-IL"/>
        </w:rPr>
      </w:pPr>
      <w:bookmarkStart w:id="5179" w:name="_ETM_Q1_13967772"/>
      <w:bookmarkStart w:id="5180" w:name="_ETM_Q1_13967877"/>
      <w:bookmarkStart w:id="5181" w:name="_ETM_Q1_13969340"/>
      <w:bookmarkEnd w:id="5179"/>
      <w:bookmarkEnd w:id="5180"/>
      <w:bookmarkEnd w:id="5181"/>
    </w:p>
    <w:p w:rsidR="009F0130" w:rsidRDefault="009F0130" w:rsidP="009F0130">
      <w:pPr>
        <w:pStyle w:val="a5"/>
        <w:keepNext/>
        <w:rPr>
          <w:rtl/>
        </w:rPr>
      </w:pPr>
      <w:bookmarkStart w:id="5182" w:name="ET_speaker_5933_105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182"/>
    </w:p>
    <w:p w:rsidR="009F0130" w:rsidRDefault="009F0130" w:rsidP="009F0130">
      <w:pPr>
        <w:pStyle w:val="KeepWithNext"/>
        <w:rPr>
          <w:rFonts w:hint="cs"/>
          <w:rtl/>
          <w:lang w:eastAsia="he-IL"/>
        </w:rPr>
      </w:pPr>
    </w:p>
    <w:p w:rsidR="009F0130" w:rsidRDefault="009F0130" w:rsidP="009F0130">
      <w:pPr>
        <w:rPr>
          <w:rtl/>
          <w:lang w:eastAsia="he-IL"/>
        </w:rPr>
      </w:pPr>
      <w:bookmarkStart w:id="5183" w:name="_ETM_Q1_13970085"/>
      <w:bookmarkStart w:id="5184" w:name="_ETM_Q1_13970149"/>
      <w:bookmarkEnd w:id="5183"/>
      <w:bookmarkEnd w:id="5184"/>
      <w:r>
        <w:rPr>
          <w:rtl/>
          <w:lang w:eastAsia="he-IL"/>
        </w:rPr>
        <w:t xml:space="preserve">רוב מעונות היום לא מפוקחים. </w:t>
      </w:r>
      <w:bookmarkStart w:id="5185" w:name="_ETM_Q1_13975309"/>
      <w:bookmarkEnd w:id="5185"/>
    </w:p>
    <w:p w:rsidR="009F0130" w:rsidRDefault="009F0130" w:rsidP="009F0130">
      <w:pPr>
        <w:rPr>
          <w:rtl/>
          <w:lang w:eastAsia="he-IL"/>
        </w:rPr>
      </w:pPr>
    </w:p>
    <w:p w:rsidR="009F0130" w:rsidRDefault="009F0130" w:rsidP="009F0130">
      <w:pPr>
        <w:pStyle w:val="afb"/>
        <w:keepNext/>
        <w:rPr>
          <w:rtl/>
        </w:rPr>
      </w:pPr>
      <w:bookmarkStart w:id="5186" w:name="ET_guest_520046_551"/>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5186"/>
    </w:p>
    <w:p w:rsidR="009F0130" w:rsidRDefault="009F0130" w:rsidP="009F0130">
      <w:pPr>
        <w:pStyle w:val="KeepWithNext"/>
        <w:rPr>
          <w:rFonts w:hint="cs"/>
          <w:rtl/>
        </w:rPr>
      </w:pPr>
    </w:p>
    <w:p w:rsidR="009F0130" w:rsidRDefault="009F0130" w:rsidP="009F0130">
      <w:pPr>
        <w:rPr>
          <w:rtl/>
        </w:rPr>
      </w:pPr>
      <w:r>
        <w:rPr>
          <w:rtl/>
        </w:rPr>
        <w:t xml:space="preserve">מה זה קשור ל"פרטיות"? לפי החוק מעל מספר ילדים מסוים חייב להיות </w:t>
      </w:r>
      <w:bookmarkStart w:id="5187" w:name="_ETM_Q1_13981190"/>
      <w:bookmarkEnd w:id="5187"/>
      <w:r>
        <w:rPr>
          <w:rtl/>
        </w:rPr>
        <w:t>פיקוח.</w:t>
      </w:r>
    </w:p>
    <w:p w:rsidR="009F0130" w:rsidRDefault="009F0130" w:rsidP="009F0130">
      <w:pPr>
        <w:rPr>
          <w:rtl/>
        </w:rPr>
      </w:pPr>
      <w:bookmarkStart w:id="5188" w:name="_ETM_Q1_13980067"/>
      <w:bookmarkStart w:id="5189" w:name="_ETM_Q1_13980195"/>
      <w:bookmarkStart w:id="5190" w:name="_ETM_Q1_13980996"/>
      <w:bookmarkEnd w:id="5188"/>
      <w:bookmarkEnd w:id="5189"/>
      <w:bookmarkEnd w:id="5190"/>
    </w:p>
    <w:p w:rsidR="009F0130" w:rsidRDefault="009F0130" w:rsidP="009F0130">
      <w:pPr>
        <w:pStyle w:val="a5"/>
        <w:keepNext/>
        <w:rPr>
          <w:rtl/>
        </w:rPr>
      </w:pPr>
      <w:bookmarkStart w:id="5191" w:name="ET_speaker_5933_105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191"/>
    </w:p>
    <w:p w:rsidR="009F0130" w:rsidRDefault="009F0130" w:rsidP="009F0130">
      <w:pPr>
        <w:pStyle w:val="KeepWithNext"/>
        <w:rPr>
          <w:rFonts w:hint="cs"/>
          <w:rtl/>
          <w:lang w:eastAsia="he-IL"/>
        </w:rPr>
      </w:pPr>
    </w:p>
    <w:p w:rsidR="009F0130" w:rsidRDefault="009F0130" w:rsidP="009F0130">
      <w:pPr>
        <w:rPr>
          <w:rtl/>
          <w:lang w:eastAsia="he-IL"/>
        </w:rPr>
      </w:pPr>
      <w:bookmarkStart w:id="5192" w:name="_ETM_Q1_13981699"/>
      <w:bookmarkStart w:id="5193" w:name="_ETM_Q1_13981760"/>
      <w:bookmarkEnd w:id="5192"/>
      <w:bookmarkEnd w:id="5193"/>
      <w:r>
        <w:rPr>
          <w:rtl/>
          <w:lang w:eastAsia="he-IL"/>
        </w:rPr>
        <w:t>בדיוק.</w:t>
      </w:r>
    </w:p>
    <w:p w:rsidR="009F0130" w:rsidRDefault="009F0130" w:rsidP="009F0130">
      <w:pPr>
        <w:rPr>
          <w:rtl/>
          <w:lang w:eastAsia="he-IL"/>
        </w:rPr>
      </w:pPr>
      <w:bookmarkStart w:id="5194" w:name="_ETM_Q1_13980470"/>
      <w:bookmarkStart w:id="5195" w:name="_ETM_Q1_13980575"/>
      <w:bookmarkStart w:id="5196" w:name="_ETM_Q1_13981081"/>
      <w:bookmarkEnd w:id="5194"/>
      <w:bookmarkEnd w:id="5195"/>
      <w:bookmarkEnd w:id="5196"/>
    </w:p>
    <w:p w:rsidR="009F0130" w:rsidRDefault="009F0130" w:rsidP="009F0130">
      <w:pPr>
        <w:pStyle w:val="afb"/>
        <w:keepNext/>
        <w:rPr>
          <w:rtl/>
          <w:lang w:eastAsia="he-IL"/>
        </w:rPr>
      </w:pPr>
      <w:bookmarkStart w:id="5197" w:name="ET_guest_חגי_פורגס_1053"/>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Pr>
          <w:rFonts w:hint="cs"/>
          <w:rtl/>
          <w:lang w:eastAsia="he-IL"/>
        </w:rPr>
        <w:t xml:space="preserve">   </w:t>
      </w:r>
      <w:bookmarkEnd w:id="5197"/>
    </w:p>
    <w:p w:rsidR="009F0130" w:rsidRDefault="009F0130" w:rsidP="009F0130">
      <w:pPr>
        <w:pStyle w:val="KeepWithNext"/>
        <w:rPr>
          <w:rFonts w:hint="cs"/>
          <w:rtl/>
          <w:lang w:eastAsia="he-IL"/>
        </w:rPr>
      </w:pPr>
    </w:p>
    <w:p w:rsidR="009F0130" w:rsidRDefault="009F0130" w:rsidP="009F0130">
      <w:pPr>
        <w:rPr>
          <w:rtl/>
          <w:lang w:eastAsia="he-IL"/>
        </w:rPr>
      </w:pPr>
      <w:bookmarkStart w:id="5198" w:name="_ETM_Q1_13981796"/>
      <w:bookmarkStart w:id="5199" w:name="_ETM_Q1_13981880"/>
      <w:bookmarkEnd w:id="5198"/>
      <w:bookmarkEnd w:id="5199"/>
      <w:r>
        <w:rPr>
          <w:rtl/>
          <w:lang w:eastAsia="he-IL"/>
        </w:rPr>
        <w:t xml:space="preserve">כן, אבל הפיקוח מעל מספר ילדים מסוים הוא לפי </w:t>
      </w:r>
      <w:bookmarkStart w:id="5200" w:name="_ETM_Q1_13984592"/>
      <w:bookmarkEnd w:id="5200"/>
      <w:r>
        <w:rPr>
          <w:rtl/>
          <w:lang w:eastAsia="he-IL"/>
        </w:rPr>
        <w:t xml:space="preserve">חוק הפיקוח על מעונות. חוק הפיקוח על מעונות הוא חוק </w:t>
      </w:r>
      <w:bookmarkStart w:id="5201" w:name="_ETM_Q1_13988215"/>
      <w:bookmarkEnd w:id="5201"/>
      <w:r>
        <w:rPr>
          <w:rtl/>
          <w:lang w:eastAsia="he-IL"/>
        </w:rPr>
        <w:t>שנחקק בנובמבר 2018, אין לו היבטים של קורונה.</w:t>
      </w:r>
    </w:p>
    <w:p w:rsidR="009F0130" w:rsidRDefault="009F0130" w:rsidP="009F0130">
      <w:pPr>
        <w:rPr>
          <w:rtl/>
          <w:lang w:eastAsia="he-IL"/>
        </w:rPr>
      </w:pPr>
      <w:bookmarkStart w:id="5202" w:name="_ETM_Q1_13992244"/>
      <w:bookmarkStart w:id="5203" w:name="_ETM_Q1_13992414"/>
      <w:bookmarkEnd w:id="5202"/>
      <w:bookmarkEnd w:id="5203"/>
    </w:p>
    <w:p w:rsidR="009F0130" w:rsidRDefault="009F0130" w:rsidP="009F0130">
      <w:pPr>
        <w:pStyle w:val="a5"/>
        <w:keepNext/>
        <w:rPr>
          <w:rtl/>
        </w:rPr>
      </w:pPr>
      <w:bookmarkStart w:id="5204" w:name="ET_speaker_5933_105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204"/>
    </w:p>
    <w:p w:rsidR="009F0130" w:rsidRDefault="009F0130" w:rsidP="009F0130">
      <w:pPr>
        <w:pStyle w:val="KeepWithNext"/>
        <w:rPr>
          <w:rFonts w:hint="cs"/>
          <w:rtl/>
          <w:lang w:eastAsia="he-IL"/>
        </w:rPr>
      </w:pPr>
    </w:p>
    <w:p w:rsidR="009F0130" w:rsidRDefault="009F0130" w:rsidP="009F0130">
      <w:pPr>
        <w:rPr>
          <w:rtl/>
          <w:lang w:eastAsia="he-IL"/>
        </w:rPr>
      </w:pPr>
      <w:bookmarkStart w:id="5205" w:name="_ETM_Q1_13994171"/>
      <w:bookmarkStart w:id="5206" w:name="_ETM_Q1_13994245"/>
      <w:bookmarkEnd w:id="5205"/>
      <w:bookmarkEnd w:id="5206"/>
      <w:r>
        <w:rPr>
          <w:rtl/>
          <w:lang w:eastAsia="he-IL"/>
        </w:rPr>
        <w:t xml:space="preserve">מה זאת </w:t>
      </w:r>
      <w:bookmarkStart w:id="5207" w:name="_ETM_Q1_13995668"/>
      <w:bookmarkEnd w:id="5207"/>
      <w:r>
        <w:rPr>
          <w:rtl/>
          <w:lang w:eastAsia="he-IL"/>
        </w:rPr>
        <w:t>אומרת? חגי, לשום מעון היום אין היבטים של קורונה.</w:t>
      </w:r>
    </w:p>
    <w:p w:rsidR="009F0130" w:rsidRDefault="009F0130" w:rsidP="009F0130">
      <w:pPr>
        <w:rPr>
          <w:rtl/>
          <w:lang w:eastAsia="he-IL"/>
        </w:rPr>
      </w:pPr>
      <w:bookmarkStart w:id="5208" w:name="_ETM_Q1_14003883"/>
      <w:bookmarkStart w:id="5209" w:name="_ETM_Q1_14003993"/>
      <w:bookmarkEnd w:id="5208"/>
      <w:bookmarkEnd w:id="5209"/>
    </w:p>
    <w:p w:rsidR="009F0130" w:rsidRDefault="009F0130" w:rsidP="009F0130">
      <w:pPr>
        <w:pStyle w:val="af8"/>
        <w:keepNext/>
        <w:rPr>
          <w:rtl/>
        </w:rPr>
      </w:pPr>
      <w:bookmarkStart w:id="5210" w:name="ET_yor_5292_1055"/>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210"/>
    </w:p>
    <w:p w:rsidR="009F0130" w:rsidRDefault="009F0130" w:rsidP="009F0130">
      <w:pPr>
        <w:pStyle w:val="KeepWithNext"/>
        <w:rPr>
          <w:rFonts w:hint="cs"/>
          <w:rtl/>
          <w:lang w:eastAsia="he-IL"/>
        </w:rPr>
      </w:pPr>
    </w:p>
    <w:p w:rsidR="009F0130" w:rsidRDefault="009F0130" w:rsidP="009F0130">
      <w:pPr>
        <w:rPr>
          <w:rtl/>
          <w:lang w:eastAsia="he-IL"/>
        </w:rPr>
      </w:pPr>
      <w:bookmarkStart w:id="5211" w:name="_ETM_Q1_14002961"/>
      <w:bookmarkEnd w:id="5211"/>
      <w:r>
        <w:rPr>
          <w:rtl/>
          <w:lang w:eastAsia="he-IL"/>
        </w:rPr>
        <w:t xml:space="preserve">קארין, אני </w:t>
      </w:r>
      <w:bookmarkStart w:id="5212" w:name="_ETM_Q1_14004619"/>
      <w:bookmarkEnd w:id="5212"/>
      <w:r>
        <w:rPr>
          <w:rtl/>
          <w:lang w:eastAsia="he-IL"/>
        </w:rPr>
        <w:t>מבקש שתשאלי את כל השאלה, ואז חגי יענה.</w:t>
      </w:r>
    </w:p>
    <w:p w:rsidR="009F0130" w:rsidRDefault="009F0130" w:rsidP="009F0130">
      <w:pPr>
        <w:rPr>
          <w:rtl/>
          <w:lang w:eastAsia="he-IL"/>
        </w:rPr>
      </w:pPr>
      <w:bookmarkStart w:id="5213" w:name="_ETM_Q1_14009564"/>
      <w:bookmarkEnd w:id="5213"/>
    </w:p>
    <w:p w:rsidR="009F0130" w:rsidRDefault="009F0130" w:rsidP="009F0130">
      <w:pPr>
        <w:pStyle w:val="afb"/>
        <w:keepNext/>
        <w:rPr>
          <w:rtl/>
          <w:lang w:eastAsia="he-IL"/>
        </w:rPr>
      </w:pPr>
      <w:bookmarkStart w:id="5214" w:name="ET_guest_חגי_פורגס_1056"/>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Pr>
          <w:rFonts w:hint="cs"/>
          <w:rtl/>
          <w:lang w:eastAsia="he-IL"/>
        </w:rPr>
        <w:t xml:space="preserve">   </w:t>
      </w:r>
      <w:bookmarkEnd w:id="5214"/>
    </w:p>
    <w:p w:rsidR="009F0130" w:rsidRDefault="009F0130" w:rsidP="009F0130">
      <w:pPr>
        <w:pStyle w:val="KeepWithNext"/>
        <w:rPr>
          <w:rFonts w:hint="cs"/>
          <w:rtl/>
          <w:lang w:eastAsia="he-IL"/>
        </w:rPr>
      </w:pPr>
    </w:p>
    <w:p w:rsidR="009F0130" w:rsidRDefault="009F0130" w:rsidP="009F0130">
      <w:pPr>
        <w:rPr>
          <w:rtl/>
          <w:lang w:eastAsia="he-IL"/>
        </w:rPr>
      </w:pPr>
      <w:bookmarkStart w:id="5215" w:name="_ETM_Q1_14010209"/>
      <w:bookmarkStart w:id="5216" w:name="_ETM_Q1_14010269"/>
      <w:bookmarkEnd w:id="5215"/>
      <w:bookmarkEnd w:id="5216"/>
      <w:r>
        <w:rPr>
          <w:rtl/>
          <w:lang w:eastAsia="he-IL"/>
        </w:rPr>
        <w:t>הבנתי את השאלה.</w:t>
      </w:r>
    </w:p>
    <w:p w:rsidR="009F0130" w:rsidRDefault="009F0130" w:rsidP="009F0130">
      <w:pPr>
        <w:rPr>
          <w:rtl/>
        </w:rPr>
      </w:pPr>
      <w:bookmarkStart w:id="5217" w:name="_ETM_Q1_14011276"/>
      <w:bookmarkEnd w:id="5217"/>
    </w:p>
    <w:p w:rsidR="009F0130" w:rsidRDefault="009F0130" w:rsidP="009F0130">
      <w:pPr>
        <w:pStyle w:val="a5"/>
        <w:keepNext/>
        <w:rPr>
          <w:rtl/>
        </w:rPr>
      </w:pPr>
      <w:bookmarkStart w:id="5218" w:name="ET_speaker_5933_105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218"/>
    </w:p>
    <w:p w:rsidR="009F0130" w:rsidRDefault="009F0130" w:rsidP="009F0130">
      <w:pPr>
        <w:pStyle w:val="KeepWithNext"/>
        <w:rPr>
          <w:rFonts w:hint="cs"/>
          <w:rtl/>
          <w:lang w:eastAsia="he-IL"/>
        </w:rPr>
      </w:pPr>
    </w:p>
    <w:p w:rsidR="009F0130" w:rsidRDefault="009F0130" w:rsidP="009F0130">
      <w:pPr>
        <w:rPr>
          <w:rtl/>
        </w:rPr>
      </w:pPr>
      <w:bookmarkStart w:id="5219" w:name="_ETM_Q1_14011932"/>
      <w:bookmarkStart w:id="5220" w:name="_ETM_Q1_14012002"/>
      <w:bookmarkEnd w:id="5219"/>
      <w:bookmarkEnd w:id="5220"/>
      <w:r>
        <w:rPr>
          <w:rtl/>
        </w:rPr>
        <w:t xml:space="preserve">חגי, </w:t>
      </w:r>
      <w:bookmarkStart w:id="5221" w:name="_ETM_Q1_14011726"/>
      <w:bookmarkEnd w:id="5221"/>
      <w:r>
        <w:rPr>
          <w:rtl/>
        </w:rPr>
        <w:t>החוק נחקק. אני לא מבינה, או שאתם מפקחים או שאתם לא מפקחים. תחליטו מה אתם.</w:t>
      </w:r>
      <w:bookmarkStart w:id="5222" w:name="_ETM_Q1_14019122"/>
      <w:bookmarkEnd w:id="5222"/>
    </w:p>
    <w:p w:rsidR="009F0130" w:rsidRDefault="009F0130" w:rsidP="009F0130">
      <w:pPr>
        <w:rPr>
          <w:rtl/>
        </w:rPr>
      </w:pPr>
      <w:bookmarkStart w:id="5223" w:name="_ETM_Q1_14019220"/>
      <w:bookmarkStart w:id="5224" w:name="_ETM_Q1_14020434"/>
      <w:bookmarkEnd w:id="5223"/>
      <w:bookmarkEnd w:id="5224"/>
    </w:p>
    <w:p w:rsidR="009F0130" w:rsidRDefault="009F0130" w:rsidP="009F0130">
      <w:pPr>
        <w:pStyle w:val="afb"/>
        <w:keepNext/>
        <w:rPr>
          <w:rtl/>
        </w:rPr>
      </w:pPr>
      <w:bookmarkStart w:id="5225" w:name="ET_guest_חגי_פורגס_1058"/>
      <w:r>
        <w:rPr>
          <w:rStyle w:val="TagStyle"/>
          <w:rFonts w:hint="cs"/>
          <w:rtl/>
        </w:rPr>
        <w:t xml:space="preserve"> &lt;&lt; אורח &gt;&gt; </w:t>
      </w:r>
      <w:r>
        <w:rPr>
          <w:rFonts w:hint="cs"/>
          <w:rtl/>
        </w:rPr>
        <w:t>חגי פורגס:</w:t>
      </w:r>
      <w:r>
        <w:rPr>
          <w:rStyle w:val="TagStyle"/>
          <w:rFonts w:hint="cs"/>
          <w:rtl/>
        </w:rPr>
        <w:t xml:space="preserve"> &lt;&lt; אורח &gt;&gt;</w:t>
      </w:r>
      <w:r>
        <w:rPr>
          <w:rFonts w:hint="cs"/>
          <w:rtl/>
        </w:rPr>
        <w:t xml:space="preserve">   </w:t>
      </w:r>
      <w:bookmarkEnd w:id="5225"/>
    </w:p>
    <w:p w:rsidR="009F0130" w:rsidRDefault="009F0130" w:rsidP="009F0130">
      <w:pPr>
        <w:pStyle w:val="KeepWithNext"/>
        <w:rPr>
          <w:rFonts w:hint="cs"/>
          <w:rtl/>
        </w:rPr>
      </w:pPr>
    </w:p>
    <w:p w:rsidR="009F0130" w:rsidRDefault="009F0130" w:rsidP="009F0130">
      <w:pPr>
        <w:rPr>
          <w:rtl/>
        </w:rPr>
      </w:pPr>
      <w:bookmarkStart w:id="5226" w:name="_ETM_Q1_14021037"/>
      <w:bookmarkStart w:id="5227" w:name="_ETM_Q1_14021106"/>
      <w:bookmarkEnd w:id="5226"/>
      <w:bookmarkEnd w:id="5227"/>
      <w:r>
        <w:rPr>
          <w:rtl/>
        </w:rPr>
        <w:t xml:space="preserve">הבנתי את </w:t>
      </w:r>
      <w:bookmarkStart w:id="5228" w:name="_ETM_Q1_14022418"/>
      <w:bookmarkEnd w:id="5228"/>
      <w:r>
        <w:rPr>
          <w:rtl/>
        </w:rPr>
        <w:t xml:space="preserve">השאלה. בצו בריאות העם, עד כמה שאני יודע, והמשפטנים יתקנו </w:t>
      </w:r>
      <w:bookmarkStart w:id="5229" w:name="_ETM_Q1_14027919"/>
      <w:bookmarkEnd w:id="5229"/>
      <w:r>
        <w:rPr>
          <w:rtl/>
        </w:rPr>
        <w:t xml:space="preserve">אותי אם אני טועה – בצו בריאות העם יש חלוקה </w:t>
      </w:r>
      <w:bookmarkStart w:id="5230" w:name="_ETM_Q1_14031962"/>
      <w:bookmarkEnd w:id="5230"/>
      <w:r>
        <w:rPr>
          <w:rtl/>
        </w:rPr>
        <w:t xml:space="preserve">לשני סוגי מסגרות. בצו בריאות העם הנוכחי, מה שקיים </w:t>
      </w:r>
      <w:bookmarkStart w:id="5231" w:name="_ETM_Q1_14036200"/>
      <w:bookmarkEnd w:id="5231"/>
      <w:r>
        <w:rPr>
          <w:rtl/>
        </w:rPr>
        <w:t xml:space="preserve">היום, יש חלוקה בין מסגרות - - - </w:t>
      </w:r>
      <w:bookmarkStart w:id="5232" w:name="_ETM_Q1_14039313"/>
      <w:bookmarkEnd w:id="5232"/>
      <w:r>
        <w:rPr>
          <w:rtl/>
        </w:rPr>
        <w:t>מסגרות שהן לא פרטיות, מסגרות שמפוקחות בשוטף על ידי האגף</w:t>
      </w:r>
      <w:bookmarkStart w:id="5233" w:name="_ETM_Q1_14044761"/>
      <w:bookmarkEnd w:id="5233"/>
      <w:r>
        <w:rPr>
          <w:rtl/>
        </w:rPr>
        <w:t xml:space="preserve">, בסטנדרט שהוא יחסית גבוה, שזה המתווים והנחיות ההפעלה מגובשים במשרד </w:t>
      </w:r>
      <w:bookmarkStart w:id="5234" w:name="_ETM_Q1_14056500"/>
      <w:bookmarkEnd w:id="5234"/>
      <w:r>
        <w:rPr>
          <w:rtl/>
        </w:rPr>
        <w:t xml:space="preserve">אצלנו. וסעיף אחר מדבר על מסגרות פרטיות. והסעיף הזה אומר </w:t>
      </w:r>
      <w:bookmarkStart w:id="5235" w:name="_ETM_Q1_14063876"/>
      <w:bookmarkEnd w:id="5235"/>
      <w:r>
        <w:rPr>
          <w:rtl/>
        </w:rPr>
        <w:t>שהמסגרות הפרטיות, ייקבעו לגביהן הנחיות בנושאים מסוימים על ידי</w:t>
      </w:r>
      <w:bookmarkStart w:id="5236" w:name="_ETM_Q1_14069650"/>
      <w:bookmarkEnd w:id="5236"/>
      <w:r>
        <w:rPr>
          <w:rtl/>
        </w:rPr>
        <w:t xml:space="preserve"> משרד הבריאות.</w:t>
      </w:r>
    </w:p>
    <w:p w:rsidR="009F0130" w:rsidRDefault="009F0130" w:rsidP="009F0130">
      <w:pPr>
        <w:rPr>
          <w:rtl/>
        </w:rPr>
      </w:pPr>
    </w:p>
    <w:p w:rsidR="009F0130" w:rsidRDefault="009F0130" w:rsidP="009F0130">
      <w:pPr>
        <w:pStyle w:val="a5"/>
        <w:keepNext/>
        <w:rPr>
          <w:rtl/>
        </w:rPr>
      </w:pPr>
      <w:bookmarkStart w:id="5237" w:name="ET_speaker_5933_55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237"/>
    </w:p>
    <w:p w:rsidR="009F0130" w:rsidRDefault="009F0130" w:rsidP="009F0130">
      <w:pPr>
        <w:pStyle w:val="KeepWithNext"/>
        <w:rPr>
          <w:rFonts w:hint="cs"/>
          <w:rtl/>
        </w:rPr>
      </w:pPr>
    </w:p>
    <w:p w:rsidR="009F0130" w:rsidRDefault="009F0130" w:rsidP="009F0130">
      <w:pPr>
        <w:rPr>
          <w:rtl/>
        </w:rPr>
      </w:pPr>
      <w:r>
        <w:rPr>
          <w:rtl/>
        </w:rPr>
        <w:t>חגי, אני מנסה להבין, אתם רואים עצמכם רגולטור של מעונות היום הפרטיים? כן או לא?</w:t>
      </w:r>
    </w:p>
    <w:p w:rsidR="009F0130" w:rsidRDefault="009F0130" w:rsidP="009F0130">
      <w:pPr>
        <w:rPr>
          <w:rtl/>
        </w:rPr>
      </w:pPr>
      <w:bookmarkStart w:id="5238" w:name="_ETM_Q1_14081093"/>
      <w:bookmarkStart w:id="5239" w:name="_ETM_Q1_14081186"/>
      <w:bookmarkStart w:id="5240" w:name="_ETM_Q1_14082141"/>
      <w:bookmarkEnd w:id="5238"/>
      <w:bookmarkEnd w:id="5239"/>
      <w:bookmarkEnd w:id="5240"/>
    </w:p>
    <w:p w:rsidR="009F0130" w:rsidRDefault="009F0130" w:rsidP="009F0130">
      <w:pPr>
        <w:pStyle w:val="afb"/>
        <w:keepNext/>
        <w:rPr>
          <w:rtl/>
        </w:rPr>
      </w:pPr>
      <w:bookmarkStart w:id="5241" w:name="ET_guest_חגי_פורגס_1059"/>
      <w:r>
        <w:rPr>
          <w:rStyle w:val="TagStyle"/>
          <w:rFonts w:hint="cs"/>
          <w:rtl/>
        </w:rPr>
        <w:t xml:space="preserve"> &lt;&lt; אורח &gt;&gt; </w:t>
      </w:r>
      <w:r>
        <w:rPr>
          <w:rFonts w:hint="cs"/>
          <w:rtl/>
        </w:rPr>
        <w:t>חגי פורגס:</w:t>
      </w:r>
      <w:r>
        <w:rPr>
          <w:rStyle w:val="TagStyle"/>
          <w:rFonts w:hint="cs"/>
          <w:rtl/>
        </w:rPr>
        <w:t xml:space="preserve"> &lt;&lt; אורח &gt;&gt;</w:t>
      </w:r>
      <w:r>
        <w:rPr>
          <w:rFonts w:hint="cs"/>
          <w:rtl/>
        </w:rPr>
        <w:t xml:space="preserve">   </w:t>
      </w:r>
      <w:bookmarkEnd w:id="5241"/>
    </w:p>
    <w:p w:rsidR="009F0130" w:rsidRDefault="009F0130" w:rsidP="009F0130">
      <w:pPr>
        <w:pStyle w:val="KeepWithNext"/>
        <w:rPr>
          <w:rFonts w:hint="cs"/>
          <w:rtl/>
        </w:rPr>
      </w:pPr>
    </w:p>
    <w:p w:rsidR="009F0130" w:rsidRDefault="009F0130" w:rsidP="009F0130">
      <w:pPr>
        <w:rPr>
          <w:rtl/>
        </w:rPr>
      </w:pPr>
      <w:bookmarkStart w:id="5242" w:name="_ETM_Q1_14082867"/>
      <w:bookmarkStart w:id="5243" w:name="_ETM_Q1_14082947"/>
      <w:bookmarkEnd w:id="5242"/>
      <w:bookmarkEnd w:id="5243"/>
      <w:r>
        <w:rPr>
          <w:rtl/>
        </w:rPr>
        <w:t xml:space="preserve">רגולטור באיזה נושא? אני לא רגולטור </w:t>
      </w:r>
      <w:bookmarkStart w:id="5244" w:name="_ETM_Q1_14084714"/>
      <w:bookmarkEnd w:id="5244"/>
      <w:r>
        <w:rPr>
          <w:rtl/>
        </w:rPr>
        <w:t>של דיווחים למס הכנסה?</w:t>
      </w:r>
      <w:bookmarkStart w:id="5245" w:name="_ETM_Q1_14082098"/>
      <w:bookmarkEnd w:id="5245"/>
    </w:p>
    <w:p w:rsidR="009F0130" w:rsidRDefault="009F0130" w:rsidP="009F0130">
      <w:pPr>
        <w:rPr>
          <w:rtl/>
        </w:rPr>
      </w:pPr>
      <w:bookmarkStart w:id="5246" w:name="_ETM_Q1_14082191"/>
      <w:bookmarkStart w:id="5247" w:name="_ETM_Q1_14083090"/>
      <w:bookmarkEnd w:id="5246"/>
      <w:bookmarkEnd w:id="5247"/>
    </w:p>
    <w:p w:rsidR="009F0130" w:rsidRDefault="009F0130" w:rsidP="009F0130">
      <w:pPr>
        <w:pStyle w:val="a5"/>
        <w:keepNext/>
        <w:rPr>
          <w:rtl/>
        </w:rPr>
      </w:pPr>
      <w:bookmarkStart w:id="5248" w:name="ET_speaker_5933_106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248"/>
    </w:p>
    <w:p w:rsidR="009F0130" w:rsidRDefault="009F0130" w:rsidP="009F0130">
      <w:pPr>
        <w:pStyle w:val="KeepWithNext"/>
        <w:rPr>
          <w:rFonts w:hint="cs"/>
          <w:rtl/>
          <w:lang w:eastAsia="he-IL"/>
        </w:rPr>
      </w:pPr>
    </w:p>
    <w:p w:rsidR="009F0130" w:rsidRDefault="009F0130" w:rsidP="009F0130">
      <w:pPr>
        <w:rPr>
          <w:rtl/>
          <w:lang w:eastAsia="he-IL"/>
        </w:rPr>
      </w:pPr>
      <w:bookmarkStart w:id="5249" w:name="_ETM_Q1_14083795"/>
      <w:bookmarkStart w:id="5250" w:name="_ETM_Q1_14083864"/>
      <w:bookmarkEnd w:id="5249"/>
      <w:bookmarkEnd w:id="5250"/>
      <w:r>
        <w:rPr>
          <w:rtl/>
          <w:lang w:eastAsia="he-IL"/>
        </w:rPr>
        <w:t>בנושא הקורונה.</w:t>
      </w:r>
    </w:p>
    <w:p w:rsidR="009F0130" w:rsidRDefault="009F0130" w:rsidP="009F0130">
      <w:pPr>
        <w:rPr>
          <w:rtl/>
          <w:lang w:eastAsia="he-IL"/>
        </w:rPr>
      </w:pPr>
      <w:bookmarkStart w:id="5251" w:name="_ETM_Q1_14085810"/>
      <w:bookmarkStart w:id="5252" w:name="_ETM_Q1_14085920"/>
      <w:bookmarkStart w:id="5253" w:name="_ETM_Q1_14086994"/>
      <w:bookmarkEnd w:id="5251"/>
      <w:bookmarkEnd w:id="5252"/>
      <w:bookmarkEnd w:id="5253"/>
    </w:p>
    <w:p w:rsidR="009F0130" w:rsidRDefault="009F0130" w:rsidP="009F0130">
      <w:pPr>
        <w:pStyle w:val="afb"/>
        <w:keepNext/>
        <w:rPr>
          <w:rtl/>
          <w:lang w:eastAsia="he-IL"/>
        </w:rPr>
      </w:pPr>
      <w:bookmarkStart w:id="5254" w:name="ET_guest_חגי_פורגס_1061"/>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Pr>
          <w:rFonts w:hint="cs"/>
          <w:rtl/>
          <w:lang w:eastAsia="he-IL"/>
        </w:rPr>
        <w:t xml:space="preserve">   </w:t>
      </w:r>
      <w:bookmarkEnd w:id="5254"/>
    </w:p>
    <w:p w:rsidR="009F0130" w:rsidRDefault="009F0130" w:rsidP="009F0130">
      <w:pPr>
        <w:pStyle w:val="KeepWithNext"/>
        <w:rPr>
          <w:rFonts w:hint="cs"/>
          <w:rtl/>
          <w:lang w:eastAsia="he-IL"/>
        </w:rPr>
      </w:pPr>
    </w:p>
    <w:p w:rsidR="009F0130" w:rsidRDefault="009F0130" w:rsidP="009F0130">
      <w:pPr>
        <w:rPr>
          <w:rtl/>
          <w:lang w:eastAsia="he-IL"/>
        </w:rPr>
      </w:pPr>
      <w:bookmarkStart w:id="5255" w:name="_ETM_Q1_14087754"/>
      <w:bookmarkStart w:id="5256" w:name="_ETM_Q1_14087865"/>
      <w:bookmarkEnd w:id="5255"/>
      <w:bookmarkEnd w:id="5256"/>
      <w:r>
        <w:rPr>
          <w:rtl/>
          <w:lang w:eastAsia="he-IL"/>
        </w:rPr>
        <w:t>לא. ממש לא.</w:t>
      </w:r>
    </w:p>
    <w:p w:rsidR="009F0130" w:rsidRDefault="009F0130" w:rsidP="009F0130">
      <w:pPr>
        <w:rPr>
          <w:rtl/>
          <w:lang w:eastAsia="he-IL"/>
        </w:rPr>
      </w:pPr>
      <w:bookmarkStart w:id="5257" w:name="_ETM_Q1_14087462"/>
      <w:bookmarkEnd w:id="5257"/>
    </w:p>
    <w:p w:rsidR="009F0130" w:rsidRDefault="009F0130" w:rsidP="009F0130">
      <w:pPr>
        <w:pStyle w:val="a5"/>
        <w:keepNext/>
        <w:rPr>
          <w:rtl/>
        </w:rPr>
      </w:pPr>
      <w:bookmarkStart w:id="5258" w:name="ET_speaker_5933_106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258"/>
    </w:p>
    <w:p w:rsidR="009F0130" w:rsidRDefault="009F0130" w:rsidP="009F0130">
      <w:pPr>
        <w:pStyle w:val="KeepWithNext"/>
        <w:rPr>
          <w:rFonts w:hint="cs"/>
          <w:rtl/>
          <w:lang w:eastAsia="he-IL"/>
        </w:rPr>
      </w:pPr>
    </w:p>
    <w:p w:rsidR="009F0130" w:rsidRDefault="009F0130" w:rsidP="009F0130">
      <w:pPr>
        <w:rPr>
          <w:rtl/>
          <w:lang w:eastAsia="he-IL"/>
        </w:rPr>
      </w:pPr>
      <w:bookmarkStart w:id="5259" w:name="_ETM_Q1_14088141"/>
      <w:bookmarkStart w:id="5260" w:name="_ETM_Q1_14088197"/>
      <w:bookmarkEnd w:id="5259"/>
      <w:bookmarkEnd w:id="5260"/>
      <w:r>
        <w:rPr>
          <w:rtl/>
          <w:lang w:eastAsia="he-IL"/>
        </w:rPr>
        <w:t>חגי, למה להיתמם?</w:t>
      </w:r>
    </w:p>
    <w:p w:rsidR="009F0130" w:rsidRDefault="009F0130" w:rsidP="009F0130">
      <w:pPr>
        <w:rPr>
          <w:rtl/>
          <w:lang w:eastAsia="he-IL"/>
        </w:rPr>
      </w:pPr>
      <w:bookmarkStart w:id="5261" w:name="_ETM_Q1_14089136"/>
      <w:bookmarkStart w:id="5262" w:name="_ETM_Q1_14089212"/>
      <w:bookmarkStart w:id="5263" w:name="_ETM_Q1_14090537"/>
      <w:bookmarkEnd w:id="5261"/>
      <w:bookmarkEnd w:id="5262"/>
      <w:bookmarkEnd w:id="5263"/>
    </w:p>
    <w:p w:rsidR="009F0130" w:rsidRDefault="009F0130" w:rsidP="009F0130">
      <w:pPr>
        <w:pStyle w:val="afb"/>
        <w:keepNext/>
        <w:rPr>
          <w:rtl/>
          <w:lang w:eastAsia="he-IL"/>
        </w:rPr>
      </w:pPr>
      <w:bookmarkStart w:id="5264" w:name="ET_guest_חגי_פורגס_1063"/>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Pr>
          <w:rFonts w:hint="cs"/>
          <w:rtl/>
          <w:lang w:eastAsia="he-IL"/>
        </w:rPr>
        <w:t xml:space="preserve">   </w:t>
      </w:r>
      <w:bookmarkEnd w:id="5264"/>
    </w:p>
    <w:p w:rsidR="009F0130" w:rsidRDefault="009F0130" w:rsidP="009F0130">
      <w:pPr>
        <w:pStyle w:val="KeepWithNext"/>
        <w:rPr>
          <w:rFonts w:hint="cs"/>
          <w:rtl/>
          <w:lang w:eastAsia="he-IL"/>
        </w:rPr>
      </w:pPr>
    </w:p>
    <w:p w:rsidR="009F0130" w:rsidRDefault="009F0130" w:rsidP="009F0130">
      <w:pPr>
        <w:rPr>
          <w:rtl/>
          <w:lang w:eastAsia="he-IL"/>
        </w:rPr>
      </w:pPr>
      <w:bookmarkStart w:id="5265" w:name="_ETM_Q1_14091046"/>
      <w:bookmarkStart w:id="5266" w:name="_ETM_Q1_14091099"/>
      <w:bookmarkEnd w:id="5265"/>
      <w:bookmarkEnd w:id="5266"/>
      <w:r>
        <w:rPr>
          <w:rtl/>
          <w:lang w:eastAsia="he-IL"/>
        </w:rPr>
        <w:t xml:space="preserve">אני לא </w:t>
      </w:r>
      <w:bookmarkStart w:id="5267" w:name="_ETM_Q1_14092041"/>
      <w:bookmarkEnd w:id="5267"/>
      <w:r>
        <w:rPr>
          <w:rtl/>
          <w:lang w:eastAsia="he-IL"/>
        </w:rPr>
        <w:t xml:space="preserve">מיתמם. לרגולטור יש סמכויות. אני לא יכול להפעיל סמכויות של </w:t>
      </w:r>
      <w:bookmarkStart w:id="5268" w:name="_ETM_Q1_14094932"/>
      <w:bookmarkEnd w:id="5268"/>
      <w:r>
        <w:rPr>
          <w:rtl/>
          <w:lang w:eastAsia="he-IL"/>
        </w:rPr>
        <w:t>דיני התכנון והבנייה.</w:t>
      </w:r>
    </w:p>
    <w:p w:rsidR="009F0130" w:rsidRDefault="009F0130" w:rsidP="009F0130">
      <w:pPr>
        <w:rPr>
          <w:rtl/>
          <w:lang w:eastAsia="he-IL"/>
        </w:rPr>
      </w:pPr>
      <w:bookmarkStart w:id="5269" w:name="_ETM_Q1_14097264"/>
      <w:bookmarkStart w:id="5270" w:name="_ETM_Q1_14097368"/>
      <w:bookmarkStart w:id="5271" w:name="_ETM_Q1_14098867"/>
      <w:bookmarkEnd w:id="5269"/>
      <w:bookmarkEnd w:id="5270"/>
      <w:bookmarkEnd w:id="5271"/>
    </w:p>
    <w:p w:rsidR="009F0130" w:rsidRDefault="009F0130" w:rsidP="009F0130">
      <w:pPr>
        <w:pStyle w:val="a5"/>
        <w:keepNext/>
        <w:rPr>
          <w:rtl/>
        </w:rPr>
      </w:pPr>
      <w:bookmarkStart w:id="5272" w:name="ET_speaker_5933_106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272"/>
    </w:p>
    <w:p w:rsidR="009F0130" w:rsidRDefault="009F0130" w:rsidP="009F0130">
      <w:pPr>
        <w:pStyle w:val="KeepWithNext"/>
        <w:rPr>
          <w:rFonts w:hint="cs"/>
          <w:rtl/>
          <w:lang w:eastAsia="he-IL"/>
        </w:rPr>
      </w:pPr>
    </w:p>
    <w:p w:rsidR="009F0130" w:rsidRDefault="009F0130" w:rsidP="009F0130">
      <w:pPr>
        <w:rPr>
          <w:rtl/>
          <w:lang w:eastAsia="he-IL"/>
        </w:rPr>
      </w:pPr>
      <w:bookmarkStart w:id="5273" w:name="_ETM_Q1_14099685"/>
      <w:bookmarkStart w:id="5274" w:name="_ETM_Q1_14099746"/>
      <w:bookmarkEnd w:id="5273"/>
      <w:bookmarkEnd w:id="5274"/>
      <w:r>
        <w:rPr>
          <w:rtl/>
          <w:lang w:eastAsia="he-IL"/>
        </w:rPr>
        <w:t xml:space="preserve">יש לך סמכויות - - </w:t>
      </w:r>
      <w:bookmarkStart w:id="5275" w:name="_ETM_Q1_14099450"/>
      <w:bookmarkEnd w:id="5275"/>
      <w:r>
        <w:rPr>
          <w:rtl/>
          <w:lang w:eastAsia="he-IL"/>
        </w:rPr>
        <w:t>-</w:t>
      </w:r>
    </w:p>
    <w:p w:rsidR="009F0130" w:rsidRDefault="009F0130" w:rsidP="009F0130">
      <w:pPr>
        <w:rPr>
          <w:rtl/>
          <w:lang w:eastAsia="he-IL"/>
        </w:rPr>
      </w:pPr>
      <w:bookmarkStart w:id="5276" w:name="_ETM_Q1_14097700"/>
      <w:bookmarkStart w:id="5277" w:name="_ETM_Q1_14097769"/>
      <w:bookmarkEnd w:id="5276"/>
      <w:bookmarkEnd w:id="5277"/>
    </w:p>
    <w:p w:rsidR="009F0130" w:rsidRDefault="009F0130" w:rsidP="009F0130">
      <w:pPr>
        <w:pStyle w:val="afb"/>
        <w:keepNext/>
        <w:rPr>
          <w:rtl/>
          <w:lang w:eastAsia="he-IL"/>
        </w:rPr>
      </w:pPr>
      <w:bookmarkStart w:id="5278" w:name="ET_guest_חגי_פורגס_1065"/>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Pr>
          <w:rFonts w:hint="cs"/>
          <w:rtl/>
          <w:lang w:eastAsia="he-IL"/>
        </w:rPr>
        <w:t xml:space="preserve">   </w:t>
      </w:r>
      <w:bookmarkEnd w:id="5278"/>
    </w:p>
    <w:p w:rsidR="009F0130" w:rsidRDefault="009F0130" w:rsidP="009F0130">
      <w:pPr>
        <w:pStyle w:val="KeepWithNext"/>
        <w:rPr>
          <w:rFonts w:hint="cs"/>
          <w:rtl/>
          <w:lang w:eastAsia="he-IL"/>
        </w:rPr>
      </w:pPr>
    </w:p>
    <w:p w:rsidR="009F0130" w:rsidRDefault="009F0130" w:rsidP="009F0130">
      <w:pPr>
        <w:rPr>
          <w:rtl/>
          <w:lang w:eastAsia="he-IL"/>
        </w:rPr>
      </w:pPr>
      <w:bookmarkStart w:id="5279" w:name="_ETM_Q1_14099331"/>
      <w:bookmarkStart w:id="5280" w:name="_ETM_Q1_14099413"/>
      <w:bookmarkEnd w:id="5279"/>
      <w:bookmarkEnd w:id="5280"/>
      <w:r>
        <w:rPr>
          <w:rtl/>
          <w:lang w:eastAsia="he-IL"/>
        </w:rPr>
        <w:t xml:space="preserve">יש לי סמכויות לפי חוק הפיקוח. הסמכויות הן </w:t>
      </w:r>
      <w:bookmarkStart w:id="5281" w:name="_ETM_Q1_14102544"/>
      <w:bookmarkEnd w:id="5281"/>
      <w:r>
        <w:rPr>
          <w:rtl/>
          <w:lang w:eastAsia="he-IL"/>
        </w:rPr>
        <w:t xml:space="preserve">צווי סגירה, בגדול, כרגע. הפיקוח שלי מתמצה בהדרכות שהצוות צריך לעשות ובבדיקת רישום פלילי. זה כרגע המצב החוקי נכון להיום </w:t>
      </w:r>
      <w:bookmarkStart w:id="5282" w:name="_ETM_Q1_14118397"/>
      <w:bookmarkEnd w:id="5282"/>
      <w:r>
        <w:rPr>
          <w:rtl/>
          <w:lang w:eastAsia="he-IL"/>
        </w:rPr>
        <w:t>לפני שהבשילו התקנות.</w:t>
      </w:r>
    </w:p>
    <w:p w:rsidR="009F0130" w:rsidRDefault="009F0130" w:rsidP="009F0130">
      <w:pPr>
        <w:rPr>
          <w:rtl/>
          <w:lang w:eastAsia="he-IL"/>
        </w:rPr>
      </w:pPr>
      <w:bookmarkStart w:id="5283" w:name="_ETM_Q1_14120180"/>
      <w:bookmarkStart w:id="5284" w:name="_ETM_Q1_14120291"/>
      <w:bookmarkEnd w:id="5283"/>
      <w:bookmarkEnd w:id="5284"/>
    </w:p>
    <w:p w:rsidR="009F0130" w:rsidRDefault="009F0130" w:rsidP="009F0130">
      <w:pPr>
        <w:pStyle w:val="af8"/>
        <w:keepNext/>
        <w:rPr>
          <w:rtl/>
        </w:rPr>
      </w:pPr>
      <w:bookmarkStart w:id="5285" w:name="ET_yor_5292_1066"/>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285"/>
    </w:p>
    <w:p w:rsidR="009F0130" w:rsidRDefault="009F0130" w:rsidP="009F0130">
      <w:pPr>
        <w:pStyle w:val="KeepWithNext"/>
        <w:rPr>
          <w:rFonts w:hint="cs"/>
          <w:rtl/>
          <w:lang w:eastAsia="he-IL"/>
        </w:rPr>
      </w:pPr>
    </w:p>
    <w:p w:rsidR="009F0130" w:rsidRDefault="009F0130" w:rsidP="009F0130">
      <w:pPr>
        <w:rPr>
          <w:rtl/>
          <w:lang w:eastAsia="he-IL"/>
        </w:rPr>
      </w:pPr>
      <w:bookmarkStart w:id="5286" w:name="_ETM_Q1_14124266"/>
      <w:bookmarkEnd w:id="5286"/>
      <w:r>
        <w:rPr>
          <w:rtl/>
          <w:lang w:eastAsia="he-IL"/>
        </w:rPr>
        <w:t>חגי, אתה אומר שאתה אחראי על המעונות שהם ב</w:t>
      </w:r>
      <w:bookmarkStart w:id="5287" w:name="_ETM_Q1_14129455"/>
      <w:bookmarkEnd w:id="5287"/>
      <w:r>
        <w:rPr>
          <w:rtl/>
          <w:lang w:eastAsia="he-IL"/>
        </w:rPr>
        <w:t>פיקוח של משרד העבודה.</w:t>
      </w:r>
    </w:p>
    <w:p w:rsidR="009F0130" w:rsidRDefault="009F0130" w:rsidP="009F0130">
      <w:pPr>
        <w:rPr>
          <w:rtl/>
          <w:lang w:eastAsia="he-IL"/>
        </w:rPr>
      </w:pPr>
      <w:bookmarkStart w:id="5288" w:name="_ETM_Q1_14130057"/>
      <w:bookmarkEnd w:id="5288"/>
    </w:p>
    <w:p w:rsidR="009F0130" w:rsidRDefault="009F0130" w:rsidP="009F0130">
      <w:pPr>
        <w:pStyle w:val="afb"/>
        <w:keepNext/>
        <w:rPr>
          <w:rtl/>
          <w:lang w:eastAsia="he-IL"/>
        </w:rPr>
      </w:pPr>
      <w:bookmarkStart w:id="5289" w:name="ET_guest_חגי_פורגס_1067"/>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Pr>
          <w:rFonts w:hint="cs"/>
          <w:rtl/>
          <w:lang w:eastAsia="he-IL"/>
        </w:rPr>
        <w:t xml:space="preserve">   </w:t>
      </w:r>
      <w:bookmarkEnd w:id="5289"/>
    </w:p>
    <w:p w:rsidR="009F0130" w:rsidRDefault="009F0130" w:rsidP="009F0130">
      <w:pPr>
        <w:pStyle w:val="KeepWithNext"/>
        <w:rPr>
          <w:rFonts w:hint="cs"/>
          <w:rtl/>
          <w:lang w:eastAsia="he-IL"/>
        </w:rPr>
      </w:pPr>
    </w:p>
    <w:p w:rsidR="009F0130" w:rsidRDefault="009F0130" w:rsidP="009F0130">
      <w:pPr>
        <w:rPr>
          <w:rtl/>
          <w:lang w:eastAsia="he-IL"/>
        </w:rPr>
      </w:pPr>
      <w:bookmarkStart w:id="5290" w:name="_ETM_Q1_14130771"/>
      <w:bookmarkStart w:id="5291" w:name="_ETM_Q1_14130837"/>
      <w:bookmarkEnd w:id="5290"/>
      <w:bookmarkEnd w:id="5291"/>
      <w:r>
        <w:rPr>
          <w:rtl/>
          <w:lang w:eastAsia="he-IL"/>
        </w:rPr>
        <w:t xml:space="preserve">אני לא אחראי, אני עובד באגף מעונות </w:t>
      </w:r>
      <w:bookmarkStart w:id="5292" w:name="_ETM_Q1_14133232"/>
      <w:bookmarkEnd w:id="5292"/>
      <w:r>
        <w:rPr>
          <w:rtl/>
          <w:lang w:eastAsia="he-IL"/>
        </w:rPr>
        <w:t>היום.</w:t>
      </w:r>
    </w:p>
    <w:p w:rsidR="009F0130" w:rsidRDefault="009F0130" w:rsidP="009F0130">
      <w:pPr>
        <w:rPr>
          <w:rtl/>
          <w:lang w:eastAsia="he-IL"/>
        </w:rPr>
      </w:pPr>
      <w:bookmarkStart w:id="5293" w:name="_ETM_Q1_14131875"/>
      <w:bookmarkStart w:id="5294" w:name="_ETM_Q1_14131998"/>
      <w:bookmarkEnd w:id="5293"/>
      <w:bookmarkEnd w:id="5294"/>
    </w:p>
    <w:p w:rsidR="009F0130" w:rsidRDefault="009F0130" w:rsidP="009F0130">
      <w:pPr>
        <w:pStyle w:val="af8"/>
        <w:keepNext/>
        <w:rPr>
          <w:rtl/>
        </w:rPr>
      </w:pPr>
      <w:bookmarkStart w:id="5295" w:name="ET_yor_5292_106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295"/>
    </w:p>
    <w:p w:rsidR="009F0130" w:rsidRDefault="009F0130" w:rsidP="009F0130">
      <w:pPr>
        <w:pStyle w:val="KeepWithNext"/>
        <w:rPr>
          <w:rFonts w:hint="cs"/>
          <w:rtl/>
          <w:lang w:eastAsia="he-IL"/>
        </w:rPr>
      </w:pPr>
    </w:p>
    <w:p w:rsidR="009F0130" w:rsidRDefault="009F0130" w:rsidP="009F0130">
      <w:pPr>
        <w:rPr>
          <w:rtl/>
          <w:lang w:eastAsia="he-IL"/>
        </w:rPr>
      </w:pPr>
      <w:bookmarkStart w:id="5296" w:name="_ETM_Q1_14132887"/>
      <w:bookmarkEnd w:id="5296"/>
      <w:r>
        <w:rPr>
          <w:rtl/>
          <w:lang w:eastAsia="he-IL"/>
        </w:rPr>
        <w:t xml:space="preserve">בדיוק. עכשיו אנחנו מבינים שרוב המעונות פרטיים ולא מפוקחים באופן </w:t>
      </w:r>
      <w:bookmarkStart w:id="5297" w:name="_ETM_Q1_14140793"/>
      <w:bookmarkEnd w:id="5297"/>
      <w:r>
        <w:rPr>
          <w:rtl/>
          <w:lang w:eastAsia="he-IL"/>
        </w:rPr>
        <w:t xml:space="preserve">רשמי. אתה רוצה להגיד לנו שבתקופת הקורונה, </w:t>
      </w:r>
      <w:bookmarkStart w:id="5298" w:name="_ETM_Q1_14145586"/>
      <w:bookmarkEnd w:id="5298"/>
      <w:r>
        <w:rPr>
          <w:rtl/>
          <w:lang w:eastAsia="he-IL"/>
        </w:rPr>
        <w:t xml:space="preserve">מאז מארס עד היום, לא היה גוף שהוא אחראי מבחינת </w:t>
      </w:r>
      <w:bookmarkStart w:id="5299" w:name="_ETM_Q1_14150150"/>
      <w:bookmarkEnd w:id="5299"/>
      <w:r>
        <w:rPr>
          <w:rtl/>
          <w:lang w:eastAsia="he-IL"/>
        </w:rPr>
        <w:t>קורונה על כל המעונות האלה</w:t>
      </w:r>
      <w:bookmarkStart w:id="5300" w:name="_ETM_Q1_14154158"/>
      <w:bookmarkStart w:id="5301" w:name="_ETM_Q1_14154250"/>
      <w:bookmarkEnd w:id="5300"/>
      <w:bookmarkEnd w:id="5301"/>
      <w:r>
        <w:rPr>
          <w:rtl/>
          <w:lang w:eastAsia="he-IL"/>
        </w:rPr>
        <w:t>?</w:t>
      </w:r>
    </w:p>
    <w:p w:rsidR="009F0130" w:rsidRDefault="009F0130" w:rsidP="009F0130">
      <w:pPr>
        <w:rPr>
          <w:rtl/>
        </w:rPr>
      </w:pPr>
      <w:bookmarkStart w:id="5302" w:name="_ETM_Q1_14154150"/>
      <w:bookmarkStart w:id="5303" w:name="_ETM_Q1_14154241"/>
      <w:bookmarkStart w:id="5304" w:name="_ETM_Q1_14156281"/>
      <w:bookmarkEnd w:id="5302"/>
      <w:bookmarkEnd w:id="5303"/>
      <w:bookmarkEnd w:id="5304"/>
    </w:p>
    <w:p w:rsidR="009F0130" w:rsidRDefault="009F0130" w:rsidP="009F0130">
      <w:pPr>
        <w:pStyle w:val="afb"/>
        <w:keepNext/>
        <w:rPr>
          <w:rtl/>
        </w:rPr>
      </w:pPr>
      <w:bookmarkStart w:id="5305" w:name="ET_guest_חגי_פורגס_1069"/>
      <w:r>
        <w:rPr>
          <w:rStyle w:val="TagStyle"/>
          <w:rFonts w:hint="cs"/>
          <w:rtl/>
        </w:rPr>
        <w:t xml:space="preserve"> &lt;&lt; אורח &gt;&gt; </w:t>
      </w:r>
      <w:r>
        <w:rPr>
          <w:rFonts w:hint="cs"/>
          <w:rtl/>
        </w:rPr>
        <w:t>חגי פורגס:</w:t>
      </w:r>
      <w:r>
        <w:rPr>
          <w:rStyle w:val="TagStyle"/>
          <w:rFonts w:hint="cs"/>
          <w:rtl/>
        </w:rPr>
        <w:t xml:space="preserve"> &lt;&lt; אורח &gt;&gt;</w:t>
      </w:r>
      <w:r>
        <w:rPr>
          <w:rFonts w:hint="cs"/>
          <w:rtl/>
        </w:rPr>
        <w:t xml:space="preserve">   </w:t>
      </w:r>
      <w:bookmarkEnd w:id="5305"/>
    </w:p>
    <w:p w:rsidR="009F0130" w:rsidRDefault="009F0130" w:rsidP="009F0130">
      <w:pPr>
        <w:pStyle w:val="KeepWithNext"/>
        <w:rPr>
          <w:rFonts w:hint="cs"/>
          <w:rtl/>
        </w:rPr>
      </w:pPr>
    </w:p>
    <w:p w:rsidR="009F0130" w:rsidRDefault="009F0130" w:rsidP="009F0130">
      <w:pPr>
        <w:rPr>
          <w:rtl/>
        </w:rPr>
      </w:pPr>
      <w:bookmarkStart w:id="5306" w:name="_ETM_Q1_14156986"/>
      <w:bookmarkStart w:id="5307" w:name="_ETM_Q1_14157057"/>
      <w:bookmarkEnd w:id="5306"/>
      <w:bookmarkEnd w:id="5307"/>
      <w:r>
        <w:rPr>
          <w:rtl/>
        </w:rPr>
        <w:t xml:space="preserve">קודם כול, משנת 48' המעונות האלה </w:t>
      </w:r>
      <w:bookmarkStart w:id="5308" w:name="_ETM_Q1_14159339"/>
      <w:bookmarkEnd w:id="5308"/>
      <w:r>
        <w:rPr>
          <w:rtl/>
        </w:rPr>
        <w:t>לא מפוקחים בשום היבט, בהיבט החינוכי-טיפולי, בהיבט בטיחותי.</w:t>
      </w:r>
    </w:p>
    <w:p w:rsidR="009F0130" w:rsidRDefault="009F0130" w:rsidP="009F0130">
      <w:pPr>
        <w:rPr>
          <w:rtl/>
        </w:rPr>
      </w:pPr>
      <w:bookmarkStart w:id="5309" w:name="_ETM_Q1_14161452"/>
      <w:bookmarkStart w:id="5310" w:name="_ETM_Q1_14161561"/>
      <w:bookmarkEnd w:id="5309"/>
      <w:bookmarkEnd w:id="5310"/>
    </w:p>
    <w:p w:rsidR="009F0130" w:rsidRDefault="009F0130" w:rsidP="009F0130">
      <w:pPr>
        <w:pStyle w:val="af8"/>
        <w:keepNext/>
        <w:rPr>
          <w:rtl/>
        </w:rPr>
      </w:pPr>
      <w:bookmarkStart w:id="5311" w:name="ET_yor_5292_107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311"/>
    </w:p>
    <w:p w:rsidR="009F0130" w:rsidRDefault="009F0130" w:rsidP="009F0130">
      <w:pPr>
        <w:pStyle w:val="KeepWithNext"/>
        <w:rPr>
          <w:rFonts w:hint="cs"/>
          <w:rtl/>
        </w:rPr>
      </w:pPr>
    </w:p>
    <w:p w:rsidR="009F0130" w:rsidRDefault="009F0130" w:rsidP="009F0130">
      <w:pPr>
        <w:rPr>
          <w:rtl/>
        </w:rPr>
      </w:pPr>
      <w:bookmarkStart w:id="5312" w:name="_ETM_Q1_14162463"/>
      <w:bookmarkEnd w:id="5312"/>
      <w:r>
        <w:rPr>
          <w:rtl/>
        </w:rPr>
        <w:t xml:space="preserve">זו התשובה שלך </w:t>
      </w:r>
      <w:bookmarkStart w:id="5313" w:name="_ETM_Q1_14165533"/>
      <w:bookmarkEnd w:id="5313"/>
      <w:r>
        <w:rPr>
          <w:rtl/>
        </w:rPr>
        <w:t>לעניין הקורונה? אתה מחזיר אותנו ל-48'?</w:t>
      </w:r>
    </w:p>
    <w:p w:rsidR="009F0130" w:rsidRDefault="009F0130" w:rsidP="009F0130">
      <w:pPr>
        <w:rPr>
          <w:rtl/>
        </w:rPr>
      </w:pPr>
      <w:bookmarkStart w:id="5314" w:name="_ETM_Q1_14165366"/>
      <w:bookmarkStart w:id="5315" w:name="_ETM_Q1_14165468"/>
      <w:bookmarkStart w:id="5316" w:name="_ETM_Q1_14164884"/>
      <w:bookmarkEnd w:id="5314"/>
      <w:bookmarkEnd w:id="5315"/>
      <w:bookmarkEnd w:id="5316"/>
    </w:p>
    <w:p w:rsidR="009F0130" w:rsidRDefault="009F0130" w:rsidP="009F0130">
      <w:pPr>
        <w:pStyle w:val="afb"/>
        <w:keepNext/>
        <w:rPr>
          <w:rtl/>
        </w:rPr>
      </w:pPr>
      <w:bookmarkStart w:id="5317" w:name="ET_guest_חגי_פורגס_1071"/>
      <w:r>
        <w:rPr>
          <w:rStyle w:val="TagStyle"/>
          <w:rFonts w:hint="cs"/>
          <w:rtl/>
        </w:rPr>
        <w:t xml:space="preserve"> &lt;&lt; אורח &gt;&gt; </w:t>
      </w:r>
      <w:r>
        <w:rPr>
          <w:rFonts w:hint="cs"/>
          <w:rtl/>
        </w:rPr>
        <w:t>חגי פורגס:</w:t>
      </w:r>
      <w:r>
        <w:rPr>
          <w:rStyle w:val="TagStyle"/>
          <w:rFonts w:hint="cs"/>
          <w:rtl/>
        </w:rPr>
        <w:t xml:space="preserve"> &lt;&lt; אורח &gt;&gt;</w:t>
      </w:r>
      <w:r>
        <w:rPr>
          <w:rFonts w:hint="cs"/>
          <w:rtl/>
        </w:rPr>
        <w:t xml:space="preserve">   </w:t>
      </w:r>
      <w:bookmarkEnd w:id="5317"/>
    </w:p>
    <w:p w:rsidR="009F0130" w:rsidRDefault="009F0130" w:rsidP="009F0130">
      <w:pPr>
        <w:pStyle w:val="KeepWithNext"/>
        <w:rPr>
          <w:rFonts w:hint="cs"/>
          <w:rtl/>
        </w:rPr>
      </w:pPr>
    </w:p>
    <w:p w:rsidR="009F0130" w:rsidRDefault="009F0130" w:rsidP="009F0130">
      <w:pPr>
        <w:rPr>
          <w:rtl/>
        </w:rPr>
      </w:pPr>
      <w:bookmarkStart w:id="5318" w:name="_ETM_Q1_14165527"/>
      <w:bookmarkStart w:id="5319" w:name="_ETM_Q1_14165588"/>
      <w:bookmarkEnd w:id="5318"/>
      <w:bookmarkEnd w:id="5319"/>
      <w:r>
        <w:rPr>
          <w:rtl/>
        </w:rPr>
        <w:t>יש דינים אחרים שקיימים.</w:t>
      </w:r>
    </w:p>
    <w:p w:rsidR="009F0130" w:rsidRDefault="009F0130" w:rsidP="009F0130">
      <w:pPr>
        <w:rPr>
          <w:rtl/>
        </w:rPr>
      </w:pPr>
      <w:bookmarkStart w:id="5320" w:name="_ETM_Q1_14165976"/>
      <w:bookmarkStart w:id="5321" w:name="_ETM_Q1_14166088"/>
      <w:bookmarkEnd w:id="5320"/>
      <w:bookmarkEnd w:id="5321"/>
    </w:p>
    <w:p w:rsidR="009F0130" w:rsidRDefault="009F0130" w:rsidP="009F0130">
      <w:pPr>
        <w:pStyle w:val="a5"/>
        <w:keepNext/>
        <w:rPr>
          <w:rtl/>
        </w:rPr>
      </w:pPr>
      <w:bookmarkStart w:id="5322" w:name="ET_speaker_5933_1072"/>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322"/>
    </w:p>
    <w:p w:rsidR="009F0130" w:rsidRDefault="009F0130" w:rsidP="009F0130">
      <w:pPr>
        <w:pStyle w:val="KeepWithNext"/>
        <w:rPr>
          <w:rFonts w:hint="cs"/>
          <w:rtl/>
        </w:rPr>
      </w:pPr>
    </w:p>
    <w:p w:rsidR="009F0130" w:rsidRDefault="009F0130" w:rsidP="009F0130">
      <w:pPr>
        <w:rPr>
          <w:rtl/>
        </w:rPr>
      </w:pPr>
      <w:bookmarkStart w:id="5323" w:name="_ETM_Q1_14165672"/>
      <w:bookmarkStart w:id="5324" w:name="_ETM_Q1_14165757"/>
      <w:bookmarkEnd w:id="5323"/>
      <w:bookmarkEnd w:id="5324"/>
      <w:r>
        <w:rPr>
          <w:rtl/>
        </w:rPr>
        <w:t xml:space="preserve">כל זה </w:t>
      </w:r>
      <w:bookmarkStart w:id="5325" w:name="_ETM_Q1_14167916"/>
      <w:bookmarkEnd w:id="5325"/>
      <w:r>
        <w:rPr>
          <w:rtl/>
        </w:rPr>
        <w:t>השתנה. ב-2018 זה השתנה.</w:t>
      </w:r>
    </w:p>
    <w:p w:rsidR="009F0130" w:rsidRDefault="009F0130" w:rsidP="009F0130">
      <w:pPr>
        <w:rPr>
          <w:rtl/>
        </w:rPr>
      </w:pPr>
      <w:bookmarkStart w:id="5326" w:name="_ETM_Q1_14171116"/>
      <w:bookmarkEnd w:id="5326"/>
    </w:p>
    <w:p w:rsidR="009F0130" w:rsidRDefault="009F0130" w:rsidP="009F0130">
      <w:pPr>
        <w:pStyle w:val="afb"/>
        <w:keepNext/>
        <w:rPr>
          <w:rtl/>
        </w:rPr>
      </w:pPr>
      <w:bookmarkStart w:id="5327" w:name="ET_guest_חגי_פורגס_1073"/>
      <w:r>
        <w:rPr>
          <w:rStyle w:val="TagStyle"/>
          <w:rFonts w:hint="cs"/>
          <w:rtl/>
        </w:rPr>
        <w:t xml:space="preserve"> &lt;&lt; אורח &gt;&gt; </w:t>
      </w:r>
      <w:r>
        <w:rPr>
          <w:rFonts w:hint="cs"/>
          <w:rtl/>
        </w:rPr>
        <w:t>חגי פורגס:</w:t>
      </w:r>
      <w:r>
        <w:rPr>
          <w:rStyle w:val="TagStyle"/>
          <w:rFonts w:hint="cs"/>
          <w:rtl/>
        </w:rPr>
        <w:t xml:space="preserve"> &lt;&lt; אורח &gt;&gt;</w:t>
      </w:r>
      <w:r>
        <w:rPr>
          <w:rFonts w:hint="cs"/>
          <w:rtl/>
        </w:rPr>
        <w:t xml:space="preserve">   </w:t>
      </w:r>
      <w:bookmarkEnd w:id="5327"/>
    </w:p>
    <w:p w:rsidR="009F0130" w:rsidRDefault="009F0130" w:rsidP="009F0130">
      <w:pPr>
        <w:pStyle w:val="KeepWithNext"/>
        <w:rPr>
          <w:rFonts w:hint="cs"/>
          <w:rtl/>
        </w:rPr>
      </w:pPr>
    </w:p>
    <w:p w:rsidR="009F0130" w:rsidRDefault="009F0130" w:rsidP="009F0130">
      <w:pPr>
        <w:rPr>
          <w:rtl/>
        </w:rPr>
      </w:pPr>
      <w:bookmarkStart w:id="5328" w:name="_ETM_Q1_14171695"/>
      <w:bookmarkStart w:id="5329" w:name="_ETM_Q1_14171765"/>
      <w:bookmarkEnd w:id="5328"/>
      <w:bookmarkEnd w:id="5329"/>
      <w:r>
        <w:rPr>
          <w:rtl/>
        </w:rPr>
        <w:t xml:space="preserve">יפה, אז שנייה. יש חוק פיקוח משנת 1956, שהוא אומר שאגף מעונות יום צריך להסדיר את הטיפול </w:t>
      </w:r>
      <w:bookmarkStart w:id="5330" w:name="_ETM_Q1_14179072"/>
      <w:bookmarkEnd w:id="5330"/>
      <w:r>
        <w:rPr>
          <w:rtl/>
        </w:rPr>
        <w:t xml:space="preserve">במסגרות פרטיות. ב-2018 החוק הזה חוקק מחדש במובן מסוים ונכנסו </w:t>
      </w:r>
      <w:bookmarkStart w:id="5331" w:name="_ETM_Q1_14186096"/>
      <w:bookmarkEnd w:id="5331"/>
      <w:r>
        <w:rPr>
          <w:rtl/>
        </w:rPr>
        <w:t xml:space="preserve">בו עוד דרישות, והדרישות בחוק החדש, כמו שאמרתי, מדברות על </w:t>
      </w:r>
      <w:bookmarkStart w:id="5332" w:name="_ETM_Q1_14192880"/>
      <w:bookmarkEnd w:id="5332"/>
      <w:r>
        <w:rPr>
          <w:rtl/>
        </w:rPr>
        <w:t>הדרכות של עזרה ראשונה של בטיחות ושל בדיקת רישוי פלילי.</w:t>
      </w:r>
      <w:bookmarkStart w:id="5333" w:name="_ETM_Q1_14199002"/>
      <w:bookmarkEnd w:id="5333"/>
    </w:p>
    <w:p w:rsidR="009F0130" w:rsidRDefault="009F0130" w:rsidP="009F0130">
      <w:pPr>
        <w:rPr>
          <w:rtl/>
        </w:rPr>
      </w:pPr>
      <w:bookmarkStart w:id="5334" w:name="_ETM_Q1_14199115"/>
      <w:bookmarkEnd w:id="5334"/>
    </w:p>
    <w:p w:rsidR="009F0130" w:rsidRDefault="009F0130" w:rsidP="009F0130">
      <w:pPr>
        <w:pStyle w:val="a5"/>
        <w:keepNext/>
        <w:rPr>
          <w:rtl/>
        </w:rPr>
      </w:pPr>
      <w:bookmarkStart w:id="5335" w:name="ET_speaker_5933_107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335"/>
    </w:p>
    <w:p w:rsidR="009F0130" w:rsidRDefault="009F0130" w:rsidP="009F0130">
      <w:pPr>
        <w:pStyle w:val="KeepWithNext"/>
        <w:rPr>
          <w:rFonts w:hint="cs"/>
          <w:rtl/>
        </w:rPr>
      </w:pPr>
    </w:p>
    <w:p w:rsidR="009F0130" w:rsidRDefault="009F0130" w:rsidP="009F0130">
      <w:pPr>
        <w:rPr>
          <w:rtl/>
        </w:rPr>
      </w:pPr>
      <w:bookmarkStart w:id="5336" w:name="_ETM_Q1_14199599"/>
      <w:bookmarkStart w:id="5337" w:name="_ETM_Q1_14199696"/>
      <w:bookmarkEnd w:id="5336"/>
      <w:bookmarkEnd w:id="5337"/>
      <w:r>
        <w:rPr>
          <w:rtl/>
        </w:rPr>
        <w:t xml:space="preserve">מה </w:t>
      </w:r>
      <w:bookmarkStart w:id="5338" w:name="_ETM_Q1_14197942"/>
      <w:bookmarkEnd w:id="5338"/>
      <w:r>
        <w:rPr>
          <w:rtl/>
        </w:rPr>
        <w:t>רצית, חגי? רצית שיהיה דיבור על קורונה?</w:t>
      </w:r>
    </w:p>
    <w:p w:rsidR="009F0130" w:rsidRDefault="009F0130" w:rsidP="009F0130">
      <w:pPr>
        <w:rPr>
          <w:rtl/>
        </w:rPr>
      </w:pPr>
      <w:bookmarkStart w:id="5339" w:name="_ETM_Q1_14199729"/>
      <w:bookmarkStart w:id="5340" w:name="_ETM_Q1_14199823"/>
      <w:bookmarkStart w:id="5341" w:name="_ETM_Q1_14200769"/>
      <w:bookmarkEnd w:id="5339"/>
      <w:bookmarkEnd w:id="5340"/>
      <w:bookmarkEnd w:id="5341"/>
    </w:p>
    <w:p w:rsidR="009F0130" w:rsidRDefault="009F0130" w:rsidP="009F0130">
      <w:pPr>
        <w:pStyle w:val="afb"/>
        <w:keepNext/>
        <w:rPr>
          <w:rtl/>
        </w:rPr>
      </w:pPr>
      <w:bookmarkStart w:id="5342" w:name="ET_guest_חגי_פורגס_1075"/>
      <w:r>
        <w:rPr>
          <w:rStyle w:val="TagStyle"/>
          <w:rFonts w:hint="cs"/>
          <w:rtl/>
        </w:rPr>
        <w:t xml:space="preserve"> &lt;&lt; אורח &gt;&gt; </w:t>
      </w:r>
      <w:r>
        <w:rPr>
          <w:rFonts w:hint="cs"/>
          <w:rtl/>
        </w:rPr>
        <w:t>חגי פורגס:</w:t>
      </w:r>
      <w:r>
        <w:rPr>
          <w:rStyle w:val="TagStyle"/>
          <w:rFonts w:hint="cs"/>
          <w:rtl/>
        </w:rPr>
        <w:t xml:space="preserve"> &lt;&lt; אורח &gt;&gt;</w:t>
      </w:r>
      <w:r>
        <w:rPr>
          <w:rFonts w:hint="cs"/>
          <w:rtl/>
        </w:rPr>
        <w:t xml:space="preserve">   </w:t>
      </w:r>
      <w:bookmarkEnd w:id="5342"/>
    </w:p>
    <w:p w:rsidR="009F0130" w:rsidRDefault="009F0130" w:rsidP="009F0130">
      <w:pPr>
        <w:pStyle w:val="KeepWithNext"/>
        <w:rPr>
          <w:rFonts w:hint="cs"/>
          <w:rtl/>
        </w:rPr>
      </w:pPr>
    </w:p>
    <w:p w:rsidR="009F0130" w:rsidRDefault="009F0130" w:rsidP="009F0130">
      <w:pPr>
        <w:rPr>
          <w:rtl/>
        </w:rPr>
      </w:pPr>
      <w:bookmarkStart w:id="5343" w:name="_ETM_Q1_14201435"/>
      <w:bookmarkStart w:id="5344" w:name="_ETM_Q1_14201501"/>
      <w:bookmarkEnd w:id="5343"/>
      <w:bookmarkEnd w:id="5344"/>
      <w:r>
        <w:rPr>
          <w:rtl/>
        </w:rPr>
        <w:t xml:space="preserve">אני יכול </w:t>
      </w:r>
      <w:bookmarkStart w:id="5345" w:name="_ETM_Q1_14202875"/>
      <w:bookmarkEnd w:id="5345"/>
      <w:r>
        <w:rPr>
          <w:rtl/>
        </w:rPr>
        <w:t>להשלים משפט?</w:t>
      </w:r>
    </w:p>
    <w:p w:rsidR="009F0130" w:rsidRDefault="009F0130" w:rsidP="009F0130">
      <w:pPr>
        <w:rPr>
          <w:rtl/>
        </w:rPr>
      </w:pPr>
      <w:bookmarkStart w:id="5346" w:name="_ETM_Q1_14204666"/>
      <w:bookmarkStart w:id="5347" w:name="_ETM_Q1_14204775"/>
      <w:bookmarkEnd w:id="5346"/>
      <w:bookmarkEnd w:id="5347"/>
    </w:p>
    <w:p w:rsidR="009F0130" w:rsidRDefault="009F0130" w:rsidP="009F0130">
      <w:pPr>
        <w:pStyle w:val="a5"/>
        <w:keepNext/>
        <w:rPr>
          <w:rtl/>
        </w:rPr>
      </w:pPr>
      <w:bookmarkStart w:id="5348" w:name="ET_speaker_5933_107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348"/>
    </w:p>
    <w:p w:rsidR="009F0130" w:rsidRDefault="009F0130" w:rsidP="009F0130">
      <w:pPr>
        <w:pStyle w:val="KeepWithNext"/>
        <w:rPr>
          <w:rFonts w:hint="cs"/>
          <w:rtl/>
        </w:rPr>
      </w:pPr>
    </w:p>
    <w:p w:rsidR="009F0130" w:rsidRDefault="009F0130" w:rsidP="009F0130">
      <w:pPr>
        <w:rPr>
          <w:rtl/>
        </w:rPr>
      </w:pPr>
      <w:bookmarkStart w:id="5349" w:name="_ETM_Q1_14204583"/>
      <w:bookmarkStart w:id="5350" w:name="_ETM_Q1_14204639"/>
      <w:bookmarkEnd w:id="5349"/>
      <w:bookmarkEnd w:id="5350"/>
      <w:r>
        <w:rPr>
          <w:rtl/>
        </w:rPr>
        <w:t>רצית שיהיה דיבור על קורונה בחוק?</w:t>
      </w:r>
    </w:p>
    <w:p w:rsidR="009F0130" w:rsidRDefault="009F0130" w:rsidP="009F0130">
      <w:pPr>
        <w:rPr>
          <w:rtl/>
        </w:rPr>
      </w:pPr>
      <w:bookmarkStart w:id="5351" w:name="_ETM_Q1_14204815"/>
      <w:bookmarkStart w:id="5352" w:name="_ETM_Q1_14204918"/>
      <w:bookmarkEnd w:id="5351"/>
      <w:bookmarkEnd w:id="5352"/>
    </w:p>
    <w:p w:rsidR="009F0130" w:rsidRDefault="009F0130" w:rsidP="009F0130">
      <w:pPr>
        <w:pStyle w:val="afb"/>
        <w:keepNext/>
        <w:rPr>
          <w:rtl/>
        </w:rPr>
      </w:pPr>
      <w:bookmarkStart w:id="5353" w:name="ET_guest_חגי_פורגס_1077"/>
      <w:r>
        <w:rPr>
          <w:rStyle w:val="TagStyle"/>
          <w:rFonts w:hint="cs"/>
          <w:rtl/>
        </w:rPr>
        <w:t xml:space="preserve"> &lt;&lt; אורח &gt;&gt; </w:t>
      </w:r>
      <w:r>
        <w:rPr>
          <w:rFonts w:hint="cs"/>
          <w:rtl/>
        </w:rPr>
        <w:t>חגי פורגס:</w:t>
      </w:r>
      <w:r>
        <w:rPr>
          <w:rStyle w:val="TagStyle"/>
          <w:rFonts w:hint="cs"/>
          <w:rtl/>
        </w:rPr>
        <w:t xml:space="preserve"> &lt;&lt; אורח &gt;&gt;</w:t>
      </w:r>
      <w:r>
        <w:rPr>
          <w:rFonts w:hint="cs"/>
          <w:rtl/>
        </w:rPr>
        <w:t xml:space="preserve">   </w:t>
      </w:r>
      <w:bookmarkEnd w:id="5353"/>
    </w:p>
    <w:p w:rsidR="009F0130" w:rsidRDefault="009F0130" w:rsidP="009F0130">
      <w:pPr>
        <w:pStyle w:val="KeepWithNext"/>
        <w:rPr>
          <w:rFonts w:hint="cs"/>
          <w:rtl/>
        </w:rPr>
      </w:pPr>
    </w:p>
    <w:p w:rsidR="009F0130" w:rsidRDefault="009F0130" w:rsidP="009F0130">
      <w:pPr>
        <w:rPr>
          <w:rtl/>
        </w:rPr>
      </w:pPr>
      <w:bookmarkStart w:id="5354" w:name="_ETM_Q1_14206373"/>
      <w:bookmarkStart w:id="5355" w:name="_ETM_Q1_14206437"/>
      <w:bookmarkEnd w:id="5354"/>
      <w:bookmarkEnd w:id="5355"/>
      <w:r>
        <w:rPr>
          <w:rtl/>
        </w:rPr>
        <w:t xml:space="preserve">לא. אני שנייה משלים </w:t>
      </w:r>
      <w:bookmarkStart w:id="5356" w:name="_ETM_Q1_14209368"/>
      <w:bookmarkEnd w:id="5356"/>
      <w:r>
        <w:rPr>
          <w:rtl/>
        </w:rPr>
        <w:t>טיעון. כמו שהחוק הזה לא הגדיר סמכויות של פיקוח בנושא</w:t>
      </w:r>
      <w:bookmarkStart w:id="5357" w:name="_ETM_Q1_14216823"/>
      <w:bookmarkEnd w:id="5357"/>
      <w:r>
        <w:rPr>
          <w:rtl/>
        </w:rPr>
        <w:t xml:space="preserve"> תכנון ובנייה, והוא לא הגדיר סמכויות פיקוח בנושא הכשרות לצוותים, </w:t>
      </w:r>
      <w:bookmarkStart w:id="5358" w:name="_ETM_Q1_14224287"/>
      <w:bookmarkEnd w:id="5358"/>
      <w:r>
        <w:rPr>
          <w:rtl/>
        </w:rPr>
        <w:t xml:space="preserve">והוא לא הגדיר סמכויות פיקוח בנושא תברואה והיגיינה - - </w:t>
      </w:r>
      <w:bookmarkStart w:id="5359" w:name="_ETM_Q1_14227727"/>
      <w:bookmarkEnd w:id="5359"/>
      <w:r>
        <w:rPr>
          <w:rtl/>
        </w:rPr>
        <w:t>-</w:t>
      </w:r>
    </w:p>
    <w:p w:rsidR="009F0130" w:rsidRDefault="009F0130" w:rsidP="009F0130">
      <w:pPr>
        <w:rPr>
          <w:rtl/>
        </w:rPr>
      </w:pPr>
      <w:bookmarkStart w:id="5360" w:name="_ETM_Q1_14228839"/>
      <w:bookmarkStart w:id="5361" w:name="_ETM_Q1_14228937"/>
      <w:bookmarkStart w:id="5362" w:name="_ETM_Q1_14226811"/>
      <w:bookmarkEnd w:id="5360"/>
      <w:bookmarkEnd w:id="5361"/>
      <w:bookmarkEnd w:id="5362"/>
    </w:p>
    <w:p w:rsidR="009F0130" w:rsidRDefault="009F0130" w:rsidP="009F0130">
      <w:pPr>
        <w:pStyle w:val="a5"/>
        <w:keepNext/>
        <w:rPr>
          <w:rtl/>
        </w:rPr>
      </w:pPr>
      <w:bookmarkStart w:id="5363" w:name="ET_speaker_5933_107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363"/>
    </w:p>
    <w:p w:rsidR="009F0130" w:rsidRDefault="009F0130" w:rsidP="009F0130">
      <w:pPr>
        <w:pStyle w:val="KeepWithNext"/>
        <w:rPr>
          <w:rFonts w:hint="cs"/>
          <w:rtl/>
        </w:rPr>
      </w:pPr>
    </w:p>
    <w:p w:rsidR="009F0130" w:rsidRDefault="009F0130" w:rsidP="009F0130">
      <w:pPr>
        <w:rPr>
          <w:rtl/>
        </w:rPr>
      </w:pPr>
      <w:bookmarkStart w:id="5364" w:name="_ETM_Q1_14227513"/>
      <w:bookmarkStart w:id="5365" w:name="_ETM_Q1_14227588"/>
      <w:bookmarkEnd w:id="5364"/>
      <w:bookmarkEnd w:id="5365"/>
      <w:r>
        <w:rPr>
          <w:rtl/>
        </w:rPr>
        <w:t>הוא לא הגדיר כי עוד לא התקנתם תקנות.</w:t>
      </w:r>
    </w:p>
    <w:p w:rsidR="009F0130" w:rsidRDefault="009F0130" w:rsidP="009F0130">
      <w:pPr>
        <w:rPr>
          <w:rtl/>
        </w:rPr>
      </w:pPr>
      <w:bookmarkStart w:id="5366" w:name="_ETM_Q1_14229885"/>
      <w:bookmarkStart w:id="5367" w:name="_ETM_Q1_14230005"/>
      <w:bookmarkStart w:id="5368" w:name="_ETM_Q1_14229595"/>
      <w:bookmarkEnd w:id="5366"/>
      <w:bookmarkEnd w:id="5367"/>
      <w:bookmarkEnd w:id="5368"/>
    </w:p>
    <w:p w:rsidR="009F0130" w:rsidRDefault="009F0130" w:rsidP="009F0130">
      <w:pPr>
        <w:pStyle w:val="afb"/>
        <w:keepNext/>
        <w:rPr>
          <w:rtl/>
        </w:rPr>
      </w:pPr>
      <w:bookmarkStart w:id="5369" w:name="ET_guest_חגי_פורגס_1079"/>
      <w:r>
        <w:rPr>
          <w:rStyle w:val="TagStyle"/>
          <w:rFonts w:hint="cs"/>
          <w:rtl/>
        </w:rPr>
        <w:t xml:space="preserve"> &lt;&lt; אורח &gt;&gt; </w:t>
      </w:r>
      <w:r>
        <w:rPr>
          <w:rFonts w:hint="cs"/>
          <w:rtl/>
        </w:rPr>
        <w:t>חגי פורגס:</w:t>
      </w:r>
      <w:r>
        <w:rPr>
          <w:rStyle w:val="TagStyle"/>
          <w:rFonts w:hint="cs"/>
          <w:rtl/>
        </w:rPr>
        <w:t xml:space="preserve"> &lt;&lt; אורח &gt;&gt;</w:t>
      </w:r>
      <w:r>
        <w:rPr>
          <w:rFonts w:hint="cs"/>
          <w:rtl/>
        </w:rPr>
        <w:t xml:space="preserve">   </w:t>
      </w:r>
      <w:bookmarkEnd w:id="5369"/>
    </w:p>
    <w:p w:rsidR="009F0130" w:rsidRDefault="009F0130" w:rsidP="009F0130">
      <w:pPr>
        <w:pStyle w:val="KeepWithNext"/>
        <w:rPr>
          <w:rFonts w:hint="cs"/>
          <w:rtl/>
        </w:rPr>
      </w:pPr>
    </w:p>
    <w:p w:rsidR="009F0130" w:rsidRDefault="009F0130" w:rsidP="009F0130">
      <w:pPr>
        <w:rPr>
          <w:rtl/>
        </w:rPr>
      </w:pPr>
      <w:bookmarkStart w:id="5370" w:name="_ETM_Q1_14230312"/>
      <w:bookmarkEnd w:id="5370"/>
      <w:r>
        <w:rPr>
          <w:rtl/>
        </w:rPr>
        <w:t>נ</w:t>
      </w:r>
      <w:bookmarkStart w:id="5371" w:name="_ETM_Q1_14230394"/>
      <w:bookmarkEnd w:id="5371"/>
      <w:r>
        <w:rPr>
          <w:rtl/>
        </w:rPr>
        <w:t xml:space="preserve">כון. </w:t>
      </w:r>
      <w:bookmarkStart w:id="5372" w:name="_ETM_Q1_14231571"/>
      <w:bookmarkStart w:id="5373" w:name="_ETM_Q1_14231649"/>
      <w:bookmarkEnd w:id="5372"/>
      <w:bookmarkEnd w:id="5373"/>
      <w:r>
        <w:rPr>
          <w:rtl/>
        </w:rPr>
        <w:t>הקורונה זה לא נושא שנכנס לסמכויות ה</w:t>
      </w:r>
      <w:bookmarkStart w:id="5374" w:name="_ETM_Q1_14240534"/>
      <w:bookmarkEnd w:id="5374"/>
      <w:r>
        <w:rPr>
          <w:rtl/>
        </w:rPr>
        <w:t xml:space="preserve">אלה של חוק הפיקוח, ובצו בריאות העם עצמו - - </w:t>
      </w:r>
      <w:bookmarkStart w:id="5375" w:name="_ETM_Q1_14242980"/>
      <w:bookmarkEnd w:id="5375"/>
      <w:r>
        <w:rPr>
          <w:rtl/>
        </w:rPr>
        <w:t>-</w:t>
      </w:r>
    </w:p>
    <w:p w:rsidR="009F0130" w:rsidRDefault="009F0130" w:rsidP="009F0130">
      <w:pPr>
        <w:rPr>
          <w:rtl/>
        </w:rPr>
      </w:pPr>
    </w:p>
    <w:p w:rsidR="009F0130" w:rsidRDefault="009F0130" w:rsidP="009F0130">
      <w:pPr>
        <w:pStyle w:val="a5"/>
        <w:keepNext/>
        <w:rPr>
          <w:rtl/>
        </w:rPr>
      </w:pPr>
      <w:bookmarkStart w:id="5376" w:name="ET_speaker_5933_56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376"/>
    </w:p>
    <w:p w:rsidR="009F0130" w:rsidRDefault="009F0130" w:rsidP="009F0130">
      <w:pPr>
        <w:pStyle w:val="KeepWithNext"/>
        <w:rPr>
          <w:rFonts w:hint="cs"/>
          <w:rtl/>
        </w:rPr>
      </w:pPr>
    </w:p>
    <w:p w:rsidR="009F0130" w:rsidRDefault="009F0130" w:rsidP="009F0130">
      <w:pPr>
        <w:rPr>
          <w:rtl/>
        </w:rPr>
      </w:pPr>
      <w:r>
        <w:rPr>
          <w:rtl/>
        </w:rPr>
        <w:t>אתה אומר שהחוק הזה הוא אות מתה. זה מה שאתה אומר.</w:t>
      </w:r>
    </w:p>
    <w:p w:rsidR="009F0130" w:rsidRDefault="009F0130" w:rsidP="009F0130">
      <w:pPr>
        <w:rPr>
          <w:rtl/>
        </w:rPr>
      </w:pPr>
      <w:bookmarkStart w:id="5377" w:name="_ETM_Q1_14246826"/>
      <w:bookmarkStart w:id="5378" w:name="_ETM_Q1_14246955"/>
      <w:bookmarkStart w:id="5379" w:name="_ETM_Q1_14247810"/>
      <w:bookmarkEnd w:id="5377"/>
      <w:bookmarkEnd w:id="5378"/>
      <w:bookmarkEnd w:id="5379"/>
    </w:p>
    <w:p w:rsidR="009F0130" w:rsidRDefault="009F0130" w:rsidP="009F0130">
      <w:pPr>
        <w:pStyle w:val="afb"/>
        <w:keepNext/>
        <w:rPr>
          <w:rtl/>
        </w:rPr>
      </w:pPr>
      <w:bookmarkStart w:id="5380" w:name="ET_guest_חגי_פורגס_1080"/>
      <w:r>
        <w:rPr>
          <w:rStyle w:val="TagStyle"/>
          <w:rFonts w:hint="cs"/>
          <w:rtl/>
        </w:rPr>
        <w:t xml:space="preserve"> &lt;&lt; אורח &gt;&gt; </w:t>
      </w:r>
      <w:r>
        <w:rPr>
          <w:rFonts w:hint="cs"/>
          <w:rtl/>
        </w:rPr>
        <w:t>חגי פורגס:</w:t>
      </w:r>
      <w:r>
        <w:rPr>
          <w:rStyle w:val="TagStyle"/>
          <w:rFonts w:hint="cs"/>
          <w:rtl/>
        </w:rPr>
        <w:t xml:space="preserve"> &lt;&lt; אורח &gt;&gt;</w:t>
      </w:r>
      <w:r>
        <w:rPr>
          <w:rFonts w:hint="cs"/>
          <w:rtl/>
        </w:rPr>
        <w:t xml:space="preserve">   </w:t>
      </w:r>
      <w:bookmarkEnd w:id="5380"/>
    </w:p>
    <w:p w:rsidR="009F0130" w:rsidRDefault="009F0130" w:rsidP="009F0130">
      <w:pPr>
        <w:pStyle w:val="KeepWithNext"/>
        <w:rPr>
          <w:rFonts w:hint="cs"/>
          <w:rtl/>
        </w:rPr>
      </w:pPr>
    </w:p>
    <w:p w:rsidR="009F0130" w:rsidRDefault="009F0130" w:rsidP="009F0130">
      <w:pPr>
        <w:rPr>
          <w:rtl/>
        </w:rPr>
      </w:pPr>
      <w:bookmarkStart w:id="5381" w:name="_ETM_Q1_14248598"/>
      <w:bookmarkStart w:id="5382" w:name="_ETM_Q1_14248682"/>
      <w:bookmarkEnd w:id="5381"/>
      <w:bookmarkEnd w:id="5382"/>
      <w:r>
        <w:rPr>
          <w:rtl/>
        </w:rPr>
        <w:t xml:space="preserve">הוא לא אות מתה. יש לו </w:t>
      </w:r>
      <w:bookmarkStart w:id="5383" w:name="_ETM_Q1_14249732"/>
      <w:bookmarkEnd w:id="5383"/>
      <w:r>
        <w:rPr>
          <w:rtl/>
        </w:rPr>
        <w:t xml:space="preserve">סטנדרט שהוא קבוע בשלב זה, עד שיהיו תקנות. הסטנדרט הוא </w:t>
      </w:r>
      <w:bookmarkStart w:id="5384" w:name="_ETM_Q1_14252785"/>
      <w:bookmarkEnd w:id="5384"/>
      <w:r>
        <w:rPr>
          <w:rtl/>
        </w:rPr>
        <w:t>מאוד חירומי, שנועד - - -</w:t>
      </w:r>
    </w:p>
    <w:p w:rsidR="009F0130" w:rsidRDefault="009F0130" w:rsidP="009F0130">
      <w:pPr>
        <w:rPr>
          <w:rtl/>
        </w:rPr>
      </w:pPr>
      <w:bookmarkStart w:id="5385" w:name="_ETM_Q1_14253368"/>
      <w:bookmarkStart w:id="5386" w:name="_ETM_Q1_14253499"/>
      <w:bookmarkStart w:id="5387" w:name="_ETM_Q1_14254448"/>
      <w:bookmarkEnd w:id="5385"/>
      <w:bookmarkEnd w:id="5386"/>
      <w:bookmarkEnd w:id="5387"/>
    </w:p>
    <w:p w:rsidR="009F0130" w:rsidRDefault="009F0130" w:rsidP="009F0130">
      <w:pPr>
        <w:pStyle w:val="a5"/>
        <w:keepNext/>
        <w:rPr>
          <w:rtl/>
        </w:rPr>
      </w:pPr>
      <w:bookmarkStart w:id="5388" w:name="ET_speaker_5933_108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388"/>
    </w:p>
    <w:p w:rsidR="009F0130" w:rsidRDefault="009F0130" w:rsidP="009F0130">
      <w:pPr>
        <w:pStyle w:val="KeepWithNext"/>
        <w:rPr>
          <w:rFonts w:hint="cs"/>
          <w:rtl/>
          <w:lang w:eastAsia="he-IL"/>
        </w:rPr>
      </w:pPr>
    </w:p>
    <w:p w:rsidR="009F0130" w:rsidRDefault="009F0130" w:rsidP="009F0130">
      <w:pPr>
        <w:rPr>
          <w:rtl/>
          <w:lang w:eastAsia="he-IL"/>
        </w:rPr>
      </w:pPr>
      <w:bookmarkStart w:id="5389" w:name="_ETM_Q1_14255451"/>
      <w:bookmarkStart w:id="5390" w:name="_ETM_Q1_14255553"/>
      <w:bookmarkEnd w:id="5389"/>
      <w:bookmarkEnd w:id="5390"/>
      <w:r>
        <w:rPr>
          <w:rtl/>
          <w:lang w:eastAsia="he-IL"/>
        </w:rPr>
        <w:t>אין לתאר.</w:t>
      </w:r>
    </w:p>
    <w:p w:rsidR="009F0130" w:rsidRDefault="009F0130" w:rsidP="009F0130">
      <w:pPr>
        <w:rPr>
          <w:rtl/>
          <w:lang w:eastAsia="he-IL"/>
        </w:rPr>
      </w:pPr>
      <w:bookmarkStart w:id="5391" w:name="_ETM_Q1_14255331"/>
      <w:bookmarkStart w:id="5392" w:name="_ETM_Q1_14255443"/>
      <w:bookmarkEnd w:id="5391"/>
      <w:bookmarkEnd w:id="5392"/>
    </w:p>
    <w:p w:rsidR="009F0130" w:rsidRDefault="009F0130" w:rsidP="009F0130">
      <w:pPr>
        <w:pStyle w:val="afb"/>
        <w:keepNext/>
        <w:rPr>
          <w:rtl/>
          <w:lang w:eastAsia="he-IL"/>
        </w:rPr>
      </w:pPr>
      <w:bookmarkStart w:id="5393" w:name="ET_guest_חגי_פורגס_1082"/>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Pr>
          <w:rFonts w:hint="cs"/>
          <w:rtl/>
          <w:lang w:eastAsia="he-IL"/>
        </w:rPr>
        <w:t xml:space="preserve">   </w:t>
      </w:r>
      <w:bookmarkEnd w:id="5393"/>
    </w:p>
    <w:p w:rsidR="009F0130" w:rsidRDefault="009F0130" w:rsidP="009F0130">
      <w:pPr>
        <w:pStyle w:val="KeepWithNext"/>
        <w:rPr>
          <w:rFonts w:hint="cs"/>
          <w:rtl/>
          <w:lang w:eastAsia="he-IL"/>
        </w:rPr>
      </w:pPr>
    </w:p>
    <w:p w:rsidR="009F0130" w:rsidRDefault="009F0130" w:rsidP="009F0130">
      <w:pPr>
        <w:rPr>
          <w:rtl/>
        </w:rPr>
      </w:pPr>
      <w:bookmarkStart w:id="5394" w:name="_ETM_Q1_14257346"/>
      <w:bookmarkStart w:id="5395" w:name="_ETM_Q1_14257453"/>
      <w:bookmarkEnd w:id="5394"/>
      <w:bookmarkEnd w:id="5395"/>
      <w:r>
        <w:rPr>
          <w:rtl/>
        </w:rPr>
        <w:t xml:space="preserve">זה המצב החוקי במדינת ישראל. חוק הפיקוח היום, </w:t>
      </w:r>
      <w:bookmarkStart w:id="5396" w:name="_ETM_Q1_14260674"/>
      <w:bookmarkEnd w:id="5396"/>
      <w:r>
        <w:rPr>
          <w:rtl/>
        </w:rPr>
        <w:t>הסטנדרט שלו הוא חירומי.</w:t>
      </w:r>
    </w:p>
    <w:p w:rsidR="009F0130" w:rsidRDefault="009F0130" w:rsidP="009F0130">
      <w:pPr>
        <w:rPr>
          <w:rtl/>
        </w:rPr>
      </w:pPr>
    </w:p>
    <w:p w:rsidR="009F0130" w:rsidRDefault="009F0130" w:rsidP="009F0130">
      <w:pPr>
        <w:pStyle w:val="af8"/>
        <w:keepNext/>
        <w:rPr>
          <w:rtl/>
        </w:rPr>
      </w:pPr>
      <w:bookmarkStart w:id="5397" w:name="ET_yor_5292_56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397"/>
    </w:p>
    <w:p w:rsidR="009F0130" w:rsidRDefault="009F0130" w:rsidP="009F0130">
      <w:pPr>
        <w:pStyle w:val="KeepWithNext"/>
        <w:rPr>
          <w:rFonts w:hint="cs"/>
          <w:rtl/>
        </w:rPr>
      </w:pPr>
    </w:p>
    <w:p w:rsidR="009F0130" w:rsidRDefault="009F0130" w:rsidP="009F0130">
      <w:pPr>
        <w:rPr>
          <w:rtl/>
        </w:rPr>
      </w:pPr>
      <w:r>
        <w:rPr>
          <w:rtl/>
        </w:rPr>
        <w:t xml:space="preserve">חגי, אני מבין שחזרת ל-48', זאת אומרת, אתה מסכים איתי שבתקופה הזאת </w:t>
      </w:r>
      <w:bookmarkStart w:id="5398" w:name="_ETM_Q1_14270239"/>
      <w:bookmarkEnd w:id="5398"/>
      <w:r>
        <w:rPr>
          <w:rtl/>
        </w:rPr>
        <w:t xml:space="preserve">– וזה מצב מאוד מאוד חמור מה שאתה אומר – </w:t>
      </w:r>
      <w:bookmarkStart w:id="5399" w:name="_ETM_Q1_14273124"/>
      <w:bookmarkEnd w:id="5399"/>
      <w:r>
        <w:rPr>
          <w:rtl/>
        </w:rPr>
        <w:t xml:space="preserve">בתקופה הזאת של הקורונה האגף שלך לא פיקח ולא היה </w:t>
      </w:r>
      <w:bookmarkStart w:id="5400" w:name="_ETM_Q1_14279544"/>
      <w:bookmarkEnd w:id="5400"/>
      <w:r>
        <w:rPr>
          <w:rtl/>
        </w:rPr>
        <w:t>מוסמך להוציא תקנות, הנחיות, הוראות בעניין הקורונה לכל המעונות שלא מפוקחים?</w:t>
      </w:r>
    </w:p>
    <w:p w:rsidR="009F0130" w:rsidRDefault="009F0130" w:rsidP="009F0130">
      <w:pPr>
        <w:rPr>
          <w:rtl/>
        </w:rPr>
      </w:pPr>
    </w:p>
    <w:p w:rsidR="009F0130" w:rsidRDefault="009F0130" w:rsidP="009F0130">
      <w:pPr>
        <w:pStyle w:val="afb"/>
        <w:keepNext/>
        <w:rPr>
          <w:rtl/>
        </w:rPr>
      </w:pPr>
      <w:bookmarkStart w:id="5401" w:name="ET_guest_520046_562"/>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5401"/>
    </w:p>
    <w:p w:rsidR="009F0130" w:rsidRDefault="009F0130" w:rsidP="009F0130">
      <w:pPr>
        <w:pStyle w:val="KeepWithNext"/>
        <w:rPr>
          <w:rFonts w:hint="cs"/>
          <w:rtl/>
        </w:rPr>
      </w:pPr>
    </w:p>
    <w:p w:rsidR="009F0130" w:rsidRDefault="009F0130" w:rsidP="009F0130">
      <w:pPr>
        <w:rPr>
          <w:rtl/>
        </w:rPr>
      </w:pPr>
      <w:r>
        <w:rPr>
          <w:rtl/>
        </w:rPr>
        <w:t>הוא היה מוסמך.</w:t>
      </w:r>
    </w:p>
    <w:p w:rsidR="009F0130" w:rsidRDefault="009F0130" w:rsidP="009F0130">
      <w:pPr>
        <w:rPr>
          <w:rtl/>
        </w:rPr>
      </w:pPr>
      <w:bookmarkStart w:id="5402" w:name="_ETM_Q1_14285902"/>
      <w:bookmarkStart w:id="5403" w:name="_ETM_Q1_14285993"/>
      <w:bookmarkStart w:id="5404" w:name="_ETM_Q1_14287277"/>
      <w:bookmarkEnd w:id="5402"/>
      <w:bookmarkEnd w:id="5403"/>
      <w:bookmarkEnd w:id="5404"/>
    </w:p>
    <w:p w:rsidR="009F0130" w:rsidRDefault="009F0130" w:rsidP="009F0130">
      <w:pPr>
        <w:pStyle w:val="afb"/>
        <w:keepNext/>
        <w:rPr>
          <w:rtl/>
        </w:rPr>
      </w:pPr>
      <w:bookmarkStart w:id="5405" w:name="ET_guest_חגי_פורגס_1083"/>
      <w:r>
        <w:rPr>
          <w:rStyle w:val="TagStyle"/>
          <w:rFonts w:hint="cs"/>
          <w:rtl/>
        </w:rPr>
        <w:t xml:space="preserve"> &lt;&lt; אורח &gt;&gt; </w:t>
      </w:r>
      <w:r>
        <w:rPr>
          <w:rFonts w:hint="cs"/>
          <w:rtl/>
        </w:rPr>
        <w:t>חגי פורגס:</w:t>
      </w:r>
      <w:r>
        <w:rPr>
          <w:rStyle w:val="TagStyle"/>
          <w:rFonts w:hint="cs"/>
          <w:rtl/>
        </w:rPr>
        <w:t xml:space="preserve"> &lt;&lt; אורח &gt;&gt;</w:t>
      </w:r>
      <w:r>
        <w:rPr>
          <w:rFonts w:hint="cs"/>
          <w:rtl/>
        </w:rPr>
        <w:t xml:space="preserve">   </w:t>
      </w:r>
      <w:bookmarkEnd w:id="5405"/>
    </w:p>
    <w:p w:rsidR="009F0130" w:rsidRDefault="009F0130" w:rsidP="009F0130">
      <w:pPr>
        <w:pStyle w:val="KeepWithNext"/>
        <w:rPr>
          <w:rFonts w:hint="cs"/>
          <w:rtl/>
        </w:rPr>
      </w:pPr>
    </w:p>
    <w:p w:rsidR="009F0130" w:rsidRDefault="009F0130" w:rsidP="009F0130">
      <w:pPr>
        <w:rPr>
          <w:rtl/>
        </w:rPr>
      </w:pPr>
      <w:bookmarkStart w:id="5406" w:name="_ETM_Q1_14287950"/>
      <w:bookmarkStart w:id="5407" w:name="_ETM_Q1_14288013"/>
      <w:bookmarkStart w:id="5408" w:name="_ETM_Q1_14289231"/>
      <w:bookmarkEnd w:id="5406"/>
      <w:bookmarkEnd w:id="5407"/>
      <w:bookmarkEnd w:id="5408"/>
      <w:r>
        <w:rPr>
          <w:rtl/>
        </w:rPr>
        <w:t xml:space="preserve">צו בריאות העם אומר את זה, לא </w:t>
      </w:r>
      <w:bookmarkStart w:id="5409" w:name="_ETM_Q1_14292380"/>
      <w:bookmarkEnd w:id="5409"/>
      <w:r>
        <w:rPr>
          <w:rtl/>
        </w:rPr>
        <w:t>אני.</w:t>
      </w:r>
    </w:p>
    <w:p w:rsidR="009F0130" w:rsidRDefault="009F0130" w:rsidP="009F0130">
      <w:pPr>
        <w:rPr>
          <w:rtl/>
        </w:rPr>
      </w:pPr>
    </w:p>
    <w:p w:rsidR="009F0130" w:rsidRDefault="009F0130" w:rsidP="009F0130">
      <w:pPr>
        <w:pStyle w:val="af8"/>
        <w:keepNext/>
        <w:rPr>
          <w:rtl/>
        </w:rPr>
      </w:pPr>
      <w:bookmarkStart w:id="5410" w:name="ET_yor_5292_108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410"/>
    </w:p>
    <w:p w:rsidR="009F0130" w:rsidRDefault="009F0130" w:rsidP="009F0130">
      <w:pPr>
        <w:pStyle w:val="KeepWithNext"/>
        <w:rPr>
          <w:rFonts w:hint="cs"/>
          <w:rtl/>
          <w:lang w:eastAsia="he-IL"/>
        </w:rPr>
      </w:pPr>
    </w:p>
    <w:p w:rsidR="009F0130" w:rsidRDefault="009F0130" w:rsidP="009F0130">
      <w:pPr>
        <w:rPr>
          <w:rtl/>
          <w:lang w:eastAsia="he-IL"/>
        </w:rPr>
      </w:pPr>
      <w:bookmarkStart w:id="5411" w:name="_ETM_Q1_14295042"/>
      <w:bookmarkEnd w:id="5411"/>
      <w:r>
        <w:rPr>
          <w:rtl/>
          <w:lang w:eastAsia="he-IL"/>
        </w:rPr>
        <w:t>הוא מאשר את זה.</w:t>
      </w:r>
    </w:p>
    <w:p w:rsidR="009F0130" w:rsidRDefault="009F0130" w:rsidP="009F0130">
      <w:pPr>
        <w:rPr>
          <w:rtl/>
          <w:lang w:eastAsia="he-IL"/>
        </w:rPr>
      </w:pPr>
      <w:bookmarkStart w:id="5412" w:name="_ETM_Q1_14295115"/>
      <w:bookmarkStart w:id="5413" w:name="_ETM_Q1_14295220"/>
      <w:bookmarkStart w:id="5414" w:name="_ETM_Q1_14296139"/>
      <w:bookmarkEnd w:id="5412"/>
      <w:bookmarkEnd w:id="5413"/>
      <w:bookmarkEnd w:id="5414"/>
    </w:p>
    <w:p w:rsidR="009F0130" w:rsidRDefault="009F0130" w:rsidP="009F0130">
      <w:pPr>
        <w:pStyle w:val="afb"/>
        <w:keepNext/>
        <w:rPr>
          <w:rtl/>
          <w:lang w:eastAsia="he-IL"/>
        </w:rPr>
      </w:pPr>
      <w:bookmarkStart w:id="5415" w:name="ET_guest_חגי_פורגס_1085"/>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Pr>
          <w:rFonts w:hint="cs"/>
          <w:rtl/>
          <w:lang w:eastAsia="he-IL"/>
        </w:rPr>
        <w:t xml:space="preserve">   </w:t>
      </w:r>
      <w:bookmarkEnd w:id="5415"/>
    </w:p>
    <w:p w:rsidR="009F0130" w:rsidRDefault="009F0130" w:rsidP="009F0130">
      <w:pPr>
        <w:pStyle w:val="KeepWithNext"/>
        <w:rPr>
          <w:rFonts w:hint="cs"/>
          <w:rtl/>
          <w:lang w:eastAsia="he-IL"/>
        </w:rPr>
      </w:pPr>
    </w:p>
    <w:p w:rsidR="009F0130" w:rsidRDefault="009F0130" w:rsidP="009F0130">
      <w:pPr>
        <w:rPr>
          <w:rtl/>
          <w:lang w:eastAsia="he-IL"/>
        </w:rPr>
      </w:pPr>
      <w:bookmarkStart w:id="5416" w:name="_ETM_Q1_14296706"/>
      <w:bookmarkStart w:id="5417" w:name="_ETM_Q1_14296766"/>
      <w:bookmarkEnd w:id="5416"/>
      <w:bookmarkEnd w:id="5417"/>
      <w:r>
        <w:rPr>
          <w:rtl/>
          <w:lang w:eastAsia="he-IL"/>
        </w:rPr>
        <w:t xml:space="preserve">זה צו בריאות העם, זה לא שישבנו </w:t>
      </w:r>
      <w:bookmarkStart w:id="5418" w:name="_ETM_Q1_14299050"/>
      <w:bookmarkEnd w:id="5418"/>
      <w:r>
        <w:rPr>
          <w:rtl/>
          <w:lang w:eastAsia="he-IL"/>
        </w:rPr>
        <w:t>ואמרנו - - -</w:t>
      </w:r>
    </w:p>
    <w:p w:rsidR="009F0130" w:rsidRDefault="009F0130" w:rsidP="009F0130">
      <w:pPr>
        <w:rPr>
          <w:rtl/>
          <w:lang w:eastAsia="he-IL"/>
        </w:rPr>
      </w:pPr>
      <w:bookmarkStart w:id="5419" w:name="_ETM_Q1_14299414"/>
      <w:bookmarkStart w:id="5420" w:name="_ETM_Q1_14299510"/>
      <w:bookmarkStart w:id="5421" w:name="_ETM_Q1_14300542"/>
      <w:bookmarkEnd w:id="5419"/>
      <w:bookmarkEnd w:id="5420"/>
      <w:bookmarkEnd w:id="5421"/>
    </w:p>
    <w:p w:rsidR="009F0130" w:rsidRDefault="009F0130" w:rsidP="009F0130">
      <w:pPr>
        <w:pStyle w:val="a5"/>
        <w:keepNext/>
        <w:rPr>
          <w:rtl/>
        </w:rPr>
      </w:pPr>
      <w:bookmarkStart w:id="5422" w:name="ET_speaker_5933_108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422"/>
    </w:p>
    <w:p w:rsidR="009F0130" w:rsidRDefault="009F0130" w:rsidP="009F0130">
      <w:pPr>
        <w:pStyle w:val="KeepWithNext"/>
        <w:rPr>
          <w:rFonts w:hint="cs"/>
          <w:rtl/>
          <w:lang w:eastAsia="he-IL"/>
        </w:rPr>
      </w:pPr>
    </w:p>
    <w:p w:rsidR="009F0130" w:rsidRDefault="009F0130" w:rsidP="009F0130">
      <w:pPr>
        <w:rPr>
          <w:rtl/>
        </w:rPr>
      </w:pPr>
      <w:bookmarkStart w:id="5423" w:name="_ETM_Q1_14301088"/>
      <w:bookmarkStart w:id="5424" w:name="_ETM_Q1_14301142"/>
      <w:bookmarkEnd w:id="5423"/>
      <w:bookmarkEnd w:id="5424"/>
      <w:r>
        <w:rPr>
          <w:rtl/>
        </w:rPr>
        <w:t>מי עומד מולם?</w:t>
      </w:r>
    </w:p>
    <w:p w:rsidR="009F0130" w:rsidRDefault="009F0130" w:rsidP="009F0130">
      <w:pPr>
        <w:rPr>
          <w:rtl/>
        </w:rPr>
      </w:pPr>
      <w:bookmarkStart w:id="5425" w:name="_ETM_Q1_14303865"/>
      <w:bookmarkStart w:id="5426" w:name="_ETM_Q1_14303987"/>
      <w:bookmarkStart w:id="5427" w:name="_ETM_Q1_14305057"/>
      <w:bookmarkEnd w:id="5425"/>
      <w:bookmarkEnd w:id="5426"/>
      <w:bookmarkEnd w:id="5427"/>
    </w:p>
    <w:p w:rsidR="009F0130" w:rsidRDefault="009F0130" w:rsidP="009F0130">
      <w:pPr>
        <w:pStyle w:val="afb"/>
        <w:keepNext/>
        <w:rPr>
          <w:rtl/>
        </w:rPr>
      </w:pPr>
      <w:bookmarkStart w:id="5428" w:name="ET_guest_חגי_פורגס_1087"/>
      <w:r>
        <w:rPr>
          <w:rStyle w:val="TagStyle"/>
          <w:rFonts w:hint="cs"/>
          <w:rtl/>
        </w:rPr>
        <w:t xml:space="preserve"> &lt;&lt; אורח &gt;&gt; </w:t>
      </w:r>
      <w:r>
        <w:rPr>
          <w:rFonts w:hint="cs"/>
          <w:rtl/>
        </w:rPr>
        <w:t>חגי פורגס:</w:t>
      </w:r>
      <w:r>
        <w:rPr>
          <w:rStyle w:val="TagStyle"/>
          <w:rFonts w:hint="cs"/>
          <w:rtl/>
        </w:rPr>
        <w:t xml:space="preserve"> &lt;&lt; אורח &gt;&gt;</w:t>
      </w:r>
      <w:r>
        <w:rPr>
          <w:rFonts w:hint="cs"/>
          <w:rtl/>
        </w:rPr>
        <w:t xml:space="preserve">   </w:t>
      </w:r>
      <w:bookmarkEnd w:id="5428"/>
    </w:p>
    <w:p w:rsidR="009F0130" w:rsidRDefault="009F0130" w:rsidP="009F0130">
      <w:pPr>
        <w:pStyle w:val="KeepWithNext"/>
        <w:rPr>
          <w:rFonts w:hint="cs"/>
          <w:rtl/>
        </w:rPr>
      </w:pPr>
    </w:p>
    <w:p w:rsidR="009F0130" w:rsidRDefault="009F0130" w:rsidP="009F0130">
      <w:pPr>
        <w:rPr>
          <w:rtl/>
        </w:rPr>
      </w:pPr>
      <w:bookmarkStart w:id="5429" w:name="_ETM_Q1_14305825"/>
      <w:bookmarkStart w:id="5430" w:name="_ETM_Q1_14305903"/>
      <w:bookmarkEnd w:id="5429"/>
      <w:bookmarkEnd w:id="5430"/>
      <w:r>
        <w:rPr>
          <w:rtl/>
        </w:rPr>
        <w:t>מי שעומד מולם בשגרה.</w:t>
      </w:r>
    </w:p>
    <w:p w:rsidR="009F0130" w:rsidRDefault="009F0130" w:rsidP="009F0130">
      <w:pPr>
        <w:rPr>
          <w:rtl/>
        </w:rPr>
      </w:pPr>
      <w:bookmarkStart w:id="5431" w:name="_ETM_Q1_14306198"/>
      <w:bookmarkEnd w:id="5431"/>
    </w:p>
    <w:p w:rsidR="009F0130" w:rsidRDefault="009F0130" w:rsidP="009F0130">
      <w:pPr>
        <w:pStyle w:val="a5"/>
        <w:keepNext/>
        <w:rPr>
          <w:rtl/>
        </w:rPr>
      </w:pPr>
      <w:bookmarkStart w:id="5432" w:name="ET_speaker_5933_108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432"/>
    </w:p>
    <w:p w:rsidR="009F0130" w:rsidRDefault="009F0130" w:rsidP="009F0130">
      <w:pPr>
        <w:pStyle w:val="KeepWithNext"/>
        <w:rPr>
          <w:rFonts w:hint="cs"/>
          <w:rtl/>
          <w:lang w:eastAsia="he-IL"/>
        </w:rPr>
      </w:pPr>
    </w:p>
    <w:p w:rsidR="009F0130" w:rsidRDefault="009F0130" w:rsidP="009F0130">
      <w:pPr>
        <w:rPr>
          <w:rtl/>
          <w:lang w:eastAsia="he-IL"/>
        </w:rPr>
      </w:pPr>
      <w:bookmarkStart w:id="5433" w:name="_ETM_Q1_14306959"/>
      <w:bookmarkStart w:id="5434" w:name="_ETM_Q1_14307034"/>
      <w:bookmarkEnd w:id="5433"/>
      <w:bookmarkEnd w:id="5434"/>
      <w:r>
        <w:rPr>
          <w:rtl/>
          <w:lang w:eastAsia="he-IL"/>
        </w:rPr>
        <w:t>מי עומד מולם בשגרה?</w:t>
      </w:r>
    </w:p>
    <w:p w:rsidR="009F0130" w:rsidRDefault="009F0130" w:rsidP="009F0130">
      <w:pPr>
        <w:rPr>
          <w:rtl/>
          <w:lang w:eastAsia="he-IL"/>
        </w:rPr>
      </w:pPr>
      <w:bookmarkStart w:id="5435" w:name="_ETM_Q1_14308836"/>
      <w:bookmarkStart w:id="5436" w:name="_ETM_Q1_14308977"/>
      <w:bookmarkEnd w:id="5435"/>
      <w:bookmarkEnd w:id="5436"/>
    </w:p>
    <w:p w:rsidR="009F0130" w:rsidRDefault="009F0130" w:rsidP="009F0130">
      <w:pPr>
        <w:pStyle w:val="afb"/>
        <w:keepNext/>
        <w:rPr>
          <w:rtl/>
          <w:lang w:eastAsia="he-IL"/>
        </w:rPr>
      </w:pPr>
      <w:bookmarkStart w:id="5437" w:name="ET_guest_חגי_פורגס_1089"/>
      <w:r>
        <w:rPr>
          <w:rStyle w:val="TagStyle"/>
          <w:rFonts w:hint="cs"/>
          <w:rtl/>
        </w:rPr>
        <w:t xml:space="preserve"> &lt;&lt; אורח &gt;&gt; </w:t>
      </w:r>
      <w:r>
        <w:rPr>
          <w:rFonts w:hint="cs"/>
          <w:rtl/>
          <w:lang w:eastAsia="he-IL"/>
        </w:rPr>
        <w:t>חגי פורגס:</w:t>
      </w:r>
      <w:r>
        <w:rPr>
          <w:rStyle w:val="TagStyle"/>
          <w:rFonts w:hint="cs"/>
          <w:rtl/>
        </w:rPr>
        <w:t xml:space="preserve"> &lt;&lt; אורח &gt;&gt;</w:t>
      </w:r>
      <w:r>
        <w:rPr>
          <w:rFonts w:hint="cs"/>
          <w:rtl/>
          <w:lang w:eastAsia="he-IL"/>
        </w:rPr>
        <w:t xml:space="preserve">   </w:t>
      </w:r>
      <w:bookmarkEnd w:id="5437"/>
    </w:p>
    <w:p w:rsidR="009F0130" w:rsidRDefault="009F0130" w:rsidP="009F0130">
      <w:pPr>
        <w:pStyle w:val="KeepWithNext"/>
        <w:rPr>
          <w:rFonts w:hint="cs"/>
          <w:rtl/>
          <w:lang w:eastAsia="he-IL"/>
        </w:rPr>
      </w:pPr>
    </w:p>
    <w:p w:rsidR="009F0130" w:rsidRDefault="009F0130" w:rsidP="009F0130">
      <w:pPr>
        <w:rPr>
          <w:rtl/>
          <w:lang w:eastAsia="he-IL"/>
        </w:rPr>
      </w:pPr>
      <w:bookmarkStart w:id="5438" w:name="_ETM_Q1_14309813"/>
      <w:bookmarkStart w:id="5439" w:name="_ETM_Q1_14309859"/>
      <w:bookmarkEnd w:id="5438"/>
      <w:bookmarkEnd w:id="5439"/>
      <w:r>
        <w:rPr>
          <w:rtl/>
          <w:lang w:eastAsia="he-IL"/>
        </w:rPr>
        <w:t xml:space="preserve">תלוי בנושא. </w:t>
      </w:r>
      <w:bookmarkStart w:id="5440" w:name="_ETM_Q1_14309666"/>
      <w:bookmarkEnd w:id="5440"/>
      <w:r>
        <w:rPr>
          <w:rtl/>
          <w:lang w:eastAsia="he-IL"/>
        </w:rPr>
        <w:t xml:space="preserve">יש נושאים שאף אחד לא עומד מולם, כי אין רגולציה, </w:t>
      </w:r>
      <w:bookmarkStart w:id="5441" w:name="_ETM_Q1_14314451"/>
      <w:bookmarkEnd w:id="5441"/>
      <w:r>
        <w:rPr>
          <w:rtl/>
          <w:lang w:eastAsia="he-IL"/>
        </w:rPr>
        <w:t>ויש נושאים שכן עומדים מולם.</w:t>
      </w:r>
    </w:p>
    <w:p w:rsidR="009F0130" w:rsidRDefault="009F0130" w:rsidP="009F0130">
      <w:pPr>
        <w:rPr>
          <w:rtl/>
          <w:lang w:eastAsia="he-IL"/>
        </w:rPr>
      </w:pPr>
    </w:p>
    <w:p w:rsidR="009F0130" w:rsidRDefault="009F0130" w:rsidP="009F0130">
      <w:pPr>
        <w:pStyle w:val="af8"/>
        <w:keepNext/>
        <w:rPr>
          <w:rtl/>
        </w:rPr>
      </w:pPr>
      <w:bookmarkStart w:id="5442" w:name="ET_yor_5292_56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442"/>
    </w:p>
    <w:p w:rsidR="009F0130" w:rsidRDefault="009F0130" w:rsidP="009F0130">
      <w:pPr>
        <w:pStyle w:val="KeepWithNext"/>
        <w:rPr>
          <w:rFonts w:hint="cs"/>
          <w:rtl/>
        </w:rPr>
      </w:pPr>
    </w:p>
    <w:p w:rsidR="009F0130" w:rsidRDefault="009F0130" w:rsidP="009F0130">
      <w:pPr>
        <w:rPr>
          <w:rtl/>
        </w:rPr>
      </w:pPr>
      <w:r>
        <w:rPr>
          <w:rtl/>
        </w:rPr>
        <w:t>בנושא הקורונה - - -</w:t>
      </w:r>
    </w:p>
    <w:p w:rsidR="009F0130" w:rsidRDefault="009F0130" w:rsidP="009F0130">
      <w:pPr>
        <w:rPr>
          <w:rtl/>
        </w:rPr>
      </w:pPr>
      <w:bookmarkStart w:id="5443" w:name="_ETM_Q1_14313641"/>
      <w:bookmarkStart w:id="5444" w:name="_ETM_Q1_14313744"/>
      <w:bookmarkStart w:id="5445" w:name="_ETM_Q1_14313682"/>
      <w:bookmarkEnd w:id="5443"/>
      <w:bookmarkEnd w:id="5444"/>
      <w:bookmarkEnd w:id="5445"/>
    </w:p>
    <w:p w:rsidR="009F0130" w:rsidRDefault="009F0130" w:rsidP="009F0130">
      <w:pPr>
        <w:pStyle w:val="afb"/>
        <w:keepNext/>
        <w:rPr>
          <w:rtl/>
        </w:rPr>
      </w:pPr>
      <w:bookmarkStart w:id="5446" w:name="ET_guest_520046_1090"/>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5446"/>
    </w:p>
    <w:p w:rsidR="009F0130" w:rsidRDefault="009F0130" w:rsidP="009F0130">
      <w:pPr>
        <w:pStyle w:val="KeepWithNext"/>
        <w:rPr>
          <w:rFonts w:hint="cs"/>
          <w:rtl/>
        </w:rPr>
      </w:pPr>
    </w:p>
    <w:p w:rsidR="009F0130" w:rsidRDefault="009F0130" w:rsidP="009F0130">
      <w:pPr>
        <w:rPr>
          <w:rtl/>
        </w:rPr>
      </w:pPr>
      <w:bookmarkStart w:id="5447" w:name="_ETM_Q1_14314692"/>
      <w:bookmarkStart w:id="5448" w:name="_ETM_Q1_14314790"/>
      <w:bookmarkEnd w:id="5447"/>
      <w:bookmarkEnd w:id="5448"/>
      <w:r>
        <w:rPr>
          <w:rtl/>
        </w:rPr>
        <w:t xml:space="preserve">קטסטרופה, לא </w:t>
      </w:r>
      <w:bookmarkStart w:id="5449" w:name="_ETM_Q1_14314761"/>
      <w:bookmarkEnd w:id="5449"/>
      <w:r>
        <w:rPr>
          <w:rtl/>
        </w:rPr>
        <w:t>פחות. קטסטרופה התגובה הזאת.</w:t>
      </w:r>
    </w:p>
    <w:p w:rsidR="009F0130" w:rsidRDefault="009F0130" w:rsidP="009F0130">
      <w:pPr>
        <w:rPr>
          <w:rtl/>
        </w:rPr>
      </w:pPr>
      <w:bookmarkStart w:id="5450" w:name="_ETM_Q1_14319291"/>
      <w:bookmarkStart w:id="5451" w:name="_ETM_Q1_14319402"/>
      <w:bookmarkEnd w:id="5450"/>
      <w:bookmarkEnd w:id="5451"/>
    </w:p>
    <w:p w:rsidR="009F0130" w:rsidRDefault="009F0130" w:rsidP="009F0130">
      <w:pPr>
        <w:pStyle w:val="af8"/>
        <w:keepNext/>
        <w:rPr>
          <w:rtl/>
        </w:rPr>
      </w:pPr>
      <w:bookmarkStart w:id="5452" w:name="ET_yor_5292_1091"/>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452"/>
    </w:p>
    <w:p w:rsidR="009F0130" w:rsidRDefault="009F0130" w:rsidP="009F0130">
      <w:pPr>
        <w:pStyle w:val="KeepWithNext"/>
        <w:rPr>
          <w:rFonts w:hint="cs"/>
          <w:rtl/>
          <w:lang w:eastAsia="he-IL"/>
        </w:rPr>
      </w:pPr>
    </w:p>
    <w:p w:rsidR="009F0130" w:rsidRDefault="009F0130" w:rsidP="009F0130">
      <w:pPr>
        <w:rPr>
          <w:rtl/>
        </w:rPr>
      </w:pPr>
      <w:bookmarkStart w:id="5453" w:name="_ETM_Q1_14318998"/>
      <w:bookmarkStart w:id="5454" w:name="_ETM_Q1_14313841"/>
      <w:bookmarkStart w:id="5455" w:name="_ETM_Q1_14313933"/>
      <w:bookmarkEnd w:id="5453"/>
      <w:bookmarkEnd w:id="5454"/>
      <w:bookmarkEnd w:id="5455"/>
      <w:r>
        <w:rPr>
          <w:rtl/>
        </w:rPr>
        <w:t>תסכם בבקשה, חגי. חגי, אנחנו רוצים להתקדם. תסכם במשפט</w:t>
      </w:r>
      <w:bookmarkStart w:id="5456" w:name="_ETM_Q1_14326233"/>
      <w:bookmarkEnd w:id="5456"/>
      <w:r>
        <w:rPr>
          <w:rtl/>
        </w:rPr>
        <w:t xml:space="preserve"> אחד או שניים. האם יש לך מה להוסיף?</w:t>
      </w:r>
    </w:p>
    <w:p w:rsidR="009F0130" w:rsidRDefault="009F0130" w:rsidP="009F0130">
      <w:pPr>
        <w:rPr>
          <w:rtl/>
        </w:rPr>
      </w:pPr>
      <w:bookmarkStart w:id="5457" w:name="_ETM_Q1_14333696"/>
      <w:bookmarkStart w:id="5458" w:name="_ETM_Q1_14333804"/>
      <w:bookmarkEnd w:id="5457"/>
      <w:bookmarkEnd w:id="5458"/>
    </w:p>
    <w:p w:rsidR="009F0130" w:rsidRDefault="009F0130" w:rsidP="009F0130">
      <w:pPr>
        <w:pStyle w:val="afb"/>
        <w:keepNext/>
        <w:rPr>
          <w:rtl/>
        </w:rPr>
      </w:pPr>
      <w:bookmarkStart w:id="5459" w:name="ET_guest_חגי_פורגס_1092"/>
      <w:r>
        <w:rPr>
          <w:rStyle w:val="TagStyle"/>
          <w:rFonts w:hint="cs"/>
          <w:rtl/>
        </w:rPr>
        <w:t xml:space="preserve"> &lt;&lt; אורח &gt;&gt; </w:t>
      </w:r>
      <w:r>
        <w:rPr>
          <w:rFonts w:hint="cs"/>
          <w:rtl/>
        </w:rPr>
        <w:t>חגי פורגס:</w:t>
      </w:r>
      <w:r>
        <w:rPr>
          <w:rStyle w:val="TagStyle"/>
          <w:rFonts w:hint="cs"/>
          <w:rtl/>
        </w:rPr>
        <w:t xml:space="preserve"> &lt;&lt; אורח &gt;&gt;</w:t>
      </w:r>
      <w:r>
        <w:rPr>
          <w:rFonts w:hint="cs"/>
          <w:rtl/>
        </w:rPr>
        <w:t xml:space="preserve">   </w:t>
      </w:r>
      <w:bookmarkEnd w:id="5459"/>
    </w:p>
    <w:p w:rsidR="009F0130" w:rsidRDefault="009F0130" w:rsidP="009F0130">
      <w:pPr>
        <w:pStyle w:val="KeepWithNext"/>
        <w:rPr>
          <w:rFonts w:hint="cs"/>
          <w:rtl/>
        </w:rPr>
      </w:pPr>
    </w:p>
    <w:p w:rsidR="009F0130" w:rsidRDefault="009F0130" w:rsidP="009F0130">
      <w:pPr>
        <w:rPr>
          <w:rtl/>
        </w:rPr>
      </w:pPr>
      <w:r>
        <w:rPr>
          <w:rtl/>
        </w:rPr>
        <w:t>ש</w:t>
      </w:r>
      <w:bookmarkStart w:id="5460" w:name="_ETM_Q1_14335959"/>
      <w:bookmarkEnd w:id="5460"/>
      <w:r>
        <w:rPr>
          <w:rtl/>
        </w:rPr>
        <w:t>ו</w:t>
      </w:r>
      <w:bookmarkStart w:id="5461" w:name="_ETM_Q1_14336130"/>
      <w:bookmarkEnd w:id="5461"/>
      <w:r>
        <w:rPr>
          <w:rtl/>
        </w:rPr>
        <w:t xml:space="preserve">ב, </w:t>
      </w:r>
      <w:bookmarkStart w:id="5462" w:name="_ETM_Q1_14334237"/>
      <w:bookmarkEnd w:id="5462"/>
      <w:r>
        <w:rPr>
          <w:rtl/>
        </w:rPr>
        <w:t xml:space="preserve">כמו שאמרתי, צו בריאות העם מחלק את המסגרות בארץ לשתיים, </w:t>
      </w:r>
      <w:bookmarkStart w:id="5463" w:name="_ETM_Q1_14340598"/>
      <w:bookmarkEnd w:id="5463"/>
      <w:r>
        <w:rPr>
          <w:rtl/>
        </w:rPr>
        <w:t xml:space="preserve">לגבי הרגולטור שמנחה, אוכף ומפקח על סטנדרטים שקשורים לקורונה. חלק </w:t>
      </w:r>
      <w:bookmarkStart w:id="5464" w:name="_ETM_Q1_14346495"/>
      <w:bookmarkEnd w:id="5464"/>
      <w:r>
        <w:rPr>
          <w:rtl/>
        </w:rPr>
        <w:t xml:space="preserve">אחד זה בסמכות אגף מעונות היום לגבי מסגרות שהן מוכרות, </w:t>
      </w:r>
      <w:bookmarkStart w:id="5465" w:name="_ETM_Q1_14354803"/>
      <w:bookmarkEnd w:id="5465"/>
      <w:r>
        <w:rPr>
          <w:rtl/>
        </w:rPr>
        <w:t xml:space="preserve">עם סמל, וחלק אחר לגבי מסגרות פרטיות זה משרד הבריאות. </w:t>
      </w:r>
      <w:bookmarkStart w:id="5466" w:name="_ETM_Q1_14359226"/>
      <w:bookmarkEnd w:id="5466"/>
      <w:r>
        <w:rPr>
          <w:rtl/>
        </w:rPr>
        <w:t xml:space="preserve">יש ממש רשימה של נושאים, איזה נושאים כן חלים </w:t>
      </w:r>
      <w:bookmarkStart w:id="5467" w:name="_ETM_Q1_14361745"/>
      <w:bookmarkEnd w:id="5467"/>
      <w:r>
        <w:rPr>
          <w:rtl/>
        </w:rPr>
        <w:t xml:space="preserve">ואיזה נושאים לא חלים. צו בריאות העם עושה חלוקה בין </w:t>
      </w:r>
      <w:bookmarkStart w:id="5468" w:name="_ETM_Q1_14366989"/>
      <w:bookmarkEnd w:id="5468"/>
      <w:r>
        <w:rPr>
          <w:rtl/>
        </w:rPr>
        <w:t xml:space="preserve">שני סוגי המסגרות. </w:t>
      </w:r>
    </w:p>
    <w:p w:rsidR="009F0130" w:rsidRDefault="009F0130" w:rsidP="009F0130">
      <w:pPr>
        <w:rPr>
          <w:rtl/>
        </w:rPr>
      </w:pPr>
      <w:bookmarkStart w:id="5469" w:name="_ETM_Q1_14370669"/>
      <w:bookmarkStart w:id="5470" w:name="_ETM_Q1_14370773"/>
      <w:bookmarkEnd w:id="5469"/>
      <w:bookmarkEnd w:id="5470"/>
    </w:p>
    <w:p w:rsidR="009F0130" w:rsidRDefault="009F0130" w:rsidP="009F0130">
      <w:pPr>
        <w:rPr>
          <w:rtl/>
        </w:rPr>
      </w:pPr>
      <w:bookmarkStart w:id="5471" w:name="_ETM_Q1_14370845"/>
      <w:bookmarkStart w:id="5472" w:name="_ETM_Q1_14370969"/>
      <w:bookmarkEnd w:id="5471"/>
      <w:bookmarkEnd w:id="5472"/>
      <w:r>
        <w:rPr>
          <w:rtl/>
        </w:rPr>
        <w:t xml:space="preserve">לצערי, בלב כבד – ואנחנו עובדים קשה על תקנות שכן יכניסו עוד סטנדרטים למסגרות הפרטיות – לצערי הרגולציה </w:t>
      </w:r>
      <w:bookmarkStart w:id="5473" w:name="_ETM_Q1_14376066"/>
      <w:bookmarkEnd w:id="5473"/>
      <w:r>
        <w:rPr>
          <w:rtl/>
        </w:rPr>
        <w:t xml:space="preserve">היום על המסגרות הפרטיות היא חירומית, היא בודקת רישום פלילי </w:t>
      </w:r>
      <w:bookmarkStart w:id="5474" w:name="_ETM_Q1_14383087"/>
      <w:bookmarkEnd w:id="5474"/>
      <w:r>
        <w:rPr>
          <w:rtl/>
        </w:rPr>
        <w:t xml:space="preserve">והיא בודקת הדרכות של עזרה ראשונה, שזה המון ביחס למה </w:t>
      </w:r>
      <w:bookmarkStart w:id="5475" w:name="_ETM_Q1_14384869"/>
      <w:bookmarkEnd w:id="5475"/>
      <w:r>
        <w:rPr>
          <w:rtl/>
        </w:rPr>
        <w:t xml:space="preserve">שהיה, זה המון, אבל זה לא בסטנדרט שאליו אנחנו רוצים </w:t>
      </w:r>
      <w:bookmarkStart w:id="5476" w:name="_ETM_Q1_14388720"/>
      <w:bookmarkEnd w:id="5476"/>
      <w:r>
        <w:rPr>
          <w:rtl/>
        </w:rPr>
        <w:t>להגיע בתקנות.</w:t>
      </w:r>
    </w:p>
    <w:p w:rsidR="009F0130" w:rsidRDefault="009F0130" w:rsidP="009F0130">
      <w:pPr>
        <w:rPr>
          <w:rtl/>
        </w:rPr>
      </w:pPr>
      <w:bookmarkStart w:id="5477" w:name="_ETM_Q1_14387998"/>
      <w:bookmarkEnd w:id="5477"/>
    </w:p>
    <w:p w:rsidR="009F0130" w:rsidRDefault="009F0130" w:rsidP="009F0130">
      <w:pPr>
        <w:pStyle w:val="a5"/>
        <w:keepNext/>
        <w:rPr>
          <w:rtl/>
        </w:rPr>
      </w:pPr>
      <w:bookmarkStart w:id="5478" w:name="ET_speaker_5933_109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478"/>
    </w:p>
    <w:p w:rsidR="009F0130" w:rsidRDefault="009F0130" w:rsidP="009F0130">
      <w:pPr>
        <w:pStyle w:val="KeepWithNext"/>
        <w:rPr>
          <w:rFonts w:hint="cs"/>
          <w:rtl/>
        </w:rPr>
      </w:pPr>
    </w:p>
    <w:p w:rsidR="009F0130" w:rsidRDefault="009F0130" w:rsidP="009F0130">
      <w:pPr>
        <w:rPr>
          <w:rtl/>
        </w:rPr>
      </w:pPr>
      <w:bookmarkStart w:id="5479" w:name="_ETM_Q1_14388734"/>
      <w:bookmarkStart w:id="5480" w:name="_ETM_Q1_14388807"/>
      <w:bookmarkEnd w:id="5479"/>
      <w:bookmarkEnd w:id="5480"/>
      <w:r>
        <w:rPr>
          <w:rtl/>
        </w:rPr>
        <w:t>מתי אתם מביאים את התקנות?</w:t>
      </w:r>
    </w:p>
    <w:p w:rsidR="009F0130" w:rsidRDefault="009F0130" w:rsidP="009F0130">
      <w:pPr>
        <w:rPr>
          <w:rtl/>
        </w:rPr>
      </w:pPr>
      <w:bookmarkStart w:id="5481" w:name="_ETM_Q1_14390000"/>
      <w:bookmarkStart w:id="5482" w:name="_ETM_Q1_14390137"/>
      <w:bookmarkStart w:id="5483" w:name="_ETM_Q1_14388760"/>
      <w:bookmarkEnd w:id="5481"/>
      <w:bookmarkEnd w:id="5482"/>
      <w:bookmarkEnd w:id="5483"/>
    </w:p>
    <w:p w:rsidR="009F0130" w:rsidRDefault="009F0130" w:rsidP="009F0130">
      <w:pPr>
        <w:pStyle w:val="afb"/>
        <w:keepNext/>
        <w:rPr>
          <w:rtl/>
        </w:rPr>
      </w:pPr>
      <w:bookmarkStart w:id="5484" w:name="ET_guest_חגי_פורגס_1094"/>
      <w:r>
        <w:rPr>
          <w:rStyle w:val="TagStyle"/>
          <w:rFonts w:hint="cs"/>
          <w:rtl/>
        </w:rPr>
        <w:t xml:space="preserve"> &lt;&lt; אורח &gt;&gt; </w:t>
      </w:r>
      <w:r>
        <w:rPr>
          <w:rFonts w:hint="cs"/>
          <w:rtl/>
        </w:rPr>
        <w:t>חגי פורגס:</w:t>
      </w:r>
      <w:r>
        <w:rPr>
          <w:rStyle w:val="TagStyle"/>
          <w:rFonts w:hint="cs"/>
          <w:rtl/>
        </w:rPr>
        <w:t xml:space="preserve"> &lt;&lt; אורח &gt;&gt;</w:t>
      </w:r>
      <w:r>
        <w:rPr>
          <w:rFonts w:hint="cs"/>
          <w:rtl/>
        </w:rPr>
        <w:t xml:space="preserve">   </w:t>
      </w:r>
      <w:bookmarkEnd w:id="5484"/>
    </w:p>
    <w:p w:rsidR="009F0130" w:rsidRDefault="009F0130" w:rsidP="009F0130">
      <w:pPr>
        <w:pStyle w:val="KeepWithNext"/>
        <w:rPr>
          <w:rFonts w:hint="cs"/>
          <w:rtl/>
        </w:rPr>
      </w:pPr>
    </w:p>
    <w:p w:rsidR="009F0130" w:rsidRDefault="009F0130" w:rsidP="009F0130">
      <w:pPr>
        <w:rPr>
          <w:rtl/>
        </w:rPr>
      </w:pPr>
      <w:bookmarkStart w:id="5485" w:name="_ETM_Q1_14389484"/>
      <w:bookmarkStart w:id="5486" w:name="_ETM_Q1_14389549"/>
      <w:bookmarkEnd w:id="5485"/>
      <w:bookmarkEnd w:id="5486"/>
      <w:r>
        <w:rPr>
          <w:rtl/>
        </w:rPr>
        <w:t xml:space="preserve">אנחנו עובדים על זה. אנחנו בתהליך מורכב של שיתוף </w:t>
      </w:r>
      <w:bookmarkStart w:id="5487" w:name="_ETM_Q1_14394726"/>
      <w:bookmarkEnd w:id="5487"/>
      <w:r>
        <w:rPr>
          <w:rtl/>
        </w:rPr>
        <w:t>ציבור עם משרדי ממשלה. יש שם סטנדרטים שמחייבים דיונים מעמיקים.</w:t>
      </w:r>
    </w:p>
    <w:p w:rsidR="009F0130" w:rsidRDefault="009F0130" w:rsidP="009F0130">
      <w:pPr>
        <w:rPr>
          <w:rtl/>
        </w:rPr>
      </w:pPr>
    </w:p>
    <w:p w:rsidR="009F0130" w:rsidRDefault="009F0130" w:rsidP="009F0130">
      <w:pPr>
        <w:pStyle w:val="a5"/>
        <w:keepNext/>
        <w:rPr>
          <w:rtl/>
        </w:rPr>
      </w:pPr>
      <w:bookmarkStart w:id="5488" w:name="ET_speaker_5933_56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488"/>
    </w:p>
    <w:p w:rsidR="009F0130" w:rsidRDefault="009F0130" w:rsidP="009F0130">
      <w:pPr>
        <w:pStyle w:val="KeepWithNext"/>
        <w:rPr>
          <w:rFonts w:hint="cs"/>
          <w:rtl/>
        </w:rPr>
      </w:pPr>
    </w:p>
    <w:p w:rsidR="009F0130" w:rsidRDefault="009F0130" w:rsidP="009F0130">
      <w:pPr>
        <w:rPr>
          <w:rtl/>
        </w:rPr>
      </w:pPr>
      <w:r>
        <w:rPr>
          <w:rtl/>
        </w:rPr>
        <w:t xml:space="preserve">אפשר לעשות את הדיונים האלה בכנסת. היה </w:t>
      </w:r>
      <w:bookmarkStart w:id="5489" w:name="_ETM_Q1_14402371"/>
      <w:bookmarkEnd w:id="5489"/>
      <w:r>
        <w:rPr>
          <w:rtl/>
        </w:rPr>
        <w:t>לכם די והותר זמן לעניין הזה.</w:t>
      </w:r>
    </w:p>
    <w:p w:rsidR="009F0130" w:rsidRDefault="009F0130" w:rsidP="009F0130">
      <w:pPr>
        <w:rPr>
          <w:rtl/>
        </w:rPr>
      </w:pPr>
      <w:bookmarkStart w:id="5490" w:name="_ETM_Q1_14404591"/>
      <w:bookmarkStart w:id="5491" w:name="_ETM_Q1_14404687"/>
      <w:bookmarkStart w:id="5492" w:name="_ETM_Q1_14401664"/>
      <w:bookmarkStart w:id="5493" w:name="_ETM_Q1_14401778"/>
      <w:bookmarkStart w:id="5494" w:name="_ETM_Q1_14403200"/>
      <w:bookmarkEnd w:id="5490"/>
      <w:bookmarkEnd w:id="5491"/>
      <w:bookmarkEnd w:id="5492"/>
      <w:bookmarkEnd w:id="5493"/>
      <w:bookmarkEnd w:id="5494"/>
    </w:p>
    <w:p w:rsidR="009F0130" w:rsidRDefault="009F0130" w:rsidP="009F0130">
      <w:pPr>
        <w:pStyle w:val="afb"/>
        <w:keepNext/>
        <w:rPr>
          <w:rtl/>
        </w:rPr>
      </w:pPr>
      <w:bookmarkStart w:id="5495" w:name="ET_guest_חגי_פורגס_1095"/>
      <w:r>
        <w:rPr>
          <w:rStyle w:val="TagStyle"/>
          <w:rFonts w:hint="cs"/>
          <w:rtl/>
        </w:rPr>
        <w:t xml:space="preserve"> &lt;&lt; אורח &gt;&gt; </w:t>
      </w:r>
      <w:r>
        <w:rPr>
          <w:rFonts w:hint="cs"/>
          <w:rtl/>
        </w:rPr>
        <w:t>חגי פורגס:</w:t>
      </w:r>
      <w:r>
        <w:rPr>
          <w:rStyle w:val="TagStyle"/>
          <w:rFonts w:hint="cs"/>
          <w:rtl/>
        </w:rPr>
        <w:t xml:space="preserve"> &lt;&lt; אורח &gt;&gt;</w:t>
      </w:r>
      <w:r>
        <w:rPr>
          <w:rFonts w:hint="cs"/>
          <w:rtl/>
        </w:rPr>
        <w:t xml:space="preserve">   </w:t>
      </w:r>
      <w:bookmarkEnd w:id="5495"/>
    </w:p>
    <w:p w:rsidR="009F0130" w:rsidRDefault="009F0130" w:rsidP="009F0130">
      <w:pPr>
        <w:pStyle w:val="KeepWithNext"/>
        <w:rPr>
          <w:rFonts w:hint="cs"/>
          <w:rtl/>
        </w:rPr>
      </w:pPr>
    </w:p>
    <w:p w:rsidR="009F0130" w:rsidRDefault="009F0130" w:rsidP="009F0130">
      <w:pPr>
        <w:rPr>
          <w:rtl/>
        </w:rPr>
      </w:pPr>
      <w:bookmarkStart w:id="5496" w:name="_ETM_Q1_14403942"/>
      <w:bookmarkStart w:id="5497" w:name="_ETM_Q1_14404010"/>
      <w:bookmarkEnd w:id="5496"/>
      <w:bookmarkEnd w:id="5497"/>
      <w:r>
        <w:rPr>
          <w:rtl/>
        </w:rPr>
        <w:t>אנחנו קרובים לשם.</w:t>
      </w:r>
    </w:p>
    <w:p w:rsidR="009F0130" w:rsidRDefault="009F0130" w:rsidP="009F0130">
      <w:pPr>
        <w:rPr>
          <w:rtl/>
        </w:rPr>
      </w:pPr>
      <w:bookmarkStart w:id="5498" w:name="_ETM_Q1_14407480"/>
      <w:bookmarkStart w:id="5499" w:name="_ETM_Q1_14407581"/>
      <w:bookmarkEnd w:id="5498"/>
      <w:bookmarkEnd w:id="5499"/>
    </w:p>
    <w:p w:rsidR="009F0130" w:rsidRDefault="009F0130" w:rsidP="009F0130">
      <w:pPr>
        <w:pStyle w:val="af8"/>
        <w:keepNext/>
        <w:rPr>
          <w:rtl/>
        </w:rPr>
      </w:pPr>
      <w:bookmarkStart w:id="5500" w:name="ET_yor_5292_1097"/>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500"/>
    </w:p>
    <w:p w:rsidR="009F0130" w:rsidRDefault="009F0130" w:rsidP="009F0130">
      <w:pPr>
        <w:pStyle w:val="KeepWithNext"/>
        <w:rPr>
          <w:rFonts w:hint="cs"/>
          <w:rtl/>
          <w:lang w:eastAsia="he-IL"/>
        </w:rPr>
      </w:pPr>
    </w:p>
    <w:p w:rsidR="009F0130" w:rsidRDefault="009F0130" w:rsidP="009F0130">
      <w:pPr>
        <w:rPr>
          <w:rtl/>
          <w:lang w:eastAsia="he-IL"/>
        </w:rPr>
      </w:pPr>
      <w:bookmarkStart w:id="5501" w:name="_ETM_Q1_14409840"/>
      <w:bookmarkEnd w:id="5501"/>
      <w:r>
        <w:rPr>
          <w:rtl/>
          <w:lang w:eastAsia="he-IL"/>
        </w:rPr>
        <w:t xml:space="preserve">תודה </w:t>
      </w:r>
      <w:bookmarkStart w:id="5502" w:name="_ETM_Q1_14410792"/>
      <w:bookmarkEnd w:id="5502"/>
      <w:r>
        <w:rPr>
          <w:rtl/>
          <w:lang w:eastAsia="he-IL"/>
        </w:rPr>
        <w:t>רבה, חגי.</w:t>
      </w:r>
    </w:p>
    <w:p w:rsidR="009F0130" w:rsidRDefault="009F0130" w:rsidP="009F0130">
      <w:pPr>
        <w:rPr>
          <w:rtl/>
        </w:rPr>
      </w:pPr>
      <w:bookmarkStart w:id="5503" w:name="_ETM_Q1_14407720"/>
      <w:bookmarkStart w:id="5504" w:name="_ETM_Q1_14407826"/>
      <w:bookmarkEnd w:id="5503"/>
      <w:bookmarkEnd w:id="5504"/>
    </w:p>
    <w:p w:rsidR="009F0130" w:rsidRDefault="009F0130" w:rsidP="009F0130">
      <w:pPr>
        <w:pStyle w:val="afb"/>
        <w:keepNext/>
        <w:rPr>
          <w:rtl/>
        </w:rPr>
      </w:pPr>
      <w:bookmarkStart w:id="5505" w:name="ET_guest_520046_567"/>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5505"/>
    </w:p>
    <w:p w:rsidR="009F0130" w:rsidRDefault="009F0130" w:rsidP="009F0130">
      <w:pPr>
        <w:pStyle w:val="KeepWithNext"/>
        <w:rPr>
          <w:rFonts w:hint="cs"/>
          <w:rtl/>
        </w:rPr>
      </w:pPr>
    </w:p>
    <w:p w:rsidR="009F0130" w:rsidRDefault="009F0130" w:rsidP="009F0130">
      <w:pPr>
        <w:rPr>
          <w:rtl/>
        </w:rPr>
      </w:pPr>
      <w:r>
        <w:rPr>
          <w:rtl/>
        </w:rPr>
        <w:t>אני מבינה שאנחנו כבר דנים על (ג).</w:t>
      </w:r>
    </w:p>
    <w:p w:rsidR="009F0130" w:rsidRDefault="009F0130" w:rsidP="009F0130">
      <w:pPr>
        <w:rPr>
          <w:rtl/>
        </w:rPr>
      </w:pPr>
      <w:bookmarkStart w:id="5506" w:name="_ETM_Q1_14420859"/>
      <w:bookmarkStart w:id="5507" w:name="_ETM_Q1_14420963"/>
      <w:bookmarkEnd w:id="5506"/>
      <w:bookmarkEnd w:id="5507"/>
    </w:p>
    <w:p w:rsidR="009F0130" w:rsidRDefault="009F0130" w:rsidP="009F0130">
      <w:pPr>
        <w:pStyle w:val="af8"/>
        <w:keepNext/>
        <w:rPr>
          <w:rtl/>
        </w:rPr>
      </w:pPr>
      <w:bookmarkStart w:id="5508" w:name="ET_yor_5292_1098"/>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508"/>
    </w:p>
    <w:p w:rsidR="009F0130" w:rsidRDefault="009F0130" w:rsidP="009F0130">
      <w:pPr>
        <w:pStyle w:val="KeepWithNext"/>
        <w:rPr>
          <w:rFonts w:hint="cs"/>
          <w:rtl/>
          <w:lang w:eastAsia="he-IL"/>
        </w:rPr>
      </w:pPr>
    </w:p>
    <w:p w:rsidR="009F0130" w:rsidRDefault="009F0130" w:rsidP="009F0130">
      <w:pPr>
        <w:rPr>
          <w:rtl/>
          <w:lang w:eastAsia="he-IL"/>
        </w:rPr>
      </w:pPr>
      <w:bookmarkStart w:id="5509" w:name="_ETM_Q1_14421677"/>
      <w:bookmarkEnd w:id="5509"/>
      <w:r>
        <w:rPr>
          <w:rtl/>
          <w:lang w:eastAsia="he-IL"/>
        </w:rPr>
        <w:t>(ג) עוד לא.</w:t>
      </w:r>
    </w:p>
    <w:p w:rsidR="009F0130" w:rsidRDefault="009F0130" w:rsidP="009F0130">
      <w:pPr>
        <w:rPr>
          <w:rtl/>
          <w:lang w:eastAsia="he-IL"/>
        </w:rPr>
      </w:pPr>
      <w:bookmarkStart w:id="5510" w:name="_ETM_Q1_14422750"/>
      <w:bookmarkStart w:id="5511" w:name="_ETM_Q1_14422868"/>
      <w:bookmarkEnd w:id="5510"/>
      <w:bookmarkEnd w:id="5511"/>
    </w:p>
    <w:p w:rsidR="009F0130" w:rsidRDefault="009F0130" w:rsidP="009F0130">
      <w:pPr>
        <w:pStyle w:val="afb"/>
        <w:keepNext/>
        <w:rPr>
          <w:rtl/>
          <w:lang w:eastAsia="he-IL"/>
        </w:rPr>
      </w:pPr>
      <w:bookmarkStart w:id="5512" w:name="ET_guest_520046_1099"/>
      <w:r>
        <w:rPr>
          <w:rStyle w:val="TagStyle"/>
          <w:rFonts w:hint="cs"/>
          <w:rtl/>
        </w:rPr>
        <w:t xml:space="preserve"> &lt;&lt; אורח &gt;&gt; </w:t>
      </w:r>
      <w:r>
        <w:rPr>
          <w:rFonts w:hint="cs"/>
          <w:rtl/>
          <w:lang w:eastAsia="he-IL"/>
        </w:rPr>
        <w:t>ורד וינדמן:</w:t>
      </w:r>
      <w:r>
        <w:rPr>
          <w:rStyle w:val="TagStyle"/>
          <w:rFonts w:hint="cs"/>
          <w:rtl/>
        </w:rPr>
        <w:t xml:space="preserve"> &lt;&lt; אורח &gt;&gt;</w:t>
      </w:r>
      <w:r>
        <w:rPr>
          <w:rFonts w:hint="cs"/>
          <w:rtl/>
          <w:lang w:eastAsia="he-IL"/>
        </w:rPr>
        <w:t xml:space="preserve">   </w:t>
      </w:r>
      <w:bookmarkEnd w:id="5512"/>
    </w:p>
    <w:p w:rsidR="009F0130" w:rsidRDefault="009F0130" w:rsidP="009F0130">
      <w:pPr>
        <w:pStyle w:val="KeepWithNext"/>
        <w:rPr>
          <w:rFonts w:hint="cs"/>
          <w:rtl/>
          <w:lang w:eastAsia="he-IL"/>
        </w:rPr>
      </w:pPr>
    </w:p>
    <w:p w:rsidR="009F0130" w:rsidRDefault="009F0130" w:rsidP="009F0130">
      <w:pPr>
        <w:rPr>
          <w:rtl/>
          <w:lang w:eastAsia="he-IL"/>
        </w:rPr>
      </w:pPr>
      <w:bookmarkStart w:id="5513" w:name="_ETM_Q1_14424720"/>
      <w:bookmarkStart w:id="5514" w:name="_ETM_Q1_14424783"/>
      <w:bookmarkEnd w:id="5513"/>
      <w:bookmarkEnd w:id="5514"/>
      <w:r>
        <w:rPr>
          <w:rtl/>
          <w:lang w:eastAsia="he-IL"/>
        </w:rPr>
        <w:t xml:space="preserve">קראתם ממנו. </w:t>
      </w:r>
    </w:p>
    <w:p w:rsidR="009F0130" w:rsidRDefault="009F0130" w:rsidP="009F0130">
      <w:pPr>
        <w:rPr>
          <w:rtl/>
          <w:lang w:eastAsia="he-IL"/>
        </w:rPr>
      </w:pPr>
      <w:bookmarkStart w:id="5515" w:name="_ETM_Q1_14424286"/>
      <w:bookmarkStart w:id="5516" w:name="_ETM_Q1_14424405"/>
      <w:bookmarkEnd w:id="5515"/>
      <w:bookmarkEnd w:id="5516"/>
    </w:p>
    <w:p w:rsidR="009F0130" w:rsidRDefault="009F0130" w:rsidP="009F0130">
      <w:pPr>
        <w:pStyle w:val="af8"/>
        <w:keepNext/>
        <w:rPr>
          <w:rtl/>
        </w:rPr>
      </w:pPr>
      <w:bookmarkStart w:id="5517" w:name="ET_yor_5292_1100"/>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517"/>
    </w:p>
    <w:p w:rsidR="009F0130" w:rsidRDefault="009F0130" w:rsidP="009F0130">
      <w:pPr>
        <w:pStyle w:val="KeepWithNext"/>
        <w:rPr>
          <w:rFonts w:hint="cs"/>
          <w:rtl/>
          <w:lang w:eastAsia="he-IL"/>
        </w:rPr>
      </w:pPr>
    </w:p>
    <w:p w:rsidR="009F0130" w:rsidRDefault="009F0130" w:rsidP="009F0130">
      <w:pPr>
        <w:rPr>
          <w:rtl/>
          <w:lang w:eastAsia="he-IL"/>
        </w:rPr>
      </w:pPr>
      <w:bookmarkStart w:id="5518" w:name="_ETM_Q1_14425863"/>
      <w:bookmarkEnd w:id="5518"/>
      <w:r>
        <w:rPr>
          <w:rtl/>
          <w:lang w:eastAsia="he-IL"/>
        </w:rPr>
        <w:t>עוד לא הגענו ל-(ג).</w:t>
      </w:r>
    </w:p>
    <w:p w:rsidR="009F0130" w:rsidRDefault="009F0130" w:rsidP="009F0130">
      <w:pPr>
        <w:rPr>
          <w:rtl/>
          <w:lang w:eastAsia="he-IL"/>
        </w:rPr>
      </w:pPr>
      <w:bookmarkStart w:id="5519" w:name="_ETM_Q1_14425549"/>
      <w:bookmarkStart w:id="5520" w:name="_ETM_Q1_14425648"/>
      <w:bookmarkStart w:id="5521" w:name="_ETM_Q1_14424582"/>
      <w:bookmarkEnd w:id="5519"/>
      <w:bookmarkEnd w:id="5520"/>
      <w:bookmarkEnd w:id="5521"/>
    </w:p>
    <w:p w:rsidR="009F0130" w:rsidRDefault="009F0130" w:rsidP="009F0130">
      <w:pPr>
        <w:pStyle w:val="afb"/>
        <w:keepNext/>
        <w:rPr>
          <w:rtl/>
          <w:lang w:eastAsia="he-IL"/>
        </w:rPr>
      </w:pPr>
      <w:bookmarkStart w:id="5522" w:name="ET_guest_520046_1101"/>
      <w:r>
        <w:rPr>
          <w:rStyle w:val="TagStyle"/>
          <w:rFonts w:hint="cs"/>
          <w:rtl/>
        </w:rPr>
        <w:t xml:space="preserve"> &lt;&lt; אורח &gt;&gt; </w:t>
      </w:r>
      <w:r>
        <w:rPr>
          <w:rFonts w:hint="cs"/>
          <w:rtl/>
          <w:lang w:eastAsia="he-IL"/>
        </w:rPr>
        <w:t>ורד וינדמן:</w:t>
      </w:r>
      <w:r>
        <w:rPr>
          <w:rStyle w:val="TagStyle"/>
          <w:rFonts w:hint="cs"/>
          <w:rtl/>
        </w:rPr>
        <w:t xml:space="preserve"> &lt;&lt; אורח &gt;&gt;</w:t>
      </w:r>
      <w:r>
        <w:rPr>
          <w:rFonts w:hint="cs"/>
          <w:rtl/>
          <w:lang w:eastAsia="he-IL"/>
        </w:rPr>
        <w:t xml:space="preserve">   </w:t>
      </w:r>
      <w:bookmarkEnd w:id="5522"/>
    </w:p>
    <w:p w:rsidR="009F0130" w:rsidRDefault="009F0130" w:rsidP="009F0130">
      <w:pPr>
        <w:pStyle w:val="KeepWithNext"/>
        <w:rPr>
          <w:rFonts w:hint="cs"/>
          <w:rtl/>
          <w:lang w:eastAsia="he-IL"/>
        </w:rPr>
      </w:pPr>
    </w:p>
    <w:p w:rsidR="009F0130" w:rsidRDefault="009F0130" w:rsidP="009F0130">
      <w:pPr>
        <w:rPr>
          <w:rtl/>
        </w:rPr>
      </w:pPr>
      <w:bookmarkStart w:id="5523" w:name="_ETM_Q1_14425186"/>
      <w:bookmarkStart w:id="5524" w:name="_ETM_Q1_14425250"/>
      <w:bookmarkEnd w:id="5523"/>
      <w:bookmarkEnd w:id="5524"/>
      <w:r>
        <w:rPr>
          <w:rtl/>
          <w:lang w:eastAsia="he-IL"/>
        </w:rPr>
        <w:t xml:space="preserve">אני </w:t>
      </w:r>
      <w:bookmarkStart w:id="5525" w:name="_ETM_Q1_14425895"/>
      <w:bookmarkEnd w:id="5525"/>
      <w:r>
        <w:rPr>
          <w:rtl/>
          <w:lang w:eastAsia="he-IL"/>
        </w:rPr>
        <w:t xml:space="preserve">אמתין עם זה. רק לגבי ההערה הזאת של הפיקוח על </w:t>
      </w:r>
      <w:bookmarkStart w:id="5526" w:name="_ETM_Q1_14428601"/>
      <w:bookmarkEnd w:id="5526"/>
      <w:r>
        <w:rPr>
          <w:rtl/>
          <w:lang w:eastAsia="he-IL"/>
        </w:rPr>
        <w:t xml:space="preserve">המסגרות לגיל הרך. אני רוצה להגיד שני דברים: האחד, </w:t>
      </w:r>
      <w:r>
        <w:rPr>
          <w:rtl/>
        </w:rPr>
        <w:t>כרגע</w:t>
      </w:r>
      <w:bookmarkStart w:id="5527" w:name="_ETM_Q1_14437073"/>
      <w:bookmarkEnd w:id="5527"/>
      <w:r>
        <w:rPr>
          <w:rtl/>
        </w:rPr>
        <w:t xml:space="preserve"> אין בכלל תקנות לחוק הפיקוח על מסגרות לגיל הרך, לא בגלל שאין סמכות, יש </w:t>
      </w:r>
      <w:bookmarkStart w:id="5528" w:name="_ETM_Q1_14442479"/>
      <w:bookmarkEnd w:id="5528"/>
      <w:r>
        <w:rPr>
          <w:rtl/>
        </w:rPr>
        <w:t xml:space="preserve">סמכות, רק שהסמכות הזאת טרם מומשה. התשובות בגלל ההסתמכות על צו בריאות העם, </w:t>
      </w:r>
      <w:bookmarkStart w:id="5529" w:name="_ETM_Q1_14453232"/>
      <w:bookmarkEnd w:id="5529"/>
      <w:r>
        <w:rPr>
          <w:rtl/>
        </w:rPr>
        <w:t xml:space="preserve">כפי שראיתי, אסור שהן ייצרו אנדרלמוסיה. יש מפקח אחד כרגע </w:t>
      </w:r>
      <w:bookmarkStart w:id="5530" w:name="_ETM_Q1_14460868"/>
      <w:bookmarkEnd w:id="5530"/>
      <w:r>
        <w:rPr>
          <w:rtl/>
        </w:rPr>
        <w:t xml:space="preserve">על המסגרות לגיל הרך, וזה אגף העבודה של משרד העבודה </w:t>
      </w:r>
      <w:bookmarkStart w:id="5531" w:name="_ETM_Q1_14465313"/>
      <w:bookmarkEnd w:id="5531"/>
      <w:r>
        <w:rPr>
          <w:rtl/>
        </w:rPr>
        <w:t>והרווחה, ויש חשיבות קריטית ממש שתילקח אחריות.</w:t>
      </w:r>
    </w:p>
    <w:p w:rsidR="009F0130" w:rsidRDefault="009F0130" w:rsidP="009F0130">
      <w:pPr>
        <w:rPr>
          <w:rtl/>
        </w:rPr>
      </w:pPr>
      <w:bookmarkStart w:id="5532" w:name="_ETM_Q1_14472537"/>
      <w:bookmarkStart w:id="5533" w:name="_ETM_Q1_14472637"/>
      <w:bookmarkEnd w:id="5532"/>
      <w:bookmarkEnd w:id="5533"/>
    </w:p>
    <w:p w:rsidR="009F0130" w:rsidRDefault="009F0130" w:rsidP="009F0130">
      <w:pPr>
        <w:rPr>
          <w:rtl/>
        </w:rPr>
      </w:pPr>
      <w:bookmarkStart w:id="5534" w:name="_ETM_Q1_14474153"/>
      <w:bookmarkStart w:id="5535" w:name="_ETM_Q1_14474238"/>
      <w:bookmarkEnd w:id="5534"/>
      <w:bookmarkEnd w:id="5535"/>
      <w:r>
        <w:rPr>
          <w:rtl/>
        </w:rPr>
        <w:t xml:space="preserve">אחד הדברים שהיו בתקופה הקודמת או בגל הראשון, איך שתרצו לקרוא לזה, זה </w:t>
      </w:r>
      <w:bookmarkStart w:id="5536" w:name="_ETM_Q1_14479728"/>
      <w:bookmarkEnd w:id="5536"/>
      <w:r>
        <w:rPr>
          <w:rtl/>
        </w:rPr>
        <w:t xml:space="preserve">היה סביב הנושא של המסגרות לגיל הרך, שהן מסגרות לילדים </w:t>
      </w:r>
      <w:bookmarkStart w:id="5537" w:name="_ETM_Q1_14483721"/>
      <w:bookmarkEnd w:id="5537"/>
      <w:r>
        <w:rPr>
          <w:rtl/>
        </w:rPr>
        <w:t>בסיכון. היה מאוד קשה למצוא מענה לילדים בסיכון שנמצאים במסגרות ל</w:t>
      </w:r>
      <w:bookmarkStart w:id="5538" w:name="_ETM_Q1_14489247"/>
      <w:bookmarkEnd w:id="5538"/>
      <w:r>
        <w:rPr>
          <w:rtl/>
        </w:rPr>
        <w:t>גיל הרך, במעונות. היה ב</w:t>
      </w:r>
      <w:bookmarkStart w:id="5539" w:name="_ETM_Q1_14496174"/>
      <w:bookmarkEnd w:id="5539"/>
      <w:r>
        <w:rPr>
          <w:rtl/>
        </w:rPr>
        <w:t xml:space="preserve">רור אצל מי האחריות, אבל לא היה ברור מה הצעד </w:t>
      </w:r>
      <w:bookmarkStart w:id="5540" w:name="_ETM_Q1_14498839"/>
      <w:bookmarkEnd w:id="5540"/>
      <w:r>
        <w:rPr>
          <w:rtl/>
        </w:rPr>
        <w:t xml:space="preserve">שצריך לנקוט, והתייחסו אליהן כאל מסגרות חינוך לכל דבר ועניין. </w:t>
      </w:r>
      <w:bookmarkStart w:id="5541" w:name="_ETM_Q1_14501494"/>
      <w:bookmarkEnd w:id="5541"/>
      <w:r>
        <w:rPr>
          <w:rtl/>
        </w:rPr>
        <w:t xml:space="preserve">הן מסגרות חינוך, אבל הן מסגרות חינוך לילדים בסיכון. והדבר </w:t>
      </w:r>
      <w:bookmarkStart w:id="5542" w:name="_ETM_Q1_14507507"/>
      <w:bookmarkEnd w:id="5542"/>
      <w:r>
        <w:rPr>
          <w:rtl/>
        </w:rPr>
        <w:t xml:space="preserve">הזה חייב לקבל מענה. אני לא יודעת אם זה הסעיף </w:t>
      </w:r>
      <w:bookmarkStart w:id="5543" w:name="_ETM_Q1_14508850"/>
      <w:bookmarkEnd w:id="5543"/>
      <w:r>
        <w:rPr>
          <w:rtl/>
        </w:rPr>
        <w:t xml:space="preserve">של משרד החינוך, כי זה מקום חינוך, או אם זה </w:t>
      </w:r>
      <w:bookmarkStart w:id="5544" w:name="_ETM_Q1_14512539"/>
      <w:bookmarkEnd w:id="5544"/>
      <w:r>
        <w:rPr>
          <w:rtl/>
        </w:rPr>
        <w:t xml:space="preserve">הסעיף של משרד הרווחה, כי מי שאחראי זה אגף הרווחה. </w:t>
      </w:r>
      <w:bookmarkStart w:id="5545" w:name="_ETM_Q1_14514582"/>
      <w:bookmarkEnd w:id="5545"/>
      <w:r>
        <w:rPr>
          <w:rtl/>
        </w:rPr>
        <w:t xml:space="preserve">אבל אם אנחנו רוצים ליצור כאן סדר ולהימנע מטעויות שנעשו </w:t>
      </w:r>
      <w:bookmarkStart w:id="5546" w:name="_ETM_Q1_14520476"/>
      <w:bookmarkEnd w:id="5546"/>
      <w:r>
        <w:rPr>
          <w:rtl/>
        </w:rPr>
        <w:t>בגל הקודם, הדברים האלה צריכים להיות ברורים היום, עכשיו.</w:t>
      </w:r>
    </w:p>
    <w:p w:rsidR="009F0130" w:rsidRDefault="009F0130" w:rsidP="009F0130">
      <w:pPr>
        <w:rPr>
          <w:rtl/>
        </w:rPr>
      </w:pPr>
    </w:p>
    <w:p w:rsidR="009F0130" w:rsidRDefault="009F0130" w:rsidP="009F0130">
      <w:pPr>
        <w:pStyle w:val="aa"/>
        <w:keepNext/>
        <w:rPr>
          <w:rtl/>
        </w:rPr>
      </w:pPr>
      <w:bookmarkStart w:id="5547" w:name="_ETM_Q1_14503558"/>
      <w:bookmarkStart w:id="5548" w:name="_ETM_Q1_14503641"/>
      <w:bookmarkStart w:id="5549" w:name="_ETM_Q1_14472745"/>
      <w:bookmarkStart w:id="5550" w:name="_ETM_Q1_14472829"/>
      <w:bookmarkStart w:id="5551" w:name="ET_manager_5069_569"/>
      <w:bookmarkEnd w:id="5547"/>
      <w:bookmarkEnd w:id="5548"/>
      <w:bookmarkEnd w:id="5549"/>
      <w:bookmarkEnd w:id="5550"/>
      <w:r>
        <w:rPr>
          <w:rStyle w:val="TagStyle"/>
          <w:rFonts w:hint="cs"/>
          <w:rtl/>
        </w:rPr>
        <w:t xml:space="preserve"> &lt;&lt; מנהל &gt;&gt; </w:t>
      </w:r>
      <w:r>
        <w:rPr>
          <w:rFonts w:hint="cs"/>
          <w:rtl/>
        </w:rPr>
        <w:t>(היו"ר יעקב אשר, 13:29)</w:t>
      </w:r>
      <w:r>
        <w:rPr>
          <w:rStyle w:val="TagStyle"/>
          <w:rFonts w:hint="cs"/>
          <w:rtl/>
        </w:rPr>
        <w:t xml:space="preserve"> &lt;&lt; מנהל &gt;&gt;</w:t>
      </w:r>
      <w:r>
        <w:rPr>
          <w:rFonts w:hint="cs"/>
          <w:rtl/>
        </w:rPr>
        <w:t xml:space="preserve"> </w:t>
      </w:r>
      <w:bookmarkEnd w:id="5551"/>
    </w:p>
    <w:p w:rsidR="009F0130" w:rsidRDefault="009F0130" w:rsidP="009F0130">
      <w:pPr>
        <w:pStyle w:val="KeepWithNext"/>
        <w:rPr>
          <w:rFonts w:hint="cs"/>
          <w:rtl/>
        </w:rPr>
      </w:pPr>
    </w:p>
    <w:p w:rsidR="009F0130" w:rsidRDefault="009F0130" w:rsidP="009F0130">
      <w:pPr>
        <w:pStyle w:val="a5"/>
        <w:keepNext/>
        <w:rPr>
          <w:rtl/>
        </w:rPr>
      </w:pPr>
      <w:bookmarkStart w:id="5552" w:name="_ETM_Q1_14523141"/>
      <w:bookmarkStart w:id="5553" w:name="_ETM_Q1_14523259"/>
      <w:bookmarkStart w:id="5554" w:name="ET_speaker_5933_568"/>
      <w:bookmarkEnd w:id="5552"/>
      <w:bookmarkEnd w:id="5553"/>
      <w:r>
        <w:rPr>
          <w:rStyle w:val="TagStyle"/>
          <w:rFonts w:hint="cs"/>
          <w:rtl/>
        </w:rPr>
        <w:t xml:space="preserve">&lt;&lt;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5554"/>
    </w:p>
    <w:p w:rsidR="009F0130" w:rsidRDefault="009F0130" w:rsidP="009F0130">
      <w:pPr>
        <w:pStyle w:val="KeepWithNext"/>
        <w:rPr>
          <w:rFonts w:hint="cs"/>
          <w:rtl/>
        </w:rPr>
      </w:pPr>
    </w:p>
    <w:p w:rsidR="009F0130" w:rsidRDefault="009F0130" w:rsidP="009F0130">
      <w:pPr>
        <w:rPr>
          <w:rtl/>
        </w:rPr>
      </w:pPr>
      <w:r>
        <w:rPr>
          <w:rtl/>
        </w:rPr>
        <w:t>ורד, את מדברת על מעונות יום שיקומיים?</w:t>
      </w:r>
    </w:p>
    <w:p w:rsidR="009F0130" w:rsidRDefault="009F0130" w:rsidP="009F0130">
      <w:pPr>
        <w:rPr>
          <w:rtl/>
        </w:rPr>
      </w:pPr>
      <w:bookmarkStart w:id="5555" w:name="_ETM_Q1_14526212"/>
      <w:bookmarkEnd w:id="5555"/>
    </w:p>
    <w:p w:rsidR="009F0130" w:rsidRDefault="009F0130" w:rsidP="009F0130">
      <w:pPr>
        <w:pStyle w:val="afb"/>
        <w:keepNext/>
        <w:rPr>
          <w:rtl/>
        </w:rPr>
      </w:pPr>
      <w:bookmarkStart w:id="5556" w:name="ET_guest_520046_1102"/>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5556"/>
    </w:p>
    <w:p w:rsidR="009F0130" w:rsidRDefault="009F0130" w:rsidP="009F0130">
      <w:pPr>
        <w:pStyle w:val="KeepWithNext"/>
        <w:rPr>
          <w:rFonts w:hint="cs"/>
          <w:rtl/>
        </w:rPr>
      </w:pPr>
    </w:p>
    <w:p w:rsidR="009F0130" w:rsidRDefault="009F0130" w:rsidP="009F0130">
      <w:pPr>
        <w:rPr>
          <w:rtl/>
        </w:rPr>
      </w:pPr>
      <w:bookmarkStart w:id="5557" w:name="_ETM_Q1_14526903"/>
      <w:bookmarkStart w:id="5558" w:name="_ETM_Q1_14526999"/>
      <w:bookmarkEnd w:id="5557"/>
      <w:bookmarkEnd w:id="5558"/>
      <w:r>
        <w:rPr>
          <w:rtl/>
        </w:rPr>
        <w:t xml:space="preserve">על </w:t>
      </w:r>
      <w:bookmarkStart w:id="5559" w:name="_ETM_Q1_14527444"/>
      <w:bookmarkEnd w:id="5559"/>
      <w:r>
        <w:rPr>
          <w:rtl/>
        </w:rPr>
        <w:t>מעונות היום הרב תכליתיים.</w:t>
      </w:r>
    </w:p>
    <w:p w:rsidR="009F0130" w:rsidRDefault="009F0130" w:rsidP="009F0130">
      <w:pPr>
        <w:rPr>
          <w:rtl/>
        </w:rPr>
      </w:pPr>
    </w:p>
    <w:p w:rsidR="009F0130" w:rsidRDefault="009F0130" w:rsidP="009F0130">
      <w:pPr>
        <w:pStyle w:val="a5"/>
        <w:keepNext/>
        <w:rPr>
          <w:rtl/>
        </w:rPr>
      </w:pPr>
      <w:bookmarkStart w:id="5560" w:name="ET_speaker_גור_בליי_57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560"/>
    </w:p>
    <w:p w:rsidR="009F0130" w:rsidRDefault="009F0130" w:rsidP="009F0130">
      <w:pPr>
        <w:pStyle w:val="KeepWithNext"/>
        <w:rPr>
          <w:rFonts w:hint="cs"/>
          <w:rtl/>
        </w:rPr>
      </w:pPr>
    </w:p>
    <w:p w:rsidR="009F0130" w:rsidRDefault="009F0130" w:rsidP="009F0130">
      <w:pPr>
        <w:rPr>
          <w:rtl/>
        </w:rPr>
      </w:pPr>
      <w:r>
        <w:rPr>
          <w:rtl/>
        </w:rPr>
        <w:t xml:space="preserve">אני חושב שנציג משרד החינוך היה באמצע </w:t>
      </w:r>
      <w:bookmarkStart w:id="5561" w:name="_ETM_Q1_14539284"/>
      <w:bookmarkEnd w:id="5561"/>
      <w:r>
        <w:rPr>
          <w:rtl/>
        </w:rPr>
        <w:t xml:space="preserve">של תיאור המוסדות השונים שמקיימים פעילות חינוך, אבל בסופו של </w:t>
      </w:r>
      <w:bookmarkStart w:id="5562" w:name="_ETM_Q1_14543295"/>
      <w:bookmarkEnd w:id="5562"/>
      <w:r>
        <w:rPr>
          <w:rtl/>
        </w:rPr>
        <w:t xml:space="preserve">כל הדיון הארוך הזה היינו בתוכנית חינוכית המיועדת לבגירים כמדומני. בסופו של דבר, אני לא חושב שיצאנו עם תשובה </w:t>
      </w:r>
      <w:bookmarkStart w:id="5563" w:name="_ETM_Q1_14551024"/>
      <w:bookmarkEnd w:id="5563"/>
      <w:r>
        <w:rPr>
          <w:rtl/>
        </w:rPr>
        <w:t xml:space="preserve">ברורה למה לגבי הפנימיות ולגבי ההכשרה המקצועית זה רק כאלה </w:t>
      </w:r>
      <w:bookmarkStart w:id="5564" w:name="_ETM_Q1_14556120"/>
      <w:bookmarkEnd w:id="5564"/>
      <w:r>
        <w:rPr>
          <w:rtl/>
        </w:rPr>
        <w:t xml:space="preserve">שנתמכים או מפוקחים על ידי משרד ממשלתי, ובאחרים אין את </w:t>
      </w:r>
      <w:bookmarkStart w:id="5565" w:name="_ETM_Q1_14560950"/>
      <w:bookmarkEnd w:id="5565"/>
      <w:r>
        <w:rPr>
          <w:rtl/>
        </w:rPr>
        <w:t xml:space="preserve">ההגבלה הזאת. בסופו של דבר אנחנו מבינים שהמצב הוא יותר </w:t>
      </w:r>
      <w:bookmarkStart w:id="5566" w:name="_ETM_Q1_14566895"/>
      <w:bookmarkEnd w:id="5566"/>
      <w:r>
        <w:rPr>
          <w:rtl/>
        </w:rPr>
        <w:t xml:space="preserve">מורכב לגבי כל אחד מהגורמים האלה, אבל שוב, אם כך </w:t>
      </w:r>
      <w:bookmarkStart w:id="5567" w:name="_ETM_Q1_14569040"/>
      <w:bookmarkEnd w:id="5567"/>
      <w:r>
        <w:rPr>
          <w:rtl/>
        </w:rPr>
        <w:t xml:space="preserve">למה בחוגים לצורך העניין או בדברים אחרים, זה חל באופן </w:t>
      </w:r>
      <w:bookmarkStart w:id="5568" w:name="_ETM_Q1_14572379"/>
      <w:bookmarkEnd w:id="5568"/>
      <w:r>
        <w:rPr>
          <w:rtl/>
        </w:rPr>
        <w:t>רחב ורק פה יש הגבלה?</w:t>
      </w:r>
    </w:p>
    <w:p w:rsidR="009F0130" w:rsidRDefault="009F0130" w:rsidP="009F0130">
      <w:pPr>
        <w:rPr>
          <w:rtl/>
        </w:rPr>
      </w:pPr>
      <w:bookmarkStart w:id="5569" w:name="_ETM_Q1_14573016"/>
      <w:bookmarkStart w:id="5570" w:name="_ETM_Q1_14573115"/>
      <w:bookmarkEnd w:id="5569"/>
      <w:bookmarkEnd w:id="5570"/>
      <w:r>
        <w:rPr>
          <w:rtl/>
        </w:rPr>
        <w:t xml:space="preserve"> </w:t>
      </w:r>
    </w:p>
    <w:p w:rsidR="009F0130" w:rsidRDefault="009F0130" w:rsidP="009F0130">
      <w:pPr>
        <w:pStyle w:val="afb"/>
        <w:keepNext/>
        <w:rPr>
          <w:rtl/>
        </w:rPr>
      </w:pPr>
      <w:bookmarkStart w:id="5571" w:name="ET_guest_586523_571"/>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5571"/>
    </w:p>
    <w:p w:rsidR="009F0130" w:rsidRDefault="009F0130" w:rsidP="009F0130">
      <w:pPr>
        <w:pStyle w:val="KeepWithNext"/>
        <w:rPr>
          <w:rFonts w:hint="cs"/>
          <w:rtl/>
        </w:rPr>
      </w:pPr>
    </w:p>
    <w:p w:rsidR="009F0130" w:rsidRDefault="009F0130" w:rsidP="009F0130">
      <w:pPr>
        <w:rPr>
          <w:rtl/>
        </w:rPr>
      </w:pPr>
      <w:r>
        <w:rPr>
          <w:rtl/>
        </w:rPr>
        <w:t xml:space="preserve">ככלל, הסעיף מוגדר בצורה רחבה. אני </w:t>
      </w:r>
      <w:bookmarkStart w:id="5572" w:name="_ETM_Q1_14583320"/>
      <w:bookmarkEnd w:id="5572"/>
      <w:r>
        <w:rPr>
          <w:rtl/>
        </w:rPr>
        <w:t xml:space="preserve">אנסה לחזור לפנימיות אחר כך, אם יורשה לי. לגבי תוכנית </w:t>
      </w:r>
      <w:bookmarkStart w:id="5573" w:name="_ETM_Q1_14587233"/>
      <w:bookmarkEnd w:id="5573"/>
      <w:r>
        <w:rPr>
          <w:rtl/>
        </w:rPr>
        <w:t xml:space="preserve">חינוכית המיועדת לבגירים, אני יכול לתת כאן דוגמאות לתוכניות שאנחנו </w:t>
      </w:r>
      <w:bookmarkStart w:id="5574" w:name="_ETM_Q1_14591619"/>
      <w:bookmarkEnd w:id="5574"/>
      <w:r>
        <w:rPr>
          <w:rtl/>
        </w:rPr>
        <w:t xml:space="preserve">מכירים, כמו אולפנים לגיור, אולפנים לעולים לרכישת שפה, מכינות קדם צבאיות, יש מוסדות חינוך להשלמת השכלה לבגירים. זה דוגמה לתוכניות חינוכיות המיועדות לבגירים. </w:t>
      </w:r>
      <w:bookmarkStart w:id="5575" w:name="_ETM_Q1_14608369"/>
      <w:bookmarkStart w:id="5576" w:name="_ETM_Q1_14608474"/>
      <w:bookmarkEnd w:id="5575"/>
      <w:bookmarkEnd w:id="5576"/>
      <w:r>
        <w:rPr>
          <w:rtl/>
        </w:rPr>
        <w:t>אנ</w:t>
      </w:r>
      <w:bookmarkStart w:id="5577" w:name="_ETM_Q1_14610113"/>
      <w:bookmarkEnd w:id="5577"/>
      <w:r>
        <w:rPr>
          <w:rtl/>
        </w:rPr>
        <w:t xml:space="preserve">חנו מכירים את התוכניות האלה, אנחנו יודעים פחות או </w:t>
      </w:r>
      <w:bookmarkStart w:id="5578" w:name="_ETM_Q1_14613003"/>
      <w:bookmarkEnd w:id="5578"/>
      <w:r>
        <w:rPr>
          <w:rtl/>
        </w:rPr>
        <w:t xml:space="preserve">יותר איך הן פועלות, ואנחנו נדע כנראה גם להנחות בהמשך, </w:t>
      </w:r>
      <w:bookmarkStart w:id="5579" w:name="_ETM_Q1_14617358"/>
      <w:bookmarkEnd w:id="5579"/>
      <w:r>
        <w:rPr>
          <w:rtl/>
        </w:rPr>
        <w:t>כפי שהיה עד עכשיו.</w:t>
      </w:r>
    </w:p>
    <w:p w:rsidR="009F0130" w:rsidRDefault="009F0130" w:rsidP="009F0130">
      <w:pPr>
        <w:rPr>
          <w:rtl/>
        </w:rPr>
      </w:pPr>
      <w:bookmarkStart w:id="5580" w:name="_ETM_Q1_14617522"/>
      <w:bookmarkStart w:id="5581" w:name="_ETM_Q1_14617624"/>
      <w:bookmarkEnd w:id="5580"/>
      <w:bookmarkEnd w:id="5581"/>
    </w:p>
    <w:p w:rsidR="009F0130" w:rsidRDefault="009F0130" w:rsidP="009F0130">
      <w:pPr>
        <w:rPr>
          <w:rtl/>
        </w:rPr>
      </w:pPr>
      <w:bookmarkStart w:id="5582" w:name="_ETM_Q1_14618186"/>
      <w:bookmarkStart w:id="5583" w:name="_ETM_Q1_14618296"/>
      <w:bookmarkEnd w:id="5582"/>
      <w:bookmarkEnd w:id="5583"/>
      <w:r>
        <w:rPr>
          <w:rtl/>
        </w:rPr>
        <w:t xml:space="preserve">לגבי "גורם המקיים בחינות לצורך עיסוק הטעון רישיון, היתר, הסמכה או אישור, הניתן על פי דין", אני חושב שזה יותר מסגרות שהן באחריות של </w:t>
      </w:r>
      <w:bookmarkStart w:id="5584" w:name="_ETM_Q1_14629097"/>
      <w:bookmarkEnd w:id="5584"/>
      <w:r>
        <w:rPr>
          <w:rtl/>
        </w:rPr>
        <w:t xml:space="preserve">משרד העבודה. יש הרבה מאוד תחומי עיסוק שהם מכשירים לקראתם, שהם מצריכים בסופו </w:t>
      </w:r>
      <w:bookmarkStart w:id="5585" w:name="_ETM_Q1_14632361"/>
      <w:bookmarkEnd w:id="5585"/>
      <w:r>
        <w:rPr>
          <w:rtl/>
        </w:rPr>
        <w:t>של דבר רישיון, אז לגבי מסגרות כאלה אני פחות יודע להתייחס.</w:t>
      </w:r>
    </w:p>
    <w:p w:rsidR="009F0130" w:rsidRDefault="009F0130" w:rsidP="009F0130">
      <w:pPr>
        <w:rPr>
          <w:rtl/>
        </w:rPr>
      </w:pPr>
      <w:bookmarkStart w:id="5586" w:name="_ETM_Q1_14639908"/>
      <w:bookmarkStart w:id="5587" w:name="_ETM_Q1_14640015"/>
      <w:bookmarkEnd w:id="5586"/>
      <w:bookmarkEnd w:id="5587"/>
    </w:p>
    <w:p w:rsidR="009F0130" w:rsidRDefault="009F0130" w:rsidP="009F0130">
      <w:pPr>
        <w:rPr>
          <w:rtl/>
        </w:rPr>
      </w:pPr>
      <w:bookmarkStart w:id="5588" w:name="_ETM_Q1_14640164"/>
      <w:bookmarkStart w:id="5589" w:name="_ETM_Q1_14640270"/>
      <w:bookmarkEnd w:id="5588"/>
      <w:bookmarkEnd w:id="5589"/>
      <w:r>
        <w:rPr>
          <w:rtl/>
        </w:rPr>
        <w:t xml:space="preserve">מוסד להשכלה גבוהה – אני חושב </w:t>
      </w:r>
      <w:bookmarkStart w:id="5590" w:name="_ETM_Q1_14642851"/>
      <w:bookmarkEnd w:id="5590"/>
      <w:r>
        <w:rPr>
          <w:rtl/>
        </w:rPr>
        <w:t xml:space="preserve">שהדברים ברורים. מדובר פה על מוסדות שהוכרו לפי חוק המל"ג. </w:t>
      </w:r>
      <w:bookmarkStart w:id="5591" w:name="_ETM_Q1_14649879"/>
      <w:bookmarkEnd w:id="5591"/>
    </w:p>
    <w:p w:rsidR="009F0130" w:rsidRDefault="009F0130" w:rsidP="009F0130">
      <w:pPr>
        <w:rPr>
          <w:rtl/>
        </w:rPr>
      </w:pPr>
      <w:bookmarkStart w:id="5592" w:name="_ETM_Q1_14648770"/>
      <w:bookmarkEnd w:id="5592"/>
    </w:p>
    <w:p w:rsidR="009F0130" w:rsidRDefault="009F0130" w:rsidP="009F0130">
      <w:pPr>
        <w:rPr>
          <w:rtl/>
        </w:rPr>
      </w:pPr>
      <w:bookmarkStart w:id="5593" w:name="_ETM_Q1_14648794"/>
      <w:bookmarkStart w:id="5594" w:name="_ETM_Q1_14648879"/>
      <w:bookmarkEnd w:id="5593"/>
      <w:bookmarkEnd w:id="5594"/>
    </w:p>
    <w:p w:rsidR="009F0130" w:rsidRDefault="009F0130" w:rsidP="009F0130">
      <w:pPr>
        <w:rPr>
          <w:rtl/>
        </w:rPr>
      </w:pPr>
      <w:bookmarkStart w:id="5595" w:name="_ETM_Q1_14650403"/>
      <w:bookmarkStart w:id="5596" w:name="_ETM_Q1_14650503"/>
      <w:bookmarkEnd w:id="5595"/>
      <w:bookmarkEnd w:id="5596"/>
      <w:r>
        <w:rPr>
          <w:sz w:val="26"/>
          <w:rtl/>
        </w:rPr>
        <w:t xml:space="preserve">לגבי "גוף המבצע הכשרה מקצועית, לרבות הכשרה מעשית, או השתלמות הנתמכת או המפוקחת על ידי משרד ממשלתי", גם </w:t>
      </w:r>
      <w:bookmarkStart w:id="5597" w:name="_ETM_Q1_14648681"/>
      <w:bookmarkStart w:id="5598" w:name="_ETM_Q1_14648777"/>
      <w:bookmarkEnd w:id="5597"/>
      <w:bookmarkEnd w:id="5598"/>
      <w:r>
        <w:rPr>
          <w:rtl/>
        </w:rPr>
        <w:t xml:space="preserve">כאן ההגדרה היא רחבה. כלומר, גוף המבצע הכשרה מקצועית או </w:t>
      </w:r>
      <w:bookmarkStart w:id="5599" w:name="_ETM_Q1_14659900"/>
      <w:bookmarkEnd w:id="5599"/>
      <w:r>
        <w:rPr>
          <w:rtl/>
        </w:rPr>
        <w:t xml:space="preserve">הכשרה מעשית, אין פה דרישה לפי נוסח החוק לתמיכה או </w:t>
      </w:r>
      <w:bookmarkStart w:id="5600" w:name="_ETM_Q1_14666427"/>
      <w:bookmarkEnd w:id="5600"/>
      <w:r>
        <w:rPr>
          <w:rtl/>
        </w:rPr>
        <w:t xml:space="preserve">לפיקוח. אני גם רוצה לחדד שלא מדובר על תמיכה לפי סעיף 3א לחוק יסודות התקציב, אלא זה בהקשר של מימון, </w:t>
      </w:r>
      <w:bookmarkStart w:id="5601" w:name="_ETM_Q1_14674992"/>
      <w:bookmarkEnd w:id="5601"/>
      <w:r>
        <w:rPr>
          <w:rtl/>
        </w:rPr>
        <w:t>כלומר, ניתן מימון של המדינה לאותה פעילות.</w:t>
      </w:r>
    </w:p>
    <w:p w:rsidR="009F0130" w:rsidRDefault="009F0130" w:rsidP="009F0130">
      <w:pPr>
        <w:rPr>
          <w:rtl/>
        </w:rPr>
      </w:pPr>
    </w:p>
    <w:p w:rsidR="009F0130" w:rsidRDefault="009F0130" w:rsidP="009F0130">
      <w:pPr>
        <w:rPr>
          <w:rtl/>
        </w:rPr>
      </w:pPr>
      <w:r>
        <w:rPr>
          <w:rtl/>
        </w:rPr>
        <w:t xml:space="preserve">לגבי השתלמויות, אנחנו כן </w:t>
      </w:r>
      <w:bookmarkStart w:id="5602" w:name="_ETM_Q1_14683637"/>
      <w:bookmarkEnd w:id="5602"/>
      <w:r>
        <w:rPr>
          <w:rtl/>
        </w:rPr>
        <w:t>ייחדנו את זה להשתלמות שממומנת או מפוקחת, כי זה באמת</w:t>
      </w:r>
      <w:bookmarkStart w:id="5603" w:name="_ETM_Q1_14688164"/>
      <w:bookmarkEnd w:id="5603"/>
      <w:r>
        <w:rPr>
          <w:rtl/>
        </w:rPr>
        <w:t xml:space="preserve"> השתלמויות שבסופו של דבר צריכות להיות מוכרות על ידי </w:t>
      </w:r>
      <w:bookmarkStart w:id="5604" w:name="_ETM_Q1_14693516"/>
      <w:bookmarkEnd w:id="5604"/>
      <w:r>
        <w:rPr>
          <w:rtl/>
        </w:rPr>
        <w:t xml:space="preserve">משרד ממשלתי. זה הרבה פעמים השתלמויות שניתנות לצורך גמול מסוים </w:t>
      </w:r>
      <w:bookmarkStart w:id="5605" w:name="_ETM_Q1_14699228"/>
      <w:bookmarkEnd w:id="5605"/>
      <w:r>
        <w:rPr>
          <w:rtl/>
        </w:rPr>
        <w:t>בשכר, ולכן כאן אנחנו צמצמנו את ההגדרה.</w:t>
      </w:r>
    </w:p>
    <w:p w:rsidR="009F0130" w:rsidRDefault="009F0130" w:rsidP="009F0130">
      <w:pPr>
        <w:rPr>
          <w:rtl/>
        </w:rPr>
      </w:pPr>
    </w:p>
    <w:p w:rsidR="009F0130" w:rsidRDefault="009F0130" w:rsidP="009F0130">
      <w:pPr>
        <w:rPr>
          <w:rtl/>
        </w:rPr>
      </w:pPr>
      <w:bookmarkStart w:id="5606" w:name="_ETM_Q1_14703759"/>
      <w:bookmarkStart w:id="5607" w:name="_ETM_Q1_14703824"/>
      <w:bookmarkEnd w:id="5606"/>
      <w:bookmarkEnd w:id="5607"/>
      <w:r>
        <w:rPr>
          <w:rtl/>
        </w:rPr>
        <w:t xml:space="preserve">לגבי הכשרה מקצועית או </w:t>
      </w:r>
      <w:bookmarkStart w:id="5608" w:name="_ETM_Q1_14705506"/>
      <w:bookmarkEnd w:id="5608"/>
      <w:r>
        <w:rPr>
          <w:rtl/>
        </w:rPr>
        <w:t xml:space="preserve">הכשרה מעשית זה דומה למה שעשינו עם בתי ספר. כלומר, </w:t>
      </w:r>
      <w:bookmarkStart w:id="5609" w:name="_ETM_Q1_14710205"/>
      <w:bookmarkEnd w:id="5609"/>
      <w:r>
        <w:rPr>
          <w:rtl/>
        </w:rPr>
        <w:t xml:space="preserve">אם גופים יודעים איך גוף אמור לבצע הכשרה מקצועית, הם </w:t>
      </w:r>
      <w:bookmarkStart w:id="5610" w:name="_ETM_Q1_14713635"/>
      <w:bookmarkEnd w:id="5610"/>
      <w:r>
        <w:rPr>
          <w:rtl/>
        </w:rPr>
        <w:t xml:space="preserve">גם ידעו לתת לו הנחיות מתאימות במקרה שצריך להגביל את </w:t>
      </w:r>
      <w:bookmarkStart w:id="5611" w:name="_ETM_Q1_14718276"/>
      <w:bookmarkEnd w:id="5611"/>
      <w:r>
        <w:rPr>
          <w:rtl/>
        </w:rPr>
        <w:t>הפעילות שלו.</w:t>
      </w:r>
    </w:p>
    <w:p w:rsidR="009F0130" w:rsidRDefault="009F0130" w:rsidP="009F0130">
      <w:pPr>
        <w:rPr>
          <w:rtl/>
        </w:rPr>
      </w:pPr>
      <w:bookmarkStart w:id="5612" w:name="_ETM_Q1_14720148"/>
      <w:bookmarkStart w:id="5613" w:name="_ETM_Q1_14720249"/>
      <w:bookmarkEnd w:id="5612"/>
      <w:bookmarkEnd w:id="5613"/>
    </w:p>
    <w:p w:rsidR="009F0130" w:rsidRDefault="009F0130" w:rsidP="009F0130">
      <w:pPr>
        <w:pStyle w:val="a5"/>
        <w:keepNext/>
        <w:rPr>
          <w:rtl/>
        </w:rPr>
      </w:pPr>
      <w:bookmarkStart w:id="5614" w:name="ET_speaker_5292_57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614"/>
    </w:p>
    <w:p w:rsidR="009F0130" w:rsidRDefault="009F0130" w:rsidP="009F0130">
      <w:pPr>
        <w:pStyle w:val="KeepWithNext"/>
        <w:rPr>
          <w:rFonts w:hint="cs"/>
          <w:rtl/>
        </w:rPr>
      </w:pPr>
    </w:p>
    <w:p w:rsidR="009F0130" w:rsidRDefault="009F0130" w:rsidP="009F0130">
      <w:pPr>
        <w:rPr>
          <w:rtl/>
        </w:rPr>
      </w:pPr>
      <w:r>
        <w:rPr>
          <w:rtl/>
        </w:rPr>
        <w:t xml:space="preserve">רציתי לשאול, אדוני היושב-ראש, בעניין הזה של קבלת החלטות </w:t>
      </w:r>
      <w:bookmarkStart w:id="5615" w:name="_ETM_Q1_14728026"/>
      <w:bookmarkEnd w:id="5615"/>
      <w:r>
        <w:rPr>
          <w:rtl/>
        </w:rPr>
        <w:t xml:space="preserve">של הממשלה בדבר מערכת החינוך. </w:t>
      </w:r>
      <w:bookmarkStart w:id="5616" w:name="_ETM_Q1_14720376"/>
      <w:bookmarkStart w:id="5617" w:name="_ETM_Q1_14720457"/>
      <w:bookmarkEnd w:id="5616"/>
      <w:bookmarkEnd w:id="5617"/>
      <w:r>
        <w:rPr>
          <w:rtl/>
        </w:rPr>
        <w:t xml:space="preserve">קודם כול, ראינו שבגל הראשון, העניין הזה שמשרד הבריאות אמר לא, ואז הממשלה רצתה </w:t>
      </w:r>
      <w:bookmarkStart w:id="5618" w:name="_ETM_Q1_14741319"/>
      <w:bookmarkEnd w:id="5618"/>
      <w:r>
        <w:rPr>
          <w:rtl/>
        </w:rPr>
        <w:t xml:space="preserve">ומשרד החינוך רצה להחזיר את זה, בסופו של יום התוצאות בשטח היו קשות, אלפים של תלמידים, של מורים, נכנסו לבידוד, מאות נדבקו במחלה. אני לא יודע מה המסקנות מהגל הראשון לגבי פתיחת שנת </w:t>
      </w:r>
      <w:bookmarkStart w:id="5619" w:name="_ETM_Q1_14767210"/>
      <w:bookmarkEnd w:id="5619"/>
      <w:r>
        <w:rPr>
          <w:rtl/>
        </w:rPr>
        <w:t>הלימודים.</w:t>
      </w:r>
    </w:p>
    <w:p w:rsidR="009F0130" w:rsidRDefault="009F0130" w:rsidP="009F0130">
      <w:pPr>
        <w:rPr>
          <w:rtl/>
        </w:rPr>
      </w:pPr>
      <w:bookmarkStart w:id="5620" w:name="_ETM_Q1_14766592"/>
      <w:bookmarkStart w:id="5621" w:name="_ETM_Q1_14766683"/>
      <w:bookmarkStart w:id="5622" w:name="_ETM_Q1_14767712"/>
      <w:bookmarkEnd w:id="5620"/>
      <w:bookmarkEnd w:id="5621"/>
      <w:bookmarkEnd w:id="5622"/>
    </w:p>
    <w:p w:rsidR="009F0130" w:rsidRDefault="009F0130" w:rsidP="009F0130">
      <w:pPr>
        <w:rPr>
          <w:rtl/>
        </w:rPr>
      </w:pPr>
      <w:bookmarkStart w:id="5623" w:name="_ETM_Q1_14767816"/>
      <w:bookmarkEnd w:id="5623"/>
      <w:r>
        <w:rPr>
          <w:rtl/>
        </w:rPr>
        <w:t xml:space="preserve">רציתי גם לשאול לעניין מוסדות החינוך, זה גם בהגדרות, </w:t>
      </w:r>
      <w:bookmarkStart w:id="5624" w:name="_ETM_Q1_14777017"/>
      <w:bookmarkEnd w:id="5624"/>
      <w:r>
        <w:rPr>
          <w:rtl/>
        </w:rPr>
        <w:t xml:space="preserve">זה </w:t>
      </w:r>
      <w:bookmarkStart w:id="5625" w:name="_ETM_Q1_14766760"/>
      <w:bookmarkStart w:id="5626" w:name="_ETM_Q1_14766831"/>
      <w:bookmarkEnd w:id="5625"/>
      <w:bookmarkEnd w:id="5626"/>
      <w:r>
        <w:rPr>
          <w:rtl/>
        </w:rPr>
        <w:t>כולל גם את המוסד להשכלה גבוהה ואת המל"ג, נכון?</w:t>
      </w:r>
    </w:p>
    <w:p w:rsidR="009F0130" w:rsidRDefault="009F0130" w:rsidP="009F0130">
      <w:pPr>
        <w:rPr>
          <w:rtl/>
        </w:rPr>
      </w:pPr>
    </w:p>
    <w:p w:rsidR="009F0130" w:rsidRDefault="009F0130" w:rsidP="009F0130">
      <w:pPr>
        <w:pStyle w:val="afb"/>
        <w:keepNext/>
        <w:rPr>
          <w:rtl/>
        </w:rPr>
      </w:pPr>
      <w:bookmarkStart w:id="5627" w:name="ET_guest_586523_573"/>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5627"/>
    </w:p>
    <w:p w:rsidR="009F0130" w:rsidRDefault="009F0130" w:rsidP="009F0130">
      <w:pPr>
        <w:pStyle w:val="KeepWithNext"/>
        <w:rPr>
          <w:rFonts w:hint="cs"/>
          <w:rtl/>
        </w:rPr>
      </w:pPr>
    </w:p>
    <w:p w:rsidR="009F0130" w:rsidRDefault="009F0130" w:rsidP="009F0130">
      <w:pPr>
        <w:rPr>
          <w:rtl/>
        </w:rPr>
      </w:pPr>
      <w:r>
        <w:rPr>
          <w:rtl/>
        </w:rPr>
        <w:t>נכון.</w:t>
      </w:r>
    </w:p>
    <w:p w:rsidR="009F0130" w:rsidRDefault="009F0130" w:rsidP="009F0130">
      <w:pPr>
        <w:rPr>
          <w:rtl/>
        </w:rPr>
      </w:pPr>
    </w:p>
    <w:p w:rsidR="009F0130" w:rsidRDefault="009F0130" w:rsidP="009F0130">
      <w:pPr>
        <w:pStyle w:val="a5"/>
        <w:keepNext/>
        <w:rPr>
          <w:rtl/>
        </w:rPr>
      </w:pPr>
      <w:bookmarkStart w:id="5628" w:name="ET_speaker_5292_57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628"/>
    </w:p>
    <w:p w:rsidR="009F0130" w:rsidRDefault="009F0130" w:rsidP="009F0130">
      <w:pPr>
        <w:pStyle w:val="KeepWithNext"/>
        <w:rPr>
          <w:rFonts w:hint="cs"/>
          <w:rtl/>
        </w:rPr>
      </w:pPr>
    </w:p>
    <w:p w:rsidR="009F0130" w:rsidRDefault="009F0130" w:rsidP="009F0130">
      <w:pPr>
        <w:rPr>
          <w:rtl/>
        </w:rPr>
      </w:pPr>
      <w:r>
        <w:rPr>
          <w:rtl/>
        </w:rPr>
        <w:t xml:space="preserve">רק בשבועיים האחרונים ראינו שיש התנגשות </w:t>
      </w:r>
      <w:bookmarkStart w:id="5629" w:name="_ETM_Q1_14785515"/>
      <w:bookmarkEnd w:id="5629"/>
      <w:r>
        <w:rPr>
          <w:rtl/>
        </w:rPr>
        <w:t xml:space="preserve">בין החלטות של הממשלה לבין </w:t>
      </w:r>
      <w:bookmarkStart w:id="5630" w:name="_ETM_Q1_14779541"/>
      <w:bookmarkStart w:id="5631" w:name="_ETM_Q1_14779617"/>
      <w:bookmarkEnd w:id="5630"/>
      <w:bookmarkEnd w:id="5631"/>
      <w:r>
        <w:rPr>
          <w:rtl/>
        </w:rPr>
        <w:t xml:space="preserve">המל"ג והאוניברסיטאות בדבר הבחינות מרחוק, </w:t>
      </w:r>
      <w:bookmarkStart w:id="5632" w:name="_ETM_Q1_14795961"/>
      <w:bookmarkEnd w:id="5632"/>
      <w:r>
        <w:rPr>
          <w:rtl/>
        </w:rPr>
        <w:t xml:space="preserve">בחינות דרך הזום. ראינו שהמל"ג והדיקנים אפילו איימו שהם לא </w:t>
      </w:r>
      <w:bookmarkStart w:id="5633" w:name="_ETM_Q1_14802507"/>
      <w:bookmarkEnd w:id="5633"/>
      <w:r>
        <w:rPr>
          <w:rtl/>
        </w:rPr>
        <w:t xml:space="preserve">יעשו את המבחנים האלה. השאלה, מי פה קובע? אם בסופו של יום המל"ג, שהוא האחראי על כל האוניברסיטאות והדיקנים והאוניברסיטאות </w:t>
      </w:r>
      <w:bookmarkStart w:id="5634" w:name="_ETM_Q1_14812638"/>
      <w:bookmarkEnd w:id="5634"/>
      <w:r>
        <w:rPr>
          <w:rtl/>
        </w:rPr>
        <w:t xml:space="preserve">סוברים משהו, והממשלה באה ואומרת משהו אחר, מה קורה במצב </w:t>
      </w:r>
      <w:bookmarkStart w:id="5635" w:name="_ETM_Q1_14819475"/>
      <w:bookmarkEnd w:id="5635"/>
      <w:r>
        <w:rPr>
          <w:rtl/>
        </w:rPr>
        <w:t>הזה?</w:t>
      </w:r>
    </w:p>
    <w:p w:rsidR="009F0130" w:rsidRDefault="009F0130" w:rsidP="009F0130">
      <w:pPr>
        <w:rPr>
          <w:rtl/>
        </w:rPr>
      </w:pPr>
      <w:bookmarkStart w:id="5636" w:name="_ETM_Q1_14820667"/>
      <w:bookmarkStart w:id="5637" w:name="_ETM_Q1_14820774"/>
      <w:bookmarkEnd w:id="5636"/>
      <w:bookmarkEnd w:id="5637"/>
    </w:p>
    <w:p w:rsidR="009F0130" w:rsidRDefault="009F0130" w:rsidP="009F0130">
      <w:pPr>
        <w:pStyle w:val="af8"/>
        <w:keepNext/>
        <w:rPr>
          <w:rtl/>
        </w:rPr>
      </w:pPr>
      <w:bookmarkStart w:id="5638" w:name="ET_yor_5069_5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38"/>
    </w:p>
    <w:p w:rsidR="009F0130" w:rsidRDefault="009F0130" w:rsidP="009F0130">
      <w:pPr>
        <w:pStyle w:val="KeepWithNext"/>
        <w:rPr>
          <w:rFonts w:hint="cs"/>
          <w:rtl/>
        </w:rPr>
      </w:pPr>
    </w:p>
    <w:p w:rsidR="009F0130" w:rsidRDefault="009F0130" w:rsidP="009F0130">
      <w:pPr>
        <w:rPr>
          <w:rtl/>
        </w:rPr>
      </w:pPr>
      <w:r>
        <w:rPr>
          <w:rtl/>
        </w:rPr>
        <w:t>בסוף משרד החינוך הוא הגוף המתכלל של המל"ג וכו'.</w:t>
      </w:r>
    </w:p>
    <w:p w:rsidR="009F0130" w:rsidRDefault="009F0130" w:rsidP="009F0130">
      <w:pPr>
        <w:rPr>
          <w:rtl/>
        </w:rPr>
      </w:pPr>
    </w:p>
    <w:p w:rsidR="009F0130" w:rsidRDefault="009F0130" w:rsidP="009F0130">
      <w:pPr>
        <w:pStyle w:val="a5"/>
        <w:keepNext/>
        <w:rPr>
          <w:rtl/>
        </w:rPr>
      </w:pPr>
      <w:bookmarkStart w:id="5639" w:name="ET_speaker_5292_57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639"/>
    </w:p>
    <w:p w:rsidR="009F0130" w:rsidRDefault="009F0130" w:rsidP="009F0130">
      <w:pPr>
        <w:pStyle w:val="KeepWithNext"/>
        <w:rPr>
          <w:rFonts w:hint="cs"/>
          <w:rtl/>
        </w:rPr>
      </w:pPr>
    </w:p>
    <w:p w:rsidR="009F0130" w:rsidRDefault="009F0130" w:rsidP="009F0130">
      <w:pPr>
        <w:rPr>
          <w:rtl/>
        </w:rPr>
      </w:pPr>
      <w:r>
        <w:rPr>
          <w:rtl/>
        </w:rPr>
        <w:t xml:space="preserve">משרד החינוך בדרך כלל לא אחראי. יש מל"ג שהוא עצמאי, יש דיקנים, השאלה אם אתה </w:t>
      </w:r>
      <w:bookmarkStart w:id="5640" w:name="_ETM_Q1_14839550"/>
      <w:bookmarkEnd w:id="5640"/>
      <w:r>
        <w:rPr>
          <w:rtl/>
        </w:rPr>
        <w:t xml:space="preserve">יכול לבוא ולהגיד שמחייבים אותם לעשות בחינה בדרך הזאת או </w:t>
      </w:r>
      <w:bookmarkStart w:id="5641" w:name="_ETM_Q1_14843140"/>
      <w:bookmarkEnd w:id="5641"/>
      <w:r>
        <w:rPr>
          <w:rtl/>
        </w:rPr>
        <w:t>בדרך הזאת.</w:t>
      </w:r>
    </w:p>
    <w:p w:rsidR="009F0130" w:rsidRDefault="009F0130" w:rsidP="009F0130">
      <w:pPr>
        <w:rPr>
          <w:rtl/>
        </w:rPr>
      </w:pPr>
      <w:bookmarkStart w:id="5642" w:name="_ETM_Q1_14845260"/>
      <w:bookmarkStart w:id="5643" w:name="_ETM_Q1_14845346"/>
      <w:bookmarkEnd w:id="5642"/>
      <w:bookmarkEnd w:id="5643"/>
    </w:p>
    <w:p w:rsidR="009F0130" w:rsidRDefault="009F0130" w:rsidP="009F0130">
      <w:pPr>
        <w:pStyle w:val="af8"/>
        <w:keepNext/>
        <w:rPr>
          <w:rtl/>
        </w:rPr>
      </w:pPr>
      <w:bookmarkStart w:id="5644" w:name="ET_yor_5292_1103"/>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644"/>
    </w:p>
    <w:p w:rsidR="009F0130" w:rsidRDefault="009F0130" w:rsidP="009F0130">
      <w:pPr>
        <w:pStyle w:val="KeepWithNext"/>
        <w:rPr>
          <w:rFonts w:hint="cs"/>
          <w:rtl/>
          <w:lang w:eastAsia="he-IL"/>
        </w:rPr>
      </w:pPr>
    </w:p>
    <w:p w:rsidR="009F0130" w:rsidRDefault="009F0130" w:rsidP="009F0130">
      <w:pPr>
        <w:rPr>
          <w:rtl/>
        </w:rPr>
      </w:pPr>
      <w:bookmarkStart w:id="5645" w:name="_ETM_Q1_14844007"/>
      <w:bookmarkEnd w:id="5645"/>
      <w:r>
        <w:rPr>
          <w:rtl/>
          <w:lang w:eastAsia="he-IL"/>
        </w:rPr>
        <w:t xml:space="preserve">זו השאלה. </w:t>
      </w:r>
      <w:bookmarkStart w:id="5646" w:name="_ETM_Q1_14845444"/>
      <w:bookmarkStart w:id="5647" w:name="_ETM_Q1_14845509"/>
      <w:bookmarkEnd w:id="5646"/>
      <w:bookmarkEnd w:id="5647"/>
    </w:p>
    <w:p w:rsidR="009F0130" w:rsidRDefault="009F0130" w:rsidP="009F0130">
      <w:pPr>
        <w:rPr>
          <w:rtl/>
        </w:rPr>
      </w:pPr>
    </w:p>
    <w:p w:rsidR="009F0130" w:rsidRDefault="009F0130" w:rsidP="009F0130">
      <w:pPr>
        <w:pStyle w:val="a5"/>
        <w:keepNext/>
        <w:rPr>
          <w:rtl/>
        </w:rPr>
      </w:pPr>
      <w:bookmarkStart w:id="5648" w:name="ET_speaker_5292_57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648"/>
    </w:p>
    <w:p w:rsidR="009F0130" w:rsidRDefault="009F0130" w:rsidP="009F0130">
      <w:pPr>
        <w:pStyle w:val="KeepWithNext"/>
        <w:rPr>
          <w:rFonts w:hint="cs"/>
          <w:rtl/>
        </w:rPr>
      </w:pPr>
    </w:p>
    <w:p w:rsidR="009F0130" w:rsidRDefault="009F0130" w:rsidP="009F0130">
      <w:pPr>
        <w:rPr>
          <w:rtl/>
        </w:rPr>
      </w:pPr>
      <w:r>
        <w:rPr>
          <w:rtl/>
        </w:rPr>
        <w:t>זה בדיוק העניין, אדוני היושב-ראש. עכשיו יש התנגשות קשה.</w:t>
      </w:r>
    </w:p>
    <w:p w:rsidR="009F0130" w:rsidRDefault="009F0130" w:rsidP="009F0130">
      <w:pPr>
        <w:rPr>
          <w:rtl/>
        </w:rPr>
      </w:pPr>
    </w:p>
    <w:p w:rsidR="009F0130" w:rsidRDefault="009F0130" w:rsidP="009F0130">
      <w:pPr>
        <w:pStyle w:val="af8"/>
        <w:keepNext/>
        <w:rPr>
          <w:rtl/>
        </w:rPr>
      </w:pPr>
      <w:bookmarkStart w:id="5649" w:name="ET_yor_5069_5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49"/>
    </w:p>
    <w:p w:rsidR="009F0130" w:rsidRDefault="009F0130" w:rsidP="009F0130">
      <w:pPr>
        <w:pStyle w:val="KeepWithNext"/>
        <w:rPr>
          <w:rFonts w:hint="cs"/>
          <w:rtl/>
        </w:rPr>
      </w:pPr>
    </w:p>
    <w:p w:rsidR="009F0130" w:rsidRDefault="009F0130" w:rsidP="009F0130">
      <w:pPr>
        <w:rPr>
          <w:rtl/>
        </w:rPr>
      </w:pPr>
      <w:r>
        <w:rPr>
          <w:rtl/>
        </w:rPr>
        <w:t xml:space="preserve">השאלה </w:t>
      </w:r>
      <w:bookmarkStart w:id="5650" w:name="_ETM_Q1_14850786"/>
      <w:bookmarkEnd w:id="5650"/>
      <w:r>
        <w:rPr>
          <w:rtl/>
        </w:rPr>
        <w:t xml:space="preserve">האם המל"ג הוא עצמאי בכל דבר ועניין, הוא ממילא גם </w:t>
      </w:r>
      <w:bookmarkStart w:id="5651" w:name="_ETM_Q1_14854200"/>
      <w:bookmarkEnd w:id="5651"/>
      <w:r>
        <w:rPr>
          <w:rtl/>
        </w:rPr>
        <w:t>עצמאי לעניין הזה מול הממשלה או שמשרד החינוך משמש לו כפה ואז יכול להיות שהוא גם לא מעביר את הדברים כמו שהם?</w:t>
      </w:r>
    </w:p>
    <w:p w:rsidR="009F0130" w:rsidRDefault="009F0130" w:rsidP="009F0130">
      <w:pPr>
        <w:rPr>
          <w:rtl/>
        </w:rPr>
      </w:pPr>
    </w:p>
    <w:p w:rsidR="009F0130" w:rsidRDefault="009F0130" w:rsidP="009F0130">
      <w:pPr>
        <w:pStyle w:val="afb"/>
        <w:keepNext/>
        <w:rPr>
          <w:rtl/>
        </w:rPr>
      </w:pPr>
      <w:bookmarkStart w:id="5652" w:name="ET_guest_586523_580"/>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5652"/>
    </w:p>
    <w:p w:rsidR="009F0130" w:rsidRDefault="009F0130" w:rsidP="009F0130">
      <w:pPr>
        <w:pStyle w:val="KeepWithNext"/>
        <w:rPr>
          <w:rFonts w:hint="cs"/>
          <w:rtl/>
        </w:rPr>
      </w:pPr>
      <w:bookmarkStart w:id="5653" w:name="_ETM_Q1_14863691"/>
      <w:bookmarkEnd w:id="5653"/>
    </w:p>
    <w:p w:rsidR="009F0130" w:rsidRDefault="009F0130" w:rsidP="009F0130">
      <w:pPr>
        <w:rPr>
          <w:rtl/>
        </w:rPr>
      </w:pPr>
      <w:bookmarkStart w:id="5654" w:name="_ETM_Q1_14865195"/>
      <w:bookmarkEnd w:id="5654"/>
      <w:r>
        <w:rPr>
          <w:rtl/>
        </w:rPr>
        <w:t xml:space="preserve">הייתה כאן </w:t>
      </w:r>
      <w:bookmarkStart w:id="5655" w:name="_ETM_Q1_14867083"/>
      <w:bookmarkEnd w:id="5655"/>
      <w:r>
        <w:rPr>
          <w:rtl/>
        </w:rPr>
        <w:t xml:space="preserve">השתלשלות עניינים לאורך התקופה, שאפשר ללמוד ממנה. בהתחלה גם הגבילו </w:t>
      </w:r>
      <w:bookmarkStart w:id="5656" w:name="_ETM_Q1_14869472"/>
      <w:bookmarkEnd w:id="5656"/>
      <w:r>
        <w:rPr>
          <w:rtl/>
        </w:rPr>
        <w:t xml:space="preserve">את הפעילות של המוסדות להשכלה גבוהה וגם לא אפשרו לימודים </w:t>
      </w:r>
      <w:bookmarkStart w:id="5657" w:name="_ETM_Q1_14871599"/>
      <w:bookmarkEnd w:id="5657"/>
      <w:r>
        <w:rPr>
          <w:rtl/>
        </w:rPr>
        <w:t xml:space="preserve">במוסדות להשכלה גבוהה, אחר כך אפשרו חזרה של לימודים מדורגת בתנאים שונים. הכול נקבע בצו בריאות העם. אני חושב שהעניין של </w:t>
      </w:r>
      <w:bookmarkStart w:id="5658" w:name="_ETM_Q1_14885665"/>
      <w:bookmarkEnd w:id="5658"/>
      <w:r>
        <w:rPr>
          <w:rtl/>
        </w:rPr>
        <w:t xml:space="preserve">הבחינות נפתר. אני חושב שהחוק הזה לא בא להתגבר על </w:t>
      </w:r>
      <w:bookmarkStart w:id="5659" w:name="_ETM_Q1_14891341"/>
      <w:bookmarkEnd w:id="5659"/>
      <w:r>
        <w:rPr>
          <w:rtl/>
        </w:rPr>
        <w:t xml:space="preserve">חוקים אחרים, אלא לאזן. יש לך סעיף 15 לחוק המועצה להשכלה גבוהה, </w:t>
      </w:r>
      <w:bookmarkStart w:id="5660" w:name="_ETM_Q1_14896347"/>
      <w:bookmarkEnd w:id="5660"/>
      <w:r>
        <w:rPr>
          <w:rtl/>
        </w:rPr>
        <w:t xml:space="preserve">ששומר על העצמאות של המוסדות, ולכן לדעתי בסוף הגיעו לפתרון האם צריך לעשות בחינות או לא צריך לעשות בחינות, אם כן צריך לעשות עבודות או לא צריך </w:t>
      </w:r>
      <w:bookmarkStart w:id="5661" w:name="_ETM_Q1_14905808"/>
      <w:bookmarkEnd w:id="5661"/>
      <w:r>
        <w:rPr>
          <w:rtl/>
        </w:rPr>
        <w:t xml:space="preserve">לעשות עבודות. אני לא חושב שפה הייתה התנגשות. </w:t>
      </w:r>
      <w:bookmarkStart w:id="5662" w:name="_ETM_Q1_14920740"/>
      <w:bookmarkStart w:id="5663" w:name="_ETM_Q1_14912096"/>
      <w:bookmarkStart w:id="5664" w:name="_ETM_Q1_14912196"/>
      <w:bookmarkStart w:id="5665" w:name="_ETM_Q1_14912616"/>
      <w:bookmarkStart w:id="5666" w:name="_ETM_Q1_14912705"/>
      <w:bookmarkEnd w:id="5662"/>
      <w:bookmarkEnd w:id="5663"/>
      <w:bookmarkEnd w:id="5664"/>
      <w:bookmarkEnd w:id="5665"/>
      <w:bookmarkEnd w:id="5666"/>
      <w:r>
        <w:rPr>
          <w:rtl/>
        </w:rPr>
        <w:t xml:space="preserve">אני מניח שכאשר </w:t>
      </w:r>
      <w:bookmarkStart w:id="5667" w:name="_ETM_Q1_14912256"/>
      <w:bookmarkEnd w:id="5667"/>
      <w:r>
        <w:rPr>
          <w:rtl/>
        </w:rPr>
        <w:t xml:space="preserve">יבואו להתקין את התקנות, יובאו הדברים בחשבון. זה לא משהו שאפשר כרגע לצפות מראש. </w:t>
      </w:r>
    </w:p>
    <w:p w:rsidR="009F0130" w:rsidRDefault="009F0130" w:rsidP="009F0130">
      <w:pPr>
        <w:rPr>
          <w:rtl/>
        </w:rPr>
      </w:pPr>
    </w:p>
    <w:p w:rsidR="009F0130" w:rsidRDefault="009F0130" w:rsidP="009F0130">
      <w:pPr>
        <w:pStyle w:val="af8"/>
        <w:keepNext/>
        <w:rPr>
          <w:rtl/>
        </w:rPr>
      </w:pPr>
      <w:bookmarkStart w:id="5668" w:name="ET_yor_5069_58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68"/>
    </w:p>
    <w:p w:rsidR="009F0130" w:rsidRDefault="009F0130" w:rsidP="009F0130">
      <w:pPr>
        <w:pStyle w:val="KeepWithNext"/>
        <w:rPr>
          <w:rFonts w:hint="cs"/>
          <w:rtl/>
        </w:rPr>
      </w:pPr>
    </w:p>
    <w:p w:rsidR="009F0130" w:rsidRDefault="009F0130" w:rsidP="009F0130">
      <w:pPr>
        <w:rPr>
          <w:rtl/>
        </w:rPr>
      </w:pPr>
      <w:r>
        <w:rPr>
          <w:rtl/>
        </w:rPr>
        <w:t>השאלה מי מייצג. זה מה ששואל חבר הכנסת סעדי. שר החינוך אמור לייצג את המל"ג בעניין הזה?</w:t>
      </w:r>
    </w:p>
    <w:p w:rsidR="009F0130" w:rsidRDefault="009F0130" w:rsidP="009F0130">
      <w:pPr>
        <w:rPr>
          <w:rtl/>
        </w:rPr>
      </w:pPr>
    </w:p>
    <w:p w:rsidR="009F0130" w:rsidRDefault="009F0130" w:rsidP="009F0130">
      <w:pPr>
        <w:pStyle w:val="a5"/>
        <w:keepNext/>
        <w:rPr>
          <w:rtl/>
        </w:rPr>
      </w:pPr>
      <w:bookmarkStart w:id="5669" w:name="ET_speaker_5292_58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669"/>
    </w:p>
    <w:p w:rsidR="009F0130" w:rsidRDefault="009F0130" w:rsidP="009F0130">
      <w:pPr>
        <w:pStyle w:val="KeepWithNext"/>
        <w:rPr>
          <w:rFonts w:hint="cs"/>
          <w:rtl/>
        </w:rPr>
      </w:pPr>
    </w:p>
    <w:p w:rsidR="009F0130" w:rsidRDefault="009F0130" w:rsidP="009F0130">
      <w:pPr>
        <w:rPr>
          <w:rtl/>
        </w:rPr>
      </w:pPr>
      <w:r>
        <w:rPr>
          <w:rtl/>
        </w:rPr>
        <w:t>יש שר להשכלה גבוהה.</w:t>
      </w:r>
    </w:p>
    <w:p w:rsidR="009F0130" w:rsidRDefault="009F0130" w:rsidP="009F0130">
      <w:pPr>
        <w:rPr>
          <w:rtl/>
        </w:rPr>
      </w:pPr>
    </w:p>
    <w:p w:rsidR="009F0130" w:rsidRDefault="009F0130" w:rsidP="009F0130">
      <w:pPr>
        <w:pStyle w:val="afb"/>
        <w:keepNext/>
        <w:rPr>
          <w:rtl/>
        </w:rPr>
      </w:pPr>
      <w:bookmarkStart w:id="5670" w:name="ET_guest_586523_583"/>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5670"/>
    </w:p>
    <w:p w:rsidR="009F0130" w:rsidRDefault="009F0130" w:rsidP="009F0130">
      <w:pPr>
        <w:pStyle w:val="KeepWithNext"/>
        <w:rPr>
          <w:rFonts w:hint="cs"/>
          <w:rtl/>
        </w:rPr>
      </w:pPr>
    </w:p>
    <w:p w:rsidR="009F0130" w:rsidRDefault="009F0130" w:rsidP="009F0130">
      <w:pPr>
        <w:rPr>
          <w:rtl/>
        </w:rPr>
      </w:pPr>
      <w:r>
        <w:rPr>
          <w:rtl/>
        </w:rPr>
        <w:t>השר להשכלה גבוהה</w:t>
      </w:r>
      <w:bookmarkStart w:id="5671" w:name="_ETM_Q1_14937206"/>
      <w:bookmarkEnd w:id="5671"/>
      <w:r>
        <w:rPr>
          <w:rtl/>
        </w:rPr>
        <w:t xml:space="preserve"> ומשלימה הוא השר שממונה על התחום הזה. חוק המועצה להשכלה גבוהה קובע את האיזונים לצורך העניין הזה, ככל שהדברים קשורים בהשכלה </w:t>
      </w:r>
      <w:bookmarkStart w:id="5672" w:name="_ETM_Q1_14959483"/>
      <w:bookmarkEnd w:id="5672"/>
      <w:r>
        <w:rPr>
          <w:rtl/>
        </w:rPr>
        <w:t xml:space="preserve">הגבוהה עצמה. עדיין יש כאן חוק מסגרת שבא לתת מענה למקרה מאוד מאוד </w:t>
      </w:r>
      <w:bookmarkStart w:id="5673" w:name="_ETM_Q1_14965201"/>
      <w:bookmarkEnd w:id="5673"/>
      <w:r>
        <w:rPr>
          <w:rtl/>
        </w:rPr>
        <w:t>חריג.</w:t>
      </w:r>
    </w:p>
    <w:p w:rsidR="009F0130" w:rsidRDefault="009F0130" w:rsidP="009F0130">
      <w:pPr>
        <w:rPr>
          <w:rtl/>
        </w:rPr>
      </w:pPr>
    </w:p>
    <w:p w:rsidR="009F0130" w:rsidRDefault="009F0130" w:rsidP="009F0130">
      <w:pPr>
        <w:pStyle w:val="af8"/>
        <w:keepNext/>
        <w:rPr>
          <w:rtl/>
        </w:rPr>
      </w:pPr>
      <w:bookmarkStart w:id="5674" w:name="ET_yor_5069_5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74"/>
    </w:p>
    <w:p w:rsidR="009F0130" w:rsidRDefault="009F0130" w:rsidP="009F0130">
      <w:pPr>
        <w:pStyle w:val="KeepWithNext"/>
        <w:rPr>
          <w:rFonts w:hint="cs"/>
          <w:rtl/>
        </w:rPr>
      </w:pPr>
    </w:p>
    <w:p w:rsidR="009F0130" w:rsidRDefault="009F0130" w:rsidP="009F0130">
      <w:pPr>
        <w:rPr>
          <w:rtl/>
        </w:rPr>
      </w:pPr>
      <w:r>
        <w:rPr>
          <w:rtl/>
        </w:rPr>
        <w:t xml:space="preserve">אני שואל שאלה כוללת. האם לממשלה או לשר להשכלה גבוהה, יש סמכויות מעל </w:t>
      </w:r>
      <w:bookmarkStart w:id="5675" w:name="_ETM_Q1_14971379"/>
      <w:bookmarkEnd w:id="5675"/>
      <w:r>
        <w:rPr>
          <w:rtl/>
        </w:rPr>
        <w:t>המל"ג בדברים מסוימים? עזוב קורונה עכשיו.</w:t>
      </w:r>
    </w:p>
    <w:p w:rsidR="009F0130" w:rsidRDefault="009F0130" w:rsidP="009F0130">
      <w:pPr>
        <w:rPr>
          <w:rtl/>
        </w:rPr>
      </w:pPr>
    </w:p>
    <w:p w:rsidR="009F0130" w:rsidRDefault="009F0130" w:rsidP="009F0130">
      <w:pPr>
        <w:pStyle w:val="afb"/>
        <w:keepNext/>
        <w:rPr>
          <w:rtl/>
        </w:rPr>
      </w:pPr>
      <w:bookmarkStart w:id="5676" w:name="ET_guest_586523_585"/>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5676"/>
    </w:p>
    <w:p w:rsidR="009F0130" w:rsidRDefault="009F0130" w:rsidP="009F0130">
      <w:pPr>
        <w:pStyle w:val="KeepWithNext"/>
        <w:rPr>
          <w:rFonts w:hint="cs"/>
          <w:rtl/>
        </w:rPr>
      </w:pPr>
    </w:p>
    <w:p w:rsidR="009F0130" w:rsidRDefault="009F0130" w:rsidP="009F0130">
      <w:pPr>
        <w:rPr>
          <w:rtl/>
        </w:rPr>
      </w:pPr>
      <w:r>
        <w:rPr>
          <w:rtl/>
        </w:rPr>
        <w:t xml:space="preserve">אני קצת מתקשה לענות על זה. השר להשכלה גבוהה הוא </w:t>
      </w:r>
      <w:bookmarkStart w:id="5677" w:name="_ETM_Q1_14979506"/>
      <w:bookmarkEnd w:id="5677"/>
      <w:r>
        <w:rPr>
          <w:rtl/>
        </w:rPr>
        <w:t>יושב-ראש המל"ג.</w:t>
      </w:r>
    </w:p>
    <w:p w:rsidR="009F0130" w:rsidRDefault="009F0130" w:rsidP="009F0130">
      <w:pPr>
        <w:rPr>
          <w:rtl/>
        </w:rPr>
      </w:pPr>
      <w:bookmarkStart w:id="5678" w:name="_ETM_Q1_14982351"/>
      <w:bookmarkStart w:id="5679" w:name="_ETM_Q1_14982476"/>
      <w:bookmarkEnd w:id="5678"/>
      <w:bookmarkEnd w:id="5679"/>
    </w:p>
    <w:p w:rsidR="009F0130" w:rsidRDefault="009F0130" w:rsidP="009F0130">
      <w:pPr>
        <w:pStyle w:val="af8"/>
        <w:keepNext/>
        <w:rPr>
          <w:rtl/>
        </w:rPr>
      </w:pPr>
      <w:bookmarkStart w:id="5680" w:name="ET_yor_5292_1104"/>
      <w:r>
        <w:rPr>
          <w:rStyle w:val="TagStyle"/>
          <w:rFonts w:hint="cs"/>
          <w:rtl/>
        </w:rPr>
        <w:t xml:space="preserve"> &lt;&lt; יור &gt;&gt; </w:t>
      </w:r>
      <w:r>
        <w:rPr>
          <w:rFonts w:hint="cs"/>
          <w:rtl/>
        </w:rPr>
        <w:t>היו"ר אוסאמה סעדי:</w:t>
      </w:r>
      <w:r>
        <w:rPr>
          <w:rStyle w:val="TagStyle"/>
          <w:rFonts w:hint="cs"/>
          <w:rtl/>
        </w:rPr>
        <w:t xml:space="preserve"> &lt;&lt; יור &gt;&gt;</w:t>
      </w:r>
      <w:r>
        <w:rPr>
          <w:rFonts w:hint="cs"/>
          <w:rtl/>
        </w:rPr>
        <w:t xml:space="preserve">   </w:t>
      </w:r>
      <w:bookmarkEnd w:id="5680"/>
    </w:p>
    <w:p w:rsidR="009F0130" w:rsidRDefault="009F0130" w:rsidP="009F0130">
      <w:pPr>
        <w:pStyle w:val="KeepWithNext"/>
        <w:rPr>
          <w:rFonts w:hint="cs"/>
          <w:rtl/>
          <w:lang w:eastAsia="he-IL"/>
        </w:rPr>
      </w:pPr>
    </w:p>
    <w:p w:rsidR="009F0130" w:rsidRDefault="009F0130" w:rsidP="009F0130">
      <w:pPr>
        <w:rPr>
          <w:rtl/>
          <w:lang w:eastAsia="he-IL"/>
        </w:rPr>
      </w:pPr>
      <w:bookmarkStart w:id="5681" w:name="_ETM_Q1_14983548"/>
      <w:bookmarkEnd w:id="5681"/>
      <w:r>
        <w:rPr>
          <w:rtl/>
          <w:lang w:eastAsia="he-IL"/>
        </w:rPr>
        <w:t xml:space="preserve">אם הוא מחר נותן את העמדה, אז הוא הביא </w:t>
      </w:r>
      <w:bookmarkStart w:id="5682" w:name="_ETM_Q1_14986955"/>
      <w:bookmarkEnd w:id="5682"/>
      <w:r>
        <w:rPr>
          <w:rtl/>
          <w:lang w:eastAsia="he-IL"/>
        </w:rPr>
        <w:t>בחשבון גם את העמדה של הגוף שהוא יושב-ראש שלו, אוסאמה.</w:t>
      </w:r>
    </w:p>
    <w:p w:rsidR="009F0130" w:rsidRDefault="009F0130" w:rsidP="009F0130">
      <w:pPr>
        <w:rPr>
          <w:rtl/>
        </w:rPr>
      </w:pPr>
    </w:p>
    <w:p w:rsidR="009F0130" w:rsidRDefault="009F0130" w:rsidP="009F0130">
      <w:pPr>
        <w:pStyle w:val="afb"/>
        <w:keepNext/>
        <w:rPr>
          <w:rtl/>
        </w:rPr>
      </w:pPr>
      <w:bookmarkStart w:id="5683" w:name="ET_guest_635266_586"/>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5683"/>
    </w:p>
    <w:p w:rsidR="009F0130" w:rsidRDefault="009F0130" w:rsidP="009F0130">
      <w:pPr>
        <w:pStyle w:val="KeepWithNext"/>
        <w:rPr>
          <w:rFonts w:hint="cs"/>
          <w:rtl/>
        </w:rPr>
      </w:pPr>
    </w:p>
    <w:p w:rsidR="009F0130" w:rsidRDefault="009F0130" w:rsidP="009F0130">
      <w:pPr>
        <w:rPr>
          <w:rtl/>
        </w:rPr>
      </w:pPr>
      <w:r>
        <w:rPr>
          <w:rtl/>
        </w:rPr>
        <w:t xml:space="preserve">באופן </w:t>
      </w:r>
      <w:bookmarkStart w:id="5684" w:name="_ETM_Q1_14990188"/>
      <w:bookmarkEnd w:id="5684"/>
      <w:r>
        <w:rPr>
          <w:rtl/>
        </w:rPr>
        <w:t xml:space="preserve">טבעי צריך להזכיר שמדובר פה בתקנות של הממשלה. לפי החוק </w:t>
      </w:r>
      <w:bookmarkStart w:id="5685" w:name="_ETM_Q1_14993420"/>
      <w:bookmarkEnd w:id="5685"/>
      <w:r>
        <w:rPr>
          <w:rtl/>
        </w:rPr>
        <w:t xml:space="preserve">שאנחנו דנים בו עכשיו, שהוועדה דנה, זה תקנות של הממשלה. מטבע הדברים, כל שר משרי הממשלה, </w:t>
      </w:r>
      <w:bookmarkStart w:id="5686" w:name="_ETM_Q1_14998009"/>
      <w:bookmarkEnd w:id="5686"/>
      <w:r>
        <w:rPr>
          <w:rtl/>
        </w:rPr>
        <w:t xml:space="preserve">מציג את העמדה של המשרד שהוא אחראי עליו. המל"ג, שהוא גוף עצמאי, למרות העובדה שיש </w:t>
      </w:r>
      <w:bookmarkStart w:id="5687" w:name="_ETM_Q1_15005246"/>
      <w:bookmarkEnd w:id="5687"/>
      <w:r>
        <w:rPr>
          <w:rtl/>
        </w:rPr>
        <w:t>שר בממשלה שעומד בראשו - - -</w:t>
      </w:r>
    </w:p>
    <w:p w:rsidR="009F0130" w:rsidRDefault="009F0130" w:rsidP="009F0130">
      <w:pPr>
        <w:rPr>
          <w:rtl/>
        </w:rPr>
      </w:pPr>
    </w:p>
    <w:p w:rsidR="009F0130" w:rsidRDefault="009F0130" w:rsidP="009F0130">
      <w:pPr>
        <w:pStyle w:val="af8"/>
        <w:keepNext/>
        <w:rPr>
          <w:rtl/>
        </w:rPr>
      </w:pPr>
      <w:bookmarkStart w:id="5688" w:name="ET_yor_5069_58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88"/>
    </w:p>
    <w:p w:rsidR="009F0130" w:rsidRDefault="009F0130" w:rsidP="009F0130">
      <w:pPr>
        <w:pStyle w:val="KeepWithNext"/>
        <w:rPr>
          <w:rFonts w:hint="cs"/>
          <w:rtl/>
        </w:rPr>
      </w:pPr>
    </w:p>
    <w:p w:rsidR="009F0130" w:rsidRDefault="009F0130" w:rsidP="009F0130">
      <w:pPr>
        <w:rPr>
          <w:rtl/>
        </w:rPr>
      </w:pPr>
      <w:r>
        <w:rPr>
          <w:rtl/>
        </w:rPr>
        <w:t xml:space="preserve">לכן שאלתי את השאלה. אתה </w:t>
      </w:r>
      <w:bookmarkStart w:id="5689" w:name="_ETM_Q1_15008767"/>
      <w:bookmarkEnd w:id="5689"/>
      <w:r>
        <w:rPr>
          <w:rtl/>
        </w:rPr>
        <w:t>אומר: אני עצמאי, אני עצמאי, אבל השר הוא היושב-ראש שלי.</w:t>
      </w:r>
    </w:p>
    <w:p w:rsidR="009F0130" w:rsidRDefault="009F0130" w:rsidP="009F0130">
      <w:pPr>
        <w:rPr>
          <w:rtl/>
        </w:rPr>
      </w:pPr>
      <w:bookmarkStart w:id="5690" w:name="_ETM_Q1_15010906"/>
      <w:bookmarkStart w:id="5691" w:name="_ETM_Q1_15010988"/>
      <w:bookmarkEnd w:id="5690"/>
      <w:bookmarkEnd w:id="5691"/>
    </w:p>
    <w:p w:rsidR="009F0130" w:rsidRDefault="009F0130" w:rsidP="009F0130">
      <w:pPr>
        <w:pStyle w:val="afb"/>
        <w:keepNext/>
        <w:rPr>
          <w:rtl/>
        </w:rPr>
      </w:pPr>
      <w:bookmarkStart w:id="5692" w:name="_ETM_Q1_15011098"/>
      <w:bookmarkStart w:id="5693" w:name="_ETM_Q1_15011190"/>
      <w:bookmarkStart w:id="5694" w:name="ET_guest_635266_588"/>
      <w:bookmarkEnd w:id="5692"/>
      <w:bookmarkEnd w:id="5693"/>
      <w:r>
        <w:rPr>
          <w:rStyle w:val="TagStyle"/>
          <w:rFonts w:hint="cs"/>
          <w:rtl/>
        </w:rPr>
        <w:t xml:space="preserve">&lt;&lt; אורח &gt;&gt; </w:t>
      </w:r>
      <w:r>
        <w:rPr>
          <w:rFonts w:hint="cs"/>
          <w:rtl/>
        </w:rPr>
        <w:t>איל זנדברג:</w:t>
      </w:r>
      <w:r>
        <w:rPr>
          <w:rStyle w:val="TagStyle"/>
          <w:rFonts w:hint="cs"/>
          <w:rtl/>
        </w:rPr>
        <w:t xml:space="preserve"> &lt;&lt; אורח &gt;&gt;</w:t>
      </w:r>
      <w:r>
        <w:rPr>
          <w:rFonts w:hint="cs"/>
          <w:rtl/>
        </w:rPr>
        <w:t xml:space="preserve"> </w:t>
      </w:r>
      <w:bookmarkEnd w:id="5694"/>
    </w:p>
    <w:p w:rsidR="009F0130" w:rsidRDefault="009F0130" w:rsidP="009F0130">
      <w:pPr>
        <w:pStyle w:val="KeepWithNext"/>
        <w:rPr>
          <w:rFonts w:hint="cs"/>
          <w:rtl/>
        </w:rPr>
      </w:pPr>
    </w:p>
    <w:p w:rsidR="009F0130" w:rsidRDefault="009F0130" w:rsidP="009F0130">
      <w:pPr>
        <w:rPr>
          <w:rtl/>
        </w:rPr>
      </w:pPr>
      <w:r>
        <w:rPr>
          <w:rtl/>
        </w:rPr>
        <w:t>זה מבנה מאוד ייחודי.</w:t>
      </w:r>
    </w:p>
    <w:p w:rsidR="009F0130" w:rsidRDefault="009F0130" w:rsidP="009F0130">
      <w:pPr>
        <w:rPr>
          <w:rtl/>
        </w:rPr>
      </w:pPr>
    </w:p>
    <w:p w:rsidR="009F0130" w:rsidRDefault="009F0130" w:rsidP="009F0130">
      <w:pPr>
        <w:pStyle w:val="af8"/>
        <w:keepNext/>
        <w:rPr>
          <w:rtl/>
        </w:rPr>
      </w:pPr>
      <w:bookmarkStart w:id="5695" w:name="ET_yor_5069_11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695"/>
    </w:p>
    <w:p w:rsidR="009F0130" w:rsidRDefault="009F0130" w:rsidP="009F0130">
      <w:pPr>
        <w:pStyle w:val="KeepWithNext"/>
        <w:rPr>
          <w:rFonts w:hint="cs"/>
          <w:rtl/>
          <w:lang w:eastAsia="he-IL"/>
        </w:rPr>
      </w:pPr>
    </w:p>
    <w:p w:rsidR="009F0130" w:rsidRDefault="009F0130" w:rsidP="009F0130">
      <w:pPr>
        <w:rPr>
          <w:rtl/>
          <w:lang w:eastAsia="he-IL"/>
        </w:rPr>
      </w:pPr>
      <w:bookmarkStart w:id="5696" w:name="_ETM_Q1_15014599"/>
      <w:bookmarkStart w:id="5697" w:name="_ETM_Q1_15014503"/>
      <w:bookmarkEnd w:id="5696"/>
      <w:bookmarkEnd w:id="5697"/>
      <w:r>
        <w:rPr>
          <w:rtl/>
          <w:lang w:eastAsia="he-IL"/>
        </w:rPr>
        <w:t xml:space="preserve">אז </w:t>
      </w:r>
      <w:bookmarkStart w:id="5698" w:name="_ETM_Q1_15015590"/>
      <w:bookmarkEnd w:id="5698"/>
      <w:r>
        <w:rPr>
          <w:rtl/>
          <w:lang w:eastAsia="he-IL"/>
        </w:rPr>
        <w:t>אתה לא עצמאי.</w:t>
      </w:r>
    </w:p>
    <w:p w:rsidR="009F0130" w:rsidRDefault="009F0130" w:rsidP="009F0130">
      <w:pPr>
        <w:rPr>
          <w:rtl/>
          <w:lang w:eastAsia="he-IL"/>
        </w:rPr>
      </w:pPr>
      <w:bookmarkStart w:id="5699" w:name="_ETM_Q1_15015154"/>
      <w:bookmarkStart w:id="5700" w:name="_ETM_Q1_15015286"/>
      <w:bookmarkStart w:id="5701" w:name="_ETM_Q1_15014440"/>
      <w:bookmarkEnd w:id="5699"/>
      <w:bookmarkEnd w:id="5700"/>
      <w:bookmarkEnd w:id="5701"/>
    </w:p>
    <w:p w:rsidR="009F0130" w:rsidRDefault="009F0130" w:rsidP="009F0130">
      <w:pPr>
        <w:pStyle w:val="afb"/>
        <w:keepNext/>
        <w:rPr>
          <w:rtl/>
          <w:lang w:eastAsia="he-IL"/>
        </w:rPr>
      </w:pPr>
      <w:bookmarkStart w:id="5702" w:name="ET_guest_635266_1106"/>
      <w:r>
        <w:rPr>
          <w:rStyle w:val="TagStyle"/>
          <w:rFonts w:hint="cs"/>
          <w:rtl/>
        </w:rPr>
        <w:t xml:space="preserve"> &lt;&lt; אורח &gt;&gt; </w:t>
      </w:r>
      <w:r>
        <w:rPr>
          <w:rFonts w:hint="cs"/>
          <w:rtl/>
          <w:lang w:eastAsia="he-IL"/>
        </w:rPr>
        <w:t>איל זנדברג:</w:t>
      </w:r>
      <w:r>
        <w:rPr>
          <w:rStyle w:val="TagStyle"/>
          <w:rFonts w:hint="cs"/>
          <w:rtl/>
        </w:rPr>
        <w:t xml:space="preserve"> &lt;&lt; אורח &gt;&gt;</w:t>
      </w:r>
      <w:r>
        <w:rPr>
          <w:rFonts w:hint="cs"/>
          <w:rtl/>
          <w:lang w:eastAsia="he-IL"/>
        </w:rPr>
        <w:t xml:space="preserve">   </w:t>
      </w:r>
      <w:bookmarkEnd w:id="5702"/>
    </w:p>
    <w:p w:rsidR="009F0130" w:rsidRDefault="009F0130" w:rsidP="009F0130">
      <w:pPr>
        <w:pStyle w:val="KeepWithNext"/>
        <w:rPr>
          <w:rFonts w:hint="cs"/>
          <w:rtl/>
          <w:lang w:eastAsia="he-IL"/>
        </w:rPr>
      </w:pPr>
    </w:p>
    <w:p w:rsidR="009F0130" w:rsidRDefault="009F0130" w:rsidP="009F0130">
      <w:pPr>
        <w:rPr>
          <w:rtl/>
          <w:lang w:eastAsia="he-IL"/>
        </w:rPr>
      </w:pPr>
      <w:bookmarkStart w:id="5703" w:name="_ETM_Q1_15015043"/>
      <w:bookmarkStart w:id="5704" w:name="_ETM_Q1_15015099"/>
      <w:bookmarkEnd w:id="5703"/>
      <w:bookmarkEnd w:id="5704"/>
      <w:r>
        <w:rPr>
          <w:rtl/>
          <w:lang w:eastAsia="he-IL"/>
        </w:rPr>
        <w:t>הוא עצמאי.</w:t>
      </w:r>
    </w:p>
    <w:p w:rsidR="009F0130" w:rsidRDefault="009F0130" w:rsidP="009F0130">
      <w:pPr>
        <w:rPr>
          <w:rtl/>
          <w:lang w:eastAsia="he-IL"/>
        </w:rPr>
      </w:pPr>
    </w:p>
    <w:p w:rsidR="009F0130" w:rsidRDefault="009F0130" w:rsidP="009F0130">
      <w:pPr>
        <w:pStyle w:val="KeepWithNext"/>
        <w:rPr>
          <w:rStyle w:val="TagStyle"/>
          <w:rFonts w:ascii="David" w:hAnsi="David"/>
          <w:u w:val="single"/>
          <w:rtl/>
        </w:rPr>
      </w:pPr>
      <w:bookmarkStart w:id="5705" w:name="_ETM_Q1_15017191"/>
      <w:bookmarkStart w:id="5706" w:name="_ETM_Q1_15017315"/>
      <w:bookmarkEnd w:id="5705"/>
      <w:bookmarkEnd w:id="5706"/>
    </w:p>
    <w:p w:rsidR="009F0130" w:rsidRDefault="009F0130" w:rsidP="009F0130">
      <w:pPr>
        <w:pStyle w:val="af8"/>
        <w:keepNext/>
        <w:rPr>
          <w:rFonts w:hint="cs"/>
          <w:rtl/>
        </w:rPr>
      </w:pPr>
      <w:bookmarkStart w:id="5707" w:name="ET_yor_5069_11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07"/>
    </w:p>
    <w:p w:rsidR="009F0130" w:rsidRDefault="009F0130" w:rsidP="009F0130">
      <w:pPr>
        <w:pStyle w:val="KeepWithNext"/>
        <w:rPr>
          <w:rFonts w:hint="cs"/>
          <w:rtl/>
          <w:lang w:eastAsia="he-IL"/>
        </w:rPr>
      </w:pPr>
    </w:p>
    <w:p w:rsidR="009F0130" w:rsidRDefault="009F0130" w:rsidP="009F0130">
      <w:pPr>
        <w:rPr>
          <w:rtl/>
          <w:lang w:eastAsia="he-IL"/>
        </w:rPr>
      </w:pPr>
      <w:bookmarkStart w:id="5708" w:name="_ETM_Q1_15014713"/>
      <w:bookmarkEnd w:id="5708"/>
      <w:r>
        <w:rPr>
          <w:rtl/>
          <w:lang w:eastAsia="he-IL"/>
        </w:rPr>
        <w:t>זה עצמאי מינוס.</w:t>
      </w:r>
    </w:p>
    <w:p w:rsidR="009F0130" w:rsidRDefault="009F0130" w:rsidP="009F0130">
      <w:pPr>
        <w:rPr>
          <w:rtl/>
          <w:lang w:eastAsia="he-IL"/>
        </w:rPr>
      </w:pPr>
      <w:bookmarkStart w:id="5709" w:name="_ETM_Q1_15016634"/>
      <w:bookmarkEnd w:id="5709"/>
    </w:p>
    <w:p w:rsidR="009F0130" w:rsidRDefault="009F0130" w:rsidP="009F0130">
      <w:pPr>
        <w:pStyle w:val="a5"/>
        <w:keepNext/>
        <w:rPr>
          <w:rtl/>
        </w:rPr>
      </w:pPr>
      <w:bookmarkStart w:id="5710" w:name="ET_speaker_5292_58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5710"/>
    </w:p>
    <w:p w:rsidR="009F0130" w:rsidRDefault="009F0130" w:rsidP="009F0130">
      <w:pPr>
        <w:pStyle w:val="KeepWithNext"/>
        <w:rPr>
          <w:rFonts w:hint="cs"/>
          <w:rtl/>
        </w:rPr>
      </w:pPr>
    </w:p>
    <w:p w:rsidR="009F0130" w:rsidRDefault="009F0130" w:rsidP="009F0130">
      <w:pPr>
        <w:rPr>
          <w:rtl/>
        </w:rPr>
      </w:pPr>
      <w:r>
        <w:rPr>
          <w:rtl/>
        </w:rPr>
        <w:t xml:space="preserve">המל"ג הוא עצמאי והמל"ג אמר </w:t>
      </w:r>
      <w:bookmarkStart w:id="5711" w:name="_ETM_Q1_15020502"/>
      <w:bookmarkEnd w:id="5711"/>
      <w:r>
        <w:rPr>
          <w:rtl/>
        </w:rPr>
        <w:t>את דברו, אבל בסוף הממשלה אמרה: תעשו את הבחינה כך וכך.</w:t>
      </w:r>
    </w:p>
    <w:p w:rsidR="009F0130" w:rsidRDefault="009F0130" w:rsidP="009F0130">
      <w:pPr>
        <w:rPr>
          <w:rtl/>
        </w:rPr>
      </w:pPr>
    </w:p>
    <w:p w:rsidR="009F0130" w:rsidRDefault="009F0130" w:rsidP="009F0130">
      <w:pPr>
        <w:pStyle w:val="af8"/>
        <w:keepNext/>
        <w:rPr>
          <w:rtl/>
        </w:rPr>
      </w:pPr>
      <w:bookmarkStart w:id="5712" w:name="ET_yor_5069_5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12"/>
    </w:p>
    <w:p w:rsidR="009F0130" w:rsidRDefault="009F0130" w:rsidP="009F0130">
      <w:pPr>
        <w:pStyle w:val="KeepWithNext"/>
        <w:rPr>
          <w:rFonts w:hint="cs"/>
          <w:rtl/>
        </w:rPr>
      </w:pPr>
    </w:p>
    <w:p w:rsidR="009F0130" w:rsidRDefault="009F0130" w:rsidP="009F0130">
      <w:pPr>
        <w:rPr>
          <w:rtl/>
        </w:rPr>
      </w:pPr>
      <w:r>
        <w:rPr>
          <w:rtl/>
        </w:rPr>
        <w:t xml:space="preserve">אוסאמה, אם בסופו של יום השר להשכלה </w:t>
      </w:r>
      <w:bookmarkStart w:id="5713" w:name="_ETM_Q1_15030368"/>
      <w:bookmarkEnd w:id="5713"/>
      <w:r>
        <w:rPr>
          <w:rtl/>
        </w:rPr>
        <w:t>גבוהה הוא גם יושב-ראש המל"ג, ויש לו קשרי החלטה או עבודה כאלה ואחרים בתוך העצמאות, אז הוא חלק.</w:t>
      </w:r>
    </w:p>
    <w:p w:rsidR="009F0130" w:rsidRDefault="009F0130" w:rsidP="009F0130">
      <w:pPr>
        <w:rPr>
          <w:rtl/>
        </w:rPr>
      </w:pPr>
      <w:bookmarkStart w:id="5714" w:name="_ETM_Q1_15039848"/>
      <w:bookmarkStart w:id="5715" w:name="_ETM_Q1_15039956"/>
      <w:bookmarkEnd w:id="5714"/>
      <w:bookmarkEnd w:id="5715"/>
    </w:p>
    <w:p w:rsidR="009F0130" w:rsidRDefault="009F0130" w:rsidP="009F0130">
      <w:pPr>
        <w:pStyle w:val="afb"/>
        <w:keepNext/>
        <w:rPr>
          <w:rtl/>
        </w:rPr>
      </w:pPr>
      <w:bookmarkStart w:id="5716" w:name="ET_guest_798703_591"/>
      <w:r>
        <w:rPr>
          <w:rStyle w:val="TagStyle"/>
          <w:rFonts w:hint="cs"/>
          <w:rtl/>
        </w:rPr>
        <w:t xml:space="preserve">&lt;&lt; אורח &gt;&gt; </w:t>
      </w:r>
      <w:r>
        <w:rPr>
          <w:rFonts w:hint="cs"/>
          <w:rtl/>
        </w:rPr>
        <w:t>מירה סלומון:</w:t>
      </w:r>
      <w:r>
        <w:rPr>
          <w:rStyle w:val="TagStyle"/>
          <w:rFonts w:hint="cs"/>
          <w:rtl/>
        </w:rPr>
        <w:t xml:space="preserve"> &lt;&lt; אורח &gt;&gt;</w:t>
      </w:r>
      <w:r>
        <w:rPr>
          <w:rFonts w:hint="cs"/>
          <w:rtl/>
        </w:rPr>
        <w:t xml:space="preserve"> </w:t>
      </w:r>
      <w:bookmarkEnd w:id="5716"/>
    </w:p>
    <w:p w:rsidR="009F0130" w:rsidRDefault="009F0130" w:rsidP="009F0130">
      <w:pPr>
        <w:pStyle w:val="KeepWithNext"/>
        <w:rPr>
          <w:rFonts w:hint="cs"/>
          <w:rtl/>
        </w:rPr>
      </w:pPr>
    </w:p>
    <w:p w:rsidR="009F0130" w:rsidRDefault="009F0130" w:rsidP="009F0130">
      <w:pPr>
        <w:rPr>
          <w:rtl/>
        </w:rPr>
      </w:pPr>
      <w:r>
        <w:rPr>
          <w:rtl/>
        </w:rPr>
        <w:t xml:space="preserve">כמו במועצה  הארצית לתכנון ובנייה, אותו </w:t>
      </w:r>
      <w:bookmarkStart w:id="5717" w:name="_ETM_Q1_15044961"/>
      <w:bookmarkEnd w:id="5717"/>
      <w:r>
        <w:rPr>
          <w:rtl/>
        </w:rPr>
        <w:t>דבר.</w:t>
      </w:r>
    </w:p>
    <w:p w:rsidR="009F0130" w:rsidRDefault="009F0130" w:rsidP="009F0130">
      <w:pPr>
        <w:rPr>
          <w:rtl/>
        </w:rPr>
      </w:pPr>
      <w:bookmarkStart w:id="5718" w:name="_ETM_Q1_15042153"/>
      <w:bookmarkStart w:id="5719" w:name="_ETM_Q1_15042207"/>
      <w:bookmarkStart w:id="5720" w:name="_ETM_Q1_15043326"/>
      <w:bookmarkEnd w:id="5718"/>
      <w:bookmarkEnd w:id="5719"/>
      <w:bookmarkEnd w:id="5720"/>
    </w:p>
    <w:p w:rsidR="009F0130" w:rsidRDefault="009F0130" w:rsidP="009F0130">
      <w:pPr>
        <w:pStyle w:val="afb"/>
        <w:keepNext/>
        <w:rPr>
          <w:rtl/>
        </w:rPr>
      </w:pPr>
      <w:bookmarkStart w:id="5721" w:name="ET_guest_635266_1112"/>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5721"/>
    </w:p>
    <w:p w:rsidR="009F0130" w:rsidRDefault="009F0130" w:rsidP="009F0130">
      <w:pPr>
        <w:pStyle w:val="KeepWithNext"/>
        <w:rPr>
          <w:rFonts w:hint="cs"/>
          <w:rtl/>
        </w:rPr>
      </w:pPr>
    </w:p>
    <w:p w:rsidR="009F0130" w:rsidRDefault="009F0130" w:rsidP="009F0130">
      <w:pPr>
        <w:rPr>
          <w:rtl/>
        </w:rPr>
      </w:pPr>
      <w:bookmarkStart w:id="5722" w:name="_ETM_Q1_15043970"/>
      <w:bookmarkStart w:id="5723" w:name="_ETM_Q1_15044027"/>
      <w:bookmarkEnd w:id="5722"/>
      <w:bookmarkEnd w:id="5723"/>
      <w:r>
        <w:rPr>
          <w:rtl/>
        </w:rPr>
        <w:t>מה זה אותו דבר? זה עולם תוכן אחר.</w:t>
      </w:r>
    </w:p>
    <w:p w:rsidR="009F0130" w:rsidRDefault="009F0130" w:rsidP="009F0130">
      <w:pPr>
        <w:rPr>
          <w:rtl/>
        </w:rPr>
      </w:pPr>
      <w:bookmarkStart w:id="5724" w:name="_ETM_Q1_15045505"/>
      <w:bookmarkStart w:id="5725" w:name="_ETM_Q1_15045601"/>
      <w:bookmarkStart w:id="5726" w:name="_ETM_Q1_15045323"/>
      <w:bookmarkEnd w:id="5724"/>
      <w:bookmarkEnd w:id="5725"/>
      <w:bookmarkEnd w:id="5726"/>
    </w:p>
    <w:p w:rsidR="009F0130" w:rsidRDefault="009F0130" w:rsidP="009F0130">
      <w:pPr>
        <w:pStyle w:val="afb"/>
        <w:keepNext/>
        <w:rPr>
          <w:rtl/>
        </w:rPr>
      </w:pPr>
      <w:bookmarkStart w:id="5727" w:name="ET_guest_798703_1113"/>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5727"/>
    </w:p>
    <w:p w:rsidR="009F0130" w:rsidRDefault="009F0130" w:rsidP="009F0130">
      <w:pPr>
        <w:pStyle w:val="KeepWithNext"/>
        <w:rPr>
          <w:rFonts w:hint="cs"/>
          <w:rtl/>
        </w:rPr>
      </w:pPr>
    </w:p>
    <w:p w:rsidR="009F0130" w:rsidRDefault="009F0130" w:rsidP="009F0130">
      <w:pPr>
        <w:rPr>
          <w:rtl/>
        </w:rPr>
      </w:pPr>
      <w:bookmarkStart w:id="5728" w:name="_ETM_Q1_15046033"/>
      <w:bookmarkStart w:id="5729" w:name="_ETM_Q1_15046096"/>
      <w:bookmarkEnd w:id="5728"/>
      <w:bookmarkEnd w:id="5729"/>
      <w:r>
        <w:rPr>
          <w:rtl/>
        </w:rPr>
        <w:t>נציג ממשלה שקובע את סדר-היום, שמנהל את הדיון. זה אותו דבר.</w:t>
      </w:r>
    </w:p>
    <w:p w:rsidR="009F0130" w:rsidRDefault="009F0130" w:rsidP="009F0130">
      <w:pPr>
        <w:rPr>
          <w:rtl/>
        </w:rPr>
      </w:pPr>
      <w:bookmarkStart w:id="5730" w:name="_ETM_Q1_15048783"/>
      <w:bookmarkEnd w:id="5730"/>
    </w:p>
    <w:p w:rsidR="009F0130" w:rsidRDefault="009F0130" w:rsidP="009F0130">
      <w:pPr>
        <w:pStyle w:val="afb"/>
        <w:keepNext/>
        <w:rPr>
          <w:rtl/>
        </w:rPr>
      </w:pPr>
      <w:bookmarkStart w:id="5731" w:name="ET_guest_635266_1114"/>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5731"/>
    </w:p>
    <w:p w:rsidR="009F0130" w:rsidRDefault="009F0130" w:rsidP="009F0130">
      <w:pPr>
        <w:pStyle w:val="KeepWithNext"/>
        <w:rPr>
          <w:rFonts w:hint="cs"/>
          <w:rtl/>
        </w:rPr>
      </w:pPr>
    </w:p>
    <w:p w:rsidR="009F0130" w:rsidRDefault="009F0130" w:rsidP="009F0130">
      <w:pPr>
        <w:rPr>
          <w:rtl/>
        </w:rPr>
      </w:pPr>
      <w:bookmarkStart w:id="5732" w:name="_ETM_Q1_15049533"/>
      <w:bookmarkStart w:id="5733" w:name="_ETM_Q1_15049615"/>
      <w:bookmarkEnd w:id="5732"/>
      <w:bookmarkEnd w:id="5733"/>
      <w:r>
        <w:rPr>
          <w:rtl/>
        </w:rPr>
        <w:t xml:space="preserve">זה </w:t>
      </w:r>
      <w:bookmarkStart w:id="5734" w:name="_ETM_Q1_15049847"/>
      <w:bookmarkEnd w:id="5734"/>
      <w:r>
        <w:rPr>
          <w:rtl/>
        </w:rPr>
        <w:t>ממש לא אותו דבר, עם כל הכבוד.</w:t>
      </w:r>
    </w:p>
    <w:p w:rsidR="009F0130" w:rsidRDefault="009F0130" w:rsidP="009F0130">
      <w:pPr>
        <w:rPr>
          <w:rtl/>
        </w:rPr>
      </w:pPr>
    </w:p>
    <w:p w:rsidR="009F0130" w:rsidRDefault="009F0130" w:rsidP="009F0130">
      <w:pPr>
        <w:pStyle w:val="af8"/>
        <w:keepNext/>
        <w:rPr>
          <w:rtl/>
        </w:rPr>
      </w:pPr>
      <w:bookmarkStart w:id="5735" w:name="ET_yor_5069_59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35"/>
    </w:p>
    <w:p w:rsidR="009F0130" w:rsidRDefault="009F0130" w:rsidP="009F0130">
      <w:pPr>
        <w:pStyle w:val="KeepWithNext"/>
        <w:rPr>
          <w:rFonts w:hint="cs"/>
          <w:rtl/>
        </w:rPr>
      </w:pPr>
    </w:p>
    <w:p w:rsidR="009F0130" w:rsidRDefault="009F0130" w:rsidP="009F0130">
      <w:pPr>
        <w:rPr>
          <w:rtl/>
        </w:rPr>
      </w:pPr>
      <w:r>
        <w:rPr>
          <w:rtl/>
        </w:rPr>
        <w:t xml:space="preserve">אם זה היה </w:t>
      </w:r>
      <w:bookmarkStart w:id="5736" w:name="_ETM_Q1_15061320"/>
      <w:bookmarkEnd w:id="5736"/>
      <w:r>
        <w:rPr>
          <w:rtl/>
        </w:rPr>
        <w:t xml:space="preserve">עצמאות לגמרי, אז אתה אומר, מאיפה השר יודע להציג את </w:t>
      </w:r>
      <w:bookmarkStart w:id="5737" w:name="_ETM_Q1_15063218"/>
      <w:bookmarkEnd w:id="5737"/>
      <w:r>
        <w:rPr>
          <w:rtl/>
        </w:rPr>
        <w:t xml:space="preserve">מה שאני רוצה? אבל הרי זה לא ככה, ויש איזה </w:t>
      </w:r>
      <w:bookmarkStart w:id="5738" w:name="_ETM_Q1_15069833"/>
      <w:bookmarkEnd w:id="5738"/>
      <w:r>
        <w:rPr>
          <w:rtl/>
        </w:rPr>
        <w:t xml:space="preserve">קשרי ממשל כאלה ואחרים עם הגוף עצמאי, </w:t>
      </w:r>
      <w:r>
        <w:t>so called</w:t>
      </w:r>
      <w:r>
        <w:rPr>
          <w:rtl/>
        </w:rPr>
        <w:t xml:space="preserve"> עצמאי, אז זה בסדר. הוא צריך להביא בחשבון, </w:t>
      </w:r>
      <w:bookmarkStart w:id="5739" w:name="_ETM_Q1_15078521"/>
      <w:bookmarkEnd w:id="5739"/>
      <w:r>
        <w:rPr>
          <w:rtl/>
        </w:rPr>
        <w:t xml:space="preserve">לתכלל את כל התשובות. האם יש עוד הערות על הסעיפים </w:t>
      </w:r>
      <w:bookmarkStart w:id="5740" w:name="_ETM_Q1_15081819"/>
      <w:bookmarkEnd w:id="5740"/>
      <w:r>
        <w:rPr>
          <w:rtl/>
        </w:rPr>
        <w:t>האלה?</w:t>
      </w:r>
    </w:p>
    <w:p w:rsidR="009F0130" w:rsidRDefault="009F0130" w:rsidP="009F0130">
      <w:pPr>
        <w:rPr>
          <w:rtl/>
        </w:rPr>
      </w:pPr>
    </w:p>
    <w:p w:rsidR="009F0130" w:rsidRDefault="009F0130" w:rsidP="009F0130">
      <w:pPr>
        <w:pStyle w:val="afb"/>
        <w:keepNext/>
        <w:rPr>
          <w:rtl/>
        </w:rPr>
      </w:pPr>
      <w:bookmarkStart w:id="5741" w:name="ET_guest_798703_593"/>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5741"/>
    </w:p>
    <w:p w:rsidR="009F0130" w:rsidRDefault="009F0130" w:rsidP="009F0130">
      <w:pPr>
        <w:pStyle w:val="KeepWithNext"/>
        <w:rPr>
          <w:rFonts w:hint="cs"/>
          <w:rtl/>
        </w:rPr>
      </w:pPr>
    </w:p>
    <w:p w:rsidR="009F0130" w:rsidRDefault="009F0130" w:rsidP="009F0130">
      <w:pPr>
        <w:rPr>
          <w:rtl/>
        </w:rPr>
      </w:pPr>
      <w:r>
        <w:rPr>
          <w:rtl/>
        </w:rPr>
        <w:t xml:space="preserve">אנחנו מברכים על העובדה שמעתה ייקבעו התקנות, בשקיפות, לאחר דיון, אחר כך יהיה אפשר ללבן את זה בוועדה, כל מה שנוגע לחינוך. עד עכשיו, אני מזכירה לחברי הוועדה, הכול נעשה </w:t>
      </w:r>
      <w:bookmarkStart w:id="5742" w:name="_ETM_Q1_15103367"/>
      <w:bookmarkEnd w:id="5742"/>
      <w:r>
        <w:rPr>
          <w:rtl/>
        </w:rPr>
        <w:t xml:space="preserve">בצו, בחתימת מנכ"ל משרד הבריאות, הדבר הזה גרם, בדיוק כמו שאמרה חברתי מהמועצה לשלום הילד, להרבה </w:t>
      </w:r>
      <w:bookmarkStart w:id="5743" w:name="_ETM_Q1_15111283"/>
      <w:bookmarkEnd w:id="5743"/>
      <w:r>
        <w:rPr>
          <w:rtl/>
        </w:rPr>
        <w:t xml:space="preserve">בלבול, להרבה דברים שלא היו ידועים, לעדכונים על גבי עדכונים </w:t>
      </w:r>
      <w:bookmarkStart w:id="5744" w:name="_ETM_Q1_15115041"/>
      <w:bookmarkEnd w:id="5744"/>
      <w:r>
        <w:rPr>
          <w:rtl/>
        </w:rPr>
        <w:t xml:space="preserve">שלא לגמרי הובנו עד הסוף, רק ליודעי ח"ן התברר </w:t>
      </w:r>
      <w:bookmarkStart w:id="5745" w:name="_ETM_Q1_15120111"/>
      <w:bookmarkEnd w:id="5745"/>
      <w:r>
        <w:rPr>
          <w:rtl/>
        </w:rPr>
        <w:t>איך לנהל את ההפעלה. אנחנו מברכים על זה.</w:t>
      </w:r>
    </w:p>
    <w:p w:rsidR="009F0130" w:rsidRDefault="009F0130" w:rsidP="009F0130">
      <w:pPr>
        <w:rPr>
          <w:rtl/>
        </w:rPr>
      </w:pPr>
    </w:p>
    <w:p w:rsidR="009F0130" w:rsidRDefault="009F0130" w:rsidP="009F0130">
      <w:pPr>
        <w:pStyle w:val="af8"/>
        <w:keepNext/>
        <w:rPr>
          <w:rtl/>
        </w:rPr>
      </w:pPr>
      <w:bookmarkStart w:id="5746" w:name="ET_yor_5069_59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46"/>
    </w:p>
    <w:p w:rsidR="009F0130" w:rsidRDefault="009F0130" w:rsidP="009F0130">
      <w:pPr>
        <w:pStyle w:val="KeepWithNext"/>
        <w:rPr>
          <w:rFonts w:hint="cs"/>
          <w:rtl/>
        </w:rPr>
      </w:pPr>
    </w:p>
    <w:p w:rsidR="009F0130" w:rsidRDefault="009F0130" w:rsidP="009F0130">
      <w:pPr>
        <w:rPr>
          <w:rtl/>
        </w:rPr>
      </w:pPr>
      <w:r>
        <w:rPr>
          <w:rtl/>
        </w:rPr>
        <w:t xml:space="preserve">גברתי הנכבדה, תלמדי מהמשפטנים שיש </w:t>
      </w:r>
      <w:bookmarkStart w:id="5747" w:name="_ETM_Q1_15126577"/>
      <w:bookmarkEnd w:id="5747"/>
      <w:r>
        <w:rPr>
          <w:rtl/>
        </w:rPr>
        <w:t>פה ותגידי בקצירת העומר. בירכת, גם זה היה חידוש מרענן לצורך העניין. אנחנו נפרוש בשיא.</w:t>
      </w:r>
    </w:p>
    <w:p w:rsidR="009F0130" w:rsidRDefault="009F0130" w:rsidP="009F0130">
      <w:pPr>
        <w:rPr>
          <w:rtl/>
        </w:rPr>
      </w:pPr>
    </w:p>
    <w:p w:rsidR="009F0130" w:rsidRDefault="009F0130" w:rsidP="009F0130">
      <w:pPr>
        <w:pStyle w:val="af8"/>
        <w:keepNext/>
        <w:rPr>
          <w:rtl/>
        </w:rPr>
      </w:pPr>
      <w:bookmarkStart w:id="5748" w:name="ET_yor_5069_11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48"/>
    </w:p>
    <w:p w:rsidR="009F0130" w:rsidRDefault="009F0130" w:rsidP="009F0130">
      <w:pPr>
        <w:pStyle w:val="KeepWithNext"/>
        <w:rPr>
          <w:rFonts w:hint="cs"/>
          <w:rtl/>
          <w:lang w:eastAsia="he-IL"/>
        </w:rPr>
      </w:pPr>
    </w:p>
    <w:p w:rsidR="009F0130" w:rsidRDefault="009F0130" w:rsidP="009F0130">
      <w:pPr>
        <w:rPr>
          <w:rtl/>
          <w:lang w:eastAsia="he-IL"/>
        </w:rPr>
      </w:pPr>
      <w:bookmarkStart w:id="5749" w:name="_ETM_Q1_15134583"/>
      <w:bookmarkEnd w:id="5749"/>
      <w:r>
        <w:rPr>
          <w:rtl/>
          <w:lang w:eastAsia="he-IL"/>
        </w:rPr>
        <w:t>רק ל</w:t>
      </w:r>
      <w:bookmarkStart w:id="5750" w:name="_ETM_Q1_15136967"/>
      <w:bookmarkEnd w:id="5750"/>
      <w:r>
        <w:rPr>
          <w:rtl/>
          <w:lang w:eastAsia="he-IL"/>
        </w:rPr>
        <w:t xml:space="preserve">פני שנסגור את הנושא הזה, לא שמענו תשובה </w:t>
      </w:r>
      <w:bookmarkStart w:id="5751" w:name="_ETM_Q1_15137447"/>
      <w:bookmarkEnd w:id="5751"/>
      <w:r>
        <w:rPr>
          <w:rtl/>
          <w:lang w:eastAsia="he-IL"/>
        </w:rPr>
        <w:t xml:space="preserve">ברורה לגבי ההגבלה בחלופות של (5) </w:t>
      </w:r>
      <w:bookmarkStart w:id="5752" w:name="_ETM_Q1_15154145"/>
      <w:bookmarkEnd w:id="5752"/>
      <w:r>
        <w:rPr>
          <w:rtl/>
          <w:lang w:eastAsia="he-IL"/>
        </w:rPr>
        <w:t xml:space="preserve">ו-(10) בהגדרת מוסד המקיים פעילות חינוך, למה ההגבלה עליה על </w:t>
      </w:r>
      <w:bookmarkStart w:id="5753" w:name="_ETM_Q1_15156799"/>
      <w:bookmarkEnd w:id="5753"/>
      <w:r>
        <w:rPr>
          <w:rtl/>
          <w:lang w:eastAsia="he-IL"/>
        </w:rPr>
        <w:t xml:space="preserve">ידי משרד בלבד, </w:t>
      </w:r>
      <w:r>
        <w:rPr>
          <w:sz w:val="26"/>
          <w:rtl/>
        </w:rPr>
        <w:t xml:space="preserve">אבל </w:t>
      </w:r>
      <w:bookmarkStart w:id="5754" w:name="_ETM_Q1_15157243"/>
      <w:bookmarkEnd w:id="5754"/>
      <w:r>
        <w:rPr>
          <w:sz w:val="26"/>
          <w:rtl/>
        </w:rPr>
        <w:t>הנתמכת או המפוקחת על ידי משרד ממשלתי</w:t>
      </w:r>
      <w:r>
        <w:rPr>
          <w:rtl/>
          <w:lang w:eastAsia="he-IL"/>
        </w:rPr>
        <w:t xml:space="preserve">, ואנחנו מציעים לשקול מחדש האם </w:t>
      </w:r>
      <w:bookmarkStart w:id="5755" w:name="_ETM_Q1_15161932"/>
      <w:bookmarkEnd w:id="5755"/>
      <w:r>
        <w:rPr>
          <w:rtl/>
          <w:lang w:eastAsia="he-IL"/>
        </w:rPr>
        <w:t xml:space="preserve">צריך את האמירה הזאת. אפשר לעשות את ההבחנות בתקנות, אבל </w:t>
      </w:r>
      <w:bookmarkStart w:id="5756" w:name="_ETM_Q1_15164560"/>
      <w:bookmarkEnd w:id="5756"/>
      <w:r>
        <w:rPr>
          <w:rtl/>
          <w:lang w:eastAsia="he-IL"/>
        </w:rPr>
        <w:t xml:space="preserve">אם בחוגים או במקומות בחינוך וטיפול בפעוטות או בדברים אחרים, תוכנית חינוכית המיועדת לבגירים, אין את ההבחנה הזאת, השאלה אם </w:t>
      </w:r>
      <w:bookmarkStart w:id="5757" w:name="_ETM_Q1_15171963"/>
      <w:bookmarkEnd w:id="5757"/>
      <w:r>
        <w:rPr>
          <w:rtl/>
          <w:lang w:eastAsia="he-IL"/>
        </w:rPr>
        <w:t>צריך - - -</w:t>
      </w:r>
    </w:p>
    <w:p w:rsidR="009F0130" w:rsidRDefault="009F0130" w:rsidP="009F0130">
      <w:pPr>
        <w:rPr>
          <w:rtl/>
          <w:lang w:eastAsia="he-IL"/>
        </w:rPr>
      </w:pPr>
      <w:bookmarkStart w:id="5758" w:name="_ETM_Q1_15137189"/>
      <w:bookmarkStart w:id="5759" w:name="_ETM_Q1_15137318"/>
      <w:bookmarkEnd w:id="5758"/>
      <w:bookmarkEnd w:id="5759"/>
    </w:p>
    <w:p w:rsidR="009F0130" w:rsidRDefault="009F0130" w:rsidP="009F0130">
      <w:pPr>
        <w:pStyle w:val="af8"/>
        <w:keepNext/>
        <w:rPr>
          <w:rtl/>
        </w:rPr>
      </w:pPr>
      <w:bookmarkStart w:id="5760" w:name="ET_yor_5069_59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60"/>
    </w:p>
    <w:p w:rsidR="009F0130" w:rsidRDefault="009F0130" w:rsidP="009F0130">
      <w:pPr>
        <w:pStyle w:val="KeepWithNext"/>
        <w:rPr>
          <w:rFonts w:hint="cs"/>
          <w:rtl/>
        </w:rPr>
      </w:pPr>
    </w:p>
    <w:p w:rsidR="009F0130" w:rsidRDefault="009F0130" w:rsidP="009F0130">
      <w:pPr>
        <w:rPr>
          <w:rtl/>
        </w:rPr>
      </w:pPr>
      <w:r>
        <w:rPr>
          <w:rtl/>
        </w:rPr>
        <w:t xml:space="preserve">כשכתוב "תמיכה ופיקוח" זה שני תנאים מצטברים, </w:t>
      </w:r>
      <w:bookmarkStart w:id="5761" w:name="_ETM_Q1_15183686"/>
      <w:bookmarkEnd w:id="5761"/>
      <w:r>
        <w:rPr>
          <w:rtl/>
        </w:rPr>
        <w:t>אני מבין.</w:t>
      </w:r>
    </w:p>
    <w:p w:rsidR="009F0130" w:rsidRDefault="009F0130" w:rsidP="009F0130">
      <w:pPr>
        <w:rPr>
          <w:rtl/>
        </w:rPr>
      </w:pPr>
      <w:bookmarkStart w:id="5762" w:name="_ETM_Q1_15182986"/>
      <w:bookmarkStart w:id="5763" w:name="_ETM_Q1_15183092"/>
      <w:bookmarkEnd w:id="5762"/>
      <w:bookmarkEnd w:id="5763"/>
    </w:p>
    <w:p w:rsidR="009F0130" w:rsidRDefault="009F0130" w:rsidP="009F0130">
      <w:pPr>
        <w:pStyle w:val="afb"/>
        <w:keepNext/>
        <w:rPr>
          <w:rtl/>
        </w:rPr>
      </w:pPr>
      <w:bookmarkStart w:id="5764" w:name="ET_guest_586523_599"/>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5764"/>
    </w:p>
    <w:p w:rsidR="009F0130" w:rsidRDefault="009F0130" w:rsidP="009F0130">
      <w:pPr>
        <w:pStyle w:val="KeepWithNext"/>
        <w:rPr>
          <w:rFonts w:hint="cs"/>
          <w:rtl/>
        </w:rPr>
      </w:pPr>
    </w:p>
    <w:p w:rsidR="009F0130" w:rsidRDefault="009F0130" w:rsidP="009F0130">
      <w:pPr>
        <w:rPr>
          <w:rtl/>
        </w:rPr>
      </w:pPr>
      <w:r>
        <w:rPr>
          <w:rtl/>
        </w:rPr>
        <w:t>זה או או.</w:t>
      </w:r>
    </w:p>
    <w:p w:rsidR="009F0130" w:rsidRDefault="009F0130" w:rsidP="009F0130">
      <w:pPr>
        <w:rPr>
          <w:rtl/>
        </w:rPr>
      </w:pPr>
    </w:p>
    <w:p w:rsidR="009F0130" w:rsidRDefault="009F0130" w:rsidP="009F0130">
      <w:pPr>
        <w:pStyle w:val="af8"/>
        <w:keepNext/>
        <w:rPr>
          <w:rtl/>
        </w:rPr>
      </w:pPr>
      <w:bookmarkStart w:id="5765" w:name="ET_yor_5069_6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65"/>
    </w:p>
    <w:p w:rsidR="009F0130" w:rsidRDefault="009F0130" w:rsidP="009F0130">
      <w:pPr>
        <w:pStyle w:val="KeepWithNext"/>
        <w:rPr>
          <w:rFonts w:hint="cs"/>
          <w:rtl/>
        </w:rPr>
      </w:pPr>
    </w:p>
    <w:p w:rsidR="009F0130" w:rsidRDefault="009F0130" w:rsidP="009F0130">
      <w:pPr>
        <w:rPr>
          <w:rtl/>
        </w:rPr>
      </w:pPr>
      <w:r>
        <w:rPr>
          <w:rtl/>
        </w:rPr>
        <w:t>מה זה "תמיכה"? 10% תמיכה זה גם תמיכה?</w:t>
      </w:r>
    </w:p>
    <w:p w:rsidR="009F0130" w:rsidRDefault="009F0130" w:rsidP="009F0130">
      <w:pPr>
        <w:rPr>
          <w:rtl/>
        </w:rPr>
      </w:pPr>
    </w:p>
    <w:p w:rsidR="009F0130" w:rsidRDefault="009F0130" w:rsidP="009F0130">
      <w:pPr>
        <w:pStyle w:val="afb"/>
        <w:keepNext/>
        <w:rPr>
          <w:rtl/>
        </w:rPr>
      </w:pPr>
      <w:bookmarkStart w:id="5766" w:name="ET_guest_586523_601"/>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5766"/>
    </w:p>
    <w:p w:rsidR="009F0130" w:rsidRDefault="009F0130" w:rsidP="009F0130">
      <w:pPr>
        <w:pStyle w:val="KeepWithNext"/>
        <w:rPr>
          <w:rFonts w:hint="cs"/>
          <w:rtl/>
        </w:rPr>
      </w:pPr>
    </w:p>
    <w:p w:rsidR="009F0130" w:rsidRDefault="009F0130" w:rsidP="009F0130">
      <w:pPr>
        <w:rPr>
          <w:rtl/>
        </w:rPr>
      </w:pPr>
      <w:r>
        <w:rPr>
          <w:rtl/>
        </w:rPr>
        <w:t xml:space="preserve">תמיכה זה מימון </w:t>
      </w:r>
      <w:bookmarkStart w:id="5767" w:name="_ETM_Q1_15191579"/>
      <w:bookmarkEnd w:id="5767"/>
      <w:r>
        <w:rPr>
          <w:rtl/>
        </w:rPr>
        <w:t>שהמדינה מעמידה, לא נכנסנו לשיעורים כמה.</w:t>
      </w:r>
    </w:p>
    <w:p w:rsidR="009F0130" w:rsidRDefault="009F0130" w:rsidP="009F0130">
      <w:pPr>
        <w:rPr>
          <w:rtl/>
        </w:rPr>
      </w:pPr>
    </w:p>
    <w:p w:rsidR="009F0130" w:rsidRDefault="009F0130" w:rsidP="009F0130">
      <w:pPr>
        <w:pStyle w:val="af8"/>
        <w:keepNext/>
        <w:rPr>
          <w:rtl/>
        </w:rPr>
      </w:pPr>
      <w:bookmarkStart w:id="5768" w:name="ET_yor_5069_60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68"/>
    </w:p>
    <w:p w:rsidR="009F0130" w:rsidRDefault="009F0130" w:rsidP="009F0130">
      <w:pPr>
        <w:pStyle w:val="KeepWithNext"/>
        <w:rPr>
          <w:rFonts w:hint="cs"/>
          <w:rtl/>
        </w:rPr>
      </w:pPr>
    </w:p>
    <w:p w:rsidR="009F0130" w:rsidRDefault="009F0130" w:rsidP="009F0130">
      <w:pPr>
        <w:rPr>
          <w:rtl/>
        </w:rPr>
      </w:pPr>
      <w:r>
        <w:rPr>
          <w:rtl/>
        </w:rPr>
        <w:t xml:space="preserve">כשאנחנו באים עם התמיכה, אז תמיד אומרים שזה לא יהיה יותר מ-10%, כשאתה מגיע </w:t>
      </w:r>
      <w:bookmarkStart w:id="5769" w:name="_ETM_Q1_15205648"/>
      <w:bookmarkEnd w:id="5769"/>
      <w:r>
        <w:rPr>
          <w:rtl/>
        </w:rPr>
        <w:t>כדי להשתלט על הדברים, על הפיקוח של זה, אתה אומר</w:t>
      </w:r>
      <w:bookmarkStart w:id="5770" w:name="_ETM_Q1_15209844"/>
      <w:bookmarkEnd w:id="5770"/>
      <w:r>
        <w:rPr>
          <w:rtl/>
        </w:rPr>
        <w:t xml:space="preserve">: תסתכלו על זה כ-100%. יש גופים, לא </w:t>
      </w:r>
      <w:bookmarkStart w:id="5771" w:name="_ETM_Q1_15215777"/>
      <w:bookmarkEnd w:id="5771"/>
      <w:r>
        <w:rPr>
          <w:rtl/>
        </w:rPr>
        <w:t>משנה כרגע, תנועות נוער או דברים כאלה, שנתמכים באחוז מסוים.</w:t>
      </w:r>
    </w:p>
    <w:p w:rsidR="009F0130" w:rsidRDefault="009F0130" w:rsidP="009F0130">
      <w:pPr>
        <w:rPr>
          <w:rtl/>
        </w:rPr>
      </w:pPr>
    </w:p>
    <w:p w:rsidR="009F0130" w:rsidRDefault="009F0130" w:rsidP="009F0130">
      <w:pPr>
        <w:pStyle w:val="a5"/>
        <w:keepNext/>
        <w:rPr>
          <w:rtl/>
        </w:rPr>
      </w:pPr>
      <w:bookmarkStart w:id="5772" w:name="ET_speaker_5762_603"/>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5772"/>
    </w:p>
    <w:p w:rsidR="009F0130" w:rsidRDefault="009F0130" w:rsidP="009F0130">
      <w:pPr>
        <w:pStyle w:val="KeepWithNext"/>
        <w:rPr>
          <w:rFonts w:hint="cs"/>
          <w:rtl/>
        </w:rPr>
      </w:pPr>
    </w:p>
    <w:p w:rsidR="009F0130" w:rsidRDefault="009F0130" w:rsidP="009F0130">
      <w:pPr>
        <w:rPr>
          <w:rtl/>
        </w:rPr>
      </w:pPr>
      <w:r>
        <w:rPr>
          <w:rtl/>
        </w:rPr>
        <w:t>נקודה כואבת עכשיו תנועות נוער.</w:t>
      </w:r>
    </w:p>
    <w:p w:rsidR="009F0130" w:rsidRDefault="009F0130" w:rsidP="009F0130">
      <w:pPr>
        <w:rPr>
          <w:rtl/>
        </w:rPr>
      </w:pPr>
    </w:p>
    <w:p w:rsidR="009F0130" w:rsidRDefault="009F0130" w:rsidP="009F0130">
      <w:pPr>
        <w:pStyle w:val="af8"/>
        <w:keepNext/>
        <w:rPr>
          <w:rtl/>
        </w:rPr>
      </w:pPr>
      <w:bookmarkStart w:id="5773" w:name="ET_yor_5069_60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73"/>
    </w:p>
    <w:p w:rsidR="009F0130" w:rsidRDefault="009F0130" w:rsidP="009F0130">
      <w:pPr>
        <w:pStyle w:val="KeepWithNext"/>
        <w:rPr>
          <w:rFonts w:hint="cs"/>
          <w:rtl/>
        </w:rPr>
      </w:pPr>
    </w:p>
    <w:p w:rsidR="009F0130" w:rsidRDefault="009F0130" w:rsidP="009F0130">
      <w:pPr>
        <w:rPr>
          <w:rtl/>
        </w:rPr>
      </w:pPr>
      <w:bookmarkStart w:id="5774" w:name="_ETM_Q1_15222416"/>
      <w:bookmarkStart w:id="5775" w:name="_ETM_Q1_15222505"/>
      <w:bookmarkEnd w:id="5774"/>
      <w:bookmarkEnd w:id="5775"/>
      <w:r>
        <w:rPr>
          <w:rtl/>
        </w:rPr>
        <w:t xml:space="preserve">אני </w:t>
      </w:r>
      <w:bookmarkStart w:id="5776" w:name="_ETM_Q1_15223224"/>
      <w:bookmarkEnd w:id="5776"/>
      <w:r>
        <w:rPr>
          <w:rtl/>
        </w:rPr>
        <w:t xml:space="preserve">יודע. אני יודע. אני לא סתם אומר את זה. אני כל הזמן נמצא איתם </w:t>
      </w:r>
      <w:bookmarkStart w:id="5777" w:name="_ETM_Q1_15227291"/>
      <w:bookmarkEnd w:id="5777"/>
      <w:r>
        <w:rPr>
          <w:rtl/>
        </w:rPr>
        <w:t>בקשר בימים אלה. זו נקודה כואבת מאוד.</w:t>
      </w:r>
    </w:p>
    <w:p w:rsidR="009F0130" w:rsidRDefault="009F0130" w:rsidP="009F0130">
      <w:pPr>
        <w:rPr>
          <w:rtl/>
        </w:rPr>
      </w:pPr>
      <w:bookmarkStart w:id="5778" w:name="_ETM_Q1_15231475"/>
      <w:bookmarkStart w:id="5779" w:name="_ETM_Q1_15231554"/>
      <w:bookmarkEnd w:id="5778"/>
      <w:bookmarkEnd w:id="5779"/>
    </w:p>
    <w:p w:rsidR="009F0130" w:rsidRDefault="009F0130" w:rsidP="009F0130">
      <w:pPr>
        <w:pStyle w:val="af8"/>
        <w:keepNext/>
        <w:rPr>
          <w:rtl/>
        </w:rPr>
      </w:pPr>
      <w:bookmarkStart w:id="5780" w:name="ET_yor_5069_11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780"/>
    </w:p>
    <w:p w:rsidR="009F0130" w:rsidRDefault="009F0130" w:rsidP="009F0130">
      <w:pPr>
        <w:pStyle w:val="KeepWithNext"/>
        <w:rPr>
          <w:rFonts w:hint="cs"/>
          <w:rtl/>
          <w:lang w:eastAsia="he-IL"/>
        </w:rPr>
      </w:pPr>
    </w:p>
    <w:p w:rsidR="009F0130" w:rsidRDefault="009F0130" w:rsidP="009F0130">
      <w:pPr>
        <w:rPr>
          <w:rtl/>
        </w:rPr>
      </w:pPr>
      <w:bookmarkStart w:id="5781" w:name="_ETM_Q1_15233061"/>
      <w:bookmarkEnd w:id="5781"/>
      <w:r>
        <w:rPr>
          <w:rtl/>
        </w:rPr>
        <w:t xml:space="preserve">עם כל הכבוד, אני חושב שהתמיכה צריכה להיות ביחד עם מפוקח, בגלל שאם זה </w:t>
      </w:r>
      <w:bookmarkStart w:id="5782" w:name="_ETM_Q1_15239174"/>
      <w:bookmarkEnd w:id="5782"/>
      <w:r>
        <w:rPr>
          <w:rtl/>
        </w:rPr>
        <w:t xml:space="preserve">תמיכה במסגרת חוק תמיכות כזה או אחר ובאחוז מסוים </w:t>
      </w:r>
      <w:bookmarkStart w:id="5783" w:name="_ETM_Q1_15245831"/>
      <w:bookmarkEnd w:id="5783"/>
      <w:r>
        <w:rPr>
          <w:rtl/>
        </w:rPr>
        <w:t xml:space="preserve">שהוא יחסית קטן מהיקף הפעילות, אני לא חושב שמישהו יכול </w:t>
      </w:r>
      <w:bookmarkStart w:id="5784" w:name="_ETM_Q1_15247877"/>
      <w:bookmarkEnd w:id="5784"/>
      <w:r>
        <w:rPr>
          <w:rtl/>
        </w:rPr>
        <w:t xml:space="preserve">לבוא ולהגיד שזה ילך דרך משרד ממשלתי בלבד. עם כל </w:t>
      </w:r>
      <w:bookmarkStart w:id="5785" w:name="_ETM_Q1_15251039"/>
      <w:bookmarkEnd w:id="5785"/>
      <w:r>
        <w:rPr>
          <w:rtl/>
        </w:rPr>
        <w:t xml:space="preserve">הכבוד, ב-10% אתה לא קונה מניות של חברה ב-100%. אם התמיכה עולה על 50%, אני יכול להבין. </w:t>
      </w:r>
    </w:p>
    <w:p w:rsidR="009F0130" w:rsidRDefault="009F0130" w:rsidP="009F0130">
      <w:pPr>
        <w:rPr>
          <w:rtl/>
        </w:rPr>
      </w:pPr>
    </w:p>
    <w:p w:rsidR="009F0130" w:rsidRDefault="009F0130" w:rsidP="009F0130">
      <w:pPr>
        <w:rPr>
          <w:rtl/>
        </w:rPr>
      </w:pPr>
      <w:r>
        <w:rPr>
          <w:rtl/>
        </w:rPr>
        <w:t xml:space="preserve">חבר'ה, </w:t>
      </w:r>
      <w:bookmarkStart w:id="5786" w:name="_ETM_Q1_15263210"/>
      <w:bookmarkEnd w:id="5786"/>
      <w:r>
        <w:rPr>
          <w:rtl/>
        </w:rPr>
        <w:t xml:space="preserve">שיעורי בית. אני מבקש שתרשמו את זה. לדעתי, תמיכה משמעותית </w:t>
      </w:r>
      <w:bookmarkStart w:id="5787" w:name="_ETM_Q1_15270233"/>
      <w:bookmarkEnd w:id="5787"/>
      <w:r>
        <w:rPr>
          <w:rtl/>
        </w:rPr>
        <w:t>ופיקוח ביחד שווים בסוף שאתה גם יכול להגיד להם איך</w:t>
      </w:r>
      <w:bookmarkStart w:id="5788" w:name="_ETM_Q1_15275070"/>
      <w:bookmarkEnd w:id="5788"/>
      <w:r>
        <w:rPr>
          <w:rtl/>
        </w:rPr>
        <w:t xml:space="preserve"> לעשות ומה לעשות. ואם לא, זה לא המשרד הייעודי, זה המדינה בכלל. המדינה יכולה גם לדבר על דברים פרטיים, אבל אל </w:t>
      </w:r>
      <w:bookmarkStart w:id="5789" w:name="_ETM_Q1_15284336"/>
      <w:bookmarkEnd w:id="5789"/>
      <w:r>
        <w:rPr>
          <w:rtl/>
        </w:rPr>
        <w:t xml:space="preserve">תכניס את זה פנימה. בשביל ה-5 שקלים שזרקת להם מקופת </w:t>
      </w:r>
      <w:bookmarkStart w:id="5790" w:name="_ETM_Q1_15285327"/>
      <w:bookmarkEnd w:id="5790"/>
      <w:r>
        <w:rPr>
          <w:rtl/>
        </w:rPr>
        <w:t>צדקה, אתה גם אומר להם מה לעשות?</w:t>
      </w:r>
    </w:p>
    <w:p w:rsidR="009F0130" w:rsidRDefault="009F0130" w:rsidP="009F0130">
      <w:pPr>
        <w:rPr>
          <w:rtl/>
        </w:rPr>
      </w:pPr>
      <w:bookmarkStart w:id="5791" w:name="_ETM_Q1_15288157"/>
      <w:bookmarkEnd w:id="5791"/>
    </w:p>
    <w:p w:rsidR="009F0130" w:rsidRDefault="009F0130" w:rsidP="009F0130">
      <w:pPr>
        <w:pStyle w:val="a5"/>
        <w:keepNext/>
        <w:rPr>
          <w:rtl/>
        </w:rPr>
      </w:pPr>
      <w:bookmarkStart w:id="5792" w:name="ET_speaker_5762_1117"/>
      <w:r>
        <w:rPr>
          <w:rStyle w:val="TagStyle"/>
          <w:rFonts w:hint="cs"/>
          <w:rtl/>
        </w:rPr>
        <w:t xml:space="preserve"> &lt;&lt; דובר &gt;&gt; </w:t>
      </w:r>
      <w:r>
        <w:rPr>
          <w:rFonts w:hint="cs"/>
          <w:rtl/>
        </w:rPr>
        <w:t>אלי אבידר (ישראל ביתנו):</w:t>
      </w:r>
      <w:r>
        <w:rPr>
          <w:rStyle w:val="TagStyle"/>
          <w:rFonts w:hint="cs"/>
          <w:rtl/>
        </w:rPr>
        <w:t xml:space="preserve"> &lt;&lt; דובר &gt;&gt;</w:t>
      </w:r>
      <w:r>
        <w:rPr>
          <w:rFonts w:hint="cs"/>
          <w:rtl/>
        </w:rPr>
        <w:t xml:space="preserve">   </w:t>
      </w:r>
      <w:bookmarkEnd w:id="5792"/>
    </w:p>
    <w:p w:rsidR="009F0130" w:rsidRDefault="009F0130" w:rsidP="009F0130">
      <w:pPr>
        <w:pStyle w:val="KeepWithNext"/>
        <w:rPr>
          <w:rFonts w:hint="cs"/>
          <w:rtl/>
          <w:lang w:eastAsia="he-IL"/>
        </w:rPr>
      </w:pPr>
    </w:p>
    <w:p w:rsidR="009F0130" w:rsidRDefault="009F0130" w:rsidP="009F0130">
      <w:pPr>
        <w:rPr>
          <w:rtl/>
          <w:lang w:eastAsia="he-IL"/>
        </w:rPr>
      </w:pPr>
      <w:bookmarkStart w:id="5793" w:name="_ETM_Q1_15288821"/>
      <w:bookmarkStart w:id="5794" w:name="_ETM_Q1_15288896"/>
      <w:bookmarkEnd w:id="5793"/>
      <w:bookmarkEnd w:id="5794"/>
      <w:r>
        <w:rPr>
          <w:rtl/>
          <w:lang w:eastAsia="he-IL"/>
        </w:rPr>
        <w:t>זוהי דרכה של מדינה.</w:t>
      </w:r>
    </w:p>
    <w:p w:rsidR="009F0130" w:rsidRDefault="009F0130" w:rsidP="009F0130">
      <w:pPr>
        <w:rPr>
          <w:rtl/>
          <w:lang w:eastAsia="he-IL"/>
        </w:rPr>
      </w:pPr>
      <w:bookmarkStart w:id="5795" w:name="_ETM_Q1_15292285"/>
      <w:bookmarkStart w:id="5796" w:name="_ETM_Q1_15292378"/>
      <w:bookmarkEnd w:id="5795"/>
      <w:bookmarkEnd w:id="5796"/>
    </w:p>
    <w:p w:rsidR="009F0130" w:rsidRDefault="009F0130" w:rsidP="009F0130">
      <w:pPr>
        <w:pStyle w:val="afb"/>
        <w:keepNext/>
        <w:rPr>
          <w:rtl/>
        </w:rPr>
      </w:pPr>
      <w:bookmarkStart w:id="5797" w:name="ET_guest_633659_605"/>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5797"/>
    </w:p>
    <w:p w:rsidR="009F0130" w:rsidRDefault="009F0130" w:rsidP="009F0130">
      <w:pPr>
        <w:pStyle w:val="KeepWithNext"/>
        <w:rPr>
          <w:rFonts w:hint="cs"/>
          <w:rtl/>
        </w:rPr>
      </w:pPr>
    </w:p>
    <w:p w:rsidR="009F0130" w:rsidRDefault="009F0130" w:rsidP="009F0130">
      <w:pPr>
        <w:rPr>
          <w:rtl/>
        </w:rPr>
      </w:pPr>
      <w:r>
        <w:rPr>
          <w:rtl/>
        </w:rPr>
        <w:t xml:space="preserve">בכל מקרה, נזכיר שאם לא מכוח הסעיף הזה, </w:t>
      </w:r>
      <w:bookmarkStart w:id="5798" w:name="_ETM_Q1_15298120"/>
      <w:bookmarkEnd w:id="5798"/>
      <w:r>
        <w:rPr>
          <w:rtl/>
        </w:rPr>
        <w:t xml:space="preserve">המקומות האלה יוסדרו או תהיה הסמכה להסדיר מקומות נוספים, בהתאם </w:t>
      </w:r>
      <w:bookmarkStart w:id="5799" w:name="_ETM_Q1_15302635"/>
      <w:bookmarkEnd w:id="5799"/>
      <w:r>
        <w:rPr>
          <w:rtl/>
        </w:rPr>
        <w:t>לפיקוח סעיף 8. השאלה היא איפה המקום המתאים יותר.</w:t>
      </w:r>
    </w:p>
    <w:p w:rsidR="009F0130" w:rsidRDefault="009F0130" w:rsidP="009F0130">
      <w:pPr>
        <w:rPr>
          <w:rtl/>
        </w:rPr>
      </w:pPr>
    </w:p>
    <w:p w:rsidR="009F0130" w:rsidRDefault="009F0130" w:rsidP="009F0130">
      <w:pPr>
        <w:pStyle w:val="af8"/>
        <w:keepNext/>
        <w:rPr>
          <w:rtl/>
        </w:rPr>
      </w:pPr>
      <w:bookmarkStart w:id="5800" w:name="ET_yor_5069_60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00"/>
    </w:p>
    <w:p w:rsidR="009F0130" w:rsidRDefault="009F0130" w:rsidP="009F0130">
      <w:pPr>
        <w:pStyle w:val="KeepWithNext"/>
        <w:rPr>
          <w:rFonts w:hint="cs"/>
          <w:rtl/>
        </w:rPr>
      </w:pPr>
    </w:p>
    <w:p w:rsidR="009F0130" w:rsidRDefault="009F0130" w:rsidP="009F0130">
      <w:pPr>
        <w:rPr>
          <w:rtl/>
        </w:rPr>
      </w:pPr>
      <w:r>
        <w:rPr>
          <w:rtl/>
        </w:rPr>
        <w:t xml:space="preserve">אני לא יודע איפה יותר מתאים לפי </w:t>
      </w:r>
      <w:bookmarkStart w:id="5801" w:name="_ETM_Q1_15310664"/>
      <w:bookmarkEnd w:id="5801"/>
      <w:r>
        <w:rPr>
          <w:rtl/>
        </w:rPr>
        <w:t xml:space="preserve">התוצאה שתהיה. אני רק אומר דבר אחד, זה שהמדינה יכולה להתערב גם בדברים פרטיים, אנחנו </w:t>
      </w:r>
      <w:bookmarkStart w:id="5802" w:name="_ETM_Q1_15315204"/>
      <w:bookmarkEnd w:id="5802"/>
      <w:r>
        <w:rPr>
          <w:rtl/>
        </w:rPr>
        <w:t xml:space="preserve">הרי יודעים, זה אחד הדברים שאנחנו הולכים בדחילו ורחימו לחוק </w:t>
      </w:r>
      <w:bookmarkStart w:id="5803" w:name="_ETM_Q1_15318649"/>
      <w:bookmarkEnd w:id="5803"/>
      <w:r>
        <w:rPr>
          <w:rtl/>
        </w:rPr>
        <w:t xml:space="preserve">הזה, כדי לא לעשות טעויות. אבל לא יכול להיות שמשרד </w:t>
      </w:r>
      <w:bookmarkStart w:id="5804" w:name="_ETM_Q1_15323146"/>
      <w:bookmarkEnd w:id="5804"/>
      <w:r>
        <w:rPr>
          <w:rtl/>
        </w:rPr>
        <w:t xml:space="preserve">ממשלתי ילך עם אג'נדה מסוימת והיא תחול גם על המקומות </w:t>
      </w:r>
      <w:bookmarkStart w:id="5805" w:name="_ETM_Q1_15324301"/>
      <w:bookmarkEnd w:id="5805"/>
      <w:r>
        <w:rPr>
          <w:rtl/>
        </w:rPr>
        <w:t xml:space="preserve">שהוא מממן אותם ב-100% ומפקח עליהם ב-200% ובמקומות שהוא לא </w:t>
      </w:r>
      <w:bookmarkStart w:id="5806" w:name="_ETM_Q1_15330281"/>
      <w:bookmarkEnd w:id="5806"/>
      <w:r>
        <w:rPr>
          <w:rtl/>
        </w:rPr>
        <w:t xml:space="preserve">מכיר ולא יודע איך זה עובד בכלל. בשביל זה יש </w:t>
      </w:r>
      <w:bookmarkStart w:id="5807" w:name="_ETM_Q1_15333790"/>
      <w:bookmarkEnd w:id="5807"/>
      <w:r>
        <w:rPr>
          <w:rtl/>
        </w:rPr>
        <w:t>מדינה, המדינה תבדוק את זה בסעיפים שלה.</w:t>
      </w:r>
    </w:p>
    <w:p w:rsidR="009F0130" w:rsidRDefault="009F0130" w:rsidP="009F0130">
      <w:pPr>
        <w:rPr>
          <w:rtl/>
        </w:rPr>
      </w:pPr>
    </w:p>
    <w:p w:rsidR="009F0130" w:rsidRDefault="009F0130" w:rsidP="009F0130">
      <w:pPr>
        <w:pStyle w:val="afb"/>
        <w:keepNext/>
        <w:rPr>
          <w:rtl/>
        </w:rPr>
      </w:pPr>
      <w:bookmarkStart w:id="5808" w:name="ET_guest_633659_607"/>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5808"/>
    </w:p>
    <w:p w:rsidR="009F0130" w:rsidRDefault="009F0130" w:rsidP="009F0130">
      <w:pPr>
        <w:pStyle w:val="KeepWithNext"/>
        <w:rPr>
          <w:rFonts w:hint="cs"/>
          <w:rtl/>
        </w:rPr>
      </w:pPr>
    </w:p>
    <w:p w:rsidR="009F0130" w:rsidRDefault="009F0130" w:rsidP="009F0130">
      <w:pPr>
        <w:rPr>
          <w:rtl/>
        </w:rPr>
      </w:pPr>
      <w:r>
        <w:rPr>
          <w:rtl/>
        </w:rPr>
        <w:t>רשמנו את שיעורי הבית.</w:t>
      </w:r>
    </w:p>
    <w:p w:rsidR="009F0130" w:rsidRDefault="009F0130" w:rsidP="009F0130">
      <w:pPr>
        <w:rPr>
          <w:rtl/>
        </w:rPr>
      </w:pPr>
    </w:p>
    <w:p w:rsidR="009F0130" w:rsidRDefault="009F0130" w:rsidP="009F013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9F0130" w:rsidRDefault="009F0130" w:rsidP="009F0130">
      <w:pPr>
        <w:pStyle w:val="KeepWithNext"/>
        <w:rPr>
          <w:rFonts w:hint="cs"/>
          <w:rtl/>
        </w:rPr>
      </w:pPr>
    </w:p>
    <w:p w:rsidR="009F0130" w:rsidRDefault="009F0130" w:rsidP="009F0130">
      <w:pPr>
        <w:rPr>
          <w:rtl/>
        </w:rPr>
      </w:pPr>
      <w:r>
        <w:rPr>
          <w:rtl/>
        </w:rPr>
        <w:t>לירון, תעבדו על זה אחר כך ונראה.</w:t>
      </w:r>
    </w:p>
    <w:p w:rsidR="009F0130" w:rsidRDefault="009F0130" w:rsidP="009F0130">
      <w:pPr>
        <w:rPr>
          <w:rtl/>
        </w:rPr>
      </w:pPr>
    </w:p>
    <w:p w:rsidR="009F0130" w:rsidRDefault="009F0130" w:rsidP="009F013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9F0130" w:rsidRDefault="009F0130" w:rsidP="009F0130">
      <w:pPr>
        <w:pStyle w:val="KeepWithNext"/>
        <w:rPr>
          <w:rFonts w:hint="cs"/>
          <w:rtl/>
        </w:rPr>
      </w:pPr>
    </w:p>
    <w:p w:rsidR="009F0130" w:rsidRDefault="009F0130" w:rsidP="009F0130">
      <w:pPr>
        <w:rPr>
          <w:rtl/>
        </w:rPr>
      </w:pPr>
      <w:r>
        <w:rPr>
          <w:rtl/>
        </w:rPr>
        <w:t xml:space="preserve">אנחנו יוצאים עכשיו </w:t>
      </w:r>
      <w:bookmarkStart w:id="5809" w:name="_ETM_Q1_15344907"/>
      <w:bookmarkEnd w:id="5809"/>
      <w:r>
        <w:rPr>
          <w:rtl/>
        </w:rPr>
        <w:t>להפסקה עד השעה 02:35.</w:t>
      </w:r>
    </w:p>
    <w:p w:rsidR="009F0130" w:rsidRDefault="009F0130" w:rsidP="009F0130">
      <w:pPr>
        <w:rPr>
          <w:rtl/>
        </w:rPr>
      </w:pPr>
    </w:p>
    <w:p w:rsidR="009F0130" w:rsidRDefault="009F0130" w:rsidP="009F0130">
      <w:pPr>
        <w:rPr>
          <w:rtl/>
        </w:rPr>
      </w:pPr>
    </w:p>
    <w:p w:rsidR="009F0130" w:rsidRDefault="009F0130" w:rsidP="009F0130">
      <w:pPr>
        <w:pStyle w:val="afd"/>
        <w:keepNext/>
        <w:rPr>
          <w:rStyle w:val="TagStyle"/>
          <w:rtl/>
        </w:rPr>
      </w:pPr>
      <w:bookmarkStart w:id="5810" w:name="ET_typistreplace_אחרי_כן__13_43_610"/>
    </w:p>
    <w:p w:rsidR="009F0130" w:rsidRDefault="009F0130" w:rsidP="009F0130">
      <w:pPr>
        <w:pStyle w:val="afc"/>
        <w:keepNext/>
        <w:rPr>
          <w:rFonts w:hint="cs"/>
          <w:rtl/>
        </w:rPr>
      </w:pPr>
      <w:bookmarkStart w:id="5811" w:name="ET_meetingbreak_1069"/>
      <w:r>
        <w:rPr>
          <w:rStyle w:val="TagStyle"/>
          <w:rFonts w:hint="cs"/>
          <w:rtl/>
        </w:rPr>
        <w:t xml:space="preserve"> &lt;&lt; הפסקה &gt;&gt; </w:t>
      </w:r>
      <w:r>
        <w:rPr>
          <w:rtl/>
        </w:rPr>
        <w:t>(הישיבה נפסקה בשעה 14:35 ונתחדשה בשעה 15:00.)</w:t>
      </w:r>
      <w:r>
        <w:rPr>
          <w:rStyle w:val="TagStyle"/>
          <w:rFonts w:hint="cs"/>
          <w:rtl/>
        </w:rPr>
        <w:t xml:space="preserve"> &lt;&lt; הפסקה &gt;&gt;</w:t>
      </w:r>
      <w:r>
        <w:rPr>
          <w:rtl/>
        </w:rPr>
        <w:t xml:space="preserve">   </w:t>
      </w:r>
      <w:bookmarkEnd w:id="5811"/>
    </w:p>
    <w:p w:rsidR="009F0130" w:rsidRDefault="009F0130" w:rsidP="009F0130">
      <w:pPr>
        <w:rPr>
          <w:rtl/>
        </w:rPr>
      </w:pPr>
    </w:p>
    <w:p w:rsidR="009F0130" w:rsidRDefault="009F0130" w:rsidP="009F0130">
      <w:pPr>
        <w:pStyle w:val="afd"/>
        <w:keepNext/>
        <w:rPr>
          <w:rStyle w:val="TagStyle"/>
          <w:rtl/>
        </w:rPr>
      </w:pPr>
      <w:r>
        <w:rPr>
          <w:rStyle w:val="TagStyle"/>
          <w:rFonts w:hint="cs"/>
          <w:rtl/>
        </w:rPr>
        <w:t xml:space="preserve"> &lt;&lt; אחרי_כן &gt;&gt;  &lt;&lt; אחרי_כן &gt;</w:t>
      </w:r>
      <w:bookmarkEnd w:id="5810"/>
    </w:p>
    <w:p w:rsidR="009F0130" w:rsidRDefault="009F0130" w:rsidP="009F0130">
      <w:pPr>
        <w:rPr>
          <w:rFonts w:hint="cs"/>
          <w:rtl/>
        </w:rPr>
      </w:pPr>
    </w:p>
    <w:p w:rsidR="009F0130" w:rsidRDefault="009F0130" w:rsidP="009F0130">
      <w:pPr>
        <w:pStyle w:val="af8"/>
        <w:keepNext/>
        <w:rPr>
          <w:rtl/>
        </w:rPr>
      </w:pPr>
      <w:r>
        <w:rPr>
          <w:rStyle w:val="TagStyle"/>
          <w:rFonts w:hint="cs"/>
          <w:rtl/>
        </w:rPr>
        <w:t xml:space="preserve">&lt;&lt; יור &gt;&gt; </w:t>
      </w:r>
      <w:r>
        <w:rPr>
          <w:rFonts w:hint="cs"/>
          <w:rtl/>
        </w:rPr>
        <w:t>היו"ר יעקב אשר:</w:t>
      </w:r>
      <w:r>
        <w:rPr>
          <w:rStyle w:val="TagStyle"/>
          <w:rFonts w:hint="cs"/>
          <w:rtl/>
        </w:rPr>
        <w:t xml:space="preserve"> &lt;&lt; יור &gt;&gt;</w:t>
      </w:r>
      <w:r>
        <w:rPr>
          <w:rFonts w:hint="cs"/>
          <w:rtl/>
        </w:rPr>
        <w:t xml:space="preserve"> </w:t>
      </w:r>
    </w:p>
    <w:p w:rsidR="009F0130" w:rsidRDefault="009F0130" w:rsidP="009F0130">
      <w:pPr>
        <w:pStyle w:val="KeepWithNext"/>
      </w:pPr>
    </w:p>
    <w:p w:rsidR="009F0130" w:rsidRDefault="009F0130" w:rsidP="009F0130">
      <w:pPr>
        <w:rPr>
          <w:rtl/>
        </w:rPr>
      </w:pPr>
      <w:r>
        <w:rPr>
          <w:rtl/>
        </w:rPr>
        <w:t xml:space="preserve">חברים, חזרנו לדיון. </w:t>
      </w:r>
    </w:p>
    <w:p w:rsidR="009F0130" w:rsidRDefault="009F0130" w:rsidP="009F0130">
      <w:pPr>
        <w:rPr>
          <w:rtl/>
        </w:rPr>
      </w:pPr>
    </w:p>
    <w:p w:rsidR="009F0130" w:rsidRDefault="009F0130" w:rsidP="009F0130">
      <w:pPr>
        <w:pStyle w:val="a5"/>
        <w:keepNext/>
        <w:rPr>
          <w:rtl/>
        </w:rPr>
      </w:pPr>
      <w:bookmarkStart w:id="5812" w:name="ET_speaker_גור_בליי_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812"/>
    </w:p>
    <w:p w:rsidR="009F0130" w:rsidRDefault="009F0130" w:rsidP="009F0130">
      <w:pPr>
        <w:pStyle w:val="KeepWithNext"/>
        <w:rPr>
          <w:rFonts w:hint="cs"/>
          <w:rtl/>
        </w:rPr>
      </w:pPr>
    </w:p>
    <w:p w:rsidR="009F0130" w:rsidRDefault="009F0130" w:rsidP="009F0130">
      <w:pPr>
        <w:rPr>
          <w:rtl/>
        </w:rPr>
      </w:pPr>
      <w:r>
        <w:rPr>
          <w:rtl/>
        </w:rPr>
        <w:t>אנחנו ב-10(ג).</w:t>
      </w:r>
    </w:p>
    <w:p w:rsidR="009F0130" w:rsidRDefault="009F0130" w:rsidP="009F0130">
      <w:pPr>
        <w:rPr>
          <w:rtl/>
        </w:rPr>
      </w:pPr>
      <w:bookmarkStart w:id="5813" w:name="_ETM_Q1_1142888"/>
      <w:bookmarkStart w:id="5814" w:name="_ETM_Q1_1142971"/>
      <w:bookmarkStart w:id="5815" w:name="_ETM_Q1_1143068"/>
      <w:bookmarkEnd w:id="5813"/>
      <w:bookmarkEnd w:id="5814"/>
      <w:bookmarkEnd w:id="5815"/>
    </w:p>
    <w:p w:rsidR="009F0130" w:rsidRDefault="009F0130" w:rsidP="009F0130">
      <w:pPr>
        <w:rPr>
          <w:rtl/>
        </w:rPr>
      </w:pPr>
      <w:bookmarkStart w:id="5816" w:name="_ETM_Q1_1143135"/>
      <w:bookmarkStart w:id="5817" w:name="_ETM_Q1_1143204"/>
      <w:bookmarkStart w:id="5818" w:name="_ETM_Q1_1143263"/>
      <w:bookmarkEnd w:id="5816"/>
      <w:bookmarkEnd w:id="5817"/>
      <w:bookmarkEnd w:id="5818"/>
      <w:r>
        <w:rPr>
          <w:rtl/>
        </w:rPr>
        <w:t>(ג) תקנות לפי סעיף זה יאפשרו, ככל הניתן, הפעלה של גופים או מוסדות או קיום פעילויות,</w:t>
      </w:r>
    </w:p>
    <w:p w:rsidR="009F0130" w:rsidRDefault="009F0130" w:rsidP="009F0130">
      <w:pPr>
        <w:rPr>
          <w:rtl/>
        </w:rPr>
      </w:pPr>
      <w:r>
        <w:rPr>
          <w:rtl/>
        </w:rPr>
        <w:t>כמפורט להלן, מתוך שקילת שיקולי בריאות הציבור ובריאות השוהים במקום.</w:t>
      </w:r>
    </w:p>
    <w:p w:rsidR="009F0130" w:rsidRDefault="009F0130" w:rsidP="009F0130">
      <w:pPr>
        <w:rPr>
          <w:rtl/>
        </w:rPr>
      </w:pPr>
      <w:bookmarkStart w:id="5819" w:name="_ETM_Q1_1188488"/>
      <w:bookmarkStart w:id="5820" w:name="_ETM_Q1_1188575"/>
      <w:bookmarkStart w:id="5821" w:name="_ETM_Q1_1188684"/>
      <w:bookmarkEnd w:id="5819"/>
      <w:bookmarkEnd w:id="5820"/>
      <w:bookmarkEnd w:id="5821"/>
    </w:p>
    <w:p w:rsidR="009F0130" w:rsidRDefault="009F0130" w:rsidP="009F0130">
      <w:pPr>
        <w:rPr>
          <w:rtl/>
        </w:rPr>
      </w:pPr>
      <w:bookmarkStart w:id="5822" w:name="_ETM_Q1_1188771"/>
      <w:bookmarkStart w:id="5823" w:name="_ETM_Q1_1188842"/>
      <w:bookmarkEnd w:id="5822"/>
      <w:bookmarkEnd w:id="5823"/>
      <w:r>
        <w:rPr>
          <w:rtl/>
        </w:rPr>
        <w:t>הה</w:t>
      </w:r>
      <w:bookmarkStart w:id="5824" w:name="_ETM_Q1_1186005"/>
      <w:bookmarkEnd w:id="5824"/>
      <w:r>
        <w:rPr>
          <w:rtl/>
        </w:rPr>
        <w:t xml:space="preserve">צעה שלנו לתוספת בסוף אומרת כך: </w:t>
      </w:r>
      <w:bookmarkStart w:id="5825" w:name="_ETM_Q1_1188918"/>
      <w:bookmarkEnd w:id="5825"/>
      <w:r>
        <w:rPr>
          <w:rtl/>
        </w:rPr>
        <w:t xml:space="preserve">וכן שיקולים שבטובת המשתתפים </w:t>
      </w:r>
      <w:bookmarkStart w:id="5826" w:name="_ETM_Q1_1204616"/>
      <w:bookmarkEnd w:id="5826"/>
      <w:r>
        <w:rPr>
          <w:rtl/>
        </w:rPr>
        <w:t>בפעילות.</w:t>
      </w:r>
    </w:p>
    <w:p w:rsidR="009F0130" w:rsidRDefault="009F0130" w:rsidP="009F0130">
      <w:pPr>
        <w:rPr>
          <w:rtl/>
        </w:rPr>
      </w:pPr>
    </w:p>
    <w:p w:rsidR="009F0130" w:rsidRDefault="009F0130" w:rsidP="009F0130">
      <w:pPr>
        <w:pStyle w:val="af8"/>
        <w:keepNext/>
        <w:rPr>
          <w:rtl/>
        </w:rPr>
      </w:pPr>
      <w:bookmarkStart w:id="5827" w:name="ET_yor_5069_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27"/>
    </w:p>
    <w:p w:rsidR="009F0130" w:rsidRDefault="009F0130" w:rsidP="009F0130">
      <w:pPr>
        <w:pStyle w:val="KeepWithNext"/>
        <w:rPr>
          <w:rFonts w:hint="cs"/>
          <w:rtl/>
        </w:rPr>
      </w:pPr>
    </w:p>
    <w:p w:rsidR="009F0130" w:rsidRDefault="009F0130" w:rsidP="009F0130">
      <w:pPr>
        <w:rPr>
          <w:rtl/>
        </w:rPr>
      </w:pPr>
      <w:r>
        <w:rPr>
          <w:rtl/>
        </w:rPr>
        <w:t xml:space="preserve">אנחנו יוצאים מנקודת הנחה ששקילת שיקולי בריאות הציבור </w:t>
      </w:r>
      <w:bookmarkStart w:id="5828" w:name="_ETM_Q1_1216552"/>
      <w:bookmarkEnd w:id="5828"/>
      <w:r>
        <w:rPr>
          <w:rtl/>
        </w:rPr>
        <w:t xml:space="preserve">הם שיקולים לטובתם. יש פה קצת כפל.  </w:t>
      </w:r>
      <w:bookmarkStart w:id="5829" w:name="_ETM_Q1_1219684"/>
      <w:bookmarkEnd w:id="5829"/>
      <w:r>
        <w:rPr>
          <w:rtl/>
        </w:rPr>
        <w:t xml:space="preserve"> </w:t>
      </w:r>
    </w:p>
    <w:p w:rsidR="009F0130" w:rsidRDefault="009F0130" w:rsidP="009F0130">
      <w:pPr>
        <w:rPr>
          <w:rtl/>
        </w:rPr>
      </w:pPr>
      <w:bookmarkStart w:id="5830" w:name="_ETM_Q1_1219233"/>
      <w:bookmarkStart w:id="5831" w:name="_ETM_Q1_1219302"/>
      <w:bookmarkEnd w:id="5830"/>
      <w:bookmarkEnd w:id="5831"/>
    </w:p>
    <w:p w:rsidR="009F0130" w:rsidRDefault="009F0130" w:rsidP="009F0130">
      <w:pPr>
        <w:pStyle w:val="a5"/>
        <w:keepNext/>
        <w:rPr>
          <w:rtl/>
        </w:rPr>
      </w:pPr>
      <w:bookmarkStart w:id="5832" w:name="ET_speaker_גור_בליי_6"/>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832"/>
    </w:p>
    <w:p w:rsidR="009F0130" w:rsidRDefault="009F0130" w:rsidP="009F0130">
      <w:pPr>
        <w:pStyle w:val="KeepWithNext"/>
        <w:rPr>
          <w:rFonts w:hint="cs"/>
          <w:rtl/>
        </w:rPr>
      </w:pPr>
    </w:p>
    <w:p w:rsidR="009F0130" w:rsidRDefault="009F0130" w:rsidP="009F0130">
      <w:pPr>
        <w:rPr>
          <w:rtl/>
        </w:rPr>
      </w:pPr>
      <w:r>
        <w:rPr>
          <w:rtl/>
        </w:rPr>
        <w:t xml:space="preserve">מנגד יש את העובדה שהמוסד ימשיך לפעול. </w:t>
      </w:r>
    </w:p>
    <w:p w:rsidR="009F0130" w:rsidRDefault="009F0130" w:rsidP="009F0130">
      <w:pPr>
        <w:rPr>
          <w:rtl/>
        </w:rPr>
      </w:pPr>
      <w:bookmarkStart w:id="5833" w:name="_ETM_Q1_1227446"/>
      <w:bookmarkStart w:id="5834" w:name="_ETM_Q1_1227503"/>
      <w:bookmarkEnd w:id="5833"/>
      <w:bookmarkEnd w:id="5834"/>
    </w:p>
    <w:p w:rsidR="009F0130" w:rsidRDefault="009F0130" w:rsidP="009F0130">
      <w:pPr>
        <w:pStyle w:val="af8"/>
        <w:keepNext/>
        <w:rPr>
          <w:rtl/>
        </w:rPr>
      </w:pPr>
      <w:bookmarkStart w:id="5835" w:name="_ETM_Q1_1227615"/>
      <w:bookmarkStart w:id="5836" w:name="_ETM_Q1_1227673"/>
      <w:bookmarkStart w:id="5837" w:name="_ETM_Q1_1227769"/>
      <w:bookmarkStart w:id="5838" w:name="ET_yor_5069_47"/>
      <w:bookmarkEnd w:id="5835"/>
      <w:bookmarkEnd w:id="5836"/>
      <w:bookmarkEnd w:id="583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38"/>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 xml:space="preserve">אתה מפריד </w:t>
      </w:r>
      <w:bookmarkStart w:id="5839" w:name="_ETM_Q1_1229676"/>
      <w:bookmarkEnd w:id="5839"/>
      <w:r>
        <w:rPr>
          <w:rtl/>
          <w:lang w:eastAsia="he-IL"/>
        </w:rPr>
        <w:t>את זה לשניים.</w:t>
      </w:r>
    </w:p>
    <w:p w:rsidR="009F0130" w:rsidRDefault="009F0130" w:rsidP="009F0130">
      <w:pPr>
        <w:ind w:firstLine="0"/>
        <w:rPr>
          <w:rtl/>
          <w:lang w:eastAsia="he-IL"/>
        </w:rPr>
      </w:pPr>
      <w:bookmarkStart w:id="5840" w:name="_ETM_Q1_1231233"/>
      <w:bookmarkStart w:id="5841" w:name="_ETM_Q1_1231308"/>
      <w:bookmarkEnd w:id="5840"/>
      <w:bookmarkEnd w:id="5841"/>
    </w:p>
    <w:p w:rsidR="009F0130" w:rsidRDefault="009F0130" w:rsidP="009F0130">
      <w:pPr>
        <w:pStyle w:val="a5"/>
        <w:keepNext/>
        <w:rPr>
          <w:rtl/>
        </w:rPr>
      </w:pPr>
      <w:bookmarkStart w:id="5842" w:name="_ETM_Q1_1232015"/>
      <w:bookmarkStart w:id="5843" w:name="_ETM_Q1_1232094"/>
      <w:bookmarkStart w:id="5844" w:name="_ETM_Q1_1228212"/>
      <w:bookmarkStart w:id="5845" w:name="ET_speaker_גור_בליי_48"/>
      <w:bookmarkEnd w:id="5842"/>
      <w:bookmarkEnd w:id="5843"/>
      <w:bookmarkEnd w:id="584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845"/>
    </w:p>
    <w:p w:rsidR="009F0130" w:rsidRDefault="009F0130" w:rsidP="009F0130">
      <w:pPr>
        <w:pStyle w:val="KeepWithNext"/>
        <w:rPr>
          <w:rFonts w:hint="cs"/>
          <w:rtl/>
          <w:lang w:eastAsia="he-IL"/>
        </w:rPr>
      </w:pPr>
    </w:p>
    <w:p w:rsidR="009F0130" w:rsidRDefault="009F0130" w:rsidP="009F0130">
      <w:pPr>
        <w:rPr>
          <w:rtl/>
        </w:rPr>
      </w:pPr>
      <w:bookmarkStart w:id="5846" w:name="_ETM_Q1_1228689"/>
      <w:bookmarkStart w:id="5847" w:name="_ETM_Q1_1228747"/>
      <w:bookmarkStart w:id="5848" w:name="_ETM_Q1_1227833"/>
      <w:bookmarkStart w:id="5849" w:name="_ETM_Q1_1227912"/>
      <w:bookmarkStart w:id="5850" w:name="_ETM_Q1_1227964"/>
      <w:bookmarkEnd w:id="5846"/>
      <w:bookmarkEnd w:id="5847"/>
      <w:bookmarkEnd w:id="5848"/>
      <w:bookmarkEnd w:id="5849"/>
      <w:bookmarkEnd w:id="5850"/>
      <w:r>
        <w:rPr>
          <w:rtl/>
        </w:rPr>
        <w:t>הבריאות אמנם מושך לכיוון של סגירה,</w:t>
      </w:r>
      <w:bookmarkStart w:id="5851" w:name="_ETM_Q1_1227438"/>
      <w:bookmarkEnd w:id="5851"/>
      <w:r>
        <w:rPr>
          <w:rtl/>
        </w:rPr>
        <w:t xml:space="preserve"> אבל אולי יהיה שיקול </w:t>
      </w:r>
      <w:bookmarkStart w:id="5852" w:name="_ETM_Q1_1232532"/>
      <w:bookmarkEnd w:id="5852"/>
      <w:r>
        <w:rPr>
          <w:rtl/>
        </w:rPr>
        <w:t xml:space="preserve">כך שהם לא ילכו הביתה. </w:t>
      </w:r>
    </w:p>
    <w:p w:rsidR="009F0130" w:rsidRDefault="009F0130" w:rsidP="009F0130">
      <w:pPr>
        <w:rPr>
          <w:rtl/>
        </w:rPr>
      </w:pPr>
    </w:p>
    <w:p w:rsidR="009F0130" w:rsidRDefault="009F0130" w:rsidP="009F0130">
      <w:pPr>
        <w:pStyle w:val="afb"/>
        <w:keepNext/>
        <w:rPr>
          <w:rtl/>
        </w:rPr>
      </w:pPr>
      <w:bookmarkStart w:id="5853" w:name="ET_guest_מיכל_גולדברג_49"/>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5853"/>
    </w:p>
    <w:p w:rsidR="009F0130" w:rsidRDefault="009F0130" w:rsidP="009F0130">
      <w:pPr>
        <w:pStyle w:val="KeepWithNext"/>
        <w:rPr>
          <w:rFonts w:hint="cs"/>
          <w:rtl/>
        </w:rPr>
      </w:pPr>
    </w:p>
    <w:p w:rsidR="009F0130" w:rsidRDefault="009F0130" w:rsidP="009F0130">
      <w:pPr>
        <w:rPr>
          <w:rtl/>
        </w:rPr>
      </w:pPr>
      <w:r>
        <w:rPr>
          <w:rtl/>
        </w:rPr>
        <w:t xml:space="preserve">לפעמים טובת הקטינים </w:t>
      </w:r>
      <w:bookmarkStart w:id="5854" w:name="_ETM_Q1_1239236"/>
      <w:bookmarkEnd w:id="5854"/>
      <w:r>
        <w:rPr>
          <w:rtl/>
        </w:rPr>
        <w:t xml:space="preserve">היא לסגור את המקום כדי שהם לא יידבקו. </w:t>
      </w:r>
    </w:p>
    <w:p w:rsidR="009F0130" w:rsidRDefault="009F0130" w:rsidP="009F0130">
      <w:pPr>
        <w:rPr>
          <w:rtl/>
        </w:rPr>
      </w:pPr>
    </w:p>
    <w:p w:rsidR="009F0130" w:rsidRDefault="009F0130" w:rsidP="009F0130">
      <w:pPr>
        <w:pStyle w:val="af8"/>
        <w:keepNext/>
        <w:rPr>
          <w:rtl/>
        </w:rPr>
      </w:pPr>
      <w:bookmarkStart w:id="5855" w:name="_ETM_Q1_1247485"/>
      <w:bookmarkStart w:id="5856" w:name="ET_yor_5069_50"/>
      <w:bookmarkEnd w:id="585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856"/>
    </w:p>
    <w:p w:rsidR="009F0130" w:rsidRDefault="009F0130" w:rsidP="009F0130">
      <w:pPr>
        <w:pStyle w:val="KeepWithNext"/>
        <w:rPr>
          <w:rFonts w:hint="cs"/>
          <w:rtl/>
          <w:lang w:eastAsia="he-IL"/>
        </w:rPr>
      </w:pPr>
    </w:p>
    <w:p w:rsidR="009F0130" w:rsidRDefault="009F0130" w:rsidP="009F0130">
      <w:pPr>
        <w:rPr>
          <w:rtl/>
        </w:rPr>
      </w:pPr>
      <w:bookmarkStart w:id="5857" w:name="_ETM_Q1_1248045"/>
      <w:bookmarkStart w:id="5858" w:name="_ETM_Q1_1248082"/>
      <w:bookmarkEnd w:id="5857"/>
      <w:bookmarkEnd w:id="5858"/>
      <w:r>
        <w:rPr>
          <w:rtl/>
        </w:rPr>
        <w:t xml:space="preserve">יכול להיות שיש הפרדה בין ההצדקה לסגירת הפעילות לבין השיקולים של טובת הקטינים המשתתפים בפעילות. זאת כוונתך?  </w:t>
      </w:r>
    </w:p>
    <w:p w:rsidR="009F0130" w:rsidRDefault="009F0130" w:rsidP="009F0130">
      <w:pPr>
        <w:rPr>
          <w:rtl/>
        </w:rPr>
      </w:pPr>
    </w:p>
    <w:p w:rsidR="009F0130" w:rsidRDefault="009F0130" w:rsidP="009F0130">
      <w:pPr>
        <w:pStyle w:val="a5"/>
        <w:keepNext/>
        <w:rPr>
          <w:rtl/>
        </w:rPr>
      </w:pPr>
      <w:bookmarkStart w:id="5859" w:name="ET_speaker_גור_בליי_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859"/>
    </w:p>
    <w:p w:rsidR="009F0130" w:rsidRDefault="009F0130" w:rsidP="009F0130">
      <w:pPr>
        <w:pStyle w:val="KeepWithNext"/>
        <w:rPr>
          <w:rFonts w:hint="cs"/>
          <w:rtl/>
        </w:rPr>
      </w:pPr>
    </w:p>
    <w:p w:rsidR="009F0130" w:rsidRDefault="009F0130" w:rsidP="009F0130">
      <w:pPr>
        <w:rPr>
          <w:rtl/>
        </w:rPr>
      </w:pPr>
      <w:r>
        <w:rPr>
          <w:rtl/>
        </w:rPr>
        <w:t xml:space="preserve">(ג) עוסק בסוגי המוסדות והגופים שבהם יעשו מאמץ לאפשר את ההפעלה גם במצב של סגירה. יש מצד אחד את שיקולי הבריאות, ומצד שני יש את </w:t>
      </w:r>
      <w:bookmarkStart w:id="5860" w:name="_ETM_Q1_1291016"/>
      <w:bookmarkEnd w:id="5860"/>
      <w:r>
        <w:rPr>
          <w:rtl/>
        </w:rPr>
        <w:t xml:space="preserve">השיקול שילדים בסיכון לא יחזרו לבית שבו הם ייפגעו יותר מאשר בקורונה. </w:t>
      </w:r>
    </w:p>
    <w:p w:rsidR="009F0130" w:rsidRDefault="009F0130" w:rsidP="009F0130">
      <w:pPr>
        <w:rPr>
          <w:rtl/>
        </w:rPr>
      </w:pPr>
    </w:p>
    <w:p w:rsidR="009F0130" w:rsidRDefault="009F0130" w:rsidP="009F0130">
      <w:pPr>
        <w:rPr>
          <w:rtl/>
        </w:rPr>
      </w:pPr>
      <w:r>
        <w:rPr>
          <w:rtl/>
        </w:rPr>
        <w:t>(1) מסגרות לחינוך בלתי פורמלי לילדי עובדים חיוניים עד גיל 12 וכן</w:t>
      </w:r>
    </w:p>
    <w:p w:rsidR="009F0130" w:rsidRDefault="009F0130" w:rsidP="009F0130">
      <w:pPr>
        <w:rPr>
          <w:rtl/>
        </w:rPr>
      </w:pPr>
      <w:r>
        <w:rPr>
          <w:rtl/>
        </w:rPr>
        <w:t>מקומות המשמים או שנועדו לשמש מקום שהייה יומי לחינוך ולטיפול</w:t>
      </w:r>
    </w:p>
    <w:p w:rsidR="009F0130" w:rsidRDefault="009F0130" w:rsidP="009F0130">
      <w:pPr>
        <w:rPr>
          <w:rtl/>
        </w:rPr>
      </w:pPr>
      <w:r>
        <w:rPr>
          <w:rtl/>
        </w:rPr>
        <w:t>בפעוטות שהם ילדי עובדים חיוניים;</w:t>
      </w:r>
    </w:p>
    <w:p w:rsidR="009F0130" w:rsidRDefault="009F0130" w:rsidP="009F0130">
      <w:pPr>
        <w:rPr>
          <w:rtl/>
        </w:rPr>
      </w:pPr>
    </w:p>
    <w:p w:rsidR="009F0130" w:rsidRDefault="009F0130" w:rsidP="009F0130">
      <w:pPr>
        <w:rPr>
          <w:rtl/>
        </w:rPr>
      </w:pPr>
      <w:r>
        <w:rPr>
          <w:rtl/>
        </w:rPr>
        <w:t>(2) מרכזי חירום לילדים ונוער בסיכון;</w:t>
      </w:r>
    </w:p>
    <w:p w:rsidR="009F0130" w:rsidRDefault="009F0130" w:rsidP="009F0130">
      <w:pPr>
        <w:rPr>
          <w:rtl/>
        </w:rPr>
      </w:pPr>
    </w:p>
    <w:p w:rsidR="009F0130" w:rsidRDefault="009F0130" w:rsidP="009F0130">
      <w:pPr>
        <w:rPr>
          <w:rtl/>
        </w:rPr>
      </w:pPr>
      <w:r>
        <w:rPr>
          <w:rtl/>
        </w:rPr>
        <w:t>(3) מרכזי נוער יישובי לנוער בסיכון;</w:t>
      </w:r>
    </w:p>
    <w:p w:rsidR="009F0130" w:rsidRDefault="009F0130" w:rsidP="009F0130">
      <w:pPr>
        <w:rPr>
          <w:rtl/>
        </w:rPr>
      </w:pPr>
    </w:p>
    <w:p w:rsidR="009F0130" w:rsidRDefault="009F0130" w:rsidP="009F0130">
      <w:pPr>
        <w:rPr>
          <w:rtl/>
        </w:rPr>
      </w:pPr>
      <w:r>
        <w:rPr>
          <w:rtl/>
        </w:rPr>
        <w:t>(4) פעילות בתי ספר שניתן בהם חינוך על-יסודי לנוער נושר ובסיכון;</w:t>
      </w:r>
    </w:p>
    <w:p w:rsidR="009F0130" w:rsidRDefault="009F0130" w:rsidP="009F0130">
      <w:pPr>
        <w:rPr>
          <w:rtl/>
        </w:rPr>
      </w:pPr>
    </w:p>
    <w:p w:rsidR="009F0130" w:rsidRDefault="009F0130" w:rsidP="009F0130">
      <w:pPr>
        <w:rPr>
          <w:rtl/>
        </w:rPr>
      </w:pPr>
      <w:r>
        <w:rPr>
          <w:rtl/>
        </w:rPr>
        <w:t>(5) פנימיות לתלמידים בלא עורף משפחתי, לרבות תלמידים שהופנו על</w:t>
      </w:r>
    </w:p>
    <w:p w:rsidR="009F0130" w:rsidRDefault="009F0130" w:rsidP="009F0130">
      <w:pPr>
        <w:rPr>
          <w:rtl/>
        </w:rPr>
      </w:pPr>
      <w:r>
        <w:rPr>
          <w:rtl/>
        </w:rPr>
        <w:t>ידי המחלקות לשירותים חברתיים ברשויות המקומיות או צווי בית</w:t>
      </w:r>
    </w:p>
    <w:p w:rsidR="009F0130" w:rsidRDefault="009F0130" w:rsidP="009F0130">
      <w:pPr>
        <w:rPr>
          <w:rtl/>
        </w:rPr>
      </w:pPr>
      <w:r>
        <w:rPr>
          <w:rtl/>
        </w:rPr>
        <w:t>משפט;</w:t>
      </w:r>
    </w:p>
    <w:p w:rsidR="009F0130" w:rsidRDefault="009F0130" w:rsidP="009F0130">
      <w:pPr>
        <w:rPr>
          <w:rtl/>
        </w:rPr>
      </w:pPr>
    </w:p>
    <w:p w:rsidR="009F0130" w:rsidRDefault="009F0130" w:rsidP="009F0130">
      <w:pPr>
        <w:rPr>
          <w:rtl/>
        </w:rPr>
      </w:pPr>
      <w:bookmarkStart w:id="5861" w:name="_ETM_Q1_1328010"/>
      <w:bookmarkStart w:id="5862" w:name="_ETM_Q1_1328095"/>
      <w:bookmarkEnd w:id="5861"/>
      <w:bookmarkEnd w:id="5862"/>
      <w:r>
        <w:rPr>
          <w:rtl/>
        </w:rPr>
        <w:t>(6) פעילויות לתלמיד עם צרכים מיוחדים, כהגדרתו בחוק חינות מיוחד,</w:t>
      </w:r>
    </w:p>
    <w:p w:rsidR="009F0130" w:rsidRDefault="009F0130" w:rsidP="009F0130">
      <w:pPr>
        <w:rPr>
          <w:rtl/>
        </w:rPr>
      </w:pPr>
      <w:bookmarkStart w:id="5863" w:name="_ETM_Q1_1335579"/>
      <w:bookmarkStart w:id="5864" w:name="_ETM_Q1_1335652"/>
      <w:bookmarkEnd w:id="5863"/>
      <w:bookmarkEnd w:id="5864"/>
      <w:r>
        <w:rPr>
          <w:rtl/>
        </w:rPr>
        <w:t>ובכלל זה הסעות;</w:t>
      </w:r>
    </w:p>
    <w:p w:rsidR="009F0130" w:rsidRDefault="009F0130" w:rsidP="009F0130">
      <w:pPr>
        <w:rPr>
          <w:rtl/>
        </w:rPr>
      </w:pPr>
    </w:p>
    <w:p w:rsidR="009F0130" w:rsidRDefault="009F0130" w:rsidP="009F0130">
      <w:pPr>
        <w:rPr>
          <w:rtl/>
        </w:rPr>
      </w:pPr>
      <w:r>
        <w:rPr>
          <w:rtl/>
        </w:rPr>
        <w:t xml:space="preserve">(7) מסגרות </w:t>
      </w:r>
      <w:bookmarkStart w:id="5865" w:name="_ETM_Q1_1331985"/>
      <w:bookmarkEnd w:id="5865"/>
      <w:r>
        <w:rPr>
          <w:rtl/>
        </w:rPr>
        <w:t xml:space="preserve">חינוכיות בבתי חולים לפי חוק חינוך חינם לילדים חולים, </w:t>
      </w:r>
    </w:p>
    <w:p w:rsidR="009F0130" w:rsidRDefault="009F0130" w:rsidP="009F0130">
      <w:pPr>
        <w:rPr>
          <w:rtl/>
        </w:rPr>
      </w:pPr>
      <w:bookmarkStart w:id="5866" w:name="_ETM_Q1_1341082"/>
      <w:bookmarkStart w:id="5867" w:name="_ETM_Q1_1341160"/>
      <w:bookmarkEnd w:id="5866"/>
      <w:bookmarkEnd w:id="5867"/>
      <w:r>
        <w:rPr>
          <w:rtl/>
        </w:rPr>
        <w:t>התשס"א-2001;</w:t>
      </w:r>
    </w:p>
    <w:p w:rsidR="009F0130" w:rsidRDefault="009F0130" w:rsidP="009F0130">
      <w:pPr>
        <w:rPr>
          <w:rtl/>
        </w:rPr>
      </w:pPr>
      <w:bookmarkStart w:id="5868" w:name="_ETM_Q1_1340140"/>
      <w:bookmarkStart w:id="5869" w:name="_ETM_Q1_1340195"/>
      <w:bookmarkEnd w:id="5868"/>
      <w:bookmarkEnd w:id="5869"/>
    </w:p>
    <w:p w:rsidR="009F0130" w:rsidRDefault="009F0130" w:rsidP="009F0130">
      <w:pPr>
        <w:rPr>
          <w:rtl/>
        </w:rPr>
      </w:pPr>
      <w:bookmarkStart w:id="5870" w:name="_ETM_Q1_1340327"/>
      <w:bookmarkStart w:id="5871" w:name="_ETM_Q1_1340400"/>
      <w:bookmarkEnd w:id="5870"/>
      <w:bookmarkEnd w:id="5871"/>
      <w:r>
        <w:rPr>
          <w:rtl/>
        </w:rPr>
        <w:t xml:space="preserve">(8) פעילות מתנדבים שבאה להבטיח מתן מענה חינוכי או רווחתי </w:t>
      </w:r>
      <w:bookmarkStart w:id="5872" w:name="_ETM_Q1_1340880"/>
      <w:bookmarkEnd w:id="5872"/>
    </w:p>
    <w:p w:rsidR="009F0130" w:rsidRDefault="009F0130" w:rsidP="009F0130">
      <w:pPr>
        <w:rPr>
          <w:rtl/>
        </w:rPr>
      </w:pPr>
      <w:bookmarkStart w:id="5873" w:name="_ETM_Q1_1343030"/>
      <w:bookmarkStart w:id="5874" w:name="_ETM_Q1_1343093"/>
      <w:bookmarkEnd w:id="5873"/>
      <w:bookmarkEnd w:id="5874"/>
      <w:r>
        <w:rPr>
          <w:rtl/>
        </w:rPr>
        <w:t>לתלמידים;</w:t>
      </w:r>
    </w:p>
    <w:p w:rsidR="009F0130" w:rsidRDefault="009F0130" w:rsidP="009F0130">
      <w:pPr>
        <w:rPr>
          <w:rtl/>
        </w:rPr>
      </w:pPr>
    </w:p>
    <w:p w:rsidR="009F0130" w:rsidRDefault="009F0130" w:rsidP="009F0130">
      <w:pPr>
        <w:rPr>
          <w:rtl/>
        </w:rPr>
      </w:pPr>
      <w:r>
        <w:rPr>
          <w:rtl/>
        </w:rPr>
        <w:t>(9) שירותים פסיכולוגיים חינוכיים;</w:t>
      </w:r>
    </w:p>
    <w:p w:rsidR="009F0130" w:rsidRDefault="009F0130" w:rsidP="009F0130">
      <w:pPr>
        <w:rPr>
          <w:rtl/>
        </w:rPr>
      </w:pPr>
    </w:p>
    <w:p w:rsidR="009F0130" w:rsidRDefault="009F0130" w:rsidP="009F0130">
      <w:pPr>
        <w:rPr>
          <w:rtl/>
        </w:rPr>
      </w:pPr>
      <w:r>
        <w:rPr>
          <w:rtl/>
        </w:rPr>
        <w:t xml:space="preserve">(10) פעילות של ועדות זכאות </w:t>
      </w:r>
      <w:bookmarkStart w:id="5875" w:name="_ETM_Q1_1346477"/>
      <w:bookmarkEnd w:id="5875"/>
      <w:r>
        <w:rPr>
          <w:rtl/>
        </w:rPr>
        <w:t>ואפיון, ועדות השגה וצוותים רב-</w:t>
      </w:r>
    </w:p>
    <w:p w:rsidR="009F0130" w:rsidRDefault="009F0130" w:rsidP="009F0130">
      <w:pPr>
        <w:rPr>
          <w:rtl/>
        </w:rPr>
      </w:pPr>
      <w:bookmarkStart w:id="5876" w:name="_ETM_Q1_1349384"/>
      <w:bookmarkStart w:id="5877" w:name="_ETM_Q1_1349459"/>
      <w:bookmarkEnd w:id="5876"/>
      <w:bookmarkEnd w:id="5877"/>
      <w:r>
        <w:rPr>
          <w:rtl/>
        </w:rPr>
        <w:t>מקצועיים, לפי חוק החינוך המיוחד;</w:t>
      </w:r>
    </w:p>
    <w:p w:rsidR="009F0130" w:rsidRDefault="009F0130" w:rsidP="009F0130">
      <w:pPr>
        <w:rPr>
          <w:rtl/>
        </w:rPr>
      </w:pPr>
      <w:bookmarkStart w:id="5878" w:name="_ETM_Q1_1349694"/>
      <w:bookmarkStart w:id="5879" w:name="_ETM_Q1_1349761"/>
      <w:bookmarkEnd w:id="5878"/>
      <w:bookmarkEnd w:id="5879"/>
    </w:p>
    <w:p w:rsidR="009F0130" w:rsidRDefault="009F0130" w:rsidP="009F0130">
      <w:pPr>
        <w:rPr>
          <w:rtl/>
        </w:rPr>
      </w:pPr>
      <w:bookmarkStart w:id="5880" w:name="_ETM_Q1_1349877"/>
      <w:bookmarkStart w:id="5881" w:name="_ETM_Q1_1349954"/>
      <w:bookmarkEnd w:id="5880"/>
      <w:bookmarkEnd w:id="5881"/>
      <w:r>
        <w:rPr>
          <w:rtl/>
        </w:rPr>
        <w:t>(11)</w:t>
      </w:r>
      <w:bookmarkStart w:id="5882" w:name="_ETM_Q1_1351722"/>
      <w:bookmarkEnd w:id="5882"/>
      <w:r>
        <w:rPr>
          <w:rtl/>
        </w:rPr>
        <w:t xml:space="preserve"> שירותים של מתי"א כהגדרתו בחוק חינוך מיוחד;</w:t>
      </w:r>
    </w:p>
    <w:p w:rsidR="009F0130" w:rsidRDefault="009F0130" w:rsidP="009F0130">
      <w:pPr>
        <w:rPr>
          <w:rtl/>
        </w:rPr>
      </w:pPr>
      <w:bookmarkStart w:id="5883" w:name="_ETM_Q1_1353585"/>
      <w:bookmarkStart w:id="5884" w:name="_ETM_Q1_1353666"/>
      <w:bookmarkEnd w:id="5883"/>
      <w:bookmarkEnd w:id="5884"/>
    </w:p>
    <w:p w:rsidR="009F0130" w:rsidRDefault="009F0130" w:rsidP="009F0130">
      <w:pPr>
        <w:rPr>
          <w:rtl/>
        </w:rPr>
      </w:pPr>
      <w:bookmarkStart w:id="5885" w:name="_ETM_Q1_1353755"/>
      <w:bookmarkStart w:id="5886" w:name="_ETM_Q1_1353830"/>
      <w:bookmarkEnd w:id="5885"/>
      <w:bookmarkEnd w:id="5886"/>
      <w:r>
        <w:rPr>
          <w:rtl/>
        </w:rPr>
        <w:t xml:space="preserve">(12) פעולות של קצין </w:t>
      </w:r>
      <w:bookmarkStart w:id="5887" w:name="_ETM_Q1_1355075"/>
      <w:bookmarkEnd w:id="5887"/>
      <w:r>
        <w:rPr>
          <w:rtl/>
        </w:rPr>
        <w:t>ביקור סדיר כהגדרתו בסעיף 4(ב)(3) לחוק</w:t>
      </w:r>
    </w:p>
    <w:p w:rsidR="009F0130" w:rsidRDefault="009F0130" w:rsidP="009F0130">
      <w:pPr>
        <w:rPr>
          <w:rtl/>
        </w:rPr>
      </w:pPr>
      <w:bookmarkStart w:id="5888" w:name="_ETM_Q1_1357663"/>
      <w:bookmarkStart w:id="5889" w:name="_ETM_Q1_1357745"/>
      <w:bookmarkEnd w:id="5888"/>
      <w:bookmarkEnd w:id="5889"/>
      <w:r>
        <w:rPr>
          <w:rtl/>
        </w:rPr>
        <w:t>לימוד חובה, התש"ט-1949;</w:t>
      </w:r>
    </w:p>
    <w:p w:rsidR="009F0130" w:rsidRDefault="009F0130" w:rsidP="009F0130">
      <w:pPr>
        <w:rPr>
          <w:rtl/>
        </w:rPr>
      </w:pPr>
      <w:bookmarkStart w:id="5890" w:name="_ETM_Q1_1359389"/>
      <w:bookmarkStart w:id="5891" w:name="_ETM_Q1_1359457"/>
      <w:bookmarkEnd w:id="5890"/>
      <w:bookmarkEnd w:id="5891"/>
    </w:p>
    <w:p w:rsidR="009F0130" w:rsidRDefault="009F0130" w:rsidP="009F0130">
      <w:pPr>
        <w:rPr>
          <w:rtl/>
        </w:rPr>
      </w:pPr>
      <w:bookmarkStart w:id="5892" w:name="_ETM_Q1_1359575"/>
      <w:bookmarkStart w:id="5893" w:name="_ETM_Q1_1359644"/>
      <w:bookmarkEnd w:id="5892"/>
      <w:bookmarkEnd w:id="5893"/>
      <w:r>
        <w:rPr>
          <w:rtl/>
        </w:rPr>
        <w:t xml:space="preserve">(13) פעולות של </w:t>
      </w:r>
      <w:bookmarkStart w:id="5894" w:name="_ETM_Q1_1357960"/>
      <w:bookmarkEnd w:id="5894"/>
      <w:r>
        <w:rPr>
          <w:rtl/>
        </w:rPr>
        <w:t xml:space="preserve">יחידות הנוער ברשויות המקומות לפי חוק </w:t>
      </w:r>
      <w:bookmarkStart w:id="5895" w:name="_ETM_Q1_1363403"/>
      <w:bookmarkStart w:id="5896" w:name="_ETM_Q1_1363460"/>
      <w:bookmarkEnd w:id="5895"/>
      <w:bookmarkEnd w:id="5896"/>
    </w:p>
    <w:p w:rsidR="009F0130" w:rsidRDefault="009F0130" w:rsidP="009F0130">
      <w:pPr>
        <w:rPr>
          <w:rtl/>
        </w:rPr>
      </w:pPr>
      <w:bookmarkStart w:id="5897" w:name="_ETM_Q1_1364697"/>
      <w:bookmarkStart w:id="5898" w:name="_ETM_Q1_1364758"/>
      <w:bookmarkEnd w:id="5897"/>
      <w:bookmarkEnd w:id="5898"/>
      <w:r>
        <w:rPr>
          <w:rtl/>
        </w:rPr>
        <w:t>הרשויות המקומיות (מנהל יחי</w:t>
      </w:r>
      <w:bookmarkStart w:id="5899" w:name="_ETM_Q1_1366717"/>
      <w:bookmarkEnd w:id="5899"/>
      <w:r>
        <w:rPr>
          <w:rtl/>
        </w:rPr>
        <w:t>דת נוער ומועצת תלמידים</w:t>
      </w:r>
    </w:p>
    <w:p w:rsidR="009F0130" w:rsidRDefault="009F0130" w:rsidP="009F0130">
      <w:pPr>
        <w:rPr>
          <w:rtl/>
        </w:rPr>
      </w:pPr>
      <w:bookmarkStart w:id="5900" w:name="_ETM_Q1_1365941"/>
      <w:bookmarkStart w:id="5901" w:name="_ETM_Q1_1366004"/>
      <w:bookmarkEnd w:id="5900"/>
      <w:bookmarkEnd w:id="5901"/>
      <w:r>
        <w:rPr>
          <w:rtl/>
        </w:rPr>
        <w:t>ונוער), התשע"א-2011, לרבות הפעלת מתנדבים;</w:t>
      </w:r>
      <w:bookmarkStart w:id="5902" w:name="_ETM_Q1_1368100"/>
      <w:bookmarkEnd w:id="5902"/>
    </w:p>
    <w:p w:rsidR="009F0130" w:rsidRDefault="009F0130" w:rsidP="009F0130">
      <w:pPr>
        <w:rPr>
          <w:rtl/>
        </w:rPr>
      </w:pPr>
      <w:bookmarkStart w:id="5903" w:name="_ETM_Q1_1368183"/>
      <w:bookmarkEnd w:id="5903"/>
    </w:p>
    <w:p w:rsidR="009F0130" w:rsidRDefault="009F0130" w:rsidP="009F0130">
      <w:pPr>
        <w:rPr>
          <w:rtl/>
        </w:rPr>
      </w:pPr>
      <w:bookmarkStart w:id="5904" w:name="_ETM_Q1_1368475"/>
      <w:bookmarkStart w:id="5905" w:name="_ETM_Q1_1368550"/>
      <w:bookmarkEnd w:id="5904"/>
      <w:bookmarkEnd w:id="5905"/>
      <w:r>
        <w:rPr>
          <w:rtl/>
        </w:rPr>
        <w:t xml:space="preserve">(14) פעולות של </w:t>
      </w:r>
      <w:bookmarkStart w:id="5906" w:name="_ETM_Q1_1369557"/>
      <w:bookmarkEnd w:id="5906"/>
      <w:r>
        <w:rPr>
          <w:rtl/>
        </w:rPr>
        <w:t>יחידת קידום במחלקת החינוך כהגדרתה</w:t>
      </w:r>
    </w:p>
    <w:p w:rsidR="009F0130" w:rsidRDefault="009F0130" w:rsidP="009F0130">
      <w:pPr>
        <w:rPr>
          <w:rtl/>
        </w:rPr>
      </w:pPr>
      <w:bookmarkStart w:id="5907" w:name="_ETM_Q1_1374653"/>
      <w:bookmarkStart w:id="5908" w:name="_ETM_Q1_1374740"/>
      <w:bookmarkEnd w:id="5907"/>
      <w:bookmarkEnd w:id="5908"/>
      <w:r>
        <w:rPr>
          <w:rtl/>
        </w:rPr>
        <w:t xml:space="preserve">בחוק הרשויות המקומיות (מנהל מחלקת חינוך), </w:t>
      </w:r>
      <w:bookmarkStart w:id="5909" w:name="_ETM_Q1_1376594"/>
      <w:bookmarkEnd w:id="5909"/>
      <w:r>
        <w:rPr>
          <w:rtl/>
        </w:rPr>
        <w:t>התשס"א-</w:t>
      </w:r>
    </w:p>
    <w:p w:rsidR="009F0130" w:rsidRDefault="009F0130" w:rsidP="009F0130">
      <w:pPr>
        <w:rPr>
          <w:rtl/>
        </w:rPr>
      </w:pPr>
      <w:bookmarkStart w:id="5910" w:name="_ETM_Q1_1373387"/>
      <w:bookmarkStart w:id="5911" w:name="_ETM_Q1_1373472"/>
      <w:bookmarkEnd w:id="5910"/>
      <w:bookmarkEnd w:id="5911"/>
      <w:r>
        <w:rPr>
          <w:rtl/>
        </w:rPr>
        <w:t xml:space="preserve">2001, ובכלל זה פעילות במרכז השכלה לנוער נושר </w:t>
      </w:r>
      <w:bookmarkStart w:id="5912" w:name="_ETM_Q1_1376437"/>
      <w:bookmarkEnd w:id="5912"/>
      <w:r>
        <w:rPr>
          <w:rtl/>
        </w:rPr>
        <w:t>ובסיכון;</w:t>
      </w:r>
    </w:p>
    <w:p w:rsidR="009F0130" w:rsidRDefault="009F0130" w:rsidP="009F0130">
      <w:pPr>
        <w:rPr>
          <w:rtl/>
        </w:rPr>
      </w:pPr>
      <w:bookmarkStart w:id="5913" w:name="_ETM_Q1_1377803"/>
      <w:bookmarkStart w:id="5914" w:name="_ETM_Q1_1377870"/>
      <w:bookmarkEnd w:id="5913"/>
      <w:bookmarkEnd w:id="5914"/>
    </w:p>
    <w:p w:rsidR="009F0130" w:rsidRDefault="009F0130" w:rsidP="009F0130">
      <w:pPr>
        <w:rPr>
          <w:rtl/>
        </w:rPr>
      </w:pPr>
      <w:bookmarkStart w:id="5915" w:name="_ETM_Q1_1377968"/>
      <w:bookmarkStart w:id="5916" w:name="_ETM_Q1_1378044"/>
      <w:bookmarkEnd w:id="5915"/>
      <w:bookmarkEnd w:id="5916"/>
      <w:r>
        <w:rPr>
          <w:rtl/>
        </w:rPr>
        <w:t xml:space="preserve">(15) פעולתו לצורך קידום למידה מהבית ומרחוק, לרבות </w:t>
      </w:r>
    </w:p>
    <w:p w:rsidR="009F0130" w:rsidRDefault="009F0130" w:rsidP="009F0130">
      <w:pPr>
        <w:rPr>
          <w:rtl/>
        </w:rPr>
      </w:pPr>
      <w:bookmarkStart w:id="5917" w:name="_ETM_Q1_1380120"/>
      <w:bookmarkStart w:id="5918" w:name="_ETM_Q1_1380192"/>
      <w:bookmarkEnd w:id="5917"/>
      <w:bookmarkEnd w:id="5918"/>
      <w:r>
        <w:rPr>
          <w:rtl/>
        </w:rPr>
        <w:t xml:space="preserve">באמצעות </w:t>
      </w:r>
      <w:bookmarkStart w:id="5919" w:name="_ETM_Q1_1383275"/>
      <w:bookmarkEnd w:id="5919"/>
      <w:r>
        <w:rPr>
          <w:rtl/>
        </w:rPr>
        <w:t>מבני מוסדות ומתקני רשויות מקומיות.</w:t>
      </w:r>
    </w:p>
    <w:p w:rsidR="009F0130" w:rsidRDefault="009F0130" w:rsidP="009F0130">
      <w:pPr>
        <w:rPr>
          <w:rtl/>
        </w:rPr>
      </w:pPr>
      <w:bookmarkStart w:id="5920" w:name="_ETM_Q1_1380302"/>
      <w:bookmarkStart w:id="5921" w:name="_ETM_Q1_1380367"/>
      <w:bookmarkEnd w:id="5920"/>
      <w:bookmarkEnd w:id="5921"/>
    </w:p>
    <w:p w:rsidR="009F0130" w:rsidRDefault="009F0130" w:rsidP="009F0130">
      <w:pPr>
        <w:ind w:firstLine="0"/>
        <w:rPr>
          <w:rtl/>
        </w:rPr>
      </w:pPr>
      <w:r>
        <w:rPr>
          <w:rtl/>
        </w:rPr>
        <w:tab/>
        <w:t xml:space="preserve">התקנות שייקבעו מכוח הסעיף הזה מחליפות </w:t>
      </w:r>
      <w:bookmarkStart w:id="5922" w:name="_ETM_Q1_1400629"/>
      <w:bookmarkEnd w:id="5922"/>
      <w:r>
        <w:rPr>
          <w:rtl/>
        </w:rPr>
        <w:t>צווים מכוח בריאות העם שנקבעו על ידי מנכ"ל</w:t>
      </w:r>
      <w:bookmarkStart w:id="5923" w:name="_ETM_Q1_1403610"/>
      <w:bookmarkEnd w:id="5923"/>
      <w:r>
        <w:rPr>
          <w:rtl/>
        </w:rPr>
        <w:t xml:space="preserve"> משרד החינוך. בשונה מחלק מהסעיפים שקראנו קודם שבהם התקנות מחליפות תקש"ח או חוקים להארכה וקיום של תקש"ח, עכשיו יש החלפה של צווים שהיום </w:t>
      </w:r>
      <w:bookmarkStart w:id="5924" w:name="_ETM_Q1_1421229"/>
      <w:bookmarkEnd w:id="5924"/>
      <w:r>
        <w:rPr>
          <w:rtl/>
        </w:rPr>
        <w:t>הם בחתימת מנכ"ל משרד הבריאות. יש פה העלאה משמעותית של רמת הפיקוח על ההחלטות.</w:t>
      </w:r>
    </w:p>
    <w:p w:rsidR="009F0130" w:rsidRDefault="009F0130" w:rsidP="009F0130">
      <w:pPr>
        <w:ind w:firstLine="0"/>
        <w:rPr>
          <w:rtl/>
        </w:rPr>
      </w:pPr>
    </w:p>
    <w:p w:rsidR="009F0130" w:rsidRDefault="009F0130" w:rsidP="009F0130">
      <w:pPr>
        <w:pStyle w:val="a5"/>
        <w:keepNext/>
        <w:rPr>
          <w:rtl/>
        </w:rPr>
      </w:pPr>
      <w:bookmarkStart w:id="5925" w:name="ET_speaker_5771_5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925"/>
    </w:p>
    <w:p w:rsidR="009F0130" w:rsidRDefault="009F0130" w:rsidP="009F0130">
      <w:pPr>
        <w:pStyle w:val="KeepWithNext"/>
        <w:rPr>
          <w:rFonts w:hint="cs"/>
          <w:rtl/>
          <w:lang w:eastAsia="he-IL"/>
        </w:rPr>
      </w:pPr>
    </w:p>
    <w:p w:rsidR="009F0130" w:rsidRDefault="009F0130" w:rsidP="009F0130">
      <w:pPr>
        <w:rPr>
          <w:rtl/>
        </w:rPr>
      </w:pPr>
      <w:bookmarkStart w:id="5926" w:name="_ETM_Q1_1466757"/>
      <w:bookmarkEnd w:id="5926"/>
      <w:r>
        <w:rPr>
          <w:rtl/>
        </w:rPr>
        <w:t>מה לגבי הגיל הרך, הם לא חלק מההחרגות?</w:t>
      </w:r>
    </w:p>
    <w:p w:rsidR="009F0130" w:rsidRDefault="009F0130" w:rsidP="009F0130">
      <w:pPr>
        <w:ind w:firstLine="0"/>
        <w:rPr>
          <w:rtl/>
        </w:rPr>
      </w:pPr>
    </w:p>
    <w:p w:rsidR="009F0130" w:rsidRDefault="009F0130" w:rsidP="009F0130">
      <w:pPr>
        <w:pStyle w:val="afb"/>
        <w:keepNext/>
        <w:rPr>
          <w:rtl/>
        </w:rPr>
      </w:pPr>
      <w:bookmarkStart w:id="5927" w:name="_ETM_Q1_1486361"/>
      <w:bookmarkStart w:id="5928" w:name="ET_guest_אורי_שלומאי_52"/>
      <w:bookmarkEnd w:id="5927"/>
      <w:r>
        <w:rPr>
          <w:rStyle w:val="TagStyle"/>
          <w:rFonts w:hint="cs"/>
          <w:rtl/>
        </w:rPr>
        <w:t xml:space="preserve"> &lt;&lt; אורח &gt;&gt; </w:t>
      </w:r>
      <w:r>
        <w:rPr>
          <w:rFonts w:hint="cs"/>
          <w:rtl/>
        </w:rPr>
        <w:t>אורי שלומאי:</w:t>
      </w:r>
      <w:r>
        <w:rPr>
          <w:rStyle w:val="TagStyle"/>
          <w:rFonts w:hint="cs"/>
          <w:rtl/>
        </w:rPr>
        <w:t xml:space="preserve"> &lt;&lt; אורח &gt;&gt;</w:t>
      </w:r>
      <w:r>
        <w:rPr>
          <w:rFonts w:hint="cs"/>
          <w:rtl/>
        </w:rPr>
        <w:t xml:space="preserve">   </w:t>
      </w:r>
      <w:bookmarkEnd w:id="5928"/>
    </w:p>
    <w:p w:rsidR="009F0130" w:rsidRDefault="009F0130" w:rsidP="009F0130">
      <w:pPr>
        <w:pStyle w:val="KeepWithNext"/>
        <w:rPr>
          <w:rFonts w:hint="cs"/>
          <w:rtl/>
        </w:rPr>
      </w:pPr>
    </w:p>
    <w:p w:rsidR="009F0130" w:rsidRDefault="009F0130" w:rsidP="009F0130">
      <w:pPr>
        <w:rPr>
          <w:rtl/>
        </w:rPr>
      </w:pPr>
      <w:bookmarkStart w:id="5929" w:name="_ETM_Q1_1486799"/>
      <w:bookmarkStart w:id="5930" w:name="_ETM_Q1_1486829"/>
      <w:bookmarkEnd w:id="5929"/>
      <w:bookmarkEnd w:id="5930"/>
      <w:r>
        <w:rPr>
          <w:rtl/>
        </w:rPr>
        <w:t xml:space="preserve">כל הנושא של המסגרות לילדים נמצא בסעיף ההגדרות. זה אומר שחלים עליו הכללים </w:t>
      </w:r>
      <w:bookmarkStart w:id="5931" w:name="_ETM_Q1_1508171"/>
      <w:bookmarkEnd w:id="5931"/>
      <w:r>
        <w:rPr>
          <w:rtl/>
        </w:rPr>
        <w:t xml:space="preserve">הרגילים של הסגירה והפתיחה. בצו בריאות העם קבענו שיהיה חריג. ממש אחרי פסח קבענו שמסגרות עד חמישה ילדים יוכלו לפתוח. </w:t>
      </w:r>
      <w:bookmarkStart w:id="5932" w:name="_ETM_Q1_1542936"/>
      <w:bookmarkEnd w:id="5932"/>
      <w:r>
        <w:rPr>
          <w:rtl/>
        </w:rPr>
        <w:t xml:space="preserve">הורדנו את זה מהנוסח, כיוון שמשרד העבודה טען שהוא לא יודע לפקח על אותן מסגרות. </w:t>
      </w:r>
      <w:bookmarkStart w:id="5933" w:name="_ETM_Q1_1555890"/>
      <w:bookmarkStart w:id="5934" w:name="_ETM_Q1_1573556"/>
      <w:bookmarkEnd w:id="5933"/>
      <w:bookmarkEnd w:id="5934"/>
      <w:r>
        <w:rPr>
          <w:rtl/>
        </w:rPr>
        <w:t xml:space="preserve">חוק הפיקוח חל על אותן מסגרות - הוא חל </w:t>
      </w:r>
      <w:bookmarkStart w:id="5935" w:name="_ETM_Q1_1576523"/>
      <w:bookmarkEnd w:id="5935"/>
      <w:r>
        <w:rPr>
          <w:rtl/>
        </w:rPr>
        <w:t xml:space="preserve">על מסגרות משני פעוטות ומעלה – אבל משרד העבודה לא יודע ממש על קיומן. </w:t>
      </w:r>
      <w:bookmarkStart w:id="5936" w:name="_ETM_Q1_1586935"/>
      <w:bookmarkEnd w:id="5936"/>
      <w:r>
        <w:rPr>
          <w:rtl/>
        </w:rPr>
        <w:t xml:space="preserve">יש היגיון מסוים בזה שהוא אומר שהוא </w:t>
      </w:r>
      <w:bookmarkStart w:id="5937" w:name="_ETM_Q1_1593573"/>
      <w:bookmarkEnd w:id="5937"/>
      <w:r>
        <w:rPr>
          <w:rtl/>
        </w:rPr>
        <w:t xml:space="preserve">לא יודע לפקח עליהן. ההיגיון מאחורי ההכנסה של אותן מסגרות זה שמצד אחד בפחות משלושה פעוטות יש פחות סיכון להדבקה, ומצד שני זה מאפשר לשחרר הורים לעבודה. העניין שעומד לשיקול דעת הוועדה: האם עצם העובדה שמשרד העבודה לא יודע לפקח על אותן מוסדות אומר שלא נכליל אותן בתוך אותן מוסדות </w:t>
      </w:r>
      <w:bookmarkStart w:id="5938" w:name="_ETM_Q1_1629996"/>
      <w:bookmarkEnd w:id="5938"/>
      <w:r>
        <w:rPr>
          <w:rtl/>
        </w:rPr>
        <w:t xml:space="preserve">שנרצה לפתוח כי יש צורך מיוחד, או שזה לא כל </w:t>
      </w:r>
      <w:bookmarkStart w:id="5939" w:name="_ETM_Q1_1634283"/>
      <w:bookmarkEnd w:id="5939"/>
      <w:r>
        <w:rPr>
          <w:rtl/>
        </w:rPr>
        <w:t>כך משנה כי בסוף האחריות היא על משרד הבריאות או על המסגרות עצמן.</w:t>
      </w:r>
    </w:p>
    <w:p w:rsidR="009F0130" w:rsidRDefault="009F0130" w:rsidP="009F0130">
      <w:pPr>
        <w:ind w:firstLine="0"/>
        <w:rPr>
          <w:rtl/>
        </w:rPr>
      </w:pPr>
    </w:p>
    <w:p w:rsidR="009F0130" w:rsidRDefault="009F0130" w:rsidP="009F0130">
      <w:pPr>
        <w:ind w:firstLine="0"/>
        <w:rPr>
          <w:rtl/>
        </w:rPr>
      </w:pPr>
    </w:p>
    <w:p w:rsidR="009F0130" w:rsidRDefault="009F0130" w:rsidP="009F0130">
      <w:pPr>
        <w:pStyle w:val="a5"/>
        <w:keepNext/>
        <w:rPr>
          <w:rtl/>
        </w:rPr>
      </w:pPr>
      <w:bookmarkStart w:id="5940" w:name="ET_speaker_5771_5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940"/>
    </w:p>
    <w:p w:rsidR="009F0130" w:rsidRDefault="009F0130" w:rsidP="009F0130">
      <w:pPr>
        <w:pStyle w:val="KeepWithNext"/>
        <w:rPr>
          <w:rFonts w:hint="cs"/>
          <w:rtl/>
        </w:rPr>
      </w:pPr>
    </w:p>
    <w:p w:rsidR="009F0130" w:rsidRDefault="009F0130" w:rsidP="009F0130">
      <w:pPr>
        <w:rPr>
          <w:rtl/>
        </w:rPr>
      </w:pPr>
      <w:r>
        <w:rPr>
          <w:rtl/>
        </w:rPr>
        <w:t xml:space="preserve">אתם מאפשרים </w:t>
      </w:r>
      <w:bookmarkStart w:id="5941" w:name="_ETM_Q1_1647633"/>
      <w:bookmarkEnd w:id="5941"/>
      <w:r>
        <w:rPr>
          <w:rtl/>
        </w:rPr>
        <w:t xml:space="preserve">פה מגוון רחב של פעילויות. אתם מאפשרים מסגרת של חינוך בלתי פורמאלי  לילדים עד גיל 12 של עובדים חיוניים, ככל שיש מסגרות כאלו. </w:t>
      </w:r>
      <w:bookmarkStart w:id="5942" w:name="_ETM_Q1_1669533"/>
      <w:bookmarkEnd w:id="5942"/>
      <w:r>
        <w:rPr>
          <w:rtl/>
        </w:rPr>
        <w:t xml:space="preserve">למה לא להחריג את נושא הפעוטות, או לחילופין, לאפשר פעוטות במסגרת מצומצמת יותר? יש משפחתונים שאולי אפשר לתת להם להתקיים כי </w:t>
      </w:r>
      <w:bookmarkStart w:id="5943" w:name="_ETM_Q1_1693462"/>
      <w:bookmarkEnd w:id="5943"/>
      <w:r>
        <w:rPr>
          <w:rtl/>
        </w:rPr>
        <w:t xml:space="preserve">זה עוזר לשחרר אנשים שצריך לשחרר אותם. יש גני ילדים פרטיים שהם לא במסגרת פיקוח של משרד העבודה או של הרשות המקומית, </w:t>
      </w:r>
      <w:bookmarkStart w:id="5944" w:name="_ETM_Q1_1706357"/>
      <w:bookmarkEnd w:id="5944"/>
      <w:r>
        <w:rPr>
          <w:rtl/>
        </w:rPr>
        <w:t xml:space="preserve">כשבדרך כלל יש שם מספר ילדים מצומצם.  </w:t>
      </w:r>
    </w:p>
    <w:p w:rsidR="009F0130" w:rsidRDefault="009F0130" w:rsidP="009F0130">
      <w:pPr>
        <w:ind w:firstLine="0"/>
        <w:rPr>
          <w:rtl/>
        </w:rPr>
      </w:pPr>
    </w:p>
    <w:p w:rsidR="009F0130" w:rsidRDefault="009F0130" w:rsidP="009F0130">
      <w:pPr>
        <w:pStyle w:val="afb"/>
        <w:keepNext/>
        <w:rPr>
          <w:rtl/>
        </w:rPr>
      </w:pPr>
      <w:bookmarkStart w:id="5945" w:name="_ETM_Q1_1712979"/>
      <w:bookmarkStart w:id="5946" w:name="ET_guest_ורד_וינדמן_54"/>
      <w:bookmarkEnd w:id="5945"/>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5946"/>
    </w:p>
    <w:p w:rsidR="009F0130" w:rsidRDefault="009F0130" w:rsidP="009F0130">
      <w:pPr>
        <w:pStyle w:val="KeepWithNext"/>
        <w:rPr>
          <w:rFonts w:hint="cs"/>
          <w:rtl/>
        </w:rPr>
      </w:pPr>
    </w:p>
    <w:p w:rsidR="009F0130" w:rsidRDefault="009F0130" w:rsidP="009F0130">
      <w:pPr>
        <w:rPr>
          <w:rtl/>
        </w:rPr>
      </w:pPr>
      <w:bookmarkStart w:id="5947" w:name="_ETM_Q1_1713531"/>
      <w:bookmarkStart w:id="5948" w:name="_ETM_Q1_1713561"/>
      <w:bookmarkEnd w:id="5947"/>
      <w:bookmarkEnd w:id="5948"/>
      <w:r>
        <w:rPr>
          <w:rtl/>
        </w:rPr>
        <w:t xml:space="preserve">חוק הפיקוח על מסגרות לגיל הרך חל על כל מקום, לא משנה אם הוא פרטי או כבר </w:t>
      </w:r>
      <w:bookmarkStart w:id="5949" w:name="_ETM_Q1_1720742"/>
      <w:bookmarkEnd w:id="5949"/>
      <w:r>
        <w:rPr>
          <w:rtl/>
        </w:rPr>
        <w:t xml:space="preserve">היה בפיקוח, החל משבעה ילדים. </w:t>
      </w:r>
    </w:p>
    <w:p w:rsidR="009F0130" w:rsidRDefault="009F0130" w:rsidP="009F0130">
      <w:pPr>
        <w:ind w:firstLine="0"/>
        <w:rPr>
          <w:rtl/>
        </w:rPr>
      </w:pPr>
    </w:p>
    <w:p w:rsidR="009F0130" w:rsidRDefault="009F0130" w:rsidP="009F0130">
      <w:pPr>
        <w:pStyle w:val="afb"/>
        <w:keepNext/>
        <w:rPr>
          <w:rtl/>
        </w:rPr>
      </w:pPr>
      <w:bookmarkStart w:id="5950" w:name="ET_guest_מיכל_גולדברג_55"/>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5950"/>
    </w:p>
    <w:p w:rsidR="009F0130" w:rsidRDefault="009F0130" w:rsidP="009F0130">
      <w:pPr>
        <w:pStyle w:val="KeepWithNext"/>
        <w:rPr>
          <w:rFonts w:hint="cs"/>
          <w:rtl/>
        </w:rPr>
      </w:pPr>
    </w:p>
    <w:p w:rsidR="009F0130" w:rsidRDefault="009F0130" w:rsidP="009F0130">
      <w:pPr>
        <w:ind w:firstLine="0"/>
        <w:rPr>
          <w:rtl/>
        </w:rPr>
      </w:pPr>
      <w:r>
        <w:rPr>
          <w:rtl/>
        </w:rPr>
        <w:tab/>
        <w:t xml:space="preserve">השאלה של הפיקוח היא שאלה נפרדת מהחוק הזה.  </w:t>
      </w:r>
    </w:p>
    <w:p w:rsidR="009F0130" w:rsidRDefault="009F0130" w:rsidP="009F0130">
      <w:pPr>
        <w:ind w:firstLine="0"/>
        <w:rPr>
          <w:rtl/>
        </w:rPr>
      </w:pPr>
    </w:p>
    <w:p w:rsidR="009F0130" w:rsidRDefault="009F0130" w:rsidP="009F0130">
      <w:pPr>
        <w:pStyle w:val="af8"/>
        <w:keepNext/>
        <w:rPr>
          <w:rtl/>
        </w:rPr>
      </w:pPr>
      <w:bookmarkStart w:id="5951" w:name="_ETM_Q1_1761065"/>
      <w:bookmarkStart w:id="5952" w:name="ET_yor_5069_56"/>
      <w:bookmarkEnd w:id="595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52"/>
    </w:p>
    <w:p w:rsidR="009F0130" w:rsidRDefault="009F0130" w:rsidP="009F0130">
      <w:pPr>
        <w:pStyle w:val="KeepWithNext"/>
        <w:rPr>
          <w:rFonts w:hint="cs"/>
          <w:rtl/>
          <w:lang w:eastAsia="he-IL"/>
        </w:rPr>
      </w:pPr>
    </w:p>
    <w:p w:rsidR="009F0130" w:rsidRDefault="009F0130" w:rsidP="009F0130">
      <w:pPr>
        <w:rPr>
          <w:rtl/>
        </w:rPr>
      </w:pPr>
      <w:bookmarkStart w:id="5953" w:name="_ETM_Q1_1761554"/>
      <w:bookmarkStart w:id="5954" w:name="_ETM_Q1_1761592"/>
      <w:bookmarkEnd w:id="5953"/>
      <w:bookmarkEnd w:id="5954"/>
      <w:r>
        <w:rPr>
          <w:rtl/>
        </w:rPr>
        <w:t>מה עמדתכם?</w:t>
      </w:r>
    </w:p>
    <w:p w:rsidR="009F0130" w:rsidRDefault="009F0130" w:rsidP="009F0130">
      <w:pPr>
        <w:ind w:firstLine="0"/>
        <w:rPr>
          <w:rtl/>
        </w:rPr>
      </w:pPr>
    </w:p>
    <w:p w:rsidR="009F0130" w:rsidRDefault="009F0130" w:rsidP="009F0130">
      <w:pPr>
        <w:pStyle w:val="afb"/>
        <w:keepNext/>
        <w:rPr>
          <w:rtl/>
        </w:rPr>
      </w:pPr>
      <w:bookmarkStart w:id="5955" w:name="_ETM_Q1_1765460"/>
      <w:bookmarkStart w:id="5956" w:name="ET_guest_מיכל_גולדברג_57"/>
      <w:bookmarkEnd w:id="5955"/>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5956"/>
    </w:p>
    <w:p w:rsidR="009F0130" w:rsidRDefault="009F0130" w:rsidP="009F0130">
      <w:pPr>
        <w:pStyle w:val="KeepWithNext"/>
        <w:rPr>
          <w:rFonts w:hint="cs"/>
          <w:rtl/>
        </w:rPr>
      </w:pPr>
    </w:p>
    <w:p w:rsidR="009F0130" w:rsidRDefault="009F0130" w:rsidP="009F0130">
      <w:pPr>
        <w:rPr>
          <w:rtl/>
        </w:rPr>
      </w:pPr>
      <w:bookmarkStart w:id="5957" w:name="_ETM_Q1_1765996"/>
      <w:bookmarkStart w:id="5958" w:name="_ETM_Q1_1766028"/>
      <w:bookmarkEnd w:id="5957"/>
      <w:bookmarkEnd w:id="5958"/>
      <w:r>
        <w:rPr>
          <w:rtl/>
        </w:rPr>
        <w:t xml:space="preserve">באמצע מרץ נסגרו כל המוסדות וכל פעילויות החינוך במדינת ישראל, למעט גני ילדים מאוד מאוד מצומצמים. הרבה יותר מצומצמים מהרשימה שמנויה </w:t>
      </w:r>
      <w:bookmarkStart w:id="5959" w:name="_ETM_Q1_1787879"/>
      <w:bookmarkEnd w:id="5959"/>
      <w:r>
        <w:rPr>
          <w:rtl/>
        </w:rPr>
        <w:t xml:space="preserve">בסעיף קטן (ג) שעכשיו הקראנו. באיזה שהוא שלב אפשרנו עוד כמה חריגים מצומצמים. הייתה את האפשרות, כמו שציינו </w:t>
      </w:r>
      <w:bookmarkStart w:id="5960" w:name="_ETM_Q1_1806604"/>
      <w:bookmarkEnd w:id="5960"/>
      <w:r>
        <w:rPr>
          <w:rtl/>
        </w:rPr>
        <w:t xml:space="preserve">פה, של מסגרות לילדי עובדי חיוניים. זה בעיקר שימש את עובדי מערכת הבריאות שנדרשו להגיע בנוכחות מלאה לעבודה ולא </w:t>
      </w:r>
      <w:bookmarkStart w:id="5961" w:name="_ETM_Q1_1814974"/>
      <w:bookmarkEnd w:id="5961"/>
      <w:r>
        <w:rPr>
          <w:rtl/>
        </w:rPr>
        <w:t xml:space="preserve">היה להם איפה להשאיר את הילדים. באיזה שהוא שלב פתחנו את מערכת </w:t>
      </w:r>
      <w:bookmarkStart w:id="5962" w:name="_ETM_Q1_1829749"/>
      <w:bookmarkEnd w:id="5962"/>
      <w:r>
        <w:rPr>
          <w:rtl/>
        </w:rPr>
        <w:t xml:space="preserve">החינוך, כולל את הפעוטונים ואת המשפחתונים, וזה בלי קשר לשאלת הפיקוח. הם נפתחו בתנאים מסוימים שנועדו להבטיח שגרה בימי קורונה. מדובר היה בתנאים לגבי כל סוגי המשפחתונים. בשונה ממה שנאמר קודם, מנכ"ל משרד העבודה והרווחה קבע </w:t>
      </w:r>
      <w:bookmarkStart w:id="5963" w:name="_ETM_Q1_1854819"/>
      <w:bookmarkEnd w:id="5963"/>
      <w:r>
        <w:rPr>
          <w:rtl/>
        </w:rPr>
        <w:t>את התנאים ל</w:t>
      </w:r>
      <w:bookmarkStart w:id="5964" w:name="_ETM_Q1_1852657"/>
      <w:bookmarkEnd w:id="5964"/>
      <w:r>
        <w:rPr>
          <w:rtl/>
        </w:rPr>
        <w:t xml:space="preserve">הפעלת אותם משפחתונים בתקופת קורונה, בהתייעצות עם המנהל הכללי של משרד הבריאות. כל הרשימה פה תלויה בנסיבות.  </w:t>
      </w:r>
      <w:bookmarkStart w:id="5965" w:name="_ETM_Q1_1870842"/>
      <w:bookmarkEnd w:id="5965"/>
      <w:r>
        <w:rPr>
          <w:rtl/>
        </w:rPr>
        <w:t xml:space="preserve"> </w:t>
      </w:r>
    </w:p>
    <w:p w:rsidR="009F0130" w:rsidRDefault="009F0130" w:rsidP="009F0130">
      <w:pPr>
        <w:ind w:firstLine="0"/>
        <w:rPr>
          <w:rtl/>
        </w:rPr>
      </w:pPr>
    </w:p>
    <w:p w:rsidR="009F0130" w:rsidRDefault="009F0130" w:rsidP="009F0130">
      <w:pPr>
        <w:pStyle w:val="af8"/>
        <w:keepNext/>
        <w:rPr>
          <w:rtl/>
        </w:rPr>
      </w:pPr>
      <w:bookmarkStart w:id="5966" w:name="_ETM_Q1_1870486"/>
      <w:bookmarkStart w:id="5967" w:name="ET_yor_5069_58"/>
      <w:bookmarkEnd w:id="596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5967"/>
    </w:p>
    <w:p w:rsidR="009F0130" w:rsidRDefault="009F0130" w:rsidP="009F0130">
      <w:pPr>
        <w:pStyle w:val="KeepWithNext"/>
        <w:rPr>
          <w:rFonts w:hint="cs"/>
          <w:rtl/>
          <w:lang w:eastAsia="he-IL"/>
        </w:rPr>
      </w:pPr>
    </w:p>
    <w:p w:rsidR="009F0130" w:rsidRDefault="009F0130" w:rsidP="009F0130">
      <w:pPr>
        <w:rPr>
          <w:rtl/>
        </w:rPr>
      </w:pPr>
      <w:bookmarkStart w:id="5968" w:name="_ETM_Q1_1870937"/>
      <w:bookmarkStart w:id="5969" w:name="_ETM_Q1_1870970"/>
      <w:bookmarkEnd w:id="5968"/>
      <w:bookmarkEnd w:id="5969"/>
      <w:r>
        <w:rPr>
          <w:rtl/>
        </w:rPr>
        <w:t xml:space="preserve">את אומרת שגם הדברים שיהיו ברשימה - </w:t>
      </w:r>
      <w:bookmarkStart w:id="5970" w:name="_ETM_Q1_1874167"/>
      <w:bookmarkEnd w:id="5970"/>
      <w:r>
        <w:rPr>
          <w:rtl/>
        </w:rPr>
        <w:t>במקרי קיצון ייסגרו.</w:t>
      </w:r>
    </w:p>
    <w:p w:rsidR="009F0130" w:rsidRDefault="009F0130" w:rsidP="009F0130">
      <w:pPr>
        <w:ind w:firstLine="0"/>
        <w:rPr>
          <w:rtl/>
        </w:rPr>
      </w:pPr>
    </w:p>
    <w:p w:rsidR="009F0130" w:rsidRDefault="009F0130" w:rsidP="009F0130">
      <w:pPr>
        <w:pStyle w:val="afb"/>
        <w:keepNext/>
        <w:rPr>
          <w:rtl/>
        </w:rPr>
      </w:pPr>
      <w:bookmarkStart w:id="5971" w:name="_ETM_Q1_1876738"/>
      <w:bookmarkStart w:id="5972" w:name="ET_guest_מיכל_גולדברג_59"/>
      <w:bookmarkEnd w:id="5971"/>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5972"/>
    </w:p>
    <w:p w:rsidR="009F0130" w:rsidRDefault="009F0130" w:rsidP="009F0130">
      <w:pPr>
        <w:pStyle w:val="KeepWithNext"/>
        <w:rPr>
          <w:rFonts w:hint="cs"/>
          <w:rtl/>
        </w:rPr>
      </w:pPr>
    </w:p>
    <w:p w:rsidR="009F0130" w:rsidRDefault="009F0130" w:rsidP="009F0130">
      <w:pPr>
        <w:rPr>
          <w:rtl/>
        </w:rPr>
      </w:pPr>
      <w:bookmarkStart w:id="5973" w:name="_ETM_Q1_1877336"/>
      <w:bookmarkStart w:id="5974" w:name="_ETM_Q1_1877392"/>
      <w:bookmarkEnd w:id="5973"/>
      <w:bookmarkEnd w:id="5974"/>
      <w:r>
        <w:rPr>
          <w:rtl/>
        </w:rPr>
        <w:t xml:space="preserve">אם יש דברים שלא נמצאים ברשימה אבל בסיטואציה מסוימת יחשבו שניתן להוסיף, </w:t>
      </w:r>
      <w:bookmarkStart w:id="5975" w:name="_ETM_Q1_1889622"/>
      <w:bookmarkEnd w:id="5975"/>
      <w:r>
        <w:rPr>
          <w:rtl/>
        </w:rPr>
        <w:t>אפשר יהיה להוסיף. מצד שני, יה</w:t>
      </w:r>
      <w:bookmarkStart w:id="5976" w:name="_ETM_Q1_1893909"/>
      <w:bookmarkEnd w:id="5976"/>
      <w:r>
        <w:rPr>
          <w:rtl/>
        </w:rPr>
        <w:t xml:space="preserve">יה גם ניתן לגרוע מהרשימה. הכל יהיה תלוי נסיבות שנאלץ להתמודד איתן באותו </w:t>
      </w:r>
      <w:bookmarkStart w:id="5977" w:name="_ETM_Q1_1902310"/>
      <w:bookmarkEnd w:id="5977"/>
      <w:r>
        <w:rPr>
          <w:rtl/>
        </w:rPr>
        <w:t>רגע שנתקין את אותן תקנות.</w:t>
      </w:r>
    </w:p>
    <w:p w:rsidR="009F0130" w:rsidRDefault="009F0130" w:rsidP="009F0130">
      <w:pPr>
        <w:ind w:firstLine="0"/>
        <w:rPr>
          <w:rtl/>
        </w:rPr>
      </w:pPr>
    </w:p>
    <w:p w:rsidR="009F0130" w:rsidRDefault="009F0130" w:rsidP="009F0130">
      <w:pPr>
        <w:pStyle w:val="a5"/>
        <w:keepNext/>
        <w:rPr>
          <w:rtl/>
        </w:rPr>
      </w:pPr>
      <w:bookmarkStart w:id="5978" w:name="ET_speaker_5771_6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978"/>
    </w:p>
    <w:p w:rsidR="009F0130" w:rsidRDefault="009F0130" w:rsidP="009F0130">
      <w:pPr>
        <w:pStyle w:val="KeepWithNext"/>
        <w:rPr>
          <w:rFonts w:hint="cs"/>
          <w:rtl/>
          <w:lang w:eastAsia="he-IL"/>
        </w:rPr>
      </w:pPr>
    </w:p>
    <w:p w:rsidR="009F0130" w:rsidRDefault="009F0130" w:rsidP="009F0130">
      <w:pPr>
        <w:rPr>
          <w:rtl/>
        </w:rPr>
      </w:pPr>
      <w:bookmarkStart w:id="5979" w:name="_ETM_Q1_1910105"/>
      <w:bookmarkEnd w:id="5979"/>
      <w:r>
        <w:rPr>
          <w:rtl/>
        </w:rPr>
        <w:t xml:space="preserve">אני </w:t>
      </w:r>
      <w:bookmarkStart w:id="5980" w:name="_ETM_Q1_1922244"/>
      <w:bookmarkEnd w:id="5980"/>
      <w:r>
        <w:rPr>
          <w:rtl/>
        </w:rPr>
        <w:t xml:space="preserve">חושב שפעוטות חייבים מסגרת. </w:t>
      </w:r>
      <w:bookmarkStart w:id="5981" w:name="_ETM_Q1_1929442"/>
      <w:bookmarkEnd w:id="5981"/>
      <w:r>
        <w:rPr>
          <w:rtl/>
        </w:rPr>
        <w:t xml:space="preserve"> </w:t>
      </w:r>
    </w:p>
    <w:p w:rsidR="009F0130" w:rsidRDefault="009F0130" w:rsidP="009F0130">
      <w:pPr>
        <w:ind w:firstLine="0"/>
        <w:rPr>
          <w:rtl/>
        </w:rPr>
      </w:pPr>
    </w:p>
    <w:p w:rsidR="009F0130" w:rsidRDefault="009F0130" w:rsidP="009F013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9F0130" w:rsidRDefault="009F0130" w:rsidP="009F0130">
      <w:pPr>
        <w:pStyle w:val="KeepWithNext"/>
        <w:rPr>
          <w:rFonts w:hint="cs"/>
          <w:rtl/>
          <w:lang w:eastAsia="he-IL"/>
        </w:rPr>
      </w:pPr>
    </w:p>
    <w:p w:rsidR="009F0130" w:rsidRDefault="009F0130" w:rsidP="009F0130">
      <w:pPr>
        <w:ind w:firstLine="0"/>
        <w:rPr>
          <w:rtl/>
        </w:rPr>
      </w:pPr>
      <w:r>
        <w:rPr>
          <w:rtl/>
        </w:rPr>
        <w:tab/>
        <w:t>היא אומרת לך שהם לא</w:t>
      </w:r>
      <w:bookmarkStart w:id="5982" w:name="_ETM_Q1_1940856"/>
      <w:bookmarkEnd w:id="5982"/>
      <w:r>
        <w:rPr>
          <w:rtl/>
        </w:rPr>
        <w:t xml:space="preserve"> נותנים צ'ק פתוח לאף אחד. </w:t>
      </w:r>
    </w:p>
    <w:p w:rsidR="009F0130" w:rsidRDefault="009F0130" w:rsidP="009F0130">
      <w:pPr>
        <w:ind w:firstLine="0"/>
        <w:rPr>
          <w:rtl/>
        </w:rPr>
      </w:pPr>
    </w:p>
    <w:p w:rsidR="009F0130" w:rsidRDefault="009F0130" w:rsidP="009F0130">
      <w:pPr>
        <w:pStyle w:val="a5"/>
        <w:keepNext/>
        <w:rPr>
          <w:rtl/>
        </w:rPr>
      </w:pPr>
      <w:bookmarkStart w:id="5983" w:name="ET_speaker_5771_6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983"/>
    </w:p>
    <w:p w:rsidR="009F0130" w:rsidRDefault="009F0130" w:rsidP="009F0130">
      <w:pPr>
        <w:pStyle w:val="KeepWithNext"/>
        <w:rPr>
          <w:rFonts w:hint="cs"/>
          <w:rtl/>
          <w:lang w:eastAsia="he-IL"/>
        </w:rPr>
      </w:pPr>
    </w:p>
    <w:p w:rsidR="009F0130" w:rsidRDefault="009F0130" w:rsidP="009F0130">
      <w:pPr>
        <w:rPr>
          <w:rtl/>
        </w:rPr>
      </w:pPr>
      <w:r>
        <w:rPr>
          <w:rtl/>
        </w:rPr>
        <w:t xml:space="preserve">זה תמיד </w:t>
      </w:r>
      <w:bookmarkStart w:id="5984" w:name="_ETM_Q1_1940652"/>
      <w:bookmarkEnd w:id="5984"/>
      <w:r>
        <w:rPr>
          <w:rtl/>
        </w:rPr>
        <w:t>נכון. הרשימה הזאת מדברת על החרגות. אם מחריגים יחידות נוער להתנדבות, אם מחריגים מתי"א, תחריגו ג</w:t>
      </w:r>
      <w:bookmarkStart w:id="5985" w:name="_ETM_Q1_1958887"/>
      <w:bookmarkEnd w:id="5985"/>
      <w:r>
        <w:rPr>
          <w:rtl/>
        </w:rPr>
        <w:t>ם פעוטונים ומשפחתונים.</w:t>
      </w:r>
    </w:p>
    <w:p w:rsidR="009F0130" w:rsidRDefault="009F0130" w:rsidP="009F0130">
      <w:pPr>
        <w:ind w:firstLine="0"/>
        <w:rPr>
          <w:rtl/>
        </w:rPr>
      </w:pPr>
    </w:p>
    <w:p w:rsidR="009F0130" w:rsidRDefault="009F0130" w:rsidP="009F0130">
      <w:pPr>
        <w:ind w:firstLine="0"/>
        <w:rPr>
          <w:rtl/>
        </w:rPr>
      </w:pPr>
    </w:p>
    <w:p w:rsidR="009F0130" w:rsidRDefault="009F0130" w:rsidP="009F0130">
      <w:pPr>
        <w:pStyle w:val="afb"/>
        <w:keepNext/>
        <w:rPr>
          <w:rtl/>
        </w:rPr>
      </w:pPr>
      <w:bookmarkStart w:id="5986" w:name="ET_guest_איל_זנדברג_63"/>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5986"/>
    </w:p>
    <w:p w:rsidR="009F0130" w:rsidRDefault="009F0130" w:rsidP="009F0130">
      <w:pPr>
        <w:pStyle w:val="KeepWithNext"/>
        <w:rPr>
          <w:rFonts w:hint="cs"/>
          <w:rtl/>
        </w:rPr>
      </w:pPr>
    </w:p>
    <w:p w:rsidR="009F0130" w:rsidRDefault="009F0130" w:rsidP="009F0130">
      <w:pPr>
        <w:rPr>
          <w:rtl/>
        </w:rPr>
      </w:pPr>
      <w:r>
        <w:rPr>
          <w:rtl/>
        </w:rPr>
        <w:t xml:space="preserve">מדובר בהחרגות במובן הרך. מדובר על לאפשר </w:t>
      </w:r>
      <w:bookmarkStart w:id="5987" w:name="_ETM_Q1_1963132"/>
      <w:bookmarkEnd w:id="5987"/>
      <w:r>
        <w:rPr>
          <w:rtl/>
        </w:rPr>
        <w:t xml:space="preserve">הפעלה של אלה ככל הניתן. אתה צודק שיש איזו שהיא חשיבות יתרה או רגישות יתרה </w:t>
      </w:r>
      <w:bookmarkStart w:id="5988" w:name="_ETM_Q1_1973485"/>
      <w:bookmarkEnd w:id="5988"/>
      <w:r>
        <w:rPr>
          <w:rtl/>
        </w:rPr>
        <w:t>במה שכלול כאן ברשימה.</w:t>
      </w:r>
    </w:p>
    <w:p w:rsidR="009F0130" w:rsidRDefault="009F0130" w:rsidP="009F0130">
      <w:pPr>
        <w:ind w:firstLine="0"/>
        <w:rPr>
          <w:rtl/>
        </w:rPr>
      </w:pPr>
    </w:p>
    <w:p w:rsidR="009F0130" w:rsidRDefault="009F0130" w:rsidP="009F0130">
      <w:pPr>
        <w:pStyle w:val="a5"/>
        <w:keepNext/>
        <w:rPr>
          <w:rtl/>
        </w:rPr>
      </w:pPr>
      <w:bookmarkStart w:id="5989" w:name="ET_speaker_5771_6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989"/>
    </w:p>
    <w:p w:rsidR="009F0130" w:rsidRDefault="009F0130" w:rsidP="009F0130">
      <w:pPr>
        <w:pStyle w:val="KeepWithNext"/>
        <w:rPr>
          <w:rFonts w:hint="cs"/>
          <w:rtl/>
          <w:lang w:eastAsia="he-IL"/>
        </w:rPr>
      </w:pPr>
    </w:p>
    <w:p w:rsidR="009F0130" w:rsidRDefault="009F0130" w:rsidP="009F0130">
      <w:pPr>
        <w:rPr>
          <w:rtl/>
        </w:rPr>
      </w:pPr>
      <w:r>
        <w:rPr>
          <w:rtl/>
        </w:rPr>
        <w:t>הסיפור של הפעוטות הוא סיפור דרמטי למשק, למ</w:t>
      </w:r>
      <w:bookmarkStart w:id="5990" w:name="_ETM_Q1_1984394"/>
      <w:bookmarkEnd w:id="5990"/>
      <w:r>
        <w:rPr>
          <w:rtl/>
        </w:rPr>
        <w:t xml:space="preserve">שפחות ולחיים עצמם. הוא סיפור שונה מילדים בכיתה א' או ג'. </w:t>
      </w:r>
    </w:p>
    <w:p w:rsidR="009F0130" w:rsidRDefault="009F0130" w:rsidP="009F0130">
      <w:pPr>
        <w:ind w:firstLine="0"/>
        <w:rPr>
          <w:rtl/>
        </w:rPr>
      </w:pPr>
    </w:p>
    <w:p w:rsidR="009F0130" w:rsidRDefault="009F0130" w:rsidP="009F0130">
      <w:pPr>
        <w:pStyle w:val="a5"/>
        <w:keepNext/>
        <w:rPr>
          <w:rtl/>
        </w:rPr>
      </w:pPr>
      <w:bookmarkStart w:id="5991" w:name="_ETM_Q1_1992682"/>
      <w:bookmarkStart w:id="5992" w:name="ET_speaker_גור_בליי_65"/>
      <w:bookmarkEnd w:id="599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5992"/>
    </w:p>
    <w:p w:rsidR="009F0130" w:rsidRDefault="009F0130" w:rsidP="009F0130">
      <w:pPr>
        <w:pStyle w:val="KeepWithNext"/>
        <w:rPr>
          <w:rFonts w:hint="cs"/>
          <w:rtl/>
          <w:lang w:eastAsia="he-IL"/>
        </w:rPr>
      </w:pPr>
    </w:p>
    <w:p w:rsidR="009F0130" w:rsidRDefault="009F0130" w:rsidP="009F0130">
      <w:pPr>
        <w:rPr>
          <w:rtl/>
        </w:rPr>
      </w:pPr>
      <w:bookmarkStart w:id="5993" w:name="_ETM_Q1_1993193"/>
      <w:bookmarkStart w:id="5994" w:name="_ETM_Q1_1993225"/>
      <w:bookmarkEnd w:id="5993"/>
      <w:bookmarkEnd w:id="5994"/>
      <w:r>
        <w:rPr>
          <w:rtl/>
        </w:rPr>
        <w:t>זה נכלל בדברי ההסבר.</w:t>
      </w:r>
    </w:p>
    <w:p w:rsidR="009F0130" w:rsidRDefault="009F0130" w:rsidP="009F0130">
      <w:pPr>
        <w:ind w:firstLine="0"/>
        <w:rPr>
          <w:rtl/>
        </w:rPr>
      </w:pPr>
    </w:p>
    <w:p w:rsidR="009F0130" w:rsidRDefault="009F0130" w:rsidP="009F013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9F0130" w:rsidRDefault="009F0130" w:rsidP="009F0130">
      <w:pPr>
        <w:pStyle w:val="KeepWithNext"/>
        <w:rPr>
          <w:rFonts w:hint="cs"/>
          <w:rtl/>
          <w:lang w:eastAsia="he-IL"/>
        </w:rPr>
      </w:pPr>
    </w:p>
    <w:p w:rsidR="009F0130" w:rsidRDefault="009F0130" w:rsidP="009F0130">
      <w:pPr>
        <w:rPr>
          <w:rtl/>
        </w:rPr>
      </w:pPr>
      <w:r>
        <w:rPr>
          <w:rtl/>
        </w:rPr>
        <w:t xml:space="preserve">מה לגבי </w:t>
      </w:r>
      <w:bookmarkStart w:id="5995" w:name="_ETM_Q1_1994593"/>
      <w:bookmarkEnd w:id="5995"/>
      <w:r>
        <w:rPr>
          <w:rtl/>
        </w:rPr>
        <w:t xml:space="preserve">מעונות? </w:t>
      </w:r>
    </w:p>
    <w:p w:rsidR="009F0130" w:rsidRDefault="009F0130" w:rsidP="009F0130">
      <w:pPr>
        <w:ind w:firstLine="0"/>
        <w:rPr>
          <w:rtl/>
        </w:rPr>
      </w:pPr>
    </w:p>
    <w:p w:rsidR="009F0130" w:rsidRDefault="009F0130" w:rsidP="009F0130">
      <w:pPr>
        <w:pStyle w:val="a5"/>
        <w:keepNext/>
        <w:rPr>
          <w:rtl/>
        </w:rPr>
      </w:pPr>
      <w:bookmarkStart w:id="5996" w:name="ET_speaker_5771_6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5996"/>
    </w:p>
    <w:p w:rsidR="009F0130" w:rsidRDefault="009F0130" w:rsidP="009F0130">
      <w:pPr>
        <w:pStyle w:val="KeepWithNext"/>
        <w:rPr>
          <w:rFonts w:hint="cs"/>
          <w:rtl/>
          <w:lang w:eastAsia="he-IL"/>
        </w:rPr>
      </w:pPr>
    </w:p>
    <w:p w:rsidR="009F0130" w:rsidRDefault="009F0130" w:rsidP="009F0130">
      <w:pPr>
        <w:rPr>
          <w:rtl/>
        </w:rPr>
      </w:pPr>
      <w:r>
        <w:rPr>
          <w:rtl/>
        </w:rPr>
        <w:t xml:space="preserve">אני גם בעד. יש סיטואציות שלא יוכלו לפתוח מתי"א, </w:t>
      </w:r>
      <w:bookmarkStart w:id="5997" w:name="_ETM_Q1_1999876"/>
      <w:bookmarkEnd w:id="5997"/>
      <w:r>
        <w:rPr>
          <w:rtl/>
        </w:rPr>
        <w:t>שלא יצליחו לפתוח פנימיות. אם יש פה רשימת החרגות, אני חושב שהנושא של פעוטות הוא סיפור דרמטי שצריך להיכנס.</w:t>
      </w:r>
    </w:p>
    <w:p w:rsidR="009F0130" w:rsidRDefault="009F0130" w:rsidP="009F0130">
      <w:pPr>
        <w:ind w:firstLine="0"/>
        <w:rPr>
          <w:rtl/>
        </w:rPr>
      </w:pPr>
    </w:p>
    <w:p w:rsidR="009F0130" w:rsidRDefault="009F0130" w:rsidP="009F0130">
      <w:pPr>
        <w:pStyle w:val="afb"/>
        <w:keepNext/>
        <w:rPr>
          <w:rtl/>
        </w:rPr>
      </w:pPr>
      <w:bookmarkStart w:id="5998" w:name="_ETM_Q1_2028836"/>
      <w:bookmarkStart w:id="5999" w:name="ET_guest_אורי_שלומאי_68"/>
      <w:bookmarkEnd w:id="5998"/>
      <w:r>
        <w:rPr>
          <w:rStyle w:val="TagStyle"/>
          <w:rFonts w:hint="cs"/>
          <w:rtl/>
        </w:rPr>
        <w:t xml:space="preserve"> &lt;&lt; אורח &gt;&gt; </w:t>
      </w:r>
      <w:r>
        <w:rPr>
          <w:rFonts w:hint="cs"/>
          <w:rtl/>
        </w:rPr>
        <w:t>אורי שלומאי:</w:t>
      </w:r>
      <w:r>
        <w:rPr>
          <w:rStyle w:val="TagStyle"/>
          <w:rFonts w:hint="cs"/>
          <w:rtl/>
        </w:rPr>
        <w:t xml:space="preserve"> &lt;&lt; אורח &gt;&gt;</w:t>
      </w:r>
      <w:r>
        <w:rPr>
          <w:rFonts w:hint="cs"/>
          <w:rtl/>
        </w:rPr>
        <w:t xml:space="preserve">   </w:t>
      </w:r>
      <w:bookmarkEnd w:id="5999"/>
    </w:p>
    <w:p w:rsidR="009F0130" w:rsidRDefault="009F0130" w:rsidP="009F0130">
      <w:pPr>
        <w:pStyle w:val="KeepWithNext"/>
        <w:rPr>
          <w:rFonts w:hint="cs"/>
          <w:rtl/>
        </w:rPr>
      </w:pPr>
    </w:p>
    <w:p w:rsidR="009F0130" w:rsidRDefault="009F0130" w:rsidP="009F0130">
      <w:pPr>
        <w:rPr>
          <w:rtl/>
        </w:rPr>
      </w:pPr>
      <w:bookmarkStart w:id="6000" w:name="_ETM_Q1_2029305"/>
      <w:bookmarkStart w:id="6001" w:name="_ETM_Q1_2029349"/>
      <w:bookmarkEnd w:id="6000"/>
      <w:bookmarkEnd w:id="6001"/>
      <w:r>
        <w:rPr>
          <w:rtl/>
        </w:rPr>
        <w:t>יש את המעונות הרגילים, המפוקחים והלא מפוקחים, שנמצאים בסעיף ההגדרות אבל לא נמצאים בסעיף (ג). עליהם חלות ההוראות הכלליות. מ</w:t>
      </w:r>
      <w:bookmarkStart w:id="6002" w:name="_ETM_Q1_2049521"/>
      <w:bookmarkEnd w:id="6002"/>
      <w:r>
        <w:rPr>
          <w:rtl/>
        </w:rPr>
        <w:t xml:space="preserve">ה שהכנסנו בדברי ההסבר זה את אותן מסגרות להשגחה של עד שלושה או חמישה פעוטות. </w:t>
      </w:r>
      <w:bookmarkStart w:id="6003" w:name="_ETM_Q1_2059000"/>
      <w:bookmarkEnd w:id="6003"/>
      <w:r>
        <w:rPr>
          <w:rtl/>
        </w:rPr>
        <w:t xml:space="preserve">הם נפתחו ממש ראשונים, </w:t>
      </w:r>
      <w:bookmarkStart w:id="6004" w:name="_ETM_Q1_2057295"/>
      <w:bookmarkEnd w:id="6004"/>
      <w:r>
        <w:rPr>
          <w:rtl/>
        </w:rPr>
        <w:t xml:space="preserve">מיד אחרי פסח. זה לא המון מסגרות. משרד העבודה לא יודע להגיד לנו את </w:t>
      </w:r>
      <w:bookmarkStart w:id="6005" w:name="_ETM_Q1_2075469"/>
      <w:bookmarkEnd w:id="6005"/>
      <w:r>
        <w:rPr>
          <w:rtl/>
        </w:rPr>
        <w:t xml:space="preserve">המספרים. </w:t>
      </w:r>
      <w:bookmarkStart w:id="6006" w:name="_ETM_Q1_2074619"/>
      <w:bookmarkEnd w:id="6006"/>
      <w:r>
        <w:rPr>
          <w:rtl/>
        </w:rPr>
        <w:t xml:space="preserve"> </w:t>
      </w:r>
    </w:p>
    <w:p w:rsidR="009F0130" w:rsidRDefault="009F0130" w:rsidP="009F0130">
      <w:pPr>
        <w:ind w:firstLine="0"/>
        <w:rPr>
          <w:rtl/>
        </w:rPr>
      </w:pPr>
    </w:p>
    <w:p w:rsidR="009F0130" w:rsidRDefault="009F0130" w:rsidP="009F0130">
      <w:pPr>
        <w:pStyle w:val="af8"/>
        <w:keepNext/>
        <w:rPr>
          <w:rtl/>
        </w:rPr>
      </w:pPr>
      <w:bookmarkStart w:id="6007" w:name="_ETM_Q1_2081049"/>
      <w:bookmarkEnd w:id="600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9F0130" w:rsidRDefault="009F0130" w:rsidP="009F0130">
      <w:pPr>
        <w:pStyle w:val="KeepWithNext"/>
        <w:rPr>
          <w:rFonts w:hint="cs"/>
          <w:rtl/>
          <w:lang w:eastAsia="he-IL"/>
        </w:rPr>
      </w:pPr>
    </w:p>
    <w:p w:rsidR="009F0130" w:rsidRDefault="009F0130" w:rsidP="009F0130">
      <w:pPr>
        <w:rPr>
          <w:rtl/>
        </w:rPr>
      </w:pPr>
      <w:bookmarkStart w:id="6008" w:name="_ETM_Q1_2081509"/>
      <w:bookmarkStart w:id="6009" w:name="_ETM_Q1_2081542"/>
      <w:bookmarkEnd w:id="6008"/>
      <w:bookmarkEnd w:id="6009"/>
      <w:r>
        <w:rPr>
          <w:rtl/>
        </w:rPr>
        <w:t>הן לא מופיעות בהגדרה של פעוטונים?</w:t>
      </w:r>
    </w:p>
    <w:p w:rsidR="009F0130" w:rsidRDefault="009F0130" w:rsidP="009F0130">
      <w:pPr>
        <w:ind w:firstLine="0"/>
        <w:rPr>
          <w:rtl/>
        </w:rPr>
      </w:pPr>
    </w:p>
    <w:p w:rsidR="009F0130" w:rsidRDefault="009F0130" w:rsidP="009F0130">
      <w:pPr>
        <w:pStyle w:val="afb"/>
        <w:keepNext/>
        <w:rPr>
          <w:rtl/>
        </w:rPr>
      </w:pPr>
      <w:bookmarkStart w:id="6010" w:name="_ETM_Q1_2086445"/>
      <w:bookmarkStart w:id="6011" w:name="ET_guest_אורי_שלומאי_70"/>
      <w:bookmarkEnd w:id="6010"/>
      <w:r>
        <w:rPr>
          <w:rStyle w:val="TagStyle"/>
          <w:rFonts w:hint="cs"/>
          <w:rtl/>
        </w:rPr>
        <w:t xml:space="preserve"> &lt;&lt; אורח &gt;&gt; </w:t>
      </w:r>
      <w:r>
        <w:rPr>
          <w:rFonts w:hint="cs"/>
          <w:rtl/>
        </w:rPr>
        <w:t>אורי שלומאי:</w:t>
      </w:r>
      <w:r>
        <w:rPr>
          <w:rStyle w:val="TagStyle"/>
          <w:rFonts w:hint="cs"/>
          <w:rtl/>
        </w:rPr>
        <w:t xml:space="preserve"> &lt;&lt; אורח &gt;&gt;</w:t>
      </w:r>
      <w:r>
        <w:rPr>
          <w:rFonts w:hint="cs"/>
          <w:rtl/>
        </w:rPr>
        <w:t xml:space="preserve">   </w:t>
      </w:r>
      <w:bookmarkEnd w:id="6011"/>
    </w:p>
    <w:p w:rsidR="009F0130" w:rsidRDefault="009F0130" w:rsidP="009F0130">
      <w:pPr>
        <w:pStyle w:val="KeepWithNext"/>
        <w:rPr>
          <w:rFonts w:hint="cs"/>
          <w:rtl/>
        </w:rPr>
      </w:pPr>
    </w:p>
    <w:p w:rsidR="009F0130" w:rsidRDefault="009F0130" w:rsidP="009F0130">
      <w:pPr>
        <w:rPr>
          <w:rtl/>
        </w:rPr>
      </w:pPr>
      <w:bookmarkStart w:id="6012" w:name="_ETM_Q1_2087008"/>
      <w:bookmarkStart w:id="6013" w:name="_ETM_Q1_2087058"/>
      <w:bookmarkEnd w:id="6012"/>
      <w:bookmarkEnd w:id="6013"/>
      <w:r>
        <w:rPr>
          <w:rtl/>
        </w:rPr>
        <w:t xml:space="preserve">הן יכולות להיכנס להגדרה. </w:t>
      </w:r>
      <w:bookmarkStart w:id="6014" w:name="_ETM_Q1_2087989"/>
      <w:bookmarkStart w:id="6015" w:name="_ETM_Q1_2088831"/>
      <w:bookmarkEnd w:id="6014"/>
      <w:bookmarkEnd w:id="6015"/>
      <w:r>
        <w:rPr>
          <w:rtl/>
        </w:rPr>
        <w:t>הכנסנו אותן לאותם חריגים שיוכלו להיפתח ממש בהתחלה.</w:t>
      </w:r>
    </w:p>
    <w:p w:rsidR="009F0130" w:rsidRDefault="009F0130" w:rsidP="009F0130">
      <w:pPr>
        <w:ind w:firstLine="0"/>
        <w:rPr>
          <w:rtl/>
        </w:rPr>
      </w:pPr>
    </w:p>
    <w:p w:rsidR="009F0130" w:rsidRDefault="009F0130" w:rsidP="009F0130">
      <w:pPr>
        <w:pStyle w:val="afb"/>
        <w:keepNext/>
        <w:rPr>
          <w:rtl/>
        </w:rPr>
      </w:pPr>
      <w:bookmarkStart w:id="6016" w:name="ET_guest_מיכל_גולדברג_71"/>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6016"/>
    </w:p>
    <w:p w:rsidR="009F0130" w:rsidRDefault="009F0130" w:rsidP="009F0130">
      <w:pPr>
        <w:pStyle w:val="KeepWithNext"/>
        <w:rPr>
          <w:rFonts w:hint="cs"/>
          <w:rtl/>
        </w:rPr>
      </w:pPr>
    </w:p>
    <w:p w:rsidR="009F0130" w:rsidRDefault="009F0130" w:rsidP="009F0130">
      <w:pPr>
        <w:rPr>
          <w:rtl/>
        </w:rPr>
      </w:pPr>
      <w:r>
        <w:rPr>
          <w:rtl/>
        </w:rPr>
        <w:t xml:space="preserve">משלב מסוים, לא </w:t>
      </w:r>
      <w:bookmarkStart w:id="6017" w:name="_ETM_Q1_2104423"/>
      <w:bookmarkEnd w:id="6017"/>
      <w:r>
        <w:rPr>
          <w:rtl/>
        </w:rPr>
        <w:t>ממש בהתחלה.</w:t>
      </w:r>
    </w:p>
    <w:p w:rsidR="009F0130" w:rsidRDefault="009F0130" w:rsidP="009F0130">
      <w:pPr>
        <w:ind w:firstLine="0"/>
        <w:rPr>
          <w:rtl/>
        </w:rPr>
      </w:pPr>
    </w:p>
    <w:p w:rsidR="009F0130" w:rsidRDefault="009F0130" w:rsidP="009F0130">
      <w:pPr>
        <w:pStyle w:val="a5"/>
        <w:keepNext/>
        <w:rPr>
          <w:rtl/>
        </w:rPr>
      </w:pPr>
      <w:bookmarkStart w:id="6018" w:name="ET_speaker_5771_7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018"/>
    </w:p>
    <w:p w:rsidR="009F0130" w:rsidRDefault="009F0130" w:rsidP="009F0130">
      <w:pPr>
        <w:pStyle w:val="KeepWithNext"/>
        <w:rPr>
          <w:rFonts w:hint="cs"/>
          <w:rtl/>
          <w:lang w:eastAsia="he-IL"/>
        </w:rPr>
      </w:pPr>
    </w:p>
    <w:p w:rsidR="009F0130" w:rsidRDefault="009F0130" w:rsidP="009F0130">
      <w:pPr>
        <w:rPr>
          <w:rtl/>
        </w:rPr>
      </w:pPr>
      <w:r>
        <w:rPr>
          <w:rtl/>
        </w:rPr>
        <w:t xml:space="preserve">הוספתם פה מרכזי נוער יישובי. </w:t>
      </w:r>
      <w:bookmarkStart w:id="6019" w:name="_ETM_Q1_2110219"/>
      <w:bookmarkEnd w:id="6019"/>
      <w:r>
        <w:rPr>
          <w:rtl/>
        </w:rPr>
        <w:t>עם כל הכבוד, אנחנו יודעים מה עושים במרכזי נוער.</w:t>
      </w:r>
    </w:p>
    <w:p w:rsidR="009F0130" w:rsidRDefault="009F0130" w:rsidP="009F0130">
      <w:pPr>
        <w:ind w:firstLine="0"/>
        <w:rPr>
          <w:rtl/>
        </w:rPr>
      </w:pPr>
    </w:p>
    <w:p w:rsidR="009F0130" w:rsidRDefault="009F0130" w:rsidP="009F0130">
      <w:pPr>
        <w:pStyle w:val="af8"/>
        <w:keepNext/>
        <w:rPr>
          <w:rtl/>
        </w:rPr>
      </w:pPr>
      <w:bookmarkStart w:id="6020" w:name="_ETM_Q1_2116150"/>
      <w:bookmarkStart w:id="6021" w:name="ET_yor_5069_73"/>
      <w:bookmarkEnd w:id="602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21"/>
    </w:p>
    <w:p w:rsidR="009F0130" w:rsidRDefault="009F0130" w:rsidP="009F0130">
      <w:pPr>
        <w:pStyle w:val="KeepWithNext"/>
        <w:rPr>
          <w:rFonts w:hint="cs"/>
          <w:rtl/>
          <w:lang w:eastAsia="he-IL"/>
        </w:rPr>
      </w:pPr>
    </w:p>
    <w:p w:rsidR="009F0130" w:rsidRDefault="009F0130" w:rsidP="009F0130">
      <w:pPr>
        <w:rPr>
          <w:rtl/>
        </w:rPr>
      </w:pPr>
      <w:bookmarkStart w:id="6022" w:name="_ETM_Q1_2116630"/>
      <w:bookmarkStart w:id="6023" w:name="_ETM_Q1_2116667"/>
      <w:bookmarkEnd w:id="6022"/>
      <w:bookmarkEnd w:id="6023"/>
      <w:r>
        <w:rPr>
          <w:rtl/>
        </w:rPr>
        <w:t>הדברים ש</w:t>
      </w:r>
      <w:bookmarkStart w:id="6024" w:name="_ETM_Q1_2116733"/>
      <w:bookmarkEnd w:id="6024"/>
      <w:r>
        <w:rPr>
          <w:rtl/>
        </w:rPr>
        <w:t xml:space="preserve">מופיעים פה הם לאו דווקא יותר חשובים ממעונות או </w:t>
      </w:r>
      <w:bookmarkStart w:id="6025" w:name="_ETM_Q1_2120791"/>
      <w:bookmarkEnd w:id="6025"/>
      <w:r>
        <w:rPr>
          <w:rtl/>
        </w:rPr>
        <w:t xml:space="preserve">ממשפחתונים. למשפחתונים ולמעונות יש הגדרה בתחילת הפרקים. מאחר ואתה לא יכול לכתוב את ההגדרות של כולם, את הדברים </w:t>
      </w:r>
      <w:bookmarkStart w:id="6026" w:name="_ETM_Q1_2135740"/>
      <w:bookmarkEnd w:id="6026"/>
      <w:r>
        <w:rPr>
          <w:rtl/>
        </w:rPr>
        <w:t xml:space="preserve">שקשורים לחינוך הם מפרטים עכשיו.  </w:t>
      </w:r>
    </w:p>
    <w:p w:rsidR="009F0130" w:rsidRDefault="009F0130" w:rsidP="009F0130">
      <w:pPr>
        <w:ind w:firstLine="0"/>
        <w:rPr>
          <w:rtl/>
        </w:rPr>
      </w:pPr>
    </w:p>
    <w:p w:rsidR="009F0130" w:rsidRDefault="009F0130" w:rsidP="009F0130">
      <w:pPr>
        <w:pStyle w:val="afb"/>
        <w:keepNext/>
        <w:rPr>
          <w:rtl/>
        </w:rPr>
      </w:pPr>
      <w:bookmarkStart w:id="6027" w:name="_ETM_Q1_2141797"/>
      <w:bookmarkStart w:id="6028" w:name="ET_guest_איל_זנדברג_74"/>
      <w:bookmarkEnd w:id="602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6028"/>
    </w:p>
    <w:p w:rsidR="009F0130" w:rsidRDefault="009F0130" w:rsidP="009F0130">
      <w:pPr>
        <w:pStyle w:val="KeepWithNext"/>
        <w:rPr>
          <w:rFonts w:hint="cs"/>
          <w:rtl/>
        </w:rPr>
      </w:pPr>
    </w:p>
    <w:p w:rsidR="009F0130" w:rsidRDefault="009F0130" w:rsidP="009F0130">
      <w:pPr>
        <w:ind w:firstLine="0"/>
        <w:rPr>
          <w:rtl/>
        </w:rPr>
      </w:pPr>
      <w:bookmarkStart w:id="6029" w:name="_ETM_Q1_2142327"/>
      <w:bookmarkStart w:id="6030" w:name="_ETM_Q1_2142368"/>
      <w:bookmarkEnd w:id="6029"/>
      <w:bookmarkEnd w:id="6030"/>
      <w:r>
        <w:rPr>
          <w:rtl/>
        </w:rPr>
        <w:tab/>
        <w:t xml:space="preserve">אני חושב שהרשימה כאן משקפת איזו שהיא בחירת </w:t>
      </w:r>
      <w:bookmarkStart w:id="6031" w:name="_ETM_Q1_2144974"/>
      <w:bookmarkEnd w:id="6031"/>
      <w:r>
        <w:rPr>
          <w:rtl/>
        </w:rPr>
        <w:t>מדיניות שמשרד החינוך הציג והממשלה אימצה.</w:t>
      </w:r>
    </w:p>
    <w:p w:rsidR="009F0130" w:rsidRDefault="009F0130" w:rsidP="009F0130">
      <w:pPr>
        <w:ind w:firstLine="0"/>
        <w:rPr>
          <w:rtl/>
        </w:rPr>
      </w:pPr>
    </w:p>
    <w:p w:rsidR="009F0130" w:rsidRDefault="009F0130" w:rsidP="009F0130">
      <w:pPr>
        <w:ind w:firstLine="0"/>
        <w:rPr>
          <w:rtl/>
        </w:rPr>
      </w:pPr>
      <w:bookmarkStart w:id="6032" w:name="_ETM_Q1_2151901"/>
      <w:bookmarkEnd w:id="6032"/>
    </w:p>
    <w:p w:rsidR="009F0130" w:rsidRDefault="009F0130" w:rsidP="009F0130">
      <w:pPr>
        <w:pStyle w:val="af8"/>
        <w:keepNext/>
        <w:rPr>
          <w:rtl/>
        </w:rPr>
      </w:pPr>
      <w:bookmarkStart w:id="6033" w:name="ET_yor_5069_7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33"/>
    </w:p>
    <w:p w:rsidR="009F0130" w:rsidRDefault="009F0130" w:rsidP="009F0130">
      <w:pPr>
        <w:pStyle w:val="KeepWithNext"/>
        <w:rPr>
          <w:rFonts w:hint="cs"/>
          <w:rtl/>
          <w:lang w:eastAsia="he-IL"/>
        </w:rPr>
      </w:pPr>
    </w:p>
    <w:p w:rsidR="009F0130" w:rsidRDefault="009F0130" w:rsidP="009F0130">
      <w:pPr>
        <w:rPr>
          <w:rtl/>
        </w:rPr>
      </w:pPr>
      <w:bookmarkStart w:id="6034" w:name="_ETM_Q1_2152434"/>
      <w:bookmarkStart w:id="6035" w:name="_ETM_Q1_2152485"/>
      <w:bookmarkEnd w:id="6034"/>
      <w:bookmarkEnd w:id="6035"/>
      <w:r>
        <w:rPr>
          <w:rtl/>
        </w:rPr>
        <w:t xml:space="preserve">מה היא אותה </w:t>
      </w:r>
      <w:bookmarkStart w:id="6036" w:name="_ETM_Q1_2151605"/>
      <w:bookmarkEnd w:id="6036"/>
      <w:r>
        <w:rPr>
          <w:rtl/>
        </w:rPr>
        <w:t>מדיניות?</w:t>
      </w:r>
    </w:p>
    <w:p w:rsidR="009F0130" w:rsidRDefault="009F0130" w:rsidP="009F0130">
      <w:pPr>
        <w:ind w:firstLine="0"/>
        <w:rPr>
          <w:rtl/>
        </w:rPr>
      </w:pPr>
    </w:p>
    <w:p w:rsidR="009F0130" w:rsidRDefault="009F0130" w:rsidP="009F0130">
      <w:pPr>
        <w:pStyle w:val="afb"/>
        <w:keepNext/>
        <w:rPr>
          <w:rtl/>
        </w:rPr>
      </w:pPr>
      <w:bookmarkStart w:id="6037" w:name="_ETM_Q1_2156066"/>
      <w:bookmarkStart w:id="6038" w:name="ET_guest_איל_זנדברג_76"/>
      <w:bookmarkEnd w:id="6037"/>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6038"/>
    </w:p>
    <w:p w:rsidR="009F0130" w:rsidRDefault="009F0130" w:rsidP="009F0130">
      <w:pPr>
        <w:pStyle w:val="KeepWithNext"/>
        <w:rPr>
          <w:rFonts w:hint="cs"/>
          <w:rtl/>
        </w:rPr>
      </w:pPr>
    </w:p>
    <w:p w:rsidR="009F0130" w:rsidRDefault="009F0130" w:rsidP="009F0130">
      <w:pPr>
        <w:rPr>
          <w:rtl/>
        </w:rPr>
      </w:pPr>
      <w:bookmarkStart w:id="6039" w:name="_ETM_Q1_2156673"/>
      <w:bookmarkStart w:id="6040" w:name="_ETM_Q1_2156717"/>
      <w:bookmarkEnd w:id="6039"/>
      <w:bookmarkEnd w:id="6040"/>
      <w:r>
        <w:rPr>
          <w:rtl/>
        </w:rPr>
        <w:t xml:space="preserve">לגבי הרשימה שמופיעה פה צריך שתהיה הכוונת שיקול דעת של הממשלה כשהיא באה להתקין </w:t>
      </w:r>
      <w:bookmarkStart w:id="6041" w:name="_ETM_Q1_2158472"/>
      <w:bookmarkEnd w:id="6041"/>
      <w:r>
        <w:rPr>
          <w:rtl/>
        </w:rPr>
        <w:t xml:space="preserve">את התקנות. זה לא קשור למי מפוקח בהכרח על ידי משרד החינוך. זו ראייה של בריאות הציבור והצורך של כל המשק.  </w:t>
      </w:r>
    </w:p>
    <w:p w:rsidR="009F0130" w:rsidRDefault="009F0130" w:rsidP="009F0130">
      <w:pPr>
        <w:ind w:firstLine="0"/>
        <w:rPr>
          <w:rtl/>
        </w:rPr>
      </w:pPr>
    </w:p>
    <w:p w:rsidR="009F0130" w:rsidRDefault="009F0130" w:rsidP="009F0130">
      <w:pPr>
        <w:pStyle w:val="af8"/>
        <w:keepNext/>
        <w:rPr>
          <w:rtl/>
        </w:rPr>
      </w:pPr>
      <w:bookmarkStart w:id="6042" w:name="_ETM_Q1_2173313"/>
      <w:bookmarkStart w:id="6043" w:name="ET_yor_5069_77"/>
      <w:bookmarkEnd w:id="604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43"/>
    </w:p>
    <w:p w:rsidR="009F0130" w:rsidRDefault="009F0130" w:rsidP="009F0130">
      <w:pPr>
        <w:pStyle w:val="KeepWithNext"/>
        <w:rPr>
          <w:rFonts w:hint="cs"/>
          <w:rtl/>
          <w:lang w:eastAsia="he-IL"/>
        </w:rPr>
      </w:pPr>
    </w:p>
    <w:p w:rsidR="009F0130" w:rsidRDefault="009F0130" w:rsidP="009F0130">
      <w:pPr>
        <w:rPr>
          <w:rtl/>
          <w:lang w:eastAsia="he-IL"/>
        </w:rPr>
      </w:pPr>
      <w:bookmarkStart w:id="6044" w:name="_ETM_Q1_2173900"/>
      <w:bookmarkStart w:id="6045" w:name="_ETM_Q1_2173950"/>
      <w:bookmarkEnd w:id="6044"/>
      <w:bookmarkEnd w:id="6045"/>
      <w:r>
        <w:rPr>
          <w:rtl/>
          <w:lang w:eastAsia="he-IL"/>
        </w:rPr>
        <w:t>א</w:t>
      </w:r>
      <w:bookmarkStart w:id="6046" w:name="_ETM_Q1_2170755"/>
      <w:bookmarkEnd w:id="6046"/>
      <w:r>
        <w:rPr>
          <w:rtl/>
          <w:lang w:eastAsia="he-IL"/>
        </w:rPr>
        <w:t xml:space="preserve">ני לא מדבר על מפוקח, כי גם מעון </w:t>
      </w:r>
      <w:bookmarkStart w:id="6047" w:name="_ETM_Q1_2173727"/>
      <w:bookmarkEnd w:id="6047"/>
      <w:r>
        <w:rPr>
          <w:rtl/>
          <w:lang w:eastAsia="he-IL"/>
        </w:rPr>
        <w:t>לא מפוקח נמצא בהגדרות.</w:t>
      </w:r>
    </w:p>
    <w:p w:rsidR="009F0130" w:rsidRDefault="009F0130" w:rsidP="009F0130">
      <w:pPr>
        <w:ind w:firstLine="0"/>
        <w:rPr>
          <w:rtl/>
        </w:rPr>
      </w:pPr>
    </w:p>
    <w:p w:rsidR="009F0130" w:rsidRDefault="009F0130" w:rsidP="009F0130">
      <w:pPr>
        <w:pStyle w:val="afb"/>
        <w:keepNext/>
        <w:rPr>
          <w:rtl/>
        </w:rPr>
      </w:pPr>
      <w:bookmarkStart w:id="6048" w:name="_ETM_Q1_2179012"/>
      <w:bookmarkStart w:id="6049" w:name="ET_guest_איל_זנדברג_78"/>
      <w:bookmarkEnd w:id="6048"/>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6049"/>
    </w:p>
    <w:p w:rsidR="009F0130" w:rsidRDefault="009F0130" w:rsidP="009F0130">
      <w:pPr>
        <w:pStyle w:val="KeepWithNext"/>
        <w:rPr>
          <w:rFonts w:hint="cs"/>
          <w:rtl/>
        </w:rPr>
      </w:pPr>
    </w:p>
    <w:p w:rsidR="009F0130" w:rsidRDefault="009F0130" w:rsidP="009F0130">
      <w:pPr>
        <w:rPr>
          <w:rtl/>
        </w:rPr>
      </w:pPr>
      <w:bookmarkStart w:id="6050" w:name="_ETM_Q1_2179470"/>
      <w:bookmarkStart w:id="6051" w:name="_ETM_Q1_2179512"/>
      <w:bookmarkEnd w:id="6050"/>
      <w:bookmarkEnd w:id="6051"/>
      <w:r>
        <w:rPr>
          <w:rtl/>
        </w:rPr>
        <w:t xml:space="preserve">הנושא של פעוטונים, כן או לא, </w:t>
      </w:r>
      <w:bookmarkStart w:id="6052" w:name="_ETM_Q1_2175506"/>
      <w:bookmarkEnd w:id="6052"/>
      <w:r>
        <w:rPr>
          <w:rtl/>
        </w:rPr>
        <w:t>לא קשור לשאלה אם זה תחת משרד כזה או משרד אחר.</w:t>
      </w:r>
    </w:p>
    <w:p w:rsidR="009F0130" w:rsidRDefault="009F0130" w:rsidP="009F0130">
      <w:pPr>
        <w:ind w:firstLine="0"/>
        <w:rPr>
          <w:rtl/>
        </w:rPr>
      </w:pPr>
    </w:p>
    <w:p w:rsidR="009F0130" w:rsidRDefault="009F0130" w:rsidP="009F0130">
      <w:pPr>
        <w:pStyle w:val="af8"/>
        <w:keepNext/>
        <w:rPr>
          <w:rtl/>
        </w:rPr>
      </w:pPr>
      <w:bookmarkStart w:id="6053" w:name="ET_yor_5069_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53"/>
    </w:p>
    <w:p w:rsidR="009F0130" w:rsidRDefault="009F0130" w:rsidP="009F0130">
      <w:pPr>
        <w:pStyle w:val="KeepWithNext"/>
        <w:rPr>
          <w:rFonts w:hint="cs"/>
          <w:rtl/>
          <w:lang w:eastAsia="he-IL"/>
        </w:rPr>
      </w:pPr>
    </w:p>
    <w:p w:rsidR="009F0130" w:rsidRDefault="009F0130" w:rsidP="009F0130">
      <w:pPr>
        <w:rPr>
          <w:rtl/>
        </w:rPr>
      </w:pPr>
      <w:r>
        <w:rPr>
          <w:rtl/>
        </w:rPr>
        <w:t>אם הן בהגדרות הראשיות, למה להכניס אותן פה?</w:t>
      </w:r>
    </w:p>
    <w:p w:rsidR="009F0130" w:rsidRDefault="009F0130" w:rsidP="009F0130">
      <w:pPr>
        <w:ind w:firstLine="0"/>
        <w:rPr>
          <w:rtl/>
        </w:rPr>
      </w:pPr>
    </w:p>
    <w:p w:rsidR="009F0130" w:rsidRDefault="009F0130" w:rsidP="009F0130">
      <w:pPr>
        <w:pStyle w:val="a5"/>
        <w:keepNext/>
        <w:rPr>
          <w:rtl/>
        </w:rPr>
      </w:pPr>
      <w:bookmarkStart w:id="6054" w:name="_ETM_Q1_2205372"/>
      <w:bookmarkStart w:id="6055" w:name="ET_speaker_גור_בליי_80"/>
      <w:bookmarkEnd w:id="6054"/>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055"/>
    </w:p>
    <w:p w:rsidR="009F0130" w:rsidRDefault="009F0130" w:rsidP="009F0130">
      <w:pPr>
        <w:pStyle w:val="KeepWithNext"/>
        <w:rPr>
          <w:rFonts w:hint="cs"/>
          <w:rtl/>
          <w:lang w:eastAsia="he-IL"/>
        </w:rPr>
      </w:pPr>
    </w:p>
    <w:p w:rsidR="009F0130" w:rsidRDefault="009F0130" w:rsidP="009F0130">
      <w:pPr>
        <w:rPr>
          <w:rtl/>
        </w:rPr>
      </w:pPr>
      <w:bookmarkStart w:id="6056" w:name="_ETM_Q1_2205931"/>
      <w:bookmarkStart w:id="6057" w:name="_ETM_Q1_2205963"/>
      <w:bookmarkEnd w:id="6056"/>
      <w:bookmarkEnd w:id="6057"/>
      <w:r>
        <w:rPr>
          <w:rtl/>
        </w:rPr>
        <w:t xml:space="preserve">סעיף ההגדרות כולל רשימה רחבה של מוסדות חינוך. סעיף קטן (ג) מדבר על גופים, מוסדות או פעילויות ספציפיים שייטו פחות לסגור אותם, או ייטו לאפשר </w:t>
      </w:r>
      <w:bookmarkStart w:id="6058" w:name="_ETM_Q1_2221386"/>
      <w:bookmarkEnd w:id="6058"/>
      <w:r>
        <w:rPr>
          <w:rtl/>
        </w:rPr>
        <w:t xml:space="preserve">הפעלה שלהם בנסיבות מסוימות. הם יהיו הראשונים להיפתח והאחרונים להיסגר. </w:t>
      </w:r>
    </w:p>
    <w:p w:rsidR="009F0130" w:rsidRDefault="009F0130" w:rsidP="009F0130">
      <w:pPr>
        <w:rPr>
          <w:rtl/>
        </w:rPr>
      </w:pPr>
    </w:p>
    <w:p w:rsidR="009F0130" w:rsidRDefault="009F0130" w:rsidP="009F0130">
      <w:pPr>
        <w:pStyle w:val="afb"/>
        <w:keepNext/>
        <w:rPr>
          <w:rtl/>
        </w:rPr>
      </w:pPr>
      <w:bookmarkStart w:id="6059" w:name="ET_guest_איל_זנדברג_81"/>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6059"/>
    </w:p>
    <w:p w:rsidR="009F0130" w:rsidRDefault="009F0130" w:rsidP="009F0130">
      <w:pPr>
        <w:pStyle w:val="KeepWithNext"/>
        <w:rPr>
          <w:rFonts w:hint="cs"/>
          <w:rtl/>
        </w:rPr>
      </w:pPr>
    </w:p>
    <w:p w:rsidR="009F0130" w:rsidRDefault="009F0130" w:rsidP="009F0130">
      <w:pPr>
        <w:rPr>
          <w:rtl/>
        </w:rPr>
      </w:pPr>
      <w:r>
        <w:rPr>
          <w:rtl/>
        </w:rPr>
        <w:t>זו קריאת כיוון.</w:t>
      </w:r>
    </w:p>
    <w:p w:rsidR="009F0130" w:rsidRDefault="009F0130" w:rsidP="009F0130">
      <w:pPr>
        <w:rPr>
          <w:rtl/>
        </w:rPr>
      </w:pPr>
    </w:p>
    <w:p w:rsidR="009F0130" w:rsidRDefault="009F0130" w:rsidP="009F0130">
      <w:pPr>
        <w:pStyle w:val="af8"/>
        <w:keepNext/>
        <w:rPr>
          <w:rtl/>
        </w:rPr>
      </w:pPr>
      <w:bookmarkStart w:id="6060" w:name="_ETM_Q1_2232929"/>
      <w:bookmarkStart w:id="6061" w:name="ET_yor_5069_82"/>
      <w:bookmarkEnd w:id="606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61"/>
    </w:p>
    <w:p w:rsidR="009F0130" w:rsidRDefault="009F0130" w:rsidP="009F0130">
      <w:pPr>
        <w:pStyle w:val="KeepWithNext"/>
        <w:rPr>
          <w:rFonts w:hint="cs"/>
          <w:rtl/>
          <w:lang w:eastAsia="he-IL"/>
        </w:rPr>
      </w:pPr>
    </w:p>
    <w:p w:rsidR="009F0130" w:rsidRDefault="009F0130" w:rsidP="009F0130">
      <w:pPr>
        <w:rPr>
          <w:rtl/>
        </w:rPr>
      </w:pPr>
      <w:bookmarkStart w:id="6062" w:name="_ETM_Q1_2233374"/>
      <w:bookmarkStart w:id="6063" w:name="_ETM_Q1_2233409"/>
      <w:bookmarkEnd w:id="6062"/>
      <w:bookmarkEnd w:id="6063"/>
      <w:r>
        <w:rPr>
          <w:rtl/>
        </w:rPr>
        <w:t xml:space="preserve">אם זו קריאת כיוון, אז המעונות והמשפחתונים </w:t>
      </w:r>
      <w:bookmarkStart w:id="6064" w:name="_ETM_Q1_2234010"/>
      <w:bookmarkEnd w:id="6064"/>
      <w:r>
        <w:rPr>
          <w:rtl/>
        </w:rPr>
        <w:t>צריכים להיות בתוכו.</w:t>
      </w:r>
    </w:p>
    <w:p w:rsidR="009F0130" w:rsidRDefault="009F0130" w:rsidP="009F0130">
      <w:pPr>
        <w:rPr>
          <w:rtl/>
        </w:rPr>
      </w:pPr>
    </w:p>
    <w:p w:rsidR="009F0130" w:rsidRDefault="009F0130" w:rsidP="009F0130">
      <w:pPr>
        <w:pStyle w:val="afb"/>
        <w:keepNext/>
        <w:rPr>
          <w:rtl/>
        </w:rPr>
      </w:pPr>
      <w:bookmarkStart w:id="6065" w:name="ET_guest_אורי_שלומאי_83"/>
      <w:r>
        <w:rPr>
          <w:rStyle w:val="TagStyle"/>
          <w:rFonts w:hint="cs"/>
          <w:rtl/>
        </w:rPr>
        <w:t xml:space="preserve"> &lt;&lt; אורח &gt;&gt; </w:t>
      </w:r>
      <w:r>
        <w:rPr>
          <w:rFonts w:hint="cs"/>
          <w:rtl/>
        </w:rPr>
        <w:t>אורי שלומאי:</w:t>
      </w:r>
      <w:r>
        <w:rPr>
          <w:rStyle w:val="TagStyle"/>
          <w:rFonts w:hint="cs"/>
          <w:rtl/>
        </w:rPr>
        <w:t xml:space="preserve"> &lt;&lt; אורח &gt;&gt;</w:t>
      </w:r>
      <w:r>
        <w:rPr>
          <w:rFonts w:hint="cs"/>
          <w:rtl/>
        </w:rPr>
        <w:t xml:space="preserve">   </w:t>
      </w:r>
      <w:bookmarkEnd w:id="6065"/>
    </w:p>
    <w:p w:rsidR="009F0130" w:rsidRDefault="009F0130" w:rsidP="009F0130">
      <w:pPr>
        <w:pStyle w:val="KeepWithNext"/>
        <w:rPr>
          <w:rFonts w:hint="cs"/>
          <w:rtl/>
        </w:rPr>
      </w:pPr>
    </w:p>
    <w:p w:rsidR="009F0130" w:rsidRDefault="009F0130" w:rsidP="009F0130">
      <w:pPr>
        <w:rPr>
          <w:rtl/>
        </w:rPr>
      </w:pPr>
      <w:bookmarkStart w:id="6066" w:name="_ETM_Q1_2242640"/>
      <w:bookmarkStart w:id="6067" w:name="_ETM_Q1_2242674"/>
      <w:bookmarkEnd w:id="6066"/>
      <w:bookmarkEnd w:id="6067"/>
      <w:r>
        <w:rPr>
          <w:rtl/>
        </w:rPr>
        <w:t xml:space="preserve">אם אתה לוקח את כל מעונות </w:t>
      </w:r>
      <w:bookmarkStart w:id="6068" w:name="_ETM_Q1_2263603"/>
      <w:bookmarkEnd w:id="6068"/>
      <w:r>
        <w:rPr>
          <w:rtl/>
        </w:rPr>
        <w:t>היום ושם אותם בסעיף (ג), זה אומר שלכל מעונות היום צריך לתת יחס מיוחד.</w:t>
      </w:r>
    </w:p>
    <w:p w:rsidR="009F0130" w:rsidRDefault="009F0130" w:rsidP="009F0130">
      <w:pPr>
        <w:rPr>
          <w:rtl/>
        </w:rPr>
      </w:pPr>
    </w:p>
    <w:p w:rsidR="009F0130" w:rsidRDefault="009F0130" w:rsidP="009F0130">
      <w:pPr>
        <w:pStyle w:val="af8"/>
        <w:keepNext/>
        <w:rPr>
          <w:rtl/>
        </w:rPr>
      </w:pPr>
      <w:bookmarkStart w:id="6069" w:name="ET_yor_5069_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69"/>
    </w:p>
    <w:p w:rsidR="009F0130" w:rsidRDefault="009F0130" w:rsidP="009F0130">
      <w:pPr>
        <w:pStyle w:val="KeepWithNext"/>
        <w:rPr>
          <w:rFonts w:hint="cs"/>
          <w:rtl/>
          <w:lang w:eastAsia="he-IL"/>
        </w:rPr>
      </w:pPr>
    </w:p>
    <w:p w:rsidR="009F0130" w:rsidRDefault="009F0130" w:rsidP="009F0130">
      <w:pPr>
        <w:rPr>
          <w:rtl/>
        </w:rPr>
      </w:pPr>
      <w:r>
        <w:rPr>
          <w:rtl/>
        </w:rPr>
        <w:t>נכון, בגלל האספקט הכלכלי שלהם.</w:t>
      </w:r>
    </w:p>
    <w:p w:rsidR="009F0130" w:rsidRDefault="009F0130" w:rsidP="009F0130">
      <w:pPr>
        <w:rPr>
          <w:rtl/>
        </w:rPr>
      </w:pPr>
    </w:p>
    <w:p w:rsidR="009F0130" w:rsidRDefault="009F0130" w:rsidP="009F0130">
      <w:pPr>
        <w:pStyle w:val="a5"/>
        <w:keepNext/>
        <w:rPr>
          <w:rtl/>
        </w:rPr>
      </w:pPr>
      <w:bookmarkStart w:id="6070" w:name="ET_speaker_5771_8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070"/>
    </w:p>
    <w:p w:rsidR="009F0130" w:rsidRDefault="009F0130" w:rsidP="009F0130">
      <w:pPr>
        <w:pStyle w:val="KeepWithNext"/>
        <w:rPr>
          <w:rFonts w:hint="cs"/>
          <w:rtl/>
          <w:lang w:eastAsia="he-IL"/>
        </w:rPr>
      </w:pPr>
    </w:p>
    <w:p w:rsidR="009F0130" w:rsidRDefault="009F0130" w:rsidP="009F0130">
      <w:pPr>
        <w:rPr>
          <w:rtl/>
        </w:rPr>
      </w:pPr>
      <w:r>
        <w:rPr>
          <w:rtl/>
        </w:rPr>
        <w:t>למה אתה מסתייג מזה?</w:t>
      </w:r>
    </w:p>
    <w:p w:rsidR="009F0130" w:rsidRDefault="009F0130" w:rsidP="009F0130">
      <w:pPr>
        <w:rPr>
          <w:rtl/>
        </w:rPr>
      </w:pPr>
    </w:p>
    <w:p w:rsidR="009F0130" w:rsidRDefault="009F0130" w:rsidP="009F0130">
      <w:pPr>
        <w:pStyle w:val="afb"/>
        <w:keepNext/>
        <w:rPr>
          <w:rtl/>
        </w:rPr>
      </w:pPr>
      <w:bookmarkStart w:id="6071" w:name="_ETM_Q1_2276117"/>
      <w:bookmarkStart w:id="6072" w:name="ET_guest_אורי_שלומאי_86"/>
      <w:bookmarkEnd w:id="6071"/>
      <w:r>
        <w:rPr>
          <w:rStyle w:val="TagStyle"/>
          <w:rFonts w:hint="cs"/>
          <w:rtl/>
        </w:rPr>
        <w:t xml:space="preserve"> &lt;&lt; אורח &gt;&gt; </w:t>
      </w:r>
      <w:r>
        <w:rPr>
          <w:rFonts w:hint="cs"/>
          <w:rtl/>
        </w:rPr>
        <w:t>אורי שלומאי:</w:t>
      </w:r>
      <w:r>
        <w:rPr>
          <w:rStyle w:val="TagStyle"/>
          <w:rFonts w:hint="cs"/>
          <w:rtl/>
        </w:rPr>
        <w:t xml:space="preserve"> &lt;&lt; אורח &gt;&gt;</w:t>
      </w:r>
      <w:r>
        <w:rPr>
          <w:rFonts w:hint="cs"/>
          <w:rtl/>
        </w:rPr>
        <w:t xml:space="preserve">   </w:t>
      </w:r>
      <w:bookmarkEnd w:id="6072"/>
    </w:p>
    <w:p w:rsidR="009F0130" w:rsidRDefault="009F0130" w:rsidP="009F0130">
      <w:pPr>
        <w:pStyle w:val="KeepWithNext"/>
        <w:rPr>
          <w:rFonts w:hint="cs"/>
          <w:rtl/>
        </w:rPr>
      </w:pPr>
    </w:p>
    <w:p w:rsidR="009F0130" w:rsidRDefault="009F0130" w:rsidP="009F0130">
      <w:pPr>
        <w:rPr>
          <w:rtl/>
        </w:rPr>
      </w:pPr>
      <w:bookmarkStart w:id="6073" w:name="_ETM_Q1_2276698"/>
      <w:bookmarkStart w:id="6074" w:name="_ETM_Q1_2276744"/>
      <w:bookmarkEnd w:id="6073"/>
      <w:bookmarkEnd w:id="6074"/>
      <w:r>
        <w:rPr>
          <w:rtl/>
        </w:rPr>
        <w:t xml:space="preserve">כי יש פה </w:t>
      </w:r>
      <w:bookmarkStart w:id="6075" w:name="_ETM_Q1_2279859"/>
      <w:bookmarkEnd w:id="6075"/>
      <w:r>
        <w:rPr>
          <w:rtl/>
        </w:rPr>
        <w:t>שיקולי בריאות.</w:t>
      </w:r>
    </w:p>
    <w:p w:rsidR="009F0130" w:rsidRDefault="009F0130" w:rsidP="009F0130">
      <w:pPr>
        <w:ind w:firstLine="0"/>
        <w:rPr>
          <w:rtl/>
        </w:rPr>
      </w:pPr>
    </w:p>
    <w:p w:rsidR="009F0130" w:rsidRDefault="009F0130" w:rsidP="009F0130">
      <w:pPr>
        <w:pStyle w:val="a5"/>
        <w:keepNext/>
        <w:rPr>
          <w:rtl/>
        </w:rPr>
      </w:pPr>
      <w:bookmarkStart w:id="6076" w:name="ET_speaker_5771_8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076"/>
    </w:p>
    <w:p w:rsidR="009F0130" w:rsidRDefault="009F0130" w:rsidP="009F0130">
      <w:pPr>
        <w:pStyle w:val="KeepWithNext"/>
        <w:rPr>
          <w:rFonts w:hint="cs"/>
          <w:rtl/>
          <w:lang w:eastAsia="he-IL"/>
        </w:rPr>
      </w:pPr>
    </w:p>
    <w:p w:rsidR="009F0130" w:rsidRDefault="009F0130" w:rsidP="009F0130">
      <w:pPr>
        <w:rPr>
          <w:rtl/>
        </w:rPr>
      </w:pPr>
      <w:r>
        <w:rPr>
          <w:rtl/>
        </w:rPr>
        <w:t xml:space="preserve">אנחנו מבינים שכל הדיון פה הוא תחת כל מגבלות הבריאות. גם אותם מעונות וגנים </w:t>
      </w:r>
      <w:bookmarkStart w:id="6077" w:name="_ETM_Q1_2292217"/>
      <w:bookmarkEnd w:id="6077"/>
      <w:r>
        <w:rPr>
          <w:rtl/>
        </w:rPr>
        <w:t xml:space="preserve">פרטיים יצטרכו לפעול תחת </w:t>
      </w:r>
      <w:bookmarkStart w:id="6078" w:name="_ETM_Q1_2296364"/>
      <w:bookmarkEnd w:id="6078"/>
      <w:r>
        <w:rPr>
          <w:rtl/>
        </w:rPr>
        <w:t xml:space="preserve">מגבלות בריאות.   </w:t>
      </w:r>
    </w:p>
    <w:p w:rsidR="009F0130" w:rsidRDefault="009F0130" w:rsidP="009F0130">
      <w:pPr>
        <w:rPr>
          <w:rtl/>
        </w:rPr>
      </w:pPr>
    </w:p>
    <w:p w:rsidR="009F0130" w:rsidRDefault="009F0130" w:rsidP="009F0130">
      <w:pPr>
        <w:pStyle w:val="afb"/>
        <w:keepNext/>
        <w:rPr>
          <w:rtl/>
        </w:rPr>
      </w:pPr>
      <w:bookmarkStart w:id="6079" w:name="_ETM_Q1_2313885"/>
      <w:bookmarkStart w:id="6080" w:name="ET_guest_לירן_שפיגל_88"/>
      <w:bookmarkEnd w:id="6079"/>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6080"/>
    </w:p>
    <w:p w:rsidR="009F0130" w:rsidRDefault="009F0130" w:rsidP="009F0130">
      <w:pPr>
        <w:pStyle w:val="KeepWithNext"/>
        <w:rPr>
          <w:rFonts w:hint="cs"/>
          <w:rtl/>
        </w:rPr>
      </w:pPr>
    </w:p>
    <w:p w:rsidR="009F0130" w:rsidRDefault="009F0130" w:rsidP="009F0130">
      <w:pPr>
        <w:rPr>
          <w:rtl/>
        </w:rPr>
      </w:pPr>
      <w:bookmarkStart w:id="6081" w:name="_ETM_Q1_2314356"/>
      <w:bookmarkStart w:id="6082" w:name="_ETM_Q1_2314392"/>
      <w:bookmarkEnd w:id="6081"/>
      <w:bookmarkEnd w:id="6082"/>
      <w:r>
        <w:rPr>
          <w:rtl/>
        </w:rPr>
        <w:t xml:space="preserve">על כל מי שנכנס תחת סעיף 10 יחולו </w:t>
      </w:r>
      <w:bookmarkStart w:id="6083" w:name="_ETM_Q1_2315947"/>
      <w:bookmarkEnd w:id="6083"/>
      <w:r>
        <w:rPr>
          <w:rtl/>
        </w:rPr>
        <w:t>הכללים לפי סעיף 10. סעיף 8 הוא לא סעיף שיעורי לסעיף 10. כל מוסד שמקיים פעילות חינוכית</w:t>
      </w:r>
      <w:bookmarkStart w:id="6084" w:name="_ETM_Q1_2327443"/>
      <w:bookmarkEnd w:id="6084"/>
      <w:r>
        <w:rPr>
          <w:rtl/>
        </w:rPr>
        <w:t xml:space="preserve"> נכנס תחת סעיף 10. מי שלא נכנס תחת הגדרה של מוסד המקיים פעילות חינוכית לא נכנס ת</w:t>
      </w:r>
      <w:bookmarkStart w:id="6085" w:name="_ETM_Q1_2328448"/>
      <w:bookmarkEnd w:id="6085"/>
      <w:r>
        <w:rPr>
          <w:rtl/>
        </w:rPr>
        <w:t xml:space="preserve">חת סעיף 10, לכן יחולו עליו כללים אחרים לפי סעיפים אחרים בחוק. </w:t>
      </w:r>
    </w:p>
    <w:p w:rsidR="009F0130" w:rsidRDefault="009F0130" w:rsidP="009F0130">
      <w:pPr>
        <w:rPr>
          <w:rtl/>
        </w:rPr>
      </w:pPr>
    </w:p>
    <w:p w:rsidR="009F0130" w:rsidRDefault="009F0130" w:rsidP="009F0130">
      <w:pPr>
        <w:pStyle w:val="af8"/>
        <w:keepNext/>
        <w:rPr>
          <w:rtl/>
        </w:rPr>
      </w:pPr>
      <w:bookmarkStart w:id="6086" w:name="ET_yor_5069_8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086"/>
    </w:p>
    <w:p w:rsidR="009F0130" w:rsidRDefault="009F0130" w:rsidP="009F0130">
      <w:pPr>
        <w:pStyle w:val="KeepWithNext"/>
        <w:rPr>
          <w:rFonts w:hint="cs"/>
          <w:rtl/>
          <w:lang w:eastAsia="he-IL"/>
        </w:rPr>
      </w:pPr>
    </w:p>
    <w:p w:rsidR="009F0130" w:rsidRDefault="009F0130" w:rsidP="009F0130">
      <w:pPr>
        <w:rPr>
          <w:rtl/>
        </w:rPr>
      </w:pPr>
      <w:r>
        <w:rPr>
          <w:rtl/>
          <w:lang w:eastAsia="he-IL"/>
        </w:rPr>
        <w:t xml:space="preserve">מה לגבי </w:t>
      </w:r>
      <w:r>
        <w:rPr>
          <w:rtl/>
        </w:rPr>
        <w:t>מעונות?</w:t>
      </w:r>
    </w:p>
    <w:p w:rsidR="009F0130" w:rsidRDefault="009F0130" w:rsidP="009F0130">
      <w:pPr>
        <w:rPr>
          <w:rtl/>
        </w:rPr>
      </w:pPr>
    </w:p>
    <w:p w:rsidR="009F0130" w:rsidRDefault="009F0130" w:rsidP="009F0130">
      <w:pPr>
        <w:pStyle w:val="afb"/>
        <w:keepNext/>
        <w:rPr>
          <w:rtl/>
        </w:rPr>
      </w:pPr>
      <w:bookmarkStart w:id="6087" w:name="ET_guest_לירן_שפיגל_89"/>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6087"/>
    </w:p>
    <w:p w:rsidR="009F0130" w:rsidRDefault="009F0130" w:rsidP="009F0130">
      <w:pPr>
        <w:pStyle w:val="KeepWithNext"/>
        <w:rPr>
          <w:rFonts w:hint="cs"/>
          <w:rtl/>
        </w:rPr>
      </w:pPr>
    </w:p>
    <w:p w:rsidR="009F0130" w:rsidRDefault="009F0130" w:rsidP="009F0130">
      <w:pPr>
        <w:rPr>
          <w:rtl/>
        </w:rPr>
      </w:pPr>
      <w:r>
        <w:rPr>
          <w:rtl/>
        </w:rPr>
        <w:t xml:space="preserve">נושא של משפחתונים ומעונות הוא לא בתחום האחריות של משרד החינוך. במסגרת צו בריאות העם, וזה מה </w:t>
      </w:r>
      <w:bookmarkStart w:id="6088" w:name="_ETM_Q1_2345653"/>
      <w:bookmarkEnd w:id="6088"/>
      <w:r>
        <w:rPr>
          <w:rtl/>
        </w:rPr>
        <w:t xml:space="preserve">שניסה להגיד מר שלומאי, לא פתחו את כל מעונות היום, לא פתחו את כל המשפחתונים, אלא נתנו למסגרות קטנות אפשרות לפעול עוד לפני שהחזירו לפעילות את כל המשק. את הילד בן השנה, בן השלוש, בן הארבע או בכיתה א' </w:t>
      </w:r>
      <w:bookmarkStart w:id="6089" w:name="_ETM_Q1_2364283"/>
      <w:bookmarkEnd w:id="6089"/>
      <w:r>
        <w:rPr>
          <w:rtl/>
        </w:rPr>
        <w:t xml:space="preserve">אתה לא משאיר לבד בבית. אם כבר מחילים איזה </w:t>
      </w:r>
      <w:bookmarkStart w:id="6090" w:name="_ETM_Q1_2373328"/>
      <w:bookmarkEnd w:id="6090"/>
      <w:r>
        <w:rPr>
          <w:rtl/>
        </w:rPr>
        <w:t xml:space="preserve">שהם כללים מגבילים, אני חושב שיש מקום להוסיף משהו שהיה דומה למה שהיה </w:t>
      </w:r>
      <w:bookmarkStart w:id="6091" w:name="_ETM_Q1_2379250"/>
      <w:bookmarkEnd w:id="6091"/>
      <w:r>
        <w:rPr>
          <w:rtl/>
        </w:rPr>
        <w:t xml:space="preserve">בצו בריאות העם. אני לא רואה אפשרות להכניס את מעונות היום בסעיף </w:t>
      </w:r>
      <w:bookmarkStart w:id="6092" w:name="_ETM_Q1_2385468"/>
      <w:bookmarkEnd w:id="6092"/>
      <w:r>
        <w:rPr>
          <w:rtl/>
        </w:rPr>
        <w:t xml:space="preserve">של הכוונת ההתנהגות. </w:t>
      </w:r>
    </w:p>
    <w:p w:rsidR="009F0130" w:rsidRDefault="009F0130" w:rsidP="009F0130">
      <w:pPr>
        <w:rPr>
          <w:rtl/>
        </w:rPr>
      </w:pPr>
    </w:p>
    <w:p w:rsidR="009F0130" w:rsidRDefault="009F0130" w:rsidP="009F0130">
      <w:pPr>
        <w:pStyle w:val="a5"/>
        <w:keepNext/>
        <w:rPr>
          <w:rtl/>
        </w:rPr>
      </w:pPr>
      <w:bookmarkStart w:id="6093" w:name="ET_speaker_5771_9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093"/>
    </w:p>
    <w:p w:rsidR="009F0130" w:rsidRDefault="009F0130" w:rsidP="009F0130">
      <w:pPr>
        <w:pStyle w:val="KeepWithNext"/>
        <w:rPr>
          <w:rFonts w:hint="cs"/>
          <w:rtl/>
          <w:lang w:eastAsia="he-IL"/>
        </w:rPr>
      </w:pPr>
    </w:p>
    <w:p w:rsidR="009F0130" w:rsidRDefault="009F0130" w:rsidP="009F0130">
      <w:pPr>
        <w:rPr>
          <w:rtl/>
        </w:rPr>
      </w:pPr>
      <w:r>
        <w:rPr>
          <w:rtl/>
        </w:rPr>
        <w:t>למה?</w:t>
      </w:r>
    </w:p>
    <w:p w:rsidR="009F0130" w:rsidRDefault="009F0130" w:rsidP="009F0130">
      <w:pPr>
        <w:rPr>
          <w:rtl/>
        </w:rPr>
      </w:pPr>
    </w:p>
    <w:p w:rsidR="009F0130" w:rsidRDefault="009F0130" w:rsidP="009F0130">
      <w:pPr>
        <w:pStyle w:val="afb"/>
        <w:keepNext/>
        <w:rPr>
          <w:rtl/>
        </w:rPr>
      </w:pPr>
      <w:bookmarkStart w:id="6094" w:name="_ETM_Q1_2389834"/>
      <w:bookmarkStart w:id="6095" w:name="ET_guest_לירן_שפיגל_91"/>
      <w:bookmarkEnd w:id="6094"/>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6095"/>
    </w:p>
    <w:p w:rsidR="009F0130" w:rsidRDefault="009F0130" w:rsidP="009F0130">
      <w:pPr>
        <w:pStyle w:val="KeepWithNext"/>
        <w:rPr>
          <w:rFonts w:hint="cs"/>
          <w:rtl/>
        </w:rPr>
      </w:pPr>
    </w:p>
    <w:p w:rsidR="009F0130" w:rsidRDefault="009F0130" w:rsidP="009F0130">
      <w:pPr>
        <w:rPr>
          <w:rtl/>
        </w:rPr>
      </w:pPr>
      <w:bookmarkStart w:id="6096" w:name="_ETM_Q1_2390326"/>
      <w:bookmarkStart w:id="6097" w:name="_ETM_Q1_2390367"/>
      <w:bookmarkEnd w:id="6096"/>
      <w:bookmarkEnd w:id="6097"/>
      <w:r>
        <w:rPr>
          <w:rtl/>
        </w:rPr>
        <w:t xml:space="preserve">כי זה לא שונה מגן ילדים, זה לא שונה מכיתה א'. גם שם מישהו צריך להישאר </w:t>
      </w:r>
      <w:bookmarkStart w:id="6098" w:name="_ETM_Q1_2396231"/>
      <w:bookmarkEnd w:id="6098"/>
      <w:r>
        <w:rPr>
          <w:rtl/>
        </w:rPr>
        <w:t>עם הילדים, מישהו צריך לדאוג להם.</w:t>
      </w:r>
    </w:p>
    <w:p w:rsidR="009F0130" w:rsidRDefault="009F0130" w:rsidP="009F0130">
      <w:pPr>
        <w:rPr>
          <w:rtl/>
        </w:rPr>
      </w:pPr>
    </w:p>
    <w:p w:rsidR="009F0130" w:rsidRDefault="009F0130" w:rsidP="009F0130">
      <w:pPr>
        <w:pStyle w:val="a5"/>
        <w:keepNext/>
        <w:rPr>
          <w:rtl/>
        </w:rPr>
      </w:pPr>
      <w:bookmarkStart w:id="6099" w:name="ET_speaker_5771_9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099"/>
    </w:p>
    <w:p w:rsidR="009F0130" w:rsidRDefault="009F0130" w:rsidP="009F0130">
      <w:pPr>
        <w:pStyle w:val="KeepWithNext"/>
        <w:rPr>
          <w:rFonts w:hint="cs"/>
          <w:rtl/>
          <w:lang w:eastAsia="he-IL"/>
        </w:rPr>
      </w:pPr>
    </w:p>
    <w:p w:rsidR="009F0130" w:rsidRDefault="009F0130" w:rsidP="009F0130">
      <w:pPr>
        <w:rPr>
          <w:rtl/>
        </w:rPr>
      </w:pPr>
      <w:r>
        <w:rPr>
          <w:rtl/>
        </w:rPr>
        <w:t>זה מאוד שונה מכיתה א'.</w:t>
      </w:r>
    </w:p>
    <w:p w:rsidR="009F0130" w:rsidRDefault="009F0130" w:rsidP="009F0130">
      <w:pPr>
        <w:rPr>
          <w:rtl/>
        </w:rPr>
      </w:pPr>
    </w:p>
    <w:p w:rsidR="009F0130" w:rsidRDefault="009F0130" w:rsidP="009F0130">
      <w:pPr>
        <w:pStyle w:val="af8"/>
        <w:keepNext/>
        <w:rPr>
          <w:rtl/>
        </w:rPr>
      </w:pPr>
      <w:bookmarkStart w:id="6100" w:name="_ETM_Q1_2402353"/>
      <w:bookmarkStart w:id="6101" w:name="ET_yor_5069_93"/>
      <w:bookmarkEnd w:id="61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01"/>
    </w:p>
    <w:p w:rsidR="009F0130" w:rsidRDefault="009F0130" w:rsidP="009F0130">
      <w:pPr>
        <w:pStyle w:val="KeepWithNext"/>
        <w:rPr>
          <w:rFonts w:hint="cs"/>
          <w:rtl/>
          <w:lang w:eastAsia="he-IL"/>
        </w:rPr>
      </w:pPr>
    </w:p>
    <w:p w:rsidR="009F0130" w:rsidRDefault="009F0130" w:rsidP="009F0130">
      <w:pPr>
        <w:rPr>
          <w:rtl/>
        </w:rPr>
      </w:pPr>
      <w:bookmarkStart w:id="6102" w:name="_ETM_Q1_2402842"/>
      <w:bookmarkStart w:id="6103" w:name="_ETM_Q1_2402882"/>
      <w:bookmarkEnd w:id="6102"/>
      <w:bookmarkEnd w:id="6103"/>
      <w:r>
        <w:rPr>
          <w:rtl/>
        </w:rPr>
        <w:t xml:space="preserve">מדובר פה על דברים שבאים </w:t>
      </w:r>
      <w:bookmarkStart w:id="6104" w:name="_ETM_Q1_2414400"/>
      <w:bookmarkEnd w:id="6104"/>
      <w:r>
        <w:rPr>
          <w:rtl/>
        </w:rPr>
        <w:t xml:space="preserve">מאפיון חינוכי-פדגוגי חשוב. </w:t>
      </w:r>
      <w:bookmarkStart w:id="6105" w:name="_ETM_Q1_2422884"/>
      <w:bookmarkEnd w:id="6105"/>
      <w:r>
        <w:rPr>
          <w:rtl/>
        </w:rPr>
        <w:t xml:space="preserve">כשאתה רוצה לתת קריאת כיוון לממשלה, </w:t>
      </w:r>
      <w:bookmarkStart w:id="6106" w:name="_ETM_Q1_2431857"/>
      <w:bookmarkEnd w:id="6106"/>
      <w:r>
        <w:rPr>
          <w:rtl/>
        </w:rPr>
        <w:t>אתה צריך לדבר על הגיל הרך. יכול להיות שאנחנו צריכים לייצר איזה שהוא סעיף שבא ונותן קריאת כיוון לגיל הרך.</w:t>
      </w:r>
    </w:p>
    <w:p w:rsidR="009F0130" w:rsidRDefault="009F0130" w:rsidP="009F0130">
      <w:pPr>
        <w:rPr>
          <w:rtl/>
        </w:rPr>
      </w:pPr>
    </w:p>
    <w:p w:rsidR="009F0130" w:rsidRDefault="009F0130" w:rsidP="009F0130">
      <w:pPr>
        <w:pStyle w:val="a5"/>
        <w:keepNext/>
        <w:rPr>
          <w:rtl/>
        </w:rPr>
      </w:pPr>
      <w:bookmarkStart w:id="6107" w:name="_ETM_Q1_2445931"/>
      <w:bookmarkStart w:id="6108" w:name="ET_speaker_גור_בליי_94"/>
      <w:bookmarkEnd w:id="6107"/>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108"/>
    </w:p>
    <w:p w:rsidR="009F0130" w:rsidRDefault="009F0130" w:rsidP="009F0130">
      <w:pPr>
        <w:pStyle w:val="KeepWithNext"/>
        <w:rPr>
          <w:rFonts w:hint="cs"/>
          <w:rtl/>
          <w:lang w:eastAsia="he-IL"/>
        </w:rPr>
      </w:pPr>
    </w:p>
    <w:p w:rsidR="009F0130" w:rsidRDefault="009F0130" w:rsidP="009F0130">
      <w:pPr>
        <w:rPr>
          <w:rtl/>
        </w:rPr>
      </w:pPr>
      <w:bookmarkStart w:id="6109" w:name="_ETM_Q1_2446363"/>
      <w:bookmarkStart w:id="6110" w:name="_ETM_Q1_2446401"/>
      <w:bookmarkEnd w:id="6109"/>
      <w:bookmarkEnd w:id="6110"/>
      <w:r>
        <w:rPr>
          <w:rtl/>
        </w:rPr>
        <w:t xml:space="preserve">זה מופיע ב-(1). </w:t>
      </w:r>
      <w:bookmarkStart w:id="6111" w:name="_ETM_Q1_2456446"/>
      <w:bookmarkEnd w:id="6111"/>
    </w:p>
    <w:p w:rsidR="009F0130" w:rsidRDefault="009F0130" w:rsidP="009F0130">
      <w:pPr>
        <w:rPr>
          <w:rtl/>
        </w:rPr>
      </w:pPr>
    </w:p>
    <w:p w:rsidR="009F0130" w:rsidRDefault="009F0130" w:rsidP="009F0130">
      <w:pPr>
        <w:pStyle w:val="afb"/>
        <w:keepNext/>
        <w:rPr>
          <w:rtl/>
        </w:rPr>
      </w:pPr>
      <w:bookmarkStart w:id="6112" w:name="_ETM_Q1_2460418"/>
      <w:bookmarkStart w:id="6113" w:name="ET_guest_לירן_שפיגל_95"/>
      <w:bookmarkEnd w:id="6112"/>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6113"/>
    </w:p>
    <w:p w:rsidR="009F0130" w:rsidRDefault="009F0130" w:rsidP="009F0130">
      <w:pPr>
        <w:pStyle w:val="KeepWithNext"/>
        <w:rPr>
          <w:rFonts w:hint="cs"/>
          <w:rtl/>
        </w:rPr>
      </w:pPr>
    </w:p>
    <w:p w:rsidR="009F0130" w:rsidRDefault="009F0130" w:rsidP="009F0130">
      <w:pPr>
        <w:rPr>
          <w:rtl/>
        </w:rPr>
      </w:pPr>
      <w:bookmarkStart w:id="6114" w:name="_ETM_Q1_2460839"/>
      <w:bookmarkStart w:id="6115" w:name="_ETM_Q1_2460879"/>
      <w:bookmarkEnd w:id="6114"/>
      <w:bookmarkEnd w:id="6115"/>
      <w:r>
        <w:rPr>
          <w:rtl/>
        </w:rPr>
        <w:t xml:space="preserve">ב-(1) מדובר על מסגרות לחינוך בלתי פורמאלי שנותנות </w:t>
      </w:r>
      <w:bookmarkStart w:id="6116" w:name="_ETM_Q1_2479473"/>
      <w:bookmarkEnd w:id="6116"/>
      <w:r>
        <w:rPr>
          <w:rtl/>
        </w:rPr>
        <w:t xml:space="preserve">מענה לעובדים חיוניים שנבצר מהם להישאר בבית כי הם צריכים להיות במקום העבודה </w:t>
      </w:r>
      <w:bookmarkStart w:id="6117" w:name="_ETM_Q1_2490185"/>
      <w:bookmarkEnd w:id="6117"/>
      <w:r>
        <w:rPr>
          <w:rtl/>
        </w:rPr>
        <w:t xml:space="preserve">שלהם. </w:t>
      </w:r>
      <w:bookmarkStart w:id="6118" w:name="_ETM_Q1_2496644"/>
      <w:bookmarkEnd w:id="6118"/>
      <w:r>
        <w:rPr>
          <w:rtl/>
        </w:rPr>
        <w:t xml:space="preserve">פתחו מסגרות כאלו במקומות עבודה לילדים מגיל לידה עד גיל 12.  </w:t>
      </w:r>
      <w:bookmarkStart w:id="6119" w:name="_ETM_Q1_2505398"/>
      <w:bookmarkEnd w:id="6119"/>
    </w:p>
    <w:p w:rsidR="009F0130" w:rsidRDefault="009F0130" w:rsidP="009F0130">
      <w:pPr>
        <w:rPr>
          <w:rtl/>
        </w:rPr>
      </w:pPr>
    </w:p>
    <w:p w:rsidR="009F0130" w:rsidRDefault="009F0130" w:rsidP="009F0130">
      <w:pPr>
        <w:pStyle w:val="a5"/>
        <w:keepNext/>
        <w:rPr>
          <w:rtl/>
        </w:rPr>
      </w:pPr>
      <w:bookmarkStart w:id="6120" w:name="ET_speaker_5771_9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120"/>
    </w:p>
    <w:p w:rsidR="009F0130" w:rsidRDefault="009F0130" w:rsidP="009F0130">
      <w:pPr>
        <w:pStyle w:val="KeepWithNext"/>
        <w:rPr>
          <w:rFonts w:hint="cs"/>
          <w:rtl/>
          <w:lang w:eastAsia="he-IL"/>
        </w:rPr>
      </w:pPr>
    </w:p>
    <w:p w:rsidR="009F0130" w:rsidRDefault="009F0130" w:rsidP="009F0130">
      <w:pPr>
        <w:rPr>
          <w:rtl/>
        </w:rPr>
      </w:pPr>
      <w:r>
        <w:rPr>
          <w:rtl/>
        </w:rPr>
        <w:t xml:space="preserve">מי קובע את המסגרות האלו? מקום העבודה קובע אותן? </w:t>
      </w:r>
    </w:p>
    <w:p w:rsidR="009F0130" w:rsidRDefault="009F0130" w:rsidP="009F0130">
      <w:pPr>
        <w:rPr>
          <w:rtl/>
        </w:rPr>
      </w:pPr>
    </w:p>
    <w:p w:rsidR="009F0130" w:rsidRDefault="009F0130" w:rsidP="009F0130">
      <w:pPr>
        <w:pStyle w:val="afb"/>
        <w:keepNext/>
        <w:rPr>
          <w:rtl/>
        </w:rPr>
      </w:pPr>
      <w:bookmarkStart w:id="6121" w:name="_ETM_Q1_2535689"/>
      <w:bookmarkStart w:id="6122" w:name="ET_guest_מיכל_גולדברג_98"/>
      <w:bookmarkEnd w:id="6121"/>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6122"/>
    </w:p>
    <w:p w:rsidR="009F0130" w:rsidRDefault="009F0130" w:rsidP="009F0130">
      <w:pPr>
        <w:pStyle w:val="KeepWithNext"/>
        <w:rPr>
          <w:rFonts w:hint="cs"/>
          <w:rtl/>
        </w:rPr>
      </w:pPr>
    </w:p>
    <w:p w:rsidR="009F0130" w:rsidRDefault="009F0130" w:rsidP="009F0130">
      <w:pPr>
        <w:rPr>
          <w:rtl/>
        </w:rPr>
      </w:pPr>
      <w:bookmarkStart w:id="6123" w:name="_ETM_Q1_2536239"/>
      <w:bookmarkStart w:id="6124" w:name="_ETM_Q1_2536287"/>
      <w:bookmarkEnd w:id="6123"/>
      <w:bookmarkEnd w:id="6124"/>
      <w:r>
        <w:rPr>
          <w:rtl/>
        </w:rPr>
        <w:t xml:space="preserve">באותה תקופה היה איסור על הפעלת מסגרות חינוכיות. ברגע שיש איסור על הפעלת מסגרות </w:t>
      </w:r>
      <w:bookmarkStart w:id="6125" w:name="_ETM_Q1_2546133"/>
      <w:bookmarkEnd w:id="6125"/>
      <w:r>
        <w:rPr>
          <w:rtl/>
        </w:rPr>
        <w:t xml:space="preserve">חינוכיות, גם מקום העבודה לא יכול להציע מסגרת. </w:t>
      </w:r>
      <w:bookmarkStart w:id="6126" w:name="_ETM_Q1_2552344"/>
      <w:bookmarkStart w:id="6127" w:name="_ETM_Q1_2552829"/>
      <w:bookmarkStart w:id="6128" w:name="_ETM_Q1_2552867"/>
      <w:bookmarkStart w:id="6129" w:name="_ETM_Q1_2556063"/>
      <w:bookmarkEnd w:id="6126"/>
      <w:bookmarkEnd w:id="6127"/>
      <w:bookmarkEnd w:id="6128"/>
      <w:bookmarkEnd w:id="6129"/>
      <w:r>
        <w:rPr>
          <w:rtl/>
        </w:rPr>
        <w:t xml:space="preserve"> </w:t>
      </w:r>
    </w:p>
    <w:p w:rsidR="009F0130" w:rsidRDefault="009F0130" w:rsidP="009F0130">
      <w:pPr>
        <w:rPr>
          <w:rtl/>
        </w:rPr>
      </w:pPr>
    </w:p>
    <w:p w:rsidR="009F0130" w:rsidRDefault="009F0130" w:rsidP="009F0130">
      <w:pPr>
        <w:pStyle w:val="a5"/>
        <w:keepNext/>
        <w:rPr>
          <w:rtl/>
        </w:rPr>
      </w:pPr>
      <w:bookmarkStart w:id="6130" w:name="ET_speaker_5771_10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130"/>
    </w:p>
    <w:p w:rsidR="009F0130" w:rsidRDefault="009F0130" w:rsidP="009F0130">
      <w:pPr>
        <w:pStyle w:val="KeepWithNext"/>
        <w:rPr>
          <w:rFonts w:hint="cs"/>
          <w:rtl/>
          <w:lang w:eastAsia="he-IL"/>
        </w:rPr>
      </w:pPr>
    </w:p>
    <w:p w:rsidR="009F0130" w:rsidRDefault="009F0130" w:rsidP="009F0130">
      <w:pPr>
        <w:rPr>
          <w:rtl/>
        </w:rPr>
      </w:pPr>
      <w:r>
        <w:rPr>
          <w:rtl/>
        </w:rPr>
        <w:t>אני לא מסכים עם משרד החינוך. אני חושב שגילאי לידה עד גילאי שלוש, ארבע וחמש זה שונה מתלמידים בבית ספר.</w:t>
      </w:r>
    </w:p>
    <w:p w:rsidR="009F0130" w:rsidRDefault="009F0130" w:rsidP="009F0130">
      <w:pPr>
        <w:rPr>
          <w:rtl/>
        </w:rPr>
      </w:pPr>
    </w:p>
    <w:p w:rsidR="009F0130" w:rsidRDefault="009F0130" w:rsidP="009F0130">
      <w:pPr>
        <w:pStyle w:val="af8"/>
        <w:keepNext/>
        <w:rPr>
          <w:rtl/>
        </w:rPr>
      </w:pPr>
      <w:bookmarkStart w:id="6131" w:name="_ETM_Q1_2594985"/>
      <w:bookmarkStart w:id="6132" w:name="ET_yor_5069_102"/>
      <w:bookmarkEnd w:id="613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32"/>
    </w:p>
    <w:p w:rsidR="009F0130" w:rsidRDefault="009F0130" w:rsidP="009F0130">
      <w:pPr>
        <w:pStyle w:val="KeepWithNext"/>
        <w:rPr>
          <w:rFonts w:hint="cs"/>
          <w:rtl/>
          <w:lang w:eastAsia="he-IL"/>
        </w:rPr>
      </w:pPr>
    </w:p>
    <w:p w:rsidR="009F0130" w:rsidRDefault="009F0130" w:rsidP="009F0130">
      <w:pPr>
        <w:rPr>
          <w:rtl/>
        </w:rPr>
      </w:pPr>
      <w:bookmarkStart w:id="6133" w:name="_ETM_Q1_2595461"/>
      <w:bookmarkStart w:id="6134" w:name="_ETM_Q1_2595504"/>
      <w:bookmarkStart w:id="6135" w:name="_ETM_Q1_2599477"/>
      <w:bookmarkEnd w:id="6133"/>
      <w:bookmarkEnd w:id="6134"/>
      <w:bookmarkEnd w:id="6135"/>
      <w:r>
        <w:rPr>
          <w:rtl/>
        </w:rPr>
        <w:t xml:space="preserve">יצרתם פה חריג שהוא סופר חשוב. אני מבקש שלקראת הישיבה הבאה תשקלו להכניס </w:t>
      </w:r>
      <w:bookmarkStart w:id="6136" w:name="_ETM_Q1_2672534"/>
      <w:bookmarkEnd w:id="6136"/>
      <w:r>
        <w:rPr>
          <w:rtl/>
        </w:rPr>
        <w:t>איזו שהיא קריאת כיוון למקבלי החלטות בנוגע להדרגתיות. איזו שהיא קריאת כיוון שאומרת שהגילאים הקטנים יותר יקבלו עדיפות</w:t>
      </w:r>
      <w:bookmarkStart w:id="6137" w:name="_ETM_Q1_2695619"/>
      <w:bookmarkStart w:id="6138" w:name="_ETM_Q1_2690406"/>
      <w:bookmarkEnd w:id="6137"/>
      <w:bookmarkEnd w:id="6138"/>
      <w:r>
        <w:rPr>
          <w:rtl/>
        </w:rPr>
        <w:t xml:space="preserve">. </w:t>
      </w:r>
      <w:bookmarkStart w:id="6139" w:name="_ETM_Q1_2691251"/>
      <w:bookmarkEnd w:id="6139"/>
      <w:r>
        <w:rPr>
          <w:rtl/>
        </w:rPr>
        <w:t>זה לא צריך להיות בתוך הסעיף הזה.</w:t>
      </w:r>
    </w:p>
    <w:p w:rsidR="009F0130" w:rsidRDefault="009F0130" w:rsidP="009F0130">
      <w:pPr>
        <w:rPr>
          <w:rtl/>
        </w:rPr>
      </w:pPr>
    </w:p>
    <w:p w:rsidR="009F0130" w:rsidRDefault="009F0130" w:rsidP="009F0130">
      <w:pPr>
        <w:pStyle w:val="a5"/>
        <w:keepNext/>
        <w:rPr>
          <w:rtl/>
        </w:rPr>
      </w:pPr>
      <w:bookmarkStart w:id="6140" w:name="ET_speaker_5771_10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140"/>
    </w:p>
    <w:p w:rsidR="009F0130" w:rsidRDefault="009F0130" w:rsidP="009F0130">
      <w:pPr>
        <w:pStyle w:val="KeepWithNext"/>
        <w:rPr>
          <w:rFonts w:hint="cs"/>
          <w:rtl/>
          <w:lang w:eastAsia="he-IL"/>
        </w:rPr>
      </w:pPr>
    </w:p>
    <w:p w:rsidR="009F0130" w:rsidRDefault="009F0130" w:rsidP="009F0130">
      <w:pPr>
        <w:rPr>
          <w:rtl/>
        </w:rPr>
      </w:pPr>
      <w:bookmarkStart w:id="6141" w:name="_ETM_Q1_2708622"/>
      <w:bookmarkStart w:id="6142" w:name="_ETM_Q1_2708821"/>
      <w:bookmarkEnd w:id="6141"/>
      <w:bookmarkEnd w:id="6142"/>
      <w:r>
        <w:rPr>
          <w:rtl/>
        </w:rPr>
        <w:t xml:space="preserve">מה שמגיע בסעיף הזה מגיע בעיקר מהספקטרום של משרד החינוך. אני </w:t>
      </w:r>
      <w:bookmarkStart w:id="6143" w:name="_ETM_Q1_2731507"/>
      <w:bookmarkEnd w:id="6143"/>
      <w:r>
        <w:rPr>
          <w:rtl/>
        </w:rPr>
        <w:t xml:space="preserve">חושב שצריכים להוסיף את כל סיפור פעוטות היום, מעונות היום </w:t>
      </w:r>
      <w:bookmarkStart w:id="6144" w:name="_ETM_Q1_2738802"/>
      <w:bookmarkEnd w:id="6144"/>
      <w:r>
        <w:rPr>
          <w:rtl/>
        </w:rPr>
        <w:t xml:space="preserve">והמשפחתונים בסעיף הזה. </w:t>
      </w:r>
    </w:p>
    <w:p w:rsidR="009F0130" w:rsidRDefault="009F0130" w:rsidP="009F0130">
      <w:pPr>
        <w:rPr>
          <w:rtl/>
        </w:rPr>
      </w:pPr>
    </w:p>
    <w:p w:rsidR="009F0130" w:rsidRDefault="009F0130" w:rsidP="009F0130">
      <w:pPr>
        <w:pStyle w:val="a5"/>
        <w:keepNext/>
        <w:rPr>
          <w:rtl/>
        </w:rPr>
      </w:pPr>
      <w:bookmarkStart w:id="6145" w:name="_ETM_Q1_2737234"/>
      <w:bookmarkStart w:id="6146" w:name="ET_speaker_5933_104"/>
      <w:bookmarkEnd w:id="614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146"/>
    </w:p>
    <w:p w:rsidR="009F0130" w:rsidRDefault="009F0130" w:rsidP="009F0130">
      <w:pPr>
        <w:pStyle w:val="KeepWithNext"/>
        <w:rPr>
          <w:rFonts w:hint="cs"/>
          <w:rtl/>
          <w:lang w:eastAsia="he-IL"/>
        </w:rPr>
      </w:pPr>
    </w:p>
    <w:p w:rsidR="009F0130" w:rsidRDefault="009F0130" w:rsidP="009F0130">
      <w:pPr>
        <w:rPr>
          <w:rtl/>
        </w:rPr>
      </w:pPr>
      <w:bookmarkStart w:id="6147" w:name="_ETM_Q1_2737722"/>
      <w:bookmarkStart w:id="6148" w:name="_ETM_Q1_2737753"/>
      <w:bookmarkEnd w:id="6147"/>
      <w:bookmarkEnd w:id="6148"/>
      <w:r>
        <w:rPr>
          <w:rtl/>
        </w:rPr>
        <w:t>אני מחזקת את איתן באמירה הזאת.</w:t>
      </w:r>
    </w:p>
    <w:p w:rsidR="009F0130" w:rsidRDefault="009F0130" w:rsidP="009F0130">
      <w:pPr>
        <w:rPr>
          <w:rtl/>
        </w:rPr>
      </w:pPr>
    </w:p>
    <w:p w:rsidR="009F0130" w:rsidRDefault="009F0130" w:rsidP="009F0130">
      <w:pPr>
        <w:pStyle w:val="af8"/>
        <w:keepNext/>
        <w:rPr>
          <w:rtl/>
        </w:rPr>
      </w:pPr>
      <w:bookmarkStart w:id="6149" w:name="_ETM_Q1_2744181"/>
      <w:bookmarkStart w:id="6150" w:name="ET_yor_5069_105"/>
      <w:bookmarkEnd w:id="61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50"/>
    </w:p>
    <w:p w:rsidR="009F0130" w:rsidRDefault="009F0130" w:rsidP="009F0130">
      <w:pPr>
        <w:pStyle w:val="KeepWithNext"/>
        <w:rPr>
          <w:rFonts w:hint="cs"/>
          <w:rtl/>
          <w:lang w:eastAsia="he-IL"/>
        </w:rPr>
      </w:pPr>
    </w:p>
    <w:p w:rsidR="009F0130" w:rsidRDefault="009F0130" w:rsidP="009F0130">
      <w:pPr>
        <w:rPr>
          <w:rtl/>
        </w:rPr>
      </w:pPr>
      <w:bookmarkStart w:id="6151" w:name="_ETM_Q1_2744654"/>
      <w:bookmarkStart w:id="6152" w:name="_ETM_Q1_2744697"/>
      <w:bookmarkEnd w:id="6151"/>
      <w:bookmarkEnd w:id="6152"/>
      <w:r>
        <w:rPr>
          <w:rtl/>
        </w:rPr>
        <w:t xml:space="preserve">בואו לא נשכח שיש משפחתונים ומעונות שמחזיקים ילדי רווחה.  </w:t>
      </w:r>
    </w:p>
    <w:p w:rsidR="009F0130" w:rsidRDefault="009F0130" w:rsidP="009F0130">
      <w:pPr>
        <w:rPr>
          <w:rtl/>
        </w:rPr>
      </w:pPr>
    </w:p>
    <w:p w:rsidR="009F0130" w:rsidRDefault="009F0130" w:rsidP="009F0130">
      <w:pPr>
        <w:pStyle w:val="afb"/>
        <w:keepNext/>
        <w:rPr>
          <w:rtl/>
        </w:rPr>
      </w:pPr>
      <w:bookmarkStart w:id="6153" w:name="ET_guest_ורד_וינדמן_106"/>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6153"/>
    </w:p>
    <w:p w:rsidR="009F0130" w:rsidRDefault="009F0130" w:rsidP="009F0130">
      <w:pPr>
        <w:pStyle w:val="KeepWithNext"/>
        <w:rPr>
          <w:rFonts w:hint="cs"/>
          <w:rtl/>
        </w:rPr>
      </w:pPr>
    </w:p>
    <w:p w:rsidR="009F0130" w:rsidRDefault="009F0130" w:rsidP="009F0130">
      <w:pPr>
        <w:rPr>
          <w:rtl/>
        </w:rPr>
      </w:pPr>
      <w:r>
        <w:rPr>
          <w:rtl/>
        </w:rPr>
        <w:t xml:space="preserve">כל המעונות </w:t>
      </w:r>
      <w:bookmarkStart w:id="6154" w:name="_ETM_Q1_2760497"/>
      <w:bookmarkEnd w:id="6154"/>
      <w:r>
        <w:rPr>
          <w:rtl/>
        </w:rPr>
        <w:t>הרב-תכליתיים הם כאלה.</w:t>
      </w:r>
    </w:p>
    <w:p w:rsidR="009F0130" w:rsidRDefault="009F0130" w:rsidP="009F0130">
      <w:pPr>
        <w:ind w:firstLine="0"/>
        <w:rPr>
          <w:rtl/>
        </w:rPr>
      </w:pPr>
      <w:bookmarkStart w:id="6155" w:name="_ETM_Q1_2766584"/>
      <w:bookmarkStart w:id="6156" w:name="_ETM_Q1_2766648"/>
      <w:bookmarkStart w:id="6157" w:name="_ETM_Q1_2767233"/>
      <w:bookmarkEnd w:id="6155"/>
      <w:bookmarkEnd w:id="6156"/>
      <w:bookmarkEnd w:id="6157"/>
    </w:p>
    <w:p w:rsidR="009F0130" w:rsidRDefault="009F0130" w:rsidP="009F0130">
      <w:pPr>
        <w:pStyle w:val="a5"/>
        <w:keepNext/>
        <w:rPr>
          <w:rtl/>
        </w:rPr>
      </w:pPr>
      <w:bookmarkStart w:id="6158" w:name="_ETM_Q1_2767293"/>
      <w:bookmarkStart w:id="6159" w:name="ET_speaker_5933_107"/>
      <w:bookmarkEnd w:id="615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159"/>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כל מעונות היום השיקומיים הם מעונות רווחה.</w:t>
      </w:r>
    </w:p>
    <w:p w:rsidR="009F0130" w:rsidRDefault="009F0130" w:rsidP="009F0130">
      <w:pPr>
        <w:rPr>
          <w:rtl/>
        </w:rPr>
      </w:pPr>
    </w:p>
    <w:p w:rsidR="009F0130" w:rsidRDefault="009F0130" w:rsidP="009F0130">
      <w:pPr>
        <w:pStyle w:val="a5"/>
        <w:keepNext/>
        <w:rPr>
          <w:rtl/>
        </w:rPr>
      </w:pPr>
      <w:bookmarkStart w:id="6160" w:name="ET_speaker_5771_10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160"/>
    </w:p>
    <w:p w:rsidR="009F0130" w:rsidRDefault="009F0130" w:rsidP="009F0130">
      <w:pPr>
        <w:pStyle w:val="KeepWithNext"/>
        <w:rPr>
          <w:rFonts w:hint="cs"/>
          <w:rtl/>
          <w:lang w:eastAsia="he-IL"/>
        </w:rPr>
      </w:pPr>
    </w:p>
    <w:p w:rsidR="009F0130" w:rsidRDefault="009F0130" w:rsidP="009F0130">
      <w:pPr>
        <w:rPr>
          <w:rtl/>
        </w:rPr>
      </w:pPr>
      <w:r>
        <w:rPr>
          <w:rtl/>
        </w:rPr>
        <w:t xml:space="preserve">כמו שאמר </w:t>
      </w:r>
      <w:bookmarkStart w:id="6161" w:name="_ETM_Q1_2768332"/>
      <w:bookmarkEnd w:id="6161"/>
      <w:r>
        <w:rPr>
          <w:rtl/>
        </w:rPr>
        <w:t xml:space="preserve">פה היועץ המשפטי של ייעוץ וחקיקה, זה עניין של מדיניות. הסיפור הבריאותי הוא ממילא פקטור לפני הכל. אם הכל סגור - גם </w:t>
      </w:r>
      <w:bookmarkStart w:id="6162" w:name="_ETM_Q1_2776335"/>
      <w:bookmarkEnd w:id="6162"/>
      <w:r>
        <w:rPr>
          <w:rtl/>
        </w:rPr>
        <w:t xml:space="preserve">זה סגור. אם מחליטים לפתוח משהו קטן, אני חושב שצריך לכלול גם את מעונות היום.  </w:t>
      </w:r>
    </w:p>
    <w:p w:rsidR="009F0130" w:rsidRDefault="009F0130" w:rsidP="009F0130">
      <w:pPr>
        <w:rPr>
          <w:rtl/>
        </w:rPr>
      </w:pPr>
    </w:p>
    <w:p w:rsidR="009F0130" w:rsidRDefault="009F0130" w:rsidP="009F0130">
      <w:pPr>
        <w:pStyle w:val="af8"/>
        <w:keepNext/>
        <w:rPr>
          <w:rtl/>
        </w:rPr>
      </w:pPr>
      <w:bookmarkStart w:id="6163" w:name="_ETM_Q1_2787391"/>
      <w:bookmarkStart w:id="6164" w:name="_ETM_Q1_2787661"/>
      <w:bookmarkStart w:id="6165" w:name="_ETM_Q1_2787696"/>
      <w:bookmarkStart w:id="6166" w:name="ET_yor_5069_110"/>
      <w:bookmarkEnd w:id="6163"/>
      <w:bookmarkEnd w:id="6164"/>
      <w:bookmarkEnd w:id="616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66"/>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 xml:space="preserve">זה שפותחים אחד לא אומר שפותחים את כל מה שמופיע ברשימה </w:t>
      </w:r>
      <w:bookmarkStart w:id="6167" w:name="_ETM_Q1_2783068"/>
      <w:bookmarkEnd w:id="6167"/>
      <w:r>
        <w:rPr>
          <w:rtl/>
          <w:lang w:eastAsia="he-IL"/>
        </w:rPr>
        <w:t>הזאת.</w:t>
      </w:r>
    </w:p>
    <w:p w:rsidR="009F0130" w:rsidRDefault="009F0130" w:rsidP="009F0130">
      <w:pPr>
        <w:rPr>
          <w:rtl/>
          <w:lang w:eastAsia="he-IL"/>
        </w:rPr>
      </w:pPr>
      <w:bookmarkStart w:id="6168" w:name="_ETM_Q1_2785009"/>
      <w:bookmarkStart w:id="6169" w:name="_ETM_Q1_2785089"/>
      <w:bookmarkEnd w:id="6168"/>
      <w:bookmarkEnd w:id="6169"/>
    </w:p>
    <w:p w:rsidR="009F0130" w:rsidRDefault="009F0130" w:rsidP="009F0130">
      <w:pPr>
        <w:pStyle w:val="afb"/>
        <w:keepNext/>
        <w:rPr>
          <w:rtl/>
        </w:rPr>
      </w:pPr>
      <w:bookmarkStart w:id="6170" w:name="_ETM_Q1_2788395"/>
      <w:bookmarkStart w:id="6171" w:name="ET_guest_איל_זנדברג_111"/>
      <w:bookmarkEnd w:id="6170"/>
      <w:r>
        <w:rPr>
          <w:rStyle w:val="TagStyle"/>
          <w:rFonts w:hint="cs"/>
          <w:rtl/>
        </w:rPr>
        <w:t xml:space="preserve"> &lt;&lt; אורח &gt;&gt; </w:t>
      </w:r>
      <w:r>
        <w:rPr>
          <w:rFonts w:hint="cs"/>
          <w:rtl/>
        </w:rPr>
        <w:t>איל זנדברג:</w:t>
      </w:r>
      <w:r>
        <w:rPr>
          <w:rStyle w:val="TagStyle"/>
          <w:rFonts w:hint="cs"/>
          <w:rtl/>
        </w:rPr>
        <w:t xml:space="preserve"> &lt;&lt; אורח &gt;&gt;</w:t>
      </w:r>
      <w:r>
        <w:rPr>
          <w:rFonts w:hint="cs"/>
          <w:rtl/>
        </w:rPr>
        <w:t xml:space="preserve">   </w:t>
      </w:r>
      <w:bookmarkEnd w:id="6171"/>
    </w:p>
    <w:p w:rsidR="009F0130" w:rsidRDefault="009F0130" w:rsidP="009F0130">
      <w:pPr>
        <w:pStyle w:val="KeepWithNext"/>
        <w:rPr>
          <w:rFonts w:hint="cs"/>
          <w:rtl/>
        </w:rPr>
      </w:pPr>
    </w:p>
    <w:p w:rsidR="009F0130" w:rsidRDefault="009F0130" w:rsidP="009F0130">
      <w:pPr>
        <w:rPr>
          <w:rtl/>
        </w:rPr>
      </w:pPr>
      <w:bookmarkStart w:id="6172" w:name="_ETM_Q1_2788885"/>
      <w:bookmarkStart w:id="6173" w:name="_ETM_Q1_2788928"/>
      <w:bookmarkEnd w:id="6172"/>
      <w:bookmarkEnd w:id="6173"/>
      <w:r>
        <w:rPr>
          <w:rtl/>
        </w:rPr>
        <w:t>אפשר גם לסגור.</w:t>
      </w:r>
    </w:p>
    <w:p w:rsidR="009F0130" w:rsidRDefault="009F0130" w:rsidP="009F0130">
      <w:pPr>
        <w:rPr>
          <w:rtl/>
        </w:rPr>
      </w:pPr>
    </w:p>
    <w:p w:rsidR="009F0130" w:rsidRDefault="009F0130" w:rsidP="009F0130">
      <w:pPr>
        <w:pStyle w:val="afb"/>
        <w:keepNext/>
        <w:rPr>
          <w:rtl/>
        </w:rPr>
      </w:pPr>
      <w:bookmarkStart w:id="6174" w:name="ET_guest_מיכל_גולדברג_112"/>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6174"/>
    </w:p>
    <w:p w:rsidR="009F0130" w:rsidRDefault="009F0130" w:rsidP="009F0130">
      <w:pPr>
        <w:pStyle w:val="KeepWithNext"/>
        <w:rPr>
          <w:rFonts w:hint="cs"/>
          <w:rtl/>
        </w:rPr>
      </w:pPr>
    </w:p>
    <w:p w:rsidR="009F0130" w:rsidRDefault="009F0130" w:rsidP="009F0130">
      <w:pPr>
        <w:rPr>
          <w:rtl/>
        </w:rPr>
      </w:pPr>
      <w:r>
        <w:rPr>
          <w:rtl/>
        </w:rPr>
        <w:t xml:space="preserve">הדברים שכלולים ברשימה הם גם לא </w:t>
      </w:r>
      <w:bookmarkStart w:id="6175" w:name="_ETM_Q1_2806777"/>
      <w:bookmarkEnd w:id="6175"/>
      <w:r>
        <w:rPr>
          <w:rtl/>
        </w:rPr>
        <w:t>באותה רמה.</w:t>
      </w:r>
    </w:p>
    <w:p w:rsidR="009F0130" w:rsidRDefault="009F0130" w:rsidP="009F0130">
      <w:pPr>
        <w:rPr>
          <w:rtl/>
        </w:rPr>
      </w:pPr>
    </w:p>
    <w:p w:rsidR="009F0130" w:rsidRDefault="009F0130" w:rsidP="009F0130">
      <w:pPr>
        <w:pStyle w:val="af8"/>
        <w:keepNext/>
        <w:rPr>
          <w:rtl/>
        </w:rPr>
      </w:pPr>
      <w:bookmarkStart w:id="6176" w:name="_ETM_Q1_2822631"/>
      <w:bookmarkStart w:id="6177" w:name="ET_yor_5069_113"/>
      <w:bookmarkEnd w:id="617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77"/>
    </w:p>
    <w:p w:rsidR="009F0130" w:rsidRDefault="009F0130" w:rsidP="009F0130">
      <w:pPr>
        <w:pStyle w:val="KeepWithNext"/>
        <w:rPr>
          <w:rFonts w:hint="cs"/>
          <w:rtl/>
          <w:lang w:eastAsia="he-IL"/>
        </w:rPr>
      </w:pPr>
    </w:p>
    <w:p w:rsidR="009F0130" w:rsidRDefault="009F0130" w:rsidP="009F0130">
      <w:pPr>
        <w:rPr>
          <w:rtl/>
        </w:rPr>
      </w:pPr>
      <w:bookmarkStart w:id="6178" w:name="_ETM_Q1_2823164"/>
      <w:bookmarkStart w:id="6179" w:name="_ETM_Q1_2823254"/>
      <w:bookmarkEnd w:id="6178"/>
      <w:bookmarkEnd w:id="6179"/>
      <w:r>
        <w:rPr>
          <w:rtl/>
        </w:rPr>
        <w:t>זה רק מחזק את הדרישה של איתן.</w:t>
      </w:r>
    </w:p>
    <w:p w:rsidR="009F0130" w:rsidRDefault="009F0130" w:rsidP="009F0130">
      <w:pPr>
        <w:ind w:firstLine="0"/>
        <w:rPr>
          <w:rtl/>
        </w:rPr>
      </w:pPr>
    </w:p>
    <w:p w:rsidR="009F0130" w:rsidRDefault="009F0130" w:rsidP="009F0130">
      <w:pPr>
        <w:pStyle w:val="afb"/>
        <w:keepNext/>
        <w:rPr>
          <w:rtl/>
        </w:rPr>
      </w:pPr>
      <w:bookmarkStart w:id="6180" w:name="_ETM_Q1_2823546"/>
      <w:bookmarkStart w:id="6181" w:name="_ETM_Q1_2823633"/>
      <w:bookmarkStart w:id="6182" w:name="_ETM_Q1_2822169"/>
      <w:bookmarkStart w:id="6183" w:name="ET_guest_מיכל_גולדברג_114"/>
      <w:bookmarkEnd w:id="6180"/>
      <w:bookmarkEnd w:id="6181"/>
      <w:bookmarkEnd w:id="6182"/>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6183"/>
    </w:p>
    <w:p w:rsidR="009F0130" w:rsidRDefault="009F0130" w:rsidP="009F0130">
      <w:pPr>
        <w:pStyle w:val="KeepWithNext"/>
        <w:rPr>
          <w:rFonts w:hint="cs"/>
          <w:rtl/>
        </w:rPr>
      </w:pPr>
    </w:p>
    <w:p w:rsidR="009F0130" w:rsidRDefault="009F0130" w:rsidP="009F0130">
      <w:pPr>
        <w:rPr>
          <w:rtl/>
        </w:rPr>
      </w:pPr>
      <w:bookmarkStart w:id="6184" w:name="_ETM_Q1_2822694"/>
      <w:bookmarkStart w:id="6185" w:name="_ETM_Q1_2822742"/>
      <w:bookmarkEnd w:id="6184"/>
      <w:bookmarkEnd w:id="6185"/>
      <w:r>
        <w:rPr>
          <w:rtl/>
        </w:rPr>
        <w:t xml:space="preserve">יכול להיות שצריך לבנות </w:t>
      </w:r>
      <w:bookmarkStart w:id="6186" w:name="_ETM_Q1_2824561"/>
      <w:bookmarkEnd w:id="6186"/>
      <w:r>
        <w:rPr>
          <w:rtl/>
        </w:rPr>
        <w:t xml:space="preserve">את הסעיף אחרת. </w:t>
      </w:r>
    </w:p>
    <w:p w:rsidR="009F0130" w:rsidRDefault="009F0130" w:rsidP="009F0130">
      <w:pPr>
        <w:rPr>
          <w:rtl/>
        </w:rPr>
      </w:pPr>
      <w:bookmarkStart w:id="6187" w:name="_ETM_Q1_2825689"/>
      <w:bookmarkStart w:id="6188" w:name="_ETM_Q1_2825756"/>
      <w:bookmarkEnd w:id="6187"/>
      <w:bookmarkEnd w:id="6188"/>
    </w:p>
    <w:p w:rsidR="009F0130" w:rsidRDefault="009F0130" w:rsidP="009F0130">
      <w:pPr>
        <w:pStyle w:val="af8"/>
        <w:keepNext/>
        <w:rPr>
          <w:rtl/>
        </w:rPr>
      </w:pPr>
      <w:bookmarkStart w:id="6189" w:name="ET_yor_5069_11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189"/>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 xml:space="preserve">לא הכל זה משרד החינוך. </w:t>
      </w:r>
      <w:bookmarkStart w:id="6190" w:name="_ETM_Q1_2829609"/>
      <w:bookmarkEnd w:id="6190"/>
      <w:r>
        <w:rPr>
          <w:rtl/>
          <w:lang w:eastAsia="he-IL"/>
        </w:rPr>
        <w:t>יכול להיות שזה גם רווחה.</w:t>
      </w:r>
    </w:p>
    <w:p w:rsidR="009F0130" w:rsidRDefault="009F0130" w:rsidP="009F0130">
      <w:pPr>
        <w:rPr>
          <w:rtl/>
        </w:rPr>
      </w:pPr>
    </w:p>
    <w:p w:rsidR="009F0130" w:rsidRDefault="009F0130" w:rsidP="009F0130">
      <w:pPr>
        <w:pStyle w:val="a5"/>
        <w:keepNext/>
        <w:rPr>
          <w:rtl/>
        </w:rPr>
      </w:pPr>
      <w:bookmarkStart w:id="6191" w:name="ET_speaker_5771_11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191"/>
    </w:p>
    <w:p w:rsidR="009F0130" w:rsidRDefault="009F0130" w:rsidP="009F0130">
      <w:pPr>
        <w:pStyle w:val="KeepWithNext"/>
        <w:rPr>
          <w:rFonts w:hint="cs"/>
          <w:rtl/>
          <w:lang w:eastAsia="he-IL"/>
        </w:rPr>
      </w:pPr>
    </w:p>
    <w:p w:rsidR="009F0130" w:rsidRDefault="009F0130" w:rsidP="009F0130">
      <w:pPr>
        <w:rPr>
          <w:rtl/>
        </w:rPr>
      </w:pPr>
      <w:r>
        <w:rPr>
          <w:rtl/>
        </w:rPr>
        <w:t xml:space="preserve">לכל הרשויות המקומיות יש מידע על גנים פרטיים. לא על כל גן, אלא </w:t>
      </w:r>
      <w:bookmarkStart w:id="6192" w:name="_ETM_Q1_2839672"/>
      <w:bookmarkEnd w:id="6192"/>
      <w:r>
        <w:rPr>
          <w:rtl/>
        </w:rPr>
        <w:t xml:space="preserve">על גנים  מעל 10 ילדים. כמו שאפשר לשלוח פקחים לראות עסק, כך אפשר לשלוח פקח לגן ילדים לראות שהוא </w:t>
      </w:r>
      <w:bookmarkStart w:id="6193" w:name="_ETM_Q1_2847283"/>
      <w:bookmarkEnd w:id="6193"/>
      <w:r>
        <w:rPr>
          <w:rtl/>
        </w:rPr>
        <w:t xml:space="preserve">עומד בכללים. </w:t>
      </w:r>
    </w:p>
    <w:p w:rsidR="009F0130" w:rsidRDefault="009F0130" w:rsidP="009F0130">
      <w:pPr>
        <w:rPr>
          <w:rtl/>
        </w:rPr>
      </w:pPr>
    </w:p>
    <w:p w:rsidR="009F0130" w:rsidRDefault="009F0130" w:rsidP="009F0130">
      <w:pPr>
        <w:pStyle w:val="a5"/>
        <w:keepNext/>
        <w:rPr>
          <w:rtl/>
        </w:rPr>
      </w:pPr>
      <w:bookmarkStart w:id="6194" w:name="_ETM_Q1_2847088"/>
      <w:bookmarkStart w:id="6195" w:name="ET_speaker_5933_117"/>
      <w:bookmarkEnd w:id="619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195"/>
    </w:p>
    <w:p w:rsidR="009F0130" w:rsidRDefault="009F0130" w:rsidP="009F0130">
      <w:pPr>
        <w:pStyle w:val="KeepWithNext"/>
        <w:rPr>
          <w:rFonts w:hint="cs"/>
          <w:rtl/>
          <w:lang w:eastAsia="he-IL"/>
        </w:rPr>
      </w:pPr>
    </w:p>
    <w:p w:rsidR="009F0130" w:rsidRDefault="009F0130" w:rsidP="009F0130">
      <w:pPr>
        <w:rPr>
          <w:rtl/>
        </w:rPr>
      </w:pPr>
      <w:bookmarkStart w:id="6196" w:name="_ETM_Q1_2847489"/>
      <w:bookmarkStart w:id="6197" w:name="_ETM_Q1_2847535"/>
      <w:bookmarkEnd w:id="6196"/>
      <w:bookmarkEnd w:id="6197"/>
      <w:r>
        <w:rPr>
          <w:rtl/>
        </w:rPr>
        <w:t xml:space="preserve">איתן, זה לא עומד במבחן המציאות. </w:t>
      </w:r>
    </w:p>
    <w:p w:rsidR="009F0130" w:rsidRDefault="009F0130" w:rsidP="009F0130">
      <w:pPr>
        <w:rPr>
          <w:rtl/>
        </w:rPr>
      </w:pPr>
    </w:p>
    <w:p w:rsidR="009F0130" w:rsidRDefault="009F0130" w:rsidP="009F0130">
      <w:pPr>
        <w:pStyle w:val="a5"/>
        <w:keepNext/>
        <w:rPr>
          <w:rtl/>
        </w:rPr>
      </w:pPr>
      <w:bookmarkStart w:id="6198" w:name="ET_speaker_5771_11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198"/>
    </w:p>
    <w:p w:rsidR="009F0130" w:rsidRDefault="009F0130" w:rsidP="009F0130">
      <w:pPr>
        <w:pStyle w:val="KeepWithNext"/>
        <w:rPr>
          <w:rFonts w:hint="cs"/>
          <w:rtl/>
          <w:lang w:eastAsia="he-IL"/>
        </w:rPr>
      </w:pPr>
    </w:p>
    <w:p w:rsidR="009F0130" w:rsidRDefault="009F0130" w:rsidP="009F0130">
      <w:pPr>
        <w:rPr>
          <w:rtl/>
        </w:rPr>
      </w:pPr>
      <w:r>
        <w:rPr>
          <w:rtl/>
        </w:rPr>
        <w:t>זה אפשרי. זה תלוי בראש העיר.</w:t>
      </w:r>
    </w:p>
    <w:p w:rsidR="009F0130" w:rsidRDefault="009F0130" w:rsidP="009F0130">
      <w:pPr>
        <w:ind w:firstLine="0"/>
        <w:rPr>
          <w:rtl/>
        </w:rPr>
      </w:pPr>
    </w:p>
    <w:p w:rsidR="009F0130" w:rsidRDefault="009F0130" w:rsidP="009F0130">
      <w:pPr>
        <w:pStyle w:val="a5"/>
        <w:keepNext/>
        <w:rPr>
          <w:rtl/>
        </w:rPr>
      </w:pPr>
      <w:bookmarkStart w:id="6199" w:name="ET_speaker_5933_11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199"/>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 xml:space="preserve">עד עכשיו </w:t>
      </w:r>
      <w:bookmarkStart w:id="6200" w:name="_ETM_Q1_2858480"/>
      <w:bookmarkEnd w:id="6200"/>
      <w:r>
        <w:rPr>
          <w:rtl/>
          <w:lang w:eastAsia="he-IL"/>
        </w:rPr>
        <w:t>זה לא קרה.</w:t>
      </w:r>
    </w:p>
    <w:p w:rsidR="009F0130" w:rsidRDefault="009F0130" w:rsidP="009F0130">
      <w:pPr>
        <w:rPr>
          <w:rtl/>
        </w:rPr>
      </w:pPr>
    </w:p>
    <w:p w:rsidR="009F0130" w:rsidRDefault="009F0130" w:rsidP="009F0130">
      <w:pPr>
        <w:pStyle w:val="af8"/>
        <w:keepNext/>
        <w:rPr>
          <w:rtl/>
        </w:rPr>
      </w:pPr>
      <w:bookmarkStart w:id="6201" w:name="_ETM_Q1_2862816"/>
      <w:bookmarkStart w:id="6202" w:name="ET_yor_5069_120"/>
      <w:bookmarkEnd w:id="62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02"/>
    </w:p>
    <w:p w:rsidR="009F0130" w:rsidRDefault="009F0130" w:rsidP="009F0130">
      <w:pPr>
        <w:pStyle w:val="KeepWithNext"/>
        <w:rPr>
          <w:rFonts w:hint="cs"/>
          <w:rtl/>
          <w:lang w:eastAsia="he-IL"/>
        </w:rPr>
      </w:pPr>
    </w:p>
    <w:p w:rsidR="009F0130" w:rsidRDefault="009F0130" w:rsidP="009F0130">
      <w:pPr>
        <w:rPr>
          <w:rtl/>
        </w:rPr>
      </w:pPr>
      <w:bookmarkStart w:id="6203" w:name="_ETM_Q1_2863250"/>
      <w:bookmarkStart w:id="6204" w:name="_ETM_Q1_2863288"/>
      <w:bookmarkEnd w:id="6203"/>
      <w:bookmarkEnd w:id="6204"/>
      <w:r>
        <w:rPr>
          <w:rtl/>
        </w:rPr>
        <w:t>אם הגעתם למועצת תלמידים ולדברים כאלה, אי אפשר לדלג על הפיצקלך האלה.</w:t>
      </w:r>
    </w:p>
    <w:p w:rsidR="009F0130" w:rsidRDefault="009F0130" w:rsidP="009F0130">
      <w:pPr>
        <w:rPr>
          <w:rtl/>
        </w:rPr>
      </w:pPr>
    </w:p>
    <w:p w:rsidR="009F0130" w:rsidRDefault="009F0130" w:rsidP="009F0130">
      <w:pPr>
        <w:pStyle w:val="afb"/>
        <w:keepNext/>
        <w:rPr>
          <w:rtl/>
        </w:rPr>
      </w:pPr>
      <w:bookmarkStart w:id="6205" w:name="_ETM_Q1_2887244"/>
      <w:bookmarkStart w:id="6206" w:name="ET_guest_לירן_שפיגל_121"/>
      <w:bookmarkEnd w:id="6205"/>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6206"/>
    </w:p>
    <w:p w:rsidR="009F0130" w:rsidRDefault="009F0130" w:rsidP="009F0130">
      <w:pPr>
        <w:pStyle w:val="KeepWithNext"/>
        <w:rPr>
          <w:rFonts w:hint="cs"/>
          <w:rtl/>
        </w:rPr>
      </w:pPr>
    </w:p>
    <w:p w:rsidR="009F0130" w:rsidRDefault="009F0130" w:rsidP="009F0130">
      <w:pPr>
        <w:rPr>
          <w:rtl/>
        </w:rPr>
      </w:pPr>
      <w:bookmarkStart w:id="6207" w:name="_ETM_Q1_2887775"/>
      <w:bookmarkStart w:id="6208" w:name="_ETM_Q1_2887826"/>
      <w:bookmarkEnd w:id="6207"/>
      <w:bookmarkEnd w:id="6208"/>
      <w:r>
        <w:rPr>
          <w:rtl/>
        </w:rPr>
        <w:t xml:space="preserve">יכול להיות שצריך להכניס את זה. יכול להיות שצריך לבחון את זה. </w:t>
      </w:r>
    </w:p>
    <w:p w:rsidR="009F0130" w:rsidRDefault="009F0130" w:rsidP="009F0130">
      <w:pPr>
        <w:rPr>
          <w:rtl/>
        </w:rPr>
      </w:pPr>
    </w:p>
    <w:p w:rsidR="009F0130" w:rsidRDefault="009F0130" w:rsidP="009F0130">
      <w:pPr>
        <w:pStyle w:val="afb"/>
        <w:keepNext/>
        <w:rPr>
          <w:rtl/>
        </w:rPr>
      </w:pPr>
      <w:bookmarkStart w:id="6209" w:name="_ETM_Q1_2953952"/>
      <w:bookmarkStart w:id="6210" w:name="ET_guest_חגי_פורגס_122"/>
      <w:bookmarkEnd w:id="6209"/>
      <w:r>
        <w:rPr>
          <w:rStyle w:val="TagStyle"/>
          <w:rFonts w:hint="cs"/>
          <w:rtl/>
        </w:rPr>
        <w:t xml:space="preserve"> &lt;&lt; אורח &gt;&gt; </w:t>
      </w:r>
      <w:r>
        <w:rPr>
          <w:rFonts w:hint="cs"/>
          <w:rtl/>
        </w:rPr>
        <w:t>חגי פורגס:</w:t>
      </w:r>
      <w:r>
        <w:rPr>
          <w:rStyle w:val="TagStyle"/>
          <w:rFonts w:hint="cs"/>
          <w:rtl/>
        </w:rPr>
        <w:t xml:space="preserve"> &lt;&lt; אורח &gt;&gt;</w:t>
      </w:r>
      <w:r>
        <w:rPr>
          <w:rFonts w:hint="cs"/>
          <w:rtl/>
        </w:rPr>
        <w:t xml:space="preserve">   </w:t>
      </w:r>
      <w:bookmarkEnd w:id="6210"/>
    </w:p>
    <w:p w:rsidR="009F0130" w:rsidRDefault="009F0130" w:rsidP="009F0130">
      <w:pPr>
        <w:pStyle w:val="KeepWithNext"/>
        <w:rPr>
          <w:rFonts w:hint="cs"/>
          <w:rtl/>
        </w:rPr>
      </w:pPr>
    </w:p>
    <w:p w:rsidR="009F0130" w:rsidRDefault="009F0130" w:rsidP="009F0130">
      <w:pPr>
        <w:rPr>
          <w:rtl/>
        </w:rPr>
      </w:pPr>
      <w:bookmarkStart w:id="6211" w:name="_ETM_Q1_2954350"/>
      <w:bookmarkStart w:id="6212" w:name="_ETM_Q1_2954379"/>
      <w:bookmarkEnd w:id="6211"/>
      <w:bookmarkEnd w:id="6212"/>
      <w:r>
        <w:rPr>
          <w:rtl/>
        </w:rPr>
        <w:t xml:space="preserve">בתקופה שהיינו בסגר עשינו שני אקטים. אקט אחד היה בסמכות מנכ"ל המשרד, ואקט שני לא היה בסמכות המנכ"ל. סמכות המנכ"ל הייתה לפתוח מסגרות מוכרות </w:t>
      </w:r>
      <w:bookmarkStart w:id="6213" w:name="_ETM_Q1_3001877"/>
      <w:bookmarkEnd w:id="6213"/>
      <w:r>
        <w:rPr>
          <w:rtl/>
        </w:rPr>
        <w:t>עם סמל. התכנית המקורית הייתה לפתוח מעונות שפעלו בבתי חולים כדי לתת מענה לצוות הרפואי. היו שישה מעונות שפעלו בבתי חולים. על הדרך גם אפשרנו פתיחה של מעונות שמיועדים לילדים של עובדים חיוניים. אותם מעונות בבתי חולים עבדו תחת ההגבלות של משרד הבריאות. בגלל ש</w:t>
      </w:r>
      <w:bookmarkStart w:id="6214" w:name="_ETM_Q1_3036304"/>
      <w:bookmarkEnd w:id="6214"/>
      <w:r>
        <w:rPr>
          <w:rtl/>
        </w:rPr>
        <w:t xml:space="preserve">הייתה מותרת התקהלות של עד 10 אנשים, משרד הבריאות איפשר לפתוח מעון עד שמונה ילדים עם שתי מטפלות. מדובר היה על מבנה אחד שאפשר היה להכניס בו שמונה ילדים עם שתי מטפלות. </w:t>
      </w:r>
      <w:bookmarkStart w:id="6215" w:name="_ETM_Q1_3069747"/>
      <w:bookmarkEnd w:id="6215"/>
    </w:p>
    <w:p w:rsidR="009F0130" w:rsidRDefault="009F0130" w:rsidP="009F0130">
      <w:pPr>
        <w:rPr>
          <w:rtl/>
        </w:rPr>
      </w:pPr>
    </w:p>
    <w:p w:rsidR="009F0130" w:rsidRDefault="009F0130" w:rsidP="009F0130">
      <w:pPr>
        <w:rPr>
          <w:rtl/>
        </w:rPr>
      </w:pPr>
      <w:r>
        <w:rPr>
          <w:rtl/>
        </w:rPr>
        <w:t xml:space="preserve">פעילות שנייה שהוביל משרד הבריאות הייתה בנוגע למסגרות עם פחות משבעה ילדים, שאלו מסגרות שחוק הפיקוח לא חל עליהן. כל מסגרת כזאת הייתה יכולה לפתוח, ובלבד שהילדים שנמצאים שם הם ילדים של עובדים חיוניים לפי ההגדרה שהייתה מפורטת בצו. ההתייחסות המקצועית של האגף הייתה לגבי כוח האדם המועסק במקום. אנחנו אמרנו שאם יש מטפלת אחת - לא יותר מחמישה ילדים. מטפלת אחת על שישה ילדים זה קו אדום מבחינתנו. כשהתייעצו איתנו, אמרנו שהעדיפות היא למסגרות עד חמישה ילדים. משרד הבריאות אמר שהוא מוכן גם שישה ילדים, ובלבד שיש שם שתי מטפלות. אנחנו חושבים </w:t>
      </w:r>
      <w:bookmarkStart w:id="6216" w:name="_ETM_Q1_3129280"/>
      <w:bookmarkEnd w:id="6216"/>
      <w:r>
        <w:rPr>
          <w:rtl/>
        </w:rPr>
        <w:t xml:space="preserve">שהמודל הכלכלי של שתי מטפלות </w:t>
      </w:r>
      <w:bookmarkStart w:id="6217" w:name="_ETM_Q1_3132244"/>
      <w:bookmarkEnd w:id="6217"/>
      <w:r>
        <w:rPr>
          <w:rtl/>
        </w:rPr>
        <w:t xml:space="preserve">ושישה ילדים הוא מאוד מאוד לא סביר. זאת הייתה העמדה המקצועית שהבענו בפני משרד הבריאות. </w:t>
      </w:r>
    </w:p>
    <w:p w:rsidR="009F0130" w:rsidRDefault="009F0130" w:rsidP="009F0130">
      <w:pPr>
        <w:rPr>
          <w:rtl/>
        </w:rPr>
      </w:pPr>
    </w:p>
    <w:p w:rsidR="009F0130" w:rsidRDefault="009F0130" w:rsidP="009F0130">
      <w:pPr>
        <w:pStyle w:val="af8"/>
        <w:keepNext/>
        <w:rPr>
          <w:rtl/>
        </w:rPr>
      </w:pPr>
      <w:bookmarkStart w:id="6218" w:name="ET_yor_5069_1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18"/>
    </w:p>
    <w:p w:rsidR="009F0130" w:rsidRDefault="009F0130" w:rsidP="009F0130">
      <w:pPr>
        <w:pStyle w:val="KeepWithNext"/>
        <w:rPr>
          <w:rFonts w:hint="cs"/>
          <w:rtl/>
          <w:lang w:eastAsia="he-IL"/>
        </w:rPr>
      </w:pPr>
    </w:p>
    <w:p w:rsidR="009F0130" w:rsidRDefault="009F0130" w:rsidP="009F0130">
      <w:pPr>
        <w:rPr>
          <w:rtl/>
        </w:rPr>
      </w:pPr>
      <w:r>
        <w:rPr>
          <w:rtl/>
        </w:rPr>
        <w:t xml:space="preserve">זה דבר טוב </w:t>
      </w:r>
      <w:bookmarkStart w:id="6219" w:name="_ETM_Q1_3157826"/>
      <w:bookmarkEnd w:id="6219"/>
      <w:r>
        <w:rPr>
          <w:rtl/>
        </w:rPr>
        <w:t xml:space="preserve">לזמן </w:t>
      </w:r>
      <w:bookmarkStart w:id="6220" w:name="_ETM_Q1_3162228"/>
      <w:bookmarkStart w:id="6221" w:name="_ETM_Q1_3162310"/>
      <w:bookmarkStart w:id="6222" w:name="_ETM_Q1_3162396"/>
      <w:bookmarkEnd w:id="6220"/>
      <w:bookmarkEnd w:id="6221"/>
      <w:bookmarkEnd w:id="6222"/>
      <w:r>
        <w:rPr>
          <w:rtl/>
        </w:rPr>
        <w:t>חירום</w:t>
      </w:r>
      <w:bookmarkStart w:id="6223" w:name="_ETM_Q1_3162472"/>
      <w:bookmarkEnd w:id="6223"/>
      <w:r>
        <w:rPr>
          <w:rtl/>
        </w:rPr>
        <w:t xml:space="preserve"> </w:t>
      </w:r>
      <w:bookmarkStart w:id="6224" w:name="_ETM_Q1_3161713"/>
      <w:bookmarkEnd w:id="6224"/>
      <w:r>
        <w:rPr>
          <w:rtl/>
        </w:rPr>
        <w:t xml:space="preserve">שבו אתם מאפשרים איזו שהיא גמישות כדי להציל את המצילים. </w:t>
      </w:r>
    </w:p>
    <w:p w:rsidR="009F0130" w:rsidRDefault="009F0130" w:rsidP="009F0130">
      <w:pPr>
        <w:ind w:firstLine="0"/>
        <w:rPr>
          <w:rtl/>
        </w:rPr>
      </w:pPr>
      <w:bookmarkStart w:id="6225" w:name="_ETM_Q1_3166851"/>
      <w:bookmarkEnd w:id="6225"/>
    </w:p>
    <w:p w:rsidR="009F0130" w:rsidRDefault="009F0130" w:rsidP="009F0130">
      <w:pPr>
        <w:pStyle w:val="afb"/>
        <w:keepNext/>
        <w:rPr>
          <w:rtl/>
        </w:rPr>
      </w:pPr>
      <w:bookmarkStart w:id="6226" w:name="ET_guest_חגי_פורגס_124"/>
      <w:r>
        <w:rPr>
          <w:rStyle w:val="TagStyle"/>
          <w:rFonts w:hint="cs"/>
          <w:rtl/>
        </w:rPr>
        <w:t xml:space="preserve"> &lt;&lt; אורח &gt;&gt; </w:t>
      </w:r>
      <w:r>
        <w:rPr>
          <w:rFonts w:hint="cs"/>
          <w:rtl/>
        </w:rPr>
        <w:t>חגי פורגס:</w:t>
      </w:r>
      <w:r>
        <w:rPr>
          <w:rStyle w:val="TagStyle"/>
          <w:rFonts w:hint="cs"/>
          <w:rtl/>
        </w:rPr>
        <w:t xml:space="preserve"> &lt;&lt; אורח &gt;&gt;</w:t>
      </w:r>
      <w:r>
        <w:rPr>
          <w:rFonts w:hint="cs"/>
          <w:rtl/>
        </w:rPr>
        <w:t xml:space="preserve">   </w:t>
      </w:r>
      <w:bookmarkEnd w:id="6226"/>
    </w:p>
    <w:p w:rsidR="009F0130" w:rsidRDefault="009F0130" w:rsidP="009F0130">
      <w:pPr>
        <w:pStyle w:val="KeepWithNext"/>
        <w:rPr>
          <w:rFonts w:hint="cs"/>
          <w:rtl/>
        </w:rPr>
      </w:pPr>
    </w:p>
    <w:p w:rsidR="009F0130" w:rsidRDefault="009F0130" w:rsidP="009F0130">
      <w:pPr>
        <w:rPr>
          <w:rtl/>
        </w:rPr>
      </w:pPr>
      <w:bookmarkStart w:id="6227" w:name="_ETM_Q1_3167266"/>
      <w:bookmarkStart w:id="6228" w:name="_ETM_Q1_3167308"/>
      <w:bookmarkEnd w:id="6227"/>
      <w:bookmarkEnd w:id="6228"/>
      <w:r>
        <w:rPr>
          <w:rtl/>
        </w:rPr>
        <w:t xml:space="preserve">נכון. זה הורחב לכל העובדים החיוניים במשק. בהתחלה הכל היה סגור, אבל אז הגיעו המון טענות על כך מהצוותים הרפואיים. </w:t>
      </w:r>
      <w:bookmarkStart w:id="6229" w:name="_ETM_Q1_3185801"/>
      <w:bookmarkEnd w:id="6229"/>
      <w:r>
        <w:rPr>
          <w:rtl/>
        </w:rPr>
        <w:t xml:space="preserve">  </w:t>
      </w:r>
    </w:p>
    <w:p w:rsidR="009F0130" w:rsidRDefault="009F0130" w:rsidP="009F0130">
      <w:pPr>
        <w:ind w:firstLine="0"/>
        <w:rPr>
          <w:rtl/>
        </w:rPr>
      </w:pPr>
    </w:p>
    <w:p w:rsidR="009F0130" w:rsidRDefault="009F0130" w:rsidP="009F0130">
      <w:pPr>
        <w:pStyle w:val="af8"/>
        <w:keepNext/>
        <w:rPr>
          <w:rtl/>
        </w:rPr>
      </w:pPr>
      <w:bookmarkStart w:id="6230" w:name="_ETM_Q1_3188502"/>
      <w:bookmarkStart w:id="6231" w:name="ET_yor_5069_125"/>
      <w:bookmarkEnd w:id="623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31"/>
    </w:p>
    <w:p w:rsidR="009F0130" w:rsidRDefault="009F0130" w:rsidP="009F0130">
      <w:pPr>
        <w:pStyle w:val="KeepWithNext"/>
        <w:rPr>
          <w:rFonts w:hint="cs"/>
          <w:rtl/>
          <w:lang w:eastAsia="he-IL"/>
        </w:rPr>
      </w:pPr>
    </w:p>
    <w:p w:rsidR="009F0130" w:rsidRDefault="009F0130" w:rsidP="009F0130">
      <w:pPr>
        <w:rPr>
          <w:rtl/>
        </w:rPr>
      </w:pPr>
      <w:bookmarkStart w:id="6232" w:name="_ETM_Q1_3188962"/>
      <w:bookmarkStart w:id="6233" w:name="_ETM_Q1_3189009"/>
      <w:bookmarkEnd w:id="6232"/>
      <w:bookmarkEnd w:id="6233"/>
      <w:r>
        <w:rPr>
          <w:rtl/>
        </w:rPr>
        <w:t xml:space="preserve">הם צדקו. כשאנחנו קוראים </w:t>
      </w:r>
      <w:bookmarkStart w:id="6234" w:name="_ETM_Q1_3194364"/>
      <w:bookmarkEnd w:id="6234"/>
      <w:r>
        <w:rPr>
          <w:rtl/>
        </w:rPr>
        <w:t xml:space="preserve">את כל 15 הפסקאות האלו, לא מובן לנו למה הדברים שמצוינים בהן הם </w:t>
      </w:r>
      <w:bookmarkStart w:id="6235" w:name="_ETM_Q1_3200409"/>
      <w:bookmarkEnd w:id="6235"/>
      <w:r>
        <w:rPr>
          <w:rtl/>
        </w:rPr>
        <w:t xml:space="preserve">יותר חשובים מדברים אחרים. אני חושב שמה שאמר איתן </w:t>
      </w:r>
      <w:bookmarkStart w:id="6236" w:name="_ETM_Q1_3209265"/>
      <w:bookmarkEnd w:id="6236"/>
      <w:r>
        <w:rPr>
          <w:rtl/>
        </w:rPr>
        <w:t xml:space="preserve">צריך לבוא לידי ביטוי, רק השאלה אם כאן או במקום אחר.  </w:t>
      </w:r>
    </w:p>
    <w:p w:rsidR="009F0130" w:rsidRDefault="009F0130" w:rsidP="009F0130">
      <w:pPr>
        <w:ind w:firstLine="0"/>
        <w:rPr>
          <w:rtl/>
        </w:rPr>
      </w:pPr>
    </w:p>
    <w:p w:rsidR="009F0130" w:rsidRDefault="009F0130" w:rsidP="009F0130">
      <w:pPr>
        <w:pStyle w:val="a5"/>
        <w:keepNext/>
        <w:rPr>
          <w:rtl/>
        </w:rPr>
      </w:pPr>
      <w:bookmarkStart w:id="6237" w:name="ET_speaker_גור_בליי_9"/>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237"/>
    </w:p>
    <w:p w:rsidR="009F0130" w:rsidRDefault="009F0130" w:rsidP="009F0130">
      <w:pPr>
        <w:pStyle w:val="KeepWithNext"/>
        <w:rPr>
          <w:rFonts w:hint="cs"/>
          <w:rtl/>
        </w:rPr>
      </w:pPr>
    </w:p>
    <w:p w:rsidR="009F0130" w:rsidRDefault="009F0130" w:rsidP="009F0130">
      <w:pPr>
        <w:rPr>
          <w:rtl/>
        </w:rPr>
      </w:pPr>
      <w:r>
        <w:rPr>
          <w:rtl/>
        </w:rPr>
        <w:t xml:space="preserve">השאלה אם לא עדיף לתת יתרון למסגרות עם גילאים צעירים יותר. הדברים שמונה סעיף (ג) הם דברים שיש </w:t>
      </w:r>
      <w:bookmarkStart w:id="6238" w:name="_ETM_Q1_3233438"/>
      <w:bookmarkEnd w:id="6238"/>
      <w:r>
        <w:rPr>
          <w:rtl/>
        </w:rPr>
        <w:t>בהם צורך ספציפי - או שהילד בסכנה, או דברים שקשורים בצרכים מיוחדים.</w:t>
      </w:r>
    </w:p>
    <w:p w:rsidR="009F0130" w:rsidRDefault="009F0130" w:rsidP="009F0130">
      <w:pPr>
        <w:ind w:firstLine="0"/>
        <w:rPr>
          <w:rtl/>
        </w:rPr>
      </w:pPr>
      <w:bookmarkStart w:id="6239" w:name="_ETM_Q1_3240403"/>
      <w:bookmarkStart w:id="6240" w:name="_ETM_Q1_3240472"/>
      <w:bookmarkEnd w:id="6239"/>
      <w:bookmarkEnd w:id="6240"/>
    </w:p>
    <w:p w:rsidR="009F0130" w:rsidRDefault="009F0130" w:rsidP="009F0130">
      <w:pPr>
        <w:pStyle w:val="af8"/>
        <w:keepNext/>
        <w:rPr>
          <w:rtl/>
        </w:rPr>
      </w:pPr>
      <w:bookmarkStart w:id="6241" w:name="ET_yor_5069_12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41"/>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חוץ ממועצת נוער.</w:t>
      </w:r>
    </w:p>
    <w:p w:rsidR="009F0130" w:rsidRDefault="009F0130" w:rsidP="009F0130">
      <w:pPr>
        <w:rPr>
          <w:rtl/>
          <w:lang w:eastAsia="he-IL"/>
        </w:rPr>
      </w:pPr>
    </w:p>
    <w:p w:rsidR="009F0130" w:rsidRDefault="009F0130" w:rsidP="009F0130">
      <w:pPr>
        <w:pStyle w:val="a5"/>
        <w:keepNext/>
        <w:rPr>
          <w:rtl/>
        </w:rPr>
      </w:pPr>
      <w:bookmarkStart w:id="6242" w:name="ET_speaker_5771_12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242"/>
    </w:p>
    <w:p w:rsidR="009F0130" w:rsidRDefault="009F0130" w:rsidP="009F0130">
      <w:pPr>
        <w:pStyle w:val="KeepWithNext"/>
        <w:rPr>
          <w:rFonts w:hint="cs"/>
          <w:rtl/>
          <w:lang w:eastAsia="he-IL"/>
        </w:rPr>
      </w:pPr>
    </w:p>
    <w:p w:rsidR="009F0130" w:rsidRDefault="009F0130" w:rsidP="009F0130">
      <w:pPr>
        <w:rPr>
          <w:rtl/>
        </w:rPr>
      </w:pPr>
      <w:r>
        <w:rPr>
          <w:rtl/>
        </w:rPr>
        <w:t>יש פה שלושה סעיפים כאלה.</w:t>
      </w:r>
    </w:p>
    <w:p w:rsidR="009F0130" w:rsidRDefault="009F0130" w:rsidP="009F0130">
      <w:pPr>
        <w:rPr>
          <w:rtl/>
        </w:rPr>
      </w:pPr>
    </w:p>
    <w:p w:rsidR="009F0130" w:rsidRDefault="009F0130" w:rsidP="009F0130">
      <w:pPr>
        <w:pStyle w:val="a5"/>
        <w:keepNext/>
        <w:rPr>
          <w:rtl/>
        </w:rPr>
      </w:pPr>
      <w:bookmarkStart w:id="6243" w:name="ET_speaker_גור_בליי_10"/>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243"/>
    </w:p>
    <w:p w:rsidR="009F0130" w:rsidRDefault="009F0130" w:rsidP="009F0130">
      <w:pPr>
        <w:pStyle w:val="KeepWithNext"/>
        <w:rPr>
          <w:rFonts w:hint="cs"/>
          <w:rtl/>
        </w:rPr>
      </w:pPr>
    </w:p>
    <w:p w:rsidR="009F0130" w:rsidRDefault="009F0130" w:rsidP="009F0130">
      <w:pPr>
        <w:rPr>
          <w:rtl/>
        </w:rPr>
      </w:pPr>
      <w:r>
        <w:rPr>
          <w:rtl/>
        </w:rPr>
        <w:t xml:space="preserve">אז </w:t>
      </w:r>
      <w:bookmarkStart w:id="6244" w:name="_ETM_Q1_3243376"/>
      <w:bookmarkEnd w:id="6244"/>
      <w:r>
        <w:rPr>
          <w:rtl/>
        </w:rPr>
        <w:t>אולי צריך להוריד אותם.</w:t>
      </w:r>
    </w:p>
    <w:p w:rsidR="009F0130" w:rsidRDefault="009F0130" w:rsidP="009F0130">
      <w:pPr>
        <w:ind w:firstLine="0"/>
        <w:rPr>
          <w:rtl/>
        </w:rPr>
      </w:pPr>
      <w:bookmarkStart w:id="6245" w:name="_ETM_Q1_3245747"/>
      <w:bookmarkStart w:id="6246" w:name="_ETM_Q1_3245809"/>
      <w:bookmarkEnd w:id="6245"/>
      <w:bookmarkEnd w:id="6246"/>
    </w:p>
    <w:p w:rsidR="009F0130" w:rsidRDefault="009F0130" w:rsidP="009F0130">
      <w:pPr>
        <w:pStyle w:val="af8"/>
        <w:keepNext/>
        <w:rPr>
          <w:rtl/>
        </w:rPr>
      </w:pPr>
      <w:bookmarkStart w:id="6247" w:name="_ETM_Q1_3246105"/>
      <w:bookmarkStart w:id="6248" w:name="_ETM_Q1_3246171"/>
      <w:bookmarkStart w:id="6249" w:name="_ETM_Q1_3242702"/>
      <w:bookmarkStart w:id="6250" w:name="ET_yor_5069_128"/>
      <w:bookmarkEnd w:id="6247"/>
      <w:bookmarkEnd w:id="6248"/>
      <w:bookmarkEnd w:id="624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50"/>
    </w:p>
    <w:p w:rsidR="009F0130" w:rsidRDefault="009F0130" w:rsidP="009F0130">
      <w:pPr>
        <w:pStyle w:val="KeepWithNext"/>
        <w:rPr>
          <w:rFonts w:hint="cs"/>
          <w:rtl/>
          <w:lang w:eastAsia="he-IL"/>
        </w:rPr>
      </w:pPr>
    </w:p>
    <w:p w:rsidR="009F0130" w:rsidRDefault="009F0130" w:rsidP="009F0130">
      <w:pPr>
        <w:rPr>
          <w:rtl/>
          <w:lang w:eastAsia="he-IL"/>
        </w:rPr>
      </w:pPr>
      <w:bookmarkStart w:id="6251" w:name="_ETM_Q1_3243084"/>
      <w:bookmarkStart w:id="6252" w:name="_ETM_Q1_3243135"/>
      <w:bookmarkEnd w:id="6251"/>
      <w:bookmarkEnd w:id="6252"/>
      <w:r>
        <w:rPr>
          <w:rtl/>
          <w:lang w:eastAsia="he-IL"/>
        </w:rPr>
        <w:t>אז נוריד אותם.</w:t>
      </w:r>
    </w:p>
    <w:p w:rsidR="009F0130" w:rsidRDefault="009F0130" w:rsidP="009F0130">
      <w:pPr>
        <w:rPr>
          <w:rtl/>
          <w:lang w:eastAsia="he-IL"/>
        </w:rPr>
      </w:pPr>
      <w:bookmarkStart w:id="6253" w:name="_ETM_Q1_3287302"/>
      <w:bookmarkStart w:id="6254" w:name="_ETM_Q1_3287363"/>
      <w:bookmarkEnd w:id="6253"/>
      <w:bookmarkEnd w:id="6254"/>
    </w:p>
    <w:p w:rsidR="009F0130" w:rsidRDefault="009F0130" w:rsidP="009F0130">
      <w:pPr>
        <w:pStyle w:val="a5"/>
        <w:keepNext/>
        <w:rPr>
          <w:rtl/>
        </w:rPr>
      </w:pPr>
      <w:bookmarkStart w:id="6255" w:name="_ETM_Q1_3288076"/>
      <w:bookmarkStart w:id="6256" w:name="_ETM_Q1_3288140"/>
      <w:bookmarkStart w:id="6257" w:name="_ETM_Q1_3242045"/>
      <w:bookmarkStart w:id="6258" w:name="_ETM_Q1_3242098"/>
      <w:bookmarkStart w:id="6259" w:name="_ETM_Q1_3242208"/>
      <w:bookmarkStart w:id="6260" w:name="_ETM_Q1_3242253"/>
      <w:bookmarkStart w:id="6261" w:name="_ETM_Q1_3255498"/>
      <w:bookmarkStart w:id="6262" w:name="ET_speaker_גור_בליי_12"/>
      <w:bookmarkEnd w:id="6255"/>
      <w:bookmarkEnd w:id="6256"/>
      <w:bookmarkEnd w:id="6257"/>
      <w:bookmarkEnd w:id="6258"/>
      <w:bookmarkEnd w:id="6259"/>
      <w:bookmarkEnd w:id="6260"/>
      <w:bookmarkEnd w:id="6261"/>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262"/>
    </w:p>
    <w:p w:rsidR="009F0130" w:rsidRDefault="009F0130" w:rsidP="009F0130">
      <w:pPr>
        <w:pStyle w:val="KeepWithNext"/>
        <w:rPr>
          <w:rFonts w:hint="cs"/>
          <w:rtl/>
        </w:rPr>
      </w:pPr>
    </w:p>
    <w:p w:rsidR="009F0130" w:rsidRDefault="009F0130" w:rsidP="009F0130">
      <w:pPr>
        <w:rPr>
          <w:rtl/>
        </w:rPr>
      </w:pPr>
      <w:r>
        <w:rPr>
          <w:rtl/>
        </w:rPr>
        <w:t xml:space="preserve">כשאתה נותן יתרון למסגרות של הגיל </w:t>
      </w:r>
      <w:bookmarkStart w:id="6263" w:name="_ETM_Q1_3275255"/>
      <w:bookmarkEnd w:id="6263"/>
      <w:r>
        <w:rPr>
          <w:rtl/>
        </w:rPr>
        <w:t xml:space="preserve">הצעיר, וזה נעשה גם בפתיחה של מערכת החינוך, זה </w:t>
      </w:r>
      <w:bookmarkStart w:id="6264" w:name="_ETM_Q1_3280056"/>
      <w:bookmarkEnd w:id="6264"/>
      <w:r>
        <w:rPr>
          <w:rtl/>
        </w:rPr>
        <w:t xml:space="preserve">משחרר הורים ללכת לעבודה. </w:t>
      </w:r>
      <w:bookmarkStart w:id="6265" w:name="_ETM_Q1_3283520"/>
      <w:bookmarkEnd w:id="6265"/>
      <w:r>
        <w:rPr>
          <w:rtl/>
        </w:rPr>
        <w:t>אם אתה לא מדבר ע</w:t>
      </w:r>
      <w:bookmarkStart w:id="6266" w:name="_ETM_Q1_3293446"/>
      <w:bookmarkEnd w:id="6266"/>
      <w:r>
        <w:rPr>
          <w:rtl/>
        </w:rPr>
        <w:t>ל עובד חיוני, למה להבדיל בין מעון יום לכיתה א'?</w:t>
      </w:r>
    </w:p>
    <w:p w:rsidR="009F0130" w:rsidRDefault="009F0130" w:rsidP="009F0130">
      <w:pPr>
        <w:ind w:firstLine="0"/>
        <w:rPr>
          <w:rtl/>
        </w:rPr>
      </w:pPr>
    </w:p>
    <w:p w:rsidR="009F0130" w:rsidRDefault="009F0130" w:rsidP="009F0130">
      <w:pPr>
        <w:pStyle w:val="a5"/>
        <w:keepNext/>
        <w:rPr>
          <w:rtl/>
        </w:rPr>
      </w:pPr>
      <w:bookmarkStart w:id="6267" w:name="_ETM_Q1_3291197"/>
      <w:bookmarkStart w:id="6268" w:name="_ETM_Q1_3291256"/>
      <w:bookmarkStart w:id="6269" w:name="ET_speaker_5771_131"/>
      <w:bookmarkEnd w:id="6267"/>
      <w:bookmarkEnd w:id="626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269"/>
    </w:p>
    <w:p w:rsidR="009F0130" w:rsidRDefault="009F0130" w:rsidP="009F0130">
      <w:pPr>
        <w:pStyle w:val="KeepWithNext"/>
        <w:rPr>
          <w:rFonts w:hint="cs"/>
          <w:rtl/>
          <w:lang w:eastAsia="he-IL"/>
        </w:rPr>
      </w:pPr>
    </w:p>
    <w:p w:rsidR="009F0130" w:rsidRDefault="009F0130" w:rsidP="009F0130">
      <w:pPr>
        <w:rPr>
          <w:rtl/>
        </w:rPr>
      </w:pPr>
      <w:bookmarkStart w:id="6270" w:name="_ETM_Q1_3295854"/>
      <w:bookmarkEnd w:id="6270"/>
      <w:r>
        <w:rPr>
          <w:rtl/>
        </w:rPr>
        <w:t>זה הבדל דרמטי.</w:t>
      </w:r>
    </w:p>
    <w:p w:rsidR="009F0130" w:rsidRDefault="009F0130" w:rsidP="009F0130">
      <w:pPr>
        <w:rPr>
          <w:rtl/>
        </w:rPr>
      </w:pPr>
    </w:p>
    <w:p w:rsidR="009F0130" w:rsidRDefault="009F0130" w:rsidP="009F0130">
      <w:pPr>
        <w:pStyle w:val="a5"/>
        <w:keepNext/>
        <w:rPr>
          <w:rtl/>
        </w:rPr>
      </w:pPr>
      <w:bookmarkStart w:id="6271" w:name="ET_speaker_גור_בליי_13"/>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271"/>
    </w:p>
    <w:p w:rsidR="009F0130" w:rsidRDefault="009F0130" w:rsidP="009F0130">
      <w:pPr>
        <w:pStyle w:val="KeepWithNext"/>
        <w:rPr>
          <w:rFonts w:hint="cs"/>
          <w:rtl/>
        </w:rPr>
      </w:pPr>
    </w:p>
    <w:p w:rsidR="009F0130" w:rsidRDefault="009F0130" w:rsidP="009F0130">
      <w:pPr>
        <w:rPr>
          <w:rtl/>
        </w:rPr>
      </w:pPr>
      <w:r>
        <w:rPr>
          <w:rtl/>
        </w:rPr>
        <w:t>מאיזו בחינה?</w:t>
      </w:r>
    </w:p>
    <w:p w:rsidR="009F0130" w:rsidRDefault="009F0130" w:rsidP="009F0130">
      <w:pPr>
        <w:rPr>
          <w:rtl/>
        </w:rPr>
      </w:pPr>
    </w:p>
    <w:p w:rsidR="009F0130" w:rsidRDefault="009F0130" w:rsidP="009F0130">
      <w:pPr>
        <w:pStyle w:val="a5"/>
        <w:keepNext/>
        <w:rPr>
          <w:rtl/>
        </w:rPr>
      </w:pPr>
      <w:bookmarkStart w:id="6272" w:name="ET_speaker_5771_13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272"/>
    </w:p>
    <w:p w:rsidR="009F0130" w:rsidRDefault="009F0130" w:rsidP="009F0130">
      <w:pPr>
        <w:pStyle w:val="KeepWithNext"/>
        <w:rPr>
          <w:rFonts w:hint="cs"/>
          <w:rtl/>
          <w:lang w:eastAsia="he-IL"/>
        </w:rPr>
      </w:pPr>
    </w:p>
    <w:p w:rsidR="009F0130" w:rsidRDefault="009F0130" w:rsidP="009F0130">
      <w:pPr>
        <w:rPr>
          <w:rtl/>
        </w:rPr>
      </w:pPr>
      <w:bookmarkStart w:id="6273" w:name="_ETM_Q1_3308841"/>
      <w:bookmarkEnd w:id="6273"/>
      <w:r>
        <w:rPr>
          <w:rtl/>
        </w:rPr>
        <w:t>מהבחינה של היכולת לשמור על הילדים האלה. אי אפשר להשוות ילד בן 7 לילד בן 3.</w:t>
      </w:r>
    </w:p>
    <w:p w:rsidR="009F0130" w:rsidRDefault="009F0130" w:rsidP="009F0130">
      <w:pPr>
        <w:rPr>
          <w:rtl/>
        </w:rPr>
      </w:pPr>
    </w:p>
    <w:p w:rsidR="009F0130" w:rsidRDefault="009F0130" w:rsidP="009F0130">
      <w:pPr>
        <w:pStyle w:val="a5"/>
        <w:keepNext/>
        <w:rPr>
          <w:rtl/>
        </w:rPr>
      </w:pPr>
      <w:bookmarkStart w:id="6274" w:name="_ETM_Q1_3309829"/>
      <w:bookmarkStart w:id="6275" w:name="ET_speaker_5933_133"/>
      <w:bookmarkEnd w:id="627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275"/>
    </w:p>
    <w:p w:rsidR="009F0130" w:rsidRDefault="009F0130" w:rsidP="009F0130">
      <w:pPr>
        <w:pStyle w:val="KeepWithNext"/>
        <w:rPr>
          <w:rFonts w:hint="cs"/>
          <w:rtl/>
          <w:lang w:eastAsia="he-IL"/>
        </w:rPr>
      </w:pPr>
    </w:p>
    <w:p w:rsidR="009F0130" w:rsidRDefault="009F0130" w:rsidP="009F0130">
      <w:pPr>
        <w:rPr>
          <w:rtl/>
        </w:rPr>
      </w:pPr>
      <w:bookmarkStart w:id="6276" w:name="_ETM_Q1_3310223"/>
      <w:bookmarkStart w:id="6277" w:name="_ETM_Q1_3310251"/>
      <w:bookmarkEnd w:id="6276"/>
      <w:bookmarkEnd w:id="6277"/>
      <w:r>
        <w:rPr>
          <w:rtl/>
        </w:rPr>
        <w:t xml:space="preserve">גם ילד בכיתה א' </w:t>
      </w:r>
      <w:bookmarkStart w:id="6278" w:name="_ETM_Q1_3314283"/>
      <w:bookmarkEnd w:id="6278"/>
      <w:r>
        <w:rPr>
          <w:rtl/>
        </w:rPr>
        <w:t xml:space="preserve">אתה לא משאיר לבד. </w:t>
      </w:r>
    </w:p>
    <w:p w:rsidR="009F0130" w:rsidRDefault="009F0130" w:rsidP="009F0130">
      <w:pPr>
        <w:rPr>
          <w:rtl/>
        </w:rPr>
      </w:pPr>
    </w:p>
    <w:p w:rsidR="009F0130" w:rsidRDefault="009F0130" w:rsidP="009F0130">
      <w:pPr>
        <w:pStyle w:val="a5"/>
        <w:keepNext/>
        <w:rPr>
          <w:rtl/>
        </w:rPr>
      </w:pPr>
      <w:bookmarkStart w:id="6279" w:name="ET_speaker_5771_13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279"/>
    </w:p>
    <w:p w:rsidR="009F0130" w:rsidRDefault="009F0130" w:rsidP="009F0130">
      <w:pPr>
        <w:pStyle w:val="KeepWithNext"/>
        <w:rPr>
          <w:rFonts w:hint="cs"/>
          <w:rtl/>
          <w:lang w:eastAsia="he-IL"/>
        </w:rPr>
      </w:pPr>
    </w:p>
    <w:p w:rsidR="009F0130" w:rsidRDefault="009F0130" w:rsidP="009F0130">
      <w:pPr>
        <w:rPr>
          <w:rtl/>
        </w:rPr>
      </w:pPr>
      <w:r>
        <w:rPr>
          <w:rtl/>
        </w:rPr>
        <w:t>ילד בן שבע יותר עצמאי מילד בן שלוש או ארבע.</w:t>
      </w:r>
    </w:p>
    <w:p w:rsidR="009F0130" w:rsidRDefault="009F0130" w:rsidP="009F0130">
      <w:pPr>
        <w:ind w:firstLine="0"/>
        <w:rPr>
          <w:rtl/>
        </w:rPr>
      </w:pPr>
      <w:bookmarkStart w:id="6280" w:name="_ETM_Q1_3322658"/>
      <w:bookmarkEnd w:id="6280"/>
    </w:p>
    <w:p w:rsidR="009F0130" w:rsidRDefault="009F0130" w:rsidP="009F0130">
      <w:pPr>
        <w:pStyle w:val="a5"/>
        <w:keepNext/>
        <w:rPr>
          <w:rtl/>
        </w:rPr>
      </w:pPr>
      <w:bookmarkStart w:id="6281" w:name="ET_speaker_5933_13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281"/>
    </w:p>
    <w:p w:rsidR="009F0130" w:rsidRDefault="009F0130" w:rsidP="009F0130">
      <w:pPr>
        <w:pStyle w:val="KeepWithNext"/>
        <w:rPr>
          <w:rFonts w:hint="cs"/>
          <w:rtl/>
          <w:lang w:eastAsia="he-IL"/>
        </w:rPr>
      </w:pPr>
    </w:p>
    <w:p w:rsidR="009F0130" w:rsidRDefault="009F0130" w:rsidP="009F0130">
      <w:pPr>
        <w:rPr>
          <w:rtl/>
        </w:rPr>
      </w:pPr>
      <w:bookmarkStart w:id="6282" w:name="_ETM_Q1_3323171"/>
      <w:bookmarkStart w:id="6283" w:name="_ETM_Q1_3323209"/>
      <w:bookmarkEnd w:id="6282"/>
      <w:bookmarkEnd w:id="6283"/>
      <w:r>
        <w:rPr>
          <w:rtl/>
        </w:rPr>
        <w:t>אתה עדיין לא יכול להשאיר אותו לבד.</w:t>
      </w:r>
    </w:p>
    <w:p w:rsidR="009F0130" w:rsidRDefault="009F0130" w:rsidP="009F0130">
      <w:pPr>
        <w:rPr>
          <w:rtl/>
        </w:rPr>
      </w:pPr>
    </w:p>
    <w:p w:rsidR="009F0130" w:rsidRDefault="009F0130" w:rsidP="009F0130">
      <w:pPr>
        <w:pStyle w:val="af8"/>
        <w:keepNext/>
        <w:rPr>
          <w:rtl/>
        </w:rPr>
      </w:pPr>
      <w:bookmarkStart w:id="6284" w:name="_ETM_Q1_3330423"/>
      <w:bookmarkStart w:id="6285" w:name="ET_yor_5069_136"/>
      <w:bookmarkEnd w:id="62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85"/>
    </w:p>
    <w:p w:rsidR="009F0130" w:rsidRDefault="009F0130" w:rsidP="009F0130">
      <w:pPr>
        <w:pStyle w:val="KeepWithNext"/>
        <w:rPr>
          <w:rFonts w:hint="cs"/>
          <w:rtl/>
          <w:lang w:eastAsia="he-IL"/>
        </w:rPr>
      </w:pPr>
    </w:p>
    <w:p w:rsidR="009F0130" w:rsidRDefault="009F0130" w:rsidP="009F0130">
      <w:pPr>
        <w:rPr>
          <w:rtl/>
        </w:rPr>
      </w:pPr>
      <w:bookmarkStart w:id="6286" w:name="_ETM_Q1_3330863"/>
      <w:bookmarkStart w:id="6287" w:name="_ETM_Q1_3330905"/>
      <w:bookmarkEnd w:id="6286"/>
      <w:bookmarkEnd w:id="6287"/>
      <w:r>
        <w:rPr>
          <w:rtl/>
        </w:rPr>
        <w:t>השאלה היא המיקום.</w:t>
      </w:r>
    </w:p>
    <w:p w:rsidR="009F0130" w:rsidRDefault="009F0130" w:rsidP="009F0130">
      <w:pPr>
        <w:rPr>
          <w:rtl/>
        </w:rPr>
      </w:pPr>
    </w:p>
    <w:p w:rsidR="009F0130" w:rsidRDefault="009F0130" w:rsidP="009F0130">
      <w:pPr>
        <w:pStyle w:val="a5"/>
        <w:keepNext/>
        <w:rPr>
          <w:rtl/>
        </w:rPr>
      </w:pPr>
      <w:bookmarkStart w:id="6288" w:name="ET_speaker_5771_13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288"/>
    </w:p>
    <w:p w:rsidR="009F0130" w:rsidRDefault="009F0130" w:rsidP="009F0130">
      <w:pPr>
        <w:pStyle w:val="KeepWithNext"/>
        <w:rPr>
          <w:rFonts w:hint="cs"/>
          <w:rtl/>
          <w:lang w:eastAsia="he-IL"/>
        </w:rPr>
      </w:pPr>
    </w:p>
    <w:p w:rsidR="009F0130" w:rsidRDefault="009F0130" w:rsidP="009F0130">
      <w:pPr>
        <w:rPr>
          <w:rtl/>
        </w:rPr>
      </w:pPr>
      <w:bookmarkStart w:id="6289" w:name="_ETM_Q1_3337253"/>
      <w:bookmarkEnd w:id="6289"/>
      <w:r>
        <w:rPr>
          <w:rtl/>
        </w:rPr>
        <w:t>איזה מיקום אתה מציע?</w:t>
      </w:r>
    </w:p>
    <w:p w:rsidR="009F0130" w:rsidRDefault="009F0130" w:rsidP="009F0130">
      <w:pPr>
        <w:rPr>
          <w:rtl/>
        </w:rPr>
      </w:pPr>
    </w:p>
    <w:p w:rsidR="009F0130" w:rsidRDefault="009F0130" w:rsidP="009F0130">
      <w:pPr>
        <w:pStyle w:val="af8"/>
        <w:keepNext/>
        <w:rPr>
          <w:rtl/>
        </w:rPr>
      </w:pPr>
      <w:bookmarkStart w:id="6290" w:name="ET_yor_5069_13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90"/>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אין לי הצעה טובה.</w:t>
      </w:r>
    </w:p>
    <w:p w:rsidR="009F0130" w:rsidRDefault="009F0130" w:rsidP="009F0130">
      <w:pPr>
        <w:ind w:firstLine="0"/>
        <w:rPr>
          <w:rtl/>
          <w:lang w:eastAsia="he-IL"/>
        </w:rPr>
      </w:pPr>
    </w:p>
    <w:p w:rsidR="009F0130" w:rsidRDefault="009F0130" w:rsidP="009F0130">
      <w:pPr>
        <w:pStyle w:val="a5"/>
        <w:keepNext/>
        <w:rPr>
          <w:rtl/>
        </w:rPr>
      </w:pPr>
      <w:bookmarkStart w:id="6291" w:name="ET_speaker_5771_14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291"/>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זה הסעיף היחידי שמחריג מסגרות.</w:t>
      </w:r>
    </w:p>
    <w:p w:rsidR="009F0130" w:rsidRDefault="009F0130" w:rsidP="009F0130">
      <w:pPr>
        <w:ind w:firstLine="0"/>
        <w:rPr>
          <w:rtl/>
        </w:rPr>
      </w:pPr>
    </w:p>
    <w:p w:rsidR="009F0130" w:rsidRDefault="009F0130" w:rsidP="009F0130">
      <w:pPr>
        <w:pStyle w:val="a5"/>
        <w:keepNext/>
        <w:rPr>
          <w:rtl/>
        </w:rPr>
      </w:pPr>
      <w:bookmarkStart w:id="6292" w:name="ET_speaker_גור_בליי_15"/>
      <w:r>
        <w:rPr>
          <w:rStyle w:val="TagStyle"/>
          <w:rFonts w:hint="cs"/>
          <w:rtl/>
        </w:rPr>
        <w:t xml:space="preserve"> &lt;&lt; דובר &gt;&gt; </w:t>
      </w:r>
      <w:r>
        <w:rPr>
          <w:rFonts w:hint="cs"/>
          <w:rtl/>
        </w:rPr>
        <w:t>גור בליי:</w:t>
      </w:r>
      <w:r>
        <w:rPr>
          <w:rStyle w:val="TagStyle"/>
          <w:rFonts w:hint="cs"/>
          <w:rtl/>
        </w:rPr>
        <w:t xml:space="preserve"> &lt;&lt; דובר &gt;&gt;</w:t>
      </w:r>
      <w:r>
        <w:rPr>
          <w:rFonts w:hint="cs"/>
          <w:rtl/>
        </w:rPr>
        <w:t xml:space="preserve"> </w:t>
      </w:r>
      <w:bookmarkEnd w:id="6292"/>
    </w:p>
    <w:p w:rsidR="009F0130" w:rsidRDefault="009F0130" w:rsidP="009F0130">
      <w:pPr>
        <w:pStyle w:val="KeepWithNext"/>
        <w:rPr>
          <w:rFonts w:hint="cs"/>
          <w:rtl/>
        </w:rPr>
      </w:pPr>
    </w:p>
    <w:p w:rsidR="009F0130" w:rsidRDefault="009F0130" w:rsidP="009F0130">
      <w:pPr>
        <w:rPr>
          <w:rtl/>
        </w:rPr>
      </w:pPr>
      <w:r>
        <w:rPr>
          <w:rtl/>
        </w:rPr>
        <w:t xml:space="preserve">יש מענה לילדים של עובדים חיוניים בפסקה (1). השאלה אם יש מקום להוסיף לפה פעוטות או מעונות יום לעובדים שאינם חיוניים בשלב הזה.  </w:t>
      </w:r>
    </w:p>
    <w:p w:rsidR="009F0130" w:rsidRDefault="009F0130" w:rsidP="009F0130">
      <w:pPr>
        <w:ind w:firstLine="0"/>
        <w:rPr>
          <w:rtl/>
        </w:rPr>
      </w:pPr>
    </w:p>
    <w:p w:rsidR="009F0130" w:rsidRDefault="009F0130" w:rsidP="009F0130">
      <w:pPr>
        <w:pStyle w:val="a5"/>
        <w:keepNext/>
        <w:rPr>
          <w:rtl/>
        </w:rPr>
      </w:pPr>
      <w:bookmarkStart w:id="6293" w:name="_ETM_Q1_3378791"/>
      <w:bookmarkStart w:id="6294" w:name="_ETM_Q1_3378861"/>
      <w:bookmarkStart w:id="6295" w:name="ET_speaker_5771_141"/>
      <w:bookmarkEnd w:id="6293"/>
      <w:bookmarkEnd w:id="629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295"/>
    </w:p>
    <w:p w:rsidR="009F0130" w:rsidRDefault="009F0130" w:rsidP="009F0130">
      <w:pPr>
        <w:pStyle w:val="KeepWithNext"/>
        <w:rPr>
          <w:rFonts w:hint="cs"/>
          <w:rtl/>
          <w:lang w:eastAsia="he-IL"/>
        </w:rPr>
      </w:pPr>
    </w:p>
    <w:p w:rsidR="009F0130" w:rsidRDefault="009F0130" w:rsidP="009F0130">
      <w:pPr>
        <w:rPr>
          <w:rtl/>
        </w:rPr>
      </w:pPr>
      <w:r>
        <w:rPr>
          <w:rtl/>
        </w:rPr>
        <w:t xml:space="preserve">למה לא? רשמת פה מועצות </w:t>
      </w:r>
      <w:bookmarkStart w:id="6296" w:name="_ETM_Q1_3381131"/>
      <w:bookmarkEnd w:id="6296"/>
      <w:r>
        <w:rPr>
          <w:rtl/>
        </w:rPr>
        <w:t xml:space="preserve">תלמידים, רשמת פה למידה מרחוק. איך תסביר את העניין של מידה מרחוק? </w:t>
      </w:r>
    </w:p>
    <w:p w:rsidR="009F0130" w:rsidRDefault="009F0130" w:rsidP="009F0130">
      <w:pPr>
        <w:rPr>
          <w:rtl/>
        </w:rPr>
      </w:pPr>
    </w:p>
    <w:p w:rsidR="009F0130" w:rsidRDefault="009F0130" w:rsidP="009F0130">
      <w:pPr>
        <w:pStyle w:val="af8"/>
        <w:keepNext/>
        <w:rPr>
          <w:rtl/>
        </w:rPr>
      </w:pPr>
      <w:bookmarkStart w:id="6297" w:name="_ETM_Q1_3407298"/>
      <w:bookmarkStart w:id="6298" w:name="ET_yor_5069_142"/>
      <w:bookmarkEnd w:id="6297"/>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298"/>
    </w:p>
    <w:p w:rsidR="009F0130" w:rsidRDefault="009F0130" w:rsidP="009F0130">
      <w:pPr>
        <w:pStyle w:val="KeepWithNext"/>
        <w:rPr>
          <w:rFonts w:hint="cs"/>
          <w:rtl/>
          <w:lang w:eastAsia="he-IL"/>
        </w:rPr>
      </w:pPr>
    </w:p>
    <w:p w:rsidR="009F0130" w:rsidRDefault="009F0130" w:rsidP="009F0130">
      <w:pPr>
        <w:rPr>
          <w:rtl/>
        </w:rPr>
      </w:pPr>
      <w:bookmarkStart w:id="6299" w:name="_ETM_Q1_3407761"/>
      <w:bookmarkStart w:id="6300" w:name="_ETM_Q1_3407808"/>
      <w:bookmarkEnd w:id="6299"/>
      <w:bookmarkEnd w:id="6300"/>
      <w:r>
        <w:rPr>
          <w:rtl/>
        </w:rPr>
        <w:t xml:space="preserve">כי כשאין למידה בבתי הספר אני צריך חלופה. </w:t>
      </w:r>
      <w:bookmarkStart w:id="6301" w:name="_ETM_Q1_3441709"/>
      <w:bookmarkStart w:id="6302" w:name="_ETM_Q1_3413418"/>
      <w:bookmarkStart w:id="6303" w:name="_ETM_Q1_3413476"/>
      <w:bookmarkStart w:id="6304" w:name="_ETM_Q1_3414448"/>
      <w:bookmarkStart w:id="6305" w:name="_ETM_Q1_3414517"/>
      <w:bookmarkEnd w:id="6301"/>
      <w:bookmarkEnd w:id="6302"/>
      <w:bookmarkEnd w:id="6303"/>
      <w:bookmarkEnd w:id="6304"/>
      <w:bookmarkEnd w:id="6305"/>
      <w:r>
        <w:rPr>
          <w:rtl/>
        </w:rPr>
        <w:t>משרד הבריאות, יש לכם בעיה להוסיף את המעונות והמשפחתונים?</w:t>
      </w:r>
    </w:p>
    <w:p w:rsidR="009F0130" w:rsidRDefault="009F0130" w:rsidP="009F0130">
      <w:pPr>
        <w:rPr>
          <w:rtl/>
        </w:rPr>
      </w:pPr>
    </w:p>
    <w:p w:rsidR="009F0130" w:rsidRDefault="009F0130" w:rsidP="009F0130">
      <w:pPr>
        <w:pStyle w:val="afb"/>
        <w:keepNext/>
        <w:rPr>
          <w:rtl/>
        </w:rPr>
      </w:pPr>
      <w:bookmarkStart w:id="6306" w:name="_ETM_Q1_3447102"/>
      <w:bookmarkStart w:id="6307" w:name="ET_guest_מיכל_גולדברג_143"/>
      <w:bookmarkEnd w:id="6306"/>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6307"/>
    </w:p>
    <w:p w:rsidR="009F0130" w:rsidRDefault="009F0130" w:rsidP="009F0130">
      <w:pPr>
        <w:pStyle w:val="KeepWithNext"/>
        <w:rPr>
          <w:rFonts w:hint="cs"/>
          <w:rtl/>
        </w:rPr>
      </w:pPr>
    </w:p>
    <w:p w:rsidR="009F0130" w:rsidRDefault="009F0130" w:rsidP="009F0130">
      <w:pPr>
        <w:rPr>
          <w:rtl/>
        </w:rPr>
      </w:pPr>
      <w:bookmarkStart w:id="6308" w:name="_ETM_Q1_3447566"/>
      <w:bookmarkStart w:id="6309" w:name="_ETM_Q1_3447604"/>
      <w:bookmarkEnd w:id="6308"/>
      <w:bookmarkEnd w:id="6309"/>
      <w:r>
        <w:rPr>
          <w:rtl/>
        </w:rPr>
        <w:t xml:space="preserve">יכול להיות שצריך לבנות את סעיף קטן (ג) קצת אחרת. יהיו סיטואציות </w:t>
      </w:r>
      <w:bookmarkStart w:id="6310" w:name="_ETM_Q1_3457445"/>
      <w:bookmarkEnd w:id="6310"/>
      <w:r>
        <w:rPr>
          <w:rtl/>
        </w:rPr>
        <w:t xml:space="preserve">שנסגור מקומות שמנויים פה, ויהיו סיטואציות שנאפשר פעילות במקומות </w:t>
      </w:r>
      <w:bookmarkStart w:id="6311" w:name="_ETM_Q1_3459938"/>
      <w:bookmarkEnd w:id="6311"/>
      <w:r>
        <w:rPr>
          <w:rtl/>
        </w:rPr>
        <w:t>שלא מנויים פה.</w:t>
      </w:r>
    </w:p>
    <w:p w:rsidR="009F0130" w:rsidRDefault="009F0130" w:rsidP="009F0130">
      <w:pPr>
        <w:rPr>
          <w:rtl/>
        </w:rPr>
      </w:pPr>
    </w:p>
    <w:p w:rsidR="009F0130" w:rsidRDefault="009F0130" w:rsidP="009F0130">
      <w:pPr>
        <w:pStyle w:val="af8"/>
        <w:keepNext/>
        <w:rPr>
          <w:rtl/>
        </w:rPr>
      </w:pPr>
      <w:bookmarkStart w:id="6312" w:name="_ETM_Q1_3473415"/>
      <w:bookmarkStart w:id="6313" w:name="ET_yor_5069_144"/>
      <w:bookmarkEnd w:id="631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13"/>
    </w:p>
    <w:p w:rsidR="009F0130" w:rsidRDefault="009F0130" w:rsidP="009F0130">
      <w:pPr>
        <w:pStyle w:val="KeepWithNext"/>
        <w:rPr>
          <w:rFonts w:hint="cs"/>
          <w:rtl/>
          <w:lang w:eastAsia="he-IL"/>
        </w:rPr>
      </w:pPr>
    </w:p>
    <w:p w:rsidR="009F0130" w:rsidRDefault="009F0130" w:rsidP="009F0130">
      <w:pPr>
        <w:rPr>
          <w:rtl/>
        </w:rPr>
      </w:pPr>
      <w:bookmarkStart w:id="6314" w:name="_ETM_Q1_3473847"/>
      <w:bookmarkStart w:id="6315" w:name="_ETM_Q1_3473889"/>
      <w:bookmarkEnd w:id="6314"/>
      <w:bookmarkEnd w:id="6315"/>
      <w:r>
        <w:rPr>
          <w:rtl/>
        </w:rPr>
        <w:t>הוועדה מבקשת שזה יופיע כאן. יכול להיות שצריך להבנות מהקל אל הכבד או מהכבד אל הקל.</w:t>
      </w:r>
    </w:p>
    <w:p w:rsidR="009F0130" w:rsidRDefault="009F0130" w:rsidP="009F0130">
      <w:pPr>
        <w:rPr>
          <w:rtl/>
        </w:rPr>
      </w:pPr>
    </w:p>
    <w:p w:rsidR="009F0130" w:rsidRDefault="009F0130" w:rsidP="009F0130">
      <w:pPr>
        <w:pStyle w:val="afb"/>
        <w:keepNext/>
        <w:rPr>
          <w:rtl/>
        </w:rPr>
      </w:pPr>
      <w:bookmarkStart w:id="6316" w:name="_ETM_Q1_3486635"/>
      <w:bookmarkStart w:id="6317" w:name="ET_guest_אורי_שלומאי_145"/>
      <w:bookmarkEnd w:id="6316"/>
      <w:r>
        <w:rPr>
          <w:rStyle w:val="TagStyle"/>
          <w:rFonts w:hint="cs"/>
          <w:rtl/>
        </w:rPr>
        <w:t xml:space="preserve"> &lt;&lt; אורח &gt;&gt; </w:t>
      </w:r>
      <w:r>
        <w:rPr>
          <w:rFonts w:hint="cs"/>
          <w:rtl/>
        </w:rPr>
        <w:t>אורי שלומאי:</w:t>
      </w:r>
      <w:r>
        <w:rPr>
          <w:rStyle w:val="TagStyle"/>
          <w:rFonts w:hint="cs"/>
          <w:rtl/>
        </w:rPr>
        <w:t xml:space="preserve"> &lt;&lt; אורח &gt;&gt;</w:t>
      </w:r>
      <w:r>
        <w:rPr>
          <w:rFonts w:hint="cs"/>
          <w:rtl/>
        </w:rPr>
        <w:t xml:space="preserve">   </w:t>
      </w:r>
      <w:bookmarkEnd w:id="6317"/>
    </w:p>
    <w:p w:rsidR="009F0130" w:rsidRDefault="009F0130" w:rsidP="009F0130">
      <w:pPr>
        <w:pStyle w:val="KeepWithNext"/>
        <w:rPr>
          <w:rFonts w:hint="cs"/>
          <w:rtl/>
        </w:rPr>
      </w:pPr>
    </w:p>
    <w:p w:rsidR="009F0130" w:rsidRDefault="009F0130" w:rsidP="009F0130">
      <w:pPr>
        <w:rPr>
          <w:rtl/>
        </w:rPr>
      </w:pPr>
      <w:bookmarkStart w:id="6318" w:name="_ETM_Q1_3487122"/>
      <w:bookmarkStart w:id="6319" w:name="_ETM_Q1_3487178"/>
      <w:bookmarkEnd w:id="6318"/>
      <w:bookmarkEnd w:id="6319"/>
      <w:r>
        <w:rPr>
          <w:rtl/>
        </w:rPr>
        <w:t xml:space="preserve">יש פה את השיקול </w:t>
      </w:r>
      <w:bookmarkStart w:id="6320" w:name="_ETM_Q1_3491310"/>
      <w:bookmarkEnd w:id="6320"/>
      <w:r>
        <w:rPr>
          <w:rtl/>
        </w:rPr>
        <w:t>של "להציל" כמה שיותר תלמידים, אנשים בסיכון, ילדים</w:t>
      </w:r>
      <w:bookmarkStart w:id="6321" w:name="_ETM_Q1_3495902"/>
      <w:bookmarkEnd w:id="6321"/>
      <w:r>
        <w:rPr>
          <w:rtl/>
        </w:rPr>
        <w:t>, נוער בסיכון, ו</w:t>
      </w:r>
      <w:bookmarkStart w:id="6322" w:name="_ETM_Q1_3497470"/>
      <w:bookmarkEnd w:id="6322"/>
      <w:r>
        <w:rPr>
          <w:rtl/>
        </w:rPr>
        <w:t xml:space="preserve">יש פה את השיקול הבריאותי, הרפואי.  </w:t>
      </w:r>
    </w:p>
    <w:p w:rsidR="009F0130" w:rsidRDefault="009F0130" w:rsidP="009F0130">
      <w:pPr>
        <w:rPr>
          <w:rtl/>
        </w:rPr>
      </w:pPr>
    </w:p>
    <w:p w:rsidR="009F0130" w:rsidRDefault="009F0130" w:rsidP="009F0130">
      <w:pPr>
        <w:pStyle w:val="af8"/>
        <w:keepNext/>
        <w:rPr>
          <w:rtl/>
        </w:rPr>
      </w:pPr>
      <w:bookmarkStart w:id="6323" w:name="ET_yor_5069_14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23"/>
    </w:p>
    <w:p w:rsidR="009F0130" w:rsidRDefault="009F0130" w:rsidP="009F0130">
      <w:pPr>
        <w:pStyle w:val="KeepWithNext"/>
        <w:rPr>
          <w:rFonts w:hint="cs"/>
          <w:rtl/>
          <w:lang w:eastAsia="he-IL"/>
        </w:rPr>
      </w:pPr>
    </w:p>
    <w:p w:rsidR="009F0130" w:rsidRDefault="009F0130" w:rsidP="009F0130">
      <w:pPr>
        <w:rPr>
          <w:rtl/>
        </w:rPr>
      </w:pPr>
      <w:r>
        <w:rPr>
          <w:rtl/>
        </w:rPr>
        <w:t xml:space="preserve">רק מועצת תלמידים לא </w:t>
      </w:r>
      <w:bookmarkStart w:id="6324" w:name="_ETM_Q1_3504242"/>
      <w:bookmarkEnd w:id="6324"/>
      <w:r>
        <w:rPr>
          <w:rtl/>
        </w:rPr>
        <w:t>מסתדר לנו פה.</w:t>
      </w:r>
    </w:p>
    <w:p w:rsidR="009F0130" w:rsidRDefault="009F0130" w:rsidP="009F0130">
      <w:pPr>
        <w:rPr>
          <w:rtl/>
        </w:rPr>
      </w:pPr>
    </w:p>
    <w:p w:rsidR="009F0130" w:rsidRDefault="009F0130" w:rsidP="009F0130">
      <w:pPr>
        <w:pStyle w:val="afb"/>
        <w:keepNext/>
        <w:rPr>
          <w:rtl/>
        </w:rPr>
      </w:pPr>
      <w:bookmarkStart w:id="6325" w:name="ET_guest_לירן_שפיגל_147"/>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6325"/>
    </w:p>
    <w:p w:rsidR="009F0130" w:rsidRDefault="009F0130" w:rsidP="009F0130">
      <w:pPr>
        <w:pStyle w:val="KeepWithNext"/>
        <w:rPr>
          <w:rFonts w:hint="cs"/>
          <w:rtl/>
        </w:rPr>
      </w:pPr>
    </w:p>
    <w:p w:rsidR="009F0130" w:rsidRDefault="009F0130" w:rsidP="009F0130">
      <w:pPr>
        <w:rPr>
          <w:rtl/>
        </w:rPr>
      </w:pPr>
      <w:r>
        <w:rPr>
          <w:rtl/>
        </w:rPr>
        <w:t xml:space="preserve">אין פה מועצת תלמידים. זו בסך הכל הפניה </w:t>
      </w:r>
      <w:bookmarkStart w:id="6326" w:name="_ETM_Q1_3507871"/>
      <w:bookmarkEnd w:id="6326"/>
      <w:r>
        <w:rPr>
          <w:rtl/>
        </w:rPr>
        <w:t xml:space="preserve">לשם של חוק. זו יחידה ברשות המקומית שמטפלת </w:t>
      </w:r>
      <w:bookmarkStart w:id="6327" w:name="_ETM_Q1_3512246"/>
      <w:bookmarkEnd w:id="6327"/>
      <w:r>
        <w:rPr>
          <w:rtl/>
        </w:rPr>
        <w:t xml:space="preserve">במתנדבים. זאת הדרך שלנו הייתה לכתוב את זה מבחינת </w:t>
      </w:r>
      <w:bookmarkStart w:id="6328" w:name="_ETM_Q1_3513152"/>
      <w:bookmarkEnd w:id="6328"/>
      <w:r>
        <w:rPr>
          <w:rtl/>
        </w:rPr>
        <w:t xml:space="preserve">חקיקה. </w:t>
      </w:r>
    </w:p>
    <w:p w:rsidR="009F0130" w:rsidRDefault="009F0130" w:rsidP="009F0130">
      <w:pPr>
        <w:rPr>
          <w:rtl/>
        </w:rPr>
      </w:pPr>
      <w:bookmarkStart w:id="6329" w:name="_ETM_Q1_3507958"/>
      <w:bookmarkStart w:id="6330" w:name="_ETM_Q1_3508018"/>
      <w:bookmarkStart w:id="6331" w:name="_ETM_Q1_3508117"/>
      <w:bookmarkEnd w:id="6329"/>
      <w:bookmarkEnd w:id="6330"/>
      <w:bookmarkEnd w:id="6331"/>
    </w:p>
    <w:p w:rsidR="009F0130" w:rsidRDefault="009F0130" w:rsidP="009F0130">
      <w:pPr>
        <w:ind w:firstLine="0"/>
        <w:rPr>
          <w:rtl/>
        </w:rPr>
      </w:pPr>
      <w:bookmarkStart w:id="6332" w:name="_ETM_Q1_3508177"/>
      <w:bookmarkStart w:id="6333" w:name="_ETM_Q1_3577981"/>
      <w:bookmarkEnd w:id="6332"/>
      <w:bookmarkEnd w:id="6333"/>
    </w:p>
    <w:p w:rsidR="009F0130" w:rsidRDefault="009F0130" w:rsidP="009F0130">
      <w:pPr>
        <w:pStyle w:val="af8"/>
        <w:keepNext/>
        <w:rPr>
          <w:rtl/>
        </w:rPr>
      </w:pPr>
      <w:bookmarkStart w:id="6334" w:name="ET_yor_5069_1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334"/>
    </w:p>
    <w:p w:rsidR="009F0130" w:rsidRDefault="009F0130" w:rsidP="009F0130">
      <w:pPr>
        <w:pStyle w:val="KeepWithNext"/>
        <w:rPr>
          <w:rFonts w:hint="cs"/>
          <w:rtl/>
          <w:lang w:eastAsia="he-IL"/>
        </w:rPr>
      </w:pPr>
    </w:p>
    <w:p w:rsidR="009F0130" w:rsidRDefault="009F0130" w:rsidP="009F0130">
      <w:pPr>
        <w:rPr>
          <w:rtl/>
        </w:rPr>
      </w:pPr>
      <w:bookmarkStart w:id="6335" w:name="_ETM_Q1_3578396"/>
      <w:bookmarkStart w:id="6336" w:name="_ETM_Q1_3578430"/>
      <w:bookmarkEnd w:id="6335"/>
      <w:bookmarkEnd w:id="6336"/>
      <w:r>
        <w:rPr>
          <w:rtl/>
        </w:rPr>
        <w:t xml:space="preserve">מה שחשוב לנו זה שבשיקולי הממשלה תהיה עדיפות לילדים הקטנים יותר. המדרגות צריכות לעבוד בשיטה הזאת. כשמסתכלים על בתי הספר או על גני הילדים - </w:t>
      </w:r>
      <w:bookmarkStart w:id="6337" w:name="_ETM_Q1_3607677"/>
      <w:bookmarkEnd w:id="6337"/>
      <w:r>
        <w:rPr>
          <w:rtl/>
        </w:rPr>
        <w:t>זאת ההסתכלות שצריכה להיות. זה דבר שנכון שיהיה בחוק מסגרת. אנחנו נראה את זה בפנים, רק השאלה איפה.</w:t>
      </w:r>
    </w:p>
    <w:p w:rsidR="009F0130" w:rsidRDefault="009F0130" w:rsidP="009F0130">
      <w:pPr>
        <w:rPr>
          <w:rtl/>
        </w:rPr>
      </w:pPr>
    </w:p>
    <w:p w:rsidR="009F0130" w:rsidRDefault="009F0130" w:rsidP="009F0130">
      <w:pPr>
        <w:pStyle w:val="afb"/>
        <w:keepNext/>
        <w:rPr>
          <w:rtl/>
        </w:rPr>
      </w:pPr>
      <w:bookmarkStart w:id="6338" w:name="_ETM_Q1_3616384"/>
      <w:bookmarkStart w:id="6339" w:name="ET_guest_ורד_וינדמן_149"/>
      <w:bookmarkEnd w:id="6338"/>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6339"/>
    </w:p>
    <w:p w:rsidR="009F0130" w:rsidRDefault="009F0130" w:rsidP="009F0130">
      <w:pPr>
        <w:pStyle w:val="KeepWithNext"/>
        <w:rPr>
          <w:rFonts w:hint="cs"/>
          <w:rtl/>
        </w:rPr>
      </w:pPr>
    </w:p>
    <w:p w:rsidR="009F0130" w:rsidRDefault="009F0130" w:rsidP="009F0130">
      <w:pPr>
        <w:rPr>
          <w:rtl/>
        </w:rPr>
      </w:pPr>
      <w:bookmarkStart w:id="6340" w:name="_ETM_Q1_3616793"/>
      <w:bookmarkStart w:id="6341" w:name="_ETM_Q1_3616825"/>
      <w:bookmarkEnd w:id="6340"/>
      <w:bookmarkEnd w:id="6341"/>
      <w:r>
        <w:rPr>
          <w:rtl/>
        </w:rPr>
        <w:t xml:space="preserve">הנושא של פעוטות זאת סוגיה שהיה איתה הרבה </w:t>
      </w:r>
      <w:bookmarkStart w:id="6342" w:name="_ETM_Q1_3655602"/>
      <w:bookmarkEnd w:id="6342"/>
      <w:r>
        <w:rPr>
          <w:rtl/>
        </w:rPr>
        <w:t xml:space="preserve">מאוד קושי בגל הראשון, כשאני מדברת על מעונות היום הרב-תכליתיים שנמצאים בהם ילדים בסיכון. </w:t>
      </w:r>
      <w:bookmarkStart w:id="6343" w:name="_ETM_Q1_3661634"/>
      <w:bookmarkEnd w:id="6343"/>
      <w:r>
        <w:rPr>
          <w:rtl/>
        </w:rPr>
        <w:t xml:space="preserve">בין אם בסעיף 10 ובין אם בסעיף 11, הדבר הזה חייב להיות מוחרג. </w:t>
      </w:r>
      <w:bookmarkStart w:id="6344" w:name="_ETM_Q1_3683879"/>
      <w:bookmarkEnd w:id="6344"/>
      <w:r>
        <w:rPr>
          <w:rtl/>
        </w:rPr>
        <w:t xml:space="preserve">אם מסתכלים מנקודת המבט של ילדים בסיכון, זה חייב </w:t>
      </w:r>
      <w:bookmarkStart w:id="6345" w:name="_ETM_Q1_3688052"/>
      <w:bookmarkEnd w:id="6345"/>
      <w:r>
        <w:rPr>
          <w:rtl/>
        </w:rPr>
        <w:t xml:space="preserve">להיות בפנים. ישנם גם פעוטות בסיכון שנמצאים במסגרות רגילות שהן לא מסגרות ייעודיות לילדים בסיכון. הסוגיה הזאת חייבת לקבל מענה בחוק המסגרת.   </w:t>
      </w:r>
    </w:p>
    <w:p w:rsidR="009F0130" w:rsidRDefault="009F0130" w:rsidP="009F0130">
      <w:pPr>
        <w:rPr>
          <w:rtl/>
        </w:rPr>
      </w:pPr>
    </w:p>
    <w:p w:rsidR="009F0130" w:rsidRDefault="009F0130" w:rsidP="009F0130">
      <w:pPr>
        <w:rPr>
          <w:rtl/>
        </w:rPr>
      </w:pPr>
      <w:r>
        <w:rPr>
          <w:rtl/>
        </w:rPr>
        <w:t>בסעיף (ג), במקום שיהיה כתוב "ככל הניתן", שזה משאיר הרבה מקום לשיקול דעת, צריך שיהיה כתוב: בבוא הממשלה להתקין תקנות לפי סעיף קטן זה, תקצה את האמצעים ה</w:t>
      </w:r>
      <w:bookmarkStart w:id="6346" w:name="_ETM_Q1_3779407"/>
      <w:bookmarkEnd w:id="6346"/>
      <w:r>
        <w:rPr>
          <w:rtl/>
        </w:rPr>
        <w:t xml:space="preserve">נחוצים על מנת לאפשר את ההפעלה של הגופים או </w:t>
      </w:r>
      <w:bookmarkStart w:id="6347" w:name="_ETM_Q1_3782001"/>
      <w:bookmarkEnd w:id="6347"/>
      <w:r>
        <w:rPr>
          <w:rtl/>
        </w:rPr>
        <w:t xml:space="preserve">המוסדות. הרבה מסגרות של הילדים בסיכון הוחזרו לפעילות בעקבות יוזמה של </w:t>
      </w:r>
      <w:bookmarkStart w:id="6348" w:name="_ETM_Q1_3814336"/>
      <w:bookmarkEnd w:id="6348"/>
      <w:r>
        <w:rPr>
          <w:rtl/>
        </w:rPr>
        <w:t xml:space="preserve">השולחן הבין-מגזרי, רק שהם הוחזרו אחרי זמן ארוך מידי. </w:t>
      </w:r>
      <w:bookmarkStart w:id="6349" w:name="_ETM_Q1_3822642"/>
      <w:bookmarkEnd w:id="6349"/>
      <w:r>
        <w:rPr>
          <w:rtl/>
        </w:rPr>
        <w:t>בואו נלמד מטעויות, בואו נאפשר אמירה שאומרת שאלו המסגרות שאנחנו רוצים לאפשר לה</w:t>
      </w:r>
      <w:bookmarkStart w:id="6350" w:name="_ETM_Q1_3829546"/>
      <w:bookmarkEnd w:id="6350"/>
      <w:r>
        <w:rPr>
          <w:rtl/>
        </w:rPr>
        <w:t>ן לפעול עבור ילדים, נוער ופעוטות בסיכון. האם בפסקה (4) המפת"נ</w:t>
      </w:r>
      <w:bookmarkStart w:id="6351" w:name="_ETM_Q1_3860730"/>
      <w:bookmarkEnd w:id="6351"/>
      <w:r>
        <w:rPr>
          <w:rtl/>
        </w:rPr>
        <w:t>ים והמח"טים כלולים בבתי הספר?</w:t>
      </w:r>
    </w:p>
    <w:p w:rsidR="009F0130" w:rsidRDefault="009F0130" w:rsidP="009F0130">
      <w:pPr>
        <w:ind w:firstLine="0"/>
        <w:rPr>
          <w:rtl/>
        </w:rPr>
      </w:pPr>
    </w:p>
    <w:p w:rsidR="009F0130" w:rsidRDefault="009F0130" w:rsidP="009F0130">
      <w:pPr>
        <w:pStyle w:val="afb"/>
        <w:keepNext/>
        <w:rPr>
          <w:rtl/>
        </w:rPr>
      </w:pPr>
      <w:bookmarkStart w:id="6352" w:name="_ETM_Q1_3874629"/>
      <w:bookmarkStart w:id="6353" w:name="_ETM_Q1_3874692"/>
      <w:bookmarkStart w:id="6354" w:name="_ETM_Q1_3875626"/>
      <w:bookmarkStart w:id="6355" w:name="ET_guest_לירן_שפיגל_150"/>
      <w:bookmarkEnd w:id="6352"/>
      <w:bookmarkEnd w:id="6353"/>
      <w:bookmarkEnd w:id="6354"/>
      <w:r>
        <w:rPr>
          <w:rStyle w:val="TagStyle"/>
          <w:rFonts w:hint="cs"/>
          <w:rtl/>
        </w:rPr>
        <w:t xml:space="preserve"> &lt;&lt; אורח &gt;&gt; </w:t>
      </w:r>
      <w:r>
        <w:rPr>
          <w:rFonts w:hint="cs"/>
          <w:rtl/>
        </w:rPr>
        <w:t>לירן שפיגל:</w:t>
      </w:r>
      <w:r>
        <w:rPr>
          <w:rStyle w:val="TagStyle"/>
          <w:rFonts w:hint="cs"/>
          <w:rtl/>
        </w:rPr>
        <w:t xml:space="preserve"> &lt;&lt; אורח &gt;&gt;</w:t>
      </w:r>
      <w:r>
        <w:rPr>
          <w:rFonts w:hint="cs"/>
          <w:rtl/>
        </w:rPr>
        <w:t xml:space="preserve">   </w:t>
      </w:r>
      <w:bookmarkEnd w:id="6355"/>
    </w:p>
    <w:p w:rsidR="009F0130" w:rsidRDefault="009F0130" w:rsidP="009F0130">
      <w:pPr>
        <w:pStyle w:val="KeepWithNext"/>
        <w:rPr>
          <w:rFonts w:hint="cs"/>
          <w:rtl/>
        </w:rPr>
      </w:pPr>
    </w:p>
    <w:p w:rsidR="009F0130" w:rsidRDefault="009F0130" w:rsidP="009F0130">
      <w:pPr>
        <w:rPr>
          <w:rtl/>
        </w:rPr>
      </w:pPr>
      <w:bookmarkStart w:id="6356" w:name="_ETM_Q1_3876071"/>
      <w:bookmarkStart w:id="6357" w:name="_ETM_Q1_3876113"/>
      <w:bookmarkEnd w:id="6356"/>
      <w:bookmarkEnd w:id="6357"/>
      <w:r>
        <w:rPr>
          <w:rtl/>
        </w:rPr>
        <w:t xml:space="preserve">כן. </w:t>
      </w:r>
    </w:p>
    <w:p w:rsidR="009F0130" w:rsidRDefault="009F0130" w:rsidP="009F0130">
      <w:pPr>
        <w:ind w:firstLine="0"/>
        <w:rPr>
          <w:rtl/>
        </w:rPr>
      </w:pPr>
    </w:p>
    <w:p w:rsidR="009F0130" w:rsidRDefault="009F0130" w:rsidP="009F0130">
      <w:pPr>
        <w:pStyle w:val="a5"/>
        <w:keepNext/>
        <w:rPr>
          <w:rtl/>
        </w:rPr>
      </w:pPr>
      <w:bookmarkStart w:id="6358" w:name="_ETM_Q1_3912195"/>
      <w:bookmarkStart w:id="6359" w:name="_ETM_Q1_3912257"/>
      <w:bookmarkStart w:id="6360" w:name="_ETM_Q1_3922222"/>
      <w:bookmarkStart w:id="6361" w:name="_ETM_Q1_3922275"/>
      <w:bookmarkStart w:id="6362" w:name="ET_speaker_ניצן_רוזנברג_151"/>
      <w:bookmarkEnd w:id="6358"/>
      <w:bookmarkEnd w:id="6359"/>
      <w:bookmarkEnd w:id="6360"/>
      <w:bookmarkEnd w:id="6361"/>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6362"/>
    </w:p>
    <w:p w:rsidR="009F0130" w:rsidRDefault="009F0130" w:rsidP="009F0130">
      <w:pPr>
        <w:pStyle w:val="KeepWithNext"/>
        <w:rPr>
          <w:rFonts w:hint="cs"/>
          <w:rtl/>
          <w:lang w:eastAsia="he-IL"/>
        </w:rPr>
      </w:pPr>
    </w:p>
    <w:p w:rsidR="009F0130" w:rsidRDefault="009F0130" w:rsidP="009F0130">
      <w:pPr>
        <w:ind w:firstLine="0"/>
        <w:rPr>
          <w:rtl/>
          <w:lang w:eastAsia="he-IL"/>
        </w:rPr>
      </w:pPr>
      <w:bookmarkStart w:id="6363" w:name="_ETM_Q1_3930219"/>
      <w:bookmarkEnd w:id="6363"/>
      <w:r>
        <w:rPr>
          <w:rtl/>
          <w:lang w:eastAsia="he-IL"/>
        </w:rPr>
        <w:t>הגבלת פעילות</w:t>
      </w:r>
      <w:r>
        <w:rPr>
          <w:rtl/>
          <w:lang w:eastAsia="he-IL"/>
        </w:rPr>
        <w:tab/>
        <w:t>11.</w:t>
      </w:r>
      <w:r>
        <w:rPr>
          <w:rtl/>
          <w:lang w:eastAsia="he-IL"/>
        </w:rPr>
        <w:tab/>
        <w:t xml:space="preserve">(א) הממשלה רשאית, מכוח סמכותה </w:t>
      </w:r>
      <w:bookmarkStart w:id="6364" w:name="_ETM_Q1_3935312"/>
      <w:bookmarkEnd w:id="6364"/>
      <w:r>
        <w:rPr>
          <w:rtl/>
          <w:lang w:eastAsia="he-IL"/>
        </w:rPr>
        <w:t>לפי סעיף 4, להתקין תקנות</w:t>
      </w:r>
    </w:p>
    <w:p w:rsidR="009F0130" w:rsidRDefault="009F0130" w:rsidP="009F0130">
      <w:pPr>
        <w:ind w:firstLine="0"/>
        <w:rPr>
          <w:rtl/>
          <w:lang w:eastAsia="he-IL"/>
        </w:rPr>
      </w:pPr>
      <w:r>
        <w:rPr>
          <w:rtl/>
          <w:lang w:eastAsia="he-IL"/>
        </w:rPr>
        <w:t>מסגרות רווחה</w:t>
      </w:r>
      <w:r>
        <w:rPr>
          <w:rtl/>
          <w:lang w:eastAsia="he-IL"/>
        </w:rPr>
        <w:tab/>
      </w:r>
      <w:r>
        <w:rPr>
          <w:rtl/>
          <w:lang w:eastAsia="he-IL"/>
        </w:rPr>
        <w:tab/>
        <w:t xml:space="preserve">להגבלת הפעילות של מסגרות </w:t>
      </w:r>
      <w:bookmarkStart w:id="6365" w:name="_ETM_Q1_3940712"/>
      <w:bookmarkEnd w:id="6365"/>
      <w:r>
        <w:rPr>
          <w:rtl/>
          <w:lang w:eastAsia="he-IL"/>
        </w:rPr>
        <w:t>רוחה, בעניינים כמפורט בפסקאות</w:t>
      </w:r>
      <w:bookmarkStart w:id="6366" w:name="_ETM_Q1_3946235"/>
      <w:bookmarkEnd w:id="6366"/>
    </w:p>
    <w:p w:rsidR="009F0130" w:rsidRDefault="009F0130" w:rsidP="009F0130">
      <w:pPr>
        <w:ind w:firstLine="0"/>
        <w:rPr>
          <w:rtl/>
          <w:lang w:eastAsia="he-IL"/>
        </w:rPr>
      </w:pPr>
      <w:bookmarkStart w:id="6367" w:name="_ETM_Q1_3946311"/>
      <w:bookmarkEnd w:id="6367"/>
      <w:r>
        <w:rPr>
          <w:rtl/>
          <w:lang w:eastAsia="he-IL"/>
        </w:rPr>
        <w:tab/>
      </w:r>
      <w:r>
        <w:rPr>
          <w:rtl/>
          <w:lang w:eastAsia="he-IL"/>
        </w:rPr>
        <w:tab/>
      </w:r>
      <w:r>
        <w:rPr>
          <w:rtl/>
          <w:lang w:eastAsia="he-IL"/>
        </w:rPr>
        <w:tab/>
        <w:t>שלהלן ובתנאים המפורטים בהן:</w:t>
      </w:r>
    </w:p>
    <w:p w:rsidR="009F0130" w:rsidRDefault="009F0130" w:rsidP="009F0130">
      <w:pPr>
        <w:ind w:firstLine="0"/>
        <w:rPr>
          <w:rtl/>
        </w:rPr>
      </w:pPr>
      <w:bookmarkStart w:id="6368" w:name="_ETM_Q1_3913646"/>
      <w:bookmarkStart w:id="6369" w:name="_ETM_Q1_3913712"/>
      <w:bookmarkEnd w:id="6368"/>
      <w:bookmarkEnd w:id="6369"/>
    </w:p>
    <w:p w:rsidR="009F0130" w:rsidRDefault="009F0130" w:rsidP="009F0130">
      <w:pPr>
        <w:pStyle w:val="aff1"/>
        <w:numPr>
          <w:ilvl w:val="0"/>
          <w:numId w:val="4"/>
        </w:numPr>
        <w:rPr>
          <w:rtl/>
        </w:rPr>
      </w:pPr>
      <w:r>
        <w:rPr>
          <w:rtl/>
        </w:rPr>
        <w:t>איסור על פתיחה של מסגרת רווחה למקבלי השירות</w:t>
      </w:r>
    </w:p>
    <w:p w:rsidR="009F0130" w:rsidRDefault="009F0130" w:rsidP="009F0130">
      <w:pPr>
        <w:ind w:left="2880" w:firstLine="0"/>
        <w:rPr>
          <w:rtl/>
        </w:rPr>
      </w:pPr>
      <w:bookmarkStart w:id="6370" w:name="_ETM_Q1_4045145"/>
      <w:bookmarkStart w:id="6371" w:name="_ETM_Q1_4045227"/>
      <w:bookmarkEnd w:id="6370"/>
      <w:bookmarkEnd w:id="6371"/>
      <w:r>
        <w:rPr>
          <w:rtl/>
        </w:rPr>
        <w:t>בה (בסעיף קטן זה –</w:t>
      </w:r>
      <w:bookmarkStart w:id="6372" w:name="_ETM_Q1_4049772"/>
      <w:bookmarkEnd w:id="6372"/>
      <w:r>
        <w:rPr>
          <w:rtl/>
        </w:rPr>
        <w:t xml:space="preserve"> מקבלי שירות), לעובדים בה או לכל</w:t>
      </w:r>
    </w:p>
    <w:p w:rsidR="009F0130" w:rsidRDefault="009F0130" w:rsidP="009F0130">
      <w:pPr>
        <w:ind w:left="2880" w:firstLine="0"/>
      </w:pPr>
      <w:bookmarkStart w:id="6373" w:name="_ETM_Q1_4049971"/>
      <w:bookmarkStart w:id="6374" w:name="_ETM_Q1_4050036"/>
      <w:bookmarkEnd w:id="6373"/>
      <w:bookmarkEnd w:id="6374"/>
      <w:r>
        <w:rPr>
          <w:rtl/>
        </w:rPr>
        <w:t xml:space="preserve">אדם אחר, בנסיבות </w:t>
      </w:r>
      <w:bookmarkStart w:id="6375" w:name="_ETM_Q1_4049293"/>
      <w:bookmarkEnd w:id="6375"/>
      <w:r>
        <w:rPr>
          <w:rtl/>
        </w:rPr>
        <w:t>שבהן אין די בהגבלות לפי פסקאות (2)</w:t>
      </w:r>
    </w:p>
    <w:p w:rsidR="009F0130" w:rsidRDefault="009F0130" w:rsidP="009F0130">
      <w:pPr>
        <w:ind w:left="2880" w:firstLine="0"/>
        <w:rPr>
          <w:rtl/>
        </w:rPr>
      </w:pPr>
      <w:r>
        <w:rPr>
          <w:rtl/>
        </w:rPr>
        <w:t xml:space="preserve">עד (10) כדי למנוע </w:t>
      </w:r>
      <w:bookmarkStart w:id="6376" w:name="_ETM_Q1_4056039"/>
      <w:bookmarkEnd w:id="6376"/>
      <w:r>
        <w:rPr>
          <w:rtl/>
        </w:rPr>
        <w:t xml:space="preserve">את הסיכון להתפשטות נגיף </w:t>
      </w:r>
      <w:bookmarkStart w:id="6377" w:name="_ETM_Q1_4052816"/>
      <w:bookmarkStart w:id="6378" w:name="_ETM_Q1_4052905"/>
      <w:bookmarkEnd w:id="6377"/>
      <w:bookmarkEnd w:id="6378"/>
      <w:r>
        <w:rPr>
          <w:rtl/>
        </w:rPr>
        <w:t>הקורונה;</w:t>
      </w:r>
      <w:bookmarkStart w:id="6379" w:name="_ETM_Q1_4057559"/>
      <w:bookmarkEnd w:id="6379"/>
    </w:p>
    <w:p w:rsidR="009F0130" w:rsidRDefault="009F0130" w:rsidP="009F0130">
      <w:pPr>
        <w:ind w:left="2880" w:firstLine="0"/>
        <w:rPr>
          <w:rtl/>
        </w:rPr>
      </w:pPr>
      <w:bookmarkStart w:id="6380" w:name="_ETM_Q1_4057629"/>
      <w:bookmarkEnd w:id="6380"/>
    </w:p>
    <w:p w:rsidR="009F0130" w:rsidRDefault="009F0130" w:rsidP="009F0130">
      <w:pPr>
        <w:pStyle w:val="aff1"/>
        <w:numPr>
          <w:ilvl w:val="0"/>
          <w:numId w:val="4"/>
        </w:numPr>
        <w:rPr>
          <w:rtl/>
        </w:rPr>
      </w:pPr>
      <w:bookmarkStart w:id="6381" w:name="_ETM_Q1_4057723"/>
      <w:bookmarkStart w:id="6382" w:name="_ETM_Q1_4057787"/>
      <w:bookmarkEnd w:id="6381"/>
      <w:bookmarkEnd w:id="6382"/>
      <w:r>
        <w:rPr>
          <w:rtl/>
        </w:rPr>
        <w:t xml:space="preserve">חלוקת הצוות של מסגרת </w:t>
      </w:r>
      <w:bookmarkStart w:id="6383" w:name="_ETM_Q1_4052891"/>
      <w:bookmarkEnd w:id="6383"/>
      <w:r>
        <w:rPr>
          <w:rtl/>
        </w:rPr>
        <w:t>הרווחה והמשתתפים בפעילות</w:t>
      </w:r>
    </w:p>
    <w:p w:rsidR="009F0130" w:rsidRDefault="009F0130" w:rsidP="009F0130">
      <w:pPr>
        <w:ind w:left="2880" w:firstLine="0"/>
        <w:rPr>
          <w:rtl/>
        </w:rPr>
      </w:pPr>
      <w:bookmarkStart w:id="6384" w:name="_ETM_Q1_4058266"/>
      <w:bookmarkStart w:id="6385" w:name="_ETM_Q1_4058346"/>
      <w:bookmarkEnd w:id="6384"/>
      <w:bookmarkEnd w:id="6385"/>
      <w:r>
        <w:rPr>
          <w:rtl/>
        </w:rPr>
        <w:t xml:space="preserve">בה לקבוצות פעילות, הגבלת גודלן של הקבוצות, תנאים </w:t>
      </w:r>
      <w:bookmarkStart w:id="6386" w:name="_ETM_Q1_4058599"/>
      <w:bookmarkEnd w:id="6386"/>
    </w:p>
    <w:p w:rsidR="009F0130" w:rsidRDefault="009F0130" w:rsidP="009F0130">
      <w:pPr>
        <w:ind w:left="2880" w:firstLine="0"/>
      </w:pPr>
      <w:bookmarkStart w:id="6387" w:name="_ETM_Q1_4059554"/>
      <w:bookmarkStart w:id="6388" w:name="_ETM_Q1_4059612"/>
      <w:bookmarkEnd w:id="6387"/>
      <w:bookmarkEnd w:id="6388"/>
      <w:r>
        <w:rPr>
          <w:rtl/>
        </w:rPr>
        <w:t xml:space="preserve">לשמירת מרחק בין השוהים בה, הגבלת כניסה אליה, </w:t>
      </w:r>
    </w:p>
    <w:p w:rsidR="009F0130" w:rsidRDefault="009F0130" w:rsidP="009F0130">
      <w:pPr>
        <w:ind w:left="2880" w:firstLine="0"/>
        <w:rPr>
          <w:rtl/>
        </w:rPr>
      </w:pPr>
      <w:bookmarkStart w:id="6389" w:name="_ETM_Q1_4064007"/>
      <w:bookmarkStart w:id="6390" w:name="_ETM_Q1_4064085"/>
      <w:bookmarkEnd w:id="6389"/>
      <w:bookmarkEnd w:id="6390"/>
      <w:r>
        <w:rPr>
          <w:rtl/>
        </w:rPr>
        <w:t xml:space="preserve">התקהלות או </w:t>
      </w:r>
      <w:bookmarkStart w:id="6391" w:name="_ETM_Q1_4061577"/>
      <w:bookmarkEnd w:id="6391"/>
      <w:r>
        <w:rPr>
          <w:rtl/>
        </w:rPr>
        <w:t xml:space="preserve">שהייה בה, לרבות של עובדים, הגבלה על </w:t>
      </w:r>
    </w:p>
    <w:p w:rsidR="009F0130" w:rsidRDefault="009F0130" w:rsidP="009F0130">
      <w:pPr>
        <w:ind w:left="2880" w:firstLine="0"/>
        <w:rPr>
          <w:rtl/>
        </w:rPr>
      </w:pPr>
      <w:r>
        <w:rPr>
          <w:rtl/>
        </w:rPr>
        <w:t xml:space="preserve">מועד או משך </w:t>
      </w:r>
      <w:bookmarkStart w:id="6392" w:name="_ETM_Q1_4066014"/>
      <w:bookmarkEnd w:id="6392"/>
      <w:r>
        <w:rPr>
          <w:rtl/>
        </w:rPr>
        <w:t>הפעילות, וקביעת מגבלות על קליטת מקבלי</w:t>
      </w:r>
    </w:p>
    <w:p w:rsidR="009F0130" w:rsidRDefault="009F0130" w:rsidP="009F0130">
      <w:pPr>
        <w:ind w:left="2880" w:firstLine="0"/>
        <w:rPr>
          <w:rtl/>
        </w:rPr>
      </w:pPr>
      <w:r>
        <w:rPr>
          <w:rtl/>
        </w:rPr>
        <w:t xml:space="preserve">שירות חדשים למסגרת, </w:t>
      </w:r>
      <w:bookmarkStart w:id="6393" w:name="_ETM_Q1_4072038"/>
      <w:bookmarkStart w:id="6394" w:name="_ETM_Q1_4076477"/>
      <w:bookmarkEnd w:id="6393"/>
      <w:bookmarkEnd w:id="6394"/>
    </w:p>
    <w:p w:rsidR="009F0130" w:rsidRDefault="009F0130" w:rsidP="009F0130">
      <w:pPr>
        <w:ind w:left="2880" w:firstLine="0"/>
        <w:rPr>
          <w:rtl/>
        </w:rPr>
      </w:pPr>
      <w:bookmarkStart w:id="6395" w:name="_ETM_Q1_4076549"/>
      <w:bookmarkEnd w:id="6395"/>
    </w:p>
    <w:p w:rsidR="009F0130" w:rsidRDefault="009F0130" w:rsidP="009F0130">
      <w:pPr>
        <w:ind w:firstLine="0"/>
        <w:rPr>
          <w:rtl/>
        </w:rPr>
      </w:pPr>
      <w:r>
        <w:rPr>
          <w:rtl/>
        </w:rPr>
        <w:tab/>
      </w:r>
      <w:r>
        <w:rPr>
          <w:rtl/>
        </w:rPr>
        <w:tab/>
        <w:t xml:space="preserve">ההצעה שנעלה בהמשך: ובלבד שמגבלות </w:t>
      </w:r>
      <w:bookmarkStart w:id="6396" w:name="_ETM_Q1_4073505"/>
      <w:bookmarkEnd w:id="6396"/>
      <w:r>
        <w:rPr>
          <w:rtl/>
        </w:rPr>
        <w:t xml:space="preserve">על קליטת מקבלי שירות חדשים למסגרות רווחה יהיו מצומצמות </w:t>
      </w:r>
      <w:bookmarkStart w:id="6397" w:name="_ETM_Q1_4079671"/>
      <w:bookmarkEnd w:id="6397"/>
      <w:r>
        <w:rPr>
          <w:rtl/>
        </w:rPr>
        <w:t xml:space="preserve">ככל הניתן ותוך שקילת שיקולים של טובת מקבל השירות וחיוניות </w:t>
      </w:r>
      <w:bookmarkStart w:id="6398" w:name="_ETM_Q1_4086299"/>
      <w:bookmarkEnd w:id="6398"/>
      <w:r>
        <w:rPr>
          <w:rtl/>
        </w:rPr>
        <w:t>מסגרת הרווחה עבורו;</w:t>
      </w:r>
    </w:p>
    <w:p w:rsidR="009F0130" w:rsidRDefault="009F0130" w:rsidP="009F0130">
      <w:pPr>
        <w:rPr>
          <w:rtl/>
        </w:rPr>
      </w:pPr>
      <w:bookmarkStart w:id="6399" w:name="_ETM_Q1_4043056"/>
      <w:bookmarkStart w:id="6400" w:name="_ETM_Q1_4043112"/>
      <w:bookmarkEnd w:id="6399"/>
      <w:bookmarkEnd w:id="6400"/>
    </w:p>
    <w:p w:rsidR="009F0130" w:rsidRDefault="009F0130" w:rsidP="009F0130">
      <w:pPr>
        <w:pStyle w:val="aff1"/>
        <w:numPr>
          <w:ilvl w:val="0"/>
          <w:numId w:val="4"/>
        </w:numPr>
        <w:rPr>
          <w:rtl/>
        </w:rPr>
      </w:pPr>
      <w:bookmarkStart w:id="6401" w:name="_ETM_Q1_4091566"/>
      <w:bookmarkStart w:id="6402" w:name="_ETM_Q1_4091650"/>
      <w:bookmarkEnd w:id="6401"/>
      <w:bookmarkEnd w:id="6402"/>
      <w:r>
        <w:rPr>
          <w:rtl/>
        </w:rPr>
        <w:t>הוראות בדבר הסעות למקבלי שירות ולעובדים;</w:t>
      </w:r>
    </w:p>
    <w:p w:rsidR="009F0130" w:rsidRDefault="009F0130" w:rsidP="009F0130">
      <w:pPr>
        <w:ind w:left="2880" w:firstLine="0"/>
        <w:rPr>
          <w:rtl/>
        </w:rPr>
      </w:pPr>
      <w:bookmarkStart w:id="6403" w:name="_ETM_Q1_4104731"/>
      <w:bookmarkStart w:id="6404" w:name="_ETM_Q1_4104825"/>
      <w:bookmarkEnd w:id="6403"/>
      <w:bookmarkEnd w:id="6404"/>
    </w:p>
    <w:p w:rsidR="009F0130" w:rsidRDefault="009F0130" w:rsidP="009F0130">
      <w:pPr>
        <w:pStyle w:val="aff1"/>
        <w:numPr>
          <w:ilvl w:val="0"/>
          <w:numId w:val="4"/>
        </w:numPr>
      </w:pPr>
      <w:bookmarkStart w:id="6405" w:name="_ETM_Q1_4106134"/>
      <w:bookmarkStart w:id="6406" w:name="_ETM_Q1_4106209"/>
      <w:bookmarkEnd w:id="6405"/>
      <w:bookmarkEnd w:id="6406"/>
      <w:r>
        <w:rPr>
          <w:rtl/>
        </w:rPr>
        <w:t xml:space="preserve">חובת </w:t>
      </w:r>
      <w:bookmarkStart w:id="6407" w:name="_ETM_Q1_4109592"/>
      <w:bookmarkEnd w:id="6407"/>
      <w:r>
        <w:rPr>
          <w:rtl/>
        </w:rPr>
        <w:t xml:space="preserve">בדיקת תסמינים לנכנסים למסגרת רווחה, </w:t>
      </w:r>
    </w:p>
    <w:p w:rsidR="009F0130" w:rsidRDefault="009F0130" w:rsidP="009F0130">
      <w:pPr>
        <w:pStyle w:val="aff1"/>
        <w:ind w:left="2160"/>
        <w:rPr>
          <w:rtl/>
        </w:rPr>
      </w:pPr>
      <w:r>
        <w:rPr>
          <w:rtl/>
        </w:rPr>
        <w:t xml:space="preserve">ובכלל זה לעובדים, או חובת </w:t>
      </w:r>
      <w:bookmarkStart w:id="6408" w:name="_ETM_Q1_4127881"/>
      <w:bookmarkEnd w:id="6408"/>
      <w:r>
        <w:rPr>
          <w:rtl/>
        </w:rPr>
        <w:t xml:space="preserve">תשאול או קבלת </w:t>
      </w:r>
    </w:p>
    <w:p w:rsidR="009F0130" w:rsidRDefault="009F0130" w:rsidP="009F0130">
      <w:pPr>
        <w:pStyle w:val="aff1"/>
        <w:ind w:left="2160"/>
      </w:pPr>
      <w:bookmarkStart w:id="6409" w:name="_ETM_Q1_4132382"/>
      <w:bookmarkStart w:id="6410" w:name="_ETM_Q1_4132468"/>
      <w:bookmarkEnd w:id="6409"/>
      <w:bookmarkEnd w:id="6410"/>
      <w:r>
        <w:rPr>
          <w:rtl/>
        </w:rPr>
        <w:t xml:space="preserve">הצהרה מהם או מאפוטרופסם, ולעניין קטין – </w:t>
      </w:r>
      <w:bookmarkStart w:id="6411" w:name="_ETM_Q1_4131151"/>
      <w:bookmarkEnd w:id="6411"/>
      <w:r>
        <w:rPr>
          <w:rtl/>
        </w:rPr>
        <w:t>לרבות</w:t>
      </w:r>
    </w:p>
    <w:p w:rsidR="009F0130" w:rsidRDefault="009F0130" w:rsidP="009F0130">
      <w:pPr>
        <w:pStyle w:val="aff1"/>
        <w:ind w:left="2160"/>
        <w:rPr>
          <w:rtl/>
        </w:rPr>
      </w:pPr>
      <w:bookmarkStart w:id="6412" w:name="_ETM_Q1_4132551"/>
      <w:bookmarkStart w:id="6413" w:name="_ETM_Q1_4132658"/>
      <w:bookmarkEnd w:id="6412"/>
      <w:bookmarkEnd w:id="6413"/>
      <w:r>
        <w:rPr>
          <w:rtl/>
        </w:rPr>
        <w:t>מהאחראי על הקטין;</w:t>
      </w:r>
    </w:p>
    <w:p w:rsidR="009F0130" w:rsidRDefault="009F0130" w:rsidP="009F0130">
      <w:pPr>
        <w:pStyle w:val="aff1"/>
        <w:ind w:left="2160"/>
        <w:rPr>
          <w:rtl/>
        </w:rPr>
      </w:pPr>
      <w:bookmarkStart w:id="6414" w:name="_ETM_Q1_4138169"/>
      <w:bookmarkStart w:id="6415" w:name="_ETM_Q1_4138245"/>
      <w:bookmarkEnd w:id="6414"/>
      <w:bookmarkEnd w:id="6415"/>
    </w:p>
    <w:p w:rsidR="009F0130" w:rsidRDefault="009F0130" w:rsidP="009F0130">
      <w:pPr>
        <w:pStyle w:val="aff1"/>
        <w:numPr>
          <w:ilvl w:val="0"/>
          <w:numId w:val="4"/>
        </w:numPr>
        <w:rPr>
          <w:rtl/>
        </w:rPr>
      </w:pPr>
      <w:r>
        <w:rPr>
          <w:rtl/>
        </w:rPr>
        <w:t xml:space="preserve">הגבלה על כניסה של אדם למסגרת רווחה, </w:t>
      </w:r>
      <w:bookmarkStart w:id="6416" w:name="_ETM_Q1_4137669"/>
      <w:bookmarkEnd w:id="6416"/>
      <w:r>
        <w:rPr>
          <w:rtl/>
        </w:rPr>
        <w:t>ובכלל</w:t>
      </w:r>
    </w:p>
    <w:p w:rsidR="009F0130" w:rsidRDefault="009F0130" w:rsidP="009F0130">
      <w:pPr>
        <w:ind w:left="2880" w:firstLine="0"/>
        <w:rPr>
          <w:rtl/>
        </w:rPr>
      </w:pPr>
      <w:bookmarkStart w:id="6417" w:name="_ETM_Q1_4139931"/>
      <w:bookmarkStart w:id="6418" w:name="_ETM_Q1_4140021"/>
      <w:bookmarkEnd w:id="6417"/>
      <w:bookmarkEnd w:id="6418"/>
      <w:r>
        <w:rPr>
          <w:rtl/>
        </w:rPr>
        <w:t xml:space="preserve">זה עובד, בשל החשש שהוא עלול להדביק בנגיף </w:t>
      </w:r>
    </w:p>
    <w:p w:rsidR="009F0130" w:rsidRDefault="009F0130" w:rsidP="009F0130">
      <w:pPr>
        <w:ind w:left="2880" w:firstLine="0"/>
      </w:pPr>
      <w:bookmarkStart w:id="6419" w:name="_ETM_Q1_4139389"/>
      <w:bookmarkStart w:id="6420" w:name="_ETM_Q1_4139492"/>
      <w:bookmarkEnd w:id="6419"/>
      <w:bookmarkEnd w:id="6420"/>
      <w:r>
        <w:rPr>
          <w:rtl/>
        </w:rPr>
        <w:t xml:space="preserve">הקורונה, </w:t>
      </w:r>
      <w:bookmarkStart w:id="6421" w:name="_ETM_Q1_4141689"/>
      <w:bookmarkEnd w:id="6421"/>
      <w:r>
        <w:rPr>
          <w:rtl/>
        </w:rPr>
        <w:t>על סמך בדיקת תסמינים או תשאול</w:t>
      </w:r>
      <w:bookmarkStart w:id="6422" w:name="_ETM_Q1_4141710"/>
      <w:bookmarkEnd w:id="6422"/>
    </w:p>
    <w:p w:rsidR="009F0130" w:rsidRDefault="009F0130" w:rsidP="009F0130">
      <w:pPr>
        <w:ind w:left="2880" w:firstLine="0"/>
        <w:rPr>
          <w:rtl/>
        </w:rPr>
      </w:pPr>
      <w:bookmarkStart w:id="6423" w:name="_ETM_Q1_4141801"/>
      <w:bookmarkEnd w:id="6423"/>
      <w:r>
        <w:rPr>
          <w:rtl/>
        </w:rPr>
        <w:t>או קבלת הצהרה לפי פסקה (4);</w:t>
      </w:r>
    </w:p>
    <w:p w:rsidR="009F0130" w:rsidRDefault="009F0130" w:rsidP="009F0130">
      <w:pPr>
        <w:ind w:left="2880" w:firstLine="0"/>
        <w:rPr>
          <w:rtl/>
        </w:rPr>
      </w:pPr>
      <w:bookmarkStart w:id="6424" w:name="_ETM_Q1_4143330"/>
      <w:bookmarkStart w:id="6425" w:name="_ETM_Q1_4143397"/>
      <w:bookmarkStart w:id="6426" w:name="_ETM_Q1_4143515"/>
      <w:bookmarkEnd w:id="6424"/>
      <w:bookmarkEnd w:id="6425"/>
      <w:bookmarkEnd w:id="6426"/>
    </w:p>
    <w:p w:rsidR="009F0130" w:rsidRDefault="009F0130" w:rsidP="009F0130">
      <w:pPr>
        <w:pStyle w:val="aff1"/>
        <w:numPr>
          <w:ilvl w:val="0"/>
          <w:numId w:val="4"/>
        </w:numPr>
        <w:rPr>
          <w:rtl/>
        </w:rPr>
      </w:pPr>
      <w:bookmarkStart w:id="6427" w:name="_ETM_Q1_4143579"/>
      <w:bookmarkEnd w:id="6427"/>
      <w:r>
        <w:rPr>
          <w:rtl/>
        </w:rPr>
        <w:t xml:space="preserve">תנאים להבטחת היגיינה והגנה מפני </w:t>
      </w:r>
      <w:bookmarkStart w:id="6428" w:name="_ETM_Q1_4146492"/>
      <w:bookmarkStart w:id="6429" w:name="_ETM_Q1_4146573"/>
      <w:bookmarkEnd w:id="6428"/>
      <w:bookmarkEnd w:id="6429"/>
      <w:r>
        <w:rPr>
          <w:rtl/>
        </w:rPr>
        <w:t>הידבקות</w:t>
      </w:r>
    </w:p>
    <w:p w:rsidR="009F0130" w:rsidRDefault="009F0130" w:rsidP="009F0130">
      <w:pPr>
        <w:ind w:left="2880" w:firstLine="0"/>
        <w:rPr>
          <w:rtl/>
        </w:rPr>
      </w:pPr>
      <w:bookmarkStart w:id="6430" w:name="_ETM_Q1_4146282"/>
      <w:bookmarkStart w:id="6431" w:name="_ETM_Q1_4146355"/>
      <w:bookmarkEnd w:id="6430"/>
      <w:bookmarkEnd w:id="6431"/>
      <w:r>
        <w:rPr>
          <w:rtl/>
        </w:rPr>
        <w:t xml:space="preserve">בנגיף הקורונה, לרבות </w:t>
      </w:r>
      <w:bookmarkStart w:id="6432" w:name="_ETM_Q1_4146303"/>
      <w:bookmarkEnd w:id="6432"/>
      <w:r>
        <w:rPr>
          <w:rtl/>
        </w:rPr>
        <w:t>הוראות בדבר הגבלה על</w:t>
      </w:r>
    </w:p>
    <w:p w:rsidR="009F0130" w:rsidRDefault="009F0130" w:rsidP="009F0130">
      <w:pPr>
        <w:ind w:left="2880" w:firstLine="0"/>
      </w:pPr>
      <w:r>
        <w:rPr>
          <w:rtl/>
        </w:rPr>
        <w:t xml:space="preserve">הגשת מזון ותנאים לצריכת מזון במסגרת </w:t>
      </w:r>
      <w:bookmarkStart w:id="6433" w:name="_ETM_Q1_4155271"/>
      <w:bookmarkEnd w:id="6433"/>
      <w:r>
        <w:rPr>
          <w:rtl/>
        </w:rPr>
        <w:t>הרווחה;</w:t>
      </w:r>
    </w:p>
    <w:p w:rsidR="009F0130" w:rsidRDefault="009F0130" w:rsidP="009F0130">
      <w:pPr>
        <w:ind w:left="2880" w:firstLine="0"/>
        <w:rPr>
          <w:rtl/>
        </w:rPr>
      </w:pPr>
    </w:p>
    <w:p w:rsidR="009F0130" w:rsidRDefault="009F0130" w:rsidP="009F0130">
      <w:pPr>
        <w:pStyle w:val="aff1"/>
        <w:numPr>
          <w:ilvl w:val="0"/>
          <w:numId w:val="4"/>
        </w:numPr>
        <w:rPr>
          <w:rtl/>
        </w:rPr>
      </w:pPr>
      <w:r>
        <w:rPr>
          <w:rtl/>
        </w:rPr>
        <w:t>מינוי ממונה במסגרת הרווחה שיהיה אחראי</w:t>
      </w:r>
    </w:p>
    <w:p w:rsidR="009F0130" w:rsidRDefault="009F0130" w:rsidP="009F0130">
      <w:pPr>
        <w:ind w:left="2880" w:firstLine="0"/>
        <w:rPr>
          <w:rtl/>
        </w:rPr>
      </w:pPr>
      <w:bookmarkStart w:id="6434" w:name="_ETM_Q1_4157462"/>
      <w:bookmarkStart w:id="6435" w:name="_ETM_Q1_4157535"/>
      <w:bookmarkEnd w:id="6434"/>
      <w:bookmarkEnd w:id="6435"/>
      <w:r>
        <w:rPr>
          <w:rtl/>
        </w:rPr>
        <w:t xml:space="preserve">על שמירת ההוראות </w:t>
      </w:r>
      <w:bookmarkStart w:id="6436" w:name="_ETM_Q1_4156116"/>
      <w:bookmarkEnd w:id="6436"/>
      <w:r>
        <w:rPr>
          <w:rtl/>
        </w:rPr>
        <w:t>שניתנו לפי דין לשם הגנה</w:t>
      </w:r>
    </w:p>
    <w:p w:rsidR="009F0130" w:rsidRDefault="009F0130" w:rsidP="009F0130">
      <w:pPr>
        <w:ind w:left="2880" w:firstLine="0"/>
      </w:pPr>
      <w:bookmarkStart w:id="6437" w:name="_ETM_Q1_4161550"/>
      <w:bookmarkStart w:id="6438" w:name="_ETM_Q1_4161625"/>
      <w:bookmarkEnd w:id="6437"/>
      <w:bookmarkEnd w:id="6438"/>
      <w:r>
        <w:rPr>
          <w:rtl/>
        </w:rPr>
        <w:t>מפני התפשטות נגיף הקורונה;</w:t>
      </w:r>
    </w:p>
    <w:p w:rsidR="009F0130" w:rsidRDefault="009F0130" w:rsidP="009F0130">
      <w:pPr>
        <w:ind w:left="2880" w:firstLine="0"/>
        <w:rPr>
          <w:rtl/>
        </w:rPr>
      </w:pPr>
      <w:bookmarkStart w:id="6439" w:name="_ETM_Q1_4162670"/>
      <w:bookmarkStart w:id="6440" w:name="_ETM_Q1_4162741"/>
      <w:bookmarkStart w:id="6441" w:name="_ETM_Q1_4162860"/>
      <w:bookmarkEnd w:id="6439"/>
      <w:bookmarkEnd w:id="6440"/>
      <w:bookmarkEnd w:id="6441"/>
    </w:p>
    <w:p w:rsidR="009F0130" w:rsidRDefault="009F0130" w:rsidP="009F0130">
      <w:pPr>
        <w:pStyle w:val="aff1"/>
        <w:numPr>
          <w:ilvl w:val="0"/>
          <w:numId w:val="4"/>
        </w:numPr>
        <w:rPr>
          <w:rtl/>
        </w:rPr>
      </w:pPr>
      <w:bookmarkStart w:id="6442" w:name="_ETM_Q1_4162922"/>
      <w:bookmarkEnd w:id="6442"/>
      <w:r>
        <w:rPr>
          <w:rtl/>
        </w:rPr>
        <w:t xml:space="preserve">חובת יידוע </w:t>
      </w:r>
      <w:bookmarkStart w:id="6443" w:name="_ETM_Q1_4158994"/>
      <w:bookmarkEnd w:id="6443"/>
      <w:r>
        <w:rPr>
          <w:rtl/>
        </w:rPr>
        <w:t>של עובדים, מבקרים, ספקים וכל</w:t>
      </w:r>
    </w:p>
    <w:p w:rsidR="009F0130" w:rsidRDefault="009F0130" w:rsidP="009F0130">
      <w:pPr>
        <w:ind w:left="2880" w:firstLine="0"/>
        <w:rPr>
          <w:rtl/>
        </w:rPr>
      </w:pPr>
      <w:bookmarkStart w:id="6444" w:name="_ETM_Q1_4165326"/>
      <w:bookmarkStart w:id="6445" w:name="_ETM_Q1_4165408"/>
      <w:bookmarkEnd w:id="6444"/>
      <w:bookmarkEnd w:id="6445"/>
      <w:r>
        <w:rPr>
          <w:rtl/>
        </w:rPr>
        <w:t xml:space="preserve">השוהים במסגרת הרווחה וכן של מקבלי </w:t>
      </w:r>
      <w:bookmarkStart w:id="6446" w:name="_ETM_Q1_4166490"/>
      <w:bookmarkEnd w:id="6446"/>
      <w:r>
        <w:rPr>
          <w:rtl/>
        </w:rPr>
        <w:t>שירות,</w:t>
      </w:r>
      <w:bookmarkStart w:id="6447" w:name="_ETM_Q1_4167684"/>
      <w:bookmarkEnd w:id="6447"/>
    </w:p>
    <w:p w:rsidR="009F0130" w:rsidRDefault="009F0130" w:rsidP="009F0130">
      <w:pPr>
        <w:ind w:left="2880" w:firstLine="0"/>
      </w:pPr>
      <w:bookmarkStart w:id="6448" w:name="_ETM_Q1_4167767"/>
      <w:bookmarkEnd w:id="6448"/>
      <w:r>
        <w:rPr>
          <w:rtl/>
        </w:rPr>
        <w:t xml:space="preserve">לרבות האפוטרופסים עליהם, ולעניין קטין – </w:t>
      </w:r>
    </w:p>
    <w:p w:rsidR="009F0130" w:rsidRDefault="009F0130" w:rsidP="009F0130">
      <w:pPr>
        <w:ind w:left="2880" w:firstLine="0"/>
        <w:rPr>
          <w:rtl/>
        </w:rPr>
      </w:pPr>
      <w:bookmarkStart w:id="6449" w:name="_ETM_Q1_4166835"/>
      <w:bookmarkStart w:id="6450" w:name="_ETM_Q1_4166937"/>
      <w:bookmarkEnd w:id="6449"/>
      <w:bookmarkEnd w:id="6450"/>
      <w:r>
        <w:rPr>
          <w:rtl/>
        </w:rPr>
        <w:t xml:space="preserve">לרבות של </w:t>
      </w:r>
      <w:bookmarkStart w:id="6451" w:name="_ETM_Q1_4170798"/>
      <w:bookmarkEnd w:id="6451"/>
      <w:r>
        <w:rPr>
          <w:rtl/>
        </w:rPr>
        <w:t>האחראי על הקטין, בדבר ההוראות</w:t>
      </w:r>
    </w:p>
    <w:p w:rsidR="009F0130" w:rsidRDefault="009F0130" w:rsidP="009F0130">
      <w:pPr>
        <w:ind w:left="2880" w:firstLine="0"/>
        <w:rPr>
          <w:rtl/>
        </w:rPr>
      </w:pPr>
      <w:bookmarkStart w:id="6452" w:name="_ETM_Q1_4171108"/>
      <w:bookmarkStart w:id="6453" w:name="_ETM_Q1_4171179"/>
      <w:bookmarkEnd w:id="6452"/>
      <w:bookmarkEnd w:id="6453"/>
      <w:r>
        <w:rPr>
          <w:rtl/>
        </w:rPr>
        <w:t xml:space="preserve">שניתנו לפי דין לשם הגנה מפני </w:t>
      </w:r>
      <w:bookmarkStart w:id="6454" w:name="_ETM_Q1_4171084"/>
      <w:bookmarkEnd w:id="6454"/>
      <w:r>
        <w:rPr>
          <w:rtl/>
        </w:rPr>
        <w:t>התפשטות נגיף</w:t>
      </w:r>
    </w:p>
    <w:p w:rsidR="009F0130" w:rsidRDefault="009F0130" w:rsidP="009F0130">
      <w:pPr>
        <w:ind w:left="2880" w:firstLine="0"/>
        <w:rPr>
          <w:rtl/>
        </w:rPr>
      </w:pPr>
      <w:bookmarkStart w:id="6455" w:name="_ETM_Q1_4174570"/>
      <w:bookmarkStart w:id="6456" w:name="_ETM_Q1_4174632"/>
      <w:bookmarkEnd w:id="6455"/>
      <w:bookmarkEnd w:id="6456"/>
      <w:r>
        <w:rPr>
          <w:rtl/>
        </w:rPr>
        <w:t>הקורונה בקשר לשהותם במקום הפעילות,</w:t>
      </w:r>
      <w:bookmarkStart w:id="6457" w:name="_ETM_Q1_4175202"/>
      <w:bookmarkStart w:id="6458" w:name="_ETM_Q1_4175280"/>
      <w:bookmarkEnd w:id="6457"/>
      <w:bookmarkEnd w:id="6458"/>
    </w:p>
    <w:p w:rsidR="009F0130" w:rsidRDefault="009F0130" w:rsidP="009F0130">
      <w:pPr>
        <w:ind w:left="2880" w:firstLine="0"/>
        <w:rPr>
          <w:rtl/>
        </w:rPr>
      </w:pPr>
      <w:bookmarkStart w:id="6459" w:name="_ETM_Q1_4172873"/>
      <w:bookmarkStart w:id="6460" w:name="_ETM_Q1_4172943"/>
      <w:bookmarkEnd w:id="6459"/>
      <w:bookmarkEnd w:id="6460"/>
      <w:r>
        <w:rPr>
          <w:rtl/>
        </w:rPr>
        <w:t xml:space="preserve">שתחול על הגורם האחראי </w:t>
      </w:r>
      <w:bookmarkStart w:id="6461" w:name="_ETM_Q1_4178306"/>
      <w:bookmarkEnd w:id="6461"/>
      <w:r>
        <w:rPr>
          <w:rtl/>
        </w:rPr>
        <w:t>על המקום;</w:t>
      </w:r>
    </w:p>
    <w:p w:rsidR="009F0130" w:rsidRDefault="009F0130" w:rsidP="009F0130">
      <w:pPr>
        <w:ind w:left="2880" w:firstLine="0"/>
        <w:rPr>
          <w:rtl/>
        </w:rPr>
      </w:pPr>
      <w:bookmarkStart w:id="6462" w:name="_ETM_Q1_4179405"/>
      <w:bookmarkStart w:id="6463" w:name="_ETM_Q1_4179483"/>
      <w:bookmarkEnd w:id="6462"/>
      <w:bookmarkEnd w:id="6463"/>
    </w:p>
    <w:p w:rsidR="009F0130" w:rsidRDefault="009F0130" w:rsidP="009F0130">
      <w:pPr>
        <w:pStyle w:val="aff1"/>
        <w:numPr>
          <w:ilvl w:val="0"/>
          <w:numId w:val="4"/>
        </w:numPr>
        <w:rPr>
          <w:rtl/>
        </w:rPr>
      </w:pPr>
      <w:r>
        <w:rPr>
          <w:rtl/>
        </w:rPr>
        <w:t>מסירת דיווח או הצהרה מאת הגורם האחראי</w:t>
      </w:r>
      <w:bookmarkStart w:id="6464" w:name="_ETM_Q1_4181720"/>
      <w:bookmarkEnd w:id="6464"/>
    </w:p>
    <w:p w:rsidR="009F0130" w:rsidRDefault="009F0130" w:rsidP="009F0130">
      <w:pPr>
        <w:ind w:left="2880" w:firstLine="0"/>
        <w:rPr>
          <w:rtl/>
        </w:rPr>
      </w:pPr>
      <w:bookmarkStart w:id="6465" w:name="_ETM_Q1_4181803"/>
      <w:bookmarkEnd w:id="6465"/>
      <w:r>
        <w:rPr>
          <w:rtl/>
        </w:rPr>
        <w:t xml:space="preserve">על המקום </w:t>
      </w:r>
      <w:bookmarkStart w:id="6466" w:name="_ETM_Q1_4178092"/>
      <w:bookmarkEnd w:id="6466"/>
      <w:r>
        <w:rPr>
          <w:rtl/>
        </w:rPr>
        <w:t>לגורם שייקבע בתקנות, על ביצוע</w:t>
      </w:r>
    </w:p>
    <w:p w:rsidR="009F0130" w:rsidRDefault="009F0130" w:rsidP="009F0130">
      <w:pPr>
        <w:ind w:left="2880" w:firstLine="0"/>
      </w:pPr>
      <w:bookmarkStart w:id="6467" w:name="_ETM_Q1_4184122"/>
      <w:bookmarkStart w:id="6468" w:name="_ETM_Q1_4184191"/>
      <w:bookmarkEnd w:id="6467"/>
      <w:bookmarkEnd w:id="6468"/>
      <w:r>
        <w:rPr>
          <w:rtl/>
        </w:rPr>
        <w:t>הוראות שנקבעו לפי סעיף זה;</w:t>
      </w:r>
    </w:p>
    <w:p w:rsidR="009F0130" w:rsidRDefault="009F0130" w:rsidP="009F0130">
      <w:pPr>
        <w:ind w:left="2880" w:firstLine="0"/>
        <w:rPr>
          <w:rtl/>
        </w:rPr>
      </w:pPr>
      <w:bookmarkStart w:id="6469" w:name="_ETM_Q1_4183786"/>
      <w:bookmarkStart w:id="6470" w:name="_ETM_Q1_4183854"/>
      <w:bookmarkStart w:id="6471" w:name="_ETM_Q1_4183978"/>
      <w:bookmarkEnd w:id="6469"/>
      <w:bookmarkEnd w:id="6470"/>
      <w:bookmarkEnd w:id="6471"/>
    </w:p>
    <w:p w:rsidR="009F0130" w:rsidRDefault="009F0130" w:rsidP="009F0130">
      <w:pPr>
        <w:rPr>
          <w:rtl/>
        </w:rPr>
      </w:pPr>
      <w:bookmarkStart w:id="6472" w:name="_ETM_Q1_4184042"/>
      <w:bookmarkStart w:id="6473" w:name="_ETM_Q1_4187666"/>
      <w:bookmarkEnd w:id="6472"/>
      <w:bookmarkEnd w:id="6473"/>
      <w:r>
        <w:rPr>
          <w:rtl/>
        </w:rPr>
        <w:tab/>
      </w:r>
      <w:r>
        <w:rPr>
          <w:rtl/>
        </w:rPr>
        <w:tab/>
      </w:r>
      <w:r>
        <w:rPr>
          <w:rtl/>
        </w:rPr>
        <w:tab/>
        <w:t xml:space="preserve">(10)חובה על הגורם האחראי על המקום לקיום </w:t>
      </w:r>
    </w:p>
    <w:p w:rsidR="009F0130" w:rsidRDefault="009F0130" w:rsidP="009F0130">
      <w:pPr>
        <w:rPr>
          <w:rtl/>
        </w:rPr>
      </w:pPr>
      <w:bookmarkStart w:id="6474" w:name="_ETM_Q1_4199130"/>
      <w:bookmarkStart w:id="6475" w:name="_ETM_Q1_4199196"/>
      <w:bookmarkEnd w:id="6474"/>
      <w:bookmarkEnd w:id="6475"/>
      <w:r>
        <w:rPr>
          <w:rtl/>
        </w:rPr>
        <w:tab/>
      </w:r>
      <w:r>
        <w:rPr>
          <w:rtl/>
        </w:rPr>
        <w:tab/>
      </w:r>
      <w:r>
        <w:rPr>
          <w:rtl/>
        </w:rPr>
        <w:tab/>
        <w:t xml:space="preserve">חובות </w:t>
      </w:r>
      <w:bookmarkStart w:id="6476" w:name="_ETM_Q1_4196291"/>
      <w:bookmarkEnd w:id="6476"/>
      <w:r>
        <w:rPr>
          <w:rtl/>
        </w:rPr>
        <w:t>שיוטלו עליו בהוראות שנקבעו לפי זה</w:t>
      </w:r>
    </w:p>
    <w:p w:rsidR="009F0130" w:rsidRDefault="009F0130" w:rsidP="009F0130">
      <w:pPr>
        <w:rPr>
          <w:rtl/>
        </w:rPr>
      </w:pPr>
      <w:bookmarkStart w:id="6477" w:name="_ETM_Q1_4201754"/>
      <w:bookmarkStart w:id="6478" w:name="_ETM_Q1_4201824"/>
      <w:bookmarkEnd w:id="6477"/>
      <w:bookmarkEnd w:id="6478"/>
      <w:r>
        <w:rPr>
          <w:rtl/>
        </w:rPr>
        <w:tab/>
      </w:r>
      <w:r>
        <w:rPr>
          <w:rtl/>
        </w:rPr>
        <w:tab/>
      </w:r>
      <w:r>
        <w:rPr>
          <w:rtl/>
        </w:rPr>
        <w:tab/>
        <w:t xml:space="preserve">ובלבד שלא </w:t>
      </w:r>
      <w:bookmarkStart w:id="6479" w:name="_ETM_Q1_4199796"/>
      <w:bookmarkEnd w:id="6479"/>
      <w:r>
        <w:rPr>
          <w:rtl/>
        </w:rPr>
        <w:t xml:space="preserve">ניתן להטיל עליו אחריות לקיום </w:t>
      </w:r>
    </w:p>
    <w:p w:rsidR="009F0130" w:rsidRDefault="009F0130" w:rsidP="009F0130">
      <w:pPr>
        <w:rPr>
          <w:rtl/>
        </w:rPr>
      </w:pPr>
      <w:bookmarkStart w:id="6480" w:name="_ETM_Q1_4205034"/>
      <w:bookmarkStart w:id="6481" w:name="_ETM_Q1_4205104"/>
      <w:bookmarkEnd w:id="6480"/>
      <w:bookmarkEnd w:id="6481"/>
      <w:r>
        <w:rPr>
          <w:rtl/>
        </w:rPr>
        <w:tab/>
      </w:r>
      <w:r>
        <w:rPr>
          <w:rtl/>
        </w:rPr>
        <w:tab/>
      </w:r>
      <w:r>
        <w:rPr>
          <w:rtl/>
        </w:rPr>
        <w:tab/>
        <w:t>חובה שהוטלה על אדם אחר.</w:t>
      </w:r>
    </w:p>
    <w:p w:rsidR="009F0130" w:rsidRDefault="009F0130" w:rsidP="009F0130">
      <w:pPr>
        <w:rPr>
          <w:rtl/>
        </w:rPr>
      </w:pPr>
      <w:bookmarkStart w:id="6482" w:name="_ETM_Q1_4167237"/>
      <w:bookmarkStart w:id="6483" w:name="_ETM_Q1_4167311"/>
      <w:bookmarkEnd w:id="6482"/>
      <w:bookmarkEnd w:id="6483"/>
    </w:p>
    <w:p w:rsidR="009F0130" w:rsidRDefault="009F0130" w:rsidP="009F0130">
      <w:pPr>
        <w:rPr>
          <w:rtl/>
        </w:rPr>
      </w:pPr>
      <w:bookmarkStart w:id="6484" w:name="_ETM_Q1_4124228"/>
      <w:bookmarkStart w:id="6485" w:name="_ETM_Q1_4124335"/>
      <w:bookmarkStart w:id="6486" w:name="_ETM_Q1_4118671"/>
      <w:bookmarkStart w:id="6487" w:name="_ETM_Q1_4118782"/>
      <w:bookmarkEnd w:id="6484"/>
      <w:bookmarkEnd w:id="6485"/>
      <w:bookmarkEnd w:id="6486"/>
      <w:bookmarkEnd w:id="6487"/>
      <w:r>
        <w:rPr>
          <w:rtl/>
        </w:rPr>
        <w:tab/>
        <w:t xml:space="preserve">העניין הראשון הוא ההגדרה של מסגרת רווחה. </w:t>
      </w:r>
      <w:bookmarkStart w:id="6488" w:name="_ETM_Q1_4223713"/>
      <w:bookmarkStart w:id="6489" w:name="_ETM_Q1_4228082"/>
      <w:bookmarkEnd w:id="6488"/>
      <w:bookmarkEnd w:id="6489"/>
      <w:r>
        <w:rPr>
          <w:rtl/>
        </w:rPr>
        <w:t xml:space="preserve">ההגדרה פה כוללת רק מסגרת שמצויה בפיקוח של אחד מהמשרדים הממשלתיים או נמצאת במימון שלהם. מציינים כאן משרדים ממשלתיים מסוימים. השאלה אם יש טיפולים </w:t>
      </w:r>
      <w:bookmarkStart w:id="6490" w:name="_ETM_Q1_4247035"/>
      <w:bookmarkEnd w:id="6490"/>
      <w:r>
        <w:rPr>
          <w:rtl/>
        </w:rPr>
        <w:t>שנעשים בפיקוח של משרדים אחרים, כמו משרד הביטחון, כמו משרד העלייה והקליטה?</w:t>
      </w:r>
    </w:p>
    <w:p w:rsidR="009F0130" w:rsidRDefault="009F0130" w:rsidP="009F0130">
      <w:pPr>
        <w:rPr>
          <w:rtl/>
        </w:rPr>
      </w:pPr>
    </w:p>
    <w:p w:rsidR="009F0130" w:rsidRDefault="009F0130" w:rsidP="009F0130">
      <w:pPr>
        <w:pStyle w:val="af8"/>
        <w:keepNext/>
        <w:rPr>
          <w:rtl/>
        </w:rPr>
      </w:pPr>
      <w:bookmarkStart w:id="6491" w:name="ET_yor_5069_1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491"/>
    </w:p>
    <w:p w:rsidR="009F0130" w:rsidRDefault="009F0130" w:rsidP="009F0130">
      <w:pPr>
        <w:pStyle w:val="KeepWithNext"/>
        <w:rPr>
          <w:rFonts w:hint="cs"/>
          <w:rtl/>
          <w:lang w:eastAsia="he-IL"/>
        </w:rPr>
      </w:pPr>
    </w:p>
    <w:p w:rsidR="009F0130" w:rsidRDefault="009F0130" w:rsidP="009F0130">
      <w:pPr>
        <w:rPr>
          <w:rtl/>
        </w:rPr>
      </w:pPr>
      <w:r>
        <w:rPr>
          <w:rtl/>
        </w:rPr>
        <w:t>יש טיפול בנפגעי ט</w:t>
      </w:r>
      <w:bookmarkStart w:id="6492" w:name="_ETM_Q1_4258831"/>
      <w:bookmarkEnd w:id="6492"/>
      <w:r>
        <w:rPr>
          <w:rtl/>
        </w:rPr>
        <w:t>ראומה במשרד הביטחון.</w:t>
      </w:r>
    </w:p>
    <w:p w:rsidR="009F0130" w:rsidRDefault="009F0130" w:rsidP="009F0130">
      <w:pPr>
        <w:rPr>
          <w:rtl/>
        </w:rPr>
      </w:pPr>
    </w:p>
    <w:p w:rsidR="009F0130" w:rsidRDefault="009F0130" w:rsidP="009F0130">
      <w:pPr>
        <w:pStyle w:val="a5"/>
        <w:keepNext/>
        <w:rPr>
          <w:rtl/>
        </w:rPr>
      </w:pPr>
      <w:bookmarkStart w:id="6493" w:name="_ETM_Q1_4259843"/>
      <w:bookmarkStart w:id="6494" w:name="ET_speaker_ניצן_רוזנברג_153"/>
      <w:bookmarkEnd w:id="649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6494"/>
    </w:p>
    <w:p w:rsidR="009F0130" w:rsidRDefault="009F0130" w:rsidP="009F0130">
      <w:pPr>
        <w:pStyle w:val="KeepWithNext"/>
        <w:rPr>
          <w:rFonts w:hint="cs"/>
          <w:rtl/>
          <w:lang w:eastAsia="he-IL"/>
        </w:rPr>
      </w:pPr>
    </w:p>
    <w:p w:rsidR="009F0130" w:rsidRDefault="009F0130" w:rsidP="009F0130">
      <w:pPr>
        <w:rPr>
          <w:rtl/>
        </w:rPr>
      </w:pPr>
      <w:bookmarkStart w:id="6495" w:name="_ETM_Q1_4260233"/>
      <w:bookmarkStart w:id="6496" w:name="_ETM_Q1_4260269"/>
      <w:bookmarkEnd w:id="6495"/>
      <w:bookmarkEnd w:id="6496"/>
      <w:r>
        <w:rPr>
          <w:rtl/>
        </w:rPr>
        <w:t xml:space="preserve">זה לא נכלל פה. צריך </w:t>
      </w:r>
      <w:bookmarkStart w:id="6497" w:name="_ETM_Q1_4266718"/>
      <w:bookmarkEnd w:id="6497"/>
      <w:r>
        <w:rPr>
          <w:rtl/>
        </w:rPr>
        <w:t xml:space="preserve">לשים לב לכך שזה לא אמור לחול על מסגרות רווחה שהן פרטיות. </w:t>
      </w:r>
    </w:p>
    <w:p w:rsidR="009F0130" w:rsidRDefault="009F0130" w:rsidP="009F0130">
      <w:pPr>
        <w:rPr>
          <w:rtl/>
        </w:rPr>
      </w:pPr>
    </w:p>
    <w:p w:rsidR="009F0130" w:rsidRDefault="009F0130" w:rsidP="009F0130">
      <w:pPr>
        <w:pStyle w:val="a5"/>
        <w:keepNext/>
        <w:rPr>
          <w:rtl/>
        </w:rPr>
      </w:pPr>
      <w:bookmarkStart w:id="6498" w:name="_ETM_Q1_4276542"/>
      <w:bookmarkStart w:id="6499" w:name="ET_speaker_5933_154"/>
      <w:bookmarkEnd w:id="649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499"/>
    </w:p>
    <w:p w:rsidR="009F0130" w:rsidRDefault="009F0130" w:rsidP="009F0130">
      <w:pPr>
        <w:pStyle w:val="KeepWithNext"/>
        <w:rPr>
          <w:rFonts w:hint="cs"/>
          <w:rtl/>
          <w:lang w:eastAsia="he-IL"/>
        </w:rPr>
      </w:pPr>
    </w:p>
    <w:p w:rsidR="009F0130" w:rsidRDefault="009F0130" w:rsidP="009F0130">
      <w:pPr>
        <w:rPr>
          <w:rtl/>
        </w:rPr>
      </w:pPr>
      <w:bookmarkStart w:id="6500" w:name="_ETM_Q1_4277037"/>
      <w:bookmarkStart w:id="6501" w:name="_ETM_Q1_4277076"/>
      <w:bookmarkEnd w:id="6500"/>
      <w:bookmarkEnd w:id="6501"/>
      <w:r>
        <w:rPr>
          <w:rtl/>
        </w:rPr>
        <w:t xml:space="preserve">בגל </w:t>
      </w:r>
      <w:bookmarkStart w:id="6502" w:name="_ETM_Q1_4280445"/>
      <w:bookmarkEnd w:id="6502"/>
      <w:r>
        <w:rPr>
          <w:rtl/>
        </w:rPr>
        <w:t>הראשון היה איסור על כניסה למוסדות רווחה של קשישים, של אנשים עם מוגבלויות. יש אמנם שיקולי בריאות של קורונה, אבל יש גם שיקולי בריאות הנפש. אני רוצה לוודא שכשהשרים שוקלים את שיקוליהם, הם ייקחו בחשבון גם את שיקולי בריאות הנפש. אני לא אומרת את זה כהלצה, זה אמיתי, זה נבדק במחקרים. האם אפשר להכניס בסעיפים גם שיקולים שהם לא פרופר בריאות קורונה אלא בריאות רחבה?</w:t>
      </w:r>
    </w:p>
    <w:p w:rsidR="009F0130" w:rsidRDefault="009F0130" w:rsidP="009F0130">
      <w:pPr>
        <w:rPr>
          <w:rtl/>
        </w:rPr>
      </w:pPr>
    </w:p>
    <w:p w:rsidR="009F0130" w:rsidRDefault="009F0130" w:rsidP="009F0130">
      <w:pPr>
        <w:pStyle w:val="afb"/>
        <w:keepNext/>
        <w:rPr>
          <w:rtl/>
        </w:rPr>
      </w:pPr>
      <w:bookmarkStart w:id="6503" w:name="_ETM_Q1_4339394"/>
      <w:bookmarkStart w:id="6504" w:name="ET_guest_גאל_אזריאל_155"/>
      <w:bookmarkEnd w:id="6503"/>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6504"/>
    </w:p>
    <w:p w:rsidR="009F0130" w:rsidRDefault="009F0130" w:rsidP="009F0130">
      <w:pPr>
        <w:pStyle w:val="KeepWithNext"/>
        <w:rPr>
          <w:rFonts w:hint="cs"/>
          <w:rtl/>
        </w:rPr>
      </w:pPr>
    </w:p>
    <w:p w:rsidR="009F0130" w:rsidRDefault="009F0130" w:rsidP="009F0130">
      <w:pPr>
        <w:rPr>
          <w:rtl/>
        </w:rPr>
      </w:pPr>
      <w:bookmarkStart w:id="6505" w:name="_ETM_Q1_4339918"/>
      <w:bookmarkStart w:id="6506" w:name="_ETM_Q1_4339955"/>
      <w:bookmarkEnd w:id="6505"/>
      <w:bookmarkEnd w:id="6506"/>
      <w:r>
        <w:rPr>
          <w:rtl/>
        </w:rPr>
        <w:t xml:space="preserve">יש הצעת חוק נפרדת בעניין הגבלות על כניסה ויציאה ממעונות רווחה.  </w:t>
      </w:r>
    </w:p>
    <w:p w:rsidR="009F0130" w:rsidRDefault="009F0130" w:rsidP="009F0130">
      <w:pPr>
        <w:rPr>
          <w:rtl/>
        </w:rPr>
      </w:pPr>
    </w:p>
    <w:p w:rsidR="009F0130" w:rsidRDefault="009F0130" w:rsidP="009F0130">
      <w:pPr>
        <w:pStyle w:val="a5"/>
        <w:keepNext/>
        <w:rPr>
          <w:rtl/>
        </w:rPr>
      </w:pPr>
      <w:bookmarkStart w:id="6507" w:name="_ETM_Q1_4351930"/>
      <w:bookmarkStart w:id="6508" w:name="ET_speaker_5933_156"/>
      <w:bookmarkEnd w:id="6507"/>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508"/>
    </w:p>
    <w:p w:rsidR="009F0130" w:rsidRDefault="009F0130" w:rsidP="009F0130">
      <w:pPr>
        <w:pStyle w:val="KeepWithNext"/>
        <w:rPr>
          <w:rFonts w:hint="cs"/>
          <w:rtl/>
          <w:lang w:eastAsia="he-IL"/>
        </w:rPr>
      </w:pPr>
    </w:p>
    <w:p w:rsidR="009F0130" w:rsidRDefault="009F0130" w:rsidP="009F0130">
      <w:pPr>
        <w:rPr>
          <w:rtl/>
        </w:rPr>
      </w:pPr>
      <w:bookmarkStart w:id="6509" w:name="_ETM_Q1_4352460"/>
      <w:bookmarkStart w:id="6510" w:name="_ETM_Q1_4352500"/>
      <w:bookmarkEnd w:id="6509"/>
      <w:bookmarkEnd w:id="6510"/>
      <w:r>
        <w:rPr>
          <w:rtl/>
        </w:rPr>
        <w:t xml:space="preserve">בסעיף קטן (3) יש את העניין של הסעות למקבלי שירות. המסגרת לא שווה כלום אם אין את הדבר הזה. </w:t>
      </w:r>
    </w:p>
    <w:p w:rsidR="009F0130" w:rsidRDefault="009F0130" w:rsidP="009F0130">
      <w:pPr>
        <w:rPr>
          <w:rtl/>
        </w:rPr>
      </w:pPr>
    </w:p>
    <w:p w:rsidR="009F0130" w:rsidRDefault="009F0130" w:rsidP="009F0130">
      <w:pPr>
        <w:ind w:firstLine="0"/>
        <w:rPr>
          <w:rtl/>
        </w:rPr>
      </w:pPr>
      <w:bookmarkStart w:id="6511" w:name="_ETM_Q1_4375294"/>
      <w:bookmarkEnd w:id="6511"/>
    </w:p>
    <w:p w:rsidR="009F0130" w:rsidRDefault="009F0130" w:rsidP="009F0130">
      <w:pPr>
        <w:rPr>
          <w:rtl/>
        </w:rPr>
      </w:pPr>
      <w:bookmarkStart w:id="6512" w:name="_ETM_Q1_4375782"/>
      <w:bookmarkStart w:id="6513" w:name="_ETM_Q1_4375824"/>
      <w:bookmarkStart w:id="6514" w:name="_ETM_Q1_4395776"/>
      <w:bookmarkEnd w:id="6512"/>
      <w:bookmarkEnd w:id="6513"/>
      <w:bookmarkEnd w:id="6514"/>
    </w:p>
    <w:p w:rsidR="009F0130" w:rsidRDefault="009F0130" w:rsidP="009F0130">
      <w:pPr>
        <w:pStyle w:val="afb"/>
        <w:keepNext/>
        <w:rPr>
          <w:rtl/>
        </w:rPr>
      </w:pPr>
      <w:bookmarkStart w:id="6515" w:name="ET_guest_גאל_אזריאל_158"/>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6515"/>
    </w:p>
    <w:p w:rsidR="009F0130" w:rsidRDefault="009F0130" w:rsidP="009F0130">
      <w:pPr>
        <w:pStyle w:val="KeepWithNext"/>
        <w:rPr>
          <w:rFonts w:hint="cs"/>
          <w:rtl/>
        </w:rPr>
      </w:pPr>
    </w:p>
    <w:p w:rsidR="009F0130" w:rsidRDefault="009F0130" w:rsidP="009F0130">
      <w:pPr>
        <w:rPr>
          <w:rtl/>
        </w:rPr>
      </w:pPr>
      <w:bookmarkStart w:id="6516" w:name="_ETM_Q1_4396177"/>
      <w:bookmarkStart w:id="6517" w:name="_ETM_Q1_4396204"/>
      <w:bookmarkEnd w:id="6516"/>
      <w:bookmarkEnd w:id="6517"/>
      <w:r>
        <w:rPr>
          <w:rtl/>
        </w:rPr>
        <w:t xml:space="preserve">העניין של הגבלת ביקורים והגבלת יציאות או מניעת </w:t>
      </w:r>
      <w:bookmarkStart w:id="6518" w:name="_ETM_Q1_4401494"/>
      <w:bookmarkEnd w:id="6518"/>
      <w:r>
        <w:rPr>
          <w:rtl/>
        </w:rPr>
        <w:t>יציאות יהיה בהצעת חוק אחרת. צריך לתפור את זה בצורה מאוד</w:t>
      </w:r>
      <w:bookmarkStart w:id="6519" w:name="_ETM_Q1_4404269"/>
      <w:bookmarkEnd w:id="6519"/>
      <w:r>
        <w:rPr>
          <w:rtl/>
        </w:rPr>
        <w:t xml:space="preserve"> מאוד מדוקדקת.</w:t>
      </w:r>
    </w:p>
    <w:p w:rsidR="009F0130" w:rsidRDefault="009F0130" w:rsidP="009F0130">
      <w:pPr>
        <w:rPr>
          <w:rtl/>
        </w:rPr>
      </w:pPr>
    </w:p>
    <w:p w:rsidR="009F0130" w:rsidRDefault="009F0130" w:rsidP="009F0130">
      <w:pPr>
        <w:pStyle w:val="af8"/>
        <w:keepNext/>
        <w:rPr>
          <w:rtl/>
        </w:rPr>
      </w:pPr>
      <w:bookmarkStart w:id="6520" w:name="ET_yor_5069_1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20"/>
    </w:p>
    <w:p w:rsidR="009F0130" w:rsidRDefault="009F0130" w:rsidP="009F0130">
      <w:pPr>
        <w:pStyle w:val="KeepWithNext"/>
        <w:rPr>
          <w:rFonts w:hint="cs"/>
          <w:rtl/>
          <w:lang w:eastAsia="he-IL"/>
        </w:rPr>
      </w:pPr>
    </w:p>
    <w:p w:rsidR="009F0130" w:rsidRDefault="009F0130" w:rsidP="009F0130">
      <w:pPr>
        <w:rPr>
          <w:rtl/>
        </w:rPr>
      </w:pPr>
      <w:r>
        <w:rPr>
          <w:rtl/>
        </w:rPr>
        <w:t>מה הסטטוס של הצעת החוק הזאת?</w:t>
      </w:r>
    </w:p>
    <w:p w:rsidR="009F0130" w:rsidRDefault="009F0130" w:rsidP="009F0130">
      <w:pPr>
        <w:rPr>
          <w:rtl/>
        </w:rPr>
      </w:pPr>
    </w:p>
    <w:p w:rsidR="009F0130" w:rsidRDefault="009F0130" w:rsidP="009F0130">
      <w:pPr>
        <w:pStyle w:val="afb"/>
        <w:keepNext/>
        <w:rPr>
          <w:rtl/>
        </w:rPr>
      </w:pPr>
      <w:bookmarkStart w:id="6521" w:name="_ETM_Q1_4413643"/>
      <w:bookmarkStart w:id="6522" w:name="ET_guest_מירה_סלומון_160"/>
      <w:bookmarkEnd w:id="6521"/>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6522"/>
    </w:p>
    <w:p w:rsidR="009F0130" w:rsidRDefault="009F0130" w:rsidP="009F0130">
      <w:pPr>
        <w:pStyle w:val="KeepWithNext"/>
        <w:rPr>
          <w:rFonts w:hint="cs"/>
          <w:rtl/>
        </w:rPr>
      </w:pPr>
    </w:p>
    <w:p w:rsidR="009F0130" w:rsidRDefault="009F0130" w:rsidP="009F0130">
      <w:pPr>
        <w:rPr>
          <w:rtl/>
        </w:rPr>
      </w:pPr>
      <w:bookmarkStart w:id="6523" w:name="_ETM_Q1_4414117"/>
      <w:bookmarkStart w:id="6524" w:name="_ETM_Q1_4414157"/>
      <w:bookmarkEnd w:id="6523"/>
      <w:bookmarkEnd w:id="6524"/>
      <w:r>
        <w:rPr>
          <w:rtl/>
        </w:rPr>
        <w:t xml:space="preserve">היא הוסרה מסדר היום של ועדת שרים לחקיקה.  </w:t>
      </w:r>
    </w:p>
    <w:p w:rsidR="009F0130" w:rsidRDefault="009F0130" w:rsidP="009F0130">
      <w:pPr>
        <w:rPr>
          <w:rtl/>
        </w:rPr>
      </w:pPr>
    </w:p>
    <w:p w:rsidR="009F0130" w:rsidRDefault="009F0130" w:rsidP="009F0130">
      <w:pPr>
        <w:pStyle w:val="afb"/>
        <w:keepNext/>
        <w:rPr>
          <w:rtl/>
        </w:rPr>
      </w:pPr>
      <w:bookmarkStart w:id="6525" w:name="ET_guest_מיכל_גולדברג_161"/>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6525"/>
    </w:p>
    <w:p w:rsidR="009F0130" w:rsidRDefault="009F0130" w:rsidP="009F0130">
      <w:pPr>
        <w:pStyle w:val="KeepWithNext"/>
        <w:rPr>
          <w:rFonts w:hint="cs"/>
          <w:rtl/>
        </w:rPr>
      </w:pPr>
    </w:p>
    <w:p w:rsidR="009F0130" w:rsidRDefault="009F0130" w:rsidP="009F0130">
      <w:pPr>
        <w:rPr>
          <w:rtl/>
        </w:rPr>
      </w:pPr>
      <w:r>
        <w:rPr>
          <w:rtl/>
        </w:rPr>
        <w:t>אין לגביה הסכמה ממשלתית בשלב הזה.</w:t>
      </w:r>
    </w:p>
    <w:p w:rsidR="009F0130" w:rsidRDefault="009F0130" w:rsidP="009F0130">
      <w:pPr>
        <w:rPr>
          <w:rtl/>
        </w:rPr>
      </w:pPr>
    </w:p>
    <w:p w:rsidR="009F0130" w:rsidRDefault="009F0130" w:rsidP="009F0130">
      <w:pPr>
        <w:pStyle w:val="af8"/>
        <w:keepNext/>
        <w:rPr>
          <w:rtl/>
        </w:rPr>
      </w:pPr>
      <w:bookmarkStart w:id="6526" w:name="ET_yor_5069_16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26"/>
    </w:p>
    <w:p w:rsidR="009F0130" w:rsidRDefault="009F0130" w:rsidP="009F0130">
      <w:pPr>
        <w:pStyle w:val="KeepWithNext"/>
        <w:rPr>
          <w:rFonts w:hint="cs"/>
          <w:rtl/>
          <w:lang w:eastAsia="he-IL"/>
        </w:rPr>
      </w:pPr>
    </w:p>
    <w:p w:rsidR="009F0130" w:rsidRDefault="009F0130" w:rsidP="009F0130">
      <w:pPr>
        <w:rPr>
          <w:rtl/>
        </w:rPr>
      </w:pPr>
      <w:r>
        <w:rPr>
          <w:rtl/>
        </w:rPr>
        <w:t>היא הייתה הצעת חוק פרטית?</w:t>
      </w:r>
    </w:p>
    <w:p w:rsidR="009F0130" w:rsidRDefault="009F0130" w:rsidP="009F0130">
      <w:pPr>
        <w:rPr>
          <w:rtl/>
        </w:rPr>
      </w:pPr>
    </w:p>
    <w:p w:rsidR="009F0130" w:rsidRDefault="009F0130" w:rsidP="009F0130">
      <w:pPr>
        <w:pStyle w:val="afb"/>
        <w:keepNext/>
        <w:rPr>
          <w:rtl/>
        </w:rPr>
      </w:pPr>
      <w:bookmarkStart w:id="6527" w:name="_ETM_Q1_4427723"/>
      <w:bookmarkStart w:id="6528" w:name="ET_guest_גאל_אזריאל_163"/>
      <w:bookmarkEnd w:id="6527"/>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6528"/>
    </w:p>
    <w:p w:rsidR="009F0130" w:rsidRDefault="009F0130" w:rsidP="009F0130">
      <w:pPr>
        <w:pStyle w:val="KeepWithNext"/>
        <w:rPr>
          <w:rFonts w:hint="cs"/>
          <w:rtl/>
        </w:rPr>
      </w:pPr>
    </w:p>
    <w:p w:rsidR="009F0130" w:rsidRDefault="009F0130" w:rsidP="009F0130">
      <w:pPr>
        <w:rPr>
          <w:rtl/>
        </w:rPr>
      </w:pPr>
      <w:bookmarkStart w:id="6529" w:name="_ETM_Q1_4428208"/>
      <w:bookmarkStart w:id="6530" w:name="_ETM_Q1_4428249"/>
      <w:bookmarkEnd w:id="6529"/>
      <w:bookmarkEnd w:id="6530"/>
      <w:r>
        <w:rPr>
          <w:rtl/>
        </w:rPr>
        <w:t xml:space="preserve">זאת הצעת חוק ממשלתית שמקדם משרד הרווחה. </w:t>
      </w:r>
      <w:bookmarkStart w:id="6531" w:name="_ETM_Q1_4434314"/>
      <w:bookmarkEnd w:id="6531"/>
      <w:r>
        <w:rPr>
          <w:rtl/>
        </w:rPr>
        <w:t>הוא כנראה צריך לעשות עוד כמה דיונים פנים- ממשלתיים לפני שההצעה תונח על השולחן.</w:t>
      </w:r>
    </w:p>
    <w:p w:rsidR="009F0130" w:rsidRDefault="009F0130" w:rsidP="009F0130">
      <w:pPr>
        <w:rPr>
          <w:rtl/>
        </w:rPr>
      </w:pPr>
    </w:p>
    <w:p w:rsidR="009F0130" w:rsidRDefault="009F0130" w:rsidP="009F0130">
      <w:pPr>
        <w:pStyle w:val="af8"/>
        <w:keepNext/>
        <w:rPr>
          <w:rtl/>
        </w:rPr>
      </w:pPr>
      <w:bookmarkStart w:id="6532" w:name="_ETM_Q1_4435252"/>
      <w:bookmarkStart w:id="6533" w:name="ET_yor_5069_164"/>
      <w:bookmarkEnd w:id="653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33"/>
    </w:p>
    <w:p w:rsidR="009F0130" w:rsidRDefault="009F0130" w:rsidP="009F0130">
      <w:pPr>
        <w:pStyle w:val="KeepWithNext"/>
        <w:rPr>
          <w:rFonts w:hint="cs"/>
          <w:rtl/>
          <w:lang w:eastAsia="he-IL"/>
        </w:rPr>
      </w:pPr>
    </w:p>
    <w:p w:rsidR="009F0130" w:rsidRDefault="009F0130" w:rsidP="009F0130">
      <w:pPr>
        <w:rPr>
          <w:rtl/>
        </w:rPr>
      </w:pPr>
      <w:bookmarkStart w:id="6534" w:name="_ETM_Q1_4435689"/>
      <w:bookmarkStart w:id="6535" w:name="_ETM_Q1_4435737"/>
      <w:bookmarkEnd w:id="6534"/>
      <w:bookmarkEnd w:id="6535"/>
      <w:r>
        <w:rPr>
          <w:rtl/>
        </w:rPr>
        <w:t xml:space="preserve">השאלה אם בסוף </w:t>
      </w:r>
      <w:bookmarkStart w:id="6536" w:name="_ETM_Q1_4439897"/>
      <w:bookmarkEnd w:id="6536"/>
      <w:r>
        <w:rPr>
          <w:rtl/>
        </w:rPr>
        <w:t xml:space="preserve">יהיה משהו. </w:t>
      </w:r>
      <w:bookmarkStart w:id="6537" w:name="_ETM_Q1_4442052"/>
      <w:bookmarkEnd w:id="6537"/>
    </w:p>
    <w:p w:rsidR="009F0130" w:rsidRDefault="009F0130" w:rsidP="009F0130">
      <w:pPr>
        <w:rPr>
          <w:rtl/>
        </w:rPr>
      </w:pPr>
    </w:p>
    <w:p w:rsidR="009F0130" w:rsidRDefault="009F0130" w:rsidP="009F0130">
      <w:pPr>
        <w:pStyle w:val="a5"/>
        <w:keepNext/>
        <w:rPr>
          <w:rtl/>
        </w:rPr>
      </w:pPr>
      <w:bookmarkStart w:id="6538" w:name="ET_speaker_5933_16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538"/>
    </w:p>
    <w:p w:rsidR="009F0130" w:rsidRDefault="009F0130" w:rsidP="009F0130">
      <w:pPr>
        <w:pStyle w:val="KeepWithNext"/>
        <w:rPr>
          <w:rFonts w:hint="cs"/>
          <w:rtl/>
          <w:lang w:eastAsia="he-IL"/>
        </w:rPr>
      </w:pPr>
    </w:p>
    <w:p w:rsidR="009F0130" w:rsidRDefault="009F0130" w:rsidP="009F0130">
      <w:pPr>
        <w:rPr>
          <w:rtl/>
        </w:rPr>
      </w:pPr>
      <w:r>
        <w:rPr>
          <w:rtl/>
        </w:rPr>
        <w:t xml:space="preserve">למה שלא תהיה הבניית שיקול דעת בתוך חוק </w:t>
      </w:r>
      <w:bookmarkStart w:id="6539" w:name="_ETM_Q1_4443913"/>
      <w:bookmarkEnd w:id="6539"/>
      <w:r>
        <w:rPr>
          <w:rtl/>
        </w:rPr>
        <w:t xml:space="preserve">המסגרת?  </w:t>
      </w:r>
    </w:p>
    <w:p w:rsidR="009F0130" w:rsidRDefault="009F0130" w:rsidP="009F0130">
      <w:pPr>
        <w:rPr>
          <w:rtl/>
        </w:rPr>
      </w:pPr>
    </w:p>
    <w:p w:rsidR="009F0130" w:rsidRDefault="009F0130" w:rsidP="009F0130">
      <w:pPr>
        <w:pStyle w:val="afb"/>
        <w:keepNext/>
        <w:rPr>
          <w:rtl/>
        </w:rPr>
      </w:pPr>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p>
    <w:p w:rsidR="009F0130" w:rsidRDefault="009F0130" w:rsidP="009F0130">
      <w:pPr>
        <w:pStyle w:val="KeepWithNext"/>
        <w:rPr>
          <w:rFonts w:hint="cs"/>
          <w:rtl/>
        </w:rPr>
      </w:pPr>
    </w:p>
    <w:p w:rsidR="009F0130" w:rsidRDefault="009F0130" w:rsidP="009F0130">
      <w:pPr>
        <w:rPr>
          <w:rtl/>
        </w:rPr>
      </w:pPr>
      <w:r>
        <w:rPr>
          <w:rtl/>
        </w:rPr>
        <w:t xml:space="preserve">חשבנו שנכון שתהיה הסדרה ספציפית וכוללת לאנשים שמונעים מהם לקבל </w:t>
      </w:r>
      <w:bookmarkStart w:id="6540" w:name="_ETM_Q1_4482111"/>
      <w:bookmarkEnd w:id="6540"/>
      <w:r>
        <w:rPr>
          <w:rtl/>
        </w:rPr>
        <w:t xml:space="preserve">ביקורים במקום המגורים שלהם מעבר למה שמונעים מהאוכלוסייה הכללית. </w:t>
      </w:r>
    </w:p>
    <w:p w:rsidR="009F0130" w:rsidRDefault="009F0130" w:rsidP="009F0130">
      <w:pPr>
        <w:rPr>
          <w:rtl/>
        </w:rPr>
      </w:pPr>
    </w:p>
    <w:p w:rsidR="009F0130" w:rsidRDefault="009F0130" w:rsidP="009F0130">
      <w:pPr>
        <w:pStyle w:val="afb"/>
        <w:keepNext/>
        <w:rPr>
          <w:rtl/>
        </w:rPr>
      </w:pPr>
      <w:bookmarkStart w:id="6541" w:name="_ETM_Q1_4555229"/>
      <w:bookmarkStart w:id="6542" w:name="ET_guest_נטלי_מופסיק_156"/>
      <w:bookmarkEnd w:id="6541"/>
      <w:r>
        <w:rPr>
          <w:rStyle w:val="TagStyle"/>
          <w:rFonts w:hint="cs"/>
          <w:rtl/>
        </w:rPr>
        <w:t xml:space="preserve"> &lt;&lt; אורח &gt;&gt; </w:t>
      </w:r>
      <w:r>
        <w:rPr>
          <w:rFonts w:hint="cs"/>
          <w:rtl/>
        </w:rPr>
        <w:t>נטלי מופסיק:</w:t>
      </w:r>
      <w:r>
        <w:rPr>
          <w:rStyle w:val="TagStyle"/>
          <w:rFonts w:hint="cs"/>
          <w:rtl/>
        </w:rPr>
        <w:t xml:space="preserve"> &lt;&lt; אורח &gt;&gt;</w:t>
      </w:r>
      <w:r>
        <w:rPr>
          <w:rFonts w:hint="cs"/>
          <w:rtl/>
        </w:rPr>
        <w:t xml:space="preserve">   </w:t>
      </w:r>
      <w:bookmarkEnd w:id="6542"/>
    </w:p>
    <w:p w:rsidR="009F0130" w:rsidRDefault="009F0130" w:rsidP="009F0130">
      <w:pPr>
        <w:pStyle w:val="KeepWithNext"/>
        <w:rPr>
          <w:rFonts w:hint="cs"/>
          <w:rtl/>
        </w:rPr>
      </w:pPr>
    </w:p>
    <w:p w:rsidR="009F0130" w:rsidRDefault="009F0130" w:rsidP="009F0130">
      <w:pPr>
        <w:rPr>
          <w:rtl/>
        </w:rPr>
      </w:pPr>
      <w:bookmarkStart w:id="6543" w:name="_ETM_Q1_4556164"/>
      <w:bookmarkStart w:id="6544" w:name="_ETM_Q1_4556191"/>
      <w:bookmarkEnd w:id="6543"/>
      <w:bookmarkEnd w:id="6544"/>
      <w:r>
        <w:rPr>
          <w:rtl/>
        </w:rPr>
        <w:t xml:space="preserve">אמנם יש את ההגבלות הכלליות </w:t>
      </w:r>
      <w:bookmarkStart w:id="6545" w:name="_ETM_Q1_4600562"/>
      <w:bookmarkEnd w:id="6545"/>
      <w:r>
        <w:rPr>
          <w:rtl/>
        </w:rPr>
        <w:t xml:space="preserve">על הציבור ועל מקומות העבודה, אבל חסרה התייחסות ייחודית ומותאמת למסגרות רווחה, וזה בשים לב לאופי של המסגרות ולמגוון האוכלוסיות שמקבלות </w:t>
      </w:r>
      <w:bookmarkStart w:id="6546" w:name="_ETM_Q1_4607675"/>
      <w:bookmarkEnd w:id="6546"/>
      <w:r>
        <w:rPr>
          <w:rtl/>
        </w:rPr>
        <w:t xml:space="preserve">שירותים במסגרות שלנו. יש צורך בקביעה של הגבלות מתאימות למסגרות ספציפיות, לאו דווקא לכל מסגרות הרווחה כמקשה אחת. הייתה איזו אי בהירות במהלך התקופה ביחס למה </w:t>
      </w:r>
      <w:bookmarkStart w:id="6547" w:name="_ETM_Q1_4623183"/>
      <w:bookmarkEnd w:id="6547"/>
      <w:r>
        <w:rPr>
          <w:rtl/>
        </w:rPr>
        <w:t xml:space="preserve">חל על מסגרות רווחה ומה לא. היו כל מיני הנחיות ייחודיות שנקבעו למסגרות רווחה, רק שהן היו בכמה מקומות שונים. סברנו שמלבד ההגבלות הכלליות </w:t>
      </w:r>
      <w:bookmarkStart w:id="6548" w:name="_ETM_Q1_4633568"/>
      <w:bookmarkEnd w:id="6548"/>
      <w:r>
        <w:rPr>
          <w:rtl/>
        </w:rPr>
        <w:t xml:space="preserve">שיחולו גם על מסגרות רווחה, יש מקום לקבוע איזה שהוא סעיף ייעודי, ככל שיהיה בו צורך, שיאפשר לקבוע הגבלות </w:t>
      </w:r>
      <w:bookmarkStart w:id="6549" w:name="_ETM_Q1_4640466"/>
      <w:bookmarkEnd w:id="6549"/>
      <w:r>
        <w:rPr>
          <w:rtl/>
        </w:rPr>
        <w:t>ייעודיות ומתאימות למסגרות רווחה שיגברו על ההנחיות הכלליות.</w:t>
      </w:r>
    </w:p>
    <w:p w:rsidR="009F0130" w:rsidRDefault="009F0130" w:rsidP="009F0130">
      <w:pPr>
        <w:rPr>
          <w:rtl/>
        </w:rPr>
      </w:pPr>
    </w:p>
    <w:p w:rsidR="009F0130" w:rsidRDefault="009F0130" w:rsidP="009F0130">
      <w:pPr>
        <w:pStyle w:val="af8"/>
        <w:keepNext/>
        <w:rPr>
          <w:rtl/>
        </w:rPr>
      </w:pPr>
      <w:bookmarkStart w:id="6550" w:name="_ETM_Q1_4652637"/>
      <w:bookmarkStart w:id="6551" w:name="ET_yor_5069_157"/>
      <w:bookmarkEnd w:id="655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51"/>
    </w:p>
    <w:p w:rsidR="009F0130" w:rsidRDefault="009F0130" w:rsidP="009F0130">
      <w:pPr>
        <w:pStyle w:val="KeepWithNext"/>
        <w:rPr>
          <w:rFonts w:hint="cs"/>
          <w:rtl/>
          <w:lang w:eastAsia="he-IL"/>
        </w:rPr>
      </w:pPr>
    </w:p>
    <w:p w:rsidR="009F0130" w:rsidRDefault="009F0130" w:rsidP="009F0130">
      <w:pPr>
        <w:rPr>
          <w:rtl/>
        </w:rPr>
      </w:pPr>
      <w:bookmarkStart w:id="6552" w:name="_ETM_Q1_4653101"/>
      <w:bookmarkStart w:id="6553" w:name="_ETM_Q1_4653141"/>
      <w:bookmarkEnd w:id="6552"/>
      <w:bookmarkEnd w:id="6553"/>
      <w:r>
        <w:rPr>
          <w:rtl/>
        </w:rPr>
        <w:t>האם לא צריך להכניס לפה את הנושא של ביקורים במסגרות רווחה לקשישים, דברים מהסוג הזה?</w:t>
      </w:r>
    </w:p>
    <w:p w:rsidR="009F0130" w:rsidRDefault="009F0130" w:rsidP="009F0130">
      <w:pPr>
        <w:ind w:firstLine="0"/>
        <w:rPr>
          <w:rtl/>
        </w:rPr>
      </w:pPr>
      <w:bookmarkStart w:id="6554" w:name="_ETM_Q1_4663733"/>
      <w:bookmarkEnd w:id="6554"/>
    </w:p>
    <w:p w:rsidR="009F0130" w:rsidRDefault="009F0130" w:rsidP="009F0130">
      <w:pPr>
        <w:pStyle w:val="afb"/>
        <w:keepNext/>
        <w:rPr>
          <w:rtl/>
        </w:rPr>
      </w:pPr>
      <w:bookmarkStart w:id="6555" w:name="ET_guest_נטלי_מופסיק_158"/>
      <w:r>
        <w:rPr>
          <w:rStyle w:val="TagStyle"/>
          <w:rFonts w:hint="cs"/>
          <w:rtl/>
        </w:rPr>
        <w:t xml:space="preserve"> &lt;&lt; אורח &gt;&gt; </w:t>
      </w:r>
      <w:r>
        <w:rPr>
          <w:rFonts w:hint="cs"/>
          <w:rtl/>
        </w:rPr>
        <w:t>נטלי מופסיק:</w:t>
      </w:r>
      <w:r>
        <w:rPr>
          <w:rStyle w:val="TagStyle"/>
          <w:rFonts w:hint="cs"/>
          <w:rtl/>
        </w:rPr>
        <w:t xml:space="preserve"> &lt;&lt; אורח &gt;&gt;</w:t>
      </w:r>
      <w:r>
        <w:rPr>
          <w:rFonts w:hint="cs"/>
          <w:rtl/>
        </w:rPr>
        <w:t xml:space="preserve">   </w:t>
      </w:r>
      <w:bookmarkEnd w:id="6555"/>
    </w:p>
    <w:p w:rsidR="009F0130" w:rsidRDefault="009F0130" w:rsidP="009F0130">
      <w:pPr>
        <w:pStyle w:val="KeepWithNext"/>
        <w:rPr>
          <w:rFonts w:hint="cs"/>
          <w:rtl/>
        </w:rPr>
      </w:pPr>
    </w:p>
    <w:p w:rsidR="009F0130" w:rsidRDefault="009F0130" w:rsidP="009F0130">
      <w:pPr>
        <w:rPr>
          <w:rtl/>
        </w:rPr>
      </w:pPr>
      <w:bookmarkStart w:id="6556" w:name="_ETM_Q1_4664390"/>
      <w:bookmarkStart w:id="6557" w:name="_ETM_Q1_4664442"/>
      <w:bookmarkEnd w:id="6556"/>
      <w:bookmarkEnd w:id="6557"/>
      <w:r>
        <w:rPr>
          <w:rtl/>
        </w:rPr>
        <w:t>כמו שנאמר, יש הצעת חוק ממשלתית.</w:t>
      </w:r>
    </w:p>
    <w:p w:rsidR="009F0130" w:rsidRDefault="009F0130" w:rsidP="009F0130">
      <w:pPr>
        <w:rPr>
          <w:rtl/>
        </w:rPr>
      </w:pPr>
    </w:p>
    <w:p w:rsidR="009F0130" w:rsidRDefault="009F0130" w:rsidP="009F0130">
      <w:pPr>
        <w:pStyle w:val="a5"/>
        <w:keepNext/>
        <w:rPr>
          <w:rtl/>
        </w:rPr>
      </w:pPr>
      <w:bookmarkStart w:id="6558" w:name="_ETM_Q1_4662233"/>
      <w:bookmarkStart w:id="6559" w:name="ET_speaker_5933_159"/>
      <w:bookmarkEnd w:id="655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559"/>
    </w:p>
    <w:p w:rsidR="009F0130" w:rsidRDefault="009F0130" w:rsidP="009F0130">
      <w:pPr>
        <w:pStyle w:val="KeepWithNext"/>
        <w:rPr>
          <w:rFonts w:hint="cs"/>
          <w:rtl/>
          <w:lang w:eastAsia="he-IL"/>
        </w:rPr>
      </w:pPr>
      <w:bookmarkStart w:id="6560" w:name="_ETM_Q1_4662923"/>
      <w:bookmarkEnd w:id="6560"/>
    </w:p>
    <w:p w:rsidR="009F0130" w:rsidRDefault="009F0130" w:rsidP="009F0130">
      <w:pPr>
        <w:rPr>
          <w:rtl/>
        </w:rPr>
      </w:pPr>
      <w:bookmarkStart w:id="6561" w:name="_ETM_Q1_4662878"/>
      <w:bookmarkEnd w:id="6561"/>
      <w:r>
        <w:rPr>
          <w:rtl/>
        </w:rPr>
        <w:t>למה היא ירדה מסדר היום של הממשלה?</w:t>
      </w:r>
    </w:p>
    <w:p w:rsidR="009F0130" w:rsidRDefault="009F0130" w:rsidP="009F0130">
      <w:pPr>
        <w:rPr>
          <w:rtl/>
        </w:rPr>
      </w:pPr>
    </w:p>
    <w:p w:rsidR="009F0130" w:rsidRDefault="009F0130" w:rsidP="009F0130">
      <w:pPr>
        <w:pStyle w:val="afb"/>
        <w:keepNext/>
        <w:rPr>
          <w:rtl/>
        </w:rPr>
      </w:pPr>
      <w:bookmarkStart w:id="6562" w:name="_ETM_Q1_4672254"/>
      <w:bookmarkStart w:id="6563" w:name="ET_guest_נטלי_מופסיק_160"/>
      <w:bookmarkEnd w:id="6562"/>
      <w:r>
        <w:rPr>
          <w:rStyle w:val="TagStyle"/>
          <w:rFonts w:hint="cs"/>
          <w:rtl/>
        </w:rPr>
        <w:t xml:space="preserve"> &lt;&lt; אורח &gt;&gt; </w:t>
      </w:r>
      <w:r>
        <w:rPr>
          <w:rFonts w:hint="cs"/>
          <w:rtl/>
        </w:rPr>
        <w:t>נטלי מופסיק:</w:t>
      </w:r>
      <w:r>
        <w:rPr>
          <w:rStyle w:val="TagStyle"/>
          <w:rFonts w:hint="cs"/>
          <w:rtl/>
        </w:rPr>
        <w:t xml:space="preserve"> &lt;&lt; אורח &gt;&gt;</w:t>
      </w:r>
      <w:r>
        <w:rPr>
          <w:rFonts w:hint="cs"/>
          <w:rtl/>
        </w:rPr>
        <w:t xml:space="preserve">   </w:t>
      </w:r>
      <w:bookmarkEnd w:id="6563"/>
    </w:p>
    <w:p w:rsidR="009F0130" w:rsidRDefault="009F0130" w:rsidP="009F0130">
      <w:pPr>
        <w:pStyle w:val="KeepWithNext"/>
        <w:rPr>
          <w:rFonts w:hint="cs"/>
          <w:rtl/>
        </w:rPr>
      </w:pPr>
      <w:bookmarkStart w:id="6564" w:name="_ETM_Q1_4672989"/>
      <w:bookmarkStart w:id="6565" w:name="_ETM_Q1_4673050"/>
      <w:bookmarkEnd w:id="6564"/>
      <w:bookmarkEnd w:id="6565"/>
    </w:p>
    <w:p w:rsidR="009F0130" w:rsidRDefault="009F0130" w:rsidP="009F0130">
      <w:pPr>
        <w:rPr>
          <w:rtl/>
        </w:rPr>
      </w:pPr>
      <w:r>
        <w:rPr>
          <w:rtl/>
        </w:rPr>
        <w:t xml:space="preserve">אני לא יודעת לענות על זה. כרגע יש הצעת חוק. </w:t>
      </w:r>
    </w:p>
    <w:p w:rsidR="009F0130" w:rsidRDefault="009F0130" w:rsidP="009F0130">
      <w:pPr>
        <w:rPr>
          <w:rtl/>
        </w:rPr>
      </w:pPr>
    </w:p>
    <w:p w:rsidR="009F0130" w:rsidRDefault="009F0130" w:rsidP="009F0130">
      <w:pPr>
        <w:pStyle w:val="a5"/>
        <w:keepNext/>
        <w:rPr>
          <w:rtl/>
        </w:rPr>
      </w:pPr>
      <w:bookmarkStart w:id="6566" w:name="_ETM_Q1_4679813"/>
      <w:bookmarkStart w:id="6567" w:name="ET_speaker_5933_161"/>
      <w:bookmarkEnd w:id="656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567"/>
    </w:p>
    <w:p w:rsidR="009F0130" w:rsidRDefault="009F0130" w:rsidP="009F0130">
      <w:pPr>
        <w:pStyle w:val="KeepWithNext"/>
        <w:rPr>
          <w:rFonts w:hint="cs"/>
          <w:rtl/>
          <w:lang w:eastAsia="he-IL"/>
        </w:rPr>
      </w:pPr>
    </w:p>
    <w:p w:rsidR="009F0130" w:rsidRDefault="009F0130" w:rsidP="009F0130">
      <w:pPr>
        <w:rPr>
          <w:rtl/>
        </w:rPr>
      </w:pPr>
      <w:bookmarkStart w:id="6568" w:name="_ETM_Q1_4680425"/>
      <w:bookmarkStart w:id="6569" w:name="_ETM_Q1_4680469"/>
      <w:bookmarkEnd w:id="6568"/>
      <w:bookmarkEnd w:id="6569"/>
      <w:r>
        <w:rPr>
          <w:rtl/>
        </w:rPr>
        <w:t xml:space="preserve">אתם מתנגדים לזה </w:t>
      </w:r>
      <w:bookmarkStart w:id="6570" w:name="_ETM_Q1_4686196"/>
      <w:bookmarkEnd w:id="6570"/>
      <w:r>
        <w:rPr>
          <w:rtl/>
        </w:rPr>
        <w:t>שתהיה הבניית שיקול דעת בחוק המסגרת?</w:t>
      </w:r>
    </w:p>
    <w:p w:rsidR="009F0130" w:rsidRDefault="009F0130" w:rsidP="009F0130">
      <w:pPr>
        <w:rPr>
          <w:rtl/>
        </w:rPr>
      </w:pPr>
    </w:p>
    <w:p w:rsidR="009F0130" w:rsidRDefault="009F0130" w:rsidP="009F0130">
      <w:pPr>
        <w:pStyle w:val="afb"/>
        <w:keepNext/>
        <w:rPr>
          <w:rtl/>
        </w:rPr>
      </w:pPr>
      <w:bookmarkStart w:id="6571" w:name="_ETM_Q1_4691603"/>
      <w:bookmarkStart w:id="6572" w:name="ET_guest_אודיה_איפרגן_162"/>
      <w:bookmarkEnd w:id="6571"/>
      <w:r>
        <w:rPr>
          <w:rStyle w:val="TagStyle"/>
          <w:rFonts w:hint="cs"/>
          <w:rtl/>
        </w:rPr>
        <w:t xml:space="preserve"> &lt;&lt; אורח &gt;&gt; </w:t>
      </w:r>
      <w:r>
        <w:rPr>
          <w:rFonts w:hint="cs"/>
          <w:rtl/>
        </w:rPr>
        <w:t>אודיה איפרגן:</w:t>
      </w:r>
      <w:r>
        <w:rPr>
          <w:rStyle w:val="TagStyle"/>
          <w:rFonts w:hint="cs"/>
          <w:rtl/>
        </w:rPr>
        <w:t xml:space="preserve"> &lt;&lt; אורח &gt;&gt;</w:t>
      </w:r>
      <w:r>
        <w:rPr>
          <w:rFonts w:hint="cs"/>
          <w:rtl/>
        </w:rPr>
        <w:t xml:space="preserve">   </w:t>
      </w:r>
      <w:bookmarkEnd w:id="6572"/>
    </w:p>
    <w:p w:rsidR="009F0130" w:rsidRDefault="009F0130" w:rsidP="009F0130">
      <w:pPr>
        <w:pStyle w:val="KeepWithNext"/>
        <w:rPr>
          <w:rFonts w:hint="cs"/>
          <w:rtl/>
        </w:rPr>
      </w:pPr>
    </w:p>
    <w:p w:rsidR="009F0130" w:rsidRDefault="009F0130" w:rsidP="009F0130">
      <w:pPr>
        <w:rPr>
          <w:rtl/>
        </w:rPr>
      </w:pPr>
      <w:bookmarkStart w:id="6573" w:name="_ETM_Q1_4692154"/>
      <w:bookmarkStart w:id="6574" w:name="_ETM_Q1_4692198"/>
      <w:bookmarkEnd w:id="6573"/>
      <w:bookmarkEnd w:id="6574"/>
      <w:r>
        <w:rPr>
          <w:rtl/>
        </w:rPr>
        <w:t xml:space="preserve">התפיסה שלנו הייתה שנכון </w:t>
      </w:r>
      <w:bookmarkStart w:id="6575" w:name="_ETM_Q1_4710763"/>
      <w:bookmarkEnd w:id="6575"/>
      <w:r>
        <w:rPr>
          <w:rtl/>
        </w:rPr>
        <w:t xml:space="preserve">יהיה שסיפור הביקורים והחופשים יוסדר בחוק נפרד וייעודי. תראו שזה גם לא מופיע פה. לא מדובר פה על יציאות כמו שיש בחוק </w:t>
      </w:r>
      <w:bookmarkStart w:id="6576" w:name="_ETM_Q1_4738487"/>
      <w:bookmarkEnd w:id="6576"/>
      <w:r>
        <w:rPr>
          <w:rtl/>
        </w:rPr>
        <w:t xml:space="preserve">הייעודי שהיה אמור לעלות לוועדת שרים, מדובר פה על כניסה למסגרת של קהל רחב. לסיפור של כניסה למסגרת יש </w:t>
      </w:r>
      <w:bookmarkStart w:id="6577" w:name="_ETM_Q1_4753839"/>
      <w:bookmarkEnd w:id="6577"/>
      <w:r>
        <w:rPr>
          <w:rtl/>
        </w:rPr>
        <w:t xml:space="preserve">היבט יותר רחב. אנחנו חשבנו שהסוגיה של היציאה תעלה אתמול בוועדת </w:t>
      </w:r>
      <w:bookmarkStart w:id="6578" w:name="_ETM_Q1_4763273"/>
      <w:bookmarkEnd w:id="6578"/>
      <w:r>
        <w:rPr>
          <w:rtl/>
        </w:rPr>
        <w:t>שרים, אבל היא לא עלתה. אנחנו לא יכולים להגיד מה יהיה עם זה, אבל אנחנו מעדיפים לא לדון בזה היום.</w:t>
      </w:r>
    </w:p>
    <w:p w:rsidR="009F0130" w:rsidRDefault="009F0130" w:rsidP="009F0130">
      <w:pPr>
        <w:rPr>
          <w:rtl/>
        </w:rPr>
      </w:pPr>
    </w:p>
    <w:p w:rsidR="009F0130" w:rsidRDefault="009F0130" w:rsidP="009F0130">
      <w:pPr>
        <w:pStyle w:val="af8"/>
        <w:keepNext/>
        <w:rPr>
          <w:rtl/>
        </w:rPr>
      </w:pPr>
      <w:bookmarkStart w:id="6579" w:name="_ETM_Q1_4773408"/>
      <w:bookmarkStart w:id="6580" w:name="ET_yor_5069_163"/>
      <w:bookmarkEnd w:id="65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80"/>
    </w:p>
    <w:p w:rsidR="009F0130" w:rsidRDefault="009F0130" w:rsidP="009F0130">
      <w:pPr>
        <w:pStyle w:val="KeepWithNext"/>
        <w:rPr>
          <w:rFonts w:hint="cs"/>
          <w:rtl/>
          <w:lang w:eastAsia="he-IL"/>
        </w:rPr>
      </w:pPr>
    </w:p>
    <w:p w:rsidR="009F0130" w:rsidRDefault="009F0130" w:rsidP="009F0130">
      <w:pPr>
        <w:rPr>
          <w:rtl/>
        </w:rPr>
      </w:pPr>
      <w:bookmarkStart w:id="6581" w:name="_ETM_Q1_4773928"/>
      <w:bookmarkStart w:id="6582" w:name="_ETM_Q1_4773967"/>
      <w:bookmarkEnd w:id="6581"/>
      <w:bookmarkEnd w:id="6582"/>
      <w:r>
        <w:rPr>
          <w:rtl/>
        </w:rPr>
        <w:t>חייבת להיות התייחסות בתוך החוק לעניין הזה. אם תהיה הצעת חוק ממשלתית, יכול להיות שנוכל לייתר את זה. אם לא תהיה, חייבת להיות התייחסות לעני</w:t>
      </w:r>
      <w:bookmarkStart w:id="6583" w:name="_ETM_Q1_4795537"/>
      <w:bookmarkEnd w:id="6583"/>
      <w:r>
        <w:rPr>
          <w:rtl/>
        </w:rPr>
        <w:t>ין הזה בתוך הצעת החוק. לפחות כמסגרת להחלטות בתקנות.</w:t>
      </w:r>
    </w:p>
    <w:p w:rsidR="009F0130" w:rsidRDefault="009F0130" w:rsidP="009F0130">
      <w:pPr>
        <w:rPr>
          <w:rtl/>
        </w:rPr>
      </w:pPr>
    </w:p>
    <w:p w:rsidR="009F0130" w:rsidRDefault="009F0130" w:rsidP="009F0130">
      <w:pPr>
        <w:pStyle w:val="afb"/>
        <w:keepNext/>
        <w:rPr>
          <w:rtl/>
        </w:rPr>
      </w:pPr>
      <w:bookmarkStart w:id="6584" w:name="ET_guest_גאל_אזריאל_164"/>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6584"/>
    </w:p>
    <w:p w:rsidR="009F0130" w:rsidRDefault="009F0130" w:rsidP="009F0130">
      <w:pPr>
        <w:pStyle w:val="KeepWithNext"/>
        <w:rPr>
          <w:rFonts w:hint="cs"/>
          <w:rtl/>
        </w:rPr>
      </w:pPr>
    </w:p>
    <w:p w:rsidR="009F0130" w:rsidRDefault="009F0130" w:rsidP="009F0130">
      <w:pPr>
        <w:rPr>
          <w:rtl/>
        </w:rPr>
      </w:pPr>
      <w:r>
        <w:rPr>
          <w:rtl/>
        </w:rPr>
        <w:t>הכוונה הייתה שתהיה תפירה הרבה יותר מדויקת.</w:t>
      </w:r>
    </w:p>
    <w:p w:rsidR="009F0130" w:rsidRDefault="009F0130" w:rsidP="009F0130">
      <w:pPr>
        <w:rPr>
          <w:rtl/>
        </w:rPr>
      </w:pPr>
    </w:p>
    <w:p w:rsidR="009F0130" w:rsidRDefault="009F0130" w:rsidP="009F0130">
      <w:pPr>
        <w:pStyle w:val="af8"/>
        <w:keepNext/>
        <w:rPr>
          <w:rtl/>
        </w:rPr>
      </w:pPr>
      <w:bookmarkStart w:id="6585" w:name="_ETM_Q1_4808412"/>
      <w:bookmarkStart w:id="6586" w:name="ET_yor_5069_165"/>
      <w:bookmarkEnd w:id="658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86"/>
    </w:p>
    <w:p w:rsidR="009F0130" w:rsidRDefault="009F0130" w:rsidP="009F0130">
      <w:pPr>
        <w:pStyle w:val="KeepWithNext"/>
        <w:rPr>
          <w:rFonts w:hint="cs"/>
          <w:rtl/>
          <w:lang w:eastAsia="he-IL"/>
        </w:rPr>
      </w:pPr>
    </w:p>
    <w:p w:rsidR="009F0130" w:rsidRDefault="009F0130" w:rsidP="009F0130">
      <w:pPr>
        <w:rPr>
          <w:rtl/>
        </w:rPr>
      </w:pPr>
      <w:bookmarkStart w:id="6587" w:name="_ETM_Q1_4808994"/>
      <w:bookmarkStart w:id="6588" w:name="_ETM_Q1_4809030"/>
      <w:bookmarkEnd w:id="6587"/>
      <w:bookmarkEnd w:id="6588"/>
      <w:r>
        <w:rPr>
          <w:rtl/>
        </w:rPr>
        <w:t xml:space="preserve">גם הכוונה שלי היא כזאת. יש לי חשש שלא זה ולא זה יהיה. </w:t>
      </w:r>
    </w:p>
    <w:p w:rsidR="009F0130" w:rsidRDefault="009F0130" w:rsidP="009F0130">
      <w:pPr>
        <w:rPr>
          <w:rtl/>
        </w:rPr>
      </w:pPr>
    </w:p>
    <w:p w:rsidR="009F0130" w:rsidRDefault="009F0130" w:rsidP="009F0130">
      <w:pPr>
        <w:pStyle w:val="afb"/>
        <w:keepNext/>
        <w:rPr>
          <w:rtl/>
        </w:rPr>
      </w:pPr>
      <w:bookmarkStart w:id="6589" w:name="ET_guest_גאל_אזריאל_166"/>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6589"/>
    </w:p>
    <w:p w:rsidR="009F0130" w:rsidRDefault="009F0130" w:rsidP="009F0130">
      <w:pPr>
        <w:pStyle w:val="KeepWithNext"/>
        <w:rPr>
          <w:rFonts w:hint="cs"/>
          <w:rtl/>
        </w:rPr>
      </w:pPr>
    </w:p>
    <w:p w:rsidR="009F0130" w:rsidRDefault="009F0130" w:rsidP="009F0130">
      <w:pPr>
        <w:rPr>
          <w:rtl/>
        </w:rPr>
      </w:pPr>
      <w:r>
        <w:rPr>
          <w:rtl/>
        </w:rPr>
        <w:t xml:space="preserve">אנחנו </w:t>
      </w:r>
      <w:bookmarkStart w:id="6590" w:name="_ETM_Q1_4811868"/>
      <w:bookmarkEnd w:id="6590"/>
      <w:r>
        <w:rPr>
          <w:rtl/>
        </w:rPr>
        <w:t>נבחן את הדברים.</w:t>
      </w:r>
    </w:p>
    <w:p w:rsidR="009F0130" w:rsidRDefault="009F0130" w:rsidP="009F0130">
      <w:pPr>
        <w:rPr>
          <w:rtl/>
        </w:rPr>
      </w:pPr>
    </w:p>
    <w:p w:rsidR="009F0130" w:rsidRDefault="009F0130" w:rsidP="009F0130">
      <w:pPr>
        <w:pStyle w:val="af8"/>
        <w:keepNext/>
        <w:rPr>
          <w:rtl/>
        </w:rPr>
      </w:pPr>
      <w:bookmarkStart w:id="6591" w:name="_ETM_Q1_4817743"/>
      <w:bookmarkStart w:id="6592" w:name="ET_yor_5069_167"/>
      <w:bookmarkEnd w:id="659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592"/>
    </w:p>
    <w:p w:rsidR="009F0130" w:rsidRDefault="009F0130" w:rsidP="009F0130">
      <w:pPr>
        <w:pStyle w:val="KeepWithNext"/>
        <w:rPr>
          <w:rFonts w:hint="cs"/>
          <w:rtl/>
          <w:lang w:eastAsia="he-IL"/>
        </w:rPr>
      </w:pPr>
    </w:p>
    <w:p w:rsidR="009F0130" w:rsidRDefault="009F0130" w:rsidP="009F0130">
      <w:pPr>
        <w:rPr>
          <w:rtl/>
        </w:rPr>
      </w:pPr>
      <w:bookmarkStart w:id="6593" w:name="_ETM_Q1_4818230"/>
      <w:bookmarkStart w:id="6594" w:name="_ETM_Q1_4818260"/>
      <w:bookmarkEnd w:id="6593"/>
      <w:bookmarkEnd w:id="6594"/>
      <w:r>
        <w:rPr>
          <w:rtl/>
        </w:rPr>
        <w:t>תכינו נוסח פחות מפורט, יותר קריאת כיוון. לא יכול להיות שנדלג על זה.</w:t>
      </w:r>
    </w:p>
    <w:p w:rsidR="009F0130" w:rsidRDefault="009F0130" w:rsidP="009F0130">
      <w:pPr>
        <w:rPr>
          <w:rtl/>
        </w:rPr>
      </w:pPr>
    </w:p>
    <w:p w:rsidR="009F0130" w:rsidRDefault="009F0130" w:rsidP="009F0130">
      <w:pPr>
        <w:pStyle w:val="afb"/>
        <w:keepNext/>
        <w:rPr>
          <w:rtl/>
        </w:rPr>
      </w:pPr>
      <w:bookmarkStart w:id="6595" w:name="_ETM_Q1_4836914"/>
      <w:bookmarkStart w:id="6596" w:name="ET_guest_אודיה_איפרגן_168"/>
      <w:bookmarkEnd w:id="6595"/>
      <w:r>
        <w:rPr>
          <w:rStyle w:val="TagStyle"/>
          <w:rFonts w:hint="cs"/>
          <w:rtl/>
        </w:rPr>
        <w:t xml:space="preserve"> &lt;&lt; אורח &gt;&gt; </w:t>
      </w:r>
      <w:r>
        <w:rPr>
          <w:rFonts w:hint="cs"/>
          <w:rtl/>
        </w:rPr>
        <w:t>אודיה איפרגן:</w:t>
      </w:r>
      <w:r>
        <w:rPr>
          <w:rStyle w:val="TagStyle"/>
          <w:rFonts w:hint="cs"/>
          <w:rtl/>
        </w:rPr>
        <w:t xml:space="preserve"> &lt;&lt; אורח &gt;&gt;</w:t>
      </w:r>
      <w:r>
        <w:rPr>
          <w:rFonts w:hint="cs"/>
          <w:rtl/>
        </w:rPr>
        <w:t xml:space="preserve">   </w:t>
      </w:r>
      <w:bookmarkEnd w:id="6596"/>
    </w:p>
    <w:p w:rsidR="009F0130" w:rsidRDefault="009F0130" w:rsidP="009F0130">
      <w:pPr>
        <w:pStyle w:val="KeepWithNext"/>
        <w:rPr>
          <w:rFonts w:hint="cs"/>
          <w:rtl/>
        </w:rPr>
      </w:pPr>
    </w:p>
    <w:p w:rsidR="009F0130" w:rsidRDefault="009F0130" w:rsidP="009F0130">
      <w:pPr>
        <w:rPr>
          <w:rtl/>
        </w:rPr>
      </w:pPr>
      <w:bookmarkStart w:id="6597" w:name="_ETM_Q1_4837406"/>
      <w:bookmarkStart w:id="6598" w:name="_ETM_Q1_4837440"/>
      <w:bookmarkStart w:id="6599" w:name="_ETM_Q1_4840211"/>
      <w:bookmarkEnd w:id="6597"/>
      <w:bookmarkEnd w:id="6598"/>
      <w:bookmarkEnd w:id="6599"/>
      <w:r>
        <w:rPr>
          <w:rtl/>
        </w:rPr>
        <w:t xml:space="preserve">היוזמה פה הייתה של משרד הרווחה. במהלך תהליך החקיקה ביקשו עוד שני משרדים להצטרף. מכיוון שעוד לא הגיעה פנייה ממשרדים נוספים, ההבנה הייתה שהם מסתדרים עם המגבלות הכלליות שחלות על </w:t>
      </w:r>
      <w:bookmarkStart w:id="6600" w:name="_ETM_Q1_4860037"/>
      <w:bookmarkEnd w:id="6600"/>
      <w:r>
        <w:rPr>
          <w:rtl/>
        </w:rPr>
        <w:t xml:space="preserve">המסגרות. השפע הרחב של המסגרות אצלנו חייב את ההסדרה הייחודית. </w:t>
      </w:r>
    </w:p>
    <w:p w:rsidR="009F0130" w:rsidRDefault="009F0130" w:rsidP="009F0130">
      <w:pPr>
        <w:rPr>
          <w:rtl/>
        </w:rPr>
      </w:pPr>
    </w:p>
    <w:p w:rsidR="009F0130" w:rsidRDefault="009F0130" w:rsidP="009F0130">
      <w:pPr>
        <w:pStyle w:val="af8"/>
        <w:keepNext/>
        <w:rPr>
          <w:rtl/>
        </w:rPr>
      </w:pPr>
      <w:bookmarkStart w:id="6601" w:name="_ETM_Q1_4871152"/>
      <w:bookmarkStart w:id="6602" w:name="ET_yor_5069_169"/>
      <w:bookmarkEnd w:id="660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02"/>
    </w:p>
    <w:p w:rsidR="009F0130" w:rsidRDefault="009F0130" w:rsidP="009F0130">
      <w:pPr>
        <w:pStyle w:val="KeepWithNext"/>
        <w:rPr>
          <w:rFonts w:hint="cs"/>
          <w:rtl/>
          <w:lang w:eastAsia="he-IL"/>
        </w:rPr>
      </w:pPr>
    </w:p>
    <w:p w:rsidR="009F0130" w:rsidRDefault="009F0130" w:rsidP="009F0130">
      <w:pPr>
        <w:rPr>
          <w:rtl/>
        </w:rPr>
      </w:pPr>
      <w:bookmarkStart w:id="6603" w:name="_ETM_Q1_4871598"/>
      <w:bookmarkStart w:id="6604" w:name="_ETM_Q1_4871637"/>
      <w:bookmarkEnd w:id="6603"/>
      <w:bookmarkEnd w:id="6604"/>
      <w:r>
        <w:rPr>
          <w:rtl/>
        </w:rPr>
        <w:t xml:space="preserve">לדעתי היה צריך להסדיר ביקורים בבתי חולים. </w:t>
      </w:r>
    </w:p>
    <w:p w:rsidR="009F0130" w:rsidRDefault="009F0130" w:rsidP="009F0130">
      <w:pPr>
        <w:ind w:firstLine="0"/>
        <w:rPr>
          <w:rtl/>
        </w:rPr>
      </w:pPr>
      <w:bookmarkStart w:id="6605" w:name="_ETM_Q1_4875175"/>
      <w:bookmarkEnd w:id="6605"/>
    </w:p>
    <w:p w:rsidR="009F0130" w:rsidRDefault="009F0130" w:rsidP="009F0130">
      <w:pPr>
        <w:pStyle w:val="afb"/>
        <w:keepNext/>
        <w:rPr>
          <w:rtl/>
        </w:rPr>
      </w:pPr>
      <w:bookmarkStart w:id="6606" w:name="ET_guest_מיכל_גולדברג_170"/>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6606"/>
    </w:p>
    <w:p w:rsidR="009F0130" w:rsidRDefault="009F0130" w:rsidP="009F0130">
      <w:pPr>
        <w:pStyle w:val="KeepWithNext"/>
        <w:rPr>
          <w:rFonts w:hint="cs"/>
          <w:rtl/>
        </w:rPr>
      </w:pPr>
    </w:p>
    <w:p w:rsidR="009F0130" w:rsidRDefault="009F0130" w:rsidP="009F0130">
      <w:pPr>
        <w:rPr>
          <w:rtl/>
        </w:rPr>
      </w:pPr>
      <w:bookmarkStart w:id="6607" w:name="_ETM_Q1_4875705"/>
      <w:bookmarkStart w:id="6608" w:name="_ETM_Q1_4875763"/>
      <w:bookmarkEnd w:id="6607"/>
      <w:bookmarkEnd w:id="6608"/>
      <w:r>
        <w:rPr>
          <w:rtl/>
        </w:rPr>
        <w:t xml:space="preserve">ביקורים בבתי חולים ובמוסדות רווחה מוסדרים בצו בריאות העם. </w:t>
      </w:r>
    </w:p>
    <w:p w:rsidR="009F0130" w:rsidRDefault="009F0130" w:rsidP="009F0130">
      <w:pPr>
        <w:rPr>
          <w:rtl/>
        </w:rPr>
      </w:pPr>
    </w:p>
    <w:p w:rsidR="009F0130" w:rsidRDefault="009F0130" w:rsidP="009F0130">
      <w:pPr>
        <w:pStyle w:val="af8"/>
        <w:keepNext/>
        <w:rPr>
          <w:rtl/>
        </w:rPr>
      </w:pPr>
      <w:bookmarkStart w:id="6609" w:name="_ETM_Q1_4893181"/>
      <w:bookmarkStart w:id="6610" w:name="ET_yor_5069_171"/>
      <w:bookmarkEnd w:id="660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10"/>
    </w:p>
    <w:p w:rsidR="009F0130" w:rsidRDefault="009F0130" w:rsidP="009F0130">
      <w:pPr>
        <w:pStyle w:val="KeepWithNext"/>
        <w:rPr>
          <w:rFonts w:hint="cs"/>
          <w:rtl/>
          <w:lang w:eastAsia="he-IL"/>
        </w:rPr>
      </w:pPr>
    </w:p>
    <w:p w:rsidR="009F0130" w:rsidRDefault="009F0130" w:rsidP="009F0130">
      <w:pPr>
        <w:rPr>
          <w:rtl/>
        </w:rPr>
      </w:pPr>
      <w:bookmarkStart w:id="6611" w:name="_ETM_Q1_4893746"/>
      <w:bookmarkStart w:id="6612" w:name="_ETM_Q1_4893790"/>
      <w:bookmarkEnd w:id="6611"/>
      <w:bookmarkEnd w:id="6612"/>
      <w:r>
        <w:rPr>
          <w:rtl/>
        </w:rPr>
        <w:t xml:space="preserve">את רואה </w:t>
      </w:r>
      <w:bookmarkStart w:id="6613" w:name="_ETM_Q1_4897006"/>
      <w:bookmarkEnd w:id="6613"/>
      <w:r>
        <w:rPr>
          <w:rtl/>
        </w:rPr>
        <w:t>שלגבי מוסדות רווחה רוצים לעשות הצעת חוק נפרדת.</w:t>
      </w:r>
    </w:p>
    <w:p w:rsidR="009F0130" w:rsidRDefault="009F0130" w:rsidP="009F0130">
      <w:pPr>
        <w:rPr>
          <w:rtl/>
        </w:rPr>
      </w:pPr>
    </w:p>
    <w:p w:rsidR="009F0130" w:rsidRDefault="009F0130" w:rsidP="009F0130">
      <w:pPr>
        <w:pStyle w:val="afb"/>
        <w:keepNext/>
        <w:rPr>
          <w:rtl/>
        </w:rPr>
      </w:pPr>
      <w:bookmarkStart w:id="6614" w:name="_ETM_Q1_4898210"/>
      <w:bookmarkStart w:id="6615" w:name="ET_guest_מיכל_גולדברג_172"/>
      <w:bookmarkEnd w:id="6614"/>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6615"/>
    </w:p>
    <w:p w:rsidR="009F0130" w:rsidRDefault="009F0130" w:rsidP="009F0130">
      <w:pPr>
        <w:pStyle w:val="KeepWithNext"/>
        <w:rPr>
          <w:rFonts w:hint="cs"/>
          <w:rtl/>
        </w:rPr>
      </w:pPr>
    </w:p>
    <w:p w:rsidR="009F0130" w:rsidRDefault="009F0130" w:rsidP="009F0130">
      <w:pPr>
        <w:rPr>
          <w:rtl/>
        </w:rPr>
      </w:pPr>
      <w:bookmarkStart w:id="6616" w:name="_ETM_Q1_4898840"/>
      <w:bookmarkStart w:id="6617" w:name="_ETM_Q1_4898886"/>
      <w:bookmarkEnd w:id="6616"/>
      <w:bookmarkEnd w:id="6617"/>
      <w:r>
        <w:rPr>
          <w:rtl/>
        </w:rPr>
        <w:t xml:space="preserve">כרגע זה מוסדר. </w:t>
      </w:r>
    </w:p>
    <w:p w:rsidR="009F0130" w:rsidRDefault="009F0130" w:rsidP="009F0130">
      <w:pPr>
        <w:ind w:firstLine="0"/>
        <w:rPr>
          <w:rtl/>
        </w:rPr>
      </w:pPr>
    </w:p>
    <w:p w:rsidR="009F0130" w:rsidRDefault="009F0130" w:rsidP="009F0130">
      <w:pPr>
        <w:pStyle w:val="af8"/>
        <w:keepNext/>
        <w:rPr>
          <w:rtl/>
        </w:rPr>
      </w:pPr>
      <w:bookmarkStart w:id="6618" w:name="ET_yor_5069_17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18"/>
    </w:p>
    <w:p w:rsidR="009F0130" w:rsidRDefault="009F0130" w:rsidP="009F0130">
      <w:pPr>
        <w:pStyle w:val="KeepWithNext"/>
        <w:rPr>
          <w:rFonts w:hint="cs"/>
          <w:rtl/>
          <w:lang w:eastAsia="he-IL"/>
        </w:rPr>
      </w:pPr>
    </w:p>
    <w:p w:rsidR="009F0130" w:rsidRDefault="009F0130" w:rsidP="009F0130">
      <w:pPr>
        <w:rPr>
          <w:rtl/>
          <w:lang w:eastAsia="he-IL"/>
        </w:rPr>
      </w:pPr>
      <w:bookmarkStart w:id="6619" w:name="_ETM_Q1_4900512"/>
      <w:bookmarkEnd w:id="6619"/>
      <w:r>
        <w:rPr>
          <w:rtl/>
          <w:lang w:eastAsia="he-IL"/>
        </w:rPr>
        <w:t>מה זה "מוסדר"?</w:t>
      </w:r>
    </w:p>
    <w:p w:rsidR="009F0130" w:rsidRDefault="009F0130" w:rsidP="009F0130">
      <w:pPr>
        <w:rPr>
          <w:rtl/>
          <w:lang w:eastAsia="he-IL"/>
        </w:rPr>
      </w:pPr>
      <w:bookmarkStart w:id="6620" w:name="_ETM_Q1_4904608"/>
      <w:bookmarkStart w:id="6621" w:name="_ETM_Q1_4904705"/>
      <w:bookmarkEnd w:id="6620"/>
      <w:bookmarkEnd w:id="6621"/>
    </w:p>
    <w:p w:rsidR="009F0130" w:rsidRDefault="009F0130" w:rsidP="009F0130">
      <w:pPr>
        <w:pStyle w:val="afb"/>
        <w:keepNext/>
        <w:rPr>
          <w:rtl/>
        </w:rPr>
      </w:pPr>
      <w:bookmarkStart w:id="6622" w:name="ET_guest_מיכל_גולדברג_174"/>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6622"/>
    </w:p>
    <w:p w:rsidR="009F0130" w:rsidRDefault="009F0130" w:rsidP="009F0130">
      <w:pPr>
        <w:pStyle w:val="KeepWithNext"/>
        <w:rPr>
          <w:rFonts w:hint="cs"/>
          <w:rtl/>
        </w:rPr>
      </w:pPr>
    </w:p>
    <w:p w:rsidR="009F0130" w:rsidRDefault="009F0130" w:rsidP="009F0130">
      <w:pPr>
        <w:rPr>
          <w:rtl/>
        </w:rPr>
      </w:pPr>
      <w:r>
        <w:rPr>
          <w:rtl/>
        </w:rPr>
        <w:t>יש כרגע הגבלה.</w:t>
      </w:r>
    </w:p>
    <w:p w:rsidR="009F0130" w:rsidRDefault="009F0130" w:rsidP="009F0130">
      <w:pPr>
        <w:rPr>
          <w:rtl/>
        </w:rPr>
      </w:pPr>
    </w:p>
    <w:p w:rsidR="009F0130" w:rsidRDefault="009F0130" w:rsidP="009F0130">
      <w:pPr>
        <w:pStyle w:val="af8"/>
        <w:keepNext/>
        <w:rPr>
          <w:rtl/>
        </w:rPr>
      </w:pPr>
      <w:bookmarkStart w:id="6623" w:name="_ETM_Q1_4907955"/>
      <w:bookmarkStart w:id="6624" w:name="ET_yor_5069_175"/>
      <w:bookmarkEnd w:id="662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6624"/>
    </w:p>
    <w:p w:rsidR="009F0130" w:rsidRDefault="009F0130" w:rsidP="009F0130">
      <w:pPr>
        <w:pStyle w:val="KeepWithNext"/>
        <w:rPr>
          <w:rFonts w:hint="cs"/>
          <w:rtl/>
          <w:lang w:eastAsia="he-IL"/>
        </w:rPr>
      </w:pPr>
    </w:p>
    <w:p w:rsidR="009F0130" w:rsidRDefault="009F0130" w:rsidP="009F0130">
      <w:pPr>
        <w:rPr>
          <w:rtl/>
        </w:rPr>
      </w:pPr>
      <w:bookmarkStart w:id="6625" w:name="_ETM_Q1_4908622"/>
      <w:bookmarkStart w:id="6626" w:name="_ETM_Q1_4908679"/>
      <w:bookmarkEnd w:id="6625"/>
      <w:bookmarkEnd w:id="6626"/>
      <w:r>
        <w:rPr>
          <w:rtl/>
        </w:rPr>
        <w:t xml:space="preserve">אני מבין שההגבלה מוסדרת. השאלה אם ההקלה </w:t>
      </w:r>
      <w:bookmarkStart w:id="6627" w:name="_ETM_Q1_4908535"/>
      <w:bookmarkEnd w:id="6627"/>
      <w:r>
        <w:rPr>
          <w:rtl/>
        </w:rPr>
        <w:t xml:space="preserve">מוסדרת. </w:t>
      </w:r>
    </w:p>
    <w:p w:rsidR="009F0130" w:rsidRDefault="009F0130" w:rsidP="009F0130">
      <w:pPr>
        <w:rPr>
          <w:rtl/>
        </w:rPr>
      </w:pPr>
    </w:p>
    <w:p w:rsidR="009F0130" w:rsidRDefault="009F0130" w:rsidP="009F0130">
      <w:pPr>
        <w:pStyle w:val="afb"/>
        <w:keepNext/>
        <w:rPr>
          <w:rtl/>
        </w:rPr>
      </w:pPr>
      <w:bookmarkStart w:id="6628" w:name="_ETM_Q1_4913812"/>
      <w:bookmarkStart w:id="6629" w:name="ET_guest_מיכל_גולדברג_176"/>
      <w:bookmarkEnd w:id="6628"/>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6629"/>
    </w:p>
    <w:p w:rsidR="009F0130" w:rsidRDefault="009F0130" w:rsidP="009F0130">
      <w:pPr>
        <w:pStyle w:val="KeepWithNext"/>
        <w:rPr>
          <w:rFonts w:hint="cs"/>
          <w:rtl/>
        </w:rPr>
      </w:pPr>
    </w:p>
    <w:p w:rsidR="009F0130" w:rsidRDefault="009F0130" w:rsidP="009F0130">
      <w:pPr>
        <w:rPr>
          <w:rtl/>
        </w:rPr>
      </w:pPr>
      <w:bookmarkStart w:id="6630" w:name="_ETM_Q1_4914442"/>
      <w:bookmarkStart w:id="6631" w:name="_ETM_Q1_4914474"/>
      <w:bookmarkEnd w:id="6630"/>
      <w:bookmarkEnd w:id="6631"/>
      <w:r>
        <w:rPr>
          <w:rtl/>
        </w:rPr>
        <w:t xml:space="preserve">בשלב כלשהו היה יכול להגיע אורח אחד לכל </w:t>
      </w:r>
      <w:bookmarkStart w:id="6632" w:name="_ETM_Q1_4917451"/>
      <w:bookmarkEnd w:id="6632"/>
      <w:r>
        <w:rPr>
          <w:rtl/>
        </w:rPr>
        <w:t>שוהה במוסד. ב</w:t>
      </w:r>
      <w:bookmarkStart w:id="6633" w:name="_ETM_Q1_4925379"/>
      <w:bookmarkEnd w:id="6633"/>
      <w:r>
        <w:rPr>
          <w:rtl/>
        </w:rPr>
        <w:t xml:space="preserve">איזה שהוא שלב זה השתנה לשני אורחים. כרגע </w:t>
      </w:r>
      <w:bookmarkStart w:id="6634" w:name="_ETM_Q1_4930010"/>
      <w:bookmarkEnd w:id="6634"/>
      <w:r>
        <w:rPr>
          <w:rtl/>
        </w:rPr>
        <w:t xml:space="preserve">רק שני אורחים יכולים להגיע לשוהה במוסד רפואי או במוסד רווחה. </w:t>
      </w:r>
      <w:bookmarkStart w:id="6635" w:name="_ETM_Q1_4936525"/>
      <w:bookmarkEnd w:id="6635"/>
    </w:p>
    <w:p w:rsidR="009F0130" w:rsidRDefault="009F0130" w:rsidP="009F0130">
      <w:pPr>
        <w:ind w:firstLine="0"/>
        <w:rPr>
          <w:rtl/>
        </w:rPr>
      </w:pPr>
    </w:p>
    <w:p w:rsidR="009F0130" w:rsidRDefault="009F0130" w:rsidP="009F0130">
      <w:pPr>
        <w:pStyle w:val="a5"/>
        <w:keepNext/>
        <w:rPr>
          <w:rtl/>
        </w:rPr>
      </w:pPr>
      <w:bookmarkStart w:id="6636" w:name="ET_speaker_5771_177"/>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636"/>
    </w:p>
    <w:p w:rsidR="009F0130" w:rsidRDefault="009F0130" w:rsidP="009F0130">
      <w:pPr>
        <w:pStyle w:val="KeepWithNext"/>
        <w:rPr>
          <w:rFonts w:hint="cs"/>
          <w:rtl/>
          <w:lang w:eastAsia="he-IL"/>
        </w:rPr>
      </w:pPr>
    </w:p>
    <w:p w:rsidR="009F0130" w:rsidRDefault="009F0130" w:rsidP="009F0130">
      <w:pPr>
        <w:rPr>
          <w:rtl/>
          <w:lang w:eastAsia="he-IL"/>
        </w:rPr>
      </w:pPr>
      <w:bookmarkStart w:id="6637" w:name="_ETM_Q1_4940760"/>
      <w:bookmarkEnd w:id="6637"/>
      <w:r>
        <w:rPr>
          <w:rtl/>
          <w:lang w:eastAsia="he-IL"/>
        </w:rPr>
        <w:t xml:space="preserve">מדובר גם </w:t>
      </w:r>
      <w:bookmarkStart w:id="6638" w:name="_ETM_Q1_4962427"/>
      <w:bookmarkEnd w:id="6638"/>
      <w:r>
        <w:rPr>
          <w:rtl/>
          <w:lang w:eastAsia="he-IL"/>
        </w:rPr>
        <w:t>בהוסטלים?</w:t>
      </w:r>
    </w:p>
    <w:p w:rsidR="009F0130" w:rsidRDefault="009F0130" w:rsidP="009F0130">
      <w:pPr>
        <w:rPr>
          <w:rtl/>
          <w:lang w:eastAsia="he-IL"/>
        </w:rPr>
      </w:pPr>
      <w:bookmarkStart w:id="6639" w:name="_ETM_Q1_4940844"/>
      <w:bookmarkEnd w:id="6639"/>
    </w:p>
    <w:p w:rsidR="009F0130" w:rsidRDefault="009F0130" w:rsidP="009F0130">
      <w:pPr>
        <w:pStyle w:val="afb"/>
        <w:keepNext/>
        <w:rPr>
          <w:rtl/>
        </w:rPr>
      </w:pPr>
      <w:bookmarkStart w:id="6640" w:name="_ETM_Q1_4957423"/>
      <w:bookmarkStart w:id="6641" w:name="ET_guest_נטלי_מופסיק_178"/>
      <w:bookmarkEnd w:id="6640"/>
      <w:r>
        <w:rPr>
          <w:rStyle w:val="TagStyle"/>
          <w:rFonts w:hint="cs"/>
          <w:rtl/>
        </w:rPr>
        <w:t xml:space="preserve"> &lt;&lt; אורח &gt;&gt; </w:t>
      </w:r>
      <w:r>
        <w:rPr>
          <w:rFonts w:hint="cs"/>
          <w:rtl/>
        </w:rPr>
        <w:t>נטלי מופסיק:</w:t>
      </w:r>
      <w:r>
        <w:rPr>
          <w:rStyle w:val="TagStyle"/>
          <w:rFonts w:hint="cs"/>
          <w:rtl/>
        </w:rPr>
        <w:t xml:space="preserve"> &lt;&lt; אורח &gt;&gt;</w:t>
      </w:r>
      <w:r>
        <w:rPr>
          <w:rFonts w:hint="cs"/>
          <w:rtl/>
        </w:rPr>
        <w:t xml:space="preserve">   </w:t>
      </w:r>
      <w:bookmarkEnd w:id="6641"/>
    </w:p>
    <w:p w:rsidR="009F0130" w:rsidRDefault="009F0130" w:rsidP="009F0130">
      <w:pPr>
        <w:pStyle w:val="KeepWithNext"/>
        <w:rPr>
          <w:rFonts w:hint="cs"/>
          <w:rtl/>
        </w:rPr>
      </w:pPr>
    </w:p>
    <w:p w:rsidR="009F0130" w:rsidRDefault="009F0130" w:rsidP="009F0130">
      <w:pPr>
        <w:rPr>
          <w:rtl/>
        </w:rPr>
      </w:pPr>
      <w:bookmarkStart w:id="6642" w:name="_ETM_Q1_4957985"/>
      <w:bookmarkStart w:id="6643" w:name="_ETM_Q1_4958033"/>
      <w:bookmarkStart w:id="6644" w:name="_ETM_Q1_4954179"/>
      <w:bookmarkStart w:id="6645" w:name="_ETM_Q1_4954295"/>
      <w:bookmarkEnd w:id="6642"/>
      <w:bookmarkEnd w:id="6643"/>
      <w:bookmarkEnd w:id="6644"/>
      <w:bookmarkEnd w:id="6645"/>
      <w:r>
        <w:rPr>
          <w:rtl/>
        </w:rPr>
        <w:t>ככל שההוסטלים מופעלים על ידי משרד הרווחה ומי מטעמו, או על ידי הרשויות ומי מטעמם.</w:t>
      </w:r>
    </w:p>
    <w:p w:rsidR="009F0130" w:rsidRDefault="009F0130" w:rsidP="009F0130">
      <w:pPr>
        <w:rPr>
          <w:rtl/>
        </w:rPr>
      </w:pPr>
    </w:p>
    <w:p w:rsidR="009F0130" w:rsidRDefault="009F0130" w:rsidP="009F0130">
      <w:pPr>
        <w:pStyle w:val="a5"/>
        <w:keepNext/>
        <w:rPr>
          <w:rtl/>
        </w:rPr>
      </w:pPr>
      <w:bookmarkStart w:id="6646" w:name="ET_speaker_5771_17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646"/>
    </w:p>
    <w:p w:rsidR="009F0130" w:rsidRDefault="009F0130" w:rsidP="009F0130">
      <w:pPr>
        <w:pStyle w:val="KeepWithNext"/>
        <w:rPr>
          <w:rFonts w:hint="cs"/>
          <w:rtl/>
          <w:lang w:eastAsia="he-IL"/>
        </w:rPr>
      </w:pPr>
    </w:p>
    <w:p w:rsidR="009F0130" w:rsidRDefault="009F0130" w:rsidP="009F0130">
      <w:pPr>
        <w:rPr>
          <w:rtl/>
        </w:rPr>
      </w:pPr>
      <w:r>
        <w:rPr>
          <w:rtl/>
        </w:rPr>
        <w:t>"מי מטעמו" זה מכרזים שלכם?</w:t>
      </w:r>
    </w:p>
    <w:p w:rsidR="009F0130" w:rsidRDefault="009F0130" w:rsidP="009F0130">
      <w:pPr>
        <w:rPr>
          <w:rtl/>
        </w:rPr>
      </w:pPr>
    </w:p>
    <w:p w:rsidR="009F0130" w:rsidRDefault="009F0130" w:rsidP="009F0130">
      <w:pPr>
        <w:pStyle w:val="afb"/>
        <w:keepNext/>
        <w:rPr>
          <w:rtl/>
        </w:rPr>
      </w:pPr>
      <w:bookmarkStart w:id="6647" w:name="_ETM_Q1_4976857"/>
      <w:bookmarkStart w:id="6648" w:name="ET_guest_נטלי_מופסיק_180"/>
      <w:bookmarkEnd w:id="6647"/>
      <w:r>
        <w:rPr>
          <w:rStyle w:val="TagStyle"/>
          <w:rFonts w:hint="cs"/>
          <w:rtl/>
        </w:rPr>
        <w:t xml:space="preserve"> &lt;&lt; אורח &gt;&gt; </w:t>
      </w:r>
      <w:r>
        <w:rPr>
          <w:rFonts w:hint="cs"/>
          <w:rtl/>
        </w:rPr>
        <w:t>נטלי מופסיק:</w:t>
      </w:r>
      <w:r>
        <w:rPr>
          <w:rStyle w:val="TagStyle"/>
          <w:rFonts w:hint="cs"/>
          <w:rtl/>
        </w:rPr>
        <w:t xml:space="preserve"> &lt;&lt; אורח &gt;&gt;</w:t>
      </w:r>
      <w:r>
        <w:rPr>
          <w:rFonts w:hint="cs"/>
          <w:rtl/>
        </w:rPr>
        <w:t xml:space="preserve">   </w:t>
      </w:r>
      <w:bookmarkEnd w:id="6648"/>
    </w:p>
    <w:p w:rsidR="009F0130" w:rsidRDefault="009F0130" w:rsidP="009F0130">
      <w:pPr>
        <w:pStyle w:val="KeepWithNext"/>
        <w:rPr>
          <w:rFonts w:hint="cs"/>
          <w:rtl/>
        </w:rPr>
      </w:pPr>
    </w:p>
    <w:p w:rsidR="009F0130" w:rsidRDefault="009F0130" w:rsidP="009F0130">
      <w:pPr>
        <w:rPr>
          <w:rtl/>
        </w:rPr>
      </w:pPr>
      <w:bookmarkStart w:id="6649" w:name="_ETM_Q1_4977394"/>
      <w:bookmarkStart w:id="6650" w:name="_ETM_Q1_4977434"/>
      <w:bookmarkEnd w:id="6649"/>
      <w:bookmarkEnd w:id="6650"/>
      <w:r>
        <w:rPr>
          <w:rtl/>
        </w:rPr>
        <w:t xml:space="preserve">כן, ככל יש מסגרות שנותנות שירות רווחה או טיפול. </w:t>
      </w:r>
      <w:bookmarkStart w:id="6651" w:name="_ETM_Q1_4978078"/>
      <w:bookmarkEnd w:id="6651"/>
      <w:r>
        <w:rPr>
          <w:rtl/>
        </w:rPr>
        <w:t xml:space="preserve">  </w:t>
      </w:r>
    </w:p>
    <w:p w:rsidR="009F0130" w:rsidRDefault="009F0130" w:rsidP="009F0130">
      <w:pPr>
        <w:rPr>
          <w:rtl/>
        </w:rPr>
      </w:pPr>
    </w:p>
    <w:p w:rsidR="009F0130" w:rsidRDefault="009F0130" w:rsidP="009F0130">
      <w:pPr>
        <w:pStyle w:val="a5"/>
        <w:keepNext/>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9F0130" w:rsidRDefault="009F0130" w:rsidP="009F0130">
      <w:pPr>
        <w:pStyle w:val="KeepWithNext"/>
        <w:rPr>
          <w:rFonts w:hint="cs"/>
          <w:rtl/>
        </w:rPr>
      </w:pPr>
    </w:p>
    <w:p w:rsidR="009F0130" w:rsidRDefault="009F0130" w:rsidP="009F0130">
      <w:pPr>
        <w:rPr>
          <w:rtl/>
        </w:rPr>
      </w:pPr>
      <w:bookmarkStart w:id="6652" w:name="_ETM_Q1_5005673"/>
      <w:bookmarkEnd w:id="6652"/>
      <w:r>
        <w:rPr>
          <w:rtl/>
        </w:rPr>
        <w:t xml:space="preserve">רציתי לשאול על מחלקות החינוך ומחלקות הרווחה ברשויות המקומיות. הכי חשוב  להחזיר את כל המחלקות האלו, כי הן אחראיות על הפעלת מוסדות החינוך </w:t>
      </w:r>
      <w:bookmarkStart w:id="6653" w:name="_ETM_Q1_5045277"/>
      <w:bookmarkEnd w:id="6653"/>
      <w:r>
        <w:rPr>
          <w:rtl/>
        </w:rPr>
        <w:t xml:space="preserve">בתוך הרשויות ועל הפעלת מוסדות הרווחה בתוך הרשויות. </w:t>
      </w:r>
    </w:p>
    <w:p w:rsidR="009F0130" w:rsidRDefault="009F0130" w:rsidP="009F0130">
      <w:pPr>
        <w:rPr>
          <w:rtl/>
        </w:rPr>
      </w:pPr>
      <w:bookmarkStart w:id="6654" w:name="_ETM_Q1_5055420"/>
      <w:bookmarkStart w:id="6655" w:name="_ETM_Q1_5055491"/>
      <w:bookmarkEnd w:id="6654"/>
      <w:bookmarkEnd w:id="6655"/>
    </w:p>
    <w:p w:rsidR="009F0130" w:rsidRDefault="009F0130" w:rsidP="009F0130">
      <w:pPr>
        <w:pStyle w:val="a5"/>
        <w:keepNext/>
        <w:rPr>
          <w:rtl/>
        </w:rPr>
      </w:pPr>
      <w:bookmarkStart w:id="6656" w:name="ET_speaker_5771_181"/>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656"/>
    </w:p>
    <w:p w:rsidR="009F0130" w:rsidRDefault="009F0130" w:rsidP="009F0130">
      <w:pPr>
        <w:pStyle w:val="KeepWithNext"/>
        <w:rPr>
          <w:rFonts w:hint="cs"/>
          <w:rtl/>
          <w:lang w:eastAsia="he-IL"/>
        </w:rPr>
      </w:pPr>
    </w:p>
    <w:p w:rsidR="009F0130" w:rsidRDefault="009F0130" w:rsidP="009F0130">
      <w:pPr>
        <w:rPr>
          <w:rtl/>
        </w:rPr>
      </w:pPr>
      <w:r>
        <w:rPr>
          <w:rtl/>
          <w:lang w:eastAsia="he-IL"/>
        </w:rPr>
        <w:t xml:space="preserve">בסעיף הקודם יש את הפעילות של השירות הפסיכולוגי. </w:t>
      </w:r>
    </w:p>
    <w:p w:rsidR="009F0130" w:rsidRDefault="009F0130" w:rsidP="009F0130">
      <w:pPr>
        <w:rPr>
          <w:rtl/>
        </w:rPr>
      </w:pPr>
    </w:p>
    <w:p w:rsidR="009F0130" w:rsidRDefault="009F0130" w:rsidP="009F0130">
      <w:pPr>
        <w:pStyle w:val="a5"/>
        <w:keepNext/>
        <w:rPr>
          <w:rtl/>
        </w:rPr>
      </w:pPr>
      <w:bookmarkStart w:id="6657" w:name="ET_speaker_5292_1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657"/>
    </w:p>
    <w:p w:rsidR="009F0130" w:rsidRDefault="009F0130" w:rsidP="009F0130">
      <w:pPr>
        <w:pStyle w:val="KeepWithNext"/>
        <w:rPr>
          <w:rFonts w:hint="cs"/>
          <w:rtl/>
        </w:rPr>
      </w:pPr>
    </w:p>
    <w:p w:rsidR="009F0130" w:rsidRDefault="009F0130" w:rsidP="009F0130">
      <w:pPr>
        <w:rPr>
          <w:rtl/>
        </w:rPr>
      </w:pPr>
      <w:r>
        <w:rPr>
          <w:rtl/>
        </w:rPr>
        <w:t>מי מפעיל את זה?</w:t>
      </w:r>
    </w:p>
    <w:p w:rsidR="009F0130" w:rsidRDefault="009F0130" w:rsidP="009F0130">
      <w:pPr>
        <w:ind w:firstLine="0"/>
        <w:rPr>
          <w:rtl/>
        </w:rPr>
      </w:pPr>
    </w:p>
    <w:p w:rsidR="009F0130" w:rsidRDefault="009F0130" w:rsidP="009F0130">
      <w:pPr>
        <w:pStyle w:val="a5"/>
        <w:keepNext/>
        <w:rPr>
          <w:rtl/>
        </w:rPr>
      </w:pPr>
      <w:bookmarkStart w:id="6658" w:name="_ETM_Q1_5061647"/>
      <w:bookmarkStart w:id="6659" w:name="_ETM_Q1_5061733"/>
      <w:bookmarkStart w:id="6660" w:name="ET_speaker_5771_182"/>
      <w:bookmarkEnd w:id="6658"/>
      <w:bookmarkEnd w:id="665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660"/>
    </w:p>
    <w:p w:rsidR="009F0130" w:rsidRDefault="009F0130" w:rsidP="009F0130">
      <w:pPr>
        <w:pStyle w:val="KeepWithNext"/>
        <w:rPr>
          <w:rFonts w:hint="cs"/>
          <w:rtl/>
          <w:lang w:eastAsia="he-IL"/>
        </w:rPr>
      </w:pPr>
    </w:p>
    <w:p w:rsidR="009F0130" w:rsidRDefault="009F0130" w:rsidP="009F0130">
      <w:pPr>
        <w:rPr>
          <w:rtl/>
        </w:rPr>
      </w:pPr>
      <w:r>
        <w:rPr>
          <w:rtl/>
        </w:rPr>
        <w:t xml:space="preserve">ממילא הרשויות </w:t>
      </w:r>
      <w:bookmarkStart w:id="6661" w:name="_ETM_Q1_5058880"/>
      <w:bookmarkEnd w:id="6661"/>
      <w:r>
        <w:rPr>
          <w:rtl/>
        </w:rPr>
        <w:t xml:space="preserve">המקומיות מוגדרות כעובדים חיוניים. </w:t>
      </w:r>
    </w:p>
    <w:p w:rsidR="009F0130" w:rsidRDefault="009F0130" w:rsidP="009F0130">
      <w:pPr>
        <w:rPr>
          <w:rtl/>
        </w:rPr>
      </w:pPr>
    </w:p>
    <w:p w:rsidR="009F0130" w:rsidRDefault="009F0130" w:rsidP="009F0130">
      <w:pPr>
        <w:pStyle w:val="a5"/>
        <w:keepNext/>
        <w:rPr>
          <w:rtl/>
        </w:rPr>
      </w:pPr>
      <w:bookmarkStart w:id="6662" w:name="ET_speaker_5292_1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662"/>
    </w:p>
    <w:p w:rsidR="009F0130" w:rsidRDefault="009F0130" w:rsidP="009F0130">
      <w:pPr>
        <w:pStyle w:val="KeepWithNext"/>
        <w:rPr>
          <w:rFonts w:hint="cs"/>
          <w:rtl/>
        </w:rPr>
      </w:pPr>
    </w:p>
    <w:p w:rsidR="009F0130" w:rsidRDefault="009F0130" w:rsidP="009F0130">
      <w:pPr>
        <w:rPr>
          <w:rtl/>
        </w:rPr>
      </w:pPr>
      <w:r>
        <w:rPr>
          <w:rtl/>
        </w:rPr>
        <w:t xml:space="preserve">אנחנו מדברים על </w:t>
      </w:r>
      <w:bookmarkStart w:id="6663" w:name="_ETM_Q1_5063661"/>
      <w:bookmarkEnd w:id="6663"/>
      <w:r>
        <w:rPr>
          <w:rtl/>
        </w:rPr>
        <w:t>הגבלת פעילות.</w:t>
      </w:r>
    </w:p>
    <w:p w:rsidR="009F0130" w:rsidRDefault="009F0130" w:rsidP="009F0130">
      <w:pPr>
        <w:rPr>
          <w:rtl/>
        </w:rPr>
      </w:pPr>
      <w:bookmarkStart w:id="6664" w:name="_ETM_Q1_5065374"/>
      <w:bookmarkStart w:id="6665" w:name="_ETM_Q1_5065443"/>
      <w:bookmarkEnd w:id="6664"/>
      <w:bookmarkEnd w:id="6665"/>
    </w:p>
    <w:p w:rsidR="009F0130" w:rsidRDefault="009F0130" w:rsidP="009F0130">
      <w:pPr>
        <w:pStyle w:val="a5"/>
        <w:keepNext/>
        <w:rPr>
          <w:rtl/>
        </w:rPr>
      </w:pPr>
      <w:bookmarkStart w:id="6666" w:name="_ETM_Q1_5065534"/>
      <w:bookmarkStart w:id="6667" w:name="_ETM_Q1_5065603"/>
      <w:bookmarkStart w:id="6668" w:name="_ETM_Q1_5065698"/>
      <w:bookmarkStart w:id="6669" w:name="ET_speaker_5771_183"/>
      <w:bookmarkEnd w:id="6666"/>
      <w:bookmarkEnd w:id="6667"/>
      <w:bookmarkEnd w:id="666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669"/>
    </w:p>
    <w:p w:rsidR="009F0130" w:rsidRDefault="009F0130" w:rsidP="009F0130">
      <w:pPr>
        <w:pStyle w:val="KeepWithNext"/>
        <w:rPr>
          <w:rFonts w:hint="cs"/>
          <w:rtl/>
          <w:lang w:eastAsia="he-IL"/>
        </w:rPr>
      </w:pPr>
    </w:p>
    <w:p w:rsidR="009F0130" w:rsidRDefault="009F0130" w:rsidP="009F0130">
      <w:pPr>
        <w:rPr>
          <w:rtl/>
          <w:lang w:eastAsia="he-IL"/>
        </w:rPr>
      </w:pPr>
      <w:bookmarkStart w:id="6670" w:name="_ETM_Q1_5072324"/>
      <w:bookmarkEnd w:id="6670"/>
      <w:r>
        <w:rPr>
          <w:rtl/>
          <w:lang w:eastAsia="he-IL"/>
        </w:rPr>
        <w:t>יש 30% שהם עובדים חיוניים.</w:t>
      </w:r>
    </w:p>
    <w:p w:rsidR="009F0130" w:rsidRDefault="009F0130" w:rsidP="009F0130">
      <w:pPr>
        <w:ind w:firstLine="0"/>
        <w:rPr>
          <w:rtl/>
        </w:rPr>
      </w:pPr>
      <w:bookmarkStart w:id="6671" w:name="_ETM_Q1_5065745"/>
      <w:bookmarkEnd w:id="6671"/>
    </w:p>
    <w:p w:rsidR="009F0130" w:rsidRDefault="009F0130" w:rsidP="009F0130">
      <w:pPr>
        <w:pStyle w:val="a5"/>
        <w:keepNext/>
        <w:rPr>
          <w:rtl/>
        </w:rPr>
      </w:pPr>
      <w:bookmarkStart w:id="6672" w:name="_ETM_Q1_5070998"/>
      <w:bookmarkStart w:id="6673" w:name="_ETM_Q1_5071098"/>
      <w:bookmarkStart w:id="6674" w:name="_ETM_Q1_5071851"/>
      <w:bookmarkStart w:id="6675" w:name="ET_speaker_5292_184"/>
      <w:bookmarkEnd w:id="6672"/>
      <w:bookmarkEnd w:id="6673"/>
      <w:bookmarkEnd w:id="667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675"/>
    </w:p>
    <w:p w:rsidR="009F0130" w:rsidRDefault="009F0130" w:rsidP="009F0130">
      <w:pPr>
        <w:pStyle w:val="KeepWithNext"/>
        <w:rPr>
          <w:rFonts w:hint="cs"/>
          <w:rtl/>
          <w:lang w:eastAsia="he-IL"/>
        </w:rPr>
      </w:pPr>
    </w:p>
    <w:p w:rsidR="009F0130" w:rsidRDefault="009F0130" w:rsidP="009F0130">
      <w:pPr>
        <w:rPr>
          <w:rtl/>
          <w:lang w:eastAsia="he-IL"/>
        </w:rPr>
      </w:pPr>
      <w:bookmarkStart w:id="6676" w:name="_ETM_Q1_5072450"/>
      <w:bookmarkStart w:id="6677" w:name="_ETM_Q1_5072502"/>
      <w:bookmarkEnd w:id="6676"/>
      <w:bookmarkEnd w:id="6677"/>
      <w:r>
        <w:rPr>
          <w:rtl/>
          <w:lang w:eastAsia="he-IL"/>
        </w:rPr>
        <w:t xml:space="preserve">חייב להיות תעדוף </w:t>
      </w:r>
      <w:bookmarkStart w:id="6678" w:name="_ETM_Q1_5072867"/>
      <w:bookmarkEnd w:id="6678"/>
      <w:r>
        <w:rPr>
          <w:rtl/>
          <w:lang w:eastAsia="he-IL"/>
        </w:rPr>
        <w:t xml:space="preserve">גם ב-30%. </w:t>
      </w:r>
    </w:p>
    <w:p w:rsidR="009F0130" w:rsidRDefault="009F0130" w:rsidP="009F0130">
      <w:pPr>
        <w:rPr>
          <w:rtl/>
        </w:rPr>
      </w:pPr>
      <w:bookmarkStart w:id="6679" w:name="_ETM_Q1_5065852"/>
      <w:bookmarkStart w:id="6680" w:name="_ETM_Q1_5065921"/>
      <w:bookmarkStart w:id="6681" w:name="_ETM_Q1_5065996"/>
      <w:bookmarkEnd w:id="6679"/>
      <w:bookmarkEnd w:id="6680"/>
      <w:bookmarkEnd w:id="6681"/>
    </w:p>
    <w:p w:rsidR="009F0130" w:rsidRDefault="009F0130" w:rsidP="009F0130">
      <w:pPr>
        <w:pStyle w:val="afb"/>
        <w:keepNext/>
        <w:rPr>
          <w:rtl/>
        </w:rPr>
      </w:pPr>
      <w:bookmarkStart w:id="6682" w:name="_ETM_Q1_5066065"/>
      <w:bookmarkStart w:id="6683" w:name="ET_guest_מירה_סלומון_185"/>
      <w:bookmarkEnd w:id="6682"/>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6683"/>
    </w:p>
    <w:p w:rsidR="009F0130" w:rsidRDefault="009F0130" w:rsidP="009F0130">
      <w:pPr>
        <w:pStyle w:val="KeepWithNext"/>
        <w:rPr>
          <w:rFonts w:hint="cs"/>
          <w:rtl/>
        </w:rPr>
      </w:pPr>
    </w:p>
    <w:p w:rsidR="009F0130" w:rsidRDefault="009F0130" w:rsidP="009F0130">
      <w:pPr>
        <w:rPr>
          <w:rtl/>
        </w:rPr>
      </w:pPr>
      <w:bookmarkStart w:id="6684" w:name="_ETM_Q1_5085287"/>
      <w:bookmarkStart w:id="6685" w:name="_ETM_Q1_5085328"/>
      <w:bookmarkEnd w:id="6684"/>
      <w:bookmarkEnd w:id="6685"/>
      <w:r>
        <w:rPr>
          <w:rtl/>
        </w:rPr>
        <w:t xml:space="preserve">העובדים היחידים שהוחרגו ממצבת </w:t>
      </w:r>
      <w:bookmarkStart w:id="6686" w:name="_ETM_Q1_5090669"/>
      <w:bookmarkEnd w:id="6686"/>
      <w:r>
        <w:rPr>
          <w:rtl/>
        </w:rPr>
        <w:t xml:space="preserve">כוח האדם, מחוק הגבלת מספר עובדים במקום עבודה, היו העובדים הסוציאליים. </w:t>
      </w:r>
      <w:bookmarkStart w:id="6687" w:name="_ETM_Q1_5091250"/>
      <w:bookmarkEnd w:id="6687"/>
      <w:r>
        <w:rPr>
          <w:rtl/>
        </w:rPr>
        <w:t xml:space="preserve">מהר מאוד המדינה הבינה שהשירותים החשובים ביותר ניתנים באמצעות המחלקות לשירותים </w:t>
      </w:r>
      <w:bookmarkStart w:id="6688" w:name="_ETM_Q1_5103973"/>
      <w:bookmarkEnd w:id="6688"/>
      <w:r>
        <w:rPr>
          <w:rtl/>
        </w:rPr>
        <w:t xml:space="preserve">חברתיים ברשויות המקומיות, לכן הוחרגו כל העובדים הסוציאליים במחלקות </w:t>
      </w:r>
      <w:bookmarkStart w:id="6689" w:name="_ETM_Q1_5112289"/>
      <w:bookmarkEnd w:id="6689"/>
      <w:r>
        <w:rPr>
          <w:rtl/>
        </w:rPr>
        <w:t xml:space="preserve">לשירותים חברתיים. </w:t>
      </w:r>
    </w:p>
    <w:p w:rsidR="009F0130" w:rsidRDefault="009F0130" w:rsidP="009F0130">
      <w:pPr>
        <w:rPr>
          <w:rtl/>
        </w:rPr>
      </w:pPr>
    </w:p>
    <w:p w:rsidR="009F0130" w:rsidRDefault="009F0130" w:rsidP="009F0130">
      <w:pPr>
        <w:pStyle w:val="a5"/>
        <w:keepNext/>
        <w:rPr>
          <w:rtl/>
        </w:rPr>
      </w:pPr>
      <w:bookmarkStart w:id="6690" w:name="ET_speaker_5292_2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690"/>
    </w:p>
    <w:p w:rsidR="009F0130" w:rsidRDefault="009F0130" w:rsidP="009F0130">
      <w:pPr>
        <w:pStyle w:val="KeepWithNext"/>
        <w:rPr>
          <w:rFonts w:hint="cs"/>
          <w:rtl/>
        </w:rPr>
      </w:pPr>
    </w:p>
    <w:p w:rsidR="009F0130" w:rsidRDefault="009F0130" w:rsidP="009F0130">
      <w:pPr>
        <w:rPr>
          <w:rtl/>
        </w:rPr>
      </w:pPr>
      <w:r>
        <w:rPr>
          <w:rtl/>
        </w:rPr>
        <w:t>זה בתקש"ח?</w:t>
      </w:r>
    </w:p>
    <w:p w:rsidR="009F0130" w:rsidRDefault="009F0130" w:rsidP="009F0130">
      <w:pPr>
        <w:ind w:firstLine="0"/>
        <w:rPr>
          <w:rtl/>
        </w:rPr>
      </w:pPr>
      <w:bookmarkStart w:id="6691" w:name="_ETM_Q1_5116609"/>
      <w:bookmarkStart w:id="6692" w:name="_ETM_Q1_5116693"/>
      <w:bookmarkEnd w:id="6691"/>
      <w:bookmarkEnd w:id="6692"/>
    </w:p>
    <w:p w:rsidR="009F0130" w:rsidRDefault="009F0130" w:rsidP="009F0130">
      <w:pPr>
        <w:pStyle w:val="afb"/>
        <w:keepNext/>
        <w:rPr>
          <w:rtl/>
        </w:rPr>
      </w:pPr>
      <w:bookmarkStart w:id="6693" w:name="_ETM_Q1_5117083"/>
      <w:bookmarkStart w:id="6694" w:name="_ETM_Q1_5117145"/>
      <w:bookmarkStart w:id="6695" w:name="ET_guest_מירה_סלומון_186"/>
      <w:bookmarkEnd w:id="6693"/>
      <w:bookmarkEnd w:id="6694"/>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6695"/>
    </w:p>
    <w:p w:rsidR="009F0130" w:rsidRDefault="009F0130" w:rsidP="009F0130">
      <w:pPr>
        <w:pStyle w:val="KeepWithNext"/>
        <w:rPr>
          <w:rFonts w:hint="cs"/>
          <w:rtl/>
        </w:rPr>
      </w:pPr>
    </w:p>
    <w:p w:rsidR="009F0130" w:rsidRDefault="009F0130" w:rsidP="009F0130">
      <w:pPr>
        <w:rPr>
          <w:rtl/>
        </w:rPr>
      </w:pPr>
      <w:bookmarkStart w:id="6696" w:name="_ETM_Q1_5115738"/>
      <w:bookmarkStart w:id="6697" w:name="_ETM_Q1_5115778"/>
      <w:bookmarkEnd w:id="6696"/>
      <w:bookmarkEnd w:id="6697"/>
      <w:r>
        <w:rPr>
          <w:rtl/>
        </w:rPr>
        <w:t xml:space="preserve">זה בתקש"ח. </w:t>
      </w:r>
      <w:bookmarkStart w:id="6698" w:name="_ETM_Q1_5118373"/>
      <w:bookmarkStart w:id="6699" w:name="_ETM_Q1_5118533"/>
      <w:bookmarkEnd w:id="6698"/>
      <w:bookmarkEnd w:id="6699"/>
    </w:p>
    <w:p w:rsidR="009F0130" w:rsidRDefault="009F0130" w:rsidP="009F0130">
      <w:pPr>
        <w:ind w:firstLine="0"/>
        <w:rPr>
          <w:rtl/>
        </w:rPr>
      </w:pPr>
      <w:bookmarkStart w:id="6700" w:name="_ETM_Q1_5122231"/>
      <w:bookmarkStart w:id="6701" w:name="_ETM_Q1_5122285"/>
      <w:bookmarkStart w:id="6702" w:name="_ETM_Q1_5122402"/>
      <w:bookmarkEnd w:id="6700"/>
      <w:bookmarkEnd w:id="6701"/>
      <w:bookmarkEnd w:id="6702"/>
    </w:p>
    <w:p w:rsidR="009F0130" w:rsidRDefault="009F0130" w:rsidP="009F0130">
      <w:pPr>
        <w:pStyle w:val="a5"/>
        <w:keepNext/>
        <w:rPr>
          <w:rtl/>
        </w:rPr>
      </w:pPr>
      <w:bookmarkStart w:id="6703" w:name="_ETM_Q1_5123918"/>
      <w:bookmarkStart w:id="6704" w:name="_ETM_Q1_5124002"/>
      <w:bookmarkStart w:id="6705" w:name="_ETM_Q1_5124745"/>
      <w:bookmarkStart w:id="6706" w:name="ET_speaker_5292_187"/>
      <w:bookmarkEnd w:id="6703"/>
      <w:bookmarkEnd w:id="6704"/>
      <w:bookmarkEnd w:id="6705"/>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06"/>
    </w:p>
    <w:p w:rsidR="009F0130" w:rsidRDefault="009F0130" w:rsidP="009F0130">
      <w:pPr>
        <w:pStyle w:val="KeepWithNext"/>
        <w:rPr>
          <w:rFonts w:hint="cs"/>
          <w:rtl/>
          <w:lang w:eastAsia="he-IL"/>
        </w:rPr>
      </w:pPr>
    </w:p>
    <w:p w:rsidR="009F0130" w:rsidRDefault="009F0130" w:rsidP="009F0130">
      <w:pPr>
        <w:rPr>
          <w:rtl/>
        </w:rPr>
      </w:pPr>
      <w:bookmarkStart w:id="6707" w:name="_ETM_Q1_5125234"/>
      <w:bookmarkStart w:id="6708" w:name="_ETM_Q1_5125302"/>
      <w:bookmarkStart w:id="6709" w:name="_ETM_Q1_5122441"/>
      <w:bookmarkStart w:id="6710" w:name="_ETM_Q1_5122548"/>
      <w:bookmarkStart w:id="6711" w:name="_ETM_Q1_5122605"/>
      <w:bookmarkEnd w:id="6707"/>
      <w:bookmarkEnd w:id="6708"/>
      <w:bookmarkEnd w:id="6709"/>
      <w:bookmarkEnd w:id="6710"/>
      <w:bookmarkEnd w:id="6711"/>
      <w:r>
        <w:rPr>
          <w:rtl/>
        </w:rPr>
        <w:t xml:space="preserve">בחוק הקורונה הכולל זה צריך להיות. אם כל הדברים </w:t>
      </w:r>
      <w:bookmarkStart w:id="6712" w:name="_ETM_Q1_5134035"/>
      <w:bookmarkEnd w:id="6712"/>
      <w:r>
        <w:rPr>
          <w:rtl/>
        </w:rPr>
        <w:t xml:space="preserve">האלה היו בתקש"ח, קל וחומר שהם צריכים להיות בחוק </w:t>
      </w:r>
      <w:bookmarkStart w:id="6713" w:name="_ETM_Q1_5136000"/>
      <w:bookmarkEnd w:id="6713"/>
      <w:r>
        <w:rPr>
          <w:rtl/>
        </w:rPr>
        <w:t xml:space="preserve">המסגרת.  </w:t>
      </w:r>
    </w:p>
    <w:p w:rsidR="009F0130" w:rsidRDefault="009F0130" w:rsidP="009F0130">
      <w:pPr>
        <w:rPr>
          <w:rtl/>
        </w:rPr>
      </w:pPr>
    </w:p>
    <w:p w:rsidR="009F0130" w:rsidRDefault="009F0130" w:rsidP="009F0130">
      <w:pPr>
        <w:pStyle w:val="afb"/>
        <w:keepNext/>
        <w:rPr>
          <w:rtl/>
        </w:rPr>
      </w:pPr>
      <w:bookmarkStart w:id="6714" w:name="ET_guest_ורד_וינדמן_188"/>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6714"/>
    </w:p>
    <w:p w:rsidR="009F0130" w:rsidRDefault="009F0130" w:rsidP="009F0130">
      <w:pPr>
        <w:pStyle w:val="KeepWithNext"/>
        <w:rPr>
          <w:rFonts w:hint="cs"/>
          <w:rtl/>
        </w:rPr>
      </w:pPr>
    </w:p>
    <w:p w:rsidR="009F0130" w:rsidRDefault="009F0130" w:rsidP="009F0130">
      <w:pPr>
        <w:rPr>
          <w:rtl/>
        </w:rPr>
      </w:pPr>
      <w:r>
        <w:rPr>
          <w:rtl/>
        </w:rPr>
        <w:t>הם תוקנו בשלב מאוד מאוחר.</w:t>
      </w:r>
    </w:p>
    <w:p w:rsidR="009F0130" w:rsidRDefault="009F0130" w:rsidP="009F0130">
      <w:pPr>
        <w:rPr>
          <w:rtl/>
        </w:rPr>
      </w:pPr>
    </w:p>
    <w:p w:rsidR="009F0130" w:rsidRDefault="009F0130" w:rsidP="009F0130">
      <w:pPr>
        <w:pStyle w:val="a5"/>
        <w:keepNext/>
        <w:rPr>
          <w:rtl/>
        </w:rPr>
      </w:pPr>
      <w:bookmarkStart w:id="6715" w:name="ET_speaker_5292_2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15"/>
    </w:p>
    <w:p w:rsidR="009F0130" w:rsidRDefault="009F0130" w:rsidP="009F0130">
      <w:pPr>
        <w:pStyle w:val="KeepWithNext"/>
        <w:rPr>
          <w:rFonts w:hint="cs"/>
          <w:rtl/>
        </w:rPr>
      </w:pPr>
    </w:p>
    <w:p w:rsidR="009F0130" w:rsidRDefault="009F0130" w:rsidP="009F0130">
      <w:pPr>
        <w:rPr>
          <w:rtl/>
        </w:rPr>
      </w:pPr>
      <w:r>
        <w:rPr>
          <w:rtl/>
        </w:rPr>
        <w:t xml:space="preserve">אם מחר יבוא ראש עיר ויגיד שהוא לא רוצה להחזיר את מחלקת החינוך, מי יפקח על העדיפויות? </w:t>
      </w:r>
    </w:p>
    <w:p w:rsidR="009F0130" w:rsidRDefault="009F0130" w:rsidP="009F0130">
      <w:pPr>
        <w:ind w:firstLine="0"/>
        <w:rPr>
          <w:rtl/>
        </w:rPr>
      </w:pPr>
    </w:p>
    <w:p w:rsidR="009F0130" w:rsidRDefault="009F0130" w:rsidP="009F0130">
      <w:pPr>
        <w:pStyle w:val="a5"/>
        <w:keepNext/>
        <w:rPr>
          <w:rtl/>
        </w:rPr>
      </w:pPr>
      <w:bookmarkStart w:id="6716" w:name="ET_speaker_5771_18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716"/>
    </w:p>
    <w:p w:rsidR="009F0130" w:rsidRDefault="009F0130" w:rsidP="009F0130">
      <w:pPr>
        <w:pStyle w:val="KeepWithNext"/>
        <w:rPr>
          <w:rFonts w:hint="cs"/>
          <w:rtl/>
          <w:lang w:eastAsia="he-IL"/>
        </w:rPr>
      </w:pPr>
    </w:p>
    <w:p w:rsidR="009F0130" w:rsidRDefault="009F0130" w:rsidP="009F0130">
      <w:pPr>
        <w:rPr>
          <w:rtl/>
        </w:rPr>
      </w:pPr>
      <w:bookmarkStart w:id="6717" w:name="_ETM_Q1_5159674"/>
      <w:bookmarkEnd w:id="6717"/>
      <w:r>
        <w:rPr>
          <w:rtl/>
        </w:rPr>
        <w:t xml:space="preserve">זו סמכות של ראש רשות. גם אם יגידו לו לפתוח, הוא לא חייב </w:t>
      </w:r>
      <w:bookmarkStart w:id="6718" w:name="_ETM_Q1_5163191"/>
      <w:bookmarkEnd w:id="6718"/>
      <w:r>
        <w:rPr>
          <w:rtl/>
        </w:rPr>
        <w:t>לפתוח.</w:t>
      </w:r>
    </w:p>
    <w:p w:rsidR="009F0130" w:rsidRDefault="009F0130" w:rsidP="009F0130">
      <w:pPr>
        <w:rPr>
          <w:rtl/>
        </w:rPr>
      </w:pPr>
    </w:p>
    <w:p w:rsidR="009F0130" w:rsidRDefault="009F0130" w:rsidP="009F0130">
      <w:pPr>
        <w:pStyle w:val="a5"/>
        <w:keepNext/>
        <w:rPr>
          <w:rtl/>
        </w:rPr>
      </w:pPr>
      <w:bookmarkStart w:id="6719" w:name="ET_speaker_5292_2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19"/>
    </w:p>
    <w:p w:rsidR="009F0130" w:rsidRDefault="009F0130" w:rsidP="009F0130">
      <w:pPr>
        <w:pStyle w:val="KeepWithNext"/>
        <w:rPr>
          <w:rFonts w:hint="cs"/>
          <w:rtl/>
        </w:rPr>
      </w:pPr>
    </w:p>
    <w:p w:rsidR="009F0130" w:rsidRDefault="009F0130" w:rsidP="009F0130">
      <w:pPr>
        <w:rPr>
          <w:rtl/>
        </w:rPr>
      </w:pPr>
      <w:r>
        <w:rPr>
          <w:rtl/>
        </w:rPr>
        <w:t xml:space="preserve">אם מחליטים לפתוח כי שיקולי הבריאות מאפשרים זאת, ברור שקודם צריך להחזיר את אגף הרווחה והשירותים </w:t>
      </w:r>
      <w:bookmarkStart w:id="6720" w:name="_ETM_Q1_5187632"/>
      <w:bookmarkEnd w:id="6720"/>
      <w:r>
        <w:rPr>
          <w:rtl/>
        </w:rPr>
        <w:t xml:space="preserve">החברתיים. </w:t>
      </w:r>
    </w:p>
    <w:p w:rsidR="009F0130" w:rsidRDefault="009F0130" w:rsidP="009F0130">
      <w:pPr>
        <w:ind w:firstLine="0"/>
        <w:rPr>
          <w:rtl/>
        </w:rPr>
      </w:pPr>
    </w:p>
    <w:p w:rsidR="009F0130" w:rsidRDefault="009F0130" w:rsidP="009F0130">
      <w:pPr>
        <w:pStyle w:val="afb"/>
        <w:keepNext/>
        <w:rPr>
          <w:rtl/>
        </w:rPr>
      </w:pPr>
      <w:bookmarkStart w:id="6721" w:name="ET_guest_מיכל_גולדברג_190"/>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6721"/>
    </w:p>
    <w:p w:rsidR="009F0130" w:rsidRDefault="009F0130" w:rsidP="009F0130">
      <w:pPr>
        <w:pStyle w:val="KeepWithNext"/>
        <w:rPr>
          <w:rFonts w:hint="cs"/>
          <w:rtl/>
        </w:rPr>
      </w:pPr>
    </w:p>
    <w:p w:rsidR="009F0130" w:rsidRDefault="009F0130" w:rsidP="009F0130">
      <w:pPr>
        <w:rPr>
          <w:rtl/>
        </w:rPr>
      </w:pPr>
      <w:r>
        <w:rPr>
          <w:rtl/>
        </w:rPr>
        <w:t xml:space="preserve">שיקול הדעת לתעדוף מוכוון לממשלה. </w:t>
      </w:r>
    </w:p>
    <w:p w:rsidR="009F0130" w:rsidRDefault="009F0130" w:rsidP="009F0130">
      <w:pPr>
        <w:rPr>
          <w:rtl/>
        </w:rPr>
      </w:pPr>
    </w:p>
    <w:p w:rsidR="009F0130" w:rsidRDefault="009F0130" w:rsidP="009F0130">
      <w:pPr>
        <w:pStyle w:val="a5"/>
        <w:keepNext/>
        <w:rPr>
          <w:rtl/>
        </w:rPr>
      </w:pPr>
      <w:bookmarkStart w:id="6722" w:name="ET_speaker_5292_2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22"/>
    </w:p>
    <w:p w:rsidR="009F0130" w:rsidRDefault="009F0130" w:rsidP="009F0130">
      <w:pPr>
        <w:pStyle w:val="KeepWithNext"/>
        <w:rPr>
          <w:rFonts w:hint="cs"/>
          <w:rtl/>
        </w:rPr>
      </w:pPr>
    </w:p>
    <w:p w:rsidR="009F0130" w:rsidRDefault="009F0130" w:rsidP="009F0130">
      <w:pPr>
        <w:rPr>
          <w:rtl/>
        </w:rPr>
      </w:pPr>
      <w:bookmarkStart w:id="6723" w:name="_ETM_Q1_5199414"/>
      <w:bookmarkEnd w:id="6723"/>
      <w:r>
        <w:rPr>
          <w:rtl/>
        </w:rPr>
        <w:t xml:space="preserve">כל הדברים שמצויים בפסקאות (1) עד (15) חוסים </w:t>
      </w:r>
      <w:bookmarkStart w:id="6724" w:name="_ETM_Q1_5216219"/>
      <w:bookmarkEnd w:id="6724"/>
      <w:r>
        <w:rPr>
          <w:rtl/>
        </w:rPr>
        <w:t>תחת הכנף של מחלקת הרווחה בתוך הרשות המקומית. אני חושב שקודם צריך להכניס את העניין של מחלקת רווחה ומחלקת חינוך.</w:t>
      </w:r>
    </w:p>
    <w:p w:rsidR="009F0130" w:rsidRDefault="009F0130" w:rsidP="009F0130">
      <w:pPr>
        <w:rPr>
          <w:rtl/>
        </w:rPr>
      </w:pPr>
    </w:p>
    <w:p w:rsidR="009F0130" w:rsidRDefault="009F0130" w:rsidP="009F0130">
      <w:pPr>
        <w:pStyle w:val="afb"/>
        <w:keepNext/>
        <w:rPr>
          <w:rtl/>
        </w:rPr>
      </w:pPr>
      <w:bookmarkStart w:id="6725" w:name="ET_guest_ורד_וינדמן_191"/>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6725"/>
    </w:p>
    <w:p w:rsidR="009F0130" w:rsidRDefault="009F0130" w:rsidP="009F0130">
      <w:pPr>
        <w:pStyle w:val="KeepWithNext"/>
        <w:rPr>
          <w:rFonts w:hint="cs"/>
          <w:rtl/>
        </w:rPr>
      </w:pPr>
    </w:p>
    <w:p w:rsidR="009F0130" w:rsidRDefault="009F0130" w:rsidP="009F0130">
      <w:pPr>
        <w:rPr>
          <w:rtl/>
        </w:rPr>
      </w:pPr>
      <w:r>
        <w:rPr>
          <w:rtl/>
        </w:rPr>
        <w:t xml:space="preserve">חוק המסגרת לא מתייחס לעובדים ועובדות, הוא מתייחס למסגרות, לתכניות. צודק </w:t>
      </w:r>
      <w:bookmarkStart w:id="6726" w:name="_ETM_Q1_5230326"/>
      <w:bookmarkEnd w:id="6726"/>
      <w:r>
        <w:rPr>
          <w:rtl/>
        </w:rPr>
        <w:t xml:space="preserve">חבר הכנסת אוסאמה שאומר שאין התייחסות לעובדים. </w:t>
      </w:r>
    </w:p>
    <w:p w:rsidR="009F0130" w:rsidRDefault="009F0130" w:rsidP="009F0130">
      <w:pPr>
        <w:rPr>
          <w:rtl/>
        </w:rPr>
      </w:pPr>
    </w:p>
    <w:p w:rsidR="009F0130" w:rsidRDefault="009F0130" w:rsidP="009F0130">
      <w:pPr>
        <w:pStyle w:val="afb"/>
        <w:keepNext/>
        <w:rPr>
          <w:rtl/>
        </w:rPr>
      </w:pPr>
      <w:bookmarkStart w:id="6727" w:name="_ETM_Q1_5247717"/>
      <w:bookmarkStart w:id="6728" w:name="ET_guest_גאל_אזריאל_192"/>
      <w:bookmarkEnd w:id="6727"/>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6728"/>
    </w:p>
    <w:p w:rsidR="009F0130" w:rsidRDefault="009F0130" w:rsidP="009F0130">
      <w:pPr>
        <w:pStyle w:val="KeepWithNext"/>
        <w:rPr>
          <w:rFonts w:hint="cs"/>
          <w:rtl/>
        </w:rPr>
      </w:pPr>
    </w:p>
    <w:p w:rsidR="009F0130" w:rsidRDefault="009F0130" w:rsidP="009F0130">
      <w:pPr>
        <w:rPr>
          <w:rtl/>
        </w:rPr>
      </w:pPr>
      <w:bookmarkStart w:id="6729" w:name="_ETM_Q1_5248255"/>
      <w:bookmarkStart w:id="6730" w:name="_ETM_Q1_5248303"/>
      <w:bookmarkEnd w:id="6729"/>
      <w:bookmarkEnd w:id="6730"/>
      <w:r>
        <w:rPr>
          <w:rtl/>
        </w:rPr>
        <w:t xml:space="preserve">העדיפות שתינתן צריכה </w:t>
      </w:r>
      <w:bookmarkStart w:id="6731" w:name="_ETM_Q1_5273726"/>
      <w:bookmarkEnd w:id="6731"/>
      <w:r>
        <w:rPr>
          <w:rtl/>
        </w:rPr>
        <w:t>להיות גם עדיפות לעובדים שעוסקים באותם תחומים. כשאומרים שצריך לתת עדיפות לאותם מקומות, זה לא רק לפתיחת המקום, זה כולל גם עובדים.</w:t>
      </w:r>
    </w:p>
    <w:p w:rsidR="009F0130" w:rsidRDefault="009F0130" w:rsidP="009F0130">
      <w:pPr>
        <w:rPr>
          <w:rtl/>
        </w:rPr>
      </w:pPr>
    </w:p>
    <w:p w:rsidR="009F0130" w:rsidRDefault="009F0130" w:rsidP="009F0130">
      <w:pPr>
        <w:pStyle w:val="afb"/>
        <w:keepNext/>
        <w:rPr>
          <w:rtl/>
        </w:rPr>
      </w:pPr>
      <w:bookmarkStart w:id="6732" w:name="ET_guest_מירה_סלומון_193"/>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6732"/>
    </w:p>
    <w:p w:rsidR="009F0130" w:rsidRDefault="009F0130" w:rsidP="009F0130">
      <w:pPr>
        <w:pStyle w:val="KeepWithNext"/>
        <w:rPr>
          <w:rFonts w:hint="cs"/>
          <w:rtl/>
        </w:rPr>
      </w:pPr>
    </w:p>
    <w:p w:rsidR="009F0130" w:rsidRDefault="009F0130" w:rsidP="009F0130">
      <w:pPr>
        <w:rPr>
          <w:rtl/>
        </w:rPr>
      </w:pPr>
      <w:r>
        <w:rPr>
          <w:rtl/>
        </w:rPr>
        <w:t xml:space="preserve">שימי לב שבסעיף 10(ג) כן התייחסת לפעילות של מחלקות החינוך שלנו, לפעילות של מחלקות </w:t>
      </w:r>
      <w:bookmarkStart w:id="6733" w:name="_ETM_Q1_5296214"/>
      <w:bookmarkEnd w:id="6733"/>
      <w:r>
        <w:rPr>
          <w:rtl/>
        </w:rPr>
        <w:t>הנוער שלנו. כאן לא התייחסתם למחלקות לשירותים חברתיים שלנו.</w:t>
      </w:r>
    </w:p>
    <w:p w:rsidR="009F0130" w:rsidRDefault="009F0130" w:rsidP="009F0130">
      <w:pPr>
        <w:rPr>
          <w:rtl/>
        </w:rPr>
      </w:pPr>
    </w:p>
    <w:p w:rsidR="009F0130" w:rsidRDefault="009F0130" w:rsidP="009F0130">
      <w:pPr>
        <w:pStyle w:val="afb"/>
        <w:keepNext/>
        <w:rPr>
          <w:rtl/>
        </w:rPr>
      </w:pPr>
      <w:bookmarkStart w:id="6734" w:name="_ETM_Q1_5304239"/>
      <w:bookmarkStart w:id="6735" w:name="ET_guest_גאל_אזריאל_194"/>
      <w:bookmarkEnd w:id="6734"/>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6735"/>
    </w:p>
    <w:p w:rsidR="009F0130" w:rsidRDefault="009F0130" w:rsidP="009F0130">
      <w:pPr>
        <w:pStyle w:val="KeepWithNext"/>
        <w:rPr>
          <w:rFonts w:hint="cs"/>
          <w:rtl/>
        </w:rPr>
      </w:pPr>
    </w:p>
    <w:p w:rsidR="009F0130" w:rsidRDefault="009F0130" w:rsidP="009F0130">
      <w:pPr>
        <w:rPr>
          <w:rtl/>
        </w:rPr>
      </w:pPr>
      <w:bookmarkStart w:id="6736" w:name="_ETM_Q1_5304765"/>
      <w:bookmarkStart w:id="6737" w:name="_ETM_Q1_5304805"/>
      <w:bookmarkEnd w:id="6736"/>
      <w:bookmarkEnd w:id="6737"/>
      <w:r>
        <w:rPr>
          <w:rtl/>
        </w:rPr>
        <w:t xml:space="preserve">יכול להיות שזה משהו שצריך לבחון. </w:t>
      </w:r>
    </w:p>
    <w:p w:rsidR="009F0130" w:rsidRDefault="009F0130" w:rsidP="009F0130">
      <w:pPr>
        <w:rPr>
          <w:rtl/>
        </w:rPr>
      </w:pPr>
    </w:p>
    <w:p w:rsidR="009F0130" w:rsidRDefault="009F0130" w:rsidP="009F0130">
      <w:pPr>
        <w:pStyle w:val="afb"/>
        <w:keepNext/>
        <w:rPr>
          <w:rtl/>
        </w:rPr>
      </w:pPr>
      <w:bookmarkStart w:id="6738" w:name="_ETM_Q1_5308634"/>
      <w:bookmarkStart w:id="6739" w:name="ET_guest_מיכל_גולדברג_195"/>
      <w:bookmarkEnd w:id="6738"/>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6739"/>
    </w:p>
    <w:p w:rsidR="009F0130" w:rsidRDefault="009F0130" w:rsidP="009F0130">
      <w:pPr>
        <w:pStyle w:val="KeepWithNext"/>
        <w:rPr>
          <w:rFonts w:hint="cs"/>
          <w:rtl/>
        </w:rPr>
      </w:pPr>
    </w:p>
    <w:p w:rsidR="009F0130" w:rsidRDefault="009F0130" w:rsidP="009F0130">
      <w:pPr>
        <w:rPr>
          <w:rtl/>
        </w:rPr>
      </w:pPr>
      <w:bookmarkStart w:id="6740" w:name="_ETM_Q1_5309170"/>
      <w:bookmarkStart w:id="6741" w:name="_ETM_Q1_5309208"/>
      <w:bookmarkEnd w:id="6740"/>
      <w:bookmarkEnd w:id="6741"/>
      <w:r>
        <w:rPr>
          <w:rtl/>
        </w:rPr>
        <w:t xml:space="preserve">ההתייחסות לעובדים היא במסגרת סעיף 8. כשיהיו הגבלות על עובדים ועל העסקה של עובדים במקומות עבודה, ההגבלות יהיו לפי סעיף 8 - כמובן בשים לב לחיוניות של השירות. </w:t>
      </w:r>
    </w:p>
    <w:p w:rsidR="009F0130" w:rsidRDefault="009F0130" w:rsidP="009F0130">
      <w:pPr>
        <w:rPr>
          <w:rtl/>
        </w:rPr>
      </w:pPr>
    </w:p>
    <w:p w:rsidR="009F0130" w:rsidRDefault="009F0130" w:rsidP="009F0130">
      <w:pPr>
        <w:pStyle w:val="a5"/>
        <w:keepNext/>
        <w:rPr>
          <w:rtl/>
        </w:rPr>
      </w:pPr>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p>
    <w:p w:rsidR="009F0130" w:rsidRDefault="009F0130" w:rsidP="009F0130">
      <w:pPr>
        <w:pStyle w:val="KeepWithNext"/>
        <w:rPr>
          <w:rFonts w:hint="cs"/>
          <w:rtl/>
        </w:rPr>
      </w:pPr>
    </w:p>
    <w:p w:rsidR="009F0130" w:rsidRDefault="009F0130" w:rsidP="009F0130">
      <w:pPr>
        <w:rPr>
          <w:rtl/>
        </w:rPr>
      </w:pPr>
      <w:r>
        <w:rPr>
          <w:rtl/>
        </w:rPr>
        <w:t xml:space="preserve">לא הסתפקתם רק בסעיף 8, אמרתם שאתם רוצים סעיפים מפורטים וייחודיים לחינוך, לרווחה, לתחבורה. </w:t>
      </w:r>
    </w:p>
    <w:p w:rsidR="009F0130" w:rsidRDefault="009F0130" w:rsidP="009F0130">
      <w:pPr>
        <w:rPr>
          <w:rtl/>
        </w:rPr>
      </w:pPr>
    </w:p>
    <w:p w:rsidR="009F0130" w:rsidRDefault="009F0130" w:rsidP="009F0130">
      <w:pPr>
        <w:pStyle w:val="afb"/>
        <w:keepNext/>
        <w:rPr>
          <w:rtl/>
        </w:rPr>
      </w:pPr>
      <w:bookmarkStart w:id="6742" w:name="_ETM_Q1_5363287"/>
      <w:bookmarkStart w:id="6743" w:name="ET_guest_מיכל_גולדברג_196"/>
      <w:bookmarkEnd w:id="6742"/>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6743"/>
    </w:p>
    <w:p w:rsidR="009F0130" w:rsidRDefault="009F0130" w:rsidP="009F0130">
      <w:pPr>
        <w:pStyle w:val="KeepWithNext"/>
        <w:rPr>
          <w:rFonts w:hint="cs"/>
          <w:rtl/>
        </w:rPr>
      </w:pPr>
    </w:p>
    <w:p w:rsidR="009F0130" w:rsidRDefault="009F0130" w:rsidP="009F0130">
      <w:pPr>
        <w:rPr>
          <w:rtl/>
        </w:rPr>
      </w:pPr>
      <w:bookmarkStart w:id="6744" w:name="_ETM_Q1_5363910"/>
      <w:bookmarkStart w:id="6745" w:name="_ETM_Q1_5363957"/>
      <w:bookmarkEnd w:id="6744"/>
      <w:bookmarkEnd w:id="6745"/>
      <w:r>
        <w:rPr>
          <w:rtl/>
        </w:rPr>
        <w:t xml:space="preserve">סעיף 8 לא חל על מסגרות חינוך. בסעיף 10, שזה סעיף שדן במסגרות החינוך, משרד החינוך ביקש לפרט. </w:t>
      </w:r>
    </w:p>
    <w:p w:rsidR="009F0130" w:rsidRDefault="009F0130" w:rsidP="009F0130">
      <w:pPr>
        <w:rPr>
          <w:rtl/>
        </w:rPr>
      </w:pPr>
    </w:p>
    <w:p w:rsidR="009F0130" w:rsidRDefault="009F0130" w:rsidP="009F0130">
      <w:pPr>
        <w:pStyle w:val="a5"/>
        <w:keepNext/>
        <w:rPr>
          <w:rtl/>
        </w:rPr>
      </w:pPr>
      <w:bookmarkStart w:id="6746" w:name="ET_speaker_5292_2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46"/>
    </w:p>
    <w:p w:rsidR="009F0130" w:rsidRDefault="009F0130" w:rsidP="009F0130">
      <w:pPr>
        <w:pStyle w:val="KeepWithNext"/>
        <w:rPr>
          <w:rFonts w:hint="cs"/>
          <w:rtl/>
        </w:rPr>
      </w:pPr>
    </w:p>
    <w:p w:rsidR="009F0130" w:rsidRDefault="009F0130" w:rsidP="009F0130">
      <w:pPr>
        <w:rPr>
          <w:rtl/>
        </w:rPr>
      </w:pPr>
      <w:r>
        <w:rPr>
          <w:rtl/>
        </w:rPr>
        <w:t xml:space="preserve">מחר יבוא ויגידו: אם לא כתבתם </w:t>
      </w:r>
      <w:bookmarkStart w:id="6747" w:name="_ETM_Q1_5408477"/>
      <w:bookmarkEnd w:id="6747"/>
      <w:r>
        <w:rPr>
          <w:rtl/>
        </w:rPr>
        <w:t xml:space="preserve">מחלקות רווחה ומחלקות חינוך, זה אומר שהמחוקק </w:t>
      </w:r>
      <w:bookmarkStart w:id="6748" w:name="_ETM_Q1_5417020"/>
      <w:bookmarkEnd w:id="6748"/>
      <w:r>
        <w:rPr>
          <w:rtl/>
        </w:rPr>
        <w:t xml:space="preserve">ראה בזה הסדר שלילי. </w:t>
      </w:r>
    </w:p>
    <w:p w:rsidR="009F0130" w:rsidRDefault="009F0130" w:rsidP="009F0130">
      <w:pPr>
        <w:ind w:firstLine="0"/>
        <w:rPr>
          <w:rtl/>
        </w:rPr>
      </w:pPr>
    </w:p>
    <w:p w:rsidR="009F0130" w:rsidRDefault="009F0130" w:rsidP="009F0130">
      <w:pPr>
        <w:pStyle w:val="afb"/>
        <w:keepNext/>
        <w:rPr>
          <w:rtl/>
        </w:rPr>
      </w:pPr>
      <w:bookmarkStart w:id="6749" w:name="_ETM_Q1_5418849"/>
      <w:bookmarkStart w:id="6750" w:name="ET_guest_מיכל_גולדברג_197"/>
      <w:bookmarkEnd w:id="6749"/>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6750"/>
    </w:p>
    <w:p w:rsidR="009F0130" w:rsidRDefault="009F0130" w:rsidP="009F0130">
      <w:pPr>
        <w:pStyle w:val="KeepWithNext"/>
        <w:rPr>
          <w:rFonts w:hint="cs"/>
          <w:rtl/>
        </w:rPr>
      </w:pPr>
    </w:p>
    <w:p w:rsidR="009F0130" w:rsidRDefault="009F0130" w:rsidP="009F0130">
      <w:pPr>
        <w:rPr>
          <w:rtl/>
        </w:rPr>
      </w:pPr>
      <w:bookmarkStart w:id="6751" w:name="_ETM_Q1_5419409"/>
      <w:bookmarkStart w:id="6752" w:name="_ETM_Q1_5419441"/>
      <w:bookmarkEnd w:id="6751"/>
      <w:bookmarkEnd w:id="6752"/>
      <w:r>
        <w:rPr>
          <w:rtl/>
        </w:rPr>
        <w:t xml:space="preserve">ממש לא. אפשר להוסיף בלי סוף מסגרות, אבל זאת לא המטרה. ברגע שהרשימה מאוד רחבה - היא מאבדת מהטעם שלה. ההבדל בין רווחה לחינוך, כמו שאמרתי מקודם, זה שסעיף 8 לא חל על </w:t>
      </w:r>
      <w:bookmarkStart w:id="6753" w:name="_ETM_Q1_5435663"/>
      <w:bookmarkEnd w:id="6753"/>
      <w:r>
        <w:rPr>
          <w:rtl/>
        </w:rPr>
        <w:t xml:space="preserve">חינוך ולכן הם ביקשו להוסיף מקומות שבאוריינטציה שלהם עובדים. ברווחה, לעומת זאת, כל ההיבט של העובדים מוסדר בסעיף 8, לכן בסעיף 11 פירטנו את המסגרות שלגביהן קיימת איזו שהיא חשיבות שהן </w:t>
      </w:r>
      <w:bookmarkStart w:id="6754" w:name="_ETM_Q1_5461988"/>
      <w:bookmarkEnd w:id="6754"/>
      <w:r>
        <w:rPr>
          <w:rtl/>
        </w:rPr>
        <w:t>יפעלו גם אם הנסיבות ידרשו סגירה.</w:t>
      </w:r>
    </w:p>
    <w:p w:rsidR="009F0130" w:rsidRDefault="009F0130" w:rsidP="009F0130">
      <w:pPr>
        <w:ind w:firstLine="0"/>
        <w:rPr>
          <w:rtl/>
        </w:rPr>
      </w:pPr>
    </w:p>
    <w:p w:rsidR="009F0130" w:rsidRDefault="009F0130" w:rsidP="009F0130">
      <w:pPr>
        <w:pStyle w:val="a5"/>
        <w:keepNext/>
        <w:rPr>
          <w:rtl/>
        </w:rPr>
      </w:pPr>
      <w:bookmarkStart w:id="6755" w:name="ET_speaker_5771_19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755"/>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אני מציע שתבחנו את זה.</w:t>
      </w:r>
    </w:p>
    <w:p w:rsidR="009F0130" w:rsidRDefault="009F0130" w:rsidP="009F0130">
      <w:pPr>
        <w:ind w:firstLine="0"/>
        <w:rPr>
          <w:rtl/>
        </w:rPr>
      </w:pPr>
    </w:p>
    <w:p w:rsidR="009F0130" w:rsidRDefault="009F0130" w:rsidP="009F0130">
      <w:pPr>
        <w:pStyle w:val="a5"/>
        <w:keepNext/>
        <w:rPr>
          <w:rtl/>
        </w:rPr>
      </w:pPr>
      <w:bookmarkStart w:id="6756" w:name="ET_speaker_5292_2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756"/>
    </w:p>
    <w:p w:rsidR="009F0130" w:rsidRDefault="009F0130" w:rsidP="009F0130">
      <w:pPr>
        <w:pStyle w:val="KeepWithNext"/>
        <w:rPr>
          <w:rFonts w:hint="cs"/>
          <w:rtl/>
        </w:rPr>
      </w:pPr>
    </w:p>
    <w:p w:rsidR="009F0130" w:rsidRDefault="009F0130" w:rsidP="009F0130">
      <w:pPr>
        <w:rPr>
          <w:rtl/>
        </w:rPr>
      </w:pPr>
      <w:r>
        <w:rPr>
          <w:rtl/>
        </w:rPr>
        <w:t xml:space="preserve">תבחנו את העניין של הכנסת ההחרגה </w:t>
      </w:r>
      <w:bookmarkStart w:id="6757" w:name="_ETM_Q1_5481631"/>
      <w:bookmarkEnd w:id="6757"/>
      <w:r>
        <w:rPr>
          <w:rtl/>
        </w:rPr>
        <w:t>של מחלקת חינוך ומחלקת רווחה.</w:t>
      </w:r>
    </w:p>
    <w:p w:rsidR="009F0130" w:rsidRDefault="009F0130" w:rsidP="009F0130">
      <w:pPr>
        <w:rPr>
          <w:rtl/>
        </w:rPr>
      </w:pPr>
    </w:p>
    <w:p w:rsidR="009F0130" w:rsidRDefault="009F0130" w:rsidP="009F0130">
      <w:pPr>
        <w:pStyle w:val="a5"/>
        <w:keepNext/>
        <w:rPr>
          <w:rtl/>
        </w:rPr>
      </w:pPr>
      <w:bookmarkStart w:id="6758" w:name="_ETM_Q1_5511012"/>
      <w:bookmarkStart w:id="6759" w:name="_ETM_Q1_5511525"/>
      <w:bookmarkStart w:id="6760" w:name="_ETM_Q1_5511564"/>
      <w:bookmarkStart w:id="6761" w:name="ET_speaker_ניצן_רוזנברג_200"/>
      <w:bookmarkEnd w:id="6758"/>
      <w:bookmarkEnd w:id="6759"/>
      <w:bookmarkEnd w:id="6760"/>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6761"/>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 xml:space="preserve">מקובלת עליכם התשובה </w:t>
      </w:r>
      <w:bookmarkStart w:id="6762" w:name="_ETM_Q1_5594701"/>
      <w:bookmarkEnd w:id="6762"/>
      <w:r>
        <w:rPr>
          <w:rtl/>
          <w:lang w:eastAsia="he-IL"/>
        </w:rPr>
        <w:t xml:space="preserve">שמוסדות רווחה של משרדים אחרים נשארים בחוץ? </w:t>
      </w:r>
    </w:p>
    <w:p w:rsidR="009F0130" w:rsidRDefault="009F0130" w:rsidP="009F0130">
      <w:pPr>
        <w:ind w:firstLine="0"/>
        <w:rPr>
          <w:rtl/>
        </w:rPr>
      </w:pPr>
    </w:p>
    <w:p w:rsidR="009F0130" w:rsidRDefault="009F0130" w:rsidP="009F0130">
      <w:pPr>
        <w:pStyle w:val="a5"/>
        <w:keepNext/>
        <w:rPr>
          <w:rtl/>
        </w:rPr>
      </w:pPr>
      <w:bookmarkStart w:id="6763" w:name="_ETM_Q1_5596216"/>
      <w:bookmarkStart w:id="6764" w:name="_ETM_Q1_5596288"/>
      <w:bookmarkStart w:id="6765" w:name="ET_speaker_5771_201"/>
      <w:bookmarkEnd w:id="6763"/>
      <w:bookmarkEnd w:id="676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765"/>
    </w:p>
    <w:p w:rsidR="009F0130" w:rsidRDefault="009F0130" w:rsidP="009F0130">
      <w:pPr>
        <w:pStyle w:val="KeepWithNext"/>
        <w:rPr>
          <w:rFonts w:hint="cs"/>
          <w:rtl/>
          <w:lang w:eastAsia="he-IL"/>
        </w:rPr>
      </w:pPr>
    </w:p>
    <w:p w:rsidR="009F0130" w:rsidRDefault="009F0130" w:rsidP="009F0130">
      <w:pPr>
        <w:rPr>
          <w:rtl/>
        </w:rPr>
      </w:pPr>
      <w:bookmarkStart w:id="6766" w:name="_ETM_Q1_5602423"/>
      <w:bookmarkEnd w:id="6766"/>
      <w:r>
        <w:rPr>
          <w:rtl/>
        </w:rPr>
        <w:t xml:space="preserve">הבעיה בחוק הזה זה שכל משרד דאג לעצמו. במקום שתהיה אמירה </w:t>
      </w:r>
      <w:bookmarkStart w:id="6767" w:name="_ETM_Q1_5626492"/>
      <w:bookmarkEnd w:id="6767"/>
      <w:r>
        <w:rPr>
          <w:rtl/>
        </w:rPr>
        <w:t>כללית של מוסדות טיפוליים או משהו כזה, הולכים רק על מקום שבו משרד החינוך מפקח או משרד הרווחה מפקח.</w:t>
      </w:r>
    </w:p>
    <w:p w:rsidR="009F0130" w:rsidRDefault="009F0130" w:rsidP="009F0130">
      <w:pPr>
        <w:rPr>
          <w:rtl/>
        </w:rPr>
      </w:pPr>
    </w:p>
    <w:p w:rsidR="009F0130" w:rsidRDefault="009F0130" w:rsidP="009F0130">
      <w:pPr>
        <w:pStyle w:val="afb"/>
        <w:keepNext/>
        <w:rPr>
          <w:rtl/>
        </w:rPr>
      </w:pPr>
      <w:bookmarkStart w:id="6768" w:name="_ETM_Q1_5636413"/>
      <w:bookmarkStart w:id="6769" w:name="ET_guest_גאל_אזריאל_202"/>
      <w:bookmarkEnd w:id="6768"/>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6769"/>
    </w:p>
    <w:p w:rsidR="009F0130" w:rsidRDefault="009F0130" w:rsidP="009F0130">
      <w:pPr>
        <w:pStyle w:val="KeepWithNext"/>
        <w:rPr>
          <w:rFonts w:hint="cs"/>
          <w:rtl/>
        </w:rPr>
      </w:pPr>
    </w:p>
    <w:p w:rsidR="009F0130" w:rsidRDefault="009F0130" w:rsidP="009F0130">
      <w:pPr>
        <w:rPr>
          <w:rtl/>
        </w:rPr>
      </w:pPr>
      <w:bookmarkStart w:id="6770" w:name="_ETM_Q1_5636938"/>
      <w:bookmarkStart w:id="6771" w:name="_ETM_Q1_5636978"/>
      <w:bookmarkEnd w:id="6770"/>
      <w:bookmarkEnd w:id="6771"/>
      <w:r>
        <w:rPr>
          <w:rtl/>
        </w:rPr>
        <w:t xml:space="preserve">הכוונה לא הייתה שזה יהיה סעיפים לפי משרדים, אלא שזה יהיה סעיפים לפי תחומי פעילות. ככל שיש חוסר מבחינת משרד </w:t>
      </w:r>
      <w:bookmarkStart w:id="6772" w:name="_ETM_Q1_5642992"/>
      <w:bookmarkEnd w:id="6772"/>
      <w:r>
        <w:rPr>
          <w:rtl/>
        </w:rPr>
        <w:t>מסוים - אנחנו נדבר עם אותו משרד ונחזיר תשובה.</w:t>
      </w:r>
    </w:p>
    <w:p w:rsidR="009F0130" w:rsidRDefault="009F0130" w:rsidP="009F0130">
      <w:pPr>
        <w:rPr>
          <w:rtl/>
        </w:rPr>
      </w:pPr>
    </w:p>
    <w:p w:rsidR="009F0130" w:rsidRDefault="009F0130" w:rsidP="009F0130">
      <w:pPr>
        <w:pStyle w:val="afb"/>
        <w:keepNext/>
        <w:rPr>
          <w:rtl/>
        </w:rPr>
      </w:pPr>
      <w:bookmarkStart w:id="6773" w:name="_ETM_Q1_5667608"/>
      <w:bookmarkStart w:id="6774" w:name="ET_guest_חגי_רזניק_203"/>
      <w:bookmarkEnd w:id="6773"/>
      <w:r>
        <w:rPr>
          <w:rStyle w:val="TagStyle"/>
          <w:rFonts w:hint="cs"/>
          <w:rtl/>
        </w:rPr>
        <w:t xml:space="preserve"> &lt;&lt; אורח &gt;&gt; </w:t>
      </w:r>
      <w:r>
        <w:rPr>
          <w:rFonts w:hint="cs"/>
          <w:rtl/>
        </w:rPr>
        <w:t>חגי רזניק:</w:t>
      </w:r>
      <w:r>
        <w:rPr>
          <w:rStyle w:val="TagStyle"/>
          <w:rFonts w:hint="cs"/>
          <w:rtl/>
        </w:rPr>
        <w:t xml:space="preserve"> &lt;&lt; אורח &gt;&gt;</w:t>
      </w:r>
      <w:r>
        <w:rPr>
          <w:rFonts w:hint="cs"/>
          <w:rtl/>
        </w:rPr>
        <w:t xml:space="preserve">   </w:t>
      </w:r>
      <w:bookmarkEnd w:id="6774"/>
    </w:p>
    <w:p w:rsidR="009F0130" w:rsidRDefault="009F0130" w:rsidP="009F0130">
      <w:pPr>
        <w:pStyle w:val="KeepWithNext"/>
        <w:rPr>
          <w:rFonts w:hint="cs"/>
          <w:rtl/>
        </w:rPr>
      </w:pPr>
    </w:p>
    <w:p w:rsidR="009F0130" w:rsidRDefault="009F0130" w:rsidP="009F0130">
      <w:pPr>
        <w:rPr>
          <w:rtl/>
        </w:rPr>
      </w:pPr>
      <w:bookmarkStart w:id="6775" w:name="_ETM_Q1_5656873"/>
      <w:bookmarkStart w:id="6776" w:name="_ETM_Q1_5656959"/>
      <w:bookmarkEnd w:id="6775"/>
      <w:bookmarkEnd w:id="6776"/>
      <w:r>
        <w:rPr>
          <w:rtl/>
        </w:rPr>
        <w:t xml:space="preserve">אנחנו צריכים להיות </w:t>
      </w:r>
      <w:bookmarkStart w:id="6777" w:name="_ETM_Q1_5827532"/>
      <w:bookmarkEnd w:id="6777"/>
      <w:r>
        <w:rPr>
          <w:rtl/>
        </w:rPr>
        <w:t xml:space="preserve">כלולים בתוך הדבר הזה. לא היינו רוצים ש"גולומב" בתל אביב, </w:t>
      </w:r>
      <w:bookmarkStart w:id="6778" w:name="_ETM_Q1_5830526"/>
      <w:bookmarkEnd w:id="6778"/>
      <w:r>
        <w:rPr>
          <w:rtl/>
        </w:rPr>
        <w:t xml:space="preserve">שמטפלת בדרי רחוב, במכורים, במשוקמים, תפסיק את העבודה השוטפת שלה. אנחנו מפעילים מכינה </w:t>
      </w:r>
      <w:bookmarkStart w:id="6779" w:name="_ETM_Q1_5842989"/>
      <w:bookmarkEnd w:id="6779"/>
      <w:r>
        <w:rPr>
          <w:rtl/>
        </w:rPr>
        <w:t xml:space="preserve">בכלא אופק של חבר'ה אחרי השחרור. צריך לכלול </w:t>
      </w:r>
      <w:bookmarkStart w:id="6780" w:name="_ETM_Q1_5869510"/>
      <w:bookmarkEnd w:id="6780"/>
      <w:r>
        <w:rPr>
          <w:rtl/>
        </w:rPr>
        <w:t xml:space="preserve">אותנו בתוך ההחרגות. כשכוללים את משרד רווחה ואת המשרדים האחרים הרלוונטיים, </w:t>
      </w:r>
      <w:bookmarkStart w:id="6781" w:name="_ETM_Q1_5872519"/>
      <w:bookmarkEnd w:id="6781"/>
      <w:r>
        <w:rPr>
          <w:rtl/>
        </w:rPr>
        <w:t xml:space="preserve">צריך לכלול גם </w:t>
      </w:r>
      <w:bookmarkStart w:id="6782" w:name="_ETM_Q1_5899335"/>
      <w:bookmarkEnd w:id="6782"/>
      <w:r>
        <w:rPr>
          <w:rtl/>
        </w:rPr>
        <w:t xml:space="preserve">אותנו.  </w:t>
      </w:r>
    </w:p>
    <w:p w:rsidR="009F0130" w:rsidRDefault="009F0130" w:rsidP="009F0130">
      <w:pPr>
        <w:rPr>
          <w:rtl/>
        </w:rPr>
      </w:pPr>
    </w:p>
    <w:p w:rsidR="009F0130" w:rsidRDefault="009F0130" w:rsidP="009F0130">
      <w:pPr>
        <w:pStyle w:val="afb"/>
        <w:keepNext/>
        <w:rPr>
          <w:rtl/>
        </w:rPr>
      </w:pPr>
      <w:bookmarkStart w:id="6783" w:name="_ETM_Q1_5896836"/>
      <w:bookmarkStart w:id="6784" w:name="ET_guest_חגי_לוין_204"/>
      <w:bookmarkEnd w:id="6783"/>
      <w:r>
        <w:rPr>
          <w:rStyle w:val="TagStyle"/>
          <w:rFonts w:hint="cs"/>
          <w:rtl/>
        </w:rPr>
        <w:t xml:space="preserve"> &lt;&lt; אורח &gt;&gt; </w:t>
      </w:r>
      <w:r>
        <w:rPr>
          <w:rFonts w:hint="cs"/>
          <w:rtl/>
        </w:rPr>
        <w:t>חגי לוין:</w:t>
      </w:r>
      <w:r>
        <w:rPr>
          <w:rStyle w:val="TagStyle"/>
          <w:rFonts w:hint="cs"/>
          <w:rtl/>
        </w:rPr>
        <w:t xml:space="preserve"> &lt;&lt; אורח &gt;&gt;</w:t>
      </w:r>
      <w:r>
        <w:rPr>
          <w:rFonts w:hint="cs"/>
          <w:rtl/>
        </w:rPr>
        <w:t xml:space="preserve">   </w:t>
      </w:r>
      <w:bookmarkEnd w:id="6784"/>
    </w:p>
    <w:p w:rsidR="009F0130" w:rsidRDefault="009F0130" w:rsidP="009F0130">
      <w:pPr>
        <w:pStyle w:val="KeepWithNext"/>
        <w:rPr>
          <w:rFonts w:hint="cs"/>
          <w:rtl/>
        </w:rPr>
      </w:pPr>
    </w:p>
    <w:p w:rsidR="009F0130" w:rsidRDefault="009F0130" w:rsidP="009F0130">
      <w:pPr>
        <w:rPr>
          <w:rtl/>
        </w:rPr>
      </w:pPr>
      <w:bookmarkStart w:id="6785" w:name="_ETM_Q1_5897298"/>
      <w:bookmarkStart w:id="6786" w:name="_ETM_Q1_5897330"/>
      <w:bookmarkEnd w:id="6785"/>
      <w:bookmarkEnd w:id="6786"/>
      <w:r>
        <w:rPr>
          <w:rtl/>
        </w:rPr>
        <w:t xml:space="preserve">אין בריאות הציבור בלי בריאות הנפש. האמירה שנאמרה מקודם לגבי האפשרות לביקורים, היא הערה חשובה שמחייבת איזון עדין. </w:t>
      </w:r>
    </w:p>
    <w:p w:rsidR="009F0130" w:rsidRDefault="009F0130" w:rsidP="009F0130">
      <w:pPr>
        <w:rPr>
          <w:rtl/>
        </w:rPr>
      </w:pPr>
    </w:p>
    <w:p w:rsidR="009F0130" w:rsidRDefault="009F0130" w:rsidP="009F0130">
      <w:pPr>
        <w:rPr>
          <w:rtl/>
        </w:rPr>
      </w:pPr>
      <w:r>
        <w:rPr>
          <w:rtl/>
        </w:rPr>
        <w:t xml:space="preserve">רציתי להעלות נקודה אחרת שהעלינו בדיונים, וזה הנושא של לאסור את העישון באותן מסגרות. איך ייתכן שאנחנו מחייבים עטיית מסכות אבל מאפשרים באותו מקום לאנשים לעשן, שזאת הפעילות המזיקה </w:t>
      </w:r>
      <w:bookmarkStart w:id="6787" w:name="_ETM_Q1_5964115"/>
      <w:bookmarkEnd w:id="6787"/>
      <w:r>
        <w:rPr>
          <w:rtl/>
        </w:rPr>
        <w:t xml:space="preserve">ביותר לבריאות של המעשן ושל הזולת? בוודאי שצריך לאסור לחלוטין את העישון במוסדות החינוך. </w:t>
      </w:r>
      <w:bookmarkStart w:id="6788" w:name="_ETM_Q1_5979779"/>
      <w:bookmarkEnd w:id="6788"/>
      <w:r>
        <w:rPr>
          <w:rtl/>
        </w:rPr>
        <w:t xml:space="preserve">צריך לאסור או להגביל במסגרת החוק את העישון, כי לצערנו החוקים הקיימים בתחום הם צרים מידי, </w:t>
      </w:r>
      <w:bookmarkStart w:id="6789" w:name="_ETM_Q1_5994161"/>
      <w:bookmarkEnd w:id="6789"/>
      <w:r>
        <w:rPr>
          <w:rtl/>
        </w:rPr>
        <w:t xml:space="preserve">בטח כשאנחנו יודעים שעישון מחמיר את הסיכון לסיבוכים מקורונה ומטיל עומס נוסף על מערכת הבריאות. </w:t>
      </w:r>
      <w:bookmarkStart w:id="6790" w:name="_ETM_Q1_6002377"/>
      <w:bookmarkEnd w:id="6790"/>
      <w:r>
        <w:rPr>
          <w:rtl/>
        </w:rPr>
        <w:t>זה לשיקול דעת מי שמוציא את אותן תקנות.</w:t>
      </w:r>
    </w:p>
    <w:p w:rsidR="009F0130" w:rsidRDefault="009F0130" w:rsidP="009F0130">
      <w:pPr>
        <w:rPr>
          <w:rtl/>
        </w:rPr>
      </w:pPr>
    </w:p>
    <w:p w:rsidR="009F0130" w:rsidRDefault="009F0130" w:rsidP="009F0130">
      <w:pPr>
        <w:pStyle w:val="afb"/>
        <w:keepNext/>
        <w:rPr>
          <w:rtl/>
        </w:rPr>
      </w:pPr>
      <w:bookmarkStart w:id="6791" w:name="_ETM_Q1_6017366"/>
      <w:bookmarkStart w:id="6792" w:name="ET_guest_ורד_וינדמן_202"/>
      <w:bookmarkEnd w:id="6791"/>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6792"/>
    </w:p>
    <w:p w:rsidR="009F0130" w:rsidRDefault="009F0130" w:rsidP="009F0130">
      <w:pPr>
        <w:pStyle w:val="KeepWithNext"/>
        <w:rPr>
          <w:rFonts w:hint="cs"/>
          <w:rtl/>
        </w:rPr>
      </w:pPr>
    </w:p>
    <w:p w:rsidR="009F0130" w:rsidRDefault="009F0130" w:rsidP="009F0130">
      <w:pPr>
        <w:rPr>
          <w:rtl/>
        </w:rPr>
      </w:pPr>
      <w:bookmarkStart w:id="6793" w:name="_ETM_Q1_6018230"/>
      <w:bookmarkStart w:id="6794" w:name="_ETM_Q1_6018254"/>
      <w:bookmarkEnd w:id="6793"/>
      <w:bookmarkEnd w:id="6794"/>
      <w:r>
        <w:rPr>
          <w:rtl/>
        </w:rPr>
        <w:t xml:space="preserve">אני רוצה </w:t>
      </w:r>
      <w:bookmarkStart w:id="6795" w:name="_ETM_Q1_6023670"/>
      <w:bookmarkEnd w:id="6795"/>
      <w:r>
        <w:rPr>
          <w:rtl/>
        </w:rPr>
        <w:t xml:space="preserve">להעיר הערה לגבי 11(2). קביעת המגבלות על קליטת מקבלי שירות חדשים למסגרת בהקשר של מסגרות לילדים בסיכון, גרמה לעיכובים בקליטתם של ילדים בסיכון לתוך מסגרות. אני רוצה להציע נוסח שאומר: יש לנקוט את כל האמצעים הנחוצים על </w:t>
      </w:r>
      <w:bookmarkStart w:id="6796" w:name="_ETM_Q1_6050619"/>
      <w:bookmarkEnd w:id="6796"/>
      <w:r>
        <w:rPr>
          <w:rtl/>
        </w:rPr>
        <w:t xml:space="preserve">מנת שלא תימנע או תעוכב קליטת קטינים </w:t>
      </w:r>
      <w:bookmarkStart w:id="6797" w:name="_ETM_Q1_6059961"/>
      <w:bookmarkEnd w:id="6797"/>
      <w:r>
        <w:rPr>
          <w:rtl/>
        </w:rPr>
        <w:t xml:space="preserve">למסגרות. אפשר לקבוע שבמידת הצורך תיערך בדיקה לאבחון קורונה לקטין שאמור להיקלט במסגרת חוץ ביתית כדי לאפשר את הקליטה שלו ללא שיהוי. רק היום קראתי שכדי להשתתף </w:t>
      </w:r>
      <w:bookmarkStart w:id="6798" w:name="_ETM_Q1_6076391"/>
      <w:bookmarkEnd w:id="6798"/>
      <w:r>
        <w:rPr>
          <w:rtl/>
        </w:rPr>
        <w:t xml:space="preserve">בישיבת ממשלה נעשתה בדיקה מאוד מהירה. אני לא חושבת שצריך להיגרע חלקו של קטין בסיכון כשהוא צריך להיכנס למסגרת. העיכוב התגלה כקושי מאוד משמעותי. אסור שילדים בסיכון יהיו מחוץ למסגרת, צריך למצוא דרך לאפשר להם </w:t>
      </w:r>
      <w:bookmarkStart w:id="6799" w:name="_ETM_Q1_6115621"/>
      <w:bookmarkEnd w:id="6799"/>
      <w:r>
        <w:rPr>
          <w:rtl/>
        </w:rPr>
        <w:t xml:space="preserve">להיקלט. </w:t>
      </w:r>
    </w:p>
    <w:p w:rsidR="009F0130" w:rsidRDefault="009F0130" w:rsidP="009F0130">
      <w:pPr>
        <w:rPr>
          <w:rtl/>
        </w:rPr>
      </w:pPr>
    </w:p>
    <w:p w:rsidR="009F0130" w:rsidRDefault="009F0130" w:rsidP="009F0130">
      <w:pPr>
        <w:rPr>
          <w:rtl/>
        </w:rPr>
      </w:pPr>
      <w:r>
        <w:rPr>
          <w:rtl/>
        </w:rPr>
        <w:t xml:space="preserve">הנושא של שמירת קשר הוא קריטי לבריאות הנפשית של קטינים בסיכון. </w:t>
      </w:r>
      <w:bookmarkStart w:id="6800" w:name="_ETM_Q1_6122917"/>
      <w:bookmarkEnd w:id="6800"/>
      <w:r>
        <w:rPr>
          <w:rtl/>
        </w:rPr>
        <w:t xml:space="preserve">כמו שאמר </w:t>
      </w:r>
      <w:bookmarkStart w:id="6801" w:name="_ETM_Q1_6133548"/>
      <w:bookmarkEnd w:id="6801"/>
      <w:r>
        <w:rPr>
          <w:rtl/>
        </w:rPr>
        <w:t xml:space="preserve">היושב-ראש, זה צריך לקבל ביטוי בחוק. כל רגע שעובר הוא </w:t>
      </w:r>
      <w:bookmarkStart w:id="6802" w:name="_ETM_Q1_6138110"/>
      <w:bookmarkEnd w:id="6802"/>
      <w:r>
        <w:rPr>
          <w:rtl/>
        </w:rPr>
        <w:t>משמעותי בהקשר הזה.</w:t>
      </w:r>
    </w:p>
    <w:p w:rsidR="009F0130" w:rsidRDefault="009F0130" w:rsidP="009F0130">
      <w:pPr>
        <w:ind w:firstLine="0"/>
        <w:rPr>
          <w:rtl/>
        </w:rPr>
      </w:pPr>
      <w:bookmarkStart w:id="6803" w:name="_ETM_Q1_6139629"/>
      <w:bookmarkStart w:id="6804" w:name="_ETM_Q1_6139699"/>
      <w:bookmarkStart w:id="6805" w:name="_ETM_Q1_6136211"/>
      <w:bookmarkEnd w:id="6803"/>
      <w:bookmarkEnd w:id="6804"/>
      <w:bookmarkEnd w:id="6805"/>
    </w:p>
    <w:p w:rsidR="009F0130" w:rsidRDefault="009F0130" w:rsidP="009F0130">
      <w:pPr>
        <w:pStyle w:val="a5"/>
        <w:keepNext/>
        <w:rPr>
          <w:rtl/>
        </w:rPr>
      </w:pPr>
      <w:bookmarkStart w:id="6806" w:name="ET_speaker_5933_20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806"/>
    </w:p>
    <w:p w:rsidR="009F0130" w:rsidRDefault="009F0130" w:rsidP="009F0130">
      <w:pPr>
        <w:pStyle w:val="KeepWithNext"/>
        <w:rPr>
          <w:rFonts w:hint="cs"/>
          <w:rtl/>
          <w:lang w:eastAsia="he-IL"/>
        </w:rPr>
      </w:pPr>
    </w:p>
    <w:p w:rsidR="009F0130" w:rsidRDefault="009F0130" w:rsidP="009F0130">
      <w:pPr>
        <w:rPr>
          <w:rtl/>
        </w:rPr>
      </w:pPr>
      <w:bookmarkStart w:id="6807" w:name="_ETM_Q1_6136740"/>
      <w:bookmarkStart w:id="6808" w:name="_ETM_Q1_6136801"/>
      <w:bookmarkEnd w:id="6807"/>
      <w:bookmarkEnd w:id="6808"/>
      <w:r>
        <w:rPr>
          <w:rtl/>
        </w:rPr>
        <w:t>בטח לא כשהחוק שרצו להעביר אוסר ביקורים של בני משפחה.</w:t>
      </w:r>
    </w:p>
    <w:p w:rsidR="009F0130" w:rsidRDefault="009F0130" w:rsidP="009F0130">
      <w:pPr>
        <w:rPr>
          <w:rtl/>
        </w:rPr>
      </w:pPr>
    </w:p>
    <w:p w:rsidR="009F0130" w:rsidRDefault="009F0130" w:rsidP="009F0130">
      <w:pPr>
        <w:pStyle w:val="afb"/>
        <w:keepNext/>
        <w:rPr>
          <w:rtl/>
        </w:rPr>
      </w:pPr>
      <w:bookmarkStart w:id="6809" w:name="_ETM_Q1_6150585"/>
      <w:bookmarkStart w:id="6810" w:name="ET_guest_מירה_סלומון_204"/>
      <w:bookmarkEnd w:id="6809"/>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6810"/>
    </w:p>
    <w:p w:rsidR="009F0130" w:rsidRDefault="009F0130" w:rsidP="009F0130">
      <w:pPr>
        <w:pStyle w:val="KeepWithNext"/>
        <w:rPr>
          <w:rFonts w:hint="cs"/>
          <w:rtl/>
        </w:rPr>
      </w:pPr>
    </w:p>
    <w:p w:rsidR="009F0130" w:rsidRDefault="009F0130" w:rsidP="009F0130">
      <w:pPr>
        <w:rPr>
          <w:rtl/>
        </w:rPr>
      </w:pPr>
      <w:bookmarkStart w:id="6811" w:name="_ETM_Q1_6151054"/>
      <w:bookmarkStart w:id="6812" w:name="_ETM_Q1_6151094"/>
      <w:bookmarkEnd w:id="6811"/>
      <w:bookmarkEnd w:id="6812"/>
      <w:r>
        <w:rPr>
          <w:rtl/>
        </w:rPr>
        <w:t xml:space="preserve">אני רוצה להתייחס לפסקה (2) מהכיוון השני. לא הבנתי למה הייעוץ המשפטי של הוועדה עושה הבחנה בין  מטופל חדש למטופל שקיים במערכת. אנחנו יודעים, כמו המועצה </w:t>
      </w:r>
      <w:bookmarkStart w:id="6813" w:name="_ETM_Q1_6173492"/>
      <w:bookmarkEnd w:id="6813"/>
      <w:r>
        <w:rPr>
          <w:rtl/>
        </w:rPr>
        <w:t xml:space="preserve">לשלום הילד, שלפעמים יש ילדים בסיכון שלא מקבלים בזמן את השירות. אי אפשר את השגרה שלנו, את הבעיות שקיימות לנו בשגרה, לתקן באמצעות חקיקת חירום. </w:t>
      </w:r>
    </w:p>
    <w:p w:rsidR="009F0130" w:rsidRDefault="009F0130" w:rsidP="009F0130">
      <w:pPr>
        <w:rPr>
          <w:rtl/>
        </w:rPr>
      </w:pPr>
    </w:p>
    <w:p w:rsidR="009F0130" w:rsidRDefault="009F0130" w:rsidP="009F0130">
      <w:pPr>
        <w:pStyle w:val="a5"/>
        <w:keepNext/>
        <w:rPr>
          <w:rtl/>
        </w:rPr>
      </w:pPr>
      <w:bookmarkStart w:id="6814" w:name="ET_speaker_5771_20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814"/>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מה ההיגיון בפסקה הזאת?</w:t>
      </w:r>
      <w:bookmarkStart w:id="6815" w:name="_ETM_Q1_6199489"/>
      <w:bookmarkEnd w:id="6815"/>
      <w:r>
        <w:rPr>
          <w:rtl/>
          <w:lang w:eastAsia="he-IL"/>
        </w:rPr>
        <w:t xml:space="preserve"> זאת החרגה </w:t>
      </w:r>
      <w:bookmarkStart w:id="6816" w:name="_ETM_Q1_6218424"/>
      <w:bookmarkEnd w:id="6816"/>
      <w:r>
        <w:rPr>
          <w:rtl/>
          <w:lang w:eastAsia="he-IL"/>
        </w:rPr>
        <w:t xml:space="preserve">מאוד בעייתית. </w:t>
      </w:r>
    </w:p>
    <w:p w:rsidR="009F0130" w:rsidRDefault="009F0130" w:rsidP="009F0130">
      <w:pPr>
        <w:rPr>
          <w:rtl/>
        </w:rPr>
      </w:pPr>
    </w:p>
    <w:p w:rsidR="009F0130" w:rsidRDefault="009F0130" w:rsidP="009F0130">
      <w:pPr>
        <w:pStyle w:val="a5"/>
        <w:keepNext/>
        <w:rPr>
          <w:rtl/>
        </w:rPr>
      </w:pPr>
      <w:bookmarkStart w:id="6817" w:name="_ETM_Q1_6223058"/>
      <w:bookmarkStart w:id="6818" w:name="ET_speaker_ניצן_רוזנברג_206"/>
      <w:bookmarkEnd w:id="6817"/>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6818"/>
    </w:p>
    <w:p w:rsidR="009F0130" w:rsidRDefault="009F0130" w:rsidP="009F0130">
      <w:pPr>
        <w:pStyle w:val="KeepWithNext"/>
        <w:rPr>
          <w:rFonts w:hint="cs"/>
          <w:rtl/>
          <w:lang w:eastAsia="he-IL"/>
        </w:rPr>
      </w:pPr>
    </w:p>
    <w:p w:rsidR="009F0130" w:rsidRDefault="009F0130" w:rsidP="009F0130">
      <w:pPr>
        <w:rPr>
          <w:rtl/>
        </w:rPr>
      </w:pPr>
      <w:bookmarkStart w:id="6819" w:name="_ETM_Q1_6223505"/>
      <w:bookmarkStart w:id="6820" w:name="_ETM_Q1_6223539"/>
      <w:bookmarkEnd w:id="6819"/>
      <w:bookmarkEnd w:id="6820"/>
      <w:r>
        <w:rPr>
          <w:rtl/>
        </w:rPr>
        <w:t xml:space="preserve">הבנו, וזה ממה שכתבו במועצה לשלום הילד, שהייתה בעיה קשה בתקופת הקורונה מבחינת קליטה של מקבלי שירות חדשים, מבחינת קליטה של קטינים </w:t>
      </w:r>
      <w:bookmarkStart w:id="6821" w:name="_ETM_Q1_6230236"/>
      <w:bookmarkEnd w:id="6821"/>
      <w:r>
        <w:rPr>
          <w:rtl/>
        </w:rPr>
        <w:t>חדשים למסגרות רווחה. כאשר יש לך ילד שנמצא בסיכון בביתו שאתה רוצה לקלוט למסגרת רווחה אבל בגלל כל מיני דברים שקשורים לקורונה יש עם זה קשים - זאת נקודה שצריך לתת עליה דגש, זה משהו שחשוב להדגיש אותו.</w:t>
      </w:r>
    </w:p>
    <w:p w:rsidR="009F0130" w:rsidRDefault="009F0130" w:rsidP="009F0130">
      <w:pPr>
        <w:rPr>
          <w:rtl/>
        </w:rPr>
      </w:pPr>
    </w:p>
    <w:p w:rsidR="009F0130" w:rsidRDefault="009F0130" w:rsidP="009F0130">
      <w:pPr>
        <w:pStyle w:val="a5"/>
        <w:keepNext/>
        <w:rPr>
          <w:rtl/>
        </w:rPr>
      </w:pPr>
      <w:bookmarkStart w:id="6822" w:name="_ETM_Q1_6256892"/>
      <w:bookmarkStart w:id="6823" w:name="_ETM_Q1_6256925"/>
      <w:bookmarkStart w:id="6824" w:name="ET_speaker_5771_208"/>
      <w:bookmarkEnd w:id="6822"/>
      <w:bookmarkEnd w:id="682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824"/>
    </w:p>
    <w:p w:rsidR="009F0130" w:rsidRDefault="009F0130" w:rsidP="009F0130">
      <w:pPr>
        <w:pStyle w:val="KeepWithNext"/>
        <w:rPr>
          <w:rFonts w:hint="cs"/>
          <w:rtl/>
          <w:lang w:eastAsia="he-IL"/>
        </w:rPr>
      </w:pPr>
    </w:p>
    <w:p w:rsidR="009F0130" w:rsidRDefault="009F0130" w:rsidP="009F0130">
      <w:pPr>
        <w:rPr>
          <w:rtl/>
        </w:rPr>
      </w:pPr>
      <w:bookmarkStart w:id="6825" w:name="_ETM_Q1_6258309"/>
      <w:bookmarkEnd w:id="6825"/>
      <w:r>
        <w:rPr>
          <w:rtl/>
        </w:rPr>
        <w:t xml:space="preserve">הניסוח לא נותן </w:t>
      </w:r>
      <w:bookmarkStart w:id="6826" w:name="_ETM_Q1_6258420"/>
      <w:bookmarkEnd w:id="6826"/>
      <w:r>
        <w:rPr>
          <w:rtl/>
        </w:rPr>
        <w:t xml:space="preserve">מענה לדבר הזה. אני חושב שהניסוח המקורי לא מונע את מה שאת מדברת עליו. הניסוח המקורי שאותו הציעה הממשלה מאפשר את מה שאת </w:t>
      </w:r>
      <w:bookmarkStart w:id="6827" w:name="_ETM_Q1_6269538"/>
      <w:bookmarkEnd w:id="6827"/>
      <w:r>
        <w:rPr>
          <w:rtl/>
        </w:rPr>
        <w:t>אומרת.</w:t>
      </w:r>
    </w:p>
    <w:p w:rsidR="009F0130" w:rsidRDefault="009F0130" w:rsidP="009F0130">
      <w:pPr>
        <w:rPr>
          <w:rtl/>
        </w:rPr>
      </w:pPr>
    </w:p>
    <w:p w:rsidR="009F0130" w:rsidRDefault="009F0130" w:rsidP="009F0130">
      <w:pPr>
        <w:pStyle w:val="afb"/>
        <w:keepNext/>
        <w:rPr>
          <w:rtl/>
        </w:rPr>
      </w:pPr>
      <w:bookmarkStart w:id="6828" w:name="_ETM_Q1_6272724"/>
      <w:bookmarkStart w:id="6829" w:name="ET_guest_ורד_וינדמן_209"/>
      <w:bookmarkEnd w:id="6828"/>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6829"/>
    </w:p>
    <w:p w:rsidR="009F0130" w:rsidRDefault="009F0130" w:rsidP="009F0130">
      <w:pPr>
        <w:pStyle w:val="KeepWithNext"/>
        <w:rPr>
          <w:rFonts w:hint="cs"/>
          <w:rtl/>
        </w:rPr>
      </w:pPr>
    </w:p>
    <w:p w:rsidR="009F0130" w:rsidRDefault="009F0130" w:rsidP="009F0130">
      <w:pPr>
        <w:rPr>
          <w:rtl/>
        </w:rPr>
      </w:pPr>
      <w:bookmarkStart w:id="6830" w:name="_ETM_Q1_6273173"/>
      <w:bookmarkStart w:id="6831" w:name="_ETM_Q1_6273205"/>
      <w:bookmarkEnd w:id="6830"/>
      <w:bookmarkEnd w:id="6831"/>
      <w:r>
        <w:rPr>
          <w:rtl/>
        </w:rPr>
        <w:t xml:space="preserve">נכון, הוא מאפשר, רק הוא מדבר על </w:t>
      </w:r>
      <w:bookmarkStart w:id="6832" w:name="_ETM_Q1_6274321"/>
      <w:bookmarkEnd w:id="6832"/>
      <w:r>
        <w:rPr>
          <w:rtl/>
        </w:rPr>
        <w:t xml:space="preserve">קביעת מגבלות על קליטת מקבלי שירות חדשים למסגרת.  בגל הראשון היו ילדים שהיו חייבים להיכנס למסגרת ולא נקלטו, וזה לא בגלל בעיה של מקום ספציפי. </w:t>
      </w:r>
    </w:p>
    <w:p w:rsidR="009F0130" w:rsidRDefault="009F0130" w:rsidP="009F0130">
      <w:pPr>
        <w:rPr>
          <w:rtl/>
        </w:rPr>
      </w:pPr>
    </w:p>
    <w:p w:rsidR="009F0130" w:rsidRDefault="009F0130" w:rsidP="009F0130">
      <w:pPr>
        <w:pStyle w:val="a5"/>
        <w:keepNext/>
        <w:rPr>
          <w:rtl/>
        </w:rPr>
      </w:pPr>
      <w:bookmarkStart w:id="6833" w:name="ET_speaker_5771_21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833"/>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 xml:space="preserve">בתקופת הקורונה הייתה עלייה בדרישות לטיפולי רווחה. </w:t>
      </w:r>
      <w:bookmarkStart w:id="6834" w:name="_ETM_Q1_6353082"/>
      <w:bookmarkEnd w:id="6834"/>
      <w:r>
        <w:rPr>
          <w:rtl/>
          <w:lang w:eastAsia="he-IL"/>
        </w:rPr>
        <w:t xml:space="preserve">אני </w:t>
      </w:r>
      <w:bookmarkStart w:id="6835" w:name="_ETM_Q1_6356866"/>
      <w:bookmarkEnd w:id="6835"/>
      <w:r>
        <w:rPr>
          <w:rtl/>
          <w:lang w:eastAsia="he-IL"/>
        </w:rPr>
        <w:t xml:space="preserve">לא חושב שצריך למנוע קבלת שירותים חדשים. </w:t>
      </w:r>
    </w:p>
    <w:p w:rsidR="009F0130" w:rsidRDefault="009F0130" w:rsidP="009F0130">
      <w:pPr>
        <w:ind w:firstLine="0"/>
        <w:rPr>
          <w:rtl/>
        </w:rPr>
      </w:pPr>
    </w:p>
    <w:p w:rsidR="009F0130" w:rsidRDefault="009F0130" w:rsidP="009F0130">
      <w:pPr>
        <w:pStyle w:val="afb"/>
        <w:keepNext/>
        <w:rPr>
          <w:rtl/>
        </w:rPr>
      </w:pPr>
      <w:bookmarkStart w:id="6836" w:name="_ETM_Q1_6375162"/>
      <w:bookmarkStart w:id="6837" w:name="_ETM_Q1_6375234"/>
      <w:bookmarkStart w:id="6838" w:name="ET_guest_מיכל_גולדברג_212"/>
      <w:bookmarkEnd w:id="6836"/>
      <w:bookmarkEnd w:id="6837"/>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6838"/>
    </w:p>
    <w:p w:rsidR="009F0130" w:rsidRDefault="009F0130" w:rsidP="009F0130">
      <w:pPr>
        <w:pStyle w:val="KeepWithNext"/>
        <w:rPr>
          <w:rFonts w:hint="cs"/>
          <w:rtl/>
        </w:rPr>
      </w:pPr>
    </w:p>
    <w:p w:rsidR="009F0130" w:rsidRDefault="009F0130" w:rsidP="009F0130">
      <w:pPr>
        <w:rPr>
          <w:rtl/>
        </w:rPr>
      </w:pPr>
      <w:r>
        <w:rPr>
          <w:rtl/>
        </w:rPr>
        <w:t xml:space="preserve">הרבה </w:t>
      </w:r>
      <w:bookmarkStart w:id="6839" w:name="_ETM_Q1_6375795"/>
      <w:bookmarkEnd w:id="6839"/>
      <w:r>
        <w:rPr>
          <w:rtl/>
        </w:rPr>
        <w:t xml:space="preserve">פעמים מדובר במסגרות שנמצאים בהם אנשים בסיכון. אם זה </w:t>
      </w:r>
      <w:bookmarkStart w:id="6840" w:name="_ETM_Q1_6375417"/>
      <w:bookmarkEnd w:id="6840"/>
      <w:r>
        <w:rPr>
          <w:rtl/>
        </w:rPr>
        <w:t xml:space="preserve">בתי אבות, מוסדות סיעודיים וכדומה, אנחנו כן רוצים </w:t>
      </w:r>
      <w:bookmarkStart w:id="6841" w:name="_ETM_Q1_6380231"/>
      <w:bookmarkEnd w:id="6841"/>
      <w:r>
        <w:rPr>
          <w:rtl/>
        </w:rPr>
        <w:t xml:space="preserve">להטיל איזה שהן מגבלות על כניסה של אנשים </w:t>
      </w:r>
      <w:bookmarkStart w:id="6842" w:name="_ETM_Q1_6385080"/>
      <w:bookmarkEnd w:id="6842"/>
      <w:r>
        <w:rPr>
          <w:rtl/>
        </w:rPr>
        <w:t>חדשים.</w:t>
      </w:r>
    </w:p>
    <w:p w:rsidR="009F0130" w:rsidRDefault="009F0130" w:rsidP="009F0130">
      <w:pPr>
        <w:ind w:firstLine="0"/>
        <w:rPr>
          <w:rtl/>
        </w:rPr>
      </w:pPr>
      <w:bookmarkStart w:id="6843" w:name="_ETM_Q1_6388690"/>
      <w:bookmarkStart w:id="6844" w:name="_ETM_Q1_6388750"/>
      <w:bookmarkStart w:id="6845" w:name="_ETM_Q1_6389204"/>
      <w:bookmarkEnd w:id="6843"/>
      <w:bookmarkEnd w:id="6844"/>
      <w:bookmarkEnd w:id="6845"/>
    </w:p>
    <w:p w:rsidR="009F0130" w:rsidRDefault="009F0130" w:rsidP="009F0130">
      <w:pPr>
        <w:pStyle w:val="a5"/>
        <w:keepNext/>
        <w:rPr>
          <w:rtl/>
        </w:rPr>
      </w:pPr>
      <w:bookmarkStart w:id="6846" w:name="_ETM_Q1_6389272"/>
      <w:bookmarkStart w:id="6847" w:name="ET_speaker_5771_213"/>
      <w:bookmarkEnd w:id="684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847"/>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מבחינה בריאותית?</w:t>
      </w:r>
    </w:p>
    <w:p w:rsidR="009F0130" w:rsidRDefault="009F0130" w:rsidP="009F0130">
      <w:pPr>
        <w:ind w:firstLine="0"/>
        <w:rPr>
          <w:rtl/>
          <w:lang w:eastAsia="he-IL"/>
        </w:rPr>
      </w:pPr>
    </w:p>
    <w:p w:rsidR="009F0130" w:rsidRDefault="009F0130" w:rsidP="009F0130">
      <w:pPr>
        <w:pStyle w:val="afb"/>
        <w:keepNext/>
        <w:rPr>
          <w:rtl/>
          <w:lang w:eastAsia="he-IL"/>
        </w:rPr>
      </w:pPr>
      <w:bookmarkStart w:id="6848" w:name="ET_guest_מיכל_גולדברג_214"/>
      <w:r>
        <w:rPr>
          <w:rStyle w:val="TagStyle"/>
          <w:rFonts w:hint="cs"/>
          <w:rtl/>
        </w:rPr>
        <w:t xml:space="preserve"> &lt;&lt; אורח &gt;&gt; </w:t>
      </w:r>
      <w:r>
        <w:rPr>
          <w:rFonts w:hint="cs"/>
          <w:rtl/>
          <w:lang w:eastAsia="he-IL"/>
        </w:rPr>
        <w:t>מיכל גולדברג:</w:t>
      </w:r>
      <w:r>
        <w:rPr>
          <w:rStyle w:val="TagStyle"/>
          <w:rFonts w:hint="cs"/>
          <w:rtl/>
        </w:rPr>
        <w:t xml:space="preserve"> &lt;&lt; אורח &gt;&gt;</w:t>
      </w:r>
      <w:r>
        <w:rPr>
          <w:rFonts w:hint="cs"/>
          <w:rtl/>
          <w:lang w:eastAsia="he-IL"/>
        </w:rPr>
        <w:t xml:space="preserve">   </w:t>
      </w:r>
      <w:bookmarkEnd w:id="6848"/>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כן.</w:t>
      </w:r>
    </w:p>
    <w:p w:rsidR="009F0130" w:rsidRDefault="009F0130" w:rsidP="009F0130">
      <w:pPr>
        <w:ind w:firstLine="0"/>
        <w:rPr>
          <w:rtl/>
          <w:lang w:eastAsia="he-IL"/>
        </w:rPr>
      </w:pPr>
      <w:bookmarkStart w:id="6849" w:name="_ETM_Q1_6385711"/>
      <w:bookmarkStart w:id="6850" w:name="_ETM_Q1_6385782"/>
      <w:bookmarkStart w:id="6851" w:name="_ETM_Q1_6386101"/>
      <w:bookmarkEnd w:id="6849"/>
      <w:bookmarkEnd w:id="6850"/>
      <w:bookmarkEnd w:id="6851"/>
    </w:p>
    <w:p w:rsidR="009F0130" w:rsidRDefault="009F0130" w:rsidP="009F0130">
      <w:pPr>
        <w:pStyle w:val="a5"/>
        <w:keepNext/>
        <w:rPr>
          <w:rtl/>
        </w:rPr>
      </w:pPr>
      <w:bookmarkStart w:id="6852" w:name="_ETM_Q1_6386170"/>
      <w:bookmarkStart w:id="6853" w:name="_ETM_Q1_6386959"/>
      <w:bookmarkStart w:id="6854" w:name="ET_speaker_5933_215"/>
      <w:bookmarkEnd w:id="6852"/>
      <w:bookmarkEnd w:id="685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854"/>
    </w:p>
    <w:p w:rsidR="009F0130" w:rsidRDefault="009F0130" w:rsidP="009F0130">
      <w:pPr>
        <w:pStyle w:val="KeepWithNext"/>
        <w:rPr>
          <w:rFonts w:hint="cs"/>
          <w:rtl/>
          <w:lang w:eastAsia="he-IL"/>
        </w:rPr>
      </w:pPr>
    </w:p>
    <w:p w:rsidR="009F0130" w:rsidRDefault="009F0130" w:rsidP="009F0130">
      <w:pPr>
        <w:rPr>
          <w:rtl/>
          <w:lang w:eastAsia="he-IL"/>
        </w:rPr>
      </w:pPr>
      <w:bookmarkStart w:id="6855" w:name="_ETM_Q1_6387378"/>
      <w:bookmarkStart w:id="6856" w:name="_ETM_Q1_6387408"/>
      <w:bookmarkEnd w:id="6855"/>
      <w:bookmarkEnd w:id="6856"/>
      <w:r>
        <w:rPr>
          <w:rtl/>
          <w:lang w:eastAsia="he-IL"/>
        </w:rPr>
        <w:t>רק מהבחינה הזאת שהם לא נושאי נגיף.</w:t>
      </w:r>
    </w:p>
    <w:p w:rsidR="009F0130" w:rsidRDefault="009F0130" w:rsidP="009F0130">
      <w:pPr>
        <w:ind w:firstLine="0"/>
        <w:rPr>
          <w:rtl/>
          <w:lang w:eastAsia="he-IL"/>
        </w:rPr>
      </w:pPr>
    </w:p>
    <w:p w:rsidR="009F0130" w:rsidRDefault="009F0130" w:rsidP="009F0130">
      <w:pPr>
        <w:pStyle w:val="a5"/>
        <w:keepNext/>
        <w:rPr>
          <w:rtl/>
        </w:rPr>
      </w:pPr>
      <w:bookmarkStart w:id="6857" w:name="ET_speaker_5771_21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857"/>
    </w:p>
    <w:p w:rsidR="009F0130" w:rsidRDefault="009F0130" w:rsidP="009F0130">
      <w:pPr>
        <w:pStyle w:val="KeepWithNext"/>
        <w:rPr>
          <w:rFonts w:hint="cs"/>
          <w:rtl/>
          <w:lang w:eastAsia="he-IL"/>
        </w:rPr>
      </w:pPr>
    </w:p>
    <w:p w:rsidR="009F0130" w:rsidRDefault="009F0130" w:rsidP="009F0130">
      <w:pPr>
        <w:rPr>
          <w:rtl/>
          <w:lang w:eastAsia="he-IL"/>
        </w:rPr>
      </w:pPr>
      <w:bookmarkStart w:id="6858" w:name="_ETM_Q1_6391158"/>
      <w:bookmarkEnd w:id="6858"/>
      <w:r>
        <w:rPr>
          <w:rtl/>
          <w:lang w:eastAsia="he-IL"/>
        </w:rPr>
        <w:t xml:space="preserve">אין משהו מעבר לכך. </w:t>
      </w:r>
      <w:bookmarkStart w:id="6859" w:name="_ETM_Q1_6395538"/>
      <w:bookmarkEnd w:id="6859"/>
    </w:p>
    <w:p w:rsidR="009F0130" w:rsidRDefault="009F0130" w:rsidP="009F0130">
      <w:pPr>
        <w:ind w:firstLine="0"/>
        <w:rPr>
          <w:rtl/>
        </w:rPr>
      </w:pPr>
    </w:p>
    <w:p w:rsidR="009F0130" w:rsidRDefault="009F0130" w:rsidP="009F0130">
      <w:pPr>
        <w:pStyle w:val="afb"/>
        <w:keepNext/>
        <w:rPr>
          <w:rtl/>
        </w:rPr>
      </w:pPr>
      <w:bookmarkStart w:id="6860" w:name="_ETM_Q1_6369539"/>
      <w:bookmarkStart w:id="6861" w:name="ET_guest_אודיה_איפרגן_211"/>
      <w:bookmarkEnd w:id="6860"/>
      <w:r>
        <w:rPr>
          <w:rStyle w:val="TagStyle"/>
          <w:rFonts w:hint="cs"/>
          <w:rtl/>
        </w:rPr>
        <w:t xml:space="preserve"> &lt;&lt; אורח &gt;&gt; </w:t>
      </w:r>
      <w:r>
        <w:rPr>
          <w:rFonts w:hint="cs"/>
          <w:rtl/>
        </w:rPr>
        <w:t>אודיה איפרגן:</w:t>
      </w:r>
      <w:r>
        <w:rPr>
          <w:rStyle w:val="TagStyle"/>
          <w:rFonts w:hint="cs"/>
          <w:rtl/>
        </w:rPr>
        <w:t xml:space="preserve"> &lt;&lt; אורח &gt;&gt;</w:t>
      </w:r>
      <w:r>
        <w:rPr>
          <w:rFonts w:hint="cs"/>
          <w:rtl/>
        </w:rPr>
        <w:t xml:space="preserve">   </w:t>
      </w:r>
      <w:bookmarkEnd w:id="6861"/>
    </w:p>
    <w:p w:rsidR="009F0130" w:rsidRDefault="009F0130" w:rsidP="009F0130">
      <w:pPr>
        <w:pStyle w:val="KeepWithNext"/>
        <w:rPr>
          <w:rFonts w:hint="cs"/>
          <w:rtl/>
        </w:rPr>
      </w:pPr>
    </w:p>
    <w:p w:rsidR="009F0130" w:rsidRDefault="009F0130" w:rsidP="009F0130">
      <w:pPr>
        <w:ind w:firstLine="0"/>
        <w:rPr>
          <w:rtl/>
        </w:rPr>
      </w:pPr>
      <w:bookmarkStart w:id="6862" w:name="_ETM_Q1_6370005"/>
      <w:bookmarkStart w:id="6863" w:name="_ETM_Q1_6370033"/>
      <w:bookmarkEnd w:id="6862"/>
      <w:bookmarkEnd w:id="6863"/>
      <w:r>
        <w:rPr>
          <w:rtl/>
        </w:rPr>
        <w:tab/>
        <w:t xml:space="preserve">הרעיון בהכנסת הנושא הזה לחקיקה היה כדי שהנושא הזה לא </w:t>
      </w:r>
      <w:bookmarkStart w:id="6864" w:name="_ETM_Q1_6441586"/>
      <w:bookmarkEnd w:id="6864"/>
      <w:r>
        <w:rPr>
          <w:rtl/>
        </w:rPr>
        <w:t xml:space="preserve">יהיה תלוי במה שכל מסגרת רוצה. זה לא שסתם לא רצו לקלוט מטופלים חדשים </w:t>
      </w:r>
      <w:bookmarkStart w:id="6865" w:name="_ETM_Q1_6455796"/>
      <w:bookmarkEnd w:id="6865"/>
      <w:r>
        <w:rPr>
          <w:rtl/>
        </w:rPr>
        <w:t>בגל הראשון, אלא פשוט היה פחד גדול מהדבקה של כל המסגרת כך שהיא לא</w:t>
      </w:r>
      <w:bookmarkStart w:id="6866" w:name="_ETM_Q1_6458787"/>
      <w:bookmarkEnd w:id="6866"/>
      <w:r>
        <w:rPr>
          <w:rtl/>
        </w:rPr>
        <w:t xml:space="preserve"> תוכל לתת שירות לאף אחד. ההכנסה של מישהו </w:t>
      </w:r>
      <w:bookmarkStart w:id="6867" w:name="_ETM_Q1_6464860"/>
      <w:bookmarkEnd w:id="6867"/>
      <w:r>
        <w:rPr>
          <w:rtl/>
        </w:rPr>
        <w:t xml:space="preserve">בלי בקרה, בלי יכולת לתת בידוד, יצרה דאגה גדולה, לכן </w:t>
      </w:r>
      <w:bookmarkStart w:id="6868" w:name="_ETM_Q1_6477310"/>
      <w:bookmarkEnd w:id="6868"/>
      <w:r>
        <w:rPr>
          <w:rtl/>
        </w:rPr>
        <w:t xml:space="preserve">עצרו קליטת מטופלים או התנו </w:t>
      </w:r>
      <w:bookmarkStart w:id="6869" w:name="_ETM_Q1_6479993"/>
      <w:bookmarkEnd w:id="6869"/>
      <w:r>
        <w:rPr>
          <w:rtl/>
        </w:rPr>
        <w:t xml:space="preserve">בעריכת בדיקות. </w:t>
      </w:r>
      <w:bookmarkStart w:id="6870" w:name="_ETM_Q1_6485048"/>
      <w:bookmarkEnd w:id="6870"/>
      <w:r>
        <w:rPr>
          <w:rtl/>
        </w:rPr>
        <w:t xml:space="preserve">המסגרות רצו להגן על המטופלים ועל אנשי הצוות מפני הדבקה. </w:t>
      </w:r>
      <w:bookmarkStart w:id="6871" w:name="_ETM_Q1_6492904"/>
      <w:bookmarkEnd w:id="6871"/>
      <w:r>
        <w:rPr>
          <w:rtl/>
        </w:rPr>
        <w:t xml:space="preserve">הרעיון פה הוא לתת איזו שהיא גמישות. אנחנו לא מתנגדים לתוספת </w:t>
      </w:r>
      <w:bookmarkStart w:id="6872" w:name="_ETM_Q1_6505042"/>
      <w:bookmarkEnd w:id="6872"/>
      <w:r>
        <w:rPr>
          <w:rtl/>
        </w:rPr>
        <w:t xml:space="preserve">של הוועדה מבחינת האיזונים של מה שיישקל. דווקא בגלל שחשבנו שזה נושא שלא צריך להישאר פרוץ אלא צרך לתת לו התייחסות בתקנות - זה הוכנס. הכוונה שלנו היא </w:t>
      </w:r>
      <w:bookmarkStart w:id="6873" w:name="_ETM_Q1_6513278"/>
      <w:bookmarkEnd w:id="6873"/>
      <w:r>
        <w:rPr>
          <w:rtl/>
        </w:rPr>
        <w:t xml:space="preserve">לא שתהיה מגבלה על קליטת המטופלים, אלא רצון להסדיר את הנושא הזה שהוא נושא כבד משקל, מאוד מורכב. </w:t>
      </w:r>
    </w:p>
    <w:p w:rsidR="009F0130" w:rsidRDefault="009F0130" w:rsidP="009F0130">
      <w:pPr>
        <w:ind w:firstLine="0"/>
        <w:rPr>
          <w:rtl/>
        </w:rPr>
      </w:pPr>
    </w:p>
    <w:p w:rsidR="009F0130" w:rsidRDefault="009F0130" w:rsidP="009F0130">
      <w:pPr>
        <w:pStyle w:val="afb"/>
        <w:keepNext/>
        <w:rPr>
          <w:rtl/>
        </w:rPr>
      </w:pPr>
      <w:bookmarkStart w:id="6874" w:name="_ETM_Q1_6527334"/>
      <w:bookmarkStart w:id="6875" w:name="ET_guest_אלין_אלול_217"/>
      <w:bookmarkEnd w:id="6874"/>
      <w:r>
        <w:rPr>
          <w:rStyle w:val="TagStyle"/>
          <w:rFonts w:hint="cs"/>
          <w:rtl/>
        </w:rPr>
        <w:t xml:space="preserve"> &lt;&lt; אורח &gt;&gt; </w:t>
      </w:r>
      <w:r>
        <w:rPr>
          <w:rFonts w:hint="cs"/>
          <w:rtl/>
        </w:rPr>
        <w:t>אלין אלול:</w:t>
      </w:r>
      <w:r>
        <w:rPr>
          <w:rStyle w:val="TagStyle"/>
          <w:rFonts w:hint="cs"/>
          <w:rtl/>
        </w:rPr>
        <w:t xml:space="preserve"> &lt;&lt; אורח &gt;&gt;</w:t>
      </w:r>
      <w:r>
        <w:rPr>
          <w:rFonts w:hint="cs"/>
          <w:rtl/>
        </w:rPr>
        <w:t xml:space="preserve">   </w:t>
      </w:r>
      <w:bookmarkEnd w:id="6875"/>
    </w:p>
    <w:p w:rsidR="009F0130" w:rsidRDefault="009F0130" w:rsidP="009F0130">
      <w:pPr>
        <w:pStyle w:val="KeepWithNext"/>
        <w:rPr>
          <w:rFonts w:hint="cs"/>
          <w:rtl/>
        </w:rPr>
      </w:pPr>
    </w:p>
    <w:p w:rsidR="009F0130" w:rsidRDefault="009F0130" w:rsidP="009F0130">
      <w:pPr>
        <w:rPr>
          <w:rtl/>
        </w:rPr>
      </w:pPr>
      <w:bookmarkStart w:id="6876" w:name="_ETM_Q1_6527708"/>
      <w:bookmarkStart w:id="6877" w:name="_ETM_Q1_6527739"/>
      <w:bookmarkEnd w:id="6876"/>
      <w:bookmarkEnd w:id="6877"/>
      <w:r>
        <w:rPr>
          <w:rtl/>
        </w:rPr>
        <w:t xml:space="preserve">מינהל תקון, שהוא </w:t>
      </w:r>
      <w:bookmarkStart w:id="6878" w:name="_ETM_Q1_6536260"/>
      <w:bookmarkEnd w:id="6878"/>
      <w:r>
        <w:rPr>
          <w:rtl/>
        </w:rPr>
        <w:t xml:space="preserve">מינהל שנותן מענה לאוכלוסיות קצה, לאוכלוסיות שהן בקצה רצף הסיכון, המשיך קליטות כרגיל. לא הייתה פסילה או עיכוב. את המטופלים שהופנו אלינו המשכנו לקבל כרגיל. לא הייתה הנחיה להפסיק קליטות, </w:t>
      </w:r>
      <w:bookmarkStart w:id="6879" w:name="_ETM_Q1_6568541"/>
      <w:bookmarkEnd w:id="6879"/>
      <w:r>
        <w:rPr>
          <w:rtl/>
        </w:rPr>
        <w:t>לעצור קליטות. זה לא היה רלוונטי לאוכלוסיית מינהל תקון. המשכנו לקבל על בסיס הפניות שהגיעו בשוטף.</w:t>
      </w:r>
    </w:p>
    <w:p w:rsidR="009F0130" w:rsidRDefault="009F0130" w:rsidP="009F0130">
      <w:pPr>
        <w:ind w:firstLine="0"/>
        <w:rPr>
          <w:rtl/>
        </w:rPr>
      </w:pPr>
    </w:p>
    <w:p w:rsidR="009F0130" w:rsidRDefault="009F0130" w:rsidP="009F0130">
      <w:pPr>
        <w:pStyle w:val="a5"/>
        <w:keepNext/>
        <w:rPr>
          <w:rtl/>
        </w:rPr>
      </w:pPr>
      <w:bookmarkStart w:id="6880" w:name="ET_speaker_5933_21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880"/>
    </w:p>
    <w:p w:rsidR="009F0130" w:rsidRDefault="009F0130" w:rsidP="009F0130">
      <w:pPr>
        <w:pStyle w:val="KeepWithNext"/>
        <w:rPr>
          <w:rFonts w:hint="cs"/>
          <w:rtl/>
          <w:lang w:eastAsia="he-IL"/>
        </w:rPr>
      </w:pPr>
    </w:p>
    <w:p w:rsidR="009F0130" w:rsidRDefault="009F0130" w:rsidP="009F0130">
      <w:pPr>
        <w:rPr>
          <w:rtl/>
        </w:rPr>
      </w:pPr>
      <w:r>
        <w:rPr>
          <w:rtl/>
        </w:rPr>
        <w:t>גם חדשות?</w:t>
      </w:r>
    </w:p>
    <w:p w:rsidR="009F0130" w:rsidRDefault="009F0130" w:rsidP="009F0130">
      <w:pPr>
        <w:ind w:firstLine="0"/>
        <w:rPr>
          <w:rtl/>
        </w:rPr>
      </w:pPr>
    </w:p>
    <w:p w:rsidR="009F0130" w:rsidRDefault="009F0130" w:rsidP="009F0130">
      <w:pPr>
        <w:pStyle w:val="afb"/>
        <w:keepNext/>
        <w:rPr>
          <w:rtl/>
        </w:rPr>
      </w:pPr>
      <w:bookmarkStart w:id="6881" w:name="ET_guest_אלין_אלול_219"/>
      <w:r>
        <w:rPr>
          <w:rStyle w:val="TagStyle"/>
          <w:rFonts w:hint="cs"/>
          <w:rtl/>
        </w:rPr>
        <w:t xml:space="preserve"> &lt;&lt; אורח &gt;&gt; </w:t>
      </w:r>
      <w:r>
        <w:rPr>
          <w:rFonts w:hint="cs"/>
          <w:rtl/>
        </w:rPr>
        <w:t>אלין אלול:</w:t>
      </w:r>
      <w:r>
        <w:rPr>
          <w:rStyle w:val="TagStyle"/>
          <w:rFonts w:hint="cs"/>
          <w:rtl/>
        </w:rPr>
        <w:t xml:space="preserve"> &lt;&lt; אורח &gt;&gt;</w:t>
      </w:r>
      <w:r>
        <w:rPr>
          <w:rFonts w:hint="cs"/>
          <w:rtl/>
        </w:rPr>
        <w:t xml:space="preserve">   </w:t>
      </w:r>
      <w:bookmarkEnd w:id="6881"/>
    </w:p>
    <w:p w:rsidR="009F0130" w:rsidRDefault="009F0130" w:rsidP="009F0130">
      <w:pPr>
        <w:pStyle w:val="KeepWithNext"/>
        <w:rPr>
          <w:rFonts w:hint="cs"/>
          <w:rtl/>
        </w:rPr>
      </w:pPr>
    </w:p>
    <w:p w:rsidR="009F0130" w:rsidRDefault="009F0130" w:rsidP="009F0130">
      <w:pPr>
        <w:rPr>
          <w:rtl/>
        </w:rPr>
      </w:pPr>
      <w:r>
        <w:rPr>
          <w:rtl/>
        </w:rPr>
        <w:t xml:space="preserve">גם חדשות. המשכנו לקלוט כרגיל למסגרות חוץ ביתיות, פרט למצב שבו הייתה אינדיקציה ספציפית שהייתה יכולה להוביל לסיכון של המסגרת. קליטות התקבלו כרגיל. המסגרות המשיכו לעבוד ולקבל קליטות חדשות. </w:t>
      </w:r>
    </w:p>
    <w:p w:rsidR="009F0130" w:rsidRDefault="009F0130" w:rsidP="009F0130">
      <w:pPr>
        <w:ind w:firstLine="0"/>
        <w:rPr>
          <w:rtl/>
        </w:rPr>
      </w:pPr>
    </w:p>
    <w:p w:rsidR="009F0130" w:rsidRDefault="009F0130" w:rsidP="009F0130">
      <w:pPr>
        <w:pStyle w:val="afb"/>
        <w:keepNext/>
        <w:rPr>
          <w:rtl/>
        </w:rPr>
      </w:pPr>
      <w:bookmarkStart w:id="6882" w:name="ET_guest_מירה_סלומון_220"/>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6882"/>
    </w:p>
    <w:p w:rsidR="009F0130" w:rsidRDefault="009F0130" w:rsidP="009F0130">
      <w:pPr>
        <w:pStyle w:val="KeepWithNext"/>
        <w:rPr>
          <w:rFonts w:hint="cs"/>
          <w:rtl/>
        </w:rPr>
      </w:pPr>
    </w:p>
    <w:p w:rsidR="009F0130" w:rsidRDefault="009F0130" w:rsidP="009F0130">
      <w:pPr>
        <w:rPr>
          <w:rtl/>
        </w:rPr>
      </w:pPr>
      <w:r>
        <w:rPr>
          <w:rtl/>
        </w:rPr>
        <w:t xml:space="preserve">האם הכוונה היא לקליטה </w:t>
      </w:r>
      <w:bookmarkStart w:id="6883" w:name="_ETM_Q1_6619391"/>
      <w:bookmarkEnd w:id="6883"/>
      <w:r>
        <w:rPr>
          <w:rtl/>
        </w:rPr>
        <w:t xml:space="preserve">במובן של לקבל את האדם אחרי </w:t>
      </w:r>
      <w:bookmarkStart w:id="6884" w:name="_ETM_Q1_6625537"/>
      <w:bookmarkEnd w:id="6884"/>
      <w:r>
        <w:rPr>
          <w:rtl/>
        </w:rPr>
        <w:t>שההועדה יצאה?</w:t>
      </w:r>
    </w:p>
    <w:p w:rsidR="009F0130" w:rsidRDefault="009F0130" w:rsidP="009F0130">
      <w:pPr>
        <w:ind w:firstLine="0"/>
        <w:rPr>
          <w:rtl/>
        </w:rPr>
      </w:pPr>
    </w:p>
    <w:p w:rsidR="009F0130" w:rsidRDefault="009F0130" w:rsidP="009F0130">
      <w:pPr>
        <w:pStyle w:val="afb"/>
        <w:keepNext/>
        <w:rPr>
          <w:rtl/>
        </w:rPr>
      </w:pPr>
      <w:bookmarkStart w:id="6885" w:name="_ETM_Q1_6625196"/>
      <w:bookmarkStart w:id="6886" w:name="_ETM_Q1_6625267"/>
      <w:bookmarkStart w:id="6887" w:name="_ETM_Q1_6626510"/>
      <w:bookmarkStart w:id="6888" w:name="ET_guest_אלין_אלול_221"/>
      <w:bookmarkEnd w:id="6885"/>
      <w:bookmarkEnd w:id="6886"/>
      <w:bookmarkEnd w:id="6887"/>
      <w:r>
        <w:rPr>
          <w:rStyle w:val="TagStyle"/>
          <w:rFonts w:hint="cs"/>
          <w:rtl/>
        </w:rPr>
        <w:t xml:space="preserve"> &lt;&lt; אורח &gt;&gt; </w:t>
      </w:r>
      <w:r>
        <w:rPr>
          <w:rFonts w:hint="cs"/>
          <w:rtl/>
        </w:rPr>
        <w:t>אלין אלול:</w:t>
      </w:r>
      <w:r>
        <w:rPr>
          <w:rStyle w:val="TagStyle"/>
          <w:rFonts w:hint="cs"/>
          <w:rtl/>
        </w:rPr>
        <w:t xml:space="preserve"> &lt;&lt; אורח &gt;&gt;</w:t>
      </w:r>
      <w:r>
        <w:rPr>
          <w:rFonts w:hint="cs"/>
          <w:rtl/>
        </w:rPr>
        <w:t xml:space="preserve">   </w:t>
      </w:r>
      <w:bookmarkEnd w:id="6888"/>
    </w:p>
    <w:p w:rsidR="009F0130" w:rsidRDefault="009F0130" w:rsidP="009F0130">
      <w:pPr>
        <w:pStyle w:val="KeepWithNext"/>
        <w:rPr>
          <w:rFonts w:hint="cs"/>
          <w:rtl/>
        </w:rPr>
      </w:pPr>
    </w:p>
    <w:p w:rsidR="009F0130" w:rsidRDefault="009F0130" w:rsidP="009F0130">
      <w:pPr>
        <w:rPr>
          <w:rtl/>
        </w:rPr>
      </w:pPr>
      <w:bookmarkStart w:id="6889" w:name="_ETM_Q1_6626932"/>
      <w:bookmarkStart w:id="6890" w:name="_ETM_Q1_6626964"/>
      <w:bookmarkEnd w:id="6889"/>
      <w:bookmarkEnd w:id="6890"/>
      <w:r>
        <w:rPr>
          <w:rtl/>
        </w:rPr>
        <w:t>עבדנו במתכונת הרגילה של קליטות שהתקבלו מרשויות, מגורמים. כל מקרה שהגיע נבדק, טופל, ובמידת הצורך הופנה למסגרת. לא הגבלנו בגלל הקורונה בקליטות חדשות.</w:t>
      </w:r>
    </w:p>
    <w:p w:rsidR="009F0130" w:rsidRDefault="009F0130" w:rsidP="009F0130">
      <w:pPr>
        <w:ind w:firstLine="0"/>
        <w:rPr>
          <w:rtl/>
        </w:rPr>
      </w:pPr>
    </w:p>
    <w:p w:rsidR="009F0130" w:rsidRDefault="009F0130" w:rsidP="009F0130">
      <w:pPr>
        <w:pStyle w:val="afb"/>
        <w:keepNext/>
        <w:rPr>
          <w:rtl/>
        </w:rPr>
      </w:pPr>
      <w:bookmarkStart w:id="6891" w:name="_ETM_Q1_6656897"/>
      <w:bookmarkStart w:id="6892" w:name="ET_guest_איריס_פלורנטין_222"/>
      <w:bookmarkEnd w:id="6891"/>
      <w:r>
        <w:rPr>
          <w:rStyle w:val="TagStyle"/>
          <w:rFonts w:hint="cs"/>
          <w:rtl/>
        </w:rPr>
        <w:t xml:space="preserve"> &lt;&lt; אורח &gt;&gt; </w:t>
      </w:r>
      <w:r>
        <w:rPr>
          <w:rFonts w:hint="cs"/>
          <w:rtl/>
        </w:rPr>
        <w:t>איריס פלורנטין:</w:t>
      </w:r>
      <w:r>
        <w:rPr>
          <w:rStyle w:val="TagStyle"/>
          <w:rFonts w:hint="cs"/>
          <w:rtl/>
        </w:rPr>
        <w:t xml:space="preserve"> &lt;&lt; אורח &gt;&gt;</w:t>
      </w:r>
      <w:r>
        <w:rPr>
          <w:rFonts w:hint="cs"/>
          <w:rtl/>
        </w:rPr>
        <w:t xml:space="preserve">   </w:t>
      </w:r>
      <w:bookmarkEnd w:id="6892"/>
    </w:p>
    <w:p w:rsidR="009F0130" w:rsidRDefault="009F0130" w:rsidP="009F0130">
      <w:pPr>
        <w:pStyle w:val="KeepWithNext"/>
        <w:rPr>
          <w:rFonts w:hint="cs"/>
          <w:rtl/>
        </w:rPr>
      </w:pPr>
    </w:p>
    <w:p w:rsidR="009F0130" w:rsidRDefault="009F0130" w:rsidP="009F0130">
      <w:pPr>
        <w:rPr>
          <w:rtl/>
        </w:rPr>
      </w:pPr>
      <w:bookmarkStart w:id="6893" w:name="_ETM_Q1_6657325"/>
      <w:bookmarkStart w:id="6894" w:name="_ETM_Q1_6657367"/>
      <w:bookmarkEnd w:id="6893"/>
      <w:bookmarkEnd w:id="6894"/>
      <w:r>
        <w:rPr>
          <w:rtl/>
        </w:rPr>
        <w:t>אנחנו לא הגבלנו ו</w:t>
      </w:r>
      <w:bookmarkStart w:id="6895" w:name="_ETM_Q1_6670795"/>
      <w:bookmarkEnd w:id="6895"/>
      <w:r>
        <w:rPr>
          <w:rtl/>
        </w:rPr>
        <w:t xml:space="preserve">לא נגביל. אם הסעיף הזה מאפשר הגבלה במקומות, זה צריך להיות בתנאי שמוסיפים את התוספת. אין שום סיבה להגביל </w:t>
      </w:r>
      <w:bookmarkStart w:id="6896" w:name="_ETM_Q1_6680039"/>
      <w:bookmarkEnd w:id="6896"/>
      <w:r>
        <w:rPr>
          <w:rtl/>
        </w:rPr>
        <w:t>אף קליטה של אדם חדש. אם יש איזה שהוא מקום שאנחנו לא חושבים עליו היום, מבחינתי זה יכול להיות רק עם התוספת</w:t>
      </w:r>
      <w:bookmarkStart w:id="6897" w:name="_ETM_Q1_6686587"/>
      <w:bookmarkEnd w:id="6897"/>
      <w:r>
        <w:rPr>
          <w:rtl/>
        </w:rPr>
        <w:t xml:space="preserve"> של השורות האדומות.</w:t>
      </w:r>
    </w:p>
    <w:p w:rsidR="009F0130" w:rsidRDefault="009F0130" w:rsidP="009F0130">
      <w:pPr>
        <w:ind w:firstLine="0"/>
        <w:rPr>
          <w:rtl/>
        </w:rPr>
      </w:pPr>
    </w:p>
    <w:p w:rsidR="009F0130" w:rsidRDefault="009F0130" w:rsidP="009F0130">
      <w:pPr>
        <w:pStyle w:val="a5"/>
        <w:keepNext/>
        <w:rPr>
          <w:rtl/>
        </w:rPr>
      </w:pPr>
      <w:bookmarkStart w:id="6898" w:name="ET_speaker_5771_223"/>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898"/>
    </w:p>
    <w:p w:rsidR="009F0130" w:rsidRDefault="009F0130" w:rsidP="009F0130">
      <w:pPr>
        <w:pStyle w:val="KeepWithNext"/>
        <w:rPr>
          <w:rFonts w:hint="cs"/>
          <w:rtl/>
          <w:lang w:eastAsia="he-IL"/>
        </w:rPr>
      </w:pPr>
    </w:p>
    <w:p w:rsidR="009F0130" w:rsidRDefault="009F0130" w:rsidP="009F0130">
      <w:pPr>
        <w:rPr>
          <w:rtl/>
        </w:rPr>
      </w:pPr>
      <w:r>
        <w:rPr>
          <w:rtl/>
        </w:rPr>
        <w:t xml:space="preserve">אפשר להסיר את הסיפור של המגבלות החדשות? מישהו מתנגד להסרת המגבלות על מקבלי שירות </w:t>
      </w:r>
      <w:bookmarkStart w:id="6899" w:name="_ETM_Q1_6698981"/>
      <w:bookmarkEnd w:id="6899"/>
      <w:r>
        <w:rPr>
          <w:rtl/>
        </w:rPr>
        <w:t>חדשים?</w:t>
      </w:r>
    </w:p>
    <w:p w:rsidR="009F0130" w:rsidRDefault="009F0130" w:rsidP="009F0130">
      <w:pPr>
        <w:ind w:firstLine="0"/>
        <w:rPr>
          <w:rtl/>
        </w:rPr>
      </w:pPr>
    </w:p>
    <w:p w:rsidR="009F0130" w:rsidRDefault="009F0130" w:rsidP="009F0130">
      <w:pPr>
        <w:pStyle w:val="afb"/>
        <w:keepNext/>
        <w:rPr>
          <w:rtl/>
        </w:rPr>
      </w:pPr>
      <w:bookmarkStart w:id="6900" w:name="_ETM_Q1_6700620"/>
      <w:bookmarkStart w:id="6901" w:name="ET_guest_ורד_וינדמן_224"/>
      <w:bookmarkEnd w:id="6900"/>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6901"/>
    </w:p>
    <w:p w:rsidR="009F0130" w:rsidRDefault="009F0130" w:rsidP="009F0130">
      <w:pPr>
        <w:pStyle w:val="KeepWithNext"/>
        <w:rPr>
          <w:rFonts w:hint="cs"/>
          <w:rtl/>
        </w:rPr>
      </w:pPr>
    </w:p>
    <w:p w:rsidR="009F0130" w:rsidRDefault="009F0130" w:rsidP="009F0130">
      <w:pPr>
        <w:ind w:firstLine="0"/>
        <w:rPr>
          <w:rtl/>
        </w:rPr>
      </w:pPr>
      <w:bookmarkStart w:id="6902" w:name="_ETM_Q1_6701107"/>
      <w:bookmarkStart w:id="6903" w:name="_ETM_Q1_6701151"/>
      <w:bookmarkEnd w:id="6902"/>
      <w:bookmarkEnd w:id="6903"/>
      <w:r>
        <w:rPr>
          <w:rFonts w:hint="cs"/>
        </w:rPr>
        <w:t xml:space="preserve"> </w:t>
      </w:r>
      <w:r>
        <w:rPr>
          <w:rtl/>
        </w:rPr>
        <w:tab/>
        <w:t xml:space="preserve">הצעתי לקבוע אמירה פוזיטיבית, אמירה שלא קבועה בשום מקום בחקיקה, שאומרת </w:t>
      </w:r>
      <w:bookmarkStart w:id="6904" w:name="_ETM_Q1_6714174"/>
      <w:bookmarkEnd w:id="6904"/>
      <w:r>
        <w:rPr>
          <w:rtl/>
        </w:rPr>
        <w:t xml:space="preserve">שיוקצו האמצעים. הבעיה </w:t>
      </w:r>
      <w:bookmarkStart w:id="6905" w:name="_ETM_Q1_6717344"/>
      <w:bookmarkEnd w:id="6905"/>
      <w:r>
        <w:rPr>
          <w:rtl/>
        </w:rPr>
        <w:t xml:space="preserve">של משרד הרווחה הייתה בזה שהם דרשו בדיקות שלא היו. אם </w:t>
      </w:r>
      <w:bookmarkStart w:id="6906" w:name="_ETM_Q1_6718313"/>
      <w:bookmarkEnd w:id="6906"/>
      <w:r>
        <w:rPr>
          <w:rtl/>
        </w:rPr>
        <w:t xml:space="preserve">רוצים לעשות תעדוף של ילדים בסיכון, זה מה </w:t>
      </w:r>
      <w:bookmarkStart w:id="6907" w:name="_ETM_Q1_6722975"/>
      <w:bookmarkEnd w:id="6907"/>
      <w:r>
        <w:rPr>
          <w:rtl/>
        </w:rPr>
        <w:t>שצריך להיות כתוב בחוק.</w:t>
      </w:r>
    </w:p>
    <w:p w:rsidR="009F0130" w:rsidRDefault="009F0130" w:rsidP="009F0130">
      <w:pPr>
        <w:ind w:firstLine="0"/>
        <w:rPr>
          <w:rtl/>
        </w:rPr>
      </w:pPr>
      <w:bookmarkStart w:id="6908" w:name="_ETM_Q1_6731756"/>
      <w:bookmarkStart w:id="6909" w:name="_ETM_Q1_6731850"/>
      <w:bookmarkEnd w:id="6908"/>
      <w:bookmarkEnd w:id="6909"/>
    </w:p>
    <w:p w:rsidR="009F0130" w:rsidRDefault="009F0130" w:rsidP="009F0130">
      <w:pPr>
        <w:pStyle w:val="a5"/>
        <w:keepNext/>
        <w:rPr>
          <w:rtl/>
        </w:rPr>
      </w:pPr>
      <w:bookmarkStart w:id="6910" w:name="ET_speaker_5771_225"/>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910"/>
    </w:p>
    <w:p w:rsidR="009F0130" w:rsidRDefault="009F0130" w:rsidP="009F0130">
      <w:pPr>
        <w:pStyle w:val="KeepWithNext"/>
        <w:rPr>
          <w:rFonts w:hint="cs"/>
          <w:rtl/>
          <w:lang w:eastAsia="he-IL"/>
        </w:rPr>
      </w:pPr>
    </w:p>
    <w:p w:rsidR="009F0130" w:rsidRDefault="009F0130" w:rsidP="009F0130">
      <w:pPr>
        <w:rPr>
          <w:rtl/>
        </w:rPr>
      </w:pPr>
      <w:bookmarkStart w:id="6911" w:name="_ETM_Q1_6741204"/>
      <w:bookmarkEnd w:id="6911"/>
      <w:r>
        <w:rPr>
          <w:rtl/>
        </w:rPr>
        <w:t xml:space="preserve">האם יש מניעה להסיר את קביעת המגבלות לקליטת </w:t>
      </w:r>
      <w:bookmarkStart w:id="6912" w:name="_ETM_Q1_6741327"/>
      <w:bookmarkEnd w:id="6912"/>
      <w:r>
        <w:rPr>
          <w:rtl/>
        </w:rPr>
        <w:t>מקבלי שירות חדשים?</w:t>
      </w:r>
    </w:p>
    <w:p w:rsidR="009F0130" w:rsidRDefault="009F0130" w:rsidP="009F0130">
      <w:pPr>
        <w:ind w:firstLine="0"/>
        <w:rPr>
          <w:rtl/>
        </w:rPr>
      </w:pPr>
    </w:p>
    <w:p w:rsidR="009F0130" w:rsidRDefault="009F0130" w:rsidP="009F0130">
      <w:pPr>
        <w:pStyle w:val="afb"/>
        <w:keepNext/>
        <w:rPr>
          <w:rtl/>
        </w:rPr>
      </w:pPr>
      <w:bookmarkStart w:id="6913" w:name="ET_guest_גאל_אזריאל_226"/>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6913"/>
    </w:p>
    <w:p w:rsidR="009F0130" w:rsidRDefault="009F0130" w:rsidP="009F0130">
      <w:pPr>
        <w:pStyle w:val="KeepWithNext"/>
        <w:rPr>
          <w:rFonts w:hint="cs"/>
          <w:rtl/>
        </w:rPr>
      </w:pPr>
    </w:p>
    <w:p w:rsidR="009F0130" w:rsidRDefault="009F0130" w:rsidP="009F0130">
      <w:pPr>
        <w:rPr>
          <w:rtl/>
        </w:rPr>
      </w:pPr>
      <w:r>
        <w:rPr>
          <w:rtl/>
        </w:rPr>
        <w:t xml:space="preserve">מדובר בהצעה של הייעוץ המשפטי של </w:t>
      </w:r>
      <w:bookmarkStart w:id="6914" w:name="_ETM_Q1_6748448"/>
      <w:bookmarkEnd w:id="6914"/>
      <w:r>
        <w:rPr>
          <w:rtl/>
        </w:rPr>
        <w:t xml:space="preserve">הוועדה. </w:t>
      </w:r>
    </w:p>
    <w:p w:rsidR="009F0130" w:rsidRDefault="009F0130" w:rsidP="009F0130">
      <w:pPr>
        <w:ind w:firstLine="0"/>
        <w:rPr>
          <w:rtl/>
        </w:rPr>
      </w:pPr>
    </w:p>
    <w:p w:rsidR="009F0130" w:rsidRDefault="009F0130" w:rsidP="009F0130">
      <w:pPr>
        <w:pStyle w:val="a5"/>
        <w:keepNext/>
        <w:rPr>
          <w:rtl/>
        </w:rPr>
      </w:pPr>
      <w:bookmarkStart w:id="6915" w:name="_ETM_Q1_6747550"/>
      <w:bookmarkStart w:id="6916" w:name="_ETM_Q1_6747612"/>
      <w:bookmarkStart w:id="6917" w:name="ET_speaker_5771_227"/>
      <w:bookmarkEnd w:id="6915"/>
      <w:bookmarkEnd w:id="691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917"/>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לא את החלק האדום, את החלק השחור.</w:t>
      </w:r>
    </w:p>
    <w:p w:rsidR="009F0130" w:rsidRDefault="009F0130" w:rsidP="009F0130">
      <w:pPr>
        <w:ind w:firstLine="0"/>
        <w:rPr>
          <w:rtl/>
        </w:rPr>
      </w:pPr>
      <w:bookmarkStart w:id="6918" w:name="_ETM_Q1_6751996"/>
      <w:bookmarkEnd w:id="6918"/>
    </w:p>
    <w:p w:rsidR="009F0130" w:rsidRDefault="009F0130" w:rsidP="009F0130">
      <w:pPr>
        <w:pStyle w:val="afb"/>
        <w:keepNext/>
        <w:rPr>
          <w:rtl/>
        </w:rPr>
      </w:pPr>
      <w:bookmarkStart w:id="6919" w:name="_ETM_Q1_6752072"/>
      <w:bookmarkStart w:id="6920" w:name="_ETM_Q1_6753011"/>
      <w:bookmarkStart w:id="6921" w:name="ET_guest_מיכל_גולדברג_228"/>
      <w:bookmarkEnd w:id="6919"/>
      <w:bookmarkEnd w:id="6920"/>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6921"/>
    </w:p>
    <w:p w:rsidR="009F0130" w:rsidRDefault="009F0130" w:rsidP="009F0130">
      <w:pPr>
        <w:pStyle w:val="KeepWithNext"/>
        <w:rPr>
          <w:rFonts w:hint="cs"/>
          <w:rtl/>
        </w:rPr>
      </w:pPr>
    </w:p>
    <w:p w:rsidR="009F0130" w:rsidRDefault="009F0130" w:rsidP="009F0130">
      <w:pPr>
        <w:rPr>
          <w:rtl/>
        </w:rPr>
      </w:pPr>
      <w:bookmarkStart w:id="6922" w:name="_ETM_Q1_6753474"/>
      <w:bookmarkStart w:id="6923" w:name="_ETM_Q1_6753506"/>
      <w:bookmarkEnd w:id="6922"/>
      <w:bookmarkEnd w:id="6923"/>
      <w:r>
        <w:rPr>
          <w:rtl/>
        </w:rPr>
        <w:t xml:space="preserve">מדובר במסגרות ששוהים בהן אנשים בקבוצות סיכון, אנשים שיש להם </w:t>
      </w:r>
      <w:bookmarkStart w:id="6924" w:name="_ETM_Q1_6758688"/>
      <w:bookmarkEnd w:id="6924"/>
      <w:r>
        <w:rPr>
          <w:rtl/>
        </w:rPr>
        <w:t xml:space="preserve">איזה שהוא סיכון מוגבר לחלות. </w:t>
      </w:r>
    </w:p>
    <w:p w:rsidR="009F0130" w:rsidRDefault="009F0130" w:rsidP="009F0130">
      <w:pPr>
        <w:rPr>
          <w:rtl/>
        </w:rPr>
      </w:pPr>
      <w:bookmarkStart w:id="6925" w:name="_ETM_Q1_6765737"/>
      <w:bookmarkStart w:id="6926" w:name="_ETM_Q1_6765799"/>
      <w:bookmarkEnd w:id="6925"/>
      <w:bookmarkEnd w:id="6926"/>
    </w:p>
    <w:p w:rsidR="009F0130" w:rsidRDefault="009F0130" w:rsidP="009F0130">
      <w:pPr>
        <w:pStyle w:val="a5"/>
        <w:keepNext/>
        <w:rPr>
          <w:rtl/>
        </w:rPr>
      </w:pPr>
      <w:bookmarkStart w:id="6927" w:name="ET_speaker_5771_229"/>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927"/>
    </w:p>
    <w:p w:rsidR="009F0130" w:rsidRDefault="009F0130" w:rsidP="009F0130">
      <w:pPr>
        <w:pStyle w:val="KeepWithNext"/>
        <w:rPr>
          <w:rFonts w:hint="cs"/>
          <w:rtl/>
          <w:lang w:eastAsia="he-IL"/>
        </w:rPr>
      </w:pPr>
    </w:p>
    <w:p w:rsidR="009F0130" w:rsidRDefault="009F0130" w:rsidP="009F0130">
      <w:pPr>
        <w:rPr>
          <w:rtl/>
        </w:rPr>
      </w:pPr>
      <w:bookmarkStart w:id="6928" w:name="_ETM_Q1_6771778"/>
      <w:bookmarkEnd w:id="6928"/>
      <w:r>
        <w:rPr>
          <w:rtl/>
        </w:rPr>
        <w:t xml:space="preserve">יש פה תנאים של שמירת מרחק, הגבלת כניסה, הגבלת התקהלות, הגבלה על </w:t>
      </w:r>
      <w:bookmarkStart w:id="6929" w:name="_ETM_Q1_6778255"/>
      <w:bookmarkEnd w:id="6929"/>
      <w:r>
        <w:rPr>
          <w:rtl/>
        </w:rPr>
        <w:t>משך הפעילות. למה צריך להגביל את קליטת מקבלי השירות? למה צריך להדגיש את זה?</w:t>
      </w:r>
    </w:p>
    <w:p w:rsidR="009F0130" w:rsidRDefault="009F0130" w:rsidP="009F0130">
      <w:pPr>
        <w:ind w:firstLine="0"/>
        <w:rPr>
          <w:rtl/>
        </w:rPr>
      </w:pPr>
    </w:p>
    <w:p w:rsidR="009F0130" w:rsidRDefault="009F0130" w:rsidP="009F0130">
      <w:pPr>
        <w:pStyle w:val="afb"/>
        <w:keepNext/>
        <w:rPr>
          <w:rtl/>
        </w:rPr>
      </w:pPr>
      <w:bookmarkStart w:id="6930" w:name="_ETM_Q1_6783509"/>
      <w:bookmarkStart w:id="6931" w:name="ET_guest_מיכל_גולדברג_230"/>
      <w:bookmarkEnd w:id="6930"/>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6931"/>
    </w:p>
    <w:p w:rsidR="009F0130" w:rsidRDefault="009F0130" w:rsidP="009F0130">
      <w:pPr>
        <w:pStyle w:val="KeepWithNext"/>
        <w:rPr>
          <w:rFonts w:hint="cs"/>
          <w:rtl/>
        </w:rPr>
      </w:pPr>
    </w:p>
    <w:p w:rsidR="009F0130" w:rsidRDefault="009F0130" w:rsidP="009F0130">
      <w:pPr>
        <w:rPr>
          <w:rtl/>
        </w:rPr>
      </w:pPr>
      <w:bookmarkStart w:id="6932" w:name="_ETM_Q1_6783967"/>
      <w:bookmarkStart w:id="6933" w:name="_ETM_Q1_6783996"/>
      <w:bookmarkEnd w:id="6932"/>
      <w:bookmarkEnd w:id="6933"/>
      <w:r>
        <w:rPr>
          <w:rtl/>
        </w:rPr>
        <w:t xml:space="preserve">אנחנו נבדוק אם זה יאפשר להגביל כניסה של אנשים שיש איזה שהוא חשד שהם חולים בקורונה </w:t>
      </w:r>
      <w:bookmarkStart w:id="6934" w:name="_ETM_Q1_6785331"/>
      <w:bookmarkEnd w:id="6934"/>
      <w:r>
        <w:rPr>
          <w:rtl/>
        </w:rPr>
        <w:t>או עשויים להדביק.</w:t>
      </w:r>
    </w:p>
    <w:p w:rsidR="009F0130" w:rsidRDefault="009F0130" w:rsidP="009F0130">
      <w:pPr>
        <w:ind w:firstLine="0"/>
        <w:rPr>
          <w:rtl/>
        </w:rPr>
      </w:pPr>
    </w:p>
    <w:p w:rsidR="009F0130" w:rsidRDefault="009F0130" w:rsidP="009F0130">
      <w:pPr>
        <w:pStyle w:val="a5"/>
        <w:keepNext/>
        <w:rPr>
          <w:rtl/>
        </w:rPr>
      </w:pPr>
      <w:bookmarkStart w:id="6935" w:name="ET_speaker_5933_23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935"/>
    </w:p>
    <w:p w:rsidR="009F0130" w:rsidRDefault="009F0130" w:rsidP="009F0130">
      <w:pPr>
        <w:pStyle w:val="KeepWithNext"/>
        <w:rPr>
          <w:rFonts w:hint="cs"/>
          <w:rtl/>
          <w:lang w:eastAsia="he-IL"/>
        </w:rPr>
      </w:pPr>
    </w:p>
    <w:p w:rsidR="009F0130" w:rsidRDefault="009F0130" w:rsidP="009F0130">
      <w:pPr>
        <w:rPr>
          <w:rtl/>
        </w:rPr>
      </w:pPr>
      <w:bookmarkStart w:id="6936" w:name="_ETM_Q1_6790209"/>
      <w:bookmarkStart w:id="6937" w:name="_ETM_Q1_6790240"/>
      <w:bookmarkEnd w:id="6936"/>
      <w:bookmarkEnd w:id="6937"/>
      <w:r>
        <w:rPr>
          <w:rtl/>
        </w:rPr>
        <w:t>זה נכון לגבי כל אחד.</w:t>
      </w:r>
    </w:p>
    <w:p w:rsidR="009F0130" w:rsidRDefault="009F0130" w:rsidP="009F0130">
      <w:pPr>
        <w:ind w:firstLine="0"/>
        <w:rPr>
          <w:rtl/>
        </w:rPr>
      </w:pPr>
    </w:p>
    <w:p w:rsidR="009F0130" w:rsidRDefault="009F0130" w:rsidP="009F0130">
      <w:pPr>
        <w:pStyle w:val="a5"/>
        <w:keepNext/>
        <w:rPr>
          <w:rtl/>
        </w:rPr>
      </w:pPr>
      <w:bookmarkStart w:id="6938" w:name="ET_speaker_5771_23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938"/>
    </w:p>
    <w:p w:rsidR="009F0130" w:rsidRDefault="009F0130" w:rsidP="009F0130">
      <w:pPr>
        <w:pStyle w:val="KeepWithNext"/>
        <w:rPr>
          <w:rFonts w:hint="cs"/>
          <w:rtl/>
          <w:lang w:eastAsia="he-IL"/>
        </w:rPr>
      </w:pPr>
    </w:p>
    <w:p w:rsidR="009F0130" w:rsidRDefault="009F0130" w:rsidP="009F0130">
      <w:pPr>
        <w:rPr>
          <w:rtl/>
        </w:rPr>
      </w:pPr>
      <w:r>
        <w:rPr>
          <w:rtl/>
        </w:rPr>
        <w:t xml:space="preserve">זה נכון גם למי שכבר מקבל טיפול. הייתי שם נקודה אחרי המילה </w:t>
      </w:r>
      <w:bookmarkStart w:id="6939" w:name="_ETM_Q1_6796122"/>
      <w:bookmarkEnd w:id="6939"/>
      <w:r>
        <w:rPr>
          <w:rtl/>
        </w:rPr>
        <w:t xml:space="preserve">"פעילות". </w:t>
      </w:r>
    </w:p>
    <w:p w:rsidR="009F0130" w:rsidRDefault="009F0130" w:rsidP="009F0130">
      <w:pPr>
        <w:ind w:firstLine="0"/>
        <w:rPr>
          <w:rtl/>
        </w:rPr>
      </w:pPr>
    </w:p>
    <w:p w:rsidR="009F0130" w:rsidRDefault="009F0130" w:rsidP="009F0130">
      <w:pPr>
        <w:pStyle w:val="afb"/>
        <w:keepNext/>
        <w:rPr>
          <w:rtl/>
        </w:rPr>
      </w:pPr>
      <w:bookmarkStart w:id="6940" w:name="ET_guest_גאל_אזריאל_233"/>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6940"/>
    </w:p>
    <w:p w:rsidR="009F0130" w:rsidRDefault="009F0130" w:rsidP="009F0130">
      <w:pPr>
        <w:pStyle w:val="KeepWithNext"/>
        <w:rPr>
          <w:rFonts w:hint="cs"/>
          <w:rtl/>
        </w:rPr>
      </w:pPr>
    </w:p>
    <w:p w:rsidR="009F0130" w:rsidRDefault="009F0130" w:rsidP="009F0130">
      <w:pPr>
        <w:rPr>
          <w:rtl/>
        </w:rPr>
      </w:pPr>
      <w:r>
        <w:rPr>
          <w:rtl/>
        </w:rPr>
        <w:t>נבחן בתוך הממשלה אם מדובר בהגבלות</w:t>
      </w:r>
      <w:bookmarkStart w:id="6941" w:name="_ETM_Q1_6805938"/>
      <w:bookmarkEnd w:id="6941"/>
      <w:r>
        <w:rPr>
          <w:rtl/>
        </w:rPr>
        <w:t xml:space="preserve"> שכוללות גם מניעה או תנאים.</w:t>
      </w:r>
    </w:p>
    <w:p w:rsidR="009F0130" w:rsidRDefault="009F0130" w:rsidP="009F0130">
      <w:pPr>
        <w:ind w:firstLine="0"/>
        <w:rPr>
          <w:rtl/>
        </w:rPr>
      </w:pPr>
    </w:p>
    <w:p w:rsidR="009F0130" w:rsidRDefault="009F0130" w:rsidP="009F0130">
      <w:pPr>
        <w:pStyle w:val="a5"/>
        <w:keepNext/>
        <w:rPr>
          <w:rtl/>
        </w:rPr>
      </w:pPr>
      <w:bookmarkStart w:id="6942" w:name="ET_speaker_5771_234"/>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942"/>
    </w:p>
    <w:p w:rsidR="009F0130" w:rsidRDefault="009F0130" w:rsidP="009F0130">
      <w:pPr>
        <w:pStyle w:val="KeepWithNext"/>
        <w:rPr>
          <w:rFonts w:hint="cs"/>
          <w:rtl/>
          <w:lang w:eastAsia="he-IL"/>
        </w:rPr>
      </w:pPr>
    </w:p>
    <w:p w:rsidR="009F0130" w:rsidRDefault="009F0130" w:rsidP="009F0130">
      <w:pPr>
        <w:ind w:firstLine="0"/>
        <w:rPr>
          <w:rtl/>
          <w:lang w:eastAsia="he-IL"/>
        </w:rPr>
      </w:pPr>
      <w:r>
        <w:rPr>
          <w:rtl/>
          <w:lang w:eastAsia="he-IL"/>
        </w:rPr>
        <w:tab/>
        <w:t>בואו תבחנו את זה.</w:t>
      </w:r>
    </w:p>
    <w:p w:rsidR="009F0130" w:rsidRDefault="009F0130" w:rsidP="009F0130">
      <w:pPr>
        <w:ind w:firstLine="0"/>
        <w:rPr>
          <w:rtl/>
        </w:rPr>
      </w:pPr>
    </w:p>
    <w:p w:rsidR="009F0130" w:rsidRDefault="009F0130" w:rsidP="009F0130">
      <w:pPr>
        <w:pStyle w:val="a5"/>
        <w:keepNext/>
        <w:rPr>
          <w:rtl/>
        </w:rPr>
      </w:pPr>
      <w:bookmarkStart w:id="6943" w:name="_ETM_Q1_6844889"/>
      <w:bookmarkStart w:id="6944" w:name="ET_speaker_ניצן_רוזנברג_235"/>
      <w:bookmarkEnd w:id="694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6944"/>
    </w:p>
    <w:p w:rsidR="009F0130" w:rsidRDefault="009F0130" w:rsidP="009F0130">
      <w:pPr>
        <w:pStyle w:val="KeepWithNext"/>
        <w:rPr>
          <w:rFonts w:hint="cs"/>
          <w:rtl/>
          <w:lang w:eastAsia="he-IL"/>
        </w:rPr>
      </w:pPr>
    </w:p>
    <w:p w:rsidR="009F0130" w:rsidRDefault="009F0130" w:rsidP="009F0130">
      <w:pPr>
        <w:rPr>
          <w:rtl/>
          <w:lang w:eastAsia="he-IL"/>
        </w:rPr>
      </w:pPr>
      <w:bookmarkStart w:id="6945" w:name="_ETM_Q1_6845344"/>
      <w:bookmarkStart w:id="6946" w:name="_ETM_Q1_6845371"/>
      <w:bookmarkStart w:id="6947" w:name="_ETM_Q1_6842816"/>
      <w:bookmarkStart w:id="6948" w:name="_ETM_Q1_6853467"/>
      <w:bookmarkEnd w:id="6945"/>
      <w:bookmarkEnd w:id="6946"/>
      <w:bookmarkEnd w:id="6947"/>
      <w:bookmarkEnd w:id="6948"/>
      <w:r>
        <w:rPr>
          <w:rtl/>
          <w:lang w:eastAsia="he-IL"/>
        </w:rPr>
        <w:t>אנחנו מציעים שלגבי צריכת מזון במסגרת רווחה, שזה כולל אוכל ושתייה</w:t>
      </w:r>
      <w:bookmarkStart w:id="6949" w:name="_ETM_Q1_6857752"/>
      <w:bookmarkEnd w:id="6949"/>
      <w:r>
        <w:rPr>
          <w:rtl/>
          <w:lang w:eastAsia="he-IL"/>
        </w:rPr>
        <w:t>, אפשר יהיה לקבוע תנאים, לא להסמיך את הממשלה.</w:t>
      </w:r>
    </w:p>
    <w:p w:rsidR="009F0130" w:rsidRDefault="009F0130" w:rsidP="009F0130">
      <w:pPr>
        <w:ind w:firstLine="0"/>
        <w:rPr>
          <w:rtl/>
        </w:rPr>
      </w:pPr>
    </w:p>
    <w:p w:rsidR="009F0130" w:rsidRDefault="009F0130" w:rsidP="009F0130">
      <w:pPr>
        <w:pStyle w:val="a5"/>
        <w:keepNext/>
        <w:rPr>
          <w:rtl/>
        </w:rPr>
      </w:pPr>
      <w:bookmarkStart w:id="6950" w:name="_ETM_Q1_6860959"/>
      <w:bookmarkStart w:id="6951" w:name="_ETM_Q1_6861033"/>
      <w:bookmarkStart w:id="6952" w:name="ET_speaker_5933_236"/>
      <w:bookmarkEnd w:id="6950"/>
      <w:bookmarkEnd w:id="6951"/>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952"/>
    </w:p>
    <w:p w:rsidR="009F0130" w:rsidRDefault="009F0130" w:rsidP="009F0130">
      <w:pPr>
        <w:pStyle w:val="KeepWithNext"/>
        <w:rPr>
          <w:rFonts w:hint="cs"/>
          <w:rtl/>
          <w:lang w:eastAsia="he-IL"/>
        </w:rPr>
      </w:pPr>
    </w:p>
    <w:p w:rsidR="009F0130" w:rsidRDefault="009F0130" w:rsidP="009F0130">
      <w:pPr>
        <w:rPr>
          <w:rtl/>
          <w:lang w:eastAsia="he-IL"/>
        </w:rPr>
      </w:pPr>
      <w:bookmarkStart w:id="6953" w:name="_ETM_Q1_6863213"/>
      <w:bookmarkStart w:id="6954" w:name="_ETM_Q1_6863245"/>
      <w:bookmarkEnd w:id="6953"/>
      <w:bookmarkEnd w:id="6954"/>
      <w:r>
        <w:rPr>
          <w:rtl/>
          <w:lang w:eastAsia="he-IL"/>
        </w:rPr>
        <w:t>מה קשור הגבלת מזון?</w:t>
      </w:r>
    </w:p>
    <w:p w:rsidR="009F0130" w:rsidRDefault="009F0130" w:rsidP="009F0130">
      <w:pPr>
        <w:rPr>
          <w:rtl/>
          <w:lang w:eastAsia="he-IL"/>
        </w:rPr>
      </w:pPr>
      <w:bookmarkStart w:id="6955" w:name="_ETM_Q1_6868579"/>
      <w:bookmarkStart w:id="6956" w:name="_ETM_Q1_6868650"/>
      <w:bookmarkEnd w:id="6955"/>
      <w:bookmarkEnd w:id="6956"/>
    </w:p>
    <w:p w:rsidR="009F0130" w:rsidRDefault="009F0130" w:rsidP="009F0130">
      <w:pPr>
        <w:pStyle w:val="afb"/>
        <w:keepNext/>
        <w:rPr>
          <w:rtl/>
        </w:rPr>
      </w:pPr>
      <w:bookmarkStart w:id="6957" w:name="ET_guest_מיכל_גולדברג_237"/>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6957"/>
    </w:p>
    <w:p w:rsidR="009F0130" w:rsidRDefault="009F0130" w:rsidP="009F0130">
      <w:pPr>
        <w:pStyle w:val="KeepWithNext"/>
        <w:rPr>
          <w:rFonts w:hint="cs"/>
          <w:rtl/>
        </w:rPr>
      </w:pPr>
    </w:p>
    <w:p w:rsidR="009F0130" w:rsidRDefault="009F0130" w:rsidP="009F0130">
      <w:pPr>
        <w:rPr>
          <w:rtl/>
        </w:rPr>
      </w:pPr>
      <w:r>
        <w:rPr>
          <w:rtl/>
        </w:rPr>
        <w:t>אנח</w:t>
      </w:r>
      <w:bookmarkStart w:id="6958" w:name="_ETM_Q1_6876078"/>
      <w:bookmarkEnd w:id="6958"/>
      <w:r>
        <w:rPr>
          <w:rtl/>
        </w:rPr>
        <w:t xml:space="preserve">נו לא מדברים על איסור, אנחנו מדברים על הגבלה של </w:t>
      </w:r>
      <w:bookmarkStart w:id="6959" w:name="_ETM_Q1_6883128"/>
      <w:bookmarkEnd w:id="6959"/>
      <w:r>
        <w:rPr>
          <w:rtl/>
        </w:rPr>
        <w:t xml:space="preserve">ההגשה - שלא יאכלו בחדרי אוכל </w:t>
      </w:r>
      <w:bookmarkStart w:id="6960" w:name="_ETM_Q1_6882046"/>
      <w:bookmarkEnd w:id="6960"/>
      <w:r>
        <w:rPr>
          <w:rtl/>
        </w:rPr>
        <w:t xml:space="preserve">ציבוריים, שכל אחד יאכל ביחידות בחדרו.  </w:t>
      </w:r>
    </w:p>
    <w:p w:rsidR="009F0130" w:rsidRDefault="009F0130" w:rsidP="009F0130">
      <w:pPr>
        <w:ind w:firstLine="0"/>
        <w:rPr>
          <w:rtl/>
          <w:lang w:val="en-GB"/>
        </w:rPr>
      </w:pPr>
    </w:p>
    <w:p w:rsidR="009F0130" w:rsidRDefault="009F0130" w:rsidP="009F0130">
      <w:pPr>
        <w:pStyle w:val="a5"/>
        <w:keepNext/>
        <w:rPr>
          <w:rtl/>
        </w:rPr>
      </w:pPr>
      <w:bookmarkStart w:id="6961" w:name="ET_speaker_5933_2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961"/>
    </w:p>
    <w:p w:rsidR="009F0130" w:rsidRDefault="009F0130" w:rsidP="009F0130">
      <w:pPr>
        <w:pStyle w:val="KeepWithNext"/>
      </w:pPr>
    </w:p>
    <w:p w:rsidR="009F0130" w:rsidRDefault="009F0130" w:rsidP="009F0130">
      <w:pPr>
        <w:rPr>
          <w:rtl/>
        </w:rPr>
      </w:pPr>
      <w:r>
        <w:rPr>
          <w:rtl/>
        </w:rPr>
        <w:t xml:space="preserve">הנוסח שכתוב כאן מתייחס </w:t>
      </w:r>
      <w:bookmarkStart w:id="6962" w:name="_ETM_Q1_6911364"/>
      <w:bookmarkEnd w:id="6962"/>
      <w:r>
        <w:rPr>
          <w:rtl/>
        </w:rPr>
        <w:t>לתנאים להגשת מזון.</w:t>
      </w:r>
    </w:p>
    <w:p w:rsidR="009F0130" w:rsidRDefault="009F0130" w:rsidP="009F0130">
      <w:pPr>
        <w:ind w:firstLine="0"/>
        <w:rPr>
          <w:rtl/>
        </w:rPr>
      </w:pPr>
    </w:p>
    <w:p w:rsidR="009F0130" w:rsidRDefault="009F0130" w:rsidP="009F0130">
      <w:pPr>
        <w:pStyle w:val="a5"/>
        <w:keepNext/>
        <w:rPr>
          <w:rtl/>
        </w:rPr>
      </w:pPr>
      <w:bookmarkStart w:id="6963" w:name="ET_speaker_5771_238"/>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6963"/>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אני חושב שיש פה בעיה עם הניסוח.</w:t>
      </w:r>
    </w:p>
    <w:p w:rsidR="009F0130" w:rsidRDefault="009F0130" w:rsidP="009F0130">
      <w:pPr>
        <w:ind w:firstLine="0"/>
        <w:rPr>
          <w:rtl/>
          <w:lang w:eastAsia="he-IL"/>
        </w:rPr>
      </w:pPr>
      <w:bookmarkStart w:id="6964" w:name="_ETM_Q1_6917711"/>
      <w:bookmarkStart w:id="6965" w:name="_ETM_Q1_6917771"/>
      <w:bookmarkEnd w:id="6964"/>
      <w:bookmarkEnd w:id="6965"/>
    </w:p>
    <w:p w:rsidR="009F0130" w:rsidRDefault="009F0130" w:rsidP="009F0130">
      <w:pPr>
        <w:pStyle w:val="afb"/>
        <w:keepNext/>
        <w:rPr>
          <w:rtl/>
        </w:rPr>
      </w:pPr>
      <w:bookmarkStart w:id="6966" w:name="ET_guest_גאל_אזריאל_239"/>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6966"/>
    </w:p>
    <w:p w:rsidR="009F0130" w:rsidRDefault="009F0130" w:rsidP="009F0130">
      <w:pPr>
        <w:pStyle w:val="KeepWithNext"/>
        <w:rPr>
          <w:rFonts w:hint="cs"/>
          <w:rtl/>
        </w:rPr>
      </w:pPr>
    </w:p>
    <w:p w:rsidR="009F0130" w:rsidRDefault="009F0130" w:rsidP="009F0130">
      <w:pPr>
        <w:rPr>
          <w:rtl/>
        </w:rPr>
      </w:pPr>
      <w:r>
        <w:rPr>
          <w:rtl/>
        </w:rPr>
        <w:t xml:space="preserve">מדובר בהסמכה לקבוע </w:t>
      </w:r>
      <w:bookmarkStart w:id="6967" w:name="_ETM_Q1_6924070"/>
      <w:bookmarkEnd w:id="6967"/>
      <w:r>
        <w:rPr>
          <w:rtl/>
        </w:rPr>
        <w:t xml:space="preserve">כללים בעניינים האלה. </w:t>
      </w:r>
    </w:p>
    <w:p w:rsidR="009F0130" w:rsidRDefault="009F0130" w:rsidP="009F0130">
      <w:pPr>
        <w:rPr>
          <w:rtl/>
        </w:rPr>
      </w:pPr>
    </w:p>
    <w:p w:rsidR="009F0130" w:rsidRDefault="009F0130" w:rsidP="009F0130">
      <w:pPr>
        <w:pStyle w:val="a5"/>
        <w:keepNext/>
        <w:rPr>
          <w:rtl/>
        </w:rPr>
      </w:pPr>
      <w:bookmarkStart w:id="6968" w:name="ET_speaker_5292_31"/>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968"/>
    </w:p>
    <w:p w:rsidR="009F0130" w:rsidRDefault="009F0130" w:rsidP="009F0130">
      <w:pPr>
        <w:pStyle w:val="KeepWithNext"/>
        <w:rPr>
          <w:rFonts w:hint="cs"/>
          <w:rtl/>
        </w:rPr>
      </w:pPr>
    </w:p>
    <w:p w:rsidR="009F0130" w:rsidRDefault="009F0130" w:rsidP="009F0130">
      <w:pPr>
        <w:rPr>
          <w:rtl/>
        </w:rPr>
      </w:pPr>
      <w:r>
        <w:rPr>
          <w:rtl/>
        </w:rPr>
        <w:t>לא ברור למעון עצמו או לפנימייה שאם יש קורונה יש להם סמכות לקבוע איפה לאכול, איפה לא לאכול?</w:t>
      </w:r>
    </w:p>
    <w:p w:rsidR="009F0130" w:rsidRDefault="009F0130" w:rsidP="009F0130">
      <w:pPr>
        <w:rPr>
          <w:rtl/>
        </w:rPr>
      </w:pPr>
    </w:p>
    <w:p w:rsidR="009F0130" w:rsidRDefault="009F0130" w:rsidP="009F0130">
      <w:pPr>
        <w:pStyle w:val="afb"/>
        <w:keepNext/>
        <w:rPr>
          <w:rtl/>
        </w:rPr>
      </w:pPr>
      <w:bookmarkStart w:id="6969" w:name="_ETM_Q1_6937400"/>
      <w:bookmarkStart w:id="6970" w:name="ET_guest_גאל_אזריאל_240"/>
      <w:bookmarkEnd w:id="6969"/>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6970"/>
    </w:p>
    <w:p w:rsidR="009F0130" w:rsidRDefault="009F0130" w:rsidP="009F0130">
      <w:pPr>
        <w:pStyle w:val="KeepWithNext"/>
        <w:rPr>
          <w:rFonts w:hint="cs"/>
          <w:rtl/>
        </w:rPr>
      </w:pPr>
    </w:p>
    <w:p w:rsidR="009F0130" w:rsidRDefault="009F0130" w:rsidP="009F0130">
      <w:pPr>
        <w:rPr>
          <w:rtl/>
        </w:rPr>
      </w:pPr>
      <w:bookmarkStart w:id="6971" w:name="_ETM_Q1_6937872"/>
      <w:bookmarkStart w:id="6972" w:name="_ETM_Q1_6937907"/>
      <w:bookmarkEnd w:id="6971"/>
      <w:bookmarkEnd w:id="6972"/>
      <w:r>
        <w:rPr>
          <w:rtl/>
        </w:rPr>
        <w:t xml:space="preserve">אנחנו לא מדברים על הסמכות של הפנימייה עצמה. הפנימייה או המעון יכולים לקבוע את הכללים במסגרת סמכויות הניהול שלהם. משרד הבריאות חושב שיש צורך בכללים </w:t>
      </w:r>
      <w:bookmarkStart w:id="6973" w:name="_ETM_Q1_6954387"/>
      <w:bookmarkEnd w:id="6973"/>
      <w:r>
        <w:rPr>
          <w:rtl/>
        </w:rPr>
        <w:t xml:space="preserve">אחידים לכל המסגרות, לפחות רף מינימאלי של כללים. </w:t>
      </w:r>
    </w:p>
    <w:p w:rsidR="009F0130" w:rsidRDefault="009F0130" w:rsidP="009F0130">
      <w:pPr>
        <w:ind w:firstLine="0"/>
        <w:rPr>
          <w:rtl/>
        </w:rPr>
      </w:pPr>
    </w:p>
    <w:p w:rsidR="009F0130" w:rsidRDefault="009F0130" w:rsidP="009F0130">
      <w:pPr>
        <w:pStyle w:val="a5"/>
        <w:keepNext/>
        <w:rPr>
          <w:rtl/>
        </w:rPr>
      </w:pPr>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 xml:space="preserve">אני לא יודעת מה זו הגבלה על הגשת מזון, אבל זה נשמע לי ממש לא טוב. </w:t>
      </w:r>
      <w:bookmarkStart w:id="6974" w:name="_ETM_Q1_6990023"/>
      <w:bookmarkEnd w:id="6974"/>
      <w:r>
        <w:rPr>
          <w:rtl/>
          <w:lang w:eastAsia="he-IL"/>
        </w:rPr>
        <w:t>אני מבינה מה הרציונל, רק זה כתוב לא טוב.</w:t>
      </w:r>
    </w:p>
    <w:p w:rsidR="009F0130" w:rsidRDefault="009F0130" w:rsidP="009F0130">
      <w:pPr>
        <w:rPr>
          <w:rtl/>
          <w:lang w:eastAsia="he-IL"/>
        </w:rPr>
      </w:pPr>
    </w:p>
    <w:p w:rsidR="009F0130" w:rsidRDefault="009F0130" w:rsidP="009F0130">
      <w:pPr>
        <w:pStyle w:val="afb"/>
        <w:keepNext/>
        <w:rPr>
          <w:rtl/>
        </w:rPr>
      </w:pPr>
      <w:bookmarkStart w:id="6975" w:name="_ETM_Q1_6976600"/>
      <w:bookmarkEnd w:id="6975"/>
      <w:r>
        <w:rPr>
          <w:rStyle w:val="TagStyle"/>
          <w:rFonts w:hint="cs"/>
          <w:rtl/>
        </w:rPr>
        <w:t xml:space="preserve"> &lt;&lt; אורח &gt;&gt; </w:t>
      </w:r>
      <w:r>
        <w:rPr>
          <w:rFonts w:hint="cs"/>
          <w:rtl/>
        </w:rPr>
        <w:t>אודיה איפרגן:</w:t>
      </w:r>
      <w:r>
        <w:rPr>
          <w:rStyle w:val="TagStyle"/>
          <w:rFonts w:hint="cs"/>
          <w:rtl/>
        </w:rPr>
        <w:t xml:space="preserve"> &lt;&lt; אורח &gt;&gt;</w:t>
      </w:r>
      <w:r>
        <w:rPr>
          <w:rFonts w:hint="cs"/>
          <w:rtl/>
        </w:rPr>
        <w:t xml:space="preserve">   </w:t>
      </w:r>
    </w:p>
    <w:p w:rsidR="009F0130" w:rsidRDefault="009F0130" w:rsidP="009F0130">
      <w:pPr>
        <w:pStyle w:val="KeepWithNext"/>
        <w:rPr>
          <w:rFonts w:hint="cs"/>
          <w:rtl/>
        </w:rPr>
      </w:pPr>
    </w:p>
    <w:p w:rsidR="009F0130" w:rsidRDefault="009F0130" w:rsidP="009F0130">
      <w:pPr>
        <w:rPr>
          <w:rtl/>
        </w:rPr>
      </w:pPr>
      <w:bookmarkStart w:id="6976" w:name="_ETM_Q1_6977053"/>
      <w:bookmarkStart w:id="6977" w:name="_ETM_Q1_6977082"/>
      <w:bookmarkEnd w:id="6976"/>
      <w:bookmarkEnd w:id="6977"/>
      <w:r>
        <w:rPr>
          <w:rtl/>
        </w:rPr>
        <w:t xml:space="preserve">יש מסגרות רווחה שיצטרכו הוראות ייחודיות. הן יכולות להיות מחמירות יותר, הן </w:t>
      </w:r>
      <w:bookmarkStart w:id="6978" w:name="_ETM_Q1_7030649"/>
      <w:bookmarkEnd w:id="6978"/>
      <w:r>
        <w:rPr>
          <w:rtl/>
        </w:rPr>
        <w:t xml:space="preserve">יכולות להיות מקלות יותר. הגשת מזון אצל המוגבלים או אצל </w:t>
      </w:r>
      <w:bookmarkStart w:id="6979" w:name="_ETM_Q1_7036311"/>
      <w:bookmarkEnd w:id="6979"/>
      <w:r>
        <w:rPr>
          <w:rtl/>
        </w:rPr>
        <w:t xml:space="preserve">הקשישים מחייבת קרבה, מחייבת מגע. יכול להיות שלכלל האוכלוסייה איסורי הגשת מזון יהיו רלוונטיים, רק שאצלנו יצטרכו הוראות ייחודיות. </w:t>
      </w:r>
      <w:bookmarkStart w:id="6980" w:name="_ETM_Q1_6941523"/>
      <w:bookmarkStart w:id="6981" w:name="_ETM_Q1_6941704"/>
      <w:bookmarkEnd w:id="6980"/>
      <w:bookmarkEnd w:id="6981"/>
    </w:p>
    <w:p w:rsidR="009F0130" w:rsidRDefault="009F0130" w:rsidP="009F0130">
      <w:pPr>
        <w:rPr>
          <w:rtl/>
        </w:rPr>
      </w:pPr>
      <w:bookmarkStart w:id="6982" w:name="_ETM_Q1_6949501"/>
      <w:bookmarkEnd w:id="6982"/>
    </w:p>
    <w:p w:rsidR="009F0130" w:rsidRDefault="009F0130" w:rsidP="009F0130">
      <w:pPr>
        <w:pStyle w:val="a5"/>
        <w:keepNext/>
        <w:rPr>
          <w:rtl/>
        </w:rPr>
      </w:pPr>
      <w:bookmarkStart w:id="6983" w:name="ET_speaker_5933_240"/>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983"/>
    </w:p>
    <w:p w:rsidR="009F0130" w:rsidRDefault="009F0130" w:rsidP="009F0130">
      <w:pPr>
        <w:pStyle w:val="KeepWithNext"/>
        <w:rPr>
          <w:rFonts w:hint="cs"/>
          <w:rtl/>
          <w:lang w:eastAsia="he-IL"/>
        </w:rPr>
      </w:pPr>
    </w:p>
    <w:p w:rsidR="009F0130" w:rsidRDefault="009F0130" w:rsidP="009F0130">
      <w:pPr>
        <w:rPr>
          <w:rtl/>
          <w:lang w:eastAsia="he-IL"/>
        </w:rPr>
      </w:pPr>
      <w:bookmarkStart w:id="6984" w:name="_ETM_Q1_6950617"/>
      <w:bookmarkStart w:id="6985" w:name="_ETM_Q1_6950645"/>
      <w:bookmarkEnd w:id="6984"/>
      <w:bookmarkEnd w:id="6985"/>
      <w:r>
        <w:rPr>
          <w:rtl/>
          <w:lang w:eastAsia="he-IL"/>
        </w:rPr>
        <w:t>למה? תני לי דוגמה.</w:t>
      </w:r>
    </w:p>
    <w:p w:rsidR="009F0130" w:rsidRDefault="009F0130" w:rsidP="009F0130">
      <w:pPr>
        <w:rPr>
          <w:rtl/>
        </w:rPr>
      </w:pPr>
    </w:p>
    <w:p w:rsidR="009F0130" w:rsidRDefault="009F0130" w:rsidP="009F0130">
      <w:pPr>
        <w:pStyle w:val="a5"/>
        <w:keepNext/>
        <w:rPr>
          <w:rtl/>
        </w:rPr>
      </w:pPr>
      <w:bookmarkStart w:id="6986" w:name="ET_speaker_5292_3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6986"/>
    </w:p>
    <w:p w:rsidR="009F0130" w:rsidRDefault="009F0130" w:rsidP="009F0130">
      <w:pPr>
        <w:pStyle w:val="KeepWithNext"/>
        <w:rPr>
          <w:rFonts w:hint="cs"/>
          <w:rtl/>
        </w:rPr>
      </w:pPr>
    </w:p>
    <w:p w:rsidR="009F0130" w:rsidRDefault="009F0130" w:rsidP="009F0130">
      <w:pPr>
        <w:rPr>
          <w:rtl/>
        </w:rPr>
      </w:pPr>
      <w:r>
        <w:rPr>
          <w:rtl/>
        </w:rPr>
        <w:t>זה לא אותו תו סגול שמדבר על מרחק של שני מטר</w:t>
      </w:r>
      <w:bookmarkStart w:id="6987" w:name="_ETM_Q1_7047636"/>
      <w:bookmarkEnd w:id="6987"/>
      <w:r>
        <w:rPr>
          <w:rtl/>
        </w:rPr>
        <w:t xml:space="preserve"> ומסיכה? </w:t>
      </w:r>
    </w:p>
    <w:p w:rsidR="009F0130" w:rsidRDefault="009F0130" w:rsidP="009F0130">
      <w:pPr>
        <w:rPr>
          <w:rtl/>
        </w:rPr>
      </w:pPr>
    </w:p>
    <w:p w:rsidR="009F0130" w:rsidRDefault="009F0130" w:rsidP="009F0130">
      <w:pPr>
        <w:pStyle w:val="afb"/>
        <w:keepNext/>
        <w:rPr>
          <w:rtl/>
        </w:rPr>
      </w:pPr>
      <w:bookmarkStart w:id="6988" w:name="_ETM_Q1_7049548"/>
      <w:bookmarkStart w:id="6989" w:name="ET_guest_אודיה_איפרגן_241"/>
      <w:bookmarkEnd w:id="6988"/>
      <w:r>
        <w:rPr>
          <w:rStyle w:val="TagStyle"/>
          <w:rFonts w:hint="cs"/>
          <w:rtl/>
        </w:rPr>
        <w:t xml:space="preserve"> &lt;&lt; אורח &gt;&gt; </w:t>
      </w:r>
      <w:r>
        <w:rPr>
          <w:rFonts w:hint="cs"/>
          <w:rtl/>
        </w:rPr>
        <w:t>אודיה איפרגן:</w:t>
      </w:r>
      <w:r>
        <w:rPr>
          <w:rStyle w:val="TagStyle"/>
          <w:rFonts w:hint="cs"/>
          <w:rtl/>
        </w:rPr>
        <w:t xml:space="preserve"> &lt;&lt; אורח &gt;&gt;</w:t>
      </w:r>
      <w:r>
        <w:rPr>
          <w:rFonts w:hint="cs"/>
          <w:rtl/>
        </w:rPr>
        <w:t xml:space="preserve">   </w:t>
      </w:r>
      <w:bookmarkEnd w:id="6989"/>
    </w:p>
    <w:p w:rsidR="009F0130" w:rsidRDefault="009F0130" w:rsidP="009F0130">
      <w:pPr>
        <w:pStyle w:val="KeepWithNext"/>
        <w:rPr>
          <w:rFonts w:hint="cs"/>
          <w:rtl/>
        </w:rPr>
      </w:pPr>
    </w:p>
    <w:p w:rsidR="009F0130" w:rsidRDefault="009F0130" w:rsidP="009F0130">
      <w:pPr>
        <w:rPr>
          <w:rtl/>
        </w:rPr>
      </w:pPr>
      <w:bookmarkStart w:id="6990" w:name="_ETM_Q1_7050103"/>
      <w:bookmarkStart w:id="6991" w:name="_ETM_Q1_7050157"/>
      <w:bookmarkEnd w:id="6990"/>
      <w:bookmarkEnd w:id="6991"/>
      <w:r>
        <w:rPr>
          <w:rtl/>
        </w:rPr>
        <w:t xml:space="preserve">אם אתה חייב להאכיל מישהו בכפית ולנגב לו את הפה, יכול להיות שההוראות הכלליות של המזון </w:t>
      </w:r>
      <w:bookmarkStart w:id="6992" w:name="_ETM_Q1_7065590"/>
      <w:bookmarkEnd w:id="6992"/>
      <w:r>
        <w:rPr>
          <w:rtl/>
        </w:rPr>
        <w:t xml:space="preserve">לא יהיו רלוונטיות. </w:t>
      </w:r>
    </w:p>
    <w:p w:rsidR="009F0130" w:rsidRDefault="009F0130" w:rsidP="009F0130">
      <w:pPr>
        <w:rPr>
          <w:rtl/>
        </w:rPr>
      </w:pPr>
    </w:p>
    <w:p w:rsidR="009F0130" w:rsidRDefault="009F0130" w:rsidP="009F0130">
      <w:pPr>
        <w:pStyle w:val="a5"/>
        <w:keepNext/>
        <w:rPr>
          <w:rtl/>
        </w:rPr>
      </w:pPr>
      <w:bookmarkStart w:id="6993" w:name="_ETM_Q1_7074030"/>
      <w:bookmarkStart w:id="6994" w:name="ET_speaker_5933_242"/>
      <w:bookmarkEnd w:id="6993"/>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6994"/>
    </w:p>
    <w:p w:rsidR="009F0130" w:rsidRDefault="009F0130" w:rsidP="009F0130">
      <w:pPr>
        <w:pStyle w:val="KeepWithNext"/>
        <w:rPr>
          <w:rFonts w:hint="cs"/>
          <w:rtl/>
          <w:lang w:eastAsia="he-IL"/>
        </w:rPr>
      </w:pPr>
    </w:p>
    <w:p w:rsidR="009F0130" w:rsidRDefault="009F0130" w:rsidP="009F0130">
      <w:pPr>
        <w:rPr>
          <w:rtl/>
        </w:rPr>
      </w:pPr>
      <w:bookmarkStart w:id="6995" w:name="_ETM_Q1_7074614"/>
      <w:bookmarkStart w:id="6996" w:name="_ETM_Q1_7074668"/>
      <w:bookmarkEnd w:id="6995"/>
      <w:bookmarkEnd w:id="6996"/>
      <w:r>
        <w:rPr>
          <w:rtl/>
        </w:rPr>
        <w:t>תמגני את אלה שמאכילים.</w:t>
      </w:r>
    </w:p>
    <w:p w:rsidR="009F0130" w:rsidRDefault="009F0130" w:rsidP="009F0130">
      <w:pPr>
        <w:rPr>
          <w:rtl/>
        </w:rPr>
      </w:pPr>
    </w:p>
    <w:p w:rsidR="009F0130" w:rsidRDefault="009F0130" w:rsidP="009F0130">
      <w:pPr>
        <w:pStyle w:val="afb"/>
        <w:keepNext/>
        <w:rPr>
          <w:rtl/>
        </w:rPr>
      </w:pPr>
      <w:bookmarkStart w:id="6997" w:name="_ETM_Q1_7083213"/>
      <w:bookmarkStart w:id="6998" w:name="ET_guest_אודיה_איפרגן_243"/>
      <w:bookmarkEnd w:id="6997"/>
      <w:r>
        <w:rPr>
          <w:rStyle w:val="TagStyle"/>
          <w:rFonts w:hint="cs"/>
          <w:rtl/>
        </w:rPr>
        <w:t xml:space="preserve"> &lt;&lt; אורח &gt;&gt; </w:t>
      </w:r>
      <w:r>
        <w:rPr>
          <w:rFonts w:hint="cs"/>
          <w:rtl/>
        </w:rPr>
        <w:t>אודיה איפרגן:</w:t>
      </w:r>
      <w:r>
        <w:rPr>
          <w:rStyle w:val="TagStyle"/>
          <w:rFonts w:hint="cs"/>
          <w:rtl/>
        </w:rPr>
        <w:t xml:space="preserve"> &lt;&lt; אורח &gt;&gt;</w:t>
      </w:r>
      <w:r>
        <w:rPr>
          <w:rFonts w:hint="cs"/>
          <w:rtl/>
        </w:rPr>
        <w:t xml:space="preserve">   </w:t>
      </w:r>
      <w:bookmarkEnd w:id="6998"/>
    </w:p>
    <w:p w:rsidR="009F0130" w:rsidRDefault="009F0130" w:rsidP="009F0130">
      <w:pPr>
        <w:pStyle w:val="KeepWithNext"/>
        <w:rPr>
          <w:rFonts w:hint="cs"/>
          <w:rtl/>
        </w:rPr>
      </w:pPr>
    </w:p>
    <w:p w:rsidR="009F0130" w:rsidRDefault="009F0130" w:rsidP="009F0130">
      <w:pPr>
        <w:rPr>
          <w:rtl/>
        </w:rPr>
      </w:pPr>
      <w:bookmarkStart w:id="6999" w:name="_ETM_Q1_7083696"/>
      <w:bookmarkStart w:id="7000" w:name="_ETM_Q1_7083731"/>
      <w:bookmarkEnd w:id="6999"/>
      <w:bookmarkEnd w:id="7000"/>
      <w:r>
        <w:rPr>
          <w:rtl/>
        </w:rPr>
        <w:t xml:space="preserve">לא סתם בכל התקופה הזאת עבדנו מאוד קשה לנסות </w:t>
      </w:r>
      <w:bookmarkStart w:id="7001" w:name="_ETM_Q1_7089172"/>
      <w:bookmarkEnd w:id="7001"/>
      <w:r>
        <w:rPr>
          <w:rtl/>
        </w:rPr>
        <w:t xml:space="preserve">לפרש את ההתאמות בין ההוראות הכלליות לבין ההתאמות הייחודיות במסגרות עם צרכים ספציפיים. להסתדר עם ההוראות הכלליות ולהסתדר עם </w:t>
      </w:r>
      <w:bookmarkStart w:id="7002" w:name="_ETM_Q1_7096486"/>
      <w:bookmarkEnd w:id="7002"/>
      <w:r>
        <w:rPr>
          <w:rtl/>
        </w:rPr>
        <w:t>המיגונים זה דבר אחד, אבל זה לא יספיק.</w:t>
      </w:r>
    </w:p>
    <w:p w:rsidR="009F0130" w:rsidRDefault="009F0130" w:rsidP="009F0130">
      <w:pPr>
        <w:ind w:firstLine="0"/>
        <w:rPr>
          <w:rtl/>
        </w:rPr>
      </w:pPr>
      <w:bookmarkStart w:id="7003" w:name="_ETM_Q1_7101040"/>
      <w:bookmarkEnd w:id="7003"/>
    </w:p>
    <w:p w:rsidR="009F0130" w:rsidRDefault="009F0130" w:rsidP="009F0130">
      <w:pPr>
        <w:pStyle w:val="a5"/>
        <w:keepNext/>
        <w:rPr>
          <w:rtl/>
        </w:rPr>
      </w:pPr>
      <w:bookmarkStart w:id="7004" w:name="ET_speaker_5933_244"/>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004"/>
    </w:p>
    <w:p w:rsidR="009F0130" w:rsidRDefault="009F0130" w:rsidP="009F0130">
      <w:pPr>
        <w:pStyle w:val="KeepWithNext"/>
        <w:rPr>
          <w:rFonts w:hint="cs"/>
          <w:rtl/>
          <w:lang w:eastAsia="he-IL"/>
        </w:rPr>
      </w:pPr>
    </w:p>
    <w:p w:rsidR="009F0130" w:rsidRDefault="009F0130" w:rsidP="009F0130">
      <w:pPr>
        <w:rPr>
          <w:rtl/>
        </w:rPr>
      </w:pPr>
      <w:bookmarkStart w:id="7005" w:name="_ETM_Q1_7101675"/>
      <w:bookmarkStart w:id="7006" w:name="_ETM_Q1_7102090"/>
      <w:bookmarkEnd w:id="7005"/>
      <w:bookmarkEnd w:id="7006"/>
      <w:r>
        <w:rPr>
          <w:rtl/>
        </w:rPr>
        <w:t xml:space="preserve">אם לא, אז </w:t>
      </w:r>
      <w:bookmarkStart w:id="7007" w:name="_ETM_Q1_7100971"/>
      <w:bookmarkEnd w:id="7007"/>
      <w:r>
        <w:rPr>
          <w:rtl/>
        </w:rPr>
        <w:t xml:space="preserve">נרעיב אותם? לא הבנתי את הפתרון. </w:t>
      </w:r>
    </w:p>
    <w:p w:rsidR="009F0130" w:rsidRDefault="009F0130" w:rsidP="009F0130">
      <w:pPr>
        <w:rPr>
          <w:rtl/>
        </w:rPr>
      </w:pPr>
    </w:p>
    <w:p w:rsidR="009F0130" w:rsidRDefault="009F0130" w:rsidP="009F0130">
      <w:pPr>
        <w:pStyle w:val="afb"/>
        <w:keepNext/>
        <w:rPr>
          <w:rtl/>
        </w:rPr>
      </w:pPr>
      <w:bookmarkStart w:id="7008" w:name="_ETM_Q1_7104180"/>
      <w:bookmarkStart w:id="7009" w:name="ET_guest_אודיה_איפרגן_245"/>
      <w:bookmarkEnd w:id="7008"/>
      <w:r>
        <w:rPr>
          <w:rStyle w:val="TagStyle"/>
          <w:rFonts w:hint="cs"/>
          <w:rtl/>
        </w:rPr>
        <w:t xml:space="preserve"> &lt;&lt; אורח &gt;&gt; </w:t>
      </w:r>
      <w:r>
        <w:rPr>
          <w:rFonts w:hint="cs"/>
          <w:rtl/>
        </w:rPr>
        <w:t>אודיה איפרגן:</w:t>
      </w:r>
      <w:r>
        <w:rPr>
          <w:rStyle w:val="TagStyle"/>
          <w:rFonts w:hint="cs"/>
          <w:rtl/>
        </w:rPr>
        <w:t xml:space="preserve"> &lt;&lt; אורח &gt;&gt;</w:t>
      </w:r>
      <w:r>
        <w:rPr>
          <w:rFonts w:hint="cs"/>
          <w:rtl/>
        </w:rPr>
        <w:t xml:space="preserve">   </w:t>
      </w:r>
      <w:bookmarkEnd w:id="7009"/>
    </w:p>
    <w:p w:rsidR="009F0130" w:rsidRDefault="009F0130" w:rsidP="009F0130">
      <w:pPr>
        <w:pStyle w:val="KeepWithNext"/>
        <w:rPr>
          <w:rFonts w:hint="cs"/>
          <w:rtl/>
        </w:rPr>
      </w:pPr>
    </w:p>
    <w:p w:rsidR="009F0130" w:rsidRDefault="009F0130" w:rsidP="009F0130">
      <w:pPr>
        <w:rPr>
          <w:rtl/>
        </w:rPr>
      </w:pPr>
      <w:bookmarkStart w:id="7010" w:name="_ETM_Q1_7104718"/>
      <w:bookmarkStart w:id="7011" w:name="_ETM_Q1_7104766"/>
      <w:bookmarkEnd w:id="7010"/>
      <w:bookmarkEnd w:id="7011"/>
      <w:r>
        <w:rPr>
          <w:rtl/>
        </w:rPr>
        <w:t>אנחנו לא רו</w:t>
      </w:r>
      <w:bookmarkStart w:id="7012" w:name="_ETM_Q1_7103680"/>
      <w:bookmarkEnd w:id="7012"/>
      <w:r>
        <w:rPr>
          <w:rtl/>
        </w:rPr>
        <w:t xml:space="preserve">צים להפוך את העובדים לעוברי חוק. אם כתוב שהאכלה מחייבת מרחק של שני </w:t>
      </w:r>
      <w:bookmarkStart w:id="7013" w:name="_ETM_Q1_7113637"/>
      <w:bookmarkEnd w:id="7013"/>
      <w:r>
        <w:rPr>
          <w:rtl/>
        </w:rPr>
        <w:t>מטרים, אנחנו נגיד שבמסגרות למוגבלים אפשר להאכיל ללא מרחק של שני</w:t>
      </w:r>
      <w:bookmarkStart w:id="7014" w:name="_ETM_Q1_7120847"/>
      <w:bookmarkEnd w:id="7014"/>
      <w:r>
        <w:rPr>
          <w:rtl/>
        </w:rPr>
        <w:t xml:space="preserve"> מטרים. </w:t>
      </w:r>
      <w:bookmarkStart w:id="7015" w:name="_ETM_Q1_7126234"/>
      <w:bookmarkEnd w:id="7015"/>
      <w:r>
        <w:rPr>
          <w:rtl/>
        </w:rPr>
        <w:t xml:space="preserve">נעשה את ההתאמה הייחודית.   </w:t>
      </w:r>
    </w:p>
    <w:p w:rsidR="009F0130" w:rsidRDefault="009F0130" w:rsidP="009F0130">
      <w:pPr>
        <w:rPr>
          <w:rtl/>
        </w:rPr>
      </w:pPr>
    </w:p>
    <w:p w:rsidR="009F0130" w:rsidRDefault="009F0130" w:rsidP="009F0130">
      <w:pPr>
        <w:pStyle w:val="a5"/>
        <w:keepNext/>
        <w:rPr>
          <w:rtl/>
        </w:rPr>
      </w:pPr>
      <w:bookmarkStart w:id="7016" w:name="_ETM_Q1_7137951"/>
      <w:bookmarkStart w:id="7017" w:name="ET_speaker_5933_246"/>
      <w:bookmarkEnd w:id="701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017"/>
    </w:p>
    <w:p w:rsidR="009F0130" w:rsidRDefault="009F0130" w:rsidP="009F0130">
      <w:pPr>
        <w:pStyle w:val="KeepWithNext"/>
        <w:rPr>
          <w:rFonts w:hint="cs"/>
          <w:rtl/>
          <w:lang w:eastAsia="he-IL"/>
        </w:rPr>
      </w:pPr>
    </w:p>
    <w:p w:rsidR="009F0130" w:rsidRDefault="009F0130" w:rsidP="009F0130">
      <w:pPr>
        <w:rPr>
          <w:rtl/>
        </w:rPr>
      </w:pPr>
      <w:bookmarkStart w:id="7018" w:name="_ETM_Q1_7138544"/>
      <w:bookmarkStart w:id="7019" w:name="_ETM_Q1_7138587"/>
      <w:bookmarkEnd w:id="7018"/>
      <w:bookmarkEnd w:id="7019"/>
      <w:r>
        <w:rPr>
          <w:rtl/>
        </w:rPr>
        <w:t xml:space="preserve">מדובר על אופן הגשת המזון.  </w:t>
      </w:r>
    </w:p>
    <w:p w:rsidR="009F0130" w:rsidRDefault="009F0130" w:rsidP="009F0130">
      <w:pPr>
        <w:rPr>
          <w:rtl/>
        </w:rPr>
      </w:pPr>
    </w:p>
    <w:p w:rsidR="009F0130" w:rsidRDefault="009F0130" w:rsidP="009F0130">
      <w:pPr>
        <w:pStyle w:val="afb"/>
        <w:keepNext/>
        <w:rPr>
          <w:rtl/>
        </w:rPr>
      </w:pPr>
      <w:bookmarkStart w:id="7020" w:name="_ETM_Q1_7150299"/>
      <w:bookmarkStart w:id="7021" w:name="ET_guest_אודיה_איפרגן_247"/>
      <w:bookmarkEnd w:id="7020"/>
      <w:r>
        <w:rPr>
          <w:rStyle w:val="TagStyle"/>
          <w:rFonts w:hint="cs"/>
          <w:rtl/>
        </w:rPr>
        <w:t xml:space="preserve"> &lt;&lt; אורח &gt;&gt; </w:t>
      </w:r>
      <w:r>
        <w:rPr>
          <w:rFonts w:hint="cs"/>
          <w:rtl/>
        </w:rPr>
        <w:t>אודיה איפרגן:</w:t>
      </w:r>
      <w:r>
        <w:rPr>
          <w:rStyle w:val="TagStyle"/>
          <w:rFonts w:hint="cs"/>
          <w:rtl/>
        </w:rPr>
        <w:t xml:space="preserve"> &lt;&lt; אורח &gt;&gt;</w:t>
      </w:r>
      <w:r>
        <w:rPr>
          <w:rFonts w:hint="cs"/>
          <w:rtl/>
        </w:rPr>
        <w:t xml:space="preserve">   </w:t>
      </w:r>
      <w:bookmarkEnd w:id="7021"/>
    </w:p>
    <w:p w:rsidR="009F0130" w:rsidRDefault="009F0130" w:rsidP="009F0130">
      <w:pPr>
        <w:pStyle w:val="KeepWithNext"/>
        <w:rPr>
          <w:rFonts w:hint="cs"/>
          <w:rtl/>
        </w:rPr>
      </w:pPr>
    </w:p>
    <w:p w:rsidR="009F0130" w:rsidRDefault="009F0130" w:rsidP="009F0130">
      <w:pPr>
        <w:rPr>
          <w:rtl/>
        </w:rPr>
      </w:pPr>
      <w:bookmarkStart w:id="7022" w:name="_ETM_Q1_7150854"/>
      <w:bookmarkStart w:id="7023" w:name="_ETM_Q1_7150899"/>
      <w:bookmarkEnd w:id="7022"/>
      <w:bookmarkEnd w:id="7023"/>
      <w:r>
        <w:rPr>
          <w:rtl/>
        </w:rPr>
        <w:t>על הנוסח אפשר לעבוד.</w:t>
      </w:r>
    </w:p>
    <w:p w:rsidR="009F0130" w:rsidRDefault="009F0130" w:rsidP="009F0130">
      <w:pPr>
        <w:rPr>
          <w:rtl/>
        </w:rPr>
      </w:pPr>
    </w:p>
    <w:p w:rsidR="009F0130" w:rsidRDefault="009F0130" w:rsidP="009F0130">
      <w:pPr>
        <w:pStyle w:val="a5"/>
        <w:keepNext/>
        <w:rPr>
          <w:rtl/>
        </w:rPr>
      </w:pPr>
      <w:bookmarkStart w:id="7024" w:name="ET_speaker_5292_3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024"/>
    </w:p>
    <w:p w:rsidR="009F0130" w:rsidRDefault="009F0130" w:rsidP="009F0130">
      <w:pPr>
        <w:pStyle w:val="KeepWithNext"/>
        <w:rPr>
          <w:rFonts w:hint="cs"/>
          <w:rtl/>
        </w:rPr>
      </w:pPr>
    </w:p>
    <w:p w:rsidR="009F0130" w:rsidRDefault="009F0130" w:rsidP="009F0130">
      <w:pPr>
        <w:rPr>
          <w:rtl/>
        </w:rPr>
      </w:pPr>
      <w:r>
        <w:rPr>
          <w:rtl/>
        </w:rPr>
        <w:t xml:space="preserve">אנחנו מדברים על חוק מסגרת שאנחנו יורדים בו לפרטי פרטים. האם מישהו חושב שעובד במוסד שמאכיל זקן חסר </w:t>
      </w:r>
      <w:bookmarkStart w:id="7025" w:name="_ETM_Q1_7199691"/>
      <w:bookmarkEnd w:id="7025"/>
      <w:r>
        <w:rPr>
          <w:rtl/>
        </w:rPr>
        <w:t xml:space="preserve">ישע עובר על </w:t>
      </w:r>
      <w:bookmarkStart w:id="7026" w:name="_ETM_Q1_7209606"/>
      <w:bookmarkEnd w:id="7026"/>
      <w:r>
        <w:rPr>
          <w:rtl/>
        </w:rPr>
        <w:t xml:space="preserve">החוק? למה אנחנו יורדים לפרטי פרטים? </w:t>
      </w:r>
    </w:p>
    <w:p w:rsidR="009F0130" w:rsidRDefault="009F0130" w:rsidP="009F0130">
      <w:pPr>
        <w:rPr>
          <w:rtl/>
        </w:rPr>
      </w:pPr>
    </w:p>
    <w:p w:rsidR="009F0130" w:rsidRDefault="009F0130" w:rsidP="009F0130">
      <w:pPr>
        <w:pStyle w:val="a5"/>
        <w:keepNext/>
        <w:rPr>
          <w:rtl/>
        </w:rPr>
      </w:pPr>
      <w:bookmarkStart w:id="7027" w:name="ET_speaker_5933_24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027"/>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צריך להישאר אנושיים.</w:t>
      </w:r>
    </w:p>
    <w:p w:rsidR="009F0130" w:rsidRDefault="009F0130" w:rsidP="009F0130">
      <w:pPr>
        <w:ind w:firstLine="0"/>
        <w:rPr>
          <w:rtl/>
          <w:lang w:eastAsia="he-IL"/>
        </w:rPr>
      </w:pPr>
      <w:bookmarkStart w:id="7028" w:name="_ETM_Q1_7217824"/>
      <w:bookmarkStart w:id="7029" w:name="_ETM_Q1_7217906"/>
      <w:bookmarkStart w:id="7030" w:name="_ETM_Q1_7218226"/>
      <w:bookmarkEnd w:id="7028"/>
      <w:bookmarkEnd w:id="7029"/>
      <w:bookmarkEnd w:id="7030"/>
    </w:p>
    <w:p w:rsidR="009F0130" w:rsidRDefault="009F0130" w:rsidP="009F0130">
      <w:pPr>
        <w:pStyle w:val="a5"/>
        <w:keepNext/>
        <w:rPr>
          <w:rtl/>
        </w:rPr>
      </w:pPr>
      <w:bookmarkStart w:id="7031" w:name="_ETM_Q1_7218319"/>
      <w:bookmarkStart w:id="7032" w:name="_ETM_Q1_7219022"/>
      <w:bookmarkStart w:id="7033" w:name="ET_speaker_5292_249"/>
      <w:bookmarkEnd w:id="7031"/>
      <w:bookmarkEnd w:id="703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033"/>
    </w:p>
    <w:p w:rsidR="009F0130" w:rsidRDefault="009F0130" w:rsidP="009F0130">
      <w:pPr>
        <w:pStyle w:val="KeepWithNext"/>
        <w:rPr>
          <w:rFonts w:hint="cs"/>
          <w:rtl/>
          <w:lang w:eastAsia="he-IL"/>
        </w:rPr>
      </w:pPr>
    </w:p>
    <w:p w:rsidR="009F0130" w:rsidRDefault="009F0130" w:rsidP="009F0130">
      <w:pPr>
        <w:rPr>
          <w:rtl/>
        </w:rPr>
      </w:pPr>
      <w:bookmarkStart w:id="7034" w:name="_ETM_Q1_7219503"/>
      <w:bookmarkStart w:id="7035" w:name="_ETM_Q1_7219546"/>
      <w:bookmarkEnd w:id="7034"/>
      <w:bookmarkEnd w:id="7035"/>
      <w:r>
        <w:rPr>
          <w:rtl/>
        </w:rPr>
        <w:t>בדיוק. אנחנו צריכים לבוא ולקבוע את ההסדרים הראשונים, את המסגרת של מה מותר ומה אסור, אבל לרדת לרמה של איזה אוכל להגיש - -</w:t>
      </w:r>
    </w:p>
    <w:p w:rsidR="009F0130" w:rsidRDefault="009F0130" w:rsidP="009F0130">
      <w:pPr>
        <w:rPr>
          <w:rtl/>
        </w:rPr>
      </w:pPr>
    </w:p>
    <w:p w:rsidR="009F0130" w:rsidRDefault="009F0130" w:rsidP="009F0130">
      <w:pPr>
        <w:pStyle w:val="a5"/>
        <w:keepNext/>
        <w:rPr>
          <w:rtl/>
        </w:rPr>
      </w:pPr>
      <w:bookmarkStart w:id="7036" w:name="ET_speaker_5771_250"/>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036"/>
    </w:p>
    <w:p w:rsidR="009F0130" w:rsidRDefault="009F0130" w:rsidP="009F0130">
      <w:pPr>
        <w:pStyle w:val="KeepWithNext"/>
        <w:rPr>
          <w:rFonts w:hint="cs"/>
          <w:rtl/>
          <w:lang w:eastAsia="he-IL"/>
        </w:rPr>
      </w:pPr>
    </w:p>
    <w:p w:rsidR="009F0130" w:rsidRDefault="009F0130" w:rsidP="009F0130">
      <w:pPr>
        <w:rPr>
          <w:rtl/>
        </w:rPr>
      </w:pPr>
      <w:r>
        <w:rPr>
          <w:rtl/>
        </w:rPr>
        <w:t xml:space="preserve">זו לא הרמה. מדובר פה על תנאים להבטחת היגיינה. בתנאים להבטחת היגיינה יש הוראות לאיך מגישים את המזון.  </w:t>
      </w:r>
    </w:p>
    <w:p w:rsidR="009F0130" w:rsidRDefault="009F0130" w:rsidP="009F0130">
      <w:pPr>
        <w:rPr>
          <w:rtl/>
        </w:rPr>
      </w:pPr>
    </w:p>
    <w:p w:rsidR="009F0130" w:rsidRDefault="009F0130" w:rsidP="009F0130">
      <w:pPr>
        <w:pStyle w:val="a5"/>
        <w:keepNext/>
        <w:rPr>
          <w:rtl/>
        </w:rPr>
      </w:pPr>
      <w:bookmarkStart w:id="7037" w:name="ET_speaker_5292_34"/>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037"/>
    </w:p>
    <w:p w:rsidR="009F0130" w:rsidRDefault="009F0130" w:rsidP="009F0130">
      <w:pPr>
        <w:pStyle w:val="KeepWithNext"/>
        <w:rPr>
          <w:rFonts w:hint="cs"/>
          <w:rtl/>
        </w:rPr>
      </w:pPr>
    </w:p>
    <w:p w:rsidR="009F0130" w:rsidRDefault="009F0130" w:rsidP="009F0130">
      <w:pPr>
        <w:rPr>
          <w:rtl/>
        </w:rPr>
      </w:pPr>
      <w:r>
        <w:rPr>
          <w:rtl/>
        </w:rPr>
        <w:t xml:space="preserve"> זה </w:t>
      </w:r>
      <w:bookmarkStart w:id="7038" w:name="_ETM_Q1_7253210"/>
      <w:bookmarkEnd w:id="7038"/>
      <w:r>
        <w:rPr>
          <w:rtl/>
        </w:rPr>
        <w:t>בחוק ראשי של הכנסת?</w:t>
      </w:r>
    </w:p>
    <w:p w:rsidR="009F0130" w:rsidRDefault="009F0130" w:rsidP="009F0130">
      <w:pPr>
        <w:rPr>
          <w:rtl/>
        </w:rPr>
      </w:pPr>
    </w:p>
    <w:p w:rsidR="009F0130" w:rsidRDefault="009F0130" w:rsidP="009F0130">
      <w:pPr>
        <w:pStyle w:val="a5"/>
        <w:keepNext/>
        <w:rPr>
          <w:rtl/>
        </w:rPr>
      </w:pPr>
      <w:bookmarkStart w:id="7039" w:name="_ETM_Q1_7257258"/>
      <w:bookmarkStart w:id="7040" w:name="ET_speaker_5933_251"/>
      <w:bookmarkEnd w:id="7039"/>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040"/>
    </w:p>
    <w:p w:rsidR="009F0130" w:rsidRDefault="009F0130" w:rsidP="009F0130">
      <w:pPr>
        <w:pStyle w:val="KeepWithNext"/>
        <w:rPr>
          <w:rFonts w:hint="cs"/>
          <w:rtl/>
          <w:lang w:eastAsia="he-IL"/>
        </w:rPr>
      </w:pPr>
    </w:p>
    <w:p w:rsidR="009F0130" w:rsidRDefault="009F0130" w:rsidP="009F0130">
      <w:pPr>
        <w:rPr>
          <w:rtl/>
        </w:rPr>
      </w:pPr>
      <w:bookmarkStart w:id="7041" w:name="_ETM_Q1_7257861"/>
      <w:bookmarkStart w:id="7042" w:name="_ETM_Q1_7257901"/>
      <w:bookmarkEnd w:id="7041"/>
      <w:bookmarkEnd w:id="7042"/>
      <w:r>
        <w:rPr>
          <w:rtl/>
          <w:lang w:eastAsia="he-IL"/>
        </w:rPr>
        <w:t xml:space="preserve">זה צריך להיות </w:t>
      </w:r>
      <w:r>
        <w:rPr>
          <w:rtl/>
        </w:rPr>
        <w:t xml:space="preserve">אופן הגשת המזון, לא הגשת מזון. </w:t>
      </w:r>
      <w:bookmarkStart w:id="7043" w:name="_ETM_Q1_7261063"/>
      <w:bookmarkEnd w:id="7043"/>
    </w:p>
    <w:p w:rsidR="009F0130" w:rsidRDefault="009F0130" w:rsidP="009F0130">
      <w:pPr>
        <w:rPr>
          <w:rtl/>
        </w:rPr>
      </w:pPr>
    </w:p>
    <w:p w:rsidR="009F0130" w:rsidRDefault="009F0130" w:rsidP="009F0130">
      <w:pPr>
        <w:pStyle w:val="a5"/>
        <w:keepNext/>
        <w:rPr>
          <w:rtl/>
        </w:rPr>
      </w:pPr>
      <w:bookmarkStart w:id="7044" w:name="ET_speaker_5771_252"/>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044"/>
    </w:p>
    <w:p w:rsidR="009F0130" w:rsidRDefault="009F0130" w:rsidP="009F0130">
      <w:pPr>
        <w:pStyle w:val="KeepWithNext"/>
        <w:rPr>
          <w:rFonts w:hint="cs"/>
          <w:rtl/>
          <w:lang w:eastAsia="he-IL"/>
        </w:rPr>
      </w:pPr>
    </w:p>
    <w:p w:rsidR="009F0130" w:rsidRDefault="009F0130" w:rsidP="009F0130">
      <w:pPr>
        <w:rPr>
          <w:rtl/>
        </w:rPr>
      </w:pPr>
      <w:bookmarkStart w:id="7045" w:name="_ETM_Q1_7269762"/>
      <w:bookmarkEnd w:id="7045"/>
      <w:r>
        <w:rPr>
          <w:rtl/>
        </w:rPr>
        <w:t xml:space="preserve">מדברים על כך שבתקנות אפשר יהיה לקבוע את התנאים להבטחת היגיינה, כולל הוראות בדבר הגבלת הגשת המזון והתנאים לצריכת המזון. </w:t>
      </w:r>
    </w:p>
    <w:p w:rsidR="009F0130" w:rsidRDefault="009F0130" w:rsidP="009F0130">
      <w:pPr>
        <w:rPr>
          <w:rtl/>
        </w:rPr>
      </w:pPr>
    </w:p>
    <w:p w:rsidR="009F0130" w:rsidRDefault="009F0130" w:rsidP="009F0130">
      <w:pPr>
        <w:pStyle w:val="a5"/>
        <w:keepNext/>
        <w:rPr>
          <w:rtl/>
        </w:rPr>
      </w:pPr>
      <w:bookmarkStart w:id="7046" w:name="_ETM_Q1_7285705"/>
      <w:bookmarkStart w:id="7047" w:name="ET_speaker_5933_253"/>
      <w:bookmarkEnd w:id="7046"/>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047"/>
    </w:p>
    <w:p w:rsidR="009F0130" w:rsidRDefault="009F0130" w:rsidP="009F0130">
      <w:pPr>
        <w:pStyle w:val="KeepWithNext"/>
        <w:rPr>
          <w:rFonts w:hint="cs"/>
          <w:rtl/>
          <w:lang w:eastAsia="he-IL"/>
        </w:rPr>
      </w:pPr>
    </w:p>
    <w:p w:rsidR="009F0130" w:rsidRDefault="009F0130" w:rsidP="009F0130">
      <w:pPr>
        <w:rPr>
          <w:rtl/>
        </w:rPr>
      </w:pPr>
      <w:bookmarkStart w:id="7048" w:name="_ETM_Q1_7286292"/>
      <w:bookmarkStart w:id="7049" w:name="_ETM_Q1_7286334"/>
      <w:bookmarkEnd w:id="7048"/>
      <w:bookmarkEnd w:id="7049"/>
      <w:r>
        <w:rPr>
          <w:rtl/>
        </w:rPr>
        <w:t>קיבלנו התייחסות מפורשת של משרד הרווחה.</w:t>
      </w:r>
    </w:p>
    <w:p w:rsidR="009F0130" w:rsidRDefault="009F0130" w:rsidP="009F0130">
      <w:pPr>
        <w:rPr>
          <w:rtl/>
        </w:rPr>
      </w:pPr>
    </w:p>
    <w:p w:rsidR="009F0130" w:rsidRDefault="009F0130" w:rsidP="009F0130">
      <w:pPr>
        <w:pStyle w:val="afb"/>
        <w:keepNext/>
        <w:rPr>
          <w:rtl/>
        </w:rPr>
      </w:pPr>
      <w:bookmarkStart w:id="7050" w:name="_ETM_Q1_7292107"/>
      <w:bookmarkStart w:id="7051" w:name="ET_guest_אודיה_איפרגן_254"/>
      <w:bookmarkEnd w:id="7050"/>
      <w:r>
        <w:rPr>
          <w:rStyle w:val="TagStyle"/>
          <w:rFonts w:hint="cs"/>
          <w:rtl/>
        </w:rPr>
        <w:t xml:space="preserve"> &lt;&lt; אורח &gt;&gt; </w:t>
      </w:r>
      <w:r>
        <w:rPr>
          <w:rFonts w:hint="cs"/>
          <w:rtl/>
        </w:rPr>
        <w:t>אודיה איפרגן:</w:t>
      </w:r>
      <w:r>
        <w:rPr>
          <w:rStyle w:val="TagStyle"/>
          <w:rFonts w:hint="cs"/>
          <w:rtl/>
        </w:rPr>
        <w:t xml:space="preserve"> &lt;&lt; אורח &gt;&gt;</w:t>
      </w:r>
      <w:r>
        <w:rPr>
          <w:rFonts w:hint="cs"/>
          <w:rtl/>
        </w:rPr>
        <w:t xml:space="preserve">   </w:t>
      </w:r>
      <w:bookmarkEnd w:id="7051"/>
    </w:p>
    <w:p w:rsidR="009F0130" w:rsidRDefault="009F0130" w:rsidP="009F0130">
      <w:pPr>
        <w:pStyle w:val="KeepWithNext"/>
        <w:rPr>
          <w:rFonts w:hint="cs"/>
          <w:rtl/>
        </w:rPr>
      </w:pPr>
    </w:p>
    <w:p w:rsidR="009F0130" w:rsidRDefault="009F0130" w:rsidP="009F0130">
      <w:pPr>
        <w:rPr>
          <w:rtl/>
        </w:rPr>
      </w:pPr>
      <w:bookmarkStart w:id="7052" w:name="_ETM_Q1_7292622"/>
      <w:bookmarkStart w:id="7053" w:name="_ETM_Q1_7292714"/>
      <w:bookmarkEnd w:id="7052"/>
      <w:bookmarkEnd w:id="7053"/>
      <w:r>
        <w:rPr>
          <w:rtl/>
        </w:rPr>
        <w:t xml:space="preserve">לזה יש אפשרות להתייחס בתקנות. </w:t>
      </w:r>
      <w:bookmarkStart w:id="7054" w:name="_ETM_Q1_7297234"/>
      <w:bookmarkEnd w:id="7054"/>
      <w:r>
        <w:rPr>
          <w:rtl/>
        </w:rPr>
        <w:t xml:space="preserve">זה בוודאי לא בחוק המסגרת. </w:t>
      </w:r>
    </w:p>
    <w:p w:rsidR="009F0130" w:rsidRDefault="009F0130" w:rsidP="009F0130">
      <w:pPr>
        <w:rPr>
          <w:rtl/>
        </w:rPr>
      </w:pPr>
    </w:p>
    <w:p w:rsidR="009F0130" w:rsidRDefault="009F0130" w:rsidP="009F0130">
      <w:pPr>
        <w:pStyle w:val="a5"/>
        <w:keepNext/>
        <w:rPr>
          <w:rtl/>
        </w:rPr>
      </w:pPr>
      <w:bookmarkStart w:id="7055" w:name="_ETM_Q1_7306574"/>
      <w:bookmarkStart w:id="7056" w:name="ET_speaker_5933_255"/>
      <w:bookmarkEnd w:id="7055"/>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056"/>
    </w:p>
    <w:p w:rsidR="009F0130" w:rsidRDefault="009F0130" w:rsidP="009F0130">
      <w:pPr>
        <w:pStyle w:val="KeepWithNext"/>
        <w:rPr>
          <w:rFonts w:hint="cs"/>
          <w:rtl/>
          <w:lang w:eastAsia="he-IL"/>
        </w:rPr>
      </w:pPr>
      <w:bookmarkStart w:id="7057" w:name="_ETM_Q1_7307307"/>
      <w:bookmarkStart w:id="7058" w:name="_ETM_Q1_7307368"/>
      <w:bookmarkEnd w:id="7057"/>
      <w:bookmarkEnd w:id="7058"/>
    </w:p>
    <w:p w:rsidR="009F0130" w:rsidRDefault="009F0130" w:rsidP="009F0130">
      <w:pPr>
        <w:rPr>
          <w:rtl/>
        </w:rPr>
      </w:pPr>
      <w:r>
        <w:rPr>
          <w:rtl/>
        </w:rPr>
        <w:t xml:space="preserve">אני מבקשת שיהיה כתוב הגבלה על אופן הגשת </w:t>
      </w:r>
      <w:bookmarkStart w:id="7059" w:name="_ETM_Q1_7309411"/>
      <w:bookmarkEnd w:id="7059"/>
      <w:r>
        <w:rPr>
          <w:rtl/>
        </w:rPr>
        <w:t xml:space="preserve">המזון. </w:t>
      </w:r>
    </w:p>
    <w:p w:rsidR="009F0130" w:rsidRDefault="009F0130" w:rsidP="009F0130">
      <w:pPr>
        <w:rPr>
          <w:rtl/>
        </w:rPr>
      </w:pPr>
    </w:p>
    <w:p w:rsidR="009F0130" w:rsidRDefault="009F0130" w:rsidP="009F0130">
      <w:pPr>
        <w:pStyle w:val="a5"/>
        <w:keepNext/>
        <w:rPr>
          <w:rtl/>
        </w:rPr>
      </w:pPr>
      <w:bookmarkStart w:id="7060" w:name="ET_speaker_5771_256"/>
      <w:r>
        <w:rPr>
          <w:rStyle w:val="TagStyle"/>
          <w:rFonts w:hint="cs"/>
          <w:rtl/>
        </w:rPr>
        <w:t xml:space="preserve"> &lt;&lt; דובר &gt;&gt; </w:t>
      </w:r>
      <w:r>
        <w:rPr>
          <w:rFonts w:hint="cs"/>
          <w:rtl/>
        </w:rPr>
        <w:t>איתן גינזבורג (כחול לבן):</w:t>
      </w:r>
      <w:r>
        <w:rPr>
          <w:rStyle w:val="TagStyle"/>
          <w:rFonts w:hint="cs"/>
          <w:rtl/>
        </w:rPr>
        <w:t xml:space="preserve"> &lt;&lt; דובר &gt;&gt;</w:t>
      </w:r>
      <w:r>
        <w:rPr>
          <w:rFonts w:hint="cs"/>
          <w:rtl/>
        </w:rPr>
        <w:t xml:space="preserve">   </w:t>
      </w:r>
      <w:bookmarkEnd w:id="7060"/>
    </w:p>
    <w:p w:rsidR="009F0130" w:rsidRDefault="009F0130" w:rsidP="009F0130">
      <w:pPr>
        <w:pStyle w:val="KeepWithNext"/>
        <w:rPr>
          <w:rFonts w:hint="cs"/>
          <w:rtl/>
          <w:lang w:eastAsia="he-IL"/>
        </w:rPr>
      </w:pPr>
    </w:p>
    <w:p w:rsidR="009F0130" w:rsidRDefault="009F0130" w:rsidP="009F0130">
      <w:pPr>
        <w:rPr>
          <w:rtl/>
        </w:rPr>
      </w:pPr>
      <w:r>
        <w:rPr>
          <w:rtl/>
        </w:rPr>
        <w:t>זה בעייתי?</w:t>
      </w:r>
    </w:p>
    <w:p w:rsidR="009F0130" w:rsidRDefault="009F0130" w:rsidP="009F0130">
      <w:pPr>
        <w:rPr>
          <w:rtl/>
        </w:rPr>
      </w:pPr>
    </w:p>
    <w:p w:rsidR="009F0130" w:rsidRDefault="009F0130" w:rsidP="009F0130">
      <w:pPr>
        <w:pStyle w:val="afb"/>
        <w:keepNext/>
        <w:rPr>
          <w:rtl/>
        </w:rPr>
      </w:pPr>
      <w:bookmarkStart w:id="7061" w:name="_ETM_Q1_7314616"/>
      <w:bookmarkStart w:id="7062" w:name="ET_guest_גאל_אזריאל_257"/>
      <w:bookmarkEnd w:id="7061"/>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7062"/>
    </w:p>
    <w:p w:rsidR="009F0130" w:rsidRDefault="009F0130" w:rsidP="009F0130">
      <w:pPr>
        <w:pStyle w:val="KeepWithNext"/>
        <w:rPr>
          <w:rFonts w:hint="cs"/>
          <w:rtl/>
        </w:rPr>
      </w:pPr>
    </w:p>
    <w:p w:rsidR="009F0130" w:rsidRDefault="009F0130" w:rsidP="009F0130">
      <w:pPr>
        <w:rPr>
          <w:rtl/>
        </w:rPr>
      </w:pPr>
      <w:bookmarkStart w:id="7063" w:name="_ETM_Q1_7315257"/>
      <w:bookmarkStart w:id="7064" w:name="_ETM_Q1_7315307"/>
      <w:bookmarkEnd w:id="7063"/>
      <w:bookmarkEnd w:id="7064"/>
      <w:r>
        <w:rPr>
          <w:rtl/>
        </w:rPr>
        <w:t>נראה לי שזה בסדר.</w:t>
      </w:r>
    </w:p>
    <w:p w:rsidR="009F0130" w:rsidRDefault="009F0130" w:rsidP="009F0130">
      <w:pPr>
        <w:rPr>
          <w:rtl/>
        </w:rPr>
      </w:pPr>
    </w:p>
    <w:p w:rsidR="009F0130" w:rsidRDefault="009F0130" w:rsidP="009F0130">
      <w:pPr>
        <w:pStyle w:val="afb"/>
        <w:keepNext/>
        <w:rPr>
          <w:rtl/>
        </w:rPr>
      </w:pPr>
      <w:bookmarkStart w:id="7065" w:name="ET_guest_מיכל_גולדברג_258"/>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7065"/>
    </w:p>
    <w:p w:rsidR="009F0130" w:rsidRDefault="009F0130" w:rsidP="009F0130">
      <w:pPr>
        <w:pStyle w:val="KeepWithNext"/>
        <w:rPr>
          <w:rFonts w:hint="cs"/>
          <w:rtl/>
        </w:rPr>
      </w:pPr>
    </w:p>
    <w:p w:rsidR="009F0130" w:rsidRDefault="009F0130" w:rsidP="009F0130">
      <w:pPr>
        <w:rPr>
          <w:rtl/>
        </w:rPr>
      </w:pPr>
      <w:r>
        <w:rPr>
          <w:rtl/>
        </w:rPr>
        <w:t xml:space="preserve">ברור שאין כוונה להגביל מזון. </w:t>
      </w:r>
    </w:p>
    <w:p w:rsidR="009F0130" w:rsidRDefault="009F0130" w:rsidP="009F0130">
      <w:pPr>
        <w:rPr>
          <w:rtl/>
        </w:rPr>
      </w:pPr>
    </w:p>
    <w:p w:rsidR="009F0130" w:rsidRDefault="009F0130" w:rsidP="009F0130">
      <w:pPr>
        <w:pStyle w:val="a5"/>
        <w:keepNext/>
        <w:rPr>
          <w:rtl/>
        </w:rPr>
      </w:pPr>
      <w:bookmarkStart w:id="7066" w:name="_ETM_Q1_7376867"/>
      <w:bookmarkStart w:id="7067" w:name="ET_speaker_ניצן_רוזנברג_259"/>
      <w:bookmarkEnd w:id="7066"/>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7067"/>
    </w:p>
    <w:p w:rsidR="009F0130" w:rsidRDefault="009F0130" w:rsidP="009F0130">
      <w:pPr>
        <w:pStyle w:val="KeepWithNext"/>
        <w:rPr>
          <w:rFonts w:hint="cs"/>
          <w:rtl/>
          <w:lang w:eastAsia="he-IL"/>
        </w:rPr>
      </w:pPr>
    </w:p>
    <w:p w:rsidR="009F0130" w:rsidRDefault="009F0130" w:rsidP="009F0130">
      <w:pPr>
        <w:ind w:firstLine="0"/>
        <w:rPr>
          <w:rtl/>
          <w:lang w:eastAsia="he-IL"/>
        </w:rPr>
      </w:pPr>
      <w:bookmarkStart w:id="7068" w:name="_ETM_Q1_7377566"/>
      <w:bookmarkStart w:id="7069" w:name="_ETM_Q1_7377603"/>
      <w:bookmarkEnd w:id="7068"/>
      <w:bookmarkEnd w:id="7069"/>
      <w:r>
        <w:rPr>
          <w:rtl/>
          <w:lang w:eastAsia="he-IL"/>
        </w:rPr>
        <w:tab/>
        <w:t xml:space="preserve">(ב) </w:t>
      </w:r>
      <w:bookmarkStart w:id="7070" w:name="_ETM_Q1_7454820"/>
      <w:bookmarkEnd w:id="7070"/>
      <w:r>
        <w:rPr>
          <w:rtl/>
          <w:lang w:eastAsia="he-IL"/>
        </w:rPr>
        <w:t xml:space="preserve">תקנות לפי חוק זה יאפשרו, ככל הניתן, הפעלתם </w:t>
      </w:r>
      <w:bookmarkStart w:id="7071" w:name="_ETM_Q1_7458774"/>
      <w:bookmarkEnd w:id="7071"/>
      <w:r>
        <w:rPr>
          <w:rtl/>
          <w:lang w:eastAsia="he-IL"/>
        </w:rPr>
        <w:t>של גופים או</w:t>
      </w:r>
    </w:p>
    <w:p w:rsidR="009F0130" w:rsidRDefault="009F0130" w:rsidP="009F0130">
      <w:pPr>
        <w:ind w:firstLine="0"/>
        <w:rPr>
          <w:rtl/>
          <w:lang w:eastAsia="he-IL"/>
        </w:rPr>
      </w:pPr>
      <w:bookmarkStart w:id="7072" w:name="_ETM_Q1_7460671"/>
      <w:bookmarkStart w:id="7073" w:name="_ETM_Q1_7460786"/>
      <w:bookmarkEnd w:id="7072"/>
      <w:bookmarkEnd w:id="7073"/>
      <w:r>
        <w:rPr>
          <w:rtl/>
          <w:lang w:eastAsia="he-IL"/>
        </w:rPr>
        <w:tab/>
        <w:t>מסגרות רווחה או קיום פעילויות כמפורט ל</w:t>
      </w:r>
      <w:bookmarkStart w:id="7074" w:name="_ETM_Q1_7460928"/>
      <w:bookmarkEnd w:id="7074"/>
      <w:r>
        <w:rPr>
          <w:rtl/>
          <w:lang w:eastAsia="he-IL"/>
        </w:rPr>
        <w:t>הלן, מתוך שקילת</w:t>
      </w:r>
    </w:p>
    <w:p w:rsidR="009F0130" w:rsidRDefault="009F0130" w:rsidP="009F0130">
      <w:pPr>
        <w:ind w:firstLine="0"/>
        <w:rPr>
          <w:rtl/>
          <w:lang w:eastAsia="he-IL"/>
        </w:rPr>
      </w:pPr>
      <w:bookmarkStart w:id="7075" w:name="_ETM_Q1_7461109"/>
      <w:bookmarkStart w:id="7076" w:name="_ETM_Q1_7461206"/>
      <w:bookmarkEnd w:id="7075"/>
      <w:bookmarkEnd w:id="7076"/>
      <w:r>
        <w:rPr>
          <w:rtl/>
          <w:lang w:eastAsia="he-IL"/>
        </w:rPr>
        <w:tab/>
        <w:t>שיקולי בריאות הציבור ובריאות השוהים במקום וכן שיקולים</w:t>
      </w:r>
      <w:bookmarkStart w:id="7077" w:name="_ETM_Q1_7465383"/>
      <w:bookmarkEnd w:id="7077"/>
    </w:p>
    <w:p w:rsidR="009F0130" w:rsidRDefault="009F0130" w:rsidP="009F0130">
      <w:pPr>
        <w:ind w:firstLine="0"/>
        <w:rPr>
          <w:rtl/>
          <w:lang w:eastAsia="he-IL"/>
        </w:rPr>
      </w:pPr>
      <w:bookmarkStart w:id="7078" w:name="_ETM_Q1_7465487"/>
      <w:bookmarkEnd w:id="7078"/>
      <w:r>
        <w:rPr>
          <w:rtl/>
          <w:lang w:eastAsia="he-IL"/>
        </w:rPr>
        <w:tab/>
        <w:t xml:space="preserve">של </w:t>
      </w:r>
      <w:bookmarkStart w:id="7079" w:name="_ETM_Q1_7468068"/>
      <w:bookmarkEnd w:id="7079"/>
      <w:r>
        <w:rPr>
          <w:rtl/>
          <w:lang w:eastAsia="he-IL"/>
        </w:rPr>
        <w:t>טובת המשתתפים בפעילויות האמורות:</w:t>
      </w:r>
    </w:p>
    <w:p w:rsidR="009F0130" w:rsidRDefault="009F0130" w:rsidP="009F0130">
      <w:pPr>
        <w:ind w:firstLine="0"/>
        <w:rPr>
          <w:rtl/>
          <w:lang w:eastAsia="he-IL"/>
        </w:rPr>
      </w:pPr>
    </w:p>
    <w:p w:rsidR="009F0130" w:rsidRDefault="009F0130" w:rsidP="009F0130">
      <w:pPr>
        <w:pStyle w:val="aff1"/>
        <w:numPr>
          <w:ilvl w:val="0"/>
          <w:numId w:val="6"/>
        </w:numPr>
        <w:rPr>
          <w:rtl/>
          <w:lang w:eastAsia="he-IL"/>
        </w:rPr>
      </w:pPr>
      <w:r>
        <w:rPr>
          <w:rtl/>
          <w:lang w:eastAsia="he-IL"/>
        </w:rPr>
        <w:t>מסגרות חוץ ביתיות;</w:t>
      </w:r>
    </w:p>
    <w:p w:rsidR="009F0130" w:rsidRDefault="009F0130" w:rsidP="009F0130">
      <w:pPr>
        <w:ind w:left="1440" w:firstLine="0"/>
        <w:rPr>
          <w:rtl/>
          <w:lang w:eastAsia="he-IL"/>
        </w:rPr>
      </w:pPr>
      <w:bookmarkStart w:id="7080" w:name="_ETM_Q1_7471106"/>
      <w:bookmarkStart w:id="7081" w:name="_ETM_Q1_7471203"/>
      <w:bookmarkEnd w:id="7080"/>
      <w:bookmarkEnd w:id="7081"/>
    </w:p>
    <w:p w:rsidR="009F0130" w:rsidRDefault="009F0130" w:rsidP="009F0130">
      <w:pPr>
        <w:pStyle w:val="aff1"/>
        <w:numPr>
          <w:ilvl w:val="0"/>
          <w:numId w:val="6"/>
        </w:numPr>
        <w:rPr>
          <w:lang w:eastAsia="he-IL"/>
        </w:rPr>
      </w:pPr>
      <w:bookmarkStart w:id="7082" w:name="_ETM_Q1_7472138"/>
      <w:bookmarkStart w:id="7083" w:name="_ETM_Q1_7472203"/>
      <w:bookmarkEnd w:id="7082"/>
      <w:bookmarkEnd w:id="7083"/>
      <w:r>
        <w:rPr>
          <w:rtl/>
          <w:lang w:eastAsia="he-IL"/>
        </w:rPr>
        <w:t xml:space="preserve">מרכזי יום טיפוליים </w:t>
      </w:r>
      <w:bookmarkStart w:id="7084" w:name="_ETM_Q1_7473268"/>
      <w:bookmarkEnd w:id="7084"/>
      <w:r>
        <w:rPr>
          <w:rtl/>
          <w:lang w:eastAsia="he-IL"/>
        </w:rPr>
        <w:t>וסיעודיים לבוגרים ולמזדקנים</w:t>
      </w:r>
    </w:p>
    <w:p w:rsidR="009F0130" w:rsidRDefault="009F0130" w:rsidP="009F0130">
      <w:pPr>
        <w:pStyle w:val="aff1"/>
        <w:rPr>
          <w:rtl/>
          <w:lang w:eastAsia="he-IL"/>
        </w:rPr>
      </w:pPr>
      <w:r>
        <w:rPr>
          <w:rtl/>
          <w:lang w:eastAsia="he-IL"/>
        </w:rPr>
        <w:t>עם מוגבלות;</w:t>
      </w:r>
    </w:p>
    <w:p w:rsidR="009F0130" w:rsidRDefault="009F0130" w:rsidP="009F0130">
      <w:pPr>
        <w:pStyle w:val="aff1"/>
        <w:rPr>
          <w:lang w:eastAsia="he-IL"/>
        </w:rPr>
      </w:pPr>
      <w:bookmarkStart w:id="7085" w:name="_ETM_Q1_7472636"/>
      <w:bookmarkStart w:id="7086" w:name="_ETM_Q1_7472724"/>
      <w:bookmarkStart w:id="7087" w:name="_ETM_Q1_7473116"/>
      <w:bookmarkEnd w:id="7085"/>
      <w:bookmarkEnd w:id="7086"/>
      <w:bookmarkEnd w:id="7087"/>
    </w:p>
    <w:p w:rsidR="009F0130" w:rsidRDefault="009F0130" w:rsidP="009F0130">
      <w:pPr>
        <w:pStyle w:val="aff1"/>
        <w:numPr>
          <w:ilvl w:val="0"/>
          <w:numId w:val="6"/>
        </w:numPr>
        <w:rPr>
          <w:rtl/>
          <w:lang w:eastAsia="he-IL"/>
        </w:rPr>
      </w:pPr>
      <w:bookmarkStart w:id="7088" w:name="_ETM_Q1_7473239"/>
      <w:bookmarkEnd w:id="7088"/>
      <w:r>
        <w:rPr>
          <w:rtl/>
          <w:lang w:eastAsia="he-IL"/>
        </w:rPr>
        <w:t xml:space="preserve">שירותי תמיכה לאוכלוסיות עם </w:t>
      </w:r>
      <w:bookmarkStart w:id="7089" w:name="_ETM_Q1_7477704"/>
      <w:bookmarkEnd w:id="7089"/>
      <w:r>
        <w:rPr>
          <w:rtl/>
          <w:lang w:eastAsia="he-IL"/>
        </w:rPr>
        <w:t xml:space="preserve">צרכים מיוחדים </w:t>
      </w:r>
    </w:p>
    <w:p w:rsidR="009F0130" w:rsidRDefault="009F0130" w:rsidP="009F0130">
      <w:pPr>
        <w:ind w:left="1440" w:firstLine="0"/>
        <w:rPr>
          <w:rtl/>
          <w:lang w:eastAsia="he-IL"/>
        </w:rPr>
      </w:pPr>
      <w:r>
        <w:rPr>
          <w:rtl/>
          <w:lang w:eastAsia="he-IL"/>
        </w:rPr>
        <w:t>ולמשפחות במצוקה;</w:t>
      </w:r>
    </w:p>
    <w:p w:rsidR="009F0130" w:rsidRDefault="009F0130" w:rsidP="009F0130">
      <w:pPr>
        <w:ind w:left="1440" w:firstLine="0"/>
        <w:rPr>
          <w:lang w:eastAsia="he-IL"/>
        </w:rPr>
      </w:pPr>
      <w:bookmarkStart w:id="7090" w:name="_ETM_Q1_7478282"/>
      <w:bookmarkStart w:id="7091" w:name="_ETM_Q1_7478370"/>
      <w:bookmarkStart w:id="7092" w:name="_ETM_Q1_7478717"/>
      <w:bookmarkEnd w:id="7090"/>
      <w:bookmarkEnd w:id="7091"/>
      <w:bookmarkEnd w:id="7092"/>
    </w:p>
    <w:p w:rsidR="009F0130" w:rsidRDefault="009F0130" w:rsidP="009F0130">
      <w:pPr>
        <w:pStyle w:val="aff1"/>
        <w:numPr>
          <w:ilvl w:val="0"/>
          <w:numId w:val="6"/>
        </w:numPr>
        <w:rPr>
          <w:rtl/>
          <w:lang w:eastAsia="he-IL"/>
        </w:rPr>
      </w:pPr>
      <w:bookmarkStart w:id="7093" w:name="_ETM_Q1_7478818"/>
      <w:bookmarkEnd w:id="7093"/>
      <w:r>
        <w:rPr>
          <w:rtl/>
          <w:lang w:eastAsia="he-IL"/>
        </w:rPr>
        <w:t xml:space="preserve">מועדוניות ופנימיות </w:t>
      </w:r>
      <w:bookmarkStart w:id="7094" w:name="_ETM_Q1_7473242"/>
      <w:bookmarkEnd w:id="7094"/>
      <w:r>
        <w:rPr>
          <w:rtl/>
          <w:lang w:eastAsia="he-IL"/>
        </w:rPr>
        <w:t>יום לילדים בסיכון;</w:t>
      </w:r>
    </w:p>
    <w:p w:rsidR="009F0130" w:rsidRDefault="009F0130" w:rsidP="009F0130">
      <w:pPr>
        <w:rPr>
          <w:rtl/>
          <w:lang w:eastAsia="he-IL"/>
        </w:rPr>
      </w:pPr>
      <w:bookmarkStart w:id="7095" w:name="_ETM_Q1_7478447"/>
      <w:bookmarkStart w:id="7096" w:name="_ETM_Q1_7478548"/>
      <w:bookmarkStart w:id="7097" w:name="_ETM_Q1_7478642"/>
      <w:bookmarkStart w:id="7098" w:name="_ETM_Q1_7478709"/>
      <w:bookmarkStart w:id="7099" w:name="_ETM_Q1_7479594"/>
      <w:bookmarkEnd w:id="7095"/>
      <w:bookmarkEnd w:id="7096"/>
      <w:bookmarkEnd w:id="7097"/>
      <w:bookmarkEnd w:id="7098"/>
      <w:bookmarkEnd w:id="7099"/>
    </w:p>
    <w:p w:rsidR="009F0130" w:rsidRDefault="009F0130" w:rsidP="009F0130">
      <w:pPr>
        <w:pStyle w:val="aff1"/>
        <w:numPr>
          <w:ilvl w:val="0"/>
          <w:numId w:val="6"/>
        </w:numPr>
        <w:rPr>
          <w:lang w:eastAsia="he-IL"/>
        </w:rPr>
      </w:pPr>
      <w:bookmarkStart w:id="7100" w:name="_ETM_Q1_7479697"/>
      <w:bookmarkEnd w:id="7100"/>
      <w:r>
        <w:rPr>
          <w:rtl/>
          <w:lang w:eastAsia="he-IL"/>
        </w:rPr>
        <w:t>מרכזי יום ומועדוני לאז</w:t>
      </w:r>
      <w:bookmarkStart w:id="7101" w:name="_ETM_Q1_7485867"/>
      <w:bookmarkEnd w:id="7101"/>
      <w:r>
        <w:rPr>
          <w:rtl/>
          <w:lang w:eastAsia="he-IL"/>
        </w:rPr>
        <w:t>רחים ותיקים;</w:t>
      </w:r>
    </w:p>
    <w:p w:rsidR="009F0130" w:rsidRDefault="009F0130" w:rsidP="009F0130">
      <w:pPr>
        <w:rPr>
          <w:rtl/>
          <w:lang w:eastAsia="he-IL"/>
        </w:rPr>
      </w:pPr>
      <w:bookmarkStart w:id="7102" w:name="_ETM_Q1_7486286"/>
      <w:bookmarkStart w:id="7103" w:name="_ETM_Q1_7486423"/>
      <w:bookmarkStart w:id="7104" w:name="_ETM_Q1_7486463"/>
      <w:bookmarkStart w:id="7105" w:name="_ETM_Q1_7486525"/>
      <w:bookmarkEnd w:id="7102"/>
      <w:bookmarkEnd w:id="7103"/>
      <w:bookmarkEnd w:id="7104"/>
      <w:bookmarkEnd w:id="7105"/>
    </w:p>
    <w:p w:rsidR="009F0130" w:rsidRDefault="009F0130" w:rsidP="009F0130">
      <w:pPr>
        <w:pStyle w:val="aff1"/>
        <w:numPr>
          <w:ilvl w:val="0"/>
          <w:numId w:val="6"/>
        </w:numPr>
        <w:rPr>
          <w:lang w:eastAsia="he-IL"/>
        </w:rPr>
      </w:pPr>
      <w:bookmarkStart w:id="7106" w:name="_ETM_Q1_7475042"/>
      <w:bookmarkStart w:id="7107" w:name="_ETM_Q1_7475184"/>
      <w:bookmarkEnd w:id="7106"/>
      <w:bookmarkEnd w:id="7107"/>
      <w:r>
        <w:rPr>
          <w:rtl/>
          <w:lang w:eastAsia="he-IL"/>
        </w:rPr>
        <w:t>גופים מפעילים המטפלים בהשמות ילדים במשפחות</w:t>
      </w:r>
    </w:p>
    <w:p w:rsidR="009F0130" w:rsidRDefault="009F0130" w:rsidP="009F0130">
      <w:pPr>
        <w:pStyle w:val="aff1"/>
        <w:rPr>
          <w:rtl/>
          <w:lang w:eastAsia="he-IL"/>
        </w:rPr>
      </w:pPr>
      <w:r>
        <w:rPr>
          <w:rtl/>
          <w:lang w:eastAsia="he-IL"/>
        </w:rPr>
        <w:t xml:space="preserve">אומנה ובליווין לפי </w:t>
      </w:r>
      <w:bookmarkStart w:id="7108" w:name="_ETM_Q1_7490809"/>
      <w:bookmarkEnd w:id="7108"/>
      <w:r>
        <w:rPr>
          <w:rtl/>
          <w:lang w:eastAsia="he-IL"/>
        </w:rPr>
        <w:t>חוק אומנה לילדים, התשע"ו-2016;</w:t>
      </w:r>
    </w:p>
    <w:p w:rsidR="009F0130" w:rsidRDefault="009F0130" w:rsidP="009F0130">
      <w:pPr>
        <w:pStyle w:val="aff1"/>
        <w:rPr>
          <w:lang w:eastAsia="he-IL"/>
        </w:rPr>
      </w:pPr>
    </w:p>
    <w:p w:rsidR="009F0130" w:rsidRDefault="009F0130" w:rsidP="009F0130">
      <w:pPr>
        <w:pStyle w:val="aff1"/>
        <w:numPr>
          <w:ilvl w:val="0"/>
          <w:numId w:val="6"/>
        </w:numPr>
        <w:rPr>
          <w:rtl/>
          <w:lang w:eastAsia="he-IL"/>
        </w:rPr>
      </w:pPr>
      <w:r>
        <w:rPr>
          <w:rtl/>
          <w:lang w:eastAsia="he-IL"/>
        </w:rPr>
        <w:t>מוקדים טלפוניים שמפעיל משרד העבודה</w:t>
      </w:r>
      <w:bookmarkStart w:id="7109" w:name="_ETM_Q1_7490391"/>
      <w:bookmarkEnd w:id="7109"/>
      <w:r>
        <w:rPr>
          <w:rtl/>
          <w:lang w:eastAsia="he-IL"/>
        </w:rPr>
        <w:t>, הרוו</w:t>
      </w:r>
      <w:bookmarkStart w:id="7110" w:name="_ETM_Q1_7495946"/>
      <w:bookmarkStart w:id="7111" w:name="_ETM_Q1_7496028"/>
      <w:bookmarkEnd w:id="7110"/>
      <w:bookmarkEnd w:id="7111"/>
      <w:r>
        <w:rPr>
          <w:rtl/>
          <w:lang w:eastAsia="he-IL"/>
        </w:rPr>
        <w:t>חה</w:t>
      </w:r>
    </w:p>
    <w:p w:rsidR="009F0130" w:rsidRDefault="009F0130" w:rsidP="009F0130">
      <w:pPr>
        <w:ind w:left="1440" w:firstLine="0"/>
        <w:rPr>
          <w:rtl/>
          <w:lang w:eastAsia="he-IL"/>
        </w:rPr>
      </w:pPr>
      <w:bookmarkStart w:id="7112" w:name="_ETM_Q1_7493814"/>
      <w:bookmarkStart w:id="7113" w:name="_ETM_Q1_7493895"/>
      <w:bookmarkEnd w:id="7112"/>
      <w:bookmarkEnd w:id="7113"/>
      <w:r>
        <w:rPr>
          <w:rtl/>
          <w:lang w:eastAsia="he-IL"/>
        </w:rPr>
        <w:t>והשירותים החברתיים או שירות התעסוקה באמצעות</w:t>
      </w:r>
    </w:p>
    <w:p w:rsidR="009F0130" w:rsidRDefault="009F0130" w:rsidP="009F0130">
      <w:pPr>
        <w:ind w:left="1440" w:firstLine="0"/>
        <w:rPr>
          <w:lang w:eastAsia="he-IL"/>
        </w:rPr>
      </w:pPr>
      <w:r>
        <w:rPr>
          <w:rtl/>
          <w:lang w:eastAsia="he-IL"/>
        </w:rPr>
        <w:t>מיקור חוץ;</w:t>
      </w:r>
      <w:bookmarkStart w:id="7114" w:name="_ETM_Q1_7493188"/>
      <w:bookmarkEnd w:id="7114"/>
    </w:p>
    <w:p w:rsidR="009F0130" w:rsidRDefault="009F0130" w:rsidP="009F0130">
      <w:pPr>
        <w:ind w:left="1440" w:firstLine="0"/>
        <w:rPr>
          <w:rtl/>
          <w:lang w:eastAsia="he-IL"/>
        </w:rPr>
      </w:pPr>
      <w:bookmarkStart w:id="7115" w:name="_ETM_Q1_7493294"/>
      <w:bookmarkStart w:id="7116" w:name="_ETM_Q1_7493351"/>
      <w:bookmarkEnd w:id="7115"/>
      <w:bookmarkEnd w:id="7116"/>
    </w:p>
    <w:p w:rsidR="009F0130" w:rsidRDefault="009F0130" w:rsidP="009F0130">
      <w:pPr>
        <w:pStyle w:val="aff1"/>
        <w:numPr>
          <w:ilvl w:val="0"/>
          <w:numId w:val="6"/>
        </w:numPr>
        <w:rPr>
          <w:rtl/>
          <w:lang w:eastAsia="he-IL"/>
        </w:rPr>
      </w:pPr>
      <w:bookmarkStart w:id="7117" w:name="_ETM_Q1_7493434"/>
      <w:bookmarkEnd w:id="7117"/>
      <w:r>
        <w:rPr>
          <w:rtl/>
          <w:lang w:eastAsia="he-IL"/>
        </w:rPr>
        <w:t xml:space="preserve">מרכזי יום </w:t>
      </w:r>
      <w:bookmarkStart w:id="7118" w:name="_ETM_Q1_7498723"/>
      <w:bookmarkEnd w:id="7118"/>
      <w:r>
        <w:rPr>
          <w:rtl/>
          <w:lang w:eastAsia="he-IL"/>
        </w:rPr>
        <w:t>לשיקום מונע לעברייני מין;</w:t>
      </w:r>
    </w:p>
    <w:p w:rsidR="009F0130" w:rsidRDefault="009F0130" w:rsidP="009F0130">
      <w:pPr>
        <w:rPr>
          <w:rtl/>
          <w:lang w:eastAsia="he-IL"/>
        </w:rPr>
      </w:pPr>
    </w:p>
    <w:p w:rsidR="009F0130" w:rsidRDefault="009F0130" w:rsidP="009F0130">
      <w:pPr>
        <w:pStyle w:val="aff1"/>
        <w:numPr>
          <w:ilvl w:val="0"/>
          <w:numId w:val="6"/>
        </w:numPr>
        <w:rPr>
          <w:lang w:eastAsia="he-IL"/>
        </w:rPr>
      </w:pPr>
      <w:bookmarkStart w:id="7119" w:name="_ETM_Q1_7480629"/>
      <w:bookmarkStart w:id="7120" w:name="_ETM_Q1_7480803"/>
      <w:bookmarkEnd w:id="7119"/>
      <w:bookmarkEnd w:id="7120"/>
      <w:r>
        <w:rPr>
          <w:rtl/>
          <w:lang w:eastAsia="he-IL"/>
        </w:rPr>
        <w:t>מרכזי יום לטיפול בגברים אלימים;</w:t>
      </w:r>
    </w:p>
    <w:p w:rsidR="009F0130" w:rsidRDefault="009F0130" w:rsidP="009F0130">
      <w:pPr>
        <w:pStyle w:val="aff1"/>
        <w:rPr>
          <w:rtl/>
          <w:lang w:eastAsia="he-IL"/>
        </w:rPr>
      </w:pPr>
    </w:p>
    <w:p w:rsidR="009F0130" w:rsidRDefault="009F0130" w:rsidP="009F0130">
      <w:pPr>
        <w:ind w:left="720"/>
        <w:rPr>
          <w:lang w:eastAsia="he-IL"/>
        </w:rPr>
      </w:pPr>
      <w:bookmarkStart w:id="7121" w:name="_ETM_Q1_7504672"/>
      <w:bookmarkStart w:id="7122" w:name="_ETM_Q1_7504816"/>
      <w:bookmarkEnd w:id="7121"/>
      <w:bookmarkEnd w:id="7122"/>
      <w:r>
        <w:rPr>
          <w:rtl/>
          <w:lang w:eastAsia="he-IL"/>
        </w:rPr>
        <w:t>(10)מרכזי הגנה ומרכזי טיפול בנפגעי תקיפה מינית;</w:t>
      </w:r>
    </w:p>
    <w:p w:rsidR="009F0130" w:rsidRDefault="009F0130" w:rsidP="009F0130">
      <w:pPr>
        <w:ind w:left="720"/>
        <w:rPr>
          <w:rtl/>
          <w:lang w:eastAsia="he-IL"/>
        </w:rPr>
      </w:pPr>
      <w:bookmarkStart w:id="7123" w:name="_ETM_Q1_7504208"/>
      <w:bookmarkStart w:id="7124" w:name="_ETM_Q1_7504292"/>
      <w:bookmarkEnd w:id="7123"/>
      <w:bookmarkEnd w:id="7124"/>
    </w:p>
    <w:p w:rsidR="009F0130" w:rsidRDefault="009F0130" w:rsidP="009F0130">
      <w:pPr>
        <w:rPr>
          <w:rtl/>
          <w:lang w:eastAsia="he-IL"/>
        </w:rPr>
      </w:pPr>
      <w:bookmarkStart w:id="7125" w:name="_ETM_Q1_7504729"/>
      <w:bookmarkStart w:id="7126" w:name="_ETM_Q1_7504813"/>
      <w:bookmarkEnd w:id="7125"/>
      <w:bookmarkEnd w:id="7126"/>
      <w:r>
        <w:rPr>
          <w:rtl/>
          <w:lang w:eastAsia="he-IL"/>
        </w:rPr>
        <w:tab/>
        <w:t xml:space="preserve">(11)מרכזים לטיפול </w:t>
      </w:r>
      <w:bookmarkStart w:id="7127" w:name="_ETM_Q1_7506470"/>
      <w:bookmarkEnd w:id="7127"/>
      <w:r>
        <w:rPr>
          <w:rtl/>
          <w:lang w:eastAsia="he-IL"/>
        </w:rPr>
        <w:t>ולמניעה של אלימות במשפחה;</w:t>
      </w:r>
    </w:p>
    <w:p w:rsidR="009F0130" w:rsidRDefault="009F0130" w:rsidP="009F0130">
      <w:pPr>
        <w:rPr>
          <w:rtl/>
          <w:lang w:eastAsia="he-IL"/>
        </w:rPr>
      </w:pPr>
      <w:bookmarkStart w:id="7128" w:name="_ETM_Q1_7509812"/>
      <w:bookmarkStart w:id="7129" w:name="_ETM_Q1_7509884"/>
      <w:bookmarkEnd w:id="7128"/>
      <w:bookmarkEnd w:id="7129"/>
    </w:p>
    <w:p w:rsidR="009F0130" w:rsidRDefault="009F0130" w:rsidP="009F0130">
      <w:pPr>
        <w:rPr>
          <w:rtl/>
          <w:lang w:eastAsia="he-IL"/>
        </w:rPr>
      </w:pPr>
      <w:bookmarkStart w:id="7130" w:name="_ETM_Q1_7510149"/>
      <w:bookmarkStart w:id="7131" w:name="_ETM_Q1_7510223"/>
      <w:bookmarkEnd w:id="7130"/>
      <w:bookmarkEnd w:id="7131"/>
      <w:r>
        <w:rPr>
          <w:rtl/>
          <w:lang w:eastAsia="he-IL"/>
        </w:rPr>
        <w:tab/>
        <w:t>(12)דיור מוגן לאזרחים ותיקים;</w:t>
      </w:r>
    </w:p>
    <w:p w:rsidR="009F0130" w:rsidRDefault="009F0130" w:rsidP="009F0130">
      <w:pPr>
        <w:rPr>
          <w:rtl/>
          <w:lang w:eastAsia="he-IL"/>
        </w:rPr>
      </w:pPr>
      <w:bookmarkStart w:id="7132" w:name="_ETM_Q1_7512766"/>
      <w:bookmarkStart w:id="7133" w:name="_ETM_Q1_7512848"/>
      <w:bookmarkEnd w:id="7132"/>
      <w:bookmarkEnd w:id="7133"/>
    </w:p>
    <w:p w:rsidR="009F0130" w:rsidRDefault="009F0130" w:rsidP="009F0130">
      <w:pPr>
        <w:rPr>
          <w:rtl/>
          <w:lang w:eastAsia="he-IL"/>
        </w:rPr>
      </w:pPr>
      <w:bookmarkStart w:id="7134" w:name="_ETM_Q1_7513181"/>
      <w:bookmarkStart w:id="7135" w:name="_ETM_Q1_7513261"/>
      <w:bookmarkEnd w:id="7134"/>
      <w:bookmarkEnd w:id="7135"/>
      <w:r>
        <w:rPr>
          <w:rtl/>
          <w:lang w:eastAsia="he-IL"/>
        </w:rPr>
        <w:tab/>
        <w:t>(13)בתי אבות;</w:t>
      </w:r>
    </w:p>
    <w:p w:rsidR="009F0130" w:rsidRDefault="009F0130" w:rsidP="009F0130">
      <w:pPr>
        <w:rPr>
          <w:rtl/>
          <w:lang w:eastAsia="he-IL"/>
        </w:rPr>
      </w:pPr>
      <w:bookmarkStart w:id="7136" w:name="_ETM_Q1_7510785"/>
      <w:bookmarkStart w:id="7137" w:name="_ETM_Q1_7510870"/>
      <w:bookmarkStart w:id="7138" w:name="_ETM_Q1_7511592"/>
      <w:bookmarkEnd w:id="7136"/>
      <w:bookmarkEnd w:id="7137"/>
      <w:bookmarkEnd w:id="7138"/>
    </w:p>
    <w:p w:rsidR="009F0130" w:rsidRDefault="009F0130" w:rsidP="009F0130">
      <w:pPr>
        <w:rPr>
          <w:rtl/>
          <w:lang w:eastAsia="he-IL"/>
        </w:rPr>
      </w:pPr>
      <w:bookmarkStart w:id="7139" w:name="_ETM_Q1_7511703"/>
      <w:bookmarkEnd w:id="7139"/>
      <w:r>
        <w:rPr>
          <w:rtl/>
          <w:lang w:eastAsia="he-IL"/>
        </w:rPr>
        <w:tab/>
        <w:t xml:space="preserve">(14)גופים המספקים שירותי </w:t>
      </w:r>
      <w:bookmarkStart w:id="7140" w:name="_ETM_Q1_7516883"/>
      <w:bookmarkEnd w:id="7140"/>
      <w:r>
        <w:rPr>
          <w:rtl/>
          <w:lang w:eastAsia="he-IL"/>
        </w:rPr>
        <w:t>הסעה לאוכלוסיות</w:t>
      </w:r>
    </w:p>
    <w:p w:rsidR="009F0130" w:rsidRDefault="009F0130" w:rsidP="009F0130">
      <w:pPr>
        <w:rPr>
          <w:rtl/>
          <w:lang w:eastAsia="he-IL"/>
        </w:rPr>
      </w:pPr>
      <w:r>
        <w:rPr>
          <w:rtl/>
          <w:lang w:eastAsia="he-IL"/>
        </w:rPr>
        <w:tab/>
        <w:t>הזקוקות לסיוע;</w:t>
      </w:r>
    </w:p>
    <w:p w:rsidR="009F0130" w:rsidRDefault="009F0130" w:rsidP="009F0130">
      <w:pPr>
        <w:rPr>
          <w:rtl/>
          <w:lang w:eastAsia="he-IL"/>
        </w:rPr>
      </w:pPr>
      <w:bookmarkStart w:id="7141" w:name="_ETM_Q1_7517644"/>
      <w:bookmarkStart w:id="7142" w:name="_ETM_Q1_7517710"/>
      <w:bookmarkStart w:id="7143" w:name="_ETM_Q1_7517822"/>
      <w:bookmarkEnd w:id="7141"/>
      <w:bookmarkEnd w:id="7142"/>
      <w:bookmarkEnd w:id="7143"/>
    </w:p>
    <w:p w:rsidR="009F0130" w:rsidRDefault="009F0130" w:rsidP="009F0130">
      <w:pPr>
        <w:rPr>
          <w:rtl/>
          <w:lang w:eastAsia="he-IL"/>
        </w:rPr>
      </w:pPr>
      <w:bookmarkStart w:id="7144" w:name="_ETM_Q1_7517912"/>
      <w:bookmarkEnd w:id="7144"/>
      <w:r>
        <w:rPr>
          <w:rtl/>
          <w:lang w:eastAsia="he-IL"/>
        </w:rPr>
        <w:tab/>
        <w:t>(15)מרכזי הכוון תעסוקתי והשמה;</w:t>
      </w:r>
    </w:p>
    <w:p w:rsidR="009F0130" w:rsidRDefault="009F0130" w:rsidP="009F0130">
      <w:pPr>
        <w:rPr>
          <w:rtl/>
          <w:lang w:eastAsia="he-IL"/>
        </w:rPr>
      </w:pPr>
      <w:bookmarkStart w:id="7145" w:name="_ETM_Q1_7522287"/>
      <w:bookmarkStart w:id="7146" w:name="_ETM_Q1_7522385"/>
      <w:bookmarkStart w:id="7147" w:name="_ETM_Q1_7522494"/>
      <w:bookmarkEnd w:id="7145"/>
      <w:bookmarkEnd w:id="7146"/>
      <w:bookmarkEnd w:id="7147"/>
    </w:p>
    <w:p w:rsidR="009F0130" w:rsidRDefault="009F0130" w:rsidP="009F0130">
      <w:pPr>
        <w:rPr>
          <w:rtl/>
          <w:lang w:eastAsia="he-IL"/>
        </w:rPr>
      </w:pPr>
      <w:bookmarkStart w:id="7148" w:name="_ETM_Q1_7522600"/>
      <w:bookmarkEnd w:id="7148"/>
      <w:r>
        <w:rPr>
          <w:rtl/>
          <w:lang w:eastAsia="he-IL"/>
        </w:rPr>
        <w:tab/>
        <w:t xml:space="preserve">(16)ארגונים ותאגידים הפועלים למען </w:t>
      </w:r>
      <w:bookmarkStart w:id="7149" w:name="_ETM_Q1_7520016"/>
      <w:bookmarkEnd w:id="7149"/>
      <w:r>
        <w:rPr>
          <w:rtl/>
          <w:lang w:eastAsia="he-IL"/>
        </w:rPr>
        <w:t>אוכלוסיות</w:t>
      </w:r>
    </w:p>
    <w:p w:rsidR="009F0130" w:rsidRDefault="009F0130" w:rsidP="009F0130">
      <w:pPr>
        <w:rPr>
          <w:rtl/>
          <w:lang w:eastAsia="he-IL"/>
        </w:rPr>
      </w:pPr>
      <w:bookmarkStart w:id="7150" w:name="_ETM_Q1_7521642"/>
      <w:bookmarkStart w:id="7151" w:name="_ETM_Q1_7521739"/>
      <w:bookmarkEnd w:id="7150"/>
      <w:bookmarkEnd w:id="7151"/>
      <w:r>
        <w:rPr>
          <w:rtl/>
          <w:lang w:eastAsia="he-IL"/>
        </w:rPr>
        <w:tab/>
        <w:t>הזקוקות לסיוע;</w:t>
      </w:r>
    </w:p>
    <w:p w:rsidR="009F0130" w:rsidRDefault="009F0130" w:rsidP="009F0130">
      <w:pPr>
        <w:rPr>
          <w:rtl/>
          <w:lang w:eastAsia="he-IL"/>
        </w:rPr>
      </w:pPr>
    </w:p>
    <w:p w:rsidR="009F0130" w:rsidRDefault="009F0130" w:rsidP="009F0130">
      <w:pPr>
        <w:rPr>
          <w:rtl/>
          <w:lang w:eastAsia="he-IL"/>
        </w:rPr>
      </w:pPr>
      <w:r>
        <w:rPr>
          <w:rtl/>
          <w:lang w:eastAsia="he-IL"/>
        </w:rPr>
        <w:tab/>
        <w:t>(17)תאגידי אפוטרופסות וכל אדם המבצע בעבורם</w:t>
      </w:r>
      <w:bookmarkStart w:id="7152" w:name="_ETM_Q1_7523121"/>
      <w:bookmarkEnd w:id="7152"/>
    </w:p>
    <w:p w:rsidR="009F0130" w:rsidRDefault="009F0130" w:rsidP="009F0130">
      <w:pPr>
        <w:rPr>
          <w:rtl/>
          <w:lang w:eastAsia="he-IL"/>
        </w:rPr>
      </w:pPr>
      <w:bookmarkStart w:id="7153" w:name="_ETM_Q1_7523219"/>
      <w:bookmarkEnd w:id="7153"/>
      <w:r>
        <w:rPr>
          <w:rtl/>
          <w:lang w:eastAsia="he-IL"/>
        </w:rPr>
        <w:tab/>
        <w:t>את התפקידים שהם</w:t>
      </w:r>
      <w:bookmarkStart w:id="7154" w:name="_ETM_Q1_7526770"/>
      <w:bookmarkEnd w:id="7154"/>
      <w:r>
        <w:rPr>
          <w:rtl/>
          <w:lang w:eastAsia="he-IL"/>
        </w:rPr>
        <w:t xml:space="preserve"> מחויבים בהם מכוח מינוים</w:t>
      </w:r>
    </w:p>
    <w:p w:rsidR="009F0130" w:rsidRDefault="009F0130" w:rsidP="009F0130">
      <w:pPr>
        <w:rPr>
          <w:rtl/>
          <w:lang w:eastAsia="he-IL"/>
        </w:rPr>
      </w:pPr>
      <w:r>
        <w:rPr>
          <w:rtl/>
          <w:lang w:eastAsia="he-IL"/>
        </w:rPr>
        <w:tab/>
        <w:t xml:space="preserve">לאפוטרופסים, לפי חוק הכשרות המשפטית </w:t>
      </w:r>
      <w:bookmarkStart w:id="7155" w:name="_ETM_Q1_7533717"/>
      <w:bookmarkEnd w:id="7155"/>
    </w:p>
    <w:p w:rsidR="009F0130" w:rsidRDefault="009F0130" w:rsidP="009F0130">
      <w:pPr>
        <w:rPr>
          <w:rtl/>
          <w:lang w:eastAsia="he-IL"/>
        </w:rPr>
      </w:pPr>
      <w:bookmarkStart w:id="7156" w:name="_ETM_Q1_7533827"/>
      <w:bookmarkEnd w:id="7156"/>
      <w:r>
        <w:rPr>
          <w:rtl/>
          <w:lang w:eastAsia="he-IL"/>
        </w:rPr>
        <w:tab/>
        <w:t>והאפוטרופסות, התשכ"ב-1962;</w:t>
      </w:r>
    </w:p>
    <w:p w:rsidR="009F0130" w:rsidRDefault="009F0130" w:rsidP="009F0130">
      <w:pPr>
        <w:rPr>
          <w:rtl/>
          <w:lang w:eastAsia="he-IL"/>
        </w:rPr>
      </w:pPr>
    </w:p>
    <w:p w:rsidR="009F0130" w:rsidRDefault="009F0130" w:rsidP="009F0130">
      <w:pPr>
        <w:rPr>
          <w:rtl/>
          <w:lang w:eastAsia="he-IL"/>
        </w:rPr>
      </w:pPr>
      <w:r>
        <w:rPr>
          <w:rtl/>
          <w:lang w:eastAsia="he-IL"/>
        </w:rPr>
        <w:tab/>
        <w:t xml:space="preserve">(18)מסגרות </w:t>
      </w:r>
      <w:bookmarkStart w:id="7157" w:name="_ETM_Q1_7529844"/>
      <w:bookmarkEnd w:id="7157"/>
      <w:r>
        <w:rPr>
          <w:rtl/>
          <w:lang w:eastAsia="he-IL"/>
        </w:rPr>
        <w:t>המספקות קורת גג זמנית או ממושכת</w:t>
      </w:r>
    </w:p>
    <w:p w:rsidR="009F0130" w:rsidRDefault="009F0130" w:rsidP="009F0130">
      <w:pPr>
        <w:rPr>
          <w:rtl/>
          <w:lang w:eastAsia="he-IL"/>
        </w:rPr>
      </w:pPr>
      <w:bookmarkStart w:id="7158" w:name="_ETM_Q1_7535902"/>
      <w:bookmarkStart w:id="7159" w:name="_ETM_Q1_7535989"/>
      <w:bookmarkEnd w:id="7158"/>
      <w:bookmarkEnd w:id="7159"/>
      <w:r>
        <w:rPr>
          <w:rtl/>
          <w:lang w:eastAsia="he-IL"/>
        </w:rPr>
        <w:tab/>
        <w:t xml:space="preserve">או המספקות הגנה, הזנה, טיפול וסיוע, בעבור </w:t>
      </w:r>
    </w:p>
    <w:p w:rsidR="009F0130" w:rsidRDefault="009F0130" w:rsidP="009F0130">
      <w:pPr>
        <w:rPr>
          <w:rtl/>
          <w:lang w:eastAsia="he-IL"/>
        </w:rPr>
      </w:pPr>
      <w:r>
        <w:rPr>
          <w:rtl/>
          <w:lang w:eastAsia="he-IL"/>
        </w:rPr>
        <w:tab/>
        <w:t>אנשים וחסרי קורת גג, אנשים חסרי עורף משפחתי,</w:t>
      </w:r>
    </w:p>
    <w:p w:rsidR="009F0130" w:rsidRDefault="009F0130" w:rsidP="009F0130">
      <w:pPr>
        <w:rPr>
          <w:rtl/>
          <w:lang w:eastAsia="he-IL"/>
        </w:rPr>
      </w:pPr>
      <w:r>
        <w:rPr>
          <w:rtl/>
          <w:lang w:eastAsia="he-IL"/>
        </w:rPr>
        <w:tab/>
        <w:t>אנשים המתמודדים עם התמכרויות או אוכלוסיות</w:t>
      </w:r>
    </w:p>
    <w:p w:rsidR="009F0130" w:rsidRDefault="009F0130" w:rsidP="009F0130">
      <w:pPr>
        <w:rPr>
          <w:rtl/>
          <w:lang w:eastAsia="he-IL"/>
        </w:rPr>
      </w:pPr>
      <w:r>
        <w:rPr>
          <w:rtl/>
          <w:lang w:eastAsia="he-IL"/>
        </w:rPr>
        <w:tab/>
        <w:t xml:space="preserve">בזנות, ובלבד שהמסגרות מופעלות בידי משרד </w:t>
      </w:r>
    </w:p>
    <w:p w:rsidR="009F0130" w:rsidRDefault="009F0130" w:rsidP="009F0130">
      <w:pPr>
        <w:rPr>
          <w:rtl/>
          <w:lang w:eastAsia="he-IL"/>
        </w:rPr>
      </w:pPr>
      <w:r>
        <w:rPr>
          <w:rtl/>
          <w:lang w:eastAsia="he-IL"/>
        </w:rPr>
        <w:tab/>
        <w:t>העבודה, הרווחה והשירותים החברתיים, המשרד</w:t>
      </w:r>
    </w:p>
    <w:p w:rsidR="009F0130" w:rsidRDefault="009F0130" w:rsidP="009F0130">
      <w:pPr>
        <w:rPr>
          <w:rtl/>
          <w:lang w:eastAsia="he-IL"/>
        </w:rPr>
      </w:pPr>
      <w:bookmarkStart w:id="7160" w:name="_ETM_Q1_7544720"/>
      <w:bookmarkStart w:id="7161" w:name="_ETM_Q1_7544810"/>
      <w:bookmarkEnd w:id="7160"/>
      <w:bookmarkEnd w:id="7161"/>
      <w:r>
        <w:rPr>
          <w:rtl/>
          <w:lang w:eastAsia="he-IL"/>
        </w:rPr>
        <w:tab/>
        <w:t xml:space="preserve">לחיזוק ולקידום </w:t>
      </w:r>
      <w:bookmarkStart w:id="7162" w:name="_ETM_Q1_7548717"/>
      <w:bookmarkEnd w:id="7162"/>
      <w:r>
        <w:rPr>
          <w:rtl/>
          <w:lang w:eastAsia="he-IL"/>
        </w:rPr>
        <w:t>קהילתי או רשות מקומית או בידי</w:t>
      </w:r>
    </w:p>
    <w:p w:rsidR="009F0130" w:rsidRDefault="009F0130" w:rsidP="009F0130">
      <w:pPr>
        <w:rPr>
          <w:rtl/>
          <w:lang w:eastAsia="he-IL"/>
        </w:rPr>
      </w:pPr>
      <w:bookmarkStart w:id="7163" w:name="_ETM_Q1_7554869"/>
      <w:bookmarkStart w:id="7164" w:name="_ETM_Q1_7554952"/>
      <w:bookmarkEnd w:id="7163"/>
      <w:bookmarkEnd w:id="7164"/>
      <w:r>
        <w:rPr>
          <w:rtl/>
          <w:lang w:eastAsia="he-IL"/>
        </w:rPr>
        <w:tab/>
        <w:t>מי מטעמם;</w:t>
      </w:r>
    </w:p>
    <w:p w:rsidR="009F0130" w:rsidRDefault="009F0130" w:rsidP="009F0130">
      <w:pPr>
        <w:rPr>
          <w:rtl/>
          <w:lang w:eastAsia="he-IL"/>
        </w:rPr>
      </w:pPr>
      <w:bookmarkStart w:id="7165" w:name="_ETM_Q1_7552121"/>
      <w:bookmarkStart w:id="7166" w:name="_ETM_Q1_7552222"/>
      <w:bookmarkEnd w:id="7165"/>
      <w:bookmarkEnd w:id="7166"/>
    </w:p>
    <w:p w:rsidR="009F0130" w:rsidRDefault="009F0130" w:rsidP="009F0130">
      <w:pPr>
        <w:rPr>
          <w:rtl/>
          <w:lang w:eastAsia="he-IL"/>
        </w:rPr>
      </w:pPr>
      <w:bookmarkStart w:id="7167" w:name="_ETM_Q1_7552279"/>
      <w:bookmarkStart w:id="7168" w:name="_ETM_Q1_7552378"/>
      <w:bookmarkEnd w:id="7167"/>
      <w:bookmarkEnd w:id="7168"/>
      <w:r>
        <w:rPr>
          <w:rtl/>
          <w:lang w:eastAsia="he-IL"/>
        </w:rPr>
        <w:tab/>
        <w:t xml:space="preserve">(19)מרכזים שיקומיים המופעלים </w:t>
      </w:r>
      <w:bookmarkStart w:id="7169" w:name="_ETM_Q1_7556499"/>
      <w:bookmarkEnd w:id="7169"/>
      <w:r>
        <w:rPr>
          <w:rtl/>
          <w:lang w:eastAsia="he-IL"/>
        </w:rPr>
        <w:t>בידי הרשות לשיקום</w:t>
      </w:r>
    </w:p>
    <w:p w:rsidR="009F0130" w:rsidRDefault="009F0130" w:rsidP="009F0130">
      <w:pPr>
        <w:rPr>
          <w:rtl/>
          <w:lang w:eastAsia="he-IL"/>
        </w:rPr>
      </w:pPr>
      <w:bookmarkStart w:id="7170" w:name="_ETM_Q1_7558759"/>
      <w:bookmarkStart w:id="7171" w:name="_ETM_Q1_7558838"/>
      <w:bookmarkEnd w:id="7170"/>
      <w:bookmarkEnd w:id="7171"/>
      <w:r>
        <w:rPr>
          <w:rtl/>
          <w:lang w:eastAsia="he-IL"/>
        </w:rPr>
        <w:tab/>
        <w:t>האסיר או מי מטעמה;</w:t>
      </w:r>
    </w:p>
    <w:p w:rsidR="009F0130" w:rsidRDefault="009F0130" w:rsidP="009F0130">
      <w:pPr>
        <w:rPr>
          <w:rtl/>
          <w:lang w:eastAsia="he-IL"/>
        </w:rPr>
      </w:pPr>
      <w:bookmarkStart w:id="7172" w:name="_ETM_Q1_7557054"/>
      <w:bookmarkStart w:id="7173" w:name="_ETM_Q1_7557135"/>
      <w:bookmarkEnd w:id="7172"/>
      <w:bookmarkEnd w:id="7173"/>
    </w:p>
    <w:p w:rsidR="009F0130" w:rsidRDefault="009F0130" w:rsidP="009F0130">
      <w:pPr>
        <w:rPr>
          <w:rtl/>
          <w:lang w:eastAsia="he-IL"/>
        </w:rPr>
      </w:pPr>
      <w:bookmarkStart w:id="7174" w:name="_ETM_Q1_7557630"/>
      <w:bookmarkStart w:id="7175" w:name="_ETM_Q1_7557719"/>
      <w:bookmarkEnd w:id="7174"/>
      <w:bookmarkEnd w:id="7175"/>
      <w:r>
        <w:rPr>
          <w:rtl/>
          <w:lang w:eastAsia="he-IL"/>
        </w:rPr>
        <w:tab/>
        <w:t xml:space="preserve">(20)מסגרות יומיות כוללניות, לנערים ונערות </w:t>
      </w:r>
      <w:bookmarkStart w:id="7176" w:name="_ETM_Q1_7560204"/>
      <w:bookmarkEnd w:id="7176"/>
      <w:r>
        <w:rPr>
          <w:rtl/>
          <w:lang w:eastAsia="he-IL"/>
        </w:rPr>
        <w:t xml:space="preserve">על קצה </w:t>
      </w:r>
    </w:p>
    <w:p w:rsidR="009F0130" w:rsidRDefault="009F0130" w:rsidP="009F0130">
      <w:pPr>
        <w:rPr>
          <w:rtl/>
          <w:lang w:eastAsia="he-IL"/>
        </w:rPr>
      </w:pPr>
      <w:bookmarkStart w:id="7177" w:name="_ETM_Q1_7561585"/>
      <w:bookmarkStart w:id="7178" w:name="_ETM_Q1_7561665"/>
      <w:bookmarkEnd w:id="7177"/>
      <w:bookmarkEnd w:id="7178"/>
      <w:r>
        <w:rPr>
          <w:rtl/>
          <w:lang w:eastAsia="he-IL"/>
        </w:rPr>
        <w:tab/>
        <w:t>רצף הסיכון והניתוק;</w:t>
      </w:r>
    </w:p>
    <w:p w:rsidR="009F0130" w:rsidRDefault="009F0130" w:rsidP="009F0130">
      <w:pPr>
        <w:rPr>
          <w:rtl/>
          <w:lang w:eastAsia="he-IL"/>
        </w:rPr>
      </w:pPr>
      <w:bookmarkStart w:id="7179" w:name="_ETM_Q1_7565796"/>
      <w:bookmarkStart w:id="7180" w:name="_ETM_Q1_7565894"/>
      <w:bookmarkEnd w:id="7179"/>
      <w:bookmarkEnd w:id="7180"/>
    </w:p>
    <w:p w:rsidR="009F0130" w:rsidRDefault="009F0130" w:rsidP="009F0130">
      <w:pPr>
        <w:pStyle w:val="a5"/>
        <w:keepNext/>
        <w:rPr>
          <w:rtl/>
        </w:rPr>
      </w:pPr>
      <w:bookmarkStart w:id="7181" w:name="ET_speaker_5292_3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181"/>
    </w:p>
    <w:p w:rsidR="009F0130" w:rsidRDefault="009F0130" w:rsidP="009F0130">
      <w:pPr>
        <w:pStyle w:val="KeepWithNext"/>
        <w:rPr>
          <w:rFonts w:hint="cs"/>
          <w:rtl/>
        </w:rPr>
      </w:pPr>
    </w:p>
    <w:p w:rsidR="009F0130" w:rsidRDefault="009F0130" w:rsidP="009F0130">
      <w:pPr>
        <w:rPr>
          <w:rtl/>
        </w:rPr>
      </w:pPr>
      <w:r>
        <w:rPr>
          <w:rtl/>
        </w:rPr>
        <w:t>האם המעונות והמקלטים לנשים מוכות כלולים ב-(11)?</w:t>
      </w:r>
    </w:p>
    <w:p w:rsidR="009F0130" w:rsidRDefault="009F0130" w:rsidP="009F0130">
      <w:pPr>
        <w:rPr>
          <w:rtl/>
        </w:rPr>
      </w:pPr>
    </w:p>
    <w:p w:rsidR="009F0130" w:rsidRDefault="009F0130" w:rsidP="009F0130">
      <w:pPr>
        <w:pStyle w:val="afb"/>
        <w:keepNext/>
        <w:rPr>
          <w:rtl/>
        </w:rPr>
      </w:pPr>
      <w:bookmarkStart w:id="7182" w:name="ET_guest_נטלי_מופסיק_260"/>
      <w:r>
        <w:rPr>
          <w:rStyle w:val="TagStyle"/>
          <w:rFonts w:hint="cs"/>
          <w:rtl/>
        </w:rPr>
        <w:t xml:space="preserve"> &lt;&lt; אורח &gt;&gt; </w:t>
      </w:r>
      <w:r>
        <w:rPr>
          <w:rFonts w:hint="cs"/>
          <w:rtl/>
        </w:rPr>
        <w:t>נטלי מופסיק:</w:t>
      </w:r>
      <w:r>
        <w:rPr>
          <w:rStyle w:val="TagStyle"/>
          <w:rFonts w:hint="cs"/>
          <w:rtl/>
        </w:rPr>
        <w:t xml:space="preserve"> &lt;&lt; אורח &gt;&gt;</w:t>
      </w:r>
      <w:r>
        <w:rPr>
          <w:rFonts w:hint="cs"/>
          <w:rtl/>
        </w:rPr>
        <w:t xml:space="preserve">   </w:t>
      </w:r>
      <w:bookmarkEnd w:id="7182"/>
    </w:p>
    <w:p w:rsidR="009F0130" w:rsidRDefault="009F0130" w:rsidP="009F0130">
      <w:pPr>
        <w:pStyle w:val="KeepWithNext"/>
        <w:rPr>
          <w:rFonts w:hint="cs"/>
          <w:rtl/>
        </w:rPr>
      </w:pPr>
    </w:p>
    <w:p w:rsidR="009F0130" w:rsidRDefault="009F0130" w:rsidP="009F0130">
      <w:pPr>
        <w:rPr>
          <w:rtl/>
        </w:rPr>
      </w:pPr>
      <w:r>
        <w:rPr>
          <w:rtl/>
        </w:rPr>
        <w:t xml:space="preserve">מקלטים לנשים מוכות נכנסים תחת ההגדרה של מסגרות חוץ ביתיות. </w:t>
      </w:r>
    </w:p>
    <w:p w:rsidR="009F0130" w:rsidRDefault="009F0130" w:rsidP="009F0130">
      <w:pPr>
        <w:rPr>
          <w:rtl/>
        </w:rPr>
      </w:pPr>
    </w:p>
    <w:p w:rsidR="009F0130" w:rsidRDefault="009F0130" w:rsidP="009F0130">
      <w:pPr>
        <w:pStyle w:val="af8"/>
        <w:keepNext/>
        <w:rPr>
          <w:rtl/>
        </w:rPr>
      </w:pPr>
      <w:bookmarkStart w:id="7183" w:name="ET_yor_5069_261"/>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183"/>
    </w:p>
    <w:p w:rsidR="009F0130" w:rsidRDefault="009F0130" w:rsidP="009F0130">
      <w:pPr>
        <w:pStyle w:val="KeepWithNext"/>
        <w:rPr>
          <w:rFonts w:hint="cs"/>
          <w:rtl/>
          <w:lang w:eastAsia="he-IL"/>
        </w:rPr>
      </w:pPr>
    </w:p>
    <w:p w:rsidR="009F0130" w:rsidRDefault="009F0130" w:rsidP="009F0130">
      <w:pPr>
        <w:rPr>
          <w:rtl/>
        </w:rPr>
      </w:pPr>
      <w:r>
        <w:rPr>
          <w:rtl/>
        </w:rPr>
        <w:t>זה הולך עם השמות, נכון?</w:t>
      </w:r>
    </w:p>
    <w:p w:rsidR="009F0130" w:rsidRDefault="009F0130" w:rsidP="009F0130">
      <w:pPr>
        <w:rPr>
          <w:rtl/>
        </w:rPr>
      </w:pPr>
    </w:p>
    <w:p w:rsidR="009F0130" w:rsidRDefault="009F0130" w:rsidP="009F0130">
      <w:pPr>
        <w:pStyle w:val="afb"/>
        <w:keepNext/>
        <w:rPr>
          <w:rtl/>
        </w:rPr>
      </w:pPr>
      <w:bookmarkStart w:id="7184" w:name="ET_guest_נטלי_מופסיק_262"/>
      <w:r>
        <w:rPr>
          <w:rStyle w:val="TagStyle"/>
          <w:rFonts w:hint="cs"/>
          <w:rtl/>
        </w:rPr>
        <w:t xml:space="preserve"> &lt;&lt; אורח &gt;&gt; </w:t>
      </w:r>
      <w:r>
        <w:rPr>
          <w:rFonts w:hint="cs"/>
          <w:rtl/>
        </w:rPr>
        <w:t>נטלי מופסיק:</w:t>
      </w:r>
      <w:r>
        <w:rPr>
          <w:rStyle w:val="TagStyle"/>
          <w:rFonts w:hint="cs"/>
          <w:rtl/>
        </w:rPr>
        <w:t xml:space="preserve"> &lt;&lt; אורח &gt;&gt;</w:t>
      </w:r>
      <w:r>
        <w:rPr>
          <w:rFonts w:hint="cs"/>
          <w:rtl/>
        </w:rPr>
        <w:t xml:space="preserve">   </w:t>
      </w:r>
      <w:bookmarkEnd w:id="7184"/>
    </w:p>
    <w:p w:rsidR="009F0130" w:rsidRDefault="009F0130" w:rsidP="009F0130">
      <w:pPr>
        <w:pStyle w:val="KeepWithNext"/>
        <w:rPr>
          <w:rFonts w:hint="cs"/>
          <w:rtl/>
        </w:rPr>
      </w:pPr>
    </w:p>
    <w:p w:rsidR="009F0130" w:rsidRDefault="009F0130" w:rsidP="009F0130">
      <w:pPr>
        <w:rPr>
          <w:rtl/>
        </w:rPr>
      </w:pPr>
      <w:r>
        <w:rPr>
          <w:rtl/>
        </w:rPr>
        <w:t>עם הועדות.</w:t>
      </w:r>
    </w:p>
    <w:p w:rsidR="009F0130" w:rsidRDefault="009F0130" w:rsidP="009F0130">
      <w:pPr>
        <w:rPr>
          <w:rtl/>
        </w:rPr>
      </w:pPr>
    </w:p>
    <w:p w:rsidR="009F0130" w:rsidRDefault="009F0130" w:rsidP="009F0130">
      <w:pPr>
        <w:pStyle w:val="a5"/>
        <w:keepNext/>
        <w:rPr>
          <w:rtl/>
        </w:rPr>
      </w:pPr>
      <w:bookmarkStart w:id="7185" w:name="ET_speaker_5292_37"/>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185"/>
    </w:p>
    <w:p w:rsidR="009F0130" w:rsidRDefault="009F0130" w:rsidP="009F0130">
      <w:pPr>
        <w:pStyle w:val="KeepWithNext"/>
        <w:rPr>
          <w:rFonts w:hint="cs"/>
          <w:rtl/>
        </w:rPr>
      </w:pPr>
    </w:p>
    <w:p w:rsidR="009F0130" w:rsidRDefault="009F0130" w:rsidP="009F0130">
      <w:pPr>
        <w:rPr>
          <w:rtl/>
        </w:rPr>
      </w:pPr>
      <w:r>
        <w:rPr>
          <w:rtl/>
        </w:rPr>
        <w:t>מה זה מרכזים לטיפול ולמניע</w:t>
      </w:r>
      <w:bookmarkStart w:id="7186" w:name="_ETM_Q1_7592058"/>
      <w:bookmarkEnd w:id="7186"/>
      <w:r>
        <w:rPr>
          <w:rtl/>
        </w:rPr>
        <w:t>ה של אלימות במשפחה?</w:t>
      </w:r>
    </w:p>
    <w:p w:rsidR="009F0130" w:rsidRDefault="009F0130" w:rsidP="009F0130">
      <w:pPr>
        <w:rPr>
          <w:rtl/>
        </w:rPr>
      </w:pPr>
    </w:p>
    <w:p w:rsidR="009F0130" w:rsidRDefault="009F0130" w:rsidP="009F0130">
      <w:pPr>
        <w:pStyle w:val="afb"/>
        <w:keepNext/>
        <w:rPr>
          <w:rtl/>
        </w:rPr>
      </w:pPr>
      <w:bookmarkStart w:id="7187" w:name="_ETM_Q1_7608271"/>
      <w:bookmarkStart w:id="7188" w:name="_ETM_Q1_7608341"/>
      <w:bookmarkStart w:id="7189" w:name="_ETM_Q1_7610780"/>
      <w:bookmarkStart w:id="7190" w:name="ET_guest_אודיה_איפרגן_263"/>
      <w:bookmarkEnd w:id="7187"/>
      <w:bookmarkEnd w:id="7188"/>
      <w:bookmarkEnd w:id="7189"/>
      <w:r>
        <w:rPr>
          <w:rStyle w:val="TagStyle"/>
          <w:rFonts w:hint="cs"/>
          <w:rtl/>
        </w:rPr>
        <w:t xml:space="preserve"> &lt;&lt; אורח &gt;&gt; </w:t>
      </w:r>
      <w:r>
        <w:rPr>
          <w:rFonts w:hint="cs"/>
          <w:rtl/>
        </w:rPr>
        <w:t>אודיה איפרגן:</w:t>
      </w:r>
      <w:r>
        <w:rPr>
          <w:rStyle w:val="TagStyle"/>
          <w:rFonts w:hint="cs"/>
          <w:rtl/>
        </w:rPr>
        <w:t xml:space="preserve"> &lt;&lt; אורח &gt;&gt;</w:t>
      </w:r>
      <w:r>
        <w:rPr>
          <w:rFonts w:hint="cs"/>
          <w:rtl/>
        </w:rPr>
        <w:t xml:space="preserve">   </w:t>
      </w:r>
      <w:bookmarkEnd w:id="7190"/>
    </w:p>
    <w:p w:rsidR="009F0130" w:rsidRDefault="009F0130" w:rsidP="009F0130">
      <w:pPr>
        <w:pStyle w:val="KeepWithNext"/>
        <w:rPr>
          <w:rFonts w:hint="cs"/>
          <w:rtl/>
        </w:rPr>
      </w:pPr>
    </w:p>
    <w:p w:rsidR="009F0130" w:rsidRDefault="009F0130" w:rsidP="009F0130">
      <w:pPr>
        <w:rPr>
          <w:rtl/>
        </w:rPr>
      </w:pPr>
      <w:bookmarkStart w:id="7191" w:name="_ETM_Q1_7611352"/>
      <w:bookmarkStart w:id="7192" w:name="_ETM_Q1_7611390"/>
      <w:bookmarkEnd w:id="7191"/>
      <w:bookmarkEnd w:id="7192"/>
      <w:r>
        <w:rPr>
          <w:rtl/>
        </w:rPr>
        <w:t xml:space="preserve">מדובר במרכזים בקהילה שמטפלים במשפחות, לא מרכזים </w:t>
      </w:r>
      <w:bookmarkStart w:id="7193" w:name="_ETM_Q1_7611546"/>
      <w:bookmarkEnd w:id="7193"/>
      <w:r>
        <w:rPr>
          <w:rtl/>
        </w:rPr>
        <w:t xml:space="preserve">שישנים בהם.   </w:t>
      </w:r>
    </w:p>
    <w:p w:rsidR="009F0130" w:rsidRDefault="009F0130" w:rsidP="009F0130">
      <w:pPr>
        <w:ind w:firstLine="0"/>
        <w:rPr>
          <w:rtl/>
        </w:rPr>
      </w:pPr>
    </w:p>
    <w:p w:rsidR="009F0130" w:rsidRDefault="009F0130" w:rsidP="009F0130">
      <w:pPr>
        <w:pStyle w:val="af8"/>
        <w:keepNext/>
        <w:rPr>
          <w:rtl/>
        </w:rPr>
      </w:pPr>
      <w:bookmarkStart w:id="7194" w:name="ET_yor_5069_26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194"/>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 xml:space="preserve">זה </w:t>
      </w:r>
      <w:bookmarkStart w:id="7195" w:name="_ETM_Q1_7614161"/>
      <w:bookmarkEnd w:id="7195"/>
      <w:r>
        <w:rPr>
          <w:rtl/>
          <w:lang w:eastAsia="he-IL"/>
        </w:rPr>
        <w:t>לא מקלט כמשמעו, זה טיפול מעטפת.</w:t>
      </w:r>
    </w:p>
    <w:p w:rsidR="009F0130" w:rsidRDefault="009F0130" w:rsidP="009F0130">
      <w:pPr>
        <w:rPr>
          <w:rtl/>
        </w:rPr>
      </w:pPr>
    </w:p>
    <w:p w:rsidR="009F0130" w:rsidRDefault="009F0130" w:rsidP="009F0130">
      <w:pPr>
        <w:pStyle w:val="a5"/>
        <w:keepNext/>
        <w:rPr>
          <w:rtl/>
        </w:rPr>
      </w:pPr>
      <w:bookmarkStart w:id="7196" w:name="ET_speaker_5292_38"/>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196"/>
    </w:p>
    <w:p w:rsidR="009F0130" w:rsidRDefault="009F0130" w:rsidP="009F0130">
      <w:pPr>
        <w:pStyle w:val="KeepWithNext"/>
        <w:rPr>
          <w:rFonts w:hint="cs"/>
          <w:rtl/>
        </w:rPr>
      </w:pPr>
    </w:p>
    <w:p w:rsidR="009F0130" w:rsidRDefault="009F0130" w:rsidP="009F0130">
      <w:pPr>
        <w:rPr>
          <w:rtl/>
        </w:rPr>
      </w:pPr>
      <w:r>
        <w:rPr>
          <w:rtl/>
        </w:rPr>
        <w:t xml:space="preserve">איפה מקלט לנשים מוכות מוגדר כחלק מהמסגרות החוץ ביתיות בסעיף </w:t>
      </w:r>
      <w:bookmarkStart w:id="7197" w:name="_ETM_Q1_7630700"/>
      <w:bookmarkEnd w:id="7197"/>
      <w:r>
        <w:rPr>
          <w:rtl/>
        </w:rPr>
        <w:t xml:space="preserve">(1)? </w:t>
      </w:r>
    </w:p>
    <w:p w:rsidR="009F0130" w:rsidRDefault="009F0130" w:rsidP="009F0130">
      <w:pPr>
        <w:rPr>
          <w:rtl/>
        </w:rPr>
      </w:pPr>
      <w:bookmarkStart w:id="7198" w:name="_ETM_Q1_7633389"/>
      <w:bookmarkStart w:id="7199" w:name="_ETM_Q1_7633453"/>
      <w:bookmarkEnd w:id="7198"/>
      <w:bookmarkEnd w:id="7199"/>
    </w:p>
    <w:p w:rsidR="009F0130" w:rsidRDefault="009F0130" w:rsidP="009F0130">
      <w:pPr>
        <w:pStyle w:val="afb"/>
        <w:keepNext/>
        <w:rPr>
          <w:rtl/>
        </w:rPr>
      </w:pPr>
      <w:bookmarkStart w:id="7200" w:name="_ETM_Q1_7633557"/>
      <w:bookmarkStart w:id="7201" w:name="_ETM_Q1_7633663"/>
      <w:bookmarkStart w:id="7202" w:name="ET_guest_נטלי_מופסיק_265"/>
      <w:bookmarkEnd w:id="7200"/>
      <w:bookmarkEnd w:id="7201"/>
      <w:r>
        <w:rPr>
          <w:rStyle w:val="TagStyle"/>
          <w:rFonts w:hint="cs"/>
          <w:rtl/>
        </w:rPr>
        <w:t xml:space="preserve"> &lt;&lt; אורח &gt;&gt; </w:t>
      </w:r>
      <w:r>
        <w:rPr>
          <w:rFonts w:hint="cs"/>
          <w:rtl/>
        </w:rPr>
        <w:t>נטלי מופסיק:</w:t>
      </w:r>
      <w:r>
        <w:rPr>
          <w:rStyle w:val="TagStyle"/>
          <w:rFonts w:hint="cs"/>
          <w:rtl/>
        </w:rPr>
        <w:t xml:space="preserve"> &lt;&lt; אורח &gt;&gt;</w:t>
      </w:r>
      <w:r>
        <w:rPr>
          <w:rFonts w:hint="cs"/>
          <w:rtl/>
        </w:rPr>
        <w:t xml:space="preserve">   </w:t>
      </w:r>
      <w:bookmarkEnd w:id="7202"/>
    </w:p>
    <w:p w:rsidR="009F0130" w:rsidRDefault="009F0130" w:rsidP="009F0130">
      <w:pPr>
        <w:pStyle w:val="KeepWithNext"/>
        <w:rPr>
          <w:rFonts w:hint="cs"/>
          <w:rtl/>
        </w:rPr>
      </w:pPr>
    </w:p>
    <w:p w:rsidR="009F0130" w:rsidRDefault="009F0130" w:rsidP="009F0130">
      <w:pPr>
        <w:rPr>
          <w:rtl/>
        </w:rPr>
      </w:pPr>
      <w:r>
        <w:rPr>
          <w:rtl/>
        </w:rPr>
        <w:t xml:space="preserve">מסגרות חוץ ביתיות כוללות את כל המסגרות הקשורות - </w:t>
      </w:r>
      <w:bookmarkStart w:id="7203" w:name="_ETM_Q1_7655358"/>
      <w:bookmarkEnd w:id="7203"/>
      <w:r>
        <w:rPr>
          <w:rtl/>
        </w:rPr>
        <w:t xml:space="preserve">- </w:t>
      </w:r>
    </w:p>
    <w:p w:rsidR="009F0130" w:rsidRDefault="009F0130" w:rsidP="009F0130">
      <w:pPr>
        <w:ind w:firstLine="0"/>
        <w:rPr>
          <w:rtl/>
        </w:rPr>
      </w:pPr>
      <w:bookmarkStart w:id="7204" w:name="_ETM_Q1_7633714"/>
      <w:bookmarkStart w:id="7205" w:name="_ETM_Q1_7633798"/>
      <w:bookmarkStart w:id="7206" w:name="_ETM_Q1_7633853"/>
      <w:bookmarkEnd w:id="7204"/>
      <w:bookmarkEnd w:id="7205"/>
      <w:bookmarkEnd w:id="7206"/>
    </w:p>
    <w:p w:rsidR="009F0130" w:rsidRDefault="009F0130" w:rsidP="009F0130">
      <w:pPr>
        <w:pStyle w:val="a5"/>
        <w:keepNext/>
        <w:rPr>
          <w:rtl/>
        </w:rPr>
      </w:pPr>
      <w:bookmarkStart w:id="7207" w:name="_ETM_Q1_7661505"/>
      <w:bookmarkStart w:id="7208" w:name="_ETM_Q1_7661574"/>
      <w:bookmarkStart w:id="7209" w:name="_ETM_Q1_7662700"/>
      <w:bookmarkStart w:id="7210" w:name="ET_speaker_5292_266"/>
      <w:bookmarkEnd w:id="7207"/>
      <w:bookmarkEnd w:id="7208"/>
      <w:bookmarkEnd w:id="7209"/>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210"/>
    </w:p>
    <w:p w:rsidR="009F0130" w:rsidRDefault="009F0130" w:rsidP="009F0130">
      <w:pPr>
        <w:pStyle w:val="KeepWithNext"/>
        <w:rPr>
          <w:rFonts w:hint="cs"/>
          <w:rtl/>
          <w:lang w:eastAsia="he-IL"/>
        </w:rPr>
      </w:pPr>
    </w:p>
    <w:p w:rsidR="009F0130" w:rsidRDefault="009F0130" w:rsidP="009F0130">
      <w:pPr>
        <w:rPr>
          <w:rtl/>
        </w:rPr>
      </w:pPr>
      <w:bookmarkStart w:id="7211" w:name="_ETM_Q1_7663359"/>
      <w:bookmarkStart w:id="7212" w:name="_ETM_Q1_7663400"/>
      <w:bookmarkStart w:id="7213" w:name="_ETM_Q1_7633908"/>
      <w:bookmarkEnd w:id="7211"/>
      <w:bookmarkEnd w:id="7212"/>
      <w:bookmarkEnd w:id="7213"/>
      <w:r>
        <w:rPr>
          <w:rtl/>
        </w:rPr>
        <w:t xml:space="preserve">אם מחליטים לפתוח, אני מבקש שמחלקות הרווחה ומחלקות החינוך יהיו הראשונות לחזור לעבודה. </w:t>
      </w:r>
      <w:bookmarkStart w:id="7214" w:name="_ETM_Q1_7681761"/>
      <w:bookmarkEnd w:id="7214"/>
      <w:r>
        <w:rPr>
          <w:rtl/>
        </w:rPr>
        <w:t xml:space="preserve"> </w:t>
      </w:r>
    </w:p>
    <w:p w:rsidR="009F0130" w:rsidRDefault="009F0130" w:rsidP="009F0130">
      <w:pPr>
        <w:rPr>
          <w:rtl/>
        </w:rPr>
      </w:pPr>
    </w:p>
    <w:p w:rsidR="009F0130" w:rsidRDefault="009F0130" w:rsidP="009F0130">
      <w:pPr>
        <w:pStyle w:val="afb"/>
        <w:keepNext/>
        <w:rPr>
          <w:rtl/>
        </w:rPr>
      </w:pPr>
      <w:bookmarkStart w:id="7215" w:name="_ETM_Q1_7695514"/>
      <w:bookmarkStart w:id="7216" w:name="ET_guest_נטלי_מופסיק_267"/>
      <w:bookmarkEnd w:id="7215"/>
      <w:r>
        <w:rPr>
          <w:rStyle w:val="TagStyle"/>
          <w:rFonts w:hint="cs"/>
          <w:rtl/>
        </w:rPr>
        <w:t xml:space="preserve"> &lt;&lt; אורח &gt;&gt; </w:t>
      </w:r>
      <w:r>
        <w:rPr>
          <w:rFonts w:hint="cs"/>
          <w:rtl/>
        </w:rPr>
        <w:t>נטלי מופסיק:</w:t>
      </w:r>
      <w:r>
        <w:rPr>
          <w:rStyle w:val="TagStyle"/>
          <w:rFonts w:hint="cs"/>
          <w:rtl/>
        </w:rPr>
        <w:t xml:space="preserve"> &lt;&lt; אורח &gt;&gt;</w:t>
      </w:r>
      <w:r>
        <w:rPr>
          <w:rFonts w:hint="cs"/>
          <w:rtl/>
        </w:rPr>
        <w:t xml:space="preserve">   </w:t>
      </w:r>
      <w:bookmarkEnd w:id="7216"/>
    </w:p>
    <w:p w:rsidR="009F0130" w:rsidRDefault="009F0130" w:rsidP="009F0130">
      <w:pPr>
        <w:pStyle w:val="KeepWithNext"/>
        <w:rPr>
          <w:rFonts w:hint="cs"/>
          <w:rtl/>
        </w:rPr>
      </w:pPr>
    </w:p>
    <w:p w:rsidR="009F0130" w:rsidRDefault="009F0130" w:rsidP="009F0130">
      <w:pPr>
        <w:rPr>
          <w:rtl/>
        </w:rPr>
      </w:pPr>
      <w:bookmarkStart w:id="7217" w:name="_ETM_Q1_7696108"/>
      <w:bookmarkStart w:id="7218" w:name="_ETM_Q1_7696144"/>
      <w:bookmarkEnd w:id="7217"/>
      <w:bookmarkEnd w:id="7218"/>
      <w:r>
        <w:rPr>
          <w:rtl/>
        </w:rPr>
        <w:t>ננהל על זה שיח יותר מאוחר.</w:t>
      </w:r>
    </w:p>
    <w:p w:rsidR="009F0130" w:rsidRDefault="009F0130" w:rsidP="009F0130">
      <w:pPr>
        <w:rPr>
          <w:rtl/>
        </w:rPr>
      </w:pPr>
    </w:p>
    <w:p w:rsidR="009F0130" w:rsidRDefault="009F0130" w:rsidP="009F0130">
      <w:pPr>
        <w:pStyle w:val="af8"/>
        <w:keepNext/>
        <w:rPr>
          <w:rtl/>
        </w:rPr>
      </w:pPr>
      <w:bookmarkStart w:id="7219" w:name="_ETM_Q1_7701994"/>
      <w:bookmarkEnd w:id="721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9F0130" w:rsidRDefault="009F0130" w:rsidP="009F0130">
      <w:pPr>
        <w:pStyle w:val="KeepWithNext"/>
        <w:rPr>
          <w:rFonts w:hint="cs"/>
          <w:rtl/>
          <w:lang w:eastAsia="he-IL"/>
        </w:rPr>
      </w:pPr>
    </w:p>
    <w:p w:rsidR="009F0130" w:rsidRDefault="009F0130" w:rsidP="009F0130">
      <w:pPr>
        <w:rPr>
          <w:rtl/>
        </w:rPr>
      </w:pPr>
      <w:bookmarkStart w:id="7220" w:name="_ETM_Q1_7702606"/>
      <w:bookmarkStart w:id="7221" w:name="_ETM_Q1_7702637"/>
      <w:bookmarkEnd w:id="7220"/>
      <w:bookmarkEnd w:id="7221"/>
      <w:r>
        <w:rPr>
          <w:rtl/>
        </w:rPr>
        <w:t xml:space="preserve">יכול להיות שזה צריך </w:t>
      </w:r>
      <w:bookmarkStart w:id="7222" w:name="_ETM_Q1_7703885"/>
      <w:bookmarkEnd w:id="7222"/>
      <w:r>
        <w:rPr>
          <w:rtl/>
        </w:rPr>
        <w:t xml:space="preserve">להיכלל בקטע של עדיפות לעובדים חיוניים. </w:t>
      </w:r>
    </w:p>
    <w:p w:rsidR="009F0130" w:rsidRDefault="009F0130" w:rsidP="009F0130">
      <w:pPr>
        <w:rPr>
          <w:rtl/>
        </w:rPr>
      </w:pPr>
    </w:p>
    <w:p w:rsidR="009F0130" w:rsidRDefault="009F0130" w:rsidP="009F0130">
      <w:pPr>
        <w:pStyle w:val="afb"/>
        <w:keepNext/>
        <w:rPr>
          <w:rtl/>
        </w:rPr>
      </w:pPr>
      <w:bookmarkStart w:id="7223" w:name="_ETM_Q1_7708578"/>
      <w:bookmarkStart w:id="7224" w:name="ET_guest_מיכל_גולדברג_269"/>
      <w:bookmarkEnd w:id="7223"/>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7224"/>
    </w:p>
    <w:p w:rsidR="009F0130" w:rsidRDefault="009F0130" w:rsidP="009F0130">
      <w:pPr>
        <w:pStyle w:val="KeepWithNext"/>
        <w:rPr>
          <w:rFonts w:hint="cs"/>
          <w:rtl/>
        </w:rPr>
      </w:pPr>
    </w:p>
    <w:p w:rsidR="009F0130" w:rsidRDefault="009F0130" w:rsidP="009F0130">
      <w:pPr>
        <w:rPr>
          <w:rtl/>
        </w:rPr>
      </w:pPr>
      <w:bookmarkStart w:id="7225" w:name="_ETM_Q1_7709064"/>
      <w:bookmarkStart w:id="7226" w:name="_ETM_Q1_7709115"/>
      <w:bookmarkEnd w:id="7225"/>
      <w:bookmarkEnd w:id="7226"/>
      <w:r>
        <w:rPr>
          <w:rtl/>
        </w:rPr>
        <w:t xml:space="preserve">הכל נכנס בסעיף 8, שזה סעיף שמדבר על מקומות עבודה חיוניים ועובדים חיוניים. אפשר להתחיל להיכנס </w:t>
      </w:r>
      <w:bookmarkStart w:id="7227" w:name="_ETM_Q1_7716218"/>
      <w:bookmarkEnd w:id="7227"/>
      <w:r>
        <w:rPr>
          <w:rtl/>
        </w:rPr>
        <w:t xml:space="preserve">לרשימות על גבי רשימות, אבל זה לא נכון, זה מיותר. נקבע שם הכלל </w:t>
      </w:r>
      <w:bookmarkStart w:id="7228" w:name="_ETM_Q1_7725949"/>
      <w:bookmarkEnd w:id="7228"/>
      <w:r>
        <w:rPr>
          <w:rtl/>
        </w:rPr>
        <w:t xml:space="preserve">שמדבר על "בהתאם לחיוניות המקום", "בהתאם לחיוניות המצב". </w:t>
      </w:r>
    </w:p>
    <w:p w:rsidR="009F0130" w:rsidRDefault="009F0130" w:rsidP="009F0130">
      <w:pPr>
        <w:rPr>
          <w:rtl/>
        </w:rPr>
      </w:pPr>
    </w:p>
    <w:p w:rsidR="009F0130" w:rsidRDefault="009F0130" w:rsidP="009F0130">
      <w:pPr>
        <w:pStyle w:val="af8"/>
        <w:keepNext/>
        <w:rPr>
          <w:rtl/>
        </w:rPr>
      </w:pPr>
      <w:bookmarkStart w:id="7229" w:name="ET_yor_5069_27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229"/>
    </w:p>
    <w:p w:rsidR="009F0130" w:rsidRDefault="009F0130" w:rsidP="009F0130">
      <w:pPr>
        <w:pStyle w:val="KeepWithNext"/>
        <w:rPr>
          <w:rFonts w:hint="cs"/>
          <w:rtl/>
          <w:lang w:eastAsia="he-IL"/>
        </w:rPr>
      </w:pPr>
    </w:p>
    <w:p w:rsidR="009F0130" w:rsidRDefault="009F0130" w:rsidP="009F0130">
      <w:pPr>
        <w:rPr>
          <w:rtl/>
        </w:rPr>
      </w:pPr>
      <w:r>
        <w:rPr>
          <w:rtl/>
        </w:rPr>
        <w:t>כל אחד מבין שרווחה זה חיוני, אבל לגבי חינוך לא כל אחד מבין שיש הרבה מאוד דברים שהם לא רק חינוך, הם פיקוח נפש חינוכי.</w:t>
      </w:r>
    </w:p>
    <w:p w:rsidR="009F0130" w:rsidRDefault="009F0130" w:rsidP="009F0130">
      <w:pPr>
        <w:rPr>
          <w:rtl/>
        </w:rPr>
      </w:pPr>
    </w:p>
    <w:p w:rsidR="009F0130" w:rsidRDefault="009F0130" w:rsidP="009F0130">
      <w:pPr>
        <w:pStyle w:val="afb"/>
        <w:keepNext/>
        <w:rPr>
          <w:rtl/>
        </w:rPr>
      </w:pPr>
      <w:bookmarkStart w:id="7230" w:name="ET_guest_מיכל_גולדברג_271"/>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7230"/>
    </w:p>
    <w:p w:rsidR="009F0130" w:rsidRDefault="009F0130" w:rsidP="009F0130">
      <w:pPr>
        <w:pStyle w:val="KeepWithNext"/>
        <w:rPr>
          <w:rFonts w:hint="cs"/>
          <w:rtl/>
        </w:rPr>
      </w:pPr>
    </w:p>
    <w:p w:rsidR="009F0130" w:rsidRDefault="009F0130" w:rsidP="009F0130">
      <w:pPr>
        <w:rPr>
          <w:rtl/>
        </w:rPr>
      </w:pPr>
      <w:r>
        <w:rPr>
          <w:rtl/>
        </w:rPr>
        <w:t xml:space="preserve">יש סעיף ספציפי של חינוך. סעיף 8 בכלל </w:t>
      </w:r>
      <w:bookmarkStart w:id="7231" w:name="_ETM_Q1_7761085"/>
      <w:bookmarkEnd w:id="7231"/>
      <w:r>
        <w:rPr>
          <w:rtl/>
        </w:rPr>
        <w:t>לא חל על חינוך, הוא חל על מסגרות רווחה</w:t>
      </w:r>
      <w:bookmarkStart w:id="7232" w:name="_ETM_Q1_7766530"/>
      <w:bookmarkEnd w:id="7232"/>
      <w:r>
        <w:rPr>
          <w:rtl/>
        </w:rPr>
        <w:t xml:space="preserve">. התיקון שהוועדה הציעה הוא לא חיוני, </w:t>
      </w:r>
      <w:bookmarkStart w:id="7233" w:name="_ETM_Q1_7775586"/>
      <w:bookmarkEnd w:id="7233"/>
      <w:r>
        <w:rPr>
          <w:rtl/>
        </w:rPr>
        <w:t>אבל הוא אפשרי.</w:t>
      </w:r>
    </w:p>
    <w:p w:rsidR="009F0130" w:rsidRDefault="009F0130" w:rsidP="009F0130">
      <w:pPr>
        <w:ind w:firstLine="0"/>
        <w:rPr>
          <w:rtl/>
        </w:rPr>
      </w:pPr>
      <w:bookmarkStart w:id="7234" w:name="_ETM_Q1_7777594"/>
      <w:bookmarkStart w:id="7235" w:name="_ETM_Q1_7777662"/>
      <w:bookmarkStart w:id="7236" w:name="_ETM_Q1_7778254"/>
      <w:bookmarkEnd w:id="7234"/>
      <w:bookmarkEnd w:id="7235"/>
      <w:bookmarkEnd w:id="7236"/>
    </w:p>
    <w:p w:rsidR="009F0130" w:rsidRDefault="009F0130" w:rsidP="009F0130">
      <w:pPr>
        <w:pStyle w:val="afb"/>
        <w:keepNext/>
        <w:rPr>
          <w:rtl/>
        </w:rPr>
      </w:pPr>
      <w:bookmarkStart w:id="7237" w:name="_ETM_Q1_7778332"/>
      <w:bookmarkStart w:id="7238" w:name="_ETM_Q1_7786738"/>
      <w:bookmarkStart w:id="7239" w:name="ET_guest_איריס_פלורנטין_269"/>
      <w:bookmarkEnd w:id="7237"/>
      <w:bookmarkEnd w:id="7238"/>
      <w:r>
        <w:rPr>
          <w:rStyle w:val="TagStyle"/>
          <w:rFonts w:hint="cs"/>
          <w:rtl/>
        </w:rPr>
        <w:t xml:space="preserve"> &lt;&lt; אורח &gt;&gt; </w:t>
      </w:r>
      <w:r>
        <w:rPr>
          <w:rFonts w:hint="cs"/>
          <w:rtl/>
        </w:rPr>
        <w:t>איריס פלורנטין:</w:t>
      </w:r>
      <w:r>
        <w:rPr>
          <w:rStyle w:val="TagStyle"/>
          <w:rFonts w:hint="cs"/>
          <w:rtl/>
        </w:rPr>
        <w:t xml:space="preserve"> &lt;&lt; אורח &gt;&gt;</w:t>
      </w:r>
      <w:r>
        <w:rPr>
          <w:rFonts w:hint="cs"/>
          <w:rtl/>
        </w:rPr>
        <w:t xml:space="preserve">   </w:t>
      </w:r>
      <w:bookmarkEnd w:id="7239"/>
    </w:p>
    <w:p w:rsidR="009F0130" w:rsidRDefault="009F0130" w:rsidP="009F0130">
      <w:pPr>
        <w:pStyle w:val="KeepWithNext"/>
        <w:rPr>
          <w:rFonts w:hint="cs"/>
          <w:rtl/>
        </w:rPr>
      </w:pPr>
    </w:p>
    <w:p w:rsidR="009F0130" w:rsidRDefault="009F0130" w:rsidP="009F0130">
      <w:pPr>
        <w:rPr>
          <w:rtl/>
        </w:rPr>
      </w:pPr>
      <w:bookmarkStart w:id="7240" w:name="_ETM_Q1_7787835"/>
      <w:bookmarkStart w:id="7241" w:name="_ETM_Q1_7787863"/>
      <w:bookmarkEnd w:id="7240"/>
      <w:bookmarkEnd w:id="7241"/>
      <w:r>
        <w:rPr>
          <w:rtl/>
        </w:rPr>
        <w:t xml:space="preserve">זה לא ברור שכל העובדים הסוציאליים מוחזרים, לכן </w:t>
      </w:r>
      <w:bookmarkStart w:id="7242" w:name="_ETM_Q1_7787719"/>
      <w:bookmarkEnd w:id="7242"/>
      <w:r>
        <w:rPr>
          <w:rtl/>
        </w:rPr>
        <w:t xml:space="preserve">צריך לציין את זה. לקח לנו חודש </w:t>
      </w:r>
      <w:bookmarkStart w:id="7243" w:name="_ETM_Q1_7792602"/>
      <w:bookmarkEnd w:id="7243"/>
      <w:r>
        <w:rPr>
          <w:rtl/>
        </w:rPr>
        <w:t xml:space="preserve">להחזיר את העובדים הסוציאליים במחלקות. </w:t>
      </w:r>
    </w:p>
    <w:p w:rsidR="009F0130" w:rsidRDefault="009F0130" w:rsidP="009F0130">
      <w:pPr>
        <w:ind w:firstLine="0"/>
        <w:rPr>
          <w:rtl/>
        </w:rPr>
      </w:pPr>
    </w:p>
    <w:p w:rsidR="009F0130" w:rsidRDefault="009F0130" w:rsidP="009F0130">
      <w:pPr>
        <w:pStyle w:val="afb"/>
        <w:keepNext/>
        <w:rPr>
          <w:rtl/>
        </w:rPr>
      </w:pPr>
      <w:bookmarkStart w:id="7244" w:name="ET_guest_מיכל_גולדברג_270"/>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7244"/>
    </w:p>
    <w:p w:rsidR="009F0130" w:rsidRDefault="009F0130" w:rsidP="009F0130">
      <w:pPr>
        <w:pStyle w:val="KeepWithNext"/>
        <w:rPr>
          <w:rFonts w:hint="cs"/>
          <w:rtl/>
        </w:rPr>
      </w:pPr>
    </w:p>
    <w:p w:rsidR="009F0130" w:rsidRDefault="009F0130" w:rsidP="009F0130">
      <w:pPr>
        <w:rPr>
          <w:rtl/>
        </w:rPr>
      </w:pPr>
      <w:r>
        <w:rPr>
          <w:rtl/>
        </w:rPr>
        <w:t xml:space="preserve">אין מקום לציין את </w:t>
      </w:r>
      <w:bookmarkStart w:id="7245" w:name="_ETM_Q1_7797173"/>
      <w:bookmarkEnd w:id="7245"/>
      <w:r>
        <w:rPr>
          <w:rtl/>
        </w:rPr>
        <w:t xml:space="preserve">זה, כמו שאין מקום לציין הרבה עובדים אחרים במשק. </w:t>
      </w:r>
    </w:p>
    <w:p w:rsidR="009F0130" w:rsidRDefault="009F0130" w:rsidP="009F0130">
      <w:pPr>
        <w:ind w:firstLine="0"/>
        <w:rPr>
          <w:rtl/>
        </w:rPr>
      </w:pPr>
    </w:p>
    <w:p w:rsidR="009F0130" w:rsidRDefault="009F0130" w:rsidP="009F0130">
      <w:pPr>
        <w:pStyle w:val="af8"/>
        <w:keepNext/>
        <w:rPr>
          <w:rtl/>
        </w:rPr>
      </w:pPr>
      <w:bookmarkStart w:id="7246" w:name="_ETM_Q1_7808758"/>
      <w:bookmarkStart w:id="7247" w:name="_ETM_Q1_7808831"/>
      <w:bookmarkStart w:id="7248" w:name="_ETM_Q1_7809915"/>
      <w:bookmarkStart w:id="7249" w:name="ET_yor_5069_271"/>
      <w:bookmarkEnd w:id="7246"/>
      <w:bookmarkEnd w:id="7247"/>
      <w:bookmarkEnd w:id="724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249"/>
    </w:p>
    <w:p w:rsidR="009F0130" w:rsidRDefault="009F0130" w:rsidP="009F0130">
      <w:pPr>
        <w:pStyle w:val="KeepWithNext"/>
        <w:rPr>
          <w:rFonts w:hint="cs"/>
          <w:rtl/>
          <w:lang w:eastAsia="he-IL"/>
        </w:rPr>
      </w:pPr>
    </w:p>
    <w:p w:rsidR="009F0130" w:rsidRDefault="009F0130" w:rsidP="009F0130">
      <w:pPr>
        <w:rPr>
          <w:rtl/>
        </w:rPr>
      </w:pPr>
      <w:bookmarkStart w:id="7250" w:name="_ETM_Q1_7810454"/>
      <w:bookmarkStart w:id="7251" w:name="_ETM_Q1_7810500"/>
      <w:bookmarkEnd w:id="7250"/>
      <w:bookmarkEnd w:id="7251"/>
      <w:r>
        <w:rPr>
          <w:rtl/>
        </w:rPr>
        <w:t xml:space="preserve">אני אגיד לך מה ההבדל. לגבי </w:t>
      </w:r>
      <w:bookmarkStart w:id="7252" w:name="_ETM_Q1_7816307"/>
      <w:bookmarkEnd w:id="7252"/>
      <w:r>
        <w:rPr>
          <w:rtl/>
        </w:rPr>
        <w:t xml:space="preserve">עובד כיבוי אש או עובד מגן דוד אדום אף אחד לא מערער. אני לא יודע אם כל אחד מבין עד הסוף מה </w:t>
      </w:r>
      <w:bookmarkStart w:id="7253" w:name="_ETM_Q1_7824069"/>
      <w:bookmarkEnd w:id="7253"/>
      <w:r>
        <w:rPr>
          <w:rtl/>
        </w:rPr>
        <w:t xml:space="preserve">המהות של עובדים סוציאליים שמפעילים את כל המסגרות החשובות האלו שבהן יכולים </w:t>
      </w:r>
      <w:bookmarkStart w:id="7254" w:name="_ETM_Q1_7831712"/>
      <w:bookmarkEnd w:id="7254"/>
      <w:r>
        <w:rPr>
          <w:rtl/>
        </w:rPr>
        <w:t>לקרות דברים בלתי הפיכים ש</w:t>
      </w:r>
      <w:bookmarkStart w:id="7255" w:name="_ETM_Q1_7837045"/>
      <w:bookmarkEnd w:id="7255"/>
      <w:r>
        <w:rPr>
          <w:rtl/>
        </w:rPr>
        <w:t>הם מבחינת חומרה לא פחות מפיקוח נפש. צריך למצוא את הדרך לנצנץ אותם באיזו שהיא צורה. למה? כי השם שלהם מטעה. השם שלהם נראה רגוע מידי לאופי הפעילות שהם אחראים עליה בסופו של דבר.</w:t>
      </w:r>
    </w:p>
    <w:p w:rsidR="009F0130" w:rsidRDefault="009F0130" w:rsidP="009F0130">
      <w:pPr>
        <w:rPr>
          <w:rtl/>
        </w:rPr>
      </w:pPr>
    </w:p>
    <w:p w:rsidR="009F0130" w:rsidRDefault="009F0130" w:rsidP="009F0130">
      <w:pPr>
        <w:pStyle w:val="afb"/>
        <w:keepNext/>
        <w:rPr>
          <w:rtl/>
        </w:rPr>
      </w:pPr>
      <w:bookmarkStart w:id="7256" w:name="ET_guest_מירה_סלומון_272"/>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7256"/>
    </w:p>
    <w:p w:rsidR="009F0130" w:rsidRDefault="009F0130" w:rsidP="009F0130">
      <w:pPr>
        <w:pStyle w:val="KeepWithNext"/>
        <w:rPr>
          <w:rFonts w:hint="cs"/>
          <w:rtl/>
        </w:rPr>
      </w:pPr>
    </w:p>
    <w:p w:rsidR="009F0130" w:rsidRDefault="009F0130" w:rsidP="009F0130">
      <w:pPr>
        <w:rPr>
          <w:rtl/>
        </w:rPr>
      </w:pPr>
      <w:r>
        <w:rPr>
          <w:rtl/>
        </w:rPr>
        <w:t xml:space="preserve">אם בסעיף 10(ג) מציינים פעילות של יחידות </w:t>
      </w:r>
      <w:bookmarkStart w:id="7257" w:name="_ETM_Q1_7877321"/>
      <w:bookmarkEnd w:id="7257"/>
      <w:r>
        <w:rPr>
          <w:rtl/>
        </w:rPr>
        <w:t xml:space="preserve">הנוער, פעילות של מנהלי מחלקות חינוך בתוך הרשויות המקומיות, על אחת כמה וכמה כשמדברים על רווחה. בסעיף 11(ב) צריך לומר את זה כי זה עלול להתפרש </w:t>
      </w:r>
      <w:bookmarkStart w:id="7258" w:name="_ETM_Q1_7894820"/>
      <w:bookmarkEnd w:id="7258"/>
      <w:r>
        <w:rPr>
          <w:rtl/>
        </w:rPr>
        <w:t>אחרת.</w:t>
      </w:r>
    </w:p>
    <w:p w:rsidR="009F0130" w:rsidRDefault="009F0130" w:rsidP="009F0130">
      <w:pPr>
        <w:rPr>
          <w:rtl/>
        </w:rPr>
      </w:pPr>
    </w:p>
    <w:p w:rsidR="009F0130" w:rsidRDefault="009F0130" w:rsidP="009F0130">
      <w:pPr>
        <w:pStyle w:val="a5"/>
        <w:keepNext/>
        <w:rPr>
          <w:rtl/>
        </w:rPr>
      </w:pPr>
      <w:bookmarkStart w:id="7259" w:name="ET_speaker_5292_40"/>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259"/>
    </w:p>
    <w:p w:rsidR="009F0130" w:rsidRDefault="009F0130" w:rsidP="009F0130">
      <w:pPr>
        <w:pStyle w:val="KeepWithNext"/>
        <w:rPr>
          <w:rFonts w:hint="cs"/>
          <w:rtl/>
        </w:rPr>
      </w:pPr>
    </w:p>
    <w:p w:rsidR="009F0130" w:rsidRDefault="009F0130" w:rsidP="009F0130">
      <w:pPr>
        <w:rPr>
          <w:rtl/>
        </w:rPr>
      </w:pPr>
      <w:r>
        <w:rPr>
          <w:rtl/>
        </w:rPr>
        <w:t xml:space="preserve">שמענו שלקח חודש להחזיר את העובדים הסוציאליים. </w:t>
      </w:r>
    </w:p>
    <w:p w:rsidR="009F0130" w:rsidRDefault="009F0130" w:rsidP="009F0130">
      <w:pPr>
        <w:rPr>
          <w:rtl/>
        </w:rPr>
      </w:pPr>
    </w:p>
    <w:p w:rsidR="009F0130" w:rsidRDefault="009F0130" w:rsidP="009F0130">
      <w:pPr>
        <w:pStyle w:val="afb"/>
        <w:keepNext/>
        <w:rPr>
          <w:rtl/>
        </w:rPr>
      </w:pPr>
      <w:bookmarkStart w:id="7260" w:name="ET_guest_מירה_סלומון_273"/>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7260"/>
    </w:p>
    <w:p w:rsidR="009F0130" w:rsidRDefault="009F0130" w:rsidP="009F0130">
      <w:pPr>
        <w:pStyle w:val="KeepWithNext"/>
        <w:rPr>
          <w:rFonts w:hint="cs"/>
          <w:rtl/>
        </w:rPr>
      </w:pPr>
    </w:p>
    <w:p w:rsidR="009F0130" w:rsidRDefault="009F0130" w:rsidP="009F0130">
      <w:pPr>
        <w:rPr>
          <w:rtl/>
        </w:rPr>
      </w:pPr>
      <w:bookmarkStart w:id="7261" w:name="_ETM_Q1_7905469"/>
      <w:bookmarkEnd w:id="7261"/>
      <w:r>
        <w:rPr>
          <w:rtl/>
        </w:rPr>
        <w:t xml:space="preserve">צריך לעשות שיקוף של מה שכתוב בסעיף </w:t>
      </w:r>
      <w:bookmarkStart w:id="7262" w:name="_ETM_Q1_7906427"/>
      <w:bookmarkEnd w:id="7262"/>
      <w:r>
        <w:rPr>
          <w:rtl/>
        </w:rPr>
        <w:t xml:space="preserve">10(ג) לסעיף 11(ב), ביחס למחלקות לשירותים חברתיים. </w:t>
      </w:r>
    </w:p>
    <w:p w:rsidR="009F0130" w:rsidRDefault="009F0130" w:rsidP="009F0130">
      <w:pPr>
        <w:rPr>
          <w:rtl/>
        </w:rPr>
      </w:pPr>
    </w:p>
    <w:p w:rsidR="009F0130" w:rsidRDefault="009F0130" w:rsidP="009F0130">
      <w:pPr>
        <w:pStyle w:val="afb"/>
        <w:keepNext/>
        <w:rPr>
          <w:rtl/>
        </w:rPr>
      </w:pPr>
      <w:bookmarkStart w:id="7263" w:name="_ETM_Q1_7911728"/>
      <w:bookmarkStart w:id="7264" w:name="ET_guest_ורד_וינדמן_274"/>
      <w:bookmarkEnd w:id="7263"/>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7264"/>
    </w:p>
    <w:p w:rsidR="009F0130" w:rsidRDefault="009F0130" w:rsidP="009F0130">
      <w:pPr>
        <w:pStyle w:val="KeepWithNext"/>
        <w:rPr>
          <w:rFonts w:hint="cs"/>
          <w:rtl/>
        </w:rPr>
      </w:pPr>
    </w:p>
    <w:p w:rsidR="009F0130" w:rsidRDefault="009F0130" w:rsidP="009F0130">
      <w:pPr>
        <w:rPr>
          <w:rtl/>
        </w:rPr>
      </w:pPr>
      <w:bookmarkStart w:id="7265" w:name="_ETM_Q1_7912238"/>
      <w:bookmarkStart w:id="7266" w:name="_ETM_Q1_7912276"/>
      <w:bookmarkEnd w:id="7265"/>
      <w:bookmarkEnd w:id="7266"/>
      <w:r>
        <w:rPr>
          <w:rtl/>
        </w:rPr>
        <w:t xml:space="preserve">הסעיף הספציפי הזה עוסק בתכניות ובשירותים, הוא לא עוסק בעובדים, לכן יש חשיבות מאוד מאוד גדולה שתהיה פה החרגה מאוד ברורה וחד </w:t>
      </w:r>
      <w:bookmarkStart w:id="7267" w:name="_ETM_Q1_7944193"/>
      <w:bookmarkEnd w:id="7267"/>
      <w:r>
        <w:rPr>
          <w:rtl/>
        </w:rPr>
        <w:t xml:space="preserve">משמעית של העובדות הסוציאליות. זה רלוונטי גם לפסיכולוגים החינוכיים ולעובדי קידום  נוער. ההחרגה הזאת נעשתה באופן יחסי מאוחר. היא הייתה צריכה להיעשות מיד בגל הראשון. צרך ללמוד מטעויות. הדבר הזה צריך להיות בהחרגה, כי עובדות </w:t>
      </w:r>
      <w:bookmarkStart w:id="7268" w:name="_ETM_Q1_7963085"/>
      <w:bookmarkEnd w:id="7268"/>
      <w:r>
        <w:rPr>
          <w:rtl/>
        </w:rPr>
        <w:t xml:space="preserve">סוציאליות מטפלות באוכלוסיות בסיכון, ודאי בקטינים בסיכון. </w:t>
      </w:r>
    </w:p>
    <w:p w:rsidR="009F0130" w:rsidRDefault="009F0130" w:rsidP="009F0130">
      <w:pPr>
        <w:rPr>
          <w:rtl/>
        </w:rPr>
      </w:pPr>
    </w:p>
    <w:p w:rsidR="009F0130" w:rsidRDefault="009F0130" w:rsidP="009F0130">
      <w:pPr>
        <w:rPr>
          <w:rtl/>
        </w:rPr>
      </w:pPr>
      <w:r>
        <w:rPr>
          <w:rtl/>
        </w:rPr>
        <w:t xml:space="preserve">אם לא תתקבל הצעתו של חבר הכנסת </w:t>
      </w:r>
      <w:bookmarkStart w:id="7269" w:name="_ETM_Q1_7983707"/>
      <w:bookmarkEnd w:id="7269"/>
      <w:r>
        <w:rPr>
          <w:rtl/>
        </w:rPr>
        <w:t xml:space="preserve">גיזנבורג לגבי הפעוטונים, חייבים לכלול בסעיף קטן (ב) את המעונות יום הרב תכליתיים, כולל תכניות עבור ילדים ופעוטות בסיכון. הם צריכים להיות כלולים כאן, כדי שלא יהיה ספק שאלו מסגרות לילדים בסיכון כמו כל המסגרות לילדים בסיכון.  </w:t>
      </w:r>
    </w:p>
    <w:p w:rsidR="009F0130" w:rsidRDefault="009F0130" w:rsidP="009F0130">
      <w:pPr>
        <w:rPr>
          <w:rtl/>
        </w:rPr>
      </w:pPr>
    </w:p>
    <w:p w:rsidR="009F0130" w:rsidRDefault="009F0130" w:rsidP="009F0130">
      <w:pPr>
        <w:rPr>
          <w:rtl/>
        </w:rPr>
      </w:pPr>
      <w:r>
        <w:rPr>
          <w:rtl/>
        </w:rPr>
        <w:t xml:space="preserve">בדומה לסעיף (3) שמדבר על שירותי תמיכה לאוכלוסיות עם </w:t>
      </w:r>
      <w:bookmarkStart w:id="7270" w:name="_ETM_Q1_8023808"/>
      <w:bookmarkEnd w:id="7270"/>
      <w:r>
        <w:rPr>
          <w:rtl/>
        </w:rPr>
        <w:t xml:space="preserve">צרכים מיוחדים למשפחות במצוקה, ניתן להוסיף סעיף שאומר: שירותי תמיכה לילדים ונוער בסיכון, או להוסיף בסעיף קטן (ב) את המילים "שירותים ותוכניות". יש מענים, כמו הניידות לנוער ברחוב, או תכניות שלא נכנסות להגדרות של גופים ושל פעילויות. כדי </w:t>
      </w:r>
      <w:bookmarkStart w:id="7271" w:name="_ETM_Q1_8054643"/>
      <w:bookmarkEnd w:id="7271"/>
      <w:r>
        <w:rPr>
          <w:rtl/>
        </w:rPr>
        <w:t>שאף אחד לא יעסוק בפרשנות מיותרת מאוחר יותר, צריך להכניס את המילים האלה לתוך הסעיף.</w:t>
      </w:r>
    </w:p>
    <w:p w:rsidR="009F0130" w:rsidRDefault="009F0130" w:rsidP="009F0130">
      <w:pPr>
        <w:rPr>
          <w:rtl/>
        </w:rPr>
      </w:pPr>
    </w:p>
    <w:p w:rsidR="009F0130" w:rsidRDefault="009F0130" w:rsidP="009F0130">
      <w:pPr>
        <w:pStyle w:val="af8"/>
        <w:keepNext/>
        <w:rPr>
          <w:rtl/>
        </w:rPr>
      </w:pPr>
      <w:bookmarkStart w:id="7272" w:name="_ETM_Q1_8062045"/>
      <w:bookmarkStart w:id="7273" w:name="ET_yor_5069_275"/>
      <w:bookmarkEnd w:id="727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9F0130" w:rsidRDefault="009F0130" w:rsidP="009F0130">
      <w:pPr>
        <w:pStyle w:val="KeepWithNext"/>
        <w:rPr>
          <w:rFonts w:hint="cs"/>
          <w:rtl/>
        </w:rPr>
      </w:pPr>
    </w:p>
    <w:p w:rsidR="009F0130" w:rsidRDefault="009F0130" w:rsidP="009F0130">
      <w:pPr>
        <w:rPr>
          <w:rtl/>
        </w:rPr>
      </w:pPr>
      <w:bookmarkStart w:id="7274" w:name="_ETM_Q1_8062671"/>
      <w:bookmarkStart w:id="7275" w:name="_ETM_Q1_8062705"/>
      <w:bookmarkEnd w:id="7273"/>
      <w:bookmarkEnd w:id="7274"/>
      <w:bookmarkEnd w:id="7275"/>
      <w:r>
        <w:rPr>
          <w:rtl/>
        </w:rPr>
        <w:t xml:space="preserve">איזה מילים? </w:t>
      </w:r>
    </w:p>
    <w:p w:rsidR="009F0130" w:rsidRDefault="009F0130" w:rsidP="009F0130">
      <w:pPr>
        <w:rPr>
          <w:rtl/>
        </w:rPr>
      </w:pPr>
    </w:p>
    <w:p w:rsidR="009F0130" w:rsidRDefault="009F0130" w:rsidP="009F0130">
      <w:pPr>
        <w:pStyle w:val="afb"/>
        <w:keepNext/>
        <w:rPr>
          <w:rtl/>
        </w:rPr>
      </w:pPr>
      <w:bookmarkStart w:id="7276" w:name="_ETM_Q1_8063470"/>
      <w:bookmarkStart w:id="7277" w:name="ET_guest_ורד_וינדמן_277"/>
      <w:bookmarkEnd w:id="7276"/>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7277"/>
    </w:p>
    <w:p w:rsidR="009F0130" w:rsidRDefault="009F0130" w:rsidP="009F0130">
      <w:pPr>
        <w:pStyle w:val="KeepWithNext"/>
        <w:rPr>
          <w:rFonts w:hint="cs"/>
          <w:rtl/>
        </w:rPr>
      </w:pPr>
    </w:p>
    <w:p w:rsidR="009F0130" w:rsidRDefault="009F0130" w:rsidP="009F0130">
      <w:pPr>
        <w:rPr>
          <w:rtl/>
        </w:rPr>
      </w:pPr>
      <w:bookmarkStart w:id="7278" w:name="_ETM_Q1_8063904"/>
      <w:bookmarkStart w:id="7279" w:name="_ETM_Q1_8063956"/>
      <w:bookmarkEnd w:id="7278"/>
      <w:bookmarkEnd w:id="7279"/>
      <w:r>
        <w:rPr>
          <w:rtl/>
        </w:rPr>
        <w:t xml:space="preserve">המילים "שירותי תמיכה לילדים ונוער בסיכון", </w:t>
      </w:r>
      <w:bookmarkStart w:id="7280" w:name="_ETM_Q1_8067633"/>
      <w:bookmarkEnd w:id="7280"/>
      <w:r>
        <w:rPr>
          <w:rtl/>
        </w:rPr>
        <w:t xml:space="preserve">"שירותים ותכניות". </w:t>
      </w:r>
    </w:p>
    <w:p w:rsidR="009F0130" w:rsidRDefault="009F0130" w:rsidP="009F0130">
      <w:pPr>
        <w:rPr>
          <w:rtl/>
        </w:rPr>
      </w:pPr>
    </w:p>
    <w:p w:rsidR="009F0130" w:rsidRDefault="009F0130" w:rsidP="009F0130">
      <w:pPr>
        <w:pStyle w:val="afb"/>
        <w:keepNext/>
        <w:rPr>
          <w:rtl/>
        </w:rPr>
      </w:pPr>
      <w:bookmarkStart w:id="7281" w:name="ET_guest_מיכל_גולדברג_278"/>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7281"/>
    </w:p>
    <w:p w:rsidR="009F0130" w:rsidRDefault="009F0130" w:rsidP="009F0130">
      <w:pPr>
        <w:pStyle w:val="KeepWithNext"/>
        <w:rPr>
          <w:rFonts w:hint="cs"/>
          <w:rtl/>
        </w:rPr>
      </w:pPr>
    </w:p>
    <w:p w:rsidR="009F0130" w:rsidRDefault="009F0130" w:rsidP="009F0130">
      <w:pPr>
        <w:rPr>
          <w:rtl/>
        </w:rPr>
      </w:pPr>
      <w:r>
        <w:rPr>
          <w:rtl/>
        </w:rPr>
        <w:t xml:space="preserve">ככל שהרשימה תהיה ארוכה יותר - - </w:t>
      </w:r>
    </w:p>
    <w:p w:rsidR="009F0130" w:rsidRDefault="009F0130" w:rsidP="009F0130">
      <w:pPr>
        <w:rPr>
          <w:rtl/>
        </w:rPr>
      </w:pPr>
    </w:p>
    <w:p w:rsidR="009F0130" w:rsidRDefault="009F0130" w:rsidP="009F0130">
      <w:pPr>
        <w:pStyle w:val="af8"/>
        <w:keepNext/>
        <w:rPr>
          <w:rtl/>
        </w:rPr>
      </w:pPr>
      <w:bookmarkStart w:id="7282" w:name="ET_yor_5069_27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282"/>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 xml:space="preserve">אין </w:t>
      </w:r>
      <w:bookmarkStart w:id="7283" w:name="_ETM_Q1_8076969"/>
      <w:bookmarkEnd w:id="7283"/>
      <w:r>
        <w:rPr>
          <w:rtl/>
          <w:lang w:eastAsia="he-IL"/>
        </w:rPr>
        <w:t>מה לעשות, זה חוק מסגרת.</w:t>
      </w:r>
    </w:p>
    <w:p w:rsidR="009F0130" w:rsidRDefault="009F0130" w:rsidP="009F0130">
      <w:pPr>
        <w:rPr>
          <w:rtl/>
        </w:rPr>
      </w:pPr>
    </w:p>
    <w:p w:rsidR="009F0130" w:rsidRDefault="009F0130" w:rsidP="009F0130">
      <w:pPr>
        <w:pStyle w:val="afb"/>
        <w:keepNext/>
        <w:rPr>
          <w:rtl/>
        </w:rPr>
      </w:pPr>
      <w:bookmarkStart w:id="7284" w:name="_ETM_Q1_8083816"/>
      <w:bookmarkStart w:id="7285" w:name="ET_guest_מיכל_גולדברג_280"/>
      <w:bookmarkEnd w:id="7284"/>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7285"/>
    </w:p>
    <w:p w:rsidR="009F0130" w:rsidRDefault="009F0130" w:rsidP="009F0130">
      <w:pPr>
        <w:pStyle w:val="KeepWithNext"/>
        <w:rPr>
          <w:rFonts w:hint="cs"/>
          <w:rtl/>
        </w:rPr>
      </w:pPr>
    </w:p>
    <w:p w:rsidR="009F0130" w:rsidRDefault="009F0130" w:rsidP="009F0130">
      <w:pPr>
        <w:rPr>
          <w:rtl/>
        </w:rPr>
      </w:pPr>
      <w:bookmarkStart w:id="7286" w:name="_ETM_Q1_8084336"/>
      <w:bookmarkStart w:id="7287" w:name="_ETM_Q1_8084374"/>
      <w:bookmarkEnd w:id="7286"/>
      <w:bookmarkEnd w:id="7287"/>
      <w:r>
        <w:rPr>
          <w:rtl/>
        </w:rPr>
        <w:t>צריך לזכור שלא כל המקומות שכאן יוכלו להישאר פתוחים. זה יהיה תלוי נסיבות.</w:t>
      </w:r>
    </w:p>
    <w:p w:rsidR="009F0130" w:rsidRDefault="009F0130" w:rsidP="009F0130">
      <w:pPr>
        <w:rPr>
          <w:rtl/>
        </w:rPr>
      </w:pPr>
    </w:p>
    <w:p w:rsidR="009F0130" w:rsidRDefault="009F0130" w:rsidP="009F0130">
      <w:pPr>
        <w:pStyle w:val="af8"/>
        <w:keepNext/>
        <w:rPr>
          <w:rtl/>
        </w:rPr>
      </w:pPr>
      <w:bookmarkStart w:id="7288" w:name="_ETM_Q1_8090132"/>
      <w:bookmarkStart w:id="7289" w:name="ET_yor_5069_281"/>
      <w:bookmarkEnd w:id="728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289"/>
    </w:p>
    <w:p w:rsidR="009F0130" w:rsidRDefault="009F0130" w:rsidP="009F0130">
      <w:pPr>
        <w:pStyle w:val="KeepWithNext"/>
        <w:rPr>
          <w:rFonts w:hint="cs"/>
          <w:rtl/>
          <w:lang w:eastAsia="he-IL"/>
        </w:rPr>
      </w:pPr>
    </w:p>
    <w:p w:rsidR="009F0130" w:rsidRDefault="009F0130" w:rsidP="009F0130">
      <w:pPr>
        <w:rPr>
          <w:rtl/>
        </w:rPr>
      </w:pPr>
      <w:bookmarkStart w:id="7290" w:name="_ETM_Q1_8090573"/>
      <w:bookmarkStart w:id="7291" w:name="_ETM_Q1_8090609"/>
      <w:bookmarkEnd w:id="7290"/>
      <w:bookmarkEnd w:id="7291"/>
      <w:r>
        <w:rPr>
          <w:rtl/>
        </w:rPr>
        <w:t xml:space="preserve">זה תעדוף. זה עדיין לא אומר שכולם ביחד או אף אחד לא. בבואם של השרים לקבל את התקנות </w:t>
      </w:r>
      <w:bookmarkStart w:id="7292" w:name="_ETM_Q1_8101383"/>
      <w:bookmarkEnd w:id="7292"/>
      <w:r>
        <w:rPr>
          <w:rtl/>
        </w:rPr>
        <w:t xml:space="preserve">הספציפיות על כל תחום ותחום תהיה לנגד עיניהם התורה בכתב של המסגרת. אם לא, אין לנו מה לשבת על החוק הגדול </w:t>
      </w:r>
      <w:bookmarkStart w:id="7293" w:name="_ETM_Q1_8112257"/>
      <w:bookmarkEnd w:id="7293"/>
      <w:r>
        <w:rPr>
          <w:rtl/>
        </w:rPr>
        <w:t xml:space="preserve">הזה, נשאיר את הכל לתקנות. אנחנו נותנים להם </w:t>
      </w:r>
      <w:bookmarkStart w:id="7294" w:name="_ETM_Q1_8115900"/>
      <w:bookmarkEnd w:id="7294"/>
      <w:r>
        <w:rPr>
          <w:rtl/>
        </w:rPr>
        <w:t xml:space="preserve">זרקור לפני ההחלטות שלהם. חלק מהאנשים בוועדת שרים לא מכירים את כל התחומים האלה. </w:t>
      </w:r>
      <w:bookmarkStart w:id="7295" w:name="_ETM_Q1_8128145"/>
      <w:bookmarkEnd w:id="7295"/>
      <w:r>
        <w:rPr>
          <w:rtl/>
        </w:rPr>
        <w:t>יכול להיות שכשיסבירו להם הם יחשבו שיש לזה חשיבות.</w:t>
      </w:r>
    </w:p>
    <w:p w:rsidR="009F0130" w:rsidRDefault="009F0130" w:rsidP="009F0130">
      <w:pPr>
        <w:rPr>
          <w:rtl/>
        </w:rPr>
      </w:pPr>
    </w:p>
    <w:p w:rsidR="009F0130" w:rsidRDefault="009F0130" w:rsidP="009F0130">
      <w:pPr>
        <w:rPr>
          <w:rtl/>
        </w:rPr>
      </w:pPr>
      <w:r>
        <w:rPr>
          <w:rtl/>
        </w:rPr>
        <w:t xml:space="preserve">כמו שעשיתם את המסגרות האלו של הגנים או הפעוטונים החצי </w:t>
      </w:r>
      <w:bookmarkStart w:id="7296" w:name="_ETM_Q1_8152767"/>
      <w:bookmarkEnd w:id="7296"/>
      <w:r>
        <w:rPr>
          <w:rtl/>
        </w:rPr>
        <w:t xml:space="preserve">פרטיים או המיוחדים במקומות עבודה חיוניים, </w:t>
      </w:r>
      <w:bookmarkStart w:id="7297" w:name="_ETM_Q1_8156654"/>
      <w:bookmarkEnd w:id="7297"/>
      <w:r>
        <w:rPr>
          <w:rtl/>
        </w:rPr>
        <w:t xml:space="preserve">כך ניתן לעשות את זה גם לגבי עובדים סוציאליים. העובד הסוציאלי הוא המתכלל של כל הפנימיות, של המקלטים לנשים מוכות וכו'. </w:t>
      </w:r>
      <w:bookmarkStart w:id="7298" w:name="_ETM_Q1_8186549"/>
      <w:bookmarkEnd w:id="7298"/>
      <w:r>
        <w:rPr>
          <w:rtl/>
        </w:rPr>
        <w:t xml:space="preserve">העובד הסוציאלי לא יכול להיות מחוץ לתמונה. בלי מחלקות רווחה שפעילות כמעט באופן מלא, האנשים האלה </w:t>
      </w:r>
      <w:bookmarkStart w:id="7299" w:name="_ETM_Q1_8195938"/>
      <w:bookmarkEnd w:id="7299"/>
      <w:r>
        <w:rPr>
          <w:rtl/>
        </w:rPr>
        <w:t xml:space="preserve">נופלים בין הכיסאות. אם נגדיר אותם כחיוניים, זה עדיין לא מחייב אותנו להכניס אותם בראש הרשימה. </w:t>
      </w:r>
      <w:bookmarkStart w:id="7300" w:name="_ETM_Q1_8210261"/>
      <w:bookmarkEnd w:id="7300"/>
      <w:r>
        <w:rPr>
          <w:rtl/>
        </w:rPr>
        <w:t xml:space="preserve">יכול להיות שהם יהיו השניים או השלישיים. העיקר  שהם יהיו בתור. כשהם יהיו בתור גם יחשבו על הפתרונות שלהם. אם הרוב של העובדים הסוציאליים </w:t>
      </w:r>
      <w:bookmarkStart w:id="7301" w:name="_ETM_Q1_8216027"/>
      <w:bookmarkEnd w:id="7301"/>
      <w:r>
        <w:rPr>
          <w:rtl/>
        </w:rPr>
        <w:t xml:space="preserve">הן נשים שיש להן ילדים בבית, </w:t>
      </w:r>
      <w:bookmarkStart w:id="7302" w:name="_ETM_Q1_8223296"/>
      <w:bookmarkEnd w:id="7302"/>
      <w:r>
        <w:rPr>
          <w:rtl/>
        </w:rPr>
        <w:t xml:space="preserve">אז גם מסגרות לילדים </w:t>
      </w:r>
      <w:bookmarkStart w:id="7303" w:name="_ETM_Q1_8229250"/>
      <w:bookmarkEnd w:id="7303"/>
      <w:r>
        <w:rPr>
          <w:rtl/>
        </w:rPr>
        <w:t>של עובדים סוציאליים ייכנסו לתחום הזה</w:t>
      </w:r>
      <w:bookmarkStart w:id="7304" w:name="_ETM_Q1_8235699"/>
      <w:bookmarkEnd w:id="7304"/>
      <w:r>
        <w:rPr>
          <w:rtl/>
        </w:rPr>
        <w:t xml:space="preserve">, וגם מסגרות לילדים של מדרכי נוער שמצילים ילדים, בטח בתקופת חירום כזאת. </w:t>
      </w:r>
      <w:bookmarkStart w:id="7305" w:name="_ETM_Q1_8245172"/>
      <w:bookmarkEnd w:id="7305"/>
      <w:r>
        <w:rPr>
          <w:rtl/>
        </w:rPr>
        <w:t>חייבים טיפה להרחיב את היריעה. זה נכון, זה לא יקשה, זה רק ייתן את הכיוון הנכון למקבלי ההחלטות.</w:t>
      </w:r>
    </w:p>
    <w:p w:rsidR="009F0130" w:rsidRDefault="009F0130" w:rsidP="009F0130">
      <w:pPr>
        <w:rPr>
          <w:rtl/>
        </w:rPr>
      </w:pPr>
    </w:p>
    <w:p w:rsidR="009F0130" w:rsidRDefault="009F0130" w:rsidP="009F0130">
      <w:pPr>
        <w:pStyle w:val="a5"/>
        <w:keepNext/>
        <w:rPr>
          <w:rtl/>
        </w:rPr>
      </w:pPr>
      <w:bookmarkStart w:id="7306" w:name="_ETM_Q1_8268304"/>
      <w:bookmarkStart w:id="7307" w:name="ET_speaker_ניצן_רוזנברג_282"/>
      <w:bookmarkEnd w:id="7306"/>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7307"/>
    </w:p>
    <w:p w:rsidR="009F0130" w:rsidRDefault="009F0130" w:rsidP="009F0130">
      <w:pPr>
        <w:pStyle w:val="KeepWithNext"/>
        <w:rPr>
          <w:rFonts w:hint="cs"/>
          <w:rtl/>
          <w:lang w:eastAsia="he-IL"/>
        </w:rPr>
      </w:pPr>
    </w:p>
    <w:p w:rsidR="009F0130" w:rsidRDefault="009F0130" w:rsidP="009F0130">
      <w:pPr>
        <w:rPr>
          <w:rtl/>
        </w:rPr>
      </w:pPr>
      <w:bookmarkStart w:id="7308" w:name="_ETM_Q1_8268770"/>
      <w:bookmarkStart w:id="7309" w:name="_ETM_Q1_8268801"/>
      <w:bookmarkEnd w:id="7308"/>
      <w:bookmarkEnd w:id="7309"/>
      <w:r>
        <w:rPr>
          <w:rtl/>
        </w:rPr>
        <w:t xml:space="preserve">במקום המילה "סעיף" בסעיף (ב) </w:t>
      </w:r>
      <w:bookmarkStart w:id="7310" w:name="_ETM_Q1_8270571"/>
      <w:bookmarkEnd w:id="7310"/>
      <w:r>
        <w:rPr>
          <w:rtl/>
        </w:rPr>
        <w:t xml:space="preserve">תבוא המילה "חוק". חלק מהמגבלות על מסגרות </w:t>
      </w:r>
      <w:bookmarkStart w:id="7311" w:name="_ETM_Q1_8276840"/>
      <w:bookmarkEnd w:id="7311"/>
      <w:r>
        <w:rPr>
          <w:rtl/>
        </w:rPr>
        <w:t xml:space="preserve">רווחה לא יהיו מכוח סעיף 11, הן יהיו מכוח סעיף 8 שהוא הסעיף הכללי יותר, כמו למשל מגבלה על מספר העובדים. אנחנו מציעים שהאיזון שנעשה פה שבמסגרתו יצטרכו לשקול ביתר </w:t>
      </w:r>
      <w:bookmarkStart w:id="7312" w:name="_ETM_Q1_8295060"/>
      <w:bookmarkEnd w:id="7312"/>
      <w:r>
        <w:rPr>
          <w:rtl/>
        </w:rPr>
        <w:t xml:space="preserve">שאת את הפתיחה של המסגרות שרשומות בסעיף קטן (ב), יחול גם על מגבלות שכתובות בסעיפים אחרים בחוק. </w:t>
      </w:r>
    </w:p>
    <w:p w:rsidR="009F0130" w:rsidRDefault="009F0130" w:rsidP="009F0130">
      <w:pPr>
        <w:rPr>
          <w:rtl/>
        </w:rPr>
      </w:pPr>
    </w:p>
    <w:p w:rsidR="009F0130" w:rsidRDefault="009F0130" w:rsidP="009F0130">
      <w:pPr>
        <w:pStyle w:val="af8"/>
        <w:keepNext/>
        <w:rPr>
          <w:rtl/>
        </w:rPr>
      </w:pPr>
      <w:bookmarkStart w:id="7313" w:name="ET_yor_5069_28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313"/>
    </w:p>
    <w:p w:rsidR="009F0130" w:rsidRDefault="009F0130" w:rsidP="009F0130">
      <w:pPr>
        <w:pStyle w:val="KeepWithNext"/>
        <w:rPr>
          <w:rFonts w:hint="cs"/>
          <w:rtl/>
          <w:lang w:eastAsia="he-IL"/>
        </w:rPr>
      </w:pPr>
    </w:p>
    <w:p w:rsidR="009F0130" w:rsidRDefault="009F0130" w:rsidP="009F0130">
      <w:pPr>
        <w:rPr>
          <w:rtl/>
        </w:rPr>
      </w:pPr>
      <w:r>
        <w:rPr>
          <w:rtl/>
          <w:lang w:eastAsia="he-IL"/>
        </w:rPr>
        <w:t xml:space="preserve">אני מסכים. </w:t>
      </w:r>
      <w:bookmarkStart w:id="7314" w:name="_ETM_Q1_8306327"/>
      <w:bookmarkStart w:id="7315" w:name="_ETM_Q1_8306404"/>
      <w:bookmarkStart w:id="7316" w:name="_ETM_Q1_8306736"/>
      <w:bookmarkStart w:id="7317" w:name="_ETM_Q1_8306821"/>
      <w:bookmarkStart w:id="7318" w:name="_ETM_Q1_8308355"/>
      <w:bookmarkStart w:id="7319" w:name="_ETM_Q1_8308881"/>
      <w:bookmarkStart w:id="7320" w:name="_ETM_Q1_8308917"/>
      <w:bookmarkEnd w:id="7314"/>
      <w:bookmarkEnd w:id="7315"/>
      <w:bookmarkEnd w:id="7316"/>
      <w:bookmarkEnd w:id="7317"/>
      <w:bookmarkEnd w:id="7318"/>
      <w:bookmarkEnd w:id="7319"/>
      <w:bookmarkEnd w:id="7320"/>
      <w:r>
        <w:rPr>
          <w:rtl/>
          <w:lang w:eastAsia="he-IL"/>
        </w:rPr>
        <w:t>ז</w:t>
      </w:r>
      <w:r>
        <w:rPr>
          <w:rtl/>
        </w:rPr>
        <w:t>ה מסמך שמבנה שיקול דעת ותוחם אותו. הוא לא מסמך מגביל. אין לנו ברירה אלא לסמוך על מקבלי ההחלטות, לכן הראייה הרחבה נכונה בעניין הזה.</w:t>
      </w:r>
    </w:p>
    <w:p w:rsidR="009F0130" w:rsidRDefault="009F0130" w:rsidP="009F0130">
      <w:pPr>
        <w:rPr>
          <w:rtl/>
        </w:rPr>
      </w:pPr>
    </w:p>
    <w:p w:rsidR="009F0130" w:rsidRDefault="009F0130" w:rsidP="009F0130">
      <w:pPr>
        <w:pStyle w:val="a5"/>
        <w:keepNext/>
        <w:rPr>
          <w:rtl/>
        </w:rPr>
      </w:pPr>
      <w:bookmarkStart w:id="7321" w:name="ET_speaker_ניצן_רוזנברג_285"/>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7321"/>
    </w:p>
    <w:p w:rsidR="009F0130" w:rsidRDefault="009F0130" w:rsidP="009F0130">
      <w:pPr>
        <w:pStyle w:val="KeepWithNext"/>
        <w:rPr>
          <w:rFonts w:hint="cs"/>
          <w:rtl/>
          <w:lang w:eastAsia="he-IL"/>
        </w:rPr>
      </w:pPr>
    </w:p>
    <w:p w:rsidR="009F0130" w:rsidRDefault="009F0130" w:rsidP="009F0130">
      <w:pPr>
        <w:rPr>
          <w:rtl/>
        </w:rPr>
      </w:pPr>
      <w:r>
        <w:rPr>
          <w:rtl/>
          <w:lang w:eastAsia="he-IL"/>
        </w:rPr>
        <w:t xml:space="preserve">יש </w:t>
      </w:r>
      <w:bookmarkStart w:id="7322" w:name="_ETM_Q1_8334822"/>
      <w:bookmarkEnd w:id="7322"/>
      <w:r>
        <w:rPr>
          <w:rtl/>
          <w:lang w:eastAsia="he-IL"/>
        </w:rPr>
        <w:t xml:space="preserve">גם את התוספת של השיקולים לטובת המשתתפים בפעילויות. </w:t>
      </w:r>
    </w:p>
    <w:p w:rsidR="009F0130" w:rsidRDefault="009F0130" w:rsidP="009F0130">
      <w:pPr>
        <w:ind w:firstLine="0"/>
        <w:rPr>
          <w:rtl/>
        </w:rPr>
      </w:pPr>
    </w:p>
    <w:p w:rsidR="009F0130" w:rsidRDefault="009F0130" w:rsidP="009F0130">
      <w:pPr>
        <w:pStyle w:val="af8"/>
        <w:keepNext/>
        <w:rPr>
          <w:rtl/>
        </w:rPr>
      </w:pPr>
      <w:bookmarkStart w:id="7323" w:name="_ETM_Q1_8345199"/>
      <w:bookmarkStart w:id="7324" w:name="_ETM_Q1_8345309"/>
      <w:bookmarkStart w:id="7325" w:name="_ETM_Q1_8346060"/>
      <w:bookmarkStart w:id="7326" w:name="ET_yor_5069_286"/>
      <w:bookmarkEnd w:id="7323"/>
      <w:bookmarkEnd w:id="7324"/>
      <w:bookmarkEnd w:id="7325"/>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326"/>
    </w:p>
    <w:p w:rsidR="009F0130" w:rsidRDefault="009F0130" w:rsidP="009F0130">
      <w:pPr>
        <w:pStyle w:val="KeepWithNext"/>
        <w:rPr>
          <w:rFonts w:hint="cs"/>
          <w:rtl/>
          <w:lang w:eastAsia="he-IL"/>
        </w:rPr>
      </w:pPr>
    </w:p>
    <w:p w:rsidR="009F0130" w:rsidRDefault="009F0130" w:rsidP="009F0130">
      <w:pPr>
        <w:rPr>
          <w:rtl/>
        </w:rPr>
      </w:pPr>
      <w:bookmarkStart w:id="7327" w:name="_ETM_Q1_8346678"/>
      <w:bookmarkStart w:id="7328" w:name="_ETM_Q1_8346707"/>
      <w:bookmarkEnd w:id="7327"/>
      <w:bookmarkEnd w:id="7328"/>
      <w:r>
        <w:rPr>
          <w:rtl/>
        </w:rPr>
        <w:t xml:space="preserve">לא הייתה התנגדות מבחינתכם, נכון?  </w:t>
      </w:r>
    </w:p>
    <w:p w:rsidR="009F0130" w:rsidRDefault="009F0130" w:rsidP="009F0130">
      <w:pPr>
        <w:rPr>
          <w:rtl/>
        </w:rPr>
      </w:pPr>
    </w:p>
    <w:p w:rsidR="009F0130" w:rsidRDefault="009F0130" w:rsidP="009F0130">
      <w:pPr>
        <w:pStyle w:val="afb"/>
        <w:keepNext/>
        <w:rPr>
          <w:rtl/>
        </w:rPr>
      </w:pPr>
      <w:bookmarkStart w:id="7329" w:name="_ETM_Q1_8345063"/>
      <w:bookmarkStart w:id="7330" w:name="ET_guest_נטלי_מופסיק_287"/>
      <w:bookmarkEnd w:id="7329"/>
      <w:r>
        <w:rPr>
          <w:rStyle w:val="TagStyle"/>
          <w:rFonts w:hint="cs"/>
          <w:rtl/>
        </w:rPr>
        <w:t xml:space="preserve"> &lt;&lt; אורח &gt;&gt; </w:t>
      </w:r>
      <w:r>
        <w:rPr>
          <w:rFonts w:hint="cs"/>
          <w:rtl/>
        </w:rPr>
        <w:t>נטלי מופסיק:</w:t>
      </w:r>
      <w:r>
        <w:rPr>
          <w:rStyle w:val="TagStyle"/>
          <w:rFonts w:hint="cs"/>
          <w:rtl/>
        </w:rPr>
        <w:t xml:space="preserve"> &lt;&lt; אורח &gt;&gt;</w:t>
      </w:r>
      <w:r>
        <w:rPr>
          <w:rFonts w:hint="cs"/>
          <w:rtl/>
        </w:rPr>
        <w:t xml:space="preserve">   </w:t>
      </w:r>
      <w:bookmarkEnd w:id="7330"/>
    </w:p>
    <w:p w:rsidR="009F0130" w:rsidRDefault="009F0130" w:rsidP="009F0130">
      <w:pPr>
        <w:pStyle w:val="KeepWithNext"/>
        <w:rPr>
          <w:rFonts w:hint="cs"/>
          <w:rtl/>
        </w:rPr>
      </w:pPr>
    </w:p>
    <w:p w:rsidR="009F0130" w:rsidRDefault="009F0130" w:rsidP="009F0130">
      <w:pPr>
        <w:rPr>
          <w:rtl/>
        </w:rPr>
      </w:pPr>
      <w:bookmarkStart w:id="7331" w:name="_ETM_Q1_8345670"/>
      <w:bookmarkStart w:id="7332" w:name="_ETM_Q1_8345719"/>
      <w:bookmarkEnd w:id="7331"/>
      <w:bookmarkEnd w:id="7332"/>
      <w:r>
        <w:rPr>
          <w:rtl/>
        </w:rPr>
        <w:t>אין התנגדות.</w:t>
      </w:r>
    </w:p>
    <w:p w:rsidR="009F0130" w:rsidRDefault="009F0130" w:rsidP="009F0130">
      <w:pPr>
        <w:rPr>
          <w:rtl/>
        </w:rPr>
      </w:pPr>
    </w:p>
    <w:p w:rsidR="009F0130" w:rsidRDefault="009F0130" w:rsidP="009F0130">
      <w:pPr>
        <w:pStyle w:val="afb"/>
        <w:keepNext/>
        <w:rPr>
          <w:rtl/>
        </w:rPr>
      </w:pPr>
      <w:bookmarkStart w:id="7333" w:name="_ETM_Q1_8355694"/>
      <w:bookmarkStart w:id="7334" w:name="ET_guest_ורד_וינדמן_288"/>
      <w:bookmarkEnd w:id="7333"/>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7334"/>
    </w:p>
    <w:p w:rsidR="009F0130" w:rsidRDefault="009F0130" w:rsidP="009F0130">
      <w:pPr>
        <w:pStyle w:val="KeepWithNext"/>
        <w:rPr>
          <w:rFonts w:hint="cs"/>
          <w:rtl/>
        </w:rPr>
      </w:pPr>
    </w:p>
    <w:p w:rsidR="009F0130" w:rsidRDefault="009F0130" w:rsidP="009F0130">
      <w:pPr>
        <w:rPr>
          <w:rtl/>
        </w:rPr>
      </w:pPr>
      <w:bookmarkStart w:id="7335" w:name="_ETM_Q1_8356214"/>
      <w:bookmarkStart w:id="7336" w:name="_ETM_Q1_8356257"/>
      <w:bookmarkEnd w:id="7335"/>
      <w:bookmarkEnd w:id="7336"/>
      <w:r>
        <w:rPr>
          <w:rtl/>
        </w:rPr>
        <w:t xml:space="preserve">מתייחסים פה רק למוקדים טלפוניים של משרד העבודה והרווחה. יש בעיה עם מוקדים טלפוניים אחרים שעומדים בהנחיות ושומרים על ריחוק?  </w:t>
      </w:r>
    </w:p>
    <w:p w:rsidR="009F0130" w:rsidRDefault="009F0130" w:rsidP="009F0130">
      <w:pPr>
        <w:rPr>
          <w:rtl/>
        </w:rPr>
      </w:pPr>
    </w:p>
    <w:p w:rsidR="009F0130" w:rsidRDefault="009F0130" w:rsidP="009F0130">
      <w:pPr>
        <w:pStyle w:val="afb"/>
        <w:keepNext/>
        <w:rPr>
          <w:rtl/>
        </w:rPr>
      </w:pPr>
      <w:bookmarkStart w:id="7337" w:name="ET_guest_מיכל_גולדברג_289"/>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7337"/>
    </w:p>
    <w:p w:rsidR="009F0130" w:rsidRDefault="009F0130" w:rsidP="009F0130">
      <w:pPr>
        <w:pStyle w:val="KeepWithNext"/>
        <w:rPr>
          <w:rFonts w:hint="cs"/>
          <w:rtl/>
        </w:rPr>
      </w:pPr>
    </w:p>
    <w:p w:rsidR="009F0130" w:rsidRDefault="009F0130" w:rsidP="009F0130">
      <w:pPr>
        <w:rPr>
          <w:rtl/>
        </w:rPr>
      </w:pPr>
      <w:r>
        <w:rPr>
          <w:rtl/>
        </w:rPr>
        <w:t xml:space="preserve">זה לא כאן. העבודה של מוקדים טלפוניים תוסדר בסעיף </w:t>
      </w:r>
      <w:bookmarkStart w:id="7338" w:name="_ETM_Q1_8376705"/>
      <w:bookmarkEnd w:id="7338"/>
      <w:r>
        <w:rPr>
          <w:rtl/>
        </w:rPr>
        <w:t>8.</w:t>
      </w:r>
    </w:p>
    <w:p w:rsidR="009F0130" w:rsidRDefault="009F0130" w:rsidP="009F0130">
      <w:pPr>
        <w:ind w:firstLine="0"/>
        <w:rPr>
          <w:rtl/>
        </w:rPr>
      </w:pPr>
    </w:p>
    <w:p w:rsidR="009F0130" w:rsidRDefault="009F0130" w:rsidP="009F0130">
      <w:pPr>
        <w:pStyle w:val="afb"/>
        <w:keepNext/>
        <w:rPr>
          <w:rtl/>
        </w:rPr>
      </w:pPr>
      <w:bookmarkStart w:id="7339" w:name="ET_guest_ורד_וינדמן_290"/>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7339"/>
    </w:p>
    <w:p w:rsidR="009F0130" w:rsidRDefault="009F0130" w:rsidP="009F0130">
      <w:pPr>
        <w:pStyle w:val="KeepWithNext"/>
        <w:rPr>
          <w:rFonts w:hint="cs"/>
          <w:rtl/>
        </w:rPr>
      </w:pPr>
    </w:p>
    <w:p w:rsidR="009F0130" w:rsidRDefault="009F0130" w:rsidP="009F0130">
      <w:pPr>
        <w:rPr>
          <w:rtl/>
        </w:rPr>
      </w:pPr>
      <w:r>
        <w:rPr>
          <w:rtl/>
        </w:rPr>
        <w:t>אני קוראת את זה ב-(ב)(7).</w:t>
      </w:r>
    </w:p>
    <w:p w:rsidR="009F0130" w:rsidRDefault="009F0130" w:rsidP="009F0130">
      <w:pPr>
        <w:ind w:firstLine="0"/>
        <w:rPr>
          <w:rtl/>
        </w:rPr>
      </w:pPr>
    </w:p>
    <w:p w:rsidR="009F0130" w:rsidRDefault="009F0130" w:rsidP="009F0130">
      <w:pPr>
        <w:pStyle w:val="afb"/>
        <w:keepNext/>
        <w:rPr>
          <w:rtl/>
        </w:rPr>
      </w:pPr>
      <w:bookmarkStart w:id="7340" w:name="_ETM_Q1_8375658"/>
      <w:bookmarkStart w:id="7341" w:name="ET_guest_מיכל_גולדברג_291"/>
      <w:bookmarkEnd w:id="7340"/>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7341"/>
    </w:p>
    <w:p w:rsidR="009F0130" w:rsidRDefault="009F0130" w:rsidP="009F0130">
      <w:pPr>
        <w:pStyle w:val="KeepWithNext"/>
        <w:rPr>
          <w:rFonts w:hint="cs"/>
          <w:rtl/>
        </w:rPr>
      </w:pPr>
    </w:p>
    <w:p w:rsidR="009F0130" w:rsidRDefault="009F0130" w:rsidP="009F0130">
      <w:pPr>
        <w:rPr>
          <w:rtl/>
        </w:rPr>
      </w:pPr>
      <w:bookmarkStart w:id="7342" w:name="_ETM_Q1_8376181"/>
      <w:bookmarkStart w:id="7343" w:name="_ETM_Q1_8376231"/>
      <w:bookmarkEnd w:id="7342"/>
      <w:bookmarkEnd w:id="7343"/>
      <w:r>
        <w:rPr>
          <w:rtl/>
        </w:rPr>
        <w:t xml:space="preserve">לפי דעתנו זה לא היה צריך להיות פה. </w:t>
      </w:r>
    </w:p>
    <w:p w:rsidR="009F0130" w:rsidRDefault="009F0130" w:rsidP="009F0130">
      <w:pPr>
        <w:rPr>
          <w:rtl/>
        </w:rPr>
      </w:pPr>
    </w:p>
    <w:p w:rsidR="009F0130" w:rsidRDefault="009F0130" w:rsidP="009F0130">
      <w:pPr>
        <w:pStyle w:val="afb"/>
        <w:keepNext/>
        <w:rPr>
          <w:rtl/>
        </w:rPr>
      </w:pPr>
      <w:bookmarkStart w:id="7344" w:name="ET_guest_ורד_וינדמן_292"/>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7344"/>
    </w:p>
    <w:p w:rsidR="009F0130" w:rsidRDefault="009F0130" w:rsidP="009F0130">
      <w:pPr>
        <w:pStyle w:val="KeepWithNext"/>
        <w:rPr>
          <w:rFonts w:hint="cs"/>
          <w:rtl/>
        </w:rPr>
      </w:pPr>
    </w:p>
    <w:p w:rsidR="009F0130" w:rsidRDefault="009F0130" w:rsidP="009F0130">
      <w:pPr>
        <w:rPr>
          <w:rtl/>
        </w:rPr>
      </w:pPr>
      <w:r>
        <w:rPr>
          <w:rtl/>
        </w:rPr>
        <w:t xml:space="preserve">זה אומר שכל עוד שומרים על הכללים אין שום בעיה להפעיל מוקדים טלפוניים לטובת </w:t>
      </w:r>
      <w:bookmarkStart w:id="7345" w:name="_ETM_Q1_8391882"/>
      <w:bookmarkEnd w:id="7345"/>
      <w:r>
        <w:rPr>
          <w:rtl/>
        </w:rPr>
        <w:t>מי שבמצוקה.</w:t>
      </w:r>
    </w:p>
    <w:p w:rsidR="009F0130" w:rsidRDefault="009F0130" w:rsidP="009F0130">
      <w:pPr>
        <w:ind w:firstLine="0"/>
        <w:rPr>
          <w:rtl/>
        </w:rPr>
      </w:pPr>
      <w:bookmarkStart w:id="7346" w:name="_ETM_Q1_8389421"/>
      <w:bookmarkEnd w:id="7346"/>
    </w:p>
    <w:p w:rsidR="009F0130" w:rsidRDefault="009F0130" w:rsidP="009F0130">
      <w:pPr>
        <w:pStyle w:val="afb"/>
        <w:keepNext/>
        <w:rPr>
          <w:rtl/>
        </w:rPr>
      </w:pPr>
      <w:bookmarkStart w:id="7347" w:name="ET_guest_מיכל_גולדברג_293"/>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7347"/>
    </w:p>
    <w:p w:rsidR="009F0130" w:rsidRDefault="009F0130" w:rsidP="009F0130">
      <w:pPr>
        <w:pStyle w:val="KeepWithNext"/>
        <w:rPr>
          <w:rFonts w:hint="cs"/>
          <w:rtl/>
        </w:rPr>
      </w:pPr>
    </w:p>
    <w:p w:rsidR="009F0130" w:rsidRDefault="009F0130" w:rsidP="009F0130">
      <w:pPr>
        <w:rPr>
          <w:rtl/>
        </w:rPr>
      </w:pPr>
      <w:bookmarkStart w:id="7348" w:name="_ETM_Q1_8390113"/>
      <w:bookmarkStart w:id="7349" w:name="_ETM_Q1_8390159"/>
      <w:bookmarkEnd w:id="7348"/>
      <w:bookmarkEnd w:id="7349"/>
      <w:r>
        <w:rPr>
          <w:rtl/>
        </w:rPr>
        <w:t xml:space="preserve">אם יהיו הגבלות על הפעלת מקומות עבודה, יכול להיות </w:t>
      </w:r>
      <w:bookmarkStart w:id="7350" w:name="_ETM_Q1_8393667"/>
      <w:bookmarkEnd w:id="7350"/>
      <w:r>
        <w:rPr>
          <w:rtl/>
        </w:rPr>
        <w:t>שזה יחול גם על מוקדים טלפוניים.</w:t>
      </w:r>
    </w:p>
    <w:p w:rsidR="009F0130" w:rsidRDefault="009F0130" w:rsidP="009F0130">
      <w:pPr>
        <w:rPr>
          <w:rtl/>
        </w:rPr>
      </w:pPr>
    </w:p>
    <w:p w:rsidR="009F0130" w:rsidRDefault="009F0130" w:rsidP="009F0130">
      <w:pPr>
        <w:pStyle w:val="afb"/>
        <w:keepNext/>
        <w:rPr>
          <w:rtl/>
        </w:rPr>
      </w:pPr>
      <w:bookmarkStart w:id="7351" w:name="ET_guest_ורד_וינדמן_294"/>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7351"/>
    </w:p>
    <w:p w:rsidR="009F0130" w:rsidRDefault="009F0130" w:rsidP="009F0130">
      <w:pPr>
        <w:pStyle w:val="KeepWithNext"/>
        <w:rPr>
          <w:rFonts w:hint="cs"/>
          <w:rtl/>
        </w:rPr>
      </w:pPr>
    </w:p>
    <w:p w:rsidR="009F0130" w:rsidRDefault="009F0130" w:rsidP="009F0130">
      <w:pPr>
        <w:rPr>
          <w:rtl/>
        </w:rPr>
      </w:pPr>
      <w:r>
        <w:rPr>
          <w:rtl/>
        </w:rPr>
        <w:t xml:space="preserve">זה צריך להית מוחרג. מדובר בסיוע מאוד חשוב. </w:t>
      </w:r>
    </w:p>
    <w:p w:rsidR="009F0130" w:rsidRDefault="009F0130" w:rsidP="009F0130">
      <w:pPr>
        <w:ind w:firstLine="0"/>
        <w:rPr>
          <w:rtl/>
        </w:rPr>
      </w:pPr>
    </w:p>
    <w:p w:rsidR="009F0130" w:rsidRDefault="009F0130" w:rsidP="009F0130">
      <w:pPr>
        <w:pStyle w:val="afb"/>
        <w:keepNext/>
        <w:rPr>
          <w:rtl/>
        </w:rPr>
      </w:pPr>
      <w:bookmarkStart w:id="7352" w:name="_ETM_Q1_8400446"/>
      <w:bookmarkStart w:id="7353" w:name="ET_guest_מיכל_גולדברג_295"/>
      <w:bookmarkEnd w:id="7352"/>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7353"/>
    </w:p>
    <w:p w:rsidR="009F0130" w:rsidRDefault="009F0130" w:rsidP="009F0130">
      <w:pPr>
        <w:pStyle w:val="KeepWithNext"/>
        <w:rPr>
          <w:rFonts w:hint="cs"/>
          <w:rtl/>
        </w:rPr>
      </w:pPr>
    </w:p>
    <w:p w:rsidR="009F0130" w:rsidRDefault="009F0130" w:rsidP="009F0130">
      <w:pPr>
        <w:rPr>
          <w:rtl/>
        </w:rPr>
      </w:pPr>
      <w:bookmarkStart w:id="7354" w:name="_ETM_Q1_8401165"/>
      <w:bookmarkStart w:id="7355" w:name="_ETM_Q1_8401223"/>
      <w:bookmarkEnd w:id="7354"/>
      <w:bookmarkEnd w:id="7355"/>
      <w:r>
        <w:rPr>
          <w:rtl/>
        </w:rPr>
        <w:t xml:space="preserve">הסעיף הזה אומר שכשייקבעו מקומות שיפעלו או לא יפעלו, ייקחו בחשבון ברמה גבוהה יותר את המקומות </w:t>
      </w:r>
      <w:bookmarkStart w:id="7356" w:name="_ETM_Q1_8412551"/>
      <w:bookmarkEnd w:id="7356"/>
      <w:r>
        <w:rPr>
          <w:rtl/>
        </w:rPr>
        <w:t xml:space="preserve">האלה. זה לא אומר שהמקומות האלה לא ייסגרו בשום מקרה. </w:t>
      </w:r>
    </w:p>
    <w:p w:rsidR="009F0130" w:rsidRDefault="009F0130" w:rsidP="009F0130">
      <w:pPr>
        <w:rPr>
          <w:rtl/>
        </w:rPr>
      </w:pPr>
    </w:p>
    <w:p w:rsidR="009F0130" w:rsidRDefault="009F0130" w:rsidP="009F0130">
      <w:pPr>
        <w:pStyle w:val="a5"/>
        <w:keepNext/>
        <w:rPr>
          <w:rtl/>
        </w:rPr>
      </w:pPr>
      <w:bookmarkStart w:id="7357" w:name="ET_speaker_ניצן_רוזנברג_296"/>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7357"/>
    </w:p>
    <w:p w:rsidR="009F0130" w:rsidRDefault="009F0130" w:rsidP="009F0130">
      <w:pPr>
        <w:pStyle w:val="KeepWithNext"/>
        <w:rPr>
          <w:rFonts w:hint="cs"/>
          <w:rtl/>
          <w:lang w:eastAsia="he-IL"/>
        </w:rPr>
      </w:pPr>
    </w:p>
    <w:p w:rsidR="009F0130" w:rsidRDefault="009F0130" w:rsidP="009F0130">
      <w:pPr>
        <w:rPr>
          <w:rtl/>
        </w:rPr>
      </w:pPr>
      <w:r>
        <w:rPr>
          <w:rtl/>
        </w:rPr>
        <w:t xml:space="preserve">ככל שאנחנו מקבלים את זה שהנושא של מוקדים טלפוניים זה משהו </w:t>
      </w:r>
      <w:bookmarkStart w:id="7358" w:name="_ETM_Q1_8419456"/>
      <w:bookmarkEnd w:id="7358"/>
      <w:r>
        <w:rPr>
          <w:rtl/>
        </w:rPr>
        <w:t xml:space="preserve">שצריך להילקח בשיקול כמקום שפתוח - - </w:t>
      </w:r>
    </w:p>
    <w:p w:rsidR="009F0130" w:rsidRDefault="009F0130" w:rsidP="009F0130">
      <w:pPr>
        <w:ind w:firstLine="0"/>
        <w:rPr>
          <w:rtl/>
        </w:rPr>
      </w:pPr>
    </w:p>
    <w:p w:rsidR="009F0130" w:rsidRDefault="009F0130" w:rsidP="009F0130">
      <w:pPr>
        <w:pStyle w:val="af8"/>
        <w:keepNext/>
        <w:rPr>
          <w:rtl/>
        </w:rPr>
      </w:pPr>
      <w:bookmarkStart w:id="7359" w:name="_ETM_Q1_8420912"/>
      <w:bookmarkStart w:id="7360" w:name="ET_yor_5069_297"/>
      <w:bookmarkEnd w:id="7359"/>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360"/>
    </w:p>
    <w:p w:rsidR="009F0130" w:rsidRDefault="009F0130" w:rsidP="009F0130">
      <w:pPr>
        <w:pStyle w:val="KeepWithNext"/>
        <w:rPr>
          <w:rFonts w:hint="cs"/>
          <w:rtl/>
        </w:rPr>
      </w:pPr>
    </w:p>
    <w:p w:rsidR="009F0130" w:rsidRDefault="009F0130" w:rsidP="009F0130">
      <w:pPr>
        <w:rPr>
          <w:rtl/>
        </w:rPr>
      </w:pPr>
      <w:bookmarkStart w:id="7361" w:name="_ETM_Q1_8421534"/>
      <w:bookmarkStart w:id="7362" w:name="_ETM_Q1_8421589"/>
      <w:bookmarkEnd w:id="7361"/>
      <w:bookmarkEnd w:id="7362"/>
      <w:r>
        <w:rPr>
          <w:rtl/>
        </w:rPr>
        <w:t xml:space="preserve">השאלה אם זה רק משהו שמפעיל משרד הרווחה. </w:t>
      </w:r>
    </w:p>
    <w:p w:rsidR="009F0130" w:rsidRDefault="009F0130" w:rsidP="009F0130">
      <w:pPr>
        <w:ind w:firstLine="0"/>
        <w:rPr>
          <w:rtl/>
        </w:rPr>
      </w:pPr>
    </w:p>
    <w:p w:rsidR="009F0130" w:rsidRDefault="009F0130" w:rsidP="009F0130">
      <w:pPr>
        <w:pStyle w:val="afb"/>
        <w:keepNext/>
        <w:rPr>
          <w:rtl/>
        </w:rPr>
      </w:pPr>
      <w:bookmarkStart w:id="7363" w:name="ET_guest_מירה_סלומון_299"/>
      <w:r>
        <w:rPr>
          <w:rStyle w:val="TagStyle"/>
          <w:rFonts w:hint="cs"/>
          <w:rtl/>
        </w:rPr>
        <w:t xml:space="preserve"> &lt;&lt; אורח &gt;&gt; </w:t>
      </w:r>
      <w:r>
        <w:rPr>
          <w:rFonts w:hint="cs"/>
          <w:rtl/>
        </w:rPr>
        <w:t>מירה סלומון:</w:t>
      </w:r>
      <w:r>
        <w:rPr>
          <w:rStyle w:val="TagStyle"/>
          <w:rFonts w:hint="cs"/>
          <w:rtl/>
        </w:rPr>
        <w:t xml:space="preserve"> &lt;&lt; אורח &gt;&gt;</w:t>
      </w:r>
      <w:r>
        <w:rPr>
          <w:rFonts w:hint="cs"/>
          <w:rtl/>
        </w:rPr>
        <w:t xml:space="preserve">   </w:t>
      </w:r>
      <w:bookmarkEnd w:id="7363"/>
    </w:p>
    <w:p w:rsidR="009F0130" w:rsidRDefault="009F0130" w:rsidP="009F0130">
      <w:pPr>
        <w:pStyle w:val="KeepWithNext"/>
        <w:rPr>
          <w:rFonts w:hint="cs"/>
          <w:rtl/>
        </w:rPr>
      </w:pPr>
    </w:p>
    <w:p w:rsidR="009F0130" w:rsidRDefault="009F0130" w:rsidP="009F0130">
      <w:pPr>
        <w:rPr>
          <w:rtl/>
        </w:rPr>
      </w:pPr>
      <w:r>
        <w:rPr>
          <w:rtl/>
        </w:rPr>
        <w:t>השאלה הזאת נכונה גם ל</w:t>
      </w:r>
      <w:bookmarkStart w:id="7364" w:name="_ETM_Q1_8428451"/>
      <w:bookmarkEnd w:id="7364"/>
      <w:r>
        <w:rPr>
          <w:rtl/>
        </w:rPr>
        <w:t>פסקה (18).</w:t>
      </w:r>
    </w:p>
    <w:p w:rsidR="009F0130" w:rsidRDefault="009F0130" w:rsidP="009F0130">
      <w:pPr>
        <w:rPr>
          <w:rtl/>
        </w:rPr>
      </w:pPr>
      <w:bookmarkStart w:id="7365" w:name="_ETM_Q1_8428689"/>
      <w:bookmarkStart w:id="7366" w:name="_ETM_Q1_8428775"/>
      <w:bookmarkEnd w:id="7365"/>
      <w:bookmarkEnd w:id="7366"/>
    </w:p>
    <w:p w:rsidR="009F0130" w:rsidRDefault="009F0130" w:rsidP="009F0130">
      <w:pPr>
        <w:pStyle w:val="afb"/>
        <w:keepNext/>
        <w:rPr>
          <w:rtl/>
        </w:rPr>
      </w:pPr>
      <w:bookmarkStart w:id="7367" w:name="_ETM_Q1_8425372"/>
      <w:bookmarkStart w:id="7368" w:name="ET_guest_מיכל_גולדברג_298"/>
      <w:bookmarkEnd w:id="7367"/>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7368"/>
    </w:p>
    <w:p w:rsidR="009F0130" w:rsidRDefault="009F0130" w:rsidP="009F0130">
      <w:pPr>
        <w:pStyle w:val="KeepWithNext"/>
        <w:rPr>
          <w:rFonts w:hint="cs"/>
          <w:rtl/>
        </w:rPr>
      </w:pPr>
    </w:p>
    <w:p w:rsidR="009F0130" w:rsidRDefault="009F0130" w:rsidP="009F0130">
      <w:pPr>
        <w:rPr>
          <w:rtl/>
        </w:rPr>
      </w:pPr>
      <w:bookmarkStart w:id="7369" w:name="_ETM_Q1_8426005"/>
      <w:bookmarkStart w:id="7370" w:name="_ETM_Q1_8426055"/>
      <w:bookmarkEnd w:id="7369"/>
      <w:bookmarkEnd w:id="7370"/>
      <w:r>
        <w:rPr>
          <w:rtl/>
        </w:rPr>
        <w:t xml:space="preserve">אני חושבת שלא נכון להיכנס לזה. כל ההתייחסות לעובדים צריכה להיות במסגרת סעיף 8. יכולים להיות </w:t>
      </w:r>
      <w:bookmarkStart w:id="7371" w:name="_ETM_Q1_8436991"/>
      <w:bookmarkEnd w:id="7371"/>
      <w:r>
        <w:rPr>
          <w:rtl/>
        </w:rPr>
        <w:t xml:space="preserve">עוד הרבה מאוד עובדים חיוניים במשק שהם לאו דווקא נמצאים ברשימה הזאת. כשנעשה </w:t>
      </w:r>
      <w:bookmarkStart w:id="7372" w:name="_ETM_Q1_8447157"/>
      <w:bookmarkEnd w:id="7372"/>
      <w:r>
        <w:rPr>
          <w:rtl/>
        </w:rPr>
        <w:t xml:space="preserve">את השיקולים של סעיף 8, נעשה אותם בהתאם לשיקולים של </w:t>
      </w:r>
      <w:bookmarkStart w:id="7373" w:name="_ETM_Q1_8453479"/>
      <w:bookmarkEnd w:id="7373"/>
      <w:r>
        <w:rPr>
          <w:rtl/>
        </w:rPr>
        <w:t xml:space="preserve">החיוניות. עובד במוקד טלפוני של משרד הרווחה יכול בהחלט לקבל משקל, אבל גם עובד </w:t>
      </w:r>
      <w:bookmarkStart w:id="7374" w:name="_ETM_Q1_8457238"/>
      <w:bookmarkEnd w:id="7374"/>
      <w:r>
        <w:rPr>
          <w:rtl/>
        </w:rPr>
        <w:t>במוקד טלפוני של משרד הבריאות יקבל חשיבות בתקופה הזאת של הקורונה</w:t>
      </w:r>
      <w:bookmarkStart w:id="7375" w:name="_ETM_Q1_8469651"/>
      <w:bookmarkEnd w:id="7375"/>
      <w:r>
        <w:rPr>
          <w:rtl/>
        </w:rPr>
        <w:t xml:space="preserve">. אני בטוחה שיש אין ספור דוגמאות של נציגים שלא </w:t>
      </w:r>
      <w:bookmarkStart w:id="7376" w:name="_ETM_Q1_8474689"/>
      <w:bookmarkEnd w:id="7376"/>
      <w:r>
        <w:rPr>
          <w:rtl/>
        </w:rPr>
        <w:t>נמצאים כאן בחדר שיגידו שיש להם תפקידים מאוד מאוד חיוניים. הכל יישקל.</w:t>
      </w:r>
    </w:p>
    <w:p w:rsidR="009F0130" w:rsidRDefault="009F0130" w:rsidP="009F0130">
      <w:pPr>
        <w:rPr>
          <w:rtl/>
        </w:rPr>
      </w:pPr>
    </w:p>
    <w:p w:rsidR="009F0130" w:rsidRDefault="009F0130" w:rsidP="009F0130">
      <w:pPr>
        <w:pStyle w:val="a5"/>
        <w:keepNext/>
        <w:rPr>
          <w:rtl/>
        </w:rPr>
      </w:pPr>
      <w:bookmarkStart w:id="7377" w:name="_ETM_Q1_8482198"/>
      <w:bookmarkStart w:id="7378" w:name="ET_speaker_ניצן_רוזנברג_300"/>
      <w:bookmarkEnd w:id="7377"/>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7378"/>
    </w:p>
    <w:p w:rsidR="009F0130" w:rsidRDefault="009F0130" w:rsidP="009F0130">
      <w:pPr>
        <w:pStyle w:val="KeepWithNext"/>
        <w:rPr>
          <w:rFonts w:hint="cs"/>
          <w:rtl/>
          <w:lang w:eastAsia="he-IL"/>
        </w:rPr>
      </w:pPr>
    </w:p>
    <w:p w:rsidR="009F0130" w:rsidRDefault="009F0130" w:rsidP="009F0130">
      <w:pPr>
        <w:rPr>
          <w:rtl/>
        </w:rPr>
      </w:pPr>
      <w:bookmarkStart w:id="7379" w:name="_ETM_Q1_8482657"/>
      <w:bookmarkStart w:id="7380" w:name="_ETM_Q1_8482706"/>
      <w:bookmarkEnd w:id="7379"/>
      <w:bookmarkEnd w:id="7380"/>
      <w:r>
        <w:rPr>
          <w:rtl/>
        </w:rPr>
        <w:t xml:space="preserve">השאלה נשארת בעינה ברגע שיש סעיף ספציפי שעושה </w:t>
      </w:r>
      <w:bookmarkStart w:id="7381" w:name="_ETM_Q1_8486785"/>
      <w:bookmarkEnd w:id="7381"/>
      <w:r>
        <w:rPr>
          <w:rtl/>
        </w:rPr>
        <w:t xml:space="preserve">את האיזון הנפרד הזה לגבי מסגרות של רווחה. </w:t>
      </w:r>
      <w:bookmarkStart w:id="7382" w:name="_ETM_Q1_8503277"/>
      <w:bookmarkEnd w:id="7382"/>
      <w:r>
        <w:rPr>
          <w:rtl/>
        </w:rPr>
        <w:t xml:space="preserve"> </w:t>
      </w:r>
      <w:bookmarkStart w:id="7383" w:name="_ETM_Q1_8491393"/>
      <w:bookmarkEnd w:id="7383"/>
    </w:p>
    <w:p w:rsidR="009F0130" w:rsidRDefault="009F0130" w:rsidP="009F0130">
      <w:pPr>
        <w:rPr>
          <w:rtl/>
        </w:rPr>
      </w:pPr>
    </w:p>
    <w:p w:rsidR="009F0130" w:rsidRDefault="009F0130" w:rsidP="009F0130">
      <w:pPr>
        <w:pStyle w:val="af8"/>
        <w:keepNext/>
        <w:rPr>
          <w:rtl/>
        </w:rPr>
      </w:pPr>
      <w:bookmarkStart w:id="7384" w:name="_ETM_Q1_8497086"/>
      <w:bookmarkStart w:id="7385" w:name="ET_yor_5069_301"/>
      <w:bookmarkEnd w:id="738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385"/>
    </w:p>
    <w:p w:rsidR="009F0130" w:rsidRDefault="009F0130" w:rsidP="009F0130">
      <w:pPr>
        <w:pStyle w:val="KeepWithNext"/>
        <w:rPr>
          <w:rFonts w:hint="cs"/>
          <w:rtl/>
          <w:lang w:eastAsia="he-IL"/>
        </w:rPr>
      </w:pPr>
    </w:p>
    <w:p w:rsidR="009F0130" w:rsidRDefault="009F0130" w:rsidP="009F0130">
      <w:pPr>
        <w:rPr>
          <w:rtl/>
        </w:rPr>
      </w:pPr>
      <w:bookmarkStart w:id="7386" w:name="_ETM_Q1_8497592"/>
      <w:bookmarkStart w:id="7387" w:name="_ETM_Q1_8497637"/>
      <w:bookmarkEnd w:id="7386"/>
      <w:bookmarkEnd w:id="7387"/>
      <w:r>
        <w:rPr>
          <w:rtl/>
        </w:rPr>
        <w:t>זה שיהיה מוקד טלפוני אחד לא אומר שלא יהיה מוקד טלפוני אחר.</w:t>
      </w:r>
    </w:p>
    <w:p w:rsidR="009F0130" w:rsidRDefault="009F0130" w:rsidP="009F0130">
      <w:pPr>
        <w:rPr>
          <w:rtl/>
        </w:rPr>
      </w:pPr>
    </w:p>
    <w:p w:rsidR="009F0130" w:rsidRDefault="009F0130" w:rsidP="009F0130">
      <w:pPr>
        <w:pStyle w:val="afb"/>
        <w:keepNext/>
        <w:rPr>
          <w:rtl/>
        </w:rPr>
      </w:pPr>
      <w:bookmarkStart w:id="7388" w:name="_ETM_Q1_8504564"/>
      <w:bookmarkStart w:id="7389" w:name="ET_guest_אודיה_איפרגן_302"/>
      <w:bookmarkEnd w:id="7388"/>
      <w:r>
        <w:rPr>
          <w:rStyle w:val="TagStyle"/>
          <w:rFonts w:hint="cs"/>
          <w:rtl/>
        </w:rPr>
        <w:t xml:space="preserve"> &lt;&lt; אורח &gt;&gt; </w:t>
      </w:r>
      <w:r>
        <w:rPr>
          <w:rFonts w:hint="cs"/>
          <w:rtl/>
        </w:rPr>
        <w:t>אודיה איפרגן:</w:t>
      </w:r>
      <w:r>
        <w:rPr>
          <w:rStyle w:val="TagStyle"/>
          <w:rFonts w:hint="cs"/>
          <w:rtl/>
        </w:rPr>
        <w:t xml:space="preserve"> &lt;&lt; אורח &gt;&gt;</w:t>
      </w:r>
      <w:r>
        <w:rPr>
          <w:rFonts w:hint="cs"/>
          <w:rtl/>
        </w:rPr>
        <w:t xml:space="preserve">   </w:t>
      </w:r>
      <w:bookmarkEnd w:id="7389"/>
    </w:p>
    <w:p w:rsidR="009F0130" w:rsidRDefault="009F0130" w:rsidP="009F0130">
      <w:pPr>
        <w:pStyle w:val="KeepWithNext"/>
        <w:rPr>
          <w:rFonts w:hint="cs"/>
          <w:rtl/>
        </w:rPr>
      </w:pPr>
    </w:p>
    <w:p w:rsidR="009F0130" w:rsidRDefault="009F0130" w:rsidP="009F0130">
      <w:pPr>
        <w:rPr>
          <w:rtl/>
        </w:rPr>
      </w:pPr>
      <w:bookmarkStart w:id="7390" w:name="_ETM_Q1_8505054"/>
      <w:bookmarkStart w:id="7391" w:name="_ETM_Q1_8505092"/>
      <w:bookmarkEnd w:id="7390"/>
      <w:bookmarkEnd w:id="7391"/>
      <w:r>
        <w:rPr>
          <w:rtl/>
        </w:rPr>
        <w:t xml:space="preserve">הרשימה הזאת מסתמכת על התוספת שהייתה בתקש"ח לגבי </w:t>
      </w:r>
      <w:bookmarkStart w:id="7392" w:name="_ETM_Q1_8515663"/>
      <w:bookmarkEnd w:id="7392"/>
      <w:r>
        <w:rPr>
          <w:rtl/>
        </w:rPr>
        <w:t xml:space="preserve">הגבלת מספר עובדים. לנושא הזה של המוקדים הטלפונים אין את העניין של מטופלים שמגיעים למסגרת, </w:t>
      </w:r>
      <w:bookmarkStart w:id="7393" w:name="_ETM_Q1_8531665"/>
      <w:bookmarkEnd w:id="7393"/>
      <w:r>
        <w:rPr>
          <w:rtl/>
        </w:rPr>
        <w:t xml:space="preserve">יש היבטים אחרים. אנחנו מעדיפים שזה יישאר.  </w:t>
      </w:r>
    </w:p>
    <w:p w:rsidR="009F0130" w:rsidRDefault="009F0130" w:rsidP="009F0130">
      <w:pPr>
        <w:rPr>
          <w:rtl/>
        </w:rPr>
      </w:pPr>
    </w:p>
    <w:p w:rsidR="009F0130" w:rsidRDefault="009F0130" w:rsidP="009F0130">
      <w:pPr>
        <w:pStyle w:val="afb"/>
        <w:keepNext/>
        <w:rPr>
          <w:rtl/>
        </w:rPr>
      </w:pPr>
      <w:bookmarkStart w:id="7394" w:name="ET_guest_ורד_וינדמן_303"/>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7394"/>
    </w:p>
    <w:p w:rsidR="009F0130" w:rsidRDefault="009F0130" w:rsidP="009F0130">
      <w:pPr>
        <w:pStyle w:val="KeepWithNext"/>
        <w:rPr>
          <w:rFonts w:hint="cs"/>
          <w:rtl/>
        </w:rPr>
      </w:pPr>
    </w:p>
    <w:p w:rsidR="009F0130" w:rsidRDefault="009F0130" w:rsidP="009F0130">
      <w:pPr>
        <w:rPr>
          <w:rtl/>
        </w:rPr>
      </w:pPr>
      <w:bookmarkStart w:id="7395" w:name="_ETM_Q1_8552912"/>
      <w:bookmarkEnd w:id="7395"/>
      <w:r>
        <w:rPr>
          <w:rtl/>
        </w:rPr>
        <w:t xml:space="preserve">אפשר להרחיב את זה עבור אוכלוסיות בסיכון, ודאי קטינים בסיכון. </w:t>
      </w:r>
    </w:p>
    <w:p w:rsidR="009F0130" w:rsidRDefault="009F0130" w:rsidP="009F0130">
      <w:pPr>
        <w:ind w:firstLine="0"/>
        <w:rPr>
          <w:rtl/>
        </w:rPr>
      </w:pPr>
      <w:bookmarkStart w:id="7396" w:name="_ETM_Q1_8556917"/>
      <w:bookmarkEnd w:id="7396"/>
    </w:p>
    <w:p w:rsidR="009F0130" w:rsidRDefault="009F0130" w:rsidP="009F0130">
      <w:pPr>
        <w:pStyle w:val="afb"/>
        <w:keepNext/>
        <w:rPr>
          <w:rtl/>
        </w:rPr>
      </w:pPr>
      <w:bookmarkStart w:id="7397" w:name="ET_guest_גאל_אזריאל_304"/>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7397"/>
    </w:p>
    <w:p w:rsidR="009F0130" w:rsidRDefault="009F0130" w:rsidP="009F0130">
      <w:pPr>
        <w:pStyle w:val="KeepWithNext"/>
        <w:rPr>
          <w:rFonts w:hint="cs"/>
          <w:rtl/>
        </w:rPr>
      </w:pPr>
    </w:p>
    <w:p w:rsidR="009F0130" w:rsidRDefault="009F0130" w:rsidP="009F0130">
      <w:pPr>
        <w:rPr>
          <w:rtl/>
        </w:rPr>
      </w:pPr>
      <w:bookmarkStart w:id="7398" w:name="_ETM_Q1_8557418"/>
      <w:bookmarkStart w:id="7399" w:name="_ETM_Q1_8557467"/>
      <w:bookmarkEnd w:id="7398"/>
      <w:bookmarkEnd w:id="7399"/>
      <w:r>
        <w:rPr>
          <w:rtl/>
        </w:rPr>
        <w:t xml:space="preserve">בתקש"ח </w:t>
      </w:r>
      <w:bookmarkStart w:id="7400" w:name="_ETM_Q1_8564941"/>
      <w:bookmarkEnd w:id="7400"/>
      <w:r>
        <w:rPr>
          <w:rtl/>
        </w:rPr>
        <w:t xml:space="preserve">הייתה תוספת מאוד ארוכה של כל השירותים החיוניים. זה נכון שבחוק המסגרת התייחסנו רק לשירותים מאוד חשובים שהם במסגרת מוסדות </w:t>
      </w:r>
      <w:bookmarkStart w:id="7401" w:name="_ETM_Q1_8574942"/>
      <w:bookmarkEnd w:id="7401"/>
      <w:r>
        <w:rPr>
          <w:rtl/>
        </w:rPr>
        <w:t xml:space="preserve">חינוך ומוסדות רווחה. לכל הדברים האחרים התייחסו רק </w:t>
      </w:r>
      <w:bookmarkStart w:id="7402" w:name="_ETM_Q1_8583708"/>
      <w:bookmarkEnd w:id="7402"/>
      <w:r>
        <w:rPr>
          <w:rtl/>
        </w:rPr>
        <w:t xml:space="preserve">מכוח סעיף 8, במסגרת שיקול הדעת של החיוניות. צריך להתמקד כאן בדברים שהם הקו האדום של השירותים הכי חיוניים שנמצאים בליבת העבודה של מסגרות הרווחה. זה לא אומר שלא יהיו עוד שירותים שקשורים לרווחה שלא </w:t>
      </w:r>
      <w:bookmarkStart w:id="7403" w:name="_ETM_Q1_8611245"/>
      <w:bookmarkEnd w:id="7403"/>
      <w:r>
        <w:rPr>
          <w:rtl/>
        </w:rPr>
        <w:t xml:space="preserve">יוסדרו ולא תינתן להם עדיפות. </w:t>
      </w:r>
    </w:p>
    <w:p w:rsidR="009F0130" w:rsidRDefault="009F0130" w:rsidP="009F0130">
      <w:pPr>
        <w:rPr>
          <w:rtl/>
        </w:rPr>
      </w:pPr>
      <w:bookmarkStart w:id="7404" w:name="_ETM_Q1_8621109"/>
      <w:bookmarkStart w:id="7405" w:name="_ETM_Q1_8621189"/>
      <w:bookmarkStart w:id="7406" w:name="_ETM_Q1_8621632"/>
      <w:bookmarkEnd w:id="7404"/>
      <w:bookmarkEnd w:id="7405"/>
      <w:bookmarkEnd w:id="7406"/>
    </w:p>
    <w:p w:rsidR="009F0130" w:rsidRDefault="009F0130" w:rsidP="009F0130">
      <w:pPr>
        <w:pStyle w:val="afb"/>
        <w:keepNext/>
        <w:rPr>
          <w:rtl/>
        </w:rPr>
      </w:pPr>
      <w:bookmarkStart w:id="7407" w:name="_ETM_Q1_8621707"/>
      <w:bookmarkStart w:id="7408" w:name="_ETM_Q1_8623971"/>
      <w:bookmarkStart w:id="7409" w:name="ET_guest_ורד_וינדמן_305"/>
      <w:bookmarkEnd w:id="7407"/>
      <w:bookmarkEnd w:id="7408"/>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7409"/>
    </w:p>
    <w:p w:rsidR="009F0130" w:rsidRDefault="009F0130" w:rsidP="009F0130">
      <w:pPr>
        <w:pStyle w:val="KeepWithNext"/>
        <w:rPr>
          <w:rFonts w:hint="cs"/>
          <w:rtl/>
        </w:rPr>
      </w:pPr>
    </w:p>
    <w:p w:rsidR="009F0130" w:rsidRDefault="009F0130" w:rsidP="009F0130">
      <w:pPr>
        <w:rPr>
          <w:rtl/>
        </w:rPr>
      </w:pPr>
      <w:bookmarkStart w:id="7410" w:name="_ETM_Q1_8624490"/>
      <w:bookmarkStart w:id="7411" w:name="_ETM_Q1_8624527"/>
      <w:bookmarkEnd w:id="7410"/>
      <w:bookmarkEnd w:id="7411"/>
      <w:r>
        <w:rPr>
          <w:rtl/>
        </w:rPr>
        <w:t xml:space="preserve">בסוף צריך לכתוב משהו שיהיה מאוד נגיש ואפשר יהיה ליישם, לא אחר כך להתחיל </w:t>
      </w:r>
      <w:bookmarkStart w:id="7412" w:name="_ETM_Q1_8635420"/>
      <w:bookmarkEnd w:id="7412"/>
      <w:r>
        <w:rPr>
          <w:rtl/>
        </w:rPr>
        <w:t xml:space="preserve">לתפלסף על זה כשנגיע לרגע האמת. צריך לנסח ניסוח שאומר שקווים שנותנים שירות לאוכלוסיות </w:t>
      </w:r>
      <w:bookmarkStart w:id="7413" w:name="_ETM_Q1_8649616"/>
      <w:bookmarkEnd w:id="7413"/>
      <w:r>
        <w:rPr>
          <w:rtl/>
        </w:rPr>
        <w:t xml:space="preserve">במצוקה, ודאי ילדים במצוקה, צריכים לפעול. הקושי נובע מזה שאין פה החרגה של העובדים החיוניים. אם לא החרגתם את העובדים החיוניים, המענים צריכים להיות מנוסחים בצורה ברורה ורחבה </w:t>
      </w:r>
      <w:bookmarkStart w:id="7414" w:name="_ETM_Q1_8670321"/>
      <w:bookmarkEnd w:id="7414"/>
      <w:r>
        <w:rPr>
          <w:rtl/>
        </w:rPr>
        <w:t xml:space="preserve">מספיק.  </w:t>
      </w:r>
    </w:p>
    <w:p w:rsidR="009F0130" w:rsidRDefault="009F0130" w:rsidP="009F0130">
      <w:pPr>
        <w:rPr>
          <w:rtl/>
        </w:rPr>
      </w:pPr>
    </w:p>
    <w:p w:rsidR="009F0130" w:rsidRDefault="009F0130" w:rsidP="009F0130">
      <w:pPr>
        <w:pStyle w:val="afb"/>
        <w:keepNext/>
        <w:rPr>
          <w:rtl/>
        </w:rPr>
      </w:pPr>
      <w:bookmarkStart w:id="7415" w:name="_ETM_Q1_8671913"/>
      <w:bookmarkStart w:id="7416" w:name="ET_guest_גאל_אזריאל_306"/>
      <w:bookmarkEnd w:id="7415"/>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7416"/>
    </w:p>
    <w:p w:rsidR="009F0130" w:rsidRDefault="009F0130" w:rsidP="009F0130">
      <w:pPr>
        <w:pStyle w:val="KeepWithNext"/>
        <w:rPr>
          <w:rFonts w:hint="cs"/>
          <w:rtl/>
        </w:rPr>
      </w:pPr>
    </w:p>
    <w:p w:rsidR="009F0130" w:rsidRDefault="009F0130" w:rsidP="009F0130">
      <w:pPr>
        <w:rPr>
          <w:rtl/>
        </w:rPr>
      </w:pPr>
      <w:bookmarkStart w:id="7417" w:name="_ETM_Q1_8672443"/>
      <w:bookmarkStart w:id="7418" w:name="_ETM_Q1_8672500"/>
      <w:bookmarkEnd w:id="7417"/>
      <w:bookmarkEnd w:id="7418"/>
      <w:r>
        <w:rPr>
          <w:rtl/>
        </w:rPr>
        <w:t xml:space="preserve">כמובן שהמענה צריך להיות ברור ונגיש ככל שניתן. יכול להיות שהשאלה היא אם </w:t>
      </w:r>
      <w:bookmarkStart w:id="7419" w:name="_ETM_Q1_8678360"/>
      <w:bookmarkEnd w:id="7419"/>
      <w:r>
        <w:rPr>
          <w:rtl/>
        </w:rPr>
        <w:t xml:space="preserve">המוקדים הטלפוניים צריכים להופיע בתוך הרשימה הזאת. אם המוקדים הטלפוניים נמצאים, השאלה היא אם המוקדים הטלפוניים של משרד </w:t>
      </w:r>
      <w:bookmarkStart w:id="7420" w:name="_ETM_Q1_8691890"/>
      <w:bookmarkEnd w:id="7420"/>
      <w:r>
        <w:rPr>
          <w:rtl/>
        </w:rPr>
        <w:t>העבודה יותר חשובים מאשר המוקדים הטלפוניים שנותנים שירותי רווחה על ידי גורמים אחרים.</w:t>
      </w:r>
    </w:p>
    <w:p w:rsidR="009F0130" w:rsidRDefault="009F0130" w:rsidP="009F0130">
      <w:pPr>
        <w:rPr>
          <w:rtl/>
        </w:rPr>
      </w:pPr>
    </w:p>
    <w:p w:rsidR="009F0130" w:rsidRDefault="009F0130" w:rsidP="009F0130">
      <w:pPr>
        <w:pStyle w:val="a5"/>
        <w:keepNext/>
        <w:rPr>
          <w:rtl/>
        </w:rPr>
      </w:pPr>
      <w:bookmarkStart w:id="7421" w:name="ET_speaker_ניצן_רוזנברג_307"/>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7421"/>
    </w:p>
    <w:p w:rsidR="009F0130" w:rsidRDefault="009F0130" w:rsidP="009F0130">
      <w:pPr>
        <w:pStyle w:val="KeepWithNext"/>
        <w:rPr>
          <w:rFonts w:hint="cs"/>
          <w:rtl/>
          <w:lang w:eastAsia="he-IL"/>
        </w:rPr>
      </w:pPr>
    </w:p>
    <w:p w:rsidR="009F0130" w:rsidRDefault="009F0130" w:rsidP="009F0130">
      <w:pPr>
        <w:rPr>
          <w:rtl/>
        </w:rPr>
      </w:pPr>
      <w:r>
        <w:rPr>
          <w:rtl/>
        </w:rPr>
        <w:t>גאל, מה התשובה?</w:t>
      </w:r>
    </w:p>
    <w:p w:rsidR="009F0130" w:rsidRDefault="009F0130" w:rsidP="009F0130">
      <w:pPr>
        <w:rPr>
          <w:rtl/>
        </w:rPr>
      </w:pPr>
    </w:p>
    <w:p w:rsidR="009F0130" w:rsidRDefault="009F0130" w:rsidP="009F0130">
      <w:pPr>
        <w:pStyle w:val="afb"/>
        <w:keepNext/>
        <w:rPr>
          <w:rtl/>
        </w:rPr>
      </w:pPr>
      <w:bookmarkStart w:id="7422" w:name="ET_guest_ורד_וינדמן_308"/>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7422"/>
    </w:p>
    <w:p w:rsidR="009F0130" w:rsidRDefault="009F0130" w:rsidP="009F0130">
      <w:pPr>
        <w:pStyle w:val="KeepWithNext"/>
        <w:rPr>
          <w:rFonts w:hint="cs"/>
          <w:rtl/>
        </w:rPr>
      </w:pPr>
    </w:p>
    <w:p w:rsidR="009F0130" w:rsidRDefault="009F0130" w:rsidP="009F0130">
      <w:pPr>
        <w:rPr>
          <w:rtl/>
        </w:rPr>
      </w:pPr>
      <w:r>
        <w:rPr>
          <w:rtl/>
        </w:rPr>
        <w:t>ככל שזה מפורט זה ברור יותר.</w:t>
      </w:r>
    </w:p>
    <w:p w:rsidR="009F0130" w:rsidRDefault="009F0130" w:rsidP="009F0130">
      <w:pPr>
        <w:rPr>
          <w:rtl/>
        </w:rPr>
      </w:pPr>
    </w:p>
    <w:p w:rsidR="009F0130" w:rsidRDefault="009F0130" w:rsidP="009F0130">
      <w:pPr>
        <w:pStyle w:val="a5"/>
        <w:keepNext/>
        <w:rPr>
          <w:rtl/>
        </w:rPr>
      </w:pPr>
      <w:bookmarkStart w:id="7423" w:name="_ETM_Q1_8709533"/>
      <w:bookmarkStart w:id="7424" w:name="ET_speaker_ניצן_רוזנברג_309"/>
      <w:bookmarkEnd w:id="7423"/>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7424"/>
    </w:p>
    <w:p w:rsidR="009F0130" w:rsidRDefault="009F0130" w:rsidP="009F0130">
      <w:pPr>
        <w:pStyle w:val="KeepWithNext"/>
        <w:rPr>
          <w:rFonts w:hint="cs"/>
          <w:rtl/>
          <w:lang w:eastAsia="he-IL"/>
        </w:rPr>
      </w:pPr>
    </w:p>
    <w:p w:rsidR="009F0130" w:rsidRDefault="009F0130" w:rsidP="009F0130">
      <w:pPr>
        <w:rPr>
          <w:rtl/>
        </w:rPr>
      </w:pPr>
      <w:bookmarkStart w:id="7425" w:name="_ETM_Q1_8710189"/>
      <w:bookmarkStart w:id="7426" w:name="_ETM_Q1_8710229"/>
      <w:bookmarkEnd w:id="7425"/>
      <w:bookmarkEnd w:id="7426"/>
      <w:r>
        <w:rPr>
          <w:rtl/>
        </w:rPr>
        <w:t xml:space="preserve">אם הממשלה הניחה </w:t>
      </w:r>
      <w:bookmarkStart w:id="7427" w:name="_ETM_Q1_8711221"/>
      <w:bookmarkEnd w:id="7427"/>
      <w:r>
        <w:rPr>
          <w:rtl/>
        </w:rPr>
        <w:t xml:space="preserve">את זה בתוך הצעת החוק, למה אנחנו מבחינים בין משהו שמפעיל משרד העבודה והרווחה </w:t>
      </w:r>
      <w:bookmarkStart w:id="7428" w:name="_ETM_Q1_8718322"/>
      <w:bookmarkEnd w:id="7428"/>
      <w:r>
        <w:rPr>
          <w:rtl/>
        </w:rPr>
        <w:t>לבין משהו שהוא לא מפעיל?</w:t>
      </w:r>
    </w:p>
    <w:p w:rsidR="009F0130" w:rsidRDefault="009F0130" w:rsidP="009F0130">
      <w:pPr>
        <w:rPr>
          <w:rtl/>
        </w:rPr>
      </w:pPr>
    </w:p>
    <w:p w:rsidR="009F0130" w:rsidRDefault="009F0130" w:rsidP="009F0130">
      <w:pPr>
        <w:pStyle w:val="afb"/>
        <w:keepNext/>
        <w:rPr>
          <w:rtl/>
        </w:rPr>
      </w:pPr>
      <w:bookmarkStart w:id="7429" w:name="_ETM_Q1_8719347"/>
      <w:bookmarkStart w:id="7430" w:name="ET_guest_גאל_אזריאל_310"/>
      <w:bookmarkEnd w:id="7429"/>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7430"/>
    </w:p>
    <w:p w:rsidR="009F0130" w:rsidRDefault="009F0130" w:rsidP="009F0130">
      <w:pPr>
        <w:pStyle w:val="KeepWithNext"/>
        <w:rPr>
          <w:rFonts w:hint="cs"/>
          <w:rtl/>
        </w:rPr>
      </w:pPr>
    </w:p>
    <w:p w:rsidR="009F0130" w:rsidRDefault="009F0130" w:rsidP="009F0130">
      <w:pPr>
        <w:rPr>
          <w:rtl/>
        </w:rPr>
      </w:pPr>
      <w:bookmarkStart w:id="7431" w:name="_ETM_Q1_8719830"/>
      <w:bookmarkStart w:id="7432" w:name="_ETM_Q1_8719865"/>
      <w:bookmarkEnd w:id="7431"/>
      <w:bookmarkEnd w:id="7432"/>
      <w:r>
        <w:rPr>
          <w:rtl/>
        </w:rPr>
        <w:t xml:space="preserve">יכול להיות שאנחנו צריכים לבדוק האם </w:t>
      </w:r>
      <w:bookmarkStart w:id="7433" w:name="_ETM_Q1_8722123"/>
      <w:bookmarkEnd w:id="7433"/>
      <w:r>
        <w:rPr>
          <w:rtl/>
        </w:rPr>
        <w:t xml:space="preserve">בכלל מוקדים טלפוניים צריכים להישאר. אם מוקדים טלפוניים </w:t>
      </w:r>
      <w:bookmarkStart w:id="7434" w:name="_ETM_Q1_8722773"/>
      <w:bookmarkEnd w:id="7434"/>
      <w:r>
        <w:rPr>
          <w:rtl/>
        </w:rPr>
        <w:t xml:space="preserve">נשארים, אנחנו צריכים לבדוק את רמת החיוניות, לראות אם רמת החיוניות במוקד הטלפוני שמשרד </w:t>
      </w:r>
      <w:bookmarkStart w:id="7435" w:name="_ETM_Q1_8725646"/>
      <w:bookmarkEnd w:id="7435"/>
      <w:r>
        <w:rPr>
          <w:rtl/>
        </w:rPr>
        <w:t>הרווחה מספק שונה מרמת החיוניות במוקדים טלפוניים אחרים שקשורים למסגרות רווחה.</w:t>
      </w:r>
    </w:p>
    <w:p w:rsidR="009F0130" w:rsidRDefault="009F0130" w:rsidP="009F0130">
      <w:pPr>
        <w:rPr>
          <w:rtl/>
        </w:rPr>
      </w:pPr>
    </w:p>
    <w:p w:rsidR="009F0130" w:rsidRDefault="009F0130" w:rsidP="009F0130">
      <w:pPr>
        <w:pStyle w:val="af8"/>
        <w:keepNext/>
        <w:rPr>
          <w:rtl/>
        </w:rPr>
      </w:pPr>
      <w:bookmarkStart w:id="7436" w:name="_ETM_Q1_8741611"/>
      <w:bookmarkStart w:id="7437" w:name="ET_yor_5069_311"/>
      <w:bookmarkEnd w:id="74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437"/>
    </w:p>
    <w:p w:rsidR="009F0130" w:rsidRDefault="009F0130" w:rsidP="009F0130">
      <w:pPr>
        <w:pStyle w:val="KeepWithNext"/>
        <w:rPr>
          <w:rFonts w:hint="cs"/>
          <w:rtl/>
          <w:lang w:eastAsia="he-IL"/>
        </w:rPr>
      </w:pPr>
    </w:p>
    <w:p w:rsidR="009F0130" w:rsidRDefault="009F0130" w:rsidP="009F0130">
      <w:pPr>
        <w:rPr>
          <w:rtl/>
        </w:rPr>
      </w:pPr>
      <w:bookmarkStart w:id="7438" w:name="_ETM_Q1_8742198"/>
      <w:bookmarkStart w:id="7439" w:name="_ETM_Q1_8742233"/>
      <w:bookmarkEnd w:id="7438"/>
      <w:bookmarkEnd w:id="7439"/>
      <w:r>
        <w:rPr>
          <w:rtl/>
        </w:rPr>
        <w:t>יש הרבה מאוד עמותות או קבוצות מקצועיות שהן הרגל הנוספת של המדינה. אם את לא מציינת אותן, את כאילו מחריגה אותן, הן כאילו לא בתוך בעניין.</w:t>
      </w:r>
    </w:p>
    <w:p w:rsidR="009F0130" w:rsidRDefault="009F0130" w:rsidP="009F0130">
      <w:pPr>
        <w:rPr>
          <w:rtl/>
        </w:rPr>
      </w:pPr>
    </w:p>
    <w:p w:rsidR="009F0130" w:rsidRDefault="009F0130" w:rsidP="009F0130">
      <w:pPr>
        <w:pStyle w:val="a5"/>
        <w:keepNext/>
        <w:rPr>
          <w:rtl/>
        </w:rPr>
      </w:pPr>
      <w:bookmarkStart w:id="7440" w:name="_ETM_Q1_8773527"/>
      <w:bookmarkStart w:id="7441" w:name="ET_speaker_ניצן_רוזנברג_312"/>
      <w:bookmarkEnd w:id="7440"/>
      <w:r>
        <w:rPr>
          <w:rStyle w:val="TagStyle"/>
          <w:rFonts w:hint="cs"/>
          <w:rtl/>
        </w:rPr>
        <w:t xml:space="preserve"> &lt;&lt; דובר &gt;&gt; </w:t>
      </w:r>
      <w:r>
        <w:rPr>
          <w:rFonts w:hint="cs"/>
          <w:rtl/>
        </w:rPr>
        <w:t>ניצן רוזנברג:</w:t>
      </w:r>
      <w:r>
        <w:rPr>
          <w:rStyle w:val="TagStyle"/>
          <w:rFonts w:hint="cs"/>
          <w:rtl/>
        </w:rPr>
        <w:t xml:space="preserve"> &lt;&lt; דובר &gt;&gt;</w:t>
      </w:r>
      <w:r>
        <w:rPr>
          <w:rFonts w:hint="cs"/>
          <w:rtl/>
        </w:rPr>
        <w:t xml:space="preserve">   </w:t>
      </w:r>
      <w:bookmarkEnd w:id="7441"/>
    </w:p>
    <w:p w:rsidR="009F0130" w:rsidRDefault="009F0130" w:rsidP="009F0130">
      <w:pPr>
        <w:pStyle w:val="KeepWithNext"/>
        <w:rPr>
          <w:rFonts w:hint="cs"/>
          <w:rtl/>
          <w:lang w:eastAsia="he-IL"/>
        </w:rPr>
      </w:pPr>
    </w:p>
    <w:p w:rsidR="009F0130" w:rsidRDefault="009F0130" w:rsidP="009F0130">
      <w:pPr>
        <w:rPr>
          <w:rtl/>
        </w:rPr>
      </w:pPr>
      <w:bookmarkStart w:id="7442" w:name="_ETM_Q1_8774047"/>
      <w:bookmarkStart w:id="7443" w:name="_ETM_Q1_8774087"/>
      <w:bookmarkEnd w:id="7442"/>
      <w:bookmarkEnd w:id="7443"/>
      <w:r>
        <w:rPr>
          <w:rtl/>
        </w:rPr>
        <w:t xml:space="preserve">אותו דבר מופיע בפסקה (18). </w:t>
      </w:r>
    </w:p>
    <w:p w:rsidR="009F0130" w:rsidRDefault="009F0130" w:rsidP="009F0130">
      <w:pPr>
        <w:rPr>
          <w:rtl/>
        </w:rPr>
      </w:pPr>
    </w:p>
    <w:p w:rsidR="009F0130" w:rsidRDefault="009F0130" w:rsidP="009F0130">
      <w:pPr>
        <w:pStyle w:val="af8"/>
        <w:keepNext/>
        <w:rPr>
          <w:rtl/>
        </w:rPr>
      </w:pPr>
      <w:bookmarkStart w:id="7444" w:name="ET_yor_5069_313"/>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444"/>
    </w:p>
    <w:p w:rsidR="009F0130" w:rsidRDefault="009F0130" w:rsidP="009F0130">
      <w:pPr>
        <w:pStyle w:val="KeepWithNext"/>
        <w:rPr>
          <w:rFonts w:hint="cs"/>
          <w:rtl/>
          <w:lang w:eastAsia="he-IL"/>
        </w:rPr>
      </w:pPr>
    </w:p>
    <w:p w:rsidR="009F0130" w:rsidRDefault="009F0130" w:rsidP="009F0130">
      <w:pPr>
        <w:rPr>
          <w:rtl/>
        </w:rPr>
      </w:pPr>
      <w:r>
        <w:rPr>
          <w:rtl/>
        </w:rPr>
        <w:t xml:space="preserve">שם יכולים לבוא ולהגיד לך: </w:t>
      </w:r>
      <w:bookmarkStart w:id="7445" w:name="_ETM_Q1_8797610"/>
      <w:bookmarkEnd w:id="7445"/>
      <w:r>
        <w:rPr>
          <w:rtl/>
        </w:rPr>
        <w:t xml:space="preserve">יש כאלה שעושים, רק אנחנו לא יודעים </w:t>
      </w:r>
      <w:bookmarkStart w:id="7446" w:name="_ETM_Q1_8802626"/>
      <w:bookmarkEnd w:id="7446"/>
      <w:r>
        <w:rPr>
          <w:rtl/>
        </w:rPr>
        <w:t xml:space="preserve">מהם, אנחנו לא יכולים לפקח עליהם.  אני חושש שיהיו </w:t>
      </w:r>
      <w:bookmarkStart w:id="7447" w:name="_ETM_Q1_8810534"/>
      <w:bookmarkEnd w:id="7447"/>
      <w:r>
        <w:rPr>
          <w:rtl/>
        </w:rPr>
        <w:t>אנשים שייפלו באמצע.</w:t>
      </w:r>
    </w:p>
    <w:p w:rsidR="009F0130" w:rsidRDefault="009F0130" w:rsidP="009F0130">
      <w:pPr>
        <w:rPr>
          <w:rtl/>
        </w:rPr>
      </w:pPr>
    </w:p>
    <w:p w:rsidR="009F0130" w:rsidRDefault="009F0130" w:rsidP="009F0130">
      <w:pPr>
        <w:pStyle w:val="afb"/>
        <w:keepNext/>
        <w:rPr>
          <w:rtl/>
        </w:rPr>
      </w:pPr>
      <w:bookmarkStart w:id="7448" w:name="_ETM_Q1_8815114"/>
      <w:bookmarkStart w:id="7449" w:name="ET_guest_גאל_אזריאל_314"/>
      <w:bookmarkEnd w:id="7448"/>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7449"/>
    </w:p>
    <w:p w:rsidR="009F0130" w:rsidRDefault="009F0130" w:rsidP="009F0130">
      <w:pPr>
        <w:pStyle w:val="KeepWithNext"/>
        <w:rPr>
          <w:rFonts w:hint="cs"/>
          <w:rtl/>
        </w:rPr>
      </w:pPr>
    </w:p>
    <w:p w:rsidR="009F0130" w:rsidRDefault="009F0130" w:rsidP="009F0130">
      <w:pPr>
        <w:rPr>
          <w:rtl/>
        </w:rPr>
      </w:pPr>
      <w:bookmarkStart w:id="7450" w:name="_ETM_Q1_8815740"/>
      <w:bookmarkStart w:id="7451" w:name="_ETM_Q1_8815794"/>
      <w:bookmarkEnd w:id="7450"/>
      <w:bookmarkEnd w:id="7451"/>
      <w:r>
        <w:rPr>
          <w:rtl/>
        </w:rPr>
        <w:t xml:space="preserve">אנחנו מבינים את ההערה. נבדוק ונחזיר לכם תשובה. </w:t>
      </w:r>
    </w:p>
    <w:p w:rsidR="009F0130" w:rsidRDefault="009F0130" w:rsidP="009F0130">
      <w:pPr>
        <w:rPr>
          <w:rtl/>
        </w:rPr>
      </w:pPr>
    </w:p>
    <w:p w:rsidR="009F0130" w:rsidRDefault="009F0130" w:rsidP="009F0130">
      <w:pPr>
        <w:pStyle w:val="af8"/>
        <w:keepNext/>
        <w:rPr>
          <w:rtl/>
        </w:rPr>
      </w:pPr>
      <w:bookmarkStart w:id="7452" w:name="_ETM_Q1_8815316"/>
      <w:bookmarkEnd w:id="7452"/>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9F0130" w:rsidRDefault="009F0130" w:rsidP="009F0130">
      <w:pPr>
        <w:pStyle w:val="KeepWithNext"/>
        <w:rPr>
          <w:rFonts w:hint="cs"/>
          <w:rtl/>
          <w:lang w:eastAsia="he-IL"/>
        </w:rPr>
      </w:pPr>
    </w:p>
    <w:p w:rsidR="009F0130" w:rsidRDefault="009F0130" w:rsidP="009F0130">
      <w:pPr>
        <w:rPr>
          <w:rtl/>
        </w:rPr>
      </w:pPr>
      <w:bookmarkStart w:id="7453" w:name="_ETM_Q1_8815862"/>
      <w:bookmarkStart w:id="7454" w:name="_ETM_Q1_8815907"/>
      <w:bookmarkEnd w:id="7453"/>
      <w:bookmarkEnd w:id="7454"/>
      <w:r>
        <w:rPr>
          <w:rtl/>
        </w:rPr>
        <w:t xml:space="preserve">תעשו על זה </w:t>
      </w:r>
      <w:bookmarkStart w:id="7455" w:name="_ETM_Q1_8817803"/>
      <w:bookmarkEnd w:id="7455"/>
      <w:r>
        <w:rPr>
          <w:rtl/>
        </w:rPr>
        <w:t xml:space="preserve">סיעור מוחות. אם המסגרת הזאת ניתנת לשרים והם לומדים </w:t>
      </w:r>
      <w:bookmarkStart w:id="7456" w:name="_ETM_Q1_8858263"/>
      <w:bookmarkEnd w:id="7456"/>
      <w:r>
        <w:rPr>
          <w:rtl/>
        </w:rPr>
        <w:t xml:space="preserve">אותה, הם כבר יבואו עם השאלות הנכונות ועם התשובות הנכונות. </w:t>
      </w:r>
    </w:p>
    <w:p w:rsidR="009F0130" w:rsidRDefault="009F0130" w:rsidP="009F0130">
      <w:pPr>
        <w:rPr>
          <w:rtl/>
        </w:rPr>
      </w:pPr>
    </w:p>
    <w:p w:rsidR="009F0130" w:rsidRDefault="009F0130" w:rsidP="009F0130">
      <w:pPr>
        <w:pStyle w:val="a5"/>
        <w:keepNext/>
        <w:rPr>
          <w:rtl/>
        </w:rPr>
      </w:pPr>
      <w:bookmarkStart w:id="7457" w:name="ET_speaker_5292_42"/>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457"/>
    </w:p>
    <w:p w:rsidR="009F0130" w:rsidRDefault="009F0130" w:rsidP="009F0130">
      <w:pPr>
        <w:pStyle w:val="KeepWithNext"/>
        <w:rPr>
          <w:rFonts w:hint="cs"/>
          <w:rtl/>
        </w:rPr>
      </w:pPr>
    </w:p>
    <w:p w:rsidR="009F0130" w:rsidRDefault="009F0130" w:rsidP="009F0130">
      <w:pPr>
        <w:rPr>
          <w:rtl/>
        </w:rPr>
      </w:pPr>
      <w:r>
        <w:rPr>
          <w:rtl/>
        </w:rPr>
        <w:t xml:space="preserve">האם מרכזי אבחון ששייכים למשרד העבודה ומופעלים על ידי זכיינים נכללים כאן? אני יודע על כמה מרכזים </w:t>
      </w:r>
      <w:bookmarkStart w:id="7458" w:name="_ETM_Q1_8958584"/>
      <w:bookmarkEnd w:id="7458"/>
      <w:r>
        <w:rPr>
          <w:rtl/>
        </w:rPr>
        <w:t>כאלה ברהט, בכרמיאל, בלוד, ברמלה.</w:t>
      </w:r>
    </w:p>
    <w:p w:rsidR="009F0130" w:rsidRDefault="009F0130" w:rsidP="009F0130">
      <w:pPr>
        <w:rPr>
          <w:rtl/>
        </w:rPr>
      </w:pPr>
    </w:p>
    <w:p w:rsidR="009F0130" w:rsidRDefault="009F0130" w:rsidP="009F013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9F0130" w:rsidRDefault="009F0130" w:rsidP="009F0130">
      <w:pPr>
        <w:pStyle w:val="KeepWithNext"/>
        <w:rPr>
          <w:rFonts w:hint="cs"/>
          <w:rtl/>
          <w:lang w:eastAsia="he-IL"/>
        </w:rPr>
      </w:pPr>
    </w:p>
    <w:p w:rsidR="009F0130" w:rsidRDefault="009F0130" w:rsidP="009F0130">
      <w:pPr>
        <w:rPr>
          <w:rtl/>
        </w:rPr>
      </w:pPr>
      <w:r>
        <w:rPr>
          <w:rtl/>
        </w:rPr>
        <w:t>כ</w:t>
      </w:r>
      <w:bookmarkStart w:id="7459" w:name="_ETM_Q1_8986903"/>
      <w:bookmarkEnd w:id="7459"/>
      <w:r>
        <w:rPr>
          <w:rtl/>
        </w:rPr>
        <w:t xml:space="preserve">תוב פה "או מטעמם".  </w:t>
      </w:r>
    </w:p>
    <w:p w:rsidR="009F0130" w:rsidRDefault="009F0130" w:rsidP="009F0130">
      <w:pPr>
        <w:rPr>
          <w:rtl/>
        </w:rPr>
      </w:pPr>
    </w:p>
    <w:p w:rsidR="009F0130" w:rsidRDefault="009F0130" w:rsidP="009F0130">
      <w:pPr>
        <w:pStyle w:val="afb"/>
        <w:keepNext/>
        <w:rPr>
          <w:rtl/>
        </w:rPr>
      </w:pPr>
      <w:bookmarkStart w:id="7460" w:name="_ETM_Q1_8984686"/>
      <w:bookmarkEnd w:id="7460"/>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p>
    <w:p w:rsidR="009F0130" w:rsidRDefault="009F0130" w:rsidP="009F0130">
      <w:pPr>
        <w:pStyle w:val="KeepWithNext"/>
        <w:rPr>
          <w:rFonts w:hint="cs"/>
          <w:rtl/>
        </w:rPr>
      </w:pPr>
    </w:p>
    <w:p w:rsidR="009F0130" w:rsidRDefault="009F0130" w:rsidP="009F0130">
      <w:pPr>
        <w:ind w:firstLine="0"/>
        <w:rPr>
          <w:rtl/>
        </w:rPr>
      </w:pPr>
      <w:bookmarkStart w:id="7461" w:name="_ETM_Q1_8985202"/>
      <w:bookmarkStart w:id="7462" w:name="_ETM_Q1_8985239"/>
      <w:bookmarkEnd w:id="7461"/>
      <w:bookmarkEnd w:id="7462"/>
      <w:r>
        <w:rPr>
          <w:rtl/>
        </w:rPr>
        <w:tab/>
        <w:t xml:space="preserve">צריך לזכור שאם נגיע למצב שנצטרך לסגור את המקומות האלה, זה יהיה מצב שבו נצטרך לנקוט אמצעים קיצוניים יחסית </w:t>
      </w:r>
      <w:bookmarkStart w:id="7463" w:name="_ETM_Q1_9045957"/>
      <w:bookmarkEnd w:id="7463"/>
      <w:r>
        <w:rPr>
          <w:rtl/>
        </w:rPr>
        <w:t xml:space="preserve">כדי להתמודד עם הנגיף. ככל שיהיו יותר ויותר הרחבות ברמה כזאת שחצי מהמשק או חצי מהעובדים יהיו בתוך ההרחבות, ייקח יותר ויתר זמן כדי שהצעדים יהיו אפקטיביים. תהיה לזה השלכה. יושב פה בדיון רק הצד שמייצג את האינטרסים של הרווחה, שהם אינטרסים חשובים, אבל יש עוד אינטרסים </w:t>
      </w:r>
      <w:bookmarkStart w:id="7464" w:name="_ETM_Q1_9071895"/>
      <w:bookmarkEnd w:id="7464"/>
      <w:r>
        <w:rPr>
          <w:rtl/>
        </w:rPr>
        <w:t xml:space="preserve">משקיים. כדאי שהצעדים האלה, אם נצטרך לנקוט אותם, יהיו כמה שיותר קצרים בזמן שלהם. כדי שהם יהיו יעילים הם יצטרכו להיות כמה </w:t>
      </w:r>
      <w:bookmarkStart w:id="7465" w:name="_ETM_Q1_9089381"/>
      <w:bookmarkEnd w:id="7465"/>
      <w:r>
        <w:rPr>
          <w:rtl/>
        </w:rPr>
        <w:t xml:space="preserve">שיותר מצומצמים. צריך לקחת גם את השיקולים האלה בחשבון. </w:t>
      </w:r>
    </w:p>
    <w:p w:rsidR="009F0130" w:rsidRDefault="009F0130" w:rsidP="009F0130">
      <w:pPr>
        <w:ind w:firstLine="0"/>
        <w:rPr>
          <w:rtl/>
        </w:rPr>
      </w:pPr>
    </w:p>
    <w:p w:rsidR="009F0130" w:rsidRDefault="009F0130" w:rsidP="009F0130">
      <w:pPr>
        <w:pStyle w:val="af8"/>
        <w:keepNext/>
        <w:rPr>
          <w:rtl/>
        </w:rPr>
      </w:pPr>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p>
    <w:p w:rsidR="009F0130" w:rsidRDefault="009F0130" w:rsidP="009F0130">
      <w:pPr>
        <w:pStyle w:val="KeepWithNext"/>
        <w:rPr>
          <w:rFonts w:hint="cs"/>
          <w:rtl/>
          <w:lang w:eastAsia="he-IL"/>
        </w:rPr>
      </w:pPr>
    </w:p>
    <w:p w:rsidR="009F0130" w:rsidRDefault="009F0130" w:rsidP="009F0130">
      <w:pPr>
        <w:rPr>
          <w:rtl/>
        </w:rPr>
      </w:pPr>
      <w:r>
        <w:rPr>
          <w:rtl/>
        </w:rPr>
        <w:t xml:space="preserve">אנחנו לא מפריעים </w:t>
      </w:r>
      <w:bookmarkStart w:id="7466" w:name="_ETM_Q1_9092290"/>
      <w:bookmarkEnd w:id="7466"/>
      <w:r>
        <w:rPr>
          <w:rtl/>
        </w:rPr>
        <w:t xml:space="preserve">לשיקול הזה בזה שאנחנו מכניסים אותם ביחד עם האחרים. בסוף נשאר שיקול דעת. שיקול דעת הוא דבר נכון כשהאדם </w:t>
      </w:r>
      <w:bookmarkStart w:id="7467" w:name="_ETM_Q1_9108778"/>
      <w:bookmarkEnd w:id="7467"/>
      <w:r>
        <w:rPr>
          <w:rtl/>
        </w:rPr>
        <w:t xml:space="preserve">יודע מה לשקול. אם לא מופיעים לפניו הדברים שהוא צריך לשקול, הוא עלול לשכוח את זה. כולם </w:t>
      </w:r>
      <w:bookmarkStart w:id="7468" w:name="_ETM_Q1_9122345"/>
      <w:bookmarkEnd w:id="7468"/>
      <w:r>
        <w:rPr>
          <w:rtl/>
        </w:rPr>
        <w:t xml:space="preserve">מסכימים לדברים שהם חירום. אם תשאלי אנשים רגילים מה </w:t>
      </w:r>
      <w:bookmarkStart w:id="7469" w:name="_ETM_Q1_9121995"/>
      <w:bookmarkEnd w:id="7469"/>
      <w:r>
        <w:rPr>
          <w:rtl/>
        </w:rPr>
        <w:t xml:space="preserve">זה חירום, הם יגידו לך - משטרה, רפואה, כיבוי אש. </w:t>
      </w:r>
      <w:bookmarkStart w:id="7470" w:name="_ETM_Q1_9136302"/>
      <w:bookmarkEnd w:id="7470"/>
      <w:r>
        <w:rPr>
          <w:rtl/>
        </w:rPr>
        <w:t xml:space="preserve">התפקיד שלנו הוא לשים בפניהם דברים נוספים.  הדברים האלה הם </w:t>
      </w:r>
      <w:bookmarkStart w:id="7471" w:name="_ETM_Q1_9140667"/>
      <w:bookmarkEnd w:id="7471"/>
      <w:r>
        <w:rPr>
          <w:rtl/>
        </w:rPr>
        <w:t xml:space="preserve">חשובים וגם חיוניים. על הדברים האלה המדינה משלמת אחר כך הרבה מאוד, בין אם זה לאנשים רעבים או למשפחות שהלכו אחורנית. אתם יודעים מה זו הפסקה של טיפול בילד </w:t>
      </w:r>
      <w:bookmarkStart w:id="7472" w:name="_ETM_Q1_9154196"/>
      <w:bookmarkEnd w:id="7472"/>
      <w:r>
        <w:rPr>
          <w:rtl/>
        </w:rPr>
        <w:t xml:space="preserve">או במשפחה? זה לא שהפסקנו והוא מחכה לטיפול הבא בעוד חודש כשתיגמר הקורונה, אלא הוא הולך אחורה. מדובר בילדים, בנשים מוכות, במוקד טלפוני שלפעמים הוא </w:t>
      </w:r>
      <w:bookmarkStart w:id="7473" w:name="_ETM_Q1_9167859"/>
      <w:bookmarkEnd w:id="7473"/>
      <w:r>
        <w:rPr>
          <w:rtl/>
        </w:rPr>
        <w:t xml:space="preserve">התמיכה לאדם במשך חודשים. </w:t>
      </w:r>
      <w:bookmarkStart w:id="7474" w:name="_ETM_Q1_9172223"/>
      <w:bookmarkEnd w:id="7474"/>
      <w:r>
        <w:rPr>
          <w:rtl/>
        </w:rPr>
        <w:t>אנחנו עושים את מה שאנחנו יכולים - אנחנו שמים את זה בפני מקבלי החלטות. יכול להיות ששכחנו ארבעה-</w:t>
      </w:r>
      <w:bookmarkStart w:id="7475" w:name="_ETM_Q1_9184134"/>
      <w:bookmarkEnd w:id="7475"/>
      <w:r>
        <w:rPr>
          <w:rtl/>
        </w:rPr>
        <w:t xml:space="preserve">חמישה דברים, אבל הצלנו את מה שלא שכחנו. </w:t>
      </w:r>
    </w:p>
    <w:p w:rsidR="009F0130" w:rsidRDefault="009F0130" w:rsidP="009F0130">
      <w:pPr>
        <w:rPr>
          <w:rtl/>
        </w:rPr>
      </w:pPr>
    </w:p>
    <w:p w:rsidR="009F0130" w:rsidRDefault="009F0130" w:rsidP="009F0130">
      <w:pPr>
        <w:pStyle w:val="a5"/>
        <w:keepNext/>
        <w:rPr>
          <w:rtl/>
        </w:rPr>
      </w:pPr>
      <w:bookmarkStart w:id="7476" w:name="ET_speaker_5292_313"/>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476"/>
    </w:p>
    <w:p w:rsidR="009F0130" w:rsidRDefault="009F0130" w:rsidP="009F0130">
      <w:pPr>
        <w:pStyle w:val="KeepWithNext"/>
        <w:rPr>
          <w:rFonts w:hint="cs"/>
          <w:rtl/>
          <w:lang w:eastAsia="he-IL"/>
        </w:rPr>
      </w:pPr>
    </w:p>
    <w:p w:rsidR="009F0130" w:rsidRDefault="009F0130" w:rsidP="009F0130">
      <w:pPr>
        <w:rPr>
          <w:rtl/>
          <w:lang w:eastAsia="he-IL"/>
        </w:rPr>
      </w:pPr>
      <w:r>
        <w:rPr>
          <w:rtl/>
          <w:lang w:eastAsia="he-IL"/>
        </w:rPr>
        <w:t>מה לגבי מה שאני העליתי?</w:t>
      </w:r>
    </w:p>
    <w:p w:rsidR="009F0130" w:rsidRDefault="009F0130" w:rsidP="009F0130">
      <w:pPr>
        <w:ind w:firstLine="0"/>
        <w:rPr>
          <w:rtl/>
          <w:lang w:eastAsia="he-IL"/>
        </w:rPr>
      </w:pPr>
    </w:p>
    <w:p w:rsidR="009F0130" w:rsidRDefault="009F0130" w:rsidP="009F0130">
      <w:pPr>
        <w:pStyle w:val="af8"/>
        <w:keepNext/>
        <w:rPr>
          <w:rtl/>
        </w:rPr>
      </w:pPr>
      <w:bookmarkStart w:id="7477" w:name="ET_yor_5069_314"/>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477"/>
    </w:p>
    <w:p w:rsidR="009F0130" w:rsidRDefault="009F0130" w:rsidP="009F0130">
      <w:pPr>
        <w:pStyle w:val="KeepWithNext"/>
        <w:rPr>
          <w:rFonts w:hint="cs"/>
          <w:rtl/>
          <w:lang w:eastAsia="he-IL"/>
        </w:rPr>
      </w:pPr>
    </w:p>
    <w:p w:rsidR="009F0130" w:rsidRDefault="009F0130" w:rsidP="009F0130">
      <w:pPr>
        <w:rPr>
          <w:rtl/>
        </w:rPr>
      </w:pPr>
      <w:r>
        <w:rPr>
          <w:rtl/>
        </w:rPr>
        <w:t>זה כולל שירותים חיוניים שהמדינה מפעיל</w:t>
      </w:r>
      <w:bookmarkStart w:id="7478" w:name="_ETM_Q1_9202879"/>
      <w:bookmarkEnd w:id="7478"/>
      <w:r>
        <w:rPr>
          <w:rtl/>
        </w:rPr>
        <w:t xml:space="preserve">ה על ידי זכיינים, </w:t>
      </w:r>
      <w:bookmarkStart w:id="7479" w:name="_ETM_Q1_9211319"/>
      <w:bookmarkStart w:id="7480" w:name="_ETM_Q1_9215804"/>
      <w:bookmarkEnd w:id="7479"/>
      <w:bookmarkEnd w:id="7480"/>
      <w:r>
        <w:rPr>
          <w:rtl/>
        </w:rPr>
        <w:t>כי ראיתי שכתוב "או מטעמם". משרד החינוך, אני מבקש שתבדקו בדברים שקשורים לחינוך המיוחד או</w:t>
      </w:r>
      <w:bookmarkStart w:id="7481" w:name="_ETM_Q1_9227427"/>
      <w:bookmarkEnd w:id="7481"/>
      <w:r>
        <w:rPr>
          <w:rtl/>
        </w:rPr>
        <w:t xml:space="preserve"> לשירותים פסיכולוגיים. אם יש מיקור חוץ שהוא בשליטת המשרד, </w:t>
      </w:r>
      <w:bookmarkStart w:id="7482" w:name="_ETM_Q1_9228697"/>
      <w:bookmarkEnd w:id="7482"/>
      <w:r>
        <w:rPr>
          <w:rtl/>
        </w:rPr>
        <w:t xml:space="preserve">הוא חייב להיות בתוכו. </w:t>
      </w:r>
    </w:p>
    <w:p w:rsidR="009F0130" w:rsidRDefault="009F0130" w:rsidP="009F0130">
      <w:pPr>
        <w:ind w:firstLine="0"/>
        <w:rPr>
          <w:rtl/>
        </w:rPr>
      </w:pPr>
    </w:p>
    <w:p w:rsidR="009F0130" w:rsidRDefault="009F0130" w:rsidP="009F0130">
      <w:pPr>
        <w:pStyle w:val="a5"/>
        <w:keepNext/>
        <w:rPr>
          <w:rtl/>
        </w:rPr>
      </w:pPr>
      <w:bookmarkStart w:id="7483" w:name="ET_speaker_5292_46"/>
      <w:r>
        <w:rPr>
          <w:rStyle w:val="TagStyle"/>
          <w:rFonts w:hint="cs"/>
          <w:rtl/>
        </w:rPr>
        <w:t xml:space="preserve"> &lt;&lt; דובר &gt;&gt; </w:t>
      </w:r>
      <w:r>
        <w:rPr>
          <w:rFonts w:hint="cs"/>
          <w:rtl/>
        </w:rPr>
        <w:t>אוסאמה סעדי (הרשימה המשותפת):</w:t>
      </w:r>
      <w:r>
        <w:rPr>
          <w:rStyle w:val="TagStyle"/>
          <w:rFonts w:hint="cs"/>
          <w:rtl/>
        </w:rPr>
        <w:t xml:space="preserve"> &lt;&lt; דובר &gt;&gt;</w:t>
      </w:r>
      <w:r>
        <w:rPr>
          <w:rFonts w:hint="cs"/>
          <w:rtl/>
        </w:rPr>
        <w:t xml:space="preserve"> </w:t>
      </w:r>
      <w:bookmarkEnd w:id="7483"/>
    </w:p>
    <w:p w:rsidR="009F0130" w:rsidRDefault="009F0130" w:rsidP="009F0130">
      <w:pPr>
        <w:pStyle w:val="KeepWithNext"/>
        <w:rPr>
          <w:rFonts w:hint="cs"/>
          <w:rtl/>
        </w:rPr>
      </w:pPr>
    </w:p>
    <w:p w:rsidR="009F0130" w:rsidRDefault="009F0130" w:rsidP="009F0130">
      <w:pPr>
        <w:rPr>
          <w:rtl/>
        </w:rPr>
      </w:pPr>
      <w:r>
        <w:rPr>
          <w:rtl/>
        </w:rPr>
        <w:t>ביקרתי בחלק מהמרכזים האלה. הם עושים עבודת קודש עם כל המטופלים ועם כל בעלי המוגבלות, במיוחד עם ילדים, ולכן חשוב מאוד שהם יהיו פה.</w:t>
      </w:r>
    </w:p>
    <w:p w:rsidR="009F0130" w:rsidRDefault="009F0130" w:rsidP="009F0130">
      <w:pPr>
        <w:ind w:firstLine="0"/>
        <w:rPr>
          <w:rtl/>
        </w:rPr>
      </w:pPr>
    </w:p>
    <w:p w:rsidR="009F0130" w:rsidRDefault="009F0130" w:rsidP="009F0130">
      <w:pPr>
        <w:pStyle w:val="afb"/>
        <w:keepNext/>
        <w:rPr>
          <w:rtl/>
        </w:rPr>
      </w:pPr>
      <w:bookmarkStart w:id="7484" w:name="ET_guest_ורד_וינדמן_315"/>
      <w:r>
        <w:rPr>
          <w:rStyle w:val="TagStyle"/>
          <w:rFonts w:hint="cs"/>
          <w:rtl/>
        </w:rPr>
        <w:t xml:space="preserve"> &lt;&lt; אורח &gt;&gt; </w:t>
      </w:r>
      <w:r>
        <w:rPr>
          <w:rFonts w:hint="cs"/>
          <w:rtl/>
        </w:rPr>
        <w:t>ורד וינדמן:</w:t>
      </w:r>
      <w:r>
        <w:rPr>
          <w:rStyle w:val="TagStyle"/>
          <w:rFonts w:hint="cs"/>
          <w:rtl/>
        </w:rPr>
        <w:t xml:space="preserve"> &lt;&lt; אורח &gt;&gt;</w:t>
      </w:r>
      <w:r>
        <w:rPr>
          <w:rFonts w:hint="cs"/>
          <w:rtl/>
        </w:rPr>
        <w:t xml:space="preserve">   </w:t>
      </w:r>
      <w:bookmarkEnd w:id="7484"/>
    </w:p>
    <w:p w:rsidR="009F0130" w:rsidRDefault="009F0130" w:rsidP="009F0130">
      <w:pPr>
        <w:pStyle w:val="KeepWithNext"/>
        <w:rPr>
          <w:rFonts w:hint="cs"/>
          <w:rtl/>
        </w:rPr>
      </w:pPr>
    </w:p>
    <w:p w:rsidR="009F0130" w:rsidRDefault="009F0130" w:rsidP="009F0130">
      <w:pPr>
        <w:rPr>
          <w:rtl/>
        </w:rPr>
      </w:pPr>
      <w:r>
        <w:rPr>
          <w:rtl/>
        </w:rPr>
        <w:t xml:space="preserve">כל המסגרות האלו הוחזרו בגל הראשון. זה לא איזו שהיא </w:t>
      </w:r>
      <w:bookmarkStart w:id="7485" w:name="_ETM_Q1_9259905"/>
      <w:bookmarkEnd w:id="7485"/>
      <w:r>
        <w:rPr>
          <w:rtl/>
        </w:rPr>
        <w:t xml:space="preserve">הרחבה.  </w:t>
      </w:r>
    </w:p>
    <w:p w:rsidR="009F0130" w:rsidRDefault="009F0130" w:rsidP="009F0130">
      <w:pPr>
        <w:rPr>
          <w:rtl/>
        </w:rPr>
      </w:pPr>
    </w:p>
    <w:p w:rsidR="009F0130" w:rsidRDefault="009F0130" w:rsidP="009F0130">
      <w:pPr>
        <w:pStyle w:val="af8"/>
        <w:keepNext/>
        <w:rPr>
          <w:rtl/>
        </w:rPr>
      </w:pPr>
      <w:bookmarkStart w:id="7486" w:name="ET_yor_5069_31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486"/>
    </w:p>
    <w:p w:rsidR="009F0130" w:rsidRDefault="009F0130" w:rsidP="009F0130">
      <w:pPr>
        <w:pStyle w:val="KeepWithNext"/>
        <w:rPr>
          <w:rFonts w:hint="cs"/>
          <w:rtl/>
          <w:lang w:eastAsia="he-IL"/>
        </w:rPr>
      </w:pPr>
    </w:p>
    <w:p w:rsidR="009F0130" w:rsidRDefault="009F0130" w:rsidP="009F0130">
      <w:pPr>
        <w:rPr>
          <w:rtl/>
        </w:rPr>
      </w:pPr>
      <w:r>
        <w:rPr>
          <w:rtl/>
        </w:rPr>
        <w:t xml:space="preserve">צריך לעשות סריקה במשרדים הייעודיים. אם המשרד </w:t>
      </w:r>
      <w:bookmarkStart w:id="7487" w:name="_ETM_Q1_9274377"/>
      <w:bookmarkEnd w:id="7487"/>
      <w:r>
        <w:rPr>
          <w:rtl/>
        </w:rPr>
        <w:t xml:space="preserve">לאיכות הסביבה חושב שכשעובדים מסוימים לא באים לעבודה </w:t>
      </w:r>
      <w:bookmarkStart w:id="7488" w:name="_ETM_Q1_9279967"/>
      <w:bookmarkEnd w:id="7488"/>
      <w:r>
        <w:rPr>
          <w:rtl/>
        </w:rPr>
        <w:t xml:space="preserve">יוצא רעל לאוויר, ודאי שהעובדים האלה חיוניים. </w:t>
      </w:r>
    </w:p>
    <w:p w:rsidR="009F0130" w:rsidRDefault="009F0130" w:rsidP="009F0130">
      <w:pPr>
        <w:rPr>
          <w:rtl/>
        </w:rPr>
      </w:pPr>
    </w:p>
    <w:p w:rsidR="009F0130" w:rsidRDefault="009F0130" w:rsidP="009F0130">
      <w:pPr>
        <w:pStyle w:val="afb"/>
        <w:keepNext/>
        <w:rPr>
          <w:rtl/>
        </w:rPr>
      </w:pPr>
      <w:bookmarkStart w:id="7489" w:name="ET_guest_מיכל_גולדברג_317"/>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7489"/>
    </w:p>
    <w:p w:rsidR="009F0130" w:rsidRDefault="009F0130" w:rsidP="009F0130">
      <w:pPr>
        <w:pStyle w:val="KeepWithNext"/>
        <w:rPr>
          <w:rFonts w:hint="cs"/>
          <w:rtl/>
        </w:rPr>
      </w:pPr>
    </w:p>
    <w:p w:rsidR="009F0130" w:rsidRDefault="009F0130" w:rsidP="009F0130">
      <w:pPr>
        <w:rPr>
          <w:rtl/>
        </w:rPr>
      </w:pPr>
      <w:r>
        <w:rPr>
          <w:rtl/>
        </w:rPr>
        <w:t xml:space="preserve">ודאי, אדוני, אין ספק, אבל יש הרבה מאוד גופים חיוניים במשק שאין להם זכר בחוק כרגע. </w:t>
      </w:r>
    </w:p>
    <w:p w:rsidR="009F0130" w:rsidRDefault="009F0130" w:rsidP="009F0130">
      <w:pPr>
        <w:rPr>
          <w:rtl/>
        </w:rPr>
      </w:pPr>
    </w:p>
    <w:p w:rsidR="009F0130" w:rsidRDefault="009F0130" w:rsidP="009F0130">
      <w:pPr>
        <w:pStyle w:val="af8"/>
        <w:keepNext/>
        <w:rPr>
          <w:rtl/>
        </w:rPr>
      </w:pPr>
      <w:bookmarkStart w:id="7490" w:name="_ETM_Q1_9293529"/>
      <w:bookmarkStart w:id="7491" w:name="ET_yor_5069_318"/>
      <w:bookmarkEnd w:id="749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491"/>
    </w:p>
    <w:p w:rsidR="009F0130" w:rsidRDefault="009F0130" w:rsidP="009F0130">
      <w:pPr>
        <w:pStyle w:val="KeepWithNext"/>
        <w:rPr>
          <w:rFonts w:hint="cs"/>
          <w:rtl/>
          <w:lang w:eastAsia="he-IL"/>
        </w:rPr>
      </w:pPr>
    </w:p>
    <w:p w:rsidR="009F0130" w:rsidRDefault="009F0130" w:rsidP="009F0130">
      <w:pPr>
        <w:rPr>
          <w:rtl/>
        </w:rPr>
      </w:pPr>
      <w:bookmarkStart w:id="7492" w:name="_ETM_Q1_9294155"/>
      <w:bookmarkStart w:id="7493" w:name="_ETM_Q1_9294205"/>
      <w:bookmarkEnd w:id="7492"/>
      <w:bookmarkEnd w:id="7493"/>
      <w:r>
        <w:rPr>
          <w:rtl/>
        </w:rPr>
        <w:t>אם פירטתם בחינוך וברווחה, תעשו את הפירוט המקסימאלי שאנחנו רואים כרגע לנגד עינינו.</w:t>
      </w:r>
    </w:p>
    <w:p w:rsidR="009F0130" w:rsidRDefault="009F0130" w:rsidP="009F0130">
      <w:pPr>
        <w:rPr>
          <w:rtl/>
        </w:rPr>
      </w:pPr>
    </w:p>
    <w:p w:rsidR="009F0130" w:rsidRDefault="009F0130" w:rsidP="009F0130">
      <w:pPr>
        <w:pStyle w:val="afb"/>
        <w:keepNext/>
        <w:rPr>
          <w:rtl/>
        </w:rPr>
      </w:pPr>
      <w:bookmarkStart w:id="7494" w:name="_ETM_Q1_9308105"/>
      <w:bookmarkStart w:id="7495" w:name="ET_guest_גאל_אזריאל_319"/>
      <w:bookmarkEnd w:id="7494"/>
      <w:r>
        <w:rPr>
          <w:rStyle w:val="TagStyle"/>
          <w:rFonts w:hint="cs"/>
          <w:rtl/>
        </w:rPr>
        <w:t xml:space="preserve"> &lt;&lt; אורח &gt;&gt; </w:t>
      </w:r>
      <w:r>
        <w:rPr>
          <w:rFonts w:hint="cs"/>
          <w:rtl/>
        </w:rPr>
        <w:t>גאל אזריאל:</w:t>
      </w:r>
      <w:r>
        <w:rPr>
          <w:rStyle w:val="TagStyle"/>
          <w:rFonts w:hint="cs"/>
          <w:rtl/>
        </w:rPr>
        <w:t xml:space="preserve"> &lt;&lt; אורח &gt;&gt;</w:t>
      </w:r>
      <w:r>
        <w:rPr>
          <w:rFonts w:hint="cs"/>
          <w:rtl/>
        </w:rPr>
        <w:t xml:space="preserve">   </w:t>
      </w:r>
      <w:bookmarkEnd w:id="7495"/>
    </w:p>
    <w:p w:rsidR="009F0130" w:rsidRDefault="009F0130" w:rsidP="009F0130">
      <w:pPr>
        <w:pStyle w:val="KeepWithNext"/>
        <w:rPr>
          <w:rFonts w:hint="cs"/>
          <w:rtl/>
        </w:rPr>
      </w:pPr>
    </w:p>
    <w:p w:rsidR="009F0130" w:rsidRDefault="009F0130" w:rsidP="009F0130">
      <w:pPr>
        <w:rPr>
          <w:rtl/>
        </w:rPr>
      </w:pPr>
      <w:bookmarkStart w:id="7496" w:name="_ETM_Q1_9308646"/>
      <w:bookmarkStart w:id="7497" w:name="_ETM_Q1_9308697"/>
      <w:bookmarkEnd w:id="7496"/>
      <w:bookmarkEnd w:id="7497"/>
      <w:r>
        <w:rPr>
          <w:rtl/>
        </w:rPr>
        <w:t xml:space="preserve">אין כוונה להתייחס לשירותים חיוניים בתחומים אחרים ברמת </w:t>
      </w:r>
      <w:bookmarkStart w:id="7498" w:name="_ETM_Q1_9312175"/>
      <w:bookmarkEnd w:id="7498"/>
      <w:r>
        <w:rPr>
          <w:rtl/>
        </w:rPr>
        <w:t xml:space="preserve">החקיקה הראשית. זה יוסדר בתקנות. העניין של החיוניות מופיע בפתיח של סעיף 8. צריך לעשות את ההתאמה הזאת בכל מגבלה ומגבלה, בכל תנאי ותנאי, ולהתחשב בחיוניות של כל שירות </w:t>
      </w:r>
      <w:bookmarkStart w:id="7499" w:name="_ETM_Q1_9327139"/>
      <w:bookmarkEnd w:id="7499"/>
      <w:r>
        <w:rPr>
          <w:rtl/>
        </w:rPr>
        <w:t xml:space="preserve">או מוצר. </w:t>
      </w:r>
    </w:p>
    <w:p w:rsidR="009F0130" w:rsidRDefault="009F0130" w:rsidP="009F0130">
      <w:pPr>
        <w:rPr>
          <w:rtl/>
        </w:rPr>
      </w:pPr>
    </w:p>
    <w:p w:rsidR="009F0130" w:rsidRDefault="009F0130" w:rsidP="009F0130">
      <w:pPr>
        <w:pStyle w:val="af8"/>
        <w:keepNext/>
        <w:rPr>
          <w:rtl/>
        </w:rPr>
      </w:pPr>
      <w:bookmarkStart w:id="7500" w:name="_ETM_Q1_9330957"/>
      <w:bookmarkStart w:id="7501" w:name="ET_yor_5069_320"/>
      <w:bookmarkEnd w:id="750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501"/>
    </w:p>
    <w:p w:rsidR="009F0130" w:rsidRDefault="009F0130" w:rsidP="009F0130">
      <w:pPr>
        <w:pStyle w:val="KeepWithNext"/>
        <w:rPr>
          <w:rFonts w:hint="cs"/>
          <w:rtl/>
          <w:lang w:eastAsia="he-IL"/>
        </w:rPr>
      </w:pPr>
    </w:p>
    <w:p w:rsidR="009F0130" w:rsidRDefault="009F0130" w:rsidP="009F0130">
      <w:pPr>
        <w:rPr>
          <w:rtl/>
        </w:rPr>
      </w:pPr>
      <w:bookmarkStart w:id="7502" w:name="_ETM_Q1_9331559"/>
      <w:bookmarkStart w:id="7503" w:name="_ETM_Q1_9331593"/>
      <w:bookmarkEnd w:id="7502"/>
      <w:bookmarkEnd w:id="7503"/>
      <w:r>
        <w:rPr>
          <w:rtl/>
        </w:rPr>
        <w:t>בתי אבות הם של המדינה?</w:t>
      </w:r>
    </w:p>
    <w:p w:rsidR="009F0130" w:rsidRDefault="009F0130" w:rsidP="009F0130">
      <w:pPr>
        <w:ind w:firstLine="0"/>
        <w:rPr>
          <w:rtl/>
        </w:rPr>
      </w:pPr>
    </w:p>
    <w:p w:rsidR="009F0130" w:rsidRDefault="009F0130" w:rsidP="009F0130">
      <w:pPr>
        <w:pStyle w:val="afb"/>
        <w:keepNext/>
        <w:rPr>
          <w:rtl/>
        </w:rPr>
      </w:pPr>
      <w:bookmarkStart w:id="7504" w:name="_ETM_Q1_9333318"/>
      <w:bookmarkStart w:id="7505" w:name="ET_guest_מיכל_גולדברג_321"/>
      <w:bookmarkEnd w:id="7504"/>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7505"/>
    </w:p>
    <w:p w:rsidR="009F0130" w:rsidRDefault="009F0130" w:rsidP="009F0130">
      <w:pPr>
        <w:pStyle w:val="KeepWithNext"/>
        <w:rPr>
          <w:rFonts w:hint="cs"/>
          <w:rtl/>
        </w:rPr>
      </w:pPr>
    </w:p>
    <w:p w:rsidR="009F0130" w:rsidRDefault="009F0130" w:rsidP="009F0130">
      <w:pPr>
        <w:rPr>
          <w:rtl/>
        </w:rPr>
      </w:pPr>
      <w:bookmarkStart w:id="7506" w:name="_ETM_Q1_9333912"/>
      <w:bookmarkStart w:id="7507" w:name="_ETM_Q1_9333947"/>
      <w:bookmarkEnd w:id="7506"/>
      <w:bookmarkEnd w:id="7507"/>
      <w:r>
        <w:rPr>
          <w:rtl/>
        </w:rPr>
        <w:t xml:space="preserve">יש ויש. ברור שהם לא ייסגרו. איך אפשר </w:t>
      </w:r>
      <w:bookmarkStart w:id="7508" w:name="_ETM_Q1_9329995"/>
      <w:bookmarkEnd w:id="7508"/>
      <w:r>
        <w:rPr>
          <w:rtl/>
        </w:rPr>
        <w:t xml:space="preserve">בכלל לחשוב על סגירה של בתי אבות? </w:t>
      </w:r>
      <w:bookmarkStart w:id="7509" w:name="_ETM_Q1_9341053"/>
      <w:bookmarkEnd w:id="7509"/>
      <w:r>
        <w:rPr>
          <w:rtl/>
        </w:rPr>
        <w:t xml:space="preserve">זה היה מיותר לרשום את זה כאן. </w:t>
      </w:r>
    </w:p>
    <w:p w:rsidR="009F0130" w:rsidRDefault="009F0130" w:rsidP="009F0130">
      <w:pPr>
        <w:ind w:firstLine="0"/>
        <w:rPr>
          <w:rtl/>
        </w:rPr>
      </w:pPr>
    </w:p>
    <w:p w:rsidR="009F0130" w:rsidRDefault="009F0130" w:rsidP="009F0130">
      <w:pPr>
        <w:pStyle w:val="af8"/>
        <w:keepNext/>
        <w:rPr>
          <w:rtl/>
        </w:rPr>
      </w:pPr>
      <w:bookmarkStart w:id="7510" w:name="_ETM_Q1_9353416"/>
      <w:bookmarkStart w:id="7511" w:name="ET_yor_5069_322"/>
      <w:bookmarkEnd w:id="7510"/>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511"/>
    </w:p>
    <w:p w:rsidR="009F0130" w:rsidRDefault="009F0130" w:rsidP="009F0130">
      <w:pPr>
        <w:pStyle w:val="KeepWithNext"/>
        <w:rPr>
          <w:rFonts w:hint="cs"/>
          <w:rtl/>
          <w:lang w:eastAsia="he-IL"/>
        </w:rPr>
      </w:pPr>
    </w:p>
    <w:p w:rsidR="009F0130" w:rsidRDefault="009F0130" w:rsidP="009F0130">
      <w:pPr>
        <w:rPr>
          <w:rtl/>
        </w:rPr>
      </w:pPr>
      <w:bookmarkStart w:id="7512" w:name="_ETM_Q1_9353961"/>
      <w:bookmarkStart w:id="7513" w:name="_ETM_Q1_9354003"/>
      <w:bookmarkEnd w:id="7512"/>
      <w:bookmarkEnd w:id="7513"/>
      <w:r>
        <w:rPr>
          <w:rtl/>
        </w:rPr>
        <w:t>אז למה רשמתם?</w:t>
      </w:r>
    </w:p>
    <w:p w:rsidR="009F0130" w:rsidRDefault="009F0130" w:rsidP="009F0130">
      <w:pPr>
        <w:ind w:firstLine="0"/>
        <w:rPr>
          <w:rtl/>
        </w:rPr>
      </w:pPr>
    </w:p>
    <w:p w:rsidR="009F0130" w:rsidRDefault="009F0130" w:rsidP="009F0130">
      <w:pPr>
        <w:pStyle w:val="afb"/>
        <w:keepNext/>
        <w:rPr>
          <w:rtl/>
        </w:rPr>
      </w:pPr>
      <w:bookmarkStart w:id="7514" w:name="_ETM_Q1_9350451"/>
      <w:bookmarkStart w:id="7515" w:name="ET_guest_מיכל_גולדברג_323"/>
      <w:bookmarkEnd w:id="7514"/>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7515"/>
    </w:p>
    <w:p w:rsidR="009F0130" w:rsidRDefault="009F0130" w:rsidP="009F0130">
      <w:pPr>
        <w:pStyle w:val="KeepWithNext"/>
        <w:rPr>
          <w:rFonts w:hint="cs"/>
          <w:rtl/>
        </w:rPr>
      </w:pPr>
    </w:p>
    <w:p w:rsidR="009F0130" w:rsidRDefault="009F0130" w:rsidP="009F0130">
      <w:pPr>
        <w:rPr>
          <w:rtl/>
        </w:rPr>
      </w:pPr>
      <w:bookmarkStart w:id="7516" w:name="_ETM_Q1_9351003"/>
      <w:bookmarkStart w:id="7517" w:name="_ETM_Q1_9351050"/>
      <w:bookmarkEnd w:id="7516"/>
      <w:bookmarkEnd w:id="7517"/>
      <w:r>
        <w:rPr>
          <w:rtl/>
        </w:rPr>
        <w:t>זו רשימה שמשרד הרווחה העביר.</w:t>
      </w:r>
    </w:p>
    <w:p w:rsidR="009F0130" w:rsidRDefault="009F0130" w:rsidP="009F0130">
      <w:pPr>
        <w:ind w:firstLine="0"/>
        <w:rPr>
          <w:rtl/>
        </w:rPr>
      </w:pPr>
    </w:p>
    <w:p w:rsidR="009F0130" w:rsidRDefault="009F0130" w:rsidP="009F0130">
      <w:pPr>
        <w:pStyle w:val="af8"/>
        <w:keepNext/>
        <w:rPr>
          <w:rtl/>
        </w:rPr>
      </w:pPr>
      <w:bookmarkStart w:id="7518" w:name="_ETM_Q1_9355508"/>
      <w:bookmarkStart w:id="7519" w:name="ET_yor_5069_324"/>
      <w:bookmarkEnd w:id="7518"/>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519"/>
    </w:p>
    <w:p w:rsidR="009F0130" w:rsidRDefault="009F0130" w:rsidP="009F0130">
      <w:pPr>
        <w:pStyle w:val="KeepWithNext"/>
        <w:rPr>
          <w:rFonts w:hint="cs"/>
          <w:rtl/>
          <w:lang w:eastAsia="he-IL"/>
        </w:rPr>
      </w:pPr>
    </w:p>
    <w:p w:rsidR="009F0130" w:rsidRDefault="009F0130" w:rsidP="009F0130">
      <w:pPr>
        <w:rPr>
          <w:rtl/>
        </w:rPr>
      </w:pPr>
      <w:bookmarkStart w:id="7520" w:name="_ETM_Q1_9356036"/>
      <w:bookmarkStart w:id="7521" w:name="_ETM_Q1_9356066"/>
      <w:bookmarkEnd w:id="7520"/>
      <w:bookmarkEnd w:id="7521"/>
      <w:r>
        <w:rPr>
          <w:rtl/>
        </w:rPr>
        <w:t xml:space="preserve">אם משרד הרווחה חושב שכך </w:t>
      </w:r>
      <w:bookmarkStart w:id="7522" w:name="_ETM_Q1_9357712"/>
      <w:bookmarkEnd w:id="7522"/>
      <w:r>
        <w:rPr>
          <w:rtl/>
        </w:rPr>
        <w:t xml:space="preserve">זה צריך להיות, זה צריך להיות מושלם ככל האפשר. אני לא הולך להוריד את זה. אם כותבים, זה צריך להיות מושלם. אם לא כותבים, לא צריך לכתוב כלום, תיקחו את האחריות על עצמכם. </w:t>
      </w:r>
    </w:p>
    <w:p w:rsidR="009F0130" w:rsidRDefault="009F0130" w:rsidP="009F0130">
      <w:pPr>
        <w:ind w:firstLine="0"/>
        <w:rPr>
          <w:rtl/>
        </w:rPr>
      </w:pPr>
    </w:p>
    <w:p w:rsidR="009F0130" w:rsidRDefault="009F0130" w:rsidP="009F0130">
      <w:pPr>
        <w:pStyle w:val="afb"/>
        <w:keepNext/>
        <w:rPr>
          <w:rtl/>
        </w:rPr>
      </w:pPr>
      <w:bookmarkStart w:id="7523" w:name="_ETM_Q1_9374702"/>
      <w:bookmarkStart w:id="7524" w:name="ET_guest_מיכל_גולדברג_325"/>
      <w:bookmarkEnd w:id="7523"/>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7524"/>
    </w:p>
    <w:p w:rsidR="009F0130" w:rsidRDefault="009F0130" w:rsidP="009F0130">
      <w:pPr>
        <w:pStyle w:val="KeepWithNext"/>
        <w:rPr>
          <w:rFonts w:hint="cs"/>
          <w:rtl/>
        </w:rPr>
      </w:pPr>
    </w:p>
    <w:p w:rsidR="009F0130" w:rsidRDefault="009F0130" w:rsidP="009F0130">
      <w:pPr>
        <w:rPr>
          <w:rtl/>
        </w:rPr>
      </w:pPr>
      <w:bookmarkStart w:id="7525" w:name="_ETM_Q1_9375146"/>
      <w:bookmarkStart w:id="7526" w:name="_ETM_Q1_9375186"/>
      <w:bookmarkEnd w:id="7525"/>
      <w:bookmarkEnd w:id="7526"/>
      <w:r>
        <w:rPr>
          <w:rtl/>
        </w:rPr>
        <w:t xml:space="preserve">יש מוסדות נוספים שמשרד הבריאות אחראי עליהם. </w:t>
      </w:r>
      <w:bookmarkStart w:id="7527" w:name="_ETM_Q1_9376881"/>
      <w:bookmarkEnd w:id="7527"/>
      <w:r>
        <w:rPr>
          <w:rtl/>
        </w:rPr>
        <w:t xml:space="preserve">  </w:t>
      </w:r>
    </w:p>
    <w:p w:rsidR="009F0130" w:rsidRDefault="009F0130" w:rsidP="009F0130">
      <w:pPr>
        <w:ind w:firstLine="0"/>
        <w:rPr>
          <w:rtl/>
        </w:rPr>
      </w:pPr>
    </w:p>
    <w:p w:rsidR="009F0130" w:rsidRDefault="009F0130" w:rsidP="009F0130">
      <w:pPr>
        <w:pStyle w:val="a5"/>
        <w:keepNext/>
        <w:rPr>
          <w:rtl/>
        </w:rPr>
      </w:pPr>
      <w:bookmarkStart w:id="7528" w:name="_ETM_Q1_9381481"/>
      <w:bookmarkStart w:id="7529" w:name="ET_speaker_5933_326"/>
      <w:bookmarkEnd w:id="7528"/>
      <w:r>
        <w:rPr>
          <w:rStyle w:val="TagStyle"/>
          <w:rFonts w:hint="cs"/>
          <w:rtl/>
        </w:rPr>
        <w:t xml:space="preserve"> &lt;&lt; דובר &gt;&gt; </w:t>
      </w:r>
      <w:r>
        <w:rPr>
          <w:rFonts w:hint="cs"/>
          <w:rtl/>
        </w:rPr>
        <w:t>קארין אלהרר (יש עתיד-תל"ם):</w:t>
      </w:r>
      <w:r>
        <w:rPr>
          <w:rStyle w:val="TagStyle"/>
          <w:rFonts w:hint="cs"/>
          <w:rtl/>
        </w:rPr>
        <w:t xml:space="preserve"> &lt;&lt; דובר &gt;&gt;</w:t>
      </w:r>
      <w:r>
        <w:rPr>
          <w:rFonts w:hint="cs"/>
          <w:rtl/>
        </w:rPr>
        <w:t xml:space="preserve">   </w:t>
      </w:r>
      <w:bookmarkEnd w:id="7529"/>
    </w:p>
    <w:p w:rsidR="009F0130" w:rsidRDefault="009F0130" w:rsidP="009F0130">
      <w:pPr>
        <w:pStyle w:val="KeepWithNext"/>
        <w:rPr>
          <w:rFonts w:hint="cs"/>
          <w:rtl/>
          <w:lang w:eastAsia="he-IL"/>
        </w:rPr>
      </w:pPr>
    </w:p>
    <w:p w:rsidR="009F0130" w:rsidRDefault="009F0130" w:rsidP="009F0130">
      <w:pPr>
        <w:rPr>
          <w:rtl/>
        </w:rPr>
      </w:pPr>
      <w:bookmarkStart w:id="7530" w:name="_ETM_Q1_9381992"/>
      <w:bookmarkStart w:id="7531" w:name="_ETM_Q1_9382037"/>
      <w:bookmarkEnd w:id="7530"/>
      <w:bookmarkEnd w:id="7531"/>
      <w:r>
        <w:rPr>
          <w:rtl/>
        </w:rPr>
        <w:t>אז תכניסו גם אותם.</w:t>
      </w:r>
    </w:p>
    <w:p w:rsidR="009F0130" w:rsidRDefault="009F0130" w:rsidP="009F0130">
      <w:pPr>
        <w:ind w:firstLine="0"/>
        <w:rPr>
          <w:rtl/>
        </w:rPr>
      </w:pPr>
    </w:p>
    <w:p w:rsidR="009F0130" w:rsidRDefault="009F0130" w:rsidP="009F0130">
      <w:pPr>
        <w:pStyle w:val="afb"/>
        <w:keepNext/>
        <w:rPr>
          <w:rtl/>
        </w:rPr>
      </w:pPr>
      <w:bookmarkStart w:id="7532" w:name="_ETM_Q1_9382639"/>
      <w:bookmarkStart w:id="7533" w:name="ET_guest_מיכל_גולדברג_327"/>
      <w:bookmarkEnd w:id="7532"/>
      <w:r>
        <w:rPr>
          <w:rStyle w:val="TagStyle"/>
          <w:rFonts w:hint="cs"/>
          <w:rtl/>
        </w:rPr>
        <w:t xml:space="preserve"> &lt;&lt; אורח &gt;&gt; </w:t>
      </w:r>
      <w:r>
        <w:rPr>
          <w:rFonts w:hint="cs"/>
          <w:rtl/>
        </w:rPr>
        <w:t>מיכל גולדברג:</w:t>
      </w:r>
      <w:r>
        <w:rPr>
          <w:rStyle w:val="TagStyle"/>
          <w:rFonts w:hint="cs"/>
          <w:rtl/>
        </w:rPr>
        <w:t xml:space="preserve"> &lt;&lt; אורח &gt;&gt;</w:t>
      </w:r>
      <w:r>
        <w:rPr>
          <w:rFonts w:hint="cs"/>
          <w:rtl/>
        </w:rPr>
        <w:t xml:space="preserve">   </w:t>
      </w:r>
      <w:bookmarkEnd w:id="7533"/>
    </w:p>
    <w:p w:rsidR="009F0130" w:rsidRDefault="009F0130" w:rsidP="009F0130">
      <w:pPr>
        <w:pStyle w:val="KeepWithNext"/>
        <w:rPr>
          <w:rFonts w:hint="cs"/>
          <w:rtl/>
        </w:rPr>
      </w:pPr>
    </w:p>
    <w:p w:rsidR="009F0130" w:rsidRDefault="009F0130" w:rsidP="009F0130">
      <w:pPr>
        <w:rPr>
          <w:rtl/>
        </w:rPr>
      </w:pPr>
      <w:bookmarkStart w:id="7534" w:name="_ETM_Q1_9383247"/>
      <w:bookmarkStart w:id="7535" w:name="_ETM_Q1_9383290"/>
      <w:bookmarkEnd w:id="7534"/>
      <w:bookmarkEnd w:id="7535"/>
      <w:r>
        <w:rPr>
          <w:rtl/>
        </w:rPr>
        <w:t>לא חשבנו להכניס אותם. נעשה על זה חשיבה.</w:t>
      </w:r>
    </w:p>
    <w:p w:rsidR="009F0130" w:rsidRDefault="009F0130" w:rsidP="009F0130">
      <w:pPr>
        <w:ind w:firstLine="0"/>
        <w:rPr>
          <w:rtl/>
        </w:rPr>
      </w:pPr>
    </w:p>
    <w:p w:rsidR="009F0130" w:rsidRDefault="009F0130" w:rsidP="009F0130">
      <w:pPr>
        <w:pStyle w:val="af8"/>
        <w:keepNext/>
        <w:rPr>
          <w:rtl/>
        </w:rPr>
      </w:pPr>
      <w:bookmarkStart w:id="7536" w:name="_ETM_Q1_9390253"/>
      <w:bookmarkStart w:id="7537" w:name="ET_yor_5069_328"/>
      <w:bookmarkEnd w:id="7536"/>
      <w:r>
        <w:rPr>
          <w:rStyle w:val="TagStyle"/>
          <w:rFonts w:hint="cs"/>
          <w:rtl/>
        </w:rPr>
        <w:t xml:space="preserve"> &lt;&lt; יור &gt;&gt; </w:t>
      </w:r>
      <w:r>
        <w:rPr>
          <w:rFonts w:hint="cs"/>
          <w:rtl/>
        </w:rPr>
        <w:t>היו"ר יעקב אשר:</w:t>
      </w:r>
      <w:r>
        <w:rPr>
          <w:rStyle w:val="TagStyle"/>
          <w:rFonts w:hint="cs"/>
          <w:rtl/>
        </w:rPr>
        <w:t xml:space="preserve"> &lt;&lt; יור &gt;&gt;</w:t>
      </w:r>
      <w:r>
        <w:rPr>
          <w:rFonts w:hint="cs"/>
          <w:rtl/>
        </w:rPr>
        <w:t xml:space="preserve">   </w:t>
      </w:r>
      <w:bookmarkEnd w:id="7537"/>
    </w:p>
    <w:p w:rsidR="009F0130" w:rsidRDefault="009F0130" w:rsidP="009F0130">
      <w:pPr>
        <w:pStyle w:val="KeepWithNext"/>
        <w:rPr>
          <w:rFonts w:hint="cs"/>
          <w:rtl/>
          <w:lang w:eastAsia="he-IL"/>
        </w:rPr>
      </w:pPr>
    </w:p>
    <w:p w:rsidR="009F0130" w:rsidRDefault="009F0130" w:rsidP="009F0130">
      <w:pPr>
        <w:rPr>
          <w:rtl/>
        </w:rPr>
      </w:pPr>
      <w:bookmarkStart w:id="7538" w:name="_ETM_Q1_9390859"/>
      <w:bookmarkStart w:id="7539" w:name="_ETM_Q1_9390905"/>
      <w:bookmarkEnd w:id="7538"/>
      <w:bookmarkEnd w:id="7539"/>
      <w:r>
        <w:rPr>
          <w:rtl/>
        </w:rPr>
        <w:t xml:space="preserve">תעשו חשיבה ותחליטו. אם תעשו פירוט כזה נקבל את זה בברכה. </w:t>
      </w:r>
    </w:p>
    <w:p w:rsidR="009F0130" w:rsidRDefault="009F0130" w:rsidP="009F0130">
      <w:pPr>
        <w:ind w:firstLine="0"/>
        <w:rPr>
          <w:rtl/>
        </w:rPr>
      </w:pPr>
    </w:p>
    <w:p w:rsidR="009F0130" w:rsidRDefault="009F0130" w:rsidP="009F0130">
      <w:pPr>
        <w:rPr>
          <w:rtl/>
        </w:rPr>
      </w:pPr>
      <w:r>
        <w:rPr>
          <w:rtl/>
        </w:rPr>
        <w:t xml:space="preserve">אנחנו אמנם ניכנס לנושא התחבורה בדיון הבא, אבל </w:t>
      </w:r>
      <w:bookmarkStart w:id="7540" w:name="_ETM_Q1_9545055"/>
      <w:bookmarkEnd w:id="7540"/>
      <w:r>
        <w:rPr>
          <w:rtl/>
        </w:rPr>
        <w:t>אני כבר אומר שצריך להיות דגש על הפעולות שהמדינה צריכה לעשות כדי שהשימוש בתחבורה יהיה בצורה הזהירה והנכונה. הממשלה כשהיא יושבת בהנחיות שלה, צריכה לקחת דברים, גם אם מדובר בפעילויות שיכול ל</w:t>
      </w:r>
      <w:bookmarkStart w:id="7541" w:name="_ETM_Q1_9570393"/>
      <w:bookmarkEnd w:id="7541"/>
      <w:r>
        <w:rPr>
          <w:rtl/>
        </w:rPr>
        <w:t xml:space="preserve">היות שעולות כסף למדינה. אולי אפילו הרבה כסף. דוגמה אחת שעולה היא כמות הפעמים שעובר אוטובוס חיטוי. להגיד לכם שניכנס לזה בתוך החוק הראשי? לא. אני חושב שכשהמדינה מחליטה להגביל או לעשות תכנית בתחבורה, היא </w:t>
      </w:r>
      <w:bookmarkStart w:id="7542" w:name="_ETM_Q1_9600309"/>
      <w:bookmarkEnd w:id="7542"/>
      <w:r>
        <w:rPr>
          <w:rtl/>
        </w:rPr>
        <w:t xml:space="preserve">צריכה לקחת בחשבון גם את עניין החיטוי. ההחלטה להוריד את כמות הנוסעים ל-20 באוטובוס שיש בו 54 מקומות, היא החלטה שעולה למדינה הרבה כסף. </w:t>
      </w:r>
      <w:bookmarkStart w:id="7543" w:name="_ETM_Q1_9618151"/>
      <w:bookmarkEnd w:id="7543"/>
      <w:r>
        <w:rPr>
          <w:rtl/>
        </w:rPr>
        <w:t xml:space="preserve">יש פעילויות שעולות למדינה כסף בגלל שהיא צריכה להחזיק אנשים שיבצעו את </w:t>
      </w:r>
      <w:bookmarkStart w:id="7544" w:name="_ETM_Q1_9624718"/>
      <w:bookmarkEnd w:id="7544"/>
      <w:r>
        <w:rPr>
          <w:rtl/>
        </w:rPr>
        <w:t xml:space="preserve">הפעולות האלו. צריך להיות דגש על הכלים שהמדינה חייבת לתת, ואז השיקול שלה אם מותר 20 או 30 או </w:t>
      </w:r>
      <w:bookmarkStart w:id="7545" w:name="_ETM_Q1_9639854"/>
      <w:bookmarkEnd w:id="7545"/>
      <w:r>
        <w:rPr>
          <w:rtl/>
        </w:rPr>
        <w:t xml:space="preserve">השיקול כמה פעמים ביום ניתן להשתמש באותו אוטובוס, יהיה שיקול אחר. אני נותן </w:t>
      </w:r>
      <w:bookmarkStart w:id="7546" w:name="_ETM_Q1_9651417"/>
      <w:bookmarkEnd w:id="7546"/>
      <w:r>
        <w:rPr>
          <w:rtl/>
        </w:rPr>
        <w:t xml:space="preserve">לכם קריאות כיוון לדיון הבא, מעבר לדברים הנוספים שיהיו בו לגבי </w:t>
      </w:r>
      <w:bookmarkStart w:id="7547" w:name="_ETM_Q1_9654520"/>
      <w:bookmarkEnd w:id="7547"/>
      <w:r>
        <w:rPr>
          <w:rtl/>
        </w:rPr>
        <w:t>התחבורה. תודה רבה לכולם, הישיבה נעולה.</w:t>
      </w:r>
    </w:p>
    <w:p w:rsidR="009F0130" w:rsidRDefault="009F0130" w:rsidP="009F0130">
      <w:pPr>
        <w:ind w:firstLine="0"/>
        <w:rPr>
          <w:rtl/>
        </w:rPr>
      </w:pPr>
    </w:p>
    <w:p w:rsidR="009F0130" w:rsidRDefault="009F0130" w:rsidP="009F0130">
      <w:pPr>
        <w:ind w:firstLine="0"/>
        <w:rPr>
          <w:rtl/>
        </w:rPr>
      </w:pPr>
    </w:p>
    <w:p w:rsidR="009F0130" w:rsidRDefault="009F0130" w:rsidP="009F0130">
      <w:pPr>
        <w:pStyle w:val="afe"/>
        <w:keepNext/>
        <w:rPr>
          <w:rtl/>
        </w:rPr>
      </w:pPr>
      <w:bookmarkStart w:id="7548" w:name="ET_meetingend_329"/>
      <w:r>
        <w:rPr>
          <w:rStyle w:val="TagStyle"/>
          <w:rFonts w:hint="cs"/>
          <w:rtl/>
        </w:rPr>
        <w:t xml:space="preserve"> &lt;&lt; סיום &gt;&gt; </w:t>
      </w:r>
      <w:r>
        <w:rPr>
          <w:rtl/>
        </w:rPr>
        <w:t>הישיבה ננעלה בשעה 17:12.</w:t>
      </w:r>
      <w:r>
        <w:rPr>
          <w:rStyle w:val="TagStyle"/>
          <w:rFonts w:hint="cs"/>
          <w:rtl/>
        </w:rPr>
        <w:t xml:space="preserve"> &lt;&lt; סיום &gt;&gt;</w:t>
      </w:r>
      <w:bookmarkEnd w:id="7548"/>
    </w:p>
    <w:p w:rsidR="00E64116" w:rsidRPr="008713A4" w:rsidRDefault="00E64116" w:rsidP="009F0130">
      <w:pPr>
        <w:ind w:firstLine="0"/>
        <w:jc w:val="center"/>
        <w:rPr>
          <w:rFonts w:hint="cs"/>
          <w:b/>
          <w:bCs/>
          <w:rtl/>
        </w:rPr>
      </w:pPr>
    </w:p>
    <w:sectPr w:rsidR="00E64116" w:rsidRPr="008713A4" w:rsidSect="009F013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7A9F" w:rsidRDefault="00A57A9F">
      <w:r>
        <w:separator/>
      </w:r>
    </w:p>
  </w:endnote>
  <w:endnote w:type="continuationSeparator" w:id="0">
    <w:p w:rsidR="00A57A9F" w:rsidRDefault="00A57A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7A9F" w:rsidRDefault="00A57A9F">
      <w:r>
        <w:separator/>
      </w:r>
    </w:p>
  </w:footnote>
  <w:footnote w:type="continuationSeparator" w:id="0">
    <w:p w:rsidR="00A57A9F" w:rsidRDefault="00A57A9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A9F" w:rsidRDefault="00A57A9F"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A57A9F" w:rsidRDefault="00A57A9F"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A9F" w:rsidRDefault="00A57A9F"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9F0130">
      <w:rPr>
        <w:rStyle w:val="af9"/>
        <w:noProof/>
        <w:rtl/>
      </w:rPr>
      <w:t>2</w:t>
    </w:r>
    <w:r>
      <w:rPr>
        <w:rStyle w:val="af9"/>
      </w:rPr>
      <w:fldChar w:fldCharType="end"/>
    </w:r>
  </w:p>
  <w:p w:rsidR="00A57A9F" w:rsidRPr="00CC5815" w:rsidRDefault="00A57A9F" w:rsidP="008E5E3F">
    <w:pPr>
      <w:pStyle w:val="a3"/>
      <w:ind w:firstLine="0"/>
    </w:pPr>
  </w:p>
  <w:p w:rsidR="00A57A9F" w:rsidRPr="00CC5815" w:rsidRDefault="00A57A9F" w:rsidP="008E5E3F">
    <w:pPr>
      <w:pStyle w:val="a3"/>
      <w:ind w:firstLine="0"/>
      <w:rPr>
        <w:rtl/>
      </w:rPr>
    </w:pPr>
    <w:r>
      <w:rPr>
        <w:rtl/>
      </w:rPr>
      <w:t>12/07/2020</w:t>
    </w:r>
  </w:p>
  <w:p w:rsidR="00A57A9F" w:rsidRPr="00CC5815" w:rsidRDefault="00A57A9F"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7A9F" w:rsidRDefault="00A57A9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57A9F" w:rsidRDefault="00A57A9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57A9F" w:rsidRDefault="00A57A9F">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C21204"/>
    <w:multiLevelType w:val="hybridMultilevel"/>
    <w:tmpl w:val="93861E06"/>
    <w:lvl w:ilvl="0" w:tplc="CBFE4F46">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2" w15:restartNumberingAfterBreak="0">
    <w:nsid w:val="403C0A48"/>
    <w:multiLevelType w:val="hybridMultilevel"/>
    <w:tmpl w:val="7E0E71A6"/>
    <w:lvl w:ilvl="0" w:tplc="3C862D8A">
      <w:start w:val="1"/>
      <w:numFmt w:val="decimal"/>
      <w:lvlText w:val="(%1)"/>
      <w:lvlJc w:val="left"/>
      <w:pPr>
        <w:ind w:left="3240" w:hanging="360"/>
      </w:pPr>
    </w:lvl>
    <w:lvl w:ilvl="1" w:tplc="04090019">
      <w:start w:val="1"/>
      <w:numFmt w:val="lowerLetter"/>
      <w:lvlText w:val="%2."/>
      <w:lvlJc w:val="left"/>
      <w:pPr>
        <w:ind w:left="3960" w:hanging="360"/>
      </w:pPr>
    </w:lvl>
    <w:lvl w:ilvl="2" w:tplc="0409001B">
      <w:start w:val="1"/>
      <w:numFmt w:val="lowerRoman"/>
      <w:lvlText w:val="%3."/>
      <w:lvlJc w:val="right"/>
      <w:pPr>
        <w:ind w:left="4680" w:hanging="180"/>
      </w:pPr>
    </w:lvl>
    <w:lvl w:ilvl="3" w:tplc="0409000F">
      <w:start w:val="1"/>
      <w:numFmt w:val="decimal"/>
      <w:lvlText w:val="%4."/>
      <w:lvlJc w:val="left"/>
      <w:pPr>
        <w:ind w:left="5400" w:hanging="360"/>
      </w:pPr>
    </w:lvl>
    <w:lvl w:ilvl="4" w:tplc="04090019">
      <w:start w:val="1"/>
      <w:numFmt w:val="lowerLetter"/>
      <w:lvlText w:val="%5."/>
      <w:lvlJc w:val="left"/>
      <w:pPr>
        <w:ind w:left="6120" w:hanging="360"/>
      </w:pPr>
    </w:lvl>
    <w:lvl w:ilvl="5" w:tplc="0409001B">
      <w:start w:val="1"/>
      <w:numFmt w:val="lowerRoman"/>
      <w:lvlText w:val="%6."/>
      <w:lvlJc w:val="right"/>
      <w:pPr>
        <w:ind w:left="6840" w:hanging="180"/>
      </w:pPr>
    </w:lvl>
    <w:lvl w:ilvl="6" w:tplc="0409000F">
      <w:start w:val="1"/>
      <w:numFmt w:val="decimal"/>
      <w:lvlText w:val="%7."/>
      <w:lvlJc w:val="left"/>
      <w:pPr>
        <w:ind w:left="7560" w:hanging="360"/>
      </w:pPr>
    </w:lvl>
    <w:lvl w:ilvl="7" w:tplc="04090019">
      <w:start w:val="1"/>
      <w:numFmt w:val="lowerLetter"/>
      <w:lvlText w:val="%8."/>
      <w:lvlJc w:val="left"/>
      <w:pPr>
        <w:ind w:left="8280" w:hanging="360"/>
      </w:pPr>
    </w:lvl>
    <w:lvl w:ilvl="8" w:tplc="0409001B">
      <w:start w:val="1"/>
      <w:numFmt w:val="lowerRoman"/>
      <w:lvlText w:val="%9."/>
      <w:lvlJc w:val="right"/>
      <w:pPr>
        <w:ind w:left="900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71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33091"/>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E0225"/>
    <w:rsid w:val="003F0A5F"/>
    <w:rsid w:val="00420E41"/>
    <w:rsid w:val="00424C94"/>
    <w:rsid w:val="00447608"/>
    <w:rsid w:val="00451746"/>
    <w:rsid w:val="00470EAC"/>
    <w:rsid w:val="0049458B"/>
    <w:rsid w:val="00495FD8"/>
    <w:rsid w:val="004B0A65"/>
    <w:rsid w:val="004B1BE9"/>
    <w:rsid w:val="00500C0C"/>
    <w:rsid w:val="00510E62"/>
    <w:rsid w:val="00546678"/>
    <w:rsid w:val="005506B9"/>
    <w:rsid w:val="005817EC"/>
    <w:rsid w:val="00590B77"/>
    <w:rsid w:val="005A342D"/>
    <w:rsid w:val="005C363E"/>
    <w:rsid w:val="005D61F3"/>
    <w:rsid w:val="005E1C6B"/>
    <w:rsid w:val="005F76B0"/>
    <w:rsid w:val="00634F61"/>
    <w:rsid w:val="00695A47"/>
    <w:rsid w:val="006A0CB7"/>
    <w:rsid w:val="006C7823"/>
    <w:rsid w:val="006F0259"/>
    <w:rsid w:val="00700433"/>
    <w:rsid w:val="00702755"/>
    <w:rsid w:val="0070472C"/>
    <w:rsid w:val="007509A6"/>
    <w:rsid w:val="007872B4"/>
    <w:rsid w:val="00791CBE"/>
    <w:rsid w:val="00797718"/>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515F0"/>
    <w:rsid w:val="009830CB"/>
    <w:rsid w:val="009D478A"/>
    <w:rsid w:val="009E6E93"/>
    <w:rsid w:val="009F0130"/>
    <w:rsid w:val="009F1518"/>
    <w:rsid w:val="009F5773"/>
    <w:rsid w:val="00A15971"/>
    <w:rsid w:val="00A21160"/>
    <w:rsid w:val="00A22C90"/>
    <w:rsid w:val="00A42723"/>
    <w:rsid w:val="00A57A9F"/>
    <w:rsid w:val="00A64A6D"/>
    <w:rsid w:val="00A66020"/>
    <w:rsid w:val="00AB02EE"/>
    <w:rsid w:val="00AB2E82"/>
    <w:rsid w:val="00AB3F3A"/>
    <w:rsid w:val="00AD4EC9"/>
    <w:rsid w:val="00AD6FFC"/>
    <w:rsid w:val="00AE1F4C"/>
    <w:rsid w:val="00AF31E6"/>
    <w:rsid w:val="00AF4150"/>
    <w:rsid w:val="00B0509A"/>
    <w:rsid w:val="00B120B2"/>
    <w:rsid w:val="00B50340"/>
    <w:rsid w:val="00B65508"/>
    <w:rsid w:val="00B8517A"/>
    <w:rsid w:val="00BA6446"/>
    <w:rsid w:val="00BD47B7"/>
    <w:rsid w:val="00BE1A61"/>
    <w:rsid w:val="00C135D5"/>
    <w:rsid w:val="00C22DCB"/>
    <w:rsid w:val="00C3598A"/>
    <w:rsid w:val="00C360BC"/>
    <w:rsid w:val="00C414B0"/>
    <w:rsid w:val="00C44800"/>
    <w:rsid w:val="00C52EC2"/>
    <w:rsid w:val="00C61DC1"/>
    <w:rsid w:val="00C64AFF"/>
    <w:rsid w:val="00C661EE"/>
    <w:rsid w:val="00C72438"/>
    <w:rsid w:val="00C763E4"/>
    <w:rsid w:val="00C8624A"/>
    <w:rsid w:val="00C9044A"/>
    <w:rsid w:val="00CA5363"/>
    <w:rsid w:val="00CB6D60"/>
    <w:rsid w:val="00CC5815"/>
    <w:rsid w:val="00CE24B8"/>
    <w:rsid w:val="00CE5849"/>
    <w:rsid w:val="00CF6FEC"/>
    <w:rsid w:val="00D278F7"/>
    <w:rsid w:val="00D37550"/>
    <w:rsid w:val="00D40A29"/>
    <w:rsid w:val="00D45D27"/>
    <w:rsid w:val="00D86E57"/>
    <w:rsid w:val="00D96B24"/>
    <w:rsid w:val="00DE5B80"/>
    <w:rsid w:val="00E33AE3"/>
    <w:rsid w:val="00E61903"/>
    <w:rsid w:val="00E64116"/>
    <w:rsid w:val="00E85686"/>
    <w:rsid w:val="00EA15B3"/>
    <w:rsid w:val="00EA624B"/>
    <w:rsid w:val="00EB057D"/>
    <w:rsid w:val="00EB18E4"/>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15:docId w15:val="{38D22B43-5D8E-4250-9803-321C02B17A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33091"/>
    <w:rPr>
      <w:rFonts w:cs="Arial"/>
      <w:b/>
      <w:bCs w:val="0"/>
      <w:vanish/>
      <w:color w:val="010000"/>
      <w:bdr w:val="single" w:sz="4" w:space="0" w:color="FF66FF"/>
    </w:rPr>
  </w:style>
  <w:style w:type="character" w:styleId="FollowedHyperlink">
    <w:name w:val="FollowedHyperlink"/>
    <w:basedOn w:val="a0"/>
    <w:uiPriority w:val="99"/>
    <w:semiHidden/>
    <w:unhideWhenUsed/>
    <w:rsid w:val="009F0130"/>
    <w:rPr>
      <w:color w:val="800080" w:themeColor="followedHyperlink"/>
      <w:u w:val="single"/>
    </w:rPr>
  </w:style>
  <w:style w:type="paragraph" w:customStyle="1" w:styleId="msonormal0">
    <w:name w:val="msonormal"/>
    <w:basedOn w:val="a"/>
    <w:rsid w:val="009F0130"/>
    <w:pPr>
      <w:bidi w:val="0"/>
      <w:spacing w:before="100" w:beforeAutospacing="1" w:after="100" w:afterAutospacing="1" w:line="240" w:lineRule="auto"/>
      <w:ind w:firstLine="0"/>
      <w:jc w:val="left"/>
    </w:pPr>
    <w:rPr>
      <w:rFonts w:cs="Times New Roman"/>
    </w:rPr>
  </w:style>
  <w:style w:type="paragraph" w:styleId="aff">
    <w:name w:val="footnote text"/>
    <w:basedOn w:val="a"/>
    <w:link w:val="aff0"/>
    <w:semiHidden/>
    <w:unhideWhenUsed/>
    <w:rsid w:val="009F0130"/>
    <w:pPr>
      <w:spacing w:line="240" w:lineRule="auto"/>
    </w:pPr>
    <w:rPr>
      <w:sz w:val="20"/>
      <w:szCs w:val="20"/>
    </w:rPr>
  </w:style>
  <w:style w:type="character" w:customStyle="1" w:styleId="aff0">
    <w:name w:val="טקסט הערת שוליים תו"/>
    <w:basedOn w:val="a0"/>
    <w:link w:val="aff"/>
    <w:semiHidden/>
    <w:rsid w:val="009F0130"/>
    <w:rPr>
      <w:rFonts w:cs="David"/>
    </w:rPr>
  </w:style>
  <w:style w:type="character" w:customStyle="1" w:styleId="a4">
    <w:name w:val="כותרת עליונה תו"/>
    <w:basedOn w:val="a0"/>
    <w:link w:val="a3"/>
    <w:rsid w:val="009F0130"/>
    <w:rPr>
      <w:rFonts w:cs="David"/>
      <w:sz w:val="24"/>
      <w:szCs w:val="24"/>
    </w:rPr>
  </w:style>
  <w:style w:type="character" w:customStyle="1" w:styleId="a9">
    <w:name w:val="כותרת תחתונה תו"/>
    <w:basedOn w:val="a0"/>
    <w:link w:val="a8"/>
    <w:rsid w:val="009F0130"/>
    <w:rPr>
      <w:rFonts w:cs="David"/>
      <w:sz w:val="24"/>
      <w:szCs w:val="24"/>
    </w:rPr>
  </w:style>
  <w:style w:type="paragraph" w:styleId="aff1">
    <w:name w:val="List Paragraph"/>
    <w:basedOn w:val="a"/>
    <w:uiPriority w:val="34"/>
    <w:qFormat/>
    <w:rsid w:val="009F0130"/>
    <w:pPr>
      <w:ind w:left="720"/>
      <w:contextualSpacing/>
    </w:pPr>
  </w:style>
  <w:style w:type="paragraph" w:customStyle="1" w:styleId="TableText">
    <w:name w:val="Table Text"/>
    <w:basedOn w:val="a"/>
    <w:rsid w:val="009F0130"/>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9F0130"/>
    <w:pPr>
      <w:jc w:val="both"/>
    </w:pPr>
  </w:style>
  <w:style w:type="paragraph" w:customStyle="1" w:styleId="TableSideHeading">
    <w:name w:val="Table SideHeading"/>
    <w:basedOn w:val="TableText"/>
    <w:rsid w:val="009F0130"/>
    <w:pPr>
      <w:outlineLvl w:val="2"/>
    </w:pPr>
  </w:style>
  <w:style w:type="character" w:styleId="aff2">
    <w:name w:val="footnote reference"/>
    <w:aliases w:val="Footnote Reference"/>
    <w:basedOn w:val="a0"/>
    <w:semiHidden/>
    <w:unhideWhenUsed/>
    <w:rsid w:val="009F0130"/>
    <w:rPr>
      <w:vertAlign w:val="superscript"/>
    </w:rPr>
  </w:style>
  <w:style w:type="table" w:styleId="aff3">
    <w:name w:val="Table Grid"/>
    <w:basedOn w:val="a1"/>
    <w:rsid w:val="009F0130"/>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8016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3AF097-44F3-46FA-BEE2-427951E84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3</Pages>
  <Words>43319</Words>
  <Characters>216595</Characters>
  <Application>Microsoft Office Word</Application>
  <DocSecurity>0</DocSecurity>
  <Lines>1804</Lines>
  <Paragraphs>518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259396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cp:revision>
  <cp:lastPrinted>2015-07-20T08:20:00Z</cp:lastPrinted>
  <dcterms:created xsi:type="dcterms:W3CDTF">2018-05-03T11:21:00Z</dcterms:created>
  <dcterms:modified xsi:type="dcterms:W3CDTF">2020-08-25T06:27:00Z</dcterms:modified>
</cp:coreProperties>
</file>