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371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52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71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7196" w:rsidP="00884B9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84B94">
        <w:rPr>
          <w:rFonts w:hint="cs"/>
          <w:b/>
          <w:bCs/>
          <w:rtl/>
        </w:rPr>
        <w:t>74</w:t>
      </w:r>
    </w:p>
    <w:p w:rsidR="00E64116" w:rsidRPr="008713A4" w:rsidRDefault="00B371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3719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באב התש"ף (05 באוגוסט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B75290" w:rsidRDefault="00E64116" w:rsidP="00A162A8">
      <w:pPr>
        <w:ind w:firstLine="0"/>
        <w:outlineLvl w:val="1"/>
        <w:rPr>
          <w:rStyle w:val="TagStyle"/>
          <w:vanish w:val="0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A162A8">
        <w:rPr>
          <w:rFonts w:hint="cs"/>
          <w:rtl/>
        </w:rPr>
        <w:t xml:space="preserve"> </w:t>
      </w:r>
      <w:bookmarkStart w:id="0" w:name="ET_subject_הצעת_חוק_קיום_דיונים_בה_50"/>
    </w:p>
    <w:p w:rsidR="00A162A8" w:rsidRDefault="00A162A8" w:rsidP="00A162A8">
      <w:pPr>
        <w:ind w:firstLine="0"/>
        <w:outlineLvl w:val="1"/>
        <w:rPr>
          <w:rtl/>
        </w:rPr>
      </w:pPr>
      <w:r w:rsidRPr="00A162A8">
        <w:rPr>
          <w:rStyle w:val="TagStyle"/>
          <w:rtl/>
        </w:rPr>
        <w:t xml:space="preserve">&lt;&lt; נושא &gt;&gt; </w:t>
      </w:r>
      <w:r>
        <w:rPr>
          <w:rtl/>
        </w:rPr>
        <w:t>הצעת חוק קיום דיונים בהיוועדות חזותית בהשתת</w:t>
      </w:r>
      <w:r>
        <w:rPr>
          <w:rFonts w:hint="cs"/>
          <w:rtl/>
        </w:rPr>
        <w:t>פ</w:t>
      </w:r>
      <w:r>
        <w:rPr>
          <w:rtl/>
        </w:rPr>
        <w:t>ות עצורים, אסירים וכלואים בתקופת התפשטות נגיף הקורונה החדש (הוראת שעה), התש"ף-2</w:t>
      </w:r>
      <w:r>
        <w:rPr>
          <w:rFonts w:hint="cs"/>
          <w:rtl/>
        </w:rPr>
        <w:t>0</w:t>
      </w:r>
      <w:r>
        <w:rPr>
          <w:rtl/>
        </w:rPr>
        <w:t>20</w:t>
      </w:r>
      <w:r w:rsidRPr="00A162A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B37196" w:rsidRDefault="00B37196" w:rsidP="00A162A8">
      <w:pPr>
        <w:spacing w:before="60"/>
        <w:ind w:firstLine="0"/>
        <w:rPr>
          <w:rtl/>
        </w:rPr>
      </w:pPr>
    </w:p>
    <w:p w:rsidR="00B75290" w:rsidRPr="008713A4" w:rsidRDefault="00B75290" w:rsidP="00A162A8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7196" w:rsidRDefault="00B37196" w:rsidP="00EC1FB3">
      <w:pPr>
        <w:ind w:firstLine="0"/>
        <w:rPr>
          <w:rtl/>
        </w:rPr>
      </w:pPr>
      <w:r w:rsidRPr="00B37196">
        <w:rPr>
          <w:rtl/>
        </w:rPr>
        <w:t>יעקב אשר – היו"ר</w:t>
      </w:r>
    </w:p>
    <w:p w:rsidR="00B37196" w:rsidRPr="00B37196" w:rsidRDefault="00B37196" w:rsidP="00EC1FB3">
      <w:pPr>
        <w:ind w:firstLine="0"/>
        <w:rPr>
          <w:rtl/>
        </w:rPr>
      </w:pPr>
      <w:r w:rsidRPr="00B37196">
        <w:rPr>
          <w:rtl/>
        </w:rPr>
        <w:t>אלי אבידר</w:t>
      </w:r>
    </w:p>
    <w:p w:rsidR="00B37196" w:rsidRPr="00B37196" w:rsidRDefault="00B37196" w:rsidP="00EC1FB3">
      <w:pPr>
        <w:ind w:firstLine="0"/>
        <w:rPr>
          <w:rtl/>
        </w:rPr>
      </w:pPr>
      <w:r w:rsidRPr="00B37196">
        <w:rPr>
          <w:rtl/>
        </w:rPr>
        <w:t>מיכל וונש</w:t>
      </w:r>
    </w:p>
    <w:p w:rsidR="00B37196" w:rsidRPr="00B37196" w:rsidRDefault="00B37196" w:rsidP="00EC1FB3">
      <w:pPr>
        <w:ind w:firstLine="0"/>
        <w:rPr>
          <w:rtl/>
        </w:rPr>
      </w:pPr>
      <w:r w:rsidRPr="00B37196">
        <w:rPr>
          <w:rtl/>
        </w:rPr>
        <w:t>עופר כסיף</w:t>
      </w:r>
    </w:p>
    <w:p w:rsidR="00B37196" w:rsidRPr="00B37196" w:rsidRDefault="00B37196" w:rsidP="00EC1FB3">
      <w:pPr>
        <w:ind w:firstLine="0"/>
        <w:rPr>
          <w:rtl/>
        </w:rPr>
      </w:pPr>
      <w:r w:rsidRPr="00B37196">
        <w:rPr>
          <w:rtl/>
        </w:rPr>
        <w:t>מיכאל מלכיאלי</w:t>
      </w:r>
    </w:p>
    <w:p w:rsidR="00B37196" w:rsidRPr="00B37196" w:rsidRDefault="00B37196" w:rsidP="00EC1FB3">
      <w:pPr>
        <w:ind w:firstLine="0"/>
        <w:rPr>
          <w:rtl/>
        </w:rPr>
      </w:pPr>
      <w:r w:rsidRPr="00B37196">
        <w:rPr>
          <w:rtl/>
        </w:rPr>
        <w:t>יואב סגלוביץ'</w:t>
      </w:r>
    </w:p>
    <w:p w:rsidR="00B37196" w:rsidRPr="00B37196" w:rsidRDefault="00B37196" w:rsidP="00EC1FB3">
      <w:pPr>
        <w:ind w:firstLine="0"/>
        <w:rPr>
          <w:rtl/>
        </w:rPr>
      </w:pPr>
      <w:r w:rsidRPr="00B37196">
        <w:rPr>
          <w:rtl/>
        </w:rPr>
        <w:t>אוסאמה סעדי</w:t>
      </w:r>
    </w:p>
    <w:p w:rsidR="00B37196" w:rsidRPr="00B37196" w:rsidRDefault="00B37196" w:rsidP="00EC1FB3">
      <w:pPr>
        <w:ind w:firstLine="0"/>
        <w:rPr>
          <w:rtl/>
        </w:rPr>
      </w:pPr>
      <w:r w:rsidRPr="00B37196">
        <w:rPr>
          <w:rtl/>
        </w:rPr>
        <w:t>תהלה פרידמן</w:t>
      </w:r>
    </w:p>
    <w:p w:rsidR="00B37196" w:rsidRPr="00B37196" w:rsidRDefault="00B37196" w:rsidP="00EC1FB3">
      <w:pPr>
        <w:ind w:firstLine="0"/>
        <w:rPr>
          <w:rtl/>
        </w:rPr>
      </w:pPr>
      <w:r w:rsidRPr="00B37196">
        <w:rPr>
          <w:rtl/>
        </w:rPr>
        <w:t>אריאל קלנר</w:t>
      </w:r>
    </w:p>
    <w:p w:rsidR="00B37196" w:rsidRPr="00B37196" w:rsidRDefault="00B37196" w:rsidP="00EC1FB3">
      <w:pPr>
        <w:ind w:firstLine="0"/>
        <w:rPr>
          <w:rtl/>
        </w:rPr>
      </w:pPr>
      <w:r w:rsidRPr="00B37196"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B75290" w:rsidRDefault="00B7529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102EE" w:rsidP="00DE5B80">
      <w:pPr>
        <w:ind w:firstLine="0"/>
        <w:rPr>
          <w:rtl/>
        </w:rPr>
      </w:pPr>
      <w:r>
        <w:rPr>
          <w:rFonts w:hint="cs"/>
          <w:rtl/>
        </w:rPr>
        <w:t>מיכל וונש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75290" w:rsidRDefault="00B75290" w:rsidP="00DE5B80">
      <w:pPr>
        <w:ind w:firstLine="0"/>
        <w:rPr>
          <w:b/>
          <w:bCs/>
          <w:u w:val="single"/>
          <w:rtl/>
        </w:rPr>
      </w:pPr>
    </w:p>
    <w:p w:rsidR="00B75290" w:rsidRPr="000C47F5" w:rsidRDefault="00B7529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61FD4" w:rsidP="00D40A29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bookmarkStart w:id="1" w:name="_ETM_Q1_2108631"/>
      <w:bookmarkEnd w:id="1"/>
      <w:r>
        <w:rPr>
          <w:rFonts w:hint="cs"/>
          <w:rtl/>
        </w:rPr>
        <w:t>חקאק</w:t>
      </w:r>
    </w:p>
    <w:p w:rsidR="00C61FD4" w:rsidRPr="008713A4" w:rsidRDefault="00C61FD4" w:rsidP="00D40A29">
      <w:pPr>
        <w:ind w:firstLine="0"/>
      </w:pPr>
      <w:bookmarkStart w:id="2" w:name="_ETM_Q1_2109803"/>
      <w:bookmarkStart w:id="3" w:name="_ETM_Q1_2109881"/>
      <w:bookmarkEnd w:id="2"/>
      <w:bookmarkEnd w:id="3"/>
      <w:r>
        <w:rPr>
          <w:rFonts w:hint="cs"/>
          <w:rtl/>
        </w:rPr>
        <w:t>נ</w:t>
      </w:r>
      <w:r w:rsidR="00A102EE">
        <w:rPr>
          <w:rFonts w:hint="cs"/>
          <w:rtl/>
        </w:rPr>
        <w:t>ו</w:t>
      </w:r>
      <w:r>
        <w:rPr>
          <w:rFonts w:hint="cs"/>
          <w:rtl/>
        </w:rPr>
        <w:t>עה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61FD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719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37196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C61FD4" w:rsidRDefault="00C61FD4" w:rsidP="008320F6">
      <w:pPr>
        <w:ind w:firstLine="0"/>
        <w:rPr>
          <w:rtl/>
        </w:rPr>
      </w:pPr>
      <w:bookmarkStart w:id="4" w:name="_ETM_Q1_2131657"/>
      <w:bookmarkStart w:id="5" w:name="_ETM_Q1_2131719"/>
      <w:bookmarkEnd w:id="4"/>
      <w:bookmarkEnd w:id="5"/>
    </w:p>
    <w:p w:rsidR="00A162A8" w:rsidRDefault="00A162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61FD4" w:rsidRDefault="00A162A8" w:rsidP="00B75290">
      <w:pPr>
        <w:pStyle w:val="a6"/>
        <w:rPr>
          <w:rtl/>
        </w:rPr>
      </w:pPr>
      <w:r w:rsidRPr="00A162A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קיום דיונים בהיוועדות חזותית בהשתתפות עצורים, אסירים וכלואים בתקופת התפשטות נגיף הקורונה החדש (הוראת שעה), התש"ף-2020 </w:t>
      </w:r>
    </w:p>
    <w:p w:rsidR="00C61FD4" w:rsidRDefault="00C61FD4" w:rsidP="00C61FD4">
      <w:pPr>
        <w:rPr>
          <w:rtl/>
        </w:rPr>
      </w:pPr>
      <w:bookmarkStart w:id="6" w:name="_ETM_Q1_2171412"/>
      <w:bookmarkStart w:id="7" w:name="_ETM_Q1_2171522"/>
      <w:bookmarkEnd w:id="6"/>
      <w:bookmarkEnd w:id="7"/>
    </w:p>
    <w:p w:rsidR="00B75290" w:rsidRDefault="00B75290" w:rsidP="00C61FD4">
      <w:pPr>
        <w:rPr>
          <w:rtl/>
        </w:rPr>
      </w:pPr>
    </w:p>
    <w:p w:rsidR="00C61FD4" w:rsidRDefault="00C61FD4" w:rsidP="00C61FD4">
      <w:pPr>
        <w:pStyle w:val="af6"/>
        <w:keepNext/>
        <w:rPr>
          <w:rtl/>
        </w:rPr>
      </w:pPr>
      <w:bookmarkStart w:id="8" w:name="ET_yor_5069_14"/>
      <w:r w:rsidRPr="00C61F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C61FD4" w:rsidRDefault="00C61FD4" w:rsidP="00C61FD4">
      <w:pPr>
        <w:pStyle w:val="KeepWithNext"/>
        <w:rPr>
          <w:rtl/>
          <w:lang w:eastAsia="he-IL"/>
        </w:rPr>
      </w:pPr>
    </w:p>
    <w:p w:rsidR="0031386B" w:rsidRDefault="00685214" w:rsidP="00436F3E">
      <w:pPr>
        <w:rPr>
          <w:rtl/>
        </w:rPr>
      </w:pPr>
      <w:bookmarkStart w:id="9" w:name="_ETM_Q1_2182175"/>
      <w:bookmarkStart w:id="10" w:name="_ETM_Q1_2171772"/>
      <w:bookmarkStart w:id="11" w:name="_ETM_Q1_2171818"/>
      <w:bookmarkStart w:id="12" w:name="_ETM_Q1_2172006"/>
      <w:bookmarkStart w:id="13" w:name="_ETM_Q1_2172068"/>
      <w:bookmarkStart w:id="14" w:name="_ETM_Q1_2163820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</w:rPr>
        <w:t xml:space="preserve">בוקר טוב לכולם. </w:t>
      </w:r>
      <w:r w:rsidR="0031386B">
        <w:rPr>
          <w:rFonts w:hint="cs"/>
          <w:rtl/>
        </w:rPr>
        <w:t>אני פותח את דיוני הוועדה. על סדר</w:t>
      </w:r>
      <w:bookmarkStart w:id="15" w:name="_ETM_Q1_1087983"/>
      <w:bookmarkEnd w:id="15"/>
      <w:r w:rsidR="00436F3E">
        <w:rPr>
          <w:rFonts w:hint="cs"/>
          <w:rtl/>
        </w:rPr>
        <w:t xml:space="preserve"> </w:t>
      </w:r>
      <w:r w:rsidR="0031386B">
        <w:rPr>
          <w:rFonts w:hint="cs"/>
          <w:rtl/>
        </w:rPr>
        <w:t xml:space="preserve">היום הצעת חוק קיום דיונים בהיוועדות חזותית בהשתתפות עצורים, אסירים </w:t>
      </w:r>
      <w:bookmarkStart w:id="16" w:name="_ETM_Q1_1091684"/>
      <w:bookmarkEnd w:id="16"/>
      <w:r w:rsidR="0031386B">
        <w:rPr>
          <w:rFonts w:hint="cs"/>
          <w:rtl/>
        </w:rPr>
        <w:t xml:space="preserve">וכלואים בתקופת התפשטות נגיף הקורונה החדש (הוראת שעה), התש"ף. </w:t>
      </w:r>
      <w:bookmarkStart w:id="17" w:name="_ETM_Q1_1098144"/>
      <w:bookmarkEnd w:id="17"/>
      <w:r w:rsidR="0031386B">
        <w:rPr>
          <w:rFonts w:hint="cs"/>
          <w:rtl/>
        </w:rPr>
        <w:t xml:space="preserve">אתמול היו נימוקי ההסתייגויות, ועכשיו </w:t>
      </w:r>
      <w:r w:rsidR="0031386B">
        <w:rPr>
          <w:rFonts w:hint="eastAsia"/>
        </w:rPr>
        <w:t>–</w:t>
      </w:r>
      <w:r w:rsidR="0031386B">
        <w:rPr>
          <w:rFonts w:hint="cs"/>
          <w:rtl/>
        </w:rPr>
        <w:t xml:space="preserve"> כמו שאמרתי אתמול </w:t>
      </w:r>
      <w:r w:rsidR="0031386B">
        <w:rPr>
          <w:rFonts w:hint="eastAsia"/>
          <w:rtl/>
        </w:rPr>
        <w:t>–</w:t>
      </w:r>
      <w:r w:rsidR="0031386B">
        <w:rPr>
          <w:rFonts w:hint="cs"/>
          <w:rtl/>
        </w:rPr>
        <w:t xml:space="preserve">  אנחנו נעבור על ההסתייגויות. תקרא אותם היועצת </w:t>
      </w:r>
      <w:bookmarkStart w:id="18" w:name="_ETM_Q1_1114667"/>
      <w:bookmarkEnd w:id="18"/>
      <w:r w:rsidR="0031386B">
        <w:rPr>
          <w:rFonts w:hint="cs"/>
          <w:rtl/>
        </w:rPr>
        <w:t xml:space="preserve">המשפטית ונצביע עליהן אחת, אחת. </w:t>
      </w:r>
      <w:bookmarkStart w:id="19" w:name="_ETM_Q1_1115397"/>
      <w:bookmarkStart w:id="20" w:name="_ETM_Q1_1115471"/>
      <w:bookmarkStart w:id="21" w:name="_ETM_Q1_1115532"/>
      <w:bookmarkStart w:id="22" w:name="_ETM_Q1_1115601"/>
      <w:bookmarkEnd w:id="19"/>
      <w:bookmarkEnd w:id="20"/>
      <w:bookmarkEnd w:id="21"/>
      <w:bookmarkEnd w:id="22"/>
      <w:r w:rsidR="0031386B">
        <w:rPr>
          <w:rFonts w:hint="cs"/>
          <w:rtl/>
        </w:rPr>
        <w:t xml:space="preserve">בבקשה, גברתי היועצת המשפטית. </w:t>
      </w:r>
      <w:bookmarkStart w:id="23" w:name="_ETM_Q1_1117415"/>
      <w:bookmarkEnd w:id="23"/>
    </w:p>
    <w:p w:rsidR="0031386B" w:rsidRDefault="0031386B" w:rsidP="0031386B">
      <w:pPr>
        <w:rPr>
          <w:rtl/>
        </w:rPr>
      </w:pPr>
      <w:bookmarkStart w:id="24" w:name="_ETM_Q1_1117031"/>
      <w:bookmarkStart w:id="25" w:name="_ETM_Q1_1117139"/>
      <w:bookmarkEnd w:id="24"/>
      <w:bookmarkEnd w:id="25"/>
    </w:p>
    <w:p w:rsidR="0031386B" w:rsidRDefault="0031386B" w:rsidP="0031386B">
      <w:pPr>
        <w:pStyle w:val="a4"/>
        <w:keepNext/>
        <w:rPr>
          <w:rtl/>
        </w:rPr>
      </w:pPr>
      <w:bookmarkStart w:id="26" w:name="_ETM_Q1_1117167"/>
      <w:bookmarkStart w:id="27" w:name="_ETM_Q1_1117254"/>
      <w:bookmarkStart w:id="28" w:name="_ETM_Q1_1123329"/>
      <w:bookmarkStart w:id="29" w:name="_ETM_Q1_1123381"/>
      <w:bookmarkStart w:id="30" w:name="_ETM_Q1_1118434"/>
      <w:bookmarkStart w:id="31" w:name="_ETM_Q1_1118488"/>
      <w:bookmarkStart w:id="32" w:name="ET_speaker_אפרת_חקאק__16"/>
      <w:bookmarkEnd w:id="26"/>
      <w:bookmarkEnd w:id="27"/>
      <w:bookmarkEnd w:id="28"/>
      <w:bookmarkEnd w:id="29"/>
      <w:bookmarkEnd w:id="30"/>
      <w:bookmarkEnd w:id="31"/>
      <w:r w:rsidRPr="0031386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13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31386B" w:rsidRDefault="0031386B" w:rsidP="0031386B">
      <w:pPr>
        <w:pStyle w:val="KeepWithNext"/>
        <w:rPr>
          <w:rtl/>
          <w:lang w:eastAsia="he-IL"/>
        </w:rPr>
      </w:pPr>
    </w:p>
    <w:p w:rsidR="00733496" w:rsidRDefault="0031386B" w:rsidP="00733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r w:rsidR="00733496">
        <w:rPr>
          <w:rFonts w:hint="cs"/>
          <w:rtl/>
          <w:lang w:eastAsia="he-IL"/>
        </w:rPr>
        <w:t>מופיעות בעמוד 29 בנוסח שמונח בפניכם:</w:t>
      </w:r>
    </w:p>
    <w:p w:rsidR="00733496" w:rsidRDefault="00733496" w:rsidP="00733496">
      <w:pPr>
        <w:rPr>
          <w:rtl/>
          <w:lang w:eastAsia="he-IL"/>
        </w:rPr>
      </w:pPr>
      <w:bookmarkStart w:id="33" w:name="_ETM_Q1_1128196"/>
      <w:bookmarkStart w:id="34" w:name="_ETM_Q1_1128293"/>
      <w:bookmarkEnd w:id="33"/>
      <w:bookmarkEnd w:id="34"/>
    </w:p>
    <w:p w:rsidR="00733496" w:rsidRDefault="00733496" w:rsidP="00733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לסעיף 2 </w:t>
      </w:r>
      <w:r w:rsidR="00D80FB5">
        <w:rPr>
          <w:rtl/>
          <w:lang w:eastAsia="he-IL"/>
        </w:rPr>
        <w:t>–</w:t>
      </w:r>
      <w:r w:rsidR="00D80FB5">
        <w:rPr>
          <w:rFonts w:hint="cs"/>
          <w:rtl/>
          <w:lang w:eastAsia="he-IL"/>
        </w:rPr>
        <w:t xml:space="preserve"> סעיף ההכרזות:</w:t>
      </w:r>
    </w:p>
    <w:p w:rsidR="00733496" w:rsidRDefault="00733496" w:rsidP="00733496">
      <w:pPr>
        <w:rPr>
          <w:rtl/>
          <w:lang w:eastAsia="he-IL"/>
        </w:rPr>
      </w:pPr>
      <w:bookmarkStart w:id="35" w:name="_ETM_Q1_1130269"/>
      <w:bookmarkStart w:id="36" w:name="_ETM_Q1_1130365"/>
      <w:bookmarkEnd w:id="35"/>
      <w:bookmarkEnd w:id="36"/>
    </w:p>
    <w:p w:rsidR="0031386B" w:rsidRDefault="00D80FB5" w:rsidP="00733496">
      <w:pPr>
        <w:rPr>
          <w:rtl/>
          <w:lang w:eastAsia="he-IL"/>
        </w:rPr>
      </w:pPr>
      <w:bookmarkStart w:id="37" w:name="_ETM_Q1_1128333"/>
      <w:bookmarkStart w:id="38" w:name="_ETM_Q1_1128410"/>
      <w:bookmarkEnd w:id="37"/>
      <w:bookmarkEnd w:id="38"/>
      <w:r>
        <w:rPr>
          <w:rFonts w:hint="cs"/>
          <w:rtl/>
          <w:lang w:eastAsia="he-IL"/>
        </w:rPr>
        <w:t>"</w:t>
      </w:r>
      <w:r w:rsidR="00733496">
        <w:rPr>
          <w:rFonts w:hint="cs"/>
          <w:rtl/>
          <w:lang w:eastAsia="he-IL"/>
        </w:rPr>
        <w:t xml:space="preserve">1. בסעיף </w:t>
      </w:r>
      <w:bookmarkStart w:id="39" w:name="_ETM_Q1_1132252"/>
      <w:bookmarkEnd w:id="39"/>
      <w:r w:rsidR="00733496">
        <w:rPr>
          <w:rFonts w:hint="cs"/>
          <w:rtl/>
          <w:lang w:eastAsia="he-IL"/>
        </w:rPr>
        <w:t>קטן (א)</w:t>
      </w:r>
      <w:r>
        <w:rPr>
          <w:rFonts w:hint="cs"/>
          <w:rtl/>
          <w:lang w:eastAsia="he-IL"/>
        </w:rPr>
        <w:t xml:space="preserve">, במקום "השרים רשאים </w:t>
      </w:r>
      <w:bookmarkStart w:id="40" w:name="_ETM_Q1_1135835"/>
      <w:bookmarkEnd w:id="40"/>
      <w:r>
        <w:rPr>
          <w:rFonts w:hint="cs"/>
          <w:rtl/>
          <w:lang w:eastAsia="he-IL"/>
        </w:rPr>
        <w:t>יחד" יבוא "הממשלה רשאית".</w:t>
      </w:r>
    </w:p>
    <w:p w:rsidR="00D80FB5" w:rsidRDefault="00D80FB5" w:rsidP="00733496">
      <w:pPr>
        <w:rPr>
          <w:rtl/>
          <w:lang w:eastAsia="he-IL"/>
        </w:rPr>
      </w:pPr>
      <w:bookmarkStart w:id="41" w:name="_ETM_Q1_1134819"/>
      <w:bookmarkStart w:id="42" w:name="_ETM_Q1_1134921"/>
      <w:bookmarkEnd w:id="41"/>
      <w:bookmarkEnd w:id="42"/>
    </w:p>
    <w:p w:rsidR="00D80FB5" w:rsidRDefault="00D80FB5" w:rsidP="00D80FB5">
      <w:pPr>
        <w:pStyle w:val="af6"/>
        <w:keepNext/>
        <w:rPr>
          <w:rtl/>
        </w:rPr>
      </w:pPr>
      <w:bookmarkStart w:id="43" w:name="_ETM_Q1_1134963"/>
      <w:bookmarkStart w:id="44" w:name="_ETM_Q1_1135047"/>
      <w:bookmarkStart w:id="45" w:name="ET_yor_5069_17"/>
      <w:bookmarkEnd w:id="43"/>
      <w:bookmarkEnd w:id="44"/>
      <w:r w:rsidRPr="00D80F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0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D80FB5" w:rsidRDefault="00D80FB5" w:rsidP="00D80FB5">
      <w:pPr>
        <w:pStyle w:val="KeepWithNext"/>
        <w:rPr>
          <w:rtl/>
          <w:lang w:eastAsia="he-IL"/>
        </w:rPr>
      </w:pPr>
    </w:p>
    <w:p w:rsidR="00D80FB5" w:rsidRDefault="00D80FB5" w:rsidP="00D80FB5">
      <w:pPr>
        <w:rPr>
          <w:rtl/>
          <w:lang w:eastAsia="he-IL"/>
        </w:rPr>
      </w:pPr>
      <w:bookmarkStart w:id="46" w:name="_ETM_Q1_1136625"/>
      <w:bookmarkEnd w:id="46"/>
      <w:r>
        <w:rPr>
          <w:rFonts w:hint="cs"/>
          <w:rtl/>
          <w:lang w:eastAsia="he-IL"/>
        </w:rPr>
        <w:t xml:space="preserve">מי בעד ההסתייגות? מי נגד? </w:t>
      </w:r>
    </w:p>
    <w:p w:rsidR="00D80FB5" w:rsidRDefault="00D80FB5" w:rsidP="00D80FB5">
      <w:pPr>
        <w:rPr>
          <w:rtl/>
          <w:lang w:eastAsia="he-IL"/>
        </w:rPr>
      </w:pPr>
    </w:p>
    <w:p w:rsidR="00D80FB5" w:rsidRPr="00270B4C" w:rsidRDefault="00D80FB5" w:rsidP="00D80FB5">
      <w:pPr>
        <w:pStyle w:val="af1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הצבעה</w:t>
      </w:r>
    </w:p>
    <w:p w:rsidR="00D80FB5" w:rsidRPr="00270B4C" w:rsidRDefault="00D80FB5" w:rsidP="00D80FB5">
      <w:pPr>
        <w:pStyle w:val="--"/>
        <w:keepNext/>
        <w:rPr>
          <w:rtl/>
          <w:lang w:eastAsia="he-IL"/>
        </w:rPr>
      </w:pPr>
    </w:p>
    <w:p w:rsidR="00D80FB5" w:rsidRPr="00270B4C" w:rsidRDefault="00D80FB5" w:rsidP="00D80FB5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בעד</w:t>
      </w:r>
      <w:r w:rsidRPr="00270B4C">
        <w:rPr>
          <w:rtl/>
          <w:lang w:eastAsia="he-IL"/>
        </w:rPr>
        <w:t xml:space="preserve"> – </w:t>
      </w:r>
      <w:r w:rsidR="00270B4C">
        <w:rPr>
          <w:rFonts w:hint="cs"/>
          <w:rtl/>
          <w:lang w:eastAsia="he-IL"/>
        </w:rPr>
        <w:t>מיעוט</w:t>
      </w:r>
    </w:p>
    <w:p w:rsidR="00D80FB5" w:rsidRPr="00270B4C" w:rsidRDefault="00D80FB5" w:rsidP="00D80FB5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נגד</w:t>
      </w:r>
      <w:r w:rsidRPr="00270B4C">
        <w:rPr>
          <w:rtl/>
          <w:lang w:eastAsia="he-IL"/>
        </w:rPr>
        <w:t xml:space="preserve"> – </w:t>
      </w:r>
      <w:r w:rsidR="00270B4C">
        <w:rPr>
          <w:rFonts w:hint="cs"/>
          <w:rtl/>
          <w:lang w:eastAsia="he-IL"/>
        </w:rPr>
        <w:t>רוב</w:t>
      </w:r>
    </w:p>
    <w:p w:rsidR="00D80FB5" w:rsidRDefault="00D80FB5" w:rsidP="00D80FB5">
      <w:pPr>
        <w:pStyle w:val="af2"/>
        <w:rPr>
          <w:b/>
          <w:bCs/>
          <w:rtl/>
          <w:lang w:eastAsia="he-IL"/>
        </w:rPr>
      </w:pPr>
      <w:r w:rsidRPr="00270B4C">
        <w:rPr>
          <w:rFonts w:hint="cs"/>
          <w:b/>
          <w:bCs/>
          <w:rtl/>
          <w:lang w:eastAsia="he-IL"/>
        </w:rPr>
        <w:t>לא אושר.</w:t>
      </w:r>
      <w:r w:rsidRPr="00D80FB5">
        <w:rPr>
          <w:rFonts w:hint="cs"/>
          <w:b/>
          <w:bCs/>
          <w:rtl/>
          <w:lang w:eastAsia="he-IL"/>
        </w:rPr>
        <w:t xml:space="preserve"> </w:t>
      </w:r>
    </w:p>
    <w:p w:rsidR="00D80FB5" w:rsidRDefault="00D80FB5" w:rsidP="00D80FB5">
      <w:pPr>
        <w:rPr>
          <w:rtl/>
          <w:lang w:eastAsia="he-IL"/>
        </w:rPr>
      </w:pPr>
      <w:bookmarkStart w:id="47" w:name="_ETM_Q1_1145869"/>
      <w:bookmarkStart w:id="48" w:name="_ETM_Q1_1145966"/>
      <w:bookmarkEnd w:id="47"/>
      <w:bookmarkEnd w:id="48"/>
    </w:p>
    <w:p w:rsidR="00D80FB5" w:rsidRDefault="00D80FB5" w:rsidP="00D80FB5">
      <w:pPr>
        <w:pStyle w:val="af6"/>
        <w:keepNext/>
        <w:rPr>
          <w:rtl/>
        </w:rPr>
      </w:pPr>
      <w:bookmarkStart w:id="49" w:name="_ETM_Q1_1143746"/>
      <w:bookmarkStart w:id="50" w:name="_ETM_Q1_1143831"/>
      <w:bookmarkStart w:id="51" w:name="ET_yor_5069_18"/>
      <w:bookmarkEnd w:id="49"/>
      <w:bookmarkEnd w:id="50"/>
      <w:r w:rsidRPr="00D80F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0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D80FB5" w:rsidRDefault="00D80FB5" w:rsidP="00D80FB5">
      <w:pPr>
        <w:pStyle w:val="KeepWithNext"/>
        <w:rPr>
          <w:rtl/>
          <w:lang w:eastAsia="he-IL"/>
        </w:rPr>
      </w:pPr>
    </w:p>
    <w:p w:rsidR="00D80FB5" w:rsidRDefault="00D80FB5" w:rsidP="00D80FB5">
      <w:pPr>
        <w:rPr>
          <w:rtl/>
          <w:lang w:eastAsia="he-IL"/>
        </w:rPr>
      </w:pPr>
      <w:bookmarkStart w:id="52" w:name="_ETM_Q1_1144550"/>
      <w:bookmarkEnd w:id="52"/>
      <w:r>
        <w:rPr>
          <w:rFonts w:hint="cs"/>
          <w:rtl/>
          <w:lang w:eastAsia="he-IL"/>
        </w:rPr>
        <w:t xml:space="preserve">ההסתייגות לא עברה. </w:t>
      </w:r>
    </w:p>
    <w:p w:rsidR="00D80FB5" w:rsidRDefault="00D80FB5" w:rsidP="00D80FB5">
      <w:pPr>
        <w:rPr>
          <w:rtl/>
          <w:lang w:eastAsia="he-IL"/>
        </w:rPr>
      </w:pPr>
      <w:bookmarkStart w:id="53" w:name="_ETM_Q1_1147171"/>
      <w:bookmarkStart w:id="54" w:name="_ETM_Q1_1147248"/>
      <w:bookmarkEnd w:id="53"/>
      <w:bookmarkEnd w:id="54"/>
    </w:p>
    <w:p w:rsidR="00D80FB5" w:rsidRDefault="00D80FB5" w:rsidP="00D80FB5">
      <w:pPr>
        <w:pStyle w:val="a4"/>
        <w:keepNext/>
        <w:rPr>
          <w:rtl/>
        </w:rPr>
      </w:pPr>
      <w:bookmarkStart w:id="55" w:name="_ETM_Q1_1147313"/>
      <w:bookmarkStart w:id="56" w:name="_ETM_Q1_1147392"/>
      <w:bookmarkStart w:id="57" w:name="ET_speaker_אפרת_חקאק__19"/>
      <w:bookmarkEnd w:id="55"/>
      <w:bookmarkEnd w:id="56"/>
      <w:r w:rsidRPr="00D80FB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80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D80FB5" w:rsidRDefault="00D80FB5" w:rsidP="00D80FB5">
      <w:pPr>
        <w:pStyle w:val="KeepWithNext"/>
        <w:rPr>
          <w:rtl/>
          <w:lang w:eastAsia="he-IL"/>
        </w:rPr>
      </w:pPr>
    </w:p>
    <w:p w:rsidR="00270B4C" w:rsidRDefault="00270B4C" w:rsidP="00D80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"2. בסעיף קטן (ה), במקום האמור </w:t>
      </w:r>
      <w:bookmarkStart w:id="58" w:name="_ETM_Q1_1149683"/>
      <w:bookmarkEnd w:id="58"/>
      <w:r>
        <w:rPr>
          <w:rFonts w:hint="cs"/>
          <w:rtl/>
          <w:lang w:eastAsia="he-IL"/>
        </w:rPr>
        <w:t>בו יבוא "הכרזה על הגבלה חלקית או הכרזה</w:t>
      </w:r>
      <w:bookmarkStart w:id="59" w:name="_ETM_Q1_1149431"/>
      <w:bookmarkEnd w:id="59"/>
      <w:r>
        <w:rPr>
          <w:rFonts w:hint="cs"/>
          <w:rtl/>
          <w:lang w:eastAsia="he-IL"/>
        </w:rPr>
        <w:t xml:space="preserve"> על הגבלה מלאה </w:t>
      </w:r>
    </w:p>
    <w:p w:rsidR="00270B4C" w:rsidRDefault="00270B4C" w:rsidP="00D80FB5">
      <w:pPr>
        <w:rPr>
          <w:rtl/>
          <w:lang w:eastAsia="he-IL"/>
        </w:rPr>
      </w:pPr>
      <w:bookmarkStart w:id="60" w:name="_ETM_Q1_1153991"/>
      <w:bookmarkStart w:id="61" w:name="_ETM_Q1_1154061"/>
      <w:bookmarkEnd w:id="60"/>
      <w:bookmarkEnd w:id="61"/>
      <w:r>
        <w:rPr>
          <w:rFonts w:hint="cs"/>
          <w:rtl/>
          <w:lang w:eastAsia="he-IL"/>
        </w:rPr>
        <w:t xml:space="preserve">תובא לאישור של ועדת החוקה חוק ומשפט </w:t>
      </w:r>
      <w:bookmarkStart w:id="62" w:name="_ETM_Q1_1152488"/>
      <w:bookmarkEnd w:id="62"/>
      <w:r>
        <w:rPr>
          <w:rFonts w:hint="cs"/>
          <w:rtl/>
          <w:lang w:eastAsia="he-IL"/>
        </w:rPr>
        <w:t xml:space="preserve">של הכנסת; ההכרזה תיכנס לתוקף רק לאחר אישורה </w:t>
      </w:r>
    </w:p>
    <w:p w:rsidR="00D80FB5" w:rsidRDefault="00270B4C" w:rsidP="00D80FB5">
      <w:pPr>
        <w:rPr>
          <w:rtl/>
          <w:lang w:eastAsia="he-IL"/>
        </w:rPr>
      </w:pPr>
      <w:bookmarkStart w:id="63" w:name="_ETM_Q1_1156030"/>
      <w:bookmarkStart w:id="64" w:name="_ETM_Q1_1156076"/>
      <w:bookmarkEnd w:id="63"/>
      <w:bookmarkEnd w:id="64"/>
      <w:r>
        <w:rPr>
          <w:rFonts w:hint="cs"/>
          <w:rtl/>
          <w:lang w:eastAsia="he-IL"/>
        </w:rPr>
        <w:t>כאמור."</w:t>
      </w:r>
    </w:p>
    <w:p w:rsidR="00270B4C" w:rsidRDefault="00270B4C" w:rsidP="00D80FB5">
      <w:pPr>
        <w:rPr>
          <w:rtl/>
          <w:lang w:eastAsia="he-IL"/>
        </w:rPr>
      </w:pPr>
    </w:p>
    <w:p w:rsidR="00270B4C" w:rsidRDefault="00270B4C" w:rsidP="00270B4C">
      <w:pPr>
        <w:pStyle w:val="af6"/>
        <w:keepNext/>
        <w:rPr>
          <w:rtl/>
        </w:rPr>
      </w:pPr>
      <w:bookmarkStart w:id="65" w:name="ET_yor_5069_20"/>
      <w:r w:rsidRPr="00270B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0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270B4C" w:rsidRDefault="00270B4C" w:rsidP="00270B4C">
      <w:pPr>
        <w:pStyle w:val="KeepWithNext"/>
        <w:rPr>
          <w:rtl/>
          <w:lang w:eastAsia="he-IL"/>
        </w:rPr>
      </w:pPr>
    </w:p>
    <w:p w:rsidR="00270B4C" w:rsidRDefault="00270B4C" w:rsidP="00270B4C">
      <w:pPr>
        <w:rPr>
          <w:rtl/>
          <w:lang w:eastAsia="he-IL"/>
        </w:rPr>
      </w:pPr>
      <w:bookmarkStart w:id="66" w:name="_ETM_Q1_1158497"/>
      <w:bookmarkEnd w:id="66"/>
      <w:r>
        <w:rPr>
          <w:rFonts w:hint="cs"/>
          <w:rtl/>
          <w:lang w:eastAsia="he-IL"/>
        </w:rPr>
        <w:t xml:space="preserve">מי בעד </w:t>
      </w:r>
      <w:bookmarkStart w:id="67" w:name="_ETM_Q1_1159854"/>
      <w:bookmarkEnd w:id="67"/>
      <w:r>
        <w:rPr>
          <w:rFonts w:hint="cs"/>
          <w:rtl/>
          <w:lang w:eastAsia="he-IL"/>
        </w:rPr>
        <w:t>ההסתייגות? מי נגד ההסתייגות?</w:t>
      </w:r>
    </w:p>
    <w:p w:rsidR="00270B4C" w:rsidRDefault="00270B4C" w:rsidP="00270B4C">
      <w:pPr>
        <w:rPr>
          <w:rtl/>
          <w:lang w:eastAsia="he-IL"/>
        </w:rPr>
      </w:pPr>
    </w:p>
    <w:p w:rsidR="00270B4C" w:rsidRPr="00270B4C" w:rsidRDefault="00270B4C" w:rsidP="00270B4C">
      <w:pPr>
        <w:pStyle w:val="af1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הצבעה</w:t>
      </w:r>
    </w:p>
    <w:p w:rsidR="00270B4C" w:rsidRPr="00270B4C" w:rsidRDefault="00270B4C" w:rsidP="00270B4C">
      <w:pPr>
        <w:pStyle w:val="--"/>
        <w:keepNext/>
        <w:rPr>
          <w:rtl/>
          <w:lang w:eastAsia="he-IL"/>
        </w:rPr>
      </w:pPr>
    </w:p>
    <w:p w:rsidR="00270B4C" w:rsidRPr="00270B4C" w:rsidRDefault="00270B4C" w:rsidP="00270B4C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בעד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0B4C" w:rsidRPr="00270B4C" w:rsidRDefault="00270B4C" w:rsidP="00270B4C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נגד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270B4C" w:rsidRDefault="00270B4C" w:rsidP="00270B4C">
      <w:pPr>
        <w:pStyle w:val="af2"/>
        <w:rPr>
          <w:b/>
          <w:bCs/>
          <w:rtl/>
          <w:lang w:eastAsia="he-IL"/>
        </w:rPr>
      </w:pPr>
      <w:r w:rsidRPr="00270B4C">
        <w:rPr>
          <w:rFonts w:hint="cs"/>
          <w:b/>
          <w:bCs/>
          <w:rtl/>
          <w:lang w:eastAsia="he-IL"/>
        </w:rPr>
        <w:t>לא אושר.</w:t>
      </w:r>
      <w:r w:rsidRPr="00D80FB5">
        <w:rPr>
          <w:rFonts w:hint="cs"/>
          <w:b/>
          <w:bCs/>
          <w:rtl/>
          <w:lang w:eastAsia="he-IL"/>
        </w:rPr>
        <w:t xml:space="preserve"> </w:t>
      </w:r>
    </w:p>
    <w:p w:rsidR="00270B4C" w:rsidRDefault="00270B4C" w:rsidP="00270B4C">
      <w:pPr>
        <w:rPr>
          <w:rtl/>
          <w:lang w:eastAsia="he-IL"/>
        </w:rPr>
      </w:pPr>
      <w:bookmarkStart w:id="68" w:name="_ETM_Q1_1165974"/>
      <w:bookmarkStart w:id="69" w:name="_ETM_Q1_1166086"/>
      <w:bookmarkStart w:id="70" w:name="_ETM_Q1_1166110"/>
      <w:bookmarkEnd w:id="68"/>
      <w:bookmarkEnd w:id="69"/>
      <w:bookmarkEnd w:id="70"/>
    </w:p>
    <w:p w:rsidR="00270B4C" w:rsidRDefault="00270B4C" w:rsidP="00270B4C">
      <w:pPr>
        <w:pStyle w:val="af6"/>
        <w:keepNext/>
        <w:rPr>
          <w:rtl/>
        </w:rPr>
      </w:pPr>
      <w:bookmarkStart w:id="71" w:name="_ETM_Q1_1166184"/>
      <w:bookmarkStart w:id="72" w:name="ET_yor_5069_21"/>
      <w:bookmarkEnd w:id="71"/>
      <w:r w:rsidRPr="00270B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0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270B4C" w:rsidRDefault="00270B4C" w:rsidP="00270B4C">
      <w:pPr>
        <w:pStyle w:val="KeepWithNext"/>
        <w:rPr>
          <w:rtl/>
          <w:lang w:eastAsia="he-IL"/>
        </w:rPr>
      </w:pPr>
    </w:p>
    <w:p w:rsidR="00270B4C" w:rsidRDefault="00270B4C" w:rsidP="00270B4C">
      <w:pPr>
        <w:rPr>
          <w:rtl/>
          <w:lang w:eastAsia="he-IL"/>
        </w:rPr>
      </w:pPr>
      <w:bookmarkStart w:id="73" w:name="_ETM_Q1_1167556"/>
      <w:bookmarkEnd w:id="73"/>
      <w:r>
        <w:rPr>
          <w:rFonts w:hint="cs"/>
          <w:rtl/>
          <w:lang w:eastAsia="he-IL"/>
        </w:rPr>
        <w:t xml:space="preserve">ההסתייגות לא עברה. </w:t>
      </w:r>
    </w:p>
    <w:p w:rsidR="00270B4C" w:rsidRDefault="00270B4C" w:rsidP="00270B4C">
      <w:pPr>
        <w:rPr>
          <w:rtl/>
          <w:lang w:eastAsia="he-IL"/>
        </w:rPr>
      </w:pPr>
    </w:p>
    <w:p w:rsidR="00270B4C" w:rsidRDefault="00270B4C" w:rsidP="00270B4C">
      <w:pPr>
        <w:pStyle w:val="a4"/>
        <w:keepNext/>
        <w:rPr>
          <w:rtl/>
        </w:rPr>
      </w:pPr>
      <w:bookmarkStart w:id="74" w:name="_ETM_Q1_1174377"/>
      <w:bookmarkStart w:id="75" w:name="_ETM_Q1_1174461"/>
      <w:bookmarkStart w:id="76" w:name="ET_speaker_אפרת_חקאק__22"/>
      <w:bookmarkEnd w:id="74"/>
      <w:bookmarkEnd w:id="75"/>
      <w:r w:rsidRPr="00270B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חקאק:</w:t>
      </w:r>
      <w:r w:rsidRPr="00270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270B4C" w:rsidRDefault="00270B4C" w:rsidP="00270B4C">
      <w:pPr>
        <w:pStyle w:val="KeepWithNext"/>
        <w:rPr>
          <w:rtl/>
          <w:lang w:eastAsia="he-IL"/>
        </w:rPr>
      </w:pPr>
    </w:p>
    <w:p w:rsidR="00270B4C" w:rsidRDefault="00270B4C" w:rsidP="00270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"3. בסעיף קטן (ה), במקום האמור בו יבוא "הכרזה על הגבלה חלקית או הכרזה על הגבלה מלאה </w:t>
      </w:r>
    </w:p>
    <w:p w:rsidR="00270B4C" w:rsidRDefault="00270B4C" w:rsidP="00270B4C">
      <w:pPr>
        <w:rPr>
          <w:rtl/>
          <w:lang w:eastAsia="he-IL"/>
        </w:rPr>
      </w:pPr>
      <w:bookmarkStart w:id="77" w:name="_ETM_Q1_1167053"/>
      <w:bookmarkStart w:id="78" w:name="_ETM_Q1_1167116"/>
      <w:bookmarkEnd w:id="77"/>
      <w:bookmarkEnd w:id="78"/>
      <w:r>
        <w:rPr>
          <w:rFonts w:hint="cs"/>
          <w:rtl/>
          <w:lang w:eastAsia="he-IL"/>
        </w:rPr>
        <w:t xml:space="preserve">תובא לאישור של ועדת החוקה חוק ומשפט של הכנסת; ההכרזה תיכנס לתוקף רק לאחר אישורה </w:t>
      </w:r>
    </w:p>
    <w:p w:rsidR="00270B4C" w:rsidRDefault="00270B4C" w:rsidP="00270B4C">
      <w:pPr>
        <w:rPr>
          <w:rtl/>
          <w:lang w:eastAsia="he-IL"/>
        </w:rPr>
      </w:pPr>
      <w:bookmarkStart w:id="79" w:name="_ETM_Q1_1168277"/>
      <w:bookmarkStart w:id="80" w:name="_ETM_Q1_1168333"/>
      <w:bookmarkEnd w:id="79"/>
      <w:bookmarkEnd w:id="80"/>
      <w:r>
        <w:rPr>
          <w:rFonts w:hint="cs"/>
          <w:rtl/>
          <w:lang w:eastAsia="he-IL"/>
        </w:rPr>
        <w:t xml:space="preserve">כאמור, ואולם הייתה דחיפות מיוחדת המחייבת כי ההכרזה תיכנס לתוקף במועד מוקדם יותר, </w:t>
      </w:r>
      <w:bookmarkStart w:id="81" w:name="_ETM_Q1_1169277"/>
      <w:bookmarkEnd w:id="81"/>
    </w:p>
    <w:p w:rsidR="00270B4C" w:rsidRDefault="00270B4C" w:rsidP="00270B4C">
      <w:pPr>
        <w:rPr>
          <w:rtl/>
          <w:lang w:eastAsia="he-IL"/>
        </w:rPr>
      </w:pPr>
      <w:bookmarkStart w:id="82" w:name="_ETM_Q1_1169331"/>
      <w:bookmarkEnd w:id="82"/>
      <w:r>
        <w:rPr>
          <w:rFonts w:hint="cs"/>
          <w:rtl/>
          <w:lang w:eastAsia="he-IL"/>
        </w:rPr>
        <w:t xml:space="preserve">הממשלה רשאית להכריז בלי אישור מראש של ועדת החוקה חוק ומשפט, ואולם לא אישרה </w:t>
      </w:r>
      <w:bookmarkStart w:id="83" w:name="_ETM_Q1_1168641"/>
      <w:bookmarkEnd w:id="83"/>
    </w:p>
    <w:p w:rsidR="00F1415F" w:rsidRDefault="00270B4C" w:rsidP="00736D9D">
      <w:pPr>
        <w:rPr>
          <w:rtl/>
          <w:lang w:eastAsia="he-IL"/>
        </w:rPr>
      </w:pPr>
      <w:bookmarkStart w:id="84" w:name="_ETM_Q1_1168704"/>
      <w:bookmarkEnd w:id="84"/>
      <w:r>
        <w:rPr>
          <w:rFonts w:hint="cs"/>
          <w:rtl/>
          <w:lang w:eastAsia="he-IL"/>
        </w:rPr>
        <w:t>הוועדה תוך 48 שעות את ההכרזה, תפקע ההכרזה."</w:t>
      </w:r>
      <w:bookmarkStart w:id="85" w:name="_ETM_Q1_1191087"/>
      <w:bookmarkStart w:id="86" w:name="_ETM_Q1_1191165"/>
      <w:bookmarkStart w:id="87" w:name="_ETM_Q1_1191765"/>
      <w:bookmarkEnd w:id="85"/>
      <w:bookmarkEnd w:id="86"/>
      <w:bookmarkEnd w:id="87"/>
    </w:p>
    <w:p w:rsidR="00736D9D" w:rsidRDefault="00736D9D" w:rsidP="00736D9D">
      <w:pPr>
        <w:rPr>
          <w:rtl/>
          <w:lang w:eastAsia="he-IL"/>
        </w:rPr>
      </w:pPr>
    </w:p>
    <w:p w:rsidR="00736D9D" w:rsidRDefault="003E4743" w:rsidP="003E4743">
      <w:pPr>
        <w:pStyle w:val="af6"/>
        <w:keepNext/>
        <w:rPr>
          <w:rtl/>
        </w:rPr>
      </w:pPr>
      <w:bookmarkStart w:id="88" w:name="ET_yor_5069_23"/>
      <w:r w:rsidRPr="003E47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4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3E4743" w:rsidRDefault="003E4743" w:rsidP="003E4743">
      <w:pPr>
        <w:pStyle w:val="KeepWithNext"/>
        <w:rPr>
          <w:rtl/>
          <w:lang w:eastAsia="he-IL"/>
        </w:rPr>
      </w:pPr>
    </w:p>
    <w:p w:rsidR="003E4743" w:rsidRDefault="003E4743" w:rsidP="0031386B">
      <w:pPr>
        <w:rPr>
          <w:rtl/>
        </w:rPr>
      </w:pPr>
      <w:bookmarkStart w:id="89" w:name="_ETM_Q1_1117712"/>
      <w:bookmarkStart w:id="90" w:name="_ETM_Q1_1117776"/>
      <w:bookmarkStart w:id="91" w:name="_ETM_Q1_1117847"/>
      <w:bookmarkStart w:id="92" w:name="_ETM_Q1_1117907"/>
      <w:bookmarkEnd w:id="89"/>
      <w:bookmarkEnd w:id="90"/>
      <w:bookmarkEnd w:id="91"/>
      <w:bookmarkEnd w:id="92"/>
      <w:r>
        <w:rPr>
          <w:rFonts w:hint="cs"/>
          <w:rtl/>
        </w:rPr>
        <w:t xml:space="preserve">מי </w:t>
      </w:r>
      <w:r w:rsidR="00303E82">
        <w:rPr>
          <w:rFonts w:hint="cs"/>
          <w:rtl/>
        </w:rPr>
        <w:t xml:space="preserve">בעד ההסתייגות? מי נגד? </w:t>
      </w:r>
    </w:p>
    <w:p w:rsidR="00303E82" w:rsidRDefault="00303E82" w:rsidP="0031386B">
      <w:pPr>
        <w:rPr>
          <w:rtl/>
        </w:rPr>
      </w:pPr>
      <w:bookmarkStart w:id="93" w:name="_ETM_Q1_1198757"/>
      <w:bookmarkStart w:id="94" w:name="_ETM_Q1_1198835"/>
      <w:bookmarkEnd w:id="93"/>
      <w:bookmarkEnd w:id="94"/>
    </w:p>
    <w:p w:rsidR="00303E82" w:rsidRPr="00270B4C" w:rsidRDefault="00303E82" w:rsidP="00303E82">
      <w:pPr>
        <w:pStyle w:val="af1"/>
        <w:keepNext/>
        <w:rPr>
          <w:rtl/>
          <w:lang w:eastAsia="he-IL"/>
        </w:rPr>
      </w:pPr>
      <w:bookmarkStart w:id="95" w:name="_ETM_Q1_1198925"/>
      <w:bookmarkStart w:id="96" w:name="_ETM_Q1_1198992"/>
      <w:bookmarkEnd w:id="95"/>
      <w:bookmarkEnd w:id="96"/>
      <w:r w:rsidRPr="00270B4C">
        <w:rPr>
          <w:rFonts w:hint="eastAsia"/>
          <w:rtl/>
          <w:lang w:eastAsia="he-IL"/>
        </w:rPr>
        <w:t>הצבעה</w:t>
      </w:r>
    </w:p>
    <w:p w:rsidR="00303E82" w:rsidRPr="00270B4C" w:rsidRDefault="00303E82" w:rsidP="00303E82">
      <w:pPr>
        <w:pStyle w:val="--"/>
        <w:keepNext/>
        <w:rPr>
          <w:rtl/>
          <w:lang w:eastAsia="he-IL"/>
        </w:rPr>
      </w:pPr>
    </w:p>
    <w:p w:rsidR="00303E82" w:rsidRPr="00270B4C" w:rsidRDefault="00303E82" w:rsidP="00303E82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בעד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303E82" w:rsidRPr="00270B4C" w:rsidRDefault="00303E82" w:rsidP="00303E82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נגד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303E82" w:rsidRDefault="00303E82" w:rsidP="00303E82">
      <w:pPr>
        <w:pStyle w:val="af2"/>
        <w:rPr>
          <w:b/>
          <w:bCs/>
          <w:rtl/>
          <w:lang w:eastAsia="he-IL"/>
        </w:rPr>
      </w:pPr>
      <w:r w:rsidRPr="00270B4C">
        <w:rPr>
          <w:rFonts w:hint="cs"/>
          <w:b/>
          <w:bCs/>
          <w:rtl/>
          <w:lang w:eastAsia="he-IL"/>
        </w:rPr>
        <w:t>לא אושר.</w:t>
      </w:r>
      <w:r w:rsidRPr="00D80FB5">
        <w:rPr>
          <w:rFonts w:hint="cs"/>
          <w:b/>
          <w:bCs/>
          <w:rtl/>
          <w:lang w:eastAsia="he-IL"/>
        </w:rPr>
        <w:t xml:space="preserve"> </w:t>
      </w:r>
    </w:p>
    <w:p w:rsidR="00303E82" w:rsidRDefault="00303E82" w:rsidP="00303E82">
      <w:pPr>
        <w:pStyle w:val="af6"/>
        <w:keepNext/>
        <w:rPr>
          <w:rStyle w:val="TagStyle"/>
          <w:rtl/>
        </w:rPr>
      </w:pPr>
      <w:bookmarkStart w:id="97" w:name="ET_yor_5069_24"/>
    </w:p>
    <w:p w:rsidR="00303E82" w:rsidRDefault="00303E82" w:rsidP="00303E82">
      <w:pPr>
        <w:pStyle w:val="af6"/>
        <w:keepNext/>
        <w:rPr>
          <w:rtl/>
        </w:rPr>
      </w:pPr>
      <w:bookmarkStart w:id="98" w:name="_ETM_Q1_1198109"/>
      <w:bookmarkStart w:id="99" w:name="_ETM_Q1_1198186"/>
      <w:bookmarkEnd w:id="98"/>
      <w:bookmarkEnd w:id="99"/>
      <w:r w:rsidRPr="00303E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3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303E82" w:rsidRDefault="00303E82" w:rsidP="00303E82">
      <w:pPr>
        <w:pStyle w:val="KeepWithNext"/>
        <w:rPr>
          <w:rtl/>
          <w:lang w:eastAsia="he-IL"/>
        </w:rPr>
      </w:pPr>
    </w:p>
    <w:p w:rsidR="00303E82" w:rsidRDefault="00303E82" w:rsidP="0031386B">
      <w:pPr>
        <w:rPr>
          <w:rtl/>
        </w:rPr>
      </w:pPr>
      <w:bookmarkStart w:id="100" w:name="_ETM_Q1_1197705"/>
      <w:bookmarkStart w:id="101" w:name="_ETM_Q1_1174982"/>
      <w:bookmarkStart w:id="102" w:name="_ETM_Q1_1175044"/>
      <w:bookmarkStart w:id="103" w:name="_ETM_Q1_1175909"/>
      <w:bookmarkStart w:id="104" w:name="_ETM_Q1_1176023"/>
      <w:bookmarkStart w:id="105" w:name="_ETM_Q1_1175149"/>
      <w:bookmarkStart w:id="106" w:name="_ETM_Q1_1175214"/>
      <w:bookmarkEnd w:id="100"/>
      <w:bookmarkEnd w:id="101"/>
      <w:bookmarkEnd w:id="102"/>
      <w:bookmarkEnd w:id="103"/>
      <w:bookmarkEnd w:id="104"/>
      <w:bookmarkEnd w:id="105"/>
      <w:bookmarkEnd w:id="106"/>
      <w:r>
        <w:rPr>
          <w:rFonts w:hint="cs"/>
          <w:rtl/>
        </w:rPr>
        <w:t xml:space="preserve">ההסתייגות לא עברה. </w:t>
      </w:r>
    </w:p>
    <w:p w:rsidR="00303E82" w:rsidRDefault="00303E82" w:rsidP="0031386B">
      <w:pPr>
        <w:rPr>
          <w:rtl/>
        </w:rPr>
      </w:pPr>
      <w:bookmarkStart w:id="107" w:name="_ETM_Q1_1199165"/>
      <w:bookmarkStart w:id="108" w:name="_ETM_Q1_1199221"/>
      <w:bookmarkEnd w:id="107"/>
      <w:bookmarkEnd w:id="108"/>
    </w:p>
    <w:p w:rsidR="00303E82" w:rsidRDefault="00303E82" w:rsidP="00303E82">
      <w:pPr>
        <w:pStyle w:val="a4"/>
        <w:keepNext/>
        <w:rPr>
          <w:rtl/>
        </w:rPr>
      </w:pPr>
      <w:bookmarkStart w:id="109" w:name="_ETM_Q1_1199293"/>
      <w:bookmarkStart w:id="110" w:name="_ETM_Q1_1199357"/>
      <w:bookmarkStart w:id="111" w:name="ET_speaker_אפרת_חקאק__25"/>
      <w:bookmarkEnd w:id="109"/>
      <w:bookmarkEnd w:id="110"/>
      <w:r w:rsidRPr="00303E8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03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303E82" w:rsidRDefault="00303E82" w:rsidP="00303E82">
      <w:pPr>
        <w:pStyle w:val="KeepWithNext"/>
        <w:rPr>
          <w:rtl/>
          <w:lang w:eastAsia="he-IL"/>
        </w:rPr>
      </w:pPr>
    </w:p>
    <w:p w:rsidR="00303E82" w:rsidRDefault="00303E82" w:rsidP="00303E82">
      <w:pPr>
        <w:rPr>
          <w:rtl/>
          <w:lang w:eastAsia="he-IL"/>
        </w:rPr>
      </w:pPr>
      <w:bookmarkStart w:id="112" w:name="_ETM_Q1_1201958"/>
      <w:bookmarkStart w:id="113" w:name="_ETM_Q1_1202238"/>
      <w:bookmarkStart w:id="114" w:name="_ETM_Q1_1202290"/>
      <w:bookmarkEnd w:id="112"/>
      <w:bookmarkEnd w:id="113"/>
      <w:bookmarkEnd w:id="114"/>
      <w:r>
        <w:rPr>
          <w:rFonts w:hint="cs"/>
          <w:rtl/>
          <w:lang w:eastAsia="he-IL"/>
        </w:rPr>
        <w:t>"4. בסעיף קטן (ה), אחרי "שעמדה בבסיס ההכרזה" יבוא "לא אישרה הוועדה את ההכרזה תוך חמישה ימים, תפקע ההכרזה".</w:t>
      </w:r>
    </w:p>
    <w:p w:rsidR="00303E82" w:rsidRDefault="00303E82" w:rsidP="00303E82">
      <w:pPr>
        <w:rPr>
          <w:rtl/>
          <w:lang w:eastAsia="he-IL"/>
        </w:rPr>
      </w:pPr>
      <w:bookmarkStart w:id="115" w:name="_ETM_Q1_1200078"/>
      <w:bookmarkStart w:id="116" w:name="_ETM_Q1_1200174"/>
      <w:bookmarkEnd w:id="115"/>
      <w:bookmarkEnd w:id="116"/>
    </w:p>
    <w:p w:rsidR="00303E82" w:rsidRDefault="002F417A" w:rsidP="002F417A">
      <w:pPr>
        <w:pStyle w:val="af6"/>
        <w:keepNext/>
        <w:rPr>
          <w:rtl/>
        </w:rPr>
      </w:pPr>
      <w:bookmarkStart w:id="117" w:name="_ETM_Q1_1200206"/>
      <w:bookmarkStart w:id="118" w:name="_ETM_Q1_1200276"/>
      <w:bookmarkStart w:id="119" w:name="ET_yor_5069_26"/>
      <w:bookmarkEnd w:id="117"/>
      <w:bookmarkEnd w:id="118"/>
      <w:r w:rsidRPr="002F41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2F417A" w:rsidRDefault="002F417A" w:rsidP="002F417A">
      <w:pPr>
        <w:pStyle w:val="KeepWithNext"/>
        <w:rPr>
          <w:rtl/>
          <w:lang w:eastAsia="he-IL"/>
        </w:rPr>
      </w:pPr>
    </w:p>
    <w:p w:rsidR="002F417A" w:rsidRDefault="002F417A" w:rsidP="002F417A">
      <w:pPr>
        <w:rPr>
          <w:rtl/>
          <w:lang w:eastAsia="he-IL"/>
        </w:rPr>
      </w:pPr>
      <w:bookmarkStart w:id="120" w:name="_ETM_Q1_1208168"/>
      <w:bookmarkEnd w:id="120"/>
      <w:r>
        <w:rPr>
          <w:rFonts w:hint="cs"/>
          <w:rtl/>
          <w:lang w:eastAsia="he-IL"/>
        </w:rPr>
        <w:t xml:space="preserve">מי בעד </w:t>
      </w:r>
      <w:bookmarkStart w:id="121" w:name="_ETM_Q1_1209614"/>
      <w:bookmarkEnd w:id="121"/>
      <w:r>
        <w:rPr>
          <w:rFonts w:hint="cs"/>
          <w:rtl/>
          <w:lang w:eastAsia="he-IL"/>
        </w:rPr>
        <w:t>ההסתייגות? מי נגד?</w:t>
      </w:r>
    </w:p>
    <w:p w:rsidR="002F417A" w:rsidRDefault="002F417A" w:rsidP="002F417A">
      <w:pPr>
        <w:rPr>
          <w:rtl/>
          <w:lang w:eastAsia="he-IL"/>
        </w:rPr>
      </w:pPr>
      <w:bookmarkStart w:id="122" w:name="_ETM_Q1_1212567"/>
      <w:bookmarkStart w:id="123" w:name="_ETM_Q1_1212656"/>
      <w:bookmarkEnd w:id="122"/>
      <w:bookmarkEnd w:id="123"/>
    </w:p>
    <w:p w:rsidR="002F417A" w:rsidRPr="00270B4C" w:rsidRDefault="002F417A" w:rsidP="002F417A">
      <w:pPr>
        <w:pStyle w:val="af1"/>
        <w:keepNext/>
        <w:rPr>
          <w:rtl/>
          <w:lang w:eastAsia="he-IL"/>
        </w:rPr>
      </w:pPr>
      <w:bookmarkStart w:id="124" w:name="_ETM_Q1_1212695"/>
      <w:bookmarkStart w:id="125" w:name="_ETM_Q1_1212767"/>
      <w:bookmarkEnd w:id="124"/>
      <w:bookmarkEnd w:id="125"/>
      <w:r w:rsidRPr="00270B4C">
        <w:rPr>
          <w:rFonts w:hint="eastAsia"/>
          <w:rtl/>
          <w:lang w:eastAsia="he-IL"/>
        </w:rPr>
        <w:t>הצבעה</w:t>
      </w:r>
    </w:p>
    <w:p w:rsidR="002F417A" w:rsidRPr="00270B4C" w:rsidRDefault="002F417A" w:rsidP="002F417A">
      <w:pPr>
        <w:pStyle w:val="--"/>
        <w:keepNext/>
        <w:rPr>
          <w:rtl/>
          <w:lang w:eastAsia="he-IL"/>
        </w:rPr>
      </w:pPr>
    </w:p>
    <w:p w:rsidR="002F417A" w:rsidRPr="00270B4C" w:rsidRDefault="002F417A" w:rsidP="002F417A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בעד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F417A" w:rsidRPr="00270B4C" w:rsidRDefault="002F417A" w:rsidP="002F417A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נגד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2F417A" w:rsidRDefault="002F417A" w:rsidP="002F417A">
      <w:pPr>
        <w:pStyle w:val="af2"/>
        <w:rPr>
          <w:b/>
          <w:bCs/>
          <w:rtl/>
          <w:lang w:eastAsia="he-IL"/>
        </w:rPr>
      </w:pPr>
      <w:r w:rsidRPr="00270B4C">
        <w:rPr>
          <w:rFonts w:hint="cs"/>
          <w:b/>
          <w:bCs/>
          <w:rtl/>
          <w:lang w:eastAsia="he-IL"/>
        </w:rPr>
        <w:t>לא אושר.</w:t>
      </w:r>
      <w:r w:rsidRPr="00D80FB5">
        <w:rPr>
          <w:rFonts w:hint="cs"/>
          <w:b/>
          <w:bCs/>
          <w:rtl/>
          <w:lang w:eastAsia="he-IL"/>
        </w:rPr>
        <w:t xml:space="preserve"> </w:t>
      </w:r>
    </w:p>
    <w:p w:rsidR="002F417A" w:rsidRDefault="002F417A" w:rsidP="002F417A">
      <w:pPr>
        <w:rPr>
          <w:rtl/>
          <w:lang w:eastAsia="he-IL"/>
        </w:rPr>
      </w:pPr>
    </w:p>
    <w:p w:rsidR="002F417A" w:rsidRDefault="002F417A" w:rsidP="002F417A">
      <w:pPr>
        <w:pStyle w:val="af6"/>
        <w:keepNext/>
        <w:rPr>
          <w:rtl/>
        </w:rPr>
      </w:pPr>
      <w:bookmarkStart w:id="126" w:name="ET_yor_5069_27"/>
      <w:r w:rsidRPr="002F41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2F417A" w:rsidRDefault="002F417A" w:rsidP="002F417A">
      <w:pPr>
        <w:pStyle w:val="KeepWithNext"/>
        <w:rPr>
          <w:rtl/>
          <w:lang w:eastAsia="he-IL"/>
        </w:rPr>
      </w:pPr>
    </w:p>
    <w:p w:rsidR="002F417A" w:rsidRDefault="002F417A" w:rsidP="002F4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</w:t>
      </w:r>
    </w:p>
    <w:p w:rsidR="00A162A8" w:rsidRDefault="00A162A8" w:rsidP="002F417A">
      <w:pPr>
        <w:rPr>
          <w:rtl/>
          <w:lang w:eastAsia="he-IL"/>
        </w:rPr>
      </w:pPr>
    </w:p>
    <w:p w:rsidR="002F417A" w:rsidRDefault="002F417A" w:rsidP="002F417A">
      <w:pPr>
        <w:pStyle w:val="a4"/>
        <w:keepNext/>
        <w:rPr>
          <w:rtl/>
        </w:rPr>
      </w:pPr>
      <w:bookmarkStart w:id="127" w:name="_ETM_Q1_1214335"/>
      <w:bookmarkStart w:id="128" w:name="_ETM_Q1_1214425"/>
      <w:bookmarkStart w:id="129" w:name="ET_speaker_אפרת_חקאק__28"/>
      <w:bookmarkEnd w:id="127"/>
      <w:bookmarkEnd w:id="128"/>
      <w:r w:rsidRPr="002F417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F4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2F417A" w:rsidRDefault="002F417A" w:rsidP="002F417A">
      <w:pPr>
        <w:pStyle w:val="KeepWithNext"/>
        <w:rPr>
          <w:rtl/>
          <w:lang w:eastAsia="he-IL"/>
        </w:rPr>
      </w:pPr>
    </w:p>
    <w:p w:rsidR="002F417A" w:rsidRDefault="002F417A" w:rsidP="002F417A">
      <w:pPr>
        <w:rPr>
          <w:rtl/>
          <w:lang w:eastAsia="he-IL"/>
        </w:rPr>
      </w:pPr>
      <w:bookmarkStart w:id="130" w:name="_ETM_Q1_1212740"/>
      <w:bookmarkStart w:id="131" w:name="_ETM_Q1_1213006"/>
      <w:bookmarkStart w:id="132" w:name="_ETM_Q1_1213066"/>
      <w:bookmarkEnd w:id="130"/>
      <w:bookmarkEnd w:id="131"/>
      <w:bookmarkEnd w:id="132"/>
      <w:r>
        <w:rPr>
          <w:rFonts w:hint="cs"/>
          <w:rtl/>
          <w:lang w:eastAsia="he-IL"/>
        </w:rPr>
        <w:t xml:space="preserve">"5. בסופו יבוא "(ח) לא </w:t>
      </w:r>
      <w:bookmarkStart w:id="133" w:name="_ETM_Q1_1216624"/>
      <w:bookmarkEnd w:id="133"/>
      <w:r>
        <w:rPr>
          <w:rFonts w:hint="cs"/>
          <w:rtl/>
          <w:lang w:eastAsia="he-IL"/>
        </w:rPr>
        <w:t xml:space="preserve">יכריזו השרים כאמור בסעיף זה, אלא אם מתקיימים דיוני מעצרים </w:t>
      </w:r>
      <w:bookmarkStart w:id="134" w:name="_ETM_Q1_1219894"/>
      <w:bookmarkEnd w:id="134"/>
      <w:r>
        <w:rPr>
          <w:rFonts w:hint="cs"/>
          <w:rtl/>
          <w:lang w:eastAsia="he-IL"/>
        </w:rPr>
        <w:t>באולמות שליד כל בתי הסוהר."</w:t>
      </w:r>
    </w:p>
    <w:p w:rsidR="002F417A" w:rsidRDefault="002F417A" w:rsidP="002F417A">
      <w:pPr>
        <w:rPr>
          <w:rtl/>
          <w:lang w:eastAsia="he-IL"/>
        </w:rPr>
      </w:pPr>
      <w:bookmarkStart w:id="135" w:name="_ETM_Q1_1221971"/>
      <w:bookmarkStart w:id="136" w:name="_ETM_Q1_1222043"/>
      <w:bookmarkEnd w:id="135"/>
      <w:bookmarkEnd w:id="136"/>
    </w:p>
    <w:p w:rsidR="002F417A" w:rsidRDefault="002F417A" w:rsidP="002F417A">
      <w:pPr>
        <w:pStyle w:val="af6"/>
        <w:keepNext/>
        <w:rPr>
          <w:rtl/>
        </w:rPr>
      </w:pPr>
      <w:bookmarkStart w:id="137" w:name="_ETM_Q1_1222099"/>
      <w:bookmarkStart w:id="138" w:name="_ETM_Q1_1222176"/>
      <w:bookmarkStart w:id="139" w:name="ET_yor_5069_29"/>
      <w:bookmarkEnd w:id="137"/>
      <w:bookmarkEnd w:id="138"/>
      <w:r w:rsidRPr="002F41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2F417A" w:rsidRDefault="002F417A" w:rsidP="002F417A">
      <w:pPr>
        <w:pStyle w:val="KeepWithNext"/>
        <w:rPr>
          <w:rtl/>
          <w:lang w:eastAsia="he-IL"/>
        </w:rPr>
      </w:pPr>
    </w:p>
    <w:p w:rsidR="002F417A" w:rsidRDefault="002F417A" w:rsidP="002F417A">
      <w:pPr>
        <w:rPr>
          <w:rtl/>
          <w:lang w:eastAsia="he-IL"/>
        </w:rPr>
      </w:pPr>
      <w:bookmarkStart w:id="140" w:name="_ETM_Q1_1223283"/>
      <w:bookmarkEnd w:id="140"/>
      <w:r>
        <w:rPr>
          <w:rFonts w:hint="cs"/>
          <w:rtl/>
          <w:lang w:eastAsia="he-IL"/>
        </w:rPr>
        <w:t>מי בעד ההסתייגות? מי נגד?</w:t>
      </w:r>
      <w:bookmarkStart w:id="141" w:name="_ETM_Q1_1227931"/>
      <w:bookmarkEnd w:id="141"/>
    </w:p>
    <w:p w:rsidR="002F417A" w:rsidRDefault="002F417A" w:rsidP="002F417A">
      <w:pPr>
        <w:rPr>
          <w:rtl/>
          <w:lang w:eastAsia="he-IL"/>
        </w:rPr>
      </w:pPr>
      <w:bookmarkStart w:id="142" w:name="_ETM_Q1_1228014"/>
      <w:bookmarkEnd w:id="142"/>
    </w:p>
    <w:p w:rsidR="002F417A" w:rsidRPr="00270B4C" w:rsidRDefault="002F417A" w:rsidP="002F417A">
      <w:pPr>
        <w:pStyle w:val="af1"/>
        <w:keepNext/>
        <w:rPr>
          <w:rtl/>
          <w:lang w:eastAsia="he-IL"/>
        </w:rPr>
      </w:pPr>
      <w:bookmarkStart w:id="143" w:name="_ETM_Q1_1228059"/>
      <w:bookmarkStart w:id="144" w:name="_ETM_Q1_1228136"/>
      <w:bookmarkEnd w:id="143"/>
      <w:bookmarkEnd w:id="144"/>
      <w:r w:rsidRPr="00270B4C">
        <w:rPr>
          <w:rFonts w:hint="eastAsia"/>
          <w:rtl/>
          <w:lang w:eastAsia="he-IL"/>
        </w:rPr>
        <w:lastRenderedPageBreak/>
        <w:t>הצבעה</w:t>
      </w:r>
    </w:p>
    <w:p w:rsidR="002F417A" w:rsidRPr="00270B4C" w:rsidRDefault="002F417A" w:rsidP="002F417A">
      <w:pPr>
        <w:pStyle w:val="--"/>
        <w:keepNext/>
        <w:rPr>
          <w:rtl/>
          <w:lang w:eastAsia="he-IL"/>
        </w:rPr>
      </w:pPr>
    </w:p>
    <w:p w:rsidR="002F417A" w:rsidRPr="00270B4C" w:rsidRDefault="002F417A" w:rsidP="002F417A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בעד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F417A" w:rsidRPr="00270B4C" w:rsidRDefault="002F417A" w:rsidP="002F417A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נגד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2F417A" w:rsidRDefault="002F417A" w:rsidP="002F417A">
      <w:pPr>
        <w:pStyle w:val="af2"/>
        <w:rPr>
          <w:b/>
          <w:bCs/>
          <w:rtl/>
          <w:lang w:eastAsia="he-IL"/>
        </w:rPr>
      </w:pPr>
      <w:r w:rsidRPr="00270B4C">
        <w:rPr>
          <w:rFonts w:hint="cs"/>
          <w:b/>
          <w:bCs/>
          <w:rtl/>
          <w:lang w:eastAsia="he-IL"/>
        </w:rPr>
        <w:t>לא אושר.</w:t>
      </w:r>
      <w:r w:rsidRPr="00D80FB5">
        <w:rPr>
          <w:rFonts w:hint="cs"/>
          <w:b/>
          <w:bCs/>
          <w:rtl/>
          <w:lang w:eastAsia="he-IL"/>
        </w:rPr>
        <w:t xml:space="preserve"> </w:t>
      </w:r>
    </w:p>
    <w:p w:rsidR="002F417A" w:rsidRDefault="002F417A" w:rsidP="002F417A">
      <w:pPr>
        <w:rPr>
          <w:rtl/>
          <w:lang w:eastAsia="he-IL"/>
        </w:rPr>
      </w:pPr>
    </w:p>
    <w:p w:rsidR="002F417A" w:rsidRDefault="002F417A" w:rsidP="002F417A">
      <w:pPr>
        <w:pStyle w:val="af6"/>
        <w:keepNext/>
        <w:rPr>
          <w:rtl/>
        </w:rPr>
      </w:pPr>
      <w:bookmarkStart w:id="145" w:name="_ETM_Q1_1229579"/>
      <w:bookmarkStart w:id="146" w:name="_ETM_Q1_1229642"/>
      <w:bookmarkStart w:id="147" w:name="ET_yor_5069_30"/>
      <w:bookmarkEnd w:id="145"/>
      <w:bookmarkEnd w:id="146"/>
      <w:r w:rsidRPr="002F41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2F417A" w:rsidRDefault="002F417A" w:rsidP="002F417A">
      <w:pPr>
        <w:pStyle w:val="KeepWithNext"/>
        <w:rPr>
          <w:rtl/>
          <w:lang w:eastAsia="he-IL"/>
        </w:rPr>
      </w:pPr>
    </w:p>
    <w:p w:rsidR="002F417A" w:rsidRDefault="002F417A" w:rsidP="002F417A">
      <w:pPr>
        <w:rPr>
          <w:rtl/>
          <w:lang w:eastAsia="he-IL"/>
        </w:rPr>
      </w:pPr>
      <w:bookmarkStart w:id="148" w:name="_ETM_Q1_1230311"/>
      <w:bookmarkEnd w:id="148"/>
      <w:r>
        <w:rPr>
          <w:rFonts w:hint="cs"/>
          <w:rtl/>
          <w:lang w:eastAsia="he-IL"/>
        </w:rPr>
        <w:t xml:space="preserve">ההסתייגות לא </w:t>
      </w:r>
      <w:bookmarkStart w:id="149" w:name="_ETM_Q1_1239172"/>
      <w:bookmarkEnd w:id="149"/>
      <w:r>
        <w:rPr>
          <w:rFonts w:hint="cs"/>
          <w:rtl/>
          <w:lang w:eastAsia="he-IL"/>
        </w:rPr>
        <w:t xml:space="preserve">עברה. </w:t>
      </w:r>
    </w:p>
    <w:p w:rsidR="002F417A" w:rsidRDefault="002F417A" w:rsidP="002F417A">
      <w:pPr>
        <w:rPr>
          <w:rtl/>
          <w:lang w:eastAsia="he-IL"/>
        </w:rPr>
      </w:pPr>
      <w:bookmarkStart w:id="150" w:name="_ETM_Q1_1240037"/>
      <w:bookmarkStart w:id="151" w:name="_ETM_Q1_1240135"/>
      <w:bookmarkEnd w:id="150"/>
      <w:bookmarkEnd w:id="151"/>
    </w:p>
    <w:p w:rsidR="002F417A" w:rsidRDefault="002F417A" w:rsidP="002F417A">
      <w:pPr>
        <w:pStyle w:val="a4"/>
        <w:keepNext/>
        <w:rPr>
          <w:rtl/>
        </w:rPr>
      </w:pPr>
      <w:bookmarkStart w:id="152" w:name="_ETM_Q1_1240173"/>
      <w:bookmarkStart w:id="153" w:name="_ETM_Q1_1240253"/>
      <w:bookmarkStart w:id="154" w:name="ET_speaker_אפרת_חקאק__31"/>
      <w:bookmarkEnd w:id="152"/>
      <w:bookmarkEnd w:id="153"/>
      <w:r w:rsidRPr="002F417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F4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2F417A" w:rsidRDefault="002F417A" w:rsidP="002F417A">
      <w:pPr>
        <w:pStyle w:val="KeepWithNext"/>
        <w:rPr>
          <w:rtl/>
          <w:lang w:eastAsia="he-IL"/>
        </w:rPr>
      </w:pPr>
    </w:p>
    <w:p w:rsidR="002F417A" w:rsidRDefault="002F417A" w:rsidP="002F417A">
      <w:pPr>
        <w:rPr>
          <w:rtl/>
          <w:lang w:eastAsia="he-IL"/>
        </w:rPr>
      </w:pPr>
      <w:bookmarkStart w:id="155" w:name="_ETM_Q1_1239147"/>
      <w:bookmarkStart w:id="156" w:name="_ETM_Q1_1239409"/>
      <w:bookmarkStart w:id="157" w:name="_ETM_Q1_1239469"/>
      <w:bookmarkEnd w:id="155"/>
      <w:bookmarkEnd w:id="156"/>
      <w:bookmarkEnd w:id="157"/>
      <w:r>
        <w:rPr>
          <w:rFonts w:hint="cs"/>
          <w:rtl/>
          <w:lang w:eastAsia="he-IL"/>
        </w:rPr>
        <w:t xml:space="preserve">"לסעיף 9 </w:t>
      </w:r>
    </w:p>
    <w:p w:rsidR="002F417A" w:rsidRDefault="002F417A" w:rsidP="002F417A">
      <w:pPr>
        <w:rPr>
          <w:rtl/>
          <w:lang w:eastAsia="he-IL"/>
        </w:rPr>
      </w:pPr>
    </w:p>
    <w:p w:rsidR="002F417A" w:rsidRDefault="002F417A" w:rsidP="002F4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6. בסעיף (א)(1), המילים "ואם יש מניעה טכנית בלתי צפויה לקיימו בדרך זו והעצור הסכים לכך </w:t>
      </w:r>
    </w:p>
    <w:p w:rsidR="002F417A" w:rsidRDefault="002F417A" w:rsidP="002F417A">
      <w:pPr>
        <w:rPr>
          <w:rtl/>
          <w:lang w:eastAsia="he-IL"/>
        </w:rPr>
      </w:pPr>
      <w:bookmarkStart w:id="158" w:name="_ETM_Q1_1243257"/>
      <w:bookmarkStart w:id="159" w:name="_ETM_Q1_1243308"/>
      <w:bookmarkEnd w:id="158"/>
      <w:bookmarkEnd w:id="159"/>
      <w:r>
        <w:rPr>
          <w:rFonts w:hint="cs"/>
          <w:rtl/>
          <w:lang w:eastAsia="he-IL"/>
        </w:rPr>
        <w:t xml:space="preserve">באמצעות סנגורו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בשיחה טלפונית"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</w:t>
      </w:r>
      <w:r w:rsidR="002E639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2F417A" w:rsidRDefault="002F417A" w:rsidP="002F417A">
      <w:pPr>
        <w:rPr>
          <w:rtl/>
          <w:lang w:eastAsia="he-IL"/>
        </w:rPr>
      </w:pPr>
    </w:p>
    <w:p w:rsidR="002F417A" w:rsidRDefault="002E6395" w:rsidP="002E6395">
      <w:pPr>
        <w:pStyle w:val="af6"/>
        <w:keepNext/>
        <w:rPr>
          <w:rtl/>
        </w:rPr>
      </w:pPr>
      <w:bookmarkStart w:id="160" w:name="ET_yor_5069_32"/>
      <w:r w:rsidRPr="002E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2E6395" w:rsidRDefault="002E6395" w:rsidP="002E6395">
      <w:pPr>
        <w:pStyle w:val="KeepWithNext"/>
        <w:rPr>
          <w:rtl/>
          <w:lang w:eastAsia="he-IL"/>
        </w:rPr>
      </w:pPr>
    </w:p>
    <w:p w:rsidR="002E6395" w:rsidRDefault="002E6395" w:rsidP="002E6395">
      <w:pPr>
        <w:rPr>
          <w:rtl/>
          <w:lang w:eastAsia="he-IL"/>
        </w:rPr>
      </w:pPr>
      <w:bookmarkStart w:id="161" w:name="_ETM_Q1_1251041"/>
      <w:bookmarkEnd w:id="161"/>
      <w:r>
        <w:rPr>
          <w:rFonts w:hint="cs"/>
          <w:rtl/>
          <w:lang w:eastAsia="he-IL"/>
        </w:rPr>
        <w:t>מי בעד? מי נגד ההסתייגות?</w:t>
      </w:r>
      <w:bookmarkStart w:id="162" w:name="_ETM_Q1_1255073"/>
      <w:bookmarkEnd w:id="162"/>
    </w:p>
    <w:p w:rsidR="002E6395" w:rsidRDefault="002E6395" w:rsidP="002E6395">
      <w:pPr>
        <w:rPr>
          <w:rtl/>
          <w:lang w:eastAsia="he-IL"/>
        </w:rPr>
      </w:pPr>
      <w:bookmarkStart w:id="163" w:name="_ETM_Q1_1255163"/>
      <w:bookmarkEnd w:id="163"/>
    </w:p>
    <w:p w:rsidR="002E6395" w:rsidRPr="00270B4C" w:rsidRDefault="002E6395" w:rsidP="002E6395">
      <w:pPr>
        <w:pStyle w:val="af1"/>
        <w:keepNext/>
        <w:rPr>
          <w:rtl/>
          <w:lang w:eastAsia="he-IL"/>
        </w:rPr>
      </w:pPr>
      <w:bookmarkStart w:id="164" w:name="_ETM_Q1_1255185"/>
      <w:bookmarkStart w:id="165" w:name="_ETM_Q1_1255249"/>
      <w:bookmarkEnd w:id="164"/>
      <w:bookmarkEnd w:id="165"/>
      <w:r w:rsidRPr="00270B4C">
        <w:rPr>
          <w:rFonts w:hint="eastAsia"/>
          <w:rtl/>
          <w:lang w:eastAsia="he-IL"/>
        </w:rPr>
        <w:t>הצבעה</w:t>
      </w:r>
    </w:p>
    <w:p w:rsidR="002E6395" w:rsidRPr="00270B4C" w:rsidRDefault="002E6395" w:rsidP="002E6395">
      <w:pPr>
        <w:pStyle w:val="--"/>
        <w:keepNext/>
        <w:rPr>
          <w:rtl/>
          <w:lang w:eastAsia="he-IL"/>
        </w:rPr>
      </w:pPr>
    </w:p>
    <w:p w:rsidR="002E6395" w:rsidRPr="00270B4C" w:rsidRDefault="002E6395" w:rsidP="002E6395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בעד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E6395" w:rsidRPr="00270B4C" w:rsidRDefault="002E6395" w:rsidP="002E6395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נגד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2E6395" w:rsidRDefault="002E6395" w:rsidP="002E6395">
      <w:pPr>
        <w:pStyle w:val="af2"/>
        <w:rPr>
          <w:b/>
          <w:bCs/>
          <w:rtl/>
          <w:lang w:eastAsia="he-IL"/>
        </w:rPr>
      </w:pPr>
      <w:r w:rsidRPr="00270B4C">
        <w:rPr>
          <w:rFonts w:hint="cs"/>
          <w:b/>
          <w:bCs/>
          <w:rtl/>
          <w:lang w:eastAsia="he-IL"/>
        </w:rPr>
        <w:t>לא אושר.</w:t>
      </w:r>
      <w:r w:rsidRPr="00D80FB5">
        <w:rPr>
          <w:rFonts w:hint="cs"/>
          <w:b/>
          <w:bCs/>
          <w:rtl/>
          <w:lang w:eastAsia="he-IL"/>
        </w:rPr>
        <w:t xml:space="preserve"> </w:t>
      </w:r>
    </w:p>
    <w:p w:rsidR="002E6395" w:rsidRDefault="002E6395" w:rsidP="002E6395">
      <w:pPr>
        <w:rPr>
          <w:rtl/>
          <w:lang w:eastAsia="he-IL"/>
        </w:rPr>
      </w:pPr>
      <w:bookmarkStart w:id="166" w:name="_ETM_Q1_1256794"/>
      <w:bookmarkEnd w:id="166"/>
    </w:p>
    <w:p w:rsidR="002E6395" w:rsidRDefault="002E6395" w:rsidP="002E6395">
      <w:pPr>
        <w:pStyle w:val="af6"/>
        <w:keepNext/>
        <w:rPr>
          <w:rtl/>
        </w:rPr>
      </w:pPr>
      <w:bookmarkStart w:id="167" w:name="_ETM_Q1_1256894"/>
      <w:bookmarkStart w:id="168" w:name="ET_yor_5069_33"/>
      <w:bookmarkEnd w:id="167"/>
      <w:r w:rsidRPr="002E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2E6395" w:rsidRDefault="002E6395" w:rsidP="002E6395">
      <w:pPr>
        <w:pStyle w:val="KeepWithNext"/>
        <w:rPr>
          <w:rtl/>
          <w:lang w:eastAsia="he-IL"/>
        </w:rPr>
      </w:pPr>
    </w:p>
    <w:p w:rsidR="002E6395" w:rsidRDefault="002E6395" w:rsidP="002E6395">
      <w:pPr>
        <w:rPr>
          <w:rtl/>
          <w:lang w:eastAsia="he-IL"/>
        </w:rPr>
      </w:pPr>
      <w:bookmarkStart w:id="169" w:name="_ETM_Q1_1257540"/>
      <w:bookmarkEnd w:id="169"/>
      <w:r>
        <w:rPr>
          <w:rFonts w:hint="cs"/>
          <w:rtl/>
          <w:lang w:eastAsia="he-IL"/>
        </w:rPr>
        <w:t xml:space="preserve">ההסתייגות לא עברה. </w:t>
      </w:r>
    </w:p>
    <w:p w:rsidR="002E6395" w:rsidRDefault="002E6395" w:rsidP="002E6395">
      <w:pPr>
        <w:rPr>
          <w:rtl/>
          <w:lang w:eastAsia="he-IL"/>
        </w:rPr>
      </w:pPr>
    </w:p>
    <w:p w:rsidR="002E6395" w:rsidRDefault="002E6395" w:rsidP="002E6395">
      <w:pPr>
        <w:pStyle w:val="a4"/>
        <w:keepNext/>
        <w:rPr>
          <w:rtl/>
        </w:rPr>
      </w:pPr>
      <w:bookmarkStart w:id="170" w:name="_ETM_Q1_1251157"/>
      <w:bookmarkStart w:id="171" w:name="_ETM_Q1_1251225"/>
      <w:bookmarkStart w:id="172" w:name="ET_speaker_אפרת_חקאק__34"/>
      <w:bookmarkEnd w:id="170"/>
      <w:bookmarkEnd w:id="171"/>
      <w:r w:rsidRPr="002E639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E6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2E6395" w:rsidRDefault="002E6395" w:rsidP="002E6395">
      <w:pPr>
        <w:pStyle w:val="KeepWithNext"/>
        <w:rPr>
          <w:rtl/>
          <w:lang w:eastAsia="he-IL"/>
        </w:rPr>
      </w:pPr>
    </w:p>
    <w:p w:rsidR="002E6395" w:rsidRDefault="002E6395" w:rsidP="0031386B">
      <w:pPr>
        <w:rPr>
          <w:rtl/>
        </w:rPr>
      </w:pPr>
      <w:bookmarkStart w:id="173" w:name="_ETM_Q1_1255341"/>
      <w:bookmarkStart w:id="174" w:name="_ETM_Q1_1255593"/>
      <w:bookmarkStart w:id="175" w:name="_ETM_Q1_1255646"/>
      <w:bookmarkStart w:id="176" w:name="_ETM_Q1_1199566"/>
      <w:bookmarkStart w:id="177" w:name="_ETM_Q1_1199627"/>
      <w:bookmarkEnd w:id="173"/>
      <w:bookmarkEnd w:id="174"/>
      <w:bookmarkEnd w:id="175"/>
      <w:bookmarkEnd w:id="176"/>
      <w:bookmarkEnd w:id="177"/>
      <w:r>
        <w:rPr>
          <w:rFonts w:hint="cs"/>
          <w:rtl/>
        </w:rPr>
        <w:t xml:space="preserve">"7. סעיף (א)(2) </w:t>
      </w:r>
      <w:r>
        <w:rPr>
          <w:rtl/>
        </w:rPr>
        <w:t>–</w:t>
      </w:r>
      <w:r>
        <w:rPr>
          <w:rFonts w:hint="cs"/>
          <w:rtl/>
        </w:rPr>
        <w:t xml:space="preserve"> יימחק".</w:t>
      </w:r>
      <w:bookmarkStart w:id="178" w:name="_ETM_Q1_1260300"/>
      <w:bookmarkEnd w:id="178"/>
    </w:p>
    <w:p w:rsidR="002E6395" w:rsidRDefault="002E6395" w:rsidP="0031386B">
      <w:pPr>
        <w:rPr>
          <w:rtl/>
        </w:rPr>
      </w:pPr>
      <w:bookmarkStart w:id="179" w:name="_ETM_Q1_1260385"/>
      <w:bookmarkStart w:id="180" w:name="_ETM_Q1_1260460"/>
      <w:bookmarkEnd w:id="179"/>
      <w:bookmarkEnd w:id="180"/>
    </w:p>
    <w:p w:rsidR="002E6395" w:rsidRDefault="002E6395" w:rsidP="002E6395">
      <w:pPr>
        <w:pStyle w:val="af6"/>
        <w:keepNext/>
        <w:rPr>
          <w:rtl/>
        </w:rPr>
      </w:pPr>
      <w:bookmarkStart w:id="181" w:name="_ETM_Q1_1260546"/>
      <w:bookmarkStart w:id="182" w:name="ET_yor_5069_35"/>
      <w:bookmarkEnd w:id="181"/>
      <w:r w:rsidRPr="002E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2E6395" w:rsidRDefault="002E6395" w:rsidP="002E6395">
      <w:pPr>
        <w:pStyle w:val="KeepWithNext"/>
        <w:rPr>
          <w:rtl/>
          <w:lang w:eastAsia="he-IL"/>
        </w:rPr>
      </w:pPr>
    </w:p>
    <w:p w:rsidR="002E6395" w:rsidRDefault="002E6395" w:rsidP="002E6395">
      <w:pPr>
        <w:rPr>
          <w:rtl/>
          <w:lang w:eastAsia="he-IL"/>
        </w:rPr>
      </w:pPr>
      <w:bookmarkStart w:id="183" w:name="_ETM_Q1_1262047"/>
      <w:bookmarkEnd w:id="183"/>
      <w:r>
        <w:rPr>
          <w:rFonts w:hint="cs"/>
          <w:rtl/>
          <w:lang w:eastAsia="he-IL"/>
        </w:rPr>
        <w:t xml:space="preserve">מי </w:t>
      </w:r>
      <w:bookmarkStart w:id="184" w:name="_ETM_Q1_1262797"/>
      <w:bookmarkEnd w:id="184"/>
      <w:r>
        <w:rPr>
          <w:rFonts w:hint="cs"/>
          <w:rtl/>
          <w:lang w:eastAsia="he-IL"/>
        </w:rPr>
        <w:t>בעד? מי נגד ההסתייגות?</w:t>
      </w:r>
      <w:bookmarkStart w:id="185" w:name="_ETM_Q1_1264378"/>
      <w:bookmarkEnd w:id="185"/>
    </w:p>
    <w:p w:rsidR="002E6395" w:rsidRDefault="002E6395" w:rsidP="002E6395">
      <w:pPr>
        <w:rPr>
          <w:rtl/>
          <w:lang w:eastAsia="he-IL"/>
        </w:rPr>
      </w:pPr>
      <w:bookmarkStart w:id="186" w:name="_ETM_Q1_1264444"/>
      <w:bookmarkEnd w:id="186"/>
    </w:p>
    <w:p w:rsidR="002E6395" w:rsidRPr="00270B4C" w:rsidRDefault="002E6395" w:rsidP="002E6395">
      <w:pPr>
        <w:pStyle w:val="af1"/>
        <w:keepNext/>
        <w:rPr>
          <w:rtl/>
          <w:lang w:eastAsia="he-IL"/>
        </w:rPr>
      </w:pPr>
      <w:bookmarkStart w:id="187" w:name="_ETM_Q1_1264497"/>
      <w:bookmarkStart w:id="188" w:name="_ETM_Q1_1264571"/>
      <w:bookmarkEnd w:id="187"/>
      <w:bookmarkEnd w:id="188"/>
      <w:r w:rsidRPr="00270B4C">
        <w:rPr>
          <w:rFonts w:hint="eastAsia"/>
          <w:rtl/>
          <w:lang w:eastAsia="he-IL"/>
        </w:rPr>
        <w:t>הצבעה</w:t>
      </w:r>
    </w:p>
    <w:p w:rsidR="002E6395" w:rsidRPr="00270B4C" w:rsidRDefault="002E6395" w:rsidP="002E6395">
      <w:pPr>
        <w:pStyle w:val="--"/>
        <w:keepNext/>
        <w:rPr>
          <w:rtl/>
          <w:lang w:eastAsia="he-IL"/>
        </w:rPr>
      </w:pPr>
    </w:p>
    <w:p w:rsidR="002E6395" w:rsidRPr="00270B4C" w:rsidRDefault="002E6395" w:rsidP="002E6395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בעד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E6395" w:rsidRPr="00270B4C" w:rsidRDefault="002E6395" w:rsidP="002E6395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נגד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2E6395" w:rsidRDefault="002E6395" w:rsidP="002E6395">
      <w:pPr>
        <w:pStyle w:val="af2"/>
        <w:rPr>
          <w:b/>
          <w:bCs/>
          <w:rtl/>
          <w:lang w:eastAsia="he-IL"/>
        </w:rPr>
      </w:pPr>
      <w:r w:rsidRPr="00270B4C">
        <w:rPr>
          <w:rFonts w:hint="cs"/>
          <w:b/>
          <w:bCs/>
          <w:rtl/>
          <w:lang w:eastAsia="he-IL"/>
        </w:rPr>
        <w:t>לא אושר.</w:t>
      </w:r>
      <w:r w:rsidRPr="00D80FB5">
        <w:rPr>
          <w:rFonts w:hint="cs"/>
          <w:b/>
          <w:bCs/>
          <w:rtl/>
          <w:lang w:eastAsia="he-IL"/>
        </w:rPr>
        <w:t xml:space="preserve"> </w:t>
      </w:r>
    </w:p>
    <w:p w:rsidR="002E6395" w:rsidRDefault="002E6395" w:rsidP="002E6395">
      <w:pPr>
        <w:rPr>
          <w:rtl/>
          <w:lang w:eastAsia="he-IL"/>
        </w:rPr>
      </w:pPr>
      <w:bookmarkStart w:id="189" w:name="_ETM_Q1_1266202"/>
      <w:bookmarkEnd w:id="189"/>
    </w:p>
    <w:p w:rsidR="002E6395" w:rsidRDefault="002E6395" w:rsidP="002E6395">
      <w:pPr>
        <w:pStyle w:val="af6"/>
        <w:keepNext/>
        <w:rPr>
          <w:rtl/>
        </w:rPr>
      </w:pPr>
      <w:bookmarkStart w:id="190" w:name="_ETM_Q1_1266273"/>
      <w:bookmarkStart w:id="191" w:name="ET_yor_5069_36"/>
      <w:bookmarkEnd w:id="190"/>
      <w:r w:rsidRPr="002E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2E6395" w:rsidRDefault="002E6395" w:rsidP="002E6395">
      <w:pPr>
        <w:pStyle w:val="KeepWithNext"/>
        <w:rPr>
          <w:rtl/>
          <w:lang w:eastAsia="he-IL"/>
        </w:rPr>
      </w:pPr>
    </w:p>
    <w:p w:rsidR="002E6395" w:rsidRDefault="002E6395" w:rsidP="002E6395">
      <w:pPr>
        <w:rPr>
          <w:rtl/>
          <w:lang w:eastAsia="he-IL"/>
        </w:rPr>
      </w:pPr>
      <w:bookmarkStart w:id="192" w:name="_ETM_Q1_1266970"/>
      <w:bookmarkEnd w:id="192"/>
      <w:r>
        <w:rPr>
          <w:rFonts w:hint="cs"/>
          <w:rtl/>
          <w:lang w:eastAsia="he-IL"/>
        </w:rPr>
        <w:t xml:space="preserve">ההסתייגות לא עברה. </w:t>
      </w:r>
    </w:p>
    <w:p w:rsidR="002E6395" w:rsidRDefault="002E6395" w:rsidP="002E6395">
      <w:pPr>
        <w:rPr>
          <w:rtl/>
          <w:lang w:eastAsia="he-IL"/>
        </w:rPr>
      </w:pPr>
    </w:p>
    <w:p w:rsidR="002E6395" w:rsidRDefault="002E6395" w:rsidP="002E6395">
      <w:pPr>
        <w:pStyle w:val="a4"/>
        <w:keepNext/>
        <w:rPr>
          <w:rtl/>
        </w:rPr>
      </w:pPr>
      <w:bookmarkStart w:id="193" w:name="ET_speaker_אפרת_חקאק__37"/>
      <w:r w:rsidRPr="002E63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חקאק:</w:t>
      </w:r>
      <w:r w:rsidRPr="002E6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2E6395" w:rsidRDefault="002E6395" w:rsidP="002E6395">
      <w:pPr>
        <w:pStyle w:val="KeepWithNext"/>
        <w:rPr>
          <w:rtl/>
          <w:lang w:eastAsia="he-IL"/>
        </w:rPr>
      </w:pPr>
    </w:p>
    <w:p w:rsidR="002E6395" w:rsidRDefault="002E6395" w:rsidP="002E6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"לסעיף 16 </w:t>
      </w:r>
    </w:p>
    <w:p w:rsidR="002E6395" w:rsidRDefault="002E6395" w:rsidP="002E6395">
      <w:pPr>
        <w:rPr>
          <w:rtl/>
          <w:lang w:eastAsia="he-IL"/>
        </w:rPr>
      </w:pPr>
    </w:p>
    <w:p w:rsidR="002E6395" w:rsidRDefault="002E6395" w:rsidP="002E6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8. בסעיף קטן (א), הסיפה החל במילים "ואם היתה מניעה טכנית בלתי צפויה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בשיחה טלפונית" </w:t>
      </w:r>
    </w:p>
    <w:p w:rsidR="002E6395" w:rsidRDefault="002E6395" w:rsidP="002E6395">
      <w:pPr>
        <w:rPr>
          <w:rtl/>
          <w:lang w:eastAsia="he-IL"/>
        </w:rPr>
      </w:pPr>
      <w:bookmarkStart w:id="194" w:name="_ETM_Q1_1263450"/>
      <w:bookmarkStart w:id="195" w:name="_ETM_Q1_1263519"/>
      <w:bookmarkEnd w:id="194"/>
      <w:bookmarkEnd w:id="1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תימחק".</w:t>
      </w:r>
    </w:p>
    <w:p w:rsidR="002E6395" w:rsidRDefault="002E6395" w:rsidP="002E6395">
      <w:pPr>
        <w:rPr>
          <w:rtl/>
          <w:lang w:eastAsia="he-IL"/>
        </w:rPr>
      </w:pPr>
      <w:bookmarkStart w:id="196" w:name="_ETM_Q1_1265362"/>
      <w:bookmarkStart w:id="197" w:name="_ETM_Q1_1265441"/>
      <w:bookmarkEnd w:id="196"/>
      <w:bookmarkEnd w:id="197"/>
    </w:p>
    <w:p w:rsidR="002E6395" w:rsidRDefault="002E6395" w:rsidP="002E6395">
      <w:pPr>
        <w:pStyle w:val="af6"/>
        <w:keepNext/>
        <w:rPr>
          <w:rtl/>
        </w:rPr>
      </w:pPr>
      <w:bookmarkStart w:id="198" w:name="_ETM_Q1_1265754"/>
      <w:bookmarkStart w:id="199" w:name="_ETM_Q1_1265845"/>
      <w:bookmarkStart w:id="200" w:name="ET_yor_5069_38"/>
      <w:bookmarkEnd w:id="198"/>
      <w:bookmarkEnd w:id="199"/>
      <w:r w:rsidRPr="002E6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2E6395" w:rsidRDefault="002E6395" w:rsidP="002E6395">
      <w:pPr>
        <w:pStyle w:val="KeepWithNext"/>
        <w:rPr>
          <w:rtl/>
          <w:lang w:eastAsia="he-IL"/>
        </w:rPr>
      </w:pPr>
    </w:p>
    <w:p w:rsidR="002E6395" w:rsidRDefault="00F7356C" w:rsidP="002E6395">
      <w:pPr>
        <w:rPr>
          <w:rtl/>
          <w:lang w:eastAsia="he-IL"/>
        </w:rPr>
      </w:pPr>
      <w:bookmarkStart w:id="201" w:name="_ETM_Q1_1266721"/>
      <w:bookmarkEnd w:id="201"/>
      <w:r>
        <w:rPr>
          <w:rFonts w:hint="cs"/>
          <w:rtl/>
          <w:lang w:eastAsia="he-IL"/>
        </w:rPr>
        <w:t>מי בעד ההסתייגות?</w:t>
      </w:r>
      <w:bookmarkStart w:id="202" w:name="_ETM_Q1_1281090"/>
      <w:bookmarkEnd w:id="202"/>
      <w:r>
        <w:rPr>
          <w:rFonts w:hint="cs"/>
          <w:rtl/>
          <w:lang w:eastAsia="he-IL"/>
        </w:rPr>
        <w:t xml:space="preserve"> מי נגד?</w:t>
      </w:r>
      <w:bookmarkStart w:id="203" w:name="_ETM_Q1_1282314"/>
      <w:bookmarkEnd w:id="203"/>
    </w:p>
    <w:p w:rsidR="00F7356C" w:rsidRDefault="00F7356C" w:rsidP="002E6395">
      <w:pPr>
        <w:rPr>
          <w:rtl/>
          <w:lang w:eastAsia="he-IL"/>
        </w:rPr>
      </w:pPr>
      <w:bookmarkStart w:id="204" w:name="_ETM_Q1_1282382"/>
      <w:bookmarkEnd w:id="204"/>
    </w:p>
    <w:p w:rsidR="00F7356C" w:rsidRPr="00270B4C" w:rsidRDefault="00F7356C" w:rsidP="00F7356C">
      <w:pPr>
        <w:pStyle w:val="af1"/>
        <w:keepNext/>
        <w:rPr>
          <w:rtl/>
          <w:lang w:eastAsia="he-IL"/>
        </w:rPr>
      </w:pPr>
      <w:bookmarkStart w:id="205" w:name="_ETM_Q1_1282434"/>
      <w:bookmarkStart w:id="206" w:name="_ETM_Q1_1282508"/>
      <w:bookmarkEnd w:id="205"/>
      <w:bookmarkEnd w:id="206"/>
      <w:r w:rsidRPr="00270B4C">
        <w:rPr>
          <w:rFonts w:hint="eastAsia"/>
          <w:rtl/>
          <w:lang w:eastAsia="he-IL"/>
        </w:rPr>
        <w:t>הצבעה</w:t>
      </w:r>
    </w:p>
    <w:p w:rsidR="00F7356C" w:rsidRPr="00270B4C" w:rsidRDefault="00F7356C" w:rsidP="00F7356C">
      <w:pPr>
        <w:pStyle w:val="--"/>
        <w:keepNext/>
        <w:rPr>
          <w:rtl/>
          <w:lang w:eastAsia="he-IL"/>
        </w:rPr>
      </w:pPr>
    </w:p>
    <w:p w:rsidR="00F7356C" w:rsidRPr="00270B4C" w:rsidRDefault="00F7356C" w:rsidP="00F7356C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בעד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F7356C" w:rsidRPr="00270B4C" w:rsidRDefault="00F7356C" w:rsidP="00F7356C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נגד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F7356C" w:rsidRDefault="00F7356C" w:rsidP="00F7356C">
      <w:pPr>
        <w:pStyle w:val="af2"/>
        <w:rPr>
          <w:b/>
          <w:bCs/>
          <w:rtl/>
          <w:lang w:eastAsia="he-IL"/>
        </w:rPr>
      </w:pPr>
      <w:r w:rsidRPr="00270B4C">
        <w:rPr>
          <w:rFonts w:hint="cs"/>
          <w:b/>
          <w:bCs/>
          <w:rtl/>
          <w:lang w:eastAsia="he-IL"/>
        </w:rPr>
        <w:t>לא אושר.</w:t>
      </w:r>
      <w:r w:rsidRPr="00D80FB5">
        <w:rPr>
          <w:rFonts w:hint="cs"/>
          <w:b/>
          <w:bCs/>
          <w:rtl/>
          <w:lang w:eastAsia="he-IL"/>
        </w:rPr>
        <w:t xml:space="preserve"> </w:t>
      </w:r>
    </w:p>
    <w:p w:rsidR="00F7356C" w:rsidRDefault="00F7356C" w:rsidP="002E6395">
      <w:pPr>
        <w:rPr>
          <w:rtl/>
          <w:lang w:eastAsia="he-IL"/>
        </w:rPr>
      </w:pPr>
    </w:p>
    <w:p w:rsidR="00F7356C" w:rsidRDefault="00F7356C" w:rsidP="00F7356C">
      <w:pPr>
        <w:pStyle w:val="af6"/>
        <w:keepNext/>
        <w:rPr>
          <w:rtl/>
        </w:rPr>
      </w:pPr>
      <w:bookmarkStart w:id="207" w:name="ET_yor_5069_39"/>
      <w:r w:rsidRPr="00F735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F7356C" w:rsidRDefault="00F7356C" w:rsidP="00F7356C">
      <w:pPr>
        <w:pStyle w:val="KeepWithNext"/>
        <w:rPr>
          <w:rtl/>
          <w:lang w:eastAsia="he-IL"/>
        </w:rPr>
      </w:pPr>
    </w:p>
    <w:p w:rsidR="00F7356C" w:rsidRDefault="00F7356C" w:rsidP="00F73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עברה. </w:t>
      </w:r>
    </w:p>
    <w:p w:rsidR="00F7356C" w:rsidRDefault="00F7356C" w:rsidP="00F7356C">
      <w:pPr>
        <w:rPr>
          <w:rtl/>
          <w:lang w:eastAsia="he-IL"/>
        </w:rPr>
      </w:pPr>
      <w:bookmarkStart w:id="208" w:name="_ETM_Q1_1283128"/>
      <w:bookmarkStart w:id="209" w:name="_ETM_Q1_1283193"/>
      <w:bookmarkEnd w:id="208"/>
      <w:bookmarkEnd w:id="209"/>
    </w:p>
    <w:p w:rsidR="00F7356C" w:rsidRDefault="00F7356C" w:rsidP="00F7356C">
      <w:pPr>
        <w:pStyle w:val="a4"/>
        <w:keepNext/>
        <w:rPr>
          <w:rtl/>
        </w:rPr>
      </w:pPr>
      <w:bookmarkStart w:id="210" w:name="_ETM_Q1_1283264"/>
      <w:bookmarkStart w:id="211" w:name="_ETM_Q1_1283333"/>
      <w:bookmarkStart w:id="212" w:name="ET_speaker_אפרת_חקאק__40"/>
      <w:bookmarkEnd w:id="210"/>
      <w:bookmarkEnd w:id="211"/>
      <w:r w:rsidRPr="00F7356C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73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F7356C" w:rsidRDefault="00F7356C" w:rsidP="00F7356C">
      <w:pPr>
        <w:pStyle w:val="KeepWithNext"/>
        <w:rPr>
          <w:rtl/>
          <w:lang w:eastAsia="he-IL"/>
        </w:rPr>
      </w:pPr>
    </w:p>
    <w:p w:rsidR="00F7356C" w:rsidRDefault="00F7356C" w:rsidP="00F7356C">
      <w:pPr>
        <w:rPr>
          <w:rtl/>
          <w:lang w:eastAsia="he-IL"/>
        </w:rPr>
      </w:pPr>
      <w:bookmarkStart w:id="213" w:name="_ETM_Q1_1284861"/>
      <w:bookmarkStart w:id="214" w:name="_ETM_Q1_1285126"/>
      <w:bookmarkStart w:id="215" w:name="_ETM_Q1_1285178"/>
      <w:bookmarkEnd w:id="213"/>
      <w:bookmarkEnd w:id="214"/>
      <w:bookmarkEnd w:id="215"/>
      <w:r>
        <w:rPr>
          <w:rFonts w:hint="cs"/>
          <w:rtl/>
          <w:lang w:eastAsia="he-IL"/>
        </w:rPr>
        <w:t>"לסעיף 18</w:t>
      </w:r>
    </w:p>
    <w:p w:rsidR="00F7356C" w:rsidRDefault="00F7356C" w:rsidP="00F7356C">
      <w:pPr>
        <w:rPr>
          <w:rtl/>
          <w:lang w:eastAsia="he-IL"/>
        </w:rPr>
      </w:pPr>
    </w:p>
    <w:p w:rsidR="00F7356C" w:rsidRDefault="00F7356C" w:rsidP="00F73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9. המילים "ורק אם יש מניעה טכנית בלתי צפויה לקיימו בדרך זו והעותר הסכים לכך באמצעות </w:t>
      </w:r>
    </w:p>
    <w:p w:rsidR="00F7356C" w:rsidRDefault="00F7356C" w:rsidP="00F7356C">
      <w:pPr>
        <w:rPr>
          <w:rtl/>
          <w:lang w:eastAsia="he-IL"/>
        </w:rPr>
      </w:pPr>
      <w:bookmarkStart w:id="216" w:name="_ETM_Q1_1284718"/>
      <w:bookmarkStart w:id="217" w:name="_ETM_Q1_1284781"/>
      <w:bookmarkEnd w:id="216"/>
      <w:bookmarkEnd w:id="217"/>
      <w:r>
        <w:rPr>
          <w:rFonts w:hint="cs"/>
          <w:rtl/>
          <w:lang w:eastAsia="he-IL"/>
        </w:rPr>
        <w:t xml:space="preserve">סנגורו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בשיחה טלפונית"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יימחקו".</w:t>
      </w:r>
    </w:p>
    <w:p w:rsidR="00F7356C" w:rsidRDefault="00F7356C" w:rsidP="00F7356C">
      <w:pPr>
        <w:rPr>
          <w:rtl/>
          <w:lang w:eastAsia="he-IL"/>
        </w:rPr>
      </w:pPr>
      <w:bookmarkStart w:id="218" w:name="_ETM_Q1_1283221"/>
      <w:bookmarkStart w:id="219" w:name="_ETM_Q1_1283293"/>
      <w:bookmarkEnd w:id="218"/>
      <w:bookmarkEnd w:id="219"/>
    </w:p>
    <w:p w:rsidR="00F7356C" w:rsidRDefault="0087655F" w:rsidP="0087655F">
      <w:pPr>
        <w:pStyle w:val="af6"/>
        <w:keepNext/>
        <w:rPr>
          <w:rtl/>
        </w:rPr>
      </w:pPr>
      <w:bookmarkStart w:id="220" w:name="_ETM_Q1_1283341"/>
      <w:bookmarkStart w:id="221" w:name="_ETM_Q1_1283427"/>
      <w:bookmarkStart w:id="222" w:name="ET_yor_5069_41"/>
      <w:bookmarkEnd w:id="220"/>
      <w:bookmarkEnd w:id="221"/>
      <w:r w:rsidRPr="008765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5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87655F" w:rsidRDefault="0087655F" w:rsidP="0087655F">
      <w:pPr>
        <w:pStyle w:val="KeepWithNext"/>
        <w:rPr>
          <w:rtl/>
          <w:lang w:eastAsia="he-IL"/>
        </w:rPr>
      </w:pPr>
    </w:p>
    <w:p w:rsidR="0087655F" w:rsidRDefault="0087655F" w:rsidP="0087655F">
      <w:pPr>
        <w:rPr>
          <w:rtl/>
          <w:lang w:eastAsia="he-IL"/>
        </w:rPr>
      </w:pPr>
      <w:bookmarkStart w:id="223" w:name="_ETM_Q1_1294181"/>
      <w:bookmarkEnd w:id="223"/>
      <w:r>
        <w:rPr>
          <w:rFonts w:hint="cs"/>
          <w:rtl/>
          <w:lang w:eastAsia="he-IL"/>
        </w:rPr>
        <w:t xml:space="preserve">מי בעד ההסתייגות? מי </w:t>
      </w:r>
      <w:bookmarkStart w:id="224" w:name="_ETM_Q1_1296998"/>
      <w:bookmarkEnd w:id="224"/>
      <w:r>
        <w:rPr>
          <w:rFonts w:hint="cs"/>
          <w:rtl/>
          <w:lang w:eastAsia="he-IL"/>
        </w:rPr>
        <w:t>נגד?</w:t>
      </w:r>
    </w:p>
    <w:p w:rsidR="0087655F" w:rsidRDefault="0087655F" w:rsidP="0087655F">
      <w:pPr>
        <w:rPr>
          <w:rtl/>
          <w:lang w:eastAsia="he-IL"/>
        </w:rPr>
      </w:pPr>
    </w:p>
    <w:p w:rsidR="0087655F" w:rsidRPr="00270B4C" w:rsidRDefault="0087655F" w:rsidP="0087655F">
      <w:pPr>
        <w:pStyle w:val="af1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הצבעה</w:t>
      </w:r>
    </w:p>
    <w:p w:rsidR="0087655F" w:rsidRPr="00270B4C" w:rsidRDefault="0087655F" w:rsidP="0087655F">
      <w:pPr>
        <w:pStyle w:val="--"/>
        <w:keepNext/>
        <w:rPr>
          <w:rtl/>
          <w:lang w:eastAsia="he-IL"/>
        </w:rPr>
      </w:pPr>
    </w:p>
    <w:p w:rsidR="0087655F" w:rsidRPr="00270B4C" w:rsidRDefault="0087655F" w:rsidP="0087655F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בעד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87655F" w:rsidRPr="00270B4C" w:rsidRDefault="0087655F" w:rsidP="0087655F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נגד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87655F" w:rsidRDefault="0087655F" w:rsidP="0087655F">
      <w:pPr>
        <w:pStyle w:val="af2"/>
        <w:rPr>
          <w:b/>
          <w:bCs/>
          <w:rtl/>
          <w:lang w:eastAsia="he-IL"/>
        </w:rPr>
      </w:pPr>
      <w:r w:rsidRPr="00270B4C">
        <w:rPr>
          <w:rFonts w:hint="cs"/>
          <w:b/>
          <w:bCs/>
          <w:rtl/>
          <w:lang w:eastAsia="he-IL"/>
        </w:rPr>
        <w:t>לא אושר.</w:t>
      </w:r>
      <w:r w:rsidRPr="00D80FB5">
        <w:rPr>
          <w:rFonts w:hint="cs"/>
          <w:b/>
          <w:bCs/>
          <w:rtl/>
          <w:lang w:eastAsia="he-IL"/>
        </w:rPr>
        <w:t xml:space="preserve"> </w:t>
      </w:r>
    </w:p>
    <w:p w:rsidR="0087655F" w:rsidRDefault="0087655F" w:rsidP="0087655F">
      <w:pPr>
        <w:rPr>
          <w:rtl/>
          <w:lang w:eastAsia="he-IL"/>
        </w:rPr>
      </w:pPr>
    </w:p>
    <w:p w:rsidR="0087655F" w:rsidRDefault="0087655F" w:rsidP="0087655F">
      <w:pPr>
        <w:pStyle w:val="af6"/>
        <w:keepNext/>
        <w:rPr>
          <w:rtl/>
        </w:rPr>
      </w:pPr>
      <w:bookmarkStart w:id="225" w:name="_ETM_Q1_1295379"/>
      <w:bookmarkStart w:id="226" w:name="_ETM_Q1_1295451"/>
      <w:bookmarkStart w:id="227" w:name="ET_yor_5069_42"/>
      <w:bookmarkEnd w:id="225"/>
      <w:bookmarkEnd w:id="226"/>
      <w:r w:rsidRPr="008765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5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87655F" w:rsidRDefault="0087655F" w:rsidP="0087655F">
      <w:pPr>
        <w:pStyle w:val="KeepWithNext"/>
        <w:rPr>
          <w:rtl/>
          <w:lang w:eastAsia="he-IL"/>
        </w:rPr>
      </w:pPr>
    </w:p>
    <w:p w:rsidR="0087655F" w:rsidRDefault="0087655F" w:rsidP="0087655F">
      <w:pPr>
        <w:rPr>
          <w:rtl/>
          <w:lang w:eastAsia="he-IL"/>
        </w:rPr>
      </w:pPr>
      <w:bookmarkStart w:id="228" w:name="_ETM_Q1_1296108"/>
      <w:bookmarkEnd w:id="228"/>
      <w:r>
        <w:rPr>
          <w:rFonts w:hint="cs"/>
          <w:rtl/>
          <w:lang w:eastAsia="he-IL"/>
        </w:rPr>
        <w:t xml:space="preserve">ההסתייגות לא עברה. </w:t>
      </w:r>
    </w:p>
    <w:p w:rsidR="0087655F" w:rsidRDefault="0087655F" w:rsidP="0087655F">
      <w:pPr>
        <w:rPr>
          <w:rtl/>
          <w:lang w:eastAsia="he-IL"/>
        </w:rPr>
      </w:pPr>
      <w:bookmarkStart w:id="229" w:name="_ETM_Q1_1298595"/>
      <w:bookmarkStart w:id="230" w:name="_ETM_Q1_1298685"/>
      <w:bookmarkEnd w:id="229"/>
      <w:bookmarkEnd w:id="230"/>
    </w:p>
    <w:p w:rsidR="0087655F" w:rsidRDefault="0087655F" w:rsidP="0087655F">
      <w:pPr>
        <w:pStyle w:val="a4"/>
        <w:keepNext/>
        <w:rPr>
          <w:rtl/>
        </w:rPr>
      </w:pPr>
      <w:bookmarkStart w:id="231" w:name="_ETM_Q1_1298723"/>
      <w:bookmarkStart w:id="232" w:name="_ETM_Q1_1298827"/>
      <w:bookmarkStart w:id="233" w:name="ET_speaker_אפרת_חקאק__43"/>
      <w:bookmarkEnd w:id="231"/>
      <w:bookmarkEnd w:id="232"/>
      <w:r w:rsidRPr="0087655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765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87655F" w:rsidRDefault="0087655F" w:rsidP="0087655F">
      <w:pPr>
        <w:pStyle w:val="KeepWithNext"/>
        <w:rPr>
          <w:rtl/>
          <w:lang w:eastAsia="he-IL"/>
        </w:rPr>
      </w:pPr>
    </w:p>
    <w:p w:rsidR="0087655F" w:rsidRDefault="0087655F" w:rsidP="0087655F">
      <w:pPr>
        <w:rPr>
          <w:rtl/>
          <w:lang w:eastAsia="he-IL"/>
        </w:rPr>
      </w:pPr>
      <w:bookmarkStart w:id="234" w:name="_ETM_Q1_1297229"/>
      <w:bookmarkStart w:id="235" w:name="_ETM_Q1_1297496"/>
      <w:bookmarkStart w:id="236" w:name="_ETM_Q1_1297549"/>
      <w:bookmarkEnd w:id="234"/>
      <w:bookmarkEnd w:id="235"/>
      <w:bookmarkEnd w:id="236"/>
      <w:r>
        <w:rPr>
          <w:rFonts w:hint="cs"/>
          <w:rtl/>
          <w:lang w:eastAsia="he-IL"/>
        </w:rPr>
        <w:t>"לסעיף 19</w:t>
      </w:r>
    </w:p>
    <w:p w:rsidR="0087655F" w:rsidRDefault="0087655F" w:rsidP="0087655F">
      <w:pPr>
        <w:rPr>
          <w:rtl/>
          <w:lang w:eastAsia="he-IL"/>
        </w:rPr>
      </w:pPr>
    </w:p>
    <w:p w:rsidR="0087655F" w:rsidRDefault="0087655F" w:rsidP="0087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10. המילים "ורק אם יש מניעה טכנית בלתי צפויה לקיימו בדרך זו והאסיר הסכים לכך באמצעות </w:t>
      </w:r>
    </w:p>
    <w:p w:rsidR="0087655F" w:rsidRDefault="0087655F" w:rsidP="0087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סנגורו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בשיחה טלפונית"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יימחקו".</w:t>
      </w:r>
    </w:p>
    <w:p w:rsidR="0087655F" w:rsidRDefault="0087655F" w:rsidP="0087655F">
      <w:pPr>
        <w:rPr>
          <w:rtl/>
          <w:lang w:eastAsia="he-IL"/>
        </w:rPr>
      </w:pPr>
      <w:bookmarkStart w:id="237" w:name="_ETM_Q1_1299504"/>
      <w:bookmarkStart w:id="238" w:name="_ETM_Q1_1299589"/>
      <w:bookmarkEnd w:id="237"/>
      <w:bookmarkEnd w:id="238"/>
    </w:p>
    <w:p w:rsidR="0087655F" w:rsidRDefault="00E74E80" w:rsidP="00E74E80">
      <w:pPr>
        <w:pStyle w:val="af6"/>
        <w:keepNext/>
        <w:rPr>
          <w:rtl/>
        </w:rPr>
      </w:pPr>
      <w:bookmarkStart w:id="239" w:name="_ETM_Q1_1299710"/>
      <w:bookmarkStart w:id="240" w:name="_ETM_Q1_1299784"/>
      <w:bookmarkStart w:id="241" w:name="ET_yor_5069_44"/>
      <w:bookmarkEnd w:id="239"/>
      <w:bookmarkEnd w:id="240"/>
      <w:r w:rsidRPr="00E74E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4E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E74E80" w:rsidRDefault="00E74E80" w:rsidP="00E74E80">
      <w:pPr>
        <w:pStyle w:val="KeepWithNext"/>
        <w:rPr>
          <w:rtl/>
          <w:lang w:eastAsia="he-IL"/>
        </w:rPr>
      </w:pPr>
    </w:p>
    <w:p w:rsidR="00E74E80" w:rsidRDefault="002376D7" w:rsidP="00E74E80">
      <w:pPr>
        <w:rPr>
          <w:rtl/>
          <w:lang w:eastAsia="he-IL"/>
        </w:rPr>
      </w:pPr>
      <w:bookmarkStart w:id="242" w:name="_ETM_Q1_1304023"/>
      <w:bookmarkEnd w:id="242"/>
      <w:r>
        <w:rPr>
          <w:rFonts w:hint="cs"/>
          <w:rtl/>
          <w:lang w:eastAsia="he-IL"/>
        </w:rPr>
        <w:t xml:space="preserve">מי בעד ההסתייגות? מי </w:t>
      </w:r>
      <w:bookmarkStart w:id="243" w:name="_ETM_Q1_1311342"/>
      <w:bookmarkEnd w:id="243"/>
      <w:r>
        <w:rPr>
          <w:rFonts w:hint="cs"/>
          <w:rtl/>
          <w:lang w:eastAsia="he-IL"/>
        </w:rPr>
        <w:t>נגד?</w:t>
      </w:r>
    </w:p>
    <w:p w:rsidR="002376D7" w:rsidRDefault="002376D7" w:rsidP="00E74E80">
      <w:pPr>
        <w:rPr>
          <w:rtl/>
          <w:lang w:eastAsia="he-IL"/>
        </w:rPr>
      </w:pPr>
    </w:p>
    <w:p w:rsidR="002376D7" w:rsidRPr="00270B4C" w:rsidRDefault="002376D7" w:rsidP="002376D7">
      <w:pPr>
        <w:pStyle w:val="af1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lastRenderedPageBreak/>
        <w:t>הצבעה</w:t>
      </w:r>
    </w:p>
    <w:p w:rsidR="002376D7" w:rsidRPr="00270B4C" w:rsidRDefault="002376D7" w:rsidP="002376D7">
      <w:pPr>
        <w:pStyle w:val="--"/>
        <w:keepNext/>
        <w:rPr>
          <w:rtl/>
          <w:lang w:eastAsia="he-IL"/>
        </w:rPr>
      </w:pPr>
    </w:p>
    <w:p w:rsidR="002376D7" w:rsidRPr="00270B4C" w:rsidRDefault="002376D7" w:rsidP="002376D7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בעד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376D7" w:rsidRPr="00270B4C" w:rsidRDefault="002376D7" w:rsidP="002376D7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נגד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2376D7" w:rsidRDefault="002376D7" w:rsidP="002376D7">
      <w:pPr>
        <w:pStyle w:val="af2"/>
        <w:rPr>
          <w:b/>
          <w:bCs/>
          <w:rtl/>
          <w:lang w:eastAsia="he-IL"/>
        </w:rPr>
      </w:pPr>
      <w:r w:rsidRPr="00270B4C">
        <w:rPr>
          <w:rFonts w:hint="cs"/>
          <w:b/>
          <w:bCs/>
          <w:rtl/>
          <w:lang w:eastAsia="he-IL"/>
        </w:rPr>
        <w:t>לא אושר.</w:t>
      </w:r>
      <w:r w:rsidRPr="00D80FB5">
        <w:rPr>
          <w:rFonts w:hint="cs"/>
          <w:b/>
          <w:bCs/>
          <w:rtl/>
          <w:lang w:eastAsia="he-IL"/>
        </w:rPr>
        <w:t xml:space="preserve"> </w:t>
      </w:r>
    </w:p>
    <w:p w:rsidR="002376D7" w:rsidRDefault="002376D7" w:rsidP="00E74E80">
      <w:pPr>
        <w:rPr>
          <w:rtl/>
          <w:lang w:eastAsia="he-IL"/>
        </w:rPr>
      </w:pPr>
    </w:p>
    <w:p w:rsidR="002376D7" w:rsidRDefault="002376D7" w:rsidP="002376D7">
      <w:pPr>
        <w:pStyle w:val="af6"/>
        <w:keepNext/>
        <w:rPr>
          <w:rtl/>
        </w:rPr>
      </w:pPr>
      <w:bookmarkStart w:id="244" w:name="_ETM_Q1_1310745"/>
      <w:bookmarkStart w:id="245" w:name="_ETM_Q1_1310834"/>
      <w:bookmarkStart w:id="246" w:name="ET_yor_5069_45"/>
      <w:bookmarkEnd w:id="244"/>
      <w:bookmarkEnd w:id="245"/>
      <w:r w:rsidRPr="002376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7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2376D7" w:rsidRDefault="002376D7" w:rsidP="002376D7">
      <w:pPr>
        <w:pStyle w:val="KeepWithNext"/>
        <w:rPr>
          <w:rtl/>
          <w:lang w:eastAsia="he-IL"/>
        </w:rPr>
      </w:pPr>
    </w:p>
    <w:p w:rsidR="002376D7" w:rsidRDefault="002376D7" w:rsidP="002376D7">
      <w:pPr>
        <w:rPr>
          <w:rtl/>
          <w:lang w:eastAsia="he-IL"/>
        </w:rPr>
      </w:pPr>
      <w:bookmarkStart w:id="247" w:name="_ETM_Q1_1311504"/>
      <w:bookmarkEnd w:id="247"/>
      <w:r>
        <w:rPr>
          <w:rFonts w:hint="cs"/>
          <w:rtl/>
          <w:lang w:eastAsia="he-IL"/>
        </w:rPr>
        <w:t xml:space="preserve">ההסתייגות לא עברה. </w:t>
      </w:r>
    </w:p>
    <w:p w:rsidR="002376D7" w:rsidRDefault="002376D7" w:rsidP="002376D7">
      <w:pPr>
        <w:rPr>
          <w:rtl/>
          <w:lang w:eastAsia="he-IL"/>
        </w:rPr>
      </w:pPr>
      <w:bookmarkStart w:id="248" w:name="_ETM_Q1_1313929"/>
      <w:bookmarkStart w:id="249" w:name="_ETM_Q1_1314004"/>
      <w:bookmarkEnd w:id="248"/>
      <w:bookmarkEnd w:id="249"/>
    </w:p>
    <w:p w:rsidR="00A162A8" w:rsidRDefault="002376D7" w:rsidP="002376D7">
      <w:pPr>
        <w:rPr>
          <w:rtl/>
          <w:lang w:eastAsia="he-IL"/>
        </w:rPr>
      </w:pPr>
      <w:bookmarkStart w:id="250" w:name="_ETM_Q1_1314089"/>
      <w:bookmarkStart w:id="251" w:name="_ETM_Q1_1314163"/>
      <w:bookmarkEnd w:id="250"/>
      <w:bookmarkEnd w:id="251"/>
      <w:r>
        <w:rPr>
          <w:rFonts w:hint="cs"/>
          <w:rtl/>
          <w:lang w:eastAsia="he-IL"/>
        </w:rPr>
        <w:t xml:space="preserve">ההסתייגויות לא עברו. </w:t>
      </w:r>
    </w:p>
    <w:p w:rsidR="00A162A8" w:rsidRDefault="00A162A8" w:rsidP="002376D7">
      <w:pPr>
        <w:rPr>
          <w:rtl/>
          <w:lang w:eastAsia="he-IL"/>
        </w:rPr>
      </w:pPr>
    </w:p>
    <w:p w:rsidR="002376D7" w:rsidRDefault="002376D7" w:rsidP="00237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אנחנו נצביע </w:t>
      </w:r>
      <w:bookmarkStart w:id="252" w:name="_ETM_Q1_1320425"/>
      <w:bookmarkEnd w:id="252"/>
      <w:r>
        <w:rPr>
          <w:rFonts w:hint="cs"/>
          <w:rtl/>
          <w:lang w:eastAsia="he-IL"/>
        </w:rPr>
        <w:t xml:space="preserve">על </w:t>
      </w:r>
      <w:r w:rsidR="00436F3E" w:rsidRPr="00436F3E">
        <w:rPr>
          <w:rFonts w:hint="cs"/>
          <w:b/>
          <w:bCs/>
          <w:u w:val="single"/>
          <w:rtl/>
          <w:lang w:eastAsia="he-IL"/>
        </w:rPr>
        <w:t xml:space="preserve">הצעת </w:t>
      </w:r>
      <w:r w:rsidRPr="00436F3E">
        <w:rPr>
          <w:rFonts w:hint="cs"/>
          <w:b/>
          <w:bCs/>
          <w:u w:val="single"/>
          <w:rtl/>
          <w:lang w:eastAsia="he-IL"/>
        </w:rPr>
        <w:t xml:space="preserve">חוק קיום דיונים בהיוועדות חזותית בהשתתפות עצורים, אסירים </w:t>
      </w:r>
      <w:bookmarkStart w:id="253" w:name="_ETM_Q1_1326296"/>
      <w:bookmarkEnd w:id="253"/>
      <w:r w:rsidRPr="00436F3E">
        <w:rPr>
          <w:rFonts w:hint="cs"/>
          <w:b/>
          <w:bCs/>
          <w:u w:val="single"/>
          <w:rtl/>
          <w:lang w:eastAsia="he-IL"/>
        </w:rPr>
        <w:t xml:space="preserve">וכלואים בתקופת התפשטות נגיף הקורונה החדש (הוראת שעה), התש"ף-2020, בכפוף </w:t>
      </w:r>
      <w:bookmarkStart w:id="254" w:name="_ETM_Q1_1335041"/>
      <w:bookmarkEnd w:id="254"/>
      <w:r w:rsidRPr="00436F3E">
        <w:rPr>
          <w:rFonts w:hint="cs"/>
          <w:b/>
          <w:bCs/>
          <w:u w:val="single"/>
          <w:rtl/>
          <w:lang w:eastAsia="he-IL"/>
        </w:rPr>
        <w:t>לאישור המיזוג של ועדת הכנסת, שאושר כאן בוועדה</w:t>
      </w:r>
      <w:r>
        <w:rPr>
          <w:rFonts w:hint="cs"/>
          <w:rtl/>
          <w:lang w:eastAsia="he-IL"/>
        </w:rPr>
        <w:t xml:space="preserve">. מי בעד </w:t>
      </w:r>
      <w:bookmarkStart w:id="255" w:name="_ETM_Q1_1340210"/>
      <w:bookmarkEnd w:id="255"/>
      <w:r>
        <w:rPr>
          <w:rFonts w:hint="cs"/>
          <w:rtl/>
          <w:lang w:eastAsia="he-IL"/>
        </w:rPr>
        <w:t>הצעת החוק? מי נגד?</w:t>
      </w:r>
    </w:p>
    <w:p w:rsidR="002376D7" w:rsidRDefault="002376D7" w:rsidP="002376D7">
      <w:pPr>
        <w:rPr>
          <w:rtl/>
          <w:lang w:eastAsia="he-IL"/>
        </w:rPr>
      </w:pPr>
      <w:bookmarkStart w:id="256" w:name="_ETM_Q1_1343874"/>
      <w:bookmarkStart w:id="257" w:name="_ETM_Q1_1343954"/>
      <w:bookmarkEnd w:id="256"/>
      <w:bookmarkEnd w:id="257"/>
    </w:p>
    <w:p w:rsidR="002376D7" w:rsidRPr="00270B4C" w:rsidRDefault="002376D7" w:rsidP="002376D7">
      <w:pPr>
        <w:pStyle w:val="af1"/>
        <w:keepNext/>
        <w:rPr>
          <w:rtl/>
          <w:lang w:eastAsia="he-IL"/>
        </w:rPr>
      </w:pPr>
      <w:bookmarkStart w:id="258" w:name="_ETM_Q1_1344010"/>
      <w:bookmarkStart w:id="259" w:name="_ETM_Q1_1344079"/>
      <w:bookmarkEnd w:id="258"/>
      <w:bookmarkEnd w:id="259"/>
      <w:r w:rsidRPr="00270B4C">
        <w:rPr>
          <w:rFonts w:hint="eastAsia"/>
          <w:rtl/>
          <w:lang w:eastAsia="he-IL"/>
        </w:rPr>
        <w:t>הצבעה</w:t>
      </w:r>
    </w:p>
    <w:p w:rsidR="002376D7" w:rsidRPr="00270B4C" w:rsidRDefault="002376D7" w:rsidP="002376D7">
      <w:pPr>
        <w:pStyle w:val="--"/>
        <w:keepNext/>
        <w:rPr>
          <w:rtl/>
          <w:lang w:eastAsia="he-IL"/>
        </w:rPr>
      </w:pPr>
    </w:p>
    <w:p w:rsidR="002376D7" w:rsidRPr="00270B4C" w:rsidRDefault="002376D7" w:rsidP="002376D7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בעד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2376D7" w:rsidRDefault="002376D7" w:rsidP="002376D7">
      <w:pPr>
        <w:pStyle w:val="--"/>
        <w:keepNext/>
        <w:rPr>
          <w:rtl/>
          <w:lang w:eastAsia="he-IL"/>
        </w:rPr>
      </w:pPr>
      <w:r w:rsidRPr="00270B4C">
        <w:rPr>
          <w:rFonts w:hint="eastAsia"/>
          <w:rtl/>
          <w:lang w:eastAsia="he-IL"/>
        </w:rPr>
        <w:t>נגד</w:t>
      </w:r>
      <w:r w:rsidRPr="00270B4C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3C7ACA" w:rsidRPr="003C7ACA" w:rsidRDefault="003C7ACA" w:rsidP="003C7AC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2376D7" w:rsidRDefault="002376D7" w:rsidP="002376D7">
      <w:pPr>
        <w:pStyle w:val="af2"/>
        <w:rPr>
          <w:b/>
          <w:bCs/>
          <w:rtl/>
          <w:lang w:eastAsia="he-IL"/>
        </w:rPr>
      </w:pPr>
      <w:r w:rsidRPr="00270B4C">
        <w:rPr>
          <w:rFonts w:hint="cs"/>
          <w:b/>
          <w:bCs/>
          <w:rtl/>
          <w:lang w:eastAsia="he-IL"/>
        </w:rPr>
        <w:t>אושר.</w:t>
      </w:r>
      <w:r w:rsidRPr="00D80FB5">
        <w:rPr>
          <w:rFonts w:hint="cs"/>
          <w:b/>
          <w:bCs/>
          <w:rtl/>
          <w:lang w:eastAsia="he-IL"/>
        </w:rPr>
        <w:t xml:space="preserve"> </w:t>
      </w:r>
    </w:p>
    <w:p w:rsidR="002376D7" w:rsidRDefault="002376D7" w:rsidP="002376D7">
      <w:pPr>
        <w:pStyle w:val="af6"/>
        <w:keepNext/>
        <w:rPr>
          <w:rStyle w:val="TagStyle"/>
          <w:rtl/>
        </w:rPr>
      </w:pPr>
      <w:bookmarkStart w:id="260" w:name="ET_yor_5069_46"/>
    </w:p>
    <w:p w:rsidR="002376D7" w:rsidRDefault="002376D7" w:rsidP="002376D7">
      <w:pPr>
        <w:pStyle w:val="af6"/>
        <w:keepNext/>
        <w:rPr>
          <w:rtl/>
        </w:rPr>
      </w:pPr>
      <w:bookmarkStart w:id="261" w:name="_ETM_Q1_1344189"/>
      <w:bookmarkStart w:id="262" w:name="_ETM_Q1_1344272"/>
      <w:bookmarkEnd w:id="261"/>
      <w:bookmarkEnd w:id="262"/>
      <w:r w:rsidRPr="002376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7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2376D7" w:rsidRDefault="002376D7" w:rsidP="002376D7">
      <w:pPr>
        <w:pStyle w:val="KeepWithNext"/>
        <w:rPr>
          <w:rtl/>
          <w:lang w:eastAsia="he-IL"/>
        </w:rPr>
      </w:pPr>
    </w:p>
    <w:p w:rsidR="002376D7" w:rsidRDefault="002376D7" w:rsidP="002376D7">
      <w:pPr>
        <w:rPr>
          <w:rtl/>
          <w:lang w:eastAsia="he-IL"/>
        </w:rPr>
      </w:pPr>
      <w:bookmarkStart w:id="263" w:name="_ETM_Q1_1342513"/>
      <w:bookmarkEnd w:id="263"/>
      <w:r>
        <w:rPr>
          <w:rFonts w:hint="cs"/>
          <w:rtl/>
          <w:lang w:eastAsia="he-IL"/>
        </w:rPr>
        <w:t xml:space="preserve">אין נמנעים. </w:t>
      </w:r>
      <w:r w:rsidR="003C7ACA">
        <w:rPr>
          <w:rFonts w:hint="cs"/>
          <w:rtl/>
          <w:lang w:eastAsia="he-IL"/>
        </w:rPr>
        <w:t xml:space="preserve">הצעת החוק התקבלה </w:t>
      </w:r>
      <w:bookmarkStart w:id="264" w:name="_ETM_Q1_1348318"/>
      <w:bookmarkEnd w:id="264"/>
      <w:r w:rsidR="003C7ACA">
        <w:rPr>
          <w:rFonts w:hint="cs"/>
          <w:rtl/>
          <w:lang w:eastAsia="he-IL"/>
        </w:rPr>
        <w:t xml:space="preserve">ותועלה למליאת הכנסת לקריאה שנייה ושלישית. </w:t>
      </w:r>
    </w:p>
    <w:p w:rsidR="003C7ACA" w:rsidRDefault="003C7ACA" w:rsidP="002376D7">
      <w:pPr>
        <w:rPr>
          <w:rtl/>
          <w:lang w:eastAsia="he-IL"/>
        </w:rPr>
      </w:pPr>
      <w:bookmarkStart w:id="265" w:name="_ETM_Q1_1352082"/>
      <w:bookmarkStart w:id="266" w:name="_ETM_Q1_1352169"/>
      <w:bookmarkEnd w:id="265"/>
      <w:bookmarkEnd w:id="266"/>
    </w:p>
    <w:p w:rsidR="003C7ACA" w:rsidRDefault="003C7ACA" w:rsidP="003C7ACA">
      <w:pPr>
        <w:rPr>
          <w:rtl/>
          <w:lang w:eastAsia="he-IL"/>
        </w:rPr>
      </w:pPr>
      <w:bookmarkStart w:id="267" w:name="_ETM_Q1_1352209"/>
      <w:bookmarkStart w:id="268" w:name="_ETM_Q1_1352277"/>
      <w:bookmarkEnd w:id="267"/>
      <w:bookmarkEnd w:id="268"/>
      <w:r>
        <w:rPr>
          <w:rFonts w:hint="cs"/>
          <w:rtl/>
          <w:lang w:eastAsia="he-IL"/>
        </w:rPr>
        <w:t xml:space="preserve">בתשע וחצי יש ישיבה. </w:t>
      </w:r>
      <w:bookmarkStart w:id="269" w:name="_ETM_Q1_1351980"/>
      <w:bookmarkEnd w:id="269"/>
      <w:r>
        <w:rPr>
          <w:rFonts w:hint="cs"/>
          <w:rtl/>
          <w:lang w:eastAsia="he-IL"/>
        </w:rPr>
        <w:t xml:space="preserve">אם אנחנו כבר כאן, אם מישהו </w:t>
      </w:r>
      <w:bookmarkStart w:id="270" w:name="_ETM_Q1_1362848"/>
      <w:bookmarkEnd w:id="270"/>
      <w:r>
        <w:rPr>
          <w:rFonts w:hint="cs"/>
          <w:rtl/>
          <w:lang w:eastAsia="he-IL"/>
        </w:rPr>
        <w:t xml:space="preserve">מהחברים רוצה להציע הצעות </w:t>
      </w:r>
      <w:bookmarkStart w:id="271" w:name="_ETM_Q1_1360645"/>
      <w:bookmarkEnd w:id="271"/>
      <w:r>
        <w:rPr>
          <w:rFonts w:hint="cs"/>
          <w:rtl/>
          <w:lang w:eastAsia="he-IL"/>
        </w:rPr>
        <w:t>לסדר, נעשה אותן עכשיו כי אני רוצה להספיק את הדיון בתשע וחצי.</w:t>
      </w:r>
    </w:p>
    <w:p w:rsidR="003C7ACA" w:rsidRDefault="003C7ACA" w:rsidP="003C7ACA">
      <w:pPr>
        <w:rPr>
          <w:rtl/>
          <w:lang w:eastAsia="he-IL"/>
        </w:rPr>
      </w:pPr>
      <w:bookmarkStart w:id="272" w:name="_ETM_Q1_1367129"/>
      <w:bookmarkStart w:id="273" w:name="_ETM_Q1_1367202"/>
      <w:bookmarkEnd w:id="272"/>
      <w:bookmarkEnd w:id="273"/>
    </w:p>
    <w:p w:rsidR="003C7ACA" w:rsidRDefault="003C7ACA" w:rsidP="003C7ACA">
      <w:pPr>
        <w:rPr>
          <w:rtl/>
          <w:lang w:eastAsia="he-IL"/>
        </w:rPr>
      </w:pPr>
      <w:bookmarkStart w:id="274" w:name="_ETM_Q1_1367274"/>
      <w:bookmarkStart w:id="275" w:name="_ETM_Q1_1367350"/>
      <w:bookmarkEnd w:id="274"/>
      <w:bookmarkEnd w:id="275"/>
      <w:r>
        <w:rPr>
          <w:rFonts w:hint="cs"/>
          <w:rtl/>
          <w:lang w:eastAsia="he-IL"/>
        </w:rPr>
        <w:t xml:space="preserve">אני רוצה לומר מילה אחת לסיכום החוק. </w:t>
      </w:r>
      <w:bookmarkStart w:id="276" w:name="_ETM_Q1_1370896"/>
      <w:bookmarkEnd w:id="276"/>
      <w:r>
        <w:rPr>
          <w:rFonts w:hint="cs"/>
          <w:rtl/>
          <w:lang w:eastAsia="he-IL"/>
        </w:rPr>
        <w:t xml:space="preserve">אנחנו טיפלנו תקופה ארוכה בהרבה מאוד ישיבות, </w:t>
      </w:r>
      <w:bookmarkStart w:id="277" w:name="_ETM_Q1_1373470"/>
      <w:bookmarkEnd w:id="277"/>
      <w:r>
        <w:rPr>
          <w:rFonts w:hint="cs"/>
          <w:rtl/>
          <w:lang w:eastAsia="he-IL"/>
        </w:rPr>
        <w:t xml:space="preserve">במצטבר 100, 150 שעות, בנושא הרגיש הזה </w:t>
      </w:r>
      <w:bookmarkStart w:id="278" w:name="_ETM_Q1_1384137"/>
      <w:bookmarkEnd w:id="278"/>
      <w:r>
        <w:rPr>
          <w:rFonts w:hint="cs"/>
          <w:rtl/>
          <w:lang w:eastAsia="he-IL"/>
        </w:rPr>
        <w:t xml:space="preserve">של זכויות אסירים ועצירים. שוב, כמו תמיד, הצעת החוק שהגיעה </w:t>
      </w:r>
      <w:bookmarkStart w:id="279" w:name="_ETM_Q1_1391592"/>
      <w:bookmarkEnd w:id="279"/>
      <w:r>
        <w:rPr>
          <w:rFonts w:hint="cs"/>
          <w:rtl/>
          <w:lang w:eastAsia="he-IL"/>
        </w:rPr>
        <w:t xml:space="preserve">מהממשלה לא יצאה אותו דבר, ולא רק אותו דבר, אני </w:t>
      </w:r>
      <w:bookmarkStart w:id="280" w:name="_ETM_Q1_1394934"/>
      <w:bookmarkEnd w:id="280"/>
      <w:r>
        <w:rPr>
          <w:rFonts w:hint="cs"/>
          <w:rtl/>
          <w:lang w:eastAsia="he-IL"/>
        </w:rPr>
        <w:t xml:space="preserve">חושב שבכל סעיף ובכל דבר הוספנו. נכון שיש נקודות מסוימות </w:t>
      </w:r>
      <w:bookmarkStart w:id="281" w:name="_ETM_Q1_1401598"/>
      <w:bookmarkEnd w:id="281"/>
      <w:r>
        <w:rPr>
          <w:rFonts w:hint="cs"/>
          <w:rtl/>
          <w:lang w:eastAsia="he-IL"/>
        </w:rPr>
        <w:t xml:space="preserve">שאני מודה לחברים </w:t>
      </w:r>
      <w:bookmarkStart w:id="282" w:name="_ETM_Q1_1405515"/>
      <w:bookmarkEnd w:id="282"/>
      <w:r>
        <w:rPr>
          <w:rFonts w:hint="cs"/>
          <w:rtl/>
          <w:lang w:eastAsia="he-IL"/>
        </w:rPr>
        <w:t xml:space="preserve">שהיו במהלך רוב הישיבות שהעלו אותן. </w:t>
      </w:r>
    </w:p>
    <w:p w:rsidR="003C7ACA" w:rsidRPr="002376D7" w:rsidRDefault="003C7ACA" w:rsidP="003C7ACA">
      <w:pPr>
        <w:rPr>
          <w:rtl/>
          <w:lang w:eastAsia="he-IL"/>
        </w:rPr>
      </w:pPr>
      <w:bookmarkStart w:id="283" w:name="_ETM_Q1_1401700"/>
      <w:bookmarkStart w:id="284" w:name="_ETM_Q1_1401768"/>
      <w:bookmarkEnd w:id="283"/>
      <w:bookmarkEnd w:id="284"/>
      <w:r>
        <w:rPr>
          <w:rFonts w:hint="cs"/>
          <w:rtl/>
          <w:lang w:eastAsia="he-IL"/>
        </w:rPr>
        <w:t xml:space="preserve"> </w:t>
      </w:r>
    </w:p>
    <w:p w:rsidR="003C7ACA" w:rsidRDefault="003C7ACA" w:rsidP="001B06A2">
      <w:pPr>
        <w:rPr>
          <w:rtl/>
        </w:rPr>
      </w:pPr>
      <w:bookmarkStart w:id="285" w:name="_ETM_Q1_1259173"/>
      <w:bookmarkStart w:id="286" w:name="_ETM_Q1_1259240"/>
      <w:bookmarkEnd w:id="285"/>
      <w:bookmarkEnd w:id="286"/>
      <w:r>
        <w:rPr>
          <w:rFonts w:hint="cs"/>
          <w:rtl/>
        </w:rPr>
        <w:t xml:space="preserve">שוב אנחנו נתקלים באותו קונפליקט, שמצד אחד אנחנו </w:t>
      </w:r>
      <w:bookmarkStart w:id="287" w:name="_ETM_Q1_1416979"/>
      <w:bookmarkEnd w:id="287"/>
      <w:r>
        <w:rPr>
          <w:rFonts w:hint="cs"/>
          <w:rtl/>
        </w:rPr>
        <w:t xml:space="preserve">לא בחקיקה רגילה של ימים רגילים, אלא בחקיקה של מחלה, </w:t>
      </w:r>
      <w:bookmarkStart w:id="288" w:name="_ETM_Q1_1419133"/>
      <w:bookmarkEnd w:id="288"/>
      <w:r>
        <w:rPr>
          <w:rFonts w:hint="cs"/>
          <w:rtl/>
        </w:rPr>
        <w:t>של מגיפה שאף אחד מאתנו עדיין לא יודע לצפות אותה</w:t>
      </w:r>
      <w:bookmarkStart w:id="289" w:name="_ETM_Q1_1423363"/>
      <w:bookmarkEnd w:id="289"/>
      <w:r>
        <w:rPr>
          <w:rFonts w:hint="cs"/>
          <w:rtl/>
        </w:rPr>
        <w:t xml:space="preserve">. כמו שאמרו אתמול החברים, גם יואב </w:t>
      </w:r>
      <w:bookmarkStart w:id="290" w:name="_ETM_Q1_1497223"/>
      <w:bookmarkEnd w:id="290"/>
      <w:r>
        <w:rPr>
          <w:rFonts w:hint="cs"/>
          <w:rtl/>
        </w:rPr>
        <w:t>וגם אוסאמה, מדובר בציבור שאין לו לוביסטים. לציבור הע</w:t>
      </w:r>
      <w:bookmarkStart w:id="291" w:name="_ETM_Q1_1500484"/>
      <w:bookmarkEnd w:id="291"/>
      <w:r>
        <w:rPr>
          <w:rFonts w:hint="cs"/>
          <w:rtl/>
        </w:rPr>
        <w:t xml:space="preserve">צורים </w:t>
      </w:r>
      <w:r w:rsidR="001B06A2">
        <w:rPr>
          <w:rFonts w:hint="cs"/>
          <w:rtl/>
        </w:rPr>
        <w:t xml:space="preserve">והאסירים </w:t>
      </w:r>
      <w:r w:rsidR="001B06A2">
        <w:rPr>
          <w:rtl/>
        </w:rPr>
        <w:t>–</w:t>
      </w:r>
      <w:r w:rsidR="001B06A2">
        <w:rPr>
          <w:rFonts w:hint="cs"/>
          <w:rtl/>
        </w:rPr>
        <w:t xml:space="preserve"> אין לו לוביסטים, הוא גם לא יכול להגיע </w:t>
      </w:r>
      <w:bookmarkStart w:id="292" w:name="_ETM_Q1_1509326"/>
      <w:bookmarkEnd w:id="292"/>
      <w:r w:rsidR="001B06A2">
        <w:rPr>
          <w:rFonts w:hint="cs"/>
          <w:rtl/>
        </w:rPr>
        <w:t xml:space="preserve">לכאן לדיונים כדי להשמיע את קולם, ואנחנו באמת עשינו כל </w:t>
      </w:r>
      <w:bookmarkStart w:id="293" w:name="_ETM_Q1_1513241"/>
      <w:bookmarkEnd w:id="293"/>
      <w:r w:rsidR="001B06A2">
        <w:rPr>
          <w:rFonts w:hint="cs"/>
          <w:rtl/>
        </w:rPr>
        <w:t xml:space="preserve">מאמץ וירדנו לרזולוציות עד כדי חצי ניהול של העניין. </w:t>
      </w:r>
      <w:bookmarkStart w:id="294" w:name="_ETM_Q1_1521473"/>
      <w:bookmarkEnd w:id="294"/>
      <w:r w:rsidR="001B06A2">
        <w:rPr>
          <w:rFonts w:hint="cs"/>
          <w:rtl/>
        </w:rPr>
        <w:t xml:space="preserve">אני חושב שהעקשנות שלנו בהרבה דברים תרמה </w:t>
      </w:r>
      <w:bookmarkStart w:id="295" w:name="_ETM_Q1_1525680"/>
      <w:bookmarkEnd w:id="295"/>
      <w:r w:rsidR="001B06A2">
        <w:rPr>
          <w:rFonts w:hint="cs"/>
          <w:rtl/>
        </w:rPr>
        <w:t>ותתרום גם הלאה לכך שהאמצעי הזה של ה-</w:t>
      </w:r>
      <w:r w:rsidR="001B06A2">
        <w:rPr>
          <w:rFonts w:hint="cs"/>
        </w:rPr>
        <w:t>VC</w:t>
      </w:r>
      <w:r w:rsidR="001B06A2">
        <w:rPr>
          <w:rFonts w:hint="cs"/>
          <w:rtl/>
        </w:rPr>
        <w:t xml:space="preserve"> </w:t>
      </w:r>
      <w:r w:rsidR="001B06A2">
        <w:rPr>
          <w:rtl/>
        </w:rPr>
        <w:t>–</w:t>
      </w:r>
      <w:r w:rsidR="001B06A2">
        <w:rPr>
          <w:rFonts w:hint="cs"/>
          <w:rtl/>
        </w:rPr>
        <w:t xml:space="preserve"> ישתמשו </w:t>
      </w:r>
      <w:bookmarkStart w:id="296" w:name="_ETM_Q1_1531753"/>
      <w:bookmarkEnd w:id="296"/>
      <w:r w:rsidR="001B06A2">
        <w:rPr>
          <w:rFonts w:hint="cs"/>
          <w:rtl/>
        </w:rPr>
        <w:t xml:space="preserve">בו במידה הראויה והנצרכת, ולא יותר מזה. </w:t>
      </w:r>
    </w:p>
    <w:p w:rsidR="001B06A2" w:rsidRDefault="001B06A2" w:rsidP="001B06A2">
      <w:pPr>
        <w:rPr>
          <w:rtl/>
        </w:rPr>
      </w:pPr>
      <w:bookmarkStart w:id="297" w:name="_ETM_Q1_1537753"/>
      <w:bookmarkStart w:id="298" w:name="_ETM_Q1_1537862"/>
      <w:bookmarkEnd w:id="297"/>
      <w:bookmarkEnd w:id="298"/>
    </w:p>
    <w:p w:rsidR="001B06A2" w:rsidRDefault="001B06A2" w:rsidP="001B06A2">
      <w:pPr>
        <w:rPr>
          <w:rtl/>
        </w:rPr>
      </w:pPr>
      <w:bookmarkStart w:id="299" w:name="_ETM_Q1_1537897"/>
      <w:bookmarkStart w:id="300" w:name="_ETM_Q1_1537986"/>
      <w:bookmarkEnd w:id="299"/>
      <w:bookmarkEnd w:id="300"/>
      <w:r>
        <w:rPr>
          <w:rFonts w:hint="cs"/>
          <w:rtl/>
        </w:rPr>
        <w:t xml:space="preserve">שוב, </w:t>
      </w:r>
      <w:bookmarkStart w:id="301" w:name="_ETM_Q1_1540449"/>
      <w:bookmarkEnd w:id="301"/>
      <w:r>
        <w:rPr>
          <w:rFonts w:hint="cs"/>
          <w:rtl/>
        </w:rPr>
        <w:t xml:space="preserve">כל הצעת חוק תלויה בסוף במבצעים שלה, זאת אומרת: המבצעים </w:t>
      </w:r>
      <w:bookmarkStart w:id="302" w:name="_ETM_Q1_1547691"/>
      <w:bookmarkEnd w:id="302"/>
      <w:r>
        <w:rPr>
          <w:rFonts w:hint="cs"/>
          <w:rtl/>
        </w:rPr>
        <w:t xml:space="preserve">שלה זה עובדי מדינה. התפקיד שלנו זה לכוון </w:t>
      </w:r>
      <w:bookmarkStart w:id="303" w:name="_ETM_Q1_1553704"/>
      <w:bookmarkEnd w:id="303"/>
      <w:r>
        <w:rPr>
          <w:rFonts w:hint="cs"/>
          <w:rtl/>
        </w:rPr>
        <w:t xml:space="preserve">אותם ולעקוב אחריהם. אני חושב שאת שני הדברים האלה, לכוון אותם </w:t>
      </w:r>
      <w:bookmarkStart w:id="304" w:name="_ETM_Q1_1556569"/>
      <w:bookmarkEnd w:id="304"/>
      <w:r>
        <w:rPr>
          <w:rFonts w:hint="cs"/>
          <w:rtl/>
        </w:rPr>
        <w:t xml:space="preserve">ולעקוב אחריהם, עשינו בצורה מושלמת. </w:t>
      </w:r>
      <w:r w:rsidR="002E49B7">
        <w:rPr>
          <w:rFonts w:hint="cs"/>
          <w:rtl/>
        </w:rPr>
        <w:t xml:space="preserve">השאלה </w:t>
      </w:r>
      <w:bookmarkStart w:id="305" w:name="_ETM_Q1_1561401"/>
      <w:bookmarkEnd w:id="305"/>
      <w:r w:rsidR="002E49B7">
        <w:rPr>
          <w:rFonts w:hint="cs"/>
          <w:rtl/>
        </w:rPr>
        <w:t xml:space="preserve">אם לעקוב אחריהם </w:t>
      </w:r>
      <w:r w:rsidR="002E49B7">
        <w:rPr>
          <w:rtl/>
        </w:rPr>
        <w:t>–</w:t>
      </w:r>
      <w:r w:rsidR="002E49B7">
        <w:rPr>
          <w:rFonts w:hint="cs"/>
          <w:rtl/>
        </w:rPr>
        <w:t xml:space="preserve"> זאת לא שאלה, בימים כתיקונם זאת </w:t>
      </w:r>
      <w:bookmarkStart w:id="306" w:name="_ETM_Q1_1566711"/>
      <w:bookmarkEnd w:id="306"/>
      <w:r w:rsidR="002E49B7">
        <w:rPr>
          <w:rFonts w:hint="cs"/>
          <w:rtl/>
        </w:rPr>
        <w:t xml:space="preserve">לא שאלה </w:t>
      </w:r>
      <w:r w:rsidR="002E49B7">
        <w:rPr>
          <w:rtl/>
        </w:rPr>
        <w:t>–</w:t>
      </w:r>
      <w:r w:rsidR="002E49B7">
        <w:rPr>
          <w:rFonts w:hint="cs"/>
          <w:rtl/>
        </w:rPr>
        <w:t xml:space="preserve"> ואם זה היה צריך להיות בפיקוח לפני </w:t>
      </w:r>
      <w:bookmarkStart w:id="307" w:name="_ETM_Q1_1570034"/>
      <w:bookmarkEnd w:id="307"/>
      <w:r w:rsidR="002E49B7">
        <w:rPr>
          <w:rFonts w:hint="cs"/>
          <w:rtl/>
        </w:rPr>
        <w:t xml:space="preserve">או בפיקוח בדיעבד היא שאלה אחרת שאנחנו נתקלים בה, </w:t>
      </w:r>
      <w:bookmarkStart w:id="308" w:name="_ETM_Q1_1575202"/>
      <w:bookmarkEnd w:id="308"/>
      <w:r w:rsidR="002E49B7">
        <w:rPr>
          <w:rFonts w:hint="cs"/>
          <w:rtl/>
        </w:rPr>
        <w:t xml:space="preserve">ואנחנו עוד ניתקל בה לצערי הרב במקומות מסוימים. </w:t>
      </w:r>
    </w:p>
    <w:p w:rsidR="003C7ACA" w:rsidRDefault="003C7ACA" w:rsidP="003C7ACA">
      <w:pPr>
        <w:rPr>
          <w:rtl/>
        </w:rPr>
      </w:pPr>
      <w:bookmarkStart w:id="309" w:name="_ETM_Q1_1432665"/>
      <w:bookmarkStart w:id="310" w:name="_ETM_Q1_1432726"/>
      <w:bookmarkEnd w:id="309"/>
      <w:bookmarkEnd w:id="310"/>
    </w:p>
    <w:p w:rsidR="002E49B7" w:rsidRDefault="002E49B7" w:rsidP="00A162A8">
      <w:pPr>
        <w:rPr>
          <w:rtl/>
        </w:rPr>
      </w:pPr>
      <w:bookmarkStart w:id="311" w:name="_ETM_Q1_1432816"/>
      <w:bookmarkStart w:id="312" w:name="_ETM_Q1_1432875"/>
      <w:bookmarkStart w:id="313" w:name="_ETM_Q1_1585690"/>
      <w:bookmarkEnd w:id="311"/>
      <w:bookmarkEnd w:id="312"/>
      <w:bookmarkEnd w:id="313"/>
      <w:r>
        <w:rPr>
          <w:rFonts w:hint="cs"/>
          <w:rtl/>
        </w:rPr>
        <w:t xml:space="preserve">הוועדה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ברמה האישית, ואני בטוח </w:t>
      </w:r>
      <w:bookmarkStart w:id="314" w:name="_ETM_Q1_1587009"/>
      <w:bookmarkEnd w:id="314"/>
      <w:r>
        <w:rPr>
          <w:rFonts w:hint="cs"/>
          <w:rtl/>
        </w:rPr>
        <w:t xml:space="preserve">שחבריי יהיו גם ערניים </w:t>
      </w:r>
      <w:r>
        <w:rPr>
          <w:rtl/>
        </w:rPr>
        <w:t>–</w:t>
      </w:r>
      <w:r>
        <w:rPr>
          <w:rFonts w:hint="cs"/>
          <w:rtl/>
        </w:rPr>
        <w:t xml:space="preserve"> תעקוב אחרי ההחלטות האלה. אנחנו </w:t>
      </w:r>
      <w:bookmarkStart w:id="315" w:name="_ETM_Q1_1589447"/>
      <w:bookmarkEnd w:id="315"/>
      <w:r>
        <w:rPr>
          <w:rFonts w:hint="cs"/>
          <w:rtl/>
        </w:rPr>
        <w:t xml:space="preserve">נעקוב לא רק אחרי ההחלטות, אם תהיה סגירה מלאה או </w:t>
      </w:r>
      <w:bookmarkStart w:id="316" w:name="_ETM_Q1_1593710"/>
      <w:bookmarkEnd w:id="316"/>
      <w:r>
        <w:rPr>
          <w:rFonts w:hint="cs"/>
          <w:rtl/>
        </w:rPr>
        <w:t xml:space="preserve">לא תהיה סגירה מלאה, ואני מאוד מקווה שלא </w:t>
      </w:r>
      <w:bookmarkStart w:id="317" w:name="_ETM_Q1_1595893"/>
      <w:bookmarkEnd w:id="317"/>
      <w:r>
        <w:rPr>
          <w:rFonts w:hint="cs"/>
          <w:rtl/>
        </w:rPr>
        <w:t>ישתמשו בסגירה המלאה של בתי הכלא</w:t>
      </w:r>
      <w:r w:rsidR="00436F3E">
        <w:rPr>
          <w:rFonts w:hint="cs"/>
          <w:rtl/>
        </w:rPr>
        <w:t xml:space="preserve"> ולו פעם אחת</w:t>
      </w:r>
      <w:r>
        <w:rPr>
          <w:rFonts w:hint="cs"/>
          <w:rtl/>
        </w:rPr>
        <w:t>. אבל לא רק בנושא הסגירה או הסגירה המהירה, אם תהיה החלטת</w:t>
      </w:r>
      <w:bookmarkStart w:id="318" w:name="_ETM_Q1_1605913"/>
      <w:bookmarkEnd w:id="318"/>
      <w:r>
        <w:rPr>
          <w:rFonts w:hint="cs"/>
          <w:rtl/>
        </w:rPr>
        <w:t xml:space="preserve"> ממשלה כזאת או אחרת שלא תהיה סבירה והגיונית, אנחנו נקפוץ מיד וננסה לבלום אותה. אני אומר את זה להשקפת עולמי </w:t>
      </w:r>
      <w:bookmarkStart w:id="319" w:name="_ETM_Q1_1617605"/>
      <w:bookmarkEnd w:id="319"/>
      <w:r>
        <w:rPr>
          <w:rFonts w:hint="cs"/>
          <w:rtl/>
        </w:rPr>
        <w:t xml:space="preserve">בעניין הזה. </w:t>
      </w:r>
    </w:p>
    <w:p w:rsidR="002E49B7" w:rsidRDefault="002E49B7" w:rsidP="003C7ACA">
      <w:pPr>
        <w:rPr>
          <w:rtl/>
        </w:rPr>
      </w:pPr>
    </w:p>
    <w:p w:rsidR="007872B4" w:rsidRDefault="002E49B7" w:rsidP="00A162A8">
      <w:pPr>
        <w:rPr>
          <w:rtl/>
        </w:rPr>
      </w:pPr>
      <w:bookmarkStart w:id="320" w:name="_ETM_Q1_1616539"/>
      <w:bookmarkStart w:id="321" w:name="_ETM_Q1_1616551"/>
      <w:bookmarkEnd w:id="320"/>
      <w:bookmarkEnd w:id="321"/>
      <w:r>
        <w:rPr>
          <w:rFonts w:hint="cs"/>
          <w:rtl/>
        </w:rPr>
        <w:t>אני אומר גם דבר נוסף, עמדנו ע</w:t>
      </w:r>
      <w:bookmarkStart w:id="322" w:name="_ETM_Q1_1619539"/>
      <w:bookmarkEnd w:id="322"/>
      <w:r>
        <w:rPr>
          <w:rFonts w:hint="cs"/>
          <w:rtl/>
        </w:rPr>
        <w:t xml:space="preserve">ל כך </w:t>
      </w:r>
      <w:r>
        <w:rPr>
          <w:rtl/>
        </w:rPr>
        <w:t>–</w:t>
      </w:r>
      <w:r>
        <w:rPr>
          <w:rFonts w:hint="cs"/>
          <w:rtl/>
        </w:rPr>
        <w:t xml:space="preserve"> והכנסנו את זה בתוך החקיקה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323" w:name="_ETM_Q1_1622631"/>
      <w:bookmarkEnd w:id="323"/>
      <w:r>
        <w:rPr>
          <w:rFonts w:hint="cs"/>
          <w:rtl/>
        </w:rPr>
        <w:t>אחת לשבועיים אנחנו נקבל נתונים, ונתונים מסודרים</w:t>
      </w:r>
      <w:bookmarkStart w:id="324" w:name="_ETM_Q1_1633797"/>
      <w:bookmarkEnd w:id="324"/>
      <w:r>
        <w:rPr>
          <w:rFonts w:hint="cs"/>
          <w:rtl/>
        </w:rPr>
        <w:t xml:space="preserve">. אנחנו נעקוב אחרי מספר האסירים והעצורים לפי סדרי </w:t>
      </w:r>
      <w:bookmarkStart w:id="325" w:name="_ETM_Q1_1643963"/>
      <w:bookmarkEnd w:id="325"/>
      <w:r>
        <w:rPr>
          <w:rFonts w:hint="cs"/>
          <w:rtl/>
        </w:rPr>
        <w:t xml:space="preserve">העדיפויות </w:t>
      </w:r>
      <w:r w:rsidR="00A162A8">
        <w:rPr>
          <w:rFonts w:hint="cs"/>
          <w:rtl/>
        </w:rPr>
        <w:t xml:space="preserve">של סוגי דיונים </w:t>
      </w:r>
      <w:r>
        <w:rPr>
          <w:rFonts w:hint="cs"/>
          <w:rtl/>
        </w:rPr>
        <w:t>שקבעה הוועדה בהצעת החוק</w:t>
      </w:r>
      <w:r w:rsidR="00B37196">
        <w:rPr>
          <w:rFonts w:hint="cs"/>
          <w:rtl/>
        </w:rPr>
        <w:t xml:space="preserve">. אנחנו נעמוד על זה </w:t>
      </w:r>
      <w:r>
        <w:rPr>
          <w:rFonts w:hint="cs"/>
          <w:rtl/>
        </w:rPr>
        <w:t>ו</w:t>
      </w:r>
      <w:r w:rsidR="00B37196">
        <w:rPr>
          <w:rFonts w:hint="cs"/>
          <w:rtl/>
        </w:rPr>
        <w:t xml:space="preserve">נעקוב </w:t>
      </w:r>
      <w:bookmarkStart w:id="326" w:name="_ETM_Q1_1654225"/>
      <w:bookmarkEnd w:id="326"/>
      <w:r w:rsidR="00B37196">
        <w:rPr>
          <w:rFonts w:hint="cs"/>
          <w:rtl/>
        </w:rPr>
        <w:t xml:space="preserve">אחרי העניין הזה. אני כבר אומר לחברים, </w:t>
      </w:r>
      <w:r>
        <w:rPr>
          <w:rFonts w:hint="cs"/>
          <w:rtl/>
        </w:rPr>
        <w:t>ש</w:t>
      </w:r>
      <w:r w:rsidR="00B37196">
        <w:rPr>
          <w:rFonts w:hint="cs"/>
          <w:rtl/>
        </w:rPr>
        <w:t xml:space="preserve">אם אני אירדם </w:t>
      </w:r>
      <w:bookmarkStart w:id="327" w:name="_ETM_Q1_1659957"/>
      <w:bookmarkEnd w:id="327"/>
      <w:r w:rsidR="00B37196">
        <w:rPr>
          <w:rFonts w:hint="cs"/>
          <w:rtl/>
        </w:rPr>
        <w:t>בשמירה</w:t>
      </w:r>
      <w:r>
        <w:rPr>
          <w:rFonts w:hint="cs"/>
          <w:rtl/>
        </w:rPr>
        <w:t xml:space="preserve"> בעניין הזה</w:t>
      </w:r>
      <w:r w:rsidR="00B37196">
        <w:rPr>
          <w:rFonts w:hint="cs"/>
          <w:rtl/>
        </w:rPr>
        <w:t xml:space="preserve">, אני אבקש </w:t>
      </w:r>
      <w:r>
        <w:rPr>
          <w:rFonts w:hint="cs"/>
          <w:rtl/>
        </w:rPr>
        <w:t xml:space="preserve">מחברי הוועדה </w:t>
      </w:r>
      <w:bookmarkStart w:id="328" w:name="_ETM_Q1_1664626"/>
      <w:bookmarkEnd w:id="328"/>
      <w:r>
        <w:rPr>
          <w:rFonts w:hint="cs"/>
          <w:rtl/>
        </w:rPr>
        <w:t xml:space="preserve">להעיר אותי בעניין הזה. אדוני מנהל הוועדה, </w:t>
      </w:r>
      <w:bookmarkStart w:id="329" w:name="_ETM_Q1_1666552"/>
      <w:bookmarkEnd w:id="329"/>
      <w:r>
        <w:rPr>
          <w:rFonts w:hint="cs"/>
          <w:rtl/>
        </w:rPr>
        <w:t>קודם כל להקפיד ש</w:t>
      </w:r>
      <w:r w:rsidR="00B37196">
        <w:rPr>
          <w:rFonts w:hint="cs"/>
          <w:rtl/>
        </w:rPr>
        <w:t xml:space="preserve">הנתונים יגיעו אלינו, </w:t>
      </w:r>
      <w:r>
        <w:rPr>
          <w:rFonts w:hint="cs"/>
          <w:rtl/>
        </w:rPr>
        <w:t xml:space="preserve">להזכיר למשרדי הממשלה, </w:t>
      </w:r>
      <w:r w:rsidR="00B37196">
        <w:rPr>
          <w:rFonts w:hint="cs"/>
          <w:rtl/>
        </w:rPr>
        <w:t>וכשהם יגיעו</w:t>
      </w:r>
      <w:r>
        <w:rPr>
          <w:rFonts w:hint="cs"/>
          <w:rtl/>
        </w:rPr>
        <w:t>,</w:t>
      </w:r>
      <w:r w:rsidR="00B37196">
        <w:rPr>
          <w:rFonts w:hint="cs"/>
          <w:rtl/>
        </w:rPr>
        <w:t xml:space="preserve"> </w:t>
      </w:r>
      <w:bookmarkStart w:id="330" w:name="_ETM_Q1_1671361"/>
      <w:bookmarkEnd w:id="330"/>
      <w:r w:rsidR="00B37196">
        <w:rPr>
          <w:rFonts w:hint="cs"/>
          <w:rtl/>
        </w:rPr>
        <w:t xml:space="preserve">להפיץ אותם </w:t>
      </w:r>
      <w:r>
        <w:rPr>
          <w:rFonts w:hint="cs"/>
          <w:rtl/>
        </w:rPr>
        <w:t xml:space="preserve">בין חברי הוועדה </w:t>
      </w:r>
      <w:bookmarkStart w:id="331" w:name="_ETM_Q1_1671832"/>
      <w:bookmarkEnd w:id="331"/>
      <w:r>
        <w:rPr>
          <w:rtl/>
        </w:rPr>
        <w:t>–</w:t>
      </w:r>
      <w:r>
        <w:rPr>
          <w:rFonts w:hint="cs"/>
          <w:rtl/>
        </w:rPr>
        <w:t xml:space="preserve"> זאת אומרת לא רק אלי אישית, </w:t>
      </w:r>
      <w:r w:rsidR="00B37196">
        <w:rPr>
          <w:rFonts w:hint="cs"/>
          <w:rtl/>
        </w:rPr>
        <w:t>אלא גם לכל חברי הוועדה</w:t>
      </w:r>
      <w:r>
        <w:rPr>
          <w:rFonts w:hint="cs"/>
          <w:rtl/>
        </w:rPr>
        <w:t xml:space="preserve">, כדי שאם </w:t>
      </w:r>
      <w:bookmarkStart w:id="332" w:name="_ETM_Q1_1678496"/>
      <w:bookmarkEnd w:id="332"/>
      <w:r>
        <w:rPr>
          <w:rFonts w:hint="cs"/>
          <w:rtl/>
        </w:rPr>
        <w:t xml:space="preserve">אני לא אשים לב לזה, </w:t>
      </w:r>
      <w:r w:rsidR="00B37196">
        <w:rPr>
          <w:rFonts w:hint="cs"/>
          <w:rtl/>
        </w:rPr>
        <w:t xml:space="preserve">אחרים יעירו את </w:t>
      </w:r>
      <w:bookmarkStart w:id="333" w:name="_ETM_Q1_1679750"/>
      <w:bookmarkEnd w:id="333"/>
      <w:r w:rsidR="00B37196">
        <w:rPr>
          <w:rFonts w:hint="cs"/>
          <w:rtl/>
        </w:rPr>
        <w:t xml:space="preserve">עיניי. </w:t>
      </w:r>
    </w:p>
    <w:p w:rsidR="00B37196" w:rsidRDefault="00B37196" w:rsidP="00AB3F3A">
      <w:pPr>
        <w:ind w:firstLine="0"/>
        <w:rPr>
          <w:rtl/>
        </w:rPr>
      </w:pPr>
      <w:bookmarkStart w:id="334" w:name="_ETM_Q1_1680874"/>
      <w:bookmarkStart w:id="335" w:name="_ETM_Q1_1680984"/>
      <w:bookmarkEnd w:id="334"/>
      <w:bookmarkEnd w:id="335"/>
    </w:p>
    <w:p w:rsidR="00B37196" w:rsidRDefault="00B37196" w:rsidP="00AB3F3A">
      <w:pPr>
        <w:ind w:firstLine="0"/>
        <w:rPr>
          <w:rtl/>
        </w:rPr>
      </w:pPr>
      <w:bookmarkStart w:id="336" w:name="_ETM_Q1_1681031"/>
      <w:bookmarkStart w:id="337" w:name="_ETM_Q1_1681062"/>
      <w:bookmarkEnd w:id="336"/>
      <w:bookmarkEnd w:id="337"/>
      <w:r>
        <w:rPr>
          <w:rtl/>
        </w:rPr>
        <w:tab/>
      </w:r>
      <w:r w:rsidR="00DC37E7">
        <w:rPr>
          <w:rFonts w:hint="cs"/>
          <w:rtl/>
        </w:rPr>
        <w:t xml:space="preserve">הגענו להחלטות טובות. אחת ההחלטות הטובות </w:t>
      </w:r>
      <w:bookmarkStart w:id="338" w:name="_ETM_Q1_1689826"/>
      <w:bookmarkEnd w:id="338"/>
      <w:r w:rsidR="00DC37E7">
        <w:rPr>
          <w:rFonts w:hint="cs"/>
          <w:rtl/>
        </w:rPr>
        <w:t xml:space="preserve">שהגענו אליהן </w:t>
      </w:r>
      <w:r w:rsidR="00821322">
        <w:rPr>
          <w:rFonts w:hint="cs"/>
          <w:rtl/>
        </w:rPr>
        <w:t xml:space="preserve">שהצלחנו להביא לשיתוף פעולה של </w:t>
      </w:r>
      <w:bookmarkStart w:id="339" w:name="_ETM_Q1_1697433"/>
      <w:bookmarkEnd w:id="339"/>
      <w:r w:rsidR="00821322">
        <w:rPr>
          <w:rFonts w:hint="cs"/>
          <w:rtl/>
        </w:rPr>
        <w:t xml:space="preserve">משמרת נוספת בין השב"ס לבין הנהלת בתי המשפט, עם כל </w:t>
      </w:r>
      <w:bookmarkStart w:id="340" w:name="_ETM_Q1_1704463"/>
      <w:bookmarkEnd w:id="340"/>
      <w:r w:rsidR="00821322">
        <w:rPr>
          <w:rFonts w:hint="cs"/>
          <w:rtl/>
        </w:rPr>
        <w:t>הפרובלמטיקה שהי</w:t>
      </w:r>
      <w:r w:rsidR="000B5B34">
        <w:rPr>
          <w:rFonts w:hint="cs"/>
          <w:rtl/>
        </w:rPr>
        <w:t>י</w:t>
      </w:r>
      <w:r w:rsidR="00821322">
        <w:rPr>
          <w:rFonts w:hint="cs"/>
          <w:rtl/>
        </w:rPr>
        <w:t xml:space="preserve">תה. זה דבר שבימים כתיקונם, או </w:t>
      </w:r>
      <w:r w:rsidR="00920AF0">
        <w:rPr>
          <w:rFonts w:hint="cs"/>
          <w:rtl/>
        </w:rPr>
        <w:t xml:space="preserve">בימים </w:t>
      </w:r>
      <w:r w:rsidR="00821322">
        <w:rPr>
          <w:rFonts w:hint="cs"/>
          <w:rtl/>
        </w:rPr>
        <w:t xml:space="preserve">עם קורונה מופחתת, </w:t>
      </w:r>
      <w:bookmarkStart w:id="341" w:name="_ETM_Q1_1713507"/>
      <w:bookmarkEnd w:id="341"/>
      <w:r w:rsidR="0018122A">
        <w:rPr>
          <w:rFonts w:hint="cs"/>
          <w:rtl/>
        </w:rPr>
        <w:t xml:space="preserve">יביא עוד עשרות, ואולי אפילו יותר, </w:t>
      </w:r>
      <w:r w:rsidR="00920AF0">
        <w:rPr>
          <w:rFonts w:hint="cs"/>
          <w:rtl/>
        </w:rPr>
        <w:t xml:space="preserve">אסירים </w:t>
      </w:r>
      <w:r w:rsidR="0018122A">
        <w:rPr>
          <w:rFonts w:hint="cs"/>
          <w:rtl/>
        </w:rPr>
        <w:t xml:space="preserve">מעבר למה שקבענו. </w:t>
      </w:r>
    </w:p>
    <w:p w:rsidR="0018122A" w:rsidRDefault="0018122A" w:rsidP="00AB3F3A">
      <w:pPr>
        <w:ind w:firstLine="0"/>
        <w:rPr>
          <w:rtl/>
        </w:rPr>
      </w:pPr>
      <w:bookmarkStart w:id="342" w:name="_ETM_Q1_1720802"/>
      <w:bookmarkStart w:id="343" w:name="_ETM_Q1_1720849"/>
      <w:bookmarkEnd w:id="342"/>
      <w:bookmarkEnd w:id="343"/>
    </w:p>
    <w:p w:rsidR="0018122A" w:rsidRDefault="000B73C6" w:rsidP="00A162A8">
      <w:pPr>
        <w:ind w:firstLine="0"/>
        <w:rPr>
          <w:rtl/>
        </w:rPr>
      </w:pPr>
      <w:bookmarkStart w:id="344" w:name="_ETM_Q1_1720943"/>
      <w:bookmarkStart w:id="345" w:name="_ETM_Q1_1720990"/>
      <w:bookmarkEnd w:id="344"/>
      <w:bookmarkEnd w:id="345"/>
      <w:r>
        <w:rPr>
          <w:rtl/>
        </w:rPr>
        <w:tab/>
      </w:r>
      <w:r w:rsidRPr="0089603E">
        <w:rPr>
          <w:rFonts w:hint="cs"/>
          <w:rtl/>
        </w:rPr>
        <w:t xml:space="preserve">הדבר </w:t>
      </w:r>
      <w:bookmarkStart w:id="346" w:name="_ETM_Q1_1725083"/>
      <w:bookmarkEnd w:id="346"/>
      <w:r w:rsidRPr="0089603E">
        <w:rPr>
          <w:rFonts w:hint="cs"/>
          <w:rtl/>
        </w:rPr>
        <w:t xml:space="preserve">הנוסף שלא </w:t>
      </w:r>
      <w:r w:rsidR="00920AF0" w:rsidRPr="0089603E">
        <w:rPr>
          <w:rFonts w:hint="cs"/>
          <w:rtl/>
        </w:rPr>
        <w:t>עיגנו ב</w:t>
      </w:r>
      <w:r w:rsidRPr="0089603E">
        <w:rPr>
          <w:rFonts w:hint="cs"/>
          <w:rtl/>
        </w:rPr>
        <w:t xml:space="preserve">חקיקה, </w:t>
      </w:r>
      <w:r w:rsidR="00920AF0" w:rsidRPr="0089603E">
        <w:rPr>
          <w:rFonts w:hint="cs"/>
          <w:rtl/>
        </w:rPr>
        <w:t xml:space="preserve">וגם לא צריך לעגן </w:t>
      </w:r>
      <w:bookmarkStart w:id="347" w:name="_ETM_Q1_1730082"/>
      <w:bookmarkEnd w:id="347"/>
      <w:r w:rsidRPr="0089603E">
        <w:rPr>
          <w:rFonts w:hint="cs"/>
          <w:rtl/>
        </w:rPr>
        <w:t xml:space="preserve">בחקיקה, יכול להיות שאם היינו מגיעים להסכמות, היינו עושים את </w:t>
      </w:r>
      <w:bookmarkStart w:id="348" w:name="_ETM_Q1_1736611"/>
      <w:bookmarkEnd w:id="348"/>
      <w:r w:rsidRPr="0089603E">
        <w:rPr>
          <w:rFonts w:hint="cs"/>
          <w:rtl/>
        </w:rPr>
        <w:t xml:space="preserve">זה, </w:t>
      </w:r>
      <w:r w:rsidR="0089603E">
        <w:rPr>
          <w:rFonts w:hint="cs"/>
          <w:rtl/>
        </w:rPr>
        <w:t xml:space="preserve">אבל דבר אחד שאמרתי אתמול, ואני אומר גם היום </w:t>
      </w:r>
      <w:r w:rsidR="0089603E">
        <w:rPr>
          <w:rFonts w:hint="eastAsia"/>
        </w:rPr>
        <w:t>–</w:t>
      </w:r>
      <w:r w:rsidR="0089603E">
        <w:rPr>
          <w:rFonts w:hint="cs"/>
          <w:rtl/>
        </w:rPr>
        <w:t xml:space="preserve"> </w:t>
      </w:r>
      <w:bookmarkStart w:id="349" w:name="_ETM_Q1_1739420"/>
      <w:bookmarkEnd w:id="349"/>
      <w:r w:rsidRPr="0089603E">
        <w:rPr>
          <w:rFonts w:hint="cs"/>
          <w:rtl/>
        </w:rPr>
        <w:t>אנחנו</w:t>
      </w:r>
      <w:r>
        <w:rPr>
          <w:rFonts w:hint="cs"/>
          <w:rtl/>
        </w:rPr>
        <w:t xml:space="preserve"> עדיין לא ירדנו מהתביעה שהגיעה מכל קצוות הסיעות </w:t>
      </w:r>
      <w:bookmarkStart w:id="350" w:name="_ETM_Q1_1745344"/>
      <w:bookmarkEnd w:id="350"/>
      <w:r>
        <w:rPr>
          <w:rFonts w:hint="cs"/>
          <w:rtl/>
        </w:rPr>
        <w:t xml:space="preserve">כאן בחדר הזה, בוועדה הזאת, שנתחיל </w:t>
      </w:r>
      <w:r w:rsidR="00D30BC9">
        <w:rPr>
          <w:rFonts w:hint="cs"/>
          <w:rtl/>
        </w:rPr>
        <w:t xml:space="preserve">להכשיר </w:t>
      </w:r>
      <w:r w:rsidR="00DA0421">
        <w:rPr>
          <w:rFonts w:hint="cs"/>
          <w:rtl/>
        </w:rPr>
        <w:t xml:space="preserve">מקומות, ואגב </w:t>
      </w:r>
      <w:r w:rsidR="00D30BC9">
        <w:rPr>
          <w:rFonts w:hint="cs"/>
          <w:rtl/>
        </w:rPr>
        <w:t xml:space="preserve">הוכשרו מספר </w:t>
      </w:r>
      <w:bookmarkStart w:id="351" w:name="_ETM_Q1_1757450"/>
      <w:bookmarkEnd w:id="351"/>
      <w:r w:rsidR="00DA0421">
        <w:rPr>
          <w:rFonts w:hint="cs"/>
          <w:rtl/>
        </w:rPr>
        <w:t xml:space="preserve">מקומות שקיימים היום בבתי מעצר, כדי </w:t>
      </w:r>
      <w:r w:rsidR="00D30BC9">
        <w:rPr>
          <w:rFonts w:hint="cs"/>
          <w:rtl/>
        </w:rPr>
        <w:t xml:space="preserve">ללכת על </w:t>
      </w:r>
      <w:r w:rsidR="00DA0421">
        <w:rPr>
          <w:rFonts w:hint="cs"/>
          <w:rtl/>
        </w:rPr>
        <w:t>ה</w:t>
      </w:r>
      <w:r w:rsidR="00D30BC9">
        <w:rPr>
          <w:rFonts w:hint="cs"/>
          <w:rtl/>
        </w:rPr>
        <w:t xml:space="preserve">שיטה ששופטים </w:t>
      </w:r>
      <w:bookmarkStart w:id="352" w:name="_ETM_Q1_1763824"/>
      <w:bookmarkEnd w:id="352"/>
      <w:r w:rsidR="00D30BC9">
        <w:rPr>
          <w:rFonts w:hint="cs"/>
          <w:rtl/>
        </w:rPr>
        <w:t xml:space="preserve">יגיעו לבתי </w:t>
      </w:r>
      <w:r w:rsidR="00DA0421">
        <w:rPr>
          <w:rFonts w:hint="cs"/>
          <w:rtl/>
        </w:rPr>
        <w:t>ה</w:t>
      </w:r>
      <w:r w:rsidR="00D30BC9">
        <w:rPr>
          <w:rFonts w:hint="cs"/>
          <w:rtl/>
        </w:rPr>
        <w:t>משפט</w:t>
      </w:r>
      <w:r w:rsidR="00DA0421">
        <w:rPr>
          <w:rFonts w:hint="cs"/>
          <w:rtl/>
        </w:rPr>
        <w:t>.</w:t>
      </w:r>
      <w:r w:rsidR="00D30BC9">
        <w:rPr>
          <w:rFonts w:hint="cs"/>
          <w:rtl/>
        </w:rPr>
        <w:t xml:space="preserve"> אם צריך לתת ל</w:t>
      </w:r>
      <w:r w:rsidR="00DA0421">
        <w:rPr>
          <w:rFonts w:hint="cs"/>
          <w:rtl/>
        </w:rPr>
        <w:t>שופטים תוספת שכר</w:t>
      </w:r>
      <w:r w:rsidR="00D30BC9">
        <w:rPr>
          <w:rFonts w:hint="cs"/>
          <w:rtl/>
        </w:rPr>
        <w:t xml:space="preserve"> על זה</w:t>
      </w:r>
      <w:bookmarkStart w:id="353" w:name="_ETM_Q1_1769963"/>
      <w:bookmarkEnd w:id="353"/>
      <w:r w:rsidR="00D30BC9">
        <w:rPr>
          <w:rFonts w:hint="cs"/>
          <w:rtl/>
        </w:rPr>
        <w:t>, אני בעד</w:t>
      </w:r>
      <w:r w:rsidR="00DA0421">
        <w:rPr>
          <w:rFonts w:hint="cs"/>
          <w:rtl/>
        </w:rPr>
        <w:t xml:space="preserve"> העניין הזה, ו</w:t>
      </w:r>
      <w:r w:rsidR="00D30BC9">
        <w:rPr>
          <w:rFonts w:hint="cs"/>
          <w:rtl/>
        </w:rPr>
        <w:t>אם  צריך לגייס</w:t>
      </w:r>
      <w:r w:rsidR="00DA0421">
        <w:rPr>
          <w:rFonts w:hint="cs"/>
          <w:rtl/>
        </w:rPr>
        <w:t xml:space="preserve"> </w:t>
      </w:r>
      <w:bookmarkStart w:id="354" w:name="_ETM_Q1_1772608"/>
      <w:bookmarkEnd w:id="354"/>
      <w:r w:rsidR="00DA0421">
        <w:rPr>
          <w:rFonts w:hint="cs"/>
          <w:rtl/>
        </w:rPr>
        <w:t>שופטים לעניין</w:t>
      </w:r>
      <w:r w:rsidR="00D30BC9">
        <w:rPr>
          <w:rFonts w:hint="cs"/>
          <w:rtl/>
        </w:rPr>
        <w:t xml:space="preserve">, אני חושב שאפשר </w:t>
      </w:r>
      <w:bookmarkStart w:id="355" w:name="_ETM_Q1_1774446"/>
      <w:bookmarkEnd w:id="355"/>
      <w:r w:rsidR="00DA0421">
        <w:rPr>
          <w:rFonts w:hint="cs"/>
          <w:rtl/>
        </w:rPr>
        <w:t xml:space="preserve">יהיה לעשות את זה, והוועדה תוכל </w:t>
      </w:r>
      <w:r w:rsidR="00D30BC9">
        <w:rPr>
          <w:rFonts w:hint="cs"/>
          <w:rtl/>
        </w:rPr>
        <w:t xml:space="preserve">ללחוץ </w:t>
      </w:r>
      <w:r w:rsidR="00DA0421">
        <w:rPr>
          <w:rFonts w:hint="cs"/>
          <w:rtl/>
        </w:rPr>
        <w:t>ב</w:t>
      </w:r>
      <w:r w:rsidR="00D30BC9">
        <w:rPr>
          <w:rFonts w:hint="cs"/>
          <w:rtl/>
        </w:rPr>
        <w:t xml:space="preserve">עניין הזה. </w:t>
      </w:r>
      <w:r w:rsidR="00DA0421">
        <w:rPr>
          <w:rFonts w:hint="cs"/>
          <w:rtl/>
        </w:rPr>
        <w:t>אמרתי לחברים ש</w:t>
      </w:r>
      <w:r w:rsidR="00D30BC9">
        <w:rPr>
          <w:rFonts w:hint="cs"/>
          <w:rtl/>
        </w:rPr>
        <w:t>אני לא מתכוון להוריד את ז</w:t>
      </w:r>
      <w:bookmarkStart w:id="356" w:name="_ETM_Q1_1780054"/>
      <w:bookmarkEnd w:id="356"/>
      <w:r w:rsidR="00D30BC9">
        <w:rPr>
          <w:rFonts w:hint="cs"/>
          <w:rtl/>
        </w:rPr>
        <w:t>ה מסדר</w:t>
      </w:r>
      <w:r w:rsidR="00DA0421">
        <w:rPr>
          <w:rFonts w:hint="cs"/>
          <w:rtl/>
        </w:rPr>
        <w:t>-</w:t>
      </w:r>
      <w:r w:rsidR="00D30BC9">
        <w:rPr>
          <w:rFonts w:hint="cs"/>
          <w:rtl/>
        </w:rPr>
        <w:t xml:space="preserve">היום. </w:t>
      </w:r>
      <w:r w:rsidR="00DA0421">
        <w:rPr>
          <w:rFonts w:hint="cs"/>
          <w:rtl/>
        </w:rPr>
        <w:t xml:space="preserve">אני </w:t>
      </w:r>
      <w:bookmarkStart w:id="357" w:name="_ETM_Q1_1783192"/>
      <w:bookmarkEnd w:id="357"/>
      <w:r w:rsidR="00DA0421">
        <w:rPr>
          <w:rFonts w:hint="cs"/>
          <w:rtl/>
        </w:rPr>
        <w:t xml:space="preserve">גם מתכוון בזמן הקרוב </w:t>
      </w:r>
      <w:r w:rsidR="00D30BC9">
        <w:rPr>
          <w:rFonts w:hint="cs"/>
          <w:rtl/>
        </w:rPr>
        <w:t>לערוך סיור בכמה מקומות</w:t>
      </w:r>
      <w:r w:rsidR="00DA0421">
        <w:rPr>
          <w:rFonts w:hint="cs"/>
          <w:rtl/>
        </w:rPr>
        <w:t xml:space="preserve"> כאלה</w:t>
      </w:r>
      <w:r w:rsidR="00D30BC9">
        <w:rPr>
          <w:rFonts w:hint="cs"/>
          <w:rtl/>
        </w:rPr>
        <w:t xml:space="preserve">, שבהם הוכשרו </w:t>
      </w:r>
      <w:bookmarkStart w:id="358" w:name="_ETM_Q1_1789318"/>
      <w:bookmarkEnd w:id="358"/>
      <w:r w:rsidR="00D30BC9">
        <w:rPr>
          <w:rFonts w:hint="cs"/>
          <w:rtl/>
        </w:rPr>
        <w:t xml:space="preserve">יחד עם </w:t>
      </w:r>
      <w:r w:rsidR="00DA0421">
        <w:rPr>
          <w:rFonts w:hint="cs"/>
          <w:rtl/>
        </w:rPr>
        <w:t xml:space="preserve">הנהלת בתי המשפט, יחד </w:t>
      </w:r>
      <w:bookmarkStart w:id="359" w:name="_ETM_Q1_1790259"/>
      <w:bookmarkEnd w:id="359"/>
      <w:r w:rsidR="00DA0421">
        <w:rPr>
          <w:rFonts w:hint="cs"/>
          <w:rtl/>
        </w:rPr>
        <w:t xml:space="preserve">עם השב"ס ויחד עם </w:t>
      </w:r>
      <w:r w:rsidR="00D30BC9">
        <w:rPr>
          <w:rFonts w:hint="cs"/>
          <w:rtl/>
        </w:rPr>
        <w:t xml:space="preserve">נציגי משרד המשפטים, כדי להגיע לדבר הזה. זה </w:t>
      </w:r>
      <w:bookmarkStart w:id="360" w:name="_ETM_Q1_1795082"/>
      <w:bookmarkEnd w:id="360"/>
      <w:r w:rsidR="00D30BC9">
        <w:rPr>
          <w:rFonts w:hint="cs"/>
          <w:rtl/>
        </w:rPr>
        <w:t xml:space="preserve">יחסוך הרבה מאוד </w:t>
      </w:r>
      <w:r w:rsidR="00D30BC9">
        <w:rPr>
          <w:rtl/>
        </w:rPr>
        <w:t>–</w:t>
      </w:r>
      <w:r w:rsidR="00D30BC9">
        <w:rPr>
          <w:rFonts w:hint="cs"/>
          <w:rtl/>
        </w:rPr>
        <w:t xml:space="preserve"> לא רק כסף, שלא מעניין אותי </w:t>
      </w:r>
      <w:bookmarkStart w:id="361" w:name="_ETM_Q1_1801315"/>
      <w:bookmarkEnd w:id="361"/>
      <w:r w:rsidR="00D30BC9">
        <w:rPr>
          <w:rFonts w:hint="cs"/>
          <w:rtl/>
        </w:rPr>
        <w:t>כרגע בעניין הזה</w:t>
      </w:r>
      <w:r w:rsidR="00DA0421">
        <w:rPr>
          <w:rFonts w:hint="cs"/>
          <w:rtl/>
        </w:rPr>
        <w:t xml:space="preserve"> אלא את משרד האוצר</w:t>
      </w:r>
      <w:r w:rsidR="00D30BC9">
        <w:rPr>
          <w:rFonts w:hint="cs"/>
          <w:rtl/>
        </w:rPr>
        <w:t xml:space="preserve"> </w:t>
      </w:r>
      <w:r w:rsidR="00D30BC9">
        <w:rPr>
          <w:rtl/>
        </w:rPr>
        <w:t>–</w:t>
      </w:r>
      <w:r w:rsidR="00D30BC9">
        <w:rPr>
          <w:rFonts w:hint="cs"/>
          <w:rtl/>
        </w:rPr>
        <w:t xml:space="preserve"> </w:t>
      </w:r>
      <w:bookmarkStart w:id="362" w:name="_ETM_Q1_1806826"/>
      <w:bookmarkEnd w:id="362"/>
      <w:r w:rsidR="00D30BC9">
        <w:rPr>
          <w:rFonts w:hint="cs"/>
          <w:rtl/>
        </w:rPr>
        <w:t xml:space="preserve">לאסירים </w:t>
      </w:r>
      <w:r w:rsidR="00A162A8">
        <w:rPr>
          <w:rFonts w:hint="cs"/>
          <w:rtl/>
        </w:rPr>
        <w:t xml:space="preserve">מבחינת </w:t>
      </w:r>
      <w:bookmarkStart w:id="363" w:name="_ETM_Q1_1809423"/>
      <w:bookmarkEnd w:id="363"/>
      <w:r w:rsidR="00D30BC9">
        <w:rPr>
          <w:rFonts w:hint="cs"/>
          <w:rtl/>
        </w:rPr>
        <w:t>הטרנספורמציה של היציאה לבית המשפט מהכלא</w:t>
      </w:r>
      <w:r w:rsidR="00DA0421">
        <w:rPr>
          <w:rFonts w:hint="cs"/>
          <w:rtl/>
        </w:rPr>
        <w:t xml:space="preserve">. זה לא תענוג גדול </w:t>
      </w:r>
      <w:bookmarkStart w:id="364" w:name="_ETM_Q1_1812733"/>
      <w:bookmarkEnd w:id="364"/>
      <w:r w:rsidR="00DA0421">
        <w:rPr>
          <w:rFonts w:hint="cs"/>
          <w:rtl/>
        </w:rPr>
        <w:t>לצאת מהכלא לבית המשפט,</w:t>
      </w:r>
      <w:r w:rsidR="00D30BC9">
        <w:rPr>
          <w:rFonts w:hint="cs"/>
          <w:rtl/>
        </w:rPr>
        <w:t xml:space="preserve"> בטח לא </w:t>
      </w:r>
      <w:bookmarkStart w:id="365" w:name="_ETM_Q1_1817546"/>
      <w:bookmarkEnd w:id="365"/>
      <w:r w:rsidR="00DA0421">
        <w:rPr>
          <w:rFonts w:hint="cs"/>
          <w:rtl/>
        </w:rPr>
        <w:t>כשיש תו סגול ו</w:t>
      </w:r>
      <w:r w:rsidR="00D30BC9">
        <w:rPr>
          <w:rFonts w:hint="cs"/>
          <w:rtl/>
        </w:rPr>
        <w:t>הרחקות</w:t>
      </w:r>
      <w:r w:rsidR="00DA0421">
        <w:rPr>
          <w:rFonts w:hint="cs"/>
          <w:rtl/>
        </w:rPr>
        <w:t>. הם</w:t>
      </w:r>
      <w:r w:rsidR="00D30BC9">
        <w:rPr>
          <w:rFonts w:hint="cs"/>
          <w:rtl/>
        </w:rPr>
        <w:t xml:space="preserve"> יוצאים מוקדם מאוד</w:t>
      </w:r>
      <w:r w:rsidR="00DA0421">
        <w:rPr>
          <w:rFonts w:hint="cs"/>
          <w:rtl/>
        </w:rPr>
        <w:t>.</w:t>
      </w:r>
      <w:r w:rsidR="00D30BC9">
        <w:rPr>
          <w:rFonts w:hint="cs"/>
          <w:rtl/>
        </w:rPr>
        <w:t xml:space="preserve"> יש בעיות באולמות ההמתנה </w:t>
      </w:r>
      <w:bookmarkStart w:id="366" w:name="_ETM_Q1_1827012"/>
      <w:bookmarkEnd w:id="366"/>
      <w:r w:rsidR="00D30BC9">
        <w:rPr>
          <w:rFonts w:hint="cs"/>
          <w:rtl/>
        </w:rPr>
        <w:t xml:space="preserve">בבתי המשפט. </w:t>
      </w:r>
      <w:r w:rsidR="00DA0421">
        <w:rPr>
          <w:rFonts w:hint="cs"/>
          <w:rtl/>
        </w:rPr>
        <w:t xml:space="preserve">זה </w:t>
      </w:r>
      <w:bookmarkStart w:id="367" w:name="_ETM_Q1_1827890"/>
      <w:bookmarkEnd w:id="367"/>
      <w:r w:rsidR="00DA0421">
        <w:rPr>
          <w:rFonts w:hint="cs"/>
          <w:rtl/>
        </w:rPr>
        <w:t xml:space="preserve">לא תענוג גדול. </w:t>
      </w:r>
      <w:r w:rsidR="00D30BC9">
        <w:rPr>
          <w:rFonts w:hint="cs"/>
          <w:rtl/>
        </w:rPr>
        <w:t xml:space="preserve">נוכל לחסוך את הכול, אם נצליח להגיע גם </w:t>
      </w:r>
      <w:bookmarkStart w:id="368" w:name="_ETM_Q1_1833870"/>
      <w:bookmarkEnd w:id="368"/>
      <w:r w:rsidR="00D30BC9">
        <w:rPr>
          <w:rFonts w:hint="cs"/>
          <w:rtl/>
        </w:rPr>
        <w:t xml:space="preserve">לקיומם של דיונים. </w:t>
      </w:r>
      <w:bookmarkStart w:id="369" w:name="_ETM_Q1_1835035"/>
      <w:bookmarkStart w:id="370" w:name="_ETM_Q1_1835110"/>
      <w:bookmarkStart w:id="371" w:name="_ETM_Q1_1835410"/>
      <w:bookmarkStart w:id="372" w:name="_ETM_Q1_1835459"/>
      <w:bookmarkEnd w:id="369"/>
      <w:bookmarkEnd w:id="370"/>
      <w:bookmarkEnd w:id="371"/>
      <w:bookmarkEnd w:id="372"/>
      <w:r w:rsidR="00D30BC9">
        <w:rPr>
          <w:rFonts w:hint="cs"/>
          <w:rtl/>
        </w:rPr>
        <w:t>אנחנו נעשה את זה ברגישות</w:t>
      </w:r>
      <w:r w:rsidR="00ED2017">
        <w:rPr>
          <w:rFonts w:hint="cs"/>
          <w:rtl/>
        </w:rPr>
        <w:t xml:space="preserve"> על העמדה של הנהלת </w:t>
      </w:r>
      <w:bookmarkStart w:id="373" w:name="_ETM_Q1_1847536"/>
      <w:bookmarkEnd w:id="373"/>
      <w:r w:rsidR="00ED2017">
        <w:rPr>
          <w:rFonts w:hint="cs"/>
          <w:rtl/>
        </w:rPr>
        <w:t>בתי המשפט שכרגע קיימת, אבל בנחישות של הוועדה</w:t>
      </w:r>
      <w:r w:rsidR="00D30BC9">
        <w:rPr>
          <w:rFonts w:hint="cs"/>
          <w:rtl/>
        </w:rPr>
        <w:t xml:space="preserve">. </w:t>
      </w:r>
      <w:r w:rsidR="00ED2017">
        <w:rPr>
          <w:rFonts w:hint="cs"/>
          <w:rtl/>
        </w:rPr>
        <w:t xml:space="preserve">אני בטוח שחבריי </w:t>
      </w:r>
      <w:bookmarkStart w:id="374" w:name="_ETM_Q1_1854519"/>
      <w:bookmarkEnd w:id="374"/>
      <w:r w:rsidR="00ED2017">
        <w:rPr>
          <w:rFonts w:hint="cs"/>
          <w:rtl/>
        </w:rPr>
        <w:t xml:space="preserve">ואני גם בסופו של דבר נצליח, ולכן אני מסתכל אחורה </w:t>
      </w:r>
      <w:bookmarkStart w:id="375" w:name="_ETM_Q1_1860583"/>
      <w:bookmarkEnd w:id="375"/>
      <w:r w:rsidR="00ED2017">
        <w:rPr>
          <w:rFonts w:hint="cs"/>
          <w:rtl/>
        </w:rPr>
        <w:t xml:space="preserve">ואומר לעצמנו: שיפרנו, עשינו כמיטב יכולתנו. </w:t>
      </w:r>
      <w:bookmarkStart w:id="376" w:name="_ETM_Q1_1866274"/>
      <w:bookmarkEnd w:id="376"/>
      <w:r w:rsidR="00ED2017">
        <w:rPr>
          <w:rFonts w:hint="cs"/>
          <w:rtl/>
        </w:rPr>
        <w:t xml:space="preserve">לדעת חלק מהחברים </w:t>
      </w:r>
      <w:r w:rsidR="00ED2017">
        <w:rPr>
          <w:rtl/>
        </w:rPr>
        <w:t>–</w:t>
      </w:r>
      <w:r w:rsidR="00ED2017">
        <w:rPr>
          <w:rFonts w:hint="cs"/>
          <w:rtl/>
        </w:rPr>
        <w:t xml:space="preserve"> וזכותם לומר זאת </w:t>
      </w:r>
      <w:r w:rsidR="00ED2017">
        <w:rPr>
          <w:rtl/>
        </w:rPr>
        <w:t>–</w:t>
      </w:r>
      <w:r w:rsidR="00ED2017">
        <w:rPr>
          <w:rFonts w:hint="cs"/>
          <w:rtl/>
        </w:rPr>
        <w:t xml:space="preserve"> </w:t>
      </w:r>
      <w:bookmarkStart w:id="377" w:name="_ETM_Q1_1870606"/>
      <w:bookmarkEnd w:id="377"/>
      <w:r w:rsidR="00ED2017">
        <w:rPr>
          <w:rFonts w:hint="cs"/>
          <w:rtl/>
        </w:rPr>
        <w:t xml:space="preserve">אולי היה אפשר לעשות עוד, </w:t>
      </w:r>
      <w:r w:rsidR="00C61FD4">
        <w:rPr>
          <w:rFonts w:hint="cs"/>
          <w:rtl/>
        </w:rPr>
        <w:t xml:space="preserve">אבל </w:t>
      </w:r>
      <w:bookmarkStart w:id="378" w:name="_ETM_Q1_1872673"/>
      <w:bookmarkEnd w:id="378"/>
      <w:r w:rsidR="00C61FD4">
        <w:rPr>
          <w:rFonts w:hint="cs"/>
          <w:rtl/>
        </w:rPr>
        <w:t xml:space="preserve">במסגרת הקיים עשינו, ועשינו דבר טוב, כמו שאנחנו </w:t>
      </w:r>
      <w:r w:rsidR="00ED2017">
        <w:rPr>
          <w:rFonts w:hint="cs"/>
          <w:rtl/>
        </w:rPr>
        <w:t xml:space="preserve">עושים </w:t>
      </w:r>
      <w:r w:rsidR="00C61FD4">
        <w:rPr>
          <w:rFonts w:hint="cs"/>
          <w:rtl/>
        </w:rPr>
        <w:t xml:space="preserve">תמיד </w:t>
      </w:r>
      <w:bookmarkStart w:id="379" w:name="_ETM_Q1_1879187"/>
      <w:bookmarkEnd w:id="379"/>
      <w:r w:rsidR="00C61FD4">
        <w:rPr>
          <w:rFonts w:hint="cs"/>
          <w:rtl/>
        </w:rPr>
        <w:t>כאן בוועדה</w:t>
      </w:r>
      <w:r w:rsidR="00ED2017">
        <w:rPr>
          <w:rFonts w:hint="cs"/>
          <w:rtl/>
        </w:rPr>
        <w:t>. שלא יתרשמו מהצעקות,</w:t>
      </w:r>
      <w:r w:rsidR="00C61FD4">
        <w:rPr>
          <w:rFonts w:hint="cs"/>
          <w:rtl/>
        </w:rPr>
        <w:t xml:space="preserve"> כי פה עובדים</w:t>
      </w:r>
      <w:r w:rsidR="00ED2017">
        <w:rPr>
          <w:rFonts w:hint="cs"/>
          <w:rtl/>
        </w:rPr>
        <w:t xml:space="preserve">, </w:t>
      </w:r>
      <w:bookmarkStart w:id="380" w:name="_ETM_Q1_1882652"/>
      <w:bookmarkEnd w:id="380"/>
      <w:r w:rsidR="00ED2017">
        <w:rPr>
          <w:rFonts w:hint="cs"/>
          <w:rtl/>
        </w:rPr>
        <w:t>הצעקות זה רק כדי להכניס אותנו למצב רוח..</w:t>
      </w:r>
      <w:r w:rsidR="00C61FD4">
        <w:rPr>
          <w:rFonts w:hint="cs"/>
          <w:rtl/>
        </w:rPr>
        <w:t xml:space="preserve">. </w:t>
      </w:r>
      <w:bookmarkStart w:id="381" w:name="_ETM_Q1_1889216"/>
      <w:bookmarkEnd w:id="381"/>
    </w:p>
    <w:p w:rsidR="00C61FD4" w:rsidRDefault="00C61FD4" w:rsidP="000B73C6">
      <w:pPr>
        <w:ind w:firstLine="0"/>
        <w:rPr>
          <w:rtl/>
        </w:rPr>
      </w:pPr>
      <w:bookmarkStart w:id="382" w:name="_ETM_Q1_1889482"/>
      <w:bookmarkStart w:id="383" w:name="_ETM_Q1_1889544"/>
      <w:bookmarkStart w:id="384" w:name="_ETM_Q1_1889607"/>
      <w:bookmarkStart w:id="385" w:name="_ETM_Q1_1889654"/>
      <w:bookmarkStart w:id="386" w:name="_ETM_Q1_1890450"/>
      <w:bookmarkEnd w:id="382"/>
      <w:bookmarkEnd w:id="383"/>
      <w:bookmarkEnd w:id="384"/>
      <w:bookmarkEnd w:id="385"/>
      <w:bookmarkEnd w:id="386"/>
    </w:p>
    <w:p w:rsidR="00C61FD4" w:rsidRDefault="00C61FD4" w:rsidP="00C61FD4">
      <w:pPr>
        <w:pStyle w:val="a4"/>
        <w:keepNext/>
      </w:pPr>
      <w:bookmarkStart w:id="387" w:name="ET_speaker_5762_3"/>
      <w:r w:rsidRPr="00C61FD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61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C61FD4" w:rsidRDefault="00C61FD4" w:rsidP="00C61FD4">
      <w:pPr>
        <w:pStyle w:val="KeepWithNext"/>
        <w:rPr>
          <w:rtl/>
          <w:lang w:eastAsia="he-IL"/>
        </w:rPr>
      </w:pPr>
    </w:p>
    <w:p w:rsidR="00ED2017" w:rsidRDefault="00ED2017" w:rsidP="00ED2017">
      <w:pPr>
        <w:rPr>
          <w:rtl/>
          <w:lang w:eastAsia="he-IL"/>
        </w:rPr>
      </w:pPr>
      <w:bookmarkStart w:id="388" w:name="_ETM_Q1_1891309"/>
      <w:bookmarkStart w:id="389" w:name="_ETM_Q1_1891325"/>
      <w:bookmarkEnd w:id="388"/>
      <w:bookmarkEnd w:id="389"/>
      <w:r>
        <w:rPr>
          <w:rFonts w:hint="cs"/>
          <w:rtl/>
          <w:lang w:eastAsia="he-IL"/>
        </w:rPr>
        <w:t xml:space="preserve">אדוני, </w:t>
      </w:r>
      <w:bookmarkStart w:id="390" w:name="_ETM_Q1_1888700"/>
      <w:bookmarkEnd w:id="390"/>
      <w:r>
        <w:rPr>
          <w:rFonts w:hint="cs"/>
          <w:rtl/>
          <w:lang w:eastAsia="he-IL"/>
        </w:rPr>
        <w:t xml:space="preserve">תודה רבה. אני רוצה לדבר בקצרה, אני אשמור למליאה את </w:t>
      </w:r>
      <w:bookmarkStart w:id="391" w:name="_ETM_Q1_1894116"/>
      <w:bookmarkEnd w:id="391"/>
      <w:r>
        <w:rPr>
          <w:rFonts w:hint="cs"/>
          <w:rtl/>
          <w:lang w:eastAsia="he-IL"/>
        </w:rPr>
        <w:t xml:space="preserve">מה שיש לי להגיד. </w:t>
      </w:r>
      <w:r w:rsidR="00C61FD4">
        <w:rPr>
          <w:rFonts w:hint="cs"/>
          <w:rtl/>
          <w:lang w:eastAsia="he-IL"/>
        </w:rPr>
        <w:t xml:space="preserve">החוק הזה לא היה צריך לבוא, אסור היה להביא אותו. </w:t>
      </w:r>
      <w:bookmarkStart w:id="392" w:name="_ETM_Q1_1897949"/>
      <w:bookmarkEnd w:id="392"/>
      <w:r>
        <w:rPr>
          <w:rFonts w:hint="cs"/>
          <w:rtl/>
          <w:lang w:eastAsia="he-IL"/>
        </w:rPr>
        <w:t xml:space="preserve">אם אתה תשאל כל אסיר ותשאל אותו </w:t>
      </w:r>
      <w:bookmarkStart w:id="393" w:name="_ETM_Q1_1898842"/>
      <w:bookmarkEnd w:id="393"/>
      <w:r w:rsidR="00C61FD4">
        <w:rPr>
          <w:rFonts w:hint="cs"/>
          <w:rtl/>
          <w:lang w:eastAsia="he-IL"/>
        </w:rPr>
        <w:t>מה הוא מעדיף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לראות בזום את העורך דין שלו </w:t>
      </w:r>
      <w:bookmarkStart w:id="394" w:name="_ETM_Q1_1901474"/>
      <w:bookmarkEnd w:id="394"/>
      <w:r>
        <w:rPr>
          <w:rFonts w:hint="cs"/>
          <w:rtl/>
          <w:lang w:eastAsia="he-IL"/>
        </w:rPr>
        <w:t xml:space="preserve">או </w:t>
      </w:r>
      <w:r w:rsidR="00C61FD4">
        <w:rPr>
          <w:rFonts w:hint="cs"/>
          <w:rtl/>
          <w:lang w:eastAsia="he-IL"/>
        </w:rPr>
        <w:t xml:space="preserve">את השופט או להגיע למרות הקושי </w:t>
      </w:r>
      <w:bookmarkStart w:id="395" w:name="_ETM_Q1_1903291"/>
      <w:bookmarkEnd w:id="395"/>
      <w:r w:rsidR="00C61FD4">
        <w:rPr>
          <w:rFonts w:hint="cs"/>
          <w:rtl/>
          <w:lang w:eastAsia="he-IL"/>
        </w:rPr>
        <w:t xml:space="preserve">ושלא נעים ושלוקחים אותו ברכב, </w:t>
      </w:r>
      <w:r>
        <w:rPr>
          <w:rFonts w:hint="cs"/>
          <w:rtl/>
          <w:lang w:eastAsia="he-IL"/>
        </w:rPr>
        <w:t xml:space="preserve">כל אסיר ירצה להגיע. </w:t>
      </w:r>
    </w:p>
    <w:p w:rsidR="00ED2017" w:rsidRDefault="00ED2017" w:rsidP="00ED2017">
      <w:pPr>
        <w:rPr>
          <w:rtl/>
          <w:lang w:eastAsia="he-IL"/>
        </w:rPr>
      </w:pPr>
      <w:bookmarkStart w:id="396" w:name="_ETM_Q1_1908329"/>
      <w:bookmarkStart w:id="397" w:name="_ETM_Q1_1908392"/>
      <w:bookmarkEnd w:id="396"/>
      <w:bookmarkEnd w:id="397"/>
    </w:p>
    <w:p w:rsidR="00C61FD4" w:rsidRDefault="00C61FD4" w:rsidP="00ED2017">
      <w:pPr>
        <w:rPr>
          <w:rtl/>
          <w:lang w:eastAsia="he-IL"/>
        </w:rPr>
      </w:pPr>
      <w:bookmarkStart w:id="398" w:name="_ETM_Q1_1908464"/>
      <w:bookmarkStart w:id="399" w:name="_ETM_Q1_1908523"/>
      <w:bookmarkEnd w:id="398"/>
      <w:bookmarkEnd w:id="399"/>
      <w:r>
        <w:rPr>
          <w:rFonts w:hint="cs"/>
          <w:rtl/>
          <w:lang w:eastAsia="he-IL"/>
        </w:rPr>
        <w:t xml:space="preserve">המטרה של החוק הזה לא </w:t>
      </w:r>
      <w:bookmarkStart w:id="400" w:name="_ETM_Q1_1909071"/>
      <w:bookmarkEnd w:id="400"/>
      <w:r>
        <w:rPr>
          <w:rFonts w:hint="cs"/>
          <w:rtl/>
          <w:lang w:eastAsia="he-IL"/>
        </w:rPr>
        <w:t xml:space="preserve">באה לשמור על האסירים, לא באה לסייע לאסירים, </w:t>
      </w:r>
      <w:r w:rsidR="00ED2017">
        <w:rPr>
          <w:rFonts w:hint="cs"/>
          <w:rtl/>
          <w:lang w:eastAsia="he-IL"/>
        </w:rPr>
        <w:t xml:space="preserve">היא באה לסייע לממשלה, </w:t>
      </w:r>
      <w:r>
        <w:rPr>
          <w:rFonts w:hint="cs"/>
          <w:rtl/>
          <w:lang w:eastAsia="he-IL"/>
        </w:rPr>
        <w:t xml:space="preserve">כאשר יוטלו </w:t>
      </w:r>
      <w:bookmarkStart w:id="401" w:name="_ETM_Q1_1915460"/>
      <w:bookmarkEnd w:id="401"/>
      <w:r>
        <w:rPr>
          <w:rFonts w:hint="cs"/>
          <w:rtl/>
          <w:lang w:eastAsia="he-IL"/>
        </w:rPr>
        <w:t>סגרים</w:t>
      </w:r>
      <w:bookmarkStart w:id="402" w:name="_ETM_Q1_1915552"/>
      <w:bookmarkEnd w:id="402"/>
      <w:r w:rsidR="00ED2017">
        <w:rPr>
          <w:rFonts w:hint="cs"/>
          <w:rtl/>
          <w:lang w:eastAsia="he-IL"/>
        </w:rPr>
        <w:t xml:space="preserve"> </w:t>
      </w:r>
      <w:r w:rsidR="00ED201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מתי, אלא כשיוטלו, ואנחנו רואים את זה </w:t>
      </w:r>
      <w:bookmarkStart w:id="403" w:name="_ETM_Q1_1920428"/>
      <w:bookmarkEnd w:id="403"/>
      <w:r w:rsidR="00ED2017">
        <w:rPr>
          <w:rFonts w:hint="cs"/>
          <w:rtl/>
          <w:lang w:eastAsia="he-IL"/>
        </w:rPr>
        <w:t xml:space="preserve">כבר ביומיים האחרונים, </w:t>
      </w:r>
      <w:r>
        <w:rPr>
          <w:rFonts w:hint="cs"/>
          <w:rtl/>
          <w:lang w:eastAsia="he-IL"/>
        </w:rPr>
        <w:t xml:space="preserve">מכינים </w:t>
      </w:r>
      <w:r w:rsidR="00ED2017">
        <w:rPr>
          <w:rFonts w:hint="cs"/>
          <w:rtl/>
          <w:lang w:eastAsia="he-IL"/>
        </w:rPr>
        <w:t xml:space="preserve">את זה. יוטלו סגרים, אנשים ייצאו להפגין, </w:t>
      </w:r>
      <w:bookmarkStart w:id="404" w:name="_ETM_Q1_1923448"/>
      <w:bookmarkEnd w:id="404"/>
      <w:r w:rsidR="00ED2017">
        <w:rPr>
          <w:rFonts w:hint="cs"/>
          <w:rtl/>
          <w:lang w:eastAsia="he-IL"/>
        </w:rPr>
        <w:t xml:space="preserve">יעצרו אותם, </w:t>
      </w:r>
      <w:r>
        <w:rPr>
          <w:rFonts w:hint="cs"/>
          <w:rtl/>
          <w:lang w:eastAsia="he-IL"/>
        </w:rPr>
        <w:t xml:space="preserve">ישאירו אותם בבתי מעצר, ישימו אותם בשורה מול מסך </w:t>
      </w:r>
      <w:bookmarkStart w:id="405" w:name="_ETM_Q1_1930831"/>
      <w:bookmarkEnd w:id="405"/>
      <w:r>
        <w:rPr>
          <w:rFonts w:hint="cs"/>
          <w:rtl/>
          <w:lang w:eastAsia="he-IL"/>
        </w:rPr>
        <w:t xml:space="preserve">טלוויזיה, </w:t>
      </w:r>
      <w:r w:rsidR="00ED2017">
        <w:rPr>
          <w:rFonts w:hint="cs"/>
          <w:rtl/>
          <w:lang w:eastAsia="he-IL"/>
        </w:rPr>
        <w:t xml:space="preserve">שעד עכשיו אנחנו לא יודעים מה הגודל שלו, </w:t>
      </w:r>
      <w:bookmarkStart w:id="406" w:name="_ETM_Q1_1931154"/>
      <w:bookmarkEnd w:id="406"/>
      <w:r w:rsidR="00ED2017">
        <w:rPr>
          <w:rFonts w:hint="cs"/>
          <w:rtl/>
          <w:lang w:eastAsia="he-IL"/>
        </w:rPr>
        <w:t xml:space="preserve">27 אינץ' או 40, </w:t>
      </w:r>
      <w:r>
        <w:rPr>
          <w:rFonts w:hint="cs"/>
          <w:rtl/>
          <w:lang w:eastAsia="he-IL"/>
        </w:rPr>
        <w:t>זה לא משנה כל כך</w:t>
      </w:r>
      <w:r w:rsidR="00ED201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ויאריכו להם מעצר בקצב </w:t>
      </w:r>
      <w:bookmarkStart w:id="407" w:name="_ETM_Q1_1937517"/>
      <w:bookmarkEnd w:id="407"/>
      <w:r>
        <w:rPr>
          <w:rFonts w:hint="cs"/>
          <w:rtl/>
          <w:lang w:eastAsia="he-IL"/>
        </w:rPr>
        <w:t xml:space="preserve">הדיסקו. </w:t>
      </w:r>
    </w:p>
    <w:p w:rsidR="00C61FD4" w:rsidRDefault="00C61FD4" w:rsidP="00C61FD4">
      <w:pPr>
        <w:rPr>
          <w:rtl/>
          <w:lang w:eastAsia="he-IL"/>
        </w:rPr>
      </w:pPr>
      <w:bookmarkStart w:id="408" w:name="_ETM_Q1_1938689"/>
      <w:bookmarkStart w:id="409" w:name="_ETM_Q1_1938751"/>
      <w:bookmarkEnd w:id="408"/>
      <w:bookmarkEnd w:id="409"/>
    </w:p>
    <w:p w:rsidR="00C61FD4" w:rsidRDefault="00ED2017" w:rsidP="00C61FD4">
      <w:pPr>
        <w:rPr>
          <w:rtl/>
          <w:lang w:eastAsia="he-IL"/>
        </w:rPr>
      </w:pPr>
      <w:bookmarkStart w:id="410" w:name="_ETM_Q1_1938829"/>
      <w:bookmarkStart w:id="411" w:name="_ETM_Q1_1938876"/>
      <w:bookmarkEnd w:id="410"/>
      <w:bookmarkEnd w:id="411"/>
      <w:r>
        <w:rPr>
          <w:rFonts w:hint="cs"/>
          <w:rtl/>
          <w:lang w:eastAsia="he-IL"/>
        </w:rPr>
        <w:t xml:space="preserve">ולכן אני בוודאי אתנגד, כמו שאתה </w:t>
      </w:r>
      <w:bookmarkStart w:id="412" w:name="_ETM_Q1_1939214"/>
      <w:bookmarkEnd w:id="412"/>
      <w:r>
        <w:rPr>
          <w:rFonts w:hint="cs"/>
          <w:rtl/>
          <w:lang w:eastAsia="he-IL"/>
        </w:rPr>
        <w:t xml:space="preserve">יודע, אדוני, </w:t>
      </w:r>
      <w:r w:rsidR="00C61FD4">
        <w:rPr>
          <w:rFonts w:hint="cs"/>
          <w:rtl/>
          <w:lang w:eastAsia="he-IL"/>
        </w:rPr>
        <w:t xml:space="preserve">אבל הדבר הפשוט הוא </w:t>
      </w:r>
      <w:r w:rsidR="00C61FD4">
        <w:rPr>
          <w:rtl/>
          <w:lang w:eastAsia="he-IL"/>
        </w:rPr>
        <w:t>–</w:t>
      </w:r>
      <w:r w:rsidR="00C61FD4">
        <w:rPr>
          <w:rFonts w:hint="cs"/>
          <w:rtl/>
          <w:lang w:eastAsia="he-IL"/>
        </w:rPr>
        <w:t xml:space="preserve"> החתן לא כל </w:t>
      </w:r>
      <w:bookmarkStart w:id="413" w:name="_ETM_Q1_1947249"/>
      <w:bookmarkEnd w:id="413"/>
      <w:r w:rsidR="00C61FD4">
        <w:rPr>
          <w:rFonts w:hint="cs"/>
          <w:rtl/>
          <w:lang w:eastAsia="he-IL"/>
        </w:rPr>
        <w:t xml:space="preserve">כך יפה, לא משנה איזה חליפה נשים לו. תודה רבה. </w:t>
      </w:r>
      <w:bookmarkStart w:id="414" w:name="_ETM_Q1_1953217"/>
      <w:bookmarkEnd w:id="414"/>
    </w:p>
    <w:p w:rsidR="00C61FD4" w:rsidRDefault="00C61FD4" w:rsidP="00C61FD4">
      <w:pPr>
        <w:rPr>
          <w:rtl/>
          <w:lang w:eastAsia="he-IL"/>
        </w:rPr>
      </w:pPr>
      <w:bookmarkStart w:id="415" w:name="_ETM_Q1_1953513"/>
      <w:bookmarkStart w:id="416" w:name="_ETM_Q1_1953576"/>
      <w:bookmarkEnd w:id="415"/>
      <w:bookmarkEnd w:id="416"/>
    </w:p>
    <w:p w:rsidR="00C61FD4" w:rsidRDefault="00C61FD4" w:rsidP="00C61FD4">
      <w:pPr>
        <w:pStyle w:val="a4"/>
        <w:keepNext/>
      </w:pPr>
      <w:bookmarkStart w:id="417" w:name="_ETM_Q1_1953638"/>
      <w:bookmarkStart w:id="418" w:name="_ETM_Q1_1953685"/>
      <w:bookmarkStart w:id="419" w:name="_ETM_Q1_1956044"/>
      <w:bookmarkStart w:id="420" w:name="ET_speaker_5785_4"/>
      <w:bookmarkEnd w:id="417"/>
      <w:bookmarkEnd w:id="418"/>
      <w:bookmarkEnd w:id="419"/>
      <w:r w:rsidRPr="00C61FD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61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C61FD4" w:rsidRDefault="00C61FD4" w:rsidP="00C61FD4">
      <w:pPr>
        <w:pStyle w:val="KeepWithNext"/>
        <w:rPr>
          <w:rtl/>
          <w:lang w:eastAsia="he-IL"/>
        </w:rPr>
      </w:pPr>
    </w:p>
    <w:p w:rsidR="00C61FD4" w:rsidRDefault="00C61FD4" w:rsidP="00C61FD4">
      <w:pPr>
        <w:rPr>
          <w:rtl/>
          <w:lang w:eastAsia="he-IL"/>
        </w:rPr>
      </w:pPr>
      <w:bookmarkStart w:id="421" w:name="_ETM_Q1_1956637"/>
      <w:bookmarkStart w:id="422" w:name="_ETM_Q1_1956700"/>
      <w:bookmarkEnd w:id="421"/>
      <w:bookmarkEnd w:id="422"/>
      <w:r>
        <w:rPr>
          <w:rFonts w:hint="cs"/>
          <w:rtl/>
          <w:lang w:eastAsia="he-IL"/>
        </w:rPr>
        <w:t xml:space="preserve">אני מסכים ב-101% </w:t>
      </w:r>
      <w:r w:rsidR="00ED2017">
        <w:rPr>
          <w:rFonts w:hint="cs"/>
          <w:rtl/>
          <w:lang w:eastAsia="he-IL"/>
        </w:rPr>
        <w:t xml:space="preserve">עם מה שאמר אלי. </w:t>
      </w:r>
    </w:p>
    <w:p w:rsidR="00ED2017" w:rsidRDefault="00ED2017" w:rsidP="00C61FD4">
      <w:pPr>
        <w:rPr>
          <w:rtl/>
          <w:lang w:eastAsia="he-IL"/>
        </w:rPr>
      </w:pPr>
    </w:p>
    <w:p w:rsidR="00ED2017" w:rsidRDefault="00ED2017" w:rsidP="00ED2017">
      <w:pPr>
        <w:pStyle w:val="af6"/>
        <w:keepNext/>
        <w:rPr>
          <w:rtl/>
        </w:rPr>
      </w:pPr>
      <w:bookmarkStart w:id="423" w:name="ET_yor_5069_47"/>
      <w:r w:rsidRPr="00ED20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ED2017" w:rsidRDefault="00ED2017" w:rsidP="00ED2017">
      <w:pPr>
        <w:pStyle w:val="KeepWithNext"/>
        <w:rPr>
          <w:rtl/>
        </w:rPr>
      </w:pPr>
    </w:p>
    <w:p w:rsidR="00ED2017" w:rsidRDefault="00ED2017" w:rsidP="00ED2017">
      <w:pPr>
        <w:rPr>
          <w:rtl/>
        </w:rPr>
      </w:pPr>
      <w:bookmarkStart w:id="424" w:name="_ETM_Q1_1960639"/>
      <w:bookmarkEnd w:id="424"/>
      <w:r>
        <w:rPr>
          <w:rFonts w:hint="cs"/>
          <w:rtl/>
        </w:rPr>
        <w:t xml:space="preserve">תשמע, ימות המשיח </w:t>
      </w:r>
      <w:bookmarkStart w:id="425" w:name="_ETM_Q1_1960924"/>
      <w:bookmarkEnd w:id="425"/>
      <w:r>
        <w:rPr>
          <w:rFonts w:hint="cs"/>
          <w:rtl/>
        </w:rPr>
        <w:t>מה שקורה פה...</w:t>
      </w:r>
    </w:p>
    <w:p w:rsidR="00C61FD4" w:rsidRDefault="00C61FD4" w:rsidP="00C61FD4">
      <w:pPr>
        <w:rPr>
          <w:rtl/>
          <w:lang w:eastAsia="he-IL"/>
        </w:rPr>
      </w:pPr>
      <w:bookmarkStart w:id="426" w:name="_ETM_Q1_1962589"/>
      <w:bookmarkStart w:id="427" w:name="_ETM_Q1_1962652"/>
      <w:bookmarkEnd w:id="426"/>
      <w:bookmarkEnd w:id="427"/>
    </w:p>
    <w:p w:rsidR="00C61FD4" w:rsidRDefault="00C61FD4" w:rsidP="00C61FD4">
      <w:pPr>
        <w:pStyle w:val="a4"/>
        <w:keepNext/>
      </w:pPr>
      <w:bookmarkStart w:id="428" w:name="_ETM_Q1_1962745"/>
      <w:bookmarkStart w:id="429" w:name="_ETM_Q1_1962808"/>
      <w:bookmarkStart w:id="430" w:name="_ETM_Q1_1964323"/>
      <w:bookmarkStart w:id="431" w:name="ET_speaker_5762_5"/>
      <w:bookmarkEnd w:id="428"/>
      <w:bookmarkEnd w:id="429"/>
      <w:bookmarkEnd w:id="430"/>
      <w:r w:rsidRPr="00C61FD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61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C61FD4" w:rsidRDefault="00C61FD4" w:rsidP="00C61FD4">
      <w:pPr>
        <w:pStyle w:val="KeepWithNext"/>
        <w:rPr>
          <w:rtl/>
          <w:lang w:eastAsia="he-IL"/>
        </w:rPr>
      </w:pPr>
    </w:p>
    <w:p w:rsidR="00C61FD4" w:rsidRDefault="00ED2017" w:rsidP="00C61FD4">
      <w:pPr>
        <w:rPr>
          <w:rtl/>
          <w:lang w:eastAsia="he-IL"/>
        </w:rPr>
      </w:pPr>
      <w:bookmarkStart w:id="432" w:name="_ETM_Q1_1964807"/>
      <w:bookmarkStart w:id="433" w:name="_ETM_Q1_1964870"/>
      <w:bookmarkEnd w:id="432"/>
      <w:bookmarkEnd w:id="433"/>
      <w:r>
        <w:rPr>
          <w:rFonts w:hint="cs"/>
          <w:rtl/>
          <w:lang w:eastAsia="he-IL"/>
        </w:rPr>
        <w:t xml:space="preserve">אם זה מה שיביא את המשיח, </w:t>
      </w:r>
      <w:r w:rsidR="00C61FD4">
        <w:rPr>
          <w:rFonts w:hint="cs"/>
          <w:rtl/>
          <w:lang w:eastAsia="he-IL"/>
        </w:rPr>
        <w:t xml:space="preserve">קדימה עופר, </w:t>
      </w:r>
      <w:r>
        <w:rPr>
          <w:rFonts w:hint="cs"/>
          <w:rtl/>
          <w:lang w:eastAsia="he-IL"/>
        </w:rPr>
        <w:t xml:space="preserve">בוא </w:t>
      </w:r>
      <w:r w:rsidR="00C61FD4">
        <w:rPr>
          <w:rFonts w:hint="cs"/>
          <w:rtl/>
          <w:lang w:eastAsia="he-IL"/>
        </w:rPr>
        <w:t>נמשיך</w:t>
      </w:r>
      <w:r>
        <w:rPr>
          <w:rFonts w:hint="cs"/>
          <w:rtl/>
          <w:lang w:eastAsia="he-IL"/>
        </w:rPr>
        <w:t>..</w:t>
      </w:r>
      <w:r w:rsidR="00C61FD4">
        <w:rPr>
          <w:rFonts w:hint="cs"/>
          <w:rtl/>
          <w:lang w:eastAsia="he-IL"/>
        </w:rPr>
        <w:t xml:space="preserve">. </w:t>
      </w:r>
    </w:p>
    <w:p w:rsidR="00C61FD4" w:rsidRDefault="00C61FD4" w:rsidP="00C61FD4">
      <w:pPr>
        <w:rPr>
          <w:rtl/>
          <w:lang w:eastAsia="he-IL"/>
        </w:rPr>
      </w:pPr>
      <w:bookmarkStart w:id="434" w:name="_ETM_Q1_1967572"/>
      <w:bookmarkStart w:id="435" w:name="_ETM_Q1_1967635"/>
      <w:bookmarkEnd w:id="434"/>
      <w:bookmarkEnd w:id="435"/>
    </w:p>
    <w:p w:rsidR="00C61FD4" w:rsidRDefault="00C61FD4" w:rsidP="00C61FD4">
      <w:pPr>
        <w:pStyle w:val="af6"/>
        <w:keepNext/>
      </w:pPr>
      <w:bookmarkStart w:id="436" w:name="_ETM_Q1_1967697"/>
      <w:bookmarkStart w:id="437" w:name="_ETM_Q1_1967760"/>
      <w:bookmarkStart w:id="438" w:name="ET_yor_5069_6"/>
      <w:bookmarkEnd w:id="436"/>
      <w:bookmarkEnd w:id="437"/>
      <w:r w:rsidRPr="00C61F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C61FD4" w:rsidRDefault="00C61FD4" w:rsidP="00C61FD4">
      <w:pPr>
        <w:pStyle w:val="KeepWithNext"/>
        <w:rPr>
          <w:rtl/>
          <w:lang w:eastAsia="he-IL"/>
        </w:rPr>
      </w:pPr>
    </w:p>
    <w:p w:rsidR="00C61FD4" w:rsidRDefault="00C61FD4" w:rsidP="00ED2017">
      <w:pPr>
        <w:rPr>
          <w:rtl/>
          <w:lang w:eastAsia="he-IL"/>
        </w:rPr>
      </w:pPr>
      <w:bookmarkStart w:id="439" w:name="_ETM_Q1_1969103"/>
      <w:bookmarkEnd w:id="439"/>
      <w:r>
        <w:rPr>
          <w:rFonts w:hint="cs"/>
          <w:rtl/>
          <w:lang w:eastAsia="he-IL"/>
        </w:rPr>
        <w:t xml:space="preserve">כל היום היו </w:t>
      </w:r>
      <w:bookmarkStart w:id="440" w:name="_ETM_Q1_1970431"/>
      <w:bookmarkEnd w:id="440"/>
      <w:r>
        <w:rPr>
          <w:rFonts w:hint="cs"/>
          <w:rtl/>
          <w:lang w:eastAsia="he-IL"/>
        </w:rPr>
        <w:t xml:space="preserve">מאשימים את גפני </w:t>
      </w:r>
      <w:r w:rsidR="00ED2017">
        <w:rPr>
          <w:rFonts w:hint="cs"/>
          <w:rtl/>
          <w:lang w:eastAsia="he-IL"/>
        </w:rPr>
        <w:t xml:space="preserve">ואותי, </w:t>
      </w:r>
      <w:bookmarkStart w:id="441" w:name="_ETM_Q1_1972121"/>
      <w:bookmarkEnd w:id="441"/>
      <w:r>
        <w:rPr>
          <w:rFonts w:hint="cs"/>
          <w:rtl/>
          <w:lang w:eastAsia="he-IL"/>
        </w:rPr>
        <w:t xml:space="preserve">שאנחנו חברים של טיבי, ועכשיו אתם מתחרים </w:t>
      </w:r>
      <w:bookmarkStart w:id="442" w:name="_ETM_Q1_1977398"/>
      <w:bookmarkEnd w:id="442"/>
      <w:r w:rsidR="00ED2017">
        <w:rPr>
          <w:rFonts w:hint="cs"/>
          <w:rtl/>
          <w:lang w:eastAsia="he-IL"/>
        </w:rPr>
        <w:t>אתנו על זה. ישראל ביתנו, מה קורה פה?</w:t>
      </w:r>
    </w:p>
    <w:p w:rsidR="00C61FD4" w:rsidRDefault="00C61FD4" w:rsidP="00C61FD4">
      <w:pPr>
        <w:rPr>
          <w:rtl/>
          <w:lang w:eastAsia="he-IL"/>
        </w:rPr>
      </w:pPr>
      <w:bookmarkStart w:id="443" w:name="_ETM_Q1_1977695"/>
      <w:bookmarkStart w:id="444" w:name="_ETM_Q1_1977757"/>
      <w:bookmarkEnd w:id="443"/>
      <w:bookmarkEnd w:id="444"/>
    </w:p>
    <w:p w:rsidR="00C61FD4" w:rsidRDefault="00C61FD4" w:rsidP="00C61FD4">
      <w:pPr>
        <w:pStyle w:val="a4"/>
        <w:keepNext/>
      </w:pPr>
      <w:bookmarkStart w:id="445" w:name="_ETM_Q1_1977820"/>
      <w:bookmarkStart w:id="446" w:name="_ETM_Q1_1977882"/>
      <w:bookmarkStart w:id="447" w:name="_ETM_Q1_1979007"/>
      <w:bookmarkStart w:id="448" w:name="ET_speaker_5762_7"/>
      <w:bookmarkEnd w:id="445"/>
      <w:bookmarkEnd w:id="446"/>
      <w:bookmarkEnd w:id="447"/>
      <w:r w:rsidRPr="00C61FD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61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C61FD4" w:rsidRDefault="00C61FD4" w:rsidP="00C61FD4">
      <w:pPr>
        <w:pStyle w:val="KeepWithNext"/>
        <w:rPr>
          <w:rtl/>
          <w:lang w:eastAsia="he-IL"/>
        </w:rPr>
      </w:pPr>
    </w:p>
    <w:p w:rsidR="00C61FD4" w:rsidRDefault="00ED2017" w:rsidP="00A162A8">
      <w:pPr>
        <w:rPr>
          <w:rtl/>
          <w:lang w:eastAsia="he-IL"/>
        </w:rPr>
      </w:pPr>
      <w:bookmarkStart w:id="449" w:name="_ETM_Q1_1979491"/>
      <w:bookmarkStart w:id="450" w:name="_ETM_Q1_1979554"/>
      <w:bookmarkEnd w:id="449"/>
      <w:bookmarkEnd w:id="450"/>
      <w:r>
        <w:rPr>
          <w:rFonts w:hint="cs"/>
          <w:rtl/>
          <w:lang w:eastAsia="he-IL"/>
        </w:rPr>
        <w:t xml:space="preserve">לחצת על הכפתור, </w:t>
      </w:r>
      <w:bookmarkStart w:id="451" w:name="_ETM_Q1_1979826"/>
      <w:bookmarkEnd w:id="451"/>
      <w:r>
        <w:rPr>
          <w:rFonts w:hint="cs"/>
          <w:rtl/>
          <w:lang w:eastAsia="he-IL"/>
        </w:rPr>
        <w:t xml:space="preserve">אמרת גפני, </w:t>
      </w:r>
      <w:r w:rsidR="00C61FD4">
        <w:rPr>
          <w:rFonts w:hint="cs"/>
          <w:rtl/>
          <w:lang w:eastAsia="he-IL"/>
        </w:rPr>
        <w:t xml:space="preserve">תראה איך מצב </w:t>
      </w:r>
      <w:r w:rsidR="00A162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רוח עכשיו השתנה...</w:t>
      </w:r>
    </w:p>
    <w:p w:rsidR="00C61FD4" w:rsidRDefault="00C61FD4" w:rsidP="00C61FD4">
      <w:pPr>
        <w:rPr>
          <w:rtl/>
          <w:lang w:eastAsia="he-IL"/>
        </w:rPr>
      </w:pPr>
      <w:bookmarkStart w:id="452" w:name="_ETM_Q1_1996487"/>
      <w:bookmarkStart w:id="453" w:name="_ETM_Q1_1996534"/>
      <w:bookmarkEnd w:id="452"/>
      <w:bookmarkEnd w:id="453"/>
    </w:p>
    <w:p w:rsidR="00C61FD4" w:rsidRDefault="00C61FD4" w:rsidP="00ED2017">
      <w:pPr>
        <w:pStyle w:val="a4"/>
        <w:keepNext/>
        <w:rPr>
          <w:rtl/>
        </w:rPr>
      </w:pPr>
      <w:bookmarkStart w:id="454" w:name="_ETM_Q1_1996612"/>
      <w:bookmarkStart w:id="455" w:name="_ETM_Q1_1996674"/>
      <w:bookmarkStart w:id="456" w:name="_ETM_Q1_1997518"/>
      <w:bookmarkStart w:id="457" w:name="ET_speaker_5785_8"/>
      <w:bookmarkEnd w:id="454"/>
      <w:bookmarkEnd w:id="455"/>
      <w:bookmarkEnd w:id="456"/>
      <w:r w:rsidRPr="00C61FD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61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ED2017" w:rsidRPr="00ED2017" w:rsidRDefault="00ED2017" w:rsidP="00ED2017">
      <w:pPr>
        <w:rPr>
          <w:rtl/>
          <w:lang w:eastAsia="he-IL"/>
        </w:rPr>
      </w:pPr>
      <w:bookmarkStart w:id="458" w:name="_ETM_Q1_1986340"/>
      <w:bookmarkStart w:id="459" w:name="_ETM_Q1_1986437"/>
      <w:bookmarkEnd w:id="458"/>
      <w:bookmarkEnd w:id="459"/>
    </w:p>
    <w:p w:rsidR="00B86B23" w:rsidRDefault="00C61FD4" w:rsidP="00C61FD4">
      <w:pPr>
        <w:rPr>
          <w:rtl/>
          <w:lang w:eastAsia="he-IL"/>
        </w:rPr>
      </w:pPr>
      <w:bookmarkStart w:id="460" w:name="_ETM_Q1_1998002"/>
      <w:bookmarkStart w:id="461" w:name="_ETM_Q1_1998049"/>
      <w:bookmarkEnd w:id="460"/>
      <w:bookmarkEnd w:id="461"/>
      <w:r>
        <w:rPr>
          <w:rFonts w:hint="cs"/>
          <w:rtl/>
          <w:lang w:eastAsia="he-IL"/>
        </w:rPr>
        <w:t xml:space="preserve">אלי אבידר הציג את זה </w:t>
      </w:r>
      <w:bookmarkStart w:id="462" w:name="_ETM_Q1_2007250"/>
      <w:bookmarkEnd w:id="462"/>
      <w:r>
        <w:rPr>
          <w:rFonts w:hint="cs"/>
          <w:rtl/>
          <w:lang w:eastAsia="he-IL"/>
        </w:rPr>
        <w:t>מספיק טוב</w:t>
      </w:r>
      <w:r w:rsidR="00B86B23">
        <w:rPr>
          <w:rFonts w:hint="cs"/>
          <w:rtl/>
          <w:lang w:eastAsia="he-IL"/>
        </w:rPr>
        <w:t xml:space="preserve">, </w:t>
      </w:r>
      <w:bookmarkStart w:id="463" w:name="_ETM_Q1_2004948"/>
      <w:bookmarkEnd w:id="463"/>
      <w:r w:rsidR="00B86B23">
        <w:rPr>
          <w:rFonts w:hint="cs"/>
          <w:rtl/>
          <w:lang w:eastAsia="he-IL"/>
        </w:rPr>
        <w:t>ולא בפעם הראשונה</w:t>
      </w:r>
      <w:r>
        <w:rPr>
          <w:rFonts w:hint="cs"/>
          <w:rtl/>
          <w:lang w:eastAsia="he-IL"/>
        </w:rPr>
        <w:t xml:space="preserve">. </w:t>
      </w:r>
    </w:p>
    <w:p w:rsidR="00B86B23" w:rsidRDefault="00B86B23" w:rsidP="00C61FD4">
      <w:pPr>
        <w:rPr>
          <w:rtl/>
          <w:lang w:eastAsia="he-IL"/>
        </w:rPr>
      </w:pPr>
    </w:p>
    <w:p w:rsidR="00C61FD4" w:rsidRDefault="00B86B23" w:rsidP="00B86B23">
      <w:pPr>
        <w:rPr>
          <w:rtl/>
          <w:lang w:eastAsia="he-IL"/>
        </w:rPr>
      </w:pPr>
      <w:bookmarkStart w:id="464" w:name="_ETM_Q1_2005149"/>
      <w:bookmarkStart w:id="465" w:name="_ETM_Q1_2005172"/>
      <w:bookmarkEnd w:id="464"/>
      <w:bookmarkEnd w:id="465"/>
      <w:r>
        <w:rPr>
          <w:rFonts w:hint="cs"/>
          <w:rtl/>
          <w:lang w:eastAsia="he-IL"/>
        </w:rPr>
        <w:t>אני גם חושב ש</w:t>
      </w:r>
      <w:r w:rsidR="00C61FD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היה </w:t>
      </w:r>
      <w:r w:rsidR="00C61FD4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>ה</w:t>
      </w:r>
      <w:r w:rsidR="00C61FD4">
        <w:rPr>
          <w:rFonts w:hint="cs"/>
          <w:rtl/>
          <w:lang w:eastAsia="he-IL"/>
        </w:rPr>
        <w:t>עלות</w:t>
      </w:r>
      <w:r>
        <w:rPr>
          <w:rFonts w:hint="cs"/>
          <w:rtl/>
          <w:lang w:eastAsia="he-IL"/>
        </w:rPr>
        <w:t xml:space="preserve"> את החוק הזה </w:t>
      </w:r>
      <w:bookmarkStart w:id="466" w:name="_ETM_Q1_2010764"/>
      <w:bookmarkEnd w:id="466"/>
      <w:r>
        <w:rPr>
          <w:rFonts w:hint="cs"/>
          <w:rtl/>
          <w:lang w:eastAsia="he-IL"/>
        </w:rPr>
        <w:t>לשנייה</w:t>
      </w:r>
      <w:r w:rsidR="00C61FD4">
        <w:rPr>
          <w:rFonts w:hint="cs"/>
          <w:rtl/>
          <w:lang w:eastAsia="he-IL"/>
        </w:rPr>
        <w:t xml:space="preserve">, בוודאי שלא לעבור, זה חוק </w:t>
      </w:r>
      <w:bookmarkStart w:id="467" w:name="_ETM_Q1_2013092"/>
      <w:bookmarkEnd w:id="467"/>
      <w:r w:rsidR="00C61FD4">
        <w:rPr>
          <w:rFonts w:hint="cs"/>
          <w:rtl/>
          <w:lang w:eastAsia="he-IL"/>
        </w:rPr>
        <w:t xml:space="preserve">מסוכן. זה חוק שהשימוש שהממשלה עלולה לעשות בו, ובוודאי שואפת </w:t>
      </w:r>
      <w:bookmarkStart w:id="468" w:name="_ETM_Q1_2020528"/>
      <w:bookmarkEnd w:id="468"/>
      <w:r w:rsidR="00C61FD4">
        <w:rPr>
          <w:rFonts w:hint="cs"/>
          <w:rtl/>
          <w:lang w:eastAsia="he-IL"/>
        </w:rPr>
        <w:t xml:space="preserve">לעשות בו, </w:t>
      </w:r>
      <w:r>
        <w:rPr>
          <w:rFonts w:hint="cs"/>
          <w:rtl/>
          <w:lang w:eastAsia="he-IL"/>
        </w:rPr>
        <w:t xml:space="preserve">הוא </w:t>
      </w:r>
      <w:r w:rsidR="00C61FD4">
        <w:rPr>
          <w:rFonts w:hint="cs"/>
          <w:rtl/>
          <w:lang w:eastAsia="he-IL"/>
        </w:rPr>
        <w:t xml:space="preserve">שימוש </w:t>
      </w:r>
      <w:r>
        <w:rPr>
          <w:rFonts w:hint="cs"/>
          <w:rtl/>
          <w:lang w:eastAsia="he-IL"/>
        </w:rPr>
        <w:t xml:space="preserve">מאוד מאוד פוגעני, </w:t>
      </w:r>
      <w:r w:rsidR="00C61FD4">
        <w:rPr>
          <w:rFonts w:hint="cs"/>
          <w:rtl/>
          <w:lang w:eastAsia="he-IL"/>
        </w:rPr>
        <w:t xml:space="preserve">בוודאי אנטי דמוקרטי, ואני מצר על כך </w:t>
      </w:r>
      <w:bookmarkStart w:id="469" w:name="_ETM_Q1_2026105"/>
      <w:bookmarkEnd w:id="469"/>
      <w:r w:rsidR="00C61FD4">
        <w:rPr>
          <w:rFonts w:hint="cs"/>
          <w:rtl/>
          <w:lang w:eastAsia="he-IL"/>
        </w:rPr>
        <w:t xml:space="preserve">שהחוק הזה בכלל </w:t>
      </w:r>
      <w:r>
        <w:rPr>
          <w:rFonts w:hint="cs"/>
          <w:rtl/>
          <w:lang w:eastAsia="he-IL"/>
        </w:rPr>
        <w:t xml:space="preserve">הגיע לכאן. </w:t>
      </w:r>
    </w:p>
    <w:p w:rsidR="00C61FD4" w:rsidRDefault="00C61FD4" w:rsidP="00C61FD4">
      <w:pPr>
        <w:rPr>
          <w:rtl/>
          <w:lang w:eastAsia="he-IL"/>
        </w:rPr>
      </w:pPr>
      <w:bookmarkStart w:id="470" w:name="_ETM_Q1_2028885"/>
      <w:bookmarkStart w:id="471" w:name="_ETM_Q1_2028948"/>
      <w:bookmarkStart w:id="472" w:name="_ETM_Q1_2029041"/>
      <w:bookmarkStart w:id="473" w:name="_ETM_Q1_2029104"/>
      <w:bookmarkEnd w:id="470"/>
      <w:bookmarkEnd w:id="471"/>
      <w:bookmarkEnd w:id="472"/>
      <w:bookmarkEnd w:id="473"/>
    </w:p>
    <w:p w:rsidR="00C61FD4" w:rsidRDefault="00C61FD4" w:rsidP="00C61FD4">
      <w:pPr>
        <w:pStyle w:val="af6"/>
        <w:keepNext/>
      </w:pPr>
      <w:bookmarkStart w:id="474" w:name="ET_yor_5069_9"/>
      <w:r w:rsidRPr="00C61F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C61FD4" w:rsidRDefault="00C61FD4" w:rsidP="00C61FD4">
      <w:pPr>
        <w:pStyle w:val="KeepWithNext"/>
        <w:rPr>
          <w:rtl/>
          <w:lang w:eastAsia="he-IL"/>
        </w:rPr>
      </w:pPr>
    </w:p>
    <w:p w:rsidR="00B86B23" w:rsidRDefault="00C61FD4" w:rsidP="000B5B34">
      <w:pPr>
        <w:rPr>
          <w:rtl/>
          <w:lang w:eastAsia="he-IL"/>
        </w:rPr>
      </w:pPr>
      <w:bookmarkStart w:id="475" w:name="_ETM_Q1_2030228"/>
      <w:bookmarkEnd w:id="475"/>
      <w:r>
        <w:rPr>
          <w:rFonts w:hint="cs"/>
          <w:rtl/>
          <w:lang w:eastAsia="he-IL"/>
        </w:rPr>
        <w:t xml:space="preserve">תודה רבה. </w:t>
      </w:r>
    </w:p>
    <w:p w:rsidR="00B86B23" w:rsidRDefault="00B86B23" w:rsidP="000B5B34">
      <w:pPr>
        <w:rPr>
          <w:rtl/>
          <w:lang w:eastAsia="he-IL"/>
        </w:rPr>
      </w:pPr>
      <w:bookmarkStart w:id="476" w:name="_ETM_Q1_2030740"/>
      <w:bookmarkStart w:id="477" w:name="_ETM_Q1_2030786"/>
      <w:bookmarkEnd w:id="476"/>
      <w:bookmarkEnd w:id="477"/>
    </w:p>
    <w:p w:rsidR="00B86B23" w:rsidRDefault="00C61FD4" w:rsidP="00B86B23">
      <w:pPr>
        <w:rPr>
          <w:rtl/>
          <w:lang w:eastAsia="he-IL"/>
        </w:rPr>
      </w:pPr>
      <w:bookmarkStart w:id="478" w:name="_ETM_Q1_2030892"/>
      <w:bookmarkStart w:id="479" w:name="_ETM_Q1_2030936"/>
      <w:bookmarkEnd w:id="478"/>
      <w:bookmarkEnd w:id="479"/>
      <w:r>
        <w:rPr>
          <w:rFonts w:hint="cs"/>
          <w:rtl/>
          <w:lang w:eastAsia="he-IL"/>
        </w:rPr>
        <w:t>אני נועל את היש</w:t>
      </w:r>
      <w:r w:rsidR="000B5B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בה</w:t>
      </w:r>
      <w:r w:rsidR="00B86B23">
        <w:rPr>
          <w:rFonts w:hint="cs"/>
          <w:rtl/>
          <w:lang w:eastAsia="he-IL"/>
        </w:rPr>
        <w:t>.</w:t>
      </w:r>
    </w:p>
    <w:p w:rsidR="00B86B23" w:rsidRDefault="00B86B23" w:rsidP="00B86B23">
      <w:pPr>
        <w:rPr>
          <w:rtl/>
          <w:lang w:eastAsia="he-IL"/>
        </w:rPr>
      </w:pPr>
      <w:bookmarkStart w:id="480" w:name="_ETM_Q1_2035308"/>
      <w:bookmarkStart w:id="481" w:name="_ETM_Q1_2035373"/>
      <w:bookmarkEnd w:id="480"/>
      <w:bookmarkEnd w:id="481"/>
    </w:p>
    <w:p w:rsidR="00B75290" w:rsidRDefault="00B75290" w:rsidP="00B86B23">
      <w:pPr>
        <w:rPr>
          <w:rtl/>
          <w:lang w:eastAsia="he-IL"/>
        </w:rPr>
      </w:pPr>
      <w:bookmarkStart w:id="482" w:name="_GoBack"/>
      <w:bookmarkEnd w:id="482"/>
    </w:p>
    <w:p w:rsidR="000C5371" w:rsidRDefault="000C5371" w:rsidP="000C5371">
      <w:pPr>
        <w:pStyle w:val="afc"/>
        <w:keepNext/>
        <w:rPr>
          <w:lang w:eastAsia="he-IL"/>
        </w:rPr>
      </w:pPr>
      <w:bookmarkStart w:id="483" w:name="_ETM_Q1_2035436"/>
      <w:bookmarkStart w:id="484" w:name="_ETM_Q1_2035512"/>
      <w:bookmarkStart w:id="485" w:name="ET_meetingend_15"/>
      <w:bookmarkEnd w:id="483"/>
      <w:bookmarkEnd w:id="484"/>
      <w:r w:rsidRPr="000C5371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09:28.</w:t>
      </w:r>
      <w:r w:rsidRPr="000C537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85"/>
    </w:p>
    <w:p w:rsidR="000C5371" w:rsidRDefault="000C5371" w:rsidP="000C5371">
      <w:pPr>
        <w:pStyle w:val="KeepWithNext"/>
        <w:rPr>
          <w:rtl/>
          <w:lang w:eastAsia="he-IL"/>
        </w:rPr>
      </w:pPr>
    </w:p>
    <w:p w:rsidR="000C5371" w:rsidRPr="000C5371" w:rsidRDefault="000C5371" w:rsidP="000C5371">
      <w:pPr>
        <w:rPr>
          <w:lang w:eastAsia="he-IL"/>
        </w:rPr>
      </w:pPr>
    </w:p>
    <w:sectPr w:rsidR="000C5371" w:rsidRPr="000C5371" w:rsidSect="00B752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AF0" w:rsidRDefault="00920AF0">
      <w:r>
        <w:separator/>
      </w:r>
    </w:p>
  </w:endnote>
  <w:endnote w:type="continuationSeparator" w:id="0">
    <w:p w:rsidR="00920AF0" w:rsidRDefault="00920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AF0" w:rsidRDefault="00920AF0">
      <w:r>
        <w:separator/>
      </w:r>
    </w:p>
  </w:footnote>
  <w:footnote w:type="continuationSeparator" w:id="0">
    <w:p w:rsidR="00920AF0" w:rsidRDefault="00920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AF0" w:rsidRDefault="00920A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0AF0" w:rsidRDefault="00920A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AF0" w:rsidRDefault="00920A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5290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920AF0" w:rsidRPr="00CC5815" w:rsidRDefault="00920AF0" w:rsidP="008E5E3F">
    <w:pPr>
      <w:pStyle w:val="a3"/>
      <w:ind w:firstLine="0"/>
    </w:pPr>
    <w:r>
      <w:rPr>
        <w:rtl/>
      </w:rPr>
      <w:t>ועדת החוקה, חוק ומשפט</w:t>
    </w:r>
  </w:p>
  <w:p w:rsidR="00920AF0" w:rsidRPr="00CC5815" w:rsidRDefault="00920AF0" w:rsidP="008E5E3F">
    <w:pPr>
      <w:pStyle w:val="a3"/>
      <w:ind w:firstLine="0"/>
      <w:rPr>
        <w:rtl/>
      </w:rPr>
    </w:pPr>
    <w:r>
      <w:rPr>
        <w:rtl/>
      </w:rPr>
      <w:t>05/08/2020</w:t>
    </w:r>
  </w:p>
  <w:p w:rsidR="00920AF0" w:rsidRPr="00CC5815" w:rsidRDefault="00920A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AF0" w:rsidRDefault="00920A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0AF0" w:rsidRDefault="00920A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0AF0" w:rsidRDefault="00920A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B34"/>
    <w:rsid w:val="000B73C6"/>
    <w:rsid w:val="000C47F5"/>
    <w:rsid w:val="000C5371"/>
    <w:rsid w:val="000E3314"/>
    <w:rsid w:val="000F2459"/>
    <w:rsid w:val="00150436"/>
    <w:rsid w:val="00167294"/>
    <w:rsid w:val="001673D4"/>
    <w:rsid w:val="00171E7F"/>
    <w:rsid w:val="001758C1"/>
    <w:rsid w:val="0017779F"/>
    <w:rsid w:val="0018122A"/>
    <w:rsid w:val="001A74E9"/>
    <w:rsid w:val="001A7A1B"/>
    <w:rsid w:val="001B06A2"/>
    <w:rsid w:val="001C44DA"/>
    <w:rsid w:val="001C4FDA"/>
    <w:rsid w:val="001D440C"/>
    <w:rsid w:val="002016FF"/>
    <w:rsid w:val="00227FEF"/>
    <w:rsid w:val="002376D7"/>
    <w:rsid w:val="00261554"/>
    <w:rsid w:val="00270B4C"/>
    <w:rsid w:val="00275C03"/>
    <w:rsid w:val="00280D58"/>
    <w:rsid w:val="002D4BDB"/>
    <w:rsid w:val="002E49B7"/>
    <w:rsid w:val="002E5E31"/>
    <w:rsid w:val="002E6395"/>
    <w:rsid w:val="002F417A"/>
    <w:rsid w:val="00303B4C"/>
    <w:rsid w:val="00303E82"/>
    <w:rsid w:val="0031386B"/>
    <w:rsid w:val="00321E62"/>
    <w:rsid w:val="00327BF8"/>
    <w:rsid w:val="00331574"/>
    <w:rsid w:val="00340AFA"/>
    <w:rsid w:val="003658CB"/>
    <w:rsid w:val="00366CFB"/>
    <w:rsid w:val="0036794C"/>
    <w:rsid w:val="00373508"/>
    <w:rsid w:val="00396023"/>
    <w:rsid w:val="003C279D"/>
    <w:rsid w:val="003C7ACA"/>
    <w:rsid w:val="003E4743"/>
    <w:rsid w:val="003F0A5F"/>
    <w:rsid w:val="00420E41"/>
    <w:rsid w:val="00424C94"/>
    <w:rsid w:val="00436F3E"/>
    <w:rsid w:val="00447608"/>
    <w:rsid w:val="00451746"/>
    <w:rsid w:val="00470EAC"/>
    <w:rsid w:val="00490C74"/>
    <w:rsid w:val="0049458B"/>
    <w:rsid w:val="00495FD8"/>
    <w:rsid w:val="004B0A65"/>
    <w:rsid w:val="004B1BE9"/>
    <w:rsid w:val="00500C0C"/>
    <w:rsid w:val="00546678"/>
    <w:rsid w:val="005506B9"/>
    <w:rsid w:val="005573BE"/>
    <w:rsid w:val="005817EC"/>
    <w:rsid w:val="00590B77"/>
    <w:rsid w:val="005A342D"/>
    <w:rsid w:val="005C363E"/>
    <w:rsid w:val="005D3CF3"/>
    <w:rsid w:val="005D61F3"/>
    <w:rsid w:val="005E1C6B"/>
    <w:rsid w:val="005F76B0"/>
    <w:rsid w:val="00634F61"/>
    <w:rsid w:val="00673975"/>
    <w:rsid w:val="00685214"/>
    <w:rsid w:val="00695A47"/>
    <w:rsid w:val="006A0CB7"/>
    <w:rsid w:val="006D28A3"/>
    <w:rsid w:val="006F0259"/>
    <w:rsid w:val="00700433"/>
    <w:rsid w:val="00702755"/>
    <w:rsid w:val="0070472C"/>
    <w:rsid w:val="00733496"/>
    <w:rsid w:val="00736D9D"/>
    <w:rsid w:val="007509A6"/>
    <w:rsid w:val="007872B4"/>
    <w:rsid w:val="00791CBE"/>
    <w:rsid w:val="007C693F"/>
    <w:rsid w:val="007C6ADD"/>
    <w:rsid w:val="00821322"/>
    <w:rsid w:val="0082136D"/>
    <w:rsid w:val="008320F6"/>
    <w:rsid w:val="00841223"/>
    <w:rsid w:val="00846BE9"/>
    <w:rsid w:val="00853207"/>
    <w:rsid w:val="008713A4"/>
    <w:rsid w:val="00875F10"/>
    <w:rsid w:val="0087655F"/>
    <w:rsid w:val="00884B94"/>
    <w:rsid w:val="0089603E"/>
    <w:rsid w:val="008C6035"/>
    <w:rsid w:val="008C7015"/>
    <w:rsid w:val="008D1DFB"/>
    <w:rsid w:val="008E03B4"/>
    <w:rsid w:val="008E5E3F"/>
    <w:rsid w:val="0090279B"/>
    <w:rsid w:val="00914904"/>
    <w:rsid w:val="00920AF0"/>
    <w:rsid w:val="009258CE"/>
    <w:rsid w:val="009515F0"/>
    <w:rsid w:val="009830CB"/>
    <w:rsid w:val="009D478A"/>
    <w:rsid w:val="009E6E93"/>
    <w:rsid w:val="009F1518"/>
    <w:rsid w:val="009F5773"/>
    <w:rsid w:val="00A102EE"/>
    <w:rsid w:val="00A15971"/>
    <w:rsid w:val="00A162A8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7196"/>
    <w:rsid w:val="00B50340"/>
    <w:rsid w:val="00B65508"/>
    <w:rsid w:val="00B75290"/>
    <w:rsid w:val="00B8517A"/>
    <w:rsid w:val="00B86B23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1FD4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0BC9"/>
    <w:rsid w:val="00D37550"/>
    <w:rsid w:val="00D40A29"/>
    <w:rsid w:val="00D45D27"/>
    <w:rsid w:val="00D80FB5"/>
    <w:rsid w:val="00D86E57"/>
    <w:rsid w:val="00D96B24"/>
    <w:rsid w:val="00DA0421"/>
    <w:rsid w:val="00DC37E7"/>
    <w:rsid w:val="00DE5B80"/>
    <w:rsid w:val="00E33AE3"/>
    <w:rsid w:val="00E61903"/>
    <w:rsid w:val="00E64116"/>
    <w:rsid w:val="00E74E80"/>
    <w:rsid w:val="00EA624B"/>
    <w:rsid w:val="00EB057D"/>
    <w:rsid w:val="00EB18E4"/>
    <w:rsid w:val="00EB5C85"/>
    <w:rsid w:val="00EC0AC2"/>
    <w:rsid w:val="00EC1FB3"/>
    <w:rsid w:val="00EC2CD4"/>
    <w:rsid w:val="00ED2017"/>
    <w:rsid w:val="00EE09AD"/>
    <w:rsid w:val="00F053E5"/>
    <w:rsid w:val="00F10D2D"/>
    <w:rsid w:val="00F1415F"/>
    <w:rsid w:val="00F16831"/>
    <w:rsid w:val="00F41C33"/>
    <w:rsid w:val="00F423F1"/>
    <w:rsid w:val="00F4792E"/>
    <w:rsid w:val="00F53584"/>
    <w:rsid w:val="00F549E5"/>
    <w:rsid w:val="00F63F05"/>
    <w:rsid w:val="00F72368"/>
    <w:rsid w:val="00F7356C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CC7FC35"/>
  <w15:docId w15:val="{314E3DC1-CFCF-4473-AD0B-A9A1BF82E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719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BCE75-5B60-4797-9140-1BEB97E71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8</Pages>
  <Words>1833</Words>
  <Characters>9170</Characters>
  <Application>Microsoft Office Word</Application>
  <DocSecurity>0</DocSecurity>
  <Lines>76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2020-08-25T09:45:00Z</dcterms:modified>
</cp:coreProperties>
</file>