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4387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B1A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24387C" w:rsidP="008320F6">
      <w:pPr>
        <w:ind w:firstLine="0"/>
        <w:rPr>
          <w:b/>
          <w:bCs/>
          <w:rtl/>
        </w:rPr>
      </w:pPr>
      <w:r>
        <w:rPr>
          <w:b/>
          <w:bCs/>
          <w:rtl/>
        </w:rPr>
        <w:lastRenderedPageBreak/>
        <w:t>מושב ראשון</w:t>
      </w:r>
    </w:p>
    <w:p w:rsidR="001B1A89" w:rsidRDefault="001B1A89" w:rsidP="008320F6">
      <w:pPr>
        <w:ind w:firstLine="0"/>
        <w:rPr>
          <w:b/>
          <w:bCs/>
          <w:rtl/>
        </w:rPr>
      </w:pPr>
    </w:p>
    <w:p w:rsidR="001B1A89" w:rsidRPr="008713A4" w:rsidRDefault="001B1A89" w:rsidP="008320F6">
      <w:pPr>
        <w:ind w:firstLine="0"/>
        <w:rPr>
          <w:b/>
          <w:bCs/>
          <w:rtl/>
        </w:rPr>
      </w:pPr>
    </w:p>
    <w:p w:rsidR="00E64116" w:rsidRPr="008713A4" w:rsidRDefault="00E64116" w:rsidP="007509A6">
      <w:pPr>
        <w:ind w:firstLine="0"/>
        <w:jc w:val="center"/>
        <w:rPr>
          <w:b/>
          <w:bCs/>
          <w:rtl/>
        </w:rPr>
      </w:pPr>
    </w:p>
    <w:p w:rsidR="00E64116" w:rsidRPr="008713A4" w:rsidRDefault="0024387C" w:rsidP="008320F6">
      <w:pPr>
        <w:ind w:firstLine="0"/>
        <w:jc w:val="center"/>
        <w:outlineLvl w:val="0"/>
        <w:rPr>
          <w:b/>
          <w:bCs/>
          <w:rtl/>
        </w:rPr>
      </w:pPr>
      <w:r>
        <w:rPr>
          <w:b/>
          <w:bCs/>
          <w:rtl/>
        </w:rPr>
        <w:t xml:space="preserve">פרוטוקול מס' </w:t>
      </w:r>
      <w:r>
        <w:rPr>
          <w:rFonts w:hint="cs"/>
          <w:b/>
          <w:bCs/>
          <w:rtl/>
        </w:rPr>
        <w:t>85</w:t>
      </w:r>
    </w:p>
    <w:p w:rsidR="00E64116" w:rsidRPr="008713A4" w:rsidRDefault="0024387C" w:rsidP="008320F6">
      <w:pPr>
        <w:ind w:firstLine="0"/>
        <w:jc w:val="center"/>
        <w:outlineLvl w:val="0"/>
        <w:rPr>
          <w:b/>
          <w:bCs/>
          <w:rtl/>
        </w:rPr>
      </w:pPr>
      <w:r>
        <w:rPr>
          <w:b/>
          <w:bCs/>
          <w:rtl/>
        </w:rPr>
        <w:t>מישיבת ועדת החוקה, חוק ומשפט</w:t>
      </w:r>
    </w:p>
    <w:p w:rsidR="00E64116" w:rsidRPr="008713A4" w:rsidRDefault="0024387C" w:rsidP="008320F6">
      <w:pPr>
        <w:ind w:firstLine="0"/>
        <w:jc w:val="center"/>
        <w:outlineLvl w:val="0"/>
        <w:rPr>
          <w:b/>
          <w:bCs/>
          <w:u w:val="single"/>
          <w:rtl/>
        </w:rPr>
      </w:pPr>
      <w:r>
        <w:rPr>
          <w:b/>
          <w:bCs/>
          <w:u w:val="single"/>
          <w:rtl/>
        </w:rPr>
        <w:t xml:space="preserve">יום שני, כ"ז באב </w:t>
      </w:r>
      <w:proofErr w:type="spellStart"/>
      <w:r>
        <w:rPr>
          <w:b/>
          <w:bCs/>
          <w:u w:val="single"/>
          <w:rtl/>
        </w:rPr>
        <w:t>התש"ף</w:t>
      </w:r>
      <w:proofErr w:type="spellEnd"/>
      <w:r>
        <w:rPr>
          <w:b/>
          <w:bCs/>
          <w:u w:val="single"/>
          <w:rtl/>
        </w:rPr>
        <w:t xml:space="preserve"> (17 באוגוסט 2020), שעה 10:00</w:t>
      </w:r>
    </w:p>
    <w:p w:rsidR="00E64116" w:rsidRDefault="00E64116" w:rsidP="008320F6">
      <w:pPr>
        <w:ind w:firstLine="0"/>
        <w:rPr>
          <w:rtl/>
        </w:rPr>
      </w:pPr>
    </w:p>
    <w:p w:rsidR="001B1A89" w:rsidRDefault="001B1A89" w:rsidP="008320F6">
      <w:pPr>
        <w:ind w:firstLine="0"/>
        <w:rPr>
          <w:rtl/>
        </w:rPr>
      </w:pPr>
    </w:p>
    <w:p w:rsidR="001B1A89" w:rsidRPr="008713A4" w:rsidRDefault="001B1A8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4387C" w:rsidP="0024387C">
      <w:pPr>
        <w:spacing w:before="60"/>
        <w:ind w:firstLine="0"/>
        <w:rPr>
          <w:rtl/>
        </w:rPr>
      </w:pPr>
      <w:bookmarkStart w:id="0" w:name="ET_subject_619874_1"/>
      <w:r w:rsidRPr="0024387C">
        <w:rPr>
          <w:rStyle w:val="TagStyle"/>
          <w:rtl/>
        </w:rPr>
        <w:t xml:space="preserve"> &lt;&lt; נושא &gt;&gt; </w:t>
      </w:r>
      <w:r w:rsidRPr="0024387C">
        <w:rPr>
          <w:rtl/>
        </w:rPr>
        <w:t>1. הצעת תקנות סמכויות מיוחדות להתמודדות עם נגיף הקורונה החדש (הוראת שעה) (הגבלת פעילות במקומות עבודה), התש"ף-2020</w:t>
      </w:r>
      <w:r w:rsidRPr="0024387C">
        <w:rPr>
          <w:rStyle w:val="TagStyle"/>
          <w:rtl/>
        </w:rPr>
        <w:t xml:space="preserve"> &lt;&lt; נושא &gt;&gt;</w:t>
      </w:r>
      <w:r w:rsidRPr="0024387C">
        <w:rPr>
          <w:rtl/>
        </w:rPr>
        <w:t xml:space="preserve">   </w:t>
      </w:r>
      <w:bookmarkEnd w:id="0"/>
    </w:p>
    <w:p w:rsidR="00E64116" w:rsidRDefault="0024387C" w:rsidP="0024387C">
      <w:pPr>
        <w:spacing w:before="60"/>
        <w:ind w:firstLine="0"/>
        <w:rPr>
          <w:rtl/>
        </w:rPr>
      </w:pPr>
      <w:bookmarkStart w:id="1" w:name="ET_subject_619875_2"/>
      <w:r w:rsidRPr="0024387C">
        <w:rPr>
          <w:rStyle w:val="TagStyle"/>
          <w:rtl/>
        </w:rPr>
        <w:t xml:space="preserve"> &lt;&lt; נושא &gt;&gt; </w:t>
      </w:r>
      <w:r w:rsidRPr="0024387C">
        <w:rPr>
          <w:rtl/>
        </w:rPr>
        <w:t xml:space="preserve">2. הצעת תקנות סמכויות מיוחדות להתמודדות עם נגיף הקורונה החדש (הוראת שעה) (הגבלת פעילות), </w:t>
      </w:r>
      <w:proofErr w:type="spellStart"/>
      <w:r w:rsidRPr="0024387C">
        <w:rPr>
          <w:rtl/>
        </w:rPr>
        <w:t>התש"ף</w:t>
      </w:r>
      <w:proofErr w:type="spellEnd"/>
      <w:r w:rsidRPr="0024387C">
        <w:rPr>
          <w:rtl/>
        </w:rPr>
        <w:t xml:space="preserve"> - 2020</w:t>
      </w:r>
      <w:r w:rsidRPr="0024387C">
        <w:rPr>
          <w:rStyle w:val="TagStyle"/>
          <w:rtl/>
        </w:rPr>
        <w:t xml:space="preserve"> &lt;&lt; נושא &gt;&gt;</w:t>
      </w:r>
      <w:r w:rsidRPr="0024387C">
        <w:rPr>
          <w:rtl/>
        </w:rPr>
        <w:t xml:space="preserve">   </w:t>
      </w:r>
      <w:bookmarkEnd w:id="1"/>
    </w:p>
    <w:p w:rsidR="0024387C" w:rsidRDefault="0024387C" w:rsidP="0024387C">
      <w:pPr>
        <w:spacing w:before="60"/>
        <w:ind w:firstLine="0"/>
        <w:rPr>
          <w:rtl/>
        </w:rPr>
      </w:pPr>
      <w:bookmarkStart w:id="2" w:name="ET_subject_619948_3"/>
      <w:r w:rsidRPr="0024387C">
        <w:rPr>
          <w:rStyle w:val="TagStyle"/>
          <w:rtl/>
        </w:rPr>
        <w:t xml:space="preserve"> &lt;&lt; נושא &gt;&gt; </w:t>
      </w:r>
      <w:r w:rsidRPr="0024387C">
        <w:rPr>
          <w:rtl/>
        </w:rPr>
        <w:t>3. הצעת תקנות סמכויות מיוחדות להתמודדות עם נגיף הקורונה החדש (הוראת שעה) (הגבלת פעילות) (תיקון), התש"ף-2020</w:t>
      </w:r>
      <w:r w:rsidRPr="0024387C">
        <w:rPr>
          <w:rStyle w:val="TagStyle"/>
          <w:rtl/>
        </w:rPr>
        <w:t xml:space="preserve"> &lt;&lt; נושא &gt;&gt;</w:t>
      </w:r>
      <w:r w:rsidRPr="0024387C">
        <w:rPr>
          <w:rtl/>
        </w:rPr>
        <w:t xml:space="preserve">   </w:t>
      </w:r>
      <w:bookmarkEnd w:id="2"/>
    </w:p>
    <w:p w:rsidR="0024387C" w:rsidRDefault="0024387C" w:rsidP="007C693F">
      <w:pPr>
        <w:spacing w:before="60"/>
        <w:ind w:firstLine="0"/>
        <w:rPr>
          <w:rtl/>
        </w:rPr>
      </w:pPr>
    </w:p>
    <w:p w:rsidR="0024387C" w:rsidRPr="008713A4" w:rsidRDefault="0024387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387C" w:rsidRDefault="0024387C" w:rsidP="00EC1FB3">
      <w:pPr>
        <w:ind w:firstLine="0"/>
        <w:rPr>
          <w:rtl/>
        </w:rPr>
      </w:pPr>
      <w:r w:rsidRPr="0024387C">
        <w:rPr>
          <w:rtl/>
        </w:rPr>
        <w:t>יעקב אשר – היו"ר</w:t>
      </w:r>
    </w:p>
    <w:p w:rsidR="002C3E27" w:rsidRPr="0024387C" w:rsidRDefault="002C3E27" w:rsidP="002C3E27">
      <w:pPr>
        <w:ind w:firstLine="0"/>
        <w:rPr>
          <w:rtl/>
        </w:rPr>
      </w:pPr>
      <w:r w:rsidRPr="0024387C">
        <w:rPr>
          <w:rtl/>
        </w:rPr>
        <w:t xml:space="preserve">מיכאל </w:t>
      </w:r>
      <w:proofErr w:type="spellStart"/>
      <w:r w:rsidRPr="0024387C">
        <w:rPr>
          <w:rtl/>
        </w:rPr>
        <w:t>מלכיאלי</w:t>
      </w:r>
      <w:proofErr w:type="spellEnd"/>
      <w:r>
        <w:rPr>
          <w:rFonts w:hint="cs"/>
          <w:rtl/>
        </w:rPr>
        <w:t xml:space="preserve"> </w:t>
      </w:r>
      <w:r>
        <w:rPr>
          <w:rtl/>
        </w:rPr>
        <w:t>–</w:t>
      </w:r>
      <w:r>
        <w:rPr>
          <w:rFonts w:hint="cs"/>
          <w:rtl/>
        </w:rPr>
        <w:t xml:space="preserve"> מ"מ היו"ר</w:t>
      </w:r>
    </w:p>
    <w:p w:rsidR="0024387C" w:rsidRPr="0024387C" w:rsidRDefault="0024387C" w:rsidP="0024387C">
      <w:pPr>
        <w:ind w:firstLine="0"/>
        <w:rPr>
          <w:rtl/>
        </w:rPr>
      </w:pPr>
      <w:r w:rsidRPr="0024387C">
        <w:rPr>
          <w:rtl/>
        </w:rPr>
        <w:t>אלי אבידר</w:t>
      </w:r>
    </w:p>
    <w:p w:rsidR="0024387C" w:rsidRPr="0024387C" w:rsidRDefault="0024387C" w:rsidP="0024387C">
      <w:pPr>
        <w:ind w:firstLine="0"/>
        <w:rPr>
          <w:rtl/>
        </w:rPr>
      </w:pPr>
      <w:r w:rsidRPr="0024387C">
        <w:rPr>
          <w:rtl/>
        </w:rPr>
        <w:t>קארין אלהרר</w:t>
      </w:r>
    </w:p>
    <w:p w:rsidR="00E35B8E" w:rsidRPr="0024387C" w:rsidRDefault="00E35B8E" w:rsidP="00E35B8E">
      <w:pPr>
        <w:ind w:firstLine="0"/>
        <w:rPr>
          <w:rtl/>
        </w:rPr>
      </w:pPr>
      <w:r w:rsidRPr="0024387C">
        <w:rPr>
          <w:rtl/>
        </w:rPr>
        <w:t xml:space="preserve">איתן </w:t>
      </w:r>
      <w:proofErr w:type="spellStart"/>
      <w:r w:rsidRPr="0024387C">
        <w:rPr>
          <w:rtl/>
        </w:rPr>
        <w:t>גינזבורג</w:t>
      </w:r>
      <w:proofErr w:type="spellEnd"/>
    </w:p>
    <w:p w:rsidR="0024387C" w:rsidRPr="0024387C" w:rsidRDefault="0024387C" w:rsidP="0024387C">
      <w:pPr>
        <w:ind w:firstLine="0"/>
        <w:rPr>
          <w:rtl/>
        </w:rPr>
      </w:pPr>
      <w:r w:rsidRPr="0024387C">
        <w:rPr>
          <w:rtl/>
        </w:rPr>
        <w:t>ניצן הורוביץ</w:t>
      </w:r>
    </w:p>
    <w:p w:rsidR="00595631" w:rsidRPr="0024387C" w:rsidRDefault="00595631" w:rsidP="00595631">
      <w:pPr>
        <w:ind w:firstLine="0"/>
        <w:rPr>
          <w:rtl/>
        </w:rPr>
      </w:pPr>
      <w:r w:rsidRPr="0024387C">
        <w:rPr>
          <w:rtl/>
        </w:rPr>
        <w:t xml:space="preserve">מיכל </w:t>
      </w:r>
      <w:proofErr w:type="spellStart"/>
      <w:r w:rsidRPr="0024387C">
        <w:rPr>
          <w:rtl/>
        </w:rPr>
        <w:t>וונש</w:t>
      </w:r>
      <w:proofErr w:type="spellEnd"/>
    </w:p>
    <w:p w:rsidR="00970003" w:rsidRDefault="0034606B" w:rsidP="00970003">
      <w:pPr>
        <w:ind w:firstLine="0"/>
        <w:rPr>
          <w:rtl/>
        </w:rPr>
      </w:pPr>
      <w:r w:rsidRPr="0024387C">
        <w:rPr>
          <w:rtl/>
        </w:rPr>
        <w:t>עופר כסיף</w:t>
      </w:r>
      <w:r w:rsidR="00970003" w:rsidRPr="00970003">
        <w:rPr>
          <w:rtl/>
        </w:rPr>
        <w:t xml:space="preserve"> </w:t>
      </w:r>
    </w:p>
    <w:p w:rsidR="0024387C" w:rsidRPr="0024387C" w:rsidRDefault="0024387C" w:rsidP="0024387C">
      <w:pPr>
        <w:ind w:firstLine="0"/>
        <w:rPr>
          <w:rtl/>
        </w:rPr>
      </w:pPr>
      <w:r w:rsidRPr="0024387C">
        <w:rPr>
          <w:rtl/>
        </w:rPr>
        <w:t xml:space="preserve">יואב </w:t>
      </w:r>
      <w:proofErr w:type="spellStart"/>
      <w:r w:rsidRPr="0024387C">
        <w:rPr>
          <w:rtl/>
        </w:rPr>
        <w:t>סגלוביץ</w:t>
      </w:r>
      <w:proofErr w:type="spellEnd"/>
      <w:r w:rsidRPr="0024387C">
        <w:rPr>
          <w:rtl/>
        </w:rPr>
        <w:t>'</w:t>
      </w:r>
    </w:p>
    <w:p w:rsidR="0024387C" w:rsidRPr="0024387C" w:rsidRDefault="0024387C" w:rsidP="0024387C">
      <w:pPr>
        <w:ind w:firstLine="0"/>
        <w:rPr>
          <w:rtl/>
        </w:rPr>
      </w:pPr>
      <w:r w:rsidRPr="0024387C">
        <w:rPr>
          <w:rtl/>
        </w:rPr>
        <w:t>אוסאמה סעדי</w:t>
      </w:r>
    </w:p>
    <w:p w:rsidR="0024387C" w:rsidRPr="0024387C" w:rsidRDefault="0024387C" w:rsidP="0024387C">
      <w:pPr>
        <w:ind w:firstLine="0"/>
        <w:rPr>
          <w:rtl/>
        </w:rPr>
      </w:pPr>
      <w:proofErr w:type="spellStart"/>
      <w:r w:rsidRPr="0024387C">
        <w:rPr>
          <w:rtl/>
        </w:rPr>
        <w:t>תהלה</w:t>
      </w:r>
      <w:proofErr w:type="spellEnd"/>
      <w:r w:rsidRPr="0024387C">
        <w:rPr>
          <w:rtl/>
        </w:rPr>
        <w:t xml:space="preserve"> פרידמן</w:t>
      </w:r>
    </w:p>
    <w:p w:rsidR="00595631" w:rsidRPr="0024387C" w:rsidRDefault="00595631" w:rsidP="00595631">
      <w:pPr>
        <w:ind w:firstLine="0"/>
        <w:rPr>
          <w:rtl/>
        </w:rPr>
      </w:pPr>
      <w:r w:rsidRPr="0024387C">
        <w:rPr>
          <w:rtl/>
        </w:rPr>
        <w:t xml:space="preserve">עינב </w:t>
      </w:r>
      <w:proofErr w:type="spellStart"/>
      <w:r w:rsidRPr="0024387C">
        <w:rPr>
          <w:rtl/>
        </w:rPr>
        <w:t>קאבלה</w:t>
      </w:r>
      <w:proofErr w:type="spellEnd"/>
    </w:p>
    <w:p w:rsidR="00E35B8E" w:rsidRPr="0024387C" w:rsidRDefault="00E35B8E" w:rsidP="00E35B8E">
      <w:pPr>
        <w:ind w:firstLine="0"/>
        <w:rPr>
          <w:rtl/>
        </w:rPr>
      </w:pPr>
      <w:r w:rsidRPr="0024387C">
        <w:rPr>
          <w:rtl/>
        </w:rPr>
        <w:t xml:space="preserve">אריאל </w:t>
      </w:r>
      <w:proofErr w:type="spellStart"/>
      <w:r w:rsidRPr="0024387C">
        <w:rPr>
          <w:rtl/>
        </w:rPr>
        <w:t>קלנר</w:t>
      </w:r>
      <w:proofErr w:type="spellEnd"/>
    </w:p>
    <w:p w:rsidR="0024387C" w:rsidRDefault="0024387C"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35B8E" w:rsidP="00DE5B80">
      <w:pPr>
        <w:ind w:firstLine="0"/>
        <w:rPr>
          <w:rtl/>
        </w:rPr>
      </w:pPr>
      <w:r>
        <w:rPr>
          <w:rFonts w:hint="cs"/>
          <w:rtl/>
        </w:rPr>
        <w:t>אליהו חסיד</w:t>
      </w:r>
    </w:p>
    <w:p w:rsidR="002E5E31" w:rsidRDefault="002E5E31" w:rsidP="00DE5B80">
      <w:pPr>
        <w:ind w:firstLine="0"/>
        <w:rPr>
          <w:b/>
          <w:bCs/>
          <w:u w:val="single"/>
          <w:rtl/>
        </w:rPr>
      </w:pPr>
    </w:p>
    <w:p w:rsidR="001B1A89" w:rsidRPr="000C47F5" w:rsidRDefault="001B1A8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7051"/>
      </w:tblGrid>
      <w:tr w:rsidR="002A06CB" w:rsidTr="001B1A89">
        <w:tc>
          <w:tcPr>
            <w:tcW w:w="0" w:type="auto"/>
            <w:shd w:val="clear" w:color="auto" w:fill="auto"/>
          </w:tcPr>
          <w:p w:rsidR="002A06CB" w:rsidRDefault="002A06CB" w:rsidP="00DE5B80">
            <w:pPr>
              <w:ind w:firstLine="0"/>
              <w:rPr>
                <w:rtl/>
              </w:rPr>
            </w:pPr>
            <w:r>
              <w:rPr>
                <w:rtl/>
              </w:rPr>
              <w:t>לילך וגנר</w:t>
            </w:r>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2A06CB" w:rsidRDefault="002A06CB" w:rsidP="00DE5B80">
            <w:pPr>
              <w:ind w:firstLine="0"/>
              <w:rPr>
                <w:rtl/>
              </w:rPr>
            </w:pPr>
            <w:r>
              <w:rPr>
                <w:rtl/>
              </w:rPr>
              <w:t>יעוץ וחקיקה פלילי, משרד המשפטים</w:t>
            </w:r>
          </w:p>
        </w:tc>
      </w:tr>
      <w:tr w:rsidR="002A06CB" w:rsidTr="001B1A89">
        <w:tc>
          <w:tcPr>
            <w:tcW w:w="0" w:type="auto"/>
            <w:shd w:val="clear" w:color="auto" w:fill="auto"/>
          </w:tcPr>
          <w:p w:rsidR="002A06CB" w:rsidRDefault="002A06CB"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2A06CB" w:rsidRDefault="002A06CB" w:rsidP="00DE5B80">
            <w:pPr>
              <w:ind w:firstLine="0"/>
              <w:rPr>
                <w:rtl/>
              </w:rPr>
            </w:pPr>
            <w:r>
              <w:rPr>
                <w:rtl/>
              </w:rPr>
              <w:t>מחלקת יעוץ וחקיקה, משרד המשפטים</w:t>
            </w:r>
          </w:p>
        </w:tc>
      </w:tr>
      <w:tr w:rsidR="002A06CB" w:rsidTr="001B1A89">
        <w:tc>
          <w:tcPr>
            <w:tcW w:w="0" w:type="auto"/>
            <w:shd w:val="clear" w:color="auto" w:fill="auto"/>
          </w:tcPr>
          <w:p w:rsidR="002A06CB" w:rsidRDefault="002A06CB" w:rsidP="00DE5B80">
            <w:pPr>
              <w:ind w:firstLine="0"/>
              <w:rPr>
                <w:rtl/>
              </w:rPr>
            </w:pPr>
            <w:r>
              <w:rPr>
                <w:rtl/>
              </w:rPr>
              <w:t>שי סומך</w:t>
            </w:r>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2A06CB" w:rsidRDefault="002A06CB" w:rsidP="00DE5B80">
            <w:pPr>
              <w:ind w:firstLine="0"/>
              <w:rPr>
                <w:rtl/>
              </w:rPr>
            </w:pPr>
            <w:r>
              <w:rPr>
                <w:rtl/>
              </w:rPr>
              <w:t xml:space="preserve">מחלקת </w:t>
            </w:r>
            <w:proofErr w:type="spellStart"/>
            <w:r>
              <w:rPr>
                <w:rtl/>
              </w:rPr>
              <w:t>ייועץ</w:t>
            </w:r>
            <w:proofErr w:type="spellEnd"/>
            <w:r>
              <w:rPr>
                <w:rtl/>
              </w:rPr>
              <w:t xml:space="preserve"> וחקיקה, משרד המשפטים</w:t>
            </w:r>
          </w:p>
        </w:tc>
      </w:tr>
      <w:tr w:rsidR="002A06CB" w:rsidTr="001B1A89">
        <w:tc>
          <w:tcPr>
            <w:tcW w:w="0" w:type="auto"/>
            <w:shd w:val="clear" w:color="auto" w:fill="auto"/>
          </w:tcPr>
          <w:p w:rsidR="002A06CB" w:rsidRDefault="002A06CB" w:rsidP="00DE5B80">
            <w:pPr>
              <w:ind w:firstLine="0"/>
              <w:rPr>
                <w:rtl/>
              </w:rPr>
            </w:pPr>
            <w:r>
              <w:rPr>
                <w:rtl/>
              </w:rPr>
              <w:t>ליאנה מגד</w:t>
            </w:r>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2A06CB" w:rsidRDefault="002A06CB" w:rsidP="00DE5B80">
            <w:pPr>
              <w:ind w:firstLine="0"/>
              <w:rPr>
                <w:rtl/>
              </w:rPr>
            </w:pPr>
            <w:r>
              <w:rPr>
                <w:rtl/>
              </w:rPr>
              <w:t>עו"ד, משרד המשפטים</w:t>
            </w:r>
          </w:p>
        </w:tc>
      </w:tr>
      <w:tr w:rsidR="002A06CB" w:rsidTr="001B1A89">
        <w:tc>
          <w:tcPr>
            <w:tcW w:w="0" w:type="auto"/>
            <w:shd w:val="clear" w:color="auto" w:fill="auto"/>
          </w:tcPr>
          <w:p w:rsidR="002A06CB" w:rsidRDefault="002A06CB" w:rsidP="00DE5B80">
            <w:pPr>
              <w:ind w:firstLine="0"/>
              <w:rPr>
                <w:rtl/>
              </w:rPr>
            </w:pPr>
            <w:r>
              <w:rPr>
                <w:rtl/>
              </w:rPr>
              <w:t xml:space="preserve">מיקה </w:t>
            </w:r>
            <w:proofErr w:type="spellStart"/>
            <w:r>
              <w:rPr>
                <w:rtl/>
              </w:rPr>
              <w:t>ונקרט</w:t>
            </w:r>
            <w:proofErr w:type="spellEnd"/>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2A06CB" w:rsidRDefault="002A06CB" w:rsidP="00DE5B80">
            <w:pPr>
              <w:ind w:firstLine="0"/>
              <w:rPr>
                <w:rtl/>
              </w:rPr>
            </w:pPr>
            <w:r>
              <w:rPr>
                <w:rtl/>
              </w:rPr>
              <w:t>מתמחה, משרד המשפטים</w:t>
            </w:r>
          </w:p>
        </w:tc>
      </w:tr>
      <w:tr w:rsidR="002A06CB" w:rsidTr="001B1A89">
        <w:tc>
          <w:tcPr>
            <w:tcW w:w="0" w:type="auto"/>
            <w:shd w:val="clear" w:color="auto" w:fill="auto"/>
          </w:tcPr>
          <w:p w:rsidR="002A06CB" w:rsidRDefault="002A06CB" w:rsidP="00DE5B80">
            <w:pPr>
              <w:ind w:firstLine="0"/>
              <w:rPr>
                <w:rtl/>
              </w:rPr>
            </w:pPr>
            <w:r>
              <w:rPr>
                <w:rtl/>
              </w:rPr>
              <w:t xml:space="preserve">איתמר </w:t>
            </w:r>
            <w:proofErr w:type="spellStart"/>
            <w:r>
              <w:rPr>
                <w:rtl/>
              </w:rPr>
              <w:t>גרוטו</w:t>
            </w:r>
            <w:proofErr w:type="spellEnd"/>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2A06CB" w:rsidRDefault="002A06CB" w:rsidP="00DE5B80">
            <w:pPr>
              <w:ind w:firstLine="0"/>
              <w:rPr>
                <w:rtl/>
              </w:rPr>
            </w:pPr>
            <w:r>
              <w:rPr>
                <w:rtl/>
              </w:rPr>
              <w:t>משנה למנכ"ל, משרד הבריאות</w:t>
            </w:r>
          </w:p>
        </w:tc>
      </w:tr>
      <w:tr w:rsidR="002A06CB" w:rsidTr="001B1A89">
        <w:trPr>
          <w:trHeight w:val="293"/>
        </w:trPr>
        <w:tc>
          <w:tcPr>
            <w:tcW w:w="0" w:type="auto"/>
            <w:shd w:val="clear" w:color="auto" w:fill="auto"/>
          </w:tcPr>
          <w:p w:rsidR="002A06CB" w:rsidRDefault="002A06CB" w:rsidP="00DE5B80">
            <w:pPr>
              <w:ind w:firstLine="0"/>
              <w:rPr>
                <w:rtl/>
              </w:rPr>
            </w:pPr>
            <w:r>
              <w:rPr>
                <w:rtl/>
              </w:rPr>
              <w:t>מיכל גולדברג</w:t>
            </w:r>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2A06CB" w:rsidRDefault="002A06CB" w:rsidP="00DE5B80">
            <w:pPr>
              <w:ind w:firstLine="0"/>
              <w:rPr>
                <w:rtl/>
              </w:rPr>
            </w:pPr>
            <w:r>
              <w:rPr>
                <w:rtl/>
              </w:rPr>
              <w:t>משנה ליועמ"ש משרד הבריאות, משרד הבריאות</w:t>
            </w:r>
          </w:p>
        </w:tc>
      </w:tr>
      <w:tr w:rsidR="002A06CB" w:rsidTr="001B1A89">
        <w:tc>
          <w:tcPr>
            <w:tcW w:w="0" w:type="auto"/>
            <w:shd w:val="clear" w:color="auto" w:fill="auto"/>
          </w:tcPr>
          <w:p w:rsidR="002A06CB" w:rsidRDefault="002A06CB" w:rsidP="00DE5B80">
            <w:pPr>
              <w:ind w:firstLine="0"/>
              <w:rPr>
                <w:rtl/>
              </w:rPr>
            </w:pPr>
            <w:r>
              <w:rPr>
                <w:rtl/>
              </w:rPr>
              <w:t>מירה סלומון</w:t>
            </w:r>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2A06CB" w:rsidRDefault="002A06CB"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2A06CB" w:rsidTr="001B1A89">
        <w:tc>
          <w:tcPr>
            <w:tcW w:w="0" w:type="auto"/>
            <w:shd w:val="clear" w:color="auto" w:fill="auto"/>
          </w:tcPr>
          <w:p w:rsidR="002A06CB" w:rsidRDefault="002A06CB" w:rsidP="00DE5B80">
            <w:pPr>
              <w:ind w:firstLine="0"/>
              <w:rPr>
                <w:rtl/>
              </w:rPr>
            </w:pPr>
            <w:r>
              <w:rPr>
                <w:rtl/>
              </w:rPr>
              <w:t xml:space="preserve">עידן </w:t>
            </w:r>
            <w:proofErr w:type="spellStart"/>
            <w:r>
              <w:rPr>
                <w:rtl/>
              </w:rPr>
              <w:t>קלימן</w:t>
            </w:r>
            <w:proofErr w:type="spellEnd"/>
          </w:p>
        </w:tc>
        <w:tc>
          <w:tcPr>
            <w:tcW w:w="0" w:type="auto"/>
            <w:shd w:val="clear" w:color="auto" w:fill="auto"/>
          </w:tcPr>
          <w:p w:rsidR="002A06CB" w:rsidRDefault="002A06CB" w:rsidP="00DE5B80">
            <w:pPr>
              <w:ind w:firstLine="0"/>
              <w:rPr>
                <w:rtl/>
              </w:rPr>
            </w:pPr>
            <w:r>
              <w:rPr>
                <w:rtl/>
              </w:rPr>
              <w:t>–</w:t>
            </w:r>
          </w:p>
        </w:tc>
        <w:tc>
          <w:tcPr>
            <w:tcW w:w="7051" w:type="dxa"/>
            <w:shd w:val="clear" w:color="auto" w:fill="auto"/>
          </w:tcPr>
          <w:p w:rsidR="00EC6869" w:rsidRDefault="002A06CB" w:rsidP="001B1A89">
            <w:pPr>
              <w:ind w:firstLine="0"/>
              <w:rPr>
                <w:rtl/>
              </w:rPr>
            </w:pPr>
            <w:r>
              <w:rPr>
                <w:rtl/>
              </w:rPr>
              <w:t>יו"ר מחוז ת"א יפו והמרכז, ארגון נכי צה"ל</w:t>
            </w:r>
          </w:p>
        </w:tc>
      </w:tr>
      <w:tr w:rsidR="002A06CB" w:rsidTr="001B1A89">
        <w:tc>
          <w:tcPr>
            <w:tcW w:w="0" w:type="auto"/>
            <w:shd w:val="clear" w:color="auto" w:fill="auto"/>
          </w:tcPr>
          <w:p w:rsidR="002A06CB" w:rsidRDefault="002A06CB" w:rsidP="00DE5B80">
            <w:pPr>
              <w:ind w:firstLine="0"/>
              <w:rPr>
                <w:rtl/>
              </w:rPr>
            </w:pPr>
          </w:p>
        </w:tc>
        <w:tc>
          <w:tcPr>
            <w:tcW w:w="0" w:type="auto"/>
            <w:shd w:val="clear" w:color="auto" w:fill="auto"/>
          </w:tcPr>
          <w:p w:rsidR="002A06CB" w:rsidRDefault="002A06CB" w:rsidP="00DE5B80">
            <w:pPr>
              <w:ind w:firstLine="0"/>
              <w:rPr>
                <w:rtl/>
              </w:rPr>
            </w:pPr>
          </w:p>
        </w:tc>
        <w:tc>
          <w:tcPr>
            <w:tcW w:w="7051" w:type="dxa"/>
            <w:shd w:val="clear" w:color="auto" w:fill="auto"/>
          </w:tcPr>
          <w:p w:rsidR="002A06CB" w:rsidRDefault="002A06CB" w:rsidP="00DE5B80">
            <w:pPr>
              <w:ind w:firstLine="0"/>
              <w:rPr>
                <w:rtl/>
              </w:rPr>
            </w:pPr>
          </w:p>
        </w:tc>
      </w:tr>
      <w:tr w:rsidR="002A06CB" w:rsidTr="001B1A89">
        <w:tc>
          <w:tcPr>
            <w:tcW w:w="0" w:type="auto"/>
            <w:shd w:val="clear" w:color="auto" w:fill="auto"/>
          </w:tcPr>
          <w:p w:rsidR="002A06CB" w:rsidRDefault="002A06CB" w:rsidP="00DE5B80">
            <w:pPr>
              <w:ind w:firstLine="0"/>
              <w:rPr>
                <w:rtl/>
              </w:rPr>
            </w:pPr>
          </w:p>
        </w:tc>
        <w:tc>
          <w:tcPr>
            <w:tcW w:w="0" w:type="auto"/>
            <w:shd w:val="clear" w:color="auto" w:fill="auto"/>
          </w:tcPr>
          <w:p w:rsidR="002A06CB" w:rsidRDefault="002A06CB" w:rsidP="00DE5B80">
            <w:pPr>
              <w:ind w:firstLine="0"/>
              <w:rPr>
                <w:rtl/>
              </w:rPr>
            </w:pPr>
          </w:p>
        </w:tc>
        <w:tc>
          <w:tcPr>
            <w:tcW w:w="7051" w:type="dxa"/>
            <w:shd w:val="clear" w:color="auto" w:fill="auto"/>
          </w:tcPr>
          <w:p w:rsidR="002A06CB" w:rsidRDefault="002A06CB" w:rsidP="00DE5B80">
            <w:pPr>
              <w:ind w:firstLine="0"/>
              <w:rPr>
                <w:rtl/>
              </w:rPr>
            </w:pPr>
          </w:p>
        </w:tc>
      </w:tr>
    </w:tbl>
    <w:p w:rsidR="001B1A89" w:rsidRDefault="001B1A89" w:rsidP="00DE5B80">
      <w:pPr>
        <w:ind w:firstLine="0"/>
        <w:rPr>
          <w:b/>
          <w:bCs/>
          <w:u w:val="single"/>
          <w:rtl/>
        </w:rPr>
      </w:pPr>
    </w:p>
    <w:p w:rsidR="001B1A89" w:rsidRDefault="001B1A89" w:rsidP="00DE5B80">
      <w:pPr>
        <w:ind w:firstLine="0"/>
        <w:rPr>
          <w:rtl/>
        </w:rPr>
      </w:pPr>
      <w:r w:rsidRPr="00EE1716">
        <w:rPr>
          <w:rFonts w:hint="cs"/>
          <w:b/>
          <w:bCs/>
          <w:u w:val="single"/>
          <w:rtl/>
        </w:rPr>
        <w:t>משתתפים באמצעים מקוונים:</w:t>
      </w:r>
    </w:p>
    <w:tbl>
      <w:tblPr>
        <w:tblStyle w:val="afd"/>
        <w:bidiVisual/>
        <w:tblW w:w="8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5"/>
        <w:gridCol w:w="336"/>
        <w:gridCol w:w="6308"/>
      </w:tblGrid>
      <w:tr w:rsidR="001B1A89" w:rsidTr="001B1A89">
        <w:tc>
          <w:tcPr>
            <w:tcW w:w="1815" w:type="dxa"/>
            <w:shd w:val="clear" w:color="auto" w:fill="auto"/>
          </w:tcPr>
          <w:p w:rsidR="001B1A89" w:rsidRDefault="001B1A89" w:rsidP="001B1A89">
            <w:pPr>
              <w:ind w:firstLine="0"/>
              <w:rPr>
                <w:rtl/>
              </w:rPr>
            </w:pPr>
            <w:r>
              <w:rPr>
                <w:rtl/>
              </w:rPr>
              <w:t xml:space="preserve">אורי </w:t>
            </w:r>
            <w:proofErr w:type="spellStart"/>
            <w:r>
              <w:rPr>
                <w:rtl/>
              </w:rPr>
              <w:t>בוצ'ומינסקי</w:t>
            </w:r>
            <w:proofErr w:type="spellEnd"/>
          </w:p>
        </w:tc>
        <w:tc>
          <w:tcPr>
            <w:tcW w:w="336" w:type="dxa"/>
            <w:shd w:val="clear" w:color="auto" w:fill="auto"/>
          </w:tcPr>
          <w:p w:rsidR="001B1A89" w:rsidRDefault="001B1A89" w:rsidP="001B1A89">
            <w:pPr>
              <w:ind w:firstLine="0"/>
              <w:rPr>
                <w:rtl/>
              </w:rPr>
            </w:pPr>
            <w:r>
              <w:rPr>
                <w:rFonts w:hint="cs"/>
                <w:rtl/>
              </w:rPr>
              <w:t>–</w:t>
            </w:r>
          </w:p>
        </w:tc>
        <w:tc>
          <w:tcPr>
            <w:tcW w:w="6308" w:type="dxa"/>
            <w:shd w:val="clear" w:color="auto" w:fill="auto"/>
          </w:tcPr>
          <w:p w:rsidR="001B1A89" w:rsidRDefault="001B1A89" w:rsidP="001B1A89">
            <w:pPr>
              <w:ind w:firstLine="0"/>
              <w:rPr>
                <w:rtl/>
              </w:rPr>
            </w:pPr>
            <w:r>
              <w:rPr>
                <w:rtl/>
              </w:rPr>
              <w:t xml:space="preserve">יועמ"ש דוברות המשטרה, המשרד </w:t>
            </w:r>
            <w:proofErr w:type="spellStart"/>
            <w:r>
              <w:rPr>
                <w:rtl/>
              </w:rPr>
              <w:t>לבטחון</w:t>
            </w:r>
            <w:proofErr w:type="spellEnd"/>
            <w:r>
              <w:rPr>
                <w:rtl/>
              </w:rPr>
              <w:t xml:space="preserve"> פנים</w:t>
            </w:r>
          </w:p>
        </w:tc>
      </w:tr>
      <w:tr w:rsidR="002C5406" w:rsidTr="001B1A89">
        <w:tc>
          <w:tcPr>
            <w:tcW w:w="1815" w:type="dxa"/>
            <w:shd w:val="clear" w:color="auto" w:fill="auto"/>
          </w:tcPr>
          <w:p w:rsidR="002C5406" w:rsidRDefault="002C5406" w:rsidP="002C5406">
            <w:pPr>
              <w:ind w:firstLine="0"/>
              <w:rPr>
                <w:rtl/>
              </w:rPr>
            </w:pPr>
            <w:r>
              <w:rPr>
                <w:rtl/>
              </w:rPr>
              <w:t>נמרוד הגלילי</w:t>
            </w:r>
          </w:p>
        </w:tc>
        <w:tc>
          <w:tcPr>
            <w:tcW w:w="336" w:type="dxa"/>
            <w:shd w:val="clear" w:color="auto" w:fill="auto"/>
          </w:tcPr>
          <w:p w:rsidR="002C5406" w:rsidRDefault="002C5406" w:rsidP="002C5406">
            <w:pPr>
              <w:ind w:firstLine="0"/>
              <w:rPr>
                <w:rFonts w:hint="cs"/>
                <w:rtl/>
              </w:rPr>
            </w:pPr>
            <w:r>
              <w:rPr>
                <w:rFonts w:hint="eastAsia"/>
                <w:rtl/>
              </w:rPr>
              <w:t>–</w:t>
            </w:r>
          </w:p>
        </w:tc>
        <w:tc>
          <w:tcPr>
            <w:tcW w:w="6308" w:type="dxa"/>
            <w:shd w:val="clear" w:color="auto" w:fill="auto"/>
          </w:tcPr>
          <w:p w:rsidR="002C5406" w:rsidRDefault="002C5406" w:rsidP="002C5406">
            <w:pPr>
              <w:ind w:firstLine="0"/>
              <w:rPr>
                <w:rtl/>
              </w:rPr>
            </w:pPr>
            <w:r>
              <w:rPr>
                <w:rtl/>
              </w:rPr>
              <w:t>מנהל תחום רשתות המזון, איגוד לשכות המסחר</w:t>
            </w:r>
          </w:p>
        </w:tc>
      </w:tr>
      <w:tr w:rsidR="002C5406" w:rsidTr="001B1A89">
        <w:tc>
          <w:tcPr>
            <w:tcW w:w="1815" w:type="dxa"/>
            <w:shd w:val="clear" w:color="auto" w:fill="auto"/>
          </w:tcPr>
          <w:p w:rsidR="002C5406" w:rsidRDefault="002C5406" w:rsidP="002C5406">
            <w:pPr>
              <w:ind w:firstLine="0"/>
              <w:rPr>
                <w:rtl/>
              </w:rPr>
            </w:pPr>
            <w:r>
              <w:rPr>
                <w:rFonts w:hint="cs"/>
                <w:rtl/>
              </w:rPr>
              <w:t xml:space="preserve">מראם </w:t>
            </w:r>
            <w:proofErr w:type="spellStart"/>
            <w:r>
              <w:rPr>
                <w:rFonts w:hint="cs"/>
                <w:rtl/>
              </w:rPr>
              <w:t>שחאדה</w:t>
            </w:r>
            <w:proofErr w:type="spellEnd"/>
          </w:p>
        </w:tc>
        <w:tc>
          <w:tcPr>
            <w:tcW w:w="336" w:type="dxa"/>
            <w:shd w:val="clear" w:color="auto" w:fill="auto"/>
          </w:tcPr>
          <w:p w:rsidR="002C5406" w:rsidRDefault="002C5406" w:rsidP="002C5406">
            <w:pPr>
              <w:ind w:firstLine="0"/>
            </w:pPr>
            <w:r>
              <w:rPr>
                <w:rFonts w:hint="eastAsia"/>
              </w:rPr>
              <w:t>–</w:t>
            </w:r>
          </w:p>
        </w:tc>
        <w:tc>
          <w:tcPr>
            <w:tcW w:w="6308" w:type="dxa"/>
            <w:shd w:val="clear" w:color="auto" w:fill="auto"/>
          </w:tcPr>
          <w:p w:rsidR="002C5406" w:rsidRDefault="002C5406" w:rsidP="002C5406">
            <w:pPr>
              <w:ind w:firstLine="0"/>
              <w:rPr>
                <w:rtl/>
              </w:rPr>
            </w:pPr>
            <w:r>
              <w:rPr>
                <w:rFonts w:hint="cs"/>
                <w:rtl/>
              </w:rPr>
              <w:t>הסוכנות לעסקים קטנים, משרד הכלכלה</w:t>
            </w:r>
          </w:p>
        </w:tc>
      </w:tr>
      <w:tr w:rsidR="002C5406" w:rsidTr="001B1A89">
        <w:tc>
          <w:tcPr>
            <w:tcW w:w="1815" w:type="dxa"/>
            <w:shd w:val="clear" w:color="auto" w:fill="auto"/>
          </w:tcPr>
          <w:p w:rsidR="002C5406" w:rsidRDefault="002C5406" w:rsidP="002C5406">
            <w:pPr>
              <w:ind w:firstLine="0"/>
              <w:rPr>
                <w:rFonts w:hint="cs"/>
                <w:rtl/>
              </w:rPr>
            </w:pPr>
            <w:r>
              <w:rPr>
                <w:rFonts w:hint="cs"/>
                <w:rtl/>
              </w:rPr>
              <w:t>גלי שטיינברג</w:t>
            </w:r>
          </w:p>
        </w:tc>
        <w:tc>
          <w:tcPr>
            <w:tcW w:w="336" w:type="dxa"/>
            <w:shd w:val="clear" w:color="auto" w:fill="auto"/>
          </w:tcPr>
          <w:p w:rsidR="002C5406" w:rsidRDefault="002C5406" w:rsidP="002C5406">
            <w:pPr>
              <w:ind w:firstLine="0"/>
            </w:pPr>
            <w:r>
              <w:rPr>
                <w:rFonts w:hint="eastAsia"/>
              </w:rPr>
              <w:t>–</w:t>
            </w:r>
          </w:p>
        </w:tc>
        <w:tc>
          <w:tcPr>
            <w:tcW w:w="6308" w:type="dxa"/>
            <w:shd w:val="clear" w:color="auto" w:fill="auto"/>
          </w:tcPr>
          <w:p w:rsidR="002C5406" w:rsidRDefault="002C5406" w:rsidP="002C5406">
            <w:pPr>
              <w:ind w:firstLine="0"/>
              <w:rPr>
                <w:rFonts w:hint="cs"/>
                <w:rtl/>
              </w:rPr>
            </w:pPr>
            <w:r>
              <w:rPr>
                <w:rFonts w:hint="cs"/>
                <w:rtl/>
              </w:rPr>
              <w:t>ראש תחום בכיר מרחבים, ההסתדרות החדשה</w:t>
            </w:r>
          </w:p>
        </w:tc>
      </w:tr>
      <w:tr w:rsidR="002C5406" w:rsidTr="001B1A89">
        <w:tc>
          <w:tcPr>
            <w:tcW w:w="1815" w:type="dxa"/>
            <w:shd w:val="clear" w:color="auto" w:fill="auto"/>
          </w:tcPr>
          <w:p w:rsidR="002C5406" w:rsidRDefault="002C5406" w:rsidP="002C5406">
            <w:pPr>
              <w:ind w:firstLine="0"/>
              <w:rPr>
                <w:rFonts w:hint="cs"/>
                <w:rtl/>
              </w:rPr>
            </w:pPr>
            <w:r>
              <w:rPr>
                <w:rtl/>
              </w:rPr>
              <w:t>ניר שפר</w:t>
            </w:r>
          </w:p>
        </w:tc>
        <w:tc>
          <w:tcPr>
            <w:tcW w:w="336" w:type="dxa"/>
            <w:shd w:val="clear" w:color="auto" w:fill="auto"/>
          </w:tcPr>
          <w:p w:rsidR="002C5406" w:rsidRDefault="002C5406" w:rsidP="002C5406">
            <w:pPr>
              <w:ind w:firstLine="0"/>
            </w:pPr>
            <w:r>
              <w:rPr>
                <w:rFonts w:hint="eastAsia"/>
              </w:rPr>
              <w:t>–</w:t>
            </w:r>
          </w:p>
        </w:tc>
        <w:tc>
          <w:tcPr>
            <w:tcW w:w="6308" w:type="dxa"/>
            <w:shd w:val="clear" w:color="auto" w:fill="auto"/>
          </w:tcPr>
          <w:p w:rsidR="002C5406" w:rsidRDefault="002C5406" w:rsidP="002C5406">
            <w:pPr>
              <w:ind w:firstLine="0"/>
              <w:rPr>
                <w:rtl/>
              </w:rPr>
            </w:pPr>
            <w:r>
              <w:rPr>
                <w:rtl/>
              </w:rPr>
              <w:t>סגן יו"ר, התאחדות בעלי האולמות וגני האירועים</w:t>
            </w:r>
          </w:p>
        </w:tc>
      </w:tr>
    </w:tbl>
    <w:p w:rsidR="002C5406" w:rsidRDefault="002C5406">
      <w:pPr>
        <w:rPr>
          <w:rtl/>
        </w:rPr>
      </w:pPr>
    </w:p>
    <w:p w:rsidR="002C5406" w:rsidRDefault="002C5406">
      <w:pPr>
        <w:rPr>
          <w:rtl/>
        </w:rPr>
      </w:pPr>
    </w:p>
    <w:p w:rsidR="002A06CB" w:rsidRDefault="002A06C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4387C" w:rsidP="00D40A29">
      <w:pPr>
        <w:ind w:firstLine="0"/>
        <w:rPr>
          <w:rtl/>
        </w:rPr>
      </w:pPr>
      <w:r>
        <w:rPr>
          <w:rtl/>
        </w:rPr>
        <w:t>גור בליי</w:t>
      </w:r>
    </w:p>
    <w:p w:rsidR="00BE4B52" w:rsidRDefault="00BE4B52" w:rsidP="00D40A29">
      <w:pPr>
        <w:ind w:firstLine="0"/>
        <w:rPr>
          <w:rtl/>
        </w:rPr>
      </w:pPr>
      <w:bookmarkStart w:id="3" w:name="_ETM_Q1_35767"/>
      <w:bookmarkStart w:id="4" w:name="_ETM_Q1_35873"/>
      <w:bookmarkEnd w:id="3"/>
      <w:bookmarkEnd w:id="4"/>
      <w:r>
        <w:rPr>
          <w:rFonts w:hint="cs"/>
          <w:rtl/>
        </w:rPr>
        <w:t>ניצן רוזנברג</w:t>
      </w:r>
    </w:p>
    <w:p w:rsidR="00E64116" w:rsidRPr="008713A4" w:rsidRDefault="00E64116" w:rsidP="00DE5B80">
      <w:pPr>
        <w:ind w:firstLine="0"/>
        <w:rPr>
          <w:rtl/>
        </w:rPr>
      </w:pPr>
    </w:p>
    <w:p w:rsidR="00E64116" w:rsidRPr="008713A4" w:rsidRDefault="00E64116" w:rsidP="002C540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4387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4606B" w:rsidRDefault="0024387C" w:rsidP="0034606B">
      <w:pPr>
        <w:ind w:firstLine="0"/>
        <w:rPr>
          <w:rtl/>
        </w:rPr>
      </w:pPr>
      <w:r>
        <w:rPr>
          <w:rtl/>
        </w:rPr>
        <w:t xml:space="preserve">הדס </w:t>
      </w:r>
      <w:proofErr w:type="spellStart"/>
      <w:r>
        <w:rPr>
          <w:rtl/>
        </w:rPr>
        <w:t>צנוירט</w:t>
      </w:r>
      <w:proofErr w:type="spellEnd"/>
      <w:r w:rsidR="0034606B">
        <w:rPr>
          <w:rtl/>
        </w:rPr>
        <w:br w:type="page"/>
      </w:r>
    </w:p>
    <w:p w:rsidR="0034606B" w:rsidRDefault="0034606B" w:rsidP="0034606B">
      <w:pPr>
        <w:pStyle w:val="a6"/>
        <w:keepNext/>
        <w:rPr>
          <w:rtl/>
        </w:rPr>
      </w:pPr>
      <w:bookmarkStart w:id="5" w:name="ET_subject_619874_4"/>
      <w:r w:rsidRPr="0034606B">
        <w:rPr>
          <w:rStyle w:val="TagStyle"/>
          <w:rtl/>
        </w:rPr>
        <w:lastRenderedPageBreak/>
        <w:t xml:space="preserve"> &lt;&lt; נושא &gt;&gt; </w:t>
      </w:r>
      <w:r>
        <w:rPr>
          <w:rtl/>
        </w:rPr>
        <w:t>הצעת תקנות סמכויות מיוחדות להתמודדות עם נגיף הקורונה החדש (הוראת שעה) (הגבלת פעילות במקומות עבודה), התש"ף-2020</w:t>
      </w:r>
      <w:r w:rsidRPr="0034606B">
        <w:rPr>
          <w:rStyle w:val="TagStyle"/>
          <w:rtl/>
        </w:rPr>
        <w:t xml:space="preserve"> &lt;&lt; נושא &gt;&gt;</w:t>
      </w:r>
      <w:r>
        <w:rPr>
          <w:rtl/>
        </w:rPr>
        <w:t xml:space="preserve">   </w:t>
      </w:r>
      <w:bookmarkEnd w:id="5"/>
    </w:p>
    <w:p w:rsidR="0034606B" w:rsidRDefault="0034606B" w:rsidP="0034606B">
      <w:pPr>
        <w:pStyle w:val="KeepWithNext"/>
        <w:rPr>
          <w:rtl/>
        </w:rPr>
      </w:pPr>
    </w:p>
    <w:p w:rsidR="0034606B" w:rsidRDefault="0034606B" w:rsidP="0034606B">
      <w:pPr>
        <w:pStyle w:val="a6"/>
        <w:keepNext/>
        <w:rPr>
          <w:rtl/>
        </w:rPr>
      </w:pPr>
      <w:bookmarkStart w:id="6" w:name="ET_subject_619875_5"/>
      <w:r w:rsidRPr="0034606B">
        <w:rPr>
          <w:rStyle w:val="TagStyle"/>
          <w:rtl/>
        </w:rPr>
        <w:t xml:space="preserve"> &lt;&lt; נושא &gt;&gt; </w:t>
      </w:r>
      <w:r>
        <w:rPr>
          <w:rtl/>
        </w:rPr>
        <w:t xml:space="preserve">הצעת תקנות סמכויות מיוחדות להתמודדות עם נגיף הקורונה החדש (הוראת שעה) (הגבלת פעילות), </w:t>
      </w:r>
      <w:proofErr w:type="spellStart"/>
      <w:r>
        <w:rPr>
          <w:rtl/>
        </w:rPr>
        <w:t>התש"ף</w:t>
      </w:r>
      <w:proofErr w:type="spellEnd"/>
      <w:r>
        <w:rPr>
          <w:rtl/>
        </w:rPr>
        <w:t xml:space="preserve"> - 2020</w:t>
      </w:r>
      <w:r w:rsidRPr="0034606B">
        <w:rPr>
          <w:rStyle w:val="TagStyle"/>
          <w:rtl/>
        </w:rPr>
        <w:t xml:space="preserve"> &lt;&lt; נושא &gt;&gt;</w:t>
      </w:r>
      <w:r>
        <w:rPr>
          <w:rtl/>
        </w:rPr>
        <w:t xml:space="preserve">   </w:t>
      </w:r>
      <w:bookmarkEnd w:id="6"/>
    </w:p>
    <w:p w:rsidR="0034606B" w:rsidRDefault="0034606B" w:rsidP="0034606B">
      <w:pPr>
        <w:pStyle w:val="KeepWithNext"/>
        <w:rPr>
          <w:rtl/>
        </w:rPr>
      </w:pPr>
    </w:p>
    <w:p w:rsidR="0034606B" w:rsidRDefault="0034606B" w:rsidP="0034606B">
      <w:pPr>
        <w:pStyle w:val="a6"/>
        <w:keepNext/>
        <w:rPr>
          <w:rtl/>
        </w:rPr>
      </w:pPr>
      <w:bookmarkStart w:id="7" w:name="ET_subject_619948_6"/>
      <w:r w:rsidRPr="0034606B">
        <w:rPr>
          <w:rStyle w:val="TagStyle"/>
          <w:rtl/>
        </w:rPr>
        <w:t xml:space="preserve"> &lt;&lt; נושא &gt;&gt; </w:t>
      </w:r>
      <w:r>
        <w:rPr>
          <w:rtl/>
        </w:rPr>
        <w:t>הצעת תקנות סמכויות מיוחדות להתמודדות עם נגיף הקורונה החדש (הוראת שעה) (הגבלת פעילות) (תיקון), התש"ף-2020</w:t>
      </w:r>
      <w:r w:rsidRPr="0034606B">
        <w:rPr>
          <w:rStyle w:val="TagStyle"/>
          <w:rtl/>
        </w:rPr>
        <w:t xml:space="preserve"> &lt;&lt; נושא &gt;&gt;</w:t>
      </w:r>
      <w:r>
        <w:rPr>
          <w:rtl/>
        </w:rPr>
        <w:t xml:space="preserve">   </w:t>
      </w:r>
      <w:bookmarkEnd w:id="7"/>
    </w:p>
    <w:p w:rsidR="0034606B" w:rsidRDefault="0034606B" w:rsidP="0034606B">
      <w:pPr>
        <w:pStyle w:val="KeepWithNext"/>
        <w:rPr>
          <w:rtl/>
        </w:rPr>
      </w:pPr>
    </w:p>
    <w:p w:rsidR="0034606B" w:rsidRDefault="0034606B" w:rsidP="0034606B">
      <w:pPr>
        <w:rPr>
          <w:rtl/>
        </w:rPr>
      </w:pPr>
    </w:p>
    <w:p w:rsidR="0034606B" w:rsidRDefault="0034606B" w:rsidP="0034606B">
      <w:pPr>
        <w:pStyle w:val="af6"/>
        <w:keepNext/>
        <w:rPr>
          <w:rtl/>
        </w:rPr>
      </w:pPr>
      <w:bookmarkStart w:id="8" w:name="ET_yor_5069_7"/>
      <w:r w:rsidRPr="0034606B">
        <w:rPr>
          <w:rStyle w:val="TagStyle"/>
          <w:rtl/>
        </w:rPr>
        <w:t xml:space="preserve"> &lt;&lt; </w:t>
      </w:r>
      <w:proofErr w:type="spellStart"/>
      <w:r w:rsidRPr="0034606B">
        <w:rPr>
          <w:rStyle w:val="TagStyle"/>
          <w:rtl/>
        </w:rPr>
        <w:t>יור</w:t>
      </w:r>
      <w:proofErr w:type="spellEnd"/>
      <w:r w:rsidRPr="0034606B">
        <w:rPr>
          <w:rStyle w:val="TagStyle"/>
          <w:rtl/>
        </w:rPr>
        <w:t xml:space="preserve"> &gt;&gt; </w:t>
      </w:r>
      <w:r>
        <w:rPr>
          <w:rtl/>
        </w:rPr>
        <w:t>היו"ר יעקב אשר:</w:t>
      </w:r>
      <w:r w:rsidRPr="0034606B">
        <w:rPr>
          <w:rStyle w:val="TagStyle"/>
          <w:rtl/>
        </w:rPr>
        <w:t xml:space="preserve"> &lt;&lt; </w:t>
      </w:r>
      <w:proofErr w:type="spellStart"/>
      <w:r w:rsidRPr="0034606B">
        <w:rPr>
          <w:rStyle w:val="TagStyle"/>
          <w:rtl/>
        </w:rPr>
        <w:t>יור</w:t>
      </w:r>
      <w:proofErr w:type="spellEnd"/>
      <w:r w:rsidRPr="0034606B">
        <w:rPr>
          <w:rStyle w:val="TagStyle"/>
          <w:rtl/>
        </w:rPr>
        <w:t xml:space="preserve"> &gt;&gt;</w:t>
      </w:r>
      <w:r>
        <w:rPr>
          <w:rtl/>
        </w:rPr>
        <w:t xml:space="preserve">   </w:t>
      </w:r>
      <w:bookmarkEnd w:id="8"/>
    </w:p>
    <w:p w:rsidR="0034606B" w:rsidRDefault="0034606B" w:rsidP="0034606B">
      <w:pPr>
        <w:pStyle w:val="KeepWithNext"/>
        <w:rPr>
          <w:rtl/>
          <w:lang w:eastAsia="he-IL"/>
        </w:rPr>
      </w:pPr>
    </w:p>
    <w:p w:rsidR="0034606B" w:rsidRDefault="0034606B" w:rsidP="003C48B5">
      <w:pPr>
        <w:spacing w:before="60"/>
        <w:rPr>
          <w:rtl/>
        </w:rPr>
      </w:pPr>
      <w:r>
        <w:rPr>
          <w:rFonts w:hint="cs"/>
          <w:rtl/>
          <w:lang w:eastAsia="he-IL"/>
        </w:rPr>
        <w:t xml:space="preserve">בוקר טוב, אני מתכבד לפתוח את הישיבה. על סדר-היום: </w:t>
      </w:r>
      <w:r w:rsidRPr="0024387C">
        <w:rPr>
          <w:rtl/>
        </w:rPr>
        <w:t>הצעת תקנות סמכויות מיוחדות להתמודדות עם נגיף הקורונה החדש (הוראת שעה) (הגבלת פעילות</w:t>
      </w:r>
      <w:r w:rsidR="003C48B5">
        <w:rPr>
          <w:rFonts w:hint="cs"/>
          <w:rtl/>
        </w:rPr>
        <w:t>)</w:t>
      </w:r>
      <w:r w:rsidRPr="0024387C">
        <w:rPr>
          <w:rtl/>
        </w:rPr>
        <w:t>(תיקון)</w:t>
      </w:r>
      <w:r>
        <w:rPr>
          <w:rFonts w:hint="cs"/>
          <w:rtl/>
        </w:rPr>
        <w:t>.</w:t>
      </w:r>
    </w:p>
    <w:p w:rsidR="003C48B5" w:rsidRDefault="003C48B5" w:rsidP="003C48B5">
      <w:pPr>
        <w:spacing w:before="60"/>
        <w:ind w:firstLine="0"/>
        <w:rPr>
          <w:rtl/>
        </w:rPr>
      </w:pPr>
      <w:r>
        <w:rPr>
          <w:rtl/>
        </w:rPr>
        <w:tab/>
      </w:r>
      <w:bookmarkStart w:id="9" w:name="_ETM_Q1_50885"/>
      <w:bookmarkStart w:id="10" w:name="_ETM_Q1_50950"/>
      <w:bookmarkEnd w:id="9"/>
      <w:bookmarkEnd w:id="10"/>
    </w:p>
    <w:p w:rsidR="00BE4B52" w:rsidRDefault="00BE4B52" w:rsidP="00ED6E84">
      <w:pPr>
        <w:spacing w:before="60"/>
        <w:rPr>
          <w:rtl/>
        </w:rPr>
      </w:pPr>
      <w:bookmarkStart w:id="11" w:name="_ETM_Q1_54594"/>
      <w:bookmarkStart w:id="12" w:name="_ETM_Q1_54708"/>
      <w:bookmarkEnd w:id="11"/>
      <w:bookmarkEnd w:id="12"/>
      <w:r>
        <w:rPr>
          <w:rFonts w:hint="cs"/>
          <w:rtl/>
        </w:rPr>
        <w:t xml:space="preserve">אומר את סדר הדברים. הממשלה התקינה תקנות </w:t>
      </w:r>
      <w:bookmarkStart w:id="13" w:name="_ETM_Q1_57044"/>
      <w:bookmarkEnd w:id="13"/>
      <w:r>
        <w:rPr>
          <w:rFonts w:hint="cs"/>
          <w:rtl/>
        </w:rPr>
        <w:t>ביום ראשון שעבר, ב-9 באוגוסט. התקנות האלה נכנסו לתוקף</w:t>
      </w:r>
      <w:bookmarkStart w:id="14" w:name="_ETM_Q1_75138"/>
      <w:bookmarkEnd w:id="14"/>
      <w:r w:rsidR="00ED6E84">
        <w:rPr>
          <w:rFonts w:hint="cs"/>
          <w:rtl/>
        </w:rPr>
        <w:t xml:space="preserve"> </w:t>
      </w:r>
      <w:r>
        <w:rPr>
          <w:rFonts w:hint="cs"/>
          <w:rtl/>
        </w:rPr>
        <w:t>ב</w:t>
      </w:r>
      <w:r w:rsidR="003C48B5">
        <w:rPr>
          <w:rFonts w:hint="cs"/>
          <w:rtl/>
        </w:rPr>
        <w:t xml:space="preserve">לילה בין שני לשלישי. הממשלה שבה </w:t>
      </w:r>
      <w:r>
        <w:rPr>
          <w:rFonts w:hint="cs"/>
          <w:rtl/>
        </w:rPr>
        <w:t>ו</w:t>
      </w:r>
      <w:r w:rsidR="003C48B5">
        <w:rPr>
          <w:rFonts w:hint="cs"/>
          <w:rtl/>
        </w:rPr>
        <w:t>ה</w:t>
      </w:r>
      <w:r>
        <w:rPr>
          <w:rFonts w:hint="cs"/>
          <w:rtl/>
        </w:rPr>
        <w:t xml:space="preserve">תכנסה ביום חמישי, ותיקנה </w:t>
      </w:r>
      <w:bookmarkStart w:id="15" w:name="_ETM_Q1_88258"/>
      <w:bookmarkEnd w:id="15"/>
      <w:r>
        <w:rPr>
          <w:rFonts w:hint="cs"/>
          <w:rtl/>
        </w:rPr>
        <w:t xml:space="preserve">חלק מהתקנות. הדברים נכנסו לתוקף ביום ראשון לכאורה, ואז הממשלה </w:t>
      </w:r>
      <w:bookmarkStart w:id="16" w:name="_ETM_Q1_104950"/>
      <w:bookmarkEnd w:id="16"/>
      <w:r>
        <w:rPr>
          <w:rFonts w:hint="cs"/>
          <w:rtl/>
        </w:rPr>
        <w:t>תיקנה את הת</w:t>
      </w:r>
      <w:r w:rsidR="00ED6E84">
        <w:rPr>
          <w:rFonts w:hint="cs"/>
          <w:rtl/>
        </w:rPr>
        <w:t>יקון,</w:t>
      </w:r>
      <w:r>
        <w:rPr>
          <w:rFonts w:hint="cs"/>
          <w:rtl/>
        </w:rPr>
        <w:t xml:space="preserve"> ואתמול החליטה על התיקון הזה.</w:t>
      </w:r>
    </w:p>
    <w:p w:rsidR="00BE4B52" w:rsidRDefault="00BE4B52" w:rsidP="00BE4B52">
      <w:pPr>
        <w:spacing w:before="60"/>
        <w:ind w:firstLine="0"/>
        <w:rPr>
          <w:rtl/>
        </w:rPr>
      </w:pPr>
      <w:bookmarkStart w:id="17" w:name="_ETM_Q1_115252"/>
      <w:bookmarkStart w:id="18" w:name="_ETM_Q1_115314"/>
      <w:bookmarkEnd w:id="17"/>
      <w:bookmarkEnd w:id="18"/>
    </w:p>
    <w:p w:rsidR="00BE4B52" w:rsidRDefault="00BE4B52" w:rsidP="00ED6E84">
      <w:pPr>
        <w:spacing w:before="60"/>
        <w:rPr>
          <w:rtl/>
        </w:rPr>
      </w:pPr>
      <w:bookmarkStart w:id="19" w:name="_ETM_Q1_115379"/>
      <w:bookmarkStart w:id="20" w:name="_ETM_Q1_115461"/>
      <w:bookmarkEnd w:id="19"/>
      <w:bookmarkEnd w:id="20"/>
      <w:r>
        <w:rPr>
          <w:rFonts w:hint="cs"/>
          <w:rtl/>
        </w:rPr>
        <w:t>אני את ה</w:t>
      </w:r>
      <w:r w:rsidR="00ED6E84">
        <w:rPr>
          <w:rFonts w:hint="cs"/>
          <w:rtl/>
        </w:rPr>
        <w:t>ו</w:t>
      </w:r>
      <w:r>
        <w:rPr>
          <w:rFonts w:hint="cs"/>
          <w:rtl/>
        </w:rPr>
        <w:t xml:space="preserve">ועדה </w:t>
      </w:r>
      <w:bookmarkStart w:id="21" w:name="_ETM_Q1_118321"/>
      <w:bookmarkEnd w:id="21"/>
      <w:r>
        <w:rPr>
          <w:rFonts w:hint="cs"/>
          <w:rtl/>
        </w:rPr>
        <w:t xml:space="preserve">הזאת ביקשתי לכנס לפני שבוע כדי לדון </w:t>
      </w:r>
      <w:r>
        <w:rPr>
          <w:rtl/>
        </w:rPr>
        <w:t>–</w:t>
      </w:r>
      <w:r>
        <w:rPr>
          <w:rFonts w:hint="cs"/>
          <w:rtl/>
        </w:rPr>
        <w:t xml:space="preserve"> זו פעם </w:t>
      </w:r>
      <w:bookmarkStart w:id="22" w:name="_ETM_Q1_124323"/>
      <w:bookmarkEnd w:id="22"/>
      <w:r>
        <w:rPr>
          <w:rFonts w:hint="cs"/>
          <w:rtl/>
        </w:rPr>
        <w:t xml:space="preserve">ראשונה שאנו דנים בנושא התקנות. תמיד היינו מהצד השני של </w:t>
      </w:r>
      <w:bookmarkStart w:id="23" w:name="_ETM_Q1_130388"/>
      <w:bookmarkEnd w:id="23"/>
      <w:r>
        <w:rPr>
          <w:rFonts w:hint="cs"/>
          <w:rtl/>
        </w:rPr>
        <w:t>ה</w:t>
      </w:r>
      <w:r w:rsidR="00ED6E84">
        <w:rPr>
          <w:rFonts w:hint="cs"/>
          <w:rtl/>
        </w:rPr>
        <w:t>מ</w:t>
      </w:r>
      <w:r>
        <w:rPr>
          <w:rFonts w:hint="cs"/>
          <w:rtl/>
        </w:rPr>
        <w:t xml:space="preserve">תרס, של חוק הסמכויות, מהצד </w:t>
      </w:r>
      <w:r w:rsidR="00ED6E84">
        <w:rPr>
          <w:rFonts w:hint="cs"/>
          <w:rtl/>
        </w:rPr>
        <w:t xml:space="preserve">של חקיקה של </w:t>
      </w:r>
      <w:bookmarkStart w:id="24" w:name="_ETM_Q1_136495"/>
      <w:bookmarkEnd w:id="24"/>
      <w:proofErr w:type="spellStart"/>
      <w:r w:rsidR="00ED6E84">
        <w:rPr>
          <w:rFonts w:hint="cs"/>
          <w:rtl/>
        </w:rPr>
        <w:t>התקש"חים</w:t>
      </w:r>
      <w:proofErr w:type="spellEnd"/>
      <w:r w:rsidR="00ED6E84">
        <w:rPr>
          <w:rFonts w:hint="cs"/>
          <w:rtl/>
        </w:rPr>
        <w:t xml:space="preserve"> </w:t>
      </w:r>
      <w:r>
        <w:rPr>
          <w:rFonts w:hint="cs"/>
          <w:rtl/>
        </w:rPr>
        <w:t>ל</w:t>
      </w:r>
      <w:r w:rsidR="00ED6E84">
        <w:rPr>
          <w:rFonts w:hint="cs"/>
          <w:rtl/>
        </w:rPr>
        <w:t>תקופות קצרות, ופעם ראשונה במנגנ</w:t>
      </w:r>
      <w:r>
        <w:rPr>
          <w:rFonts w:hint="cs"/>
          <w:rtl/>
        </w:rPr>
        <w:t>ו</w:t>
      </w:r>
      <w:r w:rsidR="00ED6E84">
        <w:rPr>
          <w:rFonts w:hint="cs"/>
          <w:rtl/>
        </w:rPr>
        <w:t>ן</w:t>
      </w:r>
      <w:r>
        <w:rPr>
          <w:rFonts w:hint="cs"/>
          <w:rtl/>
        </w:rPr>
        <w:t xml:space="preserve"> </w:t>
      </w:r>
      <w:bookmarkStart w:id="25" w:name="_ETM_Q1_144019"/>
      <w:bookmarkEnd w:id="25"/>
      <w:r>
        <w:rPr>
          <w:rFonts w:hint="cs"/>
          <w:rtl/>
        </w:rPr>
        <w:t xml:space="preserve">הזה שהממשלה מאשרת תקנות, והוועדה תדון בהן. ריכזתי את כל </w:t>
      </w:r>
      <w:bookmarkStart w:id="26" w:name="_ETM_Q1_152692"/>
      <w:bookmarkEnd w:id="26"/>
      <w:r>
        <w:rPr>
          <w:rFonts w:hint="cs"/>
          <w:rtl/>
        </w:rPr>
        <w:t>שלוש התקנות שהיו במסגרת השבועי</w:t>
      </w:r>
      <w:r w:rsidR="00080A58">
        <w:rPr>
          <w:rFonts w:hint="cs"/>
          <w:rtl/>
        </w:rPr>
        <w:t>ים</w:t>
      </w:r>
      <w:r w:rsidR="00101F22">
        <w:rPr>
          <w:rFonts w:hint="cs"/>
          <w:rtl/>
        </w:rPr>
        <w:t xml:space="preserve"> האחרונים כדי שנדו</w:t>
      </w:r>
      <w:r>
        <w:rPr>
          <w:rFonts w:hint="cs"/>
          <w:rtl/>
        </w:rPr>
        <w:t>ן</w:t>
      </w:r>
      <w:r w:rsidR="00101F22">
        <w:rPr>
          <w:rFonts w:hint="cs"/>
          <w:rtl/>
        </w:rPr>
        <w:t xml:space="preserve"> </w:t>
      </w:r>
      <w:r>
        <w:rPr>
          <w:rFonts w:hint="cs"/>
          <w:rtl/>
        </w:rPr>
        <w:t>בהן היום.</w:t>
      </w:r>
    </w:p>
    <w:p w:rsidR="00BE4B52" w:rsidRDefault="00BE4B52" w:rsidP="00BE4B52">
      <w:pPr>
        <w:spacing w:before="60"/>
        <w:ind w:firstLine="0"/>
        <w:rPr>
          <w:rtl/>
        </w:rPr>
      </w:pPr>
      <w:bookmarkStart w:id="27" w:name="_ETM_Q1_164548"/>
      <w:bookmarkStart w:id="28" w:name="_ETM_Q1_164620"/>
      <w:bookmarkEnd w:id="27"/>
      <w:bookmarkEnd w:id="28"/>
    </w:p>
    <w:p w:rsidR="00BE4B52" w:rsidRDefault="00BE4B52" w:rsidP="00101F22">
      <w:pPr>
        <w:spacing w:before="60"/>
        <w:ind w:firstLine="0"/>
        <w:rPr>
          <w:rtl/>
        </w:rPr>
      </w:pPr>
      <w:bookmarkStart w:id="29" w:name="_ETM_Q1_164708"/>
      <w:bookmarkStart w:id="30" w:name="_ETM_Q1_164763"/>
      <w:bookmarkStart w:id="31" w:name="_ETM_Q1_165221"/>
      <w:bookmarkEnd w:id="29"/>
      <w:bookmarkEnd w:id="30"/>
      <w:bookmarkEnd w:id="31"/>
      <w:r>
        <w:rPr>
          <w:rtl/>
        </w:rPr>
        <w:tab/>
      </w:r>
      <w:r>
        <w:rPr>
          <w:rFonts w:hint="cs"/>
          <w:rtl/>
        </w:rPr>
        <w:t xml:space="preserve">אני רוצה לומר מלמעלה. </w:t>
      </w:r>
      <w:r w:rsidR="00101F22">
        <w:rPr>
          <w:rFonts w:hint="cs"/>
          <w:rtl/>
        </w:rPr>
        <w:t xml:space="preserve">התקנות האלה הן במקרה הטוב חצי עבודה. אולי </w:t>
      </w:r>
      <w:bookmarkStart w:id="32" w:name="_ETM_Q1_178491"/>
      <w:bookmarkEnd w:id="32"/>
      <w:r w:rsidR="00101F22">
        <w:rPr>
          <w:rFonts w:hint="cs"/>
          <w:rtl/>
        </w:rPr>
        <w:t xml:space="preserve">אפילו רבע. אנחנו לא רואים פה משהו סדור לגמרי. </w:t>
      </w:r>
      <w:r>
        <w:rPr>
          <w:rFonts w:hint="cs"/>
          <w:rtl/>
        </w:rPr>
        <w:t>אנחנו רואים מצד אחד</w:t>
      </w:r>
      <w:r w:rsidR="00101F22">
        <w:rPr>
          <w:rFonts w:hint="cs"/>
          <w:rtl/>
        </w:rPr>
        <w:t>,</w:t>
      </w:r>
      <w:r>
        <w:rPr>
          <w:rFonts w:hint="cs"/>
          <w:rtl/>
        </w:rPr>
        <w:t xml:space="preserve"> תיקונים שהממשלה </w:t>
      </w:r>
      <w:bookmarkStart w:id="33" w:name="_ETM_Q1_189875"/>
      <w:bookmarkEnd w:id="33"/>
      <w:r>
        <w:rPr>
          <w:rFonts w:hint="cs"/>
          <w:rtl/>
        </w:rPr>
        <w:t xml:space="preserve">עשתה, ואני מברך על זה </w:t>
      </w:r>
      <w:r>
        <w:rPr>
          <w:rtl/>
        </w:rPr>
        <w:t>–</w:t>
      </w:r>
      <w:r>
        <w:rPr>
          <w:rFonts w:hint="cs"/>
          <w:rtl/>
        </w:rPr>
        <w:t xml:space="preserve"> אותם תיקונים </w:t>
      </w:r>
      <w:r w:rsidR="00101F22">
        <w:rPr>
          <w:rFonts w:hint="cs"/>
          <w:rtl/>
        </w:rPr>
        <w:t xml:space="preserve">של </w:t>
      </w:r>
      <w:bookmarkStart w:id="34" w:name="_ETM_Q1_193224"/>
      <w:bookmarkEnd w:id="34"/>
      <w:r w:rsidR="00101F22">
        <w:rPr>
          <w:rFonts w:hint="cs"/>
          <w:rtl/>
        </w:rPr>
        <w:t xml:space="preserve">השוואה </w:t>
      </w:r>
      <w:r>
        <w:rPr>
          <w:rFonts w:hint="cs"/>
          <w:rtl/>
        </w:rPr>
        <w:t xml:space="preserve">של </w:t>
      </w:r>
      <w:bookmarkStart w:id="35" w:name="_ETM_Q1_195380"/>
      <w:bookmarkEnd w:id="35"/>
      <w:r>
        <w:rPr>
          <w:rFonts w:hint="cs"/>
          <w:rtl/>
        </w:rPr>
        <w:t xml:space="preserve">סוגי פעילות שיש בהם השוואתיות והגדלה של המטרים שלהם, אם </w:t>
      </w:r>
      <w:bookmarkStart w:id="36" w:name="_ETM_Q1_203282"/>
      <w:bookmarkEnd w:id="36"/>
      <w:r>
        <w:rPr>
          <w:rFonts w:hint="cs"/>
          <w:rtl/>
        </w:rPr>
        <w:t>זה מקומות תרבות, בתי הכנסת ו</w:t>
      </w:r>
      <w:r w:rsidR="00101F22">
        <w:rPr>
          <w:rFonts w:hint="cs"/>
          <w:rtl/>
        </w:rPr>
        <w:t xml:space="preserve">המסעדות שעברו ל-20, 30 </w:t>
      </w:r>
      <w:r w:rsidR="00101F22">
        <w:rPr>
          <w:rtl/>
        </w:rPr>
        <w:t>–</w:t>
      </w:r>
      <w:r w:rsidR="00101F22">
        <w:rPr>
          <w:rFonts w:hint="cs"/>
          <w:rtl/>
        </w:rPr>
        <w:t xml:space="preserve"> 20 בפנים ו-30 בחוץ. </w:t>
      </w:r>
      <w:r>
        <w:rPr>
          <w:rFonts w:hint="cs"/>
          <w:rtl/>
        </w:rPr>
        <w:t xml:space="preserve">מה </w:t>
      </w:r>
      <w:bookmarkStart w:id="37" w:name="_ETM_Q1_212979"/>
      <w:bookmarkEnd w:id="37"/>
      <w:r>
        <w:rPr>
          <w:rFonts w:hint="cs"/>
          <w:rtl/>
        </w:rPr>
        <w:t xml:space="preserve">שחסר לנו </w:t>
      </w:r>
      <w:r w:rsidR="004320A0">
        <w:rPr>
          <w:rFonts w:hint="cs"/>
          <w:rtl/>
        </w:rPr>
        <w:t xml:space="preserve">מאוד </w:t>
      </w:r>
      <w:r>
        <w:rPr>
          <w:rFonts w:hint="cs"/>
          <w:rtl/>
        </w:rPr>
        <w:t xml:space="preserve">פה ולא הגיוני זה מה קורה הלאה. </w:t>
      </w:r>
      <w:bookmarkStart w:id="38" w:name="_ETM_Q1_220293"/>
      <w:bookmarkEnd w:id="38"/>
      <w:r>
        <w:rPr>
          <w:rFonts w:hint="cs"/>
          <w:rtl/>
        </w:rPr>
        <w:t xml:space="preserve">ההיגיון נפסק בשלב מסוים. </w:t>
      </w:r>
    </w:p>
    <w:p w:rsidR="00BE4B52" w:rsidRDefault="00BE4B52" w:rsidP="00BE4B52">
      <w:pPr>
        <w:spacing w:before="60"/>
        <w:ind w:firstLine="0"/>
        <w:rPr>
          <w:rtl/>
        </w:rPr>
      </w:pPr>
      <w:bookmarkStart w:id="39" w:name="_ETM_Q1_247589"/>
      <w:bookmarkStart w:id="40" w:name="_ETM_Q1_247649"/>
      <w:bookmarkEnd w:id="39"/>
      <w:bookmarkEnd w:id="40"/>
    </w:p>
    <w:p w:rsidR="00BE4B52" w:rsidRDefault="00BE4B52" w:rsidP="00101F22">
      <w:pPr>
        <w:spacing w:before="60"/>
        <w:rPr>
          <w:rtl/>
        </w:rPr>
      </w:pPr>
      <w:bookmarkStart w:id="41" w:name="_ETM_Q1_247733"/>
      <w:bookmarkStart w:id="42" w:name="_ETM_Q1_247787"/>
      <w:bookmarkEnd w:id="41"/>
      <w:bookmarkEnd w:id="42"/>
      <w:r>
        <w:rPr>
          <w:rFonts w:hint="cs"/>
          <w:rtl/>
        </w:rPr>
        <w:t xml:space="preserve">אנחנו שומעים על </w:t>
      </w:r>
      <w:bookmarkStart w:id="43" w:name="_ETM_Q1_252883"/>
      <w:bookmarkEnd w:id="43"/>
      <w:r>
        <w:rPr>
          <w:rFonts w:hint="cs"/>
          <w:rtl/>
        </w:rPr>
        <w:t xml:space="preserve">הזמן </w:t>
      </w:r>
      <w:r>
        <w:rPr>
          <w:rtl/>
        </w:rPr>
        <w:t>–</w:t>
      </w:r>
      <w:r>
        <w:rPr>
          <w:rFonts w:hint="cs"/>
          <w:rtl/>
        </w:rPr>
        <w:t xml:space="preserve"> אני שומע </w:t>
      </w:r>
      <w:r w:rsidR="00101F22">
        <w:rPr>
          <w:rFonts w:hint="cs"/>
          <w:rtl/>
        </w:rPr>
        <w:t xml:space="preserve">גם </w:t>
      </w:r>
      <w:r>
        <w:rPr>
          <w:rFonts w:hint="cs"/>
          <w:rtl/>
        </w:rPr>
        <w:t xml:space="preserve">אישית מבכירי משרד הבריאות, גם מהשר, </w:t>
      </w:r>
      <w:bookmarkStart w:id="44" w:name="_ETM_Q1_258948"/>
      <w:bookmarkEnd w:id="44"/>
      <w:r>
        <w:rPr>
          <w:rFonts w:hint="cs"/>
          <w:rtl/>
        </w:rPr>
        <w:t xml:space="preserve">מפרופ' </w:t>
      </w:r>
      <w:proofErr w:type="spellStart"/>
      <w:r>
        <w:rPr>
          <w:rFonts w:hint="cs"/>
          <w:rtl/>
        </w:rPr>
        <w:t>גרוטו</w:t>
      </w:r>
      <w:proofErr w:type="spellEnd"/>
      <w:r>
        <w:rPr>
          <w:rFonts w:hint="cs"/>
          <w:rtl/>
        </w:rPr>
        <w:t xml:space="preserve"> ו</w:t>
      </w:r>
      <w:r w:rsidR="00101F22">
        <w:rPr>
          <w:rFonts w:hint="cs"/>
          <w:rtl/>
        </w:rPr>
        <w:t xml:space="preserve">גם </w:t>
      </w:r>
      <w:proofErr w:type="spellStart"/>
      <w:r>
        <w:rPr>
          <w:rFonts w:hint="cs"/>
          <w:rtl/>
        </w:rPr>
        <w:t>מהפרויקטור</w:t>
      </w:r>
      <w:proofErr w:type="spellEnd"/>
      <w:r w:rsidR="00101F22">
        <w:rPr>
          <w:rFonts w:hint="cs"/>
          <w:rtl/>
        </w:rPr>
        <w:t>,</w:t>
      </w:r>
      <w:r>
        <w:rPr>
          <w:rFonts w:hint="cs"/>
          <w:rtl/>
        </w:rPr>
        <w:t xml:space="preserve"> שהמדינה </w:t>
      </w:r>
      <w:r w:rsidR="00101F22">
        <w:rPr>
          <w:rFonts w:hint="cs"/>
          <w:rtl/>
        </w:rPr>
        <w:t xml:space="preserve">ומשרד </w:t>
      </w:r>
      <w:bookmarkStart w:id="45" w:name="_ETM_Q1_267934"/>
      <w:bookmarkEnd w:id="45"/>
      <w:r>
        <w:rPr>
          <w:rFonts w:hint="cs"/>
          <w:rtl/>
        </w:rPr>
        <w:t xml:space="preserve">הבריאות עובדים על </w:t>
      </w:r>
      <w:proofErr w:type="spellStart"/>
      <w:r>
        <w:rPr>
          <w:rFonts w:hint="cs"/>
          <w:rtl/>
        </w:rPr>
        <w:t>תוכנית</w:t>
      </w:r>
      <w:proofErr w:type="spellEnd"/>
      <w:r>
        <w:rPr>
          <w:rFonts w:hint="cs"/>
          <w:rtl/>
        </w:rPr>
        <w:t xml:space="preserve"> רחבה </w:t>
      </w:r>
      <w:bookmarkStart w:id="46" w:name="_ETM_Q1_268641"/>
      <w:bookmarkEnd w:id="46"/>
      <w:r>
        <w:rPr>
          <w:rFonts w:hint="cs"/>
          <w:rtl/>
        </w:rPr>
        <w:t xml:space="preserve">יותר, שתביא לידי ביטוי </w:t>
      </w:r>
      <w:r>
        <w:rPr>
          <w:rtl/>
        </w:rPr>
        <w:t>–</w:t>
      </w:r>
      <w:r>
        <w:rPr>
          <w:rFonts w:hint="cs"/>
          <w:rtl/>
        </w:rPr>
        <w:t xml:space="preserve"> אחד הדבר</w:t>
      </w:r>
      <w:r w:rsidR="00080A58">
        <w:rPr>
          <w:rFonts w:hint="cs"/>
          <w:rtl/>
        </w:rPr>
        <w:t>ים</w:t>
      </w:r>
      <w:r>
        <w:rPr>
          <w:rFonts w:hint="cs"/>
          <w:rtl/>
        </w:rPr>
        <w:t xml:space="preserve"> שצועקים לשמי</w:t>
      </w:r>
      <w:r w:rsidR="00101F22">
        <w:rPr>
          <w:rFonts w:hint="cs"/>
          <w:rtl/>
        </w:rPr>
        <w:t>י</w:t>
      </w:r>
      <w:r>
        <w:rPr>
          <w:rFonts w:hint="cs"/>
          <w:rtl/>
        </w:rPr>
        <w:t xml:space="preserve">ם זה </w:t>
      </w:r>
      <w:bookmarkStart w:id="47" w:name="_ETM_Q1_276228"/>
      <w:bookmarkEnd w:id="47"/>
      <w:r>
        <w:rPr>
          <w:rFonts w:hint="cs"/>
          <w:rtl/>
        </w:rPr>
        <w:t>הנושא שאי-אפשר להתייחס לחלל של חדר קטן</w:t>
      </w:r>
      <w:r w:rsidR="00101F22">
        <w:rPr>
          <w:rFonts w:hint="cs"/>
          <w:rtl/>
        </w:rPr>
        <w:t xml:space="preserve"> כמו על חלל של אולם ענק. נכון שתיקנו</w:t>
      </w:r>
      <w:r>
        <w:rPr>
          <w:rFonts w:hint="cs"/>
          <w:rtl/>
        </w:rPr>
        <w:t xml:space="preserve">, אבל תיקון מצחיק </w:t>
      </w:r>
      <w:bookmarkStart w:id="48" w:name="_ETM_Q1_285107"/>
      <w:bookmarkEnd w:id="48"/>
      <w:r>
        <w:rPr>
          <w:rFonts w:hint="cs"/>
          <w:rtl/>
        </w:rPr>
        <w:t xml:space="preserve">כי באולם של 300 מטר, אם זה 10 או 20, </w:t>
      </w:r>
      <w:bookmarkStart w:id="49" w:name="_ETM_Q1_290394"/>
      <w:bookmarkEnd w:id="49"/>
      <w:r>
        <w:rPr>
          <w:rFonts w:hint="cs"/>
          <w:rtl/>
        </w:rPr>
        <w:t>זה פשוט לעג לרש במידה מסוימת. אבל אנחנו יודעים</w:t>
      </w:r>
      <w:r w:rsidR="00101F22">
        <w:rPr>
          <w:rFonts w:hint="cs"/>
          <w:rtl/>
        </w:rPr>
        <w:t>,</w:t>
      </w:r>
      <w:r>
        <w:rPr>
          <w:rFonts w:hint="cs"/>
          <w:rtl/>
        </w:rPr>
        <w:t xml:space="preserve"> שיש </w:t>
      </w:r>
      <w:bookmarkStart w:id="50" w:name="_ETM_Q1_298355"/>
      <w:bookmarkEnd w:id="50"/>
      <w:r>
        <w:rPr>
          <w:rFonts w:hint="cs"/>
          <w:rtl/>
        </w:rPr>
        <w:t xml:space="preserve">הלחץ ואי-הסדר שקורה או מה שלא קורה </w:t>
      </w:r>
      <w:r>
        <w:rPr>
          <w:rtl/>
        </w:rPr>
        <w:t>–</w:t>
      </w:r>
      <w:r>
        <w:rPr>
          <w:rFonts w:hint="cs"/>
          <w:rtl/>
        </w:rPr>
        <w:t xml:space="preserve"> זה אשאיר </w:t>
      </w:r>
      <w:bookmarkStart w:id="51" w:name="_ETM_Q1_306024"/>
      <w:bookmarkEnd w:id="51"/>
      <w:r>
        <w:rPr>
          <w:rFonts w:hint="cs"/>
          <w:rtl/>
        </w:rPr>
        <w:t>לחברי ה</w:t>
      </w:r>
      <w:r w:rsidR="00101F22">
        <w:rPr>
          <w:rFonts w:hint="cs"/>
          <w:rtl/>
        </w:rPr>
        <w:t>ו</w:t>
      </w:r>
      <w:r>
        <w:rPr>
          <w:rFonts w:hint="cs"/>
          <w:rtl/>
        </w:rPr>
        <w:t xml:space="preserve">ועדה, ודאי אלה מהאופוזיציה, להסביר. גם אני אומר את </w:t>
      </w:r>
      <w:bookmarkStart w:id="52" w:name="_ETM_Q1_312986"/>
      <w:bookmarkEnd w:id="52"/>
      <w:r>
        <w:rPr>
          <w:rFonts w:hint="cs"/>
          <w:rtl/>
        </w:rPr>
        <w:t xml:space="preserve">הדברים, </w:t>
      </w:r>
      <w:r w:rsidR="006F1476">
        <w:rPr>
          <w:rFonts w:hint="cs"/>
          <w:rtl/>
        </w:rPr>
        <w:t xml:space="preserve">אבל אני </w:t>
      </w:r>
      <w:bookmarkStart w:id="53" w:name="_ETM_Q1_313358"/>
      <w:bookmarkEnd w:id="53"/>
      <w:r w:rsidR="006F1476">
        <w:rPr>
          <w:rFonts w:hint="cs"/>
          <w:rtl/>
        </w:rPr>
        <w:t xml:space="preserve">אומר את זה </w:t>
      </w:r>
      <w:r>
        <w:rPr>
          <w:rFonts w:hint="cs"/>
          <w:rtl/>
        </w:rPr>
        <w:t>מהכיו</w:t>
      </w:r>
      <w:r w:rsidR="00101F22">
        <w:rPr>
          <w:rFonts w:hint="cs"/>
          <w:rtl/>
        </w:rPr>
        <w:t>ו</w:t>
      </w:r>
      <w:r>
        <w:rPr>
          <w:rFonts w:hint="cs"/>
          <w:rtl/>
        </w:rPr>
        <w:t>ן שלי.</w:t>
      </w:r>
    </w:p>
    <w:p w:rsidR="00BE4B52" w:rsidRDefault="00BE4B52" w:rsidP="00BE4B52">
      <w:pPr>
        <w:spacing w:before="60"/>
        <w:rPr>
          <w:rtl/>
        </w:rPr>
      </w:pPr>
      <w:bookmarkStart w:id="54" w:name="_ETM_Q1_315987"/>
      <w:bookmarkStart w:id="55" w:name="_ETM_Q1_316062"/>
      <w:bookmarkEnd w:id="54"/>
      <w:bookmarkEnd w:id="55"/>
    </w:p>
    <w:p w:rsidR="00BE4B52" w:rsidRDefault="00BE4B52" w:rsidP="00360C01">
      <w:pPr>
        <w:spacing w:before="60"/>
        <w:rPr>
          <w:rtl/>
        </w:rPr>
      </w:pPr>
      <w:bookmarkStart w:id="56" w:name="_ETM_Q1_316131"/>
      <w:bookmarkStart w:id="57" w:name="_ETM_Q1_316185"/>
      <w:bookmarkEnd w:id="56"/>
      <w:bookmarkEnd w:id="57"/>
      <w:r>
        <w:rPr>
          <w:rFonts w:hint="cs"/>
          <w:rtl/>
        </w:rPr>
        <w:t xml:space="preserve">אני חושב שהתקנות האלה חסרות הרבה היגיון. אין </w:t>
      </w:r>
      <w:bookmarkStart w:id="58" w:name="_ETM_Q1_321970"/>
      <w:bookmarkEnd w:id="58"/>
      <w:r>
        <w:rPr>
          <w:rFonts w:hint="cs"/>
          <w:rtl/>
        </w:rPr>
        <w:t xml:space="preserve">לנו פה </w:t>
      </w:r>
      <w:proofErr w:type="spellStart"/>
      <w:r>
        <w:rPr>
          <w:rFonts w:hint="cs"/>
          <w:rtl/>
        </w:rPr>
        <w:t>תוכנית</w:t>
      </w:r>
      <w:proofErr w:type="spellEnd"/>
      <w:r>
        <w:rPr>
          <w:rFonts w:hint="cs"/>
          <w:rtl/>
        </w:rPr>
        <w:t xml:space="preserve"> מוסדרת שלמה. אין לנו </w:t>
      </w:r>
      <w:proofErr w:type="spellStart"/>
      <w:r>
        <w:rPr>
          <w:rFonts w:hint="cs"/>
          <w:rtl/>
        </w:rPr>
        <w:t>תוכנית</w:t>
      </w:r>
      <w:proofErr w:type="spellEnd"/>
      <w:r>
        <w:rPr>
          <w:rFonts w:hint="cs"/>
          <w:rtl/>
        </w:rPr>
        <w:t xml:space="preserve"> אב. </w:t>
      </w:r>
      <w:bookmarkStart w:id="59" w:name="_ETM_Q1_328146"/>
      <w:bookmarkEnd w:id="59"/>
      <w:r>
        <w:rPr>
          <w:rFonts w:hint="cs"/>
          <w:rtl/>
        </w:rPr>
        <w:t xml:space="preserve">לפעמים אומרים </w:t>
      </w:r>
      <w:r>
        <w:rPr>
          <w:rtl/>
        </w:rPr>
        <w:t>–</w:t>
      </w:r>
      <w:r>
        <w:rPr>
          <w:rFonts w:hint="cs"/>
          <w:rtl/>
        </w:rPr>
        <w:t xml:space="preserve"> אנ</w:t>
      </w:r>
      <w:r w:rsidR="00101F22">
        <w:rPr>
          <w:rFonts w:hint="cs"/>
          <w:rtl/>
        </w:rPr>
        <w:t>י</w:t>
      </w:r>
      <w:r>
        <w:rPr>
          <w:rFonts w:hint="cs"/>
          <w:rtl/>
        </w:rPr>
        <w:t xml:space="preserve"> אומר מניסיוני כראש עיר </w:t>
      </w:r>
      <w:r>
        <w:rPr>
          <w:rtl/>
        </w:rPr>
        <w:t>–</w:t>
      </w:r>
      <w:r>
        <w:rPr>
          <w:rFonts w:hint="cs"/>
          <w:rtl/>
        </w:rPr>
        <w:t xml:space="preserve"> אתה </w:t>
      </w:r>
      <w:bookmarkStart w:id="60" w:name="_ETM_Q1_334964"/>
      <w:bookmarkEnd w:id="60"/>
      <w:r>
        <w:rPr>
          <w:rFonts w:hint="cs"/>
          <w:rtl/>
        </w:rPr>
        <w:t xml:space="preserve">מתכנן שכונה, </w:t>
      </w:r>
      <w:r w:rsidR="006F1476">
        <w:rPr>
          <w:rFonts w:hint="cs"/>
          <w:rtl/>
        </w:rPr>
        <w:t xml:space="preserve">אתה </w:t>
      </w:r>
      <w:r>
        <w:rPr>
          <w:rFonts w:hint="cs"/>
          <w:rtl/>
        </w:rPr>
        <w:t xml:space="preserve">עושה </w:t>
      </w:r>
      <w:proofErr w:type="spellStart"/>
      <w:r>
        <w:rPr>
          <w:rFonts w:hint="cs"/>
          <w:rtl/>
        </w:rPr>
        <w:t>תוכנית</w:t>
      </w:r>
      <w:proofErr w:type="spellEnd"/>
      <w:r>
        <w:rPr>
          <w:rFonts w:hint="cs"/>
          <w:rtl/>
        </w:rPr>
        <w:t xml:space="preserve"> כוללנית, ואז </w:t>
      </w:r>
      <w:r w:rsidR="006F1476">
        <w:rPr>
          <w:rFonts w:hint="cs"/>
          <w:rtl/>
        </w:rPr>
        <w:t xml:space="preserve">אתה </w:t>
      </w:r>
      <w:r>
        <w:rPr>
          <w:rFonts w:hint="cs"/>
          <w:rtl/>
        </w:rPr>
        <w:t xml:space="preserve">גוזר ממנה </w:t>
      </w:r>
      <w:proofErr w:type="spellStart"/>
      <w:r>
        <w:rPr>
          <w:rFonts w:hint="cs"/>
          <w:rtl/>
        </w:rPr>
        <w:t>תוכניות</w:t>
      </w:r>
      <w:proofErr w:type="spellEnd"/>
      <w:r>
        <w:rPr>
          <w:rFonts w:hint="cs"/>
          <w:rtl/>
        </w:rPr>
        <w:t xml:space="preserve"> פרטניות, </w:t>
      </w:r>
      <w:bookmarkStart w:id="61" w:name="_ETM_Q1_344663"/>
      <w:bookmarkEnd w:id="61"/>
      <w:r>
        <w:rPr>
          <w:rFonts w:hint="cs"/>
          <w:rtl/>
        </w:rPr>
        <w:t>אבל בסוף הפאזל משתלב למשהו הגיוני אחד</w:t>
      </w:r>
      <w:r w:rsidR="006F1476">
        <w:rPr>
          <w:rFonts w:hint="cs"/>
          <w:rtl/>
        </w:rPr>
        <w:t>,</w:t>
      </w:r>
      <w:r>
        <w:rPr>
          <w:rFonts w:hint="cs"/>
          <w:rtl/>
        </w:rPr>
        <w:t xml:space="preserve"> שבא לידי ביטוי </w:t>
      </w:r>
      <w:bookmarkStart w:id="62" w:name="_ETM_Q1_352805"/>
      <w:bookmarkEnd w:id="62"/>
      <w:r>
        <w:rPr>
          <w:rFonts w:hint="cs"/>
          <w:rtl/>
        </w:rPr>
        <w:t>בתוכנית אחת. כאן, לצערי הרב, אין את זה</w:t>
      </w:r>
      <w:r w:rsidR="00F264CC">
        <w:rPr>
          <w:rFonts w:hint="cs"/>
          <w:rtl/>
        </w:rPr>
        <w:t xml:space="preserve"> כרגע</w:t>
      </w:r>
      <w:r>
        <w:rPr>
          <w:rFonts w:hint="cs"/>
          <w:rtl/>
        </w:rPr>
        <w:t xml:space="preserve">. גם </w:t>
      </w:r>
      <w:bookmarkStart w:id="63" w:name="_ETM_Q1_359956"/>
      <w:bookmarkEnd w:id="63"/>
      <w:r>
        <w:rPr>
          <w:rFonts w:hint="cs"/>
          <w:rtl/>
        </w:rPr>
        <w:t>הממשלה מודה</w:t>
      </w:r>
      <w:r w:rsidR="00F264CC">
        <w:rPr>
          <w:rFonts w:hint="cs"/>
          <w:rtl/>
        </w:rPr>
        <w:t>,</w:t>
      </w:r>
      <w:r>
        <w:rPr>
          <w:rFonts w:hint="cs"/>
          <w:rtl/>
        </w:rPr>
        <w:t xml:space="preserve"> שאין כרגע היגיון מלא על הכול. הם עובד</w:t>
      </w:r>
      <w:r w:rsidR="00080A58">
        <w:rPr>
          <w:rFonts w:hint="cs"/>
          <w:rtl/>
        </w:rPr>
        <w:t>ים</w:t>
      </w:r>
      <w:r>
        <w:rPr>
          <w:rFonts w:hint="cs"/>
          <w:rtl/>
        </w:rPr>
        <w:t xml:space="preserve"> </w:t>
      </w:r>
      <w:bookmarkStart w:id="64" w:name="_ETM_Q1_366114"/>
      <w:bookmarkEnd w:id="64"/>
      <w:r>
        <w:rPr>
          <w:rFonts w:hint="cs"/>
          <w:rtl/>
        </w:rPr>
        <w:t xml:space="preserve">על </w:t>
      </w:r>
      <w:proofErr w:type="spellStart"/>
      <w:r>
        <w:rPr>
          <w:rFonts w:hint="cs"/>
          <w:rtl/>
        </w:rPr>
        <w:t>תוכנית</w:t>
      </w:r>
      <w:proofErr w:type="spellEnd"/>
      <w:r>
        <w:rPr>
          <w:rFonts w:hint="cs"/>
          <w:rtl/>
        </w:rPr>
        <w:t xml:space="preserve">, </w:t>
      </w:r>
      <w:r w:rsidR="00510560">
        <w:rPr>
          <w:rFonts w:hint="cs"/>
          <w:rtl/>
        </w:rPr>
        <w:t xml:space="preserve">הם </w:t>
      </w:r>
      <w:r>
        <w:rPr>
          <w:rFonts w:hint="cs"/>
          <w:rtl/>
        </w:rPr>
        <w:t>מדבר</w:t>
      </w:r>
      <w:r w:rsidR="00080A58">
        <w:rPr>
          <w:rFonts w:hint="cs"/>
          <w:rtl/>
        </w:rPr>
        <w:t>ים</w:t>
      </w:r>
      <w:r>
        <w:rPr>
          <w:rFonts w:hint="cs"/>
          <w:rtl/>
        </w:rPr>
        <w:t xml:space="preserve"> על כך שבימים הקרובים תוצג התוכנית בפני </w:t>
      </w:r>
      <w:bookmarkStart w:id="65" w:name="_ETM_Q1_372611"/>
      <w:bookmarkEnd w:id="65"/>
      <w:r>
        <w:rPr>
          <w:rFonts w:hint="cs"/>
          <w:rtl/>
        </w:rPr>
        <w:t>הקבינט ותאושר</w:t>
      </w:r>
      <w:r w:rsidR="00360C01">
        <w:rPr>
          <w:rFonts w:hint="cs"/>
          <w:rtl/>
        </w:rPr>
        <w:t>,</w:t>
      </w:r>
      <w:r>
        <w:rPr>
          <w:rFonts w:hint="cs"/>
          <w:rtl/>
        </w:rPr>
        <w:t xml:space="preserve"> ואז תגיע אלינו. הישיבה שאנו עושים היום מבחינתי</w:t>
      </w:r>
      <w:r w:rsidR="00360C01">
        <w:rPr>
          <w:rFonts w:hint="cs"/>
          <w:rtl/>
        </w:rPr>
        <w:t>,</w:t>
      </w:r>
      <w:r>
        <w:rPr>
          <w:rFonts w:hint="cs"/>
          <w:rtl/>
        </w:rPr>
        <w:t xml:space="preserve"> </w:t>
      </w:r>
      <w:bookmarkStart w:id="66" w:name="_ETM_Q1_381267"/>
      <w:bookmarkEnd w:id="66"/>
      <w:r>
        <w:rPr>
          <w:rFonts w:hint="cs"/>
          <w:rtl/>
        </w:rPr>
        <w:t>היא צורך לעבור על הדבר</w:t>
      </w:r>
      <w:r w:rsidR="00360C01">
        <w:rPr>
          <w:rFonts w:hint="cs"/>
          <w:rtl/>
        </w:rPr>
        <w:t>י</w:t>
      </w:r>
      <w:r>
        <w:rPr>
          <w:rFonts w:hint="cs"/>
          <w:rtl/>
        </w:rPr>
        <w:t xml:space="preserve">ם. </w:t>
      </w:r>
      <w:r w:rsidR="00360C01">
        <w:rPr>
          <w:rFonts w:hint="cs"/>
          <w:rtl/>
        </w:rPr>
        <w:t xml:space="preserve">זו </w:t>
      </w:r>
      <w:r>
        <w:rPr>
          <w:rFonts w:hint="cs"/>
          <w:rtl/>
        </w:rPr>
        <w:t>פעם ראשונה שאנו עובר</w:t>
      </w:r>
      <w:r w:rsidR="00080A58">
        <w:rPr>
          <w:rFonts w:hint="cs"/>
          <w:rtl/>
        </w:rPr>
        <w:t>ים</w:t>
      </w:r>
      <w:r>
        <w:rPr>
          <w:rFonts w:hint="cs"/>
          <w:rtl/>
        </w:rPr>
        <w:t xml:space="preserve"> על </w:t>
      </w:r>
      <w:bookmarkStart w:id="67" w:name="_ETM_Q1_387577"/>
      <w:bookmarkEnd w:id="67"/>
      <w:r>
        <w:rPr>
          <w:rFonts w:hint="cs"/>
          <w:rtl/>
        </w:rPr>
        <w:t xml:space="preserve">התקנות. להעיר את כל ההערות, להשמיע את מה שיש לנו </w:t>
      </w:r>
      <w:bookmarkStart w:id="68" w:name="_ETM_Q1_393668"/>
      <w:bookmarkEnd w:id="68"/>
      <w:r>
        <w:rPr>
          <w:rFonts w:hint="cs"/>
          <w:rtl/>
        </w:rPr>
        <w:t>להשמיע ולשמוע את ההיגיון מאחורי הדבר</w:t>
      </w:r>
      <w:r w:rsidR="00080A58">
        <w:rPr>
          <w:rFonts w:hint="cs"/>
          <w:rtl/>
        </w:rPr>
        <w:t>ים</w:t>
      </w:r>
      <w:r w:rsidR="00360C01">
        <w:rPr>
          <w:rFonts w:hint="cs"/>
          <w:rtl/>
        </w:rPr>
        <w:t>,</w:t>
      </w:r>
      <w:r>
        <w:rPr>
          <w:rFonts w:hint="cs"/>
          <w:rtl/>
        </w:rPr>
        <w:t xml:space="preserve"> ולנסות להגיע למסקנות</w:t>
      </w:r>
      <w:r w:rsidR="00360C01">
        <w:rPr>
          <w:rFonts w:hint="cs"/>
          <w:rtl/>
        </w:rPr>
        <w:t>,</w:t>
      </w:r>
      <w:r>
        <w:rPr>
          <w:rFonts w:hint="cs"/>
          <w:rtl/>
        </w:rPr>
        <w:t xml:space="preserve"> איך </w:t>
      </w:r>
      <w:bookmarkStart w:id="69" w:name="_ETM_Q1_401864"/>
      <w:bookmarkEnd w:id="69"/>
      <w:r w:rsidR="00360C01">
        <w:rPr>
          <w:rFonts w:hint="cs"/>
          <w:rtl/>
        </w:rPr>
        <w:t>אנו רוצי</w:t>
      </w:r>
      <w:r>
        <w:rPr>
          <w:rFonts w:hint="cs"/>
          <w:rtl/>
        </w:rPr>
        <w:t>ם</w:t>
      </w:r>
      <w:r w:rsidR="00360C01">
        <w:rPr>
          <w:rFonts w:hint="cs"/>
          <w:rtl/>
        </w:rPr>
        <w:t xml:space="preserve"> </w:t>
      </w:r>
      <w:r>
        <w:rPr>
          <w:rFonts w:hint="cs"/>
          <w:rtl/>
        </w:rPr>
        <w:t>לראות את הדברים.</w:t>
      </w:r>
    </w:p>
    <w:p w:rsidR="00BE4B52" w:rsidRDefault="00BE4B52" w:rsidP="00BE4B52">
      <w:pPr>
        <w:spacing w:before="60"/>
        <w:rPr>
          <w:rtl/>
        </w:rPr>
      </w:pPr>
      <w:bookmarkStart w:id="70" w:name="_ETM_Q1_404631"/>
      <w:bookmarkStart w:id="71" w:name="_ETM_Q1_404692"/>
      <w:bookmarkEnd w:id="70"/>
      <w:bookmarkEnd w:id="71"/>
    </w:p>
    <w:p w:rsidR="00CB4921" w:rsidRDefault="00BE4B52" w:rsidP="00CB4921">
      <w:pPr>
        <w:spacing w:before="60"/>
        <w:rPr>
          <w:rtl/>
        </w:rPr>
      </w:pPr>
      <w:bookmarkStart w:id="72" w:name="_ETM_Q1_404757"/>
      <w:bookmarkStart w:id="73" w:name="_ETM_Q1_404821"/>
      <w:bookmarkEnd w:id="72"/>
      <w:bookmarkEnd w:id="73"/>
      <w:r>
        <w:rPr>
          <w:rFonts w:hint="cs"/>
          <w:rtl/>
        </w:rPr>
        <w:t>מבחינת צורת הדיון</w:t>
      </w:r>
      <w:r w:rsidR="00CB4921">
        <w:rPr>
          <w:rFonts w:hint="cs"/>
          <w:rtl/>
        </w:rPr>
        <w:t xml:space="preserve"> -</w:t>
      </w:r>
      <w:bookmarkStart w:id="74" w:name="_ETM_Q1_409679"/>
      <w:bookmarkEnd w:id="74"/>
      <w:r>
        <w:rPr>
          <w:rFonts w:hint="cs"/>
          <w:rtl/>
        </w:rPr>
        <w:t xml:space="preserve"> </w:t>
      </w:r>
      <w:r w:rsidR="009C345F">
        <w:rPr>
          <w:rFonts w:hint="cs"/>
          <w:rtl/>
        </w:rPr>
        <w:t xml:space="preserve">ראיתם את המסמך </w:t>
      </w:r>
      <w:bookmarkStart w:id="75" w:name="_ETM_Q1_412183"/>
      <w:bookmarkEnd w:id="75"/>
      <w:r w:rsidR="009C345F">
        <w:rPr>
          <w:rFonts w:hint="cs"/>
          <w:rtl/>
        </w:rPr>
        <w:t xml:space="preserve">שיצא מהייעוץ המשפטי. יש הרבה </w:t>
      </w:r>
      <w:r w:rsidR="004320A0">
        <w:rPr>
          <w:rFonts w:hint="cs"/>
          <w:rtl/>
        </w:rPr>
        <w:t xml:space="preserve">מאוד </w:t>
      </w:r>
      <w:r w:rsidR="009C345F">
        <w:rPr>
          <w:rFonts w:hint="cs"/>
          <w:rtl/>
        </w:rPr>
        <w:t xml:space="preserve">נקודות </w:t>
      </w:r>
      <w:r w:rsidR="009C345F">
        <w:rPr>
          <w:rtl/>
        </w:rPr>
        <w:t>–</w:t>
      </w:r>
      <w:r w:rsidR="009C345F">
        <w:rPr>
          <w:rFonts w:hint="cs"/>
          <w:rtl/>
        </w:rPr>
        <w:t xml:space="preserve"> גם משפטיות </w:t>
      </w:r>
      <w:bookmarkStart w:id="76" w:name="_ETM_Q1_418344"/>
      <w:bookmarkEnd w:id="76"/>
      <w:r w:rsidR="009C345F">
        <w:rPr>
          <w:rFonts w:hint="cs"/>
          <w:rtl/>
        </w:rPr>
        <w:t>שצריכות הבהרות</w:t>
      </w:r>
      <w:r w:rsidR="00CB4921">
        <w:rPr>
          <w:rFonts w:hint="cs"/>
          <w:rtl/>
        </w:rPr>
        <w:t>,</w:t>
      </w:r>
      <w:r w:rsidR="009C345F">
        <w:rPr>
          <w:rFonts w:hint="cs"/>
          <w:rtl/>
        </w:rPr>
        <w:t xml:space="preserve"> אבל גם</w:t>
      </w:r>
      <w:r w:rsidR="00CB4921">
        <w:rPr>
          <w:rFonts w:hint="cs"/>
          <w:rtl/>
        </w:rPr>
        <w:t xml:space="preserve"> מהותיות</w:t>
      </w:r>
      <w:r w:rsidR="009C345F">
        <w:rPr>
          <w:rFonts w:hint="cs"/>
          <w:rtl/>
        </w:rPr>
        <w:t xml:space="preserve">, </w:t>
      </w:r>
      <w:r w:rsidR="00CB4921">
        <w:rPr>
          <w:rFonts w:hint="cs"/>
          <w:rtl/>
        </w:rPr>
        <w:t xml:space="preserve">שצריך להסביר מה היה הבסיס העובדתי של הדברים, </w:t>
      </w:r>
      <w:r w:rsidR="009C345F">
        <w:rPr>
          <w:rFonts w:hint="cs"/>
          <w:rtl/>
        </w:rPr>
        <w:t xml:space="preserve">מה ההבדל בין דבר לדבר </w:t>
      </w:r>
      <w:bookmarkStart w:id="77" w:name="_ETM_Q1_427668"/>
      <w:bookmarkEnd w:id="77"/>
      <w:r w:rsidR="009C345F">
        <w:rPr>
          <w:rFonts w:hint="cs"/>
          <w:rtl/>
        </w:rPr>
        <w:t xml:space="preserve">או למה אין הבדל בין דבר לדבר. יש הרבה </w:t>
      </w:r>
      <w:r w:rsidR="004320A0">
        <w:rPr>
          <w:rFonts w:hint="cs"/>
          <w:rtl/>
        </w:rPr>
        <w:t xml:space="preserve">מאוד </w:t>
      </w:r>
      <w:bookmarkStart w:id="78" w:name="_ETM_Q1_433877"/>
      <w:bookmarkEnd w:id="78"/>
      <w:r w:rsidR="009C345F">
        <w:rPr>
          <w:rFonts w:hint="cs"/>
          <w:rtl/>
        </w:rPr>
        <w:t xml:space="preserve">שאלות. הייתי מבקש מחברי הוועדה שנעשה </w:t>
      </w:r>
      <w:r w:rsidR="00CB4921">
        <w:rPr>
          <w:rFonts w:hint="cs"/>
          <w:rtl/>
        </w:rPr>
        <w:t>א</w:t>
      </w:r>
      <w:r w:rsidR="009C345F">
        <w:rPr>
          <w:rFonts w:hint="cs"/>
          <w:rtl/>
        </w:rPr>
        <w:t xml:space="preserve">ת הדיון הזה </w:t>
      </w:r>
      <w:r w:rsidR="00CB4921">
        <w:rPr>
          <w:rFonts w:hint="cs"/>
          <w:rtl/>
        </w:rPr>
        <w:t xml:space="preserve">דיון </w:t>
      </w:r>
      <w:r w:rsidR="009C345F">
        <w:rPr>
          <w:rFonts w:hint="cs"/>
          <w:rtl/>
        </w:rPr>
        <w:t xml:space="preserve">מעמיק </w:t>
      </w:r>
      <w:bookmarkStart w:id="79" w:name="_ETM_Q1_440868"/>
      <w:bookmarkEnd w:id="79"/>
      <w:r w:rsidR="009C345F">
        <w:rPr>
          <w:rFonts w:hint="cs"/>
          <w:rtl/>
        </w:rPr>
        <w:t xml:space="preserve">מבחינתי </w:t>
      </w:r>
      <w:r w:rsidR="009C345F">
        <w:rPr>
          <w:rtl/>
        </w:rPr>
        <w:t>–</w:t>
      </w:r>
      <w:r w:rsidR="00CB4921">
        <w:rPr>
          <w:rFonts w:hint="cs"/>
          <w:rtl/>
        </w:rPr>
        <w:t xml:space="preserve"> יש לנו שעתיים לעשו</w:t>
      </w:r>
      <w:r w:rsidR="009C345F">
        <w:rPr>
          <w:rFonts w:hint="cs"/>
          <w:rtl/>
        </w:rPr>
        <w:t>ת</w:t>
      </w:r>
      <w:bookmarkStart w:id="80" w:name="_ETM_Q1_430098"/>
      <w:bookmarkEnd w:id="80"/>
      <w:r w:rsidR="00CB4921">
        <w:rPr>
          <w:rFonts w:hint="cs"/>
          <w:rtl/>
        </w:rPr>
        <w:t xml:space="preserve"> זאת. אפשר לעשות ז</w:t>
      </w:r>
      <w:r w:rsidR="009C345F">
        <w:rPr>
          <w:rFonts w:hint="cs"/>
          <w:rtl/>
        </w:rPr>
        <w:t xml:space="preserve">את. </w:t>
      </w:r>
      <w:bookmarkStart w:id="81" w:name="_ETM_Q1_448292"/>
      <w:bookmarkEnd w:id="81"/>
      <w:r w:rsidR="009C345F">
        <w:rPr>
          <w:rFonts w:hint="cs"/>
          <w:rtl/>
        </w:rPr>
        <w:t xml:space="preserve">בואו נשאיר את כל הדרשות האחרות למליאה. </w:t>
      </w:r>
    </w:p>
    <w:p w:rsidR="00CB4921" w:rsidRDefault="00CB4921" w:rsidP="00CB4921">
      <w:pPr>
        <w:spacing w:before="60"/>
        <w:rPr>
          <w:rtl/>
        </w:rPr>
      </w:pPr>
    </w:p>
    <w:p w:rsidR="00CB4921" w:rsidRDefault="00CB4921" w:rsidP="00CB4921">
      <w:pPr>
        <w:pStyle w:val="a4"/>
        <w:keepNext/>
        <w:rPr>
          <w:rtl/>
        </w:rPr>
      </w:pPr>
      <w:bookmarkStart w:id="82" w:name="ET_speaker_5762_462"/>
      <w:r w:rsidRPr="00CB4921">
        <w:rPr>
          <w:rStyle w:val="TagStyle"/>
          <w:rtl/>
        </w:rPr>
        <w:lastRenderedPageBreak/>
        <w:t xml:space="preserve"> &lt;&lt; דובר &gt;&gt; </w:t>
      </w:r>
      <w:r>
        <w:rPr>
          <w:rtl/>
        </w:rPr>
        <w:t>אלי אבידר (ישראל ביתנו):</w:t>
      </w:r>
      <w:r w:rsidRPr="00CB4921">
        <w:rPr>
          <w:rStyle w:val="TagStyle"/>
          <w:rtl/>
        </w:rPr>
        <w:t xml:space="preserve"> &lt;&lt; דובר &gt;&gt;</w:t>
      </w:r>
      <w:r>
        <w:rPr>
          <w:rtl/>
        </w:rPr>
        <w:t xml:space="preserve">   </w:t>
      </w:r>
      <w:bookmarkEnd w:id="82"/>
    </w:p>
    <w:p w:rsidR="00CB4921" w:rsidRDefault="00CB4921" w:rsidP="00CB4921">
      <w:pPr>
        <w:pStyle w:val="KeepWithNext"/>
        <w:rPr>
          <w:rtl/>
        </w:rPr>
      </w:pPr>
    </w:p>
    <w:p w:rsidR="00CB4921" w:rsidRDefault="00CB4921" w:rsidP="00CB4921">
      <w:pPr>
        <w:rPr>
          <w:rtl/>
        </w:rPr>
      </w:pPr>
      <w:r>
        <w:rPr>
          <w:rFonts w:hint="cs"/>
          <w:rtl/>
        </w:rPr>
        <w:t xml:space="preserve">אתה מדבר חצי שעה ואז מבקש שנשאיר את זה </w:t>
      </w:r>
      <w:bookmarkStart w:id="83" w:name="_ETM_Q1_456455"/>
      <w:bookmarkEnd w:id="83"/>
      <w:r>
        <w:rPr>
          <w:rFonts w:hint="cs"/>
          <w:rtl/>
        </w:rPr>
        <w:t>למליאה?</w:t>
      </w:r>
      <w:bookmarkStart w:id="84" w:name="_ETM_Q1_458593"/>
      <w:bookmarkEnd w:id="84"/>
    </w:p>
    <w:p w:rsidR="00CB4921" w:rsidRDefault="00CB4921" w:rsidP="00CB4921">
      <w:pPr>
        <w:pStyle w:val="af6"/>
        <w:keepNext/>
        <w:rPr>
          <w:rStyle w:val="TagStyle"/>
          <w:rtl/>
        </w:rPr>
      </w:pPr>
      <w:bookmarkStart w:id="85" w:name="_ETM_Q1_458701"/>
      <w:bookmarkStart w:id="86" w:name="_ETM_Q1_462050"/>
      <w:bookmarkStart w:id="87" w:name="ET_yor_5069_463"/>
      <w:bookmarkEnd w:id="85"/>
      <w:bookmarkEnd w:id="86"/>
    </w:p>
    <w:p w:rsidR="00CB4921" w:rsidRDefault="00CB4921" w:rsidP="00CB4921">
      <w:pPr>
        <w:pStyle w:val="af6"/>
        <w:keepNext/>
        <w:rPr>
          <w:rtl/>
        </w:rPr>
      </w:pPr>
      <w:bookmarkStart w:id="88" w:name="_ETM_Q1_462148"/>
      <w:bookmarkEnd w:id="88"/>
      <w:r w:rsidRPr="00CB4921">
        <w:rPr>
          <w:rStyle w:val="TagStyle"/>
          <w:rtl/>
        </w:rPr>
        <w:t xml:space="preserve"> &lt;&lt; </w:t>
      </w:r>
      <w:proofErr w:type="spellStart"/>
      <w:r w:rsidRPr="00CB4921">
        <w:rPr>
          <w:rStyle w:val="TagStyle"/>
          <w:rtl/>
        </w:rPr>
        <w:t>יור</w:t>
      </w:r>
      <w:proofErr w:type="spellEnd"/>
      <w:r w:rsidRPr="00CB4921">
        <w:rPr>
          <w:rStyle w:val="TagStyle"/>
          <w:rtl/>
        </w:rPr>
        <w:t xml:space="preserve"> &gt;&gt; </w:t>
      </w:r>
      <w:r>
        <w:rPr>
          <w:rtl/>
        </w:rPr>
        <w:t>היו"ר יעקב אשר:</w:t>
      </w:r>
      <w:r w:rsidRPr="00CB4921">
        <w:rPr>
          <w:rStyle w:val="TagStyle"/>
          <w:rtl/>
        </w:rPr>
        <w:t xml:space="preserve"> &lt;&lt; </w:t>
      </w:r>
      <w:proofErr w:type="spellStart"/>
      <w:r w:rsidRPr="00CB4921">
        <w:rPr>
          <w:rStyle w:val="TagStyle"/>
          <w:rtl/>
        </w:rPr>
        <w:t>יור</w:t>
      </w:r>
      <w:proofErr w:type="spellEnd"/>
      <w:r w:rsidRPr="00CB4921">
        <w:rPr>
          <w:rStyle w:val="TagStyle"/>
          <w:rtl/>
        </w:rPr>
        <w:t xml:space="preserve"> &gt;&gt;</w:t>
      </w:r>
      <w:r>
        <w:rPr>
          <w:rtl/>
        </w:rPr>
        <w:t xml:space="preserve">   </w:t>
      </w:r>
      <w:bookmarkEnd w:id="87"/>
    </w:p>
    <w:p w:rsidR="00CB4921" w:rsidRDefault="00CB4921" w:rsidP="00CB4921">
      <w:pPr>
        <w:pStyle w:val="KeepWithNext"/>
        <w:rPr>
          <w:rtl/>
          <w:lang w:eastAsia="he-IL"/>
        </w:rPr>
      </w:pPr>
    </w:p>
    <w:p w:rsidR="00BE4B52" w:rsidRDefault="00CB4921" w:rsidP="006A7846">
      <w:pPr>
        <w:rPr>
          <w:rtl/>
        </w:rPr>
      </w:pPr>
      <w:bookmarkStart w:id="89" w:name="_ETM_Q1_459800"/>
      <w:bookmarkEnd w:id="89"/>
      <w:r>
        <w:rPr>
          <w:rFonts w:hint="cs"/>
          <w:rtl/>
          <w:lang w:eastAsia="he-IL"/>
        </w:rPr>
        <w:t xml:space="preserve">חלילה. לא ביקשתי שלא תדברו. </w:t>
      </w:r>
      <w:r w:rsidR="009C345F">
        <w:rPr>
          <w:rFonts w:hint="cs"/>
          <w:rtl/>
        </w:rPr>
        <w:t xml:space="preserve">אני רוצה לדון </w:t>
      </w:r>
      <w:bookmarkStart w:id="90" w:name="_ETM_Q1_466773"/>
      <w:bookmarkEnd w:id="90"/>
      <w:r w:rsidR="009C345F">
        <w:rPr>
          <w:rFonts w:hint="cs"/>
          <w:rtl/>
        </w:rPr>
        <w:t xml:space="preserve">על כל דבר, לומר את דעתנו. יכול להיות שיהיו חילוקי </w:t>
      </w:r>
      <w:bookmarkStart w:id="91" w:name="_ETM_Q1_472914"/>
      <w:bookmarkEnd w:id="91"/>
      <w:r w:rsidR="009C345F">
        <w:rPr>
          <w:rFonts w:hint="cs"/>
          <w:rtl/>
        </w:rPr>
        <w:t xml:space="preserve">דעות </w:t>
      </w:r>
      <w:r>
        <w:rPr>
          <w:rFonts w:hint="cs"/>
          <w:rtl/>
        </w:rPr>
        <w:t xml:space="preserve">גם </w:t>
      </w:r>
      <w:r w:rsidR="009C345F">
        <w:rPr>
          <w:rFonts w:hint="cs"/>
          <w:rtl/>
        </w:rPr>
        <w:t>בינינו וזה בסדר</w:t>
      </w:r>
      <w:r>
        <w:rPr>
          <w:rFonts w:hint="cs"/>
          <w:rtl/>
        </w:rPr>
        <w:t>, אבל נדע שהעברנו את כל מה שיש לנו לומר בעניין הזה</w:t>
      </w:r>
      <w:r w:rsidR="009C345F">
        <w:rPr>
          <w:rFonts w:hint="cs"/>
          <w:rtl/>
        </w:rPr>
        <w:t xml:space="preserve"> לנציגי הממשלה</w:t>
      </w:r>
      <w:r>
        <w:rPr>
          <w:rFonts w:hint="cs"/>
          <w:rtl/>
        </w:rPr>
        <w:t>.</w:t>
      </w:r>
      <w:r w:rsidR="009C345F">
        <w:rPr>
          <w:rFonts w:hint="cs"/>
          <w:rtl/>
        </w:rPr>
        <w:t xml:space="preserve"> מבחינתו תוך כדי </w:t>
      </w:r>
      <w:bookmarkStart w:id="92" w:name="_ETM_Q1_481865"/>
      <w:bookmarkEnd w:id="92"/>
      <w:r w:rsidR="009C345F">
        <w:rPr>
          <w:rFonts w:hint="cs"/>
          <w:rtl/>
        </w:rPr>
        <w:t>הדי</w:t>
      </w:r>
      <w:r>
        <w:rPr>
          <w:rFonts w:hint="cs"/>
          <w:rtl/>
        </w:rPr>
        <w:t>ון</w:t>
      </w:r>
      <w:r w:rsidR="009C345F">
        <w:rPr>
          <w:rFonts w:hint="cs"/>
          <w:rtl/>
        </w:rPr>
        <w:t xml:space="preserve"> נראה גם מה אנו עושים, במה </w:t>
      </w:r>
      <w:r>
        <w:rPr>
          <w:rFonts w:hint="cs"/>
          <w:rtl/>
        </w:rPr>
        <w:t xml:space="preserve">אנו </w:t>
      </w:r>
      <w:bookmarkStart w:id="93" w:name="_ETM_Q1_486489"/>
      <w:bookmarkEnd w:id="93"/>
      <w:r w:rsidR="009C345F">
        <w:rPr>
          <w:rFonts w:hint="cs"/>
          <w:rtl/>
        </w:rPr>
        <w:t xml:space="preserve">מטפלים, במה לא. </w:t>
      </w:r>
      <w:bookmarkStart w:id="94" w:name="_ETM_Q1_487873"/>
      <w:bookmarkEnd w:id="94"/>
      <w:r w:rsidR="009C345F">
        <w:rPr>
          <w:rFonts w:hint="cs"/>
          <w:rtl/>
        </w:rPr>
        <w:t xml:space="preserve">אני מציין </w:t>
      </w:r>
      <w:r w:rsidR="009C345F">
        <w:rPr>
          <w:rtl/>
        </w:rPr>
        <w:t>–</w:t>
      </w:r>
      <w:r w:rsidR="009C345F">
        <w:rPr>
          <w:rFonts w:hint="cs"/>
          <w:rtl/>
        </w:rPr>
        <w:t xml:space="preserve"> והיועץ המשפטי יסביר לנו</w:t>
      </w:r>
      <w:r>
        <w:rPr>
          <w:rFonts w:hint="cs"/>
          <w:rtl/>
        </w:rPr>
        <w:t>,</w:t>
      </w:r>
      <w:r w:rsidR="009C345F">
        <w:rPr>
          <w:rFonts w:hint="cs"/>
          <w:rtl/>
        </w:rPr>
        <w:t xml:space="preserve"> שאנו נמצאים בסיטואציה </w:t>
      </w:r>
      <w:bookmarkStart w:id="95" w:name="_ETM_Q1_495395"/>
      <w:bookmarkEnd w:id="95"/>
      <w:r w:rsidR="009C345F">
        <w:rPr>
          <w:rFonts w:hint="cs"/>
          <w:rtl/>
        </w:rPr>
        <w:t xml:space="preserve">לא בצורה של חקיקה רגילה. אנו לא יכולים לקחת סעיף, </w:t>
      </w:r>
      <w:bookmarkStart w:id="96" w:name="_ETM_Q1_501843"/>
      <w:bookmarkEnd w:id="96"/>
      <w:r>
        <w:rPr>
          <w:rFonts w:hint="cs"/>
          <w:rtl/>
        </w:rPr>
        <w:t xml:space="preserve">למשל, </w:t>
      </w:r>
      <w:r w:rsidR="009C345F">
        <w:rPr>
          <w:rFonts w:hint="cs"/>
          <w:rtl/>
        </w:rPr>
        <w:t>לשנות א</w:t>
      </w:r>
      <w:r>
        <w:rPr>
          <w:rFonts w:hint="cs"/>
          <w:rtl/>
        </w:rPr>
        <w:t>ו</w:t>
      </w:r>
      <w:r w:rsidR="009C345F">
        <w:rPr>
          <w:rFonts w:hint="cs"/>
          <w:rtl/>
        </w:rPr>
        <w:t xml:space="preserve">תו במספרים. האפשרויות שעומדות לרשותנו </w:t>
      </w:r>
      <w:r w:rsidR="009C345F">
        <w:rPr>
          <w:rtl/>
        </w:rPr>
        <w:t>–</w:t>
      </w:r>
      <w:r w:rsidR="009C345F">
        <w:rPr>
          <w:rFonts w:hint="cs"/>
          <w:rtl/>
        </w:rPr>
        <w:t xml:space="preserve"> יתקן אותי היועץ </w:t>
      </w:r>
      <w:bookmarkStart w:id="97" w:name="_ETM_Q1_511082"/>
      <w:bookmarkEnd w:id="97"/>
      <w:r w:rsidR="009C345F">
        <w:rPr>
          <w:rFonts w:hint="cs"/>
          <w:rtl/>
        </w:rPr>
        <w:t xml:space="preserve">המשפטי </w:t>
      </w:r>
      <w:r w:rsidR="009C345F">
        <w:rPr>
          <w:rtl/>
        </w:rPr>
        <w:t>–</w:t>
      </w:r>
      <w:r>
        <w:rPr>
          <w:rFonts w:hint="cs"/>
          <w:rtl/>
        </w:rPr>
        <w:t xml:space="preserve"> </w:t>
      </w:r>
      <w:r w:rsidR="009C345F">
        <w:rPr>
          <w:rFonts w:hint="cs"/>
          <w:rtl/>
        </w:rPr>
        <w:t>לאשר או לא לאשר</w:t>
      </w:r>
      <w:r>
        <w:rPr>
          <w:rFonts w:hint="cs"/>
          <w:rtl/>
        </w:rPr>
        <w:t>,</w:t>
      </w:r>
      <w:r w:rsidR="009C345F">
        <w:rPr>
          <w:rFonts w:hint="cs"/>
          <w:rtl/>
        </w:rPr>
        <w:t xml:space="preserve"> את הכול או הכול, לאשר </w:t>
      </w:r>
      <w:bookmarkStart w:id="98" w:name="_ETM_Q1_516818"/>
      <w:bookmarkEnd w:id="98"/>
      <w:r w:rsidR="009C345F">
        <w:rPr>
          <w:rFonts w:hint="cs"/>
          <w:rtl/>
        </w:rPr>
        <w:t xml:space="preserve">חלק ולא לאשר חלק, ואז הסעיף </w:t>
      </w:r>
      <w:r>
        <w:rPr>
          <w:rFonts w:hint="cs"/>
          <w:rtl/>
        </w:rPr>
        <w:t xml:space="preserve">בעצם </w:t>
      </w:r>
      <w:r w:rsidR="009C345F">
        <w:rPr>
          <w:rFonts w:hint="cs"/>
          <w:rtl/>
        </w:rPr>
        <w:t xml:space="preserve">בטל ואין הגדרה מה </w:t>
      </w:r>
      <w:bookmarkStart w:id="99" w:name="_ETM_Q1_523702"/>
      <w:bookmarkEnd w:id="99"/>
      <w:r w:rsidR="009C345F">
        <w:rPr>
          <w:rFonts w:hint="cs"/>
          <w:rtl/>
        </w:rPr>
        <w:t xml:space="preserve">לעשות, ודבר נוסף </w:t>
      </w:r>
      <w:r w:rsidR="009C345F">
        <w:rPr>
          <w:rtl/>
        </w:rPr>
        <w:t>–</w:t>
      </w:r>
      <w:r w:rsidR="009C345F">
        <w:rPr>
          <w:rFonts w:hint="cs"/>
          <w:rtl/>
        </w:rPr>
        <w:t xml:space="preserve"> לוח הזמנים. שהאישור שלנו, עד מתי. </w:t>
      </w:r>
      <w:bookmarkStart w:id="100" w:name="_ETM_Q1_532149"/>
      <w:bookmarkEnd w:id="100"/>
      <w:r w:rsidR="009C345F">
        <w:rPr>
          <w:rFonts w:hint="cs"/>
          <w:rtl/>
        </w:rPr>
        <w:t>אנו יכולי</w:t>
      </w:r>
      <w:r>
        <w:rPr>
          <w:rFonts w:hint="cs"/>
          <w:rtl/>
        </w:rPr>
        <w:t>ם</w:t>
      </w:r>
      <w:r w:rsidR="009C345F">
        <w:rPr>
          <w:rFonts w:hint="cs"/>
          <w:rtl/>
        </w:rPr>
        <w:t xml:space="preserve"> להקטין </w:t>
      </w:r>
      <w:r>
        <w:rPr>
          <w:rFonts w:hint="cs"/>
          <w:rtl/>
        </w:rPr>
        <w:t xml:space="preserve">- </w:t>
      </w:r>
      <w:r w:rsidR="009C345F">
        <w:rPr>
          <w:rFonts w:hint="cs"/>
          <w:rtl/>
        </w:rPr>
        <w:t xml:space="preserve">כרגע בתוך התקנות האלה יש ערבוב של </w:t>
      </w:r>
      <w:bookmarkStart w:id="101" w:name="_ETM_Q1_538547"/>
      <w:bookmarkEnd w:id="101"/>
      <w:r w:rsidR="009C345F">
        <w:rPr>
          <w:rFonts w:hint="cs"/>
          <w:rtl/>
        </w:rPr>
        <w:t>שני סוג</w:t>
      </w:r>
      <w:r>
        <w:rPr>
          <w:rFonts w:hint="cs"/>
          <w:rtl/>
        </w:rPr>
        <w:t>י</w:t>
      </w:r>
      <w:r w:rsidR="009C345F">
        <w:rPr>
          <w:rFonts w:hint="cs"/>
          <w:rtl/>
        </w:rPr>
        <w:t xml:space="preserve">ם: סוג אחד שהוא פוקע ביום שני בלילה </w:t>
      </w:r>
      <w:bookmarkStart w:id="102" w:name="_ETM_Q1_546036"/>
      <w:bookmarkEnd w:id="102"/>
      <w:r w:rsidR="009C345F">
        <w:rPr>
          <w:rFonts w:hint="cs"/>
          <w:rtl/>
        </w:rPr>
        <w:t>שבין שני לשלישי שבוע הבא, ויש חלק גדול מהסעיפים</w:t>
      </w:r>
      <w:r w:rsidR="006A7846">
        <w:rPr>
          <w:rFonts w:hint="cs"/>
          <w:rtl/>
        </w:rPr>
        <w:t>,</w:t>
      </w:r>
      <w:r w:rsidR="009C345F">
        <w:rPr>
          <w:rFonts w:hint="cs"/>
          <w:rtl/>
        </w:rPr>
        <w:t xml:space="preserve"> שפוקעים </w:t>
      </w:r>
      <w:bookmarkStart w:id="103" w:name="_ETM_Q1_553381"/>
      <w:bookmarkEnd w:id="103"/>
      <w:r w:rsidR="009C345F">
        <w:rPr>
          <w:rFonts w:hint="cs"/>
          <w:rtl/>
        </w:rPr>
        <w:t xml:space="preserve">ב-7 בספטמבר. אנו יכולים גם בעניין </w:t>
      </w:r>
      <w:r w:rsidR="006A7846">
        <w:rPr>
          <w:rFonts w:hint="cs"/>
          <w:rtl/>
        </w:rPr>
        <w:t>ה</w:t>
      </w:r>
      <w:r w:rsidR="009C345F">
        <w:rPr>
          <w:rFonts w:hint="cs"/>
          <w:rtl/>
        </w:rPr>
        <w:t>זה. זו מסגרת הדי</w:t>
      </w:r>
      <w:r>
        <w:rPr>
          <w:rFonts w:hint="cs"/>
          <w:rtl/>
        </w:rPr>
        <w:t>ון</w:t>
      </w:r>
      <w:r w:rsidR="009C345F">
        <w:rPr>
          <w:rFonts w:hint="cs"/>
          <w:rtl/>
        </w:rPr>
        <w:t xml:space="preserve">. </w:t>
      </w:r>
      <w:bookmarkStart w:id="104" w:name="_ETM_Q1_562900"/>
      <w:bookmarkEnd w:id="104"/>
      <w:r w:rsidR="009C345F">
        <w:rPr>
          <w:rFonts w:hint="cs"/>
          <w:rtl/>
        </w:rPr>
        <w:t xml:space="preserve">ננסה להפיק </w:t>
      </w:r>
      <w:r w:rsidR="006A7846">
        <w:rPr>
          <w:rFonts w:hint="cs"/>
          <w:rtl/>
        </w:rPr>
        <w:t>מ</w:t>
      </w:r>
      <w:r w:rsidR="009C345F">
        <w:rPr>
          <w:rFonts w:hint="cs"/>
          <w:rtl/>
        </w:rPr>
        <w:t>מנו את המקסימ</w:t>
      </w:r>
      <w:r w:rsidR="004320A0">
        <w:rPr>
          <w:rFonts w:hint="cs"/>
          <w:rtl/>
        </w:rPr>
        <w:t>ום</w:t>
      </w:r>
      <w:r w:rsidR="009C345F">
        <w:rPr>
          <w:rFonts w:hint="cs"/>
          <w:rtl/>
        </w:rPr>
        <w:t>.</w:t>
      </w:r>
    </w:p>
    <w:p w:rsidR="009C345F" w:rsidRDefault="009C345F" w:rsidP="00BE4B52">
      <w:pPr>
        <w:spacing w:before="60"/>
        <w:rPr>
          <w:rtl/>
        </w:rPr>
      </w:pPr>
      <w:bookmarkStart w:id="105" w:name="_ETM_Q1_566836"/>
      <w:bookmarkStart w:id="106" w:name="_ETM_Q1_566899"/>
      <w:bookmarkEnd w:id="105"/>
      <w:bookmarkEnd w:id="106"/>
    </w:p>
    <w:p w:rsidR="009C345F" w:rsidRDefault="009C345F" w:rsidP="006A7846">
      <w:pPr>
        <w:spacing w:before="60"/>
        <w:rPr>
          <w:rtl/>
        </w:rPr>
      </w:pPr>
      <w:bookmarkStart w:id="107" w:name="_ETM_Q1_566951"/>
      <w:bookmarkStart w:id="108" w:name="_ETM_Q1_567001"/>
      <w:bookmarkEnd w:id="107"/>
      <w:bookmarkEnd w:id="108"/>
      <w:r>
        <w:rPr>
          <w:rFonts w:hint="cs"/>
          <w:rtl/>
        </w:rPr>
        <w:t xml:space="preserve">הצעות לסדר. </w:t>
      </w:r>
      <w:r w:rsidR="006A7846">
        <w:rPr>
          <w:rFonts w:hint="cs"/>
          <w:rtl/>
        </w:rPr>
        <w:t xml:space="preserve">בבקשה, יואב, </w:t>
      </w:r>
      <w:r>
        <w:rPr>
          <w:rFonts w:hint="cs"/>
          <w:rtl/>
        </w:rPr>
        <w:t>מבקש שתקצר. בבקשה.</w:t>
      </w:r>
    </w:p>
    <w:p w:rsidR="009C345F" w:rsidRDefault="009C345F" w:rsidP="00BE4B52">
      <w:pPr>
        <w:spacing w:before="60"/>
        <w:rPr>
          <w:rtl/>
        </w:rPr>
      </w:pPr>
      <w:bookmarkStart w:id="109" w:name="_ETM_Q1_576147"/>
      <w:bookmarkStart w:id="110" w:name="_ETM_Q1_576197"/>
      <w:bookmarkStart w:id="111" w:name="_ETM_Q1_579333"/>
      <w:bookmarkEnd w:id="109"/>
      <w:bookmarkEnd w:id="110"/>
      <w:bookmarkEnd w:id="111"/>
    </w:p>
    <w:p w:rsidR="009C345F" w:rsidRDefault="009C345F" w:rsidP="009C345F">
      <w:pPr>
        <w:pStyle w:val="a4"/>
        <w:keepNext/>
        <w:rPr>
          <w:rtl/>
        </w:rPr>
      </w:pPr>
      <w:bookmarkStart w:id="112" w:name="ET_speaker_5938_8"/>
      <w:r w:rsidRPr="009C345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C345F">
        <w:rPr>
          <w:rStyle w:val="TagStyle"/>
          <w:rtl/>
        </w:rPr>
        <w:t xml:space="preserve"> &lt;&lt; דובר &gt;&gt;</w:t>
      </w:r>
      <w:r>
        <w:rPr>
          <w:rtl/>
        </w:rPr>
        <w:t xml:space="preserve">   </w:t>
      </w:r>
      <w:bookmarkEnd w:id="112"/>
    </w:p>
    <w:p w:rsidR="009C345F" w:rsidRDefault="009C345F" w:rsidP="009C345F">
      <w:pPr>
        <w:pStyle w:val="KeepWithNext"/>
        <w:rPr>
          <w:rtl/>
          <w:lang w:eastAsia="he-IL"/>
        </w:rPr>
      </w:pPr>
    </w:p>
    <w:p w:rsidR="009C345F" w:rsidRDefault="009C345F" w:rsidP="00DE2BAC">
      <w:pPr>
        <w:rPr>
          <w:rtl/>
          <w:lang w:eastAsia="he-IL"/>
        </w:rPr>
      </w:pPr>
      <w:bookmarkStart w:id="113" w:name="_ETM_Q1_579785"/>
      <w:bookmarkStart w:id="114" w:name="_ETM_Q1_579845"/>
      <w:bookmarkEnd w:id="113"/>
      <w:bookmarkEnd w:id="114"/>
      <w:r>
        <w:rPr>
          <w:rFonts w:hint="cs"/>
          <w:rtl/>
          <w:lang w:eastAsia="he-IL"/>
        </w:rPr>
        <w:t xml:space="preserve">חוקקנו </w:t>
      </w:r>
      <w:bookmarkStart w:id="115" w:name="_ETM_Q1_581155"/>
      <w:bookmarkEnd w:id="115"/>
      <w:r>
        <w:rPr>
          <w:rFonts w:hint="cs"/>
          <w:rtl/>
          <w:lang w:eastAsia="he-IL"/>
        </w:rPr>
        <w:t>חוק גרוע. חוק הקורונה הג</w:t>
      </w:r>
      <w:r w:rsidR="006A7846">
        <w:rPr>
          <w:rFonts w:hint="cs"/>
          <w:rtl/>
          <w:lang w:eastAsia="he-IL"/>
        </w:rPr>
        <w:t>דו</w:t>
      </w:r>
      <w:r>
        <w:rPr>
          <w:rFonts w:hint="cs"/>
          <w:rtl/>
          <w:lang w:eastAsia="he-IL"/>
        </w:rPr>
        <w:t xml:space="preserve">ל היה חוק גורע. הוא הפך </w:t>
      </w:r>
      <w:bookmarkStart w:id="116" w:name="_ETM_Q1_589985"/>
      <w:bookmarkEnd w:id="116"/>
      <w:r>
        <w:rPr>
          <w:rFonts w:hint="cs"/>
          <w:rtl/>
          <w:lang w:eastAsia="he-IL"/>
        </w:rPr>
        <w:t>את הסדר הנכון</w:t>
      </w:r>
      <w:r w:rsidR="006A7846">
        <w:rPr>
          <w:rFonts w:hint="cs"/>
          <w:rtl/>
          <w:lang w:eastAsia="he-IL"/>
        </w:rPr>
        <w:t>, שבו מגיעות תקנות</w:t>
      </w:r>
      <w:r>
        <w:rPr>
          <w:rFonts w:hint="cs"/>
          <w:rtl/>
          <w:lang w:eastAsia="he-IL"/>
        </w:rPr>
        <w:t xml:space="preserve">. התקנות האלה שאנו הולכים לדון בהן היום </w:t>
      </w:r>
      <w:bookmarkStart w:id="117" w:name="_ETM_Q1_595989"/>
      <w:bookmarkEnd w:id="117"/>
      <w:r>
        <w:rPr>
          <w:rFonts w:hint="cs"/>
          <w:rtl/>
          <w:lang w:eastAsia="he-IL"/>
        </w:rPr>
        <w:t>נכנס</w:t>
      </w:r>
      <w:r w:rsidR="006A7846">
        <w:rPr>
          <w:rFonts w:hint="cs"/>
          <w:rtl/>
          <w:lang w:eastAsia="he-IL"/>
        </w:rPr>
        <w:t>ו</w:t>
      </w:r>
      <w:r>
        <w:rPr>
          <w:rFonts w:hint="cs"/>
          <w:rtl/>
          <w:lang w:eastAsia="he-IL"/>
        </w:rPr>
        <w:t xml:space="preserve">ת לתוקף </w:t>
      </w:r>
      <w:r w:rsidR="006A7846">
        <w:rPr>
          <w:rFonts w:hint="cs"/>
          <w:rtl/>
          <w:lang w:eastAsia="he-IL"/>
        </w:rPr>
        <w:t xml:space="preserve">היום </w:t>
      </w:r>
      <w:bookmarkStart w:id="118" w:name="_ETM_Q1_597606"/>
      <w:bookmarkEnd w:id="118"/>
      <w:r>
        <w:rPr>
          <w:rFonts w:hint="cs"/>
          <w:rtl/>
          <w:lang w:eastAsia="he-IL"/>
        </w:rPr>
        <w:t xml:space="preserve">ב-19:00. </w:t>
      </w:r>
      <w:r w:rsidR="006A7846">
        <w:rPr>
          <w:rFonts w:hint="cs"/>
          <w:rtl/>
          <w:lang w:eastAsia="he-IL"/>
        </w:rPr>
        <w:t>היו אמורות להיכנס ביום חמישי שעבר, ואז היה שינוי,</w:t>
      </w:r>
      <w:bookmarkStart w:id="119" w:name="_ETM_Q1_601602"/>
      <w:bookmarkEnd w:id="119"/>
      <w:r w:rsidR="006A7846">
        <w:rPr>
          <w:rFonts w:hint="cs"/>
          <w:rtl/>
          <w:lang w:eastAsia="he-IL"/>
        </w:rPr>
        <w:t xml:space="preserve"> </w:t>
      </w:r>
      <w:r>
        <w:rPr>
          <w:rFonts w:hint="cs"/>
          <w:rtl/>
          <w:lang w:eastAsia="he-IL"/>
        </w:rPr>
        <w:t>למה - כי קם</w:t>
      </w:r>
      <w:r w:rsidR="006A7846">
        <w:rPr>
          <w:rFonts w:hint="cs"/>
          <w:rtl/>
          <w:lang w:eastAsia="he-IL"/>
        </w:rPr>
        <w:t xml:space="preserve"> </w:t>
      </w:r>
      <w:r>
        <w:rPr>
          <w:rFonts w:hint="cs"/>
          <w:rtl/>
          <w:lang w:eastAsia="he-IL"/>
        </w:rPr>
        <w:t xml:space="preserve">קול צעקה. </w:t>
      </w:r>
      <w:r w:rsidR="006A7846">
        <w:rPr>
          <w:rFonts w:hint="cs"/>
          <w:rtl/>
          <w:lang w:eastAsia="he-IL"/>
        </w:rPr>
        <w:t xml:space="preserve">לא היה שום דיון עמוק </w:t>
      </w:r>
      <w:proofErr w:type="spellStart"/>
      <w:r w:rsidR="006A7846">
        <w:rPr>
          <w:rFonts w:hint="cs"/>
          <w:rtl/>
          <w:lang w:eastAsia="he-IL"/>
        </w:rPr>
        <w:t>ואמיתי</w:t>
      </w:r>
      <w:proofErr w:type="spellEnd"/>
      <w:r w:rsidR="006A7846">
        <w:rPr>
          <w:rFonts w:hint="cs"/>
          <w:rtl/>
          <w:lang w:eastAsia="he-IL"/>
        </w:rPr>
        <w:t xml:space="preserve">. </w:t>
      </w:r>
      <w:r>
        <w:rPr>
          <w:rFonts w:hint="cs"/>
          <w:rtl/>
          <w:lang w:eastAsia="he-IL"/>
        </w:rPr>
        <w:t xml:space="preserve">היה </w:t>
      </w:r>
      <w:bookmarkStart w:id="120" w:name="_ETM_Q1_604852"/>
      <w:bookmarkEnd w:id="120"/>
      <w:r>
        <w:rPr>
          <w:rFonts w:hint="cs"/>
          <w:rtl/>
          <w:lang w:eastAsia="he-IL"/>
        </w:rPr>
        <w:t xml:space="preserve">לחץ. </w:t>
      </w:r>
      <w:r w:rsidR="006A7846">
        <w:rPr>
          <w:rFonts w:hint="cs"/>
          <w:rtl/>
          <w:lang w:eastAsia="he-IL"/>
        </w:rPr>
        <w:t>מ</w:t>
      </w:r>
      <w:r>
        <w:rPr>
          <w:rFonts w:hint="cs"/>
          <w:rtl/>
          <w:lang w:eastAsia="he-IL"/>
        </w:rPr>
        <w:t xml:space="preserve">ול זה יושבת כנסת ישראל במופע </w:t>
      </w:r>
      <w:proofErr w:type="spellStart"/>
      <w:r>
        <w:rPr>
          <w:rFonts w:hint="cs"/>
          <w:rtl/>
          <w:lang w:eastAsia="he-IL"/>
        </w:rPr>
        <w:t>הסטנדאפ</w:t>
      </w:r>
      <w:proofErr w:type="spellEnd"/>
      <w:r>
        <w:rPr>
          <w:rFonts w:hint="cs"/>
          <w:rtl/>
          <w:lang w:eastAsia="he-IL"/>
        </w:rPr>
        <w:t xml:space="preserve"> הרגיל שאנו </w:t>
      </w:r>
      <w:bookmarkStart w:id="121" w:name="_ETM_Q1_613398"/>
      <w:bookmarkEnd w:id="121"/>
      <w:r>
        <w:rPr>
          <w:rFonts w:hint="cs"/>
          <w:rtl/>
          <w:lang w:eastAsia="he-IL"/>
        </w:rPr>
        <w:t>נ</w:t>
      </w:r>
      <w:r w:rsidR="006A7846">
        <w:rPr>
          <w:rFonts w:hint="cs"/>
          <w:rtl/>
          <w:lang w:eastAsia="he-IL"/>
        </w:rPr>
        <w:t>מ</w:t>
      </w:r>
      <w:r>
        <w:rPr>
          <w:rFonts w:hint="cs"/>
          <w:rtl/>
          <w:lang w:eastAsia="he-IL"/>
        </w:rPr>
        <w:t xml:space="preserve">צאים בו, והסטנדאפיסט </w:t>
      </w:r>
      <w:r w:rsidR="006A7846">
        <w:rPr>
          <w:rFonts w:hint="cs"/>
          <w:rtl/>
          <w:lang w:eastAsia="he-IL"/>
        </w:rPr>
        <w:t xml:space="preserve">בו </w:t>
      </w:r>
      <w:r>
        <w:rPr>
          <w:rFonts w:hint="cs"/>
          <w:rtl/>
          <w:lang w:eastAsia="he-IL"/>
        </w:rPr>
        <w:t xml:space="preserve">זה הממשלה. רק זה לא מצחיק. </w:t>
      </w:r>
      <w:r w:rsidR="006A7846">
        <w:rPr>
          <w:rFonts w:hint="cs"/>
          <w:rtl/>
          <w:lang w:eastAsia="he-IL"/>
        </w:rPr>
        <w:t xml:space="preserve">יש אנשים שבונים את העתיד שלהם ואת החיים שלהם </w:t>
      </w:r>
      <w:r>
        <w:rPr>
          <w:rFonts w:hint="cs"/>
          <w:rtl/>
          <w:lang w:eastAsia="he-IL"/>
        </w:rPr>
        <w:t xml:space="preserve">על </w:t>
      </w:r>
      <w:bookmarkStart w:id="122" w:name="_ETM_Q1_620597"/>
      <w:bookmarkEnd w:id="122"/>
      <w:r>
        <w:rPr>
          <w:rFonts w:hint="cs"/>
          <w:rtl/>
          <w:lang w:eastAsia="he-IL"/>
        </w:rPr>
        <w:t>סמך מה שאומרת המ</w:t>
      </w:r>
      <w:r w:rsidR="006A7846">
        <w:rPr>
          <w:rFonts w:hint="cs"/>
          <w:rtl/>
          <w:lang w:eastAsia="he-IL"/>
        </w:rPr>
        <w:t>משלה. אז מה אנחנו</w:t>
      </w:r>
      <w:r>
        <w:rPr>
          <w:rFonts w:hint="cs"/>
          <w:rtl/>
          <w:lang w:eastAsia="he-IL"/>
        </w:rPr>
        <w:t xml:space="preserve">? הרעים בכנסת, </w:t>
      </w:r>
      <w:bookmarkStart w:id="123" w:name="_ETM_Q1_626900"/>
      <w:bookmarkEnd w:id="123"/>
      <w:r w:rsidR="006A7846">
        <w:rPr>
          <w:rFonts w:hint="cs"/>
          <w:rtl/>
          <w:lang w:eastAsia="he-IL"/>
        </w:rPr>
        <w:t>ב</w:t>
      </w:r>
      <w:r>
        <w:rPr>
          <w:rFonts w:hint="cs"/>
          <w:rtl/>
          <w:lang w:eastAsia="he-IL"/>
        </w:rPr>
        <w:t xml:space="preserve">מירכאות או שלא, </w:t>
      </w:r>
      <w:r w:rsidR="00DE2BAC">
        <w:rPr>
          <w:rFonts w:hint="cs"/>
          <w:rtl/>
          <w:lang w:eastAsia="he-IL"/>
        </w:rPr>
        <w:t xml:space="preserve">תלוי מאיזו זווית אתה מסתכל, </w:t>
      </w:r>
      <w:r>
        <w:rPr>
          <w:rFonts w:hint="cs"/>
          <w:rtl/>
          <w:lang w:eastAsia="he-IL"/>
        </w:rPr>
        <w:t xml:space="preserve">שיכול להיות, חלילה, ישנו את התקנות האלה. </w:t>
      </w:r>
      <w:bookmarkStart w:id="124" w:name="_ETM_Q1_634567"/>
      <w:bookmarkEnd w:id="124"/>
      <w:r>
        <w:rPr>
          <w:rFonts w:hint="cs"/>
          <w:rtl/>
          <w:lang w:eastAsia="he-IL"/>
        </w:rPr>
        <w:t xml:space="preserve">לא יקבלו אותן. </w:t>
      </w:r>
      <w:r w:rsidR="00DE2BAC">
        <w:rPr>
          <w:rFonts w:hint="cs"/>
          <w:rtl/>
          <w:lang w:eastAsia="he-IL"/>
        </w:rPr>
        <w:t xml:space="preserve">יגידו לא, </w:t>
      </w:r>
      <w:r>
        <w:rPr>
          <w:rFonts w:hint="cs"/>
          <w:rtl/>
          <w:lang w:eastAsia="he-IL"/>
        </w:rPr>
        <w:t xml:space="preserve">או יגידו כן. </w:t>
      </w:r>
      <w:r w:rsidR="00DE2BAC">
        <w:rPr>
          <w:rFonts w:hint="cs"/>
          <w:rtl/>
          <w:lang w:eastAsia="he-IL"/>
        </w:rPr>
        <w:t xml:space="preserve">אבל הכול מתחיל בחוק הקורונה הגדול הרע, שעשה פה </w:t>
      </w:r>
      <w:r>
        <w:rPr>
          <w:rFonts w:hint="cs"/>
          <w:rtl/>
          <w:lang w:eastAsia="he-IL"/>
        </w:rPr>
        <w:t xml:space="preserve">פירמידה הפוכה. והריבון אינו </w:t>
      </w:r>
      <w:bookmarkStart w:id="125" w:name="_ETM_Q1_642691"/>
      <w:bookmarkEnd w:id="125"/>
      <w:r>
        <w:rPr>
          <w:rFonts w:hint="cs"/>
          <w:rtl/>
          <w:lang w:eastAsia="he-IL"/>
        </w:rPr>
        <w:t xml:space="preserve">ריבון והשליט אינו שליט. </w:t>
      </w:r>
      <w:r w:rsidR="00DE2BAC">
        <w:rPr>
          <w:rFonts w:hint="cs"/>
          <w:rtl/>
          <w:lang w:eastAsia="he-IL"/>
        </w:rPr>
        <w:t xml:space="preserve">אז זה שקורא לעצמו שליט </w:t>
      </w:r>
      <w:bookmarkStart w:id="126" w:name="_ETM_Q1_642981"/>
      <w:bookmarkEnd w:id="126"/>
      <w:r w:rsidR="00DE2BAC">
        <w:rPr>
          <w:rFonts w:hint="cs"/>
          <w:rtl/>
          <w:lang w:eastAsia="he-IL"/>
        </w:rPr>
        <w:t xml:space="preserve">המשילות - </w:t>
      </w:r>
      <w:r>
        <w:rPr>
          <w:rFonts w:hint="cs"/>
          <w:rtl/>
          <w:lang w:eastAsia="he-IL"/>
        </w:rPr>
        <w:t xml:space="preserve">הממשלה וראש הממשלה, פשוט מתנהלים בצורה </w:t>
      </w:r>
      <w:bookmarkStart w:id="127" w:name="_ETM_Q1_650514"/>
      <w:bookmarkEnd w:id="127"/>
      <w:r>
        <w:rPr>
          <w:rFonts w:hint="cs"/>
          <w:rtl/>
          <w:lang w:eastAsia="he-IL"/>
        </w:rPr>
        <w:t>שערורייתית, ובסוף</w:t>
      </w:r>
      <w:r w:rsidR="00DE2BAC">
        <w:rPr>
          <w:rFonts w:hint="cs"/>
          <w:rtl/>
          <w:lang w:eastAsia="he-IL"/>
        </w:rPr>
        <w:t>,</w:t>
      </w:r>
      <w:r>
        <w:rPr>
          <w:rFonts w:hint="cs"/>
          <w:rtl/>
          <w:lang w:eastAsia="he-IL"/>
        </w:rPr>
        <w:t xml:space="preserve"> כשנקבל החלטה </w:t>
      </w:r>
      <w:r>
        <w:rPr>
          <w:rtl/>
          <w:lang w:eastAsia="he-IL"/>
        </w:rPr>
        <w:t>–</w:t>
      </w:r>
      <w:r>
        <w:rPr>
          <w:rFonts w:hint="cs"/>
          <w:rtl/>
          <w:lang w:eastAsia="he-IL"/>
        </w:rPr>
        <w:t xml:space="preserve"> לא משנה מה טיבה </w:t>
      </w:r>
      <w:r>
        <w:rPr>
          <w:rtl/>
          <w:lang w:eastAsia="he-IL"/>
        </w:rPr>
        <w:t>–</w:t>
      </w:r>
      <w:r>
        <w:rPr>
          <w:rFonts w:hint="cs"/>
          <w:rtl/>
          <w:lang w:eastAsia="he-IL"/>
        </w:rPr>
        <w:t xml:space="preserve"> </w:t>
      </w:r>
      <w:bookmarkStart w:id="128" w:name="_ETM_Q1_657333"/>
      <w:bookmarkEnd w:id="128"/>
      <w:r w:rsidR="00DE2BAC">
        <w:rPr>
          <w:rFonts w:hint="cs"/>
          <w:rtl/>
          <w:lang w:eastAsia="he-IL"/>
        </w:rPr>
        <w:t xml:space="preserve">אבל ודאי נגיד: החלטה שונה ממה שהממשלה החליטה, </w:t>
      </w:r>
      <w:r>
        <w:rPr>
          <w:rFonts w:hint="cs"/>
          <w:rtl/>
          <w:lang w:eastAsia="he-IL"/>
        </w:rPr>
        <w:t xml:space="preserve">כי היא לא חשבה לעומק, </w:t>
      </w:r>
      <w:r w:rsidR="00DE2BAC">
        <w:rPr>
          <w:rFonts w:hint="cs"/>
          <w:rtl/>
          <w:lang w:eastAsia="he-IL"/>
        </w:rPr>
        <w:t xml:space="preserve">כי היא לא בדקה לעומק; </w:t>
      </w:r>
      <w:r>
        <w:rPr>
          <w:rFonts w:hint="cs"/>
          <w:rtl/>
          <w:lang w:eastAsia="he-IL"/>
        </w:rPr>
        <w:t xml:space="preserve">כי היא פועלת תחת לחץ </w:t>
      </w:r>
      <w:bookmarkStart w:id="129" w:name="_ETM_Q1_663938"/>
      <w:bookmarkEnd w:id="129"/>
      <w:r>
        <w:rPr>
          <w:rFonts w:hint="cs"/>
          <w:rtl/>
          <w:lang w:eastAsia="he-IL"/>
        </w:rPr>
        <w:t xml:space="preserve">כל הזמן כפי שהיא פועלת חמישה חודשים, </w:t>
      </w:r>
      <w:r w:rsidR="00DE2BAC">
        <w:rPr>
          <w:rFonts w:hint="cs"/>
          <w:rtl/>
          <w:lang w:eastAsia="he-IL"/>
        </w:rPr>
        <w:t xml:space="preserve">ואנחנו אומרים: אנחנו נגלה אחריות. האחריות שנגלה עכשיו היא לומר </w:t>
      </w:r>
      <w:r>
        <w:rPr>
          <w:rFonts w:hint="cs"/>
          <w:rtl/>
          <w:lang w:eastAsia="he-IL"/>
        </w:rPr>
        <w:t xml:space="preserve">שמה שאנו עושים </w:t>
      </w:r>
      <w:bookmarkStart w:id="130" w:name="_ETM_Q1_670243"/>
      <w:bookmarkEnd w:id="130"/>
      <w:r>
        <w:rPr>
          <w:rFonts w:hint="cs"/>
          <w:rtl/>
          <w:lang w:eastAsia="he-IL"/>
        </w:rPr>
        <w:t xml:space="preserve">פה הוא </w:t>
      </w:r>
      <w:proofErr w:type="spellStart"/>
      <w:r>
        <w:rPr>
          <w:rFonts w:hint="cs"/>
          <w:rtl/>
          <w:lang w:eastAsia="he-IL"/>
        </w:rPr>
        <w:t>פארסה</w:t>
      </w:r>
      <w:proofErr w:type="spellEnd"/>
      <w:r w:rsidR="00DE2BAC">
        <w:rPr>
          <w:rFonts w:hint="cs"/>
          <w:rtl/>
          <w:lang w:eastAsia="he-IL"/>
        </w:rPr>
        <w:t xml:space="preserve">, ואמון הציבור שמדבר עליו </w:t>
      </w:r>
      <w:bookmarkStart w:id="131" w:name="_ETM_Q1_670213"/>
      <w:bookmarkEnd w:id="131"/>
      <w:r w:rsidR="00DE2BAC">
        <w:rPr>
          <w:rFonts w:hint="cs"/>
          <w:rtl/>
          <w:lang w:eastAsia="he-IL"/>
        </w:rPr>
        <w:t>פרופ' גמזו וגם משרד הבריאות</w:t>
      </w:r>
      <w:r>
        <w:rPr>
          <w:rFonts w:hint="cs"/>
          <w:rtl/>
          <w:lang w:eastAsia="he-IL"/>
        </w:rPr>
        <w:t xml:space="preserve"> נסדקת כל רגע</w:t>
      </w:r>
      <w:r w:rsidR="00DE2BAC">
        <w:rPr>
          <w:rFonts w:hint="cs"/>
          <w:rtl/>
          <w:lang w:eastAsia="he-IL"/>
        </w:rPr>
        <w:t xml:space="preserve"> בגלל התנהלות </w:t>
      </w:r>
      <w:proofErr w:type="spellStart"/>
      <w:r w:rsidR="00DE2BAC">
        <w:rPr>
          <w:rFonts w:hint="cs"/>
          <w:rtl/>
          <w:lang w:eastAsia="he-IL"/>
        </w:rPr>
        <w:t>שלומילאית</w:t>
      </w:r>
      <w:proofErr w:type="spellEnd"/>
      <w:r w:rsidR="00DE2BAC">
        <w:rPr>
          <w:rFonts w:hint="cs"/>
          <w:rtl/>
          <w:lang w:eastAsia="he-IL"/>
        </w:rPr>
        <w:t>, רשלנית</w:t>
      </w:r>
      <w:r>
        <w:rPr>
          <w:rFonts w:hint="cs"/>
          <w:rtl/>
          <w:lang w:eastAsia="he-IL"/>
        </w:rPr>
        <w:t xml:space="preserve">, </w:t>
      </w:r>
      <w:bookmarkStart w:id="132" w:name="_ETM_Q1_680164"/>
      <w:bookmarkEnd w:id="132"/>
      <w:r>
        <w:rPr>
          <w:rFonts w:hint="cs"/>
          <w:rtl/>
          <w:lang w:eastAsia="he-IL"/>
        </w:rPr>
        <w:t>מטופשת</w:t>
      </w:r>
      <w:r w:rsidR="00DE2BAC">
        <w:rPr>
          <w:rFonts w:hint="cs"/>
          <w:rtl/>
          <w:lang w:eastAsia="he-IL"/>
        </w:rPr>
        <w:t>,</w:t>
      </w:r>
      <w:r>
        <w:rPr>
          <w:rFonts w:hint="cs"/>
          <w:rtl/>
          <w:lang w:eastAsia="he-IL"/>
        </w:rPr>
        <w:t xml:space="preserve"> חסרת הסבר. </w:t>
      </w:r>
      <w:r w:rsidR="00DE2BAC">
        <w:rPr>
          <w:rFonts w:hint="cs"/>
          <w:rtl/>
          <w:lang w:eastAsia="he-IL"/>
        </w:rPr>
        <w:t xml:space="preserve">וזה שאנחנו מנהלים פה את הדיון החכם הזה על התקנות מראה </w:t>
      </w:r>
      <w:r>
        <w:rPr>
          <w:rFonts w:hint="cs"/>
          <w:rtl/>
          <w:lang w:eastAsia="he-IL"/>
        </w:rPr>
        <w:t>כמה אנחנו בראיית הכנסת, בראיית ה</w:t>
      </w:r>
      <w:r w:rsidR="00DE2BAC">
        <w:rPr>
          <w:rFonts w:hint="cs"/>
          <w:rtl/>
          <w:lang w:eastAsia="he-IL"/>
        </w:rPr>
        <w:t>מ</w:t>
      </w:r>
      <w:r>
        <w:rPr>
          <w:rFonts w:hint="cs"/>
          <w:rtl/>
          <w:lang w:eastAsia="he-IL"/>
        </w:rPr>
        <w:t xml:space="preserve">משלה לא </w:t>
      </w:r>
      <w:bookmarkStart w:id="133" w:name="_ETM_Q1_689682"/>
      <w:bookmarkEnd w:id="133"/>
      <w:r w:rsidR="00DE2BAC">
        <w:rPr>
          <w:rFonts w:hint="cs"/>
          <w:rtl/>
          <w:lang w:eastAsia="he-IL"/>
        </w:rPr>
        <w:t>רואים אות</w:t>
      </w:r>
      <w:r>
        <w:rPr>
          <w:rFonts w:hint="cs"/>
          <w:rtl/>
          <w:lang w:eastAsia="he-IL"/>
        </w:rPr>
        <w:t xml:space="preserve">ה. לכן </w:t>
      </w:r>
      <w:proofErr w:type="spellStart"/>
      <w:r>
        <w:rPr>
          <w:rFonts w:hint="cs"/>
          <w:rtl/>
          <w:lang w:eastAsia="he-IL"/>
        </w:rPr>
        <w:t>מעיז</w:t>
      </w:r>
      <w:proofErr w:type="spellEnd"/>
      <w:r>
        <w:rPr>
          <w:rFonts w:hint="cs"/>
          <w:rtl/>
          <w:lang w:eastAsia="he-IL"/>
        </w:rPr>
        <w:t xml:space="preserve"> </w:t>
      </w:r>
      <w:r w:rsidR="00DE2BAC">
        <w:rPr>
          <w:rtl/>
          <w:lang w:eastAsia="he-IL"/>
        </w:rPr>
        <w:t>–</w:t>
      </w:r>
      <w:r w:rsidR="00DE2BAC">
        <w:rPr>
          <w:rFonts w:hint="cs"/>
          <w:rtl/>
          <w:lang w:eastAsia="he-IL"/>
        </w:rPr>
        <w:t xml:space="preserve"> אני אומר: </w:t>
      </w:r>
      <w:proofErr w:type="spellStart"/>
      <w:r w:rsidR="00DE2BAC">
        <w:rPr>
          <w:rFonts w:hint="cs"/>
          <w:rtl/>
          <w:lang w:eastAsia="he-IL"/>
        </w:rPr>
        <w:t>מעיז</w:t>
      </w:r>
      <w:proofErr w:type="spellEnd"/>
      <w:r w:rsidR="00DE2BAC">
        <w:rPr>
          <w:rFonts w:hint="cs"/>
          <w:rtl/>
          <w:lang w:eastAsia="he-IL"/>
        </w:rPr>
        <w:t xml:space="preserve"> </w:t>
      </w:r>
      <w:r w:rsidR="00DE2BAC">
        <w:rPr>
          <w:rtl/>
          <w:lang w:eastAsia="he-IL"/>
        </w:rPr>
        <w:t>–</w:t>
      </w:r>
      <w:bookmarkStart w:id="134" w:name="_ETM_Q1_690525"/>
      <w:bookmarkEnd w:id="134"/>
      <w:r w:rsidR="00DE2BAC">
        <w:rPr>
          <w:rFonts w:hint="cs"/>
          <w:rtl/>
          <w:lang w:eastAsia="he-IL"/>
        </w:rPr>
        <w:t xml:space="preserve"> יושב-ראש הכנסת לשבת </w:t>
      </w:r>
      <w:r>
        <w:rPr>
          <w:rFonts w:hint="cs"/>
          <w:rtl/>
          <w:lang w:eastAsia="he-IL"/>
        </w:rPr>
        <w:t xml:space="preserve">במשא ומתן קואליציוני </w:t>
      </w:r>
      <w:r w:rsidR="00DE2BAC">
        <w:rPr>
          <w:rFonts w:hint="cs"/>
          <w:rtl/>
          <w:lang w:eastAsia="he-IL"/>
        </w:rPr>
        <w:t xml:space="preserve">עכשיו </w:t>
      </w:r>
      <w:r>
        <w:rPr>
          <w:rFonts w:hint="cs"/>
          <w:rtl/>
          <w:lang w:eastAsia="he-IL"/>
        </w:rPr>
        <w:t xml:space="preserve">עם כחול לבן. </w:t>
      </w:r>
      <w:bookmarkStart w:id="135" w:name="_ETM_Q1_697856"/>
      <w:bookmarkEnd w:id="135"/>
      <w:r>
        <w:rPr>
          <w:rFonts w:hint="cs"/>
          <w:rtl/>
          <w:lang w:eastAsia="he-IL"/>
        </w:rPr>
        <w:t>הוא יושב-ר</w:t>
      </w:r>
      <w:r w:rsidR="00DE2BAC">
        <w:rPr>
          <w:rFonts w:hint="cs"/>
          <w:rtl/>
          <w:lang w:eastAsia="he-IL"/>
        </w:rPr>
        <w:t>א</w:t>
      </w:r>
      <w:r>
        <w:rPr>
          <w:rFonts w:hint="cs"/>
          <w:rtl/>
          <w:lang w:eastAsia="he-IL"/>
        </w:rPr>
        <w:t>ש הכנסת. הוא הראש של המק</w:t>
      </w:r>
      <w:r w:rsidR="004320A0">
        <w:rPr>
          <w:rFonts w:hint="cs"/>
          <w:rtl/>
          <w:lang w:eastAsia="he-IL"/>
        </w:rPr>
        <w:t>ום</w:t>
      </w:r>
      <w:r>
        <w:rPr>
          <w:rFonts w:hint="cs"/>
          <w:rtl/>
          <w:lang w:eastAsia="he-IL"/>
        </w:rPr>
        <w:t xml:space="preserve"> הזה. אז באים </w:t>
      </w:r>
      <w:bookmarkStart w:id="136" w:name="_ETM_Q1_703731"/>
      <w:bookmarkEnd w:id="136"/>
      <w:r>
        <w:rPr>
          <w:rFonts w:hint="cs"/>
          <w:rtl/>
          <w:lang w:eastAsia="he-IL"/>
        </w:rPr>
        <w:t>אלינו אחר כך ל</w:t>
      </w:r>
      <w:r w:rsidR="00DE2BAC">
        <w:rPr>
          <w:rFonts w:hint="cs"/>
          <w:rtl/>
          <w:lang w:eastAsia="he-IL"/>
        </w:rPr>
        <w:t>תקן את התקנות</w:t>
      </w:r>
      <w:r>
        <w:rPr>
          <w:rFonts w:hint="cs"/>
          <w:rtl/>
          <w:lang w:eastAsia="he-IL"/>
        </w:rPr>
        <w:t>?</w:t>
      </w:r>
    </w:p>
    <w:p w:rsidR="009C345F" w:rsidRDefault="009C345F" w:rsidP="009C345F">
      <w:pPr>
        <w:rPr>
          <w:rtl/>
          <w:lang w:eastAsia="he-IL"/>
        </w:rPr>
      </w:pPr>
      <w:bookmarkStart w:id="137" w:name="_ETM_Q1_708946"/>
      <w:bookmarkStart w:id="138" w:name="_ETM_Q1_709028"/>
      <w:bookmarkEnd w:id="137"/>
      <w:bookmarkEnd w:id="138"/>
    </w:p>
    <w:p w:rsidR="009C345F" w:rsidRDefault="00DE2BAC" w:rsidP="00DE2BAC">
      <w:pPr>
        <w:rPr>
          <w:rtl/>
          <w:lang w:eastAsia="he-IL"/>
        </w:rPr>
      </w:pPr>
      <w:bookmarkStart w:id="139" w:name="_ETM_Q1_709089"/>
      <w:bookmarkStart w:id="140" w:name="_ETM_Q1_709144"/>
      <w:bookmarkEnd w:id="139"/>
      <w:bookmarkEnd w:id="140"/>
      <w:r>
        <w:rPr>
          <w:rFonts w:hint="cs"/>
          <w:rtl/>
          <w:lang w:eastAsia="he-IL"/>
        </w:rPr>
        <w:t xml:space="preserve">אדוני היושב-ראש, החוק שחוקקנו אז </w:t>
      </w:r>
      <w:r>
        <w:rPr>
          <w:rtl/>
          <w:lang w:eastAsia="he-IL"/>
        </w:rPr>
        <w:t>–</w:t>
      </w:r>
      <w:r>
        <w:rPr>
          <w:rFonts w:hint="cs"/>
          <w:rtl/>
          <w:lang w:eastAsia="he-IL"/>
        </w:rPr>
        <w:t xml:space="preserve"> אמרתי שהוא רע. זה על ראשך ועל ראש הממשלה. </w:t>
      </w:r>
      <w:r w:rsidR="009C345F">
        <w:rPr>
          <w:rFonts w:hint="cs"/>
          <w:rtl/>
          <w:lang w:eastAsia="he-IL"/>
        </w:rPr>
        <w:t>ואנ</w:t>
      </w:r>
      <w:r>
        <w:rPr>
          <w:rFonts w:hint="cs"/>
          <w:rtl/>
          <w:lang w:eastAsia="he-IL"/>
        </w:rPr>
        <w:t>י</w:t>
      </w:r>
      <w:r w:rsidR="009C345F">
        <w:rPr>
          <w:rFonts w:hint="cs"/>
          <w:rtl/>
          <w:lang w:eastAsia="he-IL"/>
        </w:rPr>
        <w:t xml:space="preserve"> אומר את זה כל </w:t>
      </w:r>
      <w:bookmarkStart w:id="141" w:name="_ETM_Q1_711845"/>
      <w:bookmarkEnd w:id="141"/>
      <w:r w:rsidR="009C345F">
        <w:rPr>
          <w:rFonts w:hint="cs"/>
          <w:rtl/>
          <w:lang w:eastAsia="he-IL"/>
        </w:rPr>
        <w:t>פעם, כי האחריות שנדרשת מאתנו</w:t>
      </w:r>
      <w:r>
        <w:rPr>
          <w:rFonts w:hint="cs"/>
          <w:rtl/>
          <w:lang w:eastAsia="he-IL"/>
        </w:rPr>
        <w:t>,</w:t>
      </w:r>
      <w:r w:rsidR="009C345F">
        <w:rPr>
          <w:rFonts w:hint="cs"/>
          <w:rtl/>
          <w:lang w:eastAsia="he-IL"/>
        </w:rPr>
        <w:t xml:space="preserve"> לא נדרשת עכשיו. </w:t>
      </w:r>
      <w:r>
        <w:rPr>
          <w:rFonts w:hint="cs"/>
          <w:rtl/>
          <w:lang w:eastAsia="he-IL"/>
        </w:rPr>
        <w:t xml:space="preserve">הממשלה לא מרימה את האחריות הזאת מכל בעלי המקצוע, </w:t>
      </w:r>
      <w:r w:rsidR="009C345F">
        <w:rPr>
          <w:rFonts w:hint="cs"/>
          <w:rtl/>
          <w:lang w:eastAsia="he-IL"/>
        </w:rPr>
        <w:t xml:space="preserve">כולל פרופ' </w:t>
      </w:r>
      <w:bookmarkStart w:id="142" w:name="_ETM_Q1_718928"/>
      <w:bookmarkEnd w:id="142"/>
      <w:proofErr w:type="spellStart"/>
      <w:r w:rsidR="009C345F">
        <w:rPr>
          <w:rFonts w:hint="cs"/>
          <w:rtl/>
          <w:lang w:eastAsia="he-IL"/>
        </w:rPr>
        <w:t>גרוטו</w:t>
      </w:r>
      <w:proofErr w:type="spellEnd"/>
      <w:r w:rsidR="009C345F">
        <w:rPr>
          <w:rFonts w:hint="cs"/>
          <w:rtl/>
          <w:lang w:eastAsia="he-IL"/>
        </w:rPr>
        <w:t xml:space="preserve"> וכולל פרופ' </w:t>
      </w:r>
      <w:r>
        <w:rPr>
          <w:rFonts w:hint="cs"/>
          <w:rtl/>
          <w:lang w:eastAsia="he-IL"/>
        </w:rPr>
        <w:t xml:space="preserve">גמזו </w:t>
      </w:r>
      <w:bookmarkStart w:id="143" w:name="_ETM_Q1_720447"/>
      <w:bookmarkEnd w:id="143"/>
      <w:r>
        <w:rPr>
          <w:rFonts w:hint="cs"/>
          <w:rtl/>
          <w:lang w:eastAsia="he-IL"/>
        </w:rPr>
        <w:t xml:space="preserve">וכולל פרופ' </w:t>
      </w:r>
      <w:r w:rsidR="009C345F">
        <w:rPr>
          <w:rFonts w:hint="cs"/>
          <w:rtl/>
          <w:lang w:eastAsia="he-IL"/>
        </w:rPr>
        <w:t xml:space="preserve">חזי לוי, צריכים לומר עד כאן </w:t>
      </w:r>
      <w:proofErr w:type="spellStart"/>
      <w:r w:rsidR="009C345F">
        <w:rPr>
          <w:rFonts w:hint="cs"/>
          <w:rtl/>
          <w:lang w:eastAsia="he-IL"/>
        </w:rPr>
        <w:t>לפארסה</w:t>
      </w:r>
      <w:proofErr w:type="spellEnd"/>
      <w:r w:rsidR="009C345F">
        <w:rPr>
          <w:rFonts w:hint="cs"/>
          <w:rtl/>
          <w:lang w:eastAsia="he-IL"/>
        </w:rPr>
        <w:t xml:space="preserve"> </w:t>
      </w:r>
      <w:bookmarkStart w:id="144" w:name="_ETM_Q1_728050"/>
      <w:bookmarkEnd w:id="144"/>
      <w:r w:rsidR="009C345F">
        <w:rPr>
          <w:rFonts w:hint="cs"/>
          <w:rtl/>
          <w:lang w:eastAsia="he-IL"/>
        </w:rPr>
        <w:t xml:space="preserve">הזאת. </w:t>
      </w:r>
      <w:r>
        <w:rPr>
          <w:rFonts w:hint="cs"/>
          <w:rtl/>
          <w:lang w:eastAsia="he-IL"/>
        </w:rPr>
        <w:t xml:space="preserve">הם בעלי מקצוע. </w:t>
      </w:r>
      <w:r w:rsidR="009C345F">
        <w:rPr>
          <w:rFonts w:hint="cs"/>
          <w:rtl/>
          <w:lang w:eastAsia="he-IL"/>
        </w:rPr>
        <w:t>עד כא</w:t>
      </w:r>
      <w:r>
        <w:rPr>
          <w:rFonts w:hint="cs"/>
          <w:rtl/>
          <w:lang w:eastAsia="he-IL"/>
        </w:rPr>
        <w:t>ן שבאו תקנות</w:t>
      </w:r>
      <w:r w:rsidR="009C345F">
        <w:rPr>
          <w:rFonts w:hint="cs"/>
          <w:rtl/>
          <w:lang w:eastAsia="he-IL"/>
        </w:rPr>
        <w:t xml:space="preserve"> לכנסת</w:t>
      </w:r>
      <w:r>
        <w:rPr>
          <w:rFonts w:hint="cs"/>
          <w:rtl/>
          <w:lang w:eastAsia="he-IL"/>
        </w:rPr>
        <w:t xml:space="preserve"> אחרי שהממשלה מתקינה אותן</w:t>
      </w:r>
      <w:r w:rsidR="009C345F">
        <w:rPr>
          <w:rFonts w:hint="cs"/>
          <w:rtl/>
          <w:lang w:eastAsia="he-IL"/>
        </w:rPr>
        <w:t xml:space="preserve">. </w:t>
      </w:r>
      <w:r>
        <w:rPr>
          <w:rFonts w:hint="cs"/>
          <w:rtl/>
          <w:lang w:eastAsia="he-IL"/>
        </w:rPr>
        <w:t xml:space="preserve">הכול פה התהפך. </w:t>
      </w:r>
      <w:r w:rsidR="009C345F">
        <w:rPr>
          <w:rFonts w:hint="cs"/>
          <w:rtl/>
          <w:lang w:eastAsia="he-IL"/>
        </w:rPr>
        <w:t xml:space="preserve">יש פה עולם הפוך. </w:t>
      </w:r>
      <w:bookmarkStart w:id="145" w:name="_ETM_Q1_735234"/>
      <w:bookmarkEnd w:id="145"/>
      <w:r w:rsidR="009C345F">
        <w:rPr>
          <w:rFonts w:hint="cs"/>
          <w:rtl/>
          <w:lang w:eastAsia="he-IL"/>
        </w:rPr>
        <w:t>עומד על ראשו ואז מתפלאים, למה</w:t>
      </w:r>
      <w:r>
        <w:rPr>
          <w:rFonts w:hint="cs"/>
          <w:rtl/>
          <w:lang w:eastAsia="he-IL"/>
        </w:rPr>
        <w:t xml:space="preserve"> אנחנו רואים הכול הפוך. כשהולכים על הראש, </w:t>
      </w:r>
      <w:bookmarkStart w:id="146" w:name="_ETM_Q1_737496"/>
      <w:bookmarkEnd w:id="146"/>
      <w:r>
        <w:rPr>
          <w:rFonts w:hint="cs"/>
          <w:rtl/>
          <w:lang w:eastAsia="he-IL"/>
        </w:rPr>
        <w:t>רואים הופך</w:t>
      </w:r>
      <w:r w:rsidR="009C345F">
        <w:rPr>
          <w:rFonts w:hint="cs"/>
          <w:rtl/>
          <w:lang w:eastAsia="he-IL"/>
        </w:rPr>
        <w:t xml:space="preserve">. וכולם פה הולכים על </w:t>
      </w:r>
      <w:bookmarkStart w:id="147" w:name="_ETM_Q1_742995"/>
      <w:bookmarkEnd w:id="147"/>
      <w:r w:rsidR="009C345F">
        <w:rPr>
          <w:rFonts w:hint="cs"/>
          <w:rtl/>
          <w:lang w:eastAsia="he-IL"/>
        </w:rPr>
        <w:t xml:space="preserve">הראש. ולפחות אני משתדל לא ללכת על הראש, לראות נכוחה </w:t>
      </w:r>
      <w:bookmarkStart w:id="148" w:name="_ETM_Q1_750337"/>
      <w:bookmarkEnd w:id="148"/>
      <w:r w:rsidR="009C345F">
        <w:rPr>
          <w:rFonts w:hint="cs"/>
          <w:rtl/>
          <w:lang w:eastAsia="he-IL"/>
        </w:rPr>
        <w:t>את הטירוף שנעשה פה.</w:t>
      </w:r>
    </w:p>
    <w:p w:rsidR="009C345F" w:rsidRDefault="009C345F" w:rsidP="009C345F">
      <w:pPr>
        <w:rPr>
          <w:rtl/>
          <w:lang w:eastAsia="he-IL"/>
        </w:rPr>
      </w:pPr>
      <w:bookmarkStart w:id="149" w:name="_ETM_Q1_752928"/>
      <w:bookmarkStart w:id="150" w:name="_ETM_Q1_752989"/>
      <w:bookmarkEnd w:id="149"/>
      <w:bookmarkEnd w:id="150"/>
    </w:p>
    <w:p w:rsidR="009C345F" w:rsidRDefault="009C345F" w:rsidP="009C345F">
      <w:pPr>
        <w:pStyle w:val="a8"/>
        <w:keepNext/>
        <w:rPr>
          <w:rtl/>
          <w:lang w:eastAsia="he-IL"/>
        </w:rPr>
      </w:pPr>
      <w:bookmarkStart w:id="151" w:name="_ETM_Q1_753168"/>
      <w:bookmarkStart w:id="152" w:name="_ETM_Q1_753218"/>
      <w:bookmarkStart w:id="153" w:name="ET_manager_5628_9"/>
      <w:bookmarkEnd w:id="151"/>
      <w:bookmarkEnd w:id="152"/>
      <w:r w:rsidRPr="009C345F">
        <w:rPr>
          <w:rStyle w:val="TagStyle"/>
          <w:rtl/>
        </w:rPr>
        <w:t xml:space="preserve"> &lt;&lt; מנהל &gt;&gt; </w:t>
      </w:r>
      <w:r>
        <w:rPr>
          <w:rtl/>
          <w:lang w:eastAsia="he-IL"/>
        </w:rPr>
        <w:t xml:space="preserve">(היו"ר מיכאל </w:t>
      </w:r>
      <w:proofErr w:type="spellStart"/>
      <w:r>
        <w:rPr>
          <w:rtl/>
          <w:lang w:eastAsia="he-IL"/>
        </w:rPr>
        <w:t>מלכיאלי</w:t>
      </w:r>
      <w:proofErr w:type="spellEnd"/>
      <w:r>
        <w:rPr>
          <w:rtl/>
          <w:lang w:eastAsia="he-IL"/>
        </w:rPr>
        <w:t>, 10:20)</w:t>
      </w:r>
      <w:r w:rsidRPr="009C345F">
        <w:rPr>
          <w:rStyle w:val="TagStyle"/>
          <w:rtl/>
        </w:rPr>
        <w:t xml:space="preserve"> &lt;&lt; מנהל &gt;&gt;</w:t>
      </w:r>
      <w:r>
        <w:rPr>
          <w:rtl/>
          <w:lang w:eastAsia="he-IL"/>
        </w:rPr>
        <w:t xml:space="preserve">   </w:t>
      </w:r>
      <w:bookmarkEnd w:id="153"/>
    </w:p>
    <w:p w:rsidR="009C345F" w:rsidRDefault="009C345F" w:rsidP="009C345F">
      <w:pPr>
        <w:rPr>
          <w:rtl/>
          <w:lang w:eastAsia="he-IL"/>
        </w:rPr>
      </w:pPr>
      <w:bookmarkStart w:id="154" w:name="_ETM_Q1_758330"/>
      <w:bookmarkEnd w:id="154"/>
    </w:p>
    <w:p w:rsidR="009C345F" w:rsidRDefault="009C345F" w:rsidP="009C345F">
      <w:pPr>
        <w:pStyle w:val="af6"/>
        <w:keepNext/>
        <w:rPr>
          <w:rtl/>
        </w:rPr>
      </w:pPr>
      <w:bookmarkStart w:id="155" w:name="ET_yor_5628_10"/>
      <w:r w:rsidRPr="009C345F">
        <w:rPr>
          <w:rStyle w:val="TagStyle"/>
          <w:rtl/>
        </w:rPr>
        <w:t xml:space="preserve"> &lt;&lt; יור &gt;&gt; </w:t>
      </w:r>
      <w:r>
        <w:rPr>
          <w:rtl/>
        </w:rPr>
        <w:t xml:space="preserve">היו"ר מיכאל </w:t>
      </w:r>
      <w:proofErr w:type="spellStart"/>
      <w:r>
        <w:rPr>
          <w:rtl/>
        </w:rPr>
        <w:t>מלכיאלי</w:t>
      </w:r>
      <w:proofErr w:type="spellEnd"/>
      <w:r>
        <w:rPr>
          <w:rtl/>
        </w:rPr>
        <w:t>:</w:t>
      </w:r>
      <w:r w:rsidRPr="009C345F">
        <w:rPr>
          <w:rStyle w:val="TagStyle"/>
          <w:rtl/>
        </w:rPr>
        <w:t xml:space="preserve"> &lt;&lt; </w:t>
      </w:r>
      <w:proofErr w:type="spellStart"/>
      <w:r w:rsidRPr="009C345F">
        <w:rPr>
          <w:rStyle w:val="TagStyle"/>
          <w:rtl/>
        </w:rPr>
        <w:t>יור</w:t>
      </w:r>
      <w:proofErr w:type="spellEnd"/>
      <w:r w:rsidRPr="009C345F">
        <w:rPr>
          <w:rStyle w:val="TagStyle"/>
          <w:rtl/>
        </w:rPr>
        <w:t xml:space="preserve"> &gt;&gt;</w:t>
      </w:r>
      <w:r>
        <w:rPr>
          <w:rtl/>
        </w:rPr>
        <w:t xml:space="preserve">   </w:t>
      </w:r>
      <w:bookmarkEnd w:id="155"/>
    </w:p>
    <w:p w:rsidR="009C345F" w:rsidRDefault="009C345F" w:rsidP="009C345F">
      <w:pPr>
        <w:pStyle w:val="KeepWithNext"/>
        <w:rPr>
          <w:rtl/>
          <w:lang w:eastAsia="he-IL"/>
        </w:rPr>
      </w:pPr>
    </w:p>
    <w:p w:rsidR="009C345F" w:rsidRDefault="009C345F" w:rsidP="009C345F">
      <w:pPr>
        <w:rPr>
          <w:rtl/>
          <w:lang w:eastAsia="he-IL"/>
        </w:rPr>
      </w:pPr>
      <w:bookmarkStart w:id="156" w:name="_ETM_Q1_759686"/>
      <w:bookmarkEnd w:id="156"/>
      <w:r>
        <w:rPr>
          <w:rFonts w:hint="cs"/>
          <w:rtl/>
          <w:lang w:eastAsia="he-IL"/>
        </w:rPr>
        <w:t>תודה. חבר הכנסת קארין אלהרר.</w:t>
      </w:r>
    </w:p>
    <w:p w:rsidR="009C345F" w:rsidRDefault="009C345F" w:rsidP="009C345F">
      <w:pPr>
        <w:rPr>
          <w:rtl/>
          <w:lang w:eastAsia="he-IL"/>
        </w:rPr>
      </w:pPr>
      <w:bookmarkStart w:id="157" w:name="_ETM_Q1_767858"/>
      <w:bookmarkStart w:id="158" w:name="_ETM_Q1_767913"/>
      <w:bookmarkEnd w:id="157"/>
      <w:bookmarkEnd w:id="158"/>
    </w:p>
    <w:p w:rsidR="009C345F" w:rsidRDefault="009C345F" w:rsidP="009C345F">
      <w:pPr>
        <w:pStyle w:val="a4"/>
        <w:keepNext/>
        <w:rPr>
          <w:rtl/>
        </w:rPr>
      </w:pPr>
      <w:bookmarkStart w:id="159" w:name="_ETM_Q1_767968"/>
      <w:bookmarkStart w:id="160" w:name="_ETM_Q1_768018"/>
      <w:bookmarkStart w:id="161" w:name="_ETM_Q1_769236"/>
      <w:bookmarkStart w:id="162" w:name="ET_speaker_5068_11"/>
      <w:bookmarkEnd w:id="159"/>
      <w:bookmarkEnd w:id="160"/>
      <w:bookmarkEnd w:id="161"/>
      <w:r w:rsidRPr="009C345F">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9C345F">
        <w:rPr>
          <w:rStyle w:val="TagStyle"/>
          <w:rtl/>
        </w:rPr>
        <w:t xml:space="preserve"> &lt;&lt; דובר &gt;&gt;</w:t>
      </w:r>
      <w:r>
        <w:rPr>
          <w:rtl/>
        </w:rPr>
        <w:t xml:space="preserve">   </w:t>
      </w:r>
      <w:bookmarkEnd w:id="162"/>
    </w:p>
    <w:p w:rsidR="009C345F" w:rsidRDefault="009C345F" w:rsidP="009C345F">
      <w:pPr>
        <w:pStyle w:val="KeepWithNext"/>
        <w:rPr>
          <w:rtl/>
          <w:lang w:eastAsia="he-IL"/>
        </w:rPr>
      </w:pPr>
    </w:p>
    <w:p w:rsidR="009C345F" w:rsidRDefault="009C345F" w:rsidP="009C345F">
      <w:pPr>
        <w:rPr>
          <w:rtl/>
          <w:lang w:eastAsia="he-IL"/>
        </w:rPr>
      </w:pPr>
      <w:bookmarkStart w:id="163" w:name="_ETM_Q1_769724"/>
      <w:bookmarkStart w:id="164" w:name="_ETM_Q1_769769"/>
      <w:bookmarkEnd w:id="163"/>
      <w:bookmarkEnd w:id="164"/>
      <w:r>
        <w:rPr>
          <w:rFonts w:hint="cs"/>
          <w:rtl/>
          <w:lang w:eastAsia="he-IL"/>
        </w:rPr>
        <w:t xml:space="preserve">אני מצטרפת לדברים </w:t>
      </w:r>
      <w:bookmarkStart w:id="165" w:name="_ETM_Q1_771746"/>
      <w:bookmarkEnd w:id="165"/>
      <w:r>
        <w:rPr>
          <w:rFonts w:hint="cs"/>
          <w:rtl/>
          <w:lang w:eastAsia="he-IL"/>
        </w:rPr>
        <w:t xml:space="preserve">הנכוחים של חברי חבר הכנסת </w:t>
      </w:r>
      <w:proofErr w:type="spellStart"/>
      <w:r>
        <w:rPr>
          <w:rFonts w:hint="cs"/>
          <w:rtl/>
          <w:lang w:eastAsia="he-IL"/>
        </w:rPr>
        <w:t>סגלוביץ</w:t>
      </w:r>
      <w:proofErr w:type="spellEnd"/>
      <w:r>
        <w:rPr>
          <w:rFonts w:hint="cs"/>
          <w:rtl/>
          <w:lang w:eastAsia="he-IL"/>
        </w:rPr>
        <w:t xml:space="preserve">. </w:t>
      </w:r>
      <w:r w:rsidR="00DE2BAC">
        <w:rPr>
          <w:rFonts w:hint="cs"/>
          <w:rtl/>
          <w:lang w:eastAsia="he-IL"/>
        </w:rPr>
        <w:t xml:space="preserve">אומר </w:t>
      </w:r>
      <w:r w:rsidR="004A56FB">
        <w:rPr>
          <w:rFonts w:hint="cs"/>
          <w:rtl/>
          <w:lang w:eastAsia="he-IL"/>
        </w:rPr>
        <w:t>ש</w:t>
      </w:r>
      <w:r>
        <w:rPr>
          <w:rFonts w:hint="cs"/>
          <w:rtl/>
          <w:lang w:eastAsia="he-IL"/>
        </w:rPr>
        <w:t xml:space="preserve">כאזרחית, לפני חברת </w:t>
      </w:r>
      <w:bookmarkStart w:id="166" w:name="_ETM_Q1_780853"/>
      <w:bookmarkEnd w:id="166"/>
      <w:r>
        <w:rPr>
          <w:rFonts w:hint="cs"/>
          <w:rtl/>
          <w:lang w:eastAsia="he-IL"/>
        </w:rPr>
        <w:t xml:space="preserve">כנסת, אני רואה את בעלי העסקים, </w:t>
      </w:r>
      <w:r w:rsidR="004A56FB">
        <w:rPr>
          <w:rFonts w:hint="cs"/>
          <w:rtl/>
          <w:lang w:eastAsia="he-IL"/>
        </w:rPr>
        <w:t xml:space="preserve">אני רואה </w:t>
      </w:r>
      <w:r>
        <w:rPr>
          <w:rFonts w:hint="cs"/>
          <w:rtl/>
          <w:lang w:eastAsia="he-IL"/>
        </w:rPr>
        <w:t xml:space="preserve">את האזרחים נאנקים תחת </w:t>
      </w:r>
      <w:bookmarkStart w:id="167" w:name="_ETM_Q1_787636"/>
      <w:bookmarkEnd w:id="167"/>
      <w:r>
        <w:rPr>
          <w:rFonts w:hint="cs"/>
          <w:rtl/>
          <w:lang w:eastAsia="he-IL"/>
        </w:rPr>
        <w:t>הבשור</w:t>
      </w:r>
      <w:r w:rsidR="00DE2BAC">
        <w:rPr>
          <w:rFonts w:hint="cs"/>
          <w:rtl/>
          <w:lang w:eastAsia="he-IL"/>
        </w:rPr>
        <w:t>ו</w:t>
      </w:r>
      <w:r>
        <w:rPr>
          <w:rFonts w:hint="cs"/>
          <w:rtl/>
          <w:lang w:eastAsia="he-IL"/>
        </w:rPr>
        <w:t xml:space="preserve">ת שמתרגשות עליהם בשינויים נרחבים מדי יום ביומו. אני לוקחת </w:t>
      </w:r>
      <w:bookmarkStart w:id="168" w:name="_ETM_Q1_796640"/>
      <w:bookmarkEnd w:id="168"/>
      <w:r>
        <w:rPr>
          <w:rFonts w:hint="cs"/>
          <w:rtl/>
          <w:lang w:eastAsia="he-IL"/>
        </w:rPr>
        <w:t>כדוגמה את ענף המסע</w:t>
      </w:r>
      <w:r w:rsidR="00970A23">
        <w:rPr>
          <w:rFonts w:hint="cs"/>
          <w:rtl/>
          <w:lang w:eastAsia="he-IL"/>
        </w:rPr>
        <w:t>דנות. זה פשע. פשע מה שעושים להם</w:t>
      </w:r>
      <w:r>
        <w:rPr>
          <w:rFonts w:hint="cs"/>
          <w:rtl/>
          <w:lang w:eastAsia="he-IL"/>
        </w:rPr>
        <w:t>.</w:t>
      </w:r>
      <w:bookmarkStart w:id="169" w:name="_ETM_Q1_804642"/>
      <w:bookmarkEnd w:id="169"/>
      <w:r w:rsidR="00970A23">
        <w:rPr>
          <w:rFonts w:hint="cs"/>
          <w:rtl/>
          <w:lang w:eastAsia="he-IL"/>
        </w:rPr>
        <w:t xml:space="preserve"> </w:t>
      </w:r>
      <w:r>
        <w:rPr>
          <w:rFonts w:hint="cs"/>
          <w:rtl/>
          <w:lang w:eastAsia="he-IL"/>
        </w:rPr>
        <w:t xml:space="preserve">יום אחד הם סוגרים, יום אחד הם מצטמצמים. </w:t>
      </w:r>
      <w:r w:rsidR="00970A23">
        <w:rPr>
          <w:rFonts w:hint="cs"/>
          <w:rtl/>
          <w:lang w:eastAsia="he-IL"/>
        </w:rPr>
        <w:t xml:space="preserve">רגע חוזרים בנו - </w:t>
      </w:r>
      <w:r>
        <w:rPr>
          <w:rFonts w:hint="cs"/>
          <w:rtl/>
          <w:lang w:eastAsia="he-IL"/>
        </w:rPr>
        <w:t xml:space="preserve">לא 20 </w:t>
      </w:r>
      <w:bookmarkStart w:id="170" w:name="_ETM_Q1_811793"/>
      <w:bookmarkEnd w:id="170"/>
      <w:r>
        <w:rPr>
          <w:rFonts w:hint="cs"/>
          <w:rtl/>
          <w:lang w:eastAsia="he-IL"/>
        </w:rPr>
        <w:t xml:space="preserve">איש, לא 30 איש. הם </w:t>
      </w:r>
      <w:r w:rsidR="00970A23">
        <w:rPr>
          <w:rFonts w:hint="cs"/>
          <w:rtl/>
          <w:lang w:eastAsia="he-IL"/>
        </w:rPr>
        <w:t xml:space="preserve">צריכים </w:t>
      </w:r>
      <w:bookmarkStart w:id="171" w:name="_ETM_Q1_815921"/>
      <w:bookmarkEnd w:id="171"/>
      <w:r w:rsidR="00970A23">
        <w:rPr>
          <w:rFonts w:hint="cs"/>
          <w:rtl/>
          <w:lang w:eastAsia="he-IL"/>
        </w:rPr>
        <w:t>לנהל את העסק שלהם.</w:t>
      </w:r>
    </w:p>
    <w:p w:rsidR="00767E20" w:rsidRDefault="00767E20" w:rsidP="009C345F">
      <w:pPr>
        <w:rPr>
          <w:rtl/>
          <w:lang w:eastAsia="he-IL"/>
        </w:rPr>
      </w:pPr>
      <w:bookmarkStart w:id="172" w:name="_ETM_Q1_828037"/>
      <w:bookmarkStart w:id="173" w:name="_ETM_Q1_828097"/>
      <w:bookmarkStart w:id="174" w:name="_ETM_Q1_829315"/>
      <w:bookmarkStart w:id="175" w:name="_ETM_Q1_829366"/>
      <w:bookmarkEnd w:id="172"/>
      <w:bookmarkEnd w:id="173"/>
      <w:bookmarkEnd w:id="174"/>
      <w:bookmarkEnd w:id="175"/>
    </w:p>
    <w:p w:rsidR="00767E20" w:rsidRDefault="00767E20" w:rsidP="00767E20">
      <w:pPr>
        <w:pStyle w:val="af6"/>
        <w:keepNext/>
        <w:rPr>
          <w:rtl/>
        </w:rPr>
      </w:pPr>
      <w:bookmarkStart w:id="176" w:name="ET_yor_5628_12"/>
      <w:r w:rsidRPr="00767E20">
        <w:rPr>
          <w:rStyle w:val="TagStyle"/>
          <w:rtl/>
        </w:rPr>
        <w:t xml:space="preserve"> &lt;&lt; </w:t>
      </w:r>
      <w:proofErr w:type="spellStart"/>
      <w:r w:rsidRPr="00767E20">
        <w:rPr>
          <w:rStyle w:val="TagStyle"/>
          <w:rtl/>
        </w:rPr>
        <w:t>יור</w:t>
      </w:r>
      <w:proofErr w:type="spellEnd"/>
      <w:r w:rsidRPr="00767E20">
        <w:rPr>
          <w:rStyle w:val="TagStyle"/>
          <w:rtl/>
        </w:rPr>
        <w:t xml:space="preserve"> &gt;&gt; </w:t>
      </w:r>
      <w:r>
        <w:rPr>
          <w:rtl/>
        </w:rPr>
        <w:t xml:space="preserve">היו"ר מיכאל </w:t>
      </w:r>
      <w:proofErr w:type="spellStart"/>
      <w:r>
        <w:rPr>
          <w:rtl/>
        </w:rPr>
        <w:t>מלכיאלי</w:t>
      </w:r>
      <w:proofErr w:type="spellEnd"/>
      <w:r>
        <w:rPr>
          <w:rtl/>
        </w:rPr>
        <w:t>:</w:t>
      </w:r>
      <w:r w:rsidRPr="00767E20">
        <w:rPr>
          <w:rStyle w:val="TagStyle"/>
          <w:rtl/>
        </w:rPr>
        <w:t xml:space="preserve"> &lt;&lt; </w:t>
      </w:r>
      <w:proofErr w:type="spellStart"/>
      <w:r w:rsidRPr="00767E20">
        <w:rPr>
          <w:rStyle w:val="TagStyle"/>
          <w:rtl/>
        </w:rPr>
        <w:t>יור</w:t>
      </w:r>
      <w:proofErr w:type="spellEnd"/>
      <w:r w:rsidRPr="00767E20">
        <w:rPr>
          <w:rStyle w:val="TagStyle"/>
          <w:rtl/>
        </w:rPr>
        <w:t xml:space="preserve"> &gt;&gt;</w:t>
      </w:r>
      <w:r>
        <w:rPr>
          <w:rtl/>
        </w:rPr>
        <w:t xml:space="preserve">   </w:t>
      </w:r>
      <w:bookmarkEnd w:id="176"/>
    </w:p>
    <w:p w:rsidR="00767E20" w:rsidRDefault="00767E20" w:rsidP="00767E20">
      <w:pPr>
        <w:pStyle w:val="KeepWithNext"/>
        <w:rPr>
          <w:rtl/>
          <w:lang w:eastAsia="he-IL"/>
        </w:rPr>
      </w:pPr>
    </w:p>
    <w:p w:rsidR="00767E20" w:rsidRDefault="00970A23" w:rsidP="00970A23">
      <w:pPr>
        <w:rPr>
          <w:rtl/>
          <w:lang w:eastAsia="he-IL"/>
        </w:rPr>
      </w:pPr>
      <w:bookmarkStart w:id="177" w:name="_ETM_Q1_830103"/>
      <w:bookmarkEnd w:id="177"/>
      <w:r>
        <w:rPr>
          <w:rFonts w:hint="cs"/>
          <w:rtl/>
          <w:lang w:eastAsia="he-IL"/>
        </w:rPr>
        <w:t xml:space="preserve">המילה פשע היא מוגזמת. אי-אפשר להפוך את משרד הבריאות ואת אנשי המקצוע לפושעים. שלומיאליות </w:t>
      </w:r>
      <w:r>
        <w:rPr>
          <w:rtl/>
          <w:lang w:eastAsia="he-IL"/>
        </w:rPr>
        <w:t>–</w:t>
      </w:r>
      <w:r>
        <w:rPr>
          <w:rFonts w:hint="cs"/>
          <w:rtl/>
          <w:lang w:eastAsia="he-IL"/>
        </w:rPr>
        <w:t xml:space="preserve"> אפשר לומר </w:t>
      </w:r>
      <w:bookmarkStart w:id="178" w:name="_ETM_Q1_825829"/>
      <w:bookmarkEnd w:id="178"/>
      <w:r>
        <w:rPr>
          <w:rFonts w:hint="cs"/>
          <w:rtl/>
          <w:lang w:eastAsia="he-IL"/>
        </w:rPr>
        <w:t>דברים אחרים. לא פשע.</w:t>
      </w:r>
    </w:p>
    <w:p w:rsidR="00767E20" w:rsidRDefault="00767E20" w:rsidP="00767E20">
      <w:pPr>
        <w:rPr>
          <w:rtl/>
          <w:lang w:eastAsia="he-IL"/>
        </w:rPr>
      </w:pPr>
      <w:bookmarkStart w:id="179" w:name="_ETM_Q1_831635"/>
      <w:bookmarkStart w:id="180" w:name="_ETM_Q1_831685"/>
      <w:bookmarkEnd w:id="179"/>
      <w:bookmarkEnd w:id="180"/>
    </w:p>
    <w:p w:rsidR="00767E20" w:rsidRDefault="00767E20" w:rsidP="00767E20">
      <w:pPr>
        <w:pStyle w:val="-"/>
        <w:keepNext/>
        <w:rPr>
          <w:rtl/>
        </w:rPr>
      </w:pPr>
      <w:bookmarkStart w:id="181" w:name="ET_speakercontinue_5068_13"/>
      <w:r w:rsidRPr="00767E20">
        <w:rPr>
          <w:rStyle w:val="TagStyle"/>
          <w:rtl/>
        </w:rPr>
        <w:t xml:space="preserve"> &lt;&lt; </w:t>
      </w:r>
      <w:proofErr w:type="spellStart"/>
      <w:r w:rsidRPr="00767E20">
        <w:rPr>
          <w:rStyle w:val="TagStyle"/>
          <w:rtl/>
        </w:rPr>
        <w:t>דובר_המשך</w:t>
      </w:r>
      <w:proofErr w:type="spellEnd"/>
      <w:r w:rsidRPr="00767E20">
        <w:rPr>
          <w:rStyle w:val="TagStyle"/>
          <w:rtl/>
        </w:rPr>
        <w:t xml:space="preserve"> &gt;&gt; </w:t>
      </w:r>
      <w:r>
        <w:rPr>
          <w:rtl/>
        </w:rPr>
        <w:t>קארין אלהרר (יש עתיד-</w:t>
      </w:r>
      <w:proofErr w:type="spellStart"/>
      <w:r>
        <w:rPr>
          <w:rtl/>
        </w:rPr>
        <w:t>תל"ם</w:t>
      </w:r>
      <w:proofErr w:type="spellEnd"/>
      <w:r>
        <w:rPr>
          <w:rtl/>
        </w:rPr>
        <w:t>):</w:t>
      </w:r>
      <w:r w:rsidRPr="00767E20">
        <w:rPr>
          <w:rStyle w:val="TagStyle"/>
          <w:rtl/>
        </w:rPr>
        <w:t xml:space="preserve"> &lt;&lt; </w:t>
      </w:r>
      <w:proofErr w:type="spellStart"/>
      <w:r w:rsidRPr="00767E20">
        <w:rPr>
          <w:rStyle w:val="TagStyle"/>
          <w:rtl/>
        </w:rPr>
        <w:t>דובר_המשך</w:t>
      </w:r>
      <w:proofErr w:type="spellEnd"/>
      <w:r w:rsidRPr="00767E20">
        <w:rPr>
          <w:rStyle w:val="TagStyle"/>
          <w:rtl/>
        </w:rPr>
        <w:t xml:space="preserve"> &gt;&gt;</w:t>
      </w:r>
      <w:r>
        <w:rPr>
          <w:rtl/>
        </w:rPr>
        <w:t xml:space="preserve">   </w:t>
      </w:r>
      <w:bookmarkEnd w:id="181"/>
    </w:p>
    <w:p w:rsidR="00767E20" w:rsidRDefault="00767E20" w:rsidP="00767E20">
      <w:pPr>
        <w:pStyle w:val="KeepWithNext"/>
        <w:rPr>
          <w:rtl/>
          <w:lang w:eastAsia="he-IL"/>
        </w:rPr>
      </w:pPr>
    </w:p>
    <w:p w:rsidR="00767E20" w:rsidRDefault="00767E20" w:rsidP="00970A23">
      <w:pPr>
        <w:rPr>
          <w:rtl/>
          <w:lang w:eastAsia="he-IL"/>
        </w:rPr>
      </w:pPr>
      <w:bookmarkStart w:id="182" w:name="_ETM_Q1_832355"/>
      <w:bookmarkEnd w:id="182"/>
      <w:r>
        <w:rPr>
          <w:rFonts w:hint="cs"/>
          <w:rtl/>
          <w:lang w:eastAsia="he-IL"/>
        </w:rPr>
        <w:t xml:space="preserve">כשהם יהפכו להיות עניים </w:t>
      </w:r>
      <w:bookmarkStart w:id="183" w:name="_ETM_Q1_835008"/>
      <w:bookmarkEnd w:id="183"/>
      <w:r>
        <w:rPr>
          <w:rFonts w:hint="cs"/>
          <w:rtl/>
          <w:lang w:eastAsia="he-IL"/>
        </w:rPr>
        <w:t xml:space="preserve">מרודים, מי יעזור להם? משרד הבריאות? </w:t>
      </w:r>
      <w:r w:rsidR="00970A23">
        <w:rPr>
          <w:rFonts w:hint="cs"/>
          <w:rtl/>
          <w:lang w:eastAsia="he-IL"/>
        </w:rPr>
        <w:t xml:space="preserve">ראש הממשלה? </w:t>
      </w:r>
      <w:r>
        <w:rPr>
          <w:rFonts w:hint="cs"/>
          <w:rtl/>
          <w:lang w:eastAsia="he-IL"/>
        </w:rPr>
        <w:t xml:space="preserve">אתה? אני ניתן להם </w:t>
      </w:r>
      <w:bookmarkStart w:id="184" w:name="_ETM_Q1_843139"/>
      <w:bookmarkEnd w:id="184"/>
      <w:r>
        <w:rPr>
          <w:rFonts w:hint="cs"/>
          <w:rtl/>
          <w:lang w:eastAsia="he-IL"/>
        </w:rPr>
        <w:t>אוכל? די, תתאפסו. וזה לא רק המסעדנים</w:t>
      </w:r>
      <w:r w:rsidR="00970A23">
        <w:rPr>
          <w:rFonts w:hint="cs"/>
          <w:rtl/>
          <w:lang w:eastAsia="he-IL"/>
        </w:rPr>
        <w:t>;</w:t>
      </w:r>
      <w:r>
        <w:rPr>
          <w:rFonts w:hint="cs"/>
          <w:rtl/>
          <w:lang w:eastAsia="he-IL"/>
        </w:rPr>
        <w:t xml:space="preserve"> זה בעלי האולמות </w:t>
      </w:r>
      <w:bookmarkStart w:id="185" w:name="_ETM_Q1_854641"/>
      <w:bookmarkEnd w:id="185"/>
      <w:r>
        <w:rPr>
          <w:rFonts w:hint="cs"/>
          <w:rtl/>
          <w:lang w:eastAsia="he-IL"/>
        </w:rPr>
        <w:t>ו</w:t>
      </w:r>
      <w:r w:rsidR="00970A23">
        <w:rPr>
          <w:rFonts w:hint="cs"/>
          <w:rtl/>
          <w:lang w:eastAsia="he-IL"/>
        </w:rPr>
        <w:t xml:space="preserve">זה </w:t>
      </w:r>
      <w:r>
        <w:rPr>
          <w:rFonts w:hint="cs"/>
          <w:rtl/>
          <w:lang w:eastAsia="he-IL"/>
        </w:rPr>
        <w:t>ענף התיירות ו</w:t>
      </w:r>
      <w:r w:rsidR="00970A23">
        <w:rPr>
          <w:rFonts w:hint="cs"/>
          <w:rtl/>
          <w:lang w:eastAsia="he-IL"/>
        </w:rPr>
        <w:t xml:space="preserve">זה </w:t>
      </w:r>
      <w:r>
        <w:rPr>
          <w:rFonts w:hint="cs"/>
          <w:rtl/>
          <w:lang w:eastAsia="he-IL"/>
        </w:rPr>
        <w:t>כל ענף שנשים עליו את האצבע.</w:t>
      </w:r>
    </w:p>
    <w:p w:rsidR="00767E20" w:rsidRDefault="00767E20" w:rsidP="00767E20">
      <w:pPr>
        <w:rPr>
          <w:rtl/>
          <w:lang w:eastAsia="he-IL"/>
        </w:rPr>
      </w:pPr>
      <w:bookmarkStart w:id="186" w:name="_ETM_Q1_862723"/>
      <w:bookmarkStart w:id="187" w:name="_ETM_Q1_862783"/>
      <w:bookmarkEnd w:id="186"/>
      <w:bookmarkEnd w:id="187"/>
    </w:p>
    <w:p w:rsidR="00767E20" w:rsidRDefault="00767E20" w:rsidP="00C8291A">
      <w:pPr>
        <w:rPr>
          <w:rtl/>
          <w:lang w:eastAsia="he-IL"/>
        </w:rPr>
      </w:pPr>
      <w:bookmarkStart w:id="188" w:name="_ETM_Q1_862848"/>
      <w:bookmarkStart w:id="189" w:name="_ETM_Q1_862918"/>
      <w:bookmarkEnd w:id="188"/>
      <w:bookmarkEnd w:id="189"/>
      <w:r>
        <w:rPr>
          <w:rFonts w:hint="cs"/>
          <w:rtl/>
          <w:lang w:eastAsia="he-IL"/>
        </w:rPr>
        <w:t xml:space="preserve">אין מישהו מסביב </w:t>
      </w:r>
      <w:bookmarkStart w:id="190" w:name="_ETM_Q1_864834"/>
      <w:bookmarkEnd w:id="190"/>
      <w:r>
        <w:rPr>
          <w:rFonts w:hint="cs"/>
          <w:rtl/>
          <w:lang w:eastAsia="he-IL"/>
        </w:rPr>
        <w:t>השולחן</w:t>
      </w:r>
      <w:r w:rsidR="00970A23">
        <w:rPr>
          <w:rFonts w:hint="cs"/>
          <w:rtl/>
          <w:lang w:eastAsia="he-IL"/>
        </w:rPr>
        <w:t>,</w:t>
      </w:r>
      <w:r>
        <w:rPr>
          <w:rFonts w:hint="cs"/>
          <w:rtl/>
          <w:lang w:eastAsia="he-IL"/>
        </w:rPr>
        <w:t xml:space="preserve"> שלא רוצה בבריאות ה</w:t>
      </w:r>
      <w:r w:rsidR="00970A23">
        <w:rPr>
          <w:rFonts w:hint="cs"/>
          <w:rtl/>
          <w:lang w:eastAsia="he-IL"/>
        </w:rPr>
        <w:t>א</w:t>
      </w:r>
      <w:r>
        <w:rPr>
          <w:rFonts w:hint="cs"/>
          <w:rtl/>
          <w:lang w:eastAsia="he-IL"/>
        </w:rPr>
        <w:t xml:space="preserve">זרחים והאזרחיות. אבל לעבוד בשיטתיות. אי-אפשר </w:t>
      </w:r>
      <w:bookmarkStart w:id="191" w:name="_ETM_Q1_875683"/>
      <w:bookmarkEnd w:id="191"/>
      <w:r>
        <w:rPr>
          <w:rFonts w:hint="cs"/>
          <w:rtl/>
          <w:lang w:eastAsia="he-IL"/>
        </w:rPr>
        <w:t>עם הזיגזג הזה. כל הזמן מדבר</w:t>
      </w:r>
      <w:r w:rsidR="00080A58">
        <w:rPr>
          <w:rFonts w:hint="cs"/>
          <w:rtl/>
          <w:lang w:eastAsia="he-IL"/>
        </w:rPr>
        <w:t>ים</w:t>
      </w:r>
      <w:r>
        <w:rPr>
          <w:rFonts w:hint="cs"/>
          <w:rtl/>
          <w:lang w:eastAsia="he-IL"/>
        </w:rPr>
        <w:t xml:space="preserve"> על כך שבריאות הציבור, </w:t>
      </w:r>
      <w:bookmarkStart w:id="192" w:name="_ETM_Q1_882863"/>
      <w:bookmarkEnd w:id="192"/>
      <w:r>
        <w:rPr>
          <w:rFonts w:hint="cs"/>
          <w:rtl/>
          <w:lang w:eastAsia="he-IL"/>
        </w:rPr>
        <w:t>המרכיב החשוב ביותר הוא אמ</w:t>
      </w:r>
      <w:r w:rsidR="00CB4921">
        <w:rPr>
          <w:rFonts w:hint="cs"/>
          <w:rtl/>
          <w:lang w:eastAsia="he-IL"/>
        </w:rPr>
        <w:t>ון</w:t>
      </w:r>
      <w:r w:rsidR="00970A23">
        <w:rPr>
          <w:rFonts w:hint="cs"/>
          <w:rtl/>
          <w:lang w:eastAsia="he-IL"/>
        </w:rPr>
        <w:t xml:space="preserve"> הציבור. איפה </w:t>
      </w:r>
      <w:r w:rsidR="00C8291A">
        <w:rPr>
          <w:rFonts w:hint="cs"/>
          <w:rtl/>
          <w:lang w:eastAsia="he-IL"/>
        </w:rPr>
        <w:t xml:space="preserve">יהיה </w:t>
      </w:r>
      <w:r w:rsidR="00970A23">
        <w:rPr>
          <w:rFonts w:hint="cs"/>
          <w:rtl/>
          <w:lang w:eastAsia="he-IL"/>
        </w:rPr>
        <w:t xml:space="preserve">אמון הציבור </w:t>
      </w:r>
      <w:r>
        <w:rPr>
          <w:rFonts w:hint="cs"/>
          <w:rtl/>
          <w:lang w:eastAsia="he-IL"/>
        </w:rPr>
        <w:t xml:space="preserve">אם כל </w:t>
      </w:r>
      <w:bookmarkStart w:id="193" w:name="_ETM_Q1_891778"/>
      <w:bookmarkEnd w:id="193"/>
      <w:r>
        <w:rPr>
          <w:rFonts w:hint="cs"/>
          <w:rtl/>
          <w:lang w:eastAsia="he-IL"/>
        </w:rPr>
        <w:t xml:space="preserve">שעה משנים החלטה? יודע מה מרגז? </w:t>
      </w:r>
      <w:r w:rsidR="00C8291A">
        <w:rPr>
          <w:rFonts w:hint="cs"/>
          <w:rtl/>
          <w:lang w:eastAsia="he-IL"/>
        </w:rPr>
        <w:t xml:space="preserve">שבהחלטה </w:t>
      </w:r>
      <w:bookmarkStart w:id="194" w:name="_ETM_Q1_892501"/>
      <w:bookmarkEnd w:id="194"/>
      <w:r w:rsidR="00C8291A">
        <w:rPr>
          <w:rFonts w:hint="cs"/>
          <w:rtl/>
          <w:lang w:eastAsia="he-IL"/>
        </w:rPr>
        <w:t xml:space="preserve">האחרונה </w:t>
      </w:r>
      <w:proofErr w:type="spellStart"/>
      <w:r w:rsidR="00C8291A">
        <w:rPr>
          <w:rFonts w:hint="cs"/>
          <w:rtl/>
          <w:lang w:eastAsia="he-IL"/>
        </w:rPr>
        <w:t>שהיתה</w:t>
      </w:r>
      <w:proofErr w:type="spellEnd"/>
      <w:r w:rsidR="00C8291A">
        <w:rPr>
          <w:rFonts w:hint="cs"/>
          <w:rtl/>
          <w:lang w:eastAsia="he-IL"/>
        </w:rPr>
        <w:t xml:space="preserve"> על מגבלת המשתתפים או השוהים במסעדה </w:t>
      </w:r>
      <w:r>
        <w:rPr>
          <w:rFonts w:hint="cs"/>
          <w:rtl/>
          <w:lang w:eastAsia="he-IL"/>
        </w:rPr>
        <w:t>י</w:t>
      </w:r>
      <w:r w:rsidR="00C8291A">
        <w:rPr>
          <w:rFonts w:hint="cs"/>
          <w:rtl/>
          <w:lang w:eastAsia="he-IL"/>
        </w:rPr>
        <w:t>צ</w:t>
      </w:r>
      <w:r>
        <w:rPr>
          <w:rFonts w:hint="cs"/>
          <w:rtl/>
          <w:lang w:eastAsia="he-IL"/>
        </w:rPr>
        <w:t xml:space="preserve">אה כותרת: </w:t>
      </w:r>
      <w:r w:rsidR="00C8291A">
        <w:rPr>
          <w:rFonts w:hint="cs"/>
          <w:rtl/>
          <w:lang w:eastAsia="he-IL"/>
        </w:rPr>
        <w:t xml:space="preserve">חמק לנו. </w:t>
      </w:r>
      <w:r>
        <w:rPr>
          <w:rFonts w:hint="cs"/>
          <w:rtl/>
          <w:lang w:eastAsia="he-IL"/>
        </w:rPr>
        <w:t xml:space="preserve">לא שמנו </w:t>
      </w:r>
      <w:bookmarkStart w:id="195" w:name="_ETM_Q1_902259"/>
      <w:bookmarkEnd w:id="195"/>
      <w:r>
        <w:rPr>
          <w:rFonts w:hint="cs"/>
          <w:rtl/>
          <w:lang w:eastAsia="he-IL"/>
        </w:rPr>
        <w:t>לב שפגענו. אז למה כן שמתם לב?</w:t>
      </w:r>
    </w:p>
    <w:p w:rsidR="00767E20" w:rsidRDefault="00767E20" w:rsidP="00767E20">
      <w:pPr>
        <w:rPr>
          <w:rtl/>
          <w:lang w:eastAsia="he-IL"/>
        </w:rPr>
      </w:pPr>
      <w:bookmarkStart w:id="196" w:name="_ETM_Q1_908640"/>
      <w:bookmarkStart w:id="197" w:name="_ETM_Q1_908704"/>
      <w:bookmarkEnd w:id="196"/>
      <w:bookmarkEnd w:id="197"/>
    </w:p>
    <w:p w:rsidR="00767E20" w:rsidRDefault="0066232B" w:rsidP="00767E20">
      <w:pPr>
        <w:rPr>
          <w:rtl/>
          <w:lang w:eastAsia="he-IL"/>
        </w:rPr>
      </w:pPr>
      <w:bookmarkStart w:id="198" w:name="_ETM_Q1_908785"/>
      <w:bookmarkStart w:id="199" w:name="_ETM_Q1_908845"/>
      <w:bookmarkEnd w:id="198"/>
      <w:bookmarkEnd w:id="199"/>
      <w:r>
        <w:rPr>
          <w:rFonts w:hint="cs"/>
          <w:rtl/>
          <w:lang w:eastAsia="he-IL"/>
        </w:rPr>
        <w:t>זה לא יכו</w:t>
      </w:r>
      <w:r w:rsidR="00767E20">
        <w:rPr>
          <w:rFonts w:hint="cs"/>
          <w:rtl/>
          <w:lang w:eastAsia="he-IL"/>
        </w:rPr>
        <w:t>ל</w:t>
      </w:r>
      <w:r>
        <w:rPr>
          <w:rFonts w:hint="cs"/>
          <w:rtl/>
          <w:lang w:eastAsia="he-IL"/>
        </w:rPr>
        <w:t xml:space="preserve"> </w:t>
      </w:r>
      <w:r w:rsidR="00767E20">
        <w:rPr>
          <w:rFonts w:hint="cs"/>
          <w:rtl/>
          <w:lang w:eastAsia="he-IL"/>
        </w:rPr>
        <w:t xml:space="preserve">לעבוד </w:t>
      </w:r>
      <w:bookmarkStart w:id="200" w:name="_ETM_Q1_911135"/>
      <w:bookmarkEnd w:id="200"/>
      <w:r w:rsidR="00767E20">
        <w:rPr>
          <w:rFonts w:hint="cs"/>
          <w:rtl/>
          <w:lang w:eastAsia="he-IL"/>
        </w:rPr>
        <w:t xml:space="preserve">לפי השכל הישר, כי למיטב שיפוטי, אין פה שכל ישר. </w:t>
      </w:r>
      <w:bookmarkStart w:id="201" w:name="_ETM_Q1_918097"/>
      <w:bookmarkEnd w:id="201"/>
      <w:r w:rsidR="00767E20">
        <w:rPr>
          <w:rFonts w:hint="cs"/>
          <w:rtl/>
          <w:lang w:eastAsia="he-IL"/>
        </w:rPr>
        <w:t xml:space="preserve">זה צריך לעבוד רק על בסיס נתונים ועובדות, ואיני רואה </w:t>
      </w:r>
      <w:bookmarkStart w:id="202" w:name="_ETM_Q1_924209"/>
      <w:bookmarkEnd w:id="202"/>
      <w:r w:rsidR="00767E20">
        <w:rPr>
          <w:rFonts w:hint="cs"/>
          <w:rtl/>
          <w:lang w:eastAsia="he-IL"/>
        </w:rPr>
        <w:t xml:space="preserve">כאלה. </w:t>
      </w:r>
    </w:p>
    <w:p w:rsidR="00767E20" w:rsidRDefault="00767E20" w:rsidP="00767E20">
      <w:pPr>
        <w:rPr>
          <w:rtl/>
          <w:lang w:eastAsia="he-IL"/>
        </w:rPr>
      </w:pPr>
      <w:bookmarkStart w:id="203" w:name="_ETM_Q1_925649"/>
      <w:bookmarkStart w:id="204" w:name="_ETM_Q1_925699"/>
      <w:bookmarkEnd w:id="203"/>
      <w:bookmarkEnd w:id="204"/>
    </w:p>
    <w:p w:rsidR="00767E20" w:rsidRDefault="005F0FBE" w:rsidP="00767E20">
      <w:pPr>
        <w:rPr>
          <w:rtl/>
          <w:lang w:eastAsia="he-IL"/>
        </w:rPr>
      </w:pPr>
      <w:bookmarkStart w:id="205" w:name="_ETM_Q1_925779"/>
      <w:bookmarkStart w:id="206" w:name="_ETM_Q1_925829"/>
      <w:bookmarkEnd w:id="205"/>
      <w:bookmarkEnd w:id="206"/>
      <w:r>
        <w:rPr>
          <w:rFonts w:hint="cs"/>
          <w:rtl/>
          <w:lang w:eastAsia="he-IL"/>
        </w:rPr>
        <w:t>אין לי ספק שאנשי המקצוע לא רוצי</w:t>
      </w:r>
      <w:r w:rsidR="00670A17">
        <w:rPr>
          <w:rFonts w:hint="cs"/>
          <w:rtl/>
          <w:lang w:eastAsia="he-IL"/>
        </w:rPr>
        <w:t>ם</w:t>
      </w:r>
      <w:r>
        <w:rPr>
          <w:rFonts w:hint="cs"/>
          <w:rtl/>
          <w:lang w:eastAsia="he-IL"/>
        </w:rPr>
        <w:t xml:space="preserve"> </w:t>
      </w:r>
      <w:r w:rsidR="00670A17">
        <w:rPr>
          <w:rFonts w:hint="cs"/>
          <w:rtl/>
          <w:lang w:eastAsia="he-IL"/>
        </w:rPr>
        <w:t xml:space="preserve">לפגוע. </w:t>
      </w:r>
      <w:bookmarkStart w:id="207" w:name="_ETM_Q1_938496"/>
      <w:bookmarkEnd w:id="207"/>
      <w:r w:rsidR="00670A17">
        <w:rPr>
          <w:rFonts w:hint="cs"/>
          <w:rtl/>
          <w:lang w:eastAsia="he-IL"/>
        </w:rPr>
        <w:t xml:space="preserve">אין לי ספק שיש כוונות טובת, </w:t>
      </w:r>
      <w:r>
        <w:rPr>
          <w:rFonts w:hint="cs"/>
          <w:rtl/>
          <w:lang w:eastAsia="he-IL"/>
        </w:rPr>
        <w:t xml:space="preserve">אך כמה זמן נסתפק בכוונות הטובות האלה? </w:t>
      </w:r>
      <w:bookmarkStart w:id="208" w:name="_ETM_Q1_944945"/>
      <w:bookmarkEnd w:id="208"/>
      <w:r w:rsidR="00670A17">
        <w:rPr>
          <w:rFonts w:hint="cs"/>
          <w:rtl/>
          <w:lang w:eastAsia="he-IL"/>
        </w:rPr>
        <w:t xml:space="preserve">לאן נוליך את המשק? </w:t>
      </w:r>
      <w:bookmarkStart w:id="209" w:name="_ETM_Q1_944849"/>
      <w:bookmarkEnd w:id="209"/>
      <w:r w:rsidR="00670A17">
        <w:rPr>
          <w:rFonts w:hint="cs"/>
          <w:rtl/>
          <w:lang w:eastAsia="he-IL"/>
        </w:rPr>
        <w:t>ולאן נוליך את האזרחים?</w:t>
      </w:r>
    </w:p>
    <w:p w:rsidR="00670A17" w:rsidRDefault="00670A17" w:rsidP="00767E20">
      <w:pPr>
        <w:rPr>
          <w:rtl/>
          <w:lang w:eastAsia="he-IL"/>
        </w:rPr>
      </w:pPr>
      <w:bookmarkStart w:id="210" w:name="_ETM_Q1_948818"/>
      <w:bookmarkStart w:id="211" w:name="_ETM_Q1_948868"/>
      <w:bookmarkEnd w:id="210"/>
      <w:bookmarkEnd w:id="211"/>
    </w:p>
    <w:p w:rsidR="00670A17" w:rsidRDefault="00670A17" w:rsidP="005F0FBE">
      <w:pPr>
        <w:rPr>
          <w:rtl/>
          <w:lang w:eastAsia="he-IL"/>
        </w:rPr>
      </w:pPr>
      <w:bookmarkStart w:id="212" w:name="_ETM_Q1_948945"/>
      <w:bookmarkStart w:id="213" w:name="_ETM_Q1_948995"/>
      <w:bookmarkEnd w:id="212"/>
      <w:bookmarkEnd w:id="213"/>
      <w:r>
        <w:rPr>
          <w:rFonts w:hint="cs"/>
          <w:rtl/>
          <w:lang w:eastAsia="he-IL"/>
        </w:rPr>
        <w:t>זה ב</w:t>
      </w:r>
      <w:r w:rsidR="00080A58">
        <w:rPr>
          <w:rFonts w:hint="cs"/>
          <w:rtl/>
          <w:lang w:eastAsia="he-IL"/>
        </w:rPr>
        <w:t>עניין</w:t>
      </w:r>
      <w:r>
        <w:rPr>
          <w:rFonts w:hint="cs"/>
          <w:rtl/>
          <w:lang w:eastAsia="he-IL"/>
        </w:rPr>
        <w:t xml:space="preserve"> העסקים. עוד לא התחלתי לדבר </w:t>
      </w:r>
      <w:bookmarkStart w:id="214" w:name="_ETM_Q1_955103"/>
      <w:bookmarkEnd w:id="214"/>
      <w:r w:rsidR="005F0FBE">
        <w:rPr>
          <w:rFonts w:hint="cs"/>
          <w:rtl/>
          <w:lang w:eastAsia="he-IL"/>
        </w:rPr>
        <w:t>על בתי הספר, של</w:t>
      </w:r>
      <w:r>
        <w:rPr>
          <w:rFonts w:hint="cs"/>
          <w:rtl/>
          <w:lang w:eastAsia="he-IL"/>
        </w:rPr>
        <w:t xml:space="preserve">א יגיעו לוועדה הזאת, אבל זה </w:t>
      </w:r>
      <w:bookmarkStart w:id="215" w:name="_ETM_Q1_960193"/>
      <w:bookmarkEnd w:id="215"/>
      <w:r>
        <w:rPr>
          <w:rFonts w:hint="cs"/>
          <w:rtl/>
          <w:lang w:eastAsia="he-IL"/>
        </w:rPr>
        <w:t xml:space="preserve">חלק מהסיפור. יש לי הרבה הערות על התקנות האלה, </w:t>
      </w:r>
      <w:bookmarkStart w:id="216" w:name="_ETM_Q1_970147"/>
      <w:bookmarkEnd w:id="216"/>
      <w:r w:rsidR="005F0FBE">
        <w:rPr>
          <w:rFonts w:hint="cs"/>
          <w:rtl/>
          <w:lang w:eastAsia="he-IL"/>
        </w:rPr>
        <w:t>אבל הן הסימפטום. הבעי</w:t>
      </w:r>
      <w:r>
        <w:rPr>
          <w:rFonts w:hint="cs"/>
          <w:rtl/>
          <w:lang w:eastAsia="he-IL"/>
        </w:rPr>
        <w:t>ה</w:t>
      </w:r>
      <w:r w:rsidR="005F0FBE">
        <w:rPr>
          <w:rFonts w:hint="cs"/>
          <w:rtl/>
          <w:lang w:eastAsia="he-IL"/>
        </w:rPr>
        <w:t xml:space="preserve"> </w:t>
      </w:r>
      <w:r>
        <w:rPr>
          <w:rFonts w:hint="cs"/>
          <w:rtl/>
          <w:lang w:eastAsia="he-IL"/>
        </w:rPr>
        <w:t xml:space="preserve">היא </w:t>
      </w:r>
      <w:r w:rsidR="005F0FBE">
        <w:rPr>
          <w:rFonts w:hint="cs"/>
          <w:rtl/>
          <w:lang w:eastAsia="he-IL"/>
        </w:rPr>
        <w:t xml:space="preserve">בעיה </w:t>
      </w:r>
      <w:r>
        <w:rPr>
          <w:rFonts w:hint="cs"/>
          <w:rtl/>
          <w:lang w:eastAsia="he-IL"/>
        </w:rPr>
        <w:t>רחבה יותר.</w:t>
      </w:r>
      <w:r w:rsidR="005F0FBE">
        <w:rPr>
          <w:rFonts w:hint="cs"/>
          <w:rtl/>
          <w:lang w:eastAsia="he-IL"/>
        </w:rPr>
        <w:t xml:space="preserve"> תודה.</w:t>
      </w:r>
    </w:p>
    <w:p w:rsidR="00670A17" w:rsidRDefault="00670A17" w:rsidP="00767E20">
      <w:pPr>
        <w:rPr>
          <w:rtl/>
          <w:lang w:eastAsia="he-IL"/>
        </w:rPr>
      </w:pPr>
      <w:bookmarkStart w:id="217" w:name="_ETM_Q1_976735"/>
      <w:bookmarkStart w:id="218" w:name="_ETM_Q1_976810"/>
      <w:bookmarkEnd w:id="217"/>
      <w:bookmarkEnd w:id="218"/>
    </w:p>
    <w:p w:rsidR="00670A17" w:rsidRDefault="00670A17" w:rsidP="00670A17">
      <w:pPr>
        <w:pStyle w:val="af6"/>
        <w:keepNext/>
        <w:rPr>
          <w:rtl/>
        </w:rPr>
      </w:pPr>
      <w:bookmarkStart w:id="219" w:name="ET_yor_5628_14"/>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 </w:t>
      </w:r>
      <w:r>
        <w:rPr>
          <w:rtl/>
        </w:rPr>
        <w:t xml:space="preserve">היו"ר מיכאל </w:t>
      </w:r>
      <w:proofErr w:type="spellStart"/>
      <w:r>
        <w:rPr>
          <w:rtl/>
        </w:rPr>
        <w:t>מלכיאלי</w:t>
      </w:r>
      <w:proofErr w:type="spellEnd"/>
      <w:r>
        <w:rPr>
          <w:rtl/>
        </w:rPr>
        <w:t>:</w:t>
      </w:r>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w:t>
      </w:r>
      <w:r>
        <w:rPr>
          <w:rtl/>
        </w:rPr>
        <w:t xml:space="preserve">   </w:t>
      </w:r>
      <w:bookmarkEnd w:id="219"/>
    </w:p>
    <w:p w:rsidR="00670A17" w:rsidRDefault="00670A17" w:rsidP="00670A17">
      <w:pPr>
        <w:pStyle w:val="KeepWithNext"/>
        <w:rPr>
          <w:rtl/>
          <w:lang w:eastAsia="he-IL"/>
        </w:rPr>
      </w:pPr>
    </w:p>
    <w:p w:rsidR="00670A17" w:rsidRDefault="005F0FBE" w:rsidP="00670A17">
      <w:pPr>
        <w:rPr>
          <w:rtl/>
          <w:lang w:eastAsia="he-IL"/>
        </w:rPr>
      </w:pPr>
      <w:bookmarkStart w:id="220" w:name="_ETM_Q1_977471"/>
      <w:bookmarkEnd w:id="220"/>
      <w:r>
        <w:rPr>
          <w:rFonts w:hint="cs"/>
          <w:rtl/>
          <w:lang w:eastAsia="he-IL"/>
        </w:rPr>
        <w:t xml:space="preserve">תודה. </w:t>
      </w:r>
      <w:r w:rsidR="00670A17">
        <w:rPr>
          <w:rFonts w:hint="cs"/>
          <w:rtl/>
          <w:lang w:eastAsia="he-IL"/>
        </w:rPr>
        <w:t>חבר הכנסת חסיד.</w:t>
      </w:r>
    </w:p>
    <w:p w:rsidR="00670A17" w:rsidRDefault="00670A17" w:rsidP="00670A17">
      <w:pPr>
        <w:rPr>
          <w:rtl/>
          <w:lang w:eastAsia="he-IL"/>
        </w:rPr>
      </w:pPr>
      <w:bookmarkStart w:id="221" w:name="_ETM_Q1_980563"/>
      <w:bookmarkStart w:id="222" w:name="_ETM_Q1_980618"/>
      <w:bookmarkStart w:id="223" w:name="_ETM_Q1_982049"/>
      <w:bookmarkEnd w:id="221"/>
      <w:bookmarkEnd w:id="222"/>
      <w:bookmarkEnd w:id="223"/>
    </w:p>
    <w:p w:rsidR="00670A17" w:rsidRDefault="00670A17" w:rsidP="00670A17">
      <w:pPr>
        <w:pStyle w:val="a4"/>
        <w:keepNext/>
        <w:rPr>
          <w:rtl/>
        </w:rPr>
      </w:pPr>
      <w:bookmarkStart w:id="224" w:name="ET_speaker_6049_15"/>
      <w:r w:rsidRPr="00670A17">
        <w:rPr>
          <w:rStyle w:val="TagStyle"/>
          <w:rtl/>
        </w:rPr>
        <w:t xml:space="preserve"> &lt;&lt; דובר &gt;&gt; </w:t>
      </w:r>
      <w:r>
        <w:rPr>
          <w:rtl/>
        </w:rPr>
        <w:t>אליהו חסיד (יהדות התורה):</w:t>
      </w:r>
      <w:r w:rsidRPr="00670A17">
        <w:rPr>
          <w:rStyle w:val="TagStyle"/>
          <w:rtl/>
        </w:rPr>
        <w:t xml:space="preserve"> &lt;&lt; דובר &gt;&gt;</w:t>
      </w:r>
      <w:r>
        <w:rPr>
          <w:rtl/>
        </w:rPr>
        <w:t xml:space="preserve">   </w:t>
      </w:r>
      <w:bookmarkEnd w:id="224"/>
    </w:p>
    <w:p w:rsidR="00670A17" w:rsidRDefault="00670A17" w:rsidP="00670A17">
      <w:pPr>
        <w:pStyle w:val="KeepWithNext"/>
        <w:rPr>
          <w:rtl/>
          <w:lang w:eastAsia="he-IL"/>
        </w:rPr>
      </w:pPr>
    </w:p>
    <w:p w:rsidR="005F0FBE" w:rsidRDefault="00670A17" w:rsidP="00670A17">
      <w:pPr>
        <w:rPr>
          <w:rtl/>
          <w:lang w:eastAsia="he-IL"/>
        </w:rPr>
      </w:pPr>
      <w:bookmarkStart w:id="225" w:name="_ETM_Q1_982490"/>
      <w:bookmarkStart w:id="226" w:name="_ETM_Q1_982545"/>
      <w:bookmarkEnd w:id="225"/>
      <w:bookmarkEnd w:id="226"/>
      <w:r>
        <w:rPr>
          <w:rFonts w:hint="cs"/>
          <w:rtl/>
          <w:lang w:eastAsia="he-IL"/>
        </w:rPr>
        <w:t xml:space="preserve">בוקר טוב, </w:t>
      </w:r>
      <w:bookmarkStart w:id="227" w:name="_ETM_Q1_984016"/>
      <w:bookmarkEnd w:id="227"/>
      <w:r>
        <w:rPr>
          <w:rFonts w:hint="cs"/>
          <w:rtl/>
          <w:lang w:eastAsia="he-IL"/>
        </w:rPr>
        <w:t xml:space="preserve">אדוני היושב-ראש. קודם כל, אני מברך על זה שאחרי ישיבות </w:t>
      </w:r>
      <w:bookmarkStart w:id="228" w:name="_ETM_Q1_996641"/>
      <w:bookmarkEnd w:id="228"/>
      <w:r>
        <w:rPr>
          <w:rFonts w:hint="cs"/>
          <w:rtl/>
          <w:lang w:eastAsia="he-IL"/>
        </w:rPr>
        <w:t>ועדות ואחרי מכתבים ו</w:t>
      </w:r>
      <w:r w:rsidR="005F0FBE">
        <w:rPr>
          <w:rFonts w:hint="cs"/>
          <w:rtl/>
          <w:lang w:eastAsia="he-IL"/>
        </w:rPr>
        <w:t xml:space="preserve">אחרי </w:t>
      </w:r>
      <w:r>
        <w:rPr>
          <w:rFonts w:hint="cs"/>
          <w:rtl/>
          <w:lang w:eastAsia="he-IL"/>
        </w:rPr>
        <w:t>פניות לאלה שבוועדת קורונה השוו</w:t>
      </w:r>
      <w:r w:rsidR="005F0FBE">
        <w:rPr>
          <w:rFonts w:hint="cs"/>
          <w:rtl/>
          <w:lang w:eastAsia="he-IL"/>
        </w:rPr>
        <w:t xml:space="preserve"> את המסעדות לבתי כנסת </w:t>
      </w:r>
      <w:bookmarkStart w:id="229" w:name="_ETM_Q1_1005087"/>
      <w:bookmarkEnd w:id="229"/>
      <w:r w:rsidR="005F0FBE">
        <w:rPr>
          <w:rFonts w:hint="cs"/>
          <w:rtl/>
          <w:lang w:eastAsia="he-IL"/>
        </w:rPr>
        <w:t>לתרבות</w:t>
      </w:r>
      <w:r>
        <w:rPr>
          <w:rFonts w:hint="cs"/>
          <w:rtl/>
          <w:lang w:eastAsia="he-IL"/>
        </w:rPr>
        <w:t xml:space="preserve">, </w:t>
      </w:r>
      <w:r w:rsidR="005F0FBE">
        <w:rPr>
          <w:rFonts w:hint="cs"/>
          <w:rtl/>
          <w:lang w:eastAsia="he-IL"/>
        </w:rPr>
        <w:t xml:space="preserve">שעשו </w:t>
      </w:r>
      <w:r>
        <w:rPr>
          <w:rFonts w:hint="cs"/>
          <w:rtl/>
          <w:lang w:eastAsia="he-IL"/>
        </w:rPr>
        <w:t xml:space="preserve">משהו הגיוני </w:t>
      </w:r>
      <w:bookmarkStart w:id="230" w:name="_ETM_Q1_1007490"/>
      <w:bookmarkEnd w:id="230"/>
      <w:r>
        <w:rPr>
          <w:rFonts w:hint="cs"/>
          <w:rtl/>
          <w:lang w:eastAsia="he-IL"/>
        </w:rPr>
        <w:t xml:space="preserve">יותר. אבל אני חושב שמדברים הרבה זמן על </w:t>
      </w:r>
      <w:r w:rsidR="005F0FBE">
        <w:rPr>
          <w:rFonts w:hint="cs"/>
          <w:rtl/>
          <w:lang w:eastAsia="he-IL"/>
        </w:rPr>
        <w:t xml:space="preserve">להשוות, </w:t>
      </w:r>
      <w:r>
        <w:rPr>
          <w:rFonts w:hint="cs"/>
          <w:rtl/>
          <w:lang w:eastAsia="he-IL"/>
        </w:rPr>
        <w:t xml:space="preserve">לעשות דירוג </w:t>
      </w:r>
      <w:bookmarkStart w:id="231" w:name="_ETM_Q1_1015235"/>
      <w:bookmarkEnd w:id="231"/>
      <w:r>
        <w:rPr>
          <w:rFonts w:hint="cs"/>
          <w:rtl/>
          <w:lang w:eastAsia="he-IL"/>
        </w:rPr>
        <w:t xml:space="preserve">לפי גודל מקום, ובסופו של דבר עשו השוואה, סגרו את </w:t>
      </w:r>
      <w:bookmarkStart w:id="232" w:name="_ETM_Q1_1022083"/>
      <w:bookmarkEnd w:id="232"/>
      <w:r w:rsidR="005F0FBE">
        <w:rPr>
          <w:rFonts w:hint="cs"/>
          <w:rtl/>
          <w:lang w:eastAsia="he-IL"/>
        </w:rPr>
        <w:t>כול</w:t>
      </w:r>
      <w:r>
        <w:rPr>
          <w:rFonts w:hint="cs"/>
          <w:rtl/>
          <w:lang w:eastAsia="he-IL"/>
        </w:rPr>
        <w:t xml:space="preserve">ם במקום לפתוח. </w:t>
      </w:r>
      <w:bookmarkStart w:id="233" w:name="_ETM_Q1_1024313"/>
      <w:bookmarkEnd w:id="233"/>
    </w:p>
    <w:p w:rsidR="005F0FBE" w:rsidRDefault="005F0FBE" w:rsidP="00670A17">
      <w:pPr>
        <w:rPr>
          <w:rtl/>
          <w:lang w:eastAsia="he-IL"/>
        </w:rPr>
      </w:pPr>
      <w:bookmarkStart w:id="234" w:name="_ETM_Q1_1024416"/>
      <w:bookmarkStart w:id="235" w:name="_ETM_Q1_1024508"/>
      <w:bookmarkEnd w:id="234"/>
      <w:bookmarkEnd w:id="235"/>
    </w:p>
    <w:p w:rsidR="00670A17" w:rsidRDefault="00670A17" w:rsidP="005F0FBE">
      <w:pPr>
        <w:rPr>
          <w:rtl/>
          <w:lang w:eastAsia="he-IL"/>
        </w:rPr>
      </w:pPr>
      <w:bookmarkStart w:id="236" w:name="_ETM_Q1_1024571"/>
      <w:bookmarkEnd w:id="236"/>
      <w:r>
        <w:rPr>
          <w:rFonts w:hint="cs"/>
          <w:rtl/>
          <w:lang w:eastAsia="he-IL"/>
        </w:rPr>
        <w:t xml:space="preserve">צריך לזכור </w:t>
      </w:r>
      <w:r>
        <w:rPr>
          <w:rtl/>
          <w:lang w:eastAsia="he-IL"/>
        </w:rPr>
        <w:t>–</w:t>
      </w:r>
      <w:r w:rsidR="005F0FBE">
        <w:rPr>
          <w:rFonts w:hint="cs"/>
          <w:rtl/>
          <w:lang w:eastAsia="he-IL"/>
        </w:rPr>
        <w:t xml:space="preserve"> הציבור ממושמע כשנותנים לו אפשרויות </w:t>
      </w:r>
      <w:r>
        <w:rPr>
          <w:rFonts w:hint="cs"/>
          <w:rtl/>
          <w:lang w:eastAsia="he-IL"/>
        </w:rPr>
        <w:t xml:space="preserve">לחיות עם התקנות. כשלא </w:t>
      </w:r>
      <w:bookmarkStart w:id="237" w:name="_ETM_Q1_1030305"/>
      <w:bookmarkEnd w:id="237"/>
      <w:r>
        <w:rPr>
          <w:rFonts w:hint="cs"/>
          <w:rtl/>
          <w:lang w:eastAsia="he-IL"/>
        </w:rPr>
        <w:t>נותנים לציבור אפשרות לחיות עם הת</w:t>
      </w:r>
      <w:r w:rsidR="005F0FBE">
        <w:rPr>
          <w:rFonts w:hint="cs"/>
          <w:rtl/>
          <w:lang w:eastAsia="he-IL"/>
        </w:rPr>
        <w:t>קנות</w:t>
      </w:r>
      <w:r>
        <w:rPr>
          <w:rFonts w:hint="cs"/>
          <w:rtl/>
          <w:lang w:eastAsia="he-IL"/>
        </w:rPr>
        <w:t xml:space="preserve">, הוא לא </w:t>
      </w:r>
      <w:r w:rsidR="005F0FBE">
        <w:rPr>
          <w:rFonts w:hint="cs"/>
          <w:rtl/>
          <w:lang w:eastAsia="he-IL"/>
        </w:rPr>
        <w:t>מ</w:t>
      </w:r>
      <w:r>
        <w:rPr>
          <w:rFonts w:hint="cs"/>
          <w:rtl/>
          <w:lang w:eastAsia="he-IL"/>
        </w:rPr>
        <w:t>מו</w:t>
      </w:r>
      <w:r w:rsidR="005F0FBE">
        <w:rPr>
          <w:rFonts w:hint="cs"/>
          <w:rtl/>
          <w:lang w:eastAsia="he-IL"/>
        </w:rPr>
        <w:t>ש</w:t>
      </w:r>
      <w:r>
        <w:rPr>
          <w:rFonts w:hint="cs"/>
          <w:rtl/>
          <w:lang w:eastAsia="he-IL"/>
        </w:rPr>
        <w:t xml:space="preserve">מע. </w:t>
      </w:r>
      <w:bookmarkStart w:id="238" w:name="_ETM_Q1_1037315"/>
      <w:bookmarkEnd w:id="238"/>
      <w:r w:rsidR="005F0FBE">
        <w:rPr>
          <w:rFonts w:hint="cs"/>
          <w:rtl/>
          <w:lang w:eastAsia="he-IL"/>
        </w:rPr>
        <w:t xml:space="preserve">ברוב בתי הכנסת בארץ, ברוב בתי התרבות בארץ </w:t>
      </w:r>
      <w:r w:rsidR="005F0FBE">
        <w:rPr>
          <w:rtl/>
          <w:lang w:eastAsia="he-IL"/>
        </w:rPr>
        <w:t>–</w:t>
      </w:r>
      <w:r w:rsidR="005F0FBE">
        <w:rPr>
          <w:rFonts w:hint="cs"/>
          <w:rtl/>
          <w:lang w:eastAsia="he-IL"/>
        </w:rPr>
        <w:t xml:space="preserve"> אני לא מדבר </w:t>
      </w:r>
      <w:r>
        <w:rPr>
          <w:rFonts w:hint="cs"/>
          <w:rtl/>
          <w:lang w:eastAsia="he-IL"/>
        </w:rPr>
        <w:t xml:space="preserve">רק על בתי כנסת </w:t>
      </w:r>
      <w:r>
        <w:rPr>
          <w:rtl/>
          <w:lang w:eastAsia="he-IL"/>
        </w:rPr>
        <w:t>–</w:t>
      </w:r>
      <w:r>
        <w:rPr>
          <w:rFonts w:hint="cs"/>
          <w:rtl/>
          <w:lang w:eastAsia="he-IL"/>
        </w:rPr>
        <w:t xml:space="preserve"> מדובר על שטחים למעלה מ-</w:t>
      </w:r>
      <w:r w:rsidR="005F0FBE">
        <w:rPr>
          <w:rFonts w:hint="cs"/>
          <w:rtl/>
          <w:lang w:eastAsia="he-IL"/>
        </w:rPr>
        <w:t>100</w:t>
      </w:r>
      <w:r>
        <w:rPr>
          <w:rFonts w:hint="cs"/>
          <w:rtl/>
          <w:lang w:eastAsia="he-IL"/>
        </w:rPr>
        <w:t xml:space="preserve"> </w:t>
      </w:r>
      <w:bookmarkStart w:id="239" w:name="_ETM_Q1_1045761"/>
      <w:bookmarkEnd w:id="239"/>
      <w:r>
        <w:rPr>
          <w:rFonts w:hint="cs"/>
          <w:rtl/>
          <w:lang w:eastAsia="he-IL"/>
        </w:rPr>
        <w:t xml:space="preserve">מטר. </w:t>
      </w:r>
      <w:r w:rsidR="005F0FBE">
        <w:rPr>
          <w:rFonts w:hint="cs"/>
          <w:rtl/>
          <w:lang w:eastAsia="he-IL"/>
        </w:rPr>
        <w:t xml:space="preserve">יש אלף מטר ויש בתי כנסת </w:t>
      </w:r>
      <w:r>
        <w:rPr>
          <w:rFonts w:hint="cs"/>
          <w:rtl/>
          <w:lang w:eastAsia="he-IL"/>
        </w:rPr>
        <w:t xml:space="preserve">של 4,000 מטר, מפלסים שונים. </w:t>
      </w:r>
      <w:r w:rsidR="005F0FBE">
        <w:rPr>
          <w:rFonts w:hint="cs"/>
          <w:rtl/>
          <w:lang w:eastAsia="he-IL"/>
        </w:rPr>
        <w:t xml:space="preserve">לא יכול להיות מצב שמקבלים החלטה לא הגיונית שהציבור לא מבין, </w:t>
      </w:r>
      <w:r>
        <w:rPr>
          <w:rFonts w:hint="cs"/>
          <w:rtl/>
          <w:lang w:eastAsia="he-IL"/>
        </w:rPr>
        <w:t xml:space="preserve">ורוצים שהציבור יהיה ממושמע. </w:t>
      </w:r>
      <w:bookmarkStart w:id="240" w:name="_ETM_Q1_1056097"/>
      <w:bookmarkEnd w:id="240"/>
      <w:r>
        <w:rPr>
          <w:rFonts w:hint="cs"/>
          <w:rtl/>
          <w:lang w:eastAsia="he-IL"/>
        </w:rPr>
        <w:t>אנחנו יורים לעצמנו ברגלי</w:t>
      </w:r>
      <w:r w:rsidR="005F0FBE">
        <w:rPr>
          <w:rFonts w:hint="cs"/>
          <w:rtl/>
          <w:lang w:eastAsia="he-IL"/>
        </w:rPr>
        <w:t>י</w:t>
      </w:r>
      <w:r>
        <w:rPr>
          <w:rFonts w:hint="cs"/>
          <w:rtl/>
          <w:lang w:eastAsia="he-IL"/>
        </w:rPr>
        <w:t xml:space="preserve">ם. </w:t>
      </w:r>
      <w:r w:rsidR="005F0FBE">
        <w:rPr>
          <w:rFonts w:hint="cs"/>
          <w:rtl/>
          <w:lang w:eastAsia="he-IL"/>
        </w:rPr>
        <w:t>בסופו של דבר כולנו רוצי</w:t>
      </w:r>
      <w:r>
        <w:rPr>
          <w:rFonts w:hint="cs"/>
          <w:rtl/>
          <w:lang w:eastAsia="he-IL"/>
        </w:rPr>
        <w:t>ם</w:t>
      </w:r>
      <w:r w:rsidR="005F0FBE">
        <w:rPr>
          <w:rFonts w:hint="cs"/>
          <w:rtl/>
          <w:lang w:eastAsia="he-IL"/>
        </w:rPr>
        <w:t xml:space="preserve"> </w:t>
      </w:r>
      <w:r>
        <w:rPr>
          <w:rFonts w:hint="cs"/>
          <w:rtl/>
          <w:lang w:eastAsia="he-IL"/>
        </w:rPr>
        <w:t xml:space="preserve">את בריאות הציבור. </w:t>
      </w:r>
      <w:r w:rsidR="005F0FBE">
        <w:rPr>
          <w:rFonts w:hint="cs"/>
          <w:rtl/>
          <w:lang w:eastAsia="he-IL"/>
        </w:rPr>
        <w:t xml:space="preserve">בזה שלא נותנים את האפשרות ההגיונית </w:t>
      </w:r>
      <w:r>
        <w:rPr>
          <w:rFonts w:hint="cs"/>
          <w:rtl/>
          <w:lang w:eastAsia="he-IL"/>
        </w:rPr>
        <w:t xml:space="preserve">לחלק </w:t>
      </w:r>
      <w:bookmarkStart w:id="241" w:name="_ETM_Q1_1063806"/>
      <w:bookmarkEnd w:id="241"/>
      <w:r>
        <w:rPr>
          <w:rFonts w:hint="cs"/>
          <w:rtl/>
          <w:lang w:eastAsia="he-IL"/>
        </w:rPr>
        <w:t xml:space="preserve">בתי כנסת גדולים לקפסולות </w:t>
      </w:r>
      <w:r w:rsidR="005F0FBE">
        <w:rPr>
          <w:rFonts w:hint="cs"/>
          <w:rtl/>
          <w:lang w:eastAsia="he-IL"/>
        </w:rPr>
        <w:t xml:space="preserve">עם תו </w:t>
      </w:r>
      <w:bookmarkStart w:id="242" w:name="_ETM_Q1_1065828"/>
      <w:bookmarkEnd w:id="242"/>
      <w:r w:rsidR="005F0FBE">
        <w:rPr>
          <w:rFonts w:hint="cs"/>
          <w:rtl/>
          <w:lang w:eastAsia="he-IL"/>
        </w:rPr>
        <w:t xml:space="preserve">סגול </w:t>
      </w:r>
      <w:r>
        <w:rPr>
          <w:rFonts w:hint="cs"/>
          <w:rtl/>
          <w:lang w:eastAsia="he-IL"/>
        </w:rPr>
        <w:t xml:space="preserve">לפי 2 מטר בין אדם לאדם, </w:t>
      </w:r>
      <w:bookmarkStart w:id="243" w:name="_ETM_Q1_1071442"/>
      <w:bookmarkEnd w:id="243"/>
      <w:r w:rsidR="005F0FBE">
        <w:rPr>
          <w:rFonts w:hint="cs"/>
          <w:rtl/>
          <w:lang w:eastAsia="he-IL"/>
        </w:rPr>
        <w:t xml:space="preserve">לפי כל הדרישות של תו סגול - </w:t>
      </w:r>
      <w:r>
        <w:rPr>
          <w:rFonts w:hint="cs"/>
          <w:rtl/>
          <w:lang w:eastAsia="he-IL"/>
        </w:rPr>
        <w:t>אנחנו יורים לעצמנו ברגלי</w:t>
      </w:r>
      <w:r w:rsidR="00080A58">
        <w:rPr>
          <w:rFonts w:hint="cs"/>
          <w:rtl/>
          <w:lang w:eastAsia="he-IL"/>
        </w:rPr>
        <w:t>ים</w:t>
      </w:r>
      <w:r w:rsidR="005F0FBE">
        <w:rPr>
          <w:rFonts w:hint="cs"/>
          <w:rtl/>
          <w:lang w:eastAsia="he-IL"/>
        </w:rPr>
        <w:t>, אנחנו מביאים מצב של תחלואה, מביאים מצב של הדבקה, כי אנשים לא ממושמעים לתקנו</w:t>
      </w:r>
      <w:r>
        <w:rPr>
          <w:rFonts w:hint="cs"/>
          <w:rtl/>
          <w:lang w:eastAsia="he-IL"/>
        </w:rPr>
        <w:t xml:space="preserve">ת. </w:t>
      </w:r>
      <w:bookmarkStart w:id="244" w:name="_ETM_Q1_1079834"/>
      <w:bookmarkEnd w:id="244"/>
      <w:r w:rsidR="005F0FBE">
        <w:rPr>
          <w:rFonts w:hint="cs"/>
          <w:rtl/>
          <w:lang w:eastAsia="he-IL"/>
        </w:rPr>
        <w:t>אפשר לצאת לרחוב ולראות ש</w:t>
      </w:r>
      <w:r>
        <w:rPr>
          <w:rFonts w:hint="cs"/>
          <w:rtl/>
          <w:lang w:eastAsia="he-IL"/>
        </w:rPr>
        <w:t xml:space="preserve">גם במסעדות וגם בבתי כנסת משתדלים לשמור </w:t>
      </w:r>
      <w:r w:rsidR="005F0FBE">
        <w:rPr>
          <w:rFonts w:hint="cs"/>
          <w:rtl/>
          <w:lang w:eastAsia="he-IL"/>
        </w:rPr>
        <w:t xml:space="preserve">הרבה, ובכל בית כנסת יש ממונה קורונה, </w:t>
      </w:r>
      <w:r>
        <w:rPr>
          <w:rFonts w:hint="cs"/>
          <w:rtl/>
          <w:lang w:eastAsia="he-IL"/>
        </w:rPr>
        <w:t xml:space="preserve">אבל זה שלא </w:t>
      </w:r>
      <w:bookmarkStart w:id="245" w:name="_ETM_Q1_1087247"/>
      <w:bookmarkEnd w:id="245"/>
      <w:r w:rsidR="005F0FBE">
        <w:rPr>
          <w:rFonts w:hint="cs"/>
          <w:rtl/>
          <w:lang w:eastAsia="he-IL"/>
        </w:rPr>
        <w:t>נותני</w:t>
      </w:r>
      <w:r>
        <w:rPr>
          <w:rFonts w:hint="cs"/>
          <w:rtl/>
          <w:lang w:eastAsia="he-IL"/>
        </w:rPr>
        <w:t>ם</w:t>
      </w:r>
      <w:bookmarkStart w:id="246" w:name="_ETM_Q1_1085765"/>
      <w:bookmarkEnd w:id="246"/>
      <w:r w:rsidR="005F0FBE">
        <w:rPr>
          <w:rFonts w:hint="cs"/>
          <w:rtl/>
          <w:lang w:eastAsia="he-IL"/>
        </w:rPr>
        <w:t xml:space="preserve"> </w:t>
      </w:r>
      <w:r>
        <w:rPr>
          <w:rFonts w:hint="cs"/>
          <w:rtl/>
          <w:lang w:eastAsia="he-IL"/>
        </w:rPr>
        <w:t xml:space="preserve">את האפשרות הנכונה בבית כנסת גדול של 500 מטר </w:t>
      </w:r>
      <w:bookmarkStart w:id="247" w:name="_ETM_Q1_1094351"/>
      <w:bookmarkEnd w:id="247"/>
      <w:r w:rsidR="005F0FBE">
        <w:rPr>
          <w:rFonts w:hint="cs"/>
          <w:rtl/>
          <w:lang w:eastAsia="he-IL"/>
        </w:rPr>
        <w:t>או של אל</w:t>
      </w:r>
      <w:r>
        <w:rPr>
          <w:rFonts w:hint="cs"/>
          <w:rtl/>
          <w:lang w:eastAsia="he-IL"/>
        </w:rPr>
        <w:t xml:space="preserve">ף מטר, </w:t>
      </w:r>
      <w:r w:rsidR="005F0FBE">
        <w:rPr>
          <w:rFonts w:hint="cs"/>
          <w:rtl/>
          <w:lang w:eastAsia="he-IL"/>
        </w:rPr>
        <w:t xml:space="preserve">לחלק את זה לפי שטחים </w:t>
      </w:r>
      <w:r w:rsidR="005F0FBE">
        <w:rPr>
          <w:rtl/>
          <w:lang w:eastAsia="he-IL"/>
        </w:rPr>
        <w:t>–</w:t>
      </w:r>
      <w:r w:rsidR="005F0FBE">
        <w:rPr>
          <w:rFonts w:hint="cs"/>
          <w:rtl/>
          <w:lang w:eastAsia="he-IL"/>
        </w:rPr>
        <w:t xml:space="preserve"> הציבור עושה </w:t>
      </w:r>
      <w:r>
        <w:rPr>
          <w:rFonts w:hint="cs"/>
          <w:rtl/>
          <w:lang w:eastAsia="he-IL"/>
        </w:rPr>
        <w:t>מה שהוא רוצה.</w:t>
      </w:r>
      <w:bookmarkStart w:id="248" w:name="_ETM_Q1_1099041"/>
      <w:bookmarkStart w:id="249" w:name="_ETM_Q1_1099105"/>
      <w:bookmarkStart w:id="250" w:name="_ETM_Q1_1099170"/>
      <w:bookmarkStart w:id="251" w:name="_ETM_Q1_1099213"/>
      <w:bookmarkEnd w:id="248"/>
      <w:bookmarkEnd w:id="249"/>
      <w:bookmarkEnd w:id="250"/>
      <w:bookmarkEnd w:id="251"/>
      <w:r w:rsidR="005F0FBE">
        <w:rPr>
          <w:rFonts w:hint="cs"/>
          <w:rtl/>
          <w:lang w:eastAsia="he-IL"/>
        </w:rPr>
        <w:t xml:space="preserve"> </w:t>
      </w:r>
      <w:bookmarkStart w:id="252" w:name="_ETM_Q1_1105482"/>
      <w:bookmarkEnd w:id="252"/>
      <w:r>
        <w:rPr>
          <w:rFonts w:hint="cs"/>
          <w:rtl/>
          <w:lang w:eastAsia="he-IL"/>
        </w:rPr>
        <w:t xml:space="preserve">חייבת להיות החלטה הגיונית. </w:t>
      </w:r>
      <w:bookmarkStart w:id="253" w:name="_ETM_Q1_1102782"/>
      <w:bookmarkEnd w:id="253"/>
      <w:r>
        <w:rPr>
          <w:rFonts w:hint="cs"/>
          <w:rtl/>
          <w:lang w:eastAsia="he-IL"/>
        </w:rPr>
        <w:t xml:space="preserve">אף אחד לא מבין ואין לזה </w:t>
      </w:r>
      <w:r w:rsidR="005F0FBE">
        <w:rPr>
          <w:rFonts w:hint="cs"/>
          <w:rtl/>
          <w:lang w:eastAsia="he-IL"/>
        </w:rPr>
        <w:t xml:space="preserve">שום </w:t>
      </w:r>
      <w:r>
        <w:rPr>
          <w:rFonts w:hint="cs"/>
          <w:rtl/>
          <w:lang w:eastAsia="he-IL"/>
        </w:rPr>
        <w:t>הסבר.</w:t>
      </w:r>
    </w:p>
    <w:p w:rsidR="00670A17" w:rsidRDefault="00670A17" w:rsidP="00670A17">
      <w:pPr>
        <w:rPr>
          <w:rtl/>
          <w:lang w:eastAsia="he-IL"/>
        </w:rPr>
      </w:pPr>
      <w:bookmarkStart w:id="254" w:name="_ETM_Q1_1106880"/>
      <w:bookmarkStart w:id="255" w:name="_ETM_Q1_1106940"/>
      <w:bookmarkEnd w:id="254"/>
      <w:bookmarkEnd w:id="255"/>
    </w:p>
    <w:p w:rsidR="00670A17" w:rsidRDefault="005F0FBE" w:rsidP="005F0FBE">
      <w:pPr>
        <w:rPr>
          <w:rtl/>
          <w:lang w:eastAsia="he-IL"/>
        </w:rPr>
      </w:pPr>
      <w:bookmarkStart w:id="256" w:name="_ETM_Q1_1107005"/>
      <w:bookmarkStart w:id="257" w:name="_ETM_Q1_1107065"/>
      <w:bookmarkEnd w:id="256"/>
      <w:bookmarkEnd w:id="257"/>
      <w:r>
        <w:rPr>
          <w:rFonts w:hint="cs"/>
          <w:rtl/>
          <w:lang w:eastAsia="he-IL"/>
        </w:rPr>
        <w:lastRenderedPageBreak/>
        <w:t xml:space="preserve">הטענה שאין מי שיאכוף את זה </w:t>
      </w:r>
      <w:r>
        <w:rPr>
          <w:rtl/>
          <w:lang w:eastAsia="he-IL"/>
        </w:rPr>
        <w:t>–</w:t>
      </w:r>
      <w:r>
        <w:rPr>
          <w:rFonts w:hint="cs"/>
          <w:rtl/>
          <w:lang w:eastAsia="he-IL"/>
        </w:rPr>
        <w:t xml:space="preserve"> </w:t>
      </w:r>
      <w:r w:rsidR="00670A17">
        <w:rPr>
          <w:rFonts w:hint="cs"/>
          <w:rtl/>
          <w:lang w:eastAsia="he-IL"/>
        </w:rPr>
        <w:t xml:space="preserve">פה בוועדה הציע היושב-ראש לעשות עירייה שתעשה את זה. </w:t>
      </w:r>
      <w:r>
        <w:rPr>
          <w:rFonts w:hint="cs"/>
          <w:rtl/>
          <w:lang w:eastAsia="he-IL"/>
        </w:rPr>
        <w:t xml:space="preserve">בכל בית כנסת </w:t>
      </w:r>
      <w:r w:rsidR="00670A17">
        <w:rPr>
          <w:rFonts w:hint="cs"/>
          <w:rtl/>
          <w:lang w:eastAsia="he-IL"/>
        </w:rPr>
        <w:t>יש עמותה, יושב-ראש</w:t>
      </w:r>
      <w:r>
        <w:rPr>
          <w:rFonts w:hint="cs"/>
          <w:rtl/>
          <w:lang w:eastAsia="he-IL"/>
        </w:rPr>
        <w:t xml:space="preserve"> ממונה</w:t>
      </w:r>
      <w:r w:rsidR="00670A17">
        <w:rPr>
          <w:rFonts w:hint="cs"/>
          <w:rtl/>
          <w:lang w:eastAsia="he-IL"/>
        </w:rPr>
        <w:t xml:space="preserve">. אפשר לתת לו את האחריות. </w:t>
      </w:r>
      <w:r>
        <w:rPr>
          <w:rFonts w:hint="cs"/>
          <w:rtl/>
          <w:lang w:eastAsia="he-IL"/>
        </w:rPr>
        <w:t xml:space="preserve">זה לא תירוץ. חייבת להיות החלטה הגיונית - </w:t>
      </w:r>
      <w:r w:rsidR="00670A17">
        <w:rPr>
          <w:rFonts w:hint="cs"/>
          <w:rtl/>
          <w:lang w:eastAsia="he-IL"/>
        </w:rPr>
        <w:t xml:space="preserve">כל בית כנסת </w:t>
      </w:r>
      <w:r>
        <w:rPr>
          <w:rFonts w:hint="cs"/>
          <w:rtl/>
          <w:lang w:eastAsia="he-IL"/>
        </w:rPr>
        <w:t xml:space="preserve">לפי </w:t>
      </w:r>
      <w:r w:rsidR="00670A17">
        <w:rPr>
          <w:rFonts w:hint="cs"/>
          <w:rtl/>
          <w:lang w:eastAsia="he-IL"/>
        </w:rPr>
        <w:t>השטח שלו.</w:t>
      </w:r>
    </w:p>
    <w:p w:rsidR="00670A17" w:rsidRDefault="00670A17" w:rsidP="00670A17">
      <w:pPr>
        <w:rPr>
          <w:rtl/>
          <w:lang w:eastAsia="he-IL"/>
        </w:rPr>
      </w:pPr>
    </w:p>
    <w:p w:rsidR="00670A17" w:rsidRDefault="00670A17" w:rsidP="00670A17">
      <w:pPr>
        <w:pStyle w:val="af6"/>
        <w:keepNext/>
        <w:rPr>
          <w:rtl/>
        </w:rPr>
      </w:pPr>
      <w:bookmarkStart w:id="258" w:name="ET_yor_5628_16"/>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 </w:t>
      </w:r>
      <w:r>
        <w:rPr>
          <w:rtl/>
        </w:rPr>
        <w:t xml:space="preserve">היו"ר מיכאל </w:t>
      </w:r>
      <w:proofErr w:type="spellStart"/>
      <w:r>
        <w:rPr>
          <w:rtl/>
        </w:rPr>
        <w:t>מלכיאלי</w:t>
      </w:r>
      <w:proofErr w:type="spellEnd"/>
      <w:r>
        <w:rPr>
          <w:rtl/>
        </w:rPr>
        <w:t>:</w:t>
      </w:r>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w:t>
      </w:r>
      <w:r>
        <w:rPr>
          <w:rtl/>
        </w:rPr>
        <w:t xml:space="preserve">   </w:t>
      </w:r>
      <w:bookmarkEnd w:id="258"/>
    </w:p>
    <w:p w:rsidR="00670A17" w:rsidRDefault="00670A17" w:rsidP="00670A17">
      <w:pPr>
        <w:pStyle w:val="KeepWithNext"/>
        <w:rPr>
          <w:rtl/>
          <w:lang w:eastAsia="he-IL"/>
        </w:rPr>
      </w:pPr>
    </w:p>
    <w:p w:rsidR="00670A17" w:rsidRDefault="00670A17" w:rsidP="005F0FBE">
      <w:pPr>
        <w:rPr>
          <w:rtl/>
          <w:lang w:eastAsia="he-IL"/>
        </w:rPr>
      </w:pPr>
      <w:r>
        <w:rPr>
          <w:rFonts w:hint="cs"/>
          <w:rtl/>
          <w:lang w:eastAsia="he-IL"/>
        </w:rPr>
        <w:t>חבר הכנס</w:t>
      </w:r>
      <w:r w:rsidR="005F0FBE">
        <w:rPr>
          <w:rFonts w:hint="cs"/>
          <w:rtl/>
          <w:lang w:eastAsia="he-IL"/>
        </w:rPr>
        <w:t>ת</w:t>
      </w:r>
      <w:r>
        <w:rPr>
          <w:rFonts w:hint="cs"/>
          <w:rtl/>
          <w:lang w:eastAsia="he-IL"/>
        </w:rPr>
        <w:t xml:space="preserve"> הורוביץ.</w:t>
      </w:r>
    </w:p>
    <w:p w:rsidR="00670A17" w:rsidRDefault="00670A17" w:rsidP="00670A17">
      <w:pPr>
        <w:rPr>
          <w:rtl/>
          <w:lang w:eastAsia="he-IL"/>
        </w:rPr>
      </w:pPr>
    </w:p>
    <w:p w:rsidR="00670A17" w:rsidRDefault="00670A17" w:rsidP="00670A17">
      <w:pPr>
        <w:pStyle w:val="a4"/>
        <w:keepNext/>
        <w:rPr>
          <w:rtl/>
        </w:rPr>
      </w:pPr>
      <w:bookmarkStart w:id="259" w:name="ET_speaker_4615_17"/>
      <w:r w:rsidRPr="00670A17">
        <w:rPr>
          <w:rStyle w:val="TagStyle"/>
          <w:rtl/>
        </w:rPr>
        <w:t xml:space="preserve"> &lt;&lt; דובר &gt;&gt; </w:t>
      </w:r>
      <w:r>
        <w:rPr>
          <w:rtl/>
        </w:rPr>
        <w:t>ניצן הורוביץ (מרצ):</w:t>
      </w:r>
      <w:r w:rsidRPr="00670A17">
        <w:rPr>
          <w:rStyle w:val="TagStyle"/>
          <w:rtl/>
        </w:rPr>
        <w:t xml:space="preserve"> &lt;&lt; דובר &gt;&gt;</w:t>
      </w:r>
      <w:r>
        <w:rPr>
          <w:rtl/>
        </w:rPr>
        <w:t xml:space="preserve">   </w:t>
      </w:r>
      <w:bookmarkEnd w:id="259"/>
    </w:p>
    <w:p w:rsidR="00670A17" w:rsidRDefault="00670A17" w:rsidP="00670A17">
      <w:pPr>
        <w:pStyle w:val="KeepWithNext"/>
        <w:rPr>
          <w:rtl/>
          <w:lang w:eastAsia="he-IL"/>
        </w:rPr>
      </w:pPr>
    </w:p>
    <w:p w:rsidR="00670A17" w:rsidRDefault="00670A17" w:rsidP="00AE644B">
      <w:pPr>
        <w:rPr>
          <w:rtl/>
          <w:lang w:eastAsia="he-IL"/>
        </w:rPr>
      </w:pPr>
      <w:r>
        <w:rPr>
          <w:rFonts w:hint="cs"/>
          <w:rtl/>
          <w:lang w:eastAsia="he-IL"/>
        </w:rPr>
        <w:t>אני מצטרף לדברי קודמי</w:t>
      </w:r>
      <w:r w:rsidR="00AE644B">
        <w:rPr>
          <w:rFonts w:hint="cs"/>
          <w:rtl/>
          <w:lang w:eastAsia="he-IL"/>
        </w:rPr>
        <w:t xml:space="preserve"> וגם לדברי קארין ויואב</w:t>
      </w:r>
      <w:r>
        <w:rPr>
          <w:rFonts w:hint="cs"/>
          <w:rtl/>
          <w:lang w:eastAsia="he-IL"/>
        </w:rPr>
        <w:t xml:space="preserve">. </w:t>
      </w:r>
      <w:r w:rsidR="00AE644B">
        <w:rPr>
          <w:rFonts w:hint="cs"/>
          <w:rtl/>
          <w:lang w:eastAsia="he-IL"/>
        </w:rPr>
        <w:t xml:space="preserve">אתן את סיפור התרבות כדוגמה. פתחו מסעדות </w:t>
      </w:r>
      <w:r w:rsidR="00AE644B">
        <w:rPr>
          <w:rtl/>
          <w:lang w:eastAsia="he-IL"/>
        </w:rPr>
        <w:t>–</w:t>
      </w:r>
      <w:r w:rsidR="00AE644B">
        <w:rPr>
          <w:rFonts w:hint="cs"/>
          <w:rtl/>
          <w:lang w:eastAsia="he-IL"/>
        </w:rPr>
        <w:t xml:space="preserve"> אגב, למרות שהממשלה החליטה </w:t>
      </w:r>
      <w:r>
        <w:rPr>
          <w:rFonts w:hint="cs"/>
          <w:rtl/>
          <w:lang w:eastAsia="he-IL"/>
        </w:rPr>
        <w:t xml:space="preserve">שלא, אבל הם איימו במרד. </w:t>
      </w:r>
      <w:r w:rsidR="00AE644B">
        <w:rPr>
          <w:rFonts w:hint="cs"/>
          <w:rtl/>
          <w:lang w:eastAsia="he-IL"/>
        </w:rPr>
        <w:t xml:space="preserve">פתחו </w:t>
      </w:r>
      <w:bookmarkStart w:id="260" w:name="_ETM_Q1_1151571"/>
      <w:bookmarkEnd w:id="260"/>
      <w:r w:rsidR="00AE644B">
        <w:rPr>
          <w:rFonts w:hint="cs"/>
          <w:rtl/>
          <w:lang w:eastAsia="he-IL"/>
        </w:rPr>
        <w:t xml:space="preserve">חדרי כושר. </w:t>
      </w:r>
      <w:r>
        <w:rPr>
          <w:rFonts w:hint="cs"/>
          <w:rtl/>
          <w:lang w:eastAsia="he-IL"/>
        </w:rPr>
        <w:t xml:space="preserve">יש בריכות, </w:t>
      </w:r>
      <w:r w:rsidR="00AE644B">
        <w:rPr>
          <w:rFonts w:hint="cs"/>
          <w:rtl/>
          <w:lang w:eastAsia="he-IL"/>
        </w:rPr>
        <w:t xml:space="preserve">ים, מלונות, </w:t>
      </w:r>
      <w:r>
        <w:rPr>
          <w:rFonts w:hint="cs"/>
          <w:rtl/>
          <w:lang w:eastAsia="he-IL"/>
        </w:rPr>
        <w:t>צימרים. התחום היחיד שנשאר סגור לגמרי הוא התרבות. אז אנ</w:t>
      </w:r>
      <w:r w:rsidR="00AE644B">
        <w:rPr>
          <w:rFonts w:hint="cs"/>
          <w:rtl/>
          <w:lang w:eastAsia="he-IL"/>
        </w:rPr>
        <w:t>י</w:t>
      </w:r>
      <w:r>
        <w:rPr>
          <w:rFonts w:hint="cs"/>
          <w:rtl/>
          <w:lang w:eastAsia="he-IL"/>
        </w:rPr>
        <w:t xml:space="preserve"> מבין שאין לוביסט ב</w:t>
      </w:r>
      <w:r w:rsidR="00AE644B">
        <w:rPr>
          <w:rFonts w:hint="cs"/>
          <w:rtl/>
          <w:lang w:eastAsia="he-IL"/>
        </w:rPr>
        <w:t>מ</w:t>
      </w:r>
      <w:r>
        <w:rPr>
          <w:rFonts w:hint="cs"/>
          <w:rtl/>
          <w:lang w:eastAsia="he-IL"/>
        </w:rPr>
        <w:t>משלה שצועק ו</w:t>
      </w:r>
      <w:r w:rsidR="00AE644B">
        <w:rPr>
          <w:rFonts w:hint="cs"/>
          <w:rtl/>
          <w:lang w:eastAsia="he-IL"/>
        </w:rPr>
        <w:t xml:space="preserve">אין </w:t>
      </w:r>
      <w:r>
        <w:rPr>
          <w:rFonts w:hint="cs"/>
          <w:rtl/>
          <w:lang w:eastAsia="he-IL"/>
        </w:rPr>
        <w:t>שר עם חברי מרכז</w:t>
      </w:r>
      <w:r w:rsidR="00AE644B">
        <w:rPr>
          <w:rFonts w:hint="cs"/>
          <w:rtl/>
          <w:lang w:eastAsia="he-IL"/>
        </w:rPr>
        <w:t xml:space="preserve"> ודברים כאלה</w:t>
      </w:r>
      <w:r>
        <w:rPr>
          <w:rFonts w:hint="cs"/>
          <w:rtl/>
          <w:lang w:eastAsia="he-IL"/>
        </w:rPr>
        <w:t xml:space="preserve">, אבל אני לא מבין </w:t>
      </w:r>
      <w:r>
        <w:rPr>
          <w:rtl/>
          <w:lang w:eastAsia="he-IL"/>
        </w:rPr>
        <w:t>–</w:t>
      </w:r>
      <w:r>
        <w:rPr>
          <w:rFonts w:hint="cs"/>
          <w:rtl/>
          <w:lang w:eastAsia="he-IL"/>
        </w:rPr>
        <w:t xml:space="preserve"> לפני שלושה שבועות גיבשו את המתווה לפתיחת- - - </w:t>
      </w:r>
    </w:p>
    <w:p w:rsidR="00670A17" w:rsidRDefault="00670A17" w:rsidP="00670A17">
      <w:pPr>
        <w:rPr>
          <w:rtl/>
          <w:lang w:eastAsia="he-IL"/>
        </w:rPr>
      </w:pPr>
    </w:p>
    <w:p w:rsidR="00670A17" w:rsidRDefault="00670A17" w:rsidP="00670A17">
      <w:pPr>
        <w:rPr>
          <w:rtl/>
          <w:lang w:eastAsia="he-IL"/>
        </w:rPr>
      </w:pPr>
    </w:p>
    <w:p w:rsidR="00670A17" w:rsidRDefault="00670A17" w:rsidP="00670A17">
      <w:pPr>
        <w:pStyle w:val="a8"/>
        <w:keepNext/>
        <w:rPr>
          <w:rtl/>
          <w:lang w:eastAsia="he-IL"/>
        </w:rPr>
      </w:pPr>
      <w:bookmarkStart w:id="261" w:name="ET_manager_5069_18"/>
      <w:r w:rsidRPr="00670A17">
        <w:rPr>
          <w:rStyle w:val="TagStyle"/>
          <w:rtl/>
        </w:rPr>
        <w:t xml:space="preserve"> &lt;&lt; מנהל &gt;&gt; </w:t>
      </w:r>
      <w:r>
        <w:rPr>
          <w:rtl/>
          <w:lang w:eastAsia="he-IL"/>
        </w:rPr>
        <w:t>(היו"ר יעקב אשר, 10:27)</w:t>
      </w:r>
      <w:r w:rsidRPr="00670A17">
        <w:rPr>
          <w:rStyle w:val="TagStyle"/>
          <w:rtl/>
        </w:rPr>
        <w:t xml:space="preserve"> &lt;&lt; מנהל &gt;&gt;</w:t>
      </w:r>
      <w:r>
        <w:rPr>
          <w:rtl/>
          <w:lang w:eastAsia="he-IL"/>
        </w:rPr>
        <w:t xml:space="preserve">   </w:t>
      </w:r>
      <w:bookmarkEnd w:id="261"/>
    </w:p>
    <w:p w:rsidR="00670A17" w:rsidRDefault="00670A17" w:rsidP="00670A17">
      <w:pPr>
        <w:pStyle w:val="KeepWithNext"/>
        <w:rPr>
          <w:rtl/>
          <w:lang w:eastAsia="he-IL"/>
        </w:rPr>
      </w:pPr>
    </w:p>
    <w:p w:rsidR="00670A17" w:rsidRDefault="00670A17" w:rsidP="00670A17">
      <w:pPr>
        <w:rPr>
          <w:rtl/>
          <w:lang w:eastAsia="he-IL"/>
        </w:rPr>
      </w:pPr>
    </w:p>
    <w:p w:rsidR="00670A17" w:rsidRDefault="00670A17" w:rsidP="00670A17">
      <w:pPr>
        <w:pStyle w:val="-"/>
        <w:keepNext/>
        <w:rPr>
          <w:rtl/>
        </w:rPr>
      </w:pPr>
      <w:bookmarkStart w:id="262" w:name="ET_speakercontinue_4615_19"/>
      <w:r w:rsidRPr="00670A17">
        <w:rPr>
          <w:rStyle w:val="TagStyle"/>
          <w:rtl/>
        </w:rPr>
        <w:t xml:space="preserve"> &lt;&lt; </w:t>
      </w:r>
      <w:proofErr w:type="spellStart"/>
      <w:r w:rsidRPr="00670A17">
        <w:rPr>
          <w:rStyle w:val="TagStyle"/>
          <w:rtl/>
        </w:rPr>
        <w:t>דובר_המשך</w:t>
      </w:r>
      <w:proofErr w:type="spellEnd"/>
      <w:r w:rsidRPr="00670A17">
        <w:rPr>
          <w:rStyle w:val="TagStyle"/>
          <w:rtl/>
        </w:rPr>
        <w:t xml:space="preserve"> &gt;&gt; </w:t>
      </w:r>
      <w:r>
        <w:rPr>
          <w:rtl/>
        </w:rPr>
        <w:t>ניצן הורוביץ (מרצ):</w:t>
      </w:r>
      <w:r w:rsidRPr="00670A17">
        <w:rPr>
          <w:rStyle w:val="TagStyle"/>
          <w:rtl/>
        </w:rPr>
        <w:t xml:space="preserve"> &lt;&lt; </w:t>
      </w:r>
      <w:proofErr w:type="spellStart"/>
      <w:r w:rsidRPr="00670A17">
        <w:rPr>
          <w:rStyle w:val="TagStyle"/>
          <w:rtl/>
        </w:rPr>
        <w:t>דובר_המשך</w:t>
      </w:r>
      <w:proofErr w:type="spellEnd"/>
      <w:r w:rsidRPr="00670A17">
        <w:rPr>
          <w:rStyle w:val="TagStyle"/>
          <w:rtl/>
        </w:rPr>
        <w:t xml:space="preserve"> &gt;&gt;</w:t>
      </w:r>
      <w:r>
        <w:rPr>
          <w:rtl/>
        </w:rPr>
        <w:t xml:space="preserve">   </w:t>
      </w:r>
      <w:bookmarkEnd w:id="262"/>
    </w:p>
    <w:p w:rsidR="00670A17" w:rsidRDefault="00670A17" w:rsidP="00670A17">
      <w:pPr>
        <w:pStyle w:val="KeepWithNext"/>
        <w:rPr>
          <w:rtl/>
          <w:lang w:eastAsia="he-IL"/>
        </w:rPr>
      </w:pPr>
    </w:p>
    <w:p w:rsidR="00670A17" w:rsidRDefault="00AE644B" w:rsidP="00670A17">
      <w:pPr>
        <w:rPr>
          <w:rtl/>
          <w:lang w:eastAsia="he-IL"/>
        </w:rPr>
      </w:pPr>
      <w:r>
        <w:rPr>
          <w:rFonts w:hint="cs"/>
          <w:rtl/>
          <w:lang w:eastAsia="he-IL"/>
        </w:rPr>
        <w:t>יש דברים חשובים</w:t>
      </w:r>
      <w:bookmarkStart w:id="263" w:name="_ETM_Q1_1179008"/>
      <w:bookmarkEnd w:id="263"/>
      <w:r>
        <w:rPr>
          <w:rFonts w:hint="cs"/>
          <w:rtl/>
          <w:lang w:eastAsia="he-IL"/>
        </w:rPr>
        <w:t xml:space="preserve"> לך </w:t>
      </w:r>
      <w:r>
        <w:rPr>
          <w:rtl/>
          <w:lang w:eastAsia="he-IL"/>
        </w:rPr>
        <w:t>–</w:t>
      </w:r>
      <w:r>
        <w:rPr>
          <w:rFonts w:hint="cs"/>
          <w:rtl/>
          <w:lang w:eastAsia="he-IL"/>
        </w:rPr>
        <w:t xml:space="preserve"> בתי תפילה. לנו חשוב תרבות - </w:t>
      </w:r>
      <w:r w:rsidR="00670A17">
        <w:rPr>
          <w:rFonts w:hint="cs"/>
          <w:rtl/>
          <w:lang w:eastAsia="he-IL"/>
        </w:rPr>
        <w:t>תיאטרון, קולנוע.</w:t>
      </w:r>
    </w:p>
    <w:p w:rsidR="00670A17" w:rsidRDefault="00670A17" w:rsidP="00670A17">
      <w:pPr>
        <w:rPr>
          <w:rtl/>
          <w:lang w:eastAsia="he-IL"/>
        </w:rPr>
      </w:pPr>
    </w:p>
    <w:p w:rsidR="00670A17" w:rsidRDefault="00670A17" w:rsidP="00670A17">
      <w:pPr>
        <w:pStyle w:val="af6"/>
        <w:keepNext/>
        <w:rPr>
          <w:rtl/>
        </w:rPr>
      </w:pPr>
      <w:bookmarkStart w:id="264" w:name="ET_yor_5069_20"/>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 </w:t>
      </w:r>
      <w:r>
        <w:rPr>
          <w:rtl/>
        </w:rPr>
        <w:t>היו"ר יעקב אשר:</w:t>
      </w:r>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w:t>
      </w:r>
      <w:r>
        <w:rPr>
          <w:rtl/>
        </w:rPr>
        <w:t xml:space="preserve">   </w:t>
      </w:r>
      <w:bookmarkEnd w:id="264"/>
    </w:p>
    <w:p w:rsidR="00670A17" w:rsidRDefault="00670A17" w:rsidP="00670A17">
      <w:pPr>
        <w:pStyle w:val="KeepWithNext"/>
        <w:rPr>
          <w:rtl/>
          <w:lang w:eastAsia="he-IL"/>
        </w:rPr>
      </w:pPr>
    </w:p>
    <w:p w:rsidR="00670A17" w:rsidRDefault="00670A17" w:rsidP="00670A17">
      <w:pPr>
        <w:rPr>
          <w:rtl/>
          <w:lang w:eastAsia="he-IL"/>
        </w:rPr>
      </w:pPr>
      <w:r>
        <w:rPr>
          <w:rFonts w:hint="cs"/>
          <w:rtl/>
          <w:lang w:eastAsia="he-IL"/>
        </w:rPr>
        <w:t>בתי תפילה לא חשוב לך?</w:t>
      </w:r>
    </w:p>
    <w:p w:rsidR="00670A17" w:rsidRDefault="00670A17" w:rsidP="00670A17">
      <w:pPr>
        <w:rPr>
          <w:rtl/>
          <w:lang w:eastAsia="he-IL"/>
        </w:rPr>
      </w:pPr>
    </w:p>
    <w:p w:rsidR="00670A17" w:rsidRDefault="00670A17" w:rsidP="00670A17">
      <w:pPr>
        <w:pStyle w:val="-"/>
        <w:keepNext/>
        <w:rPr>
          <w:rtl/>
        </w:rPr>
      </w:pPr>
      <w:bookmarkStart w:id="265" w:name="ET_speakercontinue_4615_21"/>
      <w:r w:rsidRPr="00670A17">
        <w:rPr>
          <w:rStyle w:val="TagStyle"/>
          <w:rtl/>
        </w:rPr>
        <w:t xml:space="preserve"> &lt;&lt; </w:t>
      </w:r>
      <w:proofErr w:type="spellStart"/>
      <w:r w:rsidRPr="00670A17">
        <w:rPr>
          <w:rStyle w:val="TagStyle"/>
          <w:rtl/>
        </w:rPr>
        <w:t>דובר_המשך</w:t>
      </w:r>
      <w:proofErr w:type="spellEnd"/>
      <w:r w:rsidRPr="00670A17">
        <w:rPr>
          <w:rStyle w:val="TagStyle"/>
          <w:rtl/>
        </w:rPr>
        <w:t xml:space="preserve"> &gt;&gt; </w:t>
      </w:r>
      <w:r>
        <w:rPr>
          <w:rtl/>
        </w:rPr>
        <w:t>ניצן הורוביץ (מרצ):</w:t>
      </w:r>
      <w:r w:rsidRPr="00670A17">
        <w:rPr>
          <w:rStyle w:val="TagStyle"/>
          <w:rtl/>
        </w:rPr>
        <w:t xml:space="preserve"> &lt;&lt; </w:t>
      </w:r>
      <w:proofErr w:type="spellStart"/>
      <w:r w:rsidRPr="00670A17">
        <w:rPr>
          <w:rStyle w:val="TagStyle"/>
          <w:rtl/>
        </w:rPr>
        <w:t>דובר_המשך</w:t>
      </w:r>
      <w:proofErr w:type="spellEnd"/>
      <w:r w:rsidRPr="00670A17">
        <w:rPr>
          <w:rStyle w:val="TagStyle"/>
          <w:rtl/>
        </w:rPr>
        <w:t xml:space="preserve"> &gt;&gt;</w:t>
      </w:r>
      <w:r>
        <w:rPr>
          <w:rtl/>
        </w:rPr>
        <w:t xml:space="preserve">   </w:t>
      </w:r>
      <w:bookmarkEnd w:id="265"/>
    </w:p>
    <w:p w:rsidR="00670A17" w:rsidRDefault="00670A17" w:rsidP="00670A17">
      <w:pPr>
        <w:pStyle w:val="KeepWithNext"/>
        <w:rPr>
          <w:rtl/>
          <w:lang w:eastAsia="he-IL"/>
        </w:rPr>
      </w:pPr>
    </w:p>
    <w:p w:rsidR="00670A17" w:rsidRDefault="00AE644B" w:rsidP="00670A17">
      <w:pPr>
        <w:rPr>
          <w:rtl/>
          <w:lang w:eastAsia="he-IL"/>
        </w:rPr>
      </w:pPr>
      <w:r>
        <w:rPr>
          <w:rFonts w:hint="cs"/>
          <w:rtl/>
          <w:lang w:eastAsia="he-IL"/>
        </w:rPr>
        <w:t xml:space="preserve">חשוב לי מאוד. </w:t>
      </w:r>
      <w:r w:rsidR="00670A17">
        <w:rPr>
          <w:rFonts w:hint="cs"/>
          <w:rtl/>
          <w:lang w:eastAsia="he-IL"/>
        </w:rPr>
        <w:t xml:space="preserve">אבא שלי </w:t>
      </w:r>
      <w:r>
        <w:rPr>
          <w:rFonts w:hint="cs"/>
          <w:rtl/>
          <w:lang w:eastAsia="he-IL"/>
        </w:rPr>
        <w:t xml:space="preserve">דתי, </w:t>
      </w:r>
      <w:r w:rsidR="00670A17">
        <w:rPr>
          <w:rFonts w:hint="cs"/>
          <w:rtl/>
          <w:lang w:eastAsia="he-IL"/>
        </w:rPr>
        <w:t>הולך כל יום לבית הכנסת.</w:t>
      </w:r>
    </w:p>
    <w:p w:rsidR="00670A17" w:rsidRDefault="00670A17" w:rsidP="00670A17">
      <w:pPr>
        <w:rPr>
          <w:rtl/>
          <w:lang w:eastAsia="he-IL"/>
        </w:rPr>
      </w:pPr>
    </w:p>
    <w:p w:rsidR="00670A17" w:rsidRDefault="00670A17" w:rsidP="00670A17">
      <w:pPr>
        <w:pStyle w:val="af6"/>
        <w:keepNext/>
        <w:rPr>
          <w:rtl/>
        </w:rPr>
      </w:pPr>
      <w:bookmarkStart w:id="266" w:name="ET_yor_5069_22"/>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 </w:t>
      </w:r>
      <w:r>
        <w:rPr>
          <w:rtl/>
        </w:rPr>
        <w:t>היו"ר יעקב אשר:</w:t>
      </w:r>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w:t>
      </w:r>
      <w:r>
        <w:rPr>
          <w:rtl/>
        </w:rPr>
        <w:t xml:space="preserve">   </w:t>
      </w:r>
      <w:bookmarkEnd w:id="266"/>
    </w:p>
    <w:p w:rsidR="00670A17" w:rsidRDefault="00670A17" w:rsidP="00670A17">
      <w:pPr>
        <w:pStyle w:val="KeepWithNext"/>
        <w:rPr>
          <w:rtl/>
          <w:lang w:eastAsia="he-IL"/>
        </w:rPr>
      </w:pPr>
    </w:p>
    <w:p w:rsidR="00670A17" w:rsidRDefault="00670A17" w:rsidP="00670A17">
      <w:pPr>
        <w:rPr>
          <w:rtl/>
          <w:lang w:eastAsia="he-IL"/>
        </w:rPr>
      </w:pPr>
      <w:r>
        <w:rPr>
          <w:rFonts w:hint="cs"/>
          <w:rtl/>
          <w:lang w:eastAsia="he-IL"/>
        </w:rPr>
        <w:t>מסגד</w:t>
      </w:r>
      <w:r w:rsidR="00AE644B">
        <w:rPr>
          <w:rFonts w:hint="cs"/>
          <w:rtl/>
          <w:lang w:eastAsia="he-IL"/>
        </w:rPr>
        <w:t xml:space="preserve"> אל-אקצה</w:t>
      </w:r>
      <w:r>
        <w:rPr>
          <w:rFonts w:hint="cs"/>
          <w:rtl/>
          <w:lang w:eastAsia="he-IL"/>
        </w:rPr>
        <w:t>.</w:t>
      </w:r>
      <w:r w:rsidR="00AE644B">
        <w:rPr>
          <w:rFonts w:hint="cs"/>
          <w:rtl/>
          <w:lang w:eastAsia="he-IL"/>
        </w:rPr>
        <w:t xml:space="preserve"> </w:t>
      </w:r>
    </w:p>
    <w:p w:rsidR="00670A17" w:rsidRDefault="00670A17" w:rsidP="00670A17">
      <w:pPr>
        <w:rPr>
          <w:rtl/>
          <w:lang w:eastAsia="he-IL"/>
        </w:rPr>
      </w:pPr>
    </w:p>
    <w:p w:rsidR="00670A17" w:rsidRDefault="00670A17" w:rsidP="00670A17">
      <w:pPr>
        <w:pStyle w:val="-"/>
        <w:keepNext/>
        <w:rPr>
          <w:rtl/>
        </w:rPr>
      </w:pPr>
      <w:bookmarkStart w:id="267" w:name="ET_speakercontinue_4615_23"/>
      <w:r w:rsidRPr="00670A17">
        <w:rPr>
          <w:rStyle w:val="TagStyle"/>
          <w:rtl/>
        </w:rPr>
        <w:t xml:space="preserve"> &lt;&lt; </w:t>
      </w:r>
      <w:proofErr w:type="spellStart"/>
      <w:r w:rsidRPr="00670A17">
        <w:rPr>
          <w:rStyle w:val="TagStyle"/>
          <w:rtl/>
        </w:rPr>
        <w:t>דובר_המשך</w:t>
      </w:r>
      <w:proofErr w:type="spellEnd"/>
      <w:r w:rsidRPr="00670A17">
        <w:rPr>
          <w:rStyle w:val="TagStyle"/>
          <w:rtl/>
        </w:rPr>
        <w:t xml:space="preserve"> &gt;&gt; </w:t>
      </w:r>
      <w:r>
        <w:rPr>
          <w:rtl/>
        </w:rPr>
        <w:t>ניצן הורוביץ (מרצ):</w:t>
      </w:r>
      <w:r w:rsidRPr="00670A17">
        <w:rPr>
          <w:rStyle w:val="TagStyle"/>
          <w:rtl/>
        </w:rPr>
        <w:t xml:space="preserve"> &lt;&lt; </w:t>
      </w:r>
      <w:proofErr w:type="spellStart"/>
      <w:r w:rsidRPr="00670A17">
        <w:rPr>
          <w:rStyle w:val="TagStyle"/>
          <w:rtl/>
        </w:rPr>
        <w:t>דובר_המשך</w:t>
      </w:r>
      <w:proofErr w:type="spellEnd"/>
      <w:r w:rsidRPr="00670A17">
        <w:rPr>
          <w:rStyle w:val="TagStyle"/>
          <w:rtl/>
        </w:rPr>
        <w:t xml:space="preserve"> &gt;&gt;</w:t>
      </w:r>
      <w:r>
        <w:rPr>
          <w:rtl/>
        </w:rPr>
        <w:t xml:space="preserve">   </w:t>
      </w:r>
      <w:bookmarkEnd w:id="267"/>
    </w:p>
    <w:p w:rsidR="00670A17" w:rsidRDefault="00670A17" w:rsidP="00670A17">
      <w:pPr>
        <w:pStyle w:val="KeepWithNext"/>
        <w:rPr>
          <w:rtl/>
          <w:lang w:eastAsia="he-IL"/>
        </w:rPr>
      </w:pPr>
    </w:p>
    <w:p w:rsidR="00670A17" w:rsidRDefault="00AE644B" w:rsidP="00AE644B">
      <w:pPr>
        <w:rPr>
          <w:rtl/>
          <w:lang w:eastAsia="he-IL"/>
        </w:rPr>
      </w:pPr>
      <w:r>
        <w:rPr>
          <w:rFonts w:hint="cs"/>
          <w:rtl/>
          <w:lang w:eastAsia="he-IL"/>
        </w:rPr>
        <w:t xml:space="preserve">אין בעיה. </w:t>
      </w:r>
      <w:r w:rsidR="00670A17">
        <w:rPr>
          <w:rFonts w:hint="cs"/>
          <w:rtl/>
          <w:lang w:eastAsia="he-IL"/>
        </w:rPr>
        <w:t xml:space="preserve">התחום היחיד </w:t>
      </w:r>
      <w:r>
        <w:rPr>
          <w:rFonts w:hint="cs"/>
          <w:rtl/>
          <w:lang w:eastAsia="he-IL"/>
        </w:rPr>
        <w:t xml:space="preserve">שנשאר סגור לחלוטין על מנעול ובריח </w:t>
      </w:r>
      <w:r w:rsidR="00670A17">
        <w:rPr>
          <w:rFonts w:hint="cs"/>
          <w:rtl/>
          <w:lang w:eastAsia="he-IL"/>
        </w:rPr>
        <w:t>הוא תחום התרבות. ומדובר במאות-אלפי אנשים שרוצים לצ</w:t>
      </w:r>
      <w:r>
        <w:rPr>
          <w:rFonts w:hint="cs"/>
          <w:rtl/>
          <w:lang w:eastAsia="he-IL"/>
        </w:rPr>
        <w:t>רוך</w:t>
      </w:r>
      <w:r w:rsidR="00670A17">
        <w:rPr>
          <w:rFonts w:hint="cs"/>
          <w:rtl/>
          <w:lang w:eastAsia="he-IL"/>
        </w:rPr>
        <w:t xml:space="preserve"> את זה, </w:t>
      </w:r>
      <w:r>
        <w:rPr>
          <w:rFonts w:hint="cs"/>
          <w:rtl/>
          <w:lang w:eastAsia="he-IL"/>
        </w:rPr>
        <w:t xml:space="preserve">שעובדים בזה, </w:t>
      </w:r>
      <w:r w:rsidR="00670A17">
        <w:rPr>
          <w:rFonts w:hint="cs"/>
          <w:rtl/>
          <w:lang w:eastAsia="he-IL"/>
        </w:rPr>
        <w:t>שמתפרנסים בזה, שחיים מה</w:t>
      </w:r>
      <w:r w:rsidR="00080A58">
        <w:rPr>
          <w:rFonts w:hint="cs"/>
          <w:rtl/>
          <w:lang w:eastAsia="he-IL"/>
        </w:rPr>
        <w:t>עניין</w:t>
      </w:r>
      <w:r w:rsidR="00670A17">
        <w:rPr>
          <w:rFonts w:hint="cs"/>
          <w:rtl/>
          <w:lang w:eastAsia="he-IL"/>
        </w:rPr>
        <w:t xml:space="preserve"> זה ואין שום מתווה.</w:t>
      </w:r>
    </w:p>
    <w:p w:rsidR="00670A17" w:rsidRDefault="00670A17" w:rsidP="00670A17">
      <w:pPr>
        <w:rPr>
          <w:rtl/>
          <w:lang w:eastAsia="he-IL"/>
        </w:rPr>
      </w:pPr>
    </w:p>
    <w:p w:rsidR="00670A17" w:rsidRDefault="00670A17" w:rsidP="00A106D3">
      <w:pPr>
        <w:rPr>
          <w:rtl/>
          <w:lang w:eastAsia="he-IL"/>
        </w:rPr>
      </w:pPr>
      <w:r>
        <w:rPr>
          <w:rFonts w:hint="cs"/>
          <w:rtl/>
          <w:lang w:eastAsia="he-IL"/>
        </w:rPr>
        <w:t xml:space="preserve">אין </w:t>
      </w:r>
      <w:r w:rsidR="00AE644B">
        <w:rPr>
          <w:rFonts w:hint="cs"/>
          <w:rtl/>
          <w:lang w:eastAsia="he-IL"/>
        </w:rPr>
        <w:t xml:space="preserve">פה שום </w:t>
      </w:r>
      <w:r>
        <w:rPr>
          <w:rFonts w:hint="cs"/>
          <w:rtl/>
          <w:lang w:eastAsia="he-IL"/>
        </w:rPr>
        <w:t>היגי</w:t>
      </w:r>
      <w:r w:rsidR="00CB4921">
        <w:rPr>
          <w:rFonts w:hint="cs"/>
          <w:rtl/>
          <w:lang w:eastAsia="he-IL"/>
        </w:rPr>
        <w:t>ון</w:t>
      </w:r>
      <w:r>
        <w:rPr>
          <w:rFonts w:hint="cs"/>
          <w:rtl/>
          <w:lang w:eastAsia="he-IL"/>
        </w:rPr>
        <w:t xml:space="preserve">. </w:t>
      </w:r>
      <w:r w:rsidR="00AE644B">
        <w:rPr>
          <w:rFonts w:hint="cs"/>
          <w:rtl/>
          <w:lang w:eastAsia="he-IL"/>
        </w:rPr>
        <w:t xml:space="preserve">לפני כמה שבועות </w:t>
      </w:r>
      <w:r w:rsidR="00A106D3">
        <w:rPr>
          <w:rFonts w:hint="cs"/>
          <w:rtl/>
          <w:lang w:eastAsia="he-IL"/>
        </w:rPr>
        <w:t xml:space="preserve">אמרו להם שגיבשו מתווה שאפשר </w:t>
      </w:r>
      <w:r>
        <w:rPr>
          <w:rFonts w:hint="cs"/>
          <w:rtl/>
          <w:lang w:eastAsia="he-IL"/>
        </w:rPr>
        <w:t xml:space="preserve">לפתוח, למחרת אמרו </w:t>
      </w:r>
      <w:r w:rsidR="00A106D3">
        <w:rPr>
          <w:rFonts w:hint="cs"/>
          <w:rtl/>
          <w:lang w:eastAsia="he-IL"/>
        </w:rPr>
        <w:t xml:space="preserve">להם </w:t>
      </w:r>
      <w:r>
        <w:rPr>
          <w:rFonts w:hint="cs"/>
          <w:rtl/>
          <w:lang w:eastAsia="he-IL"/>
        </w:rPr>
        <w:t>שאי-אפשר ולסגור. איך אנשים יכולי</w:t>
      </w:r>
      <w:r w:rsidR="00A106D3">
        <w:rPr>
          <w:rFonts w:hint="cs"/>
          <w:rtl/>
          <w:lang w:eastAsia="he-IL"/>
        </w:rPr>
        <w:t>ם</w:t>
      </w:r>
      <w:r>
        <w:rPr>
          <w:rFonts w:hint="cs"/>
          <w:rtl/>
          <w:lang w:eastAsia="he-IL"/>
        </w:rPr>
        <w:t xml:space="preserve"> לתפקד במציאות כזו?</w:t>
      </w:r>
    </w:p>
    <w:p w:rsidR="00670A17" w:rsidRDefault="00670A17" w:rsidP="00670A17">
      <w:pPr>
        <w:rPr>
          <w:rtl/>
          <w:lang w:eastAsia="he-IL"/>
        </w:rPr>
      </w:pPr>
    </w:p>
    <w:p w:rsidR="00670A17" w:rsidRDefault="00A106D3" w:rsidP="00A106D3">
      <w:pPr>
        <w:rPr>
          <w:rtl/>
          <w:lang w:eastAsia="he-IL"/>
        </w:rPr>
      </w:pPr>
      <w:r>
        <w:rPr>
          <w:rFonts w:hint="cs"/>
          <w:rtl/>
          <w:lang w:eastAsia="he-IL"/>
        </w:rPr>
        <w:t xml:space="preserve">מכאן אני יוצא לדבר הרחב יותר: </w:t>
      </w:r>
      <w:r w:rsidR="00670A17">
        <w:rPr>
          <w:rFonts w:hint="cs"/>
          <w:rtl/>
          <w:lang w:eastAsia="he-IL"/>
        </w:rPr>
        <w:t>יש ל</w:t>
      </w:r>
      <w:r>
        <w:rPr>
          <w:rFonts w:hint="cs"/>
          <w:rtl/>
          <w:lang w:eastAsia="he-IL"/>
        </w:rPr>
        <w:t xml:space="preserve">ציבור תחושה שהדברים האלה מתקבלים </w:t>
      </w:r>
      <w:r w:rsidR="00670A17">
        <w:rPr>
          <w:rFonts w:hint="cs"/>
          <w:rtl/>
          <w:lang w:eastAsia="he-IL"/>
        </w:rPr>
        <w:t>לפי הור</w:t>
      </w:r>
      <w:r>
        <w:rPr>
          <w:rFonts w:hint="cs"/>
          <w:rtl/>
          <w:lang w:eastAsia="he-IL"/>
        </w:rPr>
        <w:t>ד</w:t>
      </w:r>
      <w:r w:rsidR="00670A17">
        <w:rPr>
          <w:rFonts w:hint="cs"/>
          <w:rtl/>
          <w:lang w:eastAsia="he-IL"/>
        </w:rPr>
        <w:t xml:space="preserve">ות ידיים </w:t>
      </w:r>
      <w:r w:rsidR="00670A17">
        <w:rPr>
          <w:rtl/>
          <w:lang w:eastAsia="he-IL"/>
        </w:rPr>
        <w:t>–</w:t>
      </w:r>
      <w:r w:rsidR="00670A17">
        <w:rPr>
          <w:rFonts w:hint="cs"/>
          <w:rtl/>
          <w:lang w:eastAsia="he-IL"/>
        </w:rPr>
        <w:t xml:space="preserve"> </w:t>
      </w:r>
      <w:r>
        <w:rPr>
          <w:rFonts w:hint="cs"/>
          <w:rtl/>
          <w:lang w:eastAsia="he-IL"/>
        </w:rPr>
        <w:t xml:space="preserve">מי שצועק יותר חזק, </w:t>
      </w:r>
      <w:r w:rsidR="00670A17">
        <w:rPr>
          <w:rFonts w:hint="cs"/>
          <w:rtl/>
          <w:lang w:eastAsia="he-IL"/>
        </w:rPr>
        <w:t>מי שמאיים, מי שמאיים לפתוח בלי היתר. עד כדי כך, ואני מודה</w:t>
      </w:r>
      <w:r>
        <w:rPr>
          <w:rFonts w:hint="cs"/>
          <w:rtl/>
          <w:lang w:eastAsia="he-IL"/>
        </w:rPr>
        <w:t>,</w:t>
      </w:r>
      <w:r w:rsidR="00670A17">
        <w:rPr>
          <w:rFonts w:hint="cs"/>
          <w:rtl/>
          <w:lang w:eastAsia="he-IL"/>
        </w:rPr>
        <w:t xml:space="preserve"> שבפגישה </w:t>
      </w:r>
      <w:proofErr w:type="spellStart"/>
      <w:r w:rsidR="00670A17">
        <w:rPr>
          <w:rFonts w:hint="cs"/>
          <w:rtl/>
          <w:lang w:eastAsia="he-IL"/>
        </w:rPr>
        <w:t>שהיתה</w:t>
      </w:r>
      <w:proofErr w:type="spellEnd"/>
      <w:r w:rsidR="00670A17">
        <w:rPr>
          <w:rFonts w:hint="cs"/>
          <w:rtl/>
          <w:lang w:eastAsia="he-IL"/>
        </w:rPr>
        <w:t xml:space="preserve"> לי </w:t>
      </w:r>
      <w:r>
        <w:rPr>
          <w:rFonts w:hint="cs"/>
          <w:rtl/>
          <w:lang w:eastAsia="he-IL"/>
        </w:rPr>
        <w:t xml:space="preserve">שלשום </w:t>
      </w:r>
      <w:bookmarkStart w:id="268" w:name="_ETM_Q1_1249316"/>
      <w:bookmarkEnd w:id="268"/>
      <w:r w:rsidR="00670A17">
        <w:rPr>
          <w:rFonts w:hint="cs"/>
          <w:rtl/>
          <w:lang w:eastAsia="he-IL"/>
        </w:rPr>
        <w:t>עם פורום מנהלי מוסדות התרבות, התיאטראות, הסינמ</w:t>
      </w:r>
      <w:r>
        <w:rPr>
          <w:rFonts w:hint="cs"/>
          <w:rtl/>
          <w:lang w:eastAsia="he-IL"/>
        </w:rPr>
        <w:t>ט</w:t>
      </w:r>
      <w:r w:rsidR="00670A17">
        <w:rPr>
          <w:rFonts w:hint="cs"/>
          <w:rtl/>
          <w:lang w:eastAsia="he-IL"/>
        </w:rPr>
        <w:t xml:space="preserve">קים, האופרה, להקות המחול, </w:t>
      </w:r>
      <w:r>
        <w:rPr>
          <w:rFonts w:hint="cs"/>
          <w:rtl/>
          <w:lang w:eastAsia="he-IL"/>
        </w:rPr>
        <w:t xml:space="preserve">כל עולם התרבות בישראל, </w:t>
      </w:r>
      <w:r w:rsidR="00670A17">
        <w:rPr>
          <w:rFonts w:hint="cs"/>
          <w:rtl/>
          <w:lang w:eastAsia="he-IL"/>
        </w:rPr>
        <w:t xml:space="preserve">אמרתי להם: תפתחו בלי היתר. פשוט תפתחו. אפילו ראש עיריית תל-אביב </w:t>
      </w:r>
      <w:r w:rsidR="00670A17">
        <w:rPr>
          <w:rtl/>
          <w:lang w:eastAsia="he-IL"/>
        </w:rPr>
        <w:t>–</w:t>
      </w:r>
      <w:r w:rsidR="00670A17">
        <w:rPr>
          <w:rFonts w:hint="cs"/>
          <w:rtl/>
          <w:lang w:eastAsia="he-IL"/>
        </w:rPr>
        <w:t xml:space="preserve"> הם לא פותחים כי הם מוסדות נתמכים, </w:t>
      </w:r>
      <w:r>
        <w:rPr>
          <w:rFonts w:hint="cs"/>
          <w:rtl/>
          <w:lang w:eastAsia="he-IL"/>
        </w:rPr>
        <w:t xml:space="preserve">הם צריכים את הכסף מהמדינה ולא רוצים שיעשו להם סנקציות, </w:t>
      </w:r>
      <w:r w:rsidR="00670A17">
        <w:rPr>
          <w:rFonts w:hint="cs"/>
          <w:rtl/>
          <w:lang w:eastAsia="he-IL"/>
        </w:rPr>
        <w:t xml:space="preserve">אבל </w:t>
      </w:r>
      <w:r>
        <w:rPr>
          <w:rFonts w:hint="cs"/>
          <w:rtl/>
          <w:lang w:eastAsia="he-IL"/>
        </w:rPr>
        <w:t xml:space="preserve">הם </w:t>
      </w:r>
      <w:r w:rsidR="00670A17">
        <w:rPr>
          <w:rFonts w:hint="cs"/>
          <w:rtl/>
          <w:lang w:eastAsia="he-IL"/>
        </w:rPr>
        <w:t xml:space="preserve">הגיעו למצב שכשאני שואל את פורום מוסדות תרבות, </w:t>
      </w:r>
      <w:r>
        <w:rPr>
          <w:rFonts w:hint="cs"/>
          <w:rtl/>
          <w:lang w:eastAsia="he-IL"/>
        </w:rPr>
        <w:t xml:space="preserve">מנהלים של מוסדות גדולים </w:t>
      </w:r>
      <w:bookmarkStart w:id="269" w:name="_ETM_Q1_1284878"/>
      <w:bookmarkEnd w:id="269"/>
      <w:r>
        <w:rPr>
          <w:rFonts w:hint="cs"/>
          <w:rtl/>
          <w:lang w:eastAsia="he-IL"/>
        </w:rPr>
        <w:t xml:space="preserve">ביותר </w:t>
      </w:r>
      <w:r>
        <w:rPr>
          <w:rtl/>
          <w:lang w:eastAsia="he-IL"/>
        </w:rPr>
        <w:t>–</w:t>
      </w:r>
      <w:r>
        <w:rPr>
          <w:rFonts w:hint="cs"/>
          <w:rtl/>
          <w:lang w:eastAsia="he-IL"/>
        </w:rPr>
        <w:t xml:space="preserve"> תיאטרון הבימה, תיאטרון הקאמרי, </w:t>
      </w:r>
      <w:r w:rsidR="00670A17">
        <w:rPr>
          <w:rFonts w:hint="cs"/>
          <w:rtl/>
          <w:lang w:eastAsia="he-IL"/>
        </w:rPr>
        <w:t xml:space="preserve">תיאטרון בית לסין, תיאטרון חיפה, </w:t>
      </w:r>
      <w:r>
        <w:rPr>
          <w:rFonts w:hint="cs"/>
          <w:rtl/>
          <w:lang w:eastAsia="he-IL"/>
        </w:rPr>
        <w:t xml:space="preserve">תיאטרון באר שבע, מוסדות התרבות, כל האולמות </w:t>
      </w:r>
      <w:r w:rsidR="00670A17">
        <w:rPr>
          <w:rFonts w:hint="cs"/>
          <w:rtl/>
          <w:lang w:eastAsia="he-IL"/>
        </w:rPr>
        <w:t xml:space="preserve">בכרמיאל, בכל הארץ </w:t>
      </w:r>
      <w:r w:rsidR="00670A17">
        <w:rPr>
          <w:rtl/>
          <w:lang w:eastAsia="he-IL"/>
        </w:rPr>
        <w:t>–</w:t>
      </w:r>
      <w:r w:rsidR="00670A17">
        <w:rPr>
          <w:rFonts w:hint="cs"/>
          <w:rtl/>
          <w:lang w:eastAsia="he-IL"/>
        </w:rPr>
        <w:t xml:space="preserve"> המוני אנשים עובדים בזה. ענף עצו</w:t>
      </w:r>
      <w:r>
        <w:rPr>
          <w:rFonts w:hint="cs"/>
          <w:rtl/>
          <w:lang w:eastAsia="he-IL"/>
        </w:rPr>
        <w:t>ם</w:t>
      </w:r>
      <w:r w:rsidR="00670A17">
        <w:rPr>
          <w:rFonts w:hint="cs"/>
          <w:rtl/>
          <w:lang w:eastAsia="he-IL"/>
        </w:rPr>
        <w:t xml:space="preserve">. </w:t>
      </w:r>
      <w:r>
        <w:rPr>
          <w:rFonts w:hint="cs"/>
          <w:rtl/>
          <w:lang w:eastAsia="he-IL"/>
        </w:rPr>
        <w:t xml:space="preserve">למה הם לא פתוחים </w:t>
      </w:r>
      <w:r>
        <w:rPr>
          <w:rtl/>
          <w:lang w:eastAsia="he-IL"/>
        </w:rPr>
        <w:t>–</w:t>
      </w:r>
      <w:r>
        <w:rPr>
          <w:rFonts w:hint="cs"/>
          <w:rtl/>
          <w:lang w:eastAsia="he-IL"/>
        </w:rPr>
        <w:t xml:space="preserve"> הם לא יודעים להסביר. </w:t>
      </w:r>
      <w:r w:rsidR="00670A17">
        <w:rPr>
          <w:rFonts w:hint="cs"/>
          <w:rtl/>
          <w:lang w:eastAsia="he-IL"/>
        </w:rPr>
        <w:t>לא נותנים להם תשובה הגי</w:t>
      </w:r>
      <w:r>
        <w:rPr>
          <w:rFonts w:hint="cs"/>
          <w:rtl/>
          <w:lang w:eastAsia="he-IL"/>
        </w:rPr>
        <w:t>ו</w:t>
      </w:r>
      <w:r w:rsidR="00670A17">
        <w:rPr>
          <w:rFonts w:hint="cs"/>
          <w:rtl/>
          <w:lang w:eastAsia="he-IL"/>
        </w:rPr>
        <w:t xml:space="preserve">נית. הם יכולים </w:t>
      </w:r>
      <w:r>
        <w:rPr>
          <w:rFonts w:hint="cs"/>
          <w:rtl/>
          <w:lang w:eastAsia="he-IL"/>
        </w:rPr>
        <w:t xml:space="preserve">למדוד את החום בכניסה, הם יכולים לספור את </w:t>
      </w:r>
      <w:bookmarkStart w:id="270" w:name="_ETM_Q1_1303219"/>
      <w:bookmarkEnd w:id="270"/>
      <w:r>
        <w:rPr>
          <w:rFonts w:hint="cs"/>
          <w:rtl/>
          <w:lang w:eastAsia="he-IL"/>
        </w:rPr>
        <w:t xml:space="preserve">האנשים, יכולים </w:t>
      </w:r>
      <w:r w:rsidR="00670A17">
        <w:rPr>
          <w:rFonts w:hint="cs"/>
          <w:rtl/>
          <w:lang w:eastAsia="he-IL"/>
        </w:rPr>
        <w:t xml:space="preserve">להקפיד על מרווח </w:t>
      </w:r>
      <w:r w:rsidR="00670A17">
        <w:rPr>
          <w:rtl/>
          <w:lang w:eastAsia="he-IL"/>
        </w:rPr>
        <w:t>–</w:t>
      </w:r>
      <w:r w:rsidR="00670A17">
        <w:rPr>
          <w:rFonts w:hint="cs"/>
          <w:rtl/>
          <w:lang w:eastAsia="he-IL"/>
        </w:rPr>
        <w:t xml:space="preserve"> יושבים אנשים לפי כרטיסים. הכול ח</w:t>
      </w:r>
      <w:r>
        <w:rPr>
          <w:rFonts w:hint="cs"/>
          <w:rtl/>
          <w:lang w:eastAsia="he-IL"/>
        </w:rPr>
        <w:t>ל</w:t>
      </w:r>
      <w:r w:rsidR="00670A17">
        <w:rPr>
          <w:rFonts w:hint="cs"/>
          <w:rtl/>
          <w:lang w:eastAsia="he-IL"/>
        </w:rPr>
        <w:t>ק מאותו עני</w:t>
      </w:r>
      <w:r w:rsidR="004320A0">
        <w:rPr>
          <w:rFonts w:hint="cs"/>
          <w:rtl/>
          <w:lang w:eastAsia="he-IL"/>
        </w:rPr>
        <w:t>ין</w:t>
      </w:r>
      <w:r w:rsidR="00670A17">
        <w:rPr>
          <w:rFonts w:hint="cs"/>
          <w:rtl/>
          <w:lang w:eastAsia="he-IL"/>
        </w:rPr>
        <w:t>. לא ברור</w:t>
      </w:r>
      <w:r w:rsidR="00080A58">
        <w:rPr>
          <w:rFonts w:hint="cs"/>
          <w:rtl/>
          <w:lang w:eastAsia="he-IL"/>
        </w:rPr>
        <w:t>ים</w:t>
      </w:r>
      <w:r w:rsidR="00670A17">
        <w:rPr>
          <w:rFonts w:hint="cs"/>
          <w:rtl/>
          <w:lang w:eastAsia="he-IL"/>
        </w:rPr>
        <w:t xml:space="preserve"> ההיגיון והמדיניות שמכוונת את הנושא. </w:t>
      </w:r>
      <w:r>
        <w:rPr>
          <w:rFonts w:hint="cs"/>
          <w:rtl/>
          <w:lang w:eastAsia="he-IL"/>
        </w:rPr>
        <w:t xml:space="preserve">נתתי כאן דוגמה, ויושבים מאות-אלפי אנשים בגלל הסגירה המוחלטת הזאת של עולם התרבות, </w:t>
      </w:r>
      <w:r w:rsidR="00670A17">
        <w:rPr>
          <w:rFonts w:hint="cs"/>
          <w:rtl/>
          <w:lang w:eastAsia="he-IL"/>
        </w:rPr>
        <w:t>ולא מבי</w:t>
      </w:r>
      <w:r>
        <w:rPr>
          <w:rFonts w:hint="cs"/>
          <w:rtl/>
          <w:lang w:eastAsia="he-IL"/>
        </w:rPr>
        <w:t>נ</w:t>
      </w:r>
      <w:r w:rsidR="00670A17">
        <w:rPr>
          <w:rFonts w:hint="cs"/>
          <w:rtl/>
          <w:lang w:eastAsia="he-IL"/>
        </w:rPr>
        <w:t>ים למה גזרו עליהם את זה.</w:t>
      </w:r>
    </w:p>
    <w:p w:rsidR="00670A17" w:rsidRDefault="00670A17" w:rsidP="00670A17">
      <w:pPr>
        <w:rPr>
          <w:rtl/>
          <w:lang w:eastAsia="he-IL"/>
        </w:rPr>
      </w:pPr>
    </w:p>
    <w:p w:rsidR="00670A17" w:rsidRDefault="00670A17" w:rsidP="00670A17">
      <w:pPr>
        <w:pStyle w:val="af6"/>
        <w:keepNext/>
        <w:rPr>
          <w:rtl/>
        </w:rPr>
      </w:pPr>
      <w:bookmarkStart w:id="271" w:name="ET_yor_5069_24"/>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 </w:t>
      </w:r>
      <w:r>
        <w:rPr>
          <w:rtl/>
        </w:rPr>
        <w:t>היו"ר יעקב אשר:</w:t>
      </w:r>
      <w:r w:rsidRPr="00670A17">
        <w:rPr>
          <w:rStyle w:val="TagStyle"/>
          <w:rtl/>
        </w:rPr>
        <w:t xml:space="preserve"> &lt;&lt; </w:t>
      </w:r>
      <w:proofErr w:type="spellStart"/>
      <w:r w:rsidRPr="00670A17">
        <w:rPr>
          <w:rStyle w:val="TagStyle"/>
          <w:rtl/>
        </w:rPr>
        <w:t>יור</w:t>
      </w:r>
      <w:proofErr w:type="spellEnd"/>
      <w:r w:rsidRPr="00670A17">
        <w:rPr>
          <w:rStyle w:val="TagStyle"/>
          <w:rtl/>
        </w:rPr>
        <w:t xml:space="preserve"> &gt;&gt;</w:t>
      </w:r>
      <w:r>
        <w:rPr>
          <w:rtl/>
        </w:rPr>
        <w:t xml:space="preserve">   </w:t>
      </w:r>
      <w:bookmarkEnd w:id="271"/>
    </w:p>
    <w:p w:rsidR="00670A17" w:rsidRDefault="00670A17" w:rsidP="00670A17">
      <w:pPr>
        <w:pStyle w:val="KeepWithNext"/>
        <w:rPr>
          <w:rtl/>
          <w:lang w:eastAsia="he-IL"/>
        </w:rPr>
      </w:pPr>
    </w:p>
    <w:p w:rsidR="00670A17" w:rsidRDefault="00670A17" w:rsidP="00670A17">
      <w:pPr>
        <w:rPr>
          <w:rtl/>
          <w:lang w:eastAsia="he-IL"/>
        </w:rPr>
      </w:pPr>
      <w:r>
        <w:rPr>
          <w:rFonts w:hint="cs"/>
          <w:rtl/>
          <w:lang w:eastAsia="he-IL"/>
        </w:rPr>
        <w:t>תודה. בבקשה, אוסאמה.</w:t>
      </w:r>
    </w:p>
    <w:p w:rsidR="00670A17" w:rsidRDefault="00670A17" w:rsidP="00670A17">
      <w:pPr>
        <w:rPr>
          <w:rtl/>
          <w:lang w:eastAsia="he-IL"/>
        </w:rPr>
      </w:pPr>
    </w:p>
    <w:p w:rsidR="00670A17" w:rsidRDefault="00670A17" w:rsidP="00670A17">
      <w:pPr>
        <w:pStyle w:val="a4"/>
        <w:keepNext/>
        <w:rPr>
          <w:rtl/>
        </w:rPr>
      </w:pPr>
      <w:bookmarkStart w:id="272" w:name="ET_speaker_5292_25"/>
      <w:r w:rsidRPr="00670A17">
        <w:rPr>
          <w:rStyle w:val="TagStyle"/>
          <w:rtl/>
        </w:rPr>
        <w:t xml:space="preserve"> &lt;&lt; דובר &gt;&gt; </w:t>
      </w:r>
      <w:r>
        <w:rPr>
          <w:rtl/>
        </w:rPr>
        <w:t>אוסאמה סעדי (הרשימה המשותפת):</w:t>
      </w:r>
      <w:r w:rsidRPr="00670A17">
        <w:rPr>
          <w:rStyle w:val="TagStyle"/>
          <w:rtl/>
        </w:rPr>
        <w:t xml:space="preserve"> &lt;&lt; דובר &gt;&gt;</w:t>
      </w:r>
      <w:r>
        <w:rPr>
          <w:rtl/>
        </w:rPr>
        <w:t xml:space="preserve">   </w:t>
      </w:r>
      <w:bookmarkEnd w:id="272"/>
    </w:p>
    <w:p w:rsidR="00670A17" w:rsidRDefault="00670A17" w:rsidP="00670A17">
      <w:pPr>
        <w:pStyle w:val="KeepWithNext"/>
        <w:rPr>
          <w:rtl/>
          <w:lang w:eastAsia="he-IL"/>
        </w:rPr>
      </w:pPr>
    </w:p>
    <w:p w:rsidR="00670A17" w:rsidRDefault="00670A17" w:rsidP="00CD4366">
      <w:pPr>
        <w:rPr>
          <w:rtl/>
          <w:lang w:eastAsia="he-IL"/>
        </w:rPr>
      </w:pPr>
      <w:r>
        <w:rPr>
          <w:rFonts w:hint="cs"/>
          <w:rtl/>
          <w:lang w:eastAsia="he-IL"/>
        </w:rPr>
        <w:t>בוקר</w:t>
      </w:r>
      <w:r w:rsidR="00A106D3">
        <w:rPr>
          <w:rFonts w:hint="cs"/>
          <w:rtl/>
          <w:lang w:eastAsia="he-IL"/>
        </w:rPr>
        <w:t xml:space="preserve"> טוב, כבוד היו</w:t>
      </w:r>
      <w:r>
        <w:rPr>
          <w:rFonts w:hint="cs"/>
          <w:rtl/>
          <w:lang w:eastAsia="he-IL"/>
        </w:rPr>
        <w:t>שב-ראש, אמרת: תיקון על תיקון על תיק</w:t>
      </w:r>
      <w:r w:rsidR="00CB4921">
        <w:rPr>
          <w:rFonts w:hint="cs"/>
          <w:rtl/>
          <w:lang w:eastAsia="he-IL"/>
        </w:rPr>
        <w:t>ון</w:t>
      </w:r>
      <w:r>
        <w:rPr>
          <w:rFonts w:hint="cs"/>
          <w:rtl/>
          <w:lang w:eastAsia="he-IL"/>
        </w:rPr>
        <w:t xml:space="preserve">. זה טלאי על טלאי על טלאי. </w:t>
      </w:r>
      <w:r w:rsidR="00CD4366">
        <w:rPr>
          <w:rFonts w:hint="cs"/>
          <w:rtl/>
          <w:lang w:eastAsia="he-IL"/>
        </w:rPr>
        <w:t xml:space="preserve">לצערנו, </w:t>
      </w:r>
      <w:r>
        <w:rPr>
          <w:rFonts w:hint="cs"/>
          <w:rtl/>
          <w:lang w:eastAsia="he-IL"/>
        </w:rPr>
        <w:t xml:space="preserve">אין </w:t>
      </w:r>
      <w:r w:rsidR="00CD4366">
        <w:rPr>
          <w:rFonts w:hint="cs"/>
          <w:rtl/>
          <w:lang w:eastAsia="he-IL"/>
        </w:rPr>
        <w:t xml:space="preserve">שום </w:t>
      </w:r>
      <w:r>
        <w:rPr>
          <w:rFonts w:hint="cs"/>
          <w:rtl/>
          <w:lang w:eastAsia="he-IL"/>
        </w:rPr>
        <w:t>מ</w:t>
      </w:r>
      <w:r w:rsidR="00CD4366">
        <w:rPr>
          <w:rFonts w:hint="cs"/>
          <w:rtl/>
          <w:lang w:eastAsia="he-IL"/>
        </w:rPr>
        <w:t>שנה סדורה בדברים האלה, אין שום היגיון במה שא</w:t>
      </w:r>
      <w:r>
        <w:rPr>
          <w:rFonts w:hint="cs"/>
          <w:rtl/>
          <w:lang w:eastAsia="he-IL"/>
        </w:rPr>
        <w:t>נ</w:t>
      </w:r>
      <w:r w:rsidR="00CD4366">
        <w:rPr>
          <w:rFonts w:hint="cs"/>
          <w:rtl/>
          <w:lang w:eastAsia="he-IL"/>
        </w:rPr>
        <w:t>ו</w:t>
      </w:r>
      <w:r>
        <w:rPr>
          <w:rFonts w:hint="cs"/>
          <w:rtl/>
          <w:lang w:eastAsia="he-IL"/>
        </w:rPr>
        <w:t xml:space="preserve"> רואים</w:t>
      </w:r>
      <w:r w:rsidR="00CD4366">
        <w:rPr>
          <w:rFonts w:hint="cs"/>
          <w:rtl/>
          <w:lang w:eastAsia="he-IL"/>
        </w:rPr>
        <w:t>,</w:t>
      </w:r>
      <w:r>
        <w:rPr>
          <w:rFonts w:hint="cs"/>
          <w:rtl/>
          <w:lang w:eastAsia="he-IL"/>
        </w:rPr>
        <w:t xml:space="preserve"> ולכן אין אמון בין הציבור לבין המערכת, ובמיוחד החברה הערבית שסובלת המו</w:t>
      </w:r>
      <w:r w:rsidR="00CB4921">
        <w:rPr>
          <w:rFonts w:hint="cs"/>
          <w:rtl/>
          <w:lang w:eastAsia="he-IL"/>
        </w:rPr>
        <w:t>ן</w:t>
      </w:r>
      <w:r w:rsidR="00CD4366">
        <w:rPr>
          <w:rFonts w:hint="cs"/>
          <w:rtl/>
          <w:lang w:eastAsia="he-IL"/>
        </w:rPr>
        <w:t>, ו</w:t>
      </w:r>
      <w:r>
        <w:rPr>
          <w:rFonts w:hint="cs"/>
          <w:rtl/>
          <w:lang w:eastAsia="he-IL"/>
        </w:rPr>
        <w:t xml:space="preserve">יש התפשטות בנגיף, אבל </w:t>
      </w:r>
      <w:proofErr w:type="spellStart"/>
      <w:r>
        <w:rPr>
          <w:rFonts w:hint="cs"/>
          <w:rtl/>
          <w:lang w:eastAsia="he-IL"/>
        </w:rPr>
        <w:t>שהפרויקטור</w:t>
      </w:r>
      <w:proofErr w:type="spellEnd"/>
      <w:r>
        <w:rPr>
          <w:rFonts w:hint="cs"/>
          <w:rtl/>
          <w:lang w:eastAsia="he-IL"/>
        </w:rPr>
        <w:t xml:space="preserve"> יגיד: פיגוע </w:t>
      </w:r>
      <w:r>
        <w:rPr>
          <w:rtl/>
          <w:lang w:eastAsia="he-IL"/>
        </w:rPr>
        <w:t>–</w:t>
      </w:r>
      <w:r>
        <w:rPr>
          <w:rFonts w:hint="cs"/>
          <w:rtl/>
          <w:lang w:eastAsia="he-IL"/>
        </w:rPr>
        <w:t xml:space="preserve"> כמעט ה</w:t>
      </w:r>
      <w:r w:rsidR="00CD4366">
        <w:rPr>
          <w:rFonts w:hint="cs"/>
          <w:rtl/>
          <w:lang w:eastAsia="he-IL"/>
        </w:rPr>
        <w:t>חברה הע</w:t>
      </w:r>
      <w:r>
        <w:rPr>
          <w:rFonts w:hint="cs"/>
          <w:rtl/>
          <w:lang w:eastAsia="he-IL"/>
        </w:rPr>
        <w:t xml:space="preserve">רבית הכינה לנו פיגוע, טוב שהתנצל והוריד את זה מסדר-היום, אבל </w:t>
      </w:r>
      <w:r w:rsidR="00CD4366">
        <w:rPr>
          <w:rFonts w:hint="cs"/>
          <w:rtl/>
          <w:lang w:eastAsia="he-IL"/>
        </w:rPr>
        <w:t xml:space="preserve">באמת </w:t>
      </w:r>
      <w:bookmarkStart w:id="273" w:name="_ETM_Q1_1395285"/>
      <w:bookmarkEnd w:id="273"/>
      <w:r>
        <w:rPr>
          <w:rFonts w:hint="cs"/>
          <w:rtl/>
          <w:lang w:eastAsia="he-IL"/>
        </w:rPr>
        <w:t>אין אמון.</w:t>
      </w:r>
    </w:p>
    <w:p w:rsidR="00670A17" w:rsidRDefault="00670A17" w:rsidP="00670A17">
      <w:pPr>
        <w:rPr>
          <w:rtl/>
          <w:lang w:eastAsia="he-IL"/>
        </w:rPr>
      </w:pPr>
    </w:p>
    <w:p w:rsidR="00670A17" w:rsidRDefault="00CD4366" w:rsidP="00CD4366">
      <w:pPr>
        <w:rPr>
          <w:rtl/>
          <w:lang w:eastAsia="he-IL"/>
        </w:rPr>
      </w:pPr>
      <w:r>
        <w:rPr>
          <w:rFonts w:hint="cs"/>
          <w:rtl/>
          <w:lang w:eastAsia="he-IL"/>
        </w:rPr>
        <w:t xml:space="preserve">קודם כל, </w:t>
      </w:r>
      <w:r w:rsidR="00670A17">
        <w:rPr>
          <w:rFonts w:hint="cs"/>
          <w:rtl/>
          <w:lang w:eastAsia="he-IL"/>
        </w:rPr>
        <w:t>אנחנו ועדת חוקה</w:t>
      </w:r>
      <w:r>
        <w:rPr>
          <w:rFonts w:hint="cs"/>
          <w:rtl/>
          <w:lang w:eastAsia="he-IL"/>
        </w:rPr>
        <w:t>.</w:t>
      </w:r>
      <w:r w:rsidR="00670A17">
        <w:rPr>
          <w:rFonts w:hint="cs"/>
          <w:rtl/>
          <w:lang w:eastAsia="he-IL"/>
        </w:rPr>
        <w:t xml:space="preserve"> עם כל הכבוד לנו, אנו לא ה</w:t>
      </w:r>
      <w:r>
        <w:rPr>
          <w:rFonts w:hint="cs"/>
          <w:rtl/>
          <w:lang w:eastAsia="he-IL"/>
        </w:rPr>
        <w:t>וועדה הראויה לדון בזה. אני צרי</w:t>
      </w:r>
      <w:r w:rsidR="00670A17">
        <w:rPr>
          <w:rFonts w:hint="cs"/>
          <w:rtl/>
          <w:lang w:eastAsia="he-IL"/>
        </w:rPr>
        <w:t>ך</w:t>
      </w:r>
      <w:r>
        <w:rPr>
          <w:rFonts w:hint="cs"/>
          <w:rtl/>
          <w:lang w:eastAsia="he-IL"/>
        </w:rPr>
        <w:t xml:space="preserve"> </w:t>
      </w:r>
      <w:r w:rsidR="00670A17">
        <w:rPr>
          <w:rFonts w:hint="cs"/>
          <w:rtl/>
          <w:lang w:eastAsia="he-IL"/>
        </w:rPr>
        <w:t>לדון בדברים חוקים, חוק</w:t>
      </w:r>
      <w:r>
        <w:rPr>
          <w:rFonts w:hint="cs"/>
          <w:rtl/>
          <w:lang w:eastAsia="he-IL"/>
        </w:rPr>
        <w:t>י</w:t>
      </w:r>
      <w:r w:rsidR="00670A17">
        <w:rPr>
          <w:rFonts w:hint="cs"/>
          <w:rtl/>
          <w:lang w:eastAsia="he-IL"/>
        </w:rPr>
        <w:t>ם.</w:t>
      </w:r>
      <w:r>
        <w:rPr>
          <w:rFonts w:hint="cs"/>
          <w:rtl/>
          <w:lang w:eastAsia="he-IL"/>
        </w:rPr>
        <w:t xml:space="preserve"> תקנות, מסעדה </w:t>
      </w:r>
      <w:r>
        <w:rPr>
          <w:rtl/>
          <w:lang w:eastAsia="he-IL"/>
        </w:rPr>
        <w:t>–</w:t>
      </w:r>
      <w:r>
        <w:rPr>
          <w:rFonts w:hint="cs"/>
          <w:rtl/>
          <w:lang w:eastAsia="he-IL"/>
        </w:rPr>
        <w:t xml:space="preserve"> 10 מטר, 20 מטר, בריכת שחייה -</w:t>
      </w:r>
      <w:r w:rsidR="00670A17">
        <w:rPr>
          <w:rFonts w:hint="cs"/>
          <w:rtl/>
          <w:lang w:eastAsia="he-IL"/>
        </w:rPr>
        <w:t xml:space="preserve"> עם כל הכבוד, </w:t>
      </w:r>
      <w:r>
        <w:rPr>
          <w:rFonts w:hint="cs"/>
          <w:rtl/>
          <w:lang w:eastAsia="he-IL"/>
        </w:rPr>
        <w:t xml:space="preserve">אבל </w:t>
      </w:r>
      <w:r w:rsidR="00670A17">
        <w:rPr>
          <w:rFonts w:hint="cs"/>
          <w:rtl/>
          <w:lang w:eastAsia="he-IL"/>
        </w:rPr>
        <w:t xml:space="preserve">אנחנו יודעים למה אנו דנים בזה </w:t>
      </w:r>
      <w:r w:rsidR="00670A17">
        <w:rPr>
          <w:rtl/>
          <w:lang w:eastAsia="he-IL"/>
        </w:rPr>
        <w:t>–</w:t>
      </w:r>
      <w:r w:rsidR="00670A17">
        <w:rPr>
          <w:rFonts w:hint="cs"/>
          <w:rtl/>
          <w:lang w:eastAsia="he-IL"/>
        </w:rPr>
        <w:t xml:space="preserve"> כי יש ועדה שהקמנו אותה במיוחד, והתחילה לדון, אבל מרג</w:t>
      </w:r>
      <w:r>
        <w:rPr>
          <w:rFonts w:hint="cs"/>
          <w:rtl/>
          <w:lang w:eastAsia="he-IL"/>
        </w:rPr>
        <w:t>ע</w:t>
      </w:r>
      <w:r w:rsidR="00670A17">
        <w:rPr>
          <w:rFonts w:hint="cs"/>
          <w:rtl/>
          <w:lang w:eastAsia="he-IL"/>
        </w:rPr>
        <w:t xml:space="preserve"> שאמרה לא לכמה דברים, הטילו עליה חרם</w:t>
      </w:r>
      <w:r>
        <w:rPr>
          <w:rFonts w:hint="cs"/>
          <w:rtl/>
          <w:lang w:eastAsia="he-IL"/>
        </w:rPr>
        <w:t>,</w:t>
      </w:r>
      <w:r w:rsidR="00670A17">
        <w:rPr>
          <w:rFonts w:hint="cs"/>
          <w:rtl/>
          <w:lang w:eastAsia="he-IL"/>
        </w:rPr>
        <w:t xml:space="preserve"> וייתרו אותה ועכשיו אנחנו כ</w:t>
      </w:r>
      <w:r>
        <w:rPr>
          <w:rFonts w:hint="cs"/>
          <w:rtl/>
          <w:lang w:eastAsia="he-IL"/>
        </w:rPr>
        <w:t>ו</w:t>
      </w:r>
      <w:r w:rsidR="00670A17">
        <w:rPr>
          <w:rFonts w:hint="cs"/>
          <w:rtl/>
          <w:lang w:eastAsia="he-IL"/>
        </w:rPr>
        <w:t>ועדת חוקה- - -</w:t>
      </w:r>
    </w:p>
    <w:p w:rsidR="00670A17" w:rsidRDefault="00670A17" w:rsidP="00670A17">
      <w:pPr>
        <w:rPr>
          <w:rtl/>
          <w:lang w:eastAsia="he-IL"/>
        </w:rPr>
      </w:pPr>
    </w:p>
    <w:p w:rsidR="00670A17" w:rsidRDefault="00670A17" w:rsidP="00670A17">
      <w:pPr>
        <w:pStyle w:val="a4"/>
        <w:keepNext/>
        <w:rPr>
          <w:rtl/>
        </w:rPr>
      </w:pPr>
      <w:bookmarkStart w:id="274" w:name="ET_speaker_5771_26"/>
      <w:r w:rsidRPr="00670A1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0A17">
        <w:rPr>
          <w:rStyle w:val="TagStyle"/>
          <w:rtl/>
        </w:rPr>
        <w:t xml:space="preserve"> &lt;&lt; דובר &gt;&gt;</w:t>
      </w:r>
      <w:r>
        <w:rPr>
          <w:rtl/>
        </w:rPr>
        <w:t xml:space="preserve">   </w:t>
      </w:r>
      <w:bookmarkEnd w:id="274"/>
    </w:p>
    <w:p w:rsidR="00670A17" w:rsidRDefault="00670A17" w:rsidP="00670A17">
      <w:pPr>
        <w:pStyle w:val="KeepWithNext"/>
        <w:rPr>
          <w:rtl/>
          <w:lang w:eastAsia="he-IL"/>
        </w:rPr>
      </w:pPr>
    </w:p>
    <w:p w:rsidR="00670A17" w:rsidRDefault="00670A17" w:rsidP="00670A17">
      <w:pPr>
        <w:rPr>
          <w:rtl/>
          <w:lang w:eastAsia="he-IL"/>
        </w:rPr>
      </w:pPr>
      <w:r>
        <w:rPr>
          <w:rFonts w:hint="cs"/>
          <w:rtl/>
          <w:lang w:eastAsia="he-IL"/>
        </w:rPr>
        <w:t>לא. העובדות הן אחרות. אין להם ידע טוב יותר מאשר לנו.</w:t>
      </w:r>
    </w:p>
    <w:p w:rsidR="00670A17" w:rsidRDefault="00670A17" w:rsidP="00670A17">
      <w:pPr>
        <w:rPr>
          <w:rtl/>
          <w:lang w:eastAsia="he-IL"/>
        </w:rPr>
      </w:pPr>
    </w:p>
    <w:p w:rsidR="00670A17" w:rsidRDefault="00670A17" w:rsidP="00670A17">
      <w:pPr>
        <w:pStyle w:val="a4"/>
        <w:keepNext/>
        <w:rPr>
          <w:rtl/>
        </w:rPr>
      </w:pPr>
      <w:bookmarkStart w:id="275" w:name="ET_speaker_5292_27"/>
      <w:r w:rsidRPr="00670A17">
        <w:rPr>
          <w:rStyle w:val="TagStyle"/>
          <w:rtl/>
        </w:rPr>
        <w:t xml:space="preserve"> &lt;&lt; דובר &gt;&gt; </w:t>
      </w:r>
      <w:r>
        <w:rPr>
          <w:rtl/>
        </w:rPr>
        <w:t>אוסאמה סעדי (הרשימה המשותפת):</w:t>
      </w:r>
      <w:r w:rsidRPr="00670A17">
        <w:rPr>
          <w:rStyle w:val="TagStyle"/>
          <w:rtl/>
        </w:rPr>
        <w:t xml:space="preserve"> &lt;&lt; דובר &gt;&gt;</w:t>
      </w:r>
      <w:r>
        <w:rPr>
          <w:rtl/>
        </w:rPr>
        <w:t xml:space="preserve">   </w:t>
      </w:r>
      <w:bookmarkEnd w:id="275"/>
    </w:p>
    <w:p w:rsidR="00670A17" w:rsidRDefault="00670A17" w:rsidP="00670A17">
      <w:pPr>
        <w:pStyle w:val="KeepWithNext"/>
        <w:rPr>
          <w:rtl/>
          <w:lang w:eastAsia="he-IL"/>
        </w:rPr>
      </w:pPr>
    </w:p>
    <w:p w:rsidR="00670A17" w:rsidRDefault="00CD4366" w:rsidP="00670A17">
      <w:pPr>
        <w:rPr>
          <w:rtl/>
          <w:lang w:eastAsia="he-IL"/>
        </w:rPr>
      </w:pPr>
      <w:r>
        <w:rPr>
          <w:rFonts w:hint="cs"/>
          <w:rtl/>
          <w:lang w:eastAsia="he-IL"/>
        </w:rPr>
        <w:t>את</w:t>
      </w:r>
      <w:r w:rsidR="00670A17">
        <w:rPr>
          <w:rFonts w:hint="cs"/>
          <w:rtl/>
          <w:lang w:eastAsia="he-IL"/>
        </w:rPr>
        <w:t>ה יודע למה העבירו את זה</w:t>
      </w:r>
      <w:r>
        <w:rPr>
          <w:rFonts w:hint="cs"/>
          <w:rtl/>
          <w:lang w:eastAsia="he-IL"/>
        </w:rPr>
        <w:t>, ולא בוועדת קורונה של יפעת שאשא-ביטון</w:t>
      </w:r>
      <w:r w:rsidR="00670A17">
        <w:rPr>
          <w:rFonts w:hint="cs"/>
          <w:rtl/>
          <w:lang w:eastAsia="he-IL"/>
        </w:rPr>
        <w:t>.</w:t>
      </w:r>
    </w:p>
    <w:p w:rsidR="00670A17" w:rsidRDefault="00670A17" w:rsidP="00670A17">
      <w:pPr>
        <w:rPr>
          <w:rtl/>
          <w:lang w:eastAsia="he-IL"/>
        </w:rPr>
      </w:pPr>
    </w:p>
    <w:p w:rsidR="00670A17" w:rsidRDefault="00670A17" w:rsidP="00670A17">
      <w:pPr>
        <w:pStyle w:val="a4"/>
        <w:keepNext/>
        <w:rPr>
          <w:rtl/>
        </w:rPr>
      </w:pPr>
      <w:bookmarkStart w:id="276" w:name="ET_speaker_5785_28"/>
      <w:r w:rsidRPr="00670A17">
        <w:rPr>
          <w:rStyle w:val="TagStyle"/>
          <w:rtl/>
        </w:rPr>
        <w:t xml:space="preserve"> &lt;&lt; דובר &gt;&gt; </w:t>
      </w:r>
      <w:r>
        <w:rPr>
          <w:rtl/>
        </w:rPr>
        <w:t>עופר כסיף (הרשימה המשותפת):</w:t>
      </w:r>
      <w:r w:rsidRPr="00670A17">
        <w:rPr>
          <w:rStyle w:val="TagStyle"/>
          <w:rtl/>
        </w:rPr>
        <w:t xml:space="preserve"> &lt;&lt; דובר &gt;&gt;</w:t>
      </w:r>
      <w:r>
        <w:rPr>
          <w:rtl/>
        </w:rPr>
        <w:t xml:space="preserve">   </w:t>
      </w:r>
      <w:bookmarkEnd w:id="276"/>
    </w:p>
    <w:p w:rsidR="00670A17" w:rsidRDefault="00670A17" w:rsidP="00670A17">
      <w:pPr>
        <w:pStyle w:val="KeepWithNext"/>
        <w:rPr>
          <w:rtl/>
          <w:lang w:eastAsia="he-IL"/>
        </w:rPr>
      </w:pPr>
    </w:p>
    <w:p w:rsidR="00CD4366" w:rsidRDefault="00670A17" w:rsidP="00670A17">
      <w:pPr>
        <w:rPr>
          <w:rtl/>
          <w:lang w:eastAsia="he-IL"/>
        </w:rPr>
      </w:pPr>
      <w:r>
        <w:rPr>
          <w:rFonts w:hint="cs"/>
          <w:rtl/>
          <w:lang w:eastAsia="he-IL"/>
        </w:rPr>
        <w:t>אפילו שינו את הנוסח בחוק</w:t>
      </w:r>
      <w:r w:rsidR="00CD4366">
        <w:rPr>
          <w:rFonts w:hint="cs"/>
          <w:rtl/>
          <w:lang w:eastAsia="he-IL"/>
        </w:rPr>
        <w:t xml:space="preserve"> כדי לשנות את הוועדה</w:t>
      </w:r>
      <w:r>
        <w:rPr>
          <w:rFonts w:hint="cs"/>
          <w:rtl/>
          <w:lang w:eastAsia="he-IL"/>
        </w:rPr>
        <w:t xml:space="preserve">. </w:t>
      </w:r>
    </w:p>
    <w:p w:rsidR="00CD4366" w:rsidRDefault="00CD4366" w:rsidP="00670A17">
      <w:pPr>
        <w:rPr>
          <w:rtl/>
          <w:lang w:eastAsia="he-IL"/>
        </w:rPr>
      </w:pPr>
    </w:p>
    <w:p w:rsidR="00CD4366" w:rsidRDefault="00CD4366" w:rsidP="00CD4366">
      <w:pPr>
        <w:pStyle w:val="a4"/>
        <w:keepNext/>
        <w:rPr>
          <w:rtl/>
        </w:rPr>
      </w:pPr>
      <w:bookmarkStart w:id="277" w:name="ET_speaker_5292_464"/>
      <w:r w:rsidRPr="00CD4366">
        <w:rPr>
          <w:rStyle w:val="TagStyle"/>
          <w:rtl/>
        </w:rPr>
        <w:t xml:space="preserve"> &lt;&lt; דובר &gt;&gt; </w:t>
      </w:r>
      <w:r>
        <w:rPr>
          <w:rtl/>
        </w:rPr>
        <w:t>אוסאמה סעדי (הרשימה המשותפת):</w:t>
      </w:r>
      <w:r w:rsidRPr="00CD4366">
        <w:rPr>
          <w:rStyle w:val="TagStyle"/>
          <w:rtl/>
        </w:rPr>
        <w:t xml:space="preserve"> &lt;&lt; דובר &gt;&gt;</w:t>
      </w:r>
      <w:r>
        <w:rPr>
          <w:rtl/>
        </w:rPr>
        <w:t xml:space="preserve">   </w:t>
      </w:r>
      <w:bookmarkEnd w:id="277"/>
    </w:p>
    <w:p w:rsidR="00CD4366" w:rsidRDefault="00CD4366" w:rsidP="00CD4366">
      <w:pPr>
        <w:pStyle w:val="KeepWithNext"/>
        <w:rPr>
          <w:rtl/>
          <w:lang w:eastAsia="he-IL"/>
        </w:rPr>
      </w:pPr>
    </w:p>
    <w:p w:rsidR="00CD4366" w:rsidRDefault="00CD4366" w:rsidP="00CD4366">
      <w:pPr>
        <w:rPr>
          <w:rtl/>
          <w:lang w:eastAsia="he-IL"/>
        </w:rPr>
      </w:pPr>
      <w:r>
        <w:rPr>
          <w:rFonts w:hint="cs"/>
          <w:rtl/>
          <w:lang w:eastAsia="he-IL"/>
        </w:rPr>
        <w:t>ועדת קורונה לא דנה בשום דבר ששייך לקורונה.</w:t>
      </w:r>
    </w:p>
    <w:p w:rsidR="00CD4366" w:rsidRDefault="00CD4366" w:rsidP="00CD4366">
      <w:pPr>
        <w:rPr>
          <w:rtl/>
          <w:lang w:eastAsia="he-IL"/>
        </w:rPr>
      </w:pPr>
    </w:p>
    <w:p w:rsidR="00CD4366" w:rsidRDefault="00CD4366" w:rsidP="00CD4366">
      <w:pPr>
        <w:pStyle w:val="a4"/>
        <w:keepNext/>
        <w:rPr>
          <w:rtl/>
        </w:rPr>
      </w:pPr>
      <w:bookmarkStart w:id="278" w:name="_ETM_Q1_1460522"/>
      <w:bookmarkStart w:id="279" w:name="ET_speaker_5785_465"/>
      <w:bookmarkEnd w:id="278"/>
      <w:r w:rsidRPr="00CD4366">
        <w:rPr>
          <w:rStyle w:val="TagStyle"/>
          <w:rtl/>
        </w:rPr>
        <w:t xml:space="preserve"> &lt;&lt; דובר &gt;&gt; </w:t>
      </w:r>
      <w:r>
        <w:rPr>
          <w:rtl/>
        </w:rPr>
        <w:t>עופר כסיף (הרשימה המשותפת):</w:t>
      </w:r>
      <w:r w:rsidRPr="00CD4366">
        <w:rPr>
          <w:rStyle w:val="TagStyle"/>
          <w:rtl/>
        </w:rPr>
        <w:t xml:space="preserve"> &lt;&lt; דובר &gt;&gt;</w:t>
      </w:r>
      <w:r>
        <w:rPr>
          <w:rtl/>
        </w:rPr>
        <w:t xml:space="preserve">   </w:t>
      </w:r>
      <w:bookmarkEnd w:id="279"/>
    </w:p>
    <w:p w:rsidR="00CD4366" w:rsidRDefault="00CD4366" w:rsidP="00CD4366">
      <w:pPr>
        <w:pStyle w:val="KeepWithNext"/>
        <w:rPr>
          <w:rtl/>
          <w:lang w:eastAsia="he-IL"/>
        </w:rPr>
      </w:pPr>
    </w:p>
    <w:p w:rsidR="00670A17" w:rsidRDefault="00670A17" w:rsidP="00670A17">
      <w:pPr>
        <w:rPr>
          <w:rtl/>
          <w:lang w:eastAsia="he-IL"/>
        </w:rPr>
      </w:pPr>
      <w:bookmarkStart w:id="280" w:name="_ETM_Q1_1461211"/>
      <w:bookmarkStart w:id="281" w:name="_ETM_Q1_1461263"/>
      <w:bookmarkEnd w:id="280"/>
      <w:bookmarkEnd w:id="281"/>
      <w:r>
        <w:rPr>
          <w:rFonts w:hint="cs"/>
          <w:rtl/>
          <w:lang w:eastAsia="he-IL"/>
        </w:rPr>
        <w:t>בהתחלה היה כתוב: ה</w:t>
      </w:r>
      <w:r w:rsidR="00CD4366">
        <w:rPr>
          <w:rFonts w:hint="cs"/>
          <w:rtl/>
          <w:lang w:eastAsia="he-IL"/>
        </w:rPr>
        <w:t>ו</w:t>
      </w:r>
      <w:r>
        <w:rPr>
          <w:rFonts w:hint="cs"/>
          <w:rtl/>
          <w:lang w:eastAsia="he-IL"/>
        </w:rPr>
        <w:t xml:space="preserve">ועדה, ואז: הוועדות לפי נושאים. </w:t>
      </w:r>
    </w:p>
    <w:p w:rsidR="00670A17" w:rsidRDefault="00670A17" w:rsidP="00670A17">
      <w:pPr>
        <w:rPr>
          <w:rtl/>
          <w:lang w:eastAsia="he-IL"/>
        </w:rPr>
      </w:pPr>
    </w:p>
    <w:p w:rsidR="00670A17" w:rsidRDefault="00670A17" w:rsidP="00670A17">
      <w:pPr>
        <w:pStyle w:val="a4"/>
        <w:keepNext/>
        <w:rPr>
          <w:rtl/>
        </w:rPr>
      </w:pPr>
      <w:bookmarkStart w:id="282" w:name="ET_speaker_5292_29"/>
      <w:r w:rsidRPr="00670A17">
        <w:rPr>
          <w:rStyle w:val="TagStyle"/>
          <w:rtl/>
        </w:rPr>
        <w:t xml:space="preserve"> &lt;&lt; דובר &gt;&gt; </w:t>
      </w:r>
      <w:r>
        <w:rPr>
          <w:rtl/>
        </w:rPr>
        <w:t>אוסאמה סעדי (הרשימה המשותפת):</w:t>
      </w:r>
      <w:r w:rsidRPr="00670A17">
        <w:rPr>
          <w:rStyle w:val="TagStyle"/>
          <w:rtl/>
        </w:rPr>
        <w:t xml:space="preserve"> &lt;&lt; דובר &gt;&gt;</w:t>
      </w:r>
      <w:r>
        <w:rPr>
          <w:rtl/>
        </w:rPr>
        <w:t xml:space="preserve">   </w:t>
      </w:r>
      <w:bookmarkEnd w:id="282"/>
    </w:p>
    <w:p w:rsidR="00670A17" w:rsidRDefault="00670A17" w:rsidP="00670A17">
      <w:pPr>
        <w:pStyle w:val="KeepWithNext"/>
        <w:rPr>
          <w:rtl/>
          <w:lang w:eastAsia="he-IL"/>
        </w:rPr>
      </w:pPr>
    </w:p>
    <w:p w:rsidR="00670A17" w:rsidRDefault="009A0332" w:rsidP="00670A17">
      <w:pPr>
        <w:rPr>
          <w:rtl/>
          <w:lang w:eastAsia="he-IL"/>
        </w:rPr>
      </w:pPr>
      <w:r>
        <w:rPr>
          <w:rFonts w:hint="cs"/>
          <w:rtl/>
          <w:lang w:eastAsia="he-IL"/>
        </w:rPr>
        <w:t>חלק גדול זה בגלל חתונות, ו</w:t>
      </w:r>
      <w:r w:rsidR="00CD4366">
        <w:rPr>
          <w:rFonts w:hint="cs"/>
          <w:rtl/>
          <w:lang w:eastAsia="he-IL"/>
        </w:rPr>
        <w:t>בגלל ש</w:t>
      </w:r>
      <w:r>
        <w:rPr>
          <w:rFonts w:hint="cs"/>
          <w:rtl/>
          <w:lang w:eastAsia="he-IL"/>
        </w:rPr>
        <w:t>אסרו על חתונות. אמרו שאין חתונה באולמות</w:t>
      </w:r>
      <w:r w:rsidR="00CD4366">
        <w:rPr>
          <w:rFonts w:hint="cs"/>
          <w:rtl/>
          <w:lang w:eastAsia="he-IL"/>
        </w:rPr>
        <w:t>,</w:t>
      </w:r>
      <w:r>
        <w:rPr>
          <w:rFonts w:hint="cs"/>
          <w:rtl/>
          <w:lang w:eastAsia="he-IL"/>
        </w:rPr>
        <w:t xml:space="preserve"> אז כולם עושים חת</w:t>
      </w:r>
      <w:r w:rsidR="00CD4366">
        <w:rPr>
          <w:rFonts w:hint="cs"/>
          <w:rtl/>
          <w:lang w:eastAsia="he-IL"/>
        </w:rPr>
        <w:t>ו</w:t>
      </w:r>
      <w:r>
        <w:rPr>
          <w:rFonts w:hint="cs"/>
          <w:rtl/>
          <w:lang w:eastAsia="he-IL"/>
        </w:rPr>
        <w:t>נות ברחוב, ואז אין ריחוק</w:t>
      </w:r>
      <w:r w:rsidR="00CD4366">
        <w:rPr>
          <w:rFonts w:hint="cs"/>
          <w:rtl/>
          <w:lang w:eastAsia="he-IL"/>
        </w:rPr>
        <w:t>, אין ממונה, אין מי שיקפיד על הדברים האלה</w:t>
      </w:r>
      <w:r>
        <w:rPr>
          <w:rFonts w:hint="cs"/>
          <w:rtl/>
          <w:lang w:eastAsia="he-IL"/>
        </w:rPr>
        <w:t xml:space="preserve">. </w:t>
      </w:r>
      <w:r w:rsidR="00CD4366">
        <w:rPr>
          <w:rFonts w:hint="cs"/>
          <w:rtl/>
          <w:lang w:eastAsia="he-IL"/>
        </w:rPr>
        <w:t xml:space="preserve">תעשו את הדברים, </w:t>
      </w:r>
      <w:r>
        <w:rPr>
          <w:rFonts w:hint="cs"/>
          <w:rtl/>
          <w:lang w:eastAsia="he-IL"/>
        </w:rPr>
        <w:t>שהציבור יכול לעמוד בזה.</w:t>
      </w:r>
    </w:p>
    <w:p w:rsidR="009A0332" w:rsidRDefault="009A0332" w:rsidP="00670A17">
      <w:pPr>
        <w:rPr>
          <w:rtl/>
          <w:lang w:eastAsia="he-IL"/>
        </w:rPr>
      </w:pPr>
    </w:p>
    <w:p w:rsidR="009A0332" w:rsidRDefault="009A0332" w:rsidP="00CD4366">
      <w:pPr>
        <w:rPr>
          <w:rtl/>
          <w:lang w:eastAsia="he-IL"/>
        </w:rPr>
      </w:pPr>
      <w:r>
        <w:rPr>
          <w:rFonts w:hint="cs"/>
          <w:rtl/>
          <w:lang w:eastAsia="he-IL"/>
        </w:rPr>
        <w:t xml:space="preserve">יש אצלנו בחברה הערבית אולמות פתוחים. </w:t>
      </w:r>
      <w:r w:rsidR="00CD4366">
        <w:rPr>
          <w:rFonts w:hint="cs"/>
          <w:rtl/>
          <w:lang w:eastAsia="he-IL"/>
        </w:rPr>
        <w:t xml:space="preserve">שטח של דונם, שני דונם. </w:t>
      </w:r>
      <w:r>
        <w:rPr>
          <w:rFonts w:hint="cs"/>
          <w:rtl/>
          <w:lang w:eastAsia="he-IL"/>
        </w:rPr>
        <w:t>בטח בחברה היהודית. למה שם אפשר להכניס 50 או 70 ולמה אי-אפ</w:t>
      </w:r>
      <w:r w:rsidR="00CD4366">
        <w:rPr>
          <w:rFonts w:hint="cs"/>
          <w:rtl/>
          <w:lang w:eastAsia="he-IL"/>
        </w:rPr>
        <w:t>ש</w:t>
      </w:r>
      <w:r>
        <w:rPr>
          <w:rFonts w:hint="cs"/>
          <w:rtl/>
          <w:lang w:eastAsia="he-IL"/>
        </w:rPr>
        <w:t>ר, נגיד, שולחן ולהתרחק?</w:t>
      </w:r>
    </w:p>
    <w:p w:rsidR="009A0332" w:rsidRDefault="009A0332" w:rsidP="00670A17">
      <w:pPr>
        <w:rPr>
          <w:rtl/>
          <w:lang w:eastAsia="he-IL"/>
        </w:rPr>
      </w:pPr>
    </w:p>
    <w:p w:rsidR="009A0332" w:rsidRDefault="00CD4366" w:rsidP="00EE4121">
      <w:pPr>
        <w:rPr>
          <w:rtl/>
          <w:lang w:eastAsia="he-IL"/>
        </w:rPr>
      </w:pPr>
      <w:r>
        <w:rPr>
          <w:rFonts w:hint="cs"/>
          <w:rtl/>
          <w:lang w:eastAsia="he-IL"/>
        </w:rPr>
        <w:t xml:space="preserve">ודבר </w:t>
      </w:r>
      <w:bookmarkStart w:id="283" w:name="_ETM_Q1_1520242"/>
      <w:bookmarkEnd w:id="283"/>
      <w:r>
        <w:rPr>
          <w:rFonts w:hint="cs"/>
          <w:rtl/>
          <w:lang w:eastAsia="he-IL"/>
        </w:rPr>
        <w:t xml:space="preserve">שלישי - </w:t>
      </w:r>
      <w:r w:rsidR="009A0332">
        <w:rPr>
          <w:rFonts w:hint="cs"/>
          <w:rtl/>
          <w:lang w:eastAsia="he-IL"/>
        </w:rPr>
        <w:t>כשמדבר</w:t>
      </w:r>
      <w:r w:rsidR="00080A58">
        <w:rPr>
          <w:rFonts w:hint="cs"/>
          <w:rtl/>
          <w:lang w:eastAsia="he-IL"/>
        </w:rPr>
        <w:t>ים</w:t>
      </w:r>
      <w:r w:rsidR="009A0332">
        <w:rPr>
          <w:rFonts w:hint="cs"/>
          <w:rtl/>
          <w:lang w:eastAsia="he-IL"/>
        </w:rPr>
        <w:t xml:space="preserve"> על כדורגל, למה רק ליג</w:t>
      </w:r>
      <w:r>
        <w:rPr>
          <w:rFonts w:hint="cs"/>
          <w:rtl/>
          <w:lang w:eastAsia="he-IL"/>
        </w:rPr>
        <w:t xml:space="preserve">ת </w:t>
      </w:r>
      <w:r w:rsidR="009A0332">
        <w:rPr>
          <w:rFonts w:hint="cs"/>
          <w:rtl/>
          <w:lang w:eastAsia="he-IL"/>
        </w:rPr>
        <w:t>על וליגה לאומית</w:t>
      </w:r>
      <w:r>
        <w:rPr>
          <w:rFonts w:hint="cs"/>
          <w:rtl/>
          <w:lang w:eastAsia="he-IL"/>
        </w:rPr>
        <w:t>, וכל הקבוצות של ליגה א' וליגה ב' וליגה ג',</w:t>
      </w:r>
      <w:r w:rsidR="009A0332">
        <w:rPr>
          <w:rFonts w:hint="cs"/>
          <w:rtl/>
          <w:lang w:eastAsia="he-IL"/>
        </w:rPr>
        <w:t xml:space="preserve"> כאשר רובן בחברה הערבית? מה ההיגיון? </w:t>
      </w:r>
      <w:proofErr w:type="spellStart"/>
      <w:r w:rsidR="009A0332">
        <w:rPr>
          <w:rFonts w:hint="cs"/>
          <w:rtl/>
          <w:lang w:eastAsia="he-IL"/>
        </w:rPr>
        <w:t>היתה</w:t>
      </w:r>
      <w:proofErr w:type="spellEnd"/>
      <w:r w:rsidR="009A0332">
        <w:rPr>
          <w:rFonts w:hint="cs"/>
          <w:rtl/>
          <w:lang w:eastAsia="he-IL"/>
        </w:rPr>
        <w:t xml:space="preserve"> הפגנה מול הבית של </w:t>
      </w:r>
      <w:proofErr w:type="spellStart"/>
      <w:r w:rsidR="009A0332">
        <w:rPr>
          <w:rFonts w:hint="cs"/>
          <w:rtl/>
          <w:lang w:eastAsia="he-IL"/>
        </w:rPr>
        <w:t>גרוטו</w:t>
      </w:r>
      <w:proofErr w:type="spellEnd"/>
      <w:r w:rsidR="009A0332">
        <w:rPr>
          <w:rFonts w:hint="cs"/>
          <w:rtl/>
          <w:lang w:eastAsia="he-IL"/>
        </w:rPr>
        <w:t xml:space="preserve">. אנחנו רואים משחקים של </w:t>
      </w:r>
      <w:proofErr w:type="spellStart"/>
      <w:r w:rsidR="009A0332">
        <w:rPr>
          <w:rFonts w:hint="cs"/>
          <w:rtl/>
          <w:lang w:eastAsia="he-IL"/>
        </w:rPr>
        <w:t>צ'מפיונס</w:t>
      </w:r>
      <w:proofErr w:type="spellEnd"/>
      <w:r w:rsidR="009A0332">
        <w:rPr>
          <w:rFonts w:hint="cs"/>
          <w:rtl/>
          <w:lang w:eastAsia="he-IL"/>
        </w:rPr>
        <w:t xml:space="preserve"> וכל הדברים האלה</w:t>
      </w:r>
      <w:r w:rsidR="00EE4121">
        <w:rPr>
          <w:rFonts w:hint="cs"/>
          <w:rtl/>
          <w:lang w:eastAsia="he-IL"/>
        </w:rPr>
        <w:t>,</w:t>
      </w:r>
      <w:r w:rsidR="009A0332">
        <w:rPr>
          <w:rFonts w:hint="cs"/>
          <w:rtl/>
          <w:lang w:eastAsia="he-IL"/>
        </w:rPr>
        <w:t xml:space="preserve"> וגם בליגת העל. למה לא נותנים </w:t>
      </w:r>
      <w:r w:rsidR="00EE4121">
        <w:rPr>
          <w:rFonts w:hint="cs"/>
          <w:rtl/>
          <w:lang w:eastAsia="he-IL"/>
        </w:rPr>
        <w:t>ל</w:t>
      </w:r>
      <w:r w:rsidR="009A0332">
        <w:rPr>
          <w:rFonts w:hint="cs"/>
          <w:rtl/>
          <w:lang w:eastAsia="he-IL"/>
        </w:rPr>
        <w:t xml:space="preserve">ליגה א'? </w:t>
      </w:r>
      <w:r w:rsidR="00EE4121">
        <w:rPr>
          <w:rFonts w:hint="cs"/>
          <w:rtl/>
          <w:lang w:eastAsia="he-IL"/>
        </w:rPr>
        <w:t xml:space="preserve">לפחות </w:t>
      </w:r>
      <w:r w:rsidR="009A0332">
        <w:rPr>
          <w:rFonts w:hint="cs"/>
          <w:rtl/>
          <w:lang w:eastAsia="he-IL"/>
        </w:rPr>
        <w:t>שאנשים ילכ</w:t>
      </w:r>
      <w:r w:rsidR="00EE4121">
        <w:rPr>
          <w:rFonts w:hint="cs"/>
          <w:rtl/>
          <w:lang w:eastAsia="he-IL"/>
        </w:rPr>
        <w:t>ו</w:t>
      </w:r>
      <w:r w:rsidR="009A0332">
        <w:rPr>
          <w:rFonts w:hint="cs"/>
          <w:rtl/>
          <w:lang w:eastAsia="he-IL"/>
        </w:rPr>
        <w:t xml:space="preserve">. </w:t>
      </w:r>
      <w:r w:rsidR="00EE4121">
        <w:rPr>
          <w:rFonts w:hint="cs"/>
          <w:rtl/>
          <w:lang w:eastAsia="he-IL"/>
        </w:rPr>
        <w:t>אפשר גם תו סגול בדברים האלה. שום דב</w:t>
      </w:r>
      <w:r w:rsidR="009A0332">
        <w:rPr>
          <w:rFonts w:hint="cs"/>
          <w:rtl/>
          <w:lang w:eastAsia="he-IL"/>
        </w:rPr>
        <w:t>ר לא עוש</w:t>
      </w:r>
      <w:r w:rsidR="00080A58">
        <w:rPr>
          <w:rFonts w:hint="cs"/>
          <w:rtl/>
          <w:lang w:eastAsia="he-IL"/>
        </w:rPr>
        <w:t>ים</w:t>
      </w:r>
      <w:r w:rsidR="009A0332">
        <w:rPr>
          <w:rFonts w:hint="cs"/>
          <w:rtl/>
          <w:lang w:eastAsia="he-IL"/>
        </w:rPr>
        <w:t xml:space="preserve"> כמו שצרי</w:t>
      </w:r>
      <w:r w:rsidR="00EE4121">
        <w:rPr>
          <w:rFonts w:hint="cs"/>
          <w:rtl/>
          <w:lang w:eastAsia="he-IL"/>
        </w:rPr>
        <w:t>ך</w:t>
      </w:r>
      <w:r w:rsidR="009A0332">
        <w:rPr>
          <w:rFonts w:hint="cs"/>
          <w:rtl/>
          <w:lang w:eastAsia="he-IL"/>
        </w:rPr>
        <w:t>.</w:t>
      </w:r>
    </w:p>
    <w:p w:rsidR="009A0332" w:rsidRDefault="009A0332" w:rsidP="00670A17">
      <w:pPr>
        <w:rPr>
          <w:rtl/>
          <w:lang w:eastAsia="he-IL"/>
        </w:rPr>
      </w:pPr>
    </w:p>
    <w:p w:rsidR="009A0332" w:rsidRDefault="009A0332" w:rsidP="009A0332">
      <w:pPr>
        <w:pStyle w:val="af6"/>
        <w:keepNext/>
        <w:rPr>
          <w:rtl/>
        </w:rPr>
      </w:pPr>
      <w:bookmarkStart w:id="284" w:name="ET_yor_5069_30"/>
      <w:r w:rsidRPr="009A0332">
        <w:rPr>
          <w:rStyle w:val="TagStyle"/>
          <w:rtl/>
        </w:rPr>
        <w:t xml:space="preserve"> &lt;&lt; </w:t>
      </w:r>
      <w:proofErr w:type="spellStart"/>
      <w:r w:rsidRPr="009A0332">
        <w:rPr>
          <w:rStyle w:val="TagStyle"/>
          <w:rtl/>
        </w:rPr>
        <w:t>יור</w:t>
      </w:r>
      <w:proofErr w:type="spellEnd"/>
      <w:r w:rsidRPr="009A0332">
        <w:rPr>
          <w:rStyle w:val="TagStyle"/>
          <w:rtl/>
        </w:rPr>
        <w:t xml:space="preserve"> &gt;&gt; </w:t>
      </w:r>
      <w:r>
        <w:rPr>
          <w:rtl/>
        </w:rPr>
        <w:t>היו"ר יעקב אשר:</w:t>
      </w:r>
      <w:r w:rsidRPr="009A0332">
        <w:rPr>
          <w:rStyle w:val="TagStyle"/>
          <w:rtl/>
        </w:rPr>
        <w:t xml:space="preserve"> &lt;&lt; </w:t>
      </w:r>
      <w:proofErr w:type="spellStart"/>
      <w:r w:rsidRPr="009A0332">
        <w:rPr>
          <w:rStyle w:val="TagStyle"/>
          <w:rtl/>
        </w:rPr>
        <w:t>יור</w:t>
      </w:r>
      <w:proofErr w:type="spellEnd"/>
      <w:r w:rsidRPr="009A0332">
        <w:rPr>
          <w:rStyle w:val="TagStyle"/>
          <w:rtl/>
        </w:rPr>
        <w:t xml:space="preserve"> &gt;&gt;</w:t>
      </w:r>
      <w:r>
        <w:rPr>
          <w:rtl/>
        </w:rPr>
        <w:t xml:space="preserve">   </w:t>
      </w:r>
      <w:bookmarkEnd w:id="284"/>
    </w:p>
    <w:p w:rsidR="009A0332" w:rsidRDefault="009A0332" w:rsidP="009A0332">
      <w:pPr>
        <w:pStyle w:val="KeepWithNext"/>
        <w:rPr>
          <w:rtl/>
          <w:lang w:eastAsia="he-IL"/>
        </w:rPr>
      </w:pPr>
    </w:p>
    <w:p w:rsidR="009A0332" w:rsidRDefault="009A0332" w:rsidP="009A0332">
      <w:pPr>
        <w:rPr>
          <w:rtl/>
          <w:lang w:eastAsia="he-IL"/>
        </w:rPr>
      </w:pPr>
      <w:r>
        <w:rPr>
          <w:rFonts w:hint="cs"/>
          <w:rtl/>
          <w:lang w:eastAsia="he-IL"/>
        </w:rPr>
        <w:t xml:space="preserve">תודה. איתן </w:t>
      </w:r>
      <w:proofErr w:type="spellStart"/>
      <w:r>
        <w:rPr>
          <w:rFonts w:hint="cs"/>
          <w:rtl/>
          <w:lang w:eastAsia="he-IL"/>
        </w:rPr>
        <w:t>גינזבורג</w:t>
      </w:r>
      <w:proofErr w:type="spellEnd"/>
      <w:r>
        <w:rPr>
          <w:rFonts w:hint="cs"/>
          <w:rtl/>
          <w:lang w:eastAsia="he-IL"/>
        </w:rPr>
        <w:t>.</w:t>
      </w:r>
    </w:p>
    <w:p w:rsidR="009A0332" w:rsidRDefault="009A0332" w:rsidP="009A0332">
      <w:pPr>
        <w:rPr>
          <w:rtl/>
          <w:lang w:eastAsia="he-IL"/>
        </w:rPr>
      </w:pPr>
    </w:p>
    <w:p w:rsidR="009A0332" w:rsidRDefault="009A0332" w:rsidP="009A0332">
      <w:pPr>
        <w:pStyle w:val="a4"/>
        <w:keepNext/>
        <w:rPr>
          <w:rtl/>
        </w:rPr>
      </w:pPr>
      <w:bookmarkStart w:id="285" w:name="ET_speaker_5771_31"/>
      <w:r w:rsidRPr="009A033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A0332">
        <w:rPr>
          <w:rStyle w:val="TagStyle"/>
          <w:rtl/>
        </w:rPr>
        <w:t xml:space="preserve"> &lt;&lt; דובר &gt;&gt;</w:t>
      </w:r>
      <w:r>
        <w:rPr>
          <w:rtl/>
        </w:rPr>
        <w:t xml:space="preserve">   </w:t>
      </w:r>
      <w:bookmarkEnd w:id="285"/>
    </w:p>
    <w:p w:rsidR="009A0332" w:rsidRDefault="009A0332" w:rsidP="009A0332">
      <w:pPr>
        <w:pStyle w:val="KeepWithNext"/>
        <w:rPr>
          <w:rtl/>
          <w:lang w:eastAsia="he-IL"/>
        </w:rPr>
      </w:pPr>
    </w:p>
    <w:p w:rsidR="009A0332" w:rsidRDefault="009A0332" w:rsidP="00EE4121">
      <w:pPr>
        <w:rPr>
          <w:rtl/>
          <w:lang w:eastAsia="he-IL"/>
        </w:rPr>
      </w:pPr>
      <w:r>
        <w:rPr>
          <w:rFonts w:hint="cs"/>
          <w:rtl/>
          <w:lang w:eastAsia="he-IL"/>
        </w:rPr>
        <w:t xml:space="preserve">תודה, אדוני היושב-ראש. אני רוצה להצטרף לדברים </w:t>
      </w:r>
      <w:r w:rsidR="00EE4121">
        <w:rPr>
          <w:rFonts w:hint="cs"/>
          <w:rtl/>
          <w:lang w:eastAsia="he-IL"/>
        </w:rPr>
        <w:t xml:space="preserve">של </w:t>
      </w:r>
      <w:bookmarkStart w:id="286" w:name="_ETM_Q1_1575659"/>
      <w:bookmarkEnd w:id="286"/>
      <w:r w:rsidR="00EE4121">
        <w:rPr>
          <w:rFonts w:hint="cs"/>
          <w:rtl/>
          <w:lang w:eastAsia="he-IL"/>
        </w:rPr>
        <w:t xml:space="preserve">חבריי בהקשר להגבלות </w:t>
      </w:r>
      <w:r>
        <w:rPr>
          <w:rFonts w:hint="cs"/>
          <w:rtl/>
          <w:lang w:eastAsia="he-IL"/>
        </w:rPr>
        <w:t>שקובעת הממ</w:t>
      </w:r>
      <w:r w:rsidR="00EE4121">
        <w:rPr>
          <w:rFonts w:hint="cs"/>
          <w:rtl/>
          <w:lang w:eastAsia="he-IL"/>
        </w:rPr>
        <w:t>ש</w:t>
      </w:r>
      <w:r>
        <w:rPr>
          <w:rFonts w:hint="cs"/>
          <w:rtl/>
          <w:lang w:eastAsia="he-IL"/>
        </w:rPr>
        <w:t>לה. עכשיו היא תיקנה מעש</w:t>
      </w:r>
      <w:r w:rsidR="00EE4121">
        <w:rPr>
          <w:rFonts w:hint="cs"/>
          <w:rtl/>
          <w:lang w:eastAsia="he-IL"/>
        </w:rPr>
        <w:t>ר</w:t>
      </w:r>
      <w:r>
        <w:rPr>
          <w:rFonts w:hint="cs"/>
          <w:rtl/>
          <w:lang w:eastAsia="he-IL"/>
        </w:rPr>
        <w:t xml:space="preserve">ה אנשים במבנה </w:t>
      </w:r>
      <w:r w:rsidR="00EE4121">
        <w:rPr>
          <w:rFonts w:hint="cs"/>
          <w:rtl/>
          <w:lang w:eastAsia="he-IL"/>
        </w:rPr>
        <w:t xml:space="preserve">ו-20 אנשים בשטח פתוח, </w:t>
      </w:r>
      <w:r>
        <w:rPr>
          <w:rFonts w:hint="cs"/>
          <w:rtl/>
          <w:lang w:eastAsia="he-IL"/>
        </w:rPr>
        <w:t xml:space="preserve">ל-20 </w:t>
      </w:r>
      <w:r w:rsidR="00EE4121">
        <w:rPr>
          <w:rFonts w:hint="cs"/>
          <w:rtl/>
          <w:lang w:eastAsia="he-IL"/>
        </w:rPr>
        <w:t xml:space="preserve">איש במבנה </w:t>
      </w:r>
      <w:r>
        <w:rPr>
          <w:rFonts w:hint="cs"/>
          <w:rtl/>
          <w:lang w:eastAsia="he-IL"/>
        </w:rPr>
        <w:t xml:space="preserve">ו-30 </w:t>
      </w:r>
      <w:r w:rsidR="00EE4121">
        <w:rPr>
          <w:rFonts w:hint="cs"/>
          <w:rtl/>
          <w:lang w:eastAsia="he-IL"/>
        </w:rPr>
        <w:t xml:space="preserve">בשטח פתוח, </w:t>
      </w:r>
      <w:r>
        <w:rPr>
          <w:rFonts w:hint="cs"/>
          <w:rtl/>
          <w:lang w:eastAsia="he-IL"/>
        </w:rPr>
        <w:t>בלי קשר לגודל המבנה. לא הגיוני, לא סביר. אני מבין במסעדות קטנות, יש האמירה הזו של אדם אחד על כל 7 מ"ר. זה הגיוני. אפשר לה</w:t>
      </w:r>
      <w:r w:rsidR="00EE4121">
        <w:rPr>
          <w:rFonts w:hint="cs"/>
          <w:rtl/>
          <w:lang w:eastAsia="he-IL"/>
        </w:rPr>
        <w:t>ב</w:t>
      </w:r>
      <w:r>
        <w:rPr>
          <w:rFonts w:hint="cs"/>
          <w:rtl/>
          <w:lang w:eastAsia="he-IL"/>
        </w:rPr>
        <w:t>ין מה הרעיון. הייתי א</w:t>
      </w:r>
      <w:r w:rsidR="00EE4121">
        <w:rPr>
          <w:rFonts w:hint="cs"/>
          <w:rtl/>
          <w:lang w:eastAsia="he-IL"/>
        </w:rPr>
        <w:t>ת</w:t>
      </w:r>
      <w:r>
        <w:rPr>
          <w:rFonts w:hint="cs"/>
          <w:rtl/>
          <w:lang w:eastAsia="he-IL"/>
        </w:rPr>
        <w:t>מול במסעד</w:t>
      </w:r>
      <w:r w:rsidR="00EE4121">
        <w:rPr>
          <w:rFonts w:hint="cs"/>
          <w:rtl/>
          <w:lang w:eastAsia="he-IL"/>
        </w:rPr>
        <w:t xml:space="preserve">ה. הם לא עמדו בכללים של הממשלה, אבל הם </w:t>
      </w:r>
      <w:bookmarkStart w:id="287" w:name="_ETM_Q1_1611910"/>
      <w:bookmarkEnd w:id="287"/>
      <w:r w:rsidR="00EE4121">
        <w:rPr>
          <w:rFonts w:hint="cs"/>
          <w:rtl/>
          <w:lang w:eastAsia="he-IL"/>
        </w:rPr>
        <w:t>הקפידו שם כל כך, שהממ</w:t>
      </w:r>
      <w:r>
        <w:rPr>
          <w:rFonts w:hint="cs"/>
          <w:rtl/>
          <w:lang w:eastAsia="he-IL"/>
        </w:rPr>
        <w:t>ש</w:t>
      </w:r>
      <w:r w:rsidR="00EE4121">
        <w:rPr>
          <w:rFonts w:hint="cs"/>
          <w:rtl/>
          <w:lang w:eastAsia="he-IL"/>
        </w:rPr>
        <w:t xml:space="preserve">לה </w:t>
      </w:r>
      <w:proofErr w:type="spellStart"/>
      <w:r w:rsidR="00EE4121">
        <w:rPr>
          <w:rFonts w:hint="cs"/>
          <w:rtl/>
          <w:lang w:eastAsia="he-IL"/>
        </w:rPr>
        <w:t>היתה</w:t>
      </w:r>
      <w:proofErr w:type="spellEnd"/>
      <w:r w:rsidR="00EE4121">
        <w:rPr>
          <w:rFonts w:hint="cs"/>
          <w:rtl/>
          <w:lang w:eastAsia="he-IL"/>
        </w:rPr>
        <w:t xml:space="preserve"> יכול</w:t>
      </w:r>
      <w:r>
        <w:rPr>
          <w:rFonts w:hint="cs"/>
          <w:rtl/>
          <w:lang w:eastAsia="he-IL"/>
        </w:rPr>
        <w:t xml:space="preserve">ה להתגאות </w:t>
      </w:r>
      <w:r w:rsidR="00EE4121">
        <w:rPr>
          <w:rFonts w:hint="cs"/>
          <w:rtl/>
          <w:lang w:eastAsia="he-IL"/>
        </w:rPr>
        <w:t xml:space="preserve">איך הם מחילים על עצמם את ההוראות כפי שהם מבינים אותן </w:t>
      </w:r>
      <w:r>
        <w:rPr>
          <w:rtl/>
          <w:lang w:eastAsia="he-IL"/>
        </w:rPr>
        <w:t>–</w:t>
      </w:r>
      <w:r>
        <w:rPr>
          <w:rFonts w:hint="cs"/>
          <w:rtl/>
          <w:lang w:eastAsia="he-IL"/>
        </w:rPr>
        <w:t xml:space="preserve"> כי זה לא הגיוני להכניס במסעדה כל כך גדולה רק 20 אנשים. לא הגיוני. אתמול ראיתי בטלוויזיה בית כנסת ענק</w:t>
      </w:r>
      <w:r w:rsidR="00EE4121">
        <w:rPr>
          <w:rFonts w:hint="cs"/>
          <w:rtl/>
          <w:lang w:eastAsia="he-IL"/>
        </w:rPr>
        <w:t>,</w:t>
      </w:r>
      <w:r>
        <w:rPr>
          <w:rFonts w:hint="cs"/>
          <w:rtl/>
          <w:lang w:eastAsia="he-IL"/>
        </w:rPr>
        <w:t xml:space="preserve"> רב ממדים. ר</w:t>
      </w:r>
      <w:r w:rsidR="00EE4121">
        <w:rPr>
          <w:rFonts w:hint="cs"/>
          <w:rtl/>
          <w:lang w:eastAsia="he-IL"/>
        </w:rPr>
        <w:t>ק 20 איש אפשר להכניס לתוכו. לדע</w:t>
      </w:r>
      <w:r>
        <w:rPr>
          <w:rFonts w:hint="cs"/>
          <w:rtl/>
          <w:lang w:eastAsia="he-IL"/>
        </w:rPr>
        <w:t>תי נכנסים אליו אלף</w:t>
      </w:r>
      <w:r w:rsidR="00EE4121">
        <w:rPr>
          <w:rFonts w:hint="cs"/>
          <w:rtl/>
          <w:lang w:eastAsia="he-IL"/>
        </w:rPr>
        <w:t xml:space="preserve"> אנשים</w:t>
      </w:r>
      <w:r>
        <w:rPr>
          <w:rFonts w:hint="cs"/>
          <w:rtl/>
          <w:lang w:eastAsia="he-IL"/>
        </w:rPr>
        <w:t xml:space="preserve">. אולמות תיאטרון </w:t>
      </w:r>
      <w:r>
        <w:rPr>
          <w:rtl/>
          <w:lang w:eastAsia="he-IL"/>
        </w:rPr>
        <w:t>–</w:t>
      </w:r>
      <w:r>
        <w:rPr>
          <w:rFonts w:hint="cs"/>
          <w:rtl/>
          <w:lang w:eastAsia="he-IL"/>
        </w:rPr>
        <w:t xml:space="preserve"> אותו דבר. מתווה הקפסולות </w:t>
      </w:r>
      <w:r>
        <w:rPr>
          <w:rtl/>
          <w:lang w:eastAsia="he-IL"/>
        </w:rPr>
        <w:t>–</w:t>
      </w:r>
      <w:r w:rsidR="00EE4121">
        <w:rPr>
          <w:rFonts w:hint="cs"/>
          <w:rtl/>
          <w:lang w:eastAsia="he-IL"/>
        </w:rPr>
        <w:t xml:space="preserve"> שירחיב</w:t>
      </w:r>
      <w:r>
        <w:rPr>
          <w:rFonts w:hint="cs"/>
          <w:rtl/>
          <w:lang w:eastAsia="he-IL"/>
        </w:rPr>
        <w:t>ו אותו, אבל אי-אפשר ליצור מבחן אחד לא הגיוני.</w:t>
      </w:r>
    </w:p>
    <w:p w:rsidR="009A0332" w:rsidRDefault="009A0332" w:rsidP="009A0332">
      <w:pPr>
        <w:rPr>
          <w:rtl/>
          <w:lang w:eastAsia="he-IL"/>
        </w:rPr>
      </w:pPr>
    </w:p>
    <w:p w:rsidR="009A0332" w:rsidRDefault="00EE4121" w:rsidP="00EE4121">
      <w:pPr>
        <w:rPr>
          <w:rtl/>
          <w:lang w:eastAsia="he-IL"/>
        </w:rPr>
      </w:pPr>
      <w:r>
        <w:rPr>
          <w:rFonts w:hint="cs"/>
          <w:rtl/>
          <w:lang w:eastAsia="he-IL"/>
        </w:rPr>
        <w:t xml:space="preserve">דיבר גמזו על אמון, על </w:t>
      </w:r>
      <w:bookmarkStart w:id="288" w:name="_ETM_Q1_1654591"/>
      <w:bookmarkEnd w:id="288"/>
      <w:r>
        <w:rPr>
          <w:rFonts w:hint="cs"/>
          <w:rtl/>
          <w:lang w:eastAsia="he-IL"/>
        </w:rPr>
        <w:t xml:space="preserve">שקיפות, דיברו בממשלה </w:t>
      </w:r>
      <w:r w:rsidR="009A0332">
        <w:rPr>
          <w:rFonts w:hint="cs"/>
          <w:rtl/>
          <w:lang w:eastAsia="he-IL"/>
        </w:rPr>
        <w:t>על כך שצריך ליצור אמון בקרב הציבור כדי שיממשו את ההגבלות. בסגר הראשון כולם ה</w:t>
      </w:r>
      <w:r>
        <w:rPr>
          <w:rFonts w:hint="cs"/>
          <w:rtl/>
          <w:lang w:eastAsia="he-IL"/>
        </w:rPr>
        <w:t>ק</w:t>
      </w:r>
      <w:r w:rsidR="009A0332">
        <w:rPr>
          <w:rFonts w:hint="cs"/>
          <w:rtl/>
          <w:lang w:eastAsia="he-IL"/>
        </w:rPr>
        <w:t>שיבו כי הבינו מה ההיגיון. היום לא מבינים מה הה</w:t>
      </w:r>
      <w:r>
        <w:rPr>
          <w:rFonts w:hint="cs"/>
          <w:rtl/>
          <w:lang w:eastAsia="he-IL"/>
        </w:rPr>
        <w:t>י</w:t>
      </w:r>
      <w:r w:rsidR="009A0332">
        <w:rPr>
          <w:rFonts w:hint="cs"/>
          <w:rtl/>
          <w:lang w:eastAsia="he-IL"/>
        </w:rPr>
        <w:t>גיון</w:t>
      </w:r>
      <w:r>
        <w:rPr>
          <w:rFonts w:hint="cs"/>
          <w:rtl/>
          <w:lang w:eastAsia="he-IL"/>
        </w:rPr>
        <w:t>, וטוב שאנחנו פה בוועדה הזאת</w:t>
      </w:r>
      <w:bookmarkStart w:id="289" w:name="_ETM_Q1_1676018"/>
      <w:bookmarkEnd w:id="289"/>
      <w:r>
        <w:rPr>
          <w:rFonts w:hint="cs"/>
          <w:rtl/>
          <w:lang w:eastAsia="he-IL"/>
        </w:rPr>
        <w:t xml:space="preserve"> נכניס קצת היגיון</w:t>
      </w:r>
      <w:r w:rsidR="009A0332">
        <w:rPr>
          <w:rFonts w:hint="cs"/>
          <w:rtl/>
          <w:lang w:eastAsia="he-IL"/>
        </w:rPr>
        <w:t xml:space="preserve"> לתוך השיגעון</w:t>
      </w:r>
      <w:r>
        <w:rPr>
          <w:rFonts w:hint="cs"/>
          <w:rtl/>
          <w:lang w:eastAsia="he-IL"/>
        </w:rPr>
        <w:t xml:space="preserve"> הזה</w:t>
      </w:r>
      <w:r w:rsidR="009A0332">
        <w:rPr>
          <w:rFonts w:hint="cs"/>
          <w:rtl/>
          <w:lang w:eastAsia="he-IL"/>
        </w:rPr>
        <w:t>, ואני מדבר לאנשי משרד</w:t>
      </w:r>
      <w:r>
        <w:rPr>
          <w:rFonts w:hint="cs"/>
          <w:rtl/>
          <w:lang w:eastAsia="he-IL"/>
        </w:rPr>
        <w:t xml:space="preserve"> הבריאות שיושבים מולי. אתם חייבי</w:t>
      </w:r>
      <w:r w:rsidR="009A0332">
        <w:rPr>
          <w:rFonts w:hint="cs"/>
          <w:rtl/>
          <w:lang w:eastAsia="he-IL"/>
        </w:rPr>
        <w:t>ם</w:t>
      </w:r>
      <w:r>
        <w:rPr>
          <w:rFonts w:hint="cs"/>
          <w:rtl/>
          <w:lang w:eastAsia="he-IL"/>
        </w:rPr>
        <w:t xml:space="preserve"> </w:t>
      </w:r>
      <w:r w:rsidR="009A0332">
        <w:rPr>
          <w:rFonts w:hint="cs"/>
          <w:rtl/>
          <w:lang w:eastAsia="he-IL"/>
        </w:rPr>
        <w:t xml:space="preserve">להעביר את המסר הזה. </w:t>
      </w:r>
      <w:r>
        <w:rPr>
          <w:rFonts w:hint="cs"/>
          <w:rtl/>
          <w:lang w:eastAsia="he-IL"/>
        </w:rPr>
        <w:t xml:space="preserve">אי-אפשר להמשיך ככה - </w:t>
      </w:r>
      <w:r w:rsidR="009A0332">
        <w:rPr>
          <w:rFonts w:hint="cs"/>
          <w:rtl/>
          <w:lang w:eastAsia="he-IL"/>
        </w:rPr>
        <w:t>לא במוסדות תרבות, לא במוסדות דת, לא במסעדות</w:t>
      </w:r>
      <w:r>
        <w:rPr>
          <w:rFonts w:hint="cs"/>
          <w:rtl/>
          <w:lang w:eastAsia="he-IL"/>
        </w:rPr>
        <w:t xml:space="preserve"> </w:t>
      </w:r>
      <w:proofErr w:type="spellStart"/>
      <w:r>
        <w:rPr>
          <w:rFonts w:hint="cs"/>
          <w:rtl/>
          <w:lang w:eastAsia="he-IL"/>
        </w:rPr>
        <w:t>וכו</w:t>
      </w:r>
      <w:proofErr w:type="spellEnd"/>
      <w:r>
        <w:rPr>
          <w:rFonts w:hint="cs"/>
          <w:rtl/>
          <w:lang w:eastAsia="he-IL"/>
        </w:rPr>
        <w:t>'. באולמ</w:t>
      </w:r>
      <w:r w:rsidR="009A0332">
        <w:rPr>
          <w:rFonts w:hint="cs"/>
          <w:rtl/>
          <w:lang w:eastAsia="he-IL"/>
        </w:rPr>
        <w:t>ות אירועים אני מבין. כשכולם משתוללים במסיבה ואין אפשרות להפריד</w:t>
      </w:r>
      <w:r>
        <w:rPr>
          <w:rFonts w:hint="cs"/>
          <w:rtl/>
          <w:lang w:eastAsia="he-IL"/>
        </w:rPr>
        <w:t>,</w:t>
      </w:r>
      <w:r w:rsidR="009A0332">
        <w:rPr>
          <w:rFonts w:hint="cs"/>
          <w:rtl/>
          <w:lang w:eastAsia="he-IL"/>
        </w:rPr>
        <w:t xml:space="preserve"> אני מבין. </w:t>
      </w:r>
      <w:r>
        <w:rPr>
          <w:rFonts w:hint="cs"/>
          <w:rtl/>
          <w:lang w:eastAsia="he-IL"/>
        </w:rPr>
        <w:t xml:space="preserve">במסעדה שבה יושבים סביב שולחן </w:t>
      </w:r>
      <w:r>
        <w:rPr>
          <w:rFonts w:hint="cs"/>
          <w:lang w:eastAsia="he-IL"/>
        </w:rPr>
        <w:t>X</w:t>
      </w:r>
      <w:r>
        <w:rPr>
          <w:rFonts w:hint="cs"/>
          <w:rtl/>
          <w:lang w:eastAsia="he-IL"/>
        </w:rPr>
        <w:t xml:space="preserve"> אנשים </w:t>
      </w:r>
      <w:r>
        <w:rPr>
          <w:rtl/>
          <w:lang w:eastAsia="he-IL"/>
        </w:rPr>
        <w:t>–</w:t>
      </w:r>
      <w:r>
        <w:rPr>
          <w:rFonts w:hint="cs"/>
          <w:rtl/>
          <w:lang w:eastAsia="he-IL"/>
        </w:rPr>
        <w:t xml:space="preserve"> תגבילו במספר האנשים </w:t>
      </w:r>
      <w:bookmarkStart w:id="290" w:name="_ETM_Q1_1706399"/>
      <w:bookmarkEnd w:id="290"/>
      <w:r>
        <w:rPr>
          <w:rFonts w:hint="cs"/>
          <w:rtl/>
          <w:lang w:eastAsia="he-IL"/>
        </w:rPr>
        <w:t xml:space="preserve">סביב שולחן - </w:t>
      </w:r>
      <w:r w:rsidR="009A0332">
        <w:rPr>
          <w:rFonts w:hint="cs"/>
          <w:rtl/>
          <w:lang w:eastAsia="he-IL"/>
        </w:rPr>
        <w:t xml:space="preserve">הגיוני. תגבילו את מספר האנשים באולם, אבל לא יכול להיות שימשיכו בטרפת הזאת </w:t>
      </w:r>
      <w:r>
        <w:rPr>
          <w:rFonts w:hint="cs"/>
          <w:rtl/>
          <w:lang w:eastAsia="he-IL"/>
        </w:rPr>
        <w:t>שאולם של אלף מטר ואולם של</w:t>
      </w:r>
      <w:bookmarkStart w:id="291" w:name="_ETM_Q1_1715014"/>
      <w:bookmarkEnd w:id="291"/>
      <w:r>
        <w:rPr>
          <w:rFonts w:hint="cs"/>
          <w:rtl/>
          <w:lang w:eastAsia="he-IL"/>
        </w:rPr>
        <w:t xml:space="preserve"> 80 מטר </w:t>
      </w:r>
      <w:r w:rsidR="009A0332">
        <w:rPr>
          <w:rFonts w:hint="cs"/>
          <w:rtl/>
          <w:lang w:eastAsia="he-IL"/>
        </w:rPr>
        <w:t>זה אותו דין.</w:t>
      </w:r>
    </w:p>
    <w:p w:rsidR="009A0332" w:rsidRDefault="009A0332" w:rsidP="009A0332">
      <w:pPr>
        <w:rPr>
          <w:rtl/>
          <w:lang w:eastAsia="he-IL"/>
        </w:rPr>
      </w:pPr>
    </w:p>
    <w:p w:rsidR="009A0332" w:rsidRDefault="009A0332" w:rsidP="009A0332">
      <w:pPr>
        <w:pStyle w:val="af6"/>
        <w:keepNext/>
        <w:rPr>
          <w:rtl/>
        </w:rPr>
      </w:pPr>
      <w:bookmarkStart w:id="292" w:name="ET_yor_5069_32"/>
      <w:r w:rsidRPr="009A0332">
        <w:rPr>
          <w:rStyle w:val="TagStyle"/>
          <w:rtl/>
        </w:rPr>
        <w:t xml:space="preserve"> &lt;&lt; </w:t>
      </w:r>
      <w:proofErr w:type="spellStart"/>
      <w:r w:rsidRPr="009A0332">
        <w:rPr>
          <w:rStyle w:val="TagStyle"/>
          <w:rtl/>
        </w:rPr>
        <w:t>יור</w:t>
      </w:r>
      <w:proofErr w:type="spellEnd"/>
      <w:r w:rsidRPr="009A0332">
        <w:rPr>
          <w:rStyle w:val="TagStyle"/>
          <w:rtl/>
        </w:rPr>
        <w:t xml:space="preserve"> &gt;&gt; </w:t>
      </w:r>
      <w:r>
        <w:rPr>
          <w:rtl/>
        </w:rPr>
        <w:t>היו"ר יעקב אשר:</w:t>
      </w:r>
      <w:r w:rsidRPr="009A0332">
        <w:rPr>
          <w:rStyle w:val="TagStyle"/>
          <w:rtl/>
        </w:rPr>
        <w:t xml:space="preserve"> &lt;&lt; </w:t>
      </w:r>
      <w:proofErr w:type="spellStart"/>
      <w:r w:rsidRPr="009A0332">
        <w:rPr>
          <w:rStyle w:val="TagStyle"/>
          <w:rtl/>
        </w:rPr>
        <w:t>יור</w:t>
      </w:r>
      <w:proofErr w:type="spellEnd"/>
      <w:r w:rsidRPr="009A0332">
        <w:rPr>
          <w:rStyle w:val="TagStyle"/>
          <w:rtl/>
        </w:rPr>
        <w:t xml:space="preserve"> &gt;&gt;</w:t>
      </w:r>
      <w:r>
        <w:rPr>
          <w:rtl/>
        </w:rPr>
        <w:t xml:space="preserve">   </w:t>
      </w:r>
      <w:bookmarkEnd w:id="292"/>
    </w:p>
    <w:p w:rsidR="009A0332" w:rsidRDefault="009A0332" w:rsidP="009A0332">
      <w:pPr>
        <w:pStyle w:val="KeepWithNext"/>
        <w:rPr>
          <w:rtl/>
          <w:lang w:eastAsia="he-IL"/>
        </w:rPr>
      </w:pPr>
    </w:p>
    <w:p w:rsidR="009A0332" w:rsidRDefault="009A0332" w:rsidP="009A0332">
      <w:pPr>
        <w:rPr>
          <w:rtl/>
          <w:lang w:eastAsia="he-IL"/>
        </w:rPr>
      </w:pPr>
      <w:r>
        <w:rPr>
          <w:rFonts w:hint="cs"/>
          <w:rtl/>
          <w:lang w:eastAsia="he-IL"/>
        </w:rPr>
        <w:t>תודה. עופר, בבקשה.</w:t>
      </w:r>
    </w:p>
    <w:p w:rsidR="009A0332" w:rsidRDefault="009A0332" w:rsidP="009A0332">
      <w:pPr>
        <w:rPr>
          <w:rtl/>
          <w:lang w:eastAsia="he-IL"/>
        </w:rPr>
      </w:pPr>
    </w:p>
    <w:p w:rsidR="009A0332" w:rsidRDefault="009A0332" w:rsidP="009A0332">
      <w:pPr>
        <w:pStyle w:val="a4"/>
        <w:keepNext/>
        <w:rPr>
          <w:rtl/>
        </w:rPr>
      </w:pPr>
      <w:bookmarkStart w:id="293" w:name="ET_speaker_5785_33"/>
      <w:r w:rsidRPr="009A0332">
        <w:rPr>
          <w:rStyle w:val="TagStyle"/>
          <w:rtl/>
        </w:rPr>
        <w:t xml:space="preserve"> &lt;&lt; דובר &gt;&gt; </w:t>
      </w:r>
      <w:r>
        <w:rPr>
          <w:rtl/>
        </w:rPr>
        <w:t>עופר כסיף (הרשימה המשותפת):</w:t>
      </w:r>
      <w:r w:rsidRPr="009A0332">
        <w:rPr>
          <w:rStyle w:val="TagStyle"/>
          <w:rtl/>
        </w:rPr>
        <w:t xml:space="preserve"> &lt;&lt; דובר &gt;&gt;</w:t>
      </w:r>
      <w:r>
        <w:rPr>
          <w:rtl/>
        </w:rPr>
        <w:t xml:space="preserve">   </w:t>
      </w:r>
      <w:bookmarkEnd w:id="293"/>
    </w:p>
    <w:p w:rsidR="009A0332" w:rsidRDefault="009A0332" w:rsidP="009A0332">
      <w:pPr>
        <w:pStyle w:val="KeepWithNext"/>
        <w:rPr>
          <w:rtl/>
          <w:lang w:eastAsia="he-IL"/>
        </w:rPr>
      </w:pPr>
    </w:p>
    <w:p w:rsidR="000A793F" w:rsidRDefault="000A793F" w:rsidP="00EE4121">
      <w:pPr>
        <w:rPr>
          <w:rtl/>
          <w:lang w:eastAsia="he-IL"/>
        </w:rPr>
      </w:pPr>
      <w:r>
        <w:rPr>
          <w:rFonts w:hint="cs"/>
          <w:rtl/>
          <w:lang w:eastAsia="he-IL"/>
        </w:rPr>
        <w:t xml:space="preserve">תודה, אדוני. </w:t>
      </w:r>
      <w:r w:rsidR="00315299">
        <w:rPr>
          <w:rFonts w:hint="cs"/>
          <w:rtl/>
          <w:lang w:eastAsia="he-IL"/>
        </w:rPr>
        <w:t>קודם כל, אני רוצה לחזק את הדברים ש</w:t>
      </w:r>
      <w:r w:rsidR="00EE4121">
        <w:rPr>
          <w:rFonts w:hint="cs"/>
          <w:rtl/>
          <w:lang w:eastAsia="he-IL"/>
        </w:rPr>
        <w:t>א</w:t>
      </w:r>
      <w:r w:rsidR="00315299">
        <w:rPr>
          <w:rFonts w:hint="cs"/>
          <w:rtl/>
          <w:lang w:eastAsia="he-IL"/>
        </w:rPr>
        <w:t xml:space="preserve">מרו קודמי, אני מסכים עם רובם ככולם. </w:t>
      </w:r>
    </w:p>
    <w:p w:rsidR="000A793F" w:rsidRDefault="000A793F" w:rsidP="00EE4121">
      <w:pPr>
        <w:rPr>
          <w:rtl/>
          <w:lang w:eastAsia="he-IL"/>
        </w:rPr>
      </w:pPr>
      <w:bookmarkStart w:id="294" w:name="_ETM_Q1_1749837"/>
      <w:bookmarkStart w:id="295" w:name="_ETM_Q1_1749930"/>
      <w:bookmarkStart w:id="296" w:name="_ETM_Q1_1750029"/>
      <w:bookmarkEnd w:id="294"/>
      <w:bookmarkEnd w:id="295"/>
      <w:bookmarkEnd w:id="296"/>
    </w:p>
    <w:p w:rsidR="000A793F" w:rsidRDefault="000A793F" w:rsidP="000A793F">
      <w:pPr>
        <w:rPr>
          <w:rtl/>
          <w:lang w:eastAsia="he-IL"/>
        </w:rPr>
      </w:pPr>
      <w:bookmarkStart w:id="297" w:name="_ETM_Q1_1750136"/>
      <w:bookmarkEnd w:id="297"/>
      <w:r>
        <w:rPr>
          <w:rFonts w:hint="cs"/>
          <w:rtl/>
          <w:lang w:eastAsia="he-IL"/>
        </w:rPr>
        <w:t>לדעתי הבעיה המרכזית בכל החקיקה</w:t>
      </w:r>
      <w:bookmarkStart w:id="298" w:name="_ETM_Q1_1752455"/>
      <w:bookmarkEnd w:id="298"/>
      <w:r>
        <w:rPr>
          <w:rFonts w:hint="cs"/>
          <w:rtl/>
          <w:lang w:eastAsia="he-IL"/>
        </w:rPr>
        <w:t xml:space="preserve"> המופרעת הזאת, שאנחנו עוסקים בה כל כך הרבה זמן </w:t>
      </w:r>
      <w:r>
        <w:rPr>
          <w:rtl/>
          <w:lang w:eastAsia="he-IL"/>
        </w:rPr>
        <w:t>–</w:t>
      </w:r>
      <w:r>
        <w:rPr>
          <w:rFonts w:hint="cs"/>
          <w:rtl/>
          <w:lang w:eastAsia="he-IL"/>
        </w:rPr>
        <w:t xml:space="preserve"> חוק המסגרת וכל מה שנגזר ממנו - </w:t>
      </w:r>
      <w:r w:rsidR="00315299">
        <w:rPr>
          <w:rFonts w:hint="cs"/>
          <w:rtl/>
          <w:lang w:eastAsia="he-IL"/>
        </w:rPr>
        <w:t xml:space="preserve">ב-23 במרס, </w:t>
      </w:r>
      <w:proofErr w:type="spellStart"/>
      <w:r w:rsidR="00315299">
        <w:rPr>
          <w:rFonts w:hint="cs"/>
          <w:rtl/>
          <w:lang w:eastAsia="he-IL"/>
        </w:rPr>
        <w:t>כשרק</w:t>
      </w:r>
      <w:proofErr w:type="spellEnd"/>
      <w:r w:rsidR="00315299">
        <w:rPr>
          <w:rFonts w:hint="cs"/>
          <w:rtl/>
          <w:lang w:eastAsia="he-IL"/>
        </w:rPr>
        <w:t xml:space="preserve"> התחיל סיפור הקורונה </w:t>
      </w:r>
      <w:r w:rsidR="00315299">
        <w:rPr>
          <w:rtl/>
          <w:lang w:eastAsia="he-IL"/>
        </w:rPr>
        <w:t>–</w:t>
      </w:r>
      <w:r w:rsidR="00315299">
        <w:rPr>
          <w:rFonts w:hint="cs"/>
          <w:rtl/>
          <w:lang w:eastAsia="he-IL"/>
        </w:rPr>
        <w:t xml:space="preserve"> סליחה שאני מצטט את עצמי </w:t>
      </w:r>
      <w:r w:rsidR="00315299">
        <w:rPr>
          <w:rtl/>
          <w:lang w:eastAsia="he-IL"/>
        </w:rPr>
        <w:t>–</w:t>
      </w:r>
      <w:r w:rsidR="00315299">
        <w:rPr>
          <w:rFonts w:hint="cs"/>
          <w:rtl/>
          <w:lang w:eastAsia="he-IL"/>
        </w:rPr>
        <w:t xml:space="preserve"> בנא</w:t>
      </w:r>
      <w:r w:rsidR="004320A0">
        <w:rPr>
          <w:rFonts w:hint="cs"/>
          <w:rtl/>
          <w:lang w:eastAsia="he-IL"/>
        </w:rPr>
        <w:t>ום</w:t>
      </w:r>
      <w:r w:rsidR="00315299">
        <w:rPr>
          <w:rFonts w:hint="cs"/>
          <w:rtl/>
          <w:lang w:eastAsia="he-IL"/>
        </w:rPr>
        <w:t xml:space="preserve"> שלי במליאה</w:t>
      </w:r>
      <w:r>
        <w:rPr>
          <w:rFonts w:hint="cs"/>
          <w:rtl/>
          <w:lang w:eastAsia="he-IL"/>
        </w:rPr>
        <w:t>,</w:t>
      </w:r>
      <w:r w:rsidR="00315299">
        <w:rPr>
          <w:rFonts w:hint="cs"/>
          <w:rtl/>
          <w:lang w:eastAsia="he-IL"/>
        </w:rPr>
        <w:t xml:space="preserve"> הזהרתי מדוקטרינת ההלם. זה ספר שכתבה נעמי קליין שבו היא אומרת איך מנצלים אסונות </w:t>
      </w:r>
      <w:r w:rsidR="00315299">
        <w:rPr>
          <w:rtl/>
          <w:lang w:eastAsia="he-IL"/>
        </w:rPr>
        <w:t>–</w:t>
      </w:r>
      <w:r w:rsidR="00315299">
        <w:rPr>
          <w:rFonts w:hint="cs"/>
          <w:rtl/>
          <w:lang w:eastAsia="he-IL"/>
        </w:rPr>
        <w:t xml:space="preserve"> </w:t>
      </w:r>
      <w:r>
        <w:rPr>
          <w:rFonts w:hint="cs"/>
          <w:rtl/>
          <w:lang w:eastAsia="he-IL"/>
        </w:rPr>
        <w:t>בין אם הם</w:t>
      </w:r>
      <w:bookmarkStart w:id="299" w:name="_ETM_Q1_1785686"/>
      <w:bookmarkEnd w:id="299"/>
      <w:r>
        <w:rPr>
          <w:rFonts w:hint="cs"/>
          <w:rtl/>
          <w:lang w:eastAsia="he-IL"/>
        </w:rPr>
        <w:t xml:space="preserve"> מגיעים </w:t>
      </w:r>
      <w:r w:rsidR="00315299">
        <w:rPr>
          <w:rFonts w:hint="cs"/>
          <w:rtl/>
          <w:lang w:eastAsia="he-IL"/>
        </w:rPr>
        <w:t xml:space="preserve">מהטבע או מהאדם </w:t>
      </w:r>
      <w:r w:rsidR="00315299">
        <w:rPr>
          <w:rtl/>
          <w:lang w:eastAsia="he-IL"/>
        </w:rPr>
        <w:t>–</w:t>
      </w:r>
      <w:r w:rsidR="00EE4121">
        <w:rPr>
          <w:rFonts w:hint="cs"/>
          <w:rtl/>
          <w:lang w:eastAsia="he-IL"/>
        </w:rPr>
        <w:t xml:space="preserve"> כדי ל</w:t>
      </w:r>
      <w:r w:rsidR="00315299">
        <w:rPr>
          <w:rFonts w:hint="cs"/>
          <w:rtl/>
          <w:lang w:eastAsia="he-IL"/>
        </w:rPr>
        <w:t>חסל מערכות של רווחה ואת</w:t>
      </w:r>
      <w:r>
        <w:rPr>
          <w:rFonts w:hint="cs"/>
          <w:rtl/>
          <w:lang w:eastAsia="he-IL"/>
        </w:rPr>
        <w:t xml:space="preserve"> המרחב הדמוקרטי בכל מיני מקומות</w:t>
      </w:r>
      <w:r w:rsidR="00315299">
        <w:rPr>
          <w:rFonts w:hint="cs"/>
          <w:rtl/>
          <w:lang w:eastAsia="he-IL"/>
        </w:rPr>
        <w:t>. הזהרתי כבר במרס</w:t>
      </w:r>
      <w:r>
        <w:rPr>
          <w:rFonts w:hint="cs"/>
          <w:rtl/>
          <w:lang w:eastAsia="he-IL"/>
        </w:rPr>
        <w:t>,</w:t>
      </w:r>
      <w:r w:rsidR="00315299">
        <w:rPr>
          <w:rFonts w:hint="cs"/>
          <w:rtl/>
          <w:lang w:eastAsia="he-IL"/>
        </w:rPr>
        <w:t xml:space="preserve"> שהחקיקה</w:t>
      </w:r>
      <w:r>
        <w:rPr>
          <w:rFonts w:hint="cs"/>
          <w:rtl/>
          <w:lang w:eastAsia="he-IL"/>
        </w:rPr>
        <w:t>,</w:t>
      </w:r>
      <w:r w:rsidR="00315299">
        <w:rPr>
          <w:rFonts w:hint="cs"/>
          <w:rtl/>
          <w:lang w:eastAsia="he-IL"/>
        </w:rPr>
        <w:t xml:space="preserve"> שאז בקושי החלה</w:t>
      </w:r>
      <w:r>
        <w:rPr>
          <w:rFonts w:hint="cs"/>
          <w:rtl/>
          <w:lang w:eastAsia="he-IL"/>
        </w:rPr>
        <w:t>, מטרתה למעשה</w:t>
      </w:r>
      <w:r w:rsidR="00315299">
        <w:rPr>
          <w:rFonts w:hint="cs"/>
          <w:rtl/>
          <w:lang w:eastAsia="he-IL"/>
        </w:rPr>
        <w:t xml:space="preserve"> להוביל </w:t>
      </w:r>
      <w:r>
        <w:rPr>
          <w:rFonts w:hint="cs"/>
          <w:rtl/>
          <w:lang w:eastAsia="he-IL"/>
        </w:rPr>
        <w:t>ל</w:t>
      </w:r>
      <w:r w:rsidR="00315299">
        <w:rPr>
          <w:rFonts w:hint="cs"/>
          <w:rtl/>
          <w:lang w:eastAsia="he-IL"/>
        </w:rPr>
        <w:t xml:space="preserve">צמצום </w:t>
      </w:r>
      <w:r>
        <w:rPr>
          <w:rFonts w:hint="cs"/>
          <w:rtl/>
          <w:lang w:eastAsia="he-IL"/>
        </w:rPr>
        <w:t xml:space="preserve">המרחב הדמוקרטי וחיסול </w:t>
      </w:r>
      <w:r w:rsidR="00315299">
        <w:rPr>
          <w:rFonts w:hint="cs"/>
          <w:rtl/>
          <w:lang w:eastAsia="he-IL"/>
        </w:rPr>
        <w:t xml:space="preserve">כל שרידי הרווחה שהיו אז. </w:t>
      </w:r>
    </w:p>
    <w:p w:rsidR="000A793F" w:rsidRDefault="000A793F" w:rsidP="000A793F">
      <w:pPr>
        <w:rPr>
          <w:rtl/>
          <w:lang w:eastAsia="he-IL"/>
        </w:rPr>
      </w:pPr>
      <w:bookmarkStart w:id="300" w:name="_ETM_Q1_1810615"/>
      <w:bookmarkStart w:id="301" w:name="_ETM_Q1_1810691"/>
      <w:bookmarkStart w:id="302" w:name="_ETM_Q1_1810802"/>
      <w:bookmarkEnd w:id="300"/>
      <w:bookmarkEnd w:id="301"/>
      <w:bookmarkEnd w:id="302"/>
    </w:p>
    <w:p w:rsidR="009A0332" w:rsidRDefault="00315299" w:rsidP="00FB650A">
      <w:pPr>
        <w:rPr>
          <w:rtl/>
          <w:lang w:eastAsia="he-IL"/>
        </w:rPr>
      </w:pPr>
      <w:bookmarkStart w:id="303" w:name="_ETM_Q1_1810928"/>
      <w:bookmarkEnd w:id="303"/>
      <w:r>
        <w:rPr>
          <w:rFonts w:hint="cs"/>
          <w:rtl/>
          <w:lang w:eastAsia="he-IL"/>
        </w:rPr>
        <w:t xml:space="preserve">למה אני אומר את זה </w:t>
      </w:r>
      <w:r>
        <w:rPr>
          <w:rtl/>
          <w:lang w:eastAsia="he-IL"/>
        </w:rPr>
        <w:t>–</w:t>
      </w:r>
      <w:r w:rsidR="000A793F">
        <w:rPr>
          <w:rFonts w:hint="cs"/>
          <w:rtl/>
          <w:lang w:eastAsia="he-IL"/>
        </w:rPr>
        <w:t xml:space="preserve"> </w:t>
      </w:r>
      <w:r>
        <w:rPr>
          <w:rFonts w:hint="cs"/>
          <w:rtl/>
          <w:lang w:eastAsia="he-IL"/>
        </w:rPr>
        <w:t>משום שבצדק אמרו חבריי</w:t>
      </w:r>
      <w:r w:rsidR="000A793F">
        <w:rPr>
          <w:rFonts w:hint="cs"/>
          <w:rtl/>
          <w:lang w:eastAsia="he-IL"/>
        </w:rPr>
        <w:t>,</w:t>
      </w:r>
      <w:r>
        <w:rPr>
          <w:rFonts w:hint="cs"/>
          <w:rtl/>
          <w:lang w:eastAsia="he-IL"/>
        </w:rPr>
        <w:t xml:space="preserve"> שהכול פה טלאים, </w:t>
      </w:r>
      <w:r w:rsidR="000A793F">
        <w:rPr>
          <w:rFonts w:hint="cs"/>
          <w:rtl/>
          <w:lang w:eastAsia="he-IL"/>
        </w:rPr>
        <w:t xml:space="preserve">ושאנחנו מדברים פה על כאוס, בלבול, אי-ודאות, </w:t>
      </w:r>
      <w:r>
        <w:rPr>
          <w:rFonts w:hint="cs"/>
          <w:rtl/>
          <w:lang w:eastAsia="he-IL"/>
        </w:rPr>
        <w:t>אי-אמון</w:t>
      </w:r>
      <w:r w:rsidR="000A793F">
        <w:rPr>
          <w:rFonts w:hint="cs"/>
          <w:rtl/>
          <w:lang w:eastAsia="he-IL"/>
        </w:rPr>
        <w:t xml:space="preserve"> </w:t>
      </w:r>
      <w:r>
        <w:rPr>
          <w:rFonts w:hint="cs"/>
          <w:rtl/>
          <w:lang w:eastAsia="he-IL"/>
        </w:rPr>
        <w:t xml:space="preserve">של הציבור. כל זה נכון. </w:t>
      </w:r>
      <w:r w:rsidR="000A793F">
        <w:rPr>
          <w:rFonts w:hint="cs"/>
          <w:rtl/>
          <w:lang w:eastAsia="he-IL"/>
        </w:rPr>
        <w:t xml:space="preserve">אבל בדבר אחד אני חולק על מה שאמרו רוב חבריי. </w:t>
      </w:r>
      <w:r>
        <w:rPr>
          <w:rFonts w:hint="cs"/>
          <w:rtl/>
          <w:lang w:eastAsia="he-IL"/>
        </w:rPr>
        <w:t xml:space="preserve">הכאוס הזה הוא מכוון. זה לא כתוצאה </w:t>
      </w:r>
      <w:r w:rsidR="000A793F">
        <w:rPr>
          <w:rFonts w:hint="cs"/>
          <w:rtl/>
          <w:lang w:eastAsia="he-IL"/>
        </w:rPr>
        <w:t xml:space="preserve">מהנהלה </w:t>
      </w:r>
      <w:r>
        <w:rPr>
          <w:rFonts w:hint="cs"/>
          <w:rtl/>
          <w:lang w:eastAsia="he-IL"/>
        </w:rPr>
        <w:t xml:space="preserve">כושלת גרידא. </w:t>
      </w:r>
      <w:r w:rsidR="000A793F">
        <w:rPr>
          <w:rFonts w:hint="cs"/>
          <w:rtl/>
          <w:lang w:eastAsia="he-IL"/>
        </w:rPr>
        <w:t xml:space="preserve">הוא מכוון כי ראש הממשלה מעוניין בכאוס הזה, </w:t>
      </w:r>
      <w:r>
        <w:rPr>
          <w:rFonts w:hint="cs"/>
          <w:rtl/>
          <w:lang w:eastAsia="he-IL"/>
        </w:rPr>
        <w:t xml:space="preserve">כי הוא זה שיוצר את האפשרות </w:t>
      </w:r>
      <w:r>
        <w:rPr>
          <w:rtl/>
          <w:lang w:eastAsia="he-IL"/>
        </w:rPr>
        <w:t>–</w:t>
      </w:r>
      <w:r>
        <w:rPr>
          <w:rFonts w:hint="cs"/>
          <w:rtl/>
          <w:lang w:eastAsia="he-IL"/>
        </w:rPr>
        <w:t xml:space="preserve"> הכאוס הזה, שיוצר אי-אמון, יוצר גם את הרצון </w:t>
      </w:r>
      <w:r w:rsidR="00FB650A">
        <w:rPr>
          <w:rFonts w:hint="cs"/>
          <w:rtl/>
          <w:lang w:eastAsia="he-IL"/>
        </w:rPr>
        <w:t xml:space="preserve">של חלקים בציבור </w:t>
      </w:r>
      <w:r>
        <w:rPr>
          <w:rFonts w:hint="cs"/>
          <w:rtl/>
          <w:lang w:eastAsia="he-IL"/>
        </w:rPr>
        <w:t xml:space="preserve">במה שמכונה מנהיג חזק, ועל-ידי כך הוא סולל את הדרך </w:t>
      </w:r>
      <w:r w:rsidR="00FB650A">
        <w:rPr>
          <w:rFonts w:hint="cs"/>
          <w:rtl/>
          <w:lang w:eastAsia="he-IL"/>
        </w:rPr>
        <w:t xml:space="preserve">לחיסול כל שריד </w:t>
      </w:r>
      <w:bookmarkStart w:id="304" w:name="_ETM_Q1_1858986"/>
      <w:bookmarkEnd w:id="304"/>
      <w:r w:rsidR="00FB650A">
        <w:rPr>
          <w:rFonts w:hint="cs"/>
          <w:rtl/>
          <w:lang w:eastAsia="he-IL"/>
        </w:rPr>
        <w:t xml:space="preserve">של המרחב הדמוקרטיה </w:t>
      </w:r>
      <w:r>
        <w:rPr>
          <w:rFonts w:hint="cs"/>
          <w:rtl/>
          <w:lang w:eastAsia="he-IL"/>
        </w:rPr>
        <w:t xml:space="preserve">שעוד נותר כאן. ואנחנו כאן בכנסת </w:t>
      </w:r>
      <w:r w:rsidR="00FB650A">
        <w:rPr>
          <w:rFonts w:hint="cs"/>
          <w:rtl/>
          <w:lang w:eastAsia="he-IL"/>
        </w:rPr>
        <w:t xml:space="preserve">ובמיוחד בוועדה הזאת </w:t>
      </w:r>
      <w:r>
        <w:rPr>
          <w:rFonts w:hint="cs"/>
          <w:rtl/>
          <w:lang w:eastAsia="he-IL"/>
        </w:rPr>
        <w:t>משחקים לידיו ולידי הכאוס וחיסול הדמוקרטיה והרווחה שהוא וחבריו מעוני</w:t>
      </w:r>
      <w:r w:rsidR="000A793F">
        <w:rPr>
          <w:rFonts w:hint="cs"/>
          <w:rtl/>
          <w:lang w:eastAsia="he-IL"/>
        </w:rPr>
        <w:t>י</w:t>
      </w:r>
      <w:r>
        <w:rPr>
          <w:rFonts w:hint="cs"/>
          <w:rtl/>
          <w:lang w:eastAsia="he-IL"/>
        </w:rPr>
        <w:t>נ</w:t>
      </w:r>
      <w:r w:rsidR="00080A58">
        <w:rPr>
          <w:rFonts w:hint="cs"/>
          <w:rtl/>
          <w:lang w:eastAsia="he-IL"/>
        </w:rPr>
        <w:t>ים</w:t>
      </w:r>
      <w:r>
        <w:rPr>
          <w:rFonts w:hint="cs"/>
          <w:rtl/>
          <w:lang w:eastAsia="he-IL"/>
        </w:rPr>
        <w:t xml:space="preserve"> בו. החוק הזה, התקנות וחוק המסגרת ככלל</w:t>
      </w:r>
      <w:r w:rsidR="00FB650A">
        <w:rPr>
          <w:rFonts w:hint="cs"/>
          <w:rtl/>
          <w:lang w:eastAsia="he-IL"/>
        </w:rPr>
        <w:t>,</w:t>
      </w:r>
      <w:r>
        <w:rPr>
          <w:rFonts w:hint="cs"/>
          <w:rtl/>
          <w:lang w:eastAsia="he-IL"/>
        </w:rPr>
        <w:t xml:space="preserve"> הם גרועים, פ</w:t>
      </w:r>
      <w:r w:rsidR="00FB650A">
        <w:rPr>
          <w:rFonts w:hint="cs"/>
          <w:rtl/>
          <w:lang w:eastAsia="he-IL"/>
        </w:rPr>
        <w:t>ס</w:t>
      </w:r>
      <w:r>
        <w:rPr>
          <w:rFonts w:hint="cs"/>
          <w:rtl/>
          <w:lang w:eastAsia="he-IL"/>
        </w:rPr>
        <w:t>ול</w:t>
      </w:r>
      <w:r w:rsidR="00080A58">
        <w:rPr>
          <w:rFonts w:hint="cs"/>
          <w:rtl/>
          <w:lang w:eastAsia="he-IL"/>
        </w:rPr>
        <w:t>ים</w:t>
      </w:r>
      <w:r>
        <w:rPr>
          <w:rFonts w:hint="cs"/>
          <w:rtl/>
          <w:lang w:eastAsia="he-IL"/>
        </w:rPr>
        <w:t xml:space="preserve"> ובעיקר מסוכנים. עלינו למנוע אותם מאל"ף עד תי"ו.</w:t>
      </w:r>
    </w:p>
    <w:p w:rsidR="00315299" w:rsidRDefault="00315299" w:rsidP="009A0332">
      <w:pPr>
        <w:rPr>
          <w:rtl/>
          <w:lang w:eastAsia="he-IL"/>
        </w:rPr>
      </w:pPr>
    </w:p>
    <w:p w:rsidR="00315299" w:rsidRDefault="00315299" w:rsidP="00315299">
      <w:pPr>
        <w:pStyle w:val="af6"/>
        <w:keepNext/>
        <w:rPr>
          <w:rtl/>
        </w:rPr>
      </w:pPr>
      <w:bookmarkStart w:id="305" w:name="ET_yor_5069_34"/>
      <w:r w:rsidRPr="00315299">
        <w:rPr>
          <w:rStyle w:val="TagStyle"/>
          <w:rtl/>
        </w:rPr>
        <w:t xml:space="preserve"> &lt;&lt; </w:t>
      </w:r>
      <w:proofErr w:type="spellStart"/>
      <w:r w:rsidRPr="00315299">
        <w:rPr>
          <w:rStyle w:val="TagStyle"/>
          <w:rtl/>
        </w:rPr>
        <w:t>יור</w:t>
      </w:r>
      <w:proofErr w:type="spellEnd"/>
      <w:r w:rsidRPr="00315299">
        <w:rPr>
          <w:rStyle w:val="TagStyle"/>
          <w:rtl/>
        </w:rPr>
        <w:t xml:space="preserve"> &gt;&gt; </w:t>
      </w:r>
      <w:r>
        <w:rPr>
          <w:rtl/>
        </w:rPr>
        <w:t>היו"ר יעקב אשר:</w:t>
      </w:r>
      <w:r w:rsidRPr="00315299">
        <w:rPr>
          <w:rStyle w:val="TagStyle"/>
          <w:rtl/>
        </w:rPr>
        <w:t xml:space="preserve"> &lt;&lt; </w:t>
      </w:r>
      <w:proofErr w:type="spellStart"/>
      <w:r w:rsidRPr="00315299">
        <w:rPr>
          <w:rStyle w:val="TagStyle"/>
          <w:rtl/>
        </w:rPr>
        <w:t>יור</w:t>
      </w:r>
      <w:proofErr w:type="spellEnd"/>
      <w:r w:rsidRPr="00315299">
        <w:rPr>
          <w:rStyle w:val="TagStyle"/>
          <w:rtl/>
        </w:rPr>
        <w:t xml:space="preserve"> &gt;&gt;</w:t>
      </w:r>
      <w:r>
        <w:rPr>
          <w:rtl/>
        </w:rPr>
        <w:t xml:space="preserve">   </w:t>
      </w:r>
      <w:bookmarkEnd w:id="305"/>
    </w:p>
    <w:p w:rsidR="00315299" w:rsidRDefault="00315299" w:rsidP="00315299">
      <w:pPr>
        <w:pStyle w:val="KeepWithNext"/>
        <w:rPr>
          <w:rtl/>
          <w:lang w:eastAsia="he-IL"/>
        </w:rPr>
      </w:pPr>
    </w:p>
    <w:p w:rsidR="00315299" w:rsidRDefault="00315299" w:rsidP="00315299">
      <w:pPr>
        <w:rPr>
          <w:rtl/>
          <w:lang w:eastAsia="he-IL"/>
        </w:rPr>
      </w:pPr>
      <w:r>
        <w:rPr>
          <w:rFonts w:hint="cs"/>
          <w:rtl/>
          <w:lang w:eastAsia="he-IL"/>
        </w:rPr>
        <w:t xml:space="preserve">תודה. חבר הכנסת </w:t>
      </w:r>
      <w:proofErr w:type="spellStart"/>
      <w:r>
        <w:rPr>
          <w:rFonts w:hint="cs"/>
          <w:rtl/>
          <w:lang w:eastAsia="he-IL"/>
        </w:rPr>
        <w:t>מלכיאלי</w:t>
      </w:r>
      <w:proofErr w:type="spellEnd"/>
      <w:r>
        <w:rPr>
          <w:rFonts w:hint="cs"/>
          <w:rtl/>
          <w:lang w:eastAsia="he-IL"/>
        </w:rPr>
        <w:t>.</w:t>
      </w:r>
    </w:p>
    <w:p w:rsidR="00315299" w:rsidRDefault="00315299" w:rsidP="00315299">
      <w:pPr>
        <w:rPr>
          <w:rtl/>
          <w:lang w:eastAsia="he-IL"/>
        </w:rPr>
      </w:pPr>
    </w:p>
    <w:p w:rsidR="00315299" w:rsidRDefault="00315299" w:rsidP="00315299">
      <w:pPr>
        <w:pStyle w:val="a4"/>
        <w:keepNext/>
        <w:rPr>
          <w:rtl/>
        </w:rPr>
      </w:pPr>
      <w:bookmarkStart w:id="306" w:name="ET_speaker_5628_35"/>
      <w:r w:rsidRPr="0031529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15299">
        <w:rPr>
          <w:rStyle w:val="TagStyle"/>
          <w:rtl/>
        </w:rPr>
        <w:t xml:space="preserve"> &lt;&lt; דובר &gt;&gt;</w:t>
      </w:r>
      <w:r>
        <w:rPr>
          <w:rtl/>
        </w:rPr>
        <w:t xml:space="preserve">   </w:t>
      </w:r>
      <w:bookmarkEnd w:id="306"/>
    </w:p>
    <w:p w:rsidR="00315299" w:rsidRDefault="00315299" w:rsidP="00315299">
      <w:pPr>
        <w:pStyle w:val="KeepWithNext"/>
        <w:rPr>
          <w:rtl/>
          <w:lang w:eastAsia="he-IL"/>
        </w:rPr>
      </w:pPr>
    </w:p>
    <w:p w:rsidR="00315299" w:rsidRDefault="00315299" w:rsidP="00315299">
      <w:pPr>
        <w:rPr>
          <w:rtl/>
          <w:lang w:eastAsia="he-IL"/>
        </w:rPr>
      </w:pPr>
      <w:r>
        <w:rPr>
          <w:rFonts w:hint="cs"/>
          <w:rtl/>
          <w:lang w:eastAsia="he-IL"/>
        </w:rPr>
        <w:t xml:space="preserve">תודה רבה, אדוני היושב-ראש. </w:t>
      </w:r>
      <w:r w:rsidR="00FB650A">
        <w:rPr>
          <w:rFonts w:hint="cs"/>
          <w:rtl/>
          <w:lang w:eastAsia="he-IL"/>
        </w:rPr>
        <w:t xml:space="preserve">אצטרף לקודמיי בעניין ההגבלות </w:t>
      </w:r>
      <w:bookmarkStart w:id="307" w:name="_ETM_Q1_1898070"/>
      <w:bookmarkEnd w:id="307"/>
      <w:r w:rsidR="00FB650A">
        <w:rPr>
          <w:rFonts w:hint="cs"/>
          <w:rtl/>
          <w:lang w:eastAsia="he-IL"/>
        </w:rPr>
        <w:t xml:space="preserve">על בתי הכנסת. בשבת האחרונה </w:t>
      </w:r>
      <w:r>
        <w:rPr>
          <w:rFonts w:hint="cs"/>
          <w:rtl/>
          <w:lang w:eastAsia="he-IL"/>
        </w:rPr>
        <w:t xml:space="preserve">התפללנו 20 אנשים בבית כנסת של 300 מקומות, בית כנסת ענק, ובית כנסת לידנו </w:t>
      </w:r>
      <w:r w:rsidR="00FB650A">
        <w:rPr>
          <w:rtl/>
          <w:lang w:eastAsia="he-IL"/>
        </w:rPr>
        <w:t>–</w:t>
      </w:r>
      <w:r w:rsidR="00FB650A">
        <w:rPr>
          <w:rFonts w:hint="cs"/>
          <w:rtl/>
          <w:lang w:eastAsia="he-IL"/>
        </w:rPr>
        <w:t xml:space="preserve"> קרוואן קטן - </w:t>
      </w:r>
      <w:bookmarkStart w:id="308" w:name="_ETM_Q1_1907711"/>
      <w:bookmarkEnd w:id="308"/>
      <w:r>
        <w:rPr>
          <w:rFonts w:hint="cs"/>
          <w:rtl/>
          <w:lang w:eastAsia="he-IL"/>
        </w:rPr>
        <w:t>גם 20 אנ</w:t>
      </w:r>
      <w:r w:rsidR="00FB650A">
        <w:rPr>
          <w:rFonts w:hint="cs"/>
          <w:rtl/>
          <w:lang w:eastAsia="he-IL"/>
        </w:rPr>
        <w:t>שים. לא הגיוני ויש לשנות את זה.</w:t>
      </w:r>
    </w:p>
    <w:p w:rsidR="00315299" w:rsidRDefault="00315299" w:rsidP="00315299">
      <w:pPr>
        <w:rPr>
          <w:rtl/>
          <w:lang w:eastAsia="he-IL"/>
        </w:rPr>
      </w:pPr>
    </w:p>
    <w:p w:rsidR="008844DE" w:rsidRDefault="00315299" w:rsidP="008844DE">
      <w:pPr>
        <w:rPr>
          <w:rtl/>
          <w:lang w:eastAsia="he-IL"/>
        </w:rPr>
      </w:pPr>
      <w:r>
        <w:rPr>
          <w:rFonts w:hint="cs"/>
          <w:rtl/>
          <w:lang w:eastAsia="he-IL"/>
        </w:rPr>
        <w:t>לגבי החתונות, היום יש חתונות פיראטיות מסוכנות מא</w:t>
      </w:r>
      <w:r w:rsidR="008844DE">
        <w:rPr>
          <w:rFonts w:hint="cs"/>
          <w:rtl/>
          <w:lang w:eastAsia="he-IL"/>
        </w:rPr>
        <w:t>ו</w:t>
      </w:r>
      <w:r>
        <w:rPr>
          <w:rFonts w:hint="cs"/>
          <w:rtl/>
          <w:lang w:eastAsia="he-IL"/>
        </w:rPr>
        <w:t xml:space="preserve">ד. אני מקבלת סרטונים של חתונות בכל מיני </w:t>
      </w:r>
      <w:r w:rsidR="008844DE">
        <w:rPr>
          <w:rFonts w:hint="cs"/>
          <w:rtl/>
          <w:lang w:eastAsia="he-IL"/>
        </w:rPr>
        <w:t xml:space="preserve">מקלטים, מחשש שיבוא </w:t>
      </w:r>
      <w:r>
        <w:rPr>
          <w:rFonts w:hint="cs"/>
          <w:rtl/>
          <w:lang w:eastAsia="he-IL"/>
        </w:rPr>
        <w:t xml:space="preserve">שוטר </w:t>
      </w:r>
      <w:proofErr w:type="spellStart"/>
      <w:r>
        <w:rPr>
          <w:rFonts w:hint="cs"/>
          <w:rtl/>
          <w:lang w:eastAsia="he-IL"/>
        </w:rPr>
        <w:t>וכו</w:t>
      </w:r>
      <w:proofErr w:type="spellEnd"/>
      <w:r>
        <w:rPr>
          <w:rFonts w:hint="cs"/>
          <w:rtl/>
          <w:lang w:eastAsia="he-IL"/>
        </w:rPr>
        <w:t xml:space="preserve">', והם </w:t>
      </w:r>
      <w:r w:rsidR="004320A0">
        <w:rPr>
          <w:rFonts w:hint="cs"/>
          <w:rtl/>
          <w:lang w:eastAsia="he-IL"/>
        </w:rPr>
        <w:t xml:space="preserve">מאוד </w:t>
      </w:r>
      <w:r>
        <w:rPr>
          <w:rFonts w:hint="cs"/>
          <w:rtl/>
          <w:lang w:eastAsia="he-IL"/>
        </w:rPr>
        <w:t>מסוכנים. יש עשרות חתנים, מתקש</w:t>
      </w:r>
      <w:r w:rsidR="008844DE">
        <w:rPr>
          <w:rFonts w:hint="cs"/>
          <w:rtl/>
          <w:lang w:eastAsia="he-IL"/>
        </w:rPr>
        <w:t>ר</w:t>
      </w:r>
      <w:r>
        <w:rPr>
          <w:rFonts w:hint="cs"/>
          <w:rtl/>
          <w:lang w:eastAsia="he-IL"/>
        </w:rPr>
        <w:t xml:space="preserve">ים </w:t>
      </w:r>
      <w:r w:rsidR="008844DE">
        <w:rPr>
          <w:rFonts w:hint="cs"/>
          <w:rtl/>
          <w:lang w:eastAsia="he-IL"/>
        </w:rPr>
        <w:t>כ</w:t>
      </w:r>
      <w:r>
        <w:rPr>
          <w:rFonts w:hint="cs"/>
          <w:rtl/>
          <w:lang w:eastAsia="he-IL"/>
        </w:rPr>
        <w:t xml:space="preserve">ל הזמן </w:t>
      </w:r>
      <w:r>
        <w:rPr>
          <w:rtl/>
          <w:lang w:eastAsia="he-IL"/>
        </w:rPr>
        <w:t>–</w:t>
      </w:r>
      <w:r>
        <w:rPr>
          <w:rFonts w:hint="cs"/>
          <w:rtl/>
          <w:lang w:eastAsia="he-IL"/>
        </w:rPr>
        <w:t xml:space="preserve"> צריכים להתחתן</w:t>
      </w:r>
      <w:r w:rsidR="008844DE">
        <w:rPr>
          <w:rFonts w:hint="cs"/>
          <w:rtl/>
          <w:lang w:eastAsia="he-IL"/>
        </w:rPr>
        <w:t xml:space="preserve"> שבוע הבא, עוד יומיים</w:t>
      </w:r>
      <w:r>
        <w:rPr>
          <w:rFonts w:hint="cs"/>
          <w:rtl/>
          <w:lang w:eastAsia="he-IL"/>
        </w:rPr>
        <w:t>, ולא יודעים מה עושים</w:t>
      </w:r>
      <w:r w:rsidR="008844DE">
        <w:rPr>
          <w:rFonts w:hint="cs"/>
          <w:rtl/>
          <w:lang w:eastAsia="he-IL"/>
        </w:rPr>
        <w:t>.</w:t>
      </w:r>
      <w:r>
        <w:rPr>
          <w:rFonts w:hint="cs"/>
          <w:rtl/>
          <w:lang w:eastAsia="he-IL"/>
        </w:rPr>
        <w:t xml:space="preserve"> גם ב</w:t>
      </w:r>
      <w:r w:rsidR="008844DE">
        <w:rPr>
          <w:rFonts w:hint="cs"/>
          <w:rtl/>
          <w:lang w:eastAsia="he-IL"/>
        </w:rPr>
        <w:t>ע</w:t>
      </w:r>
      <w:r>
        <w:rPr>
          <w:rFonts w:hint="cs"/>
          <w:rtl/>
          <w:lang w:eastAsia="he-IL"/>
        </w:rPr>
        <w:t>לי האולמות מסכנים</w:t>
      </w:r>
      <w:r w:rsidR="008844DE">
        <w:rPr>
          <w:rFonts w:hint="cs"/>
          <w:rtl/>
          <w:lang w:eastAsia="he-IL"/>
        </w:rPr>
        <w:t>, נבוכים, לא יודעים מה עושים</w:t>
      </w:r>
      <w:r>
        <w:rPr>
          <w:rFonts w:hint="cs"/>
          <w:rtl/>
          <w:lang w:eastAsia="he-IL"/>
        </w:rPr>
        <w:t xml:space="preserve">. </w:t>
      </w:r>
      <w:r w:rsidR="008844DE">
        <w:rPr>
          <w:rFonts w:hint="cs"/>
          <w:rtl/>
          <w:lang w:eastAsia="he-IL"/>
        </w:rPr>
        <w:t xml:space="preserve">אותם חתנים צריכים להזמין אנשים, </w:t>
      </w:r>
      <w:bookmarkStart w:id="309" w:name="_ETM_Q1_1945712"/>
      <w:bookmarkEnd w:id="309"/>
      <w:r w:rsidR="008844DE">
        <w:rPr>
          <w:rFonts w:hint="cs"/>
          <w:rtl/>
          <w:lang w:eastAsia="he-IL"/>
        </w:rPr>
        <w:t>ו</w:t>
      </w:r>
      <w:r>
        <w:rPr>
          <w:rFonts w:hint="cs"/>
          <w:rtl/>
          <w:lang w:eastAsia="he-IL"/>
        </w:rPr>
        <w:t>לא יודעים מתי, עם כל ההוצאות</w:t>
      </w:r>
      <w:r w:rsidR="008844DE">
        <w:rPr>
          <w:rFonts w:hint="cs"/>
          <w:rtl/>
          <w:lang w:eastAsia="he-IL"/>
        </w:rPr>
        <w:t xml:space="preserve"> שנלוות</w:t>
      </w:r>
      <w:r>
        <w:rPr>
          <w:rFonts w:hint="cs"/>
          <w:rtl/>
          <w:lang w:eastAsia="he-IL"/>
        </w:rPr>
        <w:t xml:space="preserve">. </w:t>
      </w:r>
    </w:p>
    <w:p w:rsidR="008844DE" w:rsidRDefault="008844DE" w:rsidP="008844DE">
      <w:pPr>
        <w:rPr>
          <w:rtl/>
          <w:lang w:eastAsia="he-IL"/>
        </w:rPr>
      </w:pPr>
    </w:p>
    <w:p w:rsidR="00315299" w:rsidRDefault="008844DE" w:rsidP="008844DE">
      <w:pPr>
        <w:rPr>
          <w:rtl/>
          <w:lang w:eastAsia="he-IL"/>
        </w:rPr>
      </w:pPr>
      <w:r>
        <w:rPr>
          <w:rFonts w:hint="cs"/>
          <w:rtl/>
          <w:lang w:eastAsia="he-IL"/>
        </w:rPr>
        <w:t>אני חושב ש</w:t>
      </w:r>
      <w:r w:rsidR="00315299">
        <w:rPr>
          <w:rFonts w:hint="cs"/>
          <w:rtl/>
          <w:lang w:eastAsia="he-IL"/>
        </w:rPr>
        <w:t>כן צריך, מצד משרד הבריאות, שוודאי עוש</w:t>
      </w:r>
      <w:r w:rsidR="00080A58">
        <w:rPr>
          <w:rFonts w:hint="cs"/>
          <w:rtl/>
          <w:lang w:eastAsia="he-IL"/>
        </w:rPr>
        <w:t>ים</w:t>
      </w:r>
      <w:r>
        <w:rPr>
          <w:rFonts w:hint="cs"/>
          <w:rtl/>
          <w:lang w:eastAsia="he-IL"/>
        </w:rPr>
        <w:t xml:space="preserve"> עבודת קודש</w:t>
      </w:r>
      <w:r w:rsidR="00315299">
        <w:rPr>
          <w:rFonts w:hint="cs"/>
          <w:rtl/>
          <w:lang w:eastAsia="he-IL"/>
        </w:rPr>
        <w:t xml:space="preserve">, </w:t>
      </w:r>
      <w:r>
        <w:rPr>
          <w:rFonts w:hint="cs"/>
          <w:rtl/>
          <w:lang w:eastAsia="he-IL"/>
        </w:rPr>
        <w:t xml:space="preserve">סדר בנושא החתונות - </w:t>
      </w:r>
      <w:r w:rsidR="00315299">
        <w:rPr>
          <w:rFonts w:hint="cs"/>
          <w:rtl/>
          <w:lang w:eastAsia="he-IL"/>
        </w:rPr>
        <w:t>מה מותר, מה אסור ומתי, כמה אנשים</w:t>
      </w:r>
      <w:r>
        <w:rPr>
          <w:rFonts w:hint="cs"/>
          <w:rtl/>
          <w:lang w:eastAsia="he-IL"/>
        </w:rPr>
        <w:t>, כי חתנים</w:t>
      </w:r>
      <w:r w:rsidR="00315299">
        <w:rPr>
          <w:rFonts w:hint="cs"/>
          <w:rtl/>
          <w:lang w:eastAsia="he-IL"/>
        </w:rPr>
        <w:t xml:space="preserve"> ביום השמח בחייהם, </w:t>
      </w:r>
      <w:r>
        <w:rPr>
          <w:rFonts w:hint="cs"/>
          <w:rtl/>
          <w:lang w:eastAsia="he-IL"/>
        </w:rPr>
        <w:t>עוד</w:t>
      </w:r>
      <w:bookmarkStart w:id="310" w:name="_ETM_Q1_1963771"/>
      <w:bookmarkEnd w:id="310"/>
      <w:r>
        <w:rPr>
          <w:rFonts w:hint="cs"/>
          <w:rtl/>
          <w:lang w:eastAsia="he-IL"/>
        </w:rPr>
        <w:t xml:space="preserve"> בבוקר טרודים - </w:t>
      </w:r>
      <w:r w:rsidR="00315299">
        <w:rPr>
          <w:rFonts w:hint="cs"/>
          <w:rtl/>
          <w:lang w:eastAsia="he-IL"/>
        </w:rPr>
        <w:t>איך הם עוש</w:t>
      </w:r>
      <w:r w:rsidR="00080A58">
        <w:rPr>
          <w:rFonts w:hint="cs"/>
          <w:rtl/>
          <w:lang w:eastAsia="he-IL"/>
        </w:rPr>
        <w:t>ים</w:t>
      </w:r>
      <w:r w:rsidR="00315299">
        <w:rPr>
          <w:rFonts w:hint="cs"/>
          <w:rtl/>
          <w:lang w:eastAsia="he-IL"/>
        </w:rPr>
        <w:t xml:space="preserve">. </w:t>
      </w:r>
      <w:r>
        <w:rPr>
          <w:rFonts w:hint="cs"/>
          <w:rtl/>
          <w:lang w:eastAsia="he-IL"/>
        </w:rPr>
        <w:t xml:space="preserve">שווה </w:t>
      </w:r>
      <w:r w:rsidR="00315299">
        <w:rPr>
          <w:rFonts w:hint="cs"/>
          <w:rtl/>
          <w:lang w:eastAsia="he-IL"/>
        </w:rPr>
        <w:t>את הצער הזה לפתור להם.</w:t>
      </w:r>
      <w:r>
        <w:rPr>
          <w:rFonts w:hint="cs"/>
          <w:rtl/>
          <w:lang w:eastAsia="he-IL"/>
        </w:rPr>
        <w:t xml:space="preserve"> תודה.</w:t>
      </w:r>
    </w:p>
    <w:p w:rsidR="00315299" w:rsidRDefault="00315299" w:rsidP="00315299">
      <w:pPr>
        <w:rPr>
          <w:rtl/>
          <w:lang w:eastAsia="he-IL"/>
        </w:rPr>
      </w:pPr>
    </w:p>
    <w:p w:rsidR="00315299" w:rsidRDefault="00315299" w:rsidP="00315299">
      <w:pPr>
        <w:pStyle w:val="af6"/>
        <w:keepNext/>
        <w:rPr>
          <w:rtl/>
        </w:rPr>
      </w:pPr>
      <w:bookmarkStart w:id="311" w:name="ET_yor_5069_36"/>
      <w:r w:rsidRPr="00315299">
        <w:rPr>
          <w:rStyle w:val="TagStyle"/>
          <w:rtl/>
        </w:rPr>
        <w:t xml:space="preserve"> &lt;&lt; </w:t>
      </w:r>
      <w:proofErr w:type="spellStart"/>
      <w:r w:rsidRPr="00315299">
        <w:rPr>
          <w:rStyle w:val="TagStyle"/>
          <w:rtl/>
        </w:rPr>
        <w:t>יור</w:t>
      </w:r>
      <w:proofErr w:type="spellEnd"/>
      <w:r w:rsidRPr="00315299">
        <w:rPr>
          <w:rStyle w:val="TagStyle"/>
          <w:rtl/>
        </w:rPr>
        <w:t xml:space="preserve"> &gt;&gt; </w:t>
      </w:r>
      <w:r>
        <w:rPr>
          <w:rtl/>
        </w:rPr>
        <w:t>היו"ר יעקב אשר:</w:t>
      </w:r>
      <w:r w:rsidRPr="00315299">
        <w:rPr>
          <w:rStyle w:val="TagStyle"/>
          <w:rtl/>
        </w:rPr>
        <w:t xml:space="preserve"> &lt;&lt; </w:t>
      </w:r>
      <w:proofErr w:type="spellStart"/>
      <w:r w:rsidRPr="00315299">
        <w:rPr>
          <w:rStyle w:val="TagStyle"/>
          <w:rtl/>
        </w:rPr>
        <w:t>יור</w:t>
      </w:r>
      <w:proofErr w:type="spellEnd"/>
      <w:r w:rsidRPr="00315299">
        <w:rPr>
          <w:rStyle w:val="TagStyle"/>
          <w:rtl/>
        </w:rPr>
        <w:t xml:space="preserve"> &gt;&gt;</w:t>
      </w:r>
      <w:r>
        <w:rPr>
          <w:rtl/>
        </w:rPr>
        <w:t xml:space="preserve">   </w:t>
      </w:r>
      <w:bookmarkEnd w:id="311"/>
    </w:p>
    <w:p w:rsidR="00315299" w:rsidRDefault="00315299" w:rsidP="00315299">
      <w:pPr>
        <w:pStyle w:val="KeepWithNext"/>
        <w:rPr>
          <w:rtl/>
          <w:lang w:eastAsia="he-IL"/>
        </w:rPr>
      </w:pPr>
    </w:p>
    <w:p w:rsidR="00315299" w:rsidRDefault="00315299" w:rsidP="001F6187">
      <w:pPr>
        <w:rPr>
          <w:rtl/>
          <w:lang w:eastAsia="he-IL"/>
        </w:rPr>
      </w:pPr>
      <w:r>
        <w:rPr>
          <w:rFonts w:hint="cs"/>
          <w:rtl/>
          <w:lang w:eastAsia="he-IL"/>
        </w:rPr>
        <w:t>תודה. אני רוצה לקי</w:t>
      </w:r>
      <w:r w:rsidR="00080A58">
        <w:rPr>
          <w:rFonts w:hint="cs"/>
          <w:rtl/>
          <w:lang w:eastAsia="he-IL"/>
        </w:rPr>
        <w:t>ים</w:t>
      </w:r>
      <w:r>
        <w:rPr>
          <w:rFonts w:hint="cs"/>
          <w:rtl/>
          <w:lang w:eastAsia="he-IL"/>
        </w:rPr>
        <w:t xml:space="preserve"> את הדי</w:t>
      </w:r>
      <w:r w:rsidR="00CB4921">
        <w:rPr>
          <w:rFonts w:hint="cs"/>
          <w:rtl/>
          <w:lang w:eastAsia="he-IL"/>
        </w:rPr>
        <w:t>ון</w:t>
      </w:r>
      <w:r>
        <w:rPr>
          <w:rFonts w:hint="cs"/>
          <w:rtl/>
          <w:lang w:eastAsia="he-IL"/>
        </w:rPr>
        <w:t xml:space="preserve">, פרופ' </w:t>
      </w:r>
      <w:proofErr w:type="spellStart"/>
      <w:r>
        <w:rPr>
          <w:rFonts w:hint="cs"/>
          <w:rtl/>
          <w:lang w:eastAsia="he-IL"/>
        </w:rPr>
        <w:t>גרוטו</w:t>
      </w:r>
      <w:proofErr w:type="spellEnd"/>
      <w:r>
        <w:rPr>
          <w:rFonts w:hint="cs"/>
          <w:rtl/>
          <w:lang w:eastAsia="he-IL"/>
        </w:rPr>
        <w:t xml:space="preserve">, </w:t>
      </w:r>
      <w:r w:rsidR="008844DE">
        <w:rPr>
          <w:rFonts w:hint="cs"/>
          <w:rtl/>
          <w:lang w:eastAsia="he-IL"/>
        </w:rPr>
        <w:t>גם ה</w:t>
      </w:r>
      <w:r>
        <w:rPr>
          <w:rFonts w:hint="cs"/>
          <w:rtl/>
          <w:lang w:eastAsia="he-IL"/>
        </w:rPr>
        <w:t>דבר</w:t>
      </w:r>
      <w:r w:rsidR="00080A58">
        <w:rPr>
          <w:rFonts w:hint="cs"/>
          <w:rtl/>
          <w:lang w:eastAsia="he-IL"/>
        </w:rPr>
        <w:t>ים</w:t>
      </w:r>
      <w:r>
        <w:rPr>
          <w:rFonts w:hint="cs"/>
          <w:rtl/>
          <w:lang w:eastAsia="he-IL"/>
        </w:rPr>
        <w:t xml:space="preserve"> ששמעת, אבל אני לא רוצה נאומים. אני רוצה לבנות את הדי</w:t>
      </w:r>
      <w:r w:rsidR="00CB4921">
        <w:rPr>
          <w:rFonts w:hint="cs"/>
          <w:rtl/>
          <w:lang w:eastAsia="he-IL"/>
        </w:rPr>
        <w:t>ון</w:t>
      </w:r>
      <w:r>
        <w:rPr>
          <w:rFonts w:hint="cs"/>
          <w:rtl/>
          <w:lang w:eastAsia="he-IL"/>
        </w:rPr>
        <w:t xml:space="preserve"> בצורה כזו שנעלה נושאים </w:t>
      </w:r>
      <w:r>
        <w:rPr>
          <w:rtl/>
          <w:lang w:eastAsia="he-IL"/>
        </w:rPr>
        <w:t>–</w:t>
      </w:r>
      <w:r>
        <w:rPr>
          <w:rFonts w:hint="cs"/>
          <w:rtl/>
          <w:lang w:eastAsia="he-IL"/>
        </w:rPr>
        <w:t xml:space="preserve"> אני מבקש מחבריי, נשאיר את נאומי הפתיחה ואת נאומי הסיום, </w:t>
      </w:r>
      <w:r w:rsidR="00422144">
        <w:rPr>
          <w:rFonts w:hint="cs"/>
          <w:rtl/>
          <w:lang w:eastAsia="he-IL"/>
        </w:rPr>
        <w:t xml:space="preserve">אבל בואו </w:t>
      </w:r>
      <w:r>
        <w:rPr>
          <w:rFonts w:hint="cs"/>
          <w:rtl/>
          <w:lang w:eastAsia="he-IL"/>
        </w:rPr>
        <w:t>ננסה להב</w:t>
      </w:r>
      <w:r w:rsidR="00422144">
        <w:rPr>
          <w:rFonts w:hint="cs"/>
          <w:rtl/>
          <w:lang w:eastAsia="he-IL"/>
        </w:rPr>
        <w:t>היר</w:t>
      </w:r>
      <w:r>
        <w:rPr>
          <w:rFonts w:hint="cs"/>
          <w:rtl/>
          <w:lang w:eastAsia="he-IL"/>
        </w:rPr>
        <w:t xml:space="preserve"> את עמדותינו ולשמוע את העמדות של </w:t>
      </w:r>
      <w:proofErr w:type="spellStart"/>
      <w:r>
        <w:rPr>
          <w:rFonts w:hint="cs"/>
          <w:rtl/>
          <w:lang w:eastAsia="he-IL"/>
        </w:rPr>
        <w:t>גרוטו</w:t>
      </w:r>
      <w:proofErr w:type="spellEnd"/>
      <w:r>
        <w:rPr>
          <w:rFonts w:hint="cs"/>
          <w:rtl/>
          <w:lang w:eastAsia="he-IL"/>
        </w:rPr>
        <w:t xml:space="preserve">. אני רוצה להגיע לנקודות של שאלות ותשובות. </w:t>
      </w:r>
      <w:r w:rsidR="001F6187">
        <w:rPr>
          <w:rFonts w:hint="cs"/>
          <w:rtl/>
          <w:lang w:eastAsia="he-IL"/>
        </w:rPr>
        <w:t>יש פה הרבה נקודות שיש לדבר עליה</w:t>
      </w:r>
      <w:r>
        <w:rPr>
          <w:rFonts w:hint="cs"/>
          <w:rtl/>
          <w:lang w:eastAsia="he-IL"/>
        </w:rPr>
        <w:t xml:space="preserve">ן. יש הדברים הכלליים </w:t>
      </w:r>
      <w:r>
        <w:rPr>
          <w:rtl/>
          <w:lang w:eastAsia="he-IL"/>
        </w:rPr>
        <w:t>–</w:t>
      </w:r>
      <w:r>
        <w:rPr>
          <w:rFonts w:hint="cs"/>
          <w:rtl/>
          <w:lang w:eastAsia="he-IL"/>
        </w:rPr>
        <w:t xml:space="preserve"> האיזון שנעשה בתקנות, האם הוא קיים או לא</w:t>
      </w:r>
      <w:r w:rsidR="001F6187">
        <w:rPr>
          <w:rFonts w:hint="cs"/>
          <w:rtl/>
          <w:lang w:eastAsia="he-IL"/>
        </w:rPr>
        <w:t xml:space="preserve"> קיים</w:t>
      </w:r>
      <w:r>
        <w:rPr>
          <w:rFonts w:hint="cs"/>
          <w:rtl/>
          <w:lang w:eastAsia="he-IL"/>
        </w:rPr>
        <w:t>, התשתי</w:t>
      </w:r>
      <w:r w:rsidR="001F6187">
        <w:rPr>
          <w:rFonts w:hint="cs"/>
          <w:rtl/>
          <w:lang w:eastAsia="he-IL"/>
        </w:rPr>
        <w:t>ת העובדתית שביקשנו בדברים שלנו</w:t>
      </w:r>
      <w:r>
        <w:rPr>
          <w:rFonts w:hint="cs"/>
          <w:rtl/>
          <w:lang w:eastAsia="he-IL"/>
        </w:rPr>
        <w:t xml:space="preserve"> בוועדה שהממ</w:t>
      </w:r>
      <w:r w:rsidR="001F6187">
        <w:rPr>
          <w:rFonts w:hint="cs"/>
          <w:rtl/>
          <w:lang w:eastAsia="he-IL"/>
        </w:rPr>
        <w:t>ש</w:t>
      </w:r>
      <w:r>
        <w:rPr>
          <w:rFonts w:hint="cs"/>
          <w:rtl/>
          <w:lang w:eastAsia="he-IL"/>
        </w:rPr>
        <w:t xml:space="preserve">לה צריכה להסביר את התשתית העובדתית להחלטות האלה. יש נקודות של הסדרה, </w:t>
      </w:r>
      <w:r w:rsidR="001F6187">
        <w:rPr>
          <w:rFonts w:hint="cs"/>
          <w:rtl/>
          <w:lang w:eastAsia="he-IL"/>
        </w:rPr>
        <w:t xml:space="preserve">ותכף </w:t>
      </w:r>
      <w:r>
        <w:rPr>
          <w:rFonts w:hint="cs"/>
          <w:rtl/>
          <w:lang w:eastAsia="he-IL"/>
        </w:rPr>
        <w:t xml:space="preserve">היועץ המשפטי יקצר בנושא חלק מהדברים שנמצאים בהוראות </w:t>
      </w:r>
      <w:r w:rsidR="001F6187">
        <w:rPr>
          <w:rFonts w:hint="cs"/>
          <w:rtl/>
          <w:lang w:eastAsia="he-IL"/>
        </w:rPr>
        <w:t>מנכ"ל משרד הבריאות. צרי</w:t>
      </w:r>
      <w:r>
        <w:rPr>
          <w:rFonts w:hint="cs"/>
          <w:rtl/>
          <w:lang w:eastAsia="he-IL"/>
        </w:rPr>
        <w:t>ך</w:t>
      </w:r>
      <w:r w:rsidR="001F6187">
        <w:rPr>
          <w:rFonts w:hint="cs"/>
          <w:rtl/>
          <w:lang w:eastAsia="he-IL"/>
        </w:rPr>
        <w:t xml:space="preserve"> </w:t>
      </w:r>
      <w:r>
        <w:rPr>
          <w:rFonts w:hint="cs"/>
          <w:rtl/>
          <w:lang w:eastAsia="he-IL"/>
        </w:rPr>
        <w:t xml:space="preserve">לראות מה </w:t>
      </w:r>
      <w:r w:rsidR="001F6187">
        <w:rPr>
          <w:rFonts w:hint="cs"/>
          <w:rtl/>
          <w:lang w:eastAsia="he-IL"/>
        </w:rPr>
        <w:t xml:space="preserve">הקורלציה, מה </w:t>
      </w:r>
      <w:r>
        <w:rPr>
          <w:rFonts w:hint="cs"/>
          <w:rtl/>
          <w:lang w:eastAsia="he-IL"/>
        </w:rPr>
        <w:t>בפנים ומה לא בפנים</w:t>
      </w:r>
      <w:r w:rsidR="001F6187">
        <w:rPr>
          <w:rFonts w:hint="cs"/>
          <w:rtl/>
          <w:lang w:eastAsia="he-IL"/>
        </w:rPr>
        <w:t>,</w:t>
      </w:r>
      <w:r>
        <w:rPr>
          <w:rFonts w:hint="cs"/>
          <w:rtl/>
          <w:lang w:eastAsia="he-IL"/>
        </w:rPr>
        <w:t xml:space="preserve"> וגם עצם התקנות עצמן שבהן יש לנו שאלות. </w:t>
      </w:r>
      <w:r w:rsidR="001F6187">
        <w:rPr>
          <w:rFonts w:hint="cs"/>
          <w:rtl/>
          <w:lang w:eastAsia="he-IL"/>
        </w:rPr>
        <w:t xml:space="preserve">לכן </w:t>
      </w:r>
      <w:r>
        <w:rPr>
          <w:rFonts w:hint="cs"/>
          <w:rtl/>
          <w:lang w:eastAsia="he-IL"/>
        </w:rPr>
        <w:t xml:space="preserve">אני מציע לעשות את זה </w:t>
      </w:r>
      <w:r>
        <w:rPr>
          <w:rtl/>
          <w:lang w:eastAsia="he-IL"/>
        </w:rPr>
        <w:t>–</w:t>
      </w:r>
      <w:r>
        <w:rPr>
          <w:rFonts w:hint="cs"/>
          <w:rtl/>
          <w:lang w:eastAsia="he-IL"/>
        </w:rPr>
        <w:t xml:space="preserve"> נדבר על סעיף מסוים</w:t>
      </w:r>
      <w:r w:rsidR="001F6187">
        <w:rPr>
          <w:rFonts w:hint="cs"/>
          <w:rtl/>
          <w:lang w:eastAsia="he-IL"/>
        </w:rPr>
        <w:t>,</w:t>
      </w:r>
      <w:r>
        <w:rPr>
          <w:rFonts w:hint="cs"/>
          <w:rtl/>
          <w:lang w:eastAsia="he-IL"/>
        </w:rPr>
        <w:t xml:space="preserve"> ונתמקד בסעיפ</w:t>
      </w:r>
      <w:r w:rsidR="001F6187">
        <w:rPr>
          <w:rFonts w:hint="cs"/>
          <w:rtl/>
          <w:lang w:eastAsia="he-IL"/>
        </w:rPr>
        <w:t>י</w:t>
      </w:r>
      <w:r>
        <w:rPr>
          <w:rFonts w:hint="cs"/>
          <w:rtl/>
          <w:lang w:eastAsia="he-IL"/>
        </w:rPr>
        <w:t xml:space="preserve">ם שאנו חושבים שיש לעשות בהם שינוי. נשמע את התשובות של פרופ' </w:t>
      </w:r>
      <w:proofErr w:type="spellStart"/>
      <w:r>
        <w:rPr>
          <w:rFonts w:hint="cs"/>
          <w:rtl/>
          <w:lang w:eastAsia="he-IL"/>
        </w:rPr>
        <w:t>גרוטו</w:t>
      </w:r>
      <w:proofErr w:type="spellEnd"/>
      <w:r>
        <w:rPr>
          <w:rFonts w:hint="cs"/>
          <w:rtl/>
          <w:lang w:eastAsia="he-IL"/>
        </w:rPr>
        <w:t xml:space="preserve"> וכך נתקדם.</w:t>
      </w:r>
    </w:p>
    <w:p w:rsidR="00315299" w:rsidRDefault="00315299" w:rsidP="00315299">
      <w:pPr>
        <w:rPr>
          <w:rtl/>
          <w:lang w:eastAsia="he-IL"/>
        </w:rPr>
      </w:pPr>
    </w:p>
    <w:p w:rsidR="00315299" w:rsidRDefault="00624503" w:rsidP="00FD13D0">
      <w:pPr>
        <w:rPr>
          <w:rtl/>
          <w:lang w:eastAsia="he-IL"/>
        </w:rPr>
      </w:pPr>
      <w:r>
        <w:rPr>
          <w:rFonts w:hint="cs"/>
          <w:rtl/>
          <w:lang w:eastAsia="he-IL"/>
        </w:rPr>
        <w:t>בנוסף, אנו רוצי</w:t>
      </w:r>
      <w:r w:rsidR="001F6187">
        <w:rPr>
          <w:rFonts w:hint="cs"/>
          <w:rtl/>
          <w:lang w:eastAsia="he-IL"/>
        </w:rPr>
        <w:t>ם</w:t>
      </w:r>
      <w:r>
        <w:rPr>
          <w:rFonts w:hint="cs"/>
          <w:rtl/>
          <w:lang w:eastAsia="he-IL"/>
        </w:rPr>
        <w:t xml:space="preserve"> לדעת, מתי מגיעה התוכנית הרחבה שאני מקווה שתגיע. אנו רצים מזמן לזמן. אנ</w:t>
      </w:r>
      <w:r w:rsidR="00FD13D0">
        <w:rPr>
          <w:rFonts w:hint="cs"/>
          <w:rtl/>
          <w:lang w:eastAsia="he-IL"/>
        </w:rPr>
        <w:t>י</w:t>
      </w:r>
      <w:r>
        <w:rPr>
          <w:rFonts w:hint="cs"/>
          <w:rtl/>
          <w:lang w:eastAsia="he-IL"/>
        </w:rPr>
        <w:t xml:space="preserve"> יודע שנאמר לחלק משרי הממשלה שעד סוף השבוע הזה, דובר אפילו שתהיה ישיבת קבינט מחר, כך נאמר לי </w:t>
      </w:r>
      <w:r w:rsidR="00FD13D0">
        <w:rPr>
          <w:rFonts w:hint="cs"/>
          <w:rtl/>
          <w:lang w:eastAsia="he-IL"/>
        </w:rPr>
        <w:t xml:space="preserve">גם </w:t>
      </w:r>
      <w:r>
        <w:rPr>
          <w:rFonts w:hint="cs"/>
          <w:rtl/>
          <w:lang w:eastAsia="he-IL"/>
        </w:rPr>
        <w:t xml:space="preserve">על-ידי השרים </w:t>
      </w:r>
      <w:proofErr w:type="spellStart"/>
      <w:r>
        <w:rPr>
          <w:rFonts w:hint="cs"/>
          <w:rtl/>
          <w:lang w:eastAsia="he-IL"/>
        </w:rPr>
        <w:t>ליצמן</w:t>
      </w:r>
      <w:proofErr w:type="spellEnd"/>
      <w:r>
        <w:rPr>
          <w:rFonts w:hint="cs"/>
          <w:rtl/>
          <w:lang w:eastAsia="he-IL"/>
        </w:rPr>
        <w:t xml:space="preserve"> ודרעי. </w:t>
      </w:r>
      <w:r w:rsidR="00FD13D0">
        <w:rPr>
          <w:rFonts w:hint="cs"/>
          <w:rtl/>
          <w:lang w:eastAsia="he-IL"/>
        </w:rPr>
        <w:t xml:space="preserve">אני רוצה לדעת דד ליין אחרי שתפנימו את הדברים של הוועדה. </w:t>
      </w:r>
      <w:bookmarkStart w:id="312" w:name="_ETM_Q1_2120791"/>
      <w:bookmarkEnd w:id="312"/>
      <w:r>
        <w:rPr>
          <w:rFonts w:hint="cs"/>
          <w:rtl/>
          <w:lang w:eastAsia="he-IL"/>
        </w:rPr>
        <w:t>אני חושב שהביקורת הציבורית הזו היא דבר חשוב, נכון, ושיש לע</w:t>
      </w:r>
      <w:r w:rsidR="00FD13D0">
        <w:rPr>
          <w:rFonts w:hint="cs"/>
          <w:rtl/>
          <w:lang w:eastAsia="he-IL"/>
        </w:rPr>
        <w:t>שו</w:t>
      </w:r>
      <w:r>
        <w:rPr>
          <w:rFonts w:hint="cs"/>
          <w:rtl/>
          <w:lang w:eastAsia="he-IL"/>
        </w:rPr>
        <w:t>תו בכל מקרה ובכל צורה</w:t>
      </w:r>
      <w:r w:rsidR="00FD13D0">
        <w:rPr>
          <w:rFonts w:hint="cs"/>
          <w:rtl/>
          <w:lang w:eastAsia="he-IL"/>
        </w:rPr>
        <w:t xml:space="preserve">, ולא משנה אם זה בא מאיש קואליציה או מאיש </w:t>
      </w:r>
      <w:bookmarkStart w:id="313" w:name="_ETM_Q1_2127522"/>
      <w:bookmarkEnd w:id="313"/>
      <w:r w:rsidR="00FD13D0">
        <w:rPr>
          <w:rFonts w:hint="cs"/>
          <w:rtl/>
          <w:lang w:eastAsia="he-IL"/>
        </w:rPr>
        <w:t>אופוזיציה, כשאנחנו מדברים לגופו של עניין, כי מאחורי העניין הזה</w:t>
      </w:r>
      <w:r>
        <w:rPr>
          <w:rFonts w:hint="cs"/>
          <w:rtl/>
          <w:lang w:eastAsia="he-IL"/>
        </w:rPr>
        <w:t xml:space="preserve"> חיים פה התושבים והם צריכים </w:t>
      </w:r>
      <w:r w:rsidR="00FD13D0">
        <w:rPr>
          <w:rFonts w:hint="cs"/>
          <w:rtl/>
          <w:lang w:eastAsia="he-IL"/>
        </w:rPr>
        <w:t xml:space="preserve">את הבהירות שלהם, והם צריכים </w:t>
      </w:r>
      <w:r>
        <w:rPr>
          <w:rFonts w:hint="cs"/>
          <w:rtl/>
          <w:lang w:eastAsia="he-IL"/>
        </w:rPr>
        <w:t>לדעת שמאח</w:t>
      </w:r>
      <w:r w:rsidR="00FD13D0">
        <w:rPr>
          <w:rFonts w:hint="cs"/>
          <w:rtl/>
          <w:lang w:eastAsia="he-IL"/>
        </w:rPr>
        <w:t>ורי</w:t>
      </w:r>
      <w:r>
        <w:rPr>
          <w:rFonts w:hint="cs"/>
          <w:rtl/>
          <w:lang w:eastAsia="he-IL"/>
        </w:rPr>
        <w:t xml:space="preserve"> הדבר</w:t>
      </w:r>
      <w:r w:rsidR="00080A58">
        <w:rPr>
          <w:rFonts w:hint="cs"/>
          <w:rtl/>
          <w:lang w:eastAsia="he-IL"/>
        </w:rPr>
        <w:t>ים</w:t>
      </w:r>
      <w:r>
        <w:rPr>
          <w:rFonts w:hint="cs"/>
          <w:rtl/>
          <w:lang w:eastAsia="he-IL"/>
        </w:rPr>
        <w:t xml:space="preserve"> יש חשיבה. ואם אין חשיבה, אנו </w:t>
      </w:r>
      <w:r w:rsidR="00FD13D0">
        <w:rPr>
          <w:rFonts w:hint="cs"/>
          <w:rtl/>
          <w:lang w:eastAsia="he-IL"/>
        </w:rPr>
        <w:t>צ</w:t>
      </w:r>
      <w:r>
        <w:rPr>
          <w:rFonts w:hint="cs"/>
          <w:rtl/>
          <w:lang w:eastAsia="he-IL"/>
        </w:rPr>
        <w:t>ריכים לחשוב מה אנו עושים ב</w:t>
      </w:r>
      <w:r w:rsidR="00080A58">
        <w:rPr>
          <w:rFonts w:hint="cs"/>
          <w:rtl/>
          <w:lang w:eastAsia="he-IL"/>
        </w:rPr>
        <w:t>עניין</w:t>
      </w:r>
      <w:r>
        <w:rPr>
          <w:rFonts w:hint="cs"/>
          <w:rtl/>
          <w:lang w:eastAsia="he-IL"/>
        </w:rPr>
        <w:t>. כמה מילים שלך</w:t>
      </w:r>
      <w:r w:rsidR="00FD13D0">
        <w:rPr>
          <w:rFonts w:hint="cs"/>
          <w:rtl/>
          <w:lang w:eastAsia="he-IL"/>
        </w:rPr>
        <w:t>,</w:t>
      </w:r>
      <w:r>
        <w:rPr>
          <w:rFonts w:hint="cs"/>
          <w:rtl/>
          <w:lang w:eastAsia="he-IL"/>
        </w:rPr>
        <w:t xml:space="preserve"> בבקשה, פרופ' </w:t>
      </w:r>
      <w:proofErr w:type="spellStart"/>
      <w:r>
        <w:rPr>
          <w:rFonts w:hint="cs"/>
          <w:rtl/>
          <w:lang w:eastAsia="he-IL"/>
        </w:rPr>
        <w:t>גרוטו</w:t>
      </w:r>
      <w:proofErr w:type="spellEnd"/>
      <w:r>
        <w:rPr>
          <w:rFonts w:hint="cs"/>
          <w:rtl/>
          <w:lang w:eastAsia="he-IL"/>
        </w:rPr>
        <w:t>.</w:t>
      </w:r>
    </w:p>
    <w:p w:rsidR="00624503" w:rsidRDefault="00624503" w:rsidP="00315299">
      <w:pPr>
        <w:rPr>
          <w:rtl/>
          <w:lang w:eastAsia="he-IL"/>
        </w:rPr>
      </w:pPr>
    </w:p>
    <w:p w:rsidR="00624503" w:rsidRDefault="00624503" w:rsidP="00624503">
      <w:pPr>
        <w:pStyle w:val="af9"/>
        <w:keepNext/>
        <w:rPr>
          <w:rtl/>
          <w:lang w:eastAsia="he-IL"/>
        </w:rPr>
      </w:pPr>
      <w:bookmarkStart w:id="314" w:name="ET_guest_868169_37"/>
      <w:r w:rsidRPr="00624503">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bookmarkEnd w:id="314"/>
    </w:p>
    <w:p w:rsidR="00624503" w:rsidRDefault="00624503" w:rsidP="00624503">
      <w:pPr>
        <w:pStyle w:val="KeepWithNext"/>
        <w:rPr>
          <w:rtl/>
          <w:lang w:eastAsia="he-IL"/>
        </w:rPr>
      </w:pPr>
    </w:p>
    <w:p w:rsidR="00624503" w:rsidRDefault="00457AF2" w:rsidP="00457AF2">
      <w:pPr>
        <w:rPr>
          <w:rtl/>
          <w:lang w:eastAsia="he-IL"/>
        </w:rPr>
      </w:pPr>
      <w:r>
        <w:rPr>
          <w:rFonts w:hint="cs"/>
          <w:rtl/>
          <w:lang w:eastAsia="he-IL"/>
        </w:rPr>
        <w:t xml:space="preserve">קודם כל, </w:t>
      </w:r>
      <w:r w:rsidR="00624503">
        <w:rPr>
          <w:rFonts w:hint="cs"/>
          <w:rtl/>
          <w:lang w:eastAsia="he-IL"/>
        </w:rPr>
        <w:t xml:space="preserve">אני מודה על הדיון. </w:t>
      </w:r>
      <w:r>
        <w:rPr>
          <w:rFonts w:hint="cs"/>
          <w:rtl/>
          <w:lang w:eastAsia="he-IL"/>
        </w:rPr>
        <w:t xml:space="preserve">המטרה </w:t>
      </w:r>
      <w:bookmarkStart w:id="315" w:name="_ETM_Q1_2165883"/>
      <w:bookmarkEnd w:id="315"/>
      <w:r>
        <w:rPr>
          <w:rFonts w:hint="cs"/>
          <w:rtl/>
          <w:lang w:eastAsia="he-IL"/>
        </w:rPr>
        <w:t xml:space="preserve">של התהליך הזה היא לשמוע </w:t>
      </w:r>
      <w:r w:rsidR="00624503">
        <w:rPr>
          <w:rFonts w:hint="cs"/>
          <w:rtl/>
          <w:lang w:eastAsia="he-IL"/>
        </w:rPr>
        <w:t xml:space="preserve">את ההערות. בהחלט במסגרת המתווה החקיקתי הקיים תוכלו לשמוע הערות. </w:t>
      </w:r>
      <w:r>
        <w:rPr>
          <w:rFonts w:hint="cs"/>
          <w:rtl/>
          <w:lang w:eastAsia="he-IL"/>
        </w:rPr>
        <w:t>אם לא נתקן בשלב הזה,</w:t>
      </w:r>
      <w:bookmarkStart w:id="316" w:name="_ETM_Q1_2180158"/>
      <w:bookmarkEnd w:id="316"/>
      <w:r>
        <w:rPr>
          <w:rFonts w:hint="cs"/>
          <w:rtl/>
          <w:lang w:eastAsia="he-IL"/>
        </w:rPr>
        <w:t xml:space="preserve"> </w:t>
      </w:r>
      <w:r w:rsidR="00624503">
        <w:rPr>
          <w:rFonts w:hint="cs"/>
          <w:rtl/>
          <w:lang w:eastAsia="he-IL"/>
        </w:rPr>
        <w:t>אפשר לתקן גם</w:t>
      </w:r>
      <w:r w:rsidR="00B51F63">
        <w:rPr>
          <w:rFonts w:hint="cs"/>
          <w:rtl/>
          <w:lang w:eastAsia="he-IL"/>
        </w:rPr>
        <w:t xml:space="preserve"> </w:t>
      </w:r>
      <w:r w:rsidR="00624503">
        <w:rPr>
          <w:rFonts w:hint="cs"/>
          <w:rtl/>
          <w:lang w:eastAsia="he-IL"/>
        </w:rPr>
        <w:t>בשלבים הבאים.</w:t>
      </w:r>
    </w:p>
    <w:p w:rsidR="00624503" w:rsidRDefault="00624503" w:rsidP="00624503">
      <w:pPr>
        <w:rPr>
          <w:rtl/>
          <w:lang w:eastAsia="he-IL"/>
        </w:rPr>
      </w:pPr>
    </w:p>
    <w:p w:rsidR="00624503" w:rsidRDefault="00624503" w:rsidP="00457AF2">
      <w:pPr>
        <w:rPr>
          <w:rtl/>
          <w:lang w:eastAsia="he-IL"/>
        </w:rPr>
      </w:pPr>
      <w:r>
        <w:rPr>
          <w:rFonts w:hint="cs"/>
          <w:rtl/>
          <w:lang w:eastAsia="he-IL"/>
        </w:rPr>
        <w:t xml:space="preserve">אתחיל בנושא התחלואה </w:t>
      </w:r>
      <w:r w:rsidR="00457AF2">
        <w:rPr>
          <w:rFonts w:hint="cs"/>
          <w:rtl/>
          <w:lang w:eastAsia="he-IL"/>
        </w:rPr>
        <w:t>בקורונה והחולים הקשים וה</w:t>
      </w:r>
      <w:r>
        <w:rPr>
          <w:rFonts w:hint="cs"/>
          <w:rtl/>
          <w:lang w:eastAsia="he-IL"/>
        </w:rPr>
        <w:t>נ</w:t>
      </w:r>
      <w:r w:rsidR="00457AF2">
        <w:rPr>
          <w:rFonts w:hint="cs"/>
          <w:rtl/>
          <w:lang w:eastAsia="he-IL"/>
        </w:rPr>
        <w:t>פ</w:t>
      </w:r>
      <w:r>
        <w:rPr>
          <w:rFonts w:hint="cs"/>
          <w:rtl/>
          <w:lang w:eastAsia="he-IL"/>
        </w:rPr>
        <w:t xml:space="preserve">טרים </w:t>
      </w:r>
      <w:r w:rsidR="00457AF2">
        <w:rPr>
          <w:rFonts w:hint="cs"/>
          <w:rtl/>
          <w:lang w:eastAsia="he-IL"/>
        </w:rPr>
        <w:t xml:space="preserve">מהקורונה - </w:t>
      </w:r>
      <w:r>
        <w:rPr>
          <w:rFonts w:hint="cs"/>
          <w:rtl/>
          <w:lang w:eastAsia="he-IL"/>
        </w:rPr>
        <w:t>קצת ירדו מהכותרות, אבל יש להזכיר לכולנו</w:t>
      </w:r>
      <w:r w:rsidR="00457AF2">
        <w:rPr>
          <w:rFonts w:hint="cs"/>
          <w:rtl/>
          <w:lang w:eastAsia="he-IL"/>
        </w:rPr>
        <w:t>,</w:t>
      </w:r>
      <w:r>
        <w:rPr>
          <w:rFonts w:hint="cs"/>
          <w:rtl/>
          <w:lang w:eastAsia="he-IL"/>
        </w:rPr>
        <w:t xml:space="preserve"> שעדי</w:t>
      </w:r>
      <w:r w:rsidR="004320A0">
        <w:rPr>
          <w:rFonts w:hint="cs"/>
          <w:rtl/>
          <w:lang w:eastAsia="he-IL"/>
        </w:rPr>
        <w:t>ין</w:t>
      </w:r>
      <w:r>
        <w:rPr>
          <w:rFonts w:hint="cs"/>
          <w:rtl/>
          <w:lang w:eastAsia="he-IL"/>
        </w:rPr>
        <w:t xml:space="preserve"> אנו </w:t>
      </w:r>
      <w:r w:rsidR="00457AF2">
        <w:rPr>
          <w:rFonts w:hint="cs"/>
          <w:rtl/>
          <w:lang w:eastAsia="he-IL"/>
        </w:rPr>
        <w:t>ב</w:t>
      </w:r>
      <w:r>
        <w:rPr>
          <w:rFonts w:hint="cs"/>
          <w:rtl/>
          <w:lang w:eastAsia="he-IL"/>
        </w:rPr>
        <w:t>מצב מבחינתנו</w:t>
      </w:r>
      <w:r w:rsidR="00457AF2">
        <w:rPr>
          <w:rFonts w:hint="cs"/>
          <w:rtl/>
          <w:lang w:eastAsia="he-IL"/>
        </w:rPr>
        <w:t>,</w:t>
      </w:r>
      <w:r>
        <w:rPr>
          <w:rFonts w:hint="cs"/>
          <w:rtl/>
          <w:lang w:eastAsia="he-IL"/>
        </w:rPr>
        <w:t xml:space="preserve"> </w:t>
      </w:r>
      <w:r w:rsidR="004320A0">
        <w:rPr>
          <w:rFonts w:hint="cs"/>
          <w:rtl/>
          <w:lang w:eastAsia="he-IL"/>
        </w:rPr>
        <w:t xml:space="preserve">מאוד </w:t>
      </w:r>
      <w:r>
        <w:rPr>
          <w:rFonts w:hint="cs"/>
          <w:rtl/>
          <w:lang w:eastAsia="he-IL"/>
        </w:rPr>
        <w:t>קשה מבחינת ההיקפים בהשו</w:t>
      </w:r>
      <w:r w:rsidR="00457AF2">
        <w:rPr>
          <w:rFonts w:hint="cs"/>
          <w:rtl/>
          <w:lang w:eastAsia="he-IL"/>
        </w:rPr>
        <w:t>ו</w:t>
      </w:r>
      <w:r>
        <w:rPr>
          <w:rFonts w:hint="cs"/>
          <w:rtl/>
          <w:lang w:eastAsia="he-IL"/>
        </w:rPr>
        <w:t xml:space="preserve">אה למה שקורה בעולם. יש מספרי תחלואה לנפש מהגבוהים בעולם כרגע. אמנם </w:t>
      </w:r>
      <w:r w:rsidR="00457AF2">
        <w:rPr>
          <w:rFonts w:hint="cs"/>
          <w:rtl/>
          <w:lang w:eastAsia="he-IL"/>
        </w:rPr>
        <w:t xml:space="preserve">אנו </w:t>
      </w:r>
      <w:r>
        <w:rPr>
          <w:rFonts w:hint="cs"/>
          <w:rtl/>
          <w:lang w:eastAsia="he-IL"/>
        </w:rPr>
        <w:t xml:space="preserve">נמצאים במגמת ירידה, אבל </w:t>
      </w:r>
      <w:r w:rsidR="004320A0">
        <w:rPr>
          <w:rFonts w:hint="cs"/>
          <w:rtl/>
          <w:lang w:eastAsia="he-IL"/>
        </w:rPr>
        <w:t xml:space="preserve">מאוד </w:t>
      </w:r>
      <w:r>
        <w:rPr>
          <w:rFonts w:hint="cs"/>
          <w:rtl/>
          <w:lang w:eastAsia="he-IL"/>
        </w:rPr>
        <w:t xml:space="preserve">איטית </w:t>
      </w:r>
      <w:r>
        <w:rPr>
          <w:rtl/>
          <w:lang w:eastAsia="he-IL"/>
        </w:rPr>
        <w:t>–</w:t>
      </w:r>
      <w:r>
        <w:rPr>
          <w:rFonts w:hint="cs"/>
          <w:rtl/>
          <w:lang w:eastAsia="he-IL"/>
        </w:rPr>
        <w:t xml:space="preserve"> היינ</w:t>
      </w:r>
      <w:r w:rsidR="00457AF2">
        <w:rPr>
          <w:rFonts w:hint="cs"/>
          <w:rtl/>
          <w:lang w:eastAsia="he-IL"/>
        </w:rPr>
        <w:t>ו</w:t>
      </w:r>
      <w:r>
        <w:rPr>
          <w:rFonts w:hint="cs"/>
          <w:rtl/>
          <w:lang w:eastAsia="he-IL"/>
        </w:rPr>
        <w:t xml:space="preserve"> בממוצע של 2,000, עכשיו כ-1,700. </w:t>
      </w:r>
      <w:r w:rsidR="00457AF2">
        <w:rPr>
          <w:rFonts w:hint="cs"/>
          <w:rtl/>
          <w:lang w:eastAsia="he-IL"/>
        </w:rPr>
        <w:t xml:space="preserve">עדיין לא הגענו ליעדים שאנו רוצים. </w:t>
      </w:r>
      <w:r>
        <w:rPr>
          <w:rFonts w:hint="cs"/>
          <w:rtl/>
          <w:lang w:eastAsia="he-IL"/>
        </w:rPr>
        <w:t xml:space="preserve">הייתי בדיון על התעופה </w:t>
      </w:r>
      <w:r w:rsidR="00457AF2">
        <w:rPr>
          <w:rFonts w:hint="cs"/>
          <w:rtl/>
          <w:lang w:eastAsia="he-IL"/>
        </w:rPr>
        <w:t xml:space="preserve">ושם </w:t>
      </w:r>
      <w:bookmarkStart w:id="317" w:name="_ETM_Q1_2231235"/>
      <w:bookmarkEnd w:id="317"/>
      <w:r w:rsidR="00457AF2">
        <w:rPr>
          <w:rFonts w:hint="cs"/>
          <w:rtl/>
          <w:lang w:eastAsia="he-IL"/>
        </w:rPr>
        <w:t xml:space="preserve">דובר על הנושא של המדינות הירוקות </w:t>
      </w:r>
      <w:r>
        <w:rPr>
          <w:rFonts w:hint="cs"/>
          <w:rtl/>
          <w:lang w:eastAsia="he-IL"/>
        </w:rPr>
        <w:t>וכדי שנוכל לטוס, מדינות ירוקות באירופה נמצאות בפחות מ-200 חולים ליום</w:t>
      </w:r>
      <w:r w:rsidR="00457AF2">
        <w:rPr>
          <w:rFonts w:hint="cs"/>
          <w:rtl/>
          <w:lang w:eastAsia="he-IL"/>
        </w:rPr>
        <w:t xml:space="preserve"> בהשוואה לישראלים, לפי </w:t>
      </w:r>
      <w:bookmarkStart w:id="318" w:name="_ETM_Q1_2239737"/>
      <w:bookmarkEnd w:id="318"/>
      <w:r w:rsidR="00457AF2">
        <w:rPr>
          <w:rFonts w:hint="cs"/>
          <w:rtl/>
          <w:lang w:eastAsia="he-IL"/>
        </w:rPr>
        <w:t>גודל האוכלוסייה</w:t>
      </w:r>
      <w:r>
        <w:rPr>
          <w:rFonts w:hint="cs"/>
          <w:rtl/>
          <w:lang w:eastAsia="he-IL"/>
        </w:rPr>
        <w:t xml:space="preserve">. </w:t>
      </w:r>
      <w:r w:rsidR="00457AF2">
        <w:rPr>
          <w:rFonts w:hint="cs"/>
          <w:rtl/>
          <w:lang w:eastAsia="he-IL"/>
        </w:rPr>
        <w:t xml:space="preserve">אז </w:t>
      </w:r>
      <w:r>
        <w:rPr>
          <w:rFonts w:hint="cs"/>
          <w:rtl/>
          <w:lang w:eastAsia="he-IL"/>
        </w:rPr>
        <w:t>אנחנו צריכים לעשות הכול כדי לרדת.</w:t>
      </w:r>
    </w:p>
    <w:p w:rsidR="00624503" w:rsidRDefault="00624503" w:rsidP="00624503">
      <w:pPr>
        <w:rPr>
          <w:rtl/>
          <w:lang w:eastAsia="he-IL"/>
        </w:rPr>
      </w:pPr>
    </w:p>
    <w:p w:rsidR="00624503" w:rsidRDefault="00624503" w:rsidP="00457AF2">
      <w:pPr>
        <w:rPr>
          <w:rtl/>
          <w:lang w:eastAsia="he-IL"/>
        </w:rPr>
      </w:pPr>
      <w:r>
        <w:rPr>
          <w:rFonts w:hint="cs"/>
          <w:rtl/>
          <w:lang w:eastAsia="he-IL"/>
        </w:rPr>
        <w:t>התי</w:t>
      </w:r>
      <w:r w:rsidR="00B51F63">
        <w:rPr>
          <w:rFonts w:hint="cs"/>
          <w:rtl/>
          <w:lang w:eastAsia="he-IL"/>
        </w:rPr>
        <w:t>י</w:t>
      </w:r>
      <w:r>
        <w:rPr>
          <w:rFonts w:hint="cs"/>
          <w:rtl/>
          <w:lang w:eastAsia="he-IL"/>
        </w:rPr>
        <w:t xml:space="preserve">צבנו על כ-400 חולים קשים </w:t>
      </w:r>
      <w:r w:rsidR="00457AF2">
        <w:rPr>
          <w:rFonts w:hint="cs"/>
          <w:rtl/>
          <w:lang w:eastAsia="he-IL"/>
        </w:rPr>
        <w:t xml:space="preserve">בבתי החולים </w:t>
      </w:r>
      <w:r>
        <w:rPr>
          <w:rFonts w:hint="cs"/>
          <w:rtl/>
          <w:lang w:eastAsia="he-IL"/>
        </w:rPr>
        <w:t>שנמצאים בכל רגע נתון, שזה מספר שלא יורד כמה ימים לצערנו. בנוסף, יש בממוצע בין 7 ל-10 נפטרים מדי יום. אנו עדי</w:t>
      </w:r>
      <w:r w:rsidR="004320A0">
        <w:rPr>
          <w:rFonts w:hint="cs"/>
          <w:rtl/>
          <w:lang w:eastAsia="he-IL"/>
        </w:rPr>
        <w:t>ין</w:t>
      </w:r>
      <w:r>
        <w:rPr>
          <w:rFonts w:hint="cs"/>
          <w:rtl/>
          <w:lang w:eastAsia="he-IL"/>
        </w:rPr>
        <w:t xml:space="preserve"> נמצאים, ואני מקווה שמובן לכולם </w:t>
      </w:r>
      <w:r w:rsidR="00457AF2">
        <w:rPr>
          <w:rFonts w:hint="cs"/>
          <w:rtl/>
          <w:lang w:eastAsia="he-IL"/>
        </w:rPr>
        <w:t xml:space="preserve">שצריך בכל זאת לנקוט בצעדים </w:t>
      </w:r>
      <w:r>
        <w:rPr>
          <w:rFonts w:hint="cs"/>
          <w:rtl/>
          <w:lang w:eastAsia="he-IL"/>
        </w:rPr>
        <w:t>לריסון ה</w:t>
      </w:r>
      <w:r w:rsidR="00080A58">
        <w:rPr>
          <w:rFonts w:hint="cs"/>
          <w:rtl/>
          <w:lang w:eastAsia="he-IL"/>
        </w:rPr>
        <w:t>עניין</w:t>
      </w:r>
      <w:r>
        <w:rPr>
          <w:rFonts w:hint="cs"/>
          <w:rtl/>
          <w:lang w:eastAsia="he-IL"/>
        </w:rPr>
        <w:t>. יש הרבה קולות, גם בק</w:t>
      </w:r>
      <w:r w:rsidR="00457AF2">
        <w:rPr>
          <w:rFonts w:hint="cs"/>
          <w:rtl/>
          <w:lang w:eastAsia="he-IL"/>
        </w:rPr>
        <w:t>ר</w:t>
      </w:r>
      <w:r>
        <w:rPr>
          <w:rFonts w:hint="cs"/>
          <w:rtl/>
          <w:lang w:eastAsia="he-IL"/>
        </w:rPr>
        <w:t xml:space="preserve">ב אנשי </w:t>
      </w:r>
      <w:r w:rsidR="00457AF2">
        <w:rPr>
          <w:rFonts w:hint="cs"/>
          <w:rtl/>
          <w:lang w:eastAsia="he-IL"/>
        </w:rPr>
        <w:t>ה</w:t>
      </w:r>
      <w:r>
        <w:rPr>
          <w:rFonts w:hint="cs"/>
          <w:rtl/>
          <w:lang w:eastAsia="he-IL"/>
        </w:rPr>
        <w:t xml:space="preserve">מקצוע, שאומרים </w:t>
      </w:r>
      <w:r w:rsidR="00457AF2">
        <w:rPr>
          <w:rFonts w:hint="cs"/>
          <w:rtl/>
          <w:lang w:eastAsia="he-IL"/>
        </w:rPr>
        <w:t xml:space="preserve">שצריך לעשות יותר חזק </w:t>
      </w:r>
      <w:r>
        <w:rPr>
          <w:rFonts w:hint="cs"/>
          <w:rtl/>
          <w:lang w:eastAsia="he-IL"/>
        </w:rPr>
        <w:t>ממה שאנו עושים</w:t>
      </w:r>
      <w:r w:rsidR="00457AF2">
        <w:rPr>
          <w:rFonts w:hint="cs"/>
          <w:rtl/>
          <w:lang w:eastAsia="he-IL"/>
        </w:rPr>
        <w:t>,</w:t>
      </w:r>
      <w:r>
        <w:rPr>
          <w:rFonts w:hint="cs"/>
          <w:rtl/>
          <w:lang w:eastAsia="he-IL"/>
        </w:rPr>
        <w:t xml:space="preserve"> ובכל זאת אנחנו </w:t>
      </w:r>
      <w:r w:rsidR="00457AF2">
        <w:rPr>
          <w:rFonts w:hint="cs"/>
          <w:rtl/>
          <w:lang w:eastAsia="he-IL"/>
        </w:rPr>
        <w:t xml:space="preserve">מתמרנים, </w:t>
      </w:r>
      <w:r>
        <w:rPr>
          <w:rFonts w:hint="cs"/>
          <w:rtl/>
          <w:lang w:eastAsia="he-IL"/>
        </w:rPr>
        <w:t xml:space="preserve">בגלל שחשוב גם לפרופ' גמזו, גם לשר הבריאות </w:t>
      </w:r>
      <w:r w:rsidR="00457AF2">
        <w:rPr>
          <w:rFonts w:hint="cs"/>
          <w:rtl/>
          <w:lang w:eastAsia="he-IL"/>
        </w:rPr>
        <w:t>כמובן וגם לי למצו</w:t>
      </w:r>
      <w:r>
        <w:rPr>
          <w:rFonts w:hint="cs"/>
          <w:rtl/>
          <w:lang w:eastAsia="he-IL"/>
        </w:rPr>
        <w:t xml:space="preserve">א את האיזון הנכון. </w:t>
      </w:r>
      <w:r w:rsidR="00457AF2">
        <w:rPr>
          <w:rFonts w:hint="cs"/>
          <w:rtl/>
          <w:lang w:eastAsia="he-IL"/>
        </w:rPr>
        <w:t xml:space="preserve">אין פתרון אחיד - </w:t>
      </w:r>
      <w:r>
        <w:rPr>
          <w:rFonts w:hint="cs"/>
          <w:rtl/>
          <w:lang w:eastAsia="he-IL"/>
        </w:rPr>
        <w:t>כל מדינה מתנהגת אחרת, עליות, ירידות. קשה להבין מה הגורמ</w:t>
      </w:r>
      <w:r w:rsidR="00080A58">
        <w:rPr>
          <w:rFonts w:hint="cs"/>
          <w:rtl/>
          <w:lang w:eastAsia="he-IL"/>
        </w:rPr>
        <w:t>ים</w:t>
      </w:r>
      <w:r>
        <w:rPr>
          <w:rFonts w:hint="cs"/>
          <w:rtl/>
          <w:lang w:eastAsia="he-IL"/>
        </w:rPr>
        <w:t xml:space="preserve"> שמשפיעים, </w:t>
      </w:r>
      <w:r w:rsidR="00457AF2">
        <w:rPr>
          <w:rFonts w:hint="cs"/>
          <w:rtl/>
          <w:lang w:eastAsia="he-IL"/>
        </w:rPr>
        <w:t xml:space="preserve">ולכן אנחנו צריכים לשנות תוך כדי תנועה, </w:t>
      </w:r>
      <w:r w:rsidR="00CB4921">
        <w:rPr>
          <w:rFonts w:hint="cs"/>
          <w:rtl/>
          <w:lang w:eastAsia="he-IL"/>
        </w:rPr>
        <w:t>ו</w:t>
      </w:r>
      <w:r w:rsidR="00457AF2">
        <w:rPr>
          <w:rFonts w:hint="cs"/>
          <w:rtl/>
          <w:lang w:eastAsia="he-IL"/>
        </w:rPr>
        <w:t>מ</w:t>
      </w:r>
      <w:r>
        <w:rPr>
          <w:rFonts w:hint="cs"/>
          <w:rtl/>
          <w:lang w:eastAsia="he-IL"/>
        </w:rPr>
        <w:t xml:space="preserve">כאן </w:t>
      </w:r>
      <w:r w:rsidR="00457AF2">
        <w:rPr>
          <w:rFonts w:hint="cs"/>
          <w:rtl/>
          <w:lang w:eastAsia="he-IL"/>
        </w:rPr>
        <w:t>גם הדינמיות</w:t>
      </w:r>
      <w:r>
        <w:rPr>
          <w:rFonts w:hint="cs"/>
          <w:rtl/>
          <w:lang w:eastAsia="he-IL"/>
        </w:rPr>
        <w:t xml:space="preserve"> הרבה</w:t>
      </w:r>
      <w:r w:rsidR="00457AF2">
        <w:rPr>
          <w:rFonts w:hint="cs"/>
          <w:rtl/>
          <w:lang w:eastAsia="he-IL"/>
        </w:rPr>
        <w:t>. יחד עם זאת, אנחנו רוצי</w:t>
      </w:r>
      <w:r>
        <w:rPr>
          <w:rFonts w:hint="cs"/>
          <w:rtl/>
          <w:lang w:eastAsia="he-IL"/>
        </w:rPr>
        <w:t>ם</w:t>
      </w:r>
      <w:r w:rsidR="00457AF2">
        <w:rPr>
          <w:rFonts w:hint="cs"/>
          <w:rtl/>
          <w:lang w:eastAsia="he-IL"/>
        </w:rPr>
        <w:t xml:space="preserve"> </w:t>
      </w:r>
      <w:r>
        <w:rPr>
          <w:rFonts w:hint="cs"/>
          <w:rtl/>
          <w:lang w:eastAsia="he-IL"/>
        </w:rPr>
        <w:t xml:space="preserve">עשות סדר. </w:t>
      </w:r>
      <w:r w:rsidR="00457AF2">
        <w:rPr>
          <w:rFonts w:hint="cs"/>
          <w:rtl/>
          <w:lang w:eastAsia="he-IL"/>
        </w:rPr>
        <w:t xml:space="preserve">למשל, אנו </w:t>
      </w:r>
      <w:bookmarkStart w:id="319" w:name="_ETM_Q1_2317852"/>
      <w:bookmarkEnd w:id="319"/>
      <w:r w:rsidR="00457AF2">
        <w:rPr>
          <w:rFonts w:hint="cs"/>
          <w:rtl/>
          <w:lang w:eastAsia="he-IL"/>
        </w:rPr>
        <w:t xml:space="preserve">לא יכולים לקפוץ ביום אחד מהתקהלות </w:t>
      </w:r>
      <w:r>
        <w:rPr>
          <w:rFonts w:hint="cs"/>
          <w:rtl/>
          <w:lang w:eastAsia="he-IL"/>
        </w:rPr>
        <w:t xml:space="preserve">שמותר עשרה בפנים ו-20 בחוץ ל-250 ו-500. </w:t>
      </w:r>
      <w:r w:rsidR="00457AF2">
        <w:rPr>
          <w:rFonts w:hint="cs"/>
          <w:rtl/>
          <w:lang w:eastAsia="he-IL"/>
        </w:rPr>
        <w:t xml:space="preserve">צריך לעשות תהליך הדרגתי, ולכן באנו עם הרעיון הזה שנותן כרגע </w:t>
      </w:r>
      <w:r>
        <w:rPr>
          <w:rFonts w:hint="cs"/>
          <w:rtl/>
          <w:lang w:eastAsia="he-IL"/>
        </w:rPr>
        <w:t xml:space="preserve">פתרון ביניים. אני מזכיר שהיה רעיון שדיבר על </w:t>
      </w:r>
      <w:proofErr w:type="spellStart"/>
      <w:r>
        <w:rPr>
          <w:rFonts w:hint="cs"/>
          <w:rtl/>
          <w:lang w:eastAsia="he-IL"/>
        </w:rPr>
        <w:t>מטראז</w:t>
      </w:r>
      <w:proofErr w:type="spellEnd"/>
      <w:r>
        <w:rPr>
          <w:rFonts w:hint="cs"/>
          <w:rtl/>
          <w:lang w:eastAsia="he-IL"/>
        </w:rPr>
        <w:t>'</w:t>
      </w:r>
      <w:r w:rsidR="00E741F9">
        <w:rPr>
          <w:rFonts w:hint="cs"/>
          <w:rtl/>
          <w:lang w:eastAsia="he-IL"/>
        </w:rPr>
        <w:t>,</w:t>
      </w:r>
      <w:r>
        <w:rPr>
          <w:rFonts w:hint="cs"/>
          <w:rtl/>
          <w:lang w:eastAsia="he-IL"/>
        </w:rPr>
        <w:t xml:space="preserve"> </w:t>
      </w:r>
      <w:r w:rsidR="00E741F9">
        <w:rPr>
          <w:rFonts w:hint="cs"/>
          <w:rtl/>
          <w:lang w:eastAsia="he-IL"/>
        </w:rPr>
        <w:t xml:space="preserve">שהכנסנו את העניין של אדם ל-4 מטרים, </w:t>
      </w:r>
      <w:r>
        <w:rPr>
          <w:rFonts w:hint="cs"/>
          <w:rtl/>
          <w:lang w:eastAsia="he-IL"/>
        </w:rPr>
        <w:t xml:space="preserve">שזה הרבה יותר מקל מהיום, </w:t>
      </w:r>
      <w:r w:rsidR="00E741F9">
        <w:rPr>
          <w:rFonts w:hint="cs"/>
          <w:rtl/>
          <w:lang w:eastAsia="he-IL"/>
        </w:rPr>
        <w:t xml:space="preserve">שיש 1 ל-7 </w:t>
      </w:r>
      <w:bookmarkStart w:id="320" w:name="_ETM_Q1_2337529"/>
      <w:bookmarkEnd w:id="320"/>
      <w:r w:rsidR="00E741F9">
        <w:rPr>
          <w:rFonts w:hint="cs"/>
          <w:rtl/>
          <w:lang w:eastAsia="he-IL"/>
        </w:rPr>
        <w:t xml:space="preserve">מטרים, </w:t>
      </w:r>
      <w:r>
        <w:rPr>
          <w:rFonts w:hint="cs"/>
          <w:rtl/>
          <w:lang w:eastAsia="he-IL"/>
        </w:rPr>
        <w:t xml:space="preserve">כי זה מאפשר יותר אנשים בחלל, אבל מסתבר </w:t>
      </w:r>
      <w:r w:rsidR="00E741F9">
        <w:rPr>
          <w:rFonts w:hint="cs"/>
          <w:rtl/>
          <w:lang w:eastAsia="he-IL"/>
        </w:rPr>
        <w:t xml:space="preserve">פתאום </w:t>
      </w:r>
      <w:r>
        <w:rPr>
          <w:rFonts w:hint="cs"/>
          <w:rtl/>
          <w:lang w:eastAsia="he-IL"/>
        </w:rPr>
        <w:t>שבו בעיה ויש לחזור אחורה.</w:t>
      </w:r>
    </w:p>
    <w:p w:rsidR="00624503" w:rsidRDefault="00624503" w:rsidP="00624503">
      <w:pPr>
        <w:rPr>
          <w:rtl/>
          <w:lang w:eastAsia="he-IL"/>
        </w:rPr>
      </w:pPr>
    </w:p>
    <w:p w:rsidR="00624503" w:rsidRDefault="00624503" w:rsidP="00624503">
      <w:pPr>
        <w:pStyle w:val="a4"/>
        <w:keepNext/>
        <w:rPr>
          <w:rtl/>
        </w:rPr>
      </w:pPr>
      <w:bookmarkStart w:id="321" w:name="ET_speaker_5292_38"/>
      <w:r w:rsidRPr="00624503">
        <w:rPr>
          <w:rStyle w:val="TagStyle"/>
          <w:rtl/>
        </w:rPr>
        <w:t xml:space="preserve"> &lt;&lt; דובר &gt;&gt; </w:t>
      </w:r>
      <w:r>
        <w:rPr>
          <w:rtl/>
        </w:rPr>
        <w:t>אוסאמה סעדי (הרשימה המשותפת):</w:t>
      </w:r>
      <w:r w:rsidRPr="00624503">
        <w:rPr>
          <w:rStyle w:val="TagStyle"/>
          <w:rtl/>
        </w:rPr>
        <w:t xml:space="preserve"> &lt;&lt; דובר &gt;&gt;</w:t>
      </w:r>
      <w:r>
        <w:rPr>
          <w:rtl/>
        </w:rPr>
        <w:t xml:space="preserve">   </w:t>
      </w:r>
      <w:bookmarkEnd w:id="321"/>
    </w:p>
    <w:p w:rsidR="00624503" w:rsidRDefault="00624503" w:rsidP="00624503">
      <w:pPr>
        <w:pStyle w:val="KeepWithNext"/>
        <w:rPr>
          <w:rtl/>
          <w:lang w:eastAsia="he-IL"/>
        </w:rPr>
      </w:pPr>
    </w:p>
    <w:p w:rsidR="00624503" w:rsidRDefault="00624503" w:rsidP="00624503">
      <w:pPr>
        <w:rPr>
          <w:rtl/>
          <w:lang w:eastAsia="he-IL"/>
        </w:rPr>
      </w:pPr>
      <w:r>
        <w:rPr>
          <w:rFonts w:hint="cs"/>
          <w:rtl/>
          <w:lang w:eastAsia="he-IL"/>
        </w:rPr>
        <w:t>בתקנות כתוב 7 מטר.</w:t>
      </w:r>
    </w:p>
    <w:p w:rsidR="00624503" w:rsidRDefault="00624503" w:rsidP="00624503">
      <w:pPr>
        <w:rPr>
          <w:rtl/>
          <w:lang w:eastAsia="he-IL"/>
        </w:rPr>
      </w:pPr>
    </w:p>
    <w:p w:rsidR="00624503" w:rsidRDefault="00624503" w:rsidP="00624503">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624503" w:rsidRDefault="00624503" w:rsidP="00624503">
      <w:pPr>
        <w:rPr>
          <w:rtl/>
          <w:lang w:eastAsia="he-IL"/>
        </w:rPr>
      </w:pPr>
    </w:p>
    <w:p w:rsidR="0045021D" w:rsidRDefault="00E741F9" w:rsidP="00670A17">
      <w:pPr>
        <w:rPr>
          <w:rtl/>
          <w:lang w:eastAsia="he-IL"/>
        </w:rPr>
      </w:pPr>
      <w:r>
        <w:rPr>
          <w:rFonts w:hint="cs"/>
          <w:rtl/>
          <w:lang w:eastAsia="he-IL"/>
        </w:rPr>
        <w:t xml:space="preserve">ביקשתם לוחות זמנים, אז הם כאלה </w:t>
      </w:r>
      <w:bookmarkStart w:id="322" w:name="_ETM_Q1_2359114"/>
      <w:bookmarkEnd w:id="322"/>
      <w:r w:rsidR="0045021D">
        <w:rPr>
          <w:rtl/>
          <w:lang w:eastAsia="he-IL"/>
        </w:rPr>
        <w:t>–</w:t>
      </w:r>
      <w:r>
        <w:rPr>
          <w:rFonts w:hint="cs"/>
          <w:rtl/>
          <w:lang w:eastAsia="he-IL"/>
        </w:rPr>
        <w:t xml:space="preserve"> </w:t>
      </w:r>
    </w:p>
    <w:p w:rsidR="0045021D" w:rsidRDefault="0045021D" w:rsidP="00670A17">
      <w:pPr>
        <w:rPr>
          <w:rtl/>
          <w:lang w:eastAsia="he-IL"/>
        </w:rPr>
      </w:pPr>
      <w:bookmarkStart w:id="323" w:name="_ETM_Q1_2370539"/>
      <w:bookmarkStart w:id="324" w:name="_ETM_Q1_2370642"/>
      <w:bookmarkStart w:id="325" w:name="_ETM_Q1_2370780"/>
      <w:bookmarkEnd w:id="323"/>
      <w:bookmarkEnd w:id="324"/>
      <w:bookmarkEnd w:id="325"/>
    </w:p>
    <w:p w:rsidR="0045021D" w:rsidRDefault="0045021D" w:rsidP="0045021D">
      <w:pPr>
        <w:pStyle w:val="af6"/>
        <w:keepNext/>
        <w:rPr>
          <w:rtl/>
        </w:rPr>
      </w:pPr>
      <w:bookmarkStart w:id="326" w:name="_ETM_Q1_2370894"/>
      <w:bookmarkStart w:id="327" w:name="_ETM_Q1_2371045"/>
      <w:bookmarkStart w:id="328" w:name="ET_yor_5069_466"/>
      <w:bookmarkEnd w:id="326"/>
      <w:bookmarkEnd w:id="327"/>
      <w:r w:rsidRPr="0045021D">
        <w:rPr>
          <w:rStyle w:val="TagStyle"/>
          <w:rtl/>
        </w:rPr>
        <w:t xml:space="preserve"> &lt;&lt; </w:t>
      </w:r>
      <w:proofErr w:type="spellStart"/>
      <w:r w:rsidRPr="0045021D">
        <w:rPr>
          <w:rStyle w:val="TagStyle"/>
          <w:rtl/>
        </w:rPr>
        <w:t>יור</w:t>
      </w:r>
      <w:proofErr w:type="spellEnd"/>
      <w:r w:rsidRPr="0045021D">
        <w:rPr>
          <w:rStyle w:val="TagStyle"/>
          <w:rtl/>
        </w:rPr>
        <w:t xml:space="preserve"> &gt;&gt; </w:t>
      </w:r>
      <w:r>
        <w:rPr>
          <w:rtl/>
        </w:rPr>
        <w:t>היו"ר יעקב אשר:</w:t>
      </w:r>
      <w:r w:rsidRPr="0045021D">
        <w:rPr>
          <w:rStyle w:val="TagStyle"/>
          <w:rtl/>
        </w:rPr>
        <w:t xml:space="preserve"> &lt;&lt; </w:t>
      </w:r>
      <w:proofErr w:type="spellStart"/>
      <w:r w:rsidRPr="0045021D">
        <w:rPr>
          <w:rStyle w:val="TagStyle"/>
          <w:rtl/>
        </w:rPr>
        <w:t>יור</w:t>
      </w:r>
      <w:proofErr w:type="spellEnd"/>
      <w:r w:rsidRPr="0045021D">
        <w:rPr>
          <w:rStyle w:val="TagStyle"/>
          <w:rtl/>
        </w:rPr>
        <w:t xml:space="preserve"> &gt;&gt;</w:t>
      </w:r>
      <w:r>
        <w:rPr>
          <w:rtl/>
        </w:rPr>
        <w:t xml:space="preserve">   </w:t>
      </w:r>
      <w:bookmarkEnd w:id="328"/>
    </w:p>
    <w:p w:rsidR="0045021D" w:rsidRDefault="0045021D" w:rsidP="0045021D">
      <w:pPr>
        <w:pStyle w:val="KeepWithNext"/>
        <w:rPr>
          <w:rtl/>
          <w:lang w:eastAsia="he-IL"/>
        </w:rPr>
      </w:pPr>
    </w:p>
    <w:p w:rsidR="0045021D" w:rsidRDefault="0045021D" w:rsidP="0045021D">
      <w:pPr>
        <w:rPr>
          <w:rtl/>
          <w:lang w:eastAsia="he-IL"/>
        </w:rPr>
      </w:pPr>
      <w:bookmarkStart w:id="329" w:name="_ETM_Q1_2382474"/>
      <w:bookmarkEnd w:id="329"/>
      <w:r>
        <w:rPr>
          <w:rFonts w:hint="cs"/>
          <w:rtl/>
          <w:lang w:eastAsia="he-IL"/>
        </w:rPr>
        <w:t>צריך קו מינימלי, ואז הדרגתי.</w:t>
      </w:r>
    </w:p>
    <w:p w:rsidR="0045021D" w:rsidRDefault="0045021D" w:rsidP="0045021D">
      <w:pPr>
        <w:rPr>
          <w:rtl/>
          <w:lang w:eastAsia="he-IL"/>
        </w:rPr>
      </w:pPr>
      <w:bookmarkStart w:id="330" w:name="_ETM_Q1_2387671"/>
      <w:bookmarkStart w:id="331" w:name="_ETM_Q1_2387800"/>
      <w:bookmarkStart w:id="332" w:name="_ETM_Q1_2388414"/>
      <w:bookmarkEnd w:id="330"/>
      <w:bookmarkEnd w:id="331"/>
      <w:bookmarkEnd w:id="332"/>
    </w:p>
    <w:p w:rsidR="0045021D" w:rsidRDefault="0045021D" w:rsidP="0045021D">
      <w:pPr>
        <w:pStyle w:val="af9"/>
        <w:keepNext/>
        <w:rPr>
          <w:rtl/>
          <w:lang w:eastAsia="he-IL"/>
        </w:rPr>
      </w:pPr>
      <w:bookmarkStart w:id="333" w:name="_ETM_Q1_2388510"/>
      <w:bookmarkStart w:id="334" w:name="ET_guest_868169_467"/>
      <w:bookmarkEnd w:id="333"/>
      <w:r w:rsidRPr="0045021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45021D">
        <w:rPr>
          <w:rStyle w:val="TagStyle"/>
          <w:rtl/>
        </w:rPr>
        <w:t xml:space="preserve"> &lt;&lt; אורח &gt;&gt;</w:t>
      </w:r>
      <w:r>
        <w:rPr>
          <w:rtl/>
          <w:lang w:eastAsia="he-IL"/>
        </w:rPr>
        <w:t xml:space="preserve">   </w:t>
      </w:r>
      <w:bookmarkEnd w:id="334"/>
    </w:p>
    <w:p w:rsidR="0045021D" w:rsidRDefault="0045021D" w:rsidP="0045021D">
      <w:pPr>
        <w:pStyle w:val="KeepWithNext"/>
        <w:rPr>
          <w:rtl/>
          <w:lang w:eastAsia="he-IL"/>
        </w:rPr>
      </w:pPr>
    </w:p>
    <w:p w:rsidR="00624503" w:rsidRDefault="0045021D" w:rsidP="00670A17">
      <w:pPr>
        <w:rPr>
          <w:rtl/>
          <w:lang w:eastAsia="he-IL"/>
        </w:rPr>
      </w:pPr>
      <w:bookmarkStart w:id="335" w:name="_ETM_Q1_2371125"/>
      <w:bookmarkStart w:id="336" w:name="_ETM_Q1_2371283"/>
      <w:bookmarkStart w:id="337" w:name="_ETM_Q1_2371360"/>
      <w:bookmarkEnd w:id="335"/>
      <w:bookmarkEnd w:id="336"/>
      <w:bookmarkEnd w:id="337"/>
      <w:r>
        <w:rPr>
          <w:rFonts w:hint="cs"/>
          <w:rtl/>
          <w:lang w:eastAsia="he-IL"/>
        </w:rPr>
        <w:t xml:space="preserve">ניסינו להרחיב את העיקרון הזה, </w:t>
      </w:r>
      <w:bookmarkStart w:id="338" w:name="_ETM_Q1_2388741"/>
      <w:bookmarkEnd w:id="338"/>
      <w:r>
        <w:rPr>
          <w:rFonts w:hint="cs"/>
          <w:rtl/>
          <w:lang w:eastAsia="he-IL"/>
        </w:rPr>
        <w:t>שהוא בסיס לכל המתווה החדש שלנו, וראינו שזה יוצר בעיה. לכן אנחנו עושים תיקונים, וחשוב לנו שתבינו ש</w:t>
      </w:r>
      <w:r w:rsidR="00E741F9">
        <w:rPr>
          <w:rFonts w:hint="cs"/>
          <w:rtl/>
          <w:lang w:eastAsia="he-IL"/>
        </w:rPr>
        <w:t>התהליך ש</w:t>
      </w:r>
      <w:r w:rsidR="00624503">
        <w:rPr>
          <w:rFonts w:hint="cs"/>
          <w:rtl/>
          <w:lang w:eastAsia="he-IL"/>
        </w:rPr>
        <w:t>ל</w:t>
      </w:r>
      <w:r>
        <w:rPr>
          <w:rFonts w:hint="cs"/>
          <w:rtl/>
          <w:lang w:eastAsia="he-IL"/>
        </w:rPr>
        <w:t xml:space="preserve"> </w:t>
      </w:r>
      <w:r w:rsidR="00624503">
        <w:rPr>
          <w:rFonts w:hint="cs"/>
          <w:rtl/>
          <w:lang w:eastAsia="he-IL"/>
        </w:rPr>
        <w:t>בנ</w:t>
      </w:r>
      <w:r>
        <w:rPr>
          <w:rFonts w:hint="cs"/>
          <w:rtl/>
          <w:lang w:eastAsia="he-IL"/>
        </w:rPr>
        <w:t>י</w:t>
      </w:r>
      <w:r w:rsidR="00624503">
        <w:rPr>
          <w:rFonts w:hint="cs"/>
          <w:rtl/>
          <w:lang w:eastAsia="he-IL"/>
        </w:rPr>
        <w:t xml:space="preserve">ית המתווה החדש </w:t>
      </w:r>
      <w:r>
        <w:rPr>
          <w:rFonts w:hint="cs"/>
          <w:rtl/>
          <w:lang w:eastAsia="he-IL"/>
        </w:rPr>
        <w:t>נעשה בהתייעצות</w:t>
      </w:r>
      <w:bookmarkStart w:id="339" w:name="_ETM_Q1_2400558"/>
      <w:bookmarkEnd w:id="339"/>
      <w:r>
        <w:rPr>
          <w:rFonts w:hint="cs"/>
          <w:rtl/>
          <w:lang w:eastAsia="he-IL"/>
        </w:rPr>
        <w:t xml:space="preserve"> עם כל הגורמים, בשולחנות עגולים, </w:t>
      </w:r>
      <w:r w:rsidR="00624503">
        <w:rPr>
          <w:rFonts w:hint="cs"/>
          <w:rtl/>
          <w:lang w:eastAsia="he-IL"/>
        </w:rPr>
        <w:t xml:space="preserve">עם כל משרדי </w:t>
      </w:r>
      <w:r>
        <w:rPr>
          <w:rFonts w:hint="cs"/>
          <w:rtl/>
          <w:lang w:eastAsia="he-IL"/>
        </w:rPr>
        <w:t xml:space="preserve">הממשלה הרלוונטיים כדי שבסוף נגיע </w:t>
      </w:r>
      <w:bookmarkStart w:id="340" w:name="_ETM_Q1_2405857"/>
      <w:bookmarkEnd w:id="340"/>
      <w:r w:rsidR="00624503">
        <w:rPr>
          <w:rFonts w:hint="cs"/>
          <w:rtl/>
          <w:lang w:eastAsia="he-IL"/>
        </w:rPr>
        <w:t xml:space="preserve">ולא ניפול עם משהו. </w:t>
      </w:r>
    </w:p>
    <w:p w:rsidR="00624503" w:rsidRDefault="00624503" w:rsidP="00670A17">
      <w:pPr>
        <w:rPr>
          <w:rtl/>
          <w:lang w:eastAsia="he-IL"/>
        </w:rPr>
      </w:pPr>
      <w:bookmarkStart w:id="341" w:name="_ETM_Q1_2411902"/>
      <w:bookmarkEnd w:id="341"/>
    </w:p>
    <w:p w:rsidR="00624503" w:rsidRDefault="00624503" w:rsidP="0045021D">
      <w:pPr>
        <w:pStyle w:val="KeepWithNext"/>
        <w:rPr>
          <w:rtl/>
          <w:lang w:eastAsia="he-IL"/>
        </w:rPr>
      </w:pPr>
      <w:bookmarkStart w:id="342" w:name="_ETM_Q1_2412004"/>
      <w:bookmarkStart w:id="343" w:name="_ETM_Q1_2413772"/>
      <w:bookmarkEnd w:id="342"/>
      <w:bookmarkEnd w:id="343"/>
      <w:r>
        <w:rPr>
          <w:rtl/>
          <w:lang w:eastAsia="he-IL"/>
        </w:rPr>
        <w:tab/>
      </w:r>
      <w:r w:rsidR="0045021D">
        <w:rPr>
          <w:rFonts w:hint="cs"/>
          <w:rtl/>
          <w:lang w:eastAsia="he-IL"/>
        </w:rPr>
        <w:t xml:space="preserve">דיברנו על לוחות הזמנים. זה לא תלוי רק בנו אבל </w:t>
      </w:r>
      <w:bookmarkStart w:id="344" w:name="_ETM_Q1_2422605"/>
      <w:bookmarkEnd w:id="344"/>
      <w:r w:rsidR="0045021D">
        <w:rPr>
          <w:rFonts w:hint="cs"/>
          <w:rtl/>
          <w:lang w:eastAsia="he-IL"/>
        </w:rPr>
        <w:t xml:space="preserve">מבחינתנו, נהיה מוכנים </w:t>
      </w:r>
      <w:r>
        <w:rPr>
          <w:rFonts w:hint="cs"/>
          <w:rtl/>
          <w:lang w:eastAsia="he-IL"/>
        </w:rPr>
        <w:t xml:space="preserve">להציג את זה </w:t>
      </w:r>
      <w:r w:rsidR="0045021D">
        <w:rPr>
          <w:rFonts w:hint="cs"/>
          <w:rtl/>
          <w:lang w:eastAsia="he-IL"/>
        </w:rPr>
        <w:t xml:space="preserve">השבוע </w:t>
      </w:r>
      <w:r>
        <w:rPr>
          <w:rFonts w:hint="cs"/>
          <w:rtl/>
          <w:lang w:eastAsia="he-IL"/>
        </w:rPr>
        <w:t xml:space="preserve">בקבינט, </w:t>
      </w:r>
      <w:r w:rsidR="0045021D">
        <w:rPr>
          <w:rFonts w:hint="cs"/>
          <w:rtl/>
          <w:lang w:eastAsia="he-IL"/>
        </w:rPr>
        <w:t xml:space="preserve">לקבל את האישור שלו. </w:t>
      </w:r>
      <w:r>
        <w:rPr>
          <w:rFonts w:hint="cs"/>
          <w:rtl/>
          <w:lang w:eastAsia="he-IL"/>
        </w:rPr>
        <w:t xml:space="preserve">אחרי זה </w:t>
      </w:r>
      <w:r w:rsidR="0045021D">
        <w:rPr>
          <w:rFonts w:hint="cs"/>
          <w:rtl/>
          <w:lang w:eastAsia="he-IL"/>
        </w:rPr>
        <w:t>צריך לעשות תהליך של להפוך את זה לתקנות, חקיקה, וצריך להמשיך את</w:t>
      </w:r>
      <w:bookmarkStart w:id="345" w:name="_ETM_Q1_2429898"/>
      <w:bookmarkEnd w:id="345"/>
      <w:r w:rsidR="0045021D">
        <w:rPr>
          <w:rFonts w:hint="cs"/>
          <w:rtl/>
          <w:lang w:eastAsia="he-IL"/>
        </w:rPr>
        <w:t xml:space="preserve"> התהליך של השולחנות העגולים וההכרה של הגופים והשותפים לנו,</w:t>
      </w:r>
      <w:bookmarkStart w:id="346" w:name="_ETM_Q1_2435161"/>
      <w:bookmarkEnd w:id="346"/>
      <w:r w:rsidR="0045021D">
        <w:rPr>
          <w:rFonts w:hint="cs"/>
          <w:rtl/>
          <w:lang w:eastAsia="he-IL"/>
        </w:rPr>
        <w:t xml:space="preserve"> ולכן תאריך היעד ששם </w:t>
      </w:r>
      <w:proofErr w:type="spellStart"/>
      <w:r w:rsidR="0045021D">
        <w:rPr>
          <w:rFonts w:hint="cs"/>
          <w:rtl/>
          <w:lang w:eastAsia="he-IL"/>
        </w:rPr>
        <w:t>הפרויקטור</w:t>
      </w:r>
      <w:proofErr w:type="spellEnd"/>
      <w:r w:rsidR="0045021D">
        <w:rPr>
          <w:rFonts w:hint="cs"/>
          <w:rtl/>
          <w:lang w:eastAsia="he-IL"/>
        </w:rPr>
        <w:t xml:space="preserve"> לעצמו, זה </w:t>
      </w:r>
      <w:r>
        <w:rPr>
          <w:rFonts w:hint="cs"/>
          <w:rtl/>
          <w:lang w:eastAsia="he-IL"/>
        </w:rPr>
        <w:t xml:space="preserve">ב-1 בספטמבר. </w:t>
      </w:r>
    </w:p>
    <w:p w:rsidR="00624503" w:rsidRDefault="00624503" w:rsidP="00624503">
      <w:pPr>
        <w:rPr>
          <w:rtl/>
          <w:lang w:eastAsia="he-IL"/>
        </w:rPr>
      </w:pPr>
    </w:p>
    <w:p w:rsidR="001D63EC" w:rsidRDefault="001D63EC" w:rsidP="001D63EC">
      <w:pPr>
        <w:pStyle w:val="af6"/>
        <w:keepNext/>
        <w:rPr>
          <w:rtl/>
        </w:rPr>
      </w:pPr>
      <w:bookmarkStart w:id="347" w:name="ET_yor_5069_41"/>
      <w:r w:rsidRPr="001D63EC">
        <w:rPr>
          <w:rStyle w:val="TagStyle"/>
          <w:rtl/>
        </w:rPr>
        <w:t xml:space="preserve"> &lt;&lt; </w:t>
      </w:r>
      <w:proofErr w:type="spellStart"/>
      <w:r w:rsidRPr="001D63EC">
        <w:rPr>
          <w:rStyle w:val="TagStyle"/>
          <w:rtl/>
        </w:rPr>
        <w:t>יור</w:t>
      </w:r>
      <w:proofErr w:type="spellEnd"/>
      <w:r w:rsidRPr="001D63EC">
        <w:rPr>
          <w:rStyle w:val="TagStyle"/>
          <w:rtl/>
        </w:rPr>
        <w:t xml:space="preserve"> &gt;&gt; </w:t>
      </w:r>
      <w:r>
        <w:rPr>
          <w:rtl/>
        </w:rPr>
        <w:t>היו"ר יעקב אשר:</w:t>
      </w:r>
      <w:r w:rsidRPr="001D63EC">
        <w:rPr>
          <w:rStyle w:val="TagStyle"/>
          <w:rtl/>
        </w:rPr>
        <w:t xml:space="preserve"> &lt;&lt; </w:t>
      </w:r>
      <w:proofErr w:type="spellStart"/>
      <w:r w:rsidRPr="001D63EC">
        <w:rPr>
          <w:rStyle w:val="TagStyle"/>
          <w:rtl/>
        </w:rPr>
        <w:t>יור</w:t>
      </w:r>
      <w:proofErr w:type="spellEnd"/>
      <w:r w:rsidRPr="001D63EC">
        <w:rPr>
          <w:rStyle w:val="TagStyle"/>
          <w:rtl/>
        </w:rPr>
        <w:t xml:space="preserve"> &gt;&gt;</w:t>
      </w:r>
      <w:r>
        <w:rPr>
          <w:rtl/>
        </w:rPr>
        <w:t xml:space="preserve">   </w:t>
      </w:r>
      <w:bookmarkEnd w:id="347"/>
    </w:p>
    <w:p w:rsidR="001D63EC" w:rsidRDefault="001D63EC" w:rsidP="001D63EC">
      <w:pPr>
        <w:pStyle w:val="KeepWithNext"/>
        <w:rPr>
          <w:rtl/>
          <w:lang w:eastAsia="he-IL"/>
        </w:rPr>
      </w:pPr>
    </w:p>
    <w:p w:rsidR="001D63EC" w:rsidRDefault="001D63EC" w:rsidP="0045021D">
      <w:pPr>
        <w:rPr>
          <w:rtl/>
          <w:lang w:eastAsia="he-IL"/>
        </w:rPr>
      </w:pPr>
      <w:r>
        <w:rPr>
          <w:rFonts w:hint="cs"/>
          <w:rtl/>
          <w:lang w:eastAsia="he-IL"/>
        </w:rPr>
        <w:t>אני אומר</w:t>
      </w:r>
      <w:r w:rsidR="0045021D">
        <w:rPr>
          <w:rFonts w:hint="cs"/>
          <w:rtl/>
          <w:lang w:eastAsia="he-IL"/>
        </w:rPr>
        <w:t xml:space="preserve"> </w:t>
      </w:r>
      <w:bookmarkStart w:id="348" w:name="_ETM_Q1_2450379"/>
      <w:bookmarkEnd w:id="348"/>
      <w:r w:rsidR="0045021D">
        <w:rPr>
          <w:rFonts w:hint="cs"/>
          <w:rtl/>
          <w:lang w:eastAsia="he-IL"/>
        </w:rPr>
        <w:t>כבר מראש</w:t>
      </w:r>
      <w:r>
        <w:rPr>
          <w:rFonts w:hint="cs"/>
          <w:rtl/>
          <w:lang w:eastAsia="he-IL"/>
        </w:rPr>
        <w:t>, לגבי התאריך, אם אני מבין נכון, צריכה להיות החלטת קבינט השבוע, יהפכו את זה לתקנות. לא יכול להיות שזה יהיה 1 ב</w:t>
      </w:r>
      <w:r w:rsidR="0045021D">
        <w:rPr>
          <w:rFonts w:hint="cs"/>
          <w:rtl/>
          <w:lang w:eastAsia="he-IL"/>
        </w:rPr>
        <w:t>ס</w:t>
      </w:r>
      <w:r>
        <w:rPr>
          <w:rFonts w:hint="cs"/>
          <w:rtl/>
          <w:lang w:eastAsia="he-IL"/>
        </w:rPr>
        <w:t>פטמבר. זה מה שאמרו אז.</w:t>
      </w:r>
      <w:r w:rsidR="005C0821">
        <w:rPr>
          <w:rFonts w:hint="cs"/>
          <w:rtl/>
          <w:lang w:eastAsia="he-IL"/>
        </w:rPr>
        <w:t xml:space="preserve"> אחר כך אמרו שמקצרים את זה. מבחינתנו</w:t>
      </w:r>
      <w:r>
        <w:rPr>
          <w:rFonts w:hint="cs"/>
          <w:rtl/>
          <w:lang w:eastAsia="he-IL"/>
        </w:rPr>
        <w:t xml:space="preserve"> 1 בספטמבר זה מועד ארוך מדי.</w:t>
      </w:r>
    </w:p>
    <w:p w:rsidR="001D63EC" w:rsidRDefault="001D63EC" w:rsidP="001D63EC">
      <w:pPr>
        <w:rPr>
          <w:rtl/>
          <w:lang w:eastAsia="he-IL"/>
        </w:rPr>
      </w:pPr>
    </w:p>
    <w:p w:rsidR="001D63EC" w:rsidRDefault="001D63EC" w:rsidP="001D63E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D63EC" w:rsidRPr="001D63EC" w:rsidRDefault="001D63EC" w:rsidP="001D63EC">
      <w:pPr>
        <w:rPr>
          <w:rtl/>
          <w:lang w:eastAsia="he-IL"/>
        </w:rPr>
      </w:pPr>
    </w:p>
    <w:p w:rsidR="001D63EC" w:rsidRDefault="001D63EC" w:rsidP="005C0821">
      <w:pPr>
        <w:rPr>
          <w:rtl/>
          <w:lang w:eastAsia="he-IL"/>
        </w:rPr>
      </w:pPr>
      <w:r>
        <w:rPr>
          <w:rFonts w:hint="cs"/>
          <w:rtl/>
          <w:lang w:eastAsia="he-IL"/>
        </w:rPr>
        <w:t>זה לא נתון להחלטתי.</w:t>
      </w:r>
      <w:r w:rsidR="005C0821">
        <w:rPr>
          <w:rFonts w:hint="cs"/>
          <w:rtl/>
          <w:lang w:eastAsia="he-IL"/>
        </w:rPr>
        <w:t xml:space="preserve"> אנחנו עובדים על המתווה.</w:t>
      </w:r>
    </w:p>
    <w:p w:rsidR="001D63EC" w:rsidRDefault="001D63EC" w:rsidP="00624503">
      <w:pPr>
        <w:rPr>
          <w:rtl/>
          <w:lang w:eastAsia="he-IL"/>
        </w:rPr>
      </w:pPr>
    </w:p>
    <w:p w:rsidR="001D63EC" w:rsidRDefault="001D63EC" w:rsidP="001D63EC">
      <w:pPr>
        <w:pStyle w:val="af6"/>
        <w:keepNext/>
        <w:rPr>
          <w:rtl/>
        </w:rPr>
      </w:pPr>
      <w:bookmarkStart w:id="349" w:name="ET_yor_5069_42"/>
      <w:r w:rsidRPr="001D63EC">
        <w:rPr>
          <w:rStyle w:val="TagStyle"/>
          <w:rtl/>
        </w:rPr>
        <w:t xml:space="preserve"> &lt;&lt; </w:t>
      </w:r>
      <w:proofErr w:type="spellStart"/>
      <w:r w:rsidRPr="001D63EC">
        <w:rPr>
          <w:rStyle w:val="TagStyle"/>
          <w:rtl/>
        </w:rPr>
        <w:t>יור</w:t>
      </w:r>
      <w:proofErr w:type="spellEnd"/>
      <w:r w:rsidRPr="001D63EC">
        <w:rPr>
          <w:rStyle w:val="TagStyle"/>
          <w:rtl/>
        </w:rPr>
        <w:t xml:space="preserve"> &gt;&gt; </w:t>
      </w:r>
      <w:r>
        <w:rPr>
          <w:rtl/>
        </w:rPr>
        <w:t>היו"ר יעקב אשר:</w:t>
      </w:r>
      <w:r w:rsidRPr="001D63EC">
        <w:rPr>
          <w:rStyle w:val="TagStyle"/>
          <w:rtl/>
        </w:rPr>
        <w:t xml:space="preserve"> &lt;&lt; </w:t>
      </w:r>
      <w:proofErr w:type="spellStart"/>
      <w:r w:rsidRPr="001D63EC">
        <w:rPr>
          <w:rStyle w:val="TagStyle"/>
          <w:rtl/>
        </w:rPr>
        <w:t>יור</w:t>
      </w:r>
      <w:proofErr w:type="spellEnd"/>
      <w:r w:rsidRPr="001D63EC">
        <w:rPr>
          <w:rStyle w:val="TagStyle"/>
          <w:rtl/>
        </w:rPr>
        <w:t xml:space="preserve"> &gt;&gt;</w:t>
      </w:r>
      <w:r>
        <w:rPr>
          <w:rtl/>
        </w:rPr>
        <w:t xml:space="preserve">   </w:t>
      </w:r>
      <w:bookmarkEnd w:id="349"/>
    </w:p>
    <w:p w:rsidR="001D63EC" w:rsidRDefault="001D63EC" w:rsidP="001D63EC">
      <w:pPr>
        <w:pStyle w:val="KeepWithNext"/>
        <w:rPr>
          <w:rtl/>
          <w:lang w:eastAsia="he-IL"/>
        </w:rPr>
      </w:pPr>
    </w:p>
    <w:p w:rsidR="001D63EC" w:rsidRDefault="001D63EC" w:rsidP="001D63EC">
      <w:pPr>
        <w:rPr>
          <w:rtl/>
          <w:lang w:eastAsia="he-IL"/>
        </w:rPr>
      </w:pPr>
      <w:r>
        <w:rPr>
          <w:rFonts w:hint="cs"/>
          <w:rtl/>
          <w:lang w:eastAsia="he-IL"/>
        </w:rPr>
        <w:t>נקבל א</w:t>
      </w:r>
      <w:r w:rsidR="005C0821">
        <w:rPr>
          <w:rFonts w:hint="cs"/>
          <w:rtl/>
          <w:lang w:eastAsia="he-IL"/>
        </w:rPr>
        <w:t>ת</w:t>
      </w:r>
      <w:r>
        <w:rPr>
          <w:rFonts w:hint="cs"/>
          <w:rtl/>
          <w:lang w:eastAsia="he-IL"/>
        </w:rPr>
        <w:t xml:space="preserve"> ההחלטות שלכם</w:t>
      </w:r>
      <w:r w:rsidR="005C0821">
        <w:rPr>
          <w:rFonts w:hint="cs"/>
          <w:rtl/>
          <w:lang w:eastAsia="he-IL"/>
        </w:rPr>
        <w:t xml:space="preserve"> ונחליט מה נעשה</w:t>
      </w:r>
      <w:r>
        <w:rPr>
          <w:rFonts w:hint="cs"/>
          <w:rtl/>
          <w:lang w:eastAsia="he-IL"/>
        </w:rPr>
        <w:t>.</w:t>
      </w:r>
    </w:p>
    <w:p w:rsidR="001D63EC" w:rsidRDefault="001D63EC" w:rsidP="001D63EC">
      <w:pPr>
        <w:rPr>
          <w:rtl/>
          <w:lang w:eastAsia="he-IL"/>
        </w:rPr>
      </w:pPr>
    </w:p>
    <w:p w:rsidR="001D63EC" w:rsidRDefault="001D63EC" w:rsidP="001D63E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D63EC" w:rsidRPr="001D63EC" w:rsidRDefault="001D63EC" w:rsidP="001D63EC">
      <w:pPr>
        <w:rPr>
          <w:rtl/>
          <w:lang w:eastAsia="he-IL"/>
        </w:rPr>
      </w:pPr>
    </w:p>
    <w:p w:rsidR="001D63EC" w:rsidRDefault="005C0821" w:rsidP="005C0821">
      <w:pPr>
        <w:spacing w:before="60"/>
        <w:rPr>
          <w:rtl/>
        </w:rPr>
      </w:pPr>
      <w:r>
        <w:rPr>
          <w:rFonts w:hint="cs"/>
          <w:rtl/>
        </w:rPr>
        <w:t xml:space="preserve">אני רוצה לתת את העקרונות של המתווה. קודם כל, </w:t>
      </w:r>
      <w:r w:rsidR="001D63EC">
        <w:rPr>
          <w:rFonts w:hint="cs"/>
          <w:rtl/>
        </w:rPr>
        <w:t xml:space="preserve">ההגדרה תהיה הסתכלות נפרדת למקום </w:t>
      </w:r>
      <w:r>
        <w:rPr>
          <w:rFonts w:hint="cs"/>
          <w:rtl/>
        </w:rPr>
        <w:t>פ</w:t>
      </w:r>
      <w:r w:rsidR="001D63EC">
        <w:rPr>
          <w:rFonts w:hint="cs"/>
          <w:rtl/>
        </w:rPr>
        <w:t>תוח ומקום סגור, מתוך הנחה שמק</w:t>
      </w:r>
      <w:r>
        <w:rPr>
          <w:rFonts w:hint="cs"/>
          <w:rtl/>
        </w:rPr>
        <w:t>ו</w:t>
      </w:r>
      <w:r w:rsidR="001D63EC">
        <w:rPr>
          <w:rFonts w:hint="cs"/>
          <w:rtl/>
        </w:rPr>
        <w:t xml:space="preserve">ם פתוח הוא הרבה יותר מקל. </w:t>
      </w:r>
      <w:r>
        <w:rPr>
          <w:rFonts w:hint="cs"/>
          <w:rtl/>
        </w:rPr>
        <w:t>כבר ראינו את זה לגבי התרבות, שנפתחה למקומות הפתוחים.</w:t>
      </w:r>
    </w:p>
    <w:p w:rsidR="001D63EC" w:rsidRDefault="001D63EC" w:rsidP="0034606B">
      <w:pPr>
        <w:spacing w:before="60"/>
        <w:ind w:firstLine="0"/>
        <w:rPr>
          <w:rtl/>
        </w:rPr>
      </w:pPr>
    </w:p>
    <w:p w:rsidR="001D63EC" w:rsidRDefault="001D63EC" w:rsidP="001D63EC">
      <w:pPr>
        <w:pStyle w:val="a4"/>
        <w:keepNext/>
        <w:rPr>
          <w:rtl/>
        </w:rPr>
      </w:pPr>
      <w:bookmarkStart w:id="350" w:name="ET_speaker_5938_43"/>
      <w:r w:rsidRPr="001D63E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D63EC">
        <w:rPr>
          <w:rStyle w:val="TagStyle"/>
          <w:rtl/>
        </w:rPr>
        <w:t xml:space="preserve"> &lt;&lt; דובר &gt;&gt;</w:t>
      </w:r>
      <w:r>
        <w:rPr>
          <w:rtl/>
        </w:rPr>
        <w:t xml:space="preserve">   </w:t>
      </w:r>
      <w:bookmarkEnd w:id="350"/>
    </w:p>
    <w:p w:rsidR="001D63EC" w:rsidRDefault="001D63EC" w:rsidP="001D63EC">
      <w:pPr>
        <w:pStyle w:val="KeepWithNext"/>
        <w:rPr>
          <w:rtl/>
          <w:lang w:eastAsia="he-IL"/>
        </w:rPr>
      </w:pPr>
    </w:p>
    <w:p w:rsidR="001D63EC" w:rsidRDefault="005C0821" w:rsidP="001D63EC">
      <w:pPr>
        <w:rPr>
          <w:rtl/>
          <w:lang w:eastAsia="he-IL"/>
        </w:rPr>
      </w:pPr>
      <w:r>
        <w:rPr>
          <w:rFonts w:hint="cs"/>
          <w:rtl/>
          <w:lang w:eastAsia="he-IL"/>
        </w:rPr>
        <w:t xml:space="preserve">היא לא נפתחה באמת. יש אמירה של </w:t>
      </w:r>
      <w:bookmarkStart w:id="351" w:name="_ETM_Q1_2514456"/>
      <w:bookmarkEnd w:id="351"/>
      <w:r w:rsidR="00E904A7">
        <w:rPr>
          <w:rFonts w:hint="cs"/>
          <w:rtl/>
          <w:lang w:eastAsia="he-IL"/>
        </w:rPr>
        <w:t xml:space="preserve">תרבות במקומות פתוחים. </w:t>
      </w:r>
      <w:r w:rsidR="001D63EC">
        <w:rPr>
          <w:rFonts w:hint="cs"/>
          <w:rtl/>
          <w:lang w:eastAsia="he-IL"/>
        </w:rPr>
        <w:t>אי-אפשר לעשות תרבות במקומות פתוח</w:t>
      </w:r>
      <w:r w:rsidR="00080A58">
        <w:rPr>
          <w:rFonts w:hint="cs"/>
          <w:rtl/>
          <w:lang w:eastAsia="he-IL"/>
        </w:rPr>
        <w:t>ים</w:t>
      </w:r>
      <w:r w:rsidR="001D63EC">
        <w:rPr>
          <w:rFonts w:hint="cs"/>
          <w:rtl/>
          <w:lang w:eastAsia="he-IL"/>
        </w:rPr>
        <w:t xml:space="preserve">. </w:t>
      </w:r>
    </w:p>
    <w:p w:rsidR="001D63EC" w:rsidRDefault="001D63EC" w:rsidP="001D63EC">
      <w:pPr>
        <w:rPr>
          <w:rtl/>
          <w:lang w:eastAsia="he-IL"/>
        </w:rPr>
      </w:pPr>
    </w:p>
    <w:p w:rsidR="001D63EC" w:rsidRDefault="001D63EC" w:rsidP="001D63E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D63EC" w:rsidRPr="001D63EC" w:rsidRDefault="001D63EC" w:rsidP="001D63EC">
      <w:pPr>
        <w:rPr>
          <w:rtl/>
          <w:lang w:eastAsia="he-IL"/>
        </w:rPr>
      </w:pPr>
    </w:p>
    <w:p w:rsidR="001D63EC" w:rsidRDefault="001D63EC" w:rsidP="00E904A7">
      <w:pPr>
        <w:spacing w:before="60"/>
        <w:ind w:firstLine="0"/>
        <w:rPr>
          <w:rtl/>
        </w:rPr>
      </w:pPr>
      <w:r>
        <w:rPr>
          <w:rtl/>
        </w:rPr>
        <w:tab/>
      </w:r>
      <w:r w:rsidR="00E904A7">
        <w:rPr>
          <w:rFonts w:hint="cs"/>
          <w:rtl/>
        </w:rPr>
        <w:t xml:space="preserve">רק אתמול אישרתי מתווה של מקום </w:t>
      </w:r>
      <w:bookmarkStart w:id="352" w:name="_ETM_Q1_2519047"/>
      <w:bookmarkEnd w:id="352"/>
      <w:r w:rsidR="00E904A7">
        <w:rPr>
          <w:rFonts w:hint="cs"/>
          <w:rtl/>
        </w:rPr>
        <w:t>לאלף איש</w:t>
      </w:r>
      <w:r>
        <w:rPr>
          <w:rFonts w:hint="cs"/>
          <w:rtl/>
        </w:rPr>
        <w:t>.</w:t>
      </w:r>
    </w:p>
    <w:p w:rsidR="002C5406" w:rsidRDefault="002C5406" w:rsidP="00E904A7">
      <w:pPr>
        <w:spacing w:before="60"/>
        <w:ind w:firstLine="0"/>
        <w:rPr>
          <w:rtl/>
        </w:rPr>
      </w:pPr>
    </w:p>
    <w:p w:rsidR="00E904A7" w:rsidRDefault="00E904A7" w:rsidP="001D63EC">
      <w:pPr>
        <w:pStyle w:val="-"/>
        <w:keepNext/>
        <w:rPr>
          <w:rStyle w:val="TagStyle"/>
          <w:rtl/>
        </w:rPr>
      </w:pPr>
      <w:bookmarkStart w:id="353" w:name="ET_speakercontinue_5938_44"/>
    </w:p>
    <w:p w:rsidR="001D63EC" w:rsidRDefault="001D63EC" w:rsidP="001D63EC">
      <w:pPr>
        <w:pStyle w:val="-"/>
        <w:keepNext/>
        <w:rPr>
          <w:rtl/>
        </w:rPr>
      </w:pPr>
      <w:r w:rsidRPr="001D63EC">
        <w:rPr>
          <w:rStyle w:val="TagStyle"/>
          <w:rtl/>
        </w:rPr>
        <w:t xml:space="preserve"> &lt;&lt; דובר_המשך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D63EC">
        <w:rPr>
          <w:rStyle w:val="TagStyle"/>
          <w:rtl/>
        </w:rPr>
        <w:t xml:space="preserve"> &lt;&lt; </w:t>
      </w:r>
      <w:proofErr w:type="spellStart"/>
      <w:r w:rsidRPr="001D63EC">
        <w:rPr>
          <w:rStyle w:val="TagStyle"/>
          <w:rtl/>
        </w:rPr>
        <w:t>דובר_המשך</w:t>
      </w:r>
      <w:proofErr w:type="spellEnd"/>
      <w:r w:rsidRPr="001D63EC">
        <w:rPr>
          <w:rStyle w:val="TagStyle"/>
          <w:rtl/>
        </w:rPr>
        <w:t xml:space="preserve"> &gt;&gt;</w:t>
      </w:r>
      <w:r>
        <w:rPr>
          <w:rtl/>
        </w:rPr>
        <w:t xml:space="preserve">   </w:t>
      </w:r>
      <w:bookmarkEnd w:id="353"/>
    </w:p>
    <w:p w:rsidR="001D63EC" w:rsidRDefault="001D63EC" w:rsidP="001D63EC">
      <w:pPr>
        <w:pStyle w:val="KeepWithNext"/>
        <w:rPr>
          <w:rtl/>
          <w:lang w:eastAsia="he-IL"/>
        </w:rPr>
      </w:pPr>
    </w:p>
    <w:p w:rsidR="001D63EC" w:rsidRDefault="00E904A7" w:rsidP="00E904A7">
      <w:pPr>
        <w:rPr>
          <w:rtl/>
          <w:lang w:eastAsia="he-IL"/>
        </w:rPr>
      </w:pPr>
      <w:r>
        <w:rPr>
          <w:rFonts w:hint="cs"/>
          <w:rtl/>
          <w:lang w:eastAsia="he-IL"/>
        </w:rPr>
        <w:t>המתווה הזה לא מאפשר תרבות, ואתם יודעים את</w:t>
      </w:r>
      <w:bookmarkStart w:id="354" w:name="_ETM_Q1_2521678"/>
      <w:bookmarkEnd w:id="354"/>
      <w:r>
        <w:rPr>
          <w:rFonts w:hint="cs"/>
          <w:rtl/>
          <w:lang w:eastAsia="he-IL"/>
        </w:rPr>
        <w:t xml:space="preserve"> זה. </w:t>
      </w:r>
      <w:r w:rsidR="001D63EC">
        <w:rPr>
          <w:rFonts w:hint="cs"/>
          <w:rtl/>
          <w:lang w:eastAsia="he-IL"/>
        </w:rPr>
        <w:t xml:space="preserve">ומה ההבדל בין בית כנסת </w:t>
      </w:r>
      <w:r>
        <w:rPr>
          <w:rFonts w:hint="cs"/>
          <w:rtl/>
          <w:lang w:eastAsia="he-IL"/>
        </w:rPr>
        <w:t xml:space="preserve">או </w:t>
      </w:r>
      <w:r w:rsidR="001D63EC">
        <w:rPr>
          <w:rFonts w:hint="cs"/>
          <w:rtl/>
          <w:lang w:eastAsia="he-IL"/>
        </w:rPr>
        <w:t>מסעדה לקאמרי</w:t>
      </w:r>
      <w:r>
        <w:rPr>
          <w:rFonts w:hint="cs"/>
          <w:rtl/>
          <w:lang w:eastAsia="he-IL"/>
        </w:rPr>
        <w:t>, בגודל</w:t>
      </w:r>
      <w:r w:rsidR="001D63EC">
        <w:rPr>
          <w:rFonts w:hint="cs"/>
          <w:rtl/>
          <w:lang w:eastAsia="he-IL"/>
        </w:rPr>
        <w:t xml:space="preserve">? אני מדבר על בפנים. </w:t>
      </w:r>
    </w:p>
    <w:p w:rsidR="001D63EC" w:rsidRDefault="001D63EC" w:rsidP="001D63EC">
      <w:pPr>
        <w:rPr>
          <w:rtl/>
          <w:lang w:eastAsia="he-IL"/>
        </w:rPr>
      </w:pPr>
    </w:p>
    <w:p w:rsidR="001D63EC" w:rsidRDefault="001D63EC" w:rsidP="001D63E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D63EC" w:rsidRPr="001D63EC" w:rsidRDefault="001D63EC" w:rsidP="001D63EC">
      <w:pPr>
        <w:rPr>
          <w:rtl/>
          <w:lang w:eastAsia="he-IL"/>
        </w:rPr>
      </w:pPr>
    </w:p>
    <w:p w:rsidR="001D63EC" w:rsidRDefault="001D63EC" w:rsidP="00CA561E">
      <w:pPr>
        <w:spacing w:before="60"/>
        <w:ind w:firstLine="0"/>
        <w:rPr>
          <w:rtl/>
        </w:rPr>
      </w:pPr>
      <w:r>
        <w:rPr>
          <w:rtl/>
        </w:rPr>
        <w:tab/>
      </w:r>
      <w:r>
        <w:rPr>
          <w:rFonts w:hint="cs"/>
          <w:rtl/>
        </w:rPr>
        <w:t>בפנים זה הרבה יותר מסוכן מאשר בחוץ</w:t>
      </w:r>
      <w:r w:rsidR="00CA561E">
        <w:rPr>
          <w:rFonts w:hint="cs"/>
          <w:rtl/>
        </w:rPr>
        <w:t>.</w:t>
      </w:r>
    </w:p>
    <w:p w:rsidR="001D63EC" w:rsidRDefault="001D63EC" w:rsidP="0034606B">
      <w:pPr>
        <w:spacing w:before="60"/>
        <w:ind w:firstLine="0"/>
        <w:rPr>
          <w:rtl/>
        </w:rPr>
      </w:pPr>
    </w:p>
    <w:p w:rsidR="001D63EC" w:rsidRDefault="001D63EC" w:rsidP="001D63EC">
      <w:pPr>
        <w:pStyle w:val="-"/>
        <w:keepNext/>
        <w:rPr>
          <w:rtl/>
        </w:rPr>
      </w:pPr>
      <w:bookmarkStart w:id="355" w:name="ET_speakercontinue_5938_45"/>
      <w:r w:rsidRPr="001D63EC">
        <w:rPr>
          <w:rStyle w:val="TagStyle"/>
          <w:rtl/>
        </w:rPr>
        <w:t xml:space="preserve"> &lt;&lt; </w:t>
      </w:r>
      <w:proofErr w:type="spellStart"/>
      <w:r w:rsidRPr="001D63EC">
        <w:rPr>
          <w:rStyle w:val="TagStyle"/>
          <w:rtl/>
        </w:rPr>
        <w:t>דובר_המשך</w:t>
      </w:r>
      <w:proofErr w:type="spellEnd"/>
      <w:r w:rsidRPr="001D63EC">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D63EC">
        <w:rPr>
          <w:rStyle w:val="TagStyle"/>
          <w:rtl/>
        </w:rPr>
        <w:t xml:space="preserve"> &lt;&lt; </w:t>
      </w:r>
      <w:proofErr w:type="spellStart"/>
      <w:r w:rsidRPr="001D63EC">
        <w:rPr>
          <w:rStyle w:val="TagStyle"/>
          <w:rtl/>
        </w:rPr>
        <w:t>דובר_המשך</w:t>
      </w:r>
      <w:proofErr w:type="spellEnd"/>
      <w:r w:rsidRPr="001D63EC">
        <w:rPr>
          <w:rStyle w:val="TagStyle"/>
          <w:rtl/>
        </w:rPr>
        <w:t xml:space="preserve"> &gt;&gt;</w:t>
      </w:r>
      <w:r>
        <w:rPr>
          <w:rtl/>
        </w:rPr>
        <w:t xml:space="preserve">   </w:t>
      </w:r>
      <w:bookmarkEnd w:id="355"/>
    </w:p>
    <w:p w:rsidR="001D63EC" w:rsidRDefault="001D63EC" w:rsidP="001D63EC">
      <w:pPr>
        <w:pStyle w:val="KeepWithNext"/>
        <w:rPr>
          <w:rtl/>
        </w:rPr>
      </w:pPr>
    </w:p>
    <w:p w:rsidR="001D63EC" w:rsidRDefault="001D63EC" w:rsidP="00CA561E">
      <w:pPr>
        <w:rPr>
          <w:rtl/>
        </w:rPr>
      </w:pPr>
      <w:r>
        <w:rPr>
          <w:rFonts w:hint="cs"/>
          <w:rtl/>
        </w:rPr>
        <w:t xml:space="preserve">יש פה אמירות ולא נתונים. </w:t>
      </w:r>
      <w:r w:rsidR="00CA561E">
        <w:rPr>
          <w:rFonts w:hint="cs"/>
          <w:rtl/>
        </w:rPr>
        <w:t xml:space="preserve">אני נתקל בזה חמישה חודשים. </w:t>
      </w:r>
      <w:r>
        <w:rPr>
          <w:rFonts w:hint="cs"/>
          <w:rtl/>
        </w:rPr>
        <w:t>על סמך מה אומר</w:t>
      </w:r>
      <w:r w:rsidR="00080A58">
        <w:rPr>
          <w:rFonts w:hint="cs"/>
          <w:rtl/>
        </w:rPr>
        <w:t>ים</w:t>
      </w:r>
      <w:r>
        <w:rPr>
          <w:rFonts w:hint="cs"/>
          <w:rtl/>
        </w:rPr>
        <w:t xml:space="preserve"> את זה? מה הנתונים? אנחנו רוצים נתונים, כל תקנה. </w:t>
      </w:r>
    </w:p>
    <w:p w:rsidR="001D63EC" w:rsidRDefault="001D63EC" w:rsidP="001D63EC">
      <w:pPr>
        <w:rPr>
          <w:rtl/>
        </w:rPr>
      </w:pPr>
    </w:p>
    <w:p w:rsidR="001D63EC" w:rsidRDefault="001D63EC" w:rsidP="002C5406">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4606B" w:rsidRDefault="00970003" w:rsidP="002C5406">
      <w:pPr>
        <w:keepNext/>
        <w:rPr>
          <w:rtl/>
        </w:rPr>
      </w:pPr>
      <w:r>
        <w:rPr>
          <w:rFonts w:hint="cs"/>
          <w:rtl/>
        </w:rPr>
        <w:tab/>
      </w:r>
    </w:p>
    <w:p w:rsidR="007C5610" w:rsidRDefault="001D63EC" w:rsidP="001D63EC">
      <w:pPr>
        <w:rPr>
          <w:rtl/>
        </w:rPr>
      </w:pPr>
      <w:r>
        <w:rPr>
          <w:rFonts w:hint="cs"/>
          <w:rtl/>
        </w:rPr>
        <w:t xml:space="preserve">למשל, אולמות אירועים, 453 </w:t>
      </w:r>
      <w:r w:rsidR="00A35831">
        <w:rPr>
          <w:rFonts w:hint="cs"/>
          <w:rtl/>
        </w:rPr>
        <w:t xml:space="preserve">איש </w:t>
      </w:r>
      <w:bookmarkStart w:id="356" w:name="_ETM_Q1_2565092"/>
      <w:bookmarkEnd w:id="356"/>
      <w:r>
        <w:rPr>
          <w:rFonts w:hint="cs"/>
          <w:rtl/>
        </w:rPr>
        <w:t>נדבקו</w:t>
      </w:r>
      <w:r w:rsidR="00A35831">
        <w:rPr>
          <w:rFonts w:hint="cs"/>
          <w:rtl/>
        </w:rPr>
        <w:t>,</w:t>
      </w:r>
      <w:r>
        <w:rPr>
          <w:rFonts w:hint="cs"/>
          <w:rtl/>
        </w:rPr>
        <w:t xml:space="preserve"> מתוך מחצית אנש</w:t>
      </w:r>
      <w:r w:rsidR="00080A58">
        <w:rPr>
          <w:rFonts w:hint="cs"/>
          <w:rtl/>
        </w:rPr>
        <w:t>ים</w:t>
      </w:r>
      <w:r>
        <w:rPr>
          <w:rFonts w:hint="cs"/>
          <w:rtl/>
        </w:rPr>
        <w:t xml:space="preserve"> שאנו יודעים איפה נדבקו. </w:t>
      </w:r>
      <w:bookmarkStart w:id="357" w:name="_ETM_Q1_2577951"/>
      <w:bookmarkEnd w:id="357"/>
    </w:p>
    <w:p w:rsidR="007C5610" w:rsidRDefault="007C5610" w:rsidP="001D63EC">
      <w:pPr>
        <w:rPr>
          <w:rtl/>
        </w:rPr>
      </w:pPr>
      <w:bookmarkStart w:id="358" w:name="_ETM_Q1_2578025"/>
      <w:bookmarkStart w:id="359" w:name="_ETM_Q1_2578176"/>
      <w:bookmarkEnd w:id="358"/>
      <w:bookmarkEnd w:id="359"/>
    </w:p>
    <w:p w:rsidR="007C5610" w:rsidRDefault="007C5610" w:rsidP="007C5610">
      <w:pPr>
        <w:pStyle w:val="a4"/>
        <w:keepNext/>
        <w:rPr>
          <w:rtl/>
        </w:rPr>
      </w:pPr>
      <w:bookmarkStart w:id="360" w:name="_ETM_Q1_2578249"/>
      <w:bookmarkStart w:id="361" w:name="_ETM_Q1_2578422"/>
      <w:bookmarkStart w:id="362" w:name="ET_speaker_5938_469"/>
      <w:bookmarkEnd w:id="360"/>
      <w:bookmarkEnd w:id="361"/>
      <w:r w:rsidRPr="007C561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C5610">
        <w:rPr>
          <w:rStyle w:val="TagStyle"/>
          <w:rtl/>
        </w:rPr>
        <w:t xml:space="preserve"> &lt;&lt; דובר &gt;&gt;</w:t>
      </w:r>
      <w:r>
        <w:rPr>
          <w:rtl/>
        </w:rPr>
        <w:t xml:space="preserve">   </w:t>
      </w:r>
      <w:bookmarkEnd w:id="362"/>
    </w:p>
    <w:p w:rsidR="007C5610" w:rsidRDefault="007C5610" w:rsidP="007C5610">
      <w:pPr>
        <w:pStyle w:val="KeepWithNext"/>
        <w:rPr>
          <w:rtl/>
          <w:lang w:eastAsia="he-IL"/>
        </w:rPr>
      </w:pPr>
    </w:p>
    <w:p w:rsidR="007C5610" w:rsidRDefault="007C5610" w:rsidP="007C5610">
      <w:pPr>
        <w:rPr>
          <w:rtl/>
          <w:lang w:eastAsia="he-IL"/>
        </w:rPr>
      </w:pPr>
      <w:r>
        <w:rPr>
          <w:rFonts w:hint="cs"/>
          <w:rtl/>
          <w:lang w:eastAsia="he-IL"/>
        </w:rPr>
        <w:t>זה כלום. אנחנו 9 מיליון איש.</w:t>
      </w:r>
    </w:p>
    <w:p w:rsidR="007C5610" w:rsidRDefault="007C5610" w:rsidP="007C5610">
      <w:pPr>
        <w:rPr>
          <w:rtl/>
          <w:lang w:eastAsia="he-IL"/>
        </w:rPr>
      </w:pPr>
      <w:bookmarkStart w:id="363" w:name="_ETM_Q1_2578163"/>
      <w:bookmarkStart w:id="364" w:name="_ETM_Q1_2578268"/>
      <w:bookmarkStart w:id="365" w:name="_ETM_Q1_2578340"/>
      <w:bookmarkEnd w:id="363"/>
      <w:bookmarkEnd w:id="364"/>
      <w:bookmarkEnd w:id="365"/>
    </w:p>
    <w:p w:rsidR="007C5610" w:rsidRDefault="007C5610" w:rsidP="007C5610">
      <w:pPr>
        <w:pStyle w:val="af9"/>
        <w:keepNext/>
        <w:rPr>
          <w:rtl/>
          <w:lang w:eastAsia="he-IL"/>
        </w:rPr>
      </w:pPr>
      <w:bookmarkStart w:id="366" w:name="_ETM_Q1_2578436"/>
      <w:bookmarkStart w:id="367" w:name="_ETM_Q1_2580423"/>
      <w:bookmarkStart w:id="368" w:name="ET_guest_868169_470"/>
      <w:bookmarkEnd w:id="366"/>
      <w:bookmarkEnd w:id="367"/>
      <w:r w:rsidRPr="007C5610">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7C5610">
        <w:rPr>
          <w:rStyle w:val="TagStyle"/>
          <w:rtl/>
        </w:rPr>
        <w:t xml:space="preserve"> &lt;&lt; אורח &gt;&gt;</w:t>
      </w:r>
      <w:r>
        <w:rPr>
          <w:rtl/>
          <w:lang w:eastAsia="he-IL"/>
        </w:rPr>
        <w:t xml:space="preserve">   </w:t>
      </w:r>
      <w:bookmarkEnd w:id="368"/>
    </w:p>
    <w:p w:rsidR="007C5610" w:rsidRDefault="007C5610" w:rsidP="007C5610">
      <w:pPr>
        <w:pStyle w:val="KeepWithNext"/>
        <w:rPr>
          <w:rtl/>
          <w:lang w:eastAsia="he-IL"/>
        </w:rPr>
      </w:pPr>
    </w:p>
    <w:p w:rsidR="001D63EC" w:rsidRDefault="001D63EC" w:rsidP="001D63EC">
      <w:pPr>
        <w:rPr>
          <w:rtl/>
        </w:rPr>
      </w:pPr>
      <w:bookmarkStart w:id="369" w:name="_ETM_Q1_2578520"/>
      <w:bookmarkStart w:id="370" w:name="_ETM_Q1_2578647"/>
      <w:bookmarkStart w:id="371" w:name="_ETM_Q1_2580983"/>
      <w:bookmarkStart w:id="372" w:name="_ETM_Q1_2581042"/>
      <w:bookmarkStart w:id="373" w:name="_ETM_Q1_2578720"/>
      <w:bookmarkEnd w:id="369"/>
      <w:bookmarkEnd w:id="370"/>
      <w:bookmarkEnd w:id="371"/>
      <w:bookmarkEnd w:id="372"/>
      <w:bookmarkEnd w:id="373"/>
      <w:r>
        <w:rPr>
          <w:rFonts w:hint="cs"/>
          <w:rtl/>
        </w:rPr>
        <w:t>כל אחד מזה אחרי זה הדביק שרשרת.</w:t>
      </w:r>
    </w:p>
    <w:p w:rsidR="001D63EC" w:rsidRDefault="001D63EC" w:rsidP="001D63EC">
      <w:pPr>
        <w:rPr>
          <w:rtl/>
        </w:rPr>
      </w:pPr>
    </w:p>
    <w:p w:rsidR="001D63EC" w:rsidRDefault="001D63EC" w:rsidP="001D63EC">
      <w:pPr>
        <w:pStyle w:val="a4"/>
        <w:keepNext/>
        <w:rPr>
          <w:rtl/>
        </w:rPr>
      </w:pPr>
      <w:bookmarkStart w:id="374" w:name="ET_speaker_5068_46"/>
      <w:r w:rsidRPr="001D63EC">
        <w:rPr>
          <w:rStyle w:val="TagStyle"/>
          <w:rtl/>
        </w:rPr>
        <w:t xml:space="preserve"> &lt;&lt; דובר &gt;&gt; </w:t>
      </w:r>
      <w:r>
        <w:rPr>
          <w:rtl/>
        </w:rPr>
        <w:t>קארין אלהרר (יש עתיד-</w:t>
      </w:r>
      <w:proofErr w:type="spellStart"/>
      <w:r>
        <w:rPr>
          <w:rtl/>
        </w:rPr>
        <w:t>תל"ם</w:t>
      </w:r>
      <w:proofErr w:type="spellEnd"/>
      <w:r>
        <w:rPr>
          <w:rtl/>
        </w:rPr>
        <w:t>):</w:t>
      </w:r>
      <w:r w:rsidRPr="001D63EC">
        <w:rPr>
          <w:rStyle w:val="TagStyle"/>
          <w:rtl/>
        </w:rPr>
        <w:t xml:space="preserve"> &lt;&lt; דובר &gt;&gt;</w:t>
      </w:r>
      <w:r>
        <w:rPr>
          <w:rtl/>
        </w:rPr>
        <w:t xml:space="preserve">   </w:t>
      </w:r>
      <w:bookmarkEnd w:id="374"/>
    </w:p>
    <w:p w:rsidR="001D63EC" w:rsidRDefault="001D63EC" w:rsidP="001D63EC">
      <w:pPr>
        <w:pStyle w:val="KeepWithNext"/>
        <w:rPr>
          <w:rtl/>
          <w:lang w:eastAsia="he-IL"/>
        </w:rPr>
      </w:pPr>
    </w:p>
    <w:p w:rsidR="001D63EC" w:rsidRDefault="007C5610" w:rsidP="001D63EC">
      <w:pPr>
        <w:rPr>
          <w:rtl/>
          <w:lang w:eastAsia="he-IL"/>
        </w:rPr>
      </w:pPr>
      <w:r>
        <w:rPr>
          <w:rFonts w:hint="cs"/>
          <w:rtl/>
          <w:lang w:eastAsia="he-IL"/>
        </w:rPr>
        <w:t>זה חוז</w:t>
      </w:r>
      <w:r w:rsidR="001D63EC">
        <w:rPr>
          <w:rFonts w:hint="cs"/>
          <w:rtl/>
          <w:lang w:eastAsia="he-IL"/>
        </w:rPr>
        <w:t>ר לאירוע של קטיעת שרשרת ההדבקה.</w:t>
      </w:r>
    </w:p>
    <w:p w:rsidR="001D63EC" w:rsidRDefault="001D63EC" w:rsidP="001D63EC">
      <w:pPr>
        <w:rPr>
          <w:rtl/>
          <w:lang w:eastAsia="he-IL"/>
        </w:rPr>
      </w:pPr>
    </w:p>
    <w:p w:rsidR="001D63EC" w:rsidRDefault="001D63EC" w:rsidP="001D63E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D63EC" w:rsidRPr="001D63EC" w:rsidRDefault="001D63EC" w:rsidP="001D63EC">
      <w:pPr>
        <w:rPr>
          <w:rtl/>
          <w:lang w:eastAsia="he-IL"/>
        </w:rPr>
      </w:pPr>
    </w:p>
    <w:p w:rsidR="001D63EC" w:rsidRDefault="007C5610" w:rsidP="001D63EC">
      <w:pPr>
        <w:rPr>
          <w:rtl/>
        </w:rPr>
      </w:pPr>
      <w:r>
        <w:rPr>
          <w:rFonts w:hint="cs"/>
          <w:rtl/>
        </w:rPr>
        <w:t xml:space="preserve">אי-אפשר לעשות קטיעת שרשרת הדבקה </w:t>
      </w:r>
      <w:bookmarkStart w:id="375" w:name="_ETM_Q1_2597232"/>
      <w:bookmarkEnd w:id="375"/>
      <w:r>
        <w:rPr>
          <w:rFonts w:hint="cs"/>
          <w:rtl/>
        </w:rPr>
        <w:t xml:space="preserve">הרמטית. </w:t>
      </w:r>
      <w:r w:rsidR="001D63EC">
        <w:rPr>
          <w:rFonts w:hint="cs"/>
          <w:rtl/>
        </w:rPr>
        <w:t>בבתי כנסת 1,845.</w:t>
      </w:r>
    </w:p>
    <w:p w:rsidR="001D63EC" w:rsidRDefault="001D63EC" w:rsidP="001D63EC">
      <w:pPr>
        <w:rPr>
          <w:rtl/>
        </w:rPr>
      </w:pPr>
    </w:p>
    <w:p w:rsidR="001D63EC" w:rsidRDefault="001D63EC" w:rsidP="001D63EC">
      <w:pPr>
        <w:pStyle w:val="a4"/>
        <w:keepNext/>
        <w:rPr>
          <w:rtl/>
        </w:rPr>
      </w:pPr>
      <w:bookmarkStart w:id="376" w:name="ET_speaker_5762_47"/>
      <w:r w:rsidRPr="001D63EC">
        <w:rPr>
          <w:rStyle w:val="TagStyle"/>
          <w:rtl/>
        </w:rPr>
        <w:t xml:space="preserve"> &lt;&lt; דובר &gt;&gt; </w:t>
      </w:r>
      <w:r>
        <w:rPr>
          <w:rtl/>
        </w:rPr>
        <w:t>אלי אבידר (ישראל ביתנו):</w:t>
      </w:r>
      <w:r w:rsidRPr="001D63EC">
        <w:rPr>
          <w:rStyle w:val="TagStyle"/>
          <w:rtl/>
        </w:rPr>
        <w:t xml:space="preserve"> &lt;&lt; דובר &gt;&gt;</w:t>
      </w:r>
      <w:r>
        <w:rPr>
          <w:rtl/>
        </w:rPr>
        <w:t xml:space="preserve">   </w:t>
      </w:r>
      <w:bookmarkEnd w:id="376"/>
    </w:p>
    <w:p w:rsidR="001D63EC" w:rsidRDefault="001D63EC" w:rsidP="001D63EC">
      <w:pPr>
        <w:pStyle w:val="KeepWithNext"/>
        <w:rPr>
          <w:rtl/>
          <w:lang w:eastAsia="he-IL"/>
        </w:rPr>
      </w:pPr>
    </w:p>
    <w:p w:rsidR="001D63EC" w:rsidRDefault="001D63EC" w:rsidP="001D63EC">
      <w:pPr>
        <w:rPr>
          <w:rtl/>
          <w:lang w:eastAsia="he-IL"/>
        </w:rPr>
      </w:pPr>
      <w:r>
        <w:rPr>
          <w:rFonts w:hint="cs"/>
          <w:rtl/>
          <w:lang w:eastAsia="he-IL"/>
        </w:rPr>
        <w:t>זה שום דבר.</w:t>
      </w:r>
      <w:r w:rsidR="007C5610">
        <w:rPr>
          <w:rFonts w:hint="cs"/>
          <w:rtl/>
          <w:lang w:eastAsia="he-IL"/>
        </w:rPr>
        <w:t xml:space="preserve"> אתה יודע כמה מתפללים בבתי כנסת?</w:t>
      </w:r>
    </w:p>
    <w:p w:rsidR="001D63EC" w:rsidRDefault="001D63EC" w:rsidP="001D63EC">
      <w:pPr>
        <w:rPr>
          <w:rtl/>
          <w:lang w:eastAsia="he-IL"/>
        </w:rPr>
      </w:pPr>
    </w:p>
    <w:p w:rsidR="001D63EC" w:rsidRDefault="001D63EC" w:rsidP="001D63EC">
      <w:pPr>
        <w:pStyle w:val="a4"/>
        <w:keepNext/>
        <w:rPr>
          <w:rtl/>
        </w:rPr>
      </w:pPr>
      <w:bookmarkStart w:id="377" w:name="ET_speaker_5938_48"/>
      <w:r w:rsidRPr="001D63E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D63EC">
        <w:rPr>
          <w:rStyle w:val="TagStyle"/>
          <w:rtl/>
        </w:rPr>
        <w:t xml:space="preserve"> &lt;&lt; דובר &gt;&gt;</w:t>
      </w:r>
      <w:r>
        <w:rPr>
          <w:rtl/>
        </w:rPr>
        <w:t xml:space="preserve">   </w:t>
      </w:r>
      <w:bookmarkEnd w:id="377"/>
    </w:p>
    <w:p w:rsidR="001D63EC" w:rsidRDefault="001D63EC" w:rsidP="001D63EC">
      <w:pPr>
        <w:pStyle w:val="KeepWithNext"/>
        <w:rPr>
          <w:rtl/>
          <w:lang w:eastAsia="he-IL"/>
        </w:rPr>
      </w:pPr>
    </w:p>
    <w:p w:rsidR="001D63EC" w:rsidRDefault="001D63EC" w:rsidP="001D63EC">
      <w:pPr>
        <w:rPr>
          <w:rtl/>
          <w:lang w:eastAsia="he-IL"/>
        </w:rPr>
      </w:pPr>
      <w:r>
        <w:rPr>
          <w:rFonts w:hint="cs"/>
          <w:rtl/>
          <w:lang w:eastAsia="he-IL"/>
        </w:rPr>
        <w:t>ממתי</w:t>
      </w:r>
      <w:r w:rsidR="007C5610">
        <w:rPr>
          <w:rFonts w:hint="cs"/>
          <w:rtl/>
          <w:lang w:eastAsia="he-IL"/>
        </w:rPr>
        <w:t xml:space="preserve"> 1,800</w:t>
      </w:r>
      <w:r>
        <w:rPr>
          <w:rFonts w:hint="cs"/>
          <w:rtl/>
          <w:lang w:eastAsia="he-IL"/>
        </w:rPr>
        <w:t>?</w:t>
      </w:r>
    </w:p>
    <w:p w:rsidR="001D63EC" w:rsidRDefault="001D63EC" w:rsidP="001D63EC">
      <w:pPr>
        <w:rPr>
          <w:rtl/>
          <w:lang w:eastAsia="he-IL"/>
        </w:rPr>
      </w:pPr>
    </w:p>
    <w:p w:rsidR="001D63EC" w:rsidRDefault="001D63EC" w:rsidP="001D63E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D63EC" w:rsidRPr="001D63EC" w:rsidRDefault="001D63EC" w:rsidP="001D63EC">
      <w:pPr>
        <w:rPr>
          <w:rtl/>
          <w:lang w:eastAsia="he-IL"/>
        </w:rPr>
      </w:pPr>
    </w:p>
    <w:p w:rsidR="001D63EC" w:rsidRDefault="007C5610" w:rsidP="001D63EC">
      <w:pPr>
        <w:rPr>
          <w:rtl/>
        </w:rPr>
      </w:pPr>
      <w:r>
        <w:rPr>
          <w:rFonts w:hint="cs"/>
          <w:rtl/>
        </w:rPr>
        <w:t>מ</w:t>
      </w:r>
      <w:r w:rsidR="001D63EC">
        <w:rPr>
          <w:rFonts w:hint="cs"/>
          <w:rtl/>
        </w:rPr>
        <w:t xml:space="preserve">אזור מאי. </w:t>
      </w:r>
    </w:p>
    <w:p w:rsidR="001D63EC" w:rsidRDefault="001D63EC" w:rsidP="001D63EC">
      <w:pPr>
        <w:rPr>
          <w:rtl/>
        </w:rPr>
      </w:pPr>
    </w:p>
    <w:p w:rsidR="001D63EC" w:rsidRDefault="001D63EC" w:rsidP="001D63EC">
      <w:pPr>
        <w:pStyle w:val="af6"/>
        <w:keepNext/>
        <w:rPr>
          <w:rtl/>
        </w:rPr>
      </w:pPr>
      <w:bookmarkStart w:id="378" w:name="ET_yor_5069_49"/>
      <w:r w:rsidRPr="001D63EC">
        <w:rPr>
          <w:rStyle w:val="TagStyle"/>
          <w:rtl/>
        </w:rPr>
        <w:t xml:space="preserve"> &lt;&lt; </w:t>
      </w:r>
      <w:proofErr w:type="spellStart"/>
      <w:r w:rsidRPr="001D63EC">
        <w:rPr>
          <w:rStyle w:val="TagStyle"/>
          <w:rtl/>
        </w:rPr>
        <w:t>יור</w:t>
      </w:r>
      <w:proofErr w:type="spellEnd"/>
      <w:r w:rsidRPr="001D63EC">
        <w:rPr>
          <w:rStyle w:val="TagStyle"/>
          <w:rtl/>
        </w:rPr>
        <w:t xml:space="preserve"> &gt;&gt; </w:t>
      </w:r>
      <w:r>
        <w:rPr>
          <w:rtl/>
        </w:rPr>
        <w:t>היו"ר יעקב אשר:</w:t>
      </w:r>
      <w:r w:rsidRPr="001D63EC">
        <w:rPr>
          <w:rStyle w:val="TagStyle"/>
          <w:rtl/>
        </w:rPr>
        <w:t xml:space="preserve"> &lt;&lt; </w:t>
      </w:r>
      <w:proofErr w:type="spellStart"/>
      <w:r w:rsidRPr="001D63EC">
        <w:rPr>
          <w:rStyle w:val="TagStyle"/>
          <w:rtl/>
        </w:rPr>
        <w:t>יור</w:t>
      </w:r>
      <w:proofErr w:type="spellEnd"/>
      <w:r w:rsidRPr="001D63EC">
        <w:rPr>
          <w:rStyle w:val="TagStyle"/>
          <w:rtl/>
        </w:rPr>
        <w:t xml:space="preserve"> &gt;&gt;</w:t>
      </w:r>
      <w:r>
        <w:rPr>
          <w:rtl/>
        </w:rPr>
        <w:t xml:space="preserve">   </w:t>
      </w:r>
      <w:bookmarkEnd w:id="378"/>
    </w:p>
    <w:p w:rsidR="001D63EC" w:rsidRDefault="001D63EC" w:rsidP="001D63EC">
      <w:pPr>
        <w:pStyle w:val="KeepWithNext"/>
        <w:rPr>
          <w:rtl/>
          <w:lang w:eastAsia="he-IL"/>
        </w:rPr>
      </w:pPr>
    </w:p>
    <w:p w:rsidR="001D63EC" w:rsidRDefault="001D63EC" w:rsidP="007C5610">
      <w:pPr>
        <w:rPr>
          <w:rtl/>
          <w:lang w:eastAsia="he-IL"/>
        </w:rPr>
      </w:pPr>
      <w:r>
        <w:rPr>
          <w:rFonts w:hint="cs"/>
          <w:rtl/>
          <w:lang w:eastAsia="he-IL"/>
        </w:rPr>
        <w:t xml:space="preserve">אני רציתי שנדבר על סעיפים. הוא התחיל לספר על פתוח. </w:t>
      </w:r>
      <w:r w:rsidR="0004581E">
        <w:rPr>
          <w:rFonts w:hint="cs"/>
          <w:rtl/>
          <w:lang w:eastAsia="he-IL"/>
        </w:rPr>
        <w:t xml:space="preserve">אני </w:t>
      </w:r>
      <w:r>
        <w:rPr>
          <w:rFonts w:hint="cs"/>
          <w:rtl/>
          <w:lang w:eastAsia="he-IL"/>
        </w:rPr>
        <w:t xml:space="preserve">רציתי לשמוע על הסגור, לשמוע על מתווה ואז ניכנס. </w:t>
      </w:r>
      <w:r w:rsidR="0004581E">
        <w:rPr>
          <w:rFonts w:hint="cs"/>
          <w:rtl/>
          <w:lang w:eastAsia="he-IL"/>
        </w:rPr>
        <w:t xml:space="preserve">בשאלות </w:t>
      </w:r>
      <w:bookmarkStart w:id="379" w:name="_ETM_Q1_2664365"/>
      <w:bookmarkEnd w:id="379"/>
      <w:r w:rsidR="0004581E">
        <w:rPr>
          <w:rFonts w:hint="cs"/>
          <w:rtl/>
          <w:lang w:eastAsia="he-IL"/>
        </w:rPr>
        <w:t xml:space="preserve">האלה נשאל כמה. </w:t>
      </w:r>
      <w:r>
        <w:rPr>
          <w:rFonts w:hint="cs"/>
          <w:rtl/>
          <w:lang w:eastAsia="he-IL"/>
        </w:rPr>
        <w:t>זו הצעה שלי לסדר, לא יותר.</w:t>
      </w:r>
    </w:p>
    <w:p w:rsidR="001D63EC" w:rsidRDefault="001D63EC" w:rsidP="001D63EC">
      <w:pPr>
        <w:rPr>
          <w:rtl/>
          <w:lang w:eastAsia="he-IL"/>
        </w:rPr>
      </w:pPr>
    </w:p>
    <w:p w:rsidR="001D63EC" w:rsidRDefault="001D63EC" w:rsidP="001D63EC">
      <w:pPr>
        <w:pStyle w:val="a4"/>
        <w:keepNext/>
        <w:rPr>
          <w:rtl/>
        </w:rPr>
      </w:pPr>
      <w:bookmarkStart w:id="380" w:name="ET_speaker_5762_50"/>
      <w:r w:rsidRPr="001D63EC">
        <w:rPr>
          <w:rStyle w:val="TagStyle"/>
          <w:rtl/>
        </w:rPr>
        <w:t xml:space="preserve"> &lt;&lt; דובר &gt;&gt; </w:t>
      </w:r>
      <w:r>
        <w:rPr>
          <w:rtl/>
        </w:rPr>
        <w:t>אלי אבידר (ישראל ביתנו):</w:t>
      </w:r>
      <w:r w:rsidRPr="001D63EC">
        <w:rPr>
          <w:rStyle w:val="TagStyle"/>
          <w:rtl/>
        </w:rPr>
        <w:t xml:space="preserve"> &lt;&lt; דובר &gt;&gt;</w:t>
      </w:r>
      <w:r>
        <w:rPr>
          <w:rtl/>
        </w:rPr>
        <w:t xml:space="preserve">   </w:t>
      </w:r>
      <w:bookmarkEnd w:id="380"/>
    </w:p>
    <w:p w:rsidR="001D63EC" w:rsidRDefault="001D63EC" w:rsidP="001D63EC">
      <w:pPr>
        <w:pStyle w:val="KeepWithNext"/>
        <w:rPr>
          <w:rtl/>
          <w:lang w:eastAsia="he-IL"/>
        </w:rPr>
      </w:pPr>
    </w:p>
    <w:p w:rsidR="001D63EC" w:rsidRDefault="001D63EC" w:rsidP="001D63EC">
      <w:pPr>
        <w:rPr>
          <w:rtl/>
          <w:lang w:eastAsia="he-IL"/>
        </w:rPr>
      </w:pPr>
      <w:r>
        <w:rPr>
          <w:rFonts w:hint="cs"/>
          <w:rtl/>
          <w:lang w:eastAsia="he-IL"/>
        </w:rPr>
        <w:t xml:space="preserve">אין לי שום טענה לפרופ' </w:t>
      </w:r>
      <w:proofErr w:type="spellStart"/>
      <w:r>
        <w:rPr>
          <w:rFonts w:hint="cs"/>
          <w:rtl/>
          <w:lang w:eastAsia="he-IL"/>
        </w:rPr>
        <w:t>גרוטו</w:t>
      </w:r>
      <w:proofErr w:type="spellEnd"/>
      <w:r>
        <w:rPr>
          <w:rFonts w:hint="cs"/>
          <w:rtl/>
          <w:lang w:eastAsia="he-IL"/>
        </w:rPr>
        <w:t>.</w:t>
      </w:r>
    </w:p>
    <w:p w:rsidR="00195CBA" w:rsidRDefault="00195CBA" w:rsidP="001D63EC">
      <w:pPr>
        <w:rPr>
          <w:rtl/>
          <w:lang w:eastAsia="he-IL"/>
        </w:rPr>
      </w:pPr>
    </w:p>
    <w:p w:rsidR="00195CBA" w:rsidRDefault="00195CBA" w:rsidP="00195CBA">
      <w:pPr>
        <w:pStyle w:val="af6"/>
        <w:keepNext/>
        <w:rPr>
          <w:rtl/>
        </w:rPr>
      </w:pPr>
      <w:bookmarkStart w:id="381" w:name="ET_yor_5069_51"/>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381"/>
    </w:p>
    <w:p w:rsidR="00195CBA" w:rsidRDefault="00195CBA" w:rsidP="00195CBA">
      <w:pPr>
        <w:pStyle w:val="KeepWithNext"/>
        <w:rPr>
          <w:rtl/>
          <w:lang w:eastAsia="he-IL"/>
        </w:rPr>
      </w:pPr>
    </w:p>
    <w:p w:rsidR="0004581E" w:rsidRDefault="0004581E" w:rsidP="00195CBA">
      <w:pPr>
        <w:rPr>
          <w:rtl/>
          <w:lang w:eastAsia="he-IL"/>
        </w:rPr>
      </w:pPr>
      <w:r>
        <w:rPr>
          <w:rFonts w:hint="cs"/>
          <w:rtl/>
          <w:lang w:eastAsia="he-IL"/>
        </w:rPr>
        <w:t>עזוב. לא רוצה הערה. אני רוצה דיון.</w:t>
      </w:r>
      <w:bookmarkStart w:id="382" w:name="_ETM_Q1_2683562"/>
      <w:bookmarkEnd w:id="382"/>
      <w:r>
        <w:rPr>
          <w:rFonts w:hint="cs"/>
          <w:rtl/>
          <w:lang w:eastAsia="he-IL"/>
        </w:rPr>
        <w:t xml:space="preserve"> תן לו לדבר. </w:t>
      </w:r>
    </w:p>
    <w:p w:rsidR="0004581E" w:rsidRDefault="0004581E" w:rsidP="00195CBA">
      <w:pPr>
        <w:rPr>
          <w:rtl/>
          <w:lang w:eastAsia="he-IL"/>
        </w:rPr>
      </w:pPr>
    </w:p>
    <w:p w:rsidR="0004581E" w:rsidRDefault="0004581E" w:rsidP="0004581E">
      <w:pPr>
        <w:pStyle w:val="a4"/>
        <w:keepNext/>
        <w:rPr>
          <w:rtl/>
        </w:rPr>
      </w:pPr>
      <w:bookmarkStart w:id="383" w:name="ET_speaker_5762_471"/>
      <w:r w:rsidRPr="0004581E">
        <w:rPr>
          <w:rStyle w:val="TagStyle"/>
          <w:rtl/>
        </w:rPr>
        <w:t xml:space="preserve"> &lt;&lt; דובר &gt;&gt; </w:t>
      </w:r>
      <w:r>
        <w:rPr>
          <w:rtl/>
        </w:rPr>
        <w:t>אלי אבידר (ישראל ביתנו):</w:t>
      </w:r>
      <w:r w:rsidRPr="0004581E">
        <w:rPr>
          <w:rStyle w:val="TagStyle"/>
          <w:rtl/>
        </w:rPr>
        <w:t xml:space="preserve"> &lt;&lt; דובר &gt;&gt;</w:t>
      </w:r>
      <w:r>
        <w:rPr>
          <w:rtl/>
        </w:rPr>
        <w:t xml:space="preserve">   </w:t>
      </w:r>
      <w:bookmarkEnd w:id="383"/>
    </w:p>
    <w:p w:rsidR="0004581E" w:rsidRDefault="0004581E" w:rsidP="0004581E">
      <w:pPr>
        <w:pStyle w:val="KeepWithNext"/>
        <w:rPr>
          <w:rtl/>
          <w:lang w:eastAsia="he-IL"/>
        </w:rPr>
      </w:pPr>
    </w:p>
    <w:p w:rsidR="0004581E" w:rsidRDefault="0004581E" w:rsidP="0004581E">
      <w:pPr>
        <w:rPr>
          <w:rtl/>
          <w:lang w:eastAsia="he-IL"/>
        </w:rPr>
      </w:pPr>
      <w:r>
        <w:rPr>
          <w:rFonts w:hint="cs"/>
          <w:rtl/>
          <w:lang w:eastAsia="he-IL"/>
        </w:rPr>
        <w:t xml:space="preserve">זו בעיה של המנהיגות של המדינה הזאת, </w:t>
      </w:r>
      <w:bookmarkStart w:id="384" w:name="_ETM_Q1_2693644"/>
      <w:bookmarkEnd w:id="384"/>
      <w:r>
        <w:rPr>
          <w:rFonts w:hint="cs"/>
          <w:rtl/>
          <w:lang w:eastAsia="he-IL"/>
        </w:rPr>
        <w:t xml:space="preserve">שלא לוקחת אחריות ובוחרת להסתכל על האזרחים ולומר </w:t>
      </w:r>
      <w:bookmarkStart w:id="385" w:name="_ETM_Q1_2710830"/>
      <w:bookmarkEnd w:id="385"/>
      <w:r>
        <w:rPr>
          <w:rFonts w:hint="cs"/>
          <w:rtl/>
          <w:lang w:eastAsia="he-IL"/>
        </w:rPr>
        <w:t>להם: 300 חולים קשים. זו טעות.</w:t>
      </w:r>
      <w:bookmarkStart w:id="386" w:name="_ETM_Q1_2700862"/>
      <w:bookmarkEnd w:id="386"/>
    </w:p>
    <w:p w:rsidR="002C5406" w:rsidRDefault="002C5406" w:rsidP="0004581E">
      <w:pPr>
        <w:rPr>
          <w:rtl/>
          <w:lang w:eastAsia="he-IL"/>
        </w:rPr>
      </w:pPr>
    </w:p>
    <w:p w:rsidR="0004581E" w:rsidRDefault="0004581E" w:rsidP="0004581E">
      <w:pPr>
        <w:pStyle w:val="af6"/>
        <w:keepNext/>
        <w:rPr>
          <w:rStyle w:val="TagStyle"/>
          <w:rtl/>
        </w:rPr>
      </w:pPr>
      <w:bookmarkStart w:id="387" w:name="_ETM_Q1_2700941"/>
      <w:bookmarkStart w:id="388" w:name="_ETM_Q1_2703504"/>
      <w:bookmarkStart w:id="389" w:name="ET_yor_5069_472"/>
      <w:bookmarkEnd w:id="387"/>
      <w:bookmarkEnd w:id="388"/>
    </w:p>
    <w:p w:rsidR="0004581E" w:rsidRDefault="0004581E" w:rsidP="0004581E">
      <w:pPr>
        <w:pStyle w:val="af6"/>
        <w:keepNext/>
        <w:rPr>
          <w:rtl/>
        </w:rPr>
      </w:pPr>
      <w:bookmarkStart w:id="390" w:name="_ETM_Q1_2703604"/>
      <w:bookmarkEnd w:id="390"/>
      <w:r w:rsidRPr="0004581E">
        <w:rPr>
          <w:rStyle w:val="TagStyle"/>
          <w:rtl/>
        </w:rPr>
        <w:t xml:space="preserve"> &lt;&lt; יור &gt;&gt; </w:t>
      </w:r>
      <w:r>
        <w:rPr>
          <w:rtl/>
        </w:rPr>
        <w:t>היו"ר יעקב אשר:</w:t>
      </w:r>
      <w:r w:rsidRPr="0004581E">
        <w:rPr>
          <w:rStyle w:val="TagStyle"/>
          <w:rtl/>
        </w:rPr>
        <w:t xml:space="preserve"> &lt;&lt; </w:t>
      </w:r>
      <w:proofErr w:type="spellStart"/>
      <w:r w:rsidRPr="0004581E">
        <w:rPr>
          <w:rStyle w:val="TagStyle"/>
          <w:rtl/>
        </w:rPr>
        <w:t>יור</w:t>
      </w:r>
      <w:proofErr w:type="spellEnd"/>
      <w:r w:rsidRPr="0004581E">
        <w:rPr>
          <w:rStyle w:val="TagStyle"/>
          <w:rtl/>
        </w:rPr>
        <w:t xml:space="preserve"> &gt;&gt;</w:t>
      </w:r>
      <w:r>
        <w:rPr>
          <w:rtl/>
        </w:rPr>
        <w:t xml:space="preserve">   </w:t>
      </w:r>
      <w:bookmarkEnd w:id="389"/>
    </w:p>
    <w:p w:rsidR="0004581E" w:rsidRDefault="0004581E" w:rsidP="0004581E">
      <w:pPr>
        <w:pStyle w:val="KeepWithNext"/>
        <w:rPr>
          <w:rtl/>
          <w:lang w:eastAsia="he-IL"/>
        </w:rPr>
      </w:pPr>
    </w:p>
    <w:p w:rsidR="00195CBA" w:rsidRDefault="00195CBA" w:rsidP="00195CBA">
      <w:pPr>
        <w:rPr>
          <w:rtl/>
          <w:lang w:eastAsia="he-IL"/>
        </w:rPr>
      </w:pPr>
      <w:bookmarkStart w:id="391" w:name="_ETM_Q1_2701798"/>
      <w:bookmarkEnd w:id="391"/>
      <w:r>
        <w:rPr>
          <w:rFonts w:hint="cs"/>
          <w:rtl/>
          <w:lang w:eastAsia="he-IL"/>
        </w:rPr>
        <w:t xml:space="preserve">אין לך זכות דיבור. </w:t>
      </w:r>
    </w:p>
    <w:p w:rsidR="00195CBA" w:rsidRDefault="00195CBA" w:rsidP="00195CBA">
      <w:pPr>
        <w:rPr>
          <w:rtl/>
          <w:lang w:eastAsia="he-IL"/>
        </w:rPr>
      </w:pPr>
    </w:p>
    <w:p w:rsidR="00195CBA" w:rsidRDefault="00195CBA" w:rsidP="00195CBA">
      <w:pPr>
        <w:pStyle w:val="-"/>
        <w:keepNext/>
        <w:rPr>
          <w:rtl/>
        </w:rPr>
      </w:pPr>
      <w:bookmarkStart w:id="392" w:name="ET_speakercontinue_5762_52"/>
      <w:r w:rsidRPr="00195CBA">
        <w:rPr>
          <w:rStyle w:val="TagStyle"/>
          <w:rtl/>
        </w:rPr>
        <w:t xml:space="preserve"> &lt;&lt; </w:t>
      </w:r>
      <w:proofErr w:type="spellStart"/>
      <w:r w:rsidRPr="00195CBA">
        <w:rPr>
          <w:rStyle w:val="TagStyle"/>
          <w:rtl/>
        </w:rPr>
        <w:t>דובר_המשך</w:t>
      </w:r>
      <w:proofErr w:type="spellEnd"/>
      <w:r w:rsidRPr="00195CBA">
        <w:rPr>
          <w:rStyle w:val="TagStyle"/>
          <w:rtl/>
        </w:rPr>
        <w:t xml:space="preserve"> &gt;&gt; </w:t>
      </w:r>
      <w:r>
        <w:rPr>
          <w:rtl/>
        </w:rPr>
        <w:t>אלי אבידר (ישראל ביתנו):</w:t>
      </w:r>
      <w:r w:rsidRPr="00195CBA">
        <w:rPr>
          <w:rStyle w:val="TagStyle"/>
          <w:rtl/>
        </w:rPr>
        <w:t xml:space="preserve"> &lt;&lt; </w:t>
      </w:r>
      <w:proofErr w:type="spellStart"/>
      <w:r w:rsidRPr="00195CBA">
        <w:rPr>
          <w:rStyle w:val="TagStyle"/>
          <w:rtl/>
        </w:rPr>
        <w:t>דובר_המשך</w:t>
      </w:r>
      <w:proofErr w:type="spellEnd"/>
      <w:r w:rsidRPr="00195CBA">
        <w:rPr>
          <w:rStyle w:val="TagStyle"/>
          <w:rtl/>
        </w:rPr>
        <w:t xml:space="preserve"> &gt;&gt;</w:t>
      </w:r>
      <w:r>
        <w:rPr>
          <w:rtl/>
        </w:rPr>
        <w:t xml:space="preserve">   </w:t>
      </w:r>
      <w:bookmarkEnd w:id="392"/>
    </w:p>
    <w:p w:rsidR="00195CBA" w:rsidRDefault="00195CBA" w:rsidP="00195CBA">
      <w:pPr>
        <w:pStyle w:val="KeepWithNext"/>
        <w:rPr>
          <w:rtl/>
          <w:lang w:eastAsia="he-IL"/>
        </w:rPr>
      </w:pPr>
    </w:p>
    <w:p w:rsidR="00195CBA" w:rsidRDefault="00195CBA" w:rsidP="00195CBA">
      <w:pPr>
        <w:rPr>
          <w:rtl/>
          <w:lang w:eastAsia="he-IL"/>
        </w:rPr>
      </w:pPr>
      <w:r>
        <w:rPr>
          <w:rFonts w:hint="cs"/>
          <w:rtl/>
          <w:lang w:eastAsia="he-IL"/>
        </w:rPr>
        <w:t>לא מסוגלת להסתכל לאזרחים.</w:t>
      </w:r>
    </w:p>
    <w:p w:rsidR="00195CBA" w:rsidRDefault="00195CBA" w:rsidP="00195CBA">
      <w:pPr>
        <w:rPr>
          <w:rtl/>
          <w:lang w:eastAsia="he-IL"/>
        </w:rPr>
      </w:pPr>
    </w:p>
    <w:p w:rsidR="00195CBA" w:rsidRDefault="00195CBA" w:rsidP="00195CBA">
      <w:pPr>
        <w:pStyle w:val="af6"/>
        <w:keepNext/>
        <w:rPr>
          <w:rtl/>
        </w:rPr>
      </w:pPr>
      <w:bookmarkStart w:id="393" w:name="ET_yor_5069_53"/>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393"/>
    </w:p>
    <w:p w:rsidR="00195CBA" w:rsidRDefault="00195CBA" w:rsidP="00195CBA">
      <w:pPr>
        <w:pStyle w:val="KeepWithNext"/>
        <w:rPr>
          <w:rtl/>
          <w:lang w:eastAsia="he-IL"/>
        </w:rPr>
      </w:pPr>
    </w:p>
    <w:p w:rsidR="00195CBA" w:rsidRDefault="00195CBA" w:rsidP="00195CBA">
      <w:pPr>
        <w:rPr>
          <w:rtl/>
          <w:lang w:eastAsia="he-IL"/>
        </w:rPr>
      </w:pPr>
      <w:r>
        <w:rPr>
          <w:rFonts w:hint="cs"/>
          <w:rtl/>
          <w:lang w:eastAsia="he-IL"/>
        </w:rPr>
        <w:t xml:space="preserve">אתם לא רוצים דיון? חבל. אני רוצה דיון. </w:t>
      </w:r>
    </w:p>
    <w:p w:rsidR="00195CBA" w:rsidRDefault="00195CBA" w:rsidP="00195CBA">
      <w:pPr>
        <w:rPr>
          <w:rtl/>
          <w:lang w:eastAsia="he-IL"/>
        </w:rPr>
      </w:pPr>
    </w:p>
    <w:p w:rsidR="00195CBA" w:rsidRDefault="00195CBA" w:rsidP="00195CBA">
      <w:pPr>
        <w:pStyle w:val="-"/>
        <w:keepNext/>
        <w:rPr>
          <w:rtl/>
        </w:rPr>
      </w:pPr>
      <w:bookmarkStart w:id="394" w:name="ET_speakercontinue_5762_54"/>
      <w:r w:rsidRPr="00195CBA">
        <w:rPr>
          <w:rStyle w:val="TagStyle"/>
          <w:rtl/>
        </w:rPr>
        <w:t xml:space="preserve"> &lt;&lt; </w:t>
      </w:r>
      <w:proofErr w:type="spellStart"/>
      <w:r w:rsidRPr="00195CBA">
        <w:rPr>
          <w:rStyle w:val="TagStyle"/>
          <w:rtl/>
        </w:rPr>
        <w:t>דובר_המשך</w:t>
      </w:r>
      <w:proofErr w:type="spellEnd"/>
      <w:r w:rsidRPr="00195CBA">
        <w:rPr>
          <w:rStyle w:val="TagStyle"/>
          <w:rtl/>
        </w:rPr>
        <w:t xml:space="preserve"> &gt;&gt; </w:t>
      </w:r>
      <w:r>
        <w:rPr>
          <w:rtl/>
        </w:rPr>
        <w:t>אלי אבידר (ישראל ביתנו):</w:t>
      </w:r>
      <w:r w:rsidRPr="00195CBA">
        <w:rPr>
          <w:rStyle w:val="TagStyle"/>
          <w:rtl/>
        </w:rPr>
        <w:t xml:space="preserve"> &lt;&lt; </w:t>
      </w:r>
      <w:proofErr w:type="spellStart"/>
      <w:r w:rsidRPr="00195CBA">
        <w:rPr>
          <w:rStyle w:val="TagStyle"/>
          <w:rtl/>
        </w:rPr>
        <w:t>דובר_המשך</w:t>
      </w:r>
      <w:proofErr w:type="spellEnd"/>
      <w:r w:rsidRPr="00195CBA">
        <w:rPr>
          <w:rStyle w:val="TagStyle"/>
          <w:rtl/>
        </w:rPr>
        <w:t xml:space="preserve"> &gt;&gt;</w:t>
      </w:r>
      <w:r>
        <w:rPr>
          <w:rtl/>
        </w:rPr>
        <w:t xml:space="preserve">   </w:t>
      </w:r>
      <w:bookmarkEnd w:id="394"/>
    </w:p>
    <w:p w:rsidR="00195CBA" w:rsidRDefault="00195CBA" w:rsidP="00195CBA">
      <w:pPr>
        <w:pStyle w:val="KeepWithNext"/>
        <w:rPr>
          <w:rtl/>
          <w:lang w:eastAsia="he-IL"/>
        </w:rPr>
      </w:pPr>
    </w:p>
    <w:p w:rsidR="00195CBA" w:rsidRDefault="00195CBA" w:rsidP="00195CBA">
      <w:pPr>
        <w:rPr>
          <w:rtl/>
          <w:lang w:eastAsia="he-IL"/>
        </w:rPr>
      </w:pPr>
      <w:r>
        <w:rPr>
          <w:rFonts w:hint="cs"/>
          <w:rtl/>
          <w:lang w:eastAsia="he-IL"/>
        </w:rPr>
        <w:t>אתה רוצה להשתיק אותנו.</w:t>
      </w:r>
    </w:p>
    <w:p w:rsidR="00195CBA" w:rsidRDefault="00195CBA" w:rsidP="00195CBA">
      <w:pPr>
        <w:rPr>
          <w:rtl/>
          <w:lang w:eastAsia="he-IL"/>
        </w:rPr>
      </w:pPr>
    </w:p>
    <w:p w:rsidR="00195CBA" w:rsidRDefault="00195CBA" w:rsidP="00195CBA">
      <w:pPr>
        <w:pStyle w:val="af6"/>
        <w:keepNext/>
        <w:rPr>
          <w:rtl/>
        </w:rPr>
      </w:pPr>
      <w:bookmarkStart w:id="395" w:name="ET_yor_5069_55"/>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395"/>
    </w:p>
    <w:p w:rsidR="00195CBA" w:rsidRDefault="00195CBA" w:rsidP="00195CBA">
      <w:pPr>
        <w:pStyle w:val="KeepWithNext"/>
        <w:rPr>
          <w:rtl/>
          <w:lang w:eastAsia="he-IL"/>
        </w:rPr>
      </w:pPr>
    </w:p>
    <w:p w:rsidR="00195CBA" w:rsidRDefault="0004581E" w:rsidP="00195CBA">
      <w:pPr>
        <w:rPr>
          <w:rtl/>
          <w:lang w:eastAsia="he-IL"/>
        </w:rPr>
      </w:pPr>
      <w:r>
        <w:rPr>
          <w:rFonts w:hint="cs"/>
          <w:rtl/>
          <w:lang w:eastAsia="he-IL"/>
        </w:rPr>
        <w:t xml:space="preserve">לא. רוצה להשתיק אותך </w:t>
      </w:r>
      <w:r w:rsidR="00195CBA">
        <w:rPr>
          <w:rFonts w:hint="cs"/>
          <w:rtl/>
          <w:lang w:eastAsia="he-IL"/>
        </w:rPr>
        <w:t>כשהוא מדבר.</w:t>
      </w:r>
    </w:p>
    <w:p w:rsidR="00195CBA" w:rsidRDefault="00195CBA" w:rsidP="00195CBA">
      <w:pPr>
        <w:rPr>
          <w:rtl/>
          <w:lang w:eastAsia="he-IL"/>
        </w:rPr>
      </w:pPr>
    </w:p>
    <w:p w:rsidR="00195CBA" w:rsidRDefault="00195CBA" w:rsidP="00195CBA">
      <w:pPr>
        <w:pStyle w:val="-"/>
        <w:keepNext/>
        <w:rPr>
          <w:rtl/>
        </w:rPr>
      </w:pPr>
      <w:bookmarkStart w:id="396" w:name="ET_speakercontinue_5762_56"/>
      <w:r w:rsidRPr="00195CBA">
        <w:rPr>
          <w:rStyle w:val="TagStyle"/>
          <w:rtl/>
        </w:rPr>
        <w:t xml:space="preserve"> &lt;&lt; </w:t>
      </w:r>
      <w:proofErr w:type="spellStart"/>
      <w:r w:rsidRPr="00195CBA">
        <w:rPr>
          <w:rStyle w:val="TagStyle"/>
          <w:rtl/>
        </w:rPr>
        <w:t>דובר_המשך</w:t>
      </w:r>
      <w:proofErr w:type="spellEnd"/>
      <w:r w:rsidRPr="00195CBA">
        <w:rPr>
          <w:rStyle w:val="TagStyle"/>
          <w:rtl/>
        </w:rPr>
        <w:t xml:space="preserve"> &gt;&gt; </w:t>
      </w:r>
      <w:r>
        <w:rPr>
          <w:rtl/>
        </w:rPr>
        <w:t>אלי אבידר (ישראל ביתנו):</w:t>
      </w:r>
      <w:r w:rsidRPr="00195CBA">
        <w:rPr>
          <w:rStyle w:val="TagStyle"/>
          <w:rtl/>
        </w:rPr>
        <w:t xml:space="preserve"> &lt;&lt; </w:t>
      </w:r>
      <w:proofErr w:type="spellStart"/>
      <w:r w:rsidRPr="00195CBA">
        <w:rPr>
          <w:rStyle w:val="TagStyle"/>
          <w:rtl/>
        </w:rPr>
        <w:t>דובר_המשך</w:t>
      </w:r>
      <w:proofErr w:type="spellEnd"/>
      <w:r w:rsidRPr="00195CBA">
        <w:rPr>
          <w:rStyle w:val="TagStyle"/>
          <w:rtl/>
        </w:rPr>
        <w:t xml:space="preserve"> &gt;&gt;</w:t>
      </w:r>
      <w:r>
        <w:rPr>
          <w:rtl/>
        </w:rPr>
        <w:t xml:space="preserve">   </w:t>
      </w:r>
      <w:bookmarkEnd w:id="396"/>
    </w:p>
    <w:p w:rsidR="00195CBA" w:rsidRDefault="00195CBA" w:rsidP="00195CBA">
      <w:pPr>
        <w:pStyle w:val="KeepWithNext"/>
        <w:rPr>
          <w:rtl/>
          <w:lang w:eastAsia="he-IL"/>
        </w:rPr>
      </w:pPr>
    </w:p>
    <w:p w:rsidR="00195CBA" w:rsidRDefault="0004581E" w:rsidP="00195CBA">
      <w:pPr>
        <w:rPr>
          <w:rtl/>
          <w:lang w:eastAsia="he-IL"/>
        </w:rPr>
      </w:pPr>
      <w:r>
        <w:rPr>
          <w:rFonts w:hint="cs"/>
          <w:rtl/>
          <w:lang w:eastAsia="he-IL"/>
        </w:rPr>
        <w:t xml:space="preserve">אתה רוצה לדבר שעה בהתחלה, לומר לנו: דברו קצר. </w:t>
      </w:r>
      <w:r w:rsidR="00195CBA">
        <w:rPr>
          <w:rFonts w:hint="cs"/>
          <w:rtl/>
          <w:lang w:eastAsia="he-IL"/>
        </w:rPr>
        <w:t>למה אתה מזמ</w:t>
      </w:r>
      <w:r w:rsidR="004320A0">
        <w:rPr>
          <w:rFonts w:hint="cs"/>
          <w:rtl/>
          <w:lang w:eastAsia="he-IL"/>
        </w:rPr>
        <w:t>ין</w:t>
      </w:r>
      <w:r w:rsidR="00195CBA">
        <w:rPr>
          <w:rFonts w:hint="cs"/>
          <w:rtl/>
          <w:lang w:eastAsia="he-IL"/>
        </w:rPr>
        <w:t xml:space="preserve"> אותנו לישיבות? תעשה את הישיבות</w:t>
      </w:r>
      <w:bookmarkStart w:id="397" w:name="_ETM_Q1_2732667"/>
      <w:bookmarkEnd w:id="397"/>
      <w:r>
        <w:rPr>
          <w:rFonts w:hint="cs"/>
          <w:rtl/>
          <w:lang w:eastAsia="he-IL"/>
        </w:rPr>
        <w:t xml:space="preserve"> לבד.</w:t>
      </w:r>
      <w:r w:rsidR="00195CBA">
        <w:rPr>
          <w:rFonts w:hint="cs"/>
          <w:rtl/>
          <w:lang w:eastAsia="he-IL"/>
        </w:rPr>
        <w:t xml:space="preserve"> </w:t>
      </w:r>
    </w:p>
    <w:p w:rsidR="00195CBA" w:rsidRDefault="00195CBA" w:rsidP="00195CBA">
      <w:pPr>
        <w:rPr>
          <w:rtl/>
          <w:lang w:eastAsia="he-IL"/>
        </w:rPr>
      </w:pPr>
    </w:p>
    <w:p w:rsidR="00195CBA" w:rsidRDefault="00195CBA" w:rsidP="00195CBA">
      <w:pPr>
        <w:pStyle w:val="af6"/>
        <w:keepNext/>
        <w:rPr>
          <w:rtl/>
        </w:rPr>
      </w:pPr>
      <w:bookmarkStart w:id="398" w:name="ET_yor_5069_57"/>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398"/>
    </w:p>
    <w:p w:rsidR="00195CBA" w:rsidRDefault="00195CBA" w:rsidP="00195CBA">
      <w:pPr>
        <w:pStyle w:val="KeepWithNext"/>
        <w:rPr>
          <w:rtl/>
          <w:lang w:eastAsia="he-IL"/>
        </w:rPr>
      </w:pPr>
    </w:p>
    <w:p w:rsidR="00195CBA" w:rsidRDefault="0004581E" w:rsidP="0004581E">
      <w:pPr>
        <w:rPr>
          <w:rtl/>
          <w:lang w:eastAsia="he-IL"/>
        </w:rPr>
      </w:pPr>
      <w:r>
        <w:rPr>
          <w:rFonts w:hint="cs"/>
          <w:rtl/>
          <w:lang w:eastAsia="he-IL"/>
        </w:rPr>
        <w:t xml:space="preserve">תן לו בבקשה לדבר. </w:t>
      </w:r>
      <w:r w:rsidR="00195CBA">
        <w:rPr>
          <w:rFonts w:hint="cs"/>
          <w:rtl/>
          <w:lang w:eastAsia="he-IL"/>
        </w:rPr>
        <w:t xml:space="preserve">תעבור לעקרונות, ואת השאלות </w:t>
      </w:r>
      <w:r>
        <w:rPr>
          <w:rFonts w:hint="cs"/>
          <w:rtl/>
          <w:lang w:eastAsia="he-IL"/>
        </w:rPr>
        <w:t xml:space="preserve">מסוג השאלות </w:t>
      </w:r>
      <w:r w:rsidR="00195CBA">
        <w:rPr>
          <w:rFonts w:hint="cs"/>
          <w:rtl/>
          <w:lang w:eastAsia="he-IL"/>
        </w:rPr>
        <w:t xml:space="preserve">ששאל יואב </w:t>
      </w:r>
      <w:proofErr w:type="spellStart"/>
      <w:r w:rsidR="00195CBA">
        <w:rPr>
          <w:rFonts w:hint="cs"/>
          <w:rtl/>
          <w:lang w:eastAsia="he-IL"/>
        </w:rPr>
        <w:t>סגלוביץ</w:t>
      </w:r>
      <w:proofErr w:type="spellEnd"/>
      <w:r w:rsidR="00195CBA">
        <w:rPr>
          <w:rFonts w:hint="cs"/>
          <w:rtl/>
          <w:lang w:eastAsia="he-IL"/>
        </w:rPr>
        <w:t>, נשאל</w:t>
      </w:r>
      <w:r>
        <w:rPr>
          <w:rFonts w:hint="cs"/>
          <w:rtl/>
          <w:lang w:eastAsia="he-IL"/>
        </w:rPr>
        <w:t xml:space="preserve"> על</w:t>
      </w:r>
      <w:bookmarkStart w:id="399" w:name="_ETM_Q1_2755488"/>
      <w:bookmarkEnd w:id="399"/>
      <w:r>
        <w:rPr>
          <w:rFonts w:hint="cs"/>
          <w:rtl/>
          <w:lang w:eastAsia="he-IL"/>
        </w:rPr>
        <w:t xml:space="preserve"> הפרטים</w:t>
      </w:r>
      <w:r w:rsidR="00195CBA">
        <w:rPr>
          <w:rFonts w:hint="cs"/>
          <w:rtl/>
          <w:lang w:eastAsia="he-IL"/>
        </w:rPr>
        <w:t>.</w:t>
      </w:r>
    </w:p>
    <w:p w:rsidR="00195CBA" w:rsidRPr="00195CBA" w:rsidRDefault="00195CBA" w:rsidP="00195CBA">
      <w:pPr>
        <w:rPr>
          <w:rtl/>
          <w:lang w:eastAsia="he-IL"/>
        </w:rPr>
      </w:pPr>
    </w:p>
    <w:p w:rsidR="00195CBA" w:rsidRDefault="00195CBA" w:rsidP="00195CBA">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95CBA" w:rsidRPr="00195CBA" w:rsidRDefault="00195CBA" w:rsidP="00195CBA">
      <w:pPr>
        <w:rPr>
          <w:rtl/>
          <w:lang w:eastAsia="he-IL"/>
        </w:rPr>
      </w:pPr>
    </w:p>
    <w:p w:rsidR="00195CBA" w:rsidRDefault="00195CBA" w:rsidP="0004581E">
      <w:pPr>
        <w:spacing w:before="60"/>
        <w:ind w:firstLine="0"/>
        <w:rPr>
          <w:rtl/>
        </w:rPr>
      </w:pPr>
      <w:r>
        <w:rPr>
          <w:rtl/>
        </w:rPr>
        <w:tab/>
      </w:r>
      <w:r w:rsidR="0004581E">
        <w:rPr>
          <w:rFonts w:hint="cs"/>
          <w:rtl/>
        </w:rPr>
        <w:t xml:space="preserve">ההגדרה תהיה לפי קבוצה או אדם למטר בכל מקום שבו </w:t>
      </w:r>
      <w:bookmarkStart w:id="400" w:name="_ETM_Q1_2761893"/>
      <w:bookmarkEnd w:id="400"/>
      <w:r w:rsidR="0004581E">
        <w:rPr>
          <w:rFonts w:hint="cs"/>
          <w:rtl/>
        </w:rPr>
        <w:t xml:space="preserve">ניתן לקיים פעילות, לפי מקום סגור ומקום פתוח, </w:t>
      </w:r>
      <w:r>
        <w:rPr>
          <w:rFonts w:hint="cs"/>
          <w:rtl/>
        </w:rPr>
        <w:t xml:space="preserve">כך שזה אחיד לכל הדברים. יהיה מודל הרמזור </w:t>
      </w:r>
      <w:r>
        <w:rPr>
          <w:rtl/>
        </w:rPr>
        <w:t>–</w:t>
      </w:r>
      <w:r>
        <w:rPr>
          <w:rFonts w:hint="cs"/>
          <w:rtl/>
        </w:rPr>
        <w:t xml:space="preserve"> </w:t>
      </w:r>
      <w:r w:rsidR="0004581E">
        <w:rPr>
          <w:rFonts w:hint="cs"/>
          <w:rtl/>
        </w:rPr>
        <w:t xml:space="preserve">בערים אדומות </w:t>
      </w:r>
      <w:r>
        <w:rPr>
          <w:rFonts w:hint="cs"/>
          <w:rtl/>
        </w:rPr>
        <w:t>יהיו ארבעה צבעים, ולפי רמת הצבע תהיה רמת ההתקלות המו</w:t>
      </w:r>
      <w:r w:rsidR="0004581E">
        <w:rPr>
          <w:rFonts w:hint="cs"/>
          <w:rtl/>
        </w:rPr>
        <w:t>תר</w:t>
      </w:r>
      <w:r>
        <w:rPr>
          <w:rFonts w:hint="cs"/>
          <w:rtl/>
        </w:rPr>
        <w:t xml:space="preserve">ת. </w:t>
      </w:r>
      <w:r w:rsidR="0004581E">
        <w:rPr>
          <w:rFonts w:hint="cs"/>
          <w:rtl/>
        </w:rPr>
        <w:t xml:space="preserve">זה רציונל שיהיה ברור לראשי הערים. </w:t>
      </w:r>
      <w:r>
        <w:rPr>
          <w:rFonts w:hint="cs"/>
          <w:rtl/>
        </w:rPr>
        <w:t>ראשי ערים הם שותפים מלאים לכל התהליך הזה.</w:t>
      </w:r>
    </w:p>
    <w:p w:rsidR="00195CBA" w:rsidRDefault="00195CBA" w:rsidP="0034606B">
      <w:pPr>
        <w:spacing w:before="60"/>
        <w:ind w:firstLine="0"/>
        <w:rPr>
          <w:rtl/>
        </w:rPr>
      </w:pPr>
    </w:p>
    <w:p w:rsidR="00195CBA" w:rsidRDefault="00195CBA" w:rsidP="00195CBA">
      <w:pPr>
        <w:pStyle w:val="af6"/>
        <w:keepNext/>
        <w:rPr>
          <w:rtl/>
        </w:rPr>
      </w:pPr>
      <w:bookmarkStart w:id="401" w:name="ET_yor_5069_58"/>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401"/>
    </w:p>
    <w:p w:rsidR="00195CBA" w:rsidRDefault="00195CBA" w:rsidP="00195CBA">
      <w:pPr>
        <w:pStyle w:val="KeepWithNext"/>
        <w:rPr>
          <w:rtl/>
          <w:lang w:eastAsia="he-IL"/>
        </w:rPr>
      </w:pPr>
    </w:p>
    <w:p w:rsidR="00195CBA" w:rsidRDefault="00195CBA" w:rsidP="0004581E">
      <w:pPr>
        <w:rPr>
          <w:rtl/>
          <w:lang w:eastAsia="he-IL"/>
        </w:rPr>
      </w:pPr>
      <w:r>
        <w:rPr>
          <w:rFonts w:hint="cs"/>
          <w:rtl/>
          <w:lang w:eastAsia="he-IL"/>
        </w:rPr>
        <w:t xml:space="preserve">עצרת בחוץ </w:t>
      </w:r>
      <w:r>
        <w:rPr>
          <w:rtl/>
          <w:lang w:eastAsia="he-IL"/>
        </w:rPr>
        <w:t>–</w:t>
      </w:r>
      <w:r>
        <w:rPr>
          <w:rFonts w:hint="cs"/>
          <w:rtl/>
          <w:lang w:eastAsia="he-IL"/>
        </w:rPr>
        <w:t xml:space="preserve"> </w:t>
      </w:r>
      <w:r w:rsidR="0004581E">
        <w:rPr>
          <w:rFonts w:hint="cs"/>
          <w:rtl/>
          <w:lang w:eastAsia="he-IL"/>
        </w:rPr>
        <w:t xml:space="preserve">אמרת ששם </w:t>
      </w:r>
      <w:bookmarkStart w:id="402" w:name="_ETM_Q1_2790236"/>
      <w:bookmarkEnd w:id="402"/>
      <w:r>
        <w:rPr>
          <w:rFonts w:hint="cs"/>
          <w:rtl/>
          <w:lang w:eastAsia="he-IL"/>
        </w:rPr>
        <w:t xml:space="preserve">מקלים. מה לגבי בפנים? במודל </w:t>
      </w:r>
      <w:r w:rsidR="0004581E">
        <w:rPr>
          <w:rFonts w:hint="cs"/>
          <w:rtl/>
          <w:lang w:eastAsia="he-IL"/>
        </w:rPr>
        <w:t>ה</w:t>
      </w:r>
      <w:r>
        <w:rPr>
          <w:rFonts w:hint="cs"/>
          <w:rtl/>
          <w:lang w:eastAsia="he-IL"/>
        </w:rPr>
        <w:t>חדש</w:t>
      </w:r>
      <w:r w:rsidR="0004581E">
        <w:rPr>
          <w:rFonts w:hint="cs"/>
          <w:rtl/>
          <w:lang w:eastAsia="he-IL"/>
        </w:rPr>
        <w:t xml:space="preserve"> שתציגו לנו</w:t>
      </w:r>
      <w:r>
        <w:rPr>
          <w:rFonts w:hint="cs"/>
          <w:rtl/>
          <w:lang w:eastAsia="he-IL"/>
        </w:rPr>
        <w:t>.</w:t>
      </w:r>
    </w:p>
    <w:p w:rsidR="00195CBA" w:rsidRDefault="00195CBA" w:rsidP="00195CBA">
      <w:pPr>
        <w:rPr>
          <w:rtl/>
          <w:lang w:eastAsia="he-IL"/>
        </w:rPr>
      </w:pPr>
    </w:p>
    <w:p w:rsidR="00195CBA" w:rsidRDefault="00195CBA" w:rsidP="00195CBA">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95CBA" w:rsidRPr="00195CBA" w:rsidRDefault="00195CBA" w:rsidP="00195CBA">
      <w:pPr>
        <w:rPr>
          <w:rtl/>
          <w:lang w:eastAsia="he-IL"/>
        </w:rPr>
      </w:pPr>
    </w:p>
    <w:p w:rsidR="00195CBA" w:rsidRDefault="00195CBA" w:rsidP="0004581E">
      <w:pPr>
        <w:spacing w:before="60"/>
        <w:rPr>
          <w:rtl/>
        </w:rPr>
      </w:pPr>
      <w:r>
        <w:rPr>
          <w:rFonts w:hint="cs"/>
          <w:rtl/>
        </w:rPr>
        <w:t xml:space="preserve">גם בפנים תהיה התחשבות </w:t>
      </w:r>
      <w:r>
        <w:rPr>
          <w:rtl/>
        </w:rPr>
        <w:t>–</w:t>
      </w:r>
      <w:r>
        <w:rPr>
          <w:rFonts w:hint="cs"/>
          <w:rtl/>
        </w:rPr>
        <w:t xml:space="preserve"> או לפי תפוסה, </w:t>
      </w:r>
      <w:r w:rsidR="0004581E">
        <w:rPr>
          <w:rFonts w:hint="cs"/>
          <w:rtl/>
        </w:rPr>
        <w:t xml:space="preserve">שזה מקום שיש לו </w:t>
      </w:r>
      <w:proofErr w:type="spellStart"/>
      <w:r w:rsidR="0004581E">
        <w:rPr>
          <w:rFonts w:hint="cs"/>
          <w:rtl/>
        </w:rPr>
        <w:t>רשיון</w:t>
      </w:r>
      <w:proofErr w:type="spellEnd"/>
      <w:r w:rsidR="0004581E">
        <w:rPr>
          <w:rFonts w:hint="cs"/>
          <w:rtl/>
        </w:rPr>
        <w:t xml:space="preserve"> עסק, יהיו אחוזי</w:t>
      </w:r>
      <w:bookmarkStart w:id="403" w:name="_ETM_Q1_2802623"/>
      <w:bookmarkEnd w:id="403"/>
      <w:r w:rsidR="0004581E">
        <w:rPr>
          <w:rFonts w:hint="cs"/>
          <w:rtl/>
        </w:rPr>
        <w:t xml:space="preserve"> תפוסה משתנים לפי רמת החומרה של אותו ישוב, </w:t>
      </w:r>
      <w:r>
        <w:rPr>
          <w:rFonts w:hint="cs"/>
          <w:rtl/>
        </w:rPr>
        <w:t>או מרחק למטר אם אין תפוסה.</w:t>
      </w:r>
    </w:p>
    <w:p w:rsidR="00195CBA" w:rsidRDefault="00195CBA" w:rsidP="0034606B">
      <w:pPr>
        <w:spacing w:before="60"/>
        <w:ind w:firstLine="0"/>
        <w:rPr>
          <w:rtl/>
        </w:rPr>
      </w:pPr>
    </w:p>
    <w:p w:rsidR="00195CBA" w:rsidRDefault="00195CBA" w:rsidP="00195CBA">
      <w:pPr>
        <w:pStyle w:val="af6"/>
        <w:keepNext/>
        <w:rPr>
          <w:rtl/>
        </w:rPr>
      </w:pPr>
      <w:bookmarkStart w:id="404" w:name="ET_yor_5069_59"/>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404"/>
    </w:p>
    <w:p w:rsidR="00195CBA" w:rsidRDefault="00195CBA" w:rsidP="00195CBA">
      <w:pPr>
        <w:pStyle w:val="KeepWithNext"/>
        <w:rPr>
          <w:rtl/>
        </w:rPr>
      </w:pPr>
    </w:p>
    <w:p w:rsidR="00195CBA" w:rsidRDefault="00195CBA" w:rsidP="00195CBA">
      <w:pPr>
        <w:rPr>
          <w:rtl/>
        </w:rPr>
      </w:pPr>
      <w:r>
        <w:rPr>
          <w:rFonts w:hint="cs"/>
          <w:rtl/>
        </w:rPr>
        <w:t>כלומר המטריצות שעשיתם על 20 ו-40 כרגע, יבואו להמשך.</w:t>
      </w:r>
      <w:bookmarkStart w:id="405" w:name="_ETM_Q1_2812745"/>
      <w:bookmarkEnd w:id="405"/>
      <w:r w:rsidR="0004581E">
        <w:rPr>
          <w:rFonts w:hint="cs"/>
          <w:rtl/>
        </w:rPr>
        <w:t xml:space="preserve"> לא משנה כרגע באיזו נוסחה.</w:t>
      </w:r>
    </w:p>
    <w:p w:rsidR="0004581E" w:rsidRDefault="0004581E" w:rsidP="00195CBA">
      <w:pPr>
        <w:rPr>
          <w:rtl/>
        </w:rPr>
      </w:pPr>
      <w:bookmarkStart w:id="406" w:name="_ETM_Q1_2812851"/>
      <w:bookmarkEnd w:id="406"/>
    </w:p>
    <w:p w:rsidR="00195CBA" w:rsidRDefault="00195CBA" w:rsidP="00195CBA">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4606B" w:rsidRDefault="0034606B" w:rsidP="00195CBA">
      <w:pPr>
        <w:rPr>
          <w:rtl/>
        </w:rPr>
      </w:pPr>
      <w:r>
        <w:rPr>
          <w:rtl/>
        </w:rPr>
        <w:tab/>
      </w:r>
    </w:p>
    <w:p w:rsidR="00195CBA" w:rsidRDefault="0004581E" w:rsidP="0004581E">
      <w:pPr>
        <w:rPr>
          <w:rtl/>
        </w:rPr>
      </w:pPr>
      <w:r>
        <w:rPr>
          <w:rFonts w:hint="cs"/>
          <w:rtl/>
        </w:rPr>
        <w:t xml:space="preserve">במצב החמור ביותר זה יישאר באותו </w:t>
      </w:r>
      <w:bookmarkStart w:id="407" w:name="_ETM_Q1_2816898"/>
      <w:bookmarkEnd w:id="407"/>
      <w:r>
        <w:rPr>
          <w:rFonts w:hint="cs"/>
          <w:rtl/>
        </w:rPr>
        <w:t xml:space="preserve">מצב. </w:t>
      </w:r>
      <w:r w:rsidR="00195CBA">
        <w:rPr>
          <w:rFonts w:hint="cs"/>
          <w:rtl/>
        </w:rPr>
        <w:t>עיר ירוקה תוכל לעלות.</w:t>
      </w:r>
    </w:p>
    <w:p w:rsidR="00195CBA" w:rsidRDefault="00195CBA" w:rsidP="00195CBA">
      <w:pPr>
        <w:rPr>
          <w:rtl/>
        </w:rPr>
      </w:pPr>
    </w:p>
    <w:p w:rsidR="00195CBA" w:rsidRDefault="00195CBA" w:rsidP="00195CBA">
      <w:pPr>
        <w:pStyle w:val="af6"/>
        <w:keepNext/>
        <w:rPr>
          <w:rtl/>
        </w:rPr>
      </w:pPr>
      <w:bookmarkStart w:id="408" w:name="ET_yor_5069_60"/>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408"/>
    </w:p>
    <w:p w:rsidR="00195CBA" w:rsidRDefault="00195CBA" w:rsidP="00195CBA">
      <w:pPr>
        <w:pStyle w:val="KeepWithNext"/>
        <w:rPr>
          <w:rtl/>
          <w:lang w:eastAsia="he-IL"/>
        </w:rPr>
      </w:pPr>
    </w:p>
    <w:p w:rsidR="00195CBA" w:rsidRDefault="0004581E" w:rsidP="00195CBA">
      <w:pPr>
        <w:rPr>
          <w:rtl/>
          <w:lang w:eastAsia="he-IL"/>
        </w:rPr>
      </w:pPr>
      <w:r>
        <w:rPr>
          <w:rFonts w:hint="cs"/>
          <w:rtl/>
          <w:lang w:eastAsia="he-IL"/>
        </w:rPr>
        <w:t xml:space="preserve">אני מדבר על העיקרון. </w:t>
      </w:r>
      <w:r w:rsidR="00195CBA">
        <w:rPr>
          <w:rFonts w:hint="cs"/>
          <w:rtl/>
          <w:lang w:eastAsia="he-IL"/>
        </w:rPr>
        <w:t>האם העיקרון לא נעצר בגג סתם?</w:t>
      </w:r>
    </w:p>
    <w:p w:rsidR="00195CBA" w:rsidRDefault="00195CBA" w:rsidP="00195CBA">
      <w:pPr>
        <w:rPr>
          <w:rtl/>
          <w:lang w:eastAsia="he-IL"/>
        </w:rPr>
      </w:pPr>
    </w:p>
    <w:p w:rsidR="00195CBA" w:rsidRDefault="00195CBA" w:rsidP="00195CBA">
      <w:pPr>
        <w:pStyle w:val="a4"/>
        <w:keepNext/>
        <w:rPr>
          <w:rtl/>
        </w:rPr>
      </w:pPr>
      <w:bookmarkStart w:id="409" w:name="ET_speaker_6049_61"/>
      <w:r w:rsidRPr="00195CBA">
        <w:rPr>
          <w:rStyle w:val="TagStyle"/>
          <w:rtl/>
        </w:rPr>
        <w:t xml:space="preserve"> &lt;&lt; דובר &gt;&gt; </w:t>
      </w:r>
      <w:r>
        <w:rPr>
          <w:rtl/>
        </w:rPr>
        <w:t>אליהו חסיד (יהדות התורה):</w:t>
      </w:r>
      <w:r w:rsidRPr="00195CBA">
        <w:rPr>
          <w:rStyle w:val="TagStyle"/>
          <w:rtl/>
        </w:rPr>
        <w:t xml:space="preserve"> &lt;&lt; דובר &gt;&gt;</w:t>
      </w:r>
      <w:r>
        <w:rPr>
          <w:rtl/>
        </w:rPr>
        <w:t xml:space="preserve">   </w:t>
      </w:r>
      <w:bookmarkEnd w:id="409"/>
    </w:p>
    <w:p w:rsidR="00195CBA" w:rsidRDefault="00195CBA" w:rsidP="00195CBA">
      <w:pPr>
        <w:pStyle w:val="KeepWithNext"/>
        <w:rPr>
          <w:rtl/>
          <w:lang w:eastAsia="he-IL"/>
        </w:rPr>
      </w:pPr>
    </w:p>
    <w:p w:rsidR="00195CBA" w:rsidRDefault="00195CBA" w:rsidP="00753544">
      <w:pPr>
        <w:rPr>
          <w:rtl/>
          <w:lang w:eastAsia="he-IL"/>
        </w:rPr>
      </w:pPr>
      <w:r>
        <w:rPr>
          <w:rFonts w:hint="cs"/>
          <w:rtl/>
          <w:lang w:eastAsia="he-IL"/>
        </w:rPr>
        <w:t xml:space="preserve">עיר אדומה, שם </w:t>
      </w:r>
      <w:r w:rsidR="00753544">
        <w:rPr>
          <w:rFonts w:hint="cs"/>
          <w:rtl/>
          <w:lang w:eastAsia="he-IL"/>
        </w:rPr>
        <w:t>גם</w:t>
      </w:r>
      <w:r w:rsidR="0004581E">
        <w:rPr>
          <w:rFonts w:hint="cs"/>
          <w:rtl/>
          <w:lang w:eastAsia="he-IL"/>
        </w:rPr>
        <w:t xml:space="preserve"> </w:t>
      </w:r>
      <w:r>
        <w:rPr>
          <w:rFonts w:hint="cs"/>
          <w:rtl/>
          <w:lang w:eastAsia="he-IL"/>
        </w:rPr>
        <w:t>לפי מטר?</w:t>
      </w:r>
    </w:p>
    <w:p w:rsidR="00195CBA" w:rsidRDefault="00195CBA" w:rsidP="00195CBA">
      <w:pPr>
        <w:rPr>
          <w:rtl/>
          <w:lang w:eastAsia="he-IL"/>
        </w:rPr>
      </w:pPr>
    </w:p>
    <w:p w:rsidR="00195CBA" w:rsidRDefault="00195CBA" w:rsidP="002C5406">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95CBA" w:rsidRPr="00195CBA" w:rsidRDefault="00195CBA" w:rsidP="002C5406">
      <w:pPr>
        <w:keepNext/>
        <w:rPr>
          <w:rtl/>
          <w:lang w:eastAsia="he-IL"/>
        </w:rPr>
      </w:pPr>
      <w:r>
        <w:rPr>
          <w:rtl/>
          <w:lang w:eastAsia="he-IL"/>
        </w:rPr>
        <w:tab/>
      </w:r>
    </w:p>
    <w:p w:rsidR="0034606B" w:rsidRDefault="00195CBA" w:rsidP="002C5406">
      <w:pPr>
        <w:keepNext/>
        <w:spacing w:before="60"/>
        <w:ind w:firstLine="0"/>
        <w:rPr>
          <w:rtl/>
          <w:lang w:eastAsia="he-IL"/>
        </w:rPr>
      </w:pPr>
      <w:r>
        <w:rPr>
          <w:rtl/>
          <w:lang w:eastAsia="he-IL"/>
        </w:rPr>
        <w:tab/>
      </w:r>
      <w:r>
        <w:rPr>
          <w:rFonts w:hint="cs"/>
          <w:rtl/>
          <w:lang w:eastAsia="he-IL"/>
        </w:rPr>
        <w:t>כן, או לפי תפוסה.</w:t>
      </w:r>
    </w:p>
    <w:p w:rsidR="00195CBA" w:rsidRDefault="00195CBA" w:rsidP="0034606B">
      <w:pPr>
        <w:spacing w:before="60"/>
        <w:ind w:firstLine="0"/>
        <w:rPr>
          <w:rtl/>
          <w:lang w:eastAsia="he-IL"/>
        </w:rPr>
      </w:pPr>
    </w:p>
    <w:p w:rsidR="00195CBA" w:rsidRDefault="00195CBA" w:rsidP="00195CBA">
      <w:pPr>
        <w:pStyle w:val="a4"/>
        <w:keepNext/>
        <w:rPr>
          <w:rtl/>
        </w:rPr>
      </w:pPr>
      <w:bookmarkStart w:id="410" w:name="ET_speaker_5068_62"/>
      <w:r w:rsidRPr="00195CBA">
        <w:rPr>
          <w:rStyle w:val="TagStyle"/>
          <w:rtl/>
        </w:rPr>
        <w:t xml:space="preserve"> &lt;&lt; דובר &gt;&gt; </w:t>
      </w:r>
      <w:r>
        <w:rPr>
          <w:rtl/>
        </w:rPr>
        <w:t>קארין אלהרר (יש עתיד-</w:t>
      </w:r>
      <w:proofErr w:type="spellStart"/>
      <w:r>
        <w:rPr>
          <w:rtl/>
        </w:rPr>
        <w:t>תל"ם</w:t>
      </w:r>
      <w:proofErr w:type="spellEnd"/>
      <w:r>
        <w:rPr>
          <w:rtl/>
        </w:rPr>
        <w:t>):</w:t>
      </w:r>
      <w:r w:rsidRPr="00195CBA">
        <w:rPr>
          <w:rStyle w:val="TagStyle"/>
          <w:rtl/>
        </w:rPr>
        <w:t xml:space="preserve"> &lt;&lt; דובר &gt;&gt;</w:t>
      </w:r>
      <w:r>
        <w:rPr>
          <w:rtl/>
        </w:rPr>
        <w:t xml:space="preserve">   </w:t>
      </w:r>
      <w:bookmarkEnd w:id="410"/>
    </w:p>
    <w:p w:rsidR="00195CBA" w:rsidRDefault="00195CBA" w:rsidP="00195CBA">
      <w:pPr>
        <w:pStyle w:val="KeepWithNext"/>
        <w:rPr>
          <w:rtl/>
          <w:lang w:eastAsia="he-IL"/>
        </w:rPr>
      </w:pPr>
    </w:p>
    <w:p w:rsidR="00195CBA" w:rsidRDefault="00753544" w:rsidP="00195CBA">
      <w:pPr>
        <w:rPr>
          <w:rtl/>
          <w:lang w:eastAsia="he-IL"/>
        </w:rPr>
      </w:pPr>
      <w:r>
        <w:rPr>
          <w:rFonts w:hint="cs"/>
          <w:rtl/>
          <w:lang w:eastAsia="he-IL"/>
        </w:rPr>
        <w:t xml:space="preserve">הרי גם אם </w:t>
      </w:r>
      <w:bookmarkStart w:id="411" w:name="_ETM_Q1_2845416"/>
      <w:bookmarkEnd w:id="411"/>
      <w:r>
        <w:rPr>
          <w:rFonts w:hint="cs"/>
          <w:rtl/>
          <w:lang w:eastAsia="he-IL"/>
        </w:rPr>
        <w:t xml:space="preserve">נלך לפי הרמזור, </w:t>
      </w:r>
      <w:r w:rsidR="00195CBA">
        <w:rPr>
          <w:rFonts w:hint="cs"/>
          <w:rtl/>
          <w:lang w:eastAsia="he-IL"/>
        </w:rPr>
        <w:t xml:space="preserve">עיר כתומה, אם תלכו לפי מתווה כזו או אחר, אם יש אדם אחד שהיה חולה, </w:t>
      </w:r>
      <w:r w:rsidR="00AC056F">
        <w:rPr>
          <w:rFonts w:hint="cs"/>
          <w:rtl/>
          <w:lang w:eastAsia="he-IL"/>
        </w:rPr>
        <w:t xml:space="preserve">והיה במקום, </w:t>
      </w:r>
      <w:r w:rsidR="00195CBA">
        <w:rPr>
          <w:rFonts w:hint="cs"/>
          <w:rtl/>
          <w:lang w:eastAsia="he-IL"/>
        </w:rPr>
        <w:t xml:space="preserve">אם לא נקטע את השרשרת, הוא ידביק. </w:t>
      </w:r>
      <w:r w:rsidR="00AC056F">
        <w:rPr>
          <w:rFonts w:hint="cs"/>
          <w:rtl/>
          <w:lang w:eastAsia="he-IL"/>
        </w:rPr>
        <w:t xml:space="preserve">אני מנסה להבין, </w:t>
      </w:r>
      <w:r w:rsidR="00195CBA">
        <w:rPr>
          <w:rFonts w:hint="cs"/>
          <w:rtl/>
          <w:lang w:eastAsia="he-IL"/>
        </w:rPr>
        <w:t>איפה אתם שם?</w:t>
      </w:r>
    </w:p>
    <w:p w:rsidR="00195CBA" w:rsidRDefault="00195CBA" w:rsidP="00195CBA">
      <w:pPr>
        <w:rPr>
          <w:rtl/>
          <w:lang w:eastAsia="he-IL"/>
        </w:rPr>
      </w:pPr>
    </w:p>
    <w:p w:rsidR="00195CBA" w:rsidRDefault="00195CBA" w:rsidP="00195CBA">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95CBA" w:rsidRPr="00195CBA" w:rsidRDefault="00195CBA" w:rsidP="00195CBA">
      <w:pPr>
        <w:rPr>
          <w:rtl/>
          <w:lang w:eastAsia="he-IL"/>
        </w:rPr>
      </w:pPr>
    </w:p>
    <w:p w:rsidR="00195CBA" w:rsidRDefault="00195CBA" w:rsidP="00AC056F">
      <w:pPr>
        <w:spacing w:before="60"/>
        <w:ind w:firstLine="0"/>
        <w:rPr>
          <w:rtl/>
          <w:lang w:eastAsia="he-IL"/>
        </w:rPr>
      </w:pPr>
      <w:r>
        <w:rPr>
          <w:rtl/>
          <w:lang w:eastAsia="he-IL"/>
        </w:rPr>
        <w:tab/>
      </w:r>
      <w:r>
        <w:rPr>
          <w:rFonts w:hint="cs"/>
          <w:rtl/>
          <w:lang w:eastAsia="he-IL"/>
        </w:rPr>
        <w:t>במקביל מתפתח מהלך קטיעת שרשרת</w:t>
      </w:r>
      <w:r w:rsidR="00AC056F">
        <w:rPr>
          <w:rFonts w:hint="cs"/>
          <w:rtl/>
          <w:lang w:eastAsia="he-IL"/>
        </w:rPr>
        <w:t xml:space="preserve"> הדבקה</w:t>
      </w:r>
      <w:r>
        <w:rPr>
          <w:rFonts w:hint="cs"/>
          <w:rtl/>
          <w:lang w:eastAsia="he-IL"/>
        </w:rPr>
        <w:t xml:space="preserve">. </w:t>
      </w:r>
      <w:r w:rsidR="00AC056F">
        <w:rPr>
          <w:rFonts w:hint="cs"/>
          <w:rtl/>
          <w:lang w:eastAsia="he-IL"/>
        </w:rPr>
        <w:t xml:space="preserve">כרגע </w:t>
      </w:r>
      <w:r>
        <w:rPr>
          <w:rFonts w:hint="cs"/>
          <w:rtl/>
          <w:lang w:eastAsia="he-IL"/>
        </w:rPr>
        <w:t>קרוב לאלף איש מתחקרים, עובדי משרד הבריאות. חלקם במשרות זמניות</w:t>
      </w:r>
      <w:r w:rsidR="00AC056F">
        <w:rPr>
          <w:rFonts w:hint="cs"/>
          <w:rtl/>
          <w:lang w:eastAsia="he-IL"/>
        </w:rPr>
        <w:t>,</w:t>
      </w:r>
      <w:r>
        <w:rPr>
          <w:rFonts w:hint="cs"/>
          <w:rtl/>
          <w:lang w:eastAsia="he-IL"/>
        </w:rPr>
        <w:t xml:space="preserve"> כי זה סלקטורים שאני מקווה שיחזרו לעבוד בשד</w:t>
      </w:r>
      <w:r w:rsidR="00AC056F">
        <w:rPr>
          <w:rFonts w:hint="cs"/>
          <w:rtl/>
          <w:lang w:eastAsia="he-IL"/>
        </w:rPr>
        <w:t>ה</w:t>
      </w:r>
      <w:r>
        <w:rPr>
          <w:rFonts w:hint="cs"/>
          <w:rtl/>
          <w:lang w:eastAsia="he-IL"/>
        </w:rPr>
        <w:t xml:space="preserve"> התעופה. </w:t>
      </w:r>
      <w:r w:rsidR="00AC056F">
        <w:rPr>
          <w:rFonts w:hint="cs"/>
          <w:rtl/>
          <w:lang w:eastAsia="he-IL"/>
        </w:rPr>
        <w:t xml:space="preserve">יש גם חיילים בפיקוד העורף ועוד כל מיני </w:t>
      </w:r>
      <w:bookmarkStart w:id="412" w:name="_ETM_Q1_2887145"/>
      <w:bookmarkEnd w:id="412"/>
      <w:r w:rsidR="00AC056F">
        <w:rPr>
          <w:rFonts w:hint="cs"/>
          <w:rtl/>
          <w:lang w:eastAsia="he-IL"/>
        </w:rPr>
        <w:t xml:space="preserve">שייכנסו להחליף אותם, שיהיו באופן יותר קבוע. </w:t>
      </w:r>
      <w:r>
        <w:rPr>
          <w:rFonts w:hint="cs"/>
          <w:rtl/>
          <w:lang w:eastAsia="he-IL"/>
        </w:rPr>
        <w:t xml:space="preserve">הכול נעשה בתיאום עם פיקוד העורף. המטרה </w:t>
      </w:r>
      <w:r>
        <w:rPr>
          <w:rtl/>
          <w:lang w:eastAsia="he-IL"/>
        </w:rPr>
        <w:t>–</w:t>
      </w:r>
      <w:r>
        <w:rPr>
          <w:rFonts w:hint="cs"/>
          <w:rtl/>
          <w:lang w:eastAsia="he-IL"/>
        </w:rPr>
        <w:t xml:space="preserve"> </w:t>
      </w:r>
      <w:r w:rsidR="00AC056F">
        <w:rPr>
          <w:rFonts w:hint="cs"/>
          <w:rtl/>
          <w:lang w:eastAsia="he-IL"/>
        </w:rPr>
        <w:t xml:space="preserve">ליצור מנגנון </w:t>
      </w:r>
      <w:bookmarkStart w:id="413" w:name="_ETM_Q1_2893854"/>
      <w:bookmarkEnd w:id="413"/>
      <w:r w:rsidR="00AC056F">
        <w:rPr>
          <w:rFonts w:hint="cs"/>
          <w:rtl/>
          <w:lang w:eastAsia="he-IL"/>
        </w:rPr>
        <w:t xml:space="preserve">תחקור שיעשה את זה בצורה </w:t>
      </w:r>
      <w:r>
        <w:rPr>
          <w:rFonts w:hint="cs"/>
          <w:rtl/>
          <w:lang w:eastAsia="he-IL"/>
        </w:rPr>
        <w:t xml:space="preserve">הכי אפקטיבית. </w:t>
      </w:r>
      <w:r w:rsidR="00AC056F">
        <w:rPr>
          <w:rFonts w:hint="cs"/>
          <w:rtl/>
          <w:lang w:eastAsia="he-IL"/>
        </w:rPr>
        <w:t>יוכל לקטוע כמה שיותר שרשראות</w:t>
      </w:r>
      <w:bookmarkStart w:id="414" w:name="_ETM_Q1_2896515"/>
      <w:bookmarkEnd w:id="414"/>
      <w:r w:rsidR="00AC056F">
        <w:rPr>
          <w:rFonts w:hint="cs"/>
          <w:rtl/>
          <w:lang w:eastAsia="he-IL"/>
        </w:rPr>
        <w:t xml:space="preserve"> הדבקה, ואז גם נהיה הרבה יותר בטוחים לצאת לתהליך שבו </w:t>
      </w:r>
      <w:bookmarkStart w:id="415" w:name="_ETM_Q1_2905217"/>
      <w:bookmarkEnd w:id="415"/>
      <w:r w:rsidR="00AC056F">
        <w:rPr>
          <w:rFonts w:hint="cs"/>
          <w:rtl/>
          <w:lang w:eastAsia="he-IL"/>
        </w:rPr>
        <w:t>אפשר לפתוח יותר את</w:t>
      </w:r>
      <w:r>
        <w:rPr>
          <w:rFonts w:hint="cs"/>
          <w:rtl/>
          <w:lang w:eastAsia="he-IL"/>
        </w:rPr>
        <w:t xml:space="preserve"> המשק.</w:t>
      </w:r>
    </w:p>
    <w:p w:rsidR="00195CBA" w:rsidRDefault="00195CBA" w:rsidP="00195CBA">
      <w:pPr>
        <w:spacing w:before="60"/>
        <w:ind w:firstLine="0"/>
        <w:rPr>
          <w:rtl/>
          <w:lang w:eastAsia="he-IL"/>
        </w:rPr>
      </w:pPr>
    </w:p>
    <w:p w:rsidR="00195CBA" w:rsidRDefault="00195CBA" w:rsidP="001A17EB">
      <w:pPr>
        <w:spacing w:before="60"/>
        <w:ind w:firstLine="0"/>
        <w:rPr>
          <w:rtl/>
          <w:lang w:eastAsia="he-IL"/>
        </w:rPr>
      </w:pPr>
      <w:r>
        <w:rPr>
          <w:rtl/>
          <w:lang w:eastAsia="he-IL"/>
        </w:rPr>
        <w:tab/>
      </w:r>
      <w:r>
        <w:rPr>
          <w:rFonts w:hint="cs"/>
          <w:rtl/>
          <w:lang w:eastAsia="he-IL"/>
        </w:rPr>
        <w:t>לגבי העובדות, הרבה פעמים אנו מסתמכים על אירועים כאלה ואחר</w:t>
      </w:r>
      <w:r w:rsidR="00804888">
        <w:rPr>
          <w:rFonts w:hint="cs"/>
          <w:rtl/>
          <w:lang w:eastAsia="he-IL"/>
        </w:rPr>
        <w:t>י</w:t>
      </w:r>
      <w:r>
        <w:rPr>
          <w:rFonts w:hint="cs"/>
          <w:rtl/>
          <w:lang w:eastAsia="he-IL"/>
        </w:rPr>
        <w:t xml:space="preserve">ם שקרו. </w:t>
      </w:r>
      <w:r w:rsidR="00804888">
        <w:rPr>
          <w:rFonts w:hint="cs"/>
          <w:rtl/>
          <w:lang w:eastAsia="he-IL"/>
        </w:rPr>
        <w:t>לא תמיד יש נתונים לכל המקרים.</w:t>
      </w:r>
      <w:bookmarkStart w:id="416" w:name="_ETM_Q1_2917783"/>
      <w:bookmarkEnd w:id="416"/>
      <w:r w:rsidR="00804888">
        <w:rPr>
          <w:rFonts w:hint="cs"/>
          <w:rtl/>
          <w:lang w:eastAsia="he-IL"/>
        </w:rPr>
        <w:t xml:space="preserve"> יש אירועים </w:t>
      </w:r>
      <w:r>
        <w:rPr>
          <w:rFonts w:hint="cs"/>
          <w:rtl/>
          <w:lang w:eastAsia="he-IL"/>
        </w:rPr>
        <w:t xml:space="preserve">גם בארץ, גם בעולם </w:t>
      </w:r>
      <w:r w:rsidR="00804888">
        <w:rPr>
          <w:rFonts w:hint="cs"/>
          <w:rtl/>
          <w:lang w:eastAsia="he-IL"/>
        </w:rPr>
        <w:t xml:space="preserve">שקרו, בין אם זה מסעדות, בין אם זה </w:t>
      </w:r>
      <w:r w:rsidR="005B14AD">
        <w:rPr>
          <w:rFonts w:hint="cs"/>
          <w:rtl/>
          <w:lang w:eastAsia="he-IL"/>
        </w:rPr>
        <w:t>ב</w:t>
      </w:r>
      <w:r w:rsidR="00804888">
        <w:rPr>
          <w:rFonts w:hint="cs"/>
          <w:rtl/>
          <w:lang w:eastAsia="he-IL"/>
        </w:rPr>
        <w:t xml:space="preserve">בתי כנסת, </w:t>
      </w:r>
      <w:r w:rsidR="005B14AD">
        <w:rPr>
          <w:rFonts w:hint="cs"/>
          <w:rtl/>
          <w:lang w:eastAsia="he-IL"/>
        </w:rPr>
        <w:t>באולמות</w:t>
      </w:r>
      <w:r>
        <w:rPr>
          <w:rFonts w:hint="cs"/>
          <w:rtl/>
          <w:lang w:eastAsia="he-IL"/>
        </w:rPr>
        <w:t xml:space="preserve"> אירועים </w:t>
      </w:r>
      <w:r w:rsidR="005B14AD">
        <w:rPr>
          <w:rFonts w:hint="cs"/>
          <w:rtl/>
          <w:lang w:eastAsia="he-IL"/>
        </w:rPr>
        <w:t xml:space="preserve">וכו' </w:t>
      </w:r>
      <w:r w:rsidR="005B14AD">
        <w:rPr>
          <w:rtl/>
          <w:lang w:eastAsia="he-IL"/>
        </w:rPr>
        <w:t>–</w:t>
      </w:r>
      <w:r w:rsidR="005B14AD">
        <w:rPr>
          <w:rFonts w:hint="cs"/>
          <w:rtl/>
          <w:lang w:eastAsia="he-IL"/>
        </w:rPr>
        <w:t xml:space="preserve"> ניקח </w:t>
      </w:r>
      <w:r>
        <w:rPr>
          <w:rFonts w:hint="cs"/>
          <w:rtl/>
          <w:lang w:eastAsia="he-IL"/>
        </w:rPr>
        <w:t xml:space="preserve">למשל, </w:t>
      </w:r>
      <w:r w:rsidR="005B14AD">
        <w:rPr>
          <w:rFonts w:hint="cs"/>
          <w:rtl/>
          <w:lang w:eastAsia="he-IL"/>
        </w:rPr>
        <w:t xml:space="preserve">את </w:t>
      </w:r>
      <w:r>
        <w:rPr>
          <w:rFonts w:hint="cs"/>
          <w:rtl/>
          <w:lang w:eastAsia="he-IL"/>
        </w:rPr>
        <w:t xml:space="preserve">פרשת רמדיה. </w:t>
      </w:r>
      <w:r w:rsidR="005B14AD">
        <w:rPr>
          <w:rFonts w:hint="cs"/>
          <w:rtl/>
          <w:lang w:eastAsia="he-IL"/>
        </w:rPr>
        <w:t xml:space="preserve">לא עשינו </w:t>
      </w:r>
      <w:bookmarkStart w:id="417" w:name="_ETM_Q1_2930397"/>
      <w:bookmarkEnd w:id="417"/>
      <w:r w:rsidR="005B14AD">
        <w:rPr>
          <w:rFonts w:hint="cs"/>
          <w:rtl/>
          <w:lang w:eastAsia="he-IL"/>
        </w:rPr>
        <w:t xml:space="preserve">מחקר נוסף שמזון לתינוקות הוא משהו מסוכן. </w:t>
      </w:r>
      <w:r>
        <w:rPr>
          <w:rFonts w:hint="cs"/>
          <w:rtl/>
          <w:lang w:eastAsia="he-IL"/>
        </w:rPr>
        <w:t>היה מקרה אחד שהראה לנו את המציאות נכוחה</w:t>
      </w:r>
      <w:r w:rsidR="005B14AD">
        <w:rPr>
          <w:rFonts w:hint="cs"/>
          <w:rtl/>
          <w:lang w:eastAsia="he-IL"/>
        </w:rPr>
        <w:t xml:space="preserve"> שצריך </w:t>
      </w:r>
      <w:bookmarkStart w:id="418" w:name="_ETM_Q1_2935348"/>
      <w:bookmarkEnd w:id="418"/>
      <w:r w:rsidR="005B14AD">
        <w:rPr>
          <w:rFonts w:hint="cs"/>
          <w:rtl/>
          <w:lang w:eastAsia="he-IL"/>
        </w:rPr>
        <w:t>לשמור את זה בצורה של מזון רגיש</w:t>
      </w:r>
      <w:r>
        <w:rPr>
          <w:rFonts w:hint="cs"/>
          <w:rtl/>
          <w:lang w:eastAsia="he-IL"/>
        </w:rPr>
        <w:t xml:space="preserve">. </w:t>
      </w:r>
      <w:r w:rsidR="005B14AD">
        <w:rPr>
          <w:rFonts w:hint="cs"/>
          <w:rtl/>
          <w:lang w:eastAsia="he-IL"/>
        </w:rPr>
        <w:t xml:space="preserve">אז </w:t>
      </w:r>
      <w:r>
        <w:rPr>
          <w:rFonts w:hint="cs"/>
          <w:rtl/>
          <w:lang w:eastAsia="he-IL"/>
        </w:rPr>
        <w:t xml:space="preserve">לפעמים מאירוע אחד לומדים את פוטנציאל ההדבקה. </w:t>
      </w:r>
      <w:r w:rsidR="005B14AD">
        <w:rPr>
          <w:rFonts w:hint="cs"/>
          <w:rtl/>
          <w:lang w:eastAsia="he-IL"/>
        </w:rPr>
        <w:t xml:space="preserve">לא כל דבר צריך להוכיח בדיוק איפה האדם נדבק </w:t>
      </w:r>
      <w:r>
        <w:rPr>
          <w:rFonts w:hint="cs"/>
          <w:rtl/>
          <w:lang w:eastAsia="he-IL"/>
        </w:rPr>
        <w:t xml:space="preserve">כדי להבין, ויש </w:t>
      </w:r>
      <w:r w:rsidR="005B14AD">
        <w:rPr>
          <w:rFonts w:hint="cs"/>
          <w:rtl/>
          <w:lang w:eastAsia="he-IL"/>
        </w:rPr>
        <w:t xml:space="preserve">לנו </w:t>
      </w:r>
      <w:r>
        <w:rPr>
          <w:rFonts w:hint="cs"/>
          <w:rtl/>
          <w:lang w:eastAsia="he-IL"/>
        </w:rPr>
        <w:t>הדבקה בכל המקומות עם הב</w:t>
      </w:r>
      <w:r w:rsidR="001A17EB">
        <w:rPr>
          <w:rFonts w:hint="cs"/>
          <w:rtl/>
          <w:lang w:eastAsia="he-IL"/>
        </w:rPr>
        <w:t>דלים. גם במוזיאון נדבקו, אבל שנים</w:t>
      </w:r>
      <w:r>
        <w:rPr>
          <w:rFonts w:hint="cs"/>
          <w:rtl/>
          <w:lang w:eastAsia="he-IL"/>
        </w:rPr>
        <w:t>, שלושה.</w:t>
      </w:r>
    </w:p>
    <w:p w:rsidR="00195CBA" w:rsidRDefault="00195CBA" w:rsidP="00195CBA">
      <w:pPr>
        <w:spacing w:before="60"/>
        <w:ind w:firstLine="0"/>
        <w:rPr>
          <w:rtl/>
          <w:lang w:eastAsia="he-IL"/>
        </w:rPr>
      </w:pPr>
    </w:p>
    <w:p w:rsidR="00195CBA" w:rsidRDefault="00195CBA" w:rsidP="00195CBA">
      <w:pPr>
        <w:pStyle w:val="af6"/>
        <w:keepNext/>
        <w:rPr>
          <w:rtl/>
        </w:rPr>
      </w:pPr>
      <w:bookmarkStart w:id="419" w:name="ET_yor_5069_63"/>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419"/>
    </w:p>
    <w:p w:rsidR="00195CBA" w:rsidRDefault="00195CBA" w:rsidP="00195CBA">
      <w:pPr>
        <w:pStyle w:val="KeepWithNext"/>
        <w:rPr>
          <w:rtl/>
          <w:lang w:eastAsia="he-IL"/>
        </w:rPr>
      </w:pPr>
    </w:p>
    <w:p w:rsidR="00195CBA" w:rsidRDefault="001A17EB" w:rsidP="00195CBA">
      <w:pPr>
        <w:rPr>
          <w:rtl/>
          <w:lang w:eastAsia="he-IL"/>
        </w:rPr>
      </w:pPr>
      <w:r>
        <w:rPr>
          <w:rFonts w:hint="cs"/>
          <w:rtl/>
          <w:lang w:eastAsia="he-IL"/>
        </w:rPr>
        <w:t>כמה המספרי</w:t>
      </w:r>
      <w:r w:rsidR="00195CBA">
        <w:rPr>
          <w:rFonts w:hint="cs"/>
          <w:rtl/>
          <w:lang w:eastAsia="he-IL"/>
        </w:rPr>
        <w:t>ם</w:t>
      </w:r>
      <w:r>
        <w:rPr>
          <w:rFonts w:hint="cs"/>
          <w:rtl/>
          <w:lang w:eastAsia="he-IL"/>
        </w:rPr>
        <w:t xml:space="preserve"> </w:t>
      </w:r>
      <w:r w:rsidR="00195CBA">
        <w:rPr>
          <w:rFonts w:hint="cs"/>
          <w:rtl/>
          <w:lang w:eastAsia="he-IL"/>
        </w:rPr>
        <w:t xml:space="preserve">שיש לכם על הדבקות הם נתון </w:t>
      </w:r>
      <w:proofErr w:type="spellStart"/>
      <w:r w:rsidR="00195CBA">
        <w:rPr>
          <w:rFonts w:hint="cs"/>
          <w:rtl/>
          <w:lang w:eastAsia="he-IL"/>
        </w:rPr>
        <w:t>אמיתי</w:t>
      </w:r>
      <w:proofErr w:type="spellEnd"/>
      <w:r w:rsidR="00195CBA">
        <w:rPr>
          <w:rFonts w:hint="cs"/>
          <w:rtl/>
          <w:lang w:eastAsia="he-IL"/>
        </w:rPr>
        <w:t xml:space="preserve">? </w:t>
      </w:r>
      <w:r>
        <w:rPr>
          <w:rFonts w:hint="cs"/>
          <w:rtl/>
          <w:lang w:eastAsia="he-IL"/>
        </w:rPr>
        <w:t>בסוף רוצים לפי נתונים, ועושים את זה בכל מקום ספיר.</w:t>
      </w:r>
    </w:p>
    <w:p w:rsidR="00195CBA" w:rsidRDefault="00195CBA" w:rsidP="00195CBA">
      <w:pPr>
        <w:rPr>
          <w:rtl/>
          <w:lang w:eastAsia="he-IL"/>
        </w:rPr>
      </w:pPr>
    </w:p>
    <w:p w:rsidR="00195CBA" w:rsidRDefault="00195CBA" w:rsidP="00195CBA">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95CBA" w:rsidRPr="00195CBA" w:rsidRDefault="00195CBA" w:rsidP="00195CBA">
      <w:pPr>
        <w:rPr>
          <w:rtl/>
          <w:lang w:eastAsia="he-IL"/>
        </w:rPr>
      </w:pPr>
    </w:p>
    <w:p w:rsidR="00195CBA" w:rsidRDefault="00195CBA" w:rsidP="001A17EB">
      <w:pPr>
        <w:spacing w:before="60"/>
        <w:ind w:firstLine="0"/>
        <w:rPr>
          <w:rtl/>
          <w:lang w:eastAsia="he-IL"/>
        </w:rPr>
      </w:pPr>
      <w:r>
        <w:rPr>
          <w:rtl/>
          <w:lang w:eastAsia="he-IL"/>
        </w:rPr>
        <w:tab/>
      </w:r>
      <w:r w:rsidR="001A17EB">
        <w:rPr>
          <w:rFonts w:hint="cs"/>
          <w:rtl/>
          <w:lang w:eastAsia="he-IL"/>
        </w:rPr>
        <w:t>אם אשא</w:t>
      </w:r>
      <w:r>
        <w:rPr>
          <w:rFonts w:hint="cs"/>
          <w:rtl/>
          <w:lang w:eastAsia="he-IL"/>
        </w:rPr>
        <w:t xml:space="preserve">ל אותך </w:t>
      </w:r>
      <w:r w:rsidR="001A17EB">
        <w:rPr>
          <w:rFonts w:hint="cs"/>
          <w:rtl/>
          <w:lang w:eastAsia="he-IL"/>
        </w:rPr>
        <w:t xml:space="preserve">בשבועיים האחרונים איפה </w:t>
      </w:r>
      <w:bookmarkStart w:id="420" w:name="_ETM_Q1_2972611"/>
      <w:bookmarkEnd w:id="420"/>
      <w:r w:rsidR="001A17EB">
        <w:rPr>
          <w:rFonts w:hint="cs"/>
          <w:rtl/>
          <w:lang w:eastAsia="he-IL"/>
        </w:rPr>
        <w:t xml:space="preserve">היית בדיוק ועם מי נפגשת </w:t>
      </w:r>
      <w:r>
        <w:rPr>
          <w:rFonts w:hint="cs"/>
          <w:rtl/>
          <w:lang w:eastAsia="he-IL"/>
        </w:rPr>
        <w:t>ואיפה נדבקת</w:t>
      </w:r>
      <w:r w:rsidR="001A17EB">
        <w:rPr>
          <w:rFonts w:hint="cs"/>
          <w:rtl/>
          <w:lang w:eastAsia="he-IL"/>
        </w:rPr>
        <w:t xml:space="preserve"> </w:t>
      </w:r>
      <w:proofErr w:type="spellStart"/>
      <w:r w:rsidR="001A17EB">
        <w:rPr>
          <w:rFonts w:hint="cs"/>
          <w:rtl/>
          <w:lang w:eastAsia="he-IL"/>
        </w:rPr>
        <w:t>וכו</w:t>
      </w:r>
      <w:proofErr w:type="spellEnd"/>
      <w:r w:rsidR="001A17EB">
        <w:rPr>
          <w:rFonts w:hint="cs"/>
          <w:rtl/>
          <w:lang w:eastAsia="he-IL"/>
        </w:rPr>
        <w:t xml:space="preserve">'- - </w:t>
      </w:r>
    </w:p>
    <w:p w:rsidR="00195CBA" w:rsidRDefault="00195CBA" w:rsidP="0034606B">
      <w:pPr>
        <w:spacing w:before="60"/>
        <w:ind w:firstLine="0"/>
        <w:rPr>
          <w:rtl/>
          <w:lang w:eastAsia="he-IL"/>
        </w:rPr>
      </w:pPr>
    </w:p>
    <w:p w:rsidR="00195CBA" w:rsidRDefault="00195CBA" w:rsidP="00195CBA">
      <w:pPr>
        <w:pStyle w:val="af6"/>
        <w:keepNext/>
        <w:rPr>
          <w:rtl/>
        </w:rPr>
      </w:pPr>
      <w:bookmarkStart w:id="421" w:name="ET_yor_5069_64"/>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 </w:t>
      </w:r>
      <w:r>
        <w:rPr>
          <w:rtl/>
        </w:rPr>
        <w:t>היו"ר יעקב אשר:</w:t>
      </w:r>
      <w:r w:rsidRPr="00195CBA">
        <w:rPr>
          <w:rStyle w:val="TagStyle"/>
          <w:rtl/>
        </w:rPr>
        <w:t xml:space="preserve"> &lt;&lt; </w:t>
      </w:r>
      <w:proofErr w:type="spellStart"/>
      <w:r w:rsidRPr="00195CBA">
        <w:rPr>
          <w:rStyle w:val="TagStyle"/>
          <w:rtl/>
        </w:rPr>
        <w:t>יור</w:t>
      </w:r>
      <w:proofErr w:type="spellEnd"/>
      <w:r w:rsidRPr="00195CBA">
        <w:rPr>
          <w:rStyle w:val="TagStyle"/>
          <w:rtl/>
        </w:rPr>
        <w:t xml:space="preserve"> &gt;&gt;</w:t>
      </w:r>
      <w:r>
        <w:rPr>
          <w:rtl/>
        </w:rPr>
        <w:t xml:space="preserve">   </w:t>
      </w:r>
      <w:bookmarkEnd w:id="421"/>
    </w:p>
    <w:p w:rsidR="00195CBA" w:rsidRDefault="00195CBA" w:rsidP="00195CBA">
      <w:pPr>
        <w:pStyle w:val="KeepWithNext"/>
        <w:rPr>
          <w:rtl/>
          <w:lang w:eastAsia="he-IL"/>
        </w:rPr>
      </w:pPr>
    </w:p>
    <w:p w:rsidR="00195CBA" w:rsidRDefault="00195CBA" w:rsidP="00195CBA">
      <w:pPr>
        <w:rPr>
          <w:rtl/>
          <w:lang w:eastAsia="he-IL"/>
        </w:rPr>
      </w:pPr>
      <w:r>
        <w:rPr>
          <w:rFonts w:hint="cs"/>
          <w:rtl/>
          <w:lang w:eastAsia="he-IL"/>
        </w:rPr>
        <w:t>קח אדם חרדי. היה 17 פעמים בית כנסת בשלושת הימים האחרונים אבל היה בעוד</w:t>
      </w:r>
      <w:r w:rsidR="001A17EB">
        <w:rPr>
          <w:rFonts w:hint="cs"/>
          <w:rtl/>
          <w:lang w:eastAsia="he-IL"/>
        </w:rPr>
        <w:t xml:space="preserve"> מקומות. מאיפה אתה יודע איפה הו</w:t>
      </w:r>
      <w:r>
        <w:rPr>
          <w:rFonts w:hint="cs"/>
          <w:rtl/>
          <w:lang w:eastAsia="he-IL"/>
        </w:rPr>
        <w:t>א</w:t>
      </w:r>
      <w:r w:rsidR="001A17EB">
        <w:rPr>
          <w:rFonts w:hint="cs"/>
          <w:rtl/>
          <w:lang w:eastAsia="he-IL"/>
        </w:rPr>
        <w:t xml:space="preserve"> </w:t>
      </w:r>
      <w:r>
        <w:rPr>
          <w:rFonts w:hint="cs"/>
          <w:rtl/>
          <w:lang w:eastAsia="he-IL"/>
        </w:rPr>
        <w:t>נדבק?</w:t>
      </w:r>
    </w:p>
    <w:p w:rsidR="00195CBA" w:rsidRDefault="00195CBA" w:rsidP="00195CBA">
      <w:pPr>
        <w:rPr>
          <w:rtl/>
          <w:lang w:eastAsia="he-IL"/>
        </w:rPr>
      </w:pPr>
    </w:p>
    <w:p w:rsidR="00195CBA" w:rsidRDefault="00195CBA" w:rsidP="00195CBA">
      <w:pPr>
        <w:pStyle w:val="a4"/>
        <w:keepNext/>
        <w:rPr>
          <w:rtl/>
        </w:rPr>
      </w:pPr>
      <w:bookmarkStart w:id="422" w:name="ET_speaker_5762_65"/>
      <w:r w:rsidRPr="00195CBA">
        <w:rPr>
          <w:rStyle w:val="TagStyle"/>
          <w:rtl/>
        </w:rPr>
        <w:t xml:space="preserve"> &lt;&lt; דובר &gt;&gt; </w:t>
      </w:r>
      <w:r>
        <w:rPr>
          <w:rtl/>
        </w:rPr>
        <w:t>אלי אבידר (ישראל ביתנו):</w:t>
      </w:r>
      <w:r w:rsidRPr="00195CBA">
        <w:rPr>
          <w:rStyle w:val="TagStyle"/>
          <w:rtl/>
        </w:rPr>
        <w:t xml:space="preserve"> &lt;&lt; דובר &gt;&gt;</w:t>
      </w:r>
      <w:r>
        <w:rPr>
          <w:rtl/>
        </w:rPr>
        <w:t xml:space="preserve">   </w:t>
      </w:r>
      <w:bookmarkEnd w:id="422"/>
    </w:p>
    <w:p w:rsidR="00195CBA" w:rsidRDefault="00195CBA" w:rsidP="00195CBA">
      <w:pPr>
        <w:pStyle w:val="KeepWithNext"/>
        <w:rPr>
          <w:rtl/>
          <w:lang w:eastAsia="he-IL"/>
        </w:rPr>
      </w:pPr>
    </w:p>
    <w:p w:rsidR="00195CBA" w:rsidRDefault="00195CBA" w:rsidP="00195CBA">
      <w:pPr>
        <w:rPr>
          <w:rtl/>
          <w:lang w:eastAsia="he-IL"/>
        </w:rPr>
      </w:pPr>
      <w:r>
        <w:rPr>
          <w:rFonts w:hint="cs"/>
          <w:rtl/>
          <w:lang w:eastAsia="he-IL"/>
        </w:rPr>
        <w:t>אין לו מושג.</w:t>
      </w:r>
    </w:p>
    <w:p w:rsidR="00195CBA" w:rsidRDefault="00195CBA" w:rsidP="00195CBA">
      <w:pPr>
        <w:rPr>
          <w:rtl/>
          <w:lang w:eastAsia="he-IL"/>
        </w:rPr>
      </w:pPr>
    </w:p>
    <w:p w:rsidR="00195CBA" w:rsidRDefault="00195CBA" w:rsidP="00195CBA">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195CBA" w:rsidRPr="00195CBA" w:rsidRDefault="00195CBA" w:rsidP="00195CBA">
      <w:pPr>
        <w:rPr>
          <w:rtl/>
          <w:lang w:eastAsia="he-IL"/>
        </w:rPr>
      </w:pPr>
    </w:p>
    <w:p w:rsidR="00195CBA" w:rsidRDefault="00195CBA" w:rsidP="001A17EB">
      <w:pPr>
        <w:spacing w:before="60"/>
        <w:ind w:firstLine="0"/>
        <w:rPr>
          <w:rtl/>
          <w:lang w:eastAsia="he-IL"/>
        </w:rPr>
      </w:pPr>
      <w:r>
        <w:rPr>
          <w:rtl/>
          <w:lang w:eastAsia="he-IL"/>
        </w:rPr>
        <w:tab/>
      </w:r>
      <w:r w:rsidR="009D440C">
        <w:rPr>
          <w:rFonts w:hint="cs"/>
          <w:rtl/>
          <w:lang w:eastAsia="he-IL"/>
        </w:rPr>
        <w:t>אנחנו יכולים לעשות הצלבות בין אנשים. יש לנו מערכת שמצליבה</w:t>
      </w:r>
      <w:bookmarkStart w:id="423" w:name="_ETM_Q1_3011985"/>
      <w:bookmarkEnd w:id="423"/>
      <w:r w:rsidR="001A17EB">
        <w:rPr>
          <w:rFonts w:hint="cs"/>
          <w:rtl/>
          <w:lang w:eastAsia="he-IL"/>
        </w:rPr>
        <w:t xml:space="preserve"> מקומות הדבקה, אז אם כמה אנשים מצטלבים באותו מקום, אפשר לעשות</w:t>
      </w:r>
      <w:r w:rsidR="009D440C">
        <w:rPr>
          <w:rFonts w:hint="cs"/>
          <w:rtl/>
          <w:lang w:eastAsia="he-IL"/>
        </w:rPr>
        <w:t>, אבל לא תמיד זה קורה. לפעמים נדבק אחד במק</w:t>
      </w:r>
      <w:r w:rsidR="004320A0">
        <w:rPr>
          <w:rFonts w:hint="cs"/>
          <w:rtl/>
          <w:lang w:eastAsia="he-IL"/>
        </w:rPr>
        <w:t>ום</w:t>
      </w:r>
      <w:r w:rsidR="009D440C">
        <w:rPr>
          <w:rFonts w:hint="cs"/>
          <w:rtl/>
          <w:lang w:eastAsia="he-IL"/>
        </w:rPr>
        <w:t>. כשיש הצלבה, אם</w:t>
      </w:r>
      <w:r w:rsidR="001A17EB">
        <w:rPr>
          <w:rFonts w:hint="cs"/>
          <w:rtl/>
          <w:lang w:eastAsia="he-IL"/>
        </w:rPr>
        <w:t>, למשל,</w:t>
      </w:r>
      <w:r w:rsidR="009D440C">
        <w:rPr>
          <w:rFonts w:hint="cs"/>
          <w:rtl/>
          <w:lang w:eastAsia="he-IL"/>
        </w:rPr>
        <w:t xml:space="preserve"> שלושה היו באותו בית כנסת </w:t>
      </w:r>
      <w:r w:rsidR="001A17EB">
        <w:rPr>
          <w:rFonts w:hint="cs"/>
          <w:rtl/>
          <w:lang w:eastAsia="he-IL"/>
        </w:rPr>
        <w:t>באותו יום ו</w:t>
      </w:r>
      <w:r w:rsidR="009D440C">
        <w:rPr>
          <w:rFonts w:hint="cs"/>
          <w:rtl/>
          <w:lang w:eastAsia="he-IL"/>
        </w:rPr>
        <w:t>באותה שעה, אני יכול להניח שהאירו</w:t>
      </w:r>
      <w:r w:rsidR="001A17EB">
        <w:rPr>
          <w:rFonts w:hint="cs"/>
          <w:rtl/>
          <w:lang w:eastAsia="he-IL"/>
        </w:rPr>
        <w:t>ע</w:t>
      </w:r>
      <w:r w:rsidR="009D440C">
        <w:rPr>
          <w:rFonts w:hint="cs"/>
          <w:rtl/>
          <w:lang w:eastAsia="he-IL"/>
        </w:rPr>
        <w:t xml:space="preserve"> היה שם.</w:t>
      </w:r>
      <w:r w:rsidR="001A17EB">
        <w:rPr>
          <w:rFonts w:hint="cs"/>
          <w:rtl/>
          <w:lang w:eastAsia="he-IL"/>
        </w:rPr>
        <w:t xml:space="preserve"> אלה המקרים שיש לנו על </w:t>
      </w:r>
      <w:bookmarkStart w:id="424" w:name="_ETM_Q1_3032651"/>
      <w:bookmarkEnd w:id="424"/>
      <w:r w:rsidR="001A17EB">
        <w:rPr>
          <w:rFonts w:hint="cs"/>
          <w:rtl/>
          <w:lang w:eastAsia="he-IL"/>
        </w:rPr>
        <w:t>כמחצית מהמקרים.</w:t>
      </w:r>
    </w:p>
    <w:p w:rsidR="009D440C" w:rsidRDefault="009D440C" w:rsidP="0034606B">
      <w:pPr>
        <w:spacing w:before="60"/>
        <w:ind w:firstLine="0"/>
        <w:rPr>
          <w:rtl/>
          <w:lang w:eastAsia="he-IL"/>
        </w:rPr>
      </w:pPr>
    </w:p>
    <w:p w:rsidR="009D440C" w:rsidRDefault="009D440C" w:rsidP="009D440C">
      <w:pPr>
        <w:pStyle w:val="af6"/>
        <w:keepNext/>
        <w:rPr>
          <w:rtl/>
        </w:rPr>
      </w:pPr>
      <w:bookmarkStart w:id="425" w:name="ET_yor_5069_66"/>
      <w:r w:rsidRPr="009D440C">
        <w:rPr>
          <w:rStyle w:val="TagStyle"/>
          <w:rtl/>
        </w:rPr>
        <w:t xml:space="preserve"> &lt;&lt; </w:t>
      </w:r>
      <w:proofErr w:type="spellStart"/>
      <w:r w:rsidRPr="009D440C">
        <w:rPr>
          <w:rStyle w:val="TagStyle"/>
          <w:rtl/>
        </w:rPr>
        <w:t>יור</w:t>
      </w:r>
      <w:proofErr w:type="spellEnd"/>
      <w:r w:rsidRPr="009D440C">
        <w:rPr>
          <w:rStyle w:val="TagStyle"/>
          <w:rtl/>
        </w:rPr>
        <w:t xml:space="preserve"> &gt;&gt; </w:t>
      </w:r>
      <w:r>
        <w:rPr>
          <w:rtl/>
        </w:rPr>
        <w:t>היו"ר יעקב אשר:</w:t>
      </w:r>
      <w:r w:rsidRPr="009D440C">
        <w:rPr>
          <w:rStyle w:val="TagStyle"/>
          <w:rtl/>
        </w:rPr>
        <w:t xml:space="preserve"> &lt;&lt; </w:t>
      </w:r>
      <w:proofErr w:type="spellStart"/>
      <w:r w:rsidRPr="009D440C">
        <w:rPr>
          <w:rStyle w:val="TagStyle"/>
          <w:rtl/>
        </w:rPr>
        <w:t>יור</w:t>
      </w:r>
      <w:proofErr w:type="spellEnd"/>
      <w:r w:rsidRPr="009D440C">
        <w:rPr>
          <w:rStyle w:val="TagStyle"/>
          <w:rtl/>
        </w:rPr>
        <w:t xml:space="preserve"> &gt;&gt;</w:t>
      </w:r>
      <w:r>
        <w:rPr>
          <w:rtl/>
        </w:rPr>
        <w:t xml:space="preserve">   </w:t>
      </w:r>
      <w:bookmarkEnd w:id="425"/>
    </w:p>
    <w:p w:rsidR="009D440C" w:rsidRDefault="009D440C" w:rsidP="009D440C">
      <w:pPr>
        <w:pStyle w:val="KeepWithNext"/>
        <w:rPr>
          <w:rtl/>
          <w:lang w:eastAsia="he-IL"/>
        </w:rPr>
      </w:pPr>
    </w:p>
    <w:p w:rsidR="009D440C" w:rsidRDefault="009D440C" w:rsidP="001A17EB">
      <w:pPr>
        <w:rPr>
          <w:rtl/>
          <w:lang w:eastAsia="he-IL"/>
        </w:rPr>
      </w:pPr>
      <w:r>
        <w:rPr>
          <w:rFonts w:hint="cs"/>
          <w:rtl/>
          <w:lang w:eastAsia="he-IL"/>
        </w:rPr>
        <w:t>בע</w:t>
      </w:r>
      <w:r w:rsidR="001A17EB">
        <w:rPr>
          <w:rFonts w:hint="cs"/>
          <w:rtl/>
          <w:lang w:eastAsia="he-IL"/>
        </w:rPr>
        <w:t>צם אתם בודקי</w:t>
      </w:r>
      <w:r>
        <w:rPr>
          <w:rFonts w:hint="cs"/>
          <w:rtl/>
          <w:lang w:eastAsia="he-IL"/>
        </w:rPr>
        <w:t>ם</w:t>
      </w:r>
      <w:r w:rsidR="001A17EB">
        <w:rPr>
          <w:rFonts w:hint="cs"/>
          <w:rtl/>
          <w:lang w:eastAsia="he-IL"/>
        </w:rPr>
        <w:t xml:space="preserve"> </w:t>
      </w:r>
      <w:r>
        <w:rPr>
          <w:rFonts w:hint="cs"/>
          <w:rtl/>
          <w:lang w:eastAsia="he-IL"/>
        </w:rPr>
        <w:t>את קצב ההד</w:t>
      </w:r>
      <w:r w:rsidR="001A17EB">
        <w:rPr>
          <w:rFonts w:hint="cs"/>
          <w:rtl/>
          <w:lang w:eastAsia="he-IL"/>
        </w:rPr>
        <w:t>ב</w:t>
      </w:r>
      <w:r>
        <w:rPr>
          <w:rFonts w:hint="cs"/>
          <w:rtl/>
          <w:lang w:eastAsia="he-IL"/>
        </w:rPr>
        <w:t>קה. לא המספרים המוחלטים.</w:t>
      </w:r>
      <w:bookmarkStart w:id="426" w:name="_ETM_Q1_3001607"/>
      <w:bookmarkEnd w:id="426"/>
    </w:p>
    <w:p w:rsidR="001A17EB" w:rsidRDefault="001A17EB" w:rsidP="009D440C">
      <w:pPr>
        <w:rPr>
          <w:rtl/>
          <w:lang w:eastAsia="he-IL"/>
        </w:rPr>
      </w:pPr>
      <w:bookmarkStart w:id="427" w:name="_ETM_Q1_3001715"/>
      <w:bookmarkEnd w:id="427"/>
    </w:p>
    <w:p w:rsidR="009D440C" w:rsidRDefault="009D440C" w:rsidP="009D440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9D440C" w:rsidRPr="009D440C" w:rsidRDefault="009D440C" w:rsidP="009D440C">
      <w:pPr>
        <w:rPr>
          <w:rtl/>
          <w:lang w:eastAsia="he-IL"/>
        </w:rPr>
      </w:pPr>
    </w:p>
    <w:p w:rsidR="009D440C" w:rsidRDefault="009D440C" w:rsidP="00AB3F3A">
      <w:pPr>
        <w:ind w:firstLine="0"/>
        <w:rPr>
          <w:rtl/>
        </w:rPr>
      </w:pPr>
      <w:r>
        <w:rPr>
          <w:rtl/>
        </w:rPr>
        <w:tab/>
      </w:r>
      <w:r>
        <w:rPr>
          <w:rFonts w:hint="cs"/>
          <w:rtl/>
        </w:rPr>
        <w:t>גם וגם.</w:t>
      </w:r>
    </w:p>
    <w:p w:rsidR="009D440C" w:rsidRDefault="009D440C" w:rsidP="00AB3F3A">
      <w:pPr>
        <w:ind w:firstLine="0"/>
        <w:rPr>
          <w:rtl/>
        </w:rPr>
      </w:pPr>
    </w:p>
    <w:p w:rsidR="009D440C" w:rsidRDefault="009D440C" w:rsidP="009D440C">
      <w:pPr>
        <w:pStyle w:val="af6"/>
        <w:keepNext/>
        <w:rPr>
          <w:rtl/>
        </w:rPr>
      </w:pPr>
      <w:bookmarkStart w:id="428" w:name="ET_yor_5069_67"/>
      <w:r w:rsidRPr="009D440C">
        <w:rPr>
          <w:rStyle w:val="TagStyle"/>
          <w:rtl/>
        </w:rPr>
        <w:t xml:space="preserve"> &lt;&lt; </w:t>
      </w:r>
      <w:proofErr w:type="spellStart"/>
      <w:r w:rsidRPr="009D440C">
        <w:rPr>
          <w:rStyle w:val="TagStyle"/>
          <w:rtl/>
        </w:rPr>
        <w:t>יור</w:t>
      </w:r>
      <w:proofErr w:type="spellEnd"/>
      <w:r w:rsidRPr="009D440C">
        <w:rPr>
          <w:rStyle w:val="TagStyle"/>
          <w:rtl/>
        </w:rPr>
        <w:t xml:space="preserve"> &gt;&gt; </w:t>
      </w:r>
      <w:r>
        <w:rPr>
          <w:rtl/>
        </w:rPr>
        <w:t>היו"ר יעקב אשר:</w:t>
      </w:r>
      <w:r w:rsidRPr="009D440C">
        <w:rPr>
          <w:rStyle w:val="TagStyle"/>
          <w:rtl/>
        </w:rPr>
        <w:t xml:space="preserve"> &lt;&lt; </w:t>
      </w:r>
      <w:proofErr w:type="spellStart"/>
      <w:r w:rsidRPr="009D440C">
        <w:rPr>
          <w:rStyle w:val="TagStyle"/>
          <w:rtl/>
        </w:rPr>
        <w:t>יור</w:t>
      </w:r>
      <w:proofErr w:type="spellEnd"/>
      <w:r w:rsidRPr="009D440C">
        <w:rPr>
          <w:rStyle w:val="TagStyle"/>
          <w:rtl/>
        </w:rPr>
        <w:t xml:space="preserve"> &gt;&gt;</w:t>
      </w:r>
      <w:r>
        <w:rPr>
          <w:rtl/>
        </w:rPr>
        <w:t xml:space="preserve">   </w:t>
      </w:r>
      <w:bookmarkEnd w:id="428"/>
    </w:p>
    <w:p w:rsidR="009D440C" w:rsidRDefault="009D440C" w:rsidP="009D440C">
      <w:pPr>
        <w:pStyle w:val="KeepWithNext"/>
        <w:rPr>
          <w:rtl/>
          <w:lang w:eastAsia="he-IL"/>
        </w:rPr>
      </w:pPr>
    </w:p>
    <w:p w:rsidR="009D440C" w:rsidRDefault="009D440C" w:rsidP="009D440C">
      <w:pPr>
        <w:rPr>
          <w:rtl/>
          <w:lang w:eastAsia="he-IL"/>
        </w:rPr>
      </w:pPr>
      <w:r>
        <w:rPr>
          <w:rFonts w:hint="cs"/>
          <w:rtl/>
          <w:lang w:eastAsia="he-IL"/>
        </w:rPr>
        <w:t xml:space="preserve">בסוף אצה סופר כל מה שיש לך. קצב הדבקה </w:t>
      </w:r>
      <w:r>
        <w:rPr>
          <w:rtl/>
          <w:lang w:eastAsia="he-IL"/>
        </w:rPr>
        <w:t>–</w:t>
      </w:r>
      <w:r w:rsidR="001A17EB">
        <w:rPr>
          <w:rFonts w:hint="cs"/>
          <w:rtl/>
          <w:lang w:eastAsia="he-IL"/>
        </w:rPr>
        <w:t xml:space="preserve"> השא</w:t>
      </w:r>
      <w:r>
        <w:rPr>
          <w:rFonts w:hint="cs"/>
          <w:rtl/>
          <w:lang w:eastAsia="he-IL"/>
        </w:rPr>
        <w:t>לה</w:t>
      </w:r>
      <w:r w:rsidR="001A17EB">
        <w:rPr>
          <w:rFonts w:hint="cs"/>
          <w:rtl/>
          <w:lang w:eastAsia="he-IL"/>
        </w:rPr>
        <w:t>,</w:t>
      </w:r>
      <w:r>
        <w:rPr>
          <w:rFonts w:hint="cs"/>
          <w:rtl/>
          <w:lang w:eastAsia="he-IL"/>
        </w:rPr>
        <w:t xml:space="preserve"> באיזה יחס </w:t>
      </w:r>
      <w:r w:rsidR="001A17EB">
        <w:rPr>
          <w:rFonts w:hint="cs"/>
          <w:rtl/>
          <w:lang w:eastAsia="he-IL"/>
        </w:rPr>
        <w:t xml:space="preserve">הוא </w:t>
      </w:r>
      <w:r>
        <w:rPr>
          <w:rFonts w:hint="cs"/>
          <w:rtl/>
          <w:lang w:eastAsia="he-IL"/>
        </w:rPr>
        <w:t xml:space="preserve">מגיע. </w:t>
      </w:r>
      <w:r w:rsidR="001A17EB">
        <w:rPr>
          <w:rFonts w:hint="cs"/>
          <w:rtl/>
          <w:lang w:eastAsia="he-IL"/>
        </w:rPr>
        <w:t xml:space="preserve">דיברת על מקומות שיש יותר תחלואה, כי </w:t>
      </w:r>
      <w:bookmarkStart w:id="429" w:name="_ETM_Q1_3058813"/>
      <w:bookmarkEnd w:id="429"/>
      <w:r>
        <w:rPr>
          <w:rFonts w:hint="cs"/>
          <w:rtl/>
          <w:lang w:eastAsia="he-IL"/>
        </w:rPr>
        <w:t xml:space="preserve">יש יותר משפחות צפופות </w:t>
      </w:r>
      <w:proofErr w:type="spellStart"/>
      <w:r>
        <w:rPr>
          <w:rFonts w:hint="cs"/>
          <w:rtl/>
          <w:lang w:eastAsia="he-IL"/>
        </w:rPr>
        <w:t>וכו</w:t>
      </w:r>
      <w:proofErr w:type="spellEnd"/>
      <w:r>
        <w:rPr>
          <w:rFonts w:hint="cs"/>
          <w:rtl/>
          <w:lang w:eastAsia="he-IL"/>
        </w:rPr>
        <w:t>'. אם ההדבקה באזור מסוים הי</w:t>
      </w:r>
      <w:r w:rsidR="001A17EB">
        <w:rPr>
          <w:rFonts w:hint="cs"/>
          <w:rtl/>
          <w:lang w:eastAsia="he-IL"/>
        </w:rPr>
        <w:t xml:space="preserve">א </w:t>
      </w:r>
      <w:r>
        <w:rPr>
          <w:rFonts w:hint="cs"/>
          <w:rtl/>
          <w:lang w:eastAsia="he-IL"/>
        </w:rPr>
        <w:t xml:space="preserve">יותר גבוהה, זה יבוא לידי ביטוי, אם כולם הולכים שם לבית כנסת, יהיה לך יותר מאשר בתחום אחר, </w:t>
      </w:r>
      <w:r w:rsidR="001A17EB">
        <w:rPr>
          <w:rFonts w:hint="cs"/>
          <w:rtl/>
          <w:lang w:eastAsia="he-IL"/>
        </w:rPr>
        <w:t xml:space="preserve">למשל, </w:t>
      </w:r>
      <w:r>
        <w:rPr>
          <w:rFonts w:hint="cs"/>
          <w:rtl/>
          <w:lang w:eastAsia="he-IL"/>
        </w:rPr>
        <w:t xml:space="preserve">אבל כשאתה מסתכל על הכמות </w:t>
      </w:r>
      <w:r>
        <w:rPr>
          <w:rtl/>
          <w:lang w:eastAsia="he-IL"/>
        </w:rPr>
        <w:t>–</w:t>
      </w:r>
      <w:r>
        <w:rPr>
          <w:rFonts w:hint="cs"/>
          <w:rtl/>
          <w:lang w:eastAsia="he-IL"/>
        </w:rPr>
        <w:t xml:space="preserve"> יחס הדבקה </w:t>
      </w:r>
      <w:r w:rsidR="001A17EB">
        <w:rPr>
          <w:rFonts w:hint="cs"/>
          <w:rtl/>
          <w:lang w:eastAsia="he-IL"/>
        </w:rPr>
        <w:t xml:space="preserve">הוא </w:t>
      </w:r>
      <w:r>
        <w:rPr>
          <w:rFonts w:hint="cs"/>
          <w:rtl/>
          <w:lang w:eastAsia="he-IL"/>
        </w:rPr>
        <w:t>אחר. נכון?</w:t>
      </w:r>
    </w:p>
    <w:p w:rsidR="001A17EB" w:rsidRDefault="001A17EB" w:rsidP="009D440C">
      <w:pPr>
        <w:rPr>
          <w:rtl/>
          <w:lang w:eastAsia="he-IL"/>
        </w:rPr>
      </w:pPr>
      <w:bookmarkStart w:id="430" w:name="_ETM_Q1_3087954"/>
      <w:bookmarkStart w:id="431" w:name="_ETM_Q1_3088060"/>
      <w:bookmarkEnd w:id="430"/>
      <w:bookmarkEnd w:id="431"/>
    </w:p>
    <w:p w:rsidR="009D440C" w:rsidRDefault="009D440C" w:rsidP="009D440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9D440C" w:rsidRPr="009D440C" w:rsidRDefault="009D440C" w:rsidP="009D440C">
      <w:pPr>
        <w:rPr>
          <w:rtl/>
          <w:lang w:eastAsia="he-IL"/>
        </w:rPr>
      </w:pPr>
    </w:p>
    <w:p w:rsidR="009D440C" w:rsidRDefault="001A17EB" w:rsidP="001A17EB">
      <w:pPr>
        <w:rPr>
          <w:rtl/>
        </w:rPr>
      </w:pPr>
      <w:r>
        <w:rPr>
          <w:rFonts w:hint="cs"/>
          <w:rtl/>
        </w:rPr>
        <w:t xml:space="preserve">יחס ההדבקה בערים אדומות הוא </w:t>
      </w:r>
      <w:r w:rsidR="009D440C">
        <w:rPr>
          <w:rFonts w:hint="cs"/>
          <w:rtl/>
        </w:rPr>
        <w:t>יותר גבוה. זה מלכתחילה.</w:t>
      </w:r>
    </w:p>
    <w:p w:rsidR="009D440C" w:rsidRDefault="009D440C" w:rsidP="00AB3F3A">
      <w:pPr>
        <w:ind w:firstLine="0"/>
        <w:rPr>
          <w:rtl/>
        </w:rPr>
      </w:pPr>
    </w:p>
    <w:p w:rsidR="009D440C" w:rsidRDefault="009D440C" w:rsidP="009D440C">
      <w:pPr>
        <w:pStyle w:val="af6"/>
        <w:keepNext/>
        <w:rPr>
          <w:rtl/>
        </w:rPr>
      </w:pPr>
      <w:bookmarkStart w:id="432" w:name="ET_yor_5069_68"/>
      <w:r w:rsidRPr="009D440C">
        <w:rPr>
          <w:rStyle w:val="TagStyle"/>
          <w:rtl/>
        </w:rPr>
        <w:t xml:space="preserve"> &lt;&lt; </w:t>
      </w:r>
      <w:proofErr w:type="spellStart"/>
      <w:r w:rsidRPr="009D440C">
        <w:rPr>
          <w:rStyle w:val="TagStyle"/>
          <w:rtl/>
        </w:rPr>
        <w:t>יור</w:t>
      </w:r>
      <w:proofErr w:type="spellEnd"/>
      <w:r w:rsidRPr="009D440C">
        <w:rPr>
          <w:rStyle w:val="TagStyle"/>
          <w:rtl/>
        </w:rPr>
        <w:t xml:space="preserve"> &gt;&gt; </w:t>
      </w:r>
      <w:r>
        <w:rPr>
          <w:rtl/>
        </w:rPr>
        <w:t>היו"ר יעקב אשר:</w:t>
      </w:r>
      <w:r w:rsidRPr="009D440C">
        <w:rPr>
          <w:rStyle w:val="TagStyle"/>
          <w:rtl/>
        </w:rPr>
        <w:t xml:space="preserve"> &lt;&lt; </w:t>
      </w:r>
      <w:proofErr w:type="spellStart"/>
      <w:r w:rsidRPr="009D440C">
        <w:rPr>
          <w:rStyle w:val="TagStyle"/>
          <w:rtl/>
        </w:rPr>
        <w:t>יור</w:t>
      </w:r>
      <w:proofErr w:type="spellEnd"/>
      <w:r w:rsidRPr="009D440C">
        <w:rPr>
          <w:rStyle w:val="TagStyle"/>
          <w:rtl/>
        </w:rPr>
        <w:t xml:space="preserve"> &gt;&gt;</w:t>
      </w:r>
      <w:r>
        <w:rPr>
          <w:rtl/>
        </w:rPr>
        <w:t xml:space="preserve">   </w:t>
      </w:r>
      <w:bookmarkEnd w:id="432"/>
    </w:p>
    <w:p w:rsidR="009D440C" w:rsidRDefault="009D440C" w:rsidP="009D440C">
      <w:pPr>
        <w:pStyle w:val="KeepWithNext"/>
        <w:rPr>
          <w:rtl/>
          <w:lang w:eastAsia="he-IL"/>
        </w:rPr>
      </w:pPr>
    </w:p>
    <w:p w:rsidR="009D440C" w:rsidRDefault="001A17EB" w:rsidP="009D440C">
      <w:pPr>
        <w:rPr>
          <w:rtl/>
          <w:lang w:eastAsia="he-IL"/>
        </w:rPr>
      </w:pPr>
      <w:r>
        <w:rPr>
          <w:rFonts w:hint="cs"/>
          <w:rtl/>
          <w:lang w:eastAsia="he-IL"/>
        </w:rPr>
        <w:t>זה מגיע בגלל שצפופים ב</w:t>
      </w:r>
      <w:r w:rsidR="009D440C">
        <w:rPr>
          <w:rFonts w:hint="cs"/>
          <w:rtl/>
          <w:lang w:eastAsia="he-IL"/>
        </w:rPr>
        <w:t>ב</w:t>
      </w:r>
      <w:r>
        <w:rPr>
          <w:rFonts w:hint="cs"/>
          <w:rtl/>
          <w:lang w:eastAsia="he-IL"/>
        </w:rPr>
        <w:t>י</w:t>
      </w:r>
      <w:r w:rsidR="009D440C">
        <w:rPr>
          <w:rFonts w:hint="cs"/>
          <w:rtl/>
          <w:lang w:eastAsia="he-IL"/>
        </w:rPr>
        <w:t xml:space="preserve">ת. </w:t>
      </w:r>
    </w:p>
    <w:p w:rsidR="009D440C" w:rsidRDefault="009D440C" w:rsidP="009D440C">
      <w:pPr>
        <w:rPr>
          <w:rtl/>
          <w:lang w:eastAsia="he-IL"/>
        </w:rPr>
      </w:pPr>
    </w:p>
    <w:p w:rsidR="009D440C" w:rsidRDefault="009D440C" w:rsidP="009D440C">
      <w:pPr>
        <w:pStyle w:val="a4"/>
        <w:keepNext/>
        <w:rPr>
          <w:rtl/>
        </w:rPr>
      </w:pPr>
      <w:bookmarkStart w:id="433" w:name="ET_speaker_5068_69"/>
      <w:r w:rsidRPr="009D440C">
        <w:rPr>
          <w:rStyle w:val="TagStyle"/>
          <w:rtl/>
        </w:rPr>
        <w:t xml:space="preserve"> &lt;&lt; דובר &gt;&gt; </w:t>
      </w:r>
      <w:r>
        <w:rPr>
          <w:rtl/>
        </w:rPr>
        <w:t>קארין אלהרר (יש עתיד-</w:t>
      </w:r>
      <w:proofErr w:type="spellStart"/>
      <w:r>
        <w:rPr>
          <w:rtl/>
        </w:rPr>
        <w:t>תל"ם</w:t>
      </w:r>
      <w:proofErr w:type="spellEnd"/>
      <w:r>
        <w:rPr>
          <w:rtl/>
        </w:rPr>
        <w:t>):</w:t>
      </w:r>
      <w:r w:rsidRPr="009D440C">
        <w:rPr>
          <w:rStyle w:val="TagStyle"/>
          <w:rtl/>
        </w:rPr>
        <w:t xml:space="preserve"> &lt;&lt; דובר &gt;&gt;</w:t>
      </w:r>
      <w:r>
        <w:rPr>
          <w:rtl/>
        </w:rPr>
        <w:t xml:space="preserve">   </w:t>
      </w:r>
      <w:bookmarkEnd w:id="433"/>
    </w:p>
    <w:p w:rsidR="009D440C" w:rsidRDefault="009D440C" w:rsidP="009D440C">
      <w:pPr>
        <w:pStyle w:val="KeepWithNext"/>
        <w:rPr>
          <w:rtl/>
          <w:lang w:eastAsia="he-IL"/>
        </w:rPr>
      </w:pPr>
    </w:p>
    <w:p w:rsidR="009D440C" w:rsidRDefault="001A17EB" w:rsidP="009D440C">
      <w:pPr>
        <w:rPr>
          <w:rtl/>
          <w:lang w:eastAsia="he-IL"/>
        </w:rPr>
      </w:pPr>
      <w:r>
        <w:rPr>
          <w:rFonts w:hint="cs"/>
          <w:rtl/>
          <w:lang w:eastAsia="he-IL"/>
        </w:rPr>
        <w:t>לא רק</w:t>
      </w:r>
      <w:r w:rsidR="009D440C">
        <w:rPr>
          <w:rFonts w:hint="cs"/>
          <w:rtl/>
          <w:lang w:eastAsia="he-IL"/>
        </w:rPr>
        <w:t>.</w:t>
      </w:r>
    </w:p>
    <w:p w:rsidR="009D440C" w:rsidRDefault="009D440C" w:rsidP="009D440C">
      <w:pPr>
        <w:rPr>
          <w:rtl/>
          <w:lang w:eastAsia="he-IL"/>
        </w:rPr>
      </w:pPr>
    </w:p>
    <w:p w:rsidR="001A17EB" w:rsidRDefault="001A17EB" w:rsidP="001A17EB">
      <w:pPr>
        <w:pStyle w:val="af6"/>
        <w:keepNext/>
        <w:rPr>
          <w:rtl/>
        </w:rPr>
      </w:pPr>
      <w:bookmarkStart w:id="434" w:name="_ETM_Q1_3115575"/>
      <w:bookmarkStart w:id="435" w:name="_ETM_Q1_3115664"/>
      <w:bookmarkStart w:id="436" w:name="ET_yor_5069_473"/>
      <w:bookmarkEnd w:id="434"/>
      <w:bookmarkEnd w:id="435"/>
      <w:r w:rsidRPr="001A17EB">
        <w:rPr>
          <w:rStyle w:val="TagStyle"/>
          <w:rtl/>
        </w:rPr>
        <w:t xml:space="preserve"> &lt;&lt; </w:t>
      </w:r>
      <w:proofErr w:type="spellStart"/>
      <w:r w:rsidRPr="001A17EB">
        <w:rPr>
          <w:rStyle w:val="TagStyle"/>
          <w:rtl/>
        </w:rPr>
        <w:t>יור</w:t>
      </w:r>
      <w:proofErr w:type="spellEnd"/>
      <w:r w:rsidRPr="001A17EB">
        <w:rPr>
          <w:rStyle w:val="TagStyle"/>
          <w:rtl/>
        </w:rPr>
        <w:t xml:space="preserve"> &gt;&gt; </w:t>
      </w:r>
      <w:r>
        <w:rPr>
          <w:rtl/>
        </w:rPr>
        <w:t>היו"ר יעקב אשר:</w:t>
      </w:r>
      <w:r w:rsidRPr="001A17EB">
        <w:rPr>
          <w:rStyle w:val="TagStyle"/>
          <w:rtl/>
        </w:rPr>
        <w:t xml:space="preserve"> &lt;&lt; </w:t>
      </w:r>
      <w:proofErr w:type="spellStart"/>
      <w:r w:rsidRPr="001A17EB">
        <w:rPr>
          <w:rStyle w:val="TagStyle"/>
          <w:rtl/>
        </w:rPr>
        <w:t>יור</w:t>
      </w:r>
      <w:proofErr w:type="spellEnd"/>
      <w:r w:rsidRPr="001A17EB">
        <w:rPr>
          <w:rStyle w:val="TagStyle"/>
          <w:rtl/>
        </w:rPr>
        <w:t xml:space="preserve"> &gt;&gt;</w:t>
      </w:r>
      <w:r>
        <w:rPr>
          <w:rtl/>
        </w:rPr>
        <w:t xml:space="preserve">   </w:t>
      </w:r>
      <w:bookmarkEnd w:id="436"/>
    </w:p>
    <w:p w:rsidR="001A17EB" w:rsidRDefault="001A17EB" w:rsidP="001A17EB">
      <w:pPr>
        <w:pStyle w:val="KeepWithNext"/>
        <w:rPr>
          <w:rtl/>
          <w:lang w:eastAsia="he-IL"/>
        </w:rPr>
      </w:pPr>
    </w:p>
    <w:p w:rsidR="001A17EB" w:rsidRDefault="001A17EB" w:rsidP="001A17EB">
      <w:pPr>
        <w:rPr>
          <w:rtl/>
          <w:lang w:eastAsia="he-IL"/>
        </w:rPr>
      </w:pPr>
      <w:r>
        <w:rPr>
          <w:rFonts w:hint="cs"/>
          <w:rtl/>
          <w:lang w:eastAsia="he-IL"/>
        </w:rPr>
        <w:t>הנתונים האלה לא מדעיים, זו הבעיה.</w:t>
      </w:r>
      <w:bookmarkStart w:id="437" w:name="_ETM_Q1_3116215"/>
      <w:bookmarkEnd w:id="437"/>
    </w:p>
    <w:p w:rsidR="001A17EB" w:rsidRPr="001A17EB" w:rsidRDefault="001A17EB" w:rsidP="001A17EB">
      <w:pPr>
        <w:rPr>
          <w:rtl/>
          <w:lang w:eastAsia="he-IL"/>
        </w:rPr>
      </w:pPr>
      <w:bookmarkStart w:id="438" w:name="_ETM_Q1_3116330"/>
      <w:bookmarkEnd w:id="438"/>
    </w:p>
    <w:p w:rsidR="009D440C" w:rsidRDefault="009D440C" w:rsidP="009D440C">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9D440C" w:rsidRPr="009D440C" w:rsidRDefault="009D440C" w:rsidP="009D440C">
      <w:pPr>
        <w:rPr>
          <w:rtl/>
          <w:lang w:eastAsia="he-IL"/>
        </w:rPr>
      </w:pPr>
    </w:p>
    <w:p w:rsidR="009D440C" w:rsidRDefault="009D440C" w:rsidP="001A17EB">
      <w:pPr>
        <w:ind w:firstLine="0"/>
        <w:rPr>
          <w:rtl/>
        </w:rPr>
      </w:pPr>
      <w:r>
        <w:rPr>
          <w:rtl/>
        </w:rPr>
        <w:tab/>
      </w:r>
      <w:r w:rsidR="001A17EB">
        <w:rPr>
          <w:rFonts w:hint="cs"/>
          <w:rtl/>
        </w:rPr>
        <w:t xml:space="preserve">עוד </w:t>
      </w:r>
      <w:r>
        <w:rPr>
          <w:rFonts w:hint="cs"/>
          <w:rtl/>
        </w:rPr>
        <w:t xml:space="preserve">נתון שחשוב להבין, </w:t>
      </w:r>
      <w:r w:rsidR="001A17EB">
        <w:rPr>
          <w:rFonts w:hint="cs"/>
          <w:rtl/>
        </w:rPr>
        <w:t>ו</w:t>
      </w:r>
      <w:r>
        <w:rPr>
          <w:rFonts w:hint="cs"/>
          <w:rtl/>
        </w:rPr>
        <w:t>נדבר על מגבלות שחלות על כל הציבור ולא רק על ער</w:t>
      </w:r>
      <w:r w:rsidR="001A17EB">
        <w:rPr>
          <w:rFonts w:hint="cs"/>
          <w:rtl/>
        </w:rPr>
        <w:t>ים אדומות</w:t>
      </w:r>
      <w:r>
        <w:rPr>
          <w:rFonts w:hint="cs"/>
          <w:rtl/>
        </w:rPr>
        <w:t xml:space="preserve"> </w:t>
      </w:r>
      <w:r>
        <w:rPr>
          <w:rtl/>
        </w:rPr>
        <w:t>–</w:t>
      </w:r>
      <w:r>
        <w:rPr>
          <w:rFonts w:hint="cs"/>
          <w:rtl/>
        </w:rPr>
        <w:t xml:space="preserve"> אבל </w:t>
      </w:r>
      <w:r w:rsidR="001A17EB">
        <w:rPr>
          <w:rFonts w:hint="cs"/>
          <w:rtl/>
        </w:rPr>
        <w:t xml:space="preserve">לפי הנתונים שלנו, מחצית מהאנשים נדבקים </w:t>
      </w:r>
      <w:bookmarkStart w:id="439" w:name="_ETM_Q1_3123007"/>
      <w:bookmarkEnd w:id="439"/>
      <w:r w:rsidR="001A17EB">
        <w:rPr>
          <w:rFonts w:hint="cs"/>
          <w:rtl/>
        </w:rPr>
        <w:t xml:space="preserve">בערים האדומות, אבל </w:t>
      </w:r>
      <w:r>
        <w:rPr>
          <w:rFonts w:hint="cs"/>
          <w:rtl/>
        </w:rPr>
        <w:t xml:space="preserve">מחצית שנייה </w:t>
      </w:r>
      <w:r>
        <w:rPr>
          <w:rtl/>
        </w:rPr>
        <w:t>–</w:t>
      </w:r>
      <w:r>
        <w:rPr>
          <w:rFonts w:hint="cs"/>
          <w:rtl/>
        </w:rPr>
        <w:t xml:space="preserve"> לא מעט אנשים, קרוב לאלף איש </w:t>
      </w:r>
      <w:r>
        <w:rPr>
          <w:rtl/>
        </w:rPr>
        <w:t>–</w:t>
      </w:r>
      <w:r>
        <w:rPr>
          <w:rFonts w:hint="cs"/>
          <w:rtl/>
        </w:rPr>
        <w:t xml:space="preserve"> </w:t>
      </w:r>
      <w:r w:rsidR="001A17EB">
        <w:rPr>
          <w:rFonts w:hint="cs"/>
          <w:rtl/>
        </w:rPr>
        <w:t xml:space="preserve">נדבקים </w:t>
      </w:r>
      <w:r>
        <w:rPr>
          <w:rFonts w:hint="cs"/>
          <w:rtl/>
        </w:rPr>
        <w:t>במקומות ירוקים. אני לא רוצה להיכנס לאיפה בדיוק</w:t>
      </w:r>
      <w:r w:rsidR="001A17EB">
        <w:rPr>
          <w:rFonts w:hint="cs"/>
          <w:rtl/>
        </w:rPr>
        <w:t xml:space="preserve"> הם </w:t>
      </w:r>
      <w:proofErr w:type="spellStart"/>
      <w:r w:rsidR="001A17EB">
        <w:rPr>
          <w:rFonts w:hint="cs"/>
          <w:rtl/>
        </w:rPr>
        <w:t>ההוט</w:t>
      </w:r>
      <w:proofErr w:type="spellEnd"/>
      <w:r w:rsidR="001A17EB">
        <w:rPr>
          <w:rFonts w:hint="cs"/>
          <w:rtl/>
        </w:rPr>
        <w:t xml:space="preserve"> ספוט שלנו</w:t>
      </w:r>
      <w:r>
        <w:rPr>
          <w:rFonts w:hint="cs"/>
          <w:rtl/>
        </w:rPr>
        <w:t xml:space="preserve">, אבל גם במקומות </w:t>
      </w:r>
      <w:r w:rsidR="001A17EB">
        <w:rPr>
          <w:rFonts w:hint="cs"/>
          <w:rtl/>
        </w:rPr>
        <w:t>ה</w:t>
      </w:r>
      <w:r>
        <w:rPr>
          <w:rFonts w:hint="cs"/>
          <w:rtl/>
        </w:rPr>
        <w:t>אחרים בכ</w:t>
      </w:r>
      <w:r w:rsidR="001A17EB">
        <w:rPr>
          <w:rFonts w:hint="cs"/>
          <w:rtl/>
        </w:rPr>
        <w:t>ל הישובים בארץ יש הדבקה, גם בתל-</w:t>
      </w:r>
      <w:r>
        <w:rPr>
          <w:rFonts w:hint="cs"/>
          <w:rtl/>
        </w:rPr>
        <w:t xml:space="preserve">אביב, </w:t>
      </w:r>
      <w:r w:rsidR="001A17EB">
        <w:rPr>
          <w:rFonts w:hint="cs"/>
          <w:rtl/>
        </w:rPr>
        <w:t xml:space="preserve">גם </w:t>
      </w:r>
      <w:r>
        <w:rPr>
          <w:rFonts w:hint="cs"/>
          <w:rtl/>
        </w:rPr>
        <w:t xml:space="preserve">בצפון, </w:t>
      </w:r>
      <w:r w:rsidR="001A17EB">
        <w:rPr>
          <w:rFonts w:hint="cs"/>
          <w:rtl/>
        </w:rPr>
        <w:t>גם</w:t>
      </w:r>
      <w:bookmarkStart w:id="440" w:name="_ETM_Q1_3147400"/>
      <w:bookmarkEnd w:id="440"/>
      <w:r w:rsidR="001A17EB">
        <w:rPr>
          <w:rFonts w:hint="cs"/>
          <w:rtl/>
        </w:rPr>
        <w:t xml:space="preserve"> בהרצליה. כך שזה לא רק הנושא של הערים האד</w:t>
      </w:r>
      <w:r>
        <w:rPr>
          <w:rFonts w:hint="cs"/>
          <w:rtl/>
        </w:rPr>
        <w:t>ומ</w:t>
      </w:r>
      <w:r w:rsidR="001A17EB">
        <w:rPr>
          <w:rFonts w:hint="cs"/>
          <w:rtl/>
        </w:rPr>
        <w:t>ו</w:t>
      </w:r>
      <w:r>
        <w:rPr>
          <w:rFonts w:hint="cs"/>
          <w:rtl/>
        </w:rPr>
        <w:t>ת.</w:t>
      </w:r>
    </w:p>
    <w:p w:rsidR="001A17EB" w:rsidRDefault="001A17EB" w:rsidP="001A17EB">
      <w:pPr>
        <w:ind w:firstLine="0"/>
        <w:rPr>
          <w:rtl/>
        </w:rPr>
      </w:pPr>
      <w:bookmarkStart w:id="441" w:name="_ETM_Q1_3157963"/>
      <w:bookmarkStart w:id="442" w:name="_ETM_Q1_3158060"/>
      <w:bookmarkStart w:id="443" w:name="_ETM_Q1_3158155"/>
      <w:bookmarkEnd w:id="441"/>
      <w:bookmarkEnd w:id="442"/>
      <w:bookmarkEnd w:id="443"/>
    </w:p>
    <w:p w:rsidR="003E6F8E" w:rsidRDefault="003E6F8E" w:rsidP="003E6F8E">
      <w:pPr>
        <w:pStyle w:val="a4"/>
        <w:keepNext/>
        <w:rPr>
          <w:rtl/>
        </w:rPr>
      </w:pPr>
      <w:bookmarkStart w:id="444" w:name="_ETM_Q1_3158232"/>
      <w:bookmarkStart w:id="445" w:name="ET_speaker_5292_70"/>
      <w:bookmarkEnd w:id="444"/>
      <w:r w:rsidRPr="003E6F8E">
        <w:rPr>
          <w:rStyle w:val="TagStyle"/>
          <w:rtl/>
        </w:rPr>
        <w:t xml:space="preserve"> &lt;&lt; דובר &gt;&gt; </w:t>
      </w:r>
      <w:r>
        <w:rPr>
          <w:rtl/>
        </w:rPr>
        <w:t>אוסאמה סעדי (הרשימה המשותפת):</w:t>
      </w:r>
      <w:r w:rsidRPr="003E6F8E">
        <w:rPr>
          <w:rStyle w:val="TagStyle"/>
          <w:rtl/>
        </w:rPr>
        <w:t xml:space="preserve"> &lt;&lt; דובר &gt;&gt;</w:t>
      </w:r>
      <w:r>
        <w:rPr>
          <w:rtl/>
        </w:rPr>
        <w:t xml:space="preserve">   </w:t>
      </w:r>
      <w:bookmarkEnd w:id="445"/>
    </w:p>
    <w:p w:rsidR="003E6F8E" w:rsidRDefault="003E6F8E" w:rsidP="003E6F8E">
      <w:pPr>
        <w:pStyle w:val="KeepWithNext"/>
        <w:rPr>
          <w:rtl/>
        </w:rPr>
      </w:pPr>
    </w:p>
    <w:p w:rsidR="003E6F8E" w:rsidRDefault="001A17EB" w:rsidP="001A17EB">
      <w:pPr>
        <w:rPr>
          <w:rtl/>
        </w:rPr>
      </w:pPr>
      <w:r>
        <w:rPr>
          <w:rFonts w:hint="cs"/>
          <w:rtl/>
        </w:rPr>
        <w:t xml:space="preserve">לגבי פתוח לעומת סגור, אתה אומר שבתוכנית שמתגבשת עכשיו אתם הולכים להוריד מ-7 מטר ל-4 מטר </w:t>
      </w:r>
      <w:r w:rsidR="003E6F8E">
        <w:rPr>
          <w:rFonts w:hint="cs"/>
          <w:rtl/>
        </w:rPr>
        <w:t>באולמות</w:t>
      </w:r>
      <w:r>
        <w:rPr>
          <w:rFonts w:hint="cs"/>
          <w:rtl/>
        </w:rPr>
        <w:t>?</w:t>
      </w:r>
      <w:r w:rsidR="003E6F8E">
        <w:rPr>
          <w:rFonts w:hint="cs"/>
          <w:rtl/>
        </w:rPr>
        <w:t xml:space="preserve"> איפה?</w:t>
      </w:r>
    </w:p>
    <w:p w:rsidR="003E6F8E" w:rsidRDefault="003E6F8E" w:rsidP="003E6F8E">
      <w:pPr>
        <w:rPr>
          <w:rtl/>
        </w:rPr>
      </w:pPr>
    </w:p>
    <w:p w:rsidR="003E6F8E" w:rsidRDefault="003E6F8E" w:rsidP="003E6F8E">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E6F8E" w:rsidRDefault="009D440C" w:rsidP="003E6F8E">
      <w:pPr>
        <w:rPr>
          <w:rtl/>
        </w:rPr>
      </w:pPr>
      <w:r>
        <w:rPr>
          <w:rtl/>
        </w:rPr>
        <w:tab/>
      </w:r>
    </w:p>
    <w:p w:rsidR="003E6F8E" w:rsidRDefault="003E6F8E" w:rsidP="001A17EB">
      <w:pPr>
        <w:rPr>
          <w:rtl/>
        </w:rPr>
      </w:pPr>
      <w:r>
        <w:rPr>
          <w:rFonts w:hint="cs"/>
          <w:rtl/>
        </w:rPr>
        <w:t xml:space="preserve">יש מקומות שיחול עליהם לפי מגבלת התפוסה, </w:t>
      </w:r>
      <w:r w:rsidR="001A17EB">
        <w:rPr>
          <w:rFonts w:hint="cs"/>
          <w:rtl/>
        </w:rPr>
        <w:t xml:space="preserve">כלומר מקום שיש </w:t>
      </w:r>
      <w:bookmarkStart w:id="446" w:name="_ETM_Q1_3174924"/>
      <w:bookmarkEnd w:id="446"/>
      <w:r w:rsidR="001A17EB">
        <w:rPr>
          <w:rFonts w:hint="cs"/>
          <w:rtl/>
        </w:rPr>
        <w:t xml:space="preserve">לו </w:t>
      </w:r>
      <w:proofErr w:type="spellStart"/>
      <w:r w:rsidR="001A17EB">
        <w:rPr>
          <w:rFonts w:hint="cs"/>
          <w:rtl/>
        </w:rPr>
        <w:t>רשיון</w:t>
      </w:r>
      <w:proofErr w:type="spellEnd"/>
      <w:r w:rsidR="001A17EB">
        <w:rPr>
          <w:rFonts w:hint="cs"/>
          <w:rtl/>
        </w:rPr>
        <w:t xml:space="preserve"> עסק, וכתוב לו </w:t>
      </w:r>
      <w:proofErr w:type="spellStart"/>
      <w:r w:rsidR="001A17EB">
        <w:rPr>
          <w:rFonts w:hint="cs"/>
          <w:rtl/>
        </w:rPr>
        <w:t>ברשיון</w:t>
      </w:r>
      <w:proofErr w:type="spellEnd"/>
      <w:r w:rsidR="001A17EB">
        <w:rPr>
          <w:rFonts w:hint="cs"/>
          <w:rtl/>
        </w:rPr>
        <w:t xml:space="preserve">, נגיד, 250 איש, </w:t>
      </w:r>
      <w:r>
        <w:rPr>
          <w:rFonts w:hint="cs"/>
          <w:rtl/>
        </w:rPr>
        <w:t>יוכל להג</w:t>
      </w:r>
      <w:r w:rsidR="001A17EB">
        <w:rPr>
          <w:rFonts w:hint="cs"/>
          <w:rtl/>
        </w:rPr>
        <w:t>ד</w:t>
      </w:r>
      <w:r>
        <w:rPr>
          <w:rFonts w:hint="cs"/>
          <w:rtl/>
        </w:rPr>
        <w:t xml:space="preserve">יר אחוזים לפי מצב העיר, כי פשוט יותר לחשב את זה </w:t>
      </w:r>
      <w:r w:rsidR="001A17EB">
        <w:rPr>
          <w:rFonts w:hint="cs"/>
          <w:rtl/>
        </w:rPr>
        <w:t xml:space="preserve">מאשר לחשב את המטר. לא אשלח פקח מהעירייה או שוטר שיבדוק כמה בדיוק. יש לו תפוסה </w:t>
      </w:r>
      <w:proofErr w:type="spellStart"/>
      <w:r w:rsidR="001A17EB">
        <w:rPr>
          <w:rFonts w:hint="cs"/>
          <w:rtl/>
        </w:rPr>
        <w:t>ברשיון</w:t>
      </w:r>
      <w:proofErr w:type="spellEnd"/>
      <w:r w:rsidR="001A17EB">
        <w:rPr>
          <w:rFonts w:hint="cs"/>
          <w:rtl/>
        </w:rPr>
        <w:t xml:space="preserve"> העסק </w:t>
      </w:r>
      <w:r w:rsidR="001A17EB">
        <w:rPr>
          <w:rtl/>
        </w:rPr>
        <w:t>–</w:t>
      </w:r>
      <w:r w:rsidR="001A17EB">
        <w:rPr>
          <w:rFonts w:hint="cs"/>
          <w:rtl/>
        </w:rPr>
        <w:t xml:space="preserve"> אתן לו אחוז מהתפוסה הזאת.</w:t>
      </w:r>
      <w:r>
        <w:rPr>
          <w:rFonts w:hint="cs"/>
          <w:rtl/>
        </w:rPr>
        <w:t xml:space="preserve"> יש מקומות כמו בית כנסת שאין לו, אז שם נחשב לפי </w:t>
      </w:r>
      <w:proofErr w:type="spellStart"/>
      <w:r>
        <w:rPr>
          <w:rFonts w:hint="cs"/>
          <w:rtl/>
        </w:rPr>
        <w:t>המטראז</w:t>
      </w:r>
      <w:proofErr w:type="spellEnd"/>
      <w:r>
        <w:rPr>
          <w:rFonts w:hint="cs"/>
          <w:rtl/>
        </w:rPr>
        <w:t>'.</w:t>
      </w:r>
    </w:p>
    <w:p w:rsidR="003E6F8E" w:rsidRDefault="003E6F8E" w:rsidP="003E6F8E">
      <w:pPr>
        <w:rPr>
          <w:rtl/>
        </w:rPr>
      </w:pPr>
    </w:p>
    <w:p w:rsidR="003E6F8E" w:rsidRDefault="003E6F8E" w:rsidP="003E6F8E">
      <w:pPr>
        <w:pStyle w:val="-"/>
        <w:keepNext/>
        <w:rPr>
          <w:rtl/>
        </w:rPr>
      </w:pPr>
      <w:bookmarkStart w:id="447" w:name="ET_speakercontinue_5292_71"/>
      <w:r w:rsidRPr="003E6F8E">
        <w:rPr>
          <w:rStyle w:val="TagStyle"/>
          <w:rtl/>
        </w:rPr>
        <w:t xml:space="preserve"> &lt;&lt; </w:t>
      </w:r>
      <w:proofErr w:type="spellStart"/>
      <w:r w:rsidRPr="003E6F8E">
        <w:rPr>
          <w:rStyle w:val="TagStyle"/>
          <w:rtl/>
        </w:rPr>
        <w:t>דובר_המשך</w:t>
      </w:r>
      <w:proofErr w:type="spellEnd"/>
      <w:r w:rsidRPr="003E6F8E">
        <w:rPr>
          <w:rStyle w:val="TagStyle"/>
          <w:rtl/>
        </w:rPr>
        <w:t xml:space="preserve"> &gt;&gt; </w:t>
      </w:r>
      <w:r>
        <w:rPr>
          <w:rtl/>
        </w:rPr>
        <w:t>אוסאמה סעדי (הרשימה המשותפת):</w:t>
      </w:r>
      <w:r w:rsidRPr="003E6F8E">
        <w:rPr>
          <w:rStyle w:val="TagStyle"/>
          <w:rtl/>
        </w:rPr>
        <w:t xml:space="preserve"> &lt;&lt; </w:t>
      </w:r>
      <w:proofErr w:type="spellStart"/>
      <w:r w:rsidRPr="003E6F8E">
        <w:rPr>
          <w:rStyle w:val="TagStyle"/>
          <w:rtl/>
        </w:rPr>
        <w:t>דובר_המשך</w:t>
      </w:r>
      <w:proofErr w:type="spellEnd"/>
      <w:r w:rsidRPr="003E6F8E">
        <w:rPr>
          <w:rStyle w:val="TagStyle"/>
          <w:rtl/>
        </w:rPr>
        <w:t xml:space="preserve"> &gt;&gt;</w:t>
      </w:r>
      <w:r>
        <w:rPr>
          <w:rtl/>
        </w:rPr>
        <w:t xml:space="preserve">   </w:t>
      </w:r>
      <w:bookmarkEnd w:id="447"/>
    </w:p>
    <w:p w:rsidR="003E6F8E" w:rsidRDefault="003E6F8E" w:rsidP="003E6F8E">
      <w:pPr>
        <w:pStyle w:val="KeepWithNext"/>
        <w:rPr>
          <w:rtl/>
        </w:rPr>
      </w:pPr>
    </w:p>
    <w:p w:rsidR="003E6F8E" w:rsidRDefault="003E6F8E" w:rsidP="003E6F8E">
      <w:pPr>
        <w:rPr>
          <w:rtl/>
        </w:rPr>
      </w:pPr>
      <w:r>
        <w:rPr>
          <w:rFonts w:hint="cs"/>
          <w:rtl/>
        </w:rPr>
        <w:t>ומסגד סגור?</w:t>
      </w:r>
    </w:p>
    <w:p w:rsidR="003E6F8E" w:rsidRDefault="003E6F8E" w:rsidP="003E6F8E">
      <w:pPr>
        <w:rPr>
          <w:rtl/>
        </w:rPr>
      </w:pPr>
    </w:p>
    <w:p w:rsidR="003E6F8E" w:rsidRDefault="003E6F8E" w:rsidP="003E6F8E">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E6F8E" w:rsidRDefault="009D440C" w:rsidP="003E6F8E">
      <w:pPr>
        <w:rPr>
          <w:rtl/>
        </w:rPr>
      </w:pPr>
      <w:r>
        <w:rPr>
          <w:rtl/>
        </w:rPr>
        <w:tab/>
      </w:r>
    </w:p>
    <w:p w:rsidR="003E6F8E" w:rsidRDefault="003E6F8E" w:rsidP="003E6F8E">
      <w:pPr>
        <w:rPr>
          <w:rtl/>
        </w:rPr>
      </w:pPr>
      <w:r>
        <w:rPr>
          <w:rFonts w:hint="cs"/>
          <w:rtl/>
        </w:rPr>
        <w:t xml:space="preserve">לפי </w:t>
      </w:r>
      <w:proofErr w:type="spellStart"/>
      <w:r>
        <w:rPr>
          <w:rFonts w:hint="cs"/>
          <w:rtl/>
        </w:rPr>
        <w:t>המטראז</w:t>
      </w:r>
      <w:proofErr w:type="spellEnd"/>
      <w:r>
        <w:rPr>
          <w:rFonts w:hint="cs"/>
          <w:rtl/>
        </w:rPr>
        <w:t xml:space="preserve">'. </w:t>
      </w:r>
    </w:p>
    <w:p w:rsidR="003E6F8E" w:rsidRDefault="003E6F8E" w:rsidP="003E6F8E">
      <w:pPr>
        <w:rPr>
          <w:rtl/>
        </w:rPr>
      </w:pPr>
    </w:p>
    <w:p w:rsidR="003E6F8E" w:rsidRDefault="003E6F8E" w:rsidP="003E6F8E">
      <w:pPr>
        <w:pStyle w:val="af9"/>
        <w:keepNext/>
        <w:rPr>
          <w:rtl/>
        </w:rPr>
      </w:pPr>
      <w:bookmarkStart w:id="448" w:name="ET_guest_798703_72"/>
      <w:r w:rsidRPr="003E6F8E">
        <w:rPr>
          <w:rStyle w:val="TagStyle"/>
          <w:rtl/>
        </w:rPr>
        <w:t xml:space="preserve"> &lt;&lt; אורח &gt;&gt; </w:t>
      </w:r>
      <w:r>
        <w:rPr>
          <w:rtl/>
        </w:rPr>
        <w:t>מירה סלומון:</w:t>
      </w:r>
      <w:r w:rsidRPr="003E6F8E">
        <w:rPr>
          <w:rStyle w:val="TagStyle"/>
          <w:rtl/>
        </w:rPr>
        <w:t xml:space="preserve"> &lt;&lt; אורח &gt;&gt;</w:t>
      </w:r>
      <w:r>
        <w:rPr>
          <w:rtl/>
        </w:rPr>
        <w:t xml:space="preserve">   </w:t>
      </w:r>
      <w:bookmarkEnd w:id="448"/>
    </w:p>
    <w:p w:rsidR="003E6F8E" w:rsidRDefault="003E6F8E" w:rsidP="003E6F8E">
      <w:pPr>
        <w:pStyle w:val="KeepWithNext"/>
        <w:rPr>
          <w:rtl/>
        </w:rPr>
      </w:pPr>
    </w:p>
    <w:p w:rsidR="003E6F8E" w:rsidRDefault="001A17EB" w:rsidP="003E6F8E">
      <w:pPr>
        <w:rPr>
          <w:rtl/>
        </w:rPr>
      </w:pPr>
      <w:r>
        <w:rPr>
          <w:rFonts w:hint="cs"/>
          <w:rtl/>
        </w:rPr>
        <w:t>אדוני, בעסק שאינו טעון רישוי,</w:t>
      </w:r>
      <w:bookmarkStart w:id="449" w:name="_ETM_Q1_3212611"/>
      <w:bookmarkEnd w:id="449"/>
      <w:r>
        <w:rPr>
          <w:rFonts w:hint="cs"/>
          <w:rtl/>
        </w:rPr>
        <w:t xml:space="preserve"> יש מדידה של ארנונה</w:t>
      </w:r>
      <w:r w:rsidR="003E6F8E">
        <w:rPr>
          <w:rFonts w:hint="cs"/>
          <w:rtl/>
        </w:rPr>
        <w:t>.</w:t>
      </w:r>
    </w:p>
    <w:p w:rsidR="003E6F8E" w:rsidRDefault="003E6F8E" w:rsidP="003E6F8E">
      <w:pPr>
        <w:rPr>
          <w:rtl/>
        </w:rPr>
      </w:pPr>
    </w:p>
    <w:p w:rsidR="001A17EB" w:rsidRDefault="001A17EB" w:rsidP="001A17EB">
      <w:pPr>
        <w:pStyle w:val="af6"/>
        <w:keepNext/>
        <w:rPr>
          <w:rtl/>
        </w:rPr>
      </w:pPr>
      <w:bookmarkStart w:id="450" w:name="ET_yor_5069_474"/>
      <w:r w:rsidRPr="001A17EB">
        <w:rPr>
          <w:rStyle w:val="TagStyle"/>
          <w:rtl/>
        </w:rPr>
        <w:t xml:space="preserve"> &lt;&lt; </w:t>
      </w:r>
      <w:proofErr w:type="spellStart"/>
      <w:r w:rsidRPr="001A17EB">
        <w:rPr>
          <w:rStyle w:val="TagStyle"/>
          <w:rtl/>
        </w:rPr>
        <w:t>יור</w:t>
      </w:r>
      <w:proofErr w:type="spellEnd"/>
      <w:r w:rsidRPr="001A17EB">
        <w:rPr>
          <w:rStyle w:val="TagStyle"/>
          <w:rtl/>
        </w:rPr>
        <w:t xml:space="preserve"> &gt;&gt; </w:t>
      </w:r>
      <w:r>
        <w:rPr>
          <w:rtl/>
        </w:rPr>
        <w:t>היו"ר יעקב אשר:</w:t>
      </w:r>
      <w:r w:rsidRPr="001A17EB">
        <w:rPr>
          <w:rStyle w:val="TagStyle"/>
          <w:rtl/>
        </w:rPr>
        <w:t xml:space="preserve"> &lt;&lt; </w:t>
      </w:r>
      <w:proofErr w:type="spellStart"/>
      <w:r w:rsidRPr="001A17EB">
        <w:rPr>
          <w:rStyle w:val="TagStyle"/>
          <w:rtl/>
        </w:rPr>
        <w:t>יור</w:t>
      </w:r>
      <w:proofErr w:type="spellEnd"/>
      <w:r w:rsidRPr="001A17EB">
        <w:rPr>
          <w:rStyle w:val="TagStyle"/>
          <w:rtl/>
        </w:rPr>
        <w:t xml:space="preserve"> &gt;&gt;</w:t>
      </w:r>
      <w:r>
        <w:rPr>
          <w:rtl/>
        </w:rPr>
        <w:t xml:space="preserve">   </w:t>
      </w:r>
      <w:bookmarkEnd w:id="450"/>
    </w:p>
    <w:p w:rsidR="001A17EB" w:rsidRDefault="001A17EB" w:rsidP="001A17EB">
      <w:pPr>
        <w:pStyle w:val="KeepWithNext"/>
        <w:rPr>
          <w:rtl/>
          <w:lang w:eastAsia="he-IL"/>
        </w:rPr>
      </w:pPr>
    </w:p>
    <w:p w:rsidR="001A17EB" w:rsidRDefault="001A17EB" w:rsidP="001A17EB">
      <w:pPr>
        <w:rPr>
          <w:rtl/>
          <w:lang w:eastAsia="he-IL"/>
        </w:rPr>
      </w:pPr>
      <w:r>
        <w:rPr>
          <w:rFonts w:hint="cs"/>
          <w:rtl/>
          <w:lang w:eastAsia="he-IL"/>
        </w:rPr>
        <w:t>יש מדידה של ארנונה, יש של היתרי בנייה. לא חסר. רשויות יודעות גם לשלוח פקח שומה עם המכשיר הזה.</w:t>
      </w:r>
    </w:p>
    <w:p w:rsidR="001A17EB" w:rsidRDefault="001A17EB" w:rsidP="001A17EB">
      <w:pPr>
        <w:rPr>
          <w:rtl/>
          <w:lang w:eastAsia="he-IL"/>
        </w:rPr>
      </w:pPr>
      <w:bookmarkStart w:id="451" w:name="_ETM_Q1_3231144"/>
      <w:bookmarkStart w:id="452" w:name="_ETM_Q1_3231244"/>
      <w:bookmarkEnd w:id="451"/>
      <w:bookmarkEnd w:id="452"/>
    </w:p>
    <w:p w:rsidR="001A17EB" w:rsidRDefault="001A17EB" w:rsidP="001A17EB">
      <w:pPr>
        <w:pStyle w:val="a4"/>
        <w:keepNext/>
        <w:rPr>
          <w:rtl/>
        </w:rPr>
      </w:pPr>
      <w:bookmarkStart w:id="453" w:name="ET_speaker_5292_475"/>
      <w:r w:rsidRPr="001A17EB">
        <w:rPr>
          <w:rStyle w:val="TagStyle"/>
          <w:rtl/>
        </w:rPr>
        <w:t xml:space="preserve"> &lt;&lt; דובר &gt;&gt; </w:t>
      </w:r>
      <w:r>
        <w:rPr>
          <w:rtl/>
        </w:rPr>
        <w:t>אוסאמה סעדי (הרשימה המשותפת):</w:t>
      </w:r>
      <w:r w:rsidRPr="001A17EB">
        <w:rPr>
          <w:rStyle w:val="TagStyle"/>
          <w:rtl/>
        </w:rPr>
        <w:t xml:space="preserve"> &lt;&lt; דובר &gt;&gt;</w:t>
      </w:r>
      <w:r>
        <w:rPr>
          <w:rtl/>
        </w:rPr>
        <w:t xml:space="preserve">   </w:t>
      </w:r>
      <w:bookmarkEnd w:id="453"/>
    </w:p>
    <w:p w:rsidR="001A17EB" w:rsidRDefault="001A17EB" w:rsidP="001A17EB">
      <w:pPr>
        <w:pStyle w:val="KeepWithNext"/>
        <w:rPr>
          <w:rtl/>
          <w:lang w:eastAsia="he-IL"/>
        </w:rPr>
      </w:pPr>
    </w:p>
    <w:p w:rsidR="001A17EB" w:rsidRDefault="001A17EB" w:rsidP="001A17EB">
      <w:pPr>
        <w:rPr>
          <w:rtl/>
          <w:lang w:eastAsia="he-IL"/>
        </w:rPr>
      </w:pPr>
      <w:r>
        <w:rPr>
          <w:rFonts w:hint="cs"/>
          <w:rtl/>
          <w:lang w:eastAsia="he-IL"/>
        </w:rPr>
        <w:t>אולם חתונות סגור?</w:t>
      </w:r>
    </w:p>
    <w:p w:rsidR="001A17EB" w:rsidRPr="001A17EB" w:rsidRDefault="001A17EB" w:rsidP="001A17EB">
      <w:pPr>
        <w:rPr>
          <w:rtl/>
          <w:lang w:eastAsia="he-IL"/>
        </w:rPr>
      </w:pPr>
    </w:p>
    <w:p w:rsidR="003E6F8E" w:rsidRDefault="003E6F8E" w:rsidP="003E6F8E">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E6F8E" w:rsidRDefault="00195CBA" w:rsidP="003E6F8E">
      <w:pPr>
        <w:rPr>
          <w:rtl/>
        </w:rPr>
      </w:pPr>
      <w:r>
        <w:rPr>
          <w:rtl/>
        </w:rPr>
        <w:tab/>
      </w:r>
    </w:p>
    <w:p w:rsidR="003E6F8E" w:rsidRDefault="001A17EB" w:rsidP="003E6F8E">
      <w:pPr>
        <w:rPr>
          <w:rtl/>
        </w:rPr>
      </w:pPr>
      <w:r>
        <w:rPr>
          <w:rFonts w:hint="cs"/>
          <w:rtl/>
        </w:rPr>
        <w:t xml:space="preserve">כל מקום סגור - לפי תפוסה </w:t>
      </w:r>
      <w:bookmarkStart w:id="454" w:name="_ETM_Q1_3235821"/>
      <w:bookmarkEnd w:id="454"/>
      <w:r>
        <w:rPr>
          <w:rFonts w:hint="cs"/>
          <w:rtl/>
        </w:rPr>
        <w:t xml:space="preserve">או לפי </w:t>
      </w:r>
      <w:proofErr w:type="spellStart"/>
      <w:r>
        <w:rPr>
          <w:rFonts w:hint="cs"/>
          <w:rtl/>
        </w:rPr>
        <w:t>מטראז</w:t>
      </w:r>
      <w:proofErr w:type="spellEnd"/>
      <w:r>
        <w:rPr>
          <w:rFonts w:hint="cs"/>
          <w:rtl/>
        </w:rPr>
        <w:t xml:space="preserve">'. </w:t>
      </w:r>
      <w:bookmarkStart w:id="455" w:name="_ETM_Q1_3248591"/>
      <w:bookmarkEnd w:id="455"/>
      <w:r>
        <w:rPr>
          <w:rFonts w:hint="cs"/>
          <w:rtl/>
        </w:rPr>
        <w:t xml:space="preserve">ולבי אופי </w:t>
      </w:r>
      <w:bookmarkStart w:id="456" w:name="_ETM_Q1_3244649"/>
      <w:bookmarkEnd w:id="456"/>
      <w:r>
        <w:rPr>
          <w:rFonts w:hint="cs"/>
          <w:rtl/>
        </w:rPr>
        <w:t xml:space="preserve">פעילות </w:t>
      </w:r>
      <w:r>
        <w:rPr>
          <w:rtl/>
        </w:rPr>
        <w:t>–</w:t>
      </w:r>
      <w:r>
        <w:rPr>
          <w:rFonts w:hint="cs"/>
          <w:rtl/>
        </w:rPr>
        <w:t xml:space="preserve"> יש פעילויות מסוימות שנצטרך </w:t>
      </w:r>
      <w:r>
        <w:rPr>
          <w:rtl/>
        </w:rPr>
        <w:t>–</w:t>
      </w:r>
      <w:r>
        <w:rPr>
          <w:rFonts w:hint="cs"/>
          <w:rtl/>
        </w:rPr>
        <w:t xml:space="preserve"> למשל, כל הנושא של אירועים זה נושא לדיון נפרד.</w:t>
      </w:r>
    </w:p>
    <w:p w:rsidR="001A17EB" w:rsidRDefault="001A17EB" w:rsidP="003E6F8E">
      <w:pPr>
        <w:rPr>
          <w:rtl/>
        </w:rPr>
      </w:pPr>
      <w:bookmarkStart w:id="457" w:name="_ETM_Q1_3248703"/>
      <w:bookmarkEnd w:id="457"/>
    </w:p>
    <w:p w:rsidR="003E6F8E" w:rsidRDefault="003E6F8E" w:rsidP="003E6F8E">
      <w:pPr>
        <w:pStyle w:val="af6"/>
        <w:keepNext/>
        <w:rPr>
          <w:rtl/>
        </w:rPr>
      </w:pPr>
      <w:bookmarkStart w:id="458" w:name="ET_yor_5069_73"/>
      <w:r w:rsidRPr="003E6F8E">
        <w:rPr>
          <w:rStyle w:val="TagStyle"/>
          <w:rtl/>
        </w:rPr>
        <w:t xml:space="preserve"> &lt;&lt; </w:t>
      </w:r>
      <w:proofErr w:type="spellStart"/>
      <w:r w:rsidRPr="003E6F8E">
        <w:rPr>
          <w:rStyle w:val="TagStyle"/>
          <w:rtl/>
        </w:rPr>
        <w:t>יור</w:t>
      </w:r>
      <w:proofErr w:type="spellEnd"/>
      <w:r w:rsidRPr="003E6F8E">
        <w:rPr>
          <w:rStyle w:val="TagStyle"/>
          <w:rtl/>
        </w:rPr>
        <w:t xml:space="preserve"> &gt;&gt; </w:t>
      </w:r>
      <w:r>
        <w:rPr>
          <w:rtl/>
        </w:rPr>
        <w:t>היו"ר יעקב אשר:</w:t>
      </w:r>
      <w:r w:rsidRPr="003E6F8E">
        <w:rPr>
          <w:rStyle w:val="TagStyle"/>
          <w:rtl/>
        </w:rPr>
        <w:t xml:space="preserve"> &lt;&lt; </w:t>
      </w:r>
      <w:proofErr w:type="spellStart"/>
      <w:r w:rsidRPr="003E6F8E">
        <w:rPr>
          <w:rStyle w:val="TagStyle"/>
          <w:rtl/>
        </w:rPr>
        <w:t>יור</w:t>
      </w:r>
      <w:proofErr w:type="spellEnd"/>
      <w:r w:rsidRPr="003E6F8E">
        <w:rPr>
          <w:rStyle w:val="TagStyle"/>
          <w:rtl/>
        </w:rPr>
        <w:t xml:space="preserve"> &gt;&gt;</w:t>
      </w:r>
      <w:r>
        <w:rPr>
          <w:rtl/>
        </w:rPr>
        <w:t xml:space="preserve">   </w:t>
      </w:r>
      <w:bookmarkEnd w:id="458"/>
    </w:p>
    <w:p w:rsidR="003E6F8E" w:rsidRDefault="003E6F8E" w:rsidP="003E6F8E">
      <w:pPr>
        <w:pStyle w:val="KeepWithNext"/>
        <w:rPr>
          <w:rtl/>
        </w:rPr>
      </w:pPr>
    </w:p>
    <w:p w:rsidR="007872B4" w:rsidRDefault="003E6F8E" w:rsidP="001A17EB">
      <w:pPr>
        <w:rPr>
          <w:rtl/>
        </w:rPr>
      </w:pPr>
      <w:r>
        <w:rPr>
          <w:rFonts w:hint="cs"/>
          <w:rtl/>
        </w:rPr>
        <w:t>כשאתה אומר: אירועים, ויש אירועים שהם אירועי תרבות שגם הם מחולקים לשנ</w:t>
      </w:r>
      <w:r w:rsidR="001A17EB">
        <w:rPr>
          <w:rFonts w:hint="cs"/>
          <w:rtl/>
        </w:rPr>
        <w:t>י</w:t>
      </w:r>
      <w:r>
        <w:rPr>
          <w:rFonts w:hint="cs"/>
          <w:rtl/>
        </w:rPr>
        <w:t>ים</w:t>
      </w:r>
      <w:r w:rsidR="001A17EB">
        <w:rPr>
          <w:rFonts w:hint="cs"/>
          <w:rtl/>
        </w:rPr>
        <w:t>: יש אירועים בעלי פוטנציאל,</w:t>
      </w:r>
      <w:r>
        <w:rPr>
          <w:rFonts w:hint="cs"/>
          <w:rtl/>
        </w:rPr>
        <w:t xml:space="preserve"> אבל יש אירועים שאנשים יושבים, וזה כמו בית כנסת </w:t>
      </w:r>
      <w:r>
        <w:rPr>
          <w:rtl/>
        </w:rPr>
        <w:t>–</w:t>
      </w:r>
      <w:r w:rsidR="001A17EB">
        <w:rPr>
          <w:rFonts w:hint="cs"/>
          <w:rtl/>
        </w:rPr>
        <w:t xml:space="preserve"> שומעי</w:t>
      </w:r>
      <w:r>
        <w:rPr>
          <w:rFonts w:hint="cs"/>
          <w:rtl/>
        </w:rPr>
        <w:t>ם</w:t>
      </w:r>
      <w:r w:rsidR="001A17EB">
        <w:rPr>
          <w:rFonts w:hint="cs"/>
          <w:rtl/>
        </w:rPr>
        <w:t xml:space="preserve"> </w:t>
      </w:r>
      <w:bookmarkStart w:id="459" w:name="_ETM_Q1_3276516"/>
      <w:bookmarkEnd w:id="459"/>
      <w:r>
        <w:rPr>
          <w:rFonts w:hint="cs"/>
          <w:rtl/>
        </w:rPr>
        <w:t xml:space="preserve">מופע לא עם הרקדות. הבעיה היא </w:t>
      </w:r>
      <w:r w:rsidR="001A17EB">
        <w:rPr>
          <w:rFonts w:hint="cs"/>
          <w:rtl/>
        </w:rPr>
        <w:t xml:space="preserve">יותר באינטראקציה </w:t>
      </w:r>
      <w:r>
        <w:rPr>
          <w:rFonts w:hint="cs"/>
          <w:rtl/>
        </w:rPr>
        <w:t>במקומות שזה בורח</w:t>
      </w:r>
      <w:r w:rsidR="001A17EB">
        <w:rPr>
          <w:rFonts w:hint="cs"/>
          <w:rtl/>
        </w:rPr>
        <w:t xml:space="preserve"> לכם</w:t>
      </w:r>
      <w:r>
        <w:rPr>
          <w:rFonts w:hint="cs"/>
          <w:rtl/>
        </w:rPr>
        <w:t>.</w:t>
      </w:r>
    </w:p>
    <w:p w:rsidR="003E6F8E" w:rsidRDefault="003E6F8E" w:rsidP="003E6F8E">
      <w:pPr>
        <w:rPr>
          <w:rtl/>
        </w:rPr>
      </w:pPr>
    </w:p>
    <w:p w:rsidR="003E6F8E" w:rsidRDefault="003E6F8E" w:rsidP="003E6F8E">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E6F8E" w:rsidRDefault="003E6F8E" w:rsidP="003E6F8E">
      <w:pPr>
        <w:rPr>
          <w:rtl/>
        </w:rPr>
      </w:pPr>
    </w:p>
    <w:p w:rsidR="003E6F8E" w:rsidRDefault="003E6F8E" w:rsidP="001A17EB">
      <w:pPr>
        <w:rPr>
          <w:rtl/>
        </w:rPr>
      </w:pPr>
      <w:r>
        <w:rPr>
          <w:rFonts w:hint="cs"/>
          <w:rtl/>
        </w:rPr>
        <w:t>לכן אחד הפרמטרים אם זה הושבה או לא.</w:t>
      </w:r>
    </w:p>
    <w:p w:rsidR="003E6F8E" w:rsidRDefault="003E6F8E" w:rsidP="003E6F8E">
      <w:pPr>
        <w:rPr>
          <w:rtl/>
        </w:rPr>
      </w:pPr>
    </w:p>
    <w:p w:rsidR="003E6F8E" w:rsidRDefault="003E6F8E" w:rsidP="003E6F8E">
      <w:pPr>
        <w:pStyle w:val="af6"/>
        <w:keepNext/>
        <w:rPr>
          <w:rtl/>
        </w:rPr>
      </w:pPr>
      <w:bookmarkStart w:id="460" w:name="ET_yor_5069_74"/>
      <w:r w:rsidRPr="003E6F8E">
        <w:rPr>
          <w:rStyle w:val="TagStyle"/>
          <w:rtl/>
        </w:rPr>
        <w:t xml:space="preserve"> &lt;&lt; </w:t>
      </w:r>
      <w:proofErr w:type="spellStart"/>
      <w:r w:rsidRPr="003E6F8E">
        <w:rPr>
          <w:rStyle w:val="TagStyle"/>
          <w:rtl/>
        </w:rPr>
        <w:t>יור</w:t>
      </w:r>
      <w:proofErr w:type="spellEnd"/>
      <w:r w:rsidRPr="003E6F8E">
        <w:rPr>
          <w:rStyle w:val="TagStyle"/>
          <w:rtl/>
        </w:rPr>
        <w:t xml:space="preserve"> &gt;&gt; </w:t>
      </w:r>
      <w:r>
        <w:rPr>
          <w:rtl/>
        </w:rPr>
        <w:t>היו"ר יעקב אשר:</w:t>
      </w:r>
      <w:r w:rsidRPr="003E6F8E">
        <w:rPr>
          <w:rStyle w:val="TagStyle"/>
          <w:rtl/>
        </w:rPr>
        <w:t xml:space="preserve"> &lt;&lt; </w:t>
      </w:r>
      <w:proofErr w:type="spellStart"/>
      <w:r w:rsidRPr="003E6F8E">
        <w:rPr>
          <w:rStyle w:val="TagStyle"/>
          <w:rtl/>
        </w:rPr>
        <w:t>יור</w:t>
      </w:r>
      <w:proofErr w:type="spellEnd"/>
      <w:r w:rsidRPr="003E6F8E">
        <w:rPr>
          <w:rStyle w:val="TagStyle"/>
          <w:rtl/>
        </w:rPr>
        <w:t xml:space="preserve"> &gt;&gt;</w:t>
      </w:r>
      <w:r>
        <w:rPr>
          <w:rtl/>
        </w:rPr>
        <w:t xml:space="preserve">   </w:t>
      </w:r>
      <w:bookmarkEnd w:id="460"/>
    </w:p>
    <w:p w:rsidR="003E6F8E" w:rsidRDefault="003E6F8E" w:rsidP="003E6F8E">
      <w:pPr>
        <w:pStyle w:val="KeepWithNext"/>
        <w:rPr>
          <w:rtl/>
          <w:lang w:eastAsia="he-IL"/>
        </w:rPr>
      </w:pPr>
    </w:p>
    <w:p w:rsidR="003E6F8E" w:rsidRDefault="001A17EB" w:rsidP="001A17EB">
      <w:pPr>
        <w:rPr>
          <w:rtl/>
          <w:lang w:eastAsia="he-IL"/>
        </w:rPr>
      </w:pPr>
      <w:r>
        <w:rPr>
          <w:rFonts w:hint="cs"/>
          <w:rtl/>
          <w:lang w:eastAsia="he-IL"/>
        </w:rPr>
        <w:t xml:space="preserve">לכן, פרופ' </w:t>
      </w:r>
      <w:proofErr w:type="spellStart"/>
      <w:r>
        <w:rPr>
          <w:rFonts w:hint="cs"/>
          <w:rtl/>
          <w:lang w:eastAsia="he-IL"/>
        </w:rPr>
        <w:t>גרוטו</w:t>
      </w:r>
      <w:proofErr w:type="spellEnd"/>
      <w:r>
        <w:rPr>
          <w:rFonts w:hint="cs"/>
          <w:rtl/>
          <w:lang w:eastAsia="he-IL"/>
        </w:rPr>
        <w:t>, כל כך נחוץ ההגדלה</w:t>
      </w:r>
      <w:bookmarkStart w:id="461" w:name="_ETM_Q1_3297059"/>
      <w:bookmarkEnd w:id="461"/>
      <w:r>
        <w:rPr>
          <w:rFonts w:hint="cs"/>
          <w:rtl/>
          <w:lang w:eastAsia="he-IL"/>
        </w:rPr>
        <w:t xml:space="preserve"> הנכונה הזו שת</w:t>
      </w:r>
      <w:r w:rsidR="003E6F8E">
        <w:rPr>
          <w:rFonts w:hint="cs"/>
          <w:rtl/>
          <w:lang w:eastAsia="he-IL"/>
        </w:rPr>
        <w:t>לך גם לפי סוג הפעילות וגם לפי הגודל.</w:t>
      </w:r>
      <w:r>
        <w:rPr>
          <w:rFonts w:hint="cs"/>
          <w:rtl/>
          <w:lang w:eastAsia="he-IL"/>
        </w:rPr>
        <w:t xml:space="preserve"> זה</w:t>
      </w:r>
      <w:r w:rsidR="003E6F8E">
        <w:rPr>
          <w:rFonts w:hint="cs"/>
          <w:rtl/>
          <w:lang w:eastAsia="he-IL"/>
        </w:rPr>
        <w:t xml:space="preserve"> ייתן ה</w:t>
      </w:r>
      <w:r>
        <w:rPr>
          <w:rFonts w:hint="cs"/>
          <w:rtl/>
          <w:lang w:eastAsia="he-IL"/>
        </w:rPr>
        <w:t>י</w:t>
      </w:r>
      <w:r w:rsidR="003E6F8E">
        <w:rPr>
          <w:rFonts w:hint="cs"/>
          <w:rtl/>
          <w:lang w:eastAsia="he-IL"/>
        </w:rPr>
        <w:t>גיון. הרי ברור שיישארו דברים אסורים, אנחנו יודעים לקבל מגבלות, אבל חייב להיות הי</w:t>
      </w:r>
      <w:r>
        <w:rPr>
          <w:rFonts w:hint="cs"/>
          <w:rtl/>
          <w:lang w:eastAsia="he-IL"/>
        </w:rPr>
        <w:t>ג</w:t>
      </w:r>
      <w:r w:rsidR="003E6F8E">
        <w:rPr>
          <w:rFonts w:hint="cs"/>
          <w:rtl/>
          <w:lang w:eastAsia="he-IL"/>
        </w:rPr>
        <w:t>י</w:t>
      </w:r>
      <w:r w:rsidR="00CB4921">
        <w:rPr>
          <w:rFonts w:hint="cs"/>
          <w:rtl/>
          <w:lang w:eastAsia="he-IL"/>
        </w:rPr>
        <w:t>ון</w:t>
      </w:r>
      <w:r w:rsidR="003E6F8E">
        <w:rPr>
          <w:rFonts w:hint="cs"/>
          <w:rtl/>
          <w:lang w:eastAsia="he-IL"/>
        </w:rPr>
        <w:t xml:space="preserve">. </w:t>
      </w:r>
      <w:r>
        <w:rPr>
          <w:rFonts w:hint="cs"/>
          <w:rtl/>
          <w:lang w:eastAsia="he-IL"/>
        </w:rPr>
        <w:t>לכן התוכנית הזאת, יפה שעה אחת קודם.</w:t>
      </w:r>
      <w:bookmarkStart w:id="462" w:name="_ETM_Q1_3317769"/>
      <w:bookmarkEnd w:id="462"/>
      <w:r>
        <w:rPr>
          <w:rFonts w:hint="cs"/>
          <w:rtl/>
          <w:lang w:eastAsia="he-IL"/>
        </w:rPr>
        <w:t xml:space="preserve"> לא 1 בספטמבר. </w:t>
      </w:r>
      <w:r w:rsidR="003E6F8E">
        <w:rPr>
          <w:rFonts w:hint="cs"/>
          <w:rtl/>
          <w:lang w:eastAsia="he-IL"/>
        </w:rPr>
        <w:t>היא צריכה לבוא קודם. לא הרבה קודם, אבל קודם.</w:t>
      </w:r>
    </w:p>
    <w:p w:rsidR="003E6F8E" w:rsidRDefault="003E6F8E" w:rsidP="003E6F8E">
      <w:pPr>
        <w:rPr>
          <w:rtl/>
          <w:lang w:eastAsia="he-IL"/>
        </w:rPr>
      </w:pPr>
    </w:p>
    <w:p w:rsidR="003E6F8E" w:rsidRDefault="003E6F8E" w:rsidP="003E6F8E">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E6F8E" w:rsidRPr="003E6F8E" w:rsidRDefault="003E6F8E" w:rsidP="003E6F8E">
      <w:pPr>
        <w:rPr>
          <w:rtl/>
          <w:lang w:eastAsia="he-IL"/>
        </w:rPr>
      </w:pPr>
    </w:p>
    <w:p w:rsidR="003E6F8E" w:rsidRDefault="003E6F8E" w:rsidP="001A17EB">
      <w:pPr>
        <w:rPr>
          <w:rtl/>
        </w:rPr>
      </w:pPr>
      <w:r>
        <w:rPr>
          <w:rFonts w:hint="cs"/>
          <w:rtl/>
        </w:rPr>
        <w:t>אנחנו נ</w:t>
      </w:r>
      <w:r w:rsidR="001A17EB">
        <w:rPr>
          <w:rFonts w:hint="cs"/>
          <w:rtl/>
        </w:rPr>
        <w:t>מ</w:t>
      </w:r>
      <w:r>
        <w:rPr>
          <w:rFonts w:hint="cs"/>
          <w:rtl/>
        </w:rPr>
        <w:t>צאים בשלבי סי</w:t>
      </w:r>
      <w:r w:rsidR="004320A0">
        <w:rPr>
          <w:rFonts w:hint="cs"/>
          <w:rtl/>
        </w:rPr>
        <w:t>ום</w:t>
      </w:r>
      <w:r>
        <w:rPr>
          <w:rFonts w:hint="cs"/>
          <w:rtl/>
        </w:rPr>
        <w:t xml:space="preserve"> של הגיבוש שלה.</w:t>
      </w:r>
    </w:p>
    <w:p w:rsidR="003E6F8E" w:rsidRDefault="003E6F8E" w:rsidP="003E6F8E">
      <w:pPr>
        <w:rPr>
          <w:rtl/>
        </w:rPr>
      </w:pPr>
    </w:p>
    <w:p w:rsidR="003E6F8E" w:rsidRDefault="003E6F8E" w:rsidP="003E6F8E">
      <w:pPr>
        <w:pStyle w:val="a4"/>
        <w:keepNext/>
      </w:pPr>
      <w:bookmarkStart w:id="463" w:name="ET_speaker_6049_75"/>
      <w:r w:rsidRPr="003E6F8E">
        <w:rPr>
          <w:rStyle w:val="TagStyle"/>
          <w:rtl/>
        </w:rPr>
        <w:t xml:space="preserve"> &lt;&lt; דובר &gt;&gt; </w:t>
      </w:r>
      <w:r>
        <w:rPr>
          <w:rtl/>
        </w:rPr>
        <w:t>אליהו חסיד (יהדות התורה):</w:t>
      </w:r>
      <w:r w:rsidRPr="003E6F8E">
        <w:rPr>
          <w:rStyle w:val="TagStyle"/>
          <w:rtl/>
        </w:rPr>
        <w:t xml:space="preserve"> &lt;&lt; דובר &gt;&gt;</w:t>
      </w:r>
      <w:r>
        <w:rPr>
          <w:rtl/>
        </w:rPr>
        <w:t xml:space="preserve">   </w:t>
      </w:r>
      <w:bookmarkEnd w:id="463"/>
    </w:p>
    <w:p w:rsidR="003E6F8E" w:rsidRDefault="003E6F8E" w:rsidP="003E6F8E">
      <w:pPr>
        <w:pStyle w:val="KeepWithNext"/>
        <w:rPr>
          <w:rtl/>
          <w:lang w:eastAsia="he-IL"/>
        </w:rPr>
      </w:pPr>
    </w:p>
    <w:p w:rsidR="003E6F8E" w:rsidRDefault="003E6F8E" w:rsidP="001A17EB">
      <w:pPr>
        <w:rPr>
          <w:rtl/>
          <w:lang w:eastAsia="he-IL"/>
        </w:rPr>
      </w:pPr>
      <w:r>
        <w:rPr>
          <w:rFonts w:hint="cs"/>
          <w:rtl/>
          <w:lang w:eastAsia="he-IL"/>
        </w:rPr>
        <w:t xml:space="preserve">כל יום שלא יוצאת </w:t>
      </w:r>
      <w:proofErr w:type="spellStart"/>
      <w:r>
        <w:rPr>
          <w:rFonts w:hint="cs"/>
          <w:rtl/>
          <w:lang w:eastAsia="he-IL"/>
        </w:rPr>
        <w:t>תוכנית</w:t>
      </w:r>
      <w:proofErr w:type="spellEnd"/>
      <w:r>
        <w:rPr>
          <w:rFonts w:hint="cs"/>
          <w:rtl/>
          <w:lang w:eastAsia="he-IL"/>
        </w:rPr>
        <w:t xml:space="preserve"> מסודרת</w:t>
      </w:r>
      <w:r w:rsidR="001A17EB">
        <w:rPr>
          <w:rFonts w:hint="cs"/>
          <w:rtl/>
          <w:lang w:eastAsia="he-IL"/>
        </w:rPr>
        <w:t>, הציבור עושה פיראט מה שהוא עושה, הנזק הוא הרבה יותר גדול</w:t>
      </w:r>
      <w:r>
        <w:rPr>
          <w:rFonts w:hint="cs"/>
          <w:rtl/>
          <w:lang w:eastAsia="he-IL"/>
        </w:rPr>
        <w:t>. אני מדבר על נזק תחלואה.</w:t>
      </w:r>
    </w:p>
    <w:p w:rsidR="002C5406" w:rsidRDefault="002C5406" w:rsidP="001A17EB">
      <w:pPr>
        <w:rPr>
          <w:rtl/>
          <w:lang w:eastAsia="he-IL"/>
        </w:rPr>
      </w:pPr>
    </w:p>
    <w:p w:rsidR="001A17EB" w:rsidRDefault="001A17EB" w:rsidP="003E6F8E">
      <w:pPr>
        <w:pStyle w:val="af9"/>
        <w:keepNext/>
        <w:rPr>
          <w:rStyle w:val="TagStyle"/>
          <w:rtl/>
        </w:rPr>
      </w:pPr>
    </w:p>
    <w:p w:rsidR="003E6F8E" w:rsidRDefault="003E6F8E" w:rsidP="003E6F8E">
      <w:pPr>
        <w:pStyle w:val="af9"/>
        <w:keepNext/>
        <w:rPr>
          <w:rtl/>
          <w:lang w:eastAsia="he-IL"/>
        </w:rPr>
      </w:pPr>
      <w:bookmarkStart w:id="464" w:name="_ETM_Q1_3338829"/>
      <w:bookmarkStart w:id="465" w:name="_ETM_Q1_3338915"/>
      <w:bookmarkEnd w:id="464"/>
      <w:bookmarkEnd w:id="465"/>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E6F8E" w:rsidRDefault="003E6F8E" w:rsidP="003E6F8E">
      <w:pPr>
        <w:rPr>
          <w:rtl/>
          <w:lang w:eastAsia="he-IL"/>
        </w:rPr>
      </w:pPr>
    </w:p>
    <w:p w:rsidR="003E6F8E" w:rsidRDefault="003E6F8E" w:rsidP="003E6F8E">
      <w:pPr>
        <w:rPr>
          <w:rtl/>
          <w:lang w:eastAsia="he-IL"/>
        </w:rPr>
      </w:pPr>
      <w:r>
        <w:rPr>
          <w:rFonts w:hint="cs"/>
          <w:rtl/>
          <w:lang w:eastAsia="he-IL"/>
        </w:rPr>
        <w:t xml:space="preserve">גם לשמוע את </w:t>
      </w:r>
      <w:r w:rsidR="001A17EB">
        <w:rPr>
          <w:rFonts w:hint="cs"/>
          <w:rtl/>
          <w:lang w:eastAsia="he-IL"/>
        </w:rPr>
        <w:t xml:space="preserve">הציבור עצמו וגם את משרדי הממשלה- - </w:t>
      </w:r>
      <w:bookmarkStart w:id="466" w:name="_ETM_Q1_3348516"/>
      <w:bookmarkEnd w:id="466"/>
      <w:r w:rsidR="001A17EB">
        <w:rPr>
          <w:rFonts w:hint="cs"/>
          <w:rtl/>
          <w:lang w:eastAsia="he-IL"/>
        </w:rPr>
        <w:t>-</w:t>
      </w:r>
    </w:p>
    <w:p w:rsidR="003E6F8E" w:rsidRDefault="003E6F8E" w:rsidP="003E6F8E">
      <w:pPr>
        <w:rPr>
          <w:rtl/>
          <w:lang w:eastAsia="he-IL"/>
        </w:rPr>
      </w:pPr>
    </w:p>
    <w:p w:rsidR="003E6F8E" w:rsidRDefault="003E6F8E" w:rsidP="003E6F8E">
      <w:pPr>
        <w:pStyle w:val="-"/>
        <w:keepNext/>
      </w:pPr>
      <w:bookmarkStart w:id="467" w:name="ET_speakercontinue_6049_76"/>
      <w:r w:rsidRPr="003E6F8E">
        <w:rPr>
          <w:rStyle w:val="TagStyle"/>
          <w:rtl/>
        </w:rPr>
        <w:t xml:space="preserve"> &lt;&lt; </w:t>
      </w:r>
      <w:proofErr w:type="spellStart"/>
      <w:r w:rsidRPr="003E6F8E">
        <w:rPr>
          <w:rStyle w:val="TagStyle"/>
          <w:rtl/>
        </w:rPr>
        <w:t>דובר_המשך</w:t>
      </w:r>
      <w:proofErr w:type="spellEnd"/>
      <w:r w:rsidRPr="003E6F8E">
        <w:rPr>
          <w:rStyle w:val="TagStyle"/>
          <w:rtl/>
        </w:rPr>
        <w:t xml:space="preserve"> &gt;&gt; </w:t>
      </w:r>
      <w:r>
        <w:rPr>
          <w:rtl/>
        </w:rPr>
        <w:t>אליהו חסיד (יהדות התורה):</w:t>
      </w:r>
      <w:r w:rsidRPr="003E6F8E">
        <w:rPr>
          <w:rStyle w:val="TagStyle"/>
          <w:rtl/>
        </w:rPr>
        <w:t xml:space="preserve"> &lt;&lt; </w:t>
      </w:r>
      <w:proofErr w:type="spellStart"/>
      <w:r w:rsidRPr="003E6F8E">
        <w:rPr>
          <w:rStyle w:val="TagStyle"/>
          <w:rtl/>
        </w:rPr>
        <w:t>דובר_המשך</w:t>
      </w:r>
      <w:proofErr w:type="spellEnd"/>
      <w:r w:rsidRPr="003E6F8E">
        <w:rPr>
          <w:rStyle w:val="TagStyle"/>
          <w:rtl/>
        </w:rPr>
        <w:t xml:space="preserve"> &gt;&gt;</w:t>
      </w:r>
      <w:r>
        <w:rPr>
          <w:rtl/>
        </w:rPr>
        <w:t xml:space="preserve">   </w:t>
      </w:r>
      <w:bookmarkEnd w:id="467"/>
    </w:p>
    <w:p w:rsidR="003E6F8E" w:rsidRPr="001A17EB" w:rsidRDefault="003E6F8E" w:rsidP="003E6F8E">
      <w:pPr>
        <w:pStyle w:val="KeepWithNext"/>
        <w:rPr>
          <w:rtl/>
          <w:lang w:eastAsia="he-IL"/>
        </w:rPr>
      </w:pPr>
    </w:p>
    <w:p w:rsidR="003E6F8E" w:rsidRDefault="001A17EB" w:rsidP="003E6F8E">
      <w:pPr>
        <w:rPr>
          <w:rtl/>
          <w:lang w:eastAsia="he-IL"/>
        </w:rPr>
      </w:pPr>
      <w:r>
        <w:rPr>
          <w:rFonts w:hint="cs"/>
          <w:rtl/>
          <w:lang w:eastAsia="he-IL"/>
        </w:rPr>
        <w:t>אבל הדבר הזה חייב להזדרז. לא יכול לחכות ל-1 בספטמבר,</w:t>
      </w:r>
      <w:bookmarkStart w:id="468" w:name="_ETM_Q1_3348633"/>
      <w:bookmarkEnd w:id="468"/>
      <w:r>
        <w:rPr>
          <w:rFonts w:hint="cs"/>
          <w:rtl/>
          <w:lang w:eastAsia="he-IL"/>
        </w:rPr>
        <w:t xml:space="preserve"> כי </w:t>
      </w:r>
      <w:r w:rsidR="003E6F8E">
        <w:rPr>
          <w:rFonts w:hint="cs"/>
          <w:rtl/>
          <w:lang w:eastAsia="he-IL"/>
        </w:rPr>
        <w:t>כל יום שאין פתרון, הציבור עושה מה שהוא רוצה.</w:t>
      </w:r>
    </w:p>
    <w:p w:rsidR="001A17EB" w:rsidRDefault="001A17EB" w:rsidP="003E6F8E">
      <w:pPr>
        <w:rPr>
          <w:rtl/>
          <w:lang w:eastAsia="he-IL"/>
        </w:rPr>
      </w:pPr>
    </w:p>
    <w:p w:rsidR="001A17EB" w:rsidRDefault="001A17EB" w:rsidP="001A17EB">
      <w:pPr>
        <w:pStyle w:val="af9"/>
        <w:keepNext/>
        <w:rPr>
          <w:rtl/>
          <w:lang w:eastAsia="he-IL"/>
        </w:rPr>
      </w:pPr>
      <w:bookmarkStart w:id="469" w:name="ET_guest_868169_476"/>
      <w:r w:rsidRPr="001A17EB">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1A17EB">
        <w:rPr>
          <w:rStyle w:val="TagStyle"/>
          <w:rtl/>
        </w:rPr>
        <w:t xml:space="preserve"> &lt;&lt; אורח &gt;&gt;</w:t>
      </w:r>
      <w:r>
        <w:rPr>
          <w:rtl/>
          <w:lang w:eastAsia="he-IL"/>
        </w:rPr>
        <w:t xml:space="preserve">   </w:t>
      </w:r>
      <w:bookmarkEnd w:id="469"/>
    </w:p>
    <w:p w:rsidR="001A17EB" w:rsidRDefault="001A17EB" w:rsidP="001A17EB">
      <w:pPr>
        <w:pStyle w:val="KeepWithNext"/>
        <w:rPr>
          <w:rtl/>
          <w:lang w:eastAsia="he-IL"/>
        </w:rPr>
      </w:pPr>
    </w:p>
    <w:p w:rsidR="001A17EB" w:rsidRPr="001A17EB" w:rsidRDefault="001A17EB" w:rsidP="001A17EB">
      <w:pPr>
        <w:rPr>
          <w:rtl/>
          <w:lang w:eastAsia="he-IL"/>
        </w:rPr>
      </w:pPr>
      <w:r>
        <w:rPr>
          <w:rFonts w:hint="cs"/>
          <w:rtl/>
          <w:lang w:eastAsia="he-IL"/>
        </w:rPr>
        <w:t xml:space="preserve">אני לא רוצה לבוא עם פתרון שהציבור לא </w:t>
      </w:r>
      <w:bookmarkStart w:id="470" w:name="_ETM_Q1_3358115"/>
      <w:bookmarkEnd w:id="470"/>
      <w:r>
        <w:rPr>
          <w:rFonts w:hint="cs"/>
          <w:rtl/>
          <w:lang w:eastAsia="he-IL"/>
        </w:rPr>
        <w:t>יוכל לעמוד בו.</w:t>
      </w:r>
    </w:p>
    <w:p w:rsidR="003E6F8E" w:rsidRDefault="003E6F8E" w:rsidP="003E6F8E">
      <w:pPr>
        <w:rPr>
          <w:rtl/>
          <w:lang w:eastAsia="he-IL"/>
        </w:rPr>
      </w:pPr>
    </w:p>
    <w:p w:rsidR="003E6F8E" w:rsidRDefault="003E6F8E" w:rsidP="003E6F8E">
      <w:pPr>
        <w:pStyle w:val="af6"/>
        <w:keepNext/>
      </w:pPr>
      <w:bookmarkStart w:id="471" w:name="ET_yor_5069_77"/>
      <w:r w:rsidRPr="003E6F8E">
        <w:rPr>
          <w:rStyle w:val="TagStyle"/>
          <w:rtl/>
        </w:rPr>
        <w:t xml:space="preserve"> &lt;&lt; </w:t>
      </w:r>
      <w:proofErr w:type="spellStart"/>
      <w:r w:rsidRPr="003E6F8E">
        <w:rPr>
          <w:rStyle w:val="TagStyle"/>
          <w:rtl/>
        </w:rPr>
        <w:t>יור</w:t>
      </w:r>
      <w:proofErr w:type="spellEnd"/>
      <w:r w:rsidRPr="003E6F8E">
        <w:rPr>
          <w:rStyle w:val="TagStyle"/>
          <w:rtl/>
        </w:rPr>
        <w:t xml:space="preserve"> &gt;&gt; </w:t>
      </w:r>
      <w:r>
        <w:rPr>
          <w:rtl/>
        </w:rPr>
        <w:t>היו"ר יעקב אשר:</w:t>
      </w:r>
      <w:r w:rsidRPr="003E6F8E">
        <w:rPr>
          <w:rStyle w:val="TagStyle"/>
          <w:rtl/>
        </w:rPr>
        <w:t xml:space="preserve"> &lt;&lt; </w:t>
      </w:r>
      <w:proofErr w:type="spellStart"/>
      <w:r w:rsidRPr="003E6F8E">
        <w:rPr>
          <w:rStyle w:val="TagStyle"/>
          <w:rtl/>
        </w:rPr>
        <w:t>יור</w:t>
      </w:r>
      <w:proofErr w:type="spellEnd"/>
      <w:r w:rsidRPr="003E6F8E">
        <w:rPr>
          <w:rStyle w:val="TagStyle"/>
          <w:rtl/>
        </w:rPr>
        <w:t xml:space="preserve"> &gt;&gt;</w:t>
      </w:r>
      <w:r>
        <w:rPr>
          <w:rtl/>
        </w:rPr>
        <w:t xml:space="preserve">   </w:t>
      </w:r>
      <w:bookmarkEnd w:id="471"/>
    </w:p>
    <w:p w:rsidR="003E6F8E" w:rsidRDefault="003E6F8E" w:rsidP="003E6F8E">
      <w:pPr>
        <w:pStyle w:val="KeepWithNext"/>
        <w:rPr>
          <w:rtl/>
          <w:lang w:eastAsia="he-IL"/>
        </w:rPr>
      </w:pPr>
    </w:p>
    <w:p w:rsidR="003E6F8E" w:rsidRDefault="003E6F8E" w:rsidP="003E6F8E">
      <w:pPr>
        <w:rPr>
          <w:rtl/>
          <w:lang w:eastAsia="he-IL"/>
        </w:rPr>
      </w:pPr>
      <w:r>
        <w:rPr>
          <w:rFonts w:hint="cs"/>
          <w:rtl/>
          <w:lang w:eastAsia="he-IL"/>
        </w:rPr>
        <w:t>אני רוצה להתחיל את הדיון.</w:t>
      </w:r>
    </w:p>
    <w:p w:rsidR="003E6F8E" w:rsidRDefault="003E6F8E" w:rsidP="003E6F8E">
      <w:pPr>
        <w:rPr>
          <w:rtl/>
          <w:lang w:eastAsia="he-IL"/>
        </w:rPr>
      </w:pPr>
    </w:p>
    <w:p w:rsidR="003E6F8E" w:rsidRDefault="003E6F8E" w:rsidP="003E6F8E">
      <w:pPr>
        <w:pStyle w:val="a4"/>
        <w:keepNext/>
      </w:pPr>
      <w:bookmarkStart w:id="472" w:name="ET_speaker_5292_78"/>
      <w:r w:rsidRPr="003E6F8E">
        <w:rPr>
          <w:rStyle w:val="TagStyle"/>
          <w:rtl/>
        </w:rPr>
        <w:t xml:space="preserve"> &lt;&lt; דובר &gt;&gt; </w:t>
      </w:r>
      <w:r>
        <w:rPr>
          <w:rtl/>
        </w:rPr>
        <w:t>אוסאמה סעדי (הרשימה המשותפת):</w:t>
      </w:r>
      <w:r w:rsidRPr="003E6F8E">
        <w:rPr>
          <w:rStyle w:val="TagStyle"/>
          <w:rtl/>
        </w:rPr>
        <w:t xml:space="preserve"> &lt;&lt; דובר &gt;&gt;</w:t>
      </w:r>
      <w:r>
        <w:rPr>
          <w:rtl/>
        </w:rPr>
        <w:t xml:space="preserve">   </w:t>
      </w:r>
      <w:bookmarkEnd w:id="472"/>
    </w:p>
    <w:p w:rsidR="003E6F8E" w:rsidRDefault="003E6F8E" w:rsidP="003E6F8E">
      <w:pPr>
        <w:pStyle w:val="KeepWithNext"/>
        <w:rPr>
          <w:rtl/>
          <w:lang w:eastAsia="he-IL"/>
        </w:rPr>
      </w:pPr>
    </w:p>
    <w:p w:rsidR="003E6F8E" w:rsidRDefault="003E6F8E" w:rsidP="003E6F8E">
      <w:pPr>
        <w:rPr>
          <w:rtl/>
          <w:lang w:eastAsia="he-IL"/>
        </w:rPr>
      </w:pPr>
      <w:r>
        <w:rPr>
          <w:rFonts w:hint="cs"/>
          <w:rtl/>
          <w:lang w:eastAsia="he-IL"/>
        </w:rPr>
        <w:t xml:space="preserve">אם יש </w:t>
      </w:r>
      <w:proofErr w:type="spellStart"/>
      <w:r>
        <w:rPr>
          <w:rFonts w:hint="cs"/>
          <w:rtl/>
          <w:lang w:eastAsia="he-IL"/>
        </w:rPr>
        <w:t>תוכנית</w:t>
      </w:r>
      <w:proofErr w:type="spellEnd"/>
      <w:r>
        <w:rPr>
          <w:rFonts w:hint="cs"/>
          <w:rtl/>
          <w:lang w:eastAsia="he-IL"/>
        </w:rPr>
        <w:t xml:space="preserve"> שפרופ' </w:t>
      </w:r>
      <w:proofErr w:type="spellStart"/>
      <w:r>
        <w:rPr>
          <w:rFonts w:hint="cs"/>
          <w:rtl/>
          <w:lang w:eastAsia="he-IL"/>
        </w:rPr>
        <w:t>גרוטו</w:t>
      </w:r>
      <w:proofErr w:type="spellEnd"/>
      <w:r>
        <w:rPr>
          <w:rFonts w:hint="cs"/>
          <w:rtl/>
          <w:lang w:eastAsia="he-IL"/>
        </w:rPr>
        <w:t xml:space="preserve"> אומר שב-1 ב</w:t>
      </w:r>
      <w:r w:rsidR="001A17EB">
        <w:rPr>
          <w:rFonts w:hint="cs"/>
          <w:rtl/>
          <w:lang w:eastAsia="he-IL"/>
        </w:rPr>
        <w:t>ס</w:t>
      </w:r>
      <w:r>
        <w:rPr>
          <w:rFonts w:hint="cs"/>
          <w:rtl/>
          <w:lang w:eastAsia="he-IL"/>
        </w:rPr>
        <w:t>פטמבר תהיה</w:t>
      </w:r>
      <w:r w:rsidR="001A17EB">
        <w:rPr>
          <w:rFonts w:hint="cs"/>
          <w:rtl/>
          <w:lang w:eastAsia="he-IL"/>
        </w:rPr>
        <w:t xml:space="preserve"> </w:t>
      </w:r>
      <w:r>
        <w:rPr>
          <w:rFonts w:hint="cs"/>
          <w:rtl/>
          <w:lang w:eastAsia="he-IL"/>
        </w:rPr>
        <w:t xml:space="preserve">מוכנה, </w:t>
      </w:r>
      <w:r w:rsidR="001A17EB">
        <w:rPr>
          <w:rFonts w:hint="cs"/>
          <w:rtl/>
          <w:lang w:eastAsia="he-IL"/>
        </w:rPr>
        <w:t xml:space="preserve">אתה אומר שאתה רוצה אותה קודם. התקנות </w:t>
      </w:r>
      <w:bookmarkStart w:id="473" w:name="_ETM_Q1_3370127"/>
      <w:bookmarkEnd w:id="473"/>
      <w:r w:rsidR="001A17EB">
        <w:rPr>
          <w:rFonts w:hint="cs"/>
          <w:rtl/>
          <w:lang w:eastAsia="he-IL"/>
        </w:rPr>
        <w:t xml:space="preserve">האלה שעכשיו נדון בהן </w:t>
      </w:r>
      <w:r w:rsidR="001A17EB">
        <w:rPr>
          <w:rtl/>
          <w:lang w:eastAsia="he-IL"/>
        </w:rPr>
        <w:t>–</w:t>
      </w:r>
      <w:r w:rsidR="001A17EB">
        <w:rPr>
          <w:rFonts w:hint="cs"/>
          <w:rtl/>
          <w:lang w:eastAsia="he-IL"/>
        </w:rPr>
        <w:t xml:space="preserve"> </w:t>
      </w:r>
      <w:r>
        <w:rPr>
          <w:rFonts w:hint="cs"/>
          <w:rtl/>
          <w:lang w:eastAsia="he-IL"/>
        </w:rPr>
        <w:t>לכמה</w:t>
      </w:r>
      <w:r w:rsidR="001A17EB">
        <w:rPr>
          <w:rFonts w:hint="cs"/>
          <w:rtl/>
          <w:lang w:eastAsia="he-IL"/>
        </w:rPr>
        <w:t xml:space="preserve"> זמן הן</w:t>
      </w:r>
      <w:r>
        <w:rPr>
          <w:rFonts w:hint="cs"/>
          <w:rtl/>
          <w:lang w:eastAsia="he-IL"/>
        </w:rPr>
        <w:t>?</w:t>
      </w:r>
    </w:p>
    <w:p w:rsidR="003E6F8E" w:rsidRDefault="003E6F8E" w:rsidP="003E6F8E">
      <w:pPr>
        <w:rPr>
          <w:rtl/>
          <w:lang w:eastAsia="he-IL"/>
        </w:rPr>
      </w:pPr>
    </w:p>
    <w:p w:rsidR="003E6F8E" w:rsidRDefault="003E6F8E" w:rsidP="003E6F8E">
      <w:pPr>
        <w:pStyle w:val="a4"/>
        <w:keepNext/>
      </w:pPr>
      <w:bookmarkStart w:id="474" w:name="ET_speaker_5068_79"/>
      <w:r w:rsidRPr="003E6F8E">
        <w:rPr>
          <w:rStyle w:val="TagStyle"/>
          <w:rtl/>
        </w:rPr>
        <w:t xml:space="preserve"> &lt;&lt; דובר &gt;&gt; </w:t>
      </w:r>
      <w:r>
        <w:rPr>
          <w:rtl/>
        </w:rPr>
        <w:t>קארין אלהרר (יש עתיד-</w:t>
      </w:r>
      <w:proofErr w:type="spellStart"/>
      <w:r>
        <w:rPr>
          <w:rtl/>
        </w:rPr>
        <w:t>תל"ם</w:t>
      </w:r>
      <w:proofErr w:type="spellEnd"/>
      <w:r>
        <w:rPr>
          <w:rtl/>
        </w:rPr>
        <w:t>):</w:t>
      </w:r>
      <w:r w:rsidRPr="003E6F8E">
        <w:rPr>
          <w:rStyle w:val="TagStyle"/>
          <w:rtl/>
        </w:rPr>
        <w:t xml:space="preserve"> &lt;&lt; דובר &gt;&gt;</w:t>
      </w:r>
      <w:r>
        <w:rPr>
          <w:rtl/>
        </w:rPr>
        <w:t xml:space="preserve">   </w:t>
      </w:r>
      <w:bookmarkEnd w:id="474"/>
    </w:p>
    <w:p w:rsidR="003E6F8E" w:rsidRDefault="003E6F8E" w:rsidP="003E6F8E">
      <w:pPr>
        <w:pStyle w:val="KeepWithNext"/>
        <w:rPr>
          <w:rtl/>
          <w:lang w:eastAsia="he-IL"/>
        </w:rPr>
      </w:pPr>
    </w:p>
    <w:p w:rsidR="003E6F8E" w:rsidRDefault="003E6F8E" w:rsidP="003E6F8E">
      <w:pPr>
        <w:rPr>
          <w:rtl/>
          <w:lang w:eastAsia="he-IL"/>
        </w:rPr>
      </w:pPr>
      <w:r>
        <w:rPr>
          <w:rFonts w:hint="cs"/>
          <w:rtl/>
          <w:lang w:eastAsia="he-IL"/>
        </w:rPr>
        <w:t xml:space="preserve">אם אתה לא דן בזה היום, זה נכנס לתוקף. </w:t>
      </w:r>
    </w:p>
    <w:p w:rsidR="003E6F8E" w:rsidRDefault="003E6F8E" w:rsidP="003E6F8E">
      <w:pPr>
        <w:rPr>
          <w:rtl/>
          <w:lang w:eastAsia="he-IL"/>
        </w:rPr>
      </w:pPr>
    </w:p>
    <w:p w:rsidR="003E6F8E" w:rsidRDefault="003E6F8E" w:rsidP="003E6F8E">
      <w:pPr>
        <w:pStyle w:val="af6"/>
        <w:keepNext/>
      </w:pPr>
      <w:bookmarkStart w:id="475" w:name="ET_yor_5069_80"/>
      <w:r w:rsidRPr="003E6F8E">
        <w:rPr>
          <w:rStyle w:val="TagStyle"/>
          <w:rtl/>
        </w:rPr>
        <w:t xml:space="preserve"> &lt;&lt; </w:t>
      </w:r>
      <w:proofErr w:type="spellStart"/>
      <w:r w:rsidRPr="003E6F8E">
        <w:rPr>
          <w:rStyle w:val="TagStyle"/>
          <w:rtl/>
        </w:rPr>
        <w:t>יור</w:t>
      </w:r>
      <w:proofErr w:type="spellEnd"/>
      <w:r w:rsidRPr="003E6F8E">
        <w:rPr>
          <w:rStyle w:val="TagStyle"/>
          <w:rtl/>
        </w:rPr>
        <w:t xml:space="preserve"> &gt;&gt; </w:t>
      </w:r>
      <w:r>
        <w:rPr>
          <w:rtl/>
        </w:rPr>
        <w:t>היו"ר יעקב אשר:</w:t>
      </w:r>
      <w:r w:rsidRPr="003E6F8E">
        <w:rPr>
          <w:rStyle w:val="TagStyle"/>
          <w:rtl/>
        </w:rPr>
        <w:t xml:space="preserve"> &lt;&lt; </w:t>
      </w:r>
      <w:proofErr w:type="spellStart"/>
      <w:r w:rsidRPr="003E6F8E">
        <w:rPr>
          <w:rStyle w:val="TagStyle"/>
          <w:rtl/>
        </w:rPr>
        <w:t>יור</w:t>
      </w:r>
      <w:proofErr w:type="spellEnd"/>
      <w:r w:rsidRPr="003E6F8E">
        <w:rPr>
          <w:rStyle w:val="TagStyle"/>
          <w:rtl/>
        </w:rPr>
        <w:t xml:space="preserve"> &gt;&gt;</w:t>
      </w:r>
      <w:r>
        <w:rPr>
          <w:rtl/>
        </w:rPr>
        <w:t xml:space="preserve">   </w:t>
      </w:r>
      <w:bookmarkEnd w:id="475"/>
    </w:p>
    <w:p w:rsidR="003E6F8E" w:rsidRPr="001A17EB" w:rsidRDefault="003E6F8E" w:rsidP="003E6F8E">
      <w:pPr>
        <w:pStyle w:val="KeepWithNext"/>
        <w:rPr>
          <w:rtl/>
          <w:lang w:eastAsia="he-IL"/>
        </w:rPr>
      </w:pPr>
    </w:p>
    <w:p w:rsidR="00B35FD1" w:rsidRDefault="007A6A33" w:rsidP="000A0D6B">
      <w:pPr>
        <w:rPr>
          <w:rtl/>
          <w:lang w:eastAsia="he-IL"/>
        </w:rPr>
      </w:pPr>
      <w:r>
        <w:rPr>
          <w:rFonts w:hint="cs"/>
          <w:rtl/>
          <w:lang w:eastAsia="he-IL"/>
        </w:rPr>
        <w:t xml:space="preserve">מבחינתי, שוב </w:t>
      </w:r>
      <w:r>
        <w:rPr>
          <w:rtl/>
          <w:lang w:eastAsia="he-IL"/>
        </w:rPr>
        <w:t>–</w:t>
      </w:r>
      <w:r>
        <w:rPr>
          <w:rFonts w:hint="cs"/>
          <w:rtl/>
          <w:lang w:eastAsia="he-IL"/>
        </w:rPr>
        <w:t xml:space="preserve"> יש לנו כמה אפשרויות</w:t>
      </w:r>
      <w:r w:rsidR="00F96916">
        <w:rPr>
          <w:rFonts w:hint="cs"/>
          <w:rtl/>
          <w:lang w:eastAsia="he-IL"/>
        </w:rPr>
        <w:t>, מה לעשות</w:t>
      </w:r>
      <w:r>
        <w:rPr>
          <w:rFonts w:hint="cs"/>
          <w:rtl/>
          <w:lang w:eastAsia="he-IL"/>
        </w:rPr>
        <w:t>. נכון שכרגע הממשלה תיקנה עצמה בכמה דברים, כמה עוולות היא תיקנה בדרך. אחד אתמול, ברגע האחרון. כרגע</w:t>
      </w:r>
      <w:r w:rsidR="00F96916">
        <w:rPr>
          <w:rFonts w:hint="cs"/>
          <w:rtl/>
          <w:lang w:eastAsia="he-IL"/>
        </w:rPr>
        <w:t>,</w:t>
      </w:r>
      <w:r>
        <w:rPr>
          <w:rFonts w:hint="cs"/>
          <w:rtl/>
          <w:lang w:eastAsia="he-IL"/>
        </w:rPr>
        <w:t xml:space="preserve"> אם ניקח סעיף, יכול להיות שאנחנו מלאים</w:t>
      </w:r>
      <w:r w:rsidR="00F96916">
        <w:rPr>
          <w:rFonts w:hint="cs"/>
          <w:rtl/>
          <w:lang w:eastAsia="he-IL"/>
        </w:rPr>
        <w:t xml:space="preserve"> </w:t>
      </w:r>
      <w:bookmarkStart w:id="476" w:name="_ETM_Q1_3425158"/>
      <w:bookmarkEnd w:id="476"/>
      <w:r w:rsidR="00F96916">
        <w:rPr>
          <w:rFonts w:hint="cs"/>
          <w:rtl/>
          <w:lang w:eastAsia="he-IL"/>
        </w:rPr>
        <w:t>כרגע</w:t>
      </w:r>
      <w:r>
        <w:rPr>
          <w:rFonts w:hint="cs"/>
          <w:rtl/>
          <w:lang w:eastAsia="he-IL"/>
        </w:rPr>
        <w:t xml:space="preserve">, אבל מצד שני אני לא מוכן להמשיך את הדרך של </w:t>
      </w:r>
      <w:r w:rsidR="00F96916">
        <w:rPr>
          <w:rFonts w:hint="cs"/>
          <w:rtl/>
          <w:lang w:eastAsia="he-IL"/>
        </w:rPr>
        <w:t>טפטופים ו</w:t>
      </w:r>
      <w:r>
        <w:rPr>
          <w:rFonts w:hint="cs"/>
          <w:rtl/>
          <w:lang w:eastAsia="he-IL"/>
        </w:rPr>
        <w:t xml:space="preserve">תיקונים קטנים. אנחנו רוצים את התוכנית הגדולה. אתה שואל </w:t>
      </w:r>
      <w:r w:rsidR="00F96916">
        <w:rPr>
          <w:rFonts w:hint="cs"/>
          <w:rtl/>
          <w:lang w:eastAsia="he-IL"/>
        </w:rPr>
        <w:t xml:space="preserve">אז אם ככה </w:t>
      </w:r>
      <w:r>
        <w:rPr>
          <w:rtl/>
          <w:lang w:eastAsia="he-IL"/>
        </w:rPr>
        <w:t>–</w:t>
      </w:r>
      <w:r>
        <w:rPr>
          <w:rFonts w:hint="cs"/>
          <w:rtl/>
          <w:lang w:eastAsia="he-IL"/>
        </w:rPr>
        <w:t xml:space="preserve"> אז לא נאשר</w:t>
      </w:r>
      <w:r w:rsidR="00F96916">
        <w:rPr>
          <w:rFonts w:hint="cs"/>
          <w:rtl/>
          <w:lang w:eastAsia="he-IL"/>
        </w:rPr>
        <w:t xml:space="preserve"> ולא נעשה כלום</w:t>
      </w:r>
      <w:r>
        <w:rPr>
          <w:rFonts w:hint="cs"/>
          <w:rtl/>
          <w:lang w:eastAsia="he-IL"/>
        </w:rPr>
        <w:t>. נכון שזו אופציה, אבל היא פחות טובה. לי יש אופציה יותר טובה. אם לא נאשר, זה נכנס לתוקף</w:t>
      </w:r>
      <w:r w:rsidR="00D70645">
        <w:rPr>
          <w:rFonts w:hint="cs"/>
          <w:rtl/>
          <w:lang w:eastAsia="he-IL"/>
        </w:rPr>
        <w:t>,</w:t>
      </w:r>
      <w:r>
        <w:rPr>
          <w:rFonts w:hint="cs"/>
          <w:rtl/>
          <w:lang w:eastAsia="he-IL"/>
        </w:rPr>
        <w:t xml:space="preserve"> אם לא מכריעים. אם אנחנו מבטלים, מה שביטלנו, נופל לגמרי, אין כלום. </w:t>
      </w:r>
      <w:r w:rsidR="00B35FD1">
        <w:rPr>
          <w:rFonts w:hint="cs"/>
          <w:rtl/>
          <w:lang w:eastAsia="he-IL"/>
        </w:rPr>
        <w:t xml:space="preserve">ויש אופציה נוספת, </w:t>
      </w:r>
      <w:r w:rsidR="000A0D6B">
        <w:rPr>
          <w:rFonts w:hint="cs"/>
          <w:rtl/>
          <w:lang w:eastAsia="he-IL"/>
        </w:rPr>
        <w:t xml:space="preserve">שאנחנו יכולים </w:t>
      </w:r>
      <w:r w:rsidR="00B35FD1">
        <w:rPr>
          <w:rFonts w:hint="cs"/>
          <w:rtl/>
          <w:lang w:eastAsia="he-IL"/>
        </w:rPr>
        <w:t xml:space="preserve">לאשר לזמן קצוב, שאנחנו נחליט. </w:t>
      </w:r>
      <w:r w:rsidR="000A0D6B">
        <w:rPr>
          <w:rFonts w:hint="cs"/>
          <w:rtl/>
          <w:lang w:eastAsia="he-IL"/>
        </w:rPr>
        <w:t xml:space="preserve">אבל </w:t>
      </w:r>
      <w:bookmarkStart w:id="477" w:name="_ETM_Q1_3486277"/>
      <w:bookmarkEnd w:id="477"/>
      <w:r w:rsidR="00B35FD1">
        <w:rPr>
          <w:rFonts w:hint="cs"/>
          <w:rtl/>
          <w:lang w:eastAsia="he-IL"/>
        </w:rPr>
        <w:t xml:space="preserve">אני מבקש קודם כל, ומה החשיבות של הישיבה </w:t>
      </w:r>
      <w:r w:rsidR="00B35FD1">
        <w:rPr>
          <w:rtl/>
          <w:lang w:eastAsia="he-IL"/>
        </w:rPr>
        <w:t>–</w:t>
      </w:r>
      <w:r w:rsidR="00DB692D">
        <w:rPr>
          <w:rFonts w:hint="cs"/>
          <w:rtl/>
          <w:lang w:eastAsia="he-IL"/>
        </w:rPr>
        <w:t xml:space="preserve"> דיברנו על ביקורת פרלמנטרית</w:t>
      </w:r>
      <w:r w:rsidR="00B35FD1">
        <w:rPr>
          <w:rFonts w:hint="cs"/>
          <w:rtl/>
          <w:lang w:eastAsia="he-IL"/>
        </w:rPr>
        <w:t xml:space="preserve">. </w:t>
      </w:r>
      <w:r w:rsidR="000A0D6B">
        <w:rPr>
          <w:rFonts w:hint="cs"/>
          <w:rtl/>
          <w:lang w:eastAsia="he-IL"/>
        </w:rPr>
        <w:t xml:space="preserve">זה לא רק הדברים הכלליים. בואו </w:t>
      </w:r>
      <w:r w:rsidR="00B35FD1">
        <w:rPr>
          <w:rFonts w:hint="cs"/>
          <w:rtl/>
          <w:lang w:eastAsia="he-IL"/>
        </w:rPr>
        <w:t xml:space="preserve">נעשה את זה. נמצא פה פרופ' </w:t>
      </w:r>
      <w:proofErr w:type="spellStart"/>
      <w:r w:rsidR="00B35FD1">
        <w:rPr>
          <w:rFonts w:hint="cs"/>
          <w:rtl/>
          <w:lang w:eastAsia="he-IL"/>
        </w:rPr>
        <w:t>גרוטו</w:t>
      </w:r>
      <w:proofErr w:type="spellEnd"/>
      <w:r w:rsidR="00B35FD1">
        <w:rPr>
          <w:rFonts w:hint="cs"/>
          <w:rtl/>
          <w:lang w:eastAsia="he-IL"/>
        </w:rPr>
        <w:t xml:space="preserve">, </w:t>
      </w:r>
      <w:r w:rsidR="000A0D6B">
        <w:rPr>
          <w:rFonts w:hint="cs"/>
          <w:rtl/>
          <w:lang w:eastAsia="he-IL"/>
        </w:rPr>
        <w:t xml:space="preserve">ישמע אותנו על הדברים שאנחנו הדברים שאנחנו מתכוונים לא לוותר עליהם. </w:t>
      </w:r>
      <w:r w:rsidR="00B35FD1">
        <w:rPr>
          <w:rFonts w:hint="cs"/>
          <w:rtl/>
          <w:lang w:eastAsia="he-IL"/>
        </w:rPr>
        <w:t>נעשה את זה מסודר. נכון, אני קואליציה ונכ</w:t>
      </w:r>
      <w:r w:rsidR="00CB4921">
        <w:rPr>
          <w:rFonts w:hint="cs"/>
          <w:rtl/>
          <w:lang w:eastAsia="he-IL"/>
        </w:rPr>
        <w:t>ון</w:t>
      </w:r>
      <w:r w:rsidR="00B35FD1">
        <w:rPr>
          <w:rFonts w:hint="cs"/>
          <w:rtl/>
          <w:lang w:eastAsia="he-IL"/>
        </w:rPr>
        <w:t xml:space="preserve"> שאני לא בא לבנות קריירה על זה. </w:t>
      </w:r>
      <w:r w:rsidR="000A0D6B">
        <w:rPr>
          <w:rFonts w:hint="cs"/>
          <w:rtl/>
          <w:lang w:eastAsia="he-IL"/>
        </w:rPr>
        <w:t>אין לי פריימריז ואני לא רב עם א</w:t>
      </w:r>
      <w:r w:rsidR="00B35FD1">
        <w:rPr>
          <w:rFonts w:hint="cs"/>
          <w:rtl/>
          <w:lang w:eastAsia="he-IL"/>
        </w:rPr>
        <w:t xml:space="preserve">ף אחד. </w:t>
      </w:r>
      <w:r w:rsidR="000A0D6B">
        <w:rPr>
          <w:rFonts w:hint="cs"/>
          <w:rtl/>
          <w:lang w:eastAsia="he-IL"/>
        </w:rPr>
        <w:t xml:space="preserve">אני רוצה להוציא את הדבר הכי מתוקן שאני יכול </w:t>
      </w:r>
      <w:r w:rsidR="00B35FD1">
        <w:rPr>
          <w:rFonts w:hint="cs"/>
          <w:rtl/>
          <w:lang w:eastAsia="he-IL"/>
        </w:rPr>
        <w:t xml:space="preserve">במגבלות, ויש לי מגבלות. </w:t>
      </w:r>
    </w:p>
    <w:p w:rsidR="00B35FD1" w:rsidRDefault="00B35FD1" w:rsidP="007A6A33">
      <w:pPr>
        <w:rPr>
          <w:rtl/>
          <w:lang w:eastAsia="he-IL"/>
        </w:rPr>
      </w:pPr>
    </w:p>
    <w:p w:rsidR="00B35FD1" w:rsidRDefault="00B35FD1" w:rsidP="00B35FD1">
      <w:pPr>
        <w:pStyle w:val="a4"/>
        <w:keepNext/>
        <w:rPr>
          <w:rtl/>
        </w:rPr>
      </w:pPr>
      <w:bookmarkStart w:id="478" w:name="ET_speaker_5068_81"/>
      <w:r w:rsidRPr="00B35FD1">
        <w:rPr>
          <w:rStyle w:val="TagStyle"/>
          <w:rtl/>
        </w:rPr>
        <w:t xml:space="preserve"> &lt;&lt; דובר &gt;&gt; </w:t>
      </w:r>
      <w:r>
        <w:rPr>
          <w:rtl/>
        </w:rPr>
        <w:t>קארין אלהרר (יש עתיד-</w:t>
      </w:r>
      <w:proofErr w:type="spellStart"/>
      <w:r>
        <w:rPr>
          <w:rtl/>
        </w:rPr>
        <w:t>תל"ם</w:t>
      </w:r>
      <w:proofErr w:type="spellEnd"/>
      <w:r>
        <w:rPr>
          <w:rtl/>
        </w:rPr>
        <w:t>):</w:t>
      </w:r>
      <w:r w:rsidRPr="00B35FD1">
        <w:rPr>
          <w:rStyle w:val="TagStyle"/>
          <w:rtl/>
        </w:rPr>
        <w:t xml:space="preserve"> &lt;&lt; דובר &gt;&gt;</w:t>
      </w:r>
      <w:r>
        <w:rPr>
          <w:rtl/>
        </w:rPr>
        <w:t xml:space="preserve">   </w:t>
      </w:r>
      <w:bookmarkEnd w:id="478"/>
    </w:p>
    <w:p w:rsidR="00B35FD1" w:rsidRDefault="00B35FD1" w:rsidP="00B35FD1">
      <w:pPr>
        <w:pStyle w:val="KeepWithNext"/>
        <w:rPr>
          <w:rtl/>
        </w:rPr>
      </w:pPr>
    </w:p>
    <w:p w:rsidR="00B35FD1" w:rsidRDefault="00B35FD1" w:rsidP="00B35FD1">
      <w:pPr>
        <w:rPr>
          <w:rtl/>
        </w:rPr>
      </w:pPr>
      <w:r>
        <w:rPr>
          <w:rFonts w:hint="cs"/>
          <w:rtl/>
        </w:rPr>
        <w:t>אין לתאר את האמירות שלך.</w:t>
      </w:r>
    </w:p>
    <w:p w:rsidR="00B35FD1" w:rsidRDefault="00B35FD1" w:rsidP="00B35FD1">
      <w:pPr>
        <w:rPr>
          <w:rtl/>
        </w:rPr>
      </w:pPr>
    </w:p>
    <w:p w:rsidR="00B35FD1" w:rsidRDefault="00B35FD1" w:rsidP="00B35FD1">
      <w:pPr>
        <w:pStyle w:val="af6"/>
        <w:keepNext/>
        <w:rPr>
          <w:rtl/>
        </w:rPr>
      </w:pPr>
      <w:bookmarkStart w:id="479" w:name="ET_yor_5069_82"/>
      <w:r w:rsidRPr="00B35FD1">
        <w:rPr>
          <w:rStyle w:val="TagStyle"/>
          <w:rtl/>
        </w:rPr>
        <w:t xml:space="preserve"> &lt;&lt; </w:t>
      </w:r>
      <w:proofErr w:type="spellStart"/>
      <w:r w:rsidRPr="00B35FD1">
        <w:rPr>
          <w:rStyle w:val="TagStyle"/>
          <w:rtl/>
        </w:rPr>
        <w:t>יור</w:t>
      </w:r>
      <w:proofErr w:type="spellEnd"/>
      <w:r w:rsidRPr="00B35FD1">
        <w:rPr>
          <w:rStyle w:val="TagStyle"/>
          <w:rtl/>
        </w:rPr>
        <w:t xml:space="preserve"> &gt;&gt; </w:t>
      </w:r>
      <w:r>
        <w:rPr>
          <w:rtl/>
        </w:rPr>
        <w:t>היו"ר יעקב אשר:</w:t>
      </w:r>
      <w:r w:rsidRPr="00B35FD1">
        <w:rPr>
          <w:rStyle w:val="TagStyle"/>
          <w:rtl/>
        </w:rPr>
        <w:t xml:space="preserve"> &lt;&lt; </w:t>
      </w:r>
      <w:proofErr w:type="spellStart"/>
      <w:r w:rsidRPr="00B35FD1">
        <w:rPr>
          <w:rStyle w:val="TagStyle"/>
          <w:rtl/>
        </w:rPr>
        <w:t>יור</w:t>
      </w:r>
      <w:proofErr w:type="spellEnd"/>
      <w:r w:rsidRPr="00B35FD1">
        <w:rPr>
          <w:rStyle w:val="TagStyle"/>
          <w:rtl/>
        </w:rPr>
        <w:t xml:space="preserve"> &gt;&gt;</w:t>
      </w:r>
      <w:r>
        <w:rPr>
          <w:rtl/>
        </w:rPr>
        <w:t xml:space="preserve">   </w:t>
      </w:r>
      <w:bookmarkEnd w:id="479"/>
    </w:p>
    <w:p w:rsidR="00B35FD1" w:rsidRDefault="00B35FD1" w:rsidP="00B35FD1">
      <w:pPr>
        <w:pStyle w:val="KeepWithNext"/>
        <w:rPr>
          <w:rtl/>
        </w:rPr>
      </w:pPr>
    </w:p>
    <w:p w:rsidR="00B35FD1" w:rsidRDefault="000A0D6B" w:rsidP="000A0D6B">
      <w:pPr>
        <w:rPr>
          <w:rtl/>
        </w:rPr>
      </w:pPr>
      <w:r>
        <w:rPr>
          <w:rFonts w:hint="cs"/>
          <w:rtl/>
        </w:rPr>
        <w:t xml:space="preserve">יש מגבלות, נקודה. </w:t>
      </w:r>
      <w:bookmarkStart w:id="480" w:name="_ETM_Q1_3526569"/>
      <w:bookmarkEnd w:id="480"/>
      <w:r w:rsidR="00B35FD1">
        <w:rPr>
          <w:rFonts w:hint="cs"/>
          <w:rtl/>
        </w:rPr>
        <w:t>לכן בואו נשמע את היועץ המשפטי</w:t>
      </w:r>
      <w:r>
        <w:rPr>
          <w:rFonts w:hint="cs"/>
          <w:rtl/>
        </w:rPr>
        <w:t xml:space="preserve"> וניכנס לדיון בנקודות עצמן</w:t>
      </w:r>
      <w:r w:rsidR="00B35FD1">
        <w:rPr>
          <w:rFonts w:hint="cs"/>
          <w:rtl/>
        </w:rPr>
        <w:t xml:space="preserve">. יש פה גם דברים </w:t>
      </w:r>
      <w:r>
        <w:rPr>
          <w:rFonts w:hint="cs"/>
          <w:rtl/>
        </w:rPr>
        <w:t xml:space="preserve">כללים </w:t>
      </w:r>
      <w:r w:rsidR="00B35FD1">
        <w:rPr>
          <w:rFonts w:hint="cs"/>
          <w:rtl/>
        </w:rPr>
        <w:t>שהם לא אמוציונל</w:t>
      </w:r>
      <w:r>
        <w:rPr>
          <w:rFonts w:hint="cs"/>
          <w:rtl/>
        </w:rPr>
        <w:t>י</w:t>
      </w:r>
      <w:r w:rsidR="00B35FD1">
        <w:rPr>
          <w:rFonts w:hint="cs"/>
          <w:rtl/>
        </w:rPr>
        <w:t>ים</w:t>
      </w:r>
      <w:r>
        <w:rPr>
          <w:rFonts w:hint="cs"/>
          <w:rtl/>
        </w:rPr>
        <w:t xml:space="preserve"> וגם דברים שהם אמת, ואנחנו רוצים להבהיר אותם</w:t>
      </w:r>
      <w:r w:rsidR="00B35FD1">
        <w:rPr>
          <w:rFonts w:hint="cs"/>
          <w:rtl/>
        </w:rPr>
        <w:t xml:space="preserve">. אלה יהיו הדוגמאות ושם נבחן את מה שאמר פרופ' </w:t>
      </w:r>
      <w:proofErr w:type="spellStart"/>
      <w:r w:rsidR="00B35FD1">
        <w:rPr>
          <w:rFonts w:hint="cs"/>
          <w:rtl/>
        </w:rPr>
        <w:t>גרוטו</w:t>
      </w:r>
      <w:proofErr w:type="spellEnd"/>
      <w:r w:rsidR="00B35FD1">
        <w:rPr>
          <w:rFonts w:hint="cs"/>
          <w:rtl/>
        </w:rPr>
        <w:t xml:space="preserve"> היום.</w:t>
      </w:r>
    </w:p>
    <w:p w:rsidR="00B35FD1" w:rsidRDefault="00B35FD1" w:rsidP="00B35FD1">
      <w:pPr>
        <w:rPr>
          <w:rtl/>
        </w:rPr>
      </w:pPr>
    </w:p>
    <w:p w:rsidR="00B35FD1" w:rsidRDefault="00B35FD1" w:rsidP="00B35FD1">
      <w:pPr>
        <w:pStyle w:val="a4"/>
        <w:keepNext/>
        <w:rPr>
          <w:rtl/>
        </w:rPr>
      </w:pPr>
      <w:bookmarkStart w:id="481" w:name="ET_speaker_5292_83"/>
      <w:r w:rsidRPr="00B35FD1">
        <w:rPr>
          <w:rStyle w:val="TagStyle"/>
          <w:rtl/>
        </w:rPr>
        <w:t xml:space="preserve"> &lt;&lt; דובר &gt;&gt; </w:t>
      </w:r>
      <w:r>
        <w:rPr>
          <w:rtl/>
        </w:rPr>
        <w:t>אוסאמה סעדי (הרשימה המשותפת):</w:t>
      </w:r>
      <w:r w:rsidRPr="00B35FD1">
        <w:rPr>
          <w:rStyle w:val="TagStyle"/>
          <w:rtl/>
        </w:rPr>
        <w:t xml:space="preserve"> &lt;&lt; דובר &gt;&gt;</w:t>
      </w:r>
      <w:r>
        <w:rPr>
          <w:rtl/>
        </w:rPr>
        <w:t xml:space="preserve">   </w:t>
      </w:r>
      <w:bookmarkEnd w:id="481"/>
    </w:p>
    <w:p w:rsidR="00B35FD1" w:rsidRDefault="00B35FD1" w:rsidP="00B35FD1">
      <w:pPr>
        <w:pStyle w:val="KeepWithNext"/>
        <w:rPr>
          <w:rtl/>
        </w:rPr>
      </w:pPr>
    </w:p>
    <w:p w:rsidR="00B35FD1" w:rsidRDefault="00B35FD1" w:rsidP="00B35FD1">
      <w:pPr>
        <w:rPr>
          <w:rtl/>
        </w:rPr>
      </w:pPr>
      <w:r>
        <w:rPr>
          <w:rFonts w:hint="cs"/>
          <w:rtl/>
        </w:rPr>
        <w:t>לא קיבלתי תש</w:t>
      </w:r>
      <w:r w:rsidR="000A0D6B">
        <w:rPr>
          <w:rFonts w:hint="cs"/>
          <w:rtl/>
        </w:rPr>
        <w:t>ובה על כדורגל. מה עם ליגה א', ב'</w:t>
      </w:r>
      <w:r>
        <w:rPr>
          <w:rFonts w:hint="cs"/>
          <w:rtl/>
        </w:rPr>
        <w:t>?</w:t>
      </w:r>
    </w:p>
    <w:p w:rsidR="00B35FD1" w:rsidRDefault="00B35FD1" w:rsidP="00B35FD1">
      <w:pPr>
        <w:rPr>
          <w:rtl/>
        </w:rPr>
      </w:pPr>
    </w:p>
    <w:p w:rsidR="00B35FD1" w:rsidRDefault="00B35FD1" w:rsidP="00B35FD1">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3E6F8E" w:rsidRDefault="007A6A33" w:rsidP="00B35FD1">
      <w:pPr>
        <w:rPr>
          <w:rtl/>
        </w:rPr>
      </w:pPr>
      <w:r>
        <w:rPr>
          <w:rFonts w:hint="cs"/>
          <w:rtl/>
        </w:rPr>
        <w:t xml:space="preserve"> </w:t>
      </w:r>
    </w:p>
    <w:p w:rsidR="00B35FD1" w:rsidRDefault="000A0D6B" w:rsidP="00B35FD1">
      <w:pPr>
        <w:rPr>
          <w:rtl/>
        </w:rPr>
      </w:pPr>
      <w:r>
        <w:rPr>
          <w:rFonts w:hint="cs"/>
          <w:rtl/>
        </w:rPr>
        <w:t xml:space="preserve">התוכנית עם ההתאחדות שבנינו, </w:t>
      </w:r>
      <w:r w:rsidR="00B35FD1">
        <w:rPr>
          <w:rFonts w:hint="cs"/>
          <w:rtl/>
        </w:rPr>
        <w:t xml:space="preserve">זה אמור להיפתח אחרי החגים. </w:t>
      </w:r>
      <w:r>
        <w:rPr>
          <w:rFonts w:hint="cs"/>
          <w:rtl/>
        </w:rPr>
        <w:t xml:space="preserve">כרגע </w:t>
      </w:r>
      <w:r w:rsidR="00B35FD1">
        <w:rPr>
          <w:rFonts w:hint="cs"/>
          <w:rtl/>
        </w:rPr>
        <w:t xml:space="preserve">יכולים להתאמן ללא כדור. מניח שזה בעייתי. להתאמן ללא מגע. </w:t>
      </w:r>
    </w:p>
    <w:p w:rsidR="005F1FF0" w:rsidRDefault="005F1FF0" w:rsidP="00B35FD1">
      <w:pPr>
        <w:rPr>
          <w:rtl/>
        </w:rPr>
      </w:pPr>
    </w:p>
    <w:p w:rsidR="00990536" w:rsidRDefault="00990536" w:rsidP="00990536">
      <w:pPr>
        <w:pStyle w:val="af6"/>
        <w:keepNext/>
        <w:rPr>
          <w:rtl/>
        </w:rPr>
      </w:pPr>
      <w:bookmarkStart w:id="482" w:name="_ETM_Q1_3579775"/>
      <w:bookmarkStart w:id="483" w:name="_ETM_Q1_3579905"/>
      <w:bookmarkStart w:id="484" w:name="ET_yor_5069_477"/>
      <w:bookmarkEnd w:id="482"/>
      <w:bookmarkEnd w:id="483"/>
      <w:r w:rsidRPr="00990536">
        <w:rPr>
          <w:rStyle w:val="TagStyle"/>
          <w:rtl/>
        </w:rPr>
        <w:t xml:space="preserve"> &lt;&lt; </w:t>
      </w:r>
      <w:proofErr w:type="spellStart"/>
      <w:r w:rsidRPr="00990536">
        <w:rPr>
          <w:rStyle w:val="TagStyle"/>
          <w:rtl/>
        </w:rPr>
        <w:t>יור</w:t>
      </w:r>
      <w:proofErr w:type="spellEnd"/>
      <w:r w:rsidRPr="00990536">
        <w:rPr>
          <w:rStyle w:val="TagStyle"/>
          <w:rtl/>
        </w:rPr>
        <w:t xml:space="preserve"> &gt;&gt; </w:t>
      </w:r>
      <w:r>
        <w:rPr>
          <w:rtl/>
        </w:rPr>
        <w:t>היו"ר יעקב אשר:</w:t>
      </w:r>
      <w:r w:rsidRPr="00990536">
        <w:rPr>
          <w:rStyle w:val="TagStyle"/>
          <w:rtl/>
        </w:rPr>
        <w:t xml:space="preserve"> &lt;&lt; </w:t>
      </w:r>
      <w:proofErr w:type="spellStart"/>
      <w:r w:rsidRPr="00990536">
        <w:rPr>
          <w:rStyle w:val="TagStyle"/>
          <w:rtl/>
        </w:rPr>
        <w:t>יור</w:t>
      </w:r>
      <w:proofErr w:type="spellEnd"/>
      <w:r w:rsidRPr="00990536">
        <w:rPr>
          <w:rStyle w:val="TagStyle"/>
          <w:rtl/>
        </w:rPr>
        <w:t xml:space="preserve"> &gt;&gt;</w:t>
      </w:r>
      <w:r>
        <w:rPr>
          <w:rtl/>
        </w:rPr>
        <w:t xml:space="preserve">   </w:t>
      </w:r>
      <w:bookmarkEnd w:id="484"/>
    </w:p>
    <w:p w:rsidR="00990536" w:rsidRDefault="00990536" w:rsidP="00990536">
      <w:pPr>
        <w:pStyle w:val="KeepWithNext"/>
        <w:rPr>
          <w:rtl/>
          <w:lang w:eastAsia="he-IL"/>
        </w:rPr>
      </w:pPr>
    </w:p>
    <w:p w:rsidR="00990536" w:rsidRDefault="00990536" w:rsidP="00990536">
      <w:pPr>
        <w:rPr>
          <w:rtl/>
          <w:lang w:eastAsia="he-IL"/>
        </w:rPr>
      </w:pPr>
      <w:bookmarkStart w:id="485" w:name="_ETM_Q1_3581173"/>
      <w:bookmarkEnd w:id="485"/>
      <w:r>
        <w:rPr>
          <w:rFonts w:hint="cs"/>
          <w:rtl/>
          <w:lang w:eastAsia="he-IL"/>
        </w:rPr>
        <w:t>להבדיל, זה כמו להתפלל בלי ספר תורה.</w:t>
      </w:r>
    </w:p>
    <w:p w:rsidR="00990536" w:rsidRPr="00990536" w:rsidRDefault="00990536" w:rsidP="00990536">
      <w:pPr>
        <w:rPr>
          <w:rtl/>
          <w:lang w:eastAsia="he-IL"/>
        </w:rPr>
      </w:pPr>
      <w:bookmarkStart w:id="486" w:name="_ETM_Q1_3585448"/>
      <w:bookmarkStart w:id="487" w:name="_ETM_Q1_3585559"/>
      <w:bookmarkEnd w:id="486"/>
      <w:bookmarkEnd w:id="487"/>
    </w:p>
    <w:p w:rsidR="005F1FF0" w:rsidRDefault="005F1FF0" w:rsidP="005F1FF0">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5F1FF0" w:rsidRDefault="005F1FF0" w:rsidP="005F1FF0">
      <w:pPr>
        <w:rPr>
          <w:rtl/>
        </w:rPr>
      </w:pPr>
    </w:p>
    <w:p w:rsidR="007A6A33" w:rsidRDefault="005F1FF0" w:rsidP="007A6A33">
      <w:pPr>
        <w:rPr>
          <w:rtl/>
          <w:lang w:eastAsia="he-IL"/>
        </w:rPr>
      </w:pPr>
      <w:r>
        <w:rPr>
          <w:rFonts w:hint="cs"/>
          <w:rtl/>
          <w:lang w:eastAsia="he-IL"/>
        </w:rPr>
        <w:t xml:space="preserve">אנחנו רוצים לפתוח </w:t>
      </w:r>
      <w:r w:rsidR="00990536">
        <w:rPr>
          <w:rFonts w:hint="cs"/>
          <w:rtl/>
          <w:lang w:eastAsia="he-IL"/>
        </w:rPr>
        <w:t xml:space="preserve">כמובן </w:t>
      </w:r>
      <w:r>
        <w:rPr>
          <w:rFonts w:hint="cs"/>
          <w:rtl/>
          <w:lang w:eastAsia="he-IL"/>
        </w:rPr>
        <w:t xml:space="preserve">עם מגע. זה יהיה בימים הקרובים. </w:t>
      </w:r>
      <w:r w:rsidR="00990536">
        <w:rPr>
          <w:rFonts w:hint="cs"/>
          <w:rtl/>
          <w:lang w:eastAsia="he-IL"/>
        </w:rPr>
        <w:t>זה כרגע נמצא על</w:t>
      </w:r>
      <w:bookmarkStart w:id="488" w:name="_ETM_Q1_3605899"/>
      <w:bookmarkEnd w:id="488"/>
      <w:r w:rsidR="00990536">
        <w:rPr>
          <w:rFonts w:hint="cs"/>
          <w:rtl/>
          <w:lang w:eastAsia="he-IL"/>
        </w:rPr>
        <w:t xml:space="preserve"> שולחן שר הבריאות. אולי זה יהיה אפילו לפני התוכנית - </w:t>
      </w:r>
      <w:bookmarkStart w:id="489" w:name="_ETM_Q1_3608424"/>
      <w:bookmarkEnd w:id="489"/>
      <w:r>
        <w:rPr>
          <w:rFonts w:hint="cs"/>
          <w:rtl/>
          <w:lang w:eastAsia="he-IL"/>
        </w:rPr>
        <w:t>זה לא מחייב ש</w:t>
      </w:r>
      <w:r w:rsidR="000A0D6B">
        <w:rPr>
          <w:rFonts w:hint="cs"/>
          <w:rtl/>
          <w:lang w:eastAsia="he-IL"/>
        </w:rPr>
        <w:t>ינוי תקנות, אולי יהיה לפני התוכ</w:t>
      </w:r>
      <w:r>
        <w:rPr>
          <w:rFonts w:hint="cs"/>
          <w:rtl/>
          <w:lang w:eastAsia="he-IL"/>
        </w:rPr>
        <w:t>נ</w:t>
      </w:r>
      <w:r w:rsidR="000A0D6B">
        <w:rPr>
          <w:rFonts w:hint="cs"/>
          <w:rtl/>
          <w:lang w:eastAsia="he-IL"/>
        </w:rPr>
        <w:t>י</w:t>
      </w:r>
      <w:r>
        <w:rPr>
          <w:rFonts w:hint="cs"/>
          <w:rtl/>
          <w:lang w:eastAsia="he-IL"/>
        </w:rPr>
        <w:t>ת.</w:t>
      </w:r>
    </w:p>
    <w:p w:rsidR="005F1FF0" w:rsidRDefault="005F1FF0" w:rsidP="007A6A33">
      <w:pPr>
        <w:rPr>
          <w:rtl/>
          <w:lang w:eastAsia="he-IL"/>
        </w:rPr>
      </w:pPr>
    </w:p>
    <w:p w:rsidR="005F1FF0" w:rsidRDefault="005F1FF0" w:rsidP="005F1FF0">
      <w:pPr>
        <w:pStyle w:val="af6"/>
        <w:keepNext/>
      </w:pPr>
      <w:bookmarkStart w:id="490" w:name="ET_yor_5069_85"/>
      <w:r w:rsidRPr="005F1FF0">
        <w:rPr>
          <w:rStyle w:val="TagStyle"/>
          <w:rtl/>
        </w:rPr>
        <w:t xml:space="preserve"> &lt;&lt; </w:t>
      </w:r>
      <w:proofErr w:type="spellStart"/>
      <w:r w:rsidRPr="005F1FF0">
        <w:rPr>
          <w:rStyle w:val="TagStyle"/>
          <w:rtl/>
        </w:rPr>
        <w:t>יור</w:t>
      </w:r>
      <w:proofErr w:type="spellEnd"/>
      <w:r w:rsidRPr="005F1FF0">
        <w:rPr>
          <w:rStyle w:val="TagStyle"/>
          <w:rtl/>
        </w:rPr>
        <w:t xml:space="preserve"> &gt;&gt; </w:t>
      </w:r>
      <w:r>
        <w:rPr>
          <w:rtl/>
        </w:rPr>
        <w:t>היו"ר יעקב אשר:</w:t>
      </w:r>
      <w:r w:rsidRPr="005F1FF0">
        <w:rPr>
          <w:rStyle w:val="TagStyle"/>
          <w:rtl/>
        </w:rPr>
        <w:t xml:space="preserve"> &lt;&lt; </w:t>
      </w:r>
      <w:proofErr w:type="spellStart"/>
      <w:r w:rsidRPr="005F1FF0">
        <w:rPr>
          <w:rStyle w:val="TagStyle"/>
          <w:rtl/>
        </w:rPr>
        <w:t>יור</w:t>
      </w:r>
      <w:proofErr w:type="spellEnd"/>
      <w:r w:rsidRPr="005F1FF0">
        <w:rPr>
          <w:rStyle w:val="TagStyle"/>
          <w:rtl/>
        </w:rPr>
        <w:t xml:space="preserve"> &gt;&gt;</w:t>
      </w:r>
      <w:r>
        <w:rPr>
          <w:rtl/>
        </w:rPr>
        <w:t xml:space="preserve">   </w:t>
      </w:r>
      <w:bookmarkEnd w:id="490"/>
    </w:p>
    <w:p w:rsidR="005F1FF0" w:rsidRDefault="005F1FF0" w:rsidP="005F1FF0">
      <w:pPr>
        <w:pStyle w:val="KeepWithNext"/>
        <w:rPr>
          <w:rtl/>
          <w:lang w:eastAsia="he-IL"/>
        </w:rPr>
      </w:pPr>
    </w:p>
    <w:p w:rsidR="005F1FF0" w:rsidRDefault="005F1FF0" w:rsidP="00990536">
      <w:pPr>
        <w:rPr>
          <w:rtl/>
          <w:lang w:eastAsia="he-IL"/>
        </w:rPr>
      </w:pPr>
      <w:r>
        <w:rPr>
          <w:rFonts w:hint="cs"/>
          <w:rtl/>
          <w:lang w:eastAsia="he-IL"/>
        </w:rPr>
        <w:t>גור</w:t>
      </w:r>
      <w:r w:rsidR="00990536">
        <w:rPr>
          <w:rFonts w:hint="cs"/>
          <w:rtl/>
          <w:lang w:eastAsia="he-IL"/>
        </w:rPr>
        <w:t>, בבקשה</w:t>
      </w:r>
      <w:r>
        <w:rPr>
          <w:rFonts w:hint="cs"/>
          <w:rtl/>
          <w:lang w:eastAsia="he-IL"/>
        </w:rPr>
        <w:t>.</w:t>
      </w:r>
    </w:p>
    <w:p w:rsidR="005F1FF0" w:rsidRDefault="005F1FF0" w:rsidP="005F1FF0">
      <w:pPr>
        <w:rPr>
          <w:rtl/>
          <w:lang w:eastAsia="he-IL"/>
        </w:rPr>
      </w:pPr>
    </w:p>
    <w:p w:rsidR="005F1FF0" w:rsidRDefault="005F1FF0" w:rsidP="005F1FF0">
      <w:pPr>
        <w:pStyle w:val="a4"/>
        <w:keepNext/>
      </w:pPr>
      <w:bookmarkStart w:id="491" w:name="ET_speaker_גור_בליי_86"/>
      <w:r w:rsidRPr="005F1FF0">
        <w:rPr>
          <w:rStyle w:val="TagStyle"/>
          <w:rtl/>
        </w:rPr>
        <w:t xml:space="preserve"> &lt;&lt; דובר &gt;&gt; </w:t>
      </w:r>
      <w:r>
        <w:rPr>
          <w:rtl/>
        </w:rPr>
        <w:t>גור בליי:</w:t>
      </w:r>
      <w:r w:rsidRPr="005F1FF0">
        <w:rPr>
          <w:rStyle w:val="TagStyle"/>
          <w:rtl/>
        </w:rPr>
        <w:t xml:space="preserve"> &lt;&lt; דובר &gt;&gt;</w:t>
      </w:r>
      <w:r>
        <w:rPr>
          <w:rtl/>
        </w:rPr>
        <w:t xml:space="preserve">   </w:t>
      </w:r>
      <w:bookmarkEnd w:id="491"/>
    </w:p>
    <w:p w:rsidR="005F1FF0" w:rsidRDefault="005F1FF0" w:rsidP="005F1FF0">
      <w:pPr>
        <w:pStyle w:val="KeepWithNext"/>
        <w:rPr>
          <w:rtl/>
          <w:lang w:eastAsia="he-IL"/>
        </w:rPr>
      </w:pPr>
    </w:p>
    <w:p w:rsidR="005F1FF0" w:rsidRDefault="005F1FF0" w:rsidP="00990536">
      <w:pPr>
        <w:rPr>
          <w:rtl/>
          <w:lang w:eastAsia="he-IL"/>
        </w:rPr>
      </w:pPr>
      <w:r>
        <w:rPr>
          <w:rFonts w:hint="cs"/>
          <w:rtl/>
          <w:lang w:eastAsia="he-IL"/>
        </w:rPr>
        <w:t xml:space="preserve">להציג את הרקע </w:t>
      </w:r>
      <w:r>
        <w:rPr>
          <w:rtl/>
          <w:lang w:eastAsia="he-IL"/>
        </w:rPr>
        <w:t>–</w:t>
      </w:r>
      <w:r>
        <w:rPr>
          <w:rFonts w:hint="cs"/>
          <w:rtl/>
          <w:lang w:eastAsia="he-IL"/>
        </w:rPr>
        <w:t xml:space="preserve"> התקנות הללו אושרו, חוץ מהתיקון הקטן, </w:t>
      </w:r>
      <w:r w:rsidR="00990536">
        <w:rPr>
          <w:rFonts w:hint="cs"/>
          <w:rtl/>
          <w:lang w:eastAsia="he-IL"/>
        </w:rPr>
        <w:t xml:space="preserve">אושרו </w:t>
      </w:r>
      <w:r>
        <w:rPr>
          <w:rFonts w:hint="cs"/>
          <w:rtl/>
          <w:lang w:eastAsia="he-IL"/>
        </w:rPr>
        <w:t xml:space="preserve">בקבינט הקורונה בראשון שעבר. </w:t>
      </w:r>
      <w:r w:rsidR="00990536">
        <w:rPr>
          <w:rFonts w:hint="cs"/>
          <w:rtl/>
          <w:lang w:eastAsia="he-IL"/>
        </w:rPr>
        <w:t xml:space="preserve">הן </w:t>
      </w:r>
      <w:r>
        <w:rPr>
          <w:rFonts w:hint="cs"/>
          <w:rtl/>
          <w:lang w:eastAsia="he-IL"/>
        </w:rPr>
        <w:t>נכנסו לתוקף ביום שלישי, בחצות בין שני לשלישי בשבוע שעבר</w:t>
      </w:r>
      <w:r w:rsidR="00990536">
        <w:rPr>
          <w:rFonts w:hint="cs"/>
          <w:rtl/>
          <w:lang w:eastAsia="he-IL"/>
        </w:rPr>
        <w:t>,</w:t>
      </w:r>
      <w:r>
        <w:rPr>
          <w:rFonts w:hint="cs"/>
          <w:rtl/>
          <w:lang w:eastAsia="he-IL"/>
        </w:rPr>
        <w:t xml:space="preserve"> לפי הכלל שתוך 24 שעות, והוסיפו כמה שעות, </w:t>
      </w:r>
      <w:r w:rsidR="00990536">
        <w:rPr>
          <w:rFonts w:hint="cs"/>
          <w:rtl/>
          <w:lang w:eastAsia="he-IL"/>
        </w:rPr>
        <w:t xml:space="preserve">24 שעות </w:t>
      </w:r>
      <w:r>
        <w:rPr>
          <w:rFonts w:hint="cs"/>
          <w:rtl/>
          <w:lang w:eastAsia="he-IL"/>
        </w:rPr>
        <w:t xml:space="preserve">זה המינימום. בפועל יצא שזה היה קצת יותר מ-24 שעות. התוקף שלהן </w:t>
      </w:r>
      <w:r w:rsidR="00990536">
        <w:rPr>
          <w:rFonts w:hint="cs"/>
          <w:rtl/>
          <w:lang w:eastAsia="he-IL"/>
        </w:rPr>
        <w:t xml:space="preserve">תלוי בתקנות </w:t>
      </w:r>
      <w:r w:rsidR="00990536">
        <w:rPr>
          <w:rtl/>
          <w:lang w:eastAsia="he-IL"/>
        </w:rPr>
        <w:t>–</w:t>
      </w:r>
      <w:r w:rsidR="00990536">
        <w:rPr>
          <w:rFonts w:hint="cs"/>
          <w:rtl/>
          <w:lang w:eastAsia="he-IL"/>
        </w:rPr>
        <w:t xml:space="preserve"> יש פה מגבלות שיפקעו כבר בשבוע הבא,</w:t>
      </w:r>
      <w:r>
        <w:rPr>
          <w:rFonts w:hint="cs"/>
          <w:rtl/>
          <w:lang w:eastAsia="he-IL"/>
        </w:rPr>
        <w:t xml:space="preserve"> ביום שלישי שבוע הבא, בלילה בין שני לשלישי, ויש כאלה שבשלישי שבוע</w:t>
      </w:r>
      <w:r w:rsidR="00990536">
        <w:rPr>
          <w:rFonts w:hint="cs"/>
          <w:rtl/>
          <w:lang w:eastAsia="he-IL"/>
        </w:rPr>
        <w:t>יים</w:t>
      </w:r>
      <w:r>
        <w:rPr>
          <w:rFonts w:hint="cs"/>
          <w:rtl/>
          <w:lang w:eastAsia="he-IL"/>
        </w:rPr>
        <w:t xml:space="preserve"> אחר כך</w:t>
      </w:r>
      <w:r w:rsidR="00990536">
        <w:rPr>
          <w:rFonts w:hint="cs"/>
          <w:rtl/>
          <w:lang w:eastAsia="he-IL"/>
        </w:rPr>
        <w:t xml:space="preserve">, כי חלק ל-14 </w:t>
      </w:r>
      <w:bookmarkStart w:id="492" w:name="_ETM_Q1_3668999"/>
      <w:bookmarkEnd w:id="492"/>
      <w:r w:rsidR="00990536">
        <w:rPr>
          <w:rFonts w:hint="cs"/>
          <w:rtl/>
          <w:lang w:eastAsia="he-IL"/>
        </w:rPr>
        <w:t>ימים וחלק ל-28 ימים</w:t>
      </w:r>
      <w:r>
        <w:rPr>
          <w:rFonts w:hint="cs"/>
          <w:rtl/>
          <w:lang w:eastAsia="he-IL"/>
        </w:rPr>
        <w:t>. במ</w:t>
      </w:r>
      <w:r w:rsidR="00990536">
        <w:rPr>
          <w:rFonts w:hint="cs"/>
          <w:rtl/>
          <w:lang w:eastAsia="he-IL"/>
        </w:rPr>
        <w:t>בנה</w:t>
      </w:r>
      <w:r>
        <w:rPr>
          <w:rFonts w:hint="cs"/>
          <w:rtl/>
          <w:lang w:eastAsia="he-IL"/>
        </w:rPr>
        <w:t xml:space="preserve"> של חוק הסמכויות הממשלה צריכה לבוא כל פעם מחדש </w:t>
      </w:r>
      <w:r w:rsidR="00990536">
        <w:rPr>
          <w:rFonts w:hint="cs"/>
          <w:rtl/>
          <w:lang w:eastAsia="he-IL"/>
        </w:rPr>
        <w:t xml:space="preserve">לחדש ולשנות ולתקן </w:t>
      </w:r>
      <w:r>
        <w:rPr>
          <w:rFonts w:hint="cs"/>
          <w:rtl/>
          <w:lang w:eastAsia="he-IL"/>
        </w:rPr>
        <w:t>לגבי חלק מהתקנות כל שבוע</w:t>
      </w:r>
      <w:r w:rsidR="00990536">
        <w:rPr>
          <w:rFonts w:hint="cs"/>
          <w:rtl/>
          <w:lang w:eastAsia="he-IL"/>
        </w:rPr>
        <w:t>י</w:t>
      </w:r>
      <w:r>
        <w:rPr>
          <w:rFonts w:hint="cs"/>
          <w:rtl/>
          <w:lang w:eastAsia="he-IL"/>
        </w:rPr>
        <w:t xml:space="preserve">ים לכל היותר, ולגבי חלק </w:t>
      </w:r>
      <w:r w:rsidR="00990536">
        <w:rPr>
          <w:rFonts w:hint="cs"/>
          <w:rtl/>
          <w:lang w:eastAsia="he-IL"/>
        </w:rPr>
        <w:t xml:space="preserve">- </w:t>
      </w:r>
      <w:r>
        <w:rPr>
          <w:rFonts w:hint="cs"/>
          <w:rtl/>
          <w:lang w:eastAsia="he-IL"/>
        </w:rPr>
        <w:t>פעם בארבעה שבועות.</w:t>
      </w:r>
    </w:p>
    <w:p w:rsidR="005F1FF0" w:rsidRDefault="005F1FF0" w:rsidP="005F1FF0">
      <w:pPr>
        <w:rPr>
          <w:rtl/>
          <w:lang w:eastAsia="he-IL"/>
        </w:rPr>
      </w:pPr>
    </w:p>
    <w:p w:rsidR="005F1FF0" w:rsidRDefault="005F1FF0" w:rsidP="00990536">
      <w:pPr>
        <w:rPr>
          <w:rtl/>
          <w:lang w:eastAsia="he-IL"/>
        </w:rPr>
      </w:pPr>
      <w:r>
        <w:rPr>
          <w:rFonts w:hint="cs"/>
          <w:rtl/>
          <w:lang w:eastAsia="he-IL"/>
        </w:rPr>
        <w:t>לגבי התיקון הספציפ</w:t>
      </w:r>
      <w:r w:rsidR="00990536">
        <w:rPr>
          <w:rFonts w:hint="cs"/>
          <w:rtl/>
          <w:lang w:eastAsia="he-IL"/>
        </w:rPr>
        <w:t>י</w:t>
      </w:r>
      <w:r>
        <w:rPr>
          <w:rFonts w:hint="cs"/>
          <w:rtl/>
          <w:lang w:eastAsia="he-IL"/>
        </w:rPr>
        <w:t xml:space="preserve"> שנעשה אתמול, הוא עו</w:t>
      </w:r>
      <w:r w:rsidR="00990536">
        <w:rPr>
          <w:rFonts w:hint="cs"/>
          <w:rtl/>
          <w:lang w:eastAsia="he-IL"/>
        </w:rPr>
        <w:t>ד</w:t>
      </w:r>
      <w:r>
        <w:rPr>
          <w:rFonts w:hint="cs"/>
          <w:rtl/>
          <w:lang w:eastAsia="he-IL"/>
        </w:rPr>
        <w:t xml:space="preserve"> לא נכנס לתוקף, רק מתקן סעיפ</w:t>
      </w:r>
      <w:r w:rsidR="00080A58">
        <w:rPr>
          <w:rFonts w:hint="cs"/>
          <w:rtl/>
          <w:lang w:eastAsia="he-IL"/>
        </w:rPr>
        <w:t>ים</w:t>
      </w:r>
      <w:r>
        <w:rPr>
          <w:rFonts w:hint="cs"/>
          <w:rtl/>
          <w:lang w:eastAsia="he-IL"/>
        </w:rPr>
        <w:t xml:space="preserve"> </w:t>
      </w:r>
      <w:r w:rsidR="004320A0">
        <w:rPr>
          <w:rFonts w:hint="cs"/>
          <w:rtl/>
          <w:lang w:eastAsia="he-IL"/>
        </w:rPr>
        <w:t xml:space="preserve">מאוד </w:t>
      </w:r>
      <w:r>
        <w:rPr>
          <w:rFonts w:hint="cs"/>
          <w:rtl/>
          <w:lang w:eastAsia="he-IL"/>
        </w:rPr>
        <w:t>ספציפי</w:t>
      </w:r>
      <w:r w:rsidR="00990536">
        <w:rPr>
          <w:rFonts w:hint="cs"/>
          <w:rtl/>
          <w:lang w:eastAsia="he-IL"/>
        </w:rPr>
        <w:t>י</w:t>
      </w:r>
      <w:r>
        <w:rPr>
          <w:rFonts w:hint="cs"/>
          <w:rtl/>
          <w:lang w:eastAsia="he-IL"/>
        </w:rPr>
        <w:t>ם</w:t>
      </w:r>
      <w:r w:rsidR="00990536">
        <w:rPr>
          <w:rFonts w:hint="cs"/>
          <w:rtl/>
          <w:lang w:eastAsia="he-IL"/>
        </w:rPr>
        <w:t xml:space="preserve"> קטנים</w:t>
      </w:r>
      <w:r>
        <w:rPr>
          <w:rFonts w:hint="cs"/>
          <w:rtl/>
          <w:lang w:eastAsia="he-IL"/>
        </w:rPr>
        <w:t>. הממשלה העבירה אתמול בערב תיקון שנוגע ב-20-30</w:t>
      </w:r>
      <w:r w:rsidR="00990536">
        <w:rPr>
          <w:rFonts w:hint="cs"/>
          <w:rtl/>
          <w:lang w:eastAsia="he-IL"/>
        </w:rPr>
        <w:t>, המספרים המקסימליים לאיסור התקהלות,</w:t>
      </w:r>
      <w:r>
        <w:rPr>
          <w:rFonts w:hint="cs"/>
          <w:rtl/>
          <w:lang w:eastAsia="he-IL"/>
        </w:rPr>
        <w:t xml:space="preserve"> ועוד</w:t>
      </w:r>
      <w:r w:rsidR="00990536">
        <w:rPr>
          <w:rFonts w:hint="cs"/>
          <w:rtl/>
          <w:lang w:eastAsia="he-IL"/>
        </w:rPr>
        <w:t xml:space="preserve"> כל מיני דברים לגבי אנשים עם </w:t>
      </w:r>
      <w:bookmarkStart w:id="493" w:name="_ETM_Q1_3711219"/>
      <w:bookmarkEnd w:id="493"/>
      <w:r w:rsidR="00990536">
        <w:rPr>
          <w:rFonts w:hint="cs"/>
          <w:rtl/>
          <w:lang w:eastAsia="he-IL"/>
        </w:rPr>
        <w:t>מוגבלות</w:t>
      </w:r>
      <w:r>
        <w:rPr>
          <w:rFonts w:hint="cs"/>
          <w:rtl/>
          <w:lang w:eastAsia="he-IL"/>
        </w:rPr>
        <w:t xml:space="preserve">. עדיין תוקפם לא השתנה. 20-30 בתוקף רק עד שבוע הבא. זה </w:t>
      </w:r>
      <w:r w:rsidR="00990536">
        <w:rPr>
          <w:rFonts w:hint="cs"/>
          <w:rtl/>
          <w:lang w:eastAsia="he-IL"/>
        </w:rPr>
        <w:t xml:space="preserve">לא מאריך אותו לעוד שבועיים; עדיין זה לפי התאריך </w:t>
      </w:r>
      <w:bookmarkStart w:id="494" w:name="_ETM_Q1_3721572"/>
      <w:bookmarkEnd w:id="494"/>
      <w:r w:rsidR="00990536">
        <w:rPr>
          <w:rFonts w:hint="cs"/>
          <w:rtl/>
          <w:lang w:eastAsia="he-IL"/>
        </w:rPr>
        <w:t xml:space="preserve">שהם הביאו לנו שבוע שעבר, </w:t>
      </w:r>
      <w:r>
        <w:rPr>
          <w:rFonts w:hint="cs"/>
          <w:rtl/>
          <w:lang w:eastAsia="he-IL"/>
        </w:rPr>
        <w:t xml:space="preserve">פוקע בשבוע הבא. זה מבחינת מסגרת הזמן. </w:t>
      </w:r>
      <w:r w:rsidR="00990536">
        <w:rPr>
          <w:rFonts w:hint="cs"/>
          <w:rtl/>
          <w:lang w:eastAsia="he-IL"/>
        </w:rPr>
        <w:t xml:space="preserve">20-30, </w:t>
      </w:r>
      <w:r>
        <w:rPr>
          <w:rFonts w:hint="cs"/>
          <w:rtl/>
          <w:lang w:eastAsia="he-IL"/>
        </w:rPr>
        <w:t>זה נכנס לתוקף הערב ב-19:00</w:t>
      </w:r>
      <w:r w:rsidR="00990536">
        <w:rPr>
          <w:rFonts w:hint="cs"/>
          <w:rtl/>
          <w:lang w:eastAsia="he-IL"/>
        </w:rPr>
        <w:t xml:space="preserve"> ופג רק בשבוע הבא, כי זה עדיין לפי מועד התוקף של התקנות המקוריות </w:t>
      </w:r>
      <w:bookmarkStart w:id="495" w:name="_ETM_Q1_3738181"/>
      <w:bookmarkEnd w:id="495"/>
      <w:r w:rsidR="00990536">
        <w:rPr>
          <w:rFonts w:hint="cs"/>
          <w:rtl/>
          <w:lang w:eastAsia="he-IL"/>
        </w:rPr>
        <w:t>של השבוע שעבר</w:t>
      </w:r>
      <w:r>
        <w:rPr>
          <w:rFonts w:hint="cs"/>
          <w:rtl/>
          <w:lang w:eastAsia="he-IL"/>
        </w:rPr>
        <w:t>.</w:t>
      </w:r>
    </w:p>
    <w:p w:rsidR="005F1FF0" w:rsidRDefault="005F1FF0" w:rsidP="005F1FF0">
      <w:pPr>
        <w:rPr>
          <w:rtl/>
          <w:lang w:eastAsia="he-IL"/>
        </w:rPr>
      </w:pPr>
    </w:p>
    <w:p w:rsidR="005F1FF0" w:rsidRDefault="005F1FF0" w:rsidP="00990536">
      <w:pPr>
        <w:rPr>
          <w:rtl/>
          <w:lang w:eastAsia="he-IL"/>
        </w:rPr>
      </w:pPr>
      <w:r>
        <w:rPr>
          <w:rFonts w:hint="cs"/>
          <w:rtl/>
          <w:lang w:eastAsia="he-IL"/>
        </w:rPr>
        <w:t xml:space="preserve">הוועדה יכולה לעשות חקיקת משנה, שאז אפשר לאשר או לא לאשר. </w:t>
      </w:r>
      <w:r w:rsidR="00990536">
        <w:rPr>
          <w:rFonts w:hint="cs"/>
          <w:rtl/>
          <w:lang w:eastAsia="he-IL"/>
        </w:rPr>
        <w:t>פה בגלל היי</w:t>
      </w:r>
      <w:r w:rsidR="00316808">
        <w:rPr>
          <w:rFonts w:hint="cs"/>
          <w:rtl/>
          <w:lang w:eastAsia="he-IL"/>
        </w:rPr>
        <w:t>ח</w:t>
      </w:r>
      <w:r w:rsidR="00990536">
        <w:rPr>
          <w:rFonts w:hint="cs"/>
          <w:rtl/>
          <w:lang w:eastAsia="he-IL"/>
        </w:rPr>
        <w:t xml:space="preserve">ודיות של זה, </w:t>
      </w:r>
      <w:r>
        <w:rPr>
          <w:rFonts w:hint="cs"/>
          <w:rtl/>
          <w:lang w:eastAsia="he-IL"/>
        </w:rPr>
        <w:t>יש ע</w:t>
      </w:r>
      <w:r w:rsidR="00990536">
        <w:rPr>
          <w:rFonts w:hint="cs"/>
          <w:rtl/>
          <w:lang w:eastAsia="he-IL"/>
        </w:rPr>
        <w:t>וד שני כלים באר</w:t>
      </w:r>
      <w:r>
        <w:rPr>
          <w:rFonts w:hint="cs"/>
          <w:rtl/>
          <w:lang w:eastAsia="he-IL"/>
        </w:rPr>
        <w:t>ס</w:t>
      </w:r>
      <w:r w:rsidR="00990536">
        <w:rPr>
          <w:rFonts w:hint="cs"/>
          <w:rtl/>
          <w:lang w:eastAsia="he-IL"/>
        </w:rPr>
        <w:t>נ</w:t>
      </w:r>
      <w:r>
        <w:rPr>
          <w:rFonts w:hint="cs"/>
          <w:rtl/>
          <w:lang w:eastAsia="he-IL"/>
        </w:rPr>
        <w:t xml:space="preserve">ל הוועדה: לאשר באופן חלקי, רק חלק מהתקנות, </w:t>
      </w:r>
      <w:r w:rsidR="00990536">
        <w:rPr>
          <w:rFonts w:hint="cs"/>
          <w:rtl/>
          <w:lang w:eastAsia="he-IL"/>
        </w:rPr>
        <w:t xml:space="preserve">או אפילו לשיטתנו </w:t>
      </w:r>
      <w:r w:rsidR="00990536">
        <w:rPr>
          <w:rtl/>
          <w:lang w:eastAsia="he-IL"/>
        </w:rPr>
        <w:t>–</w:t>
      </w:r>
      <w:r w:rsidR="00990536">
        <w:rPr>
          <w:rFonts w:hint="cs"/>
          <w:rtl/>
          <w:lang w:eastAsia="he-IL"/>
        </w:rPr>
        <w:t xml:space="preserve"> אני חושבת שגם </w:t>
      </w:r>
      <w:r>
        <w:rPr>
          <w:rFonts w:hint="cs"/>
          <w:rtl/>
          <w:lang w:eastAsia="he-IL"/>
        </w:rPr>
        <w:t>מקובל על ה</w:t>
      </w:r>
      <w:r w:rsidR="00990536">
        <w:rPr>
          <w:rFonts w:hint="cs"/>
          <w:rtl/>
          <w:lang w:eastAsia="he-IL"/>
        </w:rPr>
        <w:t>מ</w:t>
      </w:r>
      <w:r>
        <w:rPr>
          <w:rFonts w:hint="cs"/>
          <w:rtl/>
          <w:lang w:eastAsia="he-IL"/>
        </w:rPr>
        <w:t xml:space="preserve">משלה </w:t>
      </w:r>
      <w:r w:rsidR="00990536">
        <w:rPr>
          <w:rFonts w:hint="cs"/>
          <w:rtl/>
          <w:lang w:eastAsia="he-IL"/>
        </w:rPr>
        <w:t xml:space="preserve">- </w:t>
      </w:r>
      <w:r>
        <w:rPr>
          <w:rFonts w:hint="cs"/>
          <w:rtl/>
          <w:lang w:eastAsia="he-IL"/>
        </w:rPr>
        <w:t>רכיבים מסוימים בתקנות; ובנוסף, לשנות את תקופת התוקף. כלומר אפשר לעשות ל-21 או ל-10 ימים, למשל.</w:t>
      </w:r>
      <w:r w:rsidR="00990536">
        <w:rPr>
          <w:rFonts w:hint="cs"/>
          <w:rtl/>
          <w:lang w:eastAsia="he-IL"/>
        </w:rPr>
        <w:t xml:space="preserve"> הוועדה מוסמכת גם </w:t>
      </w:r>
      <w:bookmarkStart w:id="496" w:name="_ETM_Q1_3779277"/>
      <w:bookmarkEnd w:id="496"/>
      <w:r w:rsidR="00990536">
        <w:rPr>
          <w:rFonts w:hint="cs"/>
          <w:rtl/>
          <w:lang w:eastAsia="he-IL"/>
        </w:rPr>
        <w:t>לכך.</w:t>
      </w:r>
    </w:p>
    <w:p w:rsidR="005F1FF0" w:rsidRDefault="005F1FF0" w:rsidP="005F1FF0">
      <w:pPr>
        <w:rPr>
          <w:rtl/>
          <w:lang w:eastAsia="he-IL"/>
        </w:rPr>
      </w:pPr>
    </w:p>
    <w:p w:rsidR="005F1FF0" w:rsidRDefault="00990536" w:rsidP="00990536">
      <w:pPr>
        <w:rPr>
          <w:rtl/>
          <w:lang w:eastAsia="he-IL"/>
        </w:rPr>
      </w:pPr>
      <w:r>
        <w:rPr>
          <w:rFonts w:hint="cs"/>
          <w:rtl/>
          <w:lang w:eastAsia="he-IL"/>
        </w:rPr>
        <w:t>בנוס</w:t>
      </w:r>
      <w:r w:rsidR="005F1FF0">
        <w:rPr>
          <w:rFonts w:hint="cs"/>
          <w:rtl/>
          <w:lang w:eastAsia="he-IL"/>
        </w:rPr>
        <w:t xml:space="preserve">ף, </w:t>
      </w:r>
      <w:r>
        <w:rPr>
          <w:rFonts w:hint="cs"/>
          <w:rtl/>
          <w:lang w:eastAsia="he-IL"/>
        </w:rPr>
        <w:t xml:space="preserve">דבר שיש פה מיוחד, </w:t>
      </w:r>
      <w:r w:rsidR="005F1FF0">
        <w:rPr>
          <w:rFonts w:hint="cs"/>
          <w:rtl/>
          <w:lang w:eastAsia="he-IL"/>
        </w:rPr>
        <w:t xml:space="preserve">בגלל שהאישור, </w:t>
      </w:r>
      <w:r>
        <w:rPr>
          <w:rFonts w:hint="cs"/>
          <w:rtl/>
          <w:lang w:eastAsia="he-IL"/>
        </w:rPr>
        <w:t xml:space="preserve">אם </w:t>
      </w:r>
      <w:r w:rsidR="005F1FF0">
        <w:rPr>
          <w:rFonts w:hint="cs"/>
          <w:rtl/>
          <w:lang w:eastAsia="he-IL"/>
        </w:rPr>
        <w:t>לא מקבלים החלטה ב-24 שעות הראשונות</w:t>
      </w:r>
      <w:r>
        <w:rPr>
          <w:rFonts w:hint="cs"/>
          <w:rtl/>
          <w:lang w:eastAsia="he-IL"/>
        </w:rPr>
        <w:t>, הוא</w:t>
      </w:r>
      <w:r w:rsidR="005F1FF0">
        <w:rPr>
          <w:rFonts w:hint="cs"/>
          <w:rtl/>
          <w:lang w:eastAsia="he-IL"/>
        </w:rPr>
        <w:t xml:space="preserve"> אישור בדיעבד, </w:t>
      </w:r>
      <w:r>
        <w:rPr>
          <w:rFonts w:hint="cs"/>
          <w:rtl/>
          <w:lang w:eastAsia="he-IL"/>
        </w:rPr>
        <w:t xml:space="preserve">ויש עבירות פליליות </w:t>
      </w:r>
      <w:bookmarkStart w:id="497" w:name="_ETM_Q1_3787578"/>
      <w:bookmarkEnd w:id="497"/>
      <w:r>
        <w:rPr>
          <w:rFonts w:hint="cs"/>
          <w:rtl/>
          <w:lang w:eastAsia="he-IL"/>
        </w:rPr>
        <w:t xml:space="preserve">שנכנסות לתוקף, הכלל הוא שאם הוועדה מחליטה </w:t>
      </w:r>
      <w:r w:rsidR="005F1FF0">
        <w:rPr>
          <w:rFonts w:hint="cs"/>
          <w:rtl/>
          <w:lang w:eastAsia="he-IL"/>
        </w:rPr>
        <w:t xml:space="preserve">לא לאשר עבירות, </w:t>
      </w:r>
      <w:r>
        <w:rPr>
          <w:rFonts w:hint="cs"/>
          <w:rtl/>
          <w:lang w:eastAsia="he-IL"/>
        </w:rPr>
        <w:t>האחריות הפלילית מתבטלת,</w:t>
      </w:r>
      <w:bookmarkStart w:id="498" w:name="_ETM_Q1_3795251"/>
      <w:bookmarkEnd w:id="498"/>
      <w:r>
        <w:rPr>
          <w:rFonts w:hint="cs"/>
          <w:rtl/>
          <w:lang w:eastAsia="he-IL"/>
        </w:rPr>
        <w:t xml:space="preserve"> </w:t>
      </w:r>
      <w:r w:rsidR="005F1FF0">
        <w:rPr>
          <w:rFonts w:hint="cs"/>
          <w:rtl/>
          <w:lang w:eastAsia="he-IL"/>
        </w:rPr>
        <w:t>והקנסות שמשולמים</w:t>
      </w:r>
      <w:r>
        <w:rPr>
          <w:rFonts w:hint="cs"/>
          <w:rtl/>
          <w:lang w:eastAsia="he-IL"/>
        </w:rPr>
        <w:t xml:space="preserve"> מוחזקים</w:t>
      </w:r>
      <w:r w:rsidR="005F1FF0">
        <w:rPr>
          <w:rFonts w:hint="cs"/>
          <w:rtl/>
          <w:lang w:eastAsia="he-IL"/>
        </w:rPr>
        <w:t xml:space="preserve">. </w:t>
      </w:r>
      <w:r>
        <w:rPr>
          <w:rFonts w:hint="cs"/>
          <w:rtl/>
          <w:lang w:eastAsia="he-IL"/>
        </w:rPr>
        <w:t xml:space="preserve">זו אחת האנומליות שנוצרות בזה. </w:t>
      </w:r>
      <w:r w:rsidR="005F1FF0">
        <w:rPr>
          <w:rFonts w:hint="cs"/>
          <w:rtl/>
          <w:lang w:eastAsia="he-IL"/>
        </w:rPr>
        <w:t xml:space="preserve">הוועדה יכולה להחליט שעבירות </w:t>
      </w:r>
      <w:r>
        <w:rPr>
          <w:rFonts w:hint="cs"/>
          <w:rtl/>
          <w:lang w:eastAsia="he-IL"/>
        </w:rPr>
        <w:t xml:space="preserve">לא לבטל וליצור </w:t>
      </w:r>
      <w:bookmarkStart w:id="499" w:name="_ETM_Q1_3807222"/>
      <w:bookmarkEnd w:id="499"/>
      <w:r>
        <w:rPr>
          <w:rtl/>
          <w:lang w:eastAsia="he-IL"/>
        </w:rPr>
        <w:t>–</w:t>
      </w:r>
      <w:r>
        <w:rPr>
          <w:rFonts w:hint="cs"/>
          <w:rtl/>
          <w:lang w:eastAsia="he-IL"/>
        </w:rPr>
        <w:t xml:space="preserve"> יעמדו בתוקף</w:t>
      </w:r>
      <w:r w:rsidR="005F1FF0">
        <w:rPr>
          <w:rFonts w:hint="cs"/>
          <w:rtl/>
          <w:lang w:eastAsia="he-IL"/>
        </w:rPr>
        <w:t xml:space="preserve"> עד מועד הביטול. </w:t>
      </w:r>
      <w:r>
        <w:rPr>
          <w:rFonts w:hint="cs"/>
          <w:rtl/>
          <w:lang w:eastAsia="he-IL"/>
        </w:rPr>
        <w:t xml:space="preserve">כלומר בתקופת הביניים לא להחזיר את הקנסות. </w:t>
      </w:r>
      <w:r w:rsidR="005F1FF0">
        <w:rPr>
          <w:rFonts w:hint="cs"/>
          <w:rtl/>
          <w:lang w:eastAsia="he-IL"/>
        </w:rPr>
        <w:t>ברירת המחדל שכן זה חוזר</w:t>
      </w:r>
      <w:r>
        <w:rPr>
          <w:rFonts w:hint="cs"/>
          <w:rtl/>
          <w:lang w:eastAsia="he-IL"/>
        </w:rPr>
        <w:t>, אבל הוועדה יכול</w:t>
      </w:r>
      <w:r w:rsidR="005F1FF0">
        <w:rPr>
          <w:rFonts w:hint="cs"/>
          <w:rtl/>
          <w:lang w:eastAsia="he-IL"/>
        </w:rPr>
        <w:t>ה לחרוג מזה. זה מבחינת מסגרת הדיון. בדרך כלל אנחנו מקריאים תקנות מהותיות שאינן טפס</w:t>
      </w:r>
      <w:r w:rsidR="00080A58">
        <w:rPr>
          <w:rFonts w:hint="cs"/>
          <w:rtl/>
          <w:lang w:eastAsia="he-IL"/>
        </w:rPr>
        <w:t>ים</w:t>
      </w:r>
      <w:r w:rsidR="005F1FF0">
        <w:rPr>
          <w:rFonts w:hint="cs"/>
          <w:rtl/>
          <w:lang w:eastAsia="he-IL"/>
        </w:rPr>
        <w:t xml:space="preserve">. </w:t>
      </w:r>
      <w:r w:rsidR="00127C72">
        <w:rPr>
          <w:rFonts w:hint="cs"/>
          <w:rtl/>
          <w:lang w:eastAsia="he-IL"/>
        </w:rPr>
        <w:t xml:space="preserve">זה גם עוזר למקד את הדיון. נקרא את </w:t>
      </w:r>
      <w:r w:rsidR="005F1FF0">
        <w:rPr>
          <w:rFonts w:hint="cs"/>
          <w:rtl/>
          <w:lang w:eastAsia="he-IL"/>
        </w:rPr>
        <w:t xml:space="preserve">הסט של הגבלת פעילות. </w:t>
      </w:r>
    </w:p>
    <w:p w:rsidR="005F1FF0" w:rsidRDefault="005F1FF0" w:rsidP="005F1FF0">
      <w:pPr>
        <w:rPr>
          <w:rtl/>
          <w:lang w:eastAsia="he-IL"/>
        </w:rPr>
      </w:pPr>
    </w:p>
    <w:p w:rsidR="005F1FF0" w:rsidRDefault="005F1FF0" w:rsidP="005F1FF0">
      <w:pPr>
        <w:pStyle w:val="af6"/>
        <w:keepNext/>
      </w:pPr>
      <w:bookmarkStart w:id="500" w:name="ET_yor_5069_87"/>
      <w:r w:rsidRPr="005F1FF0">
        <w:rPr>
          <w:rStyle w:val="TagStyle"/>
          <w:rtl/>
        </w:rPr>
        <w:t xml:space="preserve"> &lt;&lt; </w:t>
      </w:r>
      <w:proofErr w:type="spellStart"/>
      <w:r w:rsidRPr="005F1FF0">
        <w:rPr>
          <w:rStyle w:val="TagStyle"/>
          <w:rtl/>
        </w:rPr>
        <w:t>יור</w:t>
      </w:r>
      <w:proofErr w:type="spellEnd"/>
      <w:r w:rsidRPr="005F1FF0">
        <w:rPr>
          <w:rStyle w:val="TagStyle"/>
          <w:rtl/>
        </w:rPr>
        <w:t xml:space="preserve"> &gt;&gt; </w:t>
      </w:r>
      <w:r>
        <w:rPr>
          <w:rtl/>
        </w:rPr>
        <w:t>היו"ר יעקב אשר:</w:t>
      </w:r>
      <w:r w:rsidRPr="005F1FF0">
        <w:rPr>
          <w:rStyle w:val="TagStyle"/>
          <w:rtl/>
        </w:rPr>
        <w:t xml:space="preserve"> &lt;&lt; </w:t>
      </w:r>
      <w:proofErr w:type="spellStart"/>
      <w:r w:rsidRPr="005F1FF0">
        <w:rPr>
          <w:rStyle w:val="TagStyle"/>
          <w:rtl/>
        </w:rPr>
        <w:t>יור</w:t>
      </w:r>
      <w:proofErr w:type="spellEnd"/>
      <w:r w:rsidRPr="005F1FF0">
        <w:rPr>
          <w:rStyle w:val="TagStyle"/>
          <w:rtl/>
        </w:rPr>
        <w:t xml:space="preserve"> &gt;&gt;</w:t>
      </w:r>
      <w:r>
        <w:rPr>
          <w:rtl/>
        </w:rPr>
        <w:t xml:space="preserve">   </w:t>
      </w:r>
      <w:bookmarkEnd w:id="500"/>
    </w:p>
    <w:p w:rsidR="005F1FF0" w:rsidRDefault="005F1FF0" w:rsidP="005F1FF0">
      <w:pPr>
        <w:pStyle w:val="KeepWithNext"/>
        <w:rPr>
          <w:rtl/>
          <w:lang w:eastAsia="he-IL"/>
        </w:rPr>
      </w:pPr>
    </w:p>
    <w:p w:rsidR="005F1FF0" w:rsidRDefault="005F1FF0" w:rsidP="005F1FF0">
      <w:pPr>
        <w:rPr>
          <w:rtl/>
          <w:lang w:eastAsia="he-IL"/>
        </w:rPr>
      </w:pPr>
      <w:r>
        <w:rPr>
          <w:rFonts w:hint="cs"/>
          <w:rtl/>
          <w:lang w:eastAsia="he-IL"/>
        </w:rPr>
        <w:t>בבקשה.</w:t>
      </w:r>
    </w:p>
    <w:p w:rsidR="002C5406" w:rsidRDefault="002C5406" w:rsidP="005F1FF0">
      <w:pPr>
        <w:rPr>
          <w:rtl/>
          <w:lang w:eastAsia="he-IL"/>
        </w:rPr>
      </w:pPr>
    </w:p>
    <w:p w:rsidR="00C241B4" w:rsidRDefault="00C241B4" w:rsidP="005F1FF0">
      <w:pPr>
        <w:pStyle w:val="af9"/>
        <w:keepNext/>
        <w:rPr>
          <w:rStyle w:val="TagStyle"/>
          <w:rtl/>
        </w:rPr>
      </w:pPr>
      <w:bookmarkStart w:id="501" w:name="ET_guest_816671_88"/>
    </w:p>
    <w:p w:rsidR="005F1FF0" w:rsidRDefault="005F1FF0" w:rsidP="005F1FF0">
      <w:pPr>
        <w:pStyle w:val="af9"/>
        <w:keepNext/>
        <w:rPr>
          <w:lang w:eastAsia="he-IL"/>
        </w:rPr>
      </w:pPr>
      <w:bookmarkStart w:id="502" w:name="_ETM_Q1_3842971"/>
      <w:bookmarkStart w:id="503" w:name="_ETM_Q1_3843083"/>
      <w:bookmarkEnd w:id="502"/>
      <w:bookmarkEnd w:id="503"/>
      <w:r w:rsidRPr="005F1FF0">
        <w:rPr>
          <w:rStyle w:val="TagStyle"/>
          <w:rtl/>
        </w:rPr>
        <w:t xml:space="preserve"> &lt;&lt; אורח &gt;&gt; </w:t>
      </w:r>
      <w:r>
        <w:rPr>
          <w:rtl/>
          <w:lang w:eastAsia="he-IL"/>
        </w:rPr>
        <w:t>מיכל גולדברג:</w:t>
      </w:r>
      <w:r w:rsidRPr="005F1FF0">
        <w:rPr>
          <w:rStyle w:val="TagStyle"/>
          <w:rtl/>
        </w:rPr>
        <w:t xml:space="preserve"> &lt;&lt; אורח &gt;&gt;</w:t>
      </w:r>
      <w:r>
        <w:rPr>
          <w:rtl/>
          <w:lang w:eastAsia="he-IL"/>
        </w:rPr>
        <w:t xml:space="preserve">   </w:t>
      </w:r>
      <w:bookmarkEnd w:id="501"/>
    </w:p>
    <w:p w:rsidR="005F1FF0" w:rsidRDefault="005F1FF0" w:rsidP="005F1FF0">
      <w:pPr>
        <w:pStyle w:val="KeepWithNext"/>
        <w:rPr>
          <w:rtl/>
          <w:lang w:eastAsia="he-IL"/>
        </w:rPr>
      </w:pPr>
    </w:p>
    <w:p w:rsidR="005F1FF0" w:rsidRDefault="006165A6" w:rsidP="006165A6">
      <w:pPr>
        <w:rPr>
          <w:rtl/>
          <w:lang w:eastAsia="he-IL"/>
        </w:rPr>
      </w:pPr>
      <w:r>
        <w:rPr>
          <w:rFonts w:hint="cs"/>
          <w:rtl/>
          <w:lang w:eastAsia="he-IL"/>
        </w:rPr>
        <w:t>תקנות</w:t>
      </w:r>
      <w:bookmarkStart w:id="504" w:name="_ETM_Q1_3884077"/>
      <w:bookmarkEnd w:id="504"/>
      <w:r>
        <w:rPr>
          <w:rFonts w:hint="cs"/>
          <w:rtl/>
          <w:lang w:eastAsia="he-IL"/>
        </w:rPr>
        <w:t xml:space="preserve"> </w:t>
      </w:r>
      <w:r w:rsidRPr="006165A6">
        <w:rPr>
          <w:rtl/>
          <w:lang w:eastAsia="he-IL"/>
        </w:rPr>
        <w:t>סמכויות מיוחדות להתמודדות עם נגיף הקורונה החדש (הוראת שעה) (</w:t>
      </w:r>
      <w:r>
        <w:rPr>
          <w:rFonts w:hint="cs"/>
          <w:rtl/>
          <w:lang w:eastAsia="he-IL"/>
        </w:rPr>
        <w:t>הגבלת פעילות</w:t>
      </w:r>
      <w:r w:rsidRPr="006165A6">
        <w:rPr>
          <w:rtl/>
          <w:lang w:eastAsia="he-IL"/>
        </w:rPr>
        <w:t xml:space="preserve">), </w:t>
      </w:r>
      <w:proofErr w:type="spellStart"/>
      <w:r w:rsidRPr="006165A6">
        <w:rPr>
          <w:rtl/>
          <w:lang w:eastAsia="he-IL"/>
        </w:rPr>
        <w:t>התש"ף</w:t>
      </w:r>
      <w:proofErr w:type="spellEnd"/>
      <w:r w:rsidRPr="006165A6">
        <w:rPr>
          <w:rtl/>
          <w:lang w:eastAsia="he-IL"/>
        </w:rPr>
        <w:t>–2020</w:t>
      </w:r>
      <w:r>
        <w:rPr>
          <w:rFonts w:hint="cs"/>
          <w:rtl/>
          <w:lang w:eastAsia="he-IL"/>
        </w:rPr>
        <w:t xml:space="preserve">. </w:t>
      </w:r>
    </w:p>
    <w:p w:rsidR="006165A6" w:rsidRDefault="006165A6" w:rsidP="005F1FF0">
      <w:pPr>
        <w:rPr>
          <w:rtl/>
          <w:lang w:eastAsia="he-IL"/>
        </w:rPr>
      </w:pPr>
      <w:bookmarkStart w:id="505" w:name="_ETM_Q1_3851623"/>
      <w:bookmarkStart w:id="506" w:name="_ETM_Q1_3851739"/>
      <w:bookmarkStart w:id="507" w:name="_ETM_Q1_3851868"/>
      <w:bookmarkEnd w:id="505"/>
      <w:bookmarkEnd w:id="506"/>
      <w:bookmarkEnd w:id="507"/>
    </w:p>
    <w:p w:rsidR="00316808" w:rsidRDefault="00316808" w:rsidP="00316808">
      <w:pPr>
        <w:rPr>
          <w:rtl/>
          <w:lang w:eastAsia="he-IL"/>
        </w:rPr>
      </w:pPr>
      <w:r w:rsidRPr="00316808">
        <w:rPr>
          <w:rtl/>
          <w:lang w:eastAsia="he-IL"/>
        </w:rPr>
        <w:t xml:space="preserve">בתוקף סמכותה לפי סעיפים 4, 6, 7 ,8, 9, 11, 23, 24, 25 ו-27 לחוק סמכויות מיוחדות להתמודדות עם נגיף הקורונה החדש (הוראת שעה), </w:t>
      </w:r>
      <w:proofErr w:type="spellStart"/>
      <w:r w:rsidRPr="00316808">
        <w:rPr>
          <w:rtl/>
          <w:lang w:eastAsia="he-IL"/>
        </w:rPr>
        <w:t>התש"ף</w:t>
      </w:r>
      <w:proofErr w:type="spellEnd"/>
      <w:r w:rsidRPr="00316808">
        <w:rPr>
          <w:rtl/>
          <w:lang w:eastAsia="he-IL"/>
        </w:rPr>
        <w:t>–2020  (להלן –</w:t>
      </w:r>
      <w:r>
        <w:rPr>
          <w:rFonts w:hint="cs"/>
          <w:rtl/>
          <w:lang w:eastAsia="he-IL"/>
        </w:rPr>
        <w:t xml:space="preserve"> </w:t>
      </w:r>
      <w:r w:rsidRPr="00316808">
        <w:rPr>
          <w:rtl/>
          <w:lang w:eastAsia="he-IL"/>
        </w:rPr>
        <w:t>החוק), מתקינה הממשלה תקנות אלה:</w:t>
      </w:r>
    </w:p>
    <w:p w:rsidR="006165A6" w:rsidRDefault="006165A6" w:rsidP="005F1FF0">
      <w:pPr>
        <w:rPr>
          <w:rtl/>
          <w:lang w:eastAsia="he-IL"/>
        </w:rPr>
      </w:pPr>
      <w:bookmarkStart w:id="508" w:name="_ETM_Q1_3851977"/>
      <w:bookmarkStart w:id="509" w:name="_ETM_Q1_3889419"/>
      <w:bookmarkEnd w:id="508"/>
      <w:bookmarkEnd w:id="509"/>
    </w:p>
    <w:p w:rsidR="00316808" w:rsidRDefault="00316808" w:rsidP="00316808">
      <w:pPr>
        <w:rPr>
          <w:rtl/>
          <w:lang w:eastAsia="he-IL"/>
        </w:rPr>
      </w:pPr>
      <w:r>
        <w:rPr>
          <w:rFonts w:hint="cs"/>
          <w:rtl/>
          <w:lang w:eastAsia="he-IL"/>
        </w:rPr>
        <w:t xml:space="preserve">1. </w:t>
      </w:r>
      <w:r>
        <w:rPr>
          <w:rtl/>
          <w:lang w:eastAsia="he-IL"/>
        </w:rPr>
        <w:t>בתקנות אלה –  "אנשים הגרים באותו מקום" – בני אותו תא משפחתי או יחידים השוהים יחד במקום מגורים או מקום שהייה קבוע אחד</w:t>
      </w:r>
      <w:r>
        <w:rPr>
          <w:rFonts w:hint="cs"/>
          <w:rtl/>
          <w:lang w:eastAsia="he-IL"/>
        </w:rPr>
        <w:t>.</w:t>
      </w:r>
    </w:p>
    <w:p w:rsidR="00316808" w:rsidRDefault="00316808" w:rsidP="00316808">
      <w:pPr>
        <w:rPr>
          <w:rtl/>
          <w:lang w:eastAsia="he-IL"/>
        </w:rPr>
      </w:pPr>
      <w:bookmarkStart w:id="510" w:name="_ETM_Q1_3922761"/>
      <w:bookmarkStart w:id="511" w:name="_ETM_Q1_3922846"/>
      <w:bookmarkEnd w:id="510"/>
      <w:bookmarkEnd w:id="511"/>
    </w:p>
    <w:p w:rsidR="006165A6" w:rsidRDefault="006165A6" w:rsidP="006165A6">
      <w:pPr>
        <w:rPr>
          <w:rtl/>
          <w:lang w:eastAsia="he-IL"/>
        </w:rPr>
      </w:pPr>
      <w:bookmarkStart w:id="512" w:name="_ETM_Q1_3913558"/>
      <w:bookmarkStart w:id="513" w:name="_ETM_Q1_3913663"/>
      <w:bookmarkEnd w:id="512"/>
      <w:bookmarkEnd w:id="513"/>
      <w:r>
        <w:rPr>
          <w:rFonts w:hint="cs"/>
          <w:rtl/>
          <w:lang w:eastAsia="he-IL"/>
        </w:rPr>
        <w:t xml:space="preserve">בהגדרה הזאת יהיה תיקון, בעקבות ההערה של הנציבות </w:t>
      </w:r>
      <w:bookmarkStart w:id="514" w:name="_ETM_Q1_3921271"/>
      <w:bookmarkEnd w:id="514"/>
      <w:r>
        <w:rPr>
          <w:rFonts w:hint="cs"/>
          <w:rtl/>
          <w:lang w:eastAsia="he-IL"/>
        </w:rPr>
        <w:t>לשוויון זכויות לאנשים עם מוגבלות. ביקשנו להוסיף כאן גם אד</w:t>
      </w:r>
      <w:bookmarkStart w:id="515" w:name="_ETM_Q1_3927977"/>
      <w:bookmarkEnd w:id="515"/>
      <w:r>
        <w:rPr>
          <w:rFonts w:hint="cs"/>
          <w:rtl/>
          <w:lang w:eastAsia="he-IL"/>
        </w:rPr>
        <w:t xml:space="preserve">ם עם מוגבלות ומלווהו הדרוש לו מחמת מוגבלותו </w:t>
      </w:r>
      <w:r>
        <w:rPr>
          <w:rtl/>
          <w:lang w:eastAsia="he-IL"/>
        </w:rPr>
        <w:t>–</w:t>
      </w:r>
      <w:r>
        <w:rPr>
          <w:rFonts w:hint="cs"/>
          <w:rtl/>
          <w:lang w:eastAsia="he-IL"/>
        </w:rPr>
        <w:t xml:space="preserve"> גם</w:t>
      </w:r>
      <w:bookmarkStart w:id="516" w:name="_ETM_Q1_3930399"/>
      <w:bookmarkEnd w:id="516"/>
      <w:r>
        <w:rPr>
          <w:rFonts w:hint="cs"/>
          <w:rtl/>
          <w:lang w:eastAsia="he-IL"/>
        </w:rPr>
        <w:t xml:space="preserve"> הם ייחשבו כאנשים שגרים באותו מקום. זה רלוונטי, למשל, להוראה </w:t>
      </w:r>
      <w:bookmarkStart w:id="517" w:name="_ETM_Q1_3937194"/>
      <w:bookmarkEnd w:id="517"/>
      <w:r>
        <w:rPr>
          <w:rFonts w:hint="cs"/>
          <w:rtl/>
          <w:lang w:eastAsia="he-IL"/>
        </w:rPr>
        <w:t xml:space="preserve">של שמירת מרחק 2 מטרים בין אנשים. מוחרגים ממנה אנשים שגרים באותו מקום, ויש פה היגיון </w:t>
      </w:r>
      <w:r>
        <w:rPr>
          <w:rtl/>
          <w:lang w:eastAsia="he-IL"/>
        </w:rPr>
        <w:t>–</w:t>
      </w:r>
      <w:r>
        <w:rPr>
          <w:rFonts w:hint="cs"/>
          <w:rtl/>
          <w:lang w:eastAsia="he-IL"/>
        </w:rPr>
        <w:t xml:space="preserve"> מלווה קבוע של </w:t>
      </w:r>
      <w:bookmarkStart w:id="518" w:name="_ETM_Q1_3945477"/>
      <w:bookmarkEnd w:id="518"/>
      <w:r>
        <w:rPr>
          <w:rFonts w:hint="cs"/>
          <w:rtl/>
          <w:lang w:eastAsia="he-IL"/>
        </w:rPr>
        <w:t xml:space="preserve">אדם עם מוגבלות נחשב גם מבחינה מקצועית-מעשית כאדם שגר אתו </w:t>
      </w:r>
      <w:bookmarkStart w:id="519" w:name="_ETM_Q1_3953343"/>
      <w:bookmarkEnd w:id="519"/>
      <w:r w:rsidR="00316808">
        <w:rPr>
          <w:rFonts w:hint="cs"/>
          <w:rtl/>
          <w:lang w:eastAsia="he-IL"/>
        </w:rPr>
        <w:t xml:space="preserve">מבחינת </w:t>
      </w:r>
      <w:bookmarkStart w:id="520" w:name="_ETM_Q1_3955695"/>
      <w:bookmarkEnd w:id="520"/>
      <w:r w:rsidR="00316808">
        <w:rPr>
          <w:rFonts w:hint="cs"/>
          <w:rtl/>
          <w:lang w:eastAsia="he-IL"/>
        </w:rPr>
        <w:t xml:space="preserve">הדבקה, </w:t>
      </w:r>
      <w:r>
        <w:rPr>
          <w:rFonts w:hint="cs"/>
          <w:rtl/>
          <w:lang w:eastAsia="he-IL"/>
        </w:rPr>
        <w:t>ואין צורך שישמרו על מרחק 2 מטרים ביניהם.</w:t>
      </w:r>
      <w:bookmarkStart w:id="521" w:name="_ETM_Q1_3962149"/>
      <w:bookmarkEnd w:id="521"/>
    </w:p>
    <w:p w:rsidR="00316808" w:rsidRDefault="00316808" w:rsidP="006165A6">
      <w:pPr>
        <w:rPr>
          <w:rtl/>
          <w:lang w:eastAsia="he-IL"/>
        </w:rPr>
      </w:pPr>
      <w:bookmarkStart w:id="522" w:name="_ETM_Q1_3962249"/>
      <w:bookmarkStart w:id="523" w:name="_ETM_Q1_3962774"/>
      <w:bookmarkEnd w:id="522"/>
      <w:bookmarkEnd w:id="523"/>
    </w:p>
    <w:p w:rsidR="00316808" w:rsidRDefault="00316808" w:rsidP="00316808">
      <w:pPr>
        <w:rPr>
          <w:rtl/>
          <w:lang w:eastAsia="he-IL"/>
        </w:rPr>
      </w:pPr>
      <w:bookmarkStart w:id="524" w:name="_ETM_Q1_3962863"/>
      <w:bookmarkEnd w:id="524"/>
      <w:r>
        <w:rPr>
          <w:rtl/>
          <w:lang w:eastAsia="he-IL"/>
        </w:rPr>
        <w:t xml:space="preserve">"הוראות המנהל" – לפי סעיף 20 לפקודת בריאות העם, 1940  ; </w:t>
      </w:r>
    </w:p>
    <w:p w:rsidR="00316808" w:rsidRDefault="00316808" w:rsidP="00316808">
      <w:pPr>
        <w:rPr>
          <w:rtl/>
          <w:lang w:eastAsia="he-IL"/>
        </w:rPr>
      </w:pPr>
      <w:r>
        <w:rPr>
          <w:rtl/>
          <w:lang w:eastAsia="he-IL"/>
        </w:rPr>
        <w:t xml:space="preserve">"המנהל" – כהגדרתו בסעיף 2 לפקודת בריאות העם ומי שהוא הסמיכו לעניין סעיף 20(1) לפקודה האמורה; </w:t>
      </w:r>
    </w:p>
    <w:p w:rsidR="006165A6" w:rsidRDefault="006165A6" w:rsidP="005F1FF0">
      <w:pPr>
        <w:rPr>
          <w:rtl/>
          <w:lang w:eastAsia="he-IL"/>
        </w:rPr>
      </w:pPr>
      <w:bookmarkStart w:id="525" w:name="_ETM_Q1_3889512"/>
      <w:bookmarkStart w:id="526" w:name="_ETM_Q1_3979517"/>
      <w:bookmarkStart w:id="527" w:name="_ETM_Q1_3979630"/>
      <w:bookmarkStart w:id="528" w:name="_ETM_Q1_3979784"/>
      <w:bookmarkStart w:id="529" w:name="_ETM_Q1_3979872"/>
      <w:bookmarkStart w:id="530" w:name="_ETM_Q1_3980008"/>
      <w:bookmarkEnd w:id="525"/>
      <w:bookmarkEnd w:id="526"/>
      <w:bookmarkEnd w:id="527"/>
      <w:bookmarkEnd w:id="528"/>
      <w:bookmarkEnd w:id="529"/>
      <w:bookmarkEnd w:id="530"/>
    </w:p>
    <w:p w:rsidR="006165A6" w:rsidRDefault="006165A6" w:rsidP="006165A6">
      <w:pPr>
        <w:rPr>
          <w:rtl/>
          <w:lang w:eastAsia="he-IL"/>
        </w:rPr>
      </w:pPr>
      <w:bookmarkStart w:id="531" w:name="_ETM_Q1_3980105"/>
      <w:bookmarkEnd w:id="531"/>
      <w:r>
        <w:rPr>
          <w:rFonts w:hint="cs"/>
          <w:rtl/>
          <w:lang w:eastAsia="he-IL"/>
        </w:rPr>
        <w:t xml:space="preserve">המנהל </w:t>
      </w:r>
      <w:r>
        <w:rPr>
          <w:rtl/>
          <w:lang w:eastAsia="he-IL"/>
        </w:rPr>
        <w:t>–</w:t>
      </w:r>
      <w:r>
        <w:rPr>
          <w:rFonts w:hint="cs"/>
          <w:rtl/>
          <w:lang w:eastAsia="he-IL"/>
        </w:rPr>
        <w:t xml:space="preserve"> הכוונה היא למנהל הכללי של משרד הבריאות או מי שהסמיך לעניין הוראות מסוימות בסעיף 20 לפקודת בריאות העם </w:t>
      </w:r>
      <w:r>
        <w:rPr>
          <w:rtl/>
          <w:lang w:eastAsia="he-IL"/>
        </w:rPr>
        <w:t>–</w:t>
      </w:r>
      <w:r>
        <w:rPr>
          <w:rFonts w:hint="cs"/>
          <w:rtl/>
          <w:lang w:eastAsia="he-IL"/>
        </w:rPr>
        <w:t xml:space="preserve"> </w:t>
      </w:r>
      <w:bookmarkStart w:id="532" w:name="_ETM_Q1_3990283"/>
      <w:bookmarkEnd w:id="532"/>
      <w:r>
        <w:rPr>
          <w:rFonts w:hint="cs"/>
          <w:rtl/>
          <w:lang w:eastAsia="he-IL"/>
        </w:rPr>
        <w:t xml:space="preserve">הוא הסעיף שעוסק בשעת חירום, מחלות מידבקות. זה אותו סעיף שאנחנו מפעילים כרגע סמכויות מתוכו בעניין הקורונה. </w:t>
      </w:r>
    </w:p>
    <w:p w:rsidR="00316808" w:rsidRDefault="00316808" w:rsidP="006165A6">
      <w:pPr>
        <w:rPr>
          <w:rtl/>
          <w:lang w:eastAsia="he-IL"/>
        </w:rPr>
      </w:pPr>
      <w:bookmarkStart w:id="533" w:name="_ETM_Q1_3988655"/>
      <w:bookmarkStart w:id="534" w:name="_ETM_Q1_3988775"/>
      <w:bookmarkStart w:id="535" w:name="_ETM_Q1_4003128"/>
      <w:bookmarkEnd w:id="533"/>
      <w:bookmarkEnd w:id="534"/>
      <w:bookmarkEnd w:id="535"/>
    </w:p>
    <w:p w:rsidR="00690305" w:rsidRDefault="00690305" w:rsidP="00690305">
      <w:pPr>
        <w:rPr>
          <w:rtl/>
          <w:lang w:eastAsia="he-IL"/>
        </w:rPr>
      </w:pPr>
      <w:bookmarkStart w:id="536" w:name="_ETM_Q1_4003253"/>
      <w:bookmarkEnd w:id="536"/>
      <w:r>
        <w:rPr>
          <w:rtl/>
          <w:lang w:eastAsia="he-IL"/>
        </w:rPr>
        <w:t>"התקהלות" – כהגדרתה בחוק –</w:t>
      </w:r>
      <w:r>
        <w:rPr>
          <w:rFonts w:hint="cs"/>
          <w:rtl/>
          <w:lang w:eastAsia="he-IL"/>
        </w:rPr>
        <w:t xml:space="preserve"> הכוונה כמובן לחוק המסגרת, שמכוחו מותקנות התקנות - </w:t>
      </w:r>
      <w:bookmarkStart w:id="537" w:name="_ETM_Q1_4008938"/>
      <w:bookmarkEnd w:id="537"/>
      <w:r>
        <w:rPr>
          <w:rtl/>
          <w:lang w:eastAsia="he-IL"/>
        </w:rPr>
        <w:t>למעט שהייה בסמיכות של אנשים הגרים באותו מקום;</w:t>
      </w:r>
      <w:bookmarkStart w:id="538" w:name="_ETM_Q1_4011649"/>
      <w:bookmarkEnd w:id="538"/>
    </w:p>
    <w:p w:rsidR="00690305" w:rsidRDefault="00690305" w:rsidP="00690305">
      <w:pPr>
        <w:rPr>
          <w:rtl/>
          <w:lang w:eastAsia="he-IL"/>
        </w:rPr>
      </w:pPr>
      <w:bookmarkStart w:id="539" w:name="_ETM_Q1_4011750"/>
      <w:bookmarkStart w:id="540" w:name="_ETM_Q1_4011841"/>
      <w:bookmarkEnd w:id="539"/>
      <w:bookmarkEnd w:id="540"/>
    </w:p>
    <w:p w:rsidR="00690305" w:rsidRDefault="00690305" w:rsidP="00690305">
      <w:pPr>
        <w:rPr>
          <w:rtl/>
          <w:lang w:eastAsia="he-IL"/>
        </w:rPr>
      </w:pPr>
      <w:bookmarkStart w:id="541" w:name="_ETM_Q1_4011969"/>
      <w:bookmarkEnd w:id="541"/>
      <w:r>
        <w:rPr>
          <w:rtl/>
          <w:lang w:eastAsia="he-IL"/>
        </w:rPr>
        <w:t>"מקום הפתוח לציבור" – כהגדרתו בחוק, למעט מקום כאמור שניתן בו שירות רפואי;</w:t>
      </w:r>
    </w:p>
    <w:p w:rsidR="00690305" w:rsidRDefault="00690305" w:rsidP="00690305">
      <w:pPr>
        <w:rPr>
          <w:rtl/>
          <w:lang w:eastAsia="he-IL"/>
        </w:rPr>
      </w:pPr>
    </w:p>
    <w:p w:rsidR="00690305" w:rsidRDefault="00690305" w:rsidP="00690305">
      <w:pPr>
        <w:rPr>
          <w:rtl/>
          <w:lang w:eastAsia="he-IL"/>
        </w:rPr>
      </w:pPr>
      <w:bookmarkStart w:id="542" w:name="_ETM_Q1_4023088"/>
      <w:bookmarkStart w:id="543" w:name="_ETM_Q1_4023221"/>
      <w:bookmarkEnd w:id="542"/>
      <w:bookmarkEnd w:id="543"/>
      <w:r>
        <w:rPr>
          <w:rtl/>
          <w:lang w:eastAsia="he-IL"/>
        </w:rPr>
        <w:t>"מקום ציבורי או עסקי" – מקום הפתוח לציבור או בית עסק למעט מקום או בית עסק כאמור בתקנה 14;</w:t>
      </w:r>
    </w:p>
    <w:p w:rsidR="00690305" w:rsidRDefault="00690305" w:rsidP="006165A6">
      <w:pPr>
        <w:rPr>
          <w:rtl/>
          <w:lang w:eastAsia="he-IL"/>
        </w:rPr>
      </w:pPr>
    </w:p>
    <w:p w:rsidR="00690305" w:rsidRDefault="00690305" w:rsidP="00690305">
      <w:pPr>
        <w:rPr>
          <w:rtl/>
          <w:lang w:eastAsia="he-IL"/>
        </w:rPr>
      </w:pPr>
      <w:r>
        <w:rPr>
          <w:rtl/>
          <w:lang w:eastAsia="he-IL"/>
        </w:rPr>
        <w:t xml:space="preserve">"צו בידוד בית" – </w:t>
      </w:r>
      <w:r>
        <w:rPr>
          <w:rFonts w:hint="cs"/>
          <w:rtl/>
          <w:lang w:eastAsia="he-IL"/>
        </w:rPr>
        <w:t xml:space="preserve">פה הכוונה לצו שהתקנו מכוח סעיף 20, </w:t>
      </w:r>
      <w:r>
        <w:rPr>
          <w:rtl/>
          <w:lang w:eastAsia="he-IL"/>
        </w:rPr>
        <w:t>צו בריאות העם (נגיף הקורונה החדש) (בידוד בית והוראות שונות) (הוראת שעה), התש"ף-2020;</w:t>
      </w:r>
    </w:p>
    <w:p w:rsidR="00690305" w:rsidRDefault="00690305" w:rsidP="00690305">
      <w:pPr>
        <w:rPr>
          <w:rtl/>
          <w:lang w:eastAsia="he-IL"/>
        </w:rPr>
      </w:pPr>
      <w:bookmarkStart w:id="544" w:name="_ETM_Q1_4042836"/>
      <w:bookmarkEnd w:id="544"/>
    </w:p>
    <w:p w:rsidR="00690305" w:rsidRDefault="00690305" w:rsidP="00690305">
      <w:pPr>
        <w:rPr>
          <w:rtl/>
          <w:lang w:eastAsia="he-IL"/>
        </w:rPr>
      </w:pPr>
      <w:bookmarkStart w:id="545" w:name="_ETM_Q1_4042961"/>
      <w:bookmarkEnd w:id="545"/>
      <w:r>
        <w:rPr>
          <w:rtl/>
          <w:lang w:eastAsia="he-IL"/>
        </w:rPr>
        <w:t>"שטח סגור" – חלל בנוי במבנה עם כניסה נפרדת לאותו חלל, הנפרד מחללים אחרים במבנה או המצוי בקומה נפרדת.</w:t>
      </w:r>
    </w:p>
    <w:p w:rsidR="00690305" w:rsidRDefault="00690305" w:rsidP="00690305">
      <w:pPr>
        <w:rPr>
          <w:rtl/>
          <w:lang w:eastAsia="he-IL"/>
        </w:rPr>
      </w:pPr>
      <w:bookmarkStart w:id="546" w:name="_ETM_Q1_4045672"/>
      <w:bookmarkStart w:id="547" w:name="_ETM_Q1_4045775"/>
      <w:bookmarkStart w:id="548" w:name="_ETM_Q1_4050182"/>
      <w:bookmarkEnd w:id="546"/>
      <w:bookmarkEnd w:id="547"/>
      <w:bookmarkEnd w:id="548"/>
    </w:p>
    <w:p w:rsidR="00690305" w:rsidRDefault="00690305" w:rsidP="00690305">
      <w:pPr>
        <w:rPr>
          <w:rtl/>
          <w:lang w:eastAsia="he-IL"/>
        </w:rPr>
      </w:pPr>
      <w:bookmarkStart w:id="549" w:name="_ETM_Q1_4050310"/>
      <w:bookmarkEnd w:id="549"/>
      <w:r>
        <w:rPr>
          <w:rFonts w:hint="cs"/>
          <w:rtl/>
          <w:lang w:eastAsia="he-IL"/>
        </w:rPr>
        <w:t>אלה ההגדרות. נמשיך</w:t>
      </w:r>
      <w:bookmarkStart w:id="550" w:name="_ETM_Q1_4054311"/>
      <w:bookmarkEnd w:id="550"/>
      <w:r>
        <w:rPr>
          <w:rFonts w:hint="cs"/>
          <w:rtl/>
          <w:lang w:eastAsia="he-IL"/>
        </w:rPr>
        <w:t xml:space="preserve"> בתקנות עצמן. </w:t>
      </w:r>
      <w:bookmarkStart w:id="551" w:name="_ETM_Q1_4059592"/>
      <w:bookmarkEnd w:id="551"/>
    </w:p>
    <w:p w:rsidR="004B4BDD" w:rsidRDefault="004B4BDD" w:rsidP="005F1FF0">
      <w:pPr>
        <w:rPr>
          <w:rtl/>
          <w:lang w:eastAsia="he-IL"/>
        </w:rPr>
      </w:pPr>
      <w:bookmarkStart w:id="552" w:name="_ETM_Q1_4059679"/>
      <w:bookmarkEnd w:id="552"/>
    </w:p>
    <w:p w:rsidR="004B4BDD" w:rsidRDefault="004B4BDD" w:rsidP="004B4BDD">
      <w:pPr>
        <w:pStyle w:val="af6"/>
        <w:keepNext/>
      </w:pPr>
      <w:bookmarkStart w:id="553" w:name="ET_yor_5069_91"/>
      <w:r w:rsidRPr="004B4BDD">
        <w:rPr>
          <w:rStyle w:val="TagStyle"/>
          <w:rtl/>
        </w:rPr>
        <w:t xml:space="preserve"> &lt;&lt; </w:t>
      </w:r>
      <w:proofErr w:type="spellStart"/>
      <w:r w:rsidRPr="004B4BDD">
        <w:rPr>
          <w:rStyle w:val="TagStyle"/>
          <w:rtl/>
        </w:rPr>
        <w:t>יור</w:t>
      </w:r>
      <w:proofErr w:type="spellEnd"/>
      <w:r w:rsidRPr="004B4BDD">
        <w:rPr>
          <w:rStyle w:val="TagStyle"/>
          <w:rtl/>
        </w:rPr>
        <w:t xml:space="preserve"> &gt;&gt; </w:t>
      </w:r>
      <w:r>
        <w:rPr>
          <w:rtl/>
        </w:rPr>
        <w:t>היו"ר יעקב אשר:</w:t>
      </w:r>
      <w:r w:rsidRPr="004B4BDD">
        <w:rPr>
          <w:rStyle w:val="TagStyle"/>
          <w:rtl/>
        </w:rPr>
        <w:t xml:space="preserve"> &lt;&lt; </w:t>
      </w:r>
      <w:proofErr w:type="spellStart"/>
      <w:r w:rsidRPr="004B4BDD">
        <w:rPr>
          <w:rStyle w:val="TagStyle"/>
          <w:rtl/>
        </w:rPr>
        <w:t>יור</w:t>
      </w:r>
      <w:proofErr w:type="spellEnd"/>
      <w:r w:rsidRPr="004B4BDD">
        <w:rPr>
          <w:rStyle w:val="TagStyle"/>
          <w:rtl/>
        </w:rPr>
        <w:t xml:space="preserve"> &gt;&gt;</w:t>
      </w:r>
      <w:r>
        <w:rPr>
          <w:rtl/>
        </w:rPr>
        <w:t xml:space="preserve">   </w:t>
      </w:r>
      <w:bookmarkEnd w:id="553"/>
    </w:p>
    <w:p w:rsidR="004B4BDD" w:rsidRPr="00690305" w:rsidRDefault="004B4BDD" w:rsidP="004B4BDD">
      <w:pPr>
        <w:pStyle w:val="KeepWithNext"/>
        <w:rPr>
          <w:rtl/>
          <w:lang w:eastAsia="he-IL"/>
        </w:rPr>
      </w:pPr>
    </w:p>
    <w:p w:rsidR="004B4BDD" w:rsidRDefault="004B4BDD" w:rsidP="004B4BDD">
      <w:pPr>
        <w:rPr>
          <w:rtl/>
          <w:lang w:eastAsia="he-IL"/>
        </w:rPr>
      </w:pPr>
      <w:r>
        <w:rPr>
          <w:rFonts w:hint="cs"/>
          <w:rtl/>
          <w:lang w:eastAsia="he-IL"/>
        </w:rPr>
        <w:t>תמשיכו, ומקום שרוצים להעיר, נעצור להעיר. גם אלה שבזום, שיכתבו למנהל הוועדה.</w:t>
      </w:r>
    </w:p>
    <w:p w:rsidR="004B4BDD" w:rsidRDefault="004B4BDD" w:rsidP="004B4BDD">
      <w:pPr>
        <w:bidi w:val="0"/>
        <w:spacing w:line="240" w:lineRule="auto"/>
        <w:ind w:firstLine="0"/>
        <w:jc w:val="left"/>
        <w:rPr>
          <w:rtl/>
          <w:lang w:eastAsia="he-IL"/>
        </w:rPr>
      </w:pPr>
    </w:p>
    <w:p w:rsidR="004B4BDD" w:rsidRDefault="004B4BDD" w:rsidP="004B4BDD">
      <w:pPr>
        <w:pStyle w:val="-"/>
        <w:keepNext/>
        <w:bidi w:val="0"/>
        <w:jc w:val="right"/>
        <w:rPr>
          <w:rtl/>
        </w:rPr>
      </w:pPr>
      <w:bookmarkStart w:id="554" w:name="ET_speakercontinue_816671_92"/>
      <w:r w:rsidRPr="004B4BDD">
        <w:rPr>
          <w:rStyle w:val="TagStyle"/>
          <w:rtl/>
        </w:rPr>
        <w:t xml:space="preserve"> &lt;&lt; </w:t>
      </w:r>
      <w:proofErr w:type="spellStart"/>
      <w:r w:rsidRPr="004B4BDD">
        <w:rPr>
          <w:rStyle w:val="TagStyle"/>
          <w:rtl/>
        </w:rPr>
        <w:t>דובר_המשך</w:t>
      </w:r>
      <w:proofErr w:type="spellEnd"/>
      <w:r w:rsidRPr="004B4BDD">
        <w:rPr>
          <w:rStyle w:val="TagStyle"/>
          <w:rtl/>
        </w:rPr>
        <w:t xml:space="preserve"> &gt;&gt; </w:t>
      </w:r>
      <w:r>
        <w:rPr>
          <w:rtl/>
        </w:rPr>
        <w:t>מיכל גולדברג:</w:t>
      </w:r>
      <w:r w:rsidRPr="004B4BDD">
        <w:rPr>
          <w:rStyle w:val="TagStyle"/>
          <w:rtl/>
        </w:rPr>
        <w:t xml:space="preserve"> &lt;&lt; </w:t>
      </w:r>
      <w:proofErr w:type="spellStart"/>
      <w:r w:rsidRPr="004B4BDD">
        <w:rPr>
          <w:rStyle w:val="TagStyle"/>
          <w:rtl/>
        </w:rPr>
        <w:t>דובר_המשך</w:t>
      </w:r>
      <w:proofErr w:type="spellEnd"/>
      <w:r w:rsidRPr="004B4BDD">
        <w:rPr>
          <w:rStyle w:val="TagStyle"/>
          <w:rtl/>
        </w:rPr>
        <w:t xml:space="preserve"> &gt;&gt;</w:t>
      </w:r>
      <w:r>
        <w:rPr>
          <w:rtl/>
        </w:rPr>
        <w:t xml:space="preserve">   </w:t>
      </w:r>
      <w:bookmarkEnd w:id="554"/>
    </w:p>
    <w:p w:rsidR="004B4BDD" w:rsidRDefault="004B4BDD" w:rsidP="004B4BDD">
      <w:pPr>
        <w:pStyle w:val="KeepWithNext"/>
        <w:bidi w:val="0"/>
      </w:pPr>
    </w:p>
    <w:p w:rsidR="00690305" w:rsidRPr="00690305" w:rsidRDefault="00690305" w:rsidP="00690305">
      <w:pPr>
        <w:bidi w:val="0"/>
      </w:pPr>
      <w:bookmarkStart w:id="555" w:name="_ETM_Q1_4061870"/>
      <w:bookmarkStart w:id="556" w:name="_ETM_Q1_4061971"/>
      <w:bookmarkEnd w:id="555"/>
      <w:bookmarkEnd w:id="556"/>
    </w:p>
    <w:p w:rsidR="00690305" w:rsidRDefault="00690305" w:rsidP="00690305">
      <w:pPr>
        <w:rPr>
          <w:rtl/>
        </w:rPr>
      </w:pPr>
      <w:r>
        <w:rPr>
          <w:rFonts w:hint="cs"/>
          <w:rtl/>
        </w:rPr>
        <w:t xml:space="preserve">2. </w:t>
      </w:r>
      <w:r>
        <w:rPr>
          <w:rtl/>
        </w:rPr>
        <w:t>חובת שמירת מרחק במרחב הציבורי ובמקום ציבורי או עסקי</w:t>
      </w:r>
      <w:r>
        <w:rPr>
          <w:rFonts w:hint="cs"/>
          <w:rtl/>
        </w:rPr>
        <w:t xml:space="preserve">. </w:t>
      </w:r>
      <w:r>
        <w:rPr>
          <w:rtl/>
        </w:rPr>
        <w:t>(א)</w:t>
      </w:r>
      <w:r>
        <w:rPr>
          <w:rFonts w:hint="cs"/>
          <w:rtl/>
        </w:rPr>
        <w:t xml:space="preserve"> </w:t>
      </w:r>
      <w:r>
        <w:rPr>
          <w:rtl/>
        </w:rPr>
        <w:t>השוהים במרחב הציבורי ישמרו, ככל האפשר, על מרחק של 2 מטרים לפחות בין אדם לאדם, למעט אנשים הגרים באותו מקום.</w:t>
      </w:r>
    </w:p>
    <w:p w:rsidR="00690305" w:rsidRDefault="00690305" w:rsidP="00690305">
      <w:pPr>
        <w:rPr>
          <w:rtl/>
        </w:rPr>
      </w:pPr>
    </w:p>
    <w:p w:rsidR="00690305" w:rsidRDefault="00690305" w:rsidP="00690305">
      <w:pPr>
        <w:rPr>
          <w:rtl/>
        </w:rPr>
      </w:pPr>
      <w:r>
        <w:rPr>
          <w:rtl/>
        </w:rPr>
        <w:t>(ב) השוהים במקום ציבורי או עסקי ישמרו, ככל האפשר, על מרחק כאמור בתקנת משנה (א),למעט אנשים הגרים באותו מקום.</w:t>
      </w:r>
    </w:p>
    <w:p w:rsidR="00690305" w:rsidRDefault="00690305" w:rsidP="004B4BDD">
      <w:pPr>
        <w:jc w:val="left"/>
        <w:rPr>
          <w:rtl/>
        </w:rPr>
      </w:pPr>
    </w:p>
    <w:p w:rsidR="004B4BDD" w:rsidRDefault="00690305" w:rsidP="004B4BDD">
      <w:pPr>
        <w:jc w:val="left"/>
        <w:rPr>
          <w:rtl/>
        </w:rPr>
      </w:pPr>
      <w:r>
        <w:rPr>
          <w:rFonts w:hint="cs"/>
          <w:rtl/>
        </w:rPr>
        <w:t xml:space="preserve">פה זה העיקרון שמלווה </w:t>
      </w:r>
      <w:bookmarkStart w:id="557" w:name="_ETM_Q1_4082963"/>
      <w:bookmarkEnd w:id="557"/>
      <w:r>
        <w:rPr>
          <w:rFonts w:hint="cs"/>
          <w:rtl/>
        </w:rPr>
        <w:t xml:space="preserve">אותנו עוד מתחילת עידן הקורונה של שמירת 2 מטרים </w:t>
      </w:r>
      <w:bookmarkStart w:id="558" w:name="_ETM_Q1_4088629"/>
      <w:bookmarkEnd w:id="558"/>
      <w:r>
        <w:rPr>
          <w:rFonts w:hint="cs"/>
          <w:rtl/>
        </w:rPr>
        <w:t xml:space="preserve">ככל האפשר בין אנשים, </w:t>
      </w:r>
      <w:r w:rsidR="004B4BDD">
        <w:rPr>
          <w:rFonts w:hint="cs"/>
          <w:rtl/>
        </w:rPr>
        <w:t>למעט אנשים שגרים באותו מקום.</w:t>
      </w:r>
    </w:p>
    <w:p w:rsidR="004B4BDD" w:rsidRDefault="004B4BDD" w:rsidP="004B4BDD">
      <w:pPr>
        <w:jc w:val="left"/>
        <w:rPr>
          <w:rtl/>
        </w:rPr>
      </w:pPr>
      <w:bookmarkStart w:id="559" w:name="_ETM_Q1_4094648"/>
      <w:bookmarkEnd w:id="559"/>
    </w:p>
    <w:p w:rsidR="00690305" w:rsidRDefault="00690305" w:rsidP="00690305">
      <w:pPr>
        <w:jc w:val="left"/>
        <w:rPr>
          <w:rtl/>
        </w:rPr>
      </w:pPr>
      <w:bookmarkStart w:id="560" w:name="_ETM_Q1_4094732"/>
      <w:bookmarkEnd w:id="560"/>
      <w:r>
        <w:rPr>
          <w:rFonts w:hint="cs"/>
          <w:rtl/>
        </w:rPr>
        <w:t xml:space="preserve">3. </w:t>
      </w:r>
      <w:r w:rsidRPr="00690305">
        <w:rPr>
          <w:rtl/>
        </w:rPr>
        <w:t>איסור שהייה במקום הפתוח לציבור ובבית עסק שפעילותו אסורה</w:t>
      </w:r>
      <w:r>
        <w:rPr>
          <w:rFonts w:hint="cs"/>
          <w:rtl/>
        </w:rPr>
        <w:t xml:space="preserve">. </w:t>
      </w:r>
      <w:r w:rsidRPr="00690305">
        <w:rPr>
          <w:rtl/>
        </w:rPr>
        <w:t>לא ישהה אדם במקום הפתוח לציבור או בבית עסק, שפעילותו אסורה לפי תקנה 14.</w:t>
      </w:r>
      <w:bookmarkStart w:id="561" w:name="_ETM_Q1_4104885"/>
      <w:bookmarkEnd w:id="561"/>
    </w:p>
    <w:p w:rsidR="00690305" w:rsidRPr="00690305" w:rsidRDefault="00690305" w:rsidP="00690305">
      <w:pPr>
        <w:jc w:val="left"/>
        <w:rPr>
          <w:rtl/>
        </w:rPr>
      </w:pPr>
      <w:bookmarkStart w:id="562" w:name="_ETM_Q1_4104976"/>
      <w:bookmarkEnd w:id="562"/>
    </w:p>
    <w:p w:rsidR="004B4BDD" w:rsidRDefault="004B4BDD" w:rsidP="004B4BDD">
      <w:pPr>
        <w:pStyle w:val="a4"/>
        <w:keepNext/>
        <w:rPr>
          <w:rtl/>
        </w:rPr>
      </w:pPr>
      <w:bookmarkStart w:id="563" w:name="ET_speaker_5068_93"/>
      <w:r w:rsidRPr="004B4BDD">
        <w:rPr>
          <w:rStyle w:val="TagStyle"/>
          <w:rtl/>
        </w:rPr>
        <w:t xml:space="preserve"> &lt;&lt; דובר &gt;&gt; </w:t>
      </w:r>
      <w:r>
        <w:rPr>
          <w:rtl/>
        </w:rPr>
        <w:t>קארין אלהרר (יש עתיד-</w:t>
      </w:r>
      <w:proofErr w:type="spellStart"/>
      <w:r>
        <w:rPr>
          <w:rtl/>
        </w:rPr>
        <w:t>תל"ם</w:t>
      </w:r>
      <w:proofErr w:type="spellEnd"/>
      <w:r>
        <w:rPr>
          <w:rtl/>
        </w:rPr>
        <w:t>):</w:t>
      </w:r>
      <w:r w:rsidRPr="004B4BDD">
        <w:rPr>
          <w:rStyle w:val="TagStyle"/>
          <w:rtl/>
        </w:rPr>
        <w:t xml:space="preserve"> &lt;&lt; דובר &gt;&gt;</w:t>
      </w:r>
      <w:r>
        <w:rPr>
          <w:rtl/>
        </w:rPr>
        <w:t xml:space="preserve">   </w:t>
      </w:r>
      <w:bookmarkEnd w:id="563"/>
    </w:p>
    <w:p w:rsidR="004B4BDD" w:rsidRDefault="004B4BDD" w:rsidP="004B4BDD">
      <w:pPr>
        <w:pStyle w:val="KeepWithNext"/>
        <w:rPr>
          <w:rtl/>
        </w:rPr>
      </w:pPr>
    </w:p>
    <w:p w:rsidR="004B4BDD" w:rsidRDefault="00690305" w:rsidP="004B4BDD">
      <w:pPr>
        <w:rPr>
          <w:rtl/>
        </w:rPr>
      </w:pPr>
      <w:r>
        <w:rPr>
          <w:rFonts w:hint="cs"/>
          <w:rtl/>
        </w:rPr>
        <w:t xml:space="preserve">זה </w:t>
      </w:r>
      <w:bookmarkStart w:id="564" w:name="_ETM_Q1_4107569"/>
      <w:bookmarkEnd w:id="564"/>
      <w:r>
        <w:rPr>
          <w:rFonts w:hint="cs"/>
          <w:rtl/>
        </w:rPr>
        <w:t xml:space="preserve">מחזיר אותנו לדיון מאתמול. נמצאה נוסחה? כי בדיון אתמול אמרנו שהממשלה ביחד עם היועמ"ש של הוועדה </w:t>
      </w:r>
      <w:r w:rsidR="004B4BDD">
        <w:rPr>
          <w:rFonts w:hint="cs"/>
          <w:rtl/>
        </w:rPr>
        <w:t>ימצאו נוסח.</w:t>
      </w:r>
    </w:p>
    <w:p w:rsidR="004B4BDD" w:rsidRDefault="004B4BDD" w:rsidP="004B4BDD">
      <w:pPr>
        <w:rPr>
          <w:rtl/>
        </w:rPr>
      </w:pPr>
    </w:p>
    <w:p w:rsidR="004B4BDD" w:rsidRDefault="004B4BDD" w:rsidP="004B4BDD">
      <w:pPr>
        <w:pStyle w:val="a4"/>
        <w:keepNext/>
        <w:rPr>
          <w:rtl/>
        </w:rPr>
      </w:pPr>
      <w:bookmarkStart w:id="565" w:name="ET_speaker_גור_בליי_94"/>
      <w:r w:rsidRPr="004B4BDD">
        <w:rPr>
          <w:rStyle w:val="TagStyle"/>
          <w:rtl/>
        </w:rPr>
        <w:t xml:space="preserve"> &lt;&lt; דובר &gt;&gt; </w:t>
      </w:r>
      <w:r>
        <w:rPr>
          <w:rtl/>
        </w:rPr>
        <w:t>גור בליי:</w:t>
      </w:r>
      <w:r w:rsidRPr="004B4BDD">
        <w:rPr>
          <w:rStyle w:val="TagStyle"/>
          <w:rtl/>
        </w:rPr>
        <w:t xml:space="preserve"> &lt;&lt; דובר &gt;&gt;</w:t>
      </w:r>
      <w:r>
        <w:rPr>
          <w:rtl/>
        </w:rPr>
        <w:t xml:space="preserve">   </w:t>
      </w:r>
      <w:bookmarkEnd w:id="565"/>
    </w:p>
    <w:p w:rsidR="004B4BDD" w:rsidRDefault="004B4BDD" w:rsidP="004B4BDD">
      <w:pPr>
        <w:pStyle w:val="KeepWithNext"/>
        <w:rPr>
          <w:rtl/>
          <w:lang w:eastAsia="he-IL"/>
        </w:rPr>
      </w:pPr>
    </w:p>
    <w:p w:rsidR="004B4BDD" w:rsidRDefault="00690305" w:rsidP="004B4BDD">
      <w:pPr>
        <w:rPr>
          <w:rtl/>
          <w:lang w:eastAsia="he-IL"/>
        </w:rPr>
      </w:pPr>
      <w:r>
        <w:rPr>
          <w:rFonts w:hint="cs"/>
          <w:rtl/>
          <w:lang w:eastAsia="he-IL"/>
        </w:rPr>
        <w:t xml:space="preserve">הסיכום היה על </w:t>
      </w:r>
      <w:bookmarkStart w:id="566" w:name="_ETM_Q1_4121183"/>
      <w:bookmarkEnd w:id="566"/>
      <w:r>
        <w:rPr>
          <w:rFonts w:hint="cs"/>
          <w:rtl/>
          <w:lang w:eastAsia="he-IL"/>
        </w:rPr>
        <w:t>דעת יו"ר הוועדה, שהנושא הזה יוסדר בתקנות</w:t>
      </w:r>
      <w:r w:rsidR="004B4BDD">
        <w:rPr>
          <w:rFonts w:hint="cs"/>
          <w:rtl/>
          <w:lang w:eastAsia="he-IL"/>
        </w:rPr>
        <w:t>.</w:t>
      </w:r>
    </w:p>
    <w:p w:rsidR="004B4BDD" w:rsidRDefault="004B4BDD" w:rsidP="004B4BDD">
      <w:pPr>
        <w:rPr>
          <w:rtl/>
          <w:lang w:eastAsia="he-IL"/>
        </w:rPr>
      </w:pPr>
    </w:p>
    <w:p w:rsidR="004B4BDD" w:rsidRDefault="004B4BDD" w:rsidP="004B4BDD">
      <w:pPr>
        <w:pStyle w:val="af6"/>
        <w:keepNext/>
        <w:rPr>
          <w:rtl/>
        </w:rPr>
      </w:pPr>
      <w:bookmarkStart w:id="567" w:name="ET_yor_5069_95"/>
      <w:r w:rsidRPr="004B4BDD">
        <w:rPr>
          <w:rStyle w:val="TagStyle"/>
          <w:rtl/>
        </w:rPr>
        <w:t xml:space="preserve"> &lt;&lt; </w:t>
      </w:r>
      <w:proofErr w:type="spellStart"/>
      <w:r w:rsidRPr="004B4BDD">
        <w:rPr>
          <w:rStyle w:val="TagStyle"/>
          <w:rtl/>
        </w:rPr>
        <w:t>יור</w:t>
      </w:r>
      <w:proofErr w:type="spellEnd"/>
      <w:r w:rsidRPr="004B4BDD">
        <w:rPr>
          <w:rStyle w:val="TagStyle"/>
          <w:rtl/>
        </w:rPr>
        <w:t xml:space="preserve"> &gt;&gt; </w:t>
      </w:r>
      <w:r>
        <w:rPr>
          <w:rtl/>
        </w:rPr>
        <w:t>היו"ר יעקב אשר:</w:t>
      </w:r>
      <w:r w:rsidRPr="004B4BDD">
        <w:rPr>
          <w:rStyle w:val="TagStyle"/>
          <w:rtl/>
        </w:rPr>
        <w:t xml:space="preserve"> &lt;&lt; </w:t>
      </w:r>
      <w:proofErr w:type="spellStart"/>
      <w:r w:rsidRPr="004B4BDD">
        <w:rPr>
          <w:rStyle w:val="TagStyle"/>
          <w:rtl/>
        </w:rPr>
        <w:t>יור</w:t>
      </w:r>
      <w:proofErr w:type="spellEnd"/>
      <w:r w:rsidRPr="004B4BDD">
        <w:rPr>
          <w:rStyle w:val="TagStyle"/>
          <w:rtl/>
        </w:rPr>
        <w:t xml:space="preserve"> &gt;&gt;</w:t>
      </w:r>
      <w:r>
        <w:rPr>
          <w:rtl/>
        </w:rPr>
        <w:t xml:space="preserve">   </w:t>
      </w:r>
      <w:bookmarkEnd w:id="567"/>
    </w:p>
    <w:p w:rsidR="004B4BDD" w:rsidRDefault="004B4BDD" w:rsidP="004B4BDD">
      <w:pPr>
        <w:pStyle w:val="KeepWithNext"/>
        <w:rPr>
          <w:rtl/>
          <w:lang w:eastAsia="he-IL"/>
        </w:rPr>
      </w:pPr>
    </w:p>
    <w:p w:rsidR="004B4BDD" w:rsidRDefault="004B4BDD" w:rsidP="004B4BDD">
      <w:pPr>
        <w:rPr>
          <w:rtl/>
          <w:lang w:eastAsia="he-IL"/>
        </w:rPr>
      </w:pPr>
      <w:r>
        <w:rPr>
          <w:rFonts w:hint="cs"/>
          <w:rtl/>
          <w:lang w:eastAsia="he-IL"/>
        </w:rPr>
        <w:t>אני רציתי להכניס את זה אתמול. לצערי</w:t>
      </w:r>
      <w:r w:rsidR="00690305">
        <w:rPr>
          <w:rFonts w:hint="cs"/>
          <w:rtl/>
          <w:lang w:eastAsia="he-IL"/>
        </w:rPr>
        <w:t>,</w:t>
      </w:r>
      <w:r>
        <w:rPr>
          <w:rFonts w:hint="cs"/>
          <w:rtl/>
          <w:lang w:eastAsia="he-IL"/>
        </w:rPr>
        <w:t xml:space="preserve"> הסביר היועץ המשפטי למה אי-אפשר </w:t>
      </w:r>
      <w:r w:rsidR="00690305">
        <w:rPr>
          <w:rFonts w:hint="cs"/>
          <w:rtl/>
          <w:lang w:eastAsia="he-IL"/>
        </w:rPr>
        <w:t xml:space="preserve">היה </w:t>
      </w:r>
      <w:r>
        <w:rPr>
          <w:rFonts w:hint="cs"/>
          <w:rtl/>
          <w:lang w:eastAsia="he-IL"/>
        </w:rPr>
        <w:t xml:space="preserve">להכניס </w:t>
      </w:r>
      <w:r w:rsidR="00690305">
        <w:rPr>
          <w:rFonts w:hint="cs"/>
          <w:rtl/>
          <w:lang w:eastAsia="he-IL"/>
        </w:rPr>
        <w:t xml:space="preserve">את זה </w:t>
      </w:r>
      <w:r>
        <w:rPr>
          <w:rFonts w:hint="cs"/>
          <w:rtl/>
          <w:lang w:eastAsia="he-IL"/>
        </w:rPr>
        <w:t>שם.</w:t>
      </w:r>
    </w:p>
    <w:p w:rsidR="004B4BDD" w:rsidRDefault="004B4BDD" w:rsidP="004B4BDD">
      <w:pPr>
        <w:rPr>
          <w:rtl/>
          <w:lang w:eastAsia="he-IL"/>
        </w:rPr>
      </w:pPr>
    </w:p>
    <w:p w:rsidR="004B4BDD" w:rsidRDefault="004B4BDD" w:rsidP="00690305">
      <w:pPr>
        <w:pStyle w:val="-"/>
        <w:keepNext/>
        <w:rPr>
          <w:rtl/>
        </w:rPr>
      </w:pPr>
      <w:bookmarkStart w:id="568" w:name="ET_speakercontinue_גור_בליי_96"/>
      <w:r w:rsidRPr="004B4BDD">
        <w:rPr>
          <w:rStyle w:val="TagStyle"/>
          <w:rtl/>
        </w:rPr>
        <w:t xml:space="preserve"> &lt;&lt; </w:t>
      </w:r>
      <w:proofErr w:type="spellStart"/>
      <w:r w:rsidRPr="004B4BDD">
        <w:rPr>
          <w:rStyle w:val="TagStyle"/>
          <w:rtl/>
        </w:rPr>
        <w:t>דוב</w:t>
      </w:r>
      <w:r w:rsidR="00690305">
        <w:rPr>
          <w:rStyle w:val="TagStyle"/>
          <w:rFonts w:hint="cs"/>
          <w:rtl/>
        </w:rPr>
        <w:t>ר</w:t>
      </w:r>
      <w:r w:rsidRPr="004B4BDD">
        <w:rPr>
          <w:rStyle w:val="TagStyle"/>
          <w:rtl/>
        </w:rPr>
        <w:t>_המשך</w:t>
      </w:r>
      <w:proofErr w:type="spellEnd"/>
      <w:r w:rsidRPr="004B4BDD">
        <w:rPr>
          <w:rStyle w:val="TagStyle"/>
          <w:rtl/>
        </w:rPr>
        <w:t xml:space="preserve"> &gt;&gt; </w:t>
      </w:r>
      <w:r>
        <w:rPr>
          <w:rtl/>
        </w:rPr>
        <w:t>גור בליי:</w:t>
      </w:r>
      <w:r w:rsidRPr="004B4BDD">
        <w:rPr>
          <w:rStyle w:val="TagStyle"/>
          <w:rtl/>
        </w:rPr>
        <w:t xml:space="preserve"> &lt;&lt; </w:t>
      </w:r>
      <w:proofErr w:type="spellStart"/>
      <w:r w:rsidRPr="004B4BDD">
        <w:rPr>
          <w:rStyle w:val="TagStyle"/>
          <w:rtl/>
        </w:rPr>
        <w:t>דובר_המשך</w:t>
      </w:r>
      <w:proofErr w:type="spellEnd"/>
      <w:r w:rsidRPr="004B4BDD">
        <w:rPr>
          <w:rStyle w:val="TagStyle"/>
          <w:rtl/>
        </w:rPr>
        <w:t xml:space="preserve"> &gt;&gt;</w:t>
      </w:r>
      <w:r>
        <w:rPr>
          <w:rtl/>
        </w:rPr>
        <w:t xml:space="preserve">   </w:t>
      </w:r>
      <w:bookmarkEnd w:id="568"/>
    </w:p>
    <w:p w:rsidR="004B4BDD" w:rsidRDefault="004B4BDD" w:rsidP="004B4BDD">
      <w:pPr>
        <w:pStyle w:val="KeepWithNext"/>
        <w:rPr>
          <w:rtl/>
          <w:lang w:eastAsia="he-IL"/>
        </w:rPr>
      </w:pPr>
    </w:p>
    <w:p w:rsidR="004B4BDD" w:rsidRDefault="004B4BDD" w:rsidP="00690305">
      <w:pPr>
        <w:rPr>
          <w:rtl/>
          <w:lang w:eastAsia="he-IL"/>
        </w:rPr>
      </w:pPr>
      <w:r>
        <w:rPr>
          <w:rFonts w:hint="cs"/>
          <w:rtl/>
          <w:lang w:eastAsia="he-IL"/>
        </w:rPr>
        <w:t>בכל פורמטים ש</w:t>
      </w:r>
      <w:r w:rsidR="00690305">
        <w:rPr>
          <w:rFonts w:hint="cs"/>
          <w:rtl/>
          <w:lang w:eastAsia="he-IL"/>
        </w:rPr>
        <w:t xml:space="preserve">ניסינו </w:t>
      </w:r>
      <w:bookmarkStart w:id="569" w:name="_ETM_Q1_4141961"/>
      <w:bookmarkEnd w:id="569"/>
      <w:r w:rsidR="00690305">
        <w:rPr>
          <w:rFonts w:hint="cs"/>
          <w:rtl/>
          <w:lang w:eastAsia="he-IL"/>
        </w:rPr>
        <w:t>להכניס את זה</w:t>
      </w:r>
      <w:r>
        <w:rPr>
          <w:rFonts w:hint="cs"/>
          <w:rtl/>
          <w:lang w:eastAsia="he-IL"/>
        </w:rPr>
        <w:t xml:space="preserve">, יצר </w:t>
      </w:r>
      <w:r w:rsidR="00690305">
        <w:rPr>
          <w:rFonts w:hint="cs"/>
          <w:rtl/>
          <w:lang w:eastAsia="he-IL"/>
        </w:rPr>
        <w:t xml:space="preserve">חשש להסדרים שליליים ודברים אחרים. יצר </w:t>
      </w:r>
      <w:r>
        <w:rPr>
          <w:rFonts w:hint="cs"/>
          <w:rtl/>
          <w:lang w:eastAsia="he-IL"/>
        </w:rPr>
        <w:t xml:space="preserve">מצב שבו משתמע משהו אחר </w:t>
      </w:r>
      <w:r w:rsidR="00690305">
        <w:rPr>
          <w:rFonts w:hint="cs"/>
          <w:rtl/>
          <w:lang w:eastAsia="he-IL"/>
        </w:rPr>
        <w:t xml:space="preserve">לגבי </w:t>
      </w:r>
      <w:r>
        <w:rPr>
          <w:rFonts w:hint="cs"/>
          <w:rtl/>
          <w:lang w:eastAsia="he-IL"/>
        </w:rPr>
        <w:t xml:space="preserve">אכיפה </w:t>
      </w:r>
      <w:r w:rsidR="00690305">
        <w:rPr>
          <w:rFonts w:hint="cs"/>
          <w:rtl/>
          <w:lang w:eastAsia="he-IL"/>
        </w:rPr>
        <w:t xml:space="preserve">של זה מול אכיפה </w:t>
      </w:r>
      <w:r>
        <w:rPr>
          <w:rFonts w:hint="cs"/>
          <w:rtl/>
          <w:lang w:eastAsia="he-IL"/>
        </w:rPr>
        <w:t>של דבר</w:t>
      </w:r>
      <w:r w:rsidR="00080A58">
        <w:rPr>
          <w:rFonts w:hint="cs"/>
          <w:rtl/>
          <w:lang w:eastAsia="he-IL"/>
        </w:rPr>
        <w:t>ים</w:t>
      </w:r>
      <w:r>
        <w:rPr>
          <w:rFonts w:hint="cs"/>
          <w:rtl/>
          <w:lang w:eastAsia="he-IL"/>
        </w:rPr>
        <w:t xml:space="preserve"> אחרים, כי הסעיפים שעוסקים בנושא האכיפה הם כלליים יחסית. </w:t>
      </w:r>
      <w:r w:rsidR="00690305">
        <w:rPr>
          <w:rFonts w:hint="cs"/>
          <w:rtl/>
          <w:lang w:eastAsia="he-IL"/>
        </w:rPr>
        <w:t xml:space="preserve">התרעה היא אחד ההיבטים של האכיפה. </w:t>
      </w:r>
      <w:r>
        <w:rPr>
          <w:rFonts w:hint="cs"/>
          <w:rtl/>
          <w:lang w:eastAsia="he-IL"/>
        </w:rPr>
        <w:t>אם הי</w:t>
      </w:r>
      <w:r w:rsidR="00690305">
        <w:rPr>
          <w:rFonts w:hint="cs"/>
          <w:rtl/>
          <w:lang w:eastAsia="he-IL"/>
        </w:rPr>
        <w:t>ינ</w:t>
      </w:r>
      <w:r>
        <w:rPr>
          <w:rFonts w:hint="cs"/>
          <w:rtl/>
          <w:lang w:eastAsia="he-IL"/>
        </w:rPr>
        <w:t xml:space="preserve">ו </w:t>
      </w:r>
      <w:r w:rsidR="00690305">
        <w:rPr>
          <w:rFonts w:hint="cs"/>
          <w:rtl/>
          <w:lang w:eastAsia="he-IL"/>
        </w:rPr>
        <w:t xml:space="preserve">מחדדים </w:t>
      </w:r>
      <w:bookmarkStart w:id="570" w:name="_ETM_Q1_4160872"/>
      <w:bookmarkEnd w:id="570"/>
      <w:r>
        <w:rPr>
          <w:rFonts w:hint="cs"/>
          <w:rtl/>
          <w:lang w:eastAsia="he-IL"/>
        </w:rPr>
        <w:t>רק את זה, למשל אפילו לעני</w:t>
      </w:r>
      <w:r w:rsidR="004320A0">
        <w:rPr>
          <w:rFonts w:hint="cs"/>
          <w:rtl/>
          <w:lang w:eastAsia="he-IL"/>
        </w:rPr>
        <w:t>ין</w:t>
      </w:r>
      <w:r>
        <w:rPr>
          <w:rFonts w:hint="cs"/>
          <w:rtl/>
          <w:lang w:eastAsia="he-IL"/>
        </w:rPr>
        <w:t xml:space="preserve"> </w:t>
      </w:r>
      <w:proofErr w:type="spellStart"/>
      <w:r>
        <w:rPr>
          <w:rFonts w:hint="cs"/>
          <w:rtl/>
          <w:lang w:eastAsia="he-IL"/>
        </w:rPr>
        <w:t>עטיית</w:t>
      </w:r>
      <w:proofErr w:type="spellEnd"/>
      <w:r>
        <w:rPr>
          <w:rFonts w:hint="cs"/>
          <w:rtl/>
          <w:lang w:eastAsia="he-IL"/>
        </w:rPr>
        <w:t xml:space="preserve"> מסיכה, </w:t>
      </w:r>
      <w:r w:rsidR="00690305">
        <w:rPr>
          <w:rFonts w:hint="cs"/>
          <w:rtl/>
          <w:lang w:eastAsia="he-IL"/>
        </w:rPr>
        <w:t>ה</w:t>
      </w:r>
      <w:r>
        <w:rPr>
          <w:rFonts w:hint="cs"/>
          <w:rtl/>
          <w:lang w:eastAsia="he-IL"/>
        </w:rPr>
        <w:t>כנס</w:t>
      </w:r>
      <w:r w:rsidR="00690305">
        <w:rPr>
          <w:rFonts w:hint="cs"/>
          <w:rtl/>
          <w:lang w:eastAsia="he-IL"/>
        </w:rPr>
        <w:t>נ</w:t>
      </w:r>
      <w:r>
        <w:rPr>
          <w:rFonts w:hint="cs"/>
          <w:rtl/>
          <w:lang w:eastAsia="he-IL"/>
        </w:rPr>
        <w:t>ו- - -</w:t>
      </w:r>
    </w:p>
    <w:p w:rsidR="004B4BDD" w:rsidRDefault="004B4BDD" w:rsidP="004B4BDD">
      <w:pPr>
        <w:rPr>
          <w:rtl/>
          <w:lang w:eastAsia="he-IL"/>
        </w:rPr>
      </w:pPr>
    </w:p>
    <w:p w:rsidR="004B4BDD" w:rsidRDefault="004B4BDD" w:rsidP="004B4BDD">
      <w:pPr>
        <w:pStyle w:val="a4"/>
        <w:keepNext/>
        <w:rPr>
          <w:rtl/>
        </w:rPr>
      </w:pPr>
      <w:bookmarkStart w:id="571" w:name="ET_speaker_5068_97"/>
      <w:r w:rsidRPr="004B4BDD">
        <w:rPr>
          <w:rStyle w:val="TagStyle"/>
          <w:rtl/>
        </w:rPr>
        <w:t xml:space="preserve"> &lt;&lt; דובר &gt;&gt; </w:t>
      </w:r>
      <w:r>
        <w:rPr>
          <w:rtl/>
        </w:rPr>
        <w:t>קארין אלהרר (יש עתיד-</w:t>
      </w:r>
      <w:proofErr w:type="spellStart"/>
      <w:r>
        <w:rPr>
          <w:rtl/>
        </w:rPr>
        <w:t>תל"ם</w:t>
      </w:r>
      <w:proofErr w:type="spellEnd"/>
      <w:r>
        <w:rPr>
          <w:rtl/>
        </w:rPr>
        <w:t>):</w:t>
      </w:r>
      <w:r w:rsidRPr="004B4BDD">
        <w:rPr>
          <w:rStyle w:val="TagStyle"/>
          <w:rtl/>
        </w:rPr>
        <w:t xml:space="preserve"> &lt;&lt; דובר &gt;&gt;</w:t>
      </w:r>
      <w:r>
        <w:rPr>
          <w:rtl/>
        </w:rPr>
        <w:t xml:space="preserve">   </w:t>
      </w:r>
      <w:bookmarkEnd w:id="571"/>
    </w:p>
    <w:p w:rsidR="004B4BDD" w:rsidRDefault="004B4BDD" w:rsidP="004B4BDD">
      <w:pPr>
        <w:pStyle w:val="KeepWithNext"/>
        <w:rPr>
          <w:rtl/>
          <w:lang w:eastAsia="he-IL"/>
        </w:rPr>
      </w:pPr>
    </w:p>
    <w:p w:rsidR="003C3878" w:rsidRDefault="004B4BDD" w:rsidP="00690305">
      <w:pPr>
        <w:rPr>
          <w:rtl/>
          <w:lang w:eastAsia="he-IL"/>
        </w:rPr>
      </w:pPr>
      <w:r>
        <w:rPr>
          <w:rFonts w:hint="cs"/>
          <w:rtl/>
          <w:lang w:eastAsia="he-IL"/>
        </w:rPr>
        <w:t xml:space="preserve">זה לא </w:t>
      </w:r>
      <w:r w:rsidR="00690305">
        <w:rPr>
          <w:rFonts w:hint="cs"/>
          <w:rtl/>
          <w:lang w:eastAsia="he-IL"/>
        </w:rPr>
        <w:t xml:space="preserve">אותו </w:t>
      </w:r>
      <w:r>
        <w:rPr>
          <w:rFonts w:hint="cs"/>
          <w:rtl/>
          <w:lang w:eastAsia="he-IL"/>
        </w:rPr>
        <w:t xml:space="preserve">דבר. </w:t>
      </w:r>
      <w:proofErr w:type="spellStart"/>
      <w:r>
        <w:rPr>
          <w:rFonts w:hint="cs"/>
          <w:rtl/>
          <w:lang w:eastAsia="he-IL"/>
        </w:rPr>
        <w:t>עטיית</w:t>
      </w:r>
      <w:proofErr w:type="spellEnd"/>
      <w:r>
        <w:rPr>
          <w:rFonts w:hint="cs"/>
          <w:rtl/>
          <w:lang w:eastAsia="he-IL"/>
        </w:rPr>
        <w:t xml:space="preserve"> מסיכה היא חובה אישית של אדם לעטות מסיכה כשיוצא למרחב הציבורי. פה אנו מדברים על שהייה או בבית עסק או במקום שהאחריות על ההפעלה היא על מישהו אחר. זה לא חובה אישית שלי; זה חובה של האדם האחר</w:t>
      </w:r>
      <w:r w:rsidR="00690305">
        <w:rPr>
          <w:rFonts w:hint="cs"/>
          <w:rtl/>
          <w:lang w:eastAsia="he-IL"/>
        </w:rPr>
        <w:t>,</w:t>
      </w:r>
      <w:r>
        <w:rPr>
          <w:rFonts w:hint="cs"/>
          <w:rtl/>
          <w:lang w:eastAsia="he-IL"/>
        </w:rPr>
        <w:t xml:space="preserve"> לא להפעיל את בית העסק. אמרנו </w:t>
      </w:r>
      <w:r>
        <w:rPr>
          <w:rtl/>
          <w:lang w:eastAsia="he-IL"/>
        </w:rPr>
        <w:t>–</w:t>
      </w:r>
      <w:r>
        <w:rPr>
          <w:rFonts w:hint="cs"/>
          <w:rtl/>
          <w:lang w:eastAsia="he-IL"/>
        </w:rPr>
        <w:t xml:space="preserve"> אני מקבלת </w:t>
      </w:r>
      <w:r>
        <w:rPr>
          <w:rtl/>
          <w:lang w:eastAsia="he-IL"/>
        </w:rPr>
        <w:t>–</w:t>
      </w:r>
      <w:r>
        <w:rPr>
          <w:rFonts w:hint="cs"/>
          <w:rtl/>
          <w:lang w:eastAsia="he-IL"/>
        </w:rPr>
        <w:t xml:space="preserve"> שאחרי שהתרענו, האדם לא ימשיך לשהות במקום. </w:t>
      </w:r>
    </w:p>
    <w:p w:rsidR="003C3878" w:rsidRDefault="003C3878" w:rsidP="004B4BDD">
      <w:pPr>
        <w:rPr>
          <w:rtl/>
          <w:lang w:eastAsia="he-IL"/>
        </w:rPr>
      </w:pPr>
    </w:p>
    <w:p w:rsidR="0089735D" w:rsidRDefault="0089735D" w:rsidP="0089735D">
      <w:pPr>
        <w:pStyle w:val="af6"/>
        <w:keepNext/>
        <w:rPr>
          <w:rtl/>
        </w:rPr>
      </w:pPr>
      <w:bookmarkStart w:id="572" w:name="_ETM_Q1_4229321"/>
      <w:bookmarkStart w:id="573" w:name="_ETM_Q1_4229420"/>
      <w:bookmarkStart w:id="574" w:name="ET_yor_5069_478"/>
      <w:bookmarkEnd w:id="572"/>
      <w:bookmarkEnd w:id="573"/>
      <w:r w:rsidRPr="0089735D">
        <w:rPr>
          <w:rStyle w:val="TagStyle"/>
          <w:rtl/>
        </w:rPr>
        <w:t xml:space="preserve"> &lt;&lt; </w:t>
      </w:r>
      <w:proofErr w:type="spellStart"/>
      <w:r w:rsidRPr="0089735D">
        <w:rPr>
          <w:rStyle w:val="TagStyle"/>
          <w:rtl/>
        </w:rPr>
        <w:t>יור</w:t>
      </w:r>
      <w:proofErr w:type="spellEnd"/>
      <w:r w:rsidRPr="0089735D">
        <w:rPr>
          <w:rStyle w:val="TagStyle"/>
          <w:rtl/>
        </w:rPr>
        <w:t xml:space="preserve"> &gt;&gt; </w:t>
      </w:r>
      <w:r>
        <w:rPr>
          <w:rtl/>
        </w:rPr>
        <w:t>היו"ר יעקב אשר:</w:t>
      </w:r>
      <w:r w:rsidRPr="0089735D">
        <w:rPr>
          <w:rStyle w:val="TagStyle"/>
          <w:rtl/>
        </w:rPr>
        <w:t xml:space="preserve"> &lt;&lt; </w:t>
      </w:r>
      <w:proofErr w:type="spellStart"/>
      <w:r w:rsidRPr="0089735D">
        <w:rPr>
          <w:rStyle w:val="TagStyle"/>
          <w:rtl/>
        </w:rPr>
        <w:t>יור</w:t>
      </w:r>
      <w:proofErr w:type="spellEnd"/>
      <w:r w:rsidRPr="0089735D">
        <w:rPr>
          <w:rStyle w:val="TagStyle"/>
          <w:rtl/>
        </w:rPr>
        <w:t xml:space="preserve"> &gt;&gt;</w:t>
      </w:r>
      <w:r>
        <w:rPr>
          <w:rtl/>
        </w:rPr>
        <w:t xml:space="preserve">   </w:t>
      </w:r>
      <w:bookmarkEnd w:id="574"/>
    </w:p>
    <w:p w:rsidR="0089735D" w:rsidRDefault="0089735D" w:rsidP="0089735D">
      <w:pPr>
        <w:pStyle w:val="KeepWithNext"/>
        <w:rPr>
          <w:rtl/>
          <w:lang w:eastAsia="he-IL"/>
        </w:rPr>
      </w:pPr>
    </w:p>
    <w:p w:rsidR="0089735D" w:rsidRDefault="0089735D" w:rsidP="0089735D">
      <w:pPr>
        <w:rPr>
          <w:rtl/>
          <w:lang w:eastAsia="he-IL"/>
        </w:rPr>
      </w:pPr>
      <w:bookmarkStart w:id="575" w:name="_ETM_Q1_4230471"/>
      <w:bookmarkEnd w:id="575"/>
      <w:r>
        <w:rPr>
          <w:rFonts w:hint="cs"/>
          <w:rtl/>
          <w:lang w:eastAsia="he-IL"/>
        </w:rPr>
        <w:t>נכון.</w:t>
      </w:r>
    </w:p>
    <w:p w:rsidR="0089735D" w:rsidRDefault="0089735D" w:rsidP="0089735D">
      <w:pPr>
        <w:rPr>
          <w:rtl/>
          <w:lang w:eastAsia="he-IL"/>
        </w:rPr>
      </w:pPr>
      <w:bookmarkStart w:id="576" w:name="_ETM_Q1_4232700"/>
      <w:bookmarkStart w:id="577" w:name="_ETM_Q1_4232808"/>
      <w:bookmarkStart w:id="578" w:name="_ETM_Q1_4233426"/>
      <w:bookmarkEnd w:id="576"/>
      <w:bookmarkEnd w:id="577"/>
      <w:bookmarkEnd w:id="578"/>
    </w:p>
    <w:p w:rsidR="0089735D" w:rsidRDefault="0089735D" w:rsidP="0089735D">
      <w:pPr>
        <w:pStyle w:val="a4"/>
        <w:keepNext/>
        <w:rPr>
          <w:rtl/>
        </w:rPr>
      </w:pPr>
      <w:bookmarkStart w:id="579" w:name="_ETM_Q1_4233520"/>
      <w:bookmarkStart w:id="580" w:name="_ETM_Q1_4234768"/>
      <w:bookmarkStart w:id="581" w:name="ET_speaker_5068_479"/>
      <w:bookmarkEnd w:id="579"/>
      <w:bookmarkEnd w:id="580"/>
      <w:r w:rsidRPr="0089735D">
        <w:rPr>
          <w:rStyle w:val="TagStyle"/>
          <w:rtl/>
        </w:rPr>
        <w:t xml:space="preserve"> &lt;&lt; דובר &gt;&gt; </w:t>
      </w:r>
      <w:r>
        <w:rPr>
          <w:rtl/>
        </w:rPr>
        <w:t>קארין אלהרר (יש עתיד-</w:t>
      </w:r>
      <w:proofErr w:type="spellStart"/>
      <w:r>
        <w:rPr>
          <w:rtl/>
        </w:rPr>
        <w:t>תל"ם</w:t>
      </w:r>
      <w:proofErr w:type="spellEnd"/>
      <w:r>
        <w:rPr>
          <w:rtl/>
        </w:rPr>
        <w:t>):</w:t>
      </w:r>
      <w:r w:rsidRPr="0089735D">
        <w:rPr>
          <w:rStyle w:val="TagStyle"/>
          <w:rtl/>
        </w:rPr>
        <w:t xml:space="preserve"> &lt;&lt; דובר &gt;&gt;</w:t>
      </w:r>
      <w:r>
        <w:rPr>
          <w:rtl/>
        </w:rPr>
        <w:t xml:space="preserve">   </w:t>
      </w:r>
      <w:bookmarkEnd w:id="581"/>
    </w:p>
    <w:p w:rsidR="0089735D" w:rsidRDefault="0089735D" w:rsidP="0089735D">
      <w:pPr>
        <w:pStyle w:val="KeepWithNext"/>
        <w:rPr>
          <w:rtl/>
          <w:lang w:eastAsia="he-IL"/>
        </w:rPr>
      </w:pPr>
    </w:p>
    <w:p w:rsidR="003C3878" w:rsidRDefault="003C3878" w:rsidP="004B4BDD">
      <w:pPr>
        <w:rPr>
          <w:rtl/>
          <w:lang w:eastAsia="he-IL"/>
        </w:rPr>
      </w:pPr>
      <w:bookmarkStart w:id="582" w:name="_ETM_Q1_4235485"/>
      <w:bookmarkStart w:id="583" w:name="_ETM_Q1_4235533"/>
      <w:bookmarkEnd w:id="582"/>
      <w:bookmarkEnd w:id="583"/>
      <w:r>
        <w:rPr>
          <w:rFonts w:hint="cs"/>
          <w:rtl/>
          <w:lang w:eastAsia="he-IL"/>
        </w:rPr>
        <w:t xml:space="preserve">אי-אפשר </w:t>
      </w:r>
      <w:r w:rsidR="0089735D">
        <w:rPr>
          <w:rtl/>
          <w:lang w:eastAsia="he-IL"/>
        </w:rPr>
        <w:t>–</w:t>
      </w:r>
      <w:r w:rsidR="0089735D">
        <w:rPr>
          <w:rFonts w:hint="cs"/>
          <w:rtl/>
          <w:lang w:eastAsia="he-IL"/>
        </w:rPr>
        <w:t xml:space="preserve"> ואני פונה גם אליך, איתמר - </w:t>
      </w:r>
      <w:r>
        <w:rPr>
          <w:rFonts w:hint="cs"/>
          <w:rtl/>
          <w:lang w:eastAsia="he-IL"/>
        </w:rPr>
        <w:t>להשאיר את זה כך. אין היגיון.</w:t>
      </w:r>
    </w:p>
    <w:p w:rsidR="003C3878" w:rsidRDefault="003C3878" w:rsidP="004B4BDD">
      <w:pPr>
        <w:rPr>
          <w:rtl/>
          <w:lang w:eastAsia="he-IL"/>
        </w:rPr>
      </w:pPr>
    </w:p>
    <w:p w:rsidR="003C3878" w:rsidRDefault="003C3878" w:rsidP="003C3878">
      <w:pPr>
        <w:pStyle w:val="a4"/>
        <w:keepNext/>
        <w:rPr>
          <w:rtl/>
        </w:rPr>
      </w:pPr>
      <w:bookmarkStart w:id="584" w:name="ET_speaker_גור_בליי_99"/>
      <w:r w:rsidRPr="003C3878">
        <w:rPr>
          <w:rStyle w:val="TagStyle"/>
          <w:rtl/>
        </w:rPr>
        <w:t xml:space="preserve"> &lt;&lt; דובר &gt;&gt; </w:t>
      </w:r>
      <w:r>
        <w:rPr>
          <w:rtl/>
        </w:rPr>
        <w:t>גור בליי:</w:t>
      </w:r>
      <w:r w:rsidRPr="003C3878">
        <w:rPr>
          <w:rStyle w:val="TagStyle"/>
          <w:rtl/>
        </w:rPr>
        <w:t xml:space="preserve"> &lt;&lt; דובר &gt;&gt;</w:t>
      </w:r>
      <w:r>
        <w:rPr>
          <w:rtl/>
        </w:rPr>
        <w:t xml:space="preserve">   </w:t>
      </w:r>
      <w:bookmarkEnd w:id="584"/>
    </w:p>
    <w:p w:rsidR="003C3878" w:rsidRDefault="003C3878" w:rsidP="003C3878">
      <w:pPr>
        <w:pStyle w:val="KeepWithNext"/>
        <w:rPr>
          <w:rtl/>
        </w:rPr>
      </w:pPr>
    </w:p>
    <w:p w:rsidR="003C3878" w:rsidRDefault="0089735D" w:rsidP="003C3878">
      <w:pPr>
        <w:rPr>
          <w:rtl/>
        </w:rPr>
      </w:pPr>
      <w:r>
        <w:rPr>
          <w:rFonts w:hint="cs"/>
          <w:rtl/>
        </w:rPr>
        <w:t>בת</w:t>
      </w:r>
      <w:r w:rsidR="003C3878">
        <w:rPr>
          <w:rFonts w:hint="cs"/>
          <w:rtl/>
        </w:rPr>
        <w:t>ק</w:t>
      </w:r>
      <w:r>
        <w:rPr>
          <w:rFonts w:hint="cs"/>
          <w:rtl/>
        </w:rPr>
        <w:t>נ</w:t>
      </w:r>
      <w:r w:rsidR="003C3878">
        <w:rPr>
          <w:rFonts w:hint="cs"/>
          <w:rtl/>
        </w:rPr>
        <w:t xml:space="preserve">ות זה משהו אחר. </w:t>
      </w:r>
      <w:r>
        <w:rPr>
          <w:rFonts w:hint="cs"/>
          <w:rtl/>
        </w:rPr>
        <w:t xml:space="preserve">סוכם שיקבל </w:t>
      </w:r>
      <w:bookmarkStart w:id="585" w:name="_ETM_Q1_4239079"/>
      <w:bookmarkEnd w:id="585"/>
      <w:r>
        <w:rPr>
          <w:rFonts w:hint="cs"/>
          <w:rtl/>
        </w:rPr>
        <w:t xml:space="preserve">שם ביטוי. כשישבנו עם נציגי משרד המשפטים, </w:t>
      </w:r>
      <w:r w:rsidR="003C3878">
        <w:rPr>
          <w:rFonts w:hint="cs"/>
          <w:rtl/>
        </w:rPr>
        <w:t xml:space="preserve">זה יצר קושי בחקיקה. </w:t>
      </w:r>
    </w:p>
    <w:p w:rsidR="003C3878" w:rsidRDefault="003C3878" w:rsidP="003C3878">
      <w:pPr>
        <w:rPr>
          <w:rtl/>
        </w:rPr>
      </w:pPr>
    </w:p>
    <w:p w:rsidR="003C3878" w:rsidRDefault="003C3878" w:rsidP="003C3878">
      <w:pPr>
        <w:pStyle w:val="af6"/>
        <w:keepNext/>
        <w:rPr>
          <w:rtl/>
        </w:rPr>
      </w:pPr>
      <w:bookmarkStart w:id="586" w:name="ET_yor_5069_100"/>
      <w:r w:rsidRPr="003C3878">
        <w:rPr>
          <w:rStyle w:val="TagStyle"/>
          <w:rtl/>
        </w:rPr>
        <w:t xml:space="preserve"> &lt;&lt; </w:t>
      </w:r>
      <w:proofErr w:type="spellStart"/>
      <w:r w:rsidRPr="003C3878">
        <w:rPr>
          <w:rStyle w:val="TagStyle"/>
          <w:rtl/>
        </w:rPr>
        <w:t>יור</w:t>
      </w:r>
      <w:proofErr w:type="spellEnd"/>
      <w:r w:rsidRPr="003C3878">
        <w:rPr>
          <w:rStyle w:val="TagStyle"/>
          <w:rtl/>
        </w:rPr>
        <w:t xml:space="preserve"> &gt;&gt; </w:t>
      </w:r>
      <w:r>
        <w:rPr>
          <w:rtl/>
        </w:rPr>
        <w:t>היו"ר יעקב אשר:</w:t>
      </w:r>
      <w:r w:rsidRPr="003C3878">
        <w:rPr>
          <w:rStyle w:val="TagStyle"/>
          <w:rtl/>
        </w:rPr>
        <w:t xml:space="preserve"> &lt;&lt; </w:t>
      </w:r>
      <w:proofErr w:type="spellStart"/>
      <w:r w:rsidRPr="003C3878">
        <w:rPr>
          <w:rStyle w:val="TagStyle"/>
          <w:rtl/>
        </w:rPr>
        <w:t>יור</w:t>
      </w:r>
      <w:proofErr w:type="spellEnd"/>
      <w:r w:rsidRPr="003C3878">
        <w:rPr>
          <w:rStyle w:val="TagStyle"/>
          <w:rtl/>
        </w:rPr>
        <w:t xml:space="preserve"> &gt;&gt;</w:t>
      </w:r>
      <w:r>
        <w:rPr>
          <w:rtl/>
        </w:rPr>
        <w:t xml:space="preserve">   </w:t>
      </w:r>
      <w:bookmarkEnd w:id="586"/>
    </w:p>
    <w:p w:rsidR="003C3878" w:rsidRDefault="003C3878" w:rsidP="003C3878">
      <w:pPr>
        <w:pStyle w:val="KeepWithNext"/>
        <w:rPr>
          <w:rtl/>
        </w:rPr>
      </w:pPr>
    </w:p>
    <w:p w:rsidR="0089735D" w:rsidRDefault="0089735D" w:rsidP="0089735D">
      <w:pPr>
        <w:rPr>
          <w:rtl/>
        </w:rPr>
      </w:pPr>
      <w:r>
        <w:rPr>
          <w:rFonts w:hint="cs"/>
          <w:rtl/>
        </w:rPr>
        <w:t xml:space="preserve">נאמר לי אתמול בלילה בשעה מאוחרת מאוד: צר לנו, </w:t>
      </w:r>
      <w:r w:rsidR="003C3878">
        <w:rPr>
          <w:rFonts w:hint="cs"/>
          <w:rtl/>
        </w:rPr>
        <w:t xml:space="preserve">אנחנו לא יודעים להכניס את זה משפטית לחקיקה </w:t>
      </w:r>
      <w:r>
        <w:rPr>
          <w:rFonts w:hint="cs"/>
          <w:rtl/>
        </w:rPr>
        <w:t>של ה</w:t>
      </w:r>
      <w:r w:rsidR="003C3878">
        <w:rPr>
          <w:rFonts w:hint="cs"/>
          <w:rtl/>
        </w:rPr>
        <w:t xml:space="preserve">דיון של אתמול. </w:t>
      </w:r>
      <w:bookmarkStart w:id="587" w:name="_ETM_Q1_4254029"/>
      <w:bookmarkEnd w:id="587"/>
    </w:p>
    <w:p w:rsidR="0089735D" w:rsidRDefault="0089735D" w:rsidP="0089735D">
      <w:pPr>
        <w:rPr>
          <w:rtl/>
        </w:rPr>
      </w:pPr>
      <w:bookmarkStart w:id="588" w:name="_ETM_Q1_4254101"/>
      <w:bookmarkStart w:id="589" w:name="_ETM_Q1_4254269"/>
      <w:bookmarkEnd w:id="588"/>
      <w:bookmarkEnd w:id="589"/>
    </w:p>
    <w:p w:rsidR="0089735D" w:rsidRDefault="0089735D" w:rsidP="0089735D">
      <w:pPr>
        <w:pStyle w:val="-"/>
        <w:keepNext/>
        <w:rPr>
          <w:rtl/>
        </w:rPr>
      </w:pPr>
      <w:bookmarkStart w:id="590" w:name="_ETM_Q1_4254337"/>
      <w:bookmarkStart w:id="591" w:name="_ETM_Q1_4254556"/>
      <w:bookmarkStart w:id="592" w:name="ET_speakercontinue_5068_480"/>
      <w:bookmarkEnd w:id="590"/>
      <w:bookmarkEnd w:id="591"/>
      <w:r w:rsidRPr="0089735D">
        <w:rPr>
          <w:rStyle w:val="TagStyle"/>
          <w:rtl/>
        </w:rPr>
        <w:t xml:space="preserve"> &lt;&lt; </w:t>
      </w:r>
      <w:proofErr w:type="spellStart"/>
      <w:r w:rsidRPr="0089735D">
        <w:rPr>
          <w:rStyle w:val="TagStyle"/>
          <w:rtl/>
        </w:rPr>
        <w:t>דובר_המשך</w:t>
      </w:r>
      <w:proofErr w:type="spellEnd"/>
      <w:r w:rsidRPr="0089735D">
        <w:rPr>
          <w:rStyle w:val="TagStyle"/>
          <w:rtl/>
        </w:rPr>
        <w:t xml:space="preserve"> &gt;&gt; </w:t>
      </w:r>
      <w:r>
        <w:rPr>
          <w:rtl/>
        </w:rPr>
        <w:t>קארין אלהרר (יש עתיד-</w:t>
      </w:r>
      <w:proofErr w:type="spellStart"/>
      <w:r>
        <w:rPr>
          <w:rtl/>
        </w:rPr>
        <w:t>תל"ם</w:t>
      </w:r>
      <w:proofErr w:type="spellEnd"/>
      <w:r>
        <w:rPr>
          <w:rtl/>
        </w:rPr>
        <w:t>):</w:t>
      </w:r>
      <w:r w:rsidRPr="0089735D">
        <w:rPr>
          <w:rStyle w:val="TagStyle"/>
          <w:rtl/>
        </w:rPr>
        <w:t xml:space="preserve"> &lt;&lt; </w:t>
      </w:r>
      <w:proofErr w:type="spellStart"/>
      <w:r w:rsidRPr="0089735D">
        <w:rPr>
          <w:rStyle w:val="TagStyle"/>
          <w:rtl/>
        </w:rPr>
        <w:t>דובר_המשך</w:t>
      </w:r>
      <w:proofErr w:type="spellEnd"/>
      <w:r w:rsidRPr="0089735D">
        <w:rPr>
          <w:rStyle w:val="TagStyle"/>
          <w:rtl/>
        </w:rPr>
        <w:t xml:space="preserve"> &gt;&gt;</w:t>
      </w:r>
      <w:r>
        <w:rPr>
          <w:rtl/>
        </w:rPr>
        <w:t xml:space="preserve">   </w:t>
      </w:r>
      <w:bookmarkEnd w:id="592"/>
    </w:p>
    <w:p w:rsidR="0089735D" w:rsidRDefault="0089735D" w:rsidP="0089735D">
      <w:pPr>
        <w:pStyle w:val="KeepWithNext"/>
        <w:rPr>
          <w:rtl/>
          <w:lang w:eastAsia="he-IL"/>
        </w:rPr>
      </w:pPr>
    </w:p>
    <w:p w:rsidR="0089735D" w:rsidRDefault="0089735D" w:rsidP="0089735D">
      <w:pPr>
        <w:rPr>
          <w:rtl/>
          <w:lang w:eastAsia="he-IL"/>
        </w:rPr>
      </w:pPr>
      <w:r>
        <w:rPr>
          <w:rFonts w:hint="cs"/>
          <w:rtl/>
          <w:lang w:eastAsia="he-IL"/>
        </w:rPr>
        <w:t>אבל אין לנו אופציה לשנות את החקיקה.</w:t>
      </w:r>
    </w:p>
    <w:p w:rsidR="0089735D" w:rsidRDefault="0089735D" w:rsidP="0089735D">
      <w:pPr>
        <w:rPr>
          <w:rtl/>
          <w:lang w:eastAsia="he-IL"/>
        </w:rPr>
      </w:pPr>
      <w:bookmarkStart w:id="593" w:name="_ETM_Q1_4256128"/>
      <w:bookmarkStart w:id="594" w:name="_ETM_Q1_4256239"/>
      <w:bookmarkStart w:id="595" w:name="_ETM_Q1_4256347"/>
      <w:bookmarkEnd w:id="593"/>
      <w:bookmarkEnd w:id="594"/>
      <w:bookmarkEnd w:id="595"/>
    </w:p>
    <w:p w:rsidR="0089735D" w:rsidRDefault="0089735D" w:rsidP="0089735D">
      <w:pPr>
        <w:pStyle w:val="af6"/>
        <w:keepNext/>
        <w:rPr>
          <w:rtl/>
        </w:rPr>
      </w:pPr>
      <w:bookmarkStart w:id="596" w:name="_ETM_Q1_4256428"/>
      <w:bookmarkStart w:id="597" w:name="ET_yor_5069_481"/>
      <w:bookmarkEnd w:id="596"/>
      <w:r w:rsidRPr="0089735D">
        <w:rPr>
          <w:rStyle w:val="TagStyle"/>
          <w:rtl/>
        </w:rPr>
        <w:t xml:space="preserve"> &lt;&lt; </w:t>
      </w:r>
      <w:proofErr w:type="spellStart"/>
      <w:r w:rsidRPr="0089735D">
        <w:rPr>
          <w:rStyle w:val="TagStyle"/>
          <w:rtl/>
        </w:rPr>
        <w:t>יור</w:t>
      </w:r>
      <w:proofErr w:type="spellEnd"/>
      <w:r w:rsidRPr="0089735D">
        <w:rPr>
          <w:rStyle w:val="TagStyle"/>
          <w:rtl/>
        </w:rPr>
        <w:t xml:space="preserve"> &gt;&gt; </w:t>
      </w:r>
      <w:r>
        <w:rPr>
          <w:rtl/>
        </w:rPr>
        <w:t>היו"ר יעקב אשר:</w:t>
      </w:r>
      <w:r w:rsidRPr="0089735D">
        <w:rPr>
          <w:rStyle w:val="TagStyle"/>
          <w:rtl/>
        </w:rPr>
        <w:t xml:space="preserve"> &lt;&lt; </w:t>
      </w:r>
      <w:proofErr w:type="spellStart"/>
      <w:r w:rsidRPr="0089735D">
        <w:rPr>
          <w:rStyle w:val="TagStyle"/>
          <w:rtl/>
        </w:rPr>
        <w:t>יור</w:t>
      </w:r>
      <w:proofErr w:type="spellEnd"/>
      <w:r w:rsidRPr="0089735D">
        <w:rPr>
          <w:rStyle w:val="TagStyle"/>
          <w:rtl/>
        </w:rPr>
        <w:t xml:space="preserve"> &gt;&gt;</w:t>
      </w:r>
      <w:r>
        <w:rPr>
          <w:rtl/>
        </w:rPr>
        <w:t xml:space="preserve">   </w:t>
      </w:r>
      <w:bookmarkEnd w:id="597"/>
    </w:p>
    <w:p w:rsidR="0089735D" w:rsidRDefault="0089735D" w:rsidP="0089735D">
      <w:pPr>
        <w:pStyle w:val="KeepWithNext"/>
        <w:rPr>
          <w:rtl/>
          <w:lang w:eastAsia="he-IL"/>
        </w:rPr>
      </w:pPr>
    </w:p>
    <w:p w:rsidR="00056ADC" w:rsidRDefault="00056ADC" w:rsidP="0089735D">
      <w:pPr>
        <w:rPr>
          <w:rtl/>
        </w:rPr>
      </w:pPr>
      <w:bookmarkStart w:id="598" w:name="_ETM_Q1_4257143"/>
      <w:bookmarkStart w:id="599" w:name="_ETM_Q1_4254626"/>
      <w:bookmarkStart w:id="600" w:name="_ETM_Q1_4254751"/>
      <w:bookmarkStart w:id="601" w:name="_ETM_Q1_4254814"/>
      <w:bookmarkEnd w:id="598"/>
      <w:bookmarkEnd w:id="599"/>
      <w:bookmarkEnd w:id="600"/>
      <w:bookmarkEnd w:id="601"/>
      <w:r>
        <w:rPr>
          <w:rFonts w:hint="cs"/>
          <w:rtl/>
        </w:rPr>
        <w:t xml:space="preserve">פרופ' </w:t>
      </w:r>
      <w:proofErr w:type="spellStart"/>
      <w:r>
        <w:rPr>
          <w:rFonts w:hint="cs"/>
          <w:rtl/>
        </w:rPr>
        <w:t>גרוטו</w:t>
      </w:r>
      <w:proofErr w:type="spellEnd"/>
      <w:r>
        <w:rPr>
          <w:rFonts w:hint="cs"/>
          <w:rtl/>
        </w:rPr>
        <w:t xml:space="preserve">, </w:t>
      </w:r>
      <w:r w:rsidR="0089735D">
        <w:rPr>
          <w:rFonts w:hint="cs"/>
          <w:rtl/>
        </w:rPr>
        <w:t xml:space="preserve">אנחנו </w:t>
      </w:r>
      <w:r>
        <w:rPr>
          <w:rFonts w:hint="cs"/>
          <w:rtl/>
        </w:rPr>
        <w:t xml:space="preserve">דנו אתמול בנושא של צווי סגירה </w:t>
      </w:r>
      <w:proofErr w:type="spellStart"/>
      <w:r>
        <w:rPr>
          <w:rFonts w:hint="cs"/>
          <w:rtl/>
        </w:rPr>
        <w:t>וכו</w:t>
      </w:r>
      <w:proofErr w:type="spellEnd"/>
      <w:r>
        <w:rPr>
          <w:rFonts w:hint="cs"/>
          <w:rtl/>
        </w:rPr>
        <w:t>'. הגענו לסעיף שמדבר ע</w:t>
      </w:r>
      <w:r w:rsidR="0089735D">
        <w:rPr>
          <w:rFonts w:hint="cs"/>
          <w:rtl/>
        </w:rPr>
        <w:t>ל</w:t>
      </w:r>
      <w:r>
        <w:rPr>
          <w:rFonts w:hint="cs"/>
          <w:rtl/>
        </w:rPr>
        <w:t xml:space="preserve"> צו סגירה שכמובן</w:t>
      </w:r>
      <w:r w:rsidR="0089735D">
        <w:rPr>
          <w:rFonts w:hint="cs"/>
          <w:rtl/>
        </w:rPr>
        <w:t>,</w:t>
      </w:r>
      <w:r>
        <w:rPr>
          <w:rFonts w:hint="cs"/>
          <w:rtl/>
        </w:rPr>
        <w:t xml:space="preserve"> בעל העסק מחויב בו, אבל יש </w:t>
      </w:r>
      <w:r w:rsidR="0089735D">
        <w:rPr>
          <w:rFonts w:hint="cs"/>
          <w:rtl/>
        </w:rPr>
        <w:t xml:space="preserve">גם </w:t>
      </w:r>
      <w:r>
        <w:rPr>
          <w:rFonts w:hint="cs"/>
          <w:rtl/>
        </w:rPr>
        <w:t>איסור שהייה, ודיברנו על כך שצריך להיות</w:t>
      </w:r>
      <w:r w:rsidR="0089735D">
        <w:rPr>
          <w:rFonts w:hint="cs"/>
          <w:rtl/>
        </w:rPr>
        <w:t xml:space="preserve"> שני </w:t>
      </w:r>
      <w:proofErr w:type="spellStart"/>
      <w:r w:rsidR="0089735D">
        <w:rPr>
          <w:rFonts w:hint="cs"/>
          <w:rtl/>
        </w:rPr>
        <w:t>טקטים</w:t>
      </w:r>
      <w:proofErr w:type="spellEnd"/>
      <w:r w:rsidR="0089735D">
        <w:rPr>
          <w:rFonts w:hint="cs"/>
          <w:rtl/>
        </w:rPr>
        <w:t>. אם אדם, העסק שלו צרי</w:t>
      </w:r>
      <w:r>
        <w:rPr>
          <w:rFonts w:hint="cs"/>
          <w:rtl/>
        </w:rPr>
        <w:t>ך</w:t>
      </w:r>
      <w:r w:rsidR="0089735D">
        <w:rPr>
          <w:rFonts w:hint="cs"/>
          <w:rtl/>
        </w:rPr>
        <w:t xml:space="preserve"> </w:t>
      </w:r>
      <w:r>
        <w:rPr>
          <w:rFonts w:hint="cs"/>
          <w:rtl/>
        </w:rPr>
        <w:t>להיות סגור</w:t>
      </w:r>
      <w:r w:rsidR="0089735D">
        <w:rPr>
          <w:rFonts w:hint="cs"/>
          <w:rtl/>
        </w:rPr>
        <w:t>,</w:t>
      </w:r>
      <w:r>
        <w:rPr>
          <w:rFonts w:hint="cs"/>
          <w:rtl/>
        </w:rPr>
        <w:t xml:space="preserve"> ופתח אותו </w:t>
      </w:r>
      <w:r>
        <w:rPr>
          <w:rtl/>
        </w:rPr>
        <w:t>–</w:t>
      </w:r>
      <w:r>
        <w:rPr>
          <w:rFonts w:hint="cs"/>
          <w:rtl/>
        </w:rPr>
        <w:t xml:space="preserve"> יקב</w:t>
      </w:r>
      <w:r w:rsidR="0089735D">
        <w:rPr>
          <w:rFonts w:hint="cs"/>
          <w:rtl/>
        </w:rPr>
        <w:t>ל</w:t>
      </w:r>
      <w:r>
        <w:rPr>
          <w:rFonts w:hint="cs"/>
          <w:rtl/>
        </w:rPr>
        <w:t xml:space="preserve"> על הראש ישר. השוה</w:t>
      </w:r>
      <w:r w:rsidR="00080A58">
        <w:rPr>
          <w:rFonts w:hint="cs"/>
          <w:rtl/>
        </w:rPr>
        <w:t>ים</w:t>
      </w:r>
      <w:r>
        <w:rPr>
          <w:rFonts w:hint="cs"/>
          <w:rtl/>
        </w:rPr>
        <w:t xml:space="preserve"> בו </w:t>
      </w:r>
      <w:r>
        <w:rPr>
          <w:rtl/>
        </w:rPr>
        <w:t>–</w:t>
      </w:r>
      <w:r>
        <w:rPr>
          <w:rFonts w:hint="cs"/>
          <w:rtl/>
        </w:rPr>
        <w:t xml:space="preserve"> זה חייב לה</w:t>
      </w:r>
      <w:r w:rsidR="0089735D">
        <w:rPr>
          <w:rFonts w:hint="cs"/>
          <w:rtl/>
        </w:rPr>
        <w:t>י</w:t>
      </w:r>
      <w:r>
        <w:rPr>
          <w:rFonts w:hint="cs"/>
          <w:rtl/>
        </w:rPr>
        <w:t>ות מלווה בהתרעה, כי מגיע זוג</w:t>
      </w:r>
      <w:r w:rsidR="0089735D">
        <w:rPr>
          <w:rFonts w:hint="cs"/>
          <w:rtl/>
        </w:rPr>
        <w:t xml:space="preserve"> מבוגר</w:t>
      </w:r>
      <w:r>
        <w:rPr>
          <w:rFonts w:hint="cs"/>
          <w:rtl/>
        </w:rPr>
        <w:t xml:space="preserve">, </w:t>
      </w:r>
      <w:r w:rsidR="0089735D">
        <w:rPr>
          <w:rFonts w:hint="cs"/>
          <w:rtl/>
        </w:rPr>
        <w:t xml:space="preserve">שמגיע לבית קפה, </w:t>
      </w:r>
      <w:bookmarkStart w:id="602" w:name="_ETM_Q1_4317259"/>
      <w:bookmarkEnd w:id="602"/>
      <w:r w:rsidR="0089735D">
        <w:rPr>
          <w:rFonts w:hint="cs"/>
          <w:rtl/>
        </w:rPr>
        <w:t xml:space="preserve">ואין בחוץ שלט אם מותר או אסור, </w:t>
      </w:r>
      <w:r>
        <w:rPr>
          <w:rFonts w:hint="cs"/>
          <w:rtl/>
        </w:rPr>
        <w:t xml:space="preserve">ואומר לו בעל החנות: </w:t>
      </w:r>
      <w:r w:rsidR="0089735D">
        <w:rPr>
          <w:rFonts w:hint="cs"/>
          <w:rtl/>
        </w:rPr>
        <w:t>זה בסדר, לפי</w:t>
      </w:r>
      <w:bookmarkStart w:id="603" w:name="_ETM_Q1_4319843"/>
      <w:bookmarkEnd w:id="603"/>
      <w:r w:rsidR="0089735D">
        <w:rPr>
          <w:rFonts w:hint="cs"/>
          <w:rtl/>
        </w:rPr>
        <w:t xml:space="preserve"> החוק, </w:t>
      </w:r>
      <w:r>
        <w:rPr>
          <w:rFonts w:hint="cs"/>
          <w:rtl/>
        </w:rPr>
        <w:t xml:space="preserve">אני פועל לפי משרד הבריאות. </w:t>
      </w:r>
      <w:r w:rsidR="0089735D">
        <w:rPr>
          <w:rFonts w:hint="cs"/>
          <w:rtl/>
        </w:rPr>
        <w:t xml:space="preserve">הוא </w:t>
      </w:r>
      <w:r>
        <w:rPr>
          <w:rFonts w:hint="cs"/>
          <w:rtl/>
        </w:rPr>
        <w:t>נכנס בתמימות, מ</w:t>
      </w:r>
      <w:r w:rsidR="0089735D">
        <w:rPr>
          <w:rFonts w:hint="cs"/>
          <w:rtl/>
        </w:rPr>
        <w:t>זמין</w:t>
      </w:r>
      <w:r>
        <w:rPr>
          <w:rFonts w:hint="cs"/>
          <w:rtl/>
        </w:rPr>
        <w:t xml:space="preserve"> כוס קפה, פקח נותן לו בראש.</w:t>
      </w:r>
    </w:p>
    <w:p w:rsidR="00056ADC" w:rsidRDefault="00056ADC" w:rsidP="003C3878">
      <w:pPr>
        <w:rPr>
          <w:rtl/>
        </w:rPr>
      </w:pPr>
    </w:p>
    <w:p w:rsidR="00056ADC" w:rsidRDefault="00056ADC" w:rsidP="00A615C4">
      <w:pPr>
        <w:rPr>
          <w:rtl/>
        </w:rPr>
      </w:pPr>
      <w:r>
        <w:rPr>
          <w:rFonts w:hint="cs"/>
          <w:rtl/>
        </w:rPr>
        <w:t>רצינו לתקן את זה אתמול בחוק. אילוצים משפטיים שזה מערבב תקנות אחרות</w:t>
      </w:r>
      <w:r w:rsidR="00A615C4">
        <w:rPr>
          <w:rFonts w:hint="cs"/>
          <w:rtl/>
        </w:rPr>
        <w:t>,</w:t>
      </w:r>
      <w:r>
        <w:rPr>
          <w:rFonts w:hint="cs"/>
          <w:rtl/>
        </w:rPr>
        <w:t xml:space="preserve"> ויכול לגרום לבעיות. משרד המשפטים מהנהן בראשו </w:t>
      </w:r>
      <w:r>
        <w:rPr>
          <w:rtl/>
        </w:rPr>
        <w:t>–</w:t>
      </w:r>
      <w:r>
        <w:rPr>
          <w:rFonts w:hint="cs"/>
          <w:rtl/>
        </w:rPr>
        <w:t xml:space="preserve"> לא עוזר לי. אבל </w:t>
      </w:r>
      <w:r w:rsidR="00A615C4">
        <w:rPr>
          <w:rFonts w:hint="cs"/>
          <w:rtl/>
        </w:rPr>
        <w:t>אני מבקש ש</w:t>
      </w:r>
      <w:r>
        <w:rPr>
          <w:rFonts w:hint="cs"/>
          <w:rtl/>
        </w:rPr>
        <w:t xml:space="preserve">ירשום לעצמו כבודו בין יתר </w:t>
      </w:r>
      <w:r w:rsidR="00A615C4">
        <w:rPr>
          <w:rFonts w:hint="cs"/>
          <w:rtl/>
        </w:rPr>
        <w:t xml:space="preserve">התיקונים שאנחנו מבקשים </w:t>
      </w:r>
      <w:r>
        <w:rPr>
          <w:rtl/>
        </w:rPr>
        <w:t>–</w:t>
      </w:r>
      <w:r>
        <w:rPr>
          <w:rFonts w:hint="cs"/>
          <w:rtl/>
        </w:rPr>
        <w:t xml:space="preserve"> </w:t>
      </w:r>
      <w:r w:rsidR="00A615C4">
        <w:rPr>
          <w:rFonts w:hint="cs"/>
          <w:rtl/>
        </w:rPr>
        <w:t xml:space="preserve">קודם כל </w:t>
      </w:r>
      <w:r>
        <w:rPr>
          <w:rFonts w:hint="cs"/>
          <w:rtl/>
        </w:rPr>
        <w:t>שתב</w:t>
      </w:r>
      <w:r w:rsidR="004320A0">
        <w:rPr>
          <w:rFonts w:hint="cs"/>
          <w:rtl/>
        </w:rPr>
        <w:t>ין</w:t>
      </w:r>
      <w:r>
        <w:rPr>
          <w:rFonts w:hint="cs"/>
          <w:rtl/>
        </w:rPr>
        <w:t xml:space="preserve"> את המהות, </w:t>
      </w:r>
      <w:r w:rsidR="00A615C4">
        <w:rPr>
          <w:rFonts w:hint="cs"/>
          <w:rtl/>
        </w:rPr>
        <w:t xml:space="preserve">היא </w:t>
      </w:r>
      <w:r>
        <w:rPr>
          <w:rFonts w:hint="cs"/>
          <w:rtl/>
        </w:rPr>
        <w:t xml:space="preserve">אומרת: </w:t>
      </w:r>
      <w:r w:rsidR="00A615C4">
        <w:rPr>
          <w:rFonts w:hint="cs"/>
          <w:rtl/>
        </w:rPr>
        <w:t xml:space="preserve">הפקח אומר לאנשים: </w:t>
      </w:r>
      <w:r>
        <w:rPr>
          <w:rFonts w:hint="cs"/>
          <w:rtl/>
        </w:rPr>
        <w:t xml:space="preserve">תעזבו. לא עזב </w:t>
      </w:r>
      <w:r>
        <w:rPr>
          <w:rtl/>
        </w:rPr>
        <w:t>–</w:t>
      </w:r>
      <w:r>
        <w:rPr>
          <w:rFonts w:hint="cs"/>
          <w:rtl/>
        </w:rPr>
        <w:t xml:space="preserve"> תן לו. ועשינו את זה גם </w:t>
      </w:r>
      <w:proofErr w:type="spellStart"/>
      <w:r>
        <w:rPr>
          <w:rFonts w:hint="cs"/>
          <w:rtl/>
        </w:rPr>
        <w:t>במסיכות</w:t>
      </w:r>
      <w:proofErr w:type="spellEnd"/>
      <w:r>
        <w:rPr>
          <w:rFonts w:hint="cs"/>
          <w:rtl/>
        </w:rPr>
        <w:t>.</w:t>
      </w:r>
    </w:p>
    <w:p w:rsidR="00056ADC" w:rsidRDefault="00056ADC" w:rsidP="003C3878">
      <w:pPr>
        <w:rPr>
          <w:rtl/>
        </w:rPr>
      </w:pPr>
    </w:p>
    <w:p w:rsidR="00056ADC" w:rsidRDefault="00056ADC" w:rsidP="00056ADC">
      <w:pPr>
        <w:pStyle w:val="a4"/>
        <w:keepNext/>
        <w:rPr>
          <w:rtl/>
        </w:rPr>
      </w:pPr>
      <w:bookmarkStart w:id="604" w:name="ET_speaker_5068_101"/>
      <w:r w:rsidRPr="00056ADC">
        <w:rPr>
          <w:rStyle w:val="TagStyle"/>
          <w:rtl/>
        </w:rPr>
        <w:t xml:space="preserve"> &lt;&lt; דובר &gt;&gt; </w:t>
      </w:r>
      <w:r>
        <w:rPr>
          <w:rtl/>
        </w:rPr>
        <w:t>קארין אלהרר (יש עתיד-</w:t>
      </w:r>
      <w:proofErr w:type="spellStart"/>
      <w:r>
        <w:rPr>
          <w:rtl/>
        </w:rPr>
        <w:t>תל"ם</w:t>
      </w:r>
      <w:proofErr w:type="spellEnd"/>
      <w:r>
        <w:rPr>
          <w:rtl/>
        </w:rPr>
        <w:t>):</w:t>
      </w:r>
      <w:r w:rsidRPr="00056ADC">
        <w:rPr>
          <w:rStyle w:val="TagStyle"/>
          <w:rtl/>
        </w:rPr>
        <w:t xml:space="preserve"> &lt;&lt; דובר &gt;&gt;</w:t>
      </w:r>
      <w:r>
        <w:rPr>
          <w:rtl/>
        </w:rPr>
        <w:t xml:space="preserve">   </w:t>
      </w:r>
      <w:bookmarkEnd w:id="604"/>
    </w:p>
    <w:p w:rsidR="00056ADC" w:rsidRDefault="00056ADC" w:rsidP="00056ADC">
      <w:pPr>
        <w:pStyle w:val="KeepWithNext"/>
        <w:rPr>
          <w:rtl/>
        </w:rPr>
      </w:pPr>
    </w:p>
    <w:p w:rsidR="00056ADC" w:rsidRDefault="00056ADC" w:rsidP="00056ADC">
      <w:pPr>
        <w:rPr>
          <w:rtl/>
        </w:rPr>
      </w:pPr>
      <w:r>
        <w:rPr>
          <w:rFonts w:hint="cs"/>
          <w:rtl/>
        </w:rPr>
        <w:t>יש בזה היגיון.</w:t>
      </w:r>
    </w:p>
    <w:p w:rsidR="00056ADC" w:rsidRDefault="00056ADC" w:rsidP="00056ADC">
      <w:pPr>
        <w:rPr>
          <w:rtl/>
        </w:rPr>
      </w:pPr>
    </w:p>
    <w:p w:rsidR="00056ADC" w:rsidRDefault="00056ADC" w:rsidP="00056ADC">
      <w:pPr>
        <w:pStyle w:val="af6"/>
        <w:keepNext/>
        <w:rPr>
          <w:rtl/>
        </w:rPr>
      </w:pPr>
      <w:bookmarkStart w:id="605" w:name="ET_yor_5069_102"/>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 </w:t>
      </w:r>
      <w:r>
        <w:rPr>
          <w:rtl/>
        </w:rPr>
        <w:t>היו"ר יעקב אשר:</w:t>
      </w:r>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w:t>
      </w:r>
      <w:r>
        <w:rPr>
          <w:rtl/>
        </w:rPr>
        <w:t xml:space="preserve">   </w:t>
      </w:r>
      <w:bookmarkEnd w:id="605"/>
    </w:p>
    <w:p w:rsidR="00056ADC" w:rsidRDefault="00056ADC" w:rsidP="00056ADC">
      <w:pPr>
        <w:pStyle w:val="KeepWithNext"/>
        <w:rPr>
          <w:rtl/>
        </w:rPr>
      </w:pPr>
    </w:p>
    <w:p w:rsidR="00056ADC" w:rsidRDefault="00056ADC" w:rsidP="00056ADC">
      <w:pPr>
        <w:rPr>
          <w:rtl/>
        </w:rPr>
      </w:pPr>
      <w:r>
        <w:rPr>
          <w:rFonts w:hint="cs"/>
          <w:rtl/>
        </w:rPr>
        <w:t>אני לא רוצה לעשות את זה בחקיקה ראשית.</w:t>
      </w:r>
      <w:r w:rsidR="00A615C4">
        <w:rPr>
          <w:rFonts w:hint="cs"/>
          <w:rtl/>
        </w:rPr>
        <w:t xml:space="preserve"> לכן אנחנו מבקשים שזה יהיה בתקנות.</w:t>
      </w:r>
    </w:p>
    <w:p w:rsidR="00056ADC" w:rsidRDefault="00056ADC" w:rsidP="00056ADC">
      <w:pPr>
        <w:rPr>
          <w:rtl/>
        </w:rPr>
      </w:pPr>
    </w:p>
    <w:p w:rsidR="00056ADC" w:rsidRDefault="00056ADC" w:rsidP="00056ADC">
      <w:pPr>
        <w:pStyle w:val="-"/>
        <w:keepNext/>
        <w:rPr>
          <w:rtl/>
        </w:rPr>
      </w:pPr>
      <w:bookmarkStart w:id="606" w:name="ET_speakercontinue_5068_103"/>
      <w:r w:rsidRPr="00056ADC">
        <w:rPr>
          <w:rStyle w:val="TagStyle"/>
          <w:rtl/>
        </w:rPr>
        <w:t xml:space="preserve"> &lt;&lt; </w:t>
      </w:r>
      <w:proofErr w:type="spellStart"/>
      <w:r w:rsidRPr="00056ADC">
        <w:rPr>
          <w:rStyle w:val="TagStyle"/>
          <w:rtl/>
        </w:rPr>
        <w:t>דובר_המשך</w:t>
      </w:r>
      <w:proofErr w:type="spellEnd"/>
      <w:r w:rsidRPr="00056ADC">
        <w:rPr>
          <w:rStyle w:val="TagStyle"/>
          <w:rtl/>
        </w:rPr>
        <w:t xml:space="preserve"> &gt;&gt; </w:t>
      </w:r>
      <w:r>
        <w:rPr>
          <w:rtl/>
        </w:rPr>
        <w:t>קארין אלהרר (יש עתיד-</w:t>
      </w:r>
      <w:proofErr w:type="spellStart"/>
      <w:r>
        <w:rPr>
          <w:rtl/>
        </w:rPr>
        <w:t>תל"ם</w:t>
      </w:r>
      <w:proofErr w:type="spellEnd"/>
      <w:r>
        <w:rPr>
          <w:rtl/>
        </w:rPr>
        <w:t>):</w:t>
      </w:r>
      <w:r w:rsidRPr="00056ADC">
        <w:rPr>
          <w:rStyle w:val="TagStyle"/>
          <w:rtl/>
        </w:rPr>
        <w:t xml:space="preserve"> &lt;&lt; </w:t>
      </w:r>
      <w:proofErr w:type="spellStart"/>
      <w:r w:rsidRPr="00056ADC">
        <w:rPr>
          <w:rStyle w:val="TagStyle"/>
          <w:rtl/>
        </w:rPr>
        <w:t>דובר_המשך</w:t>
      </w:r>
      <w:proofErr w:type="spellEnd"/>
      <w:r w:rsidRPr="00056ADC">
        <w:rPr>
          <w:rStyle w:val="TagStyle"/>
          <w:rtl/>
        </w:rPr>
        <w:t xml:space="preserve"> &gt;&gt;</w:t>
      </w:r>
      <w:r>
        <w:rPr>
          <w:rtl/>
        </w:rPr>
        <w:t xml:space="preserve">   </w:t>
      </w:r>
      <w:bookmarkEnd w:id="606"/>
    </w:p>
    <w:p w:rsidR="00056ADC" w:rsidRDefault="00056ADC" w:rsidP="00056ADC">
      <w:pPr>
        <w:pStyle w:val="KeepWithNext"/>
        <w:rPr>
          <w:rtl/>
        </w:rPr>
      </w:pPr>
    </w:p>
    <w:p w:rsidR="004B4BDD" w:rsidRDefault="00056ADC" w:rsidP="00A615C4">
      <w:pPr>
        <w:rPr>
          <w:rtl/>
        </w:rPr>
      </w:pPr>
      <w:r>
        <w:rPr>
          <w:rFonts w:hint="cs"/>
          <w:rtl/>
        </w:rPr>
        <w:t xml:space="preserve">למרות </w:t>
      </w:r>
      <w:r w:rsidR="00A615C4">
        <w:rPr>
          <w:rFonts w:hint="cs"/>
          <w:rtl/>
        </w:rPr>
        <w:t xml:space="preserve">שאני </w:t>
      </w:r>
      <w:bookmarkStart w:id="607" w:name="_ETM_Q1_4380702"/>
      <w:bookmarkEnd w:id="607"/>
      <w:r w:rsidR="00A615C4">
        <w:rPr>
          <w:rFonts w:hint="cs"/>
          <w:rtl/>
        </w:rPr>
        <w:t xml:space="preserve">מציינת לפרוטוקול שלטעמי אפשר והיה צריך למצוא פתרון </w:t>
      </w:r>
      <w:r>
        <w:rPr>
          <w:rFonts w:hint="cs"/>
          <w:rtl/>
        </w:rPr>
        <w:t>בחקיקה הראשית.</w:t>
      </w:r>
      <w:r w:rsidR="003C3878">
        <w:rPr>
          <w:rFonts w:hint="cs"/>
          <w:rtl/>
        </w:rPr>
        <w:t xml:space="preserve"> </w:t>
      </w:r>
      <w:r w:rsidR="004B4BDD">
        <w:rPr>
          <w:rFonts w:hint="cs"/>
          <w:rtl/>
        </w:rPr>
        <w:t xml:space="preserve"> </w:t>
      </w:r>
    </w:p>
    <w:p w:rsidR="00056ADC" w:rsidRDefault="00056ADC" w:rsidP="00056ADC">
      <w:pPr>
        <w:rPr>
          <w:rtl/>
        </w:rPr>
      </w:pPr>
    </w:p>
    <w:p w:rsidR="00056ADC" w:rsidRDefault="00056ADC" w:rsidP="00056ADC">
      <w:pPr>
        <w:pStyle w:val="af6"/>
        <w:keepNext/>
        <w:rPr>
          <w:rtl/>
        </w:rPr>
      </w:pPr>
      <w:bookmarkStart w:id="608" w:name="ET_yor_5069_104"/>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 </w:t>
      </w:r>
      <w:r>
        <w:rPr>
          <w:rtl/>
        </w:rPr>
        <w:t>היו"ר יעקב אשר:</w:t>
      </w:r>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w:t>
      </w:r>
      <w:r>
        <w:rPr>
          <w:rtl/>
        </w:rPr>
        <w:t xml:space="preserve">   </w:t>
      </w:r>
      <w:bookmarkEnd w:id="608"/>
    </w:p>
    <w:p w:rsidR="00056ADC" w:rsidRDefault="00056ADC" w:rsidP="00056ADC">
      <w:pPr>
        <w:pStyle w:val="KeepWithNext"/>
        <w:rPr>
          <w:rtl/>
          <w:lang w:eastAsia="he-IL"/>
        </w:rPr>
      </w:pPr>
    </w:p>
    <w:p w:rsidR="00056ADC" w:rsidRDefault="00A615C4" w:rsidP="00056ADC">
      <w:pPr>
        <w:rPr>
          <w:rtl/>
          <w:lang w:eastAsia="he-IL"/>
        </w:rPr>
      </w:pPr>
      <w:r>
        <w:rPr>
          <w:rFonts w:hint="cs"/>
          <w:rtl/>
          <w:lang w:eastAsia="he-IL"/>
        </w:rPr>
        <w:t xml:space="preserve">את עורכת </w:t>
      </w:r>
      <w:bookmarkStart w:id="609" w:name="_ETM_Q1_4392577"/>
      <w:bookmarkEnd w:id="609"/>
      <w:r>
        <w:rPr>
          <w:rFonts w:hint="cs"/>
          <w:rtl/>
          <w:lang w:eastAsia="he-IL"/>
        </w:rPr>
        <w:t xml:space="preserve">דין ואני לא. אבל אני סומך על הצוות המשפטי. </w:t>
      </w:r>
      <w:bookmarkStart w:id="610" w:name="_ETM_Q1_4398174"/>
      <w:bookmarkEnd w:id="610"/>
      <w:r w:rsidR="00056ADC">
        <w:rPr>
          <w:rFonts w:hint="cs"/>
          <w:rtl/>
          <w:lang w:eastAsia="he-IL"/>
        </w:rPr>
        <w:t xml:space="preserve">אני מבקש, אדוני, ומנהל הוועדה, שבסיכום הדברים זה דבר שאנו מבקשים, שתצא המלצה </w:t>
      </w:r>
      <w:r>
        <w:rPr>
          <w:rFonts w:hint="cs"/>
          <w:rtl/>
          <w:lang w:eastAsia="he-IL"/>
        </w:rPr>
        <w:t xml:space="preserve">לנוסח </w:t>
      </w:r>
      <w:r w:rsidR="00056ADC">
        <w:rPr>
          <w:rtl/>
          <w:lang w:eastAsia="he-IL"/>
        </w:rPr>
        <w:t>–</w:t>
      </w:r>
      <w:r w:rsidR="00056ADC">
        <w:rPr>
          <w:rFonts w:hint="cs"/>
          <w:rtl/>
          <w:lang w:eastAsia="he-IL"/>
        </w:rPr>
        <w:t xml:space="preserve"> תרשמו לעצמכם, בדיוני הקורונה בממשלה את זה להכניס בתוך התקנות.</w:t>
      </w:r>
    </w:p>
    <w:p w:rsidR="00056ADC" w:rsidRDefault="00056ADC" w:rsidP="00056ADC">
      <w:pPr>
        <w:rPr>
          <w:rtl/>
          <w:lang w:eastAsia="he-IL"/>
        </w:rPr>
      </w:pPr>
    </w:p>
    <w:p w:rsidR="00056ADC" w:rsidRDefault="00056ADC" w:rsidP="00056ADC">
      <w:pPr>
        <w:pStyle w:val="a4"/>
        <w:keepNext/>
        <w:rPr>
          <w:rtl/>
        </w:rPr>
      </w:pPr>
      <w:bookmarkStart w:id="611" w:name="ET_speaker_גור_בליי_105"/>
      <w:r w:rsidRPr="00056ADC">
        <w:rPr>
          <w:rStyle w:val="TagStyle"/>
          <w:rtl/>
        </w:rPr>
        <w:t xml:space="preserve"> &lt;&lt; דובר &gt;&gt; </w:t>
      </w:r>
      <w:r>
        <w:rPr>
          <w:rtl/>
        </w:rPr>
        <w:t>גור בליי:</w:t>
      </w:r>
      <w:r w:rsidRPr="00056ADC">
        <w:rPr>
          <w:rStyle w:val="TagStyle"/>
          <w:rtl/>
        </w:rPr>
        <w:t xml:space="preserve"> &lt;&lt; דובר &gt;&gt;</w:t>
      </w:r>
      <w:r>
        <w:rPr>
          <w:rtl/>
        </w:rPr>
        <w:t xml:space="preserve">   </w:t>
      </w:r>
      <w:bookmarkEnd w:id="611"/>
    </w:p>
    <w:p w:rsidR="00056ADC" w:rsidRDefault="00056ADC" w:rsidP="00056ADC">
      <w:pPr>
        <w:pStyle w:val="KeepWithNext"/>
        <w:rPr>
          <w:rtl/>
          <w:lang w:eastAsia="he-IL"/>
        </w:rPr>
      </w:pPr>
    </w:p>
    <w:p w:rsidR="00056ADC" w:rsidRDefault="00056ADC" w:rsidP="00056ADC">
      <w:pPr>
        <w:rPr>
          <w:rtl/>
          <w:lang w:eastAsia="he-IL"/>
        </w:rPr>
      </w:pPr>
      <w:r>
        <w:rPr>
          <w:rFonts w:hint="cs"/>
          <w:rtl/>
          <w:lang w:eastAsia="he-IL"/>
        </w:rPr>
        <w:t xml:space="preserve">הוועדה יכולה </w:t>
      </w:r>
      <w:r w:rsidR="00A615C4">
        <w:rPr>
          <w:rFonts w:hint="cs"/>
          <w:rtl/>
          <w:lang w:eastAsia="he-IL"/>
        </w:rPr>
        <w:t xml:space="preserve">גם </w:t>
      </w:r>
      <w:r>
        <w:rPr>
          <w:rFonts w:hint="cs"/>
          <w:rtl/>
          <w:lang w:eastAsia="he-IL"/>
        </w:rPr>
        <w:t>לא לאשר רק את העבירה. כל זמן שאין התרעה, ה</w:t>
      </w:r>
      <w:r w:rsidR="00A615C4">
        <w:rPr>
          <w:rFonts w:hint="cs"/>
          <w:rtl/>
          <w:lang w:eastAsia="he-IL"/>
        </w:rPr>
        <w:t>ו</w:t>
      </w:r>
      <w:r>
        <w:rPr>
          <w:rFonts w:hint="cs"/>
          <w:rtl/>
          <w:lang w:eastAsia="he-IL"/>
        </w:rPr>
        <w:t>ועדה יכולה לומר: כרגע אני לא מאשרת את הקנס.</w:t>
      </w:r>
    </w:p>
    <w:p w:rsidR="00056ADC" w:rsidRDefault="00056ADC" w:rsidP="00056ADC">
      <w:pPr>
        <w:rPr>
          <w:rtl/>
          <w:lang w:eastAsia="he-IL"/>
        </w:rPr>
      </w:pPr>
    </w:p>
    <w:p w:rsidR="00056ADC" w:rsidRDefault="00056ADC" w:rsidP="00056ADC">
      <w:pPr>
        <w:pStyle w:val="af6"/>
        <w:keepNext/>
        <w:rPr>
          <w:rtl/>
        </w:rPr>
      </w:pPr>
      <w:bookmarkStart w:id="612" w:name="ET_yor_5069_106"/>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 </w:t>
      </w:r>
      <w:r>
        <w:rPr>
          <w:rtl/>
        </w:rPr>
        <w:t>היו"ר יעקב אשר:</w:t>
      </w:r>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w:t>
      </w:r>
      <w:r>
        <w:rPr>
          <w:rtl/>
        </w:rPr>
        <w:t xml:space="preserve">   </w:t>
      </w:r>
      <w:bookmarkEnd w:id="612"/>
    </w:p>
    <w:p w:rsidR="00056ADC" w:rsidRDefault="00056ADC" w:rsidP="00056ADC">
      <w:pPr>
        <w:pStyle w:val="KeepWithNext"/>
        <w:rPr>
          <w:rtl/>
          <w:lang w:eastAsia="he-IL"/>
        </w:rPr>
      </w:pPr>
    </w:p>
    <w:p w:rsidR="00056ADC" w:rsidRDefault="00A615C4" w:rsidP="00056ADC">
      <w:pPr>
        <w:rPr>
          <w:rtl/>
          <w:lang w:eastAsia="he-IL"/>
        </w:rPr>
      </w:pPr>
      <w:r>
        <w:rPr>
          <w:rFonts w:hint="cs"/>
          <w:rtl/>
          <w:lang w:eastAsia="he-IL"/>
        </w:rPr>
        <w:t xml:space="preserve">אני מבקש שזה ייכנס. </w:t>
      </w:r>
      <w:r w:rsidR="00056ADC">
        <w:rPr>
          <w:rFonts w:hint="cs"/>
          <w:rtl/>
          <w:lang w:eastAsia="he-IL"/>
        </w:rPr>
        <w:t xml:space="preserve">כלי העבודה שלנו </w:t>
      </w:r>
      <w:r w:rsidR="00056ADC">
        <w:rPr>
          <w:rtl/>
          <w:lang w:eastAsia="he-IL"/>
        </w:rPr>
        <w:t>–</w:t>
      </w:r>
      <w:r w:rsidR="00056ADC">
        <w:rPr>
          <w:rFonts w:hint="cs"/>
          <w:rtl/>
          <w:lang w:eastAsia="he-IL"/>
        </w:rPr>
        <w:t xml:space="preserve"> נראה אחר כך.</w:t>
      </w:r>
    </w:p>
    <w:p w:rsidR="00056ADC" w:rsidRDefault="00056ADC" w:rsidP="00056ADC">
      <w:pPr>
        <w:rPr>
          <w:rtl/>
          <w:lang w:eastAsia="he-IL"/>
        </w:rPr>
      </w:pPr>
    </w:p>
    <w:p w:rsidR="00056ADC" w:rsidRDefault="00056ADC" w:rsidP="00056ADC">
      <w:pPr>
        <w:pStyle w:val="a4"/>
        <w:keepNext/>
        <w:rPr>
          <w:rtl/>
        </w:rPr>
      </w:pPr>
      <w:bookmarkStart w:id="613" w:name="ET_speaker_5068_107"/>
      <w:r w:rsidRPr="00056ADC">
        <w:rPr>
          <w:rStyle w:val="TagStyle"/>
          <w:rtl/>
        </w:rPr>
        <w:t xml:space="preserve"> &lt;&lt; דובר &gt;&gt; </w:t>
      </w:r>
      <w:r>
        <w:rPr>
          <w:rtl/>
        </w:rPr>
        <w:t>קארין אלהרר (יש עתיד-</w:t>
      </w:r>
      <w:proofErr w:type="spellStart"/>
      <w:r>
        <w:rPr>
          <w:rtl/>
        </w:rPr>
        <w:t>תל"ם</w:t>
      </w:r>
      <w:proofErr w:type="spellEnd"/>
      <w:r>
        <w:rPr>
          <w:rtl/>
        </w:rPr>
        <w:t>):</w:t>
      </w:r>
      <w:r w:rsidRPr="00056ADC">
        <w:rPr>
          <w:rStyle w:val="TagStyle"/>
          <w:rtl/>
        </w:rPr>
        <w:t xml:space="preserve"> &lt;&lt; דובר &gt;&gt;</w:t>
      </w:r>
      <w:r>
        <w:rPr>
          <w:rtl/>
        </w:rPr>
        <w:t xml:space="preserve">   </w:t>
      </w:r>
      <w:bookmarkEnd w:id="613"/>
    </w:p>
    <w:p w:rsidR="00056ADC" w:rsidRDefault="00056ADC" w:rsidP="00056ADC">
      <w:pPr>
        <w:pStyle w:val="KeepWithNext"/>
        <w:rPr>
          <w:rtl/>
          <w:lang w:eastAsia="he-IL"/>
        </w:rPr>
      </w:pPr>
    </w:p>
    <w:p w:rsidR="00056ADC" w:rsidRDefault="00A615C4" w:rsidP="00056ADC">
      <w:pPr>
        <w:rPr>
          <w:rtl/>
          <w:lang w:eastAsia="he-IL"/>
        </w:rPr>
      </w:pPr>
      <w:r>
        <w:rPr>
          <w:rFonts w:hint="cs"/>
          <w:rtl/>
          <w:lang w:eastAsia="he-IL"/>
        </w:rPr>
        <w:t>ה</w:t>
      </w:r>
      <w:r w:rsidR="00056ADC">
        <w:rPr>
          <w:rFonts w:hint="cs"/>
          <w:rtl/>
          <w:lang w:eastAsia="he-IL"/>
        </w:rPr>
        <w:t xml:space="preserve">הצעה של גור </w:t>
      </w:r>
      <w:proofErr w:type="spellStart"/>
      <w:r w:rsidR="00056ADC">
        <w:rPr>
          <w:rFonts w:hint="cs"/>
          <w:rtl/>
          <w:lang w:eastAsia="he-IL"/>
        </w:rPr>
        <w:t>היתה</w:t>
      </w:r>
      <w:proofErr w:type="spellEnd"/>
      <w:r w:rsidR="00056ADC">
        <w:rPr>
          <w:rFonts w:hint="cs"/>
          <w:rtl/>
          <w:lang w:eastAsia="he-IL"/>
        </w:rPr>
        <w:t xml:space="preserve"> טובה. </w:t>
      </w:r>
    </w:p>
    <w:p w:rsidR="00056ADC" w:rsidRDefault="00056ADC" w:rsidP="00056ADC">
      <w:pPr>
        <w:rPr>
          <w:rtl/>
          <w:lang w:eastAsia="he-IL"/>
        </w:rPr>
      </w:pPr>
    </w:p>
    <w:p w:rsidR="00056ADC" w:rsidRDefault="00056ADC" w:rsidP="00056ADC">
      <w:pPr>
        <w:pStyle w:val="af6"/>
        <w:keepNext/>
        <w:rPr>
          <w:rtl/>
        </w:rPr>
      </w:pPr>
      <w:bookmarkStart w:id="614" w:name="ET_yor_5069_108"/>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 </w:t>
      </w:r>
      <w:r>
        <w:rPr>
          <w:rtl/>
        </w:rPr>
        <w:t>היו"ר יעקב אשר:</w:t>
      </w:r>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w:t>
      </w:r>
      <w:r>
        <w:rPr>
          <w:rtl/>
        </w:rPr>
        <w:t xml:space="preserve">   </w:t>
      </w:r>
      <w:bookmarkEnd w:id="614"/>
    </w:p>
    <w:p w:rsidR="00056ADC" w:rsidRDefault="00056ADC" w:rsidP="00056ADC">
      <w:pPr>
        <w:pStyle w:val="KeepWithNext"/>
        <w:rPr>
          <w:rtl/>
          <w:lang w:eastAsia="he-IL"/>
        </w:rPr>
      </w:pPr>
    </w:p>
    <w:p w:rsidR="00056ADC" w:rsidRDefault="00A615C4" w:rsidP="00056ADC">
      <w:pPr>
        <w:rPr>
          <w:rtl/>
          <w:lang w:eastAsia="he-IL"/>
        </w:rPr>
      </w:pPr>
      <w:r>
        <w:rPr>
          <w:rFonts w:hint="cs"/>
          <w:rtl/>
          <w:lang w:eastAsia="he-IL"/>
        </w:rPr>
        <w:t xml:space="preserve">מכיר אותה </w:t>
      </w:r>
      <w:bookmarkStart w:id="615" w:name="_ETM_Q1_4456826"/>
      <w:bookmarkEnd w:id="615"/>
      <w:r>
        <w:rPr>
          <w:rFonts w:hint="cs"/>
          <w:rtl/>
          <w:lang w:eastAsia="he-IL"/>
        </w:rPr>
        <w:t xml:space="preserve">מאתמול. אתה מדבר על זה. טוב, </w:t>
      </w:r>
      <w:r w:rsidR="00056ADC">
        <w:rPr>
          <w:rFonts w:hint="cs"/>
          <w:rtl/>
          <w:lang w:eastAsia="he-IL"/>
        </w:rPr>
        <w:t xml:space="preserve">נגיע לזה. מבחינת משרד הבריאות, יש בעיה? </w:t>
      </w:r>
    </w:p>
    <w:p w:rsidR="00056ADC" w:rsidRDefault="00056ADC" w:rsidP="00056ADC">
      <w:pPr>
        <w:rPr>
          <w:rtl/>
          <w:lang w:eastAsia="he-IL"/>
        </w:rPr>
      </w:pPr>
    </w:p>
    <w:p w:rsidR="00056ADC" w:rsidRDefault="00056ADC" w:rsidP="00056ADC">
      <w:pPr>
        <w:pStyle w:val="af9"/>
        <w:keepNext/>
        <w:rPr>
          <w:rtl/>
          <w:lang w:eastAsia="he-IL"/>
        </w:rPr>
      </w:pPr>
      <w:bookmarkStart w:id="616" w:name="ET_guest_816671_109"/>
      <w:r w:rsidRPr="00056ADC">
        <w:rPr>
          <w:rStyle w:val="TagStyle"/>
          <w:rtl/>
        </w:rPr>
        <w:t xml:space="preserve"> &lt;&lt; אורח &gt;&gt; </w:t>
      </w:r>
      <w:r>
        <w:rPr>
          <w:rtl/>
          <w:lang w:eastAsia="he-IL"/>
        </w:rPr>
        <w:t>מיכל גולדברג:</w:t>
      </w:r>
      <w:r w:rsidRPr="00056ADC">
        <w:rPr>
          <w:rStyle w:val="TagStyle"/>
          <w:rtl/>
        </w:rPr>
        <w:t xml:space="preserve"> &lt;&lt; אורח &gt;&gt;</w:t>
      </w:r>
      <w:r>
        <w:rPr>
          <w:rtl/>
          <w:lang w:eastAsia="he-IL"/>
        </w:rPr>
        <w:t xml:space="preserve">   </w:t>
      </w:r>
      <w:bookmarkEnd w:id="616"/>
    </w:p>
    <w:p w:rsidR="00056ADC" w:rsidRDefault="00056ADC" w:rsidP="00056ADC">
      <w:pPr>
        <w:pStyle w:val="KeepWithNext"/>
        <w:rPr>
          <w:rtl/>
          <w:lang w:eastAsia="he-IL"/>
        </w:rPr>
      </w:pPr>
    </w:p>
    <w:p w:rsidR="00056ADC" w:rsidRDefault="00A615C4" w:rsidP="00A615C4">
      <w:pPr>
        <w:rPr>
          <w:rtl/>
          <w:lang w:eastAsia="he-IL"/>
        </w:rPr>
      </w:pPr>
      <w:r>
        <w:rPr>
          <w:rFonts w:hint="cs"/>
          <w:rtl/>
          <w:lang w:eastAsia="he-IL"/>
        </w:rPr>
        <w:t xml:space="preserve">כבר אתמול עקרונית לא </w:t>
      </w:r>
      <w:bookmarkStart w:id="617" w:name="_ETM_Q1_4471739"/>
      <w:bookmarkEnd w:id="617"/>
      <w:r>
        <w:rPr>
          <w:rFonts w:hint="cs"/>
          <w:rtl/>
          <w:lang w:eastAsia="he-IL"/>
        </w:rPr>
        <w:t>התנגדנו לכך. אני מדגישה בהקשר לסעיף הזה, שהוא לא</w:t>
      </w:r>
      <w:bookmarkStart w:id="618" w:name="_ETM_Q1_4477393"/>
      <w:bookmarkEnd w:id="618"/>
      <w:r>
        <w:rPr>
          <w:rFonts w:hint="cs"/>
          <w:rtl/>
          <w:lang w:eastAsia="he-IL"/>
        </w:rPr>
        <w:t xml:space="preserve"> מדבר על מקום ספציפי שסגור בגלל צו סגירה </w:t>
      </w:r>
      <w:proofErr w:type="spellStart"/>
      <w:r>
        <w:rPr>
          <w:rFonts w:hint="cs"/>
          <w:rtl/>
          <w:lang w:eastAsia="he-IL"/>
        </w:rPr>
        <w:t>מינהלי</w:t>
      </w:r>
      <w:proofErr w:type="spellEnd"/>
      <w:r w:rsidR="00056ADC">
        <w:rPr>
          <w:rFonts w:hint="cs"/>
          <w:rtl/>
          <w:lang w:eastAsia="he-IL"/>
        </w:rPr>
        <w:t xml:space="preserve"> אלא מדבר על מקומות שבאופן כללי בכל מדינת ישראל אסור להם </w:t>
      </w:r>
      <w:r w:rsidR="00056ADC">
        <w:rPr>
          <w:rtl/>
          <w:lang w:eastAsia="he-IL"/>
        </w:rPr>
        <w:t>–</w:t>
      </w:r>
      <w:r w:rsidR="00056ADC">
        <w:rPr>
          <w:rFonts w:hint="cs"/>
          <w:rtl/>
          <w:lang w:eastAsia="he-IL"/>
        </w:rPr>
        <w:t xml:space="preserve"> </w:t>
      </w:r>
      <w:r>
        <w:rPr>
          <w:rFonts w:hint="cs"/>
          <w:rtl/>
          <w:lang w:eastAsia="he-IL"/>
        </w:rPr>
        <w:t xml:space="preserve">זו רשימה די מצומצמת של מקומות - </w:t>
      </w:r>
      <w:r w:rsidR="00056ADC">
        <w:rPr>
          <w:rFonts w:hint="cs"/>
          <w:rtl/>
          <w:lang w:eastAsia="he-IL"/>
        </w:rPr>
        <w:t xml:space="preserve">למשל, אולם אירועים. </w:t>
      </w:r>
    </w:p>
    <w:p w:rsidR="00056ADC" w:rsidRDefault="00056ADC" w:rsidP="00056ADC">
      <w:pPr>
        <w:rPr>
          <w:rtl/>
          <w:lang w:eastAsia="he-IL"/>
        </w:rPr>
      </w:pPr>
    </w:p>
    <w:p w:rsidR="00A615C4" w:rsidRDefault="00A615C4" w:rsidP="00A615C4">
      <w:pPr>
        <w:pStyle w:val="-"/>
        <w:keepNext/>
        <w:rPr>
          <w:rtl/>
        </w:rPr>
      </w:pPr>
      <w:bookmarkStart w:id="619" w:name="ET_speakercontinue_5068_482"/>
      <w:r w:rsidRPr="00A615C4">
        <w:rPr>
          <w:rStyle w:val="TagStyle"/>
          <w:rtl/>
        </w:rPr>
        <w:t xml:space="preserve"> &lt;&lt; </w:t>
      </w:r>
      <w:proofErr w:type="spellStart"/>
      <w:r w:rsidRPr="00A615C4">
        <w:rPr>
          <w:rStyle w:val="TagStyle"/>
          <w:rtl/>
        </w:rPr>
        <w:t>דובר_המשך</w:t>
      </w:r>
      <w:proofErr w:type="spellEnd"/>
      <w:r w:rsidRPr="00A615C4">
        <w:rPr>
          <w:rStyle w:val="TagStyle"/>
          <w:rtl/>
        </w:rPr>
        <w:t xml:space="preserve"> &gt;&gt; </w:t>
      </w:r>
      <w:r>
        <w:rPr>
          <w:rtl/>
        </w:rPr>
        <w:t>קארין אלהרר (יש עתיד-</w:t>
      </w:r>
      <w:proofErr w:type="spellStart"/>
      <w:r>
        <w:rPr>
          <w:rtl/>
        </w:rPr>
        <w:t>תל"ם</w:t>
      </w:r>
      <w:proofErr w:type="spellEnd"/>
      <w:r>
        <w:rPr>
          <w:rtl/>
        </w:rPr>
        <w:t>):</w:t>
      </w:r>
      <w:r w:rsidRPr="00A615C4">
        <w:rPr>
          <w:rStyle w:val="TagStyle"/>
          <w:rtl/>
        </w:rPr>
        <w:t xml:space="preserve"> &lt;&lt; </w:t>
      </w:r>
      <w:proofErr w:type="spellStart"/>
      <w:r w:rsidRPr="00A615C4">
        <w:rPr>
          <w:rStyle w:val="TagStyle"/>
          <w:rtl/>
        </w:rPr>
        <w:t>דובר_המשך</w:t>
      </w:r>
      <w:proofErr w:type="spellEnd"/>
      <w:r w:rsidRPr="00A615C4">
        <w:rPr>
          <w:rStyle w:val="TagStyle"/>
          <w:rtl/>
        </w:rPr>
        <w:t xml:space="preserve"> &gt;&gt;</w:t>
      </w:r>
      <w:r>
        <w:rPr>
          <w:rtl/>
        </w:rPr>
        <w:t xml:space="preserve">   </w:t>
      </w:r>
      <w:bookmarkEnd w:id="619"/>
    </w:p>
    <w:p w:rsidR="00A615C4" w:rsidRDefault="00A615C4" w:rsidP="00A615C4">
      <w:pPr>
        <w:pStyle w:val="KeepWithNext"/>
        <w:rPr>
          <w:rtl/>
          <w:lang w:eastAsia="he-IL"/>
        </w:rPr>
      </w:pPr>
    </w:p>
    <w:p w:rsidR="00A615C4" w:rsidRDefault="00A615C4" w:rsidP="00A615C4">
      <w:pPr>
        <w:rPr>
          <w:rtl/>
          <w:lang w:eastAsia="he-IL"/>
        </w:rPr>
      </w:pPr>
      <w:r>
        <w:rPr>
          <w:rFonts w:hint="cs"/>
          <w:rtl/>
          <w:lang w:eastAsia="he-IL"/>
        </w:rPr>
        <w:t>אני לא ידעתי</w:t>
      </w:r>
      <w:bookmarkStart w:id="620" w:name="_ETM_Q1_4509237"/>
      <w:bookmarkEnd w:id="620"/>
      <w:r>
        <w:rPr>
          <w:rFonts w:hint="cs"/>
          <w:rtl/>
          <w:lang w:eastAsia="he-IL"/>
        </w:rPr>
        <w:t xml:space="preserve"> בכלל שיש אולמות אירועים.</w:t>
      </w:r>
    </w:p>
    <w:p w:rsidR="00A615C4" w:rsidRPr="00A615C4" w:rsidRDefault="00A615C4" w:rsidP="00A615C4">
      <w:pPr>
        <w:rPr>
          <w:rtl/>
          <w:lang w:eastAsia="he-IL"/>
        </w:rPr>
      </w:pPr>
      <w:bookmarkStart w:id="621" w:name="_ETM_Q1_4514349"/>
      <w:bookmarkStart w:id="622" w:name="_ETM_Q1_4514471"/>
      <w:bookmarkEnd w:id="621"/>
      <w:bookmarkEnd w:id="622"/>
    </w:p>
    <w:p w:rsidR="00056ADC" w:rsidRDefault="00056ADC" w:rsidP="00056ADC">
      <w:pPr>
        <w:pStyle w:val="a4"/>
        <w:keepNext/>
        <w:rPr>
          <w:rtl/>
        </w:rPr>
      </w:pPr>
      <w:bookmarkStart w:id="623" w:name="ET_speaker_5785_110"/>
      <w:r w:rsidRPr="00056ADC">
        <w:rPr>
          <w:rStyle w:val="TagStyle"/>
          <w:rtl/>
        </w:rPr>
        <w:t xml:space="preserve"> &lt;&lt; דובר &gt;&gt; </w:t>
      </w:r>
      <w:r>
        <w:rPr>
          <w:rtl/>
        </w:rPr>
        <w:t>עופר כסיף (הרשימה המשותפת):</w:t>
      </w:r>
      <w:r w:rsidRPr="00056ADC">
        <w:rPr>
          <w:rStyle w:val="TagStyle"/>
          <w:rtl/>
        </w:rPr>
        <w:t xml:space="preserve"> &lt;&lt; דובר &gt;&gt;</w:t>
      </w:r>
      <w:r>
        <w:rPr>
          <w:rtl/>
        </w:rPr>
        <w:t xml:space="preserve">   </w:t>
      </w:r>
      <w:bookmarkEnd w:id="623"/>
    </w:p>
    <w:p w:rsidR="00056ADC" w:rsidRDefault="00056ADC" w:rsidP="00056ADC">
      <w:pPr>
        <w:pStyle w:val="KeepWithNext"/>
        <w:rPr>
          <w:rtl/>
          <w:lang w:eastAsia="he-IL"/>
        </w:rPr>
      </w:pPr>
    </w:p>
    <w:p w:rsidR="00056ADC" w:rsidRDefault="00056ADC" w:rsidP="00056ADC">
      <w:pPr>
        <w:rPr>
          <w:rtl/>
          <w:lang w:eastAsia="he-IL"/>
        </w:rPr>
      </w:pPr>
      <w:r>
        <w:rPr>
          <w:rFonts w:hint="cs"/>
          <w:rtl/>
          <w:lang w:eastAsia="he-IL"/>
        </w:rPr>
        <w:t xml:space="preserve">דיסקוטק, זו רשימה </w:t>
      </w:r>
      <w:r w:rsidR="004320A0">
        <w:rPr>
          <w:rFonts w:hint="cs"/>
          <w:rtl/>
          <w:lang w:eastAsia="he-IL"/>
        </w:rPr>
        <w:t xml:space="preserve">מאוד </w:t>
      </w:r>
      <w:r>
        <w:rPr>
          <w:rFonts w:hint="cs"/>
          <w:rtl/>
          <w:lang w:eastAsia="he-IL"/>
        </w:rPr>
        <w:t xml:space="preserve">לא מצומצמת. </w:t>
      </w:r>
    </w:p>
    <w:p w:rsidR="00A615C4" w:rsidRDefault="00A615C4" w:rsidP="00056ADC">
      <w:pPr>
        <w:rPr>
          <w:rtl/>
          <w:lang w:eastAsia="he-IL"/>
        </w:rPr>
      </w:pPr>
      <w:bookmarkStart w:id="624" w:name="_ETM_Q1_4523326"/>
      <w:bookmarkStart w:id="625" w:name="_ETM_Q1_4523438"/>
      <w:bookmarkStart w:id="626" w:name="_ETM_Q1_4523835"/>
      <w:bookmarkEnd w:id="624"/>
      <w:bookmarkEnd w:id="625"/>
      <w:bookmarkEnd w:id="626"/>
    </w:p>
    <w:p w:rsidR="00A615C4" w:rsidRDefault="00A615C4" w:rsidP="00A615C4">
      <w:pPr>
        <w:pStyle w:val="-"/>
        <w:keepNext/>
        <w:rPr>
          <w:rtl/>
        </w:rPr>
      </w:pPr>
      <w:bookmarkStart w:id="627" w:name="_ETM_Q1_4523923"/>
      <w:bookmarkStart w:id="628" w:name="ET_speakercontinue_5068_483"/>
      <w:bookmarkEnd w:id="627"/>
      <w:r w:rsidRPr="00A615C4">
        <w:rPr>
          <w:rStyle w:val="TagStyle"/>
          <w:rtl/>
        </w:rPr>
        <w:t xml:space="preserve"> &lt;&lt; </w:t>
      </w:r>
      <w:proofErr w:type="spellStart"/>
      <w:r w:rsidRPr="00A615C4">
        <w:rPr>
          <w:rStyle w:val="TagStyle"/>
          <w:rtl/>
        </w:rPr>
        <w:t>דובר_המשך</w:t>
      </w:r>
      <w:proofErr w:type="spellEnd"/>
      <w:r w:rsidRPr="00A615C4">
        <w:rPr>
          <w:rStyle w:val="TagStyle"/>
          <w:rtl/>
        </w:rPr>
        <w:t xml:space="preserve"> &gt;&gt; </w:t>
      </w:r>
      <w:r>
        <w:rPr>
          <w:rtl/>
        </w:rPr>
        <w:t>קארין אלהרר (יש עתיד-</w:t>
      </w:r>
      <w:proofErr w:type="spellStart"/>
      <w:r>
        <w:rPr>
          <w:rtl/>
        </w:rPr>
        <w:t>תל"ם</w:t>
      </w:r>
      <w:proofErr w:type="spellEnd"/>
      <w:r>
        <w:rPr>
          <w:rtl/>
        </w:rPr>
        <w:t>):</w:t>
      </w:r>
      <w:r w:rsidRPr="00A615C4">
        <w:rPr>
          <w:rStyle w:val="TagStyle"/>
          <w:rtl/>
        </w:rPr>
        <w:t xml:space="preserve"> &lt;&lt; </w:t>
      </w:r>
      <w:proofErr w:type="spellStart"/>
      <w:r w:rsidRPr="00A615C4">
        <w:rPr>
          <w:rStyle w:val="TagStyle"/>
          <w:rtl/>
        </w:rPr>
        <w:t>דובר_המשך</w:t>
      </w:r>
      <w:proofErr w:type="spellEnd"/>
      <w:r w:rsidRPr="00A615C4">
        <w:rPr>
          <w:rStyle w:val="TagStyle"/>
          <w:rtl/>
        </w:rPr>
        <w:t xml:space="preserve"> &gt;&gt;</w:t>
      </w:r>
      <w:r>
        <w:rPr>
          <w:rtl/>
        </w:rPr>
        <w:t xml:space="preserve">   </w:t>
      </w:r>
      <w:bookmarkEnd w:id="628"/>
    </w:p>
    <w:p w:rsidR="00A615C4" w:rsidRDefault="00A615C4" w:rsidP="00A615C4">
      <w:pPr>
        <w:pStyle w:val="KeepWithNext"/>
        <w:rPr>
          <w:rtl/>
          <w:lang w:eastAsia="he-IL"/>
        </w:rPr>
      </w:pPr>
    </w:p>
    <w:p w:rsidR="00A615C4" w:rsidRPr="00A615C4" w:rsidRDefault="00A615C4" w:rsidP="00A615C4">
      <w:pPr>
        <w:rPr>
          <w:rtl/>
          <w:lang w:eastAsia="he-IL"/>
        </w:rPr>
      </w:pPr>
      <w:bookmarkStart w:id="629" w:name="_ETM_Q1_4525048"/>
      <w:bookmarkEnd w:id="629"/>
      <w:r>
        <w:rPr>
          <w:rFonts w:hint="cs"/>
          <w:rtl/>
          <w:lang w:eastAsia="he-IL"/>
        </w:rPr>
        <w:t>גם לא למצומצם?</w:t>
      </w:r>
    </w:p>
    <w:p w:rsidR="00056ADC" w:rsidRDefault="00056ADC" w:rsidP="00056ADC">
      <w:pPr>
        <w:rPr>
          <w:rtl/>
          <w:lang w:eastAsia="he-IL"/>
        </w:rPr>
      </w:pPr>
    </w:p>
    <w:p w:rsidR="00056ADC" w:rsidRDefault="00056ADC" w:rsidP="00056ADC">
      <w:pPr>
        <w:pStyle w:val="af9"/>
        <w:keepNext/>
        <w:rPr>
          <w:rtl/>
          <w:lang w:eastAsia="he-IL"/>
        </w:rPr>
      </w:pPr>
      <w:bookmarkStart w:id="630" w:name="ET_guest_816671_111"/>
      <w:r w:rsidRPr="00056ADC">
        <w:rPr>
          <w:rStyle w:val="TagStyle"/>
          <w:rtl/>
        </w:rPr>
        <w:t xml:space="preserve"> &lt;&lt; אורח &gt;&gt; </w:t>
      </w:r>
      <w:r>
        <w:rPr>
          <w:rtl/>
          <w:lang w:eastAsia="he-IL"/>
        </w:rPr>
        <w:t>מיכל גולדברג:</w:t>
      </w:r>
      <w:r w:rsidRPr="00056ADC">
        <w:rPr>
          <w:rStyle w:val="TagStyle"/>
          <w:rtl/>
        </w:rPr>
        <w:t xml:space="preserve"> &lt;&lt; אורח &gt;&gt;</w:t>
      </w:r>
      <w:r>
        <w:rPr>
          <w:rtl/>
          <w:lang w:eastAsia="he-IL"/>
        </w:rPr>
        <w:t xml:space="preserve">   </w:t>
      </w:r>
      <w:bookmarkEnd w:id="630"/>
    </w:p>
    <w:p w:rsidR="00056ADC" w:rsidRDefault="00056ADC" w:rsidP="00056ADC">
      <w:pPr>
        <w:pStyle w:val="KeepWithNext"/>
        <w:rPr>
          <w:rtl/>
          <w:lang w:eastAsia="he-IL"/>
        </w:rPr>
      </w:pPr>
    </w:p>
    <w:p w:rsidR="00056ADC" w:rsidRDefault="00056ADC" w:rsidP="00056ADC">
      <w:pPr>
        <w:rPr>
          <w:rtl/>
          <w:lang w:eastAsia="he-IL"/>
        </w:rPr>
      </w:pPr>
      <w:r>
        <w:rPr>
          <w:rFonts w:hint="cs"/>
          <w:rtl/>
          <w:lang w:eastAsia="he-IL"/>
        </w:rPr>
        <w:t>גם לא למצומצם.</w:t>
      </w:r>
    </w:p>
    <w:p w:rsidR="00056ADC" w:rsidRDefault="00056ADC" w:rsidP="00056ADC">
      <w:pPr>
        <w:rPr>
          <w:rtl/>
          <w:lang w:eastAsia="he-IL"/>
        </w:rPr>
      </w:pPr>
    </w:p>
    <w:p w:rsidR="00056ADC" w:rsidRDefault="00056ADC" w:rsidP="00056ADC">
      <w:pPr>
        <w:pStyle w:val="a4"/>
        <w:keepNext/>
        <w:rPr>
          <w:rtl/>
        </w:rPr>
      </w:pPr>
      <w:bookmarkStart w:id="631" w:name="ET_speaker_5068_112"/>
      <w:r w:rsidRPr="00056ADC">
        <w:rPr>
          <w:rStyle w:val="TagStyle"/>
          <w:rtl/>
        </w:rPr>
        <w:t xml:space="preserve"> &lt;&lt; דובר &gt;&gt; </w:t>
      </w:r>
      <w:r>
        <w:rPr>
          <w:rtl/>
        </w:rPr>
        <w:t>קארין אלהרר (יש עתיד-</w:t>
      </w:r>
      <w:proofErr w:type="spellStart"/>
      <w:r>
        <w:rPr>
          <w:rtl/>
        </w:rPr>
        <w:t>תל"ם</w:t>
      </w:r>
      <w:proofErr w:type="spellEnd"/>
      <w:r>
        <w:rPr>
          <w:rtl/>
        </w:rPr>
        <w:t>):</w:t>
      </w:r>
      <w:r w:rsidRPr="00056ADC">
        <w:rPr>
          <w:rStyle w:val="TagStyle"/>
          <w:rtl/>
        </w:rPr>
        <w:t xml:space="preserve"> &lt;&lt; דובר &gt;&gt;</w:t>
      </w:r>
      <w:r>
        <w:rPr>
          <w:rtl/>
        </w:rPr>
        <w:t xml:space="preserve">   </w:t>
      </w:r>
      <w:bookmarkEnd w:id="631"/>
    </w:p>
    <w:p w:rsidR="00056ADC" w:rsidRDefault="00056ADC" w:rsidP="00056ADC">
      <w:pPr>
        <w:pStyle w:val="KeepWithNext"/>
        <w:rPr>
          <w:rtl/>
          <w:lang w:eastAsia="he-IL"/>
        </w:rPr>
      </w:pPr>
    </w:p>
    <w:p w:rsidR="00056ADC" w:rsidRDefault="00056ADC" w:rsidP="00056ADC">
      <w:pPr>
        <w:rPr>
          <w:rtl/>
          <w:lang w:eastAsia="he-IL"/>
        </w:rPr>
      </w:pPr>
      <w:r>
        <w:rPr>
          <w:rFonts w:hint="cs"/>
          <w:rtl/>
          <w:lang w:eastAsia="he-IL"/>
        </w:rPr>
        <w:t>אם יש לכם ציפייה שמישהו מאזרחי ישראל יודע מ</w:t>
      </w:r>
      <w:r w:rsidR="00A615C4">
        <w:rPr>
          <w:rFonts w:hint="cs"/>
          <w:rtl/>
          <w:lang w:eastAsia="he-IL"/>
        </w:rPr>
        <w:t>ה</w:t>
      </w:r>
      <w:r>
        <w:rPr>
          <w:rFonts w:hint="cs"/>
          <w:rtl/>
          <w:lang w:eastAsia="he-IL"/>
        </w:rPr>
        <w:t xml:space="preserve">י הרשימה הזאת </w:t>
      </w:r>
      <w:r>
        <w:rPr>
          <w:rtl/>
          <w:lang w:eastAsia="he-IL"/>
        </w:rPr>
        <w:t>–</w:t>
      </w:r>
      <w:r>
        <w:rPr>
          <w:rFonts w:hint="cs"/>
          <w:rtl/>
          <w:lang w:eastAsia="he-IL"/>
        </w:rPr>
        <w:t xml:space="preserve"> </w:t>
      </w:r>
      <w:r w:rsidR="00A615C4">
        <w:rPr>
          <w:rFonts w:hint="cs"/>
          <w:rtl/>
          <w:lang w:eastAsia="he-IL"/>
        </w:rPr>
        <w:t xml:space="preserve">אז </w:t>
      </w:r>
      <w:r>
        <w:rPr>
          <w:rFonts w:hint="cs"/>
          <w:rtl/>
          <w:lang w:eastAsia="he-IL"/>
        </w:rPr>
        <w:t xml:space="preserve">ממש לא. אתם יותר מדי זמן במשרד. </w:t>
      </w:r>
    </w:p>
    <w:p w:rsidR="00056ADC" w:rsidRDefault="00056ADC" w:rsidP="00056ADC">
      <w:pPr>
        <w:pStyle w:val="KeepWithNext"/>
        <w:rPr>
          <w:rtl/>
          <w:lang w:eastAsia="he-IL"/>
        </w:rPr>
      </w:pPr>
    </w:p>
    <w:p w:rsidR="00056ADC" w:rsidRDefault="00056ADC" w:rsidP="00056ADC">
      <w:pPr>
        <w:pStyle w:val="af6"/>
        <w:keepNext/>
        <w:rPr>
          <w:rtl/>
        </w:rPr>
      </w:pPr>
      <w:bookmarkStart w:id="632" w:name="ET_yor_5069_114"/>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 </w:t>
      </w:r>
      <w:r>
        <w:rPr>
          <w:rtl/>
        </w:rPr>
        <w:t>היו"ר יעקב אשר:</w:t>
      </w:r>
      <w:r w:rsidRPr="00056ADC">
        <w:rPr>
          <w:rStyle w:val="TagStyle"/>
          <w:rtl/>
        </w:rPr>
        <w:t xml:space="preserve"> &lt;&lt; </w:t>
      </w:r>
      <w:proofErr w:type="spellStart"/>
      <w:r w:rsidRPr="00056ADC">
        <w:rPr>
          <w:rStyle w:val="TagStyle"/>
          <w:rtl/>
        </w:rPr>
        <w:t>יור</w:t>
      </w:r>
      <w:proofErr w:type="spellEnd"/>
      <w:r w:rsidRPr="00056ADC">
        <w:rPr>
          <w:rStyle w:val="TagStyle"/>
          <w:rtl/>
        </w:rPr>
        <w:t xml:space="preserve"> &gt;&gt;</w:t>
      </w:r>
      <w:r>
        <w:rPr>
          <w:rtl/>
        </w:rPr>
        <w:t xml:space="preserve">   </w:t>
      </w:r>
      <w:bookmarkEnd w:id="632"/>
    </w:p>
    <w:p w:rsidR="00056ADC" w:rsidRDefault="00056ADC" w:rsidP="00056ADC">
      <w:pPr>
        <w:pStyle w:val="KeepWithNext"/>
        <w:rPr>
          <w:rtl/>
          <w:lang w:eastAsia="he-IL"/>
        </w:rPr>
      </w:pPr>
    </w:p>
    <w:p w:rsidR="00056ADC" w:rsidRDefault="00A615C4" w:rsidP="00056ADC">
      <w:pPr>
        <w:rPr>
          <w:rtl/>
          <w:lang w:eastAsia="he-IL"/>
        </w:rPr>
      </w:pPr>
      <w:r>
        <w:rPr>
          <w:rFonts w:hint="cs"/>
          <w:rtl/>
          <w:lang w:eastAsia="he-IL"/>
        </w:rPr>
        <w:t>נתקדם. הובהר על-ידי משרד</w:t>
      </w:r>
      <w:bookmarkStart w:id="633" w:name="_ETM_Q1_4560358"/>
      <w:bookmarkEnd w:id="633"/>
      <w:r>
        <w:rPr>
          <w:rFonts w:hint="cs"/>
          <w:rtl/>
          <w:lang w:eastAsia="he-IL"/>
        </w:rPr>
        <w:t xml:space="preserve"> הבריאות, שיכניסו את זה.</w:t>
      </w:r>
    </w:p>
    <w:p w:rsidR="00056ADC" w:rsidRDefault="00056ADC" w:rsidP="00056ADC">
      <w:pPr>
        <w:rPr>
          <w:rtl/>
          <w:lang w:eastAsia="he-IL"/>
        </w:rPr>
      </w:pPr>
    </w:p>
    <w:p w:rsidR="00056ADC" w:rsidRDefault="00056ADC" w:rsidP="00056ADC">
      <w:pPr>
        <w:rPr>
          <w:rtl/>
          <w:lang w:eastAsia="he-IL"/>
        </w:rPr>
      </w:pPr>
    </w:p>
    <w:p w:rsidR="00056ADC" w:rsidRDefault="00056ADC" w:rsidP="00056ADC">
      <w:pPr>
        <w:pStyle w:val="a4"/>
        <w:keepNext/>
        <w:rPr>
          <w:rtl/>
        </w:rPr>
      </w:pPr>
      <w:bookmarkStart w:id="634" w:name="ET_speaker_גור_בליי_115"/>
      <w:r w:rsidRPr="00056ADC">
        <w:rPr>
          <w:rStyle w:val="TagStyle"/>
          <w:rtl/>
        </w:rPr>
        <w:t xml:space="preserve"> &lt;&lt; דובר &gt;&gt; </w:t>
      </w:r>
      <w:r>
        <w:rPr>
          <w:rtl/>
        </w:rPr>
        <w:t>גור בליי:</w:t>
      </w:r>
      <w:r w:rsidRPr="00056ADC">
        <w:rPr>
          <w:rStyle w:val="TagStyle"/>
          <w:rtl/>
        </w:rPr>
        <w:t xml:space="preserve"> &lt;&lt; דובר &gt;&gt;</w:t>
      </w:r>
      <w:r>
        <w:rPr>
          <w:rtl/>
        </w:rPr>
        <w:t xml:space="preserve">   </w:t>
      </w:r>
      <w:bookmarkEnd w:id="634"/>
    </w:p>
    <w:p w:rsidR="00056ADC" w:rsidRDefault="00056ADC" w:rsidP="00056ADC">
      <w:pPr>
        <w:pStyle w:val="KeepWithNext"/>
        <w:rPr>
          <w:rtl/>
          <w:lang w:eastAsia="he-IL"/>
        </w:rPr>
      </w:pPr>
    </w:p>
    <w:p w:rsidR="00056ADC" w:rsidRDefault="00A615C4" w:rsidP="00A615C4">
      <w:pPr>
        <w:rPr>
          <w:rtl/>
          <w:lang w:eastAsia="he-IL"/>
        </w:rPr>
      </w:pPr>
      <w:r>
        <w:rPr>
          <w:rFonts w:hint="cs"/>
          <w:rtl/>
          <w:lang w:eastAsia="he-IL"/>
        </w:rPr>
        <w:t xml:space="preserve">למה עלה כל נושא ההתרעה - </w:t>
      </w:r>
      <w:r w:rsidR="00056ADC">
        <w:rPr>
          <w:rFonts w:hint="cs"/>
          <w:rtl/>
          <w:lang w:eastAsia="he-IL"/>
        </w:rPr>
        <w:t>כי סברנו שאין הסמכה מספקת</w:t>
      </w:r>
      <w:r>
        <w:rPr>
          <w:rFonts w:hint="cs"/>
          <w:rtl/>
          <w:lang w:eastAsia="he-IL"/>
        </w:rPr>
        <w:t xml:space="preserve"> </w:t>
      </w:r>
      <w:bookmarkStart w:id="635" w:name="_ETM_Q1_4567047"/>
      <w:bookmarkEnd w:id="635"/>
      <w:r>
        <w:rPr>
          <w:rFonts w:hint="cs"/>
          <w:rtl/>
          <w:lang w:eastAsia="he-IL"/>
        </w:rPr>
        <w:t>לקביעה של איסור השהייה על אדם</w:t>
      </w:r>
      <w:r w:rsidR="00056ADC">
        <w:rPr>
          <w:rFonts w:hint="cs"/>
          <w:rtl/>
          <w:lang w:eastAsia="he-IL"/>
        </w:rPr>
        <w:t xml:space="preserve">, לא על בעל העסק, </w:t>
      </w:r>
      <w:r>
        <w:rPr>
          <w:rFonts w:hint="cs"/>
          <w:rtl/>
          <w:lang w:eastAsia="he-IL"/>
        </w:rPr>
        <w:t xml:space="preserve">במקום הפתוח לציבור בבית </w:t>
      </w:r>
      <w:bookmarkStart w:id="636" w:name="_ETM_Q1_4571724"/>
      <w:bookmarkEnd w:id="636"/>
      <w:r>
        <w:rPr>
          <w:rFonts w:hint="cs"/>
          <w:rtl/>
          <w:lang w:eastAsia="he-IL"/>
        </w:rPr>
        <w:t xml:space="preserve">העסק, ולא רק זה - </w:t>
      </w:r>
      <w:r w:rsidR="00056ADC">
        <w:rPr>
          <w:rFonts w:hint="cs"/>
          <w:rtl/>
          <w:lang w:eastAsia="he-IL"/>
        </w:rPr>
        <w:t xml:space="preserve">בתיקון שהיום אמור </w:t>
      </w:r>
      <w:r>
        <w:rPr>
          <w:rFonts w:hint="cs"/>
          <w:rtl/>
          <w:lang w:eastAsia="he-IL"/>
        </w:rPr>
        <w:t xml:space="preserve">לאישור בוועדה הוכנסה הבהרה לעניין </w:t>
      </w:r>
      <w:bookmarkStart w:id="637" w:name="_ETM_Q1_4577624"/>
      <w:bookmarkEnd w:id="637"/>
      <w:r>
        <w:rPr>
          <w:rFonts w:hint="cs"/>
          <w:rtl/>
          <w:lang w:eastAsia="he-IL"/>
        </w:rPr>
        <w:t>ה</w:t>
      </w:r>
      <w:r w:rsidR="00056ADC">
        <w:rPr>
          <w:rFonts w:hint="cs"/>
          <w:rtl/>
          <w:lang w:eastAsia="he-IL"/>
        </w:rPr>
        <w:t xml:space="preserve">הסמכה בהקשר הזה. </w:t>
      </w:r>
    </w:p>
    <w:p w:rsidR="00056ADC" w:rsidRDefault="00056ADC" w:rsidP="00056ADC">
      <w:pPr>
        <w:rPr>
          <w:rtl/>
          <w:lang w:eastAsia="he-IL"/>
        </w:rPr>
      </w:pPr>
    </w:p>
    <w:p w:rsidR="00056ADC" w:rsidRDefault="00056ADC" w:rsidP="00056ADC">
      <w:pPr>
        <w:pStyle w:val="af9"/>
        <w:keepNext/>
        <w:rPr>
          <w:rtl/>
          <w:lang w:eastAsia="he-IL"/>
        </w:rPr>
      </w:pPr>
      <w:bookmarkStart w:id="638" w:name="ET_guest_633659_116"/>
      <w:r w:rsidRPr="00056AD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056ADC">
        <w:rPr>
          <w:rStyle w:val="TagStyle"/>
          <w:rtl/>
        </w:rPr>
        <w:t xml:space="preserve"> &lt;&lt; אורח &gt;&gt;</w:t>
      </w:r>
      <w:r>
        <w:rPr>
          <w:rtl/>
          <w:lang w:eastAsia="he-IL"/>
        </w:rPr>
        <w:t xml:space="preserve">   </w:t>
      </w:r>
      <w:bookmarkEnd w:id="638"/>
    </w:p>
    <w:p w:rsidR="00056ADC" w:rsidRDefault="00056ADC" w:rsidP="00056ADC">
      <w:pPr>
        <w:pStyle w:val="KeepWithNext"/>
        <w:rPr>
          <w:rtl/>
          <w:lang w:eastAsia="he-IL"/>
        </w:rPr>
      </w:pPr>
    </w:p>
    <w:p w:rsidR="00056ADC" w:rsidRDefault="00A615C4" w:rsidP="00056ADC">
      <w:pPr>
        <w:rPr>
          <w:rtl/>
          <w:lang w:eastAsia="he-IL"/>
        </w:rPr>
      </w:pPr>
      <w:r>
        <w:rPr>
          <w:rFonts w:hint="cs"/>
          <w:rtl/>
          <w:lang w:eastAsia="he-IL"/>
        </w:rPr>
        <w:t xml:space="preserve">רק נבהיר מבחינת עמדת הממשלה שזו רק הבהרה, ושמבחינתנו הפרשנות </w:t>
      </w:r>
      <w:bookmarkStart w:id="639" w:name="_ETM_Q1_4580763"/>
      <w:bookmarkEnd w:id="639"/>
      <w:proofErr w:type="spellStart"/>
      <w:r>
        <w:rPr>
          <w:rFonts w:hint="cs"/>
          <w:rtl/>
          <w:lang w:eastAsia="he-IL"/>
        </w:rPr>
        <w:t>היתה</w:t>
      </w:r>
      <w:proofErr w:type="spellEnd"/>
      <w:r>
        <w:rPr>
          <w:rFonts w:hint="cs"/>
          <w:rtl/>
          <w:lang w:eastAsia="he-IL"/>
        </w:rPr>
        <w:t xml:space="preserve"> שיש סמכות לקבוע</w:t>
      </w:r>
      <w:r w:rsidR="00056ADC">
        <w:rPr>
          <w:rFonts w:hint="cs"/>
          <w:rtl/>
          <w:lang w:eastAsia="he-IL"/>
        </w:rPr>
        <w:t>.</w:t>
      </w:r>
    </w:p>
    <w:p w:rsidR="00056ADC" w:rsidRDefault="00056ADC" w:rsidP="00056ADC">
      <w:pPr>
        <w:rPr>
          <w:rtl/>
          <w:lang w:eastAsia="he-IL"/>
        </w:rPr>
      </w:pPr>
    </w:p>
    <w:p w:rsidR="00056ADC" w:rsidRDefault="00056ADC" w:rsidP="00056ADC">
      <w:pPr>
        <w:pStyle w:val="a4"/>
        <w:keepNext/>
        <w:rPr>
          <w:rtl/>
        </w:rPr>
      </w:pPr>
      <w:bookmarkStart w:id="640" w:name="ET_speaker_ניצן_רוזנברג_117"/>
      <w:r w:rsidRPr="00056ADC">
        <w:rPr>
          <w:rStyle w:val="TagStyle"/>
          <w:rtl/>
        </w:rPr>
        <w:t xml:space="preserve"> &lt;&lt; דובר &gt;&gt; </w:t>
      </w:r>
      <w:r>
        <w:rPr>
          <w:rtl/>
        </w:rPr>
        <w:t>ניצן רוזנברג:</w:t>
      </w:r>
      <w:r w:rsidRPr="00056ADC">
        <w:rPr>
          <w:rStyle w:val="TagStyle"/>
          <w:rtl/>
        </w:rPr>
        <w:t xml:space="preserve"> &lt;&lt; דובר &gt;&gt;</w:t>
      </w:r>
      <w:r>
        <w:rPr>
          <w:rtl/>
        </w:rPr>
        <w:t xml:space="preserve">   </w:t>
      </w:r>
      <w:bookmarkEnd w:id="640"/>
    </w:p>
    <w:p w:rsidR="00056ADC" w:rsidRDefault="00056ADC" w:rsidP="00056ADC">
      <w:pPr>
        <w:pStyle w:val="KeepWithNext"/>
        <w:rPr>
          <w:rtl/>
          <w:lang w:eastAsia="he-IL"/>
        </w:rPr>
      </w:pPr>
    </w:p>
    <w:p w:rsidR="00056ADC" w:rsidRDefault="00A615C4" w:rsidP="00A615C4">
      <w:pPr>
        <w:rPr>
          <w:rtl/>
          <w:lang w:eastAsia="he-IL"/>
        </w:rPr>
      </w:pPr>
      <w:r>
        <w:rPr>
          <w:rFonts w:hint="cs"/>
          <w:rtl/>
          <w:lang w:eastAsia="he-IL"/>
        </w:rPr>
        <w:t xml:space="preserve">ההבהרה שהכנסנו בסעיף 8 </w:t>
      </w:r>
      <w:r>
        <w:rPr>
          <w:rtl/>
          <w:lang w:eastAsia="he-IL"/>
        </w:rPr>
        <w:t>–</w:t>
      </w:r>
      <w:r>
        <w:rPr>
          <w:rFonts w:hint="cs"/>
          <w:rtl/>
          <w:lang w:eastAsia="he-IL"/>
        </w:rPr>
        <w:t xml:space="preserve"> היה כתוב: איסור פתיחה של עסקים לקהל, והוספנו: איסור שהייה בהם </w:t>
      </w:r>
      <w:r>
        <w:rPr>
          <w:rtl/>
          <w:lang w:eastAsia="he-IL"/>
        </w:rPr>
        <w:t>–</w:t>
      </w:r>
      <w:r>
        <w:rPr>
          <w:rFonts w:hint="cs"/>
          <w:rtl/>
          <w:lang w:eastAsia="he-IL"/>
        </w:rPr>
        <w:t xml:space="preserve"> כשהכוונה היא איסור שהייה של הקהל בהם; </w:t>
      </w:r>
      <w:r w:rsidR="00056ADC">
        <w:rPr>
          <w:rFonts w:hint="cs"/>
          <w:rtl/>
          <w:lang w:eastAsia="he-IL"/>
        </w:rPr>
        <w:t xml:space="preserve">לא שהייה של </w:t>
      </w:r>
      <w:r>
        <w:rPr>
          <w:rFonts w:hint="cs"/>
          <w:rtl/>
          <w:lang w:eastAsia="he-IL"/>
        </w:rPr>
        <w:t>ב</w:t>
      </w:r>
      <w:r w:rsidR="00056ADC">
        <w:rPr>
          <w:rFonts w:hint="cs"/>
          <w:rtl/>
          <w:lang w:eastAsia="he-IL"/>
        </w:rPr>
        <w:t>על העסק שבא לראות אם הכול בסדר בעסק שלו</w:t>
      </w:r>
      <w:r>
        <w:rPr>
          <w:rFonts w:hint="cs"/>
          <w:rtl/>
          <w:lang w:eastAsia="he-IL"/>
        </w:rPr>
        <w:t xml:space="preserve">, </w:t>
      </w:r>
      <w:bookmarkStart w:id="641" w:name="_ETM_Q1_4610923"/>
      <w:bookmarkEnd w:id="641"/>
      <w:r>
        <w:rPr>
          <w:rFonts w:hint="cs"/>
          <w:rtl/>
          <w:lang w:eastAsia="he-IL"/>
        </w:rPr>
        <w:t>למשל</w:t>
      </w:r>
      <w:r w:rsidR="00056ADC">
        <w:rPr>
          <w:rFonts w:hint="cs"/>
          <w:rtl/>
          <w:lang w:eastAsia="he-IL"/>
        </w:rPr>
        <w:t>.</w:t>
      </w:r>
    </w:p>
    <w:p w:rsidR="00056ADC" w:rsidRDefault="00056ADC" w:rsidP="00056ADC">
      <w:pPr>
        <w:rPr>
          <w:rtl/>
          <w:lang w:eastAsia="he-IL"/>
        </w:rPr>
      </w:pPr>
    </w:p>
    <w:p w:rsidR="00056ADC" w:rsidRDefault="00056ADC" w:rsidP="00056ADC">
      <w:pPr>
        <w:pStyle w:val="af9"/>
        <w:keepNext/>
        <w:rPr>
          <w:rtl/>
          <w:lang w:eastAsia="he-IL"/>
        </w:rPr>
      </w:pPr>
      <w:bookmarkStart w:id="642" w:name="ET_guest_816671_118"/>
      <w:r w:rsidRPr="00056ADC">
        <w:rPr>
          <w:rStyle w:val="TagStyle"/>
          <w:rtl/>
        </w:rPr>
        <w:t xml:space="preserve"> &lt;&lt; אורח &gt;&gt; </w:t>
      </w:r>
      <w:r>
        <w:rPr>
          <w:rtl/>
          <w:lang w:eastAsia="he-IL"/>
        </w:rPr>
        <w:t>מיכל גולדברג:</w:t>
      </w:r>
      <w:r w:rsidRPr="00056ADC">
        <w:rPr>
          <w:rStyle w:val="TagStyle"/>
          <w:rtl/>
        </w:rPr>
        <w:t xml:space="preserve"> &lt;&lt; אורח &gt;&gt;</w:t>
      </w:r>
      <w:r>
        <w:rPr>
          <w:rtl/>
          <w:lang w:eastAsia="he-IL"/>
        </w:rPr>
        <w:t xml:space="preserve">   </w:t>
      </w:r>
      <w:bookmarkEnd w:id="642"/>
    </w:p>
    <w:p w:rsidR="00056ADC" w:rsidRDefault="00056ADC" w:rsidP="00056ADC">
      <w:pPr>
        <w:pStyle w:val="KeepWithNext"/>
        <w:rPr>
          <w:rtl/>
          <w:lang w:eastAsia="he-IL"/>
        </w:rPr>
      </w:pPr>
    </w:p>
    <w:p w:rsidR="00A615C4" w:rsidRPr="00A615C4" w:rsidRDefault="006F62C3" w:rsidP="006F62C3">
      <w:pPr>
        <w:rPr>
          <w:rtl/>
          <w:lang w:eastAsia="he-IL"/>
        </w:rPr>
      </w:pPr>
      <w:r>
        <w:rPr>
          <w:rFonts w:hint="cs"/>
          <w:rtl/>
          <w:lang w:eastAsia="he-IL"/>
        </w:rPr>
        <w:t xml:space="preserve">4(א) </w:t>
      </w:r>
      <w:r w:rsidRPr="006F62C3">
        <w:rPr>
          <w:rtl/>
          <w:lang w:eastAsia="he-IL"/>
        </w:rPr>
        <w:t>מבלי לגרוע מהאמור בתקנה 2, לא יקיים אדם ולא ישתתף בהתקהלות, כולל תפילה או טקס דתי, שמספר האנשים בה עולה על</w:t>
      </w:r>
      <w:r>
        <w:rPr>
          <w:rFonts w:hint="cs"/>
          <w:rtl/>
          <w:lang w:eastAsia="he-IL"/>
        </w:rPr>
        <w:t xml:space="preserve"> </w:t>
      </w:r>
      <w:r>
        <w:rPr>
          <w:rtl/>
          <w:lang w:eastAsia="he-IL"/>
        </w:rPr>
        <w:t>–</w:t>
      </w:r>
      <w:r>
        <w:rPr>
          <w:rFonts w:hint="cs"/>
          <w:rtl/>
          <w:lang w:eastAsia="he-IL"/>
        </w:rPr>
        <w:t xml:space="preserve"> כרגע כתוב 10 אנשים; זה יתוקן ל-</w:t>
      </w:r>
      <w:r w:rsidRPr="006F62C3">
        <w:rPr>
          <w:rtl/>
          <w:lang w:eastAsia="he-IL"/>
        </w:rPr>
        <w:t>20 אנשים במבנה ועל</w:t>
      </w:r>
      <w:r>
        <w:rPr>
          <w:rFonts w:hint="cs"/>
          <w:rtl/>
          <w:lang w:eastAsia="he-IL"/>
        </w:rPr>
        <w:t xml:space="preserve"> </w:t>
      </w:r>
      <w:r>
        <w:rPr>
          <w:rtl/>
          <w:lang w:eastAsia="he-IL"/>
        </w:rPr>
        <w:t>–</w:t>
      </w:r>
      <w:r>
        <w:rPr>
          <w:rFonts w:hint="cs"/>
          <w:rtl/>
          <w:lang w:eastAsia="he-IL"/>
        </w:rPr>
        <w:t xml:space="preserve"> כרגע כתוב: 20 </w:t>
      </w:r>
      <w:r>
        <w:rPr>
          <w:rtl/>
          <w:lang w:eastAsia="he-IL"/>
        </w:rPr>
        <w:t>–</w:t>
      </w:r>
      <w:r>
        <w:rPr>
          <w:rFonts w:hint="cs"/>
          <w:rtl/>
          <w:lang w:eastAsia="he-IL"/>
        </w:rPr>
        <w:t xml:space="preserve"> זה ישונה:</w:t>
      </w:r>
      <w:r w:rsidRPr="006F62C3">
        <w:rPr>
          <w:rtl/>
          <w:lang w:eastAsia="he-IL"/>
        </w:rPr>
        <w:t xml:space="preserve"> 30 אנשים בשטח פתוח, במרחב הציבורי.</w:t>
      </w:r>
    </w:p>
    <w:p w:rsidR="00AB4CCF" w:rsidRDefault="00AB4CCF" w:rsidP="00056ADC">
      <w:pPr>
        <w:rPr>
          <w:rtl/>
          <w:lang w:eastAsia="he-IL"/>
        </w:rPr>
      </w:pPr>
    </w:p>
    <w:p w:rsidR="00AB4CCF" w:rsidRDefault="00AB4CCF" w:rsidP="00AB4CCF">
      <w:pPr>
        <w:pStyle w:val="af6"/>
        <w:keepNext/>
        <w:rPr>
          <w:rtl/>
        </w:rPr>
      </w:pPr>
      <w:bookmarkStart w:id="643" w:name="ET_yor_5069_119"/>
      <w:r w:rsidRPr="00AB4CCF">
        <w:rPr>
          <w:rStyle w:val="TagStyle"/>
          <w:rtl/>
        </w:rPr>
        <w:t xml:space="preserve"> &lt;&lt; </w:t>
      </w:r>
      <w:proofErr w:type="spellStart"/>
      <w:r w:rsidRPr="00AB4CCF">
        <w:rPr>
          <w:rStyle w:val="TagStyle"/>
          <w:rtl/>
        </w:rPr>
        <w:t>יור</w:t>
      </w:r>
      <w:proofErr w:type="spellEnd"/>
      <w:r w:rsidRPr="00AB4CCF">
        <w:rPr>
          <w:rStyle w:val="TagStyle"/>
          <w:rtl/>
        </w:rPr>
        <w:t xml:space="preserve"> &gt;&gt; </w:t>
      </w:r>
      <w:r>
        <w:rPr>
          <w:rtl/>
        </w:rPr>
        <w:t>היו"ר יעקב אשר:</w:t>
      </w:r>
      <w:r w:rsidRPr="00AB4CCF">
        <w:rPr>
          <w:rStyle w:val="TagStyle"/>
          <w:rtl/>
        </w:rPr>
        <w:t xml:space="preserve"> &lt;&lt; </w:t>
      </w:r>
      <w:proofErr w:type="spellStart"/>
      <w:r w:rsidRPr="00AB4CCF">
        <w:rPr>
          <w:rStyle w:val="TagStyle"/>
          <w:rtl/>
        </w:rPr>
        <w:t>יור</w:t>
      </w:r>
      <w:proofErr w:type="spellEnd"/>
      <w:r w:rsidRPr="00AB4CCF">
        <w:rPr>
          <w:rStyle w:val="TagStyle"/>
          <w:rtl/>
        </w:rPr>
        <w:t xml:space="preserve"> &gt;&gt;</w:t>
      </w:r>
      <w:r>
        <w:rPr>
          <w:rtl/>
        </w:rPr>
        <w:t xml:space="preserve">   </w:t>
      </w:r>
      <w:bookmarkEnd w:id="643"/>
    </w:p>
    <w:p w:rsidR="00AB4CCF" w:rsidRDefault="00AB4CCF" w:rsidP="00AB4CCF">
      <w:pPr>
        <w:pStyle w:val="KeepWithNext"/>
        <w:rPr>
          <w:rtl/>
          <w:lang w:eastAsia="he-IL"/>
        </w:rPr>
      </w:pPr>
    </w:p>
    <w:p w:rsidR="00AB4CCF" w:rsidRDefault="00AB4CCF" w:rsidP="00AB4CCF">
      <w:pPr>
        <w:rPr>
          <w:rtl/>
          <w:lang w:eastAsia="he-IL"/>
        </w:rPr>
      </w:pPr>
      <w:r>
        <w:rPr>
          <w:rFonts w:hint="cs"/>
          <w:rtl/>
          <w:lang w:eastAsia="he-IL"/>
        </w:rPr>
        <w:t>זה אושר. זה מה שאנחנו דנים עכשיו.</w:t>
      </w:r>
    </w:p>
    <w:p w:rsidR="00AB4CCF" w:rsidRDefault="00AB4CCF" w:rsidP="00AB4CCF">
      <w:pPr>
        <w:rPr>
          <w:rtl/>
          <w:lang w:eastAsia="he-IL"/>
        </w:rPr>
      </w:pPr>
    </w:p>
    <w:p w:rsidR="00AB4CCF" w:rsidRDefault="00AB4CCF" w:rsidP="00AB4CCF">
      <w:pPr>
        <w:pStyle w:val="a4"/>
        <w:keepNext/>
        <w:rPr>
          <w:rtl/>
        </w:rPr>
      </w:pPr>
      <w:bookmarkStart w:id="644" w:name="ET_speaker_5068_120"/>
      <w:r w:rsidRPr="00AB4CCF">
        <w:rPr>
          <w:rStyle w:val="TagStyle"/>
          <w:rtl/>
        </w:rPr>
        <w:t xml:space="preserve"> &lt;&lt; דובר &gt;&gt; </w:t>
      </w:r>
      <w:r>
        <w:rPr>
          <w:rtl/>
        </w:rPr>
        <w:t>קארין אלהרר (יש עתיד-</w:t>
      </w:r>
      <w:proofErr w:type="spellStart"/>
      <w:r>
        <w:rPr>
          <w:rtl/>
        </w:rPr>
        <w:t>תל"ם</w:t>
      </w:r>
      <w:proofErr w:type="spellEnd"/>
      <w:r>
        <w:rPr>
          <w:rtl/>
        </w:rPr>
        <w:t>):</w:t>
      </w:r>
      <w:r w:rsidRPr="00AB4CCF">
        <w:rPr>
          <w:rStyle w:val="TagStyle"/>
          <w:rtl/>
        </w:rPr>
        <w:t xml:space="preserve"> &lt;&lt; דובר &gt;&gt;</w:t>
      </w:r>
      <w:r>
        <w:rPr>
          <w:rtl/>
        </w:rPr>
        <w:t xml:space="preserve">   </w:t>
      </w:r>
      <w:bookmarkEnd w:id="644"/>
    </w:p>
    <w:p w:rsidR="00AB4CCF" w:rsidRDefault="00AB4CCF" w:rsidP="00AB4CCF">
      <w:pPr>
        <w:pStyle w:val="KeepWithNext"/>
        <w:rPr>
          <w:rtl/>
          <w:lang w:eastAsia="he-IL"/>
        </w:rPr>
      </w:pPr>
    </w:p>
    <w:p w:rsidR="00AB4CCF" w:rsidRDefault="00AB4CCF" w:rsidP="002A7ADF">
      <w:pPr>
        <w:rPr>
          <w:rtl/>
          <w:lang w:eastAsia="he-IL"/>
        </w:rPr>
      </w:pPr>
      <w:r>
        <w:rPr>
          <w:rFonts w:hint="cs"/>
          <w:rtl/>
          <w:lang w:eastAsia="he-IL"/>
        </w:rPr>
        <w:t>שאל</w:t>
      </w:r>
      <w:r w:rsidR="006F62C3">
        <w:rPr>
          <w:rFonts w:hint="cs"/>
          <w:rtl/>
          <w:lang w:eastAsia="he-IL"/>
        </w:rPr>
        <w:t xml:space="preserve">ה לפרופ' </w:t>
      </w:r>
      <w:proofErr w:type="spellStart"/>
      <w:r w:rsidR="006F62C3">
        <w:rPr>
          <w:rFonts w:hint="cs"/>
          <w:rtl/>
          <w:lang w:eastAsia="he-IL"/>
        </w:rPr>
        <w:t>גרוטו</w:t>
      </w:r>
      <w:proofErr w:type="spellEnd"/>
      <w:r w:rsidR="006F62C3">
        <w:rPr>
          <w:rFonts w:hint="cs"/>
          <w:rtl/>
          <w:lang w:eastAsia="he-IL"/>
        </w:rPr>
        <w:t>. שאלת מיליון הדו</w:t>
      </w:r>
      <w:r>
        <w:rPr>
          <w:rFonts w:hint="cs"/>
          <w:rtl/>
          <w:lang w:eastAsia="he-IL"/>
        </w:rPr>
        <w:t>ל</w:t>
      </w:r>
      <w:r w:rsidR="006F62C3">
        <w:rPr>
          <w:rFonts w:hint="cs"/>
          <w:rtl/>
          <w:lang w:eastAsia="he-IL"/>
        </w:rPr>
        <w:t>ר</w:t>
      </w:r>
      <w:r>
        <w:rPr>
          <w:rFonts w:hint="cs"/>
          <w:rtl/>
          <w:lang w:eastAsia="he-IL"/>
        </w:rPr>
        <w:t xml:space="preserve"> בעיניי: איך הגעתם למספרים האלה ולא ל</w:t>
      </w:r>
      <w:r w:rsidR="002A7ADF">
        <w:rPr>
          <w:rFonts w:hint="cs"/>
          <w:rtl/>
          <w:lang w:eastAsia="he-IL"/>
        </w:rPr>
        <w:t xml:space="preserve">מספרים </w:t>
      </w:r>
      <w:r>
        <w:rPr>
          <w:rFonts w:hint="cs"/>
          <w:rtl/>
          <w:lang w:eastAsia="he-IL"/>
        </w:rPr>
        <w:t xml:space="preserve">אחרים? תנו לי את הרציונל. למה 20 ולא 40, למה 30 ולא 80? </w:t>
      </w:r>
    </w:p>
    <w:p w:rsidR="00AB4CCF" w:rsidRDefault="00AB4CCF" w:rsidP="00AB4CCF">
      <w:pPr>
        <w:rPr>
          <w:rtl/>
          <w:lang w:eastAsia="he-IL"/>
        </w:rPr>
      </w:pPr>
    </w:p>
    <w:p w:rsidR="00AB4CCF" w:rsidRDefault="00AB4CCF" w:rsidP="00AB4CCF">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AB4CCF" w:rsidRPr="00AB4CCF" w:rsidRDefault="00AB4CCF" w:rsidP="00AB4CCF">
      <w:pPr>
        <w:rPr>
          <w:rtl/>
          <w:lang w:eastAsia="he-IL"/>
        </w:rPr>
      </w:pPr>
    </w:p>
    <w:p w:rsidR="00056ADC" w:rsidRDefault="00AB4CCF" w:rsidP="002A7ADF">
      <w:pPr>
        <w:rPr>
          <w:rtl/>
          <w:lang w:eastAsia="he-IL"/>
        </w:rPr>
      </w:pPr>
      <w:r>
        <w:rPr>
          <w:rFonts w:hint="cs"/>
          <w:rtl/>
          <w:lang w:eastAsia="he-IL"/>
        </w:rPr>
        <w:t xml:space="preserve">זה הולך על </w:t>
      </w:r>
      <w:r w:rsidR="002A7ADF">
        <w:rPr>
          <w:rFonts w:hint="cs"/>
          <w:rtl/>
          <w:lang w:eastAsia="he-IL"/>
        </w:rPr>
        <w:t xml:space="preserve">מרכיבים שמקובלים </w:t>
      </w:r>
      <w:bookmarkStart w:id="645" w:name="_ETM_Q1_4678949"/>
      <w:bookmarkEnd w:id="645"/>
      <w:r w:rsidR="002A7ADF">
        <w:rPr>
          <w:rFonts w:hint="cs"/>
          <w:rtl/>
          <w:lang w:eastAsia="he-IL"/>
        </w:rPr>
        <w:t>בעולם</w:t>
      </w:r>
      <w:r>
        <w:rPr>
          <w:rFonts w:hint="cs"/>
          <w:rtl/>
          <w:lang w:eastAsia="he-IL"/>
        </w:rPr>
        <w:t xml:space="preserve">. אין נוסחת קסם. יש מדינות שהגבילו ל-10, יש </w:t>
      </w:r>
      <w:r w:rsidR="002A7ADF">
        <w:rPr>
          <w:rFonts w:hint="cs"/>
          <w:rtl/>
          <w:lang w:eastAsia="he-IL"/>
        </w:rPr>
        <w:t xml:space="preserve">שהגבילו </w:t>
      </w:r>
      <w:r>
        <w:rPr>
          <w:rFonts w:hint="cs"/>
          <w:rtl/>
          <w:lang w:eastAsia="he-IL"/>
        </w:rPr>
        <w:t>ל-20. למדנו מ</w:t>
      </w:r>
      <w:r w:rsidR="002A7ADF">
        <w:rPr>
          <w:rFonts w:hint="cs"/>
          <w:rtl/>
          <w:lang w:eastAsia="he-IL"/>
        </w:rPr>
        <w:t>ה</w:t>
      </w:r>
      <w:r>
        <w:rPr>
          <w:rFonts w:hint="cs"/>
          <w:rtl/>
          <w:lang w:eastAsia="he-IL"/>
        </w:rPr>
        <w:t>ניסי</w:t>
      </w:r>
      <w:r w:rsidR="00CB4921">
        <w:rPr>
          <w:rFonts w:hint="cs"/>
          <w:rtl/>
          <w:lang w:eastAsia="he-IL"/>
        </w:rPr>
        <w:t>ון</w:t>
      </w:r>
      <w:r w:rsidR="002A7ADF">
        <w:rPr>
          <w:rFonts w:hint="cs"/>
          <w:rtl/>
          <w:lang w:eastAsia="he-IL"/>
        </w:rPr>
        <w:t xml:space="preserve"> שלנו לאורך התקופה. </w:t>
      </w:r>
      <w:r>
        <w:rPr>
          <w:rFonts w:hint="cs"/>
          <w:rtl/>
          <w:lang w:eastAsia="he-IL"/>
        </w:rPr>
        <w:t xml:space="preserve">אם אנחנו מכפילים את מספר האנשים </w:t>
      </w:r>
      <w:r>
        <w:rPr>
          <w:rtl/>
          <w:lang w:eastAsia="he-IL"/>
        </w:rPr>
        <w:t>–</w:t>
      </w:r>
      <w:r>
        <w:rPr>
          <w:rFonts w:hint="cs"/>
          <w:rtl/>
          <w:lang w:eastAsia="he-IL"/>
        </w:rPr>
        <w:t xml:space="preserve"> אם יש 10 אנשים, יש הרבה פחות מ-100. </w:t>
      </w:r>
    </w:p>
    <w:p w:rsidR="00AB4CCF" w:rsidRDefault="00AB4CCF" w:rsidP="00056ADC">
      <w:pPr>
        <w:rPr>
          <w:rtl/>
          <w:lang w:eastAsia="he-IL"/>
        </w:rPr>
      </w:pPr>
    </w:p>
    <w:p w:rsidR="00AB4CCF" w:rsidRDefault="00AB4CCF" w:rsidP="00AB4CCF">
      <w:pPr>
        <w:pStyle w:val="-"/>
        <w:keepNext/>
        <w:rPr>
          <w:rtl/>
        </w:rPr>
      </w:pPr>
      <w:bookmarkStart w:id="646" w:name="ET_speakercontinue_5068_121"/>
      <w:r w:rsidRPr="00AB4CCF">
        <w:rPr>
          <w:rStyle w:val="TagStyle"/>
          <w:rtl/>
        </w:rPr>
        <w:t xml:space="preserve"> &lt;&lt; </w:t>
      </w:r>
      <w:proofErr w:type="spellStart"/>
      <w:r w:rsidRPr="00AB4CCF">
        <w:rPr>
          <w:rStyle w:val="TagStyle"/>
          <w:rtl/>
        </w:rPr>
        <w:t>דובר_המשך</w:t>
      </w:r>
      <w:proofErr w:type="spellEnd"/>
      <w:r w:rsidRPr="00AB4CCF">
        <w:rPr>
          <w:rStyle w:val="TagStyle"/>
          <w:rtl/>
        </w:rPr>
        <w:t xml:space="preserve"> &gt;&gt; </w:t>
      </w:r>
      <w:r>
        <w:rPr>
          <w:rtl/>
        </w:rPr>
        <w:t>קארין אלהרר (יש עתיד-</w:t>
      </w:r>
      <w:proofErr w:type="spellStart"/>
      <w:r>
        <w:rPr>
          <w:rtl/>
        </w:rPr>
        <w:t>תל"ם</w:t>
      </w:r>
      <w:proofErr w:type="spellEnd"/>
      <w:r>
        <w:rPr>
          <w:rtl/>
        </w:rPr>
        <w:t>):</w:t>
      </w:r>
      <w:r w:rsidRPr="00AB4CCF">
        <w:rPr>
          <w:rStyle w:val="TagStyle"/>
          <w:rtl/>
        </w:rPr>
        <w:t xml:space="preserve"> &lt;&lt; </w:t>
      </w:r>
      <w:proofErr w:type="spellStart"/>
      <w:r w:rsidRPr="00AB4CCF">
        <w:rPr>
          <w:rStyle w:val="TagStyle"/>
          <w:rtl/>
        </w:rPr>
        <w:t>דובר_המשך</w:t>
      </w:r>
      <w:proofErr w:type="spellEnd"/>
      <w:r w:rsidRPr="00AB4CCF">
        <w:rPr>
          <w:rStyle w:val="TagStyle"/>
          <w:rtl/>
        </w:rPr>
        <w:t xml:space="preserve"> &gt;&gt;</w:t>
      </w:r>
      <w:r>
        <w:rPr>
          <w:rtl/>
        </w:rPr>
        <w:t xml:space="preserve">   </w:t>
      </w:r>
      <w:bookmarkEnd w:id="646"/>
    </w:p>
    <w:p w:rsidR="00AB4CCF" w:rsidRDefault="00AB4CCF" w:rsidP="00AB4CCF">
      <w:pPr>
        <w:pStyle w:val="KeepWithNext"/>
        <w:rPr>
          <w:rtl/>
          <w:lang w:eastAsia="he-IL"/>
        </w:rPr>
      </w:pPr>
    </w:p>
    <w:p w:rsidR="00AB4CCF" w:rsidRDefault="00AB4CCF" w:rsidP="002A7ADF">
      <w:pPr>
        <w:rPr>
          <w:rtl/>
          <w:lang w:eastAsia="he-IL"/>
        </w:rPr>
      </w:pPr>
      <w:r>
        <w:rPr>
          <w:rFonts w:hint="cs"/>
          <w:rtl/>
          <w:lang w:eastAsia="he-IL"/>
        </w:rPr>
        <w:t xml:space="preserve">אבל אתה לא לוקח בחשבון </w:t>
      </w:r>
      <w:r w:rsidR="002A7ADF">
        <w:rPr>
          <w:rFonts w:hint="cs"/>
          <w:rtl/>
          <w:lang w:eastAsia="he-IL"/>
        </w:rPr>
        <w:t xml:space="preserve">את </w:t>
      </w:r>
      <w:r>
        <w:rPr>
          <w:rFonts w:hint="cs"/>
          <w:rtl/>
          <w:lang w:eastAsia="he-IL"/>
        </w:rPr>
        <w:t>שטח</w:t>
      </w:r>
      <w:r w:rsidR="002A7ADF">
        <w:rPr>
          <w:rFonts w:hint="cs"/>
          <w:rtl/>
          <w:lang w:eastAsia="he-IL"/>
        </w:rPr>
        <w:t xml:space="preserve"> ה</w:t>
      </w:r>
      <w:r>
        <w:rPr>
          <w:rFonts w:hint="cs"/>
          <w:rtl/>
          <w:lang w:eastAsia="he-IL"/>
        </w:rPr>
        <w:t>מקום.</w:t>
      </w:r>
    </w:p>
    <w:p w:rsidR="00AB4CCF" w:rsidRDefault="00AB4CCF" w:rsidP="00AB4CCF">
      <w:pPr>
        <w:rPr>
          <w:rtl/>
          <w:lang w:eastAsia="he-IL"/>
        </w:rPr>
      </w:pPr>
    </w:p>
    <w:p w:rsidR="00AB4CCF" w:rsidRDefault="00AB4CCF" w:rsidP="00AB4CCF">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AB4CCF" w:rsidRDefault="00AB4CCF" w:rsidP="00056ADC">
      <w:pPr>
        <w:rPr>
          <w:rtl/>
          <w:lang w:eastAsia="he-IL"/>
        </w:rPr>
      </w:pPr>
    </w:p>
    <w:p w:rsidR="00AB4CCF" w:rsidRDefault="002A7ADF" w:rsidP="00C91898">
      <w:pPr>
        <w:rPr>
          <w:rtl/>
          <w:lang w:eastAsia="he-IL"/>
        </w:rPr>
      </w:pPr>
      <w:r>
        <w:rPr>
          <w:rFonts w:hint="cs"/>
          <w:rtl/>
          <w:lang w:eastAsia="he-IL"/>
        </w:rPr>
        <w:t xml:space="preserve">הצענו לקחת את שטח המקום </w:t>
      </w:r>
      <w:r>
        <w:rPr>
          <w:rtl/>
          <w:lang w:eastAsia="he-IL"/>
        </w:rPr>
        <w:t>–</w:t>
      </w:r>
      <w:r>
        <w:rPr>
          <w:rFonts w:hint="cs"/>
          <w:rtl/>
          <w:lang w:eastAsia="he-IL"/>
        </w:rPr>
        <w:t xml:space="preserve"> אדם</w:t>
      </w:r>
      <w:bookmarkStart w:id="647" w:name="_ETM_Q1_4715329"/>
      <w:bookmarkEnd w:id="647"/>
      <w:r>
        <w:rPr>
          <w:rFonts w:hint="cs"/>
          <w:rtl/>
          <w:lang w:eastAsia="he-IL"/>
        </w:rPr>
        <w:t xml:space="preserve"> לארבעה מטרים, אבל ראינו שזה עושה בעיות </w:t>
      </w:r>
      <w:r w:rsidR="00AB4CCF">
        <w:rPr>
          <w:rFonts w:hint="cs"/>
          <w:rtl/>
          <w:lang w:eastAsia="he-IL"/>
        </w:rPr>
        <w:t>לחלק מהמקומות. לכן כ</w:t>
      </w:r>
      <w:r>
        <w:rPr>
          <w:rFonts w:hint="cs"/>
          <w:rtl/>
          <w:lang w:eastAsia="he-IL"/>
        </w:rPr>
        <w:t>ר</w:t>
      </w:r>
      <w:r w:rsidR="00AB4CCF">
        <w:rPr>
          <w:rFonts w:hint="cs"/>
          <w:rtl/>
          <w:lang w:eastAsia="he-IL"/>
        </w:rPr>
        <w:t>גע הורדנו את זה, אבל זה ייכנס במסלול הירוק, ברמזור, כשתהיה מגבלת סף הרבה י</w:t>
      </w:r>
      <w:r w:rsidR="00C91898">
        <w:rPr>
          <w:rFonts w:hint="cs"/>
          <w:rtl/>
          <w:lang w:eastAsia="he-IL"/>
        </w:rPr>
        <w:t>ו</w:t>
      </w:r>
      <w:r w:rsidR="00AB4CCF">
        <w:rPr>
          <w:rFonts w:hint="cs"/>
          <w:rtl/>
          <w:lang w:eastAsia="he-IL"/>
        </w:rPr>
        <w:t>תר גבוהה מהמספרים האלה.</w:t>
      </w:r>
    </w:p>
    <w:p w:rsidR="00AB4CCF" w:rsidRDefault="00AB4CCF" w:rsidP="00056ADC">
      <w:pPr>
        <w:rPr>
          <w:rtl/>
          <w:lang w:eastAsia="he-IL"/>
        </w:rPr>
      </w:pPr>
    </w:p>
    <w:p w:rsidR="00AB4CCF" w:rsidRDefault="00AB4CCF" w:rsidP="00AB4CCF">
      <w:pPr>
        <w:pStyle w:val="af6"/>
        <w:keepNext/>
        <w:rPr>
          <w:rtl/>
        </w:rPr>
      </w:pPr>
      <w:bookmarkStart w:id="648" w:name="ET_yor_5069_122"/>
      <w:r w:rsidRPr="00AB4CCF">
        <w:rPr>
          <w:rStyle w:val="TagStyle"/>
          <w:rtl/>
        </w:rPr>
        <w:t xml:space="preserve"> &lt;&lt; </w:t>
      </w:r>
      <w:proofErr w:type="spellStart"/>
      <w:r w:rsidRPr="00AB4CCF">
        <w:rPr>
          <w:rStyle w:val="TagStyle"/>
          <w:rtl/>
        </w:rPr>
        <w:t>יור</w:t>
      </w:r>
      <w:proofErr w:type="spellEnd"/>
      <w:r w:rsidRPr="00AB4CCF">
        <w:rPr>
          <w:rStyle w:val="TagStyle"/>
          <w:rtl/>
        </w:rPr>
        <w:t xml:space="preserve"> &gt;&gt; </w:t>
      </w:r>
      <w:r>
        <w:rPr>
          <w:rtl/>
        </w:rPr>
        <w:t>היו"ר יעקב אשר:</w:t>
      </w:r>
      <w:r w:rsidRPr="00AB4CCF">
        <w:rPr>
          <w:rStyle w:val="TagStyle"/>
          <w:rtl/>
        </w:rPr>
        <w:t xml:space="preserve"> &lt;&lt; </w:t>
      </w:r>
      <w:proofErr w:type="spellStart"/>
      <w:r w:rsidRPr="00AB4CCF">
        <w:rPr>
          <w:rStyle w:val="TagStyle"/>
          <w:rtl/>
        </w:rPr>
        <w:t>יור</w:t>
      </w:r>
      <w:proofErr w:type="spellEnd"/>
      <w:r w:rsidRPr="00AB4CCF">
        <w:rPr>
          <w:rStyle w:val="TagStyle"/>
          <w:rtl/>
        </w:rPr>
        <w:t xml:space="preserve"> &gt;&gt;</w:t>
      </w:r>
      <w:r>
        <w:rPr>
          <w:rtl/>
        </w:rPr>
        <w:t xml:space="preserve">   </w:t>
      </w:r>
      <w:bookmarkEnd w:id="648"/>
    </w:p>
    <w:p w:rsidR="00AB4CCF" w:rsidRDefault="00AB4CCF" w:rsidP="00AB4CCF">
      <w:pPr>
        <w:pStyle w:val="KeepWithNext"/>
        <w:rPr>
          <w:rtl/>
          <w:lang w:eastAsia="he-IL"/>
        </w:rPr>
      </w:pPr>
    </w:p>
    <w:p w:rsidR="00AB4CCF" w:rsidRDefault="00C91898" w:rsidP="00AB4CCF">
      <w:pPr>
        <w:rPr>
          <w:rtl/>
          <w:lang w:eastAsia="he-IL"/>
        </w:rPr>
      </w:pPr>
      <w:r>
        <w:rPr>
          <w:rFonts w:hint="cs"/>
          <w:rtl/>
          <w:lang w:eastAsia="he-IL"/>
        </w:rPr>
        <w:t>מה ההתייחסות למשפחה גרעיני</w:t>
      </w:r>
      <w:r w:rsidR="00AB4CCF">
        <w:rPr>
          <w:rFonts w:hint="cs"/>
          <w:rtl/>
          <w:lang w:eastAsia="he-IL"/>
        </w:rPr>
        <w:t>ת</w:t>
      </w:r>
      <w:r>
        <w:rPr>
          <w:rFonts w:hint="cs"/>
          <w:rtl/>
          <w:lang w:eastAsia="he-IL"/>
        </w:rPr>
        <w:t xml:space="preserve">, חלק מתוך </w:t>
      </w:r>
      <w:bookmarkStart w:id="649" w:name="_ETM_Q1_4732723"/>
      <w:bookmarkEnd w:id="649"/>
      <w:r>
        <w:rPr>
          <w:rFonts w:hint="cs"/>
          <w:rtl/>
          <w:lang w:eastAsia="he-IL"/>
        </w:rPr>
        <w:t>ההתקהלות הזאת</w:t>
      </w:r>
      <w:r w:rsidR="00AB4CCF">
        <w:rPr>
          <w:rFonts w:hint="cs"/>
          <w:rtl/>
          <w:lang w:eastAsia="he-IL"/>
        </w:rPr>
        <w:t xml:space="preserve">? </w:t>
      </w:r>
      <w:r>
        <w:rPr>
          <w:rFonts w:hint="cs"/>
          <w:rtl/>
          <w:lang w:eastAsia="he-IL"/>
        </w:rPr>
        <w:t xml:space="preserve">עשרה, משפחה אחת, או </w:t>
      </w:r>
      <w:r w:rsidR="00AB4CCF">
        <w:rPr>
          <w:rFonts w:hint="cs"/>
          <w:rtl/>
          <w:lang w:eastAsia="he-IL"/>
        </w:rPr>
        <w:t>ארבעה.</w:t>
      </w:r>
    </w:p>
    <w:p w:rsidR="00AB4CCF" w:rsidRDefault="00AB4CCF" w:rsidP="00AB4CCF">
      <w:pPr>
        <w:rPr>
          <w:rtl/>
          <w:lang w:eastAsia="he-IL"/>
        </w:rPr>
      </w:pPr>
    </w:p>
    <w:p w:rsidR="00AB4CCF" w:rsidRDefault="00AB4CCF" w:rsidP="00AB4CCF">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AB4CCF" w:rsidRPr="00AB4CCF" w:rsidRDefault="00AB4CCF" w:rsidP="00AB4CCF">
      <w:pPr>
        <w:rPr>
          <w:rtl/>
          <w:lang w:eastAsia="he-IL"/>
        </w:rPr>
      </w:pPr>
    </w:p>
    <w:p w:rsidR="00AB4CCF" w:rsidRDefault="00C91898" w:rsidP="00C91898">
      <w:pPr>
        <w:rPr>
          <w:rtl/>
          <w:lang w:eastAsia="he-IL"/>
        </w:rPr>
      </w:pPr>
      <w:r>
        <w:rPr>
          <w:rFonts w:hint="cs"/>
          <w:rtl/>
          <w:lang w:eastAsia="he-IL"/>
        </w:rPr>
        <w:t xml:space="preserve">בחלק מהכללים של התו הסגול, זה אומר שצריך </w:t>
      </w:r>
      <w:r w:rsidR="00AB4CCF">
        <w:rPr>
          <w:rFonts w:hint="cs"/>
          <w:rtl/>
          <w:lang w:eastAsia="he-IL"/>
        </w:rPr>
        <w:t xml:space="preserve">במקומות מסוימים צריך להקפיד לשבת ביחד </w:t>
      </w:r>
      <w:r w:rsidR="00AB4CCF">
        <w:rPr>
          <w:rtl/>
          <w:lang w:eastAsia="he-IL"/>
        </w:rPr>
        <w:t>–</w:t>
      </w:r>
      <w:r w:rsidR="00AB4CCF">
        <w:rPr>
          <w:rFonts w:hint="cs"/>
          <w:rtl/>
          <w:lang w:eastAsia="he-IL"/>
        </w:rPr>
        <w:t xml:space="preserve"> למשל, ב</w:t>
      </w:r>
      <w:r>
        <w:rPr>
          <w:rFonts w:hint="cs"/>
          <w:rtl/>
          <w:lang w:eastAsia="he-IL"/>
        </w:rPr>
        <w:t>מתווה</w:t>
      </w:r>
      <w:r w:rsidR="00AB4CCF">
        <w:rPr>
          <w:rFonts w:hint="cs"/>
          <w:rtl/>
          <w:lang w:eastAsia="he-IL"/>
        </w:rPr>
        <w:t xml:space="preserve"> התרבות בחוץ, </w:t>
      </w:r>
      <w:r>
        <w:rPr>
          <w:rFonts w:hint="cs"/>
          <w:rtl/>
          <w:lang w:eastAsia="he-IL"/>
        </w:rPr>
        <w:t xml:space="preserve">יכולים לשבת כמה אנשים יחד ולא חייב </w:t>
      </w:r>
      <w:bookmarkStart w:id="650" w:name="_ETM_Q1_4748265"/>
      <w:bookmarkEnd w:id="650"/>
      <w:r>
        <w:rPr>
          <w:rFonts w:hint="cs"/>
          <w:rtl/>
          <w:lang w:eastAsia="he-IL"/>
        </w:rPr>
        <w:t>להיות ביניהם כיסא, אם הם מאות</w:t>
      </w:r>
      <w:r w:rsidR="00AB4CCF">
        <w:rPr>
          <w:rFonts w:hint="cs"/>
          <w:rtl/>
          <w:lang w:eastAsia="he-IL"/>
        </w:rPr>
        <w:t xml:space="preserve">ה משפחה. זה עדיין לא משנה את מספר האנשים. לא סופרים משפחה אחת, </w:t>
      </w:r>
      <w:r>
        <w:rPr>
          <w:rFonts w:hint="cs"/>
          <w:rtl/>
          <w:lang w:eastAsia="he-IL"/>
        </w:rPr>
        <w:t xml:space="preserve">כי איך בדיוק נאכוף את זה ומי יכול לאכוף את זה שכולם משפחה אחת - </w:t>
      </w:r>
      <w:r w:rsidR="00AB4CCF">
        <w:rPr>
          <w:rFonts w:hint="cs"/>
          <w:rtl/>
          <w:lang w:eastAsia="he-IL"/>
        </w:rPr>
        <w:t>ידועה בציבור</w:t>
      </w:r>
      <w:r>
        <w:rPr>
          <w:rFonts w:hint="cs"/>
          <w:rtl/>
          <w:lang w:eastAsia="he-IL"/>
        </w:rPr>
        <w:t>, למשל</w:t>
      </w:r>
      <w:r w:rsidR="00AB4CCF">
        <w:rPr>
          <w:rFonts w:hint="cs"/>
          <w:rtl/>
          <w:lang w:eastAsia="he-IL"/>
        </w:rPr>
        <w:t xml:space="preserve">. </w:t>
      </w:r>
    </w:p>
    <w:p w:rsidR="00AB4CCF" w:rsidRDefault="00AB4CCF" w:rsidP="004B4BDD">
      <w:pPr>
        <w:rPr>
          <w:rtl/>
          <w:lang w:eastAsia="he-IL"/>
        </w:rPr>
      </w:pPr>
    </w:p>
    <w:p w:rsidR="00AB4CCF" w:rsidRDefault="00AB4CCF" w:rsidP="00AB4CCF">
      <w:pPr>
        <w:pStyle w:val="a4"/>
        <w:keepNext/>
        <w:rPr>
          <w:rtl/>
        </w:rPr>
      </w:pPr>
      <w:bookmarkStart w:id="651" w:name="ET_speaker_5938_123"/>
      <w:r w:rsidRPr="00AB4CC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B4CCF">
        <w:rPr>
          <w:rStyle w:val="TagStyle"/>
          <w:rtl/>
        </w:rPr>
        <w:t xml:space="preserve"> &lt;&lt; דובר &gt;&gt;</w:t>
      </w:r>
      <w:r>
        <w:rPr>
          <w:rtl/>
        </w:rPr>
        <w:t xml:space="preserve">   </w:t>
      </w:r>
      <w:bookmarkEnd w:id="651"/>
    </w:p>
    <w:p w:rsidR="00AB4CCF" w:rsidRDefault="00AB4CCF" w:rsidP="00AB4CCF">
      <w:pPr>
        <w:pStyle w:val="KeepWithNext"/>
        <w:rPr>
          <w:rtl/>
          <w:lang w:eastAsia="he-IL"/>
        </w:rPr>
      </w:pPr>
    </w:p>
    <w:p w:rsidR="00AB4CCF" w:rsidRDefault="00C91898" w:rsidP="00C91898">
      <w:pPr>
        <w:rPr>
          <w:rtl/>
          <w:lang w:eastAsia="he-IL"/>
        </w:rPr>
      </w:pPr>
      <w:r>
        <w:rPr>
          <w:rFonts w:hint="cs"/>
          <w:rtl/>
          <w:lang w:eastAsia="he-IL"/>
        </w:rPr>
        <w:t xml:space="preserve">לגבי המספרים, </w:t>
      </w:r>
      <w:r w:rsidR="00AB4CCF">
        <w:rPr>
          <w:rFonts w:hint="cs"/>
          <w:rtl/>
          <w:lang w:eastAsia="he-IL"/>
        </w:rPr>
        <w:t xml:space="preserve">אני מבין </w:t>
      </w:r>
      <w:proofErr w:type="spellStart"/>
      <w:r w:rsidR="00AB4CCF">
        <w:rPr>
          <w:rFonts w:hint="cs"/>
          <w:rtl/>
          <w:lang w:eastAsia="he-IL"/>
        </w:rPr>
        <w:t>שהיתה</w:t>
      </w:r>
      <w:proofErr w:type="spellEnd"/>
      <w:r w:rsidR="00AB4CCF">
        <w:rPr>
          <w:rFonts w:hint="cs"/>
          <w:rtl/>
          <w:lang w:eastAsia="he-IL"/>
        </w:rPr>
        <w:t xml:space="preserve"> כוונה </w:t>
      </w:r>
      <w:r w:rsidR="00AB4CCF">
        <w:rPr>
          <w:rtl/>
          <w:lang w:eastAsia="he-IL"/>
        </w:rPr>
        <w:t>–</w:t>
      </w:r>
      <w:r w:rsidR="00AB4CCF">
        <w:rPr>
          <w:rFonts w:hint="cs"/>
          <w:rtl/>
          <w:lang w:eastAsia="he-IL"/>
        </w:rPr>
        <w:t xml:space="preserve"> לא </w:t>
      </w:r>
      <w:proofErr w:type="spellStart"/>
      <w:r w:rsidR="00AB4CCF">
        <w:rPr>
          <w:rFonts w:hint="cs"/>
          <w:rtl/>
          <w:lang w:eastAsia="he-IL"/>
        </w:rPr>
        <w:t>היתה</w:t>
      </w:r>
      <w:proofErr w:type="spellEnd"/>
      <w:r w:rsidR="00AB4CCF">
        <w:rPr>
          <w:rFonts w:hint="cs"/>
          <w:rtl/>
          <w:lang w:eastAsia="he-IL"/>
        </w:rPr>
        <w:t xml:space="preserve"> ברירה וקבעתם את זה, </w:t>
      </w:r>
      <w:r>
        <w:rPr>
          <w:rFonts w:hint="cs"/>
          <w:rtl/>
          <w:lang w:eastAsia="he-IL"/>
        </w:rPr>
        <w:t xml:space="preserve">אבל למה לא עכשיו לעשות שינוי בתנאי הסף, </w:t>
      </w:r>
      <w:bookmarkStart w:id="652" w:name="_ETM_Q1_4776126"/>
      <w:bookmarkEnd w:id="652"/>
      <w:r w:rsidR="00AB4CCF">
        <w:rPr>
          <w:rFonts w:hint="cs"/>
          <w:rtl/>
          <w:lang w:eastAsia="he-IL"/>
        </w:rPr>
        <w:t>לומר: המגבלה הנ</w:t>
      </w:r>
      <w:r>
        <w:rPr>
          <w:rFonts w:hint="cs"/>
          <w:rtl/>
          <w:lang w:eastAsia="he-IL"/>
        </w:rPr>
        <w:t>מוכה היא 20-30</w:t>
      </w:r>
      <w:r w:rsidR="00AB4CCF">
        <w:rPr>
          <w:rFonts w:hint="cs"/>
          <w:rtl/>
          <w:lang w:eastAsia="he-IL"/>
        </w:rPr>
        <w:t xml:space="preserve">, כי אין </w:t>
      </w:r>
      <w:proofErr w:type="spellStart"/>
      <w:r w:rsidR="00AB4CCF">
        <w:rPr>
          <w:rFonts w:hint="cs"/>
          <w:rtl/>
          <w:lang w:eastAsia="he-IL"/>
        </w:rPr>
        <w:t>מטראז</w:t>
      </w:r>
      <w:proofErr w:type="spellEnd"/>
      <w:r w:rsidR="00AB4CCF">
        <w:rPr>
          <w:rFonts w:hint="cs"/>
          <w:rtl/>
          <w:lang w:eastAsia="he-IL"/>
        </w:rPr>
        <w:t xml:space="preserve">', אבל </w:t>
      </w:r>
      <w:r>
        <w:rPr>
          <w:rFonts w:hint="cs"/>
          <w:rtl/>
          <w:lang w:eastAsia="he-IL"/>
        </w:rPr>
        <w:t xml:space="preserve">במקומות </w:t>
      </w:r>
      <w:r w:rsidR="00AB4CCF">
        <w:rPr>
          <w:rFonts w:hint="cs"/>
          <w:rtl/>
          <w:lang w:eastAsia="he-IL"/>
        </w:rPr>
        <w:t>מעל 500 מטר אפשר יותר</w:t>
      </w:r>
      <w:r>
        <w:rPr>
          <w:rFonts w:hint="cs"/>
          <w:rtl/>
          <w:lang w:eastAsia="he-IL"/>
        </w:rPr>
        <w:t xml:space="preserve"> </w:t>
      </w:r>
      <w:r>
        <w:rPr>
          <w:rtl/>
          <w:lang w:eastAsia="he-IL"/>
        </w:rPr>
        <w:t>–</w:t>
      </w:r>
      <w:r>
        <w:rPr>
          <w:rFonts w:hint="cs"/>
          <w:rtl/>
          <w:lang w:eastAsia="he-IL"/>
        </w:rPr>
        <w:t xml:space="preserve"> 70, 90</w:t>
      </w:r>
      <w:r w:rsidR="00AB4CCF">
        <w:rPr>
          <w:rFonts w:hint="cs"/>
          <w:rtl/>
          <w:lang w:eastAsia="he-IL"/>
        </w:rPr>
        <w:t xml:space="preserve">? </w:t>
      </w:r>
    </w:p>
    <w:p w:rsidR="00AB4CCF" w:rsidRDefault="00AB4CCF" w:rsidP="00AB4CCF">
      <w:pPr>
        <w:rPr>
          <w:rtl/>
          <w:lang w:eastAsia="he-IL"/>
        </w:rPr>
      </w:pPr>
    </w:p>
    <w:p w:rsidR="00AB4CCF" w:rsidRDefault="00AB4CCF" w:rsidP="00AB4CCF">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AB4CCF" w:rsidRPr="00AB4CCF" w:rsidRDefault="00AB4CCF" w:rsidP="00AB4CCF">
      <w:pPr>
        <w:rPr>
          <w:rtl/>
          <w:lang w:eastAsia="he-IL"/>
        </w:rPr>
      </w:pPr>
    </w:p>
    <w:p w:rsidR="004B4BDD" w:rsidRDefault="00AB4CCF" w:rsidP="00C91898">
      <w:pPr>
        <w:pStyle w:val="KeepWithNext"/>
        <w:rPr>
          <w:rtl/>
          <w:lang w:eastAsia="he-IL"/>
        </w:rPr>
      </w:pPr>
      <w:r>
        <w:rPr>
          <w:rtl/>
          <w:lang w:eastAsia="he-IL"/>
        </w:rPr>
        <w:tab/>
      </w:r>
      <w:r w:rsidR="00C91898">
        <w:rPr>
          <w:rFonts w:hint="cs"/>
          <w:rtl/>
          <w:lang w:eastAsia="he-IL"/>
        </w:rPr>
        <w:t>צריך לראות שהתנאים האלה מתאימים.</w:t>
      </w:r>
      <w:bookmarkStart w:id="653" w:name="_ETM_Q1_4799296"/>
      <w:bookmarkEnd w:id="653"/>
      <w:r w:rsidR="00C91898">
        <w:rPr>
          <w:rFonts w:hint="cs"/>
          <w:rtl/>
          <w:lang w:eastAsia="he-IL"/>
        </w:rPr>
        <w:t xml:space="preserve"> </w:t>
      </w:r>
      <w:r>
        <w:rPr>
          <w:rFonts w:hint="cs"/>
          <w:rtl/>
          <w:lang w:eastAsia="he-IL"/>
        </w:rPr>
        <w:t xml:space="preserve">כדי ליצור אחידות </w:t>
      </w:r>
      <w:r>
        <w:rPr>
          <w:rtl/>
          <w:lang w:eastAsia="he-IL"/>
        </w:rPr>
        <w:t>–</w:t>
      </w:r>
      <w:r>
        <w:rPr>
          <w:rFonts w:hint="cs"/>
          <w:rtl/>
          <w:lang w:eastAsia="he-IL"/>
        </w:rPr>
        <w:t xml:space="preserve"> </w:t>
      </w:r>
      <w:r w:rsidR="00C91898">
        <w:rPr>
          <w:rFonts w:hint="cs"/>
          <w:rtl/>
          <w:lang w:eastAsia="he-IL"/>
        </w:rPr>
        <w:t xml:space="preserve">אתה לא רוצה ליצור מצב </w:t>
      </w:r>
      <w:r>
        <w:rPr>
          <w:rFonts w:hint="cs"/>
          <w:rtl/>
          <w:lang w:eastAsia="he-IL"/>
        </w:rPr>
        <w:t>שלא מתאים לכול</w:t>
      </w:r>
      <w:r w:rsidR="00C91898">
        <w:rPr>
          <w:rFonts w:hint="cs"/>
          <w:rtl/>
          <w:lang w:eastAsia="he-IL"/>
        </w:rPr>
        <w:t>ם. יש פה מכל מיני כיוונים בעיות</w:t>
      </w:r>
      <w:r>
        <w:rPr>
          <w:rFonts w:hint="cs"/>
          <w:rtl/>
          <w:lang w:eastAsia="he-IL"/>
        </w:rPr>
        <w:t xml:space="preserve"> שיכולות להיות.</w:t>
      </w:r>
    </w:p>
    <w:p w:rsidR="00AB4CCF" w:rsidRDefault="00AB4CCF" w:rsidP="00AB4CCF">
      <w:pPr>
        <w:rPr>
          <w:rtl/>
          <w:lang w:eastAsia="he-IL"/>
        </w:rPr>
      </w:pPr>
    </w:p>
    <w:p w:rsidR="00AB4CCF" w:rsidRDefault="00AB4CCF" w:rsidP="00AB4CCF">
      <w:pPr>
        <w:pStyle w:val="a4"/>
        <w:keepNext/>
        <w:rPr>
          <w:rtl/>
        </w:rPr>
      </w:pPr>
      <w:bookmarkStart w:id="654" w:name="ET_speaker_5068_124"/>
      <w:r w:rsidRPr="00AB4CCF">
        <w:rPr>
          <w:rStyle w:val="TagStyle"/>
          <w:rtl/>
        </w:rPr>
        <w:t xml:space="preserve"> &lt;&lt; דובר &gt;&gt; </w:t>
      </w:r>
      <w:r>
        <w:rPr>
          <w:rtl/>
        </w:rPr>
        <w:t>קארין אלהרר (יש עתיד-</w:t>
      </w:r>
      <w:proofErr w:type="spellStart"/>
      <w:r>
        <w:rPr>
          <w:rtl/>
        </w:rPr>
        <w:t>תל"ם</w:t>
      </w:r>
      <w:proofErr w:type="spellEnd"/>
      <w:r>
        <w:rPr>
          <w:rtl/>
        </w:rPr>
        <w:t>):</w:t>
      </w:r>
      <w:r w:rsidRPr="00AB4CCF">
        <w:rPr>
          <w:rStyle w:val="TagStyle"/>
          <w:rtl/>
        </w:rPr>
        <w:t xml:space="preserve"> &lt;&lt; דובר &gt;&gt;</w:t>
      </w:r>
      <w:r>
        <w:rPr>
          <w:rtl/>
        </w:rPr>
        <w:t xml:space="preserve">   </w:t>
      </w:r>
      <w:bookmarkEnd w:id="654"/>
    </w:p>
    <w:p w:rsidR="00AB4CCF" w:rsidRDefault="00AB4CCF" w:rsidP="00AB4CCF">
      <w:pPr>
        <w:pStyle w:val="KeepWithNext"/>
        <w:rPr>
          <w:rtl/>
          <w:lang w:eastAsia="he-IL"/>
        </w:rPr>
      </w:pPr>
    </w:p>
    <w:p w:rsidR="00AB4CCF" w:rsidRDefault="00C91898" w:rsidP="00AB4CCF">
      <w:pPr>
        <w:rPr>
          <w:rtl/>
          <w:lang w:eastAsia="he-IL"/>
        </w:rPr>
      </w:pPr>
      <w:r>
        <w:rPr>
          <w:rFonts w:hint="cs"/>
          <w:rtl/>
          <w:lang w:eastAsia="he-IL"/>
        </w:rPr>
        <w:t>זה יו</w:t>
      </w:r>
      <w:r w:rsidR="00AB4CCF">
        <w:rPr>
          <w:rFonts w:hint="cs"/>
          <w:rtl/>
          <w:lang w:eastAsia="he-IL"/>
        </w:rPr>
        <w:t>צר מצב שהציבור לא יודע מה הכללים</w:t>
      </w:r>
      <w:r>
        <w:rPr>
          <w:rFonts w:hint="cs"/>
          <w:rtl/>
          <w:lang w:eastAsia="he-IL"/>
        </w:rPr>
        <w:t xml:space="preserve">, כשכל </w:t>
      </w:r>
      <w:bookmarkStart w:id="655" w:name="_ETM_Q1_4815011"/>
      <w:bookmarkEnd w:id="655"/>
      <w:r>
        <w:rPr>
          <w:rFonts w:hint="cs"/>
          <w:rtl/>
          <w:lang w:eastAsia="he-IL"/>
        </w:rPr>
        <w:t>כמה ימים משנים אותם</w:t>
      </w:r>
      <w:r w:rsidR="00AB4CCF">
        <w:rPr>
          <w:rFonts w:hint="cs"/>
          <w:rtl/>
          <w:lang w:eastAsia="he-IL"/>
        </w:rPr>
        <w:t>.</w:t>
      </w:r>
    </w:p>
    <w:p w:rsidR="00AB4CCF" w:rsidRDefault="00AB4CCF" w:rsidP="00AB4CCF">
      <w:pPr>
        <w:rPr>
          <w:rtl/>
          <w:lang w:eastAsia="he-IL"/>
        </w:rPr>
      </w:pPr>
    </w:p>
    <w:p w:rsidR="00C91898" w:rsidRDefault="00C91898" w:rsidP="00C91898">
      <w:pPr>
        <w:pStyle w:val="af9"/>
        <w:keepNext/>
        <w:rPr>
          <w:rtl/>
          <w:lang w:eastAsia="he-IL"/>
        </w:rPr>
      </w:pPr>
      <w:bookmarkStart w:id="656" w:name="ET_guest_868169_484"/>
      <w:r w:rsidRPr="00C91898">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91898">
        <w:rPr>
          <w:rStyle w:val="TagStyle"/>
          <w:rtl/>
        </w:rPr>
        <w:t xml:space="preserve"> &lt;&lt; אורח &gt;&gt;</w:t>
      </w:r>
      <w:r>
        <w:rPr>
          <w:rtl/>
          <w:lang w:eastAsia="he-IL"/>
        </w:rPr>
        <w:t xml:space="preserve">   </w:t>
      </w:r>
      <w:bookmarkEnd w:id="656"/>
    </w:p>
    <w:p w:rsidR="00C91898" w:rsidRDefault="00C91898" w:rsidP="00C91898">
      <w:pPr>
        <w:pStyle w:val="KeepWithNext"/>
        <w:rPr>
          <w:rtl/>
          <w:lang w:eastAsia="he-IL"/>
        </w:rPr>
      </w:pPr>
    </w:p>
    <w:p w:rsidR="00C91898" w:rsidRDefault="00C91898" w:rsidP="00C91898">
      <w:pPr>
        <w:rPr>
          <w:rtl/>
          <w:lang w:eastAsia="he-IL"/>
        </w:rPr>
      </w:pPr>
      <w:r>
        <w:rPr>
          <w:rFonts w:hint="cs"/>
          <w:rtl/>
          <w:lang w:eastAsia="he-IL"/>
        </w:rPr>
        <w:t xml:space="preserve">הדבר היחיד שהשתנה זה הצבע של </w:t>
      </w:r>
      <w:bookmarkStart w:id="657" w:name="_ETM_Q1_4820075"/>
      <w:bookmarkEnd w:id="657"/>
      <w:r>
        <w:rPr>
          <w:rFonts w:hint="cs"/>
          <w:rtl/>
          <w:lang w:eastAsia="he-IL"/>
        </w:rPr>
        <w:t>העיר.</w:t>
      </w:r>
      <w:bookmarkStart w:id="658" w:name="_ETM_Q1_4822713"/>
      <w:bookmarkEnd w:id="658"/>
    </w:p>
    <w:p w:rsidR="00C91898" w:rsidRPr="00C91898" w:rsidRDefault="00C91898" w:rsidP="00C91898">
      <w:pPr>
        <w:rPr>
          <w:rtl/>
          <w:lang w:eastAsia="he-IL"/>
        </w:rPr>
      </w:pPr>
      <w:bookmarkStart w:id="659" w:name="_ETM_Q1_4822828"/>
      <w:bookmarkEnd w:id="659"/>
    </w:p>
    <w:p w:rsidR="00AB4CCF" w:rsidRDefault="00AB4CCF" w:rsidP="00AB4CCF">
      <w:pPr>
        <w:pStyle w:val="a4"/>
        <w:keepNext/>
        <w:rPr>
          <w:rtl/>
        </w:rPr>
      </w:pPr>
      <w:bookmarkStart w:id="660" w:name="ET_speaker_6049_125"/>
      <w:r w:rsidRPr="00AB4CCF">
        <w:rPr>
          <w:rStyle w:val="TagStyle"/>
          <w:rtl/>
        </w:rPr>
        <w:t xml:space="preserve"> &lt;&lt; דובר &gt;&gt; </w:t>
      </w:r>
      <w:r>
        <w:rPr>
          <w:rtl/>
        </w:rPr>
        <w:t>אליהו חסיד (יהדות התורה):</w:t>
      </w:r>
      <w:r w:rsidRPr="00AB4CCF">
        <w:rPr>
          <w:rStyle w:val="TagStyle"/>
          <w:rtl/>
        </w:rPr>
        <w:t xml:space="preserve"> &lt;&lt; דובר &gt;&gt;</w:t>
      </w:r>
      <w:r>
        <w:rPr>
          <w:rtl/>
        </w:rPr>
        <w:t xml:space="preserve">   </w:t>
      </w:r>
      <w:bookmarkEnd w:id="660"/>
    </w:p>
    <w:p w:rsidR="00AB4CCF" w:rsidRDefault="00AB4CCF" w:rsidP="00AB4CCF">
      <w:pPr>
        <w:pStyle w:val="KeepWithNext"/>
        <w:rPr>
          <w:rtl/>
          <w:lang w:eastAsia="he-IL"/>
        </w:rPr>
      </w:pPr>
    </w:p>
    <w:p w:rsidR="00AB4CCF" w:rsidRDefault="00AB4CCF" w:rsidP="00AB4CCF">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אם שמים מחיצות</w:t>
      </w:r>
      <w:r w:rsidR="00C91898">
        <w:rPr>
          <w:rFonts w:hint="cs"/>
          <w:rtl/>
          <w:lang w:eastAsia="he-IL"/>
        </w:rPr>
        <w:t>, מחלקים את זה לקפסולות</w:t>
      </w:r>
      <w:r>
        <w:rPr>
          <w:rFonts w:hint="cs"/>
          <w:rtl/>
          <w:lang w:eastAsia="he-IL"/>
        </w:rPr>
        <w:t>?</w:t>
      </w:r>
    </w:p>
    <w:p w:rsidR="00AB4CCF" w:rsidRDefault="00AB4CCF" w:rsidP="00AB4CCF">
      <w:pPr>
        <w:rPr>
          <w:rtl/>
          <w:lang w:eastAsia="he-IL"/>
        </w:rPr>
      </w:pPr>
    </w:p>
    <w:p w:rsidR="00AB4CCF" w:rsidRDefault="00AB4CCF" w:rsidP="00AB4CCF">
      <w:pPr>
        <w:pStyle w:val="af6"/>
        <w:keepNext/>
        <w:rPr>
          <w:rtl/>
        </w:rPr>
      </w:pPr>
      <w:bookmarkStart w:id="661" w:name="ET_yor_5069_126"/>
      <w:r w:rsidRPr="00AB4CCF">
        <w:rPr>
          <w:rStyle w:val="TagStyle"/>
          <w:rtl/>
        </w:rPr>
        <w:t xml:space="preserve"> &lt;&lt; </w:t>
      </w:r>
      <w:proofErr w:type="spellStart"/>
      <w:r w:rsidRPr="00AB4CCF">
        <w:rPr>
          <w:rStyle w:val="TagStyle"/>
          <w:rtl/>
        </w:rPr>
        <w:t>יור</w:t>
      </w:r>
      <w:proofErr w:type="spellEnd"/>
      <w:r w:rsidRPr="00AB4CCF">
        <w:rPr>
          <w:rStyle w:val="TagStyle"/>
          <w:rtl/>
        </w:rPr>
        <w:t xml:space="preserve"> &gt;&gt; </w:t>
      </w:r>
      <w:r>
        <w:rPr>
          <w:rtl/>
        </w:rPr>
        <w:t>היו"ר יעקב אשר:</w:t>
      </w:r>
      <w:r w:rsidRPr="00AB4CCF">
        <w:rPr>
          <w:rStyle w:val="TagStyle"/>
          <w:rtl/>
        </w:rPr>
        <w:t xml:space="preserve"> &lt;&lt; </w:t>
      </w:r>
      <w:proofErr w:type="spellStart"/>
      <w:r w:rsidRPr="00AB4CCF">
        <w:rPr>
          <w:rStyle w:val="TagStyle"/>
          <w:rtl/>
        </w:rPr>
        <w:t>יור</w:t>
      </w:r>
      <w:proofErr w:type="spellEnd"/>
      <w:r w:rsidRPr="00AB4CCF">
        <w:rPr>
          <w:rStyle w:val="TagStyle"/>
          <w:rtl/>
        </w:rPr>
        <w:t xml:space="preserve"> &gt;&gt;</w:t>
      </w:r>
      <w:r>
        <w:rPr>
          <w:rtl/>
        </w:rPr>
        <w:t xml:space="preserve">   </w:t>
      </w:r>
      <w:bookmarkEnd w:id="661"/>
    </w:p>
    <w:p w:rsidR="00AB4CCF" w:rsidRDefault="00AB4CCF" w:rsidP="00AB4CCF">
      <w:pPr>
        <w:pStyle w:val="KeepWithNext"/>
        <w:rPr>
          <w:rtl/>
          <w:lang w:eastAsia="he-IL"/>
        </w:rPr>
      </w:pPr>
    </w:p>
    <w:p w:rsidR="00AB4CCF" w:rsidRDefault="00AB4CCF" w:rsidP="00AB4CCF">
      <w:pPr>
        <w:rPr>
          <w:rtl/>
          <w:lang w:eastAsia="he-IL"/>
        </w:rPr>
      </w:pPr>
      <w:r>
        <w:rPr>
          <w:rFonts w:hint="cs"/>
          <w:rtl/>
          <w:lang w:eastAsia="he-IL"/>
        </w:rPr>
        <w:t xml:space="preserve">בואו נגיע לבית הכנסת ואז נדבר. ההוראה הזאת היא הכללית. לאחר מכן נגזר ממנה. היא המינימום. </w:t>
      </w:r>
    </w:p>
    <w:p w:rsidR="00AB4CCF" w:rsidRDefault="00AB4CCF" w:rsidP="00AB4CCF">
      <w:pPr>
        <w:rPr>
          <w:rtl/>
          <w:lang w:eastAsia="he-IL"/>
        </w:rPr>
      </w:pPr>
    </w:p>
    <w:p w:rsidR="00AB4CCF" w:rsidRDefault="00AB4CCF" w:rsidP="00AB4CCF">
      <w:pPr>
        <w:pStyle w:val="af9"/>
        <w:keepNext/>
        <w:rPr>
          <w:rtl/>
          <w:lang w:eastAsia="he-IL"/>
        </w:rPr>
      </w:pPr>
      <w:bookmarkStart w:id="662" w:name="ET_guest_798703_127"/>
      <w:r w:rsidRPr="00AB4CCF">
        <w:rPr>
          <w:rStyle w:val="TagStyle"/>
          <w:rtl/>
        </w:rPr>
        <w:t xml:space="preserve"> &lt;&lt; אורח &gt;&gt; </w:t>
      </w:r>
      <w:r>
        <w:rPr>
          <w:rtl/>
          <w:lang w:eastAsia="he-IL"/>
        </w:rPr>
        <w:t>מירה סלומון:</w:t>
      </w:r>
      <w:r w:rsidRPr="00AB4CCF">
        <w:rPr>
          <w:rStyle w:val="TagStyle"/>
          <w:rtl/>
        </w:rPr>
        <w:t xml:space="preserve"> &lt;&lt; אורח &gt;&gt;</w:t>
      </w:r>
      <w:r>
        <w:rPr>
          <w:rtl/>
          <w:lang w:eastAsia="he-IL"/>
        </w:rPr>
        <w:t xml:space="preserve">   </w:t>
      </w:r>
      <w:bookmarkEnd w:id="662"/>
    </w:p>
    <w:p w:rsidR="00AB4CCF" w:rsidRDefault="00AB4CCF" w:rsidP="00AB4CCF">
      <w:pPr>
        <w:pStyle w:val="KeepWithNext"/>
        <w:rPr>
          <w:rtl/>
          <w:lang w:eastAsia="he-IL"/>
        </w:rPr>
      </w:pPr>
    </w:p>
    <w:p w:rsidR="00AB4CCF" w:rsidRDefault="006A540F" w:rsidP="00AB4CCF">
      <w:pPr>
        <w:rPr>
          <w:rtl/>
          <w:lang w:eastAsia="he-IL"/>
        </w:rPr>
      </w:pPr>
      <w:r>
        <w:rPr>
          <w:rFonts w:hint="cs"/>
          <w:rtl/>
          <w:lang w:eastAsia="he-IL"/>
        </w:rPr>
        <w:t xml:space="preserve">אדוני, זה הסעיף של האיסור </w:t>
      </w:r>
      <w:r>
        <w:rPr>
          <w:rtl/>
          <w:lang w:eastAsia="he-IL"/>
        </w:rPr>
        <w:t>–</w:t>
      </w:r>
      <w:r>
        <w:rPr>
          <w:rFonts w:hint="cs"/>
          <w:rtl/>
          <w:lang w:eastAsia="he-IL"/>
        </w:rPr>
        <w:t xml:space="preserve"> </w:t>
      </w:r>
      <w:bookmarkStart w:id="663" w:name="_ETM_Q1_4847329"/>
      <w:bookmarkEnd w:id="663"/>
      <w:r>
        <w:rPr>
          <w:rFonts w:hint="cs"/>
          <w:rtl/>
          <w:lang w:eastAsia="he-IL"/>
        </w:rPr>
        <w:t xml:space="preserve">איסור לרבות תפילה או טקס דתי </w:t>
      </w:r>
      <w:r w:rsidR="00AB4CCF">
        <w:rPr>
          <w:rFonts w:hint="cs"/>
          <w:rtl/>
          <w:lang w:eastAsia="he-IL"/>
        </w:rPr>
        <w:t xml:space="preserve">של מספר אנשים. </w:t>
      </w:r>
    </w:p>
    <w:p w:rsidR="00AB4CCF" w:rsidRDefault="00AB4CCF" w:rsidP="00AB4CCF">
      <w:pPr>
        <w:rPr>
          <w:rtl/>
          <w:lang w:eastAsia="he-IL"/>
        </w:rPr>
      </w:pPr>
    </w:p>
    <w:p w:rsidR="00AB4CCF" w:rsidRDefault="00AB4CCF" w:rsidP="00AB4CCF">
      <w:pPr>
        <w:pStyle w:val="a4"/>
        <w:keepNext/>
        <w:rPr>
          <w:rtl/>
        </w:rPr>
      </w:pPr>
      <w:bookmarkStart w:id="664" w:name="ET_speaker_6049_128"/>
      <w:r w:rsidRPr="00AB4CCF">
        <w:rPr>
          <w:rStyle w:val="TagStyle"/>
          <w:rtl/>
        </w:rPr>
        <w:t xml:space="preserve"> &lt;&lt; דובר &gt;&gt; </w:t>
      </w:r>
      <w:r>
        <w:rPr>
          <w:rtl/>
        </w:rPr>
        <w:t>אליהו חסיד (יהדות התורה):</w:t>
      </w:r>
      <w:r w:rsidRPr="00AB4CCF">
        <w:rPr>
          <w:rStyle w:val="TagStyle"/>
          <w:rtl/>
        </w:rPr>
        <w:t xml:space="preserve"> &lt;&lt; דובר &gt;&gt;</w:t>
      </w:r>
      <w:r>
        <w:rPr>
          <w:rtl/>
        </w:rPr>
        <w:t xml:space="preserve">   </w:t>
      </w:r>
      <w:bookmarkEnd w:id="664"/>
    </w:p>
    <w:p w:rsidR="00AB4CCF" w:rsidRDefault="00AB4CCF" w:rsidP="00AB4CCF">
      <w:pPr>
        <w:pStyle w:val="KeepWithNext"/>
        <w:rPr>
          <w:rtl/>
          <w:lang w:eastAsia="he-IL"/>
        </w:rPr>
      </w:pPr>
    </w:p>
    <w:p w:rsidR="00AB4CCF" w:rsidRDefault="006A540F" w:rsidP="006A540F">
      <w:pPr>
        <w:rPr>
          <w:rtl/>
          <w:lang w:eastAsia="he-IL"/>
        </w:rPr>
      </w:pPr>
      <w:r>
        <w:rPr>
          <w:rFonts w:hint="cs"/>
          <w:rtl/>
          <w:lang w:eastAsia="he-IL"/>
        </w:rPr>
        <w:t xml:space="preserve">הסעיף הזה, </w:t>
      </w:r>
      <w:r w:rsidR="00AB4CCF">
        <w:rPr>
          <w:rFonts w:hint="cs"/>
          <w:rtl/>
          <w:lang w:eastAsia="he-IL"/>
        </w:rPr>
        <w:t xml:space="preserve">האם כשמחלקים </w:t>
      </w:r>
      <w:r>
        <w:rPr>
          <w:rFonts w:hint="cs"/>
          <w:rtl/>
          <w:lang w:eastAsia="he-IL"/>
        </w:rPr>
        <w:t>את זה</w:t>
      </w:r>
      <w:bookmarkStart w:id="665" w:name="_ETM_Q1_4854952"/>
      <w:bookmarkEnd w:id="665"/>
      <w:r>
        <w:rPr>
          <w:rFonts w:hint="cs"/>
          <w:rtl/>
          <w:lang w:eastAsia="he-IL"/>
        </w:rPr>
        <w:t xml:space="preserve"> </w:t>
      </w:r>
      <w:r w:rsidR="00AB4CCF">
        <w:rPr>
          <w:rFonts w:hint="cs"/>
          <w:rtl/>
          <w:lang w:eastAsia="he-IL"/>
        </w:rPr>
        <w:t xml:space="preserve">למחיצות של 2.5 מטר גובה, </w:t>
      </w:r>
      <w:r>
        <w:rPr>
          <w:rFonts w:hint="cs"/>
          <w:rtl/>
          <w:lang w:eastAsia="he-IL"/>
        </w:rPr>
        <w:t xml:space="preserve">סוגרים מתחמים, זה עונה על הסעיף הזה או לא? </w:t>
      </w:r>
      <w:r w:rsidR="00AB4CCF">
        <w:rPr>
          <w:rFonts w:hint="cs"/>
          <w:rtl/>
          <w:lang w:eastAsia="he-IL"/>
        </w:rPr>
        <w:t>במצ</w:t>
      </w:r>
      <w:r>
        <w:rPr>
          <w:rFonts w:hint="cs"/>
          <w:rtl/>
          <w:lang w:eastAsia="he-IL"/>
        </w:rPr>
        <w:t>ב</w:t>
      </w:r>
      <w:r w:rsidR="00AB4CCF">
        <w:rPr>
          <w:rFonts w:hint="cs"/>
          <w:rtl/>
          <w:lang w:eastAsia="he-IL"/>
        </w:rPr>
        <w:t xml:space="preserve"> העכשווי?</w:t>
      </w:r>
    </w:p>
    <w:p w:rsidR="00AB4CCF" w:rsidRDefault="00AB4CCF" w:rsidP="00AB4CCF">
      <w:pPr>
        <w:rPr>
          <w:rtl/>
          <w:lang w:eastAsia="he-IL"/>
        </w:rPr>
      </w:pPr>
    </w:p>
    <w:p w:rsidR="00AB4CCF" w:rsidRDefault="00AB4CCF" w:rsidP="00AB4CCF">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AB4CCF" w:rsidRPr="00AB4CCF" w:rsidRDefault="00AB4CCF" w:rsidP="00AB4CCF">
      <w:pPr>
        <w:rPr>
          <w:rtl/>
          <w:lang w:eastAsia="he-IL"/>
        </w:rPr>
      </w:pPr>
    </w:p>
    <w:p w:rsidR="00AB4CCF" w:rsidRDefault="00AB4CCF" w:rsidP="00AB4CCF">
      <w:pPr>
        <w:rPr>
          <w:rtl/>
          <w:lang w:eastAsia="he-IL"/>
        </w:rPr>
      </w:pPr>
      <w:r>
        <w:rPr>
          <w:rFonts w:hint="cs"/>
          <w:rtl/>
          <w:lang w:eastAsia="he-IL"/>
        </w:rPr>
        <w:t>עוד לא.</w:t>
      </w:r>
    </w:p>
    <w:p w:rsidR="00AB4CCF" w:rsidRDefault="00AB4CCF" w:rsidP="00AB4CCF">
      <w:pPr>
        <w:rPr>
          <w:rtl/>
          <w:lang w:eastAsia="he-IL"/>
        </w:rPr>
      </w:pPr>
    </w:p>
    <w:p w:rsidR="00AB4CCF" w:rsidRDefault="00AB4CCF" w:rsidP="00AB4CCF">
      <w:pPr>
        <w:pStyle w:val="af9"/>
        <w:keepNext/>
        <w:rPr>
          <w:rtl/>
          <w:lang w:eastAsia="he-IL"/>
        </w:rPr>
      </w:pPr>
      <w:bookmarkStart w:id="666" w:name="ET_guest_798703_129"/>
      <w:r w:rsidRPr="00AB4CCF">
        <w:rPr>
          <w:rStyle w:val="TagStyle"/>
          <w:rtl/>
        </w:rPr>
        <w:t xml:space="preserve"> &lt;&lt; אורח &gt;&gt; </w:t>
      </w:r>
      <w:r>
        <w:rPr>
          <w:rtl/>
          <w:lang w:eastAsia="he-IL"/>
        </w:rPr>
        <w:t>מירה סלומון:</w:t>
      </w:r>
      <w:r w:rsidRPr="00AB4CCF">
        <w:rPr>
          <w:rStyle w:val="TagStyle"/>
          <w:rtl/>
        </w:rPr>
        <w:t xml:space="preserve"> &lt;&lt; אורח &gt;&gt;</w:t>
      </w:r>
      <w:r>
        <w:rPr>
          <w:rtl/>
          <w:lang w:eastAsia="he-IL"/>
        </w:rPr>
        <w:t xml:space="preserve">   </w:t>
      </w:r>
      <w:bookmarkEnd w:id="666"/>
    </w:p>
    <w:p w:rsidR="00AB4CCF" w:rsidRDefault="00AB4CCF" w:rsidP="00AB4CCF">
      <w:pPr>
        <w:pStyle w:val="KeepWithNext"/>
        <w:rPr>
          <w:rtl/>
          <w:lang w:eastAsia="he-IL"/>
        </w:rPr>
      </w:pPr>
    </w:p>
    <w:p w:rsidR="00AB4CCF" w:rsidRDefault="00AB4CCF" w:rsidP="00AB4CCF">
      <w:pPr>
        <w:rPr>
          <w:rtl/>
          <w:lang w:eastAsia="he-IL"/>
        </w:rPr>
      </w:pPr>
      <w:r>
        <w:rPr>
          <w:rFonts w:hint="cs"/>
          <w:rtl/>
          <w:lang w:eastAsia="he-IL"/>
        </w:rPr>
        <w:t xml:space="preserve">אני מבקשת להצטרף </w:t>
      </w:r>
      <w:r w:rsidR="006A540F">
        <w:rPr>
          <w:rFonts w:hint="cs"/>
          <w:rtl/>
          <w:lang w:eastAsia="he-IL"/>
        </w:rPr>
        <w:t xml:space="preserve">למה שנאמר על-ידי חבר הוועדה </w:t>
      </w:r>
      <w:r>
        <w:rPr>
          <w:rtl/>
          <w:lang w:eastAsia="he-IL"/>
        </w:rPr>
        <w:t>–</w:t>
      </w:r>
      <w:r>
        <w:rPr>
          <w:rFonts w:hint="cs"/>
          <w:rtl/>
          <w:lang w:eastAsia="he-IL"/>
        </w:rPr>
        <w:t xml:space="preserve"> </w:t>
      </w:r>
      <w:r w:rsidR="006A540F">
        <w:rPr>
          <w:rFonts w:hint="cs"/>
          <w:rtl/>
          <w:lang w:eastAsia="he-IL"/>
        </w:rPr>
        <w:t xml:space="preserve">ההגדרה של מבנה - </w:t>
      </w:r>
      <w:r>
        <w:rPr>
          <w:rFonts w:hint="cs"/>
          <w:rtl/>
          <w:lang w:eastAsia="he-IL"/>
        </w:rPr>
        <w:t>ברגע שההתקהלות היא במבנה ולא איך שהגדרתם שטח סגור</w:t>
      </w:r>
      <w:r w:rsidR="006A540F">
        <w:rPr>
          <w:rFonts w:hint="cs"/>
          <w:rtl/>
          <w:lang w:eastAsia="he-IL"/>
        </w:rPr>
        <w:t>,</w:t>
      </w:r>
      <w:r>
        <w:rPr>
          <w:rFonts w:hint="cs"/>
          <w:rtl/>
          <w:lang w:eastAsia="he-IL"/>
        </w:rPr>
        <w:t xml:space="preserve"> </w:t>
      </w:r>
      <w:r w:rsidR="006A540F">
        <w:rPr>
          <w:rFonts w:hint="cs"/>
          <w:rtl/>
          <w:lang w:eastAsia="he-IL"/>
        </w:rPr>
        <w:t xml:space="preserve">כל המבנה </w:t>
      </w:r>
      <w:bookmarkStart w:id="667" w:name="_ETM_Q1_4882844"/>
      <w:bookmarkEnd w:id="667"/>
      <w:r w:rsidR="006A540F">
        <w:rPr>
          <w:rtl/>
          <w:lang w:eastAsia="he-IL"/>
        </w:rPr>
        <w:t>–</w:t>
      </w:r>
      <w:r w:rsidR="006A540F">
        <w:rPr>
          <w:rFonts w:hint="cs"/>
          <w:rtl/>
          <w:lang w:eastAsia="he-IL"/>
        </w:rPr>
        <w:t xml:space="preserve"> יכולה להיות בו </w:t>
      </w:r>
      <w:r>
        <w:rPr>
          <w:rFonts w:hint="cs"/>
          <w:rtl/>
          <w:lang w:eastAsia="he-IL"/>
        </w:rPr>
        <w:t xml:space="preserve">התקהלות של עד 20 אנשים כי זה מבנה. לכאורה </w:t>
      </w:r>
      <w:r>
        <w:rPr>
          <w:rtl/>
          <w:lang w:eastAsia="he-IL"/>
        </w:rPr>
        <w:t>–</w:t>
      </w:r>
      <w:r>
        <w:rPr>
          <w:rFonts w:hint="cs"/>
          <w:rtl/>
          <w:lang w:eastAsia="he-IL"/>
        </w:rPr>
        <w:t xml:space="preserve"> ורואים את זה גם במקום פרטי</w:t>
      </w:r>
      <w:r w:rsidR="006A540F">
        <w:rPr>
          <w:rFonts w:hint="cs"/>
          <w:rtl/>
          <w:lang w:eastAsia="he-IL"/>
        </w:rPr>
        <w:t>, בסעיף קטן (ב) באותה תקנה</w:t>
      </w:r>
      <w:r>
        <w:rPr>
          <w:rFonts w:hint="cs"/>
          <w:rtl/>
          <w:lang w:eastAsia="he-IL"/>
        </w:rPr>
        <w:t xml:space="preserve"> </w:t>
      </w:r>
      <w:r>
        <w:rPr>
          <w:rtl/>
          <w:lang w:eastAsia="he-IL"/>
        </w:rPr>
        <w:t>–</w:t>
      </w:r>
      <w:r>
        <w:rPr>
          <w:rFonts w:hint="cs"/>
          <w:rtl/>
          <w:lang w:eastAsia="he-IL"/>
        </w:rPr>
        <w:t xml:space="preserve"> אם יש לי בניין שלם שיש בו בית כנסת בקומה העליונה ו</w:t>
      </w:r>
      <w:r w:rsidR="006A540F">
        <w:rPr>
          <w:rFonts w:hint="cs"/>
          <w:rtl/>
          <w:lang w:eastAsia="he-IL"/>
        </w:rPr>
        <w:t xml:space="preserve">בית </w:t>
      </w:r>
      <w:bookmarkStart w:id="668" w:name="_ETM_Q1_4904279"/>
      <w:bookmarkEnd w:id="668"/>
      <w:r w:rsidR="006A540F">
        <w:rPr>
          <w:rFonts w:hint="cs"/>
          <w:rtl/>
          <w:lang w:eastAsia="he-IL"/>
        </w:rPr>
        <w:t xml:space="preserve">כנסת </w:t>
      </w:r>
      <w:r>
        <w:rPr>
          <w:rFonts w:hint="cs"/>
          <w:rtl/>
          <w:lang w:eastAsia="he-IL"/>
        </w:rPr>
        <w:t>בקומה התחתונה- - -</w:t>
      </w:r>
    </w:p>
    <w:p w:rsidR="00AB4CCF" w:rsidRDefault="00AB4CCF" w:rsidP="00AB4CCF">
      <w:pPr>
        <w:rPr>
          <w:rtl/>
          <w:lang w:eastAsia="he-IL"/>
        </w:rPr>
      </w:pPr>
    </w:p>
    <w:p w:rsidR="00AB4CCF" w:rsidRDefault="00AB4CCF" w:rsidP="00AB4CCF">
      <w:pPr>
        <w:pStyle w:val="a4"/>
        <w:keepNext/>
        <w:rPr>
          <w:rtl/>
        </w:rPr>
      </w:pPr>
      <w:bookmarkStart w:id="669" w:name="ET_speaker_גור_בליי_130"/>
      <w:r w:rsidRPr="00AB4CCF">
        <w:rPr>
          <w:rStyle w:val="TagStyle"/>
          <w:rtl/>
        </w:rPr>
        <w:t xml:space="preserve"> &lt;&lt; דובר &gt;&gt; </w:t>
      </w:r>
      <w:r>
        <w:rPr>
          <w:rtl/>
        </w:rPr>
        <w:t>גור בליי:</w:t>
      </w:r>
      <w:r w:rsidRPr="00AB4CCF">
        <w:rPr>
          <w:rStyle w:val="TagStyle"/>
          <w:rtl/>
        </w:rPr>
        <w:t xml:space="preserve"> &lt;&lt; דובר &gt;&gt;</w:t>
      </w:r>
      <w:r>
        <w:rPr>
          <w:rtl/>
        </w:rPr>
        <w:t xml:space="preserve">   </w:t>
      </w:r>
      <w:bookmarkEnd w:id="669"/>
    </w:p>
    <w:p w:rsidR="00AB4CCF" w:rsidRDefault="00AB4CCF" w:rsidP="00AB4CCF">
      <w:pPr>
        <w:pStyle w:val="KeepWithNext"/>
        <w:rPr>
          <w:rtl/>
          <w:lang w:eastAsia="he-IL"/>
        </w:rPr>
      </w:pPr>
    </w:p>
    <w:p w:rsidR="00AB4CCF" w:rsidRDefault="006A540F" w:rsidP="00AB4CCF">
      <w:pPr>
        <w:rPr>
          <w:rtl/>
          <w:lang w:eastAsia="he-IL"/>
        </w:rPr>
      </w:pPr>
      <w:r>
        <w:rPr>
          <w:rFonts w:hint="cs"/>
          <w:rtl/>
          <w:lang w:eastAsia="he-IL"/>
        </w:rPr>
        <w:t xml:space="preserve">זה לא נכון, כי התקנות הספציפיות מדברות </w:t>
      </w:r>
      <w:r w:rsidR="00AB4CCF">
        <w:rPr>
          <w:rFonts w:hint="cs"/>
          <w:rtl/>
          <w:lang w:eastAsia="he-IL"/>
        </w:rPr>
        <w:t>גם לגבי מסעדה</w:t>
      </w:r>
      <w:r>
        <w:rPr>
          <w:rFonts w:hint="cs"/>
          <w:rtl/>
          <w:lang w:eastAsia="he-IL"/>
        </w:rPr>
        <w:t>, למשל,</w:t>
      </w:r>
      <w:r w:rsidR="00AB4CCF">
        <w:rPr>
          <w:rFonts w:hint="cs"/>
          <w:rtl/>
          <w:lang w:eastAsia="he-IL"/>
        </w:rPr>
        <w:t xml:space="preserve"> וגם ל</w:t>
      </w:r>
      <w:r>
        <w:rPr>
          <w:rFonts w:hint="cs"/>
          <w:rtl/>
          <w:lang w:eastAsia="he-IL"/>
        </w:rPr>
        <w:t>ג</w:t>
      </w:r>
      <w:r w:rsidR="00AB4CCF">
        <w:rPr>
          <w:rFonts w:hint="cs"/>
          <w:rtl/>
          <w:lang w:eastAsia="he-IL"/>
        </w:rPr>
        <w:t>בי בית כנסת בתוך שטח סגור.</w:t>
      </w:r>
      <w:r>
        <w:rPr>
          <w:rFonts w:hint="cs"/>
          <w:rtl/>
          <w:lang w:eastAsia="he-IL"/>
        </w:rPr>
        <w:t xml:space="preserve"> וההגדרה של שטח סגור היא חלל מופרד.</w:t>
      </w:r>
    </w:p>
    <w:p w:rsidR="00AB4CCF" w:rsidRDefault="00AB4CCF" w:rsidP="00AB4CCF">
      <w:pPr>
        <w:rPr>
          <w:rtl/>
          <w:lang w:eastAsia="he-IL"/>
        </w:rPr>
      </w:pPr>
    </w:p>
    <w:p w:rsidR="00AB4CCF" w:rsidRDefault="00AB4CCF" w:rsidP="00AB4CCF">
      <w:pPr>
        <w:pStyle w:val="af9"/>
        <w:keepNext/>
        <w:rPr>
          <w:rtl/>
          <w:lang w:eastAsia="he-IL"/>
        </w:rPr>
      </w:pPr>
      <w:bookmarkStart w:id="670" w:name="ET_guest_798703_131"/>
      <w:r w:rsidRPr="00AB4CCF">
        <w:rPr>
          <w:rStyle w:val="TagStyle"/>
          <w:rtl/>
        </w:rPr>
        <w:t xml:space="preserve"> &lt;&lt; אורח &gt;&gt; </w:t>
      </w:r>
      <w:r>
        <w:rPr>
          <w:rtl/>
          <w:lang w:eastAsia="he-IL"/>
        </w:rPr>
        <w:t>מירה סלומון:</w:t>
      </w:r>
      <w:r w:rsidRPr="00AB4CCF">
        <w:rPr>
          <w:rStyle w:val="TagStyle"/>
          <w:rtl/>
        </w:rPr>
        <w:t xml:space="preserve"> &lt;&lt; אורח &gt;&gt;</w:t>
      </w:r>
      <w:r>
        <w:rPr>
          <w:rtl/>
          <w:lang w:eastAsia="he-IL"/>
        </w:rPr>
        <w:t xml:space="preserve">   </w:t>
      </w:r>
      <w:bookmarkEnd w:id="670"/>
    </w:p>
    <w:p w:rsidR="00AB4CCF" w:rsidRDefault="00AB4CCF" w:rsidP="00AB4CCF">
      <w:pPr>
        <w:pStyle w:val="KeepWithNext"/>
        <w:rPr>
          <w:rtl/>
          <w:lang w:eastAsia="he-IL"/>
        </w:rPr>
      </w:pPr>
    </w:p>
    <w:p w:rsidR="006A540F" w:rsidRDefault="00AB4CCF" w:rsidP="006A540F">
      <w:pPr>
        <w:rPr>
          <w:rtl/>
          <w:lang w:eastAsia="he-IL"/>
        </w:rPr>
      </w:pPr>
      <w:r>
        <w:rPr>
          <w:rFonts w:hint="cs"/>
          <w:rtl/>
          <w:lang w:eastAsia="he-IL"/>
        </w:rPr>
        <w:t>נניח טקס ד</w:t>
      </w:r>
      <w:r w:rsidR="006A540F">
        <w:rPr>
          <w:rFonts w:hint="cs"/>
          <w:rtl/>
          <w:lang w:eastAsia="he-IL"/>
        </w:rPr>
        <w:t>ת</w:t>
      </w:r>
      <w:r>
        <w:rPr>
          <w:rFonts w:hint="cs"/>
          <w:rtl/>
          <w:lang w:eastAsia="he-IL"/>
        </w:rPr>
        <w:t>י.</w:t>
      </w:r>
    </w:p>
    <w:p w:rsidR="00AB4CCF" w:rsidRDefault="00AB4CCF" w:rsidP="006A540F">
      <w:pPr>
        <w:rPr>
          <w:rtl/>
          <w:lang w:eastAsia="he-IL"/>
        </w:rPr>
      </w:pPr>
      <w:bookmarkStart w:id="671" w:name="_ETM_Q1_4925355"/>
      <w:bookmarkStart w:id="672" w:name="_ETM_Q1_4925484"/>
      <w:bookmarkEnd w:id="671"/>
      <w:bookmarkEnd w:id="672"/>
      <w:r>
        <w:rPr>
          <w:rFonts w:hint="cs"/>
          <w:rtl/>
          <w:lang w:eastAsia="he-IL"/>
        </w:rPr>
        <w:t xml:space="preserve"> </w:t>
      </w:r>
    </w:p>
    <w:p w:rsidR="00AB4CCF" w:rsidRDefault="00AB4CCF" w:rsidP="00AB4CCF">
      <w:pPr>
        <w:pStyle w:val="af9"/>
        <w:keepNext/>
        <w:rPr>
          <w:rtl/>
          <w:lang w:eastAsia="he-IL"/>
        </w:rPr>
      </w:pPr>
      <w:r w:rsidRPr="00624503">
        <w:rPr>
          <w:rStyle w:val="TagStyle"/>
          <w:rtl/>
        </w:rPr>
        <w:t xml:space="preserve">&lt;&lt; אורח &gt;&gt; </w:t>
      </w:r>
      <w:r>
        <w:rPr>
          <w:rtl/>
          <w:lang w:eastAsia="he-IL"/>
        </w:rPr>
        <w:t xml:space="preserve">איתמר </w:t>
      </w:r>
      <w:proofErr w:type="spellStart"/>
      <w:r>
        <w:rPr>
          <w:rtl/>
          <w:lang w:eastAsia="he-IL"/>
        </w:rPr>
        <w:t>גרוטו</w:t>
      </w:r>
      <w:proofErr w:type="spellEnd"/>
      <w:r>
        <w:rPr>
          <w:rtl/>
          <w:lang w:eastAsia="he-IL"/>
        </w:rPr>
        <w:t>:</w:t>
      </w:r>
      <w:r w:rsidRPr="00624503">
        <w:rPr>
          <w:rStyle w:val="TagStyle"/>
          <w:rtl/>
        </w:rPr>
        <w:t xml:space="preserve"> &lt;&lt; אורח &gt;&gt;</w:t>
      </w:r>
      <w:r>
        <w:rPr>
          <w:rtl/>
          <w:lang w:eastAsia="he-IL"/>
        </w:rPr>
        <w:t xml:space="preserve">   </w:t>
      </w:r>
    </w:p>
    <w:p w:rsidR="004B4BDD" w:rsidRDefault="004B4BDD" w:rsidP="004B4BDD">
      <w:pPr>
        <w:rPr>
          <w:rtl/>
          <w:lang w:eastAsia="he-IL"/>
        </w:rPr>
      </w:pPr>
    </w:p>
    <w:p w:rsidR="00AB4CCF" w:rsidRDefault="00AB4CCF" w:rsidP="004B4BDD">
      <w:pPr>
        <w:rPr>
          <w:rtl/>
          <w:lang w:eastAsia="he-IL"/>
        </w:rPr>
      </w:pPr>
      <w:r>
        <w:rPr>
          <w:rFonts w:hint="cs"/>
          <w:rtl/>
          <w:lang w:eastAsia="he-IL"/>
        </w:rPr>
        <w:t xml:space="preserve">אם יש חללים נפרדים לגמרי, אפשר לקיים. </w:t>
      </w:r>
    </w:p>
    <w:p w:rsidR="00AB4CCF" w:rsidRDefault="00AB4CCF" w:rsidP="004B4BDD">
      <w:pPr>
        <w:rPr>
          <w:rtl/>
          <w:lang w:eastAsia="he-IL"/>
        </w:rPr>
      </w:pPr>
    </w:p>
    <w:p w:rsidR="00AB4CCF" w:rsidRDefault="00AB4CCF" w:rsidP="00AB4CCF">
      <w:pPr>
        <w:pStyle w:val="af9"/>
        <w:keepNext/>
        <w:rPr>
          <w:rtl/>
          <w:lang w:eastAsia="he-IL"/>
        </w:rPr>
      </w:pPr>
      <w:bookmarkStart w:id="673" w:name="ET_guest_633659_132"/>
      <w:r w:rsidRPr="00AB4CCF">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B4CCF">
        <w:rPr>
          <w:rStyle w:val="TagStyle"/>
          <w:rtl/>
        </w:rPr>
        <w:t xml:space="preserve"> &lt;&lt; אורח &gt;&gt;</w:t>
      </w:r>
      <w:r>
        <w:rPr>
          <w:rtl/>
          <w:lang w:eastAsia="he-IL"/>
        </w:rPr>
        <w:t xml:space="preserve">   </w:t>
      </w:r>
      <w:bookmarkEnd w:id="673"/>
    </w:p>
    <w:p w:rsidR="00AB4CCF" w:rsidRDefault="00AB4CCF" w:rsidP="00AB4CCF">
      <w:pPr>
        <w:pStyle w:val="KeepWithNext"/>
        <w:rPr>
          <w:rtl/>
          <w:lang w:eastAsia="he-IL"/>
        </w:rPr>
      </w:pPr>
    </w:p>
    <w:p w:rsidR="00AB4CCF" w:rsidRDefault="00AB4CCF" w:rsidP="00FC6C21">
      <w:pPr>
        <w:rPr>
          <w:rtl/>
          <w:lang w:eastAsia="he-IL"/>
        </w:rPr>
      </w:pPr>
      <w:r>
        <w:rPr>
          <w:rFonts w:hint="cs"/>
          <w:rtl/>
          <w:lang w:eastAsia="he-IL"/>
        </w:rPr>
        <w:t xml:space="preserve">יש </w:t>
      </w:r>
      <w:r w:rsidR="006A540F">
        <w:rPr>
          <w:rFonts w:hint="cs"/>
          <w:rtl/>
          <w:lang w:eastAsia="he-IL"/>
        </w:rPr>
        <w:t xml:space="preserve">פה יחס בין כמה תקנות שונות. יש פה ההגבלה על התקהלות. יש הגדרה של התקהלות </w:t>
      </w:r>
      <w:r w:rsidR="006A540F">
        <w:rPr>
          <w:rtl/>
          <w:lang w:eastAsia="he-IL"/>
        </w:rPr>
        <w:t>–</w:t>
      </w:r>
      <w:r w:rsidR="006A540F">
        <w:rPr>
          <w:rFonts w:hint="cs"/>
          <w:rtl/>
          <w:lang w:eastAsia="he-IL"/>
        </w:rPr>
        <w:t xml:space="preserve"> שהייה בסמיכות של אנשים, לפי מה שכתוב בחוק.</w:t>
      </w:r>
      <w:bookmarkStart w:id="674" w:name="_ETM_Q1_4941702"/>
      <w:bookmarkEnd w:id="674"/>
      <w:r>
        <w:rPr>
          <w:rFonts w:hint="cs"/>
          <w:rtl/>
          <w:lang w:eastAsia="he-IL"/>
        </w:rPr>
        <w:t xml:space="preserve"> </w:t>
      </w:r>
    </w:p>
    <w:p w:rsidR="00AB4CCF" w:rsidRDefault="00AB4CCF" w:rsidP="00AB4CCF">
      <w:pPr>
        <w:rPr>
          <w:rtl/>
          <w:lang w:eastAsia="he-IL"/>
        </w:rPr>
      </w:pPr>
    </w:p>
    <w:p w:rsidR="00AB4CCF" w:rsidRDefault="00AB4CCF" w:rsidP="00AB4CCF">
      <w:pPr>
        <w:pStyle w:val="af6"/>
        <w:keepNext/>
        <w:rPr>
          <w:rtl/>
        </w:rPr>
      </w:pPr>
      <w:bookmarkStart w:id="675" w:name="ET_yor_5069_133"/>
      <w:r w:rsidRPr="00AB4CCF">
        <w:rPr>
          <w:rStyle w:val="TagStyle"/>
          <w:rtl/>
        </w:rPr>
        <w:t xml:space="preserve"> &lt;&lt; </w:t>
      </w:r>
      <w:proofErr w:type="spellStart"/>
      <w:r w:rsidRPr="00AB4CCF">
        <w:rPr>
          <w:rStyle w:val="TagStyle"/>
          <w:rtl/>
        </w:rPr>
        <w:t>יור</w:t>
      </w:r>
      <w:proofErr w:type="spellEnd"/>
      <w:r w:rsidRPr="00AB4CCF">
        <w:rPr>
          <w:rStyle w:val="TagStyle"/>
          <w:rtl/>
        </w:rPr>
        <w:t xml:space="preserve"> &gt;&gt; </w:t>
      </w:r>
      <w:r>
        <w:rPr>
          <w:rtl/>
        </w:rPr>
        <w:t>היו"ר יעקב אשר:</w:t>
      </w:r>
      <w:r w:rsidRPr="00AB4CCF">
        <w:rPr>
          <w:rStyle w:val="TagStyle"/>
          <w:rtl/>
        </w:rPr>
        <w:t xml:space="preserve"> &lt;&lt; </w:t>
      </w:r>
      <w:proofErr w:type="spellStart"/>
      <w:r w:rsidRPr="00AB4CCF">
        <w:rPr>
          <w:rStyle w:val="TagStyle"/>
          <w:rtl/>
        </w:rPr>
        <w:t>יור</w:t>
      </w:r>
      <w:proofErr w:type="spellEnd"/>
      <w:r w:rsidRPr="00AB4CCF">
        <w:rPr>
          <w:rStyle w:val="TagStyle"/>
          <w:rtl/>
        </w:rPr>
        <w:t xml:space="preserve"> &gt;&gt;</w:t>
      </w:r>
      <w:r>
        <w:rPr>
          <w:rtl/>
        </w:rPr>
        <w:t xml:space="preserve">   </w:t>
      </w:r>
      <w:bookmarkEnd w:id="675"/>
    </w:p>
    <w:p w:rsidR="00AB4CCF" w:rsidRDefault="00AB4CCF" w:rsidP="00AB4CCF">
      <w:pPr>
        <w:pStyle w:val="KeepWithNext"/>
        <w:rPr>
          <w:rtl/>
          <w:lang w:eastAsia="he-IL"/>
        </w:rPr>
      </w:pPr>
    </w:p>
    <w:p w:rsidR="00AB4CCF" w:rsidRDefault="00AB4CCF" w:rsidP="00FC6C21">
      <w:pPr>
        <w:rPr>
          <w:rtl/>
          <w:lang w:eastAsia="he-IL"/>
        </w:rPr>
      </w:pPr>
      <w:r>
        <w:rPr>
          <w:rFonts w:hint="cs"/>
          <w:rtl/>
          <w:lang w:eastAsia="he-IL"/>
        </w:rPr>
        <w:t>אם ההגדרה נשארת כך</w:t>
      </w:r>
      <w:r w:rsidR="00FC6C21">
        <w:rPr>
          <w:rFonts w:hint="cs"/>
          <w:rtl/>
          <w:lang w:eastAsia="he-IL"/>
        </w:rPr>
        <w:t>, בסעיף 4, אבל בסעיף 8 שמדבר</w:t>
      </w:r>
      <w:r>
        <w:rPr>
          <w:rFonts w:hint="cs"/>
          <w:rtl/>
          <w:lang w:eastAsia="he-IL"/>
        </w:rPr>
        <w:t xml:space="preserve"> על תרבות, בתי כנסת ומסעדות</w:t>
      </w:r>
      <w:r w:rsidR="00FC6C21">
        <w:rPr>
          <w:rFonts w:hint="cs"/>
          <w:rtl/>
          <w:lang w:eastAsia="he-IL"/>
        </w:rPr>
        <w:t>,</w:t>
      </w:r>
      <w:r>
        <w:rPr>
          <w:rFonts w:hint="cs"/>
          <w:rtl/>
          <w:lang w:eastAsia="he-IL"/>
        </w:rPr>
        <w:t xml:space="preserve"> תחליט הממשלה</w:t>
      </w:r>
      <w:r w:rsidR="00FC6C21">
        <w:rPr>
          <w:rFonts w:hint="cs"/>
          <w:rtl/>
          <w:lang w:eastAsia="he-IL"/>
        </w:rPr>
        <w:t>,</w:t>
      </w:r>
      <w:r>
        <w:rPr>
          <w:rFonts w:hint="cs"/>
          <w:rtl/>
          <w:lang w:eastAsia="he-IL"/>
        </w:rPr>
        <w:t xml:space="preserve"> כפי שאומר פרופ' </w:t>
      </w:r>
      <w:proofErr w:type="spellStart"/>
      <w:r>
        <w:rPr>
          <w:rFonts w:hint="cs"/>
          <w:rtl/>
          <w:lang w:eastAsia="he-IL"/>
        </w:rPr>
        <w:t>גרוטו</w:t>
      </w:r>
      <w:proofErr w:type="spellEnd"/>
      <w:r w:rsidR="00FC6C21">
        <w:rPr>
          <w:rFonts w:hint="cs"/>
          <w:rtl/>
          <w:lang w:eastAsia="he-IL"/>
        </w:rPr>
        <w:t>, שזה רוח הדברים, להעלות את זה ל-60, 70? גם סעיף 4 צרי</w:t>
      </w:r>
      <w:r>
        <w:rPr>
          <w:rFonts w:hint="cs"/>
          <w:rtl/>
          <w:lang w:eastAsia="he-IL"/>
        </w:rPr>
        <w:t>ך</w:t>
      </w:r>
      <w:r w:rsidR="00FC6C21">
        <w:rPr>
          <w:rFonts w:hint="cs"/>
          <w:rtl/>
          <w:lang w:eastAsia="he-IL"/>
        </w:rPr>
        <w:t xml:space="preserve"> </w:t>
      </w:r>
      <w:r>
        <w:rPr>
          <w:rFonts w:hint="cs"/>
          <w:rtl/>
          <w:lang w:eastAsia="he-IL"/>
        </w:rPr>
        <w:t>לעלות בהתאם?</w:t>
      </w:r>
    </w:p>
    <w:p w:rsidR="00AB4CCF" w:rsidRDefault="00AB4CCF" w:rsidP="00AB4CCF">
      <w:pPr>
        <w:rPr>
          <w:rtl/>
          <w:lang w:eastAsia="he-IL"/>
        </w:rPr>
      </w:pPr>
    </w:p>
    <w:p w:rsidR="00AB4CCF" w:rsidRDefault="00AB4CCF" w:rsidP="00AB4CCF">
      <w:pPr>
        <w:pStyle w:val="-"/>
        <w:keepNext/>
        <w:rPr>
          <w:rtl/>
        </w:rPr>
      </w:pPr>
      <w:bookmarkStart w:id="676" w:name="ET_speakercontinue_633659_134"/>
      <w:r w:rsidRPr="00AB4CCF">
        <w:rPr>
          <w:rStyle w:val="TagStyle"/>
          <w:rtl/>
        </w:rPr>
        <w:t xml:space="preserve"> &lt;&lt; </w:t>
      </w:r>
      <w:proofErr w:type="spellStart"/>
      <w:r w:rsidRPr="00AB4CCF">
        <w:rPr>
          <w:rStyle w:val="TagStyle"/>
          <w:rtl/>
        </w:rPr>
        <w:t>דובר_המשך</w:t>
      </w:r>
      <w:proofErr w:type="spellEnd"/>
      <w:r w:rsidRPr="00AB4CCF">
        <w:rPr>
          <w:rStyle w:val="TagStyle"/>
          <w:rtl/>
        </w:rPr>
        <w:t xml:space="preserve"> &gt;&gt; </w:t>
      </w:r>
      <w:r>
        <w:rPr>
          <w:rtl/>
        </w:rPr>
        <w:t xml:space="preserve">גאל </w:t>
      </w:r>
      <w:proofErr w:type="spellStart"/>
      <w:r>
        <w:rPr>
          <w:rtl/>
        </w:rPr>
        <w:t>אזריאל</w:t>
      </w:r>
      <w:proofErr w:type="spellEnd"/>
      <w:r>
        <w:rPr>
          <w:rtl/>
        </w:rPr>
        <w:t>:</w:t>
      </w:r>
      <w:r w:rsidRPr="00AB4CCF">
        <w:rPr>
          <w:rStyle w:val="TagStyle"/>
          <w:rtl/>
        </w:rPr>
        <w:t xml:space="preserve"> &lt;&lt; </w:t>
      </w:r>
      <w:proofErr w:type="spellStart"/>
      <w:r w:rsidRPr="00AB4CCF">
        <w:rPr>
          <w:rStyle w:val="TagStyle"/>
          <w:rtl/>
        </w:rPr>
        <w:t>דובר_המשך</w:t>
      </w:r>
      <w:proofErr w:type="spellEnd"/>
      <w:r w:rsidRPr="00AB4CCF">
        <w:rPr>
          <w:rStyle w:val="TagStyle"/>
          <w:rtl/>
        </w:rPr>
        <w:t xml:space="preserve"> &gt;&gt;</w:t>
      </w:r>
      <w:r>
        <w:rPr>
          <w:rtl/>
        </w:rPr>
        <w:t xml:space="preserve">   </w:t>
      </w:r>
      <w:bookmarkEnd w:id="676"/>
    </w:p>
    <w:p w:rsidR="00AB4CCF" w:rsidRDefault="00AB4CCF" w:rsidP="00AB4CCF">
      <w:pPr>
        <w:pStyle w:val="KeepWithNext"/>
        <w:rPr>
          <w:rtl/>
          <w:lang w:eastAsia="he-IL"/>
        </w:rPr>
      </w:pPr>
    </w:p>
    <w:p w:rsidR="00AB4CCF" w:rsidRDefault="00AB4CCF" w:rsidP="00D91076">
      <w:pPr>
        <w:rPr>
          <w:rtl/>
          <w:lang w:eastAsia="he-IL"/>
        </w:rPr>
      </w:pPr>
      <w:r>
        <w:rPr>
          <w:rFonts w:hint="cs"/>
          <w:rtl/>
          <w:lang w:eastAsia="he-IL"/>
        </w:rPr>
        <w:t>נבחן את זה</w:t>
      </w:r>
      <w:r w:rsidR="00FC6C21">
        <w:rPr>
          <w:rFonts w:hint="cs"/>
          <w:rtl/>
          <w:lang w:eastAsia="he-IL"/>
        </w:rPr>
        <w:t xml:space="preserve"> בהתאם</w:t>
      </w:r>
      <w:r>
        <w:rPr>
          <w:rFonts w:hint="cs"/>
          <w:rtl/>
          <w:lang w:eastAsia="he-IL"/>
        </w:rPr>
        <w:t xml:space="preserve">. </w:t>
      </w:r>
      <w:r w:rsidR="00FC6C21">
        <w:rPr>
          <w:rFonts w:hint="cs"/>
          <w:rtl/>
          <w:lang w:eastAsia="he-IL"/>
        </w:rPr>
        <w:t xml:space="preserve">אני מנסה להסביר על היחס בין כמה סעיפים כאן. </w:t>
      </w:r>
      <w:r>
        <w:rPr>
          <w:rFonts w:hint="cs"/>
          <w:rtl/>
          <w:lang w:eastAsia="he-IL"/>
        </w:rPr>
        <w:t xml:space="preserve">יש ההגבלות על התקהלויות, </w:t>
      </w:r>
      <w:r w:rsidR="00FC6C21">
        <w:rPr>
          <w:rFonts w:hint="cs"/>
          <w:rtl/>
          <w:lang w:eastAsia="he-IL"/>
        </w:rPr>
        <w:t xml:space="preserve">יש ההגבלות על תפוסה מרבית, </w:t>
      </w:r>
      <w:r>
        <w:rPr>
          <w:rFonts w:hint="cs"/>
          <w:rtl/>
          <w:lang w:eastAsia="he-IL"/>
        </w:rPr>
        <w:t>שזה המספר הכולל האפשרי במקום מסוים</w:t>
      </w:r>
      <w:r w:rsidR="00FC6C21">
        <w:rPr>
          <w:rFonts w:hint="cs"/>
          <w:rtl/>
          <w:lang w:eastAsia="he-IL"/>
        </w:rPr>
        <w:t>,</w:t>
      </w:r>
      <w:r>
        <w:rPr>
          <w:rFonts w:hint="cs"/>
          <w:rtl/>
          <w:lang w:eastAsia="he-IL"/>
        </w:rPr>
        <w:t xml:space="preserve"> ויש היחס בין מבנה לשטח סגור. </w:t>
      </w:r>
      <w:r w:rsidR="00FC6C21">
        <w:rPr>
          <w:rFonts w:hint="cs"/>
          <w:rtl/>
          <w:lang w:eastAsia="he-IL"/>
        </w:rPr>
        <w:t xml:space="preserve">מבנה זה כל הבניין, ושטח סגור </w:t>
      </w:r>
      <w:r w:rsidR="00FC6C21">
        <w:rPr>
          <w:rtl/>
          <w:lang w:eastAsia="he-IL"/>
        </w:rPr>
        <w:t>–</w:t>
      </w:r>
      <w:r w:rsidR="00FC6C21">
        <w:rPr>
          <w:rFonts w:hint="cs"/>
          <w:rtl/>
          <w:lang w:eastAsia="he-IL"/>
        </w:rPr>
        <w:t xml:space="preserve"> יש הגדרה שזה חלל </w:t>
      </w:r>
      <w:bookmarkStart w:id="677" w:name="_ETM_Q1_4997335"/>
      <w:bookmarkEnd w:id="677"/>
      <w:r w:rsidR="00FC6C21">
        <w:rPr>
          <w:rFonts w:hint="cs"/>
          <w:rtl/>
          <w:lang w:eastAsia="he-IL"/>
        </w:rPr>
        <w:t>בנוי במבנה עם כניסה נפרדת לאותו חלל הנפרד מחללים</w:t>
      </w:r>
      <w:bookmarkStart w:id="678" w:name="_ETM_Q1_5000154"/>
      <w:bookmarkEnd w:id="678"/>
      <w:r w:rsidR="00FC6C21">
        <w:rPr>
          <w:rFonts w:hint="cs"/>
          <w:rtl/>
          <w:lang w:eastAsia="he-IL"/>
        </w:rPr>
        <w:t xml:space="preserve"> אחרים- - - מצוי בקומה נפרדת. </w:t>
      </w:r>
      <w:r>
        <w:rPr>
          <w:rFonts w:hint="cs"/>
          <w:rtl/>
          <w:lang w:eastAsia="he-IL"/>
        </w:rPr>
        <w:t xml:space="preserve">במקומות שבהם התייחסנו לשטח סגור יש </w:t>
      </w:r>
      <w:r w:rsidR="00FC6C21">
        <w:rPr>
          <w:rFonts w:hint="cs"/>
          <w:rtl/>
          <w:lang w:eastAsia="he-IL"/>
        </w:rPr>
        <w:t xml:space="preserve">התייחסות </w:t>
      </w:r>
      <w:r>
        <w:rPr>
          <w:rFonts w:hint="cs"/>
          <w:rtl/>
          <w:lang w:eastAsia="he-IL"/>
        </w:rPr>
        <w:t xml:space="preserve">לתפוסה מרבית. </w:t>
      </w:r>
      <w:r w:rsidR="00FC6C21">
        <w:rPr>
          <w:rFonts w:hint="cs"/>
          <w:rtl/>
          <w:lang w:eastAsia="he-IL"/>
        </w:rPr>
        <w:t xml:space="preserve">למשל, במסעדה </w:t>
      </w:r>
      <w:bookmarkStart w:id="679" w:name="_ETM_Q1_5012722"/>
      <w:bookmarkEnd w:id="679"/>
      <w:r w:rsidR="00FC6C21">
        <w:rPr>
          <w:rFonts w:hint="cs"/>
          <w:rtl/>
          <w:lang w:eastAsia="he-IL"/>
        </w:rPr>
        <w:t xml:space="preserve">בשטח סגור </w:t>
      </w:r>
      <w:r>
        <w:rPr>
          <w:rFonts w:hint="cs"/>
          <w:rtl/>
          <w:lang w:eastAsia="he-IL"/>
        </w:rPr>
        <w:t>אפשר 20 אנשים.</w:t>
      </w:r>
      <w:r w:rsidR="00FC6C21">
        <w:rPr>
          <w:rFonts w:hint="cs"/>
          <w:rtl/>
          <w:lang w:eastAsia="he-IL"/>
        </w:rPr>
        <w:t xml:space="preserve"> בית כנסת, שטח סגור, כלומר חלל נפרד, עזרת נשים, עזרת גברים - </w:t>
      </w:r>
      <w:r>
        <w:rPr>
          <w:rFonts w:hint="cs"/>
          <w:rtl/>
          <w:lang w:eastAsia="he-IL"/>
        </w:rPr>
        <w:t xml:space="preserve"> 20 אנשים, בכל חלל. </w:t>
      </w:r>
      <w:r w:rsidR="00D91076">
        <w:rPr>
          <w:rFonts w:hint="cs"/>
          <w:rtl/>
          <w:lang w:eastAsia="he-IL"/>
        </w:rPr>
        <w:t xml:space="preserve">חלל בנוי במבנה. </w:t>
      </w:r>
      <w:r w:rsidR="00BC6EDF">
        <w:rPr>
          <w:rFonts w:hint="cs"/>
          <w:rtl/>
          <w:lang w:eastAsia="he-IL"/>
        </w:rPr>
        <w:t xml:space="preserve">יש </w:t>
      </w:r>
      <w:r w:rsidR="00D91076">
        <w:rPr>
          <w:rFonts w:hint="cs"/>
          <w:rtl/>
          <w:lang w:eastAsia="he-IL"/>
        </w:rPr>
        <w:t>סעיף בתקנות שמדבר על הגבלת אירועים מסוימים שכוללים טקסים דתיים, ו</w:t>
      </w:r>
      <w:r w:rsidR="00BC6EDF">
        <w:rPr>
          <w:rFonts w:hint="cs"/>
          <w:rtl/>
          <w:lang w:eastAsia="he-IL"/>
        </w:rPr>
        <w:t xml:space="preserve">שם </w:t>
      </w:r>
      <w:bookmarkStart w:id="680" w:name="_ETM_Q1_5034589"/>
      <w:bookmarkEnd w:id="680"/>
      <w:r w:rsidR="00D91076">
        <w:rPr>
          <w:rFonts w:hint="cs"/>
          <w:rtl/>
          <w:lang w:eastAsia="he-IL"/>
        </w:rPr>
        <w:t xml:space="preserve">יש גם הגבלה על </w:t>
      </w:r>
      <w:r w:rsidR="00BC6EDF">
        <w:rPr>
          <w:rFonts w:hint="cs"/>
          <w:rtl/>
          <w:lang w:eastAsia="he-IL"/>
        </w:rPr>
        <w:t>תפוסה מרבית</w:t>
      </w:r>
      <w:r w:rsidR="00D91076">
        <w:rPr>
          <w:rFonts w:hint="cs"/>
          <w:rtl/>
          <w:lang w:eastAsia="he-IL"/>
        </w:rPr>
        <w:t xml:space="preserve"> של 20 אנשים בפנים, 30</w:t>
      </w:r>
      <w:bookmarkStart w:id="681" w:name="_ETM_Q1_5040086"/>
      <w:bookmarkEnd w:id="681"/>
      <w:r w:rsidR="00D91076">
        <w:rPr>
          <w:rFonts w:hint="cs"/>
          <w:rtl/>
          <w:lang w:eastAsia="he-IL"/>
        </w:rPr>
        <w:t xml:space="preserve"> בחוץ</w:t>
      </w:r>
      <w:r w:rsidR="00BC6EDF">
        <w:rPr>
          <w:rFonts w:hint="cs"/>
          <w:rtl/>
          <w:lang w:eastAsia="he-IL"/>
        </w:rPr>
        <w:t xml:space="preserve">. חוץ מהמקומות האלה, </w:t>
      </w:r>
      <w:r w:rsidR="00D91076">
        <w:rPr>
          <w:rFonts w:hint="cs"/>
          <w:rtl/>
          <w:lang w:eastAsia="he-IL"/>
        </w:rPr>
        <w:t xml:space="preserve">שיש התייחסות לתפוסה מרבית, </w:t>
      </w:r>
      <w:r w:rsidR="00BC6EDF">
        <w:rPr>
          <w:rFonts w:hint="cs"/>
          <w:rtl/>
          <w:lang w:eastAsia="he-IL"/>
        </w:rPr>
        <w:t xml:space="preserve">התקהלות היא התקהלות. </w:t>
      </w:r>
      <w:r w:rsidR="00D91076">
        <w:rPr>
          <w:rFonts w:hint="cs"/>
          <w:rtl/>
          <w:lang w:eastAsia="he-IL"/>
        </w:rPr>
        <w:t>רק אם אנשים נמצאים בסמיכות.</w:t>
      </w:r>
    </w:p>
    <w:p w:rsidR="00BC6EDF" w:rsidRDefault="00BC6EDF" w:rsidP="00AB4CCF">
      <w:pPr>
        <w:rPr>
          <w:rtl/>
          <w:lang w:eastAsia="he-IL"/>
        </w:rPr>
      </w:pPr>
    </w:p>
    <w:p w:rsidR="00BC6EDF" w:rsidRDefault="00BC6EDF" w:rsidP="00BC6EDF">
      <w:pPr>
        <w:pStyle w:val="af6"/>
        <w:keepNext/>
        <w:rPr>
          <w:rtl/>
        </w:rPr>
      </w:pPr>
      <w:bookmarkStart w:id="682" w:name="ET_yor_5069_135"/>
      <w:r w:rsidRPr="00BC6EDF">
        <w:rPr>
          <w:rStyle w:val="TagStyle"/>
          <w:rtl/>
        </w:rPr>
        <w:t xml:space="preserve"> &lt;&lt; </w:t>
      </w:r>
      <w:proofErr w:type="spellStart"/>
      <w:r w:rsidRPr="00BC6EDF">
        <w:rPr>
          <w:rStyle w:val="TagStyle"/>
          <w:rtl/>
        </w:rPr>
        <w:t>יור</w:t>
      </w:r>
      <w:proofErr w:type="spellEnd"/>
      <w:r w:rsidRPr="00BC6EDF">
        <w:rPr>
          <w:rStyle w:val="TagStyle"/>
          <w:rtl/>
        </w:rPr>
        <w:t xml:space="preserve"> &gt;&gt; </w:t>
      </w:r>
      <w:r>
        <w:rPr>
          <w:rtl/>
        </w:rPr>
        <w:t>היו"ר יעקב אשר:</w:t>
      </w:r>
      <w:r w:rsidRPr="00BC6EDF">
        <w:rPr>
          <w:rStyle w:val="TagStyle"/>
          <w:rtl/>
        </w:rPr>
        <w:t xml:space="preserve"> &lt;&lt; </w:t>
      </w:r>
      <w:proofErr w:type="spellStart"/>
      <w:r w:rsidRPr="00BC6EDF">
        <w:rPr>
          <w:rStyle w:val="TagStyle"/>
          <w:rtl/>
        </w:rPr>
        <w:t>יור</w:t>
      </w:r>
      <w:proofErr w:type="spellEnd"/>
      <w:r w:rsidRPr="00BC6EDF">
        <w:rPr>
          <w:rStyle w:val="TagStyle"/>
          <w:rtl/>
        </w:rPr>
        <w:t xml:space="preserve"> &gt;&gt;</w:t>
      </w:r>
      <w:r>
        <w:rPr>
          <w:rtl/>
        </w:rPr>
        <w:t xml:space="preserve">   </w:t>
      </w:r>
      <w:bookmarkEnd w:id="682"/>
    </w:p>
    <w:p w:rsidR="00BC6EDF" w:rsidRDefault="00BC6EDF" w:rsidP="00BC6EDF">
      <w:pPr>
        <w:pStyle w:val="KeepWithNext"/>
        <w:rPr>
          <w:rtl/>
          <w:lang w:eastAsia="he-IL"/>
        </w:rPr>
      </w:pPr>
    </w:p>
    <w:p w:rsidR="00D91076" w:rsidRDefault="00D91076" w:rsidP="00D91076">
      <w:pPr>
        <w:rPr>
          <w:rtl/>
          <w:lang w:eastAsia="he-IL"/>
        </w:rPr>
      </w:pPr>
      <w:r>
        <w:rPr>
          <w:rFonts w:hint="cs"/>
          <w:rtl/>
          <w:lang w:eastAsia="he-IL"/>
        </w:rPr>
        <w:t xml:space="preserve">סעיף 4 יכול להישאר </w:t>
      </w:r>
      <w:bookmarkStart w:id="683" w:name="_ETM_Q1_5065549"/>
      <w:bookmarkEnd w:id="683"/>
      <w:r>
        <w:rPr>
          <w:rFonts w:hint="cs"/>
          <w:rtl/>
          <w:lang w:eastAsia="he-IL"/>
        </w:rPr>
        <w:t xml:space="preserve">כהוראה כללית במספר הזה, הוא לא פוגע באפשרות להקל בסעיפים אחרים לפי זה. </w:t>
      </w:r>
      <w:bookmarkStart w:id="684" w:name="_ETM_Q1_5073654"/>
      <w:bookmarkEnd w:id="684"/>
      <w:r>
        <w:rPr>
          <w:rFonts w:hint="cs"/>
          <w:rtl/>
          <w:lang w:eastAsia="he-IL"/>
        </w:rPr>
        <w:t>נכון?</w:t>
      </w:r>
      <w:bookmarkStart w:id="685" w:name="_ETM_Q1_5076267"/>
      <w:bookmarkEnd w:id="685"/>
    </w:p>
    <w:p w:rsidR="00D91076" w:rsidRDefault="00D91076" w:rsidP="00D91076">
      <w:pPr>
        <w:rPr>
          <w:rtl/>
          <w:lang w:eastAsia="he-IL"/>
        </w:rPr>
      </w:pPr>
      <w:bookmarkStart w:id="686" w:name="_ETM_Q1_5076370"/>
      <w:bookmarkStart w:id="687" w:name="_ETM_Q1_5076422"/>
      <w:bookmarkEnd w:id="686"/>
      <w:bookmarkEnd w:id="687"/>
    </w:p>
    <w:p w:rsidR="00D91076" w:rsidRDefault="00D91076" w:rsidP="00D91076">
      <w:pPr>
        <w:pStyle w:val="af9"/>
        <w:keepNext/>
        <w:rPr>
          <w:rtl/>
          <w:lang w:eastAsia="he-IL"/>
        </w:rPr>
      </w:pPr>
      <w:bookmarkStart w:id="688" w:name="_ETM_Q1_5076495"/>
      <w:bookmarkStart w:id="689" w:name="_ETM_Q1_5079684"/>
      <w:bookmarkStart w:id="690" w:name="ET_guest_633659_485"/>
      <w:bookmarkEnd w:id="688"/>
      <w:bookmarkEnd w:id="689"/>
      <w:r w:rsidRPr="00D9107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D91076">
        <w:rPr>
          <w:rStyle w:val="TagStyle"/>
          <w:rtl/>
        </w:rPr>
        <w:t xml:space="preserve"> &lt;&lt; אורח &gt;&gt;</w:t>
      </w:r>
      <w:r>
        <w:rPr>
          <w:rtl/>
          <w:lang w:eastAsia="he-IL"/>
        </w:rPr>
        <w:t xml:space="preserve">   </w:t>
      </w:r>
      <w:bookmarkEnd w:id="690"/>
    </w:p>
    <w:p w:rsidR="00D91076" w:rsidRDefault="00D91076" w:rsidP="00D91076">
      <w:pPr>
        <w:pStyle w:val="KeepWithNext"/>
        <w:rPr>
          <w:rtl/>
          <w:lang w:eastAsia="he-IL"/>
        </w:rPr>
      </w:pPr>
    </w:p>
    <w:p w:rsidR="00D91076" w:rsidRDefault="00D91076" w:rsidP="00D91076">
      <w:pPr>
        <w:rPr>
          <w:rtl/>
          <w:lang w:eastAsia="he-IL"/>
        </w:rPr>
      </w:pPr>
      <w:bookmarkStart w:id="691" w:name="_ETM_Q1_5080201"/>
      <w:bookmarkStart w:id="692" w:name="_ETM_Q1_5080238"/>
      <w:bookmarkEnd w:id="691"/>
      <w:bookmarkEnd w:id="692"/>
      <w:r>
        <w:rPr>
          <w:rFonts w:hint="cs"/>
          <w:rtl/>
          <w:lang w:eastAsia="he-IL"/>
        </w:rPr>
        <w:t>נכון.</w:t>
      </w:r>
      <w:bookmarkStart w:id="693" w:name="_ETM_Q1_5081831"/>
      <w:bookmarkEnd w:id="693"/>
    </w:p>
    <w:p w:rsidR="00E4306E" w:rsidRDefault="00E4306E" w:rsidP="00BC6EDF">
      <w:pPr>
        <w:rPr>
          <w:rtl/>
          <w:lang w:eastAsia="he-IL"/>
        </w:rPr>
      </w:pPr>
      <w:bookmarkStart w:id="694" w:name="_ETM_Q1_5081899"/>
      <w:bookmarkEnd w:id="694"/>
    </w:p>
    <w:p w:rsidR="00E4306E" w:rsidRDefault="00E4306E" w:rsidP="00E4306E">
      <w:pPr>
        <w:pStyle w:val="a4"/>
        <w:keepNext/>
        <w:rPr>
          <w:rtl/>
        </w:rPr>
      </w:pPr>
      <w:bookmarkStart w:id="695" w:name="ET_speaker_5785_136"/>
      <w:r w:rsidRPr="00E4306E">
        <w:rPr>
          <w:rStyle w:val="TagStyle"/>
          <w:rtl/>
        </w:rPr>
        <w:t xml:space="preserve"> &lt;&lt; דובר &gt;&gt; </w:t>
      </w:r>
      <w:r>
        <w:rPr>
          <w:rtl/>
        </w:rPr>
        <w:t>עופר כסיף (הרשימה המשותפת):</w:t>
      </w:r>
      <w:r w:rsidRPr="00E4306E">
        <w:rPr>
          <w:rStyle w:val="TagStyle"/>
          <w:rtl/>
        </w:rPr>
        <w:t xml:space="preserve"> &lt;&lt; דובר &gt;&gt;</w:t>
      </w:r>
      <w:r>
        <w:rPr>
          <w:rtl/>
        </w:rPr>
        <w:t xml:space="preserve">   </w:t>
      </w:r>
      <w:bookmarkEnd w:id="695"/>
    </w:p>
    <w:p w:rsidR="00E4306E" w:rsidRDefault="00E4306E" w:rsidP="00E4306E">
      <w:pPr>
        <w:pStyle w:val="KeepWithNext"/>
        <w:rPr>
          <w:rtl/>
          <w:lang w:eastAsia="he-IL"/>
        </w:rPr>
      </w:pPr>
    </w:p>
    <w:p w:rsidR="00E4306E" w:rsidRDefault="00D91076" w:rsidP="00D91076">
      <w:pPr>
        <w:rPr>
          <w:rtl/>
          <w:lang w:eastAsia="he-IL"/>
        </w:rPr>
      </w:pPr>
      <w:r>
        <w:rPr>
          <w:rFonts w:hint="cs"/>
          <w:rtl/>
          <w:lang w:eastAsia="he-IL"/>
        </w:rPr>
        <w:t xml:space="preserve">גור, </w:t>
      </w:r>
      <w:r w:rsidR="00E4306E">
        <w:rPr>
          <w:rFonts w:hint="cs"/>
          <w:rtl/>
          <w:lang w:eastAsia="he-IL"/>
        </w:rPr>
        <w:t xml:space="preserve">איך הדבר </w:t>
      </w:r>
      <w:r>
        <w:rPr>
          <w:rFonts w:hint="cs"/>
          <w:rtl/>
          <w:lang w:eastAsia="he-IL"/>
        </w:rPr>
        <w:t>הזה מתיישב, והאם באופן ברור וחד-</w:t>
      </w:r>
      <w:r w:rsidR="00E4306E">
        <w:rPr>
          <w:rFonts w:hint="cs"/>
          <w:rtl/>
          <w:lang w:eastAsia="he-IL"/>
        </w:rPr>
        <w:t>משמעי הוא לא יפגע בסע</w:t>
      </w:r>
      <w:r>
        <w:rPr>
          <w:rFonts w:hint="cs"/>
          <w:rtl/>
          <w:lang w:eastAsia="he-IL"/>
        </w:rPr>
        <w:t>י</w:t>
      </w:r>
      <w:r w:rsidR="00E4306E">
        <w:rPr>
          <w:rFonts w:hint="cs"/>
          <w:rtl/>
          <w:lang w:eastAsia="he-IL"/>
        </w:rPr>
        <w:t xml:space="preserve">ף 7 </w:t>
      </w:r>
      <w:r>
        <w:rPr>
          <w:rFonts w:hint="cs"/>
          <w:rtl/>
          <w:lang w:eastAsia="he-IL"/>
        </w:rPr>
        <w:t xml:space="preserve">של חוק המסגרת </w:t>
      </w:r>
      <w:r w:rsidR="00E4306E">
        <w:rPr>
          <w:rFonts w:hint="cs"/>
          <w:rtl/>
          <w:lang w:eastAsia="he-IL"/>
        </w:rPr>
        <w:t xml:space="preserve">שנוגע </w:t>
      </w:r>
      <w:r w:rsidR="00E4306E">
        <w:rPr>
          <w:rtl/>
          <w:lang w:eastAsia="he-IL"/>
        </w:rPr>
        <w:t>–</w:t>
      </w:r>
      <w:r w:rsidR="00E4306E">
        <w:rPr>
          <w:rFonts w:hint="cs"/>
          <w:rtl/>
          <w:lang w:eastAsia="he-IL"/>
        </w:rPr>
        <w:t xml:space="preserve"> ואני מצטט את סעיף 7(2) </w:t>
      </w:r>
      <w:r w:rsidR="00E4306E">
        <w:rPr>
          <w:rtl/>
          <w:lang w:eastAsia="he-IL"/>
        </w:rPr>
        <w:t>–</w:t>
      </w:r>
      <w:r w:rsidR="00E4306E">
        <w:rPr>
          <w:rFonts w:hint="cs"/>
          <w:rtl/>
          <w:lang w:eastAsia="he-IL"/>
        </w:rPr>
        <w:t xml:space="preserve"> </w:t>
      </w:r>
      <w:r w:rsidR="00E8182A">
        <w:rPr>
          <w:rFonts w:hint="cs"/>
          <w:rtl/>
          <w:lang w:eastAsia="he-IL"/>
        </w:rPr>
        <w:t xml:space="preserve">בלבד שלא יהיה בהם כדי למנוע </w:t>
      </w:r>
      <w:bookmarkStart w:id="696" w:name="_ETM_Q1_5105758"/>
      <w:bookmarkEnd w:id="696"/>
      <w:r w:rsidR="00E8182A">
        <w:rPr>
          <w:rFonts w:hint="cs"/>
          <w:rtl/>
          <w:lang w:eastAsia="he-IL"/>
        </w:rPr>
        <w:t>קיום הפגנה, תפילה או טקס דתי?</w:t>
      </w:r>
    </w:p>
    <w:p w:rsidR="00E4306E" w:rsidRDefault="00E4306E" w:rsidP="00E4306E">
      <w:pPr>
        <w:rPr>
          <w:rtl/>
          <w:lang w:eastAsia="he-IL"/>
        </w:rPr>
      </w:pPr>
    </w:p>
    <w:p w:rsidR="008721FB" w:rsidRDefault="008721FB" w:rsidP="00FD763B">
      <w:pPr>
        <w:rPr>
          <w:rtl/>
          <w:lang w:eastAsia="he-IL"/>
        </w:rPr>
      </w:pPr>
      <w:r>
        <w:rPr>
          <w:rFonts w:hint="cs"/>
          <w:rtl/>
          <w:lang w:eastAsia="he-IL"/>
        </w:rPr>
        <w:t>כלומר ברגע שכתוב פה על הגבלות</w:t>
      </w:r>
      <w:r w:rsidR="00E8182A">
        <w:rPr>
          <w:rFonts w:hint="cs"/>
          <w:rtl/>
          <w:lang w:eastAsia="he-IL"/>
        </w:rPr>
        <w:t xml:space="preserve"> בשטח פתוח</w:t>
      </w:r>
      <w:r>
        <w:rPr>
          <w:rFonts w:hint="cs"/>
          <w:rtl/>
          <w:lang w:eastAsia="he-IL"/>
        </w:rPr>
        <w:t>, אני רוצה שיהיה ברור שזה לא סותר או מגביל את מה שכתוב בסעיף שציטטתי</w:t>
      </w:r>
      <w:r w:rsidR="00FD763B">
        <w:rPr>
          <w:rFonts w:hint="cs"/>
          <w:rtl/>
          <w:lang w:eastAsia="he-IL"/>
        </w:rPr>
        <w:t xml:space="preserve"> כרגע</w:t>
      </w:r>
      <w:r>
        <w:rPr>
          <w:rFonts w:hint="cs"/>
          <w:rtl/>
          <w:lang w:eastAsia="he-IL"/>
        </w:rPr>
        <w:t xml:space="preserve">, שזה לא ימנע </w:t>
      </w:r>
      <w:r w:rsidR="00FD763B">
        <w:rPr>
          <w:rFonts w:hint="cs"/>
          <w:rtl/>
          <w:lang w:eastAsia="he-IL"/>
        </w:rPr>
        <w:t xml:space="preserve">הפגנה, תפילה </w:t>
      </w:r>
      <w:bookmarkStart w:id="697" w:name="_ETM_Q1_5127086"/>
      <w:bookmarkEnd w:id="697"/>
      <w:r w:rsidR="00FD763B">
        <w:rPr>
          <w:rFonts w:hint="cs"/>
          <w:rtl/>
          <w:lang w:eastAsia="he-IL"/>
        </w:rPr>
        <w:t xml:space="preserve">או </w:t>
      </w:r>
      <w:r>
        <w:rPr>
          <w:rFonts w:hint="cs"/>
          <w:rtl/>
          <w:lang w:eastAsia="he-IL"/>
        </w:rPr>
        <w:t>טקס דתי.</w:t>
      </w:r>
    </w:p>
    <w:p w:rsidR="008721FB" w:rsidRDefault="008721FB" w:rsidP="00E4306E">
      <w:pPr>
        <w:rPr>
          <w:rtl/>
          <w:lang w:eastAsia="he-IL"/>
        </w:rPr>
      </w:pPr>
    </w:p>
    <w:p w:rsidR="008721FB" w:rsidRDefault="008721FB" w:rsidP="008721FB">
      <w:pPr>
        <w:pStyle w:val="a4"/>
        <w:keepNext/>
        <w:rPr>
          <w:rtl/>
        </w:rPr>
      </w:pPr>
      <w:bookmarkStart w:id="698" w:name="ET_speaker_גור_בליי_137"/>
      <w:r w:rsidRPr="008721FB">
        <w:rPr>
          <w:rStyle w:val="TagStyle"/>
          <w:rtl/>
        </w:rPr>
        <w:t xml:space="preserve"> &lt;&lt; דובר &gt;&gt; </w:t>
      </w:r>
      <w:r>
        <w:rPr>
          <w:rtl/>
        </w:rPr>
        <w:t>גור בליי:</w:t>
      </w:r>
      <w:r w:rsidRPr="008721FB">
        <w:rPr>
          <w:rStyle w:val="TagStyle"/>
          <w:rtl/>
        </w:rPr>
        <w:t xml:space="preserve"> &lt;&lt; דובר &gt;&gt;</w:t>
      </w:r>
      <w:r>
        <w:rPr>
          <w:rtl/>
        </w:rPr>
        <w:t xml:space="preserve">   </w:t>
      </w:r>
      <w:bookmarkEnd w:id="698"/>
    </w:p>
    <w:p w:rsidR="008721FB" w:rsidRDefault="008721FB" w:rsidP="008721FB">
      <w:pPr>
        <w:pStyle w:val="KeepWithNext"/>
        <w:rPr>
          <w:rtl/>
          <w:lang w:eastAsia="he-IL"/>
        </w:rPr>
      </w:pPr>
    </w:p>
    <w:p w:rsidR="008721FB" w:rsidRDefault="00FD763B" w:rsidP="00852C97">
      <w:pPr>
        <w:rPr>
          <w:rtl/>
          <w:lang w:eastAsia="he-IL"/>
        </w:rPr>
      </w:pPr>
      <w:r>
        <w:rPr>
          <w:rFonts w:hint="cs"/>
          <w:rtl/>
          <w:lang w:eastAsia="he-IL"/>
        </w:rPr>
        <w:t>7(2) קובע שאתה לא יכול למנוע. אתה</w:t>
      </w:r>
      <w:bookmarkStart w:id="699" w:name="_ETM_Q1_5131132"/>
      <w:bookmarkEnd w:id="699"/>
      <w:r>
        <w:rPr>
          <w:rFonts w:hint="cs"/>
          <w:rtl/>
          <w:lang w:eastAsia="he-IL"/>
        </w:rPr>
        <w:t xml:space="preserve"> יכול רק לקבוע תנאים. </w:t>
      </w:r>
      <w:r w:rsidR="008721FB">
        <w:rPr>
          <w:rFonts w:hint="cs"/>
          <w:rtl/>
          <w:lang w:eastAsia="he-IL"/>
        </w:rPr>
        <w:t>אתה לא יכול למנוע את שלושת הדבר</w:t>
      </w:r>
      <w:r w:rsidR="00080A58">
        <w:rPr>
          <w:rFonts w:hint="cs"/>
          <w:rtl/>
          <w:lang w:eastAsia="he-IL"/>
        </w:rPr>
        <w:t>ים</w:t>
      </w:r>
      <w:r w:rsidR="008721FB">
        <w:rPr>
          <w:rFonts w:hint="cs"/>
          <w:rtl/>
          <w:lang w:eastAsia="he-IL"/>
        </w:rPr>
        <w:t xml:space="preserve"> שמנית. </w:t>
      </w:r>
      <w:r w:rsidR="00852C97">
        <w:rPr>
          <w:rFonts w:hint="cs"/>
          <w:rtl/>
          <w:lang w:eastAsia="he-IL"/>
        </w:rPr>
        <w:t xml:space="preserve">אתה </w:t>
      </w:r>
      <w:r w:rsidR="008721FB">
        <w:rPr>
          <w:rFonts w:hint="cs"/>
          <w:rtl/>
          <w:lang w:eastAsia="he-IL"/>
        </w:rPr>
        <w:t xml:space="preserve">יכול רק לקבוע להם </w:t>
      </w:r>
      <w:r w:rsidR="00852C97">
        <w:rPr>
          <w:rFonts w:hint="cs"/>
          <w:rtl/>
          <w:lang w:eastAsia="he-IL"/>
        </w:rPr>
        <w:t xml:space="preserve">תנאים. </w:t>
      </w:r>
      <w:r w:rsidR="008721FB">
        <w:rPr>
          <w:rFonts w:hint="cs"/>
          <w:rtl/>
          <w:lang w:eastAsia="he-IL"/>
        </w:rPr>
        <w:t>מעבר לזה, פה ספצ</w:t>
      </w:r>
      <w:r w:rsidR="00852C97">
        <w:rPr>
          <w:rFonts w:hint="cs"/>
          <w:rtl/>
          <w:lang w:eastAsia="he-IL"/>
        </w:rPr>
        <w:t>י</w:t>
      </w:r>
      <w:r w:rsidR="008721FB">
        <w:rPr>
          <w:rFonts w:hint="cs"/>
          <w:rtl/>
          <w:lang w:eastAsia="he-IL"/>
        </w:rPr>
        <w:t xml:space="preserve">פית </w:t>
      </w:r>
      <w:r w:rsidR="00852C97">
        <w:rPr>
          <w:rFonts w:hint="cs"/>
          <w:rtl/>
          <w:lang w:eastAsia="he-IL"/>
        </w:rPr>
        <w:t xml:space="preserve">בהתייחסות היעדר ספציפית להפגנה, </w:t>
      </w:r>
      <w:bookmarkStart w:id="700" w:name="_ETM_Q1_5141095"/>
      <w:bookmarkEnd w:id="700"/>
      <w:r w:rsidR="00852C97">
        <w:rPr>
          <w:rFonts w:hint="cs"/>
          <w:rtl/>
          <w:lang w:eastAsia="he-IL"/>
        </w:rPr>
        <w:t xml:space="preserve">זה אומר </w:t>
      </w:r>
      <w:r w:rsidR="00852C97">
        <w:rPr>
          <w:rtl/>
          <w:lang w:eastAsia="he-IL"/>
        </w:rPr>
        <w:t>–</w:t>
      </w:r>
      <w:r w:rsidR="00852C97">
        <w:rPr>
          <w:rFonts w:hint="cs"/>
          <w:rtl/>
          <w:lang w:eastAsia="he-IL"/>
        </w:rPr>
        <w:t xml:space="preserve"> פה </w:t>
      </w:r>
      <w:r w:rsidR="008721FB">
        <w:rPr>
          <w:rFonts w:hint="cs"/>
          <w:rtl/>
          <w:lang w:eastAsia="he-IL"/>
        </w:rPr>
        <w:t xml:space="preserve">לא נקבעו תנאים על ההפגנה בכלל. </w:t>
      </w:r>
    </w:p>
    <w:p w:rsidR="008721FB" w:rsidRDefault="008721FB" w:rsidP="008721FB">
      <w:pPr>
        <w:rPr>
          <w:rtl/>
          <w:lang w:eastAsia="he-IL"/>
        </w:rPr>
      </w:pPr>
    </w:p>
    <w:p w:rsidR="008721FB" w:rsidRDefault="008721FB" w:rsidP="008721FB">
      <w:pPr>
        <w:pStyle w:val="a4"/>
        <w:keepNext/>
        <w:rPr>
          <w:rtl/>
        </w:rPr>
      </w:pPr>
      <w:bookmarkStart w:id="701" w:name="ET_speaker_5785_139"/>
      <w:r w:rsidRPr="008721FB">
        <w:rPr>
          <w:rStyle w:val="TagStyle"/>
          <w:rtl/>
        </w:rPr>
        <w:t xml:space="preserve">&lt;&lt; דובר &gt;&gt; </w:t>
      </w:r>
      <w:r>
        <w:rPr>
          <w:rtl/>
        </w:rPr>
        <w:t>עופר כסיף (הרשימה המשותפת):</w:t>
      </w:r>
      <w:r w:rsidRPr="008721FB">
        <w:rPr>
          <w:rStyle w:val="TagStyle"/>
          <w:rtl/>
        </w:rPr>
        <w:t xml:space="preserve"> &lt;&lt; דובר &gt;&gt;</w:t>
      </w:r>
      <w:r>
        <w:rPr>
          <w:rtl/>
        </w:rPr>
        <w:t xml:space="preserve">   </w:t>
      </w:r>
      <w:bookmarkEnd w:id="701"/>
    </w:p>
    <w:p w:rsidR="008721FB" w:rsidRDefault="008721FB" w:rsidP="008721FB">
      <w:pPr>
        <w:pStyle w:val="KeepWithNext"/>
        <w:rPr>
          <w:rtl/>
          <w:lang w:eastAsia="he-IL"/>
        </w:rPr>
      </w:pPr>
    </w:p>
    <w:p w:rsidR="008721FB" w:rsidRDefault="00852C97" w:rsidP="008721FB">
      <w:pPr>
        <w:rPr>
          <w:rtl/>
          <w:lang w:eastAsia="he-IL"/>
        </w:rPr>
      </w:pPr>
      <w:r>
        <w:rPr>
          <w:rFonts w:hint="cs"/>
          <w:rtl/>
          <w:lang w:eastAsia="he-IL"/>
        </w:rPr>
        <w:t>האם לא יכול להתפרש שמאחר ש</w:t>
      </w:r>
      <w:r w:rsidR="008721FB">
        <w:rPr>
          <w:rFonts w:hint="cs"/>
          <w:rtl/>
          <w:lang w:eastAsia="he-IL"/>
        </w:rPr>
        <w:t>לא מוזכר</w:t>
      </w:r>
      <w:r w:rsidR="00080A58">
        <w:rPr>
          <w:rFonts w:hint="cs"/>
          <w:rtl/>
          <w:lang w:eastAsia="he-IL"/>
        </w:rPr>
        <w:t>ים</w:t>
      </w:r>
      <w:r w:rsidR="008721FB">
        <w:rPr>
          <w:rFonts w:hint="cs"/>
          <w:rtl/>
          <w:lang w:eastAsia="he-IL"/>
        </w:rPr>
        <w:t xml:space="preserve"> הפגנה, טקס דתי וכן הלאה, שזה כלול ממילא?</w:t>
      </w:r>
    </w:p>
    <w:p w:rsidR="008721FB" w:rsidRDefault="008721FB" w:rsidP="008721FB">
      <w:pPr>
        <w:rPr>
          <w:rtl/>
          <w:lang w:eastAsia="he-IL"/>
        </w:rPr>
      </w:pPr>
    </w:p>
    <w:p w:rsidR="008721FB" w:rsidRDefault="008721FB" w:rsidP="008721FB">
      <w:pPr>
        <w:pStyle w:val="a4"/>
        <w:keepNext/>
        <w:rPr>
          <w:rtl/>
        </w:rPr>
      </w:pPr>
      <w:bookmarkStart w:id="702" w:name="ET_speaker_גור_בליי_140"/>
      <w:r w:rsidRPr="008721FB">
        <w:rPr>
          <w:rStyle w:val="TagStyle"/>
          <w:rtl/>
        </w:rPr>
        <w:t xml:space="preserve"> &lt;&lt; דובר &gt;&gt; </w:t>
      </w:r>
      <w:r>
        <w:rPr>
          <w:rtl/>
        </w:rPr>
        <w:t>גור בליי:</w:t>
      </w:r>
      <w:r w:rsidRPr="008721FB">
        <w:rPr>
          <w:rStyle w:val="TagStyle"/>
          <w:rtl/>
        </w:rPr>
        <w:t xml:space="preserve"> &lt;&lt; דובר &gt;&gt;</w:t>
      </w:r>
      <w:r>
        <w:rPr>
          <w:rtl/>
        </w:rPr>
        <w:t xml:space="preserve">   </w:t>
      </w:r>
      <w:bookmarkEnd w:id="702"/>
    </w:p>
    <w:p w:rsidR="008721FB" w:rsidRDefault="008721FB" w:rsidP="008721FB">
      <w:pPr>
        <w:pStyle w:val="KeepWithNext"/>
        <w:rPr>
          <w:rtl/>
          <w:lang w:eastAsia="he-IL"/>
        </w:rPr>
      </w:pPr>
    </w:p>
    <w:p w:rsidR="008721FB" w:rsidRDefault="00852C97" w:rsidP="008721FB">
      <w:pPr>
        <w:rPr>
          <w:rtl/>
          <w:lang w:eastAsia="he-IL"/>
        </w:rPr>
      </w:pPr>
      <w:r>
        <w:rPr>
          <w:rFonts w:hint="cs"/>
          <w:rtl/>
          <w:lang w:eastAsia="he-IL"/>
        </w:rPr>
        <w:t>ההב</w:t>
      </w:r>
      <w:bookmarkStart w:id="703" w:name="_ETM_Q1_5161531"/>
      <w:bookmarkEnd w:id="703"/>
      <w:r>
        <w:rPr>
          <w:rFonts w:hint="cs"/>
          <w:rtl/>
          <w:lang w:eastAsia="he-IL"/>
        </w:rPr>
        <w:t xml:space="preserve">נה שלנו שמדובר בזכויות יסוד </w:t>
      </w:r>
      <w:r>
        <w:rPr>
          <w:rtl/>
          <w:lang w:eastAsia="he-IL"/>
        </w:rPr>
        <w:t>–</w:t>
      </w:r>
      <w:r>
        <w:rPr>
          <w:rFonts w:hint="cs"/>
          <w:rtl/>
          <w:lang w:eastAsia="he-IL"/>
        </w:rPr>
        <w:t xml:space="preserve"> אתה צריך אמירה מפורשת </w:t>
      </w:r>
      <w:bookmarkStart w:id="704" w:name="_ETM_Q1_5164177"/>
      <w:bookmarkEnd w:id="704"/>
      <w:r>
        <w:rPr>
          <w:rFonts w:hint="cs"/>
          <w:rtl/>
          <w:lang w:eastAsia="he-IL"/>
        </w:rPr>
        <w:t xml:space="preserve">ולא להפך, </w:t>
      </w:r>
      <w:r w:rsidR="008721FB">
        <w:rPr>
          <w:rFonts w:hint="cs"/>
          <w:rtl/>
          <w:lang w:eastAsia="he-IL"/>
        </w:rPr>
        <w:t>אבל נשמח שגם נציגי המשלה יתייחסו.</w:t>
      </w:r>
    </w:p>
    <w:p w:rsidR="008721FB" w:rsidRDefault="008721FB" w:rsidP="008721FB">
      <w:pPr>
        <w:rPr>
          <w:rtl/>
          <w:lang w:eastAsia="he-IL"/>
        </w:rPr>
      </w:pPr>
    </w:p>
    <w:p w:rsidR="008721FB" w:rsidRDefault="008721FB" w:rsidP="008721FB">
      <w:pPr>
        <w:pStyle w:val="af9"/>
        <w:keepNext/>
        <w:rPr>
          <w:rtl/>
          <w:lang w:eastAsia="he-IL"/>
        </w:rPr>
      </w:pPr>
      <w:bookmarkStart w:id="705" w:name="ET_guest_633659_141"/>
      <w:r w:rsidRPr="008721FB">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721FB">
        <w:rPr>
          <w:rStyle w:val="TagStyle"/>
          <w:rtl/>
        </w:rPr>
        <w:t xml:space="preserve"> &lt;&lt; אורח &gt;&gt;</w:t>
      </w:r>
      <w:r>
        <w:rPr>
          <w:rtl/>
          <w:lang w:eastAsia="he-IL"/>
        </w:rPr>
        <w:t xml:space="preserve">   </w:t>
      </w:r>
      <w:bookmarkEnd w:id="705"/>
    </w:p>
    <w:p w:rsidR="008721FB" w:rsidRDefault="008721FB" w:rsidP="008721FB">
      <w:pPr>
        <w:pStyle w:val="KeepWithNext"/>
        <w:rPr>
          <w:rtl/>
          <w:lang w:eastAsia="he-IL"/>
        </w:rPr>
      </w:pPr>
    </w:p>
    <w:p w:rsidR="008721FB" w:rsidRDefault="00852C97" w:rsidP="00852C97">
      <w:pPr>
        <w:rPr>
          <w:rtl/>
          <w:lang w:eastAsia="he-IL"/>
        </w:rPr>
      </w:pPr>
      <w:r>
        <w:rPr>
          <w:rFonts w:hint="cs"/>
          <w:rtl/>
          <w:lang w:eastAsia="he-IL"/>
        </w:rPr>
        <w:t>אכן זו העמדה של הממשלה. כך בנויות</w:t>
      </w:r>
      <w:bookmarkStart w:id="706" w:name="_ETM_Q1_5168054"/>
      <w:bookmarkEnd w:id="706"/>
      <w:r>
        <w:rPr>
          <w:rFonts w:hint="cs"/>
          <w:rtl/>
          <w:lang w:eastAsia="he-IL"/>
        </w:rPr>
        <w:t xml:space="preserve"> התקנות. חוק המסגרת בנוי כך </w:t>
      </w:r>
      <w:r w:rsidR="008721FB">
        <w:rPr>
          <w:rFonts w:hint="cs"/>
          <w:rtl/>
          <w:lang w:eastAsia="he-IL"/>
        </w:rPr>
        <w:t>שיש התייחסות ספציפית לתפילות</w:t>
      </w:r>
      <w:r>
        <w:rPr>
          <w:rFonts w:hint="cs"/>
          <w:rtl/>
          <w:lang w:eastAsia="he-IL"/>
        </w:rPr>
        <w:t>, טקסים דתיים</w:t>
      </w:r>
      <w:r w:rsidR="008721FB">
        <w:rPr>
          <w:rFonts w:hint="cs"/>
          <w:rtl/>
          <w:lang w:eastAsia="he-IL"/>
        </w:rPr>
        <w:t xml:space="preserve"> והפגנות. </w:t>
      </w:r>
      <w:r>
        <w:rPr>
          <w:rFonts w:hint="cs"/>
          <w:rtl/>
          <w:lang w:eastAsia="he-IL"/>
        </w:rPr>
        <w:t>כשכתבנו את התקנות</w:t>
      </w:r>
      <w:bookmarkStart w:id="707" w:name="_ETM_Q1_5177041"/>
      <w:bookmarkEnd w:id="707"/>
      <w:r>
        <w:rPr>
          <w:rFonts w:hint="cs"/>
          <w:rtl/>
          <w:lang w:eastAsia="he-IL"/>
        </w:rPr>
        <w:t xml:space="preserve"> ניתן לראות ש</w:t>
      </w:r>
      <w:r w:rsidR="008721FB">
        <w:rPr>
          <w:rFonts w:hint="cs"/>
          <w:rtl/>
          <w:lang w:eastAsia="he-IL"/>
        </w:rPr>
        <w:t xml:space="preserve">יש גם בהגבלת ההתקהלות </w:t>
      </w:r>
      <w:r>
        <w:rPr>
          <w:rFonts w:hint="cs"/>
          <w:rtl/>
          <w:lang w:eastAsia="he-IL"/>
        </w:rPr>
        <w:t xml:space="preserve">הגבלה כללית על התקהלות, </w:t>
      </w:r>
      <w:r w:rsidR="008721FB">
        <w:rPr>
          <w:rFonts w:hint="cs"/>
          <w:rtl/>
          <w:lang w:eastAsia="he-IL"/>
        </w:rPr>
        <w:t>וכתוב: לרבות תפיל</w:t>
      </w:r>
      <w:r>
        <w:rPr>
          <w:rFonts w:hint="cs"/>
          <w:rtl/>
          <w:lang w:eastAsia="he-IL"/>
        </w:rPr>
        <w:t xml:space="preserve">ה או </w:t>
      </w:r>
      <w:r w:rsidR="008721FB">
        <w:rPr>
          <w:rFonts w:hint="cs"/>
          <w:rtl/>
          <w:lang w:eastAsia="he-IL"/>
        </w:rPr>
        <w:t xml:space="preserve">טקס דתי, ובכוונה </w:t>
      </w:r>
      <w:r>
        <w:rPr>
          <w:rFonts w:hint="cs"/>
          <w:rtl/>
          <w:lang w:eastAsia="he-IL"/>
        </w:rPr>
        <w:t xml:space="preserve">לא כתוב </w:t>
      </w:r>
      <w:bookmarkStart w:id="708" w:name="_ETM_Q1_5188250"/>
      <w:bookmarkEnd w:id="708"/>
      <w:r>
        <w:rPr>
          <w:rFonts w:hint="cs"/>
          <w:rtl/>
          <w:lang w:eastAsia="he-IL"/>
        </w:rPr>
        <w:t xml:space="preserve">הפגנות. לכן אין כרגע הגבלה </w:t>
      </w:r>
      <w:r w:rsidR="008721FB">
        <w:rPr>
          <w:rFonts w:hint="cs"/>
          <w:rtl/>
          <w:lang w:eastAsia="he-IL"/>
        </w:rPr>
        <w:t>על המספר הכולל של מפגינים שיכולי</w:t>
      </w:r>
      <w:r>
        <w:rPr>
          <w:rFonts w:hint="cs"/>
          <w:rtl/>
          <w:lang w:eastAsia="he-IL"/>
        </w:rPr>
        <w:t>ם</w:t>
      </w:r>
      <w:r w:rsidR="008721FB">
        <w:rPr>
          <w:rFonts w:hint="cs"/>
          <w:rtl/>
          <w:lang w:eastAsia="he-IL"/>
        </w:rPr>
        <w:t xml:space="preserve"> להפגין</w:t>
      </w:r>
      <w:r>
        <w:rPr>
          <w:rFonts w:hint="cs"/>
          <w:rtl/>
          <w:lang w:eastAsia="he-IL"/>
        </w:rPr>
        <w:t xml:space="preserve"> ביחד</w:t>
      </w:r>
      <w:r w:rsidR="008721FB">
        <w:rPr>
          <w:rFonts w:hint="cs"/>
          <w:rtl/>
          <w:lang w:eastAsia="he-IL"/>
        </w:rPr>
        <w:t>. עדי</w:t>
      </w:r>
      <w:r w:rsidR="004320A0">
        <w:rPr>
          <w:rFonts w:hint="cs"/>
          <w:rtl/>
          <w:lang w:eastAsia="he-IL"/>
        </w:rPr>
        <w:t>ין</w:t>
      </w:r>
      <w:r w:rsidR="008721FB">
        <w:rPr>
          <w:rFonts w:hint="cs"/>
          <w:rtl/>
          <w:lang w:eastAsia="he-IL"/>
        </w:rPr>
        <w:t xml:space="preserve"> ככל הניתן</w:t>
      </w:r>
      <w:r>
        <w:rPr>
          <w:rFonts w:hint="cs"/>
          <w:rtl/>
          <w:lang w:eastAsia="he-IL"/>
        </w:rPr>
        <w:t>,</w:t>
      </w:r>
      <w:r w:rsidR="008721FB">
        <w:rPr>
          <w:rFonts w:hint="cs"/>
          <w:rtl/>
          <w:lang w:eastAsia="he-IL"/>
        </w:rPr>
        <w:t xml:space="preserve"> יש לנסות לשמור על מרחק 2 מטר</w:t>
      </w:r>
      <w:r>
        <w:rPr>
          <w:rFonts w:hint="cs"/>
          <w:rtl/>
          <w:lang w:eastAsia="he-IL"/>
        </w:rPr>
        <w:t>ים</w:t>
      </w:r>
      <w:r w:rsidR="008721FB">
        <w:rPr>
          <w:rFonts w:hint="cs"/>
          <w:rtl/>
          <w:lang w:eastAsia="he-IL"/>
        </w:rPr>
        <w:t xml:space="preserve">. </w:t>
      </w:r>
    </w:p>
    <w:p w:rsidR="00184F44" w:rsidRDefault="00184F44" w:rsidP="008721FB">
      <w:pPr>
        <w:rPr>
          <w:rtl/>
          <w:lang w:eastAsia="he-IL"/>
        </w:rPr>
      </w:pPr>
    </w:p>
    <w:p w:rsidR="00184F44" w:rsidRDefault="00184F44" w:rsidP="00184F44">
      <w:pPr>
        <w:pStyle w:val="a4"/>
        <w:keepNext/>
        <w:rPr>
          <w:rtl/>
        </w:rPr>
      </w:pPr>
      <w:bookmarkStart w:id="709" w:name="ET_speaker_5785_142"/>
      <w:r w:rsidRPr="00184F44">
        <w:rPr>
          <w:rStyle w:val="TagStyle"/>
          <w:rtl/>
        </w:rPr>
        <w:t xml:space="preserve"> &lt;&lt; דובר &gt;&gt; </w:t>
      </w:r>
      <w:r>
        <w:rPr>
          <w:rtl/>
        </w:rPr>
        <w:t>עופר כסיף (הרשימה המשותפת):</w:t>
      </w:r>
      <w:r w:rsidRPr="00184F44">
        <w:rPr>
          <w:rStyle w:val="TagStyle"/>
          <w:rtl/>
        </w:rPr>
        <w:t xml:space="preserve"> &lt;&lt; דובר &gt;&gt;</w:t>
      </w:r>
      <w:r>
        <w:rPr>
          <w:rtl/>
        </w:rPr>
        <w:t xml:space="preserve">   </w:t>
      </w:r>
      <w:bookmarkEnd w:id="709"/>
    </w:p>
    <w:p w:rsidR="00184F44" w:rsidRDefault="00184F44" w:rsidP="00184F44">
      <w:pPr>
        <w:pStyle w:val="KeepWithNext"/>
        <w:rPr>
          <w:rtl/>
          <w:lang w:eastAsia="he-IL"/>
        </w:rPr>
      </w:pPr>
    </w:p>
    <w:p w:rsidR="00852C97" w:rsidRDefault="00852C97" w:rsidP="00852C97">
      <w:pPr>
        <w:rPr>
          <w:rtl/>
          <w:lang w:eastAsia="he-IL"/>
        </w:rPr>
      </w:pPr>
      <w:r>
        <w:rPr>
          <w:rFonts w:hint="cs"/>
          <w:rtl/>
          <w:lang w:eastAsia="he-IL"/>
        </w:rPr>
        <w:t xml:space="preserve">זה משהו אחר. אני </w:t>
      </w:r>
      <w:bookmarkStart w:id="710" w:name="_ETM_Q1_5205203"/>
      <w:bookmarkEnd w:id="710"/>
      <w:r>
        <w:rPr>
          <w:rFonts w:hint="cs"/>
          <w:rtl/>
          <w:lang w:eastAsia="he-IL"/>
        </w:rPr>
        <w:t>מקשה, כי באותו סעיף שציטטתי ממנו, לפני ש</w:t>
      </w:r>
      <w:r w:rsidR="00184F44">
        <w:rPr>
          <w:rFonts w:hint="cs"/>
          <w:rtl/>
          <w:lang w:eastAsia="he-IL"/>
        </w:rPr>
        <w:t xml:space="preserve">כתוב </w:t>
      </w:r>
      <w:r>
        <w:rPr>
          <w:rFonts w:hint="cs"/>
          <w:rtl/>
          <w:lang w:eastAsia="he-IL"/>
        </w:rPr>
        <w:t>שלא יהיה</w:t>
      </w:r>
      <w:bookmarkStart w:id="711" w:name="_ETM_Q1_5206293"/>
      <w:bookmarkEnd w:id="711"/>
      <w:r>
        <w:rPr>
          <w:rFonts w:hint="cs"/>
          <w:rtl/>
          <w:lang w:eastAsia="he-IL"/>
        </w:rPr>
        <w:t xml:space="preserve"> בהם כדי למנוע, כתוב ששמירת מרחק במרחב</w:t>
      </w:r>
      <w:r w:rsidR="00184F44">
        <w:rPr>
          <w:rFonts w:hint="cs"/>
          <w:rtl/>
          <w:lang w:eastAsia="he-IL"/>
        </w:rPr>
        <w:t xml:space="preserve"> הציבורי </w:t>
      </w:r>
      <w:r>
        <w:rPr>
          <w:rFonts w:hint="cs"/>
          <w:rtl/>
          <w:lang w:eastAsia="he-IL"/>
        </w:rPr>
        <w:t>בין בני אדם שאינם מתגוררים באותו</w:t>
      </w:r>
      <w:bookmarkStart w:id="712" w:name="_ETM_Q1_5216048"/>
      <w:bookmarkEnd w:id="712"/>
      <w:r>
        <w:rPr>
          <w:rFonts w:hint="cs"/>
          <w:rtl/>
          <w:lang w:eastAsia="he-IL"/>
        </w:rPr>
        <w:t xml:space="preserve"> מקום </w:t>
      </w:r>
      <w:r w:rsidR="00184F44">
        <w:rPr>
          <w:rFonts w:hint="cs"/>
          <w:rtl/>
          <w:lang w:eastAsia="he-IL"/>
        </w:rPr>
        <w:t xml:space="preserve">והגבלה על התקהלות </w:t>
      </w:r>
      <w:r>
        <w:rPr>
          <w:rFonts w:hint="cs"/>
          <w:rtl/>
          <w:lang w:eastAsia="he-IL"/>
        </w:rPr>
        <w:t xml:space="preserve">במרחב הציבורי </w:t>
      </w:r>
      <w:r w:rsidR="00184F44">
        <w:rPr>
          <w:rFonts w:hint="cs"/>
          <w:rtl/>
          <w:lang w:eastAsia="he-IL"/>
        </w:rPr>
        <w:t>ובכלל זה תנאים ל</w:t>
      </w:r>
      <w:r w:rsidR="00080A58">
        <w:rPr>
          <w:rFonts w:hint="cs"/>
          <w:rtl/>
          <w:lang w:eastAsia="he-IL"/>
        </w:rPr>
        <w:t>עניין</w:t>
      </w:r>
      <w:r>
        <w:rPr>
          <w:rFonts w:hint="cs"/>
          <w:rtl/>
          <w:lang w:eastAsia="he-IL"/>
        </w:rPr>
        <w:t xml:space="preserve"> אופן</w:t>
      </w:r>
      <w:r w:rsidR="00184F44">
        <w:rPr>
          <w:rFonts w:hint="cs"/>
          <w:rtl/>
          <w:lang w:eastAsia="he-IL"/>
        </w:rPr>
        <w:t xml:space="preserve"> קיום</w:t>
      </w:r>
      <w:r>
        <w:rPr>
          <w:rFonts w:hint="cs"/>
          <w:rtl/>
          <w:lang w:eastAsia="he-IL"/>
        </w:rPr>
        <w:t xml:space="preserve"> הפגנה</w:t>
      </w:r>
      <w:r w:rsidR="00184F44">
        <w:rPr>
          <w:rFonts w:hint="cs"/>
          <w:rtl/>
          <w:lang w:eastAsia="he-IL"/>
        </w:rPr>
        <w:t xml:space="preserve">. </w:t>
      </w:r>
      <w:bookmarkStart w:id="713" w:name="_ETM_Q1_5224410"/>
      <w:bookmarkEnd w:id="713"/>
    </w:p>
    <w:p w:rsidR="00852C97" w:rsidRDefault="00852C97" w:rsidP="00852C97">
      <w:pPr>
        <w:rPr>
          <w:rtl/>
          <w:lang w:eastAsia="he-IL"/>
        </w:rPr>
      </w:pPr>
      <w:bookmarkStart w:id="714" w:name="_ETM_Q1_5224479"/>
      <w:bookmarkStart w:id="715" w:name="_ETM_Q1_5224566"/>
      <w:bookmarkEnd w:id="714"/>
      <w:bookmarkEnd w:id="715"/>
    </w:p>
    <w:p w:rsidR="00184F44" w:rsidRDefault="00184F44" w:rsidP="00852C97">
      <w:pPr>
        <w:rPr>
          <w:rtl/>
          <w:lang w:eastAsia="he-IL"/>
        </w:rPr>
      </w:pPr>
      <w:bookmarkStart w:id="716" w:name="_ETM_Q1_5224637"/>
      <w:bookmarkEnd w:id="716"/>
      <w:r>
        <w:rPr>
          <w:rFonts w:hint="cs"/>
          <w:rtl/>
          <w:lang w:eastAsia="he-IL"/>
        </w:rPr>
        <w:t>השאלה אם המספר של המפגינים או, לצורך ה</w:t>
      </w:r>
      <w:r w:rsidR="00080A58">
        <w:rPr>
          <w:rFonts w:hint="cs"/>
          <w:rtl/>
          <w:lang w:eastAsia="he-IL"/>
        </w:rPr>
        <w:t>עניין</w:t>
      </w:r>
      <w:r>
        <w:rPr>
          <w:rFonts w:hint="cs"/>
          <w:rtl/>
          <w:lang w:eastAsia="he-IL"/>
        </w:rPr>
        <w:t xml:space="preserve">, </w:t>
      </w:r>
      <w:r w:rsidR="00852C97">
        <w:rPr>
          <w:rFonts w:hint="cs"/>
          <w:rtl/>
          <w:lang w:eastAsia="he-IL"/>
        </w:rPr>
        <w:t>ה</w:t>
      </w:r>
      <w:r>
        <w:rPr>
          <w:rFonts w:hint="cs"/>
          <w:rtl/>
          <w:lang w:eastAsia="he-IL"/>
        </w:rPr>
        <w:t>משתתפים בטקס דתי</w:t>
      </w:r>
      <w:r w:rsidR="00852C97">
        <w:rPr>
          <w:rFonts w:hint="cs"/>
          <w:rtl/>
          <w:lang w:eastAsia="he-IL"/>
        </w:rPr>
        <w:t>,</w:t>
      </w:r>
      <w:r>
        <w:rPr>
          <w:rFonts w:hint="cs"/>
          <w:rtl/>
          <w:lang w:eastAsia="he-IL"/>
        </w:rPr>
        <w:t xml:space="preserve"> לא כלול ב</w:t>
      </w:r>
      <w:r w:rsidR="00852C97">
        <w:rPr>
          <w:rFonts w:hint="cs"/>
          <w:rtl/>
          <w:lang w:eastAsia="he-IL"/>
        </w:rPr>
        <w:t xml:space="preserve">ביטוי </w:t>
      </w:r>
      <w:r>
        <w:rPr>
          <w:rFonts w:hint="cs"/>
          <w:rtl/>
          <w:lang w:eastAsia="he-IL"/>
        </w:rPr>
        <w:t xml:space="preserve">אופן </w:t>
      </w:r>
      <w:r w:rsidR="00852C97">
        <w:rPr>
          <w:rFonts w:hint="cs"/>
          <w:rtl/>
          <w:lang w:eastAsia="he-IL"/>
        </w:rPr>
        <w:t xml:space="preserve">קיום </w:t>
      </w:r>
      <w:r>
        <w:rPr>
          <w:rFonts w:hint="cs"/>
          <w:rtl/>
          <w:lang w:eastAsia="he-IL"/>
        </w:rPr>
        <w:t>ההפגנה?</w:t>
      </w:r>
    </w:p>
    <w:p w:rsidR="00184F44" w:rsidRDefault="00184F44" w:rsidP="00184F44">
      <w:pPr>
        <w:rPr>
          <w:rtl/>
          <w:lang w:eastAsia="he-IL"/>
        </w:rPr>
      </w:pPr>
    </w:p>
    <w:p w:rsidR="00184F44" w:rsidRDefault="00184F44" w:rsidP="00184F44">
      <w:pPr>
        <w:pStyle w:val="af9"/>
        <w:keepNext/>
        <w:rPr>
          <w:rtl/>
          <w:lang w:eastAsia="he-IL"/>
        </w:rPr>
      </w:pPr>
      <w:bookmarkStart w:id="717" w:name="ET_guest_633659_143"/>
      <w:r w:rsidRPr="00184F44">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184F44">
        <w:rPr>
          <w:rStyle w:val="TagStyle"/>
          <w:rtl/>
        </w:rPr>
        <w:t xml:space="preserve"> &lt;&lt; אורח &gt;&gt;</w:t>
      </w:r>
      <w:r>
        <w:rPr>
          <w:rtl/>
          <w:lang w:eastAsia="he-IL"/>
        </w:rPr>
        <w:t xml:space="preserve">   </w:t>
      </w:r>
      <w:bookmarkEnd w:id="717"/>
    </w:p>
    <w:p w:rsidR="00184F44" w:rsidRDefault="00184F44" w:rsidP="00184F44">
      <w:pPr>
        <w:pStyle w:val="KeepWithNext"/>
        <w:rPr>
          <w:rtl/>
          <w:lang w:eastAsia="he-IL"/>
        </w:rPr>
      </w:pPr>
    </w:p>
    <w:p w:rsidR="00184F44" w:rsidRDefault="00184F44" w:rsidP="00852C97">
      <w:pPr>
        <w:rPr>
          <w:rtl/>
          <w:lang w:eastAsia="he-IL"/>
        </w:rPr>
      </w:pPr>
      <w:r>
        <w:rPr>
          <w:rFonts w:hint="cs"/>
          <w:rtl/>
          <w:lang w:eastAsia="he-IL"/>
        </w:rPr>
        <w:t>המספר הכ</w:t>
      </w:r>
      <w:r w:rsidR="00852C97">
        <w:rPr>
          <w:rFonts w:hint="cs"/>
          <w:rtl/>
          <w:lang w:eastAsia="he-IL"/>
        </w:rPr>
        <w:t>ולל</w:t>
      </w:r>
      <w:r>
        <w:rPr>
          <w:rFonts w:hint="cs"/>
          <w:rtl/>
          <w:lang w:eastAsia="he-IL"/>
        </w:rPr>
        <w:t xml:space="preserve"> הוא חלק מ</w:t>
      </w:r>
      <w:r w:rsidR="00852C97">
        <w:rPr>
          <w:rFonts w:hint="cs"/>
          <w:rtl/>
          <w:lang w:eastAsia="he-IL"/>
        </w:rPr>
        <w:t>אופן קיום</w:t>
      </w:r>
      <w:r>
        <w:rPr>
          <w:rFonts w:hint="cs"/>
          <w:rtl/>
          <w:lang w:eastAsia="he-IL"/>
        </w:rPr>
        <w:t xml:space="preserve"> ההפגנה או הטקס הדתי. אפשר ל</w:t>
      </w:r>
      <w:r w:rsidR="00852C97">
        <w:rPr>
          <w:rFonts w:hint="cs"/>
          <w:rtl/>
          <w:lang w:eastAsia="he-IL"/>
        </w:rPr>
        <w:t>פגוע</w:t>
      </w:r>
      <w:r>
        <w:rPr>
          <w:rFonts w:hint="cs"/>
          <w:rtl/>
          <w:lang w:eastAsia="he-IL"/>
        </w:rPr>
        <w:t xml:space="preserve"> באופן הקיום אבל לא</w:t>
      </w:r>
      <w:r w:rsidR="00852C97">
        <w:rPr>
          <w:rFonts w:hint="cs"/>
          <w:rtl/>
          <w:lang w:eastAsia="he-IL"/>
        </w:rPr>
        <w:t xml:space="preserve"> בעצם </w:t>
      </w:r>
      <w:bookmarkStart w:id="718" w:name="_ETM_Q1_5243809"/>
      <w:bookmarkEnd w:id="718"/>
      <w:r w:rsidR="00852C97">
        <w:rPr>
          <w:rFonts w:hint="cs"/>
          <w:rtl/>
          <w:lang w:eastAsia="he-IL"/>
        </w:rPr>
        <w:t>הקיום</w:t>
      </w:r>
      <w:r>
        <w:rPr>
          <w:rFonts w:hint="cs"/>
          <w:rtl/>
          <w:lang w:eastAsia="he-IL"/>
        </w:rPr>
        <w:t xml:space="preserve">. אבל </w:t>
      </w:r>
      <w:r w:rsidR="00852C97">
        <w:rPr>
          <w:rFonts w:hint="cs"/>
          <w:rtl/>
          <w:lang w:eastAsia="he-IL"/>
        </w:rPr>
        <w:t xml:space="preserve">כרגע </w:t>
      </w:r>
      <w:r>
        <w:rPr>
          <w:rFonts w:hint="cs"/>
          <w:rtl/>
          <w:lang w:eastAsia="he-IL"/>
        </w:rPr>
        <w:t>אין התייחסות</w:t>
      </w:r>
      <w:r w:rsidR="00852C97">
        <w:rPr>
          <w:rFonts w:hint="cs"/>
          <w:rtl/>
          <w:lang w:eastAsia="he-IL"/>
        </w:rPr>
        <w:t xml:space="preserve"> ספציפית בתקנות להפגנות</w:t>
      </w:r>
      <w:r>
        <w:rPr>
          <w:rFonts w:hint="cs"/>
          <w:rtl/>
          <w:lang w:eastAsia="he-IL"/>
        </w:rPr>
        <w:t>, לכן אין שום הגבלה על המספר הכולל</w:t>
      </w:r>
      <w:r w:rsidR="00852C97">
        <w:rPr>
          <w:rFonts w:hint="cs"/>
          <w:rtl/>
          <w:lang w:eastAsia="he-IL"/>
        </w:rPr>
        <w:t xml:space="preserve"> של המפגינים שיכולים להפגין יחד.</w:t>
      </w:r>
      <w:r>
        <w:rPr>
          <w:rFonts w:hint="cs"/>
          <w:rtl/>
          <w:lang w:eastAsia="he-IL"/>
        </w:rPr>
        <w:t xml:space="preserve"> טקס דתי ותפילה נמצאים בתקנות</w:t>
      </w:r>
      <w:r w:rsidR="00852C97">
        <w:rPr>
          <w:rFonts w:hint="cs"/>
          <w:rtl/>
          <w:lang w:eastAsia="he-IL"/>
        </w:rPr>
        <w:t>, לכן יש הגבלה על המספר</w:t>
      </w:r>
      <w:r>
        <w:rPr>
          <w:rFonts w:hint="cs"/>
          <w:rtl/>
          <w:lang w:eastAsia="he-IL"/>
        </w:rPr>
        <w:t>.</w:t>
      </w:r>
    </w:p>
    <w:p w:rsidR="00184F44" w:rsidRDefault="00184F44" w:rsidP="00184F44">
      <w:pPr>
        <w:rPr>
          <w:rtl/>
          <w:lang w:eastAsia="he-IL"/>
        </w:rPr>
      </w:pPr>
    </w:p>
    <w:p w:rsidR="00184F44" w:rsidRDefault="00184F44" w:rsidP="00184F44">
      <w:pPr>
        <w:pStyle w:val="a4"/>
        <w:keepNext/>
        <w:rPr>
          <w:rtl/>
        </w:rPr>
      </w:pPr>
      <w:bookmarkStart w:id="719" w:name="ET_speaker_5785_144"/>
      <w:r w:rsidRPr="00184F44">
        <w:rPr>
          <w:rStyle w:val="TagStyle"/>
          <w:rtl/>
        </w:rPr>
        <w:t xml:space="preserve"> &lt;&lt; דובר &gt;&gt; </w:t>
      </w:r>
      <w:r>
        <w:rPr>
          <w:rtl/>
        </w:rPr>
        <w:t>עופר כסיף (הרשימה המשותפת):</w:t>
      </w:r>
      <w:r w:rsidRPr="00184F44">
        <w:rPr>
          <w:rStyle w:val="TagStyle"/>
          <w:rtl/>
        </w:rPr>
        <w:t xml:space="preserve"> &lt;&lt; דובר &gt;&gt;</w:t>
      </w:r>
      <w:r>
        <w:rPr>
          <w:rtl/>
        </w:rPr>
        <w:t xml:space="preserve">   </w:t>
      </w:r>
      <w:bookmarkEnd w:id="719"/>
    </w:p>
    <w:p w:rsidR="00184F44" w:rsidRDefault="00184F44" w:rsidP="00184F44">
      <w:pPr>
        <w:pStyle w:val="KeepWithNext"/>
        <w:rPr>
          <w:rtl/>
          <w:lang w:eastAsia="he-IL"/>
        </w:rPr>
      </w:pPr>
    </w:p>
    <w:p w:rsidR="00184F44" w:rsidRDefault="00184F44" w:rsidP="00184F44">
      <w:pPr>
        <w:rPr>
          <w:rtl/>
          <w:lang w:eastAsia="he-IL"/>
        </w:rPr>
      </w:pPr>
      <w:r>
        <w:rPr>
          <w:rFonts w:hint="cs"/>
          <w:rtl/>
          <w:lang w:eastAsia="he-IL"/>
        </w:rPr>
        <w:t xml:space="preserve">השאלה אם את </w:t>
      </w:r>
      <w:r w:rsidR="00852C97">
        <w:rPr>
          <w:rFonts w:hint="cs"/>
          <w:rtl/>
          <w:lang w:eastAsia="he-IL"/>
        </w:rPr>
        <w:t>זה לא צרי</w:t>
      </w:r>
      <w:r>
        <w:rPr>
          <w:rFonts w:hint="cs"/>
          <w:rtl/>
          <w:lang w:eastAsia="he-IL"/>
        </w:rPr>
        <w:t>ך</w:t>
      </w:r>
      <w:r w:rsidR="00852C97">
        <w:rPr>
          <w:rFonts w:hint="cs"/>
          <w:rtl/>
          <w:lang w:eastAsia="he-IL"/>
        </w:rPr>
        <w:t xml:space="preserve"> </w:t>
      </w:r>
      <w:proofErr w:type="spellStart"/>
      <w:r>
        <w:rPr>
          <w:rFonts w:hint="cs"/>
          <w:rtl/>
          <w:lang w:eastAsia="he-IL"/>
        </w:rPr>
        <w:t>להגחריג</w:t>
      </w:r>
      <w:proofErr w:type="spellEnd"/>
      <w:r>
        <w:rPr>
          <w:rFonts w:hint="cs"/>
          <w:rtl/>
          <w:lang w:eastAsia="he-IL"/>
        </w:rPr>
        <w:t xml:space="preserve"> במסגרת מגבלות</w:t>
      </w:r>
      <w:r w:rsidR="00852C97">
        <w:rPr>
          <w:rFonts w:hint="cs"/>
          <w:rtl/>
          <w:lang w:eastAsia="he-IL"/>
        </w:rPr>
        <w:t xml:space="preserve"> סבירות בהמשך </w:t>
      </w:r>
      <w:bookmarkStart w:id="720" w:name="_ETM_Q1_5269057"/>
      <w:bookmarkEnd w:id="720"/>
      <w:r w:rsidR="00852C97">
        <w:rPr>
          <w:rFonts w:hint="cs"/>
          <w:rtl/>
          <w:lang w:eastAsia="he-IL"/>
        </w:rPr>
        <w:t>למה שאמר החבר</w:t>
      </w:r>
      <w:r>
        <w:rPr>
          <w:rFonts w:hint="cs"/>
          <w:rtl/>
          <w:lang w:eastAsia="he-IL"/>
        </w:rPr>
        <w:t xml:space="preserve">. </w:t>
      </w:r>
    </w:p>
    <w:p w:rsidR="00184F44" w:rsidRDefault="00184F44" w:rsidP="00184F44">
      <w:pPr>
        <w:rPr>
          <w:rtl/>
          <w:lang w:eastAsia="he-IL"/>
        </w:rPr>
      </w:pPr>
    </w:p>
    <w:p w:rsidR="00D6108F" w:rsidRDefault="00D6108F" w:rsidP="00D6108F">
      <w:pPr>
        <w:pStyle w:val="af6"/>
        <w:keepNext/>
        <w:rPr>
          <w:rtl/>
        </w:rPr>
      </w:pPr>
      <w:bookmarkStart w:id="721" w:name="ET_yor_5069_145"/>
      <w:r w:rsidRPr="00D6108F">
        <w:rPr>
          <w:rStyle w:val="TagStyle"/>
          <w:rtl/>
        </w:rPr>
        <w:t xml:space="preserve"> &lt;&lt; </w:t>
      </w:r>
      <w:proofErr w:type="spellStart"/>
      <w:r w:rsidRPr="00D6108F">
        <w:rPr>
          <w:rStyle w:val="TagStyle"/>
          <w:rtl/>
        </w:rPr>
        <w:t>יור</w:t>
      </w:r>
      <w:proofErr w:type="spellEnd"/>
      <w:r w:rsidRPr="00D6108F">
        <w:rPr>
          <w:rStyle w:val="TagStyle"/>
          <w:rtl/>
        </w:rPr>
        <w:t xml:space="preserve"> &gt;&gt; </w:t>
      </w:r>
      <w:r>
        <w:rPr>
          <w:rtl/>
        </w:rPr>
        <w:t>היו"ר יעקב אשר:</w:t>
      </w:r>
      <w:r w:rsidRPr="00D6108F">
        <w:rPr>
          <w:rStyle w:val="TagStyle"/>
          <w:rtl/>
        </w:rPr>
        <w:t xml:space="preserve"> &lt;&lt; </w:t>
      </w:r>
      <w:proofErr w:type="spellStart"/>
      <w:r w:rsidRPr="00D6108F">
        <w:rPr>
          <w:rStyle w:val="TagStyle"/>
          <w:rtl/>
        </w:rPr>
        <w:t>יור</w:t>
      </w:r>
      <w:proofErr w:type="spellEnd"/>
      <w:r w:rsidRPr="00D6108F">
        <w:rPr>
          <w:rStyle w:val="TagStyle"/>
          <w:rtl/>
        </w:rPr>
        <w:t xml:space="preserve"> &gt;&gt;</w:t>
      </w:r>
      <w:r>
        <w:rPr>
          <w:rtl/>
        </w:rPr>
        <w:t xml:space="preserve">   </w:t>
      </w:r>
      <w:bookmarkEnd w:id="721"/>
    </w:p>
    <w:p w:rsidR="00D6108F" w:rsidRDefault="00D6108F" w:rsidP="00D6108F">
      <w:pPr>
        <w:pStyle w:val="KeepWithNext"/>
        <w:rPr>
          <w:rtl/>
          <w:lang w:eastAsia="he-IL"/>
        </w:rPr>
      </w:pPr>
    </w:p>
    <w:p w:rsidR="00D6108F" w:rsidRDefault="00D6108F" w:rsidP="00D6108F">
      <w:pPr>
        <w:rPr>
          <w:rtl/>
          <w:lang w:eastAsia="he-IL"/>
        </w:rPr>
      </w:pPr>
      <w:r>
        <w:rPr>
          <w:rFonts w:hint="cs"/>
          <w:rtl/>
          <w:lang w:eastAsia="he-IL"/>
        </w:rPr>
        <w:t>שמעתי. הלוואי שכל הד</w:t>
      </w:r>
      <w:r w:rsidR="00852C97">
        <w:rPr>
          <w:rFonts w:hint="cs"/>
          <w:rtl/>
          <w:lang w:eastAsia="he-IL"/>
        </w:rPr>
        <w:t>ב</w:t>
      </w:r>
      <w:r>
        <w:rPr>
          <w:rFonts w:hint="cs"/>
          <w:rtl/>
          <w:lang w:eastAsia="he-IL"/>
        </w:rPr>
        <w:t>ר</w:t>
      </w:r>
      <w:r w:rsidR="00080A58">
        <w:rPr>
          <w:rFonts w:hint="cs"/>
          <w:rtl/>
          <w:lang w:eastAsia="he-IL"/>
        </w:rPr>
        <w:t>ים</w:t>
      </w:r>
      <w:r>
        <w:rPr>
          <w:rFonts w:hint="cs"/>
          <w:rtl/>
          <w:lang w:eastAsia="he-IL"/>
        </w:rPr>
        <w:t xml:space="preserve"> הייתי בטוח כמו מה ששאלת</w:t>
      </w:r>
      <w:r w:rsidR="00852C97">
        <w:rPr>
          <w:rFonts w:hint="cs"/>
          <w:rtl/>
          <w:lang w:eastAsia="he-IL"/>
        </w:rPr>
        <w:t xml:space="preserve"> עכשיו</w:t>
      </w:r>
      <w:r>
        <w:rPr>
          <w:rFonts w:hint="cs"/>
          <w:rtl/>
          <w:lang w:eastAsia="he-IL"/>
        </w:rPr>
        <w:t xml:space="preserve">. </w:t>
      </w:r>
      <w:r w:rsidR="00D8385C">
        <w:rPr>
          <w:rFonts w:hint="cs"/>
          <w:rtl/>
          <w:lang w:eastAsia="he-IL"/>
        </w:rPr>
        <w:t xml:space="preserve">הבהירות כבר הוכחה במציאות. </w:t>
      </w:r>
      <w:r>
        <w:rPr>
          <w:rFonts w:hint="cs"/>
          <w:rtl/>
          <w:lang w:eastAsia="he-IL"/>
        </w:rPr>
        <w:t>אפשר להמשיך. דנו בזה המון בפעם הקודמת.</w:t>
      </w:r>
    </w:p>
    <w:p w:rsidR="00D6108F" w:rsidRDefault="00D6108F" w:rsidP="00D6108F">
      <w:pPr>
        <w:rPr>
          <w:rtl/>
          <w:lang w:eastAsia="he-IL"/>
        </w:rPr>
      </w:pPr>
    </w:p>
    <w:p w:rsidR="00D6108F" w:rsidRDefault="00D6108F" w:rsidP="00D6108F">
      <w:pPr>
        <w:pStyle w:val="-"/>
        <w:keepNext/>
        <w:rPr>
          <w:rtl/>
        </w:rPr>
      </w:pPr>
      <w:bookmarkStart w:id="722" w:name="ET_speakercontinue_5785_147"/>
      <w:r w:rsidRPr="00D6108F">
        <w:rPr>
          <w:rStyle w:val="TagStyle"/>
          <w:rtl/>
        </w:rPr>
        <w:t xml:space="preserve"> &lt;&lt; </w:t>
      </w:r>
      <w:proofErr w:type="spellStart"/>
      <w:r w:rsidRPr="00D6108F">
        <w:rPr>
          <w:rStyle w:val="TagStyle"/>
          <w:rtl/>
        </w:rPr>
        <w:t>דובר_המשך</w:t>
      </w:r>
      <w:proofErr w:type="spellEnd"/>
      <w:r w:rsidRPr="00D6108F">
        <w:rPr>
          <w:rStyle w:val="TagStyle"/>
          <w:rtl/>
        </w:rPr>
        <w:t xml:space="preserve"> &gt;&gt; </w:t>
      </w:r>
      <w:r>
        <w:rPr>
          <w:rtl/>
        </w:rPr>
        <w:t>עופר כסיף (הרשימה המשותפת):</w:t>
      </w:r>
      <w:r w:rsidRPr="00D6108F">
        <w:rPr>
          <w:rStyle w:val="TagStyle"/>
          <w:rtl/>
        </w:rPr>
        <w:t xml:space="preserve"> &lt;&lt; </w:t>
      </w:r>
      <w:proofErr w:type="spellStart"/>
      <w:r w:rsidRPr="00D6108F">
        <w:rPr>
          <w:rStyle w:val="TagStyle"/>
          <w:rtl/>
        </w:rPr>
        <w:t>דובר_המשך</w:t>
      </w:r>
      <w:proofErr w:type="spellEnd"/>
      <w:r w:rsidRPr="00D6108F">
        <w:rPr>
          <w:rStyle w:val="TagStyle"/>
          <w:rtl/>
        </w:rPr>
        <w:t xml:space="preserve"> &gt;&gt;</w:t>
      </w:r>
      <w:r>
        <w:rPr>
          <w:rtl/>
        </w:rPr>
        <w:t xml:space="preserve">   </w:t>
      </w:r>
      <w:bookmarkEnd w:id="722"/>
    </w:p>
    <w:p w:rsidR="00D6108F" w:rsidRDefault="00D6108F" w:rsidP="00D6108F">
      <w:pPr>
        <w:pStyle w:val="KeepWithNext"/>
        <w:rPr>
          <w:rtl/>
          <w:lang w:eastAsia="he-IL"/>
        </w:rPr>
      </w:pPr>
    </w:p>
    <w:p w:rsidR="00D6108F" w:rsidRDefault="00D8385C" w:rsidP="00D6108F">
      <w:pPr>
        <w:rPr>
          <w:rtl/>
          <w:lang w:eastAsia="he-IL"/>
        </w:rPr>
      </w:pPr>
      <w:r>
        <w:rPr>
          <w:rFonts w:hint="cs"/>
          <w:rtl/>
          <w:lang w:eastAsia="he-IL"/>
        </w:rPr>
        <w:t xml:space="preserve">בכל זאת, לאור התקנה הזאת, אני חושב שזה רלוונטי להעלות את זה </w:t>
      </w:r>
      <w:r w:rsidR="00D6108F">
        <w:rPr>
          <w:rFonts w:hint="cs"/>
          <w:rtl/>
          <w:lang w:eastAsia="he-IL"/>
        </w:rPr>
        <w:t>גם בהקשר הזה.</w:t>
      </w:r>
    </w:p>
    <w:p w:rsidR="00D6108F" w:rsidRDefault="00D6108F" w:rsidP="00D6108F">
      <w:pPr>
        <w:rPr>
          <w:rtl/>
          <w:lang w:eastAsia="he-IL"/>
        </w:rPr>
      </w:pPr>
    </w:p>
    <w:p w:rsidR="00D6108F" w:rsidRDefault="00D6108F" w:rsidP="00D6108F">
      <w:pPr>
        <w:pStyle w:val="af9"/>
        <w:keepNext/>
        <w:rPr>
          <w:rtl/>
          <w:lang w:eastAsia="he-IL"/>
        </w:rPr>
      </w:pPr>
      <w:bookmarkStart w:id="723" w:name="ET_guest_816671_148"/>
      <w:r w:rsidRPr="00D6108F">
        <w:rPr>
          <w:rStyle w:val="TagStyle"/>
          <w:rtl/>
        </w:rPr>
        <w:t xml:space="preserve"> &lt;&lt; אורח &gt;&gt; </w:t>
      </w:r>
      <w:r>
        <w:rPr>
          <w:rtl/>
          <w:lang w:eastAsia="he-IL"/>
        </w:rPr>
        <w:t>מיכל גולדברג:</w:t>
      </w:r>
      <w:r w:rsidRPr="00D6108F">
        <w:rPr>
          <w:rStyle w:val="TagStyle"/>
          <w:rtl/>
        </w:rPr>
        <w:t xml:space="preserve"> &lt;&lt; אורח &gt;&gt;</w:t>
      </w:r>
      <w:r>
        <w:rPr>
          <w:rtl/>
          <w:lang w:eastAsia="he-IL"/>
        </w:rPr>
        <w:t xml:space="preserve">   </w:t>
      </w:r>
      <w:bookmarkEnd w:id="723"/>
    </w:p>
    <w:p w:rsidR="00D6108F" w:rsidRDefault="00D6108F" w:rsidP="00D6108F">
      <w:pPr>
        <w:pStyle w:val="KeepWithNext"/>
        <w:rPr>
          <w:rtl/>
          <w:lang w:eastAsia="he-IL"/>
        </w:rPr>
      </w:pPr>
    </w:p>
    <w:p w:rsidR="00D6108F" w:rsidRDefault="00B3378D" w:rsidP="00D8385C">
      <w:pPr>
        <w:rPr>
          <w:rtl/>
          <w:lang w:eastAsia="he-IL"/>
        </w:rPr>
      </w:pPr>
      <w:r>
        <w:rPr>
          <w:rFonts w:hint="cs"/>
          <w:rtl/>
          <w:lang w:eastAsia="he-IL"/>
        </w:rPr>
        <w:t xml:space="preserve">העיקרון של תקנה 4 </w:t>
      </w:r>
      <w:r>
        <w:rPr>
          <w:rtl/>
          <w:lang w:eastAsia="he-IL"/>
        </w:rPr>
        <w:t>–</w:t>
      </w:r>
      <w:r>
        <w:rPr>
          <w:rFonts w:hint="cs"/>
          <w:rtl/>
          <w:lang w:eastAsia="he-IL"/>
        </w:rPr>
        <w:t xml:space="preserve"> תקנה 4 מחולקת לפי החלוקה בחוק</w:t>
      </w:r>
      <w:r w:rsidR="00D8385C">
        <w:rPr>
          <w:rFonts w:hint="cs"/>
          <w:rtl/>
          <w:lang w:eastAsia="he-IL"/>
        </w:rPr>
        <w:t xml:space="preserve"> </w:t>
      </w:r>
      <w:bookmarkStart w:id="724" w:name="_ETM_Q1_5325723"/>
      <w:bookmarkEnd w:id="724"/>
      <w:r w:rsidR="00D8385C">
        <w:rPr>
          <w:rFonts w:hint="cs"/>
          <w:rtl/>
          <w:lang w:eastAsia="he-IL"/>
        </w:rPr>
        <w:t xml:space="preserve">סמכויות מיוחדות - </w:t>
      </w:r>
      <w:r w:rsidR="00D8385C" w:rsidRPr="00D8385C">
        <w:rPr>
          <w:rtl/>
          <w:lang w:eastAsia="he-IL"/>
        </w:rPr>
        <w:t>במרחב הציבורי, ב</w:t>
      </w:r>
      <w:r w:rsidR="00D8385C">
        <w:rPr>
          <w:rtl/>
          <w:lang w:eastAsia="he-IL"/>
        </w:rPr>
        <w:t>מרחב הפרטי ובמקום ציבורי או עסק</w:t>
      </w:r>
      <w:r w:rsidR="00D8385C">
        <w:rPr>
          <w:rFonts w:hint="cs"/>
          <w:rtl/>
          <w:lang w:eastAsia="he-IL"/>
        </w:rPr>
        <w:t xml:space="preserve">י. לגבי כלל המקומות החלנו </w:t>
      </w:r>
      <w:bookmarkStart w:id="725" w:name="_ETM_Q1_5332971"/>
      <w:bookmarkEnd w:id="725"/>
      <w:r w:rsidR="00D8385C">
        <w:rPr>
          <w:rFonts w:hint="cs"/>
          <w:rtl/>
          <w:lang w:eastAsia="he-IL"/>
        </w:rPr>
        <w:t xml:space="preserve">את הכלל הכללי של איסור התקהלות, שהייה במבנה של </w:t>
      </w:r>
      <w:bookmarkStart w:id="726" w:name="_ETM_Q1_5335980"/>
      <w:bookmarkEnd w:id="726"/>
      <w:r w:rsidR="00D8385C">
        <w:rPr>
          <w:rFonts w:hint="cs"/>
          <w:rtl/>
          <w:lang w:eastAsia="he-IL"/>
        </w:rPr>
        <w:t xml:space="preserve">עד 20 אנשים, במקום פתוח </w:t>
      </w:r>
      <w:r w:rsidR="00D8385C">
        <w:rPr>
          <w:rtl/>
          <w:lang w:eastAsia="he-IL"/>
        </w:rPr>
        <w:t>–</w:t>
      </w:r>
      <w:r w:rsidR="00D8385C">
        <w:rPr>
          <w:rFonts w:hint="cs"/>
          <w:rtl/>
          <w:lang w:eastAsia="he-IL"/>
        </w:rPr>
        <w:t xml:space="preserve"> עד 30. בהמשך התקנות מפורטים חריגים, הוראות פרטניות אחרות לגבי מקומות אחרים.</w:t>
      </w:r>
      <w:r>
        <w:rPr>
          <w:rFonts w:hint="cs"/>
          <w:rtl/>
          <w:lang w:eastAsia="he-IL"/>
        </w:rPr>
        <w:t xml:space="preserve"> </w:t>
      </w:r>
    </w:p>
    <w:p w:rsidR="00B3378D" w:rsidRDefault="00B3378D" w:rsidP="00B3378D">
      <w:pPr>
        <w:rPr>
          <w:rtl/>
          <w:lang w:eastAsia="he-IL"/>
        </w:rPr>
      </w:pPr>
    </w:p>
    <w:p w:rsidR="00B3378D" w:rsidRDefault="00B3378D" w:rsidP="00B3378D">
      <w:pPr>
        <w:rPr>
          <w:rtl/>
          <w:lang w:eastAsia="he-IL"/>
        </w:rPr>
      </w:pPr>
      <w:r>
        <w:rPr>
          <w:rFonts w:hint="cs"/>
          <w:rtl/>
          <w:lang w:eastAsia="he-IL"/>
        </w:rPr>
        <w:t xml:space="preserve">5. </w:t>
      </w:r>
      <w:r w:rsidR="00D8385C" w:rsidRPr="00D8385C">
        <w:rPr>
          <w:rtl/>
          <w:lang w:eastAsia="he-IL"/>
        </w:rPr>
        <w:t>נהג בנסיעה ברכב פרטי לא יסיע יותר מ- 2 נוסעים באותו הרכב, נוסף על הנהג, למעט אנשים הגרים באותו מקום; ברכב פרטי הכולל יותר מספסל אחורי אחד, ניתן להסיע נוסע אחד נוסף בכל ספסל כאמור ובלבד שישב בספסל נפרד; תקנה זו לא תחול במקרה שיש צורך חיוני בנסיעה של מספר אנשים העולה על האמור.</w:t>
      </w:r>
    </w:p>
    <w:p w:rsidR="00B3378D" w:rsidRDefault="00B3378D" w:rsidP="00B3378D">
      <w:pPr>
        <w:rPr>
          <w:rtl/>
          <w:lang w:eastAsia="he-IL"/>
        </w:rPr>
      </w:pPr>
    </w:p>
    <w:p w:rsidR="00B3378D" w:rsidRDefault="00E35B8E" w:rsidP="00B3378D">
      <w:pPr>
        <w:rPr>
          <w:rtl/>
          <w:lang w:eastAsia="he-IL"/>
        </w:rPr>
      </w:pPr>
      <w:r>
        <w:rPr>
          <w:rFonts w:hint="cs"/>
          <w:rtl/>
          <w:lang w:eastAsia="he-IL"/>
        </w:rPr>
        <w:t xml:space="preserve">זו הוראה </w:t>
      </w:r>
      <w:proofErr w:type="spellStart"/>
      <w:r>
        <w:rPr>
          <w:rFonts w:hint="cs"/>
          <w:rtl/>
          <w:lang w:eastAsia="he-IL"/>
        </w:rPr>
        <w:t>שהיתה</w:t>
      </w:r>
      <w:proofErr w:type="spellEnd"/>
      <w:r>
        <w:rPr>
          <w:rFonts w:hint="cs"/>
          <w:rtl/>
          <w:lang w:eastAsia="he-IL"/>
        </w:rPr>
        <w:t xml:space="preserve"> קיימת גם קודם לכן </w:t>
      </w:r>
      <w:r w:rsidR="00D8385C">
        <w:rPr>
          <w:rFonts w:hint="cs"/>
          <w:rtl/>
          <w:lang w:eastAsia="he-IL"/>
        </w:rPr>
        <w:t xml:space="preserve">בתקנות שעת חירום </w:t>
      </w:r>
      <w:bookmarkStart w:id="727" w:name="_ETM_Q1_5378185"/>
      <w:bookmarkEnd w:id="727"/>
      <w:r>
        <w:rPr>
          <w:rFonts w:hint="cs"/>
          <w:rtl/>
          <w:lang w:eastAsia="he-IL"/>
        </w:rPr>
        <w:t>להגבלת</w:t>
      </w:r>
      <w:r w:rsidR="00D8385C">
        <w:rPr>
          <w:rFonts w:hint="cs"/>
          <w:rtl/>
          <w:lang w:eastAsia="he-IL"/>
        </w:rPr>
        <w:t xml:space="preserve"> פעילות</w:t>
      </w:r>
      <w:r>
        <w:rPr>
          <w:rFonts w:hint="cs"/>
          <w:rtl/>
          <w:lang w:eastAsia="he-IL"/>
        </w:rPr>
        <w:t>. היא מסדירה את מספר השוה</w:t>
      </w:r>
      <w:r w:rsidR="00080A58">
        <w:rPr>
          <w:rFonts w:hint="cs"/>
          <w:rtl/>
          <w:lang w:eastAsia="he-IL"/>
        </w:rPr>
        <w:t>ים</w:t>
      </w:r>
      <w:r>
        <w:rPr>
          <w:rFonts w:hint="cs"/>
          <w:rtl/>
          <w:lang w:eastAsia="he-IL"/>
        </w:rPr>
        <w:t xml:space="preserve"> ברכב פרטי.</w:t>
      </w:r>
    </w:p>
    <w:p w:rsidR="00E35B8E" w:rsidRDefault="00E35B8E" w:rsidP="00B3378D">
      <w:pPr>
        <w:rPr>
          <w:rtl/>
          <w:lang w:eastAsia="he-IL"/>
        </w:rPr>
      </w:pPr>
    </w:p>
    <w:p w:rsidR="00E35B8E" w:rsidRDefault="00E35B8E" w:rsidP="00E35B8E">
      <w:pPr>
        <w:pStyle w:val="af6"/>
        <w:keepNext/>
        <w:rPr>
          <w:rtl/>
        </w:rPr>
      </w:pPr>
      <w:bookmarkStart w:id="728" w:name="ET_yor_5069_149"/>
      <w:r w:rsidRPr="00E35B8E">
        <w:rPr>
          <w:rStyle w:val="TagStyle"/>
          <w:rtl/>
        </w:rPr>
        <w:t xml:space="preserve"> &lt;&lt; </w:t>
      </w:r>
      <w:proofErr w:type="spellStart"/>
      <w:r w:rsidRPr="00E35B8E">
        <w:rPr>
          <w:rStyle w:val="TagStyle"/>
          <w:rtl/>
        </w:rPr>
        <w:t>יור</w:t>
      </w:r>
      <w:proofErr w:type="spellEnd"/>
      <w:r w:rsidRPr="00E35B8E">
        <w:rPr>
          <w:rStyle w:val="TagStyle"/>
          <w:rtl/>
        </w:rPr>
        <w:t xml:space="preserve"> &gt;&gt; </w:t>
      </w:r>
      <w:r>
        <w:rPr>
          <w:rtl/>
        </w:rPr>
        <w:t>היו"ר יעקב אשר:</w:t>
      </w:r>
      <w:r w:rsidRPr="00E35B8E">
        <w:rPr>
          <w:rStyle w:val="TagStyle"/>
          <w:rtl/>
        </w:rPr>
        <w:t xml:space="preserve"> &lt;&lt; </w:t>
      </w:r>
      <w:proofErr w:type="spellStart"/>
      <w:r w:rsidRPr="00E35B8E">
        <w:rPr>
          <w:rStyle w:val="TagStyle"/>
          <w:rtl/>
        </w:rPr>
        <w:t>יור</w:t>
      </w:r>
      <w:proofErr w:type="spellEnd"/>
      <w:r w:rsidRPr="00E35B8E">
        <w:rPr>
          <w:rStyle w:val="TagStyle"/>
          <w:rtl/>
        </w:rPr>
        <w:t xml:space="preserve"> &gt;&gt;</w:t>
      </w:r>
      <w:r>
        <w:rPr>
          <w:rtl/>
        </w:rPr>
        <w:t xml:space="preserve">   </w:t>
      </w:r>
      <w:bookmarkEnd w:id="728"/>
    </w:p>
    <w:p w:rsidR="00E35B8E" w:rsidRDefault="00E35B8E" w:rsidP="00E35B8E">
      <w:pPr>
        <w:pStyle w:val="KeepWithNext"/>
        <w:rPr>
          <w:rtl/>
          <w:lang w:eastAsia="he-IL"/>
        </w:rPr>
      </w:pPr>
    </w:p>
    <w:p w:rsidR="00E35B8E" w:rsidRDefault="00E35B8E" w:rsidP="00E35B8E">
      <w:pPr>
        <w:rPr>
          <w:rtl/>
          <w:lang w:eastAsia="he-IL"/>
        </w:rPr>
      </w:pPr>
      <w:r>
        <w:rPr>
          <w:rFonts w:hint="cs"/>
          <w:rtl/>
          <w:lang w:eastAsia="he-IL"/>
        </w:rPr>
        <w:t>אם אין הערות, נתקדם.</w:t>
      </w:r>
      <w:r w:rsidR="00D8385C">
        <w:rPr>
          <w:rFonts w:hint="cs"/>
          <w:rtl/>
          <w:lang w:eastAsia="he-IL"/>
        </w:rPr>
        <w:t xml:space="preserve"> אנשים קראו את החומר, קוראים אותו. אני </w:t>
      </w:r>
      <w:bookmarkStart w:id="729" w:name="_ETM_Q1_5391431"/>
      <w:bookmarkEnd w:id="729"/>
      <w:r w:rsidR="00D8385C">
        <w:rPr>
          <w:rFonts w:hint="cs"/>
          <w:rtl/>
          <w:lang w:eastAsia="he-IL"/>
        </w:rPr>
        <w:t>רוצה לדבר על הדברים שיש הערות.</w:t>
      </w:r>
    </w:p>
    <w:p w:rsidR="00E35B8E" w:rsidRDefault="00E35B8E" w:rsidP="00E35B8E">
      <w:pPr>
        <w:rPr>
          <w:rtl/>
          <w:lang w:eastAsia="he-IL"/>
        </w:rPr>
      </w:pPr>
    </w:p>
    <w:p w:rsidR="00E35B8E" w:rsidRDefault="00E35B8E" w:rsidP="00E35B8E">
      <w:pPr>
        <w:pStyle w:val="-"/>
        <w:keepNext/>
        <w:rPr>
          <w:rtl/>
        </w:rPr>
      </w:pPr>
      <w:bookmarkStart w:id="730" w:name="ET_speakercontinue_816671_150"/>
      <w:r w:rsidRPr="00E35B8E">
        <w:rPr>
          <w:rStyle w:val="TagStyle"/>
          <w:rtl/>
        </w:rPr>
        <w:t xml:space="preserve"> &lt;&lt; </w:t>
      </w:r>
      <w:proofErr w:type="spellStart"/>
      <w:r w:rsidRPr="00E35B8E">
        <w:rPr>
          <w:rStyle w:val="TagStyle"/>
          <w:rtl/>
        </w:rPr>
        <w:t>דובר_המשך</w:t>
      </w:r>
      <w:proofErr w:type="spellEnd"/>
      <w:r w:rsidRPr="00E35B8E">
        <w:rPr>
          <w:rStyle w:val="TagStyle"/>
          <w:rtl/>
        </w:rPr>
        <w:t xml:space="preserve"> &gt;&gt; </w:t>
      </w:r>
      <w:r>
        <w:rPr>
          <w:rtl/>
        </w:rPr>
        <w:t>מיכל גולדברג:</w:t>
      </w:r>
      <w:r w:rsidRPr="00E35B8E">
        <w:rPr>
          <w:rStyle w:val="TagStyle"/>
          <w:rtl/>
        </w:rPr>
        <w:t xml:space="preserve"> &lt;&lt; </w:t>
      </w:r>
      <w:proofErr w:type="spellStart"/>
      <w:r w:rsidRPr="00E35B8E">
        <w:rPr>
          <w:rStyle w:val="TagStyle"/>
          <w:rtl/>
        </w:rPr>
        <w:t>דובר_המשך</w:t>
      </w:r>
      <w:proofErr w:type="spellEnd"/>
      <w:r w:rsidRPr="00E35B8E">
        <w:rPr>
          <w:rStyle w:val="TagStyle"/>
          <w:rtl/>
        </w:rPr>
        <w:t xml:space="preserve"> &gt;&gt;</w:t>
      </w:r>
      <w:r>
        <w:rPr>
          <w:rtl/>
        </w:rPr>
        <w:t xml:space="preserve">   </w:t>
      </w:r>
      <w:bookmarkEnd w:id="730"/>
    </w:p>
    <w:p w:rsidR="00E35B8E" w:rsidRDefault="00E35B8E" w:rsidP="00E35B8E">
      <w:pPr>
        <w:pStyle w:val="KeepWithNext"/>
        <w:rPr>
          <w:rtl/>
          <w:lang w:eastAsia="he-IL"/>
        </w:rPr>
      </w:pPr>
    </w:p>
    <w:p w:rsidR="00E35B8E" w:rsidRPr="00D8385C" w:rsidRDefault="00E35B8E" w:rsidP="00D8385C">
      <w:pPr>
        <w:rPr>
          <w:rtl/>
          <w:lang w:eastAsia="he-IL"/>
        </w:rPr>
      </w:pPr>
      <w:r>
        <w:rPr>
          <w:rFonts w:hint="cs"/>
          <w:rtl/>
          <w:lang w:eastAsia="he-IL"/>
        </w:rPr>
        <w:t xml:space="preserve">6. </w:t>
      </w:r>
      <w:r w:rsidR="00D8385C" w:rsidRPr="00D8385C">
        <w:rPr>
          <w:rtl/>
          <w:lang w:eastAsia="he-IL"/>
        </w:rPr>
        <w:t xml:space="preserve">הרשות המקומית תציב שלט בסמוך </w:t>
      </w:r>
      <w:proofErr w:type="spellStart"/>
      <w:r w:rsidR="00D8385C" w:rsidRPr="00D8385C">
        <w:rPr>
          <w:rtl/>
          <w:lang w:eastAsia="he-IL"/>
        </w:rPr>
        <w:t>למיתקני</w:t>
      </w:r>
      <w:proofErr w:type="spellEnd"/>
      <w:r w:rsidR="00D8385C" w:rsidRPr="00D8385C">
        <w:rPr>
          <w:rtl/>
          <w:lang w:eastAsia="he-IL"/>
        </w:rPr>
        <w:t xml:space="preserve"> שעשועים המצויים במרחב הציבורי, לעניין שמירת מרחק של 2 מטרים לפחות בין אדם לאדם, חובת </w:t>
      </w:r>
      <w:proofErr w:type="spellStart"/>
      <w:r w:rsidR="00D8385C" w:rsidRPr="00D8385C">
        <w:rPr>
          <w:rtl/>
          <w:lang w:eastAsia="he-IL"/>
        </w:rPr>
        <w:t>עטיית</w:t>
      </w:r>
      <w:proofErr w:type="spellEnd"/>
      <w:r w:rsidR="00D8385C" w:rsidRPr="00D8385C">
        <w:rPr>
          <w:rtl/>
          <w:lang w:eastAsia="he-IL"/>
        </w:rPr>
        <w:t xml:space="preserve"> מסיכה ומניעת התקהלות, בנוסח המפורט בתוספת הראשונה.</w:t>
      </w:r>
    </w:p>
    <w:p w:rsidR="00D6108F" w:rsidRDefault="00D6108F" w:rsidP="00D6108F">
      <w:pPr>
        <w:pStyle w:val="KeepWithNext"/>
        <w:rPr>
          <w:rtl/>
          <w:lang w:eastAsia="he-IL"/>
        </w:rPr>
      </w:pPr>
    </w:p>
    <w:p w:rsidR="00E35B8E" w:rsidRDefault="00E35B8E" w:rsidP="00E35B8E">
      <w:pPr>
        <w:pStyle w:val="af6"/>
        <w:keepNext/>
        <w:rPr>
          <w:rtl/>
        </w:rPr>
      </w:pPr>
      <w:bookmarkStart w:id="731" w:name="_ETM_Q1_5406616"/>
      <w:bookmarkStart w:id="732" w:name="_ETM_Q1_5406714"/>
      <w:bookmarkStart w:id="733" w:name="ET_yor_5069_151"/>
      <w:bookmarkEnd w:id="731"/>
      <w:bookmarkEnd w:id="732"/>
      <w:r w:rsidRPr="00E35B8E">
        <w:rPr>
          <w:rStyle w:val="TagStyle"/>
          <w:rtl/>
        </w:rPr>
        <w:t xml:space="preserve"> &lt;&lt; </w:t>
      </w:r>
      <w:proofErr w:type="spellStart"/>
      <w:r w:rsidRPr="00E35B8E">
        <w:rPr>
          <w:rStyle w:val="TagStyle"/>
          <w:rtl/>
        </w:rPr>
        <w:t>יור</w:t>
      </w:r>
      <w:proofErr w:type="spellEnd"/>
      <w:r w:rsidRPr="00E35B8E">
        <w:rPr>
          <w:rStyle w:val="TagStyle"/>
          <w:rtl/>
        </w:rPr>
        <w:t xml:space="preserve"> &gt;&gt; </w:t>
      </w:r>
      <w:r>
        <w:rPr>
          <w:rtl/>
        </w:rPr>
        <w:t>היו"ר יעקב אשר:</w:t>
      </w:r>
      <w:r w:rsidRPr="00E35B8E">
        <w:rPr>
          <w:rStyle w:val="TagStyle"/>
          <w:rtl/>
        </w:rPr>
        <w:t xml:space="preserve"> &lt;&lt; </w:t>
      </w:r>
      <w:proofErr w:type="spellStart"/>
      <w:r w:rsidRPr="00E35B8E">
        <w:rPr>
          <w:rStyle w:val="TagStyle"/>
          <w:rtl/>
        </w:rPr>
        <w:t>יור</w:t>
      </w:r>
      <w:proofErr w:type="spellEnd"/>
      <w:r w:rsidRPr="00E35B8E">
        <w:rPr>
          <w:rStyle w:val="TagStyle"/>
          <w:rtl/>
        </w:rPr>
        <w:t xml:space="preserve"> &gt;&gt;</w:t>
      </w:r>
      <w:r>
        <w:rPr>
          <w:rtl/>
        </w:rPr>
        <w:t xml:space="preserve">   </w:t>
      </w:r>
      <w:bookmarkEnd w:id="733"/>
    </w:p>
    <w:p w:rsidR="00E35B8E" w:rsidRDefault="00E35B8E" w:rsidP="00E35B8E">
      <w:pPr>
        <w:pStyle w:val="KeepWithNext"/>
        <w:rPr>
          <w:rtl/>
          <w:lang w:eastAsia="he-IL"/>
        </w:rPr>
      </w:pPr>
    </w:p>
    <w:p w:rsidR="00E35B8E" w:rsidRDefault="00D8385C" w:rsidP="00D8385C">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זה אמנם חלק לא רפואי, יותר אדמיניסטרטיבי-תפעולי, </w:t>
      </w:r>
      <w:r w:rsidR="00E35B8E">
        <w:rPr>
          <w:rFonts w:hint="cs"/>
          <w:rtl/>
          <w:lang w:eastAsia="he-IL"/>
        </w:rPr>
        <w:t xml:space="preserve">שגם יכול לפתור חלק גדול מהבעיות. אתם מחייבים לשים שלט על מסיכה </w:t>
      </w:r>
      <w:proofErr w:type="spellStart"/>
      <w:r w:rsidR="00E35B8E">
        <w:rPr>
          <w:rFonts w:hint="cs"/>
          <w:rtl/>
          <w:lang w:eastAsia="he-IL"/>
        </w:rPr>
        <w:t>וכו</w:t>
      </w:r>
      <w:proofErr w:type="spellEnd"/>
      <w:r w:rsidR="00E35B8E">
        <w:rPr>
          <w:rFonts w:hint="cs"/>
          <w:rtl/>
          <w:lang w:eastAsia="he-IL"/>
        </w:rPr>
        <w:t>'. כשתביאו את התוכנית הכוללת,</w:t>
      </w:r>
      <w:r>
        <w:rPr>
          <w:rFonts w:hint="cs"/>
          <w:rtl/>
          <w:lang w:eastAsia="he-IL"/>
        </w:rPr>
        <w:t xml:space="preserve"> לא</w:t>
      </w:r>
      <w:r w:rsidR="00E35B8E">
        <w:rPr>
          <w:rFonts w:hint="cs"/>
          <w:rtl/>
          <w:lang w:eastAsia="he-IL"/>
        </w:rPr>
        <w:t xml:space="preserve"> 1 בספטמבר, בעצם יהיו בה קווי אורך, קווי רוחב, דבר</w:t>
      </w:r>
      <w:r w:rsidR="00080A58">
        <w:rPr>
          <w:rFonts w:hint="cs"/>
          <w:rtl/>
          <w:lang w:eastAsia="he-IL"/>
        </w:rPr>
        <w:t>ים</w:t>
      </w:r>
      <w:r w:rsidR="00E35B8E">
        <w:rPr>
          <w:rFonts w:hint="cs"/>
          <w:rtl/>
          <w:lang w:eastAsia="he-IL"/>
        </w:rPr>
        <w:t xml:space="preserve"> מדידים </w:t>
      </w:r>
      <w:r w:rsidR="00E35B8E">
        <w:rPr>
          <w:rtl/>
          <w:lang w:eastAsia="he-IL"/>
        </w:rPr>
        <w:t>–</w:t>
      </w:r>
      <w:r w:rsidR="00E35B8E">
        <w:rPr>
          <w:rFonts w:hint="cs"/>
          <w:rtl/>
          <w:lang w:eastAsia="he-IL"/>
        </w:rPr>
        <w:t xml:space="preserve"> </w:t>
      </w:r>
      <w:r>
        <w:rPr>
          <w:rFonts w:hint="cs"/>
          <w:rtl/>
          <w:lang w:eastAsia="he-IL"/>
        </w:rPr>
        <w:t xml:space="preserve">או דרך </w:t>
      </w:r>
      <w:proofErr w:type="spellStart"/>
      <w:r>
        <w:rPr>
          <w:rFonts w:hint="cs"/>
          <w:rtl/>
          <w:lang w:eastAsia="he-IL"/>
        </w:rPr>
        <w:t>רשיון</w:t>
      </w:r>
      <w:proofErr w:type="spellEnd"/>
      <w:r>
        <w:rPr>
          <w:rFonts w:hint="cs"/>
          <w:rtl/>
          <w:lang w:eastAsia="he-IL"/>
        </w:rPr>
        <w:t xml:space="preserve"> עסק, או </w:t>
      </w:r>
      <w:bookmarkStart w:id="734" w:name="_ETM_Q1_5449184"/>
      <w:bookmarkEnd w:id="734"/>
      <w:r w:rsidR="00E35B8E">
        <w:rPr>
          <w:rFonts w:hint="cs"/>
          <w:rtl/>
          <w:lang w:eastAsia="he-IL"/>
        </w:rPr>
        <w:t>בפועל. אני רוצה, ואני חושב שהרשוי</w:t>
      </w:r>
      <w:r>
        <w:rPr>
          <w:rFonts w:hint="cs"/>
          <w:rtl/>
          <w:lang w:eastAsia="he-IL"/>
        </w:rPr>
        <w:t>ו</w:t>
      </w:r>
      <w:r w:rsidR="00E35B8E">
        <w:rPr>
          <w:rFonts w:hint="cs"/>
          <w:rtl/>
          <w:lang w:eastAsia="he-IL"/>
        </w:rPr>
        <w:t xml:space="preserve">ת </w:t>
      </w:r>
      <w:r>
        <w:rPr>
          <w:rFonts w:hint="cs"/>
          <w:rtl/>
          <w:lang w:eastAsia="he-IL"/>
        </w:rPr>
        <w:t xml:space="preserve">המקומיות </w:t>
      </w:r>
      <w:r w:rsidR="00E35B8E">
        <w:rPr>
          <w:rFonts w:hint="cs"/>
          <w:rtl/>
          <w:lang w:eastAsia="he-IL"/>
        </w:rPr>
        <w:t xml:space="preserve">יעשו זאת בשמחה רבה, אני בטוח </w:t>
      </w:r>
      <w:r w:rsidR="005A4476">
        <w:rPr>
          <w:rtl/>
          <w:lang w:eastAsia="he-IL"/>
        </w:rPr>
        <w:t>–</w:t>
      </w:r>
      <w:r w:rsidR="00E35B8E">
        <w:rPr>
          <w:rFonts w:hint="cs"/>
          <w:rtl/>
          <w:lang w:eastAsia="he-IL"/>
        </w:rPr>
        <w:t xml:space="preserve"> </w:t>
      </w:r>
      <w:r w:rsidR="005A4476">
        <w:rPr>
          <w:rFonts w:hint="cs"/>
          <w:rtl/>
          <w:lang w:eastAsia="he-IL"/>
        </w:rPr>
        <w:t>שתהיה התחייבות</w:t>
      </w:r>
      <w:r>
        <w:rPr>
          <w:rFonts w:hint="cs"/>
          <w:rtl/>
          <w:lang w:eastAsia="he-IL"/>
        </w:rPr>
        <w:t>,</w:t>
      </w:r>
      <w:r w:rsidR="005A4476">
        <w:rPr>
          <w:rFonts w:hint="cs"/>
          <w:rtl/>
          <w:lang w:eastAsia="he-IL"/>
        </w:rPr>
        <w:t xml:space="preserve"> שהרשויות על כל מבנה ציבורי, יהיה שלט. הצ</w:t>
      </w:r>
      <w:r>
        <w:rPr>
          <w:rFonts w:hint="cs"/>
          <w:rtl/>
          <w:lang w:eastAsia="he-IL"/>
        </w:rPr>
        <w:t>עתי</w:t>
      </w:r>
      <w:r w:rsidR="005A4476">
        <w:rPr>
          <w:rFonts w:hint="cs"/>
          <w:rtl/>
          <w:lang w:eastAsia="he-IL"/>
        </w:rPr>
        <w:t xml:space="preserve"> את זה לפרופ' גמזו, לך, לשר הבריאות, כבר שבועיים-שלושה. </w:t>
      </w:r>
      <w:r>
        <w:rPr>
          <w:rFonts w:hint="cs"/>
          <w:rtl/>
          <w:lang w:eastAsia="he-IL"/>
        </w:rPr>
        <w:t xml:space="preserve">גרוני ניחר. אסביר למה זה נכון: </w:t>
      </w:r>
      <w:r w:rsidR="005A4476">
        <w:rPr>
          <w:rFonts w:hint="cs"/>
          <w:rtl/>
          <w:lang w:eastAsia="he-IL"/>
        </w:rPr>
        <w:t xml:space="preserve">צריך להיות שלט שבמבנה זה </w:t>
      </w:r>
      <w:r>
        <w:rPr>
          <w:rFonts w:hint="cs"/>
          <w:rtl/>
          <w:lang w:eastAsia="he-IL"/>
        </w:rPr>
        <w:t xml:space="preserve">מותר </w:t>
      </w:r>
      <w:r w:rsidR="005A4476">
        <w:rPr>
          <w:rFonts w:hint="cs"/>
          <w:rtl/>
          <w:lang w:eastAsia="he-IL"/>
        </w:rPr>
        <w:t xml:space="preserve">כך וכך, אפילו עם שרטוט. בזה </w:t>
      </w:r>
      <w:r w:rsidR="005A4476">
        <w:rPr>
          <w:rtl/>
          <w:lang w:eastAsia="he-IL"/>
        </w:rPr>
        <w:t>–</w:t>
      </w:r>
      <w:r w:rsidR="005A4476">
        <w:rPr>
          <w:rFonts w:hint="cs"/>
          <w:rtl/>
          <w:lang w:eastAsia="he-IL"/>
        </w:rPr>
        <w:t xml:space="preserve"> הרי אין לכם פיקוח</w:t>
      </w:r>
      <w:r>
        <w:rPr>
          <w:rFonts w:hint="cs"/>
          <w:rtl/>
          <w:lang w:eastAsia="he-IL"/>
        </w:rPr>
        <w:t xml:space="preserve"> באמת</w:t>
      </w:r>
      <w:bookmarkStart w:id="735" w:name="_ETM_Q1_5489703"/>
      <w:bookmarkEnd w:id="735"/>
      <w:r w:rsidR="005A4476">
        <w:rPr>
          <w:rFonts w:hint="cs"/>
          <w:rtl/>
          <w:lang w:eastAsia="he-IL"/>
        </w:rPr>
        <w:t>, אי-אפש</w:t>
      </w:r>
      <w:r>
        <w:rPr>
          <w:rFonts w:hint="cs"/>
          <w:rtl/>
          <w:lang w:eastAsia="he-IL"/>
        </w:rPr>
        <w:t>ר לפקח על כל המדינה בכל הנושאים.</w:t>
      </w:r>
      <w:r w:rsidR="005A4476">
        <w:rPr>
          <w:rFonts w:hint="cs"/>
          <w:rtl/>
          <w:lang w:eastAsia="he-IL"/>
        </w:rPr>
        <w:t xml:space="preserve"> הציבור הנורמטיבי, </w:t>
      </w:r>
      <w:r>
        <w:rPr>
          <w:rFonts w:hint="cs"/>
          <w:rtl/>
          <w:lang w:eastAsia="he-IL"/>
        </w:rPr>
        <w:t>שהוא רוב-רובו של הציבור, גם אדם שנכנס למסעדה, רוצה לדעת</w:t>
      </w:r>
      <w:bookmarkStart w:id="736" w:name="_ETM_Q1_5500930"/>
      <w:bookmarkEnd w:id="736"/>
      <w:r>
        <w:rPr>
          <w:rFonts w:hint="cs"/>
          <w:rtl/>
          <w:lang w:eastAsia="he-IL"/>
        </w:rPr>
        <w:t xml:space="preserve"> </w:t>
      </w:r>
      <w:r w:rsidR="005A4476">
        <w:rPr>
          <w:rFonts w:hint="cs"/>
          <w:rtl/>
          <w:lang w:eastAsia="he-IL"/>
        </w:rPr>
        <w:t xml:space="preserve">מה הקריטריונים שלו </w:t>
      </w:r>
      <w:r w:rsidR="005A4476">
        <w:rPr>
          <w:rtl/>
          <w:lang w:eastAsia="he-IL"/>
        </w:rPr>
        <w:t>–</w:t>
      </w:r>
      <w:r w:rsidR="005A4476">
        <w:rPr>
          <w:rFonts w:hint="cs"/>
          <w:rtl/>
          <w:lang w:eastAsia="he-IL"/>
        </w:rPr>
        <w:t xml:space="preserve"> יגידו לבעל המסעדה: </w:t>
      </w:r>
      <w:r>
        <w:rPr>
          <w:rFonts w:hint="cs"/>
          <w:rtl/>
          <w:lang w:eastAsia="he-IL"/>
        </w:rPr>
        <w:t xml:space="preserve">פה מותר ככה, </w:t>
      </w:r>
      <w:r w:rsidR="005A4476">
        <w:rPr>
          <w:rFonts w:hint="cs"/>
          <w:rtl/>
          <w:lang w:eastAsia="he-IL"/>
        </w:rPr>
        <w:t xml:space="preserve">תוריד קצת. אתם גם מחזירים אמון, גם הופכים 80% מהאנשים לפקחים חיוביים שלכם, </w:t>
      </w:r>
      <w:r>
        <w:rPr>
          <w:rFonts w:hint="cs"/>
          <w:rtl/>
          <w:lang w:eastAsia="he-IL"/>
        </w:rPr>
        <w:t xml:space="preserve">בונים, לא עם קנסות. אני מבקש שזה </w:t>
      </w:r>
      <w:r w:rsidR="005A4476">
        <w:rPr>
          <w:rFonts w:hint="cs"/>
          <w:rtl/>
          <w:lang w:eastAsia="he-IL"/>
        </w:rPr>
        <w:t>תהיה חלק מהתוכנית.</w:t>
      </w:r>
    </w:p>
    <w:p w:rsidR="005A4476" w:rsidRDefault="005A4476" w:rsidP="00E35B8E">
      <w:pPr>
        <w:rPr>
          <w:rtl/>
          <w:lang w:eastAsia="he-IL"/>
        </w:rPr>
      </w:pPr>
    </w:p>
    <w:p w:rsidR="005A4476" w:rsidRDefault="005A4476" w:rsidP="005A4476">
      <w:pPr>
        <w:pStyle w:val="af9"/>
        <w:keepNext/>
        <w:rPr>
          <w:rtl/>
          <w:lang w:eastAsia="he-IL"/>
        </w:rPr>
      </w:pPr>
      <w:bookmarkStart w:id="737" w:name="ET_guest_868169_152"/>
      <w:r w:rsidRPr="005A4476">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5A4476">
        <w:rPr>
          <w:rStyle w:val="TagStyle"/>
          <w:rtl/>
        </w:rPr>
        <w:t xml:space="preserve"> &lt;&lt; אורח &gt;&gt;</w:t>
      </w:r>
      <w:r>
        <w:rPr>
          <w:rtl/>
          <w:lang w:eastAsia="he-IL"/>
        </w:rPr>
        <w:t xml:space="preserve">   </w:t>
      </w:r>
      <w:bookmarkEnd w:id="737"/>
    </w:p>
    <w:p w:rsidR="005A4476" w:rsidRDefault="005A4476" w:rsidP="005A4476">
      <w:pPr>
        <w:pStyle w:val="KeepWithNext"/>
        <w:rPr>
          <w:rtl/>
          <w:lang w:eastAsia="he-IL"/>
        </w:rPr>
      </w:pPr>
    </w:p>
    <w:p w:rsidR="005A4476" w:rsidRDefault="005A4476" w:rsidP="005A4476">
      <w:pPr>
        <w:rPr>
          <w:rtl/>
          <w:lang w:eastAsia="he-IL"/>
        </w:rPr>
      </w:pPr>
      <w:r>
        <w:rPr>
          <w:rFonts w:hint="cs"/>
          <w:rtl/>
          <w:lang w:eastAsia="he-IL"/>
        </w:rPr>
        <w:t>קלעתי לדעת גדולים.</w:t>
      </w:r>
    </w:p>
    <w:p w:rsidR="005A4476" w:rsidRDefault="005A4476" w:rsidP="005A4476">
      <w:pPr>
        <w:rPr>
          <w:rtl/>
          <w:lang w:eastAsia="he-IL"/>
        </w:rPr>
      </w:pPr>
    </w:p>
    <w:p w:rsidR="005A4476" w:rsidRDefault="005A4476" w:rsidP="005A4476">
      <w:pPr>
        <w:pStyle w:val="af9"/>
        <w:keepNext/>
        <w:rPr>
          <w:rtl/>
          <w:lang w:eastAsia="he-IL"/>
        </w:rPr>
      </w:pPr>
      <w:bookmarkStart w:id="738" w:name="ET_guest_798703_153"/>
      <w:r w:rsidRPr="005A4476">
        <w:rPr>
          <w:rStyle w:val="TagStyle"/>
          <w:rtl/>
        </w:rPr>
        <w:t xml:space="preserve"> &lt;&lt; אורח &gt;&gt; </w:t>
      </w:r>
      <w:r>
        <w:rPr>
          <w:rtl/>
          <w:lang w:eastAsia="he-IL"/>
        </w:rPr>
        <w:t>מירה סלומון:</w:t>
      </w:r>
      <w:r w:rsidRPr="005A4476">
        <w:rPr>
          <w:rStyle w:val="TagStyle"/>
          <w:rtl/>
        </w:rPr>
        <w:t xml:space="preserve"> &lt;&lt; אורח &gt;&gt;</w:t>
      </w:r>
      <w:r>
        <w:rPr>
          <w:rtl/>
          <w:lang w:eastAsia="he-IL"/>
        </w:rPr>
        <w:t xml:space="preserve">   </w:t>
      </w:r>
      <w:bookmarkEnd w:id="738"/>
    </w:p>
    <w:p w:rsidR="005A4476" w:rsidRDefault="005A4476" w:rsidP="005A4476">
      <w:pPr>
        <w:pStyle w:val="KeepWithNext"/>
        <w:rPr>
          <w:rtl/>
          <w:lang w:eastAsia="he-IL"/>
        </w:rPr>
      </w:pPr>
    </w:p>
    <w:p w:rsidR="005A4476" w:rsidRDefault="005A4476" w:rsidP="005A4476">
      <w:pPr>
        <w:rPr>
          <w:rtl/>
          <w:lang w:eastAsia="he-IL"/>
        </w:rPr>
      </w:pPr>
      <w:r>
        <w:rPr>
          <w:rFonts w:hint="cs"/>
          <w:rtl/>
          <w:lang w:eastAsia="he-IL"/>
        </w:rPr>
        <w:t xml:space="preserve">כל מקום </w:t>
      </w:r>
      <w:r w:rsidR="00D8385C">
        <w:rPr>
          <w:rFonts w:hint="cs"/>
          <w:rtl/>
          <w:lang w:eastAsia="he-IL"/>
        </w:rPr>
        <w:t xml:space="preserve">פתוח </w:t>
      </w:r>
      <w:r>
        <w:rPr>
          <w:rFonts w:hint="cs"/>
          <w:rtl/>
          <w:lang w:eastAsia="he-IL"/>
        </w:rPr>
        <w:t xml:space="preserve">ציבור. </w:t>
      </w:r>
      <w:r w:rsidR="00D8385C">
        <w:rPr>
          <w:rFonts w:hint="cs"/>
          <w:rtl/>
          <w:lang w:eastAsia="he-IL"/>
        </w:rPr>
        <w:t xml:space="preserve">לא </w:t>
      </w:r>
      <w:bookmarkStart w:id="739" w:name="_ETM_Q1_5536903"/>
      <w:bookmarkEnd w:id="739"/>
      <w:r w:rsidR="00D8385C">
        <w:rPr>
          <w:rFonts w:hint="cs"/>
          <w:rtl/>
          <w:lang w:eastAsia="he-IL"/>
        </w:rPr>
        <w:t>רק מבנים ציבוריים שלנו.</w:t>
      </w:r>
    </w:p>
    <w:p w:rsidR="005A4476" w:rsidRDefault="005A4476" w:rsidP="005A4476">
      <w:pPr>
        <w:rPr>
          <w:rtl/>
          <w:lang w:eastAsia="he-IL"/>
        </w:rPr>
      </w:pPr>
    </w:p>
    <w:p w:rsidR="005A4476" w:rsidRDefault="005A4476" w:rsidP="005A4476">
      <w:pPr>
        <w:pStyle w:val="af6"/>
        <w:keepNext/>
        <w:rPr>
          <w:rtl/>
        </w:rPr>
      </w:pPr>
      <w:bookmarkStart w:id="740" w:name="ET_yor_5069_154"/>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 </w:t>
      </w:r>
      <w:r>
        <w:rPr>
          <w:rtl/>
        </w:rPr>
        <w:t>היו"ר יעקב אשר:</w:t>
      </w:r>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w:t>
      </w:r>
      <w:r>
        <w:rPr>
          <w:rtl/>
        </w:rPr>
        <w:t xml:space="preserve">   </w:t>
      </w:r>
      <w:bookmarkEnd w:id="740"/>
    </w:p>
    <w:p w:rsidR="005A4476" w:rsidRDefault="005A4476" w:rsidP="005A4476">
      <w:pPr>
        <w:pStyle w:val="KeepWithNext"/>
        <w:rPr>
          <w:rtl/>
          <w:lang w:eastAsia="he-IL"/>
        </w:rPr>
      </w:pPr>
    </w:p>
    <w:p w:rsidR="005A4476" w:rsidRDefault="00D8385C" w:rsidP="00D8385C">
      <w:pPr>
        <w:rPr>
          <w:rtl/>
          <w:lang w:eastAsia="he-IL"/>
        </w:rPr>
      </w:pPr>
      <w:r>
        <w:rPr>
          <w:rFonts w:hint="cs"/>
          <w:rtl/>
          <w:lang w:eastAsia="he-IL"/>
        </w:rPr>
        <w:t>לא רק העירייה. בתי כנסת, תיאטראות, בתי תרבות, מסעדות. הכול</w:t>
      </w:r>
      <w:r w:rsidR="005A4476">
        <w:rPr>
          <w:rFonts w:hint="cs"/>
          <w:rtl/>
          <w:lang w:eastAsia="he-IL"/>
        </w:rPr>
        <w:t>.</w:t>
      </w:r>
    </w:p>
    <w:p w:rsidR="005A4476" w:rsidRDefault="005A4476" w:rsidP="005A4476">
      <w:pPr>
        <w:rPr>
          <w:rtl/>
          <w:lang w:eastAsia="he-IL"/>
        </w:rPr>
      </w:pPr>
    </w:p>
    <w:p w:rsidR="005A4476" w:rsidRDefault="005A4476" w:rsidP="005A4476">
      <w:pPr>
        <w:pStyle w:val="a4"/>
        <w:keepNext/>
        <w:rPr>
          <w:rtl/>
        </w:rPr>
      </w:pPr>
      <w:bookmarkStart w:id="741" w:name="ET_speaker_5801_155"/>
      <w:r w:rsidRPr="005A447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A4476">
        <w:rPr>
          <w:rStyle w:val="TagStyle"/>
          <w:rtl/>
        </w:rPr>
        <w:t xml:space="preserve"> &lt;&lt; דובר &gt;&gt;</w:t>
      </w:r>
      <w:r>
        <w:rPr>
          <w:rtl/>
        </w:rPr>
        <w:t xml:space="preserve">   </w:t>
      </w:r>
      <w:bookmarkEnd w:id="741"/>
    </w:p>
    <w:p w:rsidR="005A4476" w:rsidRDefault="005A4476" w:rsidP="005A4476">
      <w:pPr>
        <w:pStyle w:val="KeepWithNext"/>
        <w:rPr>
          <w:rtl/>
          <w:lang w:eastAsia="he-IL"/>
        </w:rPr>
      </w:pPr>
    </w:p>
    <w:p w:rsidR="005A4476" w:rsidRDefault="00D8385C" w:rsidP="00D8385C">
      <w:pPr>
        <w:rPr>
          <w:rtl/>
          <w:lang w:eastAsia="he-IL"/>
        </w:rPr>
      </w:pPr>
      <w:r>
        <w:rPr>
          <w:rFonts w:hint="cs"/>
          <w:rtl/>
          <w:lang w:eastAsia="he-IL"/>
        </w:rPr>
        <w:t xml:space="preserve">אדוני, לפשט את ההוראות יעזור לכולם, </w:t>
      </w:r>
      <w:r w:rsidR="005A4476">
        <w:rPr>
          <w:rFonts w:hint="cs"/>
          <w:rtl/>
          <w:lang w:eastAsia="he-IL"/>
        </w:rPr>
        <w:t>גם לאלה שאוכפ</w:t>
      </w:r>
      <w:r w:rsidR="00080A58">
        <w:rPr>
          <w:rFonts w:hint="cs"/>
          <w:rtl/>
          <w:lang w:eastAsia="he-IL"/>
        </w:rPr>
        <w:t>ים</w:t>
      </w:r>
      <w:r w:rsidR="005A4476">
        <w:rPr>
          <w:rFonts w:hint="cs"/>
          <w:rtl/>
          <w:lang w:eastAsia="he-IL"/>
        </w:rPr>
        <w:t xml:space="preserve"> אותן וגם לאלה שצריכ</w:t>
      </w:r>
      <w:r>
        <w:rPr>
          <w:rFonts w:hint="cs"/>
          <w:rtl/>
          <w:lang w:eastAsia="he-IL"/>
        </w:rPr>
        <w:t>ים לעמוד בהן. אני ל</w:t>
      </w:r>
      <w:r w:rsidR="005A4476">
        <w:rPr>
          <w:rFonts w:hint="cs"/>
          <w:rtl/>
          <w:lang w:eastAsia="he-IL"/>
        </w:rPr>
        <w:t>א מבין</w:t>
      </w:r>
      <w:r>
        <w:rPr>
          <w:rFonts w:hint="cs"/>
          <w:rtl/>
          <w:lang w:eastAsia="he-IL"/>
        </w:rPr>
        <w:t>,</w:t>
      </w:r>
      <w:r w:rsidR="005A4476">
        <w:rPr>
          <w:rFonts w:hint="cs"/>
          <w:rtl/>
          <w:lang w:eastAsia="he-IL"/>
        </w:rPr>
        <w:t xml:space="preserve"> למה מבחינים בין התקהלות כזו לאחרת? כתוב פה: </w:t>
      </w:r>
      <w:r>
        <w:rPr>
          <w:rFonts w:hint="cs"/>
          <w:rtl/>
          <w:lang w:eastAsia="he-IL"/>
        </w:rPr>
        <w:t>מ</w:t>
      </w:r>
      <w:r w:rsidR="005A4476">
        <w:rPr>
          <w:rFonts w:hint="cs"/>
          <w:rtl/>
          <w:lang w:eastAsia="he-IL"/>
        </w:rPr>
        <w:t>גבלת התקהלות</w:t>
      </w:r>
      <w:r>
        <w:rPr>
          <w:rFonts w:hint="cs"/>
          <w:rtl/>
          <w:lang w:eastAsia="he-IL"/>
        </w:rPr>
        <w:t>, או אדם לכל 7 מ"ר. למה בתפילה זה צריך להיות שונה</w:t>
      </w:r>
      <w:r w:rsidR="005A4476">
        <w:rPr>
          <w:rFonts w:hint="cs"/>
          <w:rtl/>
          <w:lang w:eastAsia="he-IL"/>
        </w:rPr>
        <w:t>,</w:t>
      </w:r>
      <w:r>
        <w:rPr>
          <w:rFonts w:hint="cs"/>
          <w:rtl/>
          <w:lang w:eastAsia="he-IL"/>
        </w:rPr>
        <w:t xml:space="preserve"> </w:t>
      </w:r>
      <w:bookmarkStart w:id="742" w:name="_ETM_Q1_5577638"/>
      <w:bookmarkEnd w:id="742"/>
      <w:r w:rsidR="005A4476">
        <w:rPr>
          <w:rFonts w:hint="cs"/>
          <w:rtl/>
          <w:lang w:eastAsia="he-IL"/>
        </w:rPr>
        <w:t>במ</w:t>
      </w:r>
      <w:r>
        <w:rPr>
          <w:rFonts w:hint="cs"/>
          <w:rtl/>
          <w:lang w:eastAsia="he-IL"/>
        </w:rPr>
        <w:t>בנה צריך להיות שונה, במסעדה צרי</w:t>
      </w:r>
      <w:r w:rsidR="005A4476">
        <w:rPr>
          <w:rFonts w:hint="cs"/>
          <w:rtl/>
          <w:lang w:eastAsia="he-IL"/>
        </w:rPr>
        <w:t>ך</w:t>
      </w:r>
      <w:r>
        <w:rPr>
          <w:rFonts w:hint="cs"/>
          <w:rtl/>
          <w:lang w:eastAsia="he-IL"/>
        </w:rPr>
        <w:t xml:space="preserve"> </w:t>
      </w:r>
      <w:r w:rsidR="005A4476">
        <w:rPr>
          <w:rFonts w:hint="cs"/>
          <w:rtl/>
          <w:lang w:eastAsia="he-IL"/>
        </w:rPr>
        <w:t xml:space="preserve">להיות שונה? </w:t>
      </w:r>
      <w:r>
        <w:rPr>
          <w:rFonts w:hint="cs"/>
          <w:rtl/>
          <w:lang w:eastAsia="he-IL"/>
        </w:rPr>
        <w:t xml:space="preserve">תעשו את אותו סטנדרט, 7 מ"ר, </w:t>
      </w:r>
      <w:r w:rsidR="005A4476">
        <w:rPr>
          <w:rFonts w:hint="cs"/>
          <w:rtl/>
          <w:lang w:eastAsia="he-IL"/>
        </w:rPr>
        <w:t xml:space="preserve">על כל המבנים הסגורים, </w:t>
      </w:r>
      <w:r>
        <w:rPr>
          <w:rFonts w:hint="cs"/>
          <w:rtl/>
          <w:lang w:eastAsia="he-IL"/>
        </w:rPr>
        <w:t>על כל המבנים</w:t>
      </w:r>
      <w:bookmarkStart w:id="743" w:name="_ETM_Q1_5587633"/>
      <w:bookmarkEnd w:id="743"/>
      <w:r>
        <w:rPr>
          <w:rFonts w:hint="cs"/>
          <w:rtl/>
          <w:lang w:eastAsia="he-IL"/>
        </w:rPr>
        <w:t xml:space="preserve"> </w:t>
      </w:r>
      <w:r w:rsidR="005A4476">
        <w:rPr>
          <w:rFonts w:hint="cs"/>
          <w:rtl/>
          <w:lang w:eastAsia="he-IL"/>
        </w:rPr>
        <w:t>שבהם אנשים מתכנסים</w:t>
      </w:r>
      <w:r>
        <w:rPr>
          <w:rFonts w:hint="cs"/>
          <w:rtl/>
          <w:lang w:eastAsia="he-IL"/>
        </w:rPr>
        <w:t>.</w:t>
      </w:r>
      <w:r w:rsidR="005A4476">
        <w:rPr>
          <w:rFonts w:hint="cs"/>
          <w:rtl/>
          <w:lang w:eastAsia="he-IL"/>
        </w:rPr>
        <w:t xml:space="preserve"> </w:t>
      </w:r>
    </w:p>
    <w:p w:rsidR="005A4476" w:rsidRDefault="005A4476" w:rsidP="005A4476">
      <w:pPr>
        <w:rPr>
          <w:rtl/>
          <w:lang w:eastAsia="he-IL"/>
        </w:rPr>
      </w:pPr>
    </w:p>
    <w:p w:rsidR="005A4476" w:rsidRDefault="005A4476" w:rsidP="005A4476">
      <w:pPr>
        <w:pStyle w:val="af6"/>
        <w:keepNext/>
        <w:rPr>
          <w:rtl/>
        </w:rPr>
      </w:pPr>
      <w:bookmarkStart w:id="744" w:name="ET_yor_5069_156"/>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 </w:t>
      </w:r>
      <w:r>
        <w:rPr>
          <w:rtl/>
        </w:rPr>
        <w:t>היו"ר יעקב אשר:</w:t>
      </w:r>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w:t>
      </w:r>
      <w:r>
        <w:rPr>
          <w:rtl/>
        </w:rPr>
        <w:t xml:space="preserve">   </w:t>
      </w:r>
      <w:bookmarkEnd w:id="744"/>
    </w:p>
    <w:p w:rsidR="005A4476" w:rsidRDefault="005A4476" w:rsidP="005A4476">
      <w:pPr>
        <w:pStyle w:val="KeepWithNext"/>
        <w:rPr>
          <w:rtl/>
          <w:lang w:eastAsia="he-IL"/>
        </w:rPr>
      </w:pPr>
    </w:p>
    <w:p w:rsidR="005A4476" w:rsidRDefault="005A4476" w:rsidP="00D8385C">
      <w:pPr>
        <w:rPr>
          <w:rtl/>
          <w:lang w:eastAsia="he-IL"/>
        </w:rPr>
      </w:pPr>
      <w:r>
        <w:rPr>
          <w:rFonts w:hint="cs"/>
          <w:rtl/>
          <w:lang w:eastAsia="he-IL"/>
        </w:rPr>
        <w:t xml:space="preserve">זה חלק מהתוכנית </w:t>
      </w:r>
      <w:r>
        <w:rPr>
          <w:rtl/>
          <w:lang w:eastAsia="he-IL"/>
        </w:rPr>
        <w:t>–</w:t>
      </w:r>
      <w:r w:rsidR="00D8385C">
        <w:rPr>
          <w:rFonts w:hint="cs"/>
          <w:rtl/>
          <w:lang w:eastAsia="he-IL"/>
        </w:rPr>
        <w:t xml:space="preserve"> לא היית פ</w:t>
      </w:r>
      <w:r>
        <w:rPr>
          <w:rFonts w:hint="cs"/>
          <w:rtl/>
          <w:lang w:eastAsia="he-IL"/>
        </w:rPr>
        <w:t>ה בהתחלה. כרגע זה התקנות שאושרו על-ידי הממ</w:t>
      </w:r>
      <w:r w:rsidR="00D8385C">
        <w:rPr>
          <w:rFonts w:hint="cs"/>
          <w:rtl/>
          <w:lang w:eastAsia="he-IL"/>
        </w:rPr>
        <w:t>ש</w:t>
      </w:r>
      <w:r>
        <w:rPr>
          <w:rFonts w:hint="cs"/>
          <w:rtl/>
          <w:lang w:eastAsia="he-IL"/>
        </w:rPr>
        <w:t xml:space="preserve">לה, שלנו. </w:t>
      </w:r>
      <w:r w:rsidR="00D8385C">
        <w:rPr>
          <w:rFonts w:hint="cs"/>
          <w:rtl/>
          <w:lang w:eastAsia="he-IL"/>
        </w:rPr>
        <w:t>נמרוד הגלילי, איגוד לשכות המסחר, לגבי סעיף 7. בבקשה.</w:t>
      </w:r>
    </w:p>
    <w:p w:rsidR="005A4476" w:rsidRDefault="005A4476" w:rsidP="005A4476">
      <w:pPr>
        <w:rPr>
          <w:rtl/>
          <w:lang w:eastAsia="he-IL"/>
        </w:rPr>
      </w:pPr>
    </w:p>
    <w:p w:rsidR="005A4476" w:rsidRDefault="005A4476" w:rsidP="005A4476">
      <w:pPr>
        <w:pStyle w:val="af9"/>
        <w:keepNext/>
        <w:rPr>
          <w:rtl/>
          <w:lang w:eastAsia="he-IL"/>
        </w:rPr>
      </w:pPr>
      <w:bookmarkStart w:id="745" w:name="ET_guest_516638_157"/>
      <w:r w:rsidRPr="005A4476">
        <w:rPr>
          <w:rStyle w:val="TagStyle"/>
          <w:rtl/>
        </w:rPr>
        <w:t xml:space="preserve"> &lt;&lt; אורח &gt;&gt; </w:t>
      </w:r>
      <w:r>
        <w:rPr>
          <w:rtl/>
          <w:lang w:eastAsia="he-IL"/>
        </w:rPr>
        <w:t>נמרוד הגלילי:</w:t>
      </w:r>
      <w:r w:rsidRPr="005A4476">
        <w:rPr>
          <w:rStyle w:val="TagStyle"/>
          <w:rtl/>
        </w:rPr>
        <w:t xml:space="preserve"> &lt;&lt; אורח &gt;&gt;</w:t>
      </w:r>
      <w:r>
        <w:rPr>
          <w:rtl/>
          <w:lang w:eastAsia="he-IL"/>
        </w:rPr>
        <w:t xml:space="preserve">   </w:t>
      </w:r>
      <w:bookmarkEnd w:id="745"/>
    </w:p>
    <w:p w:rsidR="005A4476" w:rsidRDefault="005A4476" w:rsidP="005A4476">
      <w:pPr>
        <w:pStyle w:val="KeepWithNext"/>
        <w:rPr>
          <w:rtl/>
          <w:lang w:eastAsia="he-IL"/>
        </w:rPr>
      </w:pPr>
    </w:p>
    <w:p w:rsidR="005A4476" w:rsidRDefault="00D8385C" w:rsidP="00F330E4">
      <w:pPr>
        <w:rPr>
          <w:rtl/>
          <w:lang w:eastAsia="he-IL"/>
        </w:rPr>
      </w:pPr>
      <w:bookmarkStart w:id="746" w:name="_ETM_Q1_5623297"/>
      <w:bookmarkEnd w:id="746"/>
      <w:r>
        <w:rPr>
          <w:rFonts w:hint="cs"/>
          <w:rtl/>
          <w:lang w:eastAsia="he-IL"/>
        </w:rPr>
        <w:t xml:space="preserve">שלום רב לכבוד יושב-ראש הוועדה, כבוד חברי הכנסת. בסעיף </w:t>
      </w:r>
      <w:bookmarkStart w:id="747" w:name="_ETM_Q1_5629536"/>
      <w:bookmarkEnd w:id="747"/>
      <w:r>
        <w:rPr>
          <w:rFonts w:hint="cs"/>
          <w:rtl/>
          <w:lang w:eastAsia="he-IL"/>
        </w:rPr>
        <w:t xml:space="preserve">7 יש שתי בעיות למגזר העסקי. אחת מהן - </w:t>
      </w:r>
      <w:r w:rsidR="005A4476">
        <w:rPr>
          <w:rFonts w:hint="cs"/>
          <w:rtl/>
          <w:lang w:eastAsia="he-IL"/>
        </w:rPr>
        <w:t>התקנת המחיצות, שעד היום התקנות לא קבעו חובה על כלל העסקים להת</w:t>
      </w:r>
      <w:r>
        <w:rPr>
          <w:rFonts w:hint="cs"/>
          <w:rtl/>
          <w:lang w:eastAsia="he-IL"/>
        </w:rPr>
        <w:t>ק</w:t>
      </w:r>
      <w:r w:rsidR="005A4476">
        <w:rPr>
          <w:rFonts w:hint="cs"/>
          <w:rtl/>
          <w:lang w:eastAsia="he-IL"/>
        </w:rPr>
        <w:t>ין מחיצות, ועכשיו</w:t>
      </w:r>
      <w:r>
        <w:rPr>
          <w:rFonts w:hint="cs"/>
          <w:rtl/>
          <w:lang w:eastAsia="he-IL"/>
        </w:rPr>
        <w:t>,</w:t>
      </w:r>
      <w:r w:rsidR="005A4476">
        <w:rPr>
          <w:rFonts w:hint="cs"/>
          <w:rtl/>
          <w:lang w:eastAsia="he-IL"/>
        </w:rPr>
        <w:t xml:space="preserve"> כשעשו יישור קו, </w:t>
      </w:r>
      <w:r>
        <w:rPr>
          <w:rFonts w:hint="cs"/>
          <w:rtl/>
          <w:lang w:eastAsia="he-IL"/>
        </w:rPr>
        <w:t xml:space="preserve">ואין </w:t>
      </w:r>
      <w:bookmarkStart w:id="748" w:name="_ETM_Q1_5651119"/>
      <w:bookmarkEnd w:id="748"/>
      <w:r>
        <w:rPr>
          <w:rFonts w:hint="cs"/>
          <w:rtl/>
          <w:lang w:eastAsia="he-IL"/>
        </w:rPr>
        <w:t xml:space="preserve">לנו בעיה </w:t>
      </w:r>
      <w:r>
        <w:rPr>
          <w:rtl/>
          <w:lang w:eastAsia="he-IL"/>
        </w:rPr>
        <w:t>–</w:t>
      </w:r>
      <w:r>
        <w:rPr>
          <w:rFonts w:hint="cs"/>
          <w:rtl/>
          <w:lang w:eastAsia="he-IL"/>
        </w:rPr>
        <w:t xml:space="preserve"> הגורמים המקצועיים סבורים שצריך להתקין מחיצות - </w:t>
      </w:r>
      <w:bookmarkStart w:id="749" w:name="_ETM_Q1_5654662"/>
      <w:bookmarkEnd w:id="749"/>
      <w:r w:rsidR="005A4476">
        <w:rPr>
          <w:rFonts w:hint="cs"/>
          <w:rtl/>
          <w:lang w:eastAsia="he-IL"/>
        </w:rPr>
        <w:t>אנו לא מתנגדים לדרישה הזאת, אבל לא ניתן ברשתות מזון, ברשתות פארם שמונים עשרות סני</w:t>
      </w:r>
      <w:r>
        <w:rPr>
          <w:rFonts w:hint="cs"/>
          <w:rtl/>
          <w:lang w:eastAsia="he-IL"/>
        </w:rPr>
        <w:t>פי</w:t>
      </w:r>
      <w:r w:rsidR="005A4476">
        <w:rPr>
          <w:rFonts w:hint="cs"/>
          <w:rtl/>
          <w:lang w:eastAsia="he-IL"/>
        </w:rPr>
        <w:t>ם</w:t>
      </w:r>
      <w:r>
        <w:rPr>
          <w:rFonts w:hint="cs"/>
          <w:rtl/>
          <w:lang w:eastAsia="he-IL"/>
        </w:rPr>
        <w:t>,</w:t>
      </w:r>
      <w:r w:rsidR="005A4476">
        <w:rPr>
          <w:rFonts w:hint="cs"/>
          <w:rtl/>
          <w:lang w:eastAsia="he-IL"/>
        </w:rPr>
        <w:t xml:space="preserve"> ובכל סניף עשרות עמדות </w:t>
      </w:r>
      <w:r w:rsidR="005A4476">
        <w:rPr>
          <w:rtl/>
          <w:lang w:eastAsia="he-IL"/>
        </w:rPr>
        <w:t>–</w:t>
      </w:r>
      <w:r w:rsidR="005A4476">
        <w:rPr>
          <w:rFonts w:hint="cs"/>
          <w:rtl/>
          <w:lang w:eastAsia="he-IL"/>
        </w:rPr>
        <w:t xml:space="preserve"> מדובר </w:t>
      </w:r>
      <w:r>
        <w:rPr>
          <w:rFonts w:hint="cs"/>
          <w:rtl/>
          <w:lang w:eastAsia="he-IL"/>
        </w:rPr>
        <w:t xml:space="preserve">פה </w:t>
      </w:r>
      <w:r w:rsidR="005A4476">
        <w:rPr>
          <w:rFonts w:hint="cs"/>
          <w:rtl/>
          <w:lang w:eastAsia="he-IL"/>
        </w:rPr>
        <w:t xml:space="preserve">על אלפי מחיצות, </w:t>
      </w:r>
      <w:r w:rsidR="00F330E4">
        <w:rPr>
          <w:rFonts w:hint="cs"/>
          <w:rtl/>
          <w:lang w:eastAsia="he-IL"/>
        </w:rPr>
        <w:t xml:space="preserve">להתקין את המחיצות </w:t>
      </w:r>
      <w:r w:rsidR="005A4476">
        <w:rPr>
          <w:rFonts w:hint="cs"/>
          <w:rtl/>
          <w:lang w:eastAsia="he-IL"/>
        </w:rPr>
        <w:t>ביום הראשון. לא ניתן שום</w:t>
      </w:r>
      <w:r w:rsidR="00F330E4">
        <w:rPr>
          <w:rFonts w:hint="cs"/>
          <w:rtl/>
          <w:lang w:eastAsia="he-IL"/>
        </w:rPr>
        <w:t xml:space="preserve"> זמן היערכות להתקנת המחיצות</w:t>
      </w:r>
      <w:r w:rsidR="005A4476">
        <w:rPr>
          <w:rFonts w:hint="cs"/>
          <w:rtl/>
          <w:lang w:eastAsia="he-IL"/>
        </w:rPr>
        <w:t xml:space="preserve">. </w:t>
      </w:r>
      <w:r w:rsidR="00F330E4">
        <w:rPr>
          <w:rFonts w:hint="cs"/>
          <w:rtl/>
          <w:lang w:eastAsia="he-IL"/>
        </w:rPr>
        <w:t xml:space="preserve">היה ראוי </w:t>
      </w:r>
      <w:bookmarkStart w:id="750" w:name="_ETM_Q1_5678763"/>
      <w:bookmarkEnd w:id="750"/>
      <w:r w:rsidR="005A4476">
        <w:rPr>
          <w:rFonts w:hint="cs"/>
          <w:rtl/>
          <w:lang w:eastAsia="he-IL"/>
        </w:rPr>
        <w:t xml:space="preserve">שיינתן זמן. אנו מבקשים פה נכון לרגע זה או לא לאשר את התקנה או לדחות את כניסתה לתוקף כי הזמן הנדרש הוא 14 יום. זה עשרות-אלפי מחיצות. ביום אחד לא ניתן לעשות את זה. זה מדידות. </w:t>
      </w:r>
      <w:r w:rsidR="00F330E4">
        <w:rPr>
          <w:rFonts w:hint="cs"/>
          <w:rtl/>
          <w:lang w:eastAsia="he-IL"/>
        </w:rPr>
        <w:t xml:space="preserve">כל מחיצה היא בגודל שונה, במקום שונה. </w:t>
      </w:r>
      <w:r w:rsidR="005A4476">
        <w:rPr>
          <w:rFonts w:hint="cs"/>
          <w:rtl/>
          <w:lang w:eastAsia="he-IL"/>
        </w:rPr>
        <w:t xml:space="preserve">יש למדוד את זה ולהזמין את זה מספק. </w:t>
      </w:r>
      <w:r w:rsidR="00F330E4">
        <w:rPr>
          <w:rFonts w:hint="cs"/>
          <w:rtl/>
          <w:lang w:eastAsia="he-IL"/>
        </w:rPr>
        <w:t xml:space="preserve">אני לא בטוח שיש כרגע מלאי בארץ </w:t>
      </w:r>
      <w:r w:rsidR="005A4476">
        <w:rPr>
          <w:rFonts w:hint="cs"/>
          <w:rtl/>
          <w:lang w:eastAsia="he-IL"/>
        </w:rPr>
        <w:t>לספק את זה. זה כבר היום חובה. אז נמסר לנו שלא תהיה אכיפה שבעה ימ</w:t>
      </w:r>
      <w:r w:rsidR="00080A58">
        <w:rPr>
          <w:rFonts w:hint="cs"/>
          <w:rtl/>
          <w:lang w:eastAsia="he-IL"/>
        </w:rPr>
        <w:t>ים</w:t>
      </w:r>
      <w:r w:rsidR="005A4476">
        <w:rPr>
          <w:rFonts w:hint="cs"/>
          <w:rtl/>
          <w:lang w:eastAsia="he-IL"/>
        </w:rPr>
        <w:t xml:space="preserve">. </w:t>
      </w:r>
      <w:r w:rsidR="00F330E4">
        <w:rPr>
          <w:rFonts w:hint="cs"/>
          <w:rtl/>
          <w:lang w:eastAsia="he-IL"/>
        </w:rPr>
        <w:t xml:space="preserve">אם מחר ינסו לאכוף את זה, </w:t>
      </w:r>
      <w:bookmarkStart w:id="751" w:name="_ETM_Q1_5713329"/>
      <w:bookmarkEnd w:id="751"/>
      <w:r w:rsidR="005A4476">
        <w:rPr>
          <w:rFonts w:hint="cs"/>
          <w:rtl/>
          <w:lang w:eastAsia="he-IL"/>
        </w:rPr>
        <w:t xml:space="preserve">יגלו שרשתות מזון ורשתות פארם עדיין לא הספיקו להיערך לזה. </w:t>
      </w:r>
      <w:r w:rsidR="00F330E4">
        <w:rPr>
          <w:rFonts w:hint="cs"/>
          <w:rtl/>
          <w:lang w:eastAsia="he-IL"/>
        </w:rPr>
        <w:t xml:space="preserve">הפתרון היחיד הוא פשוט </w:t>
      </w:r>
      <w:r w:rsidR="005A4476">
        <w:rPr>
          <w:rFonts w:hint="cs"/>
          <w:rtl/>
          <w:lang w:eastAsia="he-IL"/>
        </w:rPr>
        <w:t>לסגור את הסניפים.</w:t>
      </w:r>
    </w:p>
    <w:p w:rsidR="005A4476" w:rsidRDefault="005A4476" w:rsidP="005A4476">
      <w:pPr>
        <w:rPr>
          <w:rtl/>
          <w:lang w:eastAsia="he-IL"/>
        </w:rPr>
      </w:pPr>
    </w:p>
    <w:p w:rsidR="005A4476" w:rsidRDefault="005A4476" w:rsidP="005A4476">
      <w:pPr>
        <w:pStyle w:val="af6"/>
        <w:keepNext/>
        <w:rPr>
          <w:rtl/>
        </w:rPr>
      </w:pPr>
      <w:bookmarkStart w:id="752" w:name="ET_yor_5069_158"/>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 </w:t>
      </w:r>
      <w:r>
        <w:rPr>
          <w:rtl/>
        </w:rPr>
        <w:t>היו"ר יעקב אשר:</w:t>
      </w:r>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w:t>
      </w:r>
      <w:r>
        <w:rPr>
          <w:rtl/>
        </w:rPr>
        <w:t xml:space="preserve">   </w:t>
      </w:r>
      <w:bookmarkEnd w:id="752"/>
    </w:p>
    <w:p w:rsidR="005A4476" w:rsidRDefault="005A4476" w:rsidP="005A4476">
      <w:pPr>
        <w:pStyle w:val="KeepWithNext"/>
        <w:rPr>
          <w:rtl/>
          <w:lang w:eastAsia="he-IL"/>
        </w:rPr>
      </w:pPr>
    </w:p>
    <w:p w:rsidR="005A4476" w:rsidRDefault="005A4476" w:rsidP="005A4476">
      <w:pPr>
        <w:rPr>
          <w:rtl/>
          <w:lang w:eastAsia="he-IL"/>
        </w:rPr>
      </w:pPr>
      <w:r>
        <w:rPr>
          <w:rFonts w:hint="cs"/>
          <w:rtl/>
          <w:lang w:eastAsia="he-IL"/>
        </w:rPr>
        <w:t>תודה. משרד הבריאות. טענות נכוחות.</w:t>
      </w:r>
    </w:p>
    <w:p w:rsidR="005A4476" w:rsidRDefault="005A4476" w:rsidP="005A4476">
      <w:pPr>
        <w:rPr>
          <w:rtl/>
          <w:lang w:eastAsia="he-IL"/>
        </w:rPr>
      </w:pPr>
    </w:p>
    <w:p w:rsidR="005A4476" w:rsidRDefault="005A4476" w:rsidP="005A4476">
      <w:pPr>
        <w:pStyle w:val="af9"/>
        <w:keepNext/>
        <w:rPr>
          <w:rtl/>
          <w:lang w:eastAsia="he-IL"/>
        </w:rPr>
      </w:pPr>
      <w:bookmarkStart w:id="753" w:name="ET_guest_635381_159"/>
      <w:r w:rsidRPr="005A4476">
        <w:rPr>
          <w:rStyle w:val="TagStyle"/>
          <w:rtl/>
        </w:rPr>
        <w:t xml:space="preserve"> &lt;&lt; אורח &gt;&gt; </w:t>
      </w:r>
      <w:r>
        <w:rPr>
          <w:rtl/>
          <w:lang w:eastAsia="he-IL"/>
        </w:rPr>
        <w:t>לילך וגנר:</w:t>
      </w:r>
      <w:r w:rsidRPr="005A4476">
        <w:rPr>
          <w:rStyle w:val="TagStyle"/>
          <w:rtl/>
        </w:rPr>
        <w:t xml:space="preserve"> &lt;&lt; אורח &gt;&gt;</w:t>
      </w:r>
      <w:r>
        <w:rPr>
          <w:rtl/>
          <w:lang w:eastAsia="he-IL"/>
        </w:rPr>
        <w:t xml:space="preserve">   </w:t>
      </w:r>
      <w:bookmarkEnd w:id="753"/>
    </w:p>
    <w:p w:rsidR="005A4476" w:rsidRDefault="005A4476" w:rsidP="005A4476">
      <w:pPr>
        <w:pStyle w:val="KeepWithNext"/>
        <w:rPr>
          <w:rtl/>
          <w:lang w:eastAsia="he-IL"/>
        </w:rPr>
      </w:pPr>
    </w:p>
    <w:p w:rsidR="005A4476" w:rsidRDefault="000C0870" w:rsidP="000C0870">
      <w:pPr>
        <w:rPr>
          <w:rtl/>
          <w:lang w:eastAsia="he-IL"/>
        </w:rPr>
      </w:pPr>
      <w:bookmarkStart w:id="754" w:name="_ETM_Q1_5733117"/>
      <w:bookmarkEnd w:id="754"/>
      <w:r>
        <w:rPr>
          <w:rFonts w:hint="cs"/>
          <w:rtl/>
          <w:lang w:eastAsia="he-IL"/>
        </w:rPr>
        <w:t>עוד לא הגענו לקרוא את תקנה</w:t>
      </w:r>
      <w:bookmarkStart w:id="755" w:name="_ETM_Q1_5733377"/>
      <w:bookmarkEnd w:id="755"/>
      <w:r>
        <w:rPr>
          <w:rFonts w:hint="cs"/>
          <w:rtl/>
          <w:lang w:eastAsia="he-IL"/>
        </w:rPr>
        <w:t xml:space="preserve"> 7. ודבר שני, לגבי השילוט, יש תקנה שמתייחסת לשילוט </w:t>
      </w:r>
      <w:bookmarkStart w:id="756" w:name="_ETM_Q1_5736800"/>
      <w:bookmarkEnd w:id="756"/>
      <w:r>
        <w:rPr>
          <w:rFonts w:hint="cs"/>
          <w:rtl/>
          <w:lang w:eastAsia="he-IL"/>
        </w:rPr>
        <w:t xml:space="preserve">עם התפוסה המרבית - </w:t>
      </w:r>
      <w:bookmarkStart w:id="757" w:name="_ETM_Q1_5733184"/>
      <w:bookmarkEnd w:id="757"/>
      <w:r w:rsidR="005A4476">
        <w:rPr>
          <w:rFonts w:hint="cs"/>
          <w:rtl/>
          <w:lang w:eastAsia="he-IL"/>
        </w:rPr>
        <w:t>תקנה 8ג.</w:t>
      </w:r>
      <w:r>
        <w:rPr>
          <w:rFonts w:hint="cs"/>
          <w:rtl/>
          <w:lang w:eastAsia="he-IL"/>
        </w:rPr>
        <w:t xml:space="preserve"> נגיע אליה, על מספר האנשים.</w:t>
      </w:r>
    </w:p>
    <w:p w:rsidR="005A4476" w:rsidRDefault="005A4476" w:rsidP="005A4476">
      <w:pPr>
        <w:rPr>
          <w:rtl/>
          <w:lang w:eastAsia="he-IL"/>
        </w:rPr>
      </w:pPr>
    </w:p>
    <w:p w:rsidR="005A4476" w:rsidRDefault="005A4476" w:rsidP="005A4476">
      <w:pPr>
        <w:pStyle w:val="af6"/>
        <w:keepNext/>
        <w:rPr>
          <w:rtl/>
        </w:rPr>
      </w:pPr>
      <w:bookmarkStart w:id="758" w:name="ET_yor_5069_160"/>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 </w:t>
      </w:r>
      <w:r>
        <w:rPr>
          <w:rtl/>
        </w:rPr>
        <w:t>היו"ר יעקב אשר:</w:t>
      </w:r>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w:t>
      </w:r>
      <w:r>
        <w:rPr>
          <w:rtl/>
        </w:rPr>
        <w:t xml:space="preserve">   </w:t>
      </w:r>
      <w:bookmarkEnd w:id="758"/>
    </w:p>
    <w:p w:rsidR="005A4476" w:rsidRDefault="005A4476" w:rsidP="005A4476">
      <w:pPr>
        <w:pStyle w:val="KeepWithNext"/>
        <w:rPr>
          <w:rtl/>
          <w:lang w:eastAsia="he-IL"/>
        </w:rPr>
      </w:pPr>
    </w:p>
    <w:p w:rsidR="005A4476" w:rsidRDefault="005A4476" w:rsidP="005A4476">
      <w:pPr>
        <w:rPr>
          <w:rtl/>
          <w:lang w:eastAsia="he-IL"/>
        </w:rPr>
      </w:pPr>
      <w:r>
        <w:rPr>
          <w:rFonts w:hint="cs"/>
          <w:rtl/>
          <w:lang w:eastAsia="he-IL"/>
        </w:rPr>
        <w:t>הקדימו אותנו. נגיע לזה. לגבי הסעיף שהוא אמר, לגבי הטענות שהוא אמר, מה הפתרון לזה?</w:t>
      </w:r>
    </w:p>
    <w:p w:rsidR="005A4476" w:rsidRDefault="005A4476" w:rsidP="005A4476">
      <w:pPr>
        <w:rPr>
          <w:rtl/>
          <w:lang w:eastAsia="he-IL"/>
        </w:rPr>
      </w:pPr>
    </w:p>
    <w:p w:rsidR="005A4476" w:rsidRDefault="005A4476" w:rsidP="005A4476">
      <w:pPr>
        <w:pStyle w:val="af9"/>
        <w:keepNext/>
        <w:rPr>
          <w:rtl/>
          <w:lang w:eastAsia="he-IL"/>
        </w:rPr>
      </w:pPr>
      <w:bookmarkStart w:id="759" w:name="ET_guest_816671_161"/>
      <w:r w:rsidRPr="005A4476">
        <w:rPr>
          <w:rStyle w:val="TagStyle"/>
          <w:rtl/>
        </w:rPr>
        <w:t xml:space="preserve"> &lt;&lt; אורח &gt;&gt; </w:t>
      </w:r>
      <w:r>
        <w:rPr>
          <w:rtl/>
          <w:lang w:eastAsia="he-IL"/>
        </w:rPr>
        <w:t>מיכל גולדברג:</w:t>
      </w:r>
      <w:r w:rsidRPr="005A4476">
        <w:rPr>
          <w:rStyle w:val="TagStyle"/>
          <w:rtl/>
        </w:rPr>
        <w:t xml:space="preserve"> &lt;&lt; אורח &gt;&gt;</w:t>
      </w:r>
      <w:r>
        <w:rPr>
          <w:rtl/>
          <w:lang w:eastAsia="he-IL"/>
        </w:rPr>
        <w:t xml:space="preserve">   </w:t>
      </w:r>
      <w:bookmarkEnd w:id="759"/>
    </w:p>
    <w:p w:rsidR="005A4476" w:rsidRDefault="005A4476" w:rsidP="005A4476">
      <w:pPr>
        <w:pStyle w:val="KeepWithNext"/>
        <w:rPr>
          <w:rtl/>
          <w:lang w:eastAsia="he-IL"/>
        </w:rPr>
      </w:pPr>
    </w:p>
    <w:p w:rsidR="005A4476" w:rsidRDefault="000C0870" w:rsidP="005A4476">
      <w:pPr>
        <w:rPr>
          <w:rtl/>
          <w:lang w:eastAsia="he-IL"/>
        </w:rPr>
      </w:pPr>
      <w:r>
        <w:rPr>
          <w:rFonts w:hint="cs"/>
          <w:rtl/>
          <w:lang w:eastAsia="he-IL"/>
        </w:rPr>
        <w:t>תקנה 7 קו</w:t>
      </w:r>
      <w:r w:rsidR="007F1A5C">
        <w:rPr>
          <w:rFonts w:hint="cs"/>
          <w:rtl/>
          <w:lang w:eastAsia="he-IL"/>
        </w:rPr>
        <w:t>בעת את הת</w:t>
      </w:r>
      <w:r w:rsidR="005A4476">
        <w:rPr>
          <w:rFonts w:hint="cs"/>
          <w:rtl/>
          <w:lang w:eastAsia="he-IL"/>
        </w:rPr>
        <w:t>ו הסגול, את התנאים לפתיחת מקומות.</w:t>
      </w:r>
    </w:p>
    <w:p w:rsidR="005A4476" w:rsidRDefault="005A4476" w:rsidP="005A4476">
      <w:pPr>
        <w:rPr>
          <w:rtl/>
          <w:lang w:eastAsia="he-IL"/>
        </w:rPr>
      </w:pPr>
    </w:p>
    <w:p w:rsidR="005A4476" w:rsidRDefault="005A4476" w:rsidP="005A4476">
      <w:pPr>
        <w:pStyle w:val="af6"/>
        <w:keepNext/>
        <w:rPr>
          <w:rtl/>
        </w:rPr>
      </w:pPr>
      <w:bookmarkStart w:id="760" w:name="ET_yor_5069_162"/>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 </w:t>
      </w:r>
      <w:r>
        <w:rPr>
          <w:rtl/>
        </w:rPr>
        <w:t>היו"ר יעקב אשר:</w:t>
      </w:r>
      <w:r w:rsidRPr="005A4476">
        <w:rPr>
          <w:rStyle w:val="TagStyle"/>
          <w:rtl/>
        </w:rPr>
        <w:t xml:space="preserve"> &lt;&lt; </w:t>
      </w:r>
      <w:proofErr w:type="spellStart"/>
      <w:r w:rsidRPr="005A4476">
        <w:rPr>
          <w:rStyle w:val="TagStyle"/>
          <w:rtl/>
        </w:rPr>
        <w:t>יור</w:t>
      </w:r>
      <w:proofErr w:type="spellEnd"/>
      <w:r w:rsidRPr="005A4476">
        <w:rPr>
          <w:rStyle w:val="TagStyle"/>
          <w:rtl/>
        </w:rPr>
        <w:t xml:space="preserve"> &gt;&gt;</w:t>
      </w:r>
      <w:r>
        <w:rPr>
          <w:rtl/>
        </w:rPr>
        <w:t xml:space="preserve">   </w:t>
      </w:r>
      <w:bookmarkEnd w:id="760"/>
    </w:p>
    <w:p w:rsidR="005A4476" w:rsidRDefault="005A4476" w:rsidP="005A4476">
      <w:pPr>
        <w:pStyle w:val="KeepWithNext"/>
        <w:rPr>
          <w:rtl/>
          <w:lang w:eastAsia="he-IL"/>
        </w:rPr>
      </w:pPr>
    </w:p>
    <w:p w:rsidR="005A4476" w:rsidRDefault="007F1A5C" w:rsidP="007F1A5C">
      <w:pPr>
        <w:rPr>
          <w:rtl/>
          <w:lang w:eastAsia="he-IL"/>
        </w:rPr>
      </w:pPr>
      <w:r>
        <w:rPr>
          <w:rFonts w:hint="cs"/>
          <w:rtl/>
          <w:lang w:eastAsia="he-IL"/>
        </w:rPr>
        <w:t xml:space="preserve">הוא </w:t>
      </w:r>
      <w:bookmarkStart w:id="761" w:name="_ETM_Q1_5791744"/>
      <w:bookmarkEnd w:id="761"/>
      <w:r>
        <w:rPr>
          <w:rFonts w:hint="cs"/>
          <w:rtl/>
          <w:lang w:eastAsia="he-IL"/>
        </w:rPr>
        <w:t xml:space="preserve">אומר: </w:t>
      </w:r>
      <w:r w:rsidR="005A4476">
        <w:rPr>
          <w:rFonts w:hint="cs"/>
          <w:rtl/>
          <w:lang w:eastAsia="he-IL"/>
        </w:rPr>
        <w:t xml:space="preserve">תנו לנו זמן. אני רוצה </w:t>
      </w:r>
      <w:r>
        <w:rPr>
          <w:rFonts w:hint="cs"/>
          <w:rtl/>
          <w:lang w:eastAsia="he-IL"/>
        </w:rPr>
        <w:t>פ</w:t>
      </w:r>
      <w:r w:rsidR="005A4476">
        <w:rPr>
          <w:rFonts w:hint="cs"/>
          <w:rtl/>
          <w:lang w:eastAsia="he-IL"/>
        </w:rPr>
        <w:t>תרון לזה. הלאה.</w:t>
      </w:r>
    </w:p>
    <w:p w:rsidR="005A4476" w:rsidRDefault="005A4476" w:rsidP="005A4476">
      <w:pPr>
        <w:rPr>
          <w:rtl/>
          <w:lang w:eastAsia="he-IL"/>
        </w:rPr>
      </w:pPr>
    </w:p>
    <w:p w:rsidR="005A4476" w:rsidRDefault="005A4476" w:rsidP="005A4476">
      <w:pPr>
        <w:pStyle w:val="a4"/>
        <w:keepNext/>
        <w:rPr>
          <w:rtl/>
        </w:rPr>
      </w:pPr>
      <w:bookmarkStart w:id="762" w:name="ET_speaker_גור_בליי_163"/>
      <w:r w:rsidRPr="005A4476">
        <w:rPr>
          <w:rStyle w:val="TagStyle"/>
          <w:rtl/>
        </w:rPr>
        <w:t xml:space="preserve"> &lt;&lt; דובר &gt;&gt; </w:t>
      </w:r>
      <w:r>
        <w:rPr>
          <w:rtl/>
        </w:rPr>
        <w:t>גור בליי:</w:t>
      </w:r>
      <w:r w:rsidRPr="005A4476">
        <w:rPr>
          <w:rStyle w:val="TagStyle"/>
          <w:rtl/>
        </w:rPr>
        <w:t xml:space="preserve"> &lt;&lt; דובר &gt;&gt;</w:t>
      </w:r>
      <w:r>
        <w:rPr>
          <w:rtl/>
        </w:rPr>
        <w:t xml:space="preserve">   </w:t>
      </w:r>
      <w:bookmarkEnd w:id="762"/>
    </w:p>
    <w:p w:rsidR="005A4476" w:rsidRDefault="005A4476" w:rsidP="005A4476">
      <w:pPr>
        <w:pStyle w:val="KeepWithNext"/>
        <w:rPr>
          <w:rtl/>
          <w:lang w:eastAsia="he-IL"/>
        </w:rPr>
      </w:pPr>
    </w:p>
    <w:p w:rsidR="005A4476" w:rsidRDefault="007F1A5C" w:rsidP="005A4476">
      <w:pPr>
        <w:rPr>
          <w:rtl/>
          <w:lang w:eastAsia="he-IL"/>
        </w:rPr>
      </w:pPr>
      <w:r>
        <w:rPr>
          <w:rFonts w:hint="cs"/>
          <w:rtl/>
          <w:lang w:eastAsia="he-IL"/>
        </w:rPr>
        <w:t xml:space="preserve">מבחינת המסגרת לחברי הוועדה - </w:t>
      </w:r>
      <w:r w:rsidR="005A4476">
        <w:rPr>
          <w:rFonts w:hint="cs"/>
          <w:rtl/>
          <w:lang w:eastAsia="he-IL"/>
        </w:rPr>
        <w:t xml:space="preserve">התקנות שעד עכשיו הוקראו, 2 עד 6, </w:t>
      </w:r>
      <w:r>
        <w:rPr>
          <w:rFonts w:hint="cs"/>
          <w:rtl/>
          <w:lang w:eastAsia="he-IL"/>
        </w:rPr>
        <w:t xml:space="preserve">הן אלה ל-14 </w:t>
      </w:r>
      <w:bookmarkStart w:id="763" w:name="_ETM_Q1_5802234"/>
      <w:bookmarkEnd w:id="763"/>
      <w:r>
        <w:rPr>
          <w:rFonts w:hint="cs"/>
          <w:rtl/>
          <w:lang w:eastAsia="he-IL"/>
        </w:rPr>
        <w:t xml:space="preserve">יום, </w:t>
      </w:r>
      <w:r w:rsidR="005A4476">
        <w:rPr>
          <w:rFonts w:hint="cs"/>
          <w:rtl/>
          <w:lang w:eastAsia="he-IL"/>
        </w:rPr>
        <w:t xml:space="preserve">שפוקעות בשבוע הבא. מכאן ואילך זה בלילה שבין 7 ל-8 בחודש. </w:t>
      </w:r>
    </w:p>
    <w:p w:rsidR="005A4476" w:rsidRDefault="005A4476" w:rsidP="005A4476">
      <w:pPr>
        <w:rPr>
          <w:rtl/>
          <w:lang w:eastAsia="he-IL"/>
        </w:rPr>
      </w:pPr>
    </w:p>
    <w:p w:rsidR="005A4476" w:rsidRDefault="005A4476" w:rsidP="005A4476">
      <w:pPr>
        <w:pStyle w:val="af9"/>
        <w:keepNext/>
        <w:rPr>
          <w:rtl/>
          <w:lang w:eastAsia="he-IL"/>
        </w:rPr>
      </w:pPr>
      <w:bookmarkStart w:id="764" w:name="ET_guest_816671_164"/>
      <w:r w:rsidRPr="005A4476">
        <w:rPr>
          <w:rStyle w:val="TagStyle"/>
          <w:rtl/>
        </w:rPr>
        <w:t xml:space="preserve"> &lt;&lt; אורח &gt;&gt; </w:t>
      </w:r>
      <w:r>
        <w:rPr>
          <w:rtl/>
          <w:lang w:eastAsia="he-IL"/>
        </w:rPr>
        <w:t>מיכל גולדברג:</w:t>
      </w:r>
      <w:r w:rsidRPr="005A4476">
        <w:rPr>
          <w:rStyle w:val="TagStyle"/>
          <w:rtl/>
        </w:rPr>
        <w:t xml:space="preserve"> &lt;&lt; אורח &gt;&gt;</w:t>
      </w:r>
      <w:r>
        <w:rPr>
          <w:rtl/>
          <w:lang w:eastAsia="he-IL"/>
        </w:rPr>
        <w:t xml:space="preserve">   </w:t>
      </w:r>
      <w:bookmarkEnd w:id="764"/>
    </w:p>
    <w:p w:rsidR="005A4476" w:rsidRDefault="005A4476" w:rsidP="005A4476">
      <w:pPr>
        <w:pStyle w:val="KeepWithNext"/>
        <w:rPr>
          <w:rtl/>
          <w:lang w:eastAsia="he-IL"/>
        </w:rPr>
      </w:pPr>
    </w:p>
    <w:p w:rsidR="005A4476" w:rsidRPr="007F1A5C" w:rsidRDefault="007F1A5C" w:rsidP="007F1A5C">
      <w:pPr>
        <w:rPr>
          <w:rtl/>
          <w:lang w:eastAsia="he-IL"/>
        </w:rPr>
      </w:pPr>
      <w:r>
        <w:rPr>
          <w:rFonts w:hint="cs"/>
          <w:rtl/>
          <w:lang w:eastAsia="he-IL"/>
        </w:rPr>
        <w:t>7</w:t>
      </w:r>
      <w:r w:rsidR="005A4476">
        <w:rPr>
          <w:rFonts w:hint="cs"/>
          <w:rtl/>
          <w:lang w:eastAsia="he-IL"/>
        </w:rPr>
        <w:t>.</w:t>
      </w:r>
      <w:r>
        <w:rPr>
          <w:rFonts w:hint="cs"/>
          <w:rtl/>
          <w:lang w:eastAsia="he-IL"/>
        </w:rPr>
        <w:t xml:space="preserve"> </w:t>
      </w:r>
      <w:r w:rsidR="005B2AD3">
        <w:rPr>
          <w:rFonts w:hint="cs"/>
          <w:rtl/>
          <w:lang w:eastAsia="he-IL"/>
        </w:rPr>
        <w:t xml:space="preserve"> </w:t>
      </w:r>
      <w:r w:rsidRPr="007F1A5C">
        <w:rPr>
          <w:rtl/>
          <w:lang w:eastAsia="he-IL"/>
        </w:rPr>
        <w:t>מחזיק או מפעיל של מקום ציבורי או עסקי לא יפעיל את המקום בדרך של פתיחתו לציבור אלא בכפוף לקיום הוראות אלה:</w:t>
      </w:r>
    </w:p>
    <w:p w:rsidR="003D1AE1" w:rsidRDefault="003D1AE1" w:rsidP="005A4476">
      <w:pPr>
        <w:rPr>
          <w:rtl/>
          <w:lang w:eastAsia="he-IL"/>
        </w:rPr>
      </w:pPr>
      <w:bookmarkStart w:id="765" w:name="_ETM_Q1_5831608"/>
      <w:bookmarkStart w:id="766" w:name="_ETM_Q1_5831699"/>
      <w:bookmarkEnd w:id="765"/>
      <w:bookmarkEnd w:id="766"/>
    </w:p>
    <w:p w:rsidR="003D1AE1" w:rsidRDefault="003D1AE1" w:rsidP="003D1AE1">
      <w:pPr>
        <w:pStyle w:val="a8"/>
        <w:keepNext/>
        <w:rPr>
          <w:rtl/>
          <w:lang w:eastAsia="he-IL"/>
        </w:rPr>
      </w:pPr>
      <w:bookmarkStart w:id="767" w:name="ET_manager_5628_165"/>
      <w:r w:rsidRPr="003D1AE1">
        <w:rPr>
          <w:rStyle w:val="TagStyle"/>
          <w:rtl/>
        </w:rPr>
        <w:t xml:space="preserve"> &lt;&lt; מנהל &gt;&gt; </w:t>
      </w:r>
      <w:r>
        <w:rPr>
          <w:rtl/>
          <w:lang w:eastAsia="he-IL"/>
        </w:rPr>
        <w:t xml:space="preserve">(היו"ר מיכאל </w:t>
      </w:r>
      <w:proofErr w:type="spellStart"/>
      <w:r>
        <w:rPr>
          <w:rtl/>
          <w:lang w:eastAsia="he-IL"/>
        </w:rPr>
        <w:t>מלכיאלי</w:t>
      </w:r>
      <w:proofErr w:type="spellEnd"/>
      <w:r>
        <w:rPr>
          <w:rtl/>
          <w:lang w:eastAsia="he-IL"/>
        </w:rPr>
        <w:t>, 11:44)</w:t>
      </w:r>
      <w:r w:rsidRPr="003D1AE1">
        <w:rPr>
          <w:rStyle w:val="TagStyle"/>
          <w:rtl/>
        </w:rPr>
        <w:t xml:space="preserve"> &lt;&lt; מנהל &gt;&gt;</w:t>
      </w:r>
      <w:r>
        <w:rPr>
          <w:rtl/>
          <w:lang w:eastAsia="he-IL"/>
        </w:rPr>
        <w:t xml:space="preserve">   </w:t>
      </w:r>
      <w:bookmarkEnd w:id="767"/>
    </w:p>
    <w:p w:rsidR="003014F3" w:rsidRDefault="003014F3" w:rsidP="007A021E">
      <w:pPr>
        <w:ind w:firstLine="0"/>
        <w:rPr>
          <w:rtl/>
          <w:lang w:eastAsia="he-IL"/>
        </w:rPr>
      </w:pPr>
    </w:p>
    <w:p w:rsidR="003014F3" w:rsidRDefault="003014F3" w:rsidP="003014F3">
      <w:pPr>
        <w:pStyle w:val="af9"/>
        <w:keepNext/>
        <w:rPr>
          <w:rtl/>
          <w:lang w:eastAsia="he-IL"/>
        </w:rPr>
      </w:pPr>
      <w:bookmarkStart w:id="768" w:name="ET_guest_816671_167"/>
      <w:r w:rsidRPr="003014F3">
        <w:rPr>
          <w:rStyle w:val="TagStyle"/>
          <w:rtl/>
        </w:rPr>
        <w:t xml:space="preserve"> &lt;&lt; אורח &gt;&gt; </w:t>
      </w:r>
      <w:r>
        <w:rPr>
          <w:rtl/>
          <w:lang w:eastAsia="he-IL"/>
        </w:rPr>
        <w:t>מיכל גולדברג:</w:t>
      </w:r>
      <w:r w:rsidRPr="003014F3">
        <w:rPr>
          <w:rStyle w:val="TagStyle"/>
          <w:rtl/>
        </w:rPr>
        <w:t xml:space="preserve"> &lt;&lt; אורח &gt;&gt;</w:t>
      </w:r>
      <w:r>
        <w:rPr>
          <w:rtl/>
          <w:lang w:eastAsia="he-IL"/>
        </w:rPr>
        <w:t xml:space="preserve">   </w:t>
      </w:r>
      <w:bookmarkEnd w:id="768"/>
    </w:p>
    <w:p w:rsidR="003014F3" w:rsidRDefault="003014F3" w:rsidP="003014F3">
      <w:pPr>
        <w:pStyle w:val="KeepWithNext"/>
        <w:rPr>
          <w:rtl/>
          <w:lang w:eastAsia="he-IL"/>
        </w:rPr>
      </w:pPr>
    </w:p>
    <w:p w:rsidR="007F1A5C" w:rsidRDefault="00E65C99" w:rsidP="007F1A5C">
      <w:pPr>
        <w:rPr>
          <w:rtl/>
          <w:lang w:eastAsia="he-IL"/>
        </w:rPr>
      </w:pPr>
      <w:bookmarkStart w:id="769" w:name="_ETM_Q1_5838241"/>
      <w:bookmarkStart w:id="770" w:name="_ETM_Q1_5838358"/>
      <w:bookmarkEnd w:id="769"/>
      <w:bookmarkEnd w:id="770"/>
      <w:r>
        <w:rPr>
          <w:rFonts w:hint="cs"/>
          <w:rtl/>
          <w:lang w:eastAsia="he-IL"/>
        </w:rPr>
        <w:t xml:space="preserve">(1) </w:t>
      </w:r>
      <w:r w:rsidR="007F1A5C" w:rsidRPr="007F1A5C">
        <w:rPr>
          <w:rtl/>
          <w:lang w:eastAsia="he-IL"/>
        </w:rPr>
        <w:t>המחזיק או המפעיל של המקום יגיש לרשות המקומית, לפני פתיחת המקום לציבור, הצהרה חתומה בנוסח הקבוע בתוספת השנייה, ולפיה הוא עומד בתנאים המפורטים בפסקאות (2) עד (10), בתקנה 8 ובתקנות , 9, 10 ו-11 – לפי העניין; הצהרה כאמור תוגש באמצעות טופס מקוון המצוי באתר משרד הכלכלה והתעשייה או באמצעות טופס שיהיה זמין במשרדי הרשות המקומית (להלן – טופס ההצהרה); ההצהרה תישלח על ידי משרד הכלכלה והתעשייה לרשות המקומית באופן מקוון, להמשך טיפולה של הרשות המקומית על פי דין, ובכלל זה היבטי הפיקוח אל מול הגורם האחראי על המקום;</w:t>
      </w:r>
      <w:bookmarkStart w:id="771" w:name="_ETM_Q1_5851616"/>
      <w:bookmarkEnd w:id="771"/>
    </w:p>
    <w:p w:rsidR="007F1A5C" w:rsidRDefault="007F1A5C" w:rsidP="007F1A5C">
      <w:pPr>
        <w:rPr>
          <w:rtl/>
          <w:lang w:eastAsia="he-IL"/>
        </w:rPr>
      </w:pPr>
      <w:bookmarkStart w:id="772" w:name="_ETM_Q1_5851708"/>
      <w:bookmarkStart w:id="773" w:name="_ETM_Q1_5862201"/>
      <w:bookmarkEnd w:id="772"/>
      <w:bookmarkEnd w:id="773"/>
    </w:p>
    <w:p w:rsidR="00E65C99" w:rsidRDefault="00E65C99" w:rsidP="007F1A5C">
      <w:pPr>
        <w:rPr>
          <w:rtl/>
          <w:lang w:eastAsia="he-IL"/>
        </w:rPr>
      </w:pPr>
      <w:bookmarkStart w:id="774" w:name="_ETM_Q1_5862284"/>
      <w:bookmarkEnd w:id="774"/>
      <w:r>
        <w:rPr>
          <w:rFonts w:hint="cs"/>
          <w:rtl/>
          <w:lang w:eastAsia="he-IL"/>
        </w:rPr>
        <w:t xml:space="preserve">(2) </w:t>
      </w:r>
      <w:r w:rsidRPr="00E65C99">
        <w:rPr>
          <w:rtl/>
          <w:lang w:eastAsia="he-IL"/>
        </w:rPr>
        <w:t>המחזיק או המפעיל של המקום ימנה אדם שיהיה אחראי על ביצוע הפעולות המפורטות בתקנה זו (להלן – ממונה קורונה) וימסור את שמו בטופס ההצהרה;</w:t>
      </w:r>
      <w:bookmarkStart w:id="775" w:name="_ETM_Q1_5879361"/>
      <w:bookmarkEnd w:id="775"/>
    </w:p>
    <w:p w:rsidR="00E65C99" w:rsidRDefault="00E65C99" w:rsidP="007F1A5C">
      <w:pPr>
        <w:rPr>
          <w:rtl/>
          <w:lang w:eastAsia="he-IL"/>
        </w:rPr>
      </w:pPr>
      <w:bookmarkStart w:id="776" w:name="_ETM_Q1_5879447"/>
      <w:bookmarkStart w:id="777" w:name="_ETM_Q1_5879552"/>
      <w:bookmarkStart w:id="778" w:name="_ETM_Q1_5888368"/>
      <w:bookmarkEnd w:id="776"/>
      <w:bookmarkEnd w:id="777"/>
      <w:bookmarkEnd w:id="778"/>
    </w:p>
    <w:p w:rsidR="00E65C99" w:rsidRDefault="00E65C99" w:rsidP="00E65C99">
      <w:pPr>
        <w:rPr>
          <w:rtl/>
          <w:lang w:eastAsia="he-IL"/>
        </w:rPr>
      </w:pPr>
      <w:bookmarkStart w:id="779" w:name="_ETM_Q1_5888435"/>
      <w:bookmarkStart w:id="780" w:name="_ETM_Q1_5888533"/>
      <w:bookmarkEnd w:id="779"/>
      <w:bookmarkEnd w:id="780"/>
      <w:r>
        <w:rPr>
          <w:rFonts w:hint="cs"/>
          <w:rtl/>
          <w:lang w:eastAsia="he-IL"/>
        </w:rPr>
        <w:t xml:space="preserve">(3) </w:t>
      </w:r>
      <w:r>
        <w:rPr>
          <w:rtl/>
          <w:lang w:eastAsia="he-IL"/>
        </w:rPr>
        <w:t>בדלפק שירות, אם ישנו, יתקין המחזיק או המפעיל מחיצה למניעת העברת רסס בין נותן השירות למקבל השירות; במבנה שבו קיימת מערכת כיבוי אוטומטי (</w:t>
      </w:r>
      <w:proofErr w:type="spellStart"/>
      <w:r>
        <w:rPr>
          <w:rtl/>
          <w:lang w:eastAsia="he-IL"/>
        </w:rPr>
        <w:t>ספרינקלרים</w:t>
      </w:r>
      <w:proofErr w:type="spellEnd"/>
      <w:r>
        <w:rPr>
          <w:rtl/>
          <w:lang w:eastAsia="he-IL"/>
        </w:rPr>
        <w:t>) או מערכת גילוי אש ועשן, המחיצה תותקן מכיוון הרצפה ועד לגובה של 50 ס"מ מתחת לגובה התקרה לכל היותר;</w:t>
      </w:r>
    </w:p>
    <w:p w:rsidR="00E65C99" w:rsidRDefault="00E65C99" w:rsidP="00E65C99">
      <w:pPr>
        <w:rPr>
          <w:rtl/>
          <w:lang w:eastAsia="he-IL"/>
        </w:rPr>
      </w:pPr>
    </w:p>
    <w:p w:rsidR="00E65C99" w:rsidRDefault="00E65C99" w:rsidP="00E65C99">
      <w:pPr>
        <w:rPr>
          <w:rtl/>
          <w:lang w:eastAsia="he-IL"/>
        </w:rPr>
      </w:pPr>
      <w:r>
        <w:rPr>
          <w:rFonts w:hint="cs"/>
          <w:rtl/>
          <w:lang w:eastAsia="he-IL"/>
        </w:rPr>
        <w:t>(4)</w:t>
      </w:r>
      <w:r>
        <w:rPr>
          <w:rtl/>
          <w:lang w:eastAsia="he-IL"/>
        </w:rPr>
        <w:t xml:space="preserve"> בטרם כניסה למקום, למעט בית עסק המצוי בקניון או בשוק –</w:t>
      </w:r>
      <w:r>
        <w:rPr>
          <w:rtl/>
          <w:lang w:eastAsia="he-IL"/>
        </w:rPr>
        <w:tab/>
        <w:t>(א)</w:t>
      </w:r>
      <w:r>
        <w:rPr>
          <w:rFonts w:hint="cs"/>
          <w:rtl/>
          <w:lang w:eastAsia="he-IL"/>
        </w:rPr>
        <w:t xml:space="preserve"> </w:t>
      </w:r>
      <w:r>
        <w:rPr>
          <w:rtl/>
          <w:lang w:eastAsia="he-IL"/>
        </w:rPr>
        <w:t>המחזיק או המפעיל של המקום, או מי מטעמו</w:t>
      </w:r>
      <w:r>
        <w:rPr>
          <w:rFonts w:hint="cs"/>
          <w:rtl/>
          <w:lang w:eastAsia="he-IL"/>
        </w:rPr>
        <w:t xml:space="preserve">- - - </w:t>
      </w:r>
    </w:p>
    <w:p w:rsidR="00E65C99" w:rsidRDefault="00E65C99" w:rsidP="00E65C99">
      <w:pPr>
        <w:rPr>
          <w:rtl/>
          <w:lang w:eastAsia="he-IL"/>
        </w:rPr>
      </w:pPr>
    </w:p>
    <w:p w:rsidR="00E65C99" w:rsidRDefault="00E65C99" w:rsidP="00E65C99">
      <w:pPr>
        <w:pStyle w:val="af6"/>
        <w:keepNext/>
        <w:rPr>
          <w:rtl/>
        </w:rPr>
      </w:pPr>
      <w:r w:rsidRPr="003014F3">
        <w:rPr>
          <w:rStyle w:val="TagStyle"/>
          <w:rtl/>
        </w:rPr>
        <w:t xml:space="preserve">&lt;&lt; </w:t>
      </w:r>
      <w:proofErr w:type="spellStart"/>
      <w:r w:rsidRPr="003014F3">
        <w:rPr>
          <w:rStyle w:val="TagStyle"/>
          <w:rtl/>
        </w:rPr>
        <w:t>יור</w:t>
      </w:r>
      <w:proofErr w:type="spellEnd"/>
      <w:r w:rsidRPr="003014F3">
        <w:rPr>
          <w:rStyle w:val="TagStyle"/>
          <w:rtl/>
        </w:rPr>
        <w:t xml:space="preserve"> &gt;&gt; </w:t>
      </w:r>
      <w:r>
        <w:rPr>
          <w:rtl/>
        </w:rPr>
        <w:t xml:space="preserve">היו"ר מיכאל </w:t>
      </w:r>
      <w:proofErr w:type="spellStart"/>
      <w:r>
        <w:rPr>
          <w:rtl/>
        </w:rPr>
        <w:t>מלכיאלי</w:t>
      </w:r>
      <w:proofErr w:type="spellEnd"/>
      <w:r>
        <w:rPr>
          <w:rtl/>
        </w:rPr>
        <w:t>:</w:t>
      </w:r>
      <w:r w:rsidRPr="003014F3">
        <w:rPr>
          <w:rStyle w:val="TagStyle"/>
          <w:rtl/>
        </w:rPr>
        <w:t xml:space="preserve"> &lt;&lt; </w:t>
      </w:r>
      <w:proofErr w:type="spellStart"/>
      <w:r w:rsidRPr="003014F3">
        <w:rPr>
          <w:rStyle w:val="TagStyle"/>
          <w:rtl/>
        </w:rPr>
        <w:t>יור</w:t>
      </w:r>
      <w:proofErr w:type="spellEnd"/>
      <w:r w:rsidRPr="003014F3">
        <w:rPr>
          <w:rStyle w:val="TagStyle"/>
          <w:rtl/>
        </w:rPr>
        <w:t xml:space="preserve"> &gt;&gt;</w:t>
      </w:r>
      <w:r>
        <w:rPr>
          <w:rtl/>
        </w:rPr>
        <w:t xml:space="preserve">   </w:t>
      </w:r>
    </w:p>
    <w:p w:rsidR="00E65C99" w:rsidRDefault="00E65C99" w:rsidP="00E65C99">
      <w:pPr>
        <w:pStyle w:val="KeepWithNext"/>
        <w:rPr>
          <w:rtl/>
          <w:lang w:eastAsia="he-IL"/>
        </w:rPr>
      </w:pPr>
    </w:p>
    <w:p w:rsidR="00E65C99" w:rsidRDefault="00E65C99" w:rsidP="00E65C99">
      <w:pPr>
        <w:rPr>
          <w:rtl/>
          <w:lang w:eastAsia="he-IL"/>
        </w:rPr>
      </w:pPr>
      <w:r>
        <w:rPr>
          <w:rFonts w:hint="cs"/>
          <w:rtl/>
          <w:lang w:eastAsia="he-IL"/>
        </w:rPr>
        <w:t xml:space="preserve">מה שקראת עד עכשיו, אם יש חנות בגובה 8, </w:t>
      </w:r>
      <w:bookmarkStart w:id="781" w:name="_ETM_Q1_5902307"/>
      <w:bookmarkEnd w:id="781"/>
      <w:r>
        <w:rPr>
          <w:rFonts w:hint="cs"/>
          <w:rtl/>
          <w:lang w:eastAsia="he-IL"/>
        </w:rPr>
        <w:t xml:space="preserve">9 מטר, יצטרכו לשים מחיצה של 7.5 מטר? </w:t>
      </w:r>
      <w:bookmarkStart w:id="782" w:name="_ETM_Q1_5912834"/>
      <w:bookmarkEnd w:id="782"/>
    </w:p>
    <w:p w:rsidR="00E65C99" w:rsidRDefault="00E65C99" w:rsidP="00E65C99">
      <w:pPr>
        <w:rPr>
          <w:rtl/>
          <w:lang w:eastAsia="he-IL"/>
        </w:rPr>
      </w:pPr>
      <w:bookmarkStart w:id="783" w:name="_ETM_Q1_5912930"/>
      <w:bookmarkStart w:id="784" w:name="_ETM_Q1_5912979"/>
      <w:bookmarkEnd w:id="783"/>
      <w:bookmarkEnd w:id="784"/>
    </w:p>
    <w:p w:rsidR="00E65C99" w:rsidRDefault="00E65C99" w:rsidP="00E65C99">
      <w:pPr>
        <w:pStyle w:val="af9"/>
        <w:keepNext/>
        <w:rPr>
          <w:rtl/>
          <w:lang w:eastAsia="he-IL"/>
        </w:rPr>
      </w:pPr>
      <w:bookmarkStart w:id="785" w:name="_ETM_Q1_5913066"/>
      <w:bookmarkStart w:id="786" w:name="_ETM_Q1_5914230"/>
      <w:bookmarkStart w:id="787" w:name="ET_guest_816671_487"/>
      <w:bookmarkEnd w:id="785"/>
      <w:bookmarkEnd w:id="786"/>
      <w:r w:rsidRPr="00E65C99">
        <w:rPr>
          <w:rStyle w:val="TagStyle"/>
          <w:rtl/>
        </w:rPr>
        <w:t xml:space="preserve"> &lt;&lt; אורח &gt;&gt; </w:t>
      </w:r>
      <w:r>
        <w:rPr>
          <w:rtl/>
          <w:lang w:eastAsia="he-IL"/>
        </w:rPr>
        <w:t>מיכל גולדברג:</w:t>
      </w:r>
      <w:r w:rsidRPr="00E65C99">
        <w:rPr>
          <w:rStyle w:val="TagStyle"/>
          <w:rtl/>
        </w:rPr>
        <w:t xml:space="preserve"> &lt;&lt; אורח &gt;&gt;</w:t>
      </w:r>
      <w:r>
        <w:rPr>
          <w:rtl/>
          <w:lang w:eastAsia="he-IL"/>
        </w:rPr>
        <w:t xml:space="preserve">   </w:t>
      </w:r>
      <w:bookmarkEnd w:id="787"/>
    </w:p>
    <w:p w:rsidR="00E65C99" w:rsidRDefault="00E65C99" w:rsidP="00E65C99">
      <w:pPr>
        <w:pStyle w:val="KeepWithNext"/>
        <w:rPr>
          <w:rtl/>
          <w:lang w:eastAsia="he-IL"/>
        </w:rPr>
      </w:pPr>
    </w:p>
    <w:p w:rsidR="00E65C99" w:rsidRDefault="00E65C99" w:rsidP="00E65C99">
      <w:pPr>
        <w:rPr>
          <w:rtl/>
          <w:lang w:eastAsia="he-IL"/>
        </w:rPr>
      </w:pPr>
      <w:bookmarkStart w:id="788" w:name="_ETM_Q1_5914882"/>
      <w:bookmarkStart w:id="789" w:name="_ETM_Q1_5914936"/>
      <w:bookmarkEnd w:id="788"/>
      <w:bookmarkEnd w:id="789"/>
      <w:r>
        <w:rPr>
          <w:rFonts w:hint="cs"/>
          <w:rtl/>
          <w:lang w:eastAsia="he-IL"/>
        </w:rPr>
        <w:t xml:space="preserve">כדי לא </w:t>
      </w:r>
      <w:bookmarkStart w:id="790" w:name="_ETM_Q1_5922966"/>
      <w:bookmarkEnd w:id="790"/>
      <w:r>
        <w:rPr>
          <w:rFonts w:hint="cs"/>
          <w:rtl/>
          <w:lang w:eastAsia="he-IL"/>
        </w:rPr>
        <w:t>לפגוע במערכות כיבוי אש.</w:t>
      </w:r>
    </w:p>
    <w:p w:rsidR="00E65C99" w:rsidRDefault="00E65C99" w:rsidP="00E65C99">
      <w:pPr>
        <w:rPr>
          <w:rtl/>
          <w:lang w:eastAsia="he-IL"/>
        </w:rPr>
      </w:pPr>
      <w:bookmarkStart w:id="791" w:name="_ETM_Q1_5925408"/>
      <w:bookmarkStart w:id="792" w:name="_ETM_Q1_5925497"/>
      <w:bookmarkStart w:id="793" w:name="_ETM_Q1_5925590"/>
      <w:bookmarkEnd w:id="791"/>
      <w:bookmarkEnd w:id="792"/>
      <w:bookmarkEnd w:id="793"/>
    </w:p>
    <w:p w:rsidR="00E65C99" w:rsidRDefault="00E65C99" w:rsidP="00E65C99">
      <w:pPr>
        <w:rPr>
          <w:rtl/>
          <w:lang w:eastAsia="he-IL"/>
        </w:rPr>
      </w:pPr>
      <w:bookmarkStart w:id="794" w:name="_ETM_Q1_5925676"/>
      <w:bookmarkEnd w:id="794"/>
      <w:r>
        <w:rPr>
          <w:rFonts w:hint="cs"/>
          <w:rtl/>
          <w:lang w:eastAsia="he-IL"/>
        </w:rPr>
        <w:t xml:space="preserve">הגובה המינימלי </w:t>
      </w:r>
      <w:r>
        <w:rPr>
          <w:rtl/>
          <w:lang w:eastAsia="he-IL"/>
        </w:rPr>
        <w:t>–</w:t>
      </w:r>
      <w:r>
        <w:rPr>
          <w:rFonts w:hint="cs"/>
          <w:rtl/>
          <w:lang w:eastAsia="he-IL"/>
        </w:rPr>
        <w:t xml:space="preserve"> לא קבענו אותו. מטרת המחיצה </w:t>
      </w:r>
      <w:r>
        <w:rPr>
          <w:rtl/>
          <w:lang w:eastAsia="he-IL"/>
        </w:rPr>
        <w:t>–</w:t>
      </w:r>
      <w:r>
        <w:rPr>
          <w:rFonts w:hint="cs"/>
          <w:rtl/>
          <w:lang w:eastAsia="he-IL"/>
        </w:rPr>
        <w:t xml:space="preserve"> למנוע העברת רסס, אז אם עומד שם פקיד קבלה שמקבל בדרך כלל אנשים בעמידה, זה יהיה</w:t>
      </w:r>
      <w:bookmarkStart w:id="795" w:name="_ETM_Q1_5938948"/>
      <w:bookmarkEnd w:id="795"/>
      <w:r>
        <w:rPr>
          <w:rFonts w:hint="cs"/>
          <w:rtl/>
          <w:lang w:eastAsia="he-IL"/>
        </w:rPr>
        <w:t xml:space="preserve"> פחות או יותר בגובה שלו. אם מישהו יושב, זה יכול להיות נמוך יותר. לא קבענו גובה מינימלי אלא רק את </w:t>
      </w:r>
      <w:bookmarkStart w:id="796" w:name="_ETM_Q1_5945429"/>
      <w:bookmarkEnd w:id="796"/>
      <w:r>
        <w:rPr>
          <w:rFonts w:hint="cs"/>
          <w:rtl/>
          <w:lang w:eastAsia="he-IL"/>
        </w:rPr>
        <w:t>מטרת המחיצה.</w:t>
      </w:r>
      <w:bookmarkStart w:id="797" w:name="_ETM_Q1_5947722"/>
      <w:bookmarkEnd w:id="797"/>
    </w:p>
    <w:p w:rsidR="00E65C99" w:rsidRDefault="00E65C99" w:rsidP="00E65C99">
      <w:pPr>
        <w:rPr>
          <w:rtl/>
          <w:lang w:eastAsia="he-IL"/>
        </w:rPr>
      </w:pPr>
      <w:bookmarkStart w:id="798" w:name="_ETM_Q1_5947803"/>
      <w:bookmarkStart w:id="799" w:name="_ETM_Q1_5947888"/>
      <w:bookmarkEnd w:id="798"/>
      <w:bookmarkEnd w:id="799"/>
    </w:p>
    <w:p w:rsidR="00E65C99" w:rsidRDefault="00E65C99" w:rsidP="00E65C99">
      <w:pPr>
        <w:rPr>
          <w:rtl/>
          <w:lang w:eastAsia="he-IL"/>
        </w:rPr>
      </w:pPr>
      <w:bookmarkStart w:id="800" w:name="_ETM_Q1_5947966"/>
      <w:bookmarkEnd w:id="800"/>
      <w:r>
        <w:rPr>
          <w:rFonts w:hint="cs"/>
          <w:rtl/>
          <w:lang w:eastAsia="he-IL"/>
        </w:rPr>
        <w:t>(4)</w:t>
      </w:r>
      <w:r>
        <w:rPr>
          <w:rtl/>
          <w:lang w:eastAsia="he-IL"/>
        </w:rPr>
        <w:t xml:space="preserve"> בטרם כניסה למקום, למעט בית עסק המצוי בקניון או בשוק –</w:t>
      </w:r>
      <w:r>
        <w:rPr>
          <w:rtl/>
          <w:lang w:eastAsia="he-IL"/>
        </w:rPr>
        <w:tab/>
        <w:t>(א)</w:t>
      </w:r>
      <w:r>
        <w:rPr>
          <w:rFonts w:hint="cs"/>
          <w:rtl/>
          <w:lang w:eastAsia="he-IL"/>
        </w:rPr>
        <w:t xml:space="preserve"> </w:t>
      </w:r>
      <w:r>
        <w:rPr>
          <w:rtl/>
          <w:lang w:eastAsia="he-IL"/>
        </w:rPr>
        <w:t>המחזיק או המפעיל של המקום, או מי מטעמו, ישאל את הנכנסים, למעט עובדי המקום, את השאלות האלה: (1)</w:t>
      </w:r>
      <w:r>
        <w:rPr>
          <w:rtl/>
          <w:lang w:eastAsia="he-IL"/>
        </w:rPr>
        <w:tab/>
        <w:t>האם אתה משתעל?</w:t>
      </w:r>
      <w:r>
        <w:rPr>
          <w:rFonts w:hint="cs"/>
          <w:rtl/>
          <w:lang w:eastAsia="he-IL"/>
        </w:rPr>
        <w:t xml:space="preserve"> </w:t>
      </w:r>
      <w:r>
        <w:rPr>
          <w:rtl/>
          <w:lang w:eastAsia="he-IL"/>
        </w:rPr>
        <w:t>(2)</w:t>
      </w:r>
      <w:r>
        <w:rPr>
          <w:rtl/>
          <w:lang w:eastAsia="he-IL"/>
        </w:rPr>
        <w:tab/>
        <w:t>האם חום גופך הוא 38 מעלות צלזיוס ומעלה או האם היה לך חום כאמור ב-48 השעות האחרונות?</w:t>
      </w:r>
      <w:r>
        <w:rPr>
          <w:rFonts w:hint="cs"/>
          <w:rtl/>
          <w:lang w:eastAsia="he-IL"/>
        </w:rPr>
        <w:t xml:space="preserve"> </w:t>
      </w:r>
      <w:r>
        <w:rPr>
          <w:rtl/>
          <w:lang w:eastAsia="he-IL"/>
        </w:rPr>
        <w:t>(3)</w:t>
      </w:r>
      <w:r>
        <w:rPr>
          <w:rtl/>
          <w:lang w:eastAsia="he-IL"/>
        </w:rPr>
        <w:tab/>
        <w:t xml:space="preserve">האם היית במגע קרוב עם חולה קורונה בשבועיים האחרונים? </w:t>
      </w:r>
    </w:p>
    <w:p w:rsidR="00E65C99" w:rsidRDefault="00E65C99" w:rsidP="00E65C99">
      <w:pPr>
        <w:rPr>
          <w:rtl/>
          <w:lang w:eastAsia="he-IL"/>
        </w:rPr>
      </w:pPr>
    </w:p>
    <w:p w:rsidR="00E65C99" w:rsidRDefault="00E65C99" w:rsidP="00E65C99">
      <w:pPr>
        <w:rPr>
          <w:rtl/>
          <w:lang w:eastAsia="he-IL"/>
        </w:rPr>
      </w:pPr>
      <w:bookmarkStart w:id="801" w:name="_ETM_Q1_5984555"/>
      <w:bookmarkStart w:id="802" w:name="_ETM_Q1_5984629"/>
      <w:bookmarkEnd w:id="801"/>
      <w:bookmarkEnd w:id="802"/>
      <w:r>
        <w:rPr>
          <w:rtl/>
          <w:lang w:eastAsia="he-IL"/>
        </w:rPr>
        <w:t>המחזיק או המפעיל של המקום, או מי מטעמו, לא יתיר כניסה למקום למי שלא השיב בשלילה על כל אחת מהשאלות, למעט אדם שהשיב שהוא משתעל בשל מצב כרוני כגון אסתמה או אלרגיה אחרת;</w:t>
      </w:r>
    </w:p>
    <w:p w:rsidR="00E65C99" w:rsidRDefault="00E65C99" w:rsidP="00E65C99">
      <w:pPr>
        <w:rPr>
          <w:rtl/>
          <w:lang w:eastAsia="he-IL"/>
        </w:rPr>
      </w:pPr>
      <w:bookmarkStart w:id="803" w:name="_ETM_Q1_5996412"/>
      <w:bookmarkEnd w:id="803"/>
    </w:p>
    <w:p w:rsidR="00E65C99" w:rsidRDefault="00E65C99" w:rsidP="00E65C99">
      <w:pPr>
        <w:rPr>
          <w:rtl/>
          <w:lang w:eastAsia="he-IL"/>
        </w:rPr>
      </w:pPr>
      <w:bookmarkStart w:id="804" w:name="_ETM_Q1_5996509"/>
      <w:bookmarkEnd w:id="804"/>
      <w:r>
        <w:rPr>
          <w:rtl/>
          <w:lang w:eastAsia="he-IL"/>
        </w:rPr>
        <w:t xml:space="preserve"> (ב)</w:t>
      </w:r>
      <w:r>
        <w:rPr>
          <w:rFonts w:hint="cs"/>
          <w:rtl/>
          <w:lang w:eastAsia="he-IL"/>
        </w:rPr>
        <w:t xml:space="preserve"> </w:t>
      </w:r>
      <w:r>
        <w:rPr>
          <w:rtl/>
          <w:lang w:eastAsia="he-IL"/>
        </w:rPr>
        <w:t>המחזיק או המפעיל של המקום יסדיר ביצוע של מדידת חום באמצעי שאינו פולשני לנכנסים למקום, ככל האפשר; בוצעה מדידת חום כאמור, לא תותר כניסת אדם עם חום גוף של 38 מעלות צלזיוס ומעלה;</w:t>
      </w:r>
      <w:bookmarkStart w:id="805" w:name="_ETM_Q1_6007868"/>
      <w:bookmarkEnd w:id="805"/>
    </w:p>
    <w:p w:rsidR="009B3759" w:rsidRDefault="009B3759" w:rsidP="00E65C99">
      <w:pPr>
        <w:rPr>
          <w:rtl/>
          <w:lang w:eastAsia="he-IL"/>
        </w:rPr>
      </w:pPr>
      <w:bookmarkStart w:id="806" w:name="_ETM_Q1_6007978"/>
      <w:bookmarkStart w:id="807" w:name="_ETM_Q1_6008433"/>
      <w:bookmarkEnd w:id="806"/>
      <w:bookmarkEnd w:id="807"/>
    </w:p>
    <w:p w:rsidR="00E65C99" w:rsidRDefault="009B3759" w:rsidP="009B3759">
      <w:pPr>
        <w:rPr>
          <w:rtl/>
          <w:lang w:eastAsia="he-IL"/>
        </w:rPr>
      </w:pPr>
      <w:bookmarkStart w:id="808" w:name="_ETM_Q1_6016353"/>
      <w:bookmarkStart w:id="809" w:name="_ETM_Q1_6016438"/>
      <w:bookmarkStart w:id="810" w:name="_ETM_Q1_6016500"/>
      <w:bookmarkStart w:id="811" w:name="_ETM_Q1_6016573"/>
      <w:bookmarkStart w:id="812" w:name="_ETM_Q1_6008510"/>
      <w:bookmarkEnd w:id="808"/>
      <w:bookmarkEnd w:id="809"/>
      <w:bookmarkEnd w:id="810"/>
      <w:bookmarkEnd w:id="811"/>
      <w:bookmarkEnd w:id="812"/>
      <w:r>
        <w:rPr>
          <w:rtl/>
          <w:lang w:eastAsia="he-IL"/>
        </w:rPr>
        <w:t xml:space="preserve"> </w:t>
      </w:r>
      <w:r w:rsidR="00E65C99">
        <w:rPr>
          <w:rtl/>
          <w:lang w:eastAsia="he-IL"/>
        </w:rPr>
        <w:t>(ג)</w:t>
      </w:r>
      <w:r>
        <w:rPr>
          <w:rtl/>
          <w:lang w:eastAsia="he-IL"/>
        </w:rPr>
        <w:t xml:space="preserve"> </w:t>
      </w:r>
      <w:r w:rsidR="00E65C99">
        <w:rPr>
          <w:rtl/>
          <w:lang w:eastAsia="he-IL"/>
        </w:rPr>
        <w:t>פסקאות משנה (א) ו-(ב) לא יחולו על אדם הנכנס למוסד רפואי לקבלת טיפול רפואי;</w:t>
      </w:r>
    </w:p>
    <w:p w:rsidR="00E65C99" w:rsidRDefault="00E65C99" w:rsidP="00E65C99">
      <w:pPr>
        <w:rPr>
          <w:rtl/>
          <w:lang w:eastAsia="he-IL"/>
        </w:rPr>
      </w:pPr>
    </w:p>
    <w:p w:rsidR="00252D9F" w:rsidRDefault="00252D9F" w:rsidP="00252D9F">
      <w:pPr>
        <w:rPr>
          <w:rtl/>
          <w:lang w:eastAsia="he-IL"/>
        </w:rPr>
      </w:pPr>
      <w:bookmarkStart w:id="813" w:name="_ETM_Q1_6046535"/>
      <w:bookmarkStart w:id="814" w:name="_ETM_Q1_6046624"/>
      <w:bookmarkEnd w:id="813"/>
      <w:bookmarkEnd w:id="814"/>
      <w:r>
        <w:rPr>
          <w:rFonts w:hint="cs"/>
          <w:rtl/>
          <w:lang w:eastAsia="he-IL"/>
        </w:rPr>
        <w:t>(5)</w:t>
      </w:r>
      <w:r>
        <w:rPr>
          <w:rtl/>
          <w:lang w:eastAsia="he-IL"/>
        </w:rPr>
        <w:t xml:space="preserve"> המחזיק או המפעיל של המקום לא יכניס למקום אדם שאינו עוטה מסיכה והמחויב </w:t>
      </w:r>
      <w:proofErr w:type="spellStart"/>
      <w:r>
        <w:rPr>
          <w:rtl/>
          <w:lang w:eastAsia="he-IL"/>
        </w:rPr>
        <w:t>בעטיית</w:t>
      </w:r>
      <w:proofErr w:type="spellEnd"/>
      <w:r>
        <w:rPr>
          <w:rtl/>
          <w:lang w:eastAsia="he-IL"/>
        </w:rPr>
        <w:t xml:space="preserve"> מסיכה –</w:t>
      </w:r>
      <w:r>
        <w:rPr>
          <w:rFonts w:hint="cs"/>
          <w:rtl/>
          <w:lang w:eastAsia="he-IL"/>
        </w:rPr>
        <w:t xml:space="preserve"> זה תיקון שהכנסנו </w:t>
      </w:r>
      <w:bookmarkStart w:id="815" w:name="_ETM_Q1_6057307"/>
      <w:bookmarkEnd w:id="815"/>
      <w:r>
        <w:rPr>
          <w:rFonts w:hint="cs"/>
          <w:rtl/>
          <w:lang w:eastAsia="he-IL"/>
        </w:rPr>
        <w:t xml:space="preserve">אתמול - </w:t>
      </w:r>
      <w:r>
        <w:rPr>
          <w:rtl/>
          <w:lang w:eastAsia="he-IL"/>
        </w:rPr>
        <w:t>בהתאם להוראות סעיף 3ה לצו בידוד בית, ולא ייתן שירות לאדם שאינו עוטה מסיכה כאמור;</w:t>
      </w:r>
    </w:p>
    <w:p w:rsidR="00252D9F" w:rsidRDefault="00252D9F" w:rsidP="00252D9F">
      <w:pPr>
        <w:rPr>
          <w:rtl/>
          <w:lang w:eastAsia="he-IL"/>
        </w:rPr>
      </w:pPr>
      <w:bookmarkStart w:id="816" w:name="_ETM_Q1_6063464"/>
      <w:bookmarkStart w:id="817" w:name="_ETM_Q1_6063547"/>
      <w:bookmarkEnd w:id="816"/>
      <w:bookmarkEnd w:id="817"/>
    </w:p>
    <w:p w:rsidR="00252D9F" w:rsidRDefault="00252D9F" w:rsidP="00252D9F">
      <w:pPr>
        <w:rPr>
          <w:rtl/>
          <w:lang w:eastAsia="he-IL"/>
        </w:rPr>
      </w:pPr>
      <w:r>
        <w:rPr>
          <w:rtl/>
          <w:lang w:eastAsia="he-IL"/>
        </w:rPr>
        <w:t xml:space="preserve"> (ב)</w:t>
      </w:r>
      <w:r>
        <w:rPr>
          <w:rtl/>
          <w:lang w:eastAsia="he-IL"/>
        </w:rPr>
        <w:tab/>
        <w:t xml:space="preserve">המחזיק או המפעיל של המקום יתלה במקומות בולטים לעין במקום, לרבות בכניסה אליו, </w:t>
      </w:r>
      <w:r>
        <w:rPr>
          <w:rFonts w:hint="cs"/>
          <w:rtl/>
          <w:lang w:eastAsia="he-IL"/>
        </w:rPr>
        <w:t xml:space="preserve">שלט </w:t>
      </w:r>
      <w:r>
        <w:rPr>
          <w:rtl/>
          <w:lang w:eastAsia="he-IL"/>
        </w:rPr>
        <w:t xml:space="preserve">בדבר חובת </w:t>
      </w:r>
      <w:proofErr w:type="spellStart"/>
      <w:r>
        <w:rPr>
          <w:rtl/>
          <w:lang w:eastAsia="he-IL"/>
        </w:rPr>
        <w:t>עטיית</w:t>
      </w:r>
      <w:proofErr w:type="spellEnd"/>
      <w:r>
        <w:rPr>
          <w:rtl/>
          <w:lang w:eastAsia="he-IL"/>
        </w:rPr>
        <w:t xml:space="preserve"> מסכה במקום;</w:t>
      </w:r>
      <w:bookmarkStart w:id="818" w:name="_ETM_Q1_6067569"/>
      <w:bookmarkEnd w:id="818"/>
    </w:p>
    <w:p w:rsidR="00252D9F" w:rsidRDefault="00252D9F" w:rsidP="00252D9F">
      <w:pPr>
        <w:rPr>
          <w:rtl/>
          <w:lang w:eastAsia="he-IL"/>
        </w:rPr>
      </w:pPr>
      <w:bookmarkStart w:id="819" w:name="_ETM_Q1_6067644"/>
      <w:bookmarkEnd w:id="819"/>
    </w:p>
    <w:p w:rsidR="00252D9F" w:rsidRDefault="00252D9F" w:rsidP="00252D9F">
      <w:pPr>
        <w:rPr>
          <w:rtl/>
          <w:lang w:eastAsia="he-IL"/>
        </w:rPr>
      </w:pPr>
      <w:r>
        <w:rPr>
          <w:rtl/>
          <w:lang w:eastAsia="he-IL"/>
        </w:rPr>
        <w:t xml:space="preserve"> (ג) אם יש במקום מערכת כריזה – המחזיק או המפעיל של המקום יודיע באמצעותה, אחת לחצי שעה לפחות, על חובת </w:t>
      </w:r>
      <w:proofErr w:type="spellStart"/>
      <w:r>
        <w:rPr>
          <w:rtl/>
          <w:lang w:eastAsia="he-IL"/>
        </w:rPr>
        <w:t>עטיית</w:t>
      </w:r>
      <w:proofErr w:type="spellEnd"/>
      <w:r>
        <w:rPr>
          <w:rtl/>
          <w:lang w:eastAsia="he-IL"/>
        </w:rPr>
        <w:t xml:space="preserve"> המסכה;</w:t>
      </w:r>
    </w:p>
    <w:p w:rsidR="00252D9F" w:rsidRDefault="00252D9F" w:rsidP="00252D9F">
      <w:pPr>
        <w:rPr>
          <w:rtl/>
          <w:lang w:eastAsia="he-IL"/>
        </w:rPr>
      </w:pPr>
    </w:p>
    <w:p w:rsidR="00252D9F" w:rsidRDefault="00252D9F" w:rsidP="00252D9F">
      <w:pPr>
        <w:rPr>
          <w:rtl/>
          <w:lang w:eastAsia="he-IL"/>
        </w:rPr>
      </w:pPr>
      <w:bookmarkStart w:id="820" w:name="_ETM_Q1_6078166"/>
      <w:bookmarkStart w:id="821" w:name="_ETM_Q1_6078259"/>
      <w:bookmarkEnd w:id="820"/>
      <w:bookmarkEnd w:id="821"/>
      <w:r>
        <w:rPr>
          <w:rtl/>
          <w:lang w:eastAsia="he-IL"/>
        </w:rPr>
        <w:t xml:space="preserve"> (</w:t>
      </w:r>
      <w:r>
        <w:rPr>
          <w:rFonts w:hint="cs"/>
          <w:rtl/>
          <w:lang w:eastAsia="he-IL"/>
        </w:rPr>
        <w:t>6</w:t>
      </w:r>
      <w:r>
        <w:rPr>
          <w:rtl/>
          <w:lang w:eastAsia="he-IL"/>
        </w:rPr>
        <w:t>) המחזיק או המפעיל של המקום  יפעל, ככל האפשר, לשמירת מרחק של 2 מטרים לפחות בין אנשים שאינם גרים באותו מקום, לרבות בתורים, וכן יפעל ככל האפשר למניעת הצטופפות של השוהים במקום באזור מסוים, לרבות הצטופפות בכניסה למקום;</w:t>
      </w:r>
      <w:bookmarkStart w:id="822" w:name="_ETM_Q1_6092024"/>
      <w:bookmarkEnd w:id="822"/>
    </w:p>
    <w:p w:rsidR="00252D9F" w:rsidRDefault="00252D9F" w:rsidP="00252D9F">
      <w:pPr>
        <w:rPr>
          <w:rtl/>
          <w:lang w:eastAsia="he-IL"/>
        </w:rPr>
      </w:pPr>
      <w:bookmarkStart w:id="823" w:name="_ETM_Q1_6092093"/>
      <w:bookmarkStart w:id="824" w:name="_ETM_Q1_6092233"/>
      <w:bookmarkEnd w:id="823"/>
      <w:bookmarkEnd w:id="824"/>
    </w:p>
    <w:p w:rsidR="00252D9F" w:rsidRDefault="00252D9F" w:rsidP="00252D9F">
      <w:pPr>
        <w:rPr>
          <w:rtl/>
          <w:lang w:eastAsia="he-IL"/>
        </w:rPr>
      </w:pPr>
      <w:bookmarkStart w:id="825" w:name="_ETM_Q1_6092303"/>
      <w:bookmarkEnd w:id="825"/>
      <w:r>
        <w:rPr>
          <w:rFonts w:hint="cs"/>
          <w:rtl/>
          <w:lang w:eastAsia="he-IL"/>
        </w:rPr>
        <w:t>(7)</w:t>
      </w:r>
      <w:r>
        <w:rPr>
          <w:rtl/>
          <w:lang w:eastAsia="he-IL"/>
        </w:rPr>
        <w:t xml:space="preserve"> המחזיק או המפעיל של המקום יסמן במקומות המיועדים לתור, סימון מקומות לעמידת הממתינים במרחק של שני מטרים זה מזה; המחזיק או המפעיל של המקום יציב במקום בולט לעין, שלט לעניין שמירה על מרחק כאמור;</w:t>
      </w:r>
      <w:bookmarkStart w:id="826" w:name="_ETM_Q1_6106268"/>
      <w:bookmarkEnd w:id="826"/>
    </w:p>
    <w:p w:rsidR="00252D9F" w:rsidRDefault="00252D9F" w:rsidP="00252D9F">
      <w:pPr>
        <w:rPr>
          <w:rtl/>
          <w:lang w:eastAsia="he-IL"/>
        </w:rPr>
      </w:pPr>
      <w:bookmarkStart w:id="827" w:name="_ETM_Q1_6106341"/>
      <w:bookmarkStart w:id="828" w:name="_ETM_Q1_6107333"/>
      <w:bookmarkEnd w:id="827"/>
      <w:bookmarkEnd w:id="828"/>
    </w:p>
    <w:p w:rsidR="00252D9F" w:rsidRDefault="00252D9F" w:rsidP="00252D9F">
      <w:pPr>
        <w:rPr>
          <w:rtl/>
          <w:lang w:eastAsia="he-IL"/>
        </w:rPr>
      </w:pPr>
      <w:bookmarkStart w:id="829" w:name="_ETM_Q1_6107396"/>
      <w:bookmarkEnd w:id="829"/>
      <w:r>
        <w:rPr>
          <w:rFonts w:hint="cs"/>
          <w:rtl/>
          <w:lang w:eastAsia="he-IL"/>
        </w:rPr>
        <w:t>(8</w:t>
      </w:r>
      <w:r>
        <w:rPr>
          <w:rtl/>
          <w:lang w:eastAsia="he-IL"/>
        </w:rPr>
        <w:t>) אם מצויה מעלית במקום, המחזיק או המפעיל של המקום יתלה שלט בכניסה למעלית, ובו יצוין מספר הנוסעים המותר שלא יעלה על מחצית מהמספר המרבי המותר לפי הוראות יצרן המעלית אלא אם כן הנוסעים הם אנשים הגרים באותו מקום;</w:t>
      </w:r>
      <w:bookmarkStart w:id="830" w:name="_ETM_Q1_6120152"/>
      <w:bookmarkEnd w:id="830"/>
    </w:p>
    <w:p w:rsidR="00252D9F" w:rsidRDefault="00252D9F" w:rsidP="00252D9F">
      <w:pPr>
        <w:rPr>
          <w:rtl/>
          <w:lang w:eastAsia="he-IL"/>
        </w:rPr>
      </w:pPr>
      <w:bookmarkStart w:id="831" w:name="_ETM_Q1_6120238"/>
      <w:bookmarkStart w:id="832" w:name="_ETM_Q1_6120358"/>
      <w:bookmarkEnd w:id="831"/>
      <w:bookmarkEnd w:id="832"/>
    </w:p>
    <w:p w:rsidR="00252D9F" w:rsidRDefault="00252D9F" w:rsidP="00252D9F">
      <w:pPr>
        <w:rPr>
          <w:rtl/>
          <w:lang w:eastAsia="he-IL"/>
        </w:rPr>
      </w:pPr>
      <w:bookmarkStart w:id="833" w:name="_ETM_Q1_6120454"/>
      <w:bookmarkEnd w:id="833"/>
      <w:r>
        <w:rPr>
          <w:rFonts w:hint="cs"/>
          <w:rtl/>
          <w:lang w:eastAsia="he-IL"/>
        </w:rPr>
        <w:t>(9)</w:t>
      </w:r>
      <w:r>
        <w:rPr>
          <w:rtl/>
          <w:lang w:eastAsia="he-IL"/>
        </w:rPr>
        <w:t xml:space="preserve"> המחזיק או המפעיל של המקום יקפיד על שמירת כללי היגיינה במקום וינחה את עובדיו בעניין זה, לרבות הקפדה על חיטוי משטחים פנימיים באופן תדיר, ולא פחות מפעמיים ביום וכן לאחר סיום יום הפעילות; לעניין זה, "משטחים פנימיים" –</w:t>
      </w:r>
      <w:r>
        <w:rPr>
          <w:rFonts w:hint="cs"/>
          <w:rtl/>
          <w:lang w:eastAsia="he-IL"/>
        </w:rPr>
        <w:t xml:space="preserve"> </w:t>
      </w:r>
      <w:r>
        <w:rPr>
          <w:rtl/>
          <w:lang w:eastAsia="he-IL"/>
        </w:rPr>
        <w:t>משטחים שהשוהים במקום באים עמם במגע בתדירות גבוהה, ובכלל זה: ידיות, דלתות, מעקים, דלפק, מתגים, לחצני מעלית וכיוצא בהם;</w:t>
      </w:r>
      <w:bookmarkStart w:id="834" w:name="_ETM_Q1_6143426"/>
      <w:bookmarkEnd w:id="834"/>
    </w:p>
    <w:p w:rsidR="002B7A74" w:rsidRDefault="002B7A74" w:rsidP="00252D9F">
      <w:pPr>
        <w:rPr>
          <w:rtl/>
          <w:lang w:eastAsia="he-IL"/>
        </w:rPr>
      </w:pPr>
      <w:bookmarkStart w:id="835" w:name="_ETM_Q1_6143558"/>
      <w:bookmarkEnd w:id="835"/>
    </w:p>
    <w:p w:rsidR="00252D9F" w:rsidRDefault="002B7A74" w:rsidP="002B7A74">
      <w:pPr>
        <w:rPr>
          <w:rtl/>
          <w:lang w:eastAsia="he-IL"/>
        </w:rPr>
      </w:pPr>
      <w:bookmarkStart w:id="836" w:name="_ETM_Q1_6143635"/>
      <w:bookmarkStart w:id="837" w:name="_ETM_Q1_6143723"/>
      <w:bookmarkEnd w:id="836"/>
      <w:bookmarkEnd w:id="837"/>
      <w:r>
        <w:rPr>
          <w:rFonts w:hint="cs"/>
          <w:rtl/>
          <w:lang w:eastAsia="he-IL"/>
        </w:rPr>
        <w:t>(10)</w:t>
      </w:r>
      <w:r>
        <w:rPr>
          <w:rtl/>
          <w:lang w:eastAsia="he-IL"/>
        </w:rPr>
        <w:t xml:space="preserve"> </w:t>
      </w:r>
      <w:r w:rsidR="00252D9F">
        <w:rPr>
          <w:rtl/>
          <w:lang w:eastAsia="he-IL"/>
        </w:rPr>
        <w:t>המחזיק או המפעיל של המקום יציב במקום מיתקנים עם חומר לחיטוי ידיים במקומות נגישים וזמינים.</w:t>
      </w:r>
    </w:p>
    <w:p w:rsidR="002B7A74" w:rsidRDefault="002B7A74" w:rsidP="002B7A74">
      <w:pPr>
        <w:rPr>
          <w:rtl/>
          <w:lang w:eastAsia="he-IL"/>
        </w:rPr>
      </w:pPr>
      <w:bookmarkStart w:id="838" w:name="_ETM_Q1_6150080"/>
      <w:bookmarkStart w:id="839" w:name="_ETM_Q1_6150168"/>
      <w:bookmarkStart w:id="840" w:name="_ETM_Q1_6150560"/>
      <w:bookmarkEnd w:id="838"/>
      <w:bookmarkEnd w:id="839"/>
      <w:bookmarkEnd w:id="840"/>
    </w:p>
    <w:p w:rsidR="003014F3" w:rsidRDefault="002B7A74" w:rsidP="002B7A74">
      <w:pPr>
        <w:rPr>
          <w:rtl/>
          <w:lang w:eastAsia="he-IL"/>
        </w:rPr>
      </w:pPr>
      <w:bookmarkStart w:id="841" w:name="_ETM_Q1_6150633"/>
      <w:bookmarkEnd w:id="841"/>
      <w:r>
        <w:rPr>
          <w:rFonts w:hint="cs"/>
          <w:rtl/>
          <w:lang w:eastAsia="he-IL"/>
        </w:rPr>
        <w:t xml:space="preserve">הוראות תקנה 7 אלה הכלליות, </w:t>
      </w:r>
      <w:bookmarkStart w:id="842" w:name="_ETM_Q1_6158235"/>
      <w:bookmarkEnd w:id="842"/>
      <w:r>
        <w:rPr>
          <w:rFonts w:hint="cs"/>
          <w:rtl/>
          <w:lang w:eastAsia="he-IL"/>
        </w:rPr>
        <w:t>הגנריות, הכללים שכל מחזיק, מפעיל של מקום שפתוח לציבור, ומקום שפתוח לציבור הוא כל מקום</w:t>
      </w:r>
      <w:bookmarkStart w:id="843" w:name="_ETM_Q1_5888598"/>
      <w:bookmarkStart w:id="844" w:name="_ETM_Q1_5879612"/>
      <w:bookmarkEnd w:id="843"/>
      <w:bookmarkEnd w:id="844"/>
      <w:r>
        <w:rPr>
          <w:rFonts w:hint="cs"/>
          <w:rtl/>
          <w:lang w:eastAsia="he-IL"/>
        </w:rPr>
        <w:t xml:space="preserve"> </w:t>
      </w:r>
      <w:r w:rsidR="003014F3">
        <w:rPr>
          <w:rFonts w:hint="cs"/>
          <w:rtl/>
          <w:lang w:eastAsia="he-IL"/>
        </w:rPr>
        <w:t xml:space="preserve">מתוחם שיש מישהו שאחראי על המקום, ובנוסף, </w:t>
      </w:r>
      <w:r w:rsidR="00576B68">
        <w:rPr>
          <w:rFonts w:hint="cs"/>
          <w:rtl/>
          <w:lang w:eastAsia="he-IL"/>
        </w:rPr>
        <w:t xml:space="preserve">גם </w:t>
      </w:r>
      <w:r w:rsidR="003014F3">
        <w:rPr>
          <w:rFonts w:hint="cs"/>
          <w:rtl/>
          <w:lang w:eastAsia="he-IL"/>
        </w:rPr>
        <w:t xml:space="preserve">כל בית עסק חייב לעמוד בהם. </w:t>
      </w:r>
    </w:p>
    <w:p w:rsidR="003014F3" w:rsidRDefault="003014F3" w:rsidP="003014F3">
      <w:pPr>
        <w:rPr>
          <w:rtl/>
          <w:lang w:eastAsia="he-IL"/>
        </w:rPr>
      </w:pPr>
    </w:p>
    <w:p w:rsidR="003014F3" w:rsidRDefault="003014F3" w:rsidP="003014F3">
      <w:pPr>
        <w:pStyle w:val="af9"/>
        <w:keepNext/>
        <w:rPr>
          <w:rtl/>
          <w:lang w:eastAsia="he-IL"/>
        </w:rPr>
      </w:pPr>
      <w:bookmarkStart w:id="845" w:name="ET_guest_635381_168"/>
      <w:r w:rsidRPr="003014F3">
        <w:rPr>
          <w:rStyle w:val="TagStyle"/>
          <w:rtl/>
        </w:rPr>
        <w:t xml:space="preserve"> &lt;&lt; אורח &gt;&gt; </w:t>
      </w:r>
      <w:r>
        <w:rPr>
          <w:rtl/>
          <w:lang w:eastAsia="he-IL"/>
        </w:rPr>
        <w:t>לילך וגנר:</w:t>
      </w:r>
      <w:r w:rsidRPr="003014F3">
        <w:rPr>
          <w:rStyle w:val="TagStyle"/>
          <w:rtl/>
        </w:rPr>
        <w:t xml:space="preserve"> &lt;&lt; אורח &gt;&gt;</w:t>
      </w:r>
      <w:r>
        <w:rPr>
          <w:rtl/>
          <w:lang w:eastAsia="he-IL"/>
        </w:rPr>
        <w:t xml:space="preserve">   </w:t>
      </w:r>
      <w:bookmarkEnd w:id="845"/>
    </w:p>
    <w:p w:rsidR="003014F3" w:rsidRDefault="003014F3" w:rsidP="003014F3">
      <w:pPr>
        <w:pStyle w:val="KeepWithNext"/>
        <w:rPr>
          <w:rtl/>
          <w:lang w:eastAsia="he-IL"/>
        </w:rPr>
      </w:pPr>
    </w:p>
    <w:p w:rsidR="003014F3" w:rsidRDefault="003014F3" w:rsidP="00B365F5">
      <w:pPr>
        <w:rPr>
          <w:rtl/>
          <w:lang w:eastAsia="he-IL"/>
        </w:rPr>
      </w:pPr>
      <w:r>
        <w:rPr>
          <w:rFonts w:hint="cs"/>
          <w:rtl/>
          <w:lang w:eastAsia="he-IL"/>
        </w:rPr>
        <w:t>לגבי הסופר</w:t>
      </w:r>
      <w:r w:rsidR="00576B68">
        <w:rPr>
          <w:rFonts w:hint="cs"/>
          <w:rtl/>
          <w:lang w:eastAsia="he-IL"/>
        </w:rPr>
        <w:t xml:space="preserve"> </w:t>
      </w:r>
      <w:proofErr w:type="spellStart"/>
      <w:r>
        <w:rPr>
          <w:rFonts w:hint="cs"/>
          <w:rtl/>
          <w:lang w:eastAsia="he-IL"/>
        </w:rPr>
        <w:t>פארמים</w:t>
      </w:r>
      <w:proofErr w:type="spellEnd"/>
      <w:r>
        <w:rPr>
          <w:rFonts w:hint="cs"/>
          <w:rtl/>
          <w:lang w:eastAsia="he-IL"/>
        </w:rPr>
        <w:t xml:space="preserve"> והמרכולים</w:t>
      </w:r>
      <w:r w:rsidR="004D0F69">
        <w:rPr>
          <w:rFonts w:hint="cs"/>
          <w:rtl/>
          <w:lang w:eastAsia="he-IL"/>
        </w:rPr>
        <w:t xml:space="preserve">, נכון שלא </w:t>
      </w:r>
      <w:bookmarkStart w:id="846" w:name="_ETM_Q1_6196946"/>
      <w:bookmarkEnd w:id="846"/>
      <w:proofErr w:type="spellStart"/>
      <w:r w:rsidR="004D0F69">
        <w:rPr>
          <w:rFonts w:hint="cs"/>
          <w:rtl/>
          <w:lang w:eastAsia="he-IL"/>
        </w:rPr>
        <w:t>היתה</w:t>
      </w:r>
      <w:proofErr w:type="spellEnd"/>
      <w:r w:rsidR="004D0F69">
        <w:rPr>
          <w:rFonts w:hint="cs"/>
          <w:rtl/>
          <w:lang w:eastAsia="he-IL"/>
        </w:rPr>
        <w:t xml:space="preserve"> עבירה פלילית לגביהם, וכרגע נקבעו</w:t>
      </w:r>
      <w:r>
        <w:rPr>
          <w:rFonts w:hint="cs"/>
          <w:rtl/>
          <w:lang w:eastAsia="he-IL"/>
        </w:rPr>
        <w:t xml:space="preserve"> עבירות </w:t>
      </w:r>
      <w:r w:rsidR="00B365F5">
        <w:rPr>
          <w:rFonts w:hint="cs"/>
          <w:rtl/>
          <w:lang w:eastAsia="he-IL"/>
        </w:rPr>
        <w:t xml:space="preserve">פליליות </w:t>
      </w:r>
      <w:proofErr w:type="spellStart"/>
      <w:r w:rsidR="00B365F5">
        <w:rPr>
          <w:rFonts w:hint="cs"/>
          <w:rtl/>
          <w:lang w:eastAsia="he-IL"/>
        </w:rPr>
        <w:t>מינהליות</w:t>
      </w:r>
      <w:proofErr w:type="spellEnd"/>
      <w:r w:rsidR="00B365F5">
        <w:rPr>
          <w:rFonts w:hint="cs"/>
          <w:rtl/>
          <w:lang w:eastAsia="he-IL"/>
        </w:rPr>
        <w:t xml:space="preserve"> </w:t>
      </w:r>
      <w:r>
        <w:rPr>
          <w:rFonts w:hint="cs"/>
          <w:rtl/>
          <w:lang w:eastAsia="he-IL"/>
        </w:rPr>
        <w:t>בהקשר</w:t>
      </w:r>
      <w:r w:rsidR="00B365F5">
        <w:rPr>
          <w:rFonts w:hint="cs"/>
          <w:rtl/>
          <w:lang w:eastAsia="he-IL"/>
        </w:rPr>
        <w:t xml:space="preserve"> כולם</w:t>
      </w:r>
      <w:r>
        <w:rPr>
          <w:rFonts w:hint="cs"/>
          <w:rtl/>
          <w:lang w:eastAsia="he-IL"/>
        </w:rPr>
        <w:t>, כולל גם כאלה שלא חלו עליהם</w:t>
      </w:r>
      <w:r w:rsidR="00B365F5">
        <w:rPr>
          <w:rFonts w:hint="cs"/>
          <w:rtl/>
          <w:lang w:eastAsia="he-IL"/>
        </w:rPr>
        <w:t xml:space="preserve"> בעבר</w:t>
      </w:r>
      <w:r>
        <w:rPr>
          <w:rFonts w:hint="cs"/>
          <w:rtl/>
          <w:lang w:eastAsia="he-IL"/>
        </w:rPr>
        <w:t>, אבל עצם החובה שחלה לגבי המחיצה</w:t>
      </w:r>
      <w:r w:rsidR="00B365F5">
        <w:rPr>
          <w:rFonts w:hint="cs"/>
          <w:rtl/>
          <w:lang w:eastAsia="he-IL"/>
        </w:rPr>
        <w:t xml:space="preserve"> </w:t>
      </w:r>
      <w:bookmarkStart w:id="847" w:name="_ETM_Q1_6210758"/>
      <w:bookmarkEnd w:id="847"/>
      <w:r w:rsidR="00B365F5">
        <w:rPr>
          <w:rFonts w:hint="cs"/>
          <w:rtl/>
          <w:lang w:eastAsia="he-IL"/>
        </w:rPr>
        <w:t xml:space="preserve">וכל הדברים האלה </w:t>
      </w:r>
      <w:r w:rsidR="00B365F5">
        <w:rPr>
          <w:rtl/>
          <w:lang w:eastAsia="he-IL"/>
        </w:rPr>
        <w:t>–</w:t>
      </w:r>
      <w:r w:rsidR="00B365F5">
        <w:rPr>
          <w:rFonts w:hint="cs"/>
          <w:rtl/>
          <w:lang w:eastAsia="he-IL"/>
        </w:rPr>
        <w:t xml:space="preserve"> החובות האלה כבר חלו אליהם.</w:t>
      </w:r>
      <w:bookmarkStart w:id="848" w:name="_ETM_Q1_6215845"/>
      <w:bookmarkEnd w:id="848"/>
      <w:r w:rsidR="00B365F5">
        <w:rPr>
          <w:rFonts w:hint="cs"/>
          <w:rtl/>
          <w:lang w:eastAsia="he-IL"/>
        </w:rPr>
        <w:t xml:space="preserve"> אתם יכולים להסתכל בחוק לתיקון ולקיום</w:t>
      </w:r>
      <w:r>
        <w:rPr>
          <w:rFonts w:hint="cs"/>
          <w:rtl/>
          <w:lang w:eastAsia="he-IL"/>
        </w:rPr>
        <w:t xml:space="preserve">, תקנות הגבלת פעילות, ששם מופיעות </w:t>
      </w:r>
      <w:r w:rsidR="00B365F5">
        <w:rPr>
          <w:rFonts w:hint="cs"/>
          <w:rtl/>
          <w:lang w:eastAsia="he-IL"/>
        </w:rPr>
        <w:t xml:space="preserve">החובות האלה </w:t>
      </w:r>
      <w:r>
        <w:rPr>
          <w:rFonts w:hint="cs"/>
          <w:rtl/>
          <w:lang w:eastAsia="he-IL"/>
        </w:rPr>
        <w:t xml:space="preserve">באופן </w:t>
      </w:r>
      <w:r w:rsidR="00B365F5">
        <w:rPr>
          <w:rFonts w:hint="cs"/>
          <w:rtl/>
          <w:lang w:eastAsia="he-IL"/>
        </w:rPr>
        <w:t>מ</w:t>
      </w:r>
      <w:r>
        <w:rPr>
          <w:rFonts w:hint="cs"/>
          <w:rtl/>
          <w:lang w:eastAsia="he-IL"/>
        </w:rPr>
        <w:t xml:space="preserve">פורש. לכן אני לא מבינה למה הם צריכים זמן התארגנות. </w:t>
      </w:r>
      <w:r w:rsidR="00B365F5">
        <w:rPr>
          <w:rFonts w:hint="cs"/>
          <w:rtl/>
          <w:lang w:eastAsia="he-IL"/>
        </w:rPr>
        <w:t>האם רק</w:t>
      </w:r>
      <w:bookmarkStart w:id="849" w:name="_ETM_Q1_6227389"/>
      <w:bookmarkEnd w:id="849"/>
      <w:r w:rsidR="00B365F5">
        <w:rPr>
          <w:rFonts w:hint="cs"/>
          <w:rtl/>
          <w:lang w:eastAsia="he-IL"/>
        </w:rPr>
        <w:t xml:space="preserve"> כשמדובר בעבירה פלילית יש </w:t>
      </w:r>
      <w:r>
        <w:rPr>
          <w:rFonts w:hint="cs"/>
          <w:rtl/>
          <w:lang w:eastAsia="he-IL"/>
        </w:rPr>
        <w:t>עמידה בחובות? אני חשבתי שכ</w:t>
      </w:r>
      <w:r w:rsidR="00B365F5">
        <w:rPr>
          <w:rFonts w:hint="cs"/>
          <w:rtl/>
          <w:lang w:eastAsia="he-IL"/>
        </w:rPr>
        <w:t>ו</w:t>
      </w:r>
      <w:r>
        <w:rPr>
          <w:rFonts w:hint="cs"/>
          <w:rtl/>
          <w:lang w:eastAsia="he-IL"/>
        </w:rPr>
        <w:t>לם עומד</w:t>
      </w:r>
      <w:r w:rsidR="00080A58">
        <w:rPr>
          <w:rFonts w:hint="cs"/>
          <w:rtl/>
          <w:lang w:eastAsia="he-IL"/>
        </w:rPr>
        <w:t>ים</w:t>
      </w:r>
      <w:r>
        <w:rPr>
          <w:rFonts w:hint="cs"/>
          <w:rtl/>
          <w:lang w:eastAsia="he-IL"/>
        </w:rPr>
        <w:t xml:space="preserve"> בחובות הנורמטיביות גם בלי הסנקציות</w:t>
      </w:r>
      <w:r w:rsidR="00B365F5">
        <w:rPr>
          <w:rFonts w:hint="cs"/>
          <w:rtl/>
          <w:lang w:eastAsia="he-IL"/>
        </w:rPr>
        <w:t xml:space="preserve"> הפליליות</w:t>
      </w:r>
      <w:r>
        <w:rPr>
          <w:rFonts w:hint="cs"/>
          <w:rtl/>
          <w:lang w:eastAsia="he-IL"/>
        </w:rPr>
        <w:t>.</w:t>
      </w:r>
    </w:p>
    <w:p w:rsidR="00B365F5" w:rsidRDefault="00B365F5" w:rsidP="00B365F5">
      <w:pPr>
        <w:rPr>
          <w:rtl/>
          <w:lang w:eastAsia="he-IL"/>
        </w:rPr>
      </w:pPr>
    </w:p>
    <w:p w:rsidR="00B365F5" w:rsidRDefault="00B365F5" w:rsidP="00B365F5">
      <w:pPr>
        <w:pStyle w:val="af9"/>
        <w:keepNext/>
        <w:rPr>
          <w:rtl/>
          <w:lang w:eastAsia="he-IL"/>
        </w:rPr>
      </w:pPr>
      <w:bookmarkStart w:id="850" w:name="ET_guest_514789_488"/>
      <w:r w:rsidRPr="00B365F5">
        <w:rPr>
          <w:rStyle w:val="TagStyle"/>
          <w:rtl/>
        </w:rPr>
        <w:t xml:space="preserve"> &lt;&lt; אורח &gt;&gt; </w:t>
      </w:r>
      <w:r>
        <w:rPr>
          <w:rtl/>
          <w:lang w:eastAsia="he-IL"/>
        </w:rPr>
        <w:t>שי סומך:</w:t>
      </w:r>
      <w:r w:rsidRPr="00B365F5">
        <w:rPr>
          <w:rStyle w:val="TagStyle"/>
          <w:rtl/>
        </w:rPr>
        <w:t xml:space="preserve"> &lt;&lt; אורח &gt;&gt;</w:t>
      </w:r>
      <w:r>
        <w:rPr>
          <w:rtl/>
          <w:lang w:eastAsia="he-IL"/>
        </w:rPr>
        <w:t xml:space="preserve">   </w:t>
      </w:r>
      <w:bookmarkEnd w:id="850"/>
    </w:p>
    <w:p w:rsidR="00B365F5" w:rsidRDefault="00B365F5" w:rsidP="00B365F5">
      <w:pPr>
        <w:pStyle w:val="KeepWithNext"/>
        <w:rPr>
          <w:rtl/>
          <w:lang w:eastAsia="he-IL"/>
        </w:rPr>
      </w:pPr>
    </w:p>
    <w:p w:rsidR="00B365F5" w:rsidRPr="00B365F5" w:rsidRDefault="00B365F5" w:rsidP="00B365F5">
      <w:pPr>
        <w:rPr>
          <w:rtl/>
          <w:lang w:eastAsia="he-IL"/>
        </w:rPr>
      </w:pPr>
      <w:r>
        <w:rPr>
          <w:rFonts w:hint="cs"/>
          <w:rtl/>
          <w:lang w:eastAsia="he-IL"/>
        </w:rPr>
        <w:t xml:space="preserve">החובה עוד </w:t>
      </w:r>
      <w:proofErr w:type="spellStart"/>
      <w:r>
        <w:rPr>
          <w:rFonts w:hint="cs"/>
          <w:rtl/>
          <w:lang w:eastAsia="he-IL"/>
        </w:rPr>
        <w:t>היתה</w:t>
      </w:r>
      <w:proofErr w:type="spellEnd"/>
      <w:r>
        <w:rPr>
          <w:rFonts w:hint="cs"/>
          <w:rtl/>
          <w:lang w:eastAsia="he-IL"/>
        </w:rPr>
        <w:t xml:space="preserve"> קיימת </w:t>
      </w:r>
      <w:proofErr w:type="spellStart"/>
      <w:r>
        <w:rPr>
          <w:rFonts w:hint="cs"/>
          <w:rtl/>
          <w:lang w:eastAsia="he-IL"/>
        </w:rPr>
        <w:t>בתקש"ח</w:t>
      </w:r>
      <w:proofErr w:type="spellEnd"/>
      <w:r>
        <w:rPr>
          <w:rFonts w:hint="cs"/>
          <w:rtl/>
          <w:lang w:eastAsia="he-IL"/>
        </w:rPr>
        <w:t>.</w:t>
      </w:r>
    </w:p>
    <w:p w:rsidR="003014F3" w:rsidRDefault="003014F3" w:rsidP="003014F3">
      <w:pPr>
        <w:rPr>
          <w:rtl/>
          <w:lang w:eastAsia="he-IL"/>
        </w:rPr>
      </w:pPr>
    </w:p>
    <w:p w:rsidR="003014F3" w:rsidRDefault="003014F3" w:rsidP="003014F3">
      <w:pPr>
        <w:pStyle w:val="af6"/>
        <w:keepNext/>
        <w:rPr>
          <w:rtl/>
        </w:rPr>
      </w:pPr>
      <w:bookmarkStart w:id="851" w:name="ET_yor_5628_169"/>
      <w:r w:rsidRPr="003014F3">
        <w:rPr>
          <w:rStyle w:val="TagStyle"/>
          <w:rtl/>
        </w:rPr>
        <w:t xml:space="preserve"> &lt;&lt; </w:t>
      </w:r>
      <w:proofErr w:type="spellStart"/>
      <w:r w:rsidRPr="003014F3">
        <w:rPr>
          <w:rStyle w:val="TagStyle"/>
          <w:rtl/>
        </w:rPr>
        <w:t>יור</w:t>
      </w:r>
      <w:proofErr w:type="spellEnd"/>
      <w:r w:rsidRPr="003014F3">
        <w:rPr>
          <w:rStyle w:val="TagStyle"/>
          <w:rtl/>
        </w:rPr>
        <w:t xml:space="preserve"> &gt;&gt; </w:t>
      </w:r>
      <w:r>
        <w:rPr>
          <w:rtl/>
        </w:rPr>
        <w:t xml:space="preserve">היו"ר מיכאל </w:t>
      </w:r>
      <w:proofErr w:type="spellStart"/>
      <w:r>
        <w:rPr>
          <w:rtl/>
        </w:rPr>
        <w:t>מלכיאלי</w:t>
      </w:r>
      <w:proofErr w:type="spellEnd"/>
      <w:r>
        <w:rPr>
          <w:rtl/>
        </w:rPr>
        <w:t>:</w:t>
      </w:r>
      <w:r w:rsidRPr="003014F3">
        <w:rPr>
          <w:rStyle w:val="TagStyle"/>
          <w:rtl/>
        </w:rPr>
        <w:t xml:space="preserve"> &lt;&lt; </w:t>
      </w:r>
      <w:proofErr w:type="spellStart"/>
      <w:r w:rsidRPr="003014F3">
        <w:rPr>
          <w:rStyle w:val="TagStyle"/>
          <w:rtl/>
        </w:rPr>
        <w:t>יור</w:t>
      </w:r>
      <w:proofErr w:type="spellEnd"/>
      <w:r w:rsidRPr="003014F3">
        <w:rPr>
          <w:rStyle w:val="TagStyle"/>
          <w:rtl/>
        </w:rPr>
        <w:t xml:space="preserve"> &gt;&gt;</w:t>
      </w:r>
      <w:r>
        <w:rPr>
          <w:rtl/>
        </w:rPr>
        <w:t xml:space="preserve">   </w:t>
      </w:r>
      <w:bookmarkEnd w:id="851"/>
    </w:p>
    <w:p w:rsidR="003014F3" w:rsidRDefault="003014F3" w:rsidP="003014F3">
      <w:pPr>
        <w:pStyle w:val="KeepWithNext"/>
        <w:rPr>
          <w:rtl/>
          <w:lang w:eastAsia="he-IL"/>
        </w:rPr>
      </w:pPr>
    </w:p>
    <w:p w:rsidR="003014F3" w:rsidRDefault="003014F3" w:rsidP="003014F3">
      <w:pPr>
        <w:rPr>
          <w:rtl/>
          <w:lang w:eastAsia="he-IL"/>
        </w:rPr>
      </w:pPr>
      <w:r>
        <w:rPr>
          <w:rFonts w:hint="cs"/>
          <w:rtl/>
          <w:lang w:eastAsia="he-IL"/>
        </w:rPr>
        <w:t>אז הוספתם את הפלילי?</w:t>
      </w:r>
    </w:p>
    <w:p w:rsidR="003014F3" w:rsidRDefault="003014F3" w:rsidP="003014F3">
      <w:pPr>
        <w:rPr>
          <w:rtl/>
          <w:lang w:eastAsia="he-IL"/>
        </w:rPr>
      </w:pPr>
    </w:p>
    <w:p w:rsidR="003014F3" w:rsidRDefault="003014F3" w:rsidP="003014F3">
      <w:pPr>
        <w:pStyle w:val="-"/>
        <w:keepNext/>
        <w:rPr>
          <w:rtl/>
        </w:rPr>
      </w:pPr>
      <w:bookmarkStart w:id="852" w:name="ET_speakercontinue_635381_170"/>
      <w:r w:rsidRPr="003014F3">
        <w:rPr>
          <w:rStyle w:val="TagStyle"/>
          <w:rtl/>
        </w:rPr>
        <w:t xml:space="preserve"> &lt;&lt; </w:t>
      </w:r>
      <w:proofErr w:type="spellStart"/>
      <w:r w:rsidRPr="003014F3">
        <w:rPr>
          <w:rStyle w:val="TagStyle"/>
          <w:rtl/>
        </w:rPr>
        <w:t>דובר_המשך</w:t>
      </w:r>
      <w:proofErr w:type="spellEnd"/>
      <w:r w:rsidRPr="003014F3">
        <w:rPr>
          <w:rStyle w:val="TagStyle"/>
          <w:rtl/>
        </w:rPr>
        <w:t xml:space="preserve"> &gt;&gt; </w:t>
      </w:r>
      <w:r>
        <w:rPr>
          <w:rtl/>
        </w:rPr>
        <w:t>לילך וגנר:</w:t>
      </w:r>
      <w:r w:rsidRPr="003014F3">
        <w:rPr>
          <w:rStyle w:val="TagStyle"/>
          <w:rtl/>
        </w:rPr>
        <w:t xml:space="preserve"> &lt;&lt; </w:t>
      </w:r>
      <w:proofErr w:type="spellStart"/>
      <w:r w:rsidRPr="003014F3">
        <w:rPr>
          <w:rStyle w:val="TagStyle"/>
          <w:rtl/>
        </w:rPr>
        <w:t>דובר_המשך</w:t>
      </w:r>
      <w:proofErr w:type="spellEnd"/>
      <w:r w:rsidRPr="003014F3">
        <w:rPr>
          <w:rStyle w:val="TagStyle"/>
          <w:rtl/>
        </w:rPr>
        <w:t xml:space="preserve"> &gt;&gt;</w:t>
      </w:r>
      <w:r>
        <w:rPr>
          <w:rtl/>
        </w:rPr>
        <w:t xml:space="preserve">   </w:t>
      </w:r>
      <w:bookmarkEnd w:id="852"/>
    </w:p>
    <w:p w:rsidR="003014F3" w:rsidRDefault="003014F3" w:rsidP="003014F3">
      <w:pPr>
        <w:pStyle w:val="KeepWithNext"/>
        <w:rPr>
          <w:rtl/>
          <w:lang w:eastAsia="he-IL"/>
        </w:rPr>
      </w:pPr>
    </w:p>
    <w:p w:rsidR="003014F3" w:rsidRDefault="00B365F5" w:rsidP="00B365F5">
      <w:pPr>
        <w:rPr>
          <w:rtl/>
          <w:lang w:eastAsia="he-IL"/>
        </w:rPr>
      </w:pPr>
      <w:r>
        <w:rPr>
          <w:rFonts w:hint="cs"/>
          <w:rtl/>
          <w:lang w:eastAsia="he-IL"/>
        </w:rPr>
        <w:t xml:space="preserve">נכון. </w:t>
      </w:r>
      <w:bookmarkStart w:id="853" w:name="_ETM_Q1_6248433"/>
      <w:bookmarkEnd w:id="853"/>
      <w:r>
        <w:rPr>
          <w:rFonts w:hint="cs"/>
          <w:rtl/>
          <w:lang w:eastAsia="he-IL"/>
        </w:rPr>
        <w:t xml:space="preserve">לא מובן לי מבחינת </w:t>
      </w:r>
      <w:r w:rsidR="003014F3">
        <w:rPr>
          <w:rFonts w:hint="cs"/>
          <w:rtl/>
          <w:lang w:eastAsia="he-IL"/>
        </w:rPr>
        <w:t xml:space="preserve">הצורך </w:t>
      </w:r>
      <w:r>
        <w:rPr>
          <w:rFonts w:hint="cs"/>
          <w:rtl/>
          <w:lang w:eastAsia="he-IL"/>
        </w:rPr>
        <w:t>בהתארגנות בהקשרי</w:t>
      </w:r>
      <w:r w:rsidR="003014F3">
        <w:rPr>
          <w:rFonts w:hint="cs"/>
          <w:rtl/>
          <w:lang w:eastAsia="he-IL"/>
        </w:rPr>
        <w:t>ם</w:t>
      </w:r>
      <w:r>
        <w:rPr>
          <w:rFonts w:hint="cs"/>
          <w:rtl/>
          <w:lang w:eastAsia="he-IL"/>
        </w:rPr>
        <w:t xml:space="preserve"> </w:t>
      </w:r>
      <w:r w:rsidR="003014F3">
        <w:rPr>
          <w:rFonts w:hint="cs"/>
          <w:rtl/>
          <w:lang w:eastAsia="he-IL"/>
        </w:rPr>
        <w:t>האלה.</w:t>
      </w:r>
    </w:p>
    <w:p w:rsidR="003014F3" w:rsidRDefault="003014F3" w:rsidP="003014F3">
      <w:pPr>
        <w:rPr>
          <w:rtl/>
          <w:lang w:eastAsia="he-IL"/>
        </w:rPr>
      </w:pPr>
      <w:bookmarkStart w:id="854" w:name="_ETM_Q1_6255658"/>
      <w:bookmarkEnd w:id="854"/>
    </w:p>
    <w:p w:rsidR="00B365F5" w:rsidRDefault="00B365F5" w:rsidP="00B365F5">
      <w:pPr>
        <w:pStyle w:val="af6"/>
        <w:keepNext/>
        <w:rPr>
          <w:rtl/>
        </w:rPr>
      </w:pPr>
      <w:bookmarkStart w:id="855" w:name="_ETM_Q1_6255743"/>
      <w:bookmarkEnd w:id="855"/>
      <w:r w:rsidRPr="003014F3">
        <w:rPr>
          <w:rStyle w:val="TagStyle"/>
          <w:rtl/>
        </w:rPr>
        <w:t xml:space="preserve">&lt;&lt; </w:t>
      </w:r>
      <w:proofErr w:type="spellStart"/>
      <w:r w:rsidRPr="003014F3">
        <w:rPr>
          <w:rStyle w:val="TagStyle"/>
          <w:rtl/>
        </w:rPr>
        <w:t>יור</w:t>
      </w:r>
      <w:proofErr w:type="spellEnd"/>
      <w:r w:rsidRPr="003014F3">
        <w:rPr>
          <w:rStyle w:val="TagStyle"/>
          <w:rtl/>
        </w:rPr>
        <w:t xml:space="preserve"> &gt;&gt; </w:t>
      </w:r>
      <w:r>
        <w:rPr>
          <w:rtl/>
        </w:rPr>
        <w:t xml:space="preserve">היו"ר מיכאל </w:t>
      </w:r>
      <w:proofErr w:type="spellStart"/>
      <w:r>
        <w:rPr>
          <w:rtl/>
        </w:rPr>
        <w:t>מלכיאלי</w:t>
      </w:r>
      <w:proofErr w:type="spellEnd"/>
      <w:r>
        <w:rPr>
          <w:rtl/>
        </w:rPr>
        <w:t>:</w:t>
      </w:r>
      <w:r w:rsidRPr="003014F3">
        <w:rPr>
          <w:rStyle w:val="TagStyle"/>
          <w:rtl/>
        </w:rPr>
        <w:t xml:space="preserve"> &lt;&lt; </w:t>
      </w:r>
      <w:proofErr w:type="spellStart"/>
      <w:r w:rsidRPr="003014F3">
        <w:rPr>
          <w:rStyle w:val="TagStyle"/>
          <w:rtl/>
        </w:rPr>
        <w:t>יור</w:t>
      </w:r>
      <w:proofErr w:type="spellEnd"/>
      <w:r w:rsidRPr="003014F3">
        <w:rPr>
          <w:rStyle w:val="TagStyle"/>
          <w:rtl/>
        </w:rPr>
        <w:t xml:space="preserve"> &gt;&gt;</w:t>
      </w:r>
      <w:r>
        <w:rPr>
          <w:rtl/>
        </w:rPr>
        <w:t xml:space="preserve">   </w:t>
      </w:r>
    </w:p>
    <w:p w:rsidR="00B365F5" w:rsidRDefault="00B365F5" w:rsidP="00B365F5">
      <w:pPr>
        <w:rPr>
          <w:rtl/>
          <w:lang w:eastAsia="he-IL"/>
        </w:rPr>
      </w:pPr>
    </w:p>
    <w:p w:rsidR="00B365F5" w:rsidRDefault="00B365F5" w:rsidP="003014F3">
      <w:pPr>
        <w:rPr>
          <w:rtl/>
          <w:lang w:eastAsia="he-IL"/>
        </w:rPr>
      </w:pPr>
      <w:r>
        <w:rPr>
          <w:rFonts w:hint="cs"/>
          <w:rtl/>
          <w:lang w:eastAsia="he-IL"/>
        </w:rPr>
        <w:t>בבקשה.</w:t>
      </w:r>
    </w:p>
    <w:p w:rsidR="00B365F5" w:rsidRDefault="00B365F5" w:rsidP="003014F3">
      <w:pPr>
        <w:rPr>
          <w:rtl/>
          <w:lang w:eastAsia="he-IL"/>
        </w:rPr>
      </w:pPr>
    </w:p>
    <w:p w:rsidR="003014F3" w:rsidRDefault="003014F3" w:rsidP="003014F3">
      <w:pPr>
        <w:pStyle w:val="af9"/>
        <w:keepNext/>
        <w:rPr>
          <w:rtl/>
          <w:lang w:eastAsia="he-IL"/>
        </w:rPr>
      </w:pPr>
      <w:bookmarkStart w:id="856" w:name="ET_guest_798703_171"/>
      <w:r w:rsidRPr="003014F3">
        <w:rPr>
          <w:rStyle w:val="TagStyle"/>
          <w:rtl/>
        </w:rPr>
        <w:t xml:space="preserve"> &lt;&lt; אורח &gt;&gt; </w:t>
      </w:r>
      <w:r>
        <w:rPr>
          <w:rtl/>
          <w:lang w:eastAsia="he-IL"/>
        </w:rPr>
        <w:t>מירה סלומון:</w:t>
      </w:r>
      <w:r w:rsidRPr="003014F3">
        <w:rPr>
          <w:rStyle w:val="TagStyle"/>
          <w:rtl/>
        </w:rPr>
        <w:t xml:space="preserve"> &lt;&lt; אורח &gt;&gt;</w:t>
      </w:r>
      <w:r>
        <w:rPr>
          <w:rtl/>
          <w:lang w:eastAsia="he-IL"/>
        </w:rPr>
        <w:t xml:space="preserve">   </w:t>
      </w:r>
      <w:bookmarkEnd w:id="856"/>
    </w:p>
    <w:p w:rsidR="003014F3" w:rsidRDefault="003014F3" w:rsidP="003014F3">
      <w:pPr>
        <w:pStyle w:val="KeepWithNext"/>
        <w:rPr>
          <w:rtl/>
          <w:lang w:eastAsia="he-IL"/>
        </w:rPr>
      </w:pPr>
    </w:p>
    <w:p w:rsidR="003014F3" w:rsidRDefault="003014F3" w:rsidP="00B365F5">
      <w:pPr>
        <w:rPr>
          <w:rtl/>
          <w:lang w:eastAsia="he-IL"/>
        </w:rPr>
      </w:pPr>
      <w:r>
        <w:rPr>
          <w:rFonts w:hint="cs"/>
          <w:rtl/>
          <w:lang w:eastAsia="he-IL"/>
        </w:rPr>
        <w:t>יש לנו כמה הערות על התקנות האלה. קוד</w:t>
      </w:r>
      <w:r w:rsidR="00B365F5">
        <w:rPr>
          <w:rFonts w:hint="cs"/>
          <w:rtl/>
          <w:lang w:eastAsia="he-IL"/>
        </w:rPr>
        <w:t>ם כל, ביחס לפסקה (1), יש לנו קוש</w:t>
      </w:r>
      <w:r>
        <w:rPr>
          <w:rFonts w:hint="cs"/>
          <w:rtl/>
          <w:lang w:eastAsia="he-IL"/>
        </w:rPr>
        <w:t xml:space="preserve">י </w:t>
      </w:r>
      <w:r w:rsidR="004320A0">
        <w:rPr>
          <w:rFonts w:hint="cs"/>
          <w:rtl/>
          <w:lang w:eastAsia="he-IL"/>
        </w:rPr>
        <w:t xml:space="preserve">מאוד </w:t>
      </w:r>
      <w:r>
        <w:rPr>
          <w:rFonts w:hint="cs"/>
          <w:rtl/>
          <w:lang w:eastAsia="he-IL"/>
        </w:rPr>
        <w:t xml:space="preserve">גדול בקבלת מידע ממשרד הכלכלה. </w:t>
      </w:r>
      <w:r w:rsidR="00B365F5">
        <w:rPr>
          <w:rFonts w:hint="cs"/>
          <w:rtl/>
          <w:lang w:eastAsia="he-IL"/>
        </w:rPr>
        <w:t>אין טעם בזה. לרשויות המקומיות יש פורטל שאפשר בטופס ממוכ</w:t>
      </w:r>
      <w:r>
        <w:rPr>
          <w:rFonts w:hint="cs"/>
          <w:rtl/>
          <w:lang w:eastAsia="he-IL"/>
        </w:rPr>
        <w:t>ן</w:t>
      </w:r>
      <w:r w:rsidR="00B365F5">
        <w:rPr>
          <w:rFonts w:hint="cs"/>
          <w:rtl/>
          <w:lang w:eastAsia="he-IL"/>
        </w:rPr>
        <w:t xml:space="preserve"> לדווח ישירות לאשויות</w:t>
      </w:r>
      <w:r>
        <w:rPr>
          <w:rFonts w:hint="cs"/>
          <w:rtl/>
          <w:lang w:eastAsia="he-IL"/>
        </w:rPr>
        <w:t>. לא הגיוני שהט</w:t>
      </w:r>
      <w:r w:rsidR="00B365F5">
        <w:rPr>
          <w:rFonts w:hint="cs"/>
          <w:rtl/>
          <w:lang w:eastAsia="he-IL"/>
        </w:rPr>
        <w:t>פ</w:t>
      </w:r>
      <w:r>
        <w:rPr>
          <w:rFonts w:hint="cs"/>
          <w:rtl/>
          <w:lang w:eastAsia="he-IL"/>
        </w:rPr>
        <w:t>ס</w:t>
      </w:r>
      <w:r w:rsidR="00080A58">
        <w:rPr>
          <w:rFonts w:hint="cs"/>
          <w:rtl/>
          <w:lang w:eastAsia="he-IL"/>
        </w:rPr>
        <w:t>ים</w:t>
      </w:r>
      <w:r>
        <w:rPr>
          <w:rFonts w:hint="cs"/>
          <w:rtl/>
          <w:lang w:eastAsia="he-IL"/>
        </w:rPr>
        <w:t xml:space="preserve"> האלה מגיעים למשרד הכלכלה</w:t>
      </w:r>
      <w:r w:rsidR="00B365F5">
        <w:rPr>
          <w:rFonts w:hint="cs"/>
          <w:rtl/>
          <w:lang w:eastAsia="he-IL"/>
        </w:rPr>
        <w:t xml:space="preserve">, ואז מגיעים אלינו </w:t>
      </w:r>
      <w:bookmarkStart w:id="857" w:name="_ETM_Q1_6281410"/>
      <w:bookmarkEnd w:id="857"/>
      <w:r w:rsidR="00B365F5">
        <w:rPr>
          <w:rFonts w:hint="cs"/>
          <w:rtl/>
          <w:lang w:eastAsia="he-IL"/>
        </w:rPr>
        <w:t>כדי שאנחנו נפקח</w:t>
      </w:r>
      <w:r>
        <w:rPr>
          <w:rFonts w:hint="cs"/>
          <w:rtl/>
          <w:lang w:eastAsia="he-IL"/>
        </w:rPr>
        <w:t xml:space="preserve"> על התו הסגול. זה מכביד, </w:t>
      </w:r>
      <w:r w:rsidR="00B365F5">
        <w:rPr>
          <w:rFonts w:hint="cs"/>
          <w:rtl/>
          <w:lang w:eastAsia="he-IL"/>
        </w:rPr>
        <w:t xml:space="preserve">זה </w:t>
      </w:r>
      <w:r>
        <w:rPr>
          <w:rFonts w:hint="cs"/>
          <w:rtl/>
          <w:lang w:eastAsia="he-IL"/>
        </w:rPr>
        <w:t>בירוקרטיה מ</w:t>
      </w:r>
      <w:r w:rsidR="00B365F5">
        <w:rPr>
          <w:rFonts w:hint="cs"/>
          <w:rtl/>
          <w:lang w:eastAsia="he-IL"/>
        </w:rPr>
        <w:t>יותרת</w:t>
      </w:r>
      <w:r>
        <w:rPr>
          <w:rFonts w:hint="cs"/>
          <w:rtl/>
          <w:lang w:eastAsia="he-IL"/>
        </w:rPr>
        <w:t xml:space="preserve"> ויוצר דיס אינפורמציה</w:t>
      </w:r>
      <w:r w:rsidR="00B365F5">
        <w:rPr>
          <w:rFonts w:hint="cs"/>
          <w:rtl/>
          <w:lang w:eastAsia="he-IL"/>
        </w:rPr>
        <w:t>, ומצב שמפקח מגיע לעסק, חושב</w:t>
      </w:r>
      <w:r>
        <w:rPr>
          <w:rFonts w:hint="cs"/>
          <w:rtl/>
          <w:lang w:eastAsia="he-IL"/>
        </w:rPr>
        <w:t xml:space="preserve"> שלא מולאה הצהרה </w:t>
      </w:r>
      <w:r>
        <w:rPr>
          <w:rtl/>
          <w:lang w:eastAsia="he-IL"/>
        </w:rPr>
        <w:t>–</w:t>
      </w:r>
      <w:r>
        <w:rPr>
          <w:rFonts w:hint="cs"/>
          <w:rtl/>
          <w:lang w:eastAsia="he-IL"/>
        </w:rPr>
        <w:t xml:space="preserve"> יש על זה עבירה פלילית להזכירם, </w:t>
      </w:r>
      <w:r w:rsidR="00B365F5">
        <w:rPr>
          <w:rFonts w:hint="cs"/>
          <w:rtl/>
          <w:lang w:eastAsia="he-IL"/>
        </w:rPr>
        <w:t xml:space="preserve">לעבירת </w:t>
      </w:r>
      <w:bookmarkStart w:id="858" w:name="_ETM_Q1_6295737"/>
      <w:bookmarkEnd w:id="858"/>
      <w:r w:rsidR="00B365F5">
        <w:rPr>
          <w:rFonts w:hint="cs"/>
          <w:rtl/>
          <w:lang w:eastAsia="he-IL"/>
        </w:rPr>
        <w:t xml:space="preserve">קנס </w:t>
      </w:r>
      <w:proofErr w:type="spellStart"/>
      <w:r w:rsidR="00B365F5">
        <w:rPr>
          <w:rFonts w:hint="cs"/>
          <w:rtl/>
          <w:lang w:eastAsia="he-IL"/>
        </w:rPr>
        <w:t>מינהלי</w:t>
      </w:r>
      <w:proofErr w:type="spellEnd"/>
      <w:r w:rsidR="00B365F5">
        <w:rPr>
          <w:rFonts w:hint="cs"/>
          <w:rtl/>
          <w:lang w:eastAsia="he-IL"/>
        </w:rPr>
        <w:t xml:space="preserve">, עבירה פלילית, </w:t>
      </w:r>
      <w:r>
        <w:rPr>
          <w:rFonts w:hint="cs"/>
          <w:rtl/>
          <w:lang w:eastAsia="he-IL"/>
        </w:rPr>
        <w:t xml:space="preserve">שהבעלים של המקום לא דיווח ולא </w:t>
      </w:r>
      <w:r w:rsidR="00B365F5">
        <w:rPr>
          <w:rFonts w:hint="cs"/>
          <w:rtl/>
          <w:lang w:eastAsia="he-IL"/>
        </w:rPr>
        <w:t xml:space="preserve">הצהיר למשרד הכלכלה </w:t>
      </w:r>
      <w:r>
        <w:rPr>
          <w:rFonts w:hint="cs"/>
          <w:rtl/>
          <w:lang w:eastAsia="he-IL"/>
        </w:rPr>
        <w:t xml:space="preserve">שהוא עומד בהוראות התו הסגול. </w:t>
      </w:r>
    </w:p>
    <w:p w:rsidR="003014F3" w:rsidRDefault="003014F3" w:rsidP="003014F3">
      <w:pPr>
        <w:rPr>
          <w:rtl/>
          <w:lang w:eastAsia="he-IL"/>
        </w:rPr>
      </w:pPr>
    </w:p>
    <w:p w:rsidR="003014F3" w:rsidRDefault="005877CB" w:rsidP="003E28F3">
      <w:pPr>
        <w:rPr>
          <w:rtl/>
          <w:lang w:eastAsia="he-IL"/>
        </w:rPr>
      </w:pPr>
      <w:r>
        <w:rPr>
          <w:rFonts w:hint="cs"/>
          <w:rtl/>
          <w:lang w:eastAsia="he-IL"/>
        </w:rPr>
        <w:t>יש לכל הרש</w:t>
      </w:r>
      <w:r w:rsidR="00B365F5">
        <w:rPr>
          <w:rFonts w:hint="cs"/>
          <w:rtl/>
          <w:lang w:eastAsia="he-IL"/>
        </w:rPr>
        <w:t>ו</w:t>
      </w:r>
      <w:r>
        <w:rPr>
          <w:rFonts w:hint="cs"/>
          <w:rtl/>
          <w:lang w:eastAsia="he-IL"/>
        </w:rPr>
        <w:t>יות פורטל. כולן עושות שימוש ב</w:t>
      </w:r>
      <w:r w:rsidR="00B365F5">
        <w:rPr>
          <w:rFonts w:hint="cs"/>
          <w:rtl/>
          <w:lang w:eastAsia="he-IL"/>
        </w:rPr>
        <w:t>זה. יש אפשרות</w:t>
      </w:r>
      <w:bookmarkStart w:id="859" w:name="_ETM_Q1_6329352"/>
      <w:bookmarkEnd w:id="859"/>
      <w:r w:rsidR="00B365F5">
        <w:rPr>
          <w:rFonts w:hint="cs"/>
          <w:rtl/>
          <w:lang w:eastAsia="he-IL"/>
        </w:rPr>
        <w:t xml:space="preserve"> לדווח. אני מזכירה שבראשית הדרך הדיווח היה אך ורק לרשויות המקומיות.</w:t>
      </w:r>
      <w:r>
        <w:rPr>
          <w:rFonts w:hint="cs"/>
          <w:rtl/>
          <w:lang w:eastAsia="he-IL"/>
        </w:rPr>
        <w:t xml:space="preserve"> </w:t>
      </w:r>
      <w:r w:rsidR="00B365F5">
        <w:rPr>
          <w:rFonts w:hint="cs"/>
          <w:rtl/>
          <w:lang w:eastAsia="he-IL"/>
        </w:rPr>
        <w:t xml:space="preserve">יש לנו טופס ממוכן - </w:t>
      </w:r>
      <w:r>
        <w:rPr>
          <w:rFonts w:hint="cs"/>
          <w:rtl/>
          <w:lang w:eastAsia="he-IL"/>
        </w:rPr>
        <w:t xml:space="preserve">זה לא כזה קשה היום ליצור טופס ממוכן. </w:t>
      </w:r>
      <w:r w:rsidR="003E28F3">
        <w:rPr>
          <w:rFonts w:hint="cs"/>
          <w:rtl/>
          <w:lang w:eastAsia="he-IL"/>
        </w:rPr>
        <w:t xml:space="preserve">אנחנו לא מגישים כתבי אישום חלילה. אנחנו לא מנהלים את ההליך הפלילי, אבל יש הליך ויש </w:t>
      </w:r>
      <w:r>
        <w:rPr>
          <w:rFonts w:hint="cs"/>
          <w:rtl/>
          <w:lang w:eastAsia="he-IL"/>
        </w:rPr>
        <w:t xml:space="preserve">קנס </w:t>
      </w:r>
      <w:bookmarkStart w:id="860" w:name="_ETM_Q1_6347424"/>
      <w:bookmarkEnd w:id="860"/>
      <w:proofErr w:type="spellStart"/>
      <w:r w:rsidR="003E28F3">
        <w:rPr>
          <w:rFonts w:hint="cs"/>
          <w:rtl/>
          <w:lang w:eastAsia="he-IL"/>
        </w:rPr>
        <w:t>מינהלי</w:t>
      </w:r>
      <w:proofErr w:type="spellEnd"/>
      <w:r w:rsidR="003E28F3">
        <w:rPr>
          <w:rFonts w:hint="cs"/>
          <w:rtl/>
          <w:lang w:eastAsia="he-IL"/>
        </w:rPr>
        <w:t xml:space="preserve"> על אי-הצהרה. מגיעה סיטואציה שבה משרד הכלכלה </w:t>
      </w:r>
      <w:bookmarkStart w:id="861" w:name="_ETM_Q1_6356484"/>
      <w:bookmarkEnd w:id="861"/>
      <w:r w:rsidR="003E28F3">
        <w:rPr>
          <w:rFonts w:hint="cs"/>
          <w:rtl/>
          <w:lang w:eastAsia="he-IL"/>
        </w:rPr>
        <w:t>לא מעביר את המידע כמו שצריך או לא מעביר בזמן, ו</w:t>
      </w:r>
      <w:r>
        <w:rPr>
          <w:rFonts w:hint="cs"/>
          <w:rtl/>
          <w:lang w:eastAsia="he-IL"/>
        </w:rPr>
        <w:t>כתוצאה מזה נגרמת עגמת נפש גם לעסקים, גם ל</w:t>
      </w:r>
      <w:r w:rsidR="003E28F3">
        <w:rPr>
          <w:rFonts w:hint="cs"/>
          <w:rtl/>
          <w:lang w:eastAsia="he-IL"/>
        </w:rPr>
        <w:t>מ</w:t>
      </w:r>
      <w:r>
        <w:rPr>
          <w:rFonts w:hint="cs"/>
          <w:rtl/>
          <w:lang w:eastAsia="he-IL"/>
        </w:rPr>
        <w:t>פקחים שלנו</w:t>
      </w:r>
      <w:r w:rsidR="003E28F3">
        <w:rPr>
          <w:rFonts w:hint="cs"/>
          <w:rtl/>
          <w:lang w:eastAsia="he-IL"/>
        </w:rPr>
        <w:t xml:space="preserve"> על דיס אינפורמציה על משהו שאינו תקין. כפי שהתחלתי לומר לנציג משרד המשפטים </w:t>
      </w:r>
      <w:r w:rsidR="003E28F3">
        <w:rPr>
          <w:rtl/>
          <w:lang w:eastAsia="he-IL"/>
        </w:rPr>
        <w:t>–</w:t>
      </w:r>
      <w:r w:rsidR="003E28F3">
        <w:rPr>
          <w:rFonts w:hint="cs"/>
          <w:rtl/>
          <w:lang w:eastAsia="he-IL"/>
        </w:rPr>
        <w:t xml:space="preserve"> אני מזכירה שבשלב הראשון הדיווחי</w:t>
      </w:r>
      <w:r>
        <w:rPr>
          <w:rFonts w:hint="cs"/>
          <w:rtl/>
          <w:lang w:eastAsia="he-IL"/>
        </w:rPr>
        <w:t>ם</w:t>
      </w:r>
      <w:r w:rsidR="003E28F3">
        <w:rPr>
          <w:rFonts w:hint="cs"/>
          <w:rtl/>
          <w:lang w:eastAsia="he-IL"/>
        </w:rPr>
        <w:t xml:space="preserve"> </w:t>
      </w:r>
      <w:r>
        <w:rPr>
          <w:rFonts w:hint="cs"/>
          <w:rtl/>
          <w:lang w:eastAsia="he-IL"/>
        </w:rPr>
        <w:t xml:space="preserve">היו ישירות לרשויות המקומיות. רק באיזשהו שלב </w:t>
      </w:r>
      <w:r w:rsidR="003E28F3">
        <w:rPr>
          <w:rFonts w:hint="cs"/>
          <w:rtl/>
          <w:lang w:eastAsia="he-IL"/>
        </w:rPr>
        <w:t xml:space="preserve">עם כניסה של עוד ועוד עסקים לפעילות, </w:t>
      </w:r>
      <w:r>
        <w:rPr>
          <w:rFonts w:hint="cs"/>
          <w:rtl/>
          <w:lang w:eastAsia="he-IL"/>
        </w:rPr>
        <w:t>פתאום הדיווח לרשות המקומית נעשה באמצעות משרד הכלכלה</w:t>
      </w:r>
      <w:r w:rsidR="003E28F3">
        <w:rPr>
          <w:rFonts w:hint="cs"/>
          <w:rtl/>
          <w:lang w:eastAsia="he-IL"/>
        </w:rPr>
        <w:t>.</w:t>
      </w:r>
      <w:r>
        <w:rPr>
          <w:rFonts w:hint="cs"/>
          <w:rtl/>
          <w:lang w:eastAsia="he-IL"/>
        </w:rPr>
        <w:t xml:space="preserve"> זה לא עובד. </w:t>
      </w:r>
    </w:p>
    <w:p w:rsidR="005877CB" w:rsidRDefault="005877CB" w:rsidP="003014F3">
      <w:pPr>
        <w:rPr>
          <w:rtl/>
          <w:lang w:eastAsia="he-IL"/>
        </w:rPr>
      </w:pPr>
    </w:p>
    <w:p w:rsidR="005877CB" w:rsidRDefault="005877CB" w:rsidP="005877CB">
      <w:pPr>
        <w:pStyle w:val="af6"/>
        <w:keepNext/>
        <w:rPr>
          <w:rtl/>
        </w:rPr>
      </w:pPr>
      <w:bookmarkStart w:id="862" w:name="ET_yor_5628_173"/>
      <w:r w:rsidRPr="005877CB">
        <w:rPr>
          <w:rStyle w:val="TagStyle"/>
          <w:rtl/>
        </w:rPr>
        <w:t xml:space="preserve"> &lt;&lt; </w:t>
      </w:r>
      <w:proofErr w:type="spellStart"/>
      <w:r w:rsidRPr="005877CB">
        <w:rPr>
          <w:rStyle w:val="TagStyle"/>
          <w:rtl/>
        </w:rPr>
        <w:t>יור</w:t>
      </w:r>
      <w:proofErr w:type="spellEnd"/>
      <w:r w:rsidRPr="005877CB">
        <w:rPr>
          <w:rStyle w:val="TagStyle"/>
          <w:rtl/>
        </w:rPr>
        <w:t xml:space="preserve"> &gt;&gt; </w:t>
      </w:r>
      <w:r>
        <w:rPr>
          <w:rtl/>
        </w:rPr>
        <w:t xml:space="preserve">היו"ר מיכאל </w:t>
      </w:r>
      <w:proofErr w:type="spellStart"/>
      <w:r>
        <w:rPr>
          <w:rtl/>
        </w:rPr>
        <w:t>מלכיאלי</w:t>
      </w:r>
      <w:proofErr w:type="spellEnd"/>
      <w:r>
        <w:rPr>
          <w:rtl/>
        </w:rPr>
        <w:t>:</w:t>
      </w:r>
      <w:r w:rsidRPr="005877CB">
        <w:rPr>
          <w:rStyle w:val="TagStyle"/>
          <w:rtl/>
        </w:rPr>
        <w:t xml:space="preserve"> &lt;&lt; </w:t>
      </w:r>
      <w:proofErr w:type="spellStart"/>
      <w:r w:rsidRPr="005877CB">
        <w:rPr>
          <w:rStyle w:val="TagStyle"/>
          <w:rtl/>
        </w:rPr>
        <w:t>יור</w:t>
      </w:r>
      <w:proofErr w:type="spellEnd"/>
      <w:r w:rsidRPr="005877CB">
        <w:rPr>
          <w:rStyle w:val="TagStyle"/>
          <w:rtl/>
        </w:rPr>
        <w:t xml:space="preserve"> &gt;&gt;</w:t>
      </w:r>
      <w:r>
        <w:rPr>
          <w:rtl/>
        </w:rPr>
        <w:t xml:space="preserve">   </w:t>
      </w:r>
      <w:bookmarkEnd w:id="862"/>
    </w:p>
    <w:p w:rsidR="005877CB" w:rsidRDefault="005877CB" w:rsidP="005877CB">
      <w:pPr>
        <w:pStyle w:val="KeepWithNext"/>
        <w:rPr>
          <w:rtl/>
          <w:lang w:eastAsia="he-IL"/>
        </w:rPr>
      </w:pPr>
    </w:p>
    <w:p w:rsidR="005877CB" w:rsidRDefault="005877CB" w:rsidP="005877CB">
      <w:pPr>
        <w:rPr>
          <w:rtl/>
          <w:lang w:eastAsia="he-IL"/>
        </w:rPr>
      </w:pPr>
      <w:r>
        <w:rPr>
          <w:rFonts w:hint="cs"/>
          <w:rtl/>
          <w:lang w:eastAsia="he-IL"/>
        </w:rPr>
        <w:t>כי יש חוסר תקשורת בינכם למשרד הכלכלה?</w:t>
      </w:r>
    </w:p>
    <w:p w:rsidR="005877CB" w:rsidRDefault="005877CB" w:rsidP="005877CB">
      <w:pPr>
        <w:rPr>
          <w:rtl/>
          <w:lang w:eastAsia="he-IL"/>
        </w:rPr>
      </w:pPr>
    </w:p>
    <w:p w:rsidR="005877CB" w:rsidRDefault="005877CB" w:rsidP="005877CB">
      <w:pPr>
        <w:pStyle w:val="-"/>
        <w:keepNext/>
        <w:rPr>
          <w:rtl/>
        </w:rPr>
      </w:pPr>
      <w:bookmarkStart w:id="863" w:name="ET_speakercontinue_798703_174"/>
      <w:r w:rsidRPr="005877CB">
        <w:rPr>
          <w:rStyle w:val="TagStyle"/>
          <w:rtl/>
        </w:rPr>
        <w:t xml:space="preserve"> &lt;&lt; </w:t>
      </w:r>
      <w:proofErr w:type="spellStart"/>
      <w:r w:rsidRPr="005877CB">
        <w:rPr>
          <w:rStyle w:val="TagStyle"/>
          <w:rtl/>
        </w:rPr>
        <w:t>דובר_המשך</w:t>
      </w:r>
      <w:proofErr w:type="spellEnd"/>
      <w:r w:rsidRPr="005877CB">
        <w:rPr>
          <w:rStyle w:val="TagStyle"/>
          <w:rtl/>
        </w:rPr>
        <w:t xml:space="preserve"> &gt;&gt; </w:t>
      </w:r>
      <w:r>
        <w:rPr>
          <w:rtl/>
        </w:rPr>
        <w:t>מירה סלומון:</w:t>
      </w:r>
      <w:r w:rsidRPr="005877CB">
        <w:rPr>
          <w:rStyle w:val="TagStyle"/>
          <w:rtl/>
        </w:rPr>
        <w:t xml:space="preserve"> &lt;&lt; </w:t>
      </w:r>
      <w:proofErr w:type="spellStart"/>
      <w:r w:rsidRPr="005877CB">
        <w:rPr>
          <w:rStyle w:val="TagStyle"/>
          <w:rtl/>
        </w:rPr>
        <w:t>דובר_המשך</w:t>
      </w:r>
      <w:proofErr w:type="spellEnd"/>
      <w:r w:rsidRPr="005877CB">
        <w:rPr>
          <w:rStyle w:val="TagStyle"/>
          <w:rtl/>
        </w:rPr>
        <w:t xml:space="preserve"> &gt;&gt;</w:t>
      </w:r>
      <w:r>
        <w:rPr>
          <w:rtl/>
        </w:rPr>
        <w:t xml:space="preserve">   </w:t>
      </w:r>
      <w:bookmarkEnd w:id="863"/>
    </w:p>
    <w:p w:rsidR="005877CB" w:rsidRDefault="005877CB" w:rsidP="005877CB">
      <w:pPr>
        <w:pStyle w:val="KeepWithNext"/>
        <w:rPr>
          <w:rtl/>
          <w:lang w:eastAsia="he-IL"/>
        </w:rPr>
      </w:pPr>
    </w:p>
    <w:p w:rsidR="005877CB" w:rsidRDefault="003E28F3" w:rsidP="005877CB">
      <w:pPr>
        <w:rPr>
          <w:rtl/>
          <w:lang w:eastAsia="he-IL"/>
        </w:rPr>
      </w:pPr>
      <w:r>
        <w:rPr>
          <w:rFonts w:hint="cs"/>
          <w:rtl/>
          <w:lang w:eastAsia="he-IL"/>
        </w:rPr>
        <w:t xml:space="preserve">הנתונים לא מגיעים בזמן אמת, מספיק מהר, מספיק טוב. </w:t>
      </w:r>
      <w:r w:rsidR="005877CB">
        <w:rPr>
          <w:rFonts w:hint="cs"/>
          <w:rtl/>
          <w:lang w:eastAsia="he-IL"/>
        </w:rPr>
        <w:t xml:space="preserve">אני יכולה להעלות את יושב-ראש </w:t>
      </w:r>
      <w:r>
        <w:rPr>
          <w:rFonts w:hint="cs"/>
          <w:rtl/>
          <w:lang w:eastAsia="he-IL"/>
        </w:rPr>
        <w:t xml:space="preserve">איגוד מנהלי רישוי עסקים אצלנו </w:t>
      </w:r>
      <w:r w:rsidR="005877CB">
        <w:rPr>
          <w:rFonts w:hint="cs"/>
          <w:rtl/>
          <w:lang w:eastAsia="he-IL"/>
        </w:rPr>
        <w:t xml:space="preserve">ברשויות המקומיות </w:t>
      </w:r>
      <w:r w:rsidR="005877CB">
        <w:rPr>
          <w:rtl/>
          <w:lang w:eastAsia="he-IL"/>
        </w:rPr>
        <w:t>–</w:t>
      </w:r>
      <w:r w:rsidR="005877CB">
        <w:rPr>
          <w:rFonts w:hint="cs"/>
          <w:rtl/>
          <w:lang w:eastAsia="he-IL"/>
        </w:rPr>
        <w:t xml:space="preserve"> הוא גם מנהל רישוי עסקים בעירית נתניה.</w:t>
      </w:r>
    </w:p>
    <w:p w:rsidR="005877CB" w:rsidRDefault="005877CB" w:rsidP="005877CB">
      <w:pPr>
        <w:rPr>
          <w:rtl/>
          <w:lang w:eastAsia="he-IL"/>
        </w:rPr>
      </w:pPr>
    </w:p>
    <w:p w:rsidR="005877CB" w:rsidRDefault="005877CB" w:rsidP="005877CB">
      <w:pPr>
        <w:pStyle w:val="af6"/>
        <w:keepNext/>
        <w:rPr>
          <w:rtl/>
        </w:rPr>
      </w:pPr>
      <w:bookmarkStart w:id="864" w:name="ET_yor_5628_175"/>
      <w:r w:rsidRPr="005877CB">
        <w:rPr>
          <w:rStyle w:val="TagStyle"/>
          <w:rtl/>
        </w:rPr>
        <w:t xml:space="preserve"> &lt;&lt; </w:t>
      </w:r>
      <w:proofErr w:type="spellStart"/>
      <w:r w:rsidRPr="005877CB">
        <w:rPr>
          <w:rStyle w:val="TagStyle"/>
          <w:rtl/>
        </w:rPr>
        <w:t>יור</w:t>
      </w:r>
      <w:proofErr w:type="spellEnd"/>
      <w:r w:rsidRPr="005877CB">
        <w:rPr>
          <w:rStyle w:val="TagStyle"/>
          <w:rtl/>
        </w:rPr>
        <w:t xml:space="preserve"> &gt;&gt; </w:t>
      </w:r>
      <w:r>
        <w:rPr>
          <w:rtl/>
        </w:rPr>
        <w:t xml:space="preserve">היו"ר מיכאל </w:t>
      </w:r>
      <w:proofErr w:type="spellStart"/>
      <w:r>
        <w:rPr>
          <w:rtl/>
        </w:rPr>
        <w:t>מלכיאלי</w:t>
      </w:r>
      <w:proofErr w:type="spellEnd"/>
      <w:r>
        <w:rPr>
          <w:rtl/>
        </w:rPr>
        <w:t>:</w:t>
      </w:r>
      <w:r w:rsidRPr="005877CB">
        <w:rPr>
          <w:rStyle w:val="TagStyle"/>
          <w:rtl/>
        </w:rPr>
        <w:t xml:space="preserve"> &lt;&lt; </w:t>
      </w:r>
      <w:proofErr w:type="spellStart"/>
      <w:r w:rsidRPr="005877CB">
        <w:rPr>
          <w:rStyle w:val="TagStyle"/>
          <w:rtl/>
        </w:rPr>
        <w:t>יור</w:t>
      </w:r>
      <w:proofErr w:type="spellEnd"/>
      <w:r w:rsidRPr="005877CB">
        <w:rPr>
          <w:rStyle w:val="TagStyle"/>
          <w:rtl/>
        </w:rPr>
        <w:t xml:space="preserve"> &gt;&gt;</w:t>
      </w:r>
      <w:r>
        <w:rPr>
          <w:rtl/>
        </w:rPr>
        <w:t xml:space="preserve">   </w:t>
      </w:r>
      <w:bookmarkEnd w:id="864"/>
    </w:p>
    <w:p w:rsidR="005877CB" w:rsidRDefault="005877CB" w:rsidP="005877CB">
      <w:pPr>
        <w:pStyle w:val="KeepWithNext"/>
        <w:rPr>
          <w:rtl/>
          <w:lang w:eastAsia="he-IL"/>
        </w:rPr>
      </w:pPr>
    </w:p>
    <w:p w:rsidR="005877CB" w:rsidRDefault="005877CB" w:rsidP="005877CB">
      <w:pPr>
        <w:rPr>
          <w:rtl/>
          <w:lang w:eastAsia="he-IL"/>
        </w:rPr>
      </w:pPr>
      <w:r>
        <w:rPr>
          <w:rFonts w:hint="cs"/>
          <w:rtl/>
          <w:lang w:eastAsia="he-IL"/>
        </w:rPr>
        <w:t>מה אתם עונים על זה? גם ככה מסכנים בעלי העסקים, להכביד עליהם?</w:t>
      </w:r>
    </w:p>
    <w:p w:rsidR="005877CB" w:rsidRDefault="005877CB" w:rsidP="005877CB">
      <w:pPr>
        <w:rPr>
          <w:rtl/>
          <w:lang w:eastAsia="he-IL"/>
        </w:rPr>
      </w:pPr>
    </w:p>
    <w:p w:rsidR="005877CB" w:rsidRDefault="005877CB" w:rsidP="005877CB">
      <w:pPr>
        <w:pStyle w:val="af9"/>
        <w:keepNext/>
        <w:rPr>
          <w:rtl/>
          <w:lang w:eastAsia="he-IL"/>
        </w:rPr>
      </w:pPr>
      <w:bookmarkStart w:id="865" w:name="ET_guest_816671_176"/>
      <w:r w:rsidRPr="005877CB">
        <w:rPr>
          <w:rStyle w:val="TagStyle"/>
          <w:rtl/>
        </w:rPr>
        <w:t xml:space="preserve"> &lt;&lt; אורח &gt;&gt; </w:t>
      </w:r>
      <w:r>
        <w:rPr>
          <w:rtl/>
          <w:lang w:eastAsia="he-IL"/>
        </w:rPr>
        <w:t>מיכל גולדברג:</w:t>
      </w:r>
      <w:r w:rsidRPr="005877CB">
        <w:rPr>
          <w:rStyle w:val="TagStyle"/>
          <w:rtl/>
        </w:rPr>
        <w:t xml:space="preserve"> &lt;&lt; אורח &gt;&gt;</w:t>
      </w:r>
      <w:r>
        <w:rPr>
          <w:rtl/>
          <w:lang w:eastAsia="he-IL"/>
        </w:rPr>
        <w:t xml:space="preserve">   </w:t>
      </w:r>
      <w:bookmarkEnd w:id="865"/>
    </w:p>
    <w:p w:rsidR="005877CB" w:rsidRDefault="005877CB" w:rsidP="005877CB">
      <w:pPr>
        <w:pStyle w:val="KeepWithNext"/>
        <w:rPr>
          <w:rtl/>
          <w:lang w:eastAsia="he-IL"/>
        </w:rPr>
      </w:pPr>
    </w:p>
    <w:p w:rsidR="005877CB" w:rsidRDefault="003E28F3" w:rsidP="005877CB">
      <w:pPr>
        <w:rPr>
          <w:rtl/>
          <w:lang w:eastAsia="he-IL"/>
        </w:rPr>
      </w:pPr>
      <w:r>
        <w:rPr>
          <w:rFonts w:hint="cs"/>
          <w:rtl/>
          <w:lang w:eastAsia="he-IL"/>
        </w:rPr>
        <w:t>מבחינת בעל עסקים, הוא לא צריך לשלוח את ההצהרה לשני המקומות; הוא יכול לשלוח לאתר משרד הכלכלה</w:t>
      </w:r>
      <w:r w:rsidR="005877CB">
        <w:rPr>
          <w:rFonts w:hint="cs"/>
          <w:rtl/>
          <w:lang w:eastAsia="he-IL"/>
        </w:rPr>
        <w:t>. אני מציעה שנבחן את העני</w:t>
      </w:r>
      <w:r w:rsidR="004320A0">
        <w:rPr>
          <w:rFonts w:hint="cs"/>
          <w:rtl/>
          <w:lang w:eastAsia="he-IL"/>
        </w:rPr>
        <w:t>ין</w:t>
      </w:r>
      <w:r w:rsidR="005877CB">
        <w:rPr>
          <w:rFonts w:hint="cs"/>
          <w:rtl/>
          <w:lang w:eastAsia="he-IL"/>
        </w:rPr>
        <w:t xml:space="preserve"> </w:t>
      </w:r>
      <w:r>
        <w:rPr>
          <w:rFonts w:hint="cs"/>
          <w:rtl/>
          <w:lang w:eastAsia="he-IL"/>
        </w:rPr>
        <w:t>ה</w:t>
      </w:r>
      <w:r w:rsidR="005877CB">
        <w:rPr>
          <w:rFonts w:hint="cs"/>
          <w:rtl/>
          <w:lang w:eastAsia="he-IL"/>
        </w:rPr>
        <w:t xml:space="preserve">זה לקראת התיקון הבא של התקנות. </w:t>
      </w:r>
      <w:r>
        <w:rPr>
          <w:rFonts w:hint="cs"/>
          <w:rtl/>
          <w:lang w:eastAsia="he-IL"/>
        </w:rPr>
        <w:t xml:space="preserve">זה </w:t>
      </w:r>
      <w:bookmarkStart w:id="866" w:name="_ETM_Q1_6426806"/>
      <w:bookmarkEnd w:id="866"/>
      <w:r>
        <w:rPr>
          <w:rFonts w:hint="cs"/>
          <w:rtl/>
          <w:lang w:eastAsia="he-IL"/>
        </w:rPr>
        <w:t xml:space="preserve">ההסדר שהיה קיים עד היום. המטרה </w:t>
      </w:r>
      <w:proofErr w:type="spellStart"/>
      <w:r>
        <w:rPr>
          <w:rFonts w:hint="cs"/>
          <w:rtl/>
          <w:lang w:eastAsia="he-IL"/>
        </w:rPr>
        <w:t>היתה</w:t>
      </w:r>
      <w:proofErr w:type="spellEnd"/>
      <w:r>
        <w:rPr>
          <w:rFonts w:hint="cs"/>
          <w:rtl/>
          <w:lang w:eastAsia="he-IL"/>
        </w:rPr>
        <w:t xml:space="preserve"> לבוא לקראת האזרח או בעל</w:t>
      </w:r>
      <w:r w:rsidR="005877CB">
        <w:rPr>
          <w:rFonts w:hint="cs"/>
          <w:rtl/>
          <w:lang w:eastAsia="he-IL"/>
        </w:rPr>
        <w:t>י העסקים, שתהיה ל</w:t>
      </w:r>
      <w:r>
        <w:rPr>
          <w:rFonts w:hint="cs"/>
          <w:rtl/>
          <w:lang w:eastAsia="he-IL"/>
        </w:rPr>
        <w:t>ה</w:t>
      </w:r>
      <w:r w:rsidR="005877CB">
        <w:rPr>
          <w:rFonts w:hint="cs"/>
          <w:rtl/>
          <w:lang w:eastAsia="he-IL"/>
        </w:rPr>
        <w:t xml:space="preserve">ם כתובת אחת. </w:t>
      </w:r>
    </w:p>
    <w:p w:rsidR="005877CB" w:rsidRDefault="005877CB" w:rsidP="005877CB">
      <w:pPr>
        <w:rPr>
          <w:rtl/>
          <w:lang w:eastAsia="he-IL"/>
        </w:rPr>
      </w:pPr>
    </w:p>
    <w:p w:rsidR="005877CB" w:rsidRDefault="005877CB" w:rsidP="005877CB">
      <w:pPr>
        <w:pStyle w:val="af6"/>
        <w:keepNext/>
        <w:rPr>
          <w:rtl/>
        </w:rPr>
      </w:pPr>
      <w:bookmarkStart w:id="867" w:name="ET_yor_5628_177"/>
      <w:r w:rsidRPr="005877CB">
        <w:rPr>
          <w:rStyle w:val="TagStyle"/>
          <w:rtl/>
        </w:rPr>
        <w:t xml:space="preserve"> &lt;&lt; </w:t>
      </w:r>
      <w:proofErr w:type="spellStart"/>
      <w:r w:rsidRPr="005877CB">
        <w:rPr>
          <w:rStyle w:val="TagStyle"/>
          <w:rtl/>
        </w:rPr>
        <w:t>יור</w:t>
      </w:r>
      <w:proofErr w:type="spellEnd"/>
      <w:r w:rsidRPr="005877CB">
        <w:rPr>
          <w:rStyle w:val="TagStyle"/>
          <w:rtl/>
        </w:rPr>
        <w:t xml:space="preserve"> &gt;&gt; </w:t>
      </w:r>
      <w:r>
        <w:rPr>
          <w:rtl/>
        </w:rPr>
        <w:t xml:space="preserve">היו"ר מיכאל </w:t>
      </w:r>
      <w:proofErr w:type="spellStart"/>
      <w:r>
        <w:rPr>
          <w:rtl/>
        </w:rPr>
        <w:t>מלכיאלי</w:t>
      </w:r>
      <w:proofErr w:type="spellEnd"/>
      <w:r>
        <w:rPr>
          <w:rtl/>
        </w:rPr>
        <w:t>:</w:t>
      </w:r>
      <w:r w:rsidRPr="005877CB">
        <w:rPr>
          <w:rStyle w:val="TagStyle"/>
          <w:rtl/>
        </w:rPr>
        <w:t xml:space="preserve"> &lt;&lt; </w:t>
      </w:r>
      <w:proofErr w:type="spellStart"/>
      <w:r w:rsidRPr="005877CB">
        <w:rPr>
          <w:rStyle w:val="TagStyle"/>
          <w:rtl/>
        </w:rPr>
        <w:t>יור</w:t>
      </w:r>
      <w:proofErr w:type="spellEnd"/>
      <w:r w:rsidRPr="005877CB">
        <w:rPr>
          <w:rStyle w:val="TagStyle"/>
          <w:rtl/>
        </w:rPr>
        <w:t xml:space="preserve"> &gt;&gt;</w:t>
      </w:r>
      <w:r>
        <w:rPr>
          <w:rtl/>
        </w:rPr>
        <w:t xml:space="preserve">   </w:t>
      </w:r>
      <w:bookmarkEnd w:id="867"/>
    </w:p>
    <w:p w:rsidR="005877CB" w:rsidRDefault="005877CB" w:rsidP="005877CB">
      <w:pPr>
        <w:pStyle w:val="KeepWithNext"/>
        <w:rPr>
          <w:rtl/>
          <w:lang w:eastAsia="he-IL"/>
        </w:rPr>
      </w:pPr>
    </w:p>
    <w:p w:rsidR="005877CB" w:rsidRDefault="005877CB" w:rsidP="005877CB">
      <w:pPr>
        <w:rPr>
          <w:rtl/>
          <w:lang w:eastAsia="he-IL"/>
        </w:rPr>
      </w:pPr>
      <w:r>
        <w:rPr>
          <w:rFonts w:hint="cs"/>
          <w:rtl/>
          <w:lang w:eastAsia="he-IL"/>
        </w:rPr>
        <w:t>זה מבורך.</w:t>
      </w:r>
    </w:p>
    <w:p w:rsidR="005877CB" w:rsidRDefault="005877CB" w:rsidP="005877CB">
      <w:pPr>
        <w:rPr>
          <w:rtl/>
          <w:lang w:eastAsia="he-IL"/>
        </w:rPr>
      </w:pPr>
    </w:p>
    <w:p w:rsidR="005877CB" w:rsidRDefault="005877CB" w:rsidP="005877CB">
      <w:pPr>
        <w:pStyle w:val="-"/>
        <w:keepNext/>
        <w:rPr>
          <w:rtl/>
        </w:rPr>
      </w:pPr>
      <w:bookmarkStart w:id="868" w:name="ET_speakercontinue_816671_178"/>
      <w:r w:rsidRPr="005877CB">
        <w:rPr>
          <w:rStyle w:val="TagStyle"/>
          <w:rtl/>
        </w:rPr>
        <w:t xml:space="preserve"> &lt;&lt; </w:t>
      </w:r>
      <w:proofErr w:type="spellStart"/>
      <w:r w:rsidRPr="005877CB">
        <w:rPr>
          <w:rStyle w:val="TagStyle"/>
          <w:rtl/>
        </w:rPr>
        <w:t>דובר_המשך</w:t>
      </w:r>
      <w:proofErr w:type="spellEnd"/>
      <w:r w:rsidRPr="005877CB">
        <w:rPr>
          <w:rStyle w:val="TagStyle"/>
          <w:rtl/>
        </w:rPr>
        <w:t xml:space="preserve"> &gt;&gt; </w:t>
      </w:r>
      <w:r>
        <w:rPr>
          <w:rtl/>
        </w:rPr>
        <w:t>מיכל גולדברג:</w:t>
      </w:r>
      <w:r w:rsidRPr="005877CB">
        <w:rPr>
          <w:rStyle w:val="TagStyle"/>
          <w:rtl/>
        </w:rPr>
        <w:t xml:space="preserve"> &lt;&lt; </w:t>
      </w:r>
      <w:proofErr w:type="spellStart"/>
      <w:r w:rsidRPr="005877CB">
        <w:rPr>
          <w:rStyle w:val="TagStyle"/>
          <w:rtl/>
        </w:rPr>
        <w:t>דובר_המשך</w:t>
      </w:r>
      <w:proofErr w:type="spellEnd"/>
      <w:r w:rsidRPr="005877CB">
        <w:rPr>
          <w:rStyle w:val="TagStyle"/>
          <w:rtl/>
        </w:rPr>
        <w:t xml:space="preserve"> &gt;&gt;</w:t>
      </w:r>
      <w:r>
        <w:rPr>
          <w:rtl/>
        </w:rPr>
        <w:t xml:space="preserve">   </w:t>
      </w:r>
      <w:bookmarkEnd w:id="868"/>
    </w:p>
    <w:p w:rsidR="005877CB" w:rsidRDefault="005877CB" w:rsidP="005877CB">
      <w:pPr>
        <w:pStyle w:val="KeepWithNext"/>
        <w:rPr>
          <w:rtl/>
          <w:lang w:eastAsia="he-IL"/>
        </w:rPr>
      </w:pPr>
    </w:p>
    <w:p w:rsidR="005877CB" w:rsidRDefault="003E28F3" w:rsidP="003E28F3">
      <w:pPr>
        <w:rPr>
          <w:rtl/>
          <w:lang w:eastAsia="he-IL"/>
        </w:rPr>
      </w:pPr>
      <w:r>
        <w:rPr>
          <w:rFonts w:hint="cs"/>
          <w:rtl/>
          <w:lang w:eastAsia="he-IL"/>
        </w:rPr>
        <w:t xml:space="preserve">נבחן את </w:t>
      </w:r>
      <w:bookmarkStart w:id="869" w:name="_ETM_Q1_6439607"/>
      <w:bookmarkEnd w:id="869"/>
      <w:r>
        <w:rPr>
          <w:rFonts w:hint="cs"/>
          <w:rtl/>
          <w:lang w:eastAsia="he-IL"/>
        </w:rPr>
        <w:t xml:space="preserve">זה עם משרד הכלכלה ועם </w:t>
      </w:r>
      <w:r w:rsidR="005877CB">
        <w:rPr>
          <w:rFonts w:hint="cs"/>
          <w:rtl/>
          <w:lang w:eastAsia="he-IL"/>
        </w:rPr>
        <w:t>השלטון המקומי.</w:t>
      </w:r>
    </w:p>
    <w:p w:rsidR="005877CB" w:rsidRDefault="005877CB" w:rsidP="005877CB">
      <w:pPr>
        <w:rPr>
          <w:rtl/>
          <w:lang w:eastAsia="he-IL"/>
        </w:rPr>
      </w:pPr>
    </w:p>
    <w:p w:rsidR="005877CB" w:rsidRDefault="005877CB" w:rsidP="005877CB">
      <w:pPr>
        <w:pStyle w:val="af9"/>
        <w:keepNext/>
        <w:rPr>
          <w:rtl/>
          <w:lang w:eastAsia="he-IL"/>
        </w:rPr>
      </w:pPr>
      <w:bookmarkStart w:id="870" w:name="ET_guest_798703_179"/>
      <w:r w:rsidRPr="005877CB">
        <w:rPr>
          <w:rStyle w:val="TagStyle"/>
          <w:rtl/>
        </w:rPr>
        <w:t xml:space="preserve"> &lt;&lt; אורח &gt;&gt; </w:t>
      </w:r>
      <w:r>
        <w:rPr>
          <w:rtl/>
          <w:lang w:eastAsia="he-IL"/>
        </w:rPr>
        <w:t>מירה סלומון:</w:t>
      </w:r>
      <w:r w:rsidRPr="005877CB">
        <w:rPr>
          <w:rStyle w:val="TagStyle"/>
          <w:rtl/>
        </w:rPr>
        <w:t xml:space="preserve"> &lt;&lt; אורח &gt;&gt;</w:t>
      </w:r>
      <w:r>
        <w:rPr>
          <w:rtl/>
          <w:lang w:eastAsia="he-IL"/>
        </w:rPr>
        <w:t xml:space="preserve">   </w:t>
      </w:r>
      <w:bookmarkEnd w:id="870"/>
    </w:p>
    <w:p w:rsidR="005877CB" w:rsidRDefault="005877CB" w:rsidP="005877CB">
      <w:pPr>
        <w:pStyle w:val="KeepWithNext"/>
        <w:rPr>
          <w:rtl/>
          <w:lang w:eastAsia="he-IL"/>
        </w:rPr>
      </w:pPr>
    </w:p>
    <w:p w:rsidR="005877CB" w:rsidRDefault="003E28F3" w:rsidP="005877CB">
      <w:pPr>
        <w:rPr>
          <w:rtl/>
          <w:lang w:eastAsia="he-IL"/>
        </w:rPr>
      </w:pPr>
      <w:r>
        <w:rPr>
          <w:rFonts w:hint="cs"/>
          <w:rtl/>
          <w:lang w:eastAsia="he-IL"/>
        </w:rPr>
        <w:t xml:space="preserve">מאחר שזו ההזדמנות היחידה לשיתוף הציבור בעניין התקנות, </w:t>
      </w:r>
      <w:r w:rsidR="005877CB">
        <w:rPr>
          <w:rFonts w:hint="cs"/>
          <w:rtl/>
          <w:lang w:eastAsia="he-IL"/>
        </w:rPr>
        <w:t xml:space="preserve">אני מציפה את זה. אני לא מצפה שתעשו את השינוי כבר עכשיו, </w:t>
      </w:r>
      <w:r>
        <w:rPr>
          <w:rFonts w:hint="cs"/>
          <w:rtl/>
          <w:lang w:eastAsia="he-IL"/>
        </w:rPr>
        <w:t xml:space="preserve">אלא לקראת הסט הבא, </w:t>
      </w:r>
      <w:r w:rsidR="005877CB">
        <w:rPr>
          <w:rFonts w:hint="cs"/>
          <w:rtl/>
          <w:lang w:eastAsia="he-IL"/>
        </w:rPr>
        <w:t>אבל חשוב להציף את זה. זו הערתנו לפסקה (1). ו</w:t>
      </w:r>
      <w:r>
        <w:rPr>
          <w:rFonts w:hint="cs"/>
          <w:rtl/>
          <w:lang w:eastAsia="he-IL"/>
        </w:rPr>
        <w:t xml:space="preserve">שוב </w:t>
      </w:r>
      <w:r>
        <w:rPr>
          <w:rtl/>
          <w:lang w:eastAsia="he-IL"/>
        </w:rPr>
        <w:t>–</w:t>
      </w:r>
      <w:r>
        <w:rPr>
          <w:rFonts w:hint="cs"/>
          <w:rtl/>
          <w:lang w:eastAsia="he-IL"/>
        </w:rPr>
        <w:t xml:space="preserve"> הבחירה </w:t>
      </w:r>
      <w:bookmarkStart w:id="871" w:name="_ETM_Q1_6460137"/>
      <w:bookmarkEnd w:id="871"/>
      <w:r>
        <w:rPr>
          <w:rFonts w:hint="cs"/>
          <w:rtl/>
          <w:lang w:eastAsia="he-IL"/>
        </w:rPr>
        <w:t>היא של בעל העסק, או-או, ו</w:t>
      </w:r>
      <w:r w:rsidR="005877CB">
        <w:rPr>
          <w:rFonts w:hint="cs"/>
          <w:rtl/>
          <w:lang w:eastAsia="he-IL"/>
        </w:rPr>
        <w:t xml:space="preserve">אז בסוף יש דיס אינפורמציה </w:t>
      </w:r>
      <w:r>
        <w:rPr>
          <w:rFonts w:hint="cs"/>
          <w:rtl/>
          <w:lang w:eastAsia="he-IL"/>
        </w:rPr>
        <w:t xml:space="preserve">שמייצרת עגמת נפש לבעל העסק </w:t>
      </w:r>
      <w:bookmarkStart w:id="872" w:name="_ETM_Q1_6463642"/>
      <w:bookmarkEnd w:id="872"/>
      <w:r w:rsidR="005877CB">
        <w:rPr>
          <w:rFonts w:hint="cs"/>
          <w:rtl/>
          <w:lang w:eastAsia="he-IL"/>
        </w:rPr>
        <w:t>לא פחות מאשר לנו.</w:t>
      </w:r>
    </w:p>
    <w:p w:rsidR="005877CB" w:rsidRDefault="005877CB" w:rsidP="005877CB">
      <w:pPr>
        <w:rPr>
          <w:rtl/>
          <w:lang w:eastAsia="he-IL"/>
        </w:rPr>
      </w:pPr>
    </w:p>
    <w:p w:rsidR="005877CB" w:rsidRDefault="005877CB" w:rsidP="003E28F3">
      <w:pPr>
        <w:rPr>
          <w:rtl/>
          <w:lang w:eastAsia="he-IL"/>
        </w:rPr>
      </w:pPr>
      <w:r>
        <w:rPr>
          <w:rFonts w:hint="cs"/>
          <w:rtl/>
          <w:lang w:eastAsia="he-IL"/>
        </w:rPr>
        <w:t>ב</w:t>
      </w:r>
      <w:r w:rsidR="00080A58">
        <w:rPr>
          <w:rFonts w:hint="cs"/>
          <w:rtl/>
          <w:lang w:eastAsia="he-IL"/>
        </w:rPr>
        <w:t>עניין</w:t>
      </w:r>
      <w:r>
        <w:rPr>
          <w:rFonts w:hint="cs"/>
          <w:rtl/>
          <w:lang w:eastAsia="he-IL"/>
        </w:rPr>
        <w:t xml:space="preserve"> פסקה (3), ה</w:t>
      </w:r>
      <w:r w:rsidR="003E28F3">
        <w:rPr>
          <w:rFonts w:hint="cs"/>
          <w:rtl/>
          <w:lang w:eastAsia="he-IL"/>
        </w:rPr>
        <w:t xml:space="preserve">מחיצה למניעת </w:t>
      </w:r>
      <w:r>
        <w:rPr>
          <w:rFonts w:hint="cs"/>
          <w:rtl/>
          <w:lang w:eastAsia="he-IL"/>
        </w:rPr>
        <w:t xml:space="preserve">העברת רסס, אמרה נציגת משרד הבריאות, </w:t>
      </w:r>
      <w:r w:rsidR="003E28F3">
        <w:rPr>
          <w:rFonts w:hint="cs"/>
          <w:rtl/>
          <w:lang w:eastAsia="he-IL"/>
        </w:rPr>
        <w:t xml:space="preserve">שכאן יש הגובה המקסימלי של המחיצה, וזה </w:t>
      </w:r>
      <w:bookmarkStart w:id="873" w:name="_ETM_Q1_6477350"/>
      <w:bookmarkEnd w:id="873"/>
      <w:r w:rsidR="003E28F3">
        <w:rPr>
          <w:rFonts w:hint="cs"/>
          <w:rtl/>
          <w:lang w:eastAsia="he-IL"/>
        </w:rPr>
        <w:t xml:space="preserve">נכון. אנחנו חושבים שלמען הבהירות, </w:t>
      </w:r>
      <w:r>
        <w:rPr>
          <w:rFonts w:hint="cs"/>
          <w:rtl/>
          <w:lang w:eastAsia="he-IL"/>
        </w:rPr>
        <w:t xml:space="preserve">ועל-מנת שהדבר הזה יהיה ישים, יש להסדיר כלל מפתח שאדם יידע מה גובה המחיצה שהוא דרוש להציב. </w:t>
      </w:r>
      <w:r w:rsidR="003E28F3">
        <w:rPr>
          <w:rFonts w:hint="cs"/>
          <w:rtl/>
          <w:lang w:eastAsia="he-IL"/>
        </w:rPr>
        <w:t>אני מזכירה ש</w:t>
      </w:r>
      <w:r>
        <w:rPr>
          <w:rFonts w:hint="cs"/>
          <w:rtl/>
          <w:lang w:eastAsia="he-IL"/>
        </w:rPr>
        <w:t xml:space="preserve">בצווי בריאות העם כן </w:t>
      </w:r>
      <w:r w:rsidR="003E28F3">
        <w:rPr>
          <w:rFonts w:hint="cs"/>
          <w:rtl/>
          <w:lang w:eastAsia="he-IL"/>
        </w:rPr>
        <w:t xml:space="preserve">קבועה </w:t>
      </w:r>
      <w:r>
        <w:rPr>
          <w:rFonts w:hint="cs"/>
          <w:rtl/>
          <w:lang w:eastAsia="he-IL"/>
        </w:rPr>
        <w:t xml:space="preserve">מחיצה מינימלית, שאדם יושב, </w:t>
      </w:r>
      <w:r w:rsidR="003E28F3">
        <w:rPr>
          <w:rFonts w:hint="cs"/>
          <w:rtl/>
          <w:lang w:eastAsia="he-IL"/>
        </w:rPr>
        <w:t xml:space="preserve">עומד - </w:t>
      </w:r>
      <w:bookmarkStart w:id="874" w:name="_ETM_Q1_6501640"/>
      <w:bookmarkEnd w:id="874"/>
      <w:r>
        <w:rPr>
          <w:rFonts w:hint="cs"/>
          <w:rtl/>
          <w:lang w:eastAsia="he-IL"/>
        </w:rPr>
        <w:t>משהו כדי שהציבור יידע מה גובה המחיצה שהוא צרי</w:t>
      </w:r>
      <w:r w:rsidR="003E28F3">
        <w:rPr>
          <w:rFonts w:hint="cs"/>
          <w:rtl/>
          <w:lang w:eastAsia="he-IL"/>
        </w:rPr>
        <w:t>ך</w:t>
      </w:r>
      <w:r>
        <w:rPr>
          <w:rFonts w:hint="cs"/>
          <w:rtl/>
          <w:lang w:eastAsia="he-IL"/>
        </w:rPr>
        <w:t xml:space="preserve"> להתקין </w:t>
      </w:r>
      <w:r>
        <w:rPr>
          <w:rtl/>
          <w:lang w:eastAsia="he-IL"/>
        </w:rPr>
        <w:t>–</w:t>
      </w:r>
      <w:r>
        <w:rPr>
          <w:rFonts w:hint="cs"/>
          <w:rtl/>
          <w:lang w:eastAsia="he-IL"/>
        </w:rPr>
        <w:t xml:space="preserve"> גם המינימום</w:t>
      </w:r>
      <w:r w:rsidR="003E28F3">
        <w:rPr>
          <w:rFonts w:hint="cs"/>
          <w:rtl/>
          <w:lang w:eastAsia="he-IL"/>
        </w:rPr>
        <w:t>, לא רק המקסימלי</w:t>
      </w:r>
      <w:r>
        <w:rPr>
          <w:rFonts w:hint="cs"/>
          <w:rtl/>
          <w:lang w:eastAsia="he-IL"/>
        </w:rPr>
        <w:t>.</w:t>
      </w:r>
    </w:p>
    <w:p w:rsidR="005877CB" w:rsidRDefault="005877CB" w:rsidP="005877CB">
      <w:pPr>
        <w:rPr>
          <w:rtl/>
          <w:lang w:eastAsia="he-IL"/>
        </w:rPr>
      </w:pPr>
    </w:p>
    <w:p w:rsidR="005877CB" w:rsidRDefault="005877CB" w:rsidP="005877CB">
      <w:pPr>
        <w:pStyle w:val="a4"/>
        <w:keepNext/>
        <w:rPr>
          <w:rtl/>
        </w:rPr>
      </w:pPr>
      <w:bookmarkStart w:id="875" w:name="ET_speaker_4615_180"/>
      <w:r w:rsidRPr="005877CB">
        <w:rPr>
          <w:rStyle w:val="TagStyle"/>
          <w:rtl/>
        </w:rPr>
        <w:t xml:space="preserve"> &lt;&lt; דובר &gt;&gt; </w:t>
      </w:r>
      <w:r>
        <w:rPr>
          <w:rtl/>
        </w:rPr>
        <w:t>ניצן הורוביץ (מרצ):</w:t>
      </w:r>
      <w:r w:rsidRPr="005877CB">
        <w:rPr>
          <w:rStyle w:val="TagStyle"/>
          <w:rtl/>
        </w:rPr>
        <w:t xml:space="preserve"> &lt;&lt; דובר &gt;&gt;</w:t>
      </w:r>
      <w:r>
        <w:rPr>
          <w:rtl/>
        </w:rPr>
        <w:t xml:space="preserve">   </w:t>
      </w:r>
      <w:bookmarkEnd w:id="875"/>
    </w:p>
    <w:p w:rsidR="005877CB" w:rsidRDefault="005877CB" w:rsidP="005877CB">
      <w:pPr>
        <w:pStyle w:val="KeepWithNext"/>
        <w:rPr>
          <w:rtl/>
          <w:lang w:eastAsia="he-IL"/>
        </w:rPr>
      </w:pPr>
    </w:p>
    <w:p w:rsidR="005877CB" w:rsidRDefault="005877CB" w:rsidP="005877CB">
      <w:pPr>
        <w:rPr>
          <w:rtl/>
          <w:lang w:eastAsia="he-IL"/>
        </w:rPr>
      </w:pPr>
      <w:r>
        <w:rPr>
          <w:rFonts w:hint="cs"/>
          <w:rtl/>
          <w:lang w:eastAsia="he-IL"/>
        </w:rPr>
        <w:t xml:space="preserve">אבל יש שכל ישר. </w:t>
      </w:r>
      <w:r w:rsidR="003E28F3">
        <w:rPr>
          <w:rFonts w:hint="cs"/>
          <w:rtl/>
          <w:lang w:eastAsia="he-IL"/>
        </w:rPr>
        <w:t xml:space="preserve">אי-אפשר כל דבר לקבוע בסנטימטרים. </w:t>
      </w:r>
      <w:r>
        <w:rPr>
          <w:rFonts w:hint="cs"/>
          <w:rtl/>
          <w:lang w:eastAsia="he-IL"/>
        </w:rPr>
        <w:t xml:space="preserve">יש אדם גבוה, </w:t>
      </w:r>
      <w:r w:rsidR="003E28F3">
        <w:rPr>
          <w:rFonts w:hint="cs"/>
          <w:rtl/>
          <w:lang w:eastAsia="he-IL"/>
        </w:rPr>
        <w:t xml:space="preserve">יש </w:t>
      </w:r>
      <w:r>
        <w:rPr>
          <w:rFonts w:hint="cs"/>
          <w:rtl/>
          <w:lang w:eastAsia="he-IL"/>
        </w:rPr>
        <w:t>נמוך.</w:t>
      </w:r>
    </w:p>
    <w:p w:rsidR="005877CB" w:rsidRDefault="005877CB" w:rsidP="005877CB">
      <w:pPr>
        <w:rPr>
          <w:rtl/>
          <w:lang w:eastAsia="he-IL"/>
        </w:rPr>
      </w:pPr>
    </w:p>
    <w:p w:rsidR="005877CB" w:rsidRDefault="005877CB" w:rsidP="005877CB">
      <w:pPr>
        <w:pStyle w:val="af9"/>
        <w:keepNext/>
        <w:rPr>
          <w:rtl/>
          <w:lang w:eastAsia="he-IL"/>
        </w:rPr>
      </w:pPr>
      <w:bookmarkStart w:id="876" w:name="ET_guest_798703_181"/>
      <w:r w:rsidRPr="005877CB">
        <w:rPr>
          <w:rStyle w:val="TagStyle"/>
          <w:rtl/>
        </w:rPr>
        <w:t xml:space="preserve"> &lt;&lt; אורח &gt;&gt; </w:t>
      </w:r>
      <w:r>
        <w:rPr>
          <w:rtl/>
          <w:lang w:eastAsia="he-IL"/>
        </w:rPr>
        <w:t>מירה סלומון:</w:t>
      </w:r>
      <w:r w:rsidRPr="005877CB">
        <w:rPr>
          <w:rStyle w:val="TagStyle"/>
          <w:rtl/>
        </w:rPr>
        <w:t xml:space="preserve"> &lt;&lt; אורח &gt;&gt;</w:t>
      </w:r>
      <w:r>
        <w:rPr>
          <w:rtl/>
          <w:lang w:eastAsia="he-IL"/>
        </w:rPr>
        <w:t xml:space="preserve">   </w:t>
      </w:r>
      <w:bookmarkEnd w:id="876"/>
    </w:p>
    <w:p w:rsidR="005877CB" w:rsidRDefault="005877CB" w:rsidP="005877CB">
      <w:pPr>
        <w:pStyle w:val="KeepWithNext"/>
        <w:rPr>
          <w:rtl/>
          <w:lang w:eastAsia="he-IL"/>
        </w:rPr>
      </w:pPr>
    </w:p>
    <w:p w:rsidR="005877CB" w:rsidRDefault="003E28F3" w:rsidP="005877CB">
      <w:pPr>
        <w:rPr>
          <w:rtl/>
          <w:lang w:eastAsia="he-IL"/>
        </w:rPr>
      </w:pPr>
      <w:r>
        <w:rPr>
          <w:rFonts w:hint="cs"/>
          <w:rtl/>
          <w:lang w:eastAsia="he-IL"/>
        </w:rPr>
        <w:t xml:space="preserve">אפשר </w:t>
      </w:r>
      <w:bookmarkStart w:id="877" w:name="_ETM_Q1_6517102"/>
      <w:bookmarkEnd w:id="877"/>
      <w:r>
        <w:rPr>
          <w:rFonts w:hint="cs"/>
          <w:rtl/>
          <w:lang w:eastAsia="he-IL"/>
        </w:rPr>
        <w:t>לקבוע: ובלבד שגובה המחיצה יהיה עד מעל 10 מטרים מגובהו</w:t>
      </w:r>
      <w:bookmarkStart w:id="878" w:name="_ETM_Q1_6522092"/>
      <w:bookmarkEnd w:id="878"/>
      <w:r>
        <w:rPr>
          <w:rFonts w:hint="cs"/>
          <w:rtl/>
          <w:lang w:eastAsia="he-IL"/>
        </w:rPr>
        <w:t xml:space="preserve"> של אדם. </w:t>
      </w:r>
      <w:r w:rsidR="005877CB">
        <w:rPr>
          <w:rFonts w:hint="cs"/>
          <w:rtl/>
          <w:lang w:eastAsia="he-IL"/>
        </w:rPr>
        <w:t xml:space="preserve">בכל זאת מדובר פה גם על העובדים. זו מחיצה. </w:t>
      </w:r>
      <w:r>
        <w:rPr>
          <w:rFonts w:hint="cs"/>
          <w:rtl/>
          <w:lang w:eastAsia="he-IL"/>
        </w:rPr>
        <w:t xml:space="preserve">קופאים נמצאים - </w:t>
      </w:r>
      <w:r w:rsidR="005877CB">
        <w:rPr>
          <w:rFonts w:hint="cs"/>
          <w:rtl/>
          <w:lang w:eastAsia="he-IL"/>
        </w:rPr>
        <w:t xml:space="preserve">צריך לראות מה הגובה המינימלי, כמו שיש גובה מקסימלי. </w:t>
      </w:r>
    </w:p>
    <w:p w:rsidR="003C7CC8" w:rsidRDefault="003C7CC8" w:rsidP="005877CB">
      <w:pPr>
        <w:rPr>
          <w:rtl/>
          <w:lang w:eastAsia="he-IL"/>
        </w:rPr>
      </w:pPr>
    </w:p>
    <w:p w:rsidR="003C7CC8" w:rsidRDefault="003C7CC8" w:rsidP="0078346E">
      <w:pPr>
        <w:rPr>
          <w:rtl/>
          <w:lang w:eastAsia="he-IL"/>
        </w:rPr>
      </w:pPr>
      <w:r>
        <w:rPr>
          <w:rFonts w:hint="cs"/>
          <w:rtl/>
          <w:lang w:eastAsia="he-IL"/>
        </w:rPr>
        <w:t>ל</w:t>
      </w:r>
      <w:r w:rsidR="00080A58">
        <w:rPr>
          <w:rFonts w:hint="cs"/>
          <w:rtl/>
          <w:lang w:eastAsia="he-IL"/>
        </w:rPr>
        <w:t>עניין</w:t>
      </w:r>
      <w:r>
        <w:rPr>
          <w:rFonts w:hint="cs"/>
          <w:rtl/>
          <w:lang w:eastAsia="he-IL"/>
        </w:rPr>
        <w:t xml:space="preserve"> פסקה (10), מתקנים עם </w:t>
      </w:r>
      <w:r w:rsidR="0078346E">
        <w:rPr>
          <w:rFonts w:hint="cs"/>
          <w:rtl/>
          <w:lang w:eastAsia="he-IL"/>
        </w:rPr>
        <w:t xml:space="preserve">חומר לחיטוי, החובה הזו לא </w:t>
      </w:r>
      <w:proofErr w:type="spellStart"/>
      <w:r w:rsidR="0078346E">
        <w:rPr>
          <w:rFonts w:hint="cs"/>
          <w:rtl/>
          <w:lang w:eastAsia="he-IL"/>
        </w:rPr>
        <w:t>היתה</w:t>
      </w:r>
      <w:proofErr w:type="spellEnd"/>
      <w:r w:rsidR="0078346E">
        <w:rPr>
          <w:rFonts w:hint="cs"/>
          <w:rtl/>
          <w:lang w:eastAsia="he-IL"/>
        </w:rPr>
        <w:t xml:space="preserve"> אכיפה בסטים הקודמים</w:t>
      </w:r>
      <w:r>
        <w:rPr>
          <w:rFonts w:hint="cs"/>
          <w:rtl/>
          <w:lang w:eastAsia="he-IL"/>
        </w:rPr>
        <w:t xml:space="preserve"> של התקנות. </w:t>
      </w:r>
      <w:r w:rsidR="0078346E">
        <w:rPr>
          <w:rFonts w:hint="cs"/>
          <w:rtl/>
          <w:lang w:eastAsia="he-IL"/>
        </w:rPr>
        <w:t xml:space="preserve">לדעתנו, זה </w:t>
      </w:r>
      <w:bookmarkStart w:id="879" w:name="_ETM_Q1_6555185"/>
      <w:bookmarkEnd w:id="879"/>
      <w:r w:rsidR="0078346E">
        <w:rPr>
          <w:rFonts w:hint="cs"/>
          <w:rtl/>
          <w:lang w:eastAsia="he-IL"/>
        </w:rPr>
        <w:t>משהו שצריך לאכוף אותו. זה קל, ברור, פשוט.</w:t>
      </w:r>
      <w:r>
        <w:rPr>
          <w:rFonts w:hint="cs"/>
          <w:rtl/>
          <w:lang w:eastAsia="he-IL"/>
        </w:rPr>
        <w:t xml:space="preserve"> היגיינה זה אחד הכללים הבסיסיים. </w:t>
      </w:r>
      <w:r w:rsidR="0078346E">
        <w:rPr>
          <w:rFonts w:hint="cs"/>
          <w:rtl/>
          <w:lang w:eastAsia="he-IL"/>
        </w:rPr>
        <w:t xml:space="preserve">לכן אנחנו </w:t>
      </w:r>
      <w:bookmarkStart w:id="880" w:name="_ETM_Q1_6562172"/>
      <w:bookmarkEnd w:id="880"/>
      <w:r w:rsidR="0078346E">
        <w:rPr>
          <w:rFonts w:hint="cs"/>
          <w:rtl/>
          <w:lang w:eastAsia="he-IL"/>
        </w:rPr>
        <w:t>חושבים שצריך לייצר את זה כחובה אחידה.</w:t>
      </w:r>
    </w:p>
    <w:p w:rsidR="003C7CC8" w:rsidRDefault="003C7CC8" w:rsidP="005877CB">
      <w:pPr>
        <w:rPr>
          <w:rtl/>
          <w:lang w:eastAsia="he-IL"/>
        </w:rPr>
      </w:pPr>
    </w:p>
    <w:p w:rsidR="003C7CC8" w:rsidRDefault="003C7CC8" w:rsidP="003C7CC8">
      <w:pPr>
        <w:pStyle w:val="af6"/>
        <w:keepNext/>
        <w:rPr>
          <w:rtl/>
        </w:rPr>
      </w:pPr>
      <w:bookmarkStart w:id="881" w:name="ET_yor_5628_182"/>
      <w:r w:rsidRPr="003C7CC8">
        <w:rPr>
          <w:rStyle w:val="TagStyle"/>
          <w:rtl/>
        </w:rPr>
        <w:t xml:space="preserve"> &lt;&lt; </w:t>
      </w:r>
      <w:proofErr w:type="spellStart"/>
      <w:r w:rsidRPr="003C7CC8">
        <w:rPr>
          <w:rStyle w:val="TagStyle"/>
          <w:rtl/>
        </w:rPr>
        <w:t>יור</w:t>
      </w:r>
      <w:proofErr w:type="spellEnd"/>
      <w:r w:rsidRPr="003C7CC8">
        <w:rPr>
          <w:rStyle w:val="TagStyle"/>
          <w:rtl/>
        </w:rPr>
        <w:t xml:space="preserve"> &gt;&gt; </w:t>
      </w:r>
      <w:r>
        <w:rPr>
          <w:rtl/>
        </w:rPr>
        <w:t xml:space="preserve">היו"ר מיכאל </w:t>
      </w:r>
      <w:proofErr w:type="spellStart"/>
      <w:r>
        <w:rPr>
          <w:rtl/>
        </w:rPr>
        <w:t>מלכיאלי</w:t>
      </w:r>
      <w:proofErr w:type="spellEnd"/>
      <w:r>
        <w:rPr>
          <w:rtl/>
        </w:rPr>
        <w:t>:</w:t>
      </w:r>
      <w:r w:rsidRPr="003C7CC8">
        <w:rPr>
          <w:rStyle w:val="TagStyle"/>
          <w:rtl/>
        </w:rPr>
        <w:t xml:space="preserve"> &lt;&lt; </w:t>
      </w:r>
      <w:proofErr w:type="spellStart"/>
      <w:r w:rsidRPr="003C7CC8">
        <w:rPr>
          <w:rStyle w:val="TagStyle"/>
          <w:rtl/>
        </w:rPr>
        <w:t>יור</w:t>
      </w:r>
      <w:proofErr w:type="spellEnd"/>
      <w:r w:rsidRPr="003C7CC8">
        <w:rPr>
          <w:rStyle w:val="TagStyle"/>
          <w:rtl/>
        </w:rPr>
        <w:t xml:space="preserve"> &gt;&gt;</w:t>
      </w:r>
      <w:r>
        <w:rPr>
          <w:rtl/>
        </w:rPr>
        <w:t xml:space="preserve">   </w:t>
      </w:r>
      <w:bookmarkEnd w:id="881"/>
    </w:p>
    <w:p w:rsidR="003C7CC8" w:rsidRDefault="003C7CC8" w:rsidP="003C7CC8">
      <w:pPr>
        <w:pStyle w:val="KeepWithNext"/>
        <w:rPr>
          <w:rtl/>
          <w:lang w:eastAsia="he-IL"/>
        </w:rPr>
      </w:pPr>
    </w:p>
    <w:p w:rsidR="003C7CC8" w:rsidRDefault="003C7CC8" w:rsidP="003C7CC8">
      <w:pPr>
        <w:rPr>
          <w:rtl/>
          <w:lang w:eastAsia="he-IL"/>
        </w:rPr>
      </w:pPr>
      <w:r>
        <w:rPr>
          <w:rFonts w:hint="cs"/>
          <w:rtl/>
          <w:lang w:eastAsia="he-IL"/>
        </w:rPr>
        <w:t>את דוגלת שצריך שיהיה ברור, אז כתוב: מתקן לחיטוי ידיים.</w:t>
      </w:r>
    </w:p>
    <w:p w:rsidR="003C7CC8" w:rsidRDefault="003C7CC8" w:rsidP="003C7CC8">
      <w:pPr>
        <w:rPr>
          <w:rtl/>
          <w:lang w:eastAsia="he-IL"/>
        </w:rPr>
      </w:pPr>
    </w:p>
    <w:p w:rsidR="003C7CC8" w:rsidRDefault="003C7CC8" w:rsidP="003C7CC8">
      <w:pPr>
        <w:pStyle w:val="-"/>
        <w:keepNext/>
        <w:rPr>
          <w:rtl/>
        </w:rPr>
      </w:pPr>
      <w:bookmarkStart w:id="882" w:name="ET_speakercontinue_798703_183"/>
      <w:r w:rsidRPr="003C7CC8">
        <w:rPr>
          <w:rStyle w:val="TagStyle"/>
          <w:rtl/>
        </w:rPr>
        <w:t xml:space="preserve"> &lt;&lt; </w:t>
      </w:r>
      <w:proofErr w:type="spellStart"/>
      <w:r w:rsidRPr="003C7CC8">
        <w:rPr>
          <w:rStyle w:val="TagStyle"/>
          <w:rtl/>
        </w:rPr>
        <w:t>דובר_המשך</w:t>
      </w:r>
      <w:proofErr w:type="spellEnd"/>
      <w:r w:rsidRPr="003C7CC8">
        <w:rPr>
          <w:rStyle w:val="TagStyle"/>
          <w:rtl/>
        </w:rPr>
        <w:t xml:space="preserve"> &gt;&gt; </w:t>
      </w:r>
      <w:r>
        <w:rPr>
          <w:rtl/>
        </w:rPr>
        <w:t>מירה סלומון:</w:t>
      </w:r>
      <w:r w:rsidRPr="003C7CC8">
        <w:rPr>
          <w:rStyle w:val="TagStyle"/>
          <w:rtl/>
        </w:rPr>
        <w:t xml:space="preserve"> &lt;&lt; </w:t>
      </w:r>
      <w:proofErr w:type="spellStart"/>
      <w:r w:rsidRPr="003C7CC8">
        <w:rPr>
          <w:rStyle w:val="TagStyle"/>
          <w:rtl/>
        </w:rPr>
        <w:t>דובר_המשך</w:t>
      </w:r>
      <w:proofErr w:type="spellEnd"/>
      <w:r w:rsidRPr="003C7CC8">
        <w:rPr>
          <w:rStyle w:val="TagStyle"/>
          <w:rtl/>
        </w:rPr>
        <w:t xml:space="preserve"> &gt;&gt;</w:t>
      </w:r>
      <w:r>
        <w:rPr>
          <w:rtl/>
        </w:rPr>
        <w:t xml:space="preserve">   </w:t>
      </w:r>
      <w:bookmarkEnd w:id="882"/>
    </w:p>
    <w:p w:rsidR="003C7CC8" w:rsidRDefault="003C7CC8" w:rsidP="003C7CC8">
      <w:pPr>
        <w:pStyle w:val="KeepWithNext"/>
        <w:rPr>
          <w:rtl/>
          <w:lang w:eastAsia="he-IL"/>
        </w:rPr>
      </w:pPr>
    </w:p>
    <w:p w:rsidR="003C7CC8" w:rsidRDefault="0078346E" w:rsidP="0078346E">
      <w:pPr>
        <w:rPr>
          <w:rtl/>
          <w:lang w:eastAsia="he-IL"/>
        </w:rPr>
      </w:pPr>
      <w:r>
        <w:rPr>
          <w:rFonts w:hint="cs"/>
          <w:rtl/>
          <w:lang w:eastAsia="he-IL"/>
        </w:rPr>
        <w:t xml:space="preserve">כפי שאמרה חברתי ממשרד המשפטים </w:t>
      </w:r>
      <w:r>
        <w:rPr>
          <w:rtl/>
          <w:lang w:eastAsia="he-IL"/>
        </w:rPr>
        <w:t>–</w:t>
      </w:r>
      <w:r>
        <w:rPr>
          <w:rFonts w:hint="cs"/>
          <w:rtl/>
          <w:lang w:eastAsia="he-IL"/>
        </w:rPr>
        <w:t xml:space="preserve"> </w:t>
      </w:r>
      <w:proofErr w:type="spellStart"/>
      <w:r>
        <w:rPr>
          <w:rFonts w:hint="cs"/>
          <w:rtl/>
          <w:lang w:eastAsia="he-IL"/>
        </w:rPr>
        <w:t>כשהיתה</w:t>
      </w:r>
      <w:proofErr w:type="spellEnd"/>
      <w:r>
        <w:rPr>
          <w:rFonts w:hint="cs"/>
          <w:rtl/>
          <w:lang w:eastAsia="he-IL"/>
        </w:rPr>
        <w:t xml:space="preserve"> חובה שלא </w:t>
      </w:r>
      <w:proofErr w:type="spellStart"/>
      <w:r>
        <w:rPr>
          <w:rFonts w:hint="cs"/>
          <w:rtl/>
          <w:lang w:eastAsia="he-IL"/>
        </w:rPr>
        <w:t>היתה</w:t>
      </w:r>
      <w:proofErr w:type="spellEnd"/>
      <w:r>
        <w:rPr>
          <w:rFonts w:hint="cs"/>
          <w:rtl/>
          <w:lang w:eastAsia="he-IL"/>
        </w:rPr>
        <w:t xml:space="preserve"> סנקציה בצידה על סופרים, </w:t>
      </w:r>
      <w:bookmarkStart w:id="883" w:name="_ETM_Q1_6576677"/>
      <w:bookmarkEnd w:id="883"/>
      <w:r w:rsidR="003C7CC8">
        <w:rPr>
          <w:rFonts w:hint="cs"/>
          <w:rtl/>
          <w:lang w:eastAsia="he-IL"/>
        </w:rPr>
        <w:t>מסתבר שהם לא הבינו שהם צריכים</w:t>
      </w:r>
      <w:r w:rsidR="00F7449B">
        <w:rPr>
          <w:rFonts w:hint="cs"/>
          <w:rtl/>
          <w:lang w:eastAsia="he-IL"/>
        </w:rPr>
        <w:t xml:space="preserve"> ליישם</w:t>
      </w:r>
      <w:r w:rsidR="003C7CC8">
        <w:rPr>
          <w:rFonts w:hint="cs"/>
          <w:rtl/>
          <w:lang w:eastAsia="he-IL"/>
        </w:rPr>
        <w:t xml:space="preserve"> אותה, כי עכשיו הם מלינים </w:t>
      </w:r>
      <w:r>
        <w:rPr>
          <w:rFonts w:hint="cs"/>
          <w:rtl/>
          <w:lang w:eastAsia="he-IL"/>
        </w:rPr>
        <w:t xml:space="preserve">על זה </w:t>
      </w:r>
      <w:r w:rsidR="003C7CC8">
        <w:rPr>
          <w:rFonts w:hint="cs"/>
          <w:rtl/>
          <w:lang w:eastAsia="he-IL"/>
        </w:rPr>
        <w:t>שפתאום הם צריכים זמ</w:t>
      </w:r>
      <w:r>
        <w:rPr>
          <w:rFonts w:hint="cs"/>
          <w:rtl/>
          <w:lang w:eastAsia="he-IL"/>
        </w:rPr>
        <w:t>ן היער</w:t>
      </w:r>
      <w:r w:rsidR="003C7CC8">
        <w:rPr>
          <w:rFonts w:hint="cs"/>
          <w:rtl/>
          <w:lang w:eastAsia="he-IL"/>
        </w:rPr>
        <w:t>כ</w:t>
      </w:r>
      <w:r>
        <w:rPr>
          <w:rFonts w:hint="cs"/>
          <w:rtl/>
          <w:lang w:eastAsia="he-IL"/>
        </w:rPr>
        <w:t>ו</w:t>
      </w:r>
      <w:r w:rsidR="003C7CC8">
        <w:rPr>
          <w:rFonts w:hint="cs"/>
          <w:rtl/>
          <w:lang w:eastAsia="he-IL"/>
        </w:rPr>
        <w:t xml:space="preserve">ת. </w:t>
      </w:r>
      <w:r>
        <w:rPr>
          <w:rFonts w:hint="cs"/>
          <w:rtl/>
          <w:lang w:eastAsia="he-IL"/>
        </w:rPr>
        <w:t xml:space="preserve">אז היגיינה היא אחד הדברים הבסיסיים החשובים ביותר. </w:t>
      </w:r>
      <w:bookmarkStart w:id="884" w:name="_ETM_Q1_6588972"/>
      <w:bookmarkEnd w:id="884"/>
      <w:r w:rsidR="003C7CC8">
        <w:rPr>
          <w:rFonts w:hint="cs"/>
          <w:rtl/>
          <w:lang w:eastAsia="he-IL"/>
        </w:rPr>
        <w:t xml:space="preserve">יש חובה להציב מתקנים </w:t>
      </w:r>
      <w:r>
        <w:rPr>
          <w:rFonts w:hint="cs"/>
          <w:rtl/>
          <w:lang w:eastAsia="he-IL"/>
        </w:rPr>
        <w:t xml:space="preserve">עם חומר לחיטוי, </w:t>
      </w:r>
      <w:r w:rsidR="003C7CC8">
        <w:rPr>
          <w:rFonts w:hint="cs"/>
          <w:rtl/>
          <w:lang w:eastAsia="he-IL"/>
        </w:rPr>
        <w:t>וחשוב שתהיה חובה כזאת</w:t>
      </w:r>
      <w:r>
        <w:rPr>
          <w:rFonts w:hint="cs"/>
          <w:rtl/>
          <w:lang w:eastAsia="he-IL"/>
        </w:rPr>
        <w:t xml:space="preserve"> -</w:t>
      </w:r>
      <w:r w:rsidR="003C7CC8">
        <w:rPr>
          <w:rFonts w:hint="cs"/>
          <w:rtl/>
          <w:lang w:eastAsia="he-IL"/>
        </w:rPr>
        <w:t xml:space="preserve"> גם חשוב שהיא תהיה בת אכיפה.</w:t>
      </w:r>
    </w:p>
    <w:p w:rsidR="003C7CC8" w:rsidRDefault="003C7CC8" w:rsidP="003C7CC8">
      <w:pPr>
        <w:rPr>
          <w:rtl/>
          <w:lang w:eastAsia="he-IL"/>
        </w:rPr>
      </w:pPr>
    </w:p>
    <w:p w:rsidR="003C7CC8" w:rsidRDefault="003C7CC8" w:rsidP="003C7CC8">
      <w:pPr>
        <w:pStyle w:val="af6"/>
        <w:keepNext/>
        <w:rPr>
          <w:rtl/>
        </w:rPr>
      </w:pPr>
      <w:bookmarkStart w:id="885" w:name="ET_yor_5628_184"/>
      <w:r w:rsidRPr="003C7CC8">
        <w:rPr>
          <w:rStyle w:val="TagStyle"/>
          <w:rtl/>
        </w:rPr>
        <w:t xml:space="preserve"> &lt;&lt; </w:t>
      </w:r>
      <w:proofErr w:type="spellStart"/>
      <w:r w:rsidRPr="003C7CC8">
        <w:rPr>
          <w:rStyle w:val="TagStyle"/>
          <w:rtl/>
        </w:rPr>
        <w:t>יור</w:t>
      </w:r>
      <w:proofErr w:type="spellEnd"/>
      <w:r w:rsidRPr="003C7CC8">
        <w:rPr>
          <w:rStyle w:val="TagStyle"/>
          <w:rtl/>
        </w:rPr>
        <w:t xml:space="preserve"> &gt;&gt; </w:t>
      </w:r>
      <w:r>
        <w:rPr>
          <w:rtl/>
        </w:rPr>
        <w:t xml:space="preserve">היו"ר מיכאל </w:t>
      </w:r>
      <w:proofErr w:type="spellStart"/>
      <w:r>
        <w:rPr>
          <w:rtl/>
        </w:rPr>
        <w:t>מלכיאלי</w:t>
      </w:r>
      <w:proofErr w:type="spellEnd"/>
      <w:r>
        <w:rPr>
          <w:rtl/>
        </w:rPr>
        <w:t>:</w:t>
      </w:r>
      <w:r w:rsidRPr="003C7CC8">
        <w:rPr>
          <w:rStyle w:val="TagStyle"/>
          <w:rtl/>
        </w:rPr>
        <w:t xml:space="preserve"> &lt;&lt; </w:t>
      </w:r>
      <w:proofErr w:type="spellStart"/>
      <w:r w:rsidRPr="003C7CC8">
        <w:rPr>
          <w:rStyle w:val="TagStyle"/>
          <w:rtl/>
        </w:rPr>
        <w:t>יור</w:t>
      </w:r>
      <w:proofErr w:type="spellEnd"/>
      <w:r w:rsidRPr="003C7CC8">
        <w:rPr>
          <w:rStyle w:val="TagStyle"/>
          <w:rtl/>
        </w:rPr>
        <w:t xml:space="preserve"> &gt;&gt;</w:t>
      </w:r>
      <w:r>
        <w:rPr>
          <w:rtl/>
        </w:rPr>
        <w:t xml:space="preserve">   </w:t>
      </w:r>
      <w:bookmarkEnd w:id="885"/>
    </w:p>
    <w:p w:rsidR="003C7CC8" w:rsidRDefault="003C7CC8" w:rsidP="003C7CC8">
      <w:pPr>
        <w:pStyle w:val="KeepWithNext"/>
        <w:rPr>
          <w:rtl/>
          <w:lang w:eastAsia="he-IL"/>
        </w:rPr>
      </w:pPr>
    </w:p>
    <w:p w:rsidR="003C7CC8" w:rsidRDefault="003C7CC8" w:rsidP="003C7CC8">
      <w:pPr>
        <w:rPr>
          <w:rtl/>
          <w:lang w:eastAsia="he-IL"/>
        </w:rPr>
      </w:pPr>
      <w:r>
        <w:rPr>
          <w:rFonts w:hint="cs"/>
          <w:rtl/>
          <w:lang w:eastAsia="he-IL"/>
        </w:rPr>
        <w:t>נמרוד הגלילי, איגוד לשכות המסחר.</w:t>
      </w:r>
    </w:p>
    <w:p w:rsidR="003C7CC8" w:rsidRDefault="003C7CC8" w:rsidP="003C7CC8">
      <w:pPr>
        <w:rPr>
          <w:rtl/>
          <w:lang w:eastAsia="he-IL"/>
        </w:rPr>
      </w:pPr>
    </w:p>
    <w:p w:rsidR="003C7CC8" w:rsidRDefault="003C7CC8" w:rsidP="003C7CC8">
      <w:pPr>
        <w:pStyle w:val="af9"/>
        <w:keepNext/>
        <w:rPr>
          <w:rtl/>
          <w:lang w:eastAsia="he-IL"/>
        </w:rPr>
      </w:pPr>
      <w:bookmarkStart w:id="886" w:name="ET_guest_516638_185"/>
      <w:r w:rsidRPr="003C7CC8">
        <w:rPr>
          <w:rStyle w:val="TagStyle"/>
          <w:rtl/>
        </w:rPr>
        <w:t xml:space="preserve"> &lt;&lt; אורח &gt;&gt; </w:t>
      </w:r>
      <w:r>
        <w:rPr>
          <w:rtl/>
          <w:lang w:eastAsia="he-IL"/>
        </w:rPr>
        <w:t>נמרוד הגלילי:</w:t>
      </w:r>
      <w:r w:rsidRPr="003C7CC8">
        <w:rPr>
          <w:rStyle w:val="TagStyle"/>
          <w:rtl/>
        </w:rPr>
        <w:t xml:space="preserve"> &lt;&lt; אורח &gt;&gt;</w:t>
      </w:r>
      <w:r>
        <w:rPr>
          <w:rtl/>
          <w:lang w:eastAsia="he-IL"/>
        </w:rPr>
        <w:t xml:space="preserve">   </w:t>
      </w:r>
      <w:bookmarkEnd w:id="886"/>
    </w:p>
    <w:p w:rsidR="003C7CC8" w:rsidRDefault="003C7CC8" w:rsidP="003C7CC8">
      <w:pPr>
        <w:pStyle w:val="KeepWithNext"/>
        <w:rPr>
          <w:rtl/>
          <w:lang w:eastAsia="he-IL"/>
        </w:rPr>
      </w:pPr>
    </w:p>
    <w:p w:rsidR="003C7CC8" w:rsidRDefault="0026482F" w:rsidP="0078346E">
      <w:pPr>
        <w:rPr>
          <w:rtl/>
          <w:lang w:eastAsia="he-IL"/>
        </w:rPr>
      </w:pPr>
      <w:r>
        <w:rPr>
          <w:rFonts w:hint="cs"/>
          <w:rtl/>
          <w:lang w:eastAsia="he-IL"/>
        </w:rPr>
        <w:t>אני מבקש לציין שני דברים: אחת</w:t>
      </w:r>
      <w:r w:rsidR="0078346E">
        <w:rPr>
          <w:rFonts w:hint="cs"/>
          <w:rtl/>
          <w:lang w:eastAsia="he-IL"/>
        </w:rPr>
        <w:t>,</w:t>
      </w:r>
      <w:r>
        <w:rPr>
          <w:rFonts w:hint="cs"/>
          <w:rtl/>
          <w:lang w:eastAsia="he-IL"/>
        </w:rPr>
        <w:t xml:space="preserve"> לגבי המחיצות </w:t>
      </w:r>
      <w:r>
        <w:rPr>
          <w:rtl/>
          <w:lang w:eastAsia="he-IL"/>
        </w:rPr>
        <w:t>–</w:t>
      </w:r>
      <w:r>
        <w:rPr>
          <w:rFonts w:hint="cs"/>
          <w:rtl/>
          <w:lang w:eastAsia="he-IL"/>
        </w:rPr>
        <w:t xml:space="preserve"> לפי התקנות הקודמות, תקנה 5ב2 </w:t>
      </w:r>
      <w:r>
        <w:rPr>
          <w:rtl/>
          <w:lang w:eastAsia="he-IL"/>
        </w:rPr>
        <w:t>–</w:t>
      </w:r>
      <w:r w:rsidR="0078346E">
        <w:rPr>
          <w:rFonts w:hint="cs"/>
          <w:rtl/>
          <w:lang w:eastAsia="he-IL"/>
        </w:rPr>
        <w:t xml:space="preserve"> ה</w:t>
      </w:r>
      <w:r>
        <w:rPr>
          <w:rFonts w:hint="cs"/>
          <w:rtl/>
          <w:lang w:eastAsia="he-IL"/>
        </w:rPr>
        <w:t xml:space="preserve">רשתות </w:t>
      </w:r>
      <w:r w:rsidR="0078346E">
        <w:rPr>
          <w:rFonts w:hint="cs"/>
          <w:rtl/>
          <w:lang w:eastAsia="he-IL"/>
        </w:rPr>
        <w:t>ו</w:t>
      </w:r>
      <w:r>
        <w:rPr>
          <w:rFonts w:hint="cs"/>
          <w:rtl/>
          <w:lang w:eastAsia="he-IL"/>
        </w:rPr>
        <w:t>אותם עסקים שהיו מוחרגים לא היו צריכי</w:t>
      </w:r>
      <w:r w:rsidR="0078346E">
        <w:rPr>
          <w:rFonts w:hint="cs"/>
          <w:rtl/>
          <w:lang w:eastAsia="he-IL"/>
        </w:rPr>
        <w:t>ם להקים מחיצות</w:t>
      </w:r>
      <w:r>
        <w:rPr>
          <w:rFonts w:hint="cs"/>
          <w:rtl/>
          <w:lang w:eastAsia="he-IL"/>
        </w:rPr>
        <w:t xml:space="preserve">. לא </w:t>
      </w:r>
      <w:r w:rsidR="0078346E">
        <w:rPr>
          <w:rFonts w:hint="cs"/>
          <w:rtl/>
          <w:lang w:eastAsia="he-IL"/>
        </w:rPr>
        <w:t>סתם זה לא נאכף. אנחנו היינו בקש</w:t>
      </w:r>
      <w:r>
        <w:rPr>
          <w:rFonts w:hint="cs"/>
          <w:rtl/>
          <w:lang w:eastAsia="he-IL"/>
        </w:rPr>
        <w:t>ר גם עם נציגי הממשלה</w:t>
      </w:r>
      <w:r w:rsidR="0078346E">
        <w:rPr>
          <w:rFonts w:hint="cs"/>
          <w:rtl/>
          <w:lang w:eastAsia="he-IL"/>
        </w:rPr>
        <w:t>,</w:t>
      </w:r>
      <w:r>
        <w:rPr>
          <w:rFonts w:hint="cs"/>
          <w:rtl/>
          <w:lang w:eastAsia="he-IL"/>
        </w:rPr>
        <w:t xml:space="preserve"> </w:t>
      </w:r>
      <w:r w:rsidR="0078346E">
        <w:rPr>
          <w:rFonts w:hint="cs"/>
          <w:rtl/>
          <w:lang w:eastAsia="he-IL"/>
        </w:rPr>
        <w:t xml:space="preserve">החל מנציגי משרדי הכלכלה והבריאות והמשפטים. </w:t>
      </w:r>
      <w:r>
        <w:rPr>
          <w:rFonts w:hint="cs"/>
          <w:rtl/>
          <w:lang w:eastAsia="he-IL"/>
        </w:rPr>
        <w:t xml:space="preserve">ולא נאמר בשום צורה </w:t>
      </w:r>
      <w:proofErr w:type="spellStart"/>
      <w:r>
        <w:rPr>
          <w:rFonts w:hint="cs"/>
          <w:rtl/>
          <w:lang w:eastAsia="he-IL"/>
        </w:rPr>
        <w:t>שהיתה</w:t>
      </w:r>
      <w:proofErr w:type="spellEnd"/>
      <w:r>
        <w:rPr>
          <w:rFonts w:hint="cs"/>
          <w:rtl/>
          <w:lang w:eastAsia="he-IL"/>
        </w:rPr>
        <w:t xml:space="preserve"> חובה כזו. הדברים הללו נבדקו לאורך כל הדרך.</w:t>
      </w:r>
    </w:p>
    <w:p w:rsidR="0026482F" w:rsidRDefault="0026482F" w:rsidP="003C7CC8">
      <w:pPr>
        <w:rPr>
          <w:rtl/>
          <w:lang w:eastAsia="he-IL"/>
        </w:rPr>
      </w:pPr>
    </w:p>
    <w:p w:rsidR="0026482F" w:rsidRDefault="0026482F" w:rsidP="004F36B5">
      <w:pPr>
        <w:rPr>
          <w:rtl/>
          <w:lang w:eastAsia="he-IL"/>
        </w:rPr>
      </w:pPr>
      <w:r>
        <w:rPr>
          <w:rFonts w:hint="cs"/>
          <w:rtl/>
          <w:lang w:eastAsia="he-IL"/>
        </w:rPr>
        <w:t xml:space="preserve">שתיים, לסעיף קטן (5), </w:t>
      </w:r>
      <w:r w:rsidR="004F36B5">
        <w:rPr>
          <w:rFonts w:hint="cs"/>
          <w:rtl/>
          <w:lang w:eastAsia="he-IL"/>
        </w:rPr>
        <w:t xml:space="preserve">שניתן פטור לאנשים בעלי מוגבלויות </w:t>
      </w:r>
      <w:r>
        <w:rPr>
          <w:rFonts w:hint="cs"/>
          <w:rtl/>
          <w:lang w:eastAsia="he-IL"/>
        </w:rPr>
        <w:t xml:space="preserve">מחובת </w:t>
      </w:r>
      <w:proofErr w:type="spellStart"/>
      <w:r>
        <w:rPr>
          <w:rFonts w:hint="cs"/>
          <w:rtl/>
          <w:lang w:eastAsia="he-IL"/>
        </w:rPr>
        <w:t>עטיית</w:t>
      </w:r>
      <w:proofErr w:type="spellEnd"/>
      <w:r>
        <w:rPr>
          <w:rFonts w:hint="cs"/>
          <w:rtl/>
          <w:lang w:eastAsia="he-IL"/>
        </w:rPr>
        <w:t xml:space="preserve"> מסיכה. לפי חוק הגנת הפרטיות, אותם אנשים לא מחו</w:t>
      </w:r>
      <w:r w:rsidR="004F36B5">
        <w:rPr>
          <w:rFonts w:hint="cs"/>
          <w:rtl/>
          <w:lang w:eastAsia="he-IL"/>
        </w:rPr>
        <w:t>י</w:t>
      </w:r>
      <w:r>
        <w:rPr>
          <w:rFonts w:hint="cs"/>
          <w:rtl/>
          <w:lang w:eastAsia="he-IL"/>
        </w:rPr>
        <w:t xml:space="preserve">בים </w:t>
      </w:r>
      <w:r w:rsidR="004F36B5">
        <w:rPr>
          <w:rFonts w:hint="cs"/>
          <w:rtl/>
          <w:lang w:eastAsia="he-IL"/>
        </w:rPr>
        <w:t xml:space="preserve">להציג תעודה מזהה שיש להם </w:t>
      </w:r>
      <w:bookmarkStart w:id="887" w:name="_ETM_Q1_6670208"/>
      <w:bookmarkEnd w:id="887"/>
      <w:r w:rsidR="004F36B5">
        <w:rPr>
          <w:rFonts w:hint="cs"/>
          <w:rtl/>
          <w:lang w:eastAsia="he-IL"/>
        </w:rPr>
        <w:t xml:space="preserve">אותה מוגבלות, ואני מבין את זה, מהצורך לשמור </w:t>
      </w:r>
      <w:r>
        <w:rPr>
          <w:rFonts w:hint="cs"/>
          <w:rtl/>
          <w:lang w:eastAsia="he-IL"/>
        </w:rPr>
        <w:t xml:space="preserve">על הפרטיות שלהם. הבעיה היא שאתם אנשים שמגיעים לבית עסק ואומרים שהם בעלי מוגבלויות, </w:t>
      </w:r>
      <w:r w:rsidR="004F36B5">
        <w:rPr>
          <w:rFonts w:hint="cs"/>
          <w:rtl/>
          <w:lang w:eastAsia="he-IL"/>
        </w:rPr>
        <w:t xml:space="preserve">ולא צריכים להציג תעודה - </w:t>
      </w:r>
      <w:r>
        <w:rPr>
          <w:rFonts w:hint="cs"/>
          <w:rtl/>
          <w:lang w:eastAsia="he-IL"/>
        </w:rPr>
        <w:t xml:space="preserve">אין בעיה </w:t>
      </w:r>
      <w:r>
        <w:rPr>
          <w:rtl/>
          <w:lang w:eastAsia="he-IL"/>
        </w:rPr>
        <w:t>–</w:t>
      </w:r>
      <w:r>
        <w:rPr>
          <w:rFonts w:hint="cs"/>
          <w:rtl/>
          <w:lang w:eastAsia="he-IL"/>
        </w:rPr>
        <w:t xml:space="preserve"> נות</w:t>
      </w:r>
      <w:r w:rsidR="004F36B5">
        <w:rPr>
          <w:rFonts w:hint="cs"/>
          <w:rtl/>
          <w:lang w:eastAsia="he-IL"/>
        </w:rPr>
        <w:t>נים להם להיכנ</w:t>
      </w:r>
      <w:r>
        <w:rPr>
          <w:rFonts w:hint="cs"/>
          <w:rtl/>
          <w:lang w:eastAsia="he-IL"/>
        </w:rPr>
        <w:t>ס</w:t>
      </w:r>
      <w:r w:rsidR="004F36B5">
        <w:rPr>
          <w:rFonts w:hint="cs"/>
          <w:rtl/>
          <w:lang w:eastAsia="he-IL"/>
        </w:rPr>
        <w:t xml:space="preserve"> </w:t>
      </w:r>
      <w:r>
        <w:rPr>
          <w:rFonts w:hint="cs"/>
          <w:rtl/>
          <w:lang w:eastAsia="he-IL"/>
        </w:rPr>
        <w:t xml:space="preserve">וגם נותנים להם את השירות שמגיע להם. </w:t>
      </w:r>
      <w:r w:rsidR="004F36B5">
        <w:rPr>
          <w:rFonts w:hint="cs"/>
          <w:rtl/>
          <w:lang w:eastAsia="he-IL"/>
        </w:rPr>
        <w:t xml:space="preserve">הבעיה היא שמגיעים הפקחים, ומצלמים את </w:t>
      </w:r>
      <w:bookmarkStart w:id="888" w:name="_ETM_Q1_6691046"/>
      <w:bookmarkEnd w:id="888"/>
      <w:r w:rsidR="004F36B5">
        <w:rPr>
          <w:rFonts w:hint="cs"/>
          <w:rtl/>
          <w:lang w:eastAsia="he-IL"/>
        </w:rPr>
        <w:t xml:space="preserve">האנשים </w:t>
      </w:r>
      <w:r>
        <w:rPr>
          <w:rFonts w:hint="cs"/>
          <w:rtl/>
          <w:lang w:eastAsia="he-IL"/>
        </w:rPr>
        <w:t>שנותנ</w:t>
      </w:r>
      <w:r w:rsidR="004F36B5">
        <w:rPr>
          <w:rFonts w:hint="cs"/>
          <w:rtl/>
          <w:lang w:eastAsia="he-IL"/>
        </w:rPr>
        <w:t>י</w:t>
      </w:r>
      <w:r>
        <w:rPr>
          <w:rFonts w:hint="cs"/>
          <w:rtl/>
          <w:lang w:eastAsia="he-IL"/>
        </w:rPr>
        <w:t xml:space="preserve">ם להם שירות ללא </w:t>
      </w:r>
      <w:proofErr w:type="spellStart"/>
      <w:r>
        <w:rPr>
          <w:rFonts w:hint="cs"/>
          <w:rtl/>
          <w:lang w:eastAsia="he-IL"/>
        </w:rPr>
        <w:t>עטיית</w:t>
      </w:r>
      <w:proofErr w:type="spellEnd"/>
      <w:r>
        <w:rPr>
          <w:rFonts w:hint="cs"/>
          <w:rtl/>
          <w:lang w:eastAsia="he-IL"/>
        </w:rPr>
        <w:t xml:space="preserve"> מסיכה </w:t>
      </w:r>
      <w:r>
        <w:rPr>
          <w:rtl/>
          <w:lang w:eastAsia="he-IL"/>
        </w:rPr>
        <w:t>–</w:t>
      </w:r>
      <w:r>
        <w:rPr>
          <w:rFonts w:hint="cs"/>
          <w:rtl/>
          <w:lang w:eastAsia="he-IL"/>
        </w:rPr>
        <w:t xml:space="preserve"> לא בודקים אחר כך אם האדם הזה היה צריך לעטות מסיכה או לא</w:t>
      </w:r>
      <w:r w:rsidR="004F36B5">
        <w:rPr>
          <w:rFonts w:hint="cs"/>
          <w:rtl/>
          <w:lang w:eastAsia="he-IL"/>
        </w:rPr>
        <w:t xml:space="preserve"> צריך</w:t>
      </w:r>
      <w:r>
        <w:rPr>
          <w:rFonts w:hint="cs"/>
          <w:rtl/>
          <w:lang w:eastAsia="he-IL"/>
        </w:rPr>
        <w:t xml:space="preserve">. כבר היום </w:t>
      </w:r>
      <w:r w:rsidR="004F36B5">
        <w:rPr>
          <w:rFonts w:hint="cs"/>
          <w:rtl/>
          <w:lang w:eastAsia="he-IL"/>
        </w:rPr>
        <w:t xml:space="preserve">הפיקוח </w:t>
      </w:r>
      <w:r w:rsidR="004F36B5">
        <w:rPr>
          <w:rtl/>
          <w:lang w:eastAsia="he-IL"/>
        </w:rPr>
        <w:t>–</w:t>
      </w:r>
      <w:r w:rsidR="004F36B5">
        <w:rPr>
          <w:rFonts w:hint="cs"/>
          <w:rtl/>
          <w:lang w:eastAsia="he-IL"/>
        </w:rPr>
        <w:t xml:space="preserve"> בעיקר פיקוח עירוני אבל גם </w:t>
      </w:r>
      <w:r>
        <w:rPr>
          <w:rFonts w:hint="cs"/>
          <w:rtl/>
          <w:lang w:eastAsia="he-IL"/>
        </w:rPr>
        <w:t xml:space="preserve">משטרה </w:t>
      </w:r>
      <w:r w:rsidR="004F36B5">
        <w:rPr>
          <w:rFonts w:hint="cs"/>
          <w:rtl/>
          <w:lang w:eastAsia="he-IL"/>
        </w:rPr>
        <w:t xml:space="preserve">- </w:t>
      </w:r>
      <w:bookmarkStart w:id="889" w:name="_ETM_Q1_6706612"/>
      <w:bookmarkEnd w:id="889"/>
      <w:r>
        <w:rPr>
          <w:rFonts w:hint="cs"/>
          <w:rtl/>
          <w:lang w:eastAsia="he-IL"/>
        </w:rPr>
        <w:t xml:space="preserve">מחכים לנקודה שכביכול </w:t>
      </w:r>
      <w:r w:rsidR="004F36B5">
        <w:rPr>
          <w:rFonts w:hint="cs"/>
          <w:rtl/>
          <w:lang w:eastAsia="he-IL"/>
        </w:rPr>
        <w:t xml:space="preserve">הוא </w:t>
      </w:r>
      <w:r>
        <w:rPr>
          <w:rFonts w:hint="cs"/>
          <w:rtl/>
          <w:lang w:eastAsia="he-IL"/>
        </w:rPr>
        <w:t xml:space="preserve">יוריד לשנייה את </w:t>
      </w:r>
      <w:proofErr w:type="spellStart"/>
      <w:r>
        <w:rPr>
          <w:rFonts w:hint="cs"/>
          <w:rtl/>
          <w:lang w:eastAsia="he-IL"/>
        </w:rPr>
        <w:t>המסיכה</w:t>
      </w:r>
      <w:proofErr w:type="spellEnd"/>
      <w:r>
        <w:rPr>
          <w:rFonts w:hint="cs"/>
          <w:rtl/>
          <w:lang w:eastAsia="he-IL"/>
        </w:rPr>
        <w:t xml:space="preserve">, </w:t>
      </w:r>
      <w:r w:rsidR="004F36B5">
        <w:rPr>
          <w:rFonts w:hint="cs"/>
          <w:rtl/>
          <w:lang w:eastAsia="he-IL"/>
        </w:rPr>
        <w:t xml:space="preserve">למרות שבכניסה לבית העסק לא נתן לו להיכנס. </w:t>
      </w:r>
      <w:bookmarkStart w:id="890" w:name="_ETM_Q1_6716400"/>
      <w:bookmarkEnd w:id="890"/>
      <w:r>
        <w:rPr>
          <w:rFonts w:hint="cs"/>
          <w:rtl/>
          <w:lang w:eastAsia="he-IL"/>
        </w:rPr>
        <w:t xml:space="preserve">כשהוא רואה אותו, הוא אומר לו, הקופאית רושמת או </w:t>
      </w:r>
      <w:r w:rsidR="004F36B5">
        <w:rPr>
          <w:rFonts w:hint="cs"/>
          <w:rtl/>
          <w:lang w:eastAsia="he-IL"/>
        </w:rPr>
        <w:t xml:space="preserve">במעדנייה </w:t>
      </w:r>
      <w:r>
        <w:rPr>
          <w:rFonts w:hint="cs"/>
          <w:rtl/>
          <w:lang w:eastAsia="he-IL"/>
        </w:rPr>
        <w:t xml:space="preserve">נותנים לו משהו, </w:t>
      </w:r>
      <w:r w:rsidR="004F36B5">
        <w:rPr>
          <w:rFonts w:hint="cs"/>
          <w:rtl/>
          <w:lang w:eastAsia="he-IL"/>
        </w:rPr>
        <w:t xml:space="preserve">שנייה הוריד את </w:t>
      </w:r>
      <w:proofErr w:type="spellStart"/>
      <w:r w:rsidR="004F36B5">
        <w:rPr>
          <w:rFonts w:hint="cs"/>
          <w:rtl/>
          <w:lang w:eastAsia="he-IL"/>
        </w:rPr>
        <w:t>המסיכה</w:t>
      </w:r>
      <w:proofErr w:type="spellEnd"/>
      <w:r w:rsidR="004F36B5">
        <w:rPr>
          <w:rFonts w:hint="cs"/>
          <w:rtl/>
          <w:lang w:eastAsia="he-IL"/>
        </w:rPr>
        <w:t xml:space="preserve"> מהאף כדי לנשום, </w:t>
      </w:r>
      <w:r>
        <w:rPr>
          <w:rFonts w:hint="cs"/>
          <w:rtl/>
          <w:lang w:eastAsia="he-IL"/>
        </w:rPr>
        <w:t>וקנס, וזה קנס של אלף וא</w:t>
      </w:r>
      <w:r w:rsidR="004F36B5">
        <w:rPr>
          <w:rFonts w:hint="cs"/>
          <w:rtl/>
          <w:lang w:eastAsia="he-IL"/>
        </w:rPr>
        <w:t xml:space="preserve">לפיים שקל ועושים חיים </w:t>
      </w:r>
      <w:r>
        <w:rPr>
          <w:rFonts w:hint="cs"/>
          <w:rtl/>
          <w:lang w:eastAsia="he-IL"/>
        </w:rPr>
        <w:t>ק</w:t>
      </w:r>
      <w:r w:rsidR="004F36B5">
        <w:rPr>
          <w:rFonts w:hint="cs"/>
          <w:rtl/>
          <w:lang w:eastAsia="he-IL"/>
        </w:rPr>
        <w:t>לים לפיקוח על הכי</w:t>
      </w:r>
      <w:r>
        <w:rPr>
          <w:rFonts w:hint="cs"/>
          <w:rtl/>
          <w:lang w:eastAsia="he-IL"/>
        </w:rPr>
        <w:t xml:space="preserve">ס העמוק של בעלי העסקים. </w:t>
      </w:r>
    </w:p>
    <w:p w:rsidR="0026482F" w:rsidRDefault="0026482F" w:rsidP="0026482F">
      <w:pPr>
        <w:rPr>
          <w:rtl/>
          <w:lang w:eastAsia="he-IL"/>
        </w:rPr>
      </w:pPr>
    </w:p>
    <w:p w:rsidR="0026482F" w:rsidRDefault="0026482F" w:rsidP="0026482F">
      <w:pPr>
        <w:pStyle w:val="af6"/>
        <w:keepNext/>
        <w:rPr>
          <w:rtl/>
        </w:rPr>
      </w:pPr>
      <w:bookmarkStart w:id="891" w:name="ET_yor_5628_186"/>
      <w:r w:rsidRPr="0026482F">
        <w:rPr>
          <w:rStyle w:val="TagStyle"/>
          <w:rtl/>
        </w:rPr>
        <w:t xml:space="preserve"> &lt;&lt; </w:t>
      </w:r>
      <w:proofErr w:type="spellStart"/>
      <w:r w:rsidRPr="0026482F">
        <w:rPr>
          <w:rStyle w:val="TagStyle"/>
          <w:rtl/>
        </w:rPr>
        <w:t>יור</w:t>
      </w:r>
      <w:proofErr w:type="spellEnd"/>
      <w:r w:rsidRPr="0026482F">
        <w:rPr>
          <w:rStyle w:val="TagStyle"/>
          <w:rtl/>
        </w:rPr>
        <w:t xml:space="preserve"> &gt;&gt; </w:t>
      </w:r>
      <w:r>
        <w:rPr>
          <w:rtl/>
        </w:rPr>
        <w:t xml:space="preserve">היו"ר מיכאל </w:t>
      </w:r>
      <w:proofErr w:type="spellStart"/>
      <w:r>
        <w:rPr>
          <w:rtl/>
        </w:rPr>
        <w:t>מלכיאלי</w:t>
      </w:r>
      <w:proofErr w:type="spellEnd"/>
      <w:r>
        <w:rPr>
          <w:rtl/>
        </w:rPr>
        <w:t>:</w:t>
      </w:r>
      <w:r w:rsidRPr="0026482F">
        <w:rPr>
          <w:rStyle w:val="TagStyle"/>
          <w:rtl/>
        </w:rPr>
        <w:t xml:space="preserve"> &lt;&lt; </w:t>
      </w:r>
      <w:proofErr w:type="spellStart"/>
      <w:r w:rsidRPr="0026482F">
        <w:rPr>
          <w:rStyle w:val="TagStyle"/>
          <w:rtl/>
        </w:rPr>
        <w:t>יור</w:t>
      </w:r>
      <w:proofErr w:type="spellEnd"/>
      <w:r w:rsidRPr="0026482F">
        <w:rPr>
          <w:rStyle w:val="TagStyle"/>
          <w:rtl/>
        </w:rPr>
        <w:t xml:space="preserve"> &gt;&gt;</w:t>
      </w:r>
      <w:r>
        <w:rPr>
          <w:rtl/>
        </w:rPr>
        <w:t xml:space="preserve">   </w:t>
      </w:r>
      <w:bookmarkEnd w:id="891"/>
    </w:p>
    <w:p w:rsidR="0026482F" w:rsidRDefault="0026482F" w:rsidP="0026482F">
      <w:pPr>
        <w:pStyle w:val="KeepWithNext"/>
        <w:rPr>
          <w:rtl/>
          <w:lang w:eastAsia="he-IL"/>
        </w:rPr>
      </w:pPr>
    </w:p>
    <w:p w:rsidR="0026482F" w:rsidRDefault="0026482F" w:rsidP="0026482F">
      <w:pPr>
        <w:rPr>
          <w:rtl/>
          <w:lang w:eastAsia="he-IL"/>
        </w:rPr>
      </w:pPr>
      <w:r>
        <w:rPr>
          <w:rFonts w:hint="cs"/>
          <w:rtl/>
          <w:lang w:eastAsia="he-IL"/>
        </w:rPr>
        <w:t>אתה בעצם אומר</w:t>
      </w:r>
      <w:r w:rsidR="004F36B5">
        <w:rPr>
          <w:rFonts w:hint="cs"/>
          <w:rtl/>
          <w:lang w:eastAsia="he-IL"/>
        </w:rPr>
        <w:t>,</w:t>
      </w:r>
      <w:r>
        <w:rPr>
          <w:rFonts w:hint="cs"/>
          <w:rtl/>
          <w:lang w:eastAsia="he-IL"/>
        </w:rPr>
        <w:t xml:space="preserve"> שהפקחים ממתינים </w:t>
      </w:r>
      <w:r w:rsidR="004F36B5">
        <w:rPr>
          <w:rFonts w:hint="cs"/>
          <w:rtl/>
          <w:lang w:eastAsia="he-IL"/>
        </w:rPr>
        <w:t xml:space="preserve">בצד </w:t>
      </w:r>
      <w:bookmarkStart w:id="892" w:name="_ETM_Q1_6755034"/>
      <w:bookmarkEnd w:id="892"/>
      <w:r>
        <w:rPr>
          <w:rFonts w:hint="cs"/>
          <w:rtl/>
          <w:lang w:eastAsia="he-IL"/>
        </w:rPr>
        <w:t>שיוריד</w:t>
      </w:r>
      <w:r w:rsidR="004F36B5">
        <w:rPr>
          <w:rFonts w:hint="cs"/>
          <w:rtl/>
          <w:lang w:eastAsia="he-IL"/>
        </w:rPr>
        <w:t xml:space="preserve"> ויצלמו אותו</w:t>
      </w:r>
      <w:r>
        <w:rPr>
          <w:rFonts w:hint="cs"/>
          <w:rtl/>
          <w:lang w:eastAsia="he-IL"/>
        </w:rPr>
        <w:t>?</w:t>
      </w:r>
    </w:p>
    <w:p w:rsidR="0026482F" w:rsidRDefault="0026482F" w:rsidP="0026482F">
      <w:pPr>
        <w:rPr>
          <w:rtl/>
          <w:lang w:eastAsia="he-IL"/>
        </w:rPr>
      </w:pPr>
    </w:p>
    <w:p w:rsidR="0026482F" w:rsidRDefault="0026482F" w:rsidP="0026482F">
      <w:pPr>
        <w:pStyle w:val="-"/>
        <w:keepNext/>
        <w:rPr>
          <w:rtl/>
        </w:rPr>
      </w:pPr>
      <w:bookmarkStart w:id="893" w:name="ET_speakercontinue_516638_187"/>
      <w:r w:rsidRPr="0026482F">
        <w:rPr>
          <w:rStyle w:val="TagStyle"/>
          <w:rtl/>
        </w:rPr>
        <w:t xml:space="preserve"> &lt;&lt; </w:t>
      </w:r>
      <w:proofErr w:type="spellStart"/>
      <w:r w:rsidRPr="0026482F">
        <w:rPr>
          <w:rStyle w:val="TagStyle"/>
          <w:rtl/>
        </w:rPr>
        <w:t>דובר_המשך</w:t>
      </w:r>
      <w:proofErr w:type="spellEnd"/>
      <w:r w:rsidRPr="0026482F">
        <w:rPr>
          <w:rStyle w:val="TagStyle"/>
          <w:rtl/>
        </w:rPr>
        <w:t xml:space="preserve"> &gt;&gt; </w:t>
      </w:r>
      <w:r>
        <w:rPr>
          <w:rtl/>
        </w:rPr>
        <w:t>נמרוד הגלילי:</w:t>
      </w:r>
      <w:r w:rsidRPr="0026482F">
        <w:rPr>
          <w:rStyle w:val="TagStyle"/>
          <w:rtl/>
        </w:rPr>
        <w:t xml:space="preserve"> &lt;&lt; </w:t>
      </w:r>
      <w:proofErr w:type="spellStart"/>
      <w:r w:rsidRPr="0026482F">
        <w:rPr>
          <w:rStyle w:val="TagStyle"/>
          <w:rtl/>
        </w:rPr>
        <w:t>דובר_המשך</w:t>
      </w:r>
      <w:proofErr w:type="spellEnd"/>
      <w:r w:rsidRPr="0026482F">
        <w:rPr>
          <w:rStyle w:val="TagStyle"/>
          <w:rtl/>
        </w:rPr>
        <w:t xml:space="preserve"> &gt;&gt;</w:t>
      </w:r>
      <w:r>
        <w:rPr>
          <w:rtl/>
        </w:rPr>
        <w:t xml:space="preserve">   </w:t>
      </w:r>
      <w:bookmarkEnd w:id="893"/>
    </w:p>
    <w:p w:rsidR="0026482F" w:rsidRDefault="0026482F" w:rsidP="0026482F">
      <w:pPr>
        <w:pStyle w:val="KeepWithNext"/>
        <w:rPr>
          <w:rtl/>
          <w:lang w:eastAsia="he-IL"/>
        </w:rPr>
      </w:pPr>
    </w:p>
    <w:p w:rsidR="0026482F" w:rsidRDefault="0026482F" w:rsidP="0026482F">
      <w:pPr>
        <w:rPr>
          <w:rtl/>
          <w:lang w:eastAsia="he-IL"/>
        </w:rPr>
      </w:pPr>
      <w:r>
        <w:rPr>
          <w:rFonts w:hint="cs"/>
          <w:rtl/>
          <w:lang w:eastAsia="he-IL"/>
        </w:rPr>
        <w:t xml:space="preserve">לגמרי. יש לנו סרטונים. </w:t>
      </w:r>
      <w:r w:rsidR="004F36B5">
        <w:rPr>
          <w:rFonts w:hint="cs"/>
          <w:rtl/>
          <w:lang w:eastAsia="he-IL"/>
        </w:rPr>
        <w:t xml:space="preserve">רואים את האדם מסתובב עם מסיכה, מוריד לשנייה, </w:t>
      </w:r>
      <w:bookmarkStart w:id="894" w:name="_ETM_Q1_6767133"/>
      <w:bookmarkEnd w:id="894"/>
      <w:r w:rsidR="004F36B5">
        <w:rPr>
          <w:rFonts w:hint="cs"/>
          <w:rtl/>
          <w:lang w:eastAsia="he-IL"/>
        </w:rPr>
        <w:t xml:space="preserve">הפקח מצלם </w:t>
      </w:r>
      <w:r>
        <w:rPr>
          <w:rFonts w:hint="cs"/>
          <w:rtl/>
          <w:lang w:eastAsia="he-IL"/>
        </w:rPr>
        <w:t>ובא לתת קנס לבית העסק. למה לבית העסק ולא לאזרח?</w:t>
      </w:r>
    </w:p>
    <w:p w:rsidR="0026482F" w:rsidRDefault="0026482F" w:rsidP="0026482F">
      <w:pPr>
        <w:rPr>
          <w:rtl/>
          <w:lang w:eastAsia="he-IL"/>
        </w:rPr>
      </w:pPr>
    </w:p>
    <w:p w:rsidR="0026482F" w:rsidRDefault="0026482F" w:rsidP="0026482F">
      <w:pPr>
        <w:pStyle w:val="af6"/>
        <w:keepNext/>
        <w:rPr>
          <w:rtl/>
        </w:rPr>
      </w:pPr>
      <w:bookmarkStart w:id="895" w:name="ET_yor_5628_188"/>
      <w:r w:rsidRPr="0026482F">
        <w:rPr>
          <w:rStyle w:val="TagStyle"/>
          <w:rtl/>
        </w:rPr>
        <w:t xml:space="preserve"> &lt;&lt; </w:t>
      </w:r>
      <w:proofErr w:type="spellStart"/>
      <w:r w:rsidRPr="0026482F">
        <w:rPr>
          <w:rStyle w:val="TagStyle"/>
          <w:rtl/>
        </w:rPr>
        <w:t>יור</w:t>
      </w:r>
      <w:proofErr w:type="spellEnd"/>
      <w:r w:rsidRPr="0026482F">
        <w:rPr>
          <w:rStyle w:val="TagStyle"/>
          <w:rtl/>
        </w:rPr>
        <w:t xml:space="preserve"> &gt;&gt; </w:t>
      </w:r>
      <w:r>
        <w:rPr>
          <w:rtl/>
        </w:rPr>
        <w:t xml:space="preserve">היו"ר מיכאל </w:t>
      </w:r>
      <w:proofErr w:type="spellStart"/>
      <w:r>
        <w:rPr>
          <w:rtl/>
        </w:rPr>
        <w:t>מלכיאלי</w:t>
      </w:r>
      <w:proofErr w:type="spellEnd"/>
      <w:r>
        <w:rPr>
          <w:rtl/>
        </w:rPr>
        <w:t>:</w:t>
      </w:r>
      <w:r w:rsidRPr="0026482F">
        <w:rPr>
          <w:rStyle w:val="TagStyle"/>
          <w:rtl/>
        </w:rPr>
        <w:t xml:space="preserve"> &lt;&lt; </w:t>
      </w:r>
      <w:proofErr w:type="spellStart"/>
      <w:r w:rsidRPr="0026482F">
        <w:rPr>
          <w:rStyle w:val="TagStyle"/>
          <w:rtl/>
        </w:rPr>
        <w:t>יור</w:t>
      </w:r>
      <w:proofErr w:type="spellEnd"/>
      <w:r w:rsidRPr="0026482F">
        <w:rPr>
          <w:rStyle w:val="TagStyle"/>
          <w:rtl/>
        </w:rPr>
        <w:t xml:space="preserve"> &gt;&gt;</w:t>
      </w:r>
      <w:r>
        <w:rPr>
          <w:rtl/>
        </w:rPr>
        <w:t xml:space="preserve">   </w:t>
      </w:r>
      <w:bookmarkEnd w:id="895"/>
    </w:p>
    <w:p w:rsidR="0026482F" w:rsidRDefault="0026482F" w:rsidP="0026482F">
      <w:pPr>
        <w:pStyle w:val="KeepWithNext"/>
        <w:rPr>
          <w:rtl/>
          <w:lang w:eastAsia="he-IL"/>
        </w:rPr>
      </w:pPr>
    </w:p>
    <w:p w:rsidR="0026482F" w:rsidRDefault="0026482F" w:rsidP="0026482F">
      <w:pPr>
        <w:rPr>
          <w:rtl/>
          <w:lang w:eastAsia="he-IL"/>
        </w:rPr>
      </w:pPr>
      <w:r>
        <w:rPr>
          <w:rFonts w:hint="cs"/>
          <w:rtl/>
          <w:lang w:eastAsia="he-IL"/>
        </w:rPr>
        <w:t xml:space="preserve">זה אולי בקצה. זה לא ייעשה. אם זה פקחים, </w:t>
      </w:r>
      <w:r w:rsidR="004F36B5">
        <w:rPr>
          <w:rFonts w:hint="cs"/>
          <w:rtl/>
          <w:lang w:eastAsia="he-IL"/>
        </w:rPr>
        <w:t xml:space="preserve">תפנה לראש העיר ולרשויות המקומיות - </w:t>
      </w:r>
      <w:r>
        <w:rPr>
          <w:rFonts w:hint="cs"/>
          <w:rtl/>
          <w:lang w:eastAsia="he-IL"/>
        </w:rPr>
        <w:t xml:space="preserve">צריך להדיח את אותם אנשים. </w:t>
      </w:r>
    </w:p>
    <w:p w:rsidR="00F06DD1" w:rsidRDefault="00F06DD1" w:rsidP="0026482F">
      <w:pPr>
        <w:rPr>
          <w:rtl/>
          <w:lang w:eastAsia="he-IL"/>
        </w:rPr>
      </w:pPr>
      <w:bookmarkStart w:id="896" w:name="_ETM_Q1_6792835"/>
      <w:bookmarkEnd w:id="896"/>
    </w:p>
    <w:p w:rsidR="004F36B5" w:rsidRDefault="004F36B5" w:rsidP="004F36B5">
      <w:pPr>
        <w:pStyle w:val="af9"/>
        <w:keepNext/>
        <w:rPr>
          <w:rtl/>
          <w:lang w:eastAsia="he-IL"/>
        </w:rPr>
      </w:pPr>
      <w:bookmarkStart w:id="897" w:name="_ETM_Q1_6792917"/>
      <w:bookmarkStart w:id="898" w:name="ET_guest_516638_489"/>
      <w:bookmarkEnd w:id="897"/>
      <w:r w:rsidRPr="004F36B5">
        <w:rPr>
          <w:rStyle w:val="TagStyle"/>
          <w:rtl/>
        </w:rPr>
        <w:t xml:space="preserve"> &lt;&lt; אורח &gt;&gt; </w:t>
      </w:r>
      <w:r>
        <w:rPr>
          <w:rtl/>
          <w:lang w:eastAsia="he-IL"/>
        </w:rPr>
        <w:t>נמרוד הגלילי:</w:t>
      </w:r>
      <w:r w:rsidRPr="004F36B5">
        <w:rPr>
          <w:rStyle w:val="TagStyle"/>
          <w:rtl/>
        </w:rPr>
        <w:t xml:space="preserve"> &lt;&lt; אורח &gt;&gt;</w:t>
      </w:r>
      <w:r>
        <w:rPr>
          <w:rtl/>
          <w:lang w:eastAsia="he-IL"/>
        </w:rPr>
        <w:t xml:space="preserve">   </w:t>
      </w:r>
      <w:bookmarkEnd w:id="898"/>
    </w:p>
    <w:p w:rsidR="004F36B5" w:rsidRDefault="004F36B5" w:rsidP="004F36B5">
      <w:pPr>
        <w:pStyle w:val="KeepWithNext"/>
        <w:rPr>
          <w:rtl/>
          <w:lang w:eastAsia="he-IL"/>
        </w:rPr>
      </w:pPr>
    </w:p>
    <w:p w:rsidR="004F36B5" w:rsidRDefault="004F36B5" w:rsidP="004F36B5">
      <w:pPr>
        <w:rPr>
          <w:rtl/>
          <w:lang w:eastAsia="he-IL"/>
        </w:rPr>
      </w:pPr>
      <w:r>
        <w:rPr>
          <w:rFonts w:hint="cs"/>
          <w:rtl/>
          <w:lang w:eastAsia="he-IL"/>
        </w:rPr>
        <w:t xml:space="preserve">זה בדיוק </w:t>
      </w:r>
      <w:bookmarkStart w:id="899" w:name="_ETM_Q1_6791209"/>
      <w:bookmarkEnd w:id="899"/>
      <w:r>
        <w:rPr>
          <w:rFonts w:hint="cs"/>
          <w:rtl/>
          <w:lang w:eastAsia="he-IL"/>
        </w:rPr>
        <w:t>ככה, ופנינו גם לראשי ערים, לרשויות מקומיות.</w:t>
      </w:r>
      <w:bookmarkStart w:id="900" w:name="_ETM_Q1_6795046"/>
      <w:bookmarkEnd w:id="900"/>
    </w:p>
    <w:p w:rsidR="004F36B5" w:rsidRPr="004F36B5" w:rsidRDefault="004F36B5" w:rsidP="004F36B5">
      <w:pPr>
        <w:rPr>
          <w:rtl/>
          <w:lang w:eastAsia="he-IL"/>
        </w:rPr>
      </w:pPr>
      <w:bookmarkStart w:id="901" w:name="_ETM_Q1_6795156"/>
      <w:bookmarkEnd w:id="901"/>
    </w:p>
    <w:p w:rsidR="00F06DD1" w:rsidRDefault="00F06DD1" w:rsidP="00F06DD1">
      <w:pPr>
        <w:pStyle w:val="af9"/>
        <w:keepNext/>
        <w:rPr>
          <w:rtl/>
          <w:lang w:eastAsia="he-IL"/>
        </w:rPr>
      </w:pPr>
      <w:bookmarkStart w:id="902" w:name="ET_guest_798703_189"/>
      <w:r w:rsidRPr="00F06DD1">
        <w:rPr>
          <w:rStyle w:val="TagStyle"/>
          <w:rtl/>
        </w:rPr>
        <w:t xml:space="preserve"> &lt;&lt; אורח &gt;&gt; </w:t>
      </w:r>
      <w:r>
        <w:rPr>
          <w:rtl/>
          <w:lang w:eastAsia="he-IL"/>
        </w:rPr>
        <w:t>מירה סלומון:</w:t>
      </w:r>
      <w:r w:rsidRPr="00F06DD1">
        <w:rPr>
          <w:rStyle w:val="TagStyle"/>
          <w:rtl/>
        </w:rPr>
        <w:t xml:space="preserve"> &lt;&lt; אורח &gt;&gt;</w:t>
      </w:r>
      <w:r>
        <w:rPr>
          <w:rtl/>
          <w:lang w:eastAsia="he-IL"/>
        </w:rPr>
        <w:t xml:space="preserve">   </w:t>
      </w:r>
      <w:bookmarkEnd w:id="902"/>
    </w:p>
    <w:p w:rsidR="00F06DD1" w:rsidRDefault="00F06DD1" w:rsidP="00F06DD1">
      <w:pPr>
        <w:pStyle w:val="KeepWithNext"/>
        <w:rPr>
          <w:rtl/>
          <w:lang w:eastAsia="he-IL"/>
        </w:rPr>
      </w:pPr>
    </w:p>
    <w:p w:rsidR="00F06DD1" w:rsidRDefault="004F36B5" w:rsidP="00F06DD1">
      <w:pPr>
        <w:rPr>
          <w:rtl/>
          <w:lang w:eastAsia="he-IL"/>
        </w:rPr>
      </w:pPr>
      <w:r>
        <w:rPr>
          <w:rFonts w:hint="cs"/>
          <w:rtl/>
          <w:lang w:eastAsia="he-IL"/>
        </w:rPr>
        <w:t>גם האלטרנטי</w:t>
      </w:r>
      <w:r w:rsidR="00F06DD1">
        <w:rPr>
          <w:rFonts w:hint="cs"/>
          <w:rtl/>
          <w:lang w:eastAsia="he-IL"/>
        </w:rPr>
        <w:t>ב</w:t>
      </w:r>
      <w:r>
        <w:rPr>
          <w:rFonts w:hint="cs"/>
          <w:rtl/>
          <w:lang w:eastAsia="he-IL"/>
        </w:rPr>
        <w:t>ה</w:t>
      </w:r>
      <w:r w:rsidR="00F06DD1">
        <w:rPr>
          <w:rFonts w:hint="cs"/>
          <w:rtl/>
          <w:lang w:eastAsia="he-IL"/>
        </w:rPr>
        <w:t xml:space="preserve"> שמדובר</w:t>
      </w:r>
      <w:r>
        <w:rPr>
          <w:rFonts w:hint="cs"/>
          <w:rtl/>
          <w:lang w:eastAsia="he-IL"/>
        </w:rPr>
        <w:t>ת</w:t>
      </w:r>
      <w:r w:rsidR="00F06DD1">
        <w:rPr>
          <w:rFonts w:hint="cs"/>
          <w:rtl/>
          <w:lang w:eastAsia="he-IL"/>
        </w:rPr>
        <w:t xml:space="preserve"> פה, </w:t>
      </w:r>
      <w:r>
        <w:rPr>
          <w:rFonts w:hint="cs"/>
          <w:rtl/>
          <w:lang w:eastAsia="he-IL"/>
        </w:rPr>
        <w:t xml:space="preserve">שהאדם בדיוק מוריד את </w:t>
      </w:r>
      <w:proofErr w:type="spellStart"/>
      <w:r>
        <w:rPr>
          <w:rFonts w:hint="cs"/>
          <w:rtl/>
          <w:lang w:eastAsia="he-IL"/>
        </w:rPr>
        <w:t>המסיכה</w:t>
      </w:r>
      <w:proofErr w:type="spellEnd"/>
      <w:r>
        <w:rPr>
          <w:rFonts w:hint="cs"/>
          <w:rtl/>
          <w:lang w:eastAsia="he-IL"/>
        </w:rPr>
        <w:t xml:space="preserve"> כדי לנשום </w:t>
      </w:r>
      <w:r w:rsidR="00F06DD1">
        <w:rPr>
          <w:rFonts w:hint="cs"/>
          <w:rtl/>
          <w:lang w:eastAsia="he-IL"/>
        </w:rPr>
        <w:t xml:space="preserve">כדי לבקש משהו מהמעדנייה, </w:t>
      </w:r>
      <w:r>
        <w:rPr>
          <w:rFonts w:hint="cs"/>
          <w:rtl/>
          <w:lang w:eastAsia="he-IL"/>
        </w:rPr>
        <w:t>זו אמירה ש</w:t>
      </w:r>
      <w:r w:rsidR="00F06DD1">
        <w:rPr>
          <w:rFonts w:hint="cs"/>
          <w:rtl/>
          <w:lang w:eastAsia="he-IL"/>
        </w:rPr>
        <w:t xml:space="preserve">יש בה קושי בתקופה של נגיף קורונה. </w:t>
      </w:r>
      <w:r>
        <w:rPr>
          <w:rFonts w:hint="cs"/>
          <w:rtl/>
          <w:lang w:eastAsia="he-IL"/>
        </w:rPr>
        <w:t xml:space="preserve">אני בטוחה שגם משרד המשפטים יאמר את זה. </w:t>
      </w:r>
      <w:r w:rsidR="00F06DD1">
        <w:rPr>
          <w:rFonts w:hint="cs"/>
          <w:rtl/>
          <w:lang w:eastAsia="he-IL"/>
        </w:rPr>
        <w:t xml:space="preserve">אם כתוב מפורשות והאיסור הוא מפורשות </w:t>
      </w:r>
      <w:r>
        <w:rPr>
          <w:rFonts w:hint="cs"/>
          <w:rtl/>
          <w:lang w:eastAsia="he-IL"/>
        </w:rPr>
        <w:t xml:space="preserve">לא לתת שירות למי שאינו עוטה </w:t>
      </w:r>
      <w:bookmarkStart w:id="903" w:name="_ETM_Q1_6813307"/>
      <w:bookmarkEnd w:id="903"/>
      <w:r>
        <w:rPr>
          <w:rFonts w:hint="cs"/>
          <w:rtl/>
          <w:lang w:eastAsia="he-IL"/>
        </w:rPr>
        <w:t xml:space="preserve">מסיכה, שינשום </w:t>
      </w:r>
      <w:r w:rsidR="00F06DD1">
        <w:rPr>
          <w:rFonts w:hint="cs"/>
          <w:rtl/>
          <w:lang w:eastAsia="he-IL"/>
        </w:rPr>
        <w:t xml:space="preserve">ואז שיבקש שירות. </w:t>
      </w:r>
    </w:p>
    <w:p w:rsidR="00F06DD1" w:rsidRDefault="00F06DD1" w:rsidP="00F06DD1">
      <w:pPr>
        <w:rPr>
          <w:rtl/>
          <w:lang w:eastAsia="he-IL"/>
        </w:rPr>
      </w:pPr>
    </w:p>
    <w:p w:rsidR="00F06DD1" w:rsidRDefault="00F06DD1" w:rsidP="00F06DD1">
      <w:pPr>
        <w:pStyle w:val="af9"/>
        <w:keepNext/>
        <w:rPr>
          <w:rtl/>
          <w:lang w:eastAsia="he-IL"/>
        </w:rPr>
      </w:pPr>
      <w:bookmarkStart w:id="904" w:name="ET_guest_516638_190"/>
      <w:r w:rsidRPr="00F06DD1">
        <w:rPr>
          <w:rStyle w:val="TagStyle"/>
          <w:rtl/>
        </w:rPr>
        <w:t xml:space="preserve"> &lt;&lt; אורח &gt;&gt; </w:t>
      </w:r>
      <w:r>
        <w:rPr>
          <w:rtl/>
          <w:lang w:eastAsia="he-IL"/>
        </w:rPr>
        <w:t>נמרוד הגלילי:</w:t>
      </w:r>
      <w:r w:rsidRPr="00F06DD1">
        <w:rPr>
          <w:rStyle w:val="TagStyle"/>
          <w:rtl/>
        </w:rPr>
        <w:t xml:space="preserve"> &lt;&lt; אורח &gt;&gt;</w:t>
      </w:r>
      <w:r>
        <w:rPr>
          <w:rtl/>
          <w:lang w:eastAsia="he-IL"/>
        </w:rPr>
        <w:t xml:space="preserve">   </w:t>
      </w:r>
      <w:bookmarkEnd w:id="904"/>
    </w:p>
    <w:p w:rsidR="00F06DD1" w:rsidRDefault="00F06DD1" w:rsidP="00F06DD1">
      <w:pPr>
        <w:pStyle w:val="KeepWithNext"/>
        <w:rPr>
          <w:rtl/>
          <w:lang w:eastAsia="he-IL"/>
        </w:rPr>
      </w:pPr>
    </w:p>
    <w:p w:rsidR="00F06DD1" w:rsidRDefault="00F06DD1" w:rsidP="004F36B5">
      <w:pPr>
        <w:rPr>
          <w:rtl/>
          <w:lang w:eastAsia="he-IL"/>
        </w:rPr>
      </w:pPr>
      <w:r>
        <w:rPr>
          <w:rFonts w:hint="cs"/>
          <w:rtl/>
          <w:lang w:eastAsia="he-IL"/>
        </w:rPr>
        <w:t xml:space="preserve">למה לתת את הקנס לבית העסק ולא לאזרח? </w:t>
      </w:r>
      <w:r w:rsidR="004F36B5">
        <w:rPr>
          <w:rFonts w:hint="cs"/>
          <w:rtl/>
          <w:lang w:eastAsia="he-IL"/>
        </w:rPr>
        <w:t xml:space="preserve">ראיתם שהוא נכנס עם מסיכה, </w:t>
      </w:r>
      <w:r>
        <w:rPr>
          <w:rFonts w:hint="cs"/>
          <w:rtl/>
          <w:lang w:eastAsia="he-IL"/>
        </w:rPr>
        <w:t>הגיע לקו</w:t>
      </w:r>
      <w:r w:rsidR="004F36B5">
        <w:rPr>
          <w:rFonts w:hint="cs"/>
          <w:rtl/>
          <w:lang w:eastAsia="he-IL"/>
        </w:rPr>
        <w:t xml:space="preserve">פה, ואם לא </w:t>
      </w:r>
      <w:proofErr w:type="spellStart"/>
      <w:r w:rsidR="004F36B5">
        <w:rPr>
          <w:rFonts w:hint="cs"/>
          <w:rtl/>
          <w:lang w:eastAsia="he-IL"/>
        </w:rPr>
        <w:t>היתה</w:t>
      </w:r>
      <w:proofErr w:type="spellEnd"/>
      <w:r w:rsidR="004F36B5">
        <w:rPr>
          <w:rFonts w:hint="cs"/>
          <w:rtl/>
          <w:lang w:eastAsia="he-IL"/>
        </w:rPr>
        <w:t xml:space="preserve"> לו מסיכה, דרשו</w:t>
      </w:r>
      <w:r>
        <w:rPr>
          <w:rFonts w:hint="cs"/>
          <w:rtl/>
          <w:lang w:eastAsia="he-IL"/>
        </w:rPr>
        <w:t xml:space="preserve"> ממנו לעטות מסיכה?</w:t>
      </w:r>
      <w:r w:rsidR="004F36B5">
        <w:rPr>
          <w:rFonts w:hint="cs"/>
          <w:rtl/>
          <w:lang w:eastAsia="he-IL"/>
        </w:rPr>
        <w:t xml:space="preserve"> למה </w:t>
      </w:r>
      <w:bookmarkStart w:id="905" w:name="_ETM_Q1_6837341"/>
      <w:bookmarkEnd w:id="905"/>
      <w:r w:rsidR="004F36B5">
        <w:rPr>
          <w:rFonts w:hint="cs"/>
          <w:rtl/>
          <w:lang w:eastAsia="he-IL"/>
        </w:rPr>
        <w:t>לעשות חיים קלים?</w:t>
      </w:r>
    </w:p>
    <w:p w:rsidR="00F06DD1" w:rsidRDefault="00F06DD1" w:rsidP="00F06DD1">
      <w:pPr>
        <w:rPr>
          <w:rtl/>
          <w:lang w:eastAsia="he-IL"/>
        </w:rPr>
      </w:pPr>
    </w:p>
    <w:p w:rsidR="00F06DD1" w:rsidRDefault="00F06DD1" w:rsidP="00F06DD1">
      <w:pPr>
        <w:pStyle w:val="af9"/>
        <w:keepNext/>
        <w:rPr>
          <w:rtl/>
          <w:lang w:eastAsia="he-IL"/>
        </w:rPr>
      </w:pPr>
      <w:bookmarkStart w:id="906" w:name="ET_guest_635381_191"/>
      <w:r w:rsidRPr="00F06DD1">
        <w:rPr>
          <w:rStyle w:val="TagStyle"/>
          <w:rtl/>
        </w:rPr>
        <w:t xml:space="preserve"> &lt;&lt; אורח &gt;&gt; </w:t>
      </w:r>
      <w:r>
        <w:rPr>
          <w:rtl/>
          <w:lang w:eastAsia="he-IL"/>
        </w:rPr>
        <w:t>לילך וגנר:</w:t>
      </w:r>
      <w:r w:rsidRPr="00F06DD1">
        <w:rPr>
          <w:rStyle w:val="TagStyle"/>
          <w:rtl/>
        </w:rPr>
        <w:t xml:space="preserve"> &lt;&lt; אורח &gt;&gt;</w:t>
      </w:r>
      <w:r>
        <w:rPr>
          <w:rtl/>
          <w:lang w:eastAsia="he-IL"/>
        </w:rPr>
        <w:t xml:space="preserve">   </w:t>
      </w:r>
      <w:bookmarkEnd w:id="906"/>
    </w:p>
    <w:p w:rsidR="00F06DD1" w:rsidRDefault="00F06DD1" w:rsidP="00F06DD1">
      <w:pPr>
        <w:pStyle w:val="KeepWithNext"/>
        <w:rPr>
          <w:rtl/>
          <w:lang w:eastAsia="he-IL"/>
        </w:rPr>
      </w:pPr>
    </w:p>
    <w:p w:rsidR="00F06DD1" w:rsidRDefault="00F06DD1" w:rsidP="004F36B5">
      <w:pPr>
        <w:rPr>
          <w:rtl/>
          <w:lang w:eastAsia="he-IL"/>
        </w:rPr>
      </w:pPr>
      <w:r>
        <w:rPr>
          <w:rFonts w:hint="cs"/>
          <w:rtl/>
          <w:lang w:eastAsia="he-IL"/>
        </w:rPr>
        <w:t>יש סעיף עונשין</w:t>
      </w:r>
      <w:r w:rsidR="004F36B5">
        <w:rPr>
          <w:rFonts w:hint="cs"/>
          <w:rtl/>
          <w:lang w:eastAsia="he-IL"/>
        </w:rPr>
        <w:t xml:space="preserve"> בתקנות, שמתייחס לכל הדברים של הקנסות</w:t>
      </w:r>
      <w:r>
        <w:rPr>
          <w:rFonts w:hint="cs"/>
          <w:rtl/>
          <w:lang w:eastAsia="he-IL"/>
        </w:rPr>
        <w:t xml:space="preserve">. האם הייתם רוצים </w:t>
      </w:r>
      <w:r w:rsidR="004F36B5">
        <w:rPr>
          <w:rFonts w:hint="cs"/>
          <w:rtl/>
          <w:lang w:eastAsia="he-IL"/>
        </w:rPr>
        <w:t xml:space="preserve">שנתייחס אליו כשנגיע לסעיף </w:t>
      </w:r>
      <w:proofErr w:type="spellStart"/>
      <w:r w:rsidR="004F36B5">
        <w:rPr>
          <w:rFonts w:hint="cs"/>
          <w:rtl/>
          <w:lang w:eastAsia="he-IL"/>
        </w:rPr>
        <w:t>העונשי</w:t>
      </w:r>
      <w:proofErr w:type="spellEnd"/>
      <w:r w:rsidR="004F36B5">
        <w:rPr>
          <w:rFonts w:hint="cs"/>
          <w:rtl/>
          <w:lang w:eastAsia="he-IL"/>
        </w:rPr>
        <w:t xml:space="preserve"> </w:t>
      </w:r>
      <w:r>
        <w:rPr>
          <w:rFonts w:hint="cs"/>
          <w:rtl/>
          <w:lang w:eastAsia="he-IL"/>
        </w:rPr>
        <w:t>בצורה מרוכזת או שנע</w:t>
      </w:r>
      <w:r w:rsidR="004F36B5">
        <w:rPr>
          <w:rFonts w:hint="cs"/>
          <w:rtl/>
          <w:lang w:eastAsia="he-IL"/>
        </w:rPr>
        <w:t>נה</w:t>
      </w:r>
      <w:r>
        <w:rPr>
          <w:rFonts w:hint="cs"/>
          <w:rtl/>
          <w:lang w:eastAsia="he-IL"/>
        </w:rPr>
        <w:t xml:space="preserve"> כל פעם </w:t>
      </w:r>
      <w:r w:rsidR="004F36B5">
        <w:rPr>
          <w:rFonts w:hint="cs"/>
          <w:rtl/>
          <w:lang w:eastAsia="he-IL"/>
        </w:rPr>
        <w:t xml:space="preserve">כשעולה הוראה נורמטיבית שהפללה </w:t>
      </w:r>
      <w:bookmarkStart w:id="907" w:name="_ETM_Q1_6852416"/>
      <w:bookmarkEnd w:id="907"/>
      <w:r w:rsidR="004F36B5">
        <w:rPr>
          <w:rFonts w:hint="cs"/>
          <w:rtl/>
          <w:lang w:eastAsia="he-IL"/>
        </w:rPr>
        <w:t xml:space="preserve">שלה היא </w:t>
      </w:r>
      <w:r>
        <w:rPr>
          <w:rFonts w:hint="cs"/>
          <w:rtl/>
          <w:lang w:eastAsia="he-IL"/>
        </w:rPr>
        <w:t>בסעיף העונשין? זו הערה לסדר.</w:t>
      </w:r>
    </w:p>
    <w:p w:rsidR="00F06DD1" w:rsidRDefault="00F06DD1" w:rsidP="00F06DD1">
      <w:pPr>
        <w:rPr>
          <w:rtl/>
          <w:lang w:eastAsia="he-IL"/>
        </w:rPr>
      </w:pPr>
    </w:p>
    <w:p w:rsidR="00F06DD1" w:rsidRDefault="00F06DD1" w:rsidP="00F06DD1">
      <w:pPr>
        <w:pStyle w:val="a4"/>
        <w:keepNext/>
        <w:rPr>
          <w:rtl/>
        </w:rPr>
      </w:pPr>
      <w:bookmarkStart w:id="908" w:name="ET_speaker_4615_192"/>
      <w:r w:rsidRPr="00F06DD1">
        <w:rPr>
          <w:rStyle w:val="TagStyle"/>
          <w:rtl/>
        </w:rPr>
        <w:t xml:space="preserve"> &lt;&lt; דובר &gt;&gt; </w:t>
      </w:r>
      <w:r>
        <w:rPr>
          <w:rtl/>
        </w:rPr>
        <w:t>ניצן הורוביץ (מרצ):</w:t>
      </w:r>
      <w:r w:rsidRPr="00F06DD1">
        <w:rPr>
          <w:rStyle w:val="TagStyle"/>
          <w:rtl/>
        </w:rPr>
        <w:t xml:space="preserve"> &lt;&lt; דובר &gt;&gt;</w:t>
      </w:r>
      <w:r>
        <w:rPr>
          <w:rtl/>
        </w:rPr>
        <w:t xml:space="preserve">   </w:t>
      </w:r>
      <w:bookmarkEnd w:id="908"/>
    </w:p>
    <w:p w:rsidR="00F06DD1" w:rsidRDefault="00F06DD1" w:rsidP="00F06DD1">
      <w:pPr>
        <w:pStyle w:val="KeepWithNext"/>
        <w:rPr>
          <w:rtl/>
          <w:lang w:eastAsia="he-IL"/>
        </w:rPr>
      </w:pPr>
    </w:p>
    <w:p w:rsidR="00F06DD1" w:rsidRDefault="00F06DD1" w:rsidP="00F06DD1">
      <w:pPr>
        <w:rPr>
          <w:rtl/>
          <w:lang w:eastAsia="he-IL"/>
        </w:rPr>
      </w:pPr>
      <w:r>
        <w:rPr>
          <w:rFonts w:hint="cs"/>
          <w:rtl/>
          <w:lang w:eastAsia="he-IL"/>
        </w:rPr>
        <w:t xml:space="preserve">פה הוא שאל </w:t>
      </w:r>
      <w:r w:rsidR="004F36B5">
        <w:rPr>
          <w:rFonts w:hint="cs"/>
          <w:rtl/>
          <w:lang w:eastAsia="he-IL"/>
        </w:rPr>
        <w:t xml:space="preserve">למה כמדיניות הקנסות הם </w:t>
      </w:r>
      <w:r>
        <w:rPr>
          <w:rFonts w:hint="cs"/>
          <w:rtl/>
          <w:lang w:eastAsia="he-IL"/>
        </w:rPr>
        <w:t xml:space="preserve">כלפי בעל העסק ולא כלפי האדם. </w:t>
      </w:r>
    </w:p>
    <w:p w:rsidR="00F06DD1" w:rsidRDefault="00F06DD1" w:rsidP="00F06DD1">
      <w:pPr>
        <w:rPr>
          <w:rtl/>
          <w:lang w:eastAsia="he-IL"/>
        </w:rPr>
      </w:pPr>
    </w:p>
    <w:p w:rsidR="00F06DD1" w:rsidRDefault="00F06DD1" w:rsidP="00F06DD1">
      <w:pPr>
        <w:pStyle w:val="af9"/>
        <w:keepNext/>
        <w:rPr>
          <w:rtl/>
          <w:lang w:eastAsia="he-IL"/>
        </w:rPr>
      </w:pPr>
      <w:bookmarkStart w:id="909" w:name="ET_guest_635381_193"/>
      <w:r w:rsidRPr="00F06DD1">
        <w:rPr>
          <w:rStyle w:val="TagStyle"/>
          <w:rtl/>
        </w:rPr>
        <w:t xml:space="preserve"> &lt;&lt; אורח &gt;&gt; </w:t>
      </w:r>
      <w:r>
        <w:rPr>
          <w:rtl/>
          <w:lang w:eastAsia="he-IL"/>
        </w:rPr>
        <w:t>לילך וגנר:</w:t>
      </w:r>
      <w:r w:rsidRPr="00F06DD1">
        <w:rPr>
          <w:rStyle w:val="TagStyle"/>
          <w:rtl/>
        </w:rPr>
        <w:t xml:space="preserve"> &lt;&lt; אורח &gt;&gt;</w:t>
      </w:r>
      <w:r>
        <w:rPr>
          <w:rtl/>
          <w:lang w:eastAsia="he-IL"/>
        </w:rPr>
        <w:t xml:space="preserve">   </w:t>
      </w:r>
      <w:bookmarkEnd w:id="909"/>
    </w:p>
    <w:p w:rsidR="00F06DD1" w:rsidRDefault="00F06DD1" w:rsidP="00F06DD1">
      <w:pPr>
        <w:pStyle w:val="KeepWithNext"/>
        <w:rPr>
          <w:rtl/>
          <w:lang w:eastAsia="he-IL"/>
        </w:rPr>
      </w:pPr>
    </w:p>
    <w:p w:rsidR="00F06DD1" w:rsidRDefault="004F36B5" w:rsidP="00F06DD1">
      <w:pPr>
        <w:rPr>
          <w:rtl/>
          <w:lang w:eastAsia="he-IL"/>
        </w:rPr>
      </w:pPr>
      <w:r>
        <w:rPr>
          <w:rFonts w:hint="cs"/>
          <w:rtl/>
          <w:lang w:eastAsia="he-IL"/>
        </w:rPr>
        <w:t xml:space="preserve">אתייחס. הקנסות הם </w:t>
      </w:r>
      <w:r w:rsidR="00F06DD1">
        <w:rPr>
          <w:rFonts w:hint="cs"/>
          <w:rtl/>
          <w:lang w:eastAsia="he-IL"/>
        </w:rPr>
        <w:t xml:space="preserve">לא על בעל העסק אם האדם מוריד את </w:t>
      </w:r>
      <w:proofErr w:type="spellStart"/>
      <w:r w:rsidR="00F06DD1">
        <w:rPr>
          <w:rFonts w:hint="cs"/>
          <w:rtl/>
          <w:lang w:eastAsia="he-IL"/>
        </w:rPr>
        <w:t>המסיכה</w:t>
      </w:r>
      <w:proofErr w:type="spellEnd"/>
      <w:r w:rsidR="00F06DD1">
        <w:rPr>
          <w:rFonts w:hint="cs"/>
          <w:rtl/>
          <w:lang w:eastAsia="he-IL"/>
        </w:rPr>
        <w:t xml:space="preserve">. </w:t>
      </w:r>
      <w:r>
        <w:rPr>
          <w:rFonts w:hint="cs"/>
          <w:rtl/>
          <w:lang w:eastAsia="he-IL"/>
        </w:rPr>
        <w:t>זה לא</w:t>
      </w:r>
      <w:bookmarkStart w:id="910" w:name="_ETM_Q1_6871242"/>
      <w:bookmarkEnd w:id="910"/>
      <w:r>
        <w:rPr>
          <w:rFonts w:hint="cs"/>
          <w:rtl/>
          <w:lang w:eastAsia="he-IL"/>
        </w:rPr>
        <w:t xml:space="preserve"> כתוב פה, זה לא כתוב בעבירות הפליליות. הסברתי את זה </w:t>
      </w:r>
      <w:bookmarkStart w:id="911" w:name="_ETM_Q1_6874066"/>
      <w:bookmarkEnd w:id="911"/>
      <w:r>
        <w:rPr>
          <w:rFonts w:hint="cs"/>
          <w:rtl/>
          <w:lang w:eastAsia="he-IL"/>
        </w:rPr>
        <w:t xml:space="preserve">גם בפעם הקודמת. </w:t>
      </w:r>
      <w:r w:rsidR="00F06DD1">
        <w:rPr>
          <w:rFonts w:hint="cs"/>
          <w:rtl/>
          <w:lang w:eastAsia="he-IL"/>
        </w:rPr>
        <w:t xml:space="preserve">הקנס הוא אם מכניסים אדם ללא מסיכה או </w:t>
      </w:r>
      <w:r>
        <w:rPr>
          <w:rFonts w:hint="cs"/>
          <w:rtl/>
          <w:lang w:eastAsia="he-IL"/>
        </w:rPr>
        <w:t xml:space="preserve">אם </w:t>
      </w:r>
      <w:r w:rsidR="00F06DD1">
        <w:rPr>
          <w:rFonts w:hint="cs"/>
          <w:rtl/>
          <w:lang w:eastAsia="he-IL"/>
        </w:rPr>
        <w:t xml:space="preserve">ניתן לו שירות. אם יש אכיפה לא נכונה של זה, בעל העסק </w:t>
      </w:r>
      <w:r>
        <w:rPr>
          <w:rFonts w:hint="cs"/>
          <w:rtl/>
          <w:lang w:eastAsia="he-IL"/>
        </w:rPr>
        <w:t xml:space="preserve">מוזמן לבקש לבטל את הקנס, כי </w:t>
      </w:r>
      <w:bookmarkStart w:id="912" w:name="_ETM_Q1_6885352"/>
      <w:bookmarkEnd w:id="912"/>
      <w:r>
        <w:rPr>
          <w:rFonts w:hint="cs"/>
          <w:rtl/>
          <w:lang w:eastAsia="he-IL"/>
        </w:rPr>
        <w:t xml:space="preserve">הוא ניתן </w:t>
      </w:r>
      <w:r w:rsidR="00F06DD1">
        <w:rPr>
          <w:rFonts w:hint="cs"/>
          <w:rtl/>
          <w:lang w:eastAsia="he-IL"/>
        </w:rPr>
        <w:t xml:space="preserve">שלא כדין. </w:t>
      </w:r>
    </w:p>
    <w:p w:rsidR="00F06DD1" w:rsidRDefault="00F06DD1" w:rsidP="00F06DD1">
      <w:pPr>
        <w:rPr>
          <w:rtl/>
          <w:lang w:eastAsia="he-IL"/>
        </w:rPr>
      </w:pPr>
    </w:p>
    <w:p w:rsidR="00F06DD1" w:rsidRDefault="00F06DD1" w:rsidP="00F06DD1">
      <w:pPr>
        <w:pStyle w:val="af6"/>
        <w:keepNext/>
        <w:rPr>
          <w:rtl/>
        </w:rPr>
      </w:pPr>
      <w:bookmarkStart w:id="913" w:name="ET_yor_5628_194"/>
      <w:r w:rsidRPr="00F06DD1">
        <w:rPr>
          <w:rStyle w:val="TagStyle"/>
          <w:rtl/>
        </w:rPr>
        <w:t xml:space="preserve"> &lt;&lt; </w:t>
      </w:r>
      <w:proofErr w:type="spellStart"/>
      <w:r w:rsidRPr="00F06DD1">
        <w:rPr>
          <w:rStyle w:val="TagStyle"/>
          <w:rtl/>
        </w:rPr>
        <w:t>יור</w:t>
      </w:r>
      <w:proofErr w:type="spellEnd"/>
      <w:r w:rsidRPr="00F06DD1">
        <w:rPr>
          <w:rStyle w:val="TagStyle"/>
          <w:rtl/>
        </w:rPr>
        <w:t xml:space="preserve"> &gt;&gt; </w:t>
      </w:r>
      <w:r>
        <w:rPr>
          <w:rtl/>
        </w:rPr>
        <w:t xml:space="preserve">היו"ר מיכאל </w:t>
      </w:r>
      <w:proofErr w:type="spellStart"/>
      <w:r>
        <w:rPr>
          <w:rtl/>
        </w:rPr>
        <w:t>מלכיאלי</w:t>
      </w:r>
      <w:proofErr w:type="spellEnd"/>
      <w:r>
        <w:rPr>
          <w:rtl/>
        </w:rPr>
        <w:t>:</w:t>
      </w:r>
      <w:r w:rsidRPr="00F06DD1">
        <w:rPr>
          <w:rStyle w:val="TagStyle"/>
          <w:rtl/>
        </w:rPr>
        <w:t xml:space="preserve"> &lt;&lt; </w:t>
      </w:r>
      <w:proofErr w:type="spellStart"/>
      <w:r w:rsidRPr="00F06DD1">
        <w:rPr>
          <w:rStyle w:val="TagStyle"/>
          <w:rtl/>
        </w:rPr>
        <w:t>יור</w:t>
      </w:r>
      <w:proofErr w:type="spellEnd"/>
      <w:r w:rsidRPr="00F06DD1">
        <w:rPr>
          <w:rStyle w:val="TagStyle"/>
          <w:rtl/>
        </w:rPr>
        <w:t xml:space="preserve"> &gt;&gt;</w:t>
      </w:r>
      <w:r>
        <w:rPr>
          <w:rtl/>
        </w:rPr>
        <w:t xml:space="preserve">   </w:t>
      </w:r>
      <w:bookmarkEnd w:id="913"/>
    </w:p>
    <w:p w:rsidR="00F06DD1" w:rsidRDefault="00F06DD1" w:rsidP="00F06DD1">
      <w:pPr>
        <w:pStyle w:val="KeepWithNext"/>
        <w:rPr>
          <w:rtl/>
          <w:lang w:eastAsia="he-IL"/>
        </w:rPr>
      </w:pPr>
    </w:p>
    <w:p w:rsidR="00F06DD1" w:rsidRDefault="00F06DD1" w:rsidP="004F36B5">
      <w:pPr>
        <w:rPr>
          <w:rtl/>
          <w:lang w:eastAsia="he-IL"/>
        </w:rPr>
      </w:pPr>
      <w:r>
        <w:rPr>
          <w:rFonts w:hint="cs"/>
          <w:rtl/>
          <w:lang w:eastAsia="he-IL"/>
        </w:rPr>
        <w:t xml:space="preserve">אבל אי-אפשר לשלוח בעלי עסקים </w:t>
      </w:r>
      <w:r w:rsidR="004F36B5">
        <w:rPr>
          <w:rFonts w:hint="cs"/>
          <w:rtl/>
          <w:lang w:eastAsia="he-IL"/>
        </w:rPr>
        <w:t xml:space="preserve">לטיולים </w:t>
      </w:r>
      <w:r>
        <w:rPr>
          <w:rFonts w:hint="cs"/>
          <w:rtl/>
          <w:lang w:eastAsia="he-IL"/>
        </w:rPr>
        <w:t>לבטל דוחות.</w:t>
      </w:r>
    </w:p>
    <w:p w:rsidR="00F06DD1" w:rsidRDefault="00F06DD1" w:rsidP="00F06DD1">
      <w:pPr>
        <w:rPr>
          <w:rtl/>
          <w:lang w:eastAsia="he-IL"/>
        </w:rPr>
      </w:pPr>
    </w:p>
    <w:p w:rsidR="00F06DD1" w:rsidRDefault="00F06DD1" w:rsidP="00F06DD1">
      <w:pPr>
        <w:pStyle w:val="-"/>
        <w:keepNext/>
        <w:rPr>
          <w:rtl/>
        </w:rPr>
      </w:pPr>
      <w:bookmarkStart w:id="914" w:name="ET_speakercontinue_635381_195"/>
      <w:r w:rsidRPr="00F06DD1">
        <w:rPr>
          <w:rStyle w:val="TagStyle"/>
          <w:rtl/>
        </w:rPr>
        <w:t xml:space="preserve"> &lt;&lt; </w:t>
      </w:r>
      <w:proofErr w:type="spellStart"/>
      <w:r w:rsidRPr="00F06DD1">
        <w:rPr>
          <w:rStyle w:val="TagStyle"/>
          <w:rtl/>
        </w:rPr>
        <w:t>דובר_המשך</w:t>
      </w:r>
      <w:proofErr w:type="spellEnd"/>
      <w:r w:rsidRPr="00F06DD1">
        <w:rPr>
          <w:rStyle w:val="TagStyle"/>
          <w:rtl/>
        </w:rPr>
        <w:t xml:space="preserve"> &gt;&gt; </w:t>
      </w:r>
      <w:r>
        <w:rPr>
          <w:rtl/>
        </w:rPr>
        <w:t>לילך וגנר:</w:t>
      </w:r>
      <w:r w:rsidRPr="00F06DD1">
        <w:rPr>
          <w:rStyle w:val="TagStyle"/>
          <w:rtl/>
        </w:rPr>
        <w:t xml:space="preserve"> &lt;&lt; </w:t>
      </w:r>
      <w:proofErr w:type="spellStart"/>
      <w:r w:rsidRPr="00F06DD1">
        <w:rPr>
          <w:rStyle w:val="TagStyle"/>
          <w:rtl/>
        </w:rPr>
        <w:t>דובר_המשך</w:t>
      </w:r>
      <w:proofErr w:type="spellEnd"/>
      <w:r w:rsidRPr="00F06DD1">
        <w:rPr>
          <w:rStyle w:val="TagStyle"/>
          <w:rtl/>
        </w:rPr>
        <w:t xml:space="preserve"> &gt;&gt;</w:t>
      </w:r>
      <w:r>
        <w:rPr>
          <w:rtl/>
        </w:rPr>
        <w:t xml:space="preserve">   </w:t>
      </w:r>
      <w:bookmarkEnd w:id="914"/>
    </w:p>
    <w:p w:rsidR="00F06DD1" w:rsidRDefault="00F06DD1" w:rsidP="00F06DD1">
      <w:pPr>
        <w:pStyle w:val="KeepWithNext"/>
        <w:rPr>
          <w:rtl/>
          <w:lang w:eastAsia="he-IL"/>
        </w:rPr>
      </w:pPr>
    </w:p>
    <w:p w:rsidR="00F06DD1" w:rsidRDefault="004F36B5" w:rsidP="00F06DD1">
      <w:pPr>
        <w:rPr>
          <w:rtl/>
          <w:lang w:eastAsia="he-IL"/>
        </w:rPr>
      </w:pPr>
      <w:r>
        <w:rPr>
          <w:rFonts w:hint="cs"/>
          <w:rtl/>
          <w:lang w:eastAsia="he-IL"/>
        </w:rPr>
        <w:t>אתם שואלים למה נותנים קנס על משהו</w:t>
      </w:r>
      <w:bookmarkStart w:id="915" w:name="_ETM_Q1_6896420"/>
      <w:bookmarkEnd w:id="915"/>
      <w:r>
        <w:rPr>
          <w:rFonts w:hint="cs"/>
          <w:rtl/>
          <w:lang w:eastAsia="he-IL"/>
        </w:rPr>
        <w:t xml:space="preserve"> שאינו איסור בתקנה. </w:t>
      </w:r>
      <w:r w:rsidR="00F06DD1">
        <w:rPr>
          <w:rFonts w:hint="cs"/>
          <w:rtl/>
          <w:lang w:eastAsia="he-IL"/>
        </w:rPr>
        <w:t xml:space="preserve">קשה לי לענות על שאלה כזאת. </w:t>
      </w:r>
    </w:p>
    <w:p w:rsidR="00F06DD1" w:rsidRDefault="00F06DD1" w:rsidP="00F06DD1">
      <w:pPr>
        <w:rPr>
          <w:rtl/>
          <w:lang w:eastAsia="he-IL"/>
        </w:rPr>
      </w:pPr>
    </w:p>
    <w:p w:rsidR="00F06DD1" w:rsidRDefault="00F06DD1" w:rsidP="00F06DD1">
      <w:pPr>
        <w:pStyle w:val="af9"/>
        <w:keepNext/>
        <w:rPr>
          <w:rtl/>
          <w:lang w:eastAsia="he-IL"/>
        </w:rPr>
      </w:pPr>
      <w:bookmarkStart w:id="916" w:name="ET_guest_798703_196"/>
      <w:r w:rsidRPr="00F06DD1">
        <w:rPr>
          <w:rStyle w:val="TagStyle"/>
          <w:rtl/>
        </w:rPr>
        <w:t xml:space="preserve"> &lt;&lt; אורח &gt;&gt; </w:t>
      </w:r>
      <w:r>
        <w:rPr>
          <w:rtl/>
          <w:lang w:eastAsia="he-IL"/>
        </w:rPr>
        <w:t>מירה סלומון:</w:t>
      </w:r>
      <w:r w:rsidRPr="00F06DD1">
        <w:rPr>
          <w:rStyle w:val="TagStyle"/>
          <w:rtl/>
        </w:rPr>
        <w:t xml:space="preserve"> &lt;&lt; אורח &gt;&gt;</w:t>
      </w:r>
      <w:r>
        <w:rPr>
          <w:rtl/>
          <w:lang w:eastAsia="he-IL"/>
        </w:rPr>
        <w:t xml:space="preserve">   </w:t>
      </w:r>
      <w:bookmarkEnd w:id="916"/>
    </w:p>
    <w:p w:rsidR="00F06DD1" w:rsidRDefault="00F06DD1" w:rsidP="00F06DD1">
      <w:pPr>
        <w:pStyle w:val="KeepWithNext"/>
        <w:rPr>
          <w:rtl/>
          <w:lang w:eastAsia="he-IL"/>
        </w:rPr>
      </w:pPr>
    </w:p>
    <w:p w:rsidR="00F06DD1" w:rsidRDefault="004F36B5" w:rsidP="00F06DD1">
      <w:pPr>
        <w:rPr>
          <w:rtl/>
          <w:lang w:eastAsia="he-IL"/>
        </w:rPr>
      </w:pPr>
      <w:r>
        <w:rPr>
          <w:rFonts w:hint="cs"/>
          <w:rtl/>
          <w:lang w:eastAsia="he-IL"/>
        </w:rPr>
        <w:t xml:space="preserve">זה לא מה שנטען כאן. הטענה </w:t>
      </w:r>
      <w:proofErr w:type="spellStart"/>
      <w:r>
        <w:rPr>
          <w:rFonts w:hint="cs"/>
          <w:rtl/>
          <w:lang w:eastAsia="he-IL"/>
        </w:rPr>
        <w:t>היתה</w:t>
      </w:r>
      <w:proofErr w:type="spellEnd"/>
      <w:r>
        <w:rPr>
          <w:rFonts w:hint="cs"/>
          <w:rtl/>
          <w:lang w:eastAsia="he-IL"/>
        </w:rPr>
        <w:t xml:space="preserve"> </w:t>
      </w:r>
      <w:bookmarkStart w:id="917" w:name="_ETM_Q1_6903493"/>
      <w:bookmarkEnd w:id="917"/>
      <w:r>
        <w:rPr>
          <w:rFonts w:hint="cs"/>
          <w:rtl/>
          <w:lang w:eastAsia="he-IL"/>
        </w:rPr>
        <w:t xml:space="preserve">שאדם מוריד מסיכה כדי לנשום בזמן שביקש שירות, </w:t>
      </w:r>
      <w:r w:rsidR="00F06DD1">
        <w:rPr>
          <w:rFonts w:hint="cs"/>
          <w:rtl/>
          <w:lang w:eastAsia="he-IL"/>
        </w:rPr>
        <w:t>ואז נתנו לו את הקנס.</w:t>
      </w:r>
    </w:p>
    <w:p w:rsidR="00F06DD1" w:rsidRDefault="00F06DD1" w:rsidP="00F06DD1">
      <w:pPr>
        <w:rPr>
          <w:rtl/>
          <w:lang w:eastAsia="he-IL"/>
        </w:rPr>
      </w:pPr>
    </w:p>
    <w:p w:rsidR="00F06DD1" w:rsidRDefault="00F06DD1" w:rsidP="00F06DD1">
      <w:pPr>
        <w:pStyle w:val="af9"/>
        <w:keepNext/>
        <w:rPr>
          <w:rtl/>
          <w:lang w:eastAsia="he-IL"/>
        </w:rPr>
      </w:pPr>
      <w:bookmarkStart w:id="918" w:name="ET_guest_635381_197"/>
      <w:r w:rsidRPr="00F06DD1">
        <w:rPr>
          <w:rStyle w:val="TagStyle"/>
          <w:rtl/>
        </w:rPr>
        <w:t xml:space="preserve"> &lt;&lt; אורח &gt;&gt; </w:t>
      </w:r>
      <w:r>
        <w:rPr>
          <w:rtl/>
          <w:lang w:eastAsia="he-IL"/>
        </w:rPr>
        <w:t>לילך וגנר:</w:t>
      </w:r>
      <w:r w:rsidRPr="00F06DD1">
        <w:rPr>
          <w:rStyle w:val="TagStyle"/>
          <w:rtl/>
        </w:rPr>
        <w:t xml:space="preserve"> &lt;&lt; אורח &gt;&gt;</w:t>
      </w:r>
      <w:r>
        <w:rPr>
          <w:rtl/>
          <w:lang w:eastAsia="he-IL"/>
        </w:rPr>
        <w:t xml:space="preserve">   </w:t>
      </w:r>
      <w:bookmarkEnd w:id="918"/>
    </w:p>
    <w:p w:rsidR="00F06DD1" w:rsidRDefault="00F06DD1" w:rsidP="00F06DD1">
      <w:pPr>
        <w:pStyle w:val="KeepWithNext"/>
        <w:rPr>
          <w:rtl/>
          <w:lang w:eastAsia="he-IL"/>
        </w:rPr>
      </w:pPr>
    </w:p>
    <w:p w:rsidR="00F06DD1" w:rsidRDefault="004F36B5" w:rsidP="004F36B5">
      <w:pPr>
        <w:rPr>
          <w:rtl/>
          <w:lang w:eastAsia="he-IL"/>
        </w:rPr>
      </w:pPr>
      <w:r>
        <w:rPr>
          <w:rFonts w:hint="cs"/>
          <w:rtl/>
          <w:lang w:eastAsia="he-IL"/>
        </w:rPr>
        <w:t xml:space="preserve">אם לאדם </w:t>
      </w:r>
      <w:bookmarkStart w:id="919" w:name="_ETM_Q1_6912339"/>
      <w:bookmarkEnd w:id="919"/>
      <w:r>
        <w:rPr>
          <w:rFonts w:hint="cs"/>
          <w:rtl/>
          <w:lang w:eastAsia="he-IL"/>
        </w:rPr>
        <w:t>ניתן שירות למרות שהוא בלי מסיכה, נותן השירות צרי</w:t>
      </w:r>
      <w:r w:rsidR="00F06DD1">
        <w:rPr>
          <w:rFonts w:hint="cs"/>
          <w:rtl/>
          <w:lang w:eastAsia="he-IL"/>
        </w:rPr>
        <w:t>ך</w:t>
      </w:r>
      <w:r>
        <w:rPr>
          <w:rFonts w:hint="cs"/>
          <w:rtl/>
          <w:lang w:eastAsia="he-IL"/>
        </w:rPr>
        <w:t xml:space="preserve"> </w:t>
      </w:r>
      <w:r w:rsidR="00F06DD1">
        <w:rPr>
          <w:rFonts w:hint="cs"/>
          <w:rtl/>
          <w:lang w:eastAsia="he-IL"/>
        </w:rPr>
        <w:t>לומר לו: אני לא יכול לתת לך שירות כשאתה בלי מסיכה, ואז לא יינתן הקנס</w:t>
      </w:r>
      <w:r>
        <w:rPr>
          <w:rFonts w:hint="cs"/>
          <w:rtl/>
          <w:lang w:eastAsia="he-IL"/>
        </w:rPr>
        <w:t xml:space="preserve"> ולא</w:t>
      </w:r>
      <w:bookmarkStart w:id="920" w:name="_ETM_Q1_6920354"/>
      <w:bookmarkEnd w:id="920"/>
      <w:r>
        <w:rPr>
          <w:rFonts w:hint="cs"/>
          <w:rtl/>
          <w:lang w:eastAsia="he-IL"/>
        </w:rPr>
        <w:t xml:space="preserve"> תהיה עבירה</w:t>
      </w:r>
      <w:r w:rsidR="00F06DD1">
        <w:rPr>
          <w:rFonts w:hint="cs"/>
          <w:rtl/>
          <w:lang w:eastAsia="he-IL"/>
        </w:rPr>
        <w:t xml:space="preserve">. </w:t>
      </w:r>
      <w:r>
        <w:rPr>
          <w:rFonts w:hint="cs"/>
          <w:rtl/>
          <w:lang w:eastAsia="he-IL"/>
        </w:rPr>
        <w:t xml:space="preserve">אם ניתן שירות לאדם שלא עוטה מסיכה </w:t>
      </w:r>
      <w:r>
        <w:rPr>
          <w:rtl/>
          <w:lang w:eastAsia="he-IL"/>
        </w:rPr>
        <w:t>–</w:t>
      </w:r>
      <w:bookmarkStart w:id="921" w:name="_ETM_Q1_6926561"/>
      <w:bookmarkEnd w:id="921"/>
      <w:r>
        <w:rPr>
          <w:rFonts w:hint="cs"/>
          <w:rtl/>
          <w:lang w:eastAsia="he-IL"/>
        </w:rPr>
        <w:t xml:space="preserve"> זו עבירה. </w:t>
      </w:r>
      <w:r w:rsidR="00F06DD1">
        <w:rPr>
          <w:rFonts w:hint="cs"/>
          <w:rtl/>
          <w:lang w:eastAsia="he-IL"/>
        </w:rPr>
        <w:t>האם יש בעיה עם הנורמה הזאת</w:t>
      </w:r>
      <w:r>
        <w:rPr>
          <w:rFonts w:hint="cs"/>
          <w:rtl/>
          <w:lang w:eastAsia="he-IL"/>
        </w:rPr>
        <w:t xml:space="preserve"> לדעת חברי הכנסת ויו"ר הישיבה</w:t>
      </w:r>
      <w:r w:rsidR="00F06DD1">
        <w:rPr>
          <w:rFonts w:hint="cs"/>
          <w:rtl/>
          <w:lang w:eastAsia="he-IL"/>
        </w:rPr>
        <w:t>?</w:t>
      </w:r>
    </w:p>
    <w:p w:rsidR="00F06DD1" w:rsidRDefault="00F06DD1" w:rsidP="00F06DD1">
      <w:pPr>
        <w:rPr>
          <w:rtl/>
          <w:lang w:eastAsia="he-IL"/>
        </w:rPr>
      </w:pPr>
    </w:p>
    <w:p w:rsidR="00F06DD1" w:rsidRDefault="00F06DD1" w:rsidP="00F06DD1">
      <w:pPr>
        <w:pStyle w:val="a4"/>
        <w:keepNext/>
        <w:rPr>
          <w:rtl/>
        </w:rPr>
      </w:pPr>
      <w:bookmarkStart w:id="922" w:name="ET_speaker_4615_198"/>
      <w:r w:rsidRPr="00F06DD1">
        <w:rPr>
          <w:rStyle w:val="TagStyle"/>
          <w:rtl/>
        </w:rPr>
        <w:t xml:space="preserve"> &lt;&lt; דובר &gt;&gt; </w:t>
      </w:r>
      <w:r>
        <w:rPr>
          <w:rtl/>
        </w:rPr>
        <w:t>ניצן הורוביץ (מרצ):</w:t>
      </w:r>
      <w:r w:rsidRPr="00F06DD1">
        <w:rPr>
          <w:rStyle w:val="TagStyle"/>
          <w:rtl/>
        </w:rPr>
        <w:t xml:space="preserve"> &lt;&lt; דובר &gt;&gt;</w:t>
      </w:r>
      <w:r>
        <w:rPr>
          <w:rtl/>
        </w:rPr>
        <w:t xml:space="preserve">   </w:t>
      </w:r>
      <w:bookmarkEnd w:id="922"/>
    </w:p>
    <w:p w:rsidR="00F06DD1" w:rsidRDefault="00F06DD1" w:rsidP="00F06DD1">
      <w:pPr>
        <w:pStyle w:val="KeepWithNext"/>
        <w:rPr>
          <w:rtl/>
          <w:lang w:eastAsia="he-IL"/>
        </w:rPr>
      </w:pPr>
    </w:p>
    <w:p w:rsidR="00F06DD1" w:rsidRDefault="004F36B5" w:rsidP="004F36B5">
      <w:pPr>
        <w:rPr>
          <w:rtl/>
          <w:lang w:eastAsia="he-IL"/>
        </w:rPr>
      </w:pPr>
      <w:r>
        <w:rPr>
          <w:rFonts w:hint="cs"/>
          <w:rtl/>
          <w:lang w:eastAsia="he-IL"/>
        </w:rPr>
        <w:t>אין בעיה שצרי</w:t>
      </w:r>
      <w:r w:rsidR="00F06DD1">
        <w:rPr>
          <w:rFonts w:hint="cs"/>
          <w:rtl/>
          <w:lang w:eastAsia="he-IL"/>
        </w:rPr>
        <w:t>ך</w:t>
      </w:r>
      <w:r>
        <w:rPr>
          <w:rFonts w:hint="cs"/>
          <w:rtl/>
          <w:lang w:eastAsia="he-IL"/>
        </w:rPr>
        <w:t xml:space="preserve"> </w:t>
      </w:r>
      <w:r w:rsidR="00F06DD1">
        <w:rPr>
          <w:rFonts w:hint="cs"/>
          <w:rtl/>
          <w:lang w:eastAsia="he-IL"/>
        </w:rPr>
        <w:t>לעטות מסיכה</w:t>
      </w:r>
      <w:r>
        <w:rPr>
          <w:rFonts w:hint="cs"/>
          <w:rtl/>
          <w:lang w:eastAsia="he-IL"/>
        </w:rPr>
        <w:t xml:space="preserve">, אבל </w:t>
      </w:r>
      <w:bookmarkStart w:id="923" w:name="_ETM_Q1_6932378"/>
      <w:bookmarkEnd w:id="923"/>
      <w:r>
        <w:rPr>
          <w:rFonts w:hint="cs"/>
          <w:rtl/>
          <w:lang w:eastAsia="he-IL"/>
        </w:rPr>
        <w:t>יש אנשים שלא שמים, ולפעמים בעל העסק</w:t>
      </w:r>
      <w:r w:rsidR="00F06DD1">
        <w:rPr>
          <w:rFonts w:hint="cs"/>
          <w:rtl/>
          <w:lang w:eastAsia="he-IL"/>
        </w:rPr>
        <w:t xml:space="preserve"> נדפ</w:t>
      </w:r>
      <w:r>
        <w:rPr>
          <w:rFonts w:hint="cs"/>
          <w:rtl/>
          <w:lang w:eastAsia="he-IL"/>
        </w:rPr>
        <w:t>ק</w:t>
      </w:r>
      <w:r w:rsidR="00F06DD1">
        <w:rPr>
          <w:rFonts w:hint="cs"/>
          <w:rtl/>
          <w:lang w:eastAsia="he-IL"/>
        </w:rPr>
        <w:t xml:space="preserve"> בגלל זה, וזה לא הוגן.</w:t>
      </w:r>
    </w:p>
    <w:p w:rsidR="00F06DD1" w:rsidRDefault="00F06DD1" w:rsidP="00F06DD1">
      <w:pPr>
        <w:rPr>
          <w:rtl/>
          <w:lang w:eastAsia="he-IL"/>
        </w:rPr>
      </w:pPr>
    </w:p>
    <w:p w:rsidR="00F06DD1" w:rsidRDefault="00F06DD1" w:rsidP="00F06DD1">
      <w:pPr>
        <w:pStyle w:val="af9"/>
        <w:keepNext/>
        <w:rPr>
          <w:rtl/>
          <w:lang w:eastAsia="he-IL"/>
        </w:rPr>
      </w:pPr>
      <w:bookmarkStart w:id="924" w:name="ET_guest_635381_199"/>
      <w:r w:rsidRPr="00F06DD1">
        <w:rPr>
          <w:rStyle w:val="TagStyle"/>
          <w:rtl/>
        </w:rPr>
        <w:t xml:space="preserve"> &lt;&lt; אורח &gt;&gt; </w:t>
      </w:r>
      <w:r>
        <w:rPr>
          <w:rtl/>
          <w:lang w:eastAsia="he-IL"/>
        </w:rPr>
        <w:t>לילך וגנר:</w:t>
      </w:r>
      <w:r w:rsidRPr="00F06DD1">
        <w:rPr>
          <w:rStyle w:val="TagStyle"/>
          <w:rtl/>
        </w:rPr>
        <w:t xml:space="preserve"> &lt;&lt; אורח &gt;&gt;</w:t>
      </w:r>
      <w:r>
        <w:rPr>
          <w:rtl/>
          <w:lang w:eastAsia="he-IL"/>
        </w:rPr>
        <w:t xml:space="preserve">   </w:t>
      </w:r>
      <w:bookmarkEnd w:id="924"/>
    </w:p>
    <w:p w:rsidR="00F06DD1" w:rsidRDefault="00F06DD1" w:rsidP="00F06DD1">
      <w:pPr>
        <w:pStyle w:val="KeepWithNext"/>
        <w:rPr>
          <w:rtl/>
          <w:lang w:eastAsia="he-IL"/>
        </w:rPr>
      </w:pPr>
    </w:p>
    <w:p w:rsidR="00F06DD1" w:rsidRDefault="004F36B5" w:rsidP="00F06DD1">
      <w:pPr>
        <w:rPr>
          <w:rtl/>
          <w:lang w:eastAsia="he-IL"/>
        </w:rPr>
      </w:pPr>
      <w:r>
        <w:rPr>
          <w:rFonts w:hint="cs"/>
          <w:rtl/>
          <w:lang w:eastAsia="he-IL"/>
        </w:rPr>
        <w:t xml:space="preserve">הנורמה היא לא שמוטל קנס על בעל העסק אם אדם מוריד את </w:t>
      </w:r>
      <w:proofErr w:type="spellStart"/>
      <w:r>
        <w:rPr>
          <w:rFonts w:hint="cs"/>
          <w:rtl/>
          <w:lang w:eastAsia="he-IL"/>
        </w:rPr>
        <w:t>המסיכה</w:t>
      </w:r>
      <w:proofErr w:type="spellEnd"/>
      <w:r>
        <w:rPr>
          <w:rFonts w:hint="cs"/>
          <w:rtl/>
          <w:lang w:eastAsia="he-IL"/>
        </w:rPr>
        <w:t xml:space="preserve"> </w:t>
      </w:r>
      <w:r w:rsidR="00F06DD1">
        <w:rPr>
          <w:rFonts w:hint="cs"/>
          <w:rtl/>
          <w:lang w:eastAsia="he-IL"/>
        </w:rPr>
        <w:t xml:space="preserve">או לא נמצא בעסק שלו עם מסיכה. הנורמה היא </w:t>
      </w:r>
      <w:r>
        <w:rPr>
          <w:rFonts w:hint="cs"/>
          <w:rtl/>
          <w:lang w:eastAsia="he-IL"/>
        </w:rPr>
        <w:t xml:space="preserve">כאשר ניתן שירות לאותו אדם </w:t>
      </w:r>
      <w:r w:rsidR="00F06DD1">
        <w:rPr>
          <w:rFonts w:hint="cs"/>
          <w:rtl/>
          <w:lang w:eastAsia="he-IL"/>
        </w:rPr>
        <w:t>או לא נמנעת כניסתו לעסק.</w:t>
      </w:r>
    </w:p>
    <w:p w:rsidR="00F06DD1" w:rsidRDefault="00F06DD1" w:rsidP="00F06DD1">
      <w:pPr>
        <w:rPr>
          <w:rtl/>
          <w:lang w:eastAsia="he-IL"/>
        </w:rPr>
      </w:pPr>
    </w:p>
    <w:p w:rsidR="00F06DD1" w:rsidRDefault="00F06DD1" w:rsidP="00F06DD1">
      <w:pPr>
        <w:pStyle w:val="a4"/>
        <w:keepNext/>
        <w:rPr>
          <w:rtl/>
        </w:rPr>
      </w:pPr>
      <w:bookmarkStart w:id="925" w:name="ET_speaker_5938_200"/>
      <w:r w:rsidRPr="00F06DD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06DD1">
        <w:rPr>
          <w:rStyle w:val="TagStyle"/>
          <w:rtl/>
        </w:rPr>
        <w:t xml:space="preserve"> &lt;&lt; דובר &gt;&gt;</w:t>
      </w:r>
      <w:r>
        <w:rPr>
          <w:rtl/>
        </w:rPr>
        <w:t xml:space="preserve">   </w:t>
      </w:r>
      <w:bookmarkEnd w:id="925"/>
    </w:p>
    <w:p w:rsidR="00F06DD1" w:rsidRDefault="00F06DD1" w:rsidP="00F06DD1">
      <w:pPr>
        <w:pStyle w:val="KeepWithNext"/>
        <w:rPr>
          <w:rtl/>
          <w:lang w:eastAsia="he-IL"/>
        </w:rPr>
      </w:pPr>
    </w:p>
    <w:p w:rsidR="00F06DD1" w:rsidRDefault="00F06DD1" w:rsidP="00F06DD1">
      <w:pPr>
        <w:rPr>
          <w:rtl/>
          <w:lang w:eastAsia="he-IL"/>
        </w:rPr>
      </w:pPr>
      <w:r>
        <w:rPr>
          <w:rFonts w:hint="cs"/>
          <w:rtl/>
          <w:lang w:eastAsia="he-IL"/>
        </w:rPr>
        <w:t>זה נכון, אבל יש גם הנחיות כ</w:t>
      </w:r>
      <w:r w:rsidR="00F12CD1">
        <w:rPr>
          <w:rFonts w:hint="cs"/>
          <w:rtl/>
          <w:lang w:eastAsia="he-IL"/>
        </w:rPr>
        <w:t>ל</w:t>
      </w:r>
      <w:r>
        <w:rPr>
          <w:rFonts w:hint="cs"/>
          <w:rtl/>
          <w:lang w:eastAsia="he-IL"/>
        </w:rPr>
        <w:t xml:space="preserve">ליות שהיו בקטע של אזהרה. לא קופצים על כל אדם, </w:t>
      </w:r>
      <w:r w:rsidR="00F12CD1">
        <w:rPr>
          <w:rFonts w:hint="cs"/>
          <w:rtl/>
          <w:lang w:eastAsia="he-IL"/>
        </w:rPr>
        <w:t xml:space="preserve">ונותנים לו קנס </w:t>
      </w:r>
      <w:r w:rsidR="00F12CD1">
        <w:rPr>
          <w:rtl/>
          <w:lang w:eastAsia="he-IL"/>
        </w:rPr>
        <w:t>–</w:t>
      </w:r>
      <w:r w:rsidR="00F12CD1">
        <w:rPr>
          <w:rFonts w:hint="cs"/>
          <w:rtl/>
          <w:lang w:eastAsia="he-IL"/>
        </w:rPr>
        <w:t xml:space="preserve"> לא משנה אם בצדק או לא </w:t>
      </w:r>
      <w:r w:rsidR="00F12CD1">
        <w:rPr>
          <w:rtl/>
          <w:lang w:eastAsia="he-IL"/>
        </w:rPr>
        <w:t>–</w:t>
      </w:r>
      <w:r w:rsidR="00F12CD1">
        <w:rPr>
          <w:rFonts w:hint="cs"/>
          <w:rtl/>
          <w:lang w:eastAsia="he-IL"/>
        </w:rPr>
        <w:t xml:space="preserve"> וזה נכון למשטרה, לפיקוח העירוני </w:t>
      </w:r>
      <w:bookmarkStart w:id="926" w:name="_ETM_Q1_6966731"/>
      <w:bookmarkEnd w:id="926"/>
      <w:r>
        <w:rPr>
          <w:rFonts w:hint="cs"/>
          <w:rtl/>
          <w:lang w:eastAsia="he-IL"/>
        </w:rPr>
        <w:t xml:space="preserve">ולכל פקח באשר הוא. זה הכלל שמאפיין התנהגות נכונה. </w:t>
      </w:r>
      <w:r w:rsidR="00F12CD1">
        <w:rPr>
          <w:rFonts w:hint="cs"/>
          <w:rtl/>
          <w:lang w:eastAsia="he-IL"/>
        </w:rPr>
        <w:t xml:space="preserve">חוזר להתחלה </w:t>
      </w:r>
      <w:r w:rsidR="00F12CD1">
        <w:rPr>
          <w:rtl/>
          <w:lang w:eastAsia="he-IL"/>
        </w:rPr>
        <w:t>–</w:t>
      </w:r>
      <w:r w:rsidR="00F12CD1">
        <w:rPr>
          <w:rFonts w:hint="cs"/>
          <w:rtl/>
          <w:lang w:eastAsia="he-IL"/>
        </w:rPr>
        <w:t xml:space="preserve"> אם הכסף לא היה הולך לרשויות מקומיות </w:t>
      </w:r>
      <w:bookmarkStart w:id="927" w:name="_ETM_Q1_6974197"/>
      <w:bookmarkEnd w:id="927"/>
      <w:r w:rsidR="00F12CD1">
        <w:rPr>
          <w:rFonts w:hint="cs"/>
          <w:rtl/>
          <w:lang w:eastAsia="he-IL"/>
        </w:rPr>
        <w:t xml:space="preserve">- </w:t>
      </w:r>
      <w:r>
        <w:rPr>
          <w:rFonts w:hint="cs"/>
          <w:rtl/>
          <w:lang w:eastAsia="he-IL"/>
        </w:rPr>
        <w:t xml:space="preserve">חלק מהטענות </w:t>
      </w:r>
      <w:r w:rsidR="00F12CD1">
        <w:rPr>
          <w:rFonts w:hint="cs"/>
          <w:rtl/>
          <w:lang w:eastAsia="he-IL"/>
        </w:rPr>
        <w:t>לא היו נשמעו</w:t>
      </w:r>
      <w:r>
        <w:rPr>
          <w:rFonts w:hint="cs"/>
          <w:rtl/>
          <w:lang w:eastAsia="he-IL"/>
        </w:rPr>
        <w:t>ת.</w:t>
      </w:r>
    </w:p>
    <w:p w:rsidR="00F06DD1" w:rsidRDefault="00F06DD1" w:rsidP="00F06DD1">
      <w:pPr>
        <w:rPr>
          <w:rtl/>
          <w:lang w:eastAsia="he-IL"/>
        </w:rPr>
      </w:pPr>
    </w:p>
    <w:p w:rsidR="00F06DD1" w:rsidRDefault="00F06DD1" w:rsidP="00F06DD1">
      <w:pPr>
        <w:pStyle w:val="af9"/>
        <w:keepNext/>
        <w:rPr>
          <w:rtl/>
          <w:lang w:eastAsia="he-IL"/>
        </w:rPr>
      </w:pPr>
      <w:bookmarkStart w:id="928" w:name="ET_guest_798703_201"/>
      <w:r w:rsidRPr="00F06DD1">
        <w:rPr>
          <w:rStyle w:val="TagStyle"/>
          <w:rtl/>
        </w:rPr>
        <w:t xml:space="preserve"> &lt;&lt; אורח &gt;&gt; </w:t>
      </w:r>
      <w:r>
        <w:rPr>
          <w:rtl/>
          <w:lang w:eastAsia="he-IL"/>
        </w:rPr>
        <w:t>מירה סלומון:</w:t>
      </w:r>
      <w:r w:rsidRPr="00F06DD1">
        <w:rPr>
          <w:rStyle w:val="TagStyle"/>
          <w:rtl/>
        </w:rPr>
        <w:t xml:space="preserve"> &lt;&lt; אורח &gt;&gt;</w:t>
      </w:r>
      <w:r>
        <w:rPr>
          <w:rtl/>
          <w:lang w:eastAsia="he-IL"/>
        </w:rPr>
        <w:t xml:space="preserve">   </w:t>
      </w:r>
      <w:bookmarkEnd w:id="928"/>
    </w:p>
    <w:p w:rsidR="00F06DD1" w:rsidRDefault="00F06DD1" w:rsidP="00F06DD1">
      <w:pPr>
        <w:pStyle w:val="KeepWithNext"/>
        <w:rPr>
          <w:rtl/>
          <w:lang w:eastAsia="he-IL"/>
        </w:rPr>
      </w:pPr>
    </w:p>
    <w:p w:rsidR="00F06DD1" w:rsidRDefault="00F12CD1" w:rsidP="00F06DD1">
      <w:pPr>
        <w:rPr>
          <w:rtl/>
          <w:lang w:eastAsia="he-IL"/>
        </w:rPr>
      </w:pPr>
      <w:r>
        <w:rPr>
          <w:rFonts w:hint="cs"/>
          <w:rtl/>
          <w:lang w:eastAsia="he-IL"/>
        </w:rPr>
        <w:t xml:space="preserve">גם הטענה פה </w:t>
      </w:r>
      <w:proofErr w:type="spellStart"/>
      <w:r>
        <w:rPr>
          <w:rFonts w:hint="cs"/>
          <w:rtl/>
          <w:lang w:eastAsia="he-IL"/>
        </w:rPr>
        <w:t>היתה</w:t>
      </w:r>
      <w:proofErr w:type="spellEnd"/>
      <w:r>
        <w:rPr>
          <w:rFonts w:hint="cs"/>
          <w:rtl/>
          <w:lang w:eastAsia="he-IL"/>
        </w:rPr>
        <w:t xml:space="preserve"> שחלקם שוטרים וחלקם פיקוח</w:t>
      </w:r>
      <w:bookmarkStart w:id="929" w:name="_ETM_Q1_6979938"/>
      <w:bookmarkEnd w:id="929"/>
      <w:r>
        <w:rPr>
          <w:rFonts w:hint="cs"/>
          <w:rtl/>
          <w:lang w:eastAsia="he-IL"/>
        </w:rPr>
        <w:t xml:space="preserve"> עירוני. </w:t>
      </w:r>
      <w:r w:rsidR="00F06DD1">
        <w:rPr>
          <w:rFonts w:hint="cs"/>
          <w:rtl/>
          <w:lang w:eastAsia="he-IL"/>
        </w:rPr>
        <w:t>אף אחד לא אמר</w:t>
      </w:r>
      <w:r>
        <w:rPr>
          <w:rFonts w:hint="cs"/>
          <w:rtl/>
          <w:lang w:eastAsia="he-IL"/>
        </w:rPr>
        <w:t>- - -</w:t>
      </w:r>
    </w:p>
    <w:p w:rsidR="00F06DD1" w:rsidRDefault="00F06DD1" w:rsidP="00F06DD1">
      <w:pPr>
        <w:rPr>
          <w:rtl/>
          <w:lang w:eastAsia="he-IL"/>
        </w:rPr>
      </w:pPr>
    </w:p>
    <w:p w:rsidR="00F06DD1" w:rsidRDefault="00F06DD1" w:rsidP="00F06DD1">
      <w:pPr>
        <w:pStyle w:val="a4"/>
        <w:keepNext/>
        <w:rPr>
          <w:rtl/>
        </w:rPr>
      </w:pPr>
      <w:bookmarkStart w:id="930" w:name="ET_speaker_5938_202"/>
      <w:r w:rsidRPr="00F06DD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06DD1">
        <w:rPr>
          <w:rStyle w:val="TagStyle"/>
          <w:rtl/>
        </w:rPr>
        <w:t xml:space="preserve"> &lt;&lt; דובר &gt;&gt;</w:t>
      </w:r>
      <w:r>
        <w:rPr>
          <w:rtl/>
        </w:rPr>
        <w:t xml:space="preserve">   </w:t>
      </w:r>
      <w:bookmarkEnd w:id="930"/>
    </w:p>
    <w:p w:rsidR="00F06DD1" w:rsidRDefault="00F06DD1" w:rsidP="00F06DD1">
      <w:pPr>
        <w:pStyle w:val="KeepWithNext"/>
        <w:rPr>
          <w:rtl/>
          <w:lang w:eastAsia="he-IL"/>
        </w:rPr>
      </w:pPr>
    </w:p>
    <w:p w:rsidR="00F06DD1" w:rsidRDefault="00F12CD1" w:rsidP="00F12CD1">
      <w:pPr>
        <w:rPr>
          <w:rtl/>
          <w:lang w:eastAsia="he-IL"/>
        </w:rPr>
      </w:pPr>
      <w:r>
        <w:rPr>
          <w:rFonts w:hint="cs"/>
          <w:rtl/>
          <w:lang w:eastAsia="he-IL"/>
        </w:rPr>
        <w:t xml:space="preserve">יש הבדל אחד - </w:t>
      </w:r>
      <w:r w:rsidR="00F06DD1">
        <w:rPr>
          <w:rFonts w:hint="cs"/>
          <w:rtl/>
          <w:lang w:eastAsia="he-IL"/>
        </w:rPr>
        <w:t xml:space="preserve">הפרטת שירותי אכיפה שנעשתה פה </w:t>
      </w:r>
      <w:r>
        <w:rPr>
          <w:rFonts w:hint="cs"/>
          <w:rtl/>
          <w:lang w:eastAsia="he-IL"/>
        </w:rPr>
        <w:t xml:space="preserve">היא </w:t>
      </w:r>
      <w:r w:rsidR="00F06DD1">
        <w:rPr>
          <w:rFonts w:hint="cs"/>
          <w:rtl/>
          <w:lang w:eastAsia="he-IL"/>
        </w:rPr>
        <w:t xml:space="preserve">בכייה לדורות. </w:t>
      </w:r>
      <w:r>
        <w:rPr>
          <w:rFonts w:hint="cs"/>
          <w:rtl/>
          <w:lang w:eastAsia="he-IL"/>
        </w:rPr>
        <w:t xml:space="preserve">חלק זה </w:t>
      </w:r>
      <w:bookmarkStart w:id="931" w:name="_ETM_Q1_6987669"/>
      <w:bookmarkEnd w:id="931"/>
      <w:r>
        <w:rPr>
          <w:rFonts w:hint="cs"/>
          <w:rtl/>
          <w:lang w:eastAsia="he-IL"/>
        </w:rPr>
        <w:t>התשלומים עכשיו.</w:t>
      </w:r>
    </w:p>
    <w:p w:rsidR="00F06DD1" w:rsidRDefault="00F06DD1" w:rsidP="00F06DD1">
      <w:pPr>
        <w:rPr>
          <w:rtl/>
          <w:lang w:eastAsia="he-IL"/>
        </w:rPr>
      </w:pPr>
    </w:p>
    <w:p w:rsidR="00F06DD1" w:rsidRDefault="00F06DD1" w:rsidP="00F06DD1">
      <w:pPr>
        <w:pStyle w:val="af9"/>
        <w:keepNext/>
        <w:rPr>
          <w:rtl/>
          <w:lang w:eastAsia="he-IL"/>
        </w:rPr>
      </w:pPr>
      <w:bookmarkStart w:id="932" w:name="ET_guest_798703_203"/>
      <w:r w:rsidRPr="00F06DD1">
        <w:rPr>
          <w:rStyle w:val="TagStyle"/>
          <w:rtl/>
        </w:rPr>
        <w:t xml:space="preserve"> &lt;&lt; אורח &gt;&gt; </w:t>
      </w:r>
      <w:r>
        <w:rPr>
          <w:rtl/>
          <w:lang w:eastAsia="he-IL"/>
        </w:rPr>
        <w:t>מירה סלומון:</w:t>
      </w:r>
      <w:r w:rsidRPr="00F06DD1">
        <w:rPr>
          <w:rStyle w:val="TagStyle"/>
          <w:rtl/>
        </w:rPr>
        <w:t xml:space="preserve"> &lt;&lt; אורח &gt;&gt;</w:t>
      </w:r>
      <w:r>
        <w:rPr>
          <w:rtl/>
          <w:lang w:eastAsia="he-IL"/>
        </w:rPr>
        <w:t xml:space="preserve">   </w:t>
      </w:r>
      <w:bookmarkEnd w:id="932"/>
    </w:p>
    <w:p w:rsidR="00F06DD1" w:rsidRDefault="00F06DD1" w:rsidP="00F06DD1">
      <w:pPr>
        <w:pStyle w:val="KeepWithNext"/>
        <w:rPr>
          <w:rtl/>
          <w:lang w:eastAsia="he-IL"/>
        </w:rPr>
      </w:pPr>
    </w:p>
    <w:p w:rsidR="00F06DD1" w:rsidRDefault="00F12CD1" w:rsidP="00F12CD1">
      <w:pPr>
        <w:rPr>
          <w:rtl/>
          <w:lang w:eastAsia="he-IL"/>
        </w:rPr>
      </w:pPr>
      <w:r>
        <w:rPr>
          <w:rFonts w:hint="cs"/>
          <w:rtl/>
          <w:lang w:eastAsia="he-IL"/>
        </w:rPr>
        <w:t xml:space="preserve">אותה טענה נאמרה גם כלפי המשטרה, השוטרים- - </w:t>
      </w:r>
      <w:bookmarkStart w:id="933" w:name="_ETM_Q1_6994508"/>
      <w:bookmarkEnd w:id="933"/>
      <w:r>
        <w:rPr>
          <w:rFonts w:hint="cs"/>
          <w:rtl/>
          <w:lang w:eastAsia="he-IL"/>
        </w:rPr>
        <w:t xml:space="preserve">- </w:t>
      </w:r>
    </w:p>
    <w:p w:rsidR="00F06DD1" w:rsidRDefault="00F06DD1" w:rsidP="00F06DD1">
      <w:pPr>
        <w:rPr>
          <w:rtl/>
          <w:lang w:eastAsia="he-IL"/>
        </w:rPr>
      </w:pPr>
    </w:p>
    <w:p w:rsidR="00F06DD1" w:rsidRDefault="00F06DD1" w:rsidP="00F06DD1">
      <w:pPr>
        <w:pStyle w:val="a4"/>
        <w:keepNext/>
        <w:rPr>
          <w:rtl/>
        </w:rPr>
      </w:pPr>
      <w:bookmarkStart w:id="934" w:name="ET_speaker_5938_204"/>
      <w:r w:rsidRPr="00F06DD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06DD1">
        <w:rPr>
          <w:rStyle w:val="TagStyle"/>
          <w:rtl/>
        </w:rPr>
        <w:t xml:space="preserve"> &lt;&lt; דובר &gt;&gt;</w:t>
      </w:r>
      <w:r>
        <w:rPr>
          <w:rtl/>
        </w:rPr>
        <w:t xml:space="preserve">   </w:t>
      </w:r>
      <w:bookmarkEnd w:id="934"/>
    </w:p>
    <w:p w:rsidR="00F06DD1" w:rsidRDefault="00F06DD1" w:rsidP="00F06DD1">
      <w:pPr>
        <w:pStyle w:val="KeepWithNext"/>
        <w:rPr>
          <w:rtl/>
          <w:lang w:eastAsia="he-IL"/>
        </w:rPr>
      </w:pPr>
    </w:p>
    <w:p w:rsidR="00F06DD1" w:rsidRDefault="00F12CD1" w:rsidP="00F12CD1">
      <w:pPr>
        <w:rPr>
          <w:rtl/>
          <w:lang w:eastAsia="he-IL"/>
        </w:rPr>
      </w:pPr>
      <w:r>
        <w:rPr>
          <w:rFonts w:hint="cs"/>
          <w:rtl/>
          <w:lang w:eastAsia="he-IL"/>
        </w:rPr>
        <w:t xml:space="preserve">אלה נושאים שעלו פה. אמרתי את דעתי המקצועית. אני </w:t>
      </w:r>
      <w:bookmarkStart w:id="935" w:name="_ETM_Q1_6999377"/>
      <w:bookmarkEnd w:id="935"/>
      <w:r>
        <w:rPr>
          <w:rFonts w:hint="cs"/>
          <w:rtl/>
          <w:lang w:eastAsia="he-IL"/>
        </w:rPr>
        <w:t xml:space="preserve">חושב שהיו פחות מדי אנשים שהיו בדעתי, לפחות לא בדעת הרוב. </w:t>
      </w:r>
      <w:r w:rsidR="00F06DD1">
        <w:rPr>
          <w:rFonts w:hint="cs"/>
          <w:rtl/>
          <w:lang w:eastAsia="he-IL"/>
        </w:rPr>
        <w:t>פשוט היה פה תהליך מטופש שעשו אותו, וה</w:t>
      </w:r>
      <w:r>
        <w:rPr>
          <w:rFonts w:hint="cs"/>
          <w:rtl/>
          <w:lang w:eastAsia="he-IL"/>
        </w:rPr>
        <w:t>י</w:t>
      </w:r>
      <w:r w:rsidR="004320A0">
        <w:rPr>
          <w:rFonts w:hint="cs"/>
          <w:rtl/>
          <w:lang w:eastAsia="he-IL"/>
        </w:rPr>
        <w:t>ום</w:t>
      </w:r>
      <w:r w:rsidR="00F06DD1">
        <w:rPr>
          <w:rFonts w:hint="cs"/>
          <w:rtl/>
          <w:lang w:eastAsia="he-IL"/>
        </w:rPr>
        <w:t xml:space="preserve"> כן ניתנים </w:t>
      </w:r>
      <w:r>
        <w:rPr>
          <w:rFonts w:hint="cs"/>
          <w:rtl/>
          <w:lang w:eastAsia="he-IL"/>
        </w:rPr>
        <w:t xml:space="preserve">דוחות שלא כדין, בעיקר על-ידי פיקוח עירוני, </w:t>
      </w:r>
      <w:r w:rsidR="00F06DD1">
        <w:rPr>
          <w:rFonts w:hint="cs"/>
          <w:rtl/>
          <w:lang w:eastAsia="he-IL"/>
        </w:rPr>
        <w:t>כי נכנס כסף לרשויות.</w:t>
      </w:r>
    </w:p>
    <w:p w:rsidR="00F06DD1" w:rsidRDefault="00F06DD1" w:rsidP="00F06DD1">
      <w:pPr>
        <w:rPr>
          <w:rtl/>
          <w:lang w:eastAsia="he-IL"/>
        </w:rPr>
      </w:pPr>
    </w:p>
    <w:p w:rsidR="00F06DD1" w:rsidRDefault="00F06DD1" w:rsidP="00F06DD1">
      <w:pPr>
        <w:pStyle w:val="af6"/>
        <w:keepNext/>
        <w:rPr>
          <w:rtl/>
        </w:rPr>
      </w:pPr>
      <w:bookmarkStart w:id="936" w:name="ET_yor_5628_205"/>
      <w:r w:rsidRPr="00F06DD1">
        <w:rPr>
          <w:rStyle w:val="TagStyle"/>
          <w:rtl/>
        </w:rPr>
        <w:t xml:space="preserve"> &lt;&lt; </w:t>
      </w:r>
      <w:proofErr w:type="spellStart"/>
      <w:r w:rsidRPr="00F06DD1">
        <w:rPr>
          <w:rStyle w:val="TagStyle"/>
          <w:rtl/>
        </w:rPr>
        <w:t>יור</w:t>
      </w:r>
      <w:proofErr w:type="spellEnd"/>
      <w:r w:rsidRPr="00F06DD1">
        <w:rPr>
          <w:rStyle w:val="TagStyle"/>
          <w:rtl/>
        </w:rPr>
        <w:t xml:space="preserve"> &gt;&gt; </w:t>
      </w:r>
      <w:r>
        <w:rPr>
          <w:rtl/>
        </w:rPr>
        <w:t xml:space="preserve">היו"ר מיכאל </w:t>
      </w:r>
      <w:proofErr w:type="spellStart"/>
      <w:r>
        <w:rPr>
          <w:rtl/>
        </w:rPr>
        <w:t>מלכיאלי</w:t>
      </w:r>
      <w:proofErr w:type="spellEnd"/>
      <w:r>
        <w:rPr>
          <w:rtl/>
        </w:rPr>
        <w:t>:</w:t>
      </w:r>
      <w:r w:rsidRPr="00F06DD1">
        <w:rPr>
          <w:rStyle w:val="TagStyle"/>
          <w:rtl/>
        </w:rPr>
        <w:t xml:space="preserve"> &lt;&lt; </w:t>
      </w:r>
      <w:proofErr w:type="spellStart"/>
      <w:r w:rsidRPr="00F06DD1">
        <w:rPr>
          <w:rStyle w:val="TagStyle"/>
          <w:rtl/>
        </w:rPr>
        <w:t>יור</w:t>
      </w:r>
      <w:proofErr w:type="spellEnd"/>
      <w:r w:rsidRPr="00F06DD1">
        <w:rPr>
          <w:rStyle w:val="TagStyle"/>
          <w:rtl/>
        </w:rPr>
        <w:t xml:space="preserve"> &gt;&gt;</w:t>
      </w:r>
      <w:r>
        <w:rPr>
          <w:rtl/>
        </w:rPr>
        <w:t xml:space="preserve">   </w:t>
      </w:r>
      <w:bookmarkEnd w:id="936"/>
    </w:p>
    <w:p w:rsidR="00F06DD1" w:rsidRDefault="00F06DD1" w:rsidP="00F06DD1">
      <w:pPr>
        <w:pStyle w:val="KeepWithNext"/>
        <w:rPr>
          <w:rtl/>
          <w:lang w:eastAsia="he-IL"/>
        </w:rPr>
      </w:pPr>
    </w:p>
    <w:p w:rsidR="00F12CD1" w:rsidRDefault="00F12CD1" w:rsidP="00F06DD1">
      <w:pPr>
        <w:rPr>
          <w:rtl/>
          <w:lang w:eastAsia="he-IL"/>
        </w:rPr>
      </w:pPr>
      <w:r>
        <w:rPr>
          <w:rFonts w:hint="cs"/>
          <w:rtl/>
          <w:lang w:eastAsia="he-IL"/>
        </w:rPr>
        <w:t xml:space="preserve">אני </w:t>
      </w:r>
      <w:bookmarkStart w:id="937" w:name="_ETM_Q1_7015185"/>
      <w:bookmarkEnd w:id="937"/>
      <w:r>
        <w:rPr>
          <w:rFonts w:hint="cs"/>
          <w:rtl/>
          <w:lang w:eastAsia="he-IL"/>
        </w:rPr>
        <w:t xml:space="preserve">מסכים, אבל </w:t>
      </w:r>
      <w:r w:rsidR="00F06DD1">
        <w:rPr>
          <w:rFonts w:hint="cs"/>
          <w:rtl/>
          <w:lang w:eastAsia="he-IL"/>
        </w:rPr>
        <w:t>גם המשטרה לא צדיקים גדול</w:t>
      </w:r>
      <w:r w:rsidR="00080A58">
        <w:rPr>
          <w:rFonts w:hint="cs"/>
          <w:rtl/>
          <w:lang w:eastAsia="he-IL"/>
        </w:rPr>
        <w:t>ים</w:t>
      </w:r>
      <w:r w:rsidR="00F06DD1">
        <w:rPr>
          <w:rFonts w:hint="cs"/>
          <w:rtl/>
          <w:lang w:eastAsia="he-IL"/>
        </w:rPr>
        <w:t xml:space="preserve">. גם הם עושים איפה ואיפה. </w:t>
      </w:r>
      <w:bookmarkStart w:id="938" w:name="_ETM_Q1_7019297"/>
      <w:bookmarkEnd w:id="938"/>
    </w:p>
    <w:p w:rsidR="00F12CD1" w:rsidRDefault="00F12CD1" w:rsidP="00F06DD1">
      <w:pPr>
        <w:rPr>
          <w:rtl/>
          <w:lang w:eastAsia="he-IL"/>
        </w:rPr>
      </w:pPr>
      <w:bookmarkStart w:id="939" w:name="_ETM_Q1_7019358"/>
      <w:bookmarkStart w:id="940" w:name="_ETM_Q1_7019506"/>
      <w:bookmarkEnd w:id="939"/>
      <w:bookmarkEnd w:id="940"/>
    </w:p>
    <w:p w:rsidR="00F12CD1" w:rsidRDefault="00F12CD1" w:rsidP="00F12CD1">
      <w:pPr>
        <w:pStyle w:val="a4"/>
        <w:keepNext/>
        <w:rPr>
          <w:rtl/>
        </w:rPr>
      </w:pPr>
      <w:bookmarkStart w:id="941" w:name="_ETM_Q1_7019608"/>
      <w:bookmarkStart w:id="942" w:name="_ETM_Q1_7019733"/>
      <w:bookmarkStart w:id="943" w:name="ET_speaker_5938_490"/>
      <w:bookmarkEnd w:id="941"/>
      <w:bookmarkEnd w:id="942"/>
      <w:r w:rsidRPr="00F12CD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12CD1">
        <w:rPr>
          <w:rStyle w:val="TagStyle"/>
          <w:rtl/>
        </w:rPr>
        <w:t xml:space="preserve"> &lt;&lt; דובר &gt;&gt;</w:t>
      </w:r>
      <w:r>
        <w:rPr>
          <w:rtl/>
        </w:rPr>
        <w:t xml:space="preserve">   </w:t>
      </w:r>
      <w:bookmarkEnd w:id="943"/>
    </w:p>
    <w:p w:rsidR="00F12CD1" w:rsidRDefault="00F12CD1" w:rsidP="00F12CD1">
      <w:pPr>
        <w:pStyle w:val="KeepWithNext"/>
        <w:rPr>
          <w:rtl/>
          <w:lang w:eastAsia="he-IL"/>
        </w:rPr>
      </w:pPr>
    </w:p>
    <w:p w:rsidR="00F12CD1" w:rsidRDefault="00F12CD1" w:rsidP="00F12CD1">
      <w:pPr>
        <w:rPr>
          <w:rtl/>
          <w:lang w:eastAsia="he-IL"/>
        </w:rPr>
      </w:pPr>
      <w:r>
        <w:rPr>
          <w:rFonts w:hint="cs"/>
          <w:rtl/>
          <w:lang w:eastAsia="he-IL"/>
        </w:rPr>
        <w:t>המשטרה לא אוכפת את זה.</w:t>
      </w:r>
      <w:bookmarkStart w:id="944" w:name="_ETM_Q1_7018032"/>
      <w:bookmarkEnd w:id="944"/>
    </w:p>
    <w:p w:rsidR="00F12CD1" w:rsidRDefault="00F12CD1" w:rsidP="00F12CD1">
      <w:pPr>
        <w:rPr>
          <w:rtl/>
          <w:lang w:eastAsia="he-IL"/>
        </w:rPr>
      </w:pPr>
      <w:bookmarkStart w:id="945" w:name="_ETM_Q1_7018149"/>
      <w:bookmarkStart w:id="946" w:name="_ETM_Q1_7018198"/>
      <w:bookmarkEnd w:id="945"/>
      <w:bookmarkEnd w:id="946"/>
    </w:p>
    <w:p w:rsidR="00F12CD1" w:rsidRDefault="00F12CD1" w:rsidP="00F12CD1">
      <w:pPr>
        <w:pStyle w:val="af6"/>
        <w:keepNext/>
        <w:rPr>
          <w:rtl/>
        </w:rPr>
      </w:pPr>
      <w:bookmarkStart w:id="947" w:name="_ETM_Q1_7018277"/>
      <w:bookmarkEnd w:id="947"/>
      <w:r w:rsidRPr="00F06DD1">
        <w:rPr>
          <w:rStyle w:val="TagStyle"/>
          <w:rtl/>
        </w:rPr>
        <w:t xml:space="preserve">&lt;&lt; </w:t>
      </w:r>
      <w:proofErr w:type="spellStart"/>
      <w:r w:rsidRPr="00F06DD1">
        <w:rPr>
          <w:rStyle w:val="TagStyle"/>
          <w:rtl/>
        </w:rPr>
        <w:t>יור</w:t>
      </w:r>
      <w:proofErr w:type="spellEnd"/>
      <w:r w:rsidRPr="00F06DD1">
        <w:rPr>
          <w:rStyle w:val="TagStyle"/>
          <w:rtl/>
        </w:rPr>
        <w:t xml:space="preserve"> &gt;&gt; </w:t>
      </w:r>
      <w:r>
        <w:rPr>
          <w:rtl/>
        </w:rPr>
        <w:t xml:space="preserve">היו"ר מיכאל </w:t>
      </w:r>
      <w:proofErr w:type="spellStart"/>
      <w:r>
        <w:rPr>
          <w:rtl/>
        </w:rPr>
        <w:t>מלכיאלי</w:t>
      </w:r>
      <w:proofErr w:type="spellEnd"/>
      <w:r>
        <w:rPr>
          <w:rtl/>
        </w:rPr>
        <w:t>:</w:t>
      </w:r>
      <w:r w:rsidRPr="00F06DD1">
        <w:rPr>
          <w:rStyle w:val="TagStyle"/>
          <w:rtl/>
        </w:rPr>
        <w:t xml:space="preserve"> &lt;&lt; </w:t>
      </w:r>
      <w:proofErr w:type="spellStart"/>
      <w:r w:rsidRPr="00F06DD1">
        <w:rPr>
          <w:rStyle w:val="TagStyle"/>
          <w:rtl/>
        </w:rPr>
        <w:t>יור</w:t>
      </w:r>
      <w:proofErr w:type="spellEnd"/>
      <w:r w:rsidRPr="00F06DD1">
        <w:rPr>
          <w:rStyle w:val="TagStyle"/>
          <w:rtl/>
        </w:rPr>
        <w:t xml:space="preserve"> &gt;&gt;</w:t>
      </w:r>
      <w:r>
        <w:rPr>
          <w:rtl/>
        </w:rPr>
        <w:t xml:space="preserve">   </w:t>
      </w:r>
    </w:p>
    <w:p w:rsidR="00F12CD1" w:rsidRPr="00F12CD1" w:rsidRDefault="00F12CD1" w:rsidP="00F12CD1">
      <w:pPr>
        <w:rPr>
          <w:rtl/>
          <w:lang w:eastAsia="he-IL"/>
        </w:rPr>
      </w:pPr>
    </w:p>
    <w:p w:rsidR="00F06DD1" w:rsidRDefault="00F12CD1" w:rsidP="00F12CD1">
      <w:pPr>
        <w:rPr>
          <w:rtl/>
          <w:lang w:eastAsia="he-IL"/>
        </w:rPr>
      </w:pPr>
      <w:bookmarkStart w:id="948" w:name="_ETM_Q1_7019806"/>
      <w:bookmarkEnd w:id="948"/>
      <w:r>
        <w:rPr>
          <w:rFonts w:hint="cs"/>
          <w:rtl/>
          <w:lang w:eastAsia="he-IL"/>
        </w:rPr>
        <w:t xml:space="preserve">גם היא אוכפת. למשל, שבוע שעבר בטבריה בחוף הנפרד </w:t>
      </w:r>
      <w:bookmarkStart w:id="949" w:name="_ETM_Q1_7019899"/>
      <w:bookmarkStart w:id="950" w:name="_ETM_Q1_7019969"/>
      <w:bookmarkEnd w:id="949"/>
      <w:bookmarkEnd w:id="950"/>
      <w:r>
        <w:rPr>
          <w:rFonts w:hint="cs"/>
          <w:rtl/>
          <w:lang w:eastAsia="he-IL"/>
        </w:rPr>
        <w:t>עומדים שבעה שוטרים ונותני</w:t>
      </w:r>
      <w:r w:rsidR="00F06DD1">
        <w:rPr>
          <w:rFonts w:hint="cs"/>
          <w:rtl/>
          <w:lang w:eastAsia="he-IL"/>
        </w:rPr>
        <w:t xml:space="preserve">ם דוחות. </w:t>
      </w:r>
      <w:r>
        <w:rPr>
          <w:rFonts w:hint="cs"/>
          <w:rtl/>
          <w:lang w:eastAsia="he-IL"/>
        </w:rPr>
        <w:t xml:space="preserve">בחוף לידו, לא נפרד </w:t>
      </w:r>
      <w:r>
        <w:rPr>
          <w:rtl/>
          <w:lang w:eastAsia="he-IL"/>
        </w:rPr>
        <w:t>–</w:t>
      </w:r>
      <w:r>
        <w:rPr>
          <w:rFonts w:hint="cs"/>
          <w:rtl/>
          <w:lang w:eastAsia="he-IL"/>
        </w:rPr>
        <w:t xml:space="preserve"> אין שוטר אחד. אני הייתי שם וראיתי.</w:t>
      </w:r>
    </w:p>
    <w:p w:rsidR="00F06DD1" w:rsidRDefault="00F06DD1" w:rsidP="00F06DD1">
      <w:pPr>
        <w:rPr>
          <w:rtl/>
          <w:lang w:eastAsia="he-IL"/>
        </w:rPr>
      </w:pPr>
    </w:p>
    <w:p w:rsidR="00F06DD1" w:rsidRDefault="00F06DD1" w:rsidP="00F06DD1">
      <w:pPr>
        <w:pStyle w:val="-"/>
        <w:keepNext/>
        <w:rPr>
          <w:rtl/>
        </w:rPr>
      </w:pPr>
      <w:bookmarkStart w:id="951" w:name="ET_speakercontinue_5938_206"/>
      <w:r w:rsidRPr="00F06DD1">
        <w:rPr>
          <w:rStyle w:val="TagStyle"/>
          <w:rtl/>
        </w:rPr>
        <w:t xml:space="preserve"> &lt;&lt; </w:t>
      </w:r>
      <w:proofErr w:type="spellStart"/>
      <w:r w:rsidRPr="00F06DD1">
        <w:rPr>
          <w:rStyle w:val="TagStyle"/>
          <w:rtl/>
        </w:rPr>
        <w:t>דובר_המשך</w:t>
      </w:r>
      <w:proofErr w:type="spellEnd"/>
      <w:r w:rsidRPr="00F06DD1">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06DD1">
        <w:rPr>
          <w:rStyle w:val="TagStyle"/>
          <w:rtl/>
        </w:rPr>
        <w:t xml:space="preserve"> &lt;&lt; </w:t>
      </w:r>
      <w:proofErr w:type="spellStart"/>
      <w:r w:rsidRPr="00F06DD1">
        <w:rPr>
          <w:rStyle w:val="TagStyle"/>
          <w:rtl/>
        </w:rPr>
        <w:t>דובר_המשך</w:t>
      </w:r>
      <w:proofErr w:type="spellEnd"/>
      <w:r w:rsidRPr="00F06DD1">
        <w:rPr>
          <w:rStyle w:val="TagStyle"/>
          <w:rtl/>
        </w:rPr>
        <w:t xml:space="preserve"> &gt;&gt;</w:t>
      </w:r>
      <w:r>
        <w:rPr>
          <w:rtl/>
        </w:rPr>
        <w:t xml:space="preserve">   </w:t>
      </w:r>
      <w:bookmarkEnd w:id="951"/>
    </w:p>
    <w:p w:rsidR="00F06DD1" w:rsidRDefault="00F06DD1" w:rsidP="00F06DD1">
      <w:pPr>
        <w:pStyle w:val="KeepWithNext"/>
        <w:rPr>
          <w:rtl/>
          <w:lang w:eastAsia="he-IL"/>
        </w:rPr>
      </w:pPr>
    </w:p>
    <w:p w:rsidR="00F06DD1" w:rsidRDefault="00F06DD1" w:rsidP="00F12CD1">
      <w:pPr>
        <w:rPr>
          <w:rtl/>
          <w:lang w:eastAsia="he-IL"/>
        </w:rPr>
      </w:pPr>
      <w:r>
        <w:rPr>
          <w:rFonts w:hint="cs"/>
          <w:rtl/>
          <w:lang w:eastAsia="he-IL"/>
        </w:rPr>
        <w:t xml:space="preserve">ועדיין </w:t>
      </w:r>
      <w:r w:rsidR="00F12CD1">
        <w:rPr>
          <w:rFonts w:hint="cs"/>
          <w:rtl/>
          <w:lang w:eastAsia="he-IL"/>
        </w:rPr>
        <w:t xml:space="preserve">אתם </w:t>
      </w:r>
      <w:r>
        <w:rPr>
          <w:rFonts w:hint="cs"/>
          <w:rtl/>
          <w:lang w:eastAsia="he-IL"/>
        </w:rPr>
        <w:t xml:space="preserve">כולכם אוהבים לבכות. </w:t>
      </w:r>
      <w:r w:rsidR="00F12CD1">
        <w:rPr>
          <w:rFonts w:hint="cs"/>
          <w:rtl/>
          <w:lang w:eastAsia="he-IL"/>
        </w:rPr>
        <w:t xml:space="preserve">אנחנו חברים טובים, אבל לבכות זה קל, ולהצביע </w:t>
      </w:r>
      <w:r w:rsidR="00F12CD1">
        <w:rPr>
          <w:rtl/>
          <w:lang w:eastAsia="he-IL"/>
        </w:rPr>
        <w:t>–</w:t>
      </w:r>
      <w:r w:rsidR="00F12CD1">
        <w:rPr>
          <w:rFonts w:hint="cs"/>
          <w:rtl/>
          <w:lang w:eastAsia="he-IL"/>
        </w:rPr>
        <w:t xml:space="preserve"> עוד יותר קל. </w:t>
      </w:r>
      <w:bookmarkStart w:id="952" w:name="_ETM_Q1_7047135"/>
      <w:bookmarkEnd w:id="952"/>
      <w:r>
        <w:rPr>
          <w:rFonts w:hint="cs"/>
          <w:rtl/>
          <w:lang w:eastAsia="he-IL"/>
        </w:rPr>
        <w:t xml:space="preserve">הצבעתם על ה-500 </w:t>
      </w:r>
      <w:proofErr w:type="spellStart"/>
      <w:r>
        <w:rPr>
          <w:rFonts w:hint="cs"/>
          <w:rtl/>
          <w:lang w:eastAsia="he-IL"/>
        </w:rPr>
        <w:t>עטיית</w:t>
      </w:r>
      <w:proofErr w:type="spellEnd"/>
      <w:r>
        <w:rPr>
          <w:rFonts w:hint="cs"/>
          <w:rtl/>
          <w:lang w:eastAsia="he-IL"/>
        </w:rPr>
        <w:t xml:space="preserve"> מסיכה כ</w:t>
      </w:r>
      <w:r w:rsidR="00F12CD1">
        <w:rPr>
          <w:rFonts w:hint="cs"/>
          <w:rtl/>
          <w:lang w:eastAsia="he-IL"/>
        </w:rPr>
        <w:t>מ</w:t>
      </w:r>
      <w:r>
        <w:rPr>
          <w:rFonts w:hint="cs"/>
          <w:rtl/>
          <w:lang w:eastAsia="he-IL"/>
        </w:rPr>
        <w:t>ו כבשים. אתה וחבריך לקואליציה הצבעתם כמו כבשים</w:t>
      </w:r>
      <w:r w:rsidR="00F12CD1">
        <w:rPr>
          <w:rFonts w:hint="cs"/>
          <w:rtl/>
          <w:lang w:eastAsia="he-IL"/>
        </w:rPr>
        <w:t>,</w:t>
      </w:r>
      <w:r>
        <w:rPr>
          <w:rFonts w:hint="cs"/>
          <w:rtl/>
          <w:lang w:eastAsia="he-IL"/>
        </w:rPr>
        <w:t xml:space="preserve"> ועכשיו אתם בוכים</w:t>
      </w:r>
      <w:r w:rsidR="00F12CD1">
        <w:rPr>
          <w:rFonts w:hint="cs"/>
          <w:rtl/>
          <w:lang w:eastAsia="he-IL"/>
        </w:rPr>
        <w:t>. אז אל תצביעו כמו כבשים, ואל תבכו כמו תנינים</w:t>
      </w:r>
      <w:r>
        <w:rPr>
          <w:rFonts w:hint="cs"/>
          <w:rtl/>
          <w:lang w:eastAsia="he-IL"/>
        </w:rPr>
        <w:t xml:space="preserve">. </w:t>
      </w:r>
    </w:p>
    <w:p w:rsidR="00F06DD1" w:rsidRDefault="00F06DD1" w:rsidP="00F06DD1">
      <w:pPr>
        <w:rPr>
          <w:rtl/>
          <w:lang w:eastAsia="he-IL"/>
        </w:rPr>
      </w:pPr>
    </w:p>
    <w:p w:rsidR="00F12CD1" w:rsidRDefault="00F12CD1" w:rsidP="00F12CD1">
      <w:pPr>
        <w:pStyle w:val="af6"/>
        <w:keepNext/>
        <w:rPr>
          <w:rtl/>
        </w:rPr>
      </w:pPr>
      <w:bookmarkStart w:id="953" w:name="_ETM_Q1_7071532"/>
      <w:bookmarkStart w:id="954" w:name="_ETM_Q1_7071635"/>
      <w:bookmarkEnd w:id="953"/>
      <w:bookmarkEnd w:id="954"/>
      <w:r w:rsidRPr="00F06DD1">
        <w:rPr>
          <w:rStyle w:val="TagStyle"/>
          <w:rtl/>
        </w:rPr>
        <w:t xml:space="preserve">&lt;&lt; </w:t>
      </w:r>
      <w:proofErr w:type="spellStart"/>
      <w:r w:rsidRPr="00F06DD1">
        <w:rPr>
          <w:rStyle w:val="TagStyle"/>
          <w:rtl/>
        </w:rPr>
        <w:t>יור</w:t>
      </w:r>
      <w:proofErr w:type="spellEnd"/>
      <w:r w:rsidRPr="00F06DD1">
        <w:rPr>
          <w:rStyle w:val="TagStyle"/>
          <w:rtl/>
        </w:rPr>
        <w:t xml:space="preserve"> &gt;&gt; </w:t>
      </w:r>
      <w:r>
        <w:rPr>
          <w:rtl/>
        </w:rPr>
        <w:t xml:space="preserve">היו"ר מיכאל </w:t>
      </w:r>
      <w:proofErr w:type="spellStart"/>
      <w:r>
        <w:rPr>
          <w:rtl/>
        </w:rPr>
        <w:t>מלכיאלי</w:t>
      </w:r>
      <w:proofErr w:type="spellEnd"/>
      <w:r>
        <w:rPr>
          <w:rtl/>
        </w:rPr>
        <w:t>:</w:t>
      </w:r>
      <w:r w:rsidRPr="00F06DD1">
        <w:rPr>
          <w:rStyle w:val="TagStyle"/>
          <w:rtl/>
        </w:rPr>
        <w:t xml:space="preserve"> &lt;&lt; </w:t>
      </w:r>
      <w:proofErr w:type="spellStart"/>
      <w:r w:rsidRPr="00F06DD1">
        <w:rPr>
          <w:rStyle w:val="TagStyle"/>
          <w:rtl/>
        </w:rPr>
        <w:t>יור</w:t>
      </w:r>
      <w:proofErr w:type="spellEnd"/>
      <w:r w:rsidRPr="00F06DD1">
        <w:rPr>
          <w:rStyle w:val="TagStyle"/>
          <w:rtl/>
        </w:rPr>
        <w:t xml:space="preserve"> &gt;&gt;</w:t>
      </w:r>
      <w:r>
        <w:rPr>
          <w:rtl/>
        </w:rPr>
        <w:t xml:space="preserve">   </w:t>
      </w:r>
    </w:p>
    <w:p w:rsidR="00F12CD1" w:rsidRDefault="00F12CD1" w:rsidP="00F06DD1">
      <w:pPr>
        <w:rPr>
          <w:rtl/>
          <w:lang w:eastAsia="he-IL"/>
        </w:rPr>
      </w:pPr>
      <w:bookmarkStart w:id="955" w:name="_ETM_Q1_7072049"/>
      <w:bookmarkEnd w:id="955"/>
    </w:p>
    <w:p w:rsidR="00F12CD1" w:rsidRDefault="00F12CD1" w:rsidP="00F06DD1">
      <w:pPr>
        <w:rPr>
          <w:rtl/>
          <w:lang w:eastAsia="he-IL"/>
        </w:rPr>
      </w:pPr>
      <w:bookmarkStart w:id="956" w:name="_ETM_Q1_7072149"/>
      <w:bookmarkEnd w:id="956"/>
      <w:r>
        <w:rPr>
          <w:rFonts w:hint="cs"/>
          <w:rtl/>
          <w:lang w:eastAsia="he-IL"/>
        </w:rPr>
        <w:t>בבקשה.</w:t>
      </w:r>
    </w:p>
    <w:p w:rsidR="00F12CD1" w:rsidRDefault="00F12CD1" w:rsidP="00F06DD1">
      <w:pPr>
        <w:rPr>
          <w:rtl/>
          <w:lang w:eastAsia="he-IL"/>
        </w:rPr>
      </w:pPr>
      <w:bookmarkStart w:id="957" w:name="_ETM_Q1_7074047"/>
      <w:bookmarkStart w:id="958" w:name="_ETM_Q1_7074147"/>
      <w:bookmarkEnd w:id="957"/>
      <w:bookmarkEnd w:id="958"/>
    </w:p>
    <w:p w:rsidR="00F06DD1" w:rsidRDefault="00F06DD1" w:rsidP="00F06DD1">
      <w:pPr>
        <w:pStyle w:val="a4"/>
        <w:keepNext/>
        <w:rPr>
          <w:rtl/>
        </w:rPr>
      </w:pPr>
      <w:bookmarkStart w:id="959" w:name="ET_speaker_ניצן_רוזנברג_207"/>
      <w:r w:rsidRPr="00F06DD1">
        <w:rPr>
          <w:rStyle w:val="TagStyle"/>
          <w:rtl/>
        </w:rPr>
        <w:t xml:space="preserve"> &lt;&lt; דובר &gt;&gt; </w:t>
      </w:r>
      <w:r>
        <w:rPr>
          <w:rtl/>
        </w:rPr>
        <w:t>ניצן רוזנברג:</w:t>
      </w:r>
      <w:r w:rsidRPr="00F06DD1">
        <w:rPr>
          <w:rStyle w:val="TagStyle"/>
          <w:rtl/>
        </w:rPr>
        <w:t xml:space="preserve"> &lt;&lt; דובר &gt;&gt;</w:t>
      </w:r>
      <w:r>
        <w:rPr>
          <w:rtl/>
        </w:rPr>
        <w:t xml:space="preserve">   </w:t>
      </w:r>
      <w:bookmarkEnd w:id="959"/>
    </w:p>
    <w:p w:rsidR="00F06DD1" w:rsidRDefault="00F06DD1" w:rsidP="00F06DD1">
      <w:pPr>
        <w:pStyle w:val="KeepWithNext"/>
        <w:rPr>
          <w:rtl/>
          <w:lang w:eastAsia="he-IL"/>
        </w:rPr>
      </w:pPr>
    </w:p>
    <w:p w:rsidR="00F06DD1" w:rsidRDefault="00F06DD1" w:rsidP="00F12CD1">
      <w:pPr>
        <w:rPr>
          <w:rtl/>
          <w:lang w:eastAsia="he-IL"/>
        </w:rPr>
      </w:pPr>
      <w:r>
        <w:rPr>
          <w:rFonts w:hint="cs"/>
          <w:rtl/>
          <w:lang w:eastAsia="he-IL"/>
        </w:rPr>
        <w:t xml:space="preserve">אחת השאלות שלנו </w:t>
      </w:r>
      <w:proofErr w:type="spellStart"/>
      <w:r>
        <w:rPr>
          <w:rFonts w:hint="cs"/>
          <w:rtl/>
          <w:lang w:eastAsia="he-IL"/>
        </w:rPr>
        <w:t>היתה</w:t>
      </w:r>
      <w:proofErr w:type="spellEnd"/>
      <w:r>
        <w:rPr>
          <w:rFonts w:hint="cs"/>
          <w:rtl/>
          <w:lang w:eastAsia="he-IL"/>
        </w:rPr>
        <w:t xml:space="preserve"> למה אתם </w:t>
      </w:r>
      <w:r w:rsidR="00F12CD1">
        <w:rPr>
          <w:rFonts w:hint="cs"/>
          <w:rtl/>
          <w:lang w:eastAsia="he-IL"/>
        </w:rPr>
        <w:t xml:space="preserve">משתמשים פה רק באחריות על מחזיק או מפעיל, כאשר </w:t>
      </w:r>
      <w:bookmarkStart w:id="960" w:name="_ETM_Q1_7079817"/>
      <w:bookmarkEnd w:id="960"/>
      <w:r w:rsidR="00F12CD1">
        <w:rPr>
          <w:rFonts w:hint="cs"/>
          <w:rtl/>
          <w:lang w:eastAsia="he-IL"/>
        </w:rPr>
        <w:t xml:space="preserve">בחוק המסגרת דובר על גורם אחראי </w:t>
      </w:r>
      <w:r>
        <w:rPr>
          <w:rFonts w:hint="cs"/>
          <w:rtl/>
          <w:lang w:eastAsia="he-IL"/>
        </w:rPr>
        <w:t xml:space="preserve">על מקום, וגם אם תוכלי להתייחס </w:t>
      </w:r>
      <w:r w:rsidR="00F12CD1">
        <w:rPr>
          <w:rFonts w:hint="cs"/>
          <w:rtl/>
          <w:lang w:eastAsia="he-IL"/>
        </w:rPr>
        <w:t xml:space="preserve">להבדל </w:t>
      </w:r>
      <w:r>
        <w:rPr>
          <w:rFonts w:hint="cs"/>
          <w:rtl/>
          <w:lang w:eastAsia="he-IL"/>
        </w:rPr>
        <w:t xml:space="preserve">שקיים בסעיף העבירה הפלילית </w:t>
      </w:r>
      <w:r w:rsidR="00F12CD1">
        <w:rPr>
          <w:rFonts w:hint="cs"/>
          <w:rtl/>
          <w:lang w:eastAsia="he-IL"/>
        </w:rPr>
        <w:t xml:space="preserve">שמפליל רק </w:t>
      </w:r>
      <w:r>
        <w:rPr>
          <w:rFonts w:hint="cs"/>
          <w:rtl/>
          <w:lang w:eastAsia="he-IL"/>
        </w:rPr>
        <w:t>התנהגות של המפעיל.</w:t>
      </w:r>
    </w:p>
    <w:p w:rsidR="00F06DD1" w:rsidRDefault="00F06DD1" w:rsidP="00F06DD1">
      <w:pPr>
        <w:rPr>
          <w:rtl/>
          <w:lang w:eastAsia="he-IL"/>
        </w:rPr>
      </w:pPr>
    </w:p>
    <w:p w:rsidR="00F06DD1" w:rsidRDefault="00F06DD1" w:rsidP="00F06DD1">
      <w:pPr>
        <w:pStyle w:val="af9"/>
        <w:keepNext/>
        <w:rPr>
          <w:rtl/>
          <w:lang w:eastAsia="he-IL"/>
        </w:rPr>
      </w:pPr>
      <w:bookmarkStart w:id="961" w:name="ET_guest_635381_208"/>
      <w:r w:rsidRPr="00F06DD1">
        <w:rPr>
          <w:rStyle w:val="TagStyle"/>
          <w:rtl/>
        </w:rPr>
        <w:t xml:space="preserve"> &lt;&lt; אורח &gt;&gt; </w:t>
      </w:r>
      <w:r>
        <w:rPr>
          <w:rtl/>
          <w:lang w:eastAsia="he-IL"/>
        </w:rPr>
        <w:t>לילך וגנר:</w:t>
      </w:r>
      <w:r w:rsidRPr="00F06DD1">
        <w:rPr>
          <w:rStyle w:val="TagStyle"/>
          <w:rtl/>
        </w:rPr>
        <w:t xml:space="preserve"> &lt;&lt; אורח &gt;&gt;</w:t>
      </w:r>
      <w:r>
        <w:rPr>
          <w:rtl/>
          <w:lang w:eastAsia="he-IL"/>
        </w:rPr>
        <w:t xml:space="preserve">   </w:t>
      </w:r>
      <w:bookmarkEnd w:id="961"/>
    </w:p>
    <w:p w:rsidR="00F06DD1" w:rsidRDefault="00F06DD1" w:rsidP="00F06DD1">
      <w:pPr>
        <w:pStyle w:val="KeepWithNext"/>
        <w:rPr>
          <w:rtl/>
          <w:lang w:eastAsia="he-IL"/>
        </w:rPr>
      </w:pPr>
    </w:p>
    <w:p w:rsidR="00A77E2C" w:rsidRDefault="00F06DD1" w:rsidP="00F12CD1">
      <w:pPr>
        <w:rPr>
          <w:rtl/>
          <w:lang w:eastAsia="he-IL"/>
        </w:rPr>
      </w:pPr>
      <w:r>
        <w:rPr>
          <w:rFonts w:hint="cs"/>
          <w:rtl/>
          <w:lang w:eastAsia="he-IL"/>
        </w:rPr>
        <w:t>אני יכולה להסביר</w:t>
      </w:r>
      <w:r w:rsidR="00F12CD1">
        <w:rPr>
          <w:rFonts w:hint="cs"/>
          <w:rtl/>
          <w:lang w:eastAsia="he-IL"/>
        </w:rPr>
        <w:t xml:space="preserve"> </w:t>
      </w:r>
      <w:bookmarkStart w:id="962" w:name="_ETM_Q1_7092138"/>
      <w:bookmarkEnd w:id="962"/>
      <w:r w:rsidR="00F12CD1">
        <w:rPr>
          <w:rFonts w:hint="cs"/>
          <w:rtl/>
          <w:lang w:eastAsia="he-IL"/>
        </w:rPr>
        <w:t>את הפלילי</w:t>
      </w:r>
      <w:r>
        <w:rPr>
          <w:rFonts w:hint="cs"/>
          <w:rtl/>
          <w:lang w:eastAsia="he-IL"/>
        </w:rPr>
        <w:t>. מבחינתי, אני רוצה להפיל את האחריות על גורם שאני יודעת מיהו, ו</w:t>
      </w:r>
      <w:r w:rsidR="00F12CD1">
        <w:rPr>
          <w:rFonts w:hint="cs"/>
          <w:rtl/>
          <w:lang w:eastAsia="he-IL"/>
        </w:rPr>
        <w:t>אותו</w:t>
      </w:r>
      <w:r>
        <w:rPr>
          <w:rFonts w:hint="cs"/>
          <w:rtl/>
          <w:lang w:eastAsia="he-IL"/>
        </w:rPr>
        <w:t xml:space="preserve"> אנ</w:t>
      </w:r>
      <w:r w:rsidR="00F12CD1">
        <w:rPr>
          <w:rFonts w:hint="cs"/>
          <w:rtl/>
          <w:lang w:eastAsia="he-IL"/>
        </w:rPr>
        <w:t>י</w:t>
      </w:r>
      <w:r>
        <w:rPr>
          <w:rFonts w:hint="cs"/>
          <w:rtl/>
          <w:lang w:eastAsia="he-IL"/>
        </w:rPr>
        <w:t xml:space="preserve"> רוצה לתמרץ </w:t>
      </w:r>
      <w:r w:rsidR="00F12CD1">
        <w:rPr>
          <w:rFonts w:hint="cs"/>
          <w:rtl/>
          <w:lang w:eastAsia="he-IL"/>
        </w:rPr>
        <w:t xml:space="preserve">לשמור על כל הכללים האלה בצורה הכי טובה, </w:t>
      </w:r>
      <w:bookmarkStart w:id="963" w:name="_ETM_Q1_7105363"/>
      <w:bookmarkEnd w:id="963"/>
      <w:r>
        <w:rPr>
          <w:rFonts w:hint="cs"/>
          <w:rtl/>
          <w:lang w:eastAsia="he-IL"/>
        </w:rPr>
        <w:t>ו</w:t>
      </w:r>
      <w:r w:rsidR="00F12CD1">
        <w:rPr>
          <w:rFonts w:hint="cs"/>
          <w:rtl/>
          <w:lang w:eastAsia="he-IL"/>
        </w:rPr>
        <w:t>שלו מגיע</w:t>
      </w:r>
      <w:r>
        <w:rPr>
          <w:rFonts w:hint="cs"/>
          <w:rtl/>
          <w:lang w:eastAsia="he-IL"/>
        </w:rPr>
        <w:t>ה הסנקציה הפליל</w:t>
      </w:r>
      <w:r w:rsidR="00F12CD1">
        <w:rPr>
          <w:rFonts w:hint="cs"/>
          <w:rtl/>
          <w:lang w:eastAsia="he-IL"/>
        </w:rPr>
        <w:t>י</w:t>
      </w:r>
      <w:r>
        <w:rPr>
          <w:rFonts w:hint="cs"/>
          <w:rtl/>
          <w:lang w:eastAsia="he-IL"/>
        </w:rPr>
        <w:t xml:space="preserve">ת, אם הוא מפר. </w:t>
      </w:r>
      <w:bookmarkStart w:id="964" w:name="_ETM_Q1_7116139"/>
      <w:bookmarkEnd w:id="964"/>
    </w:p>
    <w:p w:rsidR="00A77E2C" w:rsidRDefault="00A77E2C" w:rsidP="00F12CD1">
      <w:pPr>
        <w:rPr>
          <w:rtl/>
          <w:lang w:eastAsia="he-IL"/>
        </w:rPr>
      </w:pPr>
      <w:bookmarkStart w:id="965" w:name="_ETM_Q1_7116207"/>
      <w:bookmarkStart w:id="966" w:name="_ETM_Q1_7116367"/>
      <w:bookmarkEnd w:id="965"/>
      <w:bookmarkEnd w:id="966"/>
    </w:p>
    <w:p w:rsidR="00A77E2C" w:rsidRDefault="00A77E2C" w:rsidP="00A77E2C">
      <w:pPr>
        <w:pStyle w:val="a4"/>
        <w:keepNext/>
        <w:rPr>
          <w:rtl/>
        </w:rPr>
      </w:pPr>
      <w:bookmarkStart w:id="967" w:name="_ETM_Q1_7116426"/>
      <w:bookmarkStart w:id="968" w:name="ET_speaker_4615_491"/>
      <w:bookmarkEnd w:id="967"/>
      <w:r w:rsidRPr="00A77E2C">
        <w:rPr>
          <w:rStyle w:val="TagStyle"/>
          <w:rtl/>
        </w:rPr>
        <w:t xml:space="preserve"> &lt;&lt; דובר &gt;&gt; </w:t>
      </w:r>
      <w:r>
        <w:rPr>
          <w:rtl/>
        </w:rPr>
        <w:t>ניצן הורוביץ (מרצ):</w:t>
      </w:r>
      <w:r w:rsidRPr="00A77E2C">
        <w:rPr>
          <w:rStyle w:val="TagStyle"/>
          <w:rtl/>
        </w:rPr>
        <w:t xml:space="preserve"> &lt;&lt; דובר &gt;&gt;</w:t>
      </w:r>
      <w:r>
        <w:rPr>
          <w:rtl/>
        </w:rPr>
        <w:t xml:space="preserve">   </w:t>
      </w:r>
      <w:bookmarkEnd w:id="968"/>
    </w:p>
    <w:p w:rsidR="00A77E2C" w:rsidRDefault="00A77E2C" w:rsidP="00A77E2C">
      <w:pPr>
        <w:pStyle w:val="KeepWithNext"/>
        <w:rPr>
          <w:rtl/>
          <w:lang w:eastAsia="he-IL"/>
        </w:rPr>
      </w:pPr>
    </w:p>
    <w:p w:rsidR="00A77E2C" w:rsidRDefault="00A77E2C" w:rsidP="00A77E2C">
      <w:pPr>
        <w:rPr>
          <w:rtl/>
          <w:lang w:eastAsia="he-IL"/>
        </w:rPr>
      </w:pPr>
      <w:r>
        <w:rPr>
          <w:rFonts w:hint="cs"/>
          <w:rtl/>
          <w:lang w:eastAsia="he-IL"/>
        </w:rPr>
        <w:t xml:space="preserve">במסעדה זה </w:t>
      </w:r>
      <w:proofErr w:type="spellStart"/>
      <w:r>
        <w:rPr>
          <w:rFonts w:hint="cs"/>
          <w:rtl/>
          <w:lang w:eastAsia="he-IL"/>
        </w:rPr>
        <w:t>האחמ"ש</w:t>
      </w:r>
      <w:proofErr w:type="spellEnd"/>
      <w:r>
        <w:rPr>
          <w:rFonts w:hint="cs"/>
          <w:rtl/>
          <w:lang w:eastAsia="he-IL"/>
        </w:rPr>
        <w:t>?</w:t>
      </w:r>
    </w:p>
    <w:p w:rsidR="00A77E2C" w:rsidRDefault="00A77E2C" w:rsidP="00A77E2C">
      <w:pPr>
        <w:rPr>
          <w:rtl/>
          <w:lang w:eastAsia="he-IL"/>
        </w:rPr>
      </w:pPr>
    </w:p>
    <w:p w:rsidR="00A77E2C" w:rsidRDefault="00A77E2C" w:rsidP="00A77E2C">
      <w:pPr>
        <w:pStyle w:val="af9"/>
        <w:keepNext/>
        <w:rPr>
          <w:rtl/>
          <w:lang w:eastAsia="he-IL"/>
        </w:rPr>
      </w:pPr>
      <w:bookmarkStart w:id="969" w:name="ET_guest_635381_492"/>
      <w:r w:rsidRPr="00A77E2C">
        <w:rPr>
          <w:rStyle w:val="TagStyle"/>
          <w:rtl/>
        </w:rPr>
        <w:t xml:space="preserve"> &lt;&lt; אורח &gt;&gt; </w:t>
      </w:r>
      <w:r>
        <w:rPr>
          <w:rtl/>
          <w:lang w:eastAsia="he-IL"/>
        </w:rPr>
        <w:t>לילך וגנר:</w:t>
      </w:r>
      <w:r w:rsidRPr="00A77E2C">
        <w:rPr>
          <w:rStyle w:val="TagStyle"/>
          <w:rtl/>
        </w:rPr>
        <w:t xml:space="preserve"> &lt;&lt; אורח &gt;&gt;</w:t>
      </w:r>
      <w:r>
        <w:rPr>
          <w:rtl/>
          <w:lang w:eastAsia="he-IL"/>
        </w:rPr>
        <w:t xml:space="preserve">   </w:t>
      </w:r>
      <w:bookmarkEnd w:id="969"/>
    </w:p>
    <w:p w:rsidR="00A77E2C" w:rsidRDefault="00A77E2C" w:rsidP="00A77E2C">
      <w:pPr>
        <w:pStyle w:val="KeepWithNext"/>
        <w:rPr>
          <w:rtl/>
          <w:lang w:eastAsia="he-IL"/>
        </w:rPr>
      </w:pPr>
    </w:p>
    <w:p w:rsidR="00F06DD1" w:rsidRDefault="00A77E2C" w:rsidP="00A77E2C">
      <w:pPr>
        <w:rPr>
          <w:rtl/>
          <w:lang w:eastAsia="he-IL"/>
        </w:rPr>
      </w:pPr>
      <w:bookmarkStart w:id="970" w:name="_ETM_Q1_7116594"/>
      <w:bookmarkStart w:id="971" w:name="_ETM_Q1_7116662"/>
      <w:bookmarkStart w:id="972" w:name="_ETM_Q1_7116785"/>
      <w:bookmarkStart w:id="973" w:name="_ETM_Q1_7116844"/>
      <w:bookmarkEnd w:id="970"/>
      <w:bookmarkEnd w:id="971"/>
      <w:bookmarkEnd w:id="972"/>
      <w:bookmarkEnd w:id="973"/>
      <w:r>
        <w:rPr>
          <w:rFonts w:hint="cs"/>
          <w:rtl/>
          <w:lang w:eastAsia="he-IL"/>
        </w:rPr>
        <w:t xml:space="preserve">ממש לא. </w:t>
      </w:r>
      <w:r w:rsidR="00F06DD1">
        <w:rPr>
          <w:rFonts w:hint="cs"/>
          <w:rtl/>
          <w:lang w:eastAsia="he-IL"/>
        </w:rPr>
        <w:t>לכן אני בעבירות הפליליות כתבתי מפורשות</w:t>
      </w:r>
      <w:r>
        <w:rPr>
          <w:rFonts w:hint="cs"/>
          <w:rtl/>
          <w:lang w:eastAsia="he-IL"/>
        </w:rPr>
        <w:t>,</w:t>
      </w:r>
      <w:r w:rsidR="00F06DD1">
        <w:rPr>
          <w:rFonts w:hint="cs"/>
          <w:rtl/>
          <w:lang w:eastAsia="he-IL"/>
        </w:rPr>
        <w:t xml:space="preserve"> שהאחריות היא על מפעיל המקום, </w:t>
      </w:r>
      <w:r>
        <w:rPr>
          <w:rFonts w:hint="cs"/>
          <w:rtl/>
          <w:lang w:eastAsia="he-IL"/>
        </w:rPr>
        <w:t xml:space="preserve">ואם זה עסק טעון רישוי </w:t>
      </w:r>
      <w:bookmarkStart w:id="974" w:name="_ETM_Q1_7124045"/>
      <w:bookmarkEnd w:id="974"/>
      <w:r>
        <w:rPr>
          <w:rFonts w:hint="cs"/>
          <w:rtl/>
          <w:lang w:eastAsia="he-IL"/>
        </w:rPr>
        <w:t xml:space="preserve">לפי חוק רישוי </w:t>
      </w:r>
      <w:r w:rsidR="00F06DD1">
        <w:rPr>
          <w:rFonts w:hint="cs"/>
          <w:rtl/>
          <w:lang w:eastAsia="he-IL"/>
        </w:rPr>
        <w:t xml:space="preserve">עסקים, זה בעל </w:t>
      </w:r>
      <w:proofErr w:type="spellStart"/>
      <w:r w:rsidR="00F06DD1">
        <w:rPr>
          <w:rFonts w:hint="cs"/>
          <w:rtl/>
          <w:lang w:eastAsia="he-IL"/>
        </w:rPr>
        <w:t>הרשיון</w:t>
      </w:r>
      <w:proofErr w:type="spellEnd"/>
      <w:r w:rsidR="00F06DD1">
        <w:rPr>
          <w:rFonts w:hint="cs"/>
          <w:rtl/>
          <w:lang w:eastAsia="he-IL"/>
        </w:rPr>
        <w:t xml:space="preserve">. רוב העסקים </w:t>
      </w:r>
      <w:r>
        <w:rPr>
          <w:rFonts w:hint="cs"/>
          <w:rtl/>
          <w:lang w:eastAsia="he-IL"/>
        </w:rPr>
        <w:t xml:space="preserve">הם עסקים טעוני רישוי לפי חוק רישוי </w:t>
      </w:r>
      <w:bookmarkStart w:id="975" w:name="_ETM_Q1_7132340"/>
      <w:bookmarkEnd w:id="975"/>
      <w:r>
        <w:rPr>
          <w:rFonts w:hint="cs"/>
          <w:rtl/>
          <w:lang w:eastAsia="he-IL"/>
        </w:rPr>
        <w:t>עסקים</w:t>
      </w:r>
      <w:r w:rsidR="00F06DD1">
        <w:rPr>
          <w:rFonts w:hint="cs"/>
          <w:rtl/>
          <w:lang w:eastAsia="he-IL"/>
        </w:rPr>
        <w:t xml:space="preserve">. אנחנו יודעים מיהו בעל </w:t>
      </w:r>
      <w:proofErr w:type="spellStart"/>
      <w:r w:rsidR="00F06DD1">
        <w:rPr>
          <w:rFonts w:hint="cs"/>
          <w:rtl/>
          <w:lang w:eastAsia="he-IL"/>
        </w:rPr>
        <w:t>הרשיון</w:t>
      </w:r>
      <w:proofErr w:type="spellEnd"/>
      <w:r w:rsidR="00F06DD1">
        <w:rPr>
          <w:rFonts w:hint="cs"/>
          <w:rtl/>
          <w:lang w:eastAsia="he-IL"/>
        </w:rPr>
        <w:t xml:space="preserve">. </w:t>
      </w:r>
      <w:r>
        <w:rPr>
          <w:rFonts w:hint="cs"/>
          <w:rtl/>
          <w:lang w:eastAsia="he-IL"/>
        </w:rPr>
        <w:t xml:space="preserve">אנו יודעים לאכוף לגביו בחוק רישוי עסקים. </w:t>
      </w:r>
      <w:r w:rsidR="00F06DD1">
        <w:rPr>
          <w:rFonts w:hint="cs"/>
          <w:rtl/>
          <w:lang w:eastAsia="he-IL"/>
        </w:rPr>
        <w:t>כל הרשויות מכירות את הפונקציונר הספציפי הזה</w:t>
      </w:r>
      <w:r>
        <w:rPr>
          <w:rFonts w:hint="cs"/>
          <w:rtl/>
          <w:lang w:eastAsia="he-IL"/>
        </w:rPr>
        <w:t>, ועליו ראוי להטיל את האחריות, כי הוא האדם שמפיק</w:t>
      </w:r>
      <w:r w:rsidR="00F06DD1">
        <w:rPr>
          <w:rFonts w:hint="cs"/>
          <w:rtl/>
          <w:lang w:eastAsia="he-IL"/>
        </w:rPr>
        <w:t xml:space="preserve"> את התועלת, הוא מרוויח מהפעלת המקום ויש לו </w:t>
      </w:r>
      <w:proofErr w:type="spellStart"/>
      <w:r w:rsidR="00F06DD1">
        <w:rPr>
          <w:rFonts w:hint="cs"/>
          <w:rtl/>
          <w:lang w:eastAsia="he-IL"/>
        </w:rPr>
        <w:t>האינסנטיב</w:t>
      </w:r>
      <w:proofErr w:type="spellEnd"/>
      <w:r w:rsidR="00F06DD1">
        <w:rPr>
          <w:rFonts w:hint="cs"/>
          <w:rtl/>
          <w:lang w:eastAsia="he-IL"/>
        </w:rPr>
        <w:t xml:space="preserve">, </w:t>
      </w:r>
      <w:r>
        <w:rPr>
          <w:rFonts w:hint="cs"/>
          <w:rtl/>
          <w:lang w:eastAsia="he-IL"/>
        </w:rPr>
        <w:t xml:space="preserve">לשמור בצורה הכי טובה על הכללים הללו, </w:t>
      </w:r>
      <w:r w:rsidR="00F06DD1">
        <w:rPr>
          <w:rFonts w:hint="cs"/>
          <w:rtl/>
          <w:lang w:eastAsia="he-IL"/>
        </w:rPr>
        <w:t>ואם יש הפרה</w:t>
      </w:r>
      <w:r>
        <w:rPr>
          <w:rFonts w:hint="cs"/>
          <w:rtl/>
          <w:lang w:eastAsia="he-IL"/>
        </w:rPr>
        <w:t>,</w:t>
      </w:r>
      <w:r w:rsidR="00F06DD1">
        <w:rPr>
          <w:rFonts w:hint="cs"/>
          <w:rtl/>
          <w:lang w:eastAsia="he-IL"/>
        </w:rPr>
        <w:t xml:space="preserve"> עליו ראוי להטיל את האחריות. </w:t>
      </w:r>
      <w:r w:rsidR="00C21C45">
        <w:rPr>
          <w:rFonts w:hint="cs"/>
          <w:rtl/>
          <w:lang w:eastAsia="he-IL"/>
        </w:rPr>
        <w:t xml:space="preserve">אבל יש גם מקומות שאולי לא נכנסים </w:t>
      </w:r>
      <w:r>
        <w:rPr>
          <w:rFonts w:hint="cs"/>
          <w:rtl/>
          <w:lang w:eastAsia="he-IL"/>
        </w:rPr>
        <w:t xml:space="preserve">לחוק רישוי עסקים. לגביהם </w:t>
      </w:r>
      <w:bookmarkStart w:id="976" w:name="_ETM_Q1_7160428"/>
      <w:bookmarkEnd w:id="976"/>
      <w:r>
        <w:rPr>
          <w:rFonts w:hint="cs"/>
          <w:rtl/>
          <w:lang w:eastAsia="he-IL"/>
        </w:rPr>
        <w:t xml:space="preserve">אני רוצה שהאחריות תוטל </w:t>
      </w:r>
      <w:r w:rsidR="00C21C45">
        <w:rPr>
          <w:rFonts w:hint="cs"/>
          <w:rtl/>
          <w:lang w:eastAsia="he-IL"/>
        </w:rPr>
        <w:t>על מי שמפעיל בפועל, כלומר מי ש</w:t>
      </w:r>
      <w:r>
        <w:rPr>
          <w:rFonts w:hint="cs"/>
          <w:rtl/>
          <w:lang w:eastAsia="he-IL"/>
        </w:rPr>
        <w:t>נהנה מה</w:t>
      </w:r>
      <w:r w:rsidR="00C21C45">
        <w:rPr>
          <w:rFonts w:hint="cs"/>
          <w:rtl/>
          <w:lang w:eastAsia="he-IL"/>
        </w:rPr>
        <w:t xml:space="preserve">הפעלה. למשל, בעל העסק. </w:t>
      </w:r>
    </w:p>
    <w:p w:rsidR="00C21C45" w:rsidRDefault="00C21C45" w:rsidP="00C21C45">
      <w:pPr>
        <w:rPr>
          <w:rtl/>
          <w:lang w:eastAsia="he-IL"/>
        </w:rPr>
      </w:pPr>
    </w:p>
    <w:p w:rsidR="00C21C45" w:rsidRDefault="00C21C45" w:rsidP="00C21C45">
      <w:pPr>
        <w:pStyle w:val="af9"/>
        <w:keepNext/>
        <w:rPr>
          <w:rtl/>
          <w:lang w:eastAsia="he-IL"/>
        </w:rPr>
      </w:pPr>
      <w:bookmarkStart w:id="977" w:name="ET_guest_798703_209"/>
      <w:r w:rsidRPr="00C21C45">
        <w:rPr>
          <w:rStyle w:val="TagStyle"/>
          <w:rtl/>
        </w:rPr>
        <w:t xml:space="preserve"> &lt;&lt; אורח &gt;&gt; </w:t>
      </w:r>
      <w:r>
        <w:rPr>
          <w:rtl/>
          <w:lang w:eastAsia="he-IL"/>
        </w:rPr>
        <w:t>מירה סלומון:</w:t>
      </w:r>
      <w:r w:rsidRPr="00C21C45">
        <w:rPr>
          <w:rStyle w:val="TagStyle"/>
          <w:rtl/>
        </w:rPr>
        <w:t xml:space="preserve"> &lt;&lt; אורח &gt;&gt;</w:t>
      </w:r>
      <w:r>
        <w:rPr>
          <w:rtl/>
          <w:lang w:eastAsia="he-IL"/>
        </w:rPr>
        <w:t xml:space="preserve">   </w:t>
      </w:r>
      <w:bookmarkEnd w:id="977"/>
    </w:p>
    <w:p w:rsidR="00C21C45" w:rsidRDefault="00C21C45" w:rsidP="00C21C45">
      <w:pPr>
        <w:pStyle w:val="KeepWithNext"/>
        <w:rPr>
          <w:rtl/>
          <w:lang w:eastAsia="he-IL"/>
        </w:rPr>
      </w:pPr>
    </w:p>
    <w:p w:rsidR="00C21C45" w:rsidRDefault="00A77E2C" w:rsidP="00A77E2C">
      <w:pPr>
        <w:rPr>
          <w:rtl/>
          <w:lang w:eastAsia="he-IL"/>
        </w:rPr>
      </w:pPr>
      <w:r>
        <w:rPr>
          <w:rFonts w:hint="cs"/>
          <w:rtl/>
          <w:lang w:eastAsia="he-IL"/>
        </w:rPr>
        <w:t xml:space="preserve">בגדים. חנות ספרים זה עסקים </w:t>
      </w:r>
      <w:bookmarkStart w:id="978" w:name="_ETM_Q1_7174541"/>
      <w:bookmarkEnd w:id="978"/>
      <w:r>
        <w:rPr>
          <w:rFonts w:hint="cs"/>
          <w:rtl/>
          <w:lang w:eastAsia="he-IL"/>
        </w:rPr>
        <w:t xml:space="preserve">שלא טעונים רישוי </w:t>
      </w:r>
      <w:r w:rsidR="00C21C45">
        <w:rPr>
          <w:rFonts w:hint="cs"/>
          <w:rtl/>
          <w:lang w:eastAsia="he-IL"/>
        </w:rPr>
        <w:t>אלא אם כן הם מאוד גדולים.</w:t>
      </w:r>
    </w:p>
    <w:p w:rsidR="00C21C45" w:rsidRDefault="00C21C45" w:rsidP="00C21C45">
      <w:pPr>
        <w:rPr>
          <w:rtl/>
          <w:lang w:eastAsia="he-IL"/>
        </w:rPr>
      </w:pPr>
    </w:p>
    <w:p w:rsidR="00C21C45" w:rsidRDefault="00C21C45" w:rsidP="00C21C45">
      <w:pPr>
        <w:pStyle w:val="af9"/>
        <w:keepNext/>
        <w:rPr>
          <w:rtl/>
          <w:lang w:eastAsia="he-IL"/>
        </w:rPr>
      </w:pPr>
      <w:bookmarkStart w:id="979" w:name="ET_guest_635381_210"/>
      <w:r w:rsidRPr="00C21C45">
        <w:rPr>
          <w:rStyle w:val="TagStyle"/>
          <w:rtl/>
        </w:rPr>
        <w:t xml:space="preserve"> &lt;&lt; אורח &gt;&gt; </w:t>
      </w:r>
      <w:r>
        <w:rPr>
          <w:rtl/>
          <w:lang w:eastAsia="he-IL"/>
        </w:rPr>
        <w:t>לילך וגנר:</w:t>
      </w:r>
      <w:r w:rsidRPr="00C21C45">
        <w:rPr>
          <w:rStyle w:val="TagStyle"/>
          <w:rtl/>
        </w:rPr>
        <w:t xml:space="preserve"> &lt;&lt; אורח &gt;&gt;</w:t>
      </w:r>
      <w:r>
        <w:rPr>
          <w:rtl/>
          <w:lang w:eastAsia="he-IL"/>
        </w:rPr>
        <w:t xml:space="preserve">   </w:t>
      </w:r>
      <w:bookmarkEnd w:id="979"/>
    </w:p>
    <w:p w:rsidR="00C21C45" w:rsidRDefault="00C21C45" w:rsidP="00C21C45">
      <w:pPr>
        <w:pStyle w:val="KeepWithNext"/>
        <w:rPr>
          <w:rtl/>
          <w:lang w:eastAsia="he-IL"/>
        </w:rPr>
      </w:pPr>
    </w:p>
    <w:p w:rsidR="00C21C45" w:rsidRDefault="00A77E2C" w:rsidP="00A77E2C">
      <w:pPr>
        <w:rPr>
          <w:rtl/>
          <w:lang w:eastAsia="he-IL"/>
        </w:rPr>
      </w:pPr>
      <w:r>
        <w:rPr>
          <w:rFonts w:hint="cs"/>
          <w:rtl/>
          <w:lang w:eastAsia="he-IL"/>
        </w:rPr>
        <w:t xml:space="preserve">יש עסקים שאינם טעוני רישוי. מי שמפעיל </w:t>
      </w:r>
      <w:bookmarkStart w:id="980" w:name="_ETM_Q1_7182086"/>
      <w:bookmarkEnd w:id="980"/>
      <w:r>
        <w:rPr>
          <w:rFonts w:hint="cs"/>
          <w:rtl/>
          <w:lang w:eastAsia="he-IL"/>
        </w:rPr>
        <w:t xml:space="preserve">אותם בפועל </w:t>
      </w:r>
      <w:r>
        <w:rPr>
          <w:rtl/>
          <w:lang w:eastAsia="he-IL"/>
        </w:rPr>
        <w:t>–</w:t>
      </w:r>
      <w:r>
        <w:rPr>
          <w:rFonts w:hint="cs"/>
          <w:rtl/>
          <w:lang w:eastAsia="he-IL"/>
        </w:rPr>
        <w:t xml:space="preserve"> מה שאנחנו קוראים הבעלים של העסק, הא</w:t>
      </w:r>
      <w:r w:rsidR="00C21C45">
        <w:rPr>
          <w:rFonts w:hint="cs"/>
          <w:rtl/>
          <w:lang w:eastAsia="he-IL"/>
        </w:rPr>
        <w:t xml:space="preserve">דם שמרוויח מהנושא הזה </w:t>
      </w:r>
      <w:r w:rsidR="00C21C45">
        <w:rPr>
          <w:rtl/>
          <w:lang w:eastAsia="he-IL"/>
        </w:rPr>
        <w:t>–</w:t>
      </w:r>
      <w:r w:rsidR="00C21C45">
        <w:rPr>
          <w:rFonts w:hint="cs"/>
          <w:rtl/>
          <w:lang w:eastAsia="he-IL"/>
        </w:rPr>
        <w:t xml:space="preserve"> לא </w:t>
      </w:r>
      <w:r>
        <w:rPr>
          <w:rFonts w:hint="cs"/>
          <w:rtl/>
          <w:lang w:eastAsia="he-IL"/>
        </w:rPr>
        <w:t xml:space="preserve">זה </w:t>
      </w:r>
      <w:bookmarkStart w:id="981" w:name="_ETM_Q1_7188933"/>
      <w:bookmarkEnd w:id="981"/>
      <w:r>
        <w:rPr>
          <w:rFonts w:hint="cs"/>
          <w:rtl/>
          <w:lang w:eastAsia="he-IL"/>
        </w:rPr>
        <w:t xml:space="preserve">שמשכיר להם את המבנה, לא </w:t>
      </w:r>
      <w:r w:rsidR="00C21C45">
        <w:rPr>
          <w:rFonts w:hint="cs"/>
          <w:rtl/>
          <w:lang w:eastAsia="he-IL"/>
        </w:rPr>
        <w:t>אחראי המשמרת שמגיע באותו יום לעבודה. אם זה זכיין</w:t>
      </w:r>
      <w:r>
        <w:rPr>
          <w:rFonts w:hint="cs"/>
          <w:rtl/>
          <w:lang w:eastAsia="he-IL"/>
        </w:rPr>
        <w:t xml:space="preserve">, זה יהיה הזכיין </w:t>
      </w:r>
      <w:r>
        <w:rPr>
          <w:rtl/>
          <w:lang w:eastAsia="he-IL"/>
        </w:rPr>
        <w:t>–</w:t>
      </w:r>
      <w:r>
        <w:rPr>
          <w:rFonts w:hint="cs"/>
          <w:rtl/>
          <w:lang w:eastAsia="he-IL"/>
        </w:rPr>
        <w:t xml:space="preserve"> לא הבעלים של הרשת הגדולה. הבעלי</w:t>
      </w:r>
      <w:r w:rsidR="00C21C45">
        <w:rPr>
          <w:rFonts w:hint="cs"/>
          <w:rtl/>
          <w:lang w:eastAsia="he-IL"/>
        </w:rPr>
        <w:t xml:space="preserve">ם של המקום הספציפי הזה, </w:t>
      </w:r>
      <w:r>
        <w:rPr>
          <w:rFonts w:hint="cs"/>
          <w:rtl/>
          <w:lang w:eastAsia="he-IL"/>
        </w:rPr>
        <w:t>שדואג להפעלתו, והוא זה שמרוויח את הפירות</w:t>
      </w:r>
      <w:r w:rsidR="00C21C45">
        <w:rPr>
          <w:rFonts w:hint="cs"/>
          <w:rtl/>
          <w:lang w:eastAsia="he-IL"/>
        </w:rPr>
        <w:t xml:space="preserve">. </w:t>
      </w:r>
      <w:r>
        <w:rPr>
          <w:rFonts w:hint="cs"/>
          <w:rtl/>
          <w:lang w:eastAsia="he-IL"/>
        </w:rPr>
        <w:t xml:space="preserve">עליו יש להטיל את האחריות הפלילי. </w:t>
      </w:r>
      <w:r w:rsidR="00C21C45">
        <w:rPr>
          <w:rFonts w:hint="cs"/>
          <w:rtl/>
          <w:lang w:eastAsia="he-IL"/>
        </w:rPr>
        <w:t xml:space="preserve">אם יש </w:t>
      </w:r>
      <w:r>
        <w:rPr>
          <w:rFonts w:hint="cs"/>
          <w:rtl/>
          <w:lang w:eastAsia="he-IL"/>
        </w:rPr>
        <w:t xml:space="preserve">לכם </w:t>
      </w:r>
      <w:bookmarkStart w:id="982" w:name="_ETM_Q1_7207295"/>
      <w:bookmarkEnd w:id="982"/>
      <w:r w:rsidR="00C21C45">
        <w:rPr>
          <w:rFonts w:hint="cs"/>
          <w:rtl/>
          <w:lang w:eastAsia="he-IL"/>
        </w:rPr>
        <w:t>גורם נוסף שבעינ</w:t>
      </w:r>
      <w:r>
        <w:rPr>
          <w:rFonts w:hint="cs"/>
          <w:rtl/>
          <w:lang w:eastAsia="he-IL"/>
        </w:rPr>
        <w:t>יכם ראוי להטיל עליו חוץ מאותו גורם</w:t>
      </w:r>
      <w:r w:rsidR="00C21C45">
        <w:rPr>
          <w:rFonts w:hint="cs"/>
          <w:rtl/>
          <w:lang w:eastAsia="he-IL"/>
        </w:rPr>
        <w:t>, אשמח לשמוע.</w:t>
      </w:r>
    </w:p>
    <w:p w:rsidR="00C21C45" w:rsidRDefault="00C21C45" w:rsidP="00C21C45">
      <w:pPr>
        <w:rPr>
          <w:rtl/>
          <w:lang w:eastAsia="he-IL"/>
        </w:rPr>
      </w:pPr>
    </w:p>
    <w:p w:rsidR="00C21C45" w:rsidRDefault="00C21C45" w:rsidP="00C21C45">
      <w:pPr>
        <w:pStyle w:val="a4"/>
        <w:keepNext/>
        <w:rPr>
          <w:rtl/>
        </w:rPr>
      </w:pPr>
      <w:bookmarkStart w:id="983" w:name="ET_speaker_ניצן_רוזנברג_211"/>
      <w:r w:rsidRPr="00C21C45">
        <w:rPr>
          <w:rStyle w:val="TagStyle"/>
          <w:rtl/>
        </w:rPr>
        <w:t xml:space="preserve"> &lt;&lt; דובר &gt;&gt; </w:t>
      </w:r>
      <w:r>
        <w:rPr>
          <w:rtl/>
        </w:rPr>
        <w:t>ניצן רוזנברג:</w:t>
      </w:r>
      <w:r w:rsidRPr="00C21C45">
        <w:rPr>
          <w:rStyle w:val="TagStyle"/>
          <w:rtl/>
        </w:rPr>
        <w:t xml:space="preserve"> &lt;&lt; דובר &gt;&gt;</w:t>
      </w:r>
      <w:r>
        <w:rPr>
          <w:rtl/>
        </w:rPr>
        <w:t xml:space="preserve">   </w:t>
      </w:r>
      <w:bookmarkEnd w:id="983"/>
    </w:p>
    <w:p w:rsidR="00C21C45" w:rsidRDefault="00C21C45" w:rsidP="00C21C45">
      <w:pPr>
        <w:pStyle w:val="KeepWithNext"/>
        <w:rPr>
          <w:rtl/>
          <w:lang w:eastAsia="he-IL"/>
        </w:rPr>
      </w:pPr>
    </w:p>
    <w:p w:rsidR="00C21C45" w:rsidRDefault="00C21C45" w:rsidP="00C21C45">
      <w:pPr>
        <w:rPr>
          <w:rtl/>
          <w:lang w:eastAsia="he-IL"/>
        </w:rPr>
      </w:pPr>
      <w:r>
        <w:rPr>
          <w:rFonts w:hint="cs"/>
          <w:rtl/>
          <w:lang w:eastAsia="he-IL"/>
        </w:rPr>
        <w:t xml:space="preserve">אבל זה היה ברור לגבי המפעיל. מה זה אומר, המחזיק? </w:t>
      </w:r>
    </w:p>
    <w:p w:rsidR="00C21C45" w:rsidRDefault="00C21C45" w:rsidP="00C21C45">
      <w:pPr>
        <w:rPr>
          <w:rtl/>
          <w:lang w:eastAsia="he-IL"/>
        </w:rPr>
      </w:pPr>
      <w:bookmarkStart w:id="984" w:name="_ETM_Q1_7220549"/>
      <w:bookmarkEnd w:id="984"/>
    </w:p>
    <w:p w:rsidR="00A77E2C" w:rsidRDefault="00A77E2C" w:rsidP="00A77E2C">
      <w:pPr>
        <w:pStyle w:val="af9"/>
        <w:keepNext/>
        <w:rPr>
          <w:rtl/>
          <w:lang w:eastAsia="he-IL"/>
        </w:rPr>
      </w:pPr>
      <w:bookmarkStart w:id="985" w:name="_ETM_Q1_7220628"/>
      <w:bookmarkStart w:id="986" w:name="ET_guest_635381_493"/>
      <w:bookmarkEnd w:id="985"/>
      <w:r w:rsidRPr="00A77E2C">
        <w:rPr>
          <w:rStyle w:val="TagStyle"/>
          <w:rtl/>
        </w:rPr>
        <w:t xml:space="preserve"> &lt;&lt; אורח &gt;&gt; </w:t>
      </w:r>
      <w:r>
        <w:rPr>
          <w:rtl/>
          <w:lang w:eastAsia="he-IL"/>
        </w:rPr>
        <w:t>לילך וגנר:</w:t>
      </w:r>
      <w:r w:rsidRPr="00A77E2C">
        <w:rPr>
          <w:rStyle w:val="TagStyle"/>
          <w:rtl/>
        </w:rPr>
        <w:t xml:space="preserve"> &lt;&lt; אורח &gt;&gt;</w:t>
      </w:r>
      <w:r>
        <w:rPr>
          <w:rtl/>
          <w:lang w:eastAsia="he-IL"/>
        </w:rPr>
        <w:t xml:space="preserve">   </w:t>
      </w:r>
      <w:bookmarkEnd w:id="986"/>
    </w:p>
    <w:p w:rsidR="00A77E2C" w:rsidRDefault="00A77E2C" w:rsidP="00A77E2C">
      <w:pPr>
        <w:pStyle w:val="KeepWithNext"/>
        <w:rPr>
          <w:rtl/>
          <w:lang w:eastAsia="he-IL"/>
        </w:rPr>
      </w:pPr>
    </w:p>
    <w:p w:rsidR="00A77E2C" w:rsidRDefault="00A77E2C" w:rsidP="00A77E2C">
      <w:pPr>
        <w:rPr>
          <w:rtl/>
          <w:lang w:eastAsia="he-IL"/>
        </w:rPr>
      </w:pPr>
      <w:r>
        <w:rPr>
          <w:rFonts w:hint="cs"/>
          <w:rtl/>
          <w:lang w:eastAsia="he-IL"/>
        </w:rPr>
        <w:t xml:space="preserve">אני מציעה שתשאלו את </w:t>
      </w:r>
      <w:bookmarkStart w:id="987" w:name="_ETM_Q1_7219547"/>
      <w:bookmarkEnd w:id="987"/>
      <w:r>
        <w:rPr>
          <w:rFonts w:hint="cs"/>
          <w:rtl/>
          <w:lang w:eastAsia="he-IL"/>
        </w:rPr>
        <w:t>משרד הבריאות.</w:t>
      </w:r>
      <w:bookmarkStart w:id="988" w:name="_ETM_Q1_7223935"/>
      <w:bookmarkEnd w:id="988"/>
    </w:p>
    <w:p w:rsidR="00A77E2C" w:rsidRPr="00A77E2C" w:rsidRDefault="00A77E2C" w:rsidP="00A77E2C">
      <w:pPr>
        <w:rPr>
          <w:rtl/>
          <w:lang w:eastAsia="he-IL"/>
        </w:rPr>
      </w:pPr>
      <w:bookmarkStart w:id="989" w:name="_ETM_Q1_7224017"/>
      <w:bookmarkEnd w:id="989"/>
    </w:p>
    <w:p w:rsidR="00C21C45" w:rsidRDefault="00C21C45" w:rsidP="00C21C45">
      <w:pPr>
        <w:pStyle w:val="af9"/>
        <w:keepNext/>
        <w:rPr>
          <w:rtl/>
          <w:lang w:eastAsia="he-IL"/>
        </w:rPr>
      </w:pPr>
      <w:bookmarkStart w:id="990" w:name="ET_guest_816671_212"/>
      <w:r w:rsidRPr="00C21C45">
        <w:rPr>
          <w:rStyle w:val="TagStyle"/>
          <w:rtl/>
        </w:rPr>
        <w:t xml:space="preserve"> &lt;&lt; אורח &gt;&gt; </w:t>
      </w:r>
      <w:r>
        <w:rPr>
          <w:rtl/>
          <w:lang w:eastAsia="he-IL"/>
        </w:rPr>
        <w:t>מיכל גולדברג:</w:t>
      </w:r>
      <w:r w:rsidRPr="00C21C45">
        <w:rPr>
          <w:rStyle w:val="TagStyle"/>
          <w:rtl/>
        </w:rPr>
        <w:t xml:space="preserve"> &lt;&lt; אורח &gt;&gt;</w:t>
      </w:r>
      <w:r>
        <w:rPr>
          <w:rtl/>
          <w:lang w:eastAsia="he-IL"/>
        </w:rPr>
        <w:t xml:space="preserve">   </w:t>
      </w:r>
      <w:bookmarkEnd w:id="990"/>
    </w:p>
    <w:p w:rsidR="00C21C45" w:rsidRDefault="00C21C45" w:rsidP="00C21C45">
      <w:pPr>
        <w:pStyle w:val="KeepWithNext"/>
        <w:rPr>
          <w:rtl/>
          <w:lang w:eastAsia="he-IL"/>
        </w:rPr>
      </w:pPr>
    </w:p>
    <w:p w:rsidR="00C21C45" w:rsidRDefault="00A77E2C" w:rsidP="00C21C45">
      <w:pPr>
        <w:rPr>
          <w:rtl/>
          <w:lang w:eastAsia="he-IL"/>
        </w:rPr>
      </w:pPr>
      <w:r>
        <w:rPr>
          <w:rFonts w:hint="cs"/>
          <w:rtl/>
          <w:lang w:eastAsia="he-IL"/>
        </w:rPr>
        <w:t>האחריות מבחינתנו לקיום התנאים לפי סעיף 7 מוטלת על</w:t>
      </w:r>
      <w:bookmarkStart w:id="991" w:name="_ETM_Q1_7232882"/>
      <w:bookmarkEnd w:id="991"/>
      <w:r>
        <w:rPr>
          <w:rFonts w:hint="cs"/>
          <w:rtl/>
          <w:lang w:eastAsia="he-IL"/>
        </w:rPr>
        <w:t xml:space="preserve"> הגורם האחראי על המקום, כפי שהוגדר בחוק המסגרת. זה </w:t>
      </w:r>
      <w:bookmarkStart w:id="992" w:name="_ETM_Q1_7238426"/>
      <w:bookmarkEnd w:id="992"/>
      <w:r>
        <w:rPr>
          <w:rFonts w:hint="cs"/>
          <w:rtl/>
          <w:lang w:eastAsia="he-IL"/>
        </w:rPr>
        <w:t xml:space="preserve">יכול להיות המחזיק, מפעיל, מנהל </w:t>
      </w:r>
      <w:r w:rsidR="00C21C45">
        <w:rPr>
          <w:rFonts w:hint="cs"/>
          <w:rtl/>
          <w:lang w:eastAsia="he-IL"/>
        </w:rPr>
        <w:t>או גורם אחר שיש לו יכולת שליטה</w:t>
      </w:r>
      <w:r>
        <w:rPr>
          <w:rFonts w:hint="cs"/>
          <w:rtl/>
          <w:lang w:eastAsia="he-IL"/>
        </w:rPr>
        <w:t xml:space="preserve"> על הפעלת המקום</w:t>
      </w:r>
      <w:r w:rsidR="00C21C45">
        <w:rPr>
          <w:rFonts w:hint="cs"/>
          <w:rtl/>
          <w:lang w:eastAsia="he-IL"/>
        </w:rPr>
        <w:t xml:space="preserve">. אם בינינו הוחלט לצמצם את זה </w:t>
      </w:r>
      <w:r>
        <w:rPr>
          <w:rFonts w:hint="cs"/>
          <w:rtl/>
          <w:lang w:eastAsia="he-IL"/>
        </w:rPr>
        <w:t>למחזיק א</w:t>
      </w:r>
      <w:bookmarkStart w:id="993" w:name="_ETM_Q1_7247140"/>
      <w:bookmarkEnd w:id="993"/>
      <w:r>
        <w:rPr>
          <w:rFonts w:hint="cs"/>
          <w:rtl/>
          <w:lang w:eastAsia="he-IL"/>
        </w:rPr>
        <w:t xml:space="preserve">ו מפעיל, </w:t>
      </w:r>
      <w:r w:rsidR="00C21C45">
        <w:rPr>
          <w:rFonts w:hint="cs"/>
          <w:rtl/>
          <w:lang w:eastAsia="he-IL"/>
        </w:rPr>
        <w:t xml:space="preserve">כפי שהיה בתקנות המקוריות </w:t>
      </w:r>
      <w:r w:rsidR="00C21C45">
        <w:rPr>
          <w:rtl/>
          <w:lang w:eastAsia="he-IL"/>
        </w:rPr>
        <w:t>–</w:t>
      </w:r>
      <w:r w:rsidR="00C21C45">
        <w:rPr>
          <w:rFonts w:hint="cs"/>
          <w:rtl/>
          <w:lang w:eastAsia="he-IL"/>
        </w:rPr>
        <w:t xml:space="preserve"> ראיתי שהערתם לגבי מנהל.</w:t>
      </w:r>
    </w:p>
    <w:p w:rsidR="00C21C45" w:rsidRDefault="00C21C45" w:rsidP="00C21C45">
      <w:pPr>
        <w:rPr>
          <w:rtl/>
          <w:lang w:eastAsia="he-IL"/>
        </w:rPr>
      </w:pPr>
    </w:p>
    <w:p w:rsidR="00C21C45" w:rsidRDefault="00C21C45" w:rsidP="00C21C45">
      <w:pPr>
        <w:pStyle w:val="a4"/>
        <w:keepNext/>
        <w:rPr>
          <w:rtl/>
        </w:rPr>
      </w:pPr>
      <w:bookmarkStart w:id="994" w:name="ET_speaker_4615_213"/>
      <w:r w:rsidRPr="00C21C45">
        <w:rPr>
          <w:rStyle w:val="TagStyle"/>
          <w:rtl/>
        </w:rPr>
        <w:t xml:space="preserve"> &lt;&lt; דובר &gt;&gt; </w:t>
      </w:r>
      <w:r>
        <w:rPr>
          <w:rtl/>
        </w:rPr>
        <w:t>ניצן הורוביץ (מרצ):</w:t>
      </w:r>
      <w:r w:rsidRPr="00C21C45">
        <w:rPr>
          <w:rStyle w:val="TagStyle"/>
          <w:rtl/>
        </w:rPr>
        <w:t xml:space="preserve"> &lt;&lt; דובר &gt;&gt;</w:t>
      </w:r>
      <w:r>
        <w:rPr>
          <w:rtl/>
        </w:rPr>
        <w:t xml:space="preserve">   </w:t>
      </w:r>
      <w:bookmarkEnd w:id="994"/>
    </w:p>
    <w:p w:rsidR="00C21C45" w:rsidRDefault="00C21C45" w:rsidP="00C21C45">
      <w:pPr>
        <w:pStyle w:val="KeepWithNext"/>
        <w:rPr>
          <w:rtl/>
          <w:lang w:eastAsia="he-IL"/>
        </w:rPr>
      </w:pPr>
    </w:p>
    <w:p w:rsidR="00A77E2C" w:rsidRDefault="00C21C45" w:rsidP="00A77E2C">
      <w:pPr>
        <w:rPr>
          <w:rtl/>
          <w:lang w:eastAsia="he-IL"/>
        </w:rPr>
      </w:pPr>
      <w:r>
        <w:rPr>
          <w:rFonts w:hint="cs"/>
          <w:rtl/>
          <w:lang w:eastAsia="he-IL"/>
        </w:rPr>
        <w:t>למשל, מצב שאני רואה במ</w:t>
      </w:r>
      <w:r w:rsidR="00A77E2C">
        <w:rPr>
          <w:rFonts w:hint="cs"/>
          <w:rtl/>
          <w:lang w:eastAsia="he-IL"/>
        </w:rPr>
        <w:t>ו</w:t>
      </w:r>
      <w:r>
        <w:rPr>
          <w:rFonts w:hint="cs"/>
          <w:rtl/>
          <w:lang w:eastAsia="he-IL"/>
        </w:rPr>
        <w:t xml:space="preserve"> עיניי </w:t>
      </w:r>
      <w:r>
        <w:rPr>
          <w:rtl/>
          <w:lang w:eastAsia="he-IL"/>
        </w:rPr>
        <w:t>–</w:t>
      </w:r>
      <w:r>
        <w:rPr>
          <w:rFonts w:hint="cs"/>
          <w:rtl/>
          <w:lang w:eastAsia="he-IL"/>
        </w:rPr>
        <w:t xml:space="preserve"> </w:t>
      </w:r>
      <w:r w:rsidR="00A77E2C">
        <w:rPr>
          <w:rFonts w:hint="cs"/>
          <w:rtl/>
          <w:lang w:eastAsia="he-IL"/>
        </w:rPr>
        <w:t xml:space="preserve">נכנסים למרכול, בכניסה אומרים: שים מסיכה, </w:t>
      </w:r>
      <w:r>
        <w:rPr>
          <w:rFonts w:hint="cs"/>
          <w:rtl/>
          <w:lang w:eastAsia="he-IL"/>
        </w:rPr>
        <w:t>ואז האדם מוריד את המסכה. במקרה כזה אותו אדם שמוריד</w:t>
      </w:r>
      <w:r w:rsidR="00A77E2C">
        <w:rPr>
          <w:rFonts w:hint="cs"/>
          <w:rtl/>
          <w:lang w:eastAsia="he-IL"/>
        </w:rPr>
        <w:t>,</w:t>
      </w:r>
      <w:r>
        <w:rPr>
          <w:rFonts w:hint="cs"/>
          <w:rtl/>
          <w:lang w:eastAsia="he-IL"/>
        </w:rPr>
        <w:t xml:space="preserve"> מקבל את הקנס, לא בעל המקום. </w:t>
      </w:r>
    </w:p>
    <w:p w:rsidR="00A77E2C" w:rsidRDefault="00A77E2C" w:rsidP="00A77E2C">
      <w:pPr>
        <w:rPr>
          <w:rtl/>
          <w:lang w:eastAsia="he-IL"/>
        </w:rPr>
      </w:pPr>
      <w:bookmarkStart w:id="995" w:name="_ETM_Q1_7271549"/>
      <w:bookmarkStart w:id="996" w:name="_ETM_Q1_7271609"/>
      <w:bookmarkEnd w:id="995"/>
      <w:bookmarkEnd w:id="996"/>
    </w:p>
    <w:p w:rsidR="00A77E2C" w:rsidRDefault="00A77E2C" w:rsidP="00A77E2C">
      <w:pPr>
        <w:pStyle w:val="af9"/>
        <w:keepNext/>
        <w:rPr>
          <w:rtl/>
          <w:lang w:eastAsia="he-IL"/>
        </w:rPr>
      </w:pPr>
      <w:bookmarkStart w:id="997" w:name="_ETM_Q1_7271733"/>
      <w:bookmarkStart w:id="998" w:name="_ETM_Q1_7271802"/>
      <w:bookmarkStart w:id="999" w:name="_ETM_Q1_7271942"/>
      <w:bookmarkStart w:id="1000" w:name="ET_guest_816671_494"/>
      <w:bookmarkEnd w:id="997"/>
      <w:bookmarkEnd w:id="998"/>
      <w:bookmarkEnd w:id="999"/>
      <w:r w:rsidRPr="00A77E2C">
        <w:rPr>
          <w:rStyle w:val="TagStyle"/>
          <w:rtl/>
        </w:rPr>
        <w:t xml:space="preserve"> &lt;&lt; אורח &gt;&gt; </w:t>
      </w:r>
      <w:r>
        <w:rPr>
          <w:rtl/>
          <w:lang w:eastAsia="he-IL"/>
        </w:rPr>
        <w:t>מיכל גולדברג:</w:t>
      </w:r>
      <w:r w:rsidRPr="00A77E2C">
        <w:rPr>
          <w:rStyle w:val="TagStyle"/>
          <w:rtl/>
        </w:rPr>
        <w:t xml:space="preserve"> &lt;&lt; אורח &gt;&gt;</w:t>
      </w:r>
      <w:r>
        <w:rPr>
          <w:rtl/>
          <w:lang w:eastAsia="he-IL"/>
        </w:rPr>
        <w:t xml:space="preserve">   </w:t>
      </w:r>
      <w:bookmarkEnd w:id="1000"/>
    </w:p>
    <w:p w:rsidR="00A77E2C" w:rsidRDefault="00A77E2C" w:rsidP="00A77E2C">
      <w:pPr>
        <w:pStyle w:val="KeepWithNext"/>
        <w:rPr>
          <w:rtl/>
          <w:lang w:eastAsia="he-IL"/>
        </w:rPr>
      </w:pPr>
    </w:p>
    <w:p w:rsidR="00A77E2C" w:rsidRDefault="00A77E2C" w:rsidP="00A77E2C">
      <w:pPr>
        <w:rPr>
          <w:rtl/>
          <w:lang w:eastAsia="he-IL"/>
        </w:rPr>
      </w:pPr>
      <w:r>
        <w:rPr>
          <w:rFonts w:hint="cs"/>
          <w:rtl/>
          <w:lang w:eastAsia="he-IL"/>
        </w:rPr>
        <w:t>נכון.</w:t>
      </w:r>
    </w:p>
    <w:p w:rsidR="00A77E2C" w:rsidRDefault="00A77E2C" w:rsidP="00A77E2C">
      <w:pPr>
        <w:rPr>
          <w:rtl/>
          <w:lang w:eastAsia="he-IL"/>
        </w:rPr>
      </w:pPr>
    </w:p>
    <w:p w:rsidR="00A77E2C" w:rsidRDefault="00A77E2C" w:rsidP="00A77E2C">
      <w:pPr>
        <w:pStyle w:val="af6"/>
        <w:keepNext/>
        <w:rPr>
          <w:rtl/>
        </w:rPr>
      </w:pPr>
      <w:bookmarkStart w:id="1001" w:name="ET_yor_5069_495"/>
      <w:r w:rsidRPr="00A77E2C">
        <w:rPr>
          <w:rStyle w:val="TagStyle"/>
          <w:rtl/>
        </w:rPr>
        <w:t xml:space="preserve"> &lt;&lt; </w:t>
      </w:r>
      <w:proofErr w:type="spellStart"/>
      <w:r w:rsidRPr="00A77E2C">
        <w:rPr>
          <w:rStyle w:val="TagStyle"/>
          <w:rtl/>
        </w:rPr>
        <w:t>יור</w:t>
      </w:r>
      <w:proofErr w:type="spellEnd"/>
      <w:r w:rsidRPr="00A77E2C">
        <w:rPr>
          <w:rStyle w:val="TagStyle"/>
          <w:rtl/>
        </w:rPr>
        <w:t xml:space="preserve"> &gt;&gt; </w:t>
      </w:r>
      <w:r>
        <w:rPr>
          <w:rtl/>
        </w:rPr>
        <w:t>היו"ר יעקב אשר:</w:t>
      </w:r>
      <w:r w:rsidRPr="00A77E2C">
        <w:rPr>
          <w:rStyle w:val="TagStyle"/>
          <w:rtl/>
        </w:rPr>
        <w:t xml:space="preserve"> &lt;&lt; </w:t>
      </w:r>
      <w:proofErr w:type="spellStart"/>
      <w:r w:rsidRPr="00A77E2C">
        <w:rPr>
          <w:rStyle w:val="TagStyle"/>
          <w:rtl/>
        </w:rPr>
        <w:t>יור</w:t>
      </w:r>
      <w:proofErr w:type="spellEnd"/>
      <w:r w:rsidRPr="00A77E2C">
        <w:rPr>
          <w:rStyle w:val="TagStyle"/>
          <w:rtl/>
        </w:rPr>
        <w:t xml:space="preserve"> &gt;&gt;</w:t>
      </w:r>
      <w:r>
        <w:rPr>
          <w:rtl/>
        </w:rPr>
        <w:t xml:space="preserve">   </w:t>
      </w:r>
      <w:bookmarkEnd w:id="1001"/>
    </w:p>
    <w:p w:rsidR="00A77E2C" w:rsidRDefault="00A77E2C" w:rsidP="00A77E2C">
      <w:pPr>
        <w:pStyle w:val="KeepWithNext"/>
        <w:rPr>
          <w:rtl/>
          <w:lang w:eastAsia="he-IL"/>
        </w:rPr>
      </w:pPr>
    </w:p>
    <w:p w:rsidR="00A77E2C" w:rsidRDefault="00A77E2C" w:rsidP="00A77E2C">
      <w:pPr>
        <w:rPr>
          <w:rtl/>
          <w:lang w:eastAsia="he-IL"/>
        </w:rPr>
      </w:pPr>
      <w:r>
        <w:rPr>
          <w:rFonts w:hint="cs"/>
          <w:rtl/>
          <w:lang w:eastAsia="he-IL"/>
        </w:rPr>
        <w:t>אלא אם כן נתנו לו שירות.</w:t>
      </w:r>
    </w:p>
    <w:p w:rsidR="00A77E2C" w:rsidRDefault="00A77E2C" w:rsidP="00A77E2C">
      <w:pPr>
        <w:rPr>
          <w:rtl/>
          <w:lang w:eastAsia="he-IL"/>
        </w:rPr>
      </w:pPr>
    </w:p>
    <w:p w:rsidR="00A77E2C" w:rsidRDefault="00A77E2C" w:rsidP="00A77E2C">
      <w:pPr>
        <w:pStyle w:val="a4"/>
        <w:keepNext/>
        <w:rPr>
          <w:rtl/>
        </w:rPr>
      </w:pPr>
      <w:bookmarkStart w:id="1002" w:name="ET_speaker_4615_496"/>
      <w:r w:rsidRPr="00A77E2C">
        <w:rPr>
          <w:rStyle w:val="TagStyle"/>
          <w:rtl/>
        </w:rPr>
        <w:t xml:space="preserve"> &lt;&lt; דובר &gt;&gt; </w:t>
      </w:r>
      <w:r>
        <w:rPr>
          <w:rtl/>
        </w:rPr>
        <w:t>ניצן הורוביץ (מרצ):</w:t>
      </w:r>
      <w:r w:rsidRPr="00A77E2C">
        <w:rPr>
          <w:rStyle w:val="TagStyle"/>
          <w:rtl/>
        </w:rPr>
        <w:t xml:space="preserve"> &lt;&lt; דובר &gt;&gt;</w:t>
      </w:r>
      <w:r>
        <w:rPr>
          <w:rtl/>
        </w:rPr>
        <w:t xml:space="preserve">   </w:t>
      </w:r>
      <w:bookmarkEnd w:id="1002"/>
    </w:p>
    <w:p w:rsidR="00A77E2C" w:rsidRDefault="00A77E2C" w:rsidP="00A77E2C">
      <w:pPr>
        <w:pStyle w:val="KeepWithNext"/>
        <w:rPr>
          <w:rtl/>
          <w:lang w:eastAsia="he-IL"/>
        </w:rPr>
      </w:pPr>
    </w:p>
    <w:p w:rsidR="00C21C45" w:rsidRDefault="00C21C45" w:rsidP="00A77E2C">
      <w:pPr>
        <w:rPr>
          <w:rtl/>
          <w:lang w:eastAsia="he-IL"/>
        </w:rPr>
      </w:pPr>
      <w:bookmarkStart w:id="1003" w:name="_ETM_Q1_7272013"/>
      <w:bookmarkEnd w:id="1003"/>
      <w:r>
        <w:rPr>
          <w:rFonts w:hint="cs"/>
          <w:rtl/>
          <w:lang w:eastAsia="he-IL"/>
        </w:rPr>
        <w:t>אם הוא לא רוצה לשים</w:t>
      </w:r>
      <w:r w:rsidR="00A77E2C">
        <w:rPr>
          <w:rFonts w:hint="cs"/>
          <w:rtl/>
          <w:lang w:eastAsia="he-IL"/>
        </w:rPr>
        <w:t xml:space="preserve"> מסיכה</w:t>
      </w:r>
      <w:r>
        <w:rPr>
          <w:rFonts w:hint="cs"/>
          <w:rtl/>
          <w:lang w:eastAsia="he-IL"/>
        </w:rPr>
        <w:t>, זה האזרח שמקבל את הקנס.</w:t>
      </w:r>
    </w:p>
    <w:p w:rsidR="00C21C45" w:rsidRDefault="00C21C45" w:rsidP="00C21C45">
      <w:pPr>
        <w:rPr>
          <w:rtl/>
          <w:lang w:eastAsia="he-IL"/>
        </w:rPr>
      </w:pPr>
    </w:p>
    <w:p w:rsidR="00C21C45" w:rsidRDefault="00C21C45" w:rsidP="00C21C45">
      <w:pPr>
        <w:pStyle w:val="af9"/>
        <w:keepNext/>
        <w:rPr>
          <w:rtl/>
          <w:lang w:eastAsia="he-IL"/>
        </w:rPr>
      </w:pPr>
      <w:bookmarkStart w:id="1004" w:name="ET_guest_816671_214"/>
      <w:r w:rsidRPr="00C21C45">
        <w:rPr>
          <w:rStyle w:val="TagStyle"/>
          <w:rtl/>
        </w:rPr>
        <w:t xml:space="preserve"> &lt;&lt; אורח &gt;&gt; </w:t>
      </w:r>
      <w:r>
        <w:rPr>
          <w:rtl/>
          <w:lang w:eastAsia="he-IL"/>
        </w:rPr>
        <w:t>מיכל גולדברג:</w:t>
      </w:r>
      <w:r w:rsidRPr="00C21C45">
        <w:rPr>
          <w:rStyle w:val="TagStyle"/>
          <w:rtl/>
        </w:rPr>
        <w:t xml:space="preserve"> &lt;&lt; אורח &gt;&gt;</w:t>
      </w:r>
      <w:r>
        <w:rPr>
          <w:rtl/>
          <w:lang w:eastAsia="he-IL"/>
        </w:rPr>
        <w:t xml:space="preserve">   </w:t>
      </w:r>
      <w:bookmarkEnd w:id="1004"/>
    </w:p>
    <w:p w:rsidR="00C21C45" w:rsidRDefault="00C21C45" w:rsidP="00C21C45">
      <w:pPr>
        <w:pStyle w:val="KeepWithNext"/>
        <w:rPr>
          <w:rtl/>
          <w:lang w:eastAsia="he-IL"/>
        </w:rPr>
      </w:pPr>
    </w:p>
    <w:p w:rsidR="00C21C45" w:rsidRDefault="00A77E2C" w:rsidP="00A77E2C">
      <w:pPr>
        <w:rPr>
          <w:rtl/>
          <w:lang w:eastAsia="he-IL"/>
        </w:rPr>
      </w:pPr>
      <w:r>
        <w:rPr>
          <w:rFonts w:hint="cs"/>
          <w:rtl/>
          <w:lang w:eastAsia="he-IL"/>
        </w:rPr>
        <w:t xml:space="preserve">נכון. האחריות של </w:t>
      </w:r>
      <w:r w:rsidR="00C21C45">
        <w:rPr>
          <w:rFonts w:hint="cs"/>
          <w:rtl/>
          <w:lang w:eastAsia="he-IL"/>
        </w:rPr>
        <w:t>בעל המקום לומר</w:t>
      </w:r>
      <w:r>
        <w:rPr>
          <w:rFonts w:hint="cs"/>
          <w:rtl/>
          <w:lang w:eastAsia="he-IL"/>
        </w:rPr>
        <w:t xml:space="preserve">: אני </w:t>
      </w:r>
      <w:bookmarkStart w:id="1005" w:name="_ETM_Q1_7279705"/>
      <w:bookmarkEnd w:id="1005"/>
      <w:r>
        <w:rPr>
          <w:rFonts w:hint="cs"/>
          <w:rtl/>
          <w:lang w:eastAsia="he-IL"/>
        </w:rPr>
        <w:t>לא נותן לך שירות עד שאתה לא שם</w:t>
      </w:r>
      <w:r w:rsidR="00C21C45">
        <w:rPr>
          <w:rFonts w:hint="cs"/>
          <w:rtl/>
          <w:lang w:eastAsia="he-IL"/>
        </w:rPr>
        <w:t>. האחריות של בעל המקום היא רק בכניסה ולתת שירות, רק למצבים שיש לו באמת שליטה.</w:t>
      </w:r>
    </w:p>
    <w:p w:rsidR="00C21C45" w:rsidRDefault="00C21C45" w:rsidP="00C21C45">
      <w:pPr>
        <w:rPr>
          <w:rtl/>
          <w:lang w:eastAsia="he-IL"/>
        </w:rPr>
      </w:pPr>
    </w:p>
    <w:p w:rsidR="00A20372" w:rsidRDefault="00A20372" w:rsidP="00A20372">
      <w:pPr>
        <w:pStyle w:val="af9"/>
        <w:keepNext/>
        <w:rPr>
          <w:rtl/>
          <w:lang w:eastAsia="he-IL"/>
        </w:rPr>
      </w:pPr>
      <w:bookmarkStart w:id="1006" w:name="ET_guest_514789_215"/>
      <w:r w:rsidRPr="00A20372">
        <w:rPr>
          <w:rStyle w:val="TagStyle"/>
          <w:rtl/>
        </w:rPr>
        <w:t xml:space="preserve"> &lt;&lt; אורח &gt;&gt; </w:t>
      </w:r>
      <w:r>
        <w:rPr>
          <w:rtl/>
          <w:lang w:eastAsia="he-IL"/>
        </w:rPr>
        <w:t>שי סומך:</w:t>
      </w:r>
      <w:r w:rsidRPr="00A20372">
        <w:rPr>
          <w:rStyle w:val="TagStyle"/>
          <w:rtl/>
        </w:rPr>
        <w:t xml:space="preserve"> &lt;&lt; אורח &gt;&gt;</w:t>
      </w:r>
      <w:r>
        <w:rPr>
          <w:rtl/>
          <w:lang w:eastAsia="he-IL"/>
        </w:rPr>
        <w:t xml:space="preserve">   </w:t>
      </w:r>
      <w:bookmarkEnd w:id="1006"/>
    </w:p>
    <w:p w:rsidR="00A20372" w:rsidRDefault="00A20372" w:rsidP="00A20372">
      <w:pPr>
        <w:pStyle w:val="KeepWithNext"/>
        <w:rPr>
          <w:rtl/>
          <w:lang w:eastAsia="he-IL"/>
        </w:rPr>
      </w:pPr>
    </w:p>
    <w:p w:rsidR="00A20372" w:rsidRDefault="00A77E2C" w:rsidP="00A77E2C">
      <w:pPr>
        <w:rPr>
          <w:rtl/>
          <w:lang w:eastAsia="he-IL"/>
        </w:rPr>
      </w:pPr>
      <w:r>
        <w:rPr>
          <w:rFonts w:hint="cs"/>
          <w:rtl/>
          <w:lang w:eastAsia="he-IL"/>
        </w:rPr>
        <w:t>יש לומר</w:t>
      </w:r>
      <w:bookmarkStart w:id="1007" w:name="_ETM_Q1_7306287"/>
      <w:bookmarkEnd w:id="1007"/>
      <w:r>
        <w:rPr>
          <w:rFonts w:hint="cs"/>
          <w:rtl/>
          <w:lang w:eastAsia="he-IL"/>
        </w:rPr>
        <w:t xml:space="preserve"> כמה דברים על </w:t>
      </w:r>
      <w:proofErr w:type="spellStart"/>
      <w:r>
        <w:rPr>
          <w:rFonts w:hint="cs"/>
          <w:rtl/>
          <w:lang w:eastAsia="he-IL"/>
        </w:rPr>
        <w:t>עטיית</w:t>
      </w:r>
      <w:proofErr w:type="spellEnd"/>
      <w:r>
        <w:rPr>
          <w:rFonts w:hint="cs"/>
          <w:rtl/>
          <w:lang w:eastAsia="he-IL"/>
        </w:rPr>
        <w:t xml:space="preserve"> מסיכה. הרבה מצעדי המדיניות שנועדו להתמודד </w:t>
      </w:r>
      <w:bookmarkStart w:id="1008" w:name="_ETM_Q1_7308656"/>
      <w:bookmarkEnd w:id="1008"/>
      <w:r>
        <w:rPr>
          <w:rFonts w:hint="cs"/>
          <w:rtl/>
          <w:lang w:eastAsia="he-IL"/>
        </w:rPr>
        <w:t xml:space="preserve">עם המגיפה, הם </w:t>
      </w:r>
      <w:r w:rsidR="00A20372">
        <w:rPr>
          <w:rFonts w:hint="cs"/>
          <w:rtl/>
          <w:lang w:eastAsia="he-IL"/>
        </w:rPr>
        <w:t xml:space="preserve">פוגעים במשק, אבל הנושא של </w:t>
      </w:r>
      <w:proofErr w:type="spellStart"/>
      <w:r w:rsidR="00A20372">
        <w:rPr>
          <w:rFonts w:hint="cs"/>
          <w:rtl/>
          <w:lang w:eastAsia="he-IL"/>
        </w:rPr>
        <w:t>המסיכה</w:t>
      </w:r>
      <w:proofErr w:type="spellEnd"/>
      <w:r w:rsidR="00A20372">
        <w:rPr>
          <w:rFonts w:hint="cs"/>
          <w:rtl/>
          <w:lang w:eastAsia="he-IL"/>
        </w:rPr>
        <w:t xml:space="preserve"> </w:t>
      </w:r>
      <w:r>
        <w:rPr>
          <w:rFonts w:hint="cs"/>
          <w:rtl/>
          <w:lang w:eastAsia="he-IL"/>
        </w:rPr>
        <w:t xml:space="preserve">הוא </w:t>
      </w:r>
      <w:r w:rsidR="00A20372">
        <w:rPr>
          <w:rFonts w:hint="cs"/>
          <w:rtl/>
          <w:lang w:eastAsia="he-IL"/>
        </w:rPr>
        <w:t>מסייע למניעת תחלואה, לא פוגע במשק, לכן בנושא הזה האכיפה צריכה להיות טובה מא</w:t>
      </w:r>
      <w:r>
        <w:rPr>
          <w:rFonts w:hint="cs"/>
          <w:rtl/>
          <w:lang w:eastAsia="he-IL"/>
        </w:rPr>
        <w:t>ו</w:t>
      </w:r>
      <w:r w:rsidR="00A20372">
        <w:rPr>
          <w:rFonts w:hint="cs"/>
          <w:rtl/>
          <w:lang w:eastAsia="he-IL"/>
        </w:rPr>
        <w:t xml:space="preserve">ד, </w:t>
      </w:r>
      <w:r>
        <w:rPr>
          <w:rFonts w:hint="cs"/>
          <w:rtl/>
          <w:lang w:eastAsia="he-IL"/>
        </w:rPr>
        <w:t>הציות של האזרחים צריך להיות טוב</w:t>
      </w:r>
      <w:bookmarkStart w:id="1009" w:name="_ETM_Q1_7330999"/>
      <w:bookmarkEnd w:id="1009"/>
      <w:r>
        <w:rPr>
          <w:rFonts w:hint="cs"/>
          <w:rtl/>
          <w:lang w:eastAsia="he-IL"/>
        </w:rPr>
        <w:t xml:space="preserve"> מאוד, </w:t>
      </w:r>
      <w:r w:rsidR="00A20372">
        <w:rPr>
          <w:rFonts w:hint="cs"/>
          <w:rtl/>
          <w:lang w:eastAsia="he-IL"/>
        </w:rPr>
        <w:t xml:space="preserve">כי זה ווין-ווין </w:t>
      </w:r>
      <w:r w:rsidR="00A20372">
        <w:rPr>
          <w:rtl/>
          <w:lang w:eastAsia="he-IL"/>
        </w:rPr>
        <w:t>–</w:t>
      </w:r>
      <w:r w:rsidR="00A20372">
        <w:rPr>
          <w:rFonts w:hint="cs"/>
          <w:rtl/>
          <w:lang w:eastAsia="he-IL"/>
        </w:rPr>
        <w:t xml:space="preserve"> גם לא פוגעים במשק</w:t>
      </w:r>
      <w:r>
        <w:rPr>
          <w:rFonts w:hint="cs"/>
          <w:rtl/>
          <w:lang w:eastAsia="he-IL"/>
        </w:rPr>
        <w:t>,</w:t>
      </w:r>
      <w:r w:rsidR="00A20372">
        <w:rPr>
          <w:rFonts w:hint="cs"/>
          <w:rtl/>
          <w:lang w:eastAsia="he-IL"/>
        </w:rPr>
        <w:t xml:space="preserve"> וגם מסייעים במניעת</w:t>
      </w:r>
      <w:r>
        <w:rPr>
          <w:rFonts w:hint="cs"/>
          <w:rtl/>
          <w:lang w:eastAsia="he-IL"/>
        </w:rPr>
        <w:t xml:space="preserve"> תחלואה</w:t>
      </w:r>
      <w:r w:rsidR="00A20372">
        <w:rPr>
          <w:rFonts w:hint="cs"/>
          <w:rtl/>
          <w:lang w:eastAsia="he-IL"/>
        </w:rPr>
        <w:t>.</w:t>
      </w:r>
    </w:p>
    <w:p w:rsidR="00A20372" w:rsidRDefault="00A20372" w:rsidP="00A20372">
      <w:pPr>
        <w:rPr>
          <w:rtl/>
          <w:lang w:eastAsia="he-IL"/>
        </w:rPr>
      </w:pPr>
    </w:p>
    <w:p w:rsidR="00A20372" w:rsidRDefault="00A20372" w:rsidP="00A20372">
      <w:pPr>
        <w:pStyle w:val="af6"/>
        <w:keepNext/>
        <w:rPr>
          <w:rtl/>
        </w:rPr>
      </w:pPr>
      <w:bookmarkStart w:id="1010" w:name="ET_yor_5628_216"/>
      <w:r w:rsidRPr="00A20372">
        <w:rPr>
          <w:rStyle w:val="TagStyle"/>
          <w:rtl/>
        </w:rPr>
        <w:t xml:space="preserve"> &lt;&lt; </w:t>
      </w:r>
      <w:proofErr w:type="spellStart"/>
      <w:r w:rsidRPr="00A20372">
        <w:rPr>
          <w:rStyle w:val="TagStyle"/>
          <w:rtl/>
        </w:rPr>
        <w:t>יור</w:t>
      </w:r>
      <w:proofErr w:type="spellEnd"/>
      <w:r w:rsidRPr="00A20372">
        <w:rPr>
          <w:rStyle w:val="TagStyle"/>
          <w:rtl/>
        </w:rPr>
        <w:t xml:space="preserve"> &gt;&gt; </w:t>
      </w:r>
      <w:r>
        <w:rPr>
          <w:rtl/>
        </w:rPr>
        <w:t xml:space="preserve">היו"ר מיכאל </w:t>
      </w:r>
      <w:proofErr w:type="spellStart"/>
      <w:r>
        <w:rPr>
          <w:rtl/>
        </w:rPr>
        <w:t>מלכיאלי</w:t>
      </w:r>
      <w:proofErr w:type="spellEnd"/>
      <w:r>
        <w:rPr>
          <w:rtl/>
        </w:rPr>
        <w:t>:</w:t>
      </w:r>
      <w:r w:rsidRPr="00A20372">
        <w:rPr>
          <w:rStyle w:val="TagStyle"/>
          <w:rtl/>
        </w:rPr>
        <w:t xml:space="preserve"> &lt;&lt; </w:t>
      </w:r>
      <w:proofErr w:type="spellStart"/>
      <w:r w:rsidRPr="00A20372">
        <w:rPr>
          <w:rStyle w:val="TagStyle"/>
          <w:rtl/>
        </w:rPr>
        <w:t>יור</w:t>
      </w:r>
      <w:proofErr w:type="spellEnd"/>
      <w:r w:rsidRPr="00A20372">
        <w:rPr>
          <w:rStyle w:val="TagStyle"/>
          <w:rtl/>
        </w:rPr>
        <w:t xml:space="preserve"> &gt;&gt;</w:t>
      </w:r>
      <w:r>
        <w:rPr>
          <w:rtl/>
        </w:rPr>
        <w:t xml:space="preserve">   </w:t>
      </w:r>
      <w:bookmarkEnd w:id="1010"/>
    </w:p>
    <w:p w:rsidR="00A20372" w:rsidRDefault="00A20372" w:rsidP="00A20372">
      <w:pPr>
        <w:pStyle w:val="KeepWithNext"/>
        <w:rPr>
          <w:rtl/>
          <w:lang w:eastAsia="he-IL"/>
        </w:rPr>
      </w:pPr>
    </w:p>
    <w:p w:rsidR="00A20372" w:rsidRDefault="00A20372" w:rsidP="00A20372">
      <w:pPr>
        <w:rPr>
          <w:rtl/>
          <w:lang w:eastAsia="he-IL"/>
        </w:rPr>
      </w:pPr>
      <w:r>
        <w:rPr>
          <w:rFonts w:hint="cs"/>
          <w:rtl/>
          <w:lang w:eastAsia="he-IL"/>
        </w:rPr>
        <w:t>משטרת ישראל רצתה להוסיף, בבקשה.</w:t>
      </w:r>
      <w:r w:rsidR="00A77E2C" w:rsidRPr="00A77E2C">
        <w:rPr>
          <w:rtl/>
        </w:rPr>
        <w:t xml:space="preserve"> </w:t>
      </w:r>
      <w:r w:rsidR="00A77E2C" w:rsidRPr="00A77E2C">
        <w:rPr>
          <w:rtl/>
          <w:lang w:eastAsia="he-IL"/>
        </w:rPr>
        <w:t xml:space="preserve">אורי </w:t>
      </w:r>
      <w:proofErr w:type="spellStart"/>
      <w:r w:rsidR="00A77E2C" w:rsidRPr="00A77E2C">
        <w:rPr>
          <w:rtl/>
          <w:lang w:eastAsia="he-IL"/>
        </w:rPr>
        <w:t>בוצ'ומינסקי</w:t>
      </w:r>
      <w:proofErr w:type="spellEnd"/>
      <w:r w:rsidR="00A77E2C">
        <w:rPr>
          <w:rFonts w:hint="cs"/>
          <w:rtl/>
          <w:lang w:eastAsia="he-IL"/>
        </w:rPr>
        <w:t>.</w:t>
      </w:r>
    </w:p>
    <w:p w:rsidR="00A20372" w:rsidRDefault="00A20372" w:rsidP="00A20372">
      <w:pPr>
        <w:rPr>
          <w:rtl/>
          <w:lang w:eastAsia="he-IL"/>
        </w:rPr>
      </w:pPr>
    </w:p>
    <w:p w:rsidR="00A20372" w:rsidRDefault="00A20372" w:rsidP="00A20372">
      <w:pPr>
        <w:pStyle w:val="af9"/>
        <w:keepNext/>
        <w:rPr>
          <w:rtl/>
          <w:lang w:eastAsia="he-IL"/>
        </w:rPr>
      </w:pPr>
      <w:bookmarkStart w:id="1011" w:name="ET_guest_866897_217"/>
      <w:r w:rsidRPr="00A20372">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A20372">
        <w:rPr>
          <w:rStyle w:val="TagStyle"/>
          <w:rtl/>
        </w:rPr>
        <w:t xml:space="preserve"> &lt;&lt; אורח &gt;&gt;</w:t>
      </w:r>
      <w:r>
        <w:rPr>
          <w:rtl/>
          <w:lang w:eastAsia="he-IL"/>
        </w:rPr>
        <w:t xml:space="preserve">   </w:t>
      </w:r>
      <w:bookmarkEnd w:id="1011"/>
    </w:p>
    <w:p w:rsidR="00A20372" w:rsidRDefault="00A20372" w:rsidP="00A20372">
      <w:pPr>
        <w:pStyle w:val="KeepWithNext"/>
        <w:rPr>
          <w:rtl/>
          <w:lang w:eastAsia="he-IL"/>
        </w:rPr>
      </w:pPr>
    </w:p>
    <w:p w:rsidR="00A20372" w:rsidRDefault="00A77E2C" w:rsidP="00A77E2C">
      <w:pPr>
        <w:rPr>
          <w:rtl/>
          <w:lang w:eastAsia="he-IL"/>
        </w:rPr>
      </w:pPr>
      <w:r>
        <w:rPr>
          <w:rFonts w:hint="cs"/>
          <w:rtl/>
          <w:lang w:eastAsia="he-IL"/>
        </w:rPr>
        <w:t>שלום, אני אורי</w:t>
      </w:r>
      <w:bookmarkStart w:id="1012" w:name="_ETM_Q1_7347364"/>
      <w:bookmarkStart w:id="1013" w:name="_ETM_Q1_7347446"/>
      <w:bookmarkEnd w:id="1012"/>
      <w:bookmarkEnd w:id="1013"/>
      <w:r>
        <w:rPr>
          <w:rFonts w:hint="cs"/>
          <w:rtl/>
          <w:lang w:eastAsia="he-IL"/>
        </w:rPr>
        <w:t xml:space="preserve">, היועץ המשפטי של </w:t>
      </w:r>
      <w:proofErr w:type="spellStart"/>
      <w:r>
        <w:rPr>
          <w:rFonts w:hint="cs"/>
          <w:rtl/>
          <w:lang w:eastAsia="he-IL"/>
        </w:rPr>
        <w:t>מינהלית</w:t>
      </w:r>
      <w:proofErr w:type="spellEnd"/>
      <w:r>
        <w:rPr>
          <w:rFonts w:hint="cs"/>
          <w:rtl/>
          <w:lang w:eastAsia="he-IL"/>
        </w:rPr>
        <w:t xml:space="preserve"> </w:t>
      </w:r>
      <w:bookmarkStart w:id="1014" w:name="_ETM_Q1_7349446"/>
      <w:bookmarkEnd w:id="1014"/>
      <w:r>
        <w:rPr>
          <w:rFonts w:hint="cs"/>
          <w:rtl/>
          <w:lang w:eastAsia="he-IL"/>
        </w:rPr>
        <w:t xml:space="preserve">האכיפה. לגבי האכיפה נגד בעלי העסקים בעניין חובה </w:t>
      </w:r>
      <w:bookmarkStart w:id="1015" w:name="_ETM_Q1_7355371"/>
      <w:bookmarkEnd w:id="1015"/>
      <w:proofErr w:type="spellStart"/>
      <w:r>
        <w:rPr>
          <w:rFonts w:hint="cs"/>
          <w:rtl/>
          <w:lang w:eastAsia="he-IL"/>
        </w:rPr>
        <w:t>לעטיית</w:t>
      </w:r>
      <w:proofErr w:type="spellEnd"/>
      <w:r>
        <w:rPr>
          <w:rFonts w:hint="cs"/>
          <w:rtl/>
          <w:lang w:eastAsia="he-IL"/>
        </w:rPr>
        <w:t xml:space="preserve"> מסיכה במקום - </w:t>
      </w:r>
      <w:r w:rsidR="00A20372">
        <w:rPr>
          <w:rFonts w:hint="cs"/>
          <w:rtl/>
          <w:lang w:eastAsia="he-IL"/>
        </w:rPr>
        <w:t>העבירות הן רק לגבי כניסה למקום או מתן שירות לאדם שאינו עוטה מסיכה חוץ מאותם אנשים</w:t>
      </w:r>
      <w:r>
        <w:rPr>
          <w:rFonts w:hint="cs"/>
          <w:rtl/>
          <w:lang w:eastAsia="he-IL"/>
        </w:rPr>
        <w:t xml:space="preserve"> שפטורים מהחובה</w:t>
      </w:r>
      <w:r w:rsidR="00A20372">
        <w:rPr>
          <w:rFonts w:hint="cs"/>
          <w:rtl/>
          <w:lang w:eastAsia="he-IL"/>
        </w:rPr>
        <w:t xml:space="preserve">, כלומר </w:t>
      </w:r>
      <w:r>
        <w:rPr>
          <w:rFonts w:hint="cs"/>
          <w:rtl/>
          <w:lang w:eastAsia="he-IL"/>
        </w:rPr>
        <w:t xml:space="preserve">העבירה היא </w:t>
      </w:r>
      <w:r w:rsidR="00A20372">
        <w:rPr>
          <w:rFonts w:hint="cs"/>
          <w:rtl/>
          <w:lang w:eastAsia="he-IL"/>
        </w:rPr>
        <w:t xml:space="preserve">לא עצם השהייה במקום של אותו אדם בלי מסיכה, </w:t>
      </w:r>
      <w:r>
        <w:rPr>
          <w:rFonts w:hint="cs"/>
          <w:rtl/>
          <w:lang w:eastAsia="he-IL"/>
        </w:rPr>
        <w:t xml:space="preserve">כלומר עבירה </w:t>
      </w:r>
      <w:bookmarkStart w:id="1016" w:name="_ETM_Q1_7379904"/>
      <w:bookmarkEnd w:id="1016"/>
      <w:r>
        <w:rPr>
          <w:rFonts w:hint="cs"/>
          <w:rtl/>
          <w:lang w:eastAsia="he-IL"/>
        </w:rPr>
        <w:t xml:space="preserve">כלפי בעל העסק </w:t>
      </w:r>
      <w:r w:rsidR="00A20372">
        <w:rPr>
          <w:rFonts w:hint="cs"/>
          <w:rtl/>
          <w:lang w:eastAsia="he-IL"/>
        </w:rPr>
        <w:t xml:space="preserve">ובנוסף, הבהרנו שאם אותו בעל עסק הכניס למקום או נתן שירות לאדם </w:t>
      </w:r>
      <w:r>
        <w:rPr>
          <w:rFonts w:hint="cs"/>
          <w:rtl/>
          <w:lang w:eastAsia="he-IL"/>
        </w:rPr>
        <w:t xml:space="preserve">שהוא </w:t>
      </w:r>
      <w:r w:rsidR="00A20372">
        <w:rPr>
          <w:rFonts w:hint="cs"/>
          <w:rtl/>
          <w:lang w:eastAsia="he-IL"/>
        </w:rPr>
        <w:t xml:space="preserve">בעל מוגבלות, </w:t>
      </w:r>
      <w:r>
        <w:rPr>
          <w:rFonts w:hint="cs"/>
          <w:rtl/>
          <w:lang w:eastAsia="he-IL"/>
        </w:rPr>
        <w:t>או הניח באופן סביר שהוא בעל</w:t>
      </w:r>
      <w:bookmarkStart w:id="1017" w:name="_ETM_Q1_7388878"/>
      <w:bookmarkEnd w:id="1017"/>
      <w:r>
        <w:rPr>
          <w:rFonts w:hint="cs"/>
          <w:rtl/>
          <w:lang w:eastAsia="he-IL"/>
        </w:rPr>
        <w:t xml:space="preserve"> מוגבלות, </w:t>
      </w:r>
      <w:r w:rsidR="00A20372">
        <w:rPr>
          <w:rFonts w:hint="cs"/>
          <w:rtl/>
          <w:lang w:eastAsia="he-IL"/>
        </w:rPr>
        <w:t xml:space="preserve">גם במקרה הזה אין להטיל עליו קנס </w:t>
      </w:r>
      <w:proofErr w:type="spellStart"/>
      <w:r w:rsidR="00A20372">
        <w:rPr>
          <w:rFonts w:hint="cs"/>
          <w:rtl/>
          <w:lang w:eastAsia="he-IL"/>
        </w:rPr>
        <w:t>מינהלי</w:t>
      </w:r>
      <w:proofErr w:type="spellEnd"/>
      <w:r w:rsidR="00A20372">
        <w:rPr>
          <w:rFonts w:hint="cs"/>
          <w:rtl/>
          <w:lang w:eastAsia="he-IL"/>
        </w:rPr>
        <w:t>.</w:t>
      </w:r>
    </w:p>
    <w:p w:rsidR="00A20372" w:rsidRDefault="00A20372" w:rsidP="00A20372">
      <w:pPr>
        <w:rPr>
          <w:rtl/>
          <w:lang w:eastAsia="he-IL"/>
        </w:rPr>
      </w:pPr>
    </w:p>
    <w:p w:rsidR="00A20372" w:rsidRDefault="00A20372" w:rsidP="00A20372">
      <w:pPr>
        <w:pStyle w:val="a8"/>
        <w:keepNext/>
        <w:rPr>
          <w:rtl/>
          <w:lang w:eastAsia="he-IL"/>
        </w:rPr>
      </w:pPr>
      <w:bookmarkStart w:id="1018" w:name="ET_manager_5069_218"/>
      <w:r w:rsidRPr="00A20372">
        <w:rPr>
          <w:rStyle w:val="TagStyle"/>
          <w:rtl/>
        </w:rPr>
        <w:t xml:space="preserve"> &lt;&lt; מנהל &gt;&gt; </w:t>
      </w:r>
      <w:r>
        <w:rPr>
          <w:rtl/>
          <w:lang w:eastAsia="he-IL"/>
        </w:rPr>
        <w:t>(היו"ר יעקב אשר, 12:10)</w:t>
      </w:r>
      <w:r w:rsidRPr="00A20372">
        <w:rPr>
          <w:rStyle w:val="TagStyle"/>
          <w:rtl/>
        </w:rPr>
        <w:t xml:space="preserve"> &lt;&lt; מנהל &gt;&gt;</w:t>
      </w:r>
      <w:r>
        <w:rPr>
          <w:rtl/>
          <w:lang w:eastAsia="he-IL"/>
        </w:rPr>
        <w:t xml:space="preserve">   </w:t>
      </w:r>
      <w:bookmarkEnd w:id="1018"/>
    </w:p>
    <w:p w:rsidR="007E1043" w:rsidRDefault="007E1043" w:rsidP="00A20372">
      <w:pPr>
        <w:rPr>
          <w:rtl/>
          <w:lang w:eastAsia="he-IL"/>
        </w:rPr>
      </w:pPr>
      <w:bookmarkStart w:id="1019" w:name="_GoBack"/>
      <w:bookmarkEnd w:id="1019"/>
    </w:p>
    <w:p w:rsidR="007E1043" w:rsidRDefault="007E1043" w:rsidP="007E1043">
      <w:pPr>
        <w:pStyle w:val="a4"/>
        <w:keepNext/>
        <w:rPr>
          <w:rtl/>
        </w:rPr>
      </w:pPr>
      <w:bookmarkStart w:id="1020" w:name="ET_speaker_גור_בליי_219"/>
      <w:r w:rsidRPr="007E1043">
        <w:rPr>
          <w:rStyle w:val="TagStyle"/>
          <w:rtl/>
        </w:rPr>
        <w:t xml:space="preserve"> &lt;&lt; דובר &gt;&gt; </w:t>
      </w:r>
      <w:r>
        <w:rPr>
          <w:rtl/>
        </w:rPr>
        <w:t>גור בליי:</w:t>
      </w:r>
      <w:r w:rsidRPr="007E1043">
        <w:rPr>
          <w:rStyle w:val="TagStyle"/>
          <w:rtl/>
        </w:rPr>
        <w:t xml:space="preserve"> &lt;&lt; דובר &gt;&gt;</w:t>
      </w:r>
      <w:r>
        <w:rPr>
          <w:rtl/>
        </w:rPr>
        <w:t xml:space="preserve">   </w:t>
      </w:r>
      <w:bookmarkEnd w:id="1020"/>
    </w:p>
    <w:p w:rsidR="007E1043" w:rsidRDefault="007E1043" w:rsidP="007E1043">
      <w:pPr>
        <w:pStyle w:val="KeepWithNext"/>
        <w:rPr>
          <w:rtl/>
          <w:lang w:eastAsia="he-IL"/>
        </w:rPr>
      </w:pPr>
    </w:p>
    <w:p w:rsidR="007E1043" w:rsidRDefault="007E1043" w:rsidP="00A77E2C">
      <w:pPr>
        <w:rPr>
          <w:rtl/>
          <w:lang w:eastAsia="he-IL"/>
        </w:rPr>
      </w:pPr>
      <w:r>
        <w:rPr>
          <w:rFonts w:hint="cs"/>
          <w:rtl/>
          <w:lang w:eastAsia="he-IL"/>
        </w:rPr>
        <w:t>אם אני חוזר ל</w:t>
      </w:r>
      <w:r w:rsidR="00A77E2C">
        <w:rPr>
          <w:rFonts w:hint="cs"/>
          <w:rtl/>
          <w:lang w:eastAsia="he-IL"/>
        </w:rPr>
        <w:t>נקודה</w:t>
      </w:r>
      <w:r>
        <w:rPr>
          <w:rFonts w:hint="cs"/>
          <w:rtl/>
          <w:lang w:eastAsia="he-IL"/>
        </w:rPr>
        <w:t xml:space="preserve"> הקודמת, </w:t>
      </w:r>
      <w:r w:rsidR="00A77E2C">
        <w:rPr>
          <w:rFonts w:hint="cs"/>
          <w:rtl/>
          <w:lang w:eastAsia="he-IL"/>
        </w:rPr>
        <w:t xml:space="preserve">לגבי מחזיק או מפעיל </w:t>
      </w:r>
      <w:r w:rsidR="00A77E2C">
        <w:rPr>
          <w:rtl/>
          <w:lang w:eastAsia="he-IL"/>
        </w:rPr>
        <w:t>–</w:t>
      </w:r>
      <w:r w:rsidR="00A77E2C">
        <w:rPr>
          <w:rFonts w:hint="cs"/>
          <w:rtl/>
          <w:lang w:eastAsia="he-IL"/>
        </w:rPr>
        <w:t xml:space="preserve"> אני מבין שרציתם לצמצ</w:t>
      </w:r>
      <w:bookmarkStart w:id="1021" w:name="_ETM_Q1_7401608"/>
      <w:bookmarkEnd w:id="1021"/>
      <w:r w:rsidR="00A77E2C">
        <w:rPr>
          <w:rFonts w:hint="cs"/>
          <w:rtl/>
          <w:lang w:eastAsia="he-IL"/>
        </w:rPr>
        <w:t xml:space="preserve">ם את זה. אם כבר לא הולכים על כל הגורמים שהם הגורם האחראי על המקום, </w:t>
      </w:r>
      <w:r>
        <w:rPr>
          <w:rFonts w:hint="cs"/>
          <w:rtl/>
          <w:lang w:eastAsia="he-IL"/>
        </w:rPr>
        <w:t>למה לא לצמצם את זה רק למפעיל?</w:t>
      </w:r>
    </w:p>
    <w:p w:rsidR="007E1043" w:rsidRDefault="007E1043" w:rsidP="007E1043">
      <w:pPr>
        <w:rPr>
          <w:rtl/>
          <w:lang w:eastAsia="he-IL"/>
        </w:rPr>
      </w:pPr>
    </w:p>
    <w:p w:rsidR="007E1043" w:rsidRDefault="007E1043" w:rsidP="007E1043">
      <w:pPr>
        <w:pStyle w:val="a4"/>
        <w:keepNext/>
        <w:rPr>
          <w:rtl/>
        </w:rPr>
      </w:pPr>
      <w:bookmarkStart w:id="1022" w:name="ET_speaker_ניצן_רוזנברג_220"/>
      <w:r w:rsidRPr="007E1043">
        <w:rPr>
          <w:rStyle w:val="TagStyle"/>
          <w:rtl/>
        </w:rPr>
        <w:t xml:space="preserve"> &lt;&lt; דובר &gt;&gt; </w:t>
      </w:r>
      <w:r>
        <w:rPr>
          <w:rtl/>
        </w:rPr>
        <w:t>ניצן רוזנברג:</w:t>
      </w:r>
      <w:r w:rsidRPr="007E1043">
        <w:rPr>
          <w:rStyle w:val="TagStyle"/>
          <w:rtl/>
        </w:rPr>
        <w:t xml:space="preserve"> &lt;&lt; דובר &gt;&gt;</w:t>
      </w:r>
      <w:r>
        <w:rPr>
          <w:rtl/>
        </w:rPr>
        <w:t xml:space="preserve">   </w:t>
      </w:r>
      <w:bookmarkEnd w:id="1022"/>
    </w:p>
    <w:p w:rsidR="007E1043" w:rsidRDefault="007E1043" w:rsidP="007E1043">
      <w:pPr>
        <w:pStyle w:val="KeepWithNext"/>
        <w:rPr>
          <w:rtl/>
          <w:lang w:eastAsia="he-IL"/>
        </w:rPr>
      </w:pPr>
    </w:p>
    <w:p w:rsidR="007E1043" w:rsidRDefault="007E1043" w:rsidP="007E1043">
      <w:pPr>
        <w:rPr>
          <w:rtl/>
          <w:lang w:eastAsia="he-IL"/>
        </w:rPr>
      </w:pPr>
      <w:r>
        <w:rPr>
          <w:rFonts w:hint="cs"/>
          <w:rtl/>
          <w:lang w:eastAsia="he-IL"/>
        </w:rPr>
        <w:t xml:space="preserve">המפעיל הוא הגורם </w:t>
      </w:r>
      <w:r w:rsidR="00AB7F25">
        <w:rPr>
          <w:rtl/>
          <w:lang w:eastAsia="he-IL"/>
        </w:rPr>
        <w:t>–</w:t>
      </w:r>
      <w:r w:rsidR="00AB7F25">
        <w:rPr>
          <w:rFonts w:hint="cs"/>
          <w:rtl/>
          <w:lang w:eastAsia="he-IL"/>
        </w:rPr>
        <w:t xml:space="preserve"> כפי שלילך הסבירה, </w:t>
      </w:r>
      <w:r>
        <w:rPr>
          <w:rFonts w:hint="cs"/>
          <w:rtl/>
          <w:lang w:eastAsia="he-IL"/>
        </w:rPr>
        <w:t>שאנו יכולים לדעת מיהו.</w:t>
      </w:r>
    </w:p>
    <w:p w:rsidR="007E1043" w:rsidRDefault="007E1043" w:rsidP="007E1043">
      <w:pPr>
        <w:rPr>
          <w:rtl/>
          <w:lang w:eastAsia="he-IL"/>
        </w:rPr>
      </w:pPr>
    </w:p>
    <w:p w:rsidR="007E1043" w:rsidRDefault="007E1043" w:rsidP="007E1043">
      <w:pPr>
        <w:pStyle w:val="af9"/>
        <w:keepNext/>
        <w:rPr>
          <w:rtl/>
          <w:lang w:eastAsia="he-IL"/>
        </w:rPr>
      </w:pPr>
      <w:bookmarkStart w:id="1023" w:name="ET_guest_816671_221"/>
      <w:r w:rsidRPr="007E1043">
        <w:rPr>
          <w:rStyle w:val="TagStyle"/>
          <w:rtl/>
        </w:rPr>
        <w:t xml:space="preserve"> &lt;&lt; אורח &gt;&gt; </w:t>
      </w:r>
      <w:r>
        <w:rPr>
          <w:rtl/>
          <w:lang w:eastAsia="he-IL"/>
        </w:rPr>
        <w:t>מיכל גולדברג:</w:t>
      </w:r>
      <w:r w:rsidRPr="007E1043">
        <w:rPr>
          <w:rStyle w:val="TagStyle"/>
          <w:rtl/>
        </w:rPr>
        <w:t xml:space="preserve"> &lt;&lt; אורח &gt;&gt;</w:t>
      </w:r>
      <w:r>
        <w:rPr>
          <w:rtl/>
          <w:lang w:eastAsia="he-IL"/>
        </w:rPr>
        <w:t xml:space="preserve">   </w:t>
      </w:r>
      <w:bookmarkEnd w:id="1023"/>
    </w:p>
    <w:p w:rsidR="007E1043" w:rsidRDefault="007E1043" w:rsidP="007E1043">
      <w:pPr>
        <w:pStyle w:val="KeepWithNext"/>
        <w:rPr>
          <w:rtl/>
          <w:lang w:eastAsia="he-IL"/>
        </w:rPr>
      </w:pPr>
    </w:p>
    <w:p w:rsidR="007E1043" w:rsidRDefault="00AB7F25" w:rsidP="00AB7F25">
      <w:pPr>
        <w:rPr>
          <w:rtl/>
          <w:lang w:eastAsia="he-IL"/>
        </w:rPr>
      </w:pPr>
      <w:r>
        <w:rPr>
          <w:rFonts w:hint="cs"/>
          <w:rtl/>
          <w:lang w:eastAsia="he-IL"/>
        </w:rPr>
        <w:t xml:space="preserve">יכול להיות שיהיו מצבים שהמחזיק הוא הגורם הרלוונטי. </w:t>
      </w:r>
      <w:bookmarkStart w:id="1024" w:name="_ETM_Q1_7422286"/>
      <w:bookmarkEnd w:id="1024"/>
      <w:r>
        <w:rPr>
          <w:rFonts w:hint="cs"/>
          <w:rtl/>
          <w:lang w:eastAsia="he-IL"/>
        </w:rPr>
        <w:t xml:space="preserve">המחזיק הוא המחזיק בפועל. </w:t>
      </w:r>
      <w:r w:rsidR="007E1043">
        <w:rPr>
          <w:rFonts w:hint="cs"/>
          <w:rtl/>
          <w:lang w:eastAsia="he-IL"/>
        </w:rPr>
        <w:t>אם אנח</w:t>
      </w:r>
      <w:r>
        <w:rPr>
          <w:rFonts w:hint="cs"/>
          <w:rtl/>
          <w:lang w:eastAsia="he-IL"/>
        </w:rPr>
        <w:t>נ</w:t>
      </w:r>
      <w:r w:rsidR="007E1043">
        <w:rPr>
          <w:rFonts w:hint="cs"/>
          <w:rtl/>
          <w:lang w:eastAsia="he-IL"/>
        </w:rPr>
        <w:t xml:space="preserve">ו מדברים על מבנה, זה </w:t>
      </w:r>
      <w:r>
        <w:rPr>
          <w:rFonts w:hint="cs"/>
          <w:rtl/>
          <w:lang w:eastAsia="he-IL"/>
        </w:rPr>
        <w:t>לא הבעלים אלא השוכר -</w:t>
      </w:r>
      <w:bookmarkStart w:id="1025" w:name="_ETM_Q1_7430452"/>
      <w:bookmarkEnd w:id="1025"/>
      <w:r>
        <w:rPr>
          <w:rFonts w:hint="cs"/>
          <w:rtl/>
          <w:lang w:eastAsia="he-IL"/>
        </w:rPr>
        <w:t xml:space="preserve"> </w:t>
      </w:r>
      <w:r w:rsidR="007E1043">
        <w:rPr>
          <w:rFonts w:hint="cs"/>
          <w:rtl/>
          <w:lang w:eastAsia="he-IL"/>
        </w:rPr>
        <w:t xml:space="preserve">מי שמחזיק </w:t>
      </w:r>
      <w:r>
        <w:rPr>
          <w:rFonts w:hint="cs"/>
          <w:rtl/>
          <w:lang w:eastAsia="he-IL"/>
        </w:rPr>
        <w:t xml:space="preserve">את </w:t>
      </w:r>
      <w:r w:rsidR="007E1043">
        <w:rPr>
          <w:rFonts w:hint="cs"/>
          <w:rtl/>
          <w:lang w:eastAsia="he-IL"/>
        </w:rPr>
        <w:t xml:space="preserve">אותו מקום. </w:t>
      </w:r>
      <w:r>
        <w:rPr>
          <w:rFonts w:hint="cs"/>
          <w:rtl/>
          <w:lang w:eastAsia="he-IL"/>
        </w:rPr>
        <w:t>י</w:t>
      </w:r>
      <w:r w:rsidR="007E1043">
        <w:rPr>
          <w:rFonts w:hint="cs"/>
          <w:rtl/>
          <w:lang w:eastAsia="he-IL"/>
        </w:rPr>
        <w:t>היו סיטואציות שהמחזיק</w:t>
      </w:r>
      <w:r>
        <w:rPr>
          <w:rFonts w:hint="cs"/>
          <w:rtl/>
          <w:lang w:eastAsia="he-IL"/>
        </w:rPr>
        <w:t xml:space="preserve"> יהיה</w:t>
      </w:r>
      <w:r w:rsidR="007E1043">
        <w:rPr>
          <w:rFonts w:hint="cs"/>
          <w:rtl/>
          <w:lang w:eastAsia="he-IL"/>
        </w:rPr>
        <w:t>.</w:t>
      </w:r>
    </w:p>
    <w:p w:rsidR="007E1043" w:rsidRDefault="007E1043" w:rsidP="007E1043">
      <w:pPr>
        <w:rPr>
          <w:rtl/>
          <w:lang w:eastAsia="he-IL"/>
        </w:rPr>
      </w:pPr>
    </w:p>
    <w:p w:rsidR="007E1043" w:rsidRDefault="007E1043" w:rsidP="007E1043">
      <w:pPr>
        <w:pStyle w:val="a4"/>
        <w:keepNext/>
        <w:rPr>
          <w:rtl/>
        </w:rPr>
      </w:pPr>
      <w:bookmarkStart w:id="1026" w:name="ET_speaker_גור_בליי_222"/>
      <w:r w:rsidRPr="007E1043">
        <w:rPr>
          <w:rStyle w:val="TagStyle"/>
          <w:rtl/>
        </w:rPr>
        <w:t xml:space="preserve"> &lt;&lt; דובר &gt;&gt; </w:t>
      </w:r>
      <w:r>
        <w:rPr>
          <w:rtl/>
        </w:rPr>
        <w:t>גור בליי:</w:t>
      </w:r>
      <w:r w:rsidRPr="007E1043">
        <w:rPr>
          <w:rStyle w:val="TagStyle"/>
          <w:rtl/>
        </w:rPr>
        <w:t xml:space="preserve"> &lt;&lt; דובר &gt;&gt;</w:t>
      </w:r>
      <w:r>
        <w:rPr>
          <w:rtl/>
        </w:rPr>
        <w:t xml:space="preserve">   </w:t>
      </w:r>
      <w:bookmarkEnd w:id="1026"/>
    </w:p>
    <w:p w:rsidR="007E1043" w:rsidRDefault="007E1043" w:rsidP="007E1043">
      <w:pPr>
        <w:pStyle w:val="KeepWithNext"/>
        <w:rPr>
          <w:rtl/>
          <w:lang w:eastAsia="he-IL"/>
        </w:rPr>
      </w:pPr>
    </w:p>
    <w:p w:rsidR="007E1043" w:rsidRDefault="007E1043" w:rsidP="007E1043">
      <w:pPr>
        <w:rPr>
          <w:rtl/>
          <w:lang w:eastAsia="he-IL"/>
        </w:rPr>
      </w:pPr>
      <w:r>
        <w:rPr>
          <w:rFonts w:hint="cs"/>
          <w:rtl/>
          <w:lang w:eastAsia="he-IL"/>
        </w:rPr>
        <w:t xml:space="preserve">המפעיל </w:t>
      </w:r>
      <w:r>
        <w:rPr>
          <w:rtl/>
          <w:lang w:eastAsia="he-IL"/>
        </w:rPr>
        <w:t>–</w:t>
      </w:r>
      <w:r>
        <w:rPr>
          <w:rFonts w:hint="cs"/>
          <w:rtl/>
          <w:lang w:eastAsia="he-IL"/>
        </w:rPr>
        <w:t xml:space="preserve"> אני מבין מי זה, אבל המחזיק או הבעלים, זה מכניס למרחב עמימות. </w:t>
      </w:r>
    </w:p>
    <w:p w:rsidR="007E1043" w:rsidRDefault="007E1043" w:rsidP="007E1043">
      <w:pPr>
        <w:rPr>
          <w:rtl/>
          <w:lang w:eastAsia="he-IL"/>
        </w:rPr>
      </w:pPr>
    </w:p>
    <w:p w:rsidR="00437014" w:rsidRDefault="00437014" w:rsidP="00437014">
      <w:pPr>
        <w:pStyle w:val="af6"/>
        <w:keepNext/>
        <w:rPr>
          <w:rtl/>
        </w:rPr>
      </w:pPr>
      <w:bookmarkStart w:id="1027" w:name="ET_yor_5069_223"/>
      <w:r w:rsidRPr="00437014">
        <w:rPr>
          <w:rStyle w:val="TagStyle"/>
          <w:rtl/>
        </w:rPr>
        <w:t xml:space="preserve"> &lt;&lt; </w:t>
      </w:r>
      <w:proofErr w:type="spellStart"/>
      <w:r w:rsidRPr="00437014">
        <w:rPr>
          <w:rStyle w:val="TagStyle"/>
          <w:rtl/>
        </w:rPr>
        <w:t>יור</w:t>
      </w:r>
      <w:proofErr w:type="spellEnd"/>
      <w:r w:rsidRPr="00437014">
        <w:rPr>
          <w:rStyle w:val="TagStyle"/>
          <w:rtl/>
        </w:rPr>
        <w:t xml:space="preserve"> &gt;&gt; </w:t>
      </w:r>
      <w:r>
        <w:rPr>
          <w:rtl/>
        </w:rPr>
        <w:t>היו"ר יעקב אשר:</w:t>
      </w:r>
      <w:r w:rsidRPr="00437014">
        <w:rPr>
          <w:rStyle w:val="TagStyle"/>
          <w:rtl/>
        </w:rPr>
        <w:t xml:space="preserve"> &lt;&lt; </w:t>
      </w:r>
      <w:proofErr w:type="spellStart"/>
      <w:r w:rsidRPr="00437014">
        <w:rPr>
          <w:rStyle w:val="TagStyle"/>
          <w:rtl/>
        </w:rPr>
        <w:t>יור</w:t>
      </w:r>
      <w:proofErr w:type="spellEnd"/>
      <w:r w:rsidRPr="00437014">
        <w:rPr>
          <w:rStyle w:val="TagStyle"/>
          <w:rtl/>
        </w:rPr>
        <w:t xml:space="preserve"> &gt;&gt;</w:t>
      </w:r>
      <w:r>
        <w:rPr>
          <w:rtl/>
        </w:rPr>
        <w:t xml:space="preserve">   </w:t>
      </w:r>
      <w:bookmarkEnd w:id="1027"/>
    </w:p>
    <w:p w:rsidR="00437014" w:rsidRDefault="00437014" w:rsidP="00437014">
      <w:pPr>
        <w:pStyle w:val="KeepWithNext"/>
        <w:rPr>
          <w:rtl/>
          <w:lang w:eastAsia="he-IL"/>
        </w:rPr>
      </w:pPr>
    </w:p>
    <w:p w:rsidR="00437014" w:rsidRDefault="008D53E8" w:rsidP="00437014">
      <w:pPr>
        <w:rPr>
          <w:rtl/>
          <w:lang w:eastAsia="he-IL"/>
        </w:rPr>
      </w:pPr>
      <w:r>
        <w:rPr>
          <w:rFonts w:hint="cs"/>
          <w:rtl/>
          <w:lang w:eastAsia="he-IL"/>
        </w:rPr>
        <w:t xml:space="preserve">סליחה, </w:t>
      </w:r>
      <w:r w:rsidR="00437014">
        <w:rPr>
          <w:rFonts w:hint="cs"/>
          <w:rtl/>
          <w:lang w:eastAsia="he-IL"/>
        </w:rPr>
        <w:t xml:space="preserve">אני מעדכן </w:t>
      </w:r>
      <w:r w:rsidR="00437014">
        <w:rPr>
          <w:rtl/>
          <w:lang w:eastAsia="he-IL"/>
        </w:rPr>
        <w:t>–</w:t>
      </w:r>
      <w:r w:rsidR="00437014">
        <w:rPr>
          <w:rFonts w:hint="cs"/>
          <w:rtl/>
          <w:lang w:eastAsia="he-IL"/>
        </w:rPr>
        <w:t xml:space="preserve"> ב-12:15 נצביע על ההסתייגויות ועל החוק. </w:t>
      </w:r>
      <w:r w:rsidR="00A008BE">
        <w:rPr>
          <w:rFonts w:hint="cs"/>
          <w:rtl/>
          <w:lang w:eastAsia="he-IL"/>
        </w:rPr>
        <w:t xml:space="preserve">זה ייקח כמה דקות, </w:t>
      </w:r>
      <w:r w:rsidR="00437014">
        <w:rPr>
          <w:rFonts w:hint="cs"/>
          <w:rtl/>
          <w:lang w:eastAsia="he-IL"/>
        </w:rPr>
        <w:t xml:space="preserve">ונמשיך את הדיון, </w:t>
      </w:r>
      <w:r w:rsidR="00A008BE">
        <w:rPr>
          <w:rFonts w:hint="cs"/>
          <w:rtl/>
          <w:lang w:eastAsia="he-IL"/>
        </w:rPr>
        <w:t xml:space="preserve">נשלים מקומות עבודה </w:t>
      </w:r>
      <w:bookmarkStart w:id="1028" w:name="_ETM_Q1_7477085"/>
      <w:bookmarkEnd w:id="1028"/>
      <w:r w:rsidR="00A008BE">
        <w:rPr>
          <w:rFonts w:hint="cs"/>
          <w:rtl/>
          <w:lang w:eastAsia="he-IL"/>
        </w:rPr>
        <w:t xml:space="preserve">- </w:t>
      </w:r>
      <w:r w:rsidR="00437014">
        <w:rPr>
          <w:rFonts w:hint="cs"/>
          <w:rtl/>
          <w:lang w:eastAsia="he-IL"/>
        </w:rPr>
        <w:t xml:space="preserve">נעשה את זה די בזריזות. נצביע עכשיו, ממשיכים להתכנס פה, ממשיכים את הדיון. </w:t>
      </w:r>
    </w:p>
    <w:p w:rsidR="00437014" w:rsidRDefault="00437014" w:rsidP="00437014">
      <w:pPr>
        <w:rPr>
          <w:rtl/>
          <w:lang w:eastAsia="he-IL"/>
        </w:rPr>
      </w:pPr>
    </w:p>
    <w:p w:rsidR="00437014" w:rsidRDefault="00437014" w:rsidP="00437014">
      <w:pPr>
        <w:pStyle w:val="a4"/>
        <w:keepNext/>
        <w:rPr>
          <w:rtl/>
        </w:rPr>
      </w:pPr>
      <w:bookmarkStart w:id="1029" w:name="ET_speaker_5762_224"/>
      <w:r w:rsidRPr="00437014">
        <w:rPr>
          <w:rStyle w:val="TagStyle"/>
          <w:rtl/>
        </w:rPr>
        <w:t xml:space="preserve"> &lt;&lt; דובר &gt;&gt; </w:t>
      </w:r>
      <w:r>
        <w:rPr>
          <w:rtl/>
        </w:rPr>
        <w:t>אלי אבידר (ישראל ביתנו):</w:t>
      </w:r>
      <w:r w:rsidRPr="00437014">
        <w:rPr>
          <w:rStyle w:val="TagStyle"/>
          <w:rtl/>
        </w:rPr>
        <w:t xml:space="preserve"> &lt;&lt; דובר &gt;&gt;</w:t>
      </w:r>
      <w:r>
        <w:rPr>
          <w:rtl/>
        </w:rPr>
        <w:t xml:space="preserve">   </w:t>
      </w:r>
      <w:bookmarkEnd w:id="1029"/>
    </w:p>
    <w:p w:rsidR="00437014" w:rsidRDefault="00437014" w:rsidP="00437014">
      <w:pPr>
        <w:pStyle w:val="KeepWithNext"/>
        <w:rPr>
          <w:rtl/>
          <w:lang w:eastAsia="he-IL"/>
        </w:rPr>
      </w:pPr>
    </w:p>
    <w:p w:rsidR="00437014" w:rsidRDefault="00437014" w:rsidP="00437014">
      <w:pPr>
        <w:rPr>
          <w:rtl/>
          <w:lang w:eastAsia="he-IL"/>
        </w:rPr>
      </w:pPr>
      <w:r>
        <w:rPr>
          <w:rFonts w:hint="cs"/>
          <w:rtl/>
          <w:lang w:eastAsia="he-IL"/>
        </w:rPr>
        <w:t>יהיו הצבעות?</w:t>
      </w:r>
    </w:p>
    <w:p w:rsidR="00437014" w:rsidRDefault="00437014" w:rsidP="00437014">
      <w:pPr>
        <w:rPr>
          <w:rtl/>
          <w:lang w:eastAsia="he-IL"/>
        </w:rPr>
      </w:pPr>
    </w:p>
    <w:p w:rsidR="00437014" w:rsidRDefault="00437014" w:rsidP="00437014">
      <w:pPr>
        <w:pStyle w:val="af6"/>
        <w:keepNext/>
        <w:rPr>
          <w:rtl/>
        </w:rPr>
      </w:pPr>
      <w:bookmarkStart w:id="1030" w:name="ET_yor_5069_225"/>
      <w:r w:rsidRPr="00437014">
        <w:rPr>
          <w:rStyle w:val="TagStyle"/>
          <w:rtl/>
        </w:rPr>
        <w:t xml:space="preserve"> &lt;&lt; </w:t>
      </w:r>
      <w:proofErr w:type="spellStart"/>
      <w:r w:rsidRPr="00437014">
        <w:rPr>
          <w:rStyle w:val="TagStyle"/>
          <w:rtl/>
        </w:rPr>
        <w:t>יור</w:t>
      </w:r>
      <w:proofErr w:type="spellEnd"/>
      <w:r w:rsidRPr="00437014">
        <w:rPr>
          <w:rStyle w:val="TagStyle"/>
          <w:rtl/>
        </w:rPr>
        <w:t xml:space="preserve"> &gt;&gt; </w:t>
      </w:r>
      <w:r>
        <w:rPr>
          <w:rtl/>
        </w:rPr>
        <w:t>היו"ר יעקב אשר:</w:t>
      </w:r>
      <w:r w:rsidRPr="00437014">
        <w:rPr>
          <w:rStyle w:val="TagStyle"/>
          <w:rtl/>
        </w:rPr>
        <w:t xml:space="preserve"> &lt;&lt; </w:t>
      </w:r>
      <w:proofErr w:type="spellStart"/>
      <w:r w:rsidRPr="00437014">
        <w:rPr>
          <w:rStyle w:val="TagStyle"/>
          <w:rtl/>
        </w:rPr>
        <w:t>יור</w:t>
      </w:r>
      <w:proofErr w:type="spellEnd"/>
      <w:r w:rsidRPr="00437014">
        <w:rPr>
          <w:rStyle w:val="TagStyle"/>
          <w:rtl/>
        </w:rPr>
        <w:t xml:space="preserve"> &gt;&gt;</w:t>
      </w:r>
      <w:r>
        <w:rPr>
          <w:rtl/>
        </w:rPr>
        <w:t xml:space="preserve">   </w:t>
      </w:r>
      <w:bookmarkEnd w:id="1030"/>
    </w:p>
    <w:p w:rsidR="00437014" w:rsidRDefault="00437014" w:rsidP="00437014">
      <w:pPr>
        <w:pStyle w:val="KeepWithNext"/>
        <w:rPr>
          <w:rtl/>
          <w:lang w:eastAsia="he-IL"/>
        </w:rPr>
      </w:pPr>
    </w:p>
    <w:p w:rsidR="00437014" w:rsidRDefault="00437014" w:rsidP="00437014">
      <w:pPr>
        <w:rPr>
          <w:rtl/>
          <w:lang w:eastAsia="he-IL"/>
        </w:rPr>
      </w:pPr>
      <w:r>
        <w:rPr>
          <w:rFonts w:hint="cs"/>
          <w:rtl/>
          <w:lang w:eastAsia="he-IL"/>
        </w:rPr>
        <w:t>יכול להיות שכן. הכול יכול להיות.</w:t>
      </w:r>
    </w:p>
    <w:p w:rsidR="00437014" w:rsidRDefault="00437014" w:rsidP="00437014">
      <w:pPr>
        <w:rPr>
          <w:rtl/>
          <w:lang w:eastAsia="he-IL"/>
        </w:rPr>
      </w:pPr>
    </w:p>
    <w:p w:rsidR="00437014" w:rsidRDefault="00437014" w:rsidP="00437014">
      <w:pPr>
        <w:pStyle w:val="a4"/>
        <w:keepNext/>
        <w:rPr>
          <w:rtl/>
        </w:rPr>
      </w:pPr>
      <w:bookmarkStart w:id="1031" w:name="ET_speaker_גור_בליי_226"/>
      <w:r w:rsidRPr="00437014">
        <w:rPr>
          <w:rStyle w:val="TagStyle"/>
          <w:rtl/>
        </w:rPr>
        <w:t xml:space="preserve"> &lt;&lt; דובר &gt;&gt; </w:t>
      </w:r>
      <w:r>
        <w:rPr>
          <w:rtl/>
        </w:rPr>
        <w:t>גור בליי:</w:t>
      </w:r>
      <w:r w:rsidRPr="00437014">
        <w:rPr>
          <w:rStyle w:val="TagStyle"/>
          <w:rtl/>
        </w:rPr>
        <w:t xml:space="preserve"> &lt;&lt; דובר &gt;&gt;</w:t>
      </w:r>
      <w:r>
        <w:rPr>
          <w:rtl/>
        </w:rPr>
        <w:t xml:space="preserve">   </w:t>
      </w:r>
      <w:bookmarkEnd w:id="1031"/>
    </w:p>
    <w:p w:rsidR="00437014" w:rsidRDefault="00437014" w:rsidP="00437014">
      <w:pPr>
        <w:pStyle w:val="KeepWithNext"/>
        <w:rPr>
          <w:rtl/>
          <w:lang w:eastAsia="he-IL"/>
        </w:rPr>
      </w:pPr>
    </w:p>
    <w:p w:rsidR="00437014" w:rsidRDefault="00643467" w:rsidP="00437014">
      <w:pPr>
        <w:rPr>
          <w:rtl/>
          <w:lang w:eastAsia="he-IL"/>
        </w:rPr>
      </w:pPr>
      <w:r>
        <w:rPr>
          <w:rFonts w:hint="cs"/>
          <w:rtl/>
          <w:lang w:eastAsia="he-IL"/>
        </w:rPr>
        <w:t xml:space="preserve">מיכל, למה דווקא את מייחדת את המחזיק </w:t>
      </w:r>
      <w:bookmarkStart w:id="1032" w:name="_ETM_Q1_7508960"/>
      <w:bookmarkEnd w:id="1032"/>
      <w:r>
        <w:rPr>
          <w:rFonts w:hint="cs"/>
          <w:rtl/>
          <w:lang w:eastAsia="he-IL"/>
        </w:rPr>
        <w:t xml:space="preserve">מול הגורמים האחרים </w:t>
      </w:r>
      <w:r w:rsidR="00437014">
        <w:rPr>
          <w:rFonts w:hint="cs"/>
          <w:rtl/>
          <w:lang w:eastAsia="he-IL"/>
        </w:rPr>
        <w:t>שהם בעלי הבית של המקום?</w:t>
      </w:r>
      <w:r>
        <w:rPr>
          <w:rFonts w:hint="cs"/>
          <w:rtl/>
          <w:lang w:eastAsia="he-IL"/>
        </w:rPr>
        <w:t xml:space="preserve"> למה המחזיק ולא המנהל או המעסיק?</w:t>
      </w:r>
    </w:p>
    <w:p w:rsidR="00437014" w:rsidRDefault="00437014" w:rsidP="00437014">
      <w:pPr>
        <w:rPr>
          <w:rtl/>
          <w:lang w:eastAsia="he-IL"/>
        </w:rPr>
      </w:pPr>
    </w:p>
    <w:p w:rsidR="00437014" w:rsidRDefault="00437014" w:rsidP="00437014">
      <w:pPr>
        <w:pStyle w:val="af9"/>
        <w:keepNext/>
        <w:rPr>
          <w:rtl/>
          <w:lang w:eastAsia="he-IL"/>
        </w:rPr>
      </w:pPr>
      <w:bookmarkStart w:id="1033" w:name="ET_guest_816671_227"/>
      <w:r w:rsidRPr="00437014">
        <w:rPr>
          <w:rStyle w:val="TagStyle"/>
          <w:rtl/>
        </w:rPr>
        <w:t xml:space="preserve"> &lt;&lt; אורח &gt;&gt; </w:t>
      </w:r>
      <w:r>
        <w:rPr>
          <w:rtl/>
          <w:lang w:eastAsia="he-IL"/>
        </w:rPr>
        <w:t>מיכל גולדברג:</w:t>
      </w:r>
      <w:r w:rsidRPr="00437014">
        <w:rPr>
          <w:rStyle w:val="TagStyle"/>
          <w:rtl/>
        </w:rPr>
        <w:t xml:space="preserve"> &lt;&lt; אורח &gt;&gt;</w:t>
      </w:r>
      <w:r>
        <w:rPr>
          <w:rtl/>
          <w:lang w:eastAsia="he-IL"/>
        </w:rPr>
        <w:t xml:space="preserve">   </w:t>
      </w:r>
      <w:bookmarkEnd w:id="1033"/>
    </w:p>
    <w:p w:rsidR="00437014" w:rsidRDefault="00437014" w:rsidP="00437014">
      <w:pPr>
        <w:pStyle w:val="KeepWithNext"/>
        <w:rPr>
          <w:rtl/>
          <w:lang w:eastAsia="he-IL"/>
        </w:rPr>
      </w:pPr>
    </w:p>
    <w:p w:rsidR="00437014" w:rsidRDefault="00437014" w:rsidP="00643467">
      <w:pPr>
        <w:rPr>
          <w:rtl/>
          <w:lang w:eastAsia="he-IL"/>
        </w:rPr>
      </w:pPr>
      <w:r>
        <w:rPr>
          <w:rFonts w:hint="cs"/>
          <w:rtl/>
          <w:lang w:eastAsia="he-IL"/>
        </w:rPr>
        <w:t xml:space="preserve">יש פה הוראות </w:t>
      </w:r>
      <w:r>
        <w:rPr>
          <w:rtl/>
          <w:lang w:eastAsia="he-IL"/>
        </w:rPr>
        <w:t>–</w:t>
      </w:r>
      <w:r>
        <w:rPr>
          <w:rFonts w:hint="cs"/>
          <w:rtl/>
          <w:lang w:eastAsia="he-IL"/>
        </w:rPr>
        <w:t xml:space="preserve"> למשל, </w:t>
      </w:r>
      <w:r w:rsidR="00643467">
        <w:rPr>
          <w:rFonts w:hint="cs"/>
          <w:rtl/>
          <w:lang w:eastAsia="he-IL"/>
        </w:rPr>
        <w:t>ההוראות</w:t>
      </w:r>
      <w:bookmarkStart w:id="1034" w:name="_ETM_Q1_7519271"/>
      <w:bookmarkEnd w:id="1034"/>
      <w:r w:rsidR="00643467">
        <w:rPr>
          <w:rFonts w:hint="cs"/>
          <w:rtl/>
          <w:lang w:eastAsia="he-IL"/>
        </w:rPr>
        <w:t xml:space="preserve"> להציג מתקנים עם חומר לחיטוי ידיים. זו הוראה שמתאימה יותר </w:t>
      </w:r>
      <w:bookmarkStart w:id="1035" w:name="_ETM_Q1_7525892"/>
      <w:bookmarkEnd w:id="1035"/>
      <w:r w:rsidR="00643467">
        <w:rPr>
          <w:rFonts w:hint="cs"/>
          <w:rtl/>
          <w:lang w:eastAsia="he-IL"/>
        </w:rPr>
        <w:t>למחזיק של מקום מאשר למפעיל בפועל.</w:t>
      </w:r>
      <w:r>
        <w:rPr>
          <w:rFonts w:hint="cs"/>
          <w:rtl/>
          <w:lang w:eastAsia="he-IL"/>
        </w:rPr>
        <w:t xml:space="preserve"> אני לא חושבת שיש פה פגם. </w:t>
      </w:r>
    </w:p>
    <w:p w:rsidR="00437014" w:rsidRDefault="00437014" w:rsidP="00437014">
      <w:pPr>
        <w:rPr>
          <w:rtl/>
          <w:lang w:eastAsia="he-IL"/>
        </w:rPr>
      </w:pPr>
    </w:p>
    <w:p w:rsidR="00437014" w:rsidRDefault="00437014" w:rsidP="00437014">
      <w:pPr>
        <w:pStyle w:val="a4"/>
        <w:keepNext/>
        <w:rPr>
          <w:rtl/>
        </w:rPr>
      </w:pPr>
      <w:bookmarkStart w:id="1036" w:name="ET_speaker_4615_228"/>
      <w:r w:rsidRPr="00437014">
        <w:rPr>
          <w:rStyle w:val="TagStyle"/>
          <w:rtl/>
        </w:rPr>
        <w:t xml:space="preserve"> &lt;&lt; דובר &gt;&gt; </w:t>
      </w:r>
      <w:r>
        <w:rPr>
          <w:rtl/>
        </w:rPr>
        <w:t>ניצן הורוביץ (מרצ):</w:t>
      </w:r>
      <w:r w:rsidRPr="00437014">
        <w:rPr>
          <w:rStyle w:val="TagStyle"/>
          <w:rtl/>
        </w:rPr>
        <w:t xml:space="preserve"> &lt;&lt; דובר &gt;&gt;</w:t>
      </w:r>
      <w:r>
        <w:rPr>
          <w:rtl/>
        </w:rPr>
        <w:t xml:space="preserve">   </w:t>
      </w:r>
      <w:bookmarkEnd w:id="1036"/>
    </w:p>
    <w:p w:rsidR="00437014" w:rsidRDefault="00437014" w:rsidP="00437014">
      <w:pPr>
        <w:pStyle w:val="KeepWithNext"/>
        <w:rPr>
          <w:rtl/>
          <w:lang w:eastAsia="he-IL"/>
        </w:rPr>
      </w:pPr>
    </w:p>
    <w:p w:rsidR="00437014" w:rsidRDefault="00437014" w:rsidP="00437014">
      <w:pPr>
        <w:rPr>
          <w:rtl/>
          <w:lang w:eastAsia="he-IL"/>
        </w:rPr>
      </w:pPr>
      <w:r>
        <w:rPr>
          <w:rFonts w:hint="cs"/>
          <w:rtl/>
          <w:lang w:eastAsia="he-IL"/>
        </w:rPr>
        <w:t>איפה נכנס העניין של בעל המוגבלות?</w:t>
      </w:r>
    </w:p>
    <w:p w:rsidR="00437014" w:rsidRDefault="00437014" w:rsidP="00437014">
      <w:pPr>
        <w:rPr>
          <w:rtl/>
          <w:lang w:eastAsia="he-IL"/>
        </w:rPr>
      </w:pPr>
    </w:p>
    <w:p w:rsidR="00437014" w:rsidRDefault="00437014" w:rsidP="00437014">
      <w:pPr>
        <w:pStyle w:val="af9"/>
        <w:keepNext/>
        <w:rPr>
          <w:rtl/>
          <w:lang w:eastAsia="he-IL"/>
        </w:rPr>
      </w:pPr>
      <w:bookmarkStart w:id="1037" w:name="ET_guest_635381_229"/>
      <w:r w:rsidRPr="00437014">
        <w:rPr>
          <w:rStyle w:val="TagStyle"/>
          <w:rtl/>
        </w:rPr>
        <w:t xml:space="preserve"> &lt;&lt; אורח &gt;&gt; </w:t>
      </w:r>
      <w:r>
        <w:rPr>
          <w:rtl/>
          <w:lang w:eastAsia="he-IL"/>
        </w:rPr>
        <w:t>לילך וגנר:</w:t>
      </w:r>
      <w:r w:rsidRPr="00437014">
        <w:rPr>
          <w:rStyle w:val="TagStyle"/>
          <w:rtl/>
        </w:rPr>
        <w:t xml:space="preserve"> &lt;&lt; אורח &gt;&gt;</w:t>
      </w:r>
      <w:r>
        <w:rPr>
          <w:rtl/>
          <w:lang w:eastAsia="he-IL"/>
        </w:rPr>
        <w:t xml:space="preserve">   </w:t>
      </w:r>
      <w:bookmarkEnd w:id="1037"/>
    </w:p>
    <w:p w:rsidR="00437014" w:rsidRDefault="00437014" w:rsidP="00437014">
      <w:pPr>
        <w:pStyle w:val="KeepWithNext"/>
        <w:rPr>
          <w:rtl/>
          <w:lang w:eastAsia="he-IL"/>
        </w:rPr>
      </w:pPr>
    </w:p>
    <w:p w:rsidR="00437014" w:rsidRDefault="00643467" w:rsidP="00437014">
      <w:pPr>
        <w:rPr>
          <w:rtl/>
          <w:lang w:eastAsia="he-IL"/>
        </w:rPr>
      </w:pPr>
      <w:r>
        <w:rPr>
          <w:rFonts w:hint="cs"/>
          <w:rtl/>
          <w:lang w:eastAsia="he-IL"/>
        </w:rPr>
        <w:t xml:space="preserve">ההערה של המשטרה חשובה. </w:t>
      </w:r>
      <w:bookmarkStart w:id="1038" w:name="_ETM_Q1_7568369"/>
      <w:bookmarkEnd w:id="1038"/>
      <w:r w:rsidR="00437014">
        <w:rPr>
          <w:rFonts w:hint="cs"/>
          <w:rtl/>
          <w:lang w:eastAsia="he-IL"/>
        </w:rPr>
        <w:t>גם קודם וגם אחרי התיקון שייכנס לתוקף היום- - -</w:t>
      </w:r>
    </w:p>
    <w:p w:rsidR="00437014" w:rsidRDefault="00437014" w:rsidP="00437014">
      <w:pPr>
        <w:rPr>
          <w:rtl/>
          <w:lang w:eastAsia="he-IL"/>
        </w:rPr>
      </w:pPr>
    </w:p>
    <w:p w:rsidR="00437014" w:rsidRDefault="00437014" w:rsidP="00437014">
      <w:pPr>
        <w:pStyle w:val="a4"/>
        <w:keepNext/>
        <w:rPr>
          <w:rtl/>
        </w:rPr>
      </w:pPr>
      <w:bookmarkStart w:id="1039" w:name="ET_speaker_4615_230"/>
      <w:r w:rsidRPr="00437014">
        <w:rPr>
          <w:rStyle w:val="TagStyle"/>
          <w:rtl/>
        </w:rPr>
        <w:t xml:space="preserve"> &lt;&lt; דובר &gt;&gt; </w:t>
      </w:r>
      <w:r>
        <w:rPr>
          <w:rtl/>
        </w:rPr>
        <w:t>ניצן הורוביץ (מרצ):</w:t>
      </w:r>
      <w:r w:rsidRPr="00437014">
        <w:rPr>
          <w:rStyle w:val="TagStyle"/>
          <w:rtl/>
        </w:rPr>
        <w:t xml:space="preserve"> &lt;&lt; דובר &gt;&gt;</w:t>
      </w:r>
      <w:r>
        <w:rPr>
          <w:rtl/>
        </w:rPr>
        <w:t xml:space="preserve">   </w:t>
      </w:r>
      <w:bookmarkEnd w:id="1039"/>
    </w:p>
    <w:p w:rsidR="00437014" w:rsidRDefault="00437014" w:rsidP="00437014">
      <w:pPr>
        <w:pStyle w:val="KeepWithNext"/>
        <w:rPr>
          <w:rtl/>
          <w:lang w:eastAsia="he-IL"/>
        </w:rPr>
      </w:pPr>
    </w:p>
    <w:p w:rsidR="00437014" w:rsidRDefault="00437014" w:rsidP="00437014">
      <w:pPr>
        <w:rPr>
          <w:rtl/>
          <w:lang w:eastAsia="he-IL"/>
        </w:rPr>
      </w:pPr>
      <w:r>
        <w:rPr>
          <w:rFonts w:hint="cs"/>
          <w:rtl/>
          <w:lang w:eastAsia="he-IL"/>
        </w:rPr>
        <w:t>איזה סוג של מוגבלות?</w:t>
      </w:r>
    </w:p>
    <w:p w:rsidR="00437014" w:rsidRDefault="00437014" w:rsidP="00437014">
      <w:pPr>
        <w:rPr>
          <w:rtl/>
          <w:lang w:eastAsia="he-IL"/>
        </w:rPr>
      </w:pPr>
    </w:p>
    <w:p w:rsidR="00437014" w:rsidRDefault="00437014" w:rsidP="00437014">
      <w:pPr>
        <w:pStyle w:val="af9"/>
        <w:keepNext/>
        <w:rPr>
          <w:rtl/>
          <w:lang w:eastAsia="he-IL"/>
        </w:rPr>
      </w:pPr>
      <w:bookmarkStart w:id="1040" w:name="ET_guest_816671_231"/>
      <w:r w:rsidRPr="00437014">
        <w:rPr>
          <w:rStyle w:val="TagStyle"/>
          <w:rtl/>
        </w:rPr>
        <w:t xml:space="preserve"> &lt;&lt; אורח &gt;&gt; </w:t>
      </w:r>
      <w:r>
        <w:rPr>
          <w:rtl/>
          <w:lang w:eastAsia="he-IL"/>
        </w:rPr>
        <w:t>מיכל גולדברג:</w:t>
      </w:r>
      <w:r w:rsidRPr="00437014">
        <w:rPr>
          <w:rStyle w:val="TagStyle"/>
          <w:rtl/>
        </w:rPr>
        <w:t xml:space="preserve"> &lt;&lt; אורח &gt;&gt;</w:t>
      </w:r>
      <w:r>
        <w:rPr>
          <w:rtl/>
          <w:lang w:eastAsia="he-IL"/>
        </w:rPr>
        <w:t xml:space="preserve">   </w:t>
      </w:r>
      <w:bookmarkEnd w:id="1040"/>
    </w:p>
    <w:p w:rsidR="00437014" w:rsidRDefault="00437014" w:rsidP="00437014">
      <w:pPr>
        <w:pStyle w:val="KeepWithNext"/>
        <w:rPr>
          <w:rtl/>
          <w:lang w:eastAsia="he-IL"/>
        </w:rPr>
      </w:pPr>
    </w:p>
    <w:p w:rsidR="00437014" w:rsidRDefault="00643467" w:rsidP="00437014">
      <w:pPr>
        <w:rPr>
          <w:rtl/>
          <w:lang w:eastAsia="he-IL"/>
        </w:rPr>
      </w:pPr>
      <w:r>
        <w:rPr>
          <w:rFonts w:hint="cs"/>
          <w:rtl/>
          <w:lang w:eastAsia="he-IL"/>
        </w:rPr>
        <w:t xml:space="preserve">הגדרנו את זה בצורה רחבה, </w:t>
      </w:r>
      <w:r w:rsidR="00437014">
        <w:rPr>
          <w:rFonts w:hint="cs"/>
          <w:rtl/>
          <w:lang w:eastAsia="he-IL"/>
        </w:rPr>
        <w:t xml:space="preserve">זה בסעיף 3ה לצו בידוד בית </w:t>
      </w:r>
      <w:r w:rsidR="00437014">
        <w:rPr>
          <w:rtl/>
          <w:lang w:eastAsia="he-IL"/>
        </w:rPr>
        <w:t>–</w:t>
      </w:r>
      <w:r w:rsidR="00437014">
        <w:rPr>
          <w:rFonts w:hint="cs"/>
          <w:rtl/>
          <w:lang w:eastAsia="he-IL"/>
        </w:rPr>
        <w:t xml:space="preserve"> אדם </w:t>
      </w:r>
      <w:r>
        <w:rPr>
          <w:rFonts w:hint="cs"/>
          <w:rtl/>
          <w:lang w:eastAsia="he-IL"/>
        </w:rPr>
        <w:t xml:space="preserve">שמחמת מוגבלות נפשית, שכלית </w:t>
      </w:r>
      <w:bookmarkStart w:id="1041" w:name="_ETM_Q1_7591144"/>
      <w:bookmarkEnd w:id="1041"/>
      <w:r>
        <w:rPr>
          <w:rFonts w:hint="cs"/>
          <w:rtl/>
          <w:lang w:eastAsia="he-IL"/>
        </w:rPr>
        <w:t xml:space="preserve">או רפואית מתקשה באופן משמעותי או שנמנעת ממנו עקב מוגבלותו </w:t>
      </w:r>
      <w:bookmarkStart w:id="1042" w:name="_ETM_Q1_7592979"/>
      <w:bookmarkEnd w:id="1042"/>
      <w:r>
        <w:rPr>
          <w:rFonts w:hint="cs"/>
          <w:rtl/>
          <w:lang w:eastAsia="he-IL"/>
        </w:rPr>
        <w:t xml:space="preserve">האמורה לכסות את הפה ואת האף. </w:t>
      </w:r>
    </w:p>
    <w:p w:rsidR="00D94B3C" w:rsidRDefault="00D94B3C" w:rsidP="00437014">
      <w:pPr>
        <w:rPr>
          <w:rtl/>
          <w:lang w:eastAsia="he-IL"/>
        </w:rPr>
      </w:pPr>
    </w:p>
    <w:p w:rsidR="00D94B3C" w:rsidRDefault="00D94B3C" w:rsidP="00D94B3C">
      <w:pPr>
        <w:pStyle w:val="af9"/>
        <w:keepNext/>
        <w:rPr>
          <w:rtl/>
          <w:lang w:eastAsia="he-IL"/>
        </w:rPr>
      </w:pPr>
      <w:bookmarkStart w:id="1043" w:name="ET_guest_635381_232"/>
      <w:r w:rsidRPr="00D94B3C">
        <w:rPr>
          <w:rStyle w:val="TagStyle"/>
          <w:rtl/>
        </w:rPr>
        <w:t xml:space="preserve"> &lt;&lt; אורח &gt;&gt; </w:t>
      </w:r>
      <w:r>
        <w:rPr>
          <w:rtl/>
          <w:lang w:eastAsia="he-IL"/>
        </w:rPr>
        <w:t>לילך וגנר:</w:t>
      </w:r>
      <w:r w:rsidRPr="00D94B3C">
        <w:rPr>
          <w:rStyle w:val="TagStyle"/>
          <w:rtl/>
        </w:rPr>
        <w:t xml:space="preserve"> &lt;&lt; אורח &gt;&gt;</w:t>
      </w:r>
      <w:r>
        <w:rPr>
          <w:rtl/>
          <w:lang w:eastAsia="he-IL"/>
        </w:rPr>
        <w:t xml:space="preserve">   </w:t>
      </w:r>
      <w:bookmarkEnd w:id="1043"/>
    </w:p>
    <w:p w:rsidR="00D94B3C" w:rsidRDefault="00D94B3C" w:rsidP="00D94B3C">
      <w:pPr>
        <w:pStyle w:val="KeepWithNext"/>
        <w:rPr>
          <w:rtl/>
          <w:lang w:eastAsia="he-IL"/>
        </w:rPr>
      </w:pPr>
    </w:p>
    <w:p w:rsidR="00D94B3C" w:rsidRDefault="00D94B3C" w:rsidP="00643467">
      <w:pPr>
        <w:rPr>
          <w:rtl/>
          <w:lang w:eastAsia="he-IL"/>
        </w:rPr>
      </w:pPr>
      <w:r>
        <w:rPr>
          <w:rFonts w:hint="cs"/>
          <w:rtl/>
          <w:lang w:eastAsia="he-IL"/>
        </w:rPr>
        <w:t xml:space="preserve">ברור שכל החובות </w:t>
      </w:r>
      <w:r w:rsidR="00643467">
        <w:rPr>
          <w:rFonts w:hint="cs"/>
          <w:rtl/>
          <w:lang w:eastAsia="he-IL"/>
        </w:rPr>
        <w:t xml:space="preserve">שאמרנו על בעלי העסקים וכמובן האדם עצמו, </w:t>
      </w:r>
      <w:r>
        <w:rPr>
          <w:rFonts w:hint="cs"/>
          <w:rtl/>
          <w:lang w:eastAsia="he-IL"/>
        </w:rPr>
        <w:t>לא חלות על מי שפט</w:t>
      </w:r>
      <w:r w:rsidR="00643467">
        <w:rPr>
          <w:rFonts w:hint="cs"/>
          <w:rtl/>
          <w:lang w:eastAsia="he-IL"/>
        </w:rPr>
        <w:t>ו</w:t>
      </w:r>
      <w:r>
        <w:rPr>
          <w:rFonts w:hint="cs"/>
          <w:rtl/>
          <w:lang w:eastAsia="he-IL"/>
        </w:rPr>
        <w:t xml:space="preserve">ר לפי כל הפטורים </w:t>
      </w:r>
      <w:r w:rsidR="00643467">
        <w:rPr>
          <w:rFonts w:hint="cs"/>
          <w:rtl/>
          <w:lang w:eastAsia="he-IL"/>
        </w:rPr>
        <w:t xml:space="preserve">בצו הבידוד, </w:t>
      </w:r>
      <w:r>
        <w:rPr>
          <w:rFonts w:hint="cs"/>
          <w:rtl/>
          <w:lang w:eastAsia="he-IL"/>
        </w:rPr>
        <w:t xml:space="preserve">וזה גם עכשיו מובהר בצורה מפורשת </w:t>
      </w:r>
      <w:r w:rsidR="00643467">
        <w:rPr>
          <w:rFonts w:hint="cs"/>
          <w:rtl/>
          <w:lang w:eastAsia="he-IL"/>
        </w:rPr>
        <w:t xml:space="preserve">יותר </w:t>
      </w:r>
      <w:r>
        <w:rPr>
          <w:rFonts w:hint="cs"/>
          <w:rtl/>
          <w:lang w:eastAsia="he-IL"/>
        </w:rPr>
        <w:t>בתיקון שעבר בלילה</w:t>
      </w:r>
      <w:r w:rsidR="00643467">
        <w:rPr>
          <w:rFonts w:hint="cs"/>
          <w:rtl/>
          <w:lang w:eastAsia="he-IL"/>
        </w:rPr>
        <w:t>,</w:t>
      </w:r>
      <w:r>
        <w:rPr>
          <w:rFonts w:hint="cs"/>
          <w:rtl/>
          <w:lang w:eastAsia="he-IL"/>
        </w:rPr>
        <w:t xml:space="preserve"> לבקשת הנציבות, אבל זו </w:t>
      </w:r>
      <w:proofErr w:type="spellStart"/>
      <w:r>
        <w:rPr>
          <w:rFonts w:hint="cs"/>
          <w:rtl/>
          <w:lang w:eastAsia="he-IL"/>
        </w:rPr>
        <w:t>היתה</w:t>
      </w:r>
      <w:proofErr w:type="spellEnd"/>
      <w:r>
        <w:rPr>
          <w:rFonts w:hint="cs"/>
          <w:rtl/>
          <w:lang w:eastAsia="he-IL"/>
        </w:rPr>
        <w:t xml:space="preserve"> </w:t>
      </w:r>
      <w:r w:rsidR="00643467">
        <w:rPr>
          <w:rFonts w:hint="cs"/>
          <w:rtl/>
          <w:lang w:eastAsia="he-IL"/>
        </w:rPr>
        <w:t xml:space="preserve">כבר </w:t>
      </w:r>
      <w:r>
        <w:rPr>
          <w:rFonts w:hint="cs"/>
          <w:rtl/>
          <w:lang w:eastAsia="he-IL"/>
        </w:rPr>
        <w:t>הפרשנות הקיימת</w:t>
      </w:r>
      <w:r w:rsidR="00643467">
        <w:rPr>
          <w:rFonts w:hint="cs"/>
          <w:rtl/>
          <w:lang w:eastAsia="he-IL"/>
        </w:rPr>
        <w:t xml:space="preserve">, כפי </w:t>
      </w:r>
      <w:bookmarkStart w:id="1044" w:name="_ETM_Q1_7622773"/>
      <w:bookmarkEnd w:id="1044"/>
      <w:r w:rsidR="00643467">
        <w:rPr>
          <w:rFonts w:hint="cs"/>
          <w:rtl/>
          <w:lang w:eastAsia="he-IL"/>
        </w:rPr>
        <w:t>שאורי הדגיש בנושא</w:t>
      </w:r>
      <w:r>
        <w:rPr>
          <w:rFonts w:hint="cs"/>
          <w:rtl/>
          <w:lang w:eastAsia="he-IL"/>
        </w:rPr>
        <w:t>.</w:t>
      </w:r>
    </w:p>
    <w:p w:rsidR="00D94B3C" w:rsidRDefault="00D94B3C" w:rsidP="00D94B3C">
      <w:pPr>
        <w:rPr>
          <w:rtl/>
          <w:lang w:eastAsia="he-IL"/>
        </w:rPr>
      </w:pPr>
    </w:p>
    <w:p w:rsidR="00D94B3C" w:rsidRDefault="00D94B3C" w:rsidP="00643467">
      <w:pPr>
        <w:rPr>
          <w:rtl/>
          <w:lang w:eastAsia="he-IL"/>
        </w:rPr>
      </w:pPr>
      <w:r>
        <w:rPr>
          <w:rFonts w:hint="cs"/>
          <w:rtl/>
          <w:lang w:eastAsia="he-IL"/>
        </w:rPr>
        <w:t xml:space="preserve">לגבי המחזיק, בעיניי המחזיק </w:t>
      </w:r>
      <w:r w:rsidR="00643467">
        <w:rPr>
          <w:rFonts w:hint="cs"/>
          <w:rtl/>
          <w:lang w:eastAsia="he-IL"/>
        </w:rPr>
        <w:t xml:space="preserve">הוא מי שבאותו זמן </w:t>
      </w:r>
      <w:r>
        <w:rPr>
          <w:rFonts w:hint="cs"/>
          <w:rtl/>
          <w:lang w:eastAsia="he-IL"/>
        </w:rPr>
        <w:t xml:space="preserve">נמצא בתוך העסק. יש חובות שיכולות </w:t>
      </w:r>
      <w:r w:rsidR="00643467">
        <w:rPr>
          <w:rFonts w:hint="cs"/>
          <w:rtl/>
          <w:lang w:eastAsia="he-IL"/>
        </w:rPr>
        <w:t xml:space="preserve">להיות מוטלות </w:t>
      </w:r>
      <w:r>
        <w:rPr>
          <w:rFonts w:hint="cs"/>
          <w:rtl/>
          <w:lang w:eastAsia="he-IL"/>
        </w:rPr>
        <w:t xml:space="preserve">עליו באופן ישיר, שאפשר לדאוג שהוא יבצע אותן. </w:t>
      </w:r>
      <w:r w:rsidR="00643467">
        <w:rPr>
          <w:rFonts w:hint="cs"/>
          <w:rtl/>
          <w:lang w:eastAsia="he-IL"/>
        </w:rPr>
        <w:t xml:space="preserve">אבל האחריות הפלילית - </w:t>
      </w:r>
      <w:r>
        <w:rPr>
          <w:rFonts w:hint="cs"/>
          <w:rtl/>
          <w:lang w:eastAsia="he-IL"/>
        </w:rPr>
        <w:t>אנו לא מ</w:t>
      </w:r>
      <w:r w:rsidR="00643467">
        <w:rPr>
          <w:rFonts w:hint="cs"/>
          <w:rtl/>
          <w:lang w:eastAsia="he-IL"/>
        </w:rPr>
        <w:t>טיל</w:t>
      </w:r>
      <w:r>
        <w:rPr>
          <w:rFonts w:hint="cs"/>
          <w:rtl/>
          <w:lang w:eastAsia="he-IL"/>
        </w:rPr>
        <w:t xml:space="preserve">ים על מי שנמצא בעסק באותו רגע אלא רק על הבעלים </w:t>
      </w:r>
      <w:proofErr w:type="spellStart"/>
      <w:r>
        <w:rPr>
          <w:rFonts w:hint="cs"/>
          <w:rtl/>
          <w:lang w:eastAsia="he-IL"/>
        </w:rPr>
        <w:t>האמיתי</w:t>
      </w:r>
      <w:proofErr w:type="spellEnd"/>
      <w:r w:rsidR="00643467">
        <w:rPr>
          <w:rFonts w:hint="cs"/>
          <w:rtl/>
          <w:lang w:eastAsia="he-IL"/>
        </w:rPr>
        <w:t>, מי שמפיק את התועלת הכלכלית</w:t>
      </w:r>
      <w:r>
        <w:rPr>
          <w:rFonts w:hint="cs"/>
          <w:rtl/>
          <w:lang w:eastAsia="he-IL"/>
        </w:rPr>
        <w:t xml:space="preserve"> </w:t>
      </w:r>
      <w:r w:rsidR="00643467">
        <w:rPr>
          <w:rFonts w:hint="cs"/>
          <w:rtl/>
          <w:lang w:eastAsia="he-IL"/>
        </w:rPr>
        <w:t>מ</w:t>
      </w:r>
      <w:r>
        <w:rPr>
          <w:rFonts w:hint="cs"/>
          <w:rtl/>
          <w:lang w:eastAsia="he-IL"/>
        </w:rPr>
        <w:t>הפעלת המקום, שזה המפעיל. לכן מבחינתי</w:t>
      </w:r>
      <w:r w:rsidR="00643467">
        <w:rPr>
          <w:rFonts w:hint="cs"/>
          <w:rtl/>
          <w:lang w:eastAsia="he-IL"/>
        </w:rPr>
        <w:t>,</w:t>
      </w:r>
      <w:r>
        <w:rPr>
          <w:rFonts w:hint="cs"/>
          <w:rtl/>
          <w:lang w:eastAsia="he-IL"/>
        </w:rPr>
        <w:t xml:space="preserve"> אפשר להטיל את </w:t>
      </w:r>
      <w:r w:rsidR="00643467">
        <w:rPr>
          <w:rFonts w:hint="cs"/>
          <w:rtl/>
          <w:lang w:eastAsia="he-IL"/>
        </w:rPr>
        <w:t xml:space="preserve">כל החובות בסעיף 7 </w:t>
      </w:r>
      <w:r>
        <w:rPr>
          <w:rFonts w:hint="cs"/>
          <w:rtl/>
          <w:lang w:eastAsia="he-IL"/>
        </w:rPr>
        <w:t xml:space="preserve">גם על המחזיק וגם על המפעיל, אבל האחריות </w:t>
      </w:r>
      <w:r w:rsidR="00643467">
        <w:rPr>
          <w:rFonts w:hint="cs"/>
          <w:rtl/>
          <w:lang w:eastAsia="he-IL"/>
        </w:rPr>
        <w:t xml:space="preserve">הפלילית </w:t>
      </w:r>
      <w:r>
        <w:rPr>
          <w:rFonts w:hint="cs"/>
          <w:rtl/>
          <w:lang w:eastAsia="he-IL"/>
        </w:rPr>
        <w:t xml:space="preserve">צריכה להיות על המפעיל. </w:t>
      </w:r>
    </w:p>
    <w:p w:rsidR="00D94B3C" w:rsidRDefault="00D94B3C" w:rsidP="00D94B3C">
      <w:pPr>
        <w:rPr>
          <w:rtl/>
          <w:lang w:eastAsia="he-IL"/>
        </w:rPr>
      </w:pPr>
    </w:p>
    <w:p w:rsidR="00D94B3C" w:rsidRDefault="00D94B3C" w:rsidP="00D94B3C">
      <w:pPr>
        <w:pStyle w:val="a4"/>
        <w:keepNext/>
        <w:rPr>
          <w:rtl/>
        </w:rPr>
      </w:pPr>
      <w:bookmarkStart w:id="1045" w:name="ET_speaker_4615_233"/>
      <w:r w:rsidRPr="00D94B3C">
        <w:rPr>
          <w:rStyle w:val="TagStyle"/>
          <w:rtl/>
        </w:rPr>
        <w:t xml:space="preserve"> &lt;&lt; דובר &gt;&gt; </w:t>
      </w:r>
      <w:r>
        <w:rPr>
          <w:rtl/>
        </w:rPr>
        <w:t>ניצן הורוביץ (מרצ):</w:t>
      </w:r>
      <w:r w:rsidRPr="00D94B3C">
        <w:rPr>
          <w:rStyle w:val="TagStyle"/>
          <w:rtl/>
        </w:rPr>
        <w:t xml:space="preserve"> &lt;&lt; דובר &gt;&gt;</w:t>
      </w:r>
      <w:r>
        <w:rPr>
          <w:rtl/>
        </w:rPr>
        <w:t xml:space="preserve">   </w:t>
      </w:r>
      <w:bookmarkEnd w:id="1045"/>
    </w:p>
    <w:p w:rsidR="00D94B3C" w:rsidRDefault="00D94B3C" w:rsidP="00D94B3C">
      <w:pPr>
        <w:pStyle w:val="KeepWithNext"/>
        <w:rPr>
          <w:rtl/>
          <w:lang w:eastAsia="he-IL"/>
        </w:rPr>
      </w:pPr>
    </w:p>
    <w:p w:rsidR="00D94B3C" w:rsidRDefault="00D94B3C" w:rsidP="00D94B3C">
      <w:pPr>
        <w:rPr>
          <w:rtl/>
          <w:lang w:eastAsia="he-IL"/>
        </w:rPr>
      </w:pPr>
      <w:r>
        <w:rPr>
          <w:rFonts w:hint="cs"/>
          <w:rtl/>
          <w:lang w:eastAsia="he-IL"/>
        </w:rPr>
        <w:t xml:space="preserve">שאלת הבהרה: </w:t>
      </w:r>
      <w:r w:rsidR="00A52F3E">
        <w:rPr>
          <w:rFonts w:hint="cs"/>
          <w:rtl/>
          <w:lang w:eastAsia="he-IL"/>
        </w:rPr>
        <w:t xml:space="preserve">במקרה שעובד בעסק לא מקיים את ההוראה, </w:t>
      </w:r>
      <w:bookmarkStart w:id="1046" w:name="_ETM_Q1_7667638"/>
      <w:bookmarkEnd w:id="1046"/>
      <w:r>
        <w:rPr>
          <w:rFonts w:hint="cs"/>
          <w:rtl/>
          <w:lang w:eastAsia="he-IL"/>
        </w:rPr>
        <w:t xml:space="preserve">הוא מקבל את הקנס או המחזיק או/ </w:t>
      </w:r>
      <w:r w:rsidR="00A52F3E">
        <w:rPr>
          <w:rFonts w:hint="cs"/>
          <w:rtl/>
          <w:lang w:eastAsia="he-IL"/>
        </w:rPr>
        <w:t xml:space="preserve">המחזיק </w:t>
      </w:r>
      <w:r>
        <w:rPr>
          <w:rFonts w:hint="cs"/>
          <w:rtl/>
          <w:lang w:eastAsia="he-IL"/>
        </w:rPr>
        <w:t>והמפעיל?</w:t>
      </w:r>
    </w:p>
    <w:p w:rsidR="00D94B3C" w:rsidRDefault="00D94B3C" w:rsidP="00D94B3C">
      <w:pPr>
        <w:rPr>
          <w:rtl/>
          <w:lang w:eastAsia="he-IL"/>
        </w:rPr>
      </w:pPr>
    </w:p>
    <w:p w:rsidR="00D94B3C" w:rsidRDefault="00D94B3C" w:rsidP="00D94B3C">
      <w:pPr>
        <w:pStyle w:val="af9"/>
        <w:keepNext/>
        <w:rPr>
          <w:rtl/>
          <w:lang w:eastAsia="he-IL"/>
        </w:rPr>
      </w:pPr>
      <w:bookmarkStart w:id="1047" w:name="ET_guest_635381_234"/>
      <w:r w:rsidRPr="00D94B3C">
        <w:rPr>
          <w:rStyle w:val="TagStyle"/>
          <w:rtl/>
        </w:rPr>
        <w:t xml:space="preserve"> &lt;&lt; אורח &gt;&gt; </w:t>
      </w:r>
      <w:r>
        <w:rPr>
          <w:rtl/>
          <w:lang w:eastAsia="he-IL"/>
        </w:rPr>
        <w:t>לילך וגנר:</w:t>
      </w:r>
      <w:r w:rsidRPr="00D94B3C">
        <w:rPr>
          <w:rStyle w:val="TagStyle"/>
          <w:rtl/>
        </w:rPr>
        <w:t xml:space="preserve"> &lt;&lt; אורח &gt;&gt;</w:t>
      </w:r>
      <w:r>
        <w:rPr>
          <w:rtl/>
          <w:lang w:eastAsia="he-IL"/>
        </w:rPr>
        <w:t xml:space="preserve">   </w:t>
      </w:r>
      <w:bookmarkEnd w:id="1047"/>
    </w:p>
    <w:p w:rsidR="00D94B3C" w:rsidRDefault="00D94B3C" w:rsidP="00D94B3C">
      <w:pPr>
        <w:pStyle w:val="KeepWithNext"/>
        <w:rPr>
          <w:rtl/>
          <w:lang w:eastAsia="he-IL"/>
        </w:rPr>
      </w:pPr>
    </w:p>
    <w:p w:rsidR="00D94B3C" w:rsidRDefault="00A52F3E" w:rsidP="00D94B3C">
      <w:pPr>
        <w:rPr>
          <w:rtl/>
          <w:lang w:eastAsia="he-IL"/>
        </w:rPr>
      </w:pPr>
      <w:r>
        <w:rPr>
          <w:rFonts w:hint="cs"/>
          <w:rtl/>
          <w:lang w:eastAsia="he-IL"/>
        </w:rPr>
        <w:t xml:space="preserve">עובד, כמו כל אדם, מחויב </w:t>
      </w:r>
      <w:proofErr w:type="spellStart"/>
      <w:r>
        <w:rPr>
          <w:rFonts w:hint="cs"/>
          <w:rtl/>
          <w:lang w:eastAsia="he-IL"/>
        </w:rPr>
        <w:t>בעטיית</w:t>
      </w:r>
      <w:proofErr w:type="spellEnd"/>
      <w:r>
        <w:rPr>
          <w:rFonts w:hint="cs"/>
          <w:rtl/>
          <w:lang w:eastAsia="he-IL"/>
        </w:rPr>
        <w:t xml:space="preserve"> מסיכה. </w:t>
      </w:r>
      <w:r w:rsidR="00D94B3C">
        <w:rPr>
          <w:rFonts w:hint="cs"/>
          <w:rtl/>
          <w:lang w:eastAsia="he-IL"/>
        </w:rPr>
        <w:t>אפשר להטיל עליו קנס כמו על כל בן אדם. לא על בעל המקום.</w:t>
      </w:r>
    </w:p>
    <w:p w:rsidR="00D94B3C" w:rsidRDefault="00D94B3C" w:rsidP="00D94B3C">
      <w:pPr>
        <w:rPr>
          <w:rtl/>
          <w:lang w:eastAsia="he-IL"/>
        </w:rPr>
      </w:pPr>
    </w:p>
    <w:p w:rsidR="00D94B3C" w:rsidRDefault="00D94B3C" w:rsidP="00D94B3C">
      <w:pPr>
        <w:pStyle w:val="a4"/>
        <w:keepNext/>
        <w:rPr>
          <w:rtl/>
        </w:rPr>
      </w:pPr>
      <w:bookmarkStart w:id="1048" w:name="ET_speaker_גור_בליי_235"/>
      <w:r w:rsidRPr="00D94B3C">
        <w:rPr>
          <w:rStyle w:val="TagStyle"/>
          <w:rtl/>
        </w:rPr>
        <w:t xml:space="preserve"> &lt;&lt; דובר &gt;&gt; </w:t>
      </w:r>
      <w:r>
        <w:rPr>
          <w:rtl/>
        </w:rPr>
        <w:t>גור בליי:</w:t>
      </w:r>
      <w:r w:rsidRPr="00D94B3C">
        <w:rPr>
          <w:rStyle w:val="TagStyle"/>
          <w:rtl/>
        </w:rPr>
        <w:t xml:space="preserve"> &lt;&lt; דובר &gt;&gt;</w:t>
      </w:r>
      <w:r>
        <w:rPr>
          <w:rtl/>
        </w:rPr>
        <w:t xml:space="preserve">   </w:t>
      </w:r>
      <w:bookmarkEnd w:id="1048"/>
    </w:p>
    <w:p w:rsidR="00D94B3C" w:rsidRDefault="00D94B3C" w:rsidP="00D94B3C">
      <w:pPr>
        <w:pStyle w:val="KeepWithNext"/>
        <w:rPr>
          <w:rtl/>
          <w:lang w:eastAsia="he-IL"/>
        </w:rPr>
      </w:pPr>
    </w:p>
    <w:p w:rsidR="00D94B3C" w:rsidRDefault="00A52F3E" w:rsidP="00D94B3C">
      <w:pPr>
        <w:rPr>
          <w:rtl/>
          <w:lang w:eastAsia="he-IL"/>
        </w:rPr>
      </w:pPr>
      <w:r>
        <w:rPr>
          <w:rFonts w:hint="cs"/>
          <w:rtl/>
          <w:lang w:eastAsia="he-IL"/>
        </w:rPr>
        <w:t>לגבי ההצהרה</w:t>
      </w:r>
      <w:bookmarkStart w:id="1049" w:name="_ETM_Q1_7690218"/>
      <w:bookmarkEnd w:id="1049"/>
      <w:r>
        <w:rPr>
          <w:rFonts w:hint="cs"/>
          <w:rtl/>
          <w:lang w:eastAsia="he-IL"/>
        </w:rPr>
        <w:t xml:space="preserve">, </w:t>
      </w:r>
      <w:r w:rsidR="00D94B3C">
        <w:rPr>
          <w:rFonts w:hint="cs"/>
          <w:rtl/>
          <w:lang w:eastAsia="he-IL"/>
        </w:rPr>
        <w:t xml:space="preserve">לפני פתיחת </w:t>
      </w:r>
      <w:r w:rsidR="00D94B3C">
        <w:rPr>
          <w:rtl/>
          <w:lang w:eastAsia="he-IL"/>
        </w:rPr>
        <w:t>–</w:t>
      </w:r>
      <w:r w:rsidR="00D94B3C">
        <w:rPr>
          <w:rFonts w:hint="cs"/>
          <w:rtl/>
          <w:lang w:eastAsia="he-IL"/>
        </w:rPr>
        <w:t xml:space="preserve"> מה הכ</w:t>
      </w:r>
      <w:r>
        <w:rPr>
          <w:rFonts w:hint="cs"/>
          <w:rtl/>
          <w:lang w:eastAsia="he-IL"/>
        </w:rPr>
        <w:t>ו</w:t>
      </w:r>
      <w:r w:rsidR="00D94B3C">
        <w:rPr>
          <w:rFonts w:hint="cs"/>
          <w:rtl/>
          <w:lang w:eastAsia="he-IL"/>
        </w:rPr>
        <w:t>ונה?</w:t>
      </w:r>
    </w:p>
    <w:p w:rsidR="00D94B3C" w:rsidRDefault="00D94B3C" w:rsidP="00D94B3C">
      <w:pPr>
        <w:rPr>
          <w:rtl/>
          <w:lang w:eastAsia="he-IL"/>
        </w:rPr>
      </w:pPr>
    </w:p>
    <w:p w:rsidR="00D94B3C" w:rsidRDefault="00D94B3C" w:rsidP="00D94B3C">
      <w:pPr>
        <w:pStyle w:val="af9"/>
        <w:keepNext/>
        <w:rPr>
          <w:rtl/>
          <w:lang w:eastAsia="he-IL"/>
        </w:rPr>
      </w:pPr>
      <w:bookmarkStart w:id="1050" w:name="ET_guest_816671_236"/>
      <w:r w:rsidRPr="00D94B3C">
        <w:rPr>
          <w:rStyle w:val="TagStyle"/>
          <w:rtl/>
        </w:rPr>
        <w:t xml:space="preserve"> &lt;&lt; אורח &gt;&gt; </w:t>
      </w:r>
      <w:r>
        <w:rPr>
          <w:rtl/>
          <w:lang w:eastAsia="he-IL"/>
        </w:rPr>
        <w:t>מיכל גולדברג:</w:t>
      </w:r>
      <w:r w:rsidRPr="00D94B3C">
        <w:rPr>
          <w:rStyle w:val="TagStyle"/>
          <w:rtl/>
        </w:rPr>
        <w:t xml:space="preserve"> &lt;&lt; אורח &gt;&gt;</w:t>
      </w:r>
      <w:r>
        <w:rPr>
          <w:rtl/>
          <w:lang w:eastAsia="he-IL"/>
        </w:rPr>
        <w:t xml:space="preserve">   </w:t>
      </w:r>
      <w:bookmarkEnd w:id="1050"/>
    </w:p>
    <w:p w:rsidR="00D94B3C" w:rsidRDefault="00D94B3C" w:rsidP="00D94B3C">
      <w:pPr>
        <w:pStyle w:val="KeepWithNext"/>
        <w:rPr>
          <w:rtl/>
          <w:lang w:eastAsia="he-IL"/>
        </w:rPr>
      </w:pPr>
    </w:p>
    <w:p w:rsidR="00D94B3C" w:rsidRDefault="00D94B3C" w:rsidP="006A0E04">
      <w:pPr>
        <w:rPr>
          <w:rtl/>
          <w:lang w:eastAsia="he-IL"/>
        </w:rPr>
      </w:pPr>
      <w:r>
        <w:rPr>
          <w:rFonts w:hint="cs"/>
          <w:rtl/>
          <w:lang w:eastAsia="he-IL"/>
        </w:rPr>
        <w:t xml:space="preserve">קבענו הוראת מעבר בתקנה 25, </w:t>
      </w:r>
      <w:r w:rsidR="006A0E04" w:rsidRPr="006A0E04">
        <w:rPr>
          <w:rtl/>
          <w:lang w:eastAsia="he-IL"/>
        </w:rPr>
        <w:t>חובת הגשת הצהרה לפי תקנה 7(1) לא תחול על מקום ציבורי או עסקי שנפתח לפני יום התחילה.</w:t>
      </w:r>
    </w:p>
    <w:p w:rsidR="00D94B3C" w:rsidRDefault="00D94B3C" w:rsidP="00D94B3C">
      <w:pPr>
        <w:rPr>
          <w:rtl/>
          <w:lang w:eastAsia="he-IL"/>
        </w:rPr>
      </w:pPr>
    </w:p>
    <w:p w:rsidR="00D94B3C" w:rsidRDefault="00D94B3C" w:rsidP="00D94B3C">
      <w:pPr>
        <w:pStyle w:val="a4"/>
        <w:keepNext/>
        <w:rPr>
          <w:rtl/>
        </w:rPr>
      </w:pPr>
      <w:bookmarkStart w:id="1051" w:name="ET_speaker_גור_בליי_237"/>
      <w:r w:rsidRPr="00D94B3C">
        <w:rPr>
          <w:rStyle w:val="TagStyle"/>
          <w:rtl/>
        </w:rPr>
        <w:t xml:space="preserve"> &lt;&lt; דובר &gt;&gt; </w:t>
      </w:r>
      <w:r>
        <w:rPr>
          <w:rtl/>
        </w:rPr>
        <w:t>גור בליי:</w:t>
      </w:r>
      <w:r w:rsidRPr="00D94B3C">
        <w:rPr>
          <w:rStyle w:val="TagStyle"/>
          <w:rtl/>
        </w:rPr>
        <w:t xml:space="preserve"> &lt;&lt; דובר &gt;&gt;</w:t>
      </w:r>
      <w:r>
        <w:rPr>
          <w:rtl/>
        </w:rPr>
        <w:t xml:space="preserve">   </w:t>
      </w:r>
      <w:bookmarkEnd w:id="1051"/>
    </w:p>
    <w:p w:rsidR="00D94B3C" w:rsidRDefault="00D94B3C" w:rsidP="00D94B3C">
      <w:pPr>
        <w:pStyle w:val="KeepWithNext"/>
        <w:rPr>
          <w:rtl/>
          <w:lang w:eastAsia="he-IL"/>
        </w:rPr>
      </w:pPr>
    </w:p>
    <w:p w:rsidR="00D94B3C" w:rsidRDefault="00D94B3C" w:rsidP="006A0E04">
      <w:pPr>
        <w:rPr>
          <w:rtl/>
          <w:lang w:eastAsia="he-IL"/>
        </w:rPr>
      </w:pPr>
      <w:r>
        <w:rPr>
          <w:rFonts w:hint="cs"/>
          <w:rtl/>
          <w:lang w:eastAsia="he-IL"/>
        </w:rPr>
        <w:t>נפתח אחרי ס</w:t>
      </w:r>
      <w:r w:rsidR="006A0E04">
        <w:rPr>
          <w:rFonts w:hint="cs"/>
          <w:rtl/>
          <w:lang w:eastAsia="he-IL"/>
        </w:rPr>
        <w:t>גירה? נפת</w:t>
      </w:r>
      <w:r>
        <w:rPr>
          <w:rFonts w:hint="cs"/>
          <w:rtl/>
          <w:lang w:eastAsia="he-IL"/>
        </w:rPr>
        <w:t xml:space="preserve">ח לראשונה עסק חדש? </w:t>
      </w:r>
    </w:p>
    <w:p w:rsidR="00D94B3C" w:rsidRDefault="00D94B3C" w:rsidP="00D94B3C">
      <w:pPr>
        <w:rPr>
          <w:rtl/>
          <w:lang w:eastAsia="he-IL"/>
        </w:rPr>
      </w:pPr>
    </w:p>
    <w:p w:rsidR="00D94B3C" w:rsidRDefault="00D94B3C" w:rsidP="00D94B3C">
      <w:pPr>
        <w:pStyle w:val="af9"/>
        <w:keepNext/>
        <w:rPr>
          <w:rtl/>
          <w:lang w:eastAsia="he-IL"/>
        </w:rPr>
      </w:pPr>
      <w:bookmarkStart w:id="1052" w:name="ET_guest_514789_238"/>
      <w:r w:rsidRPr="00D94B3C">
        <w:rPr>
          <w:rStyle w:val="TagStyle"/>
          <w:rtl/>
        </w:rPr>
        <w:t xml:space="preserve"> &lt;&lt; אורח &gt;&gt; </w:t>
      </w:r>
      <w:r>
        <w:rPr>
          <w:rtl/>
          <w:lang w:eastAsia="he-IL"/>
        </w:rPr>
        <w:t>שי סומך:</w:t>
      </w:r>
      <w:r w:rsidRPr="00D94B3C">
        <w:rPr>
          <w:rStyle w:val="TagStyle"/>
          <w:rtl/>
        </w:rPr>
        <w:t xml:space="preserve"> &lt;&lt; אורח &gt;&gt;</w:t>
      </w:r>
      <w:r>
        <w:rPr>
          <w:rtl/>
          <w:lang w:eastAsia="he-IL"/>
        </w:rPr>
        <w:t xml:space="preserve">   </w:t>
      </w:r>
      <w:bookmarkEnd w:id="1052"/>
    </w:p>
    <w:p w:rsidR="00D94B3C" w:rsidRDefault="00D94B3C" w:rsidP="00D94B3C">
      <w:pPr>
        <w:pStyle w:val="KeepWithNext"/>
        <w:rPr>
          <w:rtl/>
          <w:lang w:eastAsia="he-IL"/>
        </w:rPr>
      </w:pPr>
    </w:p>
    <w:p w:rsidR="00D94B3C" w:rsidRDefault="006A0E04" w:rsidP="00D94B3C">
      <w:pPr>
        <w:rPr>
          <w:rtl/>
          <w:lang w:eastAsia="he-IL"/>
        </w:rPr>
      </w:pPr>
      <w:r>
        <w:rPr>
          <w:rFonts w:hint="cs"/>
          <w:rtl/>
          <w:lang w:eastAsia="he-IL"/>
        </w:rPr>
        <w:t xml:space="preserve">זו הוראה שהיתוספה כשפתחו עסקים אחרי שהיה </w:t>
      </w:r>
      <w:bookmarkStart w:id="1053" w:name="_ETM_Q1_7727599"/>
      <w:bookmarkEnd w:id="1053"/>
      <w:r>
        <w:rPr>
          <w:rFonts w:hint="cs"/>
          <w:rtl/>
          <w:lang w:eastAsia="he-IL"/>
        </w:rPr>
        <w:t>סגר</w:t>
      </w:r>
      <w:r w:rsidR="00D94B3C">
        <w:rPr>
          <w:rFonts w:hint="cs"/>
          <w:rtl/>
          <w:lang w:eastAsia="he-IL"/>
        </w:rPr>
        <w:t>.</w:t>
      </w:r>
    </w:p>
    <w:p w:rsidR="00D94B3C" w:rsidRDefault="00D94B3C" w:rsidP="00D94B3C">
      <w:pPr>
        <w:rPr>
          <w:rtl/>
          <w:lang w:eastAsia="he-IL"/>
        </w:rPr>
      </w:pPr>
    </w:p>
    <w:p w:rsidR="00D94B3C" w:rsidRDefault="00D94B3C" w:rsidP="00D94B3C">
      <w:pPr>
        <w:pStyle w:val="a4"/>
        <w:keepNext/>
        <w:rPr>
          <w:rtl/>
        </w:rPr>
      </w:pPr>
      <w:bookmarkStart w:id="1054" w:name="ET_speaker_ניצן_רוזנברג_239"/>
      <w:r w:rsidRPr="00D94B3C">
        <w:rPr>
          <w:rStyle w:val="TagStyle"/>
          <w:rtl/>
        </w:rPr>
        <w:t xml:space="preserve"> &lt;&lt; דובר &gt;&gt; </w:t>
      </w:r>
      <w:r>
        <w:rPr>
          <w:rtl/>
        </w:rPr>
        <w:t>ניצן רוזנברג:</w:t>
      </w:r>
      <w:r w:rsidRPr="00D94B3C">
        <w:rPr>
          <w:rStyle w:val="TagStyle"/>
          <w:rtl/>
        </w:rPr>
        <w:t xml:space="preserve"> &lt;&lt; דובר &gt;&gt;</w:t>
      </w:r>
      <w:r>
        <w:rPr>
          <w:rtl/>
        </w:rPr>
        <w:t xml:space="preserve">   </w:t>
      </w:r>
      <w:bookmarkEnd w:id="1054"/>
    </w:p>
    <w:p w:rsidR="00D94B3C" w:rsidRDefault="00D94B3C" w:rsidP="00D94B3C">
      <w:pPr>
        <w:pStyle w:val="KeepWithNext"/>
        <w:rPr>
          <w:rtl/>
          <w:lang w:eastAsia="he-IL"/>
        </w:rPr>
      </w:pPr>
    </w:p>
    <w:p w:rsidR="00D94B3C" w:rsidRDefault="00D94B3C" w:rsidP="00D94B3C">
      <w:pPr>
        <w:rPr>
          <w:rtl/>
          <w:lang w:eastAsia="he-IL"/>
        </w:rPr>
      </w:pPr>
      <w:r>
        <w:rPr>
          <w:rFonts w:hint="cs"/>
          <w:rtl/>
          <w:lang w:eastAsia="he-IL"/>
        </w:rPr>
        <w:t xml:space="preserve">אבל עכשיו אין סגר אז לא ברור מה זה אומר. </w:t>
      </w:r>
    </w:p>
    <w:p w:rsidR="00D94B3C" w:rsidRDefault="00D94B3C" w:rsidP="00D94B3C">
      <w:pPr>
        <w:rPr>
          <w:rtl/>
          <w:lang w:eastAsia="he-IL"/>
        </w:rPr>
      </w:pPr>
    </w:p>
    <w:p w:rsidR="00D94B3C" w:rsidRDefault="00D94B3C" w:rsidP="00D94B3C">
      <w:pPr>
        <w:pStyle w:val="af9"/>
        <w:keepNext/>
        <w:rPr>
          <w:rtl/>
          <w:lang w:eastAsia="he-IL"/>
        </w:rPr>
      </w:pPr>
      <w:bookmarkStart w:id="1055" w:name="ET_guest_816671_240"/>
      <w:r w:rsidRPr="00D94B3C">
        <w:rPr>
          <w:rStyle w:val="TagStyle"/>
          <w:rtl/>
        </w:rPr>
        <w:t xml:space="preserve"> &lt;&lt; אורח &gt;&gt; </w:t>
      </w:r>
      <w:r>
        <w:rPr>
          <w:rtl/>
          <w:lang w:eastAsia="he-IL"/>
        </w:rPr>
        <w:t>מיכל גולדברג:</w:t>
      </w:r>
      <w:r w:rsidRPr="00D94B3C">
        <w:rPr>
          <w:rStyle w:val="TagStyle"/>
          <w:rtl/>
        </w:rPr>
        <w:t xml:space="preserve"> &lt;&lt; אורח &gt;&gt;</w:t>
      </w:r>
      <w:r>
        <w:rPr>
          <w:rtl/>
          <w:lang w:eastAsia="he-IL"/>
        </w:rPr>
        <w:t xml:space="preserve">   </w:t>
      </w:r>
      <w:bookmarkEnd w:id="1055"/>
    </w:p>
    <w:p w:rsidR="00D94B3C" w:rsidRDefault="00D94B3C" w:rsidP="00D94B3C">
      <w:pPr>
        <w:pStyle w:val="KeepWithNext"/>
        <w:rPr>
          <w:rtl/>
          <w:lang w:eastAsia="he-IL"/>
        </w:rPr>
      </w:pPr>
    </w:p>
    <w:p w:rsidR="00D94B3C" w:rsidRDefault="006A0E04" w:rsidP="006A0E04">
      <w:pPr>
        <w:rPr>
          <w:rtl/>
          <w:lang w:eastAsia="he-IL"/>
        </w:rPr>
      </w:pPr>
      <w:r>
        <w:rPr>
          <w:rFonts w:hint="cs"/>
          <w:rtl/>
          <w:lang w:eastAsia="he-IL"/>
        </w:rPr>
        <w:t xml:space="preserve">הכוונה לעסקים </w:t>
      </w:r>
      <w:r>
        <w:rPr>
          <w:rtl/>
          <w:lang w:eastAsia="he-IL"/>
        </w:rPr>
        <w:t>–</w:t>
      </w:r>
      <w:r>
        <w:rPr>
          <w:rFonts w:hint="cs"/>
          <w:rtl/>
          <w:lang w:eastAsia="he-IL"/>
        </w:rPr>
        <w:t xml:space="preserve"> </w:t>
      </w:r>
      <w:proofErr w:type="spellStart"/>
      <w:r>
        <w:rPr>
          <w:rFonts w:hint="cs"/>
          <w:rtl/>
          <w:lang w:eastAsia="he-IL"/>
        </w:rPr>
        <w:t>היתה</w:t>
      </w:r>
      <w:proofErr w:type="spellEnd"/>
      <w:r>
        <w:rPr>
          <w:rFonts w:hint="cs"/>
          <w:rtl/>
          <w:lang w:eastAsia="he-IL"/>
        </w:rPr>
        <w:t xml:space="preserve"> תקופה שמרבית העסקים, למעט </w:t>
      </w:r>
      <w:r w:rsidR="00D94B3C">
        <w:rPr>
          <w:rFonts w:hint="cs"/>
          <w:rtl/>
          <w:lang w:eastAsia="he-IL"/>
        </w:rPr>
        <w:t>חנויות מזון וחנויות למכירת מוצרי היגיינה</w:t>
      </w:r>
      <w:r>
        <w:rPr>
          <w:rFonts w:hint="cs"/>
          <w:rtl/>
          <w:lang w:eastAsia="he-IL"/>
        </w:rPr>
        <w:t xml:space="preserve"> </w:t>
      </w:r>
      <w:bookmarkStart w:id="1056" w:name="_ETM_Q1_7744976"/>
      <w:bookmarkEnd w:id="1056"/>
      <w:r>
        <w:rPr>
          <w:rFonts w:hint="cs"/>
          <w:rtl/>
          <w:lang w:eastAsia="he-IL"/>
        </w:rPr>
        <w:t xml:space="preserve">ועוד רשימה מצומצמת של עסקים </w:t>
      </w:r>
      <w:r>
        <w:rPr>
          <w:rtl/>
          <w:lang w:eastAsia="he-IL"/>
        </w:rPr>
        <w:t>–</w:t>
      </w:r>
      <w:r>
        <w:rPr>
          <w:rFonts w:hint="cs"/>
          <w:rtl/>
          <w:lang w:eastAsia="he-IL"/>
        </w:rPr>
        <w:t xml:space="preserve"> מרבית העסקים והחנויות והמקומות</w:t>
      </w:r>
      <w:r w:rsidR="00D94B3C">
        <w:rPr>
          <w:rFonts w:hint="cs"/>
          <w:rtl/>
          <w:lang w:eastAsia="he-IL"/>
        </w:rPr>
        <w:t xml:space="preserve"> היו סגורים, וכשהתרנו את הפתיחה שלהם</w:t>
      </w:r>
      <w:r>
        <w:rPr>
          <w:rFonts w:hint="cs"/>
          <w:rtl/>
          <w:lang w:eastAsia="he-IL"/>
        </w:rPr>
        <w:t>,</w:t>
      </w:r>
      <w:r w:rsidR="00D94B3C">
        <w:rPr>
          <w:rFonts w:hint="cs"/>
          <w:rtl/>
          <w:lang w:eastAsia="he-IL"/>
        </w:rPr>
        <w:t xml:space="preserve"> הם נדרשו להגיש הצהרות. </w:t>
      </w:r>
      <w:r>
        <w:rPr>
          <w:rFonts w:hint="cs"/>
          <w:rtl/>
          <w:lang w:eastAsia="he-IL"/>
        </w:rPr>
        <w:t xml:space="preserve">כרגע </w:t>
      </w:r>
      <w:bookmarkStart w:id="1057" w:name="_ETM_Q1_7755428"/>
      <w:bookmarkEnd w:id="1057"/>
      <w:r>
        <w:rPr>
          <w:rFonts w:hint="cs"/>
          <w:rtl/>
          <w:lang w:eastAsia="he-IL"/>
        </w:rPr>
        <w:t xml:space="preserve">המשמעות היא </w:t>
      </w:r>
      <w:r w:rsidR="00D94B3C">
        <w:rPr>
          <w:rFonts w:hint="cs"/>
          <w:rtl/>
          <w:lang w:eastAsia="he-IL"/>
        </w:rPr>
        <w:t xml:space="preserve">מקומות חדשים </w:t>
      </w:r>
      <w:r>
        <w:rPr>
          <w:rFonts w:hint="cs"/>
          <w:rtl/>
          <w:lang w:eastAsia="he-IL"/>
        </w:rPr>
        <w:t xml:space="preserve">שבמקרה נפתחים </w:t>
      </w:r>
      <w:r w:rsidR="00D94B3C">
        <w:rPr>
          <w:rFonts w:hint="cs"/>
          <w:rtl/>
          <w:lang w:eastAsia="he-IL"/>
        </w:rPr>
        <w:t>לראשונה או מקומות סגור</w:t>
      </w:r>
      <w:r w:rsidR="00080A58">
        <w:rPr>
          <w:rFonts w:hint="cs"/>
          <w:rtl/>
          <w:lang w:eastAsia="he-IL"/>
        </w:rPr>
        <w:t>ים</w:t>
      </w:r>
      <w:r w:rsidR="00D94B3C">
        <w:rPr>
          <w:rFonts w:hint="cs"/>
          <w:rtl/>
          <w:lang w:eastAsia="he-IL"/>
        </w:rPr>
        <w:t xml:space="preserve"> שעד היום היה אסור לפתוח אותם. למשל, כרגע אסור לפתוח פארק מים</w:t>
      </w:r>
      <w:r>
        <w:rPr>
          <w:rFonts w:hint="cs"/>
          <w:rtl/>
          <w:lang w:eastAsia="he-IL"/>
        </w:rPr>
        <w:t xml:space="preserve"> ואולם אירועים. אם בעתיד ניתן יהיה לפתוח אותם, הם יצטרכו להגיש</w:t>
      </w:r>
      <w:r w:rsidR="00D94B3C">
        <w:rPr>
          <w:rFonts w:hint="cs"/>
          <w:rtl/>
          <w:lang w:eastAsia="he-IL"/>
        </w:rPr>
        <w:t>.</w:t>
      </w:r>
    </w:p>
    <w:p w:rsidR="00D94B3C" w:rsidRDefault="00D94B3C" w:rsidP="00D94B3C">
      <w:pPr>
        <w:rPr>
          <w:rtl/>
          <w:lang w:eastAsia="he-IL"/>
        </w:rPr>
      </w:pPr>
    </w:p>
    <w:p w:rsidR="00D94B3C" w:rsidRDefault="00D94B3C" w:rsidP="00D94B3C">
      <w:pPr>
        <w:pStyle w:val="a4"/>
        <w:keepNext/>
        <w:rPr>
          <w:rtl/>
        </w:rPr>
      </w:pPr>
      <w:bookmarkStart w:id="1058" w:name="ET_speaker_גור_בליי_241"/>
      <w:r w:rsidRPr="00D94B3C">
        <w:rPr>
          <w:rStyle w:val="TagStyle"/>
          <w:rtl/>
        </w:rPr>
        <w:t xml:space="preserve"> &lt;&lt; דובר &gt;&gt; </w:t>
      </w:r>
      <w:r>
        <w:rPr>
          <w:rtl/>
        </w:rPr>
        <w:t>גור בליי:</w:t>
      </w:r>
      <w:r w:rsidRPr="00D94B3C">
        <w:rPr>
          <w:rStyle w:val="TagStyle"/>
          <w:rtl/>
        </w:rPr>
        <w:t xml:space="preserve"> &lt;&lt; דובר &gt;&gt;</w:t>
      </w:r>
      <w:r>
        <w:rPr>
          <w:rtl/>
        </w:rPr>
        <w:t xml:space="preserve">   </w:t>
      </w:r>
      <w:bookmarkEnd w:id="1058"/>
    </w:p>
    <w:p w:rsidR="00D94B3C" w:rsidRDefault="00D94B3C" w:rsidP="00D94B3C">
      <w:pPr>
        <w:pStyle w:val="KeepWithNext"/>
        <w:rPr>
          <w:rtl/>
          <w:lang w:eastAsia="he-IL"/>
        </w:rPr>
      </w:pPr>
    </w:p>
    <w:p w:rsidR="00D94B3C" w:rsidRDefault="006A0E04" w:rsidP="00D94B3C">
      <w:pPr>
        <w:rPr>
          <w:rtl/>
          <w:lang w:eastAsia="he-IL"/>
        </w:rPr>
      </w:pPr>
      <w:r>
        <w:rPr>
          <w:rFonts w:hint="cs"/>
          <w:rtl/>
          <w:lang w:eastAsia="he-IL"/>
        </w:rPr>
        <w:t>לא כדאי לחדד את</w:t>
      </w:r>
      <w:bookmarkStart w:id="1059" w:name="_ETM_Q1_7774803"/>
      <w:bookmarkEnd w:id="1059"/>
      <w:r>
        <w:rPr>
          <w:rFonts w:hint="cs"/>
          <w:rtl/>
          <w:lang w:eastAsia="he-IL"/>
        </w:rPr>
        <w:t xml:space="preserve"> זה בנוסח </w:t>
      </w:r>
      <w:r>
        <w:rPr>
          <w:rtl/>
          <w:lang w:eastAsia="he-IL"/>
        </w:rPr>
        <w:t>–</w:t>
      </w:r>
      <w:r>
        <w:rPr>
          <w:rFonts w:hint="cs"/>
          <w:rtl/>
          <w:lang w:eastAsia="he-IL"/>
        </w:rPr>
        <w:t xml:space="preserve"> לכתוב: פתיחה לראשונה לאחר שהיה </w:t>
      </w:r>
      <w:bookmarkStart w:id="1060" w:name="_ETM_Q1_7779278"/>
      <w:bookmarkEnd w:id="1060"/>
      <w:r w:rsidR="00D94B3C">
        <w:rPr>
          <w:rFonts w:hint="cs"/>
          <w:rtl/>
          <w:lang w:eastAsia="he-IL"/>
        </w:rPr>
        <w:t>סגור תקופה מסוימת?</w:t>
      </w:r>
    </w:p>
    <w:p w:rsidR="00D94B3C" w:rsidRDefault="00D94B3C" w:rsidP="00D94B3C">
      <w:pPr>
        <w:rPr>
          <w:rtl/>
          <w:lang w:eastAsia="he-IL"/>
        </w:rPr>
      </w:pPr>
    </w:p>
    <w:p w:rsidR="00D94B3C" w:rsidRDefault="00D94B3C" w:rsidP="00D94B3C">
      <w:pPr>
        <w:pStyle w:val="af9"/>
        <w:keepNext/>
        <w:rPr>
          <w:rtl/>
          <w:lang w:eastAsia="he-IL"/>
        </w:rPr>
      </w:pPr>
      <w:bookmarkStart w:id="1061" w:name="ET_guest_635381_242"/>
      <w:r w:rsidRPr="00D94B3C">
        <w:rPr>
          <w:rStyle w:val="TagStyle"/>
          <w:rtl/>
        </w:rPr>
        <w:t xml:space="preserve"> &lt;&lt; אורח &gt;&gt; </w:t>
      </w:r>
      <w:r>
        <w:rPr>
          <w:rtl/>
          <w:lang w:eastAsia="he-IL"/>
        </w:rPr>
        <w:t>לילך וגנר:</w:t>
      </w:r>
      <w:r w:rsidRPr="00D94B3C">
        <w:rPr>
          <w:rStyle w:val="TagStyle"/>
          <w:rtl/>
        </w:rPr>
        <w:t xml:space="preserve"> &lt;&lt; אורח &gt;&gt;</w:t>
      </w:r>
      <w:r>
        <w:rPr>
          <w:rtl/>
          <w:lang w:eastAsia="he-IL"/>
        </w:rPr>
        <w:t xml:space="preserve">   </w:t>
      </w:r>
      <w:bookmarkEnd w:id="1061"/>
    </w:p>
    <w:p w:rsidR="00D94B3C" w:rsidRDefault="00D94B3C" w:rsidP="00D94B3C">
      <w:pPr>
        <w:pStyle w:val="KeepWithNext"/>
        <w:rPr>
          <w:rtl/>
          <w:lang w:eastAsia="he-IL"/>
        </w:rPr>
      </w:pPr>
    </w:p>
    <w:p w:rsidR="00D94B3C" w:rsidRDefault="00D94B3C" w:rsidP="00D94B3C">
      <w:pPr>
        <w:rPr>
          <w:rtl/>
          <w:lang w:eastAsia="he-IL"/>
        </w:rPr>
      </w:pPr>
      <w:r>
        <w:rPr>
          <w:rFonts w:hint="cs"/>
          <w:rtl/>
          <w:lang w:eastAsia="he-IL"/>
        </w:rPr>
        <w:t>זה היה נראה לנו מספיק ברור כי כל השאר הגישו</w:t>
      </w:r>
      <w:r w:rsidR="006A0E04">
        <w:rPr>
          <w:rFonts w:hint="cs"/>
          <w:rtl/>
          <w:lang w:eastAsia="he-IL"/>
        </w:rPr>
        <w:t xml:space="preserve"> הצהרות</w:t>
      </w:r>
      <w:r>
        <w:rPr>
          <w:rFonts w:hint="cs"/>
          <w:rtl/>
          <w:lang w:eastAsia="he-IL"/>
        </w:rPr>
        <w:t xml:space="preserve">. </w:t>
      </w:r>
      <w:r w:rsidR="006A0E04">
        <w:rPr>
          <w:rFonts w:hint="cs"/>
          <w:rtl/>
          <w:lang w:eastAsia="he-IL"/>
        </w:rPr>
        <w:t xml:space="preserve">אם אתם חושבים שצריך, כי הבהרנו את זה כאן לפרוטוקול. </w:t>
      </w:r>
      <w:r>
        <w:rPr>
          <w:rFonts w:hint="cs"/>
          <w:rtl/>
          <w:lang w:eastAsia="he-IL"/>
        </w:rPr>
        <w:t>זה נועד למצב שהול</w:t>
      </w:r>
      <w:r w:rsidR="006A0E04">
        <w:rPr>
          <w:rFonts w:hint="cs"/>
          <w:rtl/>
          <w:lang w:eastAsia="he-IL"/>
        </w:rPr>
        <w:t>כי</w:t>
      </w:r>
      <w:r>
        <w:rPr>
          <w:rFonts w:hint="cs"/>
          <w:rtl/>
          <w:lang w:eastAsia="he-IL"/>
        </w:rPr>
        <w:t>ם</w:t>
      </w:r>
      <w:r w:rsidR="006A0E04">
        <w:rPr>
          <w:rFonts w:hint="cs"/>
          <w:rtl/>
          <w:lang w:eastAsia="he-IL"/>
        </w:rPr>
        <w:t xml:space="preserve"> </w:t>
      </w:r>
      <w:r>
        <w:rPr>
          <w:rFonts w:hint="cs"/>
          <w:rtl/>
          <w:lang w:eastAsia="he-IL"/>
        </w:rPr>
        <w:t>לפתוח את העסק.</w:t>
      </w:r>
    </w:p>
    <w:p w:rsidR="00D94B3C" w:rsidRDefault="00D94B3C" w:rsidP="00D94B3C">
      <w:pPr>
        <w:rPr>
          <w:rtl/>
          <w:lang w:eastAsia="he-IL"/>
        </w:rPr>
      </w:pPr>
    </w:p>
    <w:p w:rsidR="00D94B3C" w:rsidRDefault="00D94B3C" w:rsidP="00D94B3C">
      <w:pPr>
        <w:pStyle w:val="a4"/>
        <w:keepNext/>
        <w:rPr>
          <w:rtl/>
        </w:rPr>
      </w:pPr>
      <w:bookmarkStart w:id="1062" w:name="ET_speaker_ניצן_רוזנברג_243"/>
      <w:r w:rsidRPr="00D94B3C">
        <w:rPr>
          <w:rStyle w:val="TagStyle"/>
          <w:rtl/>
        </w:rPr>
        <w:t xml:space="preserve"> &lt;&lt; דובר &gt;&gt; </w:t>
      </w:r>
      <w:r>
        <w:rPr>
          <w:rtl/>
        </w:rPr>
        <w:t>ניצן רוזנברג:</w:t>
      </w:r>
      <w:r w:rsidRPr="00D94B3C">
        <w:rPr>
          <w:rStyle w:val="TagStyle"/>
          <w:rtl/>
        </w:rPr>
        <w:t xml:space="preserve"> &lt;&lt; דובר &gt;&gt;</w:t>
      </w:r>
      <w:r>
        <w:rPr>
          <w:rtl/>
        </w:rPr>
        <w:t xml:space="preserve">   </w:t>
      </w:r>
      <w:bookmarkEnd w:id="1062"/>
    </w:p>
    <w:p w:rsidR="00D94B3C" w:rsidRDefault="00D94B3C" w:rsidP="00D94B3C">
      <w:pPr>
        <w:pStyle w:val="KeepWithNext"/>
        <w:rPr>
          <w:rtl/>
          <w:lang w:eastAsia="he-IL"/>
        </w:rPr>
      </w:pPr>
    </w:p>
    <w:p w:rsidR="006A0E04" w:rsidRDefault="006A0E04" w:rsidP="006A0E04">
      <w:pPr>
        <w:rPr>
          <w:rtl/>
          <w:lang w:eastAsia="he-IL"/>
        </w:rPr>
      </w:pPr>
      <w:r>
        <w:rPr>
          <w:rFonts w:hint="cs"/>
          <w:rtl/>
          <w:lang w:eastAsia="he-IL"/>
        </w:rPr>
        <w:t xml:space="preserve">אם תוכלו בפעם הבאה להביא, </w:t>
      </w:r>
      <w:r w:rsidR="00D94B3C">
        <w:rPr>
          <w:rFonts w:hint="cs"/>
          <w:rtl/>
          <w:lang w:eastAsia="he-IL"/>
        </w:rPr>
        <w:t xml:space="preserve">שזה יהיה </w:t>
      </w:r>
      <w:r>
        <w:rPr>
          <w:rFonts w:hint="cs"/>
          <w:rtl/>
          <w:lang w:eastAsia="he-IL"/>
        </w:rPr>
        <w:t xml:space="preserve">יותר </w:t>
      </w:r>
      <w:r w:rsidR="00D94B3C">
        <w:rPr>
          <w:rFonts w:hint="cs"/>
          <w:rtl/>
          <w:lang w:eastAsia="he-IL"/>
        </w:rPr>
        <w:t>ברור.</w:t>
      </w:r>
      <w:r>
        <w:rPr>
          <w:rFonts w:hint="cs"/>
          <w:rtl/>
          <w:lang w:eastAsia="he-IL"/>
        </w:rPr>
        <w:t xml:space="preserve"> לא </w:t>
      </w:r>
      <w:bookmarkStart w:id="1063" w:name="_ETM_Q1_7799658"/>
      <w:bookmarkEnd w:id="1063"/>
      <w:r>
        <w:rPr>
          <w:rFonts w:hint="cs"/>
          <w:rtl/>
          <w:lang w:eastAsia="he-IL"/>
        </w:rPr>
        <w:t xml:space="preserve">צריך לתקן את זה עכשיו. </w:t>
      </w:r>
      <w:bookmarkStart w:id="1064" w:name="_ETM_Q1_7807790"/>
      <w:bookmarkEnd w:id="1064"/>
    </w:p>
    <w:p w:rsidR="006A0E04" w:rsidRDefault="006A0E04" w:rsidP="006A0E04">
      <w:pPr>
        <w:rPr>
          <w:rtl/>
          <w:lang w:eastAsia="he-IL"/>
        </w:rPr>
      </w:pPr>
      <w:bookmarkStart w:id="1065" w:name="_ETM_Q1_7807882"/>
      <w:bookmarkStart w:id="1066" w:name="_ETM_Q1_7807981"/>
      <w:bookmarkEnd w:id="1065"/>
      <w:bookmarkEnd w:id="1066"/>
    </w:p>
    <w:p w:rsidR="006A0E04" w:rsidRDefault="006A0E04" w:rsidP="006A0E04">
      <w:pPr>
        <w:pStyle w:val="af6"/>
        <w:keepNext/>
        <w:rPr>
          <w:rtl/>
        </w:rPr>
      </w:pPr>
      <w:bookmarkStart w:id="1067" w:name="_ETM_Q1_7808060"/>
      <w:bookmarkStart w:id="1068" w:name="ET_yor_5069_497"/>
      <w:bookmarkEnd w:id="1067"/>
      <w:r w:rsidRPr="006A0E04">
        <w:rPr>
          <w:rStyle w:val="TagStyle"/>
          <w:rtl/>
        </w:rPr>
        <w:t xml:space="preserve"> &lt;&lt; </w:t>
      </w:r>
      <w:proofErr w:type="spellStart"/>
      <w:r w:rsidRPr="006A0E04">
        <w:rPr>
          <w:rStyle w:val="TagStyle"/>
          <w:rtl/>
        </w:rPr>
        <w:t>יור</w:t>
      </w:r>
      <w:proofErr w:type="spellEnd"/>
      <w:r w:rsidRPr="006A0E04">
        <w:rPr>
          <w:rStyle w:val="TagStyle"/>
          <w:rtl/>
        </w:rPr>
        <w:t xml:space="preserve"> &gt;&gt; </w:t>
      </w:r>
      <w:r>
        <w:rPr>
          <w:rtl/>
        </w:rPr>
        <w:t>היו"ר יעקב אשר:</w:t>
      </w:r>
      <w:r w:rsidRPr="006A0E04">
        <w:rPr>
          <w:rStyle w:val="TagStyle"/>
          <w:rtl/>
        </w:rPr>
        <w:t xml:space="preserve"> &lt;&lt; </w:t>
      </w:r>
      <w:proofErr w:type="spellStart"/>
      <w:r w:rsidRPr="006A0E04">
        <w:rPr>
          <w:rStyle w:val="TagStyle"/>
          <w:rtl/>
        </w:rPr>
        <w:t>יור</w:t>
      </w:r>
      <w:proofErr w:type="spellEnd"/>
      <w:r w:rsidRPr="006A0E04">
        <w:rPr>
          <w:rStyle w:val="TagStyle"/>
          <w:rtl/>
        </w:rPr>
        <w:t xml:space="preserve"> &gt;&gt;</w:t>
      </w:r>
      <w:r>
        <w:rPr>
          <w:rtl/>
        </w:rPr>
        <w:t xml:space="preserve">   </w:t>
      </w:r>
      <w:bookmarkEnd w:id="1068"/>
    </w:p>
    <w:p w:rsidR="006A0E04" w:rsidRDefault="006A0E04" w:rsidP="006A0E04">
      <w:pPr>
        <w:pStyle w:val="KeepWithNext"/>
        <w:rPr>
          <w:rtl/>
        </w:rPr>
      </w:pPr>
    </w:p>
    <w:p w:rsidR="00D94B3C" w:rsidRDefault="006A0E04" w:rsidP="006A0E04">
      <w:pPr>
        <w:rPr>
          <w:rtl/>
        </w:rPr>
      </w:pPr>
      <w:bookmarkStart w:id="1069" w:name="_ETM_Q1_7810114"/>
      <w:bookmarkEnd w:id="1069"/>
      <w:r>
        <w:rPr>
          <w:rFonts w:hint="cs"/>
          <w:rtl/>
        </w:rPr>
        <w:t>אנחנו עושים הפסקה.</w:t>
      </w:r>
      <w:r w:rsidR="00D94B3C">
        <w:rPr>
          <w:rFonts w:hint="cs"/>
          <w:rtl/>
        </w:rPr>
        <w:t xml:space="preserve"> </w:t>
      </w:r>
    </w:p>
    <w:p w:rsidR="00FD3C8F" w:rsidRDefault="00FD3C8F" w:rsidP="00D94B3C">
      <w:pPr>
        <w:rPr>
          <w:rtl/>
          <w:lang w:eastAsia="he-IL"/>
        </w:rPr>
      </w:pPr>
      <w:bookmarkStart w:id="1070" w:name="_ETM_Q1_9659066"/>
      <w:bookmarkStart w:id="1071" w:name="_ETM_Q1_9659138"/>
      <w:bookmarkEnd w:id="1070"/>
      <w:bookmarkEnd w:id="1071"/>
    </w:p>
    <w:p w:rsidR="00FD3C8F" w:rsidRDefault="00FD3C8F" w:rsidP="00D94B3C">
      <w:pPr>
        <w:rPr>
          <w:rtl/>
          <w:lang w:eastAsia="he-IL"/>
        </w:rPr>
      </w:pPr>
      <w:bookmarkStart w:id="1072" w:name="_ETM_Q1_9659336"/>
      <w:bookmarkStart w:id="1073" w:name="_ETM_Q1_9659390"/>
      <w:bookmarkEnd w:id="1072"/>
      <w:bookmarkEnd w:id="1073"/>
    </w:p>
    <w:p w:rsidR="00FD3C8F" w:rsidRDefault="00FD3C8F" w:rsidP="00FD3C8F">
      <w:pPr>
        <w:pStyle w:val="afa"/>
        <w:keepNext/>
        <w:rPr>
          <w:rtl/>
          <w:lang w:eastAsia="he-IL"/>
        </w:rPr>
      </w:pPr>
      <w:bookmarkStart w:id="1074" w:name="ET_meetingbreak_244"/>
      <w:r w:rsidRPr="00FD3C8F">
        <w:rPr>
          <w:rStyle w:val="TagStyle"/>
          <w:rtl/>
        </w:rPr>
        <w:t xml:space="preserve"> &lt;&lt; הפסקה &gt;&gt; </w:t>
      </w:r>
      <w:r>
        <w:rPr>
          <w:rtl/>
          <w:lang w:eastAsia="he-IL"/>
        </w:rPr>
        <w:t xml:space="preserve">(הישיבה נפסקה בשעה 12:15 </w:t>
      </w:r>
      <w:proofErr w:type="spellStart"/>
      <w:r>
        <w:rPr>
          <w:rtl/>
          <w:lang w:eastAsia="he-IL"/>
        </w:rPr>
        <w:t>ונתחדשה</w:t>
      </w:r>
      <w:proofErr w:type="spellEnd"/>
      <w:r>
        <w:rPr>
          <w:rtl/>
          <w:lang w:eastAsia="he-IL"/>
        </w:rPr>
        <w:t xml:space="preserve"> בשעה 12:48.)</w:t>
      </w:r>
      <w:r w:rsidRPr="00FD3C8F">
        <w:rPr>
          <w:rStyle w:val="TagStyle"/>
          <w:rtl/>
        </w:rPr>
        <w:t xml:space="preserve"> &lt;&lt; הפסקה &gt;&gt;</w:t>
      </w:r>
      <w:r>
        <w:rPr>
          <w:rtl/>
          <w:lang w:eastAsia="he-IL"/>
        </w:rPr>
        <w:t xml:space="preserve">   </w:t>
      </w:r>
      <w:bookmarkEnd w:id="1074"/>
    </w:p>
    <w:p w:rsidR="00FD3C8F" w:rsidRDefault="00FD3C8F" w:rsidP="00FD3C8F">
      <w:pPr>
        <w:pStyle w:val="KeepWithNext"/>
        <w:rPr>
          <w:rtl/>
          <w:lang w:eastAsia="he-IL"/>
        </w:rPr>
      </w:pPr>
    </w:p>
    <w:p w:rsidR="00FD3C8F" w:rsidRDefault="00FD3C8F" w:rsidP="00FD3C8F">
      <w:pPr>
        <w:rPr>
          <w:rtl/>
          <w:lang w:eastAsia="he-IL"/>
        </w:rPr>
      </w:pPr>
      <w:bookmarkStart w:id="1075" w:name="_ETM_Q1_9669050"/>
      <w:bookmarkStart w:id="1076" w:name="_ETM_Q1_9672376"/>
      <w:bookmarkEnd w:id="1075"/>
      <w:bookmarkEnd w:id="1076"/>
    </w:p>
    <w:p w:rsidR="00AD4E95" w:rsidRDefault="00AD4E95" w:rsidP="00AD4E95">
      <w:pPr>
        <w:pStyle w:val="af6"/>
        <w:keepNext/>
        <w:rPr>
          <w:rtl/>
        </w:rPr>
      </w:pPr>
      <w:bookmarkStart w:id="1077" w:name="_ETM_Q1_9554901"/>
      <w:bookmarkStart w:id="1078" w:name="_ETM_Q1_9555001"/>
      <w:bookmarkStart w:id="1079" w:name="ET_yor_5069_498"/>
      <w:bookmarkEnd w:id="1077"/>
      <w:bookmarkEnd w:id="1078"/>
      <w:r w:rsidRPr="00AD4E95">
        <w:rPr>
          <w:rStyle w:val="TagStyle"/>
          <w:rtl/>
        </w:rPr>
        <w:t xml:space="preserve"> &lt;&lt; </w:t>
      </w:r>
      <w:proofErr w:type="spellStart"/>
      <w:r w:rsidRPr="00AD4E95">
        <w:rPr>
          <w:rStyle w:val="TagStyle"/>
          <w:rtl/>
        </w:rPr>
        <w:t>יור</w:t>
      </w:r>
      <w:proofErr w:type="spellEnd"/>
      <w:r w:rsidRPr="00AD4E95">
        <w:rPr>
          <w:rStyle w:val="TagStyle"/>
          <w:rtl/>
        </w:rPr>
        <w:t xml:space="preserve"> &gt;&gt; </w:t>
      </w:r>
      <w:r>
        <w:rPr>
          <w:rtl/>
        </w:rPr>
        <w:t>היו"ר יעקב אשר:</w:t>
      </w:r>
      <w:r w:rsidRPr="00AD4E95">
        <w:rPr>
          <w:rStyle w:val="TagStyle"/>
          <w:rtl/>
        </w:rPr>
        <w:t xml:space="preserve"> &lt;&lt; </w:t>
      </w:r>
      <w:proofErr w:type="spellStart"/>
      <w:r w:rsidRPr="00AD4E95">
        <w:rPr>
          <w:rStyle w:val="TagStyle"/>
          <w:rtl/>
        </w:rPr>
        <w:t>יור</w:t>
      </w:r>
      <w:proofErr w:type="spellEnd"/>
      <w:r w:rsidRPr="00AD4E95">
        <w:rPr>
          <w:rStyle w:val="TagStyle"/>
          <w:rtl/>
        </w:rPr>
        <w:t xml:space="preserve"> &gt;&gt;</w:t>
      </w:r>
      <w:r>
        <w:rPr>
          <w:rtl/>
        </w:rPr>
        <w:t xml:space="preserve">   </w:t>
      </w:r>
      <w:bookmarkEnd w:id="1079"/>
    </w:p>
    <w:p w:rsidR="00AD4E95" w:rsidRDefault="00AD4E95" w:rsidP="00AD4E95">
      <w:pPr>
        <w:pStyle w:val="KeepWithNext"/>
        <w:rPr>
          <w:rtl/>
          <w:lang w:eastAsia="he-IL"/>
        </w:rPr>
      </w:pPr>
    </w:p>
    <w:p w:rsidR="00AD4E95" w:rsidRDefault="00AD4E95" w:rsidP="00AD4E95">
      <w:pPr>
        <w:rPr>
          <w:rtl/>
          <w:lang w:eastAsia="he-IL"/>
        </w:rPr>
      </w:pPr>
      <w:r>
        <w:rPr>
          <w:rFonts w:hint="cs"/>
          <w:rtl/>
          <w:lang w:eastAsia="he-IL"/>
        </w:rPr>
        <w:t xml:space="preserve">אני מחדש את הישיבה. נמרוד הגלילי, איגוד לשכות המסחר, לעניין סעיף 7. או </w:t>
      </w:r>
      <w:bookmarkStart w:id="1080" w:name="_ETM_Q1_9579273"/>
      <w:bookmarkEnd w:id="1080"/>
      <w:r>
        <w:rPr>
          <w:rFonts w:hint="cs"/>
          <w:rtl/>
          <w:lang w:eastAsia="he-IL"/>
        </w:rPr>
        <w:t>שנפתרה הבעיה?</w:t>
      </w:r>
      <w:bookmarkStart w:id="1081" w:name="_ETM_Q1_9583043"/>
      <w:bookmarkEnd w:id="1081"/>
    </w:p>
    <w:p w:rsidR="00AD4E95" w:rsidRDefault="00AD4E95" w:rsidP="00AD4E95">
      <w:pPr>
        <w:rPr>
          <w:rtl/>
          <w:lang w:eastAsia="he-IL"/>
        </w:rPr>
      </w:pPr>
      <w:bookmarkStart w:id="1082" w:name="_ETM_Q1_9598762"/>
      <w:bookmarkStart w:id="1083" w:name="_ETM_Q1_9598840"/>
      <w:bookmarkEnd w:id="1082"/>
      <w:bookmarkEnd w:id="1083"/>
    </w:p>
    <w:p w:rsidR="00AD4E95" w:rsidRDefault="00AD4E95" w:rsidP="00AD4E95">
      <w:pPr>
        <w:pStyle w:val="af9"/>
        <w:keepNext/>
        <w:rPr>
          <w:rtl/>
          <w:lang w:eastAsia="he-IL"/>
        </w:rPr>
      </w:pPr>
      <w:bookmarkStart w:id="1084" w:name="_ETM_Q1_9598954"/>
      <w:bookmarkStart w:id="1085" w:name="_ETM_Q1_9599050"/>
      <w:bookmarkStart w:id="1086" w:name="_ETM_Q1_9600728"/>
      <w:bookmarkStart w:id="1087" w:name="ET_guest_516638_499"/>
      <w:bookmarkEnd w:id="1084"/>
      <w:bookmarkEnd w:id="1085"/>
      <w:bookmarkEnd w:id="1086"/>
      <w:r w:rsidRPr="00AD4E95">
        <w:rPr>
          <w:rStyle w:val="TagStyle"/>
          <w:rtl/>
        </w:rPr>
        <w:t xml:space="preserve"> &lt;&lt; אורח &gt;&gt; </w:t>
      </w:r>
      <w:r>
        <w:rPr>
          <w:rtl/>
          <w:lang w:eastAsia="he-IL"/>
        </w:rPr>
        <w:t>נמרוד הגלילי:</w:t>
      </w:r>
      <w:r w:rsidRPr="00AD4E95">
        <w:rPr>
          <w:rStyle w:val="TagStyle"/>
          <w:rtl/>
        </w:rPr>
        <w:t xml:space="preserve"> &lt;&lt; אורח &gt;&gt;</w:t>
      </w:r>
      <w:r>
        <w:rPr>
          <w:rtl/>
          <w:lang w:eastAsia="he-IL"/>
        </w:rPr>
        <w:t xml:space="preserve">   </w:t>
      </w:r>
      <w:bookmarkEnd w:id="1087"/>
    </w:p>
    <w:p w:rsidR="00AD4E95" w:rsidRDefault="00AD4E95" w:rsidP="00AD4E95">
      <w:pPr>
        <w:pStyle w:val="KeepWithNext"/>
        <w:rPr>
          <w:rtl/>
          <w:lang w:eastAsia="he-IL"/>
        </w:rPr>
      </w:pPr>
    </w:p>
    <w:p w:rsidR="00AD4E95" w:rsidRDefault="00AD4E95" w:rsidP="00AD4E95">
      <w:pPr>
        <w:rPr>
          <w:rtl/>
          <w:lang w:eastAsia="he-IL"/>
        </w:rPr>
      </w:pPr>
      <w:bookmarkStart w:id="1088" w:name="_ETM_Q1_9601255"/>
      <w:bookmarkStart w:id="1089" w:name="_ETM_Q1_9601303"/>
      <w:bookmarkEnd w:id="1088"/>
      <w:bookmarkEnd w:id="1089"/>
      <w:r>
        <w:rPr>
          <w:rFonts w:hint="cs"/>
          <w:rtl/>
          <w:lang w:eastAsia="he-IL"/>
        </w:rPr>
        <w:t xml:space="preserve">הבעיה לא נפתרה, כי הטענה שרשתות המזון היו מחויבות </w:t>
      </w:r>
      <w:bookmarkStart w:id="1090" w:name="_ETM_Q1_9605357"/>
      <w:bookmarkEnd w:id="1090"/>
      <w:r>
        <w:rPr>
          <w:rFonts w:hint="cs"/>
          <w:rtl/>
          <w:lang w:eastAsia="he-IL"/>
        </w:rPr>
        <w:t xml:space="preserve">קודם בהתקנת מחיצות ממש לא נכונה. גם בדקתי את עצמי שוב בתקנות הקודמות. זה לא נכון. </w:t>
      </w:r>
      <w:bookmarkStart w:id="1091" w:name="_ETM_Q1_9616165"/>
      <w:bookmarkEnd w:id="1091"/>
      <w:r>
        <w:rPr>
          <w:rFonts w:hint="cs"/>
          <w:rtl/>
          <w:lang w:eastAsia="he-IL"/>
        </w:rPr>
        <w:t>כרגע כן צריך זמן היערכות.</w:t>
      </w:r>
    </w:p>
    <w:p w:rsidR="00AD4E95" w:rsidRDefault="00AD4E95" w:rsidP="00AD4E95">
      <w:pPr>
        <w:rPr>
          <w:rtl/>
          <w:lang w:eastAsia="he-IL"/>
        </w:rPr>
      </w:pPr>
      <w:bookmarkStart w:id="1092" w:name="_ETM_Q1_9623892"/>
      <w:bookmarkStart w:id="1093" w:name="_ETM_Q1_9623972"/>
      <w:bookmarkEnd w:id="1092"/>
      <w:bookmarkEnd w:id="1093"/>
    </w:p>
    <w:p w:rsidR="00AD4E95" w:rsidRDefault="00AD4E95" w:rsidP="00AD4E95">
      <w:pPr>
        <w:pStyle w:val="af6"/>
        <w:keepNext/>
        <w:rPr>
          <w:rtl/>
        </w:rPr>
      </w:pPr>
      <w:bookmarkStart w:id="1094" w:name="_ETM_Q1_9624849"/>
      <w:bookmarkStart w:id="1095" w:name="_ETM_Q1_9624923"/>
      <w:bookmarkStart w:id="1096" w:name="ET_yor_5069_500"/>
      <w:bookmarkEnd w:id="1094"/>
      <w:bookmarkEnd w:id="1095"/>
      <w:r w:rsidRPr="00AD4E95">
        <w:rPr>
          <w:rStyle w:val="TagStyle"/>
          <w:rtl/>
        </w:rPr>
        <w:t xml:space="preserve"> &lt;&lt; </w:t>
      </w:r>
      <w:proofErr w:type="spellStart"/>
      <w:r w:rsidRPr="00AD4E95">
        <w:rPr>
          <w:rStyle w:val="TagStyle"/>
          <w:rtl/>
        </w:rPr>
        <w:t>יור</w:t>
      </w:r>
      <w:proofErr w:type="spellEnd"/>
      <w:r w:rsidRPr="00AD4E95">
        <w:rPr>
          <w:rStyle w:val="TagStyle"/>
          <w:rtl/>
        </w:rPr>
        <w:t xml:space="preserve"> &gt;&gt; </w:t>
      </w:r>
      <w:r>
        <w:rPr>
          <w:rtl/>
        </w:rPr>
        <w:t>היו"ר יעקב אשר:</w:t>
      </w:r>
      <w:r w:rsidRPr="00AD4E95">
        <w:rPr>
          <w:rStyle w:val="TagStyle"/>
          <w:rtl/>
        </w:rPr>
        <w:t xml:space="preserve"> &lt;&lt; </w:t>
      </w:r>
      <w:proofErr w:type="spellStart"/>
      <w:r w:rsidRPr="00AD4E95">
        <w:rPr>
          <w:rStyle w:val="TagStyle"/>
          <w:rtl/>
        </w:rPr>
        <w:t>יור</w:t>
      </w:r>
      <w:proofErr w:type="spellEnd"/>
      <w:r w:rsidRPr="00AD4E95">
        <w:rPr>
          <w:rStyle w:val="TagStyle"/>
          <w:rtl/>
        </w:rPr>
        <w:t xml:space="preserve"> &gt;&gt;</w:t>
      </w:r>
      <w:r>
        <w:rPr>
          <w:rtl/>
        </w:rPr>
        <w:t xml:space="preserve">   </w:t>
      </w:r>
      <w:bookmarkEnd w:id="1096"/>
    </w:p>
    <w:p w:rsidR="00AD4E95" w:rsidRDefault="00AD4E95" w:rsidP="00AD4E95">
      <w:pPr>
        <w:pStyle w:val="KeepWithNext"/>
        <w:rPr>
          <w:rtl/>
          <w:lang w:eastAsia="he-IL"/>
        </w:rPr>
      </w:pPr>
    </w:p>
    <w:p w:rsidR="00AD4E95" w:rsidRDefault="00AD4E95" w:rsidP="00AD4E95">
      <w:pPr>
        <w:rPr>
          <w:rtl/>
          <w:lang w:eastAsia="he-IL"/>
        </w:rPr>
      </w:pPr>
      <w:bookmarkStart w:id="1097" w:name="_ETM_Q1_9625722"/>
      <w:bookmarkEnd w:id="1097"/>
      <w:r>
        <w:rPr>
          <w:rFonts w:hint="cs"/>
          <w:rtl/>
          <w:lang w:eastAsia="he-IL"/>
        </w:rPr>
        <w:t xml:space="preserve">משרד הבריאות </w:t>
      </w:r>
      <w:r>
        <w:rPr>
          <w:rtl/>
          <w:lang w:eastAsia="he-IL"/>
        </w:rPr>
        <w:t>–</w:t>
      </w:r>
      <w:r>
        <w:rPr>
          <w:rFonts w:hint="cs"/>
          <w:rtl/>
          <w:lang w:eastAsia="he-IL"/>
        </w:rPr>
        <w:t xml:space="preserve"> תשובה.</w:t>
      </w:r>
    </w:p>
    <w:p w:rsidR="00AD4E95" w:rsidRDefault="00AD4E95" w:rsidP="00AD4E95">
      <w:pPr>
        <w:rPr>
          <w:rtl/>
          <w:lang w:eastAsia="he-IL"/>
        </w:rPr>
      </w:pPr>
      <w:bookmarkStart w:id="1098" w:name="_ETM_Q1_9632270"/>
      <w:bookmarkStart w:id="1099" w:name="_ETM_Q1_9632345"/>
      <w:bookmarkEnd w:id="1098"/>
      <w:bookmarkEnd w:id="1099"/>
    </w:p>
    <w:p w:rsidR="00AD4E95" w:rsidRDefault="00AD4E95" w:rsidP="00AD4E95">
      <w:pPr>
        <w:pStyle w:val="af9"/>
        <w:keepNext/>
        <w:rPr>
          <w:rtl/>
          <w:lang w:eastAsia="he-IL"/>
        </w:rPr>
      </w:pPr>
      <w:bookmarkStart w:id="1100" w:name="_ETM_Q1_9632487"/>
      <w:bookmarkStart w:id="1101" w:name="_ETM_Q1_9632557"/>
      <w:bookmarkStart w:id="1102" w:name="ET_guest_868169_501"/>
      <w:bookmarkEnd w:id="1100"/>
      <w:bookmarkEnd w:id="1101"/>
      <w:r w:rsidRPr="00AD4E9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D4E95">
        <w:rPr>
          <w:rStyle w:val="TagStyle"/>
          <w:rtl/>
        </w:rPr>
        <w:t xml:space="preserve"> &lt;&lt; אורח &gt;&gt;</w:t>
      </w:r>
      <w:r>
        <w:rPr>
          <w:rtl/>
          <w:lang w:eastAsia="he-IL"/>
        </w:rPr>
        <w:t xml:space="preserve">   </w:t>
      </w:r>
      <w:bookmarkEnd w:id="1102"/>
    </w:p>
    <w:p w:rsidR="00AD4E95" w:rsidRDefault="00AD4E95" w:rsidP="00AD4E95">
      <w:pPr>
        <w:pStyle w:val="KeepWithNext"/>
        <w:rPr>
          <w:rtl/>
          <w:lang w:eastAsia="he-IL"/>
        </w:rPr>
      </w:pPr>
    </w:p>
    <w:p w:rsidR="00AD4E95" w:rsidRDefault="00AD4E95" w:rsidP="00AD4E95">
      <w:pPr>
        <w:rPr>
          <w:rtl/>
          <w:lang w:eastAsia="he-IL"/>
        </w:rPr>
      </w:pPr>
      <w:r>
        <w:rPr>
          <w:rFonts w:hint="cs"/>
          <w:rtl/>
          <w:lang w:eastAsia="he-IL"/>
        </w:rPr>
        <w:t xml:space="preserve">יש בקשה לעיכוב </w:t>
      </w:r>
      <w:bookmarkStart w:id="1103" w:name="_ETM_Q1_9635891"/>
      <w:bookmarkEnd w:id="1103"/>
      <w:r>
        <w:rPr>
          <w:rFonts w:hint="cs"/>
          <w:rtl/>
          <w:lang w:eastAsia="he-IL"/>
        </w:rPr>
        <w:t xml:space="preserve">של הכניסה לתוקף של הסעיף הזה שנותן להם זמן התארגנות </w:t>
      </w:r>
      <w:bookmarkStart w:id="1104" w:name="_ETM_Q1_9641846"/>
      <w:bookmarkEnd w:id="1104"/>
      <w:r>
        <w:rPr>
          <w:rFonts w:hint="cs"/>
          <w:rtl/>
          <w:lang w:eastAsia="he-IL"/>
        </w:rPr>
        <w:t>לשים מחיצות במקומות שעדיין לא שמו.</w:t>
      </w:r>
    </w:p>
    <w:p w:rsidR="00AD4E95" w:rsidRDefault="00AD4E95" w:rsidP="00AD4E95">
      <w:pPr>
        <w:rPr>
          <w:rtl/>
          <w:lang w:eastAsia="he-IL"/>
        </w:rPr>
      </w:pPr>
      <w:bookmarkStart w:id="1105" w:name="_ETM_Q1_9650244"/>
      <w:bookmarkStart w:id="1106" w:name="_ETM_Q1_9650317"/>
      <w:bookmarkEnd w:id="1105"/>
      <w:bookmarkEnd w:id="1106"/>
    </w:p>
    <w:p w:rsidR="00AD4E95" w:rsidRDefault="00AD4E95" w:rsidP="00AD4E95">
      <w:pPr>
        <w:pStyle w:val="af6"/>
        <w:keepNext/>
        <w:rPr>
          <w:rtl/>
        </w:rPr>
      </w:pPr>
      <w:bookmarkStart w:id="1107" w:name="_ETM_Q1_9650508"/>
      <w:bookmarkStart w:id="1108" w:name="_ETM_Q1_9650584"/>
      <w:bookmarkStart w:id="1109" w:name="ET_yor_5069_502"/>
      <w:bookmarkEnd w:id="1107"/>
      <w:bookmarkEnd w:id="1108"/>
      <w:r w:rsidRPr="00AD4E95">
        <w:rPr>
          <w:rStyle w:val="TagStyle"/>
          <w:rtl/>
        </w:rPr>
        <w:t xml:space="preserve"> &lt;&lt; </w:t>
      </w:r>
      <w:proofErr w:type="spellStart"/>
      <w:r w:rsidRPr="00AD4E95">
        <w:rPr>
          <w:rStyle w:val="TagStyle"/>
          <w:rtl/>
        </w:rPr>
        <w:t>יור</w:t>
      </w:r>
      <w:proofErr w:type="spellEnd"/>
      <w:r w:rsidRPr="00AD4E95">
        <w:rPr>
          <w:rStyle w:val="TagStyle"/>
          <w:rtl/>
        </w:rPr>
        <w:t xml:space="preserve"> &gt;&gt; </w:t>
      </w:r>
      <w:r>
        <w:rPr>
          <w:rtl/>
        </w:rPr>
        <w:t>היו"ר יעקב אשר:</w:t>
      </w:r>
      <w:r w:rsidRPr="00AD4E95">
        <w:rPr>
          <w:rStyle w:val="TagStyle"/>
          <w:rtl/>
        </w:rPr>
        <w:t xml:space="preserve"> &lt;&lt; </w:t>
      </w:r>
      <w:proofErr w:type="spellStart"/>
      <w:r w:rsidRPr="00AD4E95">
        <w:rPr>
          <w:rStyle w:val="TagStyle"/>
          <w:rtl/>
        </w:rPr>
        <w:t>יור</w:t>
      </w:r>
      <w:proofErr w:type="spellEnd"/>
      <w:r w:rsidRPr="00AD4E95">
        <w:rPr>
          <w:rStyle w:val="TagStyle"/>
          <w:rtl/>
        </w:rPr>
        <w:t xml:space="preserve"> &gt;&gt;</w:t>
      </w:r>
      <w:r>
        <w:rPr>
          <w:rtl/>
        </w:rPr>
        <w:t xml:space="preserve">   </w:t>
      </w:r>
      <w:bookmarkEnd w:id="1109"/>
    </w:p>
    <w:p w:rsidR="00AD4E95" w:rsidRDefault="00AD4E95" w:rsidP="00AD4E95">
      <w:pPr>
        <w:pStyle w:val="KeepWithNext"/>
        <w:rPr>
          <w:rtl/>
          <w:lang w:eastAsia="he-IL"/>
        </w:rPr>
      </w:pPr>
    </w:p>
    <w:p w:rsidR="00AD4E95" w:rsidRPr="00AD4E95" w:rsidRDefault="00AD4E95" w:rsidP="00AD4E95">
      <w:pPr>
        <w:rPr>
          <w:rtl/>
          <w:lang w:eastAsia="he-IL"/>
        </w:rPr>
      </w:pPr>
      <w:bookmarkStart w:id="1110" w:name="_ETM_Q1_9651735"/>
      <w:bookmarkEnd w:id="1110"/>
      <w:r>
        <w:rPr>
          <w:rFonts w:hint="cs"/>
          <w:rtl/>
          <w:lang w:eastAsia="he-IL"/>
        </w:rPr>
        <w:t xml:space="preserve">במקומות </w:t>
      </w:r>
      <w:bookmarkStart w:id="1111" w:name="_ETM_Q1_9646899"/>
      <w:bookmarkEnd w:id="1111"/>
      <w:r>
        <w:rPr>
          <w:rFonts w:hint="cs"/>
          <w:rtl/>
          <w:lang w:eastAsia="he-IL"/>
        </w:rPr>
        <w:t>שהוספתם רק עכשיו בתקנות האחרונות, אבל צריך לתת להם יומיים, שלושה, חמישה.</w:t>
      </w:r>
    </w:p>
    <w:p w:rsidR="00AD4E95" w:rsidRPr="00AD4E95" w:rsidRDefault="00AD4E95" w:rsidP="00AD4E95">
      <w:pPr>
        <w:rPr>
          <w:rtl/>
          <w:lang w:eastAsia="he-IL"/>
        </w:rPr>
      </w:pPr>
      <w:bookmarkStart w:id="1112" w:name="_ETM_Q1_9583124"/>
      <w:bookmarkEnd w:id="1112"/>
    </w:p>
    <w:p w:rsidR="00FD3C8F" w:rsidRDefault="00FD3C8F" w:rsidP="00FD3C8F">
      <w:pPr>
        <w:pStyle w:val="af9"/>
        <w:keepNext/>
        <w:rPr>
          <w:rtl/>
          <w:lang w:eastAsia="he-IL"/>
        </w:rPr>
      </w:pPr>
      <w:bookmarkStart w:id="1113" w:name="ET_guest_798703_245"/>
      <w:r w:rsidRPr="00FD3C8F">
        <w:rPr>
          <w:rStyle w:val="TagStyle"/>
          <w:rtl/>
        </w:rPr>
        <w:t xml:space="preserve"> &lt;&lt; אורח &gt;&gt; </w:t>
      </w:r>
      <w:r>
        <w:rPr>
          <w:rtl/>
          <w:lang w:eastAsia="he-IL"/>
        </w:rPr>
        <w:t>מירה סלומון:</w:t>
      </w:r>
      <w:r w:rsidRPr="00FD3C8F">
        <w:rPr>
          <w:rStyle w:val="TagStyle"/>
          <w:rtl/>
        </w:rPr>
        <w:t xml:space="preserve"> &lt;&lt; אורח &gt;&gt;</w:t>
      </w:r>
      <w:r>
        <w:rPr>
          <w:rtl/>
          <w:lang w:eastAsia="he-IL"/>
        </w:rPr>
        <w:t xml:space="preserve">   </w:t>
      </w:r>
      <w:bookmarkEnd w:id="1113"/>
    </w:p>
    <w:p w:rsidR="00FD3C8F" w:rsidRDefault="00FD3C8F" w:rsidP="00FD3C8F">
      <w:pPr>
        <w:pStyle w:val="KeepWithNext"/>
        <w:rPr>
          <w:rtl/>
          <w:lang w:eastAsia="he-IL"/>
        </w:rPr>
      </w:pPr>
    </w:p>
    <w:p w:rsidR="00FD3C8F" w:rsidRDefault="00AD4E95" w:rsidP="00AD4E95">
      <w:pPr>
        <w:rPr>
          <w:rtl/>
          <w:lang w:eastAsia="he-IL"/>
        </w:rPr>
      </w:pPr>
      <w:bookmarkStart w:id="1114" w:name="_ETM_Q1_9672974"/>
      <w:bookmarkStart w:id="1115" w:name="_ETM_Q1_9673041"/>
      <w:bookmarkEnd w:id="1114"/>
      <w:bookmarkEnd w:id="1115"/>
      <w:r>
        <w:rPr>
          <w:rFonts w:hint="cs"/>
          <w:rtl/>
          <w:lang w:eastAsia="he-IL"/>
        </w:rPr>
        <w:t xml:space="preserve">אדוני, זה לא נכון. נציגת משרד המשפטים אמרה מפורשות, והיא צודקת, שהחובה לשים </w:t>
      </w:r>
      <w:bookmarkStart w:id="1116" w:name="_ETM_Q1_9662277"/>
      <w:bookmarkEnd w:id="1116"/>
      <w:r>
        <w:rPr>
          <w:rFonts w:hint="cs"/>
          <w:rtl/>
          <w:lang w:eastAsia="he-IL"/>
        </w:rPr>
        <w:t xml:space="preserve">מחיצות בקופות </w:t>
      </w:r>
      <w:proofErr w:type="spellStart"/>
      <w:r>
        <w:rPr>
          <w:rFonts w:hint="cs"/>
          <w:rtl/>
          <w:lang w:eastAsia="he-IL"/>
        </w:rPr>
        <w:t>היתה</w:t>
      </w:r>
      <w:proofErr w:type="spellEnd"/>
      <w:r>
        <w:rPr>
          <w:rFonts w:hint="cs"/>
          <w:rtl/>
          <w:lang w:eastAsia="he-IL"/>
        </w:rPr>
        <w:t xml:space="preserve"> קיימת כבר בנוסחים קודמים. </w:t>
      </w:r>
      <w:r w:rsidR="00FD3C8F">
        <w:rPr>
          <w:rFonts w:hint="cs"/>
          <w:rtl/>
          <w:lang w:eastAsia="he-IL"/>
        </w:rPr>
        <w:t xml:space="preserve">הדבר החדש שנעשה, </w:t>
      </w:r>
      <w:r>
        <w:rPr>
          <w:rFonts w:hint="cs"/>
          <w:rtl/>
          <w:lang w:eastAsia="he-IL"/>
        </w:rPr>
        <w:t xml:space="preserve">שלא </w:t>
      </w:r>
      <w:bookmarkStart w:id="1117" w:name="_ETM_Q1_9673905"/>
      <w:bookmarkEnd w:id="1117"/>
      <w:proofErr w:type="spellStart"/>
      <w:r>
        <w:rPr>
          <w:rFonts w:hint="cs"/>
          <w:rtl/>
          <w:lang w:eastAsia="he-IL"/>
        </w:rPr>
        <w:t>היתה</w:t>
      </w:r>
      <w:proofErr w:type="spellEnd"/>
      <w:r>
        <w:rPr>
          <w:rFonts w:hint="cs"/>
          <w:rtl/>
          <w:lang w:eastAsia="he-IL"/>
        </w:rPr>
        <w:t xml:space="preserve"> בתקנות הקודמות, הסבירה </w:t>
      </w:r>
      <w:r w:rsidR="00FD3C8F">
        <w:rPr>
          <w:rFonts w:hint="cs"/>
          <w:rtl/>
          <w:lang w:eastAsia="he-IL"/>
        </w:rPr>
        <w:t xml:space="preserve">נציגת משרד המשפטים </w:t>
      </w:r>
      <w:r w:rsidR="00FD3C8F">
        <w:rPr>
          <w:rtl/>
          <w:lang w:eastAsia="he-IL"/>
        </w:rPr>
        <w:t>–</w:t>
      </w:r>
      <w:r w:rsidR="00FD3C8F">
        <w:rPr>
          <w:rFonts w:hint="cs"/>
          <w:rtl/>
          <w:lang w:eastAsia="he-IL"/>
        </w:rPr>
        <w:t xml:space="preserve"> הקביעה של סנקציה </w:t>
      </w:r>
      <w:bookmarkStart w:id="1118" w:name="_ETM_Q1_9680135"/>
      <w:bookmarkEnd w:id="1118"/>
      <w:proofErr w:type="spellStart"/>
      <w:r w:rsidR="00FD3C8F">
        <w:rPr>
          <w:rFonts w:hint="cs"/>
          <w:rtl/>
          <w:lang w:eastAsia="he-IL"/>
        </w:rPr>
        <w:t>עונשית</w:t>
      </w:r>
      <w:proofErr w:type="spellEnd"/>
      <w:r>
        <w:rPr>
          <w:rFonts w:hint="cs"/>
          <w:rtl/>
          <w:lang w:eastAsia="he-IL"/>
        </w:rPr>
        <w:t>,</w:t>
      </w:r>
      <w:r w:rsidR="00FD3C8F">
        <w:rPr>
          <w:rFonts w:hint="cs"/>
          <w:rtl/>
          <w:lang w:eastAsia="he-IL"/>
        </w:rPr>
        <w:t xml:space="preserve"> של</w:t>
      </w:r>
      <w:r>
        <w:rPr>
          <w:rFonts w:hint="cs"/>
          <w:rtl/>
          <w:lang w:eastAsia="he-IL"/>
        </w:rPr>
        <w:t xml:space="preserve"> הקנס </w:t>
      </w:r>
      <w:proofErr w:type="spellStart"/>
      <w:r>
        <w:rPr>
          <w:rFonts w:hint="cs"/>
          <w:rtl/>
          <w:lang w:eastAsia="he-IL"/>
        </w:rPr>
        <w:t>המינהלי</w:t>
      </w:r>
      <w:proofErr w:type="spellEnd"/>
      <w:r>
        <w:rPr>
          <w:rFonts w:hint="cs"/>
          <w:rtl/>
          <w:lang w:eastAsia="he-IL"/>
        </w:rPr>
        <w:t>, בגין אי-ביצוע התקנה.</w:t>
      </w:r>
      <w:r w:rsidR="00FD3C8F">
        <w:rPr>
          <w:rFonts w:hint="cs"/>
          <w:rtl/>
          <w:lang w:eastAsia="he-IL"/>
        </w:rPr>
        <w:t xml:space="preserve"> זה מה שנאמר בדיון.</w:t>
      </w:r>
    </w:p>
    <w:p w:rsidR="00FD3C8F" w:rsidRDefault="00FD3C8F" w:rsidP="00FD3C8F">
      <w:pPr>
        <w:rPr>
          <w:rtl/>
          <w:lang w:eastAsia="he-IL"/>
        </w:rPr>
      </w:pPr>
      <w:bookmarkStart w:id="1119" w:name="_ETM_Q1_9690088"/>
      <w:bookmarkStart w:id="1120" w:name="_ETM_Q1_9690156"/>
      <w:bookmarkStart w:id="1121" w:name="_ETM_Q1_9692919"/>
      <w:bookmarkStart w:id="1122" w:name="_ETM_Q1_9692984"/>
      <w:bookmarkEnd w:id="1119"/>
      <w:bookmarkEnd w:id="1120"/>
      <w:bookmarkEnd w:id="1121"/>
      <w:bookmarkEnd w:id="1122"/>
    </w:p>
    <w:p w:rsidR="00FD3C8F" w:rsidRDefault="00FD3C8F" w:rsidP="00FD3C8F">
      <w:pPr>
        <w:pStyle w:val="af6"/>
        <w:keepNext/>
        <w:rPr>
          <w:rtl/>
        </w:rPr>
      </w:pPr>
      <w:bookmarkStart w:id="1123" w:name="ET_yor_5069_246"/>
      <w:r w:rsidRPr="00FD3C8F">
        <w:rPr>
          <w:rStyle w:val="TagStyle"/>
          <w:rtl/>
        </w:rPr>
        <w:t xml:space="preserve"> &lt;&lt; </w:t>
      </w:r>
      <w:proofErr w:type="spellStart"/>
      <w:r w:rsidRPr="00FD3C8F">
        <w:rPr>
          <w:rStyle w:val="TagStyle"/>
          <w:rtl/>
        </w:rPr>
        <w:t>יור</w:t>
      </w:r>
      <w:proofErr w:type="spellEnd"/>
      <w:r w:rsidRPr="00FD3C8F">
        <w:rPr>
          <w:rStyle w:val="TagStyle"/>
          <w:rtl/>
        </w:rPr>
        <w:t xml:space="preserve"> &gt;&gt; </w:t>
      </w:r>
      <w:r>
        <w:rPr>
          <w:rtl/>
        </w:rPr>
        <w:t>היו"ר יעקב אשר:</w:t>
      </w:r>
      <w:r w:rsidRPr="00FD3C8F">
        <w:rPr>
          <w:rStyle w:val="TagStyle"/>
          <w:rtl/>
        </w:rPr>
        <w:t xml:space="preserve"> &lt;&lt; </w:t>
      </w:r>
      <w:proofErr w:type="spellStart"/>
      <w:r w:rsidRPr="00FD3C8F">
        <w:rPr>
          <w:rStyle w:val="TagStyle"/>
          <w:rtl/>
        </w:rPr>
        <w:t>יור</w:t>
      </w:r>
      <w:proofErr w:type="spellEnd"/>
      <w:r w:rsidRPr="00FD3C8F">
        <w:rPr>
          <w:rStyle w:val="TagStyle"/>
          <w:rtl/>
        </w:rPr>
        <w:t xml:space="preserve"> &gt;&gt;</w:t>
      </w:r>
      <w:r>
        <w:rPr>
          <w:rtl/>
        </w:rPr>
        <w:t xml:space="preserve">   </w:t>
      </w:r>
      <w:bookmarkEnd w:id="1123"/>
    </w:p>
    <w:p w:rsidR="00FD3C8F" w:rsidRDefault="00FD3C8F" w:rsidP="00FD3C8F">
      <w:pPr>
        <w:pStyle w:val="KeepWithNext"/>
        <w:rPr>
          <w:rtl/>
          <w:lang w:eastAsia="he-IL"/>
        </w:rPr>
      </w:pPr>
    </w:p>
    <w:p w:rsidR="00AD4E95" w:rsidRDefault="00FD3C8F" w:rsidP="00FD3C8F">
      <w:pPr>
        <w:rPr>
          <w:rtl/>
          <w:lang w:eastAsia="he-IL"/>
        </w:rPr>
      </w:pPr>
      <w:bookmarkStart w:id="1124" w:name="_ETM_Q1_9693763"/>
      <w:bookmarkEnd w:id="1124"/>
      <w:r>
        <w:rPr>
          <w:rFonts w:hint="cs"/>
          <w:rtl/>
          <w:lang w:eastAsia="he-IL"/>
        </w:rPr>
        <w:t xml:space="preserve">לא </w:t>
      </w:r>
      <w:bookmarkStart w:id="1125" w:name="_ETM_Q1_9695223"/>
      <w:bookmarkEnd w:id="1125"/>
      <w:proofErr w:type="spellStart"/>
      <w:r>
        <w:rPr>
          <w:rFonts w:hint="cs"/>
          <w:rtl/>
          <w:lang w:eastAsia="he-IL"/>
        </w:rPr>
        <w:t>היתה</w:t>
      </w:r>
      <w:proofErr w:type="spellEnd"/>
      <w:r>
        <w:rPr>
          <w:rFonts w:hint="cs"/>
          <w:rtl/>
          <w:lang w:eastAsia="he-IL"/>
        </w:rPr>
        <w:t xml:space="preserve"> חובה חדשה </w:t>
      </w:r>
      <w:r w:rsidR="00AD4E95">
        <w:rPr>
          <w:rFonts w:hint="cs"/>
          <w:rtl/>
          <w:lang w:eastAsia="he-IL"/>
        </w:rPr>
        <w:t xml:space="preserve">עכשיו </w:t>
      </w:r>
      <w:r>
        <w:rPr>
          <w:rFonts w:hint="cs"/>
          <w:rtl/>
          <w:lang w:eastAsia="he-IL"/>
        </w:rPr>
        <w:t xml:space="preserve">על תחומים שלא היו קודם. </w:t>
      </w:r>
    </w:p>
    <w:p w:rsidR="00AD4E95" w:rsidRDefault="00AD4E95" w:rsidP="00FD3C8F">
      <w:pPr>
        <w:rPr>
          <w:rtl/>
          <w:lang w:eastAsia="he-IL"/>
        </w:rPr>
      </w:pPr>
      <w:bookmarkStart w:id="1126" w:name="_ETM_Q1_9696168"/>
      <w:bookmarkStart w:id="1127" w:name="_ETM_Q1_9696231"/>
      <w:bookmarkEnd w:id="1126"/>
      <w:bookmarkEnd w:id="1127"/>
    </w:p>
    <w:p w:rsidR="00AD4E95" w:rsidRDefault="00AD4E95" w:rsidP="00AD4E95">
      <w:pPr>
        <w:pStyle w:val="af9"/>
        <w:keepNext/>
        <w:rPr>
          <w:rtl/>
          <w:lang w:eastAsia="he-IL"/>
        </w:rPr>
      </w:pPr>
      <w:bookmarkStart w:id="1128" w:name="_ETM_Q1_9696406"/>
      <w:bookmarkStart w:id="1129" w:name="_ETM_Q1_9696512"/>
      <w:bookmarkStart w:id="1130" w:name="ET_guest_798703_503"/>
      <w:bookmarkEnd w:id="1128"/>
      <w:bookmarkEnd w:id="1129"/>
      <w:r w:rsidRPr="00AD4E95">
        <w:rPr>
          <w:rStyle w:val="TagStyle"/>
          <w:rtl/>
        </w:rPr>
        <w:t xml:space="preserve"> &lt;&lt; אורח &gt;&gt; </w:t>
      </w:r>
      <w:r>
        <w:rPr>
          <w:rtl/>
          <w:lang w:eastAsia="he-IL"/>
        </w:rPr>
        <w:t>מירה סלומון:</w:t>
      </w:r>
      <w:r w:rsidRPr="00AD4E95">
        <w:rPr>
          <w:rStyle w:val="TagStyle"/>
          <w:rtl/>
        </w:rPr>
        <w:t xml:space="preserve"> &lt;&lt; אורח &gt;&gt;</w:t>
      </w:r>
      <w:r>
        <w:rPr>
          <w:rtl/>
          <w:lang w:eastAsia="he-IL"/>
        </w:rPr>
        <w:t xml:space="preserve">   </w:t>
      </w:r>
      <w:bookmarkEnd w:id="1130"/>
    </w:p>
    <w:p w:rsidR="00AD4E95" w:rsidRDefault="00AD4E95" w:rsidP="00AD4E95">
      <w:pPr>
        <w:pStyle w:val="KeepWithNext"/>
        <w:rPr>
          <w:rtl/>
          <w:lang w:eastAsia="he-IL"/>
        </w:rPr>
      </w:pPr>
    </w:p>
    <w:p w:rsidR="00AD4E95" w:rsidRDefault="00AD4E95" w:rsidP="00AD4E95">
      <w:pPr>
        <w:rPr>
          <w:rtl/>
          <w:lang w:eastAsia="he-IL"/>
        </w:rPr>
      </w:pPr>
      <w:r>
        <w:rPr>
          <w:rFonts w:hint="cs"/>
          <w:rtl/>
          <w:lang w:eastAsia="he-IL"/>
        </w:rPr>
        <w:t>נכון. נציגת משרד המשפטים אפילו תמהה על האמירה של הנציג.</w:t>
      </w:r>
    </w:p>
    <w:p w:rsidR="00AD4E95" w:rsidRDefault="00AD4E95" w:rsidP="00AD4E95">
      <w:pPr>
        <w:rPr>
          <w:rtl/>
          <w:lang w:eastAsia="he-IL"/>
        </w:rPr>
      </w:pPr>
      <w:bookmarkStart w:id="1131" w:name="_ETM_Q1_9700997"/>
      <w:bookmarkStart w:id="1132" w:name="_ETM_Q1_9701096"/>
      <w:bookmarkEnd w:id="1131"/>
      <w:bookmarkEnd w:id="1132"/>
    </w:p>
    <w:p w:rsidR="00AD4E95" w:rsidRDefault="00AD4E95" w:rsidP="00AD4E95">
      <w:pPr>
        <w:pStyle w:val="af6"/>
        <w:keepNext/>
        <w:rPr>
          <w:rtl/>
        </w:rPr>
      </w:pPr>
      <w:bookmarkStart w:id="1133" w:name="_ETM_Q1_9701216"/>
      <w:bookmarkStart w:id="1134" w:name="_ETM_Q1_9701284"/>
      <w:bookmarkStart w:id="1135" w:name="ET_yor_5069_504"/>
      <w:bookmarkEnd w:id="1133"/>
      <w:bookmarkEnd w:id="1134"/>
      <w:r w:rsidRPr="00AD4E95">
        <w:rPr>
          <w:rStyle w:val="TagStyle"/>
          <w:rtl/>
        </w:rPr>
        <w:t xml:space="preserve"> &lt;&lt; </w:t>
      </w:r>
      <w:proofErr w:type="spellStart"/>
      <w:r w:rsidRPr="00AD4E95">
        <w:rPr>
          <w:rStyle w:val="TagStyle"/>
          <w:rtl/>
        </w:rPr>
        <w:t>יור</w:t>
      </w:r>
      <w:proofErr w:type="spellEnd"/>
      <w:r w:rsidRPr="00AD4E95">
        <w:rPr>
          <w:rStyle w:val="TagStyle"/>
          <w:rtl/>
        </w:rPr>
        <w:t xml:space="preserve"> &gt;&gt; </w:t>
      </w:r>
      <w:r>
        <w:rPr>
          <w:rtl/>
        </w:rPr>
        <w:t>היו"ר יעקב אשר:</w:t>
      </w:r>
      <w:r w:rsidRPr="00AD4E95">
        <w:rPr>
          <w:rStyle w:val="TagStyle"/>
          <w:rtl/>
        </w:rPr>
        <w:t xml:space="preserve"> &lt;&lt; </w:t>
      </w:r>
      <w:proofErr w:type="spellStart"/>
      <w:r w:rsidRPr="00AD4E95">
        <w:rPr>
          <w:rStyle w:val="TagStyle"/>
          <w:rtl/>
        </w:rPr>
        <w:t>יור</w:t>
      </w:r>
      <w:proofErr w:type="spellEnd"/>
      <w:r w:rsidRPr="00AD4E95">
        <w:rPr>
          <w:rStyle w:val="TagStyle"/>
          <w:rtl/>
        </w:rPr>
        <w:t xml:space="preserve"> &gt;&gt;</w:t>
      </w:r>
      <w:r>
        <w:rPr>
          <w:rtl/>
        </w:rPr>
        <w:t xml:space="preserve">   </w:t>
      </w:r>
      <w:bookmarkEnd w:id="1135"/>
    </w:p>
    <w:p w:rsidR="00AD4E95" w:rsidRDefault="00AD4E95" w:rsidP="00AD4E95">
      <w:pPr>
        <w:pStyle w:val="KeepWithNext"/>
        <w:rPr>
          <w:rtl/>
          <w:lang w:eastAsia="he-IL"/>
        </w:rPr>
      </w:pPr>
    </w:p>
    <w:p w:rsidR="00FD3C8F" w:rsidRDefault="00AD4E95" w:rsidP="00AD4E95">
      <w:pPr>
        <w:rPr>
          <w:rtl/>
          <w:lang w:eastAsia="he-IL"/>
        </w:rPr>
      </w:pPr>
      <w:bookmarkStart w:id="1136" w:name="_ETM_Q1_9702350"/>
      <w:bookmarkEnd w:id="1136"/>
      <w:r>
        <w:rPr>
          <w:rFonts w:hint="cs"/>
          <w:rtl/>
          <w:lang w:eastAsia="he-IL"/>
        </w:rPr>
        <w:t xml:space="preserve">נמרוד, </w:t>
      </w:r>
      <w:bookmarkStart w:id="1137" w:name="_ETM_Q1_9696622"/>
      <w:bookmarkStart w:id="1138" w:name="_ETM_Q1_9696703"/>
      <w:bookmarkEnd w:id="1137"/>
      <w:bookmarkEnd w:id="1138"/>
      <w:r w:rsidR="00FD3C8F">
        <w:rPr>
          <w:rFonts w:hint="cs"/>
          <w:rtl/>
          <w:lang w:eastAsia="he-IL"/>
        </w:rPr>
        <w:t>צ</w:t>
      </w:r>
      <w:r>
        <w:rPr>
          <w:rFonts w:hint="cs"/>
          <w:rtl/>
          <w:lang w:eastAsia="he-IL"/>
        </w:rPr>
        <w:t>ריך לעשות</w:t>
      </w:r>
      <w:r w:rsidR="00FD3C8F">
        <w:rPr>
          <w:rFonts w:hint="cs"/>
          <w:rtl/>
          <w:lang w:eastAsia="he-IL"/>
        </w:rPr>
        <w:t xml:space="preserve"> </w:t>
      </w:r>
      <w:bookmarkStart w:id="1139" w:name="_ETM_Q1_9703703"/>
      <w:bookmarkEnd w:id="1139"/>
      <w:r w:rsidR="00FD3C8F">
        <w:rPr>
          <w:rFonts w:hint="cs"/>
          <w:rtl/>
          <w:lang w:eastAsia="he-IL"/>
        </w:rPr>
        <w:t xml:space="preserve">שיעורי בית. תבדקו את זה </w:t>
      </w:r>
      <w:r>
        <w:rPr>
          <w:rFonts w:hint="cs"/>
          <w:rtl/>
          <w:lang w:eastAsia="he-IL"/>
        </w:rPr>
        <w:t xml:space="preserve">ועדכנו בבקשה </w:t>
      </w:r>
      <w:bookmarkStart w:id="1140" w:name="_ETM_Q1_9702581"/>
      <w:bookmarkEnd w:id="1140"/>
      <w:r>
        <w:rPr>
          <w:rFonts w:hint="cs"/>
          <w:rtl/>
          <w:lang w:eastAsia="he-IL"/>
        </w:rPr>
        <w:t xml:space="preserve">את מנהל הוועדה </w:t>
      </w:r>
      <w:r w:rsidR="00FD3C8F">
        <w:rPr>
          <w:rFonts w:hint="cs"/>
          <w:rtl/>
          <w:lang w:eastAsia="he-IL"/>
        </w:rPr>
        <w:t>אחרי היש</w:t>
      </w:r>
      <w:r>
        <w:rPr>
          <w:rFonts w:hint="cs"/>
          <w:rtl/>
          <w:lang w:eastAsia="he-IL"/>
        </w:rPr>
        <w:t>י</w:t>
      </w:r>
      <w:r w:rsidR="00FD3C8F">
        <w:rPr>
          <w:rFonts w:hint="cs"/>
          <w:rtl/>
          <w:lang w:eastAsia="he-IL"/>
        </w:rPr>
        <w:t xml:space="preserve">בה ונבדוק את </w:t>
      </w:r>
      <w:bookmarkStart w:id="1141" w:name="_ETM_Q1_9710886"/>
      <w:bookmarkEnd w:id="1141"/>
      <w:r w:rsidR="00FD3C8F">
        <w:rPr>
          <w:rFonts w:hint="cs"/>
          <w:rtl/>
          <w:lang w:eastAsia="he-IL"/>
        </w:rPr>
        <w:t>זה</w:t>
      </w:r>
      <w:r>
        <w:rPr>
          <w:rFonts w:hint="cs"/>
          <w:rtl/>
          <w:lang w:eastAsia="he-IL"/>
        </w:rPr>
        <w:t xml:space="preserve"> פרטנית לאחר מכן</w:t>
      </w:r>
      <w:r w:rsidR="00FD3C8F">
        <w:rPr>
          <w:rFonts w:hint="cs"/>
          <w:rtl/>
          <w:lang w:eastAsia="he-IL"/>
        </w:rPr>
        <w:t xml:space="preserve">, למרות שכרגע אני מסתמך על מה שאומרים משרדי המשפטים </w:t>
      </w:r>
      <w:bookmarkStart w:id="1142" w:name="_ETM_Q1_9718632"/>
      <w:bookmarkEnd w:id="1142"/>
      <w:r w:rsidR="00FD3C8F">
        <w:rPr>
          <w:rFonts w:hint="cs"/>
          <w:rtl/>
          <w:lang w:eastAsia="he-IL"/>
        </w:rPr>
        <w:t xml:space="preserve">והבריאות </w:t>
      </w:r>
      <w:r>
        <w:rPr>
          <w:rFonts w:hint="cs"/>
          <w:rtl/>
          <w:lang w:eastAsia="he-IL"/>
        </w:rPr>
        <w:t xml:space="preserve">בעניין, </w:t>
      </w:r>
      <w:r w:rsidR="00FD3C8F">
        <w:rPr>
          <w:rFonts w:hint="cs"/>
          <w:rtl/>
          <w:lang w:eastAsia="he-IL"/>
        </w:rPr>
        <w:t xml:space="preserve">שלא היתוספה </w:t>
      </w:r>
      <w:r>
        <w:rPr>
          <w:rFonts w:hint="cs"/>
          <w:rtl/>
          <w:lang w:eastAsia="he-IL"/>
        </w:rPr>
        <w:t xml:space="preserve">הוראה חדשה למקומות </w:t>
      </w:r>
      <w:bookmarkStart w:id="1143" w:name="_ETM_Q1_9722740"/>
      <w:bookmarkEnd w:id="1143"/>
      <w:r>
        <w:rPr>
          <w:rFonts w:hint="cs"/>
          <w:rtl/>
          <w:lang w:eastAsia="he-IL"/>
        </w:rPr>
        <w:t xml:space="preserve">אחרים </w:t>
      </w:r>
      <w:r w:rsidR="00FD3C8F">
        <w:rPr>
          <w:rFonts w:hint="cs"/>
          <w:rtl/>
          <w:lang w:eastAsia="he-IL"/>
        </w:rPr>
        <w:t xml:space="preserve">אלא </w:t>
      </w:r>
      <w:r>
        <w:rPr>
          <w:rFonts w:hint="cs"/>
          <w:rtl/>
          <w:lang w:eastAsia="he-IL"/>
        </w:rPr>
        <w:t xml:space="preserve">זה </w:t>
      </w:r>
      <w:r w:rsidR="00FD3C8F">
        <w:rPr>
          <w:rFonts w:hint="cs"/>
          <w:rtl/>
          <w:lang w:eastAsia="he-IL"/>
        </w:rPr>
        <w:t>אותם מקומות. זו התשובה.</w:t>
      </w:r>
    </w:p>
    <w:p w:rsidR="00FD3C8F" w:rsidRDefault="00FD3C8F" w:rsidP="00FD3C8F">
      <w:pPr>
        <w:rPr>
          <w:rtl/>
          <w:lang w:eastAsia="he-IL"/>
        </w:rPr>
      </w:pPr>
      <w:bookmarkStart w:id="1144" w:name="_ETM_Q1_9725383"/>
      <w:bookmarkStart w:id="1145" w:name="_ETM_Q1_9725494"/>
      <w:bookmarkEnd w:id="1144"/>
      <w:bookmarkEnd w:id="1145"/>
    </w:p>
    <w:p w:rsidR="00FD3C8F" w:rsidRDefault="00AD4E95" w:rsidP="00FD3C8F">
      <w:pPr>
        <w:rPr>
          <w:rtl/>
          <w:lang w:eastAsia="he-IL"/>
        </w:rPr>
      </w:pPr>
      <w:bookmarkStart w:id="1146" w:name="_ETM_Q1_9726350"/>
      <w:bookmarkEnd w:id="1146"/>
      <w:r>
        <w:rPr>
          <w:rFonts w:hint="cs"/>
          <w:rtl/>
          <w:lang w:eastAsia="he-IL"/>
        </w:rPr>
        <w:t xml:space="preserve">מראם </w:t>
      </w:r>
      <w:proofErr w:type="spellStart"/>
      <w:r w:rsidR="00FD3C8F">
        <w:rPr>
          <w:rFonts w:hint="cs"/>
          <w:rtl/>
          <w:lang w:eastAsia="he-IL"/>
        </w:rPr>
        <w:t>שחאדה</w:t>
      </w:r>
      <w:proofErr w:type="spellEnd"/>
      <w:r w:rsidR="00FD3C8F">
        <w:rPr>
          <w:rFonts w:hint="cs"/>
          <w:rtl/>
          <w:lang w:eastAsia="he-IL"/>
        </w:rPr>
        <w:t xml:space="preserve">, משרד הכלכלה. </w:t>
      </w:r>
      <w:bookmarkStart w:id="1147" w:name="_ETM_Q1_9729366"/>
      <w:bookmarkEnd w:id="1147"/>
    </w:p>
    <w:p w:rsidR="00FD3C8F" w:rsidRDefault="00FD3C8F" w:rsidP="00FD3C8F">
      <w:pPr>
        <w:rPr>
          <w:rtl/>
          <w:lang w:eastAsia="he-IL"/>
        </w:rPr>
      </w:pPr>
      <w:bookmarkStart w:id="1148" w:name="_ETM_Q1_9747853"/>
      <w:bookmarkStart w:id="1149" w:name="_ETM_Q1_9747913"/>
      <w:bookmarkStart w:id="1150" w:name="_ETM_Q1_9749462"/>
      <w:bookmarkEnd w:id="1148"/>
      <w:bookmarkEnd w:id="1149"/>
      <w:bookmarkEnd w:id="1150"/>
    </w:p>
    <w:p w:rsidR="00FD3C8F" w:rsidRDefault="00FD3C8F" w:rsidP="00FD3C8F">
      <w:pPr>
        <w:pStyle w:val="af9"/>
        <w:keepNext/>
        <w:rPr>
          <w:rtl/>
          <w:lang w:eastAsia="he-IL"/>
        </w:rPr>
      </w:pPr>
      <w:bookmarkStart w:id="1151" w:name="ET_guest_866523_248"/>
      <w:r w:rsidRPr="00FD3C8F">
        <w:rPr>
          <w:rStyle w:val="TagStyle"/>
          <w:rtl/>
        </w:rPr>
        <w:t xml:space="preserve"> &lt;&lt; אורח &gt;&gt; </w:t>
      </w:r>
      <w:r>
        <w:rPr>
          <w:rtl/>
          <w:lang w:eastAsia="he-IL"/>
        </w:rPr>
        <w:t xml:space="preserve">מראם </w:t>
      </w:r>
      <w:proofErr w:type="spellStart"/>
      <w:r>
        <w:rPr>
          <w:rtl/>
          <w:lang w:eastAsia="he-IL"/>
        </w:rPr>
        <w:t>שחאדה</w:t>
      </w:r>
      <w:proofErr w:type="spellEnd"/>
      <w:r>
        <w:rPr>
          <w:rtl/>
          <w:lang w:eastAsia="he-IL"/>
        </w:rPr>
        <w:t>:</w:t>
      </w:r>
      <w:r w:rsidRPr="00FD3C8F">
        <w:rPr>
          <w:rStyle w:val="TagStyle"/>
          <w:rtl/>
        </w:rPr>
        <w:t xml:space="preserve"> &lt;&lt; אורח &gt;&gt;</w:t>
      </w:r>
      <w:r>
        <w:rPr>
          <w:rtl/>
          <w:lang w:eastAsia="he-IL"/>
        </w:rPr>
        <w:t xml:space="preserve">   </w:t>
      </w:r>
      <w:bookmarkEnd w:id="1151"/>
    </w:p>
    <w:p w:rsidR="00FD3C8F" w:rsidRDefault="00FD3C8F" w:rsidP="00FD3C8F">
      <w:pPr>
        <w:pStyle w:val="KeepWithNext"/>
        <w:rPr>
          <w:rtl/>
          <w:lang w:eastAsia="he-IL"/>
        </w:rPr>
      </w:pPr>
    </w:p>
    <w:p w:rsidR="00FD3C8F" w:rsidRDefault="00AD4E95" w:rsidP="00AD4E95">
      <w:pPr>
        <w:rPr>
          <w:rtl/>
          <w:lang w:eastAsia="he-IL"/>
        </w:rPr>
      </w:pPr>
      <w:bookmarkStart w:id="1152" w:name="_ETM_Q1_9750081"/>
      <w:bookmarkStart w:id="1153" w:name="_ETM_Q1_9750145"/>
      <w:bookmarkEnd w:id="1152"/>
      <w:bookmarkEnd w:id="1153"/>
      <w:r>
        <w:rPr>
          <w:rFonts w:hint="cs"/>
          <w:rtl/>
          <w:lang w:eastAsia="he-IL"/>
        </w:rPr>
        <w:t xml:space="preserve">אני רוצה להתייחס לסעיף 7, בעניין הטופס, </w:t>
      </w:r>
      <w:bookmarkStart w:id="1154" w:name="_ETM_Q1_9738524"/>
      <w:bookmarkEnd w:id="1154"/>
      <w:r>
        <w:rPr>
          <w:rFonts w:hint="cs"/>
          <w:rtl/>
          <w:lang w:eastAsia="he-IL"/>
        </w:rPr>
        <w:t xml:space="preserve">הערה 2. אבל לפני זה אני רוצה להגיב לדברים שאמרה נציגת הרשויות המקומיות. הורדת האופציה של התו הסגול עכשיו </w:t>
      </w:r>
      <w:r w:rsidR="00FD3C8F">
        <w:rPr>
          <w:rFonts w:hint="cs"/>
          <w:rtl/>
          <w:lang w:eastAsia="he-IL"/>
        </w:rPr>
        <w:t>תפגע בעסקים. כיום המידע מתעדכן באופן תדיר</w:t>
      </w:r>
      <w:r>
        <w:rPr>
          <w:rFonts w:hint="cs"/>
          <w:rtl/>
          <w:lang w:eastAsia="he-IL"/>
        </w:rPr>
        <w:t>,</w:t>
      </w:r>
      <w:r w:rsidR="00FD3C8F">
        <w:rPr>
          <w:rFonts w:hint="cs"/>
          <w:rtl/>
          <w:lang w:eastAsia="he-IL"/>
        </w:rPr>
        <w:t xml:space="preserve"> ולאחר כל </w:t>
      </w:r>
      <w:bookmarkStart w:id="1155" w:name="_ETM_Q1_9761449"/>
      <w:bookmarkEnd w:id="1155"/>
      <w:r w:rsidR="00FD3C8F">
        <w:rPr>
          <w:rFonts w:hint="cs"/>
          <w:rtl/>
          <w:lang w:eastAsia="he-IL"/>
        </w:rPr>
        <w:t>אישור של  הנחיה</w:t>
      </w:r>
      <w:r>
        <w:rPr>
          <w:rFonts w:hint="cs"/>
          <w:rtl/>
          <w:lang w:eastAsia="he-IL"/>
        </w:rPr>
        <w:t xml:space="preserve">, </w:t>
      </w:r>
      <w:bookmarkStart w:id="1156" w:name="_ETM_Q1_9760420"/>
      <w:bookmarkEnd w:id="1156"/>
      <w:r>
        <w:rPr>
          <w:rFonts w:hint="cs"/>
          <w:rtl/>
          <w:lang w:eastAsia="he-IL"/>
        </w:rPr>
        <w:t xml:space="preserve">זמין לכל העסקים. הם יכולים לקרוא </w:t>
      </w:r>
      <w:r w:rsidR="00FD3C8F">
        <w:rPr>
          <w:rFonts w:hint="cs"/>
          <w:rtl/>
          <w:lang w:eastAsia="he-IL"/>
        </w:rPr>
        <w:t xml:space="preserve">וגם לחתום על </w:t>
      </w:r>
      <w:r>
        <w:rPr>
          <w:rFonts w:hint="cs"/>
          <w:rtl/>
          <w:lang w:eastAsia="he-IL"/>
        </w:rPr>
        <w:t>ה</w:t>
      </w:r>
      <w:r w:rsidR="00FD3C8F">
        <w:rPr>
          <w:rFonts w:hint="cs"/>
          <w:rtl/>
          <w:lang w:eastAsia="he-IL"/>
        </w:rPr>
        <w:t xml:space="preserve">הצהרה, וגם </w:t>
      </w:r>
      <w:r>
        <w:rPr>
          <w:rFonts w:hint="cs"/>
          <w:rtl/>
          <w:lang w:eastAsia="he-IL"/>
        </w:rPr>
        <w:t xml:space="preserve">היום יש אפשרות להגיש </w:t>
      </w:r>
      <w:bookmarkStart w:id="1157" w:name="_ETM_Q1_9768971"/>
      <w:bookmarkEnd w:id="1157"/>
      <w:r w:rsidR="00FD3C8F">
        <w:rPr>
          <w:rFonts w:hint="cs"/>
          <w:rtl/>
          <w:lang w:eastAsia="he-IL"/>
        </w:rPr>
        <w:t xml:space="preserve">דרך </w:t>
      </w:r>
      <w:bookmarkStart w:id="1158" w:name="_ETM_Q1_9767990"/>
      <w:bookmarkEnd w:id="1158"/>
      <w:r w:rsidR="00FD3C8F">
        <w:rPr>
          <w:rFonts w:hint="cs"/>
          <w:rtl/>
          <w:lang w:eastAsia="he-IL"/>
        </w:rPr>
        <w:t>האתר שלנו או דרך</w:t>
      </w:r>
      <w:r>
        <w:rPr>
          <w:rFonts w:hint="cs"/>
          <w:rtl/>
          <w:lang w:eastAsia="he-IL"/>
        </w:rPr>
        <w:t xml:space="preserve"> הרשות</w:t>
      </w:r>
      <w:r w:rsidR="00FD3C8F">
        <w:rPr>
          <w:rFonts w:hint="cs"/>
          <w:rtl/>
          <w:lang w:eastAsia="he-IL"/>
        </w:rPr>
        <w:t xml:space="preserve">. </w:t>
      </w:r>
      <w:r>
        <w:rPr>
          <w:rFonts w:hint="cs"/>
          <w:rtl/>
          <w:lang w:eastAsia="he-IL"/>
        </w:rPr>
        <w:t xml:space="preserve">אנו </w:t>
      </w:r>
      <w:r w:rsidR="00FD3C8F">
        <w:rPr>
          <w:rFonts w:hint="cs"/>
          <w:rtl/>
          <w:lang w:eastAsia="he-IL"/>
        </w:rPr>
        <w:t xml:space="preserve">לא קובעים לבעל העסק איך להגיש </w:t>
      </w:r>
      <w:bookmarkStart w:id="1159" w:name="_ETM_Q1_9776063"/>
      <w:bookmarkEnd w:id="1159"/>
      <w:r w:rsidR="00FD3C8F">
        <w:rPr>
          <w:rFonts w:hint="cs"/>
          <w:rtl/>
          <w:lang w:eastAsia="he-IL"/>
        </w:rPr>
        <w:t xml:space="preserve">את ההצהרה שלו. הוגשו כ-17,000 הצהרות. </w:t>
      </w:r>
      <w:r>
        <w:rPr>
          <w:rFonts w:hint="cs"/>
          <w:rtl/>
          <w:lang w:eastAsia="he-IL"/>
        </w:rPr>
        <w:t xml:space="preserve">אם יש בעיות בהגעת הטופס לרשות </w:t>
      </w:r>
      <w:bookmarkStart w:id="1160" w:name="_ETM_Q1_9782669"/>
      <w:bookmarkEnd w:id="1160"/>
      <w:r>
        <w:rPr>
          <w:rFonts w:hint="cs"/>
          <w:rtl/>
          <w:lang w:eastAsia="he-IL"/>
        </w:rPr>
        <w:t xml:space="preserve">המקומית, </w:t>
      </w:r>
      <w:r w:rsidR="00FD3C8F">
        <w:rPr>
          <w:rFonts w:hint="cs"/>
          <w:rtl/>
          <w:lang w:eastAsia="he-IL"/>
        </w:rPr>
        <w:t xml:space="preserve">הן מוזמנים לפנות אלינו, </w:t>
      </w:r>
      <w:bookmarkStart w:id="1161" w:name="_ETM_Q1_9788757"/>
      <w:bookmarkEnd w:id="1161"/>
      <w:r>
        <w:rPr>
          <w:rFonts w:hint="cs"/>
          <w:rtl/>
          <w:lang w:eastAsia="he-IL"/>
        </w:rPr>
        <w:t xml:space="preserve">כפי שאחרים פנו אלינו </w:t>
      </w:r>
      <w:proofErr w:type="spellStart"/>
      <w:r>
        <w:rPr>
          <w:rFonts w:hint="cs"/>
          <w:rtl/>
          <w:lang w:eastAsia="he-IL"/>
        </w:rPr>
        <w:t>כשהיתה</w:t>
      </w:r>
      <w:proofErr w:type="spellEnd"/>
      <w:r>
        <w:rPr>
          <w:rFonts w:hint="cs"/>
          <w:rtl/>
          <w:lang w:eastAsia="he-IL"/>
        </w:rPr>
        <w:t xml:space="preserve"> טעות עם כתובת המייל, </w:t>
      </w:r>
      <w:bookmarkStart w:id="1162" w:name="_ETM_Q1_9789196"/>
      <w:bookmarkEnd w:id="1162"/>
      <w:r w:rsidR="00FD3C8F">
        <w:rPr>
          <w:rFonts w:hint="cs"/>
          <w:rtl/>
          <w:lang w:eastAsia="he-IL"/>
        </w:rPr>
        <w:t>ועדכנו והנושא טופל.</w:t>
      </w:r>
    </w:p>
    <w:p w:rsidR="00FD3C8F" w:rsidRDefault="00FD3C8F" w:rsidP="00FD3C8F">
      <w:pPr>
        <w:rPr>
          <w:rtl/>
          <w:lang w:eastAsia="he-IL"/>
        </w:rPr>
      </w:pPr>
      <w:bookmarkStart w:id="1163" w:name="_ETM_Q1_9793349"/>
      <w:bookmarkStart w:id="1164" w:name="_ETM_Q1_9793429"/>
      <w:bookmarkEnd w:id="1163"/>
      <w:bookmarkEnd w:id="1164"/>
    </w:p>
    <w:p w:rsidR="00FD3C8F" w:rsidRDefault="00FD3C8F" w:rsidP="00080ED2">
      <w:pPr>
        <w:rPr>
          <w:rtl/>
          <w:lang w:eastAsia="he-IL"/>
        </w:rPr>
      </w:pPr>
      <w:bookmarkStart w:id="1165" w:name="_ETM_Q1_9793477"/>
      <w:bookmarkStart w:id="1166" w:name="_ETM_Q1_9793539"/>
      <w:bookmarkEnd w:id="1165"/>
      <w:bookmarkEnd w:id="1166"/>
      <w:r>
        <w:rPr>
          <w:rFonts w:hint="cs"/>
          <w:rtl/>
          <w:lang w:eastAsia="he-IL"/>
        </w:rPr>
        <w:t>ב</w:t>
      </w:r>
      <w:r w:rsidR="00080A58">
        <w:rPr>
          <w:rFonts w:hint="cs"/>
          <w:rtl/>
          <w:lang w:eastAsia="he-IL"/>
        </w:rPr>
        <w:t>עניין</w:t>
      </w:r>
      <w:r>
        <w:rPr>
          <w:rFonts w:hint="cs"/>
          <w:rtl/>
          <w:lang w:eastAsia="he-IL"/>
        </w:rPr>
        <w:t xml:space="preserve"> הטופס, קיימת ב</w:t>
      </w:r>
      <w:r w:rsidR="00080ED2">
        <w:rPr>
          <w:rFonts w:hint="cs"/>
          <w:rtl/>
          <w:lang w:eastAsia="he-IL"/>
        </w:rPr>
        <w:t>עיה בטופס בשפות האמהרית והרוסית</w:t>
      </w:r>
      <w:r>
        <w:rPr>
          <w:rFonts w:hint="cs"/>
          <w:rtl/>
          <w:lang w:eastAsia="he-IL"/>
        </w:rPr>
        <w:t xml:space="preserve">. </w:t>
      </w:r>
      <w:bookmarkStart w:id="1167" w:name="_ETM_Q1_9802469"/>
      <w:bookmarkEnd w:id="1167"/>
      <w:r>
        <w:rPr>
          <w:rFonts w:hint="cs"/>
          <w:rtl/>
          <w:lang w:eastAsia="he-IL"/>
        </w:rPr>
        <w:t>ה</w:t>
      </w:r>
      <w:r w:rsidR="00080ED2">
        <w:rPr>
          <w:rFonts w:hint="cs"/>
          <w:rtl/>
          <w:lang w:eastAsia="he-IL"/>
        </w:rPr>
        <w:t>טופס מכיל</w:t>
      </w:r>
      <w:r>
        <w:rPr>
          <w:rFonts w:hint="cs"/>
          <w:rtl/>
          <w:lang w:eastAsia="he-IL"/>
        </w:rPr>
        <w:t xml:space="preserve"> שדות דיגיטליים</w:t>
      </w:r>
      <w:r w:rsidR="00080ED2">
        <w:rPr>
          <w:rFonts w:hint="cs"/>
          <w:rtl/>
          <w:lang w:eastAsia="he-IL"/>
        </w:rPr>
        <w:t xml:space="preserve">, וכשאנשים מכניסים את הפרטים שלהם זה עובר ישירות לבסיס </w:t>
      </w:r>
      <w:bookmarkStart w:id="1168" w:name="_ETM_Q1_9805297"/>
      <w:bookmarkEnd w:id="1168"/>
      <w:r w:rsidR="00080ED2">
        <w:rPr>
          <w:rFonts w:hint="cs"/>
          <w:rtl/>
          <w:lang w:eastAsia="he-IL"/>
        </w:rPr>
        <w:t>הנתונים</w:t>
      </w:r>
      <w:r>
        <w:rPr>
          <w:rFonts w:hint="cs"/>
          <w:rtl/>
          <w:lang w:eastAsia="he-IL"/>
        </w:rPr>
        <w:t xml:space="preserve"> שנמצא ברשות התקשוב. משם זה מועבר </w:t>
      </w:r>
      <w:bookmarkStart w:id="1169" w:name="_ETM_Q1_9812583"/>
      <w:bookmarkEnd w:id="1169"/>
      <w:r>
        <w:rPr>
          <w:rFonts w:hint="cs"/>
          <w:rtl/>
          <w:lang w:eastAsia="he-IL"/>
        </w:rPr>
        <w:t xml:space="preserve">ישירות לרשות המקומית. </w:t>
      </w:r>
      <w:r w:rsidR="00080ED2">
        <w:rPr>
          <w:rFonts w:hint="cs"/>
          <w:rtl/>
          <w:lang w:eastAsia="he-IL"/>
        </w:rPr>
        <w:t>בסיס הנתונים של רשות התקשוב לא תומך בשתי השפו</w:t>
      </w:r>
      <w:r>
        <w:rPr>
          <w:rFonts w:hint="cs"/>
          <w:rtl/>
          <w:lang w:eastAsia="he-IL"/>
        </w:rPr>
        <w:t>ת</w:t>
      </w:r>
      <w:r w:rsidR="00080ED2">
        <w:rPr>
          <w:rFonts w:hint="cs"/>
          <w:rtl/>
          <w:lang w:eastAsia="he-IL"/>
        </w:rPr>
        <w:t xml:space="preserve"> אמהרית ורוסית</w:t>
      </w:r>
      <w:r>
        <w:rPr>
          <w:rFonts w:hint="cs"/>
          <w:rtl/>
          <w:lang w:eastAsia="he-IL"/>
        </w:rPr>
        <w:t xml:space="preserve">, לכן קיימת הבעיה </w:t>
      </w:r>
      <w:bookmarkStart w:id="1170" w:name="_ETM_Q1_9822293"/>
      <w:bookmarkEnd w:id="1170"/>
      <w:r w:rsidR="00080ED2">
        <w:rPr>
          <w:rFonts w:hint="cs"/>
          <w:rtl/>
          <w:lang w:eastAsia="he-IL"/>
        </w:rPr>
        <w:t>לתרגם אותו ושהטופ</w:t>
      </w:r>
      <w:bookmarkStart w:id="1171" w:name="_ETM_Q1_9825184"/>
      <w:bookmarkEnd w:id="1171"/>
      <w:r w:rsidR="00080ED2">
        <w:rPr>
          <w:rFonts w:hint="cs"/>
          <w:rtl/>
          <w:lang w:eastAsia="he-IL"/>
        </w:rPr>
        <w:t xml:space="preserve">ס יהיה </w:t>
      </w:r>
      <w:r>
        <w:rPr>
          <w:rFonts w:hint="cs"/>
          <w:rtl/>
          <w:lang w:eastAsia="he-IL"/>
        </w:rPr>
        <w:t xml:space="preserve">בשתי השפות האלה. בעצם </w:t>
      </w:r>
      <w:r w:rsidR="00080ED2">
        <w:rPr>
          <w:rFonts w:hint="cs"/>
          <w:rtl/>
          <w:lang w:eastAsia="he-IL"/>
        </w:rPr>
        <w:t>יש עוד רשויות ממשלתיות שגם קיים</w:t>
      </w:r>
      <w:r>
        <w:rPr>
          <w:rFonts w:hint="cs"/>
          <w:rtl/>
          <w:lang w:eastAsia="he-IL"/>
        </w:rPr>
        <w:t xml:space="preserve"> </w:t>
      </w:r>
      <w:bookmarkStart w:id="1172" w:name="_ETM_Q1_9832646"/>
      <w:bookmarkEnd w:id="1172"/>
      <w:r>
        <w:rPr>
          <w:rFonts w:hint="cs"/>
          <w:rtl/>
          <w:lang w:eastAsia="he-IL"/>
        </w:rPr>
        <w:t xml:space="preserve">אותו נושא. זו בעיה רוחבית </w:t>
      </w:r>
      <w:r w:rsidR="00080ED2">
        <w:rPr>
          <w:rFonts w:hint="cs"/>
          <w:rtl/>
          <w:lang w:eastAsia="he-IL"/>
        </w:rPr>
        <w:t xml:space="preserve">בממשלה כמו ברשות האוכלוסין </w:t>
      </w:r>
      <w:r>
        <w:rPr>
          <w:rFonts w:hint="cs"/>
          <w:rtl/>
          <w:lang w:eastAsia="he-IL"/>
        </w:rPr>
        <w:t>וביטוח לאומי</w:t>
      </w:r>
      <w:r w:rsidR="00080ED2">
        <w:rPr>
          <w:rFonts w:hint="cs"/>
          <w:rtl/>
          <w:lang w:eastAsia="he-IL"/>
        </w:rPr>
        <w:t>,</w:t>
      </w:r>
      <w:r>
        <w:rPr>
          <w:rFonts w:hint="cs"/>
          <w:rtl/>
          <w:lang w:eastAsia="he-IL"/>
        </w:rPr>
        <w:t xml:space="preserve"> שאין להם </w:t>
      </w:r>
      <w:r w:rsidR="00080ED2">
        <w:rPr>
          <w:rFonts w:hint="cs"/>
          <w:rtl/>
          <w:lang w:eastAsia="he-IL"/>
        </w:rPr>
        <w:t xml:space="preserve">גם </w:t>
      </w:r>
      <w:r>
        <w:rPr>
          <w:rFonts w:hint="cs"/>
          <w:rtl/>
          <w:lang w:eastAsia="he-IL"/>
        </w:rPr>
        <w:t xml:space="preserve">השפות </w:t>
      </w:r>
      <w:bookmarkStart w:id="1173" w:name="_ETM_Q1_9840436"/>
      <w:bookmarkEnd w:id="1173"/>
      <w:r>
        <w:rPr>
          <w:rFonts w:hint="cs"/>
          <w:rtl/>
          <w:lang w:eastAsia="he-IL"/>
        </w:rPr>
        <w:t>הרוסית והאמהרית. לכן זה לא תלוי בנו.</w:t>
      </w:r>
    </w:p>
    <w:p w:rsidR="00FD3C8F" w:rsidRDefault="00FD3C8F" w:rsidP="00FD3C8F">
      <w:pPr>
        <w:rPr>
          <w:rtl/>
          <w:lang w:eastAsia="he-IL"/>
        </w:rPr>
      </w:pPr>
      <w:bookmarkStart w:id="1174" w:name="_ETM_Q1_9847155"/>
      <w:bookmarkStart w:id="1175" w:name="_ETM_Q1_9847226"/>
      <w:bookmarkEnd w:id="1174"/>
      <w:bookmarkEnd w:id="1175"/>
    </w:p>
    <w:p w:rsidR="00FD3C8F" w:rsidRDefault="00FD3C8F" w:rsidP="00FD3C8F">
      <w:pPr>
        <w:pStyle w:val="af6"/>
        <w:keepNext/>
        <w:rPr>
          <w:rtl/>
        </w:rPr>
      </w:pPr>
      <w:bookmarkStart w:id="1176" w:name="ET_yor_5069_249"/>
      <w:r w:rsidRPr="00FD3C8F">
        <w:rPr>
          <w:rStyle w:val="TagStyle"/>
          <w:rtl/>
        </w:rPr>
        <w:t xml:space="preserve"> &lt;&lt; </w:t>
      </w:r>
      <w:proofErr w:type="spellStart"/>
      <w:r w:rsidRPr="00FD3C8F">
        <w:rPr>
          <w:rStyle w:val="TagStyle"/>
          <w:rtl/>
        </w:rPr>
        <w:t>יור</w:t>
      </w:r>
      <w:proofErr w:type="spellEnd"/>
      <w:r w:rsidRPr="00FD3C8F">
        <w:rPr>
          <w:rStyle w:val="TagStyle"/>
          <w:rtl/>
        </w:rPr>
        <w:t xml:space="preserve"> &gt;&gt; </w:t>
      </w:r>
      <w:r>
        <w:rPr>
          <w:rtl/>
        </w:rPr>
        <w:t>היו"ר יעקב אשר:</w:t>
      </w:r>
      <w:r w:rsidRPr="00FD3C8F">
        <w:rPr>
          <w:rStyle w:val="TagStyle"/>
          <w:rtl/>
        </w:rPr>
        <w:t xml:space="preserve"> &lt;&lt; </w:t>
      </w:r>
      <w:proofErr w:type="spellStart"/>
      <w:r w:rsidRPr="00FD3C8F">
        <w:rPr>
          <w:rStyle w:val="TagStyle"/>
          <w:rtl/>
        </w:rPr>
        <w:t>יור</w:t>
      </w:r>
      <w:proofErr w:type="spellEnd"/>
      <w:r w:rsidRPr="00FD3C8F">
        <w:rPr>
          <w:rStyle w:val="TagStyle"/>
          <w:rtl/>
        </w:rPr>
        <w:t xml:space="preserve"> &gt;&gt;</w:t>
      </w:r>
      <w:r>
        <w:rPr>
          <w:rtl/>
        </w:rPr>
        <w:t xml:space="preserve">   </w:t>
      </w:r>
      <w:bookmarkEnd w:id="1176"/>
    </w:p>
    <w:p w:rsidR="00FD3C8F" w:rsidRDefault="00FD3C8F" w:rsidP="00FD3C8F">
      <w:pPr>
        <w:pStyle w:val="KeepWithNext"/>
        <w:rPr>
          <w:rtl/>
          <w:lang w:eastAsia="he-IL"/>
        </w:rPr>
      </w:pPr>
    </w:p>
    <w:p w:rsidR="00FD3C8F" w:rsidRDefault="00FD3C8F" w:rsidP="00080ED2">
      <w:pPr>
        <w:rPr>
          <w:rtl/>
          <w:lang w:eastAsia="he-IL"/>
        </w:rPr>
      </w:pPr>
      <w:bookmarkStart w:id="1177" w:name="_ETM_Q1_9848075"/>
      <w:bookmarkEnd w:id="1177"/>
      <w:r>
        <w:rPr>
          <w:rFonts w:hint="cs"/>
          <w:rtl/>
          <w:lang w:eastAsia="he-IL"/>
        </w:rPr>
        <w:t xml:space="preserve">יש אפשרות לסדר את </w:t>
      </w:r>
      <w:bookmarkStart w:id="1178" w:name="_ETM_Q1_9851236"/>
      <w:bookmarkEnd w:id="1178"/>
      <w:r>
        <w:rPr>
          <w:rFonts w:hint="cs"/>
          <w:rtl/>
          <w:lang w:eastAsia="he-IL"/>
        </w:rPr>
        <w:t>זה</w:t>
      </w:r>
      <w:r w:rsidR="00080ED2">
        <w:rPr>
          <w:rFonts w:hint="cs"/>
          <w:rtl/>
          <w:lang w:eastAsia="he-IL"/>
        </w:rPr>
        <w:t xml:space="preserve"> במהלך התקופה </w:t>
      </w:r>
      <w:bookmarkStart w:id="1179" w:name="_ETM_Q1_9852812"/>
      <w:bookmarkEnd w:id="1179"/>
      <w:r w:rsidR="00080ED2">
        <w:rPr>
          <w:rFonts w:hint="cs"/>
          <w:rtl/>
          <w:lang w:eastAsia="he-IL"/>
        </w:rPr>
        <w:t>הקרובה?</w:t>
      </w:r>
      <w:r>
        <w:rPr>
          <w:rFonts w:hint="cs"/>
          <w:rtl/>
          <w:lang w:eastAsia="he-IL"/>
        </w:rPr>
        <w:t xml:space="preserve"> </w:t>
      </w:r>
    </w:p>
    <w:p w:rsidR="00FD3C8F" w:rsidRDefault="00FD3C8F" w:rsidP="00FD3C8F">
      <w:pPr>
        <w:rPr>
          <w:rtl/>
          <w:lang w:eastAsia="he-IL"/>
        </w:rPr>
      </w:pPr>
      <w:bookmarkStart w:id="1180" w:name="_ETM_Q1_9854228"/>
      <w:bookmarkStart w:id="1181" w:name="_ETM_Q1_9854293"/>
      <w:bookmarkEnd w:id="1180"/>
      <w:bookmarkEnd w:id="1181"/>
    </w:p>
    <w:p w:rsidR="00FD3C8F" w:rsidRDefault="00FD3C8F" w:rsidP="00FD3C8F">
      <w:pPr>
        <w:pStyle w:val="-"/>
        <w:keepNext/>
        <w:rPr>
          <w:rtl/>
        </w:rPr>
      </w:pPr>
      <w:bookmarkStart w:id="1182" w:name="ET_speakercontinue_866523_250"/>
      <w:r w:rsidRPr="00FD3C8F">
        <w:rPr>
          <w:rStyle w:val="TagStyle"/>
          <w:rtl/>
        </w:rPr>
        <w:t xml:space="preserve"> &lt;&lt; </w:t>
      </w:r>
      <w:proofErr w:type="spellStart"/>
      <w:r w:rsidRPr="00FD3C8F">
        <w:rPr>
          <w:rStyle w:val="TagStyle"/>
          <w:rtl/>
        </w:rPr>
        <w:t>דובר_המשך</w:t>
      </w:r>
      <w:proofErr w:type="spellEnd"/>
      <w:r w:rsidRPr="00FD3C8F">
        <w:rPr>
          <w:rStyle w:val="TagStyle"/>
          <w:rtl/>
        </w:rPr>
        <w:t xml:space="preserve"> &gt;&gt; </w:t>
      </w:r>
      <w:r>
        <w:rPr>
          <w:rtl/>
        </w:rPr>
        <w:t xml:space="preserve">מראם </w:t>
      </w:r>
      <w:proofErr w:type="spellStart"/>
      <w:r>
        <w:rPr>
          <w:rtl/>
        </w:rPr>
        <w:t>שחאדה</w:t>
      </w:r>
      <w:proofErr w:type="spellEnd"/>
      <w:r>
        <w:rPr>
          <w:rtl/>
        </w:rPr>
        <w:t>:</w:t>
      </w:r>
      <w:r w:rsidRPr="00FD3C8F">
        <w:rPr>
          <w:rStyle w:val="TagStyle"/>
          <w:rtl/>
        </w:rPr>
        <w:t xml:space="preserve"> &lt;&lt; </w:t>
      </w:r>
      <w:proofErr w:type="spellStart"/>
      <w:r w:rsidRPr="00FD3C8F">
        <w:rPr>
          <w:rStyle w:val="TagStyle"/>
          <w:rtl/>
        </w:rPr>
        <w:t>דובר_המשך</w:t>
      </w:r>
      <w:proofErr w:type="spellEnd"/>
      <w:r w:rsidRPr="00FD3C8F">
        <w:rPr>
          <w:rStyle w:val="TagStyle"/>
          <w:rtl/>
        </w:rPr>
        <w:t xml:space="preserve"> &gt;&gt;</w:t>
      </w:r>
      <w:r>
        <w:rPr>
          <w:rtl/>
        </w:rPr>
        <w:t xml:space="preserve">   </w:t>
      </w:r>
      <w:bookmarkEnd w:id="1182"/>
    </w:p>
    <w:p w:rsidR="00FD3C8F" w:rsidRDefault="00FD3C8F" w:rsidP="00FD3C8F">
      <w:pPr>
        <w:pStyle w:val="KeepWithNext"/>
        <w:rPr>
          <w:rtl/>
          <w:lang w:eastAsia="he-IL"/>
        </w:rPr>
      </w:pPr>
    </w:p>
    <w:p w:rsidR="00FD3C8F" w:rsidRDefault="00FD3C8F" w:rsidP="00080ED2">
      <w:pPr>
        <w:rPr>
          <w:rtl/>
          <w:lang w:eastAsia="he-IL"/>
        </w:rPr>
      </w:pPr>
      <w:bookmarkStart w:id="1183" w:name="_ETM_Q1_9855186"/>
      <w:bookmarkEnd w:id="1183"/>
      <w:r>
        <w:rPr>
          <w:rFonts w:hint="cs"/>
          <w:rtl/>
          <w:lang w:eastAsia="he-IL"/>
        </w:rPr>
        <w:t>בדקנו את הנושא.</w:t>
      </w:r>
      <w:r w:rsidR="00080ED2">
        <w:rPr>
          <w:rFonts w:hint="cs"/>
          <w:rtl/>
          <w:lang w:eastAsia="he-IL"/>
        </w:rPr>
        <w:t xml:space="preserve"> כרגע זה תלוי ברשות התקשוב ובמערכות שנמצאות אצלם. </w:t>
      </w:r>
      <w:bookmarkStart w:id="1184" w:name="_ETM_Q1_9861076"/>
      <w:bookmarkEnd w:id="1184"/>
    </w:p>
    <w:p w:rsidR="00FD3C8F" w:rsidRDefault="00FD3C8F" w:rsidP="00FD3C8F">
      <w:pPr>
        <w:rPr>
          <w:rtl/>
          <w:lang w:eastAsia="he-IL"/>
        </w:rPr>
      </w:pPr>
      <w:bookmarkStart w:id="1185" w:name="_ETM_Q1_9864261"/>
      <w:bookmarkStart w:id="1186" w:name="_ETM_Q1_9864332"/>
      <w:bookmarkEnd w:id="1185"/>
      <w:bookmarkEnd w:id="1186"/>
    </w:p>
    <w:p w:rsidR="00080ED2" w:rsidRDefault="00080ED2" w:rsidP="00080ED2">
      <w:pPr>
        <w:pStyle w:val="af6"/>
        <w:keepNext/>
        <w:rPr>
          <w:rtl/>
        </w:rPr>
      </w:pPr>
      <w:bookmarkStart w:id="1187" w:name="_ETM_Q1_9867627"/>
      <w:bookmarkStart w:id="1188" w:name="_ETM_Q1_9867711"/>
      <w:bookmarkStart w:id="1189" w:name="ET_yor_5069_505"/>
      <w:bookmarkEnd w:id="1187"/>
      <w:bookmarkEnd w:id="1188"/>
      <w:r w:rsidRPr="00080ED2">
        <w:rPr>
          <w:rStyle w:val="TagStyle"/>
          <w:rtl/>
        </w:rPr>
        <w:t xml:space="preserve"> &lt;&lt; </w:t>
      </w:r>
      <w:proofErr w:type="spellStart"/>
      <w:r w:rsidRPr="00080ED2">
        <w:rPr>
          <w:rStyle w:val="TagStyle"/>
          <w:rtl/>
        </w:rPr>
        <w:t>יור</w:t>
      </w:r>
      <w:proofErr w:type="spellEnd"/>
      <w:r w:rsidRPr="00080ED2">
        <w:rPr>
          <w:rStyle w:val="TagStyle"/>
          <w:rtl/>
        </w:rPr>
        <w:t xml:space="preserve"> &gt;&gt; </w:t>
      </w:r>
      <w:r>
        <w:rPr>
          <w:rtl/>
        </w:rPr>
        <w:t>היו"ר יעקב אשר:</w:t>
      </w:r>
      <w:r w:rsidRPr="00080ED2">
        <w:rPr>
          <w:rStyle w:val="TagStyle"/>
          <w:rtl/>
        </w:rPr>
        <w:t xml:space="preserve"> &lt;&lt; </w:t>
      </w:r>
      <w:proofErr w:type="spellStart"/>
      <w:r w:rsidRPr="00080ED2">
        <w:rPr>
          <w:rStyle w:val="TagStyle"/>
          <w:rtl/>
        </w:rPr>
        <w:t>יור</w:t>
      </w:r>
      <w:proofErr w:type="spellEnd"/>
      <w:r w:rsidRPr="00080ED2">
        <w:rPr>
          <w:rStyle w:val="TagStyle"/>
          <w:rtl/>
        </w:rPr>
        <w:t xml:space="preserve"> &gt;&gt;</w:t>
      </w:r>
      <w:r>
        <w:rPr>
          <w:rtl/>
        </w:rPr>
        <w:t xml:space="preserve">   </w:t>
      </w:r>
      <w:bookmarkEnd w:id="1189"/>
    </w:p>
    <w:p w:rsidR="00080ED2" w:rsidRDefault="00080ED2" w:rsidP="00080ED2">
      <w:pPr>
        <w:pStyle w:val="KeepWithNext"/>
        <w:rPr>
          <w:rtl/>
          <w:lang w:eastAsia="he-IL"/>
        </w:rPr>
      </w:pPr>
    </w:p>
    <w:p w:rsidR="00080ED2" w:rsidRDefault="00080ED2" w:rsidP="00080ED2">
      <w:pPr>
        <w:rPr>
          <w:rtl/>
          <w:lang w:eastAsia="he-IL"/>
        </w:rPr>
      </w:pPr>
      <w:r>
        <w:rPr>
          <w:rFonts w:hint="cs"/>
          <w:rtl/>
          <w:lang w:eastAsia="he-IL"/>
        </w:rPr>
        <w:t>תודה.</w:t>
      </w:r>
    </w:p>
    <w:p w:rsidR="00080ED2" w:rsidRPr="00080ED2" w:rsidRDefault="00080ED2" w:rsidP="00080ED2">
      <w:pPr>
        <w:rPr>
          <w:rtl/>
          <w:lang w:eastAsia="he-IL"/>
        </w:rPr>
      </w:pPr>
    </w:p>
    <w:p w:rsidR="00772DDB" w:rsidRDefault="00772DDB" w:rsidP="00772DDB">
      <w:pPr>
        <w:pStyle w:val="a4"/>
        <w:keepNext/>
        <w:rPr>
          <w:rtl/>
        </w:rPr>
      </w:pPr>
      <w:bookmarkStart w:id="1190" w:name="_ETM_Q1_9865524"/>
      <w:bookmarkStart w:id="1191" w:name="_ETM_Q1_9865603"/>
      <w:bookmarkStart w:id="1192" w:name="_ETM_Q1_9871523"/>
      <w:bookmarkStart w:id="1193" w:name="ET_speaker_גור_בליי_251"/>
      <w:bookmarkEnd w:id="1190"/>
      <w:bookmarkEnd w:id="1191"/>
      <w:bookmarkEnd w:id="1192"/>
      <w:r w:rsidRPr="00772DDB">
        <w:rPr>
          <w:rStyle w:val="TagStyle"/>
          <w:rtl/>
        </w:rPr>
        <w:t xml:space="preserve"> &lt;&lt; דובר &gt;&gt; </w:t>
      </w:r>
      <w:r>
        <w:rPr>
          <w:rtl/>
        </w:rPr>
        <w:t>גור בליי:</w:t>
      </w:r>
      <w:r w:rsidRPr="00772DDB">
        <w:rPr>
          <w:rStyle w:val="TagStyle"/>
          <w:rtl/>
        </w:rPr>
        <w:t xml:space="preserve"> &lt;&lt; דובר &gt;&gt;</w:t>
      </w:r>
      <w:r>
        <w:rPr>
          <w:rtl/>
        </w:rPr>
        <w:t xml:space="preserve">   </w:t>
      </w:r>
      <w:bookmarkEnd w:id="1193"/>
    </w:p>
    <w:p w:rsidR="00772DDB" w:rsidRDefault="00772DDB" w:rsidP="00772DDB">
      <w:pPr>
        <w:pStyle w:val="KeepWithNext"/>
        <w:rPr>
          <w:rtl/>
          <w:lang w:eastAsia="he-IL"/>
        </w:rPr>
      </w:pPr>
    </w:p>
    <w:p w:rsidR="00080ED2" w:rsidRDefault="00080ED2" w:rsidP="00080ED2">
      <w:pPr>
        <w:rPr>
          <w:rtl/>
          <w:lang w:eastAsia="he-IL"/>
        </w:rPr>
      </w:pPr>
      <w:bookmarkStart w:id="1194" w:name="_ETM_Q1_9872025"/>
      <w:bookmarkStart w:id="1195" w:name="_ETM_Q1_9872082"/>
      <w:bookmarkEnd w:id="1194"/>
      <w:bookmarkEnd w:id="1195"/>
      <w:r>
        <w:rPr>
          <w:rFonts w:hint="cs"/>
          <w:rtl/>
          <w:lang w:eastAsia="he-IL"/>
        </w:rPr>
        <w:t xml:space="preserve">לפני ההפסקה דובר על חידוד הנוסח בפעם הבאה שמביאים לגבי הנושא של לפני פתיחת המקום לציבור </w:t>
      </w:r>
      <w:r>
        <w:rPr>
          <w:rtl/>
          <w:lang w:eastAsia="he-IL"/>
        </w:rPr>
        <w:t>–</w:t>
      </w:r>
      <w:r>
        <w:rPr>
          <w:rFonts w:hint="cs"/>
          <w:rtl/>
          <w:lang w:eastAsia="he-IL"/>
        </w:rPr>
        <w:t xml:space="preserve"> מיכל, דיברנו על זה.</w:t>
      </w:r>
    </w:p>
    <w:p w:rsidR="00080ED2" w:rsidRDefault="00080ED2" w:rsidP="00080ED2">
      <w:pPr>
        <w:rPr>
          <w:rtl/>
          <w:lang w:eastAsia="he-IL"/>
        </w:rPr>
      </w:pPr>
      <w:bookmarkStart w:id="1196" w:name="_ETM_Q1_9872680"/>
      <w:bookmarkStart w:id="1197" w:name="_ETM_Q1_9872758"/>
      <w:bookmarkEnd w:id="1196"/>
      <w:bookmarkEnd w:id="1197"/>
    </w:p>
    <w:p w:rsidR="00772DDB" w:rsidRDefault="00772DDB" w:rsidP="00080ED2">
      <w:pPr>
        <w:rPr>
          <w:rtl/>
          <w:lang w:eastAsia="he-IL"/>
        </w:rPr>
      </w:pPr>
      <w:bookmarkStart w:id="1198" w:name="_ETM_Q1_9872871"/>
      <w:bookmarkStart w:id="1199" w:name="_ETM_Q1_9872986"/>
      <w:bookmarkEnd w:id="1198"/>
      <w:bookmarkEnd w:id="1199"/>
      <w:r>
        <w:rPr>
          <w:rFonts w:hint="cs"/>
          <w:rtl/>
          <w:lang w:eastAsia="he-IL"/>
        </w:rPr>
        <w:t xml:space="preserve">נקודה נוספת </w:t>
      </w:r>
      <w:r>
        <w:rPr>
          <w:rtl/>
          <w:lang w:eastAsia="he-IL"/>
        </w:rPr>
        <w:t>–</w:t>
      </w:r>
      <w:r>
        <w:rPr>
          <w:rFonts w:hint="cs"/>
          <w:rtl/>
          <w:lang w:eastAsia="he-IL"/>
        </w:rPr>
        <w:t xml:space="preserve"> רצינו להבין</w:t>
      </w:r>
      <w:r w:rsidR="00080ED2">
        <w:rPr>
          <w:rFonts w:hint="cs"/>
          <w:rtl/>
          <w:lang w:eastAsia="he-IL"/>
        </w:rPr>
        <w:t>,</w:t>
      </w:r>
      <w:r>
        <w:rPr>
          <w:rFonts w:hint="cs"/>
          <w:rtl/>
          <w:lang w:eastAsia="he-IL"/>
        </w:rPr>
        <w:t xml:space="preserve"> מה </w:t>
      </w:r>
      <w:bookmarkStart w:id="1200" w:name="_ETM_Q1_9877285"/>
      <w:bookmarkEnd w:id="1200"/>
      <w:r>
        <w:rPr>
          <w:rFonts w:hint="cs"/>
          <w:rtl/>
          <w:lang w:eastAsia="he-IL"/>
        </w:rPr>
        <w:t xml:space="preserve">המשמעות של החובה שמוטלת על הרשות המקומית בסיפא, ההצעה תישלח </w:t>
      </w:r>
      <w:bookmarkStart w:id="1201" w:name="_ETM_Q1_9884199"/>
      <w:bookmarkEnd w:id="1201"/>
      <w:r w:rsidR="00080ED2">
        <w:rPr>
          <w:rFonts w:hint="cs"/>
          <w:rtl/>
          <w:lang w:eastAsia="he-IL"/>
        </w:rPr>
        <w:t xml:space="preserve">למשרד הכלכלה </w:t>
      </w:r>
      <w:r>
        <w:rPr>
          <w:rFonts w:hint="cs"/>
          <w:rtl/>
          <w:lang w:eastAsia="he-IL"/>
        </w:rPr>
        <w:t xml:space="preserve">להמשך טיפולה </w:t>
      </w:r>
      <w:r w:rsidR="00080ED2">
        <w:rPr>
          <w:rFonts w:hint="cs"/>
          <w:rtl/>
          <w:lang w:eastAsia="he-IL"/>
        </w:rPr>
        <w:t xml:space="preserve">על-פי דין </w:t>
      </w:r>
      <w:r>
        <w:rPr>
          <w:rtl/>
          <w:lang w:eastAsia="he-IL"/>
        </w:rPr>
        <w:t>–</w:t>
      </w:r>
      <w:r>
        <w:rPr>
          <w:rFonts w:hint="cs"/>
          <w:rtl/>
          <w:lang w:eastAsia="he-IL"/>
        </w:rPr>
        <w:t xml:space="preserve"> זה החוב</w:t>
      </w:r>
      <w:r w:rsidR="00080ED2">
        <w:rPr>
          <w:rFonts w:hint="cs"/>
          <w:rtl/>
          <w:lang w:eastAsia="he-IL"/>
        </w:rPr>
        <w:t>ו</w:t>
      </w:r>
      <w:r>
        <w:rPr>
          <w:rFonts w:hint="cs"/>
          <w:rtl/>
          <w:lang w:eastAsia="he-IL"/>
        </w:rPr>
        <w:t>ת הרגילות? מה מדובר פה?</w:t>
      </w:r>
    </w:p>
    <w:p w:rsidR="00772DDB" w:rsidRDefault="00772DDB" w:rsidP="00772DDB">
      <w:pPr>
        <w:rPr>
          <w:rtl/>
          <w:lang w:eastAsia="he-IL"/>
        </w:rPr>
      </w:pPr>
      <w:bookmarkStart w:id="1202" w:name="_ETM_Q1_9899237"/>
      <w:bookmarkStart w:id="1203" w:name="_ETM_Q1_9899300"/>
      <w:bookmarkStart w:id="1204" w:name="_ETM_Q1_9904565"/>
      <w:bookmarkEnd w:id="1202"/>
      <w:bookmarkEnd w:id="1203"/>
      <w:bookmarkEnd w:id="1204"/>
    </w:p>
    <w:p w:rsidR="00772DDB" w:rsidRDefault="00772DDB" w:rsidP="00772DDB">
      <w:pPr>
        <w:pStyle w:val="af9"/>
        <w:keepNext/>
        <w:rPr>
          <w:rtl/>
          <w:lang w:eastAsia="he-IL"/>
        </w:rPr>
      </w:pPr>
      <w:bookmarkStart w:id="1205" w:name="ET_guest_798703_252"/>
      <w:r w:rsidRPr="00772DDB">
        <w:rPr>
          <w:rStyle w:val="TagStyle"/>
          <w:rtl/>
        </w:rPr>
        <w:t xml:space="preserve"> &lt;&lt; אורח &gt;&gt; </w:t>
      </w:r>
      <w:r>
        <w:rPr>
          <w:rtl/>
          <w:lang w:eastAsia="he-IL"/>
        </w:rPr>
        <w:t>מירה סלומון:</w:t>
      </w:r>
      <w:r w:rsidRPr="00772DDB">
        <w:rPr>
          <w:rStyle w:val="TagStyle"/>
          <w:rtl/>
        </w:rPr>
        <w:t xml:space="preserve"> &lt;&lt; אורח &gt;&gt;</w:t>
      </w:r>
      <w:r>
        <w:rPr>
          <w:rtl/>
          <w:lang w:eastAsia="he-IL"/>
        </w:rPr>
        <w:t xml:space="preserve">   </w:t>
      </w:r>
      <w:bookmarkEnd w:id="1205"/>
    </w:p>
    <w:p w:rsidR="00772DDB" w:rsidRDefault="00772DDB" w:rsidP="00772DDB">
      <w:pPr>
        <w:pStyle w:val="KeepWithNext"/>
        <w:rPr>
          <w:rtl/>
          <w:lang w:eastAsia="he-IL"/>
        </w:rPr>
      </w:pPr>
    </w:p>
    <w:p w:rsidR="00772DDB" w:rsidRDefault="00080ED2" w:rsidP="00772DDB">
      <w:pPr>
        <w:rPr>
          <w:rtl/>
          <w:lang w:eastAsia="he-IL"/>
        </w:rPr>
      </w:pPr>
      <w:bookmarkStart w:id="1206" w:name="_ETM_Q1_9905165"/>
      <w:bookmarkStart w:id="1207" w:name="_ETM_Q1_9905232"/>
      <w:bookmarkEnd w:id="1206"/>
      <w:bookmarkEnd w:id="1207"/>
      <w:r>
        <w:rPr>
          <w:rFonts w:hint="cs"/>
          <w:rtl/>
          <w:lang w:eastAsia="he-IL"/>
        </w:rPr>
        <w:t>סמכויות רגילות</w:t>
      </w:r>
      <w:r w:rsidR="00772DDB">
        <w:rPr>
          <w:rFonts w:hint="cs"/>
          <w:rtl/>
          <w:lang w:eastAsia="he-IL"/>
        </w:rPr>
        <w:t>.</w:t>
      </w:r>
      <w:r>
        <w:rPr>
          <w:rFonts w:hint="cs"/>
          <w:rtl/>
          <w:lang w:eastAsia="he-IL"/>
        </w:rPr>
        <w:t xml:space="preserve"> אין חובה על רשות מקומית לטפל בהיבטי הפיקוח </w:t>
      </w:r>
      <w:bookmarkStart w:id="1208" w:name="_ETM_Q1_9896913"/>
      <w:bookmarkEnd w:id="1208"/>
      <w:r>
        <w:rPr>
          <w:rFonts w:hint="cs"/>
          <w:rtl/>
          <w:lang w:eastAsia="he-IL"/>
        </w:rPr>
        <w:t xml:space="preserve">לפי חוק הקורונה. יש לה סמכות </w:t>
      </w:r>
      <w:r>
        <w:rPr>
          <w:rtl/>
          <w:lang w:eastAsia="he-IL"/>
        </w:rPr>
        <w:t>–</w:t>
      </w:r>
      <w:r>
        <w:rPr>
          <w:rFonts w:hint="cs"/>
          <w:rtl/>
          <w:lang w:eastAsia="he-IL"/>
        </w:rPr>
        <w:t xml:space="preserve"> לפרוטוקול.</w:t>
      </w:r>
    </w:p>
    <w:p w:rsidR="00772DDB" w:rsidRDefault="00772DDB" w:rsidP="00772DDB">
      <w:pPr>
        <w:rPr>
          <w:rtl/>
          <w:lang w:eastAsia="he-IL"/>
        </w:rPr>
      </w:pPr>
      <w:bookmarkStart w:id="1209" w:name="_ETM_Q1_9906644"/>
      <w:bookmarkStart w:id="1210" w:name="_ETM_Q1_9906711"/>
      <w:bookmarkStart w:id="1211" w:name="_ETM_Q1_9907972"/>
      <w:bookmarkEnd w:id="1209"/>
      <w:bookmarkEnd w:id="1210"/>
      <w:bookmarkEnd w:id="1211"/>
    </w:p>
    <w:p w:rsidR="00772DDB" w:rsidRDefault="00772DDB" w:rsidP="00772DDB">
      <w:pPr>
        <w:pStyle w:val="a4"/>
        <w:keepNext/>
        <w:rPr>
          <w:rtl/>
        </w:rPr>
      </w:pPr>
      <w:bookmarkStart w:id="1212" w:name="ET_speaker_גור_בליי_253"/>
      <w:r w:rsidRPr="00772DDB">
        <w:rPr>
          <w:rStyle w:val="TagStyle"/>
          <w:rtl/>
        </w:rPr>
        <w:t xml:space="preserve"> &lt;&lt; דובר &gt;&gt; </w:t>
      </w:r>
      <w:r>
        <w:rPr>
          <w:rtl/>
        </w:rPr>
        <w:t>גור בליי:</w:t>
      </w:r>
      <w:r w:rsidRPr="00772DDB">
        <w:rPr>
          <w:rStyle w:val="TagStyle"/>
          <w:rtl/>
        </w:rPr>
        <w:t xml:space="preserve"> &lt;&lt; דובר &gt;&gt;</w:t>
      </w:r>
      <w:r>
        <w:rPr>
          <w:rtl/>
        </w:rPr>
        <w:t xml:space="preserve">   </w:t>
      </w:r>
      <w:bookmarkEnd w:id="1212"/>
    </w:p>
    <w:p w:rsidR="00772DDB" w:rsidRDefault="00772DDB" w:rsidP="00772DDB">
      <w:pPr>
        <w:pStyle w:val="KeepWithNext"/>
        <w:rPr>
          <w:rtl/>
          <w:lang w:eastAsia="he-IL"/>
        </w:rPr>
      </w:pPr>
    </w:p>
    <w:p w:rsidR="00772DDB" w:rsidRDefault="00772DDB" w:rsidP="00772DDB">
      <w:pPr>
        <w:rPr>
          <w:rtl/>
          <w:lang w:eastAsia="he-IL"/>
        </w:rPr>
      </w:pPr>
      <w:bookmarkStart w:id="1213" w:name="_ETM_Q1_9908546"/>
      <w:bookmarkStart w:id="1214" w:name="_ETM_Q1_9908610"/>
      <w:bookmarkEnd w:id="1213"/>
      <w:bookmarkEnd w:id="1214"/>
      <w:r>
        <w:rPr>
          <w:rFonts w:hint="cs"/>
          <w:rtl/>
          <w:lang w:eastAsia="he-IL"/>
        </w:rPr>
        <w:t xml:space="preserve">אבל מדברים </w:t>
      </w:r>
      <w:bookmarkStart w:id="1215" w:name="_ETM_Q1_9909764"/>
      <w:bookmarkEnd w:id="1215"/>
      <w:r>
        <w:rPr>
          <w:rFonts w:hint="cs"/>
          <w:rtl/>
          <w:lang w:eastAsia="he-IL"/>
        </w:rPr>
        <w:t>על חובות הפיקוח הכלליות</w:t>
      </w:r>
      <w:r w:rsidR="00080ED2">
        <w:rPr>
          <w:rFonts w:hint="cs"/>
          <w:rtl/>
          <w:lang w:eastAsia="he-IL"/>
        </w:rPr>
        <w:t>?</w:t>
      </w:r>
    </w:p>
    <w:p w:rsidR="00772DDB" w:rsidRDefault="00772DDB" w:rsidP="00772DDB">
      <w:pPr>
        <w:rPr>
          <w:rtl/>
          <w:lang w:eastAsia="he-IL"/>
        </w:rPr>
      </w:pPr>
      <w:bookmarkStart w:id="1216" w:name="_ETM_Q1_9913123"/>
      <w:bookmarkStart w:id="1217" w:name="_ETM_Q1_9913190"/>
      <w:bookmarkStart w:id="1218" w:name="_ETM_Q1_9914132"/>
      <w:bookmarkEnd w:id="1216"/>
      <w:bookmarkEnd w:id="1217"/>
      <w:bookmarkEnd w:id="1218"/>
    </w:p>
    <w:p w:rsidR="00772DDB" w:rsidRDefault="00772DDB" w:rsidP="00772DDB">
      <w:pPr>
        <w:pStyle w:val="af9"/>
        <w:keepNext/>
        <w:rPr>
          <w:rtl/>
          <w:lang w:eastAsia="he-IL"/>
        </w:rPr>
      </w:pPr>
      <w:bookmarkStart w:id="1219" w:name="ET_guest_816671_254"/>
      <w:r w:rsidRPr="00772DDB">
        <w:rPr>
          <w:rStyle w:val="TagStyle"/>
          <w:rtl/>
        </w:rPr>
        <w:t xml:space="preserve"> &lt;&lt; אורח &gt;&gt; </w:t>
      </w:r>
      <w:r>
        <w:rPr>
          <w:rtl/>
          <w:lang w:eastAsia="he-IL"/>
        </w:rPr>
        <w:t>מיכל גולדברג:</w:t>
      </w:r>
      <w:r w:rsidRPr="00772DDB">
        <w:rPr>
          <w:rStyle w:val="TagStyle"/>
          <w:rtl/>
        </w:rPr>
        <w:t xml:space="preserve"> &lt;&lt; אורח &gt;&gt;</w:t>
      </w:r>
      <w:r>
        <w:rPr>
          <w:rtl/>
          <w:lang w:eastAsia="he-IL"/>
        </w:rPr>
        <w:t xml:space="preserve">   </w:t>
      </w:r>
      <w:bookmarkEnd w:id="1219"/>
    </w:p>
    <w:p w:rsidR="00772DDB" w:rsidRDefault="00772DDB" w:rsidP="00772DDB">
      <w:pPr>
        <w:pStyle w:val="KeepWithNext"/>
        <w:rPr>
          <w:rtl/>
          <w:lang w:eastAsia="he-IL"/>
        </w:rPr>
      </w:pPr>
    </w:p>
    <w:p w:rsidR="00772DDB" w:rsidRDefault="00080ED2" w:rsidP="00080ED2">
      <w:pPr>
        <w:rPr>
          <w:rtl/>
          <w:lang w:eastAsia="he-IL"/>
        </w:rPr>
      </w:pPr>
      <w:bookmarkStart w:id="1220" w:name="_ETM_Q1_9914831"/>
      <w:bookmarkStart w:id="1221" w:name="_ETM_Q1_9914877"/>
      <w:bookmarkEnd w:id="1220"/>
      <w:bookmarkEnd w:id="1221"/>
      <w:r>
        <w:rPr>
          <w:rFonts w:hint="cs"/>
          <w:rtl/>
          <w:lang w:eastAsia="he-IL"/>
        </w:rPr>
        <w:t xml:space="preserve">כן, </w:t>
      </w:r>
      <w:r w:rsidR="00772DDB">
        <w:rPr>
          <w:rFonts w:hint="cs"/>
          <w:rtl/>
          <w:lang w:eastAsia="he-IL"/>
        </w:rPr>
        <w:t xml:space="preserve">וגם הספציפיות </w:t>
      </w:r>
      <w:r>
        <w:rPr>
          <w:rFonts w:hint="cs"/>
          <w:rtl/>
          <w:lang w:eastAsia="he-IL"/>
        </w:rPr>
        <w:t xml:space="preserve">לפי חוק </w:t>
      </w:r>
      <w:bookmarkStart w:id="1222" w:name="_ETM_Q1_9909111"/>
      <w:bookmarkEnd w:id="1222"/>
      <w:r>
        <w:rPr>
          <w:rFonts w:hint="cs"/>
          <w:rtl/>
          <w:lang w:eastAsia="he-IL"/>
        </w:rPr>
        <w:t xml:space="preserve">סמכויות מיוחדות, </w:t>
      </w:r>
      <w:r w:rsidR="00772DDB">
        <w:rPr>
          <w:rFonts w:hint="cs"/>
          <w:rtl/>
          <w:lang w:eastAsia="he-IL"/>
        </w:rPr>
        <w:t xml:space="preserve">שנוגעות לקורונה. סמכויות שהוטלו, </w:t>
      </w:r>
      <w:r>
        <w:rPr>
          <w:rFonts w:hint="cs"/>
          <w:rtl/>
          <w:lang w:eastAsia="he-IL"/>
        </w:rPr>
        <w:t>שנקבעו בחוק סמכויות מיוחדות לפקחי</w:t>
      </w:r>
      <w:bookmarkStart w:id="1223" w:name="_ETM_Q1_9923716"/>
      <w:bookmarkEnd w:id="1223"/>
      <w:r w:rsidR="00772DDB">
        <w:rPr>
          <w:rFonts w:hint="cs"/>
          <w:rtl/>
          <w:lang w:eastAsia="he-IL"/>
        </w:rPr>
        <w:t xml:space="preserve"> הרשויות המקומיות</w:t>
      </w:r>
      <w:r>
        <w:rPr>
          <w:rFonts w:hint="cs"/>
          <w:rtl/>
          <w:lang w:eastAsia="he-IL"/>
        </w:rPr>
        <w:t xml:space="preserve"> לבצע אכיפה</w:t>
      </w:r>
      <w:r w:rsidR="00772DDB">
        <w:rPr>
          <w:rFonts w:hint="cs"/>
          <w:rtl/>
          <w:lang w:eastAsia="he-IL"/>
        </w:rPr>
        <w:t>.</w:t>
      </w:r>
    </w:p>
    <w:p w:rsidR="00772DDB" w:rsidRDefault="00772DDB" w:rsidP="00772DDB">
      <w:pPr>
        <w:rPr>
          <w:rtl/>
          <w:lang w:eastAsia="he-IL"/>
        </w:rPr>
      </w:pPr>
      <w:bookmarkStart w:id="1224" w:name="_ETM_Q1_9930309"/>
      <w:bookmarkStart w:id="1225" w:name="_ETM_Q1_9930371"/>
      <w:bookmarkStart w:id="1226" w:name="_ETM_Q1_9932532"/>
      <w:bookmarkEnd w:id="1224"/>
      <w:bookmarkEnd w:id="1225"/>
      <w:bookmarkEnd w:id="1226"/>
    </w:p>
    <w:p w:rsidR="00772DDB" w:rsidRDefault="00772DDB" w:rsidP="00772DDB">
      <w:pPr>
        <w:pStyle w:val="a4"/>
        <w:keepNext/>
        <w:rPr>
          <w:rtl/>
        </w:rPr>
      </w:pPr>
      <w:bookmarkStart w:id="1227" w:name="ET_speaker_גור_בליי_255"/>
      <w:r w:rsidRPr="00772DDB">
        <w:rPr>
          <w:rStyle w:val="TagStyle"/>
          <w:rtl/>
        </w:rPr>
        <w:t xml:space="preserve"> &lt;&lt; דובר &gt;&gt; </w:t>
      </w:r>
      <w:r>
        <w:rPr>
          <w:rtl/>
        </w:rPr>
        <w:t>גור בליי:</w:t>
      </w:r>
      <w:r w:rsidRPr="00772DDB">
        <w:rPr>
          <w:rStyle w:val="TagStyle"/>
          <w:rtl/>
        </w:rPr>
        <w:t xml:space="preserve"> &lt;&lt; דובר &gt;&gt;</w:t>
      </w:r>
      <w:r>
        <w:rPr>
          <w:rtl/>
        </w:rPr>
        <w:t xml:space="preserve">   </w:t>
      </w:r>
      <w:bookmarkEnd w:id="1227"/>
    </w:p>
    <w:p w:rsidR="00772DDB" w:rsidRDefault="00772DDB" w:rsidP="00772DDB">
      <w:pPr>
        <w:pStyle w:val="KeepWithNext"/>
        <w:rPr>
          <w:rtl/>
          <w:lang w:eastAsia="he-IL"/>
        </w:rPr>
      </w:pPr>
    </w:p>
    <w:p w:rsidR="00772DDB" w:rsidRDefault="00080ED2" w:rsidP="00080ED2">
      <w:pPr>
        <w:rPr>
          <w:rtl/>
          <w:lang w:eastAsia="he-IL"/>
        </w:rPr>
      </w:pPr>
      <w:bookmarkStart w:id="1228" w:name="_ETM_Q1_9933140"/>
      <w:bookmarkEnd w:id="1228"/>
      <w:r>
        <w:rPr>
          <w:rFonts w:hint="cs"/>
          <w:rtl/>
          <w:lang w:eastAsia="he-IL"/>
        </w:rPr>
        <w:t xml:space="preserve">כלומר אין פה הטלת חובה נוספת. זה אומר: זה נשלח לצורך </w:t>
      </w:r>
      <w:bookmarkStart w:id="1229" w:name="_ETM_Q1_9930254"/>
      <w:bookmarkEnd w:id="1229"/>
      <w:r>
        <w:rPr>
          <w:rFonts w:hint="cs"/>
          <w:rtl/>
          <w:lang w:eastAsia="he-IL"/>
        </w:rPr>
        <w:t xml:space="preserve">כל המילוי של החובות </w:t>
      </w:r>
      <w:r w:rsidR="00772DDB">
        <w:rPr>
          <w:rFonts w:hint="cs"/>
          <w:rtl/>
          <w:lang w:eastAsia="he-IL"/>
        </w:rPr>
        <w:t>ש</w:t>
      </w:r>
      <w:bookmarkStart w:id="1230" w:name="_ETM_Q1_9933229"/>
      <w:bookmarkEnd w:id="1230"/>
      <w:r w:rsidR="00772DDB">
        <w:rPr>
          <w:rFonts w:hint="cs"/>
          <w:rtl/>
          <w:lang w:eastAsia="he-IL"/>
        </w:rPr>
        <w:t>ממילא מופיעות פה.</w:t>
      </w:r>
    </w:p>
    <w:p w:rsidR="00772DDB" w:rsidRDefault="00772DDB" w:rsidP="00772DDB">
      <w:pPr>
        <w:rPr>
          <w:rtl/>
          <w:lang w:eastAsia="he-IL"/>
        </w:rPr>
      </w:pPr>
      <w:bookmarkStart w:id="1231" w:name="_ETM_Q1_9935619"/>
      <w:bookmarkStart w:id="1232" w:name="_ETM_Q1_9935730"/>
      <w:bookmarkStart w:id="1233" w:name="_ETM_Q1_9936853"/>
      <w:bookmarkEnd w:id="1231"/>
      <w:bookmarkEnd w:id="1232"/>
      <w:bookmarkEnd w:id="1233"/>
    </w:p>
    <w:p w:rsidR="00772DDB" w:rsidRDefault="00772DDB" w:rsidP="00772DDB">
      <w:pPr>
        <w:pStyle w:val="af9"/>
        <w:keepNext/>
        <w:rPr>
          <w:rtl/>
          <w:lang w:eastAsia="he-IL"/>
        </w:rPr>
      </w:pPr>
      <w:bookmarkStart w:id="1234" w:name="ET_guest_816671_256"/>
      <w:r w:rsidRPr="00772DDB">
        <w:rPr>
          <w:rStyle w:val="TagStyle"/>
          <w:rtl/>
        </w:rPr>
        <w:t xml:space="preserve"> &lt;&lt; אורח &gt;&gt; </w:t>
      </w:r>
      <w:r>
        <w:rPr>
          <w:rtl/>
          <w:lang w:eastAsia="he-IL"/>
        </w:rPr>
        <w:t>מיכל גולדברג:</w:t>
      </w:r>
      <w:r w:rsidRPr="00772DDB">
        <w:rPr>
          <w:rStyle w:val="TagStyle"/>
          <w:rtl/>
        </w:rPr>
        <w:t xml:space="preserve"> &lt;&lt; אורח &gt;&gt;</w:t>
      </w:r>
      <w:r>
        <w:rPr>
          <w:rtl/>
          <w:lang w:eastAsia="he-IL"/>
        </w:rPr>
        <w:t xml:space="preserve">   </w:t>
      </w:r>
      <w:bookmarkEnd w:id="1234"/>
    </w:p>
    <w:p w:rsidR="00772DDB" w:rsidRDefault="00772DDB" w:rsidP="00772DDB">
      <w:pPr>
        <w:pStyle w:val="KeepWithNext"/>
        <w:rPr>
          <w:rtl/>
          <w:lang w:eastAsia="he-IL"/>
        </w:rPr>
      </w:pPr>
    </w:p>
    <w:p w:rsidR="00772DDB" w:rsidRDefault="00772DDB" w:rsidP="00772DDB">
      <w:pPr>
        <w:rPr>
          <w:rtl/>
          <w:lang w:eastAsia="he-IL"/>
        </w:rPr>
      </w:pPr>
      <w:bookmarkStart w:id="1235" w:name="_ETM_Q1_9937437"/>
      <w:bookmarkStart w:id="1236" w:name="_ETM_Q1_9937494"/>
      <w:bookmarkEnd w:id="1235"/>
      <w:bookmarkEnd w:id="1236"/>
      <w:r>
        <w:rPr>
          <w:rFonts w:hint="cs"/>
          <w:rtl/>
          <w:lang w:eastAsia="he-IL"/>
        </w:rPr>
        <w:t>נכון.</w:t>
      </w:r>
    </w:p>
    <w:p w:rsidR="00772DDB" w:rsidRDefault="00772DDB" w:rsidP="00772DDB">
      <w:pPr>
        <w:rPr>
          <w:rtl/>
          <w:lang w:eastAsia="he-IL"/>
        </w:rPr>
      </w:pPr>
      <w:bookmarkStart w:id="1237" w:name="_ETM_Q1_9938868"/>
      <w:bookmarkStart w:id="1238" w:name="_ETM_Q1_9938936"/>
      <w:bookmarkStart w:id="1239" w:name="_ETM_Q1_9940949"/>
      <w:bookmarkEnd w:id="1237"/>
      <w:bookmarkEnd w:id="1238"/>
      <w:bookmarkEnd w:id="1239"/>
    </w:p>
    <w:p w:rsidR="00772DDB" w:rsidRDefault="00772DDB" w:rsidP="00772DDB">
      <w:pPr>
        <w:pStyle w:val="af9"/>
        <w:keepNext/>
        <w:rPr>
          <w:rtl/>
          <w:lang w:eastAsia="he-IL"/>
        </w:rPr>
      </w:pPr>
      <w:bookmarkStart w:id="1240" w:name="ET_guest_798703_257"/>
      <w:r w:rsidRPr="00772DDB">
        <w:rPr>
          <w:rStyle w:val="TagStyle"/>
          <w:rtl/>
        </w:rPr>
        <w:t xml:space="preserve"> &lt;&lt; אורח &gt;&gt; </w:t>
      </w:r>
      <w:r>
        <w:rPr>
          <w:rtl/>
          <w:lang w:eastAsia="he-IL"/>
        </w:rPr>
        <w:t>מירה סלומון:</w:t>
      </w:r>
      <w:r w:rsidRPr="00772DDB">
        <w:rPr>
          <w:rStyle w:val="TagStyle"/>
          <w:rtl/>
        </w:rPr>
        <w:t xml:space="preserve"> &lt;&lt; אורח &gt;&gt;</w:t>
      </w:r>
      <w:r>
        <w:rPr>
          <w:rtl/>
          <w:lang w:eastAsia="he-IL"/>
        </w:rPr>
        <w:t xml:space="preserve">   </w:t>
      </w:r>
      <w:bookmarkEnd w:id="1240"/>
    </w:p>
    <w:p w:rsidR="00772DDB" w:rsidRDefault="00772DDB" w:rsidP="00772DDB">
      <w:pPr>
        <w:pStyle w:val="KeepWithNext"/>
        <w:rPr>
          <w:rtl/>
          <w:lang w:eastAsia="he-IL"/>
        </w:rPr>
      </w:pPr>
    </w:p>
    <w:p w:rsidR="00772DDB" w:rsidRDefault="00772DDB" w:rsidP="00772DDB">
      <w:pPr>
        <w:rPr>
          <w:rtl/>
          <w:lang w:eastAsia="he-IL"/>
        </w:rPr>
      </w:pPr>
      <w:bookmarkStart w:id="1241" w:name="_ETM_Q1_9941557"/>
      <w:bookmarkStart w:id="1242" w:name="_ETM_Q1_9941632"/>
      <w:bookmarkEnd w:id="1241"/>
      <w:bookmarkEnd w:id="1242"/>
      <w:r>
        <w:rPr>
          <w:rFonts w:hint="cs"/>
          <w:rtl/>
          <w:lang w:eastAsia="he-IL"/>
        </w:rPr>
        <w:t>סמכויות. לא חובות.</w:t>
      </w:r>
    </w:p>
    <w:p w:rsidR="00772DDB" w:rsidRDefault="00772DDB" w:rsidP="00772DDB">
      <w:pPr>
        <w:rPr>
          <w:rtl/>
          <w:lang w:eastAsia="he-IL"/>
        </w:rPr>
      </w:pPr>
      <w:bookmarkStart w:id="1243" w:name="_ETM_Q1_9947683"/>
      <w:bookmarkStart w:id="1244" w:name="_ETM_Q1_9947746"/>
      <w:bookmarkStart w:id="1245" w:name="_ETM_Q1_9949001"/>
      <w:bookmarkEnd w:id="1243"/>
      <w:bookmarkEnd w:id="1244"/>
      <w:bookmarkEnd w:id="1245"/>
    </w:p>
    <w:p w:rsidR="00772DDB" w:rsidRDefault="00772DDB" w:rsidP="00772DDB">
      <w:pPr>
        <w:pStyle w:val="a4"/>
        <w:keepNext/>
        <w:rPr>
          <w:rtl/>
        </w:rPr>
      </w:pPr>
      <w:bookmarkStart w:id="1246" w:name="ET_speaker_גור_בליי_258"/>
      <w:r w:rsidRPr="00772DDB">
        <w:rPr>
          <w:rStyle w:val="TagStyle"/>
          <w:rtl/>
        </w:rPr>
        <w:t xml:space="preserve"> &lt;&lt; דובר &gt;&gt; </w:t>
      </w:r>
      <w:r>
        <w:rPr>
          <w:rtl/>
        </w:rPr>
        <w:t>גור בליי:</w:t>
      </w:r>
      <w:r w:rsidRPr="00772DDB">
        <w:rPr>
          <w:rStyle w:val="TagStyle"/>
          <w:rtl/>
        </w:rPr>
        <w:t xml:space="preserve"> &lt;&lt; דובר &gt;&gt;</w:t>
      </w:r>
      <w:r>
        <w:rPr>
          <w:rtl/>
        </w:rPr>
        <w:t xml:space="preserve">   </w:t>
      </w:r>
      <w:bookmarkEnd w:id="1246"/>
    </w:p>
    <w:p w:rsidR="00772DDB" w:rsidRDefault="00772DDB" w:rsidP="00772DDB">
      <w:pPr>
        <w:pStyle w:val="KeepWithNext"/>
        <w:rPr>
          <w:rtl/>
          <w:lang w:eastAsia="he-IL"/>
        </w:rPr>
      </w:pPr>
    </w:p>
    <w:p w:rsidR="00772DDB" w:rsidRDefault="00772DDB" w:rsidP="00772DDB">
      <w:pPr>
        <w:rPr>
          <w:rtl/>
          <w:lang w:eastAsia="he-IL"/>
        </w:rPr>
      </w:pPr>
      <w:r>
        <w:rPr>
          <w:rFonts w:hint="cs"/>
          <w:rtl/>
          <w:lang w:eastAsia="he-IL"/>
        </w:rPr>
        <w:t>ל</w:t>
      </w:r>
      <w:bookmarkStart w:id="1247" w:name="_ETM_Q1_9949582"/>
      <w:bookmarkStart w:id="1248" w:name="_ETM_Q1_9949665"/>
      <w:bookmarkEnd w:id="1247"/>
      <w:bookmarkEnd w:id="1248"/>
      <w:r>
        <w:rPr>
          <w:rFonts w:hint="cs"/>
          <w:rtl/>
          <w:lang w:eastAsia="he-IL"/>
        </w:rPr>
        <w:t xml:space="preserve">א, אני מדבר </w:t>
      </w:r>
      <w:bookmarkStart w:id="1249" w:name="_ETM_Q1_9950915"/>
      <w:bookmarkEnd w:id="1249"/>
      <w:r>
        <w:rPr>
          <w:rFonts w:hint="cs"/>
          <w:rtl/>
          <w:lang w:eastAsia="he-IL"/>
        </w:rPr>
        <w:t xml:space="preserve">על </w:t>
      </w:r>
      <w:r w:rsidR="00470042">
        <w:rPr>
          <w:rFonts w:hint="cs"/>
          <w:rtl/>
          <w:lang w:eastAsia="he-IL"/>
        </w:rPr>
        <w:t xml:space="preserve">החובות של העסקים. </w:t>
      </w:r>
      <w:r>
        <w:rPr>
          <w:rFonts w:hint="cs"/>
          <w:rtl/>
          <w:lang w:eastAsia="he-IL"/>
        </w:rPr>
        <w:t xml:space="preserve">הסמכות שלהם לפקח על </w:t>
      </w:r>
      <w:r w:rsidR="00470042">
        <w:rPr>
          <w:rFonts w:hint="cs"/>
          <w:rtl/>
          <w:lang w:eastAsia="he-IL"/>
        </w:rPr>
        <w:t xml:space="preserve">החובות </w:t>
      </w:r>
      <w:r>
        <w:rPr>
          <w:rFonts w:hint="cs"/>
          <w:rtl/>
          <w:lang w:eastAsia="he-IL"/>
        </w:rPr>
        <w:t>של העסקים.</w:t>
      </w:r>
    </w:p>
    <w:p w:rsidR="00772DDB" w:rsidRDefault="00772DDB" w:rsidP="00772DDB">
      <w:pPr>
        <w:rPr>
          <w:rtl/>
          <w:lang w:eastAsia="he-IL"/>
        </w:rPr>
      </w:pPr>
      <w:bookmarkStart w:id="1250" w:name="_ETM_Q1_9959496"/>
      <w:bookmarkStart w:id="1251" w:name="_ETM_Q1_9959587"/>
      <w:bookmarkEnd w:id="1250"/>
      <w:bookmarkEnd w:id="1251"/>
    </w:p>
    <w:p w:rsidR="00772DDB" w:rsidRDefault="00772DDB" w:rsidP="00470042">
      <w:pPr>
        <w:rPr>
          <w:rtl/>
          <w:lang w:eastAsia="he-IL"/>
        </w:rPr>
      </w:pPr>
      <w:bookmarkStart w:id="1252" w:name="_ETM_Q1_9959859"/>
      <w:bookmarkStart w:id="1253" w:name="_ETM_Q1_9959947"/>
      <w:bookmarkEnd w:id="1252"/>
      <w:bookmarkEnd w:id="1253"/>
      <w:r>
        <w:rPr>
          <w:rFonts w:hint="cs"/>
          <w:rtl/>
          <w:lang w:eastAsia="he-IL"/>
        </w:rPr>
        <w:t>מקובל</w:t>
      </w:r>
      <w:r w:rsidR="00470042">
        <w:rPr>
          <w:rFonts w:hint="cs"/>
          <w:rtl/>
          <w:lang w:eastAsia="he-IL"/>
        </w:rPr>
        <w:t>ת</w:t>
      </w:r>
      <w:r>
        <w:rPr>
          <w:rFonts w:hint="cs"/>
          <w:rtl/>
          <w:lang w:eastAsia="he-IL"/>
        </w:rPr>
        <w:t xml:space="preserve"> עליכם ההבהרה </w:t>
      </w:r>
      <w:r w:rsidR="00470042">
        <w:rPr>
          <w:rFonts w:hint="cs"/>
          <w:rtl/>
          <w:lang w:eastAsia="he-IL"/>
        </w:rPr>
        <w:t xml:space="preserve">לגבי נושא </w:t>
      </w:r>
      <w:bookmarkStart w:id="1254" w:name="_ETM_Q1_9959078"/>
      <w:bookmarkEnd w:id="1254"/>
      <w:r w:rsidR="00470042">
        <w:rPr>
          <w:rFonts w:hint="cs"/>
          <w:rtl/>
          <w:lang w:eastAsia="he-IL"/>
        </w:rPr>
        <w:t xml:space="preserve">הקטינים </w:t>
      </w:r>
      <w:r>
        <w:rPr>
          <w:rtl/>
          <w:lang w:eastAsia="he-IL"/>
        </w:rPr>
        <w:t>–</w:t>
      </w:r>
      <w:r>
        <w:rPr>
          <w:rFonts w:hint="cs"/>
          <w:rtl/>
          <w:lang w:eastAsia="he-IL"/>
        </w:rPr>
        <w:t xml:space="preserve"> </w:t>
      </w:r>
      <w:bookmarkStart w:id="1255" w:name="_ETM_Q1_9963987"/>
      <w:bookmarkEnd w:id="1255"/>
      <w:r>
        <w:rPr>
          <w:rFonts w:hint="cs"/>
          <w:rtl/>
          <w:lang w:eastAsia="he-IL"/>
        </w:rPr>
        <w:t>זה מתכתב עם</w:t>
      </w:r>
      <w:r w:rsidR="00470042">
        <w:rPr>
          <w:rFonts w:hint="cs"/>
          <w:rtl/>
          <w:lang w:eastAsia="he-IL"/>
        </w:rPr>
        <w:t xml:space="preserve"> חוק הסמכויות ב-</w:t>
      </w:r>
      <w:r>
        <w:rPr>
          <w:rFonts w:hint="cs"/>
          <w:rtl/>
          <w:lang w:eastAsia="he-IL"/>
        </w:rPr>
        <w:t xml:space="preserve">4א שיכול לפנות לאחראי על הקטין. </w:t>
      </w:r>
      <w:r w:rsidR="001071A7">
        <w:rPr>
          <w:rFonts w:hint="cs"/>
          <w:rtl/>
          <w:lang w:eastAsia="he-IL"/>
        </w:rPr>
        <w:t xml:space="preserve">הוספנו </w:t>
      </w:r>
      <w:bookmarkStart w:id="1256" w:name="_ETM_Q1_9972869"/>
      <w:bookmarkEnd w:id="1256"/>
      <w:r w:rsidR="001071A7">
        <w:rPr>
          <w:rFonts w:hint="cs"/>
          <w:rtl/>
          <w:lang w:eastAsia="he-IL"/>
        </w:rPr>
        <w:t xml:space="preserve">את הנושא הזה בחוק הסמכויות. </w:t>
      </w:r>
      <w:r w:rsidR="00470042">
        <w:rPr>
          <w:rFonts w:hint="cs"/>
          <w:rtl/>
          <w:lang w:eastAsia="he-IL"/>
        </w:rPr>
        <w:t xml:space="preserve">תהינו למה זה לא מופיע פה </w:t>
      </w:r>
      <w:bookmarkStart w:id="1257" w:name="_ETM_Q1_9971715"/>
      <w:bookmarkEnd w:id="1257"/>
      <w:r w:rsidR="00470042">
        <w:rPr>
          <w:rFonts w:hint="cs"/>
          <w:rtl/>
          <w:lang w:eastAsia="he-IL"/>
        </w:rPr>
        <w:t xml:space="preserve">גם בתקנות. </w:t>
      </w:r>
      <w:r w:rsidR="001071A7">
        <w:rPr>
          <w:rFonts w:hint="cs"/>
          <w:rtl/>
          <w:lang w:eastAsia="he-IL"/>
        </w:rPr>
        <w:t>אנו מציעים להוסיף את זה</w:t>
      </w:r>
      <w:r w:rsidR="00470042">
        <w:rPr>
          <w:rFonts w:hint="cs"/>
          <w:rtl/>
          <w:lang w:eastAsia="he-IL"/>
        </w:rPr>
        <w:t xml:space="preserve"> לנוסח</w:t>
      </w:r>
      <w:r w:rsidR="001071A7">
        <w:rPr>
          <w:rFonts w:hint="cs"/>
          <w:rtl/>
          <w:lang w:eastAsia="he-IL"/>
        </w:rPr>
        <w:t xml:space="preserve">. </w:t>
      </w:r>
      <w:bookmarkStart w:id="1258" w:name="_ETM_Q1_9989336"/>
      <w:bookmarkEnd w:id="1258"/>
    </w:p>
    <w:p w:rsidR="00470042" w:rsidRDefault="00470042" w:rsidP="00470042">
      <w:pPr>
        <w:rPr>
          <w:rtl/>
          <w:lang w:eastAsia="he-IL"/>
        </w:rPr>
      </w:pPr>
      <w:bookmarkStart w:id="1259" w:name="_ETM_Q1_10002185"/>
      <w:bookmarkStart w:id="1260" w:name="_ETM_Q1_10002263"/>
      <w:bookmarkEnd w:id="1259"/>
      <w:bookmarkEnd w:id="1260"/>
    </w:p>
    <w:p w:rsidR="00470042" w:rsidRDefault="00470042" w:rsidP="00470042">
      <w:pPr>
        <w:rPr>
          <w:rtl/>
          <w:lang w:eastAsia="he-IL"/>
        </w:rPr>
      </w:pPr>
      <w:bookmarkStart w:id="1261" w:name="_ETM_Q1_10002392"/>
      <w:bookmarkStart w:id="1262" w:name="_ETM_Q1_10002458"/>
      <w:bookmarkEnd w:id="1261"/>
      <w:bookmarkEnd w:id="1262"/>
      <w:r>
        <w:rPr>
          <w:rFonts w:hint="cs"/>
          <w:rtl/>
          <w:lang w:eastAsia="he-IL"/>
        </w:rPr>
        <w:t xml:space="preserve">לגבי 6 </w:t>
      </w:r>
      <w:r>
        <w:rPr>
          <w:rtl/>
          <w:lang w:eastAsia="he-IL"/>
        </w:rPr>
        <w:t>–</w:t>
      </w:r>
      <w:r>
        <w:rPr>
          <w:rFonts w:hint="cs"/>
          <w:rtl/>
          <w:lang w:eastAsia="he-IL"/>
        </w:rPr>
        <w:t xml:space="preserve"> להקפיד או יפעל ככל </w:t>
      </w:r>
      <w:bookmarkStart w:id="1263" w:name="_ETM_Q1_10005666"/>
      <w:bookmarkEnd w:id="1263"/>
      <w:r>
        <w:rPr>
          <w:rFonts w:hint="cs"/>
          <w:rtl/>
          <w:lang w:eastAsia="he-IL"/>
        </w:rPr>
        <w:t xml:space="preserve">האפשר </w:t>
      </w:r>
      <w:r>
        <w:rPr>
          <w:rtl/>
          <w:lang w:eastAsia="he-IL"/>
        </w:rPr>
        <w:t>–</w:t>
      </w:r>
      <w:r>
        <w:rPr>
          <w:rFonts w:hint="cs"/>
          <w:rtl/>
          <w:lang w:eastAsia="he-IL"/>
        </w:rPr>
        <w:t xml:space="preserve"> היו לנו כמה הצעות לנוסח, אבל רצינו לשאול </w:t>
      </w:r>
      <w:bookmarkStart w:id="1264" w:name="_ETM_Q1_10009222"/>
      <w:bookmarkEnd w:id="1264"/>
      <w:r>
        <w:rPr>
          <w:rFonts w:hint="cs"/>
          <w:rtl/>
          <w:lang w:eastAsia="he-IL"/>
        </w:rPr>
        <w:t xml:space="preserve">מבחינת אופן הפעולה של זה. מה בדיוק מוטל על בעל העסק בהקשר הזה של שמירת מרחק? מעבר לדברים שמצוינים </w:t>
      </w:r>
      <w:r>
        <w:rPr>
          <w:rtl/>
          <w:lang w:eastAsia="he-IL"/>
        </w:rPr>
        <w:t>–</w:t>
      </w:r>
      <w:r>
        <w:rPr>
          <w:rFonts w:hint="cs"/>
          <w:rtl/>
          <w:lang w:eastAsia="he-IL"/>
        </w:rPr>
        <w:t xml:space="preserve"> </w:t>
      </w:r>
      <w:bookmarkStart w:id="1265" w:name="_ETM_Q1_10013886"/>
      <w:bookmarkEnd w:id="1265"/>
      <w:r>
        <w:rPr>
          <w:rFonts w:hint="cs"/>
          <w:rtl/>
          <w:lang w:eastAsia="he-IL"/>
        </w:rPr>
        <w:t xml:space="preserve">סימון מקומות וכן הלאה. כי יש פה עמימות לגבי החובה </w:t>
      </w:r>
      <w:bookmarkStart w:id="1266" w:name="_ETM_Q1_10023696"/>
      <w:bookmarkEnd w:id="1266"/>
      <w:r>
        <w:rPr>
          <w:rFonts w:hint="cs"/>
          <w:rtl/>
          <w:lang w:eastAsia="he-IL"/>
        </w:rPr>
        <w:t>הפוזיטיבית שמוטלת עליו.</w:t>
      </w:r>
    </w:p>
    <w:p w:rsidR="00470042" w:rsidRDefault="00470042" w:rsidP="00470042">
      <w:pPr>
        <w:rPr>
          <w:rtl/>
          <w:lang w:eastAsia="he-IL"/>
        </w:rPr>
      </w:pPr>
    </w:p>
    <w:p w:rsidR="00470042" w:rsidRDefault="00470042" w:rsidP="00470042">
      <w:pPr>
        <w:pStyle w:val="af6"/>
        <w:keepNext/>
        <w:rPr>
          <w:rtl/>
        </w:rPr>
      </w:pPr>
      <w:bookmarkStart w:id="1267" w:name="ET_yor_5069_506"/>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 </w:t>
      </w:r>
      <w:r>
        <w:rPr>
          <w:rtl/>
        </w:rPr>
        <w:t>היו"ר יעקב אשר:</w:t>
      </w:r>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w:t>
      </w:r>
      <w:r>
        <w:rPr>
          <w:rtl/>
        </w:rPr>
        <w:t xml:space="preserve">   </w:t>
      </w:r>
      <w:bookmarkEnd w:id="1267"/>
    </w:p>
    <w:p w:rsidR="00470042" w:rsidRDefault="00470042" w:rsidP="00470042">
      <w:pPr>
        <w:pStyle w:val="KeepWithNext"/>
        <w:rPr>
          <w:rtl/>
          <w:lang w:eastAsia="he-IL"/>
        </w:rPr>
      </w:pPr>
    </w:p>
    <w:p w:rsidR="00470042" w:rsidRPr="00470042" w:rsidRDefault="00470042" w:rsidP="00470042">
      <w:pPr>
        <w:rPr>
          <w:rtl/>
          <w:lang w:eastAsia="he-IL"/>
        </w:rPr>
      </w:pPr>
      <w:r>
        <w:rPr>
          <w:rFonts w:hint="cs"/>
          <w:rtl/>
          <w:lang w:eastAsia="he-IL"/>
        </w:rPr>
        <w:t xml:space="preserve">מה שהובהר לנו בישיבות קודמות, שבעל עסק קטן </w:t>
      </w:r>
      <w:bookmarkStart w:id="1268" w:name="_ETM_Q1_10031028"/>
      <w:bookmarkEnd w:id="1268"/>
      <w:r>
        <w:rPr>
          <w:rtl/>
          <w:lang w:eastAsia="he-IL"/>
        </w:rPr>
        <w:t>–</w:t>
      </w:r>
      <w:r>
        <w:rPr>
          <w:rFonts w:hint="cs"/>
          <w:rtl/>
          <w:lang w:eastAsia="he-IL"/>
        </w:rPr>
        <w:t xml:space="preserve"> מדובר לא לתת שירות למי שלא עוטה מסיכה או </w:t>
      </w:r>
      <w:bookmarkStart w:id="1269" w:name="_ETM_Q1_10036558"/>
      <w:bookmarkEnd w:id="1269"/>
      <w:r>
        <w:rPr>
          <w:rFonts w:hint="cs"/>
          <w:rtl/>
          <w:lang w:eastAsia="he-IL"/>
        </w:rPr>
        <w:t>שלא מקיים את ההוראות.</w:t>
      </w:r>
    </w:p>
    <w:p w:rsidR="001071A7" w:rsidRDefault="001071A7" w:rsidP="00772DDB">
      <w:pPr>
        <w:rPr>
          <w:rtl/>
          <w:lang w:eastAsia="he-IL"/>
        </w:rPr>
      </w:pPr>
      <w:bookmarkStart w:id="1270" w:name="_ETM_Q1_9977091"/>
      <w:bookmarkStart w:id="1271" w:name="_ETM_Q1_9977185"/>
      <w:bookmarkEnd w:id="1270"/>
      <w:bookmarkEnd w:id="1271"/>
    </w:p>
    <w:p w:rsidR="001071A7" w:rsidRDefault="001071A7" w:rsidP="001071A7">
      <w:pPr>
        <w:pStyle w:val="af9"/>
        <w:keepNext/>
        <w:rPr>
          <w:rtl/>
          <w:lang w:eastAsia="he-IL"/>
        </w:rPr>
      </w:pPr>
      <w:bookmarkStart w:id="1272" w:name="_ETM_Q1_9977219"/>
      <w:bookmarkStart w:id="1273" w:name="_ETM_Q1_9977289"/>
      <w:bookmarkStart w:id="1274" w:name="_ETM_Q1_9978660"/>
      <w:bookmarkStart w:id="1275" w:name="ET_guest_816671_259"/>
      <w:bookmarkEnd w:id="1272"/>
      <w:bookmarkEnd w:id="1273"/>
      <w:bookmarkEnd w:id="1274"/>
      <w:r w:rsidRPr="001071A7">
        <w:rPr>
          <w:rStyle w:val="TagStyle"/>
          <w:rtl/>
        </w:rPr>
        <w:t xml:space="preserve"> &lt;&lt; אורח &gt;&gt; </w:t>
      </w:r>
      <w:r>
        <w:rPr>
          <w:rtl/>
          <w:lang w:eastAsia="he-IL"/>
        </w:rPr>
        <w:t>מיכל גולדברג:</w:t>
      </w:r>
      <w:r w:rsidRPr="001071A7">
        <w:rPr>
          <w:rStyle w:val="TagStyle"/>
          <w:rtl/>
        </w:rPr>
        <w:t xml:space="preserve"> &lt;&lt; אורח &gt;&gt;</w:t>
      </w:r>
      <w:r>
        <w:rPr>
          <w:rtl/>
          <w:lang w:eastAsia="he-IL"/>
        </w:rPr>
        <w:t xml:space="preserve">   </w:t>
      </w:r>
      <w:bookmarkEnd w:id="1275"/>
    </w:p>
    <w:p w:rsidR="001071A7" w:rsidRDefault="001071A7" w:rsidP="001071A7">
      <w:pPr>
        <w:pStyle w:val="KeepWithNext"/>
        <w:rPr>
          <w:rtl/>
          <w:lang w:eastAsia="he-IL"/>
        </w:rPr>
      </w:pPr>
    </w:p>
    <w:p w:rsidR="00C02E18" w:rsidRDefault="00470042" w:rsidP="00470042">
      <w:pPr>
        <w:rPr>
          <w:rtl/>
          <w:lang w:eastAsia="he-IL"/>
        </w:rPr>
      </w:pPr>
      <w:bookmarkStart w:id="1276" w:name="_ETM_Q1_10057970"/>
      <w:bookmarkStart w:id="1277" w:name="_ETM_Q1_10058057"/>
      <w:bookmarkEnd w:id="1276"/>
      <w:bookmarkEnd w:id="1277"/>
      <w:r>
        <w:rPr>
          <w:rFonts w:hint="cs"/>
          <w:rtl/>
          <w:lang w:eastAsia="he-IL"/>
        </w:rPr>
        <w:t xml:space="preserve">פה אנו מדברים על שמירת מרחק. הפסקה </w:t>
      </w:r>
      <w:bookmarkStart w:id="1278" w:name="_ETM_Q1_10045235"/>
      <w:bookmarkEnd w:id="1278"/>
      <w:r>
        <w:rPr>
          <w:rFonts w:hint="cs"/>
          <w:rtl/>
          <w:lang w:eastAsia="he-IL"/>
        </w:rPr>
        <w:t xml:space="preserve">מנוסחת ככל האפשר. החובות שמוטלות על מחזיק של מקום </w:t>
      </w:r>
      <w:r>
        <w:rPr>
          <w:rtl/>
          <w:lang w:eastAsia="he-IL"/>
        </w:rPr>
        <w:t>–</w:t>
      </w:r>
      <w:r>
        <w:rPr>
          <w:rFonts w:hint="cs"/>
          <w:rtl/>
          <w:lang w:eastAsia="he-IL"/>
        </w:rPr>
        <w:t xml:space="preserve"> </w:t>
      </w:r>
      <w:bookmarkStart w:id="1279" w:name="_ETM_Q1_10050866"/>
      <w:bookmarkEnd w:id="1279"/>
      <w:r>
        <w:rPr>
          <w:rFonts w:hint="cs"/>
          <w:rtl/>
          <w:lang w:eastAsia="he-IL"/>
        </w:rPr>
        <w:t xml:space="preserve">לפעול לשמירת מרחק של 2 מטרים לפחות בין אנשים שאינם גרים באותו מקום </w:t>
      </w:r>
      <w:r>
        <w:rPr>
          <w:rtl/>
          <w:lang w:eastAsia="he-IL"/>
        </w:rPr>
        <w:t>–</w:t>
      </w:r>
      <w:r>
        <w:rPr>
          <w:rFonts w:hint="cs"/>
          <w:rtl/>
          <w:lang w:eastAsia="he-IL"/>
        </w:rPr>
        <w:t xml:space="preserve"> בתורים, למשל. הוא צריך </w:t>
      </w:r>
      <w:r w:rsidR="00C02E18">
        <w:rPr>
          <w:rFonts w:hint="cs"/>
          <w:rtl/>
          <w:lang w:eastAsia="he-IL"/>
        </w:rPr>
        <w:t>לסמן מקום לעמידה בתור</w:t>
      </w:r>
      <w:r>
        <w:rPr>
          <w:rFonts w:hint="cs"/>
          <w:rtl/>
          <w:lang w:eastAsia="he-IL"/>
        </w:rPr>
        <w:t xml:space="preserve"> כך שיישמר מרחק של 2 מטרים</w:t>
      </w:r>
      <w:r w:rsidR="00C02E18">
        <w:rPr>
          <w:rFonts w:hint="cs"/>
          <w:rtl/>
          <w:lang w:eastAsia="he-IL"/>
        </w:rPr>
        <w:t xml:space="preserve">. </w:t>
      </w:r>
    </w:p>
    <w:p w:rsidR="00F67F94" w:rsidRDefault="00F67F94" w:rsidP="00C02E18">
      <w:pPr>
        <w:rPr>
          <w:rtl/>
          <w:lang w:eastAsia="he-IL"/>
        </w:rPr>
      </w:pPr>
      <w:bookmarkStart w:id="1280" w:name="_ETM_Q1_10403423"/>
      <w:bookmarkStart w:id="1281" w:name="_ETM_Q1_10403833"/>
      <w:bookmarkStart w:id="1282" w:name="_ETM_Q1_10403863"/>
      <w:bookmarkStart w:id="1283" w:name="_ETM_Q1_10403913"/>
      <w:bookmarkStart w:id="1284" w:name="_ETM_Q1_10416683"/>
      <w:bookmarkEnd w:id="1280"/>
      <w:bookmarkEnd w:id="1281"/>
      <w:bookmarkEnd w:id="1282"/>
      <w:bookmarkEnd w:id="1283"/>
      <w:bookmarkEnd w:id="1284"/>
    </w:p>
    <w:p w:rsidR="00F67F94" w:rsidRDefault="00F67F94" w:rsidP="00F67F94">
      <w:pPr>
        <w:pStyle w:val="a4"/>
        <w:keepNext/>
        <w:rPr>
          <w:rtl/>
        </w:rPr>
      </w:pPr>
      <w:bookmarkStart w:id="1285" w:name="ET_speaker_גור_בליי_252"/>
      <w:r w:rsidRPr="00F67F94">
        <w:rPr>
          <w:rStyle w:val="TagStyle"/>
          <w:rtl/>
        </w:rPr>
        <w:t xml:space="preserve"> &lt;&lt; דובר &gt;&gt; </w:t>
      </w:r>
      <w:r>
        <w:rPr>
          <w:rtl/>
        </w:rPr>
        <w:t>גור בליי:</w:t>
      </w:r>
      <w:r w:rsidRPr="00F67F94">
        <w:rPr>
          <w:rStyle w:val="TagStyle"/>
          <w:rtl/>
        </w:rPr>
        <w:t xml:space="preserve"> &lt;&lt; דובר &gt;&gt;</w:t>
      </w:r>
      <w:r>
        <w:rPr>
          <w:rtl/>
        </w:rPr>
        <w:t xml:space="preserve">   </w:t>
      </w:r>
      <w:bookmarkEnd w:id="1285"/>
    </w:p>
    <w:p w:rsidR="00F67F94" w:rsidRDefault="00F67F94" w:rsidP="00F67F94">
      <w:pPr>
        <w:pStyle w:val="KeepWithNext"/>
        <w:rPr>
          <w:rtl/>
          <w:lang w:eastAsia="he-IL"/>
        </w:rPr>
      </w:pPr>
    </w:p>
    <w:p w:rsidR="00F67F94" w:rsidRDefault="00470042" w:rsidP="00F67F94">
      <w:pPr>
        <w:rPr>
          <w:rtl/>
          <w:lang w:eastAsia="he-IL"/>
        </w:rPr>
      </w:pPr>
      <w:bookmarkStart w:id="1286" w:name="_ETM_Q1_10418464"/>
      <w:bookmarkStart w:id="1287" w:name="_ETM_Q1_10418484"/>
      <w:bookmarkEnd w:id="1286"/>
      <w:bookmarkEnd w:id="1287"/>
      <w:r>
        <w:rPr>
          <w:rFonts w:hint="cs"/>
          <w:rtl/>
          <w:lang w:eastAsia="he-IL"/>
        </w:rPr>
        <w:t>זה מופיע ב-7</w:t>
      </w:r>
      <w:r w:rsidR="00F67F94">
        <w:rPr>
          <w:rFonts w:hint="cs"/>
          <w:rtl/>
          <w:lang w:eastAsia="he-IL"/>
        </w:rPr>
        <w:t>.</w:t>
      </w:r>
    </w:p>
    <w:p w:rsidR="00F67F94" w:rsidRDefault="00F67F94" w:rsidP="00F67F94">
      <w:pPr>
        <w:rPr>
          <w:rtl/>
          <w:lang w:eastAsia="he-IL"/>
        </w:rPr>
      </w:pPr>
      <w:bookmarkStart w:id="1288" w:name="_ETM_Q1_10419095"/>
      <w:bookmarkStart w:id="1289" w:name="_ETM_Q1_10419135"/>
      <w:bookmarkEnd w:id="1288"/>
      <w:bookmarkEnd w:id="1289"/>
    </w:p>
    <w:p w:rsidR="00F67F94" w:rsidRDefault="00F67F94" w:rsidP="00F67F94">
      <w:pPr>
        <w:pStyle w:val="af9"/>
        <w:keepNext/>
        <w:rPr>
          <w:rtl/>
          <w:lang w:eastAsia="he-IL"/>
        </w:rPr>
      </w:pPr>
      <w:bookmarkStart w:id="1290" w:name="_ETM_Q1_10419242"/>
      <w:bookmarkStart w:id="1291" w:name="_ETM_Q1_10419302"/>
      <w:bookmarkStart w:id="1292" w:name="_ETM_Q1_10420534"/>
      <w:bookmarkStart w:id="1293" w:name="ET_guest_816671_253"/>
      <w:bookmarkEnd w:id="1290"/>
      <w:bookmarkEnd w:id="1291"/>
      <w:bookmarkEnd w:id="1292"/>
      <w:r w:rsidRPr="00F67F94">
        <w:rPr>
          <w:rStyle w:val="TagStyle"/>
          <w:rtl/>
        </w:rPr>
        <w:t xml:space="preserve"> &lt;&lt; אורח &gt;&gt; </w:t>
      </w:r>
      <w:r>
        <w:rPr>
          <w:rtl/>
          <w:lang w:eastAsia="he-IL"/>
        </w:rPr>
        <w:t>מיכל גולדברג:</w:t>
      </w:r>
      <w:r w:rsidRPr="00F67F94">
        <w:rPr>
          <w:rStyle w:val="TagStyle"/>
          <w:rtl/>
        </w:rPr>
        <w:t xml:space="preserve"> &lt;&lt; אורח &gt;&gt;</w:t>
      </w:r>
      <w:r>
        <w:rPr>
          <w:rtl/>
          <w:lang w:eastAsia="he-IL"/>
        </w:rPr>
        <w:t xml:space="preserve">   </w:t>
      </w:r>
      <w:bookmarkEnd w:id="1293"/>
    </w:p>
    <w:p w:rsidR="00F67F94" w:rsidRDefault="00F67F94" w:rsidP="00F67F94">
      <w:pPr>
        <w:pStyle w:val="KeepWithNext"/>
        <w:rPr>
          <w:rtl/>
          <w:lang w:eastAsia="he-IL"/>
        </w:rPr>
      </w:pPr>
    </w:p>
    <w:p w:rsidR="00F67F94" w:rsidRDefault="00470042" w:rsidP="00F67F94">
      <w:pPr>
        <w:rPr>
          <w:rtl/>
          <w:lang w:eastAsia="he-IL"/>
        </w:rPr>
      </w:pPr>
      <w:bookmarkStart w:id="1294" w:name="_ETM_Q1_10421532"/>
      <w:bookmarkStart w:id="1295" w:name="_ETM_Q1_10421597"/>
      <w:bookmarkEnd w:id="1294"/>
      <w:bookmarkEnd w:id="1295"/>
      <w:r>
        <w:rPr>
          <w:rFonts w:hint="cs"/>
          <w:rtl/>
          <w:lang w:eastAsia="he-IL"/>
        </w:rPr>
        <w:t>נכון</w:t>
      </w:r>
      <w:r w:rsidR="00F67F94">
        <w:rPr>
          <w:rFonts w:hint="cs"/>
          <w:rtl/>
          <w:lang w:eastAsia="he-IL"/>
        </w:rPr>
        <w:t>.</w:t>
      </w:r>
      <w:r>
        <w:rPr>
          <w:rFonts w:hint="cs"/>
          <w:rtl/>
          <w:lang w:eastAsia="he-IL"/>
        </w:rPr>
        <w:t xml:space="preserve"> זה ספציפית לגבי </w:t>
      </w:r>
      <w:bookmarkStart w:id="1296" w:name="_ETM_Q1_10064870"/>
      <w:bookmarkEnd w:id="1296"/>
      <w:r>
        <w:rPr>
          <w:rFonts w:hint="cs"/>
          <w:rtl/>
          <w:lang w:eastAsia="he-IL"/>
        </w:rPr>
        <w:t xml:space="preserve">עמידה בתור. יש פה חובה פוזיטיבית ב-7, אבל ב-6 החובה היא יותר כללית </w:t>
      </w:r>
      <w:r>
        <w:rPr>
          <w:rtl/>
          <w:lang w:eastAsia="he-IL"/>
        </w:rPr>
        <w:t>–</w:t>
      </w:r>
      <w:r>
        <w:rPr>
          <w:rFonts w:hint="cs"/>
          <w:rtl/>
          <w:lang w:eastAsia="he-IL"/>
        </w:rPr>
        <w:t xml:space="preserve"> לשמור על מרחק של 2 מטרים </w:t>
      </w:r>
      <w:bookmarkStart w:id="1297" w:name="_ETM_Q1_10073607"/>
      <w:bookmarkEnd w:id="1297"/>
      <w:r>
        <w:rPr>
          <w:rFonts w:hint="cs"/>
          <w:rtl/>
          <w:lang w:eastAsia="he-IL"/>
        </w:rPr>
        <w:t xml:space="preserve">בין אנשים שאינם גרים באותו מקום. למשל, שלא תהיה הצטופפות אנשים יחד במקום אחד </w:t>
      </w:r>
      <w:r>
        <w:rPr>
          <w:rtl/>
          <w:lang w:eastAsia="he-IL"/>
        </w:rPr>
        <w:t>–</w:t>
      </w:r>
      <w:r>
        <w:rPr>
          <w:rFonts w:hint="cs"/>
          <w:rtl/>
          <w:lang w:eastAsia="he-IL"/>
        </w:rPr>
        <w:t xml:space="preserve"> למשל, בכניסה למקום. אם יש מקומות שנוצר תור בכניסה למקום, בפרט בתקופה שבה אנו עוסקים, שיש מגבלה על שוהים במקום. כלומר אם מדובר על חנות מאוד גדולה, ויש מגבלה של 70 אנשים בו בזמן </w:t>
      </w:r>
      <w:bookmarkStart w:id="1298" w:name="_ETM_Q1_10102149"/>
      <w:bookmarkEnd w:id="1298"/>
      <w:r>
        <w:rPr>
          <w:rFonts w:hint="cs"/>
          <w:rtl/>
          <w:lang w:eastAsia="he-IL"/>
        </w:rPr>
        <w:t xml:space="preserve">באותו מקום, שידאג לזה שגם בחוץ לא תיווצר התקהלות בכניסה </w:t>
      </w:r>
      <w:bookmarkStart w:id="1299" w:name="_ETM_Q1_10106871"/>
      <w:bookmarkEnd w:id="1299"/>
      <w:r>
        <w:rPr>
          <w:rFonts w:hint="cs"/>
          <w:rtl/>
          <w:lang w:eastAsia="he-IL"/>
        </w:rPr>
        <w:t>למקום, שגם שם ידאג שאנשים יעמדו במרווח כדי שלא תיווצר שם התקהלות.</w:t>
      </w:r>
    </w:p>
    <w:p w:rsidR="00470042" w:rsidRDefault="00470042" w:rsidP="00F67F94">
      <w:pPr>
        <w:rPr>
          <w:rtl/>
          <w:lang w:eastAsia="he-IL"/>
        </w:rPr>
      </w:pPr>
      <w:bookmarkStart w:id="1300" w:name="_ETM_Q1_10115326"/>
      <w:bookmarkStart w:id="1301" w:name="_ETM_Q1_10115433"/>
      <w:bookmarkEnd w:id="1300"/>
      <w:bookmarkEnd w:id="1301"/>
    </w:p>
    <w:p w:rsidR="00470042" w:rsidRDefault="00470042" w:rsidP="00470042">
      <w:pPr>
        <w:pStyle w:val="a4"/>
        <w:keepNext/>
        <w:rPr>
          <w:rtl/>
        </w:rPr>
      </w:pPr>
      <w:bookmarkStart w:id="1302" w:name="_ETM_Q1_10115849"/>
      <w:bookmarkStart w:id="1303" w:name="_ETM_Q1_10115923"/>
      <w:bookmarkStart w:id="1304" w:name="ET_speaker_גור_בליי_507"/>
      <w:bookmarkEnd w:id="1302"/>
      <w:bookmarkEnd w:id="1303"/>
      <w:r w:rsidRPr="00470042">
        <w:rPr>
          <w:rStyle w:val="TagStyle"/>
          <w:rtl/>
        </w:rPr>
        <w:t xml:space="preserve"> &lt;&lt; דובר &gt;&gt; </w:t>
      </w:r>
      <w:r>
        <w:rPr>
          <w:rtl/>
        </w:rPr>
        <w:t>גור בליי:</w:t>
      </w:r>
      <w:r w:rsidRPr="00470042">
        <w:rPr>
          <w:rStyle w:val="TagStyle"/>
          <w:rtl/>
        </w:rPr>
        <w:t xml:space="preserve"> &lt;&lt; דובר &gt;&gt;</w:t>
      </w:r>
      <w:r>
        <w:rPr>
          <w:rtl/>
        </w:rPr>
        <w:t xml:space="preserve">   </w:t>
      </w:r>
      <w:bookmarkEnd w:id="1304"/>
    </w:p>
    <w:p w:rsidR="00470042" w:rsidRDefault="00470042" w:rsidP="00470042">
      <w:pPr>
        <w:pStyle w:val="KeepWithNext"/>
        <w:rPr>
          <w:rtl/>
          <w:lang w:eastAsia="he-IL"/>
        </w:rPr>
      </w:pPr>
    </w:p>
    <w:p w:rsidR="00470042" w:rsidRDefault="00470042" w:rsidP="00470042">
      <w:pPr>
        <w:rPr>
          <w:rtl/>
          <w:lang w:eastAsia="he-IL"/>
        </w:rPr>
      </w:pPr>
      <w:bookmarkStart w:id="1305" w:name="_ETM_Q1_10118578"/>
      <w:bookmarkStart w:id="1306" w:name="_ETM_Q1_10118626"/>
      <w:bookmarkEnd w:id="1305"/>
      <w:bookmarkEnd w:id="1306"/>
      <w:r>
        <w:rPr>
          <w:rFonts w:hint="cs"/>
          <w:rtl/>
          <w:lang w:eastAsia="he-IL"/>
        </w:rPr>
        <w:t>בכל מקרה זה חיוב השתדלת.</w:t>
      </w:r>
    </w:p>
    <w:p w:rsidR="00470042" w:rsidRDefault="00470042" w:rsidP="00470042">
      <w:pPr>
        <w:rPr>
          <w:rtl/>
          <w:lang w:eastAsia="he-IL"/>
        </w:rPr>
      </w:pPr>
    </w:p>
    <w:p w:rsidR="00470042" w:rsidRDefault="00470042" w:rsidP="00470042">
      <w:pPr>
        <w:pStyle w:val="af9"/>
        <w:keepNext/>
        <w:rPr>
          <w:rtl/>
          <w:lang w:eastAsia="he-IL"/>
        </w:rPr>
      </w:pPr>
      <w:bookmarkStart w:id="1307" w:name="ET_guest_816671_508"/>
      <w:r w:rsidRPr="00470042">
        <w:rPr>
          <w:rStyle w:val="TagStyle"/>
          <w:rtl/>
        </w:rPr>
        <w:t xml:space="preserve"> &lt;&lt; אורח &gt;&gt; </w:t>
      </w:r>
      <w:r>
        <w:rPr>
          <w:rtl/>
          <w:lang w:eastAsia="he-IL"/>
        </w:rPr>
        <w:t>מיכל גולדברג:</w:t>
      </w:r>
      <w:r w:rsidRPr="00470042">
        <w:rPr>
          <w:rStyle w:val="TagStyle"/>
          <w:rtl/>
        </w:rPr>
        <w:t xml:space="preserve"> &lt;&lt; אורח &gt;&gt;</w:t>
      </w:r>
      <w:r>
        <w:rPr>
          <w:rtl/>
          <w:lang w:eastAsia="he-IL"/>
        </w:rPr>
        <w:t xml:space="preserve">   </w:t>
      </w:r>
      <w:bookmarkEnd w:id="1307"/>
    </w:p>
    <w:p w:rsidR="00470042" w:rsidRDefault="00470042" w:rsidP="00470042">
      <w:pPr>
        <w:pStyle w:val="KeepWithNext"/>
        <w:rPr>
          <w:rtl/>
          <w:lang w:eastAsia="he-IL"/>
        </w:rPr>
      </w:pPr>
    </w:p>
    <w:p w:rsidR="00470042" w:rsidRDefault="00470042" w:rsidP="00470042">
      <w:pPr>
        <w:rPr>
          <w:rtl/>
          <w:lang w:eastAsia="he-IL"/>
        </w:rPr>
      </w:pPr>
      <w:r>
        <w:rPr>
          <w:rFonts w:hint="cs"/>
          <w:rtl/>
          <w:lang w:eastAsia="he-IL"/>
        </w:rPr>
        <w:t xml:space="preserve">נכון. לכן הוספנו בסוף: לרבות </w:t>
      </w:r>
      <w:bookmarkStart w:id="1308" w:name="_ETM_Q1_10119212"/>
      <w:bookmarkEnd w:id="1308"/>
      <w:r>
        <w:rPr>
          <w:rFonts w:hint="cs"/>
          <w:rtl/>
          <w:lang w:eastAsia="he-IL"/>
        </w:rPr>
        <w:t>הצטופפות.</w:t>
      </w:r>
    </w:p>
    <w:p w:rsidR="00470042" w:rsidRDefault="00470042" w:rsidP="00470042">
      <w:pPr>
        <w:rPr>
          <w:rtl/>
          <w:lang w:eastAsia="he-IL"/>
        </w:rPr>
      </w:pPr>
    </w:p>
    <w:p w:rsidR="00470042" w:rsidRDefault="00470042" w:rsidP="00470042">
      <w:pPr>
        <w:pStyle w:val="a4"/>
        <w:keepNext/>
        <w:rPr>
          <w:rtl/>
        </w:rPr>
      </w:pPr>
      <w:bookmarkStart w:id="1309" w:name="ET_speaker_גור_בליי_509"/>
      <w:r w:rsidRPr="00470042">
        <w:rPr>
          <w:rStyle w:val="TagStyle"/>
          <w:rtl/>
        </w:rPr>
        <w:t xml:space="preserve"> &lt;&lt; דובר &gt;&gt; </w:t>
      </w:r>
      <w:r>
        <w:rPr>
          <w:rtl/>
        </w:rPr>
        <w:t>גור בליי:</w:t>
      </w:r>
      <w:r w:rsidRPr="00470042">
        <w:rPr>
          <w:rStyle w:val="TagStyle"/>
          <w:rtl/>
        </w:rPr>
        <w:t xml:space="preserve"> &lt;&lt; דובר &gt;&gt;</w:t>
      </w:r>
      <w:r>
        <w:rPr>
          <w:rtl/>
        </w:rPr>
        <w:t xml:space="preserve">   </w:t>
      </w:r>
      <w:bookmarkEnd w:id="1309"/>
    </w:p>
    <w:p w:rsidR="00470042" w:rsidRDefault="00470042" w:rsidP="00470042">
      <w:pPr>
        <w:pStyle w:val="KeepWithNext"/>
        <w:rPr>
          <w:rtl/>
          <w:lang w:eastAsia="he-IL"/>
        </w:rPr>
      </w:pPr>
    </w:p>
    <w:p w:rsidR="00F67F94" w:rsidRDefault="00470042" w:rsidP="00470042">
      <w:pPr>
        <w:rPr>
          <w:rtl/>
          <w:lang w:eastAsia="he-IL"/>
        </w:rPr>
      </w:pPr>
      <w:r>
        <w:rPr>
          <w:rFonts w:hint="cs"/>
          <w:rtl/>
          <w:lang w:eastAsia="he-IL"/>
        </w:rPr>
        <w:t>ההצעות לנוסח שלנו פה המרוככות מקובלות עליכם מבחינת להכניס את זה בסבב הבא של זה? כי יקפיד ככל האפשר- - -</w:t>
      </w:r>
      <w:bookmarkStart w:id="1310" w:name="_ETM_Q1_10422808"/>
      <w:bookmarkStart w:id="1311" w:name="_ETM_Q1_10422878"/>
      <w:bookmarkEnd w:id="1310"/>
      <w:bookmarkEnd w:id="1311"/>
    </w:p>
    <w:p w:rsidR="00F67F94" w:rsidRDefault="00F67F94" w:rsidP="00F67F94">
      <w:pPr>
        <w:rPr>
          <w:rtl/>
          <w:lang w:eastAsia="he-IL"/>
        </w:rPr>
      </w:pPr>
      <w:bookmarkStart w:id="1312" w:name="_ETM_Q1_10422998"/>
      <w:bookmarkStart w:id="1313" w:name="_ETM_Q1_10423073"/>
      <w:bookmarkEnd w:id="1312"/>
      <w:bookmarkEnd w:id="1313"/>
    </w:p>
    <w:p w:rsidR="00F67F94" w:rsidRDefault="00F67F94" w:rsidP="00F67F94">
      <w:pPr>
        <w:pStyle w:val="af6"/>
        <w:keepNext/>
        <w:rPr>
          <w:rtl/>
        </w:rPr>
      </w:pPr>
      <w:bookmarkStart w:id="1314" w:name="ET_yor_5069_254"/>
      <w:r w:rsidRPr="00F67F94">
        <w:rPr>
          <w:rStyle w:val="TagStyle"/>
          <w:rtl/>
        </w:rPr>
        <w:t xml:space="preserve"> &lt;&lt; </w:t>
      </w:r>
      <w:proofErr w:type="spellStart"/>
      <w:r w:rsidRPr="00F67F94">
        <w:rPr>
          <w:rStyle w:val="TagStyle"/>
          <w:rtl/>
        </w:rPr>
        <w:t>יור</w:t>
      </w:r>
      <w:proofErr w:type="spellEnd"/>
      <w:r w:rsidRPr="00F67F94">
        <w:rPr>
          <w:rStyle w:val="TagStyle"/>
          <w:rtl/>
        </w:rPr>
        <w:t xml:space="preserve"> &gt;&gt; </w:t>
      </w:r>
      <w:r>
        <w:rPr>
          <w:rtl/>
        </w:rPr>
        <w:t>היו"ר יעקב אשר:</w:t>
      </w:r>
      <w:r w:rsidRPr="00F67F94">
        <w:rPr>
          <w:rStyle w:val="TagStyle"/>
          <w:rtl/>
        </w:rPr>
        <w:t xml:space="preserve"> &lt;&lt; </w:t>
      </w:r>
      <w:proofErr w:type="spellStart"/>
      <w:r w:rsidRPr="00F67F94">
        <w:rPr>
          <w:rStyle w:val="TagStyle"/>
          <w:rtl/>
        </w:rPr>
        <w:t>יור</w:t>
      </w:r>
      <w:proofErr w:type="spellEnd"/>
      <w:r w:rsidRPr="00F67F94">
        <w:rPr>
          <w:rStyle w:val="TagStyle"/>
          <w:rtl/>
        </w:rPr>
        <w:t xml:space="preserve"> &gt;&gt;</w:t>
      </w:r>
      <w:r>
        <w:rPr>
          <w:rtl/>
        </w:rPr>
        <w:t xml:space="preserve">   </w:t>
      </w:r>
      <w:bookmarkEnd w:id="1314"/>
    </w:p>
    <w:p w:rsidR="00F67F94" w:rsidRDefault="00F67F94" w:rsidP="00F67F94">
      <w:pPr>
        <w:pStyle w:val="KeepWithNext"/>
        <w:rPr>
          <w:rtl/>
          <w:lang w:eastAsia="he-IL"/>
        </w:rPr>
      </w:pPr>
    </w:p>
    <w:p w:rsidR="00470042" w:rsidRDefault="00470042" w:rsidP="00470042">
      <w:pPr>
        <w:rPr>
          <w:rtl/>
          <w:lang w:eastAsia="he-IL"/>
        </w:rPr>
      </w:pPr>
      <w:bookmarkStart w:id="1315" w:name="_ETM_Q1_10129542"/>
      <w:bookmarkStart w:id="1316" w:name="_ETM_Q1_10129637"/>
      <w:bookmarkEnd w:id="1315"/>
      <w:bookmarkEnd w:id="1316"/>
      <w:r>
        <w:rPr>
          <w:rFonts w:hint="cs"/>
          <w:rtl/>
          <w:lang w:eastAsia="he-IL"/>
        </w:rPr>
        <w:t>אני מבקש לשקול את זה בחיוב.</w:t>
      </w:r>
    </w:p>
    <w:p w:rsidR="00470042" w:rsidRDefault="00470042" w:rsidP="00470042">
      <w:pPr>
        <w:rPr>
          <w:rtl/>
          <w:lang w:eastAsia="he-IL"/>
        </w:rPr>
      </w:pPr>
      <w:bookmarkStart w:id="1317" w:name="_ETM_Q1_10135531"/>
      <w:bookmarkStart w:id="1318" w:name="_ETM_Q1_10135610"/>
      <w:bookmarkEnd w:id="1317"/>
      <w:bookmarkEnd w:id="1318"/>
    </w:p>
    <w:p w:rsidR="00470042" w:rsidRDefault="00470042" w:rsidP="00470042">
      <w:pPr>
        <w:pStyle w:val="af9"/>
        <w:keepNext/>
        <w:rPr>
          <w:rtl/>
          <w:lang w:eastAsia="he-IL"/>
        </w:rPr>
      </w:pPr>
      <w:bookmarkStart w:id="1319" w:name="_ETM_Q1_10136343"/>
      <w:bookmarkStart w:id="1320" w:name="_ETM_Q1_10136417"/>
      <w:bookmarkStart w:id="1321" w:name="ET_guest_816671_510"/>
      <w:bookmarkEnd w:id="1319"/>
      <w:bookmarkEnd w:id="1320"/>
      <w:r w:rsidRPr="00470042">
        <w:rPr>
          <w:rStyle w:val="TagStyle"/>
          <w:rtl/>
        </w:rPr>
        <w:t xml:space="preserve"> &lt;&lt; אורח &gt;&gt; </w:t>
      </w:r>
      <w:r>
        <w:rPr>
          <w:rtl/>
          <w:lang w:eastAsia="he-IL"/>
        </w:rPr>
        <w:t>מיכל גולדברג:</w:t>
      </w:r>
      <w:r w:rsidRPr="00470042">
        <w:rPr>
          <w:rStyle w:val="TagStyle"/>
          <w:rtl/>
        </w:rPr>
        <w:t xml:space="preserve"> &lt;&lt; אורח &gt;&gt;</w:t>
      </w:r>
      <w:r>
        <w:rPr>
          <w:rtl/>
          <w:lang w:eastAsia="he-IL"/>
        </w:rPr>
        <w:t xml:space="preserve">   </w:t>
      </w:r>
      <w:bookmarkEnd w:id="1321"/>
    </w:p>
    <w:p w:rsidR="00470042" w:rsidRDefault="00470042" w:rsidP="00470042">
      <w:pPr>
        <w:pStyle w:val="KeepWithNext"/>
        <w:rPr>
          <w:rtl/>
          <w:lang w:eastAsia="he-IL"/>
        </w:rPr>
      </w:pPr>
    </w:p>
    <w:p w:rsidR="00470042" w:rsidRDefault="00470042" w:rsidP="00470042">
      <w:pPr>
        <w:rPr>
          <w:rtl/>
          <w:lang w:eastAsia="he-IL"/>
        </w:rPr>
      </w:pPr>
      <w:r>
        <w:rPr>
          <w:rFonts w:hint="cs"/>
          <w:rtl/>
          <w:lang w:eastAsia="he-IL"/>
        </w:rPr>
        <w:t xml:space="preserve">בכל מקרה, שמירת מרחק </w:t>
      </w:r>
      <w:proofErr w:type="spellStart"/>
      <w:r>
        <w:rPr>
          <w:rFonts w:hint="cs"/>
          <w:rtl/>
          <w:lang w:eastAsia="he-IL"/>
        </w:rPr>
        <w:t>ועטיית</w:t>
      </w:r>
      <w:proofErr w:type="spellEnd"/>
      <w:r>
        <w:rPr>
          <w:rFonts w:hint="cs"/>
          <w:rtl/>
          <w:lang w:eastAsia="he-IL"/>
        </w:rPr>
        <w:t xml:space="preserve"> </w:t>
      </w:r>
      <w:bookmarkStart w:id="1322" w:name="_ETM_Q1_10137388"/>
      <w:bookmarkEnd w:id="1322"/>
      <w:r>
        <w:rPr>
          <w:rFonts w:hint="cs"/>
          <w:rtl/>
          <w:lang w:eastAsia="he-IL"/>
        </w:rPr>
        <w:t>מסיכה אלה העקרונות שחשוב להקפיד עליהם.</w:t>
      </w:r>
    </w:p>
    <w:p w:rsidR="00470042" w:rsidRDefault="00470042" w:rsidP="00470042">
      <w:pPr>
        <w:rPr>
          <w:rtl/>
          <w:lang w:eastAsia="he-IL"/>
        </w:rPr>
      </w:pPr>
      <w:bookmarkStart w:id="1323" w:name="_ETM_Q1_10145646"/>
      <w:bookmarkStart w:id="1324" w:name="_ETM_Q1_10145728"/>
      <w:bookmarkStart w:id="1325" w:name="_ETM_Q1_10145810"/>
      <w:bookmarkEnd w:id="1323"/>
      <w:bookmarkEnd w:id="1324"/>
      <w:bookmarkEnd w:id="1325"/>
    </w:p>
    <w:p w:rsidR="00470042" w:rsidRDefault="00470042" w:rsidP="00470042">
      <w:pPr>
        <w:pStyle w:val="af6"/>
        <w:keepNext/>
        <w:rPr>
          <w:rtl/>
        </w:rPr>
      </w:pPr>
      <w:bookmarkStart w:id="1326" w:name="_ETM_Q1_10145878"/>
      <w:bookmarkStart w:id="1327" w:name="ET_yor_5069_511"/>
      <w:bookmarkEnd w:id="1326"/>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 </w:t>
      </w:r>
      <w:r>
        <w:rPr>
          <w:rtl/>
        </w:rPr>
        <w:t>היו"ר יעקב אשר:</w:t>
      </w:r>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w:t>
      </w:r>
      <w:r>
        <w:rPr>
          <w:rtl/>
        </w:rPr>
        <w:t xml:space="preserve">   </w:t>
      </w:r>
      <w:bookmarkEnd w:id="1327"/>
    </w:p>
    <w:p w:rsidR="00470042" w:rsidRDefault="00470042" w:rsidP="00470042">
      <w:pPr>
        <w:pStyle w:val="KeepWithNext"/>
        <w:rPr>
          <w:rtl/>
          <w:lang w:eastAsia="he-IL"/>
        </w:rPr>
      </w:pPr>
    </w:p>
    <w:p w:rsidR="00470042" w:rsidRDefault="00470042" w:rsidP="00470042">
      <w:pPr>
        <w:rPr>
          <w:rtl/>
          <w:lang w:eastAsia="he-IL"/>
        </w:rPr>
      </w:pPr>
      <w:bookmarkStart w:id="1328" w:name="_ETM_Q1_10146598"/>
      <w:bookmarkEnd w:id="1328"/>
      <w:r>
        <w:rPr>
          <w:rFonts w:hint="cs"/>
          <w:rtl/>
          <w:lang w:eastAsia="he-IL"/>
        </w:rPr>
        <w:t>עוד הערות לסעיף 7? הלאה.</w:t>
      </w:r>
    </w:p>
    <w:p w:rsidR="00470042" w:rsidRDefault="00470042" w:rsidP="00470042">
      <w:pPr>
        <w:rPr>
          <w:rtl/>
          <w:lang w:eastAsia="he-IL"/>
        </w:rPr>
      </w:pPr>
    </w:p>
    <w:p w:rsidR="00470042" w:rsidRDefault="00470042" w:rsidP="00470042">
      <w:pPr>
        <w:pStyle w:val="-"/>
        <w:keepNext/>
        <w:rPr>
          <w:rtl/>
        </w:rPr>
      </w:pPr>
      <w:bookmarkStart w:id="1329" w:name="ET_speakercontinue_816671_512"/>
      <w:r w:rsidRPr="00470042">
        <w:rPr>
          <w:rStyle w:val="TagStyle"/>
          <w:rtl/>
        </w:rPr>
        <w:t xml:space="preserve"> &lt;&lt; </w:t>
      </w:r>
      <w:proofErr w:type="spellStart"/>
      <w:r w:rsidRPr="00470042">
        <w:rPr>
          <w:rStyle w:val="TagStyle"/>
          <w:rtl/>
        </w:rPr>
        <w:t>דובר_המשך</w:t>
      </w:r>
      <w:proofErr w:type="spellEnd"/>
      <w:r w:rsidRPr="00470042">
        <w:rPr>
          <w:rStyle w:val="TagStyle"/>
          <w:rtl/>
        </w:rPr>
        <w:t xml:space="preserve"> &gt;&gt; </w:t>
      </w:r>
      <w:r>
        <w:rPr>
          <w:rtl/>
        </w:rPr>
        <w:t>מיכל גולדברג:</w:t>
      </w:r>
      <w:r w:rsidRPr="00470042">
        <w:rPr>
          <w:rStyle w:val="TagStyle"/>
          <w:rtl/>
        </w:rPr>
        <w:t xml:space="preserve"> &lt;&lt; </w:t>
      </w:r>
      <w:proofErr w:type="spellStart"/>
      <w:r w:rsidRPr="00470042">
        <w:rPr>
          <w:rStyle w:val="TagStyle"/>
          <w:rtl/>
        </w:rPr>
        <w:t>דובר_המשך</w:t>
      </w:r>
      <w:proofErr w:type="spellEnd"/>
      <w:r w:rsidRPr="00470042">
        <w:rPr>
          <w:rStyle w:val="TagStyle"/>
          <w:rtl/>
        </w:rPr>
        <w:t xml:space="preserve"> &gt;&gt;</w:t>
      </w:r>
      <w:r>
        <w:rPr>
          <w:rtl/>
        </w:rPr>
        <w:t xml:space="preserve">   </w:t>
      </w:r>
      <w:bookmarkEnd w:id="1329"/>
    </w:p>
    <w:p w:rsidR="00470042" w:rsidRDefault="00470042" w:rsidP="00470042">
      <w:pPr>
        <w:pStyle w:val="KeepWithNext"/>
        <w:rPr>
          <w:rtl/>
          <w:lang w:eastAsia="he-IL"/>
        </w:rPr>
      </w:pPr>
    </w:p>
    <w:p w:rsidR="00470042" w:rsidRDefault="00470042" w:rsidP="00470042">
      <w:pPr>
        <w:rPr>
          <w:rtl/>
          <w:lang w:eastAsia="he-IL"/>
        </w:rPr>
      </w:pPr>
      <w:r>
        <w:rPr>
          <w:rFonts w:hint="cs"/>
          <w:rtl/>
          <w:lang w:eastAsia="he-IL"/>
        </w:rPr>
        <w:t xml:space="preserve">8. </w:t>
      </w:r>
      <w:r w:rsidRPr="00470042">
        <w:rPr>
          <w:rtl/>
          <w:lang w:eastAsia="he-IL"/>
        </w:rPr>
        <w:t>התפוסה המרבית המותרת במקום ציבורי או עסקי</w:t>
      </w:r>
      <w:r>
        <w:rPr>
          <w:rFonts w:hint="cs"/>
          <w:rtl/>
          <w:lang w:eastAsia="he-IL"/>
        </w:rPr>
        <w:t xml:space="preserve">. </w:t>
      </w:r>
      <w:r w:rsidRPr="00470042">
        <w:rPr>
          <w:rtl/>
          <w:lang w:eastAsia="he-IL"/>
        </w:rPr>
        <w:t>במקום ציבורי או עסקי, המחזיק או המפעיל של המקום יקבע ויפעיל מנגנון לוויסות כניסת האנשים למקום, למעט עובדי המקום, ובכלל זה באמצעות תיאו</w:t>
      </w:r>
      <w:r>
        <w:rPr>
          <w:rtl/>
          <w:lang w:eastAsia="he-IL"/>
        </w:rPr>
        <w:t>ם הגעה מראש כך שיתקיים אחד מאלה</w:t>
      </w:r>
      <w:r>
        <w:rPr>
          <w:rFonts w:hint="cs"/>
          <w:rtl/>
          <w:lang w:eastAsia="he-IL"/>
        </w:rPr>
        <w:t>.</w:t>
      </w:r>
    </w:p>
    <w:p w:rsidR="00470042" w:rsidRDefault="00470042" w:rsidP="00470042">
      <w:pPr>
        <w:rPr>
          <w:rtl/>
          <w:lang w:eastAsia="he-IL"/>
        </w:rPr>
      </w:pPr>
    </w:p>
    <w:p w:rsidR="00470042" w:rsidRDefault="00470042" w:rsidP="00470042">
      <w:pPr>
        <w:pStyle w:val="a4"/>
        <w:keepNext/>
        <w:rPr>
          <w:rtl/>
        </w:rPr>
      </w:pPr>
      <w:bookmarkStart w:id="1330" w:name="ET_speaker_גור_בליי_513"/>
      <w:r w:rsidRPr="00470042">
        <w:rPr>
          <w:rStyle w:val="TagStyle"/>
          <w:rtl/>
        </w:rPr>
        <w:t xml:space="preserve"> &lt;&lt; דובר &gt;&gt; </w:t>
      </w:r>
      <w:r>
        <w:rPr>
          <w:rtl/>
        </w:rPr>
        <w:t>גור בליי:</w:t>
      </w:r>
      <w:r w:rsidRPr="00470042">
        <w:rPr>
          <w:rStyle w:val="TagStyle"/>
          <w:rtl/>
        </w:rPr>
        <w:t xml:space="preserve"> &lt;&lt; דובר &gt;&gt;</w:t>
      </w:r>
      <w:r>
        <w:rPr>
          <w:rtl/>
        </w:rPr>
        <w:t xml:space="preserve">   </w:t>
      </w:r>
      <w:bookmarkEnd w:id="1330"/>
    </w:p>
    <w:p w:rsidR="00470042" w:rsidRDefault="00470042" w:rsidP="00470042">
      <w:pPr>
        <w:pStyle w:val="KeepWithNext"/>
        <w:rPr>
          <w:rtl/>
          <w:lang w:eastAsia="he-IL"/>
        </w:rPr>
      </w:pPr>
    </w:p>
    <w:p w:rsidR="00470042" w:rsidRDefault="00470042" w:rsidP="00470042">
      <w:pPr>
        <w:rPr>
          <w:rtl/>
          <w:lang w:eastAsia="he-IL"/>
        </w:rPr>
      </w:pPr>
      <w:r>
        <w:rPr>
          <w:rFonts w:hint="cs"/>
          <w:rtl/>
          <w:lang w:eastAsia="he-IL"/>
        </w:rPr>
        <w:t xml:space="preserve">שאלת הבהרה לפני שעוברים לפרטים, כי פה הפרטים </w:t>
      </w:r>
      <w:bookmarkStart w:id="1331" w:name="_ETM_Q1_10166950"/>
      <w:bookmarkEnd w:id="1331"/>
      <w:r>
        <w:rPr>
          <w:rFonts w:hint="cs"/>
          <w:rtl/>
          <w:lang w:eastAsia="he-IL"/>
        </w:rPr>
        <w:t xml:space="preserve">מאוד חשובים: בחוק </w:t>
      </w:r>
      <w:proofErr w:type="spellStart"/>
      <w:r>
        <w:rPr>
          <w:rFonts w:hint="cs"/>
          <w:rtl/>
          <w:lang w:eastAsia="he-IL"/>
        </w:rPr>
        <w:t>התקש"ח</w:t>
      </w:r>
      <w:proofErr w:type="spellEnd"/>
      <w:r>
        <w:rPr>
          <w:rFonts w:hint="cs"/>
          <w:rtl/>
          <w:lang w:eastAsia="he-IL"/>
        </w:rPr>
        <w:t xml:space="preserve"> להגבלת הפעילות זה כלל את עובדי </w:t>
      </w:r>
      <w:bookmarkStart w:id="1332" w:name="_ETM_Q1_10175358"/>
      <w:bookmarkEnd w:id="1332"/>
      <w:r>
        <w:rPr>
          <w:rFonts w:hint="cs"/>
          <w:rtl/>
          <w:lang w:eastAsia="he-IL"/>
        </w:rPr>
        <w:t>המקום. עכשיו אתם מחריגים אותם. מה הבסיס לשוני?</w:t>
      </w:r>
    </w:p>
    <w:p w:rsidR="00470042" w:rsidRDefault="00470042" w:rsidP="00470042">
      <w:pPr>
        <w:rPr>
          <w:rtl/>
          <w:lang w:eastAsia="he-IL"/>
        </w:rPr>
      </w:pPr>
    </w:p>
    <w:p w:rsidR="00470042" w:rsidRDefault="00470042" w:rsidP="00470042">
      <w:pPr>
        <w:pStyle w:val="af9"/>
        <w:keepNext/>
        <w:rPr>
          <w:rtl/>
          <w:lang w:eastAsia="he-IL"/>
        </w:rPr>
      </w:pPr>
      <w:bookmarkStart w:id="1333" w:name="ET_guest_816671_514"/>
      <w:r w:rsidRPr="00470042">
        <w:rPr>
          <w:rStyle w:val="TagStyle"/>
          <w:rtl/>
        </w:rPr>
        <w:t xml:space="preserve"> &lt;&lt; אורח &gt;&gt; </w:t>
      </w:r>
      <w:r>
        <w:rPr>
          <w:rtl/>
          <w:lang w:eastAsia="he-IL"/>
        </w:rPr>
        <w:t>מיכל גולדברג:</w:t>
      </w:r>
      <w:r w:rsidRPr="00470042">
        <w:rPr>
          <w:rStyle w:val="TagStyle"/>
          <w:rtl/>
        </w:rPr>
        <w:t xml:space="preserve"> &lt;&lt; אורח &gt;&gt;</w:t>
      </w:r>
      <w:r>
        <w:rPr>
          <w:rtl/>
          <w:lang w:eastAsia="he-IL"/>
        </w:rPr>
        <w:t xml:space="preserve">   </w:t>
      </w:r>
      <w:bookmarkEnd w:id="1333"/>
    </w:p>
    <w:p w:rsidR="00470042" w:rsidRDefault="00470042" w:rsidP="00470042">
      <w:pPr>
        <w:pStyle w:val="KeepWithNext"/>
        <w:rPr>
          <w:rtl/>
          <w:lang w:eastAsia="he-IL"/>
        </w:rPr>
      </w:pPr>
    </w:p>
    <w:p w:rsidR="00470042" w:rsidRDefault="00470042" w:rsidP="00470042">
      <w:pPr>
        <w:rPr>
          <w:rtl/>
          <w:lang w:eastAsia="he-IL"/>
        </w:rPr>
      </w:pPr>
      <w:r>
        <w:rPr>
          <w:rFonts w:hint="cs"/>
          <w:rtl/>
          <w:lang w:eastAsia="he-IL"/>
        </w:rPr>
        <w:t xml:space="preserve">רצינו ליצור הבחנה </w:t>
      </w:r>
      <w:bookmarkStart w:id="1334" w:name="_ETM_Q1_10183472"/>
      <w:bookmarkEnd w:id="1334"/>
      <w:r>
        <w:rPr>
          <w:rFonts w:hint="cs"/>
          <w:rtl/>
          <w:lang w:eastAsia="he-IL"/>
        </w:rPr>
        <w:t xml:space="preserve">ברורה בין התקנות האלה לבין התקנות בנושא מקומות עבודה, שגם </w:t>
      </w:r>
      <w:bookmarkStart w:id="1335" w:name="_ETM_Q1_10193355"/>
      <w:bookmarkEnd w:id="1335"/>
      <w:r>
        <w:rPr>
          <w:rFonts w:hint="cs"/>
          <w:rtl/>
          <w:lang w:eastAsia="he-IL"/>
        </w:rPr>
        <w:t xml:space="preserve">הן על שולחן הוועדה כרגע </w:t>
      </w:r>
      <w:r>
        <w:rPr>
          <w:rtl/>
          <w:lang w:eastAsia="he-IL"/>
        </w:rPr>
        <w:t>–</w:t>
      </w:r>
      <w:r>
        <w:rPr>
          <w:rFonts w:hint="cs"/>
          <w:rtl/>
          <w:lang w:eastAsia="he-IL"/>
        </w:rPr>
        <w:t xml:space="preserve"> הבחנה שלא תמיד </w:t>
      </w:r>
      <w:proofErr w:type="spellStart"/>
      <w:r>
        <w:rPr>
          <w:rFonts w:hint="cs"/>
          <w:rtl/>
          <w:lang w:eastAsia="he-IL"/>
        </w:rPr>
        <w:t>היתה</w:t>
      </w:r>
      <w:proofErr w:type="spellEnd"/>
      <w:r>
        <w:rPr>
          <w:rFonts w:hint="cs"/>
          <w:rtl/>
          <w:lang w:eastAsia="he-IL"/>
        </w:rPr>
        <w:t xml:space="preserve"> ברורה.</w:t>
      </w:r>
    </w:p>
    <w:p w:rsidR="00470042" w:rsidRDefault="00470042" w:rsidP="00470042">
      <w:pPr>
        <w:rPr>
          <w:rtl/>
          <w:lang w:eastAsia="he-IL"/>
        </w:rPr>
      </w:pPr>
      <w:bookmarkStart w:id="1336" w:name="_ETM_Q1_10200038"/>
      <w:bookmarkStart w:id="1337" w:name="_ETM_Q1_10200128"/>
      <w:bookmarkStart w:id="1338" w:name="_ETM_Q1_10200201"/>
      <w:bookmarkEnd w:id="1336"/>
      <w:bookmarkEnd w:id="1337"/>
      <w:bookmarkEnd w:id="1338"/>
    </w:p>
    <w:p w:rsidR="00470042" w:rsidRDefault="00470042" w:rsidP="00470042">
      <w:pPr>
        <w:pStyle w:val="af6"/>
        <w:keepNext/>
        <w:rPr>
          <w:rtl/>
        </w:rPr>
      </w:pPr>
      <w:bookmarkStart w:id="1339" w:name="_ETM_Q1_10200274"/>
      <w:bookmarkStart w:id="1340" w:name="ET_yor_5069_515"/>
      <w:bookmarkEnd w:id="1339"/>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 </w:t>
      </w:r>
      <w:r>
        <w:rPr>
          <w:rtl/>
        </w:rPr>
        <w:t>היו"ר יעקב אשר:</w:t>
      </w:r>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w:t>
      </w:r>
      <w:r>
        <w:rPr>
          <w:rtl/>
        </w:rPr>
        <w:t xml:space="preserve">   </w:t>
      </w:r>
      <w:bookmarkEnd w:id="1340"/>
    </w:p>
    <w:p w:rsidR="00470042" w:rsidRDefault="00470042" w:rsidP="00470042">
      <w:pPr>
        <w:pStyle w:val="KeepWithNext"/>
        <w:rPr>
          <w:rtl/>
          <w:lang w:eastAsia="he-IL"/>
        </w:rPr>
      </w:pPr>
    </w:p>
    <w:p w:rsidR="00470042" w:rsidRDefault="00470042" w:rsidP="00470042">
      <w:pPr>
        <w:rPr>
          <w:rtl/>
          <w:lang w:eastAsia="he-IL"/>
        </w:rPr>
      </w:pPr>
      <w:bookmarkStart w:id="1341" w:name="_ETM_Q1_10201156"/>
      <w:bookmarkEnd w:id="1341"/>
      <w:r>
        <w:rPr>
          <w:rFonts w:hint="cs"/>
          <w:rtl/>
          <w:lang w:eastAsia="he-IL"/>
        </w:rPr>
        <w:t>זה הבחנת רוחב לכל המקומות?</w:t>
      </w:r>
      <w:bookmarkStart w:id="1342" w:name="_ETM_Q1_10207492"/>
      <w:bookmarkEnd w:id="1342"/>
    </w:p>
    <w:p w:rsidR="00470042" w:rsidRDefault="00470042" w:rsidP="00470042">
      <w:pPr>
        <w:rPr>
          <w:rtl/>
          <w:lang w:eastAsia="he-IL"/>
        </w:rPr>
      </w:pPr>
      <w:bookmarkStart w:id="1343" w:name="_ETM_Q1_10207574"/>
      <w:bookmarkEnd w:id="1343"/>
    </w:p>
    <w:p w:rsidR="00470042" w:rsidRDefault="00470042" w:rsidP="00470042">
      <w:pPr>
        <w:pStyle w:val="-"/>
        <w:keepNext/>
        <w:rPr>
          <w:rtl/>
        </w:rPr>
      </w:pPr>
      <w:bookmarkStart w:id="1344" w:name="_ETM_Q1_10207637"/>
      <w:bookmarkStart w:id="1345" w:name="_ETM_Q1_10207694"/>
      <w:bookmarkStart w:id="1346" w:name="ET_speakercontinue_816671_516"/>
      <w:bookmarkEnd w:id="1344"/>
      <w:bookmarkEnd w:id="1345"/>
      <w:r w:rsidRPr="00470042">
        <w:rPr>
          <w:rStyle w:val="TagStyle"/>
          <w:rtl/>
        </w:rPr>
        <w:t xml:space="preserve"> &lt;&lt; </w:t>
      </w:r>
      <w:proofErr w:type="spellStart"/>
      <w:r w:rsidRPr="00470042">
        <w:rPr>
          <w:rStyle w:val="TagStyle"/>
          <w:rtl/>
        </w:rPr>
        <w:t>דובר_המשך</w:t>
      </w:r>
      <w:proofErr w:type="spellEnd"/>
      <w:r w:rsidRPr="00470042">
        <w:rPr>
          <w:rStyle w:val="TagStyle"/>
          <w:rtl/>
        </w:rPr>
        <w:t xml:space="preserve"> &gt;&gt; </w:t>
      </w:r>
      <w:r>
        <w:rPr>
          <w:rtl/>
        </w:rPr>
        <w:t>מיכל גולדברג:</w:t>
      </w:r>
      <w:r w:rsidRPr="00470042">
        <w:rPr>
          <w:rStyle w:val="TagStyle"/>
          <w:rtl/>
        </w:rPr>
        <w:t xml:space="preserve"> &lt;&lt; </w:t>
      </w:r>
      <w:proofErr w:type="spellStart"/>
      <w:r w:rsidRPr="00470042">
        <w:rPr>
          <w:rStyle w:val="TagStyle"/>
          <w:rtl/>
        </w:rPr>
        <w:t>דובר_המשך</w:t>
      </w:r>
      <w:proofErr w:type="spellEnd"/>
      <w:r w:rsidRPr="00470042">
        <w:rPr>
          <w:rStyle w:val="TagStyle"/>
          <w:rtl/>
        </w:rPr>
        <w:t xml:space="preserve"> &gt;&gt;</w:t>
      </w:r>
      <w:r>
        <w:rPr>
          <w:rtl/>
        </w:rPr>
        <w:t xml:space="preserve">   </w:t>
      </w:r>
      <w:bookmarkEnd w:id="1346"/>
    </w:p>
    <w:p w:rsidR="00470042" w:rsidRDefault="00470042" w:rsidP="00470042">
      <w:pPr>
        <w:pStyle w:val="KeepWithNext"/>
        <w:rPr>
          <w:rtl/>
          <w:lang w:eastAsia="he-IL"/>
        </w:rPr>
      </w:pPr>
    </w:p>
    <w:p w:rsidR="00470042" w:rsidRDefault="00470042" w:rsidP="00470042">
      <w:pPr>
        <w:rPr>
          <w:rtl/>
          <w:lang w:eastAsia="he-IL"/>
        </w:rPr>
      </w:pPr>
      <w:bookmarkStart w:id="1347" w:name="_ETM_Q1_10208527"/>
      <w:bookmarkEnd w:id="1347"/>
      <w:r>
        <w:rPr>
          <w:rFonts w:hint="cs"/>
          <w:rtl/>
          <w:lang w:eastAsia="he-IL"/>
        </w:rPr>
        <w:t xml:space="preserve">נכון. </w:t>
      </w:r>
    </w:p>
    <w:p w:rsidR="00470042" w:rsidRDefault="00470042" w:rsidP="00470042">
      <w:pPr>
        <w:rPr>
          <w:rtl/>
          <w:lang w:eastAsia="he-IL"/>
        </w:rPr>
      </w:pPr>
      <w:bookmarkStart w:id="1348" w:name="_ETM_Q1_10211361"/>
      <w:bookmarkStart w:id="1349" w:name="_ETM_Q1_10211435"/>
      <w:bookmarkEnd w:id="1348"/>
      <w:bookmarkEnd w:id="1349"/>
    </w:p>
    <w:p w:rsidR="00470042" w:rsidRDefault="00470042" w:rsidP="00470042">
      <w:pPr>
        <w:pStyle w:val="af6"/>
        <w:keepNext/>
        <w:rPr>
          <w:rtl/>
        </w:rPr>
      </w:pPr>
      <w:bookmarkStart w:id="1350" w:name="_ETM_Q1_10211547"/>
      <w:bookmarkStart w:id="1351" w:name="_ETM_Q1_10211638"/>
      <w:bookmarkStart w:id="1352" w:name="ET_yor_5069_517"/>
      <w:bookmarkEnd w:id="1350"/>
      <w:bookmarkEnd w:id="1351"/>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 </w:t>
      </w:r>
      <w:r>
        <w:rPr>
          <w:rtl/>
        </w:rPr>
        <w:t>היו"ר יעקב אשר:</w:t>
      </w:r>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w:t>
      </w:r>
      <w:r>
        <w:rPr>
          <w:rtl/>
        </w:rPr>
        <w:t xml:space="preserve">   </w:t>
      </w:r>
      <w:bookmarkEnd w:id="1352"/>
    </w:p>
    <w:p w:rsidR="00470042" w:rsidRDefault="00470042" w:rsidP="00470042">
      <w:pPr>
        <w:pStyle w:val="KeepWithNext"/>
        <w:rPr>
          <w:rtl/>
          <w:lang w:eastAsia="he-IL"/>
        </w:rPr>
      </w:pPr>
    </w:p>
    <w:p w:rsidR="00470042" w:rsidRDefault="00470042" w:rsidP="00470042">
      <w:pPr>
        <w:rPr>
          <w:rtl/>
          <w:lang w:eastAsia="he-IL"/>
        </w:rPr>
      </w:pPr>
      <w:bookmarkStart w:id="1353" w:name="_ETM_Q1_10212607"/>
      <w:bookmarkEnd w:id="1353"/>
      <w:r>
        <w:rPr>
          <w:rFonts w:hint="cs"/>
          <w:rtl/>
          <w:lang w:eastAsia="he-IL"/>
        </w:rPr>
        <w:t xml:space="preserve">היה חשוב לדעת שזה משהו שאתם משתמשים בו עכשיו לאורך הכול, </w:t>
      </w:r>
      <w:bookmarkStart w:id="1354" w:name="_ETM_Q1_10214342"/>
      <w:bookmarkEnd w:id="1354"/>
      <w:r>
        <w:rPr>
          <w:rFonts w:hint="cs"/>
          <w:rtl/>
          <w:lang w:eastAsia="he-IL"/>
        </w:rPr>
        <w:t xml:space="preserve">ואם זו תקלה </w:t>
      </w:r>
      <w:r>
        <w:rPr>
          <w:rtl/>
          <w:lang w:eastAsia="he-IL"/>
        </w:rPr>
        <w:t>–</w:t>
      </w:r>
      <w:r>
        <w:rPr>
          <w:rFonts w:hint="cs"/>
          <w:rtl/>
          <w:lang w:eastAsia="he-IL"/>
        </w:rPr>
        <w:t xml:space="preserve"> אני לא בא לבדוק אתכם בעניין. הלאה.</w:t>
      </w:r>
    </w:p>
    <w:p w:rsidR="00470042" w:rsidRDefault="00470042" w:rsidP="00470042">
      <w:pPr>
        <w:rPr>
          <w:rtl/>
          <w:lang w:eastAsia="he-IL"/>
        </w:rPr>
      </w:pPr>
    </w:p>
    <w:p w:rsidR="00470042" w:rsidRDefault="00470042" w:rsidP="00470042">
      <w:pPr>
        <w:pStyle w:val="-"/>
        <w:keepNext/>
        <w:rPr>
          <w:rtl/>
        </w:rPr>
      </w:pPr>
      <w:bookmarkStart w:id="1355" w:name="ET_speakercontinue_816671_518"/>
      <w:r w:rsidRPr="00470042">
        <w:rPr>
          <w:rStyle w:val="TagStyle"/>
          <w:rtl/>
        </w:rPr>
        <w:t xml:space="preserve"> &lt;&lt; </w:t>
      </w:r>
      <w:proofErr w:type="spellStart"/>
      <w:r w:rsidRPr="00470042">
        <w:rPr>
          <w:rStyle w:val="TagStyle"/>
          <w:rtl/>
        </w:rPr>
        <w:t>דובר_המשך</w:t>
      </w:r>
      <w:proofErr w:type="spellEnd"/>
      <w:r w:rsidRPr="00470042">
        <w:rPr>
          <w:rStyle w:val="TagStyle"/>
          <w:rtl/>
        </w:rPr>
        <w:t xml:space="preserve"> &gt;&gt; </w:t>
      </w:r>
      <w:r>
        <w:rPr>
          <w:rtl/>
        </w:rPr>
        <w:t>מיכל גולדברג:</w:t>
      </w:r>
      <w:r w:rsidRPr="00470042">
        <w:rPr>
          <w:rStyle w:val="TagStyle"/>
          <w:rtl/>
        </w:rPr>
        <w:t xml:space="preserve"> &lt;&lt; </w:t>
      </w:r>
      <w:proofErr w:type="spellStart"/>
      <w:r w:rsidRPr="00470042">
        <w:rPr>
          <w:rStyle w:val="TagStyle"/>
          <w:rtl/>
        </w:rPr>
        <w:t>דובר_המשך</w:t>
      </w:r>
      <w:proofErr w:type="spellEnd"/>
      <w:r w:rsidRPr="00470042">
        <w:rPr>
          <w:rStyle w:val="TagStyle"/>
          <w:rtl/>
        </w:rPr>
        <w:t xml:space="preserve"> &gt;&gt;</w:t>
      </w:r>
      <w:r>
        <w:rPr>
          <w:rtl/>
        </w:rPr>
        <w:t xml:space="preserve">   </w:t>
      </w:r>
      <w:bookmarkEnd w:id="1355"/>
    </w:p>
    <w:p w:rsidR="00470042" w:rsidRDefault="00470042" w:rsidP="00470042">
      <w:pPr>
        <w:pStyle w:val="KeepWithNext"/>
        <w:rPr>
          <w:rtl/>
          <w:lang w:eastAsia="he-IL"/>
        </w:rPr>
      </w:pPr>
    </w:p>
    <w:p w:rsidR="00470042" w:rsidRDefault="00470042" w:rsidP="00470042">
      <w:pPr>
        <w:rPr>
          <w:rtl/>
          <w:lang w:eastAsia="he-IL"/>
        </w:rPr>
      </w:pPr>
      <w:r>
        <w:rPr>
          <w:rtl/>
          <w:lang w:eastAsia="he-IL"/>
        </w:rPr>
        <w:t xml:space="preserve"> (1)</w:t>
      </w:r>
      <w:r>
        <w:rPr>
          <w:rFonts w:hint="cs"/>
          <w:rtl/>
          <w:lang w:eastAsia="he-IL"/>
        </w:rPr>
        <w:t xml:space="preserve"> </w:t>
      </w:r>
      <w:r>
        <w:rPr>
          <w:rtl/>
          <w:lang w:eastAsia="he-IL"/>
        </w:rPr>
        <w:t>בכל עת לא ישהו במקום אנשים במספר העולה על המספר הקבוע בתקנה 4(א), לעניין איסור התקהלות, ובלבד ששטח המקום מאפשר שמירת מרחק של 2 מטרים לפחות בין אדם לאדם;</w:t>
      </w:r>
    </w:p>
    <w:p w:rsidR="00470042" w:rsidRDefault="00470042" w:rsidP="00470042">
      <w:pPr>
        <w:rPr>
          <w:rtl/>
          <w:lang w:eastAsia="he-IL"/>
        </w:rPr>
      </w:pPr>
      <w:bookmarkStart w:id="1356" w:name="_ETM_Q1_10229629"/>
      <w:bookmarkStart w:id="1357" w:name="_ETM_Q1_10229719"/>
      <w:bookmarkEnd w:id="1356"/>
      <w:bookmarkEnd w:id="1357"/>
    </w:p>
    <w:p w:rsidR="00470042" w:rsidRDefault="00470042" w:rsidP="00470042">
      <w:pPr>
        <w:rPr>
          <w:rtl/>
          <w:lang w:eastAsia="he-IL"/>
        </w:rPr>
      </w:pPr>
      <w:bookmarkStart w:id="1358" w:name="_ETM_Q1_10230565"/>
      <w:bookmarkStart w:id="1359" w:name="_ETM_Q1_10230642"/>
      <w:bookmarkEnd w:id="1358"/>
      <w:bookmarkEnd w:id="1359"/>
      <w:r>
        <w:rPr>
          <w:rtl/>
          <w:lang w:eastAsia="he-IL"/>
        </w:rPr>
        <w:t xml:space="preserve"> (2)</w:t>
      </w:r>
      <w:r>
        <w:rPr>
          <w:rFonts w:hint="cs"/>
          <w:rtl/>
          <w:lang w:eastAsia="he-IL"/>
        </w:rPr>
        <w:t xml:space="preserve"> </w:t>
      </w:r>
      <w:r>
        <w:rPr>
          <w:rtl/>
          <w:lang w:eastAsia="he-IL"/>
        </w:rPr>
        <w:t>בכל עת לא ישהו אנשים במקום, ביחס של יותר מאדם אחד לכל 7 מטרים רבועים;</w:t>
      </w:r>
      <w:r>
        <w:rPr>
          <w:rFonts w:hint="cs"/>
          <w:rtl/>
          <w:lang w:eastAsia="he-IL"/>
        </w:rPr>
        <w:t xml:space="preserve"> </w:t>
      </w:r>
      <w:r>
        <w:rPr>
          <w:rtl/>
          <w:lang w:eastAsia="he-IL"/>
        </w:rPr>
        <w:t>תקנת משנה זו תחול לעניין האזור הפתוח לקהל מתוך שטח המקום, ולמעט שטחי חניון, מחסנים, שטחי תפעול וכיוצא בזה.</w:t>
      </w:r>
      <w:bookmarkStart w:id="1360" w:name="_ETM_Q1_10241567"/>
      <w:bookmarkStart w:id="1361" w:name="_ETM_Q1_10241637"/>
      <w:bookmarkEnd w:id="1360"/>
      <w:bookmarkEnd w:id="1361"/>
    </w:p>
    <w:p w:rsidR="00470042" w:rsidRDefault="00470042" w:rsidP="00470042">
      <w:pPr>
        <w:rPr>
          <w:rtl/>
          <w:lang w:eastAsia="he-IL"/>
        </w:rPr>
      </w:pPr>
    </w:p>
    <w:p w:rsidR="00470042" w:rsidRDefault="00470042" w:rsidP="00470042">
      <w:pPr>
        <w:rPr>
          <w:rtl/>
          <w:lang w:eastAsia="he-IL"/>
        </w:rPr>
      </w:pPr>
      <w:bookmarkStart w:id="1362" w:name="_ETM_Q1_10246124"/>
      <w:bookmarkStart w:id="1363" w:name="_ETM_Q1_10246185"/>
      <w:bookmarkEnd w:id="1362"/>
      <w:bookmarkEnd w:id="1363"/>
      <w:r>
        <w:rPr>
          <w:rFonts w:hint="cs"/>
          <w:rtl/>
          <w:lang w:eastAsia="he-IL"/>
        </w:rPr>
        <w:t xml:space="preserve">(ב) </w:t>
      </w:r>
      <w:r>
        <w:rPr>
          <w:rtl/>
          <w:lang w:eastAsia="he-IL"/>
        </w:rPr>
        <w:t>על אף האמור בתקנה 4 ובתקנת משנה (א), במקום ציבורי או עסקי כמפורט להלן, המחזיק או המפעיל של המקום יקבע ויפעיל מנגנון לוויסות כניסת האנשים, למעט עובדי המקום, כך שהתפוסה המרבית המותרת תהיה כמפורט להלן:</w:t>
      </w:r>
    </w:p>
    <w:p w:rsidR="00470042" w:rsidRDefault="00470042" w:rsidP="00470042">
      <w:pPr>
        <w:rPr>
          <w:rtl/>
          <w:lang w:eastAsia="he-IL"/>
        </w:rPr>
      </w:pPr>
    </w:p>
    <w:p w:rsidR="00470042" w:rsidRDefault="00470042" w:rsidP="00470042">
      <w:pPr>
        <w:rPr>
          <w:rtl/>
          <w:lang w:eastAsia="he-IL"/>
        </w:rPr>
      </w:pPr>
      <w:bookmarkStart w:id="1364" w:name="_ETM_Q1_10259811"/>
      <w:bookmarkStart w:id="1365" w:name="_ETM_Q1_10259883"/>
      <w:bookmarkEnd w:id="1364"/>
      <w:bookmarkEnd w:id="1365"/>
      <w:r>
        <w:rPr>
          <w:rtl/>
          <w:lang w:eastAsia="he-IL"/>
        </w:rPr>
        <w:t xml:space="preserve"> (1)</w:t>
      </w:r>
      <w:r>
        <w:rPr>
          <w:rFonts w:hint="cs"/>
          <w:rtl/>
          <w:lang w:eastAsia="he-IL"/>
        </w:rPr>
        <w:t xml:space="preserve"> </w:t>
      </w:r>
      <w:r>
        <w:rPr>
          <w:rtl/>
          <w:lang w:eastAsia="he-IL"/>
        </w:rPr>
        <w:t xml:space="preserve">בבית אוכל, שאינו כאמור בפסקה (2) – </w:t>
      </w:r>
      <w:r>
        <w:rPr>
          <w:rFonts w:hint="cs"/>
          <w:rtl/>
          <w:lang w:eastAsia="he-IL"/>
        </w:rPr>
        <w:t xml:space="preserve">ופה תיקנו: </w:t>
      </w:r>
      <w:r>
        <w:rPr>
          <w:rtl/>
          <w:lang w:eastAsia="he-IL"/>
        </w:rPr>
        <w:t>מספר הלקוחות  לא יעלה על המספר הקבוע בתקנה 4(א) בתוך שטח סגור, ועל המספר הקבוע באותה תקנה בשטח פתוח, לפי העניין;</w:t>
      </w:r>
    </w:p>
    <w:p w:rsidR="00470042" w:rsidRDefault="00470042" w:rsidP="00470042">
      <w:pPr>
        <w:rPr>
          <w:rtl/>
          <w:lang w:eastAsia="he-IL"/>
        </w:rPr>
      </w:pPr>
      <w:bookmarkStart w:id="1366" w:name="_ETM_Q1_10274743"/>
      <w:bookmarkStart w:id="1367" w:name="_ETM_Q1_10274830"/>
      <w:bookmarkEnd w:id="1366"/>
      <w:bookmarkEnd w:id="1367"/>
    </w:p>
    <w:p w:rsidR="00470042" w:rsidRDefault="00470042" w:rsidP="00470042">
      <w:pPr>
        <w:rPr>
          <w:rtl/>
          <w:lang w:eastAsia="he-IL"/>
        </w:rPr>
      </w:pPr>
      <w:r>
        <w:rPr>
          <w:rtl/>
          <w:lang w:eastAsia="he-IL"/>
        </w:rPr>
        <w:t xml:space="preserve"> (2)</w:t>
      </w:r>
      <w:r>
        <w:rPr>
          <w:rFonts w:hint="cs"/>
          <w:rtl/>
          <w:lang w:eastAsia="he-IL"/>
        </w:rPr>
        <w:t xml:space="preserve"> </w:t>
      </w:r>
      <w:r>
        <w:rPr>
          <w:rtl/>
          <w:lang w:eastAsia="he-IL"/>
        </w:rPr>
        <w:t>בבית אוכל בבית מלון, המיועד לאורחי המלון – מספר הלקוחות לא יעלה על 35% מהתפוסה המותרת לפי רישיון העסק;</w:t>
      </w:r>
    </w:p>
    <w:p w:rsidR="00470042" w:rsidRDefault="00470042" w:rsidP="00470042">
      <w:pPr>
        <w:rPr>
          <w:rtl/>
          <w:lang w:eastAsia="he-IL"/>
        </w:rPr>
      </w:pPr>
      <w:bookmarkStart w:id="1368" w:name="_ETM_Q1_10281963"/>
      <w:bookmarkStart w:id="1369" w:name="_ETM_Q1_10282031"/>
      <w:bookmarkEnd w:id="1368"/>
      <w:bookmarkEnd w:id="1369"/>
    </w:p>
    <w:p w:rsidR="00470042" w:rsidRDefault="00470042" w:rsidP="00470042">
      <w:pPr>
        <w:rPr>
          <w:rtl/>
          <w:lang w:eastAsia="he-IL"/>
        </w:rPr>
      </w:pPr>
      <w:r>
        <w:rPr>
          <w:rtl/>
          <w:lang w:eastAsia="he-IL"/>
        </w:rPr>
        <w:t xml:space="preserve"> (3)</w:t>
      </w:r>
      <w:r>
        <w:rPr>
          <w:rFonts w:hint="cs"/>
          <w:rtl/>
          <w:lang w:eastAsia="he-IL"/>
        </w:rPr>
        <w:t xml:space="preserve"> </w:t>
      </w:r>
      <w:r>
        <w:rPr>
          <w:rtl/>
          <w:lang w:eastAsia="he-IL"/>
        </w:rPr>
        <w:t>בבריכת שחייה ובמקווה, במי הבריכה או בבור הטבילה, לפי העניין – לא ישהו בכל עת אנשים ביחס של יותר מאדם אחד לכל 6 מטרים רבועים;</w:t>
      </w:r>
    </w:p>
    <w:p w:rsidR="00470042" w:rsidRDefault="00470042" w:rsidP="00470042">
      <w:pPr>
        <w:rPr>
          <w:rtl/>
          <w:lang w:eastAsia="he-IL"/>
        </w:rPr>
      </w:pPr>
      <w:bookmarkStart w:id="1370" w:name="_ETM_Q1_10294480"/>
      <w:bookmarkStart w:id="1371" w:name="_ETM_Q1_10294552"/>
      <w:bookmarkEnd w:id="1370"/>
      <w:bookmarkEnd w:id="1371"/>
    </w:p>
    <w:p w:rsidR="00470042" w:rsidRDefault="00470042" w:rsidP="00470042">
      <w:pPr>
        <w:rPr>
          <w:rtl/>
          <w:lang w:eastAsia="he-IL"/>
        </w:rPr>
      </w:pPr>
      <w:r>
        <w:rPr>
          <w:rtl/>
          <w:lang w:eastAsia="he-IL"/>
        </w:rPr>
        <w:t xml:space="preserve"> (4)</w:t>
      </w:r>
      <w:r>
        <w:rPr>
          <w:rFonts w:hint="cs"/>
          <w:rtl/>
          <w:lang w:eastAsia="he-IL"/>
        </w:rPr>
        <w:t xml:space="preserve"> </w:t>
      </w:r>
      <w:bookmarkStart w:id="1372" w:name="_ETM_Q1_10298409"/>
      <w:bookmarkEnd w:id="1372"/>
      <w:r>
        <w:rPr>
          <w:rtl/>
          <w:lang w:eastAsia="he-IL"/>
        </w:rPr>
        <w:t>במקום לעריכת מופעים, בית קולנוע, תיאטרון או מוסד תרבות אחר למעט מוזיאון – מספר הלקוחות בתוך שטח סגור לא יעלה על המספר הקבוע בתקנה 4(א), ואולם המנהל בהתייעצות עם המנהל הכללי של משרד התרבות והספורט רשאי לאשר למוסד תרבות לקיים מופע תרבות שמספר הלקוחות בו עולה על האמור בהתאם לתנאים שיורה עליהם;</w:t>
      </w:r>
    </w:p>
    <w:p w:rsidR="00470042" w:rsidRDefault="00470042" w:rsidP="00470042">
      <w:pPr>
        <w:rPr>
          <w:rtl/>
          <w:lang w:eastAsia="he-IL"/>
        </w:rPr>
      </w:pPr>
      <w:bookmarkStart w:id="1373" w:name="_ETM_Q1_10314530"/>
      <w:bookmarkStart w:id="1374" w:name="_ETM_Q1_10314606"/>
      <w:bookmarkEnd w:id="1373"/>
      <w:bookmarkEnd w:id="1374"/>
    </w:p>
    <w:p w:rsidR="00470042" w:rsidRDefault="00470042" w:rsidP="00470042">
      <w:pPr>
        <w:rPr>
          <w:rtl/>
          <w:lang w:eastAsia="he-IL"/>
        </w:rPr>
      </w:pPr>
      <w:r>
        <w:rPr>
          <w:rtl/>
          <w:lang w:eastAsia="he-IL"/>
        </w:rPr>
        <w:t xml:space="preserve"> (5)</w:t>
      </w:r>
      <w:r>
        <w:rPr>
          <w:rFonts w:hint="cs"/>
          <w:rtl/>
          <w:lang w:eastAsia="he-IL"/>
        </w:rPr>
        <w:t xml:space="preserve"> </w:t>
      </w:r>
      <w:r>
        <w:rPr>
          <w:rtl/>
          <w:lang w:eastAsia="he-IL"/>
        </w:rPr>
        <w:t>בטיפול קבוצתי במסגרות רווחה לא ישתתפו יותר מ-15 אנשים;</w:t>
      </w:r>
      <w:r>
        <w:rPr>
          <w:rFonts w:hint="cs"/>
          <w:rtl/>
          <w:lang w:eastAsia="he-IL"/>
        </w:rPr>
        <w:t xml:space="preserve"> לעניין זה טיפול במסגרת רווחה </w:t>
      </w:r>
      <w:r>
        <w:rPr>
          <w:rtl/>
          <w:lang w:eastAsia="he-IL"/>
        </w:rPr>
        <w:t>–</w:t>
      </w:r>
      <w:r>
        <w:rPr>
          <w:rFonts w:hint="cs"/>
          <w:rtl/>
          <w:lang w:eastAsia="he-IL"/>
        </w:rPr>
        <w:t xml:space="preserve"> שירות הניתן לאדם על-ידי משרד העבודה, הרווחה והשירותים החברתיים או מי מטעמו או על-ידי המחלקות לשירותים חברתיים ברשויות המקומיות או מטעמן.</w:t>
      </w:r>
    </w:p>
    <w:p w:rsidR="00470042" w:rsidRDefault="00470042" w:rsidP="00470042">
      <w:pPr>
        <w:rPr>
          <w:rtl/>
          <w:lang w:eastAsia="he-IL"/>
        </w:rPr>
      </w:pPr>
    </w:p>
    <w:p w:rsidR="00470042" w:rsidRPr="00470042" w:rsidRDefault="00470042" w:rsidP="00470042">
      <w:pPr>
        <w:rPr>
          <w:rtl/>
          <w:lang w:eastAsia="he-IL"/>
        </w:rPr>
      </w:pPr>
      <w:r>
        <w:rPr>
          <w:rFonts w:hint="cs"/>
          <w:rtl/>
          <w:lang w:eastAsia="he-IL"/>
        </w:rPr>
        <w:t>(ג)</w:t>
      </w:r>
      <w:bookmarkStart w:id="1375" w:name="_ETM_Q1_10424033"/>
      <w:bookmarkEnd w:id="1375"/>
      <w:r>
        <w:rPr>
          <w:rFonts w:hint="cs"/>
          <w:rtl/>
          <w:lang w:eastAsia="he-IL"/>
        </w:rPr>
        <w:t xml:space="preserve"> </w:t>
      </w:r>
      <w:r w:rsidRPr="00470042">
        <w:rPr>
          <w:rtl/>
          <w:lang w:eastAsia="he-IL"/>
        </w:rPr>
        <w:t>המחזיק או המפעיל של מקום ציבורי או עסקי יציב שלט לעניין מספר השוהים המותר במקום, כאמור בתקנות משנה (א) ו – (ב).</w:t>
      </w:r>
    </w:p>
    <w:p w:rsidR="00470042" w:rsidRDefault="00470042" w:rsidP="00F67F94">
      <w:pPr>
        <w:rPr>
          <w:rtl/>
          <w:lang w:eastAsia="he-IL"/>
        </w:rPr>
      </w:pPr>
      <w:bookmarkStart w:id="1376" w:name="_ETM_Q1_10320356"/>
      <w:bookmarkStart w:id="1377" w:name="_ETM_Q1_10320410"/>
      <w:bookmarkEnd w:id="1376"/>
      <w:bookmarkEnd w:id="1377"/>
    </w:p>
    <w:p w:rsidR="00470042" w:rsidRDefault="00470042" w:rsidP="00470042">
      <w:pPr>
        <w:pStyle w:val="af6"/>
        <w:keepNext/>
        <w:rPr>
          <w:rtl/>
        </w:rPr>
      </w:pPr>
      <w:bookmarkStart w:id="1378" w:name="_ETM_Q1_10341032"/>
      <w:bookmarkStart w:id="1379" w:name="_ETM_Q1_10341099"/>
      <w:bookmarkStart w:id="1380" w:name="ET_yor_5069_519"/>
      <w:bookmarkEnd w:id="1378"/>
      <w:bookmarkEnd w:id="1379"/>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 </w:t>
      </w:r>
      <w:r>
        <w:rPr>
          <w:rtl/>
        </w:rPr>
        <w:t>היו"ר יעקב אשר:</w:t>
      </w:r>
      <w:r w:rsidRPr="00470042">
        <w:rPr>
          <w:rStyle w:val="TagStyle"/>
          <w:rtl/>
        </w:rPr>
        <w:t xml:space="preserve"> &lt;&lt; </w:t>
      </w:r>
      <w:proofErr w:type="spellStart"/>
      <w:r w:rsidRPr="00470042">
        <w:rPr>
          <w:rStyle w:val="TagStyle"/>
          <w:rtl/>
        </w:rPr>
        <w:t>יור</w:t>
      </w:r>
      <w:proofErr w:type="spellEnd"/>
      <w:r w:rsidRPr="00470042">
        <w:rPr>
          <w:rStyle w:val="TagStyle"/>
          <w:rtl/>
        </w:rPr>
        <w:t xml:space="preserve"> &gt;&gt;</w:t>
      </w:r>
      <w:r>
        <w:rPr>
          <w:rtl/>
        </w:rPr>
        <w:t xml:space="preserve">   </w:t>
      </w:r>
      <w:bookmarkEnd w:id="1380"/>
    </w:p>
    <w:p w:rsidR="00470042" w:rsidRDefault="00470042" w:rsidP="00470042">
      <w:pPr>
        <w:pStyle w:val="KeepWithNext"/>
        <w:rPr>
          <w:rtl/>
          <w:lang w:eastAsia="he-IL"/>
        </w:rPr>
      </w:pPr>
    </w:p>
    <w:p w:rsidR="00470042" w:rsidRDefault="00470042" w:rsidP="00470042">
      <w:pPr>
        <w:rPr>
          <w:rtl/>
          <w:lang w:eastAsia="he-IL"/>
        </w:rPr>
      </w:pPr>
      <w:bookmarkStart w:id="1381" w:name="_ETM_Q1_10342105"/>
      <w:bookmarkEnd w:id="1381"/>
      <w:r>
        <w:rPr>
          <w:rFonts w:hint="cs"/>
          <w:rtl/>
          <w:lang w:eastAsia="he-IL"/>
        </w:rPr>
        <w:t xml:space="preserve">זה לא המחזיק או המפעיל. זה צריך שהרשות המקומית תקבע, כי כל אחד יקבע לעצמו מה שהוא </w:t>
      </w:r>
      <w:bookmarkStart w:id="1382" w:name="_ETM_Q1_10346505"/>
      <w:bookmarkEnd w:id="1382"/>
      <w:r>
        <w:rPr>
          <w:rFonts w:hint="cs"/>
          <w:rtl/>
          <w:lang w:eastAsia="he-IL"/>
        </w:rPr>
        <w:t>רוצה.</w:t>
      </w:r>
    </w:p>
    <w:p w:rsidR="00786287" w:rsidRDefault="00786287" w:rsidP="00470042">
      <w:pPr>
        <w:rPr>
          <w:rtl/>
          <w:lang w:eastAsia="he-IL"/>
        </w:rPr>
      </w:pPr>
      <w:bookmarkStart w:id="1383" w:name="_ETM_Q1_10358881"/>
      <w:bookmarkStart w:id="1384" w:name="_ETM_Q1_10358968"/>
      <w:bookmarkEnd w:id="1383"/>
      <w:bookmarkEnd w:id="1384"/>
    </w:p>
    <w:p w:rsidR="00786287" w:rsidRDefault="00786287" w:rsidP="00786287">
      <w:pPr>
        <w:pStyle w:val="af9"/>
        <w:keepNext/>
        <w:rPr>
          <w:rtl/>
          <w:lang w:eastAsia="he-IL"/>
        </w:rPr>
      </w:pPr>
      <w:bookmarkStart w:id="1385" w:name="_ETM_Q1_10359108"/>
      <w:bookmarkStart w:id="1386" w:name="_ETM_Q1_10359190"/>
      <w:bookmarkStart w:id="1387" w:name="ET_guest_868169_521"/>
      <w:bookmarkEnd w:id="1385"/>
      <w:bookmarkEnd w:id="1386"/>
      <w:r w:rsidRPr="00786287">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786287">
        <w:rPr>
          <w:rStyle w:val="TagStyle"/>
          <w:rtl/>
        </w:rPr>
        <w:t xml:space="preserve"> &lt;&lt; אורח &gt;&gt;</w:t>
      </w:r>
      <w:r>
        <w:rPr>
          <w:rtl/>
          <w:lang w:eastAsia="he-IL"/>
        </w:rPr>
        <w:t xml:space="preserve">   </w:t>
      </w:r>
      <w:bookmarkEnd w:id="1387"/>
    </w:p>
    <w:p w:rsidR="00786287" w:rsidRDefault="00786287" w:rsidP="00786287">
      <w:pPr>
        <w:pStyle w:val="KeepWithNext"/>
        <w:rPr>
          <w:rtl/>
          <w:lang w:eastAsia="he-IL"/>
        </w:rPr>
      </w:pPr>
    </w:p>
    <w:p w:rsidR="00786287" w:rsidRPr="00786287" w:rsidRDefault="00786287" w:rsidP="00470042">
      <w:pPr>
        <w:rPr>
          <w:rtl/>
          <w:lang w:eastAsia="he-IL"/>
        </w:rPr>
      </w:pPr>
      <w:r w:rsidRPr="00786287">
        <w:rPr>
          <w:rFonts w:hint="cs"/>
          <w:rtl/>
          <w:lang w:eastAsia="he-IL"/>
        </w:rPr>
        <w:t xml:space="preserve">אני לא רוצה </w:t>
      </w:r>
      <w:r>
        <w:rPr>
          <w:rFonts w:hint="cs"/>
          <w:rtl/>
          <w:lang w:eastAsia="he-IL"/>
        </w:rPr>
        <w:t>שכל בית כנסת יתקשר לקבל אישורים. הוא יעשה את החישוב לבד.</w:t>
      </w:r>
    </w:p>
    <w:p w:rsidR="00470042" w:rsidRDefault="00470042" w:rsidP="00470042">
      <w:pPr>
        <w:rPr>
          <w:rtl/>
          <w:lang w:eastAsia="he-IL"/>
        </w:rPr>
      </w:pPr>
      <w:bookmarkStart w:id="1388" w:name="_ETM_Q1_10348748"/>
      <w:bookmarkStart w:id="1389" w:name="_ETM_Q1_10348845"/>
      <w:bookmarkEnd w:id="1388"/>
      <w:bookmarkEnd w:id="1389"/>
    </w:p>
    <w:p w:rsidR="00786287" w:rsidRDefault="00786287" w:rsidP="00786287">
      <w:pPr>
        <w:pStyle w:val="af6"/>
        <w:keepNext/>
        <w:rPr>
          <w:rtl/>
        </w:rPr>
      </w:pPr>
      <w:bookmarkStart w:id="1390" w:name="_ETM_Q1_10364563"/>
      <w:bookmarkStart w:id="1391" w:name="_ETM_Q1_10364637"/>
      <w:bookmarkStart w:id="1392" w:name="ET_yor_5069_522"/>
      <w:bookmarkEnd w:id="1390"/>
      <w:bookmarkEnd w:id="1391"/>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 </w:t>
      </w:r>
      <w:r>
        <w:rPr>
          <w:rtl/>
        </w:rPr>
        <w:t>היו"ר יעקב אשר:</w:t>
      </w:r>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w:t>
      </w:r>
      <w:r>
        <w:rPr>
          <w:rtl/>
        </w:rPr>
        <w:t xml:space="preserve">   </w:t>
      </w:r>
      <w:bookmarkEnd w:id="1392"/>
    </w:p>
    <w:p w:rsidR="00786287" w:rsidRDefault="00786287" w:rsidP="00786287">
      <w:pPr>
        <w:pStyle w:val="KeepWithNext"/>
        <w:rPr>
          <w:rtl/>
          <w:lang w:eastAsia="he-IL"/>
        </w:rPr>
      </w:pPr>
    </w:p>
    <w:p w:rsidR="00786287" w:rsidRDefault="00786287" w:rsidP="00786287">
      <w:pPr>
        <w:rPr>
          <w:rtl/>
          <w:lang w:eastAsia="he-IL"/>
        </w:rPr>
      </w:pPr>
      <w:bookmarkStart w:id="1393" w:name="_ETM_Q1_10365640"/>
      <w:bookmarkEnd w:id="1393"/>
      <w:r>
        <w:rPr>
          <w:rFonts w:hint="cs"/>
          <w:rtl/>
          <w:lang w:eastAsia="he-IL"/>
        </w:rPr>
        <w:t>תחשבו על זה.</w:t>
      </w:r>
    </w:p>
    <w:p w:rsidR="00786287" w:rsidRDefault="00786287" w:rsidP="00786287">
      <w:pPr>
        <w:rPr>
          <w:rtl/>
          <w:lang w:eastAsia="he-IL"/>
        </w:rPr>
      </w:pPr>
    </w:p>
    <w:p w:rsidR="00786287" w:rsidRDefault="00786287" w:rsidP="00786287">
      <w:pPr>
        <w:pStyle w:val="-"/>
        <w:keepNext/>
        <w:rPr>
          <w:rtl/>
        </w:rPr>
      </w:pPr>
      <w:bookmarkStart w:id="1394" w:name="ET_speakercontinue_868169_523"/>
      <w:r w:rsidRPr="00786287">
        <w:rPr>
          <w:rStyle w:val="TagStyle"/>
          <w:rtl/>
        </w:rPr>
        <w:t xml:space="preserve"> &lt;&lt; </w:t>
      </w:r>
      <w:proofErr w:type="spellStart"/>
      <w:r w:rsidRPr="00786287">
        <w:rPr>
          <w:rStyle w:val="TagStyle"/>
          <w:rtl/>
        </w:rPr>
        <w:t>דובר_המשך</w:t>
      </w:r>
      <w:proofErr w:type="spellEnd"/>
      <w:r w:rsidRPr="00786287">
        <w:rPr>
          <w:rStyle w:val="TagStyle"/>
          <w:rtl/>
        </w:rPr>
        <w:t xml:space="preserve"> &gt;&gt; </w:t>
      </w:r>
      <w:r>
        <w:rPr>
          <w:rtl/>
        </w:rPr>
        <w:t xml:space="preserve">איתמר </w:t>
      </w:r>
      <w:proofErr w:type="spellStart"/>
      <w:r>
        <w:rPr>
          <w:rtl/>
        </w:rPr>
        <w:t>גרוטו</w:t>
      </w:r>
      <w:proofErr w:type="spellEnd"/>
      <w:r>
        <w:rPr>
          <w:rtl/>
        </w:rPr>
        <w:t>:</w:t>
      </w:r>
      <w:r w:rsidRPr="00786287">
        <w:rPr>
          <w:rStyle w:val="TagStyle"/>
          <w:rtl/>
        </w:rPr>
        <w:t xml:space="preserve"> &lt;&lt; </w:t>
      </w:r>
      <w:proofErr w:type="spellStart"/>
      <w:r w:rsidRPr="00786287">
        <w:rPr>
          <w:rStyle w:val="TagStyle"/>
          <w:rtl/>
        </w:rPr>
        <w:t>דובר_המשך</w:t>
      </w:r>
      <w:proofErr w:type="spellEnd"/>
      <w:r w:rsidRPr="00786287">
        <w:rPr>
          <w:rStyle w:val="TagStyle"/>
          <w:rtl/>
        </w:rPr>
        <w:t xml:space="preserve"> &gt;&gt;</w:t>
      </w:r>
      <w:r>
        <w:rPr>
          <w:rtl/>
        </w:rPr>
        <w:t xml:space="preserve">   </w:t>
      </w:r>
      <w:bookmarkEnd w:id="1394"/>
    </w:p>
    <w:p w:rsidR="00786287" w:rsidRDefault="00786287" w:rsidP="00786287">
      <w:pPr>
        <w:pStyle w:val="KeepWithNext"/>
        <w:rPr>
          <w:rtl/>
          <w:lang w:eastAsia="he-IL"/>
        </w:rPr>
      </w:pPr>
    </w:p>
    <w:p w:rsidR="00786287" w:rsidRDefault="00786287" w:rsidP="00786287">
      <w:pPr>
        <w:rPr>
          <w:rtl/>
          <w:lang w:eastAsia="he-IL"/>
        </w:rPr>
      </w:pPr>
      <w:r>
        <w:rPr>
          <w:rFonts w:hint="cs"/>
          <w:rtl/>
          <w:lang w:eastAsia="he-IL"/>
        </w:rPr>
        <w:t xml:space="preserve">יהיו לו הכללים </w:t>
      </w:r>
      <w:r>
        <w:rPr>
          <w:rtl/>
          <w:lang w:eastAsia="he-IL"/>
        </w:rPr>
        <w:t>–</w:t>
      </w:r>
      <w:r>
        <w:rPr>
          <w:rFonts w:hint="cs"/>
          <w:rtl/>
          <w:lang w:eastAsia="he-IL"/>
        </w:rPr>
        <w:t xml:space="preserve"> הוא </w:t>
      </w:r>
      <w:bookmarkStart w:id="1395" w:name="_ETM_Q1_10368985"/>
      <w:bookmarkEnd w:id="1395"/>
      <w:r>
        <w:rPr>
          <w:rFonts w:hint="cs"/>
          <w:rtl/>
          <w:lang w:eastAsia="he-IL"/>
        </w:rPr>
        <w:t>יוכל לחשב את זה.</w:t>
      </w:r>
    </w:p>
    <w:p w:rsidR="00786287" w:rsidRDefault="00786287" w:rsidP="00786287">
      <w:pPr>
        <w:rPr>
          <w:rtl/>
          <w:lang w:eastAsia="he-IL"/>
        </w:rPr>
      </w:pPr>
    </w:p>
    <w:p w:rsidR="00786287" w:rsidRDefault="00786287" w:rsidP="00786287">
      <w:pPr>
        <w:pStyle w:val="af6"/>
        <w:keepNext/>
        <w:rPr>
          <w:rtl/>
        </w:rPr>
      </w:pPr>
      <w:bookmarkStart w:id="1396" w:name="ET_yor_5069_524"/>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 </w:t>
      </w:r>
      <w:r>
        <w:rPr>
          <w:rtl/>
        </w:rPr>
        <w:t>היו"ר יעקב אשר:</w:t>
      </w:r>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w:t>
      </w:r>
      <w:r>
        <w:rPr>
          <w:rtl/>
        </w:rPr>
        <w:t xml:space="preserve">   </w:t>
      </w:r>
      <w:bookmarkEnd w:id="1396"/>
    </w:p>
    <w:p w:rsidR="00786287" w:rsidRDefault="00786287" w:rsidP="00786287">
      <w:pPr>
        <w:pStyle w:val="KeepWithNext"/>
        <w:rPr>
          <w:rtl/>
          <w:lang w:eastAsia="he-IL"/>
        </w:rPr>
      </w:pPr>
    </w:p>
    <w:p w:rsidR="00786287" w:rsidRDefault="00786287" w:rsidP="00786287">
      <w:pPr>
        <w:rPr>
          <w:rtl/>
          <w:lang w:eastAsia="he-IL"/>
        </w:rPr>
      </w:pPr>
      <w:r>
        <w:rPr>
          <w:rFonts w:hint="cs"/>
          <w:rtl/>
          <w:lang w:eastAsia="he-IL"/>
        </w:rPr>
        <w:t xml:space="preserve">תחשבו על זה, כי </w:t>
      </w:r>
      <w:bookmarkStart w:id="1397" w:name="_ETM_Q1_10368952"/>
      <w:bookmarkEnd w:id="1397"/>
      <w:r>
        <w:rPr>
          <w:rFonts w:hint="cs"/>
          <w:rtl/>
          <w:lang w:eastAsia="he-IL"/>
        </w:rPr>
        <w:t>כל אחד ירצה שלט אחיד בכל מקום עם סמל של הרשות המקומית שמראה על כל מקום.</w:t>
      </w:r>
    </w:p>
    <w:p w:rsidR="00786287" w:rsidRDefault="00786287" w:rsidP="00786287">
      <w:pPr>
        <w:rPr>
          <w:rtl/>
          <w:lang w:eastAsia="he-IL"/>
        </w:rPr>
      </w:pPr>
      <w:bookmarkStart w:id="1398" w:name="_ETM_Q1_10379035"/>
      <w:bookmarkStart w:id="1399" w:name="_ETM_Q1_10379127"/>
      <w:bookmarkEnd w:id="1398"/>
      <w:bookmarkEnd w:id="1399"/>
    </w:p>
    <w:p w:rsidR="00786287" w:rsidRDefault="00786287" w:rsidP="00786287">
      <w:pPr>
        <w:pStyle w:val="-"/>
        <w:keepNext/>
        <w:rPr>
          <w:rtl/>
        </w:rPr>
      </w:pPr>
      <w:bookmarkStart w:id="1400" w:name="_ETM_Q1_10379204"/>
      <w:bookmarkStart w:id="1401" w:name="_ETM_Q1_10379286"/>
      <w:bookmarkStart w:id="1402" w:name="ET_speakercontinue_868169_525"/>
      <w:bookmarkEnd w:id="1400"/>
      <w:bookmarkEnd w:id="1401"/>
      <w:r w:rsidRPr="00786287">
        <w:rPr>
          <w:rStyle w:val="TagStyle"/>
          <w:rtl/>
        </w:rPr>
        <w:t xml:space="preserve"> &lt;&lt; </w:t>
      </w:r>
      <w:proofErr w:type="spellStart"/>
      <w:r w:rsidRPr="00786287">
        <w:rPr>
          <w:rStyle w:val="TagStyle"/>
          <w:rtl/>
        </w:rPr>
        <w:t>דובר_המשך</w:t>
      </w:r>
      <w:proofErr w:type="spellEnd"/>
      <w:r w:rsidRPr="00786287">
        <w:rPr>
          <w:rStyle w:val="TagStyle"/>
          <w:rtl/>
        </w:rPr>
        <w:t xml:space="preserve"> &gt;&gt; </w:t>
      </w:r>
      <w:r>
        <w:rPr>
          <w:rtl/>
        </w:rPr>
        <w:t xml:space="preserve">איתמר </w:t>
      </w:r>
      <w:proofErr w:type="spellStart"/>
      <w:r>
        <w:rPr>
          <w:rtl/>
        </w:rPr>
        <w:t>גרוטו</w:t>
      </w:r>
      <w:proofErr w:type="spellEnd"/>
      <w:r>
        <w:rPr>
          <w:rtl/>
        </w:rPr>
        <w:t>:</w:t>
      </w:r>
      <w:r w:rsidRPr="00786287">
        <w:rPr>
          <w:rStyle w:val="TagStyle"/>
          <w:rtl/>
        </w:rPr>
        <w:t xml:space="preserve"> &lt;&lt; </w:t>
      </w:r>
      <w:proofErr w:type="spellStart"/>
      <w:r w:rsidRPr="00786287">
        <w:rPr>
          <w:rStyle w:val="TagStyle"/>
          <w:rtl/>
        </w:rPr>
        <w:t>דובר_המשך</w:t>
      </w:r>
      <w:proofErr w:type="spellEnd"/>
      <w:r w:rsidRPr="00786287">
        <w:rPr>
          <w:rStyle w:val="TagStyle"/>
          <w:rtl/>
        </w:rPr>
        <w:t xml:space="preserve"> &gt;&gt;</w:t>
      </w:r>
      <w:r>
        <w:rPr>
          <w:rtl/>
        </w:rPr>
        <w:t xml:space="preserve">   </w:t>
      </w:r>
      <w:bookmarkEnd w:id="1402"/>
    </w:p>
    <w:p w:rsidR="00786287" w:rsidRDefault="00786287" w:rsidP="00786287">
      <w:pPr>
        <w:pStyle w:val="KeepWithNext"/>
        <w:rPr>
          <w:rtl/>
          <w:lang w:eastAsia="he-IL"/>
        </w:rPr>
      </w:pPr>
    </w:p>
    <w:p w:rsidR="00786287" w:rsidRDefault="00786287" w:rsidP="00786287">
      <w:pPr>
        <w:rPr>
          <w:rtl/>
          <w:lang w:eastAsia="he-IL"/>
        </w:rPr>
      </w:pPr>
      <w:r>
        <w:rPr>
          <w:rFonts w:hint="cs"/>
          <w:rtl/>
          <w:lang w:eastAsia="he-IL"/>
        </w:rPr>
        <w:t xml:space="preserve">גם עושים מחשבון, שיוכל </w:t>
      </w:r>
      <w:bookmarkStart w:id="1403" w:name="_ETM_Q1_10377003"/>
      <w:bookmarkEnd w:id="1403"/>
      <w:r>
        <w:rPr>
          <w:rFonts w:hint="cs"/>
          <w:rtl/>
          <w:lang w:eastAsia="he-IL"/>
        </w:rPr>
        <w:t>בקלות לחשב את זה.</w:t>
      </w:r>
    </w:p>
    <w:p w:rsidR="00786287" w:rsidRDefault="00786287" w:rsidP="00786287">
      <w:pPr>
        <w:rPr>
          <w:rtl/>
          <w:lang w:eastAsia="he-IL"/>
        </w:rPr>
      </w:pPr>
      <w:bookmarkStart w:id="1404" w:name="_ETM_Q1_10380458"/>
      <w:bookmarkStart w:id="1405" w:name="_ETM_Q1_10380543"/>
      <w:bookmarkEnd w:id="1404"/>
      <w:bookmarkEnd w:id="1405"/>
    </w:p>
    <w:p w:rsidR="00786287" w:rsidRDefault="00786287" w:rsidP="00786287">
      <w:pPr>
        <w:pStyle w:val="af9"/>
        <w:keepNext/>
        <w:rPr>
          <w:rtl/>
          <w:lang w:eastAsia="he-IL"/>
        </w:rPr>
      </w:pPr>
      <w:bookmarkStart w:id="1406" w:name="_ETM_Q1_10380624"/>
      <w:bookmarkStart w:id="1407" w:name="_ETM_Q1_10380695"/>
      <w:bookmarkStart w:id="1408" w:name="_ETM_Q1_10381891"/>
      <w:bookmarkStart w:id="1409" w:name="ET_guest_816671_526"/>
      <w:bookmarkEnd w:id="1406"/>
      <w:bookmarkEnd w:id="1407"/>
      <w:bookmarkEnd w:id="1408"/>
      <w:r w:rsidRPr="00786287">
        <w:rPr>
          <w:rStyle w:val="TagStyle"/>
          <w:rtl/>
        </w:rPr>
        <w:t xml:space="preserve"> &lt;&lt; אורח &gt;&gt; </w:t>
      </w:r>
      <w:r>
        <w:rPr>
          <w:rtl/>
          <w:lang w:eastAsia="he-IL"/>
        </w:rPr>
        <w:t>מיכל גולדברג:</w:t>
      </w:r>
      <w:r w:rsidRPr="00786287">
        <w:rPr>
          <w:rStyle w:val="TagStyle"/>
          <w:rtl/>
        </w:rPr>
        <w:t xml:space="preserve"> &lt;&lt; אורח &gt;&gt;</w:t>
      </w:r>
      <w:r>
        <w:rPr>
          <w:rtl/>
          <w:lang w:eastAsia="he-IL"/>
        </w:rPr>
        <w:t xml:space="preserve">   </w:t>
      </w:r>
      <w:bookmarkEnd w:id="1409"/>
    </w:p>
    <w:p w:rsidR="00786287" w:rsidRDefault="00786287" w:rsidP="00786287">
      <w:pPr>
        <w:pStyle w:val="KeepWithNext"/>
        <w:rPr>
          <w:rtl/>
          <w:lang w:eastAsia="he-IL"/>
        </w:rPr>
      </w:pPr>
    </w:p>
    <w:p w:rsidR="00786287" w:rsidRDefault="00786287" w:rsidP="00786287">
      <w:pPr>
        <w:rPr>
          <w:rtl/>
          <w:lang w:eastAsia="he-IL"/>
        </w:rPr>
      </w:pPr>
      <w:bookmarkStart w:id="1410" w:name="_ETM_Q1_10382445"/>
      <w:bookmarkStart w:id="1411" w:name="_ETM_Q1_10382487"/>
      <w:bookmarkEnd w:id="1410"/>
      <w:bookmarkEnd w:id="1411"/>
      <w:r>
        <w:rPr>
          <w:rFonts w:hint="cs"/>
          <w:rtl/>
          <w:lang w:eastAsia="he-IL"/>
        </w:rPr>
        <w:t xml:space="preserve">אם, כמובן, מחזיק או מפעיל יציב שלט </w:t>
      </w:r>
      <w:bookmarkStart w:id="1412" w:name="_ETM_Q1_10383437"/>
      <w:bookmarkEnd w:id="1412"/>
      <w:r>
        <w:rPr>
          <w:rFonts w:hint="cs"/>
          <w:rtl/>
          <w:lang w:eastAsia="he-IL"/>
        </w:rPr>
        <w:t>עם מספר שגוי, הוא כמובן לא עומד בהוראות.</w:t>
      </w:r>
    </w:p>
    <w:p w:rsidR="00786287" w:rsidRDefault="00786287" w:rsidP="00786287">
      <w:pPr>
        <w:rPr>
          <w:rtl/>
          <w:lang w:eastAsia="he-IL"/>
        </w:rPr>
      </w:pPr>
      <w:bookmarkStart w:id="1413" w:name="_ETM_Q1_10388901"/>
      <w:bookmarkStart w:id="1414" w:name="_ETM_Q1_10388975"/>
      <w:bookmarkStart w:id="1415" w:name="_ETM_Q1_10389066"/>
      <w:bookmarkEnd w:id="1413"/>
      <w:bookmarkEnd w:id="1414"/>
      <w:bookmarkEnd w:id="1415"/>
    </w:p>
    <w:p w:rsidR="00786287" w:rsidRDefault="00786287" w:rsidP="00786287">
      <w:pPr>
        <w:pStyle w:val="af6"/>
        <w:keepNext/>
        <w:rPr>
          <w:rtl/>
        </w:rPr>
      </w:pPr>
      <w:bookmarkStart w:id="1416" w:name="_ETM_Q1_10389161"/>
      <w:bookmarkStart w:id="1417" w:name="ET_yor_5069_527"/>
      <w:bookmarkEnd w:id="1416"/>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 </w:t>
      </w:r>
      <w:r>
        <w:rPr>
          <w:rtl/>
        </w:rPr>
        <w:t>היו"ר יעקב אשר:</w:t>
      </w:r>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w:t>
      </w:r>
      <w:r>
        <w:rPr>
          <w:rtl/>
        </w:rPr>
        <w:t xml:space="preserve">   </w:t>
      </w:r>
      <w:bookmarkEnd w:id="1417"/>
    </w:p>
    <w:p w:rsidR="00786287" w:rsidRDefault="00786287" w:rsidP="00786287">
      <w:pPr>
        <w:pStyle w:val="KeepWithNext"/>
        <w:rPr>
          <w:rtl/>
          <w:lang w:eastAsia="he-IL"/>
        </w:rPr>
      </w:pPr>
    </w:p>
    <w:p w:rsidR="00786287" w:rsidRDefault="00786287" w:rsidP="00786287">
      <w:pPr>
        <w:rPr>
          <w:rtl/>
          <w:lang w:eastAsia="he-IL"/>
        </w:rPr>
      </w:pPr>
      <w:bookmarkStart w:id="1418" w:name="_ETM_Q1_10389892"/>
      <w:bookmarkEnd w:id="1418"/>
      <w:r>
        <w:rPr>
          <w:rFonts w:hint="cs"/>
          <w:rtl/>
          <w:lang w:eastAsia="he-IL"/>
        </w:rPr>
        <w:t xml:space="preserve">ברור. תתחילו לחפש </w:t>
      </w:r>
      <w:bookmarkStart w:id="1419" w:name="_ETM_Q1_10393351"/>
      <w:bookmarkEnd w:id="1419"/>
      <w:r>
        <w:rPr>
          <w:rFonts w:hint="cs"/>
          <w:rtl/>
          <w:lang w:eastAsia="he-IL"/>
        </w:rPr>
        <w:t>את זה.</w:t>
      </w:r>
    </w:p>
    <w:p w:rsidR="00786287" w:rsidRDefault="00786287" w:rsidP="00786287">
      <w:pPr>
        <w:rPr>
          <w:rtl/>
          <w:lang w:eastAsia="he-IL"/>
        </w:rPr>
      </w:pPr>
      <w:bookmarkStart w:id="1420" w:name="_ETM_Q1_10394452"/>
      <w:bookmarkStart w:id="1421" w:name="_ETM_Q1_10394533"/>
      <w:bookmarkEnd w:id="1420"/>
      <w:bookmarkEnd w:id="1421"/>
    </w:p>
    <w:p w:rsidR="00786287" w:rsidRDefault="00786287" w:rsidP="00786287">
      <w:pPr>
        <w:rPr>
          <w:rtl/>
          <w:lang w:eastAsia="he-IL"/>
        </w:rPr>
      </w:pPr>
      <w:bookmarkStart w:id="1422" w:name="_ETM_Q1_10394618"/>
      <w:bookmarkStart w:id="1423" w:name="_ETM_Q1_10394697"/>
      <w:bookmarkEnd w:id="1422"/>
      <w:bookmarkEnd w:id="1423"/>
      <w:r>
        <w:rPr>
          <w:rFonts w:hint="cs"/>
          <w:rtl/>
          <w:lang w:eastAsia="he-IL"/>
        </w:rPr>
        <w:t xml:space="preserve">נתחיל מהסוף, יש משהו יותר הגדרתי, של טיפול במסגרת </w:t>
      </w:r>
      <w:bookmarkStart w:id="1424" w:name="_ETM_Q1_10393229"/>
      <w:bookmarkEnd w:id="1424"/>
      <w:r>
        <w:rPr>
          <w:rFonts w:hint="cs"/>
          <w:rtl/>
          <w:lang w:eastAsia="he-IL"/>
        </w:rPr>
        <w:t>רווחה. גור.</w:t>
      </w:r>
    </w:p>
    <w:p w:rsidR="00786287" w:rsidRDefault="00786287" w:rsidP="00786287">
      <w:pPr>
        <w:rPr>
          <w:rtl/>
          <w:lang w:eastAsia="he-IL"/>
        </w:rPr>
      </w:pPr>
      <w:bookmarkStart w:id="1425" w:name="_ETM_Q1_10396970"/>
      <w:bookmarkStart w:id="1426" w:name="_ETM_Q1_10397049"/>
      <w:bookmarkStart w:id="1427" w:name="_ETM_Q1_10397137"/>
      <w:bookmarkEnd w:id="1425"/>
      <w:bookmarkEnd w:id="1426"/>
      <w:bookmarkEnd w:id="1427"/>
    </w:p>
    <w:p w:rsidR="00786287" w:rsidRDefault="00786287" w:rsidP="00786287">
      <w:pPr>
        <w:pStyle w:val="a4"/>
        <w:keepNext/>
        <w:rPr>
          <w:rtl/>
        </w:rPr>
      </w:pPr>
      <w:bookmarkStart w:id="1428" w:name="_ETM_Q1_10397225"/>
      <w:bookmarkStart w:id="1429" w:name="ET_speaker_גור_בליי_528"/>
      <w:bookmarkEnd w:id="1428"/>
      <w:r w:rsidRPr="00786287">
        <w:rPr>
          <w:rStyle w:val="TagStyle"/>
          <w:rtl/>
        </w:rPr>
        <w:t xml:space="preserve"> &lt;&lt; דובר &gt;&gt; </w:t>
      </w:r>
      <w:r>
        <w:rPr>
          <w:rtl/>
        </w:rPr>
        <w:t>גור בליי:</w:t>
      </w:r>
      <w:r w:rsidRPr="00786287">
        <w:rPr>
          <w:rStyle w:val="TagStyle"/>
          <w:rtl/>
        </w:rPr>
        <w:t xml:space="preserve"> &lt;&lt; דובר &gt;&gt;</w:t>
      </w:r>
      <w:r>
        <w:rPr>
          <w:rtl/>
        </w:rPr>
        <w:t xml:space="preserve">   </w:t>
      </w:r>
      <w:bookmarkEnd w:id="1429"/>
    </w:p>
    <w:p w:rsidR="00786287" w:rsidRDefault="00786287" w:rsidP="00786287">
      <w:pPr>
        <w:pStyle w:val="KeepWithNext"/>
        <w:rPr>
          <w:rtl/>
          <w:lang w:eastAsia="he-IL"/>
        </w:rPr>
      </w:pPr>
    </w:p>
    <w:p w:rsidR="00786287" w:rsidRDefault="00786287" w:rsidP="00786287">
      <w:pPr>
        <w:rPr>
          <w:rtl/>
          <w:lang w:eastAsia="he-IL"/>
        </w:rPr>
      </w:pPr>
      <w:r>
        <w:rPr>
          <w:rFonts w:hint="cs"/>
          <w:rtl/>
          <w:lang w:eastAsia="he-IL"/>
        </w:rPr>
        <w:t>השאלה, למה צריך פה הגדרה נפרדת מזו שמופיעה.</w:t>
      </w:r>
    </w:p>
    <w:p w:rsidR="00786287" w:rsidRDefault="00786287" w:rsidP="00786287">
      <w:pPr>
        <w:rPr>
          <w:rtl/>
          <w:lang w:eastAsia="he-IL"/>
        </w:rPr>
      </w:pPr>
      <w:bookmarkStart w:id="1430" w:name="_ETM_Q1_10402256"/>
      <w:bookmarkStart w:id="1431" w:name="_ETM_Q1_10402345"/>
      <w:bookmarkStart w:id="1432" w:name="_ETM_Q1_10402987"/>
      <w:bookmarkEnd w:id="1430"/>
      <w:bookmarkEnd w:id="1431"/>
      <w:bookmarkEnd w:id="1432"/>
    </w:p>
    <w:p w:rsidR="00786287" w:rsidRDefault="00786287" w:rsidP="00786287">
      <w:pPr>
        <w:pStyle w:val="af9"/>
        <w:keepNext/>
        <w:rPr>
          <w:rtl/>
          <w:lang w:eastAsia="he-IL"/>
        </w:rPr>
      </w:pPr>
      <w:bookmarkStart w:id="1433" w:name="_ETM_Q1_10403075"/>
      <w:bookmarkStart w:id="1434" w:name="_ETM_Q1_10404507"/>
      <w:bookmarkStart w:id="1435" w:name="ET_guest_816671_529"/>
      <w:bookmarkEnd w:id="1433"/>
      <w:bookmarkEnd w:id="1434"/>
      <w:r w:rsidRPr="00786287">
        <w:rPr>
          <w:rStyle w:val="TagStyle"/>
          <w:rtl/>
        </w:rPr>
        <w:t xml:space="preserve"> &lt;&lt; אורח &gt;&gt; </w:t>
      </w:r>
      <w:r>
        <w:rPr>
          <w:rtl/>
          <w:lang w:eastAsia="he-IL"/>
        </w:rPr>
        <w:t>מיכל גולדברג:</w:t>
      </w:r>
      <w:r w:rsidRPr="00786287">
        <w:rPr>
          <w:rStyle w:val="TagStyle"/>
          <w:rtl/>
        </w:rPr>
        <w:t xml:space="preserve"> &lt;&lt; אורח &gt;&gt;</w:t>
      </w:r>
      <w:r>
        <w:rPr>
          <w:rtl/>
          <w:lang w:eastAsia="he-IL"/>
        </w:rPr>
        <w:t xml:space="preserve">   </w:t>
      </w:r>
      <w:bookmarkEnd w:id="1435"/>
    </w:p>
    <w:p w:rsidR="00786287" w:rsidRDefault="00786287" w:rsidP="00786287">
      <w:pPr>
        <w:pStyle w:val="KeepWithNext"/>
        <w:rPr>
          <w:rtl/>
          <w:lang w:eastAsia="he-IL"/>
        </w:rPr>
      </w:pPr>
    </w:p>
    <w:p w:rsidR="00786287" w:rsidRDefault="00786287" w:rsidP="00786287">
      <w:pPr>
        <w:rPr>
          <w:rtl/>
          <w:lang w:eastAsia="he-IL"/>
        </w:rPr>
      </w:pPr>
      <w:bookmarkStart w:id="1436" w:name="_ETM_Q1_10405078"/>
      <w:bookmarkStart w:id="1437" w:name="_ETM_Q1_10405118"/>
      <w:bookmarkEnd w:id="1436"/>
      <w:bookmarkEnd w:id="1437"/>
      <w:r>
        <w:rPr>
          <w:rFonts w:hint="cs"/>
          <w:rtl/>
          <w:lang w:eastAsia="he-IL"/>
        </w:rPr>
        <w:t xml:space="preserve">ההערה במקום, ובכלל יכול להיות שכל הפסקה הזו מתייתרת לאור ההעלאה של </w:t>
      </w:r>
      <w:bookmarkStart w:id="1438" w:name="_ETM_Q1_10408676"/>
      <w:bookmarkEnd w:id="1438"/>
      <w:r>
        <w:rPr>
          <w:rFonts w:hint="cs"/>
          <w:rtl/>
          <w:lang w:eastAsia="he-IL"/>
        </w:rPr>
        <w:t>מספר ההתקהלות המותרת במבנה. אין בכלל מקום בתקנות האלה.</w:t>
      </w:r>
    </w:p>
    <w:p w:rsidR="00786287" w:rsidRPr="00786287" w:rsidRDefault="00786287" w:rsidP="00786287">
      <w:pPr>
        <w:rPr>
          <w:rtl/>
          <w:lang w:eastAsia="he-IL"/>
        </w:rPr>
      </w:pPr>
    </w:p>
    <w:p w:rsidR="00786287" w:rsidRDefault="00786287" w:rsidP="00786287">
      <w:pPr>
        <w:pStyle w:val="af6"/>
        <w:keepNext/>
        <w:rPr>
          <w:rtl/>
        </w:rPr>
      </w:pPr>
      <w:bookmarkStart w:id="1439" w:name="_ETM_Q1_10348896"/>
      <w:bookmarkStart w:id="1440" w:name="_ETM_Q1_10349007"/>
      <w:bookmarkStart w:id="1441" w:name="_ETM_Q1_10352615"/>
      <w:bookmarkStart w:id="1442" w:name="ET_yor_5069_530"/>
      <w:bookmarkEnd w:id="1439"/>
      <w:bookmarkEnd w:id="1440"/>
      <w:bookmarkEnd w:id="1441"/>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 </w:t>
      </w:r>
      <w:r>
        <w:rPr>
          <w:rtl/>
        </w:rPr>
        <w:t>היו"ר יעקב אשר:</w:t>
      </w:r>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w:t>
      </w:r>
      <w:r>
        <w:rPr>
          <w:rtl/>
        </w:rPr>
        <w:t xml:space="preserve">   </w:t>
      </w:r>
      <w:bookmarkEnd w:id="1442"/>
    </w:p>
    <w:p w:rsidR="00786287" w:rsidRDefault="00786287" w:rsidP="00786287">
      <w:pPr>
        <w:pStyle w:val="KeepWithNext"/>
        <w:rPr>
          <w:rtl/>
          <w:lang w:eastAsia="he-IL"/>
        </w:rPr>
      </w:pPr>
    </w:p>
    <w:p w:rsidR="00F67F94" w:rsidRDefault="00786287" w:rsidP="00F67F94">
      <w:pPr>
        <w:rPr>
          <w:rtl/>
          <w:lang w:eastAsia="he-IL"/>
        </w:rPr>
      </w:pPr>
      <w:bookmarkStart w:id="1443" w:name="_ETM_Q1_10353144"/>
      <w:bookmarkStart w:id="1444" w:name="_ETM_Q1_10353184"/>
      <w:bookmarkStart w:id="1445" w:name="_ETM_Q1_10320543"/>
      <w:bookmarkStart w:id="1446" w:name="_ETM_Q1_10320607"/>
      <w:bookmarkEnd w:id="1443"/>
      <w:bookmarkEnd w:id="1444"/>
      <w:bookmarkEnd w:id="1445"/>
      <w:bookmarkEnd w:id="1446"/>
      <w:r>
        <w:rPr>
          <w:rFonts w:hint="cs"/>
          <w:rtl/>
          <w:lang w:eastAsia="he-IL"/>
        </w:rPr>
        <w:t xml:space="preserve">אז בתקנות הבאות זה מה שיצטרכו לעשות. </w:t>
      </w:r>
      <w:r w:rsidR="00F67F94">
        <w:rPr>
          <w:rFonts w:hint="cs"/>
          <w:rtl/>
          <w:lang w:eastAsia="he-IL"/>
        </w:rPr>
        <w:t>אנחנו לא כרגע מתקנ</w:t>
      </w:r>
      <w:r w:rsidR="00080A58">
        <w:rPr>
          <w:rFonts w:hint="cs"/>
          <w:rtl/>
          <w:lang w:eastAsia="he-IL"/>
        </w:rPr>
        <w:t>ים</w:t>
      </w:r>
      <w:r w:rsidR="00F67F94">
        <w:rPr>
          <w:rFonts w:hint="cs"/>
          <w:rtl/>
          <w:lang w:eastAsia="he-IL"/>
        </w:rPr>
        <w:t xml:space="preserve"> את החוק. </w:t>
      </w:r>
    </w:p>
    <w:p w:rsidR="00F67F94" w:rsidRDefault="00F67F94" w:rsidP="00F67F94">
      <w:pPr>
        <w:rPr>
          <w:rtl/>
          <w:lang w:eastAsia="he-IL"/>
        </w:rPr>
      </w:pPr>
      <w:bookmarkStart w:id="1447" w:name="_ETM_Q1_10428950"/>
      <w:bookmarkStart w:id="1448" w:name="_ETM_Q1_10429050"/>
      <w:bookmarkStart w:id="1449" w:name="_ETM_Q1_10430762"/>
      <w:bookmarkEnd w:id="1447"/>
      <w:bookmarkEnd w:id="1448"/>
      <w:bookmarkEnd w:id="1449"/>
    </w:p>
    <w:p w:rsidR="00F67F94" w:rsidRDefault="00F67F94" w:rsidP="00F67F94">
      <w:pPr>
        <w:pStyle w:val="af9"/>
        <w:keepNext/>
        <w:rPr>
          <w:rtl/>
          <w:lang w:eastAsia="he-IL"/>
        </w:rPr>
      </w:pPr>
      <w:bookmarkStart w:id="1450" w:name="ET_guest_868169_255"/>
      <w:r w:rsidRPr="00F67F9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F67F94">
        <w:rPr>
          <w:rStyle w:val="TagStyle"/>
          <w:rtl/>
        </w:rPr>
        <w:t xml:space="preserve"> &lt;&lt; אורח &gt;&gt;</w:t>
      </w:r>
      <w:r>
        <w:rPr>
          <w:rtl/>
          <w:lang w:eastAsia="he-IL"/>
        </w:rPr>
        <w:t xml:space="preserve">   </w:t>
      </w:r>
      <w:bookmarkEnd w:id="1450"/>
    </w:p>
    <w:p w:rsidR="00F67F94" w:rsidRDefault="00F67F94" w:rsidP="00F67F94">
      <w:pPr>
        <w:pStyle w:val="KeepWithNext"/>
        <w:rPr>
          <w:rtl/>
          <w:lang w:eastAsia="he-IL"/>
        </w:rPr>
      </w:pPr>
    </w:p>
    <w:p w:rsidR="00F67F94" w:rsidRDefault="00F67F94" w:rsidP="00F67F94">
      <w:pPr>
        <w:rPr>
          <w:rtl/>
          <w:lang w:eastAsia="he-IL"/>
        </w:rPr>
      </w:pPr>
      <w:bookmarkStart w:id="1451" w:name="_ETM_Q1_10431341"/>
      <w:bookmarkStart w:id="1452" w:name="_ETM_Q1_10431401"/>
      <w:bookmarkEnd w:id="1451"/>
      <w:bookmarkEnd w:id="1452"/>
      <w:r>
        <w:rPr>
          <w:rFonts w:hint="cs"/>
          <w:rtl/>
          <w:lang w:eastAsia="he-IL"/>
        </w:rPr>
        <w:t>עושים רשימה</w:t>
      </w:r>
      <w:r w:rsidR="00786287">
        <w:rPr>
          <w:rFonts w:hint="cs"/>
          <w:rtl/>
          <w:lang w:eastAsia="he-IL"/>
        </w:rPr>
        <w:t xml:space="preserve"> בסוף</w:t>
      </w:r>
      <w:r>
        <w:rPr>
          <w:rFonts w:hint="cs"/>
          <w:rtl/>
          <w:lang w:eastAsia="he-IL"/>
        </w:rPr>
        <w:t>.</w:t>
      </w:r>
    </w:p>
    <w:p w:rsidR="00F67F94" w:rsidRDefault="00F67F94" w:rsidP="00F67F94">
      <w:pPr>
        <w:rPr>
          <w:rtl/>
          <w:lang w:eastAsia="he-IL"/>
        </w:rPr>
      </w:pPr>
      <w:bookmarkStart w:id="1453" w:name="_ETM_Q1_10434154"/>
      <w:bookmarkStart w:id="1454" w:name="_ETM_Q1_10434214"/>
      <w:bookmarkStart w:id="1455" w:name="_ETM_Q1_10436426"/>
      <w:bookmarkStart w:id="1456" w:name="_ETM_Q1_10436516"/>
      <w:bookmarkEnd w:id="1453"/>
      <w:bookmarkEnd w:id="1454"/>
      <w:bookmarkEnd w:id="1455"/>
      <w:bookmarkEnd w:id="1456"/>
    </w:p>
    <w:p w:rsidR="00F67F94" w:rsidRDefault="00F67F94" w:rsidP="00F67F94">
      <w:pPr>
        <w:pStyle w:val="af9"/>
        <w:keepNext/>
        <w:rPr>
          <w:rtl/>
          <w:lang w:eastAsia="he-IL"/>
        </w:rPr>
      </w:pPr>
      <w:bookmarkStart w:id="1457" w:name="ET_guest_798703_256"/>
      <w:r w:rsidRPr="00F67F94">
        <w:rPr>
          <w:rStyle w:val="TagStyle"/>
          <w:rtl/>
        </w:rPr>
        <w:t xml:space="preserve"> &lt;&lt; אורח &gt;&gt; </w:t>
      </w:r>
      <w:r>
        <w:rPr>
          <w:rtl/>
          <w:lang w:eastAsia="he-IL"/>
        </w:rPr>
        <w:t>מירה סלומון:</w:t>
      </w:r>
      <w:r w:rsidRPr="00F67F94">
        <w:rPr>
          <w:rStyle w:val="TagStyle"/>
          <w:rtl/>
        </w:rPr>
        <w:t xml:space="preserve"> &lt;&lt; אורח &gt;&gt;</w:t>
      </w:r>
      <w:r>
        <w:rPr>
          <w:rtl/>
          <w:lang w:eastAsia="he-IL"/>
        </w:rPr>
        <w:t xml:space="preserve">   </w:t>
      </w:r>
      <w:bookmarkEnd w:id="1457"/>
    </w:p>
    <w:p w:rsidR="00F67F94" w:rsidRDefault="00F67F94" w:rsidP="00F67F94">
      <w:pPr>
        <w:pStyle w:val="KeepWithNext"/>
        <w:rPr>
          <w:rtl/>
          <w:lang w:eastAsia="he-IL"/>
        </w:rPr>
      </w:pPr>
    </w:p>
    <w:p w:rsidR="00F67F94" w:rsidRPr="00F67F94" w:rsidRDefault="00786287" w:rsidP="00F67F94">
      <w:pPr>
        <w:rPr>
          <w:rtl/>
          <w:lang w:eastAsia="he-IL"/>
        </w:rPr>
      </w:pPr>
      <w:bookmarkStart w:id="1458" w:name="_ETM_Q1_10447423"/>
      <w:bookmarkEnd w:id="1458"/>
      <w:r>
        <w:rPr>
          <w:rFonts w:hint="cs"/>
          <w:rtl/>
          <w:lang w:eastAsia="he-IL"/>
        </w:rPr>
        <w:t xml:space="preserve">אדוני, </w:t>
      </w:r>
      <w:r w:rsidR="00F67F94">
        <w:rPr>
          <w:rFonts w:hint="cs"/>
          <w:rtl/>
          <w:lang w:eastAsia="he-IL"/>
        </w:rPr>
        <w:t>בסמכות הוועדה</w:t>
      </w:r>
      <w:r>
        <w:rPr>
          <w:rFonts w:hint="cs"/>
          <w:rtl/>
          <w:lang w:eastAsia="he-IL"/>
        </w:rPr>
        <w:t xml:space="preserve"> לבטל את </w:t>
      </w:r>
      <w:bookmarkStart w:id="1459" w:name="_ETM_Q1_10437110"/>
      <w:bookmarkEnd w:id="1459"/>
      <w:r>
        <w:rPr>
          <w:rFonts w:hint="cs"/>
          <w:rtl/>
          <w:lang w:eastAsia="he-IL"/>
        </w:rPr>
        <w:t>הפסקה</w:t>
      </w:r>
      <w:r w:rsidR="00F67F94">
        <w:rPr>
          <w:rFonts w:hint="cs"/>
          <w:rtl/>
          <w:lang w:eastAsia="he-IL"/>
        </w:rPr>
        <w:t xml:space="preserve">. </w:t>
      </w:r>
      <w:bookmarkStart w:id="1460" w:name="_ETM_Q1_10452534"/>
      <w:bookmarkEnd w:id="1460"/>
    </w:p>
    <w:p w:rsidR="001071A7" w:rsidRPr="001071A7" w:rsidRDefault="001071A7" w:rsidP="001071A7">
      <w:pPr>
        <w:rPr>
          <w:rtl/>
          <w:lang w:eastAsia="he-IL"/>
        </w:rPr>
      </w:pPr>
      <w:bookmarkStart w:id="1461" w:name="_ETM_Q1_9979357"/>
      <w:bookmarkStart w:id="1462" w:name="_ETM_Q1_9979411"/>
      <w:bookmarkEnd w:id="1461"/>
      <w:bookmarkEnd w:id="1462"/>
    </w:p>
    <w:p w:rsidR="00A22709" w:rsidRDefault="00A22709" w:rsidP="00A22709">
      <w:pPr>
        <w:pStyle w:val="af6"/>
        <w:keepNext/>
        <w:rPr>
          <w:rtl/>
        </w:rPr>
      </w:pPr>
      <w:bookmarkStart w:id="1463" w:name="ET_yor_5069_257"/>
      <w:r w:rsidRPr="00A22709">
        <w:rPr>
          <w:rStyle w:val="TagStyle"/>
          <w:rtl/>
        </w:rPr>
        <w:t xml:space="preserve"> &lt;&lt; </w:t>
      </w:r>
      <w:proofErr w:type="spellStart"/>
      <w:r w:rsidRPr="00A22709">
        <w:rPr>
          <w:rStyle w:val="TagStyle"/>
          <w:rtl/>
        </w:rPr>
        <w:t>יור</w:t>
      </w:r>
      <w:proofErr w:type="spellEnd"/>
      <w:r w:rsidRPr="00A22709">
        <w:rPr>
          <w:rStyle w:val="TagStyle"/>
          <w:rtl/>
        </w:rPr>
        <w:t xml:space="preserve"> &gt;&gt; </w:t>
      </w:r>
      <w:r>
        <w:rPr>
          <w:rtl/>
        </w:rPr>
        <w:t>היו"ר יעקב אשר:</w:t>
      </w:r>
      <w:r w:rsidRPr="00A22709">
        <w:rPr>
          <w:rStyle w:val="TagStyle"/>
          <w:rtl/>
        </w:rPr>
        <w:t xml:space="preserve"> &lt;&lt; </w:t>
      </w:r>
      <w:proofErr w:type="spellStart"/>
      <w:r w:rsidRPr="00A22709">
        <w:rPr>
          <w:rStyle w:val="TagStyle"/>
          <w:rtl/>
        </w:rPr>
        <w:t>יור</w:t>
      </w:r>
      <w:proofErr w:type="spellEnd"/>
      <w:r w:rsidRPr="00A22709">
        <w:rPr>
          <w:rStyle w:val="TagStyle"/>
          <w:rtl/>
        </w:rPr>
        <w:t xml:space="preserve"> &gt;&gt;</w:t>
      </w:r>
      <w:r>
        <w:rPr>
          <w:rtl/>
        </w:rPr>
        <w:t xml:space="preserve">   </w:t>
      </w:r>
      <w:bookmarkEnd w:id="1463"/>
    </w:p>
    <w:p w:rsidR="00A22709" w:rsidRDefault="00A22709" w:rsidP="00A22709">
      <w:pPr>
        <w:pStyle w:val="KeepWithNext"/>
        <w:rPr>
          <w:rtl/>
          <w:lang w:eastAsia="he-IL"/>
        </w:rPr>
      </w:pPr>
    </w:p>
    <w:p w:rsidR="00786287" w:rsidRDefault="00786287" w:rsidP="00A22709">
      <w:pPr>
        <w:rPr>
          <w:rtl/>
          <w:lang w:eastAsia="he-IL"/>
        </w:rPr>
      </w:pPr>
      <w:bookmarkStart w:id="1464" w:name="_ETM_Q1_10473423"/>
      <w:bookmarkEnd w:id="1464"/>
      <w:r>
        <w:rPr>
          <w:rFonts w:hint="cs"/>
          <w:rtl/>
          <w:lang w:eastAsia="he-IL"/>
        </w:rPr>
        <w:t xml:space="preserve">תרשום בצד. אני יודע מה סמכותנו. לילה שלם עשיתי חזרות, </w:t>
      </w:r>
      <w:bookmarkStart w:id="1465" w:name="_ETM_Q1_10448151"/>
      <w:bookmarkEnd w:id="1465"/>
      <w:r>
        <w:rPr>
          <w:rFonts w:hint="cs"/>
          <w:rtl/>
          <w:lang w:eastAsia="he-IL"/>
        </w:rPr>
        <w:t>מה סמכותנו ומה לא.</w:t>
      </w:r>
    </w:p>
    <w:p w:rsidR="00786287" w:rsidRDefault="00786287" w:rsidP="00A22709">
      <w:pPr>
        <w:rPr>
          <w:rtl/>
          <w:lang w:eastAsia="he-IL"/>
        </w:rPr>
      </w:pPr>
      <w:bookmarkStart w:id="1466" w:name="_ETM_Q1_10452165"/>
      <w:bookmarkStart w:id="1467" w:name="_ETM_Q1_10452225"/>
      <w:bookmarkEnd w:id="1466"/>
      <w:bookmarkEnd w:id="1467"/>
    </w:p>
    <w:p w:rsidR="00786287" w:rsidRDefault="00786287" w:rsidP="00786287">
      <w:pPr>
        <w:pStyle w:val="af9"/>
        <w:keepNext/>
        <w:rPr>
          <w:rtl/>
          <w:lang w:eastAsia="he-IL"/>
        </w:rPr>
      </w:pPr>
      <w:bookmarkStart w:id="1468" w:name="_ETM_Q1_10452374"/>
      <w:bookmarkStart w:id="1469" w:name="_ETM_Q1_10452420"/>
      <w:bookmarkStart w:id="1470" w:name="ET_guest_816671_531"/>
      <w:bookmarkEnd w:id="1468"/>
      <w:bookmarkEnd w:id="1469"/>
      <w:r w:rsidRPr="00786287">
        <w:rPr>
          <w:rStyle w:val="TagStyle"/>
          <w:rtl/>
        </w:rPr>
        <w:t xml:space="preserve"> &lt;&lt; אורח &gt;&gt; </w:t>
      </w:r>
      <w:r>
        <w:rPr>
          <w:rtl/>
          <w:lang w:eastAsia="he-IL"/>
        </w:rPr>
        <w:t>מיכל גולדברג:</w:t>
      </w:r>
      <w:r w:rsidRPr="00786287">
        <w:rPr>
          <w:rStyle w:val="TagStyle"/>
          <w:rtl/>
        </w:rPr>
        <w:t xml:space="preserve"> &lt;&lt; אורח &gt;&gt;</w:t>
      </w:r>
      <w:r>
        <w:rPr>
          <w:rtl/>
          <w:lang w:eastAsia="he-IL"/>
        </w:rPr>
        <w:t xml:space="preserve">   </w:t>
      </w:r>
      <w:bookmarkEnd w:id="1470"/>
    </w:p>
    <w:p w:rsidR="00786287" w:rsidRDefault="00786287" w:rsidP="00786287">
      <w:pPr>
        <w:pStyle w:val="KeepWithNext"/>
        <w:rPr>
          <w:rtl/>
          <w:lang w:eastAsia="he-IL"/>
        </w:rPr>
      </w:pPr>
    </w:p>
    <w:p w:rsidR="00786287" w:rsidRDefault="00786287" w:rsidP="00786287">
      <w:pPr>
        <w:rPr>
          <w:rtl/>
          <w:lang w:eastAsia="he-IL"/>
        </w:rPr>
      </w:pPr>
      <w:r>
        <w:rPr>
          <w:rFonts w:hint="cs"/>
          <w:rtl/>
          <w:lang w:eastAsia="he-IL"/>
        </w:rPr>
        <w:t xml:space="preserve">משרד הרווחה מבקש שהפסקה לא תימחק </w:t>
      </w:r>
      <w:bookmarkStart w:id="1471" w:name="_ETM_Q1_10449669"/>
      <w:bookmarkEnd w:id="1471"/>
      <w:r>
        <w:rPr>
          <w:rtl/>
          <w:lang w:eastAsia="he-IL"/>
        </w:rPr>
        <w:t>–</w:t>
      </w:r>
      <w:r>
        <w:rPr>
          <w:rFonts w:hint="cs"/>
          <w:rtl/>
          <w:lang w:eastAsia="he-IL"/>
        </w:rPr>
        <w:t xml:space="preserve"> שהיא תישאר בשלב זה.</w:t>
      </w:r>
    </w:p>
    <w:p w:rsidR="00786287" w:rsidRDefault="00786287" w:rsidP="00786287">
      <w:pPr>
        <w:rPr>
          <w:rtl/>
          <w:lang w:eastAsia="he-IL"/>
        </w:rPr>
      </w:pPr>
      <w:bookmarkStart w:id="1472" w:name="_ETM_Q1_10454449"/>
      <w:bookmarkStart w:id="1473" w:name="_ETM_Q1_10454531"/>
      <w:bookmarkEnd w:id="1472"/>
      <w:bookmarkEnd w:id="1473"/>
    </w:p>
    <w:p w:rsidR="00786287" w:rsidRDefault="00786287" w:rsidP="00786287">
      <w:pPr>
        <w:pStyle w:val="af6"/>
        <w:keepNext/>
        <w:rPr>
          <w:rtl/>
        </w:rPr>
      </w:pPr>
      <w:bookmarkStart w:id="1474" w:name="_ETM_Q1_10455013"/>
      <w:bookmarkStart w:id="1475" w:name="_ETM_Q1_10455084"/>
      <w:bookmarkStart w:id="1476" w:name="ET_yor_5069_532"/>
      <w:bookmarkEnd w:id="1474"/>
      <w:bookmarkEnd w:id="1475"/>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 </w:t>
      </w:r>
      <w:r>
        <w:rPr>
          <w:rtl/>
        </w:rPr>
        <w:t>היו"ר יעקב אשר:</w:t>
      </w:r>
      <w:r w:rsidRPr="00786287">
        <w:rPr>
          <w:rStyle w:val="TagStyle"/>
          <w:rtl/>
        </w:rPr>
        <w:t xml:space="preserve"> &lt;&lt; </w:t>
      </w:r>
      <w:proofErr w:type="spellStart"/>
      <w:r w:rsidRPr="00786287">
        <w:rPr>
          <w:rStyle w:val="TagStyle"/>
          <w:rtl/>
        </w:rPr>
        <w:t>יור</w:t>
      </w:r>
      <w:proofErr w:type="spellEnd"/>
      <w:r w:rsidRPr="00786287">
        <w:rPr>
          <w:rStyle w:val="TagStyle"/>
          <w:rtl/>
        </w:rPr>
        <w:t xml:space="preserve"> &gt;&gt;</w:t>
      </w:r>
      <w:r>
        <w:rPr>
          <w:rtl/>
        </w:rPr>
        <w:t xml:space="preserve">   </w:t>
      </w:r>
      <w:bookmarkEnd w:id="1476"/>
    </w:p>
    <w:p w:rsidR="00786287" w:rsidRPr="00786287" w:rsidRDefault="00786287" w:rsidP="00786287">
      <w:pPr>
        <w:rPr>
          <w:rtl/>
          <w:lang w:eastAsia="he-IL"/>
        </w:rPr>
      </w:pPr>
      <w:bookmarkStart w:id="1477" w:name="_ETM_Q1_10455975"/>
      <w:bookmarkEnd w:id="1477"/>
    </w:p>
    <w:p w:rsidR="00A22709" w:rsidRDefault="00A22709" w:rsidP="00A22709">
      <w:pPr>
        <w:rPr>
          <w:rtl/>
          <w:lang w:eastAsia="he-IL"/>
        </w:rPr>
      </w:pPr>
      <w:bookmarkStart w:id="1478" w:name="_ETM_Q1_10452559"/>
      <w:bookmarkStart w:id="1479" w:name="_ETM_Q1_10452629"/>
      <w:bookmarkEnd w:id="1478"/>
      <w:bookmarkEnd w:id="1479"/>
      <w:r>
        <w:rPr>
          <w:rFonts w:hint="cs"/>
          <w:rtl/>
          <w:lang w:eastAsia="he-IL"/>
        </w:rPr>
        <w:t xml:space="preserve">אנחנו מדברים על איך לראות את זה הלאה. </w:t>
      </w:r>
      <w:bookmarkStart w:id="1480" w:name="_ETM_Q1_10480602"/>
      <w:bookmarkEnd w:id="1480"/>
    </w:p>
    <w:p w:rsidR="00A22709" w:rsidRDefault="00A22709" w:rsidP="00A22709">
      <w:pPr>
        <w:rPr>
          <w:rtl/>
          <w:lang w:eastAsia="he-IL"/>
        </w:rPr>
      </w:pPr>
      <w:bookmarkStart w:id="1481" w:name="_ETM_Q1_10482552"/>
      <w:bookmarkStart w:id="1482" w:name="_ETM_Q1_10482617"/>
      <w:bookmarkEnd w:id="1481"/>
      <w:bookmarkEnd w:id="1482"/>
    </w:p>
    <w:p w:rsidR="00A22709" w:rsidRDefault="00A22709" w:rsidP="00A22709">
      <w:pPr>
        <w:rPr>
          <w:rtl/>
          <w:lang w:eastAsia="he-IL"/>
        </w:rPr>
      </w:pPr>
      <w:bookmarkStart w:id="1483" w:name="_ETM_Q1_10484134"/>
      <w:bookmarkStart w:id="1484" w:name="_ETM_Q1_10484194"/>
      <w:bookmarkEnd w:id="1483"/>
      <w:bookmarkEnd w:id="1484"/>
      <w:r>
        <w:rPr>
          <w:rFonts w:hint="cs"/>
          <w:rtl/>
          <w:lang w:eastAsia="he-IL"/>
        </w:rPr>
        <w:t xml:space="preserve">החישוב של מטר מרובע הוא טיפה בעייתי. מאיפה </w:t>
      </w:r>
      <w:bookmarkStart w:id="1485" w:name="_ETM_Q1_10501162"/>
      <w:bookmarkEnd w:id="1485"/>
      <w:r>
        <w:rPr>
          <w:rFonts w:hint="cs"/>
          <w:rtl/>
          <w:lang w:eastAsia="he-IL"/>
        </w:rPr>
        <w:t>אתה לוקח אותו? מקיר לקיר?</w:t>
      </w:r>
    </w:p>
    <w:p w:rsidR="00A22709" w:rsidRDefault="00A22709" w:rsidP="00A22709">
      <w:pPr>
        <w:rPr>
          <w:rtl/>
          <w:lang w:eastAsia="he-IL"/>
        </w:rPr>
      </w:pPr>
      <w:bookmarkStart w:id="1486" w:name="_ETM_Q1_10506986"/>
      <w:bookmarkStart w:id="1487" w:name="_ETM_Q1_10507095"/>
      <w:bookmarkStart w:id="1488" w:name="_ETM_Q1_10508265"/>
      <w:bookmarkEnd w:id="1486"/>
      <w:bookmarkEnd w:id="1487"/>
      <w:bookmarkEnd w:id="1488"/>
    </w:p>
    <w:p w:rsidR="00A22709" w:rsidRDefault="00A22709" w:rsidP="00A22709">
      <w:pPr>
        <w:pStyle w:val="af9"/>
        <w:keepNext/>
        <w:rPr>
          <w:rtl/>
          <w:lang w:eastAsia="he-IL"/>
        </w:rPr>
      </w:pPr>
      <w:bookmarkStart w:id="1489" w:name="ET_guest_868169_258"/>
      <w:r w:rsidRPr="00A22709">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22709">
        <w:rPr>
          <w:rStyle w:val="TagStyle"/>
          <w:rtl/>
        </w:rPr>
        <w:t xml:space="preserve"> &lt;&lt; אורח &gt;&gt;</w:t>
      </w:r>
      <w:r>
        <w:rPr>
          <w:rtl/>
          <w:lang w:eastAsia="he-IL"/>
        </w:rPr>
        <w:t xml:space="preserve">   </w:t>
      </w:r>
      <w:bookmarkEnd w:id="1489"/>
    </w:p>
    <w:p w:rsidR="00A22709" w:rsidRDefault="00A22709" w:rsidP="00A22709">
      <w:pPr>
        <w:pStyle w:val="KeepWithNext"/>
        <w:rPr>
          <w:rtl/>
          <w:lang w:eastAsia="he-IL"/>
        </w:rPr>
      </w:pPr>
    </w:p>
    <w:p w:rsidR="00A22709" w:rsidRDefault="00786287" w:rsidP="00A22709">
      <w:pPr>
        <w:rPr>
          <w:rtl/>
          <w:lang w:eastAsia="he-IL"/>
        </w:rPr>
      </w:pPr>
      <w:bookmarkStart w:id="1490" w:name="_ETM_Q1_10508852"/>
      <w:bookmarkStart w:id="1491" w:name="_ETM_Q1_10508912"/>
      <w:bookmarkEnd w:id="1490"/>
      <w:bookmarkEnd w:id="1491"/>
      <w:r>
        <w:rPr>
          <w:rFonts w:hint="cs"/>
          <w:rtl/>
          <w:lang w:eastAsia="he-IL"/>
        </w:rPr>
        <w:t xml:space="preserve">נכון, אבל </w:t>
      </w:r>
      <w:r w:rsidR="00A22709">
        <w:rPr>
          <w:rFonts w:hint="cs"/>
          <w:rtl/>
          <w:lang w:eastAsia="he-IL"/>
        </w:rPr>
        <w:t xml:space="preserve">לקחנו בסיס שהיה בעולם </w:t>
      </w:r>
      <w:r w:rsidR="00A22709">
        <w:rPr>
          <w:rtl/>
          <w:lang w:eastAsia="he-IL"/>
        </w:rPr>
        <w:t>–</w:t>
      </w:r>
      <w:r w:rsidR="00A22709">
        <w:rPr>
          <w:rFonts w:hint="cs"/>
          <w:rtl/>
          <w:lang w:eastAsia="he-IL"/>
        </w:rPr>
        <w:t xml:space="preserve"> בהתחלה </w:t>
      </w:r>
      <w:bookmarkStart w:id="1492" w:name="_ETM_Q1_10515865"/>
      <w:bookmarkEnd w:id="1492"/>
      <w:r w:rsidR="00A22709">
        <w:rPr>
          <w:rFonts w:hint="cs"/>
          <w:rtl/>
          <w:lang w:eastAsia="he-IL"/>
        </w:rPr>
        <w:t xml:space="preserve">היה רק בקניונים והרחבנו את זה לכל המקומות. אנחנו רוצים </w:t>
      </w:r>
      <w:bookmarkStart w:id="1493" w:name="_ETM_Q1_10521654"/>
      <w:bookmarkEnd w:id="1493"/>
      <w:r w:rsidR="00A22709">
        <w:rPr>
          <w:rFonts w:hint="cs"/>
          <w:rtl/>
          <w:lang w:eastAsia="he-IL"/>
        </w:rPr>
        <w:t>להוריד את זה ל-1 ל-4 בתיקון הבא.</w:t>
      </w:r>
      <w:r>
        <w:rPr>
          <w:rFonts w:hint="cs"/>
          <w:rtl/>
          <w:lang w:eastAsia="he-IL"/>
        </w:rPr>
        <w:t xml:space="preserve"> וזה </w:t>
      </w:r>
      <w:bookmarkStart w:id="1494" w:name="_ETM_Q1_10525468"/>
      <w:bookmarkEnd w:id="1494"/>
      <w:r>
        <w:rPr>
          <w:rFonts w:hint="cs"/>
          <w:rtl/>
          <w:lang w:eastAsia="he-IL"/>
        </w:rPr>
        <w:t>יהיה יותר קל ומבוסס.</w:t>
      </w:r>
    </w:p>
    <w:p w:rsidR="00A22709" w:rsidRDefault="00A22709" w:rsidP="00A22709">
      <w:pPr>
        <w:rPr>
          <w:rtl/>
          <w:lang w:eastAsia="he-IL"/>
        </w:rPr>
      </w:pPr>
      <w:bookmarkStart w:id="1495" w:name="_ETM_Q1_10529723"/>
      <w:bookmarkStart w:id="1496" w:name="_ETM_Q1_10529811"/>
      <w:bookmarkEnd w:id="1495"/>
      <w:bookmarkEnd w:id="1496"/>
    </w:p>
    <w:p w:rsidR="00A22709" w:rsidRDefault="00A22709" w:rsidP="00A22709">
      <w:pPr>
        <w:pStyle w:val="af6"/>
        <w:keepNext/>
        <w:rPr>
          <w:rtl/>
        </w:rPr>
      </w:pPr>
      <w:bookmarkStart w:id="1497" w:name="_ETM_Q1_10530683"/>
      <w:bookmarkStart w:id="1498" w:name="ET_yor_5069_260"/>
      <w:bookmarkEnd w:id="1497"/>
      <w:r w:rsidRPr="00A22709">
        <w:rPr>
          <w:rStyle w:val="TagStyle"/>
          <w:rtl/>
        </w:rPr>
        <w:t xml:space="preserve"> &lt;&lt; </w:t>
      </w:r>
      <w:proofErr w:type="spellStart"/>
      <w:r w:rsidRPr="00A22709">
        <w:rPr>
          <w:rStyle w:val="TagStyle"/>
          <w:rtl/>
        </w:rPr>
        <w:t>יור</w:t>
      </w:r>
      <w:proofErr w:type="spellEnd"/>
      <w:r w:rsidRPr="00A22709">
        <w:rPr>
          <w:rStyle w:val="TagStyle"/>
          <w:rtl/>
        </w:rPr>
        <w:t xml:space="preserve"> &gt;&gt; </w:t>
      </w:r>
      <w:r>
        <w:rPr>
          <w:rtl/>
        </w:rPr>
        <w:t>היו"ר יעקב אשר:</w:t>
      </w:r>
      <w:r w:rsidRPr="00A22709">
        <w:rPr>
          <w:rStyle w:val="TagStyle"/>
          <w:rtl/>
        </w:rPr>
        <w:t xml:space="preserve"> &lt;&lt; </w:t>
      </w:r>
      <w:proofErr w:type="spellStart"/>
      <w:r w:rsidRPr="00A22709">
        <w:rPr>
          <w:rStyle w:val="TagStyle"/>
          <w:rtl/>
        </w:rPr>
        <w:t>יור</w:t>
      </w:r>
      <w:proofErr w:type="spellEnd"/>
      <w:r w:rsidRPr="00A22709">
        <w:rPr>
          <w:rStyle w:val="TagStyle"/>
          <w:rtl/>
        </w:rPr>
        <w:t xml:space="preserve"> &gt;&gt;</w:t>
      </w:r>
      <w:r>
        <w:rPr>
          <w:rtl/>
        </w:rPr>
        <w:t xml:space="preserve">   </w:t>
      </w:r>
      <w:bookmarkEnd w:id="1498"/>
    </w:p>
    <w:p w:rsidR="00A22709" w:rsidRDefault="00A22709" w:rsidP="00A22709">
      <w:pPr>
        <w:pStyle w:val="KeepWithNext"/>
        <w:rPr>
          <w:rtl/>
          <w:lang w:eastAsia="he-IL"/>
        </w:rPr>
      </w:pPr>
    </w:p>
    <w:p w:rsidR="00A22709" w:rsidRDefault="00786287" w:rsidP="00786287">
      <w:pPr>
        <w:rPr>
          <w:rtl/>
          <w:lang w:eastAsia="he-IL"/>
        </w:rPr>
      </w:pPr>
      <w:bookmarkStart w:id="1499" w:name="_ETM_Q1_10531682"/>
      <w:bookmarkEnd w:id="1499"/>
      <w:r>
        <w:rPr>
          <w:rFonts w:hint="cs"/>
          <w:rtl/>
          <w:lang w:eastAsia="he-IL"/>
        </w:rPr>
        <w:t>צרי</w:t>
      </w:r>
      <w:r w:rsidR="00A22709">
        <w:rPr>
          <w:rFonts w:hint="cs"/>
          <w:rtl/>
          <w:lang w:eastAsia="he-IL"/>
        </w:rPr>
        <w:t>ך</w:t>
      </w:r>
      <w:r>
        <w:rPr>
          <w:rFonts w:hint="cs"/>
          <w:rtl/>
          <w:lang w:eastAsia="he-IL"/>
        </w:rPr>
        <w:t xml:space="preserve"> לדעת </w:t>
      </w:r>
      <w:r w:rsidR="00A22709">
        <w:rPr>
          <w:rFonts w:hint="cs"/>
          <w:rtl/>
          <w:lang w:eastAsia="he-IL"/>
        </w:rPr>
        <w:t>לחשב את</w:t>
      </w:r>
      <w:r>
        <w:rPr>
          <w:rFonts w:hint="cs"/>
          <w:rtl/>
          <w:lang w:eastAsia="he-IL"/>
        </w:rPr>
        <w:t xml:space="preserve"> </w:t>
      </w:r>
      <w:r w:rsidR="00A22709">
        <w:rPr>
          <w:rFonts w:hint="cs"/>
          <w:rtl/>
          <w:lang w:eastAsia="he-IL"/>
        </w:rPr>
        <w:t xml:space="preserve">זה </w:t>
      </w:r>
      <w:bookmarkStart w:id="1500" w:name="_ETM_Q1_10535418"/>
      <w:bookmarkEnd w:id="1500"/>
      <w:r w:rsidR="00A22709">
        <w:rPr>
          <w:rFonts w:hint="cs"/>
          <w:rtl/>
          <w:lang w:eastAsia="he-IL"/>
        </w:rPr>
        <w:t xml:space="preserve">עם עיגול כלפי מעלה או כלפי מטה. </w:t>
      </w:r>
      <w:r>
        <w:rPr>
          <w:rFonts w:hint="cs"/>
          <w:rtl/>
          <w:lang w:eastAsia="he-IL"/>
        </w:rPr>
        <w:t xml:space="preserve">אני מעדיף כלפי מעלה, </w:t>
      </w:r>
      <w:bookmarkStart w:id="1501" w:name="_ETM_Q1_10535207"/>
      <w:bookmarkEnd w:id="1501"/>
      <w:r>
        <w:rPr>
          <w:rFonts w:hint="cs"/>
          <w:rtl/>
          <w:lang w:eastAsia="he-IL"/>
        </w:rPr>
        <w:t xml:space="preserve">כי אף פעם זה לא בדיוק. </w:t>
      </w:r>
      <w:r w:rsidR="00A22709">
        <w:rPr>
          <w:rFonts w:hint="cs"/>
          <w:rtl/>
          <w:lang w:eastAsia="he-IL"/>
        </w:rPr>
        <w:t xml:space="preserve">אתה לוקח את </w:t>
      </w:r>
      <w:bookmarkStart w:id="1502" w:name="_ETM_Q1_10545400"/>
      <w:bookmarkEnd w:id="1502"/>
      <w:r w:rsidR="00A22709">
        <w:rPr>
          <w:rFonts w:hint="cs"/>
          <w:rtl/>
          <w:lang w:eastAsia="he-IL"/>
        </w:rPr>
        <w:t>השט</w:t>
      </w:r>
      <w:r>
        <w:rPr>
          <w:rFonts w:hint="cs"/>
          <w:rtl/>
          <w:lang w:eastAsia="he-IL"/>
        </w:rPr>
        <w:t>ח</w:t>
      </w:r>
      <w:r w:rsidR="00A22709">
        <w:rPr>
          <w:rFonts w:hint="cs"/>
          <w:rtl/>
          <w:lang w:eastAsia="he-IL"/>
        </w:rPr>
        <w:t xml:space="preserve"> </w:t>
      </w:r>
      <w:r w:rsidR="00A22709">
        <w:rPr>
          <w:rtl/>
          <w:lang w:eastAsia="he-IL"/>
        </w:rPr>
        <w:t>–</w:t>
      </w:r>
      <w:r w:rsidR="00A22709">
        <w:rPr>
          <w:rFonts w:hint="cs"/>
          <w:rtl/>
          <w:lang w:eastAsia="he-IL"/>
        </w:rPr>
        <w:t xml:space="preserve"> השאלה איפה אתה ממקם את האנשים. </w:t>
      </w:r>
    </w:p>
    <w:p w:rsidR="00A22709" w:rsidRDefault="00A22709" w:rsidP="00A22709">
      <w:pPr>
        <w:rPr>
          <w:rtl/>
          <w:lang w:eastAsia="he-IL"/>
        </w:rPr>
      </w:pPr>
      <w:bookmarkStart w:id="1503" w:name="_ETM_Q1_10552557"/>
      <w:bookmarkStart w:id="1504" w:name="_ETM_Q1_10552622"/>
      <w:bookmarkStart w:id="1505" w:name="_ETM_Q1_10554279"/>
      <w:bookmarkEnd w:id="1503"/>
      <w:bookmarkEnd w:id="1504"/>
      <w:bookmarkEnd w:id="1505"/>
    </w:p>
    <w:p w:rsidR="00A22709" w:rsidRDefault="00A22709" w:rsidP="00A22709">
      <w:pPr>
        <w:pStyle w:val="af9"/>
        <w:keepNext/>
        <w:rPr>
          <w:rtl/>
          <w:lang w:eastAsia="he-IL"/>
        </w:rPr>
      </w:pPr>
      <w:bookmarkStart w:id="1506" w:name="ET_guest_816671_261"/>
      <w:r w:rsidRPr="00A22709">
        <w:rPr>
          <w:rStyle w:val="TagStyle"/>
          <w:rtl/>
        </w:rPr>
        <w:t xml:space="preserve"> &lt;&lt; אורח &gt;&gt; </w:t>
      </w:r>
      <w:r>
        <w:rPr>
          <w:rtl/>
          <w:lang w:eastAsia="he-IL"/>
        </w:rPr>
        <w:t>מיכל גולדברג:</w:t>
      </w:r>
      <w:r w:rsidRPr="00A22709">
        <w:rPr>
          <w:rStyle w:val="TagStyle"/>
          <w:rtl/>
        </w:rPr>
        <w:t xml:space="preserve"> &lt;&lt; אורח &gt;&gt;</w:t>
      </w:r>
      <w:r>
        <w:rPr>
          <w:rtl/>
          <w:lang w:eastAsia="he-IL"/>
        </w:rPr>
        <w:t xml:space="preserve">   </w:t>
      </w:r>
      <w:bookmarkEnd w:id="1506"/>
    </w:p>
    <w:p w:rsidR="00A22709" w:rsidRDefault="00A22709" w:rsidP="00A22709">
      <w:pPr>
        <w:pStyle w:val="KeepWithNext"/>
        <w:rPr>
          <w:rtl/>
          <w:lang w:eastAsia="he-IL"/>
        </w:rPr>
      </w:pPr>
    </w:p>
    <w:p w:rsidR="00A22709" w:rsidRDefault="00786287" w:rsidP="00786287">
      <w:pPr>
        <w:rPr>
          <w:rtl/>
          <w:lang w:eastAsia="he-IL"/>
        </w:rPr>
      </w:pPr>
      <w:bookmarkStart w:id="1507" w:name="_ETM_Q1_10554827"/>
      <w:bookmarkStart w:id="1508" w:name="_ETM_Q1_10554877"/>
      <w:bookmarkEnd w:id="1507"/>
      <w:bookmarkEnd w:id="1508"/>
      <w:r>
        <w:rPr>
          <w:rFonts w:hint="cs"/>
          <w:rtl/>
          <w:lang w:eastAsia="he-IL"/>
        </w:rPr>
        <w:t>הבהרנו שכשמחשבים את סך כל השטח של המקום, לוקחים בחשבון את ב</w:t>
      </w:r>
      <w:r w:rsidR="00A22709">
        <w:rPr>
          <w:rFonts w:hint="cs"/>
          <w:rtl/>
          <w:lang w:eastAsia="he-IL"/>
        </w:rPr>
        <w:t xml:space="preserve">אזור </w:t>
      </w:r>
      <w:bookmarkStart w:id="1509" w:name="_ETM_Q1_10555755"/>
      <w:bookmarkEnd w:id="1509"/>
      <w:r w:rsidR="00A22709">
        <w:rPr>
          <w:rFonts w:hint="cs"/>
          <w:rtl/>
          <w:lang w:eastAsia="he-IL"/>
        </w:rPr>
        <w:t>הפתוח לקהל.</w:t>
      </w:r>
    </w:p>
    <w:p w:rsidR="00A22709" w:rsidRDefault="00A22709" w:rsidP="00A22709">
      <w:pPr>
        <w:rPr>
          <w:rtl/>
          <w:lang w:eastAsia="he-IL"/>
        </w:rPr>
      </w:pPr>
      <w:bookmarkStart w:id="1510" w:name="_ETM_Q1_10557927"/>
      <w:bookmarkStart w:id="1511" w:name="_ETM_Q1_10557998"/>
      <w:bookmarkEnd w:id="1510"/>
      <w:bookmarkEnd w:id="1511"/>
    </w:p>
    <w:p w:rsidR="00A22709" w:rsidRDefault="00A22709" w:rsidP="00A22709">
      <w:pPr>
        <w:pStyle w:val="af6"/>
        <w:keepNext/>
        <w:rPr>
          <w:rtl/>
        </w:rPr>
      </w:pPr>
      <w:bookmarkStart w:id="1512" w:name="ET_yor_5069_262"/>
      <w:r w:rsidRPr="00A22709">
        <w:rPr>
          <w:rStyle w:val="TagStyle"/>
          <w:rtl/>
        </w:rPr>
        <w:t xml:space="preserve"> &lt;&lt; </w:t>
      </w:r>
      <w:proofErr w:type="spellStart"/>
      <w:r w:rsidRPr="00A22709">
        <w:rPr>
          <w:rStyle w:val="TagStyle"/>
          <w:rtl/>
        </w:rPr>
        <w:t>יור</w:t>
      </w:r>
      <w:proofErr w:type="spellEnd"/>
      <w:r w:rsidRPr="00A22709">
        <w:rPr>
          <w:rStyle w:val="TagStyle"/>
          <w:rtl/>
        </w:rPr>
        <w:t xml:space="preserve"> &gt;&gt; </w:t>
      </w:r>
      <w:r>
        <w:rPr>
          <w:rtl/>
        </w:rPr>
        <w:t>היו"ר יעקב אשר:</w:t>
      </w:r>
      <w:r w:rsidRPr="00A22709">
        <w:rPr>
          <w:rStyle w:val="TagStyle"/>
          <w:rtl/>
        </w:rPr>
        <w:t xml:space="preserve"> &lt;&lt; </w:t>
      </w:r>
      <w:proofErr w:type="spellStart"/>
      <w:r w:rsidRPr="00A22709">
        <w:rPr>
          <w:rStyle w:val="TagStyle"/>
          <w:rtl/>
        </w:rPr>
        <w:t>יור</w:t>
      </w:r>
      <w:proofErr w:type="spellEnd"/>
      <w:r w:rsidRPr="00A22709">
        <w:rPr>
          <w:rStyle w:val="TagStyle"/>
          <w:rtl/>
        </w:rPr>
        <w:t xml:space="preserve"> &gt;&gt;</w:t>
      </w:r>
      <w:r>
        <w:rPr>
          <w:rtl/>
        </w:rPr>
        <w:t xml:space="preserve">   </w:t>
      </w:r>
      <w:bookmarkEnd w:id="1512"/>
    </w:p>
    <w:p w:rsidR="00A22709" w:rsidRDefault="00A22709" w:rsidP="00A22709">
      <w:pPr>
        <w:pStyle w:val="KeepWithNext"/>
        <w:rPr>
          <w:rtl/>
          <w:lang w:eastAsia="he-IL"/>
        </w:rPr>
      </w:pPr>
    </w:p>
    <w:p w:rsidR="00A22709" w:rsidRDefault="00786287" w:rsidP="00A22709">
      <w:pPr>
        <w:rPr>
          <w:rtl/>
          <w:lang w:eastAsia="he-IL"/>
        </w:rPr>
      </w:pPr>
      <w:bookmarkStart w:id="1513" w:name="_ETM_Q1_10559457"/>
      <w:bookmarkEnd w:id="1513"/>
      <w:r>
        <w:rPr>
          <w:rFonts w:hint="cs"/>
          <w:rtl/>
          <w:lang w:eastAsia="he-IL"/>
        </w:rPr>
        <w:t xml:space="preserve">אבל </w:t>
      </w:r>
      <w:bookmarkStart w:id="1514" w:name="_ETM_Q1_10555621"/>
      <w:bookmarkEnd w:id="1514"/>
      <w:r>
        <w:rPr>
          <w:rFonts w:hint="cs"/>
          <w:rtl/>
          <w:lang w:eastAsia="he-IL"/>
        </w:rPr>
        <w:t xml:space="preserve">גם באזור הפתוח לקהל השאלה איך את ממקמת את זה, </w:t>
      </w:r>
      <w:bookmarkStart w:id="1515" w:name="_ETM_Q1_10557182"/>
      <w:bookmarkEnd w:id="1515"/>
      <w:r>
        <w:rPr>
          <w:rFonts w:hint="cs"/>
          <w:rtl/>
          <w:lang w:eastAsia="he-IL"/>
        </w:rPr>
        <w:t xml:space="preserve">כי </w:t>
      </w:r>
      <w:r w:rsidR="00A22709">
        <w:rPr>
          <w:rFonts w:hint="cs"/>
          <w:rtl/>
          <w:lang w:eastAsia="he-IL"/>
        </w:rPr>
        <w:t>אפשר להכניס חמישה בעשרה מטר וגם ארבעה.</w:t>
      </w:r>
    </w:p>
    <w:p w:rsidR="00A22709" w:rsidRDefault="00A22709" w:rsidP="00A22709">
      <w:pPr>
        <w:rPr>
          <w:rtl/>
          <w:lang w:eastAsia="he-IL"/>
        </w:rPr>
      </w:pPr>
      <w:bookmarkStart w:id="1516" w:name="_ETM_Q1_10565689"/>
      <w:bookmarkStart w:id="1517" w:name="_ETM_Q1_10565824"/>
      <w:bookmarkEnd w:id="1516"/>
      <w:bookmarkEnd w:id="1517"/>
    </w:p>
    <w:p w:rsidR="00A22709" w:rsidRDefault="00A22709" w:rsidP="00A22709">
      <w:pPr>
        <w:pStyle w:val="-"/>
        <w:keepNext/>
        <w:rPr>
          <w:rtl/>
        </w:rPr>
      </w:pPr>
      <w:bookmarkStart w:id="1518" w:name="ET_speakercontinue_816671_263"/>
      <w:r w:rsidRPr="00A22709">
        <w:rPr>
          <w:rStyle w:val="TagStyle"/>
          <w:rtl/>
        </w:rPr>
        <w:t xml:space="preserve"> &lt;&lt; </w:t>
      </w:r>
      <w:proofErr w:type="spellStart"/>
      <w:r w:rsidRPr="00A22709">
        <w:rPr>
          <w:rStyle w:val="TagStyle"/>
          <w:rtl/>
        </w:rPr>
        <w:t>דובר_המשך</w:t>
      </w:r>
      <w:proofErr w:type="spellEnd"/>
      <w:r w:rsidRPr="00A22709">
        <w:rPr>
          <w:rStyle w:val="TagStyle"/>
          <w:rtl/>
        </w:rPr>
        <w:t xml:space="preserve"> &gt;&gt; </w:t>
      </w:r>
      <w:r>
        <w:rPr>
          <w:rtl/>
        </w:rPr>
        <w:t>מיכל גולדברג:</w:t>
      </w:r>
      <w:r w:rsidRPr="00A22709">
        <w:rPr>
          <w:rStyle w:val="TagStyle"/>
          <w:rtl/>
        </w:rPr>
        <w:t xml:space="preserve"> &lt;&lt; </w:t>
      </w:r>
      <w:proofErr w:type="spellStart"/>
      <w:r w:rsidRPr="00A22709">
        <w:rPr>
          <w:rStyle w:val="TagStyle"/>
          <w:rtl/>
        </w:rPr>
        <w:t>דובר_המשך</w:t>
      </w:r>
      <w:proofErr w:type="spellEnd"/>
      <w:r w:rsidRPr="00A22709">
        <w:rPr>
          <w:rStyle w:val="TagStyle"/>
          <w:rtl/>
        </w:rPr>
        <w:t xml:space="preserve"> &gt;&gt;</w:t>
      </w:r>
      <w:r>
        <w:rPr>
          <w:rtl/>
        </w:rPr>
        <w:t xml:space="preserve">   </w:t>
      </w:r>
      <w:bookmarkEnd w:id="1518"/>
    </w:p>
    <w:p w:rsidR="00A22709" w:rsidRDefault="00A22709" w:rsidP="00A22709">
      <w:pPr>
        <w:pStyle w:val="KeepWithNext"/>
        <w:rPr>
          <w:rtl/>
          <w:lang w:eastAsia="he-IL"/>
        </w:rPr>
      </w:pPr>
    </w:p>
    <w:p w:rsidR="00A22709" w:rsidRDefault="00A22709" w:rsidP="00A22709">
      <w:pPr>
        <w:rPr>
          <w:rtl/>
          <w:lang w:eastAsia="he-IL"/>
        </w:rPr>
      </w:pPr>
      <w:bookmarkStart w:id="1519" w:name="_ETM_Q1_10566434"/>
      <w:bookmarkEnd w:id="1519"/>
      <w:r>
        <w:rPr>
          <w:rFonts w:hint="cs"/>
          <w:rtl/>
          <w:lang w:eastAsia="he-IL"/>
        </w:rPr>
        <w:t>אנחנו בוחנ</w:t>
      </w:r>
      <w:bookmarkStart w:id="1520" w:name="_ETM_Q1_10569951"/>
      <w:bookmarkEnd w:id="1520"/>
      <w:r>
        <w:rPr>
          <w:rFonts w:hint="cs"/>
          <w:rtl/>
          <w:lang w:eastAsia="he-IL"/>
        </w:rPr>
        <w:t xml:space="preserve">ים את זה. </w:t>
      </w:r>
      <w:r w:rsidR="00786287">
        <w:rPr>
          <w:rFonts w:hint="cs"/>
          <w:rtl/>
          <w:lang w:eastAsia="he-IL"/>
        </w:rPr>
        <w:t xml:space="preserve">כפי שציין פרופ' </w:t>
      </w:r>
      <w:proofErr w:type="spellStart"/>
      <w:r w:rsidR="00786287">
        <w:rPr>
          <w:rFonts w:hint="cs"/>
          <w:rtl/>
          <w:lang w:eastAsia="he-IL"/>
        </w:rPr>
        <w:t>גרוטו</w:t>
      </w:r>
      <w:proofErr w:type="spellEnd"/>
      <w:r w:rsidR="00786287">
        <w:rPr>
          <w:rFonts w:hint="cs"/>
          <w:rtl/>
          <w:lang w:eastAsia="he-IL"/>
        </w:rPr>
        <w:t xml:space="preserve">, לקראת התיקון הבא, יש מקומת </w:t>
      </w:r>
      <w:proofErr w:type="spellStart"/>
      <w:r w:rsidR="00786287">
        <w:rPr>
          <w:rFonts w:hint="cs"/>
          <w:rtl/>
          <w:lang w:eastAsia="he-IL"/>
        </w:rPr>
        <w:t>שברשיון</w:t>
      </w:r>
      <w:proofErr w:type="spellEnd"/>
      <w:r w:rsidR="00786287">
        <w:rPr>
          <w:rFonts w:hint="cs"/>
          <w:rtl/>
          <w:lang w:eastAsia="he-IL"/>
        </w:rPr>
        <w:t xml:space="preserve"> העסק שלהם כבר יש תפוסה מקסימלית, </w:t>
      </w:r>
      <w:r>
        <w:rPr>
          <w:rFonts w:hint="cs"/>
          <w:rtl/>
          <w:lang w:eastAsia="he-IL"/>
        </w:rPr>
        <w:t xml:space="preserve">יש מקומות שלא. </w:t>
      </w:r>
      <w:r w:rsidR="00786287">
        <w:rPr>
          <w:rFonts w:hint="cs"/>
          <w:rtl/>
          <w:lang w:eastAsia="he-IL"/>
        </w:rPr>
        <w:t xml:space="preserve">שם </w:t>
      </w:r>
      <w:bookmarkStart w:id="1521" w:name="_ETM_Q1_10574992"/>
      <w:bookmarkEnd w:id="1521"/>
      <w:r>
        <w:rPr>
          <w:rFonts w:hint="cs"/>
          <w:rtl/>
          <w:lang w:eastAsia="he-IL"/>
        </w:rPr>
        <w:t xml:space="preserve">נראה לפי מה לקחת </w:t>
      </w:r>
      <w:bookmarkStart w:id="1522" w:name="_ETM_Q1_10578467"/>
      <w:bookmarkEnd w:id="1522"/>
      <w:r>
        <w:rPr>
          <w:rFonts w:hint="cs"/>
          <w:rtl/>
          <w:lang w:eastAsia="he-IL"/>
        </w:rPr>
        <w:t>את המדד.</w:t>
      </w:r>
    </w:p>
    <w:p w:rsidR="00D55FE0" w:rsidRDefault="00D55FE0" w:rsidP="00A22709">
      <w:pPr>
        <w:rPr>
          <w:rtl/>
          <w:lang w:eastAsia="he-IL"/>
        </w:rPr>
      </w:pPr>
      <w:bookmarkStart w:id="1523" w:name="_ETM_Q1_10580616"/>
      <w:bookmarkEnd w:id="1523"/>
    </w:p>
    <w:p w:rsidR="00D55FE0" w:rsidRDefault="00D55FE0" w:rsidP="00D55FE0">
      <w:pPr>
        <w:pStyle w:val="af6"/>
        <w:keepNext/>
        <w:rPr>
          <w:rtl/>
        </w:rPr>
      </w:pPr>
      <w:bookmarkStart w:id="1524" w:name="_ETM_Q1_10582233"/>
      <w:bookmarkStart w:id="1525" w:name="_ETM_Q1_10582857"/>
      <w:bookmarkStart w:id="1526" w:name="_ETM_Q1_10584179"/>
      <w:bookmarkStart w:id="1527" w:name="ET_yor_5069_264"/>
      <w:bookmarkEnd w:id="1524"/>
      <w:bookmarkEnd w:id="1525"/>
      <w:bookmarkEnd w:id="1526"/>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527"/>
    </w:p>
    <w:p w:rsidR="00D55FE0" w:rsidRDefault="00D55FE0" w:rsidP="00D55FE0">
      <w:pPr>
        <w:pStyle w:val="KeepWithNext"/>
        <w:rPr>
          <w:rtl/>
          <w:lang w:eastAsia="he-IL"/>
        </w:rPr>
      </w:pPr>
    </w:p>
    <w:p w:rsidR="00D55FE0" w:rsidRDefault="00D55FE0" w:rsidP="00786287">
      <w:pPr>
        <w:rPr>
          <w:rtl/>
          <w:lang w:eastAsia="he-IL"/>
        </w:rPr>
      </w:pPr>
      <w:bookmarkStart w:id="1528" w:name="_ETM_Q1_10584672"/>
      <w:bookmarkEnd w:id="1528"/>
      <w:r>
        <w:rPr>
          <w:rFonts w:hint="cs"/>
          <w:rtl/>
          <w:lang w:eastAsia="he-IL"/>
        </w:rPr>
        <w:t xml:space="preserve">יש הסיפור </w:t>
      </w:r>
      <w:r>
        <w:rPr>
          <w:rtl/>
          <w:lang w:eastAsia="he-IL"/>
        </w:rPr>
        <w:t>–</w:t>
      </w:r>
      <w:r>
        <w:rPr>
          <w:rFonts w:hint="cs"/>
          <w:rtl/>
          <w:lang w:eastAsia="he-IL"/>
        </w:rPr>
        <w:t xml:space="preserve"> מופיע גם בהערות של הי</w:t>
      </w:r>
      <w:r w:rsidR="00786287">
        <w:rPr>
          <w:rFonts w:hint="cs"/>
          <w:rtl/>
          <w:lang w:eastAsia="he-IL"/>
        </w:rPr>
        <w:t>י</w:t>
      </w:r>
      <w:r>
        <w:rPr>
          <w:rFonts w:hint="cs"/>
          <w:rtl/>
          <w:lang w:eastAsia="he-IL"/>
        </w:rPr>
        <w:t xml:space="preserve">עוץ המשפטי </w:t>
      </w:r>
      <w:bookmarkStart w:id="1529" w:name="_ETM_Q1_10590787"/>
      <w:bookmarkEnd w:id="1529"/>
      <w:r>
        <w:rPr>
          <w:rtl/>
          <w:lang w:eastAsia="he-IL"/>
        </w:rPr>
        <w:t>–</w:t>
      </w:r>
      <w:r>
        <w:rPr>
          <w:rFonts w:hint="cs"/>
          <w:rtl/>
          <w:lang w:eastAsia="he-IL"/>
        </w:rPr>
        <w:t xml:space="preserve"> </w:t>
      </w:r>
      <w:r w:rsidR="00786287">
        <w:rPr>
          <w:rFonts w:hint="cs"/>
          <w:rtl/>
          <w:lang w:eastAsia="he-IL"/>
        </w:rPr>
        <w:t xml:space="preserve">על העניין של 7 מטר מול התפוסה של 20 אנשים במבנה או </w:t>
      </w:r>
      <w:r>
        <w:rPr>
          <w:rFonts w:hint="cs"/>
          <w:rtl/>
          <w:lang w:eastAsia="he-IL"/>
        </w:rPr>
        <w:t xml:space="preserve">30 בשטח פתוח. תעשו לנו סדר </w:t>
      </w:r>
      <w:r>
        <w:rPr>
          <w:rtl/>
          <w:lang w:eastAsia="he-IL"/>
        </w:rPr>
        <w:t>–</w:t>
      </w:r>
      <w:r>
        <w:rPr>
          <w:rFonts w:hint="cs"/>
          <w:rtl/>
          <w:lang w:eastAsia="he-IL"/>
        </w:rPr>
        <w:t xml:space="preserve"> </w:t>
      </w:r>
      <w:bookmarkStart w:id="1530" w:name="_ETM_Q1_10598405"/>
      <w:bookmarkEnd w:id="1530"/>
      <w:r>
        <w:rPr>
          <w:rFonts w:hint="cs"/>
          <w:rtl/>
          <w:lang w:eastAsia="he-IL"/>
        </w:rPr>
        <w:t>7, 4, 2. מבחינה משפטית</w:t>
      </w:r>
      <w:r w:rsidR="00786287">
        <w:rPr>
          <w:rFonts w:hint="cs"/>
          <w:rtl/>
          <w:lang w:eastAsia="he-IL"/>
        </w:rPr>
        <w:t>,</w:t>
      </w:r>
      <w:r>
        <w:rPr>
          <w:rFonts w:hint="cs"/>
          <w:rtl/>
          <w:lang w:eastAsia="he-IL"/>
        </w:rPr>
        <w:t xml:space="preserve"> זה בסדר. ה</w:t>
      </w:r>
      <w:r w:rsidR="00786287">
        <w:rPr>
          <w:rFonts w:hint="cs"/>
          <w:rtl/>
          <w:lang w:eastAsia="he-IL"/>
        </w:rPr>
        <w:t>י</w:t>
      </w:r>
      <w:r>
        <w:rPr>
          <w:rFonts w:hint="cs"/>
          <w:rtl/>
          <w:lang w:eastAsia="he-IL"/>
        </w:rPr>
        <w:t xml:space="preserve">יתי מעדיף שפרופ' </w:t>
      </w:r>
      <w:bookmarkStart w:id="1531" w:name="_ETM_Q1_10607961"/>
      <w:bookmarkEnd w:id="1531"/>
      <w:proofErr w:type="spellStart"/>
      <w:r>
        <w:rPr>
          <w:rFonts w:hint="cs"/>
          <w:rtl/>
          <w:lang w:eastAsia="he-IL"/>
        </w:rPr>
        <w:t>גרוטו</w:t>
      </w:r>
      <w:proofErr w:type="spellEnd"/>
      <w:r>
        <w:rPr>
          <w:rFonts w:hint="cs"/>
          <w:rtl/>
          <w:lang w:eastAsia="he-IL"/>
        </w:rPr>
        <w:t xml:space="preserve"> יסביר את זה מבחינה </w:t>
      </w:r>
      <w:r w:rsidR="00786287">
        <w:rPr>
          <w:rFonts w:hint="cs"/>
          <w:rtl/>
          <w:lang w:eastAsia="he-IL"/>
        </w:rPr>
        <w:t xml:space="preserve">אפידמיולוגית </w:t>
      </w:r>
      <w:r>
        <w:rPr>
          <w:rFonts w:hint="cs"/>
          <w:rtl/>
          <w:lang w:eastAsia="he-IL"/>
        </w:rPr>
        <w:t>בריאותית.</w:t>
      </w:r>
    </w:p>
    <w:p w:rsidR="00D55FE0" w:rsidRDefault="00D55FE0" w:rsidP="00D55FE0">
      <w:pPr>
        <w:rPr>
          <w:rtl/>
          <w:lang w:eastAsia="he-IL"/>
        </w:rPr>
      </w:pPr>
      <w:bookmarkStart w:id="1532" w:name="_ETM_Q1_10613246"/>
      <w:bookmarkStart w:id="1533" w:name="_ETM_Q1_10613341"/>
      <w:bookmarkEnd w:id="1532"/>
      <w:bookmarkEnd w:id="1533"/>
    </w:p>
    <w:p w:rsidR="00D55FE0" w:rsidRDefault="00D55FE0" w:rsidP="00D55FE0">
      <w:pPr>
        <w:pStyle w:val="af9"/>
        <w:keepNext/>
        <w:rPr>
          <w:rtl/>
          <w:lang w:eastAsia="he-IL"/>
        </w:rPr>
      </w:pPr>
      <w:bookmarkStart w:id="1534" w:name="_ETM_Q1_10613391"/>
      <w:bookmarkStart w:id="1535" w:name="_ETM_Q1_10613466"/>
      <w:bookmarkStart w:id="1536" w:name="_ETM_Q1_10614589"/>
      <w:bookmarkStart w:id="1537" w:name="ET_guest_868169_265"/>
      <w:bookmarkEnd w:id="1534"/>
      <w:bookmarkEnd w:id="1535"/>
      <w:bookmarkEnd w:id="1536"/>
      <w:r w:rsidRPr="00D55FE0">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55FE0">
        <w:rPr>
          <w:rStyle w:val="TagStyle"/>
          <w:rtl/>
        </w:rPr>
        <w:t xml:space="preserve"> &lt;&lt; אורח &gt;&gt;</w:t>
      </w:r>
      <w:r>
        <w:rPr>
          <w:rtl/>
          <w:lang w:eastAsia="he-IL"/>
        </w:rPr>
        <w:t xml:space="preserve">   </w:t>
      </w:r>
      <w:bookmarkEnd w:id="1537"/>
    </w:p>
    <w:p w:rsidR="00D55FE0" w:rsidRDefault="00D55FE0" w:rsidP="00D55FE0">
      <w:pPr>
        <w:pStyle w:val="KeepWithNext"/>
        <w:rPr>
          <w:rtl/>
          <w:lang w:eastAsia="he-IL"/>
        </w:rPr>
      </w:pPr>
    </w:p>
    <w:p w:rsidR="00D55FE0" w:rsidRDefault="00D55FE0" w:rsidP="00786287">
      <w:pPr>
        <w:rPr>
          <w:rtl/>
          <w:lang w:eastAsia="he-IL"/>
        </w:rPr>
      </w:pPr>
      <w:bookmarkStart w:id="1538" w:name="_ETM_Q1_10615243"/>
      <w:bookmarkStart w:id="1539" w:name="_ETM_Q1_10615303"/>
      <w:bookmarkEnd w:id="1538"/>
      <w:bookmarkEnd w:id="1539"/>
      <w:r>
        <w:rPr>
          <w:rFonts w:hint="cs"/>
          <w:rtl/>
          <w:lang w:eastAsia="he-IL"/>
        </w:rPr>
        <w:t xml:space="preserve">הכוונה למנוע שתהיה צפיפות בין </w:t>
      </w:r>
      <w:bookmarkStart w:id="1540" w:name="_ETM_Q1_10619685"/>
      <w:bookmarkEnd w:id="1540"/>
      <w:r>
        <w:rPr>
          <w:rFonts w:hint="cs"/>
          <w:rtl/>
          <w:lang w:eastAsia="he-IL"/>
        </w:rPr>
        <w:t>אנשים.</w:t>
      </w:r>
      <w:r w:rsidR="00786287">
        <w:rPr>
          <w:rFonts w:hint="cs"/>
          <w:rtl/>
          <w:lang w:eastAsia="he-IL"/>
        </w:rPr>
        <w:t xml:space="preserve"> יש שתי דרכים לעשות את זה. ה-</w:t>
      </w:r>
      <w:r>
        <w:rPr>
          <w:rFonts w:hint="cs"/>
          <w:rtl/>
          <w:lang w:eastAsia="he-IL"/>
        </w:rPr>
        <w:t>7 מטר זה מה שהי</w:t>
      </w:r>
      <w:r w:rsidR="00786287">
        <w:rPr>
          <w:rFonts w:hint="cs"/>
          <w:rtl/>
          <w:lang w:eastAsia="he-IL"/>
        </w:rPr>
        <w:t>ה</w:t>
      </w:r>
      <w:r>
        <w:rPr>
          <w:rFonts w:hint="cs"/>
          <w:rtl/>
          <w:lang w:eastAsia="he-IL"/>
        </w:rPr>
        <w:t xml:space="preserve"> לנו כל הזמן, </w:t>
      </w:r>
      <w:r w:rsidR="00786287">
        <w:rPr>
          <w:rFonts w:hint="cs"/>
          <w:rtl/>
          <w:lang w:eastAsia="he-IL"/>
        </w:rPr>
        <w:t xml:space="preserve">ועם זה עבדנו לפי מה שהיה </w:t>
      </w:r>
      <w:r>
        <w:rPr>
          <w:rFonts w:hint="cs"/>
          <w:rtl/>
          <w:lang w:eastAsia="he-IL"/>
        </w:rPr>
        <w:t xml:space="preserve">מקובל </w:t>
      </w:r>
      <w:bookmarkStart w:id="1541" w:name="_ETM_Q1_10627000"/>
      <w:bookmarkEnd w:id="1541"/>
      <w:r>
        <w:rPr>
          <w:rFonts w:hint="cs"/>
          <w:rtl/>
          <w:lang w:eastAsia="he-IL"/>
        </w:rPr>
        <w:t>בעולם וזה מתאים ל</w:t>
      </w:r>
      <w:r w:rsidR="00786287">
        <w:rPr>
          <w:rFonts w:hint="cs"/>
          <w:rtl/>
          <w:lang w:eastAsia="he-IL"/>
        </w:rPr>
        <w:t>רוב</w:t>
      </w:r>
      <w:r>
        <w:rPr>
          <w:rFonts w:hint="cs"/>
          <w:rtl/>
          <w:lang w:eastAsia="he-IL"/>
        </w:rPr>
        <w:t xml:space="preserve"> המקומות. </w:t>
      </w:r>
      <w:r w:rsidR="00786287">
        <w:rPr>
          <w:rFonts w:hint="cs"/>
          <w:rtl/>
          <w:lang w:eastAsia="he-IL"/>
        </w:rPr>
        <w:t xml:space="preserve">בחלק מהמקומות נוכל להוריד את זה </w:t>
      </w:r>
      <w:r w:rsidR="00786287">
        <w:rPr>
          <w:rtl/>
          <w:lang w:eastAsia="he-IL"/>
        </w:rPr>
        <w:t>–</w:t>
      </w:r>
      <w:r w:rsidR="00786287">
        <w:rPr>
          <w:rFonts w:hint="cs"/>
          <w:rtl/>
          <w:lang w:eastAsia="he-IL"/>
        </w:rPr>
        <w:t xml:space="preserve"> אולי לכולם - ל-1 ל-4, אבל זה </w:t>
      </w:r>
      <w:bookmarkStart w:id="1542" w:name="_ETM_Q1_10631282"/>
      <w:bookmarkEnd w:id="1542"/>
      <w:r>
        <w:rPr>
          <w:rFonts w:hint="cs"/>
          <w:rtl/>
          <w:lang w:eastAsia="he-IL"/>
        </w:rPr>
        <w:t xml:space="preserve">יבוא בתיקון </w:t>
      </w:r>
      <w:bookmarkStart w:id="1543" w:name="_ETM_Q1_10635628"/>
      <w:bookmarkEnd w:id="1543"/>
      <w:r>
        <w:rPr>
          <w:rFonts w:hint="cs"/>
          <w:rtl/>
          <w:lang w:eastAsia="he-IL"/>
        </w:rPr>
        <w:t>הב</w:t>
      </w:r>
      <w:r w:rsidR="00786287">
        <w:rPr>
          <w:rFonts w:hint="cs"/>
          <w:rtl/>
          <w:lang w:eastAsia="he-IL"/>
        </w:rPr>
        <w:t>א</w:t>
      </w:r>
      <w:r>
        <w:rPr>
          <w:rFonts w:hint="cs"/>
          <w:rtl/>
          <w:lang w:eastAsia="he-IL"/>
        </w:rPr>
        <w:t xml:space="preserve">. </w:t>
      </w:r>
    </w:p>
    <w:p w:rsidR="00D55FE0" w:rsidRDefault="00D55FE0" w:rsidP="00D55FE0">
      <w:pPr>
        <w:rPr>
          <w:rtl/>
          <w:lang w:eastAsia="he-IL"/>
        </w:rPr>
      </w:pPr>
      <w:bookmarkStart w:id="1544" w:name="_ETM_Q1_10636674"/>
      <w:bookmarkStart w:id="1545" w:name="_ETM_Q1_10636736"/>
      <w:bookmarkEnd w:id="1544"/>
      <w:bookmarkEnd w:id="1545"/>
    </w:p>
    <w:p w:rsidR="00D55FE0" w:rsidRDefault="00D55FE0" w:rsidP="00786287">
      <w:pPr>
        <w:rPr>
          <w:rtl/>
          <w:lang w:eastAsia="he-IL"/>
        </w:rPr>
      </w:pPr>
      <w:bookmarkStart w:id="1546" w:name="_ETM_Q1_10636801"/>
      <w:bookmarkStart w:id="1547" w:name="_ETM_Q1_10636861"/>
      <w:bookmarkEnd w:id="1546"/>
      <w:bookmarkEnd w:id="1547"/>
      <w:r>
        <w:rPr>
          <w:rFonts w:hint="cs"/>
          <w:rtl/>
          <w:lang w:eastAsia="he-IL"/>
        </w:rPr>
        <w:t xml:space="preserve">לגבי הנושא השני </w:t>
      </w:r>
      <w:r>
        <w:rPr>
          <w:rtl/>
          <w:lang w:eastAsia="he-IL"/>
        </w:rPr>
        <w:t>–</w:t>
      </w:r>
      <w:r>
        <w:rPr>
          <w:rFonts w:hint="cs"/>
          <w:rtl/>
          <w:lang w:eastAsia="he-IL"/>
        </w:rPr>
        <w:t xml:space="preserve"> זה חל על כל המקומות </w:t>
      </w:r>
      <w:bookmarkStart w:id="1548" w:name="_ETM_Q1_10641860"/>
      <w:bookmarkEnd w:id="1548"/>
      <w:r>
        <w:rPr>
          <w:rFonts w:hint="cs"/>
          <w:rtl/>
          <w:lang w:eastAsia="he-IL"/>
        </w:rPr>
        <w:t xml:space="preserve">חוץ מאלה </w:t>
      </w:r>
      <w:r w:rsidR="00786287">
        <w:rPr>
          <w:rFonts w:hint="cs"/>
          <w:rtl/>
          <w:lang w:eastAsia="he-IL"/>
        </w:rPr>
        <w:t xml:space="preserve">שעכשיו נפרט, ששם זה אסור. </w:t>
      </w:r>
      <w:r>
        <w:rPr>
          <w:rFonts w:hint="cs"/>
          <w:rtl/>
          <w:lang w:eastAsia="he-IL"/>
        </w:rPr>
        <w:t>לקחנו את המקומות שזה</w:t>
      </w:r>
      <w:r w:rsidR="00786287">
        <w:rPr>
          <w:rFonts w:hint="cs"/>
          <w:rtl/>
          <w:lang w:eastAsia="he-IL"/>
        </w:rPr>
        <w:t xml:space="preserve"> עדיין</w:t>
      </w:r>
      <w:r>
        <w:rPr>
          <w:rFonts w:hint="cs"/>
          <w:rtl/>
          <w:lang w:eastAsia="he-IL"/>
        </w:rPr>
        <w:t xml:space="preserve"> 20-30.</w:t>
      </w:r>
    </w:p>
    <w:p w:rsidR="00D55FE0" w:rsidRDefault="00D55FE0" w:rsidP="00D55FE0">
      <w:pPr>
        <w:rPr>
          <w:rtl/>
          <w:lang w:eastAsia="he-IL"/>
        </w:rPr>
      </w:pPr>
      <w:bookmarkStart w:id="1549" w:name="_ETM_Q1_10650985"/>
      <w:bookmarkStart w:id="1550" w:name="_ETM_Q1_10651050"/>
      <w:bookmarkEnd w:id="1549"/>
      <w:bookmarkEnd w:id="1550"/>
    </w:p>
    <w:p w:rsidR="00D55FE0" w:rsidRDefault="00D55FE0" w:rsidP="00D55FE0">
      <w:pPr>
        <w:pStyle w:val="af6"/>
        <w:keepNext/>
        <w:rPr>
          <w:rtl/>
        </w:rPr>
      </w:pPr>
      <w:bookmarkStart w:id="1551" w:name="ET_yor_5069_266"/>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551"/>
    </w:p>
    <w:p w:rsidR="00D55FE0" w:rsidRDefault="00D55FE0" w:rsidP="00D55FE0">
      <w:pPr>
        <w:pStyle w:val="KeepWithNext"/>
        <w:rPr>
          <w:rtl/>
          <w:lang w:eastAsia="he-IL"/>
        </w:rPr>
      </w:pPr>
    </w:p>
    <w:p w:rsidR="00D55FE0" w:rsidRDefault="00D55FE0" w:rsidP="00786287">
      <w:pPr>
        <w:rPr>
          <w:rtl/>
          <w:lang w:eastAsia="he-IL"/>
        </w:rPr>
      </w:pPr>
      <w:bookmarkStart w:id="1552" w:name="_ETM_Q1_10651708"/>
      <w:bookmarkEnd w:id="1552"/>
      <w:r>
        <w:rPr>
          <w:rFonts w:hint="cs"/>
          <w:rtl/>
          <w:lang w:eastAsia="he-IL"/>
        </w:rPr>
        <w:t xml:space="preserve">אבל למה 7, </w:t>
      </w:r>
      <w:bookmarkStart w:id="1553" w:name="_ETM_Q1_10654826"/>
      <w:bookmarkEnd w:id="1553"/>
      <w:r>
        <w:rPr>
          <w:rFonts w:hint="cs"/>
          <w:rtl/>
          <w:lang w:eastAsia="he-IL"/>
        </w:rPr>
        <w:t xml:space="preserve">4 </w:t>
      </w:r>
      <w:r w:rsidR="00786287">
        <w:rPr>
          <w:rFonts w:hint="cs"/>
          <w:rtl/>
          <w:lang w:eastAsia="he-IL"/>
        </w:rPr>
        <w:t>לא יכול ללכת באופן אוטומטי ל</w:t>
      </w:r>
      <w:r>
        <w:rPr>
          <w:rFonts w:hint="cs"/>
          <w:rtl/>
          <w:lang w:eastAsia="he-IL"/>
        </w:rPr>
        <w:t>מקומות הללו?</w:t>
      </w:r>
      <w:r w:rsidR="00786287">
        <w:rPr>
          <w:rFonts w:hint="cs"/>
          <w:rtl/>
          <w:lang w:eastAsia="he-IL"/>
        </w:rPr>
        <w:t xml:space="preserve"> למה צריך הגדרות מיוחדות במקומות הללו?</w:t>
      </w:r>
    </w:p>
    <w:p w:rsidR="00D55FE0" w:rsidRDefault="00D55FE0" w:rsidP="00D55FE0">
      <w:pPr>
        <w:rPr>
          <w:rtl/>
          <w:lang w:eastAsia="he-IL"/>
        </w:rPr>
      </w:pPr>
      <w:bookmarkStart w:id="1554" w:name="_ETM_Q1_10657841"/>
      <w:bookmarkStart w:id="1555" w:name="_ETM_Q1_10657916"/>
      <w:bookmarkEnd w:id="1554"/>
      <w:bookmarkEnd w:id="1555"/>
    </w:p>
    <w:p w:rsidR="00D55FE0" w:rsidRDefault="00D55FE0" w:rsidP="00D55FE0">
      <w:pPr>
        <w:pStyle w:val="-"/>
        <w:keepNext/>
        <w:rPr>
          <w:rtl/>
        </w:rPr>
      </w:pPr>
      <w:bookmarkStart w:id="1556" w:name="ET_speakercontinue_868169_267"/>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bookmarkEnd w:id="1556"/>
    </w:p>
    <w:p w:rsidR="00D55FE0" w:rsidRDefault="00D55FE0" w:rsidP="00D55FE0">
      <w:pPr>
        <w:pStyle w:val="KeepWithNext"/>
        <w:rPr>
          <w:rtl/>
          <w:lang w:eastAsia="he-IL"/>
        </w:rPr>
      </w:pPr>
    </w:p>
    <w:p w:rsidR="00D55FE0" w:rsidRDefault="00D55FE0" w:rsidP="00D55FE0">
      <w:pPr>
        <w:rPr>
          <w:rtl/>
          <w:lang w:eastAsia="he-IL"/>
        </w:rPr>
      </w:pPr>
      <w:bookmarkStart w:id="1557" w:name="_ETM_Q1_10658701"/>
      <w:bookmarkEnd w:id="1557"/>
      <w:r>
        <w:rPr>
          <w:rFonts w:hint="cs"/>
          <w:rtl/>
          <w:lang w:eastAsia="he-IL"/>
        </w:rPr>
        <w:t xml:space="preserve">בעתיד יהיה שם לפי אחוזי תפוסה. לכל המקומות </w:t>
      </w:r>
      <w:bookmarkStart w:id="1558" w:name="_ETM_Q1_10666680"/>
      <w:bookmarkEnd w:id="1558"/>
      <w:r>
        <w:rPr>
          <w:rFonts w:hint="cs"/>
          <w:rtl/>
          <w:lang w:eastAsia="he-IL"/>
        </w:rPr>
        <w:t>כמעט יש אחוזי תפוסה</w:t>
      </w:r>
      <w:r w:rsidR="00786287">
        <w:rPr>
          <w:rFonts w:hint="cs"/>
          <w:rtl/>
          <w:lang w:eastAsia="he-IL"/>
        </w:rPr>
        <w:t xml:space="preserve"> אולי </w:t>
      </w:r>
      <w:bookmarkStart w:id="1559" w:name="_ETM_Q1_10662486"/>
      <w:bookmarkEnd w:id="1559"/>
      <w:r w:rsidR="00786287">
        <w:rPr>
          <w:rFonts w:hint="cs"/>
          <w:rtl/>
          <w:lang w:eastAsia="he-IL"/>
        </w:rPr>
        <w:t>חוץ מבתי תפילה</w:t>
      </w:r>
      <w:r>
        <w:rPr>
          <w:rFonts w:hint="cs"/>
          <w:rtl/>
          <w:lang w:eastAsia="he-IL"/>
        </w:rPr>
        <w:t>.</w:t>
      </w:r>
      <w:r w:rsidR="00786287">
        <w:rPr>
          <w:rFonts w:hint="cs"/>
          <w:rtl/>
          <w:lang w:eastAsia="he-IL"/>
        </w:rPr>
        <w:t xml:space="preserve"> </w:t>
      </w:r>
      <w:r>
        <w:rPr>
          <w:rFonts w:hint="cs"/>
          <w:rtl/>
          <w:lang w:eastAsia="he-IL"/>
        </w:rPr>
        <w:t xml:space="preserve"> </w:t>
      </w:r>
    </w:p>
    <w:p w:rsidR="00D55FE0" w:rsidRDefault="00D55FE0" w:rsidP="00D55FE0">
      <w:pPr>
        <w:rPr>
          <w:rtl/>
          <w:lang w:eastAsia="he-IL"/>
        </w:rPr>
      </w:pPr>
      <w:bookmarkStart w:id="1560" w:name="_ETM_Q1_10673835"/>
      <w:bookmarkStart w:id="1561" w:name="_ETM_Q1_10673894"/>
      <w:bookmarkEnd w:id="1560"/>
      <w:bookmarkEnd w:id="1561"/>
    </w:p>
    <w:p w:rsidR="00D55FE0" w:rsidRDefault="00D55FE0" w:rsidP="00D55FE0">
      <w:pPr>
        <w:pStyle w:val="af6"/>
        <w:keepNext/>
        <w:rPr>
          <w:rtl/>
        </w:rPr>
      </w:pPr>
      <w:bookmarkStart w:id="1562" w:name="ET_yor_5069_268"/>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562"/>
    </w:p>
    <w:p w:rsidR="00D55FE0" w:rsidRDefault="00D55FE0" w:rsidP="00D55FE0">
      <w:pPr>
        <w:pStyle w:val="KeepWithNext"/>
        <w:rPr>
          <w:rtl/>
          <w:lang w:eastAsia="he-IL"/>
        </w:rPr>
      </w:pPr>
    </w:p>
    <w:p w:rsidR="00D55FE0" w:rsidRDefault="00786287" w:rsidP="00D55FE0">
      <w:pPr>
        <w:rPr>
          <w:rtl/>
          <w:lang w:eastAsia="he-IL"/>
        </w:rPr>
      </w:pPr>
      <w:bookmarkStart w:id="1563" w:name="_ETM_Q1_10674870"/>
      <w:bookmarkEnd w:id="1563"/>
      <w:r>
        <w:rPr>
          <w:rFonts w:hint="cs"/>
          <w:rtl/>
          <w:lang w:eastAsia="he-IL"/>
        </w:rPr>
        <w:t xml:space="preserve">אחוזי תפוסה 20-30. </w:t>
      </w:r>
      <w:r w:rsidR="00D55FE0">
        <w:rPr>
          <w:rFonts w:hint="cs"/>
          <w:rtl/>
          <w:lang w:eastAsia="he-IL"/>
        </w:rPr>
        <w:t>אולם תיאטרון של 500</w:t>
      </w:r>
      <w:r>
        <w:rPr>
          <w:rFonts w:hint="cs"/>
          <w:rtl/>
          <w:lang w:eastAsia="he-IL"/>
        </w:rPr>
        <w:t xml:space="preserve"> זה לא 20-20</w:t>
      </w:r>
      <w:r w:rsidR="00D55FE0">
        <w:rPr>
          <w:rFonts w:hint="cs"/>
          <w:rtl/>
          <w:lang w:eastAsia="he-IL"/>
        </w:rPr>
        <w:t xml:space="preserve">. </w:t>
      </w:r>
      <w:bookmarkStart w:id="1564" w:name="_ETM_Q1_10679375"/>
      <w:bookmarkEnd w:id="1564"/>
    </w:p>
    <w:p w:rsidR="00D55FE0" w:rsidRDefault="00D55FE0" w:rsidP="00D55FE0">
      <w:pPr>
        <w:rPr>
          <w:rtl/>
          <w:lang w:eastAsia="he-IL"/>
        </w:rPr>
      </w:pPr>
      <w:bookmarkStart w:id="1565" w:name="_ETM_Q1_10679632"/>
      <w:bookmarkStart w:id="1566" w:name="_ETM_Q1_10679701"/>
      <w:bookmarkEnd w:id="1565"/>
      <w:bookmarkEnd w:id="1566"/>
    </w:p>
    <w:p w:rsidR="00D55FE0" w:rsidRDefault="00D55FE0" w:rsidP="00D55FE0">
      <w:pPr>
        <w:pStyle w:val="-"/>
        <w:keepNext/>
        <w:rPr>
          <w:rtl/>
        </w:rPr>
      </w:pPr>
      <w:bookmarkStart w:id="1567" w:name="ET_speakercontinue_868169_269"/>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bookmarkEnd w:id="1567"/>
    </w:p>
    <w:p w:rsidR="00D55FE0" w:rsidRDefault="00D55FE0" w:rsidP="00D55FE0">
      <w:pPr>
        <w:pStyle w:val="KeepWithNext"/>
        <w:rPr>
          <w:rtl/>
          <w:lang w:eastAsia="he-IL"/>
        </w:rPr>
      </w:pPr>
    </w:p>
    <w:p w:rsidR="00D55FE0" w:rsidRDefault="00786287" w:rsidP="00D55FE0">
      <w:pPr>
        <w:rPr>
          <w:rtl/>
          <w:lang w:eastAsia="he-IL"/>
        </w:rPr>
      </w:pPr>
      <w:bookmarkStart w:id="1568" w:name="_ETM_Q1_10680406"/>
      <w:bookmarkEnd w:id="1568"/>
      <w:r>
        <w:rPr>
          <w:rFonts w:hint="cs"/>
          <w:rtl/>
          <w:lang w:eastAsia="he-IL"/>
        </w:rPr>
        <w:t xml:space="preserve">הם </w:t>
      </w:r>
      <w:bookmarkStart w:id="1569" w:name="_ETM_Q1_10676244"/>
      <w:bookmarkEnd w:id="1569"/>
      <w:r>
        <w:rPr>
          <w:rFonts w:hint="cs"/>
          <w:rtl/>
          <w:lang w:eastAsia="he-IL"/>
        </w:rPr>
        <w:t xml:space="preserve">עדיין צריכים להיות במגבלות מחמירות. צריך לשנות את זה. נבוא עם ההצעה המלאה, </w:t>
      </w:r>
      <w:r w:rsidR="00D55FE0">
        <w:rPr>
          <w:rFonts w:hint="cs"/>
          <w:rtl/>
          <w:lang w:eastAsia="he-IL"/>
        </w:rPr>
        <w:t>ואז נשנה. זה הדיון שעשינו קודם.</w:t>
      </w:r>
    </w:p>
    <w:p w:rsidR="00D55FE0" w:rsidRDefault="00D55FE0" w:rsidP="00D55FE0">
      <w:pPr>
        <w:rPr>
          <w:rtl/>
          <w:lang w:eastAsia="he-IL"/>
        </w:rPr>
      </w:pPr>
      <w:bookmarkStart w:id="1570" w:name="_ETM_Q1_10686003"/>
      <w:bookmarkStart w:id="1571" w:name="_ETM_Q1_10686069"/>
      <w:bookmarkStart w:id="1572" w:name="_ETM_Q1_10687782"/>
      <w:bookmarkEnd w:id="1570"/>
      <w:bookmarkEnd w:id="1571"/>
      <w:bookmarkEnd w:id="1572"/>
    </w:p>
    <w:p w:rsidR="00D55FE0" w:rsidRDefault="00D55FE0" w:rsidP="00D55FE0">
      <w:pPr>
        <w:pStyle w:val="a4"/>
        <w:keepNext/>
        <w:rPr>
          <w:rtl/>
        </w:rPr>
      </w:pPr>
      <w:bookmarkStart w:id="1573" w:name="ET_speaker_גור_בליי_270"/>
      <w:r w:rsidRPr="00D55FE0">
        <w:rPr>
          <w:rStyle w:val="TagStyle"/>
          <w:rtl/>
        </w:rPr>
        <w:t xml:space="preserve"> &lt;&lt; דובר &gt;&gt; </w:t>
      </w:r>
      <w:r>
        <w:rPr>
          <w:rtl/>
        </w:rPr>
        <w:t>גור בליי:</w:t>
      </w:r>
      <w:r w:rsidRPr="00D55FE0">
        <w:rPr>
          <w:rStyle w:val="TagStyle"/>
          <w:rtl/>
        </w:rPr>
        <w:t xml:space="preserve"> &lt;&lt; דובר &gt;&gt;</w:t>
      </w:r>
      <w:r>
        <w:rPr>
          <w:rtl/>
        </w:rPr>
        <w:t xml:space="preserve">   </w:t>
      </w:r>
      <w:bookmarkEnd w:id="1573"/>
    </w:p>
    <w:p w:rsidR="00D55FE0" w:rsidRDefault="00D55FE0" w:rsidP="00D55FE0">
      <w:pPr>
        <w:pStyle w:val="KeepWithNext"/>
        <w:rPr>
          <w:rtl/>
          <w:lang w:eastAsia="he-IL"/>
        </w:rPr>
      </w:pPr>
    </w:p>
    <w:p w:rsidR="00D55FE0" w:rsidRDefault="00D55FE0" w:rsidP="00D55FE0">
      <w:pPr>
        <w:rPr>
          <w:rtl/>
          <w:lang w:eastAsia="he-IL"/>
        </w:rPr>
      </w:pPr>
      <w:bookmarkStart w:id="1574" w:name="_ETM_Q1_10688316"/>
      <w:bookmarkStart w:id="1575" w:name="_ETM_Q1_10688361"/>
      <w:bookmarkEnd w:id="1574"/>
      <w:bookmarkEnd w:id="1575"/>
      <w:r>
        <w:rPr>
          <w:rFonts w:hint="cs"/>
          <w:rtl/>
          <w:lang w:eastAsia="he-IL"/>
        </w:rPr>
        <w:t>למה</w:t>
      </w:r>
      <w:r w:rsidR="00786287">
        <w:rPr>
          <w:rFonts w:hint="cs"/>
          <w:rtl/>
          <w:lang w:eastAsia="he-IL"/>
        </w:rPr>
        <w:t xml:space="preserve"> מלכתחילה שם לא נעשה הרעיון של </w:t>
      </w:r>
      <w:bookmarkStart w:id="1576" w:name="_ETM_Q1_10686266"/>
      <w:bookmarkEnd w:id="1576"/>
      <w:r w:rsidR="00786287">
        <w:rPr>
          <w:rFonts w:hint="cs"/>
          <w:rtl/>
          <w:lang w:eastAsia="he-IL"/>
        </w:rPr>
        <w:t>1 ל-7 מטר? למה</w:t>
      </w:r>
      <w:r>
        <w:rPr>
          <w:rFonts w:hint="cs"/>
          <w:rtl/>
          <w:lang w:eastAsia="he-IL"/>
        </w:rPr>
        <w:t xml:space="preserve">, למשל, בתיאטרון אתה לא </w:t>
      </w:r>
      <w:bookmarkStart w:id="1577" w:name="_ETM_Q1_10692232"/>
      <w:bookmarkEnd w:id="1577"/>
      <w:r>
        <w:rPr>
          <w:rFonts w:hint="cs"/>
          <w:rtl/>
          <w:lang w:eastAsia="he-IL"/>
        </w:rPr>
        <w:t>מחיל אותו כלל?</w:t>
      </w:r>
      <w:bookmarkStart w:id="1578" w:name="_ETM_Q1_10688860"/>
      <w:bookmarkEnd w:id="1578"/>
    </w:p>
    <w:p w:rsidR="00786287" w:rsidRDefault="00786287" w:rsidP="00D55FE0">
      <w:pPr>
        <w:rPr>
          <w:rtl/>
          <w:lang w:eastAsia="he-IL"/>
        </w:rPr>
      </w:pPr>
      <w:bookmarkStart w:id="1579" w:name="_ETM_Q1_10688963"/>
      <w:bookmarkEnd w:id="1579"/>
    </w:p>
    <w:p w:rsidR="00D55FE0" w:rsidRDefault="00D55FE0" w:rsidP="00D55FE0">
      <w:pPr>
        <w:pStyle w:val="-"/>
        <w:keepNext/>
        <w:rPr>
          <w:rtl/>
        </w:rPr>
      </w:pPr>
      <w:bookmarkStart w:id="1580" w:name="_ETM_Q1_10698046"/>
      <w:bookmarkStart w:id="1581" w:name="_ETM_Q1_10698126"/>
      <w:bookmarkEnd w:id="1580"/>
      <w:bookmarkEnd w:id="1581"/>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Default="00D55FE0" w:rsidP="00D55FE0">
      <w:pPr>
        <w:rPr>
          <w:rtl/>
          <w:lang w:eastAsia="he-IL"/>
        </w:rPr>
      </w:pPr>
    </w:p>
    <w:p w:rsidR="00D55FE0" w:rsidRDefault="00D55FE0" w:rsidP="00D55FE0">
      <w:pPr>
        <w:rPr>
          <w:rtl/>
          <w:lang w:eastAsia="he-IL"/>
        </w:rPr>
      </w:pPr>
      <w:bookmarkStart w:id="1582" w:name="_ETM_Q1_10694332"/>
      <w:bookmarkStart w:id="1583" w:name="_ETM_Q1_10694392"/>
      <w:bookmarkStart w:id="1584" w:name="_ETM_Q1_10698830"/>
      <w:bookmarkEnd w:id="1582"/>
      <w:bookmarkEnd w:id="1583"/>
      <w:bookmarkEnd w:id="1584"/>
      <w:r>
        <w:rPr>
          <w:rFonts w:hint="cs"/>
          <w:rtl/>
          <w:lang w:eastAsia="he-IL"/>
        </w:rPr>
        <w:t>כי תיאטרון סגור</w:t>
      </w:r>
      <w:r w:rsidR="00786287">
        <w:rPr>
          <w:rFonts w:hint="cs"/>
          <w:rtl/>
          <w:lang w:eastAsia="he-IL"/>
        </w:rPr>
        <w:t xml:space="preserve"> כרגע</w:t>
      </w:r>
      <w:r>
        <w:rPr>
          <w:rFonts w:hint="cs"/>
          <w:rtl/>
          <w:lang w:eastAsia="he-IL"/>
        </w:rPr>
        <w:t xml:space="preserve">. </w:t>
      </w:r>
      <w:r w:rsidR="00C21414">
        <w:rPr>
          <w:rFonts w:hint="cs"/>
          <w:rtl/>
          <w:lang w:eastAsia="he-IL"/>
        </w:rPr>
        <w:t xml:space="preserve">מסעדה </w:t>
      </w:r>
      <w:r w:rsidR="00C21414">
        <w:rPr>
          <w:rtl/>
          <w:lang w:eastAsia="he-IL"/>
        </w:rPr>
        <w:t>–</w:t>
      </w:r>
      <w:r w:rsidR="00C21414">
        <w:rPr>
          <w:rFonts w:hint="cs"/>
          <w:rtl/>
          <w:lang w:eastAsia="he-IL"/>
        </w:rPr>
        <w:t xml:space="preserve"> ניסינו לעשות 1 ל-4, וזה לא התאים להם. </w:t>
      </w:r>
      <w:r>
        <w:rPr>
          <w:rFonts w:hint="cs"/>
          <w:rtl/>
          <w:lang w:eastAsia="he-IL"/>
        </w:rPr>
        <w:t xml:space="preserve">צריך לראות מה מתאים להם. </w:t>
      </w:r>
      <w:bookmarkStart w:id="1585" w:name="_ETM_Q1_10705427"/>
      <w:bookmarkEnd w:id="1585"/>
      <w:r>
        <w:rPr>
          <w:rFonts w:hint="cs"/>
          <w:rtl/>
          <w:lang w:eastAsia="he-IL"/>
        </w:rPr>
        <w:t>המסעדות צרי</w:t>
      </w:r>
      <w:r w:rsidR="00C21414">
        <w:rPr>
          <w:rFonts w:hint="cs"/>
          <w:rtl/>
          <w:lang w:eastAsia="he-IL"/>
        </w:rPr>
        <w:t>ך</w:t>
      </w:r>
      <w:r>
        <w:rPr>
          <w:rFonts w:hint="cs"/>
          <w:rtl/>
          <w:lang w:eastAsia="he-IL"/>
        </w:rPr>
        <w:t xml:space="preserve"> להיות אחוז תפוסה. צרי</w:t>
      </w:r>
      <w:r w:rsidR="00C21414">
        <w:rPr>
          <w:rFonts w:hint="cs"/>
          <w:rtl/>
          <w:lang w:eastAsia="he-IL"/>
        </w:rPr>
        <w:t>ך לבנות</w:t>
      </w:r>
      <w:r>
        <w:rPr>
          <w:rFonts w:hint="cs"/>
          <w:rtl/>
          <w:lang w:eastAsia="he-IL"/>
        </w:rPr>
        <w:t xml:space="preserve"> את </w:t>
      </w:r>
      <w:bookmarkStart w:id="1586" w:name="_ETM_Q1_10714938"/>
      <w:bookmarkEnd w:id="1586"/>
      <w:r>
        <w:rPr>
          <w:rFonts w:hint="cs"/>
          <w:rtl/>
          <w:lang w:eastAsia="he-IL"/>
        </w:rPr>
        <w:t>המודל הזה.</w:t>
      </w:r>
      <w:r w:rsidR="00C21414">
        <w:rPr>
          <w:rFonts w:hint="cs"/>
          <w:rtl/>
          <w:lang w:eastAsia="he-IL"/>
        </w:rPr>
        <w:t xml:space="preserve"> אני לא רוצה לבוא עם מודל חצי אפוי.</w:t>
      </w:r>
    </w:p>
    <w:p w:rsidR="00D55FE0" w:rsidRDefault="00D55FE0" w:rsidP="00D55FE0">
      <w:pPr>
        <w:rPr>
          <w:rtl/>
          <w:lang w:eastAsia="he-IL"/>
        </w:rPr>
      </w:pPr>
      <w:bookmarkStart w:id="1587" w:name="_ETM_Q1_10716443"/>
      <w:bookmarkStart w:id="1588" w:name="_ETM_Q1_10716538"/>
      <w:bookmarkEnd w:id="1587"/>
      <w:bookmarkEnd w:id="1588"/>
    </w:p>
    <w:p w:rsidR="00D55FE0" w:rsidRDefault="00D55FE0" w:rsidP="00D55FE0">
      <w:pPr>
        <w:pStyle w:val="af6"/>
        <w:keepNext/>
        <w:rPr>
          <w:rtl/>
        </w:rPr>
      </w:pPr>
      <w:bookmarkStart w:id="1589" w:name="ET_yor_5069_271"/>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589"/>
    </w:p>
    <w:p w:rsidR="00D55FE0" w:rsidRDefault="00D55FE0" w:rsidP="00D55FE0">
      <w:pPr>
        <w:pStyle w:val="KeepWithNext"/>
        <w:rPr>
          <w:rtl/>
          <w:lang w:eastAsia="he-IL"/>
        </w:rPr>
      </w:pPr>
    </w:p>
    <w:p w:rsidR="00D55FE0" w:rsidRDefault="00C21414" w:rsidP="0090091E">
      <w:pPr>
        <w:rPr>
          <w:rtl/>
          <w:lang w:eastAsia="he-IL"/>
        </w:rPr>
      </w:pPr>
      <w:bookmarkStart w:id="1590" w:name="_ETM_Q1_10717299"/>
      <w:bookmarkEnd w:id="1590"/>
      <w:r>
        <w:rPr>
          <w:rFonts w:hint="cs"/>
          <w:rtl/>
          <w:lang w:eastAsia="he-IL"/>
        </w:rPr>
        <w:t xml:space="preserve">השאלה אם המודל הזה הולך לטפל במה שלא עשה קודם, כי </w:t>
      </w:r>
      <w:r w:rsidR="00D55FE0">
        <w:rPr>
          <w:rFonts w:hint="cs"/>
          <w:rtl/>
          <w:lang w:eastAsia="he-IL"/>
        </w:rPr>
        <w:t>קודם הכניס</w:t>
      </w:r>
      <w:r>
        <w:rPr>
          <w:rFonts w:hint="cs"/>
          <w:rtl/>
          <w:lang w:eastAsia="he-IL"/>
        </w:rPr>
        <w:t>ו את כולם ביחד</w:t>
      </w:r>
      <w:r w:rsidR="00D55FE0">
        <w:rPr>
          <w:rFonts w:hint="cs"/>
          <w:rtl/>
          <w:lang w:eastAsia="he-IL"/>
        </w:rPr>
        <w:t xml:space="preserve"> </w:t>
      </w:r>
      <w:r w:rsidR="00D55FE0">
        <w:rPr>
          <w:rtl/>
          <w:lang w:eastAsia="he-IL"/>
        </w:rPr>
        <w:t>–</w:t>
      </w:r>
      <w:r w:rsidR="00D55FE0">
        <w:rPr>
          <w:rFonts w:hint="cs"/>
          <w:rtl/>
          <w:lang w:eastAsia="he-IL"/>
        </w:rPr>
        <w:t xml:space="preserve"> מקום שאוכלים, </w:t>
      </w:r>
      <w:r>
        <w:rPr>
          <w:rFonts w:hint="cs"/>
          <w:rtl/>
          <w:lang w:eastAsia="he-IL"/>
        </w:rPr>
        <w:t>מקום ש</w:t>
      </w:r>
      <w:r w:rsidR="00D55FE0">
        <w:rPr>
          <w:rFonts w:hint="cs"/>
          <w:rtl/>
          <w:lang w:eastAsia="he-IL"/>
        </w:rPr>
        <w:t xml:space="preserve">לא </w:t>
      </w:r>
      <w:bookmarkStart w:id="1591" w:name="_ETM_Q1_10723217"/>
      <w:bookmarkEnd w:id="1591"/>
      <w:r w:rsidR="00D55FE0">
        <w:rPr>
          <w:rFonts w:hint="cs"/>
          <w:rtl/>
          <w:lang w:eastAsia="he-IL"/>
        </w:rPr>
        <w:t xml:space="preserve">אוכלים, </w:t>
      </w:r>
      <w:r>
        <w:rPr>
          <w:rFonts w:hint="cs"/>
          <w:rtl/>
          <w:lang w:eastAsia="he-IL"/>
        </w:rPr>
        <w:t>מקום שרוקדים עם מקום שלא רוקדים</w:t>
      </w:r>
      <w:r w:rsidR="00D55FE0">
        <w:rPr>
          <w:rFonts w:hint="cs"/>
          <w:rtl/>
          <w:lang w:eastAsia="he-IL"/>
        </w:rPr>
        <w:t xml:space="preserve">. השאלה למה לא לקחת </w:t>
      </w:r>
      <w:r w:rsidR="00D55FE0">
        <w:rPr>
          <w:rtl/>
          <w:lang w:eastAsia="he-IL"/>
        </w:rPr>
        <w:t>–</w:t>
      </w:r>
      <w:r w:rsidR="00D55FE0">
        <w:rPr>
          <w:rFonts w:hint="cs"/>
          <w:rtl/>
          <w:lang w:eastAsia="he-IL"/>
        </w:rPr>
        <w:t xml:space="preserve"> אנחנו </w:t>
      </w:r>
      <w:bookmarkStart w:id="1592" w:name="_ETM_Q1_10730212"/>
      <w:bookmarkEnd w:id="1592"/>
      <w:r w:rsidR="00D55FE0">
        <w:rPr>
          <w:rFonts w:hint="cs"/>
          <w:rtl/>
          <w:lang w:eastAsia="he-IL"/>
        </w:rPr>
        <w:t xml:space="preserve">דורשים שכשיבואו התקנות החדשות, שזה יבוא על בסיס קבוצות שימוש </w:t>
      </w:r>
      <w:bookmarkStart w:id="1593" w:name="_ETM_Q1_10740270"/>
      <w:bookmarkEnd w:id="1593"/>
      <w:r w:rsidR="00D55FE0">
        <w:rPr>
          <w:rFonts w:hint="cs"/>
          <w:rtl/>
          <w:lang w:eastAsia="he-IL"/>
        </w:rPr>
        <w:t>שיש בהן דמיון. נתתי קודם דוגמה, למרות</w:t>
      </w:r>
      <w:r w:rsidR="006349C1">
        <w:rPr>
          <w:rFonts w:hint="cs"/>
          <w:rtl/>
          <w:lang w:eastAsia="he-IL"/>
        </w:rPr>
        <w:t xml:space="preserve"> </w:t>
      </w:r>
      <w:r w:rsidR="00D55FE0">
        <w:rPr>
          <w:rFonts w:hint="cs"/>
          <w:rtl/>
          <w:lang w:eastAsia="he-IL"/>
        </w:rPr>
        <w:t xml:space="preserve">שאלה דברים שונים </w:t>
      </w:r>
      <w:bookmarkStart w:id="1594" w:name="_ETM_Q1_10748934"/>
      <w:bookmarkEnd w:id="1594"/>
      <w:r w:rsidR="00D55FE0">
        <w:rPr>
          <w:rFonts w:hint="cs"/>
          <w:rtl/>
          <w:lang w:eastAsia="he-IL"/>
        </w:rPr>
        <w:t xml:space="preserve">לגמרי </w:t>
      </w:r>
      <w:r w:rsidR="00D55FE0">
        <w:rPr>
          <w:rtl/>
          <w:lang w:eastAsia="he-IL"/>
        </w:rPr>
        <w:t>–</w:t>
      </w:r>
      <w:r w:rsidR="00D55FE0">
        <w:rPr>
          <w:rFonts w:hint="cs"/>
          <w:rtl/>
          <w:lang w:eastAsia="he-IL"/>
        </w:rPr>
        <w:t xml:space="preserve"> תרב</w:t>
      </w:r>
      <w:r w:rsidR="006349C1">
        <w:rPr>
          <w:rFonts w:hint="cs"/>
          <w:rtl/>
          <w:lang w:eastAsia="he-IL"/>
        </w:rPr>
        <w:t>ו</w:t>
      </w:r>
      <w:r w:rsidR="00D55FE0">
        <w:rPr>
          <w:rFonts w:hint="cs"/>
          <w:rtl/>
          <w:lang w:eastAsia="he-IL"/>
        </w:rPr>
        <w:t>ת, חלק גדול מהדברים</w:t>
      </w:r>
      <w:r w:rsidR="006349C1">
        <w:rPr>
          <w:rFonts w:hint="cs"/>
          <w:rtl/>
          <w:lang w:eastAsia="he-IL"/>
        </w:rPr>
        <w:t>,</w:t>
      </w:r>
      <w:r w:rsidR="00D55FE0">
        <w:rPr>
          <w:rFonts w:hint="cs"/>
          <w:rtl/>
          <w:lang w:eastAsia="he-IL"/>
        </w:rPr>
        <w:t xml:space="preserve"> למעט מופעי מוזיקה, הרוב </w:t>
      </w:r>
      <w:bookmarkStart w:id="1595" w:name="_ETM_Q1_10758492"/>
      <w:bookmarkEnd w:id="1595"/>
      <w:r w:rsidR="00D55FE0">
        <w:rPr>
          <w:rFonts w:hint="cs"/>
          <w:rtl/>
          <w:lang w:eastAsia="he-IL"/>
        </w:rPr>
        <w:t xml:space="preserve">זה כמו בתי כנסת, </w:t>
      </w:r>
      <w:r w:rsidR="0090091E">
        <w:rPr>
          <w:rFonts w:hint="cs"/>
          <w:rtl/>
          <w:lang w:eastAsia="he-IL"/>
        </w:rPr>
        <w:t xml:space="preserve">הם </w:t>
      </w:r>
      <w:r w:rsidR="00D55FE0">
        <w:rPr>
          <w:rFonts w:hint="cs"/>
          <w:rtl/>
          <w:lang w:eastAsia="he-IL"/>
        </w:rPr>
        <w:t xml:space="preserve">כמו חדרי הרצאות, </w:t>
      </w:r>
      <w:r w:rsidR="0090091E">
        <w:rPr>
          <w:rFonts w:hint="cs"/>
          <w:rtl/>
          <w:lang w:eastAsia="he-IL"/>
        </w:rPr>
        <w:t xml:space="preserve">הם כמו </w:t>
      </w:r>
      <w:r w:rsidR="00D55FE0">
        <w:rPr>
          <w:rFonts w:hint="cs"/>
          <w:rtl/>
          <w:lang w:eastAsia="he-IL"/>
        </w:rPr>
        <w:t xml:space="preserve">ספרייה עירונית </w:t>
      </w:r>
      <w:proofErr w:type="spellStart"/>
      <w:r w:rsidR="00D55FE0">
        <w:rPr>
          <w:rFonts w:hint="cs"/>
          <w:rtl/>
          <w:lang w:eastAsia="he-IL"/>
        </w:rPr>
        <w:t>וכו</w:t>
      </w:r>
      <w:proofErr w:type="spellEnd"/>
      <w:r w:rsidR="00D55FE0">
        <w:rPr>
          <w:rFonts w:hint="cs"/>
          <w:rtl/>
          <w:lang w:eastAsia="he-IL"/>
        </w:rPr>
        <w:t xml:space="preserve">'. </w:t>
      </w:r>
      <w:bookmarkStart w:id="1596" w:name="_ETM_Q1_10767475"/>
      <w:bookmarkEnd w:id="1596"/>
      <w:r w:rsidR="00D55FE0">
        <w:rPr>
          <w:rFonts w:hint="cs"/>
          <w:rtl/>
          <w:lang w:eastAsia="he-IL"/>
        </w:rPr>
        <w:t xml:space="preserve">מסעדות </w:t>
      </w:r>
      <w:r w:rsidR="00D55FE0">
        <w:rPr>
          <w:rtl/>
          <w:lang w:eastAsia="he-IL"/>
        </w:rPr>
        <w:t>–</w:t>
      </w:r>
      <w:r w:rsidR="00D55FE0">
        <w:rPr>
          <w:rFonts w:hint="cs"/>
          <w:rtl/>
          <w:lang w:eastAsia="he-IL"/>
        </w:rPr>
        <w:t xml:space="preserve"> יש </w:t>
      </w:r>
      <w:r w:rsidR="0090091E">
        <w:rPr>
          <w:rFonts w:hint="cs"/>
          <w:rtl/>
          <w:lang w:eastAsia="he-IL"/>
        </w:rPr>
        <w:t xml:space="preserve">מסעדות, </w:t>
      </w:r>
      <w:bookmarkStart w:id="1597" w:name="_ETM_Q1_10772085"/>
      <w:bookmarkEnd w:id="1597"/>
      <w:r w:rsidR="00D55FE0">
        <w:rPr>
          <w:rFonts w:hint="cs"/>
          <w:rtl/>
          <w:lang w:eastAsia="he-IL"/>
        </w:rPr>
        <w:t>ברים</w:t>
      </w:r>
      <w:r w:rsidR="0090091E">
        <w:rPr>
          <w:rFonts w:hint="cs"/>
          <w:rtl/>
          <w:lang w:eastAsia="he-IL"/>
        </w:rPr>
        <w:t>.</w:t>
      </w:r>
      <w:r w:rsidR="00D55FE0">
        <w:rPr>
          <w:rFonts w:hint="cs"/>
          <w:rtl/>
          <w:lang w:eastAsia="he-IL"/>
        </w:rPr>
        <w:t xml:space="preserve"> תנו להם הבסיס שלהבם, ואז המכפלות, </w:t>
      </w:r>
      <w:bookmarkStart w:id="1598" w:name="_ETM_Q1_10776151"/>
      <w:bookmarkEnd w:id="1598"/>
      <w:r w:rsidR="0090091E">
        <w:rPr>
          <w:rFonts w:hint="cs"/>
          <w:rtl/>
          <w:lang w:eastAsia="he-IL"/>
        </w:rPr>
        <w:t>ש</w:t>
      </w:r>
      <w:r w:rsidR="00D55FE0">
        <w:rPr>
          <w:rFonts w:hint="cs"/>
          <w:rtl/>
          <w:lang w:eastAsia="he-IL"/>
        </w:rPr>
        <w:t xml:space="preserve">לפי מה שתחליטו, </w:t>
      </w:r>
      <w:r w:rsidR="0090091E">
        <w:rPr>
          <w:rFonts w:hint="cs"/>
          <w:rtl/>
          <w:lang w:eastAsia="he-IL"/>
        </w:rPr>
        <w:t>ואני מקווה שתחליטו החלטות נכונות, וכל אחד יודע את המסלול שלו</w:t>
      </w:r>
      <w:r w:rsidR="00D55FE0">
        <w:rPr>
          <w:rFonts w:hint="cs"/>
          <w:rtl/>
          <w:lang w:eastAsia="he-IL"/>
        </w:rPr>
        <w:t>.</w:t>
      </w:r>
      <w:r w:rsidR="0090091E">
        <w:rPr>
          <w:rFonts w:hint="cs"/>
          <w:rtl/>
          <w:lang w:eastAsia="he-IL"/>
        </w:rPr>
        <w:t xml:space="preserve"> </w:t>
      </w:r>
      <w:r w:rsidR="00D55FE0">
        <w:rPr>
          <w:rFonts w:hint="cs"/>
          <w:rtl/>
          <w:lang w:eastAsia="he-IL"/>
        </w:rPr>
        <w:t xml:space="preserve">אחד </w:t>
      </w:r>
      <w:bookmarkStart w:id="1599" w:name="_ETM_Q1_10784316"/>
      <w:bookmarkEnd w:id="1599"/>
      <w:r w:rsidR="00D55FE0">
        <w:rPr>
          <w:rFonts w:hint="cs"/>
          <w:rtl/>
          <w:lang w:eastAsia="he-IL"/>
        </w:rPr>
        <w:t>לא צריך לקנא בשני.</w:t>
      </w:r>
    </w:p>
    <w:p w:rsidR="00D55FE0" w:rsidRDefault="00D55FE0" w:rsidP="00D55FE0">
      <w:pPr>
        <w:rPr>
          <w:rtl/>
          <w:lang w:eastAsia="he-IL"/>
        </w:rPr>
      </w:pPr>
      <w:bookmarkStart w:id="1600" w:name="_ETM_Q1_10794598"/>
      <w:bookmarkStart w:id="1601" w:name="_ETM_Q1_10794673"/>
      <w:bookmarkEnd w:id="1600"/>
      <w:bookmarkEnd w:id="1601"/>
    </w:p>
    <w:p w:rsidR="00D55FE0" w:rsidRDefault="00D55FE0" w:rsidP="00D55FE0">
      <w:pPr>
        <w:pStyle w:val="-"/>
        <w:keepNext/>
        <w:rPr>
          <w:rtl/>
        </w:rPr>
      </w:pPr>
      <w:bookmarkStart w:id="1602" w:name="_ETM_Q1_10794774"/>
      <w:bookmarkStart w:id="1603" w:name="_ETM_Q1_10794824"/>
      <w:bookmarkEnd w:id="1602"/>
      <w:bookmarkEnd w:id="1603"/>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Default="00D55FE0" w:rsidP="00D55FE0">
      <w:pPr>
        <w:rPr>
          <w:rtl/>
          <w:lang w:eastAsia="he-IL"/>
        </w:rPr>
      </w:pPr>
    </w:p>
    <w:p w:rsidR="00D55FE0" w:rsidRDefault="0090091E" w:rsidP="00D55FE0">
      <w:pPr>
        <w:rPr>
          <w:rtl/>
          <w:lang w:eastAsia="he-IL"/>
        </w:rPr>
      </w:pPr>
      <w:bookmarkStart w:id="1604" w:name="_ETM_Q1_10787154"/>
      <w:bookmarkStart w:id="1605" w:name="_ETM_Q1_10787220"/>
      <w:bookmarkEnd w:id="1604"/>
      <w:bookmarkEnd w:id="1605"/>
      <w:r>
        <w:rPr>
          <w:rFonts w:hint="cs"/>
          <w:rtl/>
          <w:lang w:eastAsia="he-IL"/>
        </w:rPr>
        <w:t xml:space="preserve">ככה זה אמור </w:t>
      </w:r>
      <w:bookmarkStart w:id="1606" w:name="_ETM_Q1_10780292"/>
      <w:bookmarkEnd w:id="1606"/>
      <w:r>
        <w:rPr>
          <w:rFonts w:hint="cs"/>
          <w:rtl/>
          <w:lang w:eastAsia="he-IL"/>
        </w:rPr>
        <w:t>לעבוד, למרות שיש קשיים מסוימים. אני לא רוצה לעשות יותר מדי מסובך, כי שוב זה יבלבל.</w:t>
      </w:r>
    </w:p>
    <w:p w:rsidR="00D55FE0" w:rsidRDefault="00D55FE0" w:rsidP="00D55FE0">
      <w:pPr>
        <w:rPr>
          <w:rtl/>
          <w:lang w:eastAsia="he-IL"/>
        </w:rPr>
      </w:pPr>
      <w:bookmarkStart w:id="1607" w:name="_ETM_Q1_10795304"/>
      <w:bookmarkStart w:id="1608" w:name="_ETM_Q1_10795370"/>
      <w:bookmarkEnd w:id="1607"/>
      <w:bookmarkEnd w:id="1608"/>
    </w:p>
    <w:p w:rsidR="00D55FE0" w:rsidRDefault="00D55FE0" w:rsidP="00D55FE0">
      <w:pPr>
        <w:pStyle w:val="af6"/>
        <w:keepNext/>
        <w:rPr>
          <w:rtl/>
        </w:rPr>
      </w:pPr>
      <w:bookmarkStart w:id="1609" w:name="ET_yor_5069_273"/>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609"/>
    </w:p>
    <w:p w:rsidR="00D55FE0" w:rsidRDefault="00D55FE0" w:rsidP="00D55FE0">
      <w:pPr>
        <w:pStyle w:val="KeepWithNext"/>
        <w:rPr>
          <w:rtl/>
          <w:lang w:eastAsia="he-IL"/>
        </w:rPr>
      </w:pPr>
    </w:p>
    <w:p w:rsidR="00D55FE0" w:rsidRDefault="00064B85" w:rsidP="00D55FE0">
      <w:pPr>
        <w:rPr>
          <w:rtl/>
          <w:lang w:eastAsia="he-IL"/>
        </w:rPr>
      </w:pPr>
      <w:bookmarkStart w:id="1610" w:name="_ETM_Q1_10796199"/>
      <w:bookmarkEnd w:id="1610"/>
      <w:r>
        <w:rPr>
          <w:rFonts w:hint="cs"/>
          <w:rtl/>
          <w:lang w:eastAsia="he-IL"/>
        </w:rPr>
        <w:t xml:space="preserve">במסעדות, למשל, נכון שמצד אחד, שם אנשים פחות עם מסיכה ואוכלים ומדברים. </w:t>
      </w:r>
      <w:r w:rsidR="00D55FE0">
        <w:rPr>
          <w:rFonts w:hint="cs"/>
          <w:rtl/>
          <w:lang w:eastAsia="he-IL"/>
        </w:rPr>
        <w:t xml:space="preserve">מצד שני, </w:t>
      </w:r>
      <w:r>
        <w:rPr>
          <w:rFonts w:hint="cs"/>
          <w:rtl/>
          <w:lang w:eastAsia="he-IL"/>
        </w:rPr>
        <w:t xml:space="preserve">הם סביב שולחן </w:t>
      </w:r>
      <w:r>
        <w:rPr>
          <w:rtl/>
          <w:lang w:eastAsia="he-IL"/>
        </w:rPr>
        <w:t>–</w:t>
      </w:r>
      <w:r>
        <w:rPr>
          <w:rFonts w:hint="cs"/>
          <w:rtl/>
          <w:lang w:eastAsia="he-IL"/>
        </w:rPr>
        <w:t xml:space="preserve"> בדרך כלל זה </w:t>
      </w:r>
      <w:r w:rsidR="00D55FE0">
        <w:rPr>
          <w:rFonts w:hint="cs"/>
          <w:rtl/>
          <w:lang w:eastAsia="he-IL"/>
        </w:rPr>
        <w:t>משפחות גרעיניות.</w:t>
      </w:r>
    </w:p>
    <w:p w:rsidR="00064B85" w:rsidRDefault="00064B85" w:rsidP="00D55FE0">
      <w:pPr>
        <w:rPr>
          <w:rtl/>
          <w:lang w:eastAsia="he-IL"/>
        </w:rPr>
      </w:pPr>
      <w:bookmarkStart w:id="1611" w:name="_ETM_Q1_10798141"/>
      <w:bookmarkStart w:id="1612" w:name="_ETM_Q1_10798245"/>
      <w:bookmarkEnd w:id="1611"/>
      <w:bookmarkEnd w:id="1612"/>
    </w:p>
    <w:p w:rsidR="00D55FE0" w:rsidRDefault="00D55FE0" w:rsidP="00D55FE0">
      <w:pPr>
        <w:pStyle w:val="-"/>
        <w:keepNext/>
        <w:rPr>
          <w:rtl/>
        </w:rPr>
      </w:pPr>
      <w:bookmarkStart w:id="1613" w:name="_ETM_Q1_10802442"/>
      <w:bookmarkStart w:id="1614" w:name="_ETM_Q1_10802502"/>
      <w:bookmarkEnd w:id="1613"/>
      <w:bookmarkEnd w:id="1614"/>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D55FE0" w:rsidRDefault="00064B85" w:rsidP="00064B85">
      <w:pPr>
        <w:rPr>
          <w:rtl/>
          <w:lang w:eastAsia="he-IL"/>
        </w:rPr>
      </w:pPr>
      <w:bookmarkStart w:id="1615" w:name="_ETM_Q1_10698915"/>
      <w:bookmarkStart w:id="1616" w:name="_ETM_Q1_10804846"/>
      <w:bookmarkStart w:id="1617" w:name="_ETM_Q1_10804911"/>
      <w:bookmarkEnd w:id="1615"/>
      <w:bookmarkEnd w:id="1616"/>
      <w:bookmarkEnd w:id="1617"/>
      <w:r>
        <w:rPr>
          <w:rFonts w:hint="cs"/>
          <w:rtl/>
          <w:lang w:eastAsia="he-IL"/>
        </w:rPr>
        <w:t xml:space="preserve">הכוונה היא כמה שיותר לעשות שומה. </w:t>
      </w:r>
      <w:bookmarkStart w:id="1618" w:name="_ETM_Q1_10802158"/>
      <w:bookmarkEnd w:id="1618"/>
      <w:r w:rsidR="00D55FE0">
        <w:rPr>
          <w:rFonts w:hint="cs"/>
          <w:rtl/>
          <w:lang w:eastAsia="he-IL"/>
        </w:rPr>
        <w:t xml:space="preserve">מסעדה תהיה כמו בית </w:t>
      </w:r>
      <w:bookmarkStart w:id="1619" w:name="_ETM_Q1_10808675"/>
      <w:bookmarkEnd w:id="1619"/>
      <w:r w:rsidR="00D55FE0">
        <w:rPr>
          <w:rFonts w:hint="cs"/>
          <w:rtl/>
          <w:lang w:eastAsia="he-IL"/>
        </w:rPr>
        <w:t>כנסת. אני רוצה לפשט.</w:t>
      </w:r>
    </w:p>
    <w:p w:rsidR="00D55FE0" w:rsidRDefault="00D55FE0" w:rsidP="00D55FE0">
      <w:pPr>
        <w:rPr>
          <w:rtl/>
          <w:lang w:eastAsia="he-IL"/>
        </w:rPr>
      </w:pPr>
      <w:bookmarkStart w:id="1620" w:name="_ETM_Q1_10811779"/>
      <w:bookmarkStart w:id="1621" w:name="_ETM_Q1_10811849"/>
      <w:bookmarkEnd w:id="1620"/>
      <w:bookmarkEnd w:id="1621"/>
    </w:p>
    <w:p w:rsidR="00D55FE0" w:rsidRDefault="00D55FE0" w:rsidP="00D55FE0">
      <w:pPr>
        <w:pStyle w:val="af6"/>
        <w:keepNext/>
        <w:rPr>
          <w:rtl/>
        </w:rPr>
      </w:pPr>
      <w:bookmarkStart w:id="1622" w:name="ET_yor_5069_274"/>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622"/>
    </w:p>
    <w:p w:rsidR="00D55FE0" w:rsidRDefault="00D55FE0" w:rsidP="00D55FE0">
      <w:pPr>
        <w:pStyle w:val="KeepWithNext"/>
        <w:rPr>
          <w:rtl/>
          <w:lang w:eastAsia="he-IL"/>
        </w:rPr>
      </w:pPr>
    </w:p>
    <w:p w:rsidR="00D55FE0" w:rsidRDefault="00D55FE0" w:rsidP="00D55FE0">
      <w:pPr>
        <w:rPr>
          <w:rtl/>
          <w:lang w:eastAsia="he-IL"/>
        </w:rPr>
      </w:pPr>
      <w:bookmarkStart w:id="1623" w:name="_ETM_Q1_10812744"/>
      <w:bookmarkEnd w:id="1623"/>
      <w:r>
        <w:rPr>
          <w:rFonts w:hint="cs"/>
          <w:rtl/>
          <w:lang w:eastAsia="he-IL"/>
        </w:rPr>
        <w:t xml:space="preserve">לא. </w:t>
      </w:r>
      <w:r w:rsidR="00064B85">
        <w:rPr>
          <w:rFonts w:hint="cs"/>
          <w:rtl/>
          <w:lang w:eastAsia="he-IL"/>
        </w:rPr>
        <w:t xml:space="preserve">אתה מפשט ותוך כדי אתה מסבך, לדעתי, </w:t>
      </w:r>
      <w:r>
        <w:rPr>
          <w:rFonts w:hint="cs"/>
          <w:rtl/>
          <w:lang w:eastAsia="he-IL"/>
        </w:rPr>
        <w:t>אלא אם כן תגיד לי ש</w:t>
      </w:r>
      <w:r w:rsidR="00064B85">
        <w:rPr>
          <w:rFonts w:hint="cs"/>
          <w:rtl/>
          <w:lang w:eastAsia="he-IL"/>
        </w:rPr>
        <w:t xml:space="preserve">מבחינתך, </w:t>
      </w:r>
      <w:r>
        <w:rPr>
          <w:rFonts w:hint="cs"/>
          <w:rtl/>
          <w:lang w:eastAsia="he-IL"/>
        </w:rPr>
        <w:t xml:space="preserve">מקום </w:t>
      </w:r>
      <w:bookmarkStart w:id="1624" w:name="_ETM_Q1_10819944"/>
      <w:bookmarkEnd w:id="1624"/>
      <w:r>
        <w:rPr>
          <w:rFonts w:hint="cs"/>
          <w:rtl/>
          <w:lang w:eastAsia="he-IL"/>
        </w:rPr>
        <w:t xml:space="preserve">שמבחינתך </w:t>
      </w:r>
      <w:r w:rsidR="00064B85">
        <w:rPr>
          <w:rFonts w:hint="cs"/>
          <w:rtl/>
          <w:lang w:eastAsia="he-IL"/>
        </w:rPr>
        <w:t>מקום שאוכל</w:t>
      </w:r>
      <w:bookmarkStart w:id="1625" w:name="_ETM_Q1_10818319"/>
      <w:bookmarkEnd w:id="1625"/>
      <w:r w:rsidR="00064B85">
        <w:rPr>
          <w:rFonts w:hint="cs"/>
          <w:rtl/>
          <w:lang w:eastAsia="he-IL"/>
        </w:rPr>
        <w:t xml:space="preserve">ים וזה - </w:t>
      </w:r>
      <w:r>
        <w:rPr>
          <w:rFonts w:hint="cs"/>
          <w:rtl/>
          <w:lang w:eastAsia="he-IL"/>
        </w:rPr>
        <w:t>זה אותו דבר.</w:t>
      </w:r>
    </w:p>
    <w:p w:rsidR="00D55FE0" w:rsidRDefault="00D55FE0" w:rsidP="00D55FE0">
      <w:pPr>
        <w:rPr>
          <w:rtl/>
          <w:lang w:eastAsia="he-IL"/>
        </w:rPr>
      </w:pPr>
      <w:bookmarkStart w:id="1626" w:name="_ETM_Q1_10822861"/>
      <w:bookmarkStart w:id="1627" w:name="_ETM_Q1_10822965"/>
      <w:bookmarkEnd w:id="1626"/>
      <w:bookmarkEnd w:id="1627"/>
    </w:p>
    <w:p w:rsidR="00D55FE0" w:rsidRDefault="00D55FE0" w:rsidP="00D55FE0">
      <w:pPr>
        <w:pStyle w:val="-"/>
        <w:keepNext/>
        <w:rPr>
          <w:rtl/>
        </w:rPr>
      </w:pPr>
      <w:bookmarkStart w:id="1628" w:name="_ETM_Q1_10823164"/>
      <w:bookmarkStart w:id="1629" w:name="_ETM_Q1_10823240"/>
      <w:bookmarkEnd w:id="1628"/>
      <w:bookmarkEnd w:id="1629"/>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3014F3" w:rsidRDefault="00064B85" w:rsidP="00064B85">
      <w:pPr>
        <w:rPr>
          <w:rtl/>
          <w:lang w:eastAsia="he-IL"/>
        </w:rPr>
      </w:pPr>
      <w:r>
        <w:rPr>
          <w:rFonts w:hint="cs"/>
          <w:rtl/>
          <w:lang w:eastAsia="he-IL"/>
        </w:rPr>
        <w:t xml:space="preserve">זה לא בדיוק אותו דבר, אבל יש דברים אחרים שמפצים על זה. </w:t>
      </w:r>
      <w:r w:rsidR="00D55FE0">
        <w:rPr>
          <w:rFonts w:hint="cs"/>
          <w:rtl/>
          <w:lang w:eastAsia="he-IL"/>
        </w:rPr>
        <w:t xml:space="preserve">בסך הכול זה מאזן. </w:t>
      </w:r>
    </w:p>
    <w:p w:rsidR="00D55FE0" w:rsidRDefault="00D55FE0" w:rsidP="00D55FE0">
      <w:pPr>
        <w:rPr>
          <w:rtl/>
          <w:lang w:eastAsia="he-IL"/>
        </w:rPr>
      </w:pPr>
      <w:bookmarkStart w:id="1630" w:name="_ETM_Q1_10831169"/>
      <w:bookmarkStart w:id="1631" w:name="_ETM_Q1_10831234"/>
      <w:bookmarkEnd w:id="1630"/>
      <w:bookmarkEnd w:id="1631"/>
    </w:p>
    <w:p w:rsidR="00D55FE0" w:rsidRDefault="00D55FE0" w:rsidP="00D55FE0">
      <w:pPr>
        <w:pStyle w:val="af6"/>
        <w:keepNext/>
        <w:rPr>
          <w:rtl/>
        </w:rPr>
      </w:pPr>
      <w:bookmarkStart w:id="1632" w:name="_ETM_Q1_10831448"/>
      <w:bookmarkStart w:id="1633" w:name="_ETM_Q1_10831493"/>
      <w:bookmarkStart w:id="1634" w:name="ET_yor_5069_275"/>
      <w:bookmarkEnd w:id="1632"/>
      <w:bookmarkEnd w:id="1633"/>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634"/>
    </w:p>
    <w:p w:rsidR="00D55FE0" w:rsidRDefault="00D55FE0" w:rsidP="00D55FE0">
      <w:pPr>
        <w:pStyle w:val="KeepWithNext"/>
        <w:rPr>
          <w:rtl/>
          <w:lang w:eastAsia="he-IL"/>
        </w:rPr>
      </w:pPr>
    </w:p>
    <w:p w:rsidR="00D55FE0" w:rsidRDefault="00D55FE0" w:rsidP="00064B85">
      <w:pPr>
        <w:rPr>
          <w:rtl/>
          <w:lang w:eastAsia="he-IL"/>
        </w:rPr>
      </w:pPr>
      <w:bookmarkStart w:id="1635" w:name="_ETM_Q1_10832140"/>
      <w:bookmarkEnd w:id="1635"/>
      <w:r>
        <w:rPr>
          <w:rFonts w:hint="cs"/>
          <w:rtl/>
          <w:lang w:eastAsia="he-IL"/>
        </w:rPr>
        <w:t xml:space="preserve">אני </w:t>
      </w:r>
      <w:r w:rsidR="00064B85">
        <w:rPr>
          <w:rFonts w:hint="cs"/>
          <w:rtl/>
          <w:lang w:eastAsia="he-IL"/>
        </w:rPr>
        <w:t xml:space="preserve">הייתי </w:t>
      </w:r>
      <w:bookmarkStart w:id="1636" w:name="_ETM_Q1_10832461"/>
      <w:bookmarkEnd w:id="1636"/>
      <w:r>
        <w:rPr>
          <w:rFonts w:hint="cs"/>
          <w:rtl/>
          <w:lang w:eastAsia="he-IL"/>
        </w:rPr>
        <w:t xml:space="preserve">בונה </w:t>
      </w:r>
      <w:bookmarkStart w:id="1637" w:name="_ETM_Q1_10833473"/>
      <w:bookmarkEnd w:id="1637"/>
      <w:r>
        <w:rPr>
          <w:rFonts w:hint="cs"/>
          <w:rtl/>
          <w:lang w:eastAsia="he-IL"/>
        </w:rPr>
        <w:t>שלוש קבוצות, ובהן בונה.</w:t>
      </w:r>
      <w:r w:rsidR="00064B85">
        <w:rPr>
          <w:rFonts w:hint="cs"/>
          <w:rtl/>
          <w:lang w:eastAsia="he-IL"/>
        </w:rPr>
        <w:t xml:space="preserve"> היגיון.</w:t>
      </w:r>
    </w:p>
    <w:p w:rsidR="00D55FE0" w:rsidRDefault="00D55FE0" w:rsidP="00D55FE0">
      <w:pPr>
        <w:rPr>
          <w:rtl/>
          <w:lang w:eastAsia="he-IL"/>
        </w:rPr>
      </w:pPr>
      <w:bookmarkStart w:id="1638" w:name="_ETM_Q1_10840525"/>
      <w:bookmarkStart w:id="1639" w:name="_ETM_Q1_10840580"/>
      <w:bookmarkEnd w:id="1638"/>
      <w:bookmarkEnd w:id="1639"/>
    </w:p>
    <w:p w:rsidR="00D55FE0" w:rsidRDefault="00D55FE0" w:rsidP="00D55FE0">
      <w:pPr>
        <w:pStyle w:val="-"/>
        <w:keepNext/>
        <w:rPr>
          <w:rtl/>
        </w:rPr>
      </w:pPr>
      <w:bookmarkStart w:id="1640" w:name="_ETM_Q1_10840729"/>
      <w:bookmarkStart w:id="1641" w:name="_ETM_Q1_10840796"/>
      <w:bookmarkEnd w:id="1640"/>
      <w:bookmarkEnd w:id="1641"/>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D55FE0" w:rsidRDefault="00D55FE0" w:rsidP="003014F3">
      <w:pPr>
        <w:rPr>
          <w:rtl/>
          <w:lang w:eastAsia="he-IL"/>
        </w:rPr>
      </w:pPr>
      <w:bookmarkStart w:id="1642" w:name="_ETM_Q1_10823629"/>
      <w:bookmarkStart w:id="1643" w:name="_ETM_Q1_10823714"/>
      <w:bookmarkEnd w:id="1642"/>
      <w:bookmarkEnd w:id="1643"/>
      <w:r>
        <w:rPr>
          <w:rFonts w:hint="cs"/>
          <w:rtl/>
          <w:lang w:eastAsia="he-IL"/>
        </w:rPr>
        <w:t>יש יותר משלוש קבוצות.</w:t>
      </w:r>
      <w:r w:rsidR="00064B85">
        <w:rPr>
          <w:rFonts w:hint="cs"/>
          <w:rtl/>
          <w:lang w:eastAsia="he-IL"/>
        </w:rPr>
        <w:t xml:space="preserve"> אתה מתחיל להסתבך.</w:t>
      </w:r>
    </w:p>
    <w:p w:rsidR="00D55FE0" w:rsidRDefault="00D55FE0" w:rsidP="003014F3">
      <w:pPr>
        <w:rPr>
          <w:rtl/>
          <w:lang w:eastAsia="he-IL"/>
        </w:rPr>
      </w:pPr>
      <w:bookmarkStart w:id="1644" w:name="_ETM_Q1_10848399"/>
      <w:bookmarkStart w:id="1645" w:name="_ETM_Q1_10848484"/>
      <w:bookmarkEnd w:id="1644"/>
      <w:bookmarkEnd w:id="1645"/>
    </w:p>
    <w:p w:rsidR="00D55FE0" w:rsidRDefault="00D55FE0" w:rsidP="00D55FE0">
      <w:pPr>
        <w:pStyle w:val="af6"/>
        <w:keepNext/>
        <w:rPr>
          <w:rtl/>
        </w:rPr>
      </w:pPr>
      <w:bookmarkStart w:id="1646" w:name="ET_yor_5069_276"/>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646"/>
    </w:p>
    <w:p w:rsidR="00D55FE0" w:rsidRDefault="00D55FE0" w:rsidP="00D55FE0">
      <w:pPr>
        <w:pStyle w:val="KeepWithNext"/>
        <w:rPr>
          <w:rtl/>
          <w:lang w:eastAsia="he-IL"/>
        </w:rPr>
      </w:pPr>
    </w:p>
    <w:p w:rsidR="00D55FE0" w:rsidRDefault="00064B85" w:rsidP="00D55FE0">
      <w:pPr>
        <w:rPr>
          <w:rtl/>
          <w:lang w:eastAsia="he-IL"/>
        </w:rPr>
      </w:pPr>
      <w:bookmarkStart w:id="1647" w:name="_ETM_Q1_10849830"/>
      <w:bookmarkEnd w:id="1647"/>
      <w:r>
        <w:rPr>
          <w:rFonts w:hint="cs"/>
          <w:rtl/>
          <w:lang w:eastAsia="he-IL"/>
        </w:rPr>
        <w:t xml:space="preserve">כשאתה יושב באולם, </w:t>
      </w:r>
      <w:r w:rsidR="00D55FE0">
        <w:rPr>
          <w:rFonts w:hint="cs"/>
          <w:rtl/>
          <w:lang w:eastAsia="he-IL"/>
        </w:rPr>
        <w:t xml:space="preserve">זה כמו בית </w:t>
      </w:r>
      <w:bookmarkStart w:id="1648" w:name="_ETM_Q1_10851201"/>
      <w:bookmarkEnd w:id="1648"/>
      <w:r w:rsidR="00D55FE0">
        <w:rPr>
          <w:rFonts w:hint="cs"/>
          <w:rtl/>
          <w:lang w:eastAsia="he-IL"/>
        </w:rPr>
        <w:t xml:space="preserve">כנסת </w:t>
      </w:r>
      <w:r w:rsidR="00D55FE0">
        <w:rPr>
          <w:rtl/>
          <w:lang w:eastAsia="he-IL"/>
        </w:rPr>
        <w:t>–</w:t>
      </w:r>
      <w:r w:rsidR="00D55FE0">
        <w:rPr>
          <w:rFonts w:hint="cs"/>
          <w:rtl/>
          <w:lang w:eastAsia="he-IL"/>
        </w:rPr>
        <w:t xml:space="preserve"> </w:t>
      </w:r>
      <w:r>
        <w:rPr>
          <w:rFonts w:hint="cs"/>
          <w:rtl/>
          <w:lang w:eastAsia="he-IL"/>
        </w:rPr>
        <w:t xml:space="preserve">אם אתה עושה </w:t>
      </w:r>
      <w:bookmarkStart w:id="1649" w:name="_ETM_Q1_10846731"/>
      <w:bookmarkEnd w:id="1649"/>
      <w:r>
        <w:rPr>
          <w:rFonts w:hint="cs"/>
          <w:rtl/>
          <w:lang w:eastAsia="he-IL"/>
        </w:rPr>
        <w:t xml:space="preserve">בספסל אחד כן ושניים לא ואחד לידו </w:t>
      </w:r>
      <w:r>
        <w:rPr>
          <w:rtl/>
          <w:lang w:eastAsia="he-IL"/>
        </w:rPr>
        <w:t>–</w:t>
      </w:r>
      <w:r>
        <w:rPr>
          <w:rFonts w:hint="cs"/>
          <w:rtl/>
          <w:lang w:eastAsia="he-IL"/>
        </w:rPr>
        <w:t xml:space="preserve"> אותו </w:t>
      </w:r>
      <w:bookmarkStart w:id="1650" w:name="_ETM_Q1_10852879"/>
      <w:bookmarkEnd w:id="1650"/>
      <w:r>
        <w:rPr>
          <w:rFonts w:hint="cs"/>
          <w:rtl/>
          <w:lang w:eastAsia="he-IL"/>
        </w:rPr>
        <w:t xml:space="preserve">דבר אתה עושה גם </w:t>
      </w:r>
      <w:r w:rsidR="00D55FE0">
        <w:rPr>
          <w:rFonts w:hint="cs"/>
          <w:rtl/>
          <w:lang w:eastAsia="he-IL"/>
        </w:rPr>
        <w:t>באולם.</w:t>
      </w:r>
    </w:p>
    <w:p w:rsidR="00D55FE0" w:rsidRDefault="00D55FE0" w:rsidP="00D55FE0">
      <w:pPr>
        <w:rPr>
          <w:rtl/>
          <w:lang w:eastAsia="he-IL"/>
        </w:rPr>
      </w:pPr>
      <w:bookmarkStart w:id="1651" w:name="_ETM_Q1_10855217"/>
      <w:bookmarkStart w:id="1652" w:name="_ETM_Q1_10855282"/>
      <w:bookmarkEnd w:id="1651"/>
      <w:bookmarkEnd w:id="1652"/>
    </w:p>
    <w:p w:rsidR="00D55FE0" w:rsidRDefault="00D55FE0" w:rsidP="00D55FE0">
      <w:pPr>
        <w:pStyle w:val="-"/>
        <w:keepNext/>
        <w:rPr>
          <w:rtl/>
        </w:rPr>
      </w:pPr>
      <w:bookmarkStart w:id="1653" w:name="_ETM_Q1_10856036"/>
      <w:bookmarkStart w:id="1654" w:name="_ETM_Q1_10856091"/>
      <w:bookmarkEnd w:id="1653"/>
      <w:bookmarkEnd w:id="1654"/>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D55FE0" w:rsidRDefault="00D55FE0" w:rsidP="003014F3">
      <w:pPr>
        <w:rPr>
          <w:rtl/>
          <w:lang w:eastAsia="he-IL"/>
        </w:rPr>
      </w:pPr>
      <w:bookmarkStart w:id="1655" w:name="_ETM_Q1_10841175"/>
      <w:bookmarkStart w:id="1656" w:name="_ETM_Q1_10841270"/>
      <w:bookmarkEnd w:id="1655"/>
      <w:bookmarkEnd w:id="1656"/>
      <w:r>
        <w:rPr>
          <w:rFonts w:hint="cs"/>
          <w:rtl/>
          <w:lang w:eastAsia="he-IL"/>
        </w:rPr>
        <w:t xml:space="preserve">לא כל בתי הכנסת מסומנים. </w:t>
      </w:r>
    </w:p>
    <w:p w:rsidR="00D55FE0" w:rsidRDefault="00D55FE0" w:rsidP="003014F3">
      <w:pPr>
        <w:rPr>
          <w:rtl/>
          <w:lang w:eastAsia="he-IL"/>
        </w:rPr>
      </w:pPr>
      <w:bookmarkStart w:id="1657" w:name="_ETM_Q1_10863705"/>
      <w:bookmarkStart w:id="1658" w:name="_ETM_Q1_10863773"/>
      <w:bookmarkStart w:id="1659" w:name="_ETM_Q1_10863847"/>
      <w:bookmarkStart w:id="1660" w:name="_ETM_Q1_10863902"/>
      <w:bookmarkEnd w:id="1657"/>
      <w:bookmarkEnd w:id="1658"/>
      <w:bookmarkEnd w:id="1659"/>
      <w:bookmarkEnd w:id="1660"/>
    </w:p>
    <w:p w:rsidR="00D55FE0" w:rsidRDefault="00D55FE0" w:rsidP="00D55FE0">
      <w:pPr>
        <w:pStyle w:val="af6"/>
        <w:keepNext/>
        <w:rPr>
          <w:rtl/>
        </w:rPr>
      </w:pPr>
      <w:bookmarkStart w:id="1661" w:name="ET_yor_5069_277"/>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661"/>
    </w:p>
    <w:p w:rsidR="00D55FE0" w:rsidRDefault="00D55FE0" w:rsidP="00D55FE0">
      <w:pPr>
        <w:pStyle w:val="KeepWithNext"/>
        <w:rPr>
          <w:rtl/>
          <w:lang w:eastAsia="he-IL"/>
        </w:rPr>
      </w:pPr>
    </w:p>
    <w:p w:rsidR="00D55FE0" w:rsidRDefault="00064B85" w:rsidP="00064B85">
      <w:pPr>
        <w:rPr>
          <w:rtl/>
          <w:lang w:eastAsia="he-IL"/>
        </w:rPr>
      </w:pPr>
      <w:bookmarkStart w:id="1662" w:name="_ETM_Q1_10864773"/>
      <w:bookmarkEnd w:id="1662"/>
      <w:r>
        <w:rPr>
          <w:rFonts w:hint="cs"/>
          <w:rtl/>
          <w:lang w:eastAsia="he-IL"/>
        </w:rPr>
        <w:t xml:space="preserve">אבל תמיד יש כיסאות וספסלים. </w:t>
      </w:r>
      <w:bookmarkStart w:id="1663" w:name="_ETM_Q1_10861311"/>
      <w:bookmarkEnd w:id="1663"/>
      <w:r w:rsidR="00D55FE0">
        <w:rPr>
          <w:rFonts w:hint="cs"/>
          <w:rtl/>
          <w:lang w:eastAsia="he-IL"/>
        </w:rPr>
        <w:t xml:space="preserve">בשבתות האחרונות </w:t>
      </w:r>
      <w:r>
        <w:rPr>
          <w:rtl/>
          <w:lang w:eastAsia="he-IL"/>
        </w:rPr>
        <w:t>–</w:t>
      </w:r>
      <w:r>
        <w:rPr>
          <w:rFonts w:hint="cs"/>
          <w:rtl/>
          <w:lang w:eastAsia="he-IL"/>
        </w:rPr>
        <w:t xml:space="preserve"> וביום חול זה יותר בעמידה - </w:t>
      </w:r>
      <w:r w:rsidR="00D55FE0">
        <w:rPr>
          <w:rFonts w:hint="cs"/>
          <w:rtl/>
          <w:lang w:eastAsia="he-IL"/>
        </w:rPr>
        <w:t xml:space="preserve">לא </w:t>
      </w:r>
      <w:bookmarkStart w:id="1664" w:name="_ETM_Q1_10874090"/>
      <w:bookmarkEnd w:id="1664"/>
      <w:r w:rsidR="00D55FE0">
        <w:rPr>
          <w:rFonts w:hint="cs"/>
          <w:rtl/>
          <w:lang w:eastAsia="he-IL"/>
        </w:rPr>
        <w:t>היה</w:t>
      </w:r>
      <w:r>
        <w:rPr>
          <w:rFonts w:hint="cs"/>
          <w:rtl/>
          <w:lang w:eastAsia="he-IL"/>
        </w:rPr>
        <w:t xml:space="preserve"> שישבו יותר משניים על ספסל, בשנ</w:t>
      </w:r>
      <w:r w:rsidR="00D55FE0">
        <w:rPr>
          <w:rFonts w:hint="cs"/>
          <w:rtl/>
          <w:lang w:eastAsia="he-IL"/>
        </w:rPr>
        <w:t>י</w:t>
      </w:r>
      <w:r>
        <w:rPr>
          <w:rFonts w:hint="cs"/>
          <w:rtl/>
          <w:lang w:eastAsia="he-IL"/>
        </w:rPr>
        <w:t xml:space="preserve"> הקצוות</w:t>
      </w:r>
      <w:r w:rsidR="00D55FE0">
        <w:rPr>
          <w:rFonts w:hint="cs"/>
          <w:rtl/>
          <w:lang w:eastAsia="he-IL"/>
        </w:rPr>
        <w:t xml:space="preserve">. זה אותו </w:t>
      </w:r>
      <w:bookmarkStart w:id="1665" w:name="_ETM_Q1_10883689"/>
      <w:bookmarkEnd w:id="1665"/>
      <w:r w:rsidR="00D55FE0">
        <w:rPr>
          <w:rFonts w:hint="cs"/>
          <w:rtl/>
          <w:lang w:eastAsia="he-IL"/>
        </w:rPr>
        <w:t xml:space="preserve">דבר גם בהרצאות, </w:t>
      </w:r>
      <w:r>
        <w:rPr>
          <w:rFonts w:hint="cs"/>
          <w:rtl/>
          <w:lang w:eastAsia="he-IL"/>
        </w:rPr>
        <w:t xml:space="preserve">גם במופעים, שיושבים. מסעדות </w:t>
      </w:r>
      <w:r>
        <w:rPr>
          <w:rtl/>
          <w:lang w:eastAsia="he-IL"/>
        </w:rPr>
        <w:t>–</w:t>
      </w:r>
      <w:r>
        <w:rPr>
          <w:rFonts w:hint="cs"/>
          <w:rtl/>
          <w:lang w:eastAsia="he-IL"/>
        </w:rPr>
        <w:t xml:space="preserve"> כן לעשות בפנים או לעשות לחוד</w:t>
      </w:r>
      <w:r w:rsidR="00D55FE0">
        <w:rPr>
          <w:rFonts w:hint="cs"/>
          <w:rtl/>
          <w:lang w:eastAsia="he-IL"/>
        </w:rPr>
        <w:t xml:space="preserve"> ולטפל בהם</w:t>
      </w:r>
      <w:r>
        <w:rPr>
          <w:rFonts w:hint="cs"/>
          <w:rtl/>
          <w:lang w:eastAsia="he-IL"/>
        </w:rPr>
        <w:t>?</w:t>
      </w:r>
    </w:p>
    <w:p w:rsidR="00D55FE0" w:rsidRDefault="00D55FE0" w:rsidP="00D55FE0">
      <w:pPr>
        <w:rPr>
          <w:rtl/>
          <w:lang w:eastAsia="he-IL"/>
        </w:rPr>
      </w:pPr>
      <w:bookmarkStart w:id="1666" w:name="_ETM_Q1_10895829"/>
      <w:bookmarkStart w:id="1667" w:name="_ETM_Q1_10895899"/>
      <w:bookmarkEnd w:id="1666"/>
      <w:bookmarkEnd w:id="1667"/>
    </w:p>
    <w:p w:rsidR="00D55FE0" w:rsidRDefault="00D55FE0" w:rsidP="00D55FE0">
      <w:pPr>
        <w:pStyle w:val="-"/>
        <w:keepNext/>
        <w:rPr>
          <w:rtl/>
        </w:rPr>
      </w:pPr>
      <w:bookmarkStart w:id="1668" w:name="_ETM_Q1_10895989"/>
      <w:bookmarkStart w:id="1669" w:name="_ETM_Q1_10896079"/>
      <w:bookmarkEnd w:id="1668"/>
      <w:bookmarkEnd w:id="1669"/>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D55FE0" w:rsidRDefault="00D55FE0" w:rsidP="00064B85">
      <w:pPr>
        <w:rPr>
          <w:rtl/>
          <w:lang w:eastAsia="he-IL"/>
        </w:rPr>
      </w:pPr>
      <w:bookmarkStart w:id="1670" w:name="_ETM_Q1_10856659"/>
      <w:bookmarkStart w:id="1671" w:name="_ETM_Q1_10856754"/>
      <w:bookmarkEnd w:id="1670"/>
      <w:bookmarkEnd w:id="1671"/>
      <w:r>
        <w:rPr>
          <w:rFonts w:hint="cs"/>
          <w:rtl/>
          <w:lang w:eastAsia="he-IL"/>
        </w:rPr>
        <w:t xml:space="preserve">המטרה שלנו זה </w:t>
      </w:r>
      <w:bookmarkStart w:id="1672" w:name="_ETM_Q1_10898922"/>
      <w:bookmarkEnd w:id="1672"/>
      <w:r>
        <w:rPr>
          <w:rFonts w:hint="cs"/>
          <w:rtl/>
          <w:lang w:eastAsia="he-IL"/>
        </w:rPr>
        <w:t>כמה שיותר ליצור אחידות.</w:t>
      </w:r>
      <w:r w:rsidR="00064B85">
        <w:rPr>
          <w:rFonts w:hint="cs"/>
          <w:rtl/>
          <w:lang w:eastAsia="he-IL"/>
        </w:rPr>
        <w:t xml:space="preserve"> </w:t>
      </w:r>
    </w:p>
    <w:p w:rsidR="00D55FE0" w:rsidRDefault="00D55FE0" w:rsidP="003014F3">
      <w:pPr>
        <w:rPr>
          <w:rtl/>
          <w:lang w:eastAsia="he-IL"/>
        </w:rPr>
      </w:pPr>
      <w:bookmarkStart w:id="1673" w:name="_ETM_Q1_10903146"/>
      <w:bookmarkStart w:id="1674" w:name="_ETM_Q1_10903228"/>
      <w:bookmarkStart w:id="1675" w:name="_ETM_Q1_10903304"/>
      <w:bookmarkStart w:id="1676" w:name="_ETM_Q1_10903373"/>
      <w:bookmarkEnd w:id="1673"/>
      <w:bookmarkEnd w:id="1674"/>
      <w:bookmarkEnd w:id="1675"/>
      <w:bookmarkEnd w:id="1676"/>
    </w:p>
    <w:p w:rsidR="00D55FE0" w:rsidRDefault="00D55FE0" w:rsidP="00D55FE0">
      <w:pPr>
        <w:pStyle w:val="af6"/>
        <w:keepNext/>
        <w:rPr>
          <w:rtl/>
        </w:rPr>
      </w:pPr>
      <w:bookmarkStart w:id="1677" w:name="ET_yor_5069_278"/>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677"/>
    </w:p>
    <w:p w:rsidR="00D55FE0" w:rsidRDefault="00D55FE0" w:rsidP="00D55FE0">
      <w:pPr>
        <w:pStyle w:val="KeepWithNext"/>
        <w:rPr>
          <w:rtl/>
          <w:lang w:eastAsia="he-IL"/>
        </w:rPr>
      </w:pPr>
    </w:p>
    <w:p w:rsidR="00D55FE0" w:rsidRDefault="00064B85" w:rsidP="00064B85">
      <w:pPr>
        <w:rPr>
          <w:rtl/>
          <w:lang w:eastAsia="he-IL"/>
        </w:rPr>
      </w:pPr>
      <w:bookmarkStart w:id="1678" w:name="_ETM_Q1_10904394"/>
      <w:bookmarkEnd w:id="1678"/>
      <w:r>
        <w:rPr>
          <w:rFonts w:hint="cs"/>
          <w:rtl/>
          <w:lang w:eastAsia="he-IL"/>
        </w:rPr>
        <w:t xml:space="preserve">בגלל שאתה סוחב למקום אחד, </w:t>
      </w:r>
      <w:bookmarkStart w:id="1679" w:name="_ETM_Q1_10903619"/>
      <w:bookmarkEnd w:id="1679"/>
      <w:r>
        <w:rPr>
          <w:rFonts w:hint="cs"/>
          <w:rtl/>
          <w:lang w:eastAsia="he-IL"/>
        </w:rPr>
        <w:t xml:space="preserve">אתה מוריד את כולם לאותו כיוון. או הפוך. </w:t>
      </w:r>
      <w:r w:rsidR="00D55FE0">
        <w:rPr>
          <w:rFonts w:hint="cs"/>
          <w:rtl/>
          <w:lang w:eastAsia="he-IL"/>
        </w:rPr>
        <w:t xml:space="preserve">אני לא רוצה לסחוב </w:t>
      </w:r>
      <w:bookmarkStart w:id="1680" w:name="_ETM_Q1_10910294"/>
      <w:bookmarkEnd w:id="1680"/>
      <w:r w:rsidR="00D55FE0">
        <w:rPr>
          <w:rFonts w:hint="cs"/>
          <w:rtl/>
          <w:lang w:eastAsia="he-IL"/>
        </w:rPr>
        <w:t xml:space="preserve">את המסעדות איתי אם </w:t>
      </w:r>
      <w:r>
        <w:rPr>
          <w:rFonts w:hint="cs"/>
          <w:rtl/>
          <w:lang w:eastAsia="he-IL"/>
        </w:rPr>
        <w:t>לתיאטרון יש בעיה או לבית כנסת יש בעיה. אותו דבר גם הפוך.</w:t>
      </w:r>
    </w:p>
    <w:p w:rsidR="00D55FE0" w:rsidRDefault="00D55FE0" w:rsidP="00D55FE0">
      <w:pPr>
        <w:rPr>
          <w:rtl/>
          <w:lang w:eastAsia="he-IL"/>
        </w:rPr>
      </w:pPr>
      <w:bookmarkStart w:id="1681" w:name="_ETM_Q1_10918043"/>
      <w:bookmarkStart w:id="1682" w:name="_ETM_Q1_10918124"/>
      <w:bookmarkEnd w:id="1681"/>
      <w:bookmarkEnd w:id="1682"/>
    </w:p>
    <w:p w:rsidR="00D55FE0" w:rsidRDefault="00D55FE0" w:rsidP="00D55FE0">
      <w:pPr>
        <w:pStyle w:val="-"/>
        <w:keepNext/>
        <w:rPr>
          <w:rtl/>
        </w:rPr>
      </w:pPr>
      <w:bookmarkStart w:id="1683" w:name="_ETM_Q1_10918169"/>
      <w:bookmarkStart w:id="1684" w:name="_ETM_Q1_10918257"/>
      <w:bookmarkEnd w:id="1683"/>
      <w:bookmarkEnd w:id="1684"/>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D55FE0" w:rsidRDefault="00D55FE0" w:rsidP="003014F3">
      <w:pPr>
        <w:rPr>
          <w:rtl/>
          <w:lang w:eastAsia="he-IL"/>
        </w:rPr>
      </w:pPr>
      <w:bookmarkStart w:id="1685" w:name="_ETM_Q1_10896374"/>
      <w:bookmarkStart w:id="1686" w:name="_ETM_Q1_10896449"/>
      <w:bookmarkEnd w:id="1685"/>
      <w:bookmarkEnd w:id="1686"/>
      <w:r>
        <w:rPr>
          <w:rFonts w:hint="cs"/>
          <w:rtl/>
          <w:lang w:eastAsia="he-IL"/>
        </w:rPr>
        <w:t xml:space="preserve">הכוונה </w:t>
      </w:r>
      <w:r w:rsidR="00064B85">
        <w:rPr>
          <w:rFonts w:hint="cs"/>
          <w:rtl/>
          <w:lang w:eastAsia="he-IL"/>
        </w:rPr>
        <w:t xml:space="preserve">היא </w:t>
      </w:r>
      <w:r>
        <w:rPr>
          <w:rFonts w:hint="cs"/>
          <w:rtl/>
          <w:lang w:eastAsia="he-IL"/>
        </w:rPr>
        <w:t xml:space="preserve">להגיע למכנה משותף שמתאים לכולם. </w:t>
      </w:r>
    </w:p>
    <w:p w:rsidR="00D55FE0" w:rsidRDefault="00D55FE0" w:rsidP="003014F3">
      <w:pPr>
        <w:rPr>
          <w:rtl/>
          <w:lang w:eastAsia="he-IL"/>
        </w:rPr>
      </w:pPr>
      <w:bookmarkStart w:id="1687" w:name="_ETM_Q1_10925704"/>
      <w:bookmarkStart w:id="1688" w:name="_ETM_Q1_10925772"/>
      <w:bookmarkEnd w:id="1687"/>
      <w:bookmarkEnd w:id="1688"/>
    </w:p>
    <w:p w:rsidR="00D55FE0" w:rsidRDefault="00D55FE0" w:rsidP="00D55FE0">
      <w:pPr>
        <w:pStyle w:val="af6"/>
        <w:keepNext/>
        <w:rPr>
          <w:rtl/>
        </w:rPr>
      </w:pPr>
      <w:bookmarkStart w:id="1689" w:name="ET_yor_5069_279"/>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689"/>
    </w:p>
    <w:p w:rsidR="00D55FE0" w:rsidRDefault="00D55FE0" w:rsidP="00D55FE0">
      <w:pPr>
        <w:pStyle w:val="KeepWithNext"/>
        <w:rPr>
          <w:rtl/>
          <w:lang w:eastAsia="he-IL"/>
        </w:rPr>
      </w:pPr>
    </w:p>
    <w:p w:rsidR="00D55FE0" w:rsidRDefault="00064B85" w:rsidP="00D55FE0">
      <w:pPr>
        <w:rPr>
          <w:rtl/>
          <w:lang w:eastAsia="he-IL"/>
        </w:rPr>
      </w:pPr>
      <w:bookmarkStart w:id="1690" w:name="_ETM_Q1_10926932"/>
      <w:bookmarkEnd w:id="1690"/>
      <w:r>
        <w:rPr>
          <w:rFonts w:hint="cs"/>
          <w:rtl/>
          <w:lang w:eastAsia="he-IL"/>
        </w:rPr>
        <w:t xml:space="preserve">שאלת מיליון הדולר </w:t>
      </w:r>
      <w:r>
        <w:rPr>
          <w:rtl/>
          <w:lang w:eastAsia="he-IL"/>
        </w:rPr>
        <w:t>–</w:t>
      </w:r>
      <w:r>
        <w:rPr>
          <w:rFonts w:hint="cs"/>
          <w:rtl/>
          <w:lang w:eastAsia="he-IL"/>
        </w:rPr>
        <w:t xml:space="preserve"> ששאלו אתכם כבר מאה </w:t>
      </w:r>
      <w:bookmarkStart w:id="1691" w:name="_ETM_Q1_10929251"/>
      <w:bookmarkEnd w:id="1691"/>
      <w:r>
        <w:rPr>
          <w:rFonts w:hint="cs"/>
          <w:rtl/>
          <w:lang w:eastAsia="he-IL"/>
        </w:rPr>
        <w:t>פעמים - מה ההבדל בי</w:t>
      </w:r>
      <w:r w:rsidR="00D55FE0">
        <w:rPr>
          <w:rFonts w:hint="cs"/>
          <w:rtl/>
          <w:lang w:eastAsia="he-IL"/>
        </w:rPr>
        <w:t>ן</w:t>
      </w:r>
      <w:r>
        <w:rPr>
          <w:rFonts w:hint="cs"/>
          <w:rtl/>
          <w:lang w:eastAsia="he-IL"/>
        </w:rPr>
        <w:t xml:space="preserve"> </w:t>
      </w:r>
      <w:r w:rsidR="00D55FE0">
        <w:rPr>
          <w:rFonts w:hint="cs"/>
          <w:rtl/>
          <w:lang w:eastAsia="he-IL"/>
        </w:rPr>
        <w:t xml:space="preserve">המסעדה </w:t>
      </w:r>
      <w:bookmarkStart w:id="1692" w:name="_ETM_Q1_10932953"/>
      <w:bookmarkEnd w:id="1692"/>
      <w:r w:rsidR="00D55FE0">
        <w:rPr>
          <w:rFonts w:hint="cs"/>
          <w:rtl/>
          <w:lang w:eastAsia="he-IL"/>
        </w:rPr>
        <w:t>של המלון שהוא 35% למסעדה רגילה?</w:t>
      </w:r>
    </w:p>
    <w:p w:rsidR="00D55FE0" w:rsidRDefault="00D55FE0" w:rsidP="00D55FE0">
      <w:pPr>
        <w:rPr>
          <w:rtl/>
          <w:lang w:eastAsia="he-IL"/>
        </w:rPr>
      </w:pPr>
      <w:bookmarkStart w:id="1693" w:name="_ETM_Q1_10938401"/>
      <w:bookmarkStart w:id="1694" w:name="_ETM_Q1_10938461"/>
      <w:bookmarkEnd w:id="1693"/>
      <w:bookmarkEnd w:id="1694"/>
    </w:p>
    <w:p w:rsidR="00D55FE0" w:rsidRDefault="00D55FE0" w:rsidP="00D55FE0">
      <w:pPr>
        <w:pStyle w:val="-"/>
        <w:keepNext/>
        <w:rPr>
          <w:rtl/>
        </w:rPr>
      </w:pPr>
      <w:bookmarkStart w:id="1695" w:name="_ETM_Q1_10938888"/>
      <w:bookmarkStart w:id="1696" w:name="_ETM_Q1_10938974"/>
      <w:bookmarkEnd w:id="1695"/>
      <w:bookmarkEnd w:id="1696"/>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D55FE0" w:rsidRDefault="00064B85" w:rsidP="00064B85">
      <w:pPr>
        <w:rPr>
          <w:rtl/>
          <w:lang w:eastAsia="he-IL"/>
        </w:rPr>
      </w:pPr>
      <w:bookmarkStart w:id="1697" w:name="_ETM_Q1_10918584"/>
      <w:bookmarkStart w:id="1698" w:name="_ETM_Q1_10918674"/>
      <w:bookmarkStart w:id="1699" w:name="_ETM_Q1_10939273"/>
      <w:bookmarkStart w:id="1700" w:name="_ETM_Q1_10939367"/>
      <w:bookmarkEnd w:id="1697"/>
      <w:bookmarkEnd w:id="1698"/>
      <w:bookmarkEnd w:id="1699"/>
      <w:bookmarkEnd w:id="1700"/>
      <w:r>
        <w:rPr>
          <w:rFonts w:hint="cs"/>
          <w:rtl/>
          <w:lang w:eastAsia="he-IL"/>
        </w:rPr>
        <w:t xml:space="preserve">ההסבר פה הוא לא אפידמיולוגי. הסברנו גם בעבר. </w:t>
      </w:r>
      <w:bookmarkStart w:id="1701" w:name="_ETM_Q1_10941023"/>
      <w:bookmarkEnd w:id="1701"/>
      <w:r>
        <w:rPr>
          <w:rFonts w:hint="cs"/>
          <w:rtl/>
          <w:lang w:eastAsia="he-IL"/>
        </w:rPr>
        <w:t>בתי המלון אמרו: אם אנח</w:t>
      </w:r>
      <w:r w:rsidR="00D55FE0">
        <w:rPr>
          <w:rFonts w:hint="cs"/>
          <w:rtl/>
          <w:lang w:eastAsia="he-IL"/>
        </w:rPr>
        <w:t>נ</w:t>
      </w:r>
      <w:r>
        <w:rPr>
          <w:rFonts w:hint="cs"/>
          <w:rtl/>
          <w:lang w:eastAsia="he-IL"/>
        </w:rPr>
        <w:t>ו</w:t>
      </w:r>
      <w:r w:rsidR="00D55FE0">
        <w:rPr>
          <w:rFonts w:hint="cs"/>
          <w:rtl/>
          <w:lang w:eastAsia="he-IL"/>
        </w:rPr>
        <w:t xml:space="preserve"> </w:t>
      </w:r>
      <w:bookmarkStart w:id="1702" w:name="_ETM_Q1_10945785"/>
      <w:bookmarkEnd w:id="1702"/>
      <w:r w:rsidR="00D55FE0">
        <w:rPr>
          <w:rFonts w:hint="cs"/>
          <w:rtl/>
          <w:lang w:eastAsia="he-IL"/>
        </w:rPr>
        <w:t>לא יכול</w:t>
      </w:r>
      <w:r>
        <w:rPr>
          <w:rFonts w:hint="cs"/>
          <w:rtl/>
          <w:lang w:eastAsia="he-IL"/>
        </w:rPr>
        <w:t>ים</w:t>
      </w:r>
      <w:r w:rsidR="00D55FE0">
        <w:rPr>
          <w:rFonts w:hint="cs"/>
          <w:rtl/>
          <w:lang w:eastAsia="he-IL"/>
        </w:rPr>
        <w:t xml:space="preserve"> להפעיל</w:t>
      </w:r>
      <w:r>
        <w:rPr>
          <w:rFonts w:hint="cs"/>
          <w:rtl/>
          <w:lang w:eastAsia="he-IL"/>
        </w:rPr>
        <w:t xml:space="preserve"> חדרי אוכל, אי-אפשר לפתוח את בתי המלון, </w:t>
      </w:r>
      <w:bookmarkStart w:id="1703" w:name="_ETM_Q1_10947894"/>
      <w:bookmarkEnd w:id="1703"/>
      <w:r>
        <w:rPr>
          <w:rFonts w:hint="cs"/>
          <w:rtl/>
          <w:lang w:eastAsia="he-IL"/>
        </w:rPr>
        <w:t xml:space="preserve">אז היה מצב או לסגור את כל בתי המלון </w:t>
      </w:r>
      <w:bookmarkStart w:id="1704" w:name="_ETM_Q1_10946314"/>
      <w:bookmarkEnd w:id="1704"/>
      <w:r>
        <w:rPr>
          <w:rFonts w:hint="cs"/>
          <w:rtl/>
          <w:lang w:eastAsia="he-IL"/>
        </w:rPr>
        <w:t>בגלל זה או לתת את התנאי הזה</w:t>
      </w:r>
      <w:r w:rsidR="00D55FE0">
        <w:rPr>
          <w:rFonts w:hint="cs"/>
          <w:rtl/>
          <w:lang w:eastAsia="he-IL"/>
        </w:rPr>
        <w:t xml:space="preserve">. כי לבית </w:t>
      </w:r>
      <w:bookmarkStart w:id="1705" w:name="_ETM_Q1_10952522"/>
      <w:bookmarkEnd w:id="1705"/>
      <w:r w:rsidR="00D55FE0">
        <w:rPr>
          <w:rFonts w:hint="cs"/>
          <w:rtl/>
          <w:lang w:eastAsia="he-IL"/>
        </w:rPr>
        <w:t>המלון יש כמה</w:t>
      </w:r>
      <w:r>
        <w:rPr>
          <w:rFonts w:hint="cs"/>
          <w:rtl/>
          <w:lang w:eastAsia="he-IL"/>
        </w:rPr>
        <w:t xml:space="preserve"> עסקים </w:t>
      </w:r>
      <w:r w:rsidR="00D55FE0">
        <w:rPr>
          <w:rtl/>
          <w:lang w:eastAsia="he-IL"/>
        </w:rPr>
        <w:t>–</w:t>
      </w:r>
      <w:r w:rsidR="00D55FE0">
        <w:rPr>
          <w:rFonts w:hint="cs"/>
          <w:rtl/>
          <w:lang w:eastAsia="he-IL"/>
        </w:rPr>
        <w:t xml:space="preserve"> בריכות, וזה </w:t>
      </w:r>
      <w:r>
        <w:rPr>
          <w:rFonts w:hint="cs"/>
          <w:rtl/>
          <w:lang w:eastAsia="he-IL"/>
        </w:rPr>
        <w:t xml:space="preserve">הכללים של </w:t>
      </w:r>
      <w:bookmarkStart w:id="1706" w:name="_ETM_Q1_10952881"/>
      <w:bookmarkEnd w:id="1706"/>
      <w:r>
        <w:rPr>
          <w:rFonts w:hint="cs"/>
          <w:rtl/>
          <w:lang w:eastAsia="he-IL"/>
        </w:rPr>
        <w:t xml:space="preserve">בריכה, כמו שבכל מקום זה </w:t>
      </w:r>
      <w:r w:rsidR="00D55FE0">
        <w:rPr>
          <w:rFonts w:hint="cs"/>
          <w:rtl/>
          <w:lang w:eastAsia="he-IL"/>
        </w:rPr>
        <w:t xml:space="preserve">התאים להם, אבל </w:t>
      </w:r>
      <w:bookmarkStart w:id="1707" w:name="_ETM_Q1_10958198"/>
      <w:bookmarkEnd w:id="1707"/>
      <w:r w:rsidR="00D55FE0">
        <w:rPr>
          <w:rFonts w:hint="cs"/>
          <w:rtl/>
          <w:lang w:eastAsia="he-IL"/>
        </w:rPr>
        <w:t xml:space="preserve">כללי מסעדה להחיל </w:t>
      </w:r>
      <w:r>
        <w:rPr>
          <w:rFonts w:hint="cs"/>
          <w:rtl/>
          <w:lang w:eastAsia="he-IL"/>
        </w:rPr>
        <w:t xml:space="preserve">על חדרי אוכל </w:t>
      </w:r>
      <w:r w:rsidR="00D55FE0">
        <w:rPr>
          <w:rtl/>
          <w:lang w:eastAsia="he-IL"/>
        </w:rPr>
        <w:t>–</w:t>
      </w:r>
      <w:r w:rsidR="00D55FE0">
        <w:rPr>
          <w:rFonts w:hint="cs"/>
          <w:rtl/>
          <w:lang w:eastAsia="he-IL"/>
        </w:rPr>
        <w:t xml:space="preserve"> אבל בעתיד הכול יהיה אותו דבר. </w:t>
      </w:r>
      <w:bookmarkStart w:id="1708" w:name="_ETM_Q1_10967080"/>
      <w:bookmarkEnd w:id="1708"/>
      <w:r>
        <w:rPr>
          <w:rFonts w:hint="cs"/>
          <w:rtl/>
          <w:lang w:eastAsia="he-IL"/>
        </w:rPr>
        <w:t>לא משנה אם זה בית מלון או מסעדה בחוץ.</w:t>
      </w:r>
    </w:p>
    <w:p w:rsidR="00D55FE0" w:rsidRDefault="00D55FE0" w:rsidP="003014F3">
      <w:pPr>
        <w:rPr>
          <w:rtl/>
          <w:lang w:eastAsia="he-IL"/>
        </w:rPr>
      </w:pPr>
      <w:bookmarkStart w:id="1709" w:name="_ETM_Q1_10967450"/>
      <w:bookmarkStart w:id="1710" w:name="_ETM_Q1_10967505"/>
      <w:bookmarkEnd w:id="1709"/>
      <w:bookmarkEnd w:id="1710"/>
    </w:p>
    <w:p w:rsidR="00D55FE0" w:rsidRDefault="00D55FE0" w:rsidP="00D55FE0">
      <w:pPr>
        <w:pStyle w:val="af6"/>
        <w:keepNext/>
        <w:rPr>
          <w:rtl/>
        </w:rPr>
      </w:pPr>
      <w:bookmarkStart w:id="1711" w:name="ET_yor_5069_280"/>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711"/>
    </w:p>
    <w:p w:rsidR="00D55FE0" w:rsidRDefault="00D55FE0" w:rsidP="00D55FE0">
      <w:pPr>
        <w:pStyle w:val="KeepWithNext"/>
        <w:rPr>
          <w:rtl/>
          <w:lang w:eastAsia="he-IL"/>
        </w:rPr>
      </w:pPr>
    </w:p>
    <w:p w:rsidR="00D55FE0" w:rsidRDefault="00D55FE0" w:rsidP="00D55FE0">
      <w:pPr>
        <w:rPr>
          <w:rtl/>
          <w:lang w:eastAsia="he-IL"/>
        </w:rPr>
      </w:pPr>
      <w:bookmarkStart w:id="1712" w:name="_ETM_Q1_10968342"/>
      <w:bookmarkEnd w:id="1712"/>
      <w:r>
        <w:rPr>
          <w:rFonts w:hint="cs"/>
          <w:rtl/>
          <w:lang w:eastAsia="he-IL"/>
        </w:rPr>
        <w:t xml:space="preserve">עוד בשורה טובה. </w:t>
      </w:r>
    </w:p>
    <w:p w:rsidR="00D55FE0" w:rsidRDefault="00D55FE0" w:rsidP="00D55FE0">
      <w:pPr>
        <w:rPr>
          <w:rtl/>
          <w:lang w:eastAsia="he-IL"/>
        </w:rPr>
      </w:pPr>
      <w:bookmarkStart w:id="1713" w:name="_ETM_Q1_10970968"/>
      <w:bookmarkStart w:id="1714" w:name="_ETM_Q1_10971049"/>
      <w:bookmarkStart w:id="1715" w:name="_ETM_Q1_10978340"/>
      <w:bookmarkEnd w:id="1713"/>
      <w:bookmarkEnd w:id="1714"/>
      <w:bookmarkEnd w:id="1715"/>
    </w:p>
    <w:p w:rsidR="00D55FE0" w:rsidRDefault="00D55FE0" w:rsidP="00D55FE0">
      <w:pPr>
        <w:pStyle w:val="a4"/>
        <w:keepNext/>
        <w:rPr>
          <w:rtl/>
        </w:rPr>
      </w:pPr>
      <w:bookmarkStart w:id="1716" w:name="ET_speaker_גור_בליי_281"/>
      <w:r w:rsidRPr="00D55FE0">
        <w:rPr>
          <w:rStyle w:val="TagStyle"/>
          <w:rtl/>
        </w:rPr>
        <w:t xml:space="preserve"> &lt;&lt; דובר &gt;&gt; </w:t>
      </w:r>
      <w:r>
        <w:rPr>
          <w:rtl/>
        </w:rPr>
        <w:t>גור בליי:</w:t>
      </w:r>
      <w:r w:rsidRPr="00D55FE0">
        <w:rPr>
          <w:rStyle w:val="TagStyle"/>
          <w:rtl/>
        </w:rPr>
        <w:t xml:space="preserve"> &lt;&lt; דובר &gt;&gt;</w:t>
      </w:r>
      <w:r>
        <w:rPr>
          <w:rtl/>
        </w:rPr>
        <w:t xml:space="preserve">   </w:t>
      </w:r>
      <w:bookmarkEnd w:id="1716"/>
    </w:p>
    <w:p w:rsidR="00D55FE0" w:rsidRDefault="00D55FE0" w:rsidP="00D55FE0">
      <w:pPr>
        <w:pStyle w:val="KeepWithNext"/>
        <w:rPr>
          <w:rtl/>
          <w:lang w:eastAsia="he-IL"/>
        </w:rPr>
      </w:pPr>
    </w:p>
    <w:p w:rsidR="00D55FE0" w:rsidRDefault="00064B85" w:rsidP="00D55FE0">
      <w:pPr>
        <w:rPr>
          <w:rtl/>
          <w:lang w:eastAsia="he-IL"/>
        </w:rPr>
      </w:pPr>
      <w:bookmarkStart w:id="1717" w:name="_ETM_Q1_10978931"/>
      <w:bookmarkStart w:id="1718" w:name="_ETM_Q1_10978986"/>
      <w:bookmarkEnd w:id="1717"/>
      <w:bookmarkEnd w:id="1718"/>
      <w:r>
        <w:rPr>
          <w:rFonts w:hint="cs"/>
          <w:rtl/>
          <w:lang w:eastAsia="he-IL"/>
        </w:rPr>
        <w:t xml:space="preserve">יהיה </w:t>
      </w:r>
      <w:r w:rsidR="00D55FE0">
        <w:rPr>
          <w:rFonts w:hint="cs"/>
          <w:rtl/>
          <w:lang w:eastAsia="he-IL"/>
        </w:rPr>
        <w:t xml:space="preserve">מקום יותר גדול </w:t>
      </w:r>
      <w:r w:rsidR="00D55FE0">
        <w:rPr>
          <w:rtl/>
          <w:lang w:eastAsia="he-IL"/>
        </w:rPr>
        <w:t>–</w:t>
      </w:r>
      <w:r w:rsidR="00D55FE0">
        <w:rPr>
          <w:rFonts w:hint="cs"/>
          <w:rtl/>
          <w:lang w:eastAsia="he-IL"/>
        </w:rPr>
        <w:t xml:space="preserve"> יותר אנשים. </w:t>
      </w:r>
    </w:p>
    <w:p w:rsidR="00064B85" w:rsidRDefault="00064B85" w:rsidP="00D55FE0">
      <w:pPr>
        <w:rPr>
          <w:rtl/>
          <w:lang w:eastAsia="he-IL"/>
        </w:rPr>
      </w:pPr>
      <w:bookmarkStart w:id="1719" w:name="_ETM_Q1_10976417"/>
      <w:bookmarkStart w:id="1720" w:name="_ETM_Q1_10976507"/>
      <w:bookmarkEnd w:id="1719"/>
      <w:bookmarkEnd w:id="1720"/>
    </w:p>
    <w:p w:rsidR="00D55FE0" w:rsidRDefault="00D55FE0" w:rsidP="00D55FE0">
      <w:pPr>
        <w:pStyle w:val="-"/>
        <w:keepNext/>
        <w:rPr>
          <w:rtl/>
        </w:rPr>
      </w:pPr>
      <w:bookmarkStart w:id="1721" w:name="_ETM_Q1_10984281"/>
      <w:bookmarkStart w:id="1722" w:name="_ETM_Q1_10984345"/>
      <w:bookmarkEnd w:id="1721"/>
      <w:bookmarkEnd w:id="1722"/>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3014F3" w:rsidRDefault="00D55FE0" w:rsidP="003014F3">
      <w:pPr>
        <w:pStyle w:val="KeepWithNext"/>
        <w:rPr>
          <w:rtl/>
          <w:lang w:eastAsia="he-IL"/>
        </w:rPr>
      </w:pPr>
      <w:r>
        <w:rPr>
          <w:rtl/>
          <w:lang w:eastAsia="he-IL"/>
        </w:rPr>
        <w:tab/>
      </w:r>
      <w:r w:rsidR="00064B85">
        <w:rPr>
          <w:rFonts w:hint="cs"/>
          <w:rtl/>
          <w:lang w:eastAsia="he-IL"/>
        </w:rPr>
        <w:t>בדיוק. למעט</w:t>
      </w:r>
      <w:bookmarkStart w:id="1723" w:name="_ETM_Q1_10980254"/>
      <w:bookmarkEnd w:id="1723"/>
      <w:r w:rsidR="00064B85">
        <w:rPr>
          <w:rFonts w:hint="cs"/>
          <w:rtl/>
          <w:lang w:eastAsia="he-IL"/>
        </w:rPr>
        <w:t xml:space="preserve"> מקומות שבהם יש ספורט, ריקודים </w:t>
      </w:r>
      <w:proofErr w:type="spellStart"/>
      <w:r w:rsidR="00064B85">
        <w:rPr>
          <w:rFonts w:hint="cs"/>
          <w:rtl/>
          <w:lang w:eastAsia="he-IL"/>
        </w:rPr>
        <w:t>וכו</w:t>
      </w:r>
      <w:proofErr w:type="spellEnd"/>
      <w:r w:rsidR="00064B85">
        <w:rPr>
          <w:rFonts w:hint="cs"/>
          <w:rtl/>
          <w:lang w:eastAsia="he-IL"/>
        </w:rPr>
        <w:t xml:space="preserve">', שצריך לתת להם </w:t>
      </w:r>
      <w:r>
        <w:rPr>
          <w:rFonts w:hint="cs"/>
          <w:rtl/>
          <w:lang w:eastAsia="he-IL"/>
        </w:rPr>
        <w:t xml:space="preserve">דגש </w:t>
      </w:r>
      <w:bookmarkStart w:id="1724" w:name="_ETM_Q1_10989336"/>
      <w:bookmarkEnd w:id="1724"/>
      <w:r>
        <w:rPr>
          <w:rFonts w:hint="cs"/>
          <w:rtl/>
          <w:lang w:eastAsia="he-IL"/>
        </w:rPr>
        <w:t xml:space="preserve">מיוחד, </w:t>
      </w:r>
      <w:r w:rsidR="00064B85">
        <w:rPr>
          <w:rFonts w:hint="cs"/>
          <w:rtl/>
          <w:lang w:eastAsia="he-IL"/>
        </w:rPr>
        <w:t xml:space="preserve">שיש </w:t>
      </w:r>
      <w:bookmarkStart w:id="1725" w:name="_ETM_Q1_10988515"/>
      <w:bookmarkEnd w:id="1725"/>
      <w:r w:rsidR="00064B85">
        <w:rPr>
          <w:rFonts w:hint="cs"/>
          <w:rtl/>
          <w:lang w:eastAsia="he-IL"/>
        </w:rPr>
        <w:t xml:space="preserve">פעילות מאוד מסוכנת, </w:t>
      </w:r>
      <w:r>
        <w:rPr>
          <w:rFonts w:hint="cs"/>
          <w:rtl/>
          <w:lang w:eastAsia="he-IL"/>
        </w:rPr>
        <w:t>אבל העיקרון יהיה.</w:t>
      </w:r>
    </w:p>
    <w:p w:rsidR="00D55FE0" w:rsidRDefault="00D55FE0" w:rsidP="00D55FE0">
      <w:pPr>
        <w:rPr>
          <w:rtl/>
          <w:lang w:eastAsia="he-IL"/>
        </w:rPr>
      </w:pPr>
      <w:bookmarkStart w:id="1726" w:name="_ETM_Q1_10994490"/>
      <w:bookmarkStart w:id="1727" w:name="_ETM_Q1_10994565"/>
      <w:bookmarkEnd w:id="1726"/>
      <w:bookmarkEnd w:id="1727"/>
    </w:p>
    <w:p w:rsidR="00D55FE0" w:rsidRDefault="00D55FE0" w:rsidP="00D55FE0">
      <w:pPr>
        <w:pStyle w:val="af6"/>
        <w:keepNext/>
        <w:rPr>
          <w:rtl/>
        </w:rPr>
      </w:pPr>
      <w:bookmarkStart w:id="1728" w:name="ET_yor_5069_282"/>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728"/>
    </w:p>
    <w:p w:rsidR="00D55FE0" w:rsidRDefault="00D55FE0" w:rsidP="00D55FE0">
      <w:pPr>
        <w:pStyle w:val="KeepWithNext"/>
        <w:rPr>
          <w:rtl/>
          <w:lang w:eastAsia="he-IL"/>
        </w:rPr>
      </w:pPr>
    </w:p>
    <w:p w:rsidR="00D55FE0" w:rsidRDefault="00D55FE0" w:rsidP="00D55FE0">
      <w:pPr>
        <w:rPr>
          <w:rtl/>
          <w:lang w:eastAsia="he-IL"/>
        </w:rPr>
      </w:pPr>
      <w:r>
        <w:rPr>
          <w:rFonts w:hint="cs"/>
          <w:rtl/>
          <w:lang w:eastAsia="he-IL"/>
        </w:rPr>
        <w:t>ה</w:t>
      </w:r>
      <w:bookmarkStart w:id="1729" w:name="_ETM_Q1_10995308"/>
      <w:bookmarkEnd w:id="1729"/>
      <w:r>
        <w:rPr>
          <w:rFonts w:hint="cs"/>
          <w:rtl/>
          <w:lang w:eastAsia="he-IL"/>
        </w:rPr>
        <w:t>דבר</w:t>
      </w:r>
      <w:r w:rsidR="00080A58">
        <w:rPr>
          <w:rFonts w:hint="cs"/>
          <w:rtl/>
          <w:lang w:eastAsia="he-IL"/>
        </w:rPr>
        <w:t>ים</w:t>
      </w:r>
      <w:r>
        <w:rPr>
          <w:rFonts w:hint="cs"/>
          <w:rtl/>
          <w:lang w:eastAsia="he-IL"/>
        </w:rPr>
        <w:t xml:space="preserve"> של ריקודים, הציבור יהיה אתכם אם </w:t>
      </w:r>
      <w:bookmarkStart w:id="1730" w:name="_ETM_Q1_11000263"/>
      <w:bookmarkEnd w:id="1730"/>
      <w:r>
        <w:rPr>
          <w:rFonts w:hint="cs"/>
          <w:rtl/>
          <w:lang w:eastAsia="he-IL"/>
        </w:rPr>
        <w:t xml:space="preserve">תגידו: זה לא. אבל אם תגידו מה כן ויהיה שם </w:t>
      </w:r>
      <w:bookmarkStart w:id="1731" w:name="_ETM_Q1_11006140"/>
      <w:bookmarkEnd w:id="1731"/>
      <w:r>
        <w:rPr>
          <w:rFonts w:hint="cs"/>
          <w:rtl/>
          <w:lang w:eastAsia="he-IL"/>
        </w:rPr>
        <w:t xml:space="preserve">חכמה- - </w:t>
      </w:r>
    </w:p>
    <w:p w:rsidR="00D55FE0" w:rsidRDefault="00D55FE0" w:rsidP="00D55FE0">
      <w:pPr>
        <w:rPr>
          <w:rtl/>
          <w:lang w:eastAsia="he-IL"/>
        </w:rPr>
      </w:pPr>
      <w:bookmarkStart w:id="1732" w:name="_ETM_Q1_11007496"/>
      <w:bookmarkStart w:id="1733" w:name="_ETM_Q1_11007569"/>
      <w:bookmarkEnd w:id="1732"/>
      <w:bookmarkEnd w:id="1733"/>
    </w:p>
    <w:p w:rsidR="00D55FE0" w:rsidRDefault="00D55FE0" w:rsidP="00D55FE0">
      <w:pPr>
        <w:pStyle w:val="-"/>
        <w:keepNext/>
        <w:rPr>
          <w:rtl/>
        </w:rPr>
      </w:pPr>
      <w:bookmarkStart w:id="1734" w:name="_ETM_Q1_11008259"/>
      <w:bookmarkEnd w:id="1734"/>
      <w:r w:rsidRPr="00D55FE0">
        <w:rPr>
          <w:rStyle w:val="TagStyle"/>
          <w:rtl/>
        </w:rPr>
        <w:t xml:space="preserve">&lt;&lt; </w:t>
      </w:r>
      <w:proofErr w:type="spellStart"/>
      <w:r w:rsidRPr="00D55FE0">
        <w:rPr>
          <w:rStyle w:val="TagStyle"/>
          <w:rtl/>
        </w:rPr>
        <w:t>דובר_המשך</w:t>
      </w:r>
      <w:proofErr w:type="spellEnd"/>
      <w:r w:rsidRPr="00D55FE0">
        <w:rPr>
          <w:rStyle w:val="TagStyle"/>
          <w:rtl/>
        </w:rPr>
        <w:t xml:space="preserve"> &gt;&gt; </w:t>
      </w:r>
      <w:r>
        <w:rPr>
          <w:rtl/>
        </w:rPr>
        <w:t xml:space="preserve">איתמר </w:t>
      </w:r>
      <w:proofErr w:type="spellStart"/>
      <w:r>
        <w:rPr>
          <w:rtl/>
        </w:rPr>
        <w:t>גרוטו</w:t>
      </w:r>
      <w:proofErr w:type="spellEnd"/>
      <w:r>
        <w:rPr>
          <w:rtl/>
        </w:rPr>
        <w:t>:</w:t>
      </w:r>
      <w:r w:rsidRPr="00D55FE0">
        <w:rPr>
          <w:rStyle w:val="TagStyle"/>
          <w:rtl/>
        </w:rPr>
        <w:t xml:space="preserve"> &lt;&lt; </w:t>
      </w:r>
      <w:proofErr w:type="spellStart"/>
      <w:r w:rsidRPr="00D55FE0">
        <w:rPr>
          <w:rStyle w:val="TagStyle"/>
          <w:rtl/>
        </w:rPr>
        <w:t>דובר_המשך</w:t>
      </w:r>
      <w:proofErr w:type="spellEnd"/>
      <w:r w:rsidRPr="00D55FE0">
        <w:rPr>
          <w:rStyle w:val="TagStyle"/>
          <w:rtl/>
        </w:rPr>
        <w:t xml:space="preserve"> &gt;&gt;</w:t>
      </w:r>
      <w:r>
        <w:rPr>
          <w:rtl/>
        </w:rPr>
        <w:t xml:space="preserve">   </w:t>
      </w:r>
    </w:p>
    <w:p w:rsidR="00D55FE0" w:rsidRPr="00D55FE0" w:rsidRDefault="00D55FE0" w:rsidP="00D55FE0">
      <w:pPr>
        <w:rPr>
          <w:rtl/>
          <w:lang w:eastAsia="he-IL"/>
        </w:rPr>
      </w:pPr>
    </w:p>
    <w:p w:rsidR="00D55FE0" w:rsidRDefault="00064B85" w:rsidP="00064B85">
      <w:pPr>
        <w:rPr>
          <w:rtl/>
          <w:lang w:eastAsia="he-IL"/>
        </w:rPr>
      </w:pPr>
      <w:bookmarkStart w:id="1735" w:name="_ETM_Q1_10986921"/>
      <w:bookmarkStart w:id="1736" w:name="_ETM_Q1_10987022"/>
      <w:bookmarkEnd w:id="1735"/>
      <w:bookmarkEnd w:id="1736"/>
      <w:r>
        <w:rPr>
          <w:rFonts w:hint="cs"/>
          <w:rtl/>
          <w:lang w:eastAsia="he-IL"/>
        </w:rPr>
        <w:t xml:space="preserve">פונים אליי הרבה לגבי חתונות. </w:t>
      </w:r>
      <w:bookmarkStart w:id="1737" w:name="_ETM_Q1_11010346"/>
      <w:bookmarkEnd w:id="1737"/>
      <w:r w:rsidR="00D55FE0">
        <w:rPr>
          <w:rFonts w:hint="cs"/>
          <w:rtl/>
          <w:lang w:eastAsia="he-IL"/>
        </w:rPr>
        <w:t>אמרתי: אתם מוכנים לקי</w:t>
      </w:r>
      <w:r w:rsidR="00080A58">
        <w:rPr>
          <w:rFonts w:hint="cs"/>
          <w:rtl/>
          <w:lang w:eastAsia="he-IL"/>
        </w:rPr>
        <w:t>ים</w:t>
      </w:r>
      <w:r w:rsidR="00D55FE0">
        <w:rPr>
          <w:rFonts w:hint="cs"/>
          <w:rtl/>
          <w:lang w:eastAsia="he-IL"/>
        </w:rPr>
        <w:t xml:space="preserve"> </w:t>
      </w:r>
      <w:r>
        <w:rPr>
          <w:rFonts w:hint="cs"/>
          <w:rtl/>
          <w:lang w:eastAsia="he-IL"/>
        </w:rPr>
        <w:t xml:space="preserve">את זה </w:t>
      </w:r>
      <w:r w:rsidR="00D55FE0">
        <w:rPr>
          <w:rFonts w:hint="cs"/>
          <w:rtl/>
          <w:lang w:eastAsia="he-IL"/>
        </w:rPr>
        <w:t xml:space="preserve">בלי הריקודים? אמרו: לא, </w:t>
      </w:r>
      <w:bookmarkStart w:id="1738" w:name="_ETM_Q1_11017563"/>
      <w:bookmarkEnd w:id="1738"/>
      <w:r w:rsidR="00D55FE0">
        <w:rPr>
          <w:rFonts w:hint="cs"/>
          <w:rtl/>
          <w:lang w:eastAsia="he-IL"/>
        </w:rPr>
        <w:t>נדחה.</w:t>
      </w:r>
    </w:p>
    <w:p w:rsidR="00D55FE0" w:rsidRDefault="00D55FE0" w:rsidP="00D55FE0">
      <w:pPr>
        <w:rPr>
          <w:rtl/>
          <w:lang w:eastAsia="he-IL"/>
        </w:rPr>
      </w:pPr>
      <w:bookmarkStart w:id="1739" w:name="_ETM_Q1_11018968"/>
      <w:bookmarkStart w:id="1740" w:name="_ETM_Q1_11019048"/>
      <w:bookmarkEnd w:id="1739"/>
      <w:bookmarkEnd w:id="1740"/>
    </w:p>
    <w:p w:rsidR="00D55FE0" w:rsidRDefault="00D55FE0" w:rsidP="00D55FE0">
      <w:pPr>
        <w:pStyle w:val="af6"/>
        <w:keepNext/>
        <w:rPr>
          <w:rtl/>
        </w:rPr>
      </w:pPr>
      <w:bookmarkStart w:id="1741" w:name="ET_yor_5069_284"/>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741"/>
    </w:p>
    <w:p w:rsidR="00D55FE0" w:rsidRDefault="00D55FE0" w:rsidP="00D55FE0">
      <w:pPr>
        <w:pStyle w:val="KeepWithNext"/>
        <w:rPr>
          <w:rtl/>
          <w:lang w:eastAsia="he-IL"/>
        </w:rPr>
      </w:pPr>
    </w:p>
    <w:p w:rsidR="00D55FE0" w:rsidRDefault="00D55FE0" w:rsidP="00D55FE0">
      <w:pPr>
        <w:rPr>
          <w:rtl/>
          <w:lang w:eastAsia="he-IL"/>
        </w:rPr>
      </w:pPr>
      <w:bookmarkStart w:id="1742" w:name="_ETM_Q1_11019940"/>
      <w:bookmarkEnd w:id="1742"/>
      <w:r>
        <w:rPr>
          <w:rFonts w:hint="cs"/>
          <w:rtl/>
          <w:lang w:eastAsia="he-IL"/>
        </w:rPr>
        <w:t xml:space="preserve">יש עוד תיקונים? אורי </w:t>
      </w:r>
      <w:proofErr w:type="spellStart"/>
      <w:r>
        <w:rPr>
          <w:rFonts w:hint="cs"/>
          <w:rtl/>
          <w:lang w:eastAsia="he-IL"/>
        </w:rPr>
        <w:t>בוצ'ומינסקי</w:t>
      </w:r>
      <w:proofErr w:type="spellEnd"/>
      <w:r>
        <w:rPr>
          <w:rFonts w:hint="cs"/>
          <w:rtl/>
          <w:lang w:eastAsia="he-IL"/>
        </w:rPr>
        <w:t>, בבקשה.</w:t>
      </w:r>
      <w:r w:rsidR="00064B85">
        <w:rPr>
          <w:rFonts w:hint="cs"/>
          <w:rtl/>
          <w:lang w:eastAsia="he-IL"/>
        </w:rPr>
        <w:t xml:space="preserve"> הוא לא על הקו. </w:t>
      </w:r>
    </w:p>
    <w:p w:rsidR="00D55FE0" w:rsidRDefault="00D55FE0" w:rsidP="00D55FE0">
      <w:pPr>
        <w:rPr>
          <w:rtl/>
          <w:lang w:eastAsia="he-IL"/>
        </w:rPr>
      </w:pPr>
      <w:bookmarkStart w:id="1743" w:name="_ETM_Q1_11024790"/>
      <w:bookmarkStart w:id="1744" w:name="_ETM_Q1_11024870"/>
      <w:bookmarkStart w:id="1745" w:name="_ETM_Q1_11044401"/>
      <w:bookmarkEnd w:id="1743"/>
      <w:bookmarkEnd w:id="1744"/>
      <w:bookmarkEnd w:id="1745"/>
    </w:p>
    <w:p w:rsidR="00D55FE0" w:rsidRDefault="00D55FE0" w:rsidP="00D55FE0">
      <w:pPr>
        <w:pStyle w:val="a4"/>
        <w:keepNext/>
        <w:rPr>
          <w:rtl/>
        </w:rPr>
      </w:pPr>
      <w:bookmarkStart w:id="1746" w:name="ET_speaker_גור_בליי_286"/>
      <w:r w:rsidRPr="00D55FE0">
        <w:rPr>
          <w:rStyle w:val="TagStyle"/>
          <w:rtl/>
        </w:rPr>
        <w:t xml:space="preserve"> &lt;&lt; דובר &gt;&gt; </w:t>
      </w:r>
      <w:r>
        <w:rPr>
          <w:rtl/>
        </w:rPr>
        <w:t>גור בליי:</w:t>
      </w:r>
      <w:r w:rsidRPr="00D55FE0">
        <w:rPr>
          <w:rStyle w:val="TagStyle"/>
          <w:rtl/>
        </w:rPr>
        <w:t xml:space="preserve"> &lt;&lt; דובר &gt;&gt;</w:t>
      </w:r>
      <w:r>
        <w:rPr>
          <w:rtl/>
        </w:rPr>
        <w:t xml:space="preserve">   </w:t>
      </w:r>
      <w:bookmarkEnd w:id="1746"/>
    </w:p>
    <w:p w:rsidR="00D55FE0" w:rsidRDefault="00D55FE0" w:rsidP="00D55FE0">
      <w:pPr>
        <w:pStyle w:val="KeepWithNext"/>
        <w:rPr>
          <w:rtl/>
          <w:lang w:eastAsia="he-IL"/>
        </w:rPr>
      </w:pPr>
    </w:p>
    <w:p w:rsidR="00D55FE0" w:rsidRDefault="00D55FE0" w:rsidP="00027F10">
      <w:pPr>
        <w:rPr>
          <w:rtl/>
          <w:lang w:eastAsia="he-IL"/>
        </w:rPr>
      </w:pPr>
      <w:bookmarkStart w:id="1747" w:name="_ETM_Q1_11044936"/>
      <w:bookmarkStart w:id="1748" w:name="_ETM_Q1_11044991"/>
      <w:bookmarkEnd w:id="1747"/>
      <w:bookmarkEnd w:id="1748"/>
      <w:r>
        <w:rPr>
          <w:rFonts w:hint="cs"/>
          <w:rtl/>
          <w:lang w:eastAsia="he-IL"/>
        </w:rPr>
        <w:t xml:space="preserve">לגבי מסגרת רווחה, טוב שזה </w:t>
      </w:r>
      <w:bookmarkStart w:id="1749" w:name="_ETM_Q1_11049250"/>
      <w:bookmarkEnd w:id="1749"/>
      <w:r>
        <w:rPr>
          <w:rFonts w:hint="cs"/>
          <w:rtl/>
          <w:lang w:eastAsia="he-IL"/>
        </w:rPr>
        <w:t>יתוקן</w:t>
      </w:r>
      <w:r w:rsidR="00027F10">
        <w:rPr>
          <w:rFonts w:hint="cs"/>
          <w:rtl/>
          <w:lang w:eastAsia="he-IL"/>
        </w:rPr>
        <w:t>,</w:t>
      </w:r>
      <w:r>
        <w:rPr>
          <w:rFonts w:hint="cs"/>
          <w:rtl/>
          <w:lang w:eastAsia="he-IL"/>
        </w:rPr>
        <w:t xml:space="preserve"> אבל ההגדרה </w:t>
      </w:r>
      <w:r w:rsidR="00027F10">
        <w:rPr>
          <w:rFonts w:hint="cs"/>
          <w:rtl/>
          <w:lang w:eastAsia="he-IL"/>
        </w:rPr>
        <w:t xml:space="preserve">פה </w:t>
      </w:r>
      <w:r>
        <w:rPr>
          <w:rFonts w:hint="cs"/>
          <w:rtl/>
          <w:lang w:eastAsia="he-IL"/>
        </w:rPr>
        <w:t xml:space="preserve">לא תואמת את הגדרת החוק. </w:t>
      </w:r>
      <w:r w:rsidR="00027F10">
        <w:rPr>
          <w:rFonts w:hint="cs"/>
          <w:rtl/>
          <w:lang w:eastAsia="he-IL"/>
        </w:rPr>
        <w:t xml:space="preserve">יש פה בעיה משפטית עם זה, כי </w:t>
      </w:r>
      <w:r>
        <w:rPr>
          <w:rFonts w:hint="cs"/>
          <w:rtl/>
          <w:lang w:eastAsia="he-IL"/>
        </w:rPr>
        <w:t xml:space="preserve">ההגדרה הזו </w:t>
      </w:r>
      <w:bookmarkStart w:id="1750" w:name="_ETM_Q1_11055385"/>
      <w:bookmarkEnd w:id="1750"/>
      <w:r>
        <w:rPr>
          <w:rFonts w:hint="cs"/>
          <w:rtl/>
          <w:lang w:eastAsia="he-IL"/>
        </w:rPr>
        <w:t>שונה</w:t>
      </w:r>
      <w:r w:rsidR="00027F10">
        <w:rPr>
          <w:rFonts w:hint="cs"/>
          <w:rtl/>
          <w:lang w:eastAsia="he-IL"/>
        </w:rPr>
        <w:t xml:space="preserve"> מההגדרה שבחוק</w:t>
      </w:r>
      <w:r>
        <w:rPr>
          <w:rFonts w:hint="cs"/>
          <w:rtl/>
          <w:lang w:eastAsia="he-IL"/>
        </w:rPr>
        <w:t xml:space="preserve">. </w:t>
      </w:r>
      <w:r w:rsidR="00027F10">
        <w:rPr>
          <w:rFonts w:hint="cs"/>
          <w:rtl/>
          <w:lang w:eastAsia="he-IL"/>
        </w:rPr>
        <w:t xml:space="preserve">הוועדה יכולה </w:t>
      </w:r>
      <w:bookmarkStart w:id="1751" w:name="_ETM_Q1_11053945"/>
      <w:bookmarkEnd w:id="1751"/>
      <w:r w:rsidR="00027F10">
        <w:rPr>
          <w:rFonts w:hint="cs"/>
          <w:rtl/>
          <w:lang w:eastAsia="he-IL"/>
        </w:rPr>
        <w:t xml:space="preserve">להחליט אם היא </w:t>
      </w:r>
      <w:r>
        <w:rPr>
          <w:rFonts w:hint="cs"/>
          <w:rtl/>
          <w:lang w:eastAsia="he-IL"/>
        </w:rPr>
        <w:t>מאשרת או לא, אבל פה אנו סבורים</w:t>
      </w:r>
      <w:r w:rsidR="00027F10">
        <w:rPr>
          <w:rFonts w:hint="cs"/>
          <w:rtl/>
          <w:lang w:eastAsia="he-IL"/>
        </w:rPr>
        <w:t xml:space="preserve"> שיש קושי במובן שזה סוטה מההגדרות</w:t>
      </w:r>
      <w:r>
        <w:rPr>
          <w:rFonts w:hint="cs"/>
          <w:rtl/>
          <w:lang w:eastAsia="he-IL"/>
        </w:rPr>
        <w:t>.</w:t>
      </w:r>
    </w:p>
    <w:p w:rsidR="00D55FE0" w:rsidRDefault="00D55FE0" w:rsidP="00D55FE0">
      <w:pPr>
        <w:rPr>
          <w:rtl/>
          <w:lang w:eastAsia="he-IL"/>
        </w:rPr>
      </w:pPr>
      <w:bookmarkStart w:id="1752" w:name="_ETM_Q1_11064922"/>
      <w:bookmarkStart w:id="1753" w:name="_ETM_Q1_11065011"/>
      <w:bookmarkEnd w:id="1752"/>
      <w:bookmarkEnd w:id="1753"/>
    </w:p>
    <w:p w:rsidR="00D55FE0" w:rsidRDefault="00D55FE0" w:rsidP="00D55FE0">
      <w:pPr>
        <w:pStyle w:val="af6"/>
        <w:keepNext/>
        <w:rPr>
          <w:rtl/>
        </w:rPr>
      </w:pPr>
      <w:bookmarkStart w:id="1754" w:name="ET_yor_5069_287"/>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 </w:t>
      </w:r>
      <w:r>
        <w:rPr>
          <w:rtl/>
        </w:rPr>
        <w:t>היו"ר יעקב אשר:</w:t>
      </w:r>
      <w:r w:rsidRPr="00D55FE0">
        <w:rPr>
          <w:rStyle w:val="TagStyle"/>
          <w:rtl/>
        </w:rPr>
        <w:t xml:space="preserve"> &lt;&lt; </w:t>
      </w:r>
      <w:proofErr w:type="spellStart"/>
      <w:r w:rsidRPr="00D55FE0">
        <w:rPr>
          <w:rStyle w:val="TagStyle"/>
          <w:rtl/>
        </w:rPr>
        <w:t>יור</w:t>
      </w:r>
      <w:proofErr w:type="spellEnd"/>
      <w:r w:rsidRPr="00D55FE0">
        <w:rPr>
          <w:rStyle w:val="TagStyle"/>
          <w:rtl/>
        </w:rPr>
        <w:t xml:space="preserve"> &gt;&gt;</w:t>
      </w:r>
      <w:r>
        <w:rPr>
          <w:rtl/>
        </w:rPr>
        <w:t xml:space="preserve">   </w:t>
      </w:r>
      <w:bookmarkEnd w:id="1754"/>
    </w:p>
    <w:p w:rsidR="00D55FE0" w:rsidRDefault="00D55FE0" w:rsidP="00D55FE0">
      <w:pPr>
        <w:pStyle w:val="KeepWithNext"/>
        <w:rPr>
          <w:rtl/>
          <w:lang w:eastAsia="he-IL"/>
        </w:rPr>
      </w:pPr>
    </w:p>
    <w:p w:rsidR="00D55FE0" w:rsidRDefault="00D55FE0" w:rsidP="00D55FE0">
      <w:pPr>
        <w:rPr>
          <w:rtl/>
          <w:lang w:eastAsia="he-IL"/>
        </w:rPr>
      </w:pPr>
      <w:bookmarkStart w:id="1755" w:name="_ETM_Q1_11065710"/>
      <w:bookmarkEnd w:id="1755"/>
      <w:r>
        <w:rPr>
          <w:rFonts w:hint="cs"/>
          <w:rtl/>
          <w:lang w:eastAsia="he-IL"/>
        </w:rPr>
        <w:t xml:space="preserve">הם </w:t>
      </w:r>
      <w:bookmarkStart w:id="1756" w:name="_ETM_Q1_11066025"/>
      <w:bookmarkEnd w:id="1756"/>
      <w:r>
        <w:rPr>
          <w:rFonts w:hint="cs"/>
          <w:rtl/>
          <w:lang w:eastAsia="he-IL"/>
        </w:rPr>
        <w:t xml:space="preserve">צריכים לתקן את זה. יכול להיות שנתקן את זה היום </w:t>
      </w:r>
      <w:bookmarkStart w:id="1757" w:name="_ETM_Q1_11072264"/>
      <w:bookmarkEnd w:id="1757"/>
      <w:r>
        <w:rPr>
          <w:rFonts w:hint="cs"/>
          <w:rtl/>
          <w:lang w:eastAsia="he-IL"/>
        </w:rPr>
        <w:t xml:space="preserve">כשנצביע. </w:t>
      </w:r>
    </w:p>
    <w:p w:rsidR="00D55FE0" w:rsidRDefault="00D55FE0" w:rsidP="00D55FE0">
      <w:pPr>
        <w:rPr>
          <w:rtl/>
          <w:lang w:eastAsia="he-IL"/>
        </w:rPr>
      </w:pPr>
      <w:bookmarkStart w:id="1758" w:name="_ETM_Q1_11074312"/>
      <w:bookmarkStart w:id="1759" w:name="_ETM_Q1_11074392"/>
      <w:bookmarkEnd w:id="1758"/>
      <w:bookmarkEnd w:id="1759"/>
    </w:p>
    <w:p w:rsidR="001C44DF" w:rsidRDefault="00D55FE0" w:rsidP="001C44DF">
      <w:pPr>
        <w:rPr>
          <w:rtl/>
          <w:lang w:eastAsia="he-IL"/>
        </w:rPr>
      </w:pPr>
      <w:bookmarkStart w:id="1760" w:name="_ETM_Q1_11074458"/>
      <w:bookmarkStart w:id="1761" w:name="_ETM_Q1_11074536"/>
      <w:bookmarkEnd w:id="1760"/>
      <w:bookmarkEnd w:id="1761"/>
      <w:r>
        <w:rPr>
          <w:rFonts w:hint="cs"/>
          <w:rtl/>
          <w:lang w:eastAsia="he-IL"/>
        </w:rPr>
        <w:t>9</w:t>
      </w:r>
      <w:r w:rsidR="001C44DF">
        <w:rPr>
          <w:rFonts w:hint="cs"/>
          <w:rtl/>
          <w:lang w:eastAsia="he-IL"/>
        </w:rPr>
        <w:t>, בבקשה.</w:t>
      </w:r>
    </w:p>
    <w:p w:rsidR="001C44DF" w:rsidRDefault="001C44DF" w:rsidP="001C44DF">
      <w:pPr>
        <w:rPr>
          <w:rtl/>
          <w:lang w:eastAsia="he-IL"/>
        </w:rPr>
      </w:pPr>
      <w:bookmarkStart w:id="1762" w:name="_ETM_Q1_11085417"/>
      <w:bookmarkStart w:id="1763" w:name="_ETM_Q1_11085492"/>
      <w:bookmarkEnd w:id="1762"/>
      <w:bookmarkEnd w:id="1763"/>
    </w:p>
    <w:p w:rsidR="005501C6" w:rsidRDefault="005501C6" w:rsidP="005501C6">
      <w:pPr>
        <w:pStyle w:val="a4"/>
        <w:keepNext/>
        <w:rPr>
          <w:rtl/>
        </w:rPr>
      </w:pPr>
      <w:bookmarkStart w:id="1764" w:name="_ETM_Q1_11085562"/>
      <w:bookmarkStart w:id="1765" w:name="_ETM_Q1_11085627"/>
      <w:bookmarkStart w:id="1766" w:name="_ETM_Q1_11086858"/>
      <w:bookmarkStart w:id="1767" w:name="_ETM_Q1_11096233"/>
      <w:bookmarkStart w:id="1768" w:name="_ETM_Q1_11096317"/>
      <w:bookmarkStart w:id="1769" w:name="_ETM_Q1_11096396"/>
      <w:bookmarkStart w:id="1770" w:name="_ETM_Q1_11096479"/>
      <w:bookmarkStart w:id="1771" w:name="_ETM_Q1_11097449"/>
      <w:bookmarkStart w:id="1772" w:name="ET_speaker_גור_בליי_289"/>
      <w:bookmarkEnd w:id="1764"/>
      <w:bookmarkEnd w:id="1765"/>
      <w:bookmarkEnd w:id="1766"/>
      <w:bookmarkEnd w:id="1767"/>
      <w:bookmarkEnd w:id="1768"/>
      <w:bookmarkEnd w:id="1769"/>
      <w:bookmarkEnd w:id="1770"/>
      <w:bookmarkEnd w:id="1771"/>
      <w:r w:rsidRPr="005501C6">
        <w:rPr>
          <w:rStyle w:val="TagStyle"/>
          <w:rtl/>
        </w:rPr>
        <w:t xml:space="preserve"> &lt;&lt; דובר &gt;&gt; </w:t>
      </w:r>
      <w:r>
        <w:rPr>
          <w:rtl/>
        </w:rPr>
        <w:t>גור בליי:</w:t>
      </w:r>
      <w:r w:rsidRPr="005501C6">
        <w:rPr>
          <w:rStyle w:val="TagStyle"/>
          <w:rtl/>
        </w:rPr>
        <w:t xml:space="preserve"> &lt;&lt; דובר &gt;&gt;</w:t>
      </w:r>
      <w:r>
        <w:rPr>
          <w:rtl/>
        </w:rPr>
        <w:t xml:space="preserve">   </w:t>
      </w:r>
      <w:bookmarkEnd w:id="1772"/>
    </w:p>
    <w:p w:rsidR="005501C6" w:rsidRDefault="005501C6" w:rsidP="005501C6">
      <w:pPr>
        <w:pStyle w:val="KeepWithNext"/>
        <w:rPr>
          <w:rtl/>
        </w:rPr>
      </w:pPr>
    </w:p>
    <w:p w:rsidR="005501C6" w:rsidRDefault="00CA42C9" w:rsidP="005501C6">
      <w:pPr>
        <w:rPr>
          <w:rtl/>
        </w:rPr>
      </w:pPr>
      <w:bookmarkStart w:id="1773" w:name="_ETM_Q1_11097993"/>
      <w:bookmarkStart w:id="1774" w:name="_ETM_Q1_11098048"/>
      <w:bookmarkEnd w:id="1773"/>
      <w:bookmarkEnd w:id="1774"/>
      <w:r>
        <w:rPr>
          <w:rFonts w:hint="cs"/>
          <w:rtl/>
        </w:rPr>
        <w:t xml:space="preserve">רק </w:t>
      </w:r>
      <w:r w:rsidR="005501C6">
        <w:rPr>
          <w:rFonts w:hint="cs"/>
          <w:rtl/>
        </w:rPr>
        <w:t xml:space="preserve">לגבי 8ב4, לגבי הסמכות </w:t>
      </w:r>
      <w:bookmarkStart w:id="1775" w:name="_ETM_Q1_11102969"/>
      <w:bookmarkEnd w:id="1775"/>
      <w:r w:rsidR="005501C6">
        <w:rPr>
          <w:rFonts w:hint="cs"/>
          <w:rtl/>
        </w:rPr>
        <w:t xml:space="preserve">של המנכ"ל </w:t>
      </w:r>
      <w:r w:rsidR="005501C6">
        <w:rPr>
          <w:rtl/>
        </w:rPr>
        <w:t>–</w:t>
      </w:r>
      <w:r w:rsidR="005501C6">
        <w:rPr>
          <w:rFonts w:hint="cs"/>
          <w:rtl/>
        </w:rPr>
        <w:t xml:space="preserve"> זה דבר טוב </w:t>
      </w:r>
      <w:r w:rsidR="005501C6">
        <w:rPr>
          <w:rtl/>
        </w:rPr>
        <w:t>–</w:t>
      </w:r>
      <w:r w:rsidR="005501C6">
        <w:rPr>
          <w:rFonts w:hint="cs"/>
          <w:rtl/>
        </w:rPr>
        <w:t xml:space="preserve"> </w:t>
      </w:r>
      <w:r>
        <w:rPr>
          <w:rFonts w:hint="cs"/>
          <w:rtl/>
        </w:rPr>
        <w:t xml:space="preserve">כי זה </w:t>
      </w:r>
      <w:r w:rsidR="005501C6">
        <w:rPr>
          <w:rFonts w:hint="cs"/>
          <w:rtl/>
        </w:rPr>
        <w:t xml:space="preserve">לתת פטור, אבל </w:t>
      </w:r>
      <w:bookmarkStart w:id="1776" w:name="_ETM_Q1_11107770"/>
      <w:bookmarkEnd w:id="1776"/>
      <w:r w:rsidR="005501C6">
        <w:rPr>
          <w:rFonts w:hint="cs"/>
          <w:rtl/>
        </w:rPr>
        <w:t xml:space="preserve">איך אתם רואים </w:t>
      </w:r>
      <w:r>
        <w:rPr>
          <w:rFonts w:hint="cs"/>
          <w:rtl/>
        </w:rPr>
        <w:t xml:space="preserve">מבחינה משפטית </w:t>
      </w:r>
      <w:bookmarkStart w:id="1777" w:name="_ETM_Q1_11110046"/>
      <w:bookmarkEnd w:id="1777"/>
      <w:r w:rsidR="005501C6">
        <w:rPr>
          <w:rFonts w:hint="cs"/>
          <w:rtl/>
        </w:rPr>
        <w:t xml:space="preserve">את סמכות המנכ"ל לסטות מההסדר שבתקנות? </w:t>
      </w:r>
      <w:r>
        <w:rPr>
          <w:rFonts w:hint="cs"/>
          <w:rtl/>
        </w:rPr>
        <w:t xml:space="preserve">הרי </w:t>
      </w:r>
      <w:r w:rsidR="005501C6">
        <w:rPr>
          <w:rFonts w:hint="cs"/>
          <w:rtl/>
        </w:rPr>
        <w:t xml:space="preserve">המחוקק </w:t>
      </w:r>
      <w:bookmarkStart w:id="1778" w:name="_ETM_Q1_11115979"/>
      <w:bookmarkEnd w:id="1778"/>
      <w:r w:rsidR="005501C6">
        <w:rPr>
          <w:rFonts w:hint="cs"/>
          <w:rtl/>
        </w:rPr>
        <w:t>קבע</w:t>
      </w:r>
      <w:r>
        <w:rPr>
          <w:rFonts w:hint="cs"/>
          <w:rtl/>
        </w:rPr>
        <w:t xml:space="preserve"> שהמגבלות יהיו בתקנות</w:t>
      </w:r>
      <w:r w:rsidR="005501C6">
        <w:rPr>
          <w:rFonts w:hint="cs"/>
          <w:rtl/>
        </w:rPr>
        <w:t>. מה הבסיס לחופש הפעולה</w:t>
      </w:r>
      <w:r>
        <w:rPr>
          <w:rFonts w:hint="cs"/>
          <w:rtl/>
        </w:rPr>
        <w:t xml:space="preserve"> של המנכ"ל בהקשר הזה</w:t>
      </w:r>
      <w:r w:rsidR="005501C6">
        <w:rPr>
          <w:rFonts w:hint="cs"/>
          <w:rtl/>
        </w:rPr>
        <w:t>?</w:t>
      </w:r>
    </w:p>
    <w:p w:rsidR="005501C6" w:rsidRDefault="005501C6" w:rsidP="005501C6">
      <w:pPr>
        <w:rPr>
          <w:rtl/>
        </w:rPr>
      </w:pPr>
      <w:bookmarkStart w:id="1779" w:name="_ETM_Q1_11121069"/>
      <w:bookmarkStart w:id="1780" w:name="_ETM_Q1_11121129"/>
      <w:bookmarkStart w:id="1781" w:name="_ETM_Q1_11121941"/>
      <w:bookmarkStart w:id="1782" w:name="_ETM_Q1_11122027"/>
      <w:bookmarkStart w:id="1783" w:name="_ETM_Q1_11123144"/>
      <w:bookmarkEnd w:id="1779"/>
      <w:bookmarkEnd w:id="1780"/>
      <w:bookmarkEnd w:id="1781"/>
      <w:bookmarkEnd w:id="1782"/>
      <w:bookmarkEnd w:id="1783"/>
    </w:p>
    <w:p w:rsidR="005501C6" w:rsidRDefault="005501C6" w:rsidP="005501C6">
      <w:pPr>
        <w:pStyle w:val="af9"/>
        <w:keepNext/>
        <w:rPr>
          <w:rtl/>
        </w:rPr>
      </w:pPr>
      <w:bookmarkStart w:id="1784" w:name="ET_guest_816671_290"/>
      <w:r w:rsidRPr="005501C6">
        <w:rPr>
          <w:rStyle w:val="TagStyle"/>
          <w:rtl/>
        </w:rPr>
        <w:t xml:space="preserve"> &lt;&lt; אורח &gt;&gt; </w:t>
      </w:r>
      <w:r>
        <w:rPr>
          <w:rtl/>
        </w:rPr>
        <w:t>מיכל גולדברג:</w:t>
      </w:r>
      <w:r w:rsidRPr="005501C6">
        <w:rPr>
          <w:rStyle w:val="TagStyle"/>
          <w:rtl/>
        </w:rPr>
        <w:t xml:space="preserve"> &lt;&lt; אורח &gt;&gt;</w:t>
      </w:r>
      <w:r>
        <w:rPr>
          <w:rtl/>
        </w:rPr>
        <w:t xml:space="preserve">   </w:t>
      </w:r>
      <w:bookmarkEnd w:id="1784"/>
    </w:p>
    <w:p w:rsidR="005501C6" w:rsidRDefault="005501C6" w:rsidP="005501C6">
      <w:pPr>
        <w:pStyle w:val="KeepWithNext"/>
        <w:rPr>
          <w:rtl/>
        </w:rPr>
      </w:pPr>
    </w:p>
    <w:p w:rsidR="005501C6" w:rsidRDefault="005501C6" w:rsidP="005501C6">
      <w:pPr>
        <w:rPr>
          <w:rtl/>
        </w:rPr>
      </w:pPr>
      <w:bookmarkStart w:id="1785" w:name="_ETM_Q1_11123792"/>
      <w:bookmarkStart w:id="1786" w:name="_ETM_Q1_11123847"/>
      <w:bookmarkEnd w:id="1785"/>
      <w:bookmarkEnd w:id="1786"/>
      <w:r>
        <w:rPr>
          <w:rFonts w:hint="cs"/>
          <w:rtl/>
        </w:rPr>
        <w:t xml:space="preserve">זה נבע- - - </w:t>
      </w:r>
    </w:p>
    <w:p w:rsidR="005501C6" w:rsidRDefault="005501C6" w:rsidP="005501C6">
      <w:pPr>
        <w:rPr>
          <w:rtl/>
        </w:rPr>
      </w:pPr>
      <w:bookmarkStart w:id="1787" w:name="_ETM_Q1_11136414"/>
      <w:bookmarkStart w:id="1788" w:name="_ETM_Q1_11136469"/>
      <w:bookmarkStart w:id="1789" w:name="_ETM_Q1_11136583"/>
      <w:bookmarkStart w:id="1790" w:name="_ETM_Q1_11136660"/>
      <w:bookmarkStart w:id="1791" w:name="_ETM_Q1_11142935"/>
      <w:bookmarkEnd w:id="1787"/>
      <w:bookmarkEnd w:id="1788"/>
      <w:bookmarkEnd w:id="1789"/>
      <w:bookmarkEnd w:id="1790"/>
      <w:bookmarkEnd w:id="1791"/>
    </w:p>
    <w:p w:rsidR="005501C6" w:rsidRDefault="005501C6" w:rsidP="005501C6">
      <w:pPr>
        <w:pStyle w:val="af9"/>
        <w:keepNext/>
        <w:rPr>
          <w:rtl/>
        </w:rPr>
      </w:pPr>
      <w:bookmarkStart w:id="1792" w:name="ET_guest_868169_291"/>
      <w:r w:rsidRPr="005501C6">
        <w:rPr>
          <w:rStyle w:val="TagStyle"/>
          <w:rtl/>
        </w:rPr>
        <w:t xml:space="preserve"> &lt;&lt; אורח &gt;&gt; </w:t>
      </w:r>
      <w:r>
        <w:rPr>
          <w:rtl/>
        </w:rPr>
        <w:t xml:space="preserve">איתמר </w:t>
      </w:r>
      <w:proofErr w:type="spellStart"/>
      <w:r>
        <w:rPr>
          <w:rtl/>
        </w:rPr>
        <w:t>גרוטו</w:t>
      </w:r>
      <w:proofErr w:type="spellEnd"/>
      <w:r>
        <w:rPr>
          <w:rtl/>
        </w:rPr>
        <w:t>:</w:t>
      </w:r>
      <w:r w:rsidRPr="005501C6">
        <w:rPr>
          <w:rStyle w:val="TagStyle"/>
          <w:rtl/>
        </w:rPr>
        <w:t xml:space="preserve"> &lt;&lt; אורח &gt;&gt;</w:t>
      </w:r>
      <w:r>
        <w:rPr>
          <w:rtl/>
        </w:rPr>
        <w:t xml:space="preserve">   </w:t>
      </w:r>
      <w:bookmarkEnd w:id="1792"/>
    </w:p>
    <w:p w:rsidR="005501C6" w:rsidRDefault="005501C6" w:rsidP="005501C6">
      <w:pPr>
        <w:pStyle w:val="KeepWithNext"/>
        <w:rPr>
          <w:rtl/>
        </w:rPr>
      </w:pPr>
    </w:p>
    <w:p w:rsidR="005501C6" w:rsidRDefault="005501C6" w:rsidP="005501C6">
      <w:pPr>
        <w:rPr>
          <w:rtl/>
        </w:rPr>
      </w:pPr>
      <w:bookmarkStart w:id="1793" w:name="_ETM_Q1_11143511"/>
      <w:bookmarkStart w:id="1794" w:name="_ETM_Q1_11143582"/>
      <w:bookmarkEnd w:id="1793"/>
      <w:bookmarkEnd w:id="1794"/>
      <w:r>
        <w:rPr>
          <w:rFonts w:hint="cs"/>
          <w:rtl/>
        </w:rPr>
        <w:t xml:space="preserve">מהצורך </w:t>
      </w:r>
      <w:bookmarkStart w:id="1795" w:name="_ETM_Q1_11145335"/>
      <w:bookmarkEnd w:id="1795"/>
      <w:r>
        <w:rPr>
          <w:rFonts w:hint="cs"/>
          <w:rtl/>
        </w:rPr>
        <w:t>לתת</w:t>
      </w:r>
      <w:r w:rsidR="00CA42C9">
        <w:rPr>
          <w:rFonts w:hint="cs"/>
          <w:rtl/>
        </w:rPr>
        <w:t xml:space="preserve"> </w:t>
      </w:r>
      <w:bookmarkStart w:id="1796" w:name="_ETM_Q1_11128359"/>
      <w:bookmarkEnd w:id="1796"/>
      <w:r w:rsidR="00CA42C9">
        <w:rPr>
          <w:rFonts w:hint="cs"/>
          <w:rtl/>
        </w:rPr>
        <w:t>פתרון נקודתי</w:t>
      </w:r>
      <w:r>
        <w:rPr>
          <w:rFonts w:hint="cs"/>
          <w:rtl/>
        </w:rPr>
        <w:t>.</w:t>
      </w:r>
    </w:p>
    <w:p w:rsidR="005501C6" w:rsidRDefault="005501C6" w:rsidP="005501C6">
      <w:pPr>
        <w:rPr>
          <w:rtl/>
        </w:rPr>
      </w:pPr>
      <w:bookmarkStart w:id="1797" w:name="_ETM_Q1_11146504"/>
      <w:bookmarkStart w:id="1798" w:name="_ETM_Q1_11146574"/>
      <w:bookmarkEnd w:id="1797"/>
      <w:bookmarkEnd w:id="1798"/>
    </w:p>
    <w:p w:rsidR="005501C6" w:rsidRDefault="005501C6" w:rsidP="005501C6">
      <w:pPr>
        <w:pStyle w:val="af6"/>
        <w:keepNext/>
        <w:rPr>
          <w:rtl/>
        </w:rPr>
      </w:pPr>
      <w:bookmarkStart w:id="1799" w:name="ET_yor_5069_292"/>
      <w:r w:rsidRPr="005501C6">
        <w:rPr>
          <w:rStyle w:val="TagStyle"/>
          <w:rtl/>
        </w:rPr>
        <w:t xml:space="preserve"> &lt;&lt; </w:t>
      </w:r>
      <w:proofErr w:type="spellStart"/>
      <w:r w:rsidRPr="005501C6">
        <w:rPr>
          <w:rStyle w:val="TagStyle"/>
          <w:rtl/>
        </w:rPr>
        <w:t>יור</w:t>
      </w:r>
      <w:proofErr w:type="spellEnd"/>
      <w:r w:rsidRPr="005501C6">
        <w:rPr>
          <w:rStyle w:val="TagStyle"/>
          <w:rtl/>
        </w:rPr>
        <w:t xml:space="preserve"> &gt;&gt; </w:t>
      </w:r>
      <w:r>
        <w:rPr>
          <w:rtl/>
        </w:rPr>
        <w:t>היו"ר יעקב אשר:</w:t>
      </w:r>
      <w:r w:rsidRPr="005501C6">
        <w:rPr>
          <w:rStyle w:val="TagStyle"/>
          <w:rtl/>
        </w:rPr>
        <w:t xml:space="preserve"> &lt;&lt; </w:t>
      </w:r>
      <w:proofErr w:type="spellStart"/>
      <w:r w:rsidRPr="005501C6">
        <w:rPr>
          <w:rStyle w:val="TagStyle"/>
          <w:rtl/>
        </w:rPr>
        <w:t>יור</w:t>
      </w:r>
      <w:proofErr w:type="spellEnd"/>
      <w:r w:rsidRPr="005501C6">
        <w:rPr>
          <w:rStyle w:val="TagStyle"/>
          <w:rtl/>
        </w:rPr>
        <w:t xml:space="preserve"> &gt;&gt;</w:t>
      </w:r>
      <w:r>
        <w:rPr>
          <w:rtl/>
        </w:rPr>
        <w:t xml:space="preserve">   </w:t>
      </w:r>
      <w:bookmarkEnd w:id="1799"/>
    </w:p>
    <w:p w:rsidR="005501C6" w:rsidRDefault="005501C6" w:rsidP="005501C6">
      <w:pPr>
        <w:pStyle w:val="KeepWithNext"/>
        <w:rPr>
          <w:rtl/>
          <w:lang w:eastAsia="he-IL"/>
        </w:rPr>
      </w:pPr>
    </w:p>
    <w:p w:rsidR="005501C6" w:rsidRDefault="005501C6" w:rsidP="005501C6">
      <w:pPr>
        <w:rPr>
          <w:rtl/>
          <w:lang w:eastAsia="he-IL"/>
        </w:rPr>
      </w:pPr>
      <w:bookmarkStart w:id="1800" w:name="_ETM_Q1_11147149"/>
      <w:bookmarkEnd w:id="1800"/>
      <w:r>
        <w:rPr>
          <w:rFonts w:hint="cs"/>
          <w:rtl/>
          <w:lang w:eastAsia="he-IL"/>
        </w:rPr>
        <w:t xml:space="preserve">כמה בקשות </w:t>
      </w:r>
      <w:r w:rsidR="00CA42C9">
        <w:rPr>
          <w:rFonts w:hint="cs"/>
          <w:rtl/>
          <w:lang w:eastAsia="he-IL"/>
        </w:rPr>
        <w:t xml:space="preserve">כאלה </w:t>
      </w:r>
      <w:r>
        <w:rPr>
          <w:rFonts w:hint="cs"/>
          <w:rtl/>
          <w:lang w:eastAsia="he-IL"/>
        </w:rPr>
        <w:t>הוגשו לכם מאז?</w:t>
      </w:r>
    </w:p>
    <w:p w:rsidR="005501C6" w:rsidRDefault="005501C6" w:rsidP="005501C6">
      <w:pPr>
        <w:rPr>
          <w:rtl/>
          <w:lang w:eastAsia="he-IL"/>
        </w:rPr>
      </w:pPr>
      <w:bookmarkStart w:id="1801" w:name="_ETM_Q1_11150283"/>
      <w:bookmarkStart w:id="1802" w:name="_ETM_Q1_11150363"/>
      <w:bookmarkEnd w:id="1801"/>
      <w:bookmarkEnd w:id="1802"/>
    </w:p>
    <w:p w:rsidR="005501C6" w:rsidRDefault="005501C6" w:rsidP="005501C6">
      <w:pPr>
        <w:pStyle w:val="-"/>
        <w:keepNext/>
        <w:rPr>
          <w:rtl/>
        </w:rPr>
      </w:pPr>
      <w:bookmarkStart w:id="1803" w:name="ET_speakercontinue_868169_293"/>
      <w:r w:rsidRPr="005501C6">
        <w:rPr>
          <w:rStyle w:val="TagStyle"/>
          <w:rtl/>
        </w:rPr>
        <w:t xml:space="preserve"> &lt;&lt; </w:t>
      </w:r>
      <w:proofErr w:type="spellStart"/>
      <w:r w:rsidRPr="005501C6">
        <w:rPr>
          <w:rStyle w:val="TagStyle"/>
          <w:rtl/>
        </w:rPr>
        <w:t>דובר_המשך</w:t>
      </w:r>
      <w:proofErr w:type="spellEnd"/>
      <w:r w:rsidRPr="005501C6">
        <w:rPr>
          <w:rStyle w:val="TagStyle"/>
          <w:rtl/>
        </w:rPr>
        <w:t xml:space="preserve"> &gt;&gt; </w:t>
      </w:r>
      <w:r>
        <w:rPr>
          <w:rtl/>
        </w:rPr>
        <w:t xml:space="preserve">איתמר </w:t>
      </w:r>
      <w:proofErr w:type="spellStart"/>
      <w:r>
        <w:rPr>
          <w:rtl/>
        </w:rPr>
        <w:t>גרוטו</w:t>
      </w:r>
      <w:proofErr w:type="spellEnd"/>
      <w:r>
        <w:rPr>
          <w:rtl/>
        </w:rPr>
        <w:t>:</w:t>
      </w:r>
      <w:r w:rsidRPr="005501C6">
        <w:rPr>
          <w:rStyle w:val="TagStyle"/>
          <w:rtl/>
        </w:rPr>
        <w:t xml:space="preserve"> &lt;&lt; </w:t>
      </w:r>
      <w:proofErr w:type="spellStart"/>
      <w:r w:rsidRPr="005501C6">
        <w:rPr>
          <w:rStyle w:val="TagStyle"/>
          <w:rtl/>
        </w:rPr>
        <w:t>דובר_המשך</w:t>
      </w:r>
      <w:proofErr w:type="spellEnd"/>
      <w:r w:rsidRPr="005501C6">
        <w:rPr>
          <w:rStyle w:val="TagStyle"/>
          <w:rtl/>
        </w:rPr>
        <w:t xml:space="preserve"> &gt;&gt;</w:t>
      </w:r>
      <w:r>
        <w:rPr>
          <w:rtl/>
        </w:rPr>
        <w:t xml:space="preserve">   </w:t>
      </w:r>
      <w:bookmarkEnd w:id="1803"/>
    </w:p>
    <w:p w:rsidR="005501C6" w:rsidRDefault="005501C6" w:rsidP="005501C6">
      <w:pPr>
        <w:pStyle w:val="KeepWithNext"/>
        <w:rPr>
          <w:rtl/>
          <w:lang w:eastAsia="he-IL"/>
        </w:rPr>
      </w:pPr>
    </w:p>
    <w:p w:rsidR="005501C6" w:rsidRDefault="00CA42C9" w:rsidP="00766ED4">
      <w:pPr>
        <w:rPr>
          <w:rtl/>
          <w:lang w:eastAsia="he-IL"/>
        </w:rPr>
      </w:pPr>
      <w:bookmarkStart w:id="1804" w:name="_ETM_Q1_11152547"/>
      <w:bookmarkEnd w:id="1804"/>
      <w:r>
        <w:rPr>
          <w:rFonts w:hint="cs"/>
          <w:rtl/>
          <w:lang w:eastAsia="he-IL"/>
        </w:rPr>
        <w:t xml:space="preserve">יש הרבה שהוגשו לתרבות. עד 500 זה מנכ"ל </w:t>
      </w:r>
      <w:bookmarkStart w:id="1805" w:name="_ETM_Q1_11139429"/>
      <w:bookmarkEnd w:id="1805"/>
      <w:r>
        <w:rPr>
          <w:rFonts w:hint="cs"/>
          <w:rtl/>
          <w:lang w:eastAsia="he-IL"/>
        </w:rPr>
        <w:t xml:space="preserve">התרבות, אבל בין 500 ל-1,000 זה אצלנו </w:t>
      </w:r>
      <w:r>
        <w:rPr>
          <w:rtl/>
          <w:lang w:eastAsia="he-IL"/>
        </w:rPr>
        <w:t>–</w:t>
      </w:r>
      <w:r>
        <w:rPr>
          <w:rFonts w:hint="cs"/>
          <w:rtl/>
          <w:lang w:eastAsia="he-IL"/>
        </w:rPr>
        <w:t xml:space="preserve"> קיבלתי </w:t>
      </w:r>
      <w:bookmarkStart w:id="1806" w:name="_ETM_Q1_11143293"/>
      <w:bookmarkEnd w:id="1806"/>
      <w:r>
        <w:rPr>
          <w:rFonts w:hint="cs"/>
          <w:rtl/>
          <w:lang w:eastAsia="he-IL"/>
        </w:rPr>
        <w:t xml:space="preserve">בקשה אחת בינתיים. </w:t>
      </w:r>
      <w:r w:rsidR="00766ED4">
        <w:rPr>
          <w:rFonts w:hint="cs"/>
          <w:rtl/>
          <w:lang w:eastAsia="he-IL"/>
        </w:rPr>
        <w:t xml:space="preserve">עד 500 מנכ"ל התרבות מוסמך לאשר, </w:t>
      </w:r>
      <w:r w:rsidR="005501C6">
        <w:rPr>
          <w:rFonts w:hint="cs"/>
          <w:rtl/>
          <w:lang w:eastAsia="he-IL"/>
        </w:rPr>
        <w:t>לפי נוהל, שקבענו את הנהלים.</w:t>
      </w:r>
    </w:p>
    <w:p w:rsidR="005501C6" w:rsidRDefault="005501C6" w:rsidP="005501C6">
      <w:pPr>
        <w:rPr>
          <w:rtl/>
          <w:lang w:eastAsia="he-IL"/>
        </w:rPr>
      </w:pPr>
      <w:bookmarkStart w:id="1807" w:name="_ETM_Q1_11156379"/>
      <w:bookmarkStart w:id="1808" w:name="_ETM_Q1_11156469"/>
      <w:bookmarkStart w:id="1809" w:name="_ETM_Q1_11157480"/>
      <w:bookmarkEnd w:id="1807"/>
      <w:bookmarkEnd w:id="1808"/>
      <w:bookmarkEnd w:id="1809"/>
    </w:p>
    <w:p w:rsidR="005501C6" w:rsidRDefault="005501C6" w:rsidP="005501C6">
      <w:pPr>
        <w:pStyle w:val="a4"/>
        <w:keepNext/>
        <w:rPr>
          <w:rtl/>
        </w:rPr>
      </w:pPr>
      <w:bookmarkStart w:id="1810" w:name="ET_speaker_גור_בליי_294"/>
      <w:r w:rsidRPr="005501C6">
        <w:rPr>
          <w:rStyle w:val="TagStyle"/>
          <w:rtl/>
        </w:rPr>
        <w:t xml:space="preserve"> &lt;&lt; דובר &gt;&gt; </w:t>
      </w:r>
      <w:r>
        <w:rPr>
          <w:rtl/>
        </w:rPr>
        <w:t>גור בליי:</w:t>
      </w:r>
      <w:r w:rsidRPr="005501C6">
        <w:rPr>
          <w:rStyle w:val="TagStyle"/>
          <w:rtl/>
        </w:rPr>
        <w:t xml:space="preserve"> &lt;&lt; דובר &gt;&gt;</w:t>
      </w:r>
      <w:r>
        <w:rPr>
          <w:rtl/>
        </w:rPr>
        <w:t xml:space="preserve">   </w:t>
      </w:r>
      <w:bookmarkEnd w:id="1810"/>
    </w:p>
    <w:p w:rsidR="005501C6" w:rsidRDefault="005501C6" w:rsidP="005501C6">
      <w:pPr>
        <w:pStyle w:val="KeepWithNext"/>
        <w:rPr>
          <w:rtl/>
          <w:lang w:eastAsia="he-IL"/>
        </w:rPr>
      </w:pPr>
    </w:p>
    <w:p w:rsidR="005501C6" w:rsidRDefault="005501C6" w:rsidP="00766ED4">
      <w:pPr>
        <w:rPr>
          <w:rtl/>
          <w:lang w:eastAsia="he-IL"/>
        </w:rPr>
      </w:pPr>
      <w:bookmarkStart w:id="1811" w:name="_ETM_Q1_11158003"/>
      <w:bookmarkStart w:id="1812" w:name="_ETM_Q1_11158063"/>
      <w:bookmarkEnd w:id="1811"/>
      <w:bookmarkEnd w:id="1812"/>
      <w:r>
        <w:rPr>
          <w:rFonts w:hint="cs"/>
          <w:rtl/>
          <w:lang w:eastAsia="he-IL"/>
        </w:rPr>
        <w:t xml:space="preserve">זה מנכ"ל </w:t>
      </w:r>
      <w:bookmarkStart w:id="1813" w:name="_ETM_Q1_11159799"/>
      <w:bookmarkEnd w:id="1813"/>
      <w:r>
        <w:rPr>
          <w:rFonts w:hint="cs"/>
          <w:rtl/>
          <w:lang w:eastAsia="he-IL"/>
        </w:rPr>
        <w:t>משרד ה</w:t>
      </w:r>
      <w:r w:rsidR="00766ED4">
        <w:rPr>
          <w:rFonts w:hint="cs"/>
          <w:rtl/>
          <w:lang w:eastAsia="he-IL"/>
        </w:rPr>
        <w:t>בריאות</w:t>
      </w:r>
      <w:r>
        <w:rPr>
          <w:rFonts w:hint="cs"/>
          <w:rtl/>
          <w:lang w:eastAsia="he-IL"/>
        </w:rPr>
        <w:t xml:space="preserve"> בהתייעצות עם מנכ"ל משרד</w:t>
      </w:r>
      <w:r w:rsidR="00766ED4">
        <w:rPr>
          <w:rFonts w:hint="cs"/>
          <w:rtl/>
          <w:lang w:eastAsia="he-IL"/>
        </w:rPr>
        <w:t xml:space="preserve"> </w:t>
      </w:r>
      <w:bookmarkStart w:id="1814" w:name="_ETM_Q1_11160117"/>
      <w:bookmarkEnd w:id="1814"/>
      <w:r w:rsidR="00766ED4">
        <w:rPr>
          <w:rFonts w:hint="cs"/>
          <w:rtl/>
          <w:lang w:eastAsia="he-IL"/>
        </w:rPr>
        <w:t>התרבות</w:t>
      </w:r>
      <w:r>
        <w:rPr>
          <w:rFonts w:hint="cs"/>
          <w:rtl/>
          <w:lang w:eastAsia="he-IL"/>
        </w:rPr>
        <w:t>.</w:t>
      </w:r>
    </w:p>
    <w:p w:rsidR="005501C6" w:rsidRDefault="005501C6" w:rsidP="005501C6">
      <w:pPr>
        <w:rPr>
          <w:rtl/>
          <w:lang w:eastAsia="he-IL"/>
        </w:rPr>
      </w:pPr>
      <w:bookmarkStart w:id="1815" w:name="_ETM_Q1_11165816"/>
      <w:bookmarkStart w:id="1816" w:name="_ETM_Q1_11165900"/>
      <w:bookmarkStart w:id="1817" w:name="_ETM_Q1_11168507"/>
      <w:bookmarkEnd w:id="1815"/>
      <w:bookmarkEnd w:id="1816"/>
      <w:bookmarkEnd w:id="1817"/>
    </w:p>
    <w:p w:rsidR="00766ED4" w:rsidRDefault="00766ED4" w:rsidP="00766ED4">
      <w:pPr>
        <w:pStyle w:val="af9"/>
        <w:keepNext/>
        <w:rPr>
          <w:rtl/>
          <w:lang w:eastAsia="he-IL"/>
        </w:rPr>
      </w:pPr>
      <w:bookmarkStart w:id="1818" w:name="_ETM_Q1_11160529"/>
      <w:bookmarkStart w:id="1819" w:name="_ETM_Q1_11160613"/>
      <w:bookmarkStart w:id="1820" w:name="_ETM_Q1_11162413"/>
      <w:bookmarkStart w:id="1821" w:name="ET_guest_816671_533"/>
      <w:bookmarkEnd w:id="1818"/>
      <w:bookmarkEnd w:id="1819"/>
      <w:bookmarkEnd w:id="1820"/>
      <w:r w:rsidRPr="00766ED4">
        <w:rPr>
          <w:rStyle w:val="TagStyle"/>
          <w:rtl/>
        </w:rPr>
        <w:t xml:space="preserve"> &lt;&lt; אורח &gt;&gt; </w:t>
      </w:r>
      <w:r>
        <w:rPr>
          <w:rtl/>
          <w:lang w:eastAsia="he-IL"/>
        </w:rPr>
        <w:t>מיכל גולדברג:</w:t>
      </w:r>
      <w:r w:rsidRPr="00766ED4">
        <w:rPr>
          <w:rStyle w:val="TagStyle"/>
          <w:rtl/>
        </w:rPr>
        <w:t xml:space="preserve"> &lt;&lt; אורח &gt;&gt;</w:t>
      </w:r>
      <w:r>
        <w:rPr>
          <w:rtl/>
          <w:lang w:eastAsia="he-IL"/>
        </w:rPr>
        <w:t xml:space="preserve">   </w:t>
      </w:r>
      <w:bookmarkEnd w:id="1821"/>
    </w:p>
    <w:p w:rsidR="00766ED4" w:rsidRDefault="00766ED4" w:rsidP="00766ED4">
      <w:pPr>
        <w:pStyle w:val="KeepWithNext"/>
        <w:rPr>
          <w:rtl/>
          <w:lang w:eastAsia="he-IL"/>
        </w:rPr>
      </w:pPr>
    </w:p>
    <w:p w:rsidR="00766ED4" w:rsidRDefault="00766ED4" w:rsidP="00766ED4">
      <w:pPr>
        <w:rPr>
          <w:rtl/>
          <w:lang w:eastAsia="he-IL"/>
        </w:rPr>
      </w:pPr>
      <w:bookmarkStart w:id="1822" w:name="_ETM_Q1_11162957"/>
      <w:bookmarkStart w:id="1823" w:name="_ETM_Q1_11162992"/>
      <w:bookmarkEnd w:id="1822"/>
      <w:bookmarkEnd w:id="1823"/>
      <w:r>
        <w:rPr>
          <w:rFonts w:hint="cs"/>
          <w:rtl/>
          <w:lang w:eastAsia="he-IL"/>
        </w:rPr>
        <w:t xml:space="preserve">נכון, ההוראות נקבעו כך, אבל בהוראות נקבע שפרטנית- - </w:t>
      </w:r>
    </w:p>
    <w:p w:rsidR="00766ED4" w:rsidRPr="00766ED4" w:rsidRDefault="00766ED4" w:rsidP="00766ED4">
      <w:pPr>
        <w:rPr>
          <w:rtl/>
          <w:lang w:eastAsia="he-IL"/>
        </w:rPr>
      </w:pPr>
      <w:bookmarkStart w:id="1824" w:name="_ETM_Q1_11167031"/>
      <w:bookmarkStart w:id="1825" w:name="_ETM_Q1_11167108"/>
      <w:bookmarkEnd w:id="1824"/>
      <w:bookmarkEnd w:id="1825"/>
    </w:p>
    <w:p w:rsidR="005501C6" w:rsidRDefault="005501C6" w:rsidP="005501C6">
      <w:pPr>
        <w:pStyle w:val="af9"/>
        <w:keepNext/>
        <w:rPr>
          <w:rtl/>
          <w:lang w:eastAsia="he-IL"/>
        </w:rPr>
      </w:pPr>
      <w:bookmarkStart w:id="1826" w:name="ET_guest_868169_295"/>
      <w:r w:rsidRPr="005501C6">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5501C6">
        <w:rPr>
          <w:rStyle w:val="TagStyle"/>
          <w:rtl/>
        </w:rPr>
        <w:t xml:space="preserve"> &lt;&lt; אורח &gt;&gt;</w:t>
      </w:r>
      <w:r>
        <w:rPr>
          <w:rtl/>
          <w:lang w:eastAsia="he-IL"/>
        </w:rPr>
        <w:t xml:space="preserve">   </w:t>
      </w:r>
      <w:bookmarkEnd w:id="1826"/>
    </w:p>
    <w:p w:rsidR="005501C6" w:rsidRDefault="005501C6" w:rsidP="005501C6">
      <w:pPr>
        <w:pStyle w:val="KeepWithNext"/>
        <w:rPr>
          <w:rtl/>
          <w:lang w:eastAsia="he-IL"/>
        </w:rPr>
      </w:pPr>
    </w:p>
    <w:p w:rsidR="005501C6" w:rsidRDefault="005501C6" w:rsidP="005501C6">
      <w:pPr>
        <w:rPr>
          <w:rtl/>
          <w:lang w:eastAsia="he-IL"/>
        </w:rPr>
      </w:pPr>
      <w:bookmarkStart w:id="1827" w:name="_ETM_Q1_11169032"/>
      <w:bookmarkEnd w:id="1827"/>
      <w:r>
        <w:rPr>
          <w:rFonts w:hint="cs"/>
          <w:rtl/>
          <w:lang w:eastAsia="he-IL"/>
        </w:rPr>
        <w:t>א</w:t>
      </w:r>
      <w:bookmarkStart w:id="1828" w:name="_ETM_Q1_11169097"/>
      <w:bookmarkEnd w:id="1828"/>
      <w:r>
        <w:rPr>
          <w:rFonts w:hint="cs"/>
          <w:rtl/>
          <w:lang w:eastAsia="he-IL"/>
        </w:rPr>
        <w:t xml:space="preserve">ישרנו את המתווה ל-500, ומעל </w:t>
      </w:r>
      <w:bookmarkStart w:id="1829" w:name="_ETM_Q1_11174009"/>
      <w:bookmarkEnd w:id="1829"/>
      <w:r>
        <w:rPr>
          <w:rFonts w:hint="cs"/>
          <w:rtl/>
          <w:lang w:eastAsia="he-IL"/>
        </w:rPr>
        <w:t>זה, זה דורש</w:t>
      </w:r>
      <w:r w:rsidR="00766ED4">
        <w:rPr>
          <w:rFonts w:hint="cs"/>
          <w:rtl/>
          <w:lang w:eastAsia="he-IL"/>
        </w:rPr>
        <w:t xml:space="preserve"> </w:t>
      </w:r>
      <w:bookmarkStart w:id="1830" w:name="_ETM_Q1_11169591"/>
      <w:bookmarkEnd w:id="1830"/>
      <w:r w:rsidR="00766ED4">
        <w:rPr>
          <w:rFonts w:hint="cs"/>
          <w:rtl/>
          <w:lang w:eastAsia="he-IL"/>
        </w:rPr>
        <w:t>אישור שלנו פרטני לכל מקום</w:t>
      </w:r>
      <w:r>
        <w:rPr>
          <w:rFonts w:hint="cs"/>
          <w:rtl/>
          <w:lang w:eastAsia="he-IL"/>
        </w:rPr>
        <w:t>.</w:t>
      </w:r>
    </w:p>
    <w:p w:rsidR="005501C6" w:rsidRDefault="005501C6" w:rsidP="005501C6">
      <w:pPr>
        <w:rPr>
          <w:rtl/>
          <w:lang w:eastAsia="he-IL"/>
        </w:rPr>
      </w:pPr>
      <w:bookmarkStart w:id="1831" w:name="_ETM_Q1_11177530"/>
      <w:bookmarkStart w:id="1832" w:name="_ETM_Q1_11177595"/>
      <w:bookmarkStart w:id="1833" w:name="_ETM_Q1_11180039"/>
      <w:bookmarkEnd w:id="1831"/>
      <w:bookmarkEnd w:id="1832"/>
      <w:bookmarkEnd w:id="1833"/>
    </w:p>
    <w:p w:rsidR="005501C6" w:rsidRDefault="005501C6" w:rsidP="005501C6">
      <w:pPr>
        <w:pStyle w:val="af9"/>
        <w:keepNext/>
        <w:rPr>
          <w:rtl/>
          <w:lang w:eastAsia="he-IL"/>
        </w:rPr>
      </w:pPr>
      <w:bookmarkStart w:id="1834" w:name="ET_guest_798703_296"/>
      <w:r w:rsidRPr="005501C6">
        <w:rPr>
          <w:rStyle w:val="TagStyle"/>
          <w:rtl/>
        </w:rPr>
        <w:t xml:space="preserve"> &lt;&lt; אורח &gt;&gt; </w:t>
      </w:r>
      <w:r>
        <w:rPr>
          <w:rtl/>
          <w:lang w:eastAsia="he-IL"/>
        </w:rPr>
        <w:t>מירה סלומון:</w:t>
      </w:r>
      <w:r w:rsidRPr="005501C6">
        <w:rPr>
          <w:rStyle w:val="TagStyle"/>
          <w:rtl/>
        </w:rPr>
        <w:t xml:space="preserve"> &lt;&lt; אורח &gt;&gt;</w:t>
      </w:r>
      <w:r>
        <w:rPr>
          <w:rtl/>
          <w:lang w:eastAsia="he-IL"/>
        </w:rPr>
        <w:t xml:space="preserve">   </w:t>
      </w:r>
      <w:bookmarkEnd w:id="1834"/>
    </w:p>
    <w:p w:rsidR="005501C6" w:rsidRDefault="005501C6" w:rsidP="005501C6">
      <w:pPr>
        <w:pStyle w:val="KeepWithNext"/>
        <w:rPr>
          <w:rtl/>
          <w:lang w:eastAsia="he-IL"/>
        </w:rPr>
      </w:pPr>
    </w:p>
    <w:p w:rsidR="005501C6" w:rsidRDefault="00766ED4" w:rsidP="005501C6">
      <w:pPr>
        <w:rPr>
          <w:rtl/>
          <w:lang w:eastAsia="he-IL"/>
        </w:rPr>
      </w:pPr>
      <w:bookmarkStart w:id="1835" w:name="_ETM_Q1_11180640"/>
      <w:bookmarkStart w:id="1836" w:name="_ETM_Q1_11180690"/>
      <w:bookmarkEnd w:id="1835"/>
      <w:bookmarkEnd w:id="1836"/>
      <w:r>
        <w:rPr>
          <w:rFonts w:hint="cs"/>
          <w:rtl/>
          <w:lang w:eastAsia="he-IL"/>
        </w:rPr>
        <w:t xml:space="preserve">המנהל של משרד הבריאות קבע הוראות. </w:t>
      </w:r>
      <w:bookmarkStart w:id="1837" w:name="_ETM_Q1_11172902"/>
      <w:bookmarkEnd w:id="1837"/>
      <w:r>
        <w:rPr>
          <w:rFonts w:hint="cs"/>
          <w:rtl/>
          <w:lang w:eastAsia="he-IL"/>
        </w:rPr>
        <w:t xml:space="preserve">בתנאים שהוא קבע, הוא קבע שהופעות תרבות </w:t>
      </w:r>
      <w:r w:rsidR="005501C6">
        <w:rPr>
          <w:rFonts w:hint="cs"/>
          <w:rtl/>
          <w:lang w:eastAsia="he-IL"/>
        </w:rPr>
        <w:t>עד 500 אנשים נדרש</w:t>
      </w:r>
      <w:r>
        <w:rPr>
          <w:rFonts w:hint="cs"/>
          <w:rtl/>
          <w:lang w:eastAsia="he-IL"/>
        </w:rPr>
        <w:t xml:space="preserve"> אישור פרטני </w:t>
      </w:r>
      <w:bookmarkStart w:id="1838" w:name="_ETM_Q1_11183043"/>
      <w:bookmarkEnd w:id="1838"/>
      <w:r>
        <w:rPr>
          <w:rFonts w:hint="cs"/>
          <w:rtl/>
          <w:lang w:eastAsia="he-IL"/>
        </w:rPr>
        <w:t>של משרד מנכ"ל התרבות</w:t>
      </w:r>
      <w:r w:rsidR="005501C6">
        <w:rPr>
          <w:rFonts w:hint="cs"/>
          <w:rtl/>
          <w:lang w:eastAsia="he-IL"/>
        </w:rPr>
        <w:t>.</w:t>
      </w:r>
    </w:p>
    <w:p w:rsidR="005501C6" w:rsidRDefault="005501C6" w:rsidP="005501C6">
      <w:pPr>
        <w:rPr>
          <w:rtl/>
          <w:lang w:eastAsia="he-IL"/>
        </w:rPr>
      </w:pPr>
      <w:bookmarkStart w:id="1839" w:name="_ETM_Q1_11191544"/>
      <w:bookmarkStart w:id="1840" w:name="_ETM_Q1_11191612"/>
      <w:bookmarkStart w:id="1841" w:name="_ETM_Q1_11192759"/>
      <w:bookmarkStart w:id="1842" w:name="_ETM_Q1_11192813"/>
      <w:bookmarkStart w:id="1843" w:name="_ETM_Q1_11194023"/>
      <w:bookmarkEnd w:id="1839"/>
      <w:bookmarkEnd w:id="1840"/>
      <w:bookmarkEnd w:id="1841"/>
      <w:bookmarkEnd w:id="1842"/>
      <w:bookmarkEnd w:id="1843"/>
    </w:p>
    <w:p w:rsidR="005501C6" w:rsidRDefault="005501C6" w:rsidP="005501C6">
      <w:pPr>
        <w:pStyle w:val="a4"/>
        <w:keepNext/>
        <w:rPr>
          <w:rtl/>
        </w:rPr>
      </w:pPr>
      <w:bookmarkStart w:id="1844" w:name="ET_speaker_גור_בליי_297"/>
      <w:r w:rsidRPr="005501C6">
        <w:rPr>
          <w:rStyle w:val="TagStyle"/>
          <w:rtl/>
        </w:rPr>
        <w:t xml:space="preserve"> &lt;&lt; דובר &gt;&gt; </w:t>
      </w:r>
      <w:r>
        <w:rPr>
          <w:rtl/>
        </w:rPr>
        <w:t>גור בליי:</w:t>
      </w:r>
      <w:r w:rsidRPr="005501C6">
        <w:rPr>
          <w:rStyle w:val="TagStyle"/>
          <w:rtl/>
        </w:rPr>
        <w:t xml:space="preserve"> &lt;&lt; דובר &gt;&gt;</w:t>
      </w:r>
      <w:r>
        <w:rPr>
          <w:rtl/>
        </w:rPr>
        <w:t xml:space="preserve">   </w:t>
      </w:r>
      <w:bookmarkEnd w:id="1844"/>
    </w:p>
    <w:p w:rsidR="005501C6" w:rsidRDefault="005501C6" w:rsidP="005501C6">
      <w:pPr>
        <w:pStyle w:val="KeepWithNext"/>
        <w:rPr>
          <w:rtl/>
          <w:lang w:eastAsia="he-IL"/>
        </w:rPr>
      </w:pPr>
    </w:p>
    <w:p w:rsidR="005501C6" w:rsidRDefault="005501C6" w:rsidP="002E2C5B">
      <w:pPr>
        <w:rPr>
          <w:rtl/>
          <w:lang w:eastAsia="he-IL"/>
        </w:rPr>
      </w:pPr>
      <w:bookmarkStart w:id="1845" w:name="_ETM_Q1_11194498"/>
      <w:bookmarkStart w:id="1846" w:name="_ETM_Q1_11194548"/>
      <w:bookmarkEnd w:id="1845"/>
      <w:bookmarkEnd w:id="1846"/>
      <w:r>
        <w:rPr>
          <w:rFonts w:hint="cs"/>
          <w:rtl/>
          <w:lang w:eastAsia="he-IL"/>
        </w:rPr>
        <w:t xml:space="preserve">ההחלטות </w:t>
      </w:r>
      <w:r w:rsidR="002E2C5B">
        <w:rPr>
          <w:rFonts w:hint="cs"/>
          <w:rtl/>
          <w:lang w:eastAsia="he-IL"/>
        </w:rPr>
        <w:t xml:space="preserve">האלה </w:t>
      </w:r>
      <w:r>
        <w:rPr>
          <w:rFonts w:hint="cs"/>
          <w:rtl/>
          <w:lang w:eastAsia="he-IL"/>
        </w:rPr>
        <w:t xml:space="preserve">של מנכ"ל </w:t>
      </w:r>
      <w:bookmarkStart w:id="1847" w:name="_ETM_Q1_11196745"/>
      <w:bookmarkEnd w:id="1847"/>
      <w:r>
        <w:rPr>
          <w:rFonts w:hint="cs"/>
          <w:rtl/>
          <w:lang w:eastAsia="he-IL"/>
        </w:rPr>
        <w:t xml:space="preserve">משרד </w:t>
      </w:r>
      <w:r w:rsidR="002E2C5B">
        <w:rPr>
          <w:rFonts w:hint="cs"/>
          <w:rtl/>
          <w:lang w:eastAsia="he-IL"/>
        </w:rPr>
        <w:t xml:space="preserve">התרבות מכוח הוראות של משרד </w:t>
      </w:r>
      <w:r>
        <w:rPr>
          <w:rFonts w:hint="cs"/>
          <w:rtl/>
          <w:lang w:eastAsia="he-IL"/>
        </w:rPr>
        <w:t xml:space="preserve">הבריאות </w:t>
      </w:r>
      <w:r>
        <w:rPr>
          <w:rtl/>
          <w:lang w:eastAsia="he-IL"/>
        </w:rPr>
        <w:t>–</w:t>
      </w:r>
      <w:r>
        <w:rPr>
          <w:rFonts w:hint="cs"/>
          <w:rtl/>
          <w:lang w:eastAsia="he-IL"/>
        </w:rPr>
        <w:t xml:space="preserve"> אתם לא רואים שיש פה קושי מבחינת </w:t>
      </w:r>
      <w:bookmarkStart w:id="1848" w:name="_ETM_Q1_11201527"/>
      <w:bookmarkEnd w:id="1848"/>
      <w:r>
        <w:rPr>
          <w:rFonts w:hint="cs"/>
          <w:rtl/>
          <w:lang w:eastAsia="he-IL"/>
        </w:rPr>
        <w:t xml:space="preserve">ההסמכה של כל זה, גם של מנכ"ל משרד </w:t>
      </w:r>
      <w:r w:rsidR="002E2C5B">
        <w:rPr>
          <w:rFonts w:hint="cs"/>
          <w:rtl/>
          <w:lang w:eastAsia="he-IL"/>
        </w:rPr>
        <w:t>התרבות, גם של מנכ"ל משרד הבריאות</w:t>
      </w:r>
      <w:r>
        <w:rPr>
          <w:rFonts w:hint="cs"/>
          <w:rtl/>
          <w:lang w:eastAsia="he-IL"/>
        </w:rPr>
        <w:t xml:space="preserve">? השאלה אם יש </w:t>
      </w:r>
      <w:r w:rsidR="002E2C5B">
        <w:rPr>
          <w:rFonts w:hint="cs"/>
          <w:rtl/>
          <w:lang w:eastAsia="he-IL"/>
        </w:rPr>
        <w:t xml:space="preserve">לזה הסמכה </w:t>
      </w:r>
      <w:r>
        <w:rPr>
          <w:rFonts w:hint="cs"/>
          <w:rtl/>
          <w:lang w:eastAsia="he-IL"/>
        </w:rPr>
        <w:t xml:space="preserve">בחוק. </w:t>
      </w:r>
      <w:bookmarkStart w:id="1849" w:name="_ETM_Q1_11216984"/>
      <w:bookmarkEnd w:id="1849"/>
    </w:p>
    <w:p w:rsidR="002E2C5B" w:rsidRDefault="002E2C5B" w:rsidP="005501C6">
      <w:pPr>
        <w:pStyle w:val="af9"/>
        <w:keepNext/>
        <w:rPr>
          <w:rStyle w:val="TagStyle"/>
          <w:rtl/>
        </w:rPr>
      </w:pPr>
      <w:bookmarkStart w:id="1850" w:name="_ETM_Q1_11217527"/>
      <w:bookmarkStart w:id="1851" w:name="_ETM_Q1_11217601"/>
      <w:bookmarkStart w:id="1852" w:name="_ETM_Q1_11217892"/>
      <w:bookmarkStart w:id="1853" w:name="_ETM_Q1_11217938"/>
      <w:bookmarkStart w:id="1854" w:name="_ETM_Q1_11229493"/>
      <w:bookmarkStart w:id="1855" w:name="_ETM_Q1_11234232"/>
      <w:bookmarkStart w:id="1856" w:name="ET_guest_816671_299"/>
      <w:bookmarkEnd w:id="1850"/>
      <w:bookmarkEnd w:id="1851"/>
      <w:bookmarkEnd w:id="1852"/>
      <w:bookmarkEnd w:id="1853"/>
      <w:bookmarkEnd w:id="1854"/>
      <w:bookmarkEnd w:id="1855"/>
    </w:p>
    <w:p w:rsidR="005501C6" w:rsidRDefault="005501C6" w:rsidP="005501C6">
      <w:pPr>
        <w:pStyle w:val="af9"/>
        <w:keepNext/>
        <w:rPr>
          <w:rtl/>
          <w:lang w:eastAsia="he-IL"/>
        </w:rPr>
      </w:pPr>
      <w:r w:rsidRPr="005501C6">
        <w:rPr>
          <w:rStyle w:val="TagStyle"/>
          <w:rtl/>
        </w:rPr>
        <w:t xml:space="preserve"> &lt;&lt; אורח &gt;&gt; </w:t>
      </w:r>
      <w:r>
        <w:rPr>
          <w:rtl/>
          <w:lang w:eastAsia="he-IL"/>
        </w:rPr>
        <w:t>מיכל גולדברג:</w:t>
      </w:r>
      <w:r w:rsidRPr="005501C6">
        <w:rPr>
          <w:rStyle w:val="TagStyle"/>
          <w:rtl/>
        </w:rPr>
        <w:t xml:space="preserve"> &lt;&lt; אורח &gt;&gt;</w:t>
      </w:r>
      <w:r>
        <w:rPr>
          <w:rtl/>
          <w:lang w:eastAsia="he-IL"/>
        </w:rPr>
        <w:t xml:space="preserve">   </w:t>
      </w:r>
      <w:bookmarkEnd w:id="1856"/>
    </w:p>
    <w:p w:rsidR="005501C6" w:rsidRDefault="005501C6" w:rsidP="005501C6">
      <w:pPr>
        <w:pStyle w:val="KeepWithNext"/>
        <w:rPr>
          <w:rtl/>
          <w:lang w:eastAsia="he-IL"/>
        </w:rPr>
      </w:pPr>
    </w:p>
    <w:p w:rsidR="005501C6" w:rsidRDefault="002E2C5B" w:rsidP="00783EEF">
      <w:pPr>
        <w:rPr>
          <w:rtl/>
          <w:lang w:eastAsia="he-IL"/>
        </w:rPr>
      </w:pPr>
      <w:bookmarkStart w:id="1857" w:name="_ETM_Q1_11234870"/>
      <w:bookmarkStart w:id="1858" w:name="_ETM_Q1_11234930"/>
      <w:bookmarkEnd w:id="1857"/>
      <w:bookmarkEnd w:id="1858"/>
      <w:r>
        <w:rPr>
          <w:rFonts w:hint="cs"/>
          <w:rtl/>
          <w:lang w:eastAsia="he-IL"/>
        </w:rPr>
        <w:t xml:space="preserve">אה, ההסמכה בחוק </w:t>
      </w:r>
      <w:bookmarkStart w:id="1859" w:name="_ETM_Q1_11213391"/>
      <w:bookmarkEnd w:id="1859"/>
      <w:r>
        <w:rPr>
          <w:rFonts w:hint="cs"/>
          <w:rtl/>
          <w:lang w:eastAsia="he-IL"/>
        </w:rPr>
        <w:t xml:space="preserve">סמכויות מיוחדות. </w:t>
      </w:r>
      <w:r w:rsidR="005501C6">
        <w:rPr>
          <w:rFonts w:hint="cs"/>
          <w:rtl/>
          <w:lang w:eastAsia="he-IL"/>
        </w:rPr>
        <w:t>החוק מאפשר לקבוע הגבלות</w:t>
      </w:r>
      <w:r>
        <w:rPr>
          <w:rFonts w:hint="cs"/>
          <w:rtl/>
          <w:lang w:eastAsia="he-IL"/>
        </w:rPr>
        <w:t xml:space="preserve"> למקומות</w:t>
      </w:r>
      <w:r w:rsidR="005501C6">
        <w:rPr>
          <w:rFonts w:hint="cs"/>
          <w:rtl/>
          <w:lang w:eastAsia="he-IL"/>
        </w:rPr>
        <w:t>, כולל</w:t>
      </w:r>
      <w:r>
        <w:rPr>
          <w:rFonts w:hint="cs"/>
          <w:rtl/>
          <w:lang w:eastAsia="he-IL"/>
        </w:rPr>
        <w:t xml:space="preserve"> הגבלות על פתיחת מקומות</w:t>
      </w:r>
      <w:r w:rsidR="005501C6">
        <w:rPr>
          <w:rFonts w:hint="cs"/>
          <w:rtl/>
          <w:lang w:eastAsia="he-IL"/>
        </w:rPr>
        <w:t xml:space="preserve">, בתקנות. בתקנות הוחלט לקבוע מגבלה </w:t>
      </w:r>
      <w:bookmarkStart w:id="1860" w:name="_ETM_Q1_11245995"/>
      <w:bookmarkEnd w:id="1860"/>
      <w:r w:rsidR="005501C6">
        <w:rPr>
          <w:rFonts w:hint="cs"/>
          <w:rtl/>
          <w:lang w:eastAsia="he-IL"/>
        </w:rPr>
        <w:t>כללית מצומצמת, מגבלה למוסדות תרבות שתהיה בהתאם לאיסור ההת</w:t>
      </w:r>
      <w:r>
        <w:rPr>
          <w:rFonts w:hint="cs"/>
          <w:rtl/>
          <w:lang w:eastAsia="he-IL"/>
        </w:rPr>
        <w:t>קהלות</w:t>
      </w:r>
      <w:r w:rsidR="005501C6">
        <w:rPr>
          <w:rFonts w:hint="cs"/>
          <w:rtl/>
          <w:lang w:eastAsia="he-IL"/>
        </w:rPr>
        <w:t xml:space="preserve"> עם </w:t>
      </w:r>
      <w:bookmarkStart w:id="1861" w:name="_ETM_Q1_11258393"/>
      <w:bookmarkEnd w:id="1861"/>
      <w:r w:rsidR="005501C6">
        <w:rPr>
          <w:rFonts w:hint="cs"/>
          <w:rtl/>
          <w:lang w:eastAsia="he-IL"/>
        </w:rPr>
        <w:t>אפשרות לאישורים</w:t>
      </w:r>
      <w:r>
        <w:rPr>
          <w:rFonts w:hint="cs"/>
          <w:rtl/>
          <w:lang w:eastAsia="he-IL"/>
        </w:rPr>
        <w:t xml:space="preserve"> </w:t>
      </w:r>
      <w:bookmarkStart w:id="1862" w:name="_ETM_Q1_11259669"/>
      <w:bookmarkEnd w:id="1862"/>
      <w:r>
        <w:rPr>
          <w:rFonts w:hint="cs"/>
          <w:rtl/>
          <w:lang w:eastAsia="he-IL"/>
        </w:rPr>
        <w:t>פרטניים</w:t>
      </w:r>
      <w:r w:rsidR="005501C6">
        <w:rPr>
          <w:rFonts w:hint="cs"/>
          <w:rtl/>
          <w:lang w:eastAsia="he-IL"/>
        </w:rPr>
        <w:t>, כלומר לאשר מקומו</w:t>
      </w:r>
      <w:r>
        <w:rPr>
          <w:rFonts w:hint="cs"/>
          <w:rtl/>
          <w:lang w:eastAsia="he-IL"/>
        </w:rPr>
        <w:t>ת ספציפיים בהתאם להוראות שייקבעו</w:t>
      </w:r>
      <w:r w:rsidR="005501C6">
        <w:rPr>
          <w:rFonts w:hint="cs"/>
          <w:rtl/>
          <w:lang w:eastAsia="he-IL"/>
        </w:rPr>
        <w:t xml:space="preserve">. לאחרונה </w:t>
      </w:r>
      <w:bookmarkStart w:id="1863" w:name="_ETM_Q1_11268689"/>
      <w:bookmarkEnd w:id="1863"/>
      <w:r w:rsidR="005501C6">
        <w:rPr>
          <w:rFonts w:hint="cs"/>
          <w:rtl/>
          <w:lang w:eastAsia="he-IL"/>
        </w:rPr>
        <w:t>נקבעו</w:t>
      </w:r>
      <w:r>
        <w:rPr>
          <w:rFonts w:hint="cs"/>
          <w:rtl/>
          <w:lang w:eastAsia="he-IL"/>
        </w:rPr>
        <w:t xml:space="preserve"> הוראות בעניין זה</w:t>
      </w:r>
      <w:r w:rsidR="005501C6">
        <w:rPr>
          <w:rFonts w:hint="cs"/>
          <w:rtl/>
          <w:lang w:eastAsia="he-IL"/>
        </w:rPr>
        <w:t xml:space="preserve">. אנחנו סבורים שזה עומד במגבלות החוק. זה ההסדר </w:t>
      </w:r>
      <w:bookmarkStart w:id="1864" w:name="_ETM_Q1_11276380"/>
      <w:bookmarkEnd w:id="1864"/>
      <w:r w:rsidR="005501C6">
        <w:rPr>
          <w:rFonts w:hint="cs"/>
          <w:rtl/>
          <w:lang w:eastAsia="he-IL"/>
        </w:rPr>
        <w:t xml:space="preserve">שנמצא </w:t>
      </w:r>
      <w:r w:rsidR="00783EEF">
        <w:rPr>
          <w:rFonts w:hint="cs"/>
          <w:rtl/>
          <w:lang w:eastAsia="he-IL"/>
        </w:rPr>
        <w:t>ל</w:t>
      </w:r>
      <w:r w:rsidR="005501C6">
        <w:rPr>
          <w:rFonts w:hint="cs"/>
          <w:rtl/>
          <w:lang w:eastAsia="he-IL"/>
        </w:rPr>
        <w:t>עניין</w:t>
      </w:r>
      <w:r w:rsidR="00783EEF">
        <w:rPr>
          <w:rFonts w:hint="cs"/>
          <w:rtl/>
          <w:lang w:eastAsia="he-IL"/>
        </w:rPr>
        <w:t xml:space="preserve"> הזה</w:t>
      </w:r>
      <w:r w:rsidR="005501C6">
        <w:rPr>
          <w:rFonts w:hint="cs"/>
          <w:rtl/>
          <w:lang w:eastAsia="he-IL"/>
        </w:rPr>
        <w:t>.</w:t>
      </w:r>
    </w:p>
    <w:p w:rsidR="005501C6" w:rsidRDefault="005501C6" w:rsidP="005501C6">
      <w:pPr>
        <w:rPr>
          <w:rtl/>
          <w:lang w:eastAsia="he-IL"/>
        </w:rPr>
      </w:pPr>
      <w:bookmarkStart w:id="1865" w:name="_ETM_Q1_11278488"/>
      <w:bookmarkStart w:id="1866" w:name="_ETM_Q1_11278567"/>
      <w:bookmarkStart w:id="1867" w:name="_ETM_Q1_11278597"/>
      <w:bookmarkStart w:id="1868" w:name="_ETM_Q1_11278677"/>
      <w:bookmarkEnd w:id="1865"/>
      <w:bookmarkEnd w:id="1866"/>
      <w:bookmarkEnd w:id="1867"/>
      <w:bookmarkEnd w:id="1868"/>
    </w:p>
    <w:p w:rsidR="005501C6" w:rsidRDefault="005501C6" w:rsidP="005501C6">
      <w:pPr>
        <w:pStyle w:val="af6"/>
        <w:keepNext/>
        <w:rPr>
          <w:rtl/>
        </w:rPr>
      </w:pPr>
      <w:bookmarkStart w:id="1869" w:name="ET_yor_5069_300"/>
      <w:r w:rsidRPr="005501C6">
        <w:rPr>
          <w:rStyle w:val="TagStyle"/>
          <w:rtl/>
        </w:rPr>
        <w:t xml:space="preserve"> &lt;&lt; </w:t>
      </w:r>
      <w:proofErr w:type="spellStart"/>
      <w:r w:rsidRPr="005501C6">
        <w:rPr>
          <w:rStyle w:val="TagStyle"/>
          <w:rtl/>
        </w:rPr>
        <w:t>יור</w:t>
      </w:r>
      <w:proofErr w:type="spellEnd"/>
      <w:r w:rsidRPr="005501C6">
        <w:rPr>
          <w:rStyle w:val="TagStyle"/>
          <w:rtl/>
        </w:rPr>
        <w:t xml:space="preserve"> &gt;&gt; </w:t>
      </w:r>
      <w:r>
        <w:rPr>
          <w:rtl/>
        </w:rPr>
        <w:t>היו"ר יעקב אשר:</w:t>
      </w:r>
      <w:r w:rsidRPr="005501C6">
        <w:rPr>
          <w:rStyle w:val="TagStyle"/>
          <w:rtl/>
        </w:rPr>
        <w:t xml:space="preserve"> &lt;&lt; </w:t>
      </w:r>
      <w:proofErr w:type="spellStart"/>
      <w:r w:rsidRPr="005501C6">
        <w:rPr>
          <w:rStyle w:val="TagStyle"/>
          <w:rtl/>
        </w:rPr>
        <w:t>יור</w:t>
      </w:r>
      <w:proofErr w:type="spellEnd"/>
      <w:r w:rsidRPr="005501C6">
        <w:rPr>
          <w:rStyle w:val="TagStyle"/>
          <w:rtl/>
        </w:rPr>
        <w:t xml:space="preserve"> &gt;&gt;</w:t>
      </w:r>
      <w:r>
        <w:rPr>
          <w:rtl/>
        </w:rPr>
        <w:t xml:space="preserve">   </w:t>
      </w:r>
      <w:bookmarkEnd w:id="1869"/>
    </w:p>
    <w:p w:rsidR="005501C6" w:rsidRDefault="005501C6" w:rsidP="005501C6">
      <w:pPr>
        <w:pStyle w:val="KeepWithNext"/>
        <w:rPr>
          <w:rtl/>
          <w:lang w:eastAsia="he-IL"/>
        </w:rPr>
      </w:pPr>
    </w:p>
    <w:p w:rsidR="005501C6" w:rsidRDefault="005501C6" w:rsidP="005501C6">
      <w:pPr>
        <w:rPr>
          <w:rtl/>
          <w:lang w:eastAsia="he-IL"/>
        </w:rPr>
      </w:pPr>
      <w:bookmarkStart w:id="1870" w:name="_ETM_Q1_11279343"/>
      <w:bookmarkEnd w:id="1870"/>
      <w:r>
        <w:rPr>
          <w:rFonts w:hint="cs"/>
          <w:rtl/>
          <w:lang w:eastAsia="he-IL"/>
        </w:rPr>
        <w:t>אני מבקש שתבדקו את זה.</w:t>
      </w:r>
    </w:p>
    <w:p w:rsidR="005501C6" w:rsidRDefault="005501C6" w:rsidP="005501C6">
      <w:pPr>
        <w:rPr>
          <w:rtl/>
          <w:lang w:eastAsia="he-IL"/>
        </w:rPr>
      </w:pPr>
      <w:bookmarkStart w:id="1871" w:name="_ETM_Q1_11283207"/>
      <w:bookmarkStart w:id="1872" w:name="_ETM_Q1_11283290"/>
      <w:bookmarkStart w:id="1873" w:name="_ETM_Q1_11284363"/>
      <w:bookmarkEnd w:id="1871"/>
      <w:bookmarkEnd w:id="1872"/>
      <w:bookmarkEnd w:id="1873"/>
    </w:p>
    <w:p w:rsidR="005501C6" w:rsidRDefault="005501C6" w:rsidP="005501C6">
      <w:pPr>
        <w:pStyle w:val="af9"/>
        <w:keepNext/>
        <w:rPr>
          <w:rtl/>
          <w:lang w:eastAsia="he-IL"/>
        </w:rPr>
      </w:pPr>
      <w:bookmarkStart w:id="1874" w:name="ET_guest_514789_301"/>
      <w:r w:rsidRPr="005501C6">
        <w:rPr>
          <w:rStyle w:val="TagStyle"/>
          <w:rtl/>
        </w:rPr>
        <w:t xml:space="preserve"> &lt;&lt; אורח &gt;&gt; </w:t>
      </w:r>
      <w:r>
        <w:rPr>
          <w:rtl/>
          <w:lang w:eastAsia="he-IL"/>
        </w:rPr>
        <w:t>שי סומך:</w:t>
      </w:r>
      <w:r w:rsidRPr="005501C6">
        <w:rPr>
          <w:rStyle w:val="TagStyle"/>
          <w:rtl/>
        </w:rPr>
        <w:t xml:space="preserve"> &lt;&lt; אורח &gt;&gt;</w:t>
      </w:r>
      <w:r>
        <w:rPr>
          <w:rtl/>
          <w:lang w:eastAsia="he-IL"/>
        </w:rPr>
        <w:t xml:space="preserve">   </w:t>
      </w:r>
      <w:bookmarkEnd w:id="1874"/>
    </w:p>
    <w:p w:rsidR="005501C6" w:rsidRDefault="005501C6" w:rsidP="005501C6">
      <w:pPr>
        <w:pStyle w:val="KeepWithNext"/>
        <w:rPr>
          <w:rtl/>
          <w:lang w:eastAsia="he-IL"/>
        </w:rPr>
      </w:pPr>
    </w:p>
    <w:p w:rsidR="005501C6" w:rsidRDefault="00783EEF" w:rsidP="005501C6">
      <w:pPr>
        <w:rPr>
          <w:rtl/>
          <w:lang w:eastAsia="he-IL"/>
        </w:rPr>
      </w:pPr>
      <w:bookmarkStart w:id="1875" w:name="_ETM_Q1_11284916"/>
      <w:bookmarkStart w:id="1876" w:name="_ETM_Q1_11284983"/>
      <w:bookmarkEnd w:id="1875"/>
      <w:bookmarkEnd w:id="1876"/>
      <w:r>
        <w:rPr>
          <w:rFonts w:hint="cs"/>
          <w:rtl/>
          <w:lang w:eastAsia="he-IL"/>
        </w:rPr>
        <w:t xml:space="preserve">כל עוד </w:t>
      </w:r>
      <w:r w:rsidR="005501C6">
        <w:rPr>
          <w:rFonts w:hint="cs"/>
          <w:rtl/>
          <w:lang w:eastAsia="he-IL"/>
        </w:rPr>
        <w:t>מדובר באישור פרטני</w:t>
      </w:r>
      <w:r>
        <w:rPr>
          <w:rFonts w:hint="cs"/>
          <w:rtl/>
          <w:lang w:eastAsia="he-IL"/>
        </w:rPr>
        <w:t xml:space="preserve">, זה נראה בעינינו </w:t>
      </w:r>
      <w:bookmarkStart w:id="1877" w:name="_ETM_Q1_11283417"/>
      <w:bookmarkEnd w:id="1877"/>
      <w:r>
        <w:rPr>
          <w:rFonts w:hint="cs"/>
          <w:rtl/>
          <w:lang w:eastAsia="he-IL"/>
        </w:rPr>
        <w:t>בסדר</w:t>
      </w:r>
      <w:r w:rsidR="005501C6">
        <w:rPr>
          <w:rFonts w:hint="cs"/>
          <w:rtl/>
          <w:lang w:eastAsia="he-IL"/>
        </w:rPr>
        <w:t xml:space="preserve">. יש </w:t>
      </w:r>
      <w:r>
        <w:rPr>
          <w:rFonts w:hint="cs"/>
          <w:rtl/>
          <w:lang w:eastAsia="he-IL"/>
        </w:rPr>
        <w:t xml:space="preserve">כאן </w:t>
      </w:r>
      <w:proofErr w:type="spellStart"/>
      <w:r w:rsidR="005501C6">
        <w:rPr>
          <w:rFonts w:hint="cs"/>
          <w:rtl/>
          <w:lang w:eastAsia="he-IL"/>
        </w:rPr>
        <w:t>רשיון</w:t>
      </w:r>
      <w:proofErr w:type="spellEnd"/>
      <w:r w:rsidR="005501C6">
        <w:rPr>
          <w:rFonts w:hint="cs"/>
          <w:rtl/>
          <w:lang w:eastAsia="he-IL"/>
        </w:rPr>
        <w:t xml:space="preserve"> </w:t>
      </w:r>
      <w:bookmarkStart w:id="1878" w:name="_ETM_Q1_11289014"/>
      <w:bookmarkEnd w:id="1878"/>
      <w:r w:rsidR="005501C6">
        <w:rPr>
          <w:rFonts w:hint="cs"/>
          <w:rtl/>
          <w:lang w:eastAsia="he-IL"/>
        </w:rPr>
        <w:t xml:space="preserve">לכל מוסד ומוסד. </w:t>
      </w:r>
    </w:p>
    <w:p w:rsidR="005501C6" w:rsidRDefault="005501C6" w:rsidP="005501C6">
      <w:pPr>
        <w:rPr>
          <w:rtl/>
          <w:lang w:eastAsia="he-IL"/>
        </w:rPr>
      </w:pPr>
      <w:bookmarkStart w:id="1879" w:name="_ETM_Q1_11293675"/>
      <w:bookmarkStart w:id="1880" w:name="_ETM_Q1_11293742"/>
      <w:bookmarkEnd w:id="1879"/>
      <w:bookmarkEnd w:id="1880"/>
    </w:p>
    <w:p w:rsidR="005501C6" w:rsidRDefault="005501C6" w:rsidP="005501C6">
      <w:pPr>
        <w:pStyle w:val="af6"/>
        <w:keepNext/>
        <w:rPr>
          <w:rtl/>
        </w:rPr>
      </w:pPr>
      <w:bookmarkStart w:id="1881" w:name="ET_yor_5069_302"/>
      <w:r w:rsidRPr="005501C6">
        <w:rPr>
          <w:rStyle w:val="TagStyle"/>
          <w:rtl/>
        </w:rPr>
        <w:t xml:space="preserve"> &lt;&lt; </w:t>
      </w:r>
      <w:proofErr w:type="spellStart"/>
      <w:r w:rsidRPr="005501C6">
        <w:rPr>
          <w:rStyle w:val="TagStyle"/>
          <w:rtl/>
        </w:rPr>
        <w:t>יור</w:t>
      </w:r>
      <w:proofErr w:type="spellEnd"/>
      <w:r w:rsidRPr="005501C6">
        <w:rPr>
          <w:rStyle w:val="TagStyle"/>
          <w:rtl/>
        </w:rPr>
        <w:t xml:space="preserve"> &gt;&gt; </w:t>
      </w:r>
      <w:r>
        <w:rPr>
          <w:rtl/>
        </w:rPr>
        <w:t>היו"ר יעקב אשר:</w:t>
      </w:r>
      <w:r w:rsidRPr="005501C6">
        <w:rPr>
          <w:rStyle w:val="TagStyle"/>
          <w:rtl/>
        </w:rPr>
        <w:t xml:space="preserve"> &lt;&lt; </w:t>
      </w:r>
      <w:proofErr w:type="spellStart"/>
      <w:r w:rsidRPr="005501C6">
        <w:rPr>
          <w:rStyle w:val="TagStyle"/>
          <w:rtl/>
        </w:rPr>
        <w:t>יור</w:t>
      </w:r>
      <w:proofErr w:type="spellEnd"/>
      <w:r w:rsidRPr="005501C6">
        <w:rPr>
          <w:rStyle w:val="TagStyle"/>
          <w:rtl/>
        </w:rPr>
        <w:t xml:space="preserve"> &gt;&gt;</w:t>
      </w:r>
      <w:r>
        <w:rPr>
          <w:rtl/>
        </w:rPr>
        <w:t xml:space="preserve">   </w:t>
      </w:r>
      <w:bookmarkEnd w:id="1881"/>
    </w:p>
    <w:p w:rsidR="005501C6" w:rsidRDefault="005501C6" w:rsidP="005501C6">
      <w:pPr>
        <w:pStyle w:val="KeepWithNext"/>
        <w:rPr>
          <w:rtl/>
          <w:lang w:eastAsia="he-IL"/>
        </w:rPr>
      </w:pPr>
    </w:p>
    <w:p w:rsidR="005501C6" w:rsidRDefault="005501C6" w:rsidP="00A732F2">
      <w:pPr>
        <w:rPr>
          <w:rtl/>
          <w:lang w:eastAsia="he-IL"/>
        </w:rPr>
      </w:pPr>
      <w:bookmarkStart w:id="1882" w:name="_ETM_Q1_11295177"/>
      <w:bookmarkEnd w:id="1882"/>
      <w:r>
        <w:rPr>
          <w:rFonts w:hint="cs"/>
          <w:rtl/>
          <w:lang w:eastAsia="he-IL"/>
        </w:rPr>
        <w:t xml:space="preserve">אני חושב שהמנגנון הזה, שהוא טוב לצורך </w:t>
      </w:r>
      <w:bookmarkStart w:id="1883" w:name="_ETM_Q1_11299193"/>
      <w:bookmarkEnd w:id="1883"/>
      <w:r>
        <w:rPr>
          <w:rFonts w:hint="cs"/>
          <w:rtl/>
          <w:lang w:eastAsia="he-IL"/>
        </w:rPr>
        <w:t>ה</w:t>
      </w:r>
      <w:r w:rsidR="00080A58">
        <w:rPr>
          <w:rFonts w:hint="cs"/>
          <w:rtl/>
          <w:lang w:eastAsia="he-IL"/>
        </w:rPr>
        <w:t>עניין</w:t>
      </w:r>
      <w:r w:rsidR="00A732F2">
        <w:rPr>
          <w:rFonts w:hint="cs"/>
          <w:rtl/>
          <w:lang w:eastAsia="he-IL"/>
        </w:rPr>
        <w:t>, צר</w:t>
      </w:r>
      <w:r>
        <w:rPr>
          <w:rFonts w:hint="cs"/>
          <w:rtl/>
          <w:lang w:eastAsia="he-IL"/>
        </w:rPr>
        <w:t>י</w:t>
      </w:r>
      <w:r w:rsidR="00A732F2">
        <w:rPr>
          <w:rFonts w:hint="cs"/>
          <w:rtl/>
          <w:lang w:eastAsia="he-IL"/>
        </w:rPr>
        <w:t>ך</w:t>
      </w:r>
      <w:r>
        <w:rPr>
          <w:rFonts w:hint="cs"/>
          <w:rtl/>
          <w:lang w:eastAsia="he-IL"/>
        </w:rPr>
        <w:t xml:space="preserve"> להיות </w:t>
      </w:r>
      <w:r w:rsidR="00A732F2">
        <w:rPr>
          <w:rFonts w:hint="cs"/>
          <w:rtl/>
          <w:lang w:eastAsia="he-IL"/>
        </w:rPr>
        <w:t xml:space="preserve">מנגנון </w:t>
      </w:r>
      <w:r>
        <w:rPr>
          <w:rFonts w:hint="cs"/>
          <w:rtl/>
          <w:lang w:eastAsia="he-IL"/>
        </w:rPr>
        <w:t xml:space="preserve">גם בנושאים נוספים. זה אני אומר לתשומת </w:t>
      </w:r>
      <w:bookmarkStart w:id="1884" w:name="_ETM_Q1_11306295"/>
      <w:bookmarkEnd w:id="1884"/>
      <w:r>
        <w:rPr>
          <w:rFonts w:hint="cs"/>
          <w:rtl/>
          <w:lang w:eastAsia="he-IL"/>
        </w:rPr>
        <w:t xml:space="preserve">לבכם. בדברים מאוד גדולים או </w:t>
      </w:r>
      <w:r w:rsidR="00A732F2">
        <w:rPr>
          <w:rFonts w:hint="cs"/>
          <w:rtl/>
          <w:lang w:eastAsia="he-IL"/>
        </w:rPr>
        <w:t xml:space="preserve">מאוד </w:t>
      </w:r>
      <w:r>
        <w:rPr>
          <w:rFonts w:hint="cs"/>
          <w:rtl/>
          <w:lang w:eastAsia="he-IL"/>
        </w:rPr>
        <w:t xml:space="preserve">חריגים, </w:t>
      </w:r>
      <w:r w:rsidR="00A732F2">
        <w:rPr>
          <w:rFonts w:hint="cs"/>
          <w:rtl/>
          <w:lang w:eastAsia="he-IL"/>
        </w:rPr>
        <w:t xml:space="preserve">המנגנון הזה </w:t>
      </w:r>
      <w:r>
        <w:rPr>
          <w:rFonts w:hint="cs"/>
          <w:rtl/>
          <w:lang w:eastAsia="he-IL"/>
        </w:rPr>
        <w:t xml:space="preserve">יכול להיות נכון, </w:t>
      </w:r>
      <w:bookmarkStart w:id="1885" w:name="_ETM_Q1_11313109"/>
      <w:bookmarkEnd w:id="1885"/>
      <w:r>
        <w:rPr>
          <w:rFonts w:hint="cs"/>
          <w:rtl/>
          <w:lang w:eastAsia="he-IL"/>
        </w:rPr>
        <w:t xml:space="preserve">ואז אתה לא בגלל זה מושך אלף דברים אחרים. יש </w:t>
      </w:r>
      <w:bookmarkStart w:id="1886" w:name="_ETM_Q1_11318968"/>
      <w:bookmarkEnd w:id="1886"/>
      <w:r>
        <w:rPr>
          <w:rFonts w:hint="cs"/>
          <w:rtl/>
          <w:lang w:eastAsia="he-IL"/>
        </w:rPr>
        <w:t>גמישות</w:t>
      </w:r>
      <w:r w:rsidR="00A732F2">
        <w:rPr>
          <w:rFonts w:hint="cs"/>
          <w:rtl/>
          <w:lang w:eastAsia="he-IL"/>
        </w:rPr>
        <w:t xml:space="preserve"> מסוימת</w:t>
      </w:r>
      <w:r>
        <w:rPr>
          <w:rFonts w:hint="cs"/>
          <w:rtl/>
          <w:lang w:eastAsia="he-IL"/>
        </w:rPr>
        <w:t>, והמנגנ</w:t>
      </w:r>
      <w:r w:rsidR="00CB4921">
        <w:rPr>
          <w:rFonts w:hint="cs"/>
          <w:rtl/>
          <w:lang w:eastAsia="he-IL"/>
        </w:rPr>
        <w:t>ון</w:t>
      </w:r>
      <w:r>
        <w:rPr>
          <w:rFonts w:hint="cs"/>
          <w:rtl/>
          <w:lang w:eastAsia="he-IL"/>
        </w:rPr>
        <w:t xml:space="preserve"> הזה, ככל שהוא חוקי </w:t>
      </w:r>
      <w:r>
        <w:rPr>
          <w:rtl/>
          <w:lang w:eastAsia="he-IL"/>
        </w:rPr>
        <w:t>–</w:t>
      </w:r>
      <w:r>
        <w:rPr>
          <w:rFonts w:hint="cs"/>
          <w:rtl/>
          <w:lang w:eastAsia="he-IL"/>
        </w:rPr>
        <w:t xml:space="preserve"> ועוד נבדוק את </w:t>
      </w:r>
      <w:bookmarkStart w:id="1887" w:name="_ETM_Q1_11325104"/>
      <w:bookmarkEnd w:id="1887"/>
      <w:r>
        <w:rPr>
          <w:rFonts w:hint="cs"/>
          <w:rtl/>
          <w:lang w:eastAsia="he-IL"/>
        </w:rPr>
        <w:t xml:space="preserve">החוקיות שלו, </w:t>
      </w:r>
      <w:r w:rsidR="00A732F2">
        <w:rPr>
          <w:rFonts w:hint="cs"/>
          <w:rtl/>
          <w:lang w:eastAsia="he-IL"/>
        </w:rPr>
        <w:t xml:space="preserve">עו"ד בליי - </w:t>
      </w:r>
      <w:bookmarkStart w:id="1888" w:name="_ETM_Q1_11331604"/>
      <w:bookmarkEnd w:id="1888"/>
      <w:r>
        <w:rPr>
          <w:rFonts w:hint="cs"/>
          <w:rtl/>
          <w:lang w:eastAsia="he-IL"/>
        </w:rPr>
        <w:t xml:space="preserve">האם לחינם עשינו את חוק הסמכויות, אבל אני </w:t>
      </w:r>
      <w:bookmarkStart w:id="1889" w:name="_ETM_Q1_11342197"/>
      <w:bookmarkEnd w:id="1889"/>
      <w:r>
        <w:rPr>
          <w:rFonts w:hint="cs"/>
          <w:rtl/>
          <w:lang w:eastAsia="he-IL"/>
        </w:rPr>
        <w:t>חושב</w:t>
      </w:r>
      <w:r w:rsidR="003169E0">
        <w:rPr>
          <w:rFonts w:hint="cs"/>
          <w:rtl/>
          <w:lang w:eastAsia="he-IL"/>
        </w:rPr>
        <w:t>,</w:t>
      </w:r>
      <w:r>
        <w:rPr>
          <w:rFonts w:hint="cs"/>
          <w:rtl/>
          <w:lang w:eastAsia="he-IL"/>
        </w:rPr>
        <w:t xml:space="preserve"> שהמנגנון הזה</w:t>
      </w:r>
      <w:r w:rsidR="003169E0">
        <w:rPr>
          <w:rFonts w:hint="cs"/>
          <w:rtl/>
          <w:lang w:eastAsia="he-IL"/>
        </w:rPr>
        <w:t xml:space="preserve">, פרופ' </w:t>
      </w:r>
      <w:proofErr w:type="spellStart"/>
      <w:r w:rsidR="003169E0">
        <w:rPr>
          <w:rFonts w:hint="cs"/>
          <w:rtl/>
          <w:lang w:eastAsia="he-IL"/>
        </w:rPr>
        <w:t>גרוטו</w:t>
      </w:r>
      <w:proofErr w:type="spellEnd"/>
      <w:r w:rsidR="003169E0">
        <w:rPr>
          <w:rFonts w:hint="cs"/>
          <w:rtl/>
          <w:lang w:eastAsia="he-IL"/>
        </w:rPr>
        <w:t>,</w:t>
      </w:r>
      <w:r>
        <w:rPr>
          <w:rFonts w:hint="cs"/>
          <w:rtl/>
          <w:lang w:eastAsia="he-IL"/>
        </w:rPr>
        <w:t xml:space="preserve"> יכול להיות שצרי</w:t>
      </w:r>
      <w:r w:rsidR="003169E0">
        <w:rPr>
          <w:rFonts w:hint="cs"/>
          <w:rtl/>
          <w:lang w:eastAsia="he-IL"/>
        </w:rPr>
        <w:t>ך</w:t>
      </w:r>
      <w:r>
        <w:rPr>
          <w:rFonts w:hint="cs"/>
          <w:rtl/>
          <w:lang w:eastAsia="he-IL"/>
        </w:rPr>
        <w:t xml:space="preserve"> לעשותו בנושאים נוספים, </w:t>
      </w:r>
      <w:bookmarkStart w:id="1890" w:name="_ETM_Q1_11350374"/>
      <w:bookmarkEnd w:id="1890"/>
      <w:r>
        <w:rPr>
          <w:rFonts w:hint="cs"/>
          <w:rtl/>
          <w:lang w:eastAsia="he-IL"/>
        </w:rPr>
        <w:t>במיוחד אם זה יצליח.</w:t>
      </w:r>
    </w:p>
    <w:p w:rsidR="005501C6" w:rsidRDefault="005501C6" w:rsidP="005501C6">
      <w:pPr>
        <w:rPr>
          <w:rtl/>
          <w:lang w:eastAsia="he-IL"/>
        </w:rPr>
      </w:pPr>
      <w:bookmarkStart w:id="1891" w:name="_ETM_Q1_11352936"/>
      <w:bookmarkStart w:id="1892" w:name="_ETM_Q1_11353024"/>
      <w:bookmarkEnd w:id="1891"/>
      <w:bookmarkEnd w:id="1892"/>
    </w:p>
    <w:p w:rsidR="005501C6" w:rsidRDefault="005501C6" w:rsidP="005501C6">
      <w:pPr>
        <w:rPr>
          <w:rtl/>
          <w:lang w:eastAsia="he-IL"/>
        </w:rPr>
      </w:pPr>
      <w:bookmarkStart w:id="1893" w:name="_ETM_Q1_11353045"/>
      <w:bookmarkStart w:id="1894" w:name="_ETM_Q1_11353118"/>
      <w:bookmarkEnd w:id="1893"/>
      <w:bookmarkEnd w:id="1894"/>
      <w:r>
        <w:rPr>
          <w:rFonts w:hint="cs"/>
          <w:rtl/>
          <w:lang w:eastAsia="he-IL"/>
        </w:rPr>
        <w:t>סעיף 9.</w:t>
      </w:r>
    </w:p>
    <w:p w:rsidR="005501C6" w:rsidRDefault="005501C6" w:rsidP="005501C6">
      <w:pPr>
        <w:rPr>
          <w:rtl/>
          <w:lang w:eastAsia="he-IL"/>
        </w:rPr>
      </w:pPr>
      <w:bookmarkStart w:id="1895" w:name="_ETM_Q1_11354629"/>
      <w:bookmarkStart w:id="1896" w:name="_ETM_Q1_11354693"/>
      <w:bookmarkStart w:id="1897" w:name="_ETM_Q1_11354760"/>
      <w:bookmarkStart w:id="1898" w:name="_ETM_Q1_11354835"/>
      <w:bookmarkStart w:id="1899" w:name="_ETM_Q1_11356615"/>
      <w:bookmarkEnd w:id="1895"/>
      <w:bookmarkEnd w:id="1896"/>
      <w:bookmarkEnd w:id="1897"/>
      <w:bookmarkEnd w:id="1898"/>
      <w:bookmarkEnd w:id="1899"/>
    </w:p>
    <w:p w:rsidR="003169E0" w:rsidRDefault="003169E0" w:rsidP="003169E0">
      <w:pPr>
        <w:pStyle w:val="af9"/>
        <w:keepNext/>
        <w:rPr>
          <w:rtl/>
          <w:lang w:eastAsia="he-IL"/>
        </w:rPr>
      </w:pPr>
      <w:bookmarkStart w:id="1900" w:name="_ETM_Q1_11357213"/>
      <w:bookmarkStart w:id="1901" w:name="_ETM_Q1_11357283"/>
      <w:bookmarkStart w:id="1902" w:name="ET_guest_816671_288"/>
      <w:bookmarkEnd w:id="1900"/>
      <w:bookmarkEnd w:id="1901"/>
      <w:r w:rsidRPr="001C44DF">
        <w:rPr>
          <w:rStyle w:val="TagStyle"/>
          <w:rtl/>
        </w:rPr>
        <w:t xml:space="preserve">&lt;&lt; אורח &gt;&gt; </w:t>
      </w:r>
      <w:r>
        <w:rPr>
          <w:rtl/>
          <w:lang w:eastAsia="he-IL"/>
        </w:rPr>
        <w:t>מיכל גולדברג:</w:t>
      </w:r>
      <w:r w:rsidRPr="001C44DF">
        <w:rPr>
          <w:rStyle w:val="TagStyle"/>
          <w:rtl/>
        </w:rPr>
        <w:t xml:space="preserve"> &lt;&lt; אורח &gt;&gt;</w:t>
      </w:r>
      <w:r>
        <w:rPr>
          <w:rtl/>
          <w:lang w:eastAsia="he-IL"/>
        </w:rPr>
        <w:t xml:space="preserve">   </w:t>
      </w:r>
      <w:bookmarkEnd w:id="1902"/>
    </w:p>
    <w:p w:rsidR="003169E0" w:rsidRDefault="003169E0" w:rsidP="003169E0">
      <w:pPr>
        <w:pStyle w:val="KeepWithNext"/>
        <w:rPr>
          <w:rtl/>
          <w:lang w:eastAsia="he-IL"/>
        </w:rPr>
      </w:pPr>
    </w:p>
    <w:p w:rsidR="003169E0" w:rsidRDefault="003169E0" w:rsidP="003169E0">
      <w:pPr>
        <w:rPr>
          <w:rtl/>
          <w:lang w:eastAsia="he-IL"/>
        </w:rPr>
      </w:pPr>
      <w:bookmarkStart w:id="1903" w:name="_ETM_Q1_11087426"/>
      <w:bookmarkStart w:id="1904" w:name="_ETM_Q1_11087491"/>
      <w:bookmarkEnd w:id="1903"/>
      <w:bookmarkEnd w:id="1904"/>
      <w:r>
        <w:rPr>
          <w:rtl/>
          <w:lang w:eastAsia="he-IL"/>
        </w:rPr>
        <w:t>(א)</w:t>
      </w:r>
      <w:r>
        <w:rPr>
          <w:rFonts w:hint="cs"/>
          <w:rtl/>
          <w:lang w:eastAsia="he-IL"/>
        </w:rPr>
        <w:t xml:space="preserve"> </w:t>
      </w:r>
      <w:r>
        <w:rPr>
          <w:rtl/>
          <w:lang w:eastAsia="he-IL"/>
        </w:rPr>
        <w:t>אין בהוראות תקנות אלה כדי לגרוע מהוראות המנהל ובכלל זה הוראות המנהל לעניין בית תפילה</w:t>
      </w:r>
      <w:bookmarkStart w:id="1905" w:name="_ETM_Q1_11098065"/>
      <w:bookmarkStart w:id="1906" w:name="_ETM_Q1_11098133"/>
      <w:bookmarkStart w:id="1907" w:name="_ETM_Q1_11098275"/>
      <w:bookmarkStart w:id="1908" w:name="_ETM_Q1_11098326"/>
      <w:bookmarkStart w:id="1909" w:name="_ETM_Q1_11098485"/>
      <w:bookmarkStart w:id="1910" w:name="_ETM_Q1_11098545"/>
      <w:bookmarkStart w:id="1911" w:name="_ETM_Q1_11098658"/>
      <w:bookmarkStart w:id="1912" w:name="_ETM_Q1_11098714"/>
      <w:bookmarkEnd w:id="1905"/>
      <w:bookmarkEnd w:id="1906"/>
      <w:bookmarkEnd w:id="1907"/>
      <w:bookmarkEnd w:id="1908"/>
      <w:bookmarkEnd w:id="1909"/>
      <w:bookmarkEnd w:id="1910"/>
      <w:bookmarkEnd w:id="1911"/>
      <w:bookmarkEnd w:id="1912"/>
      <w:r>
        <w:rPr>
          <w:rtl/>
          <w:lang w:eastAsia="he-IL"/>
        </w:rPr>
        <w:t>, מקווה טהרה, בית אוכל, מספרה ועסק לטיפול לא רפואי בגוף האדם, לרבות רפואה אלטרנטיבית, קניון, שוק, מכון כושר וסטודיו, בריכת שחייה, מוזיאון, מתקני שעשועים ואטרקציה תיירותית, המפורסמות באתר האינטרנט של משרד הבריאות.</w:t>
      </w:r>
    </w:p>
    <w:p w:rsidR="003169E0" w:rsidRDefault="003169E0" w:rsidP="003169E0">
      <w:pPr>
        <w:rPr>
          <w:rtl/>
          <w:lang w:eastAsia="he-IL"/>
        </w:rPr>
      </w:pPr>
      <w:bookmarkStart w:id="1913" w:name="_ETM_Q1_11376534"/>
      <w:bookmarkStart w:id="1914" w:name="_ETM_Q1_11376617"/>
      <w:bookmarkEnd w:id="1913"/>
      <w:bookmarkEnd w:id="1914"/>
    </w:p>
    <w:p w:rsidR="003169E0" w:rsidRDefault="003169E0" w:rsidP="003169E0">
      <w:pPr>
        <w:rPr>
          <w:rtl/>
          <w:lang w:eastAsia="he-IL"/>
        </w:rPr>
      </w:pPr>
      <w:r>
        <w:rPr>
          <w:rtl/>
          <w:lang w:eastAsia="he-IL"/>
        </w:rPr>
        <w:t>(ב) נוסף על האמור בתקנות 7 ו- 8, מקום ציבורי או עסקי שהוא קניון או שוק קמעונאי יפעל גם בכפוף לתנאים המפורטים להלן:</w:t>
      </w:r>
      <w:r>
        <w:rPr>
          <w:rtl/>
          <w:lang w:eastAsia="he-IL"/>
        </w:rPr>
        <w:tab/>
        <w:t>(1)</w:t>
      </w:r>
      <w:r>
        <w:rPr>
          <w:rFonts w:hint="cs"/>
          <w:rtl/>
          <w:lang w:eastAsia="he-IL"/>
        </w:rPr>
        <w:t xml:space="preserve"> </w:t>
      </w:r>
      <w:r>
        <w:rPr>
          <w:rtl/>
          <w:lang w:eastAsia="he-IL"/>
        </w:rPr>
        <w:t>המחזיק או המפעיל של המקום, ובשוק שאין לו מחזיק או מפעיל כאמור – הרשות המקומית שבתחומה נמצא השוק - (א)</w:t>
      </w:r>
      <w:r>
        <w:rPr>
          <w:rtl/>
          <w:lang w:eastAsia="he-IL"/>
        </w:rPr>
        <w:tab/>
        <w:t>לא יאפשר ישיבה לצורך אכילה במתחם מזון משותף;</w:t>
      </w:r>
      <w:r>
        <w:rPr>
          <w:rFonts w:hint="cs"/>
          <w:rtl/>
          <w:lang w:eastAsia="he-IL"/>
        </w:rPr>
        <w:t xml:space="preserve"> </w:t>
      </w:r>
      <w:r>
        <w:rPr>
          <w:rtl/>
          <w:lang w:eastAsia="he-IL"/>
        </w:rPr>
        <w:t>(ב)</w:t>
      </w:r>
      <w:r>
        <w:rPr>
          <w:rtl/>
          <w:lang w:eastAsia="he-IL"/>
        </w:rPr>
        <w:tab/>
        <w:t>לא יציב שולחנות וכיסאות לאכילה בשטח המקום, וימנע גישה לשולחנות אכילה המקובעים לרצפה, אם קיימים;</w:t>
      </w:r>
      <w:r>
        <w:rPr>
          <w:rFonts w:hint="cs"/>
          <w:rtl/>
          <w:lang w:eastAsia="he-IL"/>
        </w:rPr>
        <w:t xml:space="preserve"> </w:t>
      </w:r>
      <w:r>
        <w:rPr>
          <w:rtl/>
          <w:lang w:eastAsia="he-IL"/>
        </w:rPr>
        <w:t>(ג)</w:t>
      </w:r>
      <w:r>
        <w:rPr>
          <w:rtl/>
          <w:lang w:eastAsia="he-IL"/>
        </w:rPr>
        <w:tab/>
        <w:t>יתלה שלטים במקומות בולטים לעין לעניין איסור אכילה במקום;</w:t>
      </w:r>
      <w:r>
        <w:rPr>
          <w:rFonts w:hint="cs"/>
          <w:rtl/>
          <w:lang w:eastAsia="he-IL"/>
        </w:rPr>
        <w:t xml:space="preserve"> </w:t>
      </w:r>
      <w:r>
        <w:rPr>
          <w:rtl/>
          <w:lang w:eastAsia="he-IL"/>
        </w:rPr>
        <w:t>האמור בפסקה זו לא יחול על בית אוכל המצוי בתוך שטח הקניון או השוק;</w:t>
      </w:r>
    </w:p>
    <w:p w:rsidR="003169E0" w:rsidRDefault="003169E0" w:rsidP="003169E0">
      <w:pPr>
        <w:rPr>
          <w:rtl/>
          <w:lang w:eastAsia="he-IL"/>
        </w:rPr>
      </w:pPr>
      <w:bookmarkStart w:id="1915" w:name="_ETM_Q1_11412074"/>
      <w:bookmarkStart w:id="1916" w:name="_ETM_Q1_11412145"/>
      <w:bookmarkEnd w:id="1915"/>
      <w:bookmarkEnd w:id="1916"/>
    </w:p>
    <w:p w:rsidR="003169E0" w:rsidRDefault="003169E0" w:rsidP="0079005A">
      <w:pPr>
        <w:rPr>
          <w:rtl/>
          <w:lang w:eastAsia="he-IL"/>
        </w:rPr>
      </w:pPr>
      <w:r>
        <w:rPr>
          <w:rtl/>
          <w:lang w:eastAsia="he-IL"/>
        </w:rPr>
        <w:t>(2)</w:t>
      </w:r>
      <w:r>
        <w:rPr>
          <w:rFonts w:hint="cs"/>
          <w:rtl/>
          <w:lang w:eastAsia="he-IL"/>
        </w:rPr>
        <w:t xml:space="preserve"> </w:t>
      </w:r>
      <w:r>
        <w:rPr>
          <w:rtl/>
          <w:lang w:eastAsia="he-IL"/>
        </w:rPr>
        <w:t>המחזיק או המפעיל של המקום, ובשוק שאין לו מחזיק או מפעיל כאמור – הרשות המקומית שבתחומה נמצא השוק, ינהל רישום בכניסות למקום, ככל האפשר באופן ממוחשב, של מספר האנשים השוהים במקום בכל עת;</w:t>
      </w:r>
      <w:r>
        <w:rPr>
          <w:rtl/>
          <w:lang w:eastAsia="he-IL"/>
        </w:rPr>
        <w:tab/>
        <w:t>(3)</w:t>
      </w:r>
      <w:r w:rsidR="0079005A">
        <w:rPr>
          <w:rFonts w:hint="cs"/>
          <w:rtl/>
          <w:lang w:eastAsia="he-IL"/>
        </w:rPr>
        <w:t xml:space="preserve"> </w:t>
      </w:r>
      <w:bookmarkStart w:id="1917" w:name="_ETM_Q1_11431345"/>
      <w:bookmarkEnd w:id="1917"/>
      <w:r>
        <w:rPr>
          <w:rtl/>
          <w:lang w:eastAsia="he-IL"/>
        </w:rPr>
        <w:t>לעניין שוק קמעונאי שאין לו מחזיק או מפעיל יחולו חובות המפעיל או המחזיק של המקום לפי תקנות 7 ו-8 על הרשות המקומית שבתחומה נמצא השוק.</w:t>
      </w:r>
    </w:p>
    <w:p w:rsidR="005501C6" w:rsidRDefault="005501C6" w:rsidP="003169E0">
      <w:pPr>
        <w:rPr>
          <w:rtl/>
          <w:lang w:eastAsia="he-IL"/>
        </w:rPr>
      </w:pPr>
    </w:p>
    <w:p w:rsidR="00435ECF" w:rsidRDefault="00435ECF" w:rsidP="00435ECF">
      <w:pPr>
        <w:pStyle w:val="af6"/>
        <w:keepNext/>
        <w:rPr>
          <w:rtl/>
        </w:rPr>
      </w:pPr>
      <w:bookmarkStart w:id="1918" w:name="_ETM_Q1_11445573"/>
      <w:bookmarkStart w:id="1919" w:name="_ETM_Q1_11445638"/>
      <w:bookmarkStart w:id="1920" w:name="_ETM_Q1_11445716"/>
      <w:bookmarkStart w:id="1921" w:name="_ETM_Q1_11445804"/>
      <w:bookmarkStart w:id="1922" w:name="_ETM_Q1_11447154"/>
      <w:bookmarkStart w:id="1923" w:name="ET_yor_5069_305"/>
      <w:bookmarkEnd w:id="1918"/>
      <w:bookmarkEnd w:id="1919"/>
      <w:bookmarkEnd w:id="1920"/>
      <w:bookmarkEnd w:id="1921"/>
      <w:bookmarkEnd w:id="1922"/>
      <w:r w:rsidRPr="00435ECF">
        <w:rPr>
          <w:rStyle w:val="TagStyle"/>
          <w:rtl/>
        </w:rPr>
        <w:t xml:space="preserve"> &lt;&lt; </w:t>
      </w:r>
      <w:proofErr w:type="spellStart"/>
      <w:r w:rsidRPr="00435ECF">
        <w:rPr>
          <w:rStyle w:val="TagStyle"/>
          <w:rtl/>
        </w:rPr>
        <w:t>יור</w:t>
      </w:r>
      <w:proofErr w:type="spellEnd"/>
      <w:r w:rsidRPr="00435ECF">
        <w:rPr>
          <w:rStyle w:val="TagStyle"/>
          <w:rtl/>
        </w:rPr>
        <w:t xml:space="preserve"> &gt;&gt; </w:t>
      </w:r>
      <w:r>
        <w:rPr>
          <w:rtl/>
        </w:rPr>
        <w:t>היו"ר יעקב אשר:</w:t>
      </w:r>
      <w:r w:rsidRPr="00435ECF">
        <w:rPr>
          <w:rStyle w:val="TagStyle"/>
          <w:rtl/>
        </w:rPr>
        <w:t xml:space="preserve"> &lt;&lt; </w:t>
      </w:r>
      <w:proofErr w:type="spellStart"/>
      <w:r w:rsidRPr="00435ECF">
        <w:rPr>
          <w:rStyle w:val="TagStyle"/>
          <w:rtl/>
        </w:rPr>
        <w:t>יור</w:t>
      </w:r>
      <w:proofErr w:type="spellEnd"/>
      <w:r w:rsidRPr="00435ECF">
        <w:rPr>
          <w:rStyle w:val="TagStyle"/>
          <w:rtl/>
        </w:rPr>
        <w:t xml:space="preserve"> &gt;&gt;</w:t>
      </w:r>
      <w:r>
        <w:rPr>
          <w:rtl/>
        </w:rPr>
        <w:t xml:space="preserve">   </w:t>
      </w:r>
      <w:bookmarkEnd w:id="1923"/>
    </w:p>
    <w:p w:rsidR="00435ECF" w:rsidRDefault="00435ECF" w:rsidP="00435ECF">
      <w:pPr>
        <w:pStyle w:val="KeepWithNext"/>
        <w:rPr>
          <w:rtl/>
          <w:lang w:eastAsia="he-IL"/>
        </w:rPr>
      </w:pPr>
    </w:p>
    <w:p w:rsidR="00435ECF" w:rsidRDefault="00435ECF" w:rsidP="00435ECF">
      <w:pPr>
        <w:rPr>
          <w:rtl/>
          <w:lang w:eastAsia="he-IL"/>
        </w:rPr>
      </w:pPr>
      <w:bookmarkStart w:id="1924" w:name="_ETM_Q1_11454170"/>
      <w:bookmarkEnd w:id="1924"/>
      <w:r>
        <w:rPr>
          <w:rFonts w:hint="cs"/>
          <w:rtl/>
          <w:lang w:eastAsia="he-IL"/>
        </w:rPr>
        <w:t xml:space="preserve">מירה, </w:t>
      </w:r>
      <w:bookmarkStart w:id="1925" w:name="_ETM_Q1_11454997"/>
      <w:bookmarkEnd w:id="1925"/>
      <w:r>
        <w:rPr>
          <w:rFonts w:hint="cs"/>
          <w:rtl/>
          <w:lang w:eastAsia="he-IL"/>
        </w:rPr>
        <w:t>בבקשה.</w:t>
      </w:r>
    </w:p>
    <w:p w:rsidR="00435ECF" w:rsidRPr="00435ECF" w:rsidRDefault="00435ECF" w:rsidP="00435ECF">
      <w:pPr>
        <w:rPr>
          <w:rtl/>
          <w:lang w:eastAsia="he-IL"/>
        </w:rPr>
      </w:pPr>
      <w:bookmarkStart w:id="1926" w:name="_ETM_Q1_11456151"/>
      <w:bookmarkStart w:id="1927" w:name="_ETM_Q1_11456231"/>
      <w:bookmarkEnd w:id="1926"/>
      <w:bookmarkEnd w:id="1927"/>
    </w:p>
    <w:p w:rsidR="00435ECF" w:rsidRDefault="00435ECF" w:rsidP="00435ECF">
      <w:pPr>
        <w:pStyle w:val="af9"/>
        <w:keepNext/>
        <w:rPr>
          <w:rtl/>
          <w:lang w:eastAsia="he-IL"/>
        </w:rPr>
      </w:pPr>
      <w:bookmarkStart w:id="1928" w:name="ET_guest_798703_304"/>
      <w:r w:rsidRPr="00435ECF">
        <w:rPr>
          <w:rStyle w:val="TagStyle"/>
          <w:rtl/>
        </w:rPr>
        <w:t xml:space="preserve"> &lt;&lt; אורח &gt;&gt; </w:t>
      </w:r>
      <w:r>
        <w:rPr>
          <w:rtl/>
          <w:lang w:eastAsia="he-IL"/>
        </w:rPr>
        <w:t>מירה סלומון:</w:t>
      </w:r>
      <w:r w:rsidRPr="00435ECF">
        <w:rPr>
          <w:rStyle w:val="TagStyle"/>
          <w:rtl/>
        </w:rPr>
        <w:t xml:space="preserve"> &lt;&lt; אורח &gt;&gt;</w:t>
      </w:r>
      <w:r>
        <w:rPr>
          <w:rtl/>
          <w:lang w:eastAsia="he-IL"/>
        </w:rPr>
        <w:t xml:space="preserve">   </w:t>
      </w:r>
      <w:bookmarkEnd w:id="1928"/>
    </w:p>
    <w:p w:rsidR="00435ECF" w:rsidRDefault="00435ECF" w:rsidP="00435ECF">
      <w:pPr>
        <w:pStyle w:val="KeepWithNext"/>
        <w:rPr>
          <w:rtl/>
          <w:lang w:eastAsia="he-IL"/>
        </w:rPr>
      </w:pPr>
    </w:p>
    <w:p w:rsidR="00C162D6" w:rsidRDefault="0079005A" w:rsidP="00C162D6">
      <w:pPr>
        <w:rPr>
          <w:rtl/>
          <w:lang w:eastAsia="he-IL"/>
        </w:rPr>
      </w:pPr>
      <w:bookmarkStart w:id="1929" w:name="_ETM_Q1_11447805"/>
      <w:bookmarkStart w:id="1930" w:name="_ETM_Q1_11447860"/>
      <w:bookmarkEnd w:id="1929"/>
      <w:bookmarkEnd w:id="1930"/>
      <w:r>
        <w:rPr>
          <w:rFonts w:hint="cs"/>
          <w:rtl/>
          <w:lang w:eastAsia="he-IL"/>
        </w:rPr>
        <w:t xml:space="preserve">תודה, אדוני. </w:t>
      </w:r>
      <w:r w:rsidR="00435ECF">
        <w:rPr>
          <w:rFonts w:hint="cs"/>
          <w:rtl/>
          <w:lang w:eastAsia="he-IL"/>
        </w:rPr>
        <w:t xml:space="preserve">יש לנו שתי הערות: הראשונה, </w:t>
      </w:r>
      <w:r w:rsidR="001629DB">
        <w:rPr>
          <w:rFonts w:hint="cs"/>
          <w:rtl/>
          <w:lang w:eastAsia="he-IL"/>
        </w:rPr>
        <w:t xml:space="preserve">בתקנה 9א יש פה הוראות שונות של המנהל. הן לא </w:t>
      </w:r>
      <w:bookmarkStart w:id="1931" w:name="_ETM_Q1_11471158"/>
      <w:bookmarkEnd w:id="1931"/>
      <w:r w:rsidR="001629DB">
        <w:rPr>
          <w:rFonts w:hint="cs"/>
          <w:rtl/>
          <w:lang w:eastAsia="he-IL"/>
        </w:rPr>
        <w:t xml:space="preserve">נותנות אישורים פרטניים אלא </w:t>
      </w:r>
      <w:r w:rsidR="00C162D6">
        <w:rPr>
          <w:rFonts w:hint="cs"/>
          <w:rtl/>
          <w:lang w:eastAsia="he-IL"/>
        </w:rPr>
        <w:t xml:space="preserve">נותנות </w:t>
      </w:r>
      <w:r w:rsidR="001629DB">
        <w:rPr>
          <w:rFonts w:hint="cs"/>
          <w:rtl/>
          <w:lang w:eastAsia="he-IL"/>
        </w:rPr>
        <w:t>הנחיות</w:t>
      </w:r>
      <w:r>
        <w:rPr>
          <w:rFonts w:hint="cs"/>
          <w:rtl/>
          <w:lang w:eastAsia="he-IL"/>
        </w:rPr>
        <w:t xml:space="preserve"> כלליות לגבי אופן ההפעלה</w:t>
      </w:r>
      <w:r w:rsidR="00C162D6">
        <w:rPr>
          <w:rFonts w:hint="cs"/>
          <w:rtl/>
          <w:lang w:eastAsia="he-IL"/>
        </w:rPr>
        <w:t xml:space="preserve"> של התחומים שיש פה</w:t>
      </w:r>
      <w:r>
        <w:rPr>
          <w:rFonts w:hint="cs"/>
          <w:rtl/>
          <w:lang w:eastAsia="he-IL"/>
        </w:rPr>
        <w:t>, ומתפר</w:t>
      </w:r>
      <w:r w:rsidR="001629DB">
        <w:rPr>
          <w:rFonts w:hint="cs"/>
          <w:rtl/>
          <w:lang w:eastAsia="he-IL"/>
        </w:rPr>
        <w:t xml:space="preserve">סמות </w:t>
      </w:r>
      <w:bookmarkStart w:id="1932" w:name="_ETM_Q1_11481332"/>
      <w:bookmarkEnd w:id="1932"/>
      <w:r w:rsidR="001629DB">
        <w:rPr>
          <w:rFonts w:hint="cs"/>
          <w:rtl/>
          <w:lang w:eastAsia="he-IL"/>
        </w:rPr>
        <w:t xml:space="preserve">באתר האינטרנט של משרד הבריאות. </w:t>
      </w:r>
    </w:p>
    <w:p w:rsidR="00C162D6" w:rsidRDefault="00C162D6" w:rsidP="00C162D6">
      <w:pPr>
        <w:rPr>
          <w:rtl/>
          <w:lang w:eastAsia="he-IL"/>
        </w:rPr>
      </w:pPr>
      <w:bookmarkStart w:id="1933" w:name="_ETM_Q1_11482727"/>
      <w:bookmarkStart w:id="1934" w:name="_ETM_Q1_11482789"/>
      <w:bookmarkEnd w:id="1933"/>
      <w:bookmarkEnd w:id="1934"/>
    </w:p>
    <w:p w:rsidR="00435ECF" w:rsidRDefault="001629DB" w:rsidP="00C162D6">
      <w:pPr>
        <w:rPr>
          <w:rtl/>
          <w:lang w:eastAsia="he-IL"/>
        </w:rPr>
      </w:pPr>
      <w:bookmarkStart w:id="1935" w:name="_ETM_Q1_11482900"/>
      <w:bookmarkStart w:id="1936" w:name="_ETM_Q1_11482954"/>
      <w:bookmarkEnd w:id="1935"/>
      <w:bookmarkEnd w:id="1936"/>
      <w:r>
        <w:rPr>
          <w:rFonts w:hint="cs"/>
          <w:rtl/>
          <w:lang w:eastAsia="he-IL"/>
        </w:rPr>
        <w:t xml:space="preserve">אני מבקשת לשוב ולהעיר ולהאיר </w:t>
      </w:r>
      <w:bookmarkStart w:id="1937" w:name="_ETM_Q1_11488278"/>
      <w:bookmarkEnd w:id="1937"/>
      <w:r>
        <w:rPr>
          <w:rtl/>
          <w:lang w:eastAsia="he-IL"/>
        </w:rPr>
        <w:t>–</w:t>
      </w:r>
      <w:r>
        <w:rPr>
          <w:rFonts w:hint="cs"/>
          <w:rtl/>
          <w:lang w:eastAsia="he-IL"/>
        </w:rPr>
        <w:t xml:space="preserve"> באתר האינטרנט של משרד הבריאות </w:t>
      </w:r>
      <w:r w:rsidR="00C162D6">
        <w:rPr>
          <w:rFonts w:hint="cs"/>
          <w:rtl/>
          <w:lang w:eastAsia="he-IL"/>
        </w:rPr>
        <w:t xml:space="preserve">יש הוראות </w:t>
      </w:r>
      <w:bookmarkStart w:id="1938" w:name="_ETM_Q1_11488504"/>
      <w:bookmarkEnd w:id="1938"/>
      <w:r w:rsidR="00C162D6">
        <w:rPr>
          <w:rFonts w:hint="cs"/>
          <w:rtl/>
          <w:lang w:eastAsia="he-IL"/>
        </w:rPr>
        <w:t xml:space="preserve">מנהל </w:t>
      </w:r>
      <w:r>
        <w:rPr>
          <w:rFonts w:hint="cs"/>
          <w:rtl/>
          <w:lang w:eastAsia="he-IL"/>
        </w:rPr>
        <w:t xml:space="preserve">שאינן בתוקף </w:t>
      </w:r>
      <w:r w:rsidR="00C162D6">
        <w:rPr>
          <w:rFonts w:hint="cs"/>
          <w:rtl/>
          <w:lang w:eastAsia="he-IL"/>
        </w:rPr>
        <w:t xml:space="preserve">עוד, </w:t>
      </w:r>
      <w:r>
        <w:rPr>
          <w:rFonts w:hint="cs"/>
          <w:rtl/>
          <w:lang w:eastAsia="he-IL"/>
        </w:rPr>
        <w:t xml:space="preserve">ומוצגות כאילו </w:t>
      </w:r>
      <w:bookmarkStart w:id="1939" w:name="_ETM_Q1_11494931"/>
      <w:bookmarkEnd w:id="1939"/>
      <w:r>
        <w:rPr>
          <w:rFonts w:hint="cs"/>
          <w:rtl/>
          <w:lang w:eastAsia="he-IL"/>
        </w:rPr>
        <w:t xml:space="preserve">הן בתוקף. </w:t>
      </w:r>
      <w:r w:rsidR="00C162D6">
        <w:rPr>
          <w:rFonts w:hint="cs"/>
          <w:rtl/>
          <w:lang w:eastAsia="he-IL"/>
        </w:rPr>
        <w:t xml:space="preserve">למשל - </w:t>
      </w:r>
      <w:r>
        <w:rPr>
          <w:rFonts w:hint="cs"/>
          <w:rtl/>
          <w:lang w:eastAsia="he-IL"/>
        </w:rPr>
        <w:t xml:space="preserve">אפילו עכשיו אני באתר </w:t>
      </w:r>
      <w:r>
        <w:rPr>
          <w:rtl/>
          <w:lang w:eastAsia="he-IL"/>
        </w:rPr>
        <w:t>–</w:t>
      </w:r>
      <w:r>
        <w:rPr>
          <w:rFonts w:hint="cs"/>
          <w:rtl/>
          <w:lang w:eastAsia="he-IL"/>
        </w:rPr>
        <w:t xml:space="preserve"> יש הנחיות </w:t>
      </w:r>
      <w:bookmarkStart w:id="1940" w:name="_ETM_Q1_11501251"/>
      <w:bookmarkEnd w:id="1940"/>
      <w:r>
        <w:rPr>
          <w:rFonts w:hint="cs"/>
          <w:rtl/>
          <w:lang w:eastAsia="he-IL"/>
        </w:rPr>
        <w:t>לעני</w:t>
      </w:r>
      <w:r w:rsidR="004320A0">
        <w:rPr>
          <w:rFonts w:hint="cs"/>
          <w:rtl/>
          <w:lang w:eastAsia="he-IL"/>
        </w:rPr>
        <w:t>ין</w:t>
      </w:r>
      <w:r>
        <w:rPr>
          <w:rFonts w:hint="cs"/>
          <w:rtl/>
          <w:lang w:eastAsia="he-IL"/>
        </w:rPr>
        <w:t xml:space="preserve"> הפעלת בר או פאב, מקום שלפי התקנות שעכשיו מונחות </w:t>
      </w:r>
      <w:bookmarkStart w:id="1941" w:name="_ETM_Q1_11510325"/>
      <w:bookmarkEnd w:id="1941"/>
      <w:r>
        <w:rPr>
          <w:rFonts w:hint="cs"/>
          <w:rtl/>
          <w:lang w:eastAsia="he-IL"/>
        </w:rPr>
        <w:t>בפני הוועדה</w:t>
      </w:r>
      <w:r w:rsidR="00C162D6">
        <w:rPr>
          <w:rFonts w:hint="cs"/>
          <w:rtl/>
          <w:lang w:eastAsia="he-IL"/>
        </w:rPr>
        <w:t>, הוא מקום שאסור</w:t>
      </w:r>
      <w:r>
        <w:rPr>
          <w:rFonts w:hint="cs"/>
          <w:rtl/>
          <w:lang w:eastAsia="he-IL"/>
        </w:rPr>
        <w:t xml:space="preserve"> להפעיל. </w:t>
      </w:r>
      <w:r w:rsidR="00C162D6">
        <w:rPr>
          <w:rFonts w:hint="cs"/>
          <w:rtl/>
          <w:lang w:eastAsia="he-IL"/>
        </w:rPr>
        <w:t xml:space="preserve">מאוד חשוב כדי לא להטעות את הציבור, </w:t>
      </w:r>
      <w:r>
        <w:rPr>
          <w:rFonts w:hint="cs"/>
          <w:rtl/>
          <w:lang w:eastAsia="he-IL"/>
        </w:rPr>
        <w:t>ובטח כ</w:t>
      </w:r>
      <w:r w:rsidR="00C162D6">
        <w:rPr>
          <w:rFonts w:hint="cs"/>
          <w:rtl/>
          <w:lang w:eastAsia="he-IL"/>
        </w:rPr>
        <w:t>ש</w:t>
      </w:r>
      <w:r>
        <w:rPr>
          <w:rFonts w:hint="cs"/>
          <w:rtl/>
          <w:lang w:eastAsia="he-IL"/>
        </w:rPr>
        <w:t xml:space="preserve">אתם מפנים לאתר האינטרנט של </w:t>
      </w:r>
      <w:bookmarkStart w:id="1942" w:name="_ETM_Q1_11519430"/>
      <w:bookmarkEnd w:id="1942"/>
      <w:r>
        <w:rPr>
          <w:rFonts w:hint="cs"/>
          <w:rtl/>
          <w:lang w:eastAsia="he-IL"/>
        </w:rPr>
        <w:t xml:space="preserve">משרד הבריאות, </w:t>
      </w:r>
      <w:r w:rsidR="00C162D6">
        <w:rPr>
          <w:rFonts w:hint="cs"/>
          <w:rtl/>
          <w:lang w:eastAsia="he-IL"/>
        </w:rPr>
        <w:t>ש</w:t>
      </w:r>
      <w:r>
        <w:rPr>
          <w:rFonts w:hint="cs"/>
          <w:rtl/>
          <w:lang w:eastAsia="he-IL"/>
        </w:rPr>
        <w:t>תכתבו: בטל, לא בתוקף</w:t>
      </w:r>
      <w:r w:rsidR="00C162D6">
        <w:rPr>
          <w:rFonts w:hint="cs"/>
          <w:rtl/>
          <w:lang w:eastAsia="he-IL"/>
        </w:rPr>
        <w:t xml:space="preserve">, כמו שאתם עושים כשמדובר בהנחיות </w:t>
      </w:r>
      <w:bookmarkStart w:id="1943" w:name="_ETM_Q1_11524160"/>
      <w:bookmarkEnd w:id="1943"/>
      <w:r w:rsidR="00C162D6">
        <w:rPr>
          <w:rFonts w:hint="cs"/>
          <w:rtl/>
          <w:lang w:eastAsia="he-IL"/>
        </w:rPr>
        <w:t xml:space="preserve">של </w:t>
      </w:r>
      <w:r>
        <w:rPr>
          <w:rFonts w:hint="cs"/>
          <w:rtl/>
          <w:lang w:eastAsia="he-IL"/>
        </w:rPr>
        <w:t xml:space="preserve">שירותי בריאות הציבור, </w:t>
      </w:r>
      <w:bookmarkStart w:id="1944" w:name="_ETM_Q1_11528564"/>
      <w:bookmarkEnd w:id="1944"/>
      <w:r>
        <w:rPr>
          <w:rFonts w:hint="cs"/>
          <w:rtl/>
          <w:lang w:eastAsia="he-IL"/>
        </w:rPr>
        <w:t>למשל, לגורמ</w:t>
      </w:r>
      <w:r w:rsidR="00080A58">
        <w:rPr>
          <w:rFonts w:hint="cs"/>
          <w:rtl/>
          <w:lang w:eastAsia="he-IL"/>
        </w:rPr>
        <w:t>ים</w:t>
      </w:r>
      <w:r>
        <w:rPr>
          <w:rFonts w:hint="cs"/>
          <w:rtl/>
          <w:lang w:eastAsia="he-IL"/>
        </w:rPr>
        <w:t xml:space="preserve"> המקצועיים.</w:t>
      </w:r>
    </w:p>
    <w:p w:rsidR="001629DB" w:rsidRDefault="001629DB" w:rsidP="001629DB">
      <w:pPr>
        <w:rPr>
          <w:rtl/>
          <w:lang w:eastAsia="he-IL"/>
        </w:rPr>
      </w:pPr>
      <w:bookmarkStart w:id="1945" w:name="_ETM_Q1_11532751"/>
      <w:bookmarkEnd w:id="1945"/>
    </w:p>
    <w:p w:rsidR="001629DB" w:rsidRDefault="0038292C" w:rsidP="00C5164B">
      <w:pPr>
        <w:rPr>
          <w:rtl/>
          <w:lang w:eastAsia="he-IL"/>
        </w:rPr>
      </w:pPr>
      <w:bookmarkStart w:id="1946" w:name="_ETM_Q1_11532838"/>
      <w:bookmarkStart w:id="1947" w:name="_ETM_Q1_11532858"/>
      <w:bookmarkStart w:id="1948" w:name="_ETM_Q1_11532913"/>
      <w:bookmarkEnd w:id="1946"/>
      <w:bookmarkEnd w:id="1947"/>
      <w:bookmarkEnd w:id="1948"/>
      <w:r>
        <w:rPr>
          <w:rFonts w:hint="cs"/>
          <w:rtl/>
          <w:lang w:eastAsia="he-IL"/>
        </w:rPr>
        <w:t>ל</w:t>
      </w:r>
      <w:r w:rsidR="00080A58">
        <w:rPr>
          <w:rFonts w:hint="cs"/>
          <w:rtl/>
          <w:lang w:eastAsia="he-IL"/>
        </w:rPr>
        <w:t>עניין</w:t>
      </w:r>
      <w:r w:rsidR="00C162D6">
        <w:rPr>
          <w:rFonts w:hint="cs"/>
          <w:rtl/>
          <w:lang w:eastAsia="he-IL"/>
        </w:rPr>
        <w:t xml:space="preserve"> הסוגיה של ה</w:t>
      </w:r>
      <w:r>
        <w:rPr>
          <w:rFonts w:hint="cs"/>
          <w:rtl/>
          <w:lang w:eastAsia="he-IL"/>
        </w:rPr>
        <w:t>שוק, פסקה (2</w:t>
      </w:r>
      <w:bookmarkStart w:id="1949" w:name="_ETM_Q1_11543281"/>
      <w:bookmarkEnd w:id="1949"/>
      <w:r>
        <w:rPr>
          <w:rFonts w:hint="cs"/>
          <w:rtl/>
          <w:lang w:eastAsia="he-IL"/>
        </w:rPr>
        <w:t xml:space="preserve">), </w:t>
      </w:r>
      <w:r w:rsidR="00621864" w:rsidRPr="00621864">
        <w:rPr>
          <w:rtl/>
          <w:lang w:eastAsia="he-IL"/>
        </w:rPr>
        <w:t>הרשות המקומית שבתחומה נמצא השוק, ינהל רישום בכניסות למקום, ככל האפשר באופן ממוחשב, של מספר האנשים השוהים במקום בכל עת</w:t>
      </w:r>
      <w:r w:rsidR="00621864">
        <w:rPr>
          <w:rFonts w:hint="cs"/>
          <w:rtl/>
          <w:lang w:eastAsia="he-IL"/>
        </w:rPr>
        <w:t xml:space="preserve">, </w:t>
      </w:r>
      <w:r w:rsidR="00B45547">
        <w:rPr>
          <w:rFonts w:hint="cs"/>
          <w:rtl/>
          <w:lang w:eastAsia="he-IL"/>
        </w:rPr>
        <w:t xml:space="preserve">אמרנו את זה גם בוועדה הקודמת </w:t>
      </w:r>
      <w:r w:rsidR="00C5164B">
        <w:rPr>
          <w:rFonts w:hint="cs"/>
          <w:rtl/>
          <w:lang w:eastAsia="he-IL"/>
        </w:rPr>
        <w:t xml:space="preserve">שדנה בנוסח הזה </w:t>
      </w:r>
      <w:r w:rsidR="00B45547">
        <w:rPr>
          <w:rtl/>
          <w:lang w:eastAsia="he-IL"/>
        </w:rPr>
        <w:t>–</w:t>
      </w:r>
      <w:r w:rsidR="00B45547">
        <w:rPr>
          <w:rFonts w:hint="cs"/>
          <w:rtl/>
          <w:lang w:eastAsia="he-IL"/>
        </w:rPr>
        <w:t xml:space="preserve"> הרשוי</w:t>
      </w:r>
      <w:r w:rsidR="00C162D6">
        <w:rPr>
          <w:rFonts w:hint="cs"/>
          <w:rtl/>
          <w:lang w:eastAsia="he-IL"/>
        </w:rPr>
        <w:t>ו</w:t>
      </w:r>
      <w:r w:rsidR="00B45547">
        <w:rPr>
          <w:rFonts w:hint="cs"/>
          <w:rtl/>
          <w:lang w:eastAsia="he-IL"/>
        </w:rPr>
        <w:t>ת המקומיות</w:t>
      </w:r>
      <w:r w:rsidR="00C162D6">
        <w:rPr>
          <w:rFonts w:hint="cs"/>
          <w:rtl/>
          <w:lang w:eastAsia="he-IL"/>
        </w:rPr>
        <w:t xml:space="preserve"> </w:t>
      </w:r>
      <w:r w:rsidR="00B45547">
        <w:rPr>
          <w:rFonts w:hint="cs"/>
          <w:rtl/>
          <w:lang w:eastAsia="he-IL"/>
        </w:rPr>
        <w:t xml:space="preserve">לא </w:t>
      </w:r>
      <w:bookmarkStart w:id="1950" w:name="_ETM_Q1_11561234"/>
      <w:bookmarkEnd w:id="1950"/>
      <w:r w:rsidR="00B45547">
        <w:rPr>
          <w:rFonts w:hint="cs"/>
          <w:rtl/>
          <w:lang w:eastAsia="he-IL"/>
        </w:rPr>
        <w:t xml:space="preserve">מסוגלות לנהל רישום לנכנסים לשוק בין אם הם </w:t>
      </w:r>
      <w:r w:rsidR="00C5164B">
        <w:rPr>
          <w:rFonts w:hint="cs"/>
          <w:rtl/>
          <w:lang w:eastAsia="he-IL"/>
        </w:rPr>
        <w:t xml:space="preserve">הן נמצאות </w:t>
      </w:r>
      <w:bookmarkStart w:id="1951" w:name="_ETM_Q1_11563332"/>
      <w:bookmarkEnd w:id="1951"/>
      <w:r w:rsidR="00C5164B">
        <w:rPr>
          <w:rFonts w:hint="cs"/>
          <w:rtl/>
          <w:lang w:eastAsia="he-IL"/>
        </w:rPr>
        <w:t xml:space="preserve">במקום המחזיק והמפעיל </w:t>
      </w:r>
      <w:r w:rsidR="00B45547">
        <w:rPr>
          <w:rFonts w:hint="cs"/>
          <w:rtl/>
          <w:lang w:eastAsia="he-IL"/>
        </w:rPr>
        <w:t xml:space="preserve">ובין אם </w:t>
      </w:r>
      <w:bookmarkStart w:id="1952" w:name="_ETM_Q1_11568053"/>
      <w:bookmarkEnd w:id="1952"/>
      <w:r w:rsidR="00B45547">
        <w:rPr>
          <w:rFonts w:hint="cs"/>
          <w:rtl/>
          <w:lang w:eastAsia="he-IL"/>
        </w:rPr>
        <w:t xml:space="preserve">לאו. </w:t>
      </w:r>
      <w:r w:rsidR="00C5164B">
        <w:rPr>
          <w:rFonts w:hint="cs"/>
          <w:rtl/>
          <w:lang w:eastAsia="he-IL"/>
        </w:rPr>
        <w:t>זה לא משהו שאנחנו יכולים לעשות.</w:t>
      </w:r>
    </w:p>
    <w:p w:rsidR="00B45547" w:rsidRDefault="00B45547" w:rsidP="0038292C">
      <w:pPr>
        <w:rPr>
          <w:rtl/>
          <w:lang w:eastAsia="he-IL"/>
        </w:rPr>
      </w:pPr>
      <w:bookmarkStart w:id="1953" w:name="_ETM_Q1_11572994"/>
      <w:bookmarkStart w:id="1954" w:name="_ETM_Q1_11573054"/>
      <w:bookmarkStart w:id="1955" w:name="_ETM_Q1_11574289"/>
      <w:bookmarkEnd w:id="1953"/>
      <w:bookmarkEnd w:id="1954"/>
      <w:bookmarkEnd w:id="1955"/>
    </w:p>
    <w:p w:rsidR="00B45547" w:rsidRDefault="00B45547" w:rsidP="00B45547">
      <w:pPr>
        <w:pStyle w:val="a4"/>
        <w:keepNext/>
        <w:rPr>
          <w:rtl/>
        </w:rPr>
      </w:pPr>
      <w:bookmarkStart w:id="1956" w:name="ET_speaker_גור_בליי_306"/>
      <w:r w:rsidRPr="00B45547">
        <w:rPr>
          <w:rStyle w:val="TagStyle"/>
          <w:rtl/>
        </w:rPr>
        <w:t xml:space="preserve"> &lt;&lt; דובר &gt;&gt; </w:t>
      </w:r>
      <w:r>
        <w:rPr>
          <w:rtl/>
        </w:rPr>
        <w:t>גור בליי:</w:t>
      </w:r>
      <w:r w:rsidRPr="00B45547">
        <w:rPr>
          <w:rStyle w:val="TagStyle"/>
          <w:rtl/>
        </w:rPr>
        <w:t xml:space="preserve"> &lt;&lt; דובר &gt;&gt;</w:t>
      </w:r>
      <w:r>
        <w:rPr>
          <w:rtl/>
        </w:rPr>
        <w:t xml:space="preserve">   </w:t>
      </w:r>
      <w:bookmarkEnd w:id="1956"/>
    </w:p>
    <w:p w:rsidR="00B45547" w:rsidRDefault="00B45547" w:rsidP="00B45547">
      <w:pPr>
        <w:pStyle w:val="KeepWithNext"/>
        <w:rPr>
          <w:rtl/>
          <w:lang w:eastAsia="he-IL"/>
        </w:rPr>
      </w:pPr>
    </w:p>
    <w:p w:rsidR="00B45547" w:rsidRDefault="00B45547" w:rsidP="00C5164B">
      <w:pPr>
        <w:rPr>
          <w:rtl/>
          <w:lang w:eastAsia="he-IL"/>
        </w:rPr>
      </w:pPr>
      <w:bookmarkStart w:id="1957" w:name="_ETM_Q1_11574858"/>
      <w:bookmarkStart w:id="1958" w:name="_ETM_Q1_11574913"/>
      <w:bookmarkEnd w:id="1957"/>
      <w:bookmarkEnd w:id="1958"/>
      <w:r>
        <w:rPr>
          <w:rFonts w:hint="cs"/>
          <w:rtl/>
          <w:lang w:eastAsia="he-IL"/>
        </w:rPr>
        <w:t>שאלה ב</w:t>
      </w:r>
      <w:r w:rsidR="00080A58">
        <w:rPr>
          <w:rFonts w:hint="cs"/>
          <w:rtl/>
          <w:lang w:eastAsia="he-IL"/>
        </w:rPr>
        <w:t>עניין</w:t>
      </w:r>
      <w:r>
        <w:rPr>
          <w:rFonts w:hint="cs"/>
          <w:rtl/>
          <w:lang w:eastAsia="he-IL"/>
        </w:rPr>
        <w:t xml:space="preserve"> הוראות המנכ"ל </w:t>
      </w:r>
      <w:r>
        <w:rPr>
          <w:rtl/>
          <w:lang w:eastAsia="he-IL"/>
        </w:rPr>
        <w:t>–</w:t>
      </w:r>
      <w:r>
        <w:rPr>
          <w:rFonts w:hint="cs"/>
          <w:rtl/>
          <w:lang w:eastAsia="he-IL"/>
        </w:rPr>
        <w:t xml:space="preserve"> שאלנו </w:t>
      </w:r>
      <w:r w:rsidR="00C5164B">
        <w:rPr>
          <w:rFonts w:hint="cs"/>
          <w:rtl/>
          <w:lang w:eastAsia="he-IL"/>
        </w:rPr>
        <w:t xml:space="preserve">את </w:t>
      </w:r>
      <w:bookmarkStart w:id="1959" w:name="_ETM_Q1_11580115"/>
      <w:bookmarkEnd w:id="1959"/>
      <w:r w:rsidR="00C5164B">
        <w:rPr>
          <w:rFonts w:hint="cs"/>
          <w:rtl/>
          <w:lang w:eastAsia="he-IL"/>
        </w:rPr>
        <w:t xml:space="preserve">זה </w:t>
      </w:r>
      <w:r>
        <w:rPr>
          <w:rFonts w:hint="cs"/>
          <w:rtl/>
          <w:lang w:eastAsia="he-IL"/>
        </w:rPr>
        <w:t xml:space="preserve">גם בכתובים </w:t>
      </w:r>
      <w:bookmarkStart w:id="1960" w:name="_ETM_Q1_11582067"/>
      <w:bookmarkEnd w:id="1960"/>
      <w:r>
        <w:rPr>
          <w:rtl/>
          <w:lang w:eastAsia="he-IL"/>
        </w:rPr>
        <w:t>–</w:t>
      </w:r>
      <w:r>
        <w:rPr>
          <w:rFonts w:hint="cs"/>
          <w:rtl/>
          <w:lang w:eastAsia="he-IL"/>
        </w:rPr>
        <w:t xml:space="preserve"> האם הכוונה </w:t>
      </w:r>
      <w:r w:rsidR="00C5164B">
        <w:rPr>
          <w:rFonts w:hint="cs"/>
          <w:rtl/>
          <w:lang w:eastAsia="he-IL"/>
        </w:rPr>
        <w:t xml:space="preserve">היא מין הוראה של שמירת דינים, </w:t>
      </w:r>
      <w:r>
        <w:rPr>
          <w:rFonts w:hint="cs"/>
          <w:rtl/>
          <w:lang w:eastAsia="he-IL"/>
        </w:rPr>
        <w:t xml:space="preserve">שמה שהוצע, הוצע? ראינו כל מיני דברים </w:t>
      </w:r>
      <w:bookmarkStart w:id="1961" w:name="_ETM_Q1_11590227"/>
      <w:bookmarkEnd w:id="1961"/>
      <w:r w:rsidR="00C5164B">
        <w:rPr>
          <w:rFonts w:hint="cs"/>
          <w:rtl/>
          <w:lang w:eastAsia="he-IL"/>
        </w:rPr>
        <w:t xml:space="preserve">בחוק להארכת </w:t>
      </w:r>
      <w:bookmarkStart w:id="1962" w:name="_ETM_Q1_11586644"/>
      <w:bookmarkEnd w:id="1962"/>
      <w:proofErr w:type="spellStart"/>
      <w:r w:rsidR="00C5164B">
        <w:rPr>
          <w:rFonts w:hint="cs"/>
          <w:rtl/>
          <w:lang w:eastAsia="he-IL"/>
        </w:rPr>
        <w:t>תקש"ח</w:t>
      </w:r>
      <w:proofErr w:type="spellEnd"/>
      <w:r w:rsidR="00C5164B">
        <w:rPr>
          <w:rFonts w:hint="cs"/>
          <w:rtl/>
          <w:lang w:eastAsia="he-IL"/>
        </w:rPr>
        <w:t xml:space="preserve"> ו</w:t>
      </w:r>
      <w:r>
        <w:rPr>
          <w:rFonts w:hint="cs"/>
          <w:rtl/>
          <w:lang w:eastAsia="he-IL"/>
        </w:rPr>
        <w:t xml:space="preserve">הגבלת </w:t>
      </w:r>
      <w:r w:rsidR="00C5164B">
        <w:rPr>
          <w:rFonts w:hint="cs"/>
          <w:rtl/>
          <w:lang w:eastAsia="he-IL"/>
        </w:rPr>
        <w:t xml:space="preserve">פעילות </w:t>
      </w:r>
      <w:r>
        <w:rPr>
          <w:rFonts w:hint="cs"/>
          <w:rtl/>
          <w:lang w:eastAsia="he-IL"/>
        </w:rPr>
        <w:t>שלא נכנסו לתקנות האלה. השאלה</w:t>
      </w:r>
      <w:r w:rsidR="00C5164B">
        <w:rPr>
          <w:rFonts w:hint="cs"/>
          <w:rtl/>
          <w:lang w:eastAsia="he-IL"/>
        </w:rPr>
        <w:t>,</w:t>
      </w:r>
      <w:r>
        <w:rPr>
          <w:rFonts w:hint="cs"/>
          <w:rtl/>
          <w:lang w:eastAsia="he-IL"/>
        </w:rPr>
        <w:t xml:space="preserve"> אם יש כוונה להעביר </w:t>
      </w:r>
      <w:bookmarkStart w:id="1963" w:name="_ETM_Q1_11597046"/>
      <w:bookmarkEnd w:id="1963"/>
      <w:r>
        <w:rPr>
          <w:rFonts w:hint="cs"/>
          <w:rtl/>
          <w:lang w:eastAsia="he-IL"/>
        </w:rPr>
        <w:t xml:space="preserve">אותו להוראות מנכ"ל? </w:t>
      </w:r>
      <w:r w:rsidR="00C5164B">
        <w:rPr>
          <w:rFonts w:hint="cs"/>
          <w:rtl/>
          <w:lang w:eastAsia="he-IL"/>
        </w:rPr>
        <w:t xml:space="preserve">הרי הוראות מנכ"ל לא אמורות להיות מסלול </w:t>
      </w:r>
      <w:r>
        <w:rPr>
          <w:rFonts w:hint="cs"/>
          <w:rtl/>
          <w:lang w:eastAsia="he-IL"/>
        </w:rPr>
        <w:t xml:space="preserve">עוקף תקנות. </w:t>
      </w:r>
      <w:r w:rsidR="00C5164B">
        <w:rPr>
          <w:rFonts w:hint="cs"/>
          <w:rtl/>
          <w:lang w:eastAsia="he-IL"/>
        </w:rPr>
        <w:t>אני מבין שהרעיון הוא שהן כותבות דברים מאוד ספציפית</w:t>
      </w:r>
      <w:r>
        <w:rPr>
          <w:rFonts w:hint="cs"/>
          <w:rtl/>
          <w:lang w:eastAsia="he-IL"/>
        </w:rPr>
        <w:t xml:space="preserve"> שהם ברמה של </w:t>
      </w:r>
      <w:bookmarkStart w:id="1964" w:name="_ETM_Q1_11605073"/>
      <w:bookmarkEnd w:id="1964"/>
      <w:r>
        <w:rPr>
          <w:rFonts w:hint="cs"/>
          <w:rtl/>
          <w:lang w:eastAsia="he-IL"/>
        </w:rPr>
        <w:t>פרטנות שלא מתאים לתקנ</w:t>
      </w:r>
      <w:r w:rsidR="00C5164B">
        <w:rPr>
          <w:rFonts w:hint="cs"/>
          <w:rtl/>
          <w:lang w:eastAsia="he-IL"/>
        </w:rPr>
        <w:t>ו</w:t>
      </w:r>
      <w:r>
        <w:rPr>
          <w:rFonts w:hint="cs"/>
          <w:rtl/>
          <w:lang w:eastAsia="he-IL"/>
        </w:rPr>
        <w:t>ת. השאלה</w:t>
      </w:r>
      <w:r w:rsidR="00C5164B">
        <w:rPr>
          <w:rFonts w:hint="cs"/>
          <w:rtl/>
          <w:lang w:eastAsia="he-IL"/>
        </w:rPr>
        <w:t xml:space="preserve">, האם לשמוע </w:t>
      </w:r>
      <w:bookmarkStart w:id="1965" w:name="_ETM_Q1_11610049"/>
      <w:bookmarkEnd w:id="1965"/>
      <w:r w:rsidR="00C5164B">
        <w:rPr>
          <w:rFonts w:hint="cs"/>
          <w:rtl/>
          <w:lang w:eastAsia="he-IL"/>
        </w:rPr>
        <w:t xml:space="preserve">גם </w:t>
      </w:r>
      <w:r>
        <w:rPr>
          <w:rFonts w:hint="cs"/>
          <w:rtl/>
          <w:lang w:eastAsia="he-IL"/>
        </w:rPr>
        <w:t xml:space="preserve">שאין כוונה להעביר </w:t>
      </w:r>
      <w:r w:rsidR="00C5164B">
        <w:rPr>
          <w:rFonts w:hint="cs"/>
          <w:rtl/>
          <w:lang w:eastAsia="he-IL"/>
        </w:rPr>
        <w:t xml:space="preserve">דברים שהיו קודם בתקנות </w:t>
      </w:r>
      <w:r>
        <w:rPr>
          <w:rFonts w:hint="cs"/>
          <w:rtl/>
          <w:lang w:eastAsia="he-IL"/>
        </w:rPr>
        <w:t xml:space="preserve">להוראות מנכ"ל </w:t>
      </w:r>
      <w:bookmarkStart w:id="1966" w:name="_ETM_Q1_11614981"/>
      <w:bookmarkEnd w:id="1966"/>
      <w:r>
        <w:rPr>
          <w:rFonts w:hint="cs"/>
          <w:rtl/>
          <w:lang w:eastAsia="he-IL"/>
        </w:rPr>
        <w:t>ו</w:t>
      </w:r>
      <w:r w:rsidR="00C5164B">
        <w:rPr>
          <w:rFonts w:hint="cs"/>
          <w:rtl/>
          <w:lang w:eastAsia="he-IL"/>
        </w:rPr>
        <w:t xml:space="preserve">גם </w:t>
      </w:r>
      <w:r>
        <w:rPr>
          <w:rFonts w:hint="cs"/>
          <w:rtl/>
          <w:lang w:eastAsia="he-IL"/>
        </w:rPr>
        <w:t>לראות איך להתקדם עם הוראות המנכ"ל האלה?</w:t>
      </w:r>
    </w:p>
    <w:p w:rsidR="00B45547" w:rsidRDefault="00B45547" w:rsidP="00B45547">
      <w:pPr>
        <w:rPr>
          <w:rtl/>
          <w:lang w:eastAsia="he-IL"/>
        </w:rPr>
      </w:pPr>
      <w:bookmarkStart w:id="1967" w:name="_ETM_Q1_11622278"/>
      <w:bookmarkStart w:id="1968" w:name="_ETM_Q1_11622348"/>
      <w:bookmarkEnd w:id="1967"/>
      <w:bookmarkEnd w:id="1968"/>
    </w:p>
    <w:p w:rsidR="00B45547" w:rsidRDefault="00B45547" w:rsidP="00B45547">
      <w:pPr>
        <w:pStyle w:val="af9"/>
        <w:keepNext/>
        <w:rPr>
          <w:rtl/>
          <w:lang w:eastAsia="he-IL"/>
        </w:rPr>
      </w:pPr>
      <w:bookmarkStart w:id="1969" w:name="_ETM_Q1_11622388"/>
      <w:bookmarkStart w:id="1970" w:name="_ETM_Q1_11622458"/>
      <w:bookmarkStart w:id="1971" w:name="_ETM_Q1_11623297"/>
      <w:bookmarkStart w:id="1972" w:name="ET_guest_816671_307"/>
      <w:bookmarkEnd w:id="1969"/>
      <w:bookmarkEnd w:id="1970"/>
      <w:bookmarkEnd w:id="1971"/>
      <w:r w:rsidRPr="00B45547">
        <w:rPr>
          <w:rStyle w:val="TagStyle"/>
          <w:rtl/>
        </w:rPr>
        <w:t xml:space="preserve"> &lt;&lt; אורח &gt;&gt; </w:t>
      </w:r>
      <w:r>
        <w:rPr>
          <w:rtl/>
          <w:lang w:eastAsia="he-IL"/>
        </w:rPr>
        <w:t>מיכל גולדברג:</w:t>
      </w:r>
      <w:r w:rsidRPr="00B45547">
        <w:rPr>
          <w:rStyle w:val="TagStyle"/>
          <w:rtl/>
        </w:rPr>
        <w:t xml:space="preserve"> &lt;&lt; אורח &gt;&gt;</w:t>
      </w:r>
      <w:r>
        <w:rPr>
          <w:rtl/>
          <w:lang w:eastAsia="he-IL"/>
        </w:rPr>
        <w:t xml:space="preserve">   </w:t>
      </w:r>
      <w:bookmarkEnd w:id="1972"/>
    </w:p>
    <w:p w:rsidR="00B45547" w:rsidRDefault="00B45547" w:rsidP="00B45547">
      <w:pPr>
        <w:pStyle w:val="KeepWithNext"/>
        <w:rPr>
          <w:rtl/>
          <w:lang w:eastAsia="he-IL"/>
        </w:rPr>
      </w:pPr>
    </w:p>
    <w:p w:rsidR="00B45547" w:rsidRDefault="00C5164B" w:rsidP="00C5164B">
      <w:pPr>
        <w:rPr>
          <w:rtl/>
          <w:lang w:eastAsia="he-IL"/>
        </w:rPr>
      </w:pPr>
      <w:bookmarkStart w:id="1973" w:name="_ETM_Q1_11623959"/>
      <w:bookmarkStart w:id="1974" w:name="_ETM_Q1_11624014"/>
      <w:bookmarkEnd w:id="1973"/>
      <w:bookmarkEnd w:id="1974"/>
      <w:r>
        <w:rPr>
          <w:rFonts w:hint="cs"/>
          <w:rtl/>
          <w:lang w:eastAsia="he-IL"/>
        </w:rPr>
        <w:t xml:space="preserve">הכוונה להמשיך עם אותן הוראות מנהל. כפי שאמרת, </w:t>
      </w:r>
      <w:r w:rsidR="00B45547">
        <w:rPr>
          <w:rFonts w:hint="cs"/>
          <w:rtl/>
          <w:lang w:eastAsia="he-IL"/>
        </w:rPr>
        <w:t xml:space="preserve">מדובר בהוראות שקובעות פרטים, </w:t>
      </w:r>
      <w:bookmarkStart w:id="1975" w:name="_ETM_Q1_11627861"/>
      <w:bookmarkEnd w:id="1975"/>
      <w:r>
        <w:rPr>
          <w:rFonts w:hint="cs"/>
          <w:rtl/>
          <w:lang w:eastAsia="he-IL"/>
        </w:rPr>
        <w:t xml:space="preserve">נכנסות </w:t>
      </w:r>
      <w:r w:rsidR="00B45547">
        <w:rPr>
          <w:rFonts w:hint="cs"/>
          <w:rtl/>
          <w:lang w:eastAsia="he-IL"/>
        </w:rPr>
        <w:t xml:space="preserve">יותר לפרטים. למשל, רק לגבי בריכות שחייה </w:t>
      </w:r>
      <w:r>
        <w:rPr>
          <w:rFonts w:hint="cs"/>
          <w:rtl/>
          <w:lang w:eastAsia="he-IL"/>
        </w:rPr>
        <w:t xml:space="preserve">פרסמנו היום הוראות מנהל עדכניות, </w:t>
      </w:r>
      <w:bookmarkStart w:id="1976" w:name="_ETM_Q1_11633515"/>
      <w:bookmarkEnd w:id="1976"/>
      <w:r w:rsidR="00B45547">
        <w:rPr>
          <w:rFonts w:hint="cs"/>
          <w:rtl/>
          <w:lang w:eastAsia="he-IL"/>
        </w:rPr>
        <w:t xml:space="preserve">שקובעות </w:t>
      </w:r>
      <w:bookmarkStart w:id="1977" w:name="_ETM_Q1_11638177"/>
      <w:bookmarkEnd w:id="1977"/>
      <w:r w:rsidR="00B45547">
        <w:rPr>
          <w:rFonts w:hint="cs"/>
          <w:rtl/>
          <w:lang w:eastAsia="he-IL"/>
        </w:rPr>
        <w:t>תנאים מפורטים יותר לגבי הפעלת ברי</w:t>
      </w:r>
      <w:r>
        <w:rPr>
          <w:rFonts w:hint="cs"/>
          <w:rtl/>
          <w:lang w:eastAsia="he-IL"/>
        </w:rPr>
        <w:t>כ</w:t>
      </w:r>
      <w:r w:rsidR="00B45547">
        <w:rPr>
          <w:rFonts w:hint="cs"/>
          <w:rtl/>
          <w:lang w:eastAsia="he-IL"/>
        </w:rPr>
        <w:t xml:space="preserve">ות השחייה, חיטוי, ניקוי ולא </w:t>
      </w:r>
      <w:bookmarkStart w:id="1978" w:name="_ETM_Q1_11646864"/>
      <w:bookmarkEnd w:id="1978"/>
      <w:r w:rsidR="00B45547">
        <w:rPr>
          <w:rFonts w:hint="cs"/>
          <w:rtl/>
          <w:lang w:eastAsia="he-IL"/>
        </w:rPr>
        <w:t xml:space="preserve">רק. </w:t>
      </w:r>
      <w:r>
        <w:rPr>
          <w:rFonts w:hint="cs"/>
          <w:rtl/>
          <w:lang w:eastAsia="he-IL"/>
        </w:rPr>
        <w:t>הכוונה גם לגבי ההוראות שכבר פורסמו.</w:t>
      </w:r>
    </w:p>
    <w:p w:rsidR="00B45547" w:rsidRDefault="00B45547" w:rsidP="00B45547">
      <w:pPr>
        <w:rPr>
          <w:rtl/>
          <w:lang w:eastAsia="he-IL"/>
        </w:rPr>
      </w:pPr>
      <w:bookmarkStart w:id="1979" w:name="_ETM_Q1_11649332"/>
      <w:bookmarkStart w:id="1980" w:name="_ETM_Q1_11649397"/>
      <w:bookmarkEnd w:id="1979"/>
      <w:bookmarkEnd w:id="1980"/>
    </w:p>
    <w:p w:rsidR="00B45547" w:rsidRDefault="00B45547" w:rsidP="00B45547">
      <w:pPr>
        <w:pStyle w:val="af6"/>
        <w:keepNext/>
        <w:rPr>
          <w:rtl/>
        </w:rPr>
      </w:pPr>
      <w:bookmarkStart w:id="1981" w:name="ET_yor_5069_308"/>
      <w:r w:rsidRPr="00B45547">
        <w:rPr>
          <w:rStyle w:val="TagStyle"/>
          <w:rtl/>
        </w:rPr>
        <w:t xml:space="preserve"> &lt;&lt; </w:t>
      </w:r>
      <w:proofErr w:type="spellStart"/>
      <w:r w:rsidRPr="00B45547">
        <w:rPr>
          <w:rStyle w:val="TagStyle"/>
          <w:rtl/>
        </w:rPr>
        <w:t>יור</w:t>
      </w:r>
      <w:proofErr w:type="spellEnd"/>
      <w:r w:rsidRPr="00B45547">
        <w:rPr>
          <w:rStyle w:val="TagStyle"/>
          <w:rtl/>
        </w:rPr>
        <w:t xml:space="preserve"> &gt;&gt; </w:t>
      </w:r>
      <w:r>
        <w:rPr>
          <w:rtl/>
        </w:rPr>
        <w:t>היו"ר יעקב אשר:</w:t>
      </w:r>
      <w:r w:rsidRPr="00B45547">
        <w:rPr>
          <w:rStyle w:val="TagStyle"/>
          <w:rtl/>
        </w:rPr>
        <w:t xml:space="preserve"> &lt;&lt; </w:t>
      </w:r>
      <w:proofErr w:type="spellStart"/>
      <w:r w:rsidRPr="00B45547">
        <w:rPr>
          <w:rStyle w:val="TagStyle"/>
          <w:rtl/>
        </w:rPr>
        <w:t>יור</w:t>
      </w:r>
      <w:proofErr w:type="spellEnd"/>
      <w:r w:rsidRPr="00B45547">
        <w:rPr>
          <w:rStyle w:val="TagStyle"/>
          <w:rtl/>
        </w:rPr>
        <w:t xml:space="preserve"> &gt;&gt;</w:t>
      </w:r>
      <w:r>
        <w:rPr>
          <w:rtl/>
        </w:rPr>
        <w:t xml:space="preserve">   </w:t>
      </w:r>
      <w:bookmarkEnd w:id="1981"/>
    </w:p>
    <w:p w:rsidR="00B45547" w:rsidRDefault="00B45547" w:rsidP="00B45547">
      <w:pPr>
        <w:pStyle w:val="KeepWithNext"/>
        <w:rPr>
          <w:rtl/>
          <w:lang w:eastAsia="he-IL"/>
        </w:rPr>
      </w:pPr>
    </w:p>
    <w:p w:rsidR="00B45547" w:rsidRDefault="00B45547" w:rsidP="00C5164B">
      <w:pPr>
        <w:rPr>
          <w:rtl/>
          <w:lang w:eastAsia="he-IL"/>
        </w:rPr>
      </w:pPr>
      <w:bookmarkStart w:id="1982" w:name="_ETM_Q1_11650353"/>
      <w:bookmarkEnd w:id="1982"/>
      <w:r>
        <w:rPr>
          <w:rFonts w:hint="cs"/>
          <w:rtl/>
          <w:lang w:eastAsia="he-IL"/>
        </w:rPr>
        <w:t>זה גם חלק מהדבר</w:t>
      </w:r>
      <w:r w:rsidR="00C5164B">
        <w:rPr>
          <w:rFonts w:hint="cs"/>
          <w:rtl/>
          <w:lang w:eastAsia="he-IL"/>
        </w:rPr>
        <w:t>י</w:t>
      </w:r>
      <w:r>
        <w:rPr>
          <w:rFonts w:hint="cs"/>
          <w:rtl/>
          <w:lang w:eastAsia="he-IL"/>
        </w:rPr>
        <w:t xml:space="preserve">ם שאמורים </w:t>
      </w:r>
      <w:proofErr w:type="spellStart"/>
      <w:r>
        <w:rPr>
          <w:rFonts w:hint="cs"/>
          <w:rtl/>
          <w:lang w:eastAsia="he-IL"/>
        </w:rPr>
        <w:t>להשתדרג</w:t>
      </w:r>
      <w:proofErr w:type="spellEnd"/>
      <w:r>
        <w:rPr>
          <w:rFonts w:hint="cs"/>
          <w:rtl/>
          <w:lang w:eastAsia="he-IL"/>
        </w:rPr>
        <w:t>?</w:t>
      </w:r>
    </w:p>
    <w:p w:rsidR="00B45547" w:rsidRDefault="00B45547" w:rsidP="00B45547">
      <w:pPr>
        <w:rPr>
          <w:rtl/>
          <w:lang w:eastAsia="he-IL"/>
        </w:rPr>
      </w:pPr>
      <w:bookmarkStart w:id="1983" w:name="_ETM_Q1_11655666"/>
      <w:bookmarkStart w:id="1984" w:name="_ETM_Q1_11655747"/>
      <w:bookmarkStart w:id="1985" w:name="_ETM_Q1_11657026"/>
      <w:bookmarkEnd w:id="1983"/>
      <w:bookmarkEnd w:id="1984"/>
      <w:bookmarkEnd w:id="1985"/>
    </w:p>
    <w:p w:rsidR="00B45547" w:rsidRDefault="00B45547" w:rsidP="00B45547">
      <w:pPr>
        <w:pStyle w:val="af9"/>
        <w:keepNext/>
        <w:rPr>
          <w:rtl/>
          <w:lang w:eastAsia="he-IL"/>
        </w:rPr>
      </w:pPr>
      <w:bookmarkStart w:id="1986" w:name="ET_guest_868169_309"/>
      <w:r w:rsidRPr="00B45547">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B45547">
        <w:rPr>
          <w:rStyle w:val="TagStyle"/>
          <w:rtl/>
        </w:rPr>
        <w:t xml:space="preserve"> &lt;&lt; אורח &gt;&gt;</w:t>
      </w:r>
      <w:r>
        <w:rPr>
          <w:rtl/>
          <w:lang w:eastAsia="he-IL"/>
        </w:rPr>
        <w:t xml:space="preserve">   </w:t>
      </w:r>
      <w:bookmarkEnd w:id="1986"/>
    </w:p>
    <w:p w:rsidR="00B45547" w:rsidRDefault="00B45547" w:rsidP="00B45547">
      <w:pPr>
        <w:pStyle w:val="KeepWithNext"/>
        <w:rPr>
          <w:rtl/>
          <w:lang w:eastAsia="he-IL"/>
        </w:rPr>
      </w:pPr>
    </w:p>
    <w:p w:rsidR="00B45547" w:rsidRDefault="00C5164B" w:rsidP="00B45547">
      <w:pPr>
        <w:rPr>
          <w:rtl/>
          <w:lang w:eastAsia="he-IL"/>
        </w:rPr>
      </w:pPr>
      <w:bookmarkStart w:id="1987" w:name="_ETM_Q1_11657586"/>
      <w:bookmarkStart w:id="1988" w:name="_ETM_Q1_11657636"/>
      <w:bookmarkEnd w:id="1987"/>
      <w:bookmarkEnd w:id="1988"/>
      <w:r>
        <w:rPr>
          <w:rFonts w:hint="cs"/>
          <w:rtl/>
          <w:lang w:eastAsia="he-IL"/>
        </w:rPr>
        <w:t xml:space="preserve">אני חושב שצריך לשבור </w:t>
      </w:r>
      <w:bookmarkStart w:id="1989" w:name="_ETM_Q1_11651696"/>
      <w:bookmarkEnd w:id="1989"/>
      <w:r>
        <w:rPr>
          <w:rFonts w:hint="cs"/>
          <w:rtl/>
          <w:lang w:eastAsia="he-IL"/>
        </w:rPr>
        <w:t>את המנגנון הזה, אבל צריך לעשות סדר, ו</w:t>
      </w:r>
      <w:r w:rsidR="00B45547">
        <w:rPr>
          <w:rFonts w:hint="cs"/>
          <w:rtl/>
          <w:lang w:eastAsia="he-IL"/>
        </w:rPr>
        <w:t xml:space="preserve">כפי שאמרה מירה, </w:t>
      </w:r>
      <w:bookmarkStart w:id="1990" w:name="_ETM_Q1_11659970"/>
      <w:bookmarkEnd w:id="1990"/>
      <w:r>
        <w:rPr>
          <w:rFonts w:hint="cs"/>
          <w:rtl/>
          <w:lang w:eastAsia="he-IL"/>
        </w:rPr>
        <w:t xml:space="preserve">יש חלק </w:t>
      </w:r>
      <w:bookmarkStart w:id="1991" w:name="_ETM_Q1_11657826"/>
      <w:bookmarkEnd w:id="1991"/>
      <w:r>
        <w:rPr>
          <w:rFonts w:hint="cs"/>
          <w:rtl/>
          <w:lang w:eastAsia="he-IL"/>
        </w:rPr>
        <w:t>מהדברים ש</w:t>
      </w:r>
      <w:r w:rsidR="00B45547">
        <w:rPr>
          <w:rFonts w:hint="cs"/>
          <w:rtl/>
          <w:lang w:eastAsia="he-IL"/>
        </w:rPr>
        <w:t xml:space="preserve">פחות רלוונטיים. </w:t>
      </w:r>
    </w:p>
    <w:p w:rsidR="00B45547" w:rsidRDefault="00B45547" w:rsidP="00B45547">
      <w:pPr>
        <w:rPr>
          <w:rtl/>
          <w:lang w:eastAsia="he-IL"/>
        </w:rPr>
      </w:pPr>
      <w:bookmarkStart w:id="1992" w:name="_ETM_Q1_11665122"/>
      <w:bookmarkStart w:id="1993" w:name="_ETM_Q1_11665187"/>
      <w:bookmarkStart w:id="1994" w:name="_ETM_Q1_11666139"/>
      <w:bookmarkEnd w:id="1992"/>
      <w:bookmarkEnd w:id="1993"/>
      <w:bookmarkEnd w:id="1994"/>
    </w:p>
    <w:p w:rsidR="00B45547" w:rsidRDefault="00B45547" w:rsidP="00B45547">
      <w:pPr>
        <w:pStyle w:val="a4"/>
        <w:keepNext/>
        <w:rPr>
          <w:rtl/>
        </w:rPr>
      </w:pPr>
      <w:bookmarkStart w:id="1995" w:name="ET_speaker_גור_בליי_310"/>
      <w:r w:rsidRPr="00B45547">
        <w:rPr>
          <w:rStyle w:val="TagStyle"/>
          <w:rtl/>
        </w:rPr>
        <w:t xml:space="preserve"> &lt;&lt; דובר &gt;&gt; </w:t>
      </w:r>
      <w:r>
        <w:rPr>
          <w:rtl/>
        </w:rPr>
        <w:t>גור בליי:</w:t>
      </w:r>
      <w:r w:rsidRPr="00B45547">
        <w:rPr>
          <w:rStyle w:val="TagStyle"/>
          <w:rtl/>
        </w:rPr>
        <w:t xml:space="preserve"> &lt;&lt; דובר &gt;&gt;</w:t>
      </w:r>
      <w:r>
        <w:rPr>
          <w:rtl/>
        </w:rPr>
        <w:t xml:space="preserve">   </w:t>
      </w:r>
      <w:bookmarkEnd w:id="1995"/>
    </w:p>
    <w:p w:rsidR="00B45547" w:rsidRDefault="00B45547" w:rsidP="00B45547">
      <w:pPr>
        <w:pStyle w:val="KeepWithNext"/>
        <w:rPr>
          <w:rtl/>
          <w:lang w:eastAsia="he-IL"/>
        </w:rPr>
      </w:pPr>
    </w:p>
    <w:p w:rsidR="00B45547" w:rsidRDefault="00C5164B" w:rsidP="00B45547">
      <w:pPr>
        <w:rPr>
          <w:rtl/>
          <w:lang w:eastAsia="he-IL"/>
        </w:rPr>
      </w:pPr>
      <w:bookmarkStart w:id="1996" w:name="_ETM_Q1_11666584"/>
      <w:bookmarkStart w:id="1997" w:name="_ETM_Q1_11666634"/>
      <w:bookmarkEnd w:id="1996"/>
      <w:bookmarkEnd w:id="1997"/>
      <w:r>
        <w:rPr>
          <w:rFonts w:hint="cs"/>
          <w:rtl/>
          <w:lang w:eastAsia="he-IL"/>
        </w:rPr>
        <w:t>גם פח</w:t>
      </w:r>
      <w:r w:rsidR="00B45547">
        <w:rPr>
          <w:rFonts w:hint="cs"/>
          <w:rtl/>
          <w:lang w:eastAsia="he-IL"/>
        </w:rPr>
        <w:t>ות נגיש מהתקנות לציבור.</w:t>
      </w:r>
    </w:p>
    <w:p w:rsidR="00B45547" w:rsidRDefault="00B45547" w:rsidP="00B45547">
      <w:pPr>
        <w:rPr>
          <w:rtl/>
          <w:lang w:eastAsia="he-IL"/>
        </w:rPr>
      </w:pPr>
      <w:bookmarkStart w:id="1998" w:name="_ETM_Q1_11672392"/>
      <w:bookmarkStart w:id="1999" w:name="_ETM_Q1_11672452"/>
      <w:bookmarkStart w:id="2000" w:name="_ETM_Q1_11673974"/>
      <w:bookmarkEnd w:id="1998"/>
      <w:bookmarkEnd w:id="1999"/>
      <w:bookmarkEnd w:id="2000"/>
    </w:p>
    <w:p w:rsidR="00B45547" w:rsidRDefault="00B45547" w:rsidP="00B45547">
      <w:pPr>
        <w:pStyle w:val="af9"/>
        <w:keepNext/>
        <w:rPr>
          <w:rtl/>
          <w:lang w:eastAsia="he-IL"/>
        </w:rPr>
      </w:pPr>
      <w:bookmarkStart w:id="2001" w:name="ET_guest_868169_311"/>
      <w:r w:rsidRPr="00B45547">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B45547">
        <w:rPr>
          <w:rStyle w:val="TagStyle"/>
          <w:rtl/>
        </w:rPr>
        <w:t xml:space="preserve"> &lt;&lt; אורח &gt;&gt;</w:t>
      </w:r>
      <w:r>
        <w:rPr>
          <w:rtl/>
          <w:lang w:eastAsia="he-IL"/>
        </w:rPr>
        <w:t xml:space="preserve">   </w:t>
      </w:r>
      <w:bookmarkEnd w:id="2001"/>
    </w:p>
    <w:p w:rsidR="00B45547" w:rsidRDefault="00B45547" w:rsidP="00B45547">
      <w:pPr>
        <w:pStyle w:val="KeepWithNext"/>
        <w:rPr>
          <w:rtl/>
          <w:lang w:eastAsia="he-IL"/>
        </w:rPr>
      </w:pPr>
    </w:p>
    <w:p w:rsidR="00B45547" w:rsidRDefault="00C5164B" w:rsidP="00C5164B">
      <w:pPr>
        <w:rPr>
          <w:rtl/>
          <w:lang w:eastAsia="he-IL"/>
        </w:rPr>
      </w:pPr>
      <w:bookmarkStart w:id="2002" w:name="_ETM_Q1_11674514"/>
      <w:bookmarkStart w:id="2003" w:name="_ETM_Q1_11674574"/>
      <w:bookmarkEnd w:id="2002"/>
      <w:bookmarkEnd w:id="2003"/>
      <w:r>
        <w:rPr>
          <w:rFonts w:hint="cs"/>
          <w:rtl/>
          <w:lang w:eastAsia="he-IL"/>
        </w:rPr>
        <w:t xml:space="preserve">נכון, אבל הרבה פעמים זה נגיש למי </w:t>
      </w:r>
      <w:bookmarkStart w:id="2004" w:name="_ETM_Q1_11666483"/>
      <w:bookmarkEnd w:id="2004"/>
      <w:r>
        <w:rPr>
          <w:rFonts w:hint="cs"/>
          <w:rtl/>
          <w:lang w:eastAsia="he-IL"/>
        </w:rPr>
        <w:t xml:space="preserve">שיש לו עניין </w:t>
      </w:r>
      <w:r>
        <w:rPr>
          <w:rtl/>
          <w:lang w:eastAsia="he-IL"/>
        </w:rPr>
        <w:t>–</w:t>
      </w:r>
      <w:r>
        <w:rPr>
          <w:rFonts w:hint="cs"/>
          <w:rtl/>
          <w:lang w:eastAsia="he-IL"/>
        </w:rPr>
        <w:t xml:space="preserve"> לבעלי בריכות שחייה </w:t>
      </w:r>
      <w:r>
        <w:rPr>
          <w:rtl/>
          <w:lang w:eastAsia="he-IL"/>
        </w:rPr>
        <w:t>–</w:t>
      </w:r>
      <w:r>
        <w:rPr>
          <w:rFonts w:hint="cs"/>
          <w:rtl/>
          <w:lang w:eastAsia="he-IL"/>
        </w:rPr>
        <w:t xml:space="preserve"> מקבלים את </w:t>
      </w:r>
      <w:bookmarkStart w:id="2005" w:name="_ETM_Q1_11671506"/>
      <w:bookmarkEnd w:id="2005"/>
      <w:r>
        <w:rPr>
          <w:rFonts w:hint="cs"/>
          <w:rtl/>
          <w:lang w:eastAsia="he-IL"/>
        </w:rPr>
        <w:t xml:space="preserve">זה דרך מנגנון הפצה מסודר, </w:t>
      </w:r>
      <w:r w:rsidR="00B45547">
        <w:rPr>
          <w:rFonts w:hint="cs"/>
          <w:rtl/>
          <w:lang w:eastAsia="he-IL"/>
        </w:rPr>
        <w:t xml:space="preserve">או כל דבר אחר. </w:t>
      </w:r>
      <w:bookmarkStart w:id="2006" w:name="_ETM_Q1_11677713"/>
      <w:bookmarkEnd w:id="2006"/>
      <w:r>
        <w:rPr>
          <w:rFonts w:hint="cs"/>
          <w:rtl/>
          <w:lang w:eastAsia="he-IL"/>
        </w:rPr>
        <w:t xml:space="preserve">יש להם חשיבות מסוימת, כי לפעמים נותנים פרטים יותר </w:t>
      </w:r>
      <w:r w:rsidR="00B45547">
        <w:rPr>
          <w:rFonts w:hint="cs"/>
          <w:rtl/>
          <w:lang w:eastAsia="he-IL"/>
        </w:rPr>
        <w:t xml:space="preserve">מפורטים ועוזרים. </w:t>
      </w:r>
      <w:r>
        <w:rPr>
          <w:rFonts w:hint="cs"/>
          <w:rtl/>
          <w:lang w:eastAsia="he-IL"/>
        </w:rPr>
        <w:t xml:space="preserve">בסוף </w:t>
      </w:r>
      <w:r w:rsidR="00B45547">
        <w:rPr>
          <w:rFonts w:hint="cs"/>
          <w:rtl/>
          <w:lang w:eastAsia="he-IL"/>
        </w:rPr>
        <w:t xml:space="preserve">זה כלי עזר, </w:t>
      </w:r>
      <w:r>
        <w:rPr>
          <w:rFonts w:hint="cs"/>
          <w:rtl/>
          <w:lang w:eastAsia="he-IL"/>
        </w:rPr>
        <w:t>מ</w:t>
      </w:r>
      <w:r w:rsidR="00B45547">
        <w:rPr>
          <w:rFonts w:hint="cs"/>
          <w:rtl/>
          <w:lang w:eastAsia="he-IL"/>
        </w:rPr>
        <w:t xml:space="preserve">שמש כלי עזר לבעל </w:t>
      </w:r>
      <w:bookmarkStart w:id="2007" w:name="_ETM_Q1_11684996"/>
      <w:bookmarkEnd w:id="2007"/>
      <w:r w:rsidR="00B45547">
        <w:rPr>
          <w:rFonts w:hint="cs"/>
          <w:rtl/>
          <w:lang w:eastAsia="he-IL"/>
        </w:rPr>
        <w:t>העסק איך לנהוג. זה כלי מקל, שלא מחמיר</w:t>
      </w:r>
      <w:r>
        <w:rPr>
          <w:rFonts w:hint="cs"/>
          <w:rtl/>
          <w:lang w:eastAsia="he-IL"/>
        </w:rPr>
        <w:t xml:space="preserve"> דווקא</w:t>
      </w:r>
      <w:r w:rsidR="00B45547">
        <w:rPr>
          <w:rFonts w:hint="cs"/>
          <w:rtl/>
          <w:lang w:eastAsia="he-IL"/>
        </w:rPr>
        <w:t>.</w:t>
      </w:r>
    </w:p>
    <w:p w:rsidR="00B45547" w:rsidRDefault="00B45547" w:rsidP="00B45547">
      <w:pPr>
        <w:rPr>
          <w:rtl/>
          <w:lang w:eastAsia="he-IL"/>
        </w:rPr>
      </w:pPr>
      <w:bookmarkStart w:id="2008" w:name="_ETM_Q1_11692817"/>
      <w:bookmarkStart w:id="2009" w:name="_ETM_Q1_11692877"/>
      <w:bookmarkStart w:id="2010" w:name="_ETM_Q1_11695329"/>
      <w:bookmarkEnd w:id="2008"/>
      <w:bookmarkEnd w:id="2009"/>
      <w:bookmarkEnd w:id="2010"/>
    </w:p>
    <w:p w:rsidR="00B45547" w:rsidRDefault="00B45547" w:rsidP="00B45547">
      <w:pPr>
        <w:pStyle w:val="a4"/>
        <w:keepNext/>
        <w:rPr>
          <w:rtl/>
        </w:rPr>
      </w:pPr>
      <w:bookmarkStart w:id="2011" w:name="ET_speaker_ניצן_רוזנברג_312"/>
      <w:r w:rsidRPr="00B45547">
        <w:rPr>
          <w:rStyle w:val="TagStyle"/>
          <w:rtl/>
        </w:rPr>
        <w:t xml:space="preserve"> &lt;&lt; דובר &gt;&gt; </w:t>
      </w:r>
      <w:r>
        <w:rPr>
          <w:rtl/>
        </w:rPr>
        <w:t>ניצן רוזנברג:</w:t>
      </w:r>
      <w:r w:rsidRPr="00B45547">
        <w:rPr>
          <w:rStyle w:val="TagStyle"/>
          <w:rtl/>
        </w:rPr>
        <w:t xml:space="preserve"> &lt;&lt; דובר &gt;&gt;</w:t>
      </w:r>
      <w:r>
        <w:rPr>
          <w:rtl/>
        </w:rPr>
        <w:t xml:space="preserve">   </w:t>
      </w:r>
      <w:bookmarkEnd w:id="2011"/>
    </w:p>
    <w:p w:rsidR="00B45547" w:rsidRDefault="00B45547" w:rsidP="00B45547">
      <w:pPr>
        <w:pStyle w:val="KeepWithNext"/>
        <w:rPr>
          <w:rtl/>
          <w:lang w:eastAsia="he-IL"/>
        </w:rPr>
      </w:pPr>
    </w:p>
    <w:p w:rsidR="00B45547" w:rsidRDefault="00C5164B" w:rsidP="00C5164B">
      <w:pPr>
        <w:rPr>
          <w:rtl/>
          <w:lang w:eastAsia="he-IL"/>
        </w:rPr>
      </w:pPr>
      <w:bookmarkStart w:id="2012" w:name="_ETM_Q1_11695861"/>
      <w:bookmarkStart w:id="2013" w:name="_ETM_Q1_11695911"/>
      <w:bookmarkEnd w:id="2012"/>
      <w:bookmarkEnd w:id="2013"/>
      <w:r>
        <w:rPr>
          <w:rFonts w:hint="cs"/>
          <w:rtl/>
          <w:lang w:eastAsia="he-IL"/>
        </w:rPr>
        <w:t xml:space="preserve">למרות שיש בתקנות האלה גם הגבלות כמו בבתי אוכל </w:t>
      </w:r>
      <w:r>
        <w:rPr>
          <w:rtl/>
          <w:lang w:eastAsia="he-IL"/>
        </w:rPr>
        <w:t>–</w:t>
      </w:r>
      <w:r>
        <w:rPr>
          <w:rFonts w:hint="cs"/>
          <w:rtl/>
          <w:lang w:eastAsia="he-IL"/>
        </w:rPr>
        <w:t xml:space="preserve"> לא יתקיימו הופעות חיות </w:t>
      </w:r>
      <w:r w:rsidR="00B45547">
        <w:rPr>
          <w:rFonts w:hint="cs"/>
          <w:rtl/>
          <w:lang w:eastAsia="he-IL"/>
        </w:rPr>
        <w:t xml:space="preserve">או ריקודים. </w:t>
      </w:r>
      <w:r>
        <w:rPr>
          <w:rFonts w:hint="cs"/>
          <w:rtl/>
          <w:lang w:eastAsia="he-IL"/>
        </w:rPr>
        <w:t xml:space="preserve">או: העובדים יעברו הדרכה על כללי ההפעלה </w:t>
      </w:r>
      <w:bookmarkStart w:id="2014" w:name="_ETM_Q1_11698899"/>
      <w:bookmarkEnd w:id="2014"/>
      <w:r>
        <w:rPr>
          <w:rFonts w:hint="cs"/>
          <w:rtl/>
          <w:lang w:eastAsia="he-IL"/>
        </w:rPr>
        <w:t xml:space="preserve">של המסעדה. </w:t>
      </w:r>
      <w:r w:rsidR="00B45547">
        <w:rPr>
          <w:rFonts w:hint="cs"/>
          <w:rtl/>
          <w:lang w:eastAsia="he-IL"/>
        </w:rPr>
        <w:t xml:space="preserve">זה </w:t>
      </w:r>
      <w:bookmarkStart w:id="2015" w:name="_ETM_Q1_11701232"/>
      <w:bookmarkEnd w:id="2015"/>
      <w:proofErr w:type="spellStart"/>
      <w:r w:rsidR="00B45547">
        <w:rPr>
          <w:rFonts w:hint="cs"/>
          <w:rtl/>
          <w:lang w:eastAsia="he-IL"/>
        </w:rPr>
        <w:t>החמרות</w:t>
      </w:r>
      <w:proofErr w:type="spellEnd"/>
      <w:r w:rsidR="00B45547">
        <w:rPr>
          <w:rFonts w:hint="cs"/>
          <w:rtl/>
          <w:lang w:eastAsia="he-IL"/>
        </w:rPr>
        <w:t xml:space="preserve">. </w:t>
      </w:r>
    </w:p>
    <w:p w:rsidR="00760493" w:rsidRDefault="00760493" w:rsidP="00B45547">
      <w:pPr>
        <w:rPr>
          <w:rtl/>
          <w:lang w:eastAsia="he-IL"/>
        </w:rPr>
      </w:pPr>
      <w:bookmarkStart w:id="2016" w:name="_ETM_Q1_11708774"/>
      <w:bookmarkStart w:id="2017" w:name="_ETM_Q1_11708844"/>
      <w:bookmarkStart w:id="2018" w:name="_ETM_Q1_11710644"/>
      <w:bookmarkEnd w:id="2016"/>
      <w:bookmarkEnd w:id="2017"/>
      <w:bookmarkEnd w:id="2018"/>
    </w:p>
    <w:p w:rsidR="00760493" w:rsidRDefault="00760493" w:rsidP="00760493">
      <w:pPr>
        <w:pStyle w:val="af9"/>
        <w:keepNext/>
        <w:rPr>
          <w:rtl/>
          <w:lang w:eastAsia="he-IL"/>
        </w:rPr>
      </w:pPr>
      <w:bookmarkStart w:id="2019" w:name="ET_guest_868169_313"/>
      <w:r w:rsidRPr="00760493">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760493">
        <w:rPr>
          <w:rStyle w:val="TagStyle"/>
          <w:rtl/>
        </w:rPr>
        <w:t xml:space="preserve"> &lt;&lt; אורח &gt;&gt;</w:t>
      </w:r>
      <w:r>
        <w:rPr>
          <w:rtl/>
          <w:lang w:eastAsia="he-IL"/>
        </w:rPr>
        <w:t xml:space="preserve">   </w:t>
      </w:r>
      <w:bookmarkEnd w:id="2019"/>
    </w:p>
    <w:p w:rsidR="00760493" w:rsidRDefault="00760493" w:rsidP="00760493">
      <w:pPr>
        <w:pStyle w:val="KeepWithNext"/>
        <w:rPr>
          <w:rtl/>
          <w:lang w:eastAsia="he-IL"/>
        </w:rPr>
      </w:pPr>
    </w:p>
    <w:p w:rsidR="00760493" w:rsidRDefault="00760493" w:rsidP="00C5164B">
      <w:pPr>
        <w:rPr>
          <w:rtl/>
          <w:lang w:eastAsia="he-IL"/>
        </w:rPr>
      </w:pPr>
      <w:bookmarkStart w:id="2020" w:name="_ETM_Q1_11711201"/>
      <w:bookmarkStart w:id="2021" w:name="_ETM_Q1_11711241"/>
      <w:bookmarkEnd w:id="2020"/>
      <w:bookmarkEnd w:id="2021"/>
      <w:r>
        <w:rPr>
          <w:rFonts w:hint="cs"/>
          <w:rtl/>
          <w:lang w:eastAsia="he-IL"/>
        </w:rPr>
        <w:t>נכון, לאו דווקא הקלות, אבל כל עוד אי</w:t>
      </w:r>
      <w:bookmarkStart w:id="2022" w:name="_ETM_Q1_11717298"/>
      <w:bookmarkEnd w:id="2022"/>
      <w:r w:rsidR="00C5164B">
        <w:rPr>
          <w:rFonts w:hint="cs"/>
          <w:rtl/>
          <w:lang w:eastAsia="he-IL"/>
        </w:rPr>
        <w:t xml:space="preserve">ן </w:t>
      </w:r>
      <w:proofErr w:type="spellStart"/>
      <w:r w:rsidR="00C5164B">
        <w:rPr>
          <w:rFonts w:hint="cs"/>
          <w:rtl/>
          <w:lang w:eastAsia="he-IL"/>
        </w:rPr>
        <w:t>תכליף</w:t>
      </w:r>
      <w:proofErr w:type="spellEnd"/>
      <w:r w:rsidR="00C5164B">
        <w:rPr>
          <w:rFonts w:hint="cs"/>
          <w:rtl/>
          <w:lang w:eastAsia="he-IL"/>
        </w:rPr>
        <w:t>- - -</w:t>
      </w:r>
    </w:p>
    <w:p w:rsidR="00760493" w:rsidRDefault="00760493" w:rsidP="00760493">
      <w:pPr>
        <w:rPr>
          <w:rtl/>
          <w:lang w:eastAsia="he-IL"/>
        </w:rPr>
      </w:pPr>
      <w:bookmarkStart w:id="2023" w:name="_ETM_Q1_11719796"/>
      <w:bookmarkStart w:id="2024" w:name="_ETM_Q1_11719876"/>
      <w:bookmarkStart w:id="2025" w:name="_ETM_Q1_11721266"/>
      <w:bookmarkEnd w:id="2023"/>
      <w:bookmarkEnd w:id="2024"/>
      <w:bookmarkEnd w:id="2025"/>
    </w:p>
    <w:p w:rsidR="00760493" w:rsidRDefault="00760493" w:rsidP="00760493">
      <w:pPr>
        <w:pStyle w:val="a4"/>
        <w:keepNext/>
        <w:rPr>
          <w:rtl/>
        </w:rPr>
      </w:pPr>
      <w:bookmarkStart w:id="2026" w:name="ET_speaker_ניצן_רוזנברג_314"/>
      <w:r w:rsidRPr="00760493">
        <w:rPr>
          <w:rStyle w:val="TagStyle"/>
          <w:rtl/>
        </w:rPr>
        <w:t xml:space="preserve"> &lt;&lt; דובר &gt;&gt; </w:t>
      </w:r>
      <w:r>
        <w:rPr>
          <w:rtl/>
        </w:rPr>
        <w:t>ניצן רוזנברג:</w:t>
      </w:r>
      <w:r w:rsidRPr="00760493">
        <w:rPr>
          <w:rStyle w:val="TagStyle"/>
          <w:rtl/>
        </w:rPr>
        <w:t xml:space="preserve"> &lt;&lt; דובר &gt;&gt;</w:t>
      </w:r>
      <w:r>
        <w:rPr>
          <w:rtl/>
        </w:rPr>
        <w:t xml:space="preserve">   </w:t>
      </w:r>
      <w:bookmarkEnd w:id="2026"/>
    </w:p>
    <w:p w:rsidR="00760493" w:rsidRDefault="00760493" w:rsidP="00760493">
      <w:pPr>
        <w:pStyle w:val="KeepWithNext"/>
        <w:rPr>
          <w:rtl/>
          <w:lang w:eastAsia="he-IL"/>
        </w:rPr>
      </w:pPr>
    </w:p>
    <w:p w:rsidR="00760493" w:rsidRDefault="00C5164B" w:rsidP="00760493">
      <w:pPr>
        <w:rPr>
          <w:rtl/>
          <w:lang w:eastAsia="he-IL"/>
        </w:rPr>
      </w:pPr>
      <w:bookmarkStart w:id="2027" w:name="_ETM_Q1_11721836"/>
      <w:bookmarkStart w:id="2028" w:name="_ETM_Q1_11721896"/>
      <w:bookmarkEnd w:id="2027"/>
      <w:bookmarkEnd w:id="2028"/>
      <w:r>
        <w:rPr>
          <w:rFonts w:hint="cs"/>
          <w:rtl/>
          <w:lang w:eastAsia="he-IL"/>
        </w:rPr>
        <w:t xml:space="preserve">התחליף הוא בתקנות מכוח החוק </w:t>
      </w:r>
      <w:bookmarkStart w:id="2029" w:name="_ETM_Q1_11716913"/>
      <w:bookmarkEnd w:id="2029"/>
      <w:r>
        <w:rPr>
          <w:rFonts w:hint="cs"/>
          <w:rtl/>
          <w:lang w:eastAsia="he-IL"/>
        </w:rPr>
        <w:t>ה</w:t>
      </w:r>
      <w:r w:rsidR="00760493">
        <w:rPr>
          <w:rFonts w:hint="cs"/>
          <w:rtl/>
          <w:lang w:eastAsia="he-IL"/>
        </w:rPr>
        <w:t>חדש.</w:t>
      </w:r>
    </w:p>
    <w:p w:rsidR="00C5164B" w:rsidRDefault="00C5164B" w:rsidP="00760493">
      <w:pPr>
        <w:rPr>
          <w:rtl/>
          <w:lang w:eastAsia="he-IL"/>
        </w:rPr>
      </w:pPr>
    </w:p>
    <w:p w:rsidR="00C5164B" w:rsidRDefault="00C5164B" w:rsidP="00C5164B">
      <w:pPr>
        <w:pStyle w:val="af9"/>
        <w:keepNext/>
        <w:rPr>
          <w:rtl/>
          <w:lang w:eastAsia="he-IL"/>
        </w:rPr>
      </w:pPr>
      <w:bookmarkStart w:id="2030" w:name="ET_guest_868169_534"/>
      <w:r w:rsidRPr="00C5164B">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5164B">
        <w:rPr>
          <w:rStyle w:val="TagStyle"/>
          <w:rtl/>
        </w:rPr>
        <w:t xml:space="preserve"> &lt;&lt; אורח &gt;&gt;</w:t>
      </w:r>
      <w:r>
        <w:rPr>
          <w:rtl/>
          <w:lang w:eastAsia="he-IL"/>
        </w:rPr>
        <w:t xml:space="preserve">   </w:t>
      </w:r>
      <w:bookmarkEnd w:id="2030"/>
    </w:p>
    <w:p w:rsidR="00C5164B" w:rsidRDefault="00C5164B" w:rsidP="00C5164B">
      <w:pPr>
        <w:pStyle w:val="KeepWithNext"/>
        <w:rPr>
          <w:rtl/>
          <w:lang w:eastAsia="he-IL"/>
        </w:rPr>
      </w:pPr>
    </w:p>
    <w:p w:rsidR="00C5164B" w:rsidRPr="00C5164B" w:rsidRDefault="00C5164B" w:rsidP="00C5164B">
      <w:pPr>
        <w:rPr>
          <w:rtl/>
          <w:lang w:eastAsia="he-IL"/>
        </w:rPr>
      </w:pPr>
      <w:r>
        <w:rPr>
          <w:rFonts w:hint="cs"/>
          <w:rtl/>
          <w:lang w:eastAsia="he-IL"/>
        </w:rPr>
        <w:t xml:space="preserve">אבל זה לא יורד לרמה כזאת פרטנית, אז להתחיל לכתוב </w:t>
      </w:r>
      <w:bookmarkStart w:id="2031" w:name="_ETM_Q1_11718008"/>
      <w:bookmarkEnd w:id="2031"/>
      <w:r>
        <w:rPr>
          <w:rFonts w:hint="cs"/>
          <w:rtl/>
          <w:lang w:eastAsia="he-IL"/>
        </w:rPr>
        <w:t>תקנות- - -</w:t>
      </w:r>
    </w:p>
    <w:p w:rsidR="00760493" w:rsidRDefault="00760493" w:rsidP="00760493">
      <w:pPr>
        <w:rPr>
          <w:rtl/>
          <w:lang w:eastAsia="he-IL"/>
        </w:rPr>
      </w:pPr>
      <w:bookmarkStart w:id="2032" w:name="_ETM_Q1_11722962"/>
      <w:bookmarkStart w:id="2033" w:name="_ETM_Q1_11723017"/>
      <w:bookmarkEnd w:id="2032"/>
      <w:bookmarkEnd w:id="2033"/>
    </w:p>
    <w:p w:rsidR="00760493" w:rsidRDefault="00760493" w:rsidP="00760493">
      <w:pPr>
        <w:pStyle w:val="af6"/>
        <w:keepNext/>
        <w:rPr>
          <w:rtl/>
        </w:rPr>
      </w:pPr>
      <w:bookmarkStart w:id="2034" w:name="ET_yor_5069_315"/>
      <w:r w:rsidRPr="00760493">
        <w:rPr>
          <w:rStyle w:val="TagStyle"/>
          <w:rtl/>
        </w:rPr>
        <w:t xml:space="preserve"> &lt;&lt; </w:t>
      </w:r>
      <w:proofErr w:type="spellStart"/>
      <w:r w:rsidRPr="00760493">
        <w:rPr>
          <w:rStyle w:val="TagStyle"/>
          <w:rtl/>
        </w:rPr>
        <w:t>יור</w:t>
      </w:r>
      <w:proofErr w:type="spellEnd"/>
      <w:r w:rsidRPr="00760493">
        <w:rPr>
          <w:rStyle w:val="TagStyle"/>
          <w:rtl/>
        </w:rPr>
        <w:t xml:space="preserve"> &gt;&gt; </w:t>
      </w:r>
      <w:r>
        <w:rPr>
          <w:rtl/>
        </w:rPr>
        <w:t>היו"ר יעקב אשר:</w:t>
      </w:r>
      <w:r w:rsidRPr="00760493">
        <w:rPr>
          <w:rStyle w:val="TagStyle"/>
          <w:rtl/>
        </w:rPr>
        <w:t xml:space="preserve"> &lt;&lt; </w:t>
      </w:r>
      <w:proofErr w:type="spellStart"/>
      <w:r w:rsidRPr="00760493">
        <w:rPr>
          <w:rStyle w:val="TagStyle"/>
          <w:rtl/>
        </w:rPr>
        <w:t>יור</w:t>
      </w:r>
      <w:proofErr w:type="spellEnd"/>
      <w:r w:rsidRPr="00760493">
        <w:rPr>
          <w:rStyle w:val="TagStyle"/>
          <w:rtl/>
        </w:rPr>
        <w:t xml:space="preserve"> &gt;&gt;</w:t>
      </w:r>
      <w:r>
        <w:rPr>
          <w:rtl/>
        </w:rPr>
        <w:t xml:space="preserve">   </w:t>
      </w:r>
      <w:bookmarkEnd w:id="2034"/>
    </w:p>
    <w:p w:rsidR="00760493" w:rsidRDefault="00760493" w:rsidP="00760493">
      <w:pPr>
        <w:pStyle w:val="KeepWithNext"/>
        <w:rPr>
          <w:rtl/>
          <w:lang w:eastAsia="he-IL"/>
        </w:rPr>
      </w:pPr>
    </w:p>
    <w:p w:rsidR="00760493" w:rsidRDefault="00C5164B" w:rsidP="00C5164B">
      <w:pPr>
        <w:rPr>
          <w:rtl/>
          <w:lang w:eastAsia="he-IL"/>
        </w:rPr>
      </w:pPr>
      <w:bookmarkStart w:id="2035" w:name="_ETM_Q1_11724598"/>
      <w:bookmarkEnd w:id="2035"/>
      <w:r>
        <w:rPr>
          <w:rFonts w:hint="cs"/>
          <w:rtl/>
          <w:lang w:eastAsia="he-IL"/>
        </w:rPr>
        <w:t xml:space="preserve">זה יכול לרדת, אם תרצו, </w:t>
      </w:r>
      <w:bookmarkStart w:id="2036" w:name="_ETM_Q1_11724035"/>
      <w:bookmarkEnd w:id="2036"/>
      <w:r>
        <w:rPr>
          <w:rFonts w:hint="cs"/>
          <w:rtl/>
          <w:lang w:eastAsia="he-IL"/>
        </w:rPr>
        <w:t xml:space="preserve">אבל אתם אוהבים </w:t>
      </w:r>
      <w:r w:rsidR="00760493">
        <w:rPr>
          <w:rFonts w:hint="cs"/>
          <w:rtl/>
          <w:lang w:eastAsia="he-IL"/>
        </w:rPr>
        <w:t xml:space="preserve">את המנדטורי. </w:t>
      </w:r>
    </w:p>
    <w:p w:rsidR="00760493" w:rsidRDefault="00760493" w:rsidP="00760493">
      <w:pPr>
        <w:rPr>
          <w:rtl/>
          <w:lang w:eastAsia="he-IL"/>
        </w:rPr>
      </w:pPr>
      <w:bookmarkStart w:id="2037" w:name="_ETM_Q1_11727634"/>
      <w:bookmarkStart w:id="2038" w:name="_ETM_Q1_11727695"/>
      <w:bookmarkStart w:id="2039" w:name="_ETM_Q1_11728692"/>
      <w:bookmarkEnd w:id="2037"/>
      <w:bookmarkEnd w:id="2038"/>
      <w:bookmarkEnd w:id="2039"/>
    </w:p>
    <w:p w:rsidR="00760493" w:rsidRDefault="00760493" w:rsidP="00760493">
      <w:pPr>
        <w:pStyle w:val="af9"/>
        <w:keepNext/>
        <w:rPr>
          <w:rtl/>
          <w:lang w:eastAsia="he-IL"/>
        </w:rPr>
      </w:pPr>
      <w:bookmarkStart w:id="2040" w:name="ET_guest_816671_316"/>
      <w:r w:rsidRPr="00760493">
        <w:rPr>
          <w:rStyle w:val="TagStyle"/>
          <w:rtl/>
        </w:rPr>
        <w:t xml:space="preserve"> &lt;&lt; אורח &gt;&gt; </w:t>
      </w:r>
      <w:r>
        <w:rPr>
          <w:rtl/>
          <w:lang w:eastAsia="he-IL"/>
        </w:rPr>
        <w:t>מיכל גולדברג:</w:t>
      </w:r>
      <w:r w:rsidRPr="00760493">
        <w:rPr>
          <w:rStyle w:val="TagStyle"/>
          <w:rtl/>
        </w:rPr>
        <w:t xml:space="preserve"> &lt;&lt; אורח &gt;&gt;</w:t>
      </w:r>
      <w:r>
        <w:rPr>
          <w:rtl/>
          <w:lang w:eastAsia="he-IL"/>
        </w:rPr>
        <w:t xml:space="preserve">   </w:t>
      </w:r>
      <w:bookmarkEnd w:id="2040"/>
    </w:p>
    <w:p w:rsidR="00760493" w:rsidRDefault="00760493" w:rsidP="00760493">
      <w:pPr>
        <w:pStyle w:val="KeepWithNext"/>
        <w:rPr>
          <w:rtl/>
          <w:lang w:eastAsia="he-IL"/>
        </w:rPr>
      </w:pPr>
    </w:p>
    <w:p w:rsidR="00760493" w:rsidRDefault="00760493" w:rsidP="00760493">
      <w:pPr>
        <w:rPr>
          <w:rtl/>
          <w:lang w:eastAsia="he-IL"/>
        </w:rPr>
      </w:pPr>
      <w:bookmarkStart w:id="2041" w:name="_ETM_Q1_11729291"/>
      <w:bookmarkStart w:id="2042" w:name="_ETM_Q1_11729341"/>
      <w:bookmarkEnd w:id="2041"/>
      <w:bookmarkEnd w:id="2042"/>
      <w:r>
        <w:rPr>
          <w:rFonts w:hint="cs"/>
          <w:rtl/>
          <w:lang w:eastAsia="he-IL"/>
        </w:rPr>
        <w:t>לכל תחום יש הוראות מאוד מפורטות וספציפיות</w:t>
      </w:r>
      <w:r w:rsidR="00C5164B">
        <w:rPr>
          <w:rFonts w:hint="cs"/>
          <w:rtl/>
          <w:lang w:eastAsia="he-IL"/>
        </w:rPr>
        <w:t xml:space="preserve"> שלו</w:t>
      </w:r>
      <w:r>
        <w:rPr>
          <w:rFonts w:hint="cs"/>
          <w:rtl/>
          <w:lang w:eastAsia="he-IL"/>
        </w:rPr>
        <w:t xml:space="preserve">. </w:t>
      </w:r>
      <w:bookmarkStart w:id="2043" w:name="_ETM_Q1_11734592"/>
      <w:bookmarkEnd w:id="2043"/>
      <w:r>
        <w:rPr>
          <w:rFonts w:hint="cs"/>
          <w:rtl/>
          <w:lang w:eastAsia="he-IL"/>
        </w:rPr>
        <w:t xml:space="preserve">אם נידרש עכשיו לכתוב לכל בריכות שחייה </w:t>
      </w:r>
      <w:r>
        <w:rPr>
          <w:rtl/>
          <w:lang w:eastAsia="he-IL"/>
        </w:rPr>
        <w:t>–</w:t>
      </w:r>
      <w:r>
        <w:rPr>
          <w:rFonts w:hint="cs"/>
          <w:rtl/>
          <w:lang w:eastAsia="he-IL"/>
        </w:rPr>
        <w:t xml:space="preserve"> אגב, יש </w:t>
      </w:r>
      <w:bookmarkStart w:id="2044" w:name="_ETM_Q1_11742226"/>
      <w:bookmarkEnd w:id="2044"/>
      <w:r>
        <w:rPr>
          <w:rFonts w:hint="cs"/>
          <w:rtl/>
          <w:lang w:eastAsia="he-IL"/>
        </w:rPr>
        <w:t xml:space="preserve">תקנות </w:t>
      </w:r>
      <w:r w:rsidR="00C5164B">
        <w:rPr>
          <w:rFonts w:hint="cs"/>
          <w:rtl/>
          <w:lang w:eastAsia="he-IL"/>
        </w:rPr>
        <w:t xml:space="preserve">לבריכות שחייה </w:t>
      </w:r>
      <w:r>
        <w:rPr>
          <w:rFonts w:hint="cs"/>
          <w:rtl/>
          <w:lang w:eastAsia="he-IL"/>
        </w:rPr>
        <w:t>מכוח רישוי עסקים, ו</w:t>
      </w:r>
      <w:r w:rsidR="00C5164B">
        <w:rPr>
          <w:rFonts w:hint="cs"/>
          <w:rtl/>
          <w:lang w:eastAsia="he-IL"/>
        </w:rPr>
        <w:t xml:space="preserve">ההוראות האלה כמובן </w:t>
      </w:r>
      <w:bookmarkStart w:id="2045" w:name="_ETM_Q1_11744257"/>
      <w:bookmarkEnd w:id="2045"/>
      <w:r w:rsidR="00C5164B">
        <w:rPr>
          <w:rFonts w:hint="cs"/>
          <w:rtl/>
          <w:lang w:eastAsia="he-IL"/>
        </w:rPr>
        <w:t xml:space="preserve">ממשיכות לחול, </w:t>
      </w:r>
      <w:r>
        <w:rPr>
          <w:rFonts w:hint="cs"/>
          <w:rtl/>
          <w:lang w:eastAsia="he-IL"/>
        </w:rPr>
        <w:t xml:space="preserve">גם שם. </w:t>
      </w:r>
    </w:p>
    <w:p w:rsidR="00760493" w:rsidRDefault="00760493" w:rsidP="00760493">
      <w:pPr>
        <w:rPr>
          <w:rtl/>
          <w:lang w:eastAsia="he-IL"/>
        </w:rPr>
      </w:pPr>
      <w:bookmarkStart w:id="2046" w:name="_ETM_Q1_11751381"/>
      <w:bookmarkStart w:id="2047" w:name="_ETM_Q1_11751460"/>
      <w:bookmarkEnd w:id="2046"/>
      <w:bookmarkEnd w:id="2047"/>
    </w:p>
    <w:p w:rsidR="00760493" w:rsidRDefault="00760493" w:rsidP="00760493">
      <w:pPr>
        <w:pStyle w:val="af6"/>
        <w:keepNext/>
        <w:rPr>
          <w:rtl/>
        </w:rPr>
      </w:pPr>
      <w:bookmarkStart w:id="2048" w:name="ET_yor_5069_317"/>
      <w:r w:rsidRPr="00760493">
        <w:rPr>
          <w:rStyle w:val="TagStyle"/>
          <w:rtl/>
        </w:rPr>
        <w:t xml:space="preserve"> &lt;&lt; </w:t>
      </w:r>
      <w:proofErr w:type="spellStart"/>
      <w:r w:rsidRPr="00760493">
        <w:rPr>
          <w:rStyle w:val="TagStyle"/>
          <w:rtl/>
        </w:rPr>
        <w:t>יור</w:t>
      </w:r>
      <w:proofErr w:type="spellEnd"/>
      <w:r w:rsidRPr="00760493">
        <w:rPr>
          <w:rStyle w:val="TagStyle"/>
          <w:rtl/>
        </w:rPr>
        <w:t xml:space="preserve"> &gt;&gt; </w:t>
      </w:r>
      <w:r>
        <w:rPr>
          <w:rtl/>
        </w:rPr>
        <w:t>היו"ר יעקב אשר:</w:t>
      </w:r>
      <w:r w:rsidRPr="00760493">
        <w:rPr>
          <w:rStyle w:val="TagStyle"/>
          <w:rtl/>
        </w:rPr>
        <w:t xml:space="preserve"> &lt;&lt; </w:t>
      </w:r>
      <w:proofErr w:type="spellStart"/>
      <w:r w:rsidRPr="00760493">
        <w:rPr>
          <w:rStyle w:val="TagStyle"/>
          <w:rtl/>
        </w:rPr>
        <w:t>יור</w:t>
      </w:r>
      <w:proofErr w:type="spellEnd"/>
      <w:r w:rsidRPr="00760493">
        <w:rPr>
          <w:rStyle w:val="TagStyle"/>
          <w:rtl/>
        </w:rPr>
        <w:t xml:space="preserve"> &gt;&gt;</w:t>
      </w:r>
      <w:r>
        <w:rPr>
          <w:rtl/>
        </w:rPr>
        <w:t xml:space="preserve">   </w:t>
      </w:r>
      <w:bookmarkEnd w:id="2048"/>
    </w:p>
    <w:p w:rsidR="00760493" w:rsidRDefault="00760493" w:rsidP="00760493">
      <w:pPr>
        <w:pStyle w:val="KeepWithNext"/>
        <w:rPr>
          <w:rtl/>
          <w:lang w:eastAsia="he-IL"/>
        </w:rPr>
      </w:pPr>
    </w:p>
    <w:p w:rsidR="00760493" w:rsidRDefault="00C5164B" w:rsidP="00760493">
      <w:pPr>
        <w:rPr>
          <w:rtl/>
          <w:lang w:eastAsia="he-IL"/>
        </w:rPr>
      </w:pPr>
      <w:bookmarkStart w:id="2049" w:name="_ETM_Q1_11752154"/>
      <w:bookmarkEnd w:id="2049"/>
      <w:r>
        <w:rPr>
          <w:rFonts w:hint="cs"/>
          <w:rtl/>
          <w:lang w:eastAsia="he-IL"/>
        </w:rPr>
        <w:t xml:space="preserve">ואתם עושים תקנות של קורונה </w:t>
      </w:r>
      <w:r w:rsidR="00760493">
        <w:rPr>
          <w:rFonts w:hint="cs"/>
          <w:rtl/>
          <w:lang w:eastAsia="he-IL"/>
        </w:rPr>
        <w:t xml:space="preserve">שמתלבשות על זה, מה </w:t>
      </w:r>
      <w:bookmarkStart w:id="2050" w:name="_ETM_Q1_11754344"/>
      <w:bookmarkEnd w:id="2050"/>
      <w:r w:rsidR="00760493">
        <w:rPr>
          <w:rFonts w:hint="cs"/>
          <w:rtl/>
          <w:lang w:eastAsia="he-IL"/>
        </w:rPr>
        <w:t xml:space="preserve">הבעיה? </w:t>
      </w:r>
    </w:p>
    <w:p w:rsidR="00760493" w:rsidRDefault="00760493" w:rsidP="00760493">
      <w:pPr>
        <w:rPr>
          <w:rtl/>
          <w:lang w:eastAsia="he-IL"/>
        </w:rPr>
      </w:pPr>
      <w:bookmarkStart w:id="2051" w:name="_ETM_Q1_11758739"/>
      <w:bookmarkStart w:id="2052" w:name="_ETM_Q1_11758794"/>
      <w:bookmarkStart w:id="2053" w:name="_ETM_Q1_11759904"/>
      <w:bookmarkEnd w:id="2051"/>
      <w:bookmarkEnd w:id="2052"/>
      <w:bookmarkEnd w:id="2053"/>
    </w:p>
    <w:p w:rsidR="00760493" w:rsidRDefault="00760493" w:rsidP="00760493">
      <w:pPr>
        <w:pStyle w:val="a4"/>
        <w:keepNext/>
        <w:rPr>
          <w:rtl/>
        </w:rPr>
      </w:pPr>
      <w:bookmarkStart w:id="2054" w:name="ET_speaker_ניצן_רוזנברג_318"/>
      <w:r w:rsidRPr="00760493">
        <w:rPr>
          <w:rStyle w:val="TagStyle"/>
          <w:rtl/>
        </w:rPr>
        <w:t xml:space="preserve"> &lt;&lt; דובר &gt;&gt; </w:t>
      </w:r>
      <w:r>
        <w:rPr>
          <w:rtl/>
        </w:rPr>
        <w:t>ניצן רוזנברג:</w:t>
      </w:r>
      <w:r w:rsidRPr="00760493">
        <w:rPr>
          <w:rStyle w:val="TagStyle"/>
          <w:rtl/>
        </w:rPr>
        <w:t xml:space="preserve"> &lt;&lt; דובר &gt;&gt;</w:t>
      </w:r>
      <w:r>
        <w:rPr>
          <w:rtl/>
        </w:rPr>
        <w:t xml:space="preserve">   </w:t>
      </w:r>
      <w:bookmarkEnd w:id="2054"/>
    </w:p>
    <w:p w:rsidR="00760493" w:rsidRDefault="00760493" w:rsidP="00760493">
      <w:pPr>
        <w:pStyle w:val="KeepWithNext"/>
        <w:rPr>
          <w:rtl/>
          <w:lang w:eastAsia="he-IL"/>
        </w:rPr>
      </w:pPr>
    </w:p>
    <w:p w:rsidR="00C5164B" w:rsidRDefault="00C5164B" w:rsidP="00760493">
      <w:pPr>
        <w:rPr>
          <w:rtl/>
          <w:lang w:eastAsia="he-IL"/>
        </w:rPr>
      </w:pPr>
      <w:bookmarkStart w:id="2055" w:name="_ETM_Q1_11760512"/>
      <w:bookmarkStart w:id="2056" w:name="_ETM_Q1_11760562"/>
      <w:bookmarkEnd w:id="2055"/>
      <w:bookmarkEnd w:id="2056"/>
      <w:r>
        <w:rPr>
          <w:rFonts w:hint="cs"/>
          <w:rtl/>
          <w:lang w:eastAsia="he-IL"/>
        </w:rPr>
        <w:t xml:space="preserve">השאלה אם לא יהיה יותר נוח לבעלי העסקים שיהיה מקום אחד, שיוכלו לדעת </w:t>
      </w:r>
      <w:bookmarkStart w:id="2057" w:name="_ETM_Q1_11753739"/>
      <w:bookmarkEnd w:id="2057"/>
      <w:r>
        <w:rPr>
          <w:rFonts w:hint="cs"/>
          <w:rtl/>
          <w:lang w:eastAsia="he-IL"/>
        </w:rPr>
        <w:t>שכשהם ראו אותו, הם ראו את כל ההגבלות שחלות עליהם.</w:t>
      </w:r>
    </w:p>
    <w:p w:rsidR="00C5164B" w:rsidRDefault="00C5164B" w:rsidP="00760493">
      <w:pPr>
        <w:rPr>
          <w:rtl/>
          <w:lang w:eastAsia="he-IL"/>
        </w:rPr>
      </w:pPr>
      <w:bookmarkStart w:id="2058" w:name="_ETM_Q1_11758647"/>
      <w:bookmarkStart w:id="2059" w:name="_ETM_Q1_11758708"/>
      <w:bookmarkStart w:id="2060" w:name="_ETM_Q1_11758821"/>
      <w:bookmarkEnd w:id="2058"/>
      <w:bookmarkEnd w:id="2059"/>
      <w:bookmarkEnd w:id="2060"/>
    </w:p>
    <w:p w:rsidR="00C5164B" w:rsidRDefault="00C5164B" w:rsidP="00C5164B">
      <w:pPr>
        <w:pStyle w:val="af6"/>
        <w:keepNext/>
        <w:rPr>
          <w:rtl/>
        </w:rPr>
      </w:pPr>
      <w:bookmarkStart w:id="2061" w:name="_ETM_Q1_11758872"/>
      <w:bookmarkStart w:id="2062" w:name="ET_yor_5069_535"/>
      <w:bookmarkEnd w:id="2061"/>
      <w:r w:rsidRPr="00C5164B">
        <w:rPr>
          <w:rStyle w:val="TagStyle"/>
          <w:rtl/>
        </w:rPr>
        <w:t xml:space="preserve"> &lt;&lt; </w:t>
      </w:r>
      <w:proofErr w:type="spellStart"/>
      <w:r w:rsidRPr="00C5164B">
        <w:rPr>
          <w:rStyle w:val="TagStyle"/>
          <w:rtl/>
        </w:rPr>
        <w:t>יור</w:t>
      </w:r>
      <w:proofErr w:type="spellEnd"/>
      <w:r w:rsidRPr="00C5164B">
        <w:rPr>
          <w:rStyle w:val="TagStyle"/>
          <w:rtl/>
        </w:rPr>
        <w:t xml:space="preserve"> &gt;&gt; </w:t>
      </w:r>
      <w:r>
        <w:rPr>
          <w:rtl/>
        </w:rPr>
        <w:t>היו"ר יעקב אשר:</w:t>
      </w:r>
      <w:r w:rsidRPr="00C5164B">
        <w:rPr>
          <w:rStyle w:val="TagStyle"/>
          <w:rtl/>
        </w:rPr>
        <w:t xml:space="preserve"> &lt;&lt; </w:t>
      </w:r>
      <w:proofErr w:type="spellStart"/>
      <w:r w:rsidRPr="00C5164B">
        <w:rPr>
          <w:rStyle w:val="TagStyle"/>
          <w:rtl/>
        </w:rPr>
        <w:t>יור</w:t>
      </w:r>
      <w:proofErr w:type="spellEnd"/>
      <w:r w:rsidRPr="00C5164B">
        <w:rPr>
          <w:rStyle w:val="TagStyle"/>
          <w:rtl/>
        </w:rPr>
        <w:t xml:space="preserve"> &gt;&gt;</w:t>
      </w:r>
      <w:r>
        <w:rPr>
          <w:rtl/>
        </w:rPr>
        <w:t xml:space="preserve">   </w:t>
      </w:r>
      <w:bookmarkEnd w:id="2062"/>
    </w:p>
    <w:p w:rsidR="00C5164B" w:rsidRDefault="00C5164B" w:rsidP="00C5164B">
      <w:pPr>
        <w:pStyle w:val="KeepWithNext"/>
        <w:rPr>
          <w:rtl/>
          <w:lang w:eastAsia="he-IL"/>
        </w:rPr>
      </w:pPr>
    </w:p>
    <w:p w:rsidR="00760493" w:rsidRDefault="00760493" w:rsidP="00760493">
      <w:pPr>
        <w:rPr>
          <w:rtl/>
          <w:lang w:eastAsia="he-IL"/>
        </w:rPr>
      </w:pPr>
      <w:bookmarkStart w:id="2063" w:name="_ETM_Q1_11760413"/>
      <w:bookmarkStart w:id="2064" w:name="_ETM_Q1_11759011"/>
      <w:bookmarkStart w:id="2065" w:name="_ETM_Q1_11759065"/>
      <w:bookmarkEnd w:id="2063"/>
      <w:bookmarkEnd w:id="2064"/>
      <w:bookmarkEnd w:id="2065"/>
      <w:r>
        <w:rPr>
          <w:rFonts w:hint="cs"/>
          <w:rtl/>
          <w:lang w:eastAsia="he-IL"/>
        </w:rPr>
        <w:t>את התשובה את יודעת ואני יודע.</w:t>
      </w:r>
    </w:p>
    <w:p w:rsidR="00760493" w:rsidRDefault="00760493" w:rsidP="00760493">
      <w:pPr>
        <w:rPr>
          <w:rtl/>
          <w:lang w:eastAsia="he-IL"/>
        </w:rPr>
      </w:pPr>
      <w:bookmarkStart w:id="2066" w:name="_ETM_Q1_11764883"/>
      <w:bookmarkStart w:id="2067" w:name="_ETM_Q1_11764938"/>
      <w:bookmarkStart w:id="2068" w:name="_ETM_Q1_11766594"/>
      <w:bookmarkEnd w:id="2066"/>
      <w:bookmarkEnd w:id="2067"/>
      <w:bookmarkEnd w:id="2068"/>
    </w:p>
    <w:p w:rsidR="00760493" w:rsidRDefault="00760493" w:rsidP="00760493">
      <w:pPr>
        <w:pStyle w:val="af9"/>
        <w:keepNext/>
        <w:rPr>
          <w:rtl/>
          <w:lang w:eastAsia="he-IL"/>
        </w:rPr>
      </w:pPr>
      <w:bookmarkStart w:id="2069" w:name="ET_guest_816671_319"/>
      <w:r w:rsidRPr="00760493">
        <w:rPr>
          <w:rStyle w:val="TagStyle"/>
          <w:rtl/>
        </w:rPr>
        <w:t xml:space="preserve"> &lt;&lt; אורח &gt;&gt; </w:t>
      </w:r>
      <w:r>
        <w:rPr>
          <w:rtl/>
          <w:lang w:eastAsia="he-IL"/>
        </w:rPr>
        <w:t>מיכל גולדברג:</w:t>
      </w:r>
      <w:r w:rsidRPr="00760493">
        <w:rPr>
          <w:rStyle w:val="TagStyle"/>
          <w:rtl/>
        </w:rPr>
        <w:t xml:space="preserve"> &lt;&lt; אורח &gt;&gt;</w:t>
      </w:r>
      <w:r>
        <w:rPr>
          <w:rtl/>
          <w:lang w:eastAsia="he-IL"/>
        </w:rPr>
        <w:t xml:space="preserve">   </w:t>
      </w:r>
      <w:bookmarkEnd w:id="2069"/>
    </w:p>
    <w:p w:rsidR="00760493" w:rsidRDefault="00760493" w:rsidP="00760493">
      <w:pPr>
        <w:pStyle w:val="KeepWithNext"/>
        <w:rPr>
          <w:rtl/>
          <w:lang w:eastAsia="he-IL"/>
        </w:rPr>
      </w:pPr>
    </w:p>
    <w:p w:rsidR="00760493" w:rsidRDefault="00760493" w:rsidP="00760493">
      <w:pPr>
        <w:rPr>
          <w:rtl/>
          <w:lang w:eastAsia="he-IL"/>
        </w:rPr>
      </w:pPr>
      <w:bookmarkStart w:id="2070" w:name="_ETM_Q1_11767180"/>
      <w:bookmarkStart w:id="2071" w:name="_ETM_Q1_11767230"/>
      <w:bookmarkEnd w:id="2070"/>
      <w:bookmarkEnd w:id="2071"/>
      <w:r>
        <w:rPr>
          <w:rFonts w:hint="cs"/>
          <w:rtl/>
          <w:lang w:eastAsia="he-IL"/>
        </w:rPr>
        <w:t xml:space="preserve">ניקח לתשומת לבנו </w:t>
      </w:r>
      <w:bookmarkStart w:id="2072" w:name="_ETM_Q1_11769187"/>
      <w:bookmarkEnd w:id="2072"/>
      <w:r>
        <w:rPr>
          <w:rFonts w:hint="cs"/>
          <w:rtl/>
          <w:lang w:eastAsia="he-IL"/>
        </w:rPr>
        <w:t>את ההערה.</w:t>
      </w:r>
    </w:p>
    <w:p w:rsidR="00760493" w:rsidRDefault="00760493" w:rsidP="00760493">
      <w:pPr>
        <w:rPr>
          <w:rtl/>
          <w:lang w:eastAsia="he-IL"/>
        </w:rPr>
      </w:pPr>
      <w:bookmarkStart w:id="2073" w:name="_ETM_Q1_11770500"/>
      <w:bookmarkStart w:id="2074" w:name="_ETM_Q1_11770568"/>
      <w:bookmarkEnd w:id="2073"/>
      <w:bookmarkEnd w:id="2074"/>
    </w:p>
    <w:p w:rsidR="00760493" w:rsidRDefault="00760493" w:rsidP="00760493">
      <w:pPr>
        <w:pStyle w:val="af6"/>
        <w:keepNext/>
        <w:rPr>
          <w:rtl/>
        </w:rPr>
      </w:pPr>
      <w:bookmarkStart w:id="2075" w:name="ET_yor_5069_320"/>
      <w:r w:rsidRPr="00760493">
        <w:rPr>
          <w:rStyle w:val="TagStyle"/>
          <w:rtl/>
        </w:rPr>
        <w:t xml:space="preserve"> &lt;&lt; </w:t>
      </w:r>
      <w:proofErr w:type="spellStart"/>
      <w:r w:rsidRPr="00760493">
        <w:rPr>
          <w:rStyle w:val="TagStyle"/>
          <w:rtl/>
        </w:rPr>
        <w:t>יור</w:t>
      </w:r>
      <w:proofErr w:type="spellEnd"/>
      <w:r w:rsidRPr="00760493">
        <w:rPr>
          <w:rStyle w:val="TagStyle"/>
          <w:rtl/>
        </w:rPr>
        <w:t xml:space="preserve"> &gt;&gt; </w:t>
      </w:r>
      <w:r>
        <w:rPr>
          <w:rtl/>
        </w:rPr>
        <w:t>היו"ר יעקב אשר:</w:t>
      </w:r>
      <w:r w:rsidRPr="00760493">
        <w:rPr>
          <w:rStyle w:val="TagStyle"/>
          <w:rtl/>
        </w:rPr>
        <w:t xml:space="preserve"> &lt;&lt; </w:t>
      </w:r>
      <w:proofErr w:type="spellStart"/>
      <w:r w:rsidRPr="00760493">
        <w:rPr>
          <w:rStyle w:val="TagStyle"/>
          <w:rtl/>
        </w:rPr>
        <w:t>יור</w:t>
      </w:r>
      <w:proofErr w:type="spellEnd"/>
      <w:r w:rsidRPr="00760493">
        <w:rPr>
          <w:rStyle w:val="TagStyle"/>
          <w:rtl/>
        </w:rPr>
        <w:t xml:space="preserve"> &gt;&gt;</w:t>
      </w:r>
      <w:r>
        <w:rPr>
          <w:rtl/>
        </w:rPr>
        <w:t xml:space="preserve">   </w:t>
      </w:r>
      <w:bookmarkEnd w:id="2075"/>
    </w:p>
    <w:p w:rsidR="00760493" w:rsidRDefault="00760493" w:rsidP="00760493">
      <w:pPr>
        <w:pStyle w:val="KeepWithNext"/>
        <w:rPr>
          <w:rtl/>
          <w:lang w:eastAsia="he-IL"/>
        </w:rPr>
      </w:pPr>
    </w:p>
    <w:p w:rsidR="00760493" w:rsidRDefault="00760493" w:rsidP="00C5164B">
      <w:pPr>
        <w:rPr>
          <w:rtl/>
          <w:lang w:eastAsia="he-IL"/>
        </w:rPr>
      </w:pPr>
      <w:bookmarkStart w:id="2076" w:name="_ETM_Q1_11771489"/>
      <w:bookmarkEnd w:id="2076"/>
      <w:r>
        <w:rPr>
          <w:rFonts w:hint="cs"/>
          <w:rtl/>
          <w:lang w:eastAsia="he-IL"/>
        </w:rPr>
        <w:t>אנו מבקש</w:t>
      </w:r>
      <w:r w:rsidR="00080A58">
        <w:rPr>
          <w:rFonts w:hint="cs"/>
          <w:rtl/>
          <w:lang w:eastAsia="he-IL"/>
        </w:rPr>
        <w:t>ים</w:t>
      </w:r>
      <w:r w:rsidR="00C5164B">
        <w:rPr>
          <w:rFonts w:hint="cs"/>
          <w:rtl/>
          <w:lang w:eastAsia="he-IL"/>
        </w:rPr>
        <w:t>,</w:t>
      </w:r>
      <w:r>
        <w:rPr>
          <w:rFonts w:hint="cs"/>
          <w:rtl/>
          <w:lang w:eastAsia="he-IL"/>
        </w:rPr>
        <w:t xml:space="preserve"> שתהיה קריאת כיוון שלאט-לאט ניפרד </w:t>
      </w:r>
      <w:r w:rsidR="00C5164B">
        <w:rPr>
          <w:rFonts w:hint="cs"/>
          <w:rtl/>
          <w:lang w:eastAsia="he-IL"/>
        </w:rPr>
        <w:t xml:space="preserve">עד </w:t>
      </w:r>
      <w:bookmarkStart w:id="2077" w:name="_ETM_Q1_11774675"/>
      <w:bookmarkEnd w:id="2077"/>
      <w:r w:rsidR="00C5164B">
        <w:rPr>
          <w:rFonts w:hint="cs"/>
          <w:rtl/>
          <w:lang w:eastAsia="he-IL"/>
        </w:rPr>
        <w:t xml:space="preserve">כמה שאפשר </w:t>
      </w:r>
      <w:r>
        <w:rPr>
          <w:rFonts w:hint="cs"/>
          <w:rtl/>
          <w:lang w:eastAsia="he-IL"/>
        </w:rPr>
        <w:t>מהחלקים הללו</w:t>
      </w:r>
      <w:r w:rsidR="00C5164B">
        <w:rPr>
          <w:rFonts w:hint="cs"/>
          <w:rtl/>
          <w:lang w:eastAsia="he-IL"/>
        </w:rPr>
        <w:t xml:space="preserve"> ולהתאים אותם לתקנות כדי שתהיה</w:t>
      </w:r>
      <w:r>
        <w:rPr>
          <w:rFonts w:hint="cs"/>
          <w:rtl/>
          <w:lang w:eastAsia="he-IL"/>
        </w:rPr>
        <w:t xml:space="preserve"> </w:t>
      </w:r>
      <w:bookmarkStart w:id="2078" w:name="_ETM_Q1_11780532"/>
      <w:bookmarkEnd w:id="2078"/>
      <w:r>
        <w:rPr>
          <w:rFonts w:hint="cs"/>
          <w:rtl/>
          <w:lang w:eastAsia="he-IL"/>
        </w:rPr>
        <w:t xml:space="preserve">גם </w:t>
      </w:r>
      <w:r w:rsidR="00C5164B">
        <w:rPr>
          <w:rFonts w:hint="cs"/>
          <w:rtl/>
          <w:lang w:eastAsia="he-IL"/>
        </w:rPr>
        <w:t>הביקורת הנכונה, גם ההבנה הנכונה של האנשים. כל פעם</w:t>
      </w:r>
      <w:r>
        <w:rPr>
          <w:rFonts w:hint="cs"/>
          <w:rtl/>
          <w:lang w:eastAsia="he-IL"/>
        </w:rPr>
        <w:t xml:space="preserve"> שולפים אקדח </w:t>
      </w:r>
      <w:bookmarkStart w:id="2079" w:name="_ETM_Q1_11787873"/>
      <w:bookmarkEnd w:id="2079"/>
      <w:r>
        <w:rPr>
          <w:rFonts w:hint="cs"/>
          <w:rtl/>
          <w:lang w:eastAsia="he-IL"/>
        </w:rPr>
        <w:t>ממקום אחר</w:t>
      </w:r>
      <w:r w:rsidR="00C5164B">
        <w:rPr>
          <w:rFonts w:hint="cs"/>
          <w:rtl/>
          <w:lang w:eastAsia="he-IL"/>
        </w:rPr>
        <w:t xml:space="preserve"> ויורים בו</w:t>
      </w:r>
      <w:r>
        <w:rPr>
          <w:rFonts w:hint="cs"/>
          <w:rtl/>
          <w:lang w:eastAsia="he-IL"/>
        </w:rPr>
        <w:t xml:space="preserve">. לך תחפש את התקנה ומאיפה זה </w:t>
      </w:r>
      <w:r w:rsidR="00C5164B">
        <w:rPr>
          <w:rFonts w:hint="cs"/>
          <w:rtl/>
          <w:lang w:eastAsia="he-IL"/>
        </w:rPr>
        <w:t>ה</w:t>
      </w:r>
      <w:r>
        <w:rPr>
          <w:rFonts w:hint="cs"/>
          <w:rtl/>
          <w:lang w:eastAsia="he-IL"/>
        </w:rPr>
        <w:t>גיע</w:t>
      </w:r>
      <w:r w:rsidR="00C5164B">
        <w:rPr>
          <w:rFonts w:hint="cs"/>
          <w:rtl/>
          <w:lang w:eastAsia="he-IL"/>
        </w:rPr>
        <w:t xml:space="preserve">, מסמכות מנכ"ל, מסמכות סמנכ"ל </w:t>
      </w:r>
      <w:bookmarkStart w:id="2080" w:name="_ETM_Q1_11795088"/>
      <w:bookmarkEnd w:id="2080"/>
      <w:r w:rsidR="00C5164B">
        <w:rPr>
          <w:rFonts w:hint="cs"/>
          <w:rtl/>
          <w:lang w:eastAsia="he-IL"/>
        </w:rPr>
        <w:t>או מהמנדט הבריטי</w:t>
      </w:r>
      <w:r>
        <w:rPr>
          <w:rFonts w:hint="cs"/>
          <w:rtl/>
          <w:lang w:eastAsia="he-IL"/>
        </w:rPr>
        <w:t>.</w:t>
      </w:r>
    </w:p>
    <w:p w:rsidR="00760493" w:rsidRDefault="00760493" w:rsidP="00760493">
      <w:pPr>
        <w:rPr>
          <w:rtl/>
          <w:lang w:eastAsia="he-IL"/>
        </w:rPr>
      </w:pPr>
      <w:bookmarkStart w:id="2081" w:name="_ETM_Q1_11799363"/>
      <w:bookmarkStart w:id="2082" w:name="_ETM_Q1_11799426"/>
      <w:bookmarkStart w:id="2083" w:name="_ETM_Q1_11800448"/>
      <w:bookmarkEnd w:id="2081"/>
      <w:bookmarkEnd w:id="2082"/>
      <w:bookmarkEnd w:id="2083"/>
    </w:p>
    <w:p w:rsidR="00760493" w:rsidRDefault="00760493" w:rsidP="00760493">
      <w:pPr>
        <w:pStyle w:val="a4"/>
        <w:keepNext/>
        <w:rPr>
          <w:rtl/>
        </w:rPr>
      </w:pPr>
      <w:bookmarkStart w:id="2084" w:name="ET_speaker_גור_בליי_321"/>
      <w:r w:rsidRPr="00760493">
        <w:rPr>
          <w:rStyle w:val="TagStyle"/>
          <w:rtl/>
        </w:rPr>
        <w:t xml:space="preserve"> &lt;&lt; דובר &gt;&gt; </w:t>
      </w:r>
      <w:r>
        <w:rPr>
          <w:rtl/>
        </w:rPr>
        <w:t>גור בליי:</w:t>
      </w:r>
      <w:r w:rsidRPr="00760493">
        <w:rPr>
          <w:rStyle w:val="TagStyle"/>
          <w:rtl/>
        </w:rPr>
        <w:t xml:space="preserve"> &lt;&lt; דובר &gt;&gt;</w:t>
      </w:r>
      <w:r>
        <w:rPr>
          <w:rtl/>
        </w:rPr>
        <w:t xml:space="preserve">   </w:t>
      </w:r>
      <w:bookmarkEnd w:id="2084"/>
    </w:p>
    <w:p w:rsidR="00760493" w:rsidRDefault="00760493" w:rsidP="00760493">
      <w:pPr>
        <w:pStyle w:val="KeepWithNext"/>
        <w:rPr>
          <w:rtl/>
          <w:lang w:eastAsia="he-IL"/>
        </w:rPr>
      </w:pPr>
    </w:p>
    <w:p w:rsidR="00760493" w:rsidRDefault="00C5164B" w:rsidP="00C5164B">
      <w:pPr>
        <w:rPr>
          <w:rtl/>
          <w:lang w:eastAsia="he-IL"/>
        </w:rPr>
      </w:pPr>
      <w:bookmarkStart w:id="2085" w:name="_ETM_Q1_11800998"/>
      <w:bookmarkStart w:id="2086" w:name="_ETM_Q1_11801048"/>
      <w:bookmarkEnd w:id="2085"/>
      <w:bookmarkEnd w:id="2086"/>
      <w:r>
        <w:rPr>
          <w:rFonts w:hint="cs"/>
          <w:rtl/>
          <w:lang w:eastAsia="he-IL"/>
        </w:rPr>
        <w:t>אבל יש כוונה להעביר הוראו</w:t>
      </w:r>
      <w:bookmarkStart w:id="2087" w:name="_ETM_Q1_11798989"/>
      <w:bookmarkEnd w:id="2087"/>
      <w:r>
        <w:rPr>
          <w:rFonts w:hint="cs"/>
          <w:rtl/>
          <w:lang w:eastAsia="he-IL"/>
        </w:rPr>
        <w:t xml:space="preserve">ת שהיו </w:t>
      </w:r>
      <w:proofErr w:type="spellStart"/>
      <w:r>
        <w:rPr>
          <w:rFonts w:hint="cs"/>
          <w:rtl/>
          <w:lang w:eastAsia="he-IL"/>
        </w:rPr>
        <w:t>בתקש"ח</w:t>
      </w:r>
      <w:proofErr w:type="spellEnd"/>
      <w:r>
        <w:rPr>
          <w:rFonts w:hint="cs"/>
          <w:rtl/>
          <w:lang w:eastAsia="he-IL"/>
        </w:rPr>
        <w:t xml:space="preserve"> הגבלת פעילות </w:t>
      </w:r>
      <w:r w:rsidR="00760493">
        <w:rPr>
          <w:rFonts w:hint="cs"/>
          <w:rtl/>
          <w:lang w:eastAsia="he-IL"/>
        </w:rPr>
        <w:t>להוראות מנכ"ל?</w:t>
      </w:r>
    </w:p>
    <w:p w:rsidR="00760493" w:rsidRDefault="00760493" w:rsidP="00760493">
      <w:pPr>
        <w:rPr>
          <w:rtl/>
          <w:lang w:eastAsia="he-IL"/>
        </w:rPr>
      </w:pPr>
      <w:bookmarkStart w:id="2088" w:name="_ETM_Q1_11804227"/>
      <w:bookmarkStart w:id="2089" w:name="_ETM_Q1_11804306"/>
      <w:bookmarkStart w:id="2090" w:name="_ETM_Q1_11805759"/>
      <w:bookmarkEnd w:id="2088"/>
      <w:bookmarkEnd w:id="2089"/>
      <w:bookmarkEnd w:id="2090"/>
    </w:p>
    <w:p w:rsidR="00760493" w:rsidRDefault="00760493" w:rsidP="00760493">
      <w:pPr>
        <w:pStyle w:val="af9"/>
        <w:keepNext/>
        <w:rPr>
          <w:rtl/>
          <w:lang w:eastAsia="he-IL"/>
        </w:rPr>
      </w:pPr>
      <w:bookmarkStart w:id="2091" w:name="ET_guest_816671_322"/>
      <w:r w:rsidRPr="00760493">
        <w:rPr>
          <w:rStyle w:val="TagStyle"/>
          <w:rtl/>
        </w:rPr>
        <w:t xml:space="preserve"> &lt;&lt; אורח &gt;&gt; </w:t>
      </w:r>
      <w:r>
        <w:rPr>
          <w:rtl/>
          <w:lang w:eastAsia="he-IL"/>
        </w:rPr>
        <w:t>מיכל גולדברג:</w:t>
      </w:r>
      <w:r w:rsidRPr="00760493">
        <w:rPr>
          <w:rStyle w:val="TagStyle"/>
          <w:rtl/>
        </w:rPr>
        <w:t xml:space="preserve"> &lt;&lt; אורח &gt;&gt;</w:t>
      </w:r>
      <w:r>
        <w:rPr>
          <w:rtl/>
          <w:lang w:eastAsia="he-IL"/>
        </w:rPr>
        <w:t xml:space="preserve">   </w:t>
      </w:r>
      <w:bookmarkEnd w:id="2091"/>
    </w:p>
    <w:p w:rsidR="00760493" w:rsidRDefault="00760493" w:rsidP="00760493">
      <w:pPr>
        <w:pStyle w:val="KeepWithNext"/>
        <w:rPr>
          <w:rtl/>
          <w:lang w:eastAsia="he-IL"/>
        </w:rPr>
      </w:pPr>
    </w:p>
    <w:p w:rsidR="00760493" w:rsidRDefault="00760493" w:rsidP="00C5164B">
      <w:pPr>
        <w:rPr>
          <w:rtl/>
          <w:lang w:eastAsia="he-IL"/>
        </w:rPr>
      </w:pPr>
      <w:bookmarkStart w:id="2092" w:name="_ETM_Q1_11806343"/>
      <w:bookmarkStart w:id="2093" w:name="_ETM_Q1_11806383"/>
      <w:bookmarkEnd w:id="2092"/>
      <w:bookmarkEnd w:id="2093"/>
      <w:r>
        <w:rPr>
          <w:rFonts w:hint="cs"/>
          <w:rtl/>
          <w:lang w:eastAsia="he-IL"/>
        </w:rPr>
        <w:t>ל</w:t>
      </w:r>
      <w:bookmarkStart w:id="2094" w:name="_ETM_Q1_11806788"/>
      <w:bookmarkEnd w:id="2094"/>
      <w:r>
        <w:rPr>
          <w:rFonts w:hint="cs"/>
          <w:rtl/>
          <w:lang w:eastAsia="he-IL"/>
        </w:rPr>
        <w:t xml:space="preserve">א. ההוראות העיקריות, </w:t>
      </w:r>
      <w:r w:rsidR="00C5164B">
        <w:rPr>
          <w:rFonts w:hint="cs"/>
          <w:rtl/>
          <w:lang w:eastAsia="he-IL"/>
        </w:rPr>
        <w:t xml:space="preserve">שנוגעות למספר השוהים </w:t>
      </w:r>
      <w:bookmarkStart w:id="2095" w:name="_ETM_Q1_11807638"/>
      <w:bookmarkEnd w:id="2095"/>
      <w:r w:rsidR="00C5164B">
        <w:rPr>
          <w:rFonts w:hint="cs"/>
          <w:rtl/>
          <w:lang w:eastAsia="he-IL"/>
        </w:rPr>
        <w:t xml:space="preserve">במקום, הן </w:t>
      </w:r>
      <w:r>
        <w:rPr>
          <w:rFonts w:hint="cs"/>
          <w:rtl/>
          <w:lang w:eastAsia="he-IL"/>
        </w:rPr>
        <w:t>מוסד</w:t>
      </w:r>
      <w:r w:rsidR="00C5164B">
        <w:rPr>
          <w:rFonts w:hint="cs"/>
          <w:rtl/>
          <w:lang w:eastAsia="he-IL"/>
        </w:rPr>
        <w:t>ר</w:t>
      </w:r>
      <w:r>
        <w:rPr>
          <w:rFonts w:hint="cs"/>
          <w:rtl/>
          <w:lang w:eastAsia="he-IL"/>
        </w:rPr>
        <w:t>ות ב</w:t>
      </w:r>
      <w:r w:rsidR="00C5164B">
        <w:rPr>
          <w:rFonts w:hint="cs"/>
          <w:rtl/>
          <w:lang w:eastAsia="he-IL"/>
        </w:rPr>
        <w:t>ת</w:t>
      </w:r>
      <w:r>
        <w:rPr>
          <w:rFonts w:hint="cs"/>
          <w:rtl/>
          <w:lang w:eastAsia="he-IL"/>
        </w:rPr>
        <w:t>קנות. הוסדרו גם לפני כן בתק</w:t>
      </w:r>
      <w:r w:rsidR="00C5164B">
        <w:rPr>
          <w:rFonts w:hint="cs"/>
          <w:rtl/>
          <w:lang w:eastAsia="he-IL"/>
        </w:rPr>
        <w:t>נ</w:t>
      </w:r>
      <w:r>
        <w:rPr>
          <w:rFonts w:hint="cs"/>
          <w:rtl/>
          <w:lang w:eastAsia="he-IL"/>
        </w:rPr>
        <w:t>ות</w:t>
      </w:r>
      <w:r w:rsidR="00C5164B">
        <w:rPr>
          <w:rFonts w:hint="cs"/>
          <w:rtl/>
          <w:lang w:eastAsia="he-IL"/>
        </w:rPr>
        <w:t xml:space="preserve"> ויוסדרו גם כעת בתקנות</w:t>
      </w:r>
      <w:r>
        <w:rPr>
          <w:rFonts w:hint="cs"/>
          <w:rtl/>
          <w:lang w:eastAsia="he-IL"/>
        </w:rPr>
        <w:t xml:space="preserve">. </w:t>
      </w:r>
      <w:bookmarkStart w:id="2096" w:name="_ETM_Q1_11817746"/>
      <w:bookmarkEnd w:id="2096"/>
    </w:p>
    <w:p w:rsidR="00760493" w:rsidRDefault="00760493" w:rsidP="00760493">
      <w:pPr>
        <w:rPr>
          <w:rtl/>
          <w:lang w:eastAsia="he-IL"/>
        </w:rPr>
      </w:pPr>
      <w:bookmarkStart w:id="2097" w:name="_ETM_Q1_11818292"/>
      <w:bookmarkStart w:id="2098" w:name="_ETM_Q1_11818352"/>
      <w:bookmarkEnd w:id="2097"/>
      <w:bookmarkEnd w:id="2098"/>
    </w:p>
    <w:p w:rsidR="00760493" w:rsidRDefault="00760493" w:rsidP="00760493">
      <w:pPr>
        <w:pStyle w:val="a4"/>
        <w:keepNext/>
        <w:rPr>
          <w:rtl/>
        </w:rPr>
      </w:pPr>
      <w:bookmarkStart w:id="2099" w:name="_ETM_Q1_11818737"/>
      <w:bookmarkStart w:id="2100" w:name="_ETM_Q1_11818797"/>
      <w:bookmarkStart w:id="2101" w:name="_ETM_Q1_11819873"/>
      <w:bookmarkStart w:id="2102" w:name="ET_speaker_גור_בליי_323"/>
      <w:bookmarkEnd w:id="2099"/>
      <w:bookmarkEnd w:id="2100"/>
      <w:bookmarkEnd w:id="2101"/>
      <w:r w:rsidRPr="00760493">
        <w:rPr>
          <w:rStyle w:val="TagStyle"/>
          <w:rtl/>
        </w:rPr>
        <w:t xml:space="preserve"> &lt;&lt; דובר &gt;&gt; </w:t>
      </w:r>
      <w:r>
        <w:rPr>
          <w:rtl/>
        </w:rPr>
        <w:t>גור בליי:</w:t>
      </w:r>
      <w:r w:rsidRPr="00760493">
        <w:rPr>
          <w:rStyle w:val="TagStyle"/>
          <w:rtl/>
        </w:rPr>
        <w:t xml:space="preserve"> &lt;&lt; דובר &gt;&gt;</w:t>
      </w:r>
      <w:r>
        <w:rPr>
          <w:rtl/>
        </w:rPr>
        <w:t xml:space="preserve">   </w:t>
      </w:r>
      <w:bookmarkEnd w:id="2102"/>
    </w:p>
    <w:p w:rsidR="00760493" w:rsidRDefault="00760493" w:rsidP="00760493">
      <w:pPr>
        <w:pStyle w:val="KeepWithNext"/>
        <w:rPr>
          <w:rtl/>
          <w:lang w:eastAsia="he-IL"/>
        </w:rPr>
      </w:pPr>
    </w:p>
    <w:p w:rsidR="00760493" w:rsidRDefault="00760493" w:rsidP="00760493">
      <w:pPr>
        <w:rPr>
          <w:rtl/>
          <w:lang w:eastAsia="he-IL"/>
        </w:rPr>
      </w:pPr>
      <w:bookmarkStart w:id="2103" w:name="_ETM_Q1_11820412"/>
      <w:bookmarkStart w:id="2104" w:name="_ETM_Q1_11820462"/>
      <w:bookmarkEnd w:id="2103"/>
      <w:bookmarkEnd w:id="2104"/>
      <w:r>
        <w:rPr>
          <w:rFonts w:hint="cs"/>
          <w:rtl/>
          <w:lang w:eastAsia="he-IL"/>
        </w:rPr>
        <w:t xml:space="preserve">למשל, מקווה </w:t>
      </w:r>
      <w:r>
        <w:rPr>
          <w:rtl/>
          <w:lang w:eastAsia="he-IL"/>
        </w:rPr>
        <w:t>–</w:t>
      </w:r>
      <w:r>
        <w:rPr>
          <w:rFonts w:hint="cs"/>
          <w:rtl/>
          <w:lang w:eastAsia="he-IL"/>
        </w:rPr>
        <w:t xml:space="preserve"> היו </w:t>
      </w:r>
      <w:proofErr w:type="spellStart"/>
      <w:r>
        <w:rPr>
          <w:rFonts w:hint="cs"/>
          <w:rtl/>
          <w:lang w:eastAsia="he-IL"/>
        </w:rPr>
        <w:t>בתקש"ח</w:t>
      </w:r>
      <w:proofErr w:type="spellEnd"/>
      <w:r>
        <w:rPr>
          <w:rFonts w:hint="cs"/>
          <w:rtl/>
          <w:lang w:eastAsia="he-IL"/>
        </w:rPr>
        <w:t xml:space="preserve"> </w:t>
      </w:r>
      <w:r w:rsidR="00C5164B">
        <w:rPr>
          <w:rFonts w:hint="cs"/>
          <w:rtl/>
          <w:lang w:eastAsia="he-IL"/>
        </w:rPr>
        <w:t xml:space="preserve">כל מיני הוראות על </w:t>
      </w:r>
      <w:bookmarkStart w:id="2105" w:name="_ETM_Q1_11819446"/>
      <w:bookmarkEnd w:id="2105"/>
      <w:r w:rsidR="00C5164B">
        <w:rPr>
          <w:rFonts w:hint="cs"/>
          <w:rtl/>
          <w:lang w:eastAsia="he-IL"/>
        </w:rPr>
        <w:t xml:space="preserve">תיאום זה או אחר. הם היו </w:t>
      </w:r>
      <w:proofErr w:type="spellStart"/>
      <w:r w:rsidR="00C5164B">
        <w:rPr>
          <w:rFonts w:hint="cs"/>
          <w:rtl/>
          <w:lang w:eastAsia="he-IL"/>
        </w:rPr>
        <w:t>בתקש"ח</w:t>
      </w:r>
      <w:proofErr w:type="spellEnd"/>
      <w:r w:rsidR="00C5164B">
        <w:rPr>
          <w:rFonts w:hint="cs"/>
          <w:rtl/>
          <w:lang w:eastAsia="he-IL"/>
        </w:rPr>
        <w:t xml:space="preserve"> </w:t>
      </w:r>
      <w:r>
        <w:rPr>
          <w:rFonts w:hint="cs"/>
          <w:rtl/>
          <w:lang w:eastAsia="he-IL"/>
        </w:rPr>
        <w:t xml:space="preserve">הגבלת פעילות, </w:t>
      </w:r>
      <w:r w:rsidR="00C5164B">
        <w:rPr>
          <w:rFonts w:hint="cs"/>
          <w:rtl/>
          <w:lang w:eastAsia="he-IL"/>
        </w:rPr>
        <w:t xml:space="preserve">הם לא נכנסו </w:t>
      </w:r>
      <w:bookmarkStart w:id="2106" w:name="_ETM_Q1_11824241"/>
      <w:bookmarkEnd w:id="2106"/>
      <w:r w:rsidR="00C5164B">
        <w:rPr>
          <w:rFonts w:hint="cs"/>
          <w:rtl/>
          <w:lang w:eastAsia="he-IL"/>
        </w:rPr>
        <w:t xml:space="preserve">לתקנות האלה. </w:t>
      </w:r>
      <w:r>
        <w:rPr>
          <w:rFonts w:hint="cs"/>
          <w:rtl/>
          <w:lang w:eastAsia="he-IL"/>
        </w:rPr>
        <w:t xml:space="preserve">דברים מסוג זה </w:t>
      </w:r>
      <w:bookmarkStart w:id="2107" w:name="_ETM_Q1_11827954"/>
      <w:bookmarkEnd w:id="2107"/>
      <w:r>
        <w:rPr>
          <w:rFonts w:hint="cs"/>
          <w:rtl/>
          <w:lang w:eastAsia="he-IL"/>
        </w:rPr>
        <w:t>תכניסו להוראות מנכ"ל?</w:t>
      </w:r>
    </w:p>
    <w:p w:rsidR="00760493" w:rsidRDefault="00760493" w:rsidP="00760493">
      <w:pPr>
        <w:rPr>
          <w:rtl/>
          <w:lang w:eastAsia="he-IL"/>
        </w:rPr>
      </w:pPr>
      <w:bookmarkStart w:id="2108" w:name="_ETM_Q1_11831445"/>
      <w:bookmarkStart w:id="2109" w:name="_ETM_Q1_11831559"/>
      <w:bookmarkStart w:id="2110" w:name="_ETM_Q1_11832724"/>
      <w:bookmarkEnd w:id="2108"/>
      <w:bookmarkEnd w:id="2109"/>
      <w:bookmarkEnd w:id="2110"/>
    </w:p>
    <w:p w:rsidR="00760493" w:rsidRDefault="00760493" w:rsidP="00760493">
      <w:pPr>
        <w:pStyle w:val="af9"/>
        <w:keepNext/>
        <w:rPr>
          <w:rtl/>
          <w:lang w:eastAsia="he-IL"/>
        </w:rPr>
      </w:pPr>
      <w:bookmarkStart w:id="2111" w:name="ET_guest_816671_324"/>
      <w:r w:rsidRPr="00760493">
        <w:rPr>
          <w:rStyle w:val="TagStyle"/>
          <w:rtl/>
        </w:rPr>
        <w:t xml:space="preserve"> &lt;&lt; אורח &gt;&gt; </w:t>
      </w:r>
      <w:r>
        <w:rPr>
          <w:rtl/>
          <w:lang w:eastAsia="he-IL"/>
        </w:rPr>
        <w:t>מיכל גולדברג:</w:t>
      </w:r>
      <w:r w:rsidRPr="00760493">
        <w:rPr>
          <w:rStyle w:val="TagStyle"/>
          <w:rtl/>
        </w:rPr>
        <w:t xml:space="preserve"> &lt;&lt; אורח &gt;&gt;</w:t>
      </w:r>
      <w:r>
        <w:rPr>
          <w:rtl/>
          <w:lang w:eastAsia="he-IL"/>
        </w:rPr>
        <w:t xml:space="preserve">   </w:t>
      </w:r>
      <w:bookmarkEnd w:id="2111"/>
    </w:p>
    <w:p w:rsidR="00760493" w:rsidRDefault="00760493" w:rsidP="00760493">
      <w:pPr>
        <w:pStyle w:val="KeepWithNext"/>
        <w:rPr>
          <w:rtl/>
          <w:lang w:eastAsia="he-IL"/>
        </w:rPr>
      </w:pPr>
    </w:p>
    <w:p w:rsidR="00760493" w:rsidRDefault="00C5164B" w:rsidP="00760493">
      <w:pPr>
        <w:rPr>
          <w:rtl/>
          <w:lang w:eastAsia="he-IL"/>
        </w:rPr>
      </w:pPr>
      <w:bookmarkStart w:id="2112" w:name="_ETM_Q1_11833419"/>
      <w:bookmarkStart w:id="2113" w:name="_ETM_Q1_11833479"/>
      <w:bookmarkEnd w:id="2112"/>
      <w:bookmarkEnd w:id="2113"/>
      <w:r>
        <w:rPr>
          <w:rFonts w:hint="cs"/>
          <w:rtl/>
          <w:lang w:eastAsia="he-IL"/>
        </w:rPr>
        <w:t xml:space="preserve">אלה הוראות שבהחלט יכולות להיות מתאימות להוראות מנכ"ל. </w:t>
      </w:r>
      <w:bookmarkStart w:id="2114" w:name="_ETM_Q1_11830218"/>
      <w:bookmarkEnd w:id="2114"/>
      <w:r>
        <w:rPr>
          <w:rFonts w:hint="cs"/>
          <w:rtl/>
          <w:lang w:eastAsia="he-IL"/>
        </w:rPr>
        <w:t xml:space="preserve">הן לא היו מתאימות </w:t>
      </w:r>
      <w:r w:rsidR="00760493">
        <w:rPr>
          <w:rFonts w:hint="cs"/>
          <w:rtl/>
          <w:lang w:eastAsia="he-IL"/>
        </w:rPr>
        <w:t xml:space="preserve">דווקא לתקנות. </w:t>
      </w:r>
    </w:p>
    <w:p w:rsidR="00760493" w:rsidRDefault="00760493" w:rsidP="00760493">
      <w:pPr>
        <w:rPr>
          <w:rtl/>
          <w:lang w:eastAsia="he-IL"/>
        </w:rPr>
      </w:pPr>
      <w:bookmarkStart w:id="2115" w:name="_ETM_Q1_11839953"/>
      <w:bookmarkStart w:id="2116" w:name="_ETM_Q1_11840013"/>
      <w:bookmarkStart w:id="2117" w:name="_ETM_Q1_11841012"/>
      <w:bookmarkEnd w:id="2115"/>
      <w:bookmarkEnd w:id="2116"/>
      <w:bookmarkEnd w:id="2117"/>
    </w:p>
    <w:p w:rsidR="00760493" w:rsidRDefault="00760493" w:rsidP="00760493">
      <w:pPr>
        <w:pStyle w:val="a4"/>
        <w:keepNext/>
        <w:rPr>
          <w:rtl/>
        </w:rPr>
      </w:pPr>
      <w:bookmarkStart w:id="2118" w:name="ET_speaker_ניצן_רוזנברג_325"/>
      <w:r w:rsidRPr="00760493">
        <w:rPr>
          <w:rStyle w:val="TagStyle"/>
          <w:rtl/>
        </w:rPr>
        <w:t xml:space="preserve"> &lt;&lt; דובר &gt;&gt; </w:t>
      </w:r>
      <w:r>
        <w:rPr>
          <w:rtl/>
        </w:rPr>
        <w:t>ניצן רוזנברג:</w:t>
      </w:r>
      <w:r w:rsidRPr="00760493">
        <w:rPr>
          <w:rStyle w:val="TagStyle"/>
          <w:rtl/>
        </w:rPr>
        <w:t xml:space="preserve"> &lt;&lt; דובר &gt;&gt;</w:t>
      </w:r>
      <w:r>
        <w:rPr>
          <w:rtl/>
        </w:rPr>
        <w:t xml:space="preserve">   </w:t>
      </w:r>
      <w:bookmarkEnd w:id="2118"/>
    </w:p>
    <w:p w:rsidR="00760493" w:rsidRDefault="00760493" w:rsidP="00760493">
      <w:pPr>
        <w:pStyle w:val="KeepWithNext"/>
        <w:rPr>
          <w:rtl/>
          <w:lang w:eastAsia="he-IL"/>
        </w:rPr>
      </w:pPr>
    </w:p>
    <w:p w:rsidR="00760493" w:rsidRDefault="00C5164B" w:rsidP="00760493">
      <w:pPr>
        <w:rPr>
          <w:rtl/>
          <w:lang w:eastAsia="he-IL"/>
        </w:rPr>
      </w:pPr>
      <w:bookmarkStart w:id="2119" w:name="_ETM_Q1_11841553"/>
      <w:bookmarkStart w:id="2120" w:name="_ETM_Q1_11841608"/>
      <w:bookmarkEnd w:id="2119"/>
      <w:bookmarkEnd w:id="2120"/>
      <w:r>
        <w:rPr>
          <w:rFonts w:hint="cs"/>
          <w:rtl/>
          <w:lang w:eastAsia="he-IL"/>
        </w:rPr>
        <w:t>למשל, זה שאשה חייבת לתאם את ההגעה שלה</w:t>
      </w:r>
      <w:r w:rsidR="00760493">
        <w:rPr>
          <w:rFonts w:hint="cs"/>
          <w:rtl/>
          <w:lang w:eastAsia="he-IL"/>
        </w:rPr>
        <w:t>.</w:t>
      </w:r>
    </w:p>
    <w:p w:rsidR="00760493" w:rsidRDefault="00760493" w:rsidP="00760493">
      <w:pPr>
        <w:rPr>
          <w:rtl/>
          <w:lang w:eastAsia="he-IL"/>
        </w:rPr>
      </w:pPr>
      <w:bookmarkStart w:id="2121" w:name="_ETM_Q1_11842146"/>
      <w:bookmarkStart w:id="2122" w:name="_ETM_Q1_11842211"/>
      <w:bookmarkStart w:id="2123" w:name="_ETM_Q1_11844064"/>
      <w:bookmarkEnd w:id="2121"/>
      <w:bookmarkEnd w:id="2122"/>
      <w:bookmarkEnd w:id="2123"/>
    </w:p>
    <w:p w:rsidR="00760493" w:rsidRDefault="00760493" w:rsidP="00760493">
      <w:pPr>
        <w:pStyle w:val="af9"/>
        <w:keepNext/>
        <w:rPr>
          <w:rtl/>
          <w:lang w:eastAsia="he-IL"/>
        </w:rPr>
      </w:pPr>
      <w:bookmarkStart w:id="2124" w:name="ET_guest_816671_326"/>
      <w:r w:rsidRPr="00760493">
        <w:rPr>
          <w:rStyle w:val="TagStyle"/>
          <w:rtl/>
        </w:rPr>
        <w:t xml:space="preserve"> &lt;&lt; אורח &gt;&gt; </w:t>
      </w:r>
      <w:r>
        <w:rPr>
          <w:rtl/>
          <w:lang w:eastAsia="he-IL"/>
        </w:rPr>
        <w:t>מיכל גולדברג:</w:t>
      </w:r>
      <w:r w:rsidRPr="00760493">
        <w:rPr>
          <w:rStyle w:val="TagStyle"/>
          <w:rtl/>
        </w:rPr>
        <w:t xml:space="preserve"> &lt;&lt; אורח &gt;&gt;</w:t>
      </w:r>
      <w:r>
        <w:rPr>
          <w:rtl/>
          <w:lang w:eastAsia="he-IL"/>
        </w:rPr>
        <w:t xml:space="preserve">   </w:t>
      </w:r>
      <w:bookmarkEnd w:id="2124"/>
    </w:p>
    <w:p w:rsidR="00760493" w:rsidRDefault="00760493" w:rsidP="00760493">
      <w:pPr>
        <w:pStyle w:val="KeepWithNext"/>
        <w:rPr>
          <w:rtl/>
          <w:lang w:eastAsia="he-IL"/>
        </w:rPr>
      </w:pPr>
    </w:p>
    <w:p w:rsidR="00760493" w:rsidRDefault="00C5164B" w:rsidP="00760493">
      <w:pPr>
        <w:rPr>
          <w:rtl/>
          <w:lang w:eastAsia="he-IL"/>
        </w:rPr>
      </w:pPr>
      <w:bookmarkStart w:id="2125" w:name="_ETM_Q1_11844679"/>
      <w:bookmarkEnd w:id="2125"/>
      <w:r>
        <w:rPr>
          <w:rFonts w:hint="cs"/>
          <w:rtl/>
          <w:lang w:eastAsia="he-IL"/>
        </w:rPr>
        <w:t xml:space="preserve">אבל זו לא חובה פלילית. אם היא לא מתאמת, </w:t>
      </w:r>
      <w:bookmarkStart w:id="2126" w:name="_ETM_Q1_11838839"/>
      <w:bookmarkEnd w:id="2126"/>
      <w:r>
        <w:rPr>
          <w:rFonts w:hint="cs"/>
          <w:rtl/>
          <w:lang w:eastAsia="he-IL"/>
        </w:rPr>
        <w:t xml:space="preserve">אין סנקציה. </w:t>
      </w:r>
      <w:r w:rsidR="00760493">
        <w:rPr>
          <w:rFonts w:hint="cs"/>
          <w:rtl/>
          <w:lang w:eastAsia="he-IL"/>
        </w:rPr>
        <w:t>ז</w:t>
      </w:r>
      <w:bookmarkStart w:id="2127" w:name="_ETM_Q1_11844739"/>
      <w:bookmarkEnd w:id="2127"/>
      <w:r w:rsidR="00760493">
        <w:rPr>
          <w:rFonts w:hint="cs"/>
          <w:rtl/>
          <w:lang w:eastAsia="he-IL"/>
        </w:rPr>
        <w:t>ה יותר הנחיה למפעיל.</w:t>
      </w:r>
    </w:p>
    <w:p w:rsidR="00760493" w:rsidRDefault="00760493" w:rsidP="00760493">
      <w:pPr>
        <w:rPr>
          <w:rtl/>
          <w:lang w:eastAsia="he-IL"/>
        </w:rPr>
      </w:pPr>
      <w:bookmarkStart w:id="2128" w:name="_ETM_Q1_11847569"/>
      <w:bookmarkStart w:id="2129" w:name="_ETM_Q1_11847663"/>
      <w:bookmarkEnd w:id="2128"/>
      <w:bookmarkEnd w:id="2129"/>
    </w:p>
    <w:p w:rsidR="00760493" w:rsidRDefault="00760493" w:rsidP="00760493">
      <w:pPr>
        <w:pStyle w:val="af6"/>
        <w:keepNext/>
        <w:rPr>
          <w:rtl/>
        </w:rPr>
      </w:pPr>
      <w:bookmarkStart w:id="2130" w:name="ET_yor_5069_327"/>
      <w:r w:rsidRPr="00760493">
        <w:rPr>
          <w:rStyle w:val="TagStyle"/>
          <w:rtl/>
        </w:rPr>
        <w:t xml:space="preserve"> &lt;&lt; </w:t>
      </w:r>
      <w:proofErr w:type="spellStart"/>
      <w:r w:rsidRPr="00760493">
        <w:rPr>
          <w:rStyle w:val="TagStyle"/>
          <w:rtl/>
        </w:rPr>
        <w:t>יור</w:t>
      </w:r>
      <w:proofErr w:type="spellEnd"/>
      <w:r w:rsidRPr="00760493">
        <w:rPr>
          <w:rStyle w:val="TagStyle"/>
          <w:rtl/>
        </w:rPr>
        <w:t xml:space="preserve"> &gt;&gt; </w:t>
      </w:r>
      <w:r>
        <w:rPr>
          <w:rtl/>
        </w:rPr>
        <w:t>היו"ר יעקב אשר:</w:t>
      </w:r>
      <w:r w:rsidRPr="00760493">
        <w:rPr>
          <w:rStyle w:val="TagStyle"/>
          <w:rtl/>
        </w:rPr>
        <w:t xml:space="preserve"> &lt;&lt; </w:t>
      </w:r>
      <w:proofErr w:type="spellStart"/>
      <w:r w:rsidRPr="00760493">
        <w:rPr>
          <w:rStyle w:val="TagStyle"/>
          <w:rtl/>
        </w:rPr>
        <w:t>יור</w:t>
      </w:r>
      <w:proofErr w:type="spellEnd"/>
      <w:r w:rsidRPr="00760493">
        <w:rPr>
          <w:rStyle w:val="TagStyle"/>
          <w:rtl/>
        </w:rPr>
        <w:t xml:space="preserve"> &gt;&gt;</w:t>
      </w:r>
      <w:r>
        <w:rPr>
          <w:rtl/>
        </w:rPr>
        <w:t xml:space="preserve">   </w:t>
      </w:r>
      <w:bookmarkEnd w:id="2130"/>
    </w:p>
    <w:p w:rsidR="00760493" w:rsidRDefault="00760493" w:rsidP="00760493">
      <w:pPr>
        <w:pStyle w:val="KeepWithNext"/>
        <w:rPr>
          <w:rtl/>
          <w:lang w:eastAsia="he-IL"/>
        </w:rPr>
      </w:pPr>
    </w:p>
    <w:p w:rsidR="00760493" w:rsidRDefault="00760493" w:rsidP="00763E82">
      <w:pPr>
        <w:rPr>
          <w:rtl/>
          <w:lang w:eastAsia="he-IL"/>
        </w:rPr>
      </w:pPr>
      <w:bookmarkStart w:id="2131" w:name="_ETM_Q1_11848454"/>
      <w:bookmarkStart w:id="2132" w:name="_ETM_Q1_11849793"/>
      <w:bookmarkEnd w:id="2131"/>
      <w:bookmarkEnd w:id="2132"/>
      <w:r>
        <w:rPr>
          <w:rFonts w:hint="cs"/>
          <w:rtl/>
          <w:lang w:eastAsia="he-IL"/>
        </w:rPr>
        <w:t xml:space="preserve">ההנחיה שלנו היא להשתדל </w:t>
      </w:r>
      <w:r>
        <w:rPr>
          <w:rtl/>
          <w:lang w:eastAsia="he-IL"/>
        </w:rPr>
        <w:t>–</w:t>
      </w:r>
      <w:r>
        <w:rPr>
          <w:rFonts w:hint="cs"/>
          <w:rtl/>
          <w:lang w:eastAsia="he-IL"/>
        </w:rPr>
        <w:t xml:space="preserve"> לצורך זה גם עשינו את </w:t>
      </w:r>
      <w:bookmarkStart w:id="2133" w:name="_ETM_Q1_11859186"/>
      <w:bookmarkEnd w:id="2133"/>
      <w:r>
        <w:rPr>
          <w:rFonts w:hint="cs"/>
          <w:rtl/>
          <w:lang w:eastAsia="he-IL"/>
        </w:rPr>
        <w:t xml:space="preserve">חוק הסמכויות </w:t>
      </w:r>
      <w:r>
        <w:rPr>
          <w:rtl/>
          <w:lang w:eastAsia="he-IL"/>
        </w:rPr>
        <w:t>–</w:t>
      </w:r>
      <w:r>
        <w:rPr>
          <w:rFonts w:hint="cs"/>
          <w:rtl/>
          <w:lang w:eastAsia="he-IL"/>
        </w:rPr>
        <w:t xml:space="preserve"> </w:t>
      </w:r>
      <w:r w:rsidR="00763E82">
        <w:rPr>
          <w:rFonts w:hint="cs"/>
          <w:rtl/>
          <w:lang w:eastAsia="he-IL"/>
        </w:rPr>
        <w:t xml:space="preserve">לראות שהדברים ייכנסו לאט-לאט לתקנות. </w:t>
      </w:r>
      <w:r>
        <w:rPr>
          <w:rFonts w:hint="cs"/>
          <w:rtl/>
          <w:lang w:eastAsia="he-IL"/>
        </w:rPr>
        <w:t>יש מקרים או דבר</w:t>
      </w:r>
      <w:r w:rsidR="00763E82">
        <w:rPr>
          <w:rFonts w:hint="cs"/>
          <w:rtl/>
          <w:lang w:eastAsia="he-IL"/>
        </w:rPr>
        <w:t>י</w:t>
      </w:r>
      <w:r>
        <w:rPr>
          <w:rFonts w:hint="cs"/>
          <w:rtl/>
          <w:lang w:eastAsia="he-IL"/>
        </w:rPr>
        <w:t xml:space="preserve">ם שאולי נורא פרטניים </w:t>
      </w:r>
      <w:bookmarkStart w:id="2134" w:name="_ETM_Q1_11867570"/>
      <w:bookmarkEnd w:id="2134"/>
      <w:r>
        <w:rPr>
          <w:rFonts w:hint="cs"/>
          <w:rtl/>
          <w:lang w:eastAsia="he-IL"/>
        </w:rPr>
        <w:t xml:space="preserve">וקיימים בצורות אחרות. זו הכוונה שלנו. </w:t>
      </w:r>
      <w:r w:rsidR="00763E82">
        <w:rPr>
          <w:rFonts w:hint="cs"/>
          <w:rtl/>
          <w:lang w:eastAsia="he-IL"/>
        </w:rPr>
        <w:t xml:space="preserve">אנו </w:t>
      </w:r>
      <w:bookmarkStart w:id="2135" w:name="_ETM_Q1_11871504"/>
      <w:bookmarkEnd w:id="2135"/>
      <w:r>
        <w:rPr>
          <w:rFonts w:hint="cs"/>
          <w:rtl/>
          <w:lang w:eastAsia="he-IL"/>
        </w:rPr>
        <w:t xml:space="preserve">נבחן את זה בבואנו </w:t>
      </w:r>
      <w:bookmarkStart w:id="2136" w:name="_ETM_Q1_11874019"/>
      <w:bookmarkEnd w:id="2136"/>
      <w:r>
        <w:rPr>
          <w:rFonts w:hint="cs"/>
          <w:rtl/>
          <w:lang w:eastAsia="he-IL"/>
        </w:rPr>
        <w:t xml:space="preserve">לאשר בפעם הבאה את הדברים הללו ואולי אף בפעם הזאת. </w:t>
      </w:r>
      <w:bookmarkStart w:id="2137" w:name="_ETM_Q1_11881939"/>
      <w:bookmarkEnd w:id="2137"/>
      <w:r>
        <w:rPr>
          <w:rFonts w:hint="cs"/>
          <w:rtl/>
          <w:lang w:eastAsia="he-IL"/>
        </w:rPr>
        <w:t>הלאה.</w:t>
      </w:r>
    </w:p>
    <w:p w:rsidR="00760493" w:rsidRDefault="00760493" w:rsidP="00760493">
      <w:pPr>
        <w:rPr>
          <w:rtl/>
          <w:lang w:eastAsia="he-IL"/>
        </w:rPr>
      </w:pPr>
      <w:bookmarkStart w:id="2138" w:name="_ETM_Q1_11883044"/>
      <w:bookmarkStart w:id="2139" w:name="_ETM_Q1_11883139"/>
      <w:bookmarkEnd w:id="2138"/>
      <w:bookmarkEnd w:id="2139"/>
    </w:p>
    <w:p w:rsidR="00760493" w:rsidRDefault="00760493" w:rsidP="00760493">
      <w:pPr>
        <w:pStyle w:val="-"/>
        <w:keepNext/>
        <w:rPr>
          <w:rtl/>
        </w:rPr>
      </w:pPr>
      <w:bookmarkStart w:id="2140" w:name="_ETM_Q1_11883184"/>
      <w:bookmarkStart w:id="2141" w:name="_ETM_Q1_11883260"/>
      <w:bookmarkStart w:id="2142" w:name="ET_speakercontinue_816671_328"/>
      <w:bookmarkEnd w:id="2140"/>
      <w:bookmarkEnd w:id="2141"/>
      <w:r w:rsidRPr="00760493">
        <w:rPr>
          <w:rStyle w:val="TagStyle"/>
          <w:rtl/>
        </w:rPr>
        <w:t xml:space="preserve"> &lt;&lt; </w:t>
      </w:r>
      <w:proofErr w:type="spellStart"/>
      <w:r w:rsidRPr="00760493">
        <w:rPr>
          <w:rStyle w:val="TagStyle"/>
          <w:rtl/>
        </w:rPr>
        <w:t>דובר_המשך</w:t>
      </w:r>
      <w:proofErr w:type="spellEnd"/>
      <w:r w:rsidRPr="00760493">
        <w:rPr>
          <w:rStyle w:val="TagStyle"/>
          <w:rtl/>
        </w:rPr>
        <w:t xml:space="preserve"> &gt;&gt; </w:t>
      </w:r>
      <w:r>
        <w:rPr>
          <w:rtl/>
        </w:rPr>
        <w:t>מיכל גולדברג:</w:t>
      </w:r>
      <w:r w:rsidRPr="00760493">
        <w:rPr>
          <w:rStyle w:val="TagStyle"/>
          <w:rtl/>
        </w:rPr>
        <w:t xml:space="preserve"> &lt;&lt; </w:t>
      </w:r>
      <w:proofErr w:type="spellStart"/>
      <w:r w:rsidRPr="00760493">
        <w:rPr>
          <w:rStyle w:val="TagStyle"/>
          <w:rtl/>
        </w:rPr>
        <w:t>דובר_המשך</w:t>
      </w:r>
      <w:proofErr w:type="spellEnd"/>
      <w:r w:rsidRPr="00760493">
        <w:rPr>
          <w:rStyle w:val="TagStyle"/>
          <w:rtl/>
        </w:rPr>
        <w:t xml:space="preserve"> &gt;&gt;</w:t>
      </w:r>
      <w:r>
        <w:rPr>
          <w:rtl/>
        </w:rPr>
        <w:t xml:space="preserve">   </w:t>
      </w:r>
      <w:bookmarkEnd w:id="2142"/>
    </w:p>
    <w:p w:rsidR="00760493" w:rsidRDefault="00760493" w:rsidP="00760493">
      <w:pPr>
        <w:pStyle w:val="KeepWithNext"/>
        <w:rPr>
          <w:rtl/>
          <w:lang w:eastAsia="he-IL"/>
        </w:rPr>
      </w:pPr>
    </w:p>
    <w:p w:rsidR="00760493" w:rsidRDefault="00760493" w:rsidP="00760493">
      <w:pPr>
        <w:rPr>
          <w:rtl/>
          <w:lang w:eastAsia="he-IL"/>
        </w:rPr>
      </w:pPr>
      <w:bookmarkStart w:id="2143" w:name="_ETM_Q1_11884174"/>
      <w:bookmarkEnd w:id="2143"/>
      <w:r>
        <w:rPr>
          <w:rFonts w:hint="cs"/>
          <w:rtl/>
          <w:lang w:eastAsia="he-IL"/>
        </w:rPr>
        <w:t xml:space="preserve">10. </w:t>
      </w:r>
      <w:r w:rsidR="00763E82">
        <w:rPr>
          <w:rFonts w:hint="cs"/>
          <w:rtl/>
          <w:lang w:eastAsia="he-IL"/>
        </w:rPr>
        <w:t xml:space="preserve">אחריות מחזיק או מפעיל קניון. </w:t>
      </w:r>
      <w:r w:rsidR="00763E82" w:rsidRPr="00763E82">
        <w:rPr>
          <w:rtl/>
          <w:lang w:eastAsia="he-IL"/>
        </w:rPr>
        <w:t>מבלי לגרוע מאחריות מחזיק או מפעיל של קניון לפי תקנות 7 עד 9, מחזיק או מפעיל כאמור יפעל לעמידת העסקים שבשטח הקניון בהוראות הקבועות בתקנות 7 עד 9, ובכלל זה יביא לידיעתם את ההוראות האמורות.</w:t>
      </w:r>
      <w:bookmarkStart w:id="2144" w:name="_ETM_Q1_11896202"/>
      <w:bookmarkEnd w:id="2144"/>
    </w:p>
    <w:p w:rsidR="00763E82" w:rsidRDefault="00763E82" w:rsidP="00760493">
      <w:pPr>
        <w:rPr>
          <w:rtl/>
          <w:lang w:eastAsia="he-IL"/>
        </w:rPr>
      </w:pPr>
      <w:bookmarkStart w:id="2145" w:name="_ETM_Q1_11896304"/>
      <w:bookmarkStart w:id="2146" w:name="_ETM_Q1_11896372"/>
      <w:bookmarkEnd w:id="2145"/>
      <w:bookmarkEnd w:id="2146"/>
    </w:p>
    <w:p w:rsidR="009C0F1E" w:rsidRDefault="009C0F1E" w:rsidP="009C0F1E">
      <w:pPr>
        <w:pStyle w:val="af6"/>
        <w:keepNext/>
        <w:rPr>
          <w:rtl/>
        </w:rPr>
      </w:pPr>
      <w:bookmarkStart w:id="2147" w:name="_ETM_Q1_11896455"/>
      <w:bookmarkStart w:id="2148" w:name="ET_yor_5069_330"/>
      <w:bookmarkEnd w:id="2147"/>
      <w:r w:rsidRPr="009C0F1E">
        <w:rPr>
          <w:rStyle w:val="TagStyle"/>
          <w:rtl/>
        </w:rPr>
        <w:t xml:space="preserve"> &lt;&lt; </w:t>
      </w:r>
      <w:proofErr w:type="spellStart"/>
      <w:r w:rsidRPr="009C0F1E">
        <w:rPr>
          <w:rStyle w:val="TagStyle"/>
          <w:rtl/>
        </w:rPr>
        <w:t>יור</w:t>
      </w:r>
      <w:proofErr w:type="spellEnd"/>
      <w:r w:rsidRPr="009C0F1E">
        <w:rPr>
          <w:rStyle w:val="TagStyle"/>
          <w:rtl/>
        </w:rPr>
        <w:t xml:space="preserve"> &gt;&gt; </w:t>
      </w:r>
      <w:r>
        <w:rPr>
          <w:rtl/>
        </w:rPr>
        <w:t>היו"ר יעקב אשר:</w:t>
      </w:r>
      <w:r w:rsidRPr="009C0F1E">
        <w:rPr>
          <w:rStyle w:val="TagStyle"/>
          <w:rtl/>
        </w:rPr>
        <w:t xml:space="preserve"> &lt;&lt; </w:t>
      </w:r>
      <w:proofErr w:type="spellStart"/>
      <w:r w:rsidRPr="009C0F1E">
        <w:rPr>
          <w:rStyle w:val="TagStyle"/>
          <w:rtl/>
        </w:rPr>
        <w:t>יור</w:t>
      </w:r>
      <w:proofErr w:type="spellEnd"/>
      <w:r w:rsidRPr="009C0F1E">
        <w:rPr>
          <w:rStyle w:val="TagStyle"/>
          <w:rtl/>
        </w:rPr>
        <w:t xml:space="preserve"> &gt;&gt;</w:t>
      </w:r>
      <w:r>
        <w:rPr>
          <w:rtl/>
        </w:rPr>
        <w:t xml:space="preserve">   </w:t>
      </w:r>
      <w:bookmarkEnd w:id="2148"/>
    </w:p>
    <w:p w:rsidR="009C0F1E" w:rsidRDefault="009C0F1E" w:rsidP="009C0F1E">
      <w:pPr>
        <w:pStyle w:val="KeepWithNext"/>
        <w:rPr>
          <w:rtl/>
          <w:lang w:eastAsia="he-IL"/>
        </w:rPr>
      </w:pPr>
    </w:p>
    <w:p w:rsidR="009C0F1E" w:rsidRDefault="009C0F1E" w:rsidP="009C0F1E">
      <w:pPr>
        <w:rPr>
          <w:rtl/>
          <w:lang w:eastAsia="he-IL"/>
        </w:rPr>
      </w:pPr>
      <w:bookmarkStart w:id="2149" w:name="_ETM_Q1_11912032"/>
      <w:bookmarkEnd w:id="2149"/>
      <w:r>
        <w:rPr>
          <w:rFonts w:hint="cs"/>
          <w:rtl/>
          <w:lang w:eastAsia="he-IL"/>
        </w:rPr>
        <w:t>האם יש דברים ברורים ב</w:t>
      </w:r>
      <w:r w:rsidR="00080A58">
        <w:rPr>
          <w:rFonts w:hint="cs"/>
          <w:rtl/>
          <w:lang w:eastAsia="he-IL"/>
        </w:rPr>
        <w:t>עניין</w:t>
      </w:r>
      <w:r>
        <w:rPr>
          <w:rFonts w:hint="cs"/>
          <w:rtl/>
          <w:lang w:eastAsia="he-IL"/>
        </w:rPr>
        <w:t xml:space="preserve"> הזה, </w:t>
      </w:r>
      <w:r w:rsidR="00153A65">
        <w:rPr>
          <w:rFonts w:hint="cs"/>
          <w:rtl/>
          <w:lang w:eastAsia="he-IL"/>
        </w:rPr>
        <w:t xml:space="preserve">מה נדרש ממנו ומה לא, </w:t>
      </w:r>
      <w:bookmarkStart w:id="2150" w:name="_ETM_Q1_11916398"/>
      <w:bookmarkEnd w:id="2150"/>
      <w:r>
        <w:rPr>
          <w:rFonts w:hint="cs"/>
          <w:rtl/>
          <w:lang w:eastAsia="he-IL"/>
        </w:rPr>
        <w:t xml:space="preserve">ודברים סבירים, או </w:t>
      </w:r>
      <w:bookmarkStart w:id="2151" w:name="_ETM_Q1_11917877"/>
      <w:bookmarkEnd w:id="2151"/>
      <w:r>
        <w:rPr>
          <w:rFonts w:hint="cs"/>
          <w:rtl/>
          <w:lang w:eastAsia="he-IL"/>
        </w:rPr>
        <w:t>צריך לחדד את הדברים יותר? או אתם מתכוונים לחדד אותם?</w:t>
      </w:r>
    </w:p>
    <w:p w:rsidR="009C0F1E" w:rsidRDefault="009C0F1E" w:rsidP="009C0F1E">
      <w:pPr>
        <w:rPr>
          <w:rtl/>
          <w:lang w:eastAsia="he-IL"/>
        </w:rPr>
      </w:pPr>
      <w:bookmarkStart w:id="2152" w:name="_ETM_Q1_11924451"/>
      <w:bookmarkStart w:id="2153" w:name="_ETM_Q1_11924541"/>
      <w:bookmarkStart w:id="2154" w:name="_ETM_Q1_11924576"/>
      <w:bookmarkStart w:id="2155" w:name="_ETM_Q1_11924631"/>
      <w:bookmarkEnd w:id="2152"/>
      <w:bookmarkEnd w:id="2153"/>
      <w:bookmarkEnd w:id="2154"/>
      <w:bookmarkEnd w:id="2155"/>
    </w:p>
    <w:p w:rsidR="009C0F1E" w:rsidRDefault="009C0F1E" w:rsidP="009C0F1E">
      <w:pPr>
        <w:pStyle w:val="af9"/>
        <w:keepNext/>
        <w:rPr>
          <w:rtl/>
          <w:lang w:eastAsia="he-IL"/>
        </w:rPr>
      </w:pPr>
      <w:bookmarkStart w:id="2156" w:name="_ETM_Q1_11925297"/>
      <w:bookmarkStart w:id="2157" w:name="_ETM_Q1_11927009"/>
      <w:bookmarkStart w:id="2158" w:name="ET_guest_816671_332"/>
      <w:bookmarkEnd w:id="2156"/>
      <w:bookmarkEnd w:id="2157"/>
      <w:r w:rsidRPr="009C0F1E">
        <w:rPr>
          <w:rStyle w:val="TagStyle"/>
          <w:rtl/>
        </w:rPr>
        <w:t xml:space="preserve"> &lt;&lt; אורח &gt;&gt; </w:t>
      </w:r>
      <w:r>
        <w:rPr>
          <w:rtl/>
          <w:lang w:eastAsia="he-IL"/>
        </w:rPr>
        <w:t>מיכל גולדברג:</w:t>
      </w:r>
      <w:r w:rsidRPr="009C0F1E">
        <w:rPr>
          <w:rStyle w:val="TagStyle"/>
          <w:rtl/>
        </w:rPr>
        <w:t xml:space="preserve"> &lt;&lt; אורח &gt;&gt;</w:t>
      </w:r>
      <w:r>
        <w:rPr>
          <w:rtl/>
          <w:lang w:eastAsia="he-IL"/>
        </w:rPr>
        <w:t xml:space="preserve">   </w:t>
      </w:r>
      <w:bookmarkEnd w:id="2158"/>
    </w:p>
    <w:p w:rsidR="009C0F1E" w:rsidRDefault="009C0F1E" w:rsidP="009C0F1E">
      <w:pPr>
        <w:pStyle w:val="KeepWithNext"/>
        <w:rPr>
          <w:rtl/>
          <w:lang w:eastAsia="he-IL"/>
        </w:rPr>
      </w:pPr>
    </w:p>
    <w:p w:rsidR="009C0F1E" w:rsidRDefault="00153A65" w:rsidP="00153A65">
      <w:pPr>
        <w:rPr>
          <w:rtl/>
          <w:lang w:eastAsia="he-IL"/>
        </w:rPr>
      </w:pPr>
      <w:bookmarkStart w:id="2159" w:name="_ETM_Q1_11927609"/>
      <w:bookmarkStart w:id="2160" w:name="_ETM_Q1_11927669"/>
      <w:bookmarkEnd w:id="2159"/>
      <w:bookmarkEnd w:id="2160"/>
      <w:r>
        <w:rPr>
          <w:rFonts w:hint="cs"/>
          <w:rtl/>
          <w:lang w:eastAsia="he-IL"/>
        </w:rPr>
        <w:t xml:space="preserve">כפי שנאמר פה במפורש, בין היתר, הוא צריך להביא </w:t>
      </w:r>
      <w:bookmarkStart w:id="2161" w:name="_ETM_Q1_11925048"/>
      <w:bookmarkEnd w:id="2161"/>
      <w:r>
        <w:rPr>
          <w:rFonts w:hint="cs"/>
          <w:rtl/>
          <w:lang w:eastAsia="he-IL"/>
        </w:rPr>
        <w:t xml:space="preserve">לידיעתם את ההוראות </w:t>
      </w:r>
      <w:r w:rsidR="009C0F1E">
        <w:rPr>
          <w:rFonts w:hint="cs"/>
          <w:rtl/>
          <w:lang w:eastAsia="he-IL"/>
        </w:rPr>
        <w:t xml:space="preserve">שהם </w:t>
      </w:r>
      <w:bookmarkStart w:id="2162" w:name="_ETM_Q1_11928196"/>
      <w:bookmarkEnd w:id="2162"/>
      <w:r>
        <w:rPr>
          <w:rFonts w:hint="cs"/>
          <w:rtl/>
          <w:lang w:eastAsia="he-IL"/>
        </w:rPr>
        <w:t>צריכים לעמוד בהן</w:t>
      </w:r>
      <w:r w:rsidR="009C0F1E">
        <w:rPr>
          <w:rFonts w:hint="cs"/>
          <w:rtl/>
          <w:lang w:eastAsia="he-IL"/>
        </w:rPr>
        <w:t xml:space="preserve">. </w:t>
      </w:r>
      <w:r>
        <w:rPr>
          <w:rFonts w:hint="cs"/>
          <w:rtl/>
          <w:lang w:eastAsia="he-IL"/>
        </w:rPr>
        <w:t xml:space="preserve">הרי </w:t>
      </w:r>
      <w:r w:rsidR="009C0F1E">
        <w:rPr>
          <w:rFonts w:hint="cs"/>
          <w:rtl/>
          <w:lang w:eastAsia="he-IL"/>
        </w:rPr>
        <w:t>כשמדבר</w:t>
      </w:r>
      <w:r w:rsidR="00080A58">
        <w:rPr>
          <w:rFonts w:hint="cs"/>
          <w:rtl/>
          <w:lang w:eastAsia="he-IL"/>
        </w:rPr>
        <w:t>ים</w:t>
      </w:r>
      <w:r w:rsidR="009C0F1E">
        <w:rPr>
          <w:rFonts w:hint="cs"/>
          <w:rtl/>
          <w:lang w:eastAsia="he-IL"/>
        </w:rPr>
        <w:t xml:space="preserve"> על קניון, ההוראות של תקנה 7 </w:t>
      </w:r>
      <w:bookmarkStart w:id="2163" w:name="_ETM_Q1_11935620"/>
      <w:bookmarkEnd w:id="2163"/>
      <w:r w:rsidR="009C0F1E">
        <w:rPr>
          <w:rFonts w:hint="cs"/>
          <w:rtl/>
          <w:lang w:eastAsia="he-IL"/>
        </w:rPr>
        <w:t xml:space="preserve">חלות גם על הקניון עצמו, אבל גם </w:t>
      </w:r>
      <w:r>
        <w:rPr>
          <w:rFonts w:hint="cs"/>
          <w:rtl/>
          <w:lang w:eastAsia="he-IL"/>
        </w:rPr>
        <w:t>ע</w:t>
      </w:r>
      <w:r w:rsidR="009C0F1E">
        <w:rPr>
          <w:rFonts w:hint="cs"/>
          <w:rtl/>
          <w:lang w:eastAsia="he-IL"/>
        </w:rPr>
        <w:t>ל</w:t>
      </w:r>
      <w:r>
        <w:rPr>
          <w:rFonts w:hint="cs"/>
          <w:rtl/>
          <w:lang w:eastAsia="he-IL"/>
        </w:rPr>
        <w:t xml:space="preserve"> </w:t>
      </w:r>
      <w:r w:rsidR="009C0F1E">
        <w:rPr>
          <w:rFonts w:hint="cs"/>
          <w:rtl/>
          <w:lang w:eastAsia="he-IL"/>
        </w:rPr>
        <w:t xml:space="preserve">כל חנות </w:t>
      </w:r>
      <w:r>
        <w:rPr>
          <w:rFonts w:hint="cs"/>
          <w:rtl/>
          <w:lang w:eastAsia="he-IL"/>
        </w:rPr>
        <w:t xml:space="preserve">וחנות </w:t>
      </w:r>
      <w:r w:rsidR="009C0F1E">
        <w:rPr>
          <w:rFonts w:hint="cs"/>
          <w:rtl/>
          <w:lang w:eastAsia="he-IL"/>
        </w:rPr>
        <w:t xml:space="preserve">יש </w:t>
      </w:r>
      <w:bookmarkStart w:id="2164" w:name="_ETM_Q1_11941629"/>
      <w:bookmarkEnd w:id="2164"/>
      <w:r w:rsidR="009C0F1E">
        <w:rPr>
          <w:rFonts w:hint="cs"/>
          <w:rtl/>
          <w:lang w:eastAsia="he-IL"/>
        </w:rPr>
        <w:t xml:space="preserve">מספר השוהים שרלוונטי לחנות. גם החנות </w:t>
      </w:r>
      <w:r>
        <w:rPr>
          <w:rFonts w:hint="cs"/>
          <w:rtl/>
          <w:lang w:eastAsia="he-IL"/>
        </w:rPr>
        <w:t xml:space="preserve">עצמה </w:t>
      </w:r>
      <w:r w:rsidR="009C0F1E">
        <w:rPr>
          <w:rFonts w:hint="cs"/>
          <w:rtl/>
          <w:lang w:eastAsia="he-IL"/>
        </w:rPr>
        <w:t xml:space="preserve">שבתוך הקניון אמורה לשים </w:t>
      </w:r>
      <w:bookmarkStart w:id="2165" w:name="_ETM_Q1_11953154"/>
      <w:bookmarkEnd w:id="2165"/>
      <w:r w:rsidR="009C0F1E">
        <w:rPr>
          <w:rFonts w:hint="cs"/>
          <w:rtl/>
          <w:lang w:eastAsia="he-IL"/>
        </w:rPr>
        <w:t>את השלט</w:t>
      </w:r>
      <w:r>
        <w:rPr>
          <w:rFonts w:hint="cs"/>
          <w:rtl/>
          <w:lang w:eastAsia="he-IL"/>
        </w:rPr>
        <w:t xml:space="preserve"> עם מספר השוהים בתוך החנות שבתוך הקניון</w:t>
      </w:r>
      <w:r w:rsidR="009C0F1E">
        <w:rPr>
          <w:rFonts w:hint="cs"/>
          <w:rtl/>
          <w:lang w:eastAsia="he-IL"/>
        </w:rPr>
        <w:t>.</w:t>
      </w:r>
    </w:p>
    <w:p w:rsidR="009C0F1E" w:rsidRDefault="009C0F1E" w:rsidP="009C0F1E">
      <w:pPr>
        <w:rPr>
          <w:rtl/>
          <w:lang w:eastAsia="he-IL"/>
        </w:rPr>
      </w:pPr>
      <w:bookmarkStart w:id="2166" w:name="_ETM_Q1_11954741"/>
      <w:bookmarkStart w:id="2167" w:name="_ETM_Q1_11954806"/>
      <w:bookmarkEnd w:id="2166"/>
      <w:bookmarkEnd w:id="2167"/>
    </w:p>
    <w:p w:rsidR="009C0F1E" w:rsidRDefault="009C0F1E" w:rsidP="009C0F1E">
      <w:pPr>
        <w:pStyle w:val="af6"/>
        <w:keepNext/>
        <w:rPr>
          <w:rtl/>
        </w:rPr>
      </w:pPr>
      <w:bookmarkStart w:id="2168" w:name="ET_yor_5069_333"/>
      <w:r w:rsidRPr="009C0F1E">
        <w:rPr>
          <w:rStyle w:val="TagStyle"/>
          <w:rtl/>
        </w:rPr>
        <w:t xml:space="preserve"> &lt;&lt; </w:t>
      </w:r>
      <w:proofErr w:type="spellStart"/>
      <w:r w:rsidRPr="009C0F1E">
        <w:rPr>
          <w:rStyle w:val="TagStyle"/>
          <w:rtl/>
        </w:rPr>
        <w:t>יור</w:t>
      </w:r>
      <w:proofErr w:type="spellEnd"/>
      <w:r w:rsidRPr="009C0F1E">
        <w:rPr>
          <w:rStyle w:val="TagStyle"/>
          <w:rtl/>
        </w:rPr>
        <w:t xml:space="preserve"> &gt;&gt; </w:t>
      </w:r>
      <w:r>
        <w:rPr>
          <w:rtl/>
        </w:rPr>
        <w:t>היו"ר יעקב אשר:</w:t>
      </w:r>
      <w:r w:rsidRPr="009C0F1E">
        <w:rPr>
          <w:rStyle w:val="TagStyle"/>
          <w:rtl/>
        </w:rPr>
        <w:t xml:space="preserve"> &lt;&lt; </w:t>
      </w:r>
      <w:proofErr w:type="spellStart"/>
      <w:r w:rsidRPr="009C0F1E">
        <w:rPr>
          <w:rStyle w:val="TagStyle"/>
          <w:rtl/>
        </w:rPr>
        <w:t>יור</w:t>
      </w:r>
      <w:proofErr w:type="spellEnd"/>
      <w:r w:rsidRPr="009C0F1E">
        <w:rPr>
          <w:rStyle w:val="TagStyle"/>
          <w:rtl/>
        </w:rPr>
        <w:t xml:space="preserve"> &gt;&gt;</w:t>
      </w:r>
      <w:r>
        <w:rPr>
          <w:rtl/>
        </w:rPr>
        <w:t xml:space="preserve">   </w:t>
      </w:r>
      <w:bookmarkEnd w:id="2168"/>
    </w:p>
    <w:p w:rsidR="009C0F1E" w:rsidRDefault="009C0F1E" w:rsidP="009C0F1E">
      <w:pPr>
        <w:pStyle w:val="KeepWithNext"/>
        <w:rPr>
          <w:rtl/>
          <w:lang w:eastAsia="he-IL"/>
        </w:rPr>
      </w:pPr>
    </w:p>
    <w:p w:rsidR="009C0F1E" w:rsidRDefault="009C0F1E" w:rsidP="009C0F1E">
      <w:pPr>
        <w:rPr>
          <w:rtl/>
          <w:lang w:eastAsia="he-IL"/>
        </w:rPr>
      </w:pPr>
      <w:bookmarkStart w:id="2169" w:name="_ETM_Q1_11955483"/>
      <w:bookmarkEnd w:id="2169"/>
      <w:r>
        <w:rPr>
          <w:rFonts w:hint="cs"/>
          <w:rtl/>
          <w:lang w:eastAsia="he-IL"/>
        </w:rPr>
        <w:t>מהניסיון שלכם עד עכשיו</w:t>
      </w:r>
      <w:r w:rsidR="00153A65">
        <w:rPr>
          <w:rFonts w:hint="cs"/>
          <w:rtl/>
          <w:lang w:eastAsia="he-IL"/>
        </w:rPr>
        <w:t>,</w:t>
      </w:r>
      <w:r>
        <w:rPr>
          <w:rFonts w:hint="cs"/>
          <w:rtl/>
          <w:lang w:eastAsia="he-IL"/>
        </w:rPr>
        <w:t xml:space="preserve"> בקניונים זה עובד</w:t>
      </w:r>
      <w:r w:rsidR="00153A65">
        <w:rPr>
          <w:rFonts w:hint="cs"/>
          <w:rtl/>
          <w:lang w:eastAsia="he-IL"/>
        </w:rPr>
        <w:t xml:space="preserve"> ההנחיות</w:t>
      </w:r>
      <w:r>
        <w:rPr>
          <w:rFonts w:hint="cs"/>
          <w:rtl/>
          <w:lang w:eastAsia="he-IL"/>
        </w:rPr>
        <w:t>?</w:t>
      </w:r>
    </w:p>
    <w:p w:rsidR="009C0F1E" w:rsidRDefault="009C0F1E" w:rsidP="009C0F1E">
      <w:pPr>
        <w:rPr>
          <w:rtl/>
          <w:lang w:eastAsia="he-IL"/>
        </w:rPr>
      </w:pPr>
      <w:bookmarkStart w:id="2170" w:name="_ETM_Q1_11962131"/>
      <w:bookmarkStart w:id="2171" w:name="_ETM_Q1_11962211"/>
      <w:bookmarkStart w:id="2172" w:name="_ETM_Q1_11963496"/>
      <w:bookmarkEnd w:id="2170"/>
      <w:bookmarkEnd w:id="2171"/>
      <w:bookmarkEnd w:id="2172"/>
    </w:p>
    <w:p w:rsidR="009C0F1E" w:rsidRDefault="009C0F1E" w:rsidP="009C0F1E">
      <w:pPr>
        <w:pStyle w:val="af9"/>
        <w:keepNext/>
        <w:rPr>
          <w:rtl/>
          <w:lang w:eastAsia="he-IL"/>
        </w:rPr>
      </w:pPr>
      <w:bookmarkStart w:id="2173" w:name="ET_guest_868169_334"/>
      <w:r w:rsidRPr="009C0F1E">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9C0F1E">
        <w:rPr>
          <w:rStyle w:val="TagStyle"/>
          <w:rtl/>
        </w:rPr>
        <w:t xml:space="preserve"> &lt;&lt; אורח &gt;&gt;</w:t>
      </w:r>
      <w:r>
        <w:rPr>
          <w:rtl/>
          <w:lang w:eastAsia="he-IL"/>
        </w:rPr>
        <w:t xml:space="preserve">   </w:t>
      </w:r>
      <w:bookmarkEnd w:id="2173"/>
    </w:p>
    <w:p w:rsidR="009C0F1E" w:rsidRDefault="009C0F1E" w:rsidP="009C0F1E">
      <w:pPr>
        <w:pStyle w:val="KeepWithNext"/>
        <w:rPr>
          <w:rtl/>
          <w:lang w:eastAsia="he-IL"/>
        </w:rPr>
      </w:pPr>
    </w:p>
    <w:p w:rsidR="009C0F1E" w:rsidRDefault="00153A65" w:rsidP="009C0F1E">
      <w:pPr>
        <w:rPr>
          <w:rtl/>
          <w:lang w:eastAsia="he-IL"/>
        </w:rPr>
      </w:pPr>
      <w:bookmarkStart w:id="2174" w:name="_ETM_Q1_11964122"/>
      <w:bookmarkStart w:id="2175" w:name="_ETM_Q1_11964187"/>
      <w:bookmarkEnd w:id="2174"/>
      <w:bookmarkEnd w:id="2175"/>
      <w:r>
        <w:rPr>
          <w:rFonts w:hint="cs"/>
          <w:rtl/>
          <w:lang w:eastAsia="he-IL"/>
        </w:rPr>
        <w:t xml:space="preserve">עד עכשיו מהניסיון שלנו זה עובד </w:t>
      </w:r>
      <w:bookmarkStart w:id="2176" w:name="_ETM_Q1_11964849"/>
      <w:bookmarkEnd w:id="2176"/>
      <w:r>
        <w:rPr>
          <w:rFonts w:hint="cs"/>
          <w:rtl/>
          <w:lang w:eastAsia="he-IL"/>
        </w:rPr>
        <w:t xml:space="preserve">לא רע. </w:t>
      </w:r>
      <w:r w:rsidR="009C0F1E">
        <w:rPr>
          <w:rFonts w:hint="cs"/>
          <w:rtl/>
          <w:lang w:eastAsia="he-IL"/>
        </w:rPr>
        <w:t xml:space="preserve">לא קיבלנו תלונות </w:t>
      </w:r>
      <w:bookmarkStart w:id="2177" w:name="_ETM_Q1_11966224"/>
      <w:bookmarkEnd w:id="2177"/>
      <w:r w:rsidR="009C0F1E">
        <w:rPr>
          <w:rFonts w:hint="cs"/>
          <w:rtl/>
          <w:lang w:eastAsia="he-IL"/>
        </w:rPr>
        <w:t xml:space="preserve">שזה לא עובד. לפעמים אנו כן רואים שיש התקהלויות </w:t>
      </w:r>
      <w:r>
        <w:rPr>
          <w:rFonts w:hint="cs"/>
          <w:rtl/>
          <w:lang w:eastAsia="he-IL"/>
        </w:rPr>
        <w:t xml:space="preserve">בקניונים מסוימים, </w:t>
      </w:r>
      <w:r w:rsidR="009C0F1E">
        <w:rPr>
          <w:rFonts w:hint="cs"/>
          <w:rtl/>
          <w:lang w:eastAsia="he-IL"/>
        </w:rPr>
        <w:t xml:space="preserve">ואז </w:t>
      </w:r>
      <w:bookmarkStart w:id="2178" w:name="_ETM_Q1_11974581"/>
      <w:bookmarkEnd w:id="2178"/>
      <w:r w:rsidR="009C0F1E">
        <w:rPr>
          <w:rFonts w:hint="cs"/>
          <w:rtl/>
          <w:lang w:eastAsia="he-IL"/>
        </w:rPr>
        <w:t>הפיקוח המקומי צריך לעשות.</w:t>
      </w:r>
    </w:p>
    <w:p w:rsidR="009C0F1E" w:rsidRDefault="009C0F1E" w:rsidP="009C0F1E">
      <w:pPr>
        <w:rPr>
          <w:rtl/>
          <w:lang w:eastAsia="he-IL"/>
        </w:rPr>
      </w:pPr>
      <w:bookmarkStart w:id="2179" w:name="_ETM_Q1_11977732"/>
      <w:bookmarkStart w:id="2180" w:name="_ETM_Q1_11977832"/>
      <w:bookmarkEnd w:id="2179"/>
      <w:bookmarkEnd w:id="2180"/>
    </w:p>
    <w:p w:rsidR="009C0F1E" w:rsidRDefault="009C0F1E" w:rsidP="009C0F1E">
      <w:pPr>
        <w:pStyle w:val="af6"/>
        <w:keepNext/>
        <w:rPr>
          <w:rtl/>
        </w:rPr>
      </w:pPr>
      <w:bookmarkStart w:id="2181" w:name="ET_yor_5069_335"/>
      <w:r w:rsidRPr="009C0F1E">
        <w:rPr>
          <w:rStyle w:val="TagStyle"/>
          <w:rtl/>
        </w:rPr>
        <w:t xml:space="preserve"> &lt;&lt; </w:t>
      </w:r>
      <w:proofErr w:type="spellStart"/>
      <w:r w:rsidRPr="009C0F1E">
        <w:rPr>
          <w:rStyle w:val="TagStyle"/>
          <w:rtl/>
        </w:rPr>
        <w:t>יור</w:t>
      </w:r>
      <w:proofErr w:type="spellEnd"/>
      <w:r w:rsidRPr="009C0F1E">
        <w:rPr>
          <w:rStyle w:val="TagStyle"/>
          <w:rtl/>
        </w:rPr>
        <w:t xml:space="preserve"> &gt;&gt; </w:t>
      </w:r>
      <w:r>
        <w:rPr>
          <w:rtl/>
        </w:rPr>
        <w:t>היו"ר יעקב אשר:</w:t>
      </w:r>
      <w:r w:rsidRPr="009C0F1E">
        <w:rPr>
          <w:rStyle w:val="TagStyle"/>
          <w:rtl/>
        </w:rPr>
        <w:t xml:space="preserve"> &lt;&lt; </w:t>
      </w:r>
      <w:proofErr w:type="spellStart"/>
      <w:r w:rsidRPr="009C0F1E">
        <w:rPr>
          <w:rStyle w:val="TagStyle"/>
          <w:rtl/>
        </w:rPr>
        <w:t>יור</w:t>
      </w:r>
      <w:proofErr w:type="spellEnd"/>
      <w:r w:rsidRPr="009C0F1E">
        <w:rPr>
          <w:rStyle w:val="TagStyle"/>
          <w:rtl/>
        </w:rPr>
        <w:t xml:space="preserve"> &gt;&gt;</w:t>
      </w:r>
      <w:r>
        <w:rPr>
          <w:rtl/>
        </w:rPr>
        <w:t xml:space="preserve">   </w:t>
      </w:r>
      <w:bookmarkEnd w:id="2181"/>
    </w:p>
    <w:p w:rsidR="009C0F1E" w:rsidRDefault="009C0F1E" w:rsidP="009C0F1E">
      <w:pPr>
        <w:pStyle w:val="KeepWithNext"/>
        <w:rPr>
          <w:rtl/>
          <w:lang w:eastAsia="he-IL"/>
        </w:rPr>
      </w:pPr>
    </w:p>
    <w:p w:rsidR="009C0F1E" w:rsidRDefault="009C0F1E" w:rsidP="009C0F1E">
      <w:pPr>
        <w:rPr>
          <w:rtl/>
          <w:lang w:eastAsia="he-IL"/>
        </w:rPr>
      </w:pPr>
      <w:bookmarkStart w:id="2182" w:name="_ETM_Q1_11978583"/>
      <w:bookmarkEnd w:id="2182"/>
      <w:r>
        <w:rPr>
          <w:rFonts w:hint="cs"/>
          <w:rtl/>
          <w:lang w:eastAsia="he-IL"/>
        </w:rPr>
        <w:t>לא היו תלונות</w:t>
      </w:r>
      <w:r w:rsidR="00153A65">
        <w:rPr>
          <w:rFonts w:hint="cs"/>
          <w:rtl/>
          <w:lang w:eastAsia="he-IL"/>
        </w:rPr>
        <w:t xml:space="preserve"> על חוסר בהירות של מפעילי </w:t>
      </w:r>
      <w:bookmarkStart w:id="2183" w:name="_ETM_Q1_11980746"/>
      <w:bookmarkEnd w:id="2183"/>
      <w:r w:rsidR="00153A65">
        <w:rPr>
          <w:rFonts w:hint="cs"/>
          <w:rtl/>
          <w:lang w:eastAsia="he-IL"/>
        </w:rPr>
        <w:t>החנויות או מפעילי הקניונים</w:t>
      </w:r>
      <w:r>
        <w:rPr>
          <w:rFonts w:hint="cs"/>
          <w:rtl/>
          <w:lang w:eastAsia="he-IL"/>
        </w:rPr>
        <w:t>.</w:t>
      </w:r>
    </w:p>
    <w:p w:rsidR="009C0F1E" w:rsidRDefault="009C0F1E" w:rsidP="009C0F1E">
      <w:pPr>
        <w:rPr>
          <w:rtl/>
          <w:lang w:eastAsia="he-IL"/>
        </w:rPr>
      </w:pPr>
      <w:bookmarkStart w:id="2184" w:name="_ETM_Q1_11985827"/>
      <w:bookmarkStart w:id="2185" w:name="_ETM_Q1_11985882"/>
      <w:bookmarkEnd w:id="2184"/>
      <w:bookmarkEnd w:id="2185"/>
    </w:p>
    <w:p w:rsidR="009C0F1E" w:rsidRDefault="009C0F1E" w:rsidP="009C0F1E">
      <w:pPr>
        <w:pStyle w:val="-"/>
        <w:keepNext/>
        <w:rPr>
          <w:rtl/>
        </w:rPr>
      </w:pPr>
      <w:bookmarkStart w:id="2186" w:name="ET_speakercontinue_868169_336"/>
      <w:r w:rsidRPr="009C0F1E">
        <w:rPr>
          <w:rStyle w:val="TagStyle"/>
          <w:rtl/>
        </w:rPr>
        <w:t xml:space="preserve"> &lt;&lt; </w:t>
      </w:r>
      <w:proofErr w:type="spellStart"/>
      <w:r w:rsidRPr="009C0F1E">
        <w:rPr>
          <w:rStyle w:val="TagStyle"/>
          <w:rtl/>
        </w:rPr>
        <w:t>דובר_המשך</w:t>
      </w:r>
      <w:proofErr w:type="spellEnd"/>
      <w:r w:rsidRPr="009C0F1E">
        <w:rPr>
          <w:rStyle w:val="TagStyle"/>
          <w:rtl/>
        </w:rPr>
        <w:t xml:space="preserve"> &gt;&gt; </w:t>
      </w:r>
      <w:r>
        <w:rPr>
          <w:rtl/>
        </w:rPr>
        <w:t xml:space="preserve">איתמר </w:t>
      </w:r>
      <w:proofErr w:type="spellStart"/>
      <w:r>
        <w:rPr>
          <w:rtl/>
        </w:rPr>
        <w:t>גרוטו</w:t>
      </w:r>
      <w:proofErr w:type="spellEnd"/>
      <w:r>
        <w:rPr>
          <w:rtl/>
        </w:rPr>
        <w:t>:</w:t>
      </w:r>
      <w:r w:rsidRPr="009C0F1E">
        <w:rPr>
          <w:rStyle w:val="TagStyle"/>
          <w:rtl/>
        </w:rPr>
        <w:t xml:space="preserve"> &lt;&lt; </w:t>
      </w:r>
      <w:proofErr w:type="spellStart"/>
      <w:r w:rsidRPr="009C0F1E">
        <w:rPr>
          <w:rStyle w:val="TagStyle"/>
          <w:rtl/>
        </w:rPr>
        <w:t>דובר_המשך</w:t>
      </w:r>
      <w:proofErr w:type="spellEnd"/>
      <w:r w:rsidRPr="009C0F1E">
        <w:rPr>
          <w:rStyle w:val="TagStyle"/>
          <w:rtl/>
        </w:rPr>
        <w:t xml:space="preserve"> &gt;&gt;</w:t>
      </w:r>
      <w:r>
        <w:rPr>
          <w:rtl/>
        </w:rPr>
        <w:t xml:space="preserve">   </w:t>
      </w:r>
      <w:bookmarkEnd w:id="2186"/>
    </w:p>
    <w:p w:rsidR="009C0F1E" w:rsidRDefault="009C0F1E" w:rsidP="009C0F1E">
      <w:pPr>
        <w:pStyle w:val="KeepWithNext"/>
        <w:rPr>
          <w:rtl/>
          <w:lang w:eastAsia="he-IL"/>
        </w:rPr>
      </w:pPr>
    </w:p>
    <w:p w:rsidR="009C0F1E" w:rsidRDefault="009C0F1E" w:rsidP="009C0F1E">
      <w:pPr>
        <w:rPr>
          <w:rtl/>
          <w:lang w:eastAsia="he-IL"/>
        </w:rPr>
      </w:pPr>
      <w:bookmarkStart w:id="2187" w:name="_ETM_Q1_11986793"/>
      <w:bookmarkEnd w:id="2187"/>
      <w:r>
        <w:rPr>
          <w:rFonts w:hint="cs"/>
          <w:rtl/>
          <w:lang w:eastAsia="he-IL"/>
        </w:rPr>
        <w:t>לא.</w:t>
      </w:r>
    </w:p>
    <w:p w:rsidR="009C0F1E" w:rsidRDefault="009C0F1E" w:rsidP="009C0F1E">
      <w:pPr>
        <w:rPr>
          <w:rtl/>
          <w:lang w:eastAsia="he-IL"/>
        </w:rPr>
      </w:pPr>
      <w:bookmarkStart w:id="2188" w:name="_ETM_Q1_11987684"/>
      <w:bookmarkStart w:id="2189" w:name="_ETM_Q1_11987749"/>
      <w:bookmarkStart w:id="2190" w:name="_ETM_Q1_11988624"/>
      <w:bookmarkEnd w:id="2188"/>
      <w:bookmarkEnd w:id="2189"/>
      <w:bookmarkEnd w:id="2190"/>
    </w:p>
    <w:p w:rsidR="009C0F1E" w:rsidRDefault="009C0F1E" w:rsidP="009C0F1E">
      <w:pPr>
        <w:pStyle w:val="af9"/>
        <w:keepNext/>
        <w:rPr>
          <w:rtl/>
          <w:lang w:eastAsia="he-IL"/>
        </w:rPr>
      </w:pPr>
      <w:bookmarkStart w:id="2191" w:name="ET_guest_816671_337"/>
      <w:r w:rsidRPr="009C0F1E">
        <w:rPr>
          <w:rStyle w:val="TagStyle"/>
          <w:rtl/>
        </w:rPr>
        <w:t xml:space="preserve"> &lt;&lt; אורח &gt;&gt; </w:t>
      </w:r>
      <w:r>
        <w:rPr>
          <w:rtl/>
          <w:lang w:eastAsia="he-IL"/>
        </w:rPr>
        <w:t>מיכל גולדברג:</w:t>
      </w:r>
      <w:r w:rsidRPr="009C0F1E">
        <w:rPr>
          <w:rStyle w:val="TagStyle"/>
          <w:rtl/>
        </w:rPr>
        <w:t xml:space="preserve"> &lt;&lt; אורח &gt;&gt;</w:t>
      </w:r>
      <w:r>
        <w:rPr>
          <w:rtl/>
          <w:lang w:eastAsia="he-IL"/>
        </w:rPr>
        <w:t xml:space="preserve">   </w:t>
      </w:r>
      <w:bookmarkEnd w:id="2191"/>
    </w:p>
    <w:p w:rsidR="009C0F1E" w:rsidRDefault="009C0F1E" w:rsidP="009C0F1E">
      <w:pPr>
        <w:pStyle w:val="KeepWithNext"/>
        <w:rPr>
          <w:rtl/>
          <w:lang w:eastAsia="he-IL"/>
        </w:rPr>
      </w:pPr>
    </w:p>
    <w:p w:rsidR="009C0F1E" w:rsidRDefault="00153A65" w:rsidP="009C0F1E">
      <w:pPr>
        <w:rPr>
          <w:rtl/>
          <w:lang w:eastAsia="he-IL"/>
        </w:rPr>
      </w:pPr>
      <w:bookmarkStart w:id="2192" w:name="_ETM_Q1_11989254"/>
      <w:bookmarkEnd w:id="2192"/>
      <w:r>
        <w:rPr>
          <w:rFonts w:hint="cs"/>
          <w:rtl/>
          <w:lang w:eastAsia="he-IL"/>
        </w:rPr>
        <w:t xml:space="preserve">נהפוך הוא </w:t>
      </w:r>
      <w:r>
        <w:rPr>
          <w:rtl/>
          <w:lang w:eastAsia="he-IL"/>
        </w:rPr>
        <w:t>–</w:t>
      </w:r>
      <w:r>
        <w:rPr>
          <w:rFonts w:hint="cs"/>
          <w:rtl/>
          <w:lang w:eastAsia="he-IL"/>
        </w:rPr>
        <w:t xml:space="preserve"> זה יותר מהכיוון שהבנו </w:t>
      </w:r>
      <w:bookmarkStart w:id="2193" w:name="_ETM_Q1_11984838"/>
      <w:bookmarkEnd w:id="2193"/>
      <w:r>
        <w:rPr>
          <w:rFonts w:hint="cs"/>
          <w:rtl/>
          <w:lang w:eastAsia="he-IL"/>
        </w:rPr>
        <w:t xml:space="preserve">שכנראה, יש פחות אכיפה </w:t>
      </w:r>
      <w:r w:rsidR="009C0F1E">
        <w:rPr>
          <w:rFonts w:hint="cs"/>
          <w:rtl/>
          <w:lang w:eastAsia="he-IL"/>
        </w:rPr>
        <w:t>ב</w:t>
      </w:r>
      <w:bookmarkStart w:id="2194" w:name="_ETM_Q1_11989309"/>
      <w:bookmarkEnd w:id="2194"/>
      <w:r w:rsidR="009C0F1E">
        <w:rPr>
          <w:rFonts w:hint="cs"/>
          <w:rtl/>
          <w:lang w:eastAsia="he-IL"/>
        </w:rPr>
        <w:t xml:space="preserve">תוך </w:t>
      </w:r>
      <w:r>
        <w:rPr>
          <w:rFonts w:hint="cs"/>
          <w:rtl/>
          <w:lang w:eastAsia="he-IL"/>
        </w:rPr>
        <w:t>ה</w:t>
      </w:r>
      <w:r w:rsidR="009C0F1E">
        <w:rPr>
          <w:rFonts w:hint="cs"/>
          <w:rtl/>
          <w:lang w:eastAsia="he-IL"/>
        </w:rPr>
        <w:t>קניונים עצמם</w:t>
      </w:r>
      <w:r>
        <w:rPr>
          <w:rFonts w:hint="cs"/>
          <w:rtl/>
          <w:lang w:eastAsia="he-IL"/>
        </w:rPr>
        <w:t xml:space="preserve"> של גורמי הפיקוח</w:t>
      </w:r>
      <w:r w:rsidR="009C0F1E">
        <w:rPr>
          <w:rFonts w:hint="cs"/>
          <w:rtl/>
          <w:lang w:eastAsia="he-IL"/>
        </w:rPr>
        <w:t xml:space="preserve">. </w:t>
      </w:r>
    </w:p>
    <w:p w:rsidR="009C0F1E" w:rsidRDefault="009C0F1E" w:rsidP="009C0F1E">
      <w:pPr>
        <w:rPr>
          <w:rtl/>
          <w:lang w:eastAsia="he-IL"/>
        </w:rPr>
      </w:pPr>
      <w:bookmarkStart w:id="2195" w:name="_ETM_Q1_12010306"/>
      <w:bookmarkStart w:id="2196" w:name="_ETM_Q1_12010391"/>
      <w:bookmarkEnd w:id="2195"/>
      <w:bookmarkEnd w:id="2196"/>
    </w:p>
    <w:p w:rsidR="009C0F1E" w:rsidRDefault="009C0F1E" w:rsidP="009C0F1E">
      <w:pPr>
        <w:pStyle w:val="a4"/>
        <w:keepNext/>
        <w:rPr>
          <w:rtl/>
        </w:rPr>
      </w:pPr>
      <w:bookmarkStart w:id="2197" w:name="_ETM_Q1_12010466"/>
      <w:bookmarkStart w:id="2198" w:name="_ETM_Q1_12010531"/>
      <w:bookmarkStart w:id="2199" w:name="_ETM_Q1_12012196"/>
      <w:bookmarkStart w:id="2200" w:name="ET_speaker_גור_בליי_338"/>
      <w:bookmarkEnd w:id="2197"/>
      <w:bookmarkEnd w:id="2198"/>
      <w:bookmarkEnd w:id="2199"/>
      <w:r w:rsidRPr="009C0F1E">
        <w:rPr>
          <w:rStyle w:val="TagStyle"/>
          <w:rtl/>
        </w:rPr>
        <w:t xml:space="preserve"> &lt;&lt; דובר &gt;&gt; </w:t>
      </w:r>
      <w:r>
        <w:rPr>
          <w:rtl/>
        </w:rPr>
        <w:t>גור בליי:</w:t>
      </w:r>
      <w:r w:rsidRPr="009C0F1E">
        <w:rPr>
          <w:rStyle w:val="TagStyle"/>
          <w:rtl/>
        </w:rPr>
        <w:t xml:space="preserve"> &lt;&lt; דובר &gt;&gt;</w:t>
      </w:r>
      <w:r>
        <w:rPr>
          <w:rtl/>
        </w:rPr>
        <w:t xml:space="preserve">   </w:t>
      </w:r>
      <w:bookmarkEnd w:id="2200"/>
    </w:p>
    <w:p w:rsidR="009C0F1E" w:rsidRDefault="009C0F1E" w:rsidP="009C0F1E">
      <w:pPr>
        <w:pStyle w:val="KeepWithNext"/>
        <w:rPr>
          <w:rtl/>
          <w:lang w:eastAsia="he-IL"/>
        </w:rPr>
      </w:pPr>
    </w:p>
    <w:p w:rsidR="009C0F1E" w:rsidRDefault="009C0F1E" w:rsidP="001C129D">
      <w:pPr>
        <w:rPr>
          <w:rtl/>
          <w:lang w:eastAsia="he-IL"/>
        </w:rPr>
      </w:pPr>
      <w:bookmarkStart w:id="2201" w:name="_ETM_Q1_12012716"/>
      <w:bookmarkStart w:id="2202" w:name="_ETM_Q1_12012791"/>
      <w:bookmarkEnd w:id="2201"/>
      <w:bookmarkEnd w:id="2202"/>
      <w:r>
        <w:rPr>
          <w:rFonts w:hint="cs"/>
          <w:rtl/>
          <w:lang w:eastAsia="he-IL"/>
        </w:rPr>
        <w:t xml:space="preserve">אם </w:t>
      </w:r>
      <w:bookmarkStart w:id="2203" w:name="_ETM_Q1_12013251"/>
      <w:bookmarkEnd w:id="2203"/>
      <w:r>
        <w:rPr>
          <w:rFonts w:hint="cs"/>
          <w:rtl/>
          <w:lang w:eastAsia="he-IL"/>
        </w:rPr>
        <w:t xml:space="preserve">יש חובות קונקרטיות נוספות שמוטלות על בעל הקניון, לא עדיף </w:t>
      </w:r>
      <w:bookmarkStart w:id="2204" w:name="_ETM_Q1_12021841"/>
      <w:bookmarkEnd w:id="2204"/>
      <w:r>
        <w:rPr>
          <w:rFonts w:hint="cs"/>
          <w:rtl/>
          <w:lang w:eastAsia="he-IL"/>
        </w:rPr>
        <w:t xml:space="preserve">להכניס אותם במפורש? </w:t>
      </w:r>
      <w:r w:rsidR="001C129D">
        <w:rPr>
          <w:rFonts w:hint="cs"/>
          <w:rtl/>
          <w:lang w:eastAsia="he-IL"/>
        </w:rPr>
        <w:t xml:space="preserve">זה מאוד עמום. מנית את הנושא של להביא את זה לידיעתם, שזה מופיע </w:t>
      </w:r>
      <w:bookmarkStart w:id="2205" w:name="_ETM_Q1_12022416"/>
      <w:bookmarkEnd w:id="2205"/>
      <w:r w:rsidR="001C129D">
        <w:rPr>
          <w:rFonts w:hint="cs"/>
          <w:rtl/>
          <w:lang w:eastAsia="he-IL"/>
        </w:rPr>
        <w:t xml:space="preserve">פה בטקסט. השאלה אם יש דברים נוספים. </w:t>
      </w:r>
      <w:r>
        <w:rPr>
          <w:rFonts w:hint="cs"/>
          <w:rtl/>
          <w:lang w:eastAsia="he-IL"/>
        </w:rPr>
        <w:t xml:space="preserve">הרי אין לו אחריות רחבה לכל </w:t>
      </w:r>
      <w:bookmarkStart w:id="2206" w:name="_ETM_Q1_12032963"/>
      <w:bookmarkEnd w:id="2206"/>
      <w:r w:rsidR="001C129D">
        <w:rPr>
          <w:rFonts w:hint="cs"/>
          <w:rtl/>
          <w:lang w:eastAsia="he-IL"/>
        </w:rPr>
        <w:t>הפעילו</w:t>
      </w:r>
      <w:r>
        <w:rPr>
          <w:rFonts w:hint="cs"/>
          <w:rtl/>
          <w:lang w:eastAsia="he-IL"/>
        </w:rPr>
        <w:t>ת</w:t>
      </w:r>
      <w:r w:rsidR="001C129D">
        <w:rPr>
          <w:rFonts w:hint="cs"/>
          <w:rtl/>
          <w:lang w:eastAsia="he-IL"/>
        </w:rPr>
        <w:t xml:space="preserve"> שלהם</w:t>
      </w:r>
      <w:r>
        <w:rPr>
          <w:rFonts w:hint="cs"/>
          <w:rtl/>
          <w:lang w:eastAsia="he-IL"/>
        </w:rPr>
        <w:t xml:space="preserve">. </w:t>
      </w:r>
      <w:r w:rsidR="001C129D">
        <w:rPr>
          <w:rFonts w:hint="cs"/>
          <w:rtl/>
          <w:lang w:eastAsia="he-IL"/>
        </w:rPr>
        <w:t xml:space="preserve">השאלה, אם אי-אפשר, במקום לדבר במושגים כלליים כאלה, </w:t>
      </w:r>
      <w:r>
        <w:rPr>
          <w:rFonts w:hint="cs"/>
          <w:rtl/>
          <w:lang w:eastAsia="he-IL"/>
        </w:rPr>
        <w:t>לפר</w:t>
      </w:r>
      <w:r w:rsidR="001C129D">
        <w:rPr>
          <w:rFonts w:hint="cs"/>
          <w:rtl/>
          <w:lang w:eastAsia="he-IL"/>
        </w:rPr>
        <w:t>ו</w:t>
      </w:r>
      <w:r>
        <w:rPr>
          <w:rFonts w:hint="cs"/>
          <w:rtl/>
          <w:lang w:eastAsia="he-IL"/>
        </w:rPr>
        <w:t>ט את זה ולומר בצורה יותר ספציפית?</w:t>
      </w:r>
    </w:p>
    <w:p w:rsidR="009C0F1E" w:rsidRDefault="009C0F1E" w:rsidP="009C0F1E">
      <w:pPr>
        <w:rPr>
          <w:rtl/>
          <w:lang w:eastAsia="he-IL"/>
        </w:rPr>
      </w:pPr>
      <w:bookmarkStart w:id="2207" w:name="_ETM_Q1_12040752"/>
      <w:bookmarkStart w:id="2208" w:name="_ETM_Q1_12040842"/>
      <w:bookmarkStart w:id="2209" w:name="_ETM_Q1_12041893"/>
      <w:bookmarkEnd w:id="2207"/>
      <w:bookmarkEnd w:id="2208"/>
      <w:bookmarkEnd w:id="2209"/>
    </w:p>
    <w:p w:rsidR="009C0F1E" w:rsidRDefault="009C0F1E" w:rsidP="009C0F1E">
      <w:pPr>
        <w:pStyle w:val="af9"/>
        <w:keepNext/>
        <w:rPr>
          <w:rtl/>
          <w:lang w:eastAsia="he-IL"/>
        </w:rPr>
      </w:pPr>
      <w:bookmarkStart w:id="2210" w:name="ET_guest_816671_340"/>
      <w:r w:rsidRPr="009C0F1E">
        <w:rPr>
          <w:rStyle w:val="TagStyle"/>
          <w:rtl/>
        </w:rPr>
        <w:t xml:space="preserve"> &lt;&lt; אורח &gt;&gt; </w:t>
      </w:r>
      <w:r>
        <w:rPr>
          <w:rtl/>
          <w:lang w:eastAsia="he-IL"/>
        </w:rPr>
        <w:t>מיכל גולדברג:</w:t>
      </w:r>
      <w:r w:rsidRPr="009C0F1E">
        <w:rPr>
          <w:rStyle w:val="TagStyle"/>
          <w:rtl/>
        </w:rPr>
        <w:t xml:space="preserve"> &lt;&lt; אורח &gt;&gt;</w:t>
      </w:r>
      <w:r>
        <w:rPr>
          <w:rtl/>
          <w:lang w:eastAsia="he-IL"/>
        </w:rPr>
        <w:t xml:space="preserve">   </w:t>
      </w:r>
      <w:bookmarkEnd w:id="2210"/>
    </w:p>
    <w:p w:rsidR="009C0F1E" w:rsidRDefault="009C0F1E" w:rsidP="009C0F1E">
      <w:pPr>
        <w:pStyle w:val="KeepWithNext"/>
        <w:rPr>
          <w:rtl/>
          <w:lang w:eastAsia="he-IL"/>
        </w:rPr>
      </w:pPr>
    </w:p>
    <w:p w:rsidR="009C0F1E" w:rsidRDefault="001C129D" w:rsidP="009C0F1E">
      <w:pPr>
        <w:rPr>
          <w:rtl/>
          <w:lang w:eastAsia="he-IL"/>
        </w:rPr>
      </w:pPr>
      <w:bookmarkStart w:id="2211" w:name="_ETM_Q1_12042468"/>
      <w:bookmarkStart w:id="2212" w:name="_ETM_Q1_12042518"/>
      <w:bookmarkEnd w:id="2211"/>
      <w:bookmarkEnd w:id="2212"/>
      <w:r>
        <w:rPr>
          <w:rFonts w:hint="cs"/>
          <w:rtl/>
          <w:lang w:eastAsia="he-IL"/>
        </w:rPr>
        <w:t xml:space="preserve">הפנינו לתקנות 7 עד 9. מבחינתנו </w:t>
      </w:r>
      <w:r w:rsidR="009C0F1E">
        <w:rPr>
          <w:rFonts w:hint="cs"/>
          <w:rtl/>
          <w:lang w:eastAsia="he-IL"/>
        </w:rPr>
        <w:t xml:space="preserve">אלה ההוראות </w:t>
      </w:r>
      <w:bookmarkStart w:id="2213" w:name="_ETM_Q1_12043764"/>
      <w:bookmarkEnd w:id="2213"/>
      <w:r w:rsidR="009C0F1E">
        <w:rPr>
          <w:rFonts w:hint="cs"/>
          <w:rtl/>
          <w:lang w:eastAsia="he-IL"/>
        </w:rPr>
        <w:t>הרל</w:t>
      </w:r>
      <w:r>
        <w:rPr>
          <w:rFonts w:hint="cs"/>
          <w:rtl/>
          <w:lang w:eastAsia="he-IL"/>
        </w:rPr>
        <w:t>ו</w:t>
      </w:r>
      <w:r w:rsidR="009C0F1E">
        <w:rPr>
          <w:rFonts w:hint="cs"/>
          <w:rtl/>
          <w:lang w:eastAsia="he-IL"/>
        </w:rPr>
        <w:t>ונטיות</w:t>
      </w:r>
      <w:r>
        <w:rPr>
          <w:rFonts w:hint="cs"/>
          <w:rtl/>
          <w:lang w:eastAsia="he-IL"/>
        </w:rPr>
        <w:t xml:space="preserve"> גם לעסקים שנמצאים בתוך הקניון</w:t>
      </w:r>
      <w:r w:rsidR="009C0F1E">
        <w:rPr>
          <w:rFonts w:hint="cs"/>
          <w:rtl/>
          <w:lang w:eastAsia="he-IL"/>
        </w:rPr>
        <w:t>.</w:t>
      </w:r>
    </w:p>
    <w:p w:rsidR="009C0F1E" w:rsidRDefault="009C0F1E" w:rsidP="009C0F1E">
      <w:pPr>
        <w:rPr>
          <w:rtl/>
          <w:lang w:eastAsia="he-IL"/>
        </w:rPr>
      </w:pPr>
      <w:bookmarkStart w:id="2214" w:name="_ETM_Q1_12046106"/>
      <w:bookmarkStart w:id="2215" w:name="_ETM_Q1_12046196"/>
      <w:bookmarkStart w:id="2216" w:name="_ETM_Q1_12047281"/>
      <w:bookmarkEnd w:id="2214"/>
      <w:bookmarkEnd w:id="2215"/>
      <w:bookmarkEnd w:id="2216"/>
    </w:p>
    <w:p w:rsidR="009C0F1E" w:rsidRDefault="009C0F1E" w:rsidP="009C0F1E">
      <w:pPr>
        <w:pStyle w:val="a4"/>
        <w:keepNext/>
        <w:rPr>
          <w:rtl/>
        </w:rPr>
      </w:pPr>
      <w:bookmarkStart w:id="2217" w:name="ET_speaker_גור_בליי_341"/>
      <w:r w:rsidRPr="009C0F1E">
        <w:rPr>
          <w:rStyle w:val="TagStyle"/>
          <w:rtl/>
        </w:rPr>
        <w:t xml:space="preserve"> &lt;&lt; דובר &gt;&gt; </w:t>
      </w:r>
      <w:r>
        <w:rPr>
          <w:rtl/>
        </w:rPr>
        <w:t>גור בליי:</w:t>
      </w:r>
      <w:r w:rsidRPr="009C0F1E">
        <w:rPr>
          <w:rStyle w:val="TagStyle"/>
          <w:rtl/>
        </w:rPr>
        <w:t xml:space="preserve"> &lt;&lt; דובר &gt;&gt;</w:t>
      </w:r>
      <w:r>
        <w:rPr>
          <w:rtl/>
        </w:rPr>
        <w:t xml:space="preserve">   </w:t>
      </w:r>
      <w:bookmarkEnd w:id="2217"/>
    </w:p>
    <w:p w:rsidR="009C0F1E" w:rsidRDefault="009C0F1E" w:rsidP="009C0F1E">
      <w:pPr>
        <w:pStyle w:val="KeepWithNext"/>
        <w:rPr>
          <w:rtl/>
          <w:lang w:eastAsia="he-IL"/>
        </w:rPr>
      </w:pPr>
    </w:p>
    <w:p w:rsidR="009C0F1E" w:rsidRDefault="009C0F1E" w:rsidP="009C0F1E">
      <w:pPr>
        <w:rPr>
          <w:rtl/>
          <w:lang w:eastAsia="he-IL"/>
        </w:rPr>
      </w:pPr>
      <w:bookmarkStart w:id="2218" w:name="_ETM_Q1_12047900"/>
      <w:bookmarkEnd w:id="2218"/>
      <w:r>
        <w:rPr>
          <w:rFonts w:hint="cs"/>
          <w:rtl/>
          <w:lang w:eastAsia="he-IL"/>
        </w:rPr>
        <w:t>מ</w:t>
      </w:r>
      <w:bookmarkStart w:id="2219" w:name="_ETM_Q1_12047985"/>
      <w:bookmarkEnd w:id="2219"/>
      <w:r>
        <w:rPr>
          <w:rFonts w:hint="cs"/>
          <w:rtl/>
          <w:lang w:eastAsia="he-IL"/>
        </w:rPr>
        <w:t>ה הנטל עליו? מה הוא צרי</w:t>
      </w:r>
      <w:r w:rsidR="001C129D">
        <w:rPr>
          <w:rFonts w:hint="cs"/>
          <w:rtl/>
          <w:lang w:eastAsia="he-IL"/>
        </w:rPr>
        <w:t>ך</w:t>
      </w:r>
      <w:r>
        <w:rPr>
          <w:rFonts w:hint="cs"/>
          <w:rtl/>
          <w:lang w:eastAsia="he-IL"/>
        </w:rPr>
        <w:t xml:space="preserve"> לעשות מעבר להביא לידיעתם?</w:t>
      </w:r>
    </w:p>
    <w:p w:rsidR="009C0F1E" w:rsidRDefault="009C0F1E" w:rsidP="009C0F1E">
      <w:pPr>
        <w:rPr>
          <w:rtl/>
          <w:lang w:eastAsia="he-IL"/>
        </w:rPr>
      </w:pPr>
      <w:bookmarkStart w:id="2220" w:name="_ETM_Q1_12055920"/>
      <w:bookmarkStart w:id="2221" w:name="_ETM_Q1_12055973"/>
      <w:bookmarkStart w:id="2222" w:name="_ETM_Q1_12057059"/>
      <w:bookmarkEnd w:id="2220"/>
      <w:bookmarkEnd w:id="2221"/>
      <w:bookmarkEnd w:id="2222"/>
    </w:p>
    <w:p w:rsidR="009C0F1E" w:rsidRDefault="009C0F1E" w:rsidP="009C0F1E">
      <w:pPr>
        <w:pStyle w:val="af9"/>
        <w:keepNext/>
        <w:rPr>
          <w:rtl/>
          <w:lang w:eastAsia="he-IL"/>
        </w:rPr>
      </w:pPr>
      <w:bookmarkStart w:id="2223" w:name="ET_guest_816671_342"/>
      <w:r w:rsidRPr="009C0F1E">
        <w:rPr>
          <w:rStyle w:val="TagStyle"/>
          <w:rtl/>
        </w:rPr>
        <w:t xml:space="preserve"> &lt;&lt; אורח &gt;&gt; </w:t>
      </w:r>
      <w:r>
        <w:rPr>
          <w:rtl/>
          <w:lang w:eastAsia="he-IL"/>
        </w:rPr>
        <w:t>מיכל גולדברג:</w:t>
      </w:r>
      <w:r w:rsidRPr="009C0F1E">
        <w:rPr>
          <w:rStyle w:val="TagStyle"/>
          <w:rtl/>
        </w:rPr>
        <w:t xml:space="preserve"> &lt;&lt; אורח &gt;&gt;</w:t>
      </w:r>
      <w:r>
        <w:rPr>
          <w:rtl/>
          <w:lang w:eastAsia="he-IL"/>
        </w:rPr>
        <w:t xml:space="preserve">   </w:t>
      </w:r>
      <w:bookmarkEnd w:id="2223"/>
    </w:p>
    <w:p w:rsidR="009C0F1E" w:rsidRDefault="009C0F1E" w:rsidP="009C0F1E">
      <w:pPr>
        <w:pStyle w:val="KeepWithNext"/>
        <w:rPr>
          <w:rtl/>
          <w:lang w:eastAsia="he-IL"/>
        </w:rPr>
      </w:pPr>
    </w:p>
    <w:p w:rsidR="009C0F1E" w:rsidRDefault="001C129D" w:rsidP="001C129D">
      <w:pPr>
        <w:rPr>
          <w:rtl/>
          <w:lang w:eastAsia="he-IL"/>
        </w:rPr>
      </w:pPr>
      <w:bookmarkStart w:id="2224" w:name="_ETM_Q1_12057730"/>
      <w:bookmarkEnd w:id="2224"/>
      <w:r>
        <w:rPr>
          <w:rFonts w:hint="cs"/>
          <w:rtl/>
          <w:lang w:eastAsia="he-IL"/>
        </w:rPr>
        <w:t xml:space="preserve">יש לו אחריות מסוימת </w:t>
      </w:r>
      <w:r>
        <w:rPr>
          <w:rtl/>
          <w:lang w:eastAsia="he-IL"/>
        </w:rPr>
        <w:t>–</w:t>
      </w:r>
      <w:r>
        <w:rPr>
          <w:rFonts w:hint="cs"/>
          <w:rtl/>
          <w:lang w:eastAsia="he-IL"/>
        </w:rPr>
        <w:t xml:space="preserve"> למשל, לגבי השלטים. </w:t>
      </w:r>
      <w:bookmarkStart w:id="2225" w:name="_ETM_Q1_12055719"/>
      <w:bookmarkEnd w:id="2225"/>
      <w:r w:rsidR="009C0F1E">
        <w:rPr>
          <w:rFonts w:hint="cs"/>
          <w:rtl/>
          <w:lang w:eastAsia="he-IL"/>
        </w:rPr>
        <w:t>הב</w:t>
      </w:r>
      <w:bookmarkStart w:id="2226" w:name="_ETM_Q1_12057830"/>
      <w:bookmarkEnd w:id="2226"/>
      <w:r w:rsidR="009C0F1E">
        <w:rPr>
          <w:rFonts w:hint="cs"/>
          <w:rtl/>
          <w:lang w:eastAsia="he-IL"/>
        </w:rPr>
        <w:t>על</w:t>
      </w:r>
      <w:r w:rsidR="00080A58">
        <w:rPr>
          <w:rFonts w:hint="cs"/>
          <w:rtl/>
          <w:lang w:eastAsia="he-IL"/>
        </w:rPr>
        <w:t>ים</w:t>
      </w:r>
      <w:r w:rsidR="009C0F1E">
        <w:rPr>
          <w:rFonts w:hint="cs"/>
          <w:rtl/>
          <w:lang w:eastAsia="he-IL"/>
        </w:rPr>
        <w:t xml:space="preserve"> </w:t>
      </w:r>
      <w:bookmarkStart w:id="2227" w:name="_ETM_Q1_12059684"/>
      <w:bookmarkEnd w:id="2227"/>
      <w:r w:rsidR="009C0F1E">
        <w:rPr>
          <w:rFonts w:hint="cs"/>
          <w:rtl/>
          <w:lang w:eastAsia="he-IL"/>
        </w:rPr>
        <w:t xml:space="preserve">של כל </w:t>
      </w:r>
      <w:r>
        <w:rPr>
          <w:rFonts w:hint="cs"/>
          <w:rtl/>
          <w:lang w:eastAsia="he-IL"/>
        </w:rPr>
        <w:t>ה</w:t>
      </w:r>
      <w:r w:rsidR="009C0F1E">
        <w:rPr>
          <w:rFonts w:hint="cs"/>
          <w:rtl/>
          <w:lang w:eastAsia="he-IL"/>
        </w:rPr>
        <w:t>קניון</w:t>
      </w:r>
      <w:r>
        <w:rPr>
          <w:rFonts w:hint="cs"/>
          <w:rtl/>
          <w:lang w:eastAsia="he-IL"/>
        </w:rPr>
        <w:t>, יש לו התקשרות חוזית ברמה כזו או אחרת</w:t>
      </w:r>
      <w:r w:rsidR="009C0F1E">
        <w:rPr>
          <w:rFonts w:hint="cs"/>
          <w:rtl/>
          <w:lang w:eastAsia="he-IL"/>
        </w:rPr>
        <w:t xml:space="preserve"> עם כל העסק</w:t>
      </w:r>
      <w:r w:rsidR="00080A58">
        <w:rPr>
          <w:rFonts w:hint="cs"/>
          <w:rtl/>
          <w:lang w:eastAsia="he-IL"/>
        </w:rPr>
        <w:t>ים</w:t>
      </w:r>
      <w:r>
        <w:rPr>
          <w:rFonts w:hint="cs"/>
          <w:rtl/>
          <w:lang w:eastAsia="he-IL"/>
        </w:rPr>
        <w:t xml:space="preserve"> בקניון</w:t>
      </w:r>
      <w:r w:rsidR="009C0F1E">
        <w:rPr>
          <w:rFonts w:hint="cs"/>
          <w:rtl/>
          <w:lang w:eastAsia="he-IL"/>
        </w:rPr>
        <w:t xml:space="preserve">. </w:t>
      </w:r>
      <w:r>
        <w:rPr>
          <w:rFonts w:hint="cs"/>
          <w:rtl/>
          <w:lang w:eastAsia="he-IL"/>
        </w:rPr>
        <w:t xml:space="preserve">אז </w:t>
      </w:r>
      <w:bookmarkStart w:id="2228" w:name="_ETM_Q1_12064355"/>
      <w:bookmarkEnd w:id="2228"/>
      <w:r>
        <w:rPr>
          <w:rFonts w:hint="cs"/>
          <w:rtl/>
          <w:lang w:eastAsia="he-IL"/>
        </w:rPr>
        <w:t xml:space="preserve">הוא </w:t>
      </w:r>
      <w:r w:rsidR="009C0F1E">
        <w:rPr>
          <w:rFonts w:hint="cs"/>
          <w:rtl/>
          <w:lang w:eastAsia="he-IL"/>
        </w:rPr>
        <w:t>בהח</w:t>
      </w:r>
      <w:r>
        <w:rPr>
          <w:rFonts w:hint="cs"/>
          <w:rtl/>
          <w:lang w:eastAsia="he-IL"/>
        </w:rPr>
        <w:t>ל</w:t>
      </w:r>
      <w:r w:rsidR="009C0F1E">
        <w:rPr>
          <w:rFonts w:hint="cs"/>
          <w:rtl/>
          <w:lang w:eastAsia="he-IL"/>
        </w:rPr>
        <w:t xml:space="preserve">ט יכול לדאוג לזה </w:t>
      </w:r>
      <w:bookmarkStart w:id="2229" w:name="_ETM_Q1_12067250"/>
      <w:bookmarkEnd w:id="2229"/>
      <w:r w:rsidR="009C0F1E">
        <w:rPr>
          <w:rFonts w:hint="cs"/>
          <w:rtl/>
          <w:lang w:eastAsia="he-IL"/>
        </w:rPr>
        <w:t>גם במסגרת ההתקשרות החוז</w:t>
      </w:r>
      <w:r>
        <w:rPr>
          <w:rFonts w:hint="cs"/>
          <w:rtl/>
          <w:lang w:eastAsia="he-IL"/>
        </w:rPr>
        <w:t>י</w:t>
      </w:r>
      <w:r w:rsidR="009C0F1E">
        <w:rPr>
          <w:rFonts w:hint="cs"/>
          <w:rtl/>
          <w:lang w:eastAsia="he-IL"/>
        </w:rPr>
        <w:t>ת</w:t>
      </w:r>
      <w:r>
        <w:rPr>
          <w:rFonts w:hint="cs"/>
          <w:rtl/>
          <w:lang w:eastAsia="he-IL"/>
        </w:rPr>
        <w:t>, שהם</w:t>
      </w:r>
      <w:r w:rsidR="009C0F1E">
        <w:rPr>
          <w:rFonts w:hint="cs"/>
          <w:rtl/>
          <w:lang w:eastAsia="he-IL"/>
        </w:rPr>
        <w:t xml:space="preserve"> שיציגו את השלט הנדרש</w:t>
      </w:r>
      <w:r>
        <w:rPr>
          <w:rFonts w:hint="cs"/>
          <w:rtl/>
          <w:lang w:eastAsia="he-IL"/>
        </w:rPr>
        <w:t xml:space="preserve"> מהם, או שיסמנו מקומות לעמידה בתורים</w:t>
      </w:r>
      <w:r w:rsidR="009C0F1E">
        <w:rPr>
          <w:rFonts w:hint="cs"/>
          <w:rtl/>
          <w:lang w:eastAsia="he-IL"/>
        </w:rPr>
        <w:t xml:space="preserve">. </w:t>
      </w:r>
    </w:p>
    <w:p w:rsidR="009C0F1E" w:rsidRDefault="009C0F1E" w:rsidP="009C0F1E">
      <w:pPr>
        <w:rPr>
          <w:rtl/>
          <w:lang w:eastAsia="he-IL"/>
        </w:rPr>
      </w:pPr>
      <w:bookmarkStart w:id="2230" w:name="_ETM_Q1_12078562"/>
      <w:bookmarkStart w:id="2231" w:name="_ETM_Q1_12078637"/>
      <w:bookmarkStart w:id="2232" w:name="_ETM_Q1_12081314"/>
      <w:bookmarkEnd w:id="2230"/>
      <w:bookmarkEnd w:id="2231"/>
      <w:bookmarkEnd w:id="2232"/>
    </w:p>
    <w:p w:rsidR="009C0F1E" w:rsidRDefault="009C0F1E" w:rsidP="009C0F1E">
      <w:pPr>
        <w:pStyle w:val="a4"/>
        <w:keepNext/>
        <w:rPr>
          <w:rtl/>
        </w:rPr>
      </w:pPr>
      <w:bookmarkStart w:id="2233" w:name="ET_speaker_גור_בליי_343"/>
      <w:r w:rsidRPr="009C0F1E">
        <w:rPr>
          <w:rStyle w:val="TagStyle"/>
          <w:rtl/>
        </w:rPr>
        <w:t xml:space="preserve"> &lt;&lt; דובר &gt;&gt; </w:t>
      </w:r>
      <w:r>
        <w:rPr>
          <w:rtl/>
        </w:rPr>
        <w:t>גור בליי:</w:t>
      </w:r>
      <w:r w:rsidRPr="009C0F1E">
        <w:rPr>
          <w:rStyle w:val="TagStyle"/>
          <w:rtl/>
        </w:rPr>
        <w:t xml:space="preserve"> &lt;&lt; דובר &gt;&gt;</w:t>
      </w:r>
      <w:r>
        <w:rPr>
          <w:rtl/>
        </w:rPr>
        <w:t xml:space="preserve">   </w:t>
      </w:r>
      <w:bookmarkEnd w:id="2233"/>
    </w:p>
    <w:p w:rsidR="009C0F1E" w:rsidRDefault="009C0F1E" w:rsidP="009C0F1E">
      <w:pPr>
        <w:pStyle w:val="KeepWithNext"/>
        <w:rPr>
          <w:rtl/>
          <w:lang w:eastAsia="he-IL"/>
        </w:rPr>
      </w:pPr>
    </w:p>
    <w:p w:rsidR="009C0F1E" w:rsidRDefault="001C129D" w:rsidP="001C129D">
      <w:pPr>
        <w:rPr>
          <w:rtl/>
          <w:lang w:eastAsia="he-IL"/>
        </w:rPr>
      </w:pPr>
      <w:bookmarkStart w:id="2234" w:name="_ETM_Q1_12081863"/>
      <w:bookmarkStart w:id="2235" w:name="_ETM_Q1_12081928"/>
      <w:bookmarkEnd w:id="2234"/>
      <w:bookmarkEnd w:id="2235"/>
      <w:r>
        <w:rPr>
          <w:rFonts w:hint="cs"/>
          <w:rtl/>
          <w:lang w:eastAsia="he-IL"/>
        </w:rPr>
        <w:t xml:space="preserve">היה רצוי שכל הדברים הללו ייכנסו כדי לחדד </w:t>
      </w:r>
      <w:r>
        <w:rPr>
          <w:rtl/>
          <w:lang w:eastAsia="he-IL"/>
        </w:rPr>
        <w:t>–</w:t>
      </w:r>
      <w:r>
        <w:rPr>
          <w:rFonts w:hint="cs"/>
          <w:rtl/>
          <w:lang w:eastAsia="he-IL"/>
        </w:rPr>
        <w:t xml:space="preserve"> לא להישאר ברמה </w:t>
      </w:r>
      <w:bookmarkStart w:id="2236" w:name="_ETM_Q1_12079888"/>
      <w:bookmarkEnd w:id="2236"/>
      <w:r>
        <w:rPr>
          <w:rFonts w:hint="cs"/>
          <w:rtl/>
          <w:lang w:eastAsia="he-IL"/>
        </w:rPr>
        <w:t xml:space="preserve">מאוד כללית </w:t>
      </w:r>
      <w:bookmarkStart w:id="2237" w:name="_ETM_Q1_12088034"/>
      <w:bookmarkEnd w:id="2237"/>
      <w:r w:rsidR="009C0F1E">
        <w:rPr>
          <w:rFonts w:hint="cs"/>
          <w:rtl/>
          <w:lang w:eastAsia="he-IL"/>
        </w:rPr>
        <w:t xml:space="preserve">ועמומה. </w:t>
      </w:r>
    </w:p>
    <w:p w:rsidR="009C0F1E" w:rsidRDefault="009C0F1E" w:rsidP="009C0F1E">
      <w:pPr>
        <w:rPr>
          <w:rtl/>
          <w:lang w:eastAsia="he-IL"/>
        </w:rPr>
      </w:pPr>
      <w:bookmarkStart w:id="2238" w:name="_ETM_Q1_12091080"/>
      <w:bookmarkStart w:id="2239" w:name="_ETM_Q1_12091170"/>
      <w:bookmarkEnd w:id="2238"/>
      <w:bookmarkEnd w:id="2239"/>
    </w:p>
    <w:p w:rsidR="00615269" w:rsidRDefault="00615269" w:rsidP="00615269">
      <w:pPr>
        <w:pStyle w:val="af9"/>
        <w:keepNext/>
        <w:rPr>
          <w:rtl/>
          <w:lang w:eastAsia="he-IL"/>
        </w:rPr>
      </w:pPr>
      <w:bookmarkStart w:id="2240" w:name="_ETM_Q1_12112179"/>
      <w:bookmarkStart w:id="2241" w:name="_ETM_Q1_12112249"/>
      <w:bookmarkEnd w:id="2240"/>
      <w:bookmarkEnd w:id="2241"/>
      <w:r w:rsidRPr="009C0F1E">
        <w:rPr>
          <w:rStyle w:val="TagStyle"/>
          <w:rtl/>
        </w:rPr>
        <w:t xml:space="preserve">&lt;&lt; אורח &gt;&gt; </w:t>
      </w:r>
      <w:r>
        <w:rPr>
          <w:rtl/>
          <w:lang w:eastAsia="he-IL"/>
        </w:rPr>
        <w:t>מיכל גולדברג:</w:t>
      </w:r>
      <w:r w:rsidRPr="009C0F1E">
        <w:rPr>
          <w:rStyle w:val="TagStyle"/>
          <w:rtl/>
        </w:rPr>
        <w:t xml:space="preserve"> &lt;&lt; אורח &gt;&gt;</w:t>
      </w:r>
      <w:r>
        <w:rPr>
          <w:rtl/>
          <w:lang w:eastAsia="he-IL"/>
        </w:rPr>
        <w:t xml:space="preserve">   </w:t>
      </w:r>
    </w:p>
    <w:p w:rsidR="00C07BEB" w:rsidRDefault="00C07BEB" w:rsidP="00615269">
      <w:pPr>
        <w:rPr>
          <w:rtl/>
          <w:lang w:eastAsia="he-IL"/>
        </w:rPr>
      </w:pPr>
    </w:p>
    <w:p w:rsidR="00615269" w:rsidRDefault="001C129D" w:rsidP="009C0F1E">
      <w:pPr>
        <w:rPr>
          <w:rtl/>
          <w:lang w:eastAsia="he-IL"/>
        </w:rPr>
      </w:pPr>
      <w:bookmarkStart w:id="2242" w:name="_ETM_Q1_12091235"/>
      <w:bookmarkStart w:id="2243" w:name="_ETM_Q1_12091320"/>
      <w:bookmarkEnd w:id="2242"/>
      <w:bookmarkEnd w:id="2243"/>
      <w:proofErr w:type="spellStart"/>
      <w:r>
        <w:rPr>
          <w:rFonts w:hint="cs"/>
          <w:rtl/>
          <w:lang w:eastAsia="he-IL"/>
        </w:rPr>
        <w:t>אוקיי</w:t>
      </w:r>
      <w:proofErr w:type="spellEnd"/>
      <w:r>
        <w:rPr>
          <w:rFonts w:hint="cs"/>
          <w:rtl/>
          <w:lang w:eastAsia="he-IL"/>
        </w:rPr>
        <w:t xml:space="preserve">. </w:t>
      </w:r>
    </w:p>
    <w:p w:rsidR="001C129D" w:rsidRDefault="001C129D" w:rsidP="009C0F1E">
      <w:pPr>
        <w:rPr>
          <w:rtl/>
          <w:lang w:eastAsia="he-IL"/>
        </w:rPr>
      </w:pPr>
      <w:bookmarkStart w:id="2244" w:name="_ETM_Q1_12086571"/>
      <w:bookmarkStart w:id="2245" w:name="_ETM_Q1_12086644"/>
      <w:bookmarkEnd w:id="2244"/>
      <w:bookmarkEnd w:id="2245"/>
    </w:p>
    <w:p w:rsidR="001C129D" w:rsidRDefault="001C129D" w:rsidP="001C129D">
      <w:pPr>
        <w:rPr>
          <w:rtl/>
          <w:lang w:eastAsia="he-IL"/>
        </w:rPr>
      </w:pPr>
      <w:bookmarkStart w:id="2246" w:name="_ETM_Q1_12106752"/>
      <w:bookmarkStart w:id="2247" w:name="_ETM_Q1_12106823"/>
      <w:bookmarkEnd w:id="2246"/>
      <w:bookmarkEnd w:id="2247"/>
      <w:r>
        <w:rPr>
          <w:rtl/>
          <w:lang w:eastAsia="he-IL"/>
        </w:rPr>
        <w:t>מקום הפתוח לציבור במבנה שמתקיימות בו תפילות יפעל בהתאם להוראות אלה:</w:t>
      </w:r>
      <w:r>
        <w:rPr>
          <w:rFonts w:hint="cs"/>
          <w:rtl/>
          <w:lang w:eastAsia="he-IL"/>
        </w:rPr>
        <w:t xml:space="preserve"> </w:t>
      </w:r>
      <w:r>
        <w:rPr>
          <w:rtl/>
          <w:lang w:eastAsia="he-IL"/>
        </w:rPr>
        <w:t>(1)</w:t>
      </w:r>
      <w:r>
        <w:rPr>
          <w:rFonts w:hint="cs"/>
          <w:rtl/>
          <w:lang w:eastAsia="he-IL"/>
        </w:rPr>
        <w:t xml:space="preserve"> </w:t>
      </w:r>
      <w:r>
        <w:rPr>
          <w:rtl/>
          <w:lang w:eastAsia="he-IL"/>
        </w:rPr>
        <w:t>על המקום יחולו הוראות תקנה 7;</w:t>
      </w:r>
      <w:r>
        <w:rPr>
          <w:rFonts w:hint="cs"/>
          <w:rtl/>
          <w:lang w:eastAsia="he-IL"/>
        </w:rPr>
        <w:t xml:space="preserve"> </w:t>
      </w:r>
      <w:r>
        <w:rPr>
          <w:rtl/>
          <w:lang w:eastAsia="he-IL"/>
        </w:rPr>
        <w:t>(2)</w:t>
      </w:r>
      <w:r>
        <w:rPr>
          <w:rFonts w:hint="cs"/>
          <w:rtl/>
          <w:lang w:eastAsia="he-IL"/>
        </w:rPr>
        <w:t xml:space="preserve"> </w:t>
      </w:r>
      <w:r>
        <w:rPr>
          <w:rtl/>
          <w:lang w:eastAsia="he-IL"/>
        </w:rPr>
        <w:t>מספר השוהים בתוך שטח סגור במבנה לא יעלה על המספר הקבוע בתקנה 4(א).</w:t>
      </w:r>
    </w:p>
    <w:p w:rsidR="001C129D" w:rsidRDefault="001C129D" w:rsidP="009C0F1E">
      <w:pPr>
        <w:rPr>
          <w:rtl/>
          <w:lang w:eastAsia="he-IL"/>
        </w:rPr>
      </w:pPr>
      <w:bookmarkStart w:id="2248" w:name="_ETM_Q1_12106944"/>
      <w:bookmarkStart w:id="2249" w:name="_ETM_Q1_12107010"/>
      <w:bookmarkEnd w:id="2248"/>
      <w:bookmarkEnd w:id="2249"/>
    </w:p>
    <w:p w:rsidR="00615269" w:rsidRDefault="00615269" w:rsidP="00615269">
      <w:pPr>
        <w:pStyle w:val="af6"/>
        <w:keepNext/>
        <w:rPr>
          <w:rtl/>
        </w:rPr>
      </w:pPr>
      <w:bookmarkStart w:id="2250" w:name="ET_yor_5069_344"/>
      <w:r w:rsidRPr="00615269">
        <w:rPr>
          <w:rStyle w:val="TagStyle"/>
          <w:rtl/>
        </w:rPr>
        <w:t xml:space="preserve"> &lt;&lt; </w:t>
      </w:r>
      <w:proofErr w:type="spellStart"/>
      <w:r w:rsidRPr="00615269">
        <w:rPr>
          <w:rStyle w:val="TagStyle"/>
          <w:rtl/>
        </w:rPr>
        <w:t>יור</w:t>
      </w:r>
      <w:proofErr w:type="spellEnd"/>
      <w:r w:rsidRPr="00615269">
        <w:rPr>
          <w:rStyle w:val="TagStyle"/>
          <w:rtl/>
        </w:rPr>
        <w:t xml:space="preserve"> &gt;&gt; </w:t>
      </w:r>
      <w:r>
        <w:rPr>
          <w:rtl/>
        </w:rPr>
        <w:t>היו"ר יעקב אשר:</w:t>
      </w:r>
      <w:r w:rsidRPr="00615269">
        <w:rPr>
          <w:rStyle w:val="TagStyle"/>
          <w:rtl/>
        </w:rPr>
        <w:t xml:space="preserve"> &lt;&lt; </w:t>
      </w:r>
      <w:proofErr w:type="spellStart"/>
      <w:r w:rsidRPr="00615269">
        <w:rPr>
          <w:rStyle w:val="TagStyle"/>
          <w:rtl/>
        </w:rPr>
        <w:t>יור</w:t>
      </w:r>
      <w:proofErr w:type="spellEnd"/>
      <w:r w:rsidRPr="00615269">
        <w:rPr>
          <w:rStyle w:val="TagStyle"/>
          <w:rtl/>
        </w:rPr>
        <w:t xml:space="preserve"> &gt;&gt;</w:t>
      </w:r>
      <w:r>
        <w:rPr>
          <w:rtl/>
        </w:rPr>
        <w:t xml:space="preserve">   </w:t>
      </w:r>
      <w:bookmarkEnd w:id="2250"/>
    </w:p>
    <w:p w:rsidR="00615269" w:rsidRDefault="00615269" w:rsidP="00615269">
      <w:pPr>
        <w:pStyle w:val="KeepWithNext"/>
        <w:rPr>
          <w:rtl/>
          <w:lang w:eastAsia="he-IL"/>
        </w:rPr>
      </w:pPr>
    </w:p>
    <w:p w:rsidR="009C0F1E" w:rsidRDefault="001C129D" w:rsidP="001C129D">
      <w:pPr>
        <w:rPr>
          <w:rtl/>
          <w:lang w:eastAsia="he-IL"/>
        </w:rPr>
      </w:pPr>
      <w:bookmarkStart w:id="2251" w:name="_ETM_Q1_12142380"/>
      <w:bookmarkStart w:id="2252" w:name="_ETM_Q1_12141094"/>
      <w:bookmarkStart w:id="2253" w:name="_ETM_Q1_12141154"/>
      <w:bookmarkEnd w:id="2251"/>
      <w:bookmarkEnd w:id="2252"/>
      <w:bookmarkEnd w:id="2253"/>
      <w:r>
        <w:rPr>
          <w:rFonts w:hint="cs"/>
          <w:rtl/>
          <w:lang w:eastAsia="he-IL"/>
        </w:rPr>
        <w:t xml:space="preserve">פה נשאלת השאלה </w:t>
      </w:r>
      <w:r>
        <w:rPr>
          <w:rtl/>
          <w:lang w:eastAsia="he-IL"/>
        </w:rPr>
        <w:t>–</w:t>
      </w:r>
      <w:r>
        <w:rPr>
          <w:rFonts w:hint="cs"/>
          <w:rtl/>
          <w:lang w:eastAsia="he-IL"/>
        </w:rPr>
        <w:t xml:space="preserve"> אבל </w:t>
      </w:r>
      <w:r w:rsidR="00615269">
        <w:rPr>
          <w:rFonts w:hint="cs"/>
          <w:rtl/>
          <w:lang w:eastAsia="he-IL"/>
        </w:rPr>
        <w:t xml:space="preserve">קיבלנו את התשובה קודם </w:t>
      </w:r>
      <w:r w:rsidR="00615269">
        <w:rPr>
          <w:rtl/>
          <w:lang w:eastAsia="he-IL"/>
        </w:rPr>
        <w:t>–</w:t>
      </w:r>
      <w:r w:rsidR="00615269">
        <w:rPr>
          <w:rFonts w:hint="cs"/>
          <w:rtl/>
          <w:lang w:eastAsia="he-IL"/>
        </w:rPr>
        <w:t xml:space="preserve"> שנחיל את ה-7, </w:t>
      </w:r>
      <w:bookmarkStart w:id="2254" w:name="_ETM_Q1_12131139"/>
      <w:bookmarkEnd w:id="2254"/>
      <w:r>
        <w:rPr>
          <w:rFonts w:hint="cs"/>
          <w:rtl/>
          <w:lang w:eastAsia="he-IL"/>
        </w:rPr>
        <w:t xml:space="preserve">או ה-7 שיהפוך ל-3 או ל-4 או לחצי </w:t>
      </w:r>
      <w:bookmarkStart w:id="2255" w:name="_ETM_Q1_12132510"/>
      <w:bookmarkEnd w:id="2255"/>
      <w:r>
        <w:rPr>
          <w:rFonts w:hint="cs"/>
          <w:rtl/>
          <w:lang w:eastAsia="he-IL"/>
        </w:rPr>
        <w:t>- לה</w:t>
      </w:r>
      <w:r w:rsidR="00615269">
        <w:rPr>
          <w:rFonts w:hint="cs"/>
          <w:rtl/>
          <w:lang w:eastAsia="he-IL"/>
        </w:rPr>
        <w:t xml:space="preserve">חיל את זה כך ולא בצורה פרטנית. </w:t>
      </w:r>
    </w:p>
    <w:p w:rsidR="00615269" w:rsidRDefault="00615269" w:rsidP="009C0F1E">
      <w:pPr>
        <w:rPr>
          <w:rtl/>
          <w:lang w:eastAsia="he-IL"/>
        </w:rPr>
      </w:pPr>
      <w:bookmarkStart w:id="2256" w:name="_ETM_Q1_12138357"/>
      <w:bookmarkStart w:id="2257" w:name="_ETM_Q1_12138442"/>
      <w:bookmarkEnd w:id="2256"/>
      <w:bookmarkEnd w:id="2257"/>
    </w:p>
    <w:p w:rsidR="00615269" w:rsidRDefault="001C129D" w:rsidP="009C0F1E">
      <w:pPr>
        <w:rPr>
          <w:rtl/>
          <w:lang w:eastAsia="he-IL"/>
        </w:rPr>
      </w:pPr>
      <w:bookmarkStart w:id="2258" w:name="_ETM_Q1_12138482"/>
      <w:bookmarkStart w:id="2259" w:name="_ETM_Q1_12138562"/>
      <w:bookmarkEnd w:id="2258"/>
      <w:bookmarkEnd w:id="2259"/>
      <w:r>
        <w:rPr>
          <w:rFonts w:hint="cs"/>
          <w:rtl/>
          <w:lang w:eastAsia="he-IL"/>
        </w:rPr>
        <w:t xml:space="preserve">יש דבר אחד שיחולו עליו הוראות תקנה 7 </w:t>
      </w:r>
      <w:r>
        <w:rPr>
          <w:rtl/>
          <w:lang w:eastAsia="he-IL"/>
        </w:rPr>
        <w:t>–</w:t>
      </w:r>
      <w:r>
        <w:rPr>
          <w:rFonts w:hint="cs"/>
          <w:rtl/>
          <w:lang w:eastAsia="he-IL"/>
        </w:rPr>
        <w:t xml:space="preserve"> </w:t>
      </w:r>
      <w:bookmarkStart w:id="2260" w:name="_ETM_Q1_12143380"/>
      <w:bookmarkEnd w:id="2260"/>
      <w:r>
        <w:rPr>
          <w:rFonts w:hint="cs"/>
          <w:rtl/>
          <w:lang w:eastAsia="he-IL"/>
        </w:rPr>
        <w:t xml:space="preserve">יש שם הצהרה מקוונת </w:t>
      </w:r>
      <w:r w:rsidR="00615269">
        <w:rPr>
          <w:rFonts w:hint="cs"/>
          <w:rtl/>
          <w:lang w:eastAsia="he-IL"/>
        </w:rPr>
        <w:t xml:space="preserve">של מפעיל </w:t>
      </w:r>
      <w:bookmarkStart w:id="2261" w:name="_ETM_Q1_12144616"/>
      <w:bookmarkEnd w:id="2261"/>
      <w:r w:rsidR="00615269">
        <w:rPr>
          <w:rFonts w:hint="cs"/>
          <w:rtl/>
          <w:lang w:eastAsia="he-IL"/>
        </w:rPr>
        <w:t xml:space="preserve">בית כנסת </w:t>
      </w:r>
      <w:r w:rsidR="00615269">
        <w:rPr>
          <w:rtl/>
          <w:lang w:eastAsia="he-IL"/>
        </w:rPr>
        <w:t>–</w:t>
      </w:r>
      <w:r w:rsidR="00615269">
        <w:rPr>
          <w:rFonts w:hint="cs"/>
          <w:rtl/>
          <w:lang w:eastAsia="he-IL"/>
        </w:rPr>
        <w:t xml:space="preserve"> לא לכולם יש אפשרות בהצהרה מקוונת.</w:t>
      </w:r>
    </w:p>
    <w:p w:rsidR="00615269" w:rsidRDefault="00615269" w:rsidP="009C0F1E">
      <w:pPr>
        <w:rPr>
          <w:rtl/>
          <w:lang w:eastAsia="he-IL"/>
        </w:rPr>
      </w:pPr>
      <w:bookmarkStart w:id="2262" w:name="_ETM_Q1_12151603"/>
      <w:bookmarkStart w:id="2263" w:name="_ETM_Q1_12151668"/>
      <w:bookmarkEnd w:id="2262"/>
      <w:bookmarkEnd w:id="2263"/>
    </w:p>
    <w:p w:rsidR="00615269" w:rsidRDefault="00615269" w:rsidP="00615269">
      <w:pPr>
        <w:pStyle w:val="af9"/>
        <w:keepNext/>
        <w:rPr>
          <w:rtl/>
          <w:lang w:eastAsia="he-IL"/>
        </w:rPr>
      </w:pPr>
      <w:bookmarkStart w:id="2264" w:name="_ETM_Q1_12151748"/>
      <w:bookmarkStart w:id="2265" w:name="_ETM_Q1_12151828"/>
      <w:bookmarkEnd w:id="2264"/>
      <w:bookmarkEnd w:id="2265"/>
      <w:r w:rsidRPr="009C0F1E">
        <w:rPr>
          <w:rStyle w:val="TagStyle"/>
          <w:rtl/>
        </w:rPr>
        <w:t xml:space="preserve">&lt;&lt; אורח &gt;&gt; </w:t>
      </w:r>
      <w:r>
        <w:rPr>
          <w:rtl/>
          <w:lang w:eastAsia="he-IL"/>
        </w:rPr>
        <w:t>מיכל גולדברג:</w:t>
      </w:r>
      <w:r w:rsidRPr="009C0F1E">
        <w:rPr>
          <w:rStyle w:val="TagStyle"/>
          <w:rtl/>
        </w:rPr>
        <w:t xml:space="preserve"> &lt;&lt; אורח &gt;&gt;</w:t>
      </w:r>
      <w:r>
        <w:rPr>
          <w:rtl/>
          <w:lang w:eastAsia="he-IL"/>
        </w:rPr>
        <w:t xml:space="preserve">   </w:t>
      </w:r>
    </w:p>
    <w:p w:rsidR="00615269" w:rsidRDefault="00615269" w:rsidP="00615269">
      <w:pPr>
        <w:rPr>
          <w:rtl/>
          <w:lang w:eastAsia="he-IL"/>
        </w:rPr>
      </w:pPr>
    </w:p>
    <w:p w:rsidR="00615269" w:rsidRDefault="00615269" w:rsidP="001C129D">
      <w:pPr>
        <w:rPr>
          <w:rtl/>
          <w:lang w:eastAsia="he-IL"/>
        </w:rPr>
      </w:pPr>
      <w:bookmarkStart w:id="2266" w:name="_ETM_Q1_12122898"/>
      <w:bookmarkStart w:id="2267" w:name="_ETM_Q1_12123003"/>
      <w:bookmarkEnd w:id="2266"/>
      <w:bookmarkEnd w:id="2267"/>
      <w:r>
        <w:rPr>
          <w:rFonts w:hint="cs"/>
          <w:rtl/>
          <w:lang w:eastAsia="he-IL"/>
        </w:rPr>
        <w:t xml:space="preserve">בכוונה לא </w:t>
      </w:r>
      <w:bookmarkStart w:id="2268" w:name="_ETM_Q1_12155732"/>
      <w:bookmarkEnd w:id="2268"/>
      <w:r w:rsidR="001C129D">
        <w:rPr>
          <w:rFonts w:hint="cs"/>
          <w:rtl/>
          <w:lang w:eastAsia="he-IL"/>
        </w:rPr>
        <w:t xml:space="preserve">הפנינו </w:t>
      </w:r>
      <w:r>
        <w:rPr>
          <w:rFonts w:hint="cs"/>
          <w:rtl/>
          <w:lang w:eastAsia="he-IL"/>
        </w:rPr>
        <w:t xml:space="preserve">פה על מי </w:t>
      </w:r>
      <w:r w:rsidR="001C129D">
        <w:rPr>
          <w:rFonts w:hint="cs"/>
          <w:rtl/>
          <w:lang w:eastAsia="he-IL"/>
        </w:rPr>
        <w:t xml:space="preserve">במקרה הזה </w:t>
      </w:r>
      <w:r>
        <w:rPr>
          <w:rFonts w:hint="cs"/>
          <w:rtl/>
          <w:lang w:eastAsia="he-IL"/>
        </w:rPr>
        <w:t>חלה החובה</w:t>
      </w:r>
      <w:r w:rsidR="001C129D">
        <w:rPr>
          <w:rFonts w:hint="cs"/>
          <w:rtl/>
          <w:lang w:eastAsia="he-IL"/>
        </w:rPr>
        <w:t xml:space="preserve">, כי לא </w:t>
      </w:r>
      <w:bookmarkStart w:id="2269" w:name="_ETM_Q1_12160169"/>
      <w:bookmarkEnd w:id="2269"/>
      <w:r w:rsidR="001C129D">
        <w:rPr>
          <w:rFonts w:hint="cs"/>
          <w:rtl/>
          <w:lang w:eastAsia="he-IL"/>
        </w:rPr>
        <w:t>תמיד ברור מי המפעיל</w:t>
      </w:r>
      <w:r>
        <w:rPr>
          <w:rFonts w:hint="cs"/>
          <w:rtl/>
          <w:lang w:eastAsia="he-IL"/>
        </w:rPr>
        <w:t xml:space="preserve">. </w:t>
      </w:r>
    </w:p>
    <w:p w:rsidR="00615269" w:rsidRDefault="00615269" w:rsidP="009C0F1E">
      <w:pPr>
        <w:rPr>
          <w:rtl/>
          <w:lang w:eastAsia="he-IL"/>
        </w:rPr>
      </w:pPr>
      <w:bookmarkStart w:id="2270" w:name="_ETM_Q1_12162372"/>
      <w:bookmarkStart w:id="2271" w:name="_ETM_Q1_12162443"/>
      <w:bookmarkEnd w:id="2270"/>
      <w:bookmarkEnd w:id="2271"/>
    </w:p>
    <w:p w:rsidR="00615269" w:rsidRDefault="00615269" w:rsidP="00615269">
      <w:pPr>
        <w:pStyle w:val="af6"/>
        <w:keepNext/>
        <w:rPr>
          <w:rtl/>
        </w:rPr>
      </w:pPr>
      <w:bookmarkStart w:id="2272" w:name="ET_yor_5069_345"/>
      <w:r w:rsidRPr="00615269">
        <w:rPr>
          <w:rStyle w:val="TagStyle"/>
          <w:rtl/>
        </w:rPr>
        <w:t xml:space="preserve"> &lt;&lt; </w:t>
      </w:r>
      <w:proofErr w:type="spellStart"/>
      <w:r w:rsidRPr="00615269">
        <w:rPr>
          <w:rStyle w:val="TagStyle"/>
          <w:rtl/>
        </w:rPr>
        <w:t>יור</w:t>
      </w:r>
      <w:proofErr w:type="spellEnd"/>
      <w:r w:rsidRPr="00615269">
        <w:rPr>
          <w:rStyle w:val="TagStyle"/>
          <w:rtl/>
        </w:rPr>
        <w:t xml:space="preserve"> &gt;&gt; </w:t>
      </w:r>
      <w:r>
        <w:rPr>
          <w:rtl/>
        </w:rPr>
        <w:t>היו"ר יעקב אשר:</w:t>
      </w:r>
      <w:r w:rsidRPr="00615269">
        <w:rPr>
          <w:rStyle w:val="TagStyle"/>
          <w:rtl/>
        </w:rPr>
        <w:t xml:space="preserve"> &lt;&lt; </w:t>
      </w:r>
      <w:proofErr w:type="spellStart"/>
      <w:r w:rsidRPr="00615269">
        <w:rPr>
          <w:rStyle w:val="TagStyle"/>
          <w:rtl/>
        </w:rPr>
        <w:t>יור</w:t>
      </w:r>
      <w:proofErr w:type="spellEnd"/>
      <w:r w:rsidRPr="00615269">
        <w:rPr>
          <w:rStyle w:val="TagStyle"/>
          <w:rtl/>
        </w:rPr>
        <w:t xml:space="preserve"> &gt;&gt;</w:t>
      </w:r>
      <w:r>
        <w:rPr>
          <w:rtl/>
        </w:rPr>
        <w:t xml:space="preserve">   </w:t>
      </w:r>
      <w:bookmarkEnd w:id="2272"/>
    </w:p>
    <w:p w:rsidR="00615269" w:rsidRDefault="00615269" w:rsidP="00615269">
      <w:pPr>
        <w:pStyle w:val="KeepWithNext"/>
        <w:rPr>
          <w:rtl/>
          <w:lang w:eastAsia="he-IL"/>
        </w:rPr>
      </w:pPr>
    </w:p>
    <w:p w:rsidR="00615269" w:rsidRDefault="00615269" w:rsidP="001C129D">
      <w:pPr>
        <w:rPr>
          <w:rtl/>
          <w:lang w:eastAsia="he-IL"/>
        </w:rPr>
      </w:pPr>
      <w:bookmarkStart w:id="2273" w:name="_ETM_Q1_12163676"/>
      <w:bookmarkEnd w:id="2273"/>
      <w:r>
        <w:rPr>
          <w:rFonts w:hint="cs"/>
          <w:rtl/>
          <w:lang w:eastAsia="he-IL"/>
        </w:rPr>
        <w:t xml:space="preserve">אם יש מישהו שאחראי </w:t>
      </w:r>
      <w:bookmarkStart w:id="2274" w:name="_ETM_Q1_12165845"/>
      <w:bookmarkEnd w:id="2274"/>
      <w:r>
        <w:rPr>
          <w:rFonts w:hint="cs"/>
          <w:rtl/>
          <w:lang w:eastAsia="he-IL"/>
        </w:rPr>
        <w:t>או אחראי קורונה, ואם הוא רוצה להיות מסודר, תא</w:t>
      </w:r>
      <w:r w:rsidR="001C129D">
        <w:rPr>
          <w:rFonts w:hint="cs"/>
          <w:rtl/>
          <w:lang w:eastAsia="he-IL"/>
        </w:rPr>
        <w:t>פ</w:t>
      </w:r>
      <w:r>
        <w:rPr>
          <w:rFonts w:hint="cs"/>
          <w:rtl/>
          <w:lang w:eastAsia="he-IL"/>
        </w:rPr>
        <w:t xml:space="preserve">שרו לו </w:t>
      </w:r>
      <w:bookmarkStart w:id="2275" w:name="_ETM_Q1_12173859"/>
      <w:bookmarkEnd w:id="2275"/>
      <w:r>
        <w:rPr>
          <w:rFonts w:hint="cs"/>
          <w:rtl/>
          <w:lang w:eastAsia="he-IL"/>
        </w:rPr>
        <w:t>גם בצורה לא מקוונת</w:t>
      </w:r>
      <w:r w:rsidR="001C129D">
        <w:rPr>
          <w:rFonts w:hint="cs"/>
          <w:rtl/>
          <w:lang w:eastAsia="he-IL"/>
        </w:rPr>
        <w:t>, לקבל את הטפסים</w:t>
      </w:r>
      <w:r>
        <w:rPr>
          <w:rFonts w:hint="cs"/>
          <w:rtl/>
          <w:lang w:eastAsia="he-IL"/>
        </w:rPr>
        <w:t xml:space="preserve">. </w:t>
      </w:r>
    </w:p>
    <w:p w:rsidR="00615269" w:rsidRDefault="00615269" w:rsidP="00615269">
      <w:pPr>
        <w:rPr>
          <w:rtl/>
          <w:lang w:eastAsia="he-IL"/>
        </w:rPr>
      </w:pPr>
      <w:bookmarkStart w:id="2276" w:name="_ETM_Q1_12176785"/>
      <w:bookmarkStart w:id="2277" w:name="_ETM_Q1_12176870"/>
      <w:bookmarkEnd w:id="2276"/>
      <w:bookmarkEnd w:id="2277"/>
    </w:p>
    <w:p w:rsidR="00615269" w:rsidRDefault="00615269" w:rsidP="00615269">
      <w:pPr>
        <w:rPr>
          <w:rtl/>
          <w:lang w:eastAsia="he-IL"/>
        </w:rPr>
      </w:pPr>
      <w:bookmarkStart w:id="2278" w:name="_ETM_Q1_12176930"/>
      <w:bookmarkStart w:id="2279" w:name="_ETM_Q1_12177000"/>
      <w:bookmarkEnd w:id="2278"/>
      <w:bookmarkEnd w:id="2279"/>
      <w:r>
        <w:rPr>
          <w:rFonts w:hint="cs"/>
          <w:rtl/>
          <w:lang w:eastAsia="he-IL"/>
        </w:rPr>
        <w:t>שירות משלוחים.</w:t>
      </w:r>
    </w:p>
    <w:p w:rsidR="00615269" w:rsidRDefault="00615269" w:rsidP="00615269">
      <w:pPr>
        <w:rPr>
          <w:rtl/>
          <w:lang w:eastAsia="he-IL"/>
        </w:rPr>
      </w:pPr>
      <w:bookmarkStart w:id="2280" w:name="_ETM_Q1_12188452"/>
      <w:bookmarkStart w:id="2281" w:name="_ETM_Q1_12188517"/>
      <w:bookmarkEnd w:id="2280"/>
      <w:bookmarkEnd w:id="2281"/>
    </w:p>
    <w:p w:rsidR="00615269" w:rsidRDefault="00615269" w:rsidP="00615269">
      <w:pPr>
        <w:pStyle w:val="af9"/>
        <w:keepNext/>
        <w:rPr>
          <w:rtl/>
          <w:lang w:eastAsia="he-IL"/>
        </w:rPr>
      </w:pPr>
      <w:bookmarkStart w:id="2282" w:name="_ETM_Q1_12188597"/>
      <w:bookmarkStart w:id="2283" w:name="_ETM_Q1_12188667"/>
      <w:bookmarkEnd w:id="2282"/>
      <w:bookmarkEnd w:id="2283"/>
      <w:r w:rsidRPr="009C0F1E">
        <w:rPr>
          <w:rStyle w:val="TagStyle"/>
          <w:rtl/>
        </w:rPr>
        <w:t xml:space="preserve">&lt;&lt; אורח &gt;&gt; </w:t>
      </w:r>
      <w:r>
        <w:rPr>
          <w:rtl/>
          <w:lang w:eastAsia="he-IL"/>
        </w:rPr>
        <w:t>מיכל גולדברג:</w:t>
      </w:r>
      <w:r w:rsidRPr="009C0F1E">
        <w:rPr>
          <w:rStyle w:val="TagStyle"/>
          <w:rtl/>
        </w:rPr>
        <w:t xml:space="preserve"> &lt;&lt; אורח &gt;&gt;</w:t>
      </w:r>
      <w:r>
        <w:rPr>
          <w:rtl/>
          <w:lang w:eastAsia="he-IL"/>
        </w:rPr>
        <w:t xml:space="preserve">   </w:t>
      </w:r>
    </w:p>
    <w:p w:rsidR="00615269" w:rsidRDefault="00615269" w:rsidP="00615269">
      <w:pPr>
        <w:rPr>
          <w:rtl/>
          <w:lang w:eastAsia="he-IL"/>
        </w:rPr>
      </w:pPr>
    </w:p>
    <w:p w:rsidR="001C129D" w:rsidRPr="00615269" w:rsidRDefault="001C129D" w:rsidP="001C129D">
      <w:pPr>
        <w:rPr>
          <w:rtl/>
          <w:lang w:eastAsia="he-IL"/>
        </w:rPr>
      </w:pPr>
      <w:bookmarkStart w:id="2284" w:name="_ETM_Q1_12185976"/>
      <w:bookmarkStart w:id="2285" w:name="_ETM_Q1_12186047"/>
      <w:bookmarkEnd w:id="2284"/>
      <w:bookmarkEnd w:id="2285"/>
      <w:r w:rsidRPr="001C129D">
        <w:rPr>
          <w:rtl/>
          <w:lang w:eastAsia="he-IL"/>
        </w:rPr>
        <w:t xml:space="preserve">בשירות משלוחים ממקום ציבורי או עסקי למקום מגורים, המשלוח יונח בסמוך לפתח בית המגורים, מחוצה לו </w:t>
      </w:r>
      <w:r>
        <w:rPr>
          <w:rtl/>
          <w:lang w:eastAsia="he-IL"/>
        </w:rPr>
        <w:t>–</w:t>
      </w:r>
      <w:r>
        <w:rPr>
          <w:rFonts w:hint="cs"/>
          <w:rtl/>
          <w:lang w:eastAsia="he-IL"/>
        </w:rPr>
        <w:t xml:space="preserve"> ופה ביקשנו </w:t>
      </w:r>
      <w:bookmarkStart w:id="2286" w:name="_ETM_Q1_12195535"/>
      <w:bookmarkEnd w:id="2286"/>
      <w:r>
        <w:rPr>
          <w:rFonts w:hint="cs"/>
          <w:rtl/>
          <w:lang w:eastAsia="he-IL"/>
        </w:rPr>
        <w:t xml:space="preserve">להוסיף לעניין אדם עם מוגבלות: </w:t>
      </w:r>
      <w:r w:rsidRPr="001C129D">
        <w:rPr>
          <w:rtl/>
          <w:lang w:eastAsia="he-IL"/>
        </w:rPr>
        <w:t>למעט לבקשת אדם עם מוגבלות אשר זקוק לסיוע בהכנסת המשלוח לביתו.</w:t>
      </w:r>
    </w:p>
    <w:p w:rsidR="0065757E" w:rsidRDefault="0065757E" w:rsidP="009C0F1E">
      <w:pPr>
        <w:rPr>
          <w:rtl/>
          <w:lang w:eastAsia="he-IL"/>
        </w:rPr>
      </w:pPr>
      <w:bookmarkStart w:id="2287" w:name="_ETM_Q1_12152148"/>
      <w:bookmarkStart w:id="2288" w:name="_ETM_Q1_12152248"/>
      <w:bookmarkStart w:id="2289" w:name="_ETM_Q1_12204034"/>
      <w:bookmarkStart w:id="2290" w:name="_ETM_Q1_12204117"/>
      <w:bookmarkStart w:id="2291" w:name="_ETM_Q1_12205618"/>
      <w:bookmarkStart w:id="2292" w:name="_ETM_Q1_12205708"/>
      <w:bookmarkStart w:id="2293" w:name="_ETM_Q1_12205728"/>
      <w:bookmarkStart w:id="2294" w:name="_ETM_Q1_12205823"/>
      <w:bookmarkEnd w:id="2287"/>
      <w:bookmarkEnd w:id="2288"/>
      <w:bookmarkEnd w:id="2289"/>
      <w:bookmarkEnd w:id="2290"/>
      <w:bookmarkEnd w:id="2291"/>
      <w:bookmarkEnd w:id="2292"/>
      <w:bookmarkEnd w:id="2293"/>
      <w:bookmarkEnd w:id="2294"/>
    </w:p>
    <w:p w:rsidR="00CA2D8D" w:rsidRDefault="00CA2D8D" w:rsidP="00CA2D8D">
      <w:pPr>
        <w:pStyle w:val="a8"/>
        <w:keepNext/>
        <w:rPr>
          <w:rtl/>
          <w:lang w:eastAsia="he-IL"/>
        </w:rPr>
      </w:pPr>
      <w:bookmarkStart w:id="2295" w:name="ET_manager_5628_346"/>
      <w:r w:rsidRPr="00CA2D8D">
        <w:rPr>
          <w:rStyle w:val="TagStyle"/>
          <w:rtl/>
        </w:rPr>
        <w:t xml:space="preserve"> &lt;&lt; מנהל &gt;&gt; </w:t>
      </w:r>
      <w:r>
        <w:rPr>
          <w:rtl/>
          <w:lang w:eastAsia="he-IL"/>
        </w:rPr>
        <w:t xml:space="preserve">(היו"ר מיכאל </w:t>
      </w:r>
      <w:proofErr w:type="spellStart"/>
      <w:r>
        <w:rPr>
          <w:rtl/>
          <w:lang w:eastAsia="he-IL"/>
        </w:rPr>
        <w:t>מלכיאלי</w:t>
      </w:r>
      <w:proofErr w:type="spellEnd"/>
      <w:r>
        <w:rPr>
          <w:rtl/>
          <w:lang w:eastAsia="he-IL"/>
        </w:rPr>
        <w:t>, 13:31)</w:t>
      </w:r>
      <w:r w:rsidRPr="00CA2D8D">
        <w:rPr>
          <w:rStyle w:val="TagStyle"/>
          <w:rtl/>
        </w:rPr>
        <w:t xml:space="preserve"> &lt;&lt; מנהל &gt;&gt;</w:t>
      </w:r>
      <w:r>
        <w:rPr>
          <w:rtl/>
          <w:lang w:eastAsia="he-IL"/>
        </w:rPr>
        <w:t xml:space="preserve">   </w:t>
      </w:r>
      <w:bookmarkEnd w:id="2295"/>
    </w:p>
    <w:p w:rsidR="00CA2D8D" w:rsidRDefault="00CA2D8D" w:rsidP="00CA2D8D">
      <w:pPr>
        <w:pStyle w:val="KeepWithNext"/>
        <w:rPr>
          <w:rtl/>
          <w:lang w:eastAsia="he-IL"/>
        </w:rPr>
      </w:pPr>
    </w:p>
    <w:p w:rsidR="00CA2D8D" w:rsidRDefault="00CA2D8D" w:rsidP="00CA2D8D">
      <w:pPr>
        <w:rPr>
          <w:rtl/>
          <w:lang w:eastAsia="he-IL"/>
        </w:rPr>
      </w:pPr>
      <w:bookmarkStart w:id="2296" w:name="_ETM_Q1_12215465"/>
      <w:bookmarkStart w:id="2297" w:name="_ETM_Q1_12217846"/>
      <w:bookmarkEnd w:id="2296"/>
      <w:bookmarkEnd w:id="2297"/>
    </w:p>
    <w:p w:rsidR="00CA2D8D" w:rsidRDefault="00CA2D8D" w:rsidP="00CA2D8D">
      <w:pPr>
        <w:pStyle w:val="af9"/>
        <w:keepNext/>
        <w:rPr>
          <w:rtl/>
          <w:lang w:eastAsia="he-IL"/>
        </w:rPr>
      </w:pPr>
      <w:bookmarkStart w:id="2298" w:name="ET_guest_798703_347"/>
      <w:r w:rsidRPr="00CA2D8D">
        <w:rPr>
          <w:rStyle w:val="TagStyle"/>
          <w:rtl/>
        </w:rPr>
        <w:t xml:space="preserve"> &lt;&lt; אורח &gt;&gt; </w:t>
      </w:r>
      <w:r>
        <w:rPr>
          <w:rtl/>
          <w:lang w:eastAsia="he-IL"/>
        </w:rPr>
        <w:t>מירה סלומון:</w:t>
      </w:r>
      <w:r w:rsidRPr="00CA2D8D">
        <w:rPr>
          <w:rStyle w:val="TagStyle"/>
          <w:rtl/>
        </w:rPr>
        <w:t xml:space="preserve"> &lt;&lt; אורח &gt;&gt;</w:t>
      </w:r>
      <w:r>
        <w:rPr>
          <w:rtl/>
          <w:lang w:eastAsia="he-IL"/>
        </w:rPr>
        <w:t xml:space="preserve">   </w:t>
      </w:r>
      <w:bookmarkEnd w:id="2298"/>
    </w:p>
    <w:p w:rsidR="00CA2D8D" w:rsidRDefault="00CA2D8D" w:rsidP="00CA2D8D">
      <w:pPr>
        <w:pStyle w:val="KeepWithNext"/>
        <w:rPr>
          <w:rtl/>
          <w:lang w:eastAsia="he-IL"/>
        </w:rPr>
      </w:pPr>
    </w:p>
    <w:p w:rsidR="00CA2D8D" w:rsidRDefault="00CA2D8D" w:rsidP="00487DA2">
      <w:pPr>
        <w:rPr>
          <w:rtl/>
          <w:lang w:eastAsia="he-IL"/>
        </w:rPr>
      </w:pPr>
      <w:bookmarkStart w:id="2299" w:name="_ETM_Q1_12218420"/>
      <w:bookmarkStart w:id="2300" w:name="_ETM_Q1_12218475"/>
      <w:bookmarkEnd w:id="2299"/>
      <w:bookmarkEnd w:id="2300"/>
      <w:r>
        <w:rPr>
          <w:rFonts w:hint="cs"/>
          <w:rtl/>
          <w:lang w:eastAsia="he-IL"/>
        </w:rPr>
        <w:t>החובה של ה</w:t>
      </w:r>
      <w:r w:rsidR="00487DA2">
        <w:rPr>
          <w:rFonts w:hint="cs"/>
          <w:rtl/>
          <w:lang w:eastAsia="he-IL"/>
        </w:rPr>
        <w:t>הצרה בטופס מקוון זה רק בדיווח למשרד הכלכלה</w:t>
      </w:r>
      <w:bookmarkStart w:id="2301" w:name="_ETM_Q1_12234421"/>
      <w:bookmarkEnd w:id="2301"/>
      <w:r>
        <w:rPr>
          <w:rFonts w:hint="cs"/>
          <w:rtl/>
          <w:lang w:eastAsia="he-IL"/>
        </w:rPr>
        <w:t>.</w:t>
      </w:r>
    </w:p>
    <w:p w:rsidR="00CA2D8D" w:rsidRDefault="00CA2D8D" w:rsidP="00CA2D8D">
      <w:pPr>
        <w:rPr>
          <w:rtl/>
          <w:lang w:eastAsia="he-IL"/>
        </w:rPr>
      </w:pPr>
      <w:bookmarkStart w:id="2302" w:name="_ETM_Q1_12253779"/>
      <w:bookmarkStart w:id="2303" w:name="_ETM_Q1_12253849"/>
      <w:bookmarkEnd w:id="2302"/>
      <w:bookmarkEnd w:id="2303"/>
    </w:p>
    <w:p w:rsidR="00CA2D8D" w:rsidRDefault="00CA2D8D" w:rsidP="00CA2D8D">
      <w:pPr>
        <w:pStyle w:val="af9"/>
        <w:keepNext/>
        <w:rPr>
          <w:rtl/>
          <w:lang w:eastAsia="he-IL"/>
        </w:rPr>
      </w:pPr>
      <w:bookmarkStart w:id="2304" w:name="_ETM_Q1_12253924"/>
      <w:bookmarkStart w:id="2305" w:name="_ETM_Q1_12254004"/>
      <w:bookmarkEnd w:id="2304"/>
      <w:bookmarkEnd w:id="2305"/>
      <w:r w:rsidRPr="009C0F1E">
        <w:rPr>
          <w:rStyle w:val="TagStyle"/>
          <w:rtl/>
        </w:rPr>
        <w:t xml:space="preserve">&lt;&lt; אורח &gt;&gt; </w:t>
      </w:r>
      <w:r>
        <w:rPr>
          <w:rtl/>
          <w:lang w:eastAsia="he-IL"/>
        </w:rPr>
        <w:t>מיכל גולדברג:</w:t>
      </w:r>
      <w:r w:rsidRPr="009C0F1E">
        <w:rPr>
          <w:rStyle w:val="TagStyle"/>
          <w:rtl/>
        </w:rPr>
        <w:t xml:space="preserve"> &lt;&lt; אורח &gt;&gt;</w:t>
      </w:r>
      <w:r>
        <w:rPr>
          <w:rtl/>
          <w:lang w:eastAsia="he-IL"/>
        </w:rPr>
        <w:t xml:space="preserve">   </w:t>
      </w:r>
    </w:p>
    <w:p w:rsidR="00615269" w:rsidRDefault="00615269" w:rsidP="009C0F1E">
      <w:pPr>
        <w:rPr>
          <w:rtl/>
          <w:lang w:eastAsia="he-IL"/>
        </w:rPr>
      </w:pPr>
      <w:bookmarkStart w:id="2306" w:name="_ETM_Q1_12189433"/>
      <w:bookmarkStart w:id="2307" w:name="_ETM_Q1_12189493"/>
      <w:bookmarkEnd w:id="2306"/>
      <w:bookmarkEnd w:id="2307"/>
    </w:p>
    <w:p w:rsidR="00D56178" w:rsidRDefault="00D56178" w:rsidP="00D56178">
      <w:pPr>
        <w:rPr>
          <w:rtl/>
          <w:lang w:eastAsia="he-IL"/>
        </w:rPr>
      </w:pPr>
      <w:bookmarkStart w:id="2308" w:name="_ETM_Q1_12252274"/>
      <w:bookmarkStart w:id="2309" w:name="_ETM_Q1_12252389"/>
      <w:bookmarkEnd w:id="2308"/>
      <w:bookmarkEnd w:id="2309"/>
      <w:r w:rsidRPr="00D56178">
        <w:rPr>
          <w:rtl/>
          <w:lang w:eastAsia="he-IL"/>
        </w:rPr>
        <w:t>סגירת מקום לשם מניעת הדבקה או לשם עריכת חקירה אפידמיולוגית</w:t>
      </w:r>
      <w:r>
        <w:rPr>
          <w:rFonts w:hint="cs"/>
          <w:rtl/>
          <w:lang w:eastAsia="he-IL"/>
        </w:rPr>
        <w:t xml:space="preserve">. </w:t>
      </w:r>
      <w:r>
        <w:rPr>
          <w:rtl/>
          <w:lang w:eastAsia="he-IL"/>
        </w:rPr>
        <w:t xml:space="preserve">ראש השירות או רופא מחוזי רשאים להורות, בהודעה בכתב, למפעיל של מקום ציבורי או עסקי לסגור את המקום, כולו או חלקו, אם שהה בו אדם הנושא את נגיף הקורונה, לתקופה שינקוב בהודעה, הדרושה לשם מניעת הדבקה בנגיף בשל שהייה באותו מקום, או לשם עריכת חקירה אפידמיולוגית, ובלבד שסגירתו לשם עריכת חקירה כאמור לא תעלה על 72 שעות, ובמקרים מיוחדים ולפי הוראה של ראש השירות – על 120 שעות, וזאת בשים לב, בין השאר, להשלכות של סגירת המקום על בעל המקום; </w:t>
      </w:r>
    </w:p>
    <w:p w:rsidR="00D56178" w:rsidRDefault="00D56178" w:rsidP="00D56178">
      <w:pPr>
        <w:rPr>
          <w:rtl/>
          <w:lang w:eastAsia="he-IL"/>
        </w:rPr>
      </w:pPr>
      <w:bookmarkStart w:id="2310" w:name="_ETM_Q1_12286684"/>
      <w:bookmarkStart w:id="2311" w:name="_ETM_Q1_12286762"/>
      <w:bookmarkEnd w:id="2310"/>
      <w:bookmarkEnd w:id="2311"/>
    </w:p>
    <w:p w:rsidR="00D56178" w:rsidRDefault="00D56178" w:rsidP="00D56178">
      <w:pPr>
        <w:rPr>
          <w:rtl/>
          <w:lang w:eastAsia="he-IL"/>
        </w:rPr>
      </w:pPr>
      <w:r>
        <w:rPr>
          <w:rtl/>
          <w:lang w:eastAsia="he-IL"/>
        </w:rPr>
        <w:t>לעניין</w:t>
      </w:r>
      <w:r>
        <w:rPr>
          <w:rFonts w:hint="cs"/>
          <w:rtl/>
          <w:lang w:eastAsia="he-IL"/>
        </w:rPr>
        <w:t xml:space="preserve"> זה </w:t>
      </w:r>
      <w:r>
        <w:rPr>
          <w:rtl/>
          <w:lang w:eastAsia="he-IL"/>
        </w:rPr>
        <w:t xml:space="preserve">– "ראש השירות" </w:t>
      </w:r>
      <w:r>
        <w:rPr>
          <w:rFonts w:hint="cs"/>
          <w:rtl/>
          <w:lang w:eastAsia="he-IL"/>
        </w:rPr>
        <w:t>ו"</w:t>
      </w:r>
      <w:r>
        <w:rPr>
          <w:rtl/>
          <w:lang w:eastAsia="he-IL"/>
        </w:rPr>
        <w:t>רופא מחוזי" – כהגדרת</w:t>
      </w:r>
      <w:r>
        <w:rPr>
          <w:rFonts w:hint="cs"/>
          <w:rtl/>
          <w:lang w:eastAsia="he-IL"/>
        </w:rPr>
        <w:t>ם</w:t>
      </w:r>
      <w:r>
        <w:rPr>
          <w:rtl/>
          <w:lang w:eastAsia="he-IL"/>
        </w:rPr>
        <w:t xml:space="preserve"> ב</w:t>
      </w:r>
      <w:r>
        <w:rPr>
          <w:rFonts w:hint="cs"/>
          <w:rtl/>
          <w:lang w:eastAsia="he-IL"/>
        </w:rPr>
        <w:t xml:space="preserve">צו בידוד </w:t>
      </w:r>
      <w:bookmarkStart w:id="2312" w:name="_ETM_Q1_12296212"/>
      <w:bookmarkEnd w:id="2312"/>
      <w:r>
        <w:rPr>
          <w:rFonts w:hint="cs"/>
          <w:rtl/>
          <w:lang w:eastAsia="he-IL"/>
        </w:rPr>
        <w:t>בית</w:t>
      </w:r>
      <w:r>
        <w:rPr>
          <w:rtl/>
          <w:lang w:eastAsia="he-IL"/>
        </w:rPr>
        <w:t>.</w:t>
      </w:r>
    </w:p>
    <w:p w:rsidR="00D56178" w:rsidRDefault="00D56178" w:rsidP="00D56178">
      <w:pPr>
        <w:rPr>
          <w:rtl/>
          <w:lang w:eastAsia="he-IL"/>
        </w:rPr>
      </w:pPr>
      <w:bookmarkStart w:id="2313" w:name="_ETM_Q1_12297596"/>
      <w:bookmarkStart w:id="2314" w:name="_ETM_Q1_12297662"/>
      <w:bookmarkEnd w:id="2313"/>
      <w:bookmarkEnd w:id="2314"/>
      <w:r>
        <w:rPr>
          <w:rtl/>
          <w:lang w:eastAsia="he-IL"/>
        </w:rPr>
        <w:t xml:space="preserve"> </w:t>
      </w:r>
    </w:p>
    <w:p w:rsidR="00D56178" w:rsidRDefault="00D56178" w:rsidP="00D56178">
      <w:pPr>
        <w:rPr>
          <w:rtl/>
          <w:lang w:eastAsia="he-IL"/>
        </w:rPr>
      </w:pPr>
      <w:r>
        <w:rPr>
          <w:rtl/>
          <w:lang w:eastAsia="he-IL"/>
        </w:rPr>
        <w:t>(ב) על הוראה לפי תקנת משנה (א) ניתן להגיש השגה למנהל; החלטה בהשגה תינתן לא יאוחר מ-48 שעות ממועד הגשת ההשגה; הוראה לפי תקנת משנה (א) תעמוד בתוקפה זולת אם התקבלה החלטה אחרת בהשגה.</w:t>
      </w:r>
    </w:p>
    <w:p w:rsidR="004241B5" w:rsidRDefault="004241B5" w:rsidP="004241B5">
      <w:pPr>
        <w:rPr>
          <w:rtl/>
          <w:lang w:eastAsia="he-IL"/>
        </w:rPr>
      </w:pPr>
      <w:bookmarkStart w:id="2315" w:name="_ETM_Q1_12317071"/>
      <w:bookmarkEnd w:id="2315"/>
    </w:p>
    <w:p w:rsidR="00487DA2" w:rsidRDefault="00D56178" w:rsidP="004241B5">
      <w:pPr>
        <w:rPr>
          <w:rtl/>
          <w:lang w:eastAsia="he-IL"/>
        </w:rPr>
      </w:pPr>
      <w:bookmarkStart w:id="2316" w:name="_ETM_Q1_12317128"/>
      <w:bookmarkEnd w:id="2316"/>
      <w:r>
        <w:rPr>
          <w:rtl/>
          <w:lang w:eastAsia="he-IL"/>
        </w:rPr>
        <w:t>(ג)</w:t>
      </w:r>
      <w:r w:rsidR="004241B5">
        <w:rPr>
          <w:rFonts w:hint="cs"/>
          <w:rtl/>
          <w:lang w:eastAsia="he-IL"/>
        </w:rPr>
        <w:t xml:space="preserve"> </w:t>
      </w:r>
      <w:r>
        <w:rPr>
          <w:rtl/>
          <w:lang w:eastAsia="he-IL"/>
        </w:rPr>
        <w:t>תקנה זו לא תחול לעניין הגעת עובדים למקומות עבודה שהוחרגו בתקנות 7 ו-8 לתקנות סמכויות מיוחדות להתמודדות עם נגיף הקורונה החדש (הוראת שעה) (הגבלת פעי</w:t>
      </w:r>
      <w:r w:rsidR="004241B5">
        <w:rPr>
          <w:rtl/>
          <w:lang w:eastAsia="he-IL"/>
        </w:rPr>
        <w:t>לות במקומות עבודה), התש"ף-2020</w:t>
      </w:r>
      <w:r>
        <w:rPr>
          <w:rtl/>
          <w:lang w:eastAsia="he-IL"/>
        </w:rPr>
        <w:t>.</w:t>
      </w:r>
    </w:p>
    <w:p w:rsidR="00D56178" w:rsidRDefault="00D56178" w:rsidP="009C0F1E">
      <w:pPr>
        <w:rPr>
          <w:rtl/>
          <w:lang w:eastAsia="he-IL"/>
        </w:rPr>
      </w:pPr>
      <w:bookmarkStart w:id="2317" w:name="_ETM_Q1_12262186"/>
      <w:bookmarkStart w:id="2318" w:name="_ETM_Q1_12262265"/>
      <w:bookmarkEnd w:id="2317"/>
      <w:bookmarkEnd w:id="2318"/>
    </w:p>
    <w:p w:rsidR="00CA2D8D" w:rsidRDefault="002C3C4C" w:rsidP="00951F39">
      <w:pPr>
        <w:rPr>
          <w:rtl/>
          <w:lang w:eastAsia="he-IL"/>
        </w:rPr>
      </w:pPr>
      <w:bookmarkStart w:id="2319" w:name="_ETM_Q1_12324458"/>
      <w:bookmarkStart w:id="2320" w:name="_ETM_Q1_12324520"/>
      <w:bookmarkStart w:id="2321" w:name="_ETM_Q1_12262378"/>
      <w:bookmarkStart w:id="2322" w:name="_ETM_Q1_12262468"/>
      <w:bookmarkStart w:id="2323" w:name="_ETM_Q1_12262550"/>
      <w:bookmarkStart w:id="2324" w:name="_ETM_Q1_12262623"/>
      <w:bookmarkStart w:id="2325" w:name="_ETM_Q1_12254897"/>
      <w:bookmarkStart w:id="2326" w:name="_ETM_Q1_12254993"/>
      <w:bookmarkEnd w:id="2319"/>
      <w:bookmarkEnd w:id="2320"/>
      <w:bookmarkEnd w:id="2321"/>
      <w:bookmarkEnd w:id="2322"/>
      <w:bookmarkEnd w:id="2323"/>
      <w:bookmarkEnd w:id="2324"/>
      <w:bookmarkEnd w:id="2325"/>
      <w:bookmarkEnd w:id="2326"/>
      <w:r>
        <w:rPr>
          <w:rFonts w:hint="cs"/>
          <w:rtl/>
          <w:lang w:eastAsia="he-IL"/>
        </w:rPr>
        <w:t>מדובר בהוראה</w:t>
      </w:r>
      <w:r w:rsidR="00CE5D52">
        <w:rPr>
          <w:rFonts w:hint="cs"/>
          <w:rtl/>
          <w:lang w:eastAsia="he-IL"/>
        </w:rPr>
        <w:t>,</w:t>
      </w:r>
      <w:r>
        <w:rPr>
          <w:rFonts w:hint="cs"/>
          <w:rtl/>
          <w:lang w:eastAsia="he-IL"/>
        </w:rPr>
        <w:t xml:space="preserve"> שקיימת גם בחוק </w:t>
      </w:r>
      <w:r w:rsidR="00CE5D52">
        <w:rPr>
          <w:rFonts w:hint="cs"/>
          <w:rtl/>
          <w:lang w:eastAsia="he-IL"/>
        </w:rPr>
        <w:t xml:space="preserve">עצמו, בחוק </w:t>
      </w:r>
      <w:r>
        <w:rPr>
          <w:rFonts w:hint="cs"/>
          <w:rtl/>
          <w:lang w:eastAsia="he-IL"/>
        </w:rPr>
        <w:t xml:space="preserve">סמכויות מיוחדות. זו סמכות של </w:t>
      </w:r>
      <w:bookmarkStart w:id="2327" w:name="_ETM_Q1_12341810"/>
      <w:bookmarkEnd w:id="2327"/>
      <w:r>
        <w:rPr>
          <w:rFonts w:hint="cs"/>
          <w:rtl/>
          <w:lang w:eastAsia="he-IL"/>
        </w:rPr>
        <w:t xml:space="preserve">ראש שירותי בריאות הציבור במשרד הבריאות או רופא מחוזי לסגור </w:t>
      </w:r>
      <w:bookmarkStart w:id="2328" w:name="_ETM_Q1_12349411"/>
      <w:bookmarkEnd w:id="2328"/>
      <w:r>
        <w:rPr>
          <w:rFonts w:hint="cs"/>
          <w:rtl/>
          <w:lang w:eastAsia="he-IL"/>
        </w:rPr>
        <w:t>מק</w:t>
      </w:r>
      <w:r w:rsidR="004320A0">
        <w:rPr>
          <w:rFonts w:hint="cs"/>
          <w:rtl/>
          <w:lang w:eastAsia="he-IL"/>
        </w:rPr>
        <w:t>ום</w:t>
      </w:r>
      <w:r w:rsidR="00487DA2">
        <w:rPr>
          <w:rFonts w:hint="cs"/>
          <w:rtl/>
          <w:lang w:eastAsia="he-IL"/>
        </w:rPr>
        <w:t xml:space="preserve"> ששהה בו חולה קורונה</w:t>
      </w:r>
      <w:r w:rsidR="00951F39">
        <w:rPr>
          <w:rFonts w:hint="cs"/>
          <w:rtl/>
          <w:lang w:eastAsia="he-IL"/>
        </w:rPr>
        <w:t xml:space="preserve"> לצורך מניעת הדבקה או לצורך עריכת </w:t>
      </w:r>
      <w:bookmarkStart w:id="2329" w:name="_ETM_Q1_12353569"/>
      <w:bookmarkEnd w:id="2329"/>
      <w:r w:rsidR="00951F39">
        <w:rPr>
          <w:rFonts w:hint="cs"/>
          <w:rtl/>
          <w:lang w:eastAsia="he-IL"/>
        </w:rPr>
        <w:t>חקירה אפידמיולוגית</w:t>
      </w:r>
      <w:r w:rsidR="00487DA2">
        <w:rPr>
          <w:rFonts w:hint="cs"/>
          <w:rtl/>
          <w:lang w:eastAsia="he-IL"/>
        </w:rPr>
        <w:t>. מ</w:t>
      </w:r>
      <w:r w:rsidR="00951F39">
        <w:rPr>
          <w:rFonts w:hint="cs"/>
          <w:rtl/>
          <w:lang w:eastAsia="he-IL"/>
        </w:rPr>
        <w:t>דובר בסגירה</w:t>
      </w:r>
      <w:r>
        <w:rPr>
          <w:rFonts w:hint="cs"/>
          <w:rtl/>
          <w:lang w:eastAsia="he-IL"/>
        </w:rPr>
        <w:t xml:space="preserve"> לתקופה קצובה</w:t>
      </w:r>
      <w:r w:rsidR="00951F39">
        <w:rPr>
          <w:rFonts w:hint="cs"/>
          <w:rtl/>
          <w:lang w:eastAsia="he-IL"/>
        </w:rPr>
        <w:t>,</w:t>
      </w:r>
      <w:r>
        <w:rPr>
          <w:rFonts w:hint="cs"/>
          <w:rtl/>
          <w:lang w:eastAsia="he-IL"/>
        </w:rPr>
        <w:t xml:space="preserve"> שתהיה </w:t>
      </w:r>
      <w:bookmarkStart w:id="2330" w:name="_ETM_Q1_12360754"/>
      <w:bookmarkEnd w:id="2330"/>
      <w:r>
        <w:rPr>
          <w:rFonts w:hint="cs"/>
          <w:rtl/>
          <w:lang w:eastAsia="he-IL"/>
        </w:rPr>
        <w:t>ה</w:t>
      </w:r>
      <w:r w:rsidR="00487DA2">
        <w:rPr>
          <w:rFonts w:hint="cs"/>
          <w:rtl/>
          <w:lang w:eastAsia="he-IL"/>
        </w:rPr>
        <w:t>מ</w:t>
      </w:r>
      <w:r>
        <w:rPr>
          <w:rFonts w:hint="cs"/>
          <w:rtl/>
          <w:lang w:eastAsia="he-IL"/>
        </w:rPr>
        <w:t xml:space="preserve">ינימלית האפשרית בנסיבות העניין. במקרה של סגירת מקום </w:t>
      </w:r>
      <w:r w:rsidR="00951F39">
        <w:rPr>
          <w:rFonts w:hint="cs"/>
          <w:rtl/>
          <w:lang w:eastAsia="he-IL"/>
        </w:rPr>
        <w:t xml:space="preserve">לצורך עריכת חקירה אפידמיולוגית נקבע </w:t>
      </w:r>
      <w:r>
        <w:rPr>
          <w:rFonts w:hint="cs"/>
          <w:rtl/>
          <w:lang w:eastAsia="he-IL"/>
        </w:rPr>
        <w:t xml:space="preserve">הזמן המקסימלי </w:t>
      </w:r>
      <w:bookmarkStart w:id="2331" w:name="_ETM_Q1_12372935"/>
      <w:bookmarkEnd w:id="2331"/>
      <w:r>
        <w:rPr>
          <w:rFonts w:hint="cs"/>
          <w:rtl/>
          <w:lang w:eastAsia="he-IL"/>
        </w:rPr>
        <w:t xml:space="preserve">שאפשר לסגור את המקום </w:t>
      </w:r>
      <w:r>
        <w:rPr>
          <w:rtl/>
          <w:lang w:eastAsia="he-IL"/>
        </w:rPr>
        <w:t>–</w:t>
      </w:r>
      <w:r>
        <w:rPr>
          <w:rFonts w:hint="cs"/>
          <w:rtl/>
          <w:lang w:eastAsia="he-IL"/>
        </w:rPr>
        <w:t xml:space="preserve"> לא יעלה על 72 שעות</w:t>
      </w:r>
      <w:r w:rsidR="00951F39">
        <w:rPr>
          <w:rFonts w:hint="cs"/>
          <w:rtl/>
          <w:lang w:eastAsia="he-IL"/>
        </w:rPr>
        <w:t>,</w:t>
      </w:r>
      <w:r>
        <w:rPr>
          <w:rFonts w:hint="cs"/>
          <w:rtl/>
          <w:lang w:eastAsia="he-IL"/>
        </w:rPr>
        <w:t xml:space="preserve"> </w:t>
      </w:r>
      <w:bookmarkStart w:id="2332" w:name="_ETM_Q1_12379474"/>
      <w:bookmarkEnd w:id="2332"/>
      <w:r w:rsidR="00487DA2">
        <w:rPr>
          <w:rFonts w:hint="cs"/>
          <w:rtl/>
          <w:lang w:eastAsia="he-IL"/>
        </w:rPr>
        <w:t>ובמקרים מיוחדים על 120 ש</w:t>
      </w:r>
      <w:r>
        <w:rPr>
          <w:rFonts w:hint="cs"/>
          <w:rtl/>
          <w:lang w:eastAsia="he-IL"/>
        </w:rPr>
        <w:t>עות. מדובר בהוראה חשובה</w:t>
      </w:r>
      <w:r w:rsidR="00951F39">
        <w:rPr>
          <w:rFonts w:hint="cs"/>
          <w:rtl/>
          <w:lang w:eastAsia="he-IL"/>
        </w:rPr>
        <w:t>,</w:t>
      </w:r>
      <w:r>
        <w:rPr>
          <w:rFonts w:hint="cs"/>
          <w:rtl/>
          <w:lang w:eastAsia="he-IL"/>
        </w:rPr>
        <w:t xml:space="preserve"> שנועדה </w:t>
      </w:r>
      <w:r w:rsidR="00951F39">
        <w:rPr>
          <w:rFonts w:hint="cs"/>
          <w:rtl/>
          <w:lang w:eastAsia="he-IL"/>
        </w:rPr>
        <w:t xml:space="preserve">למנוע הדבקה בנגיף </w:t>
      </w:r>
      <w:r>
        <w:rPr>
          <w:rFonts w:hint="cs"/>
          <w:rtl/>
          <w:lang w:eastAsia="he-IL"/>
        </w:rPr>
        <w:t xml:space="preserve">במקרה </w:t>
      </w:r>
      <w:bookmarkStart w:id="2333" w:name="_ETM_Q1_12387045"/>
      <w:bookmarkEnd w:id="2333"/>
      <w:r>
        <w:rPr>
          <w:rFonts w:hint="cs"/>
          <w:rtl/>
          <w:lang w:eastAsia="he-IL"/>
        </w:rPr>
        <w:t>ששהה שם חולה או מספר חולים</w:t>
      </w:r>
      <w:r w:rsidR="00951F39">
        <w:rPr>
          <w:rFonts w:hint="cs"/>
          <w:rtl/>
          <w:lang w:eastAsia="he-IL"/>
        </w:rPr>
        <w:t>, בפרט כשהיו מספר חולים</w:t>
      </w:r>
      <w:r>
        <w:rPr>
          <w:rFonts w:hint="cs"/>
          <w:rtl/>
          <w:lang w:eastAsia="he-IL"/>
        </w:rPr>
        <w:t xml:space="preserve"> באותו מקום</w:t>
      </w:r>
      <w:r w:rsidR="00951F39">
        <w:rPr>
          <w:rFonts w:hint="cs"/>
          <w:rtl/>
          <w:lang w:eastAsia="he-IL"/>
        </w:rPr>
        <w:t xml:space="preserve"> ויש חשד להדבקות באותו מקום</w:t>
      </w:r>
      <w:r>
        <w:rPr>
          <w:rFonts w:hint="cs"/>
          <w:rtl/>
          <w:lang w:eastAsia="he-IL"/>
        </w:rPr>
        <w:t xml:space="preserve">. </w:t>
      </w:r>
    </w:p>
    <w:p w:rsidR="002C3C4C" w:rsidRDefault="002C3C4C" w:rsidP="009C0F1E">
      <w:pPr>
        <w:rPr>
          <w:rtl/>
          <w:lang w:eastAsia="he-IL"/>
        </w:rPr>
      </w:pPr>
      <w:bookmarkStart w:id="2334" w:name="_ETM_Q1_12398724"/>
      <w:bookmarkStart w:id="2335" w:name="_ETM_Q1_12398794"/>
      <w:bookmarkStart w:id="2336" w:name="_ETM_Q1_12398869"/>
      <w:bookmarkStart w:id="2337" w:name="_ETM_Q1_12398933"/>
      <w:bookmarkStart w:id="2338" w:name="_ETM_Q1_12399848"/>
      <w:bookmarkEnd w:id="2334"/>
      <w:bookmarkEnd w:id="2335"/>
      <w:bookmarkEnd w:id="2336"/>
      <w:bookmarkEnd w:id="2337"/>
      <w:bookmarkEnd w:id="2338"/>
    </w:p>
    <w:p w:rsidR="002C3C4C" w:rsidRDefault="002C3C4C" w:rsidP="002C3C4C">
      <w:pPr>
        <w:pStyle w:val="af9"/>
        <w:keepNext/>
        <w:rPr>
          <w:rtl/>
          <w:lang w:eastAsia="he-IL"/>
        </w:rPr>
      </w:pPr>
      <w:bookmarkStart w:id="2339" w:name="ET_guest_868169_348"/>
      <w:r w:rsidRPr="002C3C4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C3C4C">
        <w:rPr>
          <w:rStyle w:val="TagStyle"/>
          <w:rtl/>
        </w:rPr>
        <w:t xml:space="preserve"> &lt;&lt; אורח &gt;&gt;</w:t>
      </w:r>
      <w:r>
        <w:rPr>
          <w:rtl/>
          <w:lang w:eastAsia="he-IL"/>
        </w:rPr>
        <w:t xml:space="preserve">   </w:t>
      </w:r>
      <w:bookmarkEnd w:id="2339"/>
    </w:p>
    <w:p w:rsidR="002C3C4C" w:rsidRDefault="002C3C4C" w:rsidP="002C3C4C">
      <w:pPr>
        <w:pStyle w:val="KeepWithNext"/>
        <w:rPr>
          <w:rtl/>
          <w:lang w:eastAsia="he-IL"/>
        </w:rPr>
      </w:pPr>
    </w:p>
    <w:p w:rsidR="002C3C4C" w:rsidRDefault="00951F39" w:rsidP="00951F39">
      <w:pPr>
        <w:rPr>
          <w:rtl/>
          <w:lang w:eastAsia="he-IL"/>
        </w:rPr>
      </w:pPr>
      <w:bookmarkStart w:id="2340" w:name="_ETM_Q1_12400518"/>
      <w:bookmarkStart w:id="2341" w:name="_ETM_Q1_12400588"/>
      <w:bookmarkEnd w:id="2340"/>
      <w:bookmarkEnd w:id="2341"/>
      <w:r>
        <w:rPr>
          <w:rFonts w:hint="cs"/>
          <w:rtl/>
          <w:lang w:eastAsia="he-IL"/>
        </w:rPr>
        <w:t xml:space="preserve">במסגרת חקירה אפידמיולוגית, </w:t>
      </w:r>
      <w:r w:rsidR="002C3C4C">
        <w:rPr>
          <w:rFonts w:hint="cs"/>
          <w:rtl/>
          <w:lang w:eastAsia="he-IL"/>
        </w:rPr>
        <w:t xml:space="preserve">לפעמים </w:t>
      </w:r>
      <w:bookmarkStart w:id="2342" w:name="_ETM_Q1_12401329"/>
      <w:bookmarkEnd w:id="2342"/>
      <w:r w:rsidR="002C3C4C">
        <w:rPr>
          <w:rFonts w:hint="cs"/>
          <w:rtl/>
          <w:lang w:eastAsia="he-IL"/>
        </w:rPr>
        <w:t xml:space="preserve">יש צורך </w:t>
      </w:r>
      <w:r w:rsidR="002C3C4C">
        <w:rPr>
          <w:rtl/>
          <w:lang w:eastAsia="he-IL"/>
        </w:rPr>
        <w:t>–</w:t>
      </w:r>
      <w:r w:rsidR="002C3C4C">
        <w:rPr>
          <w:rFonts w:hint="cs"/>
          <w:rtl/>
          <w:lang w:eastAsia="he-IL"/>
        </w:rPr>
        <w:t xml:space="preserve"> </w:t>
      </w:r>
      <w:r>
        <w:rPr>
          <w:rFonts w:hint="cs"/>
          <w:rtl/>
          <w:lang w:eastAsia="he-IL"/>
        </w:rPr>
        <w:t xml:space="preserve">לפעמים </w:t>
      </w:r>
      <w:bookmarkStart w:id="2343" w:name="_ETM_Q1_12406642"/>
      <w:bookmarkEnd w:id="2343"/>
      <w:r w:rsidR="002C3C4C">
        <w:rPr>
          <w:rFonts w:hint="cs"/>
          <w:rtl/>
          <w:lang w:eastAsia="he-IL"/>
        </w:rPr>
        <w:t>ממשיכה התפשטות</w:t>
      </w:r>
      <w:r>
        <w:rPr>
          <w:rFonts w:hint="cs"/>
          <w:rtl/>
          <w:lang w:eastAsia="he-IL"/>
        </w:rPr>
        <w:t>,</w:t>
      </w:r>
      <w:r w:rsidR="002C3C4C">
        <w:rPr>
          <w:rFonts w:hint="cs"/>
          <w:rtl/>
          <w:lang w:eastAsia="he-IL"/>
        </w:rPr>
        <w:t xml:space="preserve"> אם יש עובד, </w:t>
      </w:r>
      <w:bookmarkStart w:id="2344" w:name="_ETM_Q1_12411653"/>
      <w:bookmarkEnd w:id="2344"/>
      <w:r>
        <w:rPr>
          <w:rFonts w:hint="cs"/>
          <w:rtl/>
          <w:lang w:eastAsia="he-IL"/>
        </w:rPr>
        <w:t xml:space="preserve">צריך </w:t>
      </w:r>
      <w:r w:rsidR="002C3C4C">
        <w:rPr>
          <w:rFonts w:hint="cs"/>
          <w:rtl/>
          <w:lang w:eastAsia="he-IL"/>
        </w:rPr>
        <w:t xml:space="preserve">זמן לאתר את הדברים </w:t>
      </w:r>
      <w:r>
        <w:rPr>
          <w:rFonts w:hint="cs"/>
          <w:rtl/>
          <w:lang w:eastAsia="he-IL"/>
        </w:rPr>
        <w:t xml:space="preserve">האלה ולתת לנו זמן, </w:t>
      </w:r>
      <w:r w:rsidR="002C3C4C">
        <w:rPr>
          <w:rFonts w:hint="cs"/>
          <w:rtl/>
          <w:lang w:eastAsia="he-IL"/>
        </w:rPr>
        <w:t xml:space="preserve">שלא תהיה התפשטות. המטרה היא </w:t>
      </w:r>
      <w:bookmarkStart w:id="2345" w:name="_ETM_Q1_12419173"/>
      <w:bookmarkEnd w:id="2345"/>
      <w:r w:rsidR="002C3C4C">
        <w:rPr>
          <w:rFonts w:hint="cs"/>
          <w:rtl/>
          <w:lang w:eastAsia="he-IL"/>
        </w:rPr>
        <w:t xml:space="preserve">לצמצם </w:t>
      </w:r>
      <w:r>
        <w:rPr>
          <w:rFonts w:hint="cs"/>
          <w:rtl/>
          <w:lang w:eastAsia="he-IL"/>
        </w:rPr>
        <w:t xml:space="preserve">את </w:t>
      </w:r>
      <w:bookmarkStart w:id="2346" w:name="_ETM_Q1_12417346"/>
      <w:bookmarkEnd w:id="2346"/>
      <w:r>
        <w:rPr>
          <w:rFonts w:hint="cs"/>
          <w:rtl/>
          <w:lang w:eastAsia="he-IL"/>
        </w:rPr>
        <w:t xml:space="preserve">זה </w:t>
      </w:r>
      <w:r w:rsidR="002C3C4C">
        <w:rPr>
          <w:rFonts w:hint="cs"/>
          <w:rtl/>
          <w:lang w:eastAsia="he-IL"/>
        </w:rPr>
        <w:t>למינימום וזה נעשה במקרים מאוד מעטים</w:t>
      </w:r>
      <w:r>
        <w:rPr>
          <w:rFonts w:hint="cs"/>
          <w:rtl/>
          <w:lang w:eastAsia="he-IL"/>
        </w:rPr>
        <w:t xml:space="preserve"> עד היום</w:t>
      </w:r>
      <w:r w:rsidR="002C3C4C">
        <w:rPr>
          <w:rFonts w:hint="cs"/>
          <w:rtl/>
          <w:lang w:eastAsia="he-IL"/>
        </w:rPr>
        <w:t xml:space="preserve">. </w:t>
      </w:r>
      <w:r>
        <w:rPr>
          <w:rFonts w:hint="cs"/>
          <w:rtl/>
          <w:lang w:eastAsia="he-IL"/>
        </w:rPr>
        <w:t xml:space="preserve">לרוב מקבלים החלטות במקום, אבל לפעמים יש חקירה אפידמיולוגית </w:t>
      </w:r>
      <w:r w:rsidR="002C3C4C">
        <w:rPr>
          <w:rFonts w:hint="cs"/>
          <w:rtl/>
          <w:lang w:eastAsia="he-IL"/>
        </w:rPr>
        <w:t>שמודיע</w:t>
      </w:r>
      <w:r w:rsidR="00080A58">
        <w:rPr>
          <w:rFonts w:hint="cs"/>
          <w:rtl/>
          <w:lang w:eastAsia="he-IL"/>
        </w:rPr>
        <w:t>ים</w:t>
      </w:r>
      <w:r w:rsidR="00487DA2">
        <w:rPr>
          <w:rFonts w:hint="cs"/>
          <w:rtl/>
          <w:lang w:eastAsia="he-IL"/>
        </w:rPr>
        <w:t xml:space="preserve"> בשעה מסוי</w:t>
      </w:r>
      <w:r w:rsidR="002C3C4C">
        <w:rPr>
          <w:rFonts w:hint="cs"/>
          <w:rtl/>
          <w:lang w:eastAsia="he-IL"/>
        </w:rPr>
        <w:t>מת ש</w:t>
      </w:r>
      <w:bookmarkStart w:id="2347" w:name="_ETM_Q1_12428597"/>
      <w:bookmarkEnd w:id="2347"/>
      <w:r w:rsidR="002C3C4C">
        <w:rPr>
          <w:rFonts w:hint="cs"/>
          <w:rtl/>
          <w:lang w:eastAsia="he-IL"/>
        </w:rPr>
        <w:t>קרה מקרה</w:t>
      </w:r>
      <w:r>
        <w:rPr>
          <w:rFonts w:hint="cs"/>
          <w:rtl/>
          <w:lang w:eastAsia="he-IL"/>
        </w:rPr>
        <w:t>,</w:t>
      </w:r>
      <w:r w:rsidR="002C3C4C">
        <w:rPr>
          <w:rFonts w:hint="cs"/>
          <w:rtl/>
          <w:lang w:eastAsia="he-IL"/>
        </w:rPr>
        <w:t xml:space="preserve"> ועוד שעתיים יש </w:t>
      </w:r>
      <w:r>
        <w:rPr>
          <w:rFonts w:hint="cs"/>
          <w:rtl/>
          <w:lang w:eastAsia="he-IL"/>
        </w:rPr>
        <w:t xml:space="preserve">שם </w:t>
      </w:r>
      <w:r w:rsidR="002C3C4C">
        <w:rPr>
          <w:rFonts w:hint="cs"/>
          <w:rtl/>
          <w:lang w:eastAsia="he-IL"/>
        </w:rPr>
        <w:t>מסיבה וצרי</w:t>
      </w:r>
      <w:r>
        <w:rPr>
          <w:rFonts w:hint="cs"/>
          <w:rtl/>
          <w:lang w:eastAsia="he-IL"/>
        </w:rPr>
        <w:t>ך</w:t>
      </w:r>
      <w:r w:rsidR="002C3C4C">
        <w:rPr>
          <w:rFonts w:hint="cs"/>
          <w:rtl/>
          <w:lang w:eastAsia="he-IL"/>
        </w:rPr>
        <w:t xml:space="preserve"> לקבל החלטה, </w:t>
      </w:r>
      <w:r>
        <w:rPr>
          <w:rFonts w:hint="cs"/>
          <w:rtl/>
          <w:lang w:eastAsia="he-IL"/>
        </w:rPr>
        <w:t xml:space="preserve">יכול להיות </w:t>
      </w:r>
      <w:r w:rsidR="002C3C4C">
        <w:rPr>
          <w:rFonts w:hint="cs"/>
          <w:rtl/>
          <w:lang w:eastAsia="he-IL"/>
        </w:rPr>
        <w:t xml:space="preserve">משהו </w:t>
      </w:r>
      <w:bookmarkStart w:id="2348" w:name="_ETM_Q1_12435971"/>
      <w:bookmarkEnd w:id="2348"/>
      <w:r w:rsidR="002C3C4C">
        <w:rPr>
          <w:rFonts w:hint="cs"/>
          <w:rtl/>
          <w:lang w:eastAsia="he-IL"/>
        </w:rPr>
        <w:t>דחוף כזה.</w:t>
      </w:r>
    </w:p>
    <w:p w:rsidR="002C3C4C" w:rsidRDefault="002C3C4C" w:rsidP="002C3C4C">
      <w:pPr>
        <w:rPr>
          <w:rtl/>
          <w:lang w:eastAsia="he-IL"/>
        </w:rPr>
      </w:pPr>
      <w:bookmarkStart w:id="2349" w:name="_ETM_Q1_12438243"/>
      <w:bookmarkStart w:id="2350" w:name="_ETM_Q1_12438343"/>
      <w:bookmarkStart w:id="2351" w:name="_ETM_Q1_12440769"/>
      <w:bookmarkEnd w:id="2349"/>
      <w:bookmarkEnd w:id="2350"/>
      <w:bookmarkEnd w:id="2351"/>
    </w:p>
    <w:p w:rsidR="002C3C4C" w:rsidRDefault="002C3C4C" w:rsidP="002C3C4C">
      <w:pPr>
        <w:pStyle w:val="a4"/>
        <w:keepNext/>
        <w:rPr>
          <w:rtl/>
        </w:rPr>
      </w:pPr>
      <w:bookmarkStart w:id="2352" w:name="ET_speaker_ניצן_רוזנברג_349"/>
      <w:r w:rsidRPr="002C3C4C">
        <w:rPr>
          <w:rStyle w:val="TagStyle"/>
          <w:rtl/>
        </w:rPr>
        <w:t xml:space="preserve"> &lt;&lt; דובר &gt;&gt; </w:t>
      </w:r>
      <w:r>
        <w:rPr>
          <w:rtl/>
        </w:rPr>
        <w:t>ניצן רוזנברג:</w:t>
      </w:r>
      <w:r w:rsidRPr="002C3C4C">
        <w:rPr>
          <w:rStyle w:val="TagStyle"/>
          <w:rtl/>
        </w:rPr>
        <w:t xml:space="preserve"> &lt;&lt; דובר &gt;&gt;</w:t>
      </w:r>
      <w:r>
        <w:rPr>
          <w:rtl/>
        </w:rPr>
        <w:t xml:space="preserve">   </w:t>
      </w:r>
      <w:bookmarkEnd w:id="2352"/>
    </w:p>
    <w:p w:rsidR="002C3C4C" w:rsidRDefault="002C3C4C" w:rsidP="002C3C4C">
      <w:pPr>
        <w:pStyle w:val="KeepWithNext"/>
        <w:rPr>
          <w:rtl/>
          <w:lang w:eastAsia="he-IL"/>
        </w:rPr>
      </w:pPr>
    </w:p>
    <w:p w:rsidR="002C3C4C" w:rsidRDefault="00951F39" w:rsidP="00951F39">
      <w:pPr>
        <w:rPr>
          <w:rtl/>
          <w:lang w:eastAsia="he-IL"/>
        </w:rPr>
      </w:pPr>
      <w:bookmarkStart w:id="2353" w:name="_ETM_Q1_12441384"/>
      <w:bookmarkEnd w:id="2353"/>
      <w:r>
        <w:rPr>
          <w:rFonts w:hint="cs"/>
          <w:rtl/>
          <w:lang w:eastAsia="he-IL"/>
        </w:rPr>
        <w:t xml:space="preserve">אז </w:t>
      </w:r>
      <w:r w:rsidR="002C3C4C">
        <w:rPr>
          <w:rFonts w:hint="cs"/>
          <w:rtl/>
          <w:lang w:eastAsia="he-IL"/>
        </w:rPr>
        <w:t>למ</w:t>
      </w:r>
      <w:bookmarkStart w:id="2354" w:name="_ETM_Q1_12441449"/>
      <w:bookmarkEnd w:id="2354"/>
      <w:r w:rsidR="002C3C4C">
        <w:rPr>
          <w:rFonts w:hint="cs"/>
          <w:rtl/>
          <w:lang w:eastAsia="he-IL"/>
        </w:rPr>
        <w:t xml:space="preserve">ה ההשגה היא 48 שעות? אולי יש מקום לקצר </w:t>
      </w:r>
      <w:bookmarkStart w:id="2355" w:name="_ETM_Q1_12446578"/>
      <w:bookmarkEnd w:id="2355"/>
      <w:r w:rsidR="002C3C4C">
        <w:rPr>
          <w:rFonts w:hint="cs"/>
          <w:rtl/>
          <w:lang w:eastAsia="he-IL"/>
        </w:rPr>
        <w:t>את זה?</w:t>
      </w:r>
    </w:p>
    <w:p w:rsidR="002C3C4C" w:rsidRDefault="002C3C4C" w:rsidP="002C3C4C">
      <w:pPr>
        <w:rPr>
          <w:rtl/>
          <w:lang w:eastAsia="he-IL"/>
        </w:rPr>
      </w:pPr>
      <w:bookmarkStart w:id="2356" w:name="_ETM_Q1_12447553"/>
      <w:bookmarkStart w:id="2357" w:name="_ETM_Q1_12447633"/>
      <w:bookmarkStart w:id="2358" w:name="_ETM_Q1_12450119"/>
      <w:bookmarkEnd w:id="2356"/>
      <w:bookmarkEnd w:id="2357"/>
      <w:bookmarkEnd w:id="2358"/>
    </w:p>
    <w:p w:rsidR="002C3C4C" w:rsidRDefault="002C3C4C" w:rsidP="002C3C4C">
      <w:pPr>
        <w:pStyle w:val="af9"/>
        <w:keepNext/>
        <w:rPr>
          <w:rtl/>
          <w:lang w:eastAsia="he-IL"/>
        </w:rPr>
      </w:pPr>
      <w:bookmarkStart w:id="2359" w:name="ET_guest_868169_350"/>
      <w:r w:rsidRPr="002C3C4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C3C4C">
        <w:rPr>
          <w:rStyle w:val="TagStyle"/>
          <w:rtl/>
        </w:rPr>
        <w:t xml:space="preserve"> &lt;&lt; אורח &gt;&gt;</w:t>
      </w:r>
      <w:r>
        <w:rPr>
          <w:rtl/>
          <w:lang w:eastAsia="he-IL"/>
        </w:rPr>
        <w:t xml:space="preserve">   </w:t>
      </w:r>
      <w:bookmarkEnd w:id="2359"/>
    </w:p>
    <w:p w:rsidR="002C3C4C" w:rsidRDefault="002C3C4C" w:rsidP="002C3C4C">
      <w:pPr>
        <w:pStyle w:val="KeepWithNext"/>
        <w:rPr>
          <w:rtl/>
          <w:lang w:eastAsia="he-IL"/>
        </w:rPr>
      </w:pPr>
    </w:p>
    <w:p w:rsidR="002C3C4C" w:rsidRDefault="002C3C4C" w:rsidP="002C3C4C">
      <w:pPr>
        <w:rPr>
          <w:rtl/>
          <w:lang w:eastAsia="he-IL"/>
        </w:rPr>
      </w:pPr>
      <w:bookmarkStart w:id="2360" w:name="_ETM_Q1_12450653"/>
      <w:bookmarkStart w:id="2361" w:name="_ETM_Q1_12450703"/>
      <w:bookmarkEnd w:id="2360"/>
      <w:bookmarkEnd w:id="2361"/>
      <w:r>
        <w:rPr>
          <w:rFonts w:hint="cs"/>
          <w:rtl/>
          <w:lang w:eastAsia="he-IL"/>
        </w:rPr>
        <w:t xml:space="preserve">זה קורה לעתים מאוד נדירות, </w:t>
      </w:r>
      <w:r w:rsidR="00951F39">
        <w:rPr>
          <w:rFonts w:hint="cs"/>
          <w:rtl/>
          <w:lang w:eastAsia="he-IL"/>
        </w:rPr>
        <w:t xml:space="preserve">שהמקום </w:t>
      </w:r>
      <w:bookmarkStart w:id="2362" w:name="_ETM_Q1_12456833"/>
      <w:bookmarkEnd w:id="2362"/>
      <w:r w:rsidR="00951F39">
        <w:rPr>
          <w:rFonts w:hint="cs"/>
          <w:rtl/>
          <w:lang w:eastAsia="he-IL"/>
        </w:rPr>
        <w:t xml:space="preserve">נסגר לצורך החקירה כדי לוודא שלא - </w:t>
      </w:r>
      <w:r>
        <w:rPr>
          <w:rFonts w:hint="cs"/>
          <w:rtl/>
          <w:lang w:eastAsia="he-IL"/>
        </w:rPr>
        <w:t xml:space="preserve">במקרים מאוד </w:t>
      </w:r>
      <w:bookmarkStart w:id="2363" w:name="_ETM_Q1_12461361"/>
      <w:bookmarkEnd w:id="2363"/>
      <w:r>
        <w:rPr>
          <w:rFonts w:hint="cs"/>
          <w:rtl/>
          <w:lang w:eastAsia="he-IL"/>
        </w:rPr>
        <w:t>רגישים</w:t>
      </w:r>
      <w:r w:rsidR="00951F39">
        <w:rPr>
          <w:rFonts w:hint="cs"/>
          <w:rtl/>
          <w:lang w:eastAsia="he-IL"/>
        </w:rPr>
        <w:t>,</w:t>
      </w:r>
      <w:r>
        <w:rPr>
          <w:rFonts w:hint="cs"/>
          <w:rtl/>
          <w:lang w:eastAsia="he-IL"/>
        </w:rPr>
        <w:t xml:space="preserve"> אם יש אוכלוסייה רגישה </w:t>
      </w:r>
      <w:proofErr w:type="spellStart"/>
      <w:r>
        <w:rPr>
          <w:rFonts w:hint="cs"/>
          <w:rtl/>
          <w:lang w:eastAsia="he-IL"/>
        </w:rPr>
        <w:t>וכו</w:t>
      </w:r>
      <w:proofErr w:type="spellEnd"/>
      <w:r>
        <w:rPr>
          <w:rFonts w:hint="cs"/>
          <w:rtl/>
          <w:lang w:eastAsia="he-IL"/>
        </w:rPr>
        <w:t>'.</w:t>
      </w:r>
    </w:p>
    <w:p w:rsidR="002C3C4C" w:rsidRDefault="002C3C4C" w:rsidP="002C3C4C">
      <w:pPr>
        <w:rPr>
          <w:rtl/>
          <w:lang w:eastAsia="he-IL"/>
        </w:rPr>
      </w:pPr>
      <w:bookmarkStart w:id="2364" w:name="_ETM_Q1_12466645"/>
      <w:bookmarkStart w:id="2365" w:name="_ETM_Q1_12466716"/>
      <w:bookmarkStart w:id="2366" w:name="_ETM_Q1_12469026"/>
      <w:bookmarkEnd w:id="2364"/>
      <w:bookmarkEnd w:id="2365"/>
      <w:bookmarkEnd w:id="2366"/>
    </w:p>
    <w:p w:rsidR="002C3C4C" w:rsidRDefault="002C3C4C" w:rsidP="002C3C4C">
      <w:pPr>
        <w:pStyle w:val="a4"/>
        <w:keepNext/>
        <w:rPr>
          <w:rtl/>
        </w:rPr>
      </w:pPr>
      <w:bookmarkStart w:id="2367" w:name="ET_speaker_ניצן_רוזנברג_351"/>
      <w:r w:rsidRPr="002C3C4C">
        <w:rPr>
          <w:rStyle w:val="TagStyle"/>
          <w:rtl/>
        </w:rPr>
        <w:t xml:space="preserve"> &lt;&lt; דובר &gt;&gt; </w:t>
      </w:r>
      <w:r>
        <w:rPr>
          <w:rtl/>
        </w:rPr>
        <w:t>ניצן רוזנברג:</w:t>
      </w:r>
      <w:r w:rsidRPr="002C3C4C">
        <w:rPr>
          <w:rStyle w:val="TagStyle"/>
          <w:rtl/>
        </w:rPr>
        <w:t xml:space="preserve"> &lt;&lt; דובר &gt;&gt;</w:t>
      </w:r>
      <w:r>
        <w:rPr>
          <w:rtl/>
        </w:rPr>
        <w:t xml:space="preserve">   </w:t>
      </w:r>
      <w:bookmarkEnd w:id="2367"/>
    </w:p>
    <w:p w:rsidR="002C3C4C" w:rsidRDefault="002C3C4C" w:rsidP="002C3C4C">
      <w:pPr>
        <w:pStyle w:val="KeepWithNext"/>
        <w:rPr>
          <w:rtl/>
          <w:lang w:eastAsia="he-IL"/>
        </w:rPr>
      </w:pPr>
    </w:p>
    <w:p w:rsidR="002C3C4C" w:rsidRDefault="00951F39" w:rsidP="00951F39">
      <w:pPr>
        <w:rPr>
          <w:rtl/>
          <w:lang w:eastAsia="he-IL"/>
        </w:rPr>
      </w:pPr>
      <w:bookmarkStart w:id="2368" w:name="_ETM_Q1_12469671"/>
      <w:bookmarkStart w:id="2369" w:name="_ETM_Q1_12469721"/>
      <w:bookmarkEnd w:id="2368"/>
      <w:bookmarkEnd w:id="2369"/>
      <w:r>
        <w:rPr>
          <w:rFonts w:hint="cs"/>
          <w:rtl/>
          <w:lang w:eastAsia="he-IL"/>
        </w:rPr>
        <w:t xml:space="preserve">ואז אתם מגישים </w:t>
      </w:r>
      <w:bookmarkStart w:id="2370" w:name="_ETM_Q1_12467117"/>
      <w:bookmarkEnd w:id="2370"/>
      <w:r>
        <w:rPr>
          <w:rFonts w:hint="cs"/>
          <w:rtl/>
          <w:lang w:eastAsia="he-IL"/>
        </w:rPr>
        <w:t xml:space="preserve">להם באופן </w:t>
      </w:r>
      <w:proofErr w:type="spellStart"/>
      <w:r>
        <w:rPr>
          <w:rFonts w:hint="cs"/>
          <w:rtl/>
          <w:lang w:eastAsia="he-IL"/>
        </w:rPr>
        <w:t>מיידי</w:t>
      </w:r>
      <w:proofErr w:type="spellEnd"/>
      <w:r>
        <w:rPr>
          <w:rFonts w:hint="cs"/>
          <w:rtl/>
          <w:lang w:eastAsia="he-IL"/>
        </w:rPr>
        <w:t xml:space="preserve">? </w:t>
      </w:r>
      <w:r w:rsidR="002C3C4C">
        <w:rPr>
          <w:rFonts w:hint="cs"/>
          <w:rtl/>
          <w:lang w:eastAsia="he-IL"/>
        </w:rPr>
        <w:t xml:space="preserve">אם סוגרים משהו, </w:t>
      </w:r>
      <w:r>
        <w:rPr>
          <w:rFonts w:hint="cs"/>
          <w:rtl/>
          <w:lang w:eastAsia="he-IL"/>
        </w:rPr>
        <w:t xml:space="preserve">כי צריך להתקיים אירוע בעוד שעתיים, </w:t>
      </w:r>
      <w:r w:rsidR="002C3C4C">
        <w:rPr>
          <w:rFonts w:hint="cs"/>
          <w:rtl/>
          <w:lang w:eastAsia="he-IL"/>
        </w:rPr>
        <w:t xml:space="preserve">תהיה אפשרות </w:t>
      </w:r>
      <w:bookmarkStart w:id="2371" w:name="_ETM_Q1_12474321"/>
      <w:bookmarkEnd w:id="2371"/>
      <w:r w:rsidR="002C3C4C">
        <w:rPr>
          <w:rFonts w:hint="cs"/>
          <w:rtl/>
          <w:lang w:eastAsia="he-IL"/>
        </w:rPr>
        <w:t>לגשת עם ההשגה על זה?</w:t>
      </w:r>
    </w:p>
    <w:p w:rsidR="002C3C4C" w:rsidRDefault="002C3C4C" w:rsidP="002C3C4C">
      <w:pPr>
        <w:rPr>
          <w:rtl/>
          <w:lang w:eastAsia="he-IL"/>
        </w:rPr>
      </w:pPr>
      <w:bookmarkStart w:id="2372" w:name="_ETM_Q1_12479028"/>
      <w:bookmarkStart w:id="2373" w:name="_ETM_Q1_12479101"/>
      <w:bookmarkStart w:id="2374" w:name="_ETM_Q1_12480130"/>
      <w:bookmarkEnd w:id="2372"/>
      <w:bookmarkEnd w:id="2373"/>
      <w:bookmarkEnd w:id="2374"/>
    </w:p>
    <w:p w:rsidR="002C3C4C" w:rsidRDefault="002C3C4C" w:rsidP="002C3C4C">
      <w:pPr>
        <w:pStyle w:val="af9"/>
        <w:keepNext/>
        <w:rPr>
          <w:rtl/>
          <w:lang w:eastAsia="he-IL"/>
        </w:rPr>
      </w:pPr>
      <w:bookmarkStart w:id="2375" w:name="ET_guest_868169_352"/>
      <w:r w:rsidRPr="002C3C4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C3C4C">
        <w:rPr>
          <w:rStyle w:val="TagStyle"/>
          <w:rtl/>
        </w:rPr>
        <w:t xml:space="preserve"> &lt;&lt; אורח &gt;&gt;</w:t>
      </w:r>
      <w:r>
        <w:rPr>
          <w:rtl/>
          <w:lang w:eastAsia="he-IL"/>
        </w:rPr>
        <w:t xml:space="preserve">   </w:t>
      </w:r>
      <w:bookmarkEnd w:id="2375"/>
    </w:p>
    <w:p w:rsidR="002C3C4C" w:rsidRDefault="002C3C4C" w:rsidP="002C3C4C">
      <w:pPr>
        <w:pStyle w:val="KeepWithNext"/>
        <w:rPr>
          <w:rtl/>
          <w:lang w:eastAsia="he-IL"/>
        </w:rPr>
      </w:pPr>
    </w:p>
    <w:p w:rsidR="002C3C4C" w:rsidRDefault="00951F39" w:rsidP="00951F39">
      <w:pPr>
        <w:rPr>
          <w:rtl/>
          <w:lang w:eastAsia="he-IL"/>
        </w:rPr>
      </w:pPr>
      <w:bookmarkStart w:id="2376" w:name="_ETM_Q1_12480720"/>
      <w:bookmarkStart w:id="2377" w:name="_ETM_Q1_12480770"/>
      <w:bookmarkEnd w:id="2376"/>
      <w:bookmarkEnd w:id="2377"/>
      <w:r>
        <w:rPr>
          <w:rFonts w:hint="cs"/>
          <w:rtl/>
          <w:lang w:eastAsia="he-IL"/>
        </w:rPr>
        <w:t xml:space="preserve">זה </w:t>
      </w:r>
      <w:bookmarkStart w:id="2378" w:name="_ETM_Q1_12478917"/>
      <w:bookmarkEnd w:id="2378"/>
      <w:r>
        <w:rPr>
          <w:rFonts w:hint="cs"/>
          <w:rtl/>
          <w:lang w:eastAsia="he-IL"/>
        </w:rPr>
        <w:t xml:space="preserve">בדרך כלל בדין ודברים בטלפונים. </w:t>
      </w:r>
      <w:r w:rsidR="002C3C4C">
        <w:rPr>
          <w:rFonts w:hint="cs"/>
          <w:rtl/>
          <w:lang w:eastAsia="he-IL"/>
        </w:rPr>
        <w:t xml:space="preserve">רק אתמול היה לי טלפון בנושא </w:t>
      </w:r>
      <w:bookmarkStart w:id="2379" w:name="_ETM_Q1_12484083"/>
      <w:bookmarkEnd w:id="2379"/>
      <w:r w:rsidR="002C3C4C">
        <w:rPr>
          <w:rFonts w:hint="cs"/>
          <w:rtl/>
          <w:lang w:eastAsia="he-IL"/>
        </w:rPr>
        <w:t xml:space="preserve">כזה </w:t>
      </w:r>
      <w:r w:rsidR="002C3C4C">
        <w:rPr>
          <w:rtl/>
          <w:lang w:eastAsia="he-IL"/>
        </w:rPr>
        <w:t>–</w:t>
      </w:r>
      <w:r w:rsidR="002C3C4C">
        <w:rPr>
          <w:rFonts w:hint="cs"/>
          <w:rtl/>
          <w:lang w:eastAsia="he-IL"/>
        </w:rPr>
        <w:t xml:space="preserve"> שחקן כדורגל</w:t>
      </w:r>
      <w:r>
        <w:rPr>
          <w:rFonts w:hint="cs"/>
          <w:rtl/>
          <w:lang w:eastAsia="he-IL"/>
        </w:rPr>
        <w:t>,</w:t>
      </w:r>
      <w:r w:rsidR="002C3C4C">
        <w:rPr>
          <w:rFonts w:hint="cs"/>
          <w:rtl/>
          <w:lang w:eastAsia="he-IL"/>
        </w:rPr>
        <w:t xml:space="preserve"> שהיה חולה. ה</w:t>
      </w:r>
      <w:r>
        <w:rPr>
          <w:rFonts w:hint="cs"/>
          <w:rtl/>
          <w:lang w:eastAsia="he-IL"/>
        </w:rPr>
        <w:t xml:space="preserve">יינו צריכים להחליט האם בעוד חמש דקות האם לפתוח את המשחק או לא. </w:t>
      </w:r>
      <w:proofErr w:type="spellStart"/>
      <w:r>
        <w:rPr>
          <w:rFonts w:hint="cs"/>
          <w:rtl/>
          <w:lang w:eastAsia="he-IL"/>
        </w:rPr>
        <w:t>היתה</w:t>
      </w:r>
      <w:proofErr w:type="spellEnd"/>
      <w:r>
        <w:rPr>
          <w:rFonts w:hint="cs"/>
          <w:rtl/>
          <w:lang w:eastAsia="he-IL"/>
        </w:rPr>
        <w:t xml:space="preserve"> אפשרות</w:t>
      </w:r>
      <w:r w:rsidR="002C3C4C">
        <w:rPr>
          <w:rFonts w:hint="cs"/>
          <w:rtl/>
          <w:lang w:eastAsia="he-IL"/>
        </w:rPr>
        <w:t xml:space="preserve"> לבטל </w:t>
      </w:r>
      <w:bookmarkStart w:id="2380" w:name="_ETM_Q1_12493384"/>
      <w:bookmarkEnd w:id="2380"/>
      <w:r w:rsidR="002C3C4C">
        <w:rPr>
          <w:rFonts w:hint="cs"/>
          <w:rtl/>
          <w:lang w:eastAsia="he-IL"/>
        </w:rPr>
        <w:t xml:space="preserve">את המשחק. </w:t>
      </w:r>
      <w:r>
        <w:rPr>
          <w:rFonts w:hint="cs"/>
          <w:rtl/>
          <w:lang w:eastAsia="he-IL"/>
        </w:rPr>
        <w:t xml:space="preserve">עשינו </w:t>
      </w:r>
      <w:bookmarkStart w:id="2381" w:name="_ETM_Q1_12493129"/>
      <w:bookmarkEnd w:id="2381"/>
      <w:r>
        <w:rPr>
          <w:rFonts w:hint="cs"/>
          <w:rtl/>
          <w:lang w:eastAsia="he-IL"/>
        </w:rPr>
        <w:t xml:space="preserve">משהו מהיר, אבל </w:t>
      </w:r>
      <w:r w:rsidR="002C3C4C">
        <w:rPr>
          <w:rFonts w:hint="cs"/>
          <w:rtl/>
          <w:lang w:eastAsia="he-IL"/>
        </w:rPr>
        <w:t xml:space="preserve">לפעמים זה לא מתאפשר. </w:t>
      </w:r>
    </w:p>
    <w:p w:rsidR="002C3C4C" w:rsidRDefault="002C3C4C" w:rsidP="002C3C4C">
      <w:pPr>
        <w:rPr>
          <w:rtl/>
          <w:lang w:eastAsia="he-IL"/>
        </w:rPr>
      </w:pPr>
      <w:bookmarkStart w:id="2382" w:name="_ETM_Q1_12500068"/>
      <w:bookmarkStart w:id="2383" w:name="_ETM_Q1_12500149"/>
      <w:bookmarkStart w:id="2384" w:name="_ETM_Q1_12501314"/>
      <w:bookmarkEnd w:id="2382"/>
      <w:bookmarkEnd w:id="2383"/>
      <w:bookmarkEnd w:id="2384"/>
    </w:p>
    <w:p w:rsidR="002C3C4C" w:rsidRDefault="002C3C4C" w:rsidP="002C3C4C">
      <w:pPr>
        <w:pStyle w:val="a4"/>
        <w:keepNext/>
        <w:rPr>
          <w:rtl/>
        </w:rPr>
      </w:pPr>
      <w:bookmarkStart w:id="2385" w:name="ET_speaker_ניצן_רוזנברג_353"/>
      <w:r w:rsidRPr="002C3C4C">
        <w:rPr>
          <w:rStyle w:val="TagStyle"/>
          <w:rtl/>
        </w:rPr>
        <w:t xml:space="preserve"> &lt;&lt; דובר &gt;&gt; </w:t>
      </w:r>
      <w:r>
        <w:rPr>
          <w:rtl/>
        </w:rPr>
        <w:t>ניצן רוזנברג:</w:t>
      </w:r>
      <w:r w:rsidRPr="002C3C4C">
        <w:rPr>
          <w:rStyle w:val="TagStyle"/>
          <w:rtl/>
        </w:rPr>
        <w:t xml:space="preserve"> &lt;&lt; דובר &gt;&gt;</w:t>
      </w:r>
      <w:r>
        <w:rPr>
          <w:rtl/>
        </w:rPr>
        <w:t xml:space="preserve">   </w:t>
      </w:r>
      <w:bookmarkEnd w:id="2385"/>
    </w:p>
    <w:p w:rsidR="002C3C4C" w:rsidRDefault="002C3C4C" w:rsidP="002C3C4C">
      <w:pPr>
        <w:pStyle w:val="KeepWithNext"/>
        <w:rPr>
          <w:rtl/>
          <w:lang w:eastAsia="he-IL"/>
        </w:rPr>
      </w:pPr>
    </w:p>
    <w:p w:rsidR="002C3C4C" w:rsidRDefault="00951F39" w:rsidP="002C3C4C">
      <w:pPr>
        <w:rPr>
          <w:rtl/>
          <w:lang w:eastAsia="he-IL"/>
        </w:rPr>
      </w:pPr>
      <w:bookmarkStart w:id="2386" w:name="_ETM_Q1_12501824"/>
      <w:bookmarkStart w:id="2387" w:name="_ETM_Q1_12501874"/>
      <w:bookmarkEnd w:id="2386"/>
      <w:bookmarkEnd w:id="2387"/>
      <w:r>
        <w:rPr>
          <w:rFonts w:hint="cs"/>
          <w:rtl/>
          <w:lang w:eastAsia="he-IL"/>
        </w:rPr>
        <w:t>אולי 24 שעות</w:t>
      </w:r>
      <w:r w:rsidR="002C3C4C">
        <w:rPr>
          <w:rFonts w:hint="cs"/>
          <w:rtl/>
          <w:lang w:eastAsia="he-IL"/>
        </w:rPr>
        <w:t xml:space="preserve"> או </w:t>
      </w:r>
      <w:bookmarkStart w:id="2388" w:name="_ETM_Q1_12503635"/>
      <w:bookmarkEnd w:id="2388"/>
      <w:r w:rsidR="002C3C4C">
        <w:rPr>
          <w:rFonts w:hint="cs"/>
          <w:rtl/>
          <w:lang w:eastAsia="he-IL"/>
        </w:rPr>
        <w:t>36.</w:t>
      </w:r>
    </w:p>
    <w:p w:rsidR="002C3C4C" w:rsidRDefault="002C3C4C" w:rsidP="002C3C4C">
      <w:pPr>
        <w:rPr>
          <w:rtl/>
          <w:lang w:eastAsia="he-IL"/>
        </w:rPr>
      </w:pPr>
      <w:bookmarkStart w:id="2389" w:name="_ETM_Q1_12504852"/>
      <w:bookmarkStart w:id="2390" w:name="_ETM_Q1_12504932"/>
      <w:bookmarkStart w:id="2391" w:name="_ETM_Q1_12506183"/>
      <w:bookmarkEnd w:id="2389"/>
      <w:bookmarkEnd w:id="2390"/>
      <w:bookmarkEnd w:id="2391"/>
    </w:p>
    <w:p w:rsidR="002C3C4C" w:rsidRDefault="002C3C4C" w:rsidP="002C3C4C">
      <w:pPr>
        <w:pStyle w:val="af9"/>
        <w:keepNext/>
        <w:rPr>
          <w:rtl/>
          <w:lang w:eastAsia="he-IL"/>
        </w:rPr>
      </w:pPr>
      <w:bookmarkStart w:id="2392" w:name="ET_guest_868169_354"/>
      <w:r w:rsidRPr="002C3C4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C3C4C">
        <w:rPr>
          <w:rStyle w:val="TagStyle"/>
          <w:rtl/>
        </w:rPr>
        <w:t xml:space="preserve"> &lt;&lt; אורח &gt;&gt;</w:t>
      </w:r>
      <w:r>
        <w:rPr>
          <w:rtl/>
          <w:lang w:eastAsia="he-IL"/>
        </w:rPr>
        <w:t xml:space="preserve">   </w:t>
      </w:r>
      <w:bookmarkEnd w:id="2392"/>
    </w:p>
    <w:p w:rsidR="002C3C4C" w:rsidRDefault="002C3C4C" w:rsidP="002C3C4C">
      <w:pPr>
        <w:pStyle w:val="KeepWithNext"/>
        <w:rPr>
          <w:rtl/>
          <w:lang w:eastAsia="he-IL"/>
        </w:rPr>
      </w:pPr>
    </w:p>
    <w:p w:rsidR="002C3C4C" w:rsidRDefault="002C3C4C" w:rsidP="002C3C4C">
      <w:pPr>
        <w:rPr>
          <w:rtl/>
          <w:lang w:eastAsia="he-IL"/>
        </w:rPr>
      </w:pPr>
      <w:bookmarkStart w:id="2393" w:name="_ETM_Q1_12506733"/>
      <w:bookmarkStart w:id="2394" w:name="_ETM_Q1_12506778"/>
      <w:bookmarkEnd w:id="2393"/>
      <w:bookmarkEnd w:id="2394"/>
      <w:r>
        <w:rPr>
          <w:rFonts w:hint="cs"/>
          <w:rtl/>
          <w:lang w:eastAsia="he-IL"/>
        </w:rPr>
        <w:t xml:space="preserve">לא נראה לי עקרוני כרגע. נרשום את זה כהערה לתיקון </w:t>
      </w:r>
      <w:bookmarkStart w:id="2395" w:name="_ETM_Q1_12514261"/>
      <w:bookmarkEnd w:id="2395"/>
      <w:r>
        <w:rPr>
          <w:rFonts w:hint="cs"/>
          <w:rtl/>
          <w:lang w:eastAsia="he-IL"/>
        </w:rPr>
        <w:t>הבא.</w:t>
      </w:r>
    </w:p>
    <w:p w:rsidR="002C3C4C" w:rsidRDefault="002C3C4C" w:rsidP="002C3C4C">
      <w:pPr>
        <w:rPr>
          <w:rtl/>
          <w:lang w:eastAsia="he-IL"/>
        </w:rPr>
      </w:pPr>
      <w:bookmarkStart w:id="2396" w:name="_ETM_Q1_12515301"/>
      <w:bookmarkStart w:id="2397" w:name="_ETM_Q1_12515356"/>
      <w:bookmarkStart w:id="2398" w:name="_ETM_Q1_12518886"/>
      <w:bookmarkEnd w:id="2396"/>
      <w:bookmarkEnd w:id="2397"/>
      <w:bookmarkEnd w:id="2398"/>
    </w:p>
    <w:p w:rsidR="002C3C4C" w:rsidRDefault="002C3C4C" w:rsidP="002C3C4C">
      <w:pPr>
        <w:pStyle w:val="a4"/>
        <w:keepNext/>
        <w:rPr>
          <w:rtl/>
        </w:rPr>
      </w:pPr>
      <w:bookmarkStart w:id="2399" w:name="ET_speaker_ניצן_רוזנברג_355"/>
      <w:r w:rsidRPr="002C3C4C">
        <w:rPr>
          <w:rStyle w:val="TagStyle"/>
          <w:rtl/>
        </w:rPr>
        <w:t xml:space="preserve"> &lt;&lt; דובר &gt;&gt; </w:t>
      </w:r>
      <w:r>
        <w:rPr>
          <w:rtl/>
        </w:rPr>
        <w:t>ניצן רוזנברג:</w:t>
      </w:r>
      <w:r w:rsidRPr="002C3C4C">
        <w:rPr>
          <w:rStyle w:val="TagStyle"/>
          <w:rtl/>
        </w:rPr>
        <w:t xml:space="preserve"> &lt;&lt; דובר &gt;&gt;</w:t>
      </w:r>
      <w:r>
        <w:rPr>
          <w:rtl/>
        </w:rPr>
        <w:t xml:space="preserve">   </w:t>
      </w:r>
      <w:bookmarkEnd w:id="2399"/>
    </w:p>
    <w:p w:rsidR="002C3C4C" w:rsidRDefault="002C3C4C" w:rsidP="002C3C4C">
      <w:pPr>
        <w:pStyle w:val="KeepWithNext"/>
        <w:rPr>
          <w:rtl/>
          <w:lang w:eastAsia="he-IL"/>
        </w:rPr>
      </w:pPr>
    </w:p>
    <w:p w:rsidR="002C3C4C" w:rsidRDefault="002C3C4C" w:rsidP="00B02644">
      <w:pPr>
        <w:rPr>
          <w:rtl/>
          <w:lang w:eastAsia="he-IL"/>
        </w:rPr>
      </w:pPr>
      <w:bookmarkStart w:id="2400" w:name="_ETM_Q1_12519425"/>
      <w:bookmarkStart w:id="2401" w:name="_ETM_Q1_12519480"/>
      <w:bookmarkEnd w:id="2400"/>
      <w:bookmarkEnd w:id="2401"/>
      <w:r>
        <w:rPr>
          <w:rFonts w:hint="cs"/>
          <w:rtl/>
          <w:lang w:eastAsia="he-IL"/>
        </w:rPr>
        <w:t>הצעתם ל</w:t>
      </w:r>
      <w:r w:rsidR="00B02644">
        <w:rPr>
          <w:rFonts w:hint="cs"/>
          <w:rtl/>
          <w:lang w:eastAsia="he-IL"/>
        </w:rPr>
        <w:t>ב</w:t>
      </w:r>
      <w:r>
        <w:rPr>
          <w:rFonts w:hint="cs"/>
          <w:rtl/>
          <w:lang w:eastAsia="he-IL"/>
        </w:rPr>
        <w:t xml:space="preserve">דוק את ההשלכות של סגירת המקום רק ביחס לבעל </w:t>
      </w:r>
      <w:bookmarkStart w:id="2402" w:name="_ETM_Q1_12526178"/>
      <w:bookmarkEnd w:id="2402"/>
      <w:r>
        <w:rPr>
          <w:rFonts w:hint="cs"/>
          <w:rtl/>
          <w:lang w:eastAsia="he-IL"/>
        </w:rPr>
        <w:t xml:space="preserve">המקום </w:t>
      </w:r>
      <w:r>
        <w:rPr>
          <w:rtl/>
          <w:lang w:eastAsia="he-IL"/>
        </w:rPr>
        <w:t>–</w:t>
      </w:r>
      <w:r>
        <w:rPr>
          <w:rFonts w:hint="cs"/>
          <w:rtl/>
          <w:lang w:eastAsia="he-IL"/>
        </w:rPr>
        <w:t xml:space="preserve"> אולי לגבי הציבור, </w:t>
      </w:r>
      <w:r w:rsidR="00B02644">
        <w:rPr>
          <w:rFonts w:hint="cs"/>
          <w:rtl/>
          <w:lang w:eastAsia="he-IL"/>
        </w:rPr>
        <w:t xml:space="preserve">השאלה, </w:t>
      </w:r>
      <w:r>
        <w:rPr>
          <w:rFonts w:hint="cs"/>
          <w:rtl/>
          <w:lang w:eastAsia="he-IL"/>
        </w:rPr>
        <w:t>מה המשמעות שהמקום סגור.</w:t>
      </w:r>
      <w:r w:rsidR="00B02644">
        <w:rPr>
          <w:rFonts w:hint="cs"/>
          <w:rtl/>
          <w:lang w:eastAsia="he-IL"/>
        </w:rPr>
        <w:t xml:space="preserve"> מה התכלית שלו וגם </w:t>
      </w:r>
      <w:bookmarkStart w:id="2403" w:name="_ETM_Q1_12531672"/>
      <w:bookmarkEnd w:id="2403"/>
      <w:r w:rsidR="00B02644">
        <w:rPr>
          <w:rFonts w:hint="cs"/>
          <w:rtl/>
          <w:lang w:eastAsia="he-IL"/>
        </w:rPr>
        <w:t>לגבי העובדים.</w:t>
      </w:r>
    </w:p>
    <w:p w:rsidR="002C3C4C" w:rsidRDefault="002C3C4C" w:rsidP="002C3C4C">
      <w:pPr>
        <w:rPr>
          <w:rtl/>
          <w:lang w:eastAsia="he-IL"/>
        </w:rPr>
      </w:pPr>
      <w:bookmarkStart w:id="2404" w:name="_ETM_Q1_12534856"/>
      <w:bookmarkStart w:id="2405" w:name="_ETM_Q1_12534936"/>
      <w:bookmarkStart w:id="2406" w:name="_ETM_Q1_12537716"/>
      <w:bookmarkEnd w:id="2404"/>
      <w:bookmarkEnd w:id="2405"/>
      <w:bookmarkEnd w:id="2406"/>
    </w:p>
    <w:p w:rsidR="002C3C4C" w:rsidRDefault="002C3C4C" w:rsidP="002C3C4C">
      <w:pPr>
        <w:pStyle w:val="af9"/>
        <w:keepNext/>
        <w:rPr>
          <w:rtl/>
          <w:lang w:eastAsia="he-IL"/>
        </w:rPr>
      </w:pPr>
      <w:bookmarkStart w:id="2407" w:name="ET_guest_816671_356"/>
      <w:r w:rsidRPr="002C3C4C">
        <w:rPr>
          <w:rStyle w:val="TagStyle"/>
          <w:rtl/>
        </w:rPr>
        <w:t xml:space="preserve"> &lt;&lt; אורח &gt;&gt; </w:t>
      </w:r>
      <w:r>
        <w:rPr>
          <w:rtl/>
          <w:lang w:eastAsia="he-IL"/>
        </w:rPr>
        <w:t>מיכל גולדברג:</w:t>
      </w:r>
      <w:r w:rsidRPr="002C3C4C">
        <w:rPr>
          <w:rStyle w:val="TagStyle"/>
          <w:rtl/>
        </w:rPr>
        <w:t xml:space="preserve"> &lt;&lt; אורח &gt;&gt;</w:t>
      </w:r>
      <w:r>
        <w:rPr>
          <w:rtl/>
          <w:lang w:eastAsia="he-IL"/>
        </w:rPr>
        <w:t xml:space="preserve">   </w:t>
      </w:r>
      <w:bookmarkEnd w:id="2407"/>
    </w:p>
    <w:p w:rsidR="002C3C4C" w:rsidRDefault="002C3C4C" w:rsidP="002C3C4C">
      <w:pPr>
        <w:pStyle w:val="KeepWithNext"/>
        <w:rPr>
          <w:rtl/>
          <w:lang w:eastAsia="he-IL"/>
        </w:rPr>
      </w:pPr>
    </w:p>
    <w:p w:rsidR="002C3C4C" w:rsidRDefault="00B02644" w:rsidP="00B02644">
      <w:pPr>
        <w:rPr>
          <w:rtl/>
          <w:lang w:eastAsia="he-IL"/>
        </w:rPr>
      </w:pPr>
      <w:bookmarkStart w:id="2408" w:name="_ETM_Q1_12538317"/>
      <w:bookmarkStart w:id="2409" w:name="_ETM_Q1_12538367"/>
      <w:bookmarkEnd w:id="2408"/>
      <w:bookmarkEnd w:id="2409"/>
      <w:r>
        <w:rPr>
          <w:rFonts w:hint="cs"/>
          <w:rtl/>
          <w:lang w:eastAsia="he-IL"/>
        </w:rPr>
        <w:t xml:space="preserve">השיקולים של רופא המחוז, ראש השירות, </w:t>
      </w:r>
      <w:r w:rsidR="002C3C4C">
        <w:rPr>
          <w:rFonts w:hint="cs"/>
          <w:rtl/>
          <w:lang w:eastAsia="he-IL"/>
        </w:rPr>
        <w:t xml:space="preserve">הם מקצועיים </w:t>
      </w:r>
      <w:bookmarkStart w:id="2410" w:name="_ETM_Q1_12539718"/>
      <w:bookmarkEnd w:id="2410"/>
      <w:r w:rsidR="002C3C4C">
        <w:rPr>
          <w:rFonts w:hint="cs"/>
          <w:rtl/>
          <w:lang w:eastAsia="he-IL"/>
        </w:rPr>
        <w:t>גרידא, רפואי</w:t>
      </w:r>
      <w:r w:rsidR="00080A58">
        <w:rPr>
          <w:rFonts w:hint="cs"/>
          <w:rtl/>
          <w:lang w:eastAsia="he-IL"/>
        </w:rPr>
        <w:t>ים</w:t>
      </w:r>
      <w:r w:rsidR="002C3C4C">
        <w:rPr>
          <w:rFonts w:hint="cs"/>
          <w:rtl/>
          <w:lang w:eastAsia="he-IL"/>
        </w:rPr>
        <w:t xml:space="preserve"> בלבד.</w:t>
      </w:r>
      <w:r>
        <w:rPr>
          <w:rFonts w:hint="cs"/>
          <w:rtl/>
          <w:lang w:eastAsia="he-IL"/>
        </w:rPr>
        <w:t xml:space="preserve"> הוספנו</w:t>
      </w:r>
      <w:r w:rsidR="002C3C4C">
        <w:rPr>
          <w:rFonts w:hint="cs"/>
          <w:rtl/>
          <w:lang w:eastAsia="he-IL"/>
        </w:rPr>
        <w:t xml:space="preserve"> התחשבות מסוימת במקום עצמו, בבעלים </w:t>
      </w:r>
      <w:bookmarkStart w:id="2411" w:name="_ETM_Q1_12550004"/>
      <w:bookmarkEnd w:id="2411"/>
      <w:r w:rsidR="002C3C4C">
        <w:rPr>
          <w:rFonts w:hint="cs"/>
          <w:rtl/>
          <w:lang w:eastAsia="he-IL"/>
        </w:rPr>
        <w:t>שלו ובהשפעה של הסגירה על הבעלים של המקום</w:t>
      </w:r>
      <w:r>
        <w:rPr>
          <w:rFonts w:hint="cs"/>
          <w:rtl/>
          <w:lang w:eastAsia="he-IL"/>
        </w:rPr>
        <w:t xml:space="preserve">, אבל </w:t>
      </w:r>
      <w:bookmarkStart w:id="2412" w:name="_ETM_Q1_12553316"/>
      <w:bookmarkEnd w:id="2412"/>
      <w:r>
        <w:rPr>
          <w:rFonts w:hint="cs"/>
          <w:rtl/>
          <w:lang w:eastAsia="he-IL"/>
        </w:rPr>
        <w:t>אנחנו בהחלט לא רואים מקום</w:t>
      </w:r>
      <w:r w:rsidR="002C3C4C">
        <w:rPr>
          <w:rFonts w:hint="cs"/>
          <w:rtl/>
          <w:lang w:eastAsia="he-IL"/>
        </w:rPr>
        <w:t xml:space="preserve"> להרחיב את </w:t>
      </w:r>
      <w:bookmarkStart w:id="2413" w:name="_ETM_Q1_12556514"/>
      <w:bookmarkEnd w:id="2413"/>
      <w:r w:rsidR="002C3C4C">
        <w:rPr>
          <w:rFonts w:hint="cs"/>
          <w:rtl/>
          <w:lang w:eastAsia="he-IL"/>
        </w:rPr>
        <w:t xml:space="preserve">זה לעוד שיקולים או </w:t>
      </w:r>
      <w:r>
        <w:rPr>
          <w:rFonts w:hint="cs"/>
          <w:rtl/>
          <w:lang w:eastAsia="he-IL"/>
        </w:rPr>
        <w:t xml:space="preserve">עוד קהלים </w:t>
      </w:r>
      <w:r w:rsidR="002C3C4C">
        <w:rPr>
          <w:rFonts w:hint="cs"/>
          <w:rtl/>
          <w:lang w:eastAsia="he-IL"/>
        </w:rPr>
        <w:t xml:space="preserve">כי </w:t>
      </w:r>
      <w:r>
        <w:rPr>
          <w:rFonts w:hint="cs"/>
          <w:rtl/>
          <w:lang w:eastAsia="he-IL"/>
        </w:rPr>
        <w:t xml:space="preserve">ההתמקדות של רופא המחוז </w:t>
      </w:r>
      <w:bookmarkStart w:id="2414" w:name="_ETM_Q1_12559920"/>
      <w:bookmarkEnd w:id="2414"/>
      <w:r>
        <w:rPr>
          <w:rFonts w:hint="cs"/>
          <w:rtl/>
          <w:lang w:eastAsia="he-IL"/>
        </w:rPr>
        <w:t>היא בשיקולי</w:t>
      </w:r>
      <w:r w:rsidR="002C3C4C">
        <w:rPr>
          <w:rFonts w:hint="cs"/>
          <w:rtl/>
          <w:lang w:eastAsia="he-IL"/>
        </w:rPr>
        <w:t>ם</w:t>
      </w:r>
      <w:r>
        <w:rPr>
          <w:rFonts w:hint="cs"/>
          <w:rtl/>
          <w:lang w:eastAsia="he-IL"/>
        </w:rPr>
        <w:t xml:space="preserve"> </w:t>
      </w:r>
      <w:r w:rsidR="002C3C4C">
        <w:rPr>
          <w:rFonts w:hint="cs"/>
          <w:rtl/>
          <w:lang w:eastAsia="he-IL"/>
        </w:rPr>
        <w:t>הרפואיים</w:t>
      </w:r>
      <w:r>
        <w:rPr>
          <w:rFonts w:hint="cs"/>
          <w:rtl/>
          <w:lang w:eastAsia="he-IL"/>
        </w:rPr>
        <w:t>,</w:t>
      </w:r>
      <w:r w:rsidR="002C3C4C">
        <w:rPr>
          <w:rFonts w:hint="cs"/>
          <w:rtl/>
          <w:lang w:eastAsia="he-IL"/>
        </w:rPr>
        <w:t xml:space="preserve"> ואין </w:t>
      </w:r>
      <w:bookmarkStart w:id="2415" w:name="_ETM_Q1_12565682"/>
      <w:bookmarkEnd w:id="2415"/>
      <w:r w:rsidR="002C3C4C">
        <w:rPr>
          <w:rFonts w:hint="cs"/>
          <w:rtl/>
          <w:lang w:eastAsia="he-IL"/>
        </w:rPr>
        <w:t xml:space="preserve">לו </w:t>
      </w:r>
      <w:r>
        <w:rPr>
          <w:rFonts w:hint="cs"/>
          <w:rtl/>
          <w:lang w:eastAsia="he-IL"/>
        </w:rPr>
        <w:t xml:space="preserve">אפשרות או </w:t>
      </w:r>
      <w:r w:rsidR="002C3C4C">
        <w:rPr>
          <w:rFonts w:hint="cs"/>
          <w:rtl/>
          <w:lang w:eastAsia="he-IL"/>
        </w:rPr>
        <w:t xml:space="preserve">יכולת </w:t>
      </w:r>
      <w:r>
        <w:rPr>
          <w:rFonts w:hint="cs"/>
          <w:rtl/>
          <w:lang w:eastAsia="he-IL"/>
        </w:rPr>
        <w:t xml:space="preserve">להתחיל שיקולים שהם </w:t>
      </w:r>
      <w:r w:rsidR="002C3C4C">
        <w:rPr>
          <w:rFonts w:hint="cs"/>
          <w:rtl/>
          <w:lang w:eastAsia="he-IL"/>
        </w:rPr>
        <w:t xml:space="preserve">פחות רלוונטיים. גם אין לו היכולת לשקול אותם. </w:t>
      </w:r>
      <w:bookmarkStart w:id="2416" w:name="_ETM_Q1_12574917"/>
      <w:bookmarkEnd w:id="2416"/>
      <w:r>
        <w:rPr>
          <w:rFonts w:hint="cs"/>
          <w:rtl/>
          <w:lang w:eastAsia="he-IL"/>
        </w:rPr>
        <w:t xml:space="preserve">הוא לא מתחיל לעשות </w:t>
      </w:r>
      <w:bookmarkStart w:id="2417" w:name="_ETM_Q1_12576708"/>
      <w:bookmarkEnd w:id="2417"/>
      <w:r>
        <w:rPr>
          <w:rFonts w:hint="cs"/>
          <w:rtl/>
          <w:lang w:eastAsia="he-IL"/>
        </w:rPr>
        <w:t>דיון. מדו</w:t>
      </w:r>
      <w:r w:rsidR="002C3C4C">
        <w:rPr>
          <w:rFonts w:hint="cs"/>
          <w:rtl/>
          <w:lang w:eastAsia="he-IL"/>
        </w:rPr>
        <w:t>בר פה ב</w:t>
      </w:r>
      <w:r>
        <w:rPr>
          <w:rFonts w:hint="cs"/>
          <w:rtl/>
          <w:lang w:eastAsia="he-IL"/>
        </w:rPr>
        <w:t>אמצעי</w:t>
      </w:r>
      <w:r w:rsidR="002C3C4C">
        <w:rPr>
          <w:rFonts w:hint="cs"/>
          <w:rtl/>
          <w:lang w:eastAsia="he-IL"/>
        </w:rPr>
        <w:t xml:space="preserve">, שכפי שהזכיר פרופ' </w:t>
      </w:r>
      <w:proofErr w:type="spellStart"/>
      <w:r w:rsidR="002C3C4C">
        <w:rPr>
          <w:rFonts w:hint="cs"/>
          <w:rtl/>
          <w:lang w:eastAsia="he-IL"/>
        </w:rPr>
        <w:t>גרוטו</w:t>
      </w:r>
      <w:proofErr w:type="spellEnd"/>
      <w:r w:rsidR="002C3C4C">
        <w:rPr>
          <w:rFonts w:hint="cs"/>
          <w:rtl/>
          <w:lang w:eastAsia="he-IL"/>
        </w:rPr>
        <w:t xml:space="preserve">, </w:t>
      </w:r>
      <w:bookmarkStart w:id="2418" w:name="_ETM_Q1_12588546"/>
      <w:bookmarkEnd w:id="2418"/>
      <w:r>
        <w:rPr>
          <w:rFonts w:hint="cs"/>
          <w:rtl/>
          <w:lang w:eastAsia="he-IL"/>
        </w:rPr>
        <w:t xml:space="preserve">מופעל </w:t>
      </w:r>
      <w:r w:rsidR="002C3C4C">
        <w:rPr>
          <w:rFonts w:hint="cs"/>
          <w:rtl/>
          <w:lang w:eastAsia="he-IL"/>
        </w:rPr>
        <w:t>במקר</w:t>
      </w:r>
      <w:r w:rsidR="00080A58">
        <w:rPr>
          <w:rFonts w:hint="cs"/>
          <w:rtl/>
          <w:lang w:eastAsia="he-IL"/>
        </w:rPr>
        <w:t>ים</w:t>
      </w:r>
      <w:r w:rsidR="002C3C4C">
        <w:rPr>
          <w:rFonts w:hint="cs"/>
          <w:rtl/>
          <w:lang w:eastAsia="he-IL"/>
        </w:rPr>
        <w:t xml:space="preserve"> דחופים</w:t>
      </w:r>
      <w:r>
        <w:rPr>
          <w:rFonts w:hint="cs"/>
          <w:rtl/>
          <w:lang w:eastAsia="he-IL"/>
        </w:rPr>
        <w:t xml:space="preserve"> וכשבאמת יש צורך מקצועי להפעיל, במקרים </w:t>
      </w:r>
      <w:bookmarkStart w:id="2419" w:name="_ETM_Q1_12586995"/>
      <w:bookmarkEnd w:id="2419"/>
      <w:r>
        <w:rPr>
          <w:rFonts w:hint="cs"/>
          <w:rtl/>
          <w:lang w:eastAsia="he-IL"/>
        </w:rPr>
        <w:t>דחופים</w:t>
      </w:r>
      <w:r w:rsidR="002C3C4C">
        <w:rPr>
          <w:rFonts w:hint="cs"/>
          <w:rtl/>
          <w:lang w:eastAsia="he-IL"/>
        </w:rPr>
        <w:t xml:space="preserve">. </w:t>
      </w:r>
    </w:p>
    <w:p w:rsidR="002C3C4C" w:rsidRDefault="002C3C4C" w:rsidP="002C3C4C">
      <w:pPr>
        <w:rPr>
          <w:rtl/>
          <w:lang w:eastAsia="he-IL"/>
        </w:rPr>
      </w:pPr>
      <w:bookmarkStart w:id="2420" w:name="_ETM_Q1_12590786"/>
      <w:bookmarkStart w:id="2421" w:name="_ETM_Q1_12590901"/>
      <w:bookmarkStart w:id="2422" w:name="_ETM_Q1_12592336"/>
      <w:bookmarkEnd w:id="2420"/>
      <w:bookmarkEnd w:id="2421"/>
      <w:bookmarkEnd w:id="2422"/>
    </w:p>
    <w:p w:rsidR="002C3C4C" w:rsidRDefault="002C3C4C" w:rsidP="002C3C4C">
      <w:pPr>
        <w:pStyle w:val="af9"/>
        <w:keepNext/>
        <w:rPr>
          <w:rtl/>
          <w:lang w:eastAsia="he-IL"/>
        </w:rPr>
      </w:pPr>
      <w:bookmarkStart w:id="2423" w:name="ET_guest_514789_357"/>
      <w:r w:rsidRPr="002C3C4C">
        <w:rPr>
          <w:rStyle w:val="TagStyle"/>
          <w:rtl/>
        </w:rPr>
        <w:t xml:space="preserve"> &lt;&lt; אורח &gt;&gt; </w:t>
      </w:r>
      <w:r>
        <w:rPr>
          <w:rtl/>
          <w:lang w:eastAsia="he-IL"/>
        </w:rPr>
        <w:t>שי סומך:</w:t>
      </w:r>
      <w:r w:rsidRPr="002C3C4C">
        <w:rPr>
          <w:rStyle w:val="TagStyle"/>
          <w:rtl/>
        </w:rPr>
        <w:t xml:space="preserve"> &lt;&lt; אורח &gt;&gt;</w:t>
      </w:r>
      <w:r>
        <w:rPr>
          <w:rtl/>
          <w:lang w:eastAsia="he-IL"/>
        </w:rPr>
        <w:t xml:space="preserve">   </w:t>
      </w:r>
      <w:bookmarkEnd w:id="2423"/>
    </w:p>
    <w:p w:rsidR="002C3C4C" w:rsidRDefault="002C3C4C" w:rsidP="002C3C4C">
      <w:pPr>
        <w:pStyle w:val="KeepWithNext"/>
        <w:rPr>
          <w:rtl/>
          <w:lang w:eastAsia="he-IL"/>
        </w:rPr>
      </w:pPr>
    </w:p>
    <w:p w:rsidR="002C3C4C" w:rsidRDefault="00B02644" w:rsidP="002C3C4C">
      <w:pPr>
        <w:rPr>
          <w:rtl/>
          <w:lang w:eastAsia="he-IL"/>
        </w:rPr>
      </w:pPr>
      <w:bookmarkStart w:id="2424" w:name="_ETM_Q1_12592901"/>
      <w:bookmarkStart w:id="2425" w:name="_ETM_Q1_12592946"/>
      <w:bookmarkEnd w:id="2424"/>
      <w:bookmarkEnd w:id="2425"/>
      <w:r>
        <w:rPr>
          <w:rFonts w:hint="cs"/>
          <w:rtl/>
          <w:lang w:eastAsia="he-IL"/>
        </w:rPr>
        <w:t xml:space="preserve">גם סגירת המקום נועדה להגן על מי שנמצא שם </w:t>
      </w:r>
      <w:bookmarkStart w:id="2426" w:name="_ETM_Q1_12590692"/>
      <w:bookmarkEnd w:id="2426"/>
      <w:r>
        <w:rPr>
          <w:rtl/>
          <w:lang w:eastAsia="he-IL"/>
        </w:rPr>
        <w:t>–</w:t>
      </w:r>
      <w:r>
        <w:rPr>
          <w:rFonts w:hint="cs"/>
          <w:rtl/>
          <w:lang w:eastAsia="he-IL"/>
        </w:rPr>
        <w:t xml:space="preserve"> על העובדים ועל הלקוחות </w:t>
      </w:r>
      <w:r w:rsidR="002C3C4C">
        <w:rPr>
          <w:rFonts w:hint="cs"/>
          <w:rtl/>
          <w:lang w:eastAsia="he-IL"/>
        </w:rPr>
        <w:t xml:space="preserve">כדי למנוע הדבקה. למשל, ידוע מקרה בארצות הברית </w:t>
      </w:r>
      <w:bookmarkStart w:id="2427" w:name="_ETM_Q1_12601400"/>
      <w:bookmarkEnd w:id="2427"/>
      <w:r>
        <w:rPr>
          <w:rFonts w:hint="cs"/>
          <w:rtl/>
          <w:lang w:eastAsia="he-IL"/>
        </w:rPr>
        <w:t>של מפעל חיוני שהמשיך לפעו</w:t>
      </w:r>
      <w:bookmarkStart w:id="2428" w:name="_ETM_Q1_12602192"/>
      <w:bookmarkEnd w:id="2428"/>
      <w:r>
        <w:rPr>
          <w:rFonts w:hint="cs"/>
          <w:rtl/>
          <w:lang w:eastAsia="he-IL"/>
        </w:rPr>
        <w:t>ל, ו</w:t>
      </w:r>
      <w:r w:rsidR="002C3C4C">
        <w:rPr>
          <w:rFonts w:hint="cs"/>
          <w:rtl/>
          <w:lang w:eastAsia="he-IL"/>
        </w:rPr>
        <w:t xml:space="preserve">עוד עובדים נדבקו. המטרה היא להגן על מי שנמצא </w:t>
      </w:r>
      <w:bookmarkStart w:id="2429" w:name="_ETM_Q1_12609540"/>
      <w:bookmarkEnd w:id="2429"/>
      <w:r w:rsidR="002C3C4C">
        <w:rPr>
          <w:rFonts w:hint="cs"/>
          <w:rtl/>
          <w:lang w:eastAsia="he-IL"/>
        </w:rPr>
        <w:t>במקום.</w:t>
      </w:r>
    </w:p>
    <w:p w:rsidR="002C3C4C" w:rsidRDefault="002C3C4C" w:rsidP="002C3C4C">
      <w:pPr>
        <w:rPr>
          <w:rtl/>
          <w:lang w:eastAsia="he-IL"/>
        </w:rPr>
      </w:pPr>
      <w:bookmarkStart w:id="2430" w:name="_ETM_Q1_12610706"/>
      <w:bookmarkStart w:id="2431" w:name="_ETM_Q1_12610796"/>
      <w:bookmarkStart w:id="2432" w:name="_ETM_Q1_12612291"/>
      <w:bookmarkEnd w:id="2430"/>
      <w:bookmarkEnd w:id="2431"/>
      <w:bookmarkEnd w:id="2432"/>
    </w:p>
    <w:p w:rsidR="002C3C4C" w:rsidRDefault="002C3C4C" w:rsidP="002C3C4C">
      <w:pPr>
        <w:pStyle w:val="a4"/>
        <w:keepNext/>
        <w:rPr>
          <w:rtl/>
        </w:rPr>
      </w:pPr>
      <w:bookmarkStart w:id="2433" w:name="ET_speaker_ניצן_רוזנברג_358"/>
      <w:r w:rsidRPr="002C3C4C">
        <w:rPr>
          <w:rStyle w:val="TagStyle"/>
          <w:rtl/>
        </w:rPr>
        <w:t xml:space="preserve"> &lt;&lt; דובר &gt;&gt; </w:t>
      </w:r>
      <w:r>
        <w:rPr>
          <w:rtl/>
        </w:rPr>
        <w:t>ניצן רוזנברג:</w:t>
      </w:r>
      <w:r w:rsidRPr="002C3C4C">
        <w:rPr>
          <w:rStyle w:val="TagStyle"/>
          <w:rtl/>
        </w:rPr>
        <w:t xml:space="preserve"> &lt;&lt; דובר &gt;&gt;</w:t>
      </w:r>
      <w:r>
        <w:rPr>
          <w:rtl/>
        </w:rPr>
        <w:t xml:space="preserve">   </w:t>
      </w:r>
      <w:bookmarkEnd w:id="2433"/>
    </w:p>
    <w:p w:rsidR="002C3C4C" w:rsidRDefault="002C3C4C" w:rsidP="002C3C4C">
      <w:pPr>
        <w:pStyle w:val="KeepWithNext"/>
        <w:rPr>
          <w:rtl/>
          <w:lang w:eastAsia="he-IL"/>
        </w:rPr>
      </w:pPr>
    </w:p>
    <w:p w:rsidR="002C3C4C" w:rsidRDefault="00B02644" w:rsidP="002C3C4C">
      <w:pPr>
        <w:rPr>
          <w:rtl/>
          <w:lang w:eastAsia="he-IL"/>
        </w:rPr>
      </w:pPr>
      <w:bookmarkStart w:id="2434" w:name="_ETM_Q1_12612861"/>
      <w:bookmarkStart w:id="2435" w:name="_ETM_Q1_12612911"/>
      <w:bookmarkEnd w:id="2434"/>
      <w:bookmarkEnd w:id="2435"/>
      <w:r>
        <w:rPr>
          <w:rFonts w:hint="cs"/>
          <w:rtl/>
          <w:lang w:eastAsia="he-IL"/>
        </w:rPr>
        <w:t>זה המקום היחיד שדיברתם</w:t>
      </w:r>
      <w:r w:rsidR="002C3C4C">
        <w:rPr>
          <w:rFonts w:hint="cs"/>
          <w:rtl/>
          <w:lang w:eastAsia="he-IL"/>
        </w:rPr>
        <w:t xml:space="preserve"> על בעל המקום. </w:t>
      </w:r>
      <w:r>
        <w:rPr>
          <w:rFonts w:hint="cs"/>
          <w:rtl/>
          <w:lang w:eastAsia="he-IL"/>
        </w:rPr>
        <w:t>זה בכוונה כתוב כך?</w:t>
      </w:r>
    </w:p>
    <w:p w:rsidR="002C3C4C" w:rsidRDefault="002C3C4C" w:rsidP="002C3C4C">
      <w:pPr>
        <w:rPr>
          <w:rtl/>
          <w:lang w:eastAsia="he-IL"/>
        </w:rPr>
      </w:pPr>
      <w:bookmarkStart w:id="2436" w:name="_ETM_Q1_12620853"/>
      <w:bookmarkStart w:id="2437" w:name="_ETM_Q1_12620928"/>
      <w:bookmarkStart w:id="2438" w:name="_ETM_Q1_12622723"/>
      <w:bookmarkEnd w:id="2436"/>
      <w:bookmarkEnd w:id="2437"/>
      <w:bookmarkEnd w:id="2438"/>
    </w:p>
    <w:p w:rsidR="002C3C4C" w:rsidRDefault="002C3C4C" w:rsidP="002C3C4C">
      <w:pPr>
        <w:pStyle w:val="af9"/>
        <w:keepNext/>
        <w:rPr>
          <w:rtl/>
          <w:lang w:eastAsia="he-IL"/>
        </w:rPr>
      </w:pPr>
      <w:bookmarkStart w:id="2439" w:name="ET_guest_816671_359"/>
      <w:r w:rsidRPr="002C3C4C">
        <w:rPr>
          <w:rStyle w:val="TagStyle"/>
          <w:rtl/>
        </w:rPr>
        <w:t xml:space="preserve"> &lt;&lt; אורח &gt;&gt; </w:t>
      </w:r>
      <w:r>
        <w:rPr>
          <w:rtl/>
          <w:lang w:eastAsia="he-IL"/>
        </w:rPr>
        <w:t>מיכל גולדברג:</w:t>
      </w:r>
      <w:r w:rsidRPr="002C3C4C">
        <w:rPr>
          <w:rStyle w:val="TagStyle"/>
          <w:rtl/>
        </w:rPr>
        <w:t xml:space="preserve"> &lt;&lt; אורח &gt;&gt;</w:t>
      </w:r>
      <w:r>
        <w:rPr>
          <w:rtl/>
          <w:lang w:eastAsia="he-IL"/>
        </w:rPr>
        <w:t xml:space="preserve">   </w:t>
      </w:r>
      <w:bookmarkEnd w:id="2439"/>
    </w:p>
    <w:p w:rsidR="002C3C4C" w:rsidRDefault="002C3C4C" w:rsidP="002C3C4C">
      <w:pPr>
        <w:pStyle w:val="KeepWithNext"/>
        <w:rPr>
          <w:rtl/>
          <w:lang w:eastAsia="he-IL"/>
        </w:rPr>
      </w:pPr>
    </w:p>
    <w:p w:rsidR="002C3C4C" w:rsidRDefault="002C3C4C" w:rsidP="002C3C4C">
      <w:pPr>
        <w:rPr>
          <w:rtl/>
          <w:lang w:eastAsia="he-IL"/>
        </w:rPr>
      </w:pPr>
      <w:r>
        <w:rPr>
          <w:rFonts w:hint="cs"/>
          <w:rtl/>
          <w:lang w:eastAsia="he-IL"/>
        </w:rPr>
        <w:t>א</w:t>
      </w:r>
      <w:bookmarkStart w:id="2440" w:name="_ETM_Q1_12623418"/>
      <w:bookmarkEnd w:id="2440"/>
      <w:r>
        <w:rPr>
          <w:rFonts w:hint="cs"/>
          <w:rtl/>
          <w:lang w:eastAsia="he-IL"/>
        </w:rPr>
        <w:t>פ</w:t>
      </w:r>
      <w:bookmarkStart w:id="2441" w:name="_ETM_Q1_12623523"/>
      <w:bookmarkEnd w:id="2441"/>
      <w:r>
        <w:rPr>
          <w:rFonts w:hint="cs"/>
          <w:rtl/>
          <w:lang w:eastAsia="he-IL"/>
        </w:rPr>
        <w:t xml:space="preserve">שר לתקן את </w:t>
      </w:r>
      <w:bookmarkStart w:id="2442" w:name="_ETM_Q1_12624529"/>
      <w:bookmarkEnd w:id="2442"/>
      <w:r>
        <w:rPr>
          <w:rFonts w:hint="cs"/>
          <w:rtl/>
          <w:lang w:eastAsia="he-IL"/>
        </w:rPr>
        <w:t>זה למפעיל במק</w:t>
      </w:r>
      <w:r w:rsidR="004320A0">
        <w:rPr>
          <w:rFonts w:hint="cs"/>
          <w:rtl/>
          <w:lang w:eastAsia="he-IL"/>
        </w:rPr>
        <w:t>ום</w:t>
      </w:r>
      <w:r>
        <w:rPr>
          <w:rFonts w:hint="cs"/>
          <w:rtl/>
          <w:lang w:eastAsia="he-IL"/>
        </w:rPr>
        <w:t xml:space="preserve"> בעל המקום. </w:t>
      </w:r>
    </w:p>
    <w:p w:rsidR="002C3C4C" w:rsidRDefault="002C3C4C" w:rsidP="002C3C4C">
      <w:pPr>
        <w:rPr>
          <w:rtl/>
          <w:lang w:eastAsia="he-IL"/>
        </w:rPr>
      </w:pPr>
      <w:bookmarkStart w:id="2443" w:name="_ETM_Q1_12627745"/>
      <w:bookmarkStart w:id="2444" w:name="_ETM_Q1_12627820"/>
      <w:bookmarkStart w:id="2445" w:name="_ETM_Q1_12628740"/>
      <w:bookmarkEnd w:id="2443"/>
      <w:bookmarkEnd w:id="2444"/>
      <w:bookmarkEnd w:id="2445"/>
    </w:p>
    <w:p w:rsidR="002C3C4C" w:rsidRDefault="002C3C4C" w:rsidP="002C3C4C">
      <w:pPr>
        <w:pStyle w:val="af9"/>
        <w:keepNext/>
        <w:rPr>
          <w:rtl/>
          <w:lang w:eastAsia="he-IL"/>
        </w:rPr>
      </w:pPr>
      <w:bookmarkStart w:id="2446" w:name="ET_guest_514789_360"/>
      <w:r w:rsidRPr="002C3C4C">
        <w:rPr>
          <w:rStyle w:val="TagStyle"/>
          <w:rtl/>
        </w:rPr>
        <w:t xml:space="preserve"> &lt;&lt; אורח &gt;&gt; </w:t>
      </w:r>
      <w:r>
        <w:rPr>
          <w:rtl/>
          <w:lang w:eastAsia="he-IL"/>
        </w:rPr>
        <w:t>שי סומך:</w:t>
      </w:r>
      <w:r w:rsidRPr="002C3C4C">
        <w:rPr>
          <w:rStyle w:val="TagStyle"/>
          <w:rtl/>
        </w:rPr>
        <w:t xml:space="preserve"> &lt;&lt; אורח &gt;&gt;</w:t>
      </w:r>
      <w:r>
        <w:rPr>
          <w:rtl/>
          <w:lang w:eastAsia="he-IL"/>
        </w:rPr>
        <w:t xml:space="preserve">   </w:t>
      </w:r>
      <w:bookmarkEnd w:id="2446"/>
    </w:p>
    <w:p w:rsidR="002C3C4C" w:rsidRDefault="002C3C4C" w:rsidP="002C3C4C">
      <w:pPr>
        <w:pStyle w:val="KeepWithNext"/>
        <w:rPr>
          <w:rtl/>
          <w:lang w:eastAsia="he-IL"/>
        </w:rPr>
      </w:pPr>
    </w:p>
    <w:p w:rsidR="002C3C4C" w:rsidRDefault="00B02644" w:rsidP="002C3C4C">
      <w:pPr>
        <w:rPr>
          <w:rtl/>
          <w:lang w:eastAsia="he-IL"/>
        </w:rPr>
      </w:pPr>
      <w:bookmarkStart w:id="2447" w:name="_ETM_Q1_12629274"/>
      <w:bookmarkStart w:id="2448" w:name="_ETM_Q1_12629334"/>
      <w:bookmarkEnd w:id="2447"/>
      <w:bookmarkEnd w:id="2448"/>
      <w:r>
        <w:rPr>
          <w:rFonts w:hint="cs"/>
          <w:rtl/>
          <w:lang w:eastAsia="he-IL"/>
        </w:rPr>
        <w:t xml:space="preserve">הכוונה לזכות הקניין. </w:t>
      </w:r>
      <w:r w:rsidR="002C3C4C">
        <w:rPr>
          <w:rFonts w:hint="cs"/>
          <w:rtl/>
          <w:lang w:eastAsia="he-IL"/>
        </w:rPr>
        <w:t>נבדוק את זה.</w:t>
      </w:r>
      <w:r w:rsidR="002B2215">
        <w:rPr>
          <w:rFonts w:hint="cs"/>
          <w:rtl/>
          <w:lang w:eastAsia="he-IL"/>
        </w:rPr>
        <w:t xml:space="preserve"> </w:t>
      </w:r>
    </w:p>
    <w:p w:rsidR="002B2215" w:rsidRDefault="002B2215" w:rsidP="002C3C4C">
      <w:pPr>
        <w:rPr>
          <w:rtl/>
          <w:lang w:eastAsia="he-IL"/>
        </w:rPr>
      </w:pPr>
      <w:bookmarkStart w:id="2449" w:name="_ETM_Q1_12659439"/>
      <w:bookmarkStart w:id="2450" w:name="_ETM_Q1_12659509"/>
      <w:bookmarkEnd w:id="2449"/>
      <w:bookmarkEnd w:id="2450"/>
    </w:p>
    <w:p w:rsidR="002B2215" w:rsidRDefault="002B2215" w:rsidP="002B2215">
      <w:pPr>
        <w:pStyle w:val="a4"/>
        <w:keepNext/>
        <w:rPr>
          <w:rtl/>
        </w:rPr>
      </w:pPr>
      <w:bookmarkStart w:id="2451" w:name="_ETM_Q1_12659729"/>
      <w:bookmarkStart w:id="2452" w:name="_ETM_Q1_12659814"/>
      <w:bookmarkStart w:id="2453" w:name="_ETM_Q1_12662754"/>
      <w:bookmarkStart w:id="2454" w:name="ET_speaker_ניצן_רוזנברג_361"/>
      <w:bookmarkEnd w:id="2451"/>
      <w:bookmarkEnd w:id="2452"/>
      <w:bookmarkEnd w:id="2453"/>
      <w:r w:rsidRPr="002B2215">
        <w:rPr>
          <w:rStyle w:val="TagStyle"/>
          <w:rtl/>
        </w:rPr>
        <w:t xml:space="preserve"> &lt;&lt; דובר &gt;&gt; </w:t>
      </w:r>
      <w:r>
        <w:rPr>
          <w:rtl/>
        </w:rPr>
        <w:t>ניצן רוזנברג:</w:t>
      </w:r>
      <w:r w:rsidRPr="002B2215">
        <w:rPr>
          <w:rStyle w:val="TagStyle"/>
          <w:rtl/>
        </w:rPr>
        <w:t xml:space="preserve"> &lt;&lt; דובר &gt;&gt;</w:t>
      </w:r>
      <w:r>
        <w:rPr>
          <w:rtl/>
        </w:rPr>
        <w:t xml:space="preserve">   </w:t>
      </w:r>
      <w:bookmarkEnd w:id="2454"/>
    </w:p>
    <w:p w:rsidR="002B2215" w:rsidRDefault="002B2215" w:rsidP="002B2215">
      <w:pPr>
        <w:pStyle w:val="KeepWithNext"/>
        <w:rPr>
          <w:rtl/>
          <w:lang w:eastAsia="he-IL"/>
        </w:rPr>
      </w:pPr>
    </w:p>
    <w:p w:rsidR="00507148" w:rsidRDefault="00B02644" w:rsidP="002B2215">
      <w:pPr>
        <w:rPr>
          <w:rtl/>
          <w:lang w:eastAsia="he-IL"/>
        </w:rPr>
      </w:pPr>
      <w:bookmarkStart w:id="2455" w:name="_ETM_Q1_12663304"/>
      <w:bookmarkStart w:id="2456" w:name="_ETM_Q1_12663354"/>
      <w:bookmarkEnd w:id="2455"/>
      <w:bookmarkEnd w:id="2456"/>
      <w:r>
        <w:rPr>
          <w:rFonts w:hint="cs"/>
          <w:rtl/>
          <w:lang w:eastAsia="he-IL"/>
        </w:rPr>
        <w:t>זו הפעם היחיד</w:t>
      </w:r>
      <w:bookmarkStart w:id="2457" w:name="_ETM_Q1_12637521"/>
      <w:bookmarkEnd w:id="2457"/>
      <w:r>
        <w:rPr>
          <w:rFonts w:hint="cs"/>
          <w:rtl/>
          <w:lang w:eastAsia="he-IL"/>
        </w:rPr>
        <w:t xml:space="preserve">ה שמשתמשים בזה. </w:t>
      </w:r>
      <w:r w:rsidR="00507148">
        <w:rPr>
          <w:rFonts w:hint="cs"/>
          <w:rtl/>
          <w:lang w:eastAsia="he-IL"/>
        </w:rPr>
        <w:t xml:space="preserve">הלכתם כל הזמן על המפעיל, ופתאום פה בעל המקום נכנס. אבל תבדקו את זה. </w:t>
      </w:r>
    </w:p>
    <w:p w:rsidR="00507148" w:rsidRDefault="00507148" w:rsidP="002B2215">
      <w:pPr>
        <w:rPr>
          <w:rtl/>
          <w:lang w:eastAsia="he-IL"/>
        </w:rPr>
      </w:pPr>
      <w:bookmarkStart w:id="2458" w:name="_ETM_Q1_12658077"/>
      <w:bookmarkStart w:id="2459" w:name="_ETM_Q1_12658144"/>
      <w:bookmarkEnd w:id="2458"/>
      <w:bookmarkEnd w:id="2459"/>
    </w:p>
    <w:p w:rsidR="00507148" w:rsidRDefault="00507148" w:rsidP="00507148">
      <w:pPr>
        <w:pStyle w:val="af9"/>
        <w:keepNext/>
        <w:rPr>
          <w:rtl/>
          <w:lang w:eastAsia="he-IL"/>
        </w:rPr>
      </w:pPr>
      <w:bookmarkStart w:id="2460" w:name="_ETM_Q1_12658251"/>
      <w:bookmarkStart w:id="2461" w:name="_ETM_Q1_12658301"/>
      <w:bookmarkStart w:id="2462" w:name="ET_guest_514789_536"/>
      <w:bookmarkEnd w:id="2460"/>
      <w:bookmarkEnd w:id="2461"/>
      <w:r w:rsidRPr="00507148">
        <w:rPr>
          <w:rStyle w:val="TagStyle"/>
          <w:rtl/>
        </w:rPr>
        <w:t xml:space="preserve"> &lt;&lt; אורח &gt;&gt; </w:t>
      </w:r>
      <w:r>
        <w:rPr>
          <w:rtl/>
          <w:lang w:eastAsia="he-IL"/>
        </w:rPr>
        <w:t>שי סומך:</w:t>
      </w:r>
      <w:r w:rsidRPr="00507148">
        <w:rPr>
          <w:rStyle w:val="TagStyle"/>
          <w:rtl/>
        </w:rPr>
        <w:t xml:space="preserve"> &lt;&lt; אורח &gt;&gt;</w:t>
      </w:r>
      <w:r>
        <w:rPr>
          <w:rtl/>
          <w:lang w:eastAsia="he-IL"/>
        </w:rPr>
        <w:t xml:space="preserve">   </w:t>
      </w:r>
      <w:bookmarkEnd w:id="2462"/>
    </w:p>
    <w:p w:rsidR="00507148" w:rsidRDefault="00507148" w:rsidP="00507148">
      <w:pPr>
        <w:pStyle w:val="KeepWithNext"/>
        <w:rPr>
          <w:rtl/>
          <w:lang w:eastAsia="he-IL"/>
        </w:rPr>
      </w:pPr>
    </w:p>
    <w:p w:rsidR="00507148" w:rsidRDefault="00507148" w:rsidP="00507148">
      <w:pPr>
        <w:rPr>
          <w:rtl/>
          <w:lang w:eastAsia="he-IL"/>
        </w:rPr>
      </w:pPr>
      <w:r>
        <w:rPr>
          <w:rFonts w:hint="cs"/>
          <w:rtl/>
          <w:lang w:eastAsia="he-IL"/>
        </w:rPr>
        <w:t xml:space="preserve">הכוונה יותר לזכות </w:t>
      </w:r>
      <w:bookmarkStart w:id="2463" w:name="_ETM_Q1_12650149"/>
      <w:bookmarkEnd w:id="2463"/>
      <w:r>
        <w:rPr>
          <w:rFonts w:hint="cs"/>
          <w:rtl/>
          <w:lang w:eastAsia="he-IL"/>
        </w:rPr>
        <w:t>הקניינית שלו בקרקע, שאי-אפשר להיכנס אליה, אבל נבדוק את זה.</w:t>
      </w:r>
    </w:p>
    <w:p w:rsidR="00507148" w:rsidRDefault="00507148" w:rsidP="00507148">
      <w:pPr>
        <w:rPr>
          <w:rtl/>
          <w:lang w:eastAsia="he-IL"/>
        </w:rPr>
      </w:pPr>
      <w:bookmarkStart w:id="2464" w:name="_ETM_Q1_12661229"/>
      <w:bookmarkStart w:id="2465" w:name="_ETM_Q1_12661282"/>
      <w:bookmarkEnd w:id="2464"/>
      <w:bookmarkEnd w:id="2465"/>
    </w:p>
    <w:p w:rsidR="00507148" w:rsidRDefault="00507148" w:rsidP="00507148">
      <w:pPr>
        <w:pStyle w:val="a4"/>
        <w:keepNext/>
        <w:rPr>
          <w:rtl/>
        </w:rPr>
      </w:pPr>
      <w:bookmarkStart w:id="2466" w:name="_ETM_Q1_12661384"/>
      <w:bookmarkStart w:id="2467" w:name="_ETM_Q1_12661442"/>
      <w:bookmarkStart w:id="2468" w:name="_ETM_Q1_12659616"/>
      <w:bookmarkStart w:id="2469" w:name="ET_speaker_ניצן_רוזנברג_537"/>
      <w:bookmarkEnd w:id="2466"/>
      <w:bookmarkEnd w:id="2467"/>
      <w:bookmarkEnd w:id="2468"/>
      <w:r w:rsidRPr="00507148">
        <w:rPr>
          <w:rStyle w:val="TagStyle"/>
          <w:rtl/>
        </w:rPr>
        <w:t xml:space="preserve"> &lt;&lt; דובר &gt;&gt; </w:t>
      </w:r>
      <w:r>
        <w:rPr>
          <w:rtl/>
        </w:rPr>
        <w:t>ניצן רוזנברג:</w:t>
      </w:r>
      <w:r w:rsidRPr="00507148">
        <w:rPr>
          <w:rStyle w:val="TagStyle"/>
          <w:rtl/>
        </w:rPr>
        <w:t xml:space="preserve"> &lt;&lt; דובר &gt;&gt;</w:t>
      </w:r>
      <w:r>
        <w:rPr>
          <w:rtl/>
        </w:rPr>
        <w:t xml:space="preserve">   </w:t>
      </w:r>
      <w:bookmarkEnd w:id="2469"/>
    </w:p>
    <w:p w:rsidR="00507148" w:rsidRDefault="00507148" w:rsidP="00507148">
      <w:pPr>
        <w:pStyle w:val="KeepWithNext"/>
        <w:rPr>
          <w:rtl/>
          <w:lang w:eastAsia="he-IL"/>
        </w:rPr>
      </w:pPr>
    </w:p>
    <w:p w:rsidR="002B2215" w:rsidRDefault="00507148" w:rsidP="00507148">
      <w:pPr>
        <w:rPr>
          <w:rtl/>
          <w:lang w:eastAsia="he-IL"/>
        </w:rPr>
      </w:pPr>
      <w:bookmarkStart w:id="2470" w:name="_ETM_Q1_12660038"/>
      <w:bookmarkStart w:id="2471" w:name="_ETM_Q1_12660074"/>
      <w:bookmarkEnd w:id="2470"/>
      <w:bookmarkEnd w:id="2471"/>
      <w:r>
        <w:rPr>
          <w:rFonts w:hint="cs"/>
          <w:rtl/>
          <w:lang w:eastAsia="he-IL"/>
        </w:rPr>
        <w:t>כ</w:t>
      </w:r>
      <w:r w:rsidR="002B2215">
        <w:rPr>
          <w:rFonts w:hint="cs"/>
          <w:rtl/>
          <w:lang w:eastAsia="he-IL"/>
        </w:rPr>
        <w:t xml:space="preserve">י קודם </w:t>
      </w:r>
      <w:bookmarkStart w:id="2472" w:name="_ETM_Q1_12664144"/>
      <w:bookmarkEnd w:id="2472"/>
      <w:r w:rsidR="002B2215">
        <w:rPr>
          <w:rFonts w:hint="cs"/>
          <w:rtl/>
          <w:lang w:eastAsia="he-IL"/>
        </w:rPr>
        <w:t>לילך הסביר</w:t>
      </w:r>
      <w:r w:rsidR="00B02644">
        <w:rPr>
          <w:rFonts w:hint="cs"/>
          <w:rtl/>
          <w:lang w:eastAsia="he-IL"/>
        </w:rPr>
        <w:t>ה</w:t>
      </w:r>
      <w:r w:rsidR="002B2215">
        <w:rPr>
          <w:rFonts w:hint="cs"/>
          <w:rtl/>
          <w:lang w:eastAsia="he-IL"/>
        </w:rPr>
        <w:t xml:space="preserve"> שהמפעיל הוא זה שנהנה מההכנסות</w:t>
      </w:r>
      <w:r>
        <w:rPr>
          <w:rFonts w:hint="cs"/>
          <w:rtl/>
          <w:lang w:eastAsia="he-IL"/>
        </w:rPr>
        <w:t xml:space="preserve"> </w:t>
      </w:r>
      <w:bookmarkStart w:id="2473" w:name="_ETM_Q1_12664662"/>
      <w:bookmarkEnd w:id="2473"/>
      <w:r>
        <w:rPr>
          <w:rFonts w:hint="cs"/>
          <w:rtl/>
          <w:lang w:eastAsia="he-IL"/>
        </w:rPr>
        <w:t>או מרוויח מהפעילות של המקום, אז הזכות הקניינית במקרקעין?</w:t>
      </w:r>
    </w:p>
    <w:p w:rsidR="002B2215" w:rsidRDefault="002B2215" w:rsidP="002B2215">
      <w:pPr>
        <w:rPr>
          <w:rtl/>
          <w:lang w:eastAsia="he-IL"/>
        </w:rPr>
      </w:pPr>
      <w:bookmarkStart w:id="2474" w:name="_ETM_Q1_12672722"/>
      <w:bookmarkStart w:id="2475" w:name="_ETM_Q1_12672786"/>
      <w:bookmarkStart w:id="2476" w:name="_ETM_Q1_12675540"/>
      <w:bookmarkEnd w:id="2474"/>
      <w:bookmarkEnd w:id="2475"/>
      <w:bookmarkEnd w:id="2476"/>
    </w:p>
    <w:p w:rsidR="002B2215" w:rsidRDefault="002B2215" w:rsidP="002B2215">
      <w:pPr>
        <w:pStyle w:val="af9"/>
        <w:keepNext/>
        <w:rPr>
          <w:rtl/>
          <w:lang w:eastAsia="he-IL"/>
        </w:rPr>
      </w:pPr>
      <w:bookmarkStart w:id="2477" w:name="ET_guest_514789_362"/>
      <w:r w:rsidRPr="002B2215">
        <w:rPr>
          <w:rStyle w:val="TagStyle"/>
          <w:rtl/>
        </w:rPr>
        <w:t xml:space="preserve"> &lt;&lt; אורח &gt;&gt; </w:t>
      </w:r>
      <w:r>
        <w:rPr>
          <w:rtl/>
          <w:lang w:eastAsia="he-IL"/>
        </w:rPr>
        <w:t>שי סומך:</w:t>
      </w:r>
      <w:r w:rsidRPr="002B2215">
        <w:rPr>
          <w:rStyle w:val="TagStyle"/>
          <w:rtl/>
        </w:rPr>
        <w:t xml:space="preserve"> &lt;&lt; אורח &gt;&gt;</w:t>
      </w:r>
      <w:r>
        <w:rPr>
          <w:rtl/>
          <w:lang w:eastAsia="he-IL"/>
        </w:rPr>
        <w:t xml:space="preserve">   </w:t>
      </w:r>
      <w:bookmarkEnd w:id="2477"/>
    </w:p>
    <w:p w:rsidR="002B2215" w:rsidRDefault="002B2215" w:rsidP="002B2215">
      <w:pPr>
        <w:pStyle w:val="KeepWithNext"/>
        <w:rPr>
          <w:rtl/>
          <w:lang w:eastAsia="he-IL"/>
        </w:rPr>
      </w:pPr>
    </w:p>
    <w:p w:rsidR="002B2215" w:rsidRDefault="00507148" w:rsidP="00507148">
      <w:pPr>
        <w:rPr>
          <w:rtl/>
          <w:lang w:eastAsia="he-IL"/>
        </w:rPr>
      </w:pPr>
      <w:bookmarkStart w:id="2478" w:name="_ETM_Q1_12676125"/>
      <w:bookmarkStart w:id="2479" w:name="_ETM_Q1_12676185"/>
      <w:bookmarkEnd w:id="2478"/>
      <w:bookmarkEnd w:id="2479"/>
      <w:r>
        <w:rPr>
          <w:rFonts w:hint="cs"/>
          <w:rtl/>
          <w:lang w:eastAsia="he-IL"/>
        </w:rPr>
        <w:t xml:space="preserve">כנראה. </w:t>
      </w:r>
      <w:r w:rsidR="002B2215">
        <w:rPr>
          <w:rFonts w:hint="cs"/>
          <w:rtl/>
          <w:lang w:eastAsia="he-IL"/>
        </w:rPr>
        <w:t xml:space="preserve">הכוונה לא </w:t>
      </w:r>
      <w:proofErr w:type="spellStart"/>
      <w:r w:rsidR="002B2215">
        <w:rPr>
          <w:rFonts w:hint="cs"/>
          <w:rtl/>
          <w:lang w:eastAsia="he-IL"/>
        </w:rPr>
        <w:t>היתה</w:t>
      </w:r>
      <w:proofErr w:type="spellEnd"/>
      <w:r w:rsidR="002B2215">
        <w:rPr>
          <w:rFonts w:hint="cs"/>
          <w:rtl/>
          <w:lang w:eastAsia="he-IL"/>
        </w:rPr>
        <w:t xml:space="preserve"> </w:t>
      </w:r>
      <w:bookmarkStart w:id="2480" w:name="_ETM_Q1_12679155"/>
      <w:bookmarkEnd w:id="2480"/>
      <w:r>
        <w:rPr>
          <w:rFonts w:hint="cs"/>
          <w:rtl/>
          <w:lang w:eastAsia="he-IL"/>
        </w:rPr>
        <w:t xml:space="preserve">לבדוק את האינטרסים הכלכליים דווקא, כי אם מבחינה בריאותית צריך לסגור </w:t>
      </w:r>
      <w:bookmarkStart w:id="2481" w:name="_ETM_Q1_12676675"/>
      <w:bookmarkEnd w:id="2481"/>
      <w:r>
        <w:rPr>
          <w:rFonts w:hint="cs"/>
          <w:rtl/>
          <w:lang w:eastAsia="he-IL"/>
        </w:rPr>
        <w:t xml:space="preserve">את המקום </w:t>
      </w:r>
      <w:r>
        <w:rPr>
          <w:rtl/>
          <w:lang w:eastAsia="he-IL"/>
        </w:rPr>
        <w:t>–</w:t>
      </w:r>
      <w:r>
        <w:rPr>
          <w:rFonts w:hint="cs"/>
          <w:rtl/>
          <w:lang w:eastAsia="he-IL"/>
        </w:rPr>
        <w:t xml:space="preserve"> זה השיקול העיקרי</w:t>
      </w:r>
      <w:r w:rsidR="002B2215">
        <w:rPr>
          <w:rFonts w:hint="cs"/>
          <w:rtl/>
          <w:lang w:eastAsia="he-IL"/>
        </w:rPr>
        <w:t xml:space="preserve">. נבדוק את זה. </w:t>
      </w:r>
    </w:p>
    <w:p w:rsidR="002B2215" w:rsidRDefault="002B2215" w:rsidP="002B2215">
      <w:pPr>
        <w:rPr>
          <w:rtl/>
          <w:lang w:eastAsia="he-IL"/>
        </w:rPr>
      </w:pPr>
      <w:bookmarkStart w:id="2482" w:name="_ETM_Q1_12682979"/>
      <w:bookmarkStart w:id="2483" w:name="_ETM_Q1_12683044"/>
      <w:bookmarkEnd w:id="2482"/>
      <w:bookmarkEnd w:id="2483"/>
    </w:p>
    <w:p w:rsidR="002B2215" w:rsidRDefault="002B2215" w:rsidP="002B2215">
      <w:pPr>
        <w:pStyle w:val="af6"/>
        <w:keepNext/>
        <w:rPr>
          <w:rtl/>
        </w:rPr>
      </w:pPr>
      <w:bookmarkStart w:id="2484" w:name="_ETM_Q1_12688833"/>
      <w:bookmarkStart w:id="2485" w:name="_ETM_Q1_12688918"/>
      <w:bookmarkStart w:id="2486" w:name="ET_yor_5628_364"/>
      <w:bookmarkEnd w:id="2484"/>
      <w:bookmarkEnd w:id="2485"/>
      <w:r w:rsidRPr="002B2215">
        <w:rPr>
          <w:rStyle w:val="TagStyle"/>
          <w:rtl/>
        </w:rPr>
        <w:t xml:space="preserve"> &lt;&lt; </w:t>
      </w:r>
      <w:proofErr w:type="spellStart"/>
      <w:r w:rsidRPr="002B2215">
        <w:rPr>
          <w:rStyle w:val="TagStyle"/>
          <w:rtl/>
        </w:rPr>
        <w:t>יור</w:t>
      </w:r>
      <w:proofErr w:type="spellEnd"/>
      <w:r w:rsidRPr="002B2215">
        <w:rPr>
          <w:rStyle w:val="TagStyle"/>
          <w:rtl/>
        </w:rPr>
        <w:t xml:space="preserve"> &gt;&gt; </w:t>
      </w:r>
      <w:r>
        <w:rPr>
          <w:rtl/>
        </w:rPr>
        <w:t xml:space="preserve">היו"ר מיכאל </w:t>
      </w:r>
      <w:proofErr w:type="spellStart"/>
      <w:r>
        <w:rPr>
          <w:rtl/>
        </w:rPr>
        <w:t>מלכיאלי</w:t>
      </w:r>
      <w:proofErr w:type="spellEnd"/>
      <w:r>
        <w:rPr>
          <w:rtl/>
        </w:rPr>
        <w:t>:</w:t>
      </w:r>
      <w:r w:rsidRPr="002B2215">
        <w:rPr>
          <w:rStyle w:val="TagStyle"/>
          <w:rtl/>
        </w:rPr>
        <w:t xml:space="preserve"> &lt;&lt; </w:t>
      </w:r>
      <w:proofErr w:type="spellStart"/>
      <w:r w:rsidRPr="002B2215">
        <w:rPr>
          <w:rStyle w:val="TagStyle"/>
          <w:rtl/>
        </w:rPr>
        <w:t>יור</w:t>
      </w:r>
      <w:proofErr w:type="spellEnd"/>
      <w:r w:rsidRPr="002B2215">
        <w:rPr>
          <w:rStyle w:val="TagStyle"/>
          <w:rtl/>
        </w:rPr>
        <w:t xml:space="preserve"> &gt;&gt;</w:t>
      </w:r>
      <w:r>
        <w:rPr>
          <w:rtl/>
        </w:rPr>
        <w:t xml:space="preserve">   </w:t>
      </w:r>
      <w:bookmarkEnd w:id="2486"/>
    </w:p>
    <w:p w:rsidR="002B2215" w:rsidRDefault="002B2215" w:rsidP="002B2215">
      <w:pPr>
        <w:pStyle w:val="KeepWithNext"/>
        <w:rPr>
          <w:rtl/>
          <w:lang w:eastAsia="he-IL"/>
        </w:rPr>
      </w:pPr>
    </w:p>
    <w:p w:rsidR="002B2215" w:rsidRPr="002B2215" w:rsidRDefault="002B2215" w:rsidP="002B2215">
      <w:pPr>
        <w:rPr>
          <w:rtl/>
          <w:lang w:eastAsia="he-IL"/>
        </w:rPr>
      </w:pPr>
      <w:bookmarkStart w:id="2487" w:name="_ETM_Q1_12689596"/>
      <w:bookmarkEnd w:id="2487"/>
      <w:r>
        <w:rPr>
          <w:rFonts w:hint="cs"/>
          <w:rtl/>
          <w:lang w:eastAsia="he-IL"/>
        </w:rPr>
        <w:t>גלי שטי</w:t>
      </w:r>
      <w:r w:rsidR="00507148">
        <w:rPr>
          <w:rFonts w:hint="cs"/>
          <w:rtl/>
          <w:lang w:eastAsia="he-IL"/>
        </w:rPr>
        <w:t>י</w:t>
      </w:r>
      <w:r>
        <w:rPr>
          <w:rFonts w:hint="cs"/>
          <w:rtl/>
          <w:lang w:eastAsia="he-IL"/>
        </w:rPr>
        <w:t xml:space="preserve">נברג, מההסתדרות. </w:t>
      </w:r>
    </w:p>
    <w:p w:rsidR="002B2215" w:rsidRDefault="002B2215" w:rsidP="002B2215">
      <w:pPr>
        <w:rPr>
          <w:rtl/>
          <w:lang w:eastAsia="he-IL"/>
        </w:rPr>
      </w:pPr>
      <w:bookmarkStart w:id="2488" w:name="_ETM_Q1_12683104"/>
      <w:bookmarkStart w:id="2489" w:name="_ETM_Q1_12683174"/>
      <w:bookmarkStart w:id="2490" w:name="_ETM_Q1_12686596"/>
      <w:bookmarkEnd w:id="2488"/>
      <w:bookmarkEnd w:id="2489"/>
      <w:bookmarkEnd w:id="2490"/>
    </w:p>
    <w:p w:rsidR="002B2215" w:rsidRDefault="002B2215" w:rsidP="002B2215">
      <w:pPr>
        <w:pStyle w:val="af9"/>
        <w:keepNext/>
        <w:rPr>
          <w:rtl/>
          <w:lang w:eastAsia="he-IL"/>
        </w:rPr>
      </w:pPr>
      <w:bookmarkStart w:id="2491" w:name="ET_guest_575493_363"/>
      <w:r w:rsidRPr="002B2215">
        <w:rPr>
          <w:rStyle w:val="TagStyle"/>
          <w:rtl/>
        </w:rPr>
        <w:t xml:space="preserve"> &lt;&lt; אורח &gt;&gt; </w:t>
      </w:r>
      <w:r>
        <w:rPr>
          <w:rtl/>
          <w:lang w:eastAsia="he-IL"/>
        </w:rPr>
        <w:t>גלי שטיינברג:</w:t>
      </w:r>
      <w:r w:rsidRPr="002B2215">
        <w:rPr>
          <w:rStyle w:val="TagStyle"/>
          <w:rtl/>
        </w:rPr>
        <w:t xml:space="preserve"> &lt;&lt; אורח &gt;&gt;</w:t>
      </w:r>
      <w:r>
        <w:rPr>
          <w:rtl/>
          <w:lang w:eastAsia="he-IL"/>
        </w:rPr>
        <w:t xml:space="preserve">   </w:t>
      </w:r>
      <w:bookmarkEnd w:id="2491"/>
    </w:p>
    <w:p w:rsidR="002B2215" w:rsidRDefault="002B2215" w:rsidP="002B2215">
      <w:pPr>
        <w:pStyle w:val="KeepWithNext"/>
        <w:rPr>
          <w:rtl/>
          <w:lang w:eastAsia="he-IL"/>
        </w:rPr>
      </w:pPr>
    </w:p>
    <w:p w:rsidR="00507148" w:rsidRDefault="00507148" w:rsidP="00507148">
      <w:pPr>
        <w:rPr>
          <w:rtl/>
          <w:lang w:eastAsia="he-IL"/>
        </w:rPr>
      </w:pPr>
      <w:bookmarkStart w:id="2492" w:name="_ETM_Q1_12687175"/>
      <w:bookmarkStart w:id="2493" w:name="_ETM_Q1_12687245"/>
      <w:bookmarkEnd w:id="2492"/>
      <w:bookmarkEnd w:id="2493"/>
      <w:r>
        <w:rPr>
          <w:rFonts w:hint="cs"/>
          <w:rtl/>
          <w:lang w:eastAsia="he-IL"/>
        </w:rPr>
        <w:t xml:space="preserve">תודה. יש כפילות מסוימת בין התקנה הזאת, סעיף 13א, לתקנה 6א, לגבי מקומות העבודה. </w:t>
      </w:r>
      <w:bookmarkStart w:id="2494" w:name="_ETM_Q1_12703549"/>
      <w:bookmarkEnd w:id="2494"/>
      <w:r>
        <w:rPr>
          <w:rFonts w:hint="cs"/>
          <w:rtl/>
          <w:lang w:eastAsia="he-IL"/>
        </w:rPr>
        <w:t xml:space="preserve">ההערות שהופיעו כאן, </w:t>
      </w:r>
      <w:r w:rsidR="002B2215">
        <w:rPr>
          <w:rFonts w:hint="cs"/>
          <w:rtl/>
          <w:lang w:eastAsia="he-IL"/>
        </w:rPr>
        <w:t xml:space="preserve">מופיעות בהוראות </w:t>
      </w:r>
      <w:bookmarkStart w:id="2495" w:name="_ETM_Q1_12707008"/>
      <w:bookmarkEnd w:id="2495"/>
      <w:r w:rsidR="002B2215">
        <w:rPr>
          <w:rFonts w:hint="cs"/>
          <w:rtl/>
          <w:lang w:eastAsia="he-IL"/>
        </w:rPr>
        <w:t xml:space="preserve">שמופיעות ב-6א </w:t>
      </w:r>
      <w:r>
        <w:rPr>
          <w:rFonts w:hint="cs"/>
          <w:rtl/>
          <w:lang w:eastAsia="he-IL"/>
        </w:rPr>
        <w:t xml:space="preserve">ולכן יש לקבוע פה במסגרת סעיף </w:t>
      </w:r>
      <w:bookmarkStart w:id="2496" w:name="_ETM_Q1_12706106"/>
      <w:bookmarkEnd w:id="2496"/>
      <w:r>
        <w:rPr>
          <w:rFonts w:hint="cs"/>
          <w:rtl/>
          <w:lang w:eastAsia="he-IL"/>
        </w:rPr>
        <w:t xml:space="preserve">13ג, שתקנה 6א </w:t>
      </w:r>
      <w:r w:rsidR="002B2215">
        <w:rPr>
          <w:rFonts w:hint="cs"/>
          <w:rtl/>
          <w:lang w:eastAsia="he-IL"/>
        </w:rPr>
        <w:t xml:space="preserve">תגבר על האמור בתקנה הזו. ההערות </w:t>
      </w:r>
      <w:r>
        <w:rPr>
          <w:rFonts w:hint="cs"/>
          <w:rtl/>
          <w:lang w:eastAsia="he-IL"/>
        </w:rPr>
        <w:t>שנאמרו לגבי סעיף 6א,</w:t>
      </w:r>
      <w:bookmarkStart w:id="2497" w:name="_ETM_Q1_12717984"/>
      <w:bookmarkStart w:id="2498" w:name="_ETM_Q1_12718052"/>
      <w:bookmarkEnd w:id="2497"/>
      <w:bookmarkEnd w:id="2498"/>
      <w:r>
        <w:rPr>
          <w:rFonts w:hint="cs"/>
          <w:rtl/>
          <w:lang w:eastAsia="he-IL"/>
        </w:rPr>
        <w:t xml:space="preserve"> </w:t>
      </w:r>
      <w:r w:rsidR="002B2215">
        <w:rPr>
          <w:rFonts w:hint="cs"/>
          <w:rtl/>
          <w:lang w:eastAsia="he-IL"/>
        </w:rPr>
        <w:t xml:space="preserve">נכונות </w:t>
      </w:r>
      <w:bookmarkStart w:id="2499" w:name="_ETM_Q1_12718183"/>
      <w:bookmarkEnd w:id="2499"/>
      <w:r w:rsidR="002B2215">
        <w:rPr>
          <w:rFonts w:hint="cs"/>
          <w:rtl/>
          <w:lang w:eastAsia="he-IL"/>
        </w:rPr>
        <w:t xml:space="preserve">גם לכאן, </w:t>
      </w:r>
      <w:r>
        <w:rPr>
          <w:rFonts w:hint="cs"/>
          <w:rtl/>
          <w:lang w:eastAsia="he-IL"/>
        </w:rPr>
        <w:t xml:space="preserve">אבל אם נקבע </w:t>
      </w:r>
      <w:bookmarkStart w:id="2500" w:name="_ETM_Q1_12716806"/>
      <w:bookmarkEnd w:id="2500"/>
      <w:r>
        <w:rPr>
          <w:rFonts w:hint="cs"/>
          <w:rtl/>
          <w:lang w:eastAsia="he-IL"/>
        </w:rPr>
        <w:t xml:space="preserve">שתקנה 6א גוברת, </w:t>
      </w:r>
      <w:r w:rsidR="002B2215">
        <w:rPr>
          <w:rFonts w:hint="cs"/>
          <w:rtl/>
          <w:lang w:eastAsia="he-IL"/>
        </w:rPr>
        <w:t>זה מספק, רשום שם שצרי</w:t>
      </w:r>
      <w:r>
        <w:rPr>
          <w:rFonts w:hint="cs"/>
          <w:rtl/>
          <w:lang w:eastAsia="he-IL"/>
        </w:rPr>
        <w:t>ך</w:t>
      </w:r>
      <w:r w:rsidR="002B2215">
        <w:rPr>
          <w:rFonts w:hint="cs"/>
          <w:rtl/>
          <w:lang w:eastAsia="he-IL"/>
        </w:rPr>
        <w:t xml:space="preserve"> להתחשב </w:t>
      </w:r>
      <w:r>
        <w:rPr>
          <w:rFonts w:hint="cs"/>
          <w:rtl/>
          <w:lang w:eastAsia="he-IL"/>
        </w:rPr>
        <w:t xml:space="preserve">בהשלכת סגירת מקום העבודה </w:t>
      </w:r>
      <w:r w:rsidR="002B2215">
        <w:rPr>
          <w:rFonts w:hint="cs"/>
          <w:rtl/>
          <w:lang w:eastAsia="he-IL"/>
        </w:rPr>
        <w:t xml:space="preserve">לא רק </w:t>
      </w:r>
      <w:bookmarkStart w:id="2501" w:name="_ETM_Q1_12725747"/>
      <w:bookmarkEnd w:id="2501"/>
      <w:r w:rsidR="002B2215">
        <w:rPr>
          <w:rFonts w:hint="cs"/>
          <w:rtl/>
          <w:lang w:eastAsia="he-IL"/>
        </w:rPr>
        <w:t xml:space="preserve">על בעל המקום </w:t>
      </w:r>
      <w:r>
        <w:rPr>
          <w:rFonts w:hint="cs"/>
          <w:rtl/>
          <w:lang w:eastAsia="he-IL"/>
        </w:rPr>
        <w:t xml:space="preserve">המעסיק </w:t>
      </w:r>
      <w:r w:rsidR="002B2215">
        <w:rPr>
          <w:rFonts w:hint="cs"/>
          <w:rtl/>
          <w:lang w:eastAsia="he-IL"/>
        </w:rPr>
        <w:t>אלא גם על</w:t>
      </w:r>
      <w:r>
        <w:rPr>
          <w:rFonts w:hint="cs"/>
          <w:rtl/>
          <w:lang w:eastAsia="he-IL"/>
        </w:rPr>
        <w:t xml:space="preserve"> </w:t>
      </w:r>
      <w:r w:rsidR="002B2215">
        <w:rPr>
          <w:rFonts w:hint="cs"/>
          <w:rtl/>
          <w:lang w:eastAsia="he-IL"/>
        </w:rPr>
        <w:t>העובדים ומקבלי השירותים ממנו</w:t>
      </w:r>
      <w:r>
        <w:rPr>
          <w:rFonts w:hint="cs"/>
          <w:rtl/>
          <w:lang w:eastAsia="he-IL"/>
        </w:rPr>
        <w:t>,</w:t>
      </w:r>
      <w:r w:rsidR="002B2215">
        <w:rPr>
          <w:rFonts w:hint="cs"/>
          <w:rtl/>
          <w:lang w:eastAsia="he-IL"/>
        </w:rPr>
        <w:t xml:space="preserve"> </w:t>
      </w:r>
      <w:bookmarkStart w:id="2502" w:name="_ETM_Q1_12731571"/>
      <w:bookmarkEnd w:id="2502"/>
      <w:r w:rsidR="002B2215">
        <w:rPr>
          <w:rFonts w:hint="cs"/>
          <w:rtl/>
          <w:lang w:eastAsia="he-IL"/>
        </w:rPr>
        <w:t xml:space="preserve">וגם </w:t>
      </w:r>
      <w:r>
        <w:rPr>
          <w:rFonts w:hint="cs"/>
          <w:rtl/>
          <w:lang w:eastAsia="he-IL"/>
        </w:rPr>
        <w:t xml:space="preserve">מוסיפים </w:t>
      </w:r>
      <w:bookmarkStart w:id="2503" w:name="_ETM_Q1_12733180"/>
      <w:bookmarkEnd w:id="2503"/>
      <w:r w:rsidR="002B2215">
        <w:rPr>
          <w:rFonts w:hint="cs"/>
          <w:rtl/>
          <w:lang w:eastAsia="he-IL"/>
        </w:rPr>
        <w:t xml:space="preserve">שסגירת מקום העבודה </w:t>
      </w:r>
      <w:r>
        <w:rPr>
          <w:rFonts w:hint="cs"/>
          <w:rtl/>
          <w:lang w:eastAsia="he-IL"/>
        </w:rPr>
        <w:t xml:space="preserve">כולו או חלקו יהיה </w:t>
      </w:r>
      <w:r w:rsidR="002B2215">
        <w:rPr>
          <w:rFonts w:hint="cs"/>
          <w:rtl/>
          <w:lang w:eastAsia="he-IL"/>
        </w:rPr>
        <w:t>בהיקף שאינו עולה על ה</w:t>
      </w:r>
      <w:r>
        <w:rPr>
          <w:rFonts w:hint="cs"/>
          <w:rtl/>
          <w:lang w:eastAsia="he-IL"/>
        </w:rPr>
        <w:t xml:space="preserve">נדרש. לדעתנו </w:t>
      </w:r>
      <w:bookmarkStart w:id="2504" w:name="_ETM_Q1_12739412"/>
      <w:bookmarkEnd w:id="2504"/>
      <w:r>
        <w:rPr>
          <w:rFonts w:hint="cs"/>
          <w:rtl/>
          <w:lang w:eastAsia="he-IL"/>
        </w:rPr>
        <w:t>מתאי</w:t>
      </w:r>
      <w:r w:rsidR="002B2215">
        <w:rPr>
          <w:rFonts w:hint="cs"/>
          <w:rtl/>
          <w:lang w:eastAsia="he-IL"/>
        </w:rPr>
        <w:t>ם</w:t>
      </w:r>
      <w:r>
        <w:rPr>
          <w:rFonts w:hint="cs"/>
          <w:rtl/>
          <w:lang w:eastAsia="he-IL"/>
        </w:rPr>
        <w:t xml:space="preserve"> </w:t>
      </w:r>
      <w:r w:rsidR="002B2215">
        <w:rPr>
          <w:rFonts w:hint="cs"/>
          <w:rtl/>
          <w:lang w:eastAsia="he-IL"/>
        </w:rPr>
        <w:t xml:space="preserve">לרשום את זה גם כאן, </w:t>
      </w:r>
      <w:r>
        <w:rPr>
          <w:rFonts w:hint="cs"/>
          <w:rtl/>
          <w:lang w:eastAsia="he-IL"/>
        </w:rPr>
        <w:t xml:space="preserve">בסעיף 13א, אבל </w:t>
      </w:r>
      <w:r w:rsidR="002B2215">
        <w:rPr>
          <w:rFonts w:hint="cs"/>
          <w:rtl/>
          <w:lang w:eastAsia="he-IL"/>
        </w:rPr>
        <w:t xml:space="preserve">אם לא, לפחות לרשום </w:t>
      </w:r>
      <w:bookmarkStart w:id="2505" w:name="_ETM_Q1_12745300"/>
      <w:bookmarkEnd w:id="2505"/>
      <w:r>
        <w:rPr>
          <w:rFonts w:hint="cs"/>
          <w:rtl/>
          <w:lang w:eastAsia="he-IL"/>
        </w:rPr>
        <w:t xml:space="preserve">שתקנה </w:t>
      </w:r>
      <w:bookmarkStart w:id="2506" w:name="_ETM_Q1_12741628"/>
      <w:bookmarkEnd w:id="2506"/>
      <w:r>
        <w:rPr>
          <w:rFonts w:hint="cs"/>
          <w:rtl/>
          <w:lang w:eastAsia="he-IL"/>
        </w:rPr>
        <w:t xml:space="preserve">6א </w:t>
      </w:r>
      <w:r w:rsidR="002B2215">
        <w:rPr>
          <w:rFonts w:hint="cs"/>
          <w:rtl/>
          <w:lang w:eastAsia="he-IL"/>
        </w:rPr>
        <w:t xml:space="preserve">תגבר על האמור בתקנה הזאת. </w:t>
      </w:r>
    </w:p>
    <w:p w:rsidR="00507148" w:rsidRDefault="00507148" w:rsidP="00507148">
      <w:pPr>
        <w:rPr>
          <w:rtl/>
          <w:lang w:eastAsia="he-IL"/>
        </w:rPr>
      </w:pPr>
      <w:bookmarkStart w:id="2507" w:name="_ETM_Q1_12746503"/>
      <w:bookmarkStart w:id="2508" w:name="_ETM_Q1_12746565"/>
      <w:bookmarkEnd w:id="2507"/>
      <w:bookmarkEnd w:id="2508"/>
    </w:p>
    <w:p w:rsidR="002B2215" w:rsidRDefault="002B2215" w:rsidP="00507148">
      <w:pPr>
        <w:rPr>
          <w:rtl/>
          <w:lang w:eastAsia="he-IL"/>
        </w:rPr>
      </w:pPr>
      <w:bookmarkStart w:id="2509" w:name="_ETM_Q1_12746693"/>
      <w:bookmarkStart w:id="2510" w:name="_ETM_Q1_12746748"/>
      <w:bookmarkEnd w:id="2509"/>
      <w:bookmarkEnd w:id="2510"/>
      <w:r>
        <w:rPr>
          <w:rFonts w:hint="cs"/>
          <w:rtl/>
          <w:lang w:eastAsia="he-IL"/>
        </w:rPr>
        <w:t xml:space="preserve">כמו כן, </w:t>
      </w:r>
      <w:r w:rsidR="00507148">
        <w:rPr>
          <w:rFonts w:hint="cs"/>
          <w:rtl/>
          <w:lang w:eastAsia="he-IL"/>
        </w:rPr>
        <w:t xml:space="preserve">באותו סעיף 6א </w:t>
      </w:r>
      <w:r>
        <w:rPr>
          <w:rFonts w:hint="cs"/>
          <w:rtl/>
          <w:lang w:eastAsia="he-IL"/>
        </w:rPr>
        <w:t xml:space="preserve">בתקנות האחרות חשבנו </w:t>
      </w:r>
      <w:bookmarkStart w:id="2511" w:name="_ETM_Q1_12754403"/>
      <w:bookmarkEnd w:id="2511"/>
      <w:r>
        <w:rPr>
          <w:rFonts w:hint="cs"/>
          <w:rtl/>
          <w:lang w:eastAsia="he-IL"/>
        </w:rPr>
        <w:t xml:space="preserve">שיהיה נכון להפנות לסעיף קטן (4)(7) </w:t>
      </w:r>
      <w:r w:rsidR="00507148">
        <w:rPr>
          <w:rFonts w:hint="cs"/>
          <w:rtl/>
          <w:lang w:eastAsia="he-IL"/>
        </w:rPr>
        <w:t xml:space="preserve">שמדבר על עבודה מהבית ככל הניתן, </w:t>
      </w:r>
      <w:bookmarkStart w:id="2512" w:name="_ETM_Q1_12758358"/>
      <w:bookmarkEnd w:id="2512"/>
      <w:r w:rsidR="00507148">
        <w:rPr>
          <w:rFonts w:hint="cs"/>
          <w:rtl/>
          <w:lang w:eastAsia="he-IL"/>
        </w:rPr>
        <w:t xml:space="preserve">אז גם זה </w:t>
      </w:r>
      <w:r w:rsidR="00507148">
        <w:rPr>
          <w:rtl/>
          <w:lang w:eastAsia="he-IL"/>
        </w:rPr>
        <w:t>–</w:t>
      </w:r>
      <w:r w:rsidR="00507148">
        <w:rPr>
          <w:rFonts w:hint="cs"/>
          <w:rtl/>
          <w:lang w:eastAsia="he-IL"/>
        </w:rPr>
        <w:t xml:space="preserve"> או להכניס כאן </w:t>
      </w:r>
      <w:r>
        <w:rPr>
          <w:rFonts w:hint="cs"/>
          <w:rtl/>
          <w:lang w:eastAsia="he-IL"/>
        </w:rPr>
        <w:t xml:space="preserve">או למקומות העבודה בתקנות </w:t>
      </w:r>
      <w:bookmarkStart w:id="2513" w:name="_ETM_Q1_12763920"/>
      <w:bookmarkEnd w:id="2513"/>
      <w:r>
        <w:rPr>
          <w:rFonts w:hint="cs"/>
          <w:rtl/>
          <w:lang w:eastAsia="he-IL"/>
        </w:rPr>
        <w:t>האחרות</w:t>
      </w:r>
      <w:r w:rsidR="00507148">
        <w:rPr>
          <w:rFonts w:hint="cs"/>
          <w:rtl/>
          <w:lang w:eastAsia="he-IL"/>
        </w:rPr>
        <w:t xml:space="preserve"> שנדבר עליהן</w:t>
      </w:r>
      <w:r>
        <w:rPr>
          <w:rFonts w:hint="cs"/>
          <w:rtl/>
          <w:lang w:eastAsia="he-IL"/>
        </w:rPr>
        <w:t xml:space="preserve">. </w:t>
      </w:r>
    </w:p>
    <w:p w:rsidR="002B2215" w:rsidRDefault="002B2215" w:rsidP="002B2215">
      <w:pPr>
        <w:rPr>
          <w:rtl/>
          <w:lang w:eastAsia="he-IL"/>
        </w:rPr>
      </w:pPr>
      <w:bookmarkStart w:id="2514" w:name="_ETM_Q1_12767906"/>
      <w:bookmarkStart w:id="2515" w:name="_ETM_Q1_12767986"/>
      <w:bookmarkStart w:id="2516" w:name="_ETM_Q1_12770307"/>
      <w:bookmarkStart w:id="2517" w:name="_ETM_Q1_12770372"/>
      <w:bookmarkStart w:id="2518" w:name="_ETM_Q1_12772192"/>
      <w:bookmarkEnd w:id="2514"/>
      <w:bookmarkEnd w:id="2515"/>
      <w:bookmarkEnd w:id="2516"/>
      <w:bookmarkEnd w:id="2517"/>
      <w:bookmarkEnd w:id="2518"/>
    </w:p>
    <w:p w:rsidR="002B2215" w:rsidRDefault="002B2215" w:rsidP="002B2215">
      <w:pPr>
        <w:pStyle w:val="af9"/>
        <w:keepNext/>
        <w:rPr>
          <w:rtl/>
          <w:lang w:eastAsia="he-IL"/>
        </w:rPr>
      </w:pPr>
      <w:bookmarkStart w:id="2519" w:name="ET_guest_816671_365"/>
      <w:r w:rsidRPr="002B2215">
        <w:rPr>
          <w:rStyle w:val="TagStyle"/>
          <w:rtl/>
        </w:rPr>
        <w:t xml:space="preserve"> &lt;&lt; אורח &gt;&gt; </w:t>
      </w:r>
      <w:r>
        <w:rPr>
          <w:rtl/>
          <w:lang w:eastAsia="he-IL"/>
        </w:rPr>
        <w:t>מיכל גולדברג:</w:t>
      </w:r>
      <w:r w:rsidRPr="002B2215">
        <w:rPr>
          <w:rStyle w:val="TagStyle"/>
          <w:rtl/>
        </w:rPr>
        <w:t xml:space="preserve"> &lt;&lt; אורח &gt;&gt;</w:t>
      </w:r>
      <w:r>
        <w:rPr>
          <w:rtl/>
          <w:lang w:eastAsia="he-IL"/>
        </w:rPr>
        <w:t xml:space="preserve">   </w:t>
      </w:r>
      <w:bookmarkEnd w:id="2519"/>
    </w:p>
    <w:p w:rsidR="002B2215" w:rsidRDefault="002B2215" w:rsidP="002B2215">
      <w:pPr>
        <w:pStyle w:val="KeepWithNext"/>
        <w:rPr>
          <w:rtl/>
          <w:lang w:eastAsia="he-IL"/>
        </w:rPr>
      </w:pPr>
    </w:p>
    <w:p w:rsidR="002B2215" w:rsidRDefault="002B2215" w:rsidP="009455A5">
      <w:pPr>
        <w:rPr>
          <w:rtl/>
          <w:lang w:eastAsia="he-IL"/>
        </w:rPr>
      </w:pPr>
      <w:bookmarkStart w:id="2520" w:name="_ETM_Q1_12772702"/>
      <w:bookmarkStart w:id="2521" w:name="_ETM_Q1_12772767"/>
      <w:bookmarkEnd w:id="2520"/>
      <w:bookmarkEnd w:id="2521"/>
      <w:r>
        <w:rPr>
          <w:rFonts w:hint="cs"/>
          <w:rtl/>
          <w:lang w:eastAsia="he-IL"/>
        </w:rPr>
        <w:t>כפי שאמרתי, בכוונה דאגנו</w:t>
      </w:r>
      <w:r w:rsidR="009455A5">
        <w:rPr>
          <w:rFonts w:hint="cs"/>
          <w:rtl/>
          <w:lang w:eastAsia="he-IL"/>
        </w:rPr>
        <w:t>,</w:t>
      </w:r>
      <w:r>
        <w:rPr>
          <w:rFonts w:hint="cs"/>
          <w:rtl/>
          <w:lang w:eastAsia="he-IL"/>
        </w:rPr>
        <w:t xml:space="preserve"> שתהיה הבחנה בין ההוראות שרלוונטיים </w:t>
      </w:r>
      <w:bookmarkStart w:id="2522" w:name="_ETM_Q1_12782402"/>
      <w:bookmarkEnd w:id="2522"/>
      <w:r>
        <w:rPr>
          <w:rFonts w:hint="cs"/>
          <w:rtl/>
          <w:lang w:eastAsia="he-IL"/>
        </w:rPr>
        <w:t>למקומות עבודה שמ</w:t>
      </w:r>
      <w:r w:rsidR="009455A5">
        <w:rPr>
          <w:rFonts w:hint="cs"/>
          <w:rtl/>
          <w:lang w:eastAsia="he-IL"/>
        </w:rPr>
        <w:t>פורטות</w:t>
      </w:r>
      <w:r>
        <w:rPr>
          <w:rFonts w:hint="cs"/>
          <w:rtl/>
          <w:lang w:eastAsia="he-IL"/>
        </w:rPr>
        <w:t xml:space="preserve"> </w:t>
      </w:r>
      <w:r w:rsidR="009455A5">
        <w:rPr>
          <w:rFonts w:hint="cs"/>
          <w:rtl/>
          <w:lang w:eastAsia="he-IL"/>
        </w:rPr>
        <w:t>ב</w:t>
      </w:r>
      <w:r>
        <w:rPr>
          <w:rFonts w:hint="cs"/>
          <w:rtl/>
          <w:lang w:eastAsia="he-IL"/>
        </w:rPr>
        <w:t xml:space="preserve">תקנות </w:t>
      </w:r>
      <w:r w:rsidR="009455A5">
        <w:rPr>
          <w:rFonts w:hint="cs"/>
          <w:rtl/>
          <w:lang w:eastAsia="he-IL"/>
        </w:rPr>
        <w:t xml:space="preserve">בנושא </w:t>
      </w:r>
      <w:bookmarkStart w:id="2523" w:name="_ETM_Q1_12787137"/>
      <w:bookmarkEnd w:id="2523"/>
      <w:r w:rsidR="009455A5">
        <w:rPr>
          <w:rFonts w:hint="cs"/>
          <w:rtl/>
          <w:lang w:eastAsia="he-IL"/>
        </w:rPr>
        <w:t xml:space="preserve">מקומות </w:t>
      </w:r>
      <w:r>
        <w:rPr>
          <w:rFonts w:hint="cs"/>
          <w:rtl/>
          <w:lang w:eastAsia="he-IL"/>
        </w:rPr>
        <w:t xml:space="preserve">עבודה לבין ההוראות </w:t>
      </w:r>
      <w:r w:rsidR="009455A5">
        <w:rPr>
          <w:rFonts w:hint="cs"/>
          <w:rtl/>
          <w:lang w:eastAsia="he-IL"/>
        </w:rPr>
        <w:t xml:space="preserve">שרלוונטיות </w:t>
      </w:r>
      <w:r>
        <w:rPr>
          <w:rFonts w:hint="cs"/>
          <w:rtl/>
          <w:lang w:eastAsia="he-IL"/>
        </w:rPr>
        <w:t xml:space="preserve">למקומות פתוחים לציבור, </w:t>
      </w:r>
      <w:bookmarkStart w:id="2524" w:name="_ETM_Q1_12792657"/>
      <w:bookmarkEnd w:id="2524"/>
      <w:r>
        <w:rPr>
          <w:rFonts w:hint="cs"/>
          <w:rtl/>
          <w:lang w:eastAsia="he-IL"/>
        </w:rPr>
        <w:t>לעסקים</w:t>
      </w:r>
      <w:r w:rsidR="009455A5">
        <w:rPr>
          <w:rFonts w:hint="cs"/>
          <w:rtl/>
          <w:lang w:eastAsia="he-IL"/>
        </w:rPr>
        <w:t>,</w:t>
      </w:r>
      <w:r>
        <w:rPr>
          <w:rFonts w:hint="cs"/>
          <w:rtl/>
          <w:lang w:eastAsia="he-IL"/>
        </w:rPr>
        <w:t xml:space="preserve"> שגם הם </w:t>
      </w:r>
      <w:r w:rsidR="009455A5">
        <w:rPr>
          <w:rFonts w:hint="cs"/>
          <w:rtl/>
          <w:lang w:eastAsia="he-IL"/>
        </w:rPr>
        <w:t xml:space="preserve">כמובן </w:t>
      </w:r>
      <w:r>
        <w:rPr>
          <w:rFonts w:hint="cs"/>
          <w:rtl/>
          <w:lang w:eastAsia="he-IL"/>
        </w:rPr>
        <w:t>מעצם טיבם משמשים מק</w:t>
      </w:r>
      <w:r w:rsidR="004320A0">
        <w:rPr>
          <w:rFonts w:hint="cs"/>
          <w:rtl/>
          <w:lang w:eastAsia="he-IL"/>
        </w:rPr>
        <w:t>ום</w:t>
      </w:r>
      <w:r>
        <w:rPr>
          <w:rFonts w:hint="cs"/>
          <w:rtl/>
          <w:lang w:eastAsia="he-IL"/>
        </w:rPr>
        <w:t xml:space="preserve"> עבודה</w:t>
      </w:r>
      <w:r w:rsidR="009455A5">
        <w:rPr>
          <w:rFonts w:hint="cs"/>
          <w:rtl/>
          <w:lang w:eastAsia="he-IL"/>
        </w:rPr>
        <w:t>,</w:t>
      </w:r>
      <w:r>
        <w:rPr>
          <w:rFonts w:hint="cs"/>
          <w:rtl/>
          <w:lang w:eastAsia="he-IL"/>
        </w:rPr>
        <w:t xml:space="preserve"> אבל כל </w:t>
      </w:r>
      <w:bookmarkStart w:id="2525" w:name="_ETM_Q1_12799393"/>
      <w:bookmarkEnd w:id="2525"/>
      <w:r>
        <w:rPr>
          <w:rFonts w:hint="cs"/>
          <w:rtl/>
          <w:lang w:eastAsia="he-IL"/>
        </w:rPr>
        <w:t xml:space="preserve">ההיבטים שאינם </w:t>
      </w:r>
      <w:r w:rsidR="009455A5">
        <w:rPr>
          <w:rFonts w:hint="cs"/>
          <w:rtl/>
          <w:lang w:eastAsia="he-IL"/>
        </w:rPr>
        <w:t xml:space="preserve">נוגעים להסדרת העבודה </w:t>
      </w:r>
      <w:r>
        <w:rPr>
          <w:rFonts w:hint="cs"/>
          <w:rtl/>
          <w:lang w:eastAsia="he-IL"/>
        </w:rPr>
        <w:t xml:space="preserve">ולעובדים מוסדרים בתקנות האלה בכל הנוגע לעבודה </w:t>
      </w:r>
      <w:bookmarkStart w:id="2526" w:name="_ETM_Q1_12808673"/>
      <w:bookmarkEnd w:id="2526"/>
      <w:r>
        <w:rPr>
          <w:rFonts w:hint="cs"/>
          <w:rtl/>
          <w:lang w:eastAsia="he-IL"/>
        </w:rPr>
        <w:t xml:space="preserve">כמקום עבודה </w:t>
      </w:r>
      <w:r w:rsidR="009455A5">
        <w:rPr>
          <w:rFonts w:hint="cs"/>
          <w:rtl/>
          <w:lang w:eastAsia="he-IL"/>
        </w:rPr>
        <w:t xml:space="preserve">והיחסים בין המעסיק לעובד </w:t>
      </w:r>
      <w:bookmarkStart w:id="2527" w:name="_ETM_Q1_12809535"/>
      <w:bookmarkEnd w:id="2527"/>
      <w:r>
        <w:rPr>
          <w:rFonts w:hint="cs"/>
          <w:rtl/>
          <w:lang w:eastAsia="he-IL"/>
        </w:rPr>
        <w:t>מוסדרים ב</w:t>
      </w:r>
      <w:r w:rsidR="009455A5">
        <w:rPr>
          <w:rFonts w:hint="cs"/>
          <w:rtl/>
          <w:lang w:eastAsia="he-IL"/>
        </w:rPr>
        <w:t>תקנו</w:t>
      </w:r>
      <w:r>
        <w:rPr>
          <w:rFonts w:hint="cs"/>
          <w:rtl/>
          <w:lang w:eastAsia="he-IL"/>
        </w:rPr>
        <w:t xml:space="preserve">ת של מקומות עבודה. ההוראה הזו של </w:t>
      </w:r>
      <w:bookmarkStart w:id="2528" w:name="_ETM_Q1_12815794"/>
      <w:bookmarkEnd w:id="2528"/>
      <w:r>
        <w:rPr>
          <w:rFonts w:hint="cs"/>
          <w:rtl/>
          <w:lang w:eastAsia="he-IL"/>
        </w:rPr>
        <w:t xml:space="preserve">סמכות רופא מחוזי </w:t>
      </w:r>
      <w:r w:rsidR="009455A5">
        <w:rPr>
          <w:rFonts w:hint="cs"/>
          <w:rtl/>
          <w:lang w:eastAsia="he-IL"/>
        </w:rPr>
        <w:t xml:space="preserve">או ראש שירות </w:t>
      </w:r>
      <w:r>
        <w:rPr>
          <w:rFonts w:hint="cs"/>
          <w:rtl/>
          <w:lang w:eastAsia="he-IL"/>
        </w:rPr>
        <w:t xml:space="preserve">להורות על סגירת מקום </w:t>
      </w:r>
      <w:r w:rsidR="009455A5">
        <w:rPr>
          <w:rFonts w:hint="cs"/>
          <w:rtl/>
          <w:lang w:eastAsia="he-IL"/>
        </w:rPr>
        <w:t xml:space="preserve">לצורך עריכת חקירה </w:t>
      </w:r>
      <w:r>
        <w:rPr>
          <w:rFonts w:hint="cs"/>
          <w:rtl/>
          <w:lang w:eastAsia="he-IL"/>
        </w:rPr>
        <w:t>אפידמיולוגית ו</w:t>
      </w:r>
      <w:r w:rsidR="009455A5">
        <w:rPr>
          <w:rFonts w:hint="cs"/>
          <w:rtl/>
          <w:lang w:eastAsia="he-IL"/>
        </w:rPr>
        <w:t>ל</w:t>
      </w:r>
      <w:r>
        <w:rPr>
          <w:rFonts w:hint="cs"/>
          <w:rtl/>
          <w:lang w:eastAsia="he-IL"/>
        </w:rPr>
        <w:t xml:space="preserve">מניעת הדבקה </w:t>
      </w:r>
      <w:bookmarkStart w:id="2529" w:name="_ETM_Q1_12826099"/>
      <w:bookmarkEnd w:id="2529"/>
      <w:r>
        <w:rPr>
          <w:rFonts w:hint="cs"/>
          <w:rtl/>
          <w:lang w:eastAsia="he-IL"/>
        </w:rPr>
        <w:t>מופיעה בשני המקומות, כל אחת בהקשרים הרלוונטי</w:t>
      </w:r>
      <w:r w:rsidR="00080A58">
        <w:rPr>
          <w:rFonts w:hint="cs"/>
          <w:rtl/>
          <w:lang w:eastAsia="he-IL"/>
        </w:rPr>
        <w:t>ים</w:t>
      </w:r>
      <w:r>
        <w:rPr>
          <w:rFonts w:hint="cs"/>
          <w:rtl/>
          <w:lang w:eastAsia="he-IL"/>
        </w:rPr>
        <w:t xml:space="preserve"> אל</w:t>
      </w:r>
      <w:r w:rsidR="009455A5">
        <w:rPr>
          <w:rFonts w:hint="cs"/>
          <w:rtl/>
          <w:lang w:eastAsia="he-IL"/>
        </w:rPr>
        <w:t>י</w:t>
      </w:r>
      <w:r>
        <w:rPr>
          <w:rFonts w:hint="cs"/>
          <w:rtl/>
          <w:lang w:eastAsia="he-IL"/>
        </w:rPr>
        <w:t>ה</w:t>
      </w:r>
      <w:r w:rsidR="009455A5">
        <w:rPr>
          <w:rFonts w:hint="cs"/>
          <w:rtl/>
          <w:lang w:eastAsia="he-IL"/>
        </w:rPr>
        <w:t xml:space="preserve">. כאן יש </w:t>
      </w:r>
      <w:bookmarkStart w:id="2530" w:name="_ETM_Q1_12832081"/>
      <w:bookmarkEnd w:id="2530"/>
      <w:r w:rsidR="009455A5">
        <w:rPr>
          <w:rFonts w:hint="cs"/>
          <w:rtl/>
          <w:lang w:eastAsia="he-IL"/>
        </w:rPr>
        <w:t xml:space="preserve">הוראה שהסגירה תהיה בשים לב, בין השאר, להשלכות </w:t>
      </w:r>
      <w:r>
        <w:rPr>
          <w:rFonts w:hint="cs"/>
          <w:rtl/>
          <w:lang w:eastAsia="he-IL"/>
        </w:rPr>
        <w:t xml:space="preserve">של סגירת </w:t>
      </w:r>
      <w:bookmarkStart w:id="2531" w:name="_ETM_Q1_12835024"/>
      <w:bookmarkEnd w:id="2531"/>
      <w:r>
        <w:rPr>
          <w:rFonts w:hint="cs"/>
          <w:rtl/>
          <w:lang w:eastAsia="he-IL"/>
        </w:rPr>
        <w:t xml:space="preserve">המקום על בעל המקום, ושם להשלכות של סגירת המקום על </w:t>
      </w:r>
      <w:bookmarkStart w:id="2532" w:name="_ETM_Q1_12840673"/>
      <w:bookmarkEnd w:id="2532"/>
      <w:r>
        <w:rPr>
          <w:rFonts w:hint="cs"/>
          <w:rtl/>
          <w:lang w:eastAsia="he-IL"/>
        </w:rPr>
        <w:t xml:space="preserve">המעסיק. </w:t>
      </w:r>
      <w:r w:rsidR="009455A5">
        <w:rPr>
          <w:rFonts w:hint="cs"/>
          <w:rtl/>
          <w:lang w:eastAsia="he-IL"/>
        </w:rPr>
        <w:t xml:space="preserve">כפי שאמרתי, </w:t>
      </w:r>
      <w:bookmarkStart w:id="2533" w:name="_ETM_Q1_12841426"/>
      <w:bookmarkEnd w:id="2533"/>
      <w:r w:rsidR="009455A5">
        <w:rPr>
          <w:rFonts w:hint="cs"/>
          <w:rtl/>
          <w:lang w:eastAsia="he-IL"/>
        </w:rPr>
        <w:t xml:space="preserve">גם פה </w:t>
      </w:r>
      <w:r>
        <w:rPr>
          <w:rFonts w:hint="cs"/>
          <w:rtl/>
          <w:lang w:eastAsia="he-IL"/>
        </w:rPr>
        <w:t>בכוונה רשמנו רק את בעל המקום. לא הזכ</w:t>
      </w:r>
      <w:r w:rsidR="009455A5">
        <w:rPr>
          <w:rFonts w:hint="cs"/>
          <w:rtl/>
          <w:lang w:eastAsia="he-IL"/>
        </w:rPr>
        <w:t>רנ</w:t>
      </w:r>
      <w:r>
        <w:rPr>
          <w:rFonts w:hint="cs"/>
          <w:rtl/>
          <w:lang w:eastAsia="he-IL"/>
        </w:rPr>
        <w:t>ו</w:t>
      </w:r>
      <w:bookmarkStart w:id="2534" w:name="_ETM_Q1_12848725"/>
      <w:bookmarkEnd w:id="2534"/>
      <w:r w:rsidR="009455A5">
        <w:rPr>
          <w:rFonts w:hint="cs"/>
          <w:rtl/>
          <w:lang w:eastAsia="he-IL"/>
        </w:rPr>
        <w:t xml:space="preserve"> </w:t>
      </w:r>
      <w:r>
        <w:rPr>
          <w:rFonts w:hint="cs"/>
          <w:rtl/>
          <w:lang w:eastAsia="he-IL"/>
        </w:rPr>
        <w:t>עוד אינטרסים</w:t>
      </w:r>
      <w:r w:rsidR="009455A5">
        <w:rPr>
          <w:rFonts w:hint="cs"/>
          <w:rtl/>
          <w:lang w:eastAsia="he-IL"/>
        </w:rPr>
        <w:t xml:space="preserve">, כי מבחינתנו האינטרס והשיקול המכריע פה </w:t>
      </w:r>
      <w:bookmarkStart w:id="2535" w:name="_ETM_Q1_12849018"/>
      <w:bookmarkEnd w:id="2535"/>
      <w:r w:rsidR="009455A5">
        <w:rPr>
          <w:rFonts w:hint="cs"/>
          <w:rtl/>
          <w:lang w:eastAsia="he-IL"/>
        </w:rPr>
        <w:t>הוא זה הבריאותי,</w:t>
      </w:r>
      <w:r>
        <w:rPr>
          <w:rFonts w:hint="cs"/>
          <w:rtl/>
          <w:lang w:eastAsia="he-IL"/>
        </w:rPr>
        <w:t xml:space="preserve"> הרפואי, ורופא המחוז לא מתחיל </w:t>
      </w:r>
      <w:r w:rsidR="009455A5">
        <w:rPr>
          <w:rFonts w:hint="cs"/>
          <w:rtl/>
          <w:lang w:eastAsia="he-IL"/>
        </w:rPr>
        <w:t xml:space="preserve">עכשיו </w:t>
      </w:r>
      <w:r>
        <w:rPr>
          <w:rFonts w:hint="cs"/>
          <w:rtl/>
          <w:lang w:eastAsia="he-IL"/>
        </w:rPr>
        <w:t xml:space="preserve">לבחון שיקולים כלכליים </w:t>
      </w:r>
      <w:bookmarkStart w:id="2536" w:name="_ETM_Q1_12859073"/>
      <w:bookmarkEnd w:id="2536"/>
      <w:r>
        <w:rPr>
          <w:rFonts w:hint="cs"/>
          <w:rtl/>
          <w:lang w:eastAsia="he-IL"/>
        </w:rPr>
        <w:t xml:space="preserve">כאלה ואחרים. </w:t>
      </w:r>
    </w:p>
    <w:p w:rsidR="002B2215" w:rsidRDefault="002B2215" w:rsidP="002B2215">
      <w:pPr>
        <w:rPr>
          <w:rtl/>
          <w:lang w:eastAsia="he-IL"/>
        </w:rPr>
      </w:pPr>
      <w:bookmarkStart w:id="2537" w:name="_ETM_Q1_12863202"/>
      <w:bookmarkStart w:id="2538" w:name="_ETM_Q1_12863301"/>
      <w:bookmarkStart w:id="2539" w:name="_ETM_Q1_12864516"/>
      <w:bookmarkEnd w:id="2537"/>
      <w:bookmarkEnd w:id="2538"/>
      <w:bookmarkEnd w:id="2539"/>
    </w:p>
    <w:p w:rsidR="002B2215" w:rsidRDefault="002B2215" w:rsidP="002B2215">
      <w:pPr>
        <w:pStyle w:val="af9"/>
        <w:keepNext/>
        <w:rPr>
          <w:rtl/>
          <w:lang w:eastAsia="he-IL"/>
        </w:rPr>
      </w:pPr>
      <w:bookmarkStart w:id="2540" w:name="ET_guest_575493_366"/>
      <w:r w:rsidRPr="002B2215">
        <w:rPr>
          <w:rStyle w:val="TagStyle"/>
          <w:rtl/>
        </w:rPr>
        <w:t xml:space="preserve"> &lt;&lt; אורח &gt;&gt; </w:t>
      </w:r>
      <w:r>
        <w:rPr>
          <w:rtl/>
          <w:lang w:eastAsia="he-IL"/>
        </w:rPr>
        <w:t>גלי שטיינברג:</w:t>
      </w:r>
      <w:r w:rsidRPr="002B2215">
        <w:rPr>
          <w:rStyle w:val="TagStyle"/>
          <w:rtl/>
        </w:rPr>
        <w:t xml:space="preserve"> &lt;&lt; אורח &gt;&gt;</w:t>
      </w:r>
      <w:r>
        <w:rPr>
          <w:rtl/>
          <w:lang w:eastAsia="he-IL"/>
        </w:rPr>
        <w:t xml:space="preserve">   </w:t>
      </w:r>
      <w:bookmarkEnd w:id="2540"/>
    </w:p>
    <w:p w:rsidR="002B2215" w:rsidRDefault="002B2215" w:rsidP="002B2215">
      <w:pPr>
        <w:pStyle w:val="KeepWithNext"/>
        <w:rPr>
          <w:rtl/>
          <w:lang w:eastAsia="he-IL"/>
        </w:rPr>
      </w:pPr>
    </w:p>
    <w:p w:rsidR="002B2215" w:rsidRDefault="009455A5" w:rsidP="009455A5">
      <w:pPr>
        <w:rPr>
          <w:rtl/>
          <w:lang w:eastAsia="he-IL"/>
        </w:rPr>
      </w:pPr>
      <w:bookmarkStart w:id="2541" w:name="_ETM_Q1_12865091"/>
      <w:bookmarkStart w:id="2542" w:name="_ETM_Q1_12865141"/>
      <w:bookmarkEnd w:id="2541"/>
      <w:bookmarkEnd w:id="2542"/>
      <w:r>
        <w:rPr>
          <w:rFonts w:hint="cs"/>
          <w:rtl/>
          <w:lang w:eastAsia="he-IL"/>
        </w:rPr>
        <w:t xml:space="preserve">אבל השארתם בצורה פתוחה את זה שאפשר </w:t>
      </w:r>
      <w:bookmarkStart w:id="2543" w:name="_ETM_Q1_12863408"/>
      <w:bookmarkEnd w:id="2543"/>
      <w:r>
        <w:rPr>
          <w:rFonts w:hint="cs"/>
          <w:rtl/>
          <w:lang w:eastAsia="he-IL"/>
        </w:rPr>
        <w:t xml:space="preserve">להגיש השגה. </w:t>
      </w:r>
      <w:r w:rsidR="002B2215">
        <w:rPr>
          <w:rFonts w:hint="cs"/>
          <w:rtl/>
          <w:lang w:eastAsia="he-IL"/>
        </w:rPr>
        <w:t>למה לא לאפשר גם לציבור</w:t>
      </w:r>
      <w:r>
        <w:rPr>
          <w:rFonts w:hint="cs"/>
          <w:rtl/>
          <w:lang w:eastAsia="he-IL"/>
        </w:rPr>
        <w:t xml:space="preserve"> </w:t>
      </w:r>
      <w:r w:rsidR="002B2215">
        <w:rPr>
          <w:rFonts w:hint="cs"/>
          <w:rtl/>
          <w:lang w:eastAsia="he-IL"/>
        </w:rPr>
        <w:t>או לעובדים לה</w:t>
      </w:r>
      <w:r>
        <w:rPr>
          <w:rFonts w:hint="cs"/>
          <w:rtl/>
          <w:lang w:eastAsia="he-IL"/>
        </w:rPr>
        <w:t>גיש</w:t>
      </w:r>
      <w:r w:rsidR="002B2215">
        <w:rPr>
          <w:rFonts w:hint="cs"/>
          <w:rtl/>
          <w:lang w:eastAsia="he-IL"/>
        </w:rPr>
        <w:t xml:space="preserve"> </w:t>
      </w:r>
      <w:bookmarkStart w:id="2544" w:name="_ETM_Q1_12870370"/>
      <w:bookmarkEnd w:id="2544"/>
      <w:r w:rsidR="002B2215">
        <w:rPr>
          <w:rFonts w:hint="cs"/>
          <w:rtl/>
          <w:lang w:eastAsia="he-IL"/>
        </w:rPr>
        <w:t>השגה?</w:t>
      </w:r>
    </w:p>
    <w:p w:rsidR="002B2215" w:rsidRDefault="002B2215" w:rsidP="002B2215">
      <w:pPr>
        <w:rPr>
          <w:rtl/>
          <w:lang w:eastAsia="he-IL"/>
        </w:rPr>
      </w:pPr>
      <w:bookmarkStart w:id="2545" w:name="_ETM_Q1_12871954"/>
      <w:bookmarkStart w:id="2546" w:name="_ETM_Q1_12872044"/>
      <w:bookmarkStart w:id="2547" w:name="_ETM_Q1_12872993"/>
      <w:bookmarkEnd w:id="2545"/>
      <w:bookmarkEnd w:id="2546"/>
      <w:bookmarkEnd w:id="2547"/>
    </w:p>
    <w:p w:rsidR="002B2215" w:rsidRDefault="002B2215" w:rsidP="002B2215">
      <w:pPr>
        <w:pStyle w:val="af9"/>
        <w:keepNext/>
        <w:rPr>
          <w:rtl/>
          <w:lang w:eastAsia="he-IL"/>
        </w:rPr>
      </w:pPr>
      <w:bookmarkStart w:id="2548" w:name="ET_guest_816671_367"/>
      <w:r w:rsidRPr="002B2215">
        <w:rPr>
          <w:rStyle w:val="TagStyle"/>
          <w:rtl/>
        </w:rPr>
        <w:t xml:space="preserve"> &lt;&lt; אורח &gt;&gt; </w:t>
      </w:r>
      <w:r>
        <w:rPr>
          <w:rtl/>
          <w:lang w:eastAsia="he-IL"/>
        </w:rPr>
        <w:t>מיכל גולדברג:</w:t>
      </w:r>
      <w:r w:rsidRPr="002B2215">
        <w:rPr>
          <w:rStyle w:val="TagStyle"/>
          <w:rtl/>
        </w:rPr>
        <w:t xml:space="preserve"> &lt;&lt; אורח &gt;&gt;</w:t>
      </w:r>
      <w:r>
        <w:rPr>
          <w:rtl/>
          <w:lang w:eastAsia="he-IL"/>
        </w:rPr>
        <w:t xml:space="preserve">   </w:t>
      </w:r>
      <w:bookmarkEnd w:id="2548"/>
    </w:p>
    <w:p w:rsidR="002B2215" w:rsidRDefault="002B2215" w:rsidP="002B2215">
      <w:pPr>
        <w:pStyle w:val="KeepWithNext"/>
        <w:rPr>
          <w:rtl/>
          <w:lang w:eastAsia="he-IL"/>
        </w:rPr>
      </w:pPr>
    </w:p>
    <w:p w:rsidR="002B2215" w:rsidRDefault="009455A5" w:rsidP="009455A5">
      <w:pPr>
        <w:rPr>
          <w:rtl/>
          <w:lang w:eastAsia="he-IL"/>
        </w:rPr>
      </w:pPr>
      <w:bookmarkStart w:id="2549" w:name="_ETM_Q1_12873647"/>
      <w:bookmarkStart w:id="2550" w:name="_ETM_Q1_12873722"/>
      <w:bookmarkEnd w:id="2549"/>
      <w:bookmarkEnd w:id="2550"/>
      <w:r>
        <w:rPr>
          <w:rFonts w:hint="cs"/>
          <w:rtl/>
          <w:lang w:eastAsia="he-IL"/>
        </w:rPr>
        <w:t xml:space="preserve">רק בעל המקום יכול להגיש </w:t>
      </w:r>
      <w:bookmarkStart w:id="2551" w:name="_ETM_Q1_12870132"/>
      <w:bookmarkEnd w:id="2551"/>
      <w:r>
        <w:rPr>
          <w:rFonts w:hint="cs"/>
          <w:rtl/>
          <w:lang w:eastAsia="he-IL"/>
        </w:rPr>
        <w:t>את ההשגה. הוא בעל המקום שסגרו לו את המקום.</w:t>
      </w:r>
    </w:p>
    <w:p w:rsidR="002B2215" w:rsidRDefault="002B2215" w:rsidP="002B2215">
      <w:pPr>
        <w:rPr>
          <w:rtl/>
          <w:lang w:eastAsia="he-IL"/>
        </w:rPr>
      </w:pPr>
      <w:bookmarkStart w:id="2552" w:name="_ETM_Q1_12878933"/>
      <w:bookmarkStart w:id="2553" w:name="_ETM_Q1_12879028"/>
      <w:bookmarkStart w:id="2554" w:name="_ETM_Q1_12880308"/>
      <w:bookmarkEnd w:id="2552"/>
      <w:bookmarkEnd w:id="2553"/>
      <w:bookmarkEnd w:id="2554"/>
    </w:p>
    <w:p w:rsidR="002B2215" w:rsidRDefault="002B2215" w:rsidP="002B2215">
      <w:pPr>
        <w:pStyle w:val="af9"/>
        <w:keepNext/>
        <w:rPr>
          <w:rtl/>
          <w:lang w:eastAsia="he-IL"/>
        </w:rPr>
      </w:pPr>
      <w:bookmarkStart w:id="2555" w:name="ET_guest_575493_368"/>
      <w:r w:rsidRPr="002B2215">
        <w:rPr>
          <w:rStyle w:val="TagStyle"/>
          <w:rtl/>
        </w:rPr>
        <w:t xml:space="preserve"> &lt;&lt; אורח &gt;&gt; </w:t>
      </w:r>
      <w:r>
        <w:rPr>
          <w:rtl/>
          <w:lang w:eastAsia="he-IL"/>
        </w:rPr>
        <w:t>גלי שטיינברג:</w:t>
      </w:r>
      <w:r w:rsidRPr="002B2215">
        <w:rPr>
          <w:rStyle w:val="TagStyle"/>
          <w:rtl/>
        </w:rPr>
        <w:t xml:space="preserve"> &lt;&lt; אורח &gt;&gt;</w:t>
      </w:r>
      <w:r>
        <w:rPr>
          <w:rtl/>
          <w:lang w:eastAsia="he-IL"/>
        </w:rPr>
        <w:t xml:space="preserve">   </w:t>
      </w:r>
      <w:bookmarkEnd w:id="2555"/>
    </w:p>
    <w:p w:rsidR="002B2215" w:rsidRDefault="002B2215" w:rsidP="002B2215">
      <w:pPr>
        <w:pStyle w:val="KeepWithNext"/>
        <w:rPr>
          <w:rtl/>
          <w:lang w:eastAsia="he-IL"/>
        </w:rPr>
      </w:pPr>
    </w:p>
    <w:p w:rsidR="002B2215" w:rsidRDefault="002B2215" w:rsidP="002B2215">
      <w:pPr>
        <w:rPr>
          <w:rtl/>
          <w:lang w:eastAsia="he-IL"/>
        </w:rPr>
      </w:pPr>
      <w:r>
        <w:rPr>
          <w:rFonts w:hint="cs"/>
          <w:rtl/>
          <w:lang w:eastAsia="he-IL"/>
        </w:rPr>
        <w:t>א</w:t>
      </w:r>
      <w:bookmarkStart w:id="2556" w:name="_ETM_Q1_12880876"/>
      <w:bookmarkStart w:id="2557" w:name="_ETM_Q1_12880921"/>
      <w:bookmarkEnd w:id="2556"/>
      <w:bookmarkEnd w:id="2557"/>
      <w:r>
        <w:rPr>
          <w:rFonts w:hint="cs"/>
          <w:rtl/>
          <w:lang w:eastAsia="he-IL"/>
        </w:rPr>
        <w:t>בל העובד</w:t>
      </w:r>
      <w:r w:rsidR="00080A58">
        <w:rPr>
          <w:rFonts w:hint="cs"/>
          <w:rtl/>
          <w:lang w:eastAsia="he-IL"/>
        </w:rPr>
        <w:t>ים</w:t>
      </w:r>
      <w:r>
        <w:rPr>
          <w:rFonts w:hint="cs"/>
          <w:rtl/>
          <w:lang w:eastAsia="he-IL"/>
        </w:rPr>
        <w:t xml:space="preserve"> ב-72 השעות </w:t>
      </w:r>
      <w:bookmarkStart w:id="2558" w:name="_ETM_Q1_12883604"/>
      <w:bookmarkEnd w:id="2558"/>
      <w:r>
        <w:rPr>
          <w:rFonts w:hint="cs"/>
          <w:rtl/>
          <w:lang w:eastAsia="he-IL"/>
        </w:rPr>
        <w:t>הללו לא יקבלו שכר</w:t>
      </w:r>
      <w:r w:rsidR="009455A5">
        <w:rPr>
          <w:rFonts w:hint="cs"/>
          <w:rtl/>
          <w:lang w:eastAsia="he-IL"/>
        </w:rPr>
        <w:t>,</w:t>
      </w:r>
      <w:r>
        <w:rPr>
          <w:rFonts w:hint="cs"/>
          <w:rtl/>
          <w:lang w:eastAsia="he-IL"/>
        </w:rPr>
        <w:t xml:space="preserve"> וזה יכול לקרות יותר מפעם בחודש.</w:t>
      </w:r>
    </w:p>
    <w:p w:rsidR="002B2215" w:rsidRDefault="002B2215" w:rsidP="002B2215">
      <w:pPr>
        <w:rPr>
          <w:rtl/>
          <w:lang w:eastAsia="he-IL"/>
        </w:rPr>
      </w:pPr>
      <w:bookmarkStart w:id="2559" w:name="_ETM_Q1_12890578"/>
      <w:bookmarkStart w:id="2560" w:name="_ETM_Q1_12890648"/>
      <w:bookmarkStart w:id="2561" w:name="_ETM_Q1_12891858"/>
      <w:bookmarkEnd w:id="2559"/>
      <w:bookmarkEnd w:id="2560"/>
      <w:bookmarkEnd w:id="2561"/>
    </w:p>
    <w:p w:rsidR="002B2215" w:rsidRDefault="002B2215" w:rsidP="002B2215">
      <w:pPr>
        <w:pStyle w:val="af9"/>
        <w:keepNext/>
        <w:rPr>
          <w:rtl/>
          <w:lang w:eastAsia="he-IL"/>
        </w:rPr>
      </w:pPr>
      <w:bookmarkStart w:id="2562" w:name="ET_guest_816671_369"/>
      <w:r w:rsidRPr="002B2215">
        <w:rPr>
          <w:rStyle w:val="TagStyle"/>
          <w:rtl/>
        </w:rPr>
        <w:t xml:space="preserve"> &lt;&lt; אורח &gt;&gt; </w:t>
      </w:r>
      <w:r>
        <w:rPr>
          <w:rtl/>
          <w:lang w:eastAsia="he-IL"/>
        </w:rPr>
        <w:t>מיכל גולדברג:</w:t>
      </w:r>
      <w:r w:rsidRPr="002B2215">
        <w:rPr>
          <w:rStyle w:val="TagStyle"/>
          <w:rtl/>
        </w:rPr>
        <w:t xml:space="preserve"> &lt;&lt; אורח &gt;&gt;</w:t>
      </w:r>
      <w:r>
        <w:rPr>
          <w:rtl/>
          <w:lang w:eastAsia="he-IL"/>
        </w:rPr>
        <w:t xml:space="preserve">   </w:t>
      </w:r>
      <w:bookmarkEnd w:id="2562"/>
    </w:p>
    <w:p w:rsidR="002B2215" w:rsidRDefault="002B2215" w:rsidP="002B2215">
      <w:pPr>
        <w:pStyle w:val="KeepWithNext"/>
        <w:rPr>
          <w:rtl/>
          <w:lang w:eastAsia="he-IL"/>
        </w:rPr>
      </w:pPr>
    </w:p>
    <w:p w:rsidR="002B2215" w:rsidRDefault="009455A5" w:rsidP="009455A5">
      <w:pPr>
        <w:rPr>
          <w:rtl/>
          <w:lang w:eastAsia="he-IL"/>
        </w:rPr>
      </w:pPr>
      <w:bookmarkStart w:id="2563" w:name="_ETM_Q1_12892462"/>
      <w:bookmarkStart w:id="2564" w:name="_ETM_Q1_12892512"/>
      <w:bookmarkEnd w:id="2563"/>
      <w:bookmarkEnd w:id="2564"/>
      <w:r>
        <w:rPr>
          <w:rFonts w:hint="cs"/>
          <w:rtl/>
          <w:lang w:eastAsia="he-IL"/>
        </w:rPr>
        <w:t xml:space="preserve">אם יקבלו או לא יקבלו שכר </w:t>
      </w:r>
      <w:r>
        <w:rPr>
          <w:rtl/>
          <w:lang w:eastAsia="he-IL"/>
        </w:rPr>
        <w:t>–</w:t>
      </w:r>
      <w:r>
        <w:rPr>
          <w:rFonts w:hint="cs"/>
          <w:rtl/>
          <w:lang w:eastAsia="he-IL"/>
        </w:rPr>
        <w:t xml:space="preserve"> זה לא מתחייב מזה שהמקום סגור </w:t>
      </w:r>
      <w:r w:rsidR="002B2215">
        <w:rPr>
          <w:rFonts w:hint="cs"/>
          <w:rtl/>
          <w:lang w:eastAsia="he-IL"/>
        </w:rPr>
        <w:t xml:space="preserve">לצורך </w:t>
      </w:r>
      <w:bookmarkStart w:id="2565" w:name="_ETM_Q1_12893844"/>
      <w:bookmarkEnd w:id="2565"/>
      <w:r>
        <w:rPr>
          <w:rFonts w:hint="cs"/>
          <w:rtl/>
          <w:lang w:eastAsia="he-IL"/>
        </w:rPr>
        <w:t>חקירה אפידמיולוגית</w:t>
      </w:r>
      <w:r w:rsidR="002B2215">
        <w:rPr>
          <w:rFonts w:hint="cs"/>
          <w:rtl/>
          <w:lang w:eastAsia="he-IL"/>
        </w:rPr>
        <w:t>. זה צרי לה</w:t>
      </w:r>
      <w:r>
        <w:rPr>
          <w:rFonts w:hint="cs"/>
          <w:rtl/>
          <w:lang w:eastAsia="he-IL"/>
        </w:rPr>
        <w:t>י</w:t>
      </w:r>
      <w:r w:rsidR="002B2215">
        <w:rPr>
          <w:rFonts w:hint="cs"/>
          <w:rtl/>
          <w:lang w:eastAsia="he-IL"/>
        </w:rPr>
        <w:t xml:space="preserve">ות מוסדר בין העובד למעביד. </w:t>
      </w:r>
      <w:r>
        <w:rPr>
          <w:rFonts w:hint="cs"/>
          <w:rtl/>
          <w:lang w:eastAsia="he-IL"/>
        </w:rPr>
        <w:t xml:space="preserve">אבל הסגירה פה היא לתקופה קצרה, ונועדה, </w:t>
      </w:r>
      <w:bookmarkStart w:id="2566" w:name="_ETM_Q1_12902254"/>
      <w:bookmarkEnd w:id="2566"/>
      <w:r>
        <w:rPr>
          <w:rFonts w:hint="cs"/>
          <w:rtl/>
          <w:lang w:eastAsia="he-IL"/>
        </w:rPr>
        <w:t xml:space="preserve">כפי שנאמר פה גם קודם, </w:t>
      </w:r>
      <w:r w:rsidR="002B2215">
        <w:rPr>
          <w:rFonts w:hint="cs"/>
          <w:rtl/>
          <w:lang w:eastAsia="he-IL"/>
        </w:rPr>
        <w:t xml:space="preserve">להגן </w:t>
      </w:r>
      <w:bookmarkStart w:id="2567" w:name="_ETM_Q1_12903535"/>
      <w:bookmarkEnd w:id="2567"/>
      <w:r w:rsidR="002B2215">
        <w:rPr>
          <w:rFonts w:hint="cs"/>
          <w:rtl/>
          <w:lang w:eastAsia="he-IL"/>
        </w:rPr>
        <w:t xml:space="preserve">בעיקר, בין השאר, על העובדים שחלקם חולים, חלקם אולי גם </w:t>
      </w:r>
      <w:bookmarkStart w:id="2568" w:name="_ETM_Q1_12911105"/>
      <w:bookmarkEnd w:id="2568"/>
      <w:r w:rsidR="002B2215">
        <w:rPr>
          <w:rFonts w:hint="cs"/>
          <w:rtl/>
          <w:lang w:eastAsia="he-IL"/>
        </w:rPr>
        <w:t>ככה צריכים להיות בבידוד, אם היו חולים במקום, וחלקם צרי</w:t>
      </w:r>
      <w:bookmarkStart w:id="2569" w:name="_ETM_Q1_12918737"/>
      <w:bookmarkEnd w:id="2569"/>
      <w:r w:rsidR="002B2215">
        <w:rPr>
          <w:rFonts w:hint="cs"/>
          <w:rtl/>
          <w:lang w:eastAsia="he-IL"/>
        </w:rPr>
        <w:t>ך</w:t>
      </w:r>
      <w:r>
        <w:rPr>
          <w:rFonts w:hint="cs"/>
          <w:rtl/>
          <w:lang w:eastAsia="he-IL"/>
        </w:rPr>
        <w:t xml:space="preserve"> </w:t>
      </w:r>
      <w:r w:rsidR="002B2215">
        <w:rPr>
          <w:rFonts w:hint="cs"/>
          <w:rtl/>
          <w:lang w:eastAsia="he-IL"/>
        </w:rPr>
        <w:t>לברר</w:t>
      </w:r>
      <w:r>
        <w:rPr>
          <w:rFonts w:hint="cs"/>
          <w:rtl/>
          <w:lang w:eastAsia="he-IL"/>
        </w:rPr>
        <w:t xml:space="preserve"> אם הם צריכים </w:t>
      </w:r>
      <w:bookmarkStart w:id="2570" w:name="_ETM_Q1_12916596"/>
      <w:bookmarkEnd w:id="2570"/>
      <w:r>
        <w:rPr>
          <w:rFonts w:hint="cs"/>
          <w:rtl/>
          <w:lang w:eastAsia="he-IL"/>
        </w:rPr>
        <w:t>להיות בבידוד או לא</w:t>
      </w:r>
      <w:r w:rsidR="002B2215">
        <w:rPr>
          <w:rFonts w:hint="cs"/>
          <w:rtl/>
          <w:lang w:eastAsia="he-IL"/>
        </w:rPr>
        <w:t>.</w:t>
      </w:r>
    </w:p>
    <w:p w:rsidR="002B2215" w:rsidRDefault="002B2215" w:rsidP="002B2215">
      <w:pPr>
        <w:rPr>
          <w:rtl/>
          <w:lang w:eastAsia="he-IL"/>
        </w:rPr>
      </w:pPr>
      <w:bookmarkStart w:id="2571" w:name="_ETM_Q1_12921301"/>
      <w:bookmarkStart w:id="2572" w:name="_ETM_Q1_12921386"/>
      <w:bookmarkEnd w:id="2571"/>
      <w:bookmarkEnd w:id="2572"/>
    </w:p>
    <w:p w:rsidR="002B2215" w:rsidRDefault="002B2215" w:rsidP="002B2215">
      <w:pPr>
        <w:pStyle w:val="af9"/>
        <w:keepNext/>
        <w:rPr>
          <w:rtl/>
          <w:lang w:eastAsia="he-IL"/>
        </w:rPr>
      </w:pPr>
      <w:bookmarkStart w:id="2573" w:name="_ETM_Q1_12921535"/>
      <w:bookmarkStart w:id="2574" w:name="_ETM_Q1_12921605"/>
      <w:bookmarkStart w:id="2575" w:name="_ETM_Q1_12924178"/>
      <w:bookmarkStart w:id="2576" w:name="ET_guest_575493_370"/>
      <w:bookmarkEnd w:id="2573"/>
      <w:bookmarkEnd w:id="2574"/>
      <w:bookmarkEnd w:id="2575"/>
      <w:r w:rsidRPr="002B2215">
        <w:rPr>
          <w:rStyle w:val="TagStyle"/>
          <w:rtl/>
        </w:rPr>
        <w:t xml:space="preserve"> &lt;&lt; אורח &gt;&gt; </w:t>
      </w:r>
      <w:r>
        <w:rPr>
          <w:rtl/>
          <w:lang w:eastAsia="he-IL"/>
        </w:rPr>
        <w:t>גלי שטיינברג:</w:t>
      </w:r>
      <w:r w:rsidRPr="002B2215">
        <w:rPr>
          <w:rStyle w:val="TagStyle"/>
          <w:rtl/>
        </w:rPr>
        <w:t xml:space="preserve"> &lt;&lt; אורח &gt;&gt;</w:t>
      </w:r>
      <w:r>
        <w:rPr>
          <w:rtl/>
          <w:lang w:eastAsia="he-IL"/>
        </w:rPr>
        <w:t xml:space="preserve">   </w:t>
      </w:r>
      <w:bookmarkEnd w:id="2576"/>
    </w:p>
    <w:p w:rsidR="002B2215" w:rsidRDefault="002B2215" w:rsidP="002B2215">
      <w:pPr>
        <w:pStyle w:val="KeepWithNext"/>
        <w:rPr>
          <w:rtl/>
          <w:lang w:eastAsia="he-IL"/>
        </w:rPr>
      </w:pPr>
    </w:p>
    <w:p w:rsidR="002B2215" w:rsidRDefault="009455A5" w:rsidP="009455A5">
      <w:pPr>
        <w:rPr>
          <w:rtl/>
          <w:lang w:eastAsia="he-IL"/>
        </w:rPr>
      </w:pPr>
      <w:bookmarkStart w:id="2577" w:name="_ETM_Q1_12924738"/>
      <w:bookmarkStart w:id="2578" w:name="_ETM_Q1_12924793"/>
      <w:bookmarkEnd w:id="2577"/>
      <w:bookmarkEnd w:id="2578"/>
      <w:r>
        <w:rPr>
          <w:rFonts w:hint="cs"/>
          <w:rtl/>
          <w:lang w:eastAsia="he-IL"/>
        </w:rPr>
        <w:t xml:space="preserve">ההסדרה אם יהיו בבידוד או לא, זה </w:t>
      </w:r>
      <w:bookmarkStart w:id="2579" w:name="_ETM_Q1_12918697"/>
      <w:bookmarkEnd w:id="2579"/>
      <w:r>
        <w:rPr>
          <w:rFonts w:hint="cs"/>
          <w:rtl/>
          <w:lang w:eastAsia="he-IL"/>
        </w:rPr>
        <w:t xml:space="preserve">כמובן יוסדר בתקנות אחרות בעקבות </w:t>
      </w:r>
      <w:proofErr w:type="spellStart"/>
      <w:r>
        <w:rPr>
          <w:rFonts w:hint="cs"/>
          <w:rtl/>
          <w:lang w:eastAsia="he-IL"/>
        </w:rPr>
        <w:t>הבג"ץ</w:t>
      </w:r>
      <w:proofErr w:type="spellEnd"/>
      <w:r>
        <w:rPr>
          <w:rFonts w:hint="cs"/>
          <w:rtl/>
          <w:lang w:eastAsia="he-IL"/>
        </w:rPr>
        <w:t xml:space="preserve">, </w:t>
      </w:r>
      <w:r w:rsidR="002B2215">
        <w:rPr>
          <w:rFonts w:hint="cs"/>
          <w:rtl/>
          <w:lang w:eastAsia="he-IL"/>
        </w:rPr>
        <w:t>אבל פה מדובר גם על כאלה</w:t>
      </w:r>
      <w:r>
        <w:rPr>
          <w:rFonts w:hint="cs"/>
          <w:rtl/>
          <w:lang w:eastAsia="he-IL"/>
        </w:rPr>
        <w:t xml:space="preserve"> שלא תהיה לגביהם </w:t>
      </w:r>
      <w:bookmarkStart w:id="2580" w:name="_ETM_Q1_12924107"/>
      <w:bookmarkEnd w:id="2580"/>
      <w:r>
        <w:rPr>
          <w:rFonts w:hint="cs"/>
          <w:rtl/>
          <w:lang w:eastAsia="he-IL"/>
        </w:rPr>
        <w:t>חובת בידוד</w:t>
      </w:r>
      <w:r w:rsidR="002B2215">
        <w:rPr>
          <w:rFonts w:hint="cs"/>
          <w:rtl/>
          <w:lang w:eastAsia="he-IL"/>
        </w:rPr>
        <w:t xml:space="preserve">. אם נגיד בסעיף 13ג </w:t>
      </w:r>
      <w:bookmarkStart w:id="2581" w:name="_ETM_Q1_12931738"/>
      <w:bookmarkEnd w:id="2581"/>
      <w:r w:rsidR="002B2215">
        <w:rPr>
          <w:rFonts w:hint="cs"/>
          <w:rtl/>
          <w:lang w:eastAsia="he-IL"/>
        </w:rPr>
        <w:t>שתקנה 6א תגבר</w:t>
      </w:r>
      <w:r>
        <w:rPr>
          <w:rFonts w:hint="cs"/>
          <w:rtl/>
          <w:lang w:eastAsia="he-IL"/>
        </w:rPr>
        <w:t xml:space="preserve">, כפי שכתבתם פה, שמקומות העבודה שחויבו בתקנות </w:t>
      </w:r>
      <w:bookmarkStart w:id="2582" w:name="_ETM_Q1_12935509"/>
      <w:bookmarkEnd w:id="2582"/>
      <w:r>
        <w:rPr>
          <w:rFonts w:hint="cs"/>
          <w:rtl/>
          <w:lang w:eastAsia="he-IL"/>
        </w:rPr>
        <w:t>7 ו-8, התקנה הזאת לא תחול</w:t>
      </w:r>
      <w:r w:rsidR="002B2215">
        <w:rPr>
          <w:rFonts w:hint="cs"/>
          <w:rtl/>
          <w:lang w:eastAsia="he-IL"/>
        </w:rPr>
        <w:t xml:space="preserve"> עליהם, נוכל לדון בזה בהמשך, אבל יש </w:t>
      </w:r>
      <w:bookmarkStart w:id="2583" w:name="_ETM_Q1_12941892"/>
      <w:bookmarkEnd w:id="2583"/>
      <w:r w:rsidR="002B2215">
        <w:rPr>
          <w:rFonts w:hint="cs"/>
          <w:rtl/>
          <w:lang w:eastAsia="he-IL"/>
        </w:rPr>
        <w:t>להב</w:t>
      </w:r>
      <w:r>
        <w:rPr>
          <w:rFonts w:hint="cs"/>
          <w:rtl/>
          <w:lang w:eastAsia="he-IL"/>
        </w:rPr>
        <w:t xml:space="preserve">היר גם לאור זה </w:t>
      </w:r>
      <w:r w:rsidR="002B2215">
        <w:rPr>
          <w:rFonts w:hint="cs"/>
          <w:rtl/>
          <w:lang w:eastAsia="he-IL"/>
        </w:rPr>
        <w:t>שתקנה</w:t>
      </w:r>
      <w:r>
        <w:rPr>
          <w:rFonts w:hint="cs"/>
          <w:rtl/>
          <w:lang w:eastAsia="he-IL"/>
        </w:rPr>
        <w:t xml:space="preserve"> 13א ותקנה</w:t>
      </w:r>
      <w:r w:rsidR="002B2215">
        <w:rPr>
          <w:rFonts w:hint="cs"/>
          <w:rtl/>
          <w:lang w:eastAsia="he-IL"/>
        </w:rPr>
        <w:t xml:space="preserve"> 6א </w:t>
      </w:r>
      <w:r>
        <w:rPr>
          <w:rFonts w:hint="cs"/>
          <w:rtl/>
          <w:lang w:eastAsia="he-IL"/>
        </w:rPr>
        <w:t xml:space="preserve">אינן זהות </w:t>
      </w:r>
      <w:r w:rsidR="002B2215">
        <w:rPr>
          <w:rFonts w:hint="cs"/>
          <w:rtl/>
          <w:lang w:eastAsia="he-IL"/>
        </w:rPr>
        <w:t xml:space="preserve">בכלל, </w:t>
      </w:r>
      <w:r>
        <w:rPr>
          <w:rFonts w:hint="cs"/>
          <w:rtl/>
          <w:lang w:eastAsia="he-IL"/>
        </w:rPr>
        <w:t>ו</w:t>
      </w:r>
      <w:r w:rsidR="002B2215">
        <w:rPr>
          <w:rFonts w:hint="cs"/>
          <w:rtl/>
          <w:lang w:eastAsia="he-IL"/>
        </w:rPr>
        <w:t xml:space="preserve">יש להבהיר שתקנה 6א תגבר. </w:t>
      </w:r>
      <w:bookmarkStart w:id="2584" w:name="_ETM_Q1_12952002"/>
      <w:bookmarkEnd w:id="2584"/>
      <w:r>
        <w:rPr>
          <w:rFonts w:hint="cs"/>
          <w:rtl/>
          <w:lang w:eastAsia="he-IL"/>
        </w:rPr>
        <w:t xml:space="preserve">אחר כך יהיו </w:t>
      </w:r>
      <w:r w:rsidR="002B2215">
        <w:rPr>
          <w:rFonts w:hint="cs"/>
          <w:rtl/>
          <w:lang w:eastAsia="he-IL"/>
        </w:rPr>
        <w:t xml:space="preserve">שתי הוראות סותרות </w:t>
      </w:r>
      <w:r>
        <w:rPr>
          <w:rFonts w:hint="cs"/>
          <w:rtl/>
          <w:lang w:eastAsia="he-IL"/>
        </w:rPr>
        <w:t>ש</w:t>
      </w:r>
      <w:r w:rsidR="002B2215">
        <w:rPr>
          <w:rFonts w:hint="cs"/>
          <w:rtl/>
          <w:lang w:eastAsia="he-IL"/>
        </w:rPr>
        <w:t xml:space="preserve">חלות על המעסיקים. </w:t>
      </w:r>
    </w:p>
    <w:p w:rsidR="009455A5" w:rsidRDefault="009455A5" w:rsidP="009455A5">
      <w:pPr>
        <w:rPr>
          <w:rtl/>
          <w:lang w:eastAsia="he-IL"/>
        </w:rPr>
      </w:pPr>
      <w:bookmarkStart w:id="2585" w:name="_ETM_Q1_12962263"/>
      <w:bookmarkStart w:id="2586" w:name="_ETM_Q1_12962378"/>
      <w:bookmarkEnd w:id="2585"/>
      <w:bookmarkEnd w:id="2586"/>
    </w:p>
    <w:p w:rsidR="009455A5" w:rsidRDefault="009455A5" w:rsidP="009455A5">
      <w:pPr>
        <w:pStyle w:val="af6"/>
        <w:keepNext/>
        <w:rPr>
          <w:rtl/>
        </w:rPr>
      </w:pPr>
      <w:bookmarkStart w:id="2587" w:name="_ETM_Q1_12962454"/>
      <w:bookmarkStart w:id="2588" w:name="_ETM_Q1_12962530"/>
      <w:bookmarkStart w:id="2589" w:name="ET_yor_5069_538"/>
      <w:bookmarkEnd w:id="2587"/>
      <w:bookmarkEnd w:id="2588"/>
      <w:r w:rsidRPr="009455A5">
        <w:rPr>
          <w:rStyle w:val="TagStyle"/>
          <w:rtl/>
        </w:rPr>
        <w:t xml:space="preserve"> &lt;&lt; </w:t>
      </w:r>
      <w:proofErr w:type="spellStart"/>
      <w:r w:rsidRPr="009455A5">
        <w:rPr>
          <w:rStyle w:val="TagStyle"/>
          <w:rtl/>
        </w:rPr>
        <w:t>יור</w:t>
      </w:r>
      <w:proofErr w:type="spellEnd"/>
      <w:r w:rsidRPr="009455A5">
        <w:rPr>
          <w:rStyle w:val="TagStyle"/>
          <w:rtl/>
        </w:rPr>
        <w:t xml:space="preserve"> &gt;&gt; </w:t>
      </w:r>
      <w:r>
        <w:rPr>
          <w:rtl/>
        </w:rPr>
        <w:t>היו"ר יעקב אשר:</w:t>
      </w:r>
      <w:r w:rsidRPr="009455A5">
        <w:rPr>
          <w:rStyle w:val="TagStyle"/>
          <w:rtl/>
        </w:rPr>
        <w:t xml:space="preserve"> &lt;&lt; </w:t>
      </w:r>
      <w:proofErr w:type="spellStart"/>
      <w:r w:rsidRPr="009455A5">
        <w:rPr>
          <w:rStyle w:val="TagStyle"/>
          <w:rtl/>
        </w:rPr>
        <w:t>יור</w:t>
      </w:r>
      <w:proofErr w:type="spellEnd"/>
      <w:r w:rsidRPr="009455A5">
        <w:rPr>
          <w:rStyle w:val="TagStyle"/>
          <w:rtl/>
        </w:rPr>
        <w:t xml:space="preserve"> &gt;&gt;</w:t>
      </w:r>
      <w:r>
        <w:rPr>
          <w:rtl/>
        </w:rPr>
        <w:t xml:space="preserve">   </w:t>
      </w:r>
      <w:bookmarkEnd w:id="2589"/>
    </w:p>
    <w:p w:rsidR="009455A5" w:rsidRDefault="009455A5" w:rsidP="009455A5">
      <w:pPr>
        <w:pStyle w:val="KeepWithNext"/>
        <w:rPr>
          <w:rtl/>
          <w:lang w:eastAsia="he-IL"/>
        </w:rPr>
      </w:pPr>
    </w:p>
    <w:p w:rsidR="009455A5" w:rsidRDefault="009455A5" w:rsidP="009455A5">
      <w:pPr>
        <w:rPr>
          <w:rtl/>
          <w:lang w:eastAsia="he-IL"/>
        </w:rPr>
      </w:pPr>
      <w:bookmarkStart w:id="2590" w:name="_ETM_Q1_12963420"/>
      <w:bookmarkEnd w:id="2590"/>
      <w:r>
        <w:rPr>
          <w:rFonts w:hint="cs"/>
          <w:rtl/>
          <w:lang w:eastAsia="he-IL"/>
        </w:rPr>
        <w:t>נתייחס לזה בהמשך.</w:t>
      </w:r>
    </w:p>
    <w:p w:rsidR="003F0548" w:rsidRDefault="003F0548" w:rsidP="002B2215">
      <w:pPr>
        <w:rPr>
          <w:rtl/>
          <w:lang w:eastAsia="he-IL"/>
        </w:rPr>
      </w:pPr>
      <w:bookmarkStart w:id="2591" w:name="_ETM_Q1_12966890"/>
      <w:bookmarkStart w:id="2592" w:name="_ETM_Q1_12966995"/>
      <w:bookmarkStart w:id="2593" w:name="_ETM_Q1_12967651"/>
      <w:bookmarkStart w:id="2594" w:name="_ETM_Q1_12967731"/>
      <w:bookmarkEnd w:id="2591"/>
      <w:bookmarkEnd w:id="2592"/>
      <w:bookmarkEnd w:id="2593"/>
      <w:bookmarkEnd w:id="2594"/>
    </w:p>
    <w:p w:rsidR="003F0548" w:rsidRDefault="003F0548" w:rsidP="003F0548">
      <w:pPr>
        <w:pStyle w:val="af9"/>
        <w:keepNext/>
        <w:rPr>
          <w:rtl/>
          <w:lang w:eastAsia="he-IL"/>
        </w:rPr>
      </w:pPr>
      <w:bookmarkStart w:id="2595" w:name="_ETM_Q1_12969236"/>
      <w:bookmarkStart w:id="2596" w:name="_ETM_Q1_12969297"/>
      <w:bookmarkStart w:id="2597" w:name="_ETM_Q1_12970449"/>
      <w:bookmarkStart w:id="2598" w:name="ET_guest_816671_371"/>
      <w:bookmarkEnd w:id="2595"/>
      <w:bookmarkEnd w:id="2596"/>
      <w:bookmarkEnd w:id="2597"/>
      <w:r w:rsidRPr="003F0548">
        <w:rPr>
          <w:rStyle w:val="TagStyle"/>
          <w:rtl/>
        </w:rPr>
        <w:t xml:space="preserve"> &lt;&lt; אורח &gt;&gt; </w:t>
      </w:r>
      <w:r>
        <w:rPr>
          <w:rtl/>
          <w:lang w:eastAsia="he-IL"/>
        </w:rPr>
        <w:t>מיכל גולדברג:</w:t>
      </w:r>
      <w:r w:rsidRPr="003F0548">
        <w:rPr>
          <w:rStyle w:val="TagStyle"/>
          <w:rtl/>
        </w:rPr>
        <w:t xml:space="preserve"> &lt;&lt; אורח &gt;&gt;</w:t>
      </w:r>
      <w:r>
        <w:rPr>
          <w:rtl/>
          <w:lang w:eastAsia="he-IL"/>
        </w:rPr>
        <w:t xml:space="preserve">   </w:t>
      </w:r>
      <w:bookmarkEnd w:id="2598"/>
    </w:p>
    <w:p w:rsidR="003F0548" w:rsidRDefault="003F0548" w:rsidP="003F0548">
      <w:pPr>
        <w:pStyle w:val="KeepWithNext"/>
        <w:rPr>
          <w:rtl/>
          <w:lang w:eastAsia="he-IL"/>
        </w:rPr>
      </w:pPr>
    </w:p>
    <w:p w:rsidR="009455A5" w:rsidRDefault="009455A5" w:rsidP="009455A5">
      <w:pPr>
        <w:rPr>
          <w:rtl/>
          <w:lang w:eastAsia="he-IL"/>
        </w:rPr>
      </w:pPr>
      <w:r>
        <w:rPr>
          <w:rFonts w:hint="cs"/>
          <w:rtl/>
          <w:lang w:eastAsia="he-IL"/>
        </w:rPr>
        <w:t xml:space="preserve">איסור הפעלה. </w:t>
      </w:r>
      <w:r>
        <w:rPr>
          <w:rtl/>
          <w:lang w:eastAsia="he-IL"/>
        </w:rPr>
        <w:t>לא יפעיל אדם מקום הפתוח לציבור או בית עסק, מהמקומות המפורטים להלן, בדרך של פתיחתו לציבור:</w:t>
      </w:r>
      <w:r>
        <w:rPr>
          <w:rFonts w:hint="cs"/>
          <w:rtl/>
          <w:lang w:eastAsia="he-IL"/>
        </w:rPr>
        <w:t xml:space="preserve"> </w:t>
      </w:r>
      <w:r>
        <w:rPr>
          <w:rtl/>
          <w:lang w:eastAsia="he-IL"/>
        </w:rPr>
        <w:t>(1)</w:t>
      </w:r>
      <w:r>
        <w:rPr>
          <w:rFonts w:hint="cs"/>
          <w:rtl/>
          <w:lang w:eastAsia="he-IL"/>
        </w:rPr>
        <w:t xml:space="preserve"> </w:t>
      </w:r>
      <w:r>
        <w:rPr>
          <w:rtl/>
          <w:lang w:eastAsia="he-IL"/>
        </w:rPr>
        <w:t>דיסקוטק; (2)</w:t>
      </w:r>
      <w:r>
        <w:rPr>
          <w:rFonts w:hint="cs"/>
          <w:rtl/>
          <w:lang w:eastAsia="he-IL"/>
        </w:rPr>
        <w:t xml:space="preserve"> </w:t>
      </w:r>
      <w:r>
        <w:rPr>
          <w:rtl/>
          <w:lang w:eastAsia="he-IL"/>
        </w:rPr>
        <w:t>בר, פאב;</w:t>
      </w:r>
      <w:r>
        <w:rPr>
          <w:rFonts w:hint="cs"/>
          <w:rtl/>
          <w:lang w:eastAsia="he-IL"/>
        </w:rPr>
        <w:t xml:space="preserve"> </w:t>
      </w:r>
      <w:r>
        <w:rPr>
          <w:rtl/>
          <w:lang w:eastAsia="he-IL"/>
        </w:rPr>
        <w:t>(3)</w:t>
      </w:r>
      <w:r>
        <w:rPr>
          <w:rtl/>
          <w:lang w:eastAsia="he-IL"/>
        </w:rPr>
        <w:tab/>
        <w:t>פארק מים;</w:t>
      </w:r>
      <w:r>
        <w:rPr>
          <w:rFonts w:hint="cs"/>
          <w:rtl/>
          <w:lang w:eastAsia="he-IL"/>
        </w:rPr>
        <w:t xml:space="preserve"> </w:t>
      </w:r>
      <w:r>
        <w:rPr>
          <w:rtl/>
          <w:lang w:eastAsia="he-IL"/>
        </w:rPr>
        <w:t>(4)</w:t>
      </w:r>
      <w:r>
        <w:rPr>
          <w:rtl/>
          <w:lang w:eastAsia="he-IL"/>
        </w:rPr>
        <w:tab/>
        <w:t>בריכת זרמים (ג'קוזי) שהיא עסק טעון רישוי כמשמעותו בחוק רישוי עסקים, התשכ"ח-1968 ;</w:t>
      </w:r>
      <w:r>
        <w:rPr>
          <w:rFonts w:hint="cs"/>
          <w:rtl/>
          <w:lang w:eastAsia="he-IL"/>
        </w:rPr>
        <w:t xml:space="preserve"> </w:t>
      </w:r>
      <w:r>
        <w:rPr>
          <w:rtl/>
          <w:lang w:eastAsia="he-IL"/>
        </w:rPr>
        <w:t>(5)</w:t>
      </w:r>
      <w:r>
        <w:rPr>
          <w:rtl/>
          <w:lang w:eastAsia="he-IL"/>
        </w:rPr>
        <w:tab/>
        <w:t>פארק שעשועים כולל לונה פארק, לרבות במבנה;</w:t>
      </w:r>
      <w:r>
        <w:rPr>
          <w:rFonts w:hint="cs"/>
          <w:rtl/>
          <w:lang w:eastAsia="he-IL"/>
        </w:rPr>
        <w:t xml:space="preserve"> </w:t>
      </w:r>
      <w:r>
        <w:rPr>
          <w:rtl/>
          <w:lang w:eastAsia="he-IL"/>
        </w:rPr>
        <w:t>(6)</w:t>
      </w:r>
      <w:r>
        <w:rPr>
          <w:rtl/>
          <w:lang w:eastAsia="he-IL"/>
        </w:rPr>
        <w:tab/>
      </w:r>
      <w:r>
        <w:rPr>
          <w:rFonts w:hint="cs"/>
          <w:rtl/>
          <w:lang w:eastAsia="he-IL"/>
        </w:rPr>
        <w:t xml:space="preserve"> </w:t>
      </w:r>
      <w:r>
        <w:rPr>
          <w:rtl/>
          <w:lang w:eastAsia="he-IL"/>
        </w:rPr>
        <w:t>אולם או גן לשמחות ולאירועים;</w:t>
      </w:r>
      <w:r>
        <w:rPr>
          <w:rFonts w:hint="cs"/>
          <w:rtl/>
          <w:lang w:eastAsia="he-IL"/>
        </w:rPr>
        <w:t xml:space="preserve"> </w:t>
      </w:r>
      <w:r>
        <w:rPr>
          <w:rtl/>
          <w:lang w:eastAsia="he-IL"/>
        </w:rPr>
        <w:t>(7)</w:t>
      </w:r>
      <w:r>
        <w:rPr>
          <w:rFonts w:hint="cs"/>
          <w:rtl/>
          <w:lang w:eastAsia="he-IL"/>
        </w:rPr>
        <w:t xml:space="preserve"> </w:t>
      </w:r>
      <w:bookmarkStart w:id="2599" w:name="_ETM_Q1_12994231"/>
      <w:bookmarkEnd w:id="2599"/>
      <w:r>
        <w:rPr>
          <w:rtl/>
          <w:lang w:eastAsia="he-IL"/>
        </w:rPr>
        <w:t>מקום לעריכת ירידים.</w:t>
      </w:r>
    </w:p>
    <w:p w:rsidR="009455A5" w:rsidRPr="009455A5" w:rsidRDefault="009455A5" w:rsidP="009455A5">
      <w:pPr>
        <w:rPr>
          <w:rtl/>
          <w:lang w:eastAsia="he-IL"/>
        </w:rPr>
      </w:pPr>
    </w:p>
    <w:p w:rsidR="006311E7" w:rsidRDefault="006311E7" w:rsidP="000046F3">
      <w:pPr>
        <w:rPr>
          <w:rtl/>
          <w:lang w:eastAsia="he-IL"/>
        </w:rPr>
      </w:pPr>
      <w:bookmarkStart w:id="2600" w:name="_ETM_Q1_12971038"/>
      <w:bookmarkStart w:id="2601" w:name="_ETM_Q1_12971093"/>
      <w:bookmarkStart w:id="2602" w:name="_ETM_Q1_12993186"/>
      <w:bookmarkStart w:id="2603" w:name="_ETM_Q1_12993276"/>
      <w:bookmarkEnd w:id="2600"/>
      <w:bookmarkEnd w:id="2601"/>
      <w:bookmarkEnd w:id="2602"/>
      <w:bookmarkEnd w:id="2603"/>
      <w:r>
        <w:rPr>
          <w:rFonts w:hint="cs"/>
          <w:rtl/>
          <w:lang w:eastAsia="he-IL"/>
        </w:rPr>
        <w:t xml:space="preserve">תקנה 14 </w:t>
      </w:r>
      <w:r w:rsidR="009455A5">
        <w:rPr>
          <w:rFonts w:hint="cs"/>
          <w:rtl/>
          <w:lang w:eastAsia="he-IL"/>
        </w:rPr>
        <w:t xml:space="preserve">מונה מקומות ספציפיים </w:t>
      </w:r>
      <w:r>
        <w:rPr>
          <w:rtl/>
          <w:lang w:eastAsia="he-IL"/>
        </w:rPr>
        <w:t>–</w:t>
      </w:r>
      <w:r>
        <w:rPr>
          <w:rFonts w:hint="cs"/>
          <w:rtl/>
          <w:lang w:eastAsia="he-IL"/>
        </w:rPr>
        <w:t xml:space="preserve"> בעבר </w:t>
      </w:r>
      <w:bookmarkStart w:id="2604" w:name="_ETM_Q1_12998068"/>
      <w:bookmarkEnd w:id="2604"/>
      <w:r>
        <w:rPr>
          <w:rFonts w:hint="cs"/>
          <w:rtl/>
          <w:lang w:eastAsia="he-IL"/>
        </w:rPr>
        <w:t xml:space="preserve">הרשימה </w:t>
      </w:r>
      <w:proofErr w:type="spellStart"/>
      <w:r>
        <w:rPr>
          <w:rFonts w:hint="cs"/>
          <w:rtl/>
          <w:lang w:eastAsia="he-IL"/>
        </w:rPr>
        <w:t>היתה</w:t>
      </w:r>
      <w:proofErr w:type="spellEnd"/>
      <w:r>
        <w:rPr>
          <w:rFonts w:hint="cs"/>
          <w:rtl/>
          <w:lang w:eastAsia="he-IL"/>
        </w:rPr>
        <w:t xml:space="preserve"> הרבה יותר רחבה. כרגע נשארו בה מקומות שמתאפיינ</w:t>
      </w:r>
      <w:r w:rsidR="00080A58">
        <w:rPr>
          <w:rFonts w:hint="cs"/>
          <w:rtl/>
          <w:lang w:eastAsia="he-IL"/>
        </w:rPr>
        <w:t>ים</w:t>
      </w:r>
      <w:r>
        <w:rPr>
          <w:rFonts w:hint="cs"/>
          <w:rtl/>
          <w:lang w:eastAsia="he-IL"/>
        </w:rPr>
        <w:t xml:space="preserve"> </w:t>
      </w:r>
      <w:bookmarkStart w:id="2605" w:name="_ETM_Q1_13007460"/>
      <w:bookmarkEnd w:id="2605"/>
      <w:r w:rsidR="000046F3">
        <w:rPr>
          <w:rFonts w:hint="cs"/>
          <w:rtl/>
          <w:lang w:eastAsia="he-IL"/>
        </w:rPr>
        <w:t xml:space="preserve">בקהל רב או צפיפות או גם וגם, </w:t>
      </w:r>
      <w:bookmarkStart w:id="2606" w:name="_ETM_Q1_13008434"/>
      <w:bookmarkEnd w:id="2606"/>
      <w:r>
        <w:rPr>
          <w:rFonts w:hint="cs"/>
          <w:rtl/>
          <w:lang w:eastAsia="he-IL"/>
        </w:rPr>
        <w:t xml:space="preserve">שכרגע הפתיחה שלהם לציבור </w:t>
      </w:r>
      <w:r w:rsidR="000046F3">
        <w:rPr>
          <w:rFonts w:hint="cs"/>
          <w:rtl/>
          <w:lang w:eastAsia="he-IL"/>
        </w:rPr>
        <w:t>אסורה.</w:t>
      </w:r>
    </w:p>
    <w:p w:rsidR="006311E7" w:rsidRDefault="006311E7" w:rsidP="003F0548">
      <w:pPr>
        <w:rPr>
          <w:rtl/>
          <w:lang w:eastAsia="he-IL"/>
        </w:rPr>
      </w:pPr>
      <w:bookmarkStart w:id="2607" w:name="_ETM_Q1_13016036"/>
      <w:bookmarkStart w:id="2608" w:name="_ETM_Q1_13016106"/>
      <w:bookmarkStart w:id="2609" w:name="_ETM_Q1_13016339"/>
      <w:bookmarkStart w:id="2610" w:name="_ETM_Q1_13016413"/>
      <w:bookmarkStart w:id="2611" w:name="_ETM_Q1_13017807"/>
      <w:bookmarkEnd w:id="2607"/>
      <w:bookmarkEnd w:id="2608"/>
      <w:bookmarkEnd w:id="2609"/>
      <w:bookmarkEnd w:id="2610"/>
      <w:bookmarkEnd w:id="2611"/>
    </w:p>
    <w:p w:rsidR="006311E7" w:rsidRDefault="006311E7" w:rsidP="006311E7">
      <w:pPr>
        <w:pStyle w:val="a4"/>
        <w:keepNext/>
        <w:rPr>
          <w:rtl/>
        </w:rPr>
      </w:pPr>
      <w:bookmarkStart w:id="2612" w:name="ET_speaker_גור_בליי_372"/>
      <w:r w:rsidRPr="006311E7">
        <w:rPr>
          <w:rStyle w:val="TagStyle"/>
          <w:rtl/>
        </w:rPr>
        <w:t xml:space="preserve"> &lt;&lt; דובר &gt;&gt; </w:t>
      </w:r>
      <w:r>
        <w:rPr>
          <w:rtl/>
        </w:rPr>
        <w:t>גור בליי:</w:t>
      </w:r>
      <w:r w:rsidRPr="006311E7">
        <w:rPr>
          <w:rStyle w:val="TagStyle"/>
          <w:rtl/>
        </w:rPr>
        <w:t xml:space="preserve"> &lt;&lt; דובר &gt;&gt;</w:t>
      </w:r>
      <w:r>
        <w:rPr>
          <w:rtl/>
        </w:rPr>
        <w:t xml:space="preserve">   </w:t>
      </w:r>
      <w:bookmarkEnd w:id="2612"/>
    </w:p>
    <w:p w:rsidR="006311E7" w:rsidRDefault="006311E7" w:rsidP="006311E7">
      <w:pPr>
        <w:pStyle w:val="KeepWithNext"/>
        <w:rPr>
          <w:rtl/>
          <w:lang w:eastAsia="he-IL"/>
        </w:rPr>
      </w:pPr>
    </w:p>
    <w:p w:rsidR="006311E7" w:rsidRDefault="006311E7" w:rsidP="006311E7">
      <w:pPr>
        <w:rPr>
          <w:rtl/>
          <w:lang w:eastAsia="he-IL"/>
        </w:rPr>
      </w:pPr>
      <w:bookmarkStart w:id="2613" w:name="_ETM_Q1_13018454"/>
      <w:bookmarkStart w:id="2614" w:name="_ETM_Q1_13018469"/>
      <w:bookmarkEnd w:id="2613"/>
      <w:bookmarkEnd w:id="2614"/>
      <w:r>
        <w:rPr>
          <w:rFonts w:hint="cs"/>
          <w:rtl/>
          <w:lang w:eastAsia="he-IL"/>
        </w:rPr>
        <w:t>יש נתונים על הדבקות בהם?</w:t>
      </w:r>
    </w:p>
    <w:p w:rsidR="006311E7" w:rsidRDefault="006311E7" w:rsidP="006311E7">
      <w:pPr>
        <w:rPr>
          <w:rtl/>
          <w:lang w:eastAsia="he-IL"/>
        </w:rPr>
      </w:pPr>
      <w:bookmarkStart w:id="2615" w:name="_ETM_Q1_13021986"/>
      <w:bookmarkStart w:id="2616" w:name="_ETM_Q1_13022061"/>
      <w:bookmarkStart w:id="2617" w:name="_ETM_Q1_13023504"/>
      <w:bookmarkEnd w:id="2615"/>
      <w:bookmarkEnd w:id="2616"/>
      <w:bookmarkEnd w:id="2617"/>
    </w:p>
    <w:p w:rsidR="006311E7" w:rsidRDefault="006311E7" w:rsidP="006311E7">
      <w:pPr>
        <w:pStyle w:val="af9"/>
        <w:keepNext/>
        <w:rPr>
          <w:rtl/>
          <w:lang w:eastAsia="he-IL"/>
        </w:rPr>
      </w:pPr>
      <w:bookmarkStart w:id="2618" w:name="ET_guest_868169_373"/>
      <w:r w:rsidRPr="006311E7">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6311E7">
        <w:rPr>
          <w:rStyle w:val="TagStyle"/>
          <w:rtl/>
        </w:rPr>
        <w:t xml:space="preserve"> &lt;&lt; אורח &gt;&gt;</w:t>
      </w:r>
      <w:r>
        <w:rPr>
          <w:rtl/>
          <w:lang w:eastAsia="he-IL"/>
        </w:rPr>
        <w:t xml:space="preserve">   </w:t>
      </w:r>
      <w:bookmarkEnd w:id="2618"/>
    </w:p>
    <w:p w:rsidR="006311E7" w:rsidRDefault="006311E7" w:rsidP="006311E7">
      <w:pPr>
        <w:pStyle w:val="KeepWithNext"/>
        <w:rPr>
          <w:rtl/>
          <w:lang w:eastAsia="he-IL"/>
        </w:rPr>
      </w:pPr>
    </w:p>
    <w:p w:rsidR="006311E7" w:rsidRDefault="000046F3" w:rsidP="000046F3">
      <w:pPr>
        <w:rPr>
          <w:rtl/>
          <w:lang w:eastAsia="he-IL"/>
        </w:rPr>
      </w:pPr>
      <w:bookmarkStart w:id="2619" w:name="_ETM_Q1_13024094"/>
      <w:bookmarkStart w:id="2620" w:name="_ETM_Q1_13024144"/>
      <w:bookmarkEnd w:id="2619"/>
      <w:bookmarkEnd w:id="2620"/>
      <w:r>
        <w:rPr>
          <w:rFonts w:hint="cs"/>
          <w:rtl/>
          <w:lang w:eastAsia="he-IL"/>
        </w:rPr>
        <w:t xml:space="preserve">במקומות שיש פוטנציאל גדול להדבקה יש </w:t>
      </w:r>
      <w:r>
        <w:rPr>
          <w:rtl/>
          <w:lang w:eastAsia="he-IL"/>
        </w:rPr>
        <w:t>–</w:t>
      </w:r>
      <w:r>
        <w:rPr>
          <w:rFonts w:hint="cs"/>
          <w:rtl/>
          <w:lang w:eastAsia="he-IL"/>
        </w:rPr>
        <w:t xml:space="preserve"> או מקומות שיש </w:t>
      </w:r>
      <w:bookmarkStart w:id="2621" w:name="_ETM_Q1_13021292"/>
      <w:bookmarkEnd w:id="2621"/>
      <w:r>
        <w:rPr>
          <w:rFonts w:hint="cs"/>
          <w:rtl/>
          <w:lang w:eastAsia="he-IL"/>
        </w:rPr>
        <w:t xml:space="preserve">ריכוזים ומגע - </w:t>
      </w:r>
      <w:r w:rsidR="006311E7">
        <w:rPr>
          <w:rFonts w:hint="cs"/>
          <w:rtl/>
          <w:lang w:eastAsia="he-IL"/>
        </w:rPr>
        <w:t xml:space="preserve">בכל המקומות </w:t>
      </w:r>
      <w:bookmarkStart w:id="2622" w:name="_ETM_Q1_13025584"/>
      <w:bookmarkEnd w:id="2622"/>
      <w:r w:rsidR="006311E7">
        <w:rPr>
          <w:rFonts w:hint="cs"/>
          <w:rtl/>
          <w:lang w:eastAsia="he-IL"/>
        </w:rPr>
        <w:t xml:space="preserve">האלה מתקיים מגע הדוק </w:t>
      </w:r>
      <w:r>
        <w:rPr>
          <w:rFonts w:hint="cs"/>
          <w:rtl/>
          <w:lang w:eastAsia="he-IL"/>
        </w:rPr>
        <w:t xml:space="preserve">שהוא מעבר למה שמתאפשר </w:t>
      </w:r>
      <w:r w:rsidR="006311E7">
        <w:rPr>
          <w:rFonts w:hint="cs"/>
          <w:rtl/>
          <w:lang w:eastAsia="he-IL"/>
        </w:rPr>
        <w:t>במקום אחר. יש לנו גם נתונ</w:t>
      </w:r>
      <w:r w:rsidR="00080A58">
        <w:rPr>
          <w:rFonts w:hint="cs"/>
          <w:rtl/>
          <w:lang w:eastAsia="he-IL"/>
        </w:rPr>
        <w:t>ים</w:t>
      </w:r>
      <w:r w:rsidR="006311E7">
        <w:rPr>
          <w:rFonts w:hint="cs"/>
          <w:rtl/>
          <w:lang w:eastAsia="he-IL"/>
        </w:rPr>
        <w:t xml:space="preserve"> </w:t>
      </w:r>
      <w:bookmarkStart w:id="2623" w:name="_ETM_Q1_13033204"/>
      <w:bookmarkEnd w:id="2623"/>
      <w:r w:rsidR="006311E7">
        <w:rPr>
          <w:rFonts w:hint="cs"/>
          <w:rtl/>
          <w:lang w:eastAsia="he-IL"/>
        </w:rPr>
        <w:t>על הדבקות, אבל רובם היו סגורים רוב הזמן. חלק מהד</w:t>
      </w:r>
      <w:r>
        <w:rPr>
          <w:rFonts w:hint="cs"/>
          <w:rtl/>
          <w:lang w:eastAsia="he-IL"/>
        </w:rPr>
        <w:t>ב</w:t>
      </w:r>
      <w:r w:rsidR="006311E7">
        <w:rPr>
          <w:rFonts w:hint="cs"/>
          <w:rtl/>
          <w:lang w:eastAsia="he-IL"/>
        </w:rPr>
        <w:t>ר</w:t>
      </w:r>
      <w:r w:rsidR="00080A58">
        <w:rPr>
          <w:rFonts w:hint="cs"/>
          <w:rtl/>
          <w:lang w:eastAsia="he-IL"/>
        </w:rPr>
        <w:t>ים</w:t>
      </w:r>
      <w:r w:rsidR="006311E7">
        <w:rPr>
          <w:rFonts w:hint="cs"/>
          <w:rtl/>
          <w:lang w:eastAsia="he-IL"/>
        </w:rPr>
        <w:t xml:space="preserve"> </w:t>
      </w:r>
      <w:bookmarkStart w:id="2624" w:name="_ETM_Q1_13040740"/>
      <w:bookmarkEnd w:id="2624"/>
      <w:r w:rsidR="006311E7">
        <w:rPr>
          <w:rFonts w:hint="cs"/>
          <w:rtl/>
          <w:lang w:eastAsia="he-IL"/>
        </w:rPr>
        <w:t xml:space="preserve">האלה נעשה רביזיה </w:t>
      </w:r>
      <w:r>
        <w:rPr>
          <w:rFonts w:hint="cs"/>
          <w:rtl/>
          <w:lang w:eastAsia="he-IL"/>
        </w:rPr>
        <w:t>ו</w:t>
      </w:r>
      <w:r w:rsidR="006311E7">
        <w:rPr>
          <w:rFonts w:hint="cs"/>
          <w:rtl/>
          <w:lang w:eastAsia="he-IL"/>
        </w:rPr>
        <w:t xml:space="preserve">במסגרת התיקון </w:t>
      </w:r>
      <w:r>
        <w:rPr>
          <w:rFonts w:hint="cs"/>
          <w:rtl/>
          <w:lang w:eastAsia="he-IL"/>
        </w:rPr>
        <w:t xml:space="preserve">- </w:t>
      </w:r>
      <w:r w:rsidR="006311E7">
        <w:rPr>
          <w:rFonts w:hint="cs"/>
          <w:rtl/>
          <w:lang w:eastAsia="he-IL"/>
        </w:rPr>
        <w:t xml:space="preserve">אולי נוציא אותם או נקבע </w:t>
      </w:r>
      <w:bookmarkStart w:id="2625" w:name="_ETM_Q1_13048419"/>
      <w:bookmarkEnd w:id="2625"/>
      <w:r w:rsidR="006311E7">
        <w:rPr>
          <w:rFonts w:hint="cs"/>
          <w:rtl/>
          <w:lang w:eastAsia="he-IL"/>
        </w:rPr>
        <w:t>להם כללים מחמירים</w:t>
      </w:r>
      <w:r>
        <w:rPr>
          <w:rFonts w:hint="cs"/>
          <w:rtl/>
          <w:lang w:eastAsia="he-IL"/>
        </w:rPr>
        <w:t xml:space="preserve"> וכן </w:t>
      </w:r>
      <w:bookmarkStart w:id="2626" w:name="_ETM_Q1_13047771"/>
      <w:bookmarkEnd w:id="2626"/>
      <w:r>
        <w:rPr>
          <w:rFonts w:hint="cs"/>
          <w:rtl/>
          <w:lang w:eastAsia="he-IL"/>
        </w:rPr>
        <w:t>נאפשר להם לפעול</w:t>
      </w:r>
      <w:r w:rsidR="006311E7">
        <w:rPr>
          <w:rFonts w:hint="cs"/>
          <w:rtl/>
          <w:lang w:eastAsia="he-IL"/>
        </w:rPr>
        <w:t xml:space="preserve">. </w:t>
      </w:r>
    </w:p>
    <w:p w:rsidR="006311E7" w:rsidRDefault="006311E7" w:rsidP="006311E7">
      <w:pPr>
        <w:rPr>
          <w:rtl/>
          <w:lang w:eastAsia="he-IL"/>
        </w:rPr>
      </w:pPr>
      <w:bookmarkStart w:id="2627" w:name="_ETM_Q1_13051170"/>
      <w:bookmarkStart w:id="2628" w:name="_ETM_Q1_13051235"/>
      <w:bookmarkEnd w:id="2627"/>
      <w:bookmarkEnd w:id="2628"/>
    </w:p>
    <w:p w:rsidR="006311E7" w:rsidRDefault="006311E7" w:rsidP="006311E7">
      <w:pPr>
        <w:pStyle w:val="af6"/>
        <w:keepNext/>
        <w:rPr>
          <w:rtl/>
        </w:rPr>
      </w:pPr>
      <w:bookmarkStart w:id="2629" w:name="ET_yor_5628_374"/>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 </w:t>
      </w:r>
      <w:r>
        <w:rPr>
          <w:rtl/>
        </w:rPr>
        <w:t xml:space="preserve">היו"ר מיכאל </w:t>
      </w:r>
      <w:proofErr w:type="spellStart"/>
      <w:r>
        <w:rPr>
          <w:rtl/>
        </w:rPr>
        <w:t>מלכיאלי</w:t>
      </w:r>
      <w:proofErr w:type="spellEnd"/>
      <w:r>
        <w:rPr>
          <w:rtl/>
        </w:rPr>
        <w:t>:</w:t>
      </w:r>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w:t>
      </w:r>
      <w:r>
        <w:rPr>
          <w:rtl/>
        </w:rPr>
        <w:t xml:space="preserve">   </w:t>
      </w:r>
      <w:bookmarkEnd w:id="2629"/>
    </w:p>
    <w:p w:rsidR="006311E7" w:rsidRDefault="006311E7" w:rsidP="006311E7">
      <w:pPr>
        <w:pStyle w:val="KeepWithNext"/>
        <w:rPr>
          <w:rtl/>
          <w:lang w:eastAsia="he-IL"/>
        </w:rPr>
      </w:pPr>
    </w:p>
    <w:p w:rsidR="006311E7" w:rsidRDefault="006311E7" w:rsidP="006311E7">
      <w:pPr>
        <w:rPr>
          <w:rtl/>
          <w:lang w:eastAsia="he-IL"/>
        </w:rPr>
      </w:pPr>
      <w:bookmarkStart w:id="2630" w:name="_ETM_Q1_13051939"/>
      <w:bookmarkEnd w:id="2630"/>
      <w:r>
        <w:rPr>
          <w:rFonts w:hint="cs"/>
          <w:rtl/>
          <w:lang w:eastAsia="he-IL"/>
        </w:rPr>
        <w:t>מה, למשל?</w:t>
      </w:r>
    </w:p>
    <w:p w:rsidR="006311E7" w:rsidRDefault="006311E7" w:rsidP="006311E7">
      <w:pPr>
        <w:rPr>
          <w:rtl/>
          <w:lang w:eastAsia="he-IL"/>
        </w:rPr>
      </w:pPr>
      <w:bookmarkStart w:id="2631" w:name="_ETM_Q1_13054132"/>
      <w:bookmarkStart w:id="2632" w:name="_ETM_Q1_13054207"/>
      <w:bookmarkEnd w:id="2631"/>
      <w:bookmarkEnd w:id="2632"/>
    </w:p>
    <w:p w:rsidR="006311E7" w:rsidRDefault="006311E7" w:rsidP="006311E7">
      <w:pPr>
        <w:pStyle w:val="-"/>
        <w:keepNext/>
        <w:rPr>
          <w:rtl/>
        </w:rPr>
      </w:pPr>
      <w:bookmarkStart w:id="2633" w:name="ET_speakercontinue_868169_375"/>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 </w:t>
      </w:r>
      <w:r>
        <w:rPr>
          <w:rtl/>
        </w:rPr>
        <w:t xml:space="preserve">איתמר </w:t>
      </w:r>
      <w:proofErr w:type="spellStart"/>
      <w:r>
        <w:rPr>
          <w:rtl/>
        </w:rPr>
        <w:t>גרוטו</w:t>
      </w:r>
      <w:proofErr w:type="spellEnd"/>
      <w:r>
        <w:rPr>
          <w:rtl/>
        </w:rPr>
        <w:t>:</w:t>
      </w:r>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w:t>
      </w:r>
      <w:r>
        <w:rPr>
          <w:rtl/>
        </w:rPr>
        <w:t xml:space="preserve">   </w:t>
      </w:r>
      <w:bookmarkEnd w:id="2633"/>
    </w:p>
    <w:p w:rsidR="006311E7" w:rsidRDefault="006311E7" w:rsidP="006311E7">
      <w:pPr>
        <w:pStyle w:val="KeepWithNext"/>
        <w:rPr>
          <w:rtl/>
          <w:lang w:eastAsia="he-IL"/>
        </w:rPr>
      </w:pPr>
    </w:p>
    <w:p w:rsidR="006311E7" w:rsidRDefault="006311E7" w:rsidP="006311E7">
      <w:pPr>
        <w:rPr>
          <w:rtl/>
          <w:lang w:eastAsia="he-IL"/>
        </w:rPr>
      </w:pPr>
      <w:bookmarkStart w:id="2634" w:name="_ETM_Q1_13054872"/>
      <w:bookmarkEnd w:id="2634"/>
      <w:r>
        <w:rPr>
          <w:rFonts w:hint="cs"/>
          <w:rtl/>
          <w:lang w:eastAsia="he-IL"/>
        </w:rPr>
        <w:t xml:space="preserve">פארק מים, </w:t>
      </w:r>
      <w:r w:rsidR="000046F3">
        <w:rPr>
          <w:rFonts w:hint="cs"/>
          <w:rtl/>
          <w:lang w:eastAsia="he-IL"/>
        </w:rPr>
        <w:t xml:space="preserve">זה משהו שאנחנו שוקלים, </w:t>
      </w:r>
      <w:r>
        <w:rPr>
          <w:rFonts w:hint="cs"/>
          <w:rtl/>
          <w:lang w:eastAsia="he-IL"/>
        </w:rPr>
        <w:t>פארק שעשועים.</w:t>
      </w:r>
    </w:p>
    <w:p w:rsidR="006311E7" w:rsidRDefault="006311E7" w:rsidP="006311E7">
      <w:pPr>
        <w:rPr>
          <w:rtl/>
          <w:lang w:eastAsia="he-IL"/>
        </w:rPr>
      </w:pPr>
      <w:bookmarkStart w:id="2635" w:name="_ETM_Q1_13060146"/>
      <w:bookmarkStart w:id="2636" w:name="_ETM_Q1_13060231"/>
      <w:bookmarkEnd w:id="2635"/>
      <w:bookmarkEnd w:id="2636"/>
    </w:p>
    <w:p w:rsidR="006311E7" w:rsidRDefault="006311E7" w:rsidP="006311E7">
      <w:pPr>
        <w:pStyle w:val="af6"/>
        <w:keepNext/>
        <w:rPr>
          <w:rtl/>
        </w:rPr>
      </w:pPr>
      <w:bookmarkStart w:id="2637" w:name="ET_yor_5628_376"/>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 </w:t>
      </w:r>
      <w:r>
        <w:rPr>
          <w:rtl/>
        </w:rPr>
        <w:t xml:space="preserve">היו"ר מיכאל </w:t>
      </w:r>
      <w:proofErr w:type="spellStart"/>
      <w:r>
        <w:rPr>
          <w:rtl/>
        </w:rPr>
        <w:t>מלכיאלי</w:t>
      </w:r>
      <w:proofErr w:type="spellEnd"/>
      <w:r>
        <w:rPr>
          <w:rtl/>
        </w:rPr>
        <w:t>:</w:t>
      </w:r>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w:t>
      </w:r>
      <w:r>
        <w:rPr>
          <w:rtl/>
        </w:rPr>
        <w:t xml:space="preserve">   </w:t>
      </w:r>
      <w:bookmarkEnd w:id="2637"/>
    </w:p>
    <w:p w:rsidR="006311E7" w:rsidRDefault="006311E7" w:rsidP="006311E7">
      <w:pPr>
        <w:pStyle w:val="KeepWithNext"/>
        <w:rPr>
          <w:rtl/>
          <w:lang w:eastAsia="he-IL"/>
        </w:rPr>
      </w:pPr>
    </w:p>
    <w:p w:rsidR="006311E7" w:rsidRDefault="006311E7" w:rsidP="006311E7">
      <w:pPr>
        <w:rPr>
          <w:rtl/>
          <w:lang w:eastAsia="he-IL"/>
        </w:rPr>
      </w:pPr>
      <w:bookmarkStart w:id="2638" w:name="_ETM_Q1_13061061"/>
      <w:bookmarkEnd w:id="2638"/>
      <w:r>
        <w:rPr>
          <w:rFonts w:hint="cs"/>
          <w:rtl/>
          <w:lang w:eastAsia="he-IL"/>
        </w:rPr>
        <w:t xml:space="preserve">מה עם </w:t>
      </w:r>
      <w:bookmarkStart w:id="2639" w:name="_ETM_Q1_13061731"/>
      <w:bookmarkEnd w:id="2639"/>
      <w:r>
        <w:rPr>
          <w:rFonts w:hint="cs"/>
          <w:rtl/>
          <w:lang w:eastAsia="he-IL"/>
        </w:rPr>
        <w:t>גן אירועים, שמחות?</w:t>
      </w:r>
    </w:p>
    <w:p w:rsidR="006311E7" w:rsidRDefault="006311E7" w:rsidP="006311E7">
      <w:pPr>
        <w:rPr>
          <w:rtl/>
          <w:lang w:eastAsia="he-IL"/>
        </w:rPr>
      </w:pPr>
      <w:bookmarkStart w:id="2640" w:name="_ETM_Q1_13064820"/>
      <w:bookmarkStart w:id="2641" w:name="_ETM_Q1_13064880"/>
      <w:bookmarkEnd w:id="2640"/>
      <w:bookmarkEnd w:id="2641"/>
    </w:p>
    <w:p w:rsidR="006311E7" w:rsidRDefault="006311E7" w:rsidP="006311E7">
      <w:pPr>
        <w:pStyle w:val="-"/>
        <w:keepNext/>
        <w:rPr>
          <w:rtl/>
        </w:rPr>
      </w:pPr>
      <w:bookmarkStart w:id="2642" w:name="ET_speakercontinue_868169_377"/>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 </w:t>
      </w:r>
      <w:r>
        <w:rPr>
          <w:rtl/>
        </w:rPr>
        <w:t xml:space="preserve">איתמר </w:t>
      </w:r>
      <w:proofErr w:type="spellStart"/>
      <w:r>
        <w:rPr>
          <w:rtl/>
        </w:rPr>
        <w:t>גרוטו</w:t>
      </w:r>
      <w:proofErr w:type="spellEnd"/>
      <w:r>
        <w:rPr>
          <w:rtl/>
        </w:rPr>
        <w:t>:</w:t>
      </w:r>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w:t>
      </w:r>
      <w:r>
        <w:rPr>
          <w:rtl/>
        </w:rPr>
        <w:t xml:space="preserve">   </w:t>
      </w:r>
      <w:bookmarkEnd w:id="2642"/>
    </w:p>
    <w:p w:rsidR="006311E7" w:rsidRDefault="006311E7" w:rsidP="006311E7">
      <w:pPr>
        <w:pStyle w:val="KeepWithNext"/>
        <w:rPr>
          <w:rtl/>
          <w:lang w:eastAsia="he-IL"/>
        </w:rPr>
      </w:pPr>
    </w:p>
    <w:p w:rsidR="006311E7" w:rsidRDefault="000046F3" w:rsidP="000046F3">
      <w:pPr>
        <w:rPr>
          <w:rtl/>
          <w:lang w:eastAsia="he-IL"/>
        </w:rPr>
      </w:pPr>
      <w:bookmarkStart w:id="2643" w:name="_ETM_Q1_13065700"/>
      <w:bookmarkEnd w:id="2643"/>
      <w:r>
        <w:rPr>
          <w:rFonts w:hint="cs"/>
          <w:rtl/>
          <w:lang w:eastAsia="he-IL"/>
        </w:rPr>
        <w:t xml:space="preserve">כל זה דיברנו בדיון קודם. </w:t>
      </w:r>
      <w:r w:rsidR="006311E7">
        <w:rPr>
          <w:rFonts w:hint="cs"/>
          <w:rtl/>
          <w:lang w:eastAsia="he-IL"/>
        </w:rPr>
        <w:t>נצטרך לחשוב יחד עם הציבור</w:t>
      </w:r>
      <w:r>
        <w:rPr>
          <w:rFonts w:hint="cs"/>
          <w:rtl/>
          <w:lang w:eastAsia="he-IL"/>
        </w:rPr>
        <w:t>,</w:t>
      </w:r>
      <w:r w:rsidR="006311E7">
        <w:rPr>
          <w:rFonts w:hint="cs"/>
          <w:rtl/>
          <w:lang w:eastAsia="he-IL"/>
        </w:rPr>
        <w:t xml:space="preserve"> איך לעשות את </w:t>
      </w:r>
      <w:bookmarkStart w:id="2644" w:name="_ETM_Q1_13071812"/>
      <w:bookmarkEnd w:id="2644"/>
      <w:r w:rsidR="006311E7">
        <w:rPr>
          <w:rFonts w:hint="cs"/>
          <w:rtl/>
          <w:lang w:eastAsia="he-IL"/>
        </w:rPr>
        <w:t>זה. יש מצבים שמחייבים מגע הדוק</w:t>
      </w:r>
      <w:r>
        <w:rPr>
          <w:rFonts w:hint="cs"/>
          <w:rtl/>
          <w:lang w:eastAsia="he-IL"/>
        </w:rPr>
        <w:t xml:space="preserve"> כמו ריקודים</w:t>
      </w:r>
      <w:r w:rsidR="006311E7">
        <w:rPr>
          <w:rFonts w:hint="cs"/>
          <w:rtl/>
          <w:lang w:eastAsia="he-IL"/>
        </w:rPr>
        <w:t xml:space="preserve">. </w:t>
      </w:r>
    </w:p>
    <w:p w:rsidR="006311E7" w:rsidRDefault="006311E7" w:rsidP="006311E7">
      <w:pPr>
        <w:rPr>
          <w:rtl/>
          <w:lang w:eastAsia="he-IL"/>
        </w:rPr>
      </w:pPr>
      <w:bookmarkStart w:id="2645" w:name="_ETM_Q1_13077748"/>
      <w:bookmarkStart w:id="2646" w:name="_ETM_Q1_13077839"/>
      <w:bookmarkEnd w:id="2645"/>
      <w:bookmarkEnd w:id="2646"/>
    </w:p>
    <w:p w:rsidR="006311E7" w:rsidRDefault="006311E7" w:rsidP="006311E7">
      <w:pPr>
        <w:pStyle w:val="af6"/>
        <w:keepNext/>
        <w:rPr>
          <w:rtl/>
        </w:rPr>
      </w:pPr>
      <w:bookmarkStart w:id="2647" w:name="ET_yor_5628_378"/>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 </w:t>
      </w:r>
      <w:r>
        <w:rPr>
          <w:rtl/>
        </w:rPr>
        <w:t xml:space="preserve">היו"ר מיכאל </w:t>
      </w:r>
      <w:proofErr w:type="spellStart"/>
      <w:r>
        <w:rPr>
          <w:rtl/>
        </w:rPr>
        <w:t>מלכיאלי</w:t>
      </w:r>
      <w:proofErr w:type="spellEnd"/>
      <w:r>
        <w:rPr>
          <w:rtl/>
        </w:rPr>
        <w:t>:</w:t>
      </w:r>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w:t>
      </w:r>
      <w:r>
        <w:rPr>
          <w:rtl/>
        </w:rPr>
        <w:t xml:space="preserve">   </w:t>
      </w:r>
      <w:bookmarkEnd w:id="2647"/>
    </w:p>
    <w:p w:rsidR="006311E7" w:rsidRDefault="006311E7" w:rsidP="006311E7">
      <w:pPr>
        <w:pStyle w:val="KeepWithNext"/>
        <w:rPr>
          <w:rtl/>
          <w:lang w:eastAsia="he-IL"/>
        </w:rPr>
      </w:pPr>
    </w:p>
    <w:p w:rsidR="006311E7" w:rsidRDefault="006311E7" w:rsidP="006311E7">
      <w:pPr>
        <w:rPr>
          <w:rtl/>
          <w:lang w:eastAsia="he-IL"/>
        </w:rPr>
      </w:pPr>
      <w:bookmarkStart w:id="2648" w:name="_ETM_Q1_13082269"/>
      <w:bookmarkEnd w:id="2648"/>
      <w:r>
        <w:rPr>
          <w:rFonts w:hint="cs"/>
          <w:rtl/>
          <w:lang w:eastAsia="he-IL"/>
        </w:rPr>
        <w:t>א</w:t>
      </w:r>
      <w:r w:rsidR="000046F3">
        <w:rPr>
          <w:rFonts w:hint="cs"/>
          <w:rtl/>
          <w:lang w:eastAsia="he-IL"/>
        </w:rPr>
        <w:t>פ</w:t>
      </w:r>
      <w:r>
        <w:rPr>
          <w:rFonts w:hint="cs"/>
          <w:rtl/>
          <w:lang w:eastAsia="he-IL"/>
        </w:rPr>
        <w:t xml:space="preserve">שר לאסור את </w:t>
      </w:r>
      <w:bookmarkStart w:id="2649" w:name="_ETM_Q1_13084208"/>
      <w:bookmarkEnd w:id="2649"/>
      <w:r>
        <w:rPr>
          <w:rFonts w:hint="cs"/>
          <w:rtl/>
          <w:lang w:eastAsia="he-IL"/>
        </w:rPr>
        <w:t>הריקודים?</w:t>
      </w:r>
    </w:p>
    <w:p w:rsidR="006311E7" w:rsidRDefault="006311E7" w:rsidP="006311E7">
      <w:pPr>
        <w:rPr>
          <w:rtl/>
          <w:lang w:eastAsia="he-IL"/>
        </w:rPr>
      </w:pPr>
      <w:bookmarkStart w:id="2650" w:name="_ETM_Q1_13086259"/>
      <w:bookmarkStart w:id="2651" w:name="_ETM_Q1_13086344"/>
      <w:bookmarkEnd w:id="2650"/>
      <w:bookmarkEnd w:id="2651"/>
    </w:p>
    <w:p w:rsidR="006311E7" w:rsidRDefault="006311E7" w:rsidP="006311E7">
      <w:pPr>
        <w:pStyle w:val="-"/>
        <w:keepNext/>
        <w:rPr>
          <w:rtl/>
        </w:rPr>
      </w:pPr>
      <w:bookmarkStart w:id="2652" w:name="ET_speakercontinue_868169_379"/>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 </w:t>
      </w:r>
      <w:r>
        <w:rPr>
          <w:rtl/>
        </w:rPr>
        <w:t xml:space="preserve">איתמר </w:t>
      </w:r>
      <w:proofErr w:type="spellStart"/>
      <w:r>
        <w:rPr>
          <w:rtl/>
        </w:rPr>
        <w:t>גרוטו</w:t>
      </w:r>
      <w:proofErr w:type="spellEnd"/>
      <w:r>
        <w:rPr>
          <w:rtl/>
        </w:rPr>
        <w:t>:</w:t>
      </w:r>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w:t>
      </w:r>
      <w:r>
        <w:rPr>
          <w:rtl/>
        </w:rPr>
        <w:t xml:space="preserve">   </w:t>
      </w:r>
      <w:bookmarkEnd w:id="2652"/>
    </w:p>
    <w:p w:rsidR="006311E7" w:rsidRDefault="006311E7" w:rsidP="006311E7">
      <w:pPr>
        <w:pStyle w:val="KeepWithNext"/>
        <w:rPr>
          <w:rtl/>
          <w:lang w:eastAsia="he-IL"/>
        </w:rPr>
      </w:pPr>
    </w:p>
    <w:p w:rsidR="006311E7" w:rsidRDefault="000046F3" w:rsidP="006311E7">
      <w:pPr>
        <w:rPr>
          <w:rtl/>
          <w:lang w:eastAsia="he-IL"/>
        </w:rPr>
      </w:pPr>
      <w:bookmarkStart w:id="2653" w:name="_ETM_Q1_13087034"/>
      <w:bookmarkEnd w:id="2653"/>
      <w:r>
        <w:rPr>
          <w:rFonts w:hint="cs"/>
          <w:rtl/>
          <w:lang w:eastAsia="he-IL"/>
        </w:rPr>
        <w:t xml:space="preserve">יכול להיות שנלך למתווה כזה. השאלה, </w:t>
      </w:r>
      <w:bookmarkStart w:id="2654" w:name="_ETM_Q1_13077525"/>
      <w:bookmarkEnd w:id="2654"/>
      <w:r>
        <w:rPr>
          <w:rFonts w:hint="cs"/>
          <w:rtl/>
          <w:lang w:eastAsia="he-IL"/>
        </w:rPr>
        <w:t xml:space="preserve">אם זה יהיה משהו אחיד. זה עדיין נושא לדיון </w:t>
      </w:r>
      <w:bookmarkStart w:id="2655" w:name="_ETM_Q1_13080288"/>
      <w:bookmarkEnd w:id="2655"/>
      <w:r>
        <w:rPr>
          <w:rFonts w:hint="cs"/>
          <w:rtl/>
          <w:lang w:eastAsia="he-IL"/>
        </w:rPr>
        <w:t xml:space="preserve">אצלנו. זה אחד הדברים שאנחנו מתלבטים, אבל הכוונה היא </w:t>
      </w:r>
      <w:bookmarkStart w:id="2656" w:name="_ETM_Q1_13086053"/>
      <w:bookmarkEnd w:id="2656"/>
      <w:r w:rsidR="006311E7">
        <w:rPr>
          <w:rFonts w:hint="cs"/>
          <w:rtl/>
          <w:lang w:eastAsia="he-IL"/>
        </w:rPr>
        <w:t xml:space="preserve">להודיע </w:t>
      </w:r>
      <w:r>
        <w:rPr>
          <w:rFonts w:hint="cs"/>
          <w:rtl/>
          <w:lang w:eastAsia="he-IL"/>
        </w:rPr>
        <w:t xml:space="preserve">את זה </w:t>
      </w:r>
      <w:r w:rsidR="006311E7">
        <w:rPr>
          <w:rFonts w:hint="cs"/>
          <w:rtl/>
          <w:lang w:eastAsia="he-IL"/>
        </w:rPr>
        <w:t xml:space="preserve">בקרוב. בתיקון הבא של התקנות, שאנחנו אמורים להגיש ב-1 </w:t>
      </w:r>
      <w:bookmarkStart w:id="2657" w:name="_ETM_Q1_13102769"/>
      <w:bookmarkEnd w:id="2657"/>
      <w:r w:rsidR="006311E7">
        <w:rPr>
          <w:rFonts w:hint="cs"/>
          <w:rtl/>
          <w:lang w:eastAsia="he-IL"/>
        </w:rPr>
        <w:t xml:space="preserve">בספטמבר, </w:t>
      </w:r>
      <w:r w:rsidR="00E77227">
        <w:rPr>
          <w:rFonts w:hint="cs"/>
          <w:rtl/>
          <w:lang w:eastAsia="he-IL"/>
        </w:rPr>
        <w:t xml:space="preserve">אבל חבר הכנסת אמר שאולי נגיש קודם - </w:t>
      </w:r>
      <w:bookmarkStart w:id="2658" w:name="_ETM_Q1_13104563"/>
      <w:bookmarkEnd w:id="2658"/>
      <w:r w:rsidR="00E77227">
        <w:rPr>
          <w:rFonts w:hint="cs"/>
          <w:rtl/>
          <w:lang w:eastAsia="he-IL"/>
        </w:rPr>
        <w:t>תהיה התייחסות גם לסוגי</w:t>
      </w:r>
      <w:r w:rsidR="006311E7">
        <w:rPr>
          <w:rFonts w:hint="cs"/>
          <w:rtl/>
          <w:lang w:eastAsia="he-IL"/>
        </w:rPr>
        <w:t>ה הזאת.</w:t>
      </w:r>
    </w:p>
    <w:p w:rsidR="006311E7" w:rsidRDefault="006311E7" w:rsidP="006311E7">
      <w:pPr>
        <w:rPr>
          <w:rtl/>
          <w:lang w:eastAsia="he-IL"/>
        </w:rPr>
      </w:pPr>
      <w:bookmarkStart w:id="2659" w:name="_ETM_Q1_13109158"/>
      <w:bookmarkStart w:id="2660" w:name="_ETM_Q1_13109242"/>
      <w:bookmarkStart w:id="2661" w:name="_ETM_Q1_13109568"/>
      <w:bookmarkStart w:id="2662" w:name="_ETM_Q1_13109638"/>
      <w:bookmarkEnd w:id="2659"/>
      <w:bookmarkEnd w:id="2660"/>
      <w:bookmarkEnd w:id="2661"/>
      <w:bookmarkEnd w:id="2662"/>
    </w:p>
    <w:p w:rsidR="006311E7" w:rsidRDefault="006311E7" w:rsidP="006311E7">
      <w:pPr>
        <w:pStyle w:val="af6"/>
        <w:keepNext/>
        <w:rPr>
          <w:rtl/>
        </w:rPr>
      </w:pPr>
      <w:bookmarkStart w:id="2663" w:name="ET_yor_5628_380"/>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 </w:t>
      </w:r>
      <w:r>
        <w:rPr>
          <w:rtl/>
        </w:rPr>
        <w:t xml:space="preserve">היו"ר מיכאל </w:t>
      </w:r>
      <w:proofErr w:type="spellStart"/>
      <w:r>
        <w:rPr>
          <w:rtl/>
        </w:rPr>
        <w:t>מלכיאלי</w:t>
      </w:r>
      <w:proofErr w:type="spellEnd"/>
      <w:r>
        <w:rPr>
          <w:rtl/>
        </w:rPr>
        <w:t>:</w:t>
      </w:r>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w:t>
      </w:r>
      <w:r>
        <w:rPr>
          <w:rtl/>
        </w:rPr>
        <w:t xml:space="preserve">   </w:t>
      </w:r>
      <w:bookmarkEnd w:id="2663"/>
    </w:p>
    <w:p w:rsidR="006311E7" w:rsidRDefault="006311E7" w:rsidP="006311E7">
      <w:pPr>
        <w:pStyle w:val="KeepWithNext"/>
        <w:rPr>
          <w:rtl/>
          <w:lang w:eastAsia="he-IL"/>
        </w:rPr>
      </w:pPr>
    </w:p>
    <w:p w:rsidR="006311E7" w:rsidRDefault="00E77227" w:rsidP="00E77227">
      <w:pPr>
        <w:rPr>
          <w:rtl/>
          <w:lang w:eastAsia="he-IL"/>
        </w:rPr>
      </w:pPr>
      <w:bookmarkStart w:id="2664" w:name="_ETM_Q1_13113106"/>
      <w:bookmarkEnd w:id="2664"/>
      <w:r>
        <w:rPr>
          <w:rFonts w:hint="cs"/>
          <w:rtl/>
          <w:lang w:eastAsia="he-IL"/>
        </w:rPr>
        <w:t xml:space="preserve">כדאי לחשוב על נושא השמחות גם בגלל חוסר הבהירות וגם כי בסוף אנשים מתחתנים - </w:t>
      </w:r>
      <w:r w:rsidR="006311E7">
        <w:rPr>
          <w:rFonts w:hint="cs"/>
          <w:rtl/>
          <w:lang w:eastAsia="he-IL"/>
        </w:rPr>
        <w:t>לא תרצה לראות א</w:t>
      </w:r>
      <w:r>
        <w:rPr>
          <w:rFonts w:hint="cs"/>
          <w:rtl/>
          <w:lang w:eastAsia="he-IL"/>
        </w:rPr>
        <w:t xml:space="preserve">ת הסרטונים שאני </w:t>
      </w:r>
      <w:bookmarkStart w:id="2665" w:name="_ETM_Q1_13110050"/>
      <w:bookmarkEnd w:id="2665"/>
      <w:r>
        <w:rPr>
          <w:rFonts w:hint="cs"/>
          <w:rtl/>
          <w:lang w:eastAsia="he-IL"/>
        </w:rPr>
        <w:t>מקבל</w:t>
      </w:r>
      <w:r w:rsidR="006311E7">
        <w:rPr>
          <w:rFonts w:hint="cs"/>
          <w:rtl/>
          <w:lang w:eastAsia="he-IL"/>
        </w:rPr>
        <w:t>.</w:t>
      </w:r>
    </w:p>
    <w:p w:rsidR="006311E7" w:rsidRDefault="006311E7" w:rsidP="006311E7">
      <w:pPr>
        <w:rPr>
          <w:rtl/>
          <w:lang w:eastAsia="he-IL"/>
        </w:rPr>
      </w:pPr>
      <w:bookmarkStart w:id="2666" w:name="_ETM_Q1_13116290"/>
      <w:bookmarkStart w:id="2667" w:name="_ETM_Q1_13116355"/>
      <w:bookmarkEnd w:id="2666"/>
      <w:bookmarkEnd w:id="2667"/>
    </w:p>
    <w:p w:rsidR="006311E7" w:rsidRDefault="006311E7" w:rsidP="006311E7">
      <w:pPr>
        <w:pStyle w:val="-"/>
        <w:keepNext/>
        <w:rPr>
          <w:rtl/>
        </w:rPr>
      </w:pPr>
      <w:bookmarkStart w:id="2668" w:name="ET_speakercontinue_868169_381"/>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 </w:t>
      </w:r>
      <w:r>
        <w:rPr>
          <w:rtl/>
        </w:rPr>
        <w:t xml:space="preserve">איתמר </w:t>
      </w:r>
      <w:proofErr w:type="spellStart"/>
      <w:r>
        <w:rPr>
          <w:rtl/>
        </w:rPr>
        <w:t>גרוטו</w:t>
      </w:r>
      <w:proofErr w:type="spellEnd"/>
      <w:r>
        <w:rPr>
          <w:rtl/>
        </w:rPr>
        <w:t>:</w:t>
      </w:r>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w:t>
      </w:r>
      <w:r>
        <w:rPr>
          <w:rtl/>
        </w:rPr>
        <w:t xml:space="preserve">   </w:t>
      </w:r>
      <w:bookmarkEnd w:id="2668"/>
    </w:p>
    <w:p w:rsidR="006311E7" w:rsidRDefault="006311E7" w:rsidP="006311E7">
      <w:pPr>
        <w:pStyle w:val="KeepWithNext"/>
        <w:rPr>
          <w:rtl/>
          <w:lang w:eastAsia="he-IL"/>
        </w:rPr>
      </w:pPr>
    </w:p>
    <w:p w:rsidR="006311E7" w:rsidRDefault="006311E7" w:rsidP="006311E7">
      <w:pPr>
        <w:rPr>
          <w:rtl/>
          <w:lang w:eastAsia="he-IL"/>
        </w:rPr>
      </w:pPr>
      <w:bookmarkStart w:id="2669" w:name="_ETM_Q1_13117095"/>
      <w:bookmarkEnd w:id="2669"/>
      <w:r>
        <w:rPr>
          <w:rFonts w:hint="cs"/>
          <w:rtl/>
          <w:lang w:eastAsia="he-IL"/>
        </w:rPr>
        <w:t>ג</w:t>
      </w:r>
      <w:bookmarkStart w:id="2670" w:name="_ETM_Q1_13117370"/>
      <w:bookmarkEnd w:id="2670"/>
      <w:r>
        <w:rPr>
          <w:rFonts w:hint="cs"/>
          <w:rtl/>
          <w:lang w:eastAsia="he-IL"/>
        </w:rPr>
        <w:t>ם אני מקבל סרטונים כאלה.</w:t>
      </w:r>
    </w:p>
    <w:p w:rsidR="006311E7" w:rsidRDefault="006311E7" w:rsidP="006311E7">
      <w:pPr>
        <w:rPr>
          <w:rtl/>
          <w:lang w:eastAsia="he-IL"/>
        </w:rPr>
      </w:pPr>
      <w:bookmarkStart w:id="2671" w:name="_ETM_Q1_13120540"/>
      <w:bookmarkStart w:id="2672" w:name="_ETM_Q1_13120610"/>
      <w:bookmarkEnd w:id="2671"/>
      <w:bookmarkEnd w:id="2672"/>
    </w:p>
    <w:p w:rsidR="006311E7" w:rsidRDefault="006311E7" w:rsidP="006311E7">
      <w:pPr>
        <w:pStyle w:val="af6"/>
        <w:keepNext/>
        <w:rPr>
          <w:rtl/>
        </w:rPr>
      </w:pPr>
      <w:bookmarkStart w:id="2673" w:name="ET_yor_5628_382"/>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 </w:t>
      </w:r>
      <w:r>
        <w:rPr>
          <w:rtl/>
        </w:rPr>
        <w:t xml:space="preserve">היו"ר מיכאל </w:t>
      </w:r>
      <w:proofErr w:type="spellStart"/>
      <w:r>
        <w:rPr>
          <w:rtl/>
        </w:rPr>
        <w:t>מלכיאלי</w:t>
      </w:r>
      <w:proofErr w:type="spellEnd"/>
      <w:r>
        <w:rPr>
          <w:rtl/>
        </w:rPr>
        <w:t>:</w:t>
      </w:r>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w:t>
      </w:r>
      <w:r>
        <w:rPr>
          <w:rtl/>
        </w:rPr>
        <w:t xml:space="preserve">   </w:t>
      </w:r>
      <w:bookmarkEnd w:id="2673"/>
    </w:p>
    <w:p w:rsidR="006311E7" w:rsidRDefault="006311E7" w:rsidP="006311E7">
      <w:pPr>
        <w:pStyle w:val="KeepWithNext"/>
        <w:rPr>
          <w:rtl/>
          <w:lang w:eastAsia="he-IL"/>
        </w:rPr>
      </w:pPr>
    </w:p>
    <w:p w:rsidR="00E77227" w:rsidRDefault="006311E7" w:rsidP="006311E7">
      <w:pPr>
        <w:rPr>
          <w:rtl/>
          <w:lang w:eastAsia="he-IL"/>
        </w:rPr>
      </w:pPr>
      <w:bookmarkStart w:id="2674" w:name="_ETM_Q1_13121996"/>
      <w:bookmarkEnd w:id="2674"/>
      <w:r>
        <w:rPr>
          <w:rFonts w:hint="cs"/>
          <w:rtl/>
          <w:lang w:eastAsia="he-IL"/>
        </w:rPr>
        <w:t>ככל שתהיה הסדרה יותר</w:t>
      </w:r>
      <w:r w:rsidR="00E77227">
        <w:rPr>
          <w:rFonts w:hint="cs"/>
          <w:rtl/>
          <w:lang w:eastAsia="he-IL"/>
        </w:rPr>
        <w:t>, נמנע</w:t>
      </w:r>
      <w:r>
        <w:rPr>
          <w:rFonts w:hint="cs"/>
          <w:rtl/>
          <w:lang w:eastAsia="he-IL"/>
        </w:rPr>
        <w:t>.</w:t>
      </w:r>
    </w:p>
    <w:p w:rsidR="00E77227" w:rsidRDefault="00E77227" w:rsidP="006311E7">
      <w:pPr>
        <w:rPr>
          <w:rtl/>
          <w:lang w:eastAsia="he-IL"/>
        </w:rPr>
      </w:pPr>
      <w:bookmarkStart w:id="2675" w:name="_ETM_Q1_13124275"/>
      <w:bookmarkStart w:id="2676" w:name="_ETM_Q1_13124346"/>
      <w:bookmarkStart w:id="2677" w:name="_ETM_Q1_13124428"/>
      <w:bookmarkEnd w:id="2675"/>
      <w:bookmarkEnd w:id="2676"/>
      <w:bookmarkEnd w:id="2677"/>
    </w:p>
    <w:p w:rsidR="006311E7" w:rsidRDefault="006311E7" w:rsidP="006311E7">
      <w:pPr>
        <w:rPr>
          <w:rtl/>
          <w:lang w:eastAsia="he-IL"/>
        </w:rPr>
      </w:pPr>
      <w:bookmarkStart w:id="2678" w:name="_ETM_Q1_13124487"/>
      <w:bookmarkStart w:id="2679" w:name="_ETM_Q1_13126561"/>
      <w:bookmarkStart w:id="2680" w:name="_ETM_Q1_13126636"/>
      <w:bookmarkEnd w:id="2678"/>
      <w:bookmarkEnd w:id="2679"/>
      <w:bookmarkEnd w:id="2680"/>
      <w:r>
        <w:rPr>
          <w:rFonts w:hint="cs"/>
          <w:rtl/>
          <w:lang w:eastAsia="he-IL"/>
        </w:rPr>
        <w:t xml:space="preserve">ניר שפר, התאחדות </w:t>
      </w:r>
      <w:bookmarkStart w:id="2681" w:name="_ETM_Q1_13128880"/>
      <w:bookmarkEnd w:id="2681"/>
      <w:r>
        <w:rPr>
          <w:rFonts w:hint="cs"/>
          <w:rtl/>
          <w:lang w:eastAsia="he-IL"/>
        </w:rPr>
        <w:t>האולמות.</w:t>
      </w:r>
    </w:p>
    <w:p w:rsidR="006311E7" w:rsidRDefault="006311E7" w:rsidP="006311E7">
      <w:pPr>
        <w:rPr>
          <w:rtl/>
          <w:lang w:eastAsia="he-IL"/>
        </w:rPr>
      </w:pPr>
      <w:bookmarkStart w:id="2682" w:name="_ETM_Q1_13130325"/>
      <w:bookmarkStart w:id="2683" w:name="_ETM_Q1_13130410"/>
      <w:bookmarkStart w:id="2684" w:name="_ETM_Q1_13131490"/>
      <w:bookmarkEnd w:id="2682"/>
      <w:bookmarkEnd w:id="2683"/>
      <w:bookmarkEnd w:id="2684"/>
    </w:p>
    <w:p w:rsidR="006311E7" w:rsidRDefault="006311E7" w:rsidP="006311E7">
      <w:pPr>
        <w:pStyle w:val="af9"/>
        <w:keepNext/>
        <w:rPr>
          <w:rtl/>
          <w:lang w:eastAsia="he-IL"/>
        </w:rPr>
      </w:pPr>
      <w:bookmarkStart w:id="2685" w:name="ET_guest_867150_383"/>
      <w:r w:rsidRPr="006311E7">
        <w:rPr>
          <w:rStyle w:val="TagStyle"/>
          <w:rtl/>
        </w:rPr>
        <w:t xml:space="preserve"> &lt;&lt; אורח &gt;&gt; </w:t>
      </w:r>
      <w:r>
        <w:rPr>
          <w:rtl/>
          <w:lang w:eastAsia="he-IL"/>
        </w:rPr>
        <w:t>ניר שפר:</w:t>
      </w:r>
      <w:r w:rsidRPr="006311E7">
        <w:rPr>
          <w:rStyle w:val="TagStyle"/>
          <w:rtl/>
        </w:rPr>
        <w:t xml:space="preserve"> &lt;&lt; אורח &gt;&gt;</w:t>
      </w:r>
      <w:r>
        <w:rPr>
          <w:rtl/>
          <w:lang w:eastAsia="he-IL"/>
        </w:rPr>
        <w:t xml:space="preserve">   </w:t>
      </w:r>
      <w:bookmarkEnd w:id="2685"/>
    </w:p>
    <w:p w:rsidR="006311E7" w:rsidRDefault="006311E7" w:rsidP="006311E7">
      <w:pPr>
        <w:pStyle w:val="KeepWithNext"/>
        <w:rPr>
          <w:rtl/>
          <w:lang w:eastAsia="he-IL"/>
        </w:rPr>
      </w:pPr>
    </w:p>
    <w:p w:rsidR="006311E7" w:rsidRDefault="006311E7" w:rsidP="00F96EAF">
      <w:pPr>
        <w:rPr>
          <w:rtl/>
          <w:lang w:eastAsia="he-IL"/>
        </w:rPr>
      </w:pPr>
      <w:bookmarkStart w:id="2686" w:name="_ETM_Q1_13132140"/>
      <w:bookmarkStart w:id="2687" w:name="_ETM_Q1_13132195"/>
      <w:bookmarkEnd w:id="2686"/>
      <w:bookmarkEnd w:id="2687"/>
      <w:r>
        <w:rPr>
          <w:rFonts w:hint="cs"/>
          <w:rtl/>
          <w:lang w:eastAsia="he-IL"/>
        </w:rPr>
        <w:t xml:space="preserve">תודה ליושב-ראש. המצב הוא אבסורדי. </w:t>
      </w:r>
      <w:r w:rsidR="00F96EAF">
        <w:rPr>
          <w:rFonts w:hint="cs"/>
          <w:rtl/>
          <w:lang w:eastAsia="he-IL"/>
        </w:rPr>
        <w:t xml:space="preserve">כפי שאתם יודעים, וכולכם מקבלים את זה </w:t>
      </w:r>
      <w:r>
        <w:rPr>
          <w:rFonts w:hint="cs"/>
          <w:rtl/>
          <w:lang w:eastAsia="he-IL"/>
        </w:rPr>
        <w:t>לטלפונים הניידים</w:t>
      </w:r>
      <w:r w:rsidR="00F96EAF">
        <w:rPr>
          <w:rFonts w:hint="cs"/>
          <w:rtl/>
          <w:lang w:eastAsia="he-IL"/>
        </w:rPr>
        <w:t xml:space="preserve"> </w:t>
      </w:r>
      <w:bookmarkStart w:id="2688" w:name="_ETM_Q1_13150259"/>
      <w:bookmarkEnd w:id="2688"/>
      <w:r w:rsidR="00F96EAF">
        <w:rPr>
          <w:rFonts w:hint="cs"/>
          <w:rtl/>
          <w:lang w:eastAsia="he-IL"/>
        </w:rPr>
        <w:t>-</w:t>
      </w:r>
      <w:r>
        <w:rPr>
          <w:rFonts w:hint="cs"/>
          <w:rtl/>
          <w:lang w:eastAsia="he-IL"/>
        </w:rPr>
        <w:t xml:space="preserve"> כל האירועים ממשיכים </w:t>
      </w:r>
      <w:bookmarkStart w:id="2689" w:name="_ETM_Q1_13149361"/>
      <w:bookmarkEnd w:id="2689"/>
      <w:r>
        <w:rPr>
          <w:rFonts w:hint="cs"/>
          <w:rtl/>
          <w:lang w:eastAsia="he-IL"/>
        </w:rPr>
        <w:t>להתק</w:t>
      </w:r>
      <w:r w:rsidR="00E77227">
        <w:rPr>
          <w:rFonts w:hint="cs"/>
          <w:rtl/>
          <w:lang w:eastAsia="he-IL"/>
        </w:rPr>
        <w:t>י</w:t>
      </w:r>
      <w:r w:rsidR="00AC116C">
        <w:rPr>
          <w:rFonts w:hint="cs"/>
          <w:rtl/>
          <w:lang w:eastAsia="he-IL"/>
        </w:rPr>
        <w:t>י</w:t>
      </w:r>
      <w:r w:rsidR="00E77227">
        <w:rPr>
          <w:rFonts w:hint="cs"/>
          <w:rtl/>
          <w:lang w:eastAsia="he-IL"/>
        </w:rPr>
        <w:t xml:space="preserve">ם. הם מתקיימים בבתים, </w:t>
      </w:r>
      <w:r w:rsidR="00F96EAF">
        <w:rPr>
          <w:rFonts w:hint="cs"/>
          <w:rtl/>
          <w:lang w:eastAsia="he-IL"/>
        </w:rPr>
        <w:t xml:space="preserve">מתקיימים </w:t>
      </w:r>
      <w:r w:rsidR="00E77227">
        <w:rPr>
          <w:rFonts w:hint="cs"/>
          <w:rtl/>
          <w:lang w:eastAsia="he-IL"/>
        </w:rPr>
        <w:t>בשטחים ב</w:t>
      </w:r>
      <w:r>
        <w:rPr>
          <w:rFonts w:hint="cs"/>
          <w:rtl/>
          <w:lang w:eastAsia="he-IL"/>
        </w:rPr>
        <w:t xml:space="preserve">טבע, </w:t>
      </w:r>
      <w:r w:rsidR="00F96EAF">
        <w:rPr>
          <w:rFonts w:hint="cs"/>
          <w:rtl/>
          <w:lang w:eastAsia="he-IL"/>
        </w:rPr>
        <w:t xml:space="preserve">מתקיימים </w:t>
      </w:r>
      <w:r>
        <w:rPr>
          <w:rFonts w:hint="cs"/>
          <w:rtl/>
          <w:lang w:eastAsia="he-IL"/>
        </w:rPr>
        <w:t xml:space="preserve">במסעדות, במלונות. יש מקום </w:t>
      </w:r>
      <w:bookmarkStart w:id="2690" w:name="_ETM_Q1_13159730"/>
      <w:bookmarkEnd w:id="2690"/>
      <w:r>
        <w:rPr>
          <w:rFonts w:hint="cs"/>
          <w:rtl/>
          <w:lang w:eastAsia="he-IL"/>
        </w:rPr>
        <w:t>אחד שסגור, ולא מתקי</w:t>
      </w:r>
      <w:r w:rsidR="00AC116C">
        <w:rPr>
          <w:rFonts w:hint="cs"/>
          <w:rtl/>
          <w:lang w:eastAsia="he-IL"/>
        </w:rPr>
        <w:t>י</w:t>
      </w:r>
      <w:r>
        <w:rPr>
          <w:rFonts w:hint="cs"/>
          <w:rtl/>
          <w:lang w:eastAsia="he-IL"/>
        </w:rPr>
        <w:t xml:space="preserve">מים בו אירועים </w:t>
      </w:r>
      <w:r>
        <w:rPr>
          <w:rtl/>
          <w:lang w:eastAsia="he-IL"/>
        </w:rPr>
        <w:t>–</w:t>
      </w:r>
      <w:r>
        <w:rPr>
          <w:rFonts w:hint="cs"/>
          <w:rtl/>
          <w:lang w:eastAsia="he-IL"/>
        </w:rPr>
        <w:t xml:space="preserve"> אולמות האירועים. לא </w:t>
      </w:r>
      <w:bookmarkStart w:id="2691" w:name="_ETM_Q1_13167330"/>
      <w:bookmarkEnd w:id="2691"/>
      <w:r w:rsidR="00F96EAF">
        <w:rPr>
          <w:rFonts w:hint="cs"/>
          <w:rtl/>
          <w:lang w:eastAsia="he-IL"/>
        </w:rPr>
        <w:t>ייתכן שאתם עוצמים עינ</w:t>
      </w:r>
      <w:r>
        <w:rPr>
          <w:rFonts w:hint="cs"/>
          <w:rtl/>
          <w:lang w:eastAsia="he-IL"/>
        </w:rPr>
        <w:t xml:space="preserve">יים </w:t>
      </w:r>
      <w:r w:rsidR="00F96EAF">
        <w:rPr>
          <w:rFonts w:hint="cs"/>
          <w:rtl/>
          <w:lang w:eastAsia="he-IL"/>
        </w:rPr>
        <w:t xml:space="preserve">מכל הפעילות הפיראטית, </w:t>
      </w:r>
      <w:r>
        <w:rPr>
          <w:rFonts w:hint="cs"/>
          <w:rtl/>
          <w:lang w:eastAsia="he-IL"/>
        </w:rPr>
        <w:t xml:space="preserve">ולא ניתן לעשות אכיפה. </w:t>
      </w:r>
      <w:r w:rsidR="00F96EAF">
        <w:rPr>
          <w:rFonts w:hint="cs"/>
          <w:rtl/>
          <w:lang w:eastAsia="he-IL"/>
        </w:rPr>
        <w:t xml:space="preserve">נהיה </w:t>
      </w:r>
      <w:proofErr w:type="spellStart"/>
      <w:r w:rsidR="00F96EAF">
        <w:rPr>
          <w:rFonts w:hint="cs"/>
          <w:rtl/>
          <w:lang w:eastAsia="he-IL"/>
        </w:rPr>
        <w:t>אמיתיים</w:t>
      </w:r>
      <w:proofErr w:type="spellEnd"/>
      <w:r w:rsidR="00F96EAF">
        <w:rPr>
          <w:rFonts w:hint="cs"/>
          <w:rtl/>
          <w:lang w:eastAsia="he-IL"/>
        </w:rPr>
        <w:t xml:space="preserve">. </w:t>
      </w:r>
      <w:r>
        <w:rPr>
          <w:rFonts w:hint="cs"/>
          <w:rtl/>
          <w:lang w:eastAsia="he-IL"/>
        </w:rPr>
        <w:t xml:space="preserve">יש פה </w:t>
      </w:r>
      <w:bookmarkStart w:id="2692" w:name="_ETM_Q1_13174021"/>
      <w:bookmarkEnd w:id="2692"/>
      <w:r>
        <w:rPr>
          <w:rFonts w:hint="cs"/>
          <w:rtl/>
          <w:lang w:eastAsia="he-IL"/>
        </w:rPr>
        <w:t xml:space="preserve">גם נציג המשטרה. הוא יכול לומר לכם שלא ניתן לרדוף </w:t>
      </w:r>
      <w:bookmarkStart w:id="2693" w:name="_ETM_Q1_13180484"/>
      <w:bookmarkEnd w:id="2693"/>
      <w:r>
        <w:rPr>
          <w:rFonts w:hint="cs"/>
          <w:rtl/>
          <w:lang w:eastAsia="he-IL"/>
        </w:rPr>
        <w:t>אחרי מאות אירועים ביום. במקום ליצור מתווה אתנו</w:t>
      </w:r>
      <w:r w:rsidR="00F96EAF">
        <w:rPr>
          <w:rFonts w:hint="cs"/>
          <w:rtl/>
          <w:lang w:eastAsia="he-IL"/>
        </w:rPr>
        <w:t>,</w:t>
      </w:r>
      <w:r>
        <w:rPr>
          <w:rFonts w:hint="cs"/>
          <w:rtl/>
          <w:lang w:eastAsia="he-IL"/>
        </w:rPr>
        <w:t xml:space="preserve"> שיתייחס למצב, </w:t>
      </w:r>
      <w:bookmarkStart w:id="2694" w:name="_ETM_Q1_13188003"/>
      <w:bookmarkEnd w:id="2694"/>
      <w:r>
        <w:rPr>
          <w:rFonts w:hint="cs"/>
          <w:rtl/>
          <w:lang w:eastAsia="he-IL"/>
        </w:rPr>
        <w:t>וכבר דיברנ</w:t>
      </w:r>
      <w:r w:rsidR="00F96EAF">
        <w:rPr>
          <w:rFonts w:hint="cs"/>
          <w:rtl/>
          <w:lang w:eastAsia="he-IL"/>
        </w:rPr>
        <w:t>ו</w:t>
      </w:r>
      <w:r>
        <w:rPr>
          <w:rFonts w:hint="cs"/>
          <w:rtl/>
          <w:lang w:eastAsia="he-IL"/>
        </w:rPr>
        <w:t xml:space="preserve"> עם משרד הבריאות בנושא ועם פרופ' גמזו </w:t>
      </w:r>
      <w:r>
        <w:rPr>
          <w:rtl/>
          <w:lang w:eastAsia="he-IL"/>
        </w:rPr>
        <w:t>–</w:t>
      </w:r>
      <w:r>
        <w:rPr>
          <w:rFonts w:hint="cs"/>
          <w:rtl/>
          <w:lang w:eastAsia="he-IL"/>
        </w:rPr>
        <w:t xml:space="preserve"> </w:t>
      </w:r>
      <w:bookmarkStart w:id="2695" w:name="_ETM_Q1_13195460"/>
      <w:bookmarkEnd w:id="2695"/>
      <w:r w:rsidR="00D938D8">
        <w:rPr>
          <w:rFonts w:hint="cs"/>
          <w:rtl/>
          <w:lang w:eastAsia="he-IL"/>
        </w:rPr>
        <w:t xml:space="preserve">ייתן לנו </w:t>
      </w:r>
      <w:bookmarkStart w:id="2696" w:name="_ETM_Q1_13195712"/>
      <w:bookmarkEnd w:id="2696"/>
      <w:r w:rsidR="00D938D8">
        <w:rPr>
          <w:rFonts w:hint="cs"/>
          <w:rtl/>
          <w:lang w:eastAsia="he-IL"/>
        </w:rPr>
        <w:t xml:space="preserve">לחזור לעבוד </w:t>
      </w:r>
      <w:r w:rsidR="00F96EAF">
        <w:rPr>
          <w:rFonts w:hint="cs"/>
          <w:rtl/>
          <w:lang w:eastAsia="he-IL"/>
        </w:rPr>
        <w:t>אפילו במתווה של מסעדה</w:t>
      </w:r>
      <w:r>
        <w:rPr>
          <w:rFonts w:hint="cs"/>
          <w:rtl/>
          <w:lang w:eastAsia="he-IL"/>
        </w:rPr>
        <w:t>,</w:t>
      </w:r>
      <w:r w:rsidR="00D938D8">
        <w:rPr>
          <w:rFonts w:hint="cs"/>
          <w:rtl/>
          <w:lang w:eastAsia="he-IL"/>
        </w:rPr>
        <w:t xml:space="preserve"> </w:t>
      </w:r>
      <w:r>
        <w:rPr>
          <w:rFonts w:hint="cs"/>
          <w:rtl/>
          <w:lang w:eastAsia="he-IL"/>
        </w:rPr>
        <w:t xml:space="preserve">למשל, ונוכל לבצע את האירועים </w:t>
      </w:r>
      <w:r w:rsidR="00D938D8">
        <w:rPr>
          <w:rFonts w:hint="cs"/>
          <w:rtl/>
          <w:lang w:eastAsia="he-IL"/>
        </w:rPr>
        <w:t xml:space="preserve">ולעשות זאת </w:t>
      </w:r>
      <w:r>
        <w:rPr>
          <w:rFonts w:hint="cs"/>
          <w:rtl/>
          <w:lang w:eastAsia="he-IL"/>
        </w:rPr>
        <w:t xml:space="preserve">בצורה </w:t>
      </w:r>
      <w:bookmarkStart w:id="2697" w:name="_ETM_Q1_13202593"/>
      <w:bookmarkEnd w:id="2697"/>
      <w:r>
        <w:rPr>
          <w:rFonts w:hint="cs"/>
          <w:rtl/>
          <w:lang w:eastAsia="he-IL"/>
        </w:rPr>
        <w:t xml:space="preserve">בטוחה, שמשרד הבריאות יכול </w:t>
      </w:r>
      <w:proofErr w:type="spellStart"/>
      <w:r>
        <w:rPr>
          <w:rFonts w:hint="cs"/>
          <w:rtl/>
          <w:lang w:eastAsia="he-IL"/>
        </w:rPr>
        <w:t>לנטר</w:t>
      </w:r>
      <w:proofErr w:type="spellEnd"/>
      <w:r>
        <w:rPr>
          <w:rFonts w:hint="cs"/>
          <w:rtl/>
          <w:lang w:eastAsia="he-IL"/>
        </w:rPr>
        <w:t xml:space="preserve">, עם רשימות מסודרות של האנשים, </w:t>
      </w:r>
      <w:bookmarkStart w:id="2698" w:name="_ETM_Q1_13211074"/>
      <w:bookmarkEnd w:id="2698"/>
      <w:r w:rsidR="00D938D8">
        <w:rPr>
          <w:rFonts w:hint="cs"/>
          <w:rtl/>
          <w:lang w:eastAsia="he-IL"/>
        </w:rPr>
        <w:t>כמו התו ש</w:t>
      </w:r>
      <w:r>
        <w:rPr>
          <w:rFonts w:hint="cs"/>
          <w:rtl/>
          <w:lang w:eastAsia="he-IL"/>
        </w:rPr>
        <w:t>בעבר ישבנו עם פרו</w:t>
      </w:r>
      <w:r w:rsidR="00F96EAF">
        <w:rPr>
          <w:rFonts w:hint="cs"/>
          <w:rtl/>
          <w:lang w:eastAsia="he-IL"/>
        </w:rPr>
        <w:t xml:space="preserve">פ' </w:t>
      </w:r>
      <w:proofErr w:type="spellStart"/>
      <w:r w:rsidR="00F96EAF">
        <w:rPr>
          <w:rFonts w:hint="cs"/>
          <w:rtl/>
          <w:lang w:eastAsia="he-IL"/>
        </w:rPr>
        <w:t>גרוטו</w:t>
      </w:r>
      <w:proofErr w:type="spellEnd"/>
      <w:r w:rsidR="00F96EAF">
        <w:rPr>
          <w:rFonts w:hint="cs"/>
          <w:rtl/>
          <w:lang w:eastAsia="he-IL"/>
        </w:rPr>
        <w:t>. כאילו שמים ידיים על ה</w:t>
      </w:r>
      <w:r>
        <w:rPr>
          <w:rFonts w:hint="cs"/>
          <w:rtl/>
          <w:lang w:eastAsia="he-IL"/>
        </w:rPr>
        <w:t>עיני</w:t>
      </w:r>
      <w:r w:rsidR="00080A58">
        <w:rPr>
          <w:rFonts w:hint="cs"/>
          <w:rtl/>
          <w:lang w:eastAsia="he-IL"/>
        </w:rPr>
        <w:t>ים</w:t>
      </w:r>
      <w:r>
        <w:rPr>
          <w:rFonts w:hint="cs"/>
          <w:rtl/>
          <w:lang w:eastAsia="he-IL"/>
        </w:rPr>
        <w:t xml:space="preserve">, </w:t>
      </w:r>
      <w:bookmarkStart w:id="2699" w:name="_ETM_Q1_13222240"/>
      <w:bookmarkEnd w:id="2699"/>
      <w:r>
        <w:rPr>
          <w:rFonts w:hint="cs"/>
          <w:rtl/>
          <w:lang w:eastAsia="he-IL"/>
        </w:rPr>
        <w:t xml:space="preserve">כאילו לא מתקיימים אירועים. אתם גורמים לזוגות להיות אומללים. </w:t>
      </w:r>
      <w:r w:rsidR="00025411">
        <w:rPr>
          <w:rFonts w:hint="cs"/>
          <w:rtl/>
          <w:lang w:eastAsia="he-IL"/>
        </w:rPr>
        <w:t xml:space="preserve">אתם </w:t>
      </w:r>
      <w:r>
        <w:rPr>
          <w:rFonts w:hint="cs"/>
          <w:rtl/>
          <w:lang w:eastAsia="he-IL"/>
        </w:rPr>
        <w:t xml:space="preserve">גורמים </w:t>
      </w:r>
      <w:bookmarkStart w:id="2700" w:name="_ETM_Q1_13231992"/>
      <w:bookmarkEnd w:id="2700"/>
      <w:r>
        <w:rPr>
          <w:rFonts w:hint="cs"/>
          <w:rtl/>
          <w:lang w:eastAsia="he-IL"/>
        </w:rPr>
        <w:t xml:space="preserve">למצב שאנחנו וכל המעגלים סביבנו קורסים. </w:t>
      </w:r>
      <w:r w:rsidR="00025411">
        <w:rPr>
          <w:rFonts w:hint="cs"/>
          <w:rtl/>
          <w:lang w:eastAsia="he-IL"/>
        </w:rPr>
        <w:t xml:space="preserve">יש פה פשוט </w:t>
      </w:r>
      <w:bookmarkStart w:id="2701" w:name="_ETM_Q1_13236187"/>
      <w:bookmarkEnd w:id="2701"/>
      <w:r>
        <w:rPr>
          <w:rFonts w:hint="cs"/>
          <w:rtl/>
          <w:lang w:eastAsia="he-IL"/>
        </w:rPr>
        <w:t>מצב הזוי.</w:t>
      </w:r>
    </w:p>
    <w:p w:rsidR="006311E7" w:rsidRDefault="006311E7" w:rsidP="006311E7">
      <w:pPr>
        <w:rPr>
          <w:rtl/>
          <w:lang w:eastAsia="he-IL"/>
        </w:rPr>
      </w:pPr>
      <w:bookmarkStart w:id="2702" w:name="_ETM_Q1_13239300"/>
      <w:bookmarkStart w:id="2703" w:name="_ETM_Q1_13239370"/>
      <w:bookmarkEnd w:id="2702"/>
      <w:bookmarkEnd w:id="2703"/>
    </w:p>
    <w:p w:rsidR="006311E7" w:rsidRDefault="006311E7" w:rsidP="006311E7">
      <w:pPr>
        <w:pStyle w:val="af6"/>
        <w:keepNext/>
        <w:rPr>
          <w:rtl/>
        </w:rPr>
      </w:pPr>
      <w:bookmarkStart w:id="2704" w:name="ET_yor_5628_384"/>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 </w:t>
      </w:r>
      <w:r>
        <w:rPr>
          <w:rtl/>
        </w:rPr>
        <w:t xml:space="preserve">היו"ר מיכאל </w:t>
      </w:r>
      <w:proofErr w:type="spellStart"/>
      <w:r>
        <w:rPr>
          <w:rtl/>
        </w:rPr>
        <w:t>מלכיאלי</w:t>
      </w:r>
      <w:proofErr w:type="spellEnd"/>
      <w:r>
        <w:rPr>
          <w:rtl/>
        </w:rPr>
        <w:t>:</w:t>
      </w:r>
      <w:r w:rsidRPr="006311E7">
        <w:rPr>
          <w:rStyle w:val="TagStyle"/>
          <w:rtl/>
        </w:rPr>
        <w:t xml:space="preserve"> &lt;&lt; </w:t>
      </w:r>
      <w:proofErr w:type="spellStart"/>
      <w:r w:rsidRPr="006311E7">
        <w:rPr>
          <w:rStyle w:val="TagStyle"/>
          <w:rtl/>
        </w:rPr>
        <w:t>יור</w:t>
      </w:r>
      <w:proofErr w:type="spellEnd"/>
      <w:r w:rsidRPr="006311E7">
        <w:rPr>
          <w:rStyle w:val="TagStyle"/>
          <w:rtl/>
        </w:rPr>
        <w:t xml:space="preserve"> &gt;&gt;</w:t>
      </w:r>
      <w:r>
        <w:rPr>
          <w:rtl/>
        </w:rPr>
        <w:t xml:space="preserve">   </w:t>
      </w:r>
      <w:bookmarkEnd w:id="2704"/>
    </w:p>
    <w:p w:rsidR="006311E7" w:rsidRDefault="006311E7" w:rsidP="006311E7">
      <w:pPr>
        <w:pStyle w:val="KeepWithNext"/>
        <w:rPr>
          <w:rtl/>
          <w:lang w:eastAsia="he-IL"/>
        </w:rPr>
      </w:pPr>
    </w:p>
    <w:p w:rsidR="006311E7" w:rsidRDefault="006311E7" w:rsidP="006311E7">
      <w:pPr>
        <w:rPr>
          <w:rtl/>
          <w:lang w:eastAsia="he-IL"/>
        </w:rPr>
      </w:pPr>
      <w:bookmarkStart w:id="2705" w:name="_ETM_Q1_13240140"/>
      <w:bookmarkEnd w:id="2705"/>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רוצה </w:t>
      </w:r>
      <w:bookmarkStart w:id="2706" w:name="_ETM_Q1_13242512"/>
      <w:bookmarkEnd w:id="2706"/>
      <w:r>
        <w:rPr>
          <w:rFonts w:hint="cs"/>
          <w:rtl/>
          <w:lang w:eastAsia="he-IL"/>
        </w:rPr>
        <w:t>להתייחס לדבריך, בבקשה.</w:t>
      </w:r>
    </w:p>
    <w:p w:rsidR="006311E7" w:rsidRDefault="006311E7" w:rsidP="006311E7">
      <w:pPr>
        <w:rPr>
          <w:rtl/>
          <w:lang w:eastAsia="he-IL"/>
        </w:rPr>
      </w:pPr>
      <w:bookmarkStart w:id="2707" w:name="_ETM_Q1_13245796"/>
      <w:bookmarkStart w:id="2708" w:name="_ETM_Q1_13245896"/>
      <w:bookmarkStart w:id="2709" w:name="_ETM_Q1_13247542"/>
      <w:bookmarkEnd w:id="2707"/>
      <w:bookmarkEnd w:id="2708"/>
      <w:bookmarkEnd w:id="2709"/>
    </w:p>
    <w:p w:rsidR="006311E7" w:rsidRDefault="006311E7" w:rsidP="006311E7">
      <w:pPr>
        <w:pStyle w:val="af9"/>
        <w:keepNext/>
        <w:rPr>
          <w:rtl/>
          <w:lang w:eastAsia="he-IL"/>
        </w:rPr>
      </w:pPr>
      <w:bookmarkStart w:id="2710" w:name="ET_guest_868169_385"/>
      <w:r w:rsidRPr="006311E7">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6311E7">
        <w:rPr>
          <w:rStyle w:val="TagStyle"/>
          <w:rtl/>
        </w:rPr>
        <w:t xml:space="preserve"> &lt;&lt; אורח &gt;&gt;</w:t>
      </w:r>
      <w:r>
        <w:rPr>
          <w:rtl/>
          <w:lang w:eastAsia="he-IL"/>
        </w:rPr>
        <w:t xml:space="preserve">   </w:t>
      </w:r>
      <w:bookmarkEnd w:id="2710"/>
    </w:p>
    <w:p w:rsidR="006311E7" w:rsidRDefault="006311E7" w:rsidP="006311E7">
      <w:pPr>
        <w:pStyle w:val="KeepWithNext"/>
        <w:rPr>
          <w:rtl/>
          <w:lang w:eastAsia="he-IL"/>
        </w:rPr>
      </w:pPr>
    </w:p>
    <w:p w:rsidR="006311E7" w:rsidRDefault="006311E7" w:rsidP="00025411">
      <w:pPr>
        <w:rPr>
          <w:rtl/>
          <w:lang w:eastAsia="he-IL"/>
        </w:rPr>
      </w:pPr>
      <w:bookmarkStart w:id="2711" w:name="_ETM_Q1_13248089"/>
      <w:bookmarkStart w:id="2712" w:name="_ETM_Q1_13248149"/>
      <w:bookmarkEnd w:id="2711"/>
      <w:bookmarkEnd w:id="2712"/>
      <w:r>
        <w:rPr>
          <w:rFonts w:hint="cs"/>
          <w:rtl/>
          <w:lang w:eastAsia="he-IL"/>
        </w:rPr>
        <w:t xml:space="preserve">מחר אנחנו מקיימים שולחן עגול, </w:t>
      </w:r>
      <w:r w:rsidR="00025411">
        <w:rPr>
          <w:rFonts w:hint="cs"/>
          <w:rtl/>
          <w:lang w:eastAsia="he-IL"/>
        </w:rPr>
        <w:t xml:space="preserve">אתכם. אני מקווה שקיבלתם זימון, ואם לא </w:t>
      </w:r>
      <w:r w:rsidR="00025411">
        <w:rPr>
          <w:rtl/>
          <w:lang w:eastAsia="he-IL"/>
        </w:rPr>
        <w:t>–</w:t>
      </w:r>
      <w:r w:rsidR="00025411">
        <w:rPr>
          <w:rFonts w:hint="cs"/>
          <w:rtl/>
          <w:lang w:eastAsia="he-IL"/>
        </w:rPr>
        <w:t xml:space="preserve"> מחר ב-</w:t>
      </w:r>
      <w:r>
        <w:rPr>
          <w:rFonts w:hint="cs"/>
          <w:rtl/>
          <w:lang w:eastAsia="he-IL"/>
        </w:rPr>
        <w:t xml:space="preserve">19:00 זה </w:t>
      </w:r>
      <w:bookmarkStart w:id="2713" w:name="_ETM_Q1_13255427"/>
      <w:bookmarkEnd w:id="2713"/>
      <w:r>
        <w:rPr>
          <w:rFonts w:hint="cs"/>
          <w:rtl/>
          <w:lang w:eastAsia="he-IL"/>
        </w:rPr>
        <w:t>יהיה בירושלים. נרצה לדון אתכם על המתו</w:t>
      </w:r>
      <w:r w:rsidR="00080A58">
        <w:rPr>
          <w:rFonts w:hint="cs"/>
          <w:rtl/>
          <w:lang w:eastAsia="he-IL"/>
        </w:rPr>
        <w:t>ו</w:t>
      </w:r>
      <w:r>
        <w:rPr>
          <w:rFonts w:hint="cs"/>
          <w:rtl/>
          <w:lang w:eastAsia="he-IL"/>
        </w:rPr>
        <w:t xml:space="preserve">ה האפשרי. </w:t>
      </w:r>
      <w:r w:rsidR="00025411">
        <w:rPr>
          <w:rFonts w:hint="cs"/>
          <w:rtl/>
          <w:lang w:eastAsia="he-IL"/>
        </w:rPr>
        <w:t xml:space="preserve">זה </w:t>
      </w:r>
      <w:bookmarkStart w:id="2714" w:name="_ETM_Q1_13258495"/>
      <w:bookmarkEnd w:id="2714"/>
      <w:r w:rsidR="00025411">
        <w:rPr>
          <w:rFonts w:hint="cs"/>
          <w:rtl/>
          <w:lang w:eastAsia="he-IL"/>
        </w:rPr>
        <w:t>בעקבות גם הפגישה שלכם עם פרופ' גמזו. אני מציין ש</w:t>
      </w:r>
      <w:r>
        <w:rPr>
          <w:rFonts w:hint="cs"/>
          <w:rtl/>
          <w:lang w:eastAsia="he-IL"/>
        </w:rPr>
        <w:t xml:space="preserve">בסוף כשחתכנו </w:t>
      </w:r>
      <w:bookmarkStart w:id="2715" w:name="_ETM_Q1_13266819"/>
      <w:bookmarkEnd w:id="2715"/>
      <w:r>
        <w:rPr>
          <w:rFonts w:hint="cs"/>
          <w:rtl/>
          <w:lang w:eastAsia="he-IL"/>
        </w:rPr>
        <w:t>לפי תו סגול</w:t>
      </w:r>
      <w:r w:rsidR="00025411">
        <w:rPr>
          <w:rFonts w:hint="cs"/>
          <w:rtl/>
          <w:lang w:eastAsia="he-IL"/>
        </w:rPr>
        <w:t xml:space="preserve">, </w:t>
      </w:r>
      <w:bookmarkStart w:id="2716" w:name="_ETM_Q1_13265834"/>
      <w:bookmarkEnd w:id="2716"/>
      <w:r w:rsidR="00025411">
        <w:rPr>
          <w:rFonts w:hint="cs"/>
          <w:rtl/>
          <w:lang w:eastAsia="he-IL"/>
        </w:rPr>
        <w:t>חלק מהמקומות הלא מעטים, זה היה</w:t>
      </w:r>
      <w:r>
        <w:rPr>
          <w:rFonts w:hint="cs"/>
          <w:rtl/>
          <w:lang w:eastAsia="he-IL"/>
        </w:rPr>
        <w:t xml:space="preserve"> מוקד התפרצות </w:t>
      </w:r>
      <w:r w:rsidR="00025411">
        <w:rPr>
          <w:rFonts w:hint="cs"/>
          <w:rtl/>
          <w:lang w:eastAsia="he-IL"/>
        </w:rPr>
        <w:t xml:space="preserve">וזה אחד המחוללים </w:t>
      </w:r>
      <w:r>
        <w:rPr>
          <w:rFonts w:hint="cs"/>
          <w:rtl/>
          <w:lang w:eastAsia="he-IL"/>
        </w:rPr>
        <w:t xml:space="preserve">של הגל השני. לכן אנו </w:t>
      </w:r>
      <w:bookmarkStart w:id="2717" w:name="_ETM_Q1_13273314"/>
      <w:bookmarkEnd w:id="2717"/>
      <w:r w:rsidR="00080A58">
        <w:rPr>
          <w:rFonts w:hint="cs"/>
          <w:rtl/>
          <w:lang w:eastAsia="he-IL"/>
        </w:rPr>
        <w:t>רוצי</w:t>
      </w:r>
      <w:r>
        <w:rPr>
          <w:rFonts w:hint="cs"/>
          <w:rtl/>
          <w:lang w:eastAsia="he-IL"/>
        </w:rPr>
        <w:t>ם</w:t>
      </w:r>
      <w:r w:rsidR="00080A58">
        <w:rPr>
          <w:rFonts w:hint="cs"/>
          <w:rtl/>
          <w:lang w:eastAsia="he-IL"/>
        </w:rPr>
        <w:t xml:space="preserve"> לעשות חשי</w:t>
      </w:r>
      <w:r>
        <w:rPr>
          <w:rFonts w:hint="cs"/>
          <w:rtl/>
          <w:lang w:eastAsia="he-IL"/>
        </w:rPr>
        <w:t>בה מחדש ב</w:t>
      </w:r>
      <w:r w:rsidR="00080A58">
        <w:rPr>
          <w:rFonts w:hint="cs"/>
          <w:rtl/>
          <w:lang w:eastAsia="he-IL"/>
        </w:rPr>
        <w:t>עניין</w:t>
      </w:r>
      <w:r>
        <w:rPr>
          <w:rFonts w:hint="cs"/>
          <w:rtl/>
          <w:lang w:eastAsia="he-IL"/>
        </w:rPr>
        <w:t xml:space="preserve">. המטרה לדבר אתכם </w:t>
      </w:r>
      <w:r w:rsidR="00025411">
        <w:rPr>
          <w:rFonts w:hint="cs"/>
          <w:rtl/>
          <w:lang w:eastAsia="he-IL"/>
        </w:rPr>
        <w:t>מ</w:t>
      </w:r>
      <w:bookmarkStart w:id="2718" w:name="_ETM_Q1_13276367"/>
      <w:bookmarkEnd w:id="2718"/>
      <w:r w:rsidR="00025411">
        <w:rPr>
          <w:rFonts w:hint="cs"/>
          <w:rtl/>
          <w:lang w:eastAsia="he-IL"/>
        </w:rPr>
        <w:t xml:space="preserve">חר בשולחן העגול </w:t>
      </w:r>
      <w:r>
        <w:rPr>
          <w:rFonts w:hint="cs"/>
          <w:rtl/>
          <w:lang w:eastAsia="he-IL"/>
        </w:rPr>
        <w:t xml:space="preserve">על הפרטים. </w:t>
      </w:r>
      <w:bookmarkStart w:id="2719" w:name="_ETM_Q1_13281041"/>
      <w:bookmarkEnd w:id="2719"/>
    </w:p>
    <w:p w:rsidR="006311E7" w:rsidRDefault="006311E7" w:rsidP="006311E7">
      <w:pPr>
        <w:rPr>
          <w:rtl/>
          <w:lang w:eastAsia="he-IL"/>
        </w:rPr>
      </w:pPr>
      <w:bookmarkStart w:id="2720" w:name="_ETM_Q1_13281491"/>
      <w:bookmarkStart w:id="2721" w:name="_ETM_Q1_13281561"/>
      <w:bookmarkStart w:id="2722" w:name="_ETM_Q1_13282851"/>
      <w:bookmarkEnd w:id="2720"/>
      <w:bookmarkEnd w:id="2721"/>
      <w:bookmarkEnd w:id="2722"/>
    </w:p>
    <w:p w:rsidR="006311E7" w:rsidRDefault="006311E7" w:rsidP="006311E7">
      <w:pPr>
        <w:pStyle w:val="af9"/>
        <w:keepNext/>
        <w:rPr>
          <w:rtl/>
          <w:lang w:eastAsia="he-IL"/>
        </w:rPr>
      </w:pPr>
      <w:bookmarkStart w:id="2723" w:name="ET_guest_867150_386"/>
      <w:r w:rsidRPr="006311E7">
        <w:rPr>
          <w:rStyle w:val="TagStyle"/>
          <w:rtl/>
        </w:rPr>
        <w:t xml:space="preserve"> &lt;&lt; אורח &gt;&gt; </w:t>
      </w:r>
      <w:r>
        <w:rPr>
          <w:rtl/>
          <w:lang w:eastAsia="he-IL"/>
        </w:rPr>
        <w:t>ניר שפר:</w:t>
      </w:r>
      <w:r w:rsidRPr="006311E7">
        <w:rPr>
          <w:rStyle w:val="TagStyle"/>
          <w:rtl/>
        </w:rPr>
        <w:t xml:space="preserve"> &lt;&lt; אורח &gt;&gt;</w:t>
      </w:r>
      <w:r>
        <w:rPr>
          <w:rtl/>
          <w:lang w:eastAsia="he-IL"/>
        </w:rPr>
        <w:t xml:space="preserve">   </w:t>
      </w:r>
      <w:bookmarkEnd w:id="2723"/>
    </w:p>
    <w:p w:rsidR="006311E7" w:rsidRDefault="006311E7" w:rsidP="006311E7">
      <w:pPr>
        <w:pStyle w:val="KeepWithNext"/>
        <w:rPr>
          <w:rtl/>
          <w:lang w:eastAsia="he-IL"/>
        </w:rPr>
      </w:pPr>
    </w:p>
    <w:p w:rsidR="006311E7" w:rsidRDefault="006311E7" w:rsidP="00025411">
      <w:pPr>
        <w:rPr>
          <w:rtl/>
          <w:lang w:eastAsia="he-IL"/>
        </w:rPr>
      </w:pPr>
      <w:bookmarkStart w:id="2724" w:name="_ETM_Q1_13283381"/>
      <w:bookmarkStart w:id="2725" w:name="_ETM_Q1_13283446"/>
      <w:bookmarkEnd w:id="2724"/>
      <w:bookmarkEnd w:id="2725"/>
      <w:r>
        <w:rPr>
          <w:rFonts w:hint="cs"/>
          <w:rtl/>
          <w:lang w:eastAsia="he-IL"/>
        </w:rPr>
        <w:t xml:space="preserve">אני מודה לפרופ' </w:t>
      </w:r>
      <w:proofErr w:type="spellStart"/>
      <w:r>
        <w:rPr>
          <w:rFonts w:hint="cs"/>
          <w:rtl/>
          <w:lang w:eastAsia="he-IL"/>
        </w:rPr>
        <w:t>גרוטו</w:t>
      </w:r>
      <w:proofErr w:type="spellEnd"/>
      <w:r>
        <w:rPr>
          <w:rFonts w:hint="cs"/>
          <w:rtl/>
          <w:lang w:eastAsia="he-IL"/>
        </w:rPr>
        <w:t xml:space="preserve"> שמזמן אותנו מחר לשולחן העגול. </w:t>
      </w:r>
      <w:r w:rsidR="00025411">
        <w:rPr>
          <w:rFonts w:hint="cs"/>
          <w:rtl/>
          <w:lang w:eastAsia="he-IL"/>
        </w:rPr>
        <w:t xml:space="preserve">אני מבקש פה גם את הרוח </w:t>
      </w:r>
      <w:proofErr w:type="spellStart"/>
      <w:r w:rsidR="00025411">
        <w:rPr>
          <w:rFonts w:hint="cs"/>
          <w:rtl/>
          <w:lang w:eastAsia="he-IL"/>
        </w:rPr>
        <w:t>הגבית</w:t>
      </w:r>
      <w:proofErr w:type="spellEnd"/>
      <w:r w:rsidR="00025411">
        <w:rPr>
          <w:rFonts w:hint="cs"/>
          <w:rtl/>
          <w:lang w:eastAsia="he-IL"/>
        </w:rPr>
        <w:t xml:space="preserve"> של חברי הכנסת. </w:t>
      </w:r>
      <w:r>
        <w:rPr>
          <w:rFonts w:hint="cs"/>
          <w:rtl/>
          <w:lang w:eastAsia="he-IL"/>
        </w:rPr>
        <w:t xml:space="preserve">הדרך </w:t>
      </w:r>
      <w:bookmarkStart w:id="2726" w:name="_ETM_Q1_13291539"/>
      <w:bookmarkEnd w:id="2726"/>
      <w:r>
        <w:rPr>
          <w:rFonts w:hint="cs"/>
          <w:rtl/>
          <w:lang w:eastAsia="he-IL"/>
        </w:rPr>
        <w:t>היחידה לקי</w:t>
      </w:r>
      <w:r w:rsidR="00080A58">
        <w:rPr>
          <w:rFonts w:hint="cs"/>
          <w:rtl/>
          <w:lang w:eastAsia="he-IL"/>
        </w:rPr>
        <w:t>ים</w:t>
      </w:r>
      <w:r>
        <w:rPr>
          <w:rFonts w:hint="cs"/>
          <w:rtl/>
          <w:lang w:eastAsia="he-IL"/>
        </w:rPr>
        <w:t xml:space="preserve"> את האירוע</w:t>
      </w:r>
      <w:r w:rsidR="00080A58">
        <w:rPr>
          <w:rFonts w:hint="cs"/>
          <w:rtl/>
          <w:lang w:eastAsia="he-IL"/>
        </w:rPr>
        <w:t>ים</w:t>
      </w:r>
      <w:r>
        <w:rPr>
          <w:rFonts w:hint="cs"/>
          <w:rtl/>
          <w:lang w:eastAsia="he-IL"/>
        </w:rPr>
        <w:t xml:space="preserve"> בצורה בטוחה </w:t>
      </w:r>
      <w:r>
        <w:rPr>
          <w:rtl/>
          <w:lang w:eastAsia="he-IL"/>
        </w:rPr>
        <w:t>–</w:t>
      </w:r>
      <w:r>
        <w:rPr>
          <w:rFonts w:hint="cs"/>
          <w:rtl/>
          <w:lang w:eastAsia="he-IL"/>
        </w:rPr>
        <w:t xml:space="preserve"> והאירועים מתקיימים </w:t>
      </w:r>
      <w:r>
        <w:rPr>
          <w:rtl/>
          <w:lang w:eastAsia="he-IL"/>
        </w:rPr>
        <w:t>–</w:t>
      </w:r>
      <w:r w:rsidR="00025411">
        <w:rPr>
          <w:rFonts w:hint="cs"/>
          <w:rtl/>
          <w:lang w:eastAsia="he-IL"/>
        </w:rPr>
        <w:t xml:space="preserve"> </w:t>
      </w:r>
      <w:r>
        <w:rPr>
          <w:rFonts w:hint="cs"/>
          <w:rtl/>
          <w:lang w:eastAsia="he-IL"/>
        </w:rPr>
        <w:t xml:space="preserve">לא </w:t>
      </w:r>
      <w:bookmarkStart w:id="2727" w:name="_ETM_Q1_13298772"/>
      <w:bookmarkEnd w:id="2727"/>
      <w:r w:rsidR="00080A58">
        <w:rPr>
          <w:rFonts w:hint="cs"/>
          <w:rtl/>
          <w:lang w:eastAsia="he-IL"/>
        </w:rPr>
        <w:t>ע</w:t>
      </w:r>
      <w:r w:rsidR="00025411">
        <w:rPr>
          <w:rFonts w:hint="cs"/>
          <w:rtl/>
          <w:lang w:eastAsia="he-IL"/>
        </w:rPr>
        <w:t xml:space="preserve">צרתם אותם - </w:t>
      </w:r>
      <w:r>
        <w:rPr>
          <w:rFonts w:hint="cs"/>
          <w:rtl/>
          <w:lang w:eastAsia="he-IL"/>
        </w:rPr>
        <w:t xml:space="preserve">זה אך ורק </w:t>
      </w:r>
      <w:r w:rsidR="00025411">
        <w:rPr>
          <w:rFonts w:hint="cs"/>
          <w:rtl/>
          <w:lang w:eastAsia="he-IL"/>
        </w:rPr>
        <w:t>להחזיר אותם ל</w:t>
      </w:r>
      <w:r>
        <w:rPr>
          <w:rFonts w:hint="cs"/>
          <w:rtl/>
          <w:lang w:eastAsia="he-IL"/>
        </w:rPr>
        <w:t>אולמות וגני האירועים. תודה.</w:t>
      </w:r>
    </w:p>
    <w:p w:rsidR="006311E7" w:rsidRDefault="006311E7" w:rsidP="006311E7">
      <w:pPr>
        <w:rPr>
          <w:rtl/>
          <w:lang w:eastAsia="he-IL"/>
        </w:rPr>
      </w:pPr>
      <w:bookmarkStart w:id="2728" w:name="_ETM_Q1_13306212"/>
      <w:bookmarkStart w:id="2729" w:name="_ETM_Q1_13306282"/>
      <w:bookmarkEnd w:id="2728"/>
      <w:bookmarkEnd w:id="2729"/>
    </w:p>
    <w:p w:rsidR="00025411" w:rsidRDefault="00025411" w:rsidP="00025411">
      <w:pPr>
        <w:pStyle w:val="a8"/>
        <w:keepNext/>
        <w:rPr>
          <w:rtl/>
          <w:lang w:eastAsia="he-IL"/>
        </w:rPr>
      </w:pPr>
      <w:bookmarkStart w:id="2730" w:name="ET_manager_5069_393"/>
      <w:r w:rsidRPr="009B1D94">
        <w:rPr>
          <w:rStyle w:val="TagStyle"/>
          <w:rtl/>
        </w:rPr>
        <w:t xml:space="preserve">&lt;&lt; מנהל &gt;&gt; </w:t>
      </w:r>
      <w:r>
        <w:rPr>
          <w:rtl/>
          <w:lang w:eastAsia="he-IL"/>
        </w:rPr>
        <w:t>(היו"ר יעקב אשר, 13:54)</w:t>
      </w:r>
      <w:r w:rsidRPr="009B1D94">
        <w:rPr>
          <w:rStyle w:val="TagStyle"/>
          <w:rtl/>
        </w:rPr>
        <w:t xml:space="preserve"> &lt;&lt; מנהל &gt;&gt;</w:t>
      </w:r>
      <w:r>
        <w:rPr>
          <w:rtl/>
          <w:lang w:eastAsia="he-IL"/>
        </w:rPr>
        <w:t xml:space="preserve">   </w:t>
      </w:r>
      <w:bookmarkEnd w:id="2730"/>
    </w:p>
    <w:p w:rsidR="00025411" w:rsidRDefault="00025411" w:rsidP="00025411">
      <w:pPr>
        <w:rPr>
          <w:rtl/>
          <w:lang w:eastAsia="he-IL"/>
        </w:rPr>
      </w:pPr>
    </w:p>
    <w:p w:rsidR="006311E7" w:rsidRDefault="00025411" w:rsidP="00025411">
      <w:pPr>
        <w:pStyle w:val="af6"/>
        <w:keepNext/>
        <w:rPr>
          <w:rtl/>
        </w:rPr>
      </w:pPr>
      <w:bookmarkStart w:id="2731" w:name="ET_yor_5069_539"/>
      <w:r w:rsidRPr="00025411">
        <w:rPr>
          <w:rStyle w:val="TagStyle"/>
          <w:rtl/>
        </w:rPr>
        <w:t xml:space="preserve"> &lt;&lt; </w:t>
      </w:r>
      <w:proofErr w:type="spellStart"/>
      <w:r w:rsidRPr="00025411">
        <w:rPr>
          <w:rStyle w:val="TagStyle"/>
          <w:rtl/>
        </w:rPr>
        <w:t>יור</w:t>
      </w:r>
      <w:proofErr w:type="spellEnd"/>
      <w:r w:rsidRPr="00025411">
        <w:rPr>
          <w:rStyle w:val="TagStyle"/>
          <w:rtl/>
        </w:rPr>
        <w:t xml:space="preserve"> &gt;&gt; </w:t>
      </w:r>
      <w:r>
        <w:rPr>
          <w:rtl/>
        </w:rPr>
        <w:t>היו"ר יעקב אשר:</w:t>
      </w:r>
      <w:r w:rsidRPr="00025411">
        <w:rPr>
          <w:rStyle w:val="TagStyle"/>
          <w:rtl/>
        </w:rPr>
        <w:t xml:space="preserve"> &lt;&lt; </w:t>
      </w:r>
      <w:proofErr w:type="spellStart"/>
      <w:r w:rsidRPr="00025411">
        <w:rPr>
          <w:rStyle w:val="TagStyle"/>
          <w:rtl/>
        </w:rPr>
        <w:t>יור</w:t>
      </w:r>
      <w:proofErr w:type="spellEnd"/>
      <w:r w:rsidRPr="00025411">
        <w:rPr>
          <w:rStyle w:val="TagStyle"/>
          <w:rtl/>
        </w:rPr>
        <w:t xml:space="preserve"> &gt;&gt;</w:t>
      </w:r>
      <w:r>
        <w:rPr>
          <w:rtl/>
        </w:rPr>
        <w:t xml:space="preserve">   </w:t>
      </w:r>
      <w:bookmarkEnd w:id="2731"/>
    </w:p>
    <w:p w:rsidR="00025411" w:rsidRDefault="00025411" w:rsidP="00025411">
      <w:pPr>
        <w:pStyle w:val="KeepWithNext"/>
        <w:rPr>
          <w:rtl/>
          <w:lang w:eastAsia="he-IL"/>
        </w:rPr>
      </w:pPr>
    </w:p>
    <w:p w:rsidR="006311E7" w:rsidRDefault="00025411" w:rsidP="006311E7">
      <w:pPr>
        <w:rPr>
          <w:rtl/>
          <w:lang w:eastAsia="he-IL"/>
        </w:rPr>
      </w:pPr>
      <w:bookmarkStart w:id="2732" w:name="_ETM_Q1_13307011"/>
      <w:bookmarkEnd w:id="2732"/>
      <w:r>
        <w:rPr>
          <w:rFonts w:hint="cs"/>
          <w:rtl/>
          <w:lang w:eastAsia="he-IL"/>
        </w:rPr>
        <w:t xml:space="preserve">תודה. </w:t>
      </w:r>
      <w:bookmarkStart w:id="2733" w:name="_ETM_Q1_13302732"/>
      <w:bookmarkEnd w:id="2733"/>
      <w:r w:rsidR="006311E7">
        <w:rPr>
          <w:rFonts w:hint="cs"/>
          <w:rtl/>
          <w:lang w:eastAsia="he-IL"/>
        </w:rPr>
        <w:t xml:space="preserve">עופר, </w:t>
      </w:r>
      <w:r>
        <w:rPr>
          <w:rFonts w:hint="cs"/>
          <w:rtl/>
          <w:lang w:eastAsia="he-IL"/>
        </w:rPr>
        <w:t xml:space="preserve">מהתרבות, </w:t>
      </w:r>
      <w:r w:rsidR="006311E7">
        <w:rPr>
          <w:rFonts w:hint="cs"/>
          <w:rtl/>
          <w:lang w:eastAsia="he-IL"/>
        </w:rPr>
        <w:t>בבקשה.</w:t>
      </w:r>
    </w:p>
    <w:p w:rsidR="006311E7" w:rsidRDefault="006311E7" w:rsidP="006311E7">
      <w:pPr>
        <w:rPr>
          <w:rtl/>
          <w:lang w:eastAsia="he-IL"/>
        </w:rPr>
      </w:pPr>
      <w:bookmarkStart w:id="2734" w:name="_ETM_Q1_13320531"/>
      <w:bookmarkStart w:id="2735" w:name="_ETM_Q1_13320601"/>
      <w:bookmarkStart w:id="2736" w:name="_ETM_Q1_13320661"/>
      <w:bookmarkStart w:id="2737" w:name="_ETM_Q1_13320726"/>
      <w:bookmarkEnd w:id="2734"/>
      <w:bookmarkEnd w:id="2735"/>
      <w:bookmarkEnd w:id="2736"/>
      <w:bookmarkEnd w:id="2737"/>
    </w:p>
    <w:p w:rsidR="006311E7" w:rsidRDefault="006311E7" w:rsidP="006311E7">
      <w:pPr>
        <w:pStyle w:val="af9"/>
        <w:keepNext/>
        <w:rPr>
          <w:rtl/>
          <w:lang w:eastAsia="he-IL"/>
        </w:rPr>
      </w:pPr>
      <w:bookmarkStart w:id="2738" w:name="ET_guest_868941_388"/>
      <w:r w:rsidRPr="006311E7">
        <w:rPr>
          <w:rStyle w:val="TagStyle"/>
          <w:rtl/>
        </w:rPr>
        <w:t xml:space="preserve"> &lt;&lt; אורח &gt;&gt; </w:t>
      </w:r>
      <w:r>
        <w:rPr>
          <w:rtl/>
          <w:lang w:eastAsia="he-IL"/>
        </w:rPr>
        <w:t>עופר שטרית:</w:t>
      </w:r>
      <w:r w:rsidRPr="006311E7">
        <w:rPr>
          <w:rStyle w:val="TagStyle"/>
          <w:rtl/>
        </w:rPr>
        <w:t xml:space="preserve"> &lt;&lt; אורח &gt;&gt;</w:t>
      </w:r>
      <w:r>
        <w:rPr>
          <w:rtl/>
          <w:lang w:eastAsia="he-IL"/>
        </w:rPr>
        <w:t xml:space="preserve">   </w:t>
      </w:r>
      <w:bookmarkEnd w:id="2738"/>
    </w:p>
    <w:p w:rsidR="006311E7" w:rsidRDefault="006311E7" w:rsidP="006311E7">
      <w:pPr>
        <w:pStyle w:val="KeepWithNext"/>
        <w:rPr>
          <w:rtl/>
          <w:lang w:eastAsia="he-IL"/>
        </w:rPr>
      </w:pPr>
    </w:p>
    <w:p w:rsidR="006311E7" w:rsidRDefault="00025411" w:rsidP="0054487C">
      <w:pPr>
        <w:rPr>
          <w:rtl/>
          <w:lang w:eastAsia="he-IL"/>
        </w:rPr>
      </w:pPr>
      <w:bookmarkStart w:id="2739" w:name="_ETM_Q1_13324052"/>
      <w:bookmarkStart w:id="2740" w:name="_ETM_Q1_13324298"/>
      <w:bookmarkStart w:id="2741" w:name="_ETM_Q1_13324363"/>
      <w:bookmarkEnd w:id="2739"/>
      <w:bookmarkEnd w:id="2740"/>
      <w:bookmarkEnd w:id="2741"/>
      <w:r>
        <w:rPr>
          <w:rFonts w:hint="cs"/>
          <w:rtl/>
          <w:lang w:eastAsia="he-IL"/>
        </w:rPr>
        <w:t xml:space="preserve">שלום. אני רוצה להתייחס לשתי נקודות מרכזיות. אחת, אני </w:t>
      </w:r>
      <w:bookmarkStart w:id="2742" w:name="_ETM_Q1_13321181"/>
      <w:bookmarkEnd w:id="2742"/>
      <w:r>
        <w:rPr>
          <w:rFonts w:hint="cs"/>
          <w:rtl/>
          <w:lang w:eastAsia="he-IL"/>
        </w:rPr>
        <w:t xml:space="preserve">עוקב כבר שלוש שעות אחרי הדיון שלכם, שזה בלשון המעטה </w:t>
      </w:r>
      <w:bookmarkStart w:id="2743" w:name="_ETM_Q1_13327870"/>
      <w:bookmarkEnd w:id="2743"/>
      <w:r>
        <w:rPr>
          <w:rFonts w:hint="cs"/>
          <w:rtl/>
          <w:lang w:eastAsia="he-IL"/>
        </w:rPr>
        <w:t xml:space="preserve">מרתק, </w:t>
      </w:r>
      <w:r w:rsidR="006311E7">
        <w:rPr>
          <w:rFonts w:hint="cs"/>
          <w:rtl/>
          <w:lang w:eastAsia="he-IL"/>
        </w:rPr>
        <w:t xml:space="preserve">אבל </w:t>
      </w:r>
      <w:bookmarkStart w:id="2744" w:name="_ETM_Q1_13328897"/>
      <w:bookmarkEnd w:id="2744"/>
      <w:r>
        <w:rPr>
          <w:rFonts w:hint="cs"/>
          <w:rtl/>
          <w:lang w:eastAsia="he-IL"/>
        </w:rPr>
        <w:t xml:space="preserve">אתם </w:t>
      </w:r>
      <w:proofErr w:type="spellStart"/>
      <w:r>
        <w:rPr>
          <w:rFonts w:hint="cs"/>
          <w:rtl/>
          <w:lang w:eastAsia="he-IL"/>
        </w:rPr>
        <w:t>מטלים</w:t>
      </w:r>
      <w:proofErr w:type="spellEnd"/>
      <w:r>
        <w:rPr>
          <w:rFonts w:hint="cs"/>
          <w:rtl/>
          <w:lang w:eastAsia="he-IL"/>
        </w:rPr>
        <w:t xml:space="preserve"> פה תקנות על תקנות וא</w:t>
      </w:r>
      <w:r w:rsidR="006311E7">
        <w:rPr>
          <w:rFonts w:hint="cs"/>
          <w:rtl/>
          <w:lang w:eastAsia="he-IL"/>
        </w:rPr>
        <w:t>נ</w:t>
      </w:r>
      <w:r>
        <w:rPr>
          <w:rFonts w:hint="cs"/>
          <w:rtl/>
          <w:lang w:eastAsia="he-IL"/>
        </w:rPr>
        <w:t>י</w:t>
      </w:r>
      <w:r w:rsidR="006311E7">
        <w:rPr>
          <w:rFonts w:hint="cs"/>
          <w:rtl/>
          <w:lang w:eastAsia="he-IL"/>
        </w:rPr>
        <w:t xml:space="preserve"> לא רואה שיש </w:t>
      </w:r>
      <w:bookmarkStart w:id="2745" w:name="_ETM_Q1_13336402"/>
      <w:bookmarkEnd w:id="2745"/>
      <w:r w:rsidR="006311E7">
        <w:rPr>
          <w:rFonts w:hint="cs"/>
          <w:rtl/>
          <w:lang w:eastAsia="he-IL"/>
        </w:rPr>
        <w:t>חשיבה על צד המשתמש</w:t>
      </w:r>
      <w:r>
        <w:rPr>
          <w:rFonts w:hint="cs"/>
          <w:rtl/>
          <w:lang w:eastAsia="he-IL"/>
        </w:rPr>
        <w:t>, על האנשים שבסוף צריכים לקחת את התקנות שלכם,</w:t>
      </w:r>
      <w:r w:rsidR="006311E7">
        <w:rPr>
          <w:rFonts w:hint="cs"/>
          <w:rtl/>
          <w:lang w:eastAsia="he-IL"/>
        </w:rPr>
        <w:t xml:space="preserve"> להבין אותן, ליישם אותן</w:t>
      </w:r>
      <w:r w:rsidR="0054487C">
        <w:rPr>
          <w:rFonts w:hint="cs"/>
          <w:rtl/>
          <w:lang w:eastAsia="he-IL"/>
        </w:rPr>
        <w:t>,</w:t>
      </w:r>
      <w:r w:rsidR="006311E7">
        <w:rPr>
          <w:rFonts w:hint="cs"/>
          <w:rtl/>
          <w:lang w:eastAsia="he-IL"/>
        </w:rPr>
        <w:t xml:space="preserve"> ולהביאן לידי </w:t>
      </w:r>
      <w:bookmarkStart w:id="2746" w:name="_ETM_Q1_13343411"/>
      <w:bookmarkEnd w:id="2746"/>
      <w:r w:rsidR="006311E7">
        <w:rPr>
          <w:rFonts w:hint="cs"/>
          <w:rtl/>
          <w:lang w:eastAsia="he-IL"/>
        </w:rPr>
        <w:t xml:space="preserve">ביטוי בשטח. זה נהיה </w:t>
      </w:r>
      <w:r w:rsidR="0054487C">
        <w:rPr>
          <w:rFonts w:hint="cs"/>
          <w:rtl/>
          <w:lang w:eastAsia="he-IL"/>
        </w:rPr>
        <w:t xml:space="preserve">כמעט </w:t>
      </w:r>
      <w:bookmarkStart w:id="2747" w:name="_ETM_Q1_13345378"/>
      <w:bookmarkEnd w:id="2747"/>
      <w:r w:rsidR="006311E7">
        <w:rPr>
          <w:rFonts w:hint="cs"/>
          <w:rtl/>
          <w:lang w:eastAsia="he-IL"/>
        </w:rPr>
        <w:t xml:space="preserve">משימה בלתי-אפשרית. אני מייצג את עולם </w:t>
      </w:r>
      <w:bookmarkStart w:id="2748" w:name="_ETM_Q1_13350980"/>
      <w:bookmarkEnd w:id="2748"/>
      <w:r w:rsidR="006311E7">
        <w:rPr>
          <w:rFonts w:hint="cs"/>
          <w:rtl/>
          <w:lang w:eastAsia="he-IL"/>
        </w:rPr>
        <w:t>הת</w:t>
      </w:r>
      <w:r w:rsidR="0054487C">
        <w:rPr>
          <w:rFonts w:hint="cs"/>
          <w:rtl/>
          <w:lang w:eastAsia="he-IL"/>
        </w:rPr>
        <w:t>רבות והאירועי</w:t>
      </w:r>
      <w:r w:rsidR="006311E7">
        <w:rPr>
          <w:rFonts w:hint="cs"/>
          <w:rtl/>
          <w:lang w:eastAsia="he-IL"/>
        </w:rPr>
        <w:t>ם. אנחנו עובדים מול מפיקים</w:t>
      </w:r>
      <w:r w:rsidR="0054487C">
        <w:rPr>
          <w:rFonts w:hint="cs"/>
          <w:rtl/>
          <w:lang w:eastAsia="he-IL"/>
        </w:rPr>
        <w:t>, מול מארגנים</w:t>
      </w:r>
      <w:r w:rsidR="006311E7">
        <w:rPr>
          <w:rFonts w:hint="cs"/>
          <w:rtl/>
          <w:lang w:eastAsia="he-IL"/>
        </w:rPr>
        <w:t xml:space="preserve"> של אירועים. אנחנו לא </w:t>
      </w:r>
      <w:bookmarkStart w:id="2749" w:name="_ETM_Q1_13358375"/>
      <w:bookmarkEnd w:id="2749"/>
      <w:r w:rsidR="006311E7">
        <w:rPr>
          <w:rFonts w:hint="cs"/>
          <w:rtl/>
          <w:lang w:eastAsia="he-IL"/>
        </w:rPr>
        <w:t xml:space="preserve">מוצאים את הידיים ואת הרגליים. </w:t>
      </w:r>
      <w:r w:rsidR="0054487C">
        <w:rPr>
          <w:rFonts w:hint="cs"/>
          <w:rtl/>
          <w:lang w:eastAsia="he-IL"/>
        </w:rPr>
        <w:t xml:space="preserve">לכן אנחנו מבקשים, לפני הכול - </w:t>
      </w:r>
      <w:r w:rsidR="006311E7">
        <w:rPr>
          <w:rFonts w:hint="cs"/>
          <w:rtl/>
          <w:lang w:eastAsia="he-IL"/>
        </w:rPr>
        <w:t xml:space="preserve">תעברו לשפה פשוטה, לכללים אחידים. </w:t>
      </w:r>
      <w:bookmarkStart w:id="2750" w:name="_ETM_Q1_13366624"/>
      <w:bookmarkEnd w:id="2750"/>
      <w:r w:rsidR="006311E7">
        <w:rPr>
          <w:rFonts w:hint="cs"/>
          <w:rtl/>
          <w:lang w:eastAsia="he-IL"/>
        </w:rPr>
        <w:t xml:space="preserve">כפי שגמזו אמר </w:t>
      </w:r>
      <w:r w:rsidR="006311E7">
        <w:rPr>
          <w:rtl/>
          <w:lang w:eastAsia="he-IL"/>
        </w:rPr>
        <w:t>–</w:t>
      </w:r>
      <w:r w:rsidR="006311E7">
        <w:rPr>
          <w:rFonts w:hint="cs"/>
          <w:rtl/>
          <w:lang w:eastAsia="he-IL"/>
        </w:rPr>
        <w:t xml:space="preserve"> אתם צריכ</w:t>
      </w:r>
      <w:r w:rsidR="0054487C">
        <w:rPr>
          <w:rFonts w:hint="cs"/>
          <w:rtl/>
          <w:lang w:eastAsia="he-IL"/>
        </w:rPr>
        <w:t>י</w:t>
      </w:r>
      <w:r w:rsidR="006311E7">
        <w:rPr>
          <w:rFonts w:hint="cs"/>
          <w:rtl/>
          <w:lang w:eastAsia="he-IL"/>
        </w:rPr>
        <w:t xml:space="preserve">ם להתחיל את זה עכשיו. </w:t>
      </w:r>
      <w:bookmarkStart w:id="2751" w:name="_ETM_Q1_13372640"/>
      <w:bookmarkEnd w:id="2751"/>
      <w:r w:rsidR="0054487C">
        <w:rPr>
          <w:rFonts w:hint="cs"/>
          <w:rtl/>
          <w:lang w:eastAsia="he-IL"/>
        </w:rPr>
        <w:t xml:space="preserve">ההתמודדות הזו שלנו, להבין מה מותר ומה אסור, היא </w:t>
      </w:r>
      <w:r w:rsidR="006311E7">
        <w:rPr>
          <w:rFonts w:hint="cs"/>
          <w:rtl/>
          <w:lang w:eastAsia="he-IL"/>
        </w:rPr>
        <w:t>כמעט בלתי נסבלת, מה גם שזה</w:t>
      </w:r>
      <w:r w:rsidR="0054487C">
        <w:rPr>
          <w:rFonts w:hint="cs"/>
          <w:rtl/>
          <w:lang w:eastAsia="he-IL"/>
        </w:rPr>
        <w:t xml:space="preserve"> מביא אותנ</w:t>
      </w:r>
      <w:r w:rsidR="006311E7">
        <w:rPr>
          <w:rFonts w:hint="cs"/>
          <w:rtl/>
          <w:lang w:eastAsia="he-IL"/>
        </w:rPr>
        <w:t>ו</w:t>
      </w:r>
      <w:r w:rsidR="0054487C">
        <w:rPr>
          <w:rFonts w:hint="cs"/>
          <w:rtl/>
          <w:lang w:eastAsia="he-IL"/>
        </w:rPr>
        <w:t xml:space="preserve"> </w:t>
      </w:r>
      <w:r w:rsidR="006311E7">
        <w:rPr>
          <w:rFonts w:hint="cs"/>
          <w:rtl/>
          <w:lang w:eastAsia="he-IL"/>
        </w:rPr>
        <w:t>לדיאלוג לא</w:t>
      </w:r>
      <w:r w:rsidR="0054487C">
        <w:rPr>
          <w:rFonts w:hint="cs"/>
          <w:rtl/>
          <w:lang w:eastAsia="he-IL"/>
        </w:rPr>
        <w:t xml:space="preserve"> </w:t>
      </w:r>
      <w:r w:rsidR="006311E7">
        <w:rPr>
          <w:rFonts w:hint="cs"/>
          <w:rtl/>
          <w:lang w:eastAsia="he-IL"/>
        </w:rPr>
        <w:t xml:space="preserve">טוב </w:t>
      </w:r>
      <w:r w:rsidR="0054487C">
        <w:rPr>
          <w:rFonts w:hint="cs"/>
          <w:rtl/>
          <w:lang w:eastAsia="he-IL"/>
        </w:rPr>
        <w:t xml:space="preserve">במיוחד </w:t>
      </w:r>
      <w:r w:rsidR="006311E7">
        <w:rPr>
          <w:rFonts w:hint="cs"/>
          <w:rtl/>
          <w:lang w:eastAsia="he-IL"/>
        </w:rPr>
        <w:t xml:space="preserve">עם </w:t>
      </w:r>
      <w:bookmarkStart w:id="2752" w:name="_ETM_Q1_13381538"/>
      <w:bookmarkEnd w:id="2752"/>
      <w:r w:rsidR="0054487C">
        <w:rPr>
          <w:rFonts w:hint="cs"/>
          <w:rtl/>
          <w:lang w:eastAsia="he-IL"/>
        </w:rPr>
        <w:t>משטרת ישר</w:t>
      </w:r>
      <w:r w:rsidR="006311E7">
        <w:rPr>
          <w:rFonts w:hint="cs"/>
          <w:rtl/>
          <w:lang w:eastAsia="he-IL"/>
        </w:rPr>
        <w:t>א</w:t>
      </w:r>
      <w:r w:rsidR="0054487C">
        <w:rPr>
          <w:rFonts w:hint="cs"/>
          <w:rtl/>
          <w:lang w:eastAsia="he-IL"/>
        </w:rPr>
        <w:t>ל</w:t>
      </w:r>
      <w:r w:rsidR="006311E7">
        <w:rPr>
          <w:rFonts w:hint="cs"/>
          <w:rtl/>
          <w:lang w:eastAsia="he-IL"/>
        </w:rPr>
        <w:t xml:space="preserve"> </w:t>
      </w:r>
      <w:r w:rsidR="006311E7">
        <w:rPr>
          <w:rtl/>
          <w:lang w:eastAsia="he-IL"/>
        </w:rPr>
        <w:t>–</w:t>
      </w:r>
      <w:r w:rsidR="006311E7">
        <w:rPr>
          <w:rFonts w:hint="cs"/>
          <w:rtl/>
          <w:lang w:eastAsia="he-IL"/>
        </w:rPr>
        <w:t xml:space="preserve"> </w:t>
      </w:r>
      <w:r w:rsidR="0054487C">
        <w:rPr>
          <w:rFonts w:hint="cs"/>
          <w:rtl/>
          <w:lang w:eastAsia="he-IL"/>
        </w:rPr>
        <w:t xml:space="preserve">האם מותר במתווה של אירוע תרבות בקפסולות להקרין סרטים </w:t>
      </w:r>
      <w:bookmarkStart w:id="2753" w:name="_ETM_Q1_13386179"/>
      <w:bookmarkEnd w:id="2753"/>
      <w:r w:rsidR="006311E7">
        <w:rPr>
          <w:rFonts w:hint="cs"/>
          <w:rtl/>
          <w:lang w:eastAsia="he-IL"/>
        </w:rPr>
        <w:t>או לא להקרין סרטים</w:t>
      </w:r>
      <w:r w:rsidR="0054487C">
        <w:rPr>
          <w:rFonts w:hint="cs"/>
          <w:rtl/>
          <w:lang w:eastAsia="he-IL"/>
        </w:rPr>
        <w:t>?</w:t>
      </w:r>
      <w:r w:rsidR="006311E7">
        <w:rPr>
          <w:rFonts w:hint="cs"/>
          <w:rtl/>
          <w:lang w:eastAsia="he-IL"/>
        </w:rPr>
        <w:t xml:space="preserve"> משטרת ישראל בחלק </w:t>
      </w:r>
      <w:bookmarkStart w:id="2754" w:name="_ETM_Q1_13389171"/>
      <w:bookmarkEnd w:id="2754"/>
      <w:r w:rsidR="006311E7">
        <w:rPr>
          <w:rFonts w:hint="cs"/>
          <w:rtl/>
          <w:lang w:eastAsia="he-IL"/>
        </w:rPr>
        <w:t xml:space="preserve">מהמקומות אומרת כן, ובחלק מהמקומות </w:t>
      </w:r>
      <w:r w:rsidR="006311E7">
        <w:rPr>
          <w:rtl/>
          <w:lang w:eastAsia="he-IL"/>
        </w:rPr>
        <w:t>–</w:t>
      </w:r>
      <w:r w:rsidR="006311E7">
        <w:rPr>
          <w:rFonts w:hint="cs"/>
          <w:rtl/>
          <w:lang w:eastAsia="he-IL"/>
        </w:rPr>
        <w:t xml:space="preserve"> לא. </w:t>
      </w:r>
      <w:r w:rsidR="0054487C">
        <w:rPr>
          <w:rFonts w:hint="cs"/>
          <w:rtl/>
          <w:lang w:eastAsia="he-IL"/>
        </w:rPr>
        <w:t xml:space="preserve">האם מותר במתווה של אירוע בקפסולות לשים הפרדה באמצעות </w:t>
      </w:r>
      <w:r w:rsidR="006311E7">
        <w:rPr>
          <w:rFonts w:hint="cs"/>
          <w:rtl/>
          <w:lang w:eastAsia="he-IL"/>
        </w:rPr>
        <w:t xml:space="preserve">ספסל או חייבים </w:t>
      </w:r>
      <w:bookmarkStart w:id="2755" w:name="_ETM_Q1_13398426"/>
      <w:bookmarkEnd w:id="2755"/>
      <w:r w:rsidR="006311E7">
        <w:rPr>
          <w:rFonts w:hint="cs"/>
          <w:rtl/>
          <w:lang w:eastAsia="he-IL"/>
        </w:rPr>
        <w:t>כיסאות? יש אלף שטויות שלא ייאמן שיורדים לרזולוציות האלה.</w:t>
      </w:r>
    </w:p>
    <w:p w:rsidR="006311E7" w:rsidRDefault="006311E7" w:rsidP="006311E7">
      <w:pPr>
        <w:rPr>
          <w:rtl/>
          <w:lang w:eastAsia="he-IL"/>
        </w:rPr>
      </w:pPr>
      <w:bookmarkStart w:id="2756" w:name="_ETM_Q1_13407377"/>
      <w:bookmarkEnd w:id="2756"/>
    </w:p>
    <w:p w:rsidR="006311E7" w:rsidRDefault="0054487C" w:rsidP="0054487C">
      <w:pPr>
        <w:rPr>
          <w:rtl/>
          <w:lang w:eastAsia="he-IL"/>
        </w:rPr>
      </w:pPr>
      <w:bookmarkStart w:id="2757" w:name="_ETM_Q1_13407521"/>
      <w:bookmarkStart w:id="2758" w:name="_ETM_Q1_13407541"/>
      <w:bookmarkStart w:id="2759" w:name="_ETM_Q1_13407586"/>
      <w:bookmarkEnd w:id="2757"/>
      <w:bookmarkEnd w:id="2758"/>
      <w:bookmarkEnd w:id="2759"/>
      <w:r>
        <w:rPr>
          <w:rFonts w:hint="cs"/>
          <w:rtl/>
          <w:lang w:eastAsia="he-IL"/>
        </w:rPr>
        <w:t xml:space="preserve">שנית, </w:t>
      </w:r>
      <w:bookmarkStart w:id="2760" w:name="_ETM_Q1_13403418"/>
      <w:bookmarkEnd w:id="2760"/>
      <w:r>
        <w:rPr>
          <w:rFonts w:hint="cs"/>
          <w:rtl/>
          <w:lang w:eastAsia="he-IL"/>
        </w:rPr>
        <w:t xml:space="preserve">המומחיות שלנו היא ניהול קהל באירועים. </w:t>
      </w:r>
      <w:r w:rsidR="006311E7">
        <w:rPr>
          <w:rFonts w:hint="cs"/>
          <w:rtl/>
          <w:lang w:eastAsia="he-IL"/>
        </w:rPr>
        <w:t xml:space="preserve">אנחנו עושים </w:t>
      </w:r>
      <w:bookmarkStart w:id="2761" w:name="_ETM_Q1_13409240"/>
      <w:bookmarkEnd w:id="2761"/>
      <w:r w:rsidR="006311E7">
        <w:rPr>
          <w:rFonts w:hint="cs"/>
          <w:rtl/>
          <w:lang w:eastAsia="he-IL"/>
        </w:rPr>
        <w:t xml:space="preserve">את זה כל יום כל השנה. אנחנו עוברים כל פעם </w:t>
      </w:r>
      <w:bookmarkStart w:id="2762" w:name="_ETM_Q1_13414194"/>
      <w:bookmarkEnd w:id="2762"/>
      <w:r w:rsidR="006311E7">
        <w:rPr>
          <w:rFonts w:hint="cs"/>
          <w:rtl/>
          <w:lang w:eastAsia="he-IL"/>
        </w:rPr>
        <w:t xml:space="preserve">מחדש </w:t>
      </w:r>
      <w:r w:rsidR="006311E7">
        <w:rPr>
          <w:rtl/>
          <w:lang w:eastAsia="he-IL"/>
        </w:rPr>
        <w:t>–</w:t>
      </w:r>
      <w:r w:rsidR="006311E7">
        <w:rPr>
          <w:rFonts w:hint="cs"/>
          <w:rtl/>
          <w:lang w:eastAsia="he-IL"/>
        </w:rPr>
        <w:t xml:space="preserve"> לא באופן קבוע </w:t>
      </w:r>
      <w:r w:rsidR="006311E7">
        <w:rPr>
          <w:rtl/>
          <w:lang w:eastAsia="he-IL"/>
        </w:rPr>
        <w:t>–</w:t>
      </w:r>
      <w:r w:rsidR="006311E7">
        <w:rPr>
          <w:rFonts w:hint="cs"/>
          <w:rtl/>
          <w:lang w:eastAsia="he-IL"/>
        </w:rPr>
        <w:t xml:space="preserve"> </w:t>
      </w:r>
      <w:r>
        <w:rPr>
          <w:rFonts w:hint="cs"/>
          <w:rtl/>
          <w:lang w:eastAsia="he-IL"/>
        </w:rPr>
        <w:t xml:space="preserve">כל פעם מחדש על </w:t>
      </w:r>
      <w:bookmarkStart w:id="2763" w:name="_ETM_Q1_13416099"/>
      <w:bookmarkEnd w:id="2763"/>
      <w:r>
        <w:rPr>
          <w:rFonts w:hint="cs"/>
          <w:rtl/>
          <w:lang w:eastAsia="he-IL"/>
        </w:rPr>
        <w:t xml:space="preserve">כל אירוע ואירוע - </w:t>
      </w:r>
      <w:r w:rsidR="006311E7">
        <w:rPr>
          <w:rFonts w:hint="cs"/>
          <w:rtl/>
          <w:lang w:eastAsia="he-IL"/>
        </w:rPr>
        <w:t xml:space="preserve">תהליך רישוי. כדי לפשט </w:t>
      </w:r>
      <w:bookmarkStart w:id="2764" w:name="_ETM_Q1_13420307"/>
      <w:bookmarkEnd w:id="2764"/>
      <w:r w:rsidR="006311E7">
        <w:rPr>
          <w:rFonts w:hint="cs"/>
          <w:rtl/>
          <w:lang w:eastAsia="he-IL"/>
        </w:rPr>
        <w:t>את העני</w:t>
      </w:r>
      <w:r w:rsidR="004320A0">
        <w:rPr>
          <w:rFonts w:hint="cs"/>
          <w:rtl/>
          <w:lang w:eastAsia="he-IL"/>
        </w:rPr>
        <w:t>ין</w:t>
      </w:r>
      <w:r>
        <w:rPr>
          <w:rFonts w:hint="cs"/>
          <w:rtl/>
          <w:lang w:eastAsia="he-IL"/>
        </w:rPr>
        <w:t>,</w:t>
      </w:r>
      <w:r w:rsidR="006311E7">
        <w:rPr>
          <w:rFonts w:hint="cs"/>
          <w:rtl/>
          <w:lang w:eastAsia="he-IL"/>
        </w:rPr>
        <w:t xml:space="preserve"> יש ארבע קטגוריות</w:t>
      </w:r>
      <w:r>
        <w:rPr>
          <w:rFonts w:hint="cs"/>
          <w:rtl/>
          <w:lang w:eastAsia="he-IL"/>
        </w:rPr>
        <w:t xml:space="preserve"> </w:t>
      </w:r>
      <w:r w:rsidR="006311E7">
        <w:rPr>
          <w:rFonts w:hint="cs"/>
          <w:rtl/>
          <w:lang w:eastAsia="he-IL"/>
        </w:rPr>
        <w:t xml:space="preserve">שיש לבחון אותן: אחת, האם האירוע </w:t>
      </w:r>
      <w:bookmarkStart w:id="2765" w:name="_ETM_Q1_13428627"/>
      <w:bookmarkEnd w:id="2765"/>
      <w:r w:rsidR="006311E7">
        <w:rPr>
          <w:rFonts w:hint="cs"/>
          <w:rtl/>
          <w:lang w:eastAsia="he-IL"/>
        </w:rPr>
        <w:t xml:space="preserve">הוא תחת כיפת השמים או לא, </w:t>
      </w:r>
      <w:r>
        <w:rPr>
          <w:rFonts w:hint="cs"/>
          <w:rtl/>
          <w:lang w:eastAsia="he-IL"/>
        </w:rPr>
        <w:t xml:space="preserve">ולפי זה לתת הקלות יותר </w:t>
      </w:r>
      <w:bookmarkStart w:id="2766" w:name="_ETM_Q1_13428861"/>
      <w:bookmarkEnd w:id="2766"/>
      <w:r>
        <w:rPr>
          <w:rFonts w:hint="cs"/>
          <w:rtl/>
          <w:lang w:eastAsia="he-IL"/>
        </w:rPr>
        <w:t xml:space="preserve">לתחת כיפת השמיים </w:t>
      </w:r>
      <w:r w:rsidR="006311E7">
        <w:rPr>
          <w:rFonts w:hint="cs"/>
          <w:rtl/>
          <w:lang w:eastAsia="he-IL"/>
        </w:rPr>
        <w:t xml:space="preserve">לעומת מה שבתוך אולם </w:t>
      </w:r>
      <w:bookmarkStart w:id="2767" w:name="_ETM_Q1_13434224"/>
      <w:bookmarkEnd w:id="2767"/>
      <w:r>
        <w:rPr>
          <w:rFonts w:hint="cs"/>
          <w:rtl/>
          <w:lang w:eastAsia="he-IL"/>
        </w:rPr>
        <w:t>מהיבטים בריאותיים;</w:t>
      </w:r>
      <w:r w:rsidR="006311E7">
        <w:rPr>
          <w:rFonts w:hint="cs"/>
          <w:rtl/>
          <w:lang w:eastAsia="he-IL"/>
        </w:rPr>
        <w:t xml:space="preserve"> </w:t>
      </w:r>
      <w:r>
        <w:rPr>
          <w:rFonts w:hint="cs"/>
          <w:rtl/>
          <w:lang w:eastAsia="he-IL"/>
        </w:rPr>
        <w:t xml:space="preserve">הנושא </w:t>
      </w:r>
      <w:r w:rsidR="006311E7">
        <w:rPr>
          <w:rFonts w:hint="cs"/>
          <w:rtl/>
          <w:lang w:eastAsia="he-IL"/>
        </w:rPr>
        <w:t xml:space="preserve">השני </w:t>
      </w:r>
      <w:r w:rsidR="006311E7">
        <w:rPr>
          <w:rtl/>
          <w:lang w:eastAsia="he-IL"/>
        </w:rPr>
        <w:t>–</w:t>
      </w:r>
      <w:r w:rsidR="006311E7">
        <w:rPr>
          <w:rFonts w:hint="cs"/>
          <w:rtl/>
          <w:lang w:eastAsia="he-IL"/>
        </w:rPr>
        <w:t xml:space="preserve"> </w:t>
      </w:r>
      <w:r>
        <w:rPr>
          <w:rFonts w:hint="cs"/>
          <w:rtl/>
          <w:lang w:eastAsia="he-IL"/>
        </w:rPr>
        <w:t>האם האירוע הוא בישיבה, א</w:t>
      </w:r>
      <w:r w:rsidR="006311E7">
        <w:rPr>
          <w:rFonts w:hint="cs"/>
          <w:rtl/>
          <w:lang w:eastAsia="he-IL"/>
        </w:rPr>
        <w:t>ו</w:t>
      </w:r>
      <w:r>
        <w:rPr>
          <w:rFonts w:hint="cs"/>
          <w:rtl/>
          <w:lang w:eastAsia="he-IL"/>
        </w:rPr>
        <w:t xml:space="preserve"> </w:t>
      </w:r>
      <w:r w:rsidR="006311E7">
        <w:rPr>
          <w:rFonts w:hint="cs"/>
          <w:rtl/>
          <w:lang w:eastAsia="he-IL"/>
        </w:rPr>
        <w:t xml:space="preserve">עמידה בתנועה. זו בדיוק </w:t>
      </w:r>
      <w:r>
        <w:rPr>
          <w:rFonts w:hint="cs"/>
          <w:rtl/>
          <w:lang w:eastAsia="he-IL"/>
        </w:rPr>
        <w:t xml:space="preserve">הדילמה </w:t>
      </w:r>
      <w:r w:rsidR="006311E7">
        <w:rPr>
          <w:rFonts w:hint="cs"/>
          <w:rtl/>
          <w:lang w:eastAsia="he-IL"/>
        </w:rPr>
        <w:t xml:space="preserve">של </w:t>
      </w:r>
      <w:bookmarkStart w:id="2768" w:name="_ETM_Q1_13445906"/>
      <w:bookmarkEnd w:id="2768"/>
      <w:r w:rsidR="006311E7">
        <w:rPr>
          <w:rFonts w:hint="cs"/>
          <w:rtl/>
          <w:lang w:eastAsia="he-IL"/>
        </w:rPr>
        <w:t xml:space="preserve">האירועים הפרטיים. </w:t>
      </w:r>
      <w:r>
        <w:rPr>
          <w:rFonts w:hint="cs"/>
          <w:rtl/>
          <w:lang w:eastAsia="he-IL"/>
        </w:rPr>
        <w:t xml:space="preserve">גם פה מערבבים </w:t>
      </w:r>
      <w:r>
        <w:rPr>
          <w:rtl/>
          <w:lang w:eastAsia="he-IL"/>
        </w:rPr>
        <w:t>–</w:t>
      </w:r>
      <w:r>
        <w:rPr>
          <w:rFonts w:hint="cs"/>
          <w:rtl/>
          <w:lang w:eastAsia="he-IL"/>
        </w:rPr>
        <w:t xml:space="preserve"> יש פה הבדל בין חתונה להצגה. </w:t>
      </w:r>
      <w:r w:rsidR="006311E7">
        <w:rPr>
          <w:rFonts w:hint="cs"/>
          <w:rtl/>
          <w:lang w:eastAsia="he-IL"/>
        </w:rPr>
        <w:t>בהצגה אתה יושב עם מס</w:t>
      </w:r>
      <w:r>
        <w:rPr>
          <w:rFonts w:hint="cs"/>
          <w:rtl/>
          <w:lang w:eastAsia="he-IL"/>
        </w:rPr>
        <w:t>י</w:t>
      </w:r>
      <w:r w:rsidR="006311E7">
        <w:rPr>
          <w:rFonts w:hint="cs"/>
          <w:rtl/>
          <w:lang w:eastAsia="he-IL"/>
        </w:rPr>
        <w:t>כה</w:t>
      </w:r>
      <w:r>
        <w:rPr>
          <w:rFonts w:hint="cs"/>
          <w:rtl/>
          <w:lang w:eastAsia="he-IL"/>
        </w:rPr>
        <w:t xml:space="preserve"> עליך</w:t>
      </w:r>
      <w:r w:rsidR="006311E7">
        <w:rPr>
          <w:rFonts w:hint="cs"/>
          <w:rtl/>
          <w:lang w:eastAsia="he-IL"/>
        </w:rPr>
        <w:t xml:space="preserve">, ובחתונה אתה מתנועע, </w:t>
      </w:r>
      <w:bookmarkStart w:id="2769" w:name="_ETM_Q1_13455378"/>
      <w:bookmarkEnd w:id="2769"/>
      <w:r>
        <w:rPr>
          <w:rFonts w:hint="cs"/>
          <w:rtl/>
          <w:lang w:eastAsia="he-IL"/>
        </w:rPr>
        <w:t xml:space="preserve">נפגש, </w:t>
      </w:r>
      <w:r w:rsidR="006311E7">
        <w:rPr>
          <w:rFonts w:hint="cs"/>
          <w:rtl/>
          <w:lang w:eastAsia="he-IL"/>
        </w:rPr>
        <w:t>מתחבק</w:t>
      </w:r>
      <w:r>
        <w:rPr>
          <w:rFonts w:hint="cs"/>
          <w:rtl/>
          <w:lang w:eastAsia="he-IL"/>
        </w:rPr>
        <w:t xml:space="preserve"> עם אנשים</w:t>
      </w:r>
      <w:r w:rsidR="006311E7">
        <w:rPr>
          <w:rFonts w:hint="cs"/>
          <w:rtl/>
          <w:lang w:eastAsia="he-IL"/>
        </w:rPr>
        <w:t xml:space="preserve">. לאפשר את ההבנה מה הכללים לישיבה בטוחה לעומת לתנועה </w:t>
      </w:r>
      <w:bookmarkStart w:id="2770" w:name="_ETM_Q1_13463632"/>
      <w:bookmarkEnd w:id="2770"/>
      <w:r w:rsidR="006311E7">
        <w:rPr>
          <w:rFonts w:hint="cs"/>
          <w:rtl/>
          <w:lang w:eastAsia="he-IL"/>
        </w:rPr>
        <w:t>וחיבוק. יש פה מהלך שלם שיש להבהיר</w:t>
      </w:r>
      <w:r>
        <w:rPr>
          <w:rFonts w:hint="cs"/>
          <w:rtl/>
          <w:lang w:eastAsia="he-IL"/>
        </w:rPr>
        <w:t xml:space="preserve"> אות</w:t>
      </w:r>
      <w:r w:rsidR="006311E7">
        <w:rPr>
          <w:rFonts w:hint="cs"/>
          <w:rtl/>
          <w:lang w:eastAsia="he-IL"/>
        </w:rPr>
        <w:t>ו לציבור.</w:t>
      </w:r>
    </w:p>
    <w:p w:rsidR="006311E7" w:rsidRDefault="006311E7" w:rsidP="006311E7">
      <w:pPr>
        <w:rPr>
          <w:rtl/>
          <w:lang w:eastAsia="he-IL"/>
        </w:rPr>
      </w:pPr>
      <w:bookmarkStart w:id="2771" w:name="_ETM_Q1_13470529"/>
      <w:bookmarkStart w:id="2772" w:name="_ETM_Q1_13470619"/>
      <w:bookmarkEnd w:id="2771"/>
      <w:bookmarkEnd w:id="2772"/>
    </w:p>
    <w:p w:rsidR="006311E7" w:rsidRDefault="006311E7" w:rsidP="001B1F00">
      <w:pPr>
        <w:rPr>
          <w:rtl/>
          <w:lang w:eastAsia="he-IL"/>
        </w:rPr>
      </w:pPr>
      <w:bookmarkStart w:id="2773" w:name="_ETM_Q1_13470659"/>
      <w:bookmarkStart w:id="2774" w:name="_ETM_Q1_13470714"/>
      <w:bookmarkEnd w:id="2773"/>
      <w:bookmarkEnd w:id="2774"/>
      <w:r>
        <w:rPr>
          <w:rFonts w:hint="cs"/>
          <w:rtl/>
          <w:lang w:eastAsia="he-IL"/>
        </w:rPr>
        <w:t xml:space="preserve">והדבר האחרון </w:t>
      </w:r>
      <w:r>
        <w:rPr>
          <w:rtl/>
          <w:lang w:eastAsia="he-IL"/>
        </w:rPr>
        <w:t>–</w:t>
      </w:r>
      <w:r>
        <w:rPr>
          <w:rFonts w:hint="cs"/>
          <w:rtl/>
          <w:lang w:eastAsia="he-IL"/>
        </w:rPr>
        <w:t xml:space="preserve"> </w:t>
      </w:r>
      <w:bookmarkStart w:id="2775" w:name="_ETM_Q1_13472257"/>
      <w:bookmarkEnd w:id="2775"/>
      <w:r>
        <w:rPr>
          <w:rFonts w:hint="cs"/>
          <w:rtl/>
          <w:lang w:eastAsia="he-IL"/>
        </w:rPr>
        <w:t xml:space="preserve">במקום להסתמך כל הזמן על </w:t>
      </w:r>
      <w:proofErr w:type="spellStart"/>
      <w:r w:rsidR="001B1F00">
        <w:rPr>
          <w:rFonts w:hint="cs"/>
          <w:rtl/>
          <w:lang w:eastAsia="he-IL"/>
        </w:rPr>
        <w:t>המטראז</w:t>
      </w:r>
      <w:proofErr w:type="spellEnd"/>
      <w:r w:rsidR="001B1F00">
        <w:rPr>
          <w:rFonts w:hint="cs"/>
          <w:rtl/>
          <w:lang w:eastAsia="he-IL"/>
        </w:rPr>
        <w:t xml:space="preserve"> לאירועים ולמקו</w:t>
      </w:r>
      <w:bookmarkStart w:id="2776" w:name="_ETM_Q1_13474748"/>
      <w:bookmarkEnd w:id="2776"/>
      <w:r w:rsidR="001B1F00">
        <w:rPr>
          <w:rFonts w:hint="cs"/>
          <w:rtl/>
          <w:lang w:eastAsia="he-IL"/>
        </w:rPr>
        <w:t xml:space="preserve">מות של אירועים, וזה כל סוגי האירועים </w:t>
      </w:r>
      <w:r w:rsidR="001B1F00">
        <w:rPr>
          <w:rtl/>
          <w:lang w:eastAsia="he-IL"/>
        </w:rPr>
        <w:t>–</w:t>
      </w:r>
      <w:r w:rsidR="001B1F00">
        <w:rPr>
          <w:rFonts w:hint="cs"/>
          <w:rtl/>
          <w:lang w:eastAsia="he-IL"/>
        </w:rPr>
        <w:t xml:space="preserve"> זה יכול להיות</w:t>
      </w:r>
      <w:r>
        <w:rPr>
          <w:rFonts w:hint="cs"/>
          <w:rtl/>
          <w:lang w:eastAsia="he-IL"/>
        </w:rPr>
        <w:t xml:space="preserve"> </w:t>
      </w:r>
      <w:bookmarkStart w:id="2777" w:name="_ETM_Q1_13480065"/>
      <w:bookmarkEnd w:id="2777"/>
      <w:r>
        <w:rPr>
          <w:rFonts w:hint="cs"/>
          <w:rtl/>
          <w:lang w:eastAsia="he-IL"/>
        </w:rPr>
        <w:t>תפילה, דרשה, הצגה</w:t>
      </w:r>
      <w:r w:rsidR="001B1F00">
        <w:rPr>
          <w:rFonts w:hint="cs"/>
          <w:rtl/>
          <w:lang w:eastAsia="he-IL"/>
        </w:rPr>
        <w:t>, מופע</w:t>
      </w:r>
      <w:r>
        <w:rPr>
          <w:rFonts w:hint="cs"/>
          <w:rtl/>
          <w:lang w:eastAsia="he-IL"/>
        </w:rPr>
        <w:t xml:space="preserve"> </w:t>
      </w:r>
      <w:r>
        <w:rPr>
          <w:rtl/>
          <w:lang w:eastAsia="he-IL"/>
        </w:rPr>
        <w:t>–</w:t>
      </w:r>
      <w:r>
        <w:rPr>
          <w:rFonts w:hint="cs"/>
          <w:rtl/>
          <w:lang w:eastAsia="he-IL"/>
        </w:rPr>
        <w:t xml:space="preserve"> למה להסתבך בשוני</w:t>
      </w:r>
      <w:r w:rsidR="001B1F00">
        <w:rPr>
          <w:rFonts w:hint="cs"/>
          <w:rtl/>
          <w:lang w:eastAsia="he-IL"/>
        </w:rPr>
        <w:t xml:space="preserve"> בין כל האירועים האלה</w:t>
      </w:r>
      <w:r>
        <w:rPr>
          <w:rFonts w:hint="cs"/>
          <w:rtl/>
          <w:lang w:eastAsia="he-IL"/>
        </w:rPr>
        <w:t xml:space="preserve">? כולם אותם אירועים. </w:t>
      </w:r>
      <w:bookmarkStart w:id="2778" w:name="_ETM_Q1_13488754"/>
      <w:bookmarkEnd w:id="2778"/>
      <w:r>
        <w:rPr>
          <w:rFonts w:hint="cs"/>
          <w:rtl/>
          <w:lang w:eastAsia="he-IL"/>
        </w:rPr>
        <w:t>יש ריש</w:t>
      </w:r>
      <w:r w:rsidR="001B1F00">
        <w:rPr>
          <w:rFonts w:hint="cs"/>
          <w:rtl/>
          <w:lang w:eastAsia="he-IL"/>
        </w:rPr>
        <w:t>ו</w:t>
      </w:r>
      <w:r>
        <w:rPr>
          <w:rFonts w:hint="cs"/>
          <w:rtl/>
          <w:lang w:eastAsia="he-IL"/>
        </w:rPr>
        <w:t>י</w:t>
      </w:r>
      <w:r w:rsidR="001B1F00">
        <w:rPr>
          <w:rFonts w:hint="cs"/>
          <w:rtl/>
          <w:lang w:eastAsia="he-IL"/>
        </w:rPr>
        <w:t xml:space="preserve"> של מקום, וברישו</w:t>
      </w:r>
      <w:r>
        <w:rPr>
          <w:rFonts w:hint="cs"/>
          <w:rtl/>
          <w:lang w:eastAsia="he-IL"/>
        </w:rPr>
        <w:t>י</w:t>
      </w:r>
      <w:r w:rsidR="001B1F00">
        <w:rPr>
          <w:rFonts w:hint="cs"/>
          <w:rtl/>
          <w:lang w:eastAsia="he-IL"/>
        </w:rPr>
        <w:t xml:space="preserve"> </w:t>
      </w:r>
      <w:r>
        <w:rPr>
          <w:rFonts w:hint="cs"/>
          <w:rtl/>
          <w:lang w:eastAsia="he-IL"/>
        </w:rPr>
        <w:t xml:space="preserve">המקום מדובר על תפוסת המקום. </w:t>
      </w:r>
      <w:bookmarkStart w:id="2779" w:name="_ETM_Q1_13494960"/>
      <w:bookmarkEnd w:id="2779"/>
      <w:r>
        <w:rPr>
          <w:rFonts w:hint="cs"/>
          <w:rtl/>
          <w:lang w:eastAsia="he-IL"/>
        </w:rPr>
        <w:t xml:space="preserve">גם כשזה מקום זמני וגם </w:t>
      </w:r>
      <w:r w:rsidR="001B1F00">
        <w:rPr>
          <w:rFonts w:hint="cs"/>
          <w:rtl/>
          <w:lang w:eastAsia="he-IL"/>
        </w:rPr>
        <w:t xml:space="preserve">כשזה מקום </w:t>
      </w:r>
      <w:r>
        <w:rPr>
          <w:rFonts w:hint="cs"/>
          <w:rtl/>
          <w:lang w:eastAsia="he-IL"/>
        </w:rPr>
        <w:t xml:space="preserve">קבוע. ואז מגדירים, אם רוצים </w:t>
      </w:r>
      <w:bookmarkStart w:id="2780" w:name="_ETM_Q1_13501790"/>
      <w:bookmarkEnd w:id="2780"/>
      <w:r>
        <w:rPr>
          <w:rFonts w:hint="cs"/>
          <w:rtl/>
          <w:lang w:eastAsia="he-IL"/>
        </w:rPr>
        <w:t xml:space="preserve">בעת קורונה להחמיר, </w:t>
      </w:r>
      <w:r w:rsidR="001B1F00">
        <w:rPr>
          <w:rFonts w:hint="cs"/>
          <w:rtl/>
          <w:lang w:eastAsia="he-IL"/>
        </w:rPr>
        <w:t xml:space="preserve">אומרים: אין 100% תפוסה </w:t>
      </w:r>
      <w:r w:rsidR="001B1F00">
        <w:rPr>
          <w:rtl/>
          <w:lang w:eastAsia="he-IL"/>
        </w:rPr>
        <w:t>–</w:t>
      </w:r>
      <w:r w:rsidR="001B1F00">
        <w:rPr>
          <w:rFonts w:hint="cs"/>
          <w:rtl/>
          <w:lang w:eastAsia="he-IL"/>
        </w:rPr>
        <w:t xml:space="preserve"> הולכים על 75% תפוסה, הולכים </w:t>
      </w:r>
      <w:bookmarkStart w:id="2781" w:name="_ETM_Q1_13505060"/>
      <w:bookmarkEnd w:id="2781"/>
      <w:r>
        <w:rPr>
          <w:rFonts w:hint="cs"/>
          <w:rtl/>
          <w:lang w:eastAsia="he-IL"/>
        </w:rPr>
        <w:t>על 66% תפוסה ואז לא מסתבכים, כמה</w:t>
      </w:r>
      <w:bookmarkStart w:id="2782" w:name="_ETM_Q1_13509984"/>
      <w:bookmarkEnd w:id="2782"/>
      <w:r w:rsidR="001B1F00">
        <w:rPr>
          <w:rFonts w:hint="cs"/>
          <w:rtl/>
          <w:lang w:eastAsia="he-IL"/>
        </w:rPr>
        <w:t xml:space="preserve"> </w:t>
      </w:r>
      <w:r>
        <w:rPr>
          <w:rFonts w:hint="cs"/>
          <w:rtl/>
          <w:lang w:eastAsia="he-IL"/>
        </w:rPr>
        <w:t>מטרים אפשר לעשות</w:t>
      </w:r>
      <w:r w:rsidR="001B1F00">
        <w:rPr>
          <w:rFonts w:hint="cs"/>
          <w:rtl/>
          <w:lang w:eastAsia="he-IL"/>
        </w:rPr>
        <w:t xml:space="preserve"> פר מקום</w:t>
      </w:r>
      <w:r>
        <w:rPr>
          <w:rFonts w:hint="cs"/>
          <w:rtl/>
          <w:lang w:eastAsia="he-IL"/>
        </w:rPr>
        <w:t xml:space="preserve">. תרדו מזה. יש תהליך מסודר, איך לעשות </w:t>
      </w:r>
      <w:bookmarkStart w:id="2783" w:name="_ETM_Q1_13517057"/>
      <w:bookmarkEnd w:id="2783"/>
      <w:r w:rsidR="001B1F00">
        <w:rPr>
          <w:rFonts w:hint="cs"/>
          <w:rtl/>
          <w:lang w:eastAsia="he-IL"/>
        </w:rPr>
        <w:t>את זה. ארבעה כללי</w:t>
      </w:r>
      <w:r w:rsidR="004320A0">
        <w:rPr>
          <w:rFonts w:hint="cs"/>
          <w:rtl/>
          <w:lang w:eastAsia="he-IL"/>
        </w:rPr>
        <w:t>ם</w:t>
      </w:r>
      <w:r w:rsidR="001B1F00">
        <w:rPr>
          <w:rFonts w:hint="cs"/>
          <w:rtl/>
          <w:lang w:eastAsia="he-IL"/>
        </w:rPr>
        <w:t xml:space="preserve"> ו</w:t>
      </w:r>
      <w:r>
        <w:rPr>
          <w:rFonts w:hint="cs"/>
          <w:rtl/>
          <w:lang w:eastAsia="he-IL"/>
        </w:rPr>
        <w:t xml:space="preserve">אתם פותרים את כל עולם ההתקהלות </w:t>
      </w:r>
      <w:bookmarkStart w:id="2784" w:name="_ETM_Q1_13523506"/>
      <w:bookmarkEnd w:id="2784"/>
      <w:r>
        <w:rPr>
          <w:rFonts w:hint="cs"/>
          <w:rtl/>
          <w:lang w:eastAsia="he-IL"/>
        </w:rPr>
        <w:t>והטקסים. תודה.</w:t>
      </w:r>
    </w:p>
    <w:p w:rsidR="006311E7" w:rsidRDefault="006311E7" w:rsidP="006311E7">
      <w:pPr>
        <w:rPr>
          <w:rtl/>
          <w:lang w:eastAsia="he-IL"/>
        </w:rPr>
      </w:pPr>
      <w:bookmarkStart w:id="2785" w:name="_ETM_Q1_13525359"/>
      <w:bookmarkStart w:id="2786" w:name="_ETM_Q1_13525434"/>
      <w:bookmarkEnd w:id="2785"/>
      <w:bookmarkEnd w:id="2786"/>
    </w:p>
    <w:p w:rsidR="00025411" w:rsidRDefault="00025411" w:rsidP="00025411">
      <w:pPr>
        <w:pStyle w:val="af6"/>
        <w:keepNext/>
        <w:rPr>
          <w:rtl/>
        </w:rPr>
      </w:pPr>
      <w:r w:rsidRPr="00025411">
        <w:rPr>
          <w:rStyle w:val="TagStyle"/>
          <w:rtl/>
        </w:rPr>
        <w:t xml:space="preserve">&lt;&lt; </w:t>
      </w:r>
      <w:proofErr w:type="spellStart"/>
      <w:r w:rsidRPr="00025411">
        <w:rPr>
          <w:rStyle w:val="TagStyle"/>
          <w:rtl/>
        </w:rPr>
        <w:t>יור</w:t>
      </w:r>
      <w:proofErr w:type="spellEnd"/>
      <w:r w:rsidRPr="00025411">
        <w:rPr>
          <w:rStyle w:val="TagStyle"/>
          <w:rtl/>
        </w:rPr>
        <w:t xml:space="preserve"> &gt;&gt; </w:t>
      </w:r>
      <w:r>
        <w:rPr>
          <w:rtl/>
        </w:rPr>
        <w:t>היו"ר יעקב אשר:</w:t>
      </w:r>
      <w:r w:rsidRPr="00025411">
        <w:rPr>
          <w:rStyle w:val="TagStyle"/>
          <w:rtl/>
        </w:rPr>
        <w:t xml:space="preserve"> &lt;&lt; </w:t>
      </w:r>
      <w:proofErr w:type="spellStart"/>
      <w:r w:rsidRPr="00025411">
        <w:rPr>
          <w:rStyle w:val="TagStyle"/>
          <w:rtl/>
        </w:rPr>
        <w:t>יור</w:t>
      </w:r>
      <w:proofErr w:type="spellEnd"/>
      <w:r w:rsidRPr="00025411">
        <w:rPr>
          <w:rStyle w:val="TagStyle"/>
          <w:rtl/>
        </w:rPr>
        <w:t xml:space="preserve"> &gt;&gt;</w:t>
      </w:r>
      <w:r>
        <w:rPr>
          <w:rtl/>
        </w:rPr>
        <w:t xml:space="preserve">   </w:t>
      </w:r>
    </w:p>
    <w:p w:rsidR="006311E7" w:rsidRDefault="006311E7" w:rsidP="00025411">
      <w:pPr>
        <w:pStyle w:val="KeepWithNext"/>
        <w:rPr>
          <w:rtl/>
          <w:lang w:eastAsia="he-IL"/>
        </w:rPr>
      </w:pPr>
    </w:p>
    <w:p w:rsidR="006311E7" w:rsidRDefault="006311E7" w:rsidP="009F5792">
      <w:pPr>
        <w:rPr>
          <w:rtl/>
          <w:lang w:eastAsia="he-IL"/>
        </w:rPr>
      </w:pPr>
      <w:bookmarkStart w:id="2787" w:name="_ETM_Q1_13526129"/>
      <w:bookmarkEnd w:id="2787"/>
      <w:r>
        <w:rPr>
          <w:rFonts w:hint="cs"/>
          <w:rtl/>
          <w:lang w:eastAsia="he-IL"/>
        </w:rPr>
        <w:t>עופר, האם ישבתם לא</w:t>
      </w:r>
      <w:r w:rsidR="009F5792">
        <w:rPr>
          <w:rFonts w:hint="cs"/>
          <w:rtl/>
          <w:lang w:eastAsia="he-IL"/>
        </w:rPr>
        <w:t>חרונה</w:t>
      </w:r>
      <w:r>
        <w:rPr>
          <w:rFonts w:hint="cs"/>
          <w:rtl/>
          <w:lang w:eastAsia="he-IL"/>
        </w:rPr>
        <w:t xml:space="preserve"> עם אנשים ממשרד הבריאות, עם </w:t>
      </w:r>
      <w:bookmarkStart w:id="2788" w:name="_ETM_Q1_13536430"/>
      <w:bookmarkEnd w:id="2788"/>
      <w:r>
        <w:rPr>
          <w:rFonts w:hint="cs"/>
          <w:rtl/>
          <w:lang w:eastAsia="he-IL"/>
        </w:rPr>
        <w:t xml:space="preserve">פרופ' </w:t>
      </w:r>
      <w:proofErr w:type="spellStart"/>
      <w:r>
        <w:rPr>
          <w:rFonts w:hint="cs"/>
          <w:rtl/>
          <w:lang w:eastAsia="he-IL"/>
        </w:rPr>
        <w:t>גרוטו</w:t>
      </w:r>
      <w:proofErr w:type="spellEnd"/>
      <w:r>
        <w:rPr>
          <w:rFonts w:hint="cs"/>
          <w:rtl/>
          <w:lang w:eastAsia="he-IL"/>
        </w:rPr>
        <w:t>?</w:t>
      </w:r>
    </w:p>
    <w:p w:rsidR="006311E7" w:rsidRDefault="006311E7" w:rsidP="006311E7">
      <w:pPr>
        <w:rPr>
          <w:rtl/>
          <w:lang w:eastAsia="he-IL"/>
        </w:rPr>
      </w:pPr>
      <w:bookmarkStart w:id="2789" w:name="_ETM_Q1_13538617"/>
      <w:bookmarkStart w:id="2790" w:name="_ETM_Q1_13538718"/>
      <w:bookmarkEnd w:id="2789"/>
      <w:bookmarkEnd w:id="2790"/>
    </w:p>
    <w:p w:rsidR="006311E7" w:rsidRDefault="006311E7" w:rsidP="006311E7">
      <w:pPr>
        <w:pStyle w:val="-"/>
        <w:keepNext/>
        <w:rPr>
          <w:rtl/>
        </w:rPr>
      </w:pPr>
      <w:bookmarkStart w:id="2791" w:name="ET_speakercontinue_868941_390"/>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 </w:t>
      </w:r>
      <w:r>
        <w:rPr>
          <w:rtl/>
        </w:rPr>
        <w:t>עופר שטרית:</w:t>
      </w:r>
      <w:r w:rsidRPr="006311E7">
        <w:rPr>
          <w:rStyle w:val="TagStyle"/>
          <w:rtl/>
        </w:rPr>
        <w:t xml:space="preserve"> &lt;&lt; </w:t>
      </w:r>
      <w:proofErr w:type="spellStart"/>
      <w:r w:rsidRPr="006311E7">
        <w:rPr>
          <w:rStyle w:val="TagStyle"/>
          <w:rtl/>
        </w:rPr>
        <w:t>דובר_המשך</w:t>
      </w:r>
      <w:proofErr w:type="spellEnd"/>
      <w:r w:rsidRPr="006311E7">
        <w:rPr>
          <w:rStyle w:val="TagStyle"/>
          <w:rtl/>
        </w:rPr>
        <w:t xml:space="preserve"> &gt;&gt;</w:t>
      </w:r>
      <w:r>
        <w:rPr>
          <w:rtl/>
        </w:rPr>
        <w:t xml:space="preserve">   </w:t>
      </w:r>
      <w:bookmarkEnd w:id="2791"/>
    </w:p>
    <w:p w:rsidR="006311E7" w:rsidRDefault="006311E7" w:rsidP="006311E7">
      <w:pPr>
        <w:pStyle w:val="KeepWithNext"/>
        <w:rPr>
          <w:rtl/>
          <w:lang w:eastAsia="he-IL"/>
        </w:rPr>
      </w:pPr>
    </w:p>
    <w:p w:rsidR="006311E7" w:rsidRDefault="006311E7" w:rsidP="009F5792">
      <w:pPr>
        <w:rPr>
          <w:rtl/>
          <w:lang w:eastAsia="he-IL"/>
        </w:rPr>
      </w:pPr>
      <w:bookmarkStart w:id="2792" w:name="_ETM_Q1_13539741"/>
      <w:bookmarkEnd w:id="2792"/>
      <w:r>
        <w:rPr>
          <w:rFonts w:hint="cs"/>
          <w:rtl/>
          <w:lang w:eastAsia="he-IL"/>
        </w:rPr>
        <w:t xml:space="preserve">ודאי. שבוע שעבר </w:t>
      </w:r>
      <w:proofErr w:type="spellStart"/>
      <w:r>
        <w:rPr>
          <w:rFonts w:hint="cs"/>
          <w:rtl/>
          <w:lang w:eastAsia="he-IL"/>
        </w:rPr>
        <w:t>היתה</w:t>
      </w:r>
      <w:proofErr w:type="spellEnd"/>
      <w:r>
        <w:rPr>
          <w:rFonts w:hint="cs"/>
          <w:rtl/>
          <w:lang w:eastAsia="he-IL"/>
        </w:rPr>
        <w:t xml:space="preserve"> לי הזכות לשבת עם פרופ' </w:t>
      </w:r>
      <w:bookmarkStart w:id="2793" w:name="_ETM_Q1_13545697"/>
      <w:bookmarkEnd w:id="2793"/>
      <w:proofErr w:type="spellStart"/>
      <w:r>
        <w:rPr>
          <w:rFonts w:hint="cs"/>
          <w:rtl/>
          <w:lang w:eastAsia="he-IL"/>
        </w:rPr>
        <w:t>גרוטו</w:t>
      </w:r>
      <w:proofErr w:type="spellEnd"/>
      <w:r>
        <w:rPr>
          <w:rFonts w:hint="cs"/>
          <w:rtl/>
          <w:lang w:eastAsia="he-IL"/>
        </w:rPr>
        <w:t xml:space="preserve"> על שני מת</w:t>
      </w:r>
      <w:r w:rsidR="009F5792">
        <w:rPr>
          <w:rFonts w:hint="cs"/>
          <w:rtl/>
          <w:lang w:eastAsia="he-IL"/>
        </w:rPr>
        <w:t>ו</w:t>
      </w:r>
      <w:r>
        <w:rPr>
          <w:rFonts w:hint="cs"/>
          <w:rtl/>
          <w:lang w:eastAsia="he-IL"/>
        </w:rPr>
        <w:t xml:space="preserve">וים </w:t>
      </w:r>
      <w:r>
        <w:rPr>
          <w:rtl/>
          <w:lang w:eastAsia="he-IL"/>
        </w:rPr>
        <w:t>–</w:t>
      </w:r>
      <w:r>
        <w:rPr>
          <w:rFonts w:hint="cs"/>
          <w:rtl/>
          <w:lang w:eastAsia="he-IL"/>
        </w:rPr>
        <w:t xml:space="preserve"> </w:t>
      </w:r>
      <w:r w:rsidR="009F5792">
        <w:rPr>
          <w:rFonts w:hint="cs"/>
          <w:rtl/>
          <w:lang w:eastAsia="he-IL"/>
        </w:rPr>
        <w:t xml:space="preserve">אחד, על אירועי תרבות </w:t>
      </w:r>
      <w:r>
        <w:rPr>
          <w:rFonts w:hint="cs"/>
          <w:rtl/>
          <w:lang w:eastAsia="he-IL"/>
        </w:rPr>
        <w:t xml:space="preserve">תחת כיפת השמיים והגענו </w:t>
      </w:r>
      <w:bookmarkStart w:id="2794" w:name="_ETM_Q1_13552511"/>
      <w:bookmarkEnd w:id="2794"/>
      <w:r>
        <w:rPr>
          <w:rFonts w:hint="cs"/>
          <w:rtl/>
          <w:lang w:eastAsia="he-IL"/>
        </w:rPr>
        <w:t xml:space="preserve">להסכמה. זה לא אידיאלי. </w:t>
      </w:r>
      <w:r w:rsidR="009F5792">
        <w:rPr>
          <w:rFonts w:hint="cs"/>
          <w:rtl/>
          <w:lang w:eastAsia="he-IL"/>
        </w:rPr>
        <w:t xml:space="preserve">זה </w:t>
      </w:r>
      <w:bookmarkStart w:id="2795" w:name="_ETM_Q1_13555392"/>
      <w:bookmarkEnd w:id="2795"/>
      <w:r w:rsidR="009F5792">
        <w:rPr>
          <w:rFonts w:hint="cs"/>
          <w:rtl/>
          <w:lang w:eastAsia="he-IL"/>
        </w:rPr>
        <w:t>מאוד קשה ליישום.</w:t>
      </w:r>
    </w:p>
    <w:p w:rsidR="006311E7" w:rsidRDefault="006311E7" w:rsidP="006311E7">
      <w:pPr>
        <w:rPr>
          <w:rtl/>
          <w:lang w:eastAsia="he-IL"/>
        </w:rPr>
      </w:pPr>
      <w:bookmarkStart w:id="2796" w:name="_ETM_Q1_13556609"/>
      <w:bookmarkStart w:id="2797" w:name="_ETM_Q1_13556697"/>
      <w:bookmarkEnd w:id="2796"/>
      <w:bookmarkEnd w:id="2797"/>
    </w:p>
    <w:p w:rsidR="00025411" w:rsidRDefault="00025411" w:rsidP="00025411">
      <w:pPr>
        <w:pStyle w:val="af6"/>
        <w:keepNext/>
        <w:rPr>
          <w:rtl/>
        </w:rPr>
      </w:pPr>
      <w:r w:rsidRPr="00025411">
        <w:rPr>
          <w:rStyle w:val="TagStyle"/>
          <w:rtl/>
        </w:rPr>
        <w:t xml:space="preserve">&lt;&lt; </w:t>
      </w:r>
      <w:proofErr w:type="spellStart"/>
      <w:r w:rsidRPr="00025411">
        <w:rPr>
          <w:rStyle w:val="TagStyle"/>
          <w:rtl/>
        </w:rPr>
        <w:t>יור</w:t>
      </w:r>
      <w:proofErr w:type="spellEnd"/>
      <w:r w:rsidRPr="00025411">
        <w:rPr>
          <w:rStyle w:val="TagStyle"/>
          <w:rtl/>
        </w:rPr>
        <w:t xml:space="preserve"> &gt;&gt; </w:t>
      </w:r>
      <w:r>
        <w:rPr>
          <w:rtl/>
        </w:rPr>
        <w:t>היו"ר יעקב אשר:</w:t>
      </w:r>
      <w:r w:rsidRPr="00025411">
        <w:rPr>
          <w:rStyle w:val="TagStyle"/>
          <w:rtl/>
        </w:rPr>
        <w:t xml:space="preserve"> &lt;&lt; </w:t>
      </w:r>
      <w:proofErr w:type="spellStart"/>
      <w:r w:rsidRPr="00025411">
        <w:rPr>
          <w:rStyle w:val="TagStyle"/>
          <w:rtl/>
        </w:rPr>
        <w:t>יור</w:t>
      </w:r>
      <w:proofErr w:type="spellEnd"/>
      <w:r w:rsidRPr="00025411">
        <w:rPr>
          <w:rStyle w:val="TagStyle"/>
          <w:rtl/>
        </w:rPr>
        <w:t xml:space="preserve"> &gt;&gt;</w:t>
      </w:r>
      <w:r>
        <w:rPr>
          <w:rtl/>
        </w:rPr>
        <w:t xml:space="preserve">   </w:t>
      </w:r>
    </w:p>
    <w:p w:rsidR="006311E7" w:rsidRDefault="006311E7" w:rsidP="00025411">
      <w:pPr>
        <w:pStyle w:val="KeepWithNext"/>
        <w:rPr>
          <w:rtl/>
          <w:lang w:eastAsia="he-IL"/>
        </w:rPr>
      </w:pPr>
    </w:p>
    <w:p w:rsidR="006311E7" w:rsidRDefault="009F5792" w:rsidP="006311E7">
      <w:pPr>
        <w:rPr>
          <w:rtl/>
          <w:lang w:eastAsia="he-IL"/>
        </w:rPr>
      </w:pPr>
      <w:bookmarkStart w:id="2798" w:name="_ETM_Q1_13557348"/>
      <w:bookmarkEnd w:id="2798"/>
      <w:r>
        <w:rPr>
          <w:rFonts w:hint="cs"/>
          <w:rtl/>
          <w:lang w:eastAsia="he-IL"/>
        </w:rPr>
        <w:t>עופר, תעצור.</w:t>
      </w:r>
    </w:p>
    <w:p w:rsidR="009F5792" w:rsidRDefault="009F5792" w:rsidP="006311E7">
      <w:pPr>
        <w:rPr>
          <w:rtl/>
          <w:lang w:eastAsia="he-IL"/>
        </w:rPr>
      </w:pPr>
      <w:bookmarkStart w:id="2799" w:name="_ETM_Q1_13566278"/>
      <w:bookmarkStart w:id="2800" w:name="_ETM_Q1_13566366"/>
      <w:bookmarkEnd w:id="2799"/>
      <w:bookmarkEnd w:id="2800"/>
    </w:p>
    <w:p w:rsidR="009B1D94" w:rsidRDefault="009B1D94" w:rsidP="009B1D94">
      <w:pPr>
        <w:pStyle w:val="-"/>
        <w:keepNext/>
        <w:rPr>
          <w:rtl/>
        </w:rPr>
      </w:pPr>
      <w:bookmarkStart w:id="2801" w:name="ET_speakercontinue_868941_392"/>
      <w:r w:rsidRPr="009B1D94">
        <w:rPr>
          <w:rStyle w:val="TagStyle"/>
          <w:rtl/>
        </w:rPr>
        <w:t xml:space="preserve"> &lt;&lt; </w:t>
      </w:r>
      <w:proofErr w:type="spellStart"/>
      <w:r w:rsidRPr="009B1D94">
        <w:rPr>
          <w:rStyle w:val="TagStyle"/>
          <w:rtl/>
        </w:rPr>
        <w:t>דובר_המשך</w:t>
      </w:r>
      <w:proofErr w:type="spellEnd"/>
      <w:r w:rsidRPr="009B1D94">
        <w:rPr>
          <w:rStyle w:val="TagStyle"/>
          <w:rtl/>
        </w:rPr>
        <w:t xml:space="preserve"> &gt;&gt; </w:t>
      </w:r>
      <w:r>
        <w:rPr>
          <w:rtl/>
        </w:rPr>
        <w:t>עופר שטרית:</w:t>
      </w:r>
      <w:r w:rsidRPr="009B1D94">
        <w:rPr>
          <w:rStyle w:val="TagStyle"/>
          <w:rtl/>
        </w:rPr>
        <w:t xml:space="preserve"> &lt;&lt; </w:t>
      </w:r>
      <w:proofErr w:type="spellStart"/>
      <w:r w:rsidRPr="009B1D94">
        <w:rPr>
          <w:rStyle w:val="TagStyle"/>
          <w:rtl/>
        </w:rPr>
        <w:t>דובר_המשך</w:t>
      </w:r>
      <w:proofErr w:type="spellEnd"/>
      <w:r w:rsidRPr="009B1D94">
        <w:rPr>
          <w:rStyle w:val="TagStyle"/>
          <w:rtl/>
        </w:rPr>
        <w:t xml:space="preserve"> &gt;&gt;</w:t>
      </w:r>
      <w:r>
        <w:rPr>
          <w:rtl/>
        </w:rPr>
        <w:t xml:space="preserve">   </w:t>
      </w:r>
      <w:bookmarkEnd w:id="2801"/>
    </w:p>
    <w:p w:rsidR="009B1D94" w:rsidRDefault="009B1D94" w:rsidP="009B1D94">
      <w:pPr>
        <w:pStyle w:val="KeepWithNext"/>
        <w:rPr>
          <w:rtl/>
          <w:lang w:eastAsia="he-IL"/>
        </w:rPr>
      </w:pPr>
    </w:p>
    <w:p w:rsidR="009B1D94" w:rsidRDefault="009F5792" w:rsidP="009F5792">
      <w:pPr>
        <w:rPr>
          <w:rtl/>
          <w:lang w:eastAsia="he-IL"/>
        </w:rPr>
      </w:pPr>
      <w:bookmarkStart w:id="2802" w:name="_ETM_Q1_13590042"/>
      <w:bookmarkEnd w:id="2802"/>
      <w:r>
        <w:rPr>
          <w:rFonts w:hint="cs"/>
          <w:rtl/>
          <w:lang w:eastAsia="he-IL"/>
        </w:rPr>
        <w:t xml:space="preserve">אבל אנחנו כל כך רעבים </w:t>
      </w:r>
      <w:bookmarkStart w:id="2803" w:name="_ETM_Q1_13561528"/>
      <w:bookmarkEnd w:id="2803"/>
      <w:r>
        <w:rPr>
          <w:rFonts w:hint="cs"/>
          <w:rtl/>
          <w:lang w:eastAsia="he-IL"/>
        </w:rPr>
        <w:t xml:space="preserve">לחזור לעבודה, שאנחנו מכבדים הכול עכשיו. יגידו לנו בקפסולות של עשרים, אחד על הראש של השני </w:t>
      </w:r>
      <w:r>
        <w:rPr>
          <w:rtl/>
          <w:lang w:eastAsia="he-IL"/>
        </w:rPr>
        <w:t>–</w:t>
      </w:r>
      <w:r>
        <w:rPr>
          <w:rFonts w:hint="cs"/>
          <w:rtl/>
          <w:lang w:eastAsia="he-IL"/>
        </w:rPr>
        <w:t xml:space="preserve"> הכול נקבל. רק </w:t>
      </w:r>
      <w:bookmarkStart w:id="2804" w:name="_ETM_Q1_13573248"/>
      <w:bookmarkEnd w:id="2804"/>
      <w:r>
        <w:rPr>
          <w:rFonts w:hint="cs"/>
          <w:rtl/>
          <w:lang w:eastAsia="he-IL"/>
        </w:rPr>
        <w:t xml:space="preserve">תנו לנו לחזור לעבוד ולהתפרנס בכבוד. בפירוש לא נסכם </w:t>
      </w:r>
      <w:bookmarkStart w:id="2805" w:name="_ETM_Q1_13576414"/>
      <w:bookmarkEnd w:id="2805"/>
      <w:r>
        <w:rPr>
          <w:rFonts w:hint="cs"/>
          <w:rtl/>
          <w:lang w:eastAsia="he-IL"/>
        </w:rPr>
        <w:t xml:space="preserve">אנשים, ושנית, ישבתי </w:t>
      </w:r>
      <w:proofErr w:type="spellStart"/>
      <w:r>
        <w:rPr>
          <w:rFonts w:hint="cs"/>
          <w:rtl/>
          <w:lang w:eastAsia="he-IL"/>
        </w:rPr>
        <w:t>איתו</w:t>
      </w:r>
      <w:proofErr w:type="spellEnd"/>
      <w:r>
        <w:rPr>
          <w:rFonts w:hint="cs"/>
          <w:rtl/>
          <w:lang w:eastAsia="he-IL"/>
        </w:rPr>
        <w:t xml:space="preserve"> גם על עולם המרוצים, אירועי הספורט </w:t>
      </w:r>
      <w:bookmarkStart w:id="2806" w:name="_ETM_Q1_13582694"/>
      <w:bookmarkEnd w:id="2806"/>
      <w:r>
        <w:rPr>
          <w:rFonts w:hint="cs"/>
          <w:rtl/>
          <w:lang w:eastAsia="he-IL"/>
        </w:rPr>
        <w:t xml:space="preserve">האקטיבי של הקהל ברחב. אנו מוצאים שם דלת פתוחה לגמרי. </w:t>
      </w:r>
      <w:bookmarkStart w:id="2807" w:name="_ETM_Q1_13592704"/>
      <w:bookmarkEnd w:id="2807"/>
      <w:r w:rsidR="009B1D94">
        <w:rPr>
          <w:rFonts w:hint="cs"/>
          <w:rtl/>
          <w:lang w:eastAsia="he-IL"/>
        </w:rPr>
        <w:t xml:space="preserve">אני במסר </w:t>
      </w:r>
      <w:r w:rsidR="009B1D94">
        <w:rPr>
          <w:rtl/>
          <w:lang w:eastAsia="he-IL"/>
        </w:rPr>
        <w:t>–</w:t>
      </w:r>
      <w:r w:rsidR="009B1D94">
        <w:rPr>
          <w:rFonts w:hint="cs"/>
          <w:rtl/>
          <w:lang w:eastAsia="he-IL"/>
        </w:rPr>
        <w:t xml:space="preserve"> לפשט את העניינים. </w:t>
      </w:r>
      <w:bookmarkStart w:id="2808" w:name="_ETM_Q1_13593681"/>
      <w:bookmarkEnd w:id="2808"/>
      <w:r w:rsidR="009B1D94">
        <w:rPr>
          <w:rFonts w:hint="cs"/>
          <w:rtl/>
          <w:lang w:eastAsia="he-IL"/>
        </w:rPr>
        <w:t xml:space="preserve">לעשות האחדה. תו סגול אוניברסלי להתקהלויות </w:t>
      </w:r>
      <w:r>
        <w:rPr>
          <w:rFonts w:hint="cs"/>
          <w:rtl/>
          <w:lang w:eastAsia="he-IL"/>
        </w:rPr>
        <w:t>ו</w:t>
      </w:r>
      <w:r w:rsidR="009B1D94">
        <w:rPr>
          <w:rFonts w:hint="cs"/>
          <w:rtl/>
          <w:lang w:eastAsia="he-IL"/>
        </w:rPr>
        <w:t>אירועים.</w:t>
      </w:r>
    </w:p>
    <w:p w:rsidR="009B1D94" w:rsidRDefault="009B1D94" w:rsidP="009B1D94">
      <w:pPr>
        <w:rPr>
          <w:rtl/>
          <w:lang w:eastAsia="he-IL"/>
        </w:rPr>
      </w:pPr>
      <w:bookmarkStart w:id="2809" w:name="_ETM_Q1_13601901"/>
      <w:bookmarkStart w:id="2810" w:name="_ETM_Q1_13601976"/>
      <w:bookmarkStart w:id="2811" w:name="_ETM_Q1_13613880"/>
      <w:bookmarkEnd w:id="2809"/>
      <w:bookmarkEnd w:id="2810"/>
      <w:bookmarkEnd w:id="2811"/>
    </w:p>
    <w:p w:rsidR="009B1D94" w:rsidRDefault="009B1D94" w:rsidP="009B1D94">
      <w:pPr>
        <w:pStyle w:val="af6"/>
        <w:keepNext/>
        <w:rPr>
          <w:rtl/>
        </w:rPr>
      </w:pPr>
      <w:bookmarkStart w:id="2812" w:name="ET_yor_5069_394"/>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 </w:t>
      </w:r>
      <w:r>
        <w:rPr>
          <w:rtl/>
        </w:rPr>
        <w:t>היו"ר יעקב אשר:</w:t>
      </w:r>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w:t>
      </w:r>
      <w:r>
        <w:rPr>
          <w:rtl/>
        </w:rPr>
        <w:t xml:space="preserve">   </w:t>
      </w:r>
      <w:bookmarkEnd w:id="2812"/>
    </w:p>
    <w:p w:rsidR="009B1D94" w:rsidRDefault="009B1D94" w:rsidP="009B1D94">
      <w:pPr>
        <w:pStyle w:val="KeepWithNext"/>
        <w:rPr>
          <w:rtl/>
          <w:lang w:eastAsia="he-IL"/>
        </w:rPr>
      </w:pPr>
    </w:p>
    <w:p w:rsidR="009B1D94" w:rsidRDefault="009F5792" w:rsidP="009F5792">
      <w:pPr>
        <w:rPr>
          <w:rtl/>
          <w:lang w:eastAsia="he-IL"/>
        </w:rPr>
      </w:pPr>
      <w:bookmarkStart w:id="2813" w:name="_ETM_Q1_13617801"/>
      <w:bookmarkEnd w:id="2813"/>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לגבי הפנים, </w:t>
      </w:r>
      <w:r w:rsidR="009B1D94">
        <w:rPr>
          <w:rFonts w:hint="cs"/>
          <w:rtl/>
          <w:lang w:eastAsia="he-IL"/>
        </w:rPr>
        <w:t xml:space="preserve">האם הנושא של בריאות </w:t>
      </w:r>
      <w:bookmarkStart w:id="2814" w:name="_ETM_Q1_13620360"/>
      <w:bookmarkEnd w:id="2814"/>
      <w:r w:rsidR="009B1D94">
        <w:rPr>
          <w:rFonts w:hint="cs"/>
          <w:rtl/>
          <w:lang w:eastAsia="he-IL"/>
        </w:rPr>
        <w:t>יקבל ביטוי</w:t>
      </w:r>
      <w:r>
        <w:rPr>
          <w:rFonts w:hint="cs"/>
          <w:rtl/>
          <w:lang w:eastAsia="he-IL"/>
        </w:rPr>
        <w:t xml:space="preserve"> בהחלטות החדשות</w:t>
      </w:r>
      <w:r w:rsidR="009B1D94">
        <w:rPr>
          <w:rFonts w:hint="cs"/>
          <w:rtl/>
          <w:lang w:eastAsia="he-IL"/>
        </w:rPr>
        <w:t>?</w:t>
      </w:r>
    </w:p>
    <w:p w:rsidR="009B1D94" w:rsidRDefault="009B1D94" w:rsidP="009B1D94">
      <w:pPr>
        <w:rPr>
          <w:rtl/>
          <w:lang w:eastAsia="he-IL"/>
        </w:rPr>
      </w:pPr>
      <w:bookmarkStart w:id="2815" w:name="_ETM_Q1_13622767"/>
      <w:bookmarkStart w:id="2816" w:name="_ETM_Q1_13622852"/>
      <w:bookmarkStart w:id="2817" w:name="_ETM_Q1_13624385"/>
      <w:bookmarkEnd w:id="2815"/>
      <w:bookmarkEnd w:id="2816"/>
      <w:bookmarkEnd w:id="2817"/>
    </w:p>
    <w:p w:rsidR="009B1D94" w:rsidRDefault="009B1D94" w:rsidP="009B1D94">
      <w:pPr>
        <w:pStyle w:val="af9"/>
        <w:keepNext/>
        <w:rPr>
          <w:rtl/>
          <w:lang w:eastAsia="he-IL"/>
        </w:rPr>
      </w:pPr>
      <w:bookmarkStart w:id="2818" w:name="ET_guest_868169_395"/>
      <w:r w:rsidRPr="009B1D9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9B1D94">
        <w:rPr>
          <w:rStyle w:val="TagStyle"/>
          <w:rtl/>
        </w:rPr>
        <w:t xml:space="preserve"> &lt;&lt; אורח &gt;&gt;</w:t>
      </w:r>
      <w:r>
        <w:rPr>
          <w:rtl/>
          <w:lang w:eastAsia="he-IL"/>
        </w:rPr>
        <w:t xml:space="preserve">   </w:t>
      </w:r>
      <w:bookmarkEnd w:id="2818"/>
    </w:p>
    <w:p w:rsidR="009B1D94" w:rsidRDefault="009B1D94" w:rsidP="009B1D94">
      <w:pPr>
        <w:pStyle w:val="KeepWithNext"/>
        <w:rPr>
          <w:rtl/>
          <w:lang w:eastAsia="he-IL"/>
        </w:rPr>
      </w:pPr>
    </w:p>
    <w:p w:rsidR="009B1D94" w:rsidRDefault="009F5792" w:rsidP="009F5792">
      <w:pPr>
        <w:rPr>
          <w:rtl/>
          <w:lang w:eastAsia="he-IL"/>
        </w:rPr>
      </w:pPr>
      <w:bookmarkStart w:id="2819" w:name="_ETM_Q1_13624945"/>
      <w:bookmarkStart w:id="2820" w:name="_ETM_Q1_13624995"/>
      <w:bookmarkEnd w:id="2819"/>
      <w:bookmarkEnd w:id="2820"/>
      <w:r>
        <w:rPr>
          <w:rFonts w:hint="cs"/>
          <w:rtl/>
          <w:lang w:eastAsia="he-IL"/>
        </w:rPr>
        <w:t xml:space="preserve">כן. </w:t>
      </w:r>
      <w:r w:rsidR="009B1D94">
        <w:rPr>
          <w:rFonts w:hint="cs"/>
          <w:rtl/>
          <w:lang w:eastAsia="he-IL"/>
        </w:rPr>
        <w:t xml:space="preserve">ייעשה בתיאום אתם. אנחנו מכירים את התוכנית שלהם. היא </w:t>
      </w:r>
      <w:bookmarkStart w:id="2821" w:name="_ETM_Q1_13631858"/>
      <w:bookmarkEnd w:id="2821"/>
      <w:r w:rsidR="00FB04CE">
        <w:rPr>
          <w:rFonts w:hint="cs"/>
          <w:rtl/>
          <w:lang w:eastAsia="he-IL"/>
        </w:rPr>
        <w:t xml:space="preserve">גם </w:t>
      </w:r>
      <w:proofErr w:type="spellStart"/>
      <w:r w:rsidR="00FB04CE">
        <w:rPr>
          <w:rFonts w:hint="cs"/>
          <w:rtl/>
          <w:lang w:eastAsia="he-IL"/>
        </w:rPr>
        <w:t>היתה</w:t>
      </w:r>
      <w:proofErr w:type="spellEnd"/>
      <w:r w:rsidR="00FB04CE">
        <w:rPr>
          <w:rFonts w:hint="cs"/>
          <w:rtl/>
          <w:lang w:eastAsia="he-IL"/>
        </w:rPr>
        <w:t xml:space="preserve"> </w:t>
      </w:r>
      <w:bookmarkStart w:id="2822" w:name="_ETM_Q1_13631469"/>
      <w:bookmarkEnd w:id="2822"/>
      <w:proofErr w:type="spellStart"/>
      <w:r w:rsidR="00FB04CE">
        <w:rPr>
          <w:rFonts w:hint="cs"/>
          <w:rtl/>
          <w:lang w:eastAsia="he-IL"/>
        </w:rPr>
        <w:t>תוכנית</w:t>
      </w:r>
      <w:proofErr w:type="spellEnd"/>
      <w:r w:rsidR="00FB04CE">
        <w:rPr>
          <w:rFonts w:hint="cs"/>
          <w:rtl/>
          <w:lang w:eastAsia="he-IL"/>
        </w:rPr>
        <w:t xml:space="preserve"> ש</w:t>
      </w:r>
      <w:r w:rsidR="009B1D94">
        <w:rPr>
          <w:rFonts w:hint="cs"/>
          <w:rtl/>
          <w:lang w:eastAsia="he-IL"/>
        </w:rPr>
        <w:t>עבדה.</w:t>
      </w:r>
    </w:p>
    <w:p w:rsidR="009B1D94" w:rsidRDefault="009B1D94" w:rsidP="009B1D94">
      <w:pPr>
        <w:rPr>
          <w:rtl/>
          <w:lang w:eastAsia="he-IL"/>
        </w:rPr>
      </w:pPr>
      <w:bookmarkStart w:id="2823" w:name="_ETM_Q1_13632849"/>
      <w:bookmarkStart w:id="2824" w:name="_ETM_Q1_13632914"/>
      <w:bookmarkEnd w:id="2823"/>
      <w:bookmarkEnd w:id="2824"/>
    </w:p>
    <w:p w:rsidR="009B1D94" w:rsidRDefault="009B1D94" w:rsidP="009B1D94">
      <w:pPr>
        <w:pStyle w:val="af6"/>
        <w:keepNext/>
        <w:rPr>
          <w:rtl/>
        </w:rPr>
      </w:pPr>
      <w:bookmarkStart w:id="2825" w:name="ET_yor_5069_396"/>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 </w:t>
      </w:r>
      <w:r>
        <w:rPr>
          <w:rtl/>
        </w:rPr>
        <w:t>היו"ר יעקב אשר:</w:t>
      </w:r>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w:t>
      </w:r>
      <w:r>
        <w:rPr>
          <w:rtl/>
        </w:rPr>
        <w:t xml:space="preserve">   </w:t>
      </w:r>
      <w:bookmarkEnd w:id="2825"/>
    </w:p>
    <w:p w:rsidR="009B1D94" w:rsidRDefault="009B1D94" w:rsidP="009B1D94">
      <w:pPr>
        <w:pStyle w:val="KeepWithNext"/>
        <w:rPr>
          <w:rtl/>
          <w:lang w:eastAsia="he-IL"/>
        </w:rPr>
      </w:pPr>
    </w:p>
    <w:p w:rsidR="009B1D94" w:rsidRDefault="009B1D94" w:rsidP="009B1D94">
      <w:pPr>
        <w:rPr>
          <w:rtl/>
          <w:lang w:eastAsia="he-IL"/>
        </w:rPr>
      </w:pPr>
      <w:bookmarkStart w:id="2826" w:name="_ETM_Q1_13634258"/>
      <w:bookmarkEnd w:id="2826"/>
      <w:r>
        <w:rPr>
          <w:rFonts w:hint="cs"/>
          <w:rtl/>
          <w:lang w:eastAsia="he-IL"/>
        </w:rPr>
        <w:t xml:space="preserve">עידן </w:t>
      </w:r>
      <w:proofErr w:type="spellStart"/>
      <w:r>
        <w:rPr>
          <w:rFonts w:hint="cs"/>
          <w:rtl/>
          <w:lang w:eastAsia="he-IL"/>
        </w:rPr>
        <w:t>קלימן</w:t>
      </w:r>
      <w:proofErr w:type="spellEnd"/>
      <w:r>
        <w:rPr>
          <w:rFonts w:hint="cs"/>
          <w:rtl/>
          <w:lang w:eastAsia="he-IL"/>
        </w:rPr>
        <w:t xml:space="preserve">, </w:t>
      </w:r>
      <w:r w:rsidR="00FB04CE">
        <w:rPr>
          <w:rFonts w:hint="cs"/>
          <w:rtl/>
          <w:lang w:eastAsia="he-IL"/>
        </w:rPr>
        <w:t xml:space="preserve">יושב-ראש </w:t>
      </w:r>
      <w:r>
        <w:rPr>
          <w:rFonts w:hint="cs"/>
          <w:rtl/>
          <w:lang w:eastAsia="he-IL"/>
        </w:rPr>
        <w:t>ארגון נכי צה"ל.</w:t>
      </w:r>
    </w:p>
    <w:p w:rsidR="009B1D94" w:rsidRDefault="009B1D94" w:rsidP="009B1D94">
      <w:pPr>
        <w:rPr>
          <w:rtl/>
          <w:lang w:eastAsia="he-IL"/>
        </w:rPr>
      </w:pPr>
      <w:bookmarkStart w:id="2827" w:name="_ETM_Q1_13640463"/>
      <w:bookmarkStart w:id="2828" w:name="_ETM_Q1_13640544"/>
      <w:bookmarkStart w:id="2829" w:name="_ETM_Q1_13640589"/>
      <w:bookmarkStart w:id="2830" w:name="_ETM_Q1_13640649"/>
      <w:bookmarkEnd w:id="2827"/>
      <w:bookmarkEnd w:id="2828"/>
      <w:bookmarkEnd w:id="2829"/>
      <w:bookmarkEnd w:id="2830"/>
    </w:p>
    <w:p w:rsidR="009B1D94" w:rsidRDefault="009B1D94" w:rsidP="009B1D94">
      <w:pPr>
        <w:pStyle w:val="af9"/>
        <w:keepNext/>
        <w:rPr>
          <w:rtl/>
          <w:lang w:eastAsia="he-IL"/>
        </w:rPr>
      </w:pPr>
      <w:bookmarkStart w:id="2831" w:name="ET_guest_860946_397"/>
      <w:r w:rsidRPr="009B1D9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B1D94">
        <w:rPr>
          <w:rStyle w:val="TagStyle"/>
          <w:rtl/>
        </w:rPr>
        <w:t xml:space="preserve"> &lt;&lt; אורח &gt;&gt;</w:t>
      </w:r>
      <w:r>
        <w:rPr>
          <w:rtl/>
          <w:lang w:eastAsia="he-IL"/>
        </w:rPr>
        <w:t xml:space="preserve">   </w:t>
      </w:r>
      <w:bookmarkEnd w:id="2831"/>
    </w:p>
    <w:p w:rsidR="009B1D94" w:rsidRDefault="009B1D94" w:rsidP="009B1D94">
      <w:pPr>
        <w:pStyle w:val="KeepWithNext"/>
        <w:rPr>
          <w:rtl/>
          <w:lang w:eastAsia="he-IL"/>
        </w:rPr>
      </w:pPr>
    </w:p>
    <w:p w:rsidR="009B1D94" w:rsidRPr="009B1D94" w:rsidRDefault="00FB04CE" w:rsidP="00FB04CE">
      <w:pPr>
        <w:rPr>
          <w:rtl/>
          <w:lang w:eastAsia="he-IL"/>
        </w:rPr>
      </w:pPr>
      <w:bookmarkStart w:id="2832" w:name="_ETM_Q1_13643452"/>
      <w:bookmarkStart w:id="2833" w:name="_ETM_Q1_13643712"/>
      <w:bookmarkStart w:id="2834" w:name="_ETM_Q1_13643767"/>
      <w:bookmarkEnd w:id="2832"/>
      <w:bookmarkEnd w:id="2833"/>
      <w:bookmarkEnd w:id="2834"/>
      <w:r>
        <w:rPr>
          <w:rFonts w:hint="cs"/>
          <w:rtl/>
          <w:lang w:eastAsia="he-IL"/>
        </w:rPr>
        <w:t xml:space="preserve">שלום, אדוני. תודה רבה על ההזדמנות. אני מסתכל </w:t>
      </w:r>
      <w:bookmarkStart w:id="2835" w:name="_ETM_Q1_13649925"/>
      <w:bookmarkEnd w:id="2835"/>
      <w:r>
        <w:rPr>
          <w:rFonts w:hint="cs"/>
          <w:rtl/>
          <w:lang w:eastAsia="he-IL"/>
        </w:rPr>
        <w:t xml:space="preserve">על סעיף 8, החרגת מקום עבודה חיוני </w:t>
      </w:r>
      <w:r w:rsidR="009B1D94">
        <w:rPr>
          <w:rFonts w:hint="cs"/>
          <w:rtl/>
          <w:lang w:eastAsia="he-IL"/>
        </w:rPr>
        <w:t>ומשרד ממשלתי, לעניין ההכרזה שבתוס</w:t>
      </w:r>
      <w:r>
        <w:rPr>
          <w:rFonts w:hint="cs"/>
          <w:rtl/>
          <w:lang w:eastAsia="he-IL"/>
        </w:rPr>
        <w:t>פ</w:t>
      </w:r>
      <w:r w:rsidR="009B1D94">
        <w:rPr>
          <w:rFonts w:hint="cs"/>
          <w:rtl/>
          <w:lang w:eastAsia="he-IL"/>
        </w:rPr>
        <w:t xml:space="preserve">ת השנייה </w:t>
      </w:r>
      <w:bookmarkStart w:id="2836" w:name="_ETM_Q1_13664719"/>
      <w:bookmarkEnd w:id="2836"/>
      <w:r w:rsidR="009B1D94">
        <w:rPr>
          <w:rFonts w:hint="cs"/>
          <w:rtl/>
          <w:lang w:eastAsia="he-IL"/>
        </w:rPr>
        <w:t>של תקנה 8</w:t>
      </w:r>
      <w:r>
        <w:rPr>
          <w:rFonts w:hint="cs"/>
          <w:rtl/>
          <w:lang w:eastAsia="he-IL"/>
        </w:rPr>
        <w:t>א</w:t>
      </w:r>
      <w:r w:rsidR="009B1D94">
        <w:rPr>
          <w:rFonts w:hint="cs"/>
          <w:rtl/>
          <w:lang w:eastAsia="he-IL"/>
        </w:rPr>
        <w:t xml:space="preserve">. </w:t>
      </w:r>
    </w:p>
    <w:p w:rsidR="009B1D94" w:rsidRDefault="009B1D94" w:rsidP="006311E7">
      <w:pPr>
        <w:rPr>
          <w:rtl/>
          <w:lang w:eastAsia="he-IL"/>
        </w:rPr>
      </w:pPr>
      <w:bookmarkStart w:id="2837" w:name="_ETM_Q1_13215876"/>
      <w:bookmarkStart w:id="2838" w:name="_ETM_Q1_13215958"/>
      <w:bookmarkStart w:id="2839" w:name="_ETM_Q1_13675857"/>
      <w:bookmarkStart w:id="2840" w:name="_ETM_Q1_13675931"/>
      <w:bookmarkEnd w:id="2837"/>
      <w:bookmarkEnd w:id="2838"/>
      <w:bookmarkEnd w:id="2839"/>
      <w:bookmarkEnd w:id="2840"/>
    </w:p>
    <w:p w:rsidR="009B1D94" w:rsidRDefault="009B1D94" w:rsidP="009B1D94">
      <w:pPr>
        <w:pStyle w:val="af6"/>
        <w:keepNext/>
        <w:rPr>
          <w:rtl/>
        </w:rPr>
      </w:pPr>
      <w:bookmarkStart w:id="2841" w:name="ET_yor_5069_398"/>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 </w:t>
      </w:r>
      <w:r>
        <w:rPr>
          <w:rtl/>
        </w:rPr>
        <w:t>היו"ר יעקב אשר:</w:t>
      </w:r>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w:t>
      </w:r>
      <w:r>
        <w:rPr>
          <w:rtl/>
        </w:rPr>
        <w:t xml:space="preserve">   </w:t>
      </w:r>
      <w:bookmarkEnd w:id="2841"/>
    </w:p>
    <w:p w:rsidR="009B1D94" w:rsidRDefault="009B1D94" w:rsidP="009B1D94">
      <w:pPr>
        <w:pStyle w:val="KeepWithNext"/>
        <w:rPr>
          <w:rtl/>
          <w:lang w:eastAsia="he-IL"/>
        </w:rPr>
      </w:pPr>
    </w:p>
    <w:p w:rsidR="009B1D94" w:rsidRDefault="009B1D94" w:rsidP="009B1D94">
      <w:pPr>
        <w:rPr>
          <w:rtl/>
          <w:lang w:eastAsia="he-IL"/>
        </w:rPr>
      </w:pPr>
      <w:bookmarkStart w:id="2842" w:name="_ETM_Q1_13676756"/>
      <w:bookmarkEnd w:id="2842"/>
      <w:r>
        <w:rPr>
          <w:rFonts w:hint="cs"/>
          <w:rtl/>
          <w:lang w:eastAsia="he-IL"/>
        </w:rPr>
        <w:t>אנחנו עדי</w:t>
      </w:r>
      <w:r w:rsidR="004320A0">
        <w:rPr>
          <w:rFonts w:hint="cs"/>
          <w:rtl/>
          <w:lang w:eastAsia="he-IL"/>
        </w:rPr>
        <w:t>ין</w:t>
      </w:r>
      <w:r>
        <w:rPr>
          <w:rFonts w:hint="cs"/>
          <w:rtl/>
          <w:lang w:eastAsia="he-IL"/>
        </w:rPr>
        <w:t xml:space="preserve"> כרגע בהגבלת פעילות. </w:t>
      </w:r>
      <w:bookmarkStart w:id="2843" w:name="_ETM_Q1_13680861"/>
      <w:bookmarkEnd w:id="2843"/>
      <w:r w:rsidR="002966EC">
        <w:rPr>
          <w:rFonts w:hint="cs"/>
          <w:rtl/>
          <w:lang w:eastAsia="he-IL"/>
        </w:rPr>
        <w:t>כנראה ש</w:t>
      </w:r>
      <w:r>
        <w:rPr>
          <w:rFonts w:hint="cs"/>
          <w:rtl/>
          <w:lang w:eastAsia="he-IL"/>
        </w:rPr>
        <w:t xml:space="preserve">לא נספיק היום </w:t>
      </w:r>
      <w:r>
        <w:rPr>
          <w:rtl/>
          <w:lang w:eastAsia="he-IL"/>
        </w:rPr>
        <w:t>–</w:t>
      </w:r>
      <w:r>
        <w:rPr>
          <w:rFonts w:hint="cs"/>
          <w:rtl/>
          <w:lang w:eastAsia="he-IL"/>
        </w:rPr>
        <w:t xml:space="preserve"> נעשה זאת כנראה מחר, את החלק </w:t>
      </w:r>
      <w:bookmarkStart w:id="2844" w:name="_ETM_Q1_13685471"/>
      <w:bookmarkEnd w:id="2844"/>
      <w:r>
        <w:rPr>
          <w:rFonts w:hint="cs"/>
          <w:rtl/>
          <w:lang w:eastAsia="he-IL"/>
        </w:rPr>
        <w:t xml:space="preserve">של מקומות עבודה. </w:t>
      </w:r>
    </w:p>
    <w:p w:rsidR="009B1D94" w:rsidRDefault="009B1D94" w:rsidP="009B1D94">
      <w:pPr>
        <w:rPr>
          <w:rtl/>
          <w:lang w:eastAsia="he-IL"/>
        </w:rPr>
      </w:pPr>
      <w:bookmarkStart w:id="2845" w:name="_ETM_Q1_13688768"/>
      <w:bookmarkStart w:id="2846" w:name="_ETM_Q1_13688833"/>
      <w:bookmarkEnd w:id="2845"/>
      <w:bookmarkEnd w:id="2846"/>
    </w:p>
    <w:p w:rsidR="009B1D94" w:rsidRDefault="009B1D94" w:rsidP="009B1D94">
      <w:pPr>
        <w:pStyle w:val="-"/>
        <w:keepNext/>
        <w:rPr>
          <w:rtl/>
        </w:rPr>
      </w:pPr>
      <w:bookmarkStart w:id="2847" w:name="ET_speakercontinue_860946_399"/>
      <w:r w:rsidRPr="009B1D94">
        <w:rPr>
          <w:rStyle w:val="TagStyle"/>
          <w:rtl/>
        </w:rPr>
        <w:t xml:space="preserve"> &lt;&lt; </w:t>
      </w:r>
      <w:proofErr w:type="spellStart"/>
      <w:r w:rsidRPr="009B1D94">
        <w:rPr>
          <w:rStyle w:val="TagStyle"/>
          <w:rtl/>
        </w:rPr>
        <w:t>דובר_המשך</w:t>
      </w:r>
      <w:proofErr w:type="spellEnd"/>
      <w:r w:rsidRPr="009B1D94">
        <w:rPr>
          <w:rStyle w:val="TagStyle"/>
          <w:rtl/>
        </w:rPr>
        <w:t xml:space="preserve"> &gt;&gt; </w:t>
      </w:r>
      <w:r>
        <w:rPr>
          <w:rtl/>
        </w:rPr>
        <w:t xml:space="preserve">עידן </w:t>
      </w:r>
      <w:proofErr w:type="spellStart"/>
      <w:r>
        <w:rPr>
          <w:rtl/>
        </w:rPr>
        <w:t>קלימן</w:t>
      </w:r>
      <w:proofErr w:type="spellEnd"/>
      <w:r>
        <w:rPr>
          <w:rtl/>
        </w:rPr>
        <w:t>:</w:t>
      </w:r>
      <w:r w:rsidRPr="009B1D94">
        <w:rPr>
          <w:rStyle w:val="TagStyle"/>
          <w:rtl/>
        </w:rPr>
        <w:t xml:space="preserve"> &lt;&lt; </w:t>
      </w:r>
      <w:proofErr w:type="spellStart"/>
      <w:r w:rsidRPr="009B1D94">
        <w:rPr>
          <w:rStyle w:val="TagStyle"/>
          <w:rtl/>
        </w:rPr>
        <w:t>דובר_המשך</w:t>
      </w:r>
      <w:proofErr w:type="spellEnd"/>
      <w:r w:rsidRPr="009B1D94">
        <w:rPr>
          <w:rStyle w:val="TagStyle"/>
          <w:rtl/>
        </w:rPr>
        <w:t xml:space="preserve"> &gt;&gt;</w:t>
      </w:r>
      <w:r>
        <w:rPr>
          <w:rtl/>
        </w:rPr>
        <w:t xml:space="preserve">   </w:t>
      </w:r>
      <w:bookmarkEnd w:id="2847"/>
    </w:p>
    <w:p w:rsidR="009B1D94" w:rsidRDefault="009B1D94" w:rsidP="009B1D94">
      <w:pPr>
        <w:pStyle w:val="KeepWithNext"/>
        <w:rPr>
          <w:rtl/>
          <w:lang w:eastAsia="he-IL"/>
        </w:rPr>
      </w:pPr>
    </w:p>
    <w:p w:rsidR="009B1D94" w:rsidRDefault="009B1D94" w:rsidP="009B1D94">
      <w:pPr>
        <w:rPr>
          <w:rtl/>
          <w:lang w:eastAsia="he-IL"/>
        </w:rPr>
      </w:pPr>
      <w:bookmarkStart w:id="2848" w:name="_ETM_Q1_13689939"/>
      <w:bookmarkEnd w:id="2848"/>
      <w:r>
        <w:rPr>
          <w:rFonts w:hint="cs"/>
          <w:rtl/>
          <w:lang w:eastAsia="he-IL"/>
        </w:rPr>
        <w:t xml:space="preserve">מקומות עבודה והגבלת פעילות אצלנו </w:t>
      </w:r>
      <w:r w:rsidR="002966EC">
        <w:rPr>
          <w:rFonts w:hint="cs"/>
          <w:rtl/>
          <w:lang w:eastAsia="he-IL"/>
        </w:rPr>
        <w:t xml:space="preserve">באה </w:t>
      </w:r>
      <w:bookmarkStart w:id="2849" w:name="_ETM_Q1_13691326"/>
      <w:bookmarkEnd w:id="2849"/>
      <w:r>
        <w:rPr>
          <w:rFonts w:hint="cs"/>
          <w:rtl/>
          <w:lang w:eastAsia="he-IL"/>
        </w:rPr>
        <w:t>ביחד.</w:t>
      </w:r>
    </w:p>
    <w:p w:rsidR="009B1D94" w:rsidRDefault="009B1D94" w:rsidP="009B1D94">
      <w:pPr>
        <w:rPr>
          <w:rtl/>
          <w:lang w:eastAsia="he-IL"/>
        </w:rPr>
      </w:pPr>
      <w:bookmarkStart w:id="2850" w:name="_ETM_Q1_13695215"/>
      <w:bookmarkStart w:id="2851" w:name="_ETM_Q1_13695395"/>
      <w:bookmarkEnd w:id="2850"/>
      <w:bookmarkEnd w:id="2851"/>
    </w:p>
    <w:p w:rsidR="009B1D94" w:rsidRDefault="009B1D94" w:rsidP="009B1D94">
      <w:pPr>
        <w:pStyle w:val="a4"/>
        <w:keepNext/>
        <w:rPr>
          <w:rtl/>
        </w:rPr>
      </w:pPr>
      <w:bookmarkStart w:id="2852" w:name="_ETM_Q1_13696165"/>
      <w:bookmarkStart w:id="2853" w:name="_ETM_Q1_13700093"/>
      <w:bookmarkStart w:id="2854" w:name="ET_speaker_גור_בליי_401"/>
      <w:bookmarkEnd w:id="2852"/>
      <w:bookmarkEnd w:id="2853"/>
      <w:r w:rsidRPr="009B1D94">
        <w:rPr>
          <w:rStyle w:val="TagStyle"/>
          <w:rtl/>
        </w:rPr>
        <w:t xml:space="preserve"> &lt;&lt; דובר &gt;&gt; </w:t>
      </w:r>
      <w:r>
        <w:rPr>
          <w:rtl/>
        </w:rPr>
        <w:t>גור בליי:</w:t>
      </w:r>
      <w:r w:rsidRPr="009B1D94">
        <w:rPr>
          <w:rStyle w:val="TagStyle"/>
          <w:rtl/>
        </w:rPr>
        <w:t xml:space="preserve"> &lt;&lt; דובר &gt;&gt;</w:t>
      </w:r>
      <w:r>
        <w:rPr>
          <w:rtl/>
        </w:rPr>
        <w:t xml:space="preserve">   </w:t>
      </w:r>
      <w:bookmarkEnd w:id="2854"/>
    </w:p>
    <w:p w:rsidR="009B1D94" w:rsidRDefault="009B1D94" w:rsidP="009B1D94">
      <w:pPr>
        <w:pStyle w:val="KeepWithNext"/>
        <w:rPr>
          <w:rtl/>
          <w:lang w:eastAsia="he-IL"/>
        </w:rPr>
      </w:pPr>
    </w:p>
    <w:p w:rsidR="009B1D94" w:rsidRDefault="009B1D94" w:rsidP="009B1D94">
      <w:pPr>
        <w:rPr>
          <w:rtl/>
          <w:lang w:eastAsia="he-IL"/>
        </w:rPr>
      </w:pPr>
      <w:bookmarkStart w:id="2855" w:name="_ETM_Q1_13700638"/>
      <w:bookmarkStart w:id="2856" w:name="_ETM_Q1_13700693"/>
      <w:bookmarkEnd w:id="2855"/>
      <w:bookmarkEnd w:id="2856"/>
      <w:r>
        <w:rPr>
          <w:rFonts w:hint="cs"/>
          <w:rtl/>
          <w:lang w:eastAsia="he-IL"/>
        </w:rPr>
        <w:t xml:space="preserve">ההערה צריכה </w:t>
      </w:r>
      <w:bookmarkStart w:id="2857" w:name="_ETM_Q1_13702735"/>
      <w:bookmarkEnd w:id="2857"/>
      <w:r>
        <w:rPr>
          <w:rFonts w:hint="cs"/>
          <w:rtl/>
          <w:lang w:eastAsia="he-IL"/>
        </w:rPr>
        <w:t xml:space="preserve">להידון כשדנים בתקנות </w:t>
      </w:r>
      <w:r w:rsidR="002966EC">
        <w:rPr>
          <w:rFonts w:hint="cs"/>
          <w:rtl/>
          <w:lang w:eastAsia="he-IL"/>
        </w:rPr>
        <w:t xml:space="preserve">מקומות </w:t>
      </w:r>
      <w:r>
        <w:rPr>
          <w:rFonts w:hint="cs"/>
          <w:rtl/>
          <w:lang w:eastAsia="he-IL"/>
        </w:rPr>
        <w:t>עבודה.</w:t>
      </w:r>
    </w:p>
    <w:p w:rsidR="009B1D94" w:rsidRDefault="009B1D94" w:rsidP="009B1D94">
      <w:pPr>
        <w:rPr>
          <w:rtl/>
          <w:lang w:eastAsia="he-IL"/>
        </w:rPr>
      </w:pPr>
      <w:bookmarkStart w:id="2858" w:name="_ETM_Q1_13705966"/>
      <w:bookmarkStart w:id="2859" w:name="_ETM_Q1_13706060"/>
      <w:bookmarkEnd w:id="2858"/>
      <w:bookmarkEnd w:id="2859"/>
    </w:p>
    <w:p w:rsidR="009B1D94" w:rsidRDefault="009B1D94" w:rsidP="009B1D94">
      <w:pPr>
        <w:pStyle w:val="af6"/>
        <w:keepNext/>
        <w:rPr>
          <w:rtl/>
        </w:rPr>
      </w:pPr>
      <w:bookmarkStart w:id="2860" w:name="ET_yor_5069_402"/>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 </w:t>
      </w:r>
      <w:r>
        <w:rPr>
          <w:rtl/>
        </w:rPr>
        <w:t>היו"ר יעקב אשר:</w:t>
      </w:r>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w:t>
      </w:r>
      <w:r>
        <w:rPr>
          <w:rtl/>
        </w:rPr>
        <w:t xml:space="preserve">   </w:t>
      </w:r>
      <w:bookmarkEnd w:id="2860"/>
    </w:p>
    <w:p w:rsidR="009B1D94" w:rsidRDefault="009B1D94" w:rsidP="009B1D94">
      <w:pPr>
        <w:pStyle w:val="KeepWithNext"/>
        <w:rPr>
          <w:rtl/>
          <w:lang w:eastAsia="he-IL"/>
        </w:rPr>
      </w:pPr>
    </w:p>
    <w:p w:rsidR="009B1D94" w:rsidRDefault="009B1D94" w:rsidP="009B1D94">
      <w:pPr>
        <w:rPr>
          <w:rtl/>
          <w:lang w:eastAsia="he-IL"/>
        </w:rPr>
      </w:pPr>
      <w:bookmarkStart w:id="2861" w:name="_ETM_Q1_13706755"/>
      <w:bookmarkEnd w:id="2861"/>
      <w:r>
        <w:rPr>
          <w:rFonts w:hint="cs"/>
          <w:rtl/>
          <w:lang w:eastAsia="he-IL"/>
        </w:rPr>
        <w:t>כדאי שהיא תידון כשנדון בזה.</w:t>
      </w:r>
    </w:p>
    <w:p w:rsidR="009B1D94" w:rsidRDefault="009B1D94" w:rsidP="009B1D94">
      <w:pPr>
        <w:rPr>
          <w:rtl/>
          <w:lang w:eastAsia="he-IL"/>
        </w:rPr>
      </w:pPr>
      <w:bookmarkStart w:id="2862" w:name="_ETM_Q1_13711518"/>
      <w:bookmarkStart w:id="2863" w:name="_ETM_Q1_13711593"/>
      <w:bookmarkStart w:id="2864" w:name="_ETM_Q1_13713345"/>
      <w:bookmarkEnd w:id="2862"/>
      <w:bookmarkEnd w:id="2863"/>
      <w:bookmarkEnd w:id="2864"/>
    </w:p>
    <w:p w:rsidR="009B1D94" w:rsidRDefault="009B1D94" w:rsidP="009B1D94">
      <w:pPr>
        <w:pStyle w:val="af9"/>
        <w:keepNext/>
        <w:rPr>
          <w:rtl/>
          <w:lang w:eastAsia="he-IL"/>
        </w:rPr>
      </w:pPr>
      <w:bookmarkStart w:id="2865" w:name="ET_guest_860946_403"/>
      <w:r w:rsidRPr="009B1D9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B1D94">
        <w:rPr>
          <w:rStyle w:val="TagStyle"/>
          <w:rtl/>
        </w:rPr>
        <w:t xml:space="preserve"> &lt;&lt; אורח &gt;&gt;</w:t>
      </w:r>
      <w:r>
        <w:rPr>
          <w:rtl/>
          <w:lang w:eastAsia="he-IL"/>
        </w:rPr>
        <w:t xml:space="preserve">   </w:t>
      </w:r>
      <w:bookmarkEnd w:id="2865"/>
    </w:p>
    <w:p w:rsidR="009B1D94" w:rsidRDefault="009B1D94" w:rsidP="009B1D94">
      <w:pPr>
        <w:pStyle w:val="KeepWithNext"/>
        <w:rPr>
          <w:rtl/>
          <w:lang w:eastAsia="he-IL"/>
        </w:rPr>
      </w:pPr>
    </w:p>
    <w:p w:rsidR="009B1D94" w:rsidRDefault="009B1D94" w:rsidP="009B1D94">
      <w:pPr>
        <w:rPr>
          <w:rtl/>
          <w:lang w:eastAsia="he-IL"/>
        </w:rPr>
      </w:pPr>
      <w:bookmarkStart w:id="2866" w:name="_ETM_Q1_13713879"/>
      <w:bookmarkStart w:id="2867" w:name="_ETM_Q1_13713939"/>
      <w:bookmarkEnd w:id="2866"/>
      <w:bookmarkEnd w:id="2867"/>
      <w:r>
        <w:rPr>
          <w:rFonts w:hint="cs"/>
          <w:rtl/>
          <w:lang w:eastAsia="he-IL"/>
        </w:rPr>
        <w:t>אין לי בעיה</w:t>
      </w:r>
      <w:r w:rsidR="00A70283">
        <w:rPr>
          <w:rFonts w:hint="cs"/>
          <w:rtl/>
          <w:lang w:eastAsia="he-IL"/>
        </w:rPr>
        <w:t xml:space="preserve"> לאחד את הדיון לפי מה שנוח לאדוני</w:t>
      </w:r>
      <w:r>
        <w:rPr>
          <w:rFonts w:hint="cs"/>
          <w:rtl/>
          <w:lang w:eastAsia="he-IL"/>
        </w:rPr>
        <w:t xml:space="preserve">, </w:t>
      </w:r>
      <w:bookmarkStart w:id="2868" w:name="_ETM_Q1_13716414"/>
      <w:bookmarkEnd w:id="2868"/>
      <w:r>
        <w:rPr>
          <w:rFonts w:hint="cs"/>
          <w:rtl/>
          <w:lang w:eastAsia="he-IL"/>
        </w:rPr>
        <w:t xml:space="preserve">אבל </w:t>
      </w:r>
      <w:r w:rsidR="00A70283">
        <w:rPr>
          <w:rFonts w:hint="cs"/>
          <w:rtl/>
          <w:lang w:eastAsia="he-IL"/>
        </w:rPr>
        <w:t xml:space="preserve">מקום העבודה והמקום השיקומי, בגלל שזה ארבעה בתי לוחם, </w:t>
      </w:r>
      <w:r>
        <w:rPr>
          <w:rFonts w:hint="cs"/>
          <w:rtl/>
          <w:lang w:eastAsia="he-IL"/>
        </w:rPr>
        <w:t xml:space="preserve">באים ביחד, אז אדוני יגיד מה נוח ואת זה </w:t>
      </w:r>
      <w:bookmarkStart w:id="2869" w:name="_ETM_Q1_13723408"/>
      <w:bookmarkEnd w:id="2869"/>
      <w:r>
        <w:rPr>
          <w:rFonts w:hint="cs"/>
          <w:rtl/>
          <w:lang w:eastAsia="he-IL"/>
        </w:rPr>
        <w:t xml:space="preserve">אעשה. </w:t>
      </w:r>
    </w:p>
    <w:p w:rsidR="009B1D94" w:rsidRDefault="009B1D94" w:rsidP="009B1D94">
      <w:pPr>
        <w:rPr>
          <w:rtl/>
          <w:lang w:eastAsia="he-IL"/>
        </w:rPr>
      </w:pPr>
      <w:bookmarkStart w:id="2870" w:name="_ETM_Q1_13727475"/>
      <w:bookmarkStart w:id="2871" w:name="_ETM_Q1_13727560"/>
      <w:bookmarkEnd w:id="2870"/>
      <w:bookmarkEnd w:id="2871"/>
    </w:p>
    <w:p w:rsidR="009B1D94" w:rsidRDefault="009B1D94" w:rsidP="009B1D94">
      <w:pPr>
        <w:pStyle w:val="af6"/>
        <w:keepNext/>
        <w:rPr>
          <w:rtl/>
        </w:rPr>
      </w:pPr>
      <w:bookmarkStart w:id="2872" w:name="ET_yor_5069_404"/>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 </w:t>
      </w:r>
      <w:r>
        <w:rPr>
          <w:rtl/>
        </w:rPr>
        <w:t>היו"ר יעקב אשר:</w:t>
      </w:r>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w:t>
      </w:r>
      <w:r>
        <w:rPr>
          <w:rtl/>
        </w:rPr>
        <w:t xml:space="preserve">   </w:t>
      </w:r>
      <w:bookmarkEnd w:id="2872"/>
    </w:p>
    <w:p w:rsidR="009B1D94" w:rsidRDefault="009B1D94" w:rsidP="009B1D94">
      <w:pPr>
        <w:pStyle w:val="KeepWithNext"/>
        <w:rPr>
          <w:rtl/>
          <w:lang w:eastAsia="he-IL"/>
        </w:rPr>
      </w:pPr>
    </w:p>
    <w:p w:rsidR="009B1D94" w:rsidRDefault="009B1D94" w:rsidP="009B1D94">
      <w:pPr>
        <w:rPr>
          <w:rtl/>
          <w:lang w:eastAsia="he-IL"/>
        </w:rPr>
      </w:pPr>
      <w:bookmarkStart w:id="2873" w:name="_ETM_Q1_13728309"/>
      <w:bookmarkEnd w:id="2873"/>
      <w:r>
        <w:rPr>
          <w:rFonts w:hint="cs"/>
          <w:rtl/>
          <w:lang w:eastAsia="he-IL"/>
        </w:rPr>
        <w:t xml:space="preserve">אולי בדיון הבא. מנהל הוועדה יודיע לך מתי יהיה </w:t>
      </w:r>
      <w:bookmarkStart w:id="2874" w:name="_ETM_Q1_13734909"/>
      <w:bookmarkEnd w:id="2874"/>
      <w:r>
        <w:rPr>
          <w:rFonts w:hint="cs"/>
          <w:rtl/>
          <w:lang w:eastAsia="he-IL"/>
        </w:rPr>
        <w:t>הדיון הבא. תודה רבה. ניפגש בישיבה הבאה.</w:t>
      </w:r>
    </w:p>
    <w:p w:rsidR="002B706B" w:rsidRDefault="002B706B" w:rsidP="009B1D94">
      <w:pPr>
        <w:pStyle w:val="a4"/>
        <w:keepNext/>
        <w:rPr>
          <w:rStyle w:val="TagStyle"/>
          <w:rtl/>
        </w:rPr>
      </w:pPr>
      <w:bookmarkStart w:id="2875" w:name="_ETM_Q1_13744013"/>
      <w:bookmarkStart w:id="2876" w:name="_ETM_Q1_13744078"/>
      <w:bookmarkStart w:id="2877" w:name="_ETM_Q1_13744143"/>
      <w:bookmarkStart w:id="2878" w:name="_ETM_Q1_13744218"/>
      <w:bookmarkStart w:id="2879" w:name="_ETM_Q1_13746448"/>
      <w:bookmarkStart w:id="2880" w:name="ET_speaker_גור_בליי_405"/>
      <w:bookmarkEnd w:id="2875"/>
      <w:bookmarkEnd w:id="2876"/>
      <w:bookmarkEnd w:id="2877"/>
      <w:bookmarkEnd w:id="2878"/>
      <w:bookmarkEnd w:id="2879"/>
    </w:p>
    <w:p w:rsidR="009B1D94" w:rsidRDefault="009B1D94" w:rsidP="009B1D94">
      <w:pPr>
        <w:pStyle w:val="a4"/>
        <w:keepNext/>
        <w:rPr>
          <w:rtl/>
        </w:rPr>
      </w:pPr>
      <w:bookmarkStart w:id="2881" w:name="_ETM_Q1_13729334"/>
      <w:bookmarkStart w:id="2882" w:name="_ETM_Q1_13729417"/>
      <w:bookmarkEnd w:id="2881"/>
      <w:bookmarkEnd w:id="2882"/>
      <w:r w:rsidRPr="009B1D94">
        <w:rPr>
          <w:rStyle w:val="TagStyle"/>
          <w:rtl/>
        </w:rPr>
        <w:t xml:space="preserve"> &lt;&lt; דובר &gt;&gt; </w:t>
      </w:r>
      <w:r>
        <w:rPr>
          <w:rtl/>
        </w:rPr>
        <w:t>גור בליי:</w:t>
      </w:r>
      <w:r w:rsidRPr="009B1D94">
        <w:rPr>
          <w:rStyle w:val="TagStyle"/>
          <w:rtl/>
        </w:rPr>
        <w:t xml:space="preserve"> &lt;&lt; דובר &gt;&gt;</w:t>
      </w:r>
      <w:r>
        <w:rPr>
          <w:rtl/>
        </w:rPr>
        <w:t xml:space="preserve">   </w:t>
      </w:r>
      <w:bookmarkEnd w:id="2880"/>
    </w:p>
    <w:p w:rsidR="009B1D94" w:rsidRDefault="009B1D94" w:rsidP="009B1D94">
      <w:pPr>
        <w:pStyle w:val="KeepWithNext"/>
        <w:rPr>
          <w:rtl/>
          <w:lang w:eastAsia="he-IL"/>
        </w:rPr>
      </w:pPr>
    </w:p>
    <w:p w:rsidR="009B1D94" w:rsidRDefault="009B1D94" w:rsidP="00224F0C">
      <w:pPr>
        <w:rPr>
          <w:rtl/>
          <w:lang w:eastAsia="he-IL"/>
        </w:rPr>
      </w:pPr>
      <w:bookmarkStart w:id="2883" w:name="_ETM_Q1_13746992"/>
      <w:bookmarkStart w:id="2884" w:name="_ETM_Q1_13747047"/>
      <w:bookmarkEnd w:id="2883"/>
      <w:bookmarkEnd w:id="2884"/>
      <w:r>
        <w:rPr>
          <w:rFonts w:hint="cs"/>
          <w:rtl/>
          <w:lang w:eastAsia="he-IL"/>
        </w:rPr>
        <w:t xml:space="preserve">לגבי 14, במסגרת הבחינה </w:t>
      </w:r>
      <w:bookmarkStart w:id="2885" w:name="_ETM_Q1_13749809"/>
      <w:bookmarkEnd w:id="2885"/>
      <w:r>
        <w:rPr>
          <w:rFonts w:hint="cs"/>
          <w:rtl/>
          <w:lang w:eastAsia="he-IL"/>
        </w:rPr>
        <w:t xml:space="preserve">מחדש שפרופ' </w:t>
      </w:r>
      <w:proofErr w:type="spellStart"/>
      <w:r>
        <w:rPr>
          <w:rFonts w:hint="cs"/>
          <w:rtl/>
          <w:lang w:eastAsia="he-IL"/>
        </w:rPr>
        <w:t>גרוטו</w:t>
      </w:r>
      <w:proofErr w:type="spellEnd"/>
      <w:r>
        <w:rPr>
          <w:rFonts w:hint="cs"/>
          <w:rtl/>
          <w:lang w:eastAsia="he-IL"/>
        </w:rPr>
        <w:t xml:space="preserve"> אמר שאתם עושים, </w:t>
      </w:r>
      <w:r w:rsidR="00224F0C">
        <w:rPr>
          <w:rFonts w:hint="cs"/>
          <w:rtl/>
          <w:lang w:eastAsia="he-IL"/>
        </w:rPr>
        <w:t xml:space="preserve">יש לתת את הדעת על כך שחלק מהדברים פה מאוד עמומים, </w:t>
      </w:r>
      <w:bookmarkStart w:id="2886" w:name="_ETM_Q1_13755922"/>
      <w:bookmarkEnd w:id="2886"/>
      <w:r>
        <w:rPr>
          <w:rFonts w:hint="cs"/>
          <w:rtl/>
          <w:lang w:eastAsia="he-IL"/>
        </w:rPr>
        <w:t>הדבר</w:t>
      </w:r>
      <w:r w:rsidR="00080A58">
        <w:rPr>
          <w:rFonts w:hint="cs"/>
          <w:rtl/>
          <w:lang w:eastAsia="he-IL"/>
        </w:rPr>
        <w:t>ים</w:t>
      </w:r>
      <w:r>
        <w:rPr>
          <w:rFonts w:hint="cs"/>
          <w:rtl/>
          <w:lang w:eastAsia="he-IL"/>
        </w:rPr>
        <w:t xml:space="preserve"> שעשו </w:t>
      </w:r>
      <w:r w:rsidR="00224F0C">
        <w:rPr>
          <w:rFonts w:hint="cs"/>
          <w:rtl/>
          <w:lang w:eastAsia="he-IL"/>
        </w:rPr>
        <w:t xml:space="preserve">עם </w:t>
      </w:r>
      <w:r>
        <w:rPr>
          <w:rFonts w:hint="cs"/>
          <w:rtl/>
          <w:lang w:eastAsia="he-IL"/>
        </w:rPr>
        <w:t xml:space="preserve">בר, </w:t>
      </w:r>
      <w:bookmarkStart w:id="2887" w:name="_ETM_Q1_13757649"/>
      <w:bookmarkEnd w:id="2887"/>
      <w:r>
        <w:rPr>
          <w:rFonts w:hint="cs"/>
          <w:rtl/>
          <w:lang w:eastAsia="he-IL"/>
        </w:rPr>
        <w:t xml:space="preserve">פאב, בית אוכל, הנושא של מקום לעריכת </w:t>
      </w:r>
      <w:r w:rsidR="00224F0C">
        <w:rPr>
          <w:rFonts w:hint="cs"/>
          <w:rtl/>
          <w:lang w:eastAsia="he-IL"/>
        </w:rPr>
        <w:t>ירידים. הוא יכול לשמש אולי ל</w:t>
      </w:r>
      <w:r>
        <w:rPr>
          <w:rFonts w:hint="cs"/>
          <w:rtl/>
          <w:lang w:eastAsia="he-IL"/>
        </w:rPr>
        <w:t xml:space="preserve">פעילויות לגיטימיות </w:t>
      </w:r>
      <w:bookmarkStart w:id="2888" w:name="_ETM_Q1_13769213"/>
      <w:bookmarkEnd w:id="2888"/>
      <w:r>
        <w:rPr>
          <w:rFonts w:hint="cs"/>
          <w:rtl/>
          <w:lang w:eastAsia="he-IL"/>
        </w:rPr>
        <w:t>שלא מתאפיינות בצפיפות</w:t>
      </w:r>
      <w:r w:rsidR="00224F0C">
        <w:rPr>
          <w:rFonts w:hint="cs"/>
          <w:rtl/>
          <w:lang w:eastAsia="he-IL"/>
        </w:rPr>
        <w:t xml:space="preserve">. יש פה עוד דברים, אבל 2 ו-7 </w:t>
      </w:r>
      <w:r w:rsidR="00224F0C">
        <w:rPr>
          <w:rtl/>
          <w:lang w:eastAsia="he-IL"/>
        </w:rPr>
        <w:t>–</w:t>
      </w:r>
      <w:r w:rsidR="00224F0C">
        <w:rPr>
          <w:rFonts w:hint="cs"/>
          <w:rtl/>
          <w:lang w:eastAsia="he-IL"/>
        </w:rPr>
        <w:t xml:space="preserve"> קשה.</w:t>
      </w:r>
    </w:p>
    <w:p w:rsidR="009B1D94" w:rsidRDefault="009B1D94" w:rsidP="009B1D94">
      <w:pPr>
        <w:rPr>
          <w:rtl/>
          <w:lang w:eastAsia="he-IL"/>
        </w:rPr>
      </w:pPr>
      <w:bookmarkStart w:id="2889" w:name="_ETM_Q1_13775694"/>
      <w:bookmarkStart w:id="2890" w:name="_ETM_Q1_13775779"/>
      <w:bookmarkStart w:id="2891" w:name="_ETM_Q1_13775839"/>
      <w:bookmarkStart w:id="2892" w:name="_ETM_Q1_13775913"/>
      <w:bookmarkStart w:id="2893" w:name="_ETM_Q1_13776879"/>
      <w:bookmarkEnd w:id="2889"/>
      <w:bookmarkEnd w:id="2890"/>
      <w:bookmarkEnd w:id="2891"/>
      <w:bookmarkEnd w:id="2892"/>
      <w:bookmarkEnd w:id="2893"/>
    </w:p>
    <w:p w:rsidR="009B1D94" w:rsidRDefault="009B1D94" w:rsidP="009B1D94">
      <w:pPr>
        <w:pStyle w:val="af9"/>
        <w:keepNext/>
        <w:rPr>
          <w:rtl/>
          <w:lang w:eastAsia="he-IL"/>
        </w:rPr>
      </w:pPr>
      <w:bookmarkStart w:id="2894" w:name="ET_guest_868169_406"/>
      <w:r w:rsidRPr="009B1D9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9B1D94">
        <w:rPr>
          <w:rStyle w:val="TagStyle"/>
          <w:rtl/>
        </w:rPr>
        <w:t xml:space="preserve"> &lt;&lt; אורח &gt;&gt;</w:t>
      </w:r>
      <w:r>
        <w:rPr>
          <w:rtl/>
          <w:lang w:eastAsia="he-IL"/>
        </w:rPr>
        <w:t xml:space="preserve">   </w:t>
      </w:r>
      <w:bookmarkEnd w:id="2894"/>
    </w:p>
    <w:p w:rsidR="009B1D94" w:rsidRDefault="009B1D94" w:rsidP="009B1D94">
      <w:pPr>
        <w:pStyle w:val="KeepWithNext"/>
        <w:rPr>
          <w:rtl/>
          <w:lang w:eastAsia="he-IL"/>
        </w:rPr>
      </w:pPr>
    </w:p>
    <w:p w:rsidR="009B1D94" w:rsidRDefault="009B1D94" w:rsidP="00224F0C">
      <w:pPr>
        <w:rPr>
          <w:rtl/>
          <w:lang w:eastAsia="he-IL"/>
        </w:rPr>
      </w:pPr>
      <w:r>
        <w:rPr>
          <w:rFonts w:hint="cs"/>
          <w:rtl/>
          <w:lang w:eastAsia="he-IL"/>
        </w:rPr>
        <w:t>א</w:t>
      </w:r>
      <w:bookmarkStart w:id="2895" w:name="_ETM_Q1_13777579"/>
      <w:bookmarkEnd w:id="2895"/>
      <w:r>
        <w:rPr>
          <w:rFonts w:hint="cs"/>
          <w:rtl/>
          <w:lang w:eastAsia="he-IL"/>
        </w:rPr>
        <w:t>פ</w:t>
      </w:r>
      <w:bookmarkStart w:id="2896" w:name="_ETM_Q1_13777664"/>
      <w:bookmarkEnd w:id="2896"/>
      <w:r>
        <w:rPr>
          <w:rFonts w:hint="cs"/>
          <w:rtl/>
          <w:lang w:eastAsia="he-IL"/>
        </w:rPr>
        <w:t>שר ל</w:t>
      </w:r>
      <w:r w:rsidR="00224F0C">
        <w:rPr>
          <w:rFonts w:hint="cs"/>
          <w:rtl/>
          <w:lang w:eastAsia="he-IL"/>
        </w:rPr>
        <w:t>חדד</w:t>
      </w:r>
      <w:r>
        <w:rPr>
          <w:rFonts w:hint="cs"/>
          <w:rtl/>
          <w:lang w:eastAsia="he-IL"/>
        </w:rPr>
        <w:t xml:space="preserve"> את זה. </w:t>
      </w:r>
      <w:r w:rsidR="00224F0C">
        <w:rPr>
          <w:rFonts w:hint="cs"/>
          <w:rtl/>
          <w:lang w:eastAsia="he-IL"/>
        </w:rPr>
        <w:t xml:space="preserve">אם זה פאב והוא עובד כמסעדה </w:t>
      </w:r>
      <w:r w:rsidR="00224F0C">
        <w:rPr>
          <w:rtl/>
          <w:lang w:eastAsia="he-IL"/>
        </w:rPr>
        <w:t>–</w:t>
      </w:r>
      <w:r w:rsidR="00224F0C">
        <w:rPr>
          <w:rFonts w:hint="cs"/>
          <w:rtl/>
          <w:lang w:eastAsia="he-IL"/>
        </w:rPr>
        <w:t xml:space="preserve"> </w:t>
      </w:r>
      <w:bookmarkStart w:id="2897" w:name="_ETM_Q1_13776436"/>
      <w:bookmarkEnd w:id="2897"/>
      <w:r w:rsidR="00224F0C">
        <w:rPr>
          <w:rFonts w:hint="cs"/>
          <w:rtl/>
          <w:lang w:eastAsia="he-IL"/>
        </w:rPr>
        <w:t>גם היום מותר לו לעבוד.</w:t>
      </w:r>
    </w:p>
    <w:p w:rsidR="009B1D94" w:rsidRDefault="009B1D94" w:rsidP="009B1D94">
      <w:pPr>
        <w:rPr>
          <w:rtl/>
          <w:lang w:eastAsia="he-IL"/>
        </w:rPr>
      </w:pPr>
      <w:bookmarkStart w:id="2898" w:name="_ETM_Q1_13780813"/>
      <w:bookmarkStart w:id="2899" w:name="_ETM_Q1_13780893"/>
      <w:bookmarkStart w:id="2900" w:name="_ETM_Q1_13781903"/>
      <w:bookmarkEnd w:id="2898"/>
      <w:bookmarkEnd w:id="2899"/>
      <w:bookmarkEnd w:id="2900"/>
    </w:p>
    <w:p w:rsidR="009B1D94" w:rsidRDefault="009B1D94" w:rsidP="009B1D94">
      <w:pPr>
        <w:pStyle w:val="a4"/>
        <w:keepNext/>
        <w:rPr>
          <w:rtl/>
        </w:rPr>
      </w:pPr>
      <w:bookmarkStart w:id="2901" w:name="ET_speaker_גור_בליי_407"/>
      <w:r w:rsidRPr="009B1D94">
        <w:rPr>
          <w:rStyle w:val="TagStyle"/>
          <w:rtl/>
        </w:rPr>
        <w:t xml:space="preserve"> &lt;&lt; דובר &gt;&gt; </w:t>
      </w:r>
      <w:r>
        <w:rPr>
          <w:rtl/>
        </w:rPr>
        <w:t>גור בליי:</w:t>
      </w:r>
      <w:r w:rsidRPr="009B1D94">
        <w:rPr>
          <w:rStyle w:val="TagStyle"/>
          <w:rtl/>
        </w:rPr>
        <w:t xml:space="preserve"> &lt;&lt; דובר &gt;&gt;</w:t>
      </w:r>
      <w:r>
        <w:rPr>
          <w:rtl/>
        </w:rPr>
        <w:t xml:space="preserve">   </w:t>
      </w:r>
      <w:bookmarkEnd w:id="2901"/>
    </w:p>
    <w:p w:rsidR="009B1D94" w:rsidRDefault="009B1D94" w:rsidP="009B1D94">
      <w:pPr>
        <w:pStyle w:val="KeepWithNext"/>
        <w:rPr>
          <w:rtl/>
          <w:lang w:eastAsia="he-IL"/>
        </w:rPr>
      </w:pPr>
    </w:p>
    <w:p w:rsidR="009B1D94" w:rsidRDefault="009B1D94" w:rsidP="00224F0C">
      <w:pPr>
        <w:rPr>
          <w:rtl/>
          <w:lang w:eastAsia="he-IL"/>
        </w:rPr>
      </w:pPr>
      <w:bookmarkStart w:id="2902" w:name="_ETM_Q1_13782538"/>
      <w:bookmarkEnd w:id="2902"/>
      <w:r>
        <w:rPr>
          <w:rFonts w:hint="cs"/>
          <w:rtl/>
          <w:lang w:eastAsia="he-IL"/>
        </w:rPr>
        <w:t>א</w:t>
      </w:r>
      <w:bookmarkStart w:id="2903" w:name="_ETM_Q1_13782613"/>
      <w:bookmarkEnd w:id="2903"/>
      <w:r>
        <w:rPr>
          <w:rFonts w:hint="cs"/>
          <w:rtl/>
          <w:lang w:eastAsia="he-IL"/>
        </w:rPr>
        <w:t>ולי כדא</w:t>
      </w:r>
      <w:r w:rsidR="00224F0C">
        <w:rPr>
          <w:rFonts w:hint="cs"/>
          <w:rtl/>
          <w:lang w:eastAsia="he-IL"/>
        </w:rPr>
        <w:t>י</w:t>
      </w:r>
      <w:r>
        <w:rPr>
          <w:rFonts w:hint="cs"/>
          <w:rtl/>
          <w:lang w:eastAsia="he-IL"/>
        </w:rPr>
        <w:t xml:space="preserve"> </w:t>
      </w:r>
      <w:bookmarkStart w:id="2904" w:name="_ETM_Q1_13783536"/>
      <w:bookmarkEnd w:id="2904"/>
      <w:r>
        <w:rPr>
          <w:rFonts w:hint="cs"/>
          <w:rtl/>
          <w:lang w:eastAsia="he-IL"/>
        </w:rPr>
        <w:t>לשים דגש על הפעילות. ג</w:t>
      </w:r>
      <w:r w:rsidR="00224F0C">
        <w:rPr>
          <w:rFonts w:hint="cs"/>
          <w:rtl/>
          <w:lang w:eastAsia="he-IL"/>
        </w:rPr>
        <w:t>ם</w:t>
      </w:r>
      <w:r>
        <w:rPr>
          <w:rFonts w:hint="cs"/>
          <w:rtl/>
          <w:lang w:eastAsia="he-IL"/>
        </w:rPr>
        <w:t xml:space="preserve"> לגבי מקום לעריכת ירידים. </w:t>
      </w:r>
    </w:p>
    <w:p w:rsidR="009B1D94" w:rsidRDefault="009B1D94" w:rsidP="009B1D94">
      <w:pPr>
        <w:rPr>
          <w:rtl/>
          <w:lang w:eastAsia="he-IL"/>
        </w:rPr>
      </w:pPr>
      <w:bookmarkStart w:id="2905" w:name="_ETM_Q1_13792687"/>
      <w:bookmarkStart w:id="2906" w:name="_ETM_Q1_13792772"/>
      <w:bookmarkEnd w:id="2905"/>
      <w:bookmarkEnd w:id="2906"/>
    </w:p>
    <w:p w:rsidR="009B1D94" w:rsidRDefault="009B1D94" w:rsidP="009B1D94">
      <w:pPr>
        <w:pStyle w:val="af6"/>
        <w:keepNext/>
        <w:rPr>
          <w:rtl/>
        </w:rPr>
      </w:pPr>
      <w:bookmarkStart w:id="2907" w:name="ET_yor_5069_408"/>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 </w:t>
      </w:r>
      <w:r>
        <w:rPr>
          <w:rtl/>
        </w:rPr>
        <w:t>היו"ר יעקב אשר:</w:t>
      </w:r>
      <w:r w:rsidRPr="009B1D94">
        <w:rPr>
          <w:rStyle w:val="TagStyle"/>
          <w:rtl/>
        </w:rPr>
        <w:t xml:space="preserve"> &lt;&lt; </w:t>
      </w:r>
      <w:proofErr w:type="spellStart"/>
      <w:r w:rsidRPr="009B1D94">
        <w:rPr>
          <w:rStyle w:val="TagStyle"/>
          <w:rtl/>
        </w:rPr>
        <w:t>יור</w:t>
      </w:r>
      <w:proofErr w:type="spellEnd"/>
      <w:r w:rsidRPr="009B1D94">
        <w:rPr>
          <w:rStyle w:val="TagStyle"/>
          <w:rtl/>
        </w:rPr>
        <w:t xml:space="preserve"> &gt;&gt;</w:t>
      </w:r>
      <w:r>
        <w:rPr>
          <w:rtl/>
        </w:rPr>
        <w:t xml:space="preserve">   </w:t>
      </w:r>
      <w:bookmarkEnd w:id="2907"/>
    </w:p>
    <w:p w:rsidR="009B1D94" w:rsidRDefault="009B1D94" w:rsidP="009B1D94">
      <w:pPr>
        <w:pStyle w:val="KeepWithNext"/>
        <w:rPr>
          <w:rtl/>
          <w:lang w:eastAsia="he-IL"/>
        </w:rPr>
      </w:pPr>
    </w:p>
    <w:p w:rsidR="00224F0C" w:rsidRDefault="00224F0C" w:rsidP="00224F0C">
      <w:pPr>
        <w:rPr>
          <w:rtl/>
          <w:lang w:eastAsia="he-IL"/>
        </w:rPr>
      </w:pPr>
      <w:bookmarkStart w:id="2908" w:name="_ETM_Q1_13785684"/>
      <w:bookmarkStart w:id="2909" w:name="_ETM_Q1_13785765"/>
      <w:bookmarkEnd w:id="2908"/>
      <w:bookmarkEnd w:id="2909"/>
      <w:r>
        <w:rPr>
          <w:rFonts w:hint="cs"/>
          <w:rtl/>
          <w:lang w:eastAsia="he-IL"/>
        </w:rPr>
        <w:t xml:space="preserve">זה מה שהוא אומר, שזה יחודד </w:t>
      </w:r>
      <w:bookmarkStart w:id="2910" w:name="_ETM_Q1_13787372"/>
      <w:bookmarkEnd w:id="2910"/>
      <w:r>
        <w:rPr>
          <w:rFonts w:hint="cs"/>
          <w:rtl/>
          <w:lang w:eastAsia="he-IL"/>
        </w:rPr>
        <w:t>בדגש לפעילות.</w:t>
      </w:r>
    </w:p>
    <w:p w:rsidR="00224F0C" w:rsidRPr="00224F0C" w:rsidRDefault="00224F0C" w:rsidP="00224F0C">
      <w:pPr>
        <w:rPr>
          <w:rtl/>
          <w:lang w:eastAsia="he-IL"/>
        </w:rPr>
      </w:pPr>
      <w:bookmarkStart w:id="2911" w:name="_ETM_Q1_13790691"/>
      <w:bookmarkStart w:id="2912" w:name="_ETM_Q1_13790766"/>
      <w:bookmarkEnd w:id="2911"/>
      <w:bookmarkEnd w:id="2912"/>
    </w:p>
    <w:p w:rsidR="009B1D94" w:rsidRDefault="009B1D94" w:rsidP="009B1D94">
      <w:pPr>
        <w:rPr>
          <w:rtl/>
          <w:lang w:eastAsia="he-IL"/>
        </w:rPr>
      </w:pPr>
      <w:bookmarkStart w:id="2913" w:name="_ETM_Q1_13793702"/>
      <w:bookmarkEnd w:id="2913"/>
      <w:r>
        <w:rPr>
          <w:rFonts w:hint="cs"/>
          <w:rtl/>
          <w:lang w:eastAsia="he-IL"/>
        </w:rPr>
        <w:t xml:space="preserve">סעיף </w:t>
      </w:r>
      <w:bookmarkStart w:id="2914" w:name="_ETM_Q1_13794257"/>
      <w:bookmarkEnd w:id="2914"/>
      <w:r>
        <w:rPr>
          <w:rFonts w:hint="cs"/>
          <w:rtl/>
          <w:lang w:eastAsia="he-IL"/>
        </w:rPr>
        <w:t>15.</w:t>
      </w:r>
    </w:p>
    <w:p w:rsidR="009B1D94" w:rsidRDefault="009B1D94" w:rsidP="009B1D94">
      <w:pPr>
        <w:rPr>
          <w:rtl/>
          <w:lang w:eastAsia="he-IL"/>
        </w:rPr>
      </w:pPr>
      <w:bookmarkStart w:id="2915" w:name="_ETM_Q1_13795326"/>
      <w:bookmarkStart w:id="2916" w:name="_ETM_Q1_13795389"/>
      <w:bookmarkStart w:id="2917" w:name="_ETM_Q1_13796559"/>
      <w:bookmarkEnd w:id="2915"/>
      <w:bookmarkEnd w:id="2916"/>
      <w:bookmarkEnd w:id="2917"/>
    </w:p>
    <w:p w:rsidR="009B1D94" w:rsidRDefault="009B1D94" w:rsidP="009B1D94">
      <w:pPr>
        <w:pStyle w:val="af9"/>
        <w:keepNext/>
        <w:rPr>
          <w:rtl/>
          <w:lang w:eastAsia="he-IL"/>
        </w:rPr>
      </w:pPr>
      <w:bookmarkStart w:id="2918" w:name="ET_guest_816671_409"/>
      <w:r w:rsidRPr="009B1D94">
        <w:rPr>
          <w:rStyle w:val="TagStyle"/>
          <w:rtl/>
        </w:rPr>
        <w:t xml:space="preserve"> &lt;&lt; אורח &gt;&gt; </w:t>
      </w:r>
      <w:r>
        <w:rPr>
          <w:rtl/>
          <w:lang w:eastAsia="he-IL"/>
        </w:rPr>
        <w:t>מיכל גולדברג:</w:t>
      </w:r>
      <w:r w:rsidRPr="009B1D94">
        <w:rPr>
          <w:rStyle w:val="TagStyle"/>
          <w:rtl/>
        </w:rPr>
        <w:t xml:space="preserve"> &lt;&lt; אורח &gt;&gt;</w:t>
      </w:r>
      <w:r>
        <w:rPr>
          <w:rtl/>
          <w:lang w:eastAsia="he-IL"/>
        </w:rPr>
        <w:t xml:space="preserve">   </w:t>
      </w:r>
      <w:bookmarkEnd w:id="2918"/>
    </w:p>
    <w:p w:rsidR="009B1D94" w:rsidRDefault="009B1D94" w:rsidP="009B1D94">
      <w:pPr>
        <w:pStyle w:val="KeepWithNext"/>
        <w:rPr>
          <w:rtl/>
          <w:lang w:eastAsia="he-IL"/>
        </w:rPr>
      </w:pPr>
    </w:p>
    <w:p w:rsidR="00947702" w:rsidRDefault="00224F0C" w:rsidP="00947702">
      <w:pPr>
        <w:rPr>
          <w:rtl/>
          <w:lang w:eastAsia="he-IL"/>
        </w:rPr>
      </w:pPr>
      <w:bookmarkStart w:id="2919" w:name="_ETM_Q1_13797244"/>
      <w:bookmarkStart w:id="2920" w:name="_ETM_Q1_13797294"/>
      <w:bookmarkEnd w:id="2919"/>
      <w:bookmarkEnd w:id="2920"/>
      <w:r>
        <w:rPr>
          <w:rFonts w:hint="cs"/>
          <w:rtl/>
          <w:lang w:eastAsia="he-IL"/>
        </w:rPr>
        <w:t>הגבלת אירועים</w:t>
      </w:r>
      <w:r w:rsidR="009B1D94">
        <w:rPr>
          <w:rFonts w:hint="cs"/>
          <w:rtl/>
          <w:lang w:eastAsia="he-IL"/>
        </w:rPr>
        <w:t>.</w:t>
      </w:r>
      <w:r>
        <w:rPr>
          <w:rFonts w:hint="cs"/>
          <w:rtl/>
          <w:lang w:eastAsia="he-IL"/>
        </w:rPr>
        <w:t xml:space="preserve"> </w:t>
      </w:r>
      <w:r w:rsidR="00947702">
        <w:rPr>
          <w:rtl/>
          <w:lang w:eastAsia="he-IL"/>
        </w:rPr>
        <w:t>לא יארגן אדם, ולא ישתתף, באירוע כמפורט להלן, שמספר המשתתפים בו עולה על המספר האמור בתקנה 4(א), בין אם האירוע מתקיים במרחב הפרטי או במרחב הציבורי, ובין אם הוא מתקיים במקום ציבורי או עסקי:</w:t>
      </w:r>
      <w:r w:rsidR="00947702">
        <w:rPr>
          <w:rFonts w:hint="cs"/>
          <w:rtl/>
          <w:lang w:eastAsia="he-IL"/>
        </w:rPr>
        <w:t xml:space="preserve"> </w:t>
      </w:r>
      <w:r w:rsidR="00947702">
        <w:rPr>
          <w:rtl/>
          <w:lang w:eastAsia="he-IL"/>
        </w:rPr>
        <w:t>(1)</w:t>
      </w:r>
      <w:r w:rsidR="00947702">
        <w:rPr>
          <w:rFonts w:hint="cs"/>
          <w:rtl/>
          <w:lang w:eastAsia="he-IL"/>
        </w:rPr>
        <w:t xml:space="preserve"> </w:t>
      </w:r>
      <w:r w:rsidR="00947702">
        <w:rPr>
          <w:rtl/>
          <w:lang w:eastAsia="he-IL"/>
        </w:rPr>
        <w:t>מסיבה;</w:t>
      </w:r>
      <w:r w:rsidR="00947702">
        <w:rPr>
          <w:rFonts w:hint="cs"/>
          <w:rtl/>
          <w:lang w:eastAsia="he-IL"/>
        </w:rPr>
        <w:t xml:space="preserve"> (</w:t>
      </w:r>
      <w:r w:rsidR="00947702">
        <w:rPr>
          <w:rtl/>
          <w:lang w:eastAsia="he-IL"/>
        </w:rPr>
        <w:t>2)</w:t>
      </w:r>
      <w:r w:rsidR="00947702">
        <w:rPr>
          <w:rtl/>
          <w:lang w:eastAsia="he-IL"/>
        </w:rPr>
        <w:tab/>
        <w:t>כנס;</w:t>
      </w:r>
      <w:r w:rsidR="00947702">
        <w:rPr>
          <w:rFonts w:hint="cs"/>
          <w:rtl/>
          <w:lang w:eastAsia="he-IL"/>
        </w:rPr>
        <w:t xml:space="preserve"> </w:t>
      </w:r>
      <w:r w:rsidR="00947702">
        <w:rPr>
          <w:rtl/>
          <w:lang w:eastAsia="he-IL"/>
        </w:rPr>
        <w:t>(3)</w:t>
      </w:r>
      <w:r w:rsidR="00947702">
        <w:rPr>
          <w:rtl/>
          <w:lang w:eastAsia="he-IL"/>
        </w:rPr>
        <w:tab/>
        <w:t>טקס, לרבות טקס דתי;</w:t>
      </w:r>
      <w:r w:rsidR="00947702">
        <w:rPr>
          <w:rFonts w:hint="cs"/>
          <w:rtl/>
          <w:lang w:eastAsia="he-IL"/>
        </w:rPr>
        <w:t xml:space="preserve"> </w:t>
      </w:r>
      <w:r w:rsidR="00947702">
        <w:rPr>
          <w:rtl/>
          <w:lang w:eastAsia="he-IL"/>
        </w:rPr>
        <w:t>(4)</w:t>
      </w:r>
      <w:r w:rsidR="00947702">
        <w:rPr>
          <w:rFonts w:hint="cs"/>
          <w:rtl/>
          <w:lang w:eastAsia="he-IL"/>
        </w:rPr>
        <w:t xml:space="preserve"> </w:t>
      </w:r>
      <w:r w:rsidR="00947702">
        <w:rPr>
          <w:rtl/>
          <w:lang w:eastAsia="he-IL"/>
        </w:rPr>
        <w:t>פסטיבל;</w:t>
      </w:r>
      <w:r w:rsidR="00947702">
        <w:rPr>
          <w:rFonts w:hint="cs"/>
          <w:rtl/>
          <w:lang w:eastAsia="he-IL"/>
        </w:rPr>
        <w:t xml:space="preserve"> </w:t>
      </w:r>
      <w:bookmarkStart w:id="2921" w:name="_ETM_Q1_13812970"/>
      <w:bookmarkEnd w:id="2921"/>
      <w:r w:rsidR="00947702">
        <w:rPr>
          <w:rtl/>
          <w:lang w:eastAsia="he-IL"/>
        </w:rPr>
        <w:t>(5)</w:t>
      </w:r>
      <w:r w:rsidR="00947702">
        <w:rPr>
          <w:rtl/>
          <w:lang w:eastAsia="he-IL"/>
        </w:rPr>
        <w:tab/>
        <w:t>טיול מאורגן;</w:t>
      </w:r>
      <w:r w:rsidR="00947702">
        <w:rPr>
          <w:rFonts w:hint="cs"/>
          <w:rtl/>
          <w:lang w:eastAsia="he-IL"/>
        </w:rPr>
        <w:t xml:space="preserve"> </w:t>
      </w:r>
      <w:r w:rsidR="00947702">
        <w:rPr>
          <w:rtl/>
          <w:lang w:eastAsia="he-IL"/>
        </w:rPr>
        <w:t>(6)</w:t>
      </w:r>
      <w:r w:rsidR="00947702">
        <w:rPr>
          <w:rFonts w:hint="cs"/>
          <w:rtl/>
          <w:lang w:eastAsia="he-IL"/>
        </w:rPr>
        <w:t xml:space="preserve"> </w:t>
      </w:r>
      <w:r w:rsidR="00947702">
        <w:rPr>
          <w:rtl/>
          <w:lang w:eastAsia="he-IL"/>
        </w:rPr>
        <w:t>מופע בידור או מופע אמנות, למעט מופע שניתן לו אישור כאמור בתקנה 8(ב)(4).</w:t>
      </w:r>
    </w:p>
    <w:p w:rsidR="00947702" w:rsidRDefault="00947702" w:rsidP="00947702">
      <w:pPr>
        <w:rPr>
          <w:rtl/>
          <w:lang w:eastAsia="he-IL"/>
        </w:rPr>
      </w:pPr>
    </w:p>
    <w:p w:rsidR="009B1D94" w:rsidRDefault="00947702" w:rsidP="00947702">
      <w:pPr>
        <w:rPr>
          <w:rtl/>
          <w:lang w:eastAsia="he-IL"/>
        </w:rPr>
      </w:pPr>
      <w:bookmarkStart w:id="2922" w:name="_ETM_Q1_13819123"/>
      <w:bookmarkStart w:id="2923" w:name="_ETM_Q1_13819175"/>
      <w:bookmarkEnd w:id="2922"/>
      <w:bookmarkEnd w:id="2923"/>
      <w:r>
        <w:rPr>
          <w:rFonts w:hint="cs"/>
          <w:rtl/>
          <w:lang w:eastAsia="he-IL"/>
        </w:rPr>
        <w:t xml:space="preserve">(ב) </w:t>
      </w:r>
      <w:r>
        <w:rPr>
          <w:rtl/>
          <w:lang w:eastAsia="he-IL"/>
        </w:rPr>
        <w:t>לא יארגן אדם אירוע ספורט עם קהל, ולא ישתתף באירוע כאמור.</w:t>
      </w:r>
    </w:p>
    <w:p w:rsidR="00E374FF" w:rsidRDefault="00E374FF" w:rsidP="009B1D94">
      <w:pPr>
        <w:rPr>
          <w:rtl/>
          <w:lang w:eastAsia="he-IL"/>
        </w:rPr>
      </w:pPr>
      <w:bookmarkStart w:id="2924" w:name="_ETM_Q1_13804178"/>
      <w:bookmarkEnd w:id="2924"/>
    </w:p>
    <w:p w:rsidR="00E374FF" w:rsidRDefault="00E374FF" w:rsidP="00E374FF">
      <w:pPr>
        <w:pStyle w:val="a4"/>
        <w:keepNext/>
        <w:rPr>
          <w:rtl/>
        </w:rPr>
      </w:pPr>
      <w:bookmarkStart w:id="2925" w:name="_ETM_Q1_13805702"/>
      <w:bookmarkStart w:id="2926" w:name="_ETM_Q1_13805727"/>
      <w:bookmarkStart w:id="2927" w:name="_ETM_Q1_13805777"/>
      <w:bookmarkStart w:id="2928" w:name="_ETM_Q1_13834304"/>
      <w:bookmarkStart w:id="2929" w:name="ET_speaker_גור_בליי_410"/>
      <w:bookmarkEnd w:id="2925"/>
      <w:bookmarkEnd w:id="2926"/>
      <w:bookmarkEnd w:id="2927"/>
      <w:bookmarkEnd w:id="2928"/>
      <w:r w:rsidRPr="00E374FF">
        <w:rPr>
          <w:rStyle w:val="TagStyle"/>
          <w:rtl/>
        </w:rPr>
        <w:t xml:space="preserve"> &lt;&lt; דובר &gt;&gt; </w:t>
      </w:r>
      <w:r>
        <w:rPr>
          <w:rtl/>
        </w:rPr>
        <w:t>גור בליי:</w:t>
      </w:r>
      <w:r w:rsidRPr="00E374FF">
        <w:rPr>
          <w:rStyle w:val="TagStyle"/>
          <w:rtl/>
        </w:rPr>
        <w:t xml:space="preserve"> &lt;&lt; דובר &gt;&gt;</w:t>
      </w:r>
      <w:r>
        <w:rPr>
          <w:rtl/>
        </w:rPr>
        <w:t xml:space="preserve">   </w:t>
      </w:r>
      <w:bookmarkEnd w:id="2929"/>
    </w:p>
    <w:p w:rsidR="00E374FF" w:rsidRDefault="00E374FF" w:rsidP="00E374FF">
      <w:pPr>
        <w:pStyle w:val="KeepWithNext"/>
        <w:rPr>
          <w:rtl/>
          <w:lang w:eastAsia="he-IL"/>
        </w:rPr>
      </w:pPr>
    </w:p>
    <w:p w:rsidR="00E374FF" w:rsidRDefault="00E374FF" w:rsidP="00947702">
      <w:pPr>
        <w:rPr>
          <w:rtl/>
          <w:lang w:eastAsia="he-IL"/>
        </w:rPr>
      </w:pPr>
      <w:bookmarkStart w:id="2930" w:name="_ETM_Q1_13834821"/>
      <w:bookmarkStart w:id="2931" w:name="_ETM_Q1_13834876"/>
      <w:bookmarkEnd w:id="2930"/>
      <w:bookmarkEnd w:id="2931"/>
      <w:r>
        <w:rPr>
          <w:rFonts w:hint="cs"/>
          <w:rtl/>
          <w:lang w:eastAsia="he-IL"/>
        </w:rPr>
        <w:t xml:space="preserve">איך </w:t>
      </w:r>
      <w:r w:rsidR="00080A58">
        <w:rPr>
          <w:rFonts w:hint="cs"/>
          <w:rtl/>
          <w:lang w:eastAsia="he-IL"/>
        </w:rPr>
        <w:t>שהוסבר במהלך ה</w:t>
      </w:r>
      <w:r>
        <w:rPr>
          <w:rFonts w:hint="cs"/>
          <w:rtl/>
          <w:lang w:eastAsia="he-IL"/>
        </w:rPr>
        <w:t>ד</w:t>
      </w:r>
      <w:r w:rsidR="00080A58">
        <w:rPr>
          <w:rFonts w:hint="cs"/>
          <w:rtl/>
          <w:lang w:eastAsia="he-IL"/>
        </w:rPr>
        <w:t>י</w:t>
      </w:r>
      <w:r>
        <w:rPr>
          <w:rFonts w:hint="cs"/>
          <w:rtl/>
          <w:lang w:eastAsia="he-IL"/>
        </w:rPr>
        <w:t>ונים על החוק</w:t>
      </w:r>
      <w:r w:rsidR="00947702">
        <w:rPr>
          <w:rFonts w:hint="cs"/>
          <w:rtl/>
          <w:lang w:eastAsia="he-IL"/>
        </w:rPr>
        <w:t>,</w:t>
      </w:r>
      <w:r>
        <w:rPr>
          <w:rFonts w:hint="cs"/>
          <w:rtl/>
          <w:lang w:eastAsia="he-IL"/>
        </w:rPr>
        <w:t xml:space="preserve"> זה מבוסס על סעיף </w:t>
      </w:r>
      <w:bookmarkStart w:id="2932" w:name="_ETM_Q1_13841294"/>
      <w:bookmarkEnd w:id="2932"/>
      <w:r>
        <w:rPr>
          <w:rFonts w:hint="cs"/>
          <w:rtl/>
          <w:lang w:eastAsia="he-IL"/>
        </w:rPr>
        <w:t>9</w:t>
      </w:r>
      <w:r w:rsidR="00947702">
        <w:rPr>
          <w:rFonts w:hint="cs"/>
          <w:rtl/>
          <w:lang w:eastAsia="he-IL"/>
        </w:rPr>
        <w:t>,</w:t>
      </w:r>
      <w:r>
        <w:rPr>
          <w:rFonts w:hint="cs"/>
          <w:rtl/>
          <w:lang w:eastAsia="he-IL"/>
        </w:rPr>
        <w:t xml:space="preserve"> שמדבר על דבר</w:t>
      </w:r>
      <w:r w:rsidR="00080A58">
        <w:rPr>
          <w:rFonts w:hint="cs"/>
          <w:rtl/>
          <w:lang w:eastAsia="he-IL"/>
        </w:rPr>
        <w:t>ים</w:t>
      </w:r>
      <w:r>
        <w:rPr>
          <w:rFonts w:hint="cs"/>
          <w:rtl/>
          <w:lang w:eastAsia="he-IL"/>
        </w:rPr>
        <w:t xml:space="preserve"> </w:t>
      </w:r>
      <w:r w:rsidR="00947702">
        <w:rPr>
          <w:rFonts w:hint="cs"/>
          <w:rtl/>
          <w:lang w:eastAsia="he-IL"/>
        </w:rPr>
        <w:t xml:space="preserve">שמתאפיינים </w:t>
      </w:r>
      <w:r>
        <w:rPr>
          <w:rFonts w:hint="cs"/>
          <w:rtl/>
          <w:lang w:eastAsia="he-IL"/>
        </w:rPr>
        <w:t>בריבוי משתת</w:t>
      </w:r>
      <w:r w:rsidR="00947702">
        <w:rPr>
          <w:rFonts w:hint="cs"/>
          <w:rtl/>
          <w:lang w:eastAsia="he-IL"/>
        </w:rPr>
        <w:t>פ</w:t>
      </w:r>
      <w:r>
        <w:rPr>
          <w:rFonts w:hint="cs"/>
          <w:rtl/>
          <w:lang w:eastAsia="he-IL"/>
        </w:rPr>
        <w:t xml:space="preserve">ים גדול. פה אתם </w:t>
      </w:r>
      <w:r w:rsidR="00947702">
        <w:rPr>
          <w:rFonts w:hint="cs"/>
          <w:rtl/>
          <w:lang w:eastAsia="he-IL"/>
        </w:rPr>
        <w:t>מחילים את איסור ההתקהלות הרגיל.</w:t>
      </w:r>
      <w:r>
        <w:rPr>
          <w:rFonts w:hint="cs"/>
          <w:rtl/>
          <w:lang w:eastAsia="he-IL"/>
        </w:rPr>
        <w:t xml:space="preserve"> </w:t>
      </w:r>
      <w:bookmarkStart w:id="2933" w:name="_ETM_Q1_13849457"/>
      <w:bookmarkEnd w:id="2933"/>
      <w:r>
        <w:rPr>
          <w:rFonts w:hint="cs"/>
          <w:rtl/>
          <w:lang w:eastAsia="he-IL"/>
        </w:rPr>
        <w:t xml:space="preserve">למה הפורמט הזה, ולא מתייחסים ל-7 מטר רבוע? ההתייחסות פה </w:t>
      </w:r>
      <w:bookmarkStart w:id="2934" w:name="_ETM_Q1_13858381"/>
      <w:bookmarkEnd w:id="2934"/>
      <w:r>
        <w:rPr>
          <w:rFonts w:hint="cs"/>
          <w:rtl/>
          <w:lang w:eastAsia="he-IL"/>
        </w:rPr>
        <w:t>נבלעת</w:t>
      </w:r>
      <w:r w:rsidR="00947702">
        <w:rPr>
          <w:rFonts w:hint="cs"/>
          <w:rtl/>
          <w:lang w:eastAsia="he-IL"/>
        </w:rPr>
        <w:t xml:space="preserve"> בהתייחסות </w:t>
      </w:r>
      <w:bookmarkStart w:id="2935" w:name="_ETM_Q1_13856652"/>
      <w:bookmarkEnd w:id="2935"/>
      <w:r w:rsidR="00947702">
        <w:rPr>
          <w:rFonts w:hint="cs"/>
          <w:rtl/>
          <w:lang w:eastAsia="he-IL"/>
        </w:rPr>
        <w:t>הדברים האחרים</w:t>
      </w:r>
      <w:r>
        <w:rPr>
          <w:rFonts w:hint="cs"/>
          <w:rtl/>
          <w:lang w:eastAsia="he-IL"/>
        </w:rPr>
        <w:t>. למה הפורמט הזה?</w:t>
      </w:r>
    </w:p>
    <w:p w:rsidR="00E374FF" w:rsidRDefault="00E374FF" w:rsidP="00E374FF">
      <w:pPr>
        <w:rPr>
          <w:rtl/>
          <w:lang w:eastAsia="he-IL"/>
        </w:rPr>
      </w:pPr>
      <w:bookmarkStart w:id="2936" w:name="_ETM_Q1_13861599"/>
      <w:bookmarkStart w:id="2937" w:name="_ETM_Q1_13861673"/>
      <w:bookmarkStart w:id="2938" w:name="_ETM_Q1_13863471"/>
      <w:bookmarkEnd w:id="2936"/>
      <w:bookmarkEnd w:id="2937"/>
      <w:bookmarkEnd w:id="2938"/>
    </w:p>
    <w:p w:rsidR="00E374FF" w:rsidRDefault="00E374FF" w:rsidP="00E374FF">
      <w:pPr>
        <w:pStyle w:val="af9"/>
        <w:keepNext/>
        <w:rPr>
          <w:rtl/>
          <w:lang w:eastAsia="he-IL"/>
        </w:rPr>
      </w:pPr>
      <w:bookmarkStart w:id="2939" w:name="ET_guest_816671_411"/>
      <w:r w:rsidRPr="00E374FF">
        <w:rPr>
          <w:rStyle w:val="TagStyle"/>
          <w:rtl/>
        </w:rPr>
        <w:t xml:space="preserve"> &lt;&lt; אורח &gt;&gt; </w:t>
      </w:r>
      <w:r>
        <w:rPr>
          <w:rtl/>
          <w:lang w:eastAsia="he-IL"/>
        </w:rPr>
        <w:t>מיכל גולדברג:</w:t>
      </w:r>
      <w:r w:rsidRPr="00E374FF">
        <w:rPr>
          <w:rStyle w:val="TagStyle"/>
          <w:rtl/>
        </w:rPr>
        <w:t xml:space="preserve"> &lt;&lt; אורח &gt;&gt;</w:t>
      </w:r>
      <w:r>
        <w:rPr>
          <w:rtl/>
          <w:lang w:eastAsia="he-IL"/>
        </w:rPr>
        <w:t xml:space="preserve">   </w:t>
      </w:r>
      <w:bookmarkEnd w:id="2939"/>
    </w:p>
    <w:p w:rsidR="00E374FF" w:rsidRDefault="00E374FF" w:rsidP="00E374FF">
      <w:pPr>
        <w:pStyle w:val="KeepWithNext"/>
        <w:rPr>
          <w:rtl/>
          <w:lang w:eastAsia="he-IL"/>
        </w:rPr>
      </w:pPr>
    </w:p>
    <w:p w:rsidR="00E374FF" w:rsidRDefault="00E374FF" w:rsidP="00947702">
      <w:pPr>
        <w:rPr>
          <w:rtl/>
          <w:lang w:eastAsia="he-IL"/>
        </w:rPr>
      </w:pPr>
      <w:bookmarkStart w:id="2940" w:name="_ETM_Q1_13864167"/>
      <w:bookmarkEnd w:id="2940"/>
      <w:r>
        <w:rPr>
          <w:rFonts w:hint="cs"/>
          <w:rtl/>
          <w:lang w:eastAsia="he-IL"/>
        </w:rPr>
        <w:t>ז</w:t>
      </w:r>
      <w:bookmarkStart w:id="2941" w:name="_ETM_Q1_13864252"/>
      <w:bookmarkEnd w:id="2941"/>
      <w:r>
        <w:rPr>
          <w:rFonts w:hint="cs"/>
          <w:rtl/>
          <w:lang w:eastAsia="he-IL"/>
        </w:rPr>
        <w:t>ה נותן מענה ל</w:t>
      </w:r>
      <w:r w:rsidR="00947702">
        <w:rPr>
          <w:rFonts w:hint="cs"/>
          <w:rtl/>
          <w:lang w:eastAsia="he-IL"/>
        </w:rPr>
        <w:t xml:space="preserve">הערה של </w:t>
      </w:r>
      <w:r>
        <w:rPr>
          <w:rFonts w:hint="cs"/>
          <w:rtl/>
          <w:lang w:eastAsia="he-IL"/>
        </w:rPr>
        <w:t xml:space="preserve">יו"ר </w:t>
      </w:r>
      <w:r w:rsidR="00947702">
        <w:rPr>
          <w:rFonts w:hint="cs"/>
          <w:rtl/>
          <w:lang w:eastAsia="he-IL"/>
        </w:rPr>
        <w:t xml:space="preserve">ארגון </w:t>
      </w:r>
      <w:r>
        <w:rPr>
          <w:rFonts w:hint="cs"/>
          <w:rtl/>
          <w:lang w:eastAsia="he-IL"/>
        </w:rPr>
        <w:t xml:space="preserve">בעלי האולמות שהעיר </w:t>
      </w:r>
      <w:bookmarkStart w:id="2942" w:name="_ETM_Q1_13869917"/>
      <w:bookmarkEnd w:id="2942"/>
      <w:r>
        <w:rPr>
          <w:rFonts w:hint="cs"/>
          <w:rtl/>
          <w:lang w:eastAsia="he-IL"/>
        </w:rPr>
        <w:t>שאולמות האירוע</w:t>
      </w:r>
      <w:r w:rsidR="00080A58">
        <w:rPr>
          <w:rFonts w:hint="cs"/>
          <w:rtl/>
          <w:lang w:eastAsia="he-IL"/>
        </w:rPr>
        <w:t>ים</w:t>
      </w:r>
      <w:r>
        <w:rPr>
          <w:rFonts w:hint="cs"/>
          <w:rtl/>
          <w:lang w:eastAsia="he-IL"/>
        </w:rPr>
        <w:t xml:space="preserve"> סגורים. </w:t>
      </w:r>
      <w:r w:rsidR="00947702">
        <w:rPr>
          <w:rFonts w:hint="cs"/>
          <w:rtl/>
          <w:lang w:eastAsia="he-IL"/>
        </w:rPr>
        <w:t xml:space="preserve">אולמות האירועים הוא מקום שהיה נכנס </w:t>
      </w:r>
      <w:bookmarkStart w:id="2943" w:name="_ETM_Q1_13870953"/>
      <w:bookmarkEnd w:id="2943"/>
      <w:r>
        <w:rPr>
          <w:rFonts w:hint="cs"/>
          <w:rtl/>
          <w:lang w:eastAsia="he-IL"/>
        </w:rPr>
        <w:t>אם  היה פתוח</w:t>
      </w:r>
      <w:r w:rsidR="00947702">
        <w:rPr>
          <w:rFonts w:hint="cs"/>
          <w:rtl/>
          <w:lang w:eastAsia="he-IL"/>
        </w:rPr>
        <w:t xml:space="preserve"> תחת תקנה 7</w:t>
      </w:r>
      <w:r>
        <w:rPr>
          <w:rFonts w:hint="cs"/>
          <w:rtl/>
          <w:lang w:eastAsia="he-IL"/>
        </w:rPr>
        <w:t>, מק</w:t>
      </w:r>
      <w:r w:rsidR="004320A0">
        <w:rPr>
          <w:rFonts w:hint="cs"/>
          <w:rtl/>
          <w:lang w:eastAsia="he-IL"/>
        </w:rPr>
        <w:t>ום</w:t>
      </w:r>
      <w:r>
        <w:rPr>
          <w:rFonts w:hint="cs"/>
          <w:rtl/>
          <w:lang w:eastAsia="he-IL"/>
        </w:rPr>
        <w:t xml:space="preserve"> שמנוהל</w:t>
      </w:r>
      <w:r w:rsidR="00947702">
        <w:rPr>
          <w:rFonts w:hint="cs"/>
          <w:rtl/>
          <w:lang w:eastAsia="he-IL"/>
        </w:rPr>
        <w:t xml:space="preserve"> </w:t>
      </w:r>
      <w:proofErr w:type="spellStart"/>
      <w:r w:rsidR="00947702">
        <w:rPr>
          <w:rFonts w:hint="cs"/>
          <w:rtl/>
          <w:lang w:eastAsia="he-IL"/>
        </w:rPr>
        <w:t>וכו</w:t>
      </w:r>
      <w:proofErr w:type="spellEnd"/>
      <w:r w:rsidR="00947702">
        <w:rPr>
          <w:rFonts w:hint="cs"/>
          <w:rtl/>
          <w:lang w:eastAsia="he-IL"/>
        </w:rPr>
        <w:t>'</w:t>
      </w:r>
      <w:r>
        <w:rPr>
          <w:rFonts w:hint="cs"/>
          <w:rtl/>
          <w:lang w:eastAsia="he-IL"/>
        </w:rPr>
        <w:t xml:space="preserve">. פה </w:t>
      </w:r>
      <w:bookmarkStart w:id="2944" w:name="_ETM_Q1_13877133"/>
      <w:bookmarkEnd w:id="2944"/>
      <w:r>
        <w:rPr>
          <w:rFonts w:hint="cs"/>
          <w:rtl/>
          <w:lang w:eastAsia="he-IL"/>
        </w:rPr>
        <w:t xml:space="preserve">אנו מתייחסים לאירוע עצמו. גם אדם פרטי, </w:t>
      </w:r>
      <w:r w:rsidR="00947702">
        <w:rPr>
          <w:rFonts w:hint="cs"/>
          <w:rtl/>
          <w:lang w:eastAsia="he-IL"/>
        </w:rPr>
        <w:t xml:space="preserve">אם הוא מחליט לארגן חתונה </w:t>
      </w:r>
      <w:r>
        <w:rPr>
          <w:rFonts w:hint="cs"/>
          <w:rtl/>
          <w:lang w:eastAsia="he-IL"/>
        </w:rPr>
        <w:t xml:space="preserve">בביתו או בפארק </w:t>
      </w:r>
      <w:bookmarkStart w:id="2945" w:name="_ETM_Q1_13883903"/>
      <w:bookmarkEnd w:id="2945"/>
      <w:r w:rsidR="00947702">
        <w:rPr>
          <w:rFonts w:hint="cs"/>
          <w:rtl/>
          <w:lang w:eastAsia="he-IL"/>
        </w:rPr>
        <w:t>שפתוח לציבור</w:t>
      </w:r>
      <w:r>
        <w:rPr>
          <w:rFonts w:hint="cs"/>
          <w:rtl/>
          <w:lang w:eastAsia="he-IL"/>
        </w:rPr>
        <w:t>, שיידע שכפוף למ</w:t>
      </w:r>
      <w:r w:rsidR="00947702">
        <w:rPr>
          <w:rFonts w:hint="cs"/>
          <w:rtl/>
          <w:lang w:eastAsia="he-IL"/>
        </w:rPr>
        <w:t>גבלת</w:t>
      </w:r>
      <w:r>
        <w:rPr>
          <w:rFonts w:hint="cs"/>
          <w:rtl/>
          <w:lang w:eastAsia="he-IL"/>
        </w:rPr>
        <w:t xml:space="preserve"> ההתקהלות. </w:t>
      </w:r>
      <w:bookmarkStart w:id="2946" w:name="_ETM_Q1_13887656"/>
      <w:bookmarkEnd w:id="2946"/>
      <w:r>
        <w:rPr>
          <w:rFonts w:hint="cs"/>
          <w:rtl/>
          <w:lang w:eastAsia="he-IL"/>
        </w:rPr>
        <w:t xml:space="preserve">מספר המשתתפים הוא </w:t>
      </w:r>
      <w:bookmarkStart w:id="2947" w:name="_ETM_Q1_13892181"/>
      <w:bookmarkEnd w:id="2947"/>
      <w:r>
        <w:rPr>
          <w:rFonts w:hint="cs"/>
          <w:rtl/>
          <w:lang w:eastAsia="he-IL"/>
        </w:rPr>
        <w:t>עד 20</w:t>
      </w:r>
      <w:r w:rsidR="00947702">
        <w:rPr>
          <w:rFonts w:hint="cs"/>
          <w:rtl/>
          <w:lang w:eastAsia="he-IL"/>
        </w:rPr>
        <w:t xml:space="preserve"> אם הוא מארגן במבנה, ו-</w:t>
      </w:r>
      <w:r w:rsidR="00080A58">
        <w:rPr>
          <w:rFonts w:hint="cs"/>
          <w:rtl/>
          <w:lang w:eastAsia="he-IL"/>
        </w:rPr>
        <w:t>30 א</w:t>
      </w:r>
      <w:r>
        <w:rPr>
          <w:rFonts w:hint="cs"/>
          <w:rtl/>
          <w:lang w:eastAsia="he-IL"/>
        </w:rPr>
        <w:t>ם</w:t>
      </w:r>
      <w:r w:rsidR="00080A58">
        <w:rPr>
          <w:rFonts w:hint="cs"/>
          <w:rtl/>
          <w:lang w:eastAsia="he-IL"/>
        </w:rPr>
        <w:t xml:space="preserve"> </w:t>
      </w:r>
      <w:r>
        <w:rPr>
          <w:rFonts w:hint="cs"/>
          <w:rtl/>
          <w:lang w:eastAsia="he-IL"/>
        </w:rPr>
        <w:t>הוא מארגן בחוץ.</w:t>
      </w:r>
      <w:r w:rsidR="00947702">
        <w:rPr>
          <w:rFonts w:hint="cs"/>
          <w:rtl/>
          <w:lang w:eastAsia="he-IL"/>
        </w:rPr>
        <w:t xml:space="preserve"> כמובן, אי-אפשר לחבר 20 ו-30.</w:t>
      </w:r>
    </w:p>
    <w:p w:rsidR="00E374FF" w:rsidRDefault="00E374FF" w:rsidP="00E374FF">
      <w:pPr>
        <w:rPr>
          <w:rtl/>
          <w:lang w:eastAsia="he-IL"/>
        </w:rPr>
      </w:pPr>
      <w:bookmarkStart w:id="2948" w:name="_ETM_Q1_13899761"/>
      <w:bookmarkStart w:id="2949" w:name="_ETM_Q1_13899861"/>
      <w:bookmarkStart w:id="2950" w:name="_ETM_Q1_13900829"/>
      <w:bookmarkEnd w:id="2948"/>
      <w:bookmarkEnd w:id="2949"/>
      <w:bookmarkEnd w:id="2950"/>
    </w:p>
    <w:p w:rsidR="00E374FF" w:rsidRDefault="00E374FF" w:rsidP="00E374FF">
      <w:pPr>
        <w:pStyle w:val="af9"/>
        <w:keepNext/>
        <w:rPr>
          <w:rtl/>
          <w:lang w:eastAsia="he-IL"/>
        </w:rPr>
      </w:pPr>
      <w:bookmarkStart w:id="2951" w:name="ET_guest_868169_412"/>
      <w:r w:rsidRPr="00E374FF">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E374FF">
        <w:rPr>
          <w:rStyle w:val="TagStyle"/>
          <w:rtl/>
        </w:rPr>
        <w:t xml:space="preserve"> &lt;&lt; אורח &gt;&gt;</w:t>
      </w:r>
      <w:r>
        <w:rPr>
          <w:rtl/>
          <w:lang w:eastAsia="he-IL"/>
        </w:rPr>
        <w:t xml:space="preserve">   </w:t>
      </w:r>
      <w:bookmarkEnd w:id="2951"/>
    </w:p>
    <w:p w:rsidR="00E374FF" w:rsidRDefault="00E374FF" w:rsidP="00E374FF">
      <w:pPr>
        <w:pStyle w:val="KeepWithNext"/>
        <w:rPr>
          <w:rtl/>
          <w:lang w:eastAsia="he-IL"/>
        </w:rPr>
      </w:pPr>
    </w:p>
    <w:p w:rsidR="00E374FF" w:rsidRDefault="00E374FF" w:rsidP="00E374FF">
      <w:pPr>
        <w:rPr>
          <w:rtl/>
          <w:lang w:eastAsia="he-IL"/>
        </w:rPr>
      </w:pPr>
      <w:bookmarkStart w:id="2952" w:name="_ETM_Q1_13901404"/>
      <w:bookmarkStart w:id="2953" w:name="_ETM_Q1_13901464"/>
      <w:bookmarkEnd w:id="2952"/>
      <w:bookmarkEnd w:id="2953"/>
      <w:r>
        <w:rPr>
          <w:rFonts w:hint="cs"/>
          <w:rtl/>
          <w:lang w:eastAsia="he-IL"/>
        </w:rPr>
        <w:t xml:space="preserve">14 דיבר על מקומות, </w:t>
      </w:r>
      <w:bookmarkStart w:id="2954" w:name="_ETM_Q1_13904051"/>
      <w:bookmarkEnd w:id="2954"/>
      <w:r>
        <w:rPr>
          <w:rFonts w:hint="cs"/>
          <w:rtl/>
          <w:lang w:eastAsia="he-IL"/>
        </w:rPr>
        <w:t>ו-15 מדבר על סוגי פעילות.</w:t>
      </w:r>
    </w:p>
    <w:p w:rsidR="00E374FF" w:rsidRDefault="00E374FF" w:rsidP="00E374FF">
      <w:pPr>
        <w:rPr>
          <w:rtl/>
          <w:lang w:eastAsia="he-IL"/>
        </w:rPr>
      </w:pPr>
      <w:bookmarkStart w:id="2955" w:name="_ETM_Q1_13907549"/>
      <w:bookmarkStart w:id="2956" w:name="_ETM_Q1_13907644"/>
      <w:bookmarkStart w:id="2957" w:name="_ETM_Q1_13908678"/>
      <w:bookmarkEnd w:id="2955"/>
      <w:bookmarkEnd w:id="2956"/>
      <w:bookmarkEnd w:id="2957"/>
    </w:p>
    <w:p w:rsidR="00E374FF" w:rsidRDefault="00E374FF" w:rsidP="00E374FF">
      <w:pPr>
        <w:pStyle w:val="a4"/>
        <w:keepNext/>
        <w:rPr>
          <w:rtl/>
        </w:rPr>
      </w:pPr>
      <w:bookmarkStart w:id="2958" w:name="ET_speaker_גור_בליי_413"/>
      <w:r w:rsidRPr="00E374FF">
        <w:rPr>
          <w:rStyle w:val="TagStyle"/>
          <w:rtl/>
        </w:rPr>
        <w:t xml:space="preserve"> &lt;&lt; דובר &gt;&gt; </w:t>
      </w:r>
      <w:r>
        <w:rPr>
          <w:rtl/>
        </w:rPr>
        <w:t>גור בליי:</w:t>
      </w:r>
      <w:r w:rsidRPr="00E374FF">
        <w:rPr>
          <w:rStyle w:val="TagStyle"/>
          <w:rtl/>
        </w:rPr>
        <w:t xml:space="preserve"> &lt;&lt; דובר &gt;&gt;</w:t>
      </w:r>
      <w:r>
        <w:rPr>
          <w:rtl/>
        </w:rPr>
        <w:t xml:space="preserve">   </w:t>
      </w:r>
      <w:bookmarkEnd w:id="2958"/>
    </w:p>
    <w:p w:rsidR="00E374FF" w:rsidRDefault="00E374FF" w:rsidP="00E374FF">
      <w:pPr>
        <w:pStyle w:val="KeepWithNext"/>
        <w:rPr>
          <w:rtl/>
          <w:lang w:eastAsia="he-IL"/>
        </w:rPr>
      </w:pPr>
    </w:p>
    <w:p w:rsidR="00E374FF" w:rsidRDefault="00E374FF" w:rsidP="00E374FF">
      <w:pPr>
        <w:rPr>
          <w:rtl/>
          <w:lang w:eastAsia="he-IL"/>
        </w:rPr>
      </w:pPr>
      <w:bookmarkStart w:id="2959" w:name="_ETM_Q1_13909268"/>
      <w:bookmarkEnd w:id="2959"/>
      <w:r>
        <w:rPr>
          <w:rFonts w:hint="cs"/>
          <w:rtl/>
          <w:lang w:eastAsia="he-IL"/>
        </w:rPr>
        <w:t>א</w:t>
      </w:r>
      <w:bookmarkStart w:id="2960" w:name="_ETM_Q1_13909363"/>
      <w:bookmarkEnd w:id="2960"/>
      <w:r>
        <w:rPr>
          <w:rFonts w:hint="cs"/>
          <w:rtl/>
          <w:lang w:eastAsia="he-IL"/>
        </w:rPr>
        <w:t>בל סעיף 4 חל באופן רחב.</w:t>
      </w:r>
    </w:p>
    <w:p w:rsidR="00E374FF" w:rsidRDefault="00E374FF" w:rsidP="00E374FF">
      <w:pPr>
        <w:rPr>
          <w:rtl/>
          <w:lang w:eastAsia="he-IL"/>
        </w:rPr>
      </w:pPr>
      <w:bookmarkStart w:id="2961" w:name="_ETM_Q1_13912320"/>
      <w:bookmarkStart w:id="2962" w:name="_ETM_Q1_13912397"/>
      <w:bookmarkStart w:id="2963" w:name="_ETM_Q1_13913696"/>
      <w:bookmarkEnd w:id="2961"/>
      <w:bookmarkEnd w:id="2962"/>
      <w:bookmarkEnd w:id="2963"/>
    </w:p>
    <w:p w:rsidR="00E374FF" w:rsidRDefault="00E374FF" w:rsidP="00E374FF">
      <w:pPr>
        <w:pStyle w:val="af9"/>
        <w:keepNext/>
        <w:rPr>
          <w:rtl/>
          <w:lang w:eastAsia="he-IL"/>
        </w:rPr>
      </w:pPr>
      <w:bookmarkStart w:id="2964" w:name="ET_guest_514789_414"/>
      <w:r w:rsidRPr="00E374FF">
        <w:rPr>
          <w:rStyle w:val="TagStyle"/>
          <w:rtl/>
        </w:rPr>
        <w:t xml:space="preserve"> &lt;&lt; אורח &gt;&gt; </w:t>
      </w:r>
      <w:r>
        <w:rPr>
          <w:rtl/>
          <w:lang w:eastAsia="he-IL"/>
        </w:rPr>
        <w:t>שי סומך:</w:t>
      </w:r>
      <w:r w:rsidRPr="00E374FF">
        <w:rPr>
          <w:rStyle w:val="TagStyle"/>
          <w:rtl/>
        </w:rPr>
        <w:t xml:space="preserve"> &lt;&lt; אורח &gt;&gt;</w:t>
      </w:r>
      <w:r>
        <w:rPr>
          <w:rtl/>
          <w:lang w:eastAsia="he-IL"/>
        </w:rPr>
        <w:t xml:space="preserve">   </w:t>
      </w:r>
      <w:bookmarkEnd w:id="2964"/>
    </w:p>
    <w:p w:rsidR="00E374FF" w:rsidRDefault="00E374FF" w:rsidP="00E374FF">
      <w:pPr>
        <w:pStyle w:val="KeepWithNext"/>
        <w:rPr>
          <w:rtl/>
          <w:lang w:eastAsia="he-IL"/>
        </w:rPr>
      </w:pPr>
    </w:p>
    <w:p w:rsidR="00E374FF" w:rsidRDefault="00E374FF" w:rsidP="007D1519">
      <w:pPr>
        <w:rPr>
          <w:rtl/>
          <w:lang w:eastAsia="he-IL"/>
        </w:rPr>
      </w:pPr>
      <w:bookmarkStart w:id="2965" w:name="_ETM_Q1_13914336"/>
      <w:bookmarkStart w:id="2966" w:name="_ETM_Q1_13914400"/>
      <w:bookmarkEnd w:id="2965"/>
      <w:bookmarkEnd w:id="2966"/>
      <w:r>
        <w:rPr>
          <w:rFonts w:hint="cs"/>
          <w:rtl/>
          <w:lang w:eastAsia="he-IL"/>
        </w:rPr>
        <w:t xml:space="preserve">מדובר </w:t>
      </w:r>
      <w:bookmarkStart w:id="2967" w:name="_ETM_Q1_13915106"/>
      <w:bookmarkEnd w:id="2967"/>
      <w:r>
        <w:rPr>
          <w:rFonts w:hint="cs"/>
          <w:rtl/>
          <w:lang w:eastAsia="he-IL"/>
        </w:rPr>
        <w:t>פה באירו</w:t>
      </w:r>
      <w:r w:rsidR="00080A58">
        <w:rPr>
          <w:rFonts w:hint="cs"/>
          <w:rtl/>
          <w:lang w:eastAsia="he-IL"/>
        </w:rPr>
        <w:t>עים</w:t>
      </w:r>
      <w:r>
        <w:rPr>
          <w:rFonts w:hint="cs"/>
          <w:rtl/>
          <w:lang w:eastAsia="he-IL"/>
        </w:rPr>
        <w:t xml:space="preserve"> שמתאפיינ</w:t>
      </w:r>
      <w:r w:rsidR="00080A58">
        <w:rPr>
          <w:rFonts w:hint="cs"/>
          <w:rtl/>
          <w:lang w:eastAsia="he-IL"/>
        </w:rPr>
        <w:t>ים</w:t>
      </w:r>
      <w:r>
        <w:rPr>
          <w:rFonts w:hint="cs"/>
          <w:rtl/>
          <w:lang w:eastAsia="he-IL"/>
        </w:rPr>
        <w:t xml:space="preserve"> </w:t>
      </w:r>
      <w:r w:rsidR="007D1519">
        <w:rPr>
          <w:rFonts w:hint="cs"/>
          <w:rtl/>
          <w:lang w:eastAsia="he-IL"/>
        </w:rPr>
        <w:t xml:space="preserve">בהתקהלות של </w:t>
      </w:r>
      <w:r>
        <w:rPr>
          <w:rFonts w:hint="cs"/>
          <w:rtl/>
          <w:lang w:eastAsia="he-IL"/>
        </w:rPr>
        <w:t>אנשים</w:t>
      </w:r>
      <w:r w:rsidR="007D1519">
        <w:rPr>
          <w:rFonts w:hint="cs"/>
          <w:rtl/>
          <w:lang w:eastAsia="he-IL"/>
        </w:rPr>
        <w:t xml:space="preserve"> אבל לא רק</w:t>
      </w:r>
      <w:r>
        <w:rPr>
          <w:rFonts w:hint="cs"/>
          <w:rtl/>
          <w:lang w:eastAsia="he-IL"/>
        </w:rPr>
        <w:t xml:space="preserve">. </w:t>
      </w:r>
      <w:r w:rsidR="007D1519">
        <w:rPr>
          <w:rFonts w:hint="cs"/>
          <w:rtl/>
          <w:lang w:eastAsia="he-IL"/>
        </w:rPr>
        <w:t xml:space="preserve">הם מתאפיינים גם בקשרים </w:t>
      </w:r>
      <w:bookmarkStart w:id="2968" w:name="_ETM_Q1_13917026"/>
      <w:bookmarkEnd w:id="2968"/>
      <w:r w:rsidR="007D1519">
        <w:rPr>
          <w:rFonts w:hint="cs"/>
          <w:rtl/>
          <w:lang w:eastAsia="he-IL"/>
        </w:rPr>
        <w:t xml:space="preserve">בין אנשים. </w:t>
      </w:r>
      <w:r>
        <w:rPr>
          <w:rFonts w:hint="cs"/>
          <w:rtl/>
          <w:lang w:eastAsia="he-IL"/>
        </w:rPr>
        <w:t xml:space="preserve">לכן איסור </w:t>
      </w:r>
      <w:r w:rsidR="007D1519">
        <w:rPr>
          <w:rFonts w:hint="cs"/>
          <w:rtl/>
          <w:lang w:eastAsia="he-IL"/>
        </w:rPr>
        <w:t>ה</w:t>
      </w:r>
      <w:r>
        <w:rPr>
          <w:rFonts w:hint="cs"/>
          <w:rtl/>
          <w:lang w:eastAsia="he-IL"/>
        </w:rPr>
        <w:t xml:space="preserve">התקהלות </w:t>
      </w:r>
      <w:r w:rsidR="007D1519">
        <w:rPr>
          <w:rFonts w:hint="cs"/>
          <w:rtl/>
          <w:lang w:eastAsia="he-IL"/>
        </w:rPr>
        <w:t xml:space="preserve">כשלעצמו אינו מספיק. יכול להיות עקרונית </w:t>
      </w:r>
      <w:r>
        <w:rPr>
          <w:rFonts w:hint="cs"/>
          <w:rtl/>
          <w:lang w:eastAsia="he-IL"/>
        </w:rPr>
        <w:t>פסטיבל ש</w:t>
      </w:r>
      <w:r w:rsidR="007D1519">
        <w:rPr>
          <w:rFonts w:hint="cs"/>
          <w:rtl/>
          <w:lang w:eastAsia="he-IL"/>
        </w:rPr>
        <w:t xml:space="preserve">בכל רגע </w:t>
      </w:r>
      <w:bookmarkStart w:id="2969" w:name="_ETM_Q1_13923859"/>
      <w:bookmarkEnd w:id="2969"/>
      <w:r w:rsidR="007D1519">
        <w:rPr>
          <w:rFonts w:hint="cs"/>
          <w:rtl/>
          <w:lang w:eastAsia="he-IL"/>
        </w:rPr>
        <w:t>נתון לא תהיה בו התקהלות אסורה</w:t>
      </w:r>
      <w:r>
        <w:rPr>
          <w:rFonts w:hint="cs"/>
          <w:rtl/>
          <w:lang w:eastAsia="he-IL"/>
        </w:rPr>
        <w:t xml:space="preserve">, אבל בסוף האנשים ייפגשו אחד עם השני ותהיה </w:t>
      </w:r>
      <w:bookmarkStart w:id="2970" w:name="_ETM_Q1_13932128"/>
      <w:bookmarkEnd w:id="2970"/>
      <w:r>
        <w:rPr>
          <w:rFonts w:hint="cs"/>
          <w:rtl/>
          <w:lang w:eastAsia="he-IL"/>
        </w:rPr>
        <w:t xml:space="preserve">סכנת הדבקה. </w:t>
      </w:r>
      <w:r w:rsidR="007D1519">
        <w:rPr>
          <w:rFonts w:hint="cs"/>
          <w:rtl/>
          <w:lang w:eastAsia="he-IL"/>
        </w:rPr>
        <w:t xml:space="preserve">זה </w:t>
      </w:r>
      <w:r>
        <w:rPr>
          <w:rFonts w:hint="cs"/>
          <w:rtl/>
          <w:lang w:eastAsia="he-IL"/>
        </w:rPr>
        <w:t xml:space="preserve">מעבר לאיסור ההתקהלות. </w:t>
      </w:r>
      <w:r w:rsidR="007D1519">
        <w:rPr>
          <w:rFonts w:hint="cs"/>
          <w:rtl/>
          <w:lang w:eastAsia="he-IL"/>
        </w:rPr>
        <w:t xml:space="preserve">זה האופי של </w:t>
      </w:r>
      <w:bookmarkStart w:id="2971" w:name="_ETM_Q1_13939656"/>
      <w:bookmarkEnd w:id="2971"/>
      <w:r w:rsidR="007D1519">
        <w:rPr>
          <w:rFonts w:hint="cs"/>
          <w:rtl/>
          <w:lang w:eastAsia="he-IL"/>
        </w:rPr>
        <w:t xml:space="preserve">האירועים - </w:t>
      </w:r>
      <w:r>
        <w:rPr>
          <w:rFonts w:hint="cs"/>
          <w:rtl/>
          <w:lang w:eastAsia="he-IL"/>
        </w:rPr>
        <w:t>אירו</w:t>
      </w:r>
      <w:r w:rsidR="00080A58">
        <w:rPr>
          <w:rFonts w:hint="cs"/>
          <w:rtl/>
          <w:lang w:eastAsia="he-IL"/>
        </w:rPr>
        <w:t>ע</w:t>
      </w:r>
      <w:r>
        <w:rPr>
          <w:rFonts w:hint="cs"/>
          <w:rtl/>
          <w:lang w:eastAsia="he-IL"/>
        </w:rPr>
        <w:t>ים שמתאפיינ</w:t>
      </w:r>
      <w:r w:rsidR="00080A58">
        <w:rPr>
          <w:rFonts w:hint="cs"/>
          <w:rtl/>
          <w:lang w:eastAsia="he-IL"/>
        </w:rPr>
        <w:t>ים</w:t>
      </w:r>
      <w:r>
        <w:rPr>
          <w:rFonts w:hint="cs"/>
          <w:rtl/>
          <w:lang w:eastAsia="he-IL"/>
        </w:rPr>
        <w:t xml:space="preserve"> באינטראקציה</w:t>
      </w:r>
      <w:r w:rsidR="007D1519">
        <w:rPr>
          <w:rFonts w:hint="cs"/>
          <w:rtl/>
          <w:lang w:eastAsia="he-IL"/>
        </w:rPr>
        <w:t xml:space="preserve"> בין אנשים</w:t>
      </w:r>
      <w:r>
        <w:rPr>
          <w:rFonts w:hint="cs"/>
          <w:rtl/>
          <w:lang w:eastAsia="he-IL"/>
        </w:rPr>
        <w:t>.</w:t>
      </w:r>
    </w:p>
    <w:p w:rsidR="00E374FF" w:rsidRDefault="00E374FF" w:rsidP="00E374FF">
      <w:pPr>
        <w:rPr>
          <w:rtl/>
          <w:lang w:eastAsia="he-IL"/>
        </w:rPr>
      </w:pPr>
      <w:bookmarkStart w:id="2972" w:name="_ETM_Q1_13945009"/>
      <w:bookmarkStart w:id="2973" w:name="_ETM_Q1_13945117"/>
      <w:bookmarkStart w:id="2974" w:name="_ETM_Q1_13947997"/>
      <w:bookmarkEnd w:id="2972"/>
      <w:bookmarkEnd w:id="2973"/>
      <w:bookmarkEnd w:id="2974"/>
    </w:p>
    <w:p w:rsidR="00E374FF" w:rsidRDefault="00E374FF" w:rsidP="00E374FF">
      <w:pPr>
        <w:pStyle w:val="af9"/>
        <w:keepNext/>
        <w:rPr>
          <w:rtl/>
          <w:lang w:eastAsia="he-IL"/>
        </w:rPr>
      </w:pPr>
      <w:bookmarkStart w:id="2975" w:name="ET_guest_816671_415"/>
      <w:r w:rsidRPr="00E374FF">
        <w:rPr>
          <w:rStyle w:val="TagStyle"/>
          <w:rtl/>
        </w:rPr>
        <w:t xml:space="preserve"> &lt;&lt; אורח &gt;&gt; </w:t>
      </w:r>
      <w:r>
        <w:rPr>
          <w:rtl/>
          <w:lang w:eastAsia="he-IL"/>
        </w:rPr>
        <w:t>מיכל גולדברג:</w:t>
      </w:r>
      <w:r w:rsidRPr="00E374FF">
        <w:rPr>
          <w:rStyle w:val="TagStyle"/>
          <w:rtl/>
        </w:rPr>
        <w:t xml:space="preserve"> &lt;&lt; אורח &gt;&gt;</w:t>
      </w:r>
      <w:r>
        <w:rPr>
          <w:rtl/>
          <w:lang w:eastAsia="he-IL"/>
        </w:rPr>
        <w:t xml:space="preserve">   </w:t>
      </w:r>
      <w:bookmarkEnd w:id="2975"/>
    </w:p>
    <w:p w:rsidR="00E374FF" w:rsidRDefault="00E374FF" w:rsidP="00E374FF">
      <w:pPr>
        <w:pStyle w:val="KeepWithNext"/>
        <w:rPr>
          <w:rtl/>
          <w:lang w:eastAsia="he-IL"/>
        </w:rPr>
      </w:pPr>
    </w:p>
    <w:p w:rsidR="00E374FF" w:rsidRDefault="007D1519" w:rsidP="00E374FF">
      <w:pPr>
        <w:rPr>
          <w:rtl/>
          <w:lang w:eastAsia="he-IL"/>
        </w:rPr>
      </w:pPr>
      <w:bookmarkStart w:id="2976" w:name="_ETM_Q1_13948662"/>
      <w:bookmarkEnd w:id="2976"/>
      <w:r>
        <w:rPr>
          <w:rFonts w:hint="cs"/>
          <w:rtl/>
          <w:lang w:eastAsia="he-IL"/>
        </w:rPr>
        <w:t>גם רצינו להבהיר את</w:t>
      </w:r>
      <w:bookmarkStart w:id="2977" w:name="_ETM_Q1_13941437"/>
      <w:bookmarkEnd w:id="2977"/>
      <w:r>
        <w:rPr>
          <w:rFonts w:hint="cs"/>
          <w:rtl/>
          <w:lang w:eastAsia="he-IL"/>
        </w:rPr>
        <w:t xml:space="preserve"> זה לצורך האכיפה. </w:t>
      </w:r>
      <w:r w:rsidR="00E374FF">
        <w:rPr>
          <w:rFonts w:hint="cs"/>
          <w:rtl/>
          <w:lang w:eastAsia="he-IL"/>
        </w:rPr>
        <w:t>א</w:t>
      </w:r>
      <w:bookmarkStart w:id="2978" w:name="_ETM_Q1_13948712"/>
      <w:bookmarkEnd w:id="2978"/>
      <w:r w:rsidR="00E374FF">
        <w:rPr>
          <w:rFonts w:hint="cs"/>
          <w:rtl/>
          <w:lang w:eastAsia="he-IL"/>
        </w:rPr>
        <w:t xml:space="preserve">סור לקיים מסיבה </w:t>
      </w:r>
      <w:bookmarkStart w:id="2979" w:name="_ETM_Q1_13950562"/>
      <w:bookmarkEnd w:id="2979"/>
      <w:r w:rsidR="00E374FF">
        <w:rPr>
          <w:rFonts w:hint="cs"/>
          <w:rtl/>
          <w:lang w:eastAsia="he-IL"/>
        </w:rPr>
        <w:t xml:space="preserve">שמשתתפים בה מעל 20 אנשים במבנה. אם מישהו מקיים מסיבה </w:t>
      </w:r>
      <w:bookmarkStart w:id="2980" w:name="_ETM_Q1_13957473"/>
      <w:bookmarkEnd w:id="2980"/>
      <w:r w:rsidR="00E374FF">
        <w:rPr>
          <w:rFonts w:hint="cs"/>
          <w:rtl/>
          <w:lang w:eastAsia="he-IL"/>
        </w:rPr>
        <w:t xml:space="preserve">שחורגת מהמספר </w:t>
      </w:r>
      <w:r>
        <w:rPr>
          <w:rFonts w:hint="cs"/>
          <w:rtl/>
          <w:lang w:eastAsia="he-IL"/>
        </w:rPr>
        <w:t xml:space="preserve">האמור </w:t>
      </w:r>
      <w:r w:rsidR="00E374FF">
        <w:rPr>
          <w:rtl/>
          <w:lang w:eastAsia="he-IL"/>
        </w:rPr>
        <w:t>–</w:t>
      </w:r>
      <w:r w:rsidR="00E374FF">
        <w:rPr>
          <w:rFonts w:hint="cs"/>
          <w:rtl/>
          <w:lang w:eastAsia="he-IL"/>
        </w:rPr>
        <w:t xml:space="preserve"> יכול </w:t>
      </w:r>
      <w:r w:rsidR="00080A58">
        <w:rPr>
          <w:rFonts w:hint="cs"/>
          <w:rtl/>
          <w:lang w:eastAsia="he-IL"/>
        </w:rPr>
        <w:t>להיות שהוא ייתפס בס</w:t>
      </w:r>
      <w:r w:rsidR="00E374FF">
        <w:rPr>
          <w:rFonts w:hint="cs"/>
          <w:rtl/>
          <w:lang w:eastAsia="he-IL"/>
        </w:rPr>
        <w:t>ע</w:t>
      </w:r>
      <w:r w:rsidR="00080A58">
        <w:rPr>
          <w:rFonts w:hint="cs"/>
          <w:rtl/>
          <w:lang w:eastAsia="he-IL"/>
        </w:rPr>
        <w:t>י</w:t>
      </w:r>
      <w:r w:rsidR="00E374FF">
        <w:rPr>
          <w:rFonts w:hint="cs"/>
          <w:rtl/>
          <w:lang w:eastAsia="he-IL"/>
        </w:rPr>
        <w:t xml:space="preserve">ף 4, אבל </w:t>
      </w:r>
      <w:bookmarkStart w:id="2981" w:name="_ETM_Q1_13969328"/>
      <w:bookmarkEnd w:id="2981"/>
      <w:r w:rsidR="00E374FF">
        <w:rPr>
          <w:rFonts w:hint="cs"/>
          <w:rtl/>
          <w:lang w:eastAsia="he-IL"/>
        </w:rPr>
        <w:t xml:space="preserve">חשוב להבהיר את זה כאן. </w:t>
      </w:r>
      <w:r>
        <w:rPr>
          <w:rFonts w:hint="cs"/>
          <w:rtl/>
          <w:lang w:eastAsia="he-IL"/>
        </w:rPr>
        <w:t>זו הבהרה נדרשת.</w:t>
      </w:r>
    </w:p>
    <w:p w:rsidR="00E374FF" w:rsidRDefault="00E374FF" w:rsidP="009B1D94">
      <w:pPr>
        <w:rPr>
          <w:rtl/>
          <w:lang w:eastAsia="he-IL"/>
        </w:rPr>
      </w:pPr>
      <w:bookmarkStart w:id="2982" w:name="_ETM_Q1_13973248"/>
      <w:bookmarkStart w:id="2983" w:name="_ETM_Q1_13973327"/>
      <w:bookmarkStart w:id="2984" w:name="_ETM_Q1_13974288"/>
      <w:bookmarkStart w:id="2985" w:name="_ETM_Q1_13798544"/>
      <w:bookmarkStart w:id="2986" w:name="_ETM_Q1_13798599"/>
      <w:bookmarkStart w:id="2987" w:name="_ETM_Q1_13982528"/>
      <w:bookmarkEnd w:id="2982"/>
      <w:bookmarkEnd w:id="2983"/>
      <w:bookmarkEnd w:id="2984"/>
      <w:bookmarkEnd w:id="2985"/>
      <w:bookmarkEnd w:id="2986"/>
      <w:bookmarkEnd w:id="2987"/>
    </w:p>
    <w:p w:rsidR="00E374FF" w:rsidRDefault="00E374FF" w:rsidP="00E374FF">
      <w:pPr>
        <w:pStyle w:val="a4"/>
        <w:keepNext/>
        <w:rPr>
          <w:rtl/>
        </w:rPr>
      </w:pPr>
      <w:bookmarkStart w:id="2988" w:name="ET_speaker_גור_בליי_417"/>
      <w:r w:rsidRPr="00E374FF">
        <w:rPr>
          <w:rStyle w:val="TagStyle"/>
          <w:rtl/>
        </w:rPr>
        <w:t xml:space="preserve"> &lt;&lt; דובר &gt;&gt; </w:t>
      </w:r>
      <w:r>
        <w:rPr>
          <w:rtl/>
        </w:rPr>
        <w:t>גור בליי:</w:t>
      </w:r>
      <w:r w:rsidRPr="00E374FF">
        <w:rPr>
          <w:rStyle w:val="TagStyle"/>
          <w:rtl/>
        </w:rPr>
        <w:t xml:space="preserve"> &lt;&lt; דובר &gt;&gt;</w:t>
      </w:r>
      <w:r>
        <w:rPr>
          <w:rtl/>
        </w:rPr>
        <w:t xml:space="preserve">   </w:t>
      </w:r>
      <w:bookmarkEnd w:id="2988"/>
    </w:p>
    <w:p w:rsidR="00E374FF" w:rsidRDefault="00E374FF" w:rsidP="00E374FF">
      <w:pPr>
        <w:pStyle w:val="KeepWithNext"/>
        <w:rPr>
          <w:rtl/>
          <w:lang w:eastAsia="he-IL"/>
        </w:rPr>
      </w:pPr>
    </w:p>
    <w:p w:rsidR="00E374FF" w:rsidRDefault="00E374FF" w:rsidP="00E374FF">
      <w:pPr>
        <w:rPr>
          <w:rtl/>
          <w:lang w:eastAsia="he-IL"/>
        </w:rPr>
      </w:pPr>
      <w:bookmarkStart w:id="2989" w:name="_ETM_Q1_13983077"/>
      <w:bookmarkStart w:id="2990" w:name="_ETM_Q1_13983137"/>
      <w:bookmarkEnd w:id="2989"/>
      <w:bookmarkEnd w:id="2990"/>
      <w:r>
        <w:rPr>
          <w:rFonts w:hint="cs"/>
          <w:rtl/>
          <w:lang w:eastAsia="he-IL"/>
        </w:rPr>
        <w:t xml:space="preserve">או כנס. </w:t>
      </w:r>
    </w:p>
    <w:p w:rsidR="00E374FF" w:rsidRDefault="00E374FF" w:rsidP="00E374FF">
      <w:pPr>
        <w:rPr>
          <w:rtl/>
          <w:lang w:eastAsia="he-IL"/>
        </w:rPr>
      </w:pPr>
      <w:bookmarkStart w:id="2991" w:name="_ETM_Q1_13985103"/>
      <w:bookmarkStart w:id="2992" w:name="_ETM_Q1_13985168"/>
      <w:bookmarkStart w:id="2993" w:name="_ETM_Q1_13989454"/>
      <w:bookmarkEnd w:id="2991"/>
      <w:bookmarkEnd w:id="2992"/>
      <w:bookmarkEnd w:id="2993"/>
    </w:p>
    <w:p w:rsidR="00E374FF" w:rsidRDefault="00E374FF" w:rsidP="00E374FF">
      <w:pPr>
        <w:pStyle w:val="af9"/>
        <w:keepNext/>
        <w:rPr>
          <w:rtl/>
          <w:lang w:eastAsia="he-IL"/>
        </w:rPr>
      </w:pPr>
      <w:bookmarkStart w:id="2994" w:name="ET_guest_816671_418"/>
      <w:r w:rsidRPr="00E374FF">
        <w:rPr>
          <w:rStyle w:val="TagStyle"/>
          <w:rtl/>
        </w:rPr>
        <w:t xml:space="preserve"> &lt;&lt; אורח &gt;&gt; </w:t>
      </w:r>
      <w:r>
        <w:rPr>
          <w:rtl/>
          <w:lang w:eastAsia="he-IL"/>
        </w:rPr>
        <w:t>מיכל גולדברג:</w:t>
      </w:r>
      <w:r w:rsidRPr="00E374FF">
        <w:rPr>
          <w:rStyle w:val="TagStyle"/>
          <w:rtl/>
        </w:rPr>
        <w:t xml:space="preserve"> &lt;&lt; אורח &gt;&gt;</w:t>
      </w:r>
      <w:r>
        <w:rPr>
          <w:rtl/>
          <w:lang w:eastAsia="he-IL"/>
        </w:rPr>
        <w:t xml:space="preserve">   </w:t>
      </w:r>
      <w:bookmarkEnd w:id="2994"/>
    </w:p>
    <w:p w:rsidR="00E374FF" w:rsidRDefault="00E374FF" w:rsidP="00E374FF">
      <w:pPr>
        <w:pStyle w:val="KeepWithNext"/>
        <w:rPr>
          <w:rtl/>
          <w:lang w:eastAsia="he-IL"/>
        </w:rPr>
      </w:pPr>
    </w:p>
    <w:p w:rsidR="00E374FF" w:rsidRDefault="007D1519" w:rsidP="007D1519">
      <w:pPr>
        <w:rPr>
          <w:rtl/>
          <w:lang w:eastAsia="he-IL"/>
        </w:rPr>
      </w:pPr>
      <w:bookmarkStart w:id="2995" w:name="_ETM_Q1_13990073"/>
      <w:bookmarkStart w:id="2996" w:name="_ETM_Q1_13990118"/>
      <w:bookmarkEnd w:id="2995"/>
      <w:bookmarkEnd w:id="2996"/>
      <w:r>
        <w:rPr>
          <w:rFonts w:hint="cs"/>
          <w:rtl/>
          <w:lang w:eastAsia="he-IL"/>
        </w:rPr>
        <w:t xml:space="preserve">המטראז' וה-1 ל-7 מ"ר הוא רלוונטי רק למקומות שפתוחות לציבור, </w:t>
      </w:r>
      <w:r w:rsidR="00E374FF">
        <w:rPr>
          <w:rFonts w:hint="cs"/>
          <w:rtl/>
          <w:lang w:eastAsia="he-IL"/>
        </w:rPr>
        <w:t>לעסקים</w:t>
      </w:r>
      <w:r>
        <w:rPr>
          <w:rFonts w:hint="cs"/>
          <w:rtl/>
          <w:lang w:eastAsia="he-IL"/>
        </w:rPr>
        <w:t>,</w:t>
      </w:r>
      <w:r w:rsidR="00E374FF">
        <w:rPr>
          <w:rFonts w:hint="cs"/>
          <w:rtl/>
          <w:lang w:eastAsia="he-IL"/>
        </w:rPr>
        <w:t xml:space="preserve"> או מקומות </w:t>
      </w:r>
      <w:bookmarkStart w:id="2997" w:name="_ETM_Q1_13992143"/>
      <w:bookmarkEnd w:id="2997"/>
      <w:r w:rsidR="00E374FF">
        <w:rPr>
          <w:rFonts w:hint="cs"/>
          <w:rtl/>
          <w:lang w:eastAsia="he-IL"/>
        </w:rPr>
        <w:t xml:space="preserve">מנוהלים. פה אנו מדברים </w:t>
      </w:r>
      <w:r w:rsidR="00E374FF">
        <w:rPr>
          <w:rtl/>
          <w:lang w:eastAsia="he-IL"/>
        </w:rPr>
        <w:t>–</w:t>
      </w:r>
      <w:r w:rsidR="00E374FF">
        <w:rPr>
          <w:rFonts w:hint="cs"/>
          <w:rtl/>
          <w:lang w:eastAsia="he-IL"/>
        </w:rPr>
        <w:t xml:space="preserve"> וזה מפורט ברישא של </w:t>
      </w:r>
      <w:bookmarkStart w:id="2998" w:name="_ETM_Q1_13999761"/>
      <w:bookmarkEnd w:id="2998"/>
      <w:r>
        <w:rPr>
          <w:rFonts w:hint="cs"/>
          <w:rtl/>
          <w:lang w:eastAsia="he-IL"/>
        </w:rPr>
        <w:t xml:space="preserve">תקנה </w:t>
      </w:r>
      <w:r w:rsidR="00E374FF">
        <w:rPr>
          <w:rFonts w:hint="cs"/>
          <w:rtl/>
          <w:lang w:eastAsia="he-IL"/>
        </w:rPr>
        <w:t xml:space="preserve">15 </w:t>
      </w:r>
      <w:r w:rsidR="00E374FF">
        <w:rPr>
          <w:rtl/>
          <w:lang w:eastAsia="he-IL"/>
        </w:rPr>
        <w:t>–</w:t>
      </w:r>
      <w:r w:rsidR="00E374FF">
        <w:rPr>
          <w:rFonts w:hint="cs"/>
          <w:rtl/>
          <w:lang w:eastAsia="he-IL"/>
        </w:rPr>
        <w:t xml:space="preserve"> </w:t>
      </w:r>
      <w:r>
        <w:rPr>
          <w:rFonts w:hint="cs"/>
          <w:rtl/>
          <w:lang w:eastAsia="he-IL"/>
        </w:rPr>
        <w:t xml:space="preserve">על </w:t>
      </w:r>
      <w:bookmarkStart w:id="2999" w:name="_ETM_Q1_13998283"/>
      <w:bookmarkEnd w:id="2999"/>
      <w:r>
        <w:rPr>
          <w:rFonts w:hint="cs"/>
          <w:rtl/>
          <w:lang w:eastAsia="he-IL"/>
        </w:rPr>
        <w:t xml:space="preserve">אירועים בצורה רוחבית, על אירועים שמפורטים בסעיף הזה, לאו דווקא </w:t>
      </w:r>
      <w:bookmarkStart w:id="3000" w:name="_ETM_Q1_14002534"/>
      <w:bookmarkEnd w:id="3000"/>
      <w:r>
        <w:rPr>
          <w:rFonts w:hint="cs"/>
          <w:rtl/>
          <w:lang w:eastAsia="he-IL"/>
        </w:rPr>
        <w:t>אם הם מתקיימים ב</w:t>
      </w:r>
      <w:r w:rsidR="00E374FF">
        <w:rPr>
          <w:rFonts w:hint="cs"/>
          <w:rtl/>
          <w:lang w:eastAsia="he-IL"/>
        </w:rPr>
        <w:t xml:space="preserve">בית עסק או </w:t>
      </w:r>
      <w:r>
        <w:rPr>
          <w:rFonts w:hint="cs"/>
          <w:rtl/>
          <w:lang w:eastAsia="he-IL"/>
        </w:rPr>
        <w:t>ב</w:t>
      </w:r>
      <w:r w:rsidR="00E374FF">
        <w:rPr>
          <w:rFonts w:hint="cs"/>
          <w:rtl/>
          <w:lang w:eastAsia="he-IL"/>
        </w:rPr>
        <w:t xml:space="preserve">מקום מנוהל אלא גם אם </w:t>
      </w:r>
      <w:bookmarkStart w:id="3001" w:name="_ETM_Q1_14007517"/>
      <w:bookmarkEnd w:id="3001"/>
      <w:r w:rsidR="00E374FF">
        <w:rPr>
          <w:rFonts w:hint="cs"/>
          <w:rtl/>
          <w:lang w:eastAsia="he-IL"/>
        </w:rPr>
        <w:t xml:space="preserve">מתקיימים </w:t>
      </w:r>
      <w:r>
        <w:rPr>
          <w:rFonts w:hint="cs"/>
          <w:rtl/>
          <w:lang w:eastAsia="he-IL"/>
        </w:rPr>
        <w:t xml:space="preserve">במרחב הפרטי </w:t>
      </w:r>
      <w:r w:rsidR="00E374FF">
        <w:rPr>
          <w:rFonts w:hint="cs"/>
          <w:rtl/>
          <w:lang w:eastAsia="he-IL"/>
        </w:rPr>
        <w:t>או במ</w:t>
      </w:r>
      <w:r>
        <w:rPr>
          <w:rFonts w:hint="cs"/>
          <w:rtl/>
          <w:lang w:eastAsia="he-IL"/>
        </w:rPr>
        <w:t>רחב</w:t>
      </w:r>
      <w:r w:rsidR="00E374FF">
        <w:rPr>
          <w:rFonts w:hint="cs"/>
          <w:rtl/>
          <w:lang w:eastAsia="he-IL"/>
        </w:rPr>
        <w:t xml:space="preserve"> </w:t>
      </w:r>
      <w:r>
        <w:rPr>
          <w:rFonts w:hint="cs"/>
          <w:rtl/>
          <w:lang w:eastAsia="he-IL"/>
        </w:rPr>
        <w:t>ה</w:t>
      </w:r>
      <w:r w:rsidR="00E374FF">
        <w:rPr>
          <w:rFonts w:hint="cs"/>
          <w:rtl/>
          <w:lang w:eastAsia="he-IL"/>
        </w:rPr>
        <w:t>ציבורי</w:t>
      </w:r>
      <w:r>
        <w:rPr>
          <w:rFonts w:hint="cs"/>
          <w:rtl/>
          <w:lang w:eastAsia="he-IL"/>
        </w:rPr>
        <w:t xml:space="preserve"> או במקום ציבורי או </w:t>
      </w:r>
      <w:bookmarkStart w:id="3002" w:name="_ETM_Q1_14011255"/>
      <w:bookmarkEnd w:id="3002"/>
      <w:r>
        <w:rPr>
          <w:rFonts w:hint="cs"/>
          <w:rtl/>
          <w:lang w:eastAsia="he-IL"/>
        </w:rPr>
        <w:t>עסקי</w:t>
      </w:r>
      <w:r w:rsidR="00E374FF">
        <w:rPr>
          <w:rFonts w:hint="cs"/>
          <w:rtl/>
          <w:lang w:eastAsia="he-IL"/>
        </w:rPr>
        <w:t xml:space="preserve">. </w:t>
      </w:r>
    </w:p>
    <w:p w:rsidR="00E374FF" w:rsidRDefault="00E374FF" w:rsidP="00E374FF">
      <w:pPr>
        <w:rPr>
          <w:rtl/>
          <w:lang w:eastAsia="he-IL"/>
        </w:rPr>
      </w:pPr>
      <w:bookmarkStart w:id="3003" w:name="_ETM_Q1_14011485"/>
      <w:bookmarkStart w:id="3004" w:name="_ETM_Q1_14011575"/>
      <w:bookmarkStart w:id="3005" w:name="_ETM_Q1_14012417"/>
      <w:bookmarkEnd w:id="3003"/>
      <w:bookmarkEnd w:id="3004"/>
      <w:bookmarkEnd w:id="3005"/>
    </w:p>
    <w:p w:rsidR="00E374FF" w:rsidRDefault="00E374FF" w:rsidP="00E374FF">
      <w:pPr>
        <w:pStyle w:val="a4"/>
        <w:keepNext/>
        <w:rPr>
          <w:rtl/>
        </w:rPr>
      </w:pPr>
      <w:bookmarkStart w:id="3006" w:name="ET_speaker_גור_בליי_419"/>
      <w:r w:rsidRPr="00E374FF">
        <w:rPr>
          <w:rStyle w:val="TagStyle"/>
          <w:rtl/>
        </w:rPr>
        <w:t xml:space="preserve"> &lt;&lt; דובר &gt;&gt; </w:t>
      </w:r>
      <w:r>
        <w:rPr>
          <w:rtl/>
        </w:rPr>
        <w:t>גור בליי:</w:t>
      </w:r>
      <w:r w:rsidRPr="00E374FF">
        <w:rPr>
          <w:rStyle w:val="TagStyle"/>
          <w:rtl/>
        </w:rPr>
        <w:t xml:space="preserve"> &lt;&lt; דובר &gt;&gt;</w:t>
      </w:r>
      <w:r>
        <w:rPr>
          <w:rtl/>
        </w:rPr>
        <w:t xml:space="preserve">   </w:t>
      </w:r>
      <w:bookmarkEnd w:id="3006"/>
    </w:p>
    <w:p w:rsidR="00E374FF" w:rsidRDefault="00E374FF" w:rsidP="00E374FF">
      <w:pPr>
        <w:pStyle w:val="KeepWithNext"/>
        <w:rPr>
          <w:rtl/>
          <w:lang w:eastAsia="he-IL"/>
        </w:rPr>
      </w:pPr>
    </w:p>
    <w:p w:rsidR="00E374FF" w:rsidRDefault="00E374FF" w:rsidP="00E374FF">
      <w:pPr>
        <w:rPr>
          <w:rtl/>
          <w:lang w:eastAsia="he-IL"/>
        </w:rPr>
      </w:pPr>
      <w:bookmarkStart w:id="3007" w:name="_ETM_Q1_14013042"/>
      <w:bookmarkStart w:id="3008" w:name="_ETM_Q1_14013112"/>
      <w:bookmarkEnd w:id="3007"/>
      <w:bookmarkEnd w:id="3008"/>
      <w:r>
        <w:rPr>
          <w:rFonts w:hint="cs"/>
          <w:rtl/>
          <w:lang w:eastAsia="he-IL"/>
        </w:rPr>
        <w:t>לא יכול להיות כנס באולם גדול?</w:t>
      </w:r>
    </w:p>
    <w:p w:rsidR="00E374FF" w:rsidRDefault="00E374FF" w:rsidP="00E374FF">
      <w:pPr>
        <w:rPr>
          <w:rtl/>
          <w:lang w:eastAsia="he-IL"/>
        </w:rPr>
      </w:pPr>
      <w:bookmarkStart w:id="3009" w:name="_ETM_Q1_14017216"/>
      <w:bookmarkStart w:id="3010" w:name="_ETM_Q1_14017321"/>
      <w:bookmarkStart w:id="3011" w:name="_ETM_Q1_14018311"/>
      <w:bookmarkEnd w:id="3009"/>
      <w:bookmarkEnd w:id="3010"/>
      <w:bookmarkEnd w:id="3011"/>
    </w:p>
    <w:p w:rsidR="00E374FF" w:rsidRDefault="00E374FF" w:rsidP="00E374FF">
      <w:pPr>
        <w:pStyle w:val="af9"/>
        <w:keepNext/>
        <w:rPr>
          <w:rtl/>
          <w:lang w:eastAsia="he-IL"/>
        </w:rPr>
      </w:pPr>
      <w:bookmarkStart w:id="3012" w:name="ET_guest_816671_420"/>
      <w:r w:rsidRPr="00E374FF">
        <w:rPr>
          <w:rStyle w:val="TagStyle"/>
          <w:rtl/>
        </w:rPr>
        <w:t xml:space="preserve"> &lt;&lt; אורח &gt;&gt; </w:t>
      </w:r>
      <w:r>
        <w:rPr>
          <w:rtl/>
          <w:lang w:eastAsia="he-IL"/>
        </w:rPr>
        <w:t>מיכל גולדברג:</w:t>
      </w:r>
      <w:r w:rsidRPr="00E374FF">
        <w:rPr>
          <w:rStyle w:val="TagStyle"/>
          <w:rtl/>
        </w:rPr>
        <w:t xml:space="preserve"> &lt;&lt; אורח &gt;&gt;</w:t>
      </w:r>
      <w:r>
        <w:rPr>
          <w:rtl/>
          <w:lang w:eastAsia="he-IL"/>
        </w:rPr>
        <w:t xml:space="preserve">   </w:t>
      </w:r>
      <w:bookmarkEnd w:id="3012"/>
    </w:p>
    <w:p w:rsidR="00E374FF" w:rsidRDefault="00E374FF" w:rsidP="00E374FF">
      <w:pPr>
        <w:pStyle w:val="KeepWithNext"/>
        <w:rPr>
          <w:rtl/>
          <w:lang w:eastAsia="he-IL"/>
        </w:rPr>
      </w:pPr>
    </w:p>
    <w:p w:rsidR="00E374FF" w:rsidRDefault="00E374FF" w:rsidP="00E374FF">
      <w:pPr>
        <w:rPr>
          <w:rtl/>
          <w:lang w:eastAsia="he-IL"/>
        </w:rPr>
      </w:pPr>
      <w:bookmarkStart w:id="3013" w:name="_ETM_Q1_14018920"/>
      <w:bookmarkStart w:id="3014" w:name="_ETM_Q1_14018985"/>
      <w:bookmarkEnd w:id="3013"/>
      <w:bookmarkEnd w:id="3014"/>
      <w:r>
        <w:rPr>
          <w:rFonts w:hint="cs"/>
          <w:rtl/>
          <w:lang w:eastAsia="he-IL"/>
        </w:rPr>
        <w:t>לא.</w:t>
      </w:r>
      <w:r w:rsidR="007D1519">
        <w:rPr>
          <w:rFonts w:hint="cs"/>
          <w:rtl/>
          <w:lang w:eastAsia="he-IL"/>
        </w:rPr>
        <w:t xml:space="preserve"> מבחינתנו כרגע כנסים אסור לקיים.</w:t>
      </w:r>
    </w:p>
    <w:p w:rsidR="00E374FF" w:rsidRDefault="00E374FF" w:rsidP="00E374FF">
      <w:pPr>
        <w:rPr>
          <w:rtl/>
          <w:lang w:eastAsia="he-IL"/>
        </w:rPr>
      </w:pPr>
      <w:bookmarkStart w:id="3015" w:name="_ETM_Q1_14019485"/>
      <w:bookmarkStart w:id="3016" w:name="_ETM_Q1_14019555"/>
      <w:bookmarkStart w:id="3017" w:name="_ETM_Q1_14024040"/>
      <w:bookmarkStart w:id="3018" w:name="_ETM_Q1_14024110"/>
      <w:bookmarkStart w:id="3019" w:name="_ETM_Q1_14025344"/>
      <w:bookmarkEnd w:id="3015"/>
      <w:bookmarkEnd w:id="3016"/>
      <w:bookmarkEnd w:id="3017"/>
      <w:bookmarkEnd w:id="3018"/>
      <w:bookmarkEnd w:id="3019"/>
    </w:p>
    <w:p w:rsidR="00E374FF" w:rsidRDefault="00E374FF" w:rsidP="00E374FF">
      <w:pPr>
        <w:pStyle w:val="af9"/>
        <w:keepNext/>
        <w:rPr>
          <w:rtl/>
          <w:lang w:eastAsia="he-IL"/>
        </w:rPr>
      </w:pPr>
      <w:bookmarkStart w:id="3020" w:name="ET_guest_514789_422"/>
      <w:r w:rsidRPr="00E374FF">
        <w:rPr>
          <w:rStyle w:val="TagStyle"/>
          <w:rtl/>
        </w:rPr>
        <w:t xml:space="preserve"> &lt;&lt; אורח &gt;&gt; </w:t>
      </w:r>
      <w:r>
        <w:rPr>
          <w:rtl/>
          <w:lang w:eastAsia="he-IL"/>
        </w:rPr>
        <w:t>שי סומך:</w:t>
      </w:r>
      <w:r w:rsidRPr="00E374FF">
        <w:rPr>
          <w:rStyle w:val="TagStyle"/>
          <w:rtl/>
        </w:rPr>
        <w:t xml:space="preserve"> &lt;&lt; אורח &gt;&gt;</w:t>
      </w:r>
      <w:r>
        <w:rPr>
          <w:rtl/>
          <w:lang w:eastAsia="he-IL"/>
        </w:rPr>
        <w:t xml:space="preserve">   </w:t>
      </w:r>
      <w:bookmarkEnd w:id="3020"/>
    </w:p>
    <w:p w:rsidR="00E374FF" w:rsidRDefault="00E374FF" w:rsidP="00E374FF">
      <w:pPr>
        <w:pStyle w:val="KeepWithNext"/>
        <w:rPr>
          <w:rtl/>
          <w:lang w:eastAsia="he-IL"/>
        </w:rPr>
      </w:pPr>
    </w:p>
    <w:p w:rsidR="00E374FF" w:rsidRDefault="007D1519" w:rsidP="007D1519">
      <w:pPr>
        <w:rPr>
          <w:rtl/>
          <w:lang w:eastAsia="he-IL"/>
        </w:rPr>
      </w:pPr>
      <w:bookmarkStart w:id="3021" w:name="_ETM_Q1_14025854"/>
      <w:bookmarkStart w:id="3022" w:name="_ETM_Q1_14025909"/>
      <w:bookmarkEnd w:id="3021"/>
      <w:bookmarkEnd w:id="3022"/>
      <w:r>
        <w:rPr>
          <w:rFonts w:hint="cs"/>
          <w:rtl/>
          <w:lang w:eastAsia="he-IL"/>
        </w:rPr>
        <w:t xml:space="preserve">כנסים מתאפיינים בקשרים בין אנשים. </w:t>
      </w:r>
      <w:bookmarkStart w:id="3023" w:name="_ETM_Q1_14024860"/>
      <w:bookmarkEnd w:id="3023"/>
      <w:r>
        <w:rPr>
          <w:rFonts w:hint="cs"/>
          <w:rtl/>
          <w:lang w:eastAsia="he-IL"/>
        </w:rPr>
        <w:t xml:space="preserve">לכן אם יש כנס עם 200 </w:t>
      </w:r>
      <w:r w:rsidR="00E374FF">
        <w:rPr>
          <w:rFonts w:hint="cs"/>
          <w:rtl/>
          <w:lang w:eastAsia="he-IL"/>
        </w:rPr>
        <w:t xml:space="preserve">איש, לא משנה אם </w:t>
      </w:r>
      <w:r>
        <w:rPr>
          <w:rFonts w:hint="cs"/>
          <w:rtl/>
          <w:lang w:eastAsia="he-IL"/>
        </w:rPr>
        <w:t xml:space="preserve">זה </w:t>
      </w:r>
      <w:r w:rsidR="00E374FF">
        <w:rPr>
          <w:rFonts w:hint="cs"/>
          <w:rtl/>
          <w:lang w:eastAsia="he-IL"/>
        </w:rPr>
        <w:t xml:space="preserve">מקום </w:t>
      </w:r>
      <w:bookmarkStart w:id="3024" w:name="_ETM_Q1_14031934"/>
      <w:bookmarkEnd w:id="3024"/>
      <w:r w:rsidR="00E374FF">
        <w:rPr>
          <w:rFonts w:hint="cs"/>
          <w:rtl/>
          <w:lang w:eastAsia="he-IL"/>
        </w:rPr>
        <w:t xml:space="preserve">גדול או קטן </w:t>
      </w:r>
      <w:r w:rsidR="00E374FF">
        <w:rPr>
          <w:rtl/>
          <w:lang w:eastAsia="he-IL"/>
        </w:rPr>
        <w:t>–</w:t>
      </w:r>
      <w:r w:rsidR="00E374FF">
        <w:rPr>
          <w:rFonts w:hint="cs"/>
          <w:rtl/>
          <w:lang w:eastAsia="he-IL"/>
        </w:rPr>
        <w:t xml:space="preserve"> הקשרים </w:t>
      </w:r>
      <w:r>
        <w:rPr>
          <w:rFonts w:hint="cs"/>
          <w:rtl/>
          <w:lang w:eastAsia="he-IL"/>
        </w:rPr>
        <w:t xml:space="preserve">בין האנשים </w:t>
      </w:r>
      <w:r w:rsidR="00E374FF">
        <w:rPr>
          <w:rFonts w:hint="cs"/>
          <w:rtl/>
          <w:lang w:eastAsia="he-IL"/>
        </w:rPr>
        <w:t>יתקיימו בכל מקרה.</w:t>
      </w:r>
      <w:r>
        <w:rPr>
          <w:rFonts w:hint="cs"/>
          <w:rtl/>
          <w:lang w:eastAsia="he-IL"/>
        </w:rPr>
        <w:t xml:space="preserve"> אותו דבר באירועים.</w:t>
      </w:r>
    </w:p>
    <w:p w:rsidR="00E374FF" w:rsidRDefault="00E374FF" w:rsidP="00E374FF">
      <w:pPr>
        <w:rPr>
          <w:rtl/>
          <w:lang w:eastAsia="he-IL"/>
        </w:rPr>
      </w:pPr>
      <w:bookmarkStart w:id="3025" w:name="_ETM_Q1_14036815"/>
      <w:bookmarkStart w:id="3026" w:name="_ETM_Q1_14036890"/>
      <w:bookmarkEnd w:id="3025"/>
      <w:bookmarkEnd w:id="3026"/>
    </w:p>
    <w:p w:rsidR="00E374FF" w:rsidRDefault="00E374FF" w:rsidP="00E374FF">
      <w:pPr>
        <w:pStyle w:val="af6"/>
        <w:keepNext/>
        <w:rPr>
          <w:rtl/>
        </w:rPr>
      </w:pPr>
      <w:bookmarkStart w:id="3027" w:name="ET_yor_5069_423"/>
      <w:r w:rsidRPr="00E374FF">
        <w:rPr>
          <w:rStyle w:val="TagStyle"/>
          <w:rtl/>
        </w:rPr>
        <w:t xml:space="preserve"> &lt;&lt; </w:t>
      </w:r>
      <w:proofErr w:type="spellStart"/>
      <w:r w:rsidRPr="00E374FF">
        <w:rPr>
          <w:rStyle w:val="TagStyle"/>
          <w:rtl/>
        </w:rPr>
        <w:t>יור</w:t>
      </w:r>
      <w:proofErr w:type="spellEnd"/>
      <w:r w:rsidRPr="00E374FF">
        <w:rPr>
          <w:rStyle w:val="TagStyle"/>
          <w:rtl/>
        </w:rPr>
        <w:t xml:space="preserve"> &gt;&gt; </w:t>
      </w:r>
      <w:r>
        <w:rPr>
          <w:rtl/>
        </w:rPr>
        <w:t>היו"ר יעקב אשר:</w:t>
      </w:r>
      <w:r w:rsidRPr="00E374FF">
        <w:rPr>
          <w:rStyle w:val="TagStyle"/>
          <w:rtl/>
        </w:rPr>
        <w:t xml:space="preserve"> &lt;&lt; </w:t>
      </w:r>
      <w:proofErr w:type="spellStart"/>
      <w:r w:rsidRPr="00E374FF">
        <w:rPr>
          <w:rStyle w:val="TagStyle"/>
          <w:rtl/>
        </w:rPr>
        <w:t>יור</w:t>
      </w:r>
      <w:proofErr w:type="spellEnd"/>
      <w:r w:rsidRPr="00E374FF">
        <w:rPr>
          <w:rStyle w:val="TagStyle"/>
          <w:rtl/>
        </w:rPr>
        <w:t xml:space="preserve"> &gt;&gt;</w:t>
      </w:r>
      <w:r>
        <w:rPr>
          <w:rtl/>
        </w:rPr>
        <w:t xml:space="preserve">   </w:t>
      </w:r>
      <w:bookmarkEnd w:id="3027"/>
    </w:p>
    <w:p w:rsidR="00E374FF" w:rsidRDefault="00E374FF" w:rsidP="00E374FF">
      <w:pPr>
        <w:pStyle w:val="KeepWithNext"/>
        <w:rPr>
          <w:rtl/>
          <w:lang w:eastAsia="he-IL"/>
        </w:rPr>
      </w:pPr>
    </w:p>
    <w:p w:rsidR="00E374FF" w:rsidRDefault="00E374FF" w:rsidP="00E374FF">
      <w:pPr>
        <w:rPr>
          <w:rtl/>
          <w:lang w:eastAsia="he-IL"/>
        </w:rPr>
      </w:pPr>
      <w:bookmarkStart w:id="3028" w:name="_ETM_Q1_14037464"/>
      <w:bookmarkEnd w:id="3028"/>
      <w:r>
        <w:rPr>
          <w:rFonts w:hint="cs"/>
          <w:rtl/>
          <w:lang w:eastAsia="he-IL"/>
        </w:rPr>
        <w:t xml:space="preserve">הקו המשווה </w:t>
      </w:r>
      <w:r>
        <w:rPr>
          <w:rtl/>
          <w:lang w:eastAsia="he-IL"/>
        </w:rPr>
        <w:t>–</w:t>
      </w:r>
      <w:r>
        <w:rPr>
          <w:rFonts w:hint="cs"/>
          <w:rtl/>
          <w:lang w:eastAsia="he-IL"/>
        </w:rPr>
        <w:t xml:space="preserve"> </w:t>
      </w:r>
      <w:bookmarkStart w:id="3029" w:name="_ETM_Q1_14039119"/>
      <w:bookmarkEnd w:id="3029"/>
      <w:r>
        <w:rPr>
          <w:rFonts w:hint="cs"/>
          <w:rtl/>
          <w:lang w:eastAsia="he-IL"/>
        </w:rPr>
        <w:t xml:space="preserve">אירועים פחות מיושבים ויותר עם אינטראקציה. בה יותר קשה </w:t>
      </w:r>
      <w:bookmarkStart w:id="3030" w:name="_ETM_Q1_14048254"/>
      <w:bookmarkEnd w:id="3030"/>
      <w:r>
        <w:rPr>
          <w:rFonts w:hint="cs"/>
          <w:rtl/>
          <w:lang w:eastAsia="he-IL"/>
        </w:rPr>
        <w:t xml:space="preserve">לשלוט. </w:t>
      </w:r>
      <w:r w:rsidR="007D1519">
        <w:rPr>
          <w:rFonts w:hint="cs"/>
          <w:rtl/>
          <w:lang w:eastAsia="he-IL"/>
        </w:rPr>
        <w:t xml:space="preserve">את זה </w:t>
      </w:r>
      <w:bookmarkStart w:id="3031" w:name="_ETM_Q1_14047198"/>
      <w:bookmarkEnd w:id="3031"/>
      <w:r w:rsidR="007D1519">
        <w:rPr>
          <w:rFonts w:hint="cs"/>
          <w:rtl/>
          <w:lang w:eastAsia="he-IL"/>
        </w:rPr>
        <w:t>אני מבין.</w:t>
      </w:r>
    </w:p>
    <w:p w:rsidR="00E374FF" w:rsidRDefault="00E374FF" w:rsidP="00E374FF">
      <w:pPr>
        <w:rPr>
          <w:rtl/>
          <w:lang w:eastAsia="he-IL"/>
        </w:rPr>
      </w:pPr>
      <w:bookmarkStart w:id="3032" w:name="_ETM_Q1_14050382"/>
      <w:bookmarkStart w:id="3033" w:name="_ETM_Q1_14050452"/>
      <w:bookmarkStart w:id="3034" w:name="_ETM_Q1_14051697"/>
      <w:bookmarkEnd w:id="3032"/>
      <w:bookmarkEnd w:id="3033"/>
      <w:bookmarkEnd w:id="3034"/>
    </w:p>
    <w:p w:rsidR="00E374FF" w:rsidRDefault="00E374FF" w:rsidP="00E374FF">
      <w:pPr>
        <w:pStyle w:val="a4"/>
        <w:keepNext/>
        <w:rPr>
          <w:rtl/>
        </w:rPr>
      </w:pPr>
      <w:bookmarkStart w:id="3035" w:name="ET_speaker_ניצן_רוזנברג_424"/>
      <w:r w:rsidRPr="00E374FF">
        <w:rPr>
          <w:rStyle w:val="TagStyle"/>
          <w:rtl/>
        </w:rPr>
        <w:t xml:space="preserve"> &lt;&lt; דובר &gt;&gt; </w:t>
      </w:r>
      <w:r>
        <w:rPr>
          <w:rtl/>
        </w:rPr>
        <w:t>ניצן רוזנברג:</w:t>
      </w:r>
      <w:r w:rsidRPr="00E374FF">
        <w:rPr>
          <w:rStyle w:val="TagStyle"/>
          <w:rtl/>
        </w:rPr>
        <w:t xml:space="preserve"> &lt;&lt; דובר &gt;&gt;</w:t>
      </w:r>
      <w:r>
        <w:rPr>
          <w:rtl/>
        </w:rPr>
        <w:t xml:space="preserve">   </w:t>
      </w:r>
      <w:bookmarkEnd w:id="3035"/>
    </w:p>
    <w:p w:rsidR="00E374FF" w:rsidRDefault="00E374FF" w:rsidP="00E374FF">
      <w:pPr>
        <w:pStyle w:val="KeepWithNext"/>
        <w:rPr>
          <w:rtl/>
          <w:lang w:eastAsia="he-IL"/>
        </w:rPr>
      </w:pPr>
    </w:p>
    <w:p w:rsidR="00E374FF" w:rsidRDefault="00E374FF" w:rsidP="00E374FF">
      <w:pPr>
        <w:rPr>
          <w:rtl/>
          <w:lang w:eastAsia="he-IL"/>
        </w:rPr>
      </w:pPr>
      <w:bookmarkStart w:id="3036" w:name="_ETM_Q1_14052222"/>
      <w:bookmarkStart w:id="3037" w:name="_ETM_Q1_14052277"/>
      <w:bookmarkEnd w:id="3036"/>
      <w:bookmarkEnd w:id="3037"/>
      <w:r>
        <w:rPr>
          <w:rFonts w:hint="cs"/>
          <w:rtl/>
          <w:lang w:eastAsia="he-IL"/>
        </w:rPr>
        <w:t xml:space="preserve">למרות שהסעיף </w:t>
      </w:r>
      <w:r w:rsidR="007D1519">
        <w:rPr>
          <w:rFonts w:hint="cs"/>
          <w:rtl/>
          <w:lang w:eastAsia="he-IL"/>
        </w:rPr>
        <w:t xml:space="preserve">בחוק </w:t>
      </w:r>
      <w:r>
        <w:rPr>
          <w:rFonts w:hint="cs"/>
          <w:rtl/>
          <w:lang w:eastAsia="he-IL"/>
        </w:rPr>
        <w:t>דיבר על ריבוי משתתפים.</w:t>
      </w:r>
      <w:r w:rsidR="007D1519">
        <w:rPr>
          <w:rFonts w:hint="cs"/>
          <w:rtl/>
          <w:lang w:eastAsia="he-IL"/>
        </w:rPr>
        <w:t xml:space="preserve"> כך אנחנו הבנו אותו.</w:t>
      </w:r>
    </w:p>
    <w:p w:rsidR="00E374FF" w:rsidRDefault="00E374FF" w:rsidP="00E374FF">
      <w:pPr>
        <w:rPr>
          <w:rtl/>
          <w:lang w:eastAsia="he-IL"/>
        </w:rPr>
      </w:pPr>
      <w:bookmarkStart w:id="3038" w:name="_ETM_Q1_14057102"/>
      <w:bookmarkStart w:id="3039" w:name="_ETM_Q1_14057183"/>
      <w:bookmarkEnd w:id="3038"/>
      <w:bookmarkEnd w:id="3039"/>
    </w:p>
    <w:p w:rsidR="00E374FF" w:rsidRDefault="00E374FF" w:rsidP="00E374FF">
      <w:pPr>
        <w:pStyle w:val="af6"/>
        <w:keepNext/>
        <w:rPr>
          <w:rtl/>
        </w:rPr>
      </w:pPr>
      <w:bookmarkStart w:id="3040" w:name="ET_yor_5069_425"/>
      <w:r w:rsidRPr="00E374FF">
        <w:rPr>
          <w:rStyle w:val="TagStyle"/>
          <w:rtl/>
        </w:rPr>
        <w:t xml:space="preserve"> &lt;&lt; </w:t>
      </w:r>
      <w:proofErr w:type="spellStart"/>
      <w:r w:rsidRPr="00E374FF">
        <w:rPr>
          <w:rStyle w:val="TagStyle"/>
          <w:rtl/>
        </w:rPr>
        <w:t>יור</w:t>
      </w:r>
      <w:proofErr w:type="spellEnd"/>
      <w:r w:rsidRPr="00E374FF">
        <w:rPr>
          <w:rStyle w:val="TagStyle"/>
          <w:rtl/>
        </w:rPr>
        <w:t xml:space="preserve"> &gt;&gt; </w:t>
      </w:r>
      <w:r>
        <w:rPr>
          <w:rtl/>
        </w:rPr>
        <w:t>היו"ר יעקב אשר:</w:t>
      </w:r>
      <w:r w:rsidRPr="00E374FF">
        <w:rPr>
          <w:rStyle w:val="TagStyle"/>
          <w:rtl/>
        </w:rPr>
        <w:t xml:space="preserve"> &lt;&lt; </w:t>
      </w:r>
      <w:proofErr w:type="spellStart"/>
      <w:r w:rsidRPr="00E374FF">
        <w:rPr>
          <w:rStyle w:val="TagStyle"/>
          <w:rtl/>
        </w:rPr>
        <w:t>יור</w:t>
      </w:r>
      <w:proofErr w:type="spellEnd"/>
      <w:r w:rsidRPr="00E374FF">
        <w:rPr>
          <w:rStyle w:val="TagStyle"/>
          <w:rtl/>
        </w:rPr>
        <w:t xml:space="preserve"> &gt;&gt;</w:t>
      </w:r>
      <w:r>
        <w:rPr>
          <w:rtl/>
        </w:rPr>
        <w:t xml:space="preserve">   </w:t>
      </w:r>
      <w:bookmarkEnd w:id="3040"/>
    </w:p>
    <w:p w:rsidR="00E374FF" w:rsidRDefault="00E374FF" w:rsidP="00E374FF">
      <w:pPr>
        <w:pStyle w:val="KeepWithNext"/>
        <w:rPr>
          <w:rtl/>
          <w:lang w:eastAsia="he-IL"/>
        </w:rPr>
      </w:pPr>
    </w:p>
    <w:p w:rsidR="00E374FF" w:rsidRDefault="00E374FF" w:rsidP="00E374FF">
      <w:pPr>
        <w:rPr>
          <w:rtl/>
          <w:lang w:eastAsia="he-IL"/>
        </w:rPr>
      </w:pPr>
      <w:bookmarkStart w:id="3041" w:name="_ETM_Q1_14057809"/>
      <w:bookmarkEnd w:id="3041"/>
      <w:r>
        <w:rPr>
          <w:rFonts w:hint="cs"/>
          <w:rtl/>
          <w:lang w:eastAsia="he-IL"/>
        </w:rPr>
        <w:t xml:space="preserve">מיצינו את הנקודה. </w:t>
      </w:r>
      <w:bookmarkStart w:id="3042" w:name="_ETM_Q1_14061584"/>
      <w:bookmarkEnd w:id="3042"/>
    </w:p>
    <w:p w:rsidR="00E374FF" w:rsidRDefault="00E374FF" w:rsidP="00E374FF">
      <w:pPr>
        <w:rPr>
          <w:rtl/>
          <w:lang w:eastAsia="he-IL"/>
        </w:rPr>
      </w:pPr>
      <w:bookmarkStart w:id="3043" w:name="_ETM_Q1_14062016"/>
      <w:bookmarkStart w:id="3044" w:name="_ETM_Q1_14062080"/>
      <w:bookmarkEnd w:id="3043"/>
      <w:bookmarkEnd w:id="3044"/>
    </w:p>
    <w:p w:rsidR="00E374FF" w:rsidRDefault="00E374FF" w:rsidP="00E374FF">
      <w:pPr>
        <w:pStyle w:val="af9"/>
        <w:keepNext/>
        <w:rPr>
          <w:rtl/>
          <w:lang w:eastAsia="he-IL"/>
        </w:rPr>
      </w:pPr>
      <w:bookmarkStart w:id="3045" w:name="_ETM_Q1_14062175"/>
      <w:bookmarkStart w:id="3046" w:name="_ETM_Q1_14062240"/>
      <w:bookmarkStart w:id="3047" w:name="_ETM_Q1_14069793"/>
      <w:bookmarkStart w:id="3048" w:name="ET_guest_798703_426"/>
      <w:bookmarkEnd w:id="3045"/>
      <w:bookmarkEnd w:id="3046"/>
      <w:bookmarkEnd w:id="3047"/>
      <w:r w:rsidRPr="00E374FF">
        <w:rPr>
          <w:rStyle w:val="TagStyle"/>
          <w:rtl/>
        </w:rPr>
        <w:t xml:space="preserve"> &lt;&lt; אורח &gt;&gt; </w:t>
      </w:r>
      <w:r>
        <w:rPr>
          <w:rtl/>
          <w:lang w:eastAsia="he-IL"/>
        </w:rPr>
        <w:t>מירה סלומון:</w:t>
      </w:r>
      <w:r w:rsidRPr="00E374FF">
        <w:rPr>
          <w:rStyle w:val="TagStyle"/>
          <w:rtl/>
        </w:rPr>
        <w:t xml:space="preserve"> &lt;&lt; אורח &gt;&gt;</w:t>
      </w:r>
      <w:r>
        <w:rPr>
          <w:rtl/>
          <w:lang w:eastAsia="he-IL"/>
        </w:rPr>
        <w:t xml:space="preserve">   </w:t>
      </w:r>
      <w:bookmarkEnd w:id="3048"/>
    </w:p>
    <w:p w:rsidR="007D1519" w:rsidRDefault="007D1519" w:rsidP="007D1519">
      <w:pPr>
        <w:rPr>
          <w:rtl/>
          <w:lang w:eastAsia="he-IL"/>
        </w:rPr>
      </w:pPr>
      <w:bookmarkStart w:id="3049" w:name="_ETM_Q1_14070404"/>
      <w:bookmarkStart w:id="3050" w:name="_ETM_Q1_14070464"/>
      <w:bookmarkEnd w:id="3049"/>
      <w:bookmarkEnd w:id="3050"/>
    </w:p>
    <w:p w:rsidR="00E374FF" w:rsidRDefault="00E374FF" w:rsidP="007D1519">
      <w:pPr>
        <w:rPr>
          <w:rtl/>
          <w:lang w:eastAsia="he-IL"/>
        </w:rPr>
      </w:pPr>
      <w:bookmarkStart w:id="3051" w:name="_ETM_Q1_14063114"/>
      <w:bookmarkStart w:id="3052" w:name="_ETM_Q1_14063194"/>
      <w:bookmarkEnd w:id="3051"/>
      <w:bookmarkEnd w:id="3052"/>
      <w:r>
        <w:rPr>
          <w:rFonts w:hint="cs"/>
          <w:rtl/>
          <w:lang w:eastAsia="he-IL"/>
        </w:rPr>
        <w:t>לעני</w:t>
      </w:r>
      <w:r w:rsidR="00080A58">
        <w:rPr>
          <w:rFonts w:hint="cs"/>
          <w:rtl/>
          <w:lang w:eastAsia="he-IL"/>
        </w:rPr>
        <w:t>י</w:t>
      </w:r>
      <w:r>
        <w:rPr>
          <w:rFonts w:hint="cs"/>
          <w:rtl/>
          <w:lang w:eastAsia="he-IL"/>
        </w:rPr>
        <w:t xml:space="preserve">ן הדברים הבאים לעתיד לבוא </w:t>
      </w:r>
      <w:r>
        <w:rPr>
          <w:rtl/>
          <w:lang w:eastAsia="he-IL"/>
        </w:rPr>
        <w:t>–</w:t>
      </w:r>
      <w:r>
        <w:rPr>
          <w:rFonts w:hint="cs"/>
          <w:rtl/>
          <w:lang w:eastAsia="he-IL"/>
        </w:rPr>
        <w:t xml:space="preserve"> אם ניתן לאחד </w:t>
      </w:r>
      <w:r w:rsidR="007D1519">
        <w:rPr>
          <w:rFonts w:hint="cs"/>
          <w:rtl/>
          <w:lang w:eastAsia="he-IL"/>
        </w:rPr>
        <w:t xml:space="preserve">עד </w:t>
      </w:r>
      <w:bookmarkStart w:id="3053" w:name="_ETM_Q1_14074922"/>
      <w:bookmarkEnd w:id="3053"/>
      <w:r w:rsidR="007D1519">
        <w:rPr>
          <w:rFonts w:hint="cs"/>
          <w:rtl/>
          <w:lang w:eastAsia="he-IL"/>
        </w:rPr>
        <w:t xml:space="preserve">כמה שניתן </w:t>
      </w:r>
      <w:r>
        <w:rPr>
          <w:rFonts w:hint="cs"/>
          <w:rtl/>
          <w:lang w:eastAsia="he-IL"/>
        </w:rPr>
        <w:t xml:space="preserve">טרמינולוגיה </w:t>
      </w:r>
      <w:bookmarkStart w:id="3054" w:name="_ETM_Q1_14078368"/>
      <w:bookmarkEnd w:id="3054"/>
      <w:r>
        <w:rPr>
          <w:rtl/>
          <w:lang w:eastAsia="he-IL"/>
        </w:rPr>
        <w:t>–</w:t>
      </w:r>
      <w:r>
        <w:rPr>
          <w:rFonts w:hint="cs"/>
          <w:rtl/>
          <w:lang w:eastAsia="he-IL"/>
        </w:rPr>
        <w:t xml:space="preserve"> יש ב</w:t>
      </w:r>
      <w:r w:rsidR="007D1519">
        <w:rPr>
          <w:rFonts w:hint="cs"/>
          <w:rtl/>
          <w:lang w:eastAsia="he-IL"/>
        </w:rPr>
        <w:t>תקנה</w:t>
      </w:r>
      <w:r>
        <w:rPr>
          <w:rFonts w:hint="cs"/>
          <w:rtl/>
          <w:lang w:eastAsia="he-IL"/>
        </w:rPr>
        <w:t xml:space="preserve"> 8ב4 התייחסות</w:t>
      </w:r>
      <w:r w:rsidR="007D1519">
        <w:rPr>
          <w:rFonts w:hint="cs"/>
          <w:rtl/>
          <w:lang w:eastAsia="he-IL"/>
        </w:rPr>
        <w:t xml:space="preserve"> לעריכת מופעים, בית קולנוע, תיאטרון או מוסד </w:t>
      </w:r>
      <w:bookmarkStart w:id="3055" w:name="_ETM_Q1_14082608"/>
      <w:bookmarkEnd w:id="3055"/>
      <w:r w:rsidR="007D1519">
        <w:rPr>
          <w:rFonts w:hint="cs"/>
          <w:rtl/>
          <w:lang w:eastAsia="he-IL"/>
        </w:rPr>
        <w:t>תרבות אחר</w:t>
      </w:r>
      <w:r>
        <w:rPr>
          <w:rFonts w:hint="cs"/>
          <w:rtl/>
          <w:lang w:eastAsia="he-IL"/>
        </w:rPr>
        <w:t xml:space="preserve">, ובתקנה </w:t>
      </w:r>
      <w:r w:rsidR="007D1519">
        <w:rPr>
          <w:rFonts w:hint="cs"/>
          <w:rtl/>
          <w:lang w:eastAsia="he-IL"/>
        </w:rPr>
        <w:t xml:space="preserve">שהרגע דנו בה </w:t>
      </w:r>
      <w:r>
        <w:rPr>
          <w:rFonts w:hint="cs"/>
          <w:rtl/>
          <w:lang w:eastAsia="he-IL"/>
        </w:rPr>
        <w:t>יש התייחסות למופע</w:t>
      </w:r>
      <w:r w:rsidR="00080A58">
        <w:rPr>
          <w:rFonts w:hint="cs"/>
          <w:rtl/>
          <w:lang w:eastAsia="he-IL"/>
        </w:rPr>
        <w:t>ים</w:t>
      </w:r>
      <w:r>
        <w:rPr>
          <w:rFonts w:hint="cs"/>
          <w:rtl/>
          <w:lang w:eastAsia="he-IL"/>
        </w:rPr>
        <w:t xml:space="preserve"> של </w:t>
      </w:r>
      <w:bookmarkStart w:id="3056" w:name="_ETM_Q1_14090560"/>
      <w:bookmarkEnd w:id="3056"/>
      <w:r>
        <w:rPr>
          <w:rFonts w:hint="cs"/>
          <w:rtl/>
          <w:lang w:eastAsia="he-IL"/>
        </w:rPr>
        <w:t>בידור או אומנות</w:t>
      </w:r>
      <w:r w:rsidR="007D1519">
        <w:rPr>
          <w:rFonts w:hint="cs"/>
          <w:rtl/>
          <w:lang w:eastAsia="he-IL"/>
        </w:rPr>
        <w:t>, ואז</w:t>
      </w:r>
      <w:r>
        <w:rPr>
          <w:rFonts w:hint="cs"/>
          <w:rtl/>
          <w:lang w:eastAsia="he-IL"/>
        </w:rPr>
        <w:t xml:space="preserve"> אפשר לפרש את זה כהתייחסות</w:t>
      </w:r>
      <w:r w:rsidR="007D1519">
        <w:rPr>
          <w:rFonts w:hint="cs"/>
          <w:rtl/>
          <w:lang w:eastAsia="he-IL"/>
        </w:rPr>
        <w:t xml:space="preserve"> פרטנית רק למופעים האלה </w:t>
      </w:r>
      <w:bookmarkStart w:id="3057" w:name="_ETM_Q1_14095686"/>
      <w:bookmarkEnd w:id="3057"/>
      <w:r w:rsidR="007D1519">
        <w:rPr>
          <w:rFonts w:hint="cs"/>
          <w:rtl/>
          <w:lang w:eastAsia="he-IL"/>
        </w:rPr>
        <w:t>ולא למופעים בכלל של התרבות</w:t>
      </w:r>
      <w:r>
        <w:rPr>
          <w:rFonts w:hint="cs"/>
          <w:rtl/>
          <w:lang w:eastAsia="he-IL"/>
        </w:rPr>
        <w:t xml:space="preserve">. אם </w:t>
      </w:r>
      <w:bookmarkStart w:id="3058" w:name="_ETM_Q1_14100301"/>
      <w:bookmarkEnd w:id="3058"/>
      <w:r>
        <w:rPr>
          <w:rFonts w:hint="cs"/>
          <w:rtl/>
          <w:lang w:eastAsia="he-IL"/>
        </w:rPr>
        <w:t xml:space="preserve">אפשר לעשות </w:t>
      </w:r>
      <w:r w:rsidR="007D1519">
        <w:rPr>
          <w:rFonts w:hint="cs"/>
          <w:rtl/>
          <w:lang w:eastAsia="he-IL"/>
        </w:rPr>
        <w:t xml:space="preserve">כמה שאפשר </w:t>
      </w:r>
      <w:r>
        <w:rPr>
          <w:rFonts w:hint="cs"/>
          <w:rtl/>
          <w:lang w:eastAsia="he-IL"/>
        </w:rPr>
        <w:t>האחדה של טרמינולוגיה כדי שהדבר</w:t>
      </w:r>
      <w:r w:rsidR="00080A58">
        <w:rPr>
          <w:rFonts w:hint="cs"/>
          <w:rtl/>
          <w:lang w:eastAsia="he-IL"/>
        </w:rPr>
        <w:t>ים</w:t>
      </w:r>
      <w:r>
        <w:rPr>
          <w:rFonts w:hint="cs"/>
          <w:rtl/>
          <w:lang w:eastAsia="he-IL"/>
        </w:rPr>
        <w:t xml:space="preserve"> יהיו ברורים. </w:t>
      </w:r>
    </w:p>
    <w:p w:rsidR="00E374FF" w:rsidRDefault="00E374FF" w:rsidP="00E374FF">
      <w:pPr>
        <w:rPr>
          <w:rtl/>
          <w:lang w:eastAsia="he-IL"/>
        </w:rPr>
      </w:pPr>
      <w:bookmarkStart w:id="3059" w:name="_ETM_Q1_14107870"/>
      <w:bookmarkStart w:id="3060" w:name="_ETM_Q1_14107970"/>
      <w:bookmarkEnd w:id="3059"/>
      <w:bookmarkEnd w:id="3060"/>
    </w:p>
    <w:p w:rsidR="00E374FF" w:rsidRDefault="00E374FF" w:rsidP="00E374FF">
      <w:pPr>
        <w:pStyle w:val="af6"/>
        <w:keepNext/>
        <w:rPr>
          <w:rtl/>
        </w:rPr>
      </w:pPr>
      <w:bookmarkStart w:id="3061" w:name="ET_yor_5069_427"/>
      <w:r w:rsidRPr="00E374FF">
        <w:rPr>
          <w:rStyle w:val="TagStyle"/>
          <w:rtl/>
        </w:rPr>
        <w:t xml:space="preserve"> &lt;&lt; </w:t>
      </w:r>
      <w:proofErr w:type="spellStart"/>
      <w:r w:rsidRPr="00E374FF">
        <w:rPr>
          <w:rStyle w:val="TagStyle"/>
          <w:rtl/>
        </w:rPr>
        <w:t>יור</w:t>
      </w:r>
      <w:proofErr w:type="spellEnd"/>
      <w:r w:rsidRPr="00E374FF">
        <w:rPr>
          <w:rStyle w:val="TagStyle"/>
          <w:rtl/>
        </w:rPr>
        <w:t xml:space="preserve"> &gt;&gt; </w:t>
      </w:r>
      <w:r>
        <w:rPr>
          <w:rtl/>
        </w:rPr>
        <w:t>היו"ר יעקב אשר:</w:t>
      </w:r>
      <w:r w:rsidRPr="00E374FF">
        <w:rPr>
          <w:rStyle w:val="TagStyle"/>
          <w:rtl/>
        </w:rPr>
        <w:t xml:space="preserve"> &lt;&lt; </w:t>
      </w:r>
      <w:proofErr w:type="spellStart"/>
      <w:r w:rsidRPr="00E374FF">
        <w:rPr>
          <w:rStyle w:val="TagStyle"/>
          <w:rtl/>
        </w:rPr>
        <w:t>יור</w:t>
      </w:r>
      <w:proofErr w:type="spellEnd"/>
      <w:r w:rsidRPr="00E374FF">
        <w:rPr>
          <w:rStyle w:val="TagStyle"/>
          <w:rtl/>
        </w:rPr>
        <w:t xml:space="preserve"> &gt;&gt;</w:t>
      </w:r>
      <w:r>
        <w:rPr>
          <w:rtl/>
        </w:rPr>
        <w:t xml:space="preserve">   </w:t>
      </w:r>
      <w:bookmarkEnd w:id="3061"/>
    </w:p>
    <w:p w:rsidR="00E374FF" w:rsidRDefault="00E374FF" w:rsidP="00E374FF">
      <w:pPr>
        <w:pStyle w:val="KeepWithNext"/>
        <w:rPr>
          <w:rtl/>
          <w:lang w:eastAsia="he-IL"/>
        </w:rPr>
      </w:pPr>
    </w:p>
    <w:p w:rsidR="00E374FF" w:rsidRDefault="007D1519" w:rsidP="00E374FF">
      <w:pPr>
        <w:rPr>
          <w:rtl/>
          <w:lang w:eastAsia="he-IL"/>
        </w:rPr>
      </w:pPr>
      <w:bookmarkStart w:id="3062" w:name="_ETM_Q1_14109035"/>
      <w:bookmarkEnd w:id="3062"/>
      <w:proofErr w:type="spellStart"/>
      <w:r>
        <w:rPr>
          <w:rFonts w:hint="cs"/>
          <w:rtl/>
          <w:lang w:eastAsia="he-IL"/>
        </w:rPr>
        <w:t>אוקיי</w:t>
      </w:r>
      <w:proofErr w:type="spellEnd"/>
      <w:r>
        <w:rPr>
          <w:rFonts w:hint="cs"/>
          <w:rtl/>
          <w:lang w:eastAsia="he-IL"/>
        </w:rPr>
        <w:t xml:space="preserve">. </w:t>
      </w:r>
      <w:r w:rsidR="00E374FF">
        <w:rPr>
          <w:rFonts w:hint="cs"/>
          <w:rtl/>
          <w:lang w:eastAsia="he-IL"/>
        </w:rPr>
        <w:t xml:space="preserve">כשיש </w:t>
      </w:r>
      <w:bookmarkStart w:id="3063" w:name="_ETM_Q1_14109681"/>
      <w:bookmarkEnd w:id="3063"/>
      <w:r w:rsidR="00E374FF">
        <w:rPr>
          <w:rFonts w:hint="cs"/>
          <w:rtl/>
          <w:lang w:eastAsia="he-IL"/>
        </w:rPr>
        <w:t>היגיון. עונשין.</w:t>
      </w:r>
    </w:p>
    <w:p w:rsidR="00E374FF" w:rsidRDefault="00E374FF" w:rsidP="00E374FF">
      <w:pPr>
        <w:rPr>
          <w:rtl/>
          <w:lang w:eastAsia="he-IL"/>
        </w:rPr>
      </w:pPr>
      <w:bookmarkStart w:id="3064" w:name="_ETM_Q1_14111727"/>
      <w:bookmarkStart w:id="3065" w:name="_ETM_Q1_14111792"/>
      <w:bookmarkStart w:id="3066" w:name="_ETM_Q1_14112897"/>
      <w:bookmarkEnd w:id="3064"/>
      <w:bookmarkEnd w:id="3065"/>
      <w:bookmarkEnd w:id="3066"/>
    </w:p>
    <w:p w:rsidR="00E374FF" w:rsidRDefault="00E374FF" w:rsidP="00E374FF">
      <w:pPr>
        <w:pStyle w:val="af9"/>
        <w:keepNext/>
        <w:rPr>
          <w:rtl/>
          <w:lang w:eastAsia="he-IL"/>
        </w:rPr>
      </w:pPr>
      <w:bookmarkStart w:id="3067" w:name="ET_guest_816671_428"/>
      <w:r w:rsidRPr="00E374FF">
        <w:rPr>
          <w:rStyle w:val="TagStyle"/>
          <w:rtl/>
        </w:rPr>
        <w:t xml:space="preserve"> &lt;&lt; אורח &gt;&gt; </w:t>
      </w:r>
      <w:r>
        <w:rPr>
          <w:rtl/>
          <w:lang w:eastAsia="he-IL"/>
        </w:rPr>
        <w:t>מיכל גולדברג:</w:t>
      </w:r>
      <w:r w:rsidRPr="00E374FF">
        <w:rPr>
          <w:rStyle w:val="TagStyle"/>
          <w:rtl/>
        </w:rPr>
        <w:t xml:space="preserve"> &lt;&lt; אורח &gt;&gt;</w:t>
      </w:r>
      <w:r>
        <w:rPr>
          <w:rtl/>
          <w:lang w:eastAsia="he-IL"/>
        </w:rPr>
        <w:t xml:space="preserve">   </w:t>
      </w:r>
      <w:bookmarkEnd w:id="3067"/>
    </w:p>
    <w:p w:rsidR="00E374FF" w:rsidRDefault="00E374FF" w:rsidP="00E374FF">
      <w:pPr>
        <w:pStyle w:val="KeepWithNext"/>
        <w:rPr>
          <w:rtl/>
          <w:lang w:eastAsia="he-IL"/>
        </w:rPr>
      </w:pPr>
    </w:p>
    <w:p w:rsidR="00CB1541" w:rsidRDefault="00CB1541" w:rsidP="00CB1541">
      <w:pPr>
        <w:rPr>
          <w:rtl/>
          <w:lang w:eastAsia="he-IL"/>
        </w:rPr>
      </w:pPr>
      <w:bookmarkStart w:id="3068" w:name="_ETM_Q1_14113452"/>
      <w:bookmarkStart w:id="3069" w:name="_ETM_Q1_14113507"/>
      <w:bookmarkEnd w:id="3068"/>
      <w:bookmarkEnd w:id="3069"/>
      <w:r>
        <w:rPr>
          <w:rtl/>
          <w:lang w:eastAsia="he-IL"/>
        </w:rPr>
        <w:t>(א)</w:t>
      </w:r>
      <w:r>
        <w:rPr>
          <w:rFonts w:hint="cs"/>
          <w:rtl/>
          <w:lang w:eastAsia="he-IL"/>
        </w:rPr>
        <w:t xml:space="preserve"> </w:t>
      </w:r>
      <w:r>
        <w:rPr>
          <w:rtl/>
          <w:lang w:eastAsia="he-IL"/>
        </w:rPr>
        <w:t>העושה אחת מאלה, דינו – קנס לפי סעיף 61(א)(1) לחוק העונשין, התשל"ז-1977  -</w:t>
      </w:r>
    </w:p>
    <w:p w:rsidR="00CB1541" w:rsidRDefault="00CB1541" w:rsidP="00CB1541">
      <w:pPr>
        <w:rPr>
          <w:rtl/>
          <w:lang w:eastAsia="he-IL"/>
        </w:rPr>
      </w:pPr>
    </w:p>
    <w:p w:rsidR="00CB1541" w:rsidRDefault="00CB1541" w:rsidP="00CB1541">
      <w:pPr>
        <w:rPr>
          <w:rtl/>
          <w:lang w:eastAsia="he-IL"/>
        </w:rPr>
      </w:pPr>
      <w:r>
        <w:rPr>
          <w:rFonts w:hint="cs"/>
          <w:rtl/>
          <w:lang w:eastAsia="he-IL"/>
        </w:rPr>
        <w:t xml:space="preserve">(1) </w:t>
      </w:r>
      <w:r>
        <w:rPr>
          <w:rtl/>
          <w:lang w:eastAsia="he-IL"/>
        </w:rPr>
        <w:t>מפעיל מקום ציבורי או עסקי בדרך של פתיחתו לציבור, בעצמו או באמצעות אחר, בלא שמסר הצהרה כאמור בתקנה 7(1);</w:t>
      </w:r>
    </w:p>
    <w:p w:rsidR="0001531A" w:rsidRDefault="0001531A" w:rsidP="00CB1541">
      <w:pPr>
        <w:rPr>
          <w:rtl/>
          <w:lang w:eastAsia="he-IL"/>
        </w:rPr>
      </w:pPr>
      <w:bookmarkStart w:id="3070" w:name="_ETM_Q1_14124703"/>
      <w:bookmarkStart w:id="3071" w:name="_ETM_Q1_14124807"/>
      <w:bookmarkEnd w:id="3070"/>
      <w:bookmarkEnd w:id="3071"/>
    </w:p>
    <w:p w:rsidR="00CB1541" w:rsidRDefault="0001531A" w:rsidP="00CB1541">
      <w:pPr>
        <w:rPr>
          <w:rtl/>
          <w:lang w:eastAsia="he-IL"/>
        </w:rPr>
      </w:pPr>
      <w:r>
        <w:rPr>
          <w:rFonts w:hint="cs"/>
          <w:rtl/>
          <w:lang w:eastAsia="he-IL"/>
        </w:rPr>
        <w:t>(2)</w:t>
      </w:r>
      <w:bookmarkStart w:id="3072" w:name="_ETM_Q1_14128038"/>
      <w:bookmarkEnd w:id="3072"/>
      <w:r>
        <w:rPr>
          <w:rFonts w:hint="cs"/>
          <w:rtl/>
          <w:lang w:eastAsia="he-IL"/>
        </w:rPr>
        <w:t xml:space="preserve"> </w:t>
      </w:r>
      <w:r w:rsidR="00CB1541">
        <w:rPr>
          <w:rtl/>
          <w:lang w:eastAsia="he-IL"/>
        </w:rPr>
        <w:t>מפעיל מקום ציבורי או עסקי בדרך של פתיחתו לציבור, בעצמו או באמצעות אחר, בלי שהציב מחיצה למניעת העברת רסס, בדלפק שירות, אם ישנו, כאמור בתקנה 7(3);</w:t>
      </w:r>
    </w:p>
    <w:p w:rsidR="0001531A" w:rsidRDefault="0001531A" w:rsidP="00CB1541">
      <w:pPr>
        <w:rPr>
          <w:rtl/>
          <w:lang w:eastAsia="he-IL"/>
        </w:rPr>
      </w:pPr>
      <w:bookmarkStart w:id="3073" w:name="_ETM_Q1_14138812"/>
      <w:bookmarkStart w:id="3074" w:name="_ETM_Q1_14138894"/>
      <w:bookmarkEnd w:id="3073"/>
      <w:bookmarkEnd w:id="3074"/>
    </w:p>
    <w:p w:rsidR="00CB1541" w:rsidRDefault="0001531A" w:rsidP="00CB1541">
      <w:pPr>
        <w:rPr>
          <w:rtl/>
          <w:lang w:eastAsia="he-IL"/>
        </w:rPr>
      </w:pPr>
      <w:r>
        <w:rPr>
          <w:rFonts w:hint="cs"/>
          <w:rtl/>
          <w:lang w:eastAsia="he-IL"/>
        </w:rPr>
        <w:t xml:space="preserve">(3) </w:t>
      </w:r>
      <w:r w:rsidR="00CB1541">
        <w:rPr>
          <w:rtl/>
          <w:lang w:eastAsia="he-IL"/>
        </w:rPr>
        <w:t xml:space="preserve">מפעיל מקום ציבורי או עסקי בדרך של פתיחתו לציבור, בעצמו או באמצעות אחר, שהכניס למקום אדם שאינו עוטה מסיכה או נתן שירות לאדם שאינו עוטה מסיכה, כאמור בתקנה 7(5)(א); </w:t>
      </w:r>
    </w:p>
    <w:p w:rsidR="0001531A" w:rsidRDefault="0001531A" w:rsidP="00CB1541">
      <w:pPr>
        <w:rPr>
          <w:rtl/>
          <w:lang w:eastAsia="he-IL"/>
        </w:rPr>
      </w:pPr>
      <w:bookmarkStart w:id="3075" w:name="_ETM_Q1_14152090"/>
      <w:bookmarkStart w:id="3076" w:name="_ETM_Q1_14152184"/>
      <w:bookmarkEnd w:id="3075"/>
      <w:bookmarkEnd w:id="3076"/>
    </w:p>
    <w:p w:rsidR="00CB1541" w:rsidRDefault="0001531A" w:rsidP="00920A19">
      <w:pPr>
        <w:rPr>
          <w:rtl/>
          <w:lang w:eastAsia="he-IL"/>
        </w:rPr>
      </w:pPr>
      <w:r>
        <w:rPr>
          <w:rFonts w:hint="cs"/>
          <w:rtl/>
          <w:lang w:eastAsia="he-IL"/>
        </w:rPr>
        <w:t xml:space="preserve">(4) </w:t>
      </w:r>
      <w:r w:rsidR="00CB1541">
        <w:rPr>
          <w:rtl/>
          <w:lang w:eastAsia="he-IL"/>
        </w:rPr>
        <w:t>מפעיל מקום ציבורי או עסקי בדרך של פתיחתו לציבור, בעצמו או באמצעות אחר, בלי ש</w:t>
      </w:r>
      <w:r w:rsidR="00920A19">
        <w:rPr>
          <w:rFonts w:hint="cs"/>
          <w:rtl/>
          <w:lang w:eastAsia="he-IL"/>
        </w:rPr>
        <w:t>הציב</w:t>
      </w:r>
      <w:r w:rsidR="00CB1541">
        <w:rPr>
          <w:rtl/>
          <w:lang w:eastAsia="he-IL"/>
        </w:rPr>
        <w:t xml:space="preserve"> </w:t>
      </w:r>
      <w:r w:rsidR="00920A19">
        <w:rPr>
          <w:rFonts w:hint="cs"/>
          <w:rtl/>
          <w:lang w:eastAsia="he-IL"/>
        </w:rPr>
        <w:t xml:space="preserve">שלט לעניין </w:t>
      </w:r>
      <w:r w:rsidR="00CB1541">
        <w:rPr>
          <w:rtl/>
          <w:lang w:eastAsia="he-IL"/>
        </w:rPr>
        <w:t xml:space="preserve">חובת </w:t>
      </w:r>
      <w:proofErr w:type="spellStart"/>
      <w:r w:rsidR="00CB1541">
        <w:rPr>
          <w:rtl/>
          <w:lang w:eastAsia="he-IL"/>
        </w:rPr>
        <w:t>עטיית</w:t>
      </w:r>
      <w:proofErr w:type="spellEnd"/>
      <w:r w:rsidR="00CB1541">
        <w:rPr>
          <w:rtl/>
          <w:lang w:eastAsia="he-IL"/>
        </w:rPr>
        <w:t xml:space="preserve"> מסיכה במקום, כאמור בתקנה 7(5)(ב); </w:t>
      </w:r>
    </w:p>
    <w:p w:rsidR="00920A19" w:rsidRDefault="00920A19" w:rsidP="00920A19">
      <w:pPr>
        <w:rPr>
          <w:rtl/>
          <w:lang w:eastAsia="he-IL"/>
        </w:rPr>
      </w:pPr>
      <w:bookmarkStart w:id="3077" w:name="_ETM_Q1_14165828"/>
      <w:bookmarkStart w:id="3078" w:name="_ETM_Q1_14165906"/>
      <w:bookmarkEnd w:id="3077"/>
      <w:bookmarkEnd w:id="3078"/>
    </w:p>
    <w:p w:rsidR="00CB1541" w:rsidRDefault="00494669" w:rsidP="00494669">
      <w:pPr>
        <w:rPr>
          <w:rtl/>
          <w:lang w:eastAsia="he-IL"/>
        </w:rPr>
      </w:pPr>
      <w:r>
        <w:rPr>
          <w:rFonts w:hint="cs"/>
          <w:rtl/>
          <w:lang w:eastAsia="he-IL"/>
        </w:rPr>
        <w:t xml:space="preserve">(5) </w:t>
      </w:r>
      <w:r w:rsidR="00CB1541">
        <w:rPr>
          <w:rtl/>
          <w:lang w:eastAsia="he-IL"/>
        </w:rPr>
        <w:t xml:space="preserve">מפעיל מקום ציבורי או עסקי בדרך של פתיחתו לציבור, בעצמו או באמצעות אחר, בלי שסימן במקום, במקומות המיועדים לתור, מקומות לעמידה כאמור בתקנה 7(7); </w:t>
      </w:r>
    </w:p>
    <w:p w:rsidR="00494669" w:rsidRDefault="00494669" w:rsidP="00CB1541">
      <w:pPr>
        <w:rPr>
          <w:rtl/>
          <w:lang w:eastAsia="he-IL"/>
        </w:rPr>
      </w:pPr>
    </w:p>
    <w:p w:rsidR="00CB1541" w:rsidRDefault="00BF4A69" w:rsidP="00CB1541">
      <w:pPr>
        <w:rPr>
          <w:rtl/>
          <w:lang w:eastAsia="he-IL"/>
        </w:rPr>
      </w:pPr>
      <w:bookmarkStart w:id="3079" w:name="_ETM_Q1_14177247"/>
      <w:bookmarkStart w:id="3080" w:name="_ETM_Q1_14177294"/>
      <w:bookmarkEnd w:id="3079"/>
      <w:bookmarkEnd w:id="3080"/>
      <w:r>
        <w:rPr>
          <w:rFonts w:hint="cs"/>
          <w:rtl/>
          <w:lang w:eastAsia="he-IL"/>
        </w:rPr>
        <w:t xml:space="preserve">(6) </w:t>
      </w:r>
      <w:r w:rsidR="00CB1541">
        <w:rPr>
          <w:rtl/>
          <w:lang w:eastAsia="he-IL"/>
        </w:rPr>
        <w:t>מפעיל מקום ציבורי או עסקי בדרך של פתיחתו לציבור, בעצמו או באמצעות אחר, בלי שהציב שלט לעניין שמירת מרחק כאמור בתקנה 7(7);</w:t>
      </w:r>
    </w:p>
    <w:p w:rsidR="00BF4A69" w:rsidRDefault="00BF4A69" w:rsidP="00CB1541">
      <w:pPr>
        <w:rPr>
          <w:rtl/>
          <w:lang w:eastAsia="he-IL"/>
        </w:rPr>
      </w:pPr>
      <w:bookmarkStart w:id="3081" w:name="_ETM_Q1_14187297"/>
      <w:bookmarkStart w:id="3082" w:name="_ETM_Q1_14187407"/>
      <w:bookmarkEnd w:id="3081"/>
      <w:bookmarkEnd w:id="3082"/>
    </w:p>
    <w:p w:rsidR="00CB1541" w:rsidRDefault="00BF4A69" w:rsidP="00CB1541">
      <w:pPr>
        <w:rPr>
          <w:rtl/>
          <w:lang w:eastAsia="he-IL"/>
        </w:rPr>
      </w:pPr>
      <w:r>
        <w:rPr>
          <w:rFonts w:hint="cs"/>
          <w:rtl/>
          <w:lang w:eastAsia="he-IL"/>
        </w:rPr>
        <w:t xml:space="preserve">(7) </w:t>
      </w:r>
      <w:r w:rsidR="00CB1541">
        <w:rPr>
          <w:rtl/>
          <w:lang w:eastAsia="he-IL"/>
        </w:rPr>
        <w:t>מפעיל מקום ציבורי או עסקי בדרך של פתיחתו לציבור, בעצמו או באמצעות אחר, בלי שתלה שלט בכניסה למעלית, אם יש מעלית במקום, לעניין מספר הנוסעים המותר, כאמור בתקנה 7(8);</w:t>
      </w:r>
    </w:p>
    <w:p w:rsidR="00BF4A69" w:rsidRDefault="00BF4A69" w:rsidP="00CB1541">
      <w:pPr>
        <w:rPr>
          <w:rtl/>
          <w:lang w:eastAsia="he-IL"/>
        </w:rPr>
      </w:pPr>
      <w:bookmarkStart w:id="3083" w:name="_ETM_Q1_14199329"/>
      <w:bookmarkStart w:id="3084" w:name="_ETM_Q1_14199428"/>
      <w:bookmarkEnd w:id="3083"/>
      <w:bookmarkEnd w:id="3084"/>
    </w:p>
    <w:p w:rsidR="00CB1541" w:rsidRDefault="00BF4A69" w:rsidP="00CB1541">
      <w:pPr>
        <w:rPr>
          <w:rtl/>
          <w:lang w:eastAsia="he-IL"/>
        </w:rPr>
      </w:pPr>
      <w:r>
        <w:rPr>
          <w:rFonts w:hint="cs"/>
          <w:rtl/>
          <w:lang w:eastAsia="he-IL"/>
        </w:rPr>
        <w:t xml:space="preserve">(8) </w:t>
      </w:r>
      <w:r w:rsidR="00CB1541">
        <w:rPr>
          <w:rtl/>
          <w:lang w:eastAsia="he-IL"/>
        </w:rPr>
        <w:t>מפעיל מקום ציבורי או עסקי, בעצמו או באמצעות אחר, בלי שקבע והפעיל מנגנון לוויסות  כניסת האנשים למקום, למעט עובדי המקום, בהתאם למספר השוהים המותר כאמור בתקנה 8(א) ו-(ב);</w:t>
      </w:r>
    </w:p>
    <w:p w:rsidR="00BF4A69" w:rsidRDefault="00BF4A69" w:rsidP="00CB1541">
      <w:pPr>
        <w:rPr>
          <w:rtl/>
          <w:lang w:eastAsia="he-IL"/>
        </w:rPr>
      </w:pPr>
      <w:bookmarkStart w:id="3085" w:name="_ETM_Q1_14209139"/>
      <w:bookmarkStart w:id="3086" w:name="_ETM_Q1_14209232"/>
      <w:bookmarkEnd w:id="3085"/>
      <w:bookmarkEnd w:id="3086"/>
    </w:p>
    <w:p w:rsidR="00CB1541" w:rsidRDefault="00BF4A69" w:rsidP="00CB1541">
      <w:pPr>
        <w:rPr>
          <w:rtl/>
          <w:lang w:eastAsia="he-IL"/>
        </w:rPr>
      </w:pPr>
      <w:r>
        <w:rPr>
          <w:rFonts w:hint="cs"/>
          <w:rtl/>
          <w:lang w:eastAsia="he-IL"/>
        </w:rPr>
        <w:t xml:space="preserve">(9) </w:t>
      </w:r>
      <w:r w:rsidR="00CB1541">
        <w:rPr>
          <w:rtl/>
          <w:lang w:eastAsia="he-IL"/>
        </w:rPr>
        <w:t xml:space="preserve">מפעיל מקום ציבורי או עסקי, בעצמו או באמצעות אחר, בלי שהציב שלט לעניין מספר השוהים המותר, כאמור בתקנה 8(ג); </w:t>
      </w:r>
    </w:p>
    <w:p w:rsidR="00BF4A69" w:rsidRDefault="00BF4A69" w:rsidP="00CB1541">
      <w:pPr>
        <w:rPr>
          <w:rtl/>
          <w:lang w:eastAsia="he-IL"/>
        </w:rPr>
      </w:pPr>
      <w:bookmarkStart w:id="3087" w:name="_ETM_Q1_14216611"/>
      <w:bookmarkStart w:id="3088" w:name="_ETM_Q1_14216721"/>
      <w:bookmarkEnd w:id="3087"/>
      <w:bookmarkEnd w:id="3088"/>
    </w:p>
    <w:p w:rsidR="00CB1541" w:rsidRDefault="00BF4A69" w:rsidP="00CB1541">
      <w:pPr>
        <w:rPr>
          <w:rtl/>
          <w:lang w:eastAsia="he-IL"/>
        </w:rPr>
      </w:pPr>
      <w:r>
        <w:rPr>
          <w:rFonts w:hint="cs"/>
          <w:rtl/>
          <w:lang w:eastAsia="he-IL"/>
        </w:rPr>
        <w:t xml:space="preserve">(10) </w:t>
      </w:r>
      <w:r w:rsidR="00CB1541">
        <w:rPr>
          <w:rtl/>
          <w:lang w:eastAsia="he-IL"/>
        </w:rPr>
        <w:t>מפעיל קניון או שוק, בעצמו או באמצעות אחר, שהציב שולחנות וכיסאות לאכילה בשטח המקום, או שלא מנע גישה לשולחנות אכילה המקובעים לרצפה, אם קיימים במקום, ובלי שתלה שלטים לעניין איסור אכילה במקום, והכול למעט בשטח בית אוכל המצוי במקום ובניגוד לאמור בתקנה 9(ב)(1);</w:t>
      </w:r>
      <w:bookmarkStart w:id="3089" w:name="_ETM_Q1_14233473"/>
      <w:bookmarkEnd w:id="3089"/>
    </w:p>
    <w:p w:rsidR="005C1B10" w:rsidRDefault="005C1B10" w:rsidP="00CB1541">
      <w:pPr>
        <w:rPr>
          <w:rtl/>
          <w:lang w:eastAsia="he-IL"/>
        </w:rPr>
      </w:pPr>
    </w:p>
    <w:p w:rsidR="00CB1541" w:rsidRDefault="005C1B10" w:rsidP="00CB1541">
      <w:pPr>
        <w:rPr>
          <w:rtl/>
          <w:lang w:eastAsia="he-IL"/>
        </w:rPr>
      </w:pPr>
      <w:bookmarkStart w:id="3090" w:name="_ETM_Q1_14235589"/>
      <w:bookmarkEnd w:id="3090"/>
      <w:r>
        <w:rPr>
          <w:rFonts w:hint="cs"/>
          <w:rtl/>
          <w:lang w:eastAsia="he-IL"/>
        </w:rPr>
        <w:t xml:space="preserve">(11) </w:t>
      </w:r>
      <w:r w:rsidR="00CB1541">
        <w:rPr>
          <w:rtl/>
          <w:lang w:eastAsia="he-IL"/>
        </w:rPr>
        <w:t xml:space="preserve">המפעיל מקום ציבורי או עסקי, לאחר שראש השירות או רופא מחוזי הורה על סגירת המקום, כאמור בתקנה 13; </w:t>
      </w:r>
    </w:p>
    <w:p w:rsidR="005C1B10" w:rsidRDefault="005C1B10" w:rsidP="00CB1541">
      <w:pPr>
        <w:rPr>
          <w:rtl/>
          <w:lang w:eastAsia="he-IL"/>
        </w:rPr>
      </w:pPr>
      <w:bookmarkStart w:id="3091" w:name="_ETM_Q1_14242323"/>
      <w:bookmarkEnd w:id="3091"/>
    </w:p>
    <w:p w:rsidR="00CB1541" w:rsidRDefault="005C1B10" w:rsidP="00CB1541">
      <w:pPr>
        <w:rPr>
          <w:rtl/>
          <w:lang w:eastAsia="he-IL"/>
        </w:rPr>
      </w:pPr>
      <w:bookmarkStart w:id="3092" w:name="_ETM_Q1_14243355"/>
      <w:bookmarkEnd w:id="3092"/>
      <w:r>
        <w:rPr>
          <w:rFonts w:hint="cs"/>
          <w:rtl/>
          <w:lang w:eastAsia="he-IL"/>
        </w:rPr>
        <w:t xml:space="preserve">(12) </w:t>
      </w:r>
      <w:r w:rsidR="00CB1541">
        <w:rPr>
          <w:rtl/>
          <w:lang w:eastAsia="he-IL"/>
        </w:rPr>
        <w:t>המפעיל מקום הפתוח לציבור או בית עסק, בעצמו או באמצעות אחר, בניגוד לתקנה 14;</w:t>
      </w:r>
    </w:p>
    <w:p w:rsidR="005C1B10" w:rsidRDefault="005C1B10" w:rsidP="00CB1541">
      <w:pPr>
        <w:rPr>
          <w:rtl/>
          <w:lang w:eastAsia="he-IL"/>
        </w:rPr>
      </w:pPr>
      <w:bookmarkStart w:id="3093" w:name="_ETM_Q1_14247724"/>
      <w:bookmarkStart w:id="3094" w:name="_ETM_Q1_14247807"/>
      <w:bookmarkEnd w:id="3093"/>
      <w:bookmarkEnd w:id="3094"/>
    </w:p>
    <w:p w:rsidR="00CB1541" w:rsidRDefault="005C1B10" w:rsidP="00CB1541">
      <w:pPr>
        <w:rPr>
          <w:rtl/>
          <w:lang w:eastAsia="he-IL"/>
        </w:rPr>
      </w:pPr>
      <w:r>
        <w:rPr>
          <w:rFonts w:hint="cs"/>
          <w:rtl/>
          <w:lang w:eastAsia="he-IL"/>
        </w:rPr>
        <w:t xml:space="preserve">(13) </w:t>
      </w:r>
      <w:r w:rsidR="00CB1541">
        <w:rPr>
          <w:rtl/>
          <w:lang w:eastAsia="he-IL"/>
        </w:rPr>
        <w:t xml:space="preserve">השוהה במקום הפתוח לציבור או בבית עסק כמפורט בתקנה 14, בניגוד לתקנה 3. </w:t>
      </w:r>
    </w:p>
    <w:p w:rsidR="005C1B10" w:rsidRDefault="005C1B10" w:rsidP="00CB1541">
      <w:pPr>
        <w:rPr>
          <w:rtl/>
          <w:lang w:eastAsia="he-IL"/>
        </w:rPr>
      </w:pPr>
      <w:bookmarkStart w:id="3095" w:name="_ETM_Q1_14253118"/>
      <w:bookmarkStart w:id="3096" w:name="_ETM_Q1_14253264"/>
      <w:bookmarkEnd w:id="3095"/>
      <w:bookmarkEnd w:id="3096"/>
    </w:p>
    <w:p w:rsidR="005C1B10" w:rsidRPr="005C1B10" w:rsidRDefault="005C1B10" w:rsidP="005C1B10">
      <w:pPr>
        <w:rPr>
          <w:lang w:eastAsia="he-IL"/>
        </w:rPr>
      </w:pPr>
      <w:bookmarkStart w:id="3097" w:name="_ETM_Q1_14282239"/>
      <w:bookmarkStart w:id="3098" w:name="_ETM_Q1_14282314"/>
      <w:bookmarkStart w:id="3099" w:name="_ETM_Q1_14288802"/>
      <w:bookmarkEnd w:id="3097"/>
      <w:bookmarkEnd w:id="3098"/>
      <w:bookmarkEnd w:id="3099"/>
      <w:r>
        <w:rPr>
          <w:rFonts w:hint="cs"/>
          <w:rtl/>
          <w:lang w:eastAsia="he-IL"/>
        </w:rPr>
        <w:t>(ב) בתקנה זו, "מפעיל" – מי שמפעיל מקום כאמור בתקנת משנה (א), ואם הוא עסק טעון רישוי לפי סעיף 1 לחוק רישוי עסקים, שנדרש לגביו רישיון או היתר כמשמעותם בסעיף 4 לאותו חוק – בעל הרישיון או ההיתר.</w:t>
      </w:r>
    </w:p>
    <w:p w:rsidR="00595631" w:rsidRPr="005C1B10" w:rsidRDefault="00595631" w:rsidP="00595631">
      <w:pPr>
        <w:rPr>
          <w:rtl/>
          <w:lang w:eastAsia="he-IL"/>
        </w:rPr>
      </w:pPr>
    </w:p>
    <w:p w:rsidR="00595631" w:rsidRDefault="00595631" w:rsidP="00595631">
      <w:pPr>
        <w:pStyle w:val="a4"/>
        <w:keepNext/>
        <w:rPr>
          <w:rtl/>
        </w:rPr>
      </w:pPr>
      <w:bookmarkStart w:id="3100" w:name="ET_speaker_ניצן_רוזנברג_429"/>
      <w:r w:rsidRPr="00595631">
        <w:rPr>
          <w:rStyle w:val="TagStyle"/>
          <w:rtl/>
        </w:rPr>
        <w:t xml:space="preserve"> &lt;&lt; דובר &gt;&gt; </w:t>
      </w:r>
      <w:r>
        <w:rPr>
          <w:rtl/>
        </w:rPr>
        <w:t>ניצן רוזנברג:</w:t>
      </w:r>
      <w:r w:rsidRPr="00595631">
        <w:rPr>
          <w:rStyle w:val="TagStyle"/>
          <w:rtl/>
        </w:rPr>
        <w:t xml:space="preserve"> &lt;&lt; דובר &gt;&gt;</w:t>
      </w:r>
      <w:r>
        <w:rPr>
          <w:rtl/>
        </w:rPr>
        <w:t xml:space="preserve">   </w:t>
      </w:r>
      <w:bookmarkEnd w:id="3100"/>
    </w:p>
    <w:p w:rsidR="00595631" w:rsidRDefault="00595631" w:rsidP="00595631">
      <w:pPr>
        <w:pStyle w:val="KeepWithNext"/>
        <w:rPr>
          <w:rtl/>
          <w:lang w:eastAsia="he-IL"/>
        </w:rPr>
      </w:pPr>
    </w:p>
    <w:p w:rsidR="00595631" w:rsidRDefault="00595631" w:rsidP="009325F7">
      <w:pPr>
        <w:rPr>
          <w:rtl/>
          <w:lang w:eastAsia="he-IL"/>
        </w:rPr>
      </w:pPr>
      <w:bookmarkStart w:id="3101" w:name="_ETM_Q1_14289366"/>
      <w:bookmarkStart w:id="3102" w:name="_ETM_Q1_14289416"/>
      <w:bookmarkEnd w:id="3101"/>
      <w:bookmarkEnd w:id="3102"/>
      <w:r>
        <w:rPr>
          <w:rFonts w:hint="cs"/>
          <w:rtl/>
          <w:lang w:eastAsia="he-IL"/>
        </w:rPr>
        <w:t>שלט ו</w:t>
      </w:r>
      <w:r w:rsidR="009325F7">
        <w:rPr>
          <w:rFonts w:hint="cs"/>
          <w:rtl/>
          <w:lang w:eastAsia="he-IL"/>
        </w:rPr>
        <w:t>מודעה</w:t>
      </w:r>
      <w:r>
        <w:rPr>
          <w:rFonts w:hint="cs"/>
          <w:rtl/>
          <w:lang w:eastAsia="he-IL"/>
        </w:rPr>
        <w:t xml:space="preserve"> בהרבה מקומות זה לא אותו דבר. </w:t>
      </w:r>
      <w:r w:rsidR="009325F7">
        <w:rPr>
          <w:rFonts w:hint="cs"/>
          <w:rtl/>
          <w:lang w:eastAsia="he-IL"/>
        </w:rPr>
        <w:t xml:space="preserve">כדאי </w:t>
      </w:r>
      <w:bookmarkStart w:id="3103" w:name="_ETM_Q1_14287703"/>
      <w:bookmarkEnd w:id="3103"/>
      <w:r w:rsidR="009325F7">
        <w:rPr>
          <w:rFonts w:hint="cs"/>
          <w:rtl/>
          <w:lang w:eastAsia="he-IL"/>
        </w:rPr>
        <w:t>להתאים את הנוסח של העבירה להוראה המחייבת.</w:t>
      </w:r>
    </w:p>
    <w:p w:rsidR="00595631" w:rsidRDefault="00595631" w:rsidP="00595631">
      <w:pPr>
        <w:rPr>
          <w:rtl/>
          <w:lang w:eastAsia="he-IL"/>
        </w:rPr>
      </w:pPr>
      <w:bookmarkStart w:id="3104" w:name="_ETM_Q1_14294977"/>
      <w:bookmarkStart w:id="3105" w:name="_ETM_Q1_14295047"/>
      <w:bookmarkEnd w:id="3104"/>
      <w:bookmarkEnd w:id="3105"/>
    </w:p>
    <w:p w:rsidR="00595631" w:rsidRDefault="009325F7" w:rsidP="00595631">
      <w:pPr>
        <w:rPr>
          <w:rtl/>
          <w:lang w:eastAsia="he-IL"/>
        </w:rPr>
      </w:pPr>
      <w:bookmarkStart w:id="3106" w:name="_ETM_Q1_14295122"/>
      <w:bookmarkStart w:id="3107" w:name="_ETM_Q1_14295177"/>
      <w:bookmarkEnd w:id="3106"/>
      <w:bookmarkEnd w:id="3107"/>
      <w:r>
        <w:rPr>
          <w:rFonts w:hint="cs"/>
          <w:rtl/>
          <w:lang w:eastAsia="he-IL"/>
        </w:rPr>
        <w:t xml:space="preserve">דבר שני - </w:t>
      </w:r>
      <w:bookmarkStart w:id="3108" w:name="_ETM_Q1_14294339"/>
      <w:bookmarkEnd w:id="3108"/>
      <w:r w:rsidR="00595631">
        <w:rPr>
          <w:rFonts w:hint="cs"/>
          <w:rtl/>
          <w:lang w:eastAsia="he-IL"/>
        </w:rPr>
        <w:t xml:space="preserve">יש </w:t>
      </w:r>
      <w:bookmarkStart w:id="3109" w:name="_ETM_Q1_14295665"/>
      <w:bookmarkEnd w:id="3109"/>
      <w:r w:rsidR="00595631">
        <w:rPr>
          <w:rFonts w:hint="cs"/>
          <w:rtl/>
          <w:lang w:eastAsia="he-IL"/>
        </w:rPr>
        <w:t xml:space="preserve">סעיף (13), </w:t>
      </w:r>
      <w:r>
        <w:rPr>
          <w:rFonts w:hint="cs"/>
          <w:rtl/>
          <w:lang w:eastAsia="he-IL"/>
        </w:rPr>
        <w:t xml:space="preserve">לגבי השוהה במקום, </w:t>
      </w:r>
      <w:r w:rsidR="00595631">
        <w:rPr>
          <w:rFonts w:hint="cs"/>
          <w:rtl/>
          <w:lang w:eastAsia="he-IL"/>
        </w:rPr>
        <w:t xml:space="preserve">עם ההתרעה. </w:t>
      </w:r>
    </w:p>
    <w:p w:rsidR="00595631" w:rsidRDefault="00595631" w:rsidP="00595631">
      <w:pPr>
        <w:rPr>
          <w:rtl/>
          <w:lang w:eastAsia="he-IL"/>
        </w:rPr>
      </w:pPr>
      <w:bookmarkStart w:id="3110" w:name="_ETM_Q1_14300566"/>
      <w:bookmarkStart w:id="3111" w:name="_ETM_Q1_14300631"/>
      <w:bookmarkStart w:id="3112" w:name="_ETM_Q1_14300701"/>
      <w:bookmarkStart w:id="3113" w:name="_ETM_Q1_14300776"/>
      <w:bookmarkStart w:id="3114" w:name="_ETM_Q1_14303918"/>
      <w:bookmarkEnd w:id="3110"/>
      <w:bookmarkEnd w:id="3111"/>
      <w:bookmarkEnd w:id="3112"/>
      <w:bookmarkEnd w:id="3113"/>
      <w:bookmarkEnd w:id="3114"/>
    </w:p>
    <w:p w:rsidR="00595631" w:rsidRDefault="00595631" w:rsidP="00595631">
      <w:pPr>
        <w:pStyle w:val="af9"/>
        <w:keepNext/>
        <w:rPr>
          <w:rtl/>
          <w:lang w:eastAsia="he-IL"/>
        </w:rPr>
      </w:pPr>
      <w:bookmarkStart w:id="3115" w:name="ET_guest_816671_430"/>
      <w:r w:rsidRPr="00595631">
        <w:rPr>
          <w:rStyle w:val="TagStyle"/>
          <w:rtl/>
        </w:rPr>
        <w:t xml:space="preserve"> &lt;&lt; אורח &gt;&gt; </w:t>
      </w:r>
      <w:r>
        <w:rPr>
          <w:rtl/>
          <w:lang w:eastAsia="he-IL"/>
        </w:rPr>
        <w:t>מיכל גולדברג:</w:t>
      </w:r>
      <w:r w:rsidRPr="00595631">
        <w:rPr>
          <w:rStyle w:val="TagStyle"/>
          <w:rtl/>
        </w:rPr>
        <w:t xml:space="preserve"> &lt;&lt; אורח &gt;&gt;</w:t>
      </w:r>
      <w:r>
        <w:rPr>
          <w:rtl/>
          <w:lang w:eastAsia="he-IL"/>
        </w:rPr>
        <w:t xml:space="preserve">   </w:t>
      </w:r>
      <w:bookmarkEnd w:id="3115"/>
    </w:p>
    <w:p w:rsidR="00595631" w:rsidRDefault="00595631" w:rsidP="00595631">
      <w:pPr>
        <w:pStyle w:val="KeepWithNext"/>
        <w:rPr>
          <w:rtl/>
          <w:lang w:eastAsia="he-IL"/>
        </w:rPr>
      </w:pPr>
    </w:p>
    <w:p w:rsidR="00595631" w:rsidRDefault="00595631" w:rsidP="00595631">
      <w:pPr>
        <w:rPr>
          <w:rtl/>
          <w:lang w:eastAsia="he-IL"/>
        </w:rPr>
      </w:pPr>
      <w:bookmarkStart w:id="3116" w:name="_ETM_Q1_14304447"/>
      <w:bookmarkStart w:id="3117" w:name="_ETM_Q1_14304497"/>
      <w:bookmarkEnd w:id="3116"/>
      <w:bookmarkEnd w:id="3117"/>
      <w:r>
        <w:rPr>
          <w:rFonts w:hint="cs"/>
          <w:rtl/>
          <w:lang w:eastAsia="he-IL"/>
        </w:rPr>
        <w:t xml:space="preserve">דיברנו על זה בתחילת הדיון. </w:t>
      </w:r>
    </w:p>
    <w:p w:rsidR="00595631" w:rsidRDefault="00595631" w:rsidP="00595631">
      <w:pPr>
        <w:rPr>
          <w:rtl/>
          <w:lang w:eastAsia="he-IL"/>
        </w:rPr>
      </w:pPr>
      <w:bookmarkStart w:id="3118" w:name="_ETM_Q1_14308208"/>
      <w:bookmarkStart w:id="3119" w:name="_ETM_Q1_14308313"/>
      <w:bookmarkStart w:id="3120" w:name="_ETM_Q1_14308333"/>
      <w:bookmarkStart w:id="3121" w:name="_ETM_Q1_14308418"/>
      <w:bookmarkStart w:id="3122" w:name="_ETM_Q1_14313919"/>
      <w:bookmarkEnd w:id="3118"/>
      <w:bookmarkEnd w:id="3119"/>
      <w:bookmarkEnd w:id="3120"/>
      <w:bookmarkEnd w:id="3121"/>
      <w:bookmarkEnd w:id="3122"/>
    </w:p>
    <w:p w:rsidR="00595631" w:rsidRDefault="00595631" w:rsidP="00595631">
      <w:pPr>
        <w:pStyle w:val="af9"/>
        <w:keepNext/>
        <w:rPr>
          <w:rtl/>
          <w:lang w:eastAsia="he-IL"/>
        </w:rPr>
      </w:pPr>
      <w:bookmarkStart w:id="3123" w:name="ET_guest_635381_431"/>
      <w:r w:rsidRPr="00595631">
        <w:rPr>
          <w:rStyle w:val="TagStyle"/>
          <w:rtl/>
        </w:rPr>
        <w:t xml:space="preserve"> &lt;&lt; אורח &gt;&gt; </w:t>
      </w:r>
      <w:r>
        <w:rPr>
          <w:rtl/>
          <w:lang w:eastAsia="he-IL"/>
        </w:rPr>
        <w:t>לילך וגנר:</w:t>
      </w:r>
      <w:r w:rsidRPr="00595631">
        <w:rPr>
          <w:rStyle w:val="TagStyle"/>
          <w:rtl/>
        </w:rPr>
        <w:t xml:space="preserve"> &lt;&lt; אורח &gt;&gt;</w:t>
      </w:r>
      <w:r>
        <w:rPr>
          <w:rtl/>
          <w:lang w:eastAsia="he-IL"/>
        </w:rPr>
        <w:t xml:space="preserve">   </w:t>
      </w:r>
      <w:bookmarkEnd w:id="3123"/>
    </w:p>
    <w:p w:rsidR="00595631" w:rsidRDefault="00595631" w:rsidP="00595631">
      <w:pPr>
        <w:pStyle w:val="KeepWithNext"/>
        <w:rPr>
          <w:rtl/>
          <w:lang w:eastAsia="he-IL"/>
        </w:rPr>
      </w:pPr>
    </w:p>
    <w:p w:rsidR="00595631" w:rsidRDefault="009325F7" w:rsidP="009325F7">
      <w:pPr>
        <w:rPr>
          <w:rtl/>
          <w:lang w:eastAsia="he-IL"/>
        </w:rPr>
      </w:pPr>
      <w:bookmarkStart w:id="3124" w:name="_ETM_Q1_14314454"/>
      <w:bookmarkStart w:id="3125" w:name="_ETM_Q1_14314504"/>
      <w:bookmarkStart w:id="3126" w:name="_ETM_Q1_14340721"/>
      <w:bookmarkEnd w:id="3124"/>
      <w:bookmarkEnd w:id="3125"/>
      <w:bookmarkEnd w:id="3126"/>
      <w:r>
        <w:rPr>
          <w:rFonts w:hint="cs"/>
          <w:rtl/>
          <w:lang w:eastAsia="he-IL"/>
        </w:rPr>
        <w:t>קבענו את העבירות הפליליות על התנהגויות מאוד מובהקות</w:t>
      </w:r>
      <w:r w:rsidR="00A114B6">
        <w:rPr>
          <w:rFonts w:hint="cs"/>
          <w:rtl/>
          <w:lang w:eastAsia="he-IL"/>
        </w:rPr>
        <w:t xml:space="preserve">, </w:t>
      </w:r>
      <w:r>
        <w:rPr>
          <w:rFonts w:hint="cs"/>
          <w:rtl/>
          <w:lang w:eastAsia="he-IL"/>
        </w:rPr>
        <w:t xml:space="preserve">מקרים שאפשר לבדוק אותם באמצעות </w:t>
      </w:r>
      <w:r w:rsidR="00A114B6">
        <w:rPr>
          <w:rFonts w:hint="cs"/>
          <w:rtl/>
          <w:lang w:eastAsia="he-IL"/>
        </w:rPr>
        <w:t xml:space="preserve">הגעה למקום, הגורם </w:t>
      </w:r>
      <w:bookmarkStart w:id="3127" w:name="_ETM_Q1_14360208"/>
      <w:bookmarkEnd w:id="3127"/>
      <w:r w:rsidR="00A114B6">
        <w:rPr>
          <w:rFonts w:hint="cs"/>
          <w:rtl/>
          <w:lang w:eastAsia="he-IL"/>
        </w:rPr>
        <w:t>המפקח</w:t>
      </w:r>
      <w:r>
        <w:rPr>
          <w:rFonts w:hint="cs"/>
          <w:rtl/>
          <w:lang w:eastAsia="he-IL"/>
        </w:rPr>
        <w:t xml:space="preserve"> יכול לראות אם הם מתקיימים או לא מתקיימים</w:t>
      </w:r>
      <w:r w:rsidR="00A114B6">
        <w:rPr>
          <w:rFonts w:hint="cs"/>
          <w:rtl/>
          <w:lang w:eastAsia="he-IL"/>
        </w:rPr>
        <w:t xml:space="preserve">. </w:t>
      </w:r>
      <w:r w:rsidR="00BC12D9">
        <w:rPr>
          <w:rFonts w:hint="cs"/>
          <w:rtl/>
          <w:lang w:eastAsia="he-IL"/>
        </w:rPr>
        <w:t>קבע</w:t>
      </w:r>
      <w:r w:rsidR="00A114B6">
        <w:rPr>
          <w:rFonts w:hint="cs"/>
          <w:rtl/>
          <w:lang w:eastAsia="he-IL"/>
        </w:rPr>
        <w:t>נ</w:t>
      </w:r>
      <w:r w:rsidR="00BC12D9">
        <w:rPr>
          <w:rFonts w:hint="cs"/>
          <w:rtl/>
          <w:lang w:eastAsia="he-IL"/>
        </w:rPr>
        <w:t>ו</w:t>
      </w:r>
      <w:r w:rsidR="00A114B6">
        <w:rPr>
          <w:rFonts w:hint="cs"/>
          <w:rtl/>
          <w:lang w:eastAsia="he-IL"/>
        </w:rPr>
        <w:t xml:space="preserve"> את העבירות </w:t>
      </w:r>
      <w:r>
        <w:rPr>
          <w:rFonts w:hint="cs"/>
          <w:rtl/>
          <w:lang w:eastAsia="he-IL"/>
        </w:rPr>
        <w:t xml:space="preserve">האלה </w:t>
      </w:r>
      <w:r w:rsidR="00A114B6">
        <w:rPr>
          <w:rFonts w:hint="cs"/>
          <w:rtl/>
          <w:lang w:eastAsia="he-IL"/>
        </w:rPr>
        <w:t xml:space="preserve">כעבירות </w:t>
      </w:r>
      <w:proofErr w:type="spellStart"/>
      <w:r w:rsidR="00A114B6">
        <w:rPr>
          <w:rFonts w:hint="cs"/>
          <w:rtl/>
          <w:lang w:eastAsia="he-IL"/>
        </w:rPr>
        <w:t>מינהליות</w:t>
      </w:r>
      <w:proofErr w:type="spellEnd"/>
      <w:r w:rsidR="00A114B6">
        <w:rPr>
          <w:rFonts w:hint="cs"/>
          <w:rtl/>
          <w:lang w:eastAsia="he-IL"/>
        </w:rPr>
        <w:t xml:space="preserve">. </w:t>
      </w:r>
      <w:r>
        <w:rPr>
          <w:rFonts w:hint="cs"/>
          <w:rtl/>
          <w:lang w:eastAsia="he-IL"/>
        </w:rPr>
        <w:t xml:space="preserve">תכף נקרא </w:t>
      </w:r>
      <w:r>
        <w:rPr>
          <w:rtl/>
          <w:lang w:eastAsia="he-IL"/>
        </w:rPr>
        <w:t>–</w:t>
      </w:r>
      <w:r>
        <w:rPr>
          <w:rFonts w:hint="cs"/>
          <w:rtl/>
          <w:lang w:eastAsia="he-IL"/>
        </w:rPr>
        <w:t xml:space="preserve"> וגם עם קנסות קצובים </w:t>
      </w:r>
      <w:proofErr w:type="spellStart"/>
      <w:r>
        <w:rPr>
          <w:rFonts w:hint="cs"/>
          <w:rtl/>
          <w:lang w:eastAsia="he-IL"/>
        </w:rPr>
        <w:t>בצידם</w:t>
      </w:r>
      <w:proofErr w:type="spellEnd"/>
      <w:r>
        <w:rPr>
          <w:rFonts w:hint="cs"/>
          <w:rtl/>
          <w:lang w:eastAsia="he-IL"/>
        </w:rPr>
        <w:t xml:space="preserve">, שהם פרופורציונליים לעבירות. </w:t>
      </w:r>
      <w:r w:rsidR="00A114B6">
        <w:rPr>
          <w:rFonts w:hint="cs"/>
          <w:rtl/>
          <w:lang w:eastAsia="he-IL"/>
        </w:rPr>
        <w:t xml:space="preserve">אתם רוצים שנעבור </w:t>
      </w:r>
      <w:r>
        <w:rPr>
          <w:rFonts w:hint="cs"/>
          <w:rtl/>
          <w:lang w:eastAsia="he-IL"/>
        </w:rPr>
        <w:t xml:space="preserve">עכשיו </w:t>
      </w:r>
      <w:r w:rsidR="00A114B6">
        <w:rPr>
          <w:rFonts w:hint="cs"/>
          <w:rtl/>
          <w:lang w:eastAsia="he-IL"/>
        </w:rPr>
        <w:t xml:space="preserve">על </w:t>
      </w:r>
      <w:bookmarkStart w:id="3128" w:name="_ETM_Q1_14373774"/>
      <w:bookmarkEnd w:id="3128"/>
      <w:r w:rsidR="00A114B6">
        <w:rPr>
          <w:rFonts w:hint="cs"/>
          <w:rtl/>
          <w:lang w:eastAsia="he-IL"/>
        </w:rPr>
        <w:t xml:space="preserve">נושא הקנסות ואז נתייחס לכול? </w:t>
      </w:r>
    </w:p>
    <w:p w:rsidR="00A114B6" w:rsidRDefault="00A114B6" w:rsidP="00595631">
      <w:pPr>
        <w:rPr>
          <w:rtl/>
          <w:lang w:eastAsia="he-IL"/>
        </w:rPr>
      </w:pPr>
      <w:bookmarkStart w:id="3129" w:name="_ETM_Q1_14378463"/>
      <w:bookmarkStart w:id="3130" w:name="_ETM_Q1_14378558"/>
      <w:bookmarkStart w:id="3131" w:name="_ETM_Q1_14379283"/>
      <w:bookmarkStart w:id="3132" w:name="_ETM_Q1_14379343"/>
      <w:bookmarkEnd w:id="3129"/>
      <w:bookmarkEnd w:id="3130"/>
      <w:bookmarkEnd w:id="3131"/>
      <w:bookmarkEnd w:id="3132"/>
    </w:p>
    <w:p w:rsidR="00A114B6" w:rsidRDefault="00A114B6" w:rsidP="00A114B6">
      <w:pPr>
        <w:pStyle w:val="af6"/>
        <w:keepNext/>
        <w:rPr>
          <w:rtl/>
        </w:rPr>
      </w:pPr>
      <w:bookmarkStart w:id="3133" w:name="ET_yor_5069_432"/>
      <w:r w:rsidRPr="00A114B6">
        <w:rPr>
          <w:rStyle w:val="TagStyle"/>
          <w:rtl/>
        </w:rPr>
        <w:t xml:space="preserve"> &lt;&lt; </w:t>
      </w:r>
      <w:proofErr w:type="spellStart"/>
      <w:r w:rsidRPr="00A114B6">
        <w:rPr>
          <w:rStyle w:val="TagStyle"/>
          <w:rtl/>
        </w:rPr>
        <w:t>יור</w:t>
      </w:r>
      <w:proofErr w:type="spellEnd"/>
      <w:r w:rsidRPr="00A114B6">
        <w:rPr>
          <w:rStyle w:val="TagStyle"/>
          <w:rtl/>
        </w:rPr>
        <w:t xml:space="preserve"> &gt;&gt; </w:t>
      </w:r>
      <w:r>
        <w:rPr>
          <w:rtl/>
        </w:rPr>
        <w:t>היו"ר יעקב אשר:</w:t>
      </w:r>
      <w:r w:rsidRPr="00A114B6">
        <w:rPr>
          <w:rStyle w:val="TagStyle"/>
          <w:rtl/>
        </w:rPr>
        <w:t xml:space="preserve"> &lt;&lt; </w:t>
      </w:r>
      <w:proofErr w:type="spellStart"/>
      <w:r w:rsidRPr="00A114B6">
        <w:rPr>
          <w:rStyle w:val="TagStyle"/>
          <w:rtl/>
        </w:rPr>
        <w:t>יור</w:t>
      </w:r>
      <w:proofErr w:type="spellEnd"/>
      <w:r w:rsidRPr="00A114B6">
        <w:rPr>
          <w:rStyle w:val="TagStyle"/>
          <w:rtl/>
        </w:rPr>
        <w:t xml:space="preserve"> &gt;&gt;</w:t>
      </w:r>
      <w:r>
        <w:rPr>
          <w:rtl/>
        </w:rPr>
        <w:t xml:space="preserve">   </w:t>
      </w:r>
      <w:bookmarkEnd w:id="3133"/>
    </w:p>
    <w:p w:rsidR="00A114B6" w:rsidRDefault="00A114B6" w:rsidP="00A114B6">
      <w:pPr>
        <w:pStyle w:val="KeepWithNext"/>
        <w:rPr>
          <w:rtl/>
          <w:lang w:eastAsia="he-IL"/>
        </w:rPr>
      </w:pPr>
    </w:p>
    <w:p w:rsidR="00A114B6" w:rsidRDefault="00A114B6" w:rsidP="00A114B6">
      <w:pPr>
        <w:rPr>
          <w:rtl/>
          <w:lang w:eastAsia="he-IL"/>
        </w:rPr>
      </w:pPr>
      <w:bookmarkStart w:id="3134" w:name="_ETM_Q1_14382166"/>
      <w:bookmarkEnd w:id="3134"/>
      <w:r>
        <w:rPr>
          <w:rFonts w:hint="cs"/>
          <w:rtl/>
          <w:lang w:eastAsia="he-IL"/>
        </w:rPr>
        <w:t xml:space="preserve">נסיים לפי הסדר. </w:t>
      </w:r>
    </w:p>
    <w:p w:rsidR="00A114B6" w:rsidRDefault="00A114B6" w:rsidP="00A114B6">
      <w:pPr>
        <w:rPr>
          <w:rtl/>
          <w:lang w:eastAsia="he-IL"/>
        </w:rPr>
      </w:pPr>
      <w:bookmarkStart w:id="3135" w:name="_ETM_Q1_14415154"/>
      <w:bookmarkStart w:id="3136" w:name="_ETM_Q1_14415229"/>
      <w:bookmarkStart w:id="3137" w:name="_ETM_Q1_14415329"/>
      <w:bookmarkStart w:id="3138" w:name="_ETM_Q1_14415389"/>
      <w:bookmarkStart w:id="3139" w:name="_ETM_Q1_14421889"/>
      <w:bookmarkEnd w:id="3135"/>
      <w:bookmarkEnd w:id="3136"/>
      <w:bookmarkEnd w:id="3137"/>
      <w:bookmarkEnd w:id="3138"/>
      <w:bookmarkEnd w:id="3139"/>
    </w:p>
    <w:p w:rsidR="00A114B6" w:rsidRDefault="00A114B6" w:rsidP="00A114B6">
      <w:pPr>
        <w:pStyle w:val="af9"/>
        <w:keepNext/>
        <w:rPr>
          <w:rtl/>
          <w:lang w:eastAsia="he-IL"/>
        </w:rPr>
      </w:pPr>
      <w:bookmarkStart w:id="3140" w:name="ET_guest_798703_434"/>
      <w:r w:rsidRPr="00A114B6">
        <w:rPr>
          <w:rStyle w:val="TagStyle"/>
          <w:rtl/>
        </w:rPr>
        <w:t xml:space="preserve"> &lt;&lt; אורח &gt;&gt; </w:t>
      </w:r>
      <w:r>
        <w:rPr>
          <w:rtl/>
          <w:lang w:eastAsia="he-IL"/>
        </w:rPr>
        <w:t>מירה סלומון:</w:t>
      </w:r>
      <w:r w:rsidRPr="00A114B6">
        <w:rPr>
          <w:rStyle w:val="TagStyle"/>
          <w:rtl/>
        </w:rPr>
        <w:t xml:space="preserve"> &lt;&lt; אורח &gt;&gt;</w:t>
      </w:r>
      <w:r>
        <w:rPr>
          <w:rtl/>
          <w:lang w:eastAsia="he-IL"/>
        </w:rPr>
        <w:t xml:space="preserve">   </w:t>
      </w:r>
      <w:bookmarkEnd w:id="3140"/>
    </w:p>
    <w:p w:rsidR="00A114B6" w:rsidRDefault="00A114B6" w:rsidP="00A114B6">
      <w:pPr>
        <w:pStyle w:val="KeepWithNext"/>
        <w:rPr>
          <w:rtl/>
          <w:lang w:eastAsia="he-IL"/>
        </w:rPr>
      </w:pPr>
    </w:p>
    <w:p w:rsidR="00A114B6" w:rsidRDefault="00A114B6" w:rsidP="00262B78">
      <w:pPr>
        <w:rPr>
          <w:rtl/>
          <w:lang w:eastAsia="he-IL"/>
        </w:rPr>
      </w:pPr>
      <w:bookmarkStart w:id="3141" w:name="_ETM_Q1_14422468"/>
      <w:bookmarkStart w:id="3142" w:name="_ETM_Q1_14422513"/>
      <w:bookmarkEnd w:id="3141"/>
      <w:bookmarkEnd w:id="3142"/>
      <w:r>
        <w:rPr>
          <w:rFonts w:hint="cs"/>
          <w:rtl/>
          <w:lang w:eastAsia="he-IL"/>
        </w:rPr>
        <w:t>אנחנו ביקש</w:t>
      </w:r>
      <w:bookmarkStart w:id="3143" w:name="_ETM_Q1_14425153"/>
      <w:bookmarkEnd w:id="3143"/>
      <w:r>
        <w:rPr>
          <w:rFonts w:hint="cs"/>
          <w:rtl/>
          <w:lang w:eastAsia="he-IL"/>
        </w:rPr>
        <w:t xml:space="preserve">נו </w:t>
      </w:r>
      <w:r w:rsidR="00262B78">
        <w:rPr>
          <w:rFonts w:hint="cs"/>
          <w:rtl/>
          <w:lang w:eastAsia="he-IL"/>
        </w:rPr>
        <w:t>לקבוע גם עבירה ו</w:t>
      </w:r>
      <w:r>
        <w:rPr>
          <w:rFonts w:hint="cs"/>
          <w:rtl/>
          <w:lang w:eastAsia="he-IL"/>
        </w:rPr>
        <w:t xml:space="preserve">קנס </w:t>
      </w:r>
      <w:bookmarkStart w:id="3144" w:name="_ETM_Q1_14444272"/>
      <w:bookmarkEnd w:id="3144"/>
      <w:proofErr w:type="spellStart"/>
      <w:r>
        <w:rPr>
          <w:rFonts w:hint="cs"/>
          <w:rtl/>
          <w:lang w:eastAsia="he-IL"/>
        </w:rPr>
        <w:t>מינהלי</w:t>
      </w:r>
      <w:proofErr w:type="spellEnd"/>
      <w:r>
        <w:rPr>
          <w:rFonts w:hint="cs"/>
          <w:rtl/>
          <w:lang w:eastAsia="he-IL"/>
        </w:rPr>
        <w:t xml:space="preserve"> על אי-הצבת מתקנים לחיטוי ידיים. </w:t>
      </w:r>
      <w:r w:rsidR="00262B78">
        <w:rPr>
          <w:rFonts w:hint="cs"/>
          <w:rtl/>
          <w:lang w:eastAsia="he-IL"/>
        </w:rPr>
        <w:t>היגיינה זה אחד הדברים החשובים, אז אי-הצבתם אמורה להיות לדעתנו עבירה אכיפה.</w:t>
      </w:r>
    </w:p>
    <w:p w:rsidR="00A114B6" w:rsidRDefault="00A114B6" w:rsidP="00A114B6">
      <w:pPr>
        <w:rPr>
          <w:rtl/>
          <w:lang w:eastAsia="he-IL"/>
        </w:rPr>
      </w:pPr>
      <w:bookmarkStart w:id="3145" w:name="_ETM_Q1_14455505"/>
      <w:bookmarkStart w:id="3146" w:name="_ETM_Q1_14455600"/>
      <w:bookmarkStart w:id="3147" w:name="_ETM_Q1_14456590"/>
      <w:bookmarkEnd w:id="3145"/>
      <w:bookmarkEnd w:id="3146"/>
      <w:bookmarkEnd w:id="3147"/>
    </w:p>
    <w:p w:rsidR="00A114B6" w:rsidRDefault="00A114B6" w:rsidP="00A114B6">
      <w:pPr>
        <w:pStyle w:val="af9"/>
        <w:keepNext/>
        <w:rPr>
          <w:rtl/>
          <w:lang w:eastAsia="he-IL"/>
        </w:rPr>
      </w:pPr>
      <w:bookmarkStart w:id="3148" w:name="ET_guest_635381_435"/>
      <w:r w:rsidRPr="00A114B6">
        <w:rPr>
          <w:rStyle w:val="TagStyle"/>
          <w:rtl/>
        </w:rPr>
        <w:t xml:space="preserve"> &lt;&lt; אורח &gt;&gt; </w:t>
      </w:r>
      <w:r>
        <w:rPr>
          <w:rtl/>
          <w:lang w:eastAsia="he-IL"/>
        </w:rPr>
        <w:t>לילך וגנר:</w:t>
      </w:r>
      <w:r w:rsidRPr="00A114B6">
        <w:rPr>
          <w:rStyle w:val="TagStyle"/>
          <w:rtl/>
        </w:rPr>
        <w:t xml:space="preserve"> &lt;&lt; אורח &gt;&gt;</w:t>
      </w:r>
      <w:r>
        <w:rPr>
          <w:rtl/>
          <w:lang w:eastAsia="he-IL"/>
        </w:rPr>
        <w:t xml:space="preserve">   </w:t>
      </w:r>
      <w:bookmarkEnd w:id="3148"/>
    </w:p>
    <w:p w:rsidR="00A114B6" w:rsidRDefault="00A114B6" w:rsidP="00A114B6">
      <w:pPr>
        <w:pStyle w:val="KeepWithNext"/>
        <w:rPr>
          <w:rtl/>
          <w:lang w:eastAsia="he-IL"/>
        </w:rPr>
      </w:pPr>
    </w:p>
    <w:p w:rsidR="00A114B6" w:rsidRDefault="00A114B6" w:rsidP="00262B78">
      <w:pPr>
        <w:rPr>
          <w:rtl/>
          <w:lang w:eastAsia="he-IL"/>
        </w:rPr>
      </w:pPr>
      <w:bookmarkStart w:id="3149" w:name="_ETM_Q1_14457142"/>
      <w:bookmarkStart w:id="3150" w:name="_ETM_Q1_14457202"/>
      <w:bookmarkEnd w:id="3149"/>
      <w:bookmarkEnd w:id="3150"/>
      <w:r>
        <w:rPr>
          <w:rFonts w:hint="cs"/>
          <w:rtl/>
          <w:lang w:eastAsia="he-IL"/>
        </w:rPr>
        <w:t>אנחנו לא חושב</w:t>
      </w:r>
      <w:r w:rsidR="00080A58">
        <w:rPr>
          <w:rFonts w:hint="cs"/>
          <w:rtl/>
          <w:lang w:eastAsia="he-IL"/>
        </w:rPr>
        <w:t>ים</w:t>
      </w:r>
      <w:r>
        <w:rPr>
          <w:rFonts w:hint="cs"/>
          <w:rtl/>
          <w:lang w:eastAsia="he-IL"/>
        </w:rPr>
        <w:t xml:space="preserve"> שזה נושא </w:t>
      </w:r>
      <w:r w:rsidR="00262B78">
        <w:rPr>
          <w:rFonts w:hint="cs"/>
          <w:rtl/>
          <w:lang w:eastAsia="he-IL"/>
        </w:rPr>
        <w:t>ש</w:t>
      </w:r>
      <w:r>
        <w:rPr>
          <w:rFonts w:hint="cs"/>
          <w:rtl/>
          <w:lang w:eastAsia="he-IL"/>
        </w:rPr>
        <w:t>מתאים לאכיפה</w:t>
      </w:r>
      <w:r w:rsidR="00262B78">
        <w:rPr>
          <w:rFonts w:hint="cs"/>
          <w:rtl/>
          <w:lang w:eastAsia="he-IL"/>
        </w:rPr>
        <w:t xml:space="preserve"> </w:t>
      </w:r>
      <w:bookmarkStart w:id="3151" w:name="_ETM_Q1_14457752"/>
      <w:bookmarkEnd w:id="3151"/>
      <w:r w:rsidR="00262B78">
        <w:rPr>
          <w:rFonts w:hint="cs"/>
          <w:rtl/>
          <w:lang w:eastAsia="he-IL"/>
        </w:rPr>
        <w:t xml:space="preserve">פלילית או </w:t>
      </w:r>
      <w:proofErr w:type="spellStart"/>
      <w:r w:rsidR="00262B78">
        <w:rPr>
          <w:rFonts w:hint="cs"/>
          <w:rtl/>
          <w:lang w:eastAsia="he-IL"/>
        </w:rPr>
        <w:t>מינהלית</w:t>
      </w:r>
      <w:proofErr w:type="spellEnd"/>
      <w:r>
        <w:rPr>
          <w:rFonts w:hint="cs"/>
          <w:rtl/>
          <w:lang w:eastAsia="he-IL"/>
        </w:rPr>
        <w:t xml:space="preserve">. מדובר </w:t>
      </w:r>
      <w:bookmarkStart w:id="3152" w:name="_ETM_Q1_14463695"/>
      <w:bookmarkEnd w:id="3152"/>
      <w:r>
        <w:rPr>
          <w:rFonts w:hint="cs"/>
          <w:rtl/>
          <w:lang w:eastAsia="he-IL"/>
        </w:rPr>
        <w:t xml:space="preserve">על הצבת </w:t>
      </w:r>
      <w:proofErr w:type="spellStart"/>
      <w:r>
        <w:rPr>
          <w:rFonts w:hint="cs"/>
          <w:rtl/>
          <w:lang w:eastAsia="he-IL"/>
        </w:rPr>
        <w:t>אלכוג'ל</w:t>
      </w:r>
      <w:proofErr w:type="spellEnd"/>
      <w:r w:rsidR="00262B78">
        <w:rPr>
          <w:rFonts w:hint="cs"/>
          <w:rtl/>
          <w:lang w:eastAsia="he-IL"/>
        </w:rPr>
        <w:t xml:space="preserve"> בכל מיני מקומות. כמובן זו חובה שיש </w:t>
      </w:r>
      <w:bookmarkStart w:id="3153" w:name="_ETM_Q1_14463088"/>
      <w:bookmarkEnd w:id="3153"/>
      <w:r w:rsidR="00262B78">
        <w:rPr>
          <w:rFonts w:hint="cs"/>
          <w:rtl/>
          <w:lang w:eastAsia="he-IL"/>
        </w:rPr>
        <w:t>לעמוד בה</w:t>
      </w:r>
      <w:r>
        <w:rPr>
          <w:rFonts w:hint="cs"/>
          <w:rtl/>
          <w:lang w:eastAsia="he-IL"/>
        </w:rPr>
        <w:t>, אבל אנ</w:t>
      </w:r>
      <w:r w:rsidR="00B676E5">
        <w:rPr>
          <w:rFonts w:hint="cs"/>
          <w:rtl/>
          <w:lang w:eastAsia="he-IL"/>
        </w:rPr>
        <w:t xml:space="preserve">י לא רואה </w:t>
      </w:r>
      <w:r w:rsidR="00262B78">
        <w:rPr>
          <w:rtl/>
          <w:lang w:eastAsia="he-IL"/>
        </w:rPr>
        <w:t>–</w:t>
      </w:r>
      <w:r w:rsidR="00262B78">
        <w:rPr>
          <w:rFonts w:hint="cs"/>
          <w:rtl/>
          <w:lang w:eastAsia="he-IL"/>
        </w:rPr>
        <w:t xml:space="preserve"> אם נגמר </w:t>
      </w:r>
      <w:proofErr w:type="spellStart"/>
      <w:r w:rsidR="00262B78">
        <w:rPr>
          <w:rFonts w:hint="cs"/>
          <w:rtl/>
          <w:lang w:eastAsia="he-IL"/>
        </w:rPr>
        <w:t>האלכוג'ל</w:t>
      </w:r>
      <w:proofErr w:type="spellEnd"/>
      <w:r w:rsidR="00262B78">
        <w:rPr>
          <w:rFonts w:hint="cs"/>
          <w:rtl/>
          <w:lang w:eastAsia="he-IL"/>
        </w:rPr>
        <w:t xml:space="preserve">, </w:t>
      </w:r>
      <w:r w:rsidR="00B676E5">
        <w:rPr>
          <w:rFonts w:hint="cs"/>
          <w:rtl/>
          <w:lang w:eastAsia="he-IL"/>
        </w:rPr>
        <w:t>שאנחנ</w:t>
      </w:r>
      <w:r>
        <w:rPr>
          <w:rFonts w:hint="cs"/>
          <w:rtl/>
          <w:lang w:eastAsia="he-IL"/>
        </w:rPr>
        <w:t>ו</w:t>
      </w:r>
      <w:r w:rsidR="00B676E5">
        <w:rPr>
          <w:rFonts w:hint="cs"/>
          <w:rtl/>
          <w:lang w:eastAsia="he-IL"/>
        </w:rPr>
        <w:t xml:space="preserve"> </w:t>
      </w:r>
      <w:bookmarkStart w:id="3154" w:name="_ETM_Q1_15147163"/>
      <w:bookmarkEnd w:id="3154"/>
      <w:r>
        <w:rPr>
          <w:rFonts w:hint="cs"/>
          <w:rtl/>
          <w:lang w:eastAsia="he-IL"/>
        </w:rPr>
        <w:t xml:space="preserve">מטילים קנס </w:t>
      </w:r>
      <w:bookmarkStart w:id="3155" w:name="_ETM_Q1_14472623"/>
      <w:bookmarkEnd w:id="3155"/>
      <w:r>
        <w:rPr>
          <w:rFonts w:hint="cs"/>
          <w:rtl/>
          <w:lang w:eastAsia="he-IL"/>
        </w:rPr>
        <w:t xml:space="preserve">על בעל המקום. </w:t>
      </w:r>
      <w:r w:rsidR="00262B78">
        <w:rPr>
          <w:rFonts w:hint="cs"/>
          <w:rtl/>
          <w:lang w:eastAsia="he-IL"/>
        </w:rPr>
        <w:t>זה נראה לי לא מתאים לאכיפה בסגנון של האכיפה כאן, ו</w:t>
      </w:r>
      <w:r>
        <w:rPr>
          <w:rFonts w:hint="cs"/>
          <w:rtl/>
          <w:lang w:eastAsia="he-IL"/>
        </w:rPr>
        <w:t xml:space="preserve">אני חושבת שלא ראיתי עדויות מהשטח שיש </w:t>
      </w:r>
      <w:bookmarkStart w:id="3156" w:name="_ETM_Q1_14482976"/>
      <w:bookmarkEnd w:id="3156"/>
      <w:r w:rsidR="00262B78">
        <w:rPr>
          <w:rFonts w:hint="cs"/>
          <w:rtl/>
          <w:lang w:eastAsia="he-IL"/>
        </w:rPr>
        <w:t>הפרות רציניות</w:t>
      </w:r>
      <w:r w:rsidR="00B676E5">
        <w:rPr>
          <w:rFonts w:hint="cs"/>
          <w:rtl/>
          <w:lang w:eastAsia="he-IL"/>
        </w:rPr>
        <w:t xml:space="preserve"> של זה וצרי</w:t>
      </w:r>
      <w:r>
        <w:rPr>
          <w:rFonts w:hint="cs"/>
          <w:rtl/>
          <w:lang w:eastAsia="he-IL"/>
        </w:rPr>
        <w:t>ך</w:t>
      </w:r>
      <w:r w:rsidR="00B676E5">
        <w:rPr>
          <w:rFonts w:hint="cs"/>
          <w:rtl/>
          <w:lang w:eastAsia="he-IL"/>
        </w:rPr>
        <w:t xml:space="preserve"> </w:t>
      </w:r>
      <w:r>
        <w:rPr>
          <w:rFonts w:hint="cs"/>
          <w:rtl/>
          <w:lang w:eastAsia="he-IL"/>
        </w:rPr>
        <w:t xml:space="preserve">לאכוף את זה באמצעות סנקציות. </w:t>
      </w:r>
      <w:bookmarkStart w:id="3157" w:name="_ETM_Q1_14490925"/>
      <w:bookmarkEnd w:id="3157"/>
      <w:r w:rsidR="00262B78">
        <w:rPr>
          <w:rFonts w:hint="cs"/>
          <w:rtl/>
          <w:lang w:eastAsia="he-IL"/>
        </w:rPr>
        <w:t>המקומות מקיימים את החוב</w:t>
      </w:r>
      <w:bookmarkStart w:id="3158" w:name="_ETM_Q1_14486962"/>
      <w:bookmarkEnd w:id="3158"/>
      <w:r w:rsidR="00262B78">
        <w:rPr>
          <w:rFonts w:hint="cs"/>
          <w:rtl/>
          <w:lang w:eastAsia="he-IL"/>
        </w:rPr>
        <w:t>ות של ההיגיינה, ו</w:t>
      </w:r>
      <w:r>
        <w:rPr>
          <w:rFonts w:hint="cs"/>
          <w:rtl/>
          <w:lang w:eastAsia="he-IL"/>
        </w:rPr>
        <w:t>א</w:t>
      </w:r>
      <w:r w:rsidR="00B676E5">
        <w:rPr>
          <w:rFonts w:hint="cs"/>
          <w:rtl/>
          <w:lang w:eastAsia="he-IL"/>
        </w:rPr>
        <w:t>ם</w:t>
      </w:r>
      <w:r>
        <w:rPr>
          <w:rFonts w:hint="cs"/>
          <w:rtl/>
          <w:lang w:eastAsia="he-IL"/>
        </w:rPr>
        <w:t xml:space="preserve"> נגמר נוזל חיטוי כזה או אחר</w:t>
      </w:r>
      <w:r w:rsidR="00262B78">
        <w:rPr>
          <w:rFonts w:hint="cs"/>
          <w:rtl/>
          <w:lang w:eastAsia="he-IL"/>
        </w:rPr>
        <w:t>,</w:t>
      </w:r>
      <w:r>
        <w:rPr>
          <w:rFonts w:hint="cs"/>
          <w:rtl/>
          <w:lang w:eastAsia="he-IL"/>
        </w:rPr>
        <w:t xml:space="preserve"> אני מצפה שהבעלים </w:t>
      </w:r>
      <w:bookmarkStart w:id="3159" w:name="_ETM_Q1_14498975"/>
      <w:bookmarkEnd w:id="3159"/>
      <w:r>
        <w:rPr>
          <w:rFonts w:hint="cs"/>
          <w:rtl/>
          <w:lang w:eastAsia="he-IL"/>
        </w:rPr>
        <w:t>ידאג למלא אותו.</w:t>
      </w:r>
      <w:r w:rsidR="00262B78">
        <w:rPr>
          <w:rFonts w:hint="cs"/>
          <w:rtl/>
          <w:lang w:eastAsia="he-IL"/>
        </w:rPr>
        <w:t xml:space="preserve"> לא אתפוס אותו בדיוק באותו רגע, </w:t>
      </w:r>
      <w:bookmarkStart w:id="3160" w:name="_ETM_Q1_14496801"/>
      <w:bookmarkEnd w:id="3160"/>
      <w:r w:rsidR="00262B78">
        <w:rPr>
          <w:rFonts w:hint="cs"/>
          <w:rtl/>
          <w:lang w:eastAsia="he-IL"/>
        </w:rPr>
        <w:t>ואטיל עליו קנס.</w:t>
      </w:r>
    </w:p>
    <w:p w:rsidR="00A114B6" w:rsidRDefault="00A114B6" w:rsidP="00A114B6">
      <w:pPr>
        <w:rPr>
          <w:rtl/>
          <w:lang w:eastAsia="he-IL"/>
        </w:rPr>
      </w:pPr>
      <w:bookmarkStart w:id="3161" w:name="_ETM_Q1_14504990"/>
      <w:bookmarkStart w:id="3162" w:name="_ETM_Q1_14505050"/>
      <w:bookmarkStart w:id="3163" w:name="_ETM_Q1_14506067"/>
      <w:bookmarkEnd w:id="3161"/>
      <w:bookmarkEnd w:id="3162"/>
      <w:bookmarkEnd w:id="3163"/>
    </w:p>
    <w:p w:rsidR="00A114B6" w:rsidRDefault="00A114B6" w:rsidP="00A114B6">
      <w:pPr>
        <w:pStyle w:val="a4"/>
        <w:keepNext/>
        <w:rPr>
          <w:rtl/>
        </w:rPr>
      </w:pPr>
      <w:bookmarkStart w:id="3164" w:name="ET_speaker_גור_בליי_436"/>
      <w:r w:rsidRPr="00A114B6">
        <w:rPr>
          <w:rStyle w:val="TagStyle"/>
          <w:rtl/>
        </w:rPr>
        <w:t xml:space="preserve"> &lt;&lt; דובר &gt;&gt; </w:t>
      </w:r>
      <w:r>
        <w:rPr>
          <w:rtl/>
        </w:rPr>
        <w:t>גור בליי:</w:t>
      </w:r>
      <w:r w:rsidRPr="00A114B6">
        <w:rPr>
          <w:rStyle w:val="TagStyle"/>
          <w:rtl/>
        </w:rPr>
        <w:t xml:space="preserve"> &lt;&lt; דובר &gt;&gt;</w:t>
      </w:r>
      <w:r>
        <w:rPr>
          <w:rtl/>
        </w:rPr>
        <w:t xml:space="preserve">   </w:t>
      </w:r>
      <w:bookmarkEnd w:id="3164"/>
    </w:p>
    <w:p w:rsidR="00A114B6" w:rsidRDefault="00A114B6" w:rsidP="00A114B6">
      <w:pPr>
        <w:pStyle w:val="KeepWithNext"/>
        <w:rPr>
          <w:rtl/>
          <w:lang w:eastAsia="he-IL"/>
        </w:rPr>
      </w:pPr>
    </w:p>
    <w:p w:rsidR="00A114B6" w:rsidRDefault="00262B78" w:rsidP="00262B78">
      <w:pPr>
        <w:rPr>
          <w:rtl/>
          <w:lang w:eastAsia="he-IL"/>
        </w:rPr>
      </w:pPr>
      <w:bookmarkStart w:id="3165" w:name="_ETM_Q1_14506555"/>
      <w:bookmarkStart w:id="3166" w:name="_ETM_Q1_14506620"/>
      <w:bookmarkEnd w:id="3165"/>
      <w:bookmarkEnd w:id="3166"/>
      <w:r>
        <w:rPr>
          <w:rFonts w:hint="cs"/>
          <w:rtl/>
          <w:lang w:eastAsia="he-IL"/>
        </w:rPr>
        <w:t xml:space="preserve">פה </w:t>
      </w:r>
      <w:proofErr w:type="spellStart"/>
      <w:r w:rsidR="00A114B6">
        <w:rPr>
          <w:rFonts w:hint="cs"/>
          <w:rtl/>
          <w:lang w:eastAsia="he-IL"/>
        </w:rPr>
        <w:t>היתה</w:t>
      </w:r>
      <w:proofErr w:type="spellEnd"/>
      <w:r w:rsidR="00A114B6">
        <w:rPr>
          <w:rFonts w:hint="cs"/>
          <w:rtl/>
          <w:lang w:eastAsia="he-IL"/>
        </w:rPr>
        <w:t xml:space="preserve"> הסכמה לגבי ההתראה</w:t>
      </w:r>
      <w:r>
        <w:rPr>
          <w:rFonts w:hint="cs"/>
          <w:rtl/>
          <w:lang w:eastAsia="he-IL"/>
        </w:rPr>
        <w:t xml:space="preserve"> לגבי 16א - - </w:t>
      </w:r>
      <w:bookmarkStart w:id="3167" w:name="_ETM_Q1_14522022"/>
      <w:bookmarkEnd w:id="3167"/>
      <w:r>
        <w:rPr>
          <w:rFonts w:hint="cs"/>
          <w:rtl/>
          <w:lang w:eastAsia="he-IL"/>
        </w:rPr>
        <w:t xml:space="preserve">- </w:t>
      </w:r>
      <w:r w:rsidR="00A114B6">
        <w:rPr>
          <w:rFonts w:hint="cs"/>
          <w:rtl/>
          <w:lang w:eastAsia="he-IL"/>
        </w:rPr>
        <w:t xml:space="preserve">והעבירה הפלילית </w:t>
      </w:r>
      <w:r>
        <w:rPr>
          <w:rFonts w:hint="cs"/>
          <w:rtl/>
          <w:lang w:eastAsia="he-IL"/>
        </w:rPr>
        <w:t>בהקשר זה גם חלה על מי שמפעיל את המק</w:t>
      </w:r>
      <w:bookmarkStart w:id="3168" w:name="_ETM_Q1_14527425"/>
      <w:bookmarkEnd w:id="3168"/>
      <w:r>
        <w:rPr>
          <w:rFonts w:hint="cs"/>
          <w:rtl/>
          <w:lang w:eastAsia="he-IL"/>
        </w:rPr>
        <w:t xml:space="preserve">ום </w:t>
      </w:r>
      <w:r w:rsidR="00A114B6">
        <w:rPr>
          <w:rFonts w:hint="cs"/>
          <w:rtl/>
          <w:lang w:eastAsia="he-IL"/>
        </w:rPr>
        <w:t xml:space="preserve">באמצעות </w:t>
      </w:r>
      <w:bookmarkStart w:id="3169" w:name="_ETM_Q1_14526927"/>
      <w:bookmarkEnd w:id="3169"/>
      <w:r w:rsidR="00A114B6">
        <w:rPr>
          <w:rFonts w:hint="cs"/>
          <w:rtl/>
          <w:lang w:eastAsia="he-IL"/>
        </w:rPr>
        <w:t xml:space="preserve">מישהו אחר? </w:t>
      </w:r>
    </w:p>
    <w:p w:rsidR="00A114B6" w:rsidRDefault="00A114B6" w:rsidP="00A114B6">
      <w:pPr>
        <w:rPr>
          <w:rtl/>
          <w:lang w:eastAsia="he-IL"/>
        </w:rPr>
      </w:pPr>
      <w:bookmarkStart w:id="3170" w:name="_ETM_Q1_14530557"/>
      <w:bookmarkStart w:id="3171" w:name="_ETM_Q1_14530642"/>
      <w:bookmarkStart w:id="3172" w:name="_ETM_Q1_14532254"/>
      <w:bookmarkEnd w:id="3170"/>
      <w:bookmarkEnd w:id="3171"/>
      <w:bookmarkEnd w:id="3172"/>
    </w:p>
    <w:p w:rsidR="00A114B6" w:rsidRDefault="00A114B6" w:rsidP="00A114B6">
      <w:pPr>
        <w:pStyle w:val="af9"/>
        <w:keepNext/>
        <w:rPr>
          <w:rtl/>
          <w:lang w:eastAsia="he-IL"/>
        </w:rPr>
      </w:pPr>
      <w:bookmarkStart w:id="3173" w:name="ET_guest_635381_437"/>
      <w:r w:rsidRPr="00A114B6">
        <w:rPr>
          <w:rStyle w:val="TagStyle"/>
          <w:rtl/>
        </w:rPr>
        <w:t xml:space="preserve"> &lt;&lt; אורח &gt;&gt; </w:t>
      </w:r>
      <w:r>
        <w:rPr>
          <w:rtl/>
          <w:lang w:eastAsia="he-IL"/>
        </w:rPr>
        <w:t>לילך וגנר:</w:t>
      </w:r>
      <w:r w:rsidRPr="00A114B6">
        <w:rPr>
          <w:rStyle w:val="TagStyle"/>
          <w:rtl/>
        </w:rPr>
        <w:t xml:space="preserve"> &lt;&lt; אורח &gt;&gt;</w:t>
      </w:r>
      <w:r>
        <w:rPr>
          <w:rtl/>
          <w:lang w:eastAsia="he-IL"/>
        </w:rPr>
        <w:t xml:space="preserve">   </w:t>
      </w:r>
      <w:bookmarkEnd w:id="3173"/>
    </w:p>
    <w:p w:rsidR="00A114B6" w:rsidRDefault="00A114B6" w:rsidP="00A114B6">
      <w:pPr>
        <w:pStyle w:val="KeepWithNext"/>
        <w:rPr>
          <w:rtl/>
          <w:lang w:eastAsia="he-IL"/>
        </w:rPr>
      </w:pPr>
    </w:p>
    <w:p w:rsidR="00A114B6" w:rsidRDefault="00A114B6" w:rsidP="00A114B6">
      <w:pPr>
        <w:rPr>
          <w:rtl/>
          <w:lang w:eastAsia="he-IL"/>
        </w:rPr>
      </w:pPr>
      <w:bookmarkStart w:id="3174" w:name="_ETM_Q1_14532812"/>
      <w:bookmarkStart w:id="3175" w:name="_ETM_Q1_14532867"/>
      <w:bookmarkEnd w:id="3174"/>
      <w:bookmarkEnd w:id="3175"/>
      <w:r>
        <w:rPr>
          <w:rFonts w:hint="cs"/>
          <w:rtl/>
          <w:lang w:eastAsia="he-IL"/>
        </w:rPr>
        <w:t>כן, זה נועד להבהיר</w:t>
      </w:r>
      <w:r w:rsidR="00262B78">
        <w:rPr>
          <w:rFonts w:hint="cs"/>
          <w:rtl/>
          <w:lang w:eastAsia="he-IL"/>
        </w:rPr>
        <w:t xml:space="preserve"> שהפעלה גם באמצעות אדם אחר היא עדיין הפעלה</w:t>
      </w:r>
      <w:r>
        <w:rPr>
          <w:rFonts w:hint="cs"/>
          <w:rtl/>
          <w:lang w:eastAsia="he-IL"/>
        </w:rPr>
        <w:t xml:space="preserve">. זה לא משנה </w:t>
      </w:r>
      <w:r w:rsidR="00262B78">
        <w:rPr>
          <w:rFonts w:hint="cs"/>
          <w:rtl/>
          <w:lang w:eastAsia="he-IL"/>
        </w:rPr>
        <w:t xml:space="preserve">מי הפרונט מן בהקשר הזה </w:t>
      </w:r>
      <w:r>
        <w:rPr>
          <w:rtl/>
          <w:lang w:eastAsia="he-IL"/>
        </w:rPr>
        <w:t>–</w:t>
      </w:r>
      <w:r>
        <w:rPr>
          <w:rFonts w:hint="cs"/>
          <w:rtl/>
          <w:lang w:eastAsia="he-IL"/>
        </w:rPr>
        <w:t xml:space="preserve"> </w:t>
      </w:r>
      <w:bookmarkStart w:id="3176" w:name="_ETM_Q1_14538510"/>
      <w:bookmarkEnd w:id="3176"/>
      <w:r>
        <w:rPr>
          <w:rFonts w:hint="cs"/>
          <w:rtl/>
          <w:lang w:eastAsia="he-IL"/>
        </w:rPr>
        <w:t>מי שמפעיל את המקום</w:t>
      </w:r>
      <w:r w:rsidR="00262B78">
        <w:rPr>
          <w:rFonts w:hint="cs"/>
          <w:rtl/>
          <w:lang w:eastAsia="he-IL"/>
        </w:rPr>
        <w:t xml:space="preserve"> הוא נהנה מהפירות של ההפרות </w:t>
      </w:r>
      <w:bookmarkStart w:id="3177" w:name="_ETM_Q1_14541281"/>
      <w:bookmarkEnd w:id="3177"/>
      <w:r w:rsidR="00262B78">
        <w:rPr>
          <w:rFonts w:hint="cs"/>
          <w:rtl/>
          <w:lang w:eastAsia="he-IL"/>
        </w:rPr>
        <w:t xml:space="preserve">האלה, ובעצם הפעלת מקום </w:t>
      </w:r>
      <w:r w:rsidR="00262B78">
        <w:rPr>
          <w:rtl/>
          <w:lang w:eastAsia="he-IL"/>
        </w:rPr>
        <w:t>–</w:t>
      </w:r>
      <w:r w:rsidR="00262B78">
        <w:rPr>
          <w:rFonts w:hint="cs"/>
          <w:rtl/>
          <w:lang w:eastAsia="he-IL"/>
        </w:rPr>
        <w:t xml:space="preserve"> אותו יש לחייב</w:t>
      </w:r>
      <w:r>
        <w:rPr>
          <w:rFonts w:hint="cs"/>
          <w:rtl/>
          <w:lang w:eastAsia="he-IL"/>
        </w:rPr>
        <w:t xml:space="preserve">. זו הבהרה שאפשר לוותר עליה. </w:t>
      </w:r>
      <w:r w:rsidR="00262B78">
        <w:rPr>
          <w:rFonts w:hint="cs"/>
          <w:rtl/>
          <w:lang w:eastAsia="he-IL"/>
        </w:rPr>
        <w:t xml:space="preserve">היא מובנת מאליה בעיניי בהקשר הזה, אבל </w:t>
      </w:r>
      <w:r>
        <w:rPr>
          <w:rFonts w:hint="cs"/>
          <w:rtl/>
          <w:lang w:eastAsia="he-IL"/>
        </w:rPr>
        <w:t xml:space="preserve">כמובן, </w:t>
      </w:r>
      <w:bookmarkStart w:id="3178" w:name="_ETM_Q1_14552190"/>
      <w:bookmarkEnd w:id="3178"/>
      <w:r>
        <w:rPr>
          <w:rFonts w:hint="cs"/>
          <w:rtl/>
          <w:lang w:eastAsia="he-IL"/>
        </w:rPr>
        <w:t xml:space="preserve">אין מניעה </w:t>
      </w:r>
      <w:r w:rsidR="00262B78">
        <w:rPr>
          <w:rFonts w:hint="cs"/>
          <w:rtl/>
          <w:lang w:eastAsia="he-IL"/>
        </w:rPr>
        <w:t xml:space="preserve">להבהיר </w:t>
      </w:r>
      <w:r>
        <w:rPr>
          <w:rFonts w:hint="cs"/>
          <w:rtl/>
          <w:lang w:eastAsia="he-IL"/>
        </w:rPr>
        <w:t>שמדובר גם בהפעלה</w:t>
      </w:r>
      <w:r w:rsidR="00262B78">
        <w:rPr>
          <w:rFonts w:hint="cs"/>
          <w:rtl/>
          <w:lang w:eastAsia="he-IL"/>
        </w:rPr>
        <w:t xml:space="preserve"> באמצעות אחר</w:t>
      </w:r>
      <w:r>
        <w:rPr>
          <w:rFonts w:hint="cs"/>
          <w:rtl/>
          <w:lang w:eastAsia="he-IL"/>
        </w:rPr>
        <w:t xml:space="preserve">. </w:t>
      </w:r>
    </w:p>
    <w:p w:rsidR="005A612A" w:rsidRDefault="005A612A" w:rsidP="00A114B6">
      <w:pPr>
        <w:rPr>
          <w:rtl/>
          <w:lang w:eastAsia="he-IL"/>
        </w:rPr>
      </w:pPr>
      <w:bookmarkStart w:id="3179" w:name="_ETM_Q1_14558782"/>
      <w:bookmarkStart w:id="3180" w:name="_ETM_Q1_14558856"/>
      <w:bookmarkStart w:id="3181" w:name="_ETM_Q1_14558931"/>
      <w:bookmarkStart w:id="3182" w:name="_ETM_Q1_14559036"/>
      <w:bookmarkStart w:id="3183" w:name="_ETM_Q1_14564636"/>
      <w:bookmarkEnd w:id="3179"/>
      <w:bookmarkEnd w:id="3180"/>
      <w:bookmarkEnd w:id="3181"/>
      <w:bookmarkEnd w:id="3182"/>
      <w:bookmarkEnd w:id="3183"/>
    </w:p>
    <w:p w:rsidR="005A612A" w:rsidRDefault="005A612A" w:rsidP="00F96909">
      <w:pPr>
        <w:pStyle w:val="af9"/>
        <w:keepNext/>
        <w:rPr>
          <w:rtl/>
          <w:lang w:eastAsia="he-IL"/>
        </w:rPr>
      </w:pPr>
      <w:bookmarkStart w:id="3184" w:name="ET_guest_816671_438"/>
      <w:r w:rsidRPr="005A612A">
        <w:rPr>
          <w:rStyle w:val="TagStyle"/>
          <w:rtl/>
        </w:rPr>
        <w:t xml:space="preserve"> &lt;&lt; אורח &gt;&gt; </w:t>
      </w:r>
      <w:r>
        <w:rPr>
          <w:rtl/>
          <w:lang w:eastAsia="he-IL"/>
        </w:rPr>
        <w:t>מיכל גולדברג:</w:t>
      </w:r>
      <w:r w:rsidRPr="005A612A">
        <w:rPr>
          <w:rStyle w:val="TagStyle"/>
          <w:rtl/>
        </w:rPr>
        <w:t xml:space="preserve"> &lt;&lt; אורח &gt;&gt;</w:t>
      </w:r>
      <w:r>
        <w:rPr>
          <w:rtl/>
          <w:lang w:eastAsia="he-IL"/>
        </w:rPr>
        <w:t xml:space="preserve">   </w:t>
      </w:r>
      <w:bookmarkEnd w:id="3184"/>
    </w:p>
    <w:p w:rsidR="005A612A" w:rsidRDefault="005A612A" w:rsidP="00F96909">
      <w:pPr>
        <w:pStyle w:val="KeepWithNext"/>
        <w:rPr>
          <w:rtl/>
          <w:lang w:eastAsia="he-IL"/>
        </w:rPr>
      </w:pPr>
    </w:p>
    <w:p w:rsidR="00C42A15" w:rsidRDefault="00262B78" w:rsidP="00F96909">
      <w:pPr>
        <w:rPr>
          <w:rtl/>
        </w:rPr>
      </w:pPr>
      <w:bookmarkStart w:id="3185" w:name="_ETM_Q1_14565713"/>
      <w:bookmarkStart w:id="3186" w:name="_ETM_Q1_14565991"/>
      <w:bookmarkEnd w:id="3185"/>
      <w:bookmarkEnd w:id="3186"/>
      <w:r>
        <w:rPr>
          <w:rFonts w:hint="cs"/>
          <w:rtl/>
          <w:lang w:eastAsia="he-IL"/>
        </w:rPr>
        <w:t xml:space="preserve">עבירה </w:t>
      </w:r>
      <w:proofErr w:type="spellStart"/>
      <w:r>
        <w:rPr>
          <w:rFonts w:hint="cs"/>
          <w:rtl/>
          <w:lang w:eastAsia="he-IL"/>
        </w:rPr>
        <w:t>מינהלית</w:t>
      </w:r>
      <w:proofErr w:type="spellEnd"/>
      <w:r w:rsidR="00F96909">
        <w:rPr>
          <w:rFonts w:hint="cs"/>
          <w:rtl/>
          <w:lang w:eastAsia="he-IL"/>
        </w:rPr>
        <w:t>.</w:t>
      </w:r>
      <w:r>
        <w:rPr>
          <w:rFonts w:hint="cs"/>
          <w:rtl/>
          <w:lang w:eastAsia="he-IL"/>
        </w:rPr>
        <w:t xml:space="preserve"> </w:t>
      </w:r>
      <w:r>
        <w:rPr>
          <w:rtl/>
        </w:rPr>
        <w:t xml:space="preserve">עבירה על הוראה מההוראות המפורטות בטור א' שבתוספת השלישית, היא עבירה </w:t>
      </w:r>
      <w:proofErr w:type="spellStart"/>
      <w:r>
        <w:rPr>
          <w:rtl/>
        </w:rPr>
        <w:t>מינהלית</w:t>
      </w:r>
      <w:proofErr w:type="spellEnd"/>
      <w:r>
        <w:rPr>
          <w:rtl/>
        </w:rPr>
        <w:t xml:space="preserve">. </w:t>
      </w:r>
      <w:bookmarkStart w:id="3187" w:name="_ETM_Q1_14568704"/>
      <w:bookmarkEnd w:id="3187"/>
    </w:p>
    <w:p w:rsidR="00C42A15" w:rsidRDefault="00C42A15" w:rsidP="00F96909">
      <w:pPr>
        <w:rPr>
          <w:rtl/>
        </w:rPr>
      </w:pPr>
    </w:p>
    <w:p w:rsidR="00C42A15" w:rsidRDefault="00C42A15" w:rsidP="00C42A15">
      <w:pPr>
        <w:rPr>
          <w:rtl/>
          <w:lang w:eastAsia="he-IL"/>
        </w:rPr>
      </w:pPr>
      <w:bookmarkStart w:id="3188" w:name="_ETM_Q1_14569145"/>
      <w:bookmarkStart w:id="3189" w:name="_ETM_Q1_14569162"/>
      <w:bookmarkStart w:id="3190" w:name="_ETM_Q1_14569220"/>
      <w:bookmarkEnd w:id="3188"/>
      <w:bookmarkEnd w:id="3189"/>
      <w:bookmarkEnd w:id="3190"/>
      <w:r>
        <w:rPr>
          <w:rtl/>
          <w:lang w:eastAsia="he-IL"/>
        </w:rPr>
        <w:t xml:space="preserve">קנס </w:t>
      </w:r>
      <w:proofErr w:type="spellStart"/>
      <w:r>
        <w:rPr>
          <w:rtl/>
          <w:lang w:eastAsia="he-IL"/>
        </w:rPr>
        <w:t>מינהלי</w:t>
      </w:r>
      <w:proofErr w:type="spellEnd"/>
      <w:r>
        <w:rPr>
          <w:rtl/>
          <w:lang w:eastAsia="he-IL"/>
        </w:rPr>
        <w:t xml:space="preserve"> קצוב</w:t>
      </w:r>
      <w:r>
        <w:rPr>
          <w:rFonts w:hint="cs"/>
          <w:rtl/>
          <w:lang w:eastAsia="he-IL"/>
        </w:rPr>
        <w:t xml:space="preserve">. </w:t>
      </w:r>
      <w:r>
        <w:rPr>
          <w:rtl/>
          <w:lang w:eastAsia="he-IL"/>
        </w:rPr>
        <w:t xml:space="preserve">לעבירה </w:t>
      </w:r>
      <w:proofErr w:type="spellStart"/>
      <w:r>
        <w:rPr>
          <w:rtl/>
          <w:lang w:eastAsia="he-IL"/>
        </w:rPr>
        <w:t>מינהלית</w:t>
      </w:r>
      <w:proofErr w:type="spellEnd"/>
      <w:r>
        <w:rPr>
          <w:rtl/>
          <w:lang w:eastAsia="he-IL"/>
        </w:rPr>
        <w:t xml:space="preserve"> כאמור בתקנה 17 יהיה קנס </w:t>
      </w:r>
      <w:proofErr w:type="spellStart"/>
      <w:r>
        <w:rPr>
          <w:rtl/>
          <w:lang w:eastAsia="he-IL"/>
        </w:rPr>
        <w:t>מינהלי</w:t>
      </w:r>
      <w:proofErr w:type="spellEnd"/>
      <w:r>
        <w:rPr>
          <w:rtl/>
          <w:lang w:eastAsia="he-IL"/>
        </w:rPr>
        <w:t xml:space="preserve"> קצוב, כקבוע לצדה בטור ב' בתוספת השלישית. </w:t>
      </w:r>
    </w:p>
    <w:p w:rsidR="00C42A15" w:rsidRDefault="00C42A15" w:rsidP="00C42A15">
      <w:pPr>
        <w:rPr>
          <w:rtl/>
          <w:lang w:eastAsia="he-IL"/>
        </w:rPr>
      </w:pPr>
      <w:bookmarkStart w:id="3191" w:name="_ETM_Q1_14580990"/>
      <w:bookmarkStart w:id="3192" w:name="_ETM_Q1_14581120"/>
      <w:bookmarkEnd w:id="3191"/>
      <w:bookmarkEnd w:id="3192"/>
    </w:p>
    <w:p w:rsidR="00C42A15" w:rsidRDefault="00C42A15" w:rsidP="00C42A15">
      <w:pPr>
        <w:rPr>
          <w:rtl/>
          <w:lang w:eastAsia="he-IL"/>
        </w:rPr>
      </w:pPr>
      <w:r>
        <w:rPr>
          <w:rtl/>
          <w:lang w:eastAsia="he-IL"/>
        </w:rPr>
        <w:t xml:space="preserve">עבירה </w:t>
      </w:r>
      <w:proofErr w:type="spellStart"/>
      <w:r>
        <w:rPr>
          <w:rtl/>
          <w:lang w:eastAsia="he-IL"/>
        </w:rPr>
        <w:t>מינהלית</w:t>
      </w:r>
      <w:proofErr w:type="spellEnd"/>
      <w:r>
        <w:rPr>
          <w:rtl/>
          <w:lang w:eastAsia="he-IL"/>
        </w:rPr>
        <w:t xml:space="preserve"> חוזרת</w:t>
      </w:r>
      <w:r>
        <w:rPr>
          <w:rFonts w:hint="cs"/>
          <w:rtl/>
          <w:lang w:eastAsia="he-IL"/>
        </w:rPr>
        <w:t xml:space="preserve">. </w:t>
      </w:r>
      <w:r>
        <w:rPr>
          <w:rtl/>
          <w:lang w:eastAsia="he-IL"/>
        </w:rPr>
        <w:t xml:space="preserve">הקנס המנהלי הקצוב לעבירה </w:t>
      </w:r>
      <w:proofErr w:type="spellStart"/>
      <w:r>
        <w:rPr>
          <w:rtl/>
          <w:lang w:eastAsia="he-IL"/>
        </w:rPr>
        <w:t>מינהלית</w:t>
      </w:r>
      <w:proofErr w:type="spellEnd"/>
      <w:r>
        <w:rPr>
          <w:rtl/>
          <w:lang w:eastAsia="he-IL"/>
        </w:rPr>
        <w:t xml:space="preserve"> חוזרת כמשמעותה בסעיף 2(ג) לחוק העבירות המנהליות, יהיה כפל הקנס </w:t>
      </w:r>
      <w:proofErr w:type="spellStart"/>
      <w:r>
        <w:rPr>
          <w:rtl/>
          <w:lang w:eastAsia="he-IL"/>
        </w:rPr>
        <w:t>המינהלי</w:t>
      </w:r>
      <w:proofErr w:type="spellEnd"/>
      <w:r>
        <w:rPr>
          <w:rtl/>
          <w:lang w:eastAsia="he-IL"/>
        </w:rPr>
        <w:t xml:space="preserve"> האמור בתקנה 18, לפי העניין.</w:t>
      </w:r>
    </w:p>
    <w:p w:rsidR="00C42A15" w:rsidRDefault="00C42A15" w:rsidP="00C42A15">
      <w:pPr>
        <w:rPr>
          <w:rtl/>
          <w:lang w:eastAsia="he-IL"/>
        </w:rPr>
      </w:pPr>
      <w:bookmarkStart w:id="3193" w:name="_ETM_Q1_14591567"/>
      <w:bookmarkStart w:id="3194" w:name="_ETM_Q1_14591707"/>
      <w:bookmarkEnd w:id="3193"/>
      <w:bookmarkEnd w:id="3194"/>
    </w:p>
    <w:p w:rsidR="00C42A15" w:rsidRDefault="00C42A15" w:rsidP="00C42A15">
      <w:pPr>
        <w:rPr>
          <w:rtl/>
          <w:lang w:eastAsia="he-IL"/>
        </w:rPr>
      </w:pPr>
      <w:r>
        <w:rPr>
          <w:rtl/>
          <w:lang w:eastAsia="he-IL"/>
        </w:rPr>
        <w:t xml:space="preserve">עבירה </w:t>
      </w:r>
      <w:proofErr w:type="spellStart"/>
      <w:r>
        <w:rPr>
          <w:rtl/>
          <w:lang w:eastAsia="he-IL"/>
        </w:rPr>
        <w:t>מינהלית</w:t>
      </w:r>
      <w:proofErr w:type="spellEnd"/>
      <w:r>
        <w:rPr>
          <w:rtl/>
          <w:lang w:eastAsia="he-IL"/>
        </w:rPr>
        <w:t xml:space="preserve"> נמשכת</w:t>
      </w:r>
      <w:r>
        <w:rPr>
          <w:rFonts w:hint="cs"/>
          <w:rtl/>
          <w:lang w:eastAsia="he-IL"/>
        </w:rPr>
        <w:t>.</w:t>
      </w:r>
      <w:r>
        <w:rPr>
          <w:rtl/>
          <w:lang w:eastAsia="he-IL"/>
        </w:rPr>
        <w:tab/>
        <w:t xml:space="preserve">הקנס </w:t>
      </w:r>
      <w:proofErr w:type="spellStart"/>
      <w:r>
        <w:rPr>
          <w:rtl/>
          <w:lang w:eastAsia="he-IL"/>
        </w:rPr>
        <w:t>המינהלי</w:t>
      </w:r>
      <w:proofErr w:type="spellEnd"/>
      <w:r>
        <w:rPr>
          <w:rtl/>
          <w:lang w:eastAsia="he-IL"/>
        </w:rPr>
        <w:t xml:space="preserve"> הקצוב לעבירה </w:t>
      </w:r>
      <w:proofErr w:type="spellStart"/>
      <w:r>
        <w:rPr>
          <w:rtl/>
          <w:lang w:eastAsia="he-IL"/>
        </w:rPr>
        <w:t>מינהלית</w:t>
      </w:r>
      <w:proofErr w:type="spellEnd"/>
      <w:r>
        <w:rPr>
          <w:rtl/>
          <w:lang w:eastAsia="he-IL"/>
        </w:rPr>
        <w:t xml:space="preserve"> נמשכת יהיה בשיעור חמישית מהקנס הקבוע בתקנה 18, לפי העניין, לכל יום שבו נמשכת העבירה לאחר המועד שנקבע בהתראה כאמור בסעיף 8(ב1) לחוק העבירות </w:t>
      </w:r>
      <w:proofErr w:type="spellStart"/>
      <w:r>
        <w:rPr>
          <w:rtl/>
          <w:lang w:eastAsia="he-IL"/>
        </w:rPr>
        <w:t>המינהליות</w:t>
      </w:r>
      <w:proofErr w:type="spellEnd"/>
      <w:r>
        <w:rPr>
          <w:rtl/>
          <w:lang w:eastAsia="he-IL"/>
        </w:rPr>
        <w:t xml:space="preserve">. </w:t>
      </w:r>
    </w:p>
    <w:p w:rsidR="00C42A15" w:rsidRDefault="00C42A15" w:rsidP="00C42A15">
      <w:pPr>
        <w:rPr>
          <w:rtl/>
          <w:lang w:eastAsia="he-IL"/>
        </w:rPr>
      </w:pPr>
      <w:bookmarkStart w:id="3195" w:name="_ETM_Q1_14605835"/>
      <w:bookmarkStart w:id="3196" w:name="_ETM_Q1_14605952"/>
      <w:bookmarkEnd w:id="3195"/>
      <w:bookmarkEnd w:id="3196"/>
    </w:p>
    <w:p w:rsidR="00C42A15" w:rsidRDefault="00C42A15" w:rsidP="00C42A15">
      <w:pPr>
        <w:rPr>
          <w:rtl/>
          <w:lang w:eastAsia="he-IL"/>
        </w:rPr>
      </w:pPr>
      <w:r>
        <w:rPr>
          <w:rtl/>
          <w:lang w:eastAsia="he-IL"/>
        </w:rPr>
        <w:t xml:space="preserve">הגורם המוסמך להטלת קנס </w:t>
      </w:r>
      <w:proofErr w:type="spellStart"/>
      <w:r>
        <w:rPr>
          <w:rtl/>
          <w:lang w:eastAsia="he-IL"/>
        </w:rPr>
        <w:t>מינהלי</w:t>
      </w:r>
      <w:proofErr w:type="spellEnd"/>
      <w:r>
        <w:rPr>
          <w:rFonts w:hint="cs"/>
          <w:rtl/>
          <w:lang w:eastAsia="he-IL"/>
        </w:rPr>
        <w:t xml:space="preserve">. </w:t>
      </w:r>
      <w:r>
        <w:rPr>
          <w:rtl/>
          <w:lang w:eastAsia="he-IL"/>
        </w:rPr>
        <w:t xml:space="preserve">הגורם המוסמך להטיל קנס </w:t>
      </w:r>
      <w:proofErr w:type="spellStart"/>
      <w:r>
        <w:rPr>
          <w:rtl/>
          <w:lang w:eastAsia="he-IL"/>
        </w:rPr>
        <w:t>מינהלי</w:t>
      </w:r>
      <w:proofErr w:type="spellEnd"/>
      <w:r>
        <w:rPr>
          <w:rtl/>
          <w:lang w:eastAsia="he-IL"/>
        </w:rPr>
        <w:t xml:space="preserve"> לפי תקנות אלה (להלן – הגורם המוסמך), הוא כל אחד מאלה: (1)</w:t>
      </w:r>
      <w:r>
        <w:rPr>
          <w:rtl/>
          <w:lang w:eastAsia="he-IL"/>
        </w:rPr>
        <w:tab/>
        <w:t>שוטר; (2)</w:t>
      </w:r>
      <w:r>
        <w:rPr>
          <w:rFonts w:hint="cs"/>
          <w:rtl/>
          <w:lang w:eastAsia="he-IL"/>
        </w:rPr>
        <w:t xml:space="preserve"> </w:t>
      </w:r>
      <w:r>
        <w:rPr>
          <w:rtl/>
          <w:lang w:eastAsia="he-IL"/>
        </w:rPr>
        <w:t>מפקח שהוא עובד המדינה שנתונות לו סמכויות פיקוח לפי כל דין, וכן פקח שמינה מנהל רשות הטבע והגנים הלאומיים לפי סעיף 58 לחוק גנים לאומיים; (3)</w:t>
      </w:r>
      <w:r>
        <w:rPr>
          <w:rFonts w:hint="cs"/>
          <w:rtl/>
          <w:lang w:eastAsia="he-IL"/>
        </w:rPr>
        <w:t xml:space="preserve"> </w:t>
      </w:r>
      <w:r>
        <w:rPr>
          <w:rtl/>
          <w:lang w:eastAsia="he-IL"/>
        </w:rPr>
        <w:t xml:space="preserve">עובד רשות מקומית שהוסמך עד יום ט"ו בסיוון </w:t>
      </w:r>
      <w:proofErr w:type="spellStart"/>
      <w:r>
        <w:rPr>
          <w:rtl/>
          <w:lang w:eastAsia="he-IL"/>
        </w:rPr>
        <w:t>התש"ף</w:t>
      </w:r>
      <w:proofErr w:type="spellEnd"/>
      <w:r>
        <w:rPr>
          <w:rtl/>
          <w:lang w:eastAsia="he-IL"/>
        </w:rPr>
        <w:t xml:space="preserve"> (7 ביוני 2020) לפי סעיף 5(ב) לחוק העבירות </w:t>
      </w:r>
      <w:proofErr w:type="spellStart"/>
      <w:r>
        <w:rPr>
          <w:rtl/>
          <w:lang w:eastAsia="he-IL"/>
        </w:rPr>
        <w:t>המינהליות</w:t>
      </w:r>
      <w:proofErr w:type="spellEnd"/>
      <w:r>
        <w:rPr>
          <w:rtl/>
          <w:lang w:eastAsia="he-IL"/>
        </w:rPr>
        <w:t>; (4)</w:t>
      </w:r>
      <w:r>
        <w:rPr>
          <w:rtl/>
          <w:lang w:eastAsia="he-IL"/>
        </w:rPr>
        <w:tab/>
        <w:t>פקח עירוני, לרבות פקח מסייע, שהוסמך לפי חוק לייעול האכיפה והפיקוח העירוניים ברשויות המקומיות</w:t>
      </w:r>
      <w:r>
        <w:rPr>
          <w:rFonts w:hint="cs"/>
          <w:rtl/>
          <w:lang w:eastAsia="he-IL"/>
        </w:rPr>
        <w:t>;</w:t>
      </w:r>
      <w:r>
        <w:rPr>
          <w:rtl/>
          <w:lang w:eastAsia="he-IL"/>
        </w:rPr>
        <w:t xml:space="preserve"> (5)</w:t>
      </w:r>
      <w:r>
        <w:rPr>
          <w:rtl/>
          <w:lang w:eastAsia="he-IL"/>
        </w:rPr>
        <w:tab/>
        <w:t>עובד רשות מקומית שהוסמך לפי סעיף 28(א)(2) או (ב)(1) לחוק רישוי עסקים, התשכ"ח-1968;</w:t>
      </w:r>
      <w:r>
        <w:rPr>
          <w:rtl/>
          <w:lang w:eastAsia="he-IL"/>
        </w:rPr>
        <w:tab/>
        <w:t>(6)</w:t>
      </w:r>
      <w:r>
        <w:rPr>
          <w:rtl/>
          <w:lang w:eastAsia="he-IL"/>
        </w:rPr>
        <w:tab/>
        <w:t>עובד רשות מקומית שהוסמך לפי סעיף 3(א) לחוק הרשויות המקומיות (אכיפה סביבתית – סמכויות פקחים).</w:t>
      </w:r>
    </w:p>
    <w:p w:rsidR="00C42A15" w:rsidRDefault="00C42A15" w:rsidP="00C42A15">
      <w:pPr>
        <w:rPr>
          <w:rtl/>
          <w:lang w:eastAsia="he-IL"/>
        </w:rPr>
      </w:pPr>
      <w:bookmarkStart w:id="3197" w:name="_ETM_Q1_14665492"/>
      <w:bookmarkStart w:id="3198" w:name="_ETM_Q1_14665612"/>
      <w:bookmarkEnd w:id="3197"/>
      <w:bookmarkEnd w:id="3198"/>
    </w:p>
    <w:p w:rsidR="00D11A7B" w:rsidRDefault="00C42A15" w:rsidP="00D11A7B">
      <w:pPr>
        <w:rPr>
          <w:rtl/>
          <w:lang w:eastAsia="he-IL"/>
        </w:rPr>
      </w:pPr>
      <w:r>
        <w:rPr>
          <w:rFonts w:hint="cs"/>
          <w:rtl/>
          <w:lang w:eastAsia="he-IL"/>
        </w:rPr>
        <w:t xml:space="preserve">סמכויות שוטר. 22. </w:t>
      </w:r>
      <w:r w:rsidR="00F96909">
        <w:rPr>
          <w:rFonts w:hint="cs"/>
          <w:rtl/>
          <w:lang w:eastAsia="he-IL"/>
        </w:rPr>
        <w:t xml:space="preserve"> </w:t>
      </w:r>
      <w:r w:rsidR="00D11A7B">
        <w:rPr>
          <w:rtl/>
          <w:lang w:eastAsia="he-IL"/>
        </w:rPr>
        <w:t>לשם אכיפת ההוראות לפי תקנות אלה, יהיו לשוטר סמכויות אלה: (1)</w:t>
      </w:r>
      <w:r w:rsidR="00D11A7B">
        <w:rPr>
          <w:rtl/>
          <w:lang w:eastAsia="he-IL"/>
        </w:rPr>
        <w:tab/>
      </w:r>
      <w:bookmarkStart w:id="3199" w:name="_ETM_Q1_14672907"/>
      <w:bookmarkStart w:id="3200" w:name="_ETM_Q1_14672958"/>
      <w:bookmarkStart w:id="3201" w:name="_ETM_Q1_14673801"/>
      <w:bookmarkStart w:id="3202" w:name="_ETM_Q1_14673927"/>
      <w:bookmarkEnd w:id="3199"/>
      <w:bookmarkEnd w:id="3200"/>
      <w:bookmarkEnd w:id="3201"/>
      <w:bookmarkEnd w:id="3202"/>
    </w:p>
    <w:p w:rsidR="00D11A7B" w:rsidRDefault="00D11A7B" w:rsidP="00D11A7B">
      <w:pPr>
        <w:ind w:firstLine="0"/>
        <w:rPr>
          <w:rtl/>
          <w:lang w:eastAsia="he-IL"/>
        </w:rPr>
      </w:pPr>
      <w:r>
        <w:rPr>
          <w:rtl/>
          <w:lang w:eastAsia="he-IL"/>
        </w:rPr>
        <w:t>להורות לכל אדם לפעול בהתאם לתקנות או להפסיק פעילות בניגוד להן;</w:t>
      </w:r>
      <w:r>
        <w:rPr>
          <w:rFonts w:hint="cs"/>
          <w:rtl/>
          <w:lang w:eastAsia="he-IL"/>
        </w:rPr>
        <w:t xml:space="preserve"> </w:t>
      </w:r>
      <w:bookmarkStart w:id="3203" w:name="_ETM_Q1_14673406"/>
      <w:bookmarkEnd w:id="3203"/>
      <w:r>
        <w:rPr>
          <w:rtl/>
          <w:lang w:eastAsia="he-IL"/>
        </w:rPr>
        <w:t>(2)</w:t>
      </w:r>
      <w:r>
        <w:rPr>
          <w:rtl/>
          <w:lang w:eastAsia="he-IL"/>
        </w:rPr>
        <w:tab/>
        <w:t>למנוע כניסת אדם למקום אם יש בכך הפרה של התקנות;</w:t>
      </w:r>
      <w:r>
        <w:rPr>
          <w:rFonts w:hint="cs"/>
          <w:rtl/>
          <w:lang w:eastAsia="he-IL"/>
        </w:rPr>
        <w:t xml:space="preserve"> </w:t>
      </w:r>
      <w:r>
        <w:rPr>
          <w:rtl/>
          <w:lang w:eastAsia="he-IL"/>
        </w:rPr>
        <w:t>(3)</w:t>
      </w:r>
      <w:r>
        <w:rPr>
          <w:rtl/>
          <w:lang w:eastAsia="he-IL"/>
        </w:rPr>
        <w:tab/>
        <w:t>להורות על פיזור התקהלות הנעשית בניגוד להוראות תקנה 4 ויחולו לעניין זה הוראות סעיף 27(א)(3) לחוק.</w:t>
      </w:r>
    </w:p>
    <w:p w:rsidR="00D11A7B" w:rsidRDefault="00D11A7B" w:rsidP="00D11A7B">
      <w:pPr>
        <w:ind w:firstLine="0"/>
        <w:rPr>
          <w:rtl/>
          <w:lang w:eastAsia="he-IL"/>
        </w:rPr>
      </w:pPr>
      <w:bookmarkStart w:id="3204" w:name="_ETM_Q1_14683507"/>
      <w:bookmarkStart w:id="3205" w:name="_ETM_Q1_14683601"/>
      <w:bookmarkEnd w:id="3204"/>
      <w:bookmarkEnd w:id="3205"/>
    </w:p>
    <w:p w:rsidR="00D11A7B" w:rsidRDefault="00D11A7B" w:rsidP="00D11A7B">
      <w:pPr>
        <w:rPr>
          <w:rtl/>
          <w:lang w:eastAsia="he-IL"/>
        </w:rPr>
      </w:pPr>
      <w:r>
        <w:rPr>
          <w:rFonts w:hint="cs"/>
          <w:rtl/>
          <w:lang w:eastAsia="he-IL"/>
        </w:rPr>
        <w:t xml:space="preserve">תחילה. </w:t>
      </w:r>
      <w:r>
        <w:rPr>
          <w:rtl/>
          <w:lang w:eastAsia="he-IL"/>
        </w:rPr>
        <w:t xml:space="preserve">תחילתן של תקנות אלה ביום כ"א באב </w:t>
      </w:r>
      <w:proofErr w:type="spellStart"/>
      <w:r>
        <w:rPr>
          <w:rtl/>
          <w:lang w:eastAsia="he-IL"/>
        </w:rPr>
        <w:t>התש"ף</w:t>
      </w:r>
      <w:proofErr w:type="spellEnd"/>
      <w:r>
        <w:rPr>
          <w:rtl/>
          <w:lang w:eastAsia="he-IL"/>
        </w:rPr>
        <w:t xml:space="preserve"> (11 באוגוסט 2020) (להלן –- יום התחילה).</w:t>
      </w:r>
    </w:p>
    <w:p w:rsidR="00D11A7B" w:rsidRDefault="00D11A7B" w:rsidP="00D11A7B">
      <w:pPr>
        <w:rPr>
          <w:rtl/>
          <w:lang w:eastAsia="he-IL"/>
        </w:rPr>
      </w:pPr>
      <w:bookmarkStart w:id="3206" w:name="_ETM_Q1_14694865"/>
      <w:bookmarkStart w:id="3207" w:name="_ETM_Q1_14694960"/>
      <w:bookmarkEnd w:id="3206"/>
      <w:bookmarkEnd w:id="3207"/>
    </w:p>
    <w:p w:rsidR="00D11A7B" w:rsidRDefault="00D11A7B" w:rsidP="00D11A7B">
      <w:pPr>
        <w:rPr>
          <w:rtl/>
          <w:lang w:eastAsia="he-IL"/>
        </w:rPr>
      </w:pPr>
      <w:r>
        <w:rPr>
          <w:rFonts w:hint="cs"/>
          <w:rtl/>
          <w:lang w:eastAsia="he-IL"/>
        </w:rPr>
        <w:t xml:space="preserve">תוקף. </w:t>
      </w:r>
      <w:r>
        <w:rPr>
          <w:rtl/>
          <w:lang w:eastAsia="he-IL"/>
        </w:rPr>
        <w:t xml:space="preserve">תוקפן של תקנות - (1) 2 עד 6 – 14 ימים מיום התחילה. </w:t>
      </w:r>
    </w:p>
    <w:p w:rsidR="00D11A7B" w:rsidRDefault="00D11A7B" w:rsidP="00D11A7B">
      <w:pPr>
        <w:rPr>
          <w:rtl/>
          <w:lang w:eastAsia="he-IL"/>
        </w:rPr>
      </w:pPr>
      <w:bookmarkStart w:id="3208" w:name="_ETM_Q1_14701548"/>
      <w:bookmarkStart w:id="3209" w:name="_ETM_Q1_14701601"/>
      <w:bookmarkEnd w:id="3208"/>
      <w:bookmarkEnd w:id="3209"/>
      <w:r>
        <w:rPr>
          <w:rtl/>
          <w:lang w:eastAsia="he-IL"/>
        </w:rPr>
        <w:tab/>
      </w:r>
    </w:p>
    <w:p w:rsidR="00D11A7B" w:rsidRDefault="00D11A7B" w:rsidP="00D11A7B">
      <w:pPr>
        <w:rPr>
          <w:rtl/>
          <w:lang w:eastAsia="he-IL"/>
        </w:rPr>
      </w:pPr>
      <w:r>
        <w:rPr>
          <w:rtl/>
          <w:lang w:eastAsia="he-IL"/>
        </w:rPr>
        <w:t xml:space="preserve">(2) 7 עד 15 –-  28 ימים מיום התחילה.  </w:t>
      </w:r>
    </w:p>
    <w:p w:rsidR="004320A0" w:rsidRDefault="004320A0" w:rsidP="00F96909">
      <w:pPr>
        <w:rPr>
          <w:rtl/>
          <w:lang w:eastAsia="he-IL"/>
        </w:rPr>
      </w:pPr>
      <w:bookmarkStart w:id="3210" w:name="_ETM_Q1_14610252"/>
      <w:bookmarkStart w:id="3211" w:name="_ETM_Q1_14610342"/>
      <w:bookmarkEnd w:id="3210"/>
      <w:bookmarkEnd w:id="3211"/>
    </w:p>
    <w:p w:rsidR="00ED5042" w:rsidRDefault="00ED5042" w:rsidP="00ED5042">
      <w:pPr>
        <w:pStyle w:val="a4"/>
        <w:keepNext/>
        <w:rPr>
          <w:rtl/>
        </w:rPr>
      </w:pPr>
      <w:bookmarkStart w:id="3212" w:name="_ETM_Q1_14711250"/>
      <w:bookmarkStart w:id="3213" w:name="_ETM_Q1_14711360"/>
      <w:bookmarkStart w:id="3214" w:name="_ETM_Q1_14713052"/>
      <w:bookmarkStart w:id="3215" w:name="ET_speaker_גור_בליי_439"/>
      <w:bookmarkEnd w:id="3212"/>
      <w:bookmarkEnd w:id="3213"/>
      <w:bookmarkEnd w:id="3214"/>
      <w:r w:rsidRPr="00ED5042">
        <w:rPr>
          <w:rStyle w:val="TagStyle"/>
          <w:rtl/>
        </w:rPr>
        <w:t xml:space="preserve"> &lt;&lt; דובר &gt;&gt; </w:t>
      </w:r>
      <w:r>
        <w:rPr>
          <w:rtl/>
        </w:rPr>
        <w:t>גור בליי:</w:t>
      </w:r>
      <w:r w:rsidRPr="00ED5042">
        <w:rPr>
          <w:rStyle w:val="TagStyle"/>
          <w:rtl/>
        </w:rPr>
        <w:t xml:space="preserve"> &lt;&lt; דובר &gt;&gt;</w:t>
      </w:r>
      <w:r>
        <w:rPr>
          <w:rtl/>
        </w:rPr>
        <w:t xml:space="preserve">   </w:t>
      </w:r>
      <w:bookmarkEnd w:id="3215"/>
    </w:p>
    <w:p w:rsidR="00ED5042" w:rsidRDefault="00ED5042" w:rsidP="00ED5042">
      <w:pPr>
        <w:pStyle w:val="KeepWithNext"/>
        <w:rPr>
          <w:rtl/>
          <w:lang w:eastAsia="he-IL"/>
        </w:rPr>
      </w:pPr>
    </w:p>
    <w:p w:rsidR="00ED5042" w:rsidRDefault="00B676E5" w:rsidP="000A30A2">
      <w:pPr>
        <w:rPr>
          <w:rtl/>
          <w:lang w:eastAsia="he-IL"/>
        </w:rPr>
      </w:pPr>
      <w:bookmarkStart w:id="3216" w:name="_ETM_Q1_14713667"/>
      <w:bookmarkStart w:id="3217" w:name="_ETM_Q1_14713717"/>
      <w:bookmarkEnd w:id="3216"/>
      <w:bookmarkEnd w:id="3217"/>
      <w:r>
        <w:rPr>
          <w:rFonts w:hint="cs"/>
          <w:rtl/>
          <w:lang w:eastAsia="he-IL"/>
        </w:rPr>
        <w:t>א</w:t>
      </w:r>
      <w:r w:rsidR="00ED5042">
        <w:rPr>
          <w:rFonts w:hint="cs"/>
          <w:rtl/>
          <w:lang w:eastAsia="he-IL"/>
        </w:rPr>
        <w:t>י</w:t>
      </w:r>
      <w:r>
        <w:rPr>
          <w:rFonts w:hint="cs"/>
          <w:rtl/>
          <w:lang w:eastAsia="he-IL"/>
        </w:rPr>
        <w:t>ך</w:t>
      </w:r>
      <w:r w:rsidR="00ED5042">
        <w:rPr>
          <w:rFonts w:hint="cs"/>
          <w:rtl/>
          <w:lang w:eastAsia="he-IL"/>
        </w:rPr>
        <w:t xml:space="preserve"> אתם רואי</w:t>
      </w:r>
      <w:r w:rsidR="00D11A7B">
        <w:rPr>
          <w:rFonts w:hint="cs"/>
          <w:rtl/>
          <w:lang w:eastAsia="he-IL"/>
        </w:rPr>
        <w:t>ם</w:t>
      </w:r>
      <w:r w:rsidR="00ED5042">
        <w:rPr>
          <w:rFonts w:hint="cs"/>
          <w:rtl/>
          <w:lang w:eastAsia="he-IL"/>
        </w:rPr>
        <w:t xml:space="preserve"> את </w:t>
      </w:r>
      <w:bookmarkStart w:id="3218" w:name="_ETM_Q1_14715132"/>
      <w:bookmarkEnd w:id="3218"/>
      <w:r w:rsidR="00ED5042">
        <w:rPr>
          <w:rFonts w:hint="cs"/>
          <w:rtl/>
          <w:lang w:eastAsia="he-IL"/>
        </w:rPr>
        <w:t xml:space="preserve">תוקף התקנות 16 והלאה? כל אחת מהתקנות האלה זה לפי </w:t>
      </w:r>
      <w:bookmarkStart w:id="3219" w:name="_ETM_Q1_14723231"/>
      <w:bookmarkEnd w:id="3219"/>
      <w:r w:rsidR="000A30A2">
        <w:rPr>
          <w:rFonts w:hint="cs"/>
          <w:rtl/>
          <w:lang w:eastAsia="he-IL"/>
        </w:rPr>
        <w:t>מה שהיא נצמדת אליו</w:t>
      </w:r>
      <w:r w:rsidR="00ED5042">
        <w:rPr>
          <w:rFonts w:hint="cs"/>
          <w:rtl/>
          <w:lang w:eastAsia="he-IL"/>
        </w:rPr>
        <w:t>.</w:t>
      </w:r>
      <w:r w:rsidR="000A30A2">
        <w:rPr>
          <w:rFonts w:hint="cs"/>
          <w:rtl/>
          <w:lang w:eastAsia="he-IL"/>
        </w:rPr>
        <w:t xml:space="preserve"> התקנות הכלליות, למשל</w:t>
      </w:r>
      <w:r w:rsidR="00ED5042">
        <w:rPr>
          <w:rFonts w:hint="cs"/>
          <w:rtl/>
          <w:lang w:eastAsia="he-IL"/>
        </w:rPr>
        <w:t xml:space="preserve"> 21</w:t>
      </w:r>
      <w:r w:rsidR="000A30A2">
        <w:rPr>
          <w:rFonts w:hint="cs"/>
          <w:rtl/>
          <w:lang w:eastAsia="he-IL"/>
        </w:rPr>
        <w:t>,</w:t>
      </w:r>
      <w:r w:rsidR="00ED5042">
        <w:rPr>
          <w:rFonts w:hint="cs"/>
          <w:rtl/>
          <w:lang w:eastAsia="he-IL"/>
        </w:rPr>
        <w:t xml:space="preserve"> ה</w:t>
      </w:r>
      <w:r w:rsidR="000A30A2">
        <w:rPr>
          <w:rFonts w:hint="cs"/>
          <w:rtl/>
          <w:lang w:eastAsia="he-IL"/>
        </w:rPr>
        <w:t>ן</w:t>
      </w:r>
      <w:r w:rsidR="00ED5042">
        <w:rPr>
          <w:rFonts w:hint="cs"/>
          <w:rtl/>
          <w:lang w:eastAsia="he-IL"/>
        </w:rPr>
        <w:t xml:space="preserve"> </w:t>
      </w:r>
      <w:r w:rsidR="000A30A2">
        <w:rPr>
          <w:rFonts w:hint="cs"/>
          <w:rtl/>
          <w:lang w:eastAsia="he-IL"/>
        </w:rPr>
        <w:t xml:space="preserve">בתוקף </w:t>
      </w:r>
      <w:r w:rsidR="00ED5042">
        <w:rPr>
          <w:rFonts w:hint="cs"/>
          <w:rtl/>
          <w:lang w:eastAsia="he-IL"/>
        </w:rPr>
        <w:t xml:space="preserve">עד 28 ימים כי </w:t>
      </w:r>
      <w:bookmarkStart w:id="3220" w:name="_ETM_Q1_14730204"/>
      <w:bookmarkEnd w:id="3220"/>
      <w:r w:rsidR="000A30A2">
        <w:rPr>
          <w:rFonts w:hint="cs"/>
          <w:rtl/>
          <w:lang w:eastAsia="he-IL"/>
        </w:rPr>
        <w:t xml:space="preserve">הן </w:t>
      </w:r>
      <w:r w:rsidR="00ED5042">
        <w:rPr>
          <w:rFonts w:hint="cs"/>
          <w:rtl/>
          <w:lang w:eastAsia="he-IL"/>
        </w:rPr>
        <w:t xml:space="preserve">נדרשות </w:t>
      </w:r>
      <w:r w:rsidR="000A30A2">
        <w:rPr>
          <w:rFonts w:hint="cs"/>
          <w:rtl/>
          <w:lang w:eastAsia="he-IL"/>
        </w:rPr>
        <w:t xml:space="preserve">לצורך </w:t>
      </w:r>
      <w:r w:rsidR="00ED5042">
        <w:rPr>
          <w:rFonts w:hint="cs"/>
          <w:rtl/>
          <w:lang w:eastAsia="he-IL"/>
        </w:rPr>
        <w:t xml:space="preserve">האכיפה, אז </w:t>
      </w:r>
      <w:r w:rsidR="000A30A2">
        <w:rPr>
          <w:rFonts w:hint="cs"/>
          <w:rtl/>
          <w:lang w:eastAsia="he-IL"/>
        </w:rPr>
        <w:t xml:space="preserve">זה </w:t>
      </w:r>
      <w:r w:rsidR="00ED5042">
        <w:rPr>
          <w:rFonts w:hint="cs"/>
          <w:rtl/>
          <w:lang w:eastAsia="he-IL"/>
        </w:rPr>
        <w:t>ילך לפי הארוך</w:t>
      </w:r>
      <w:r w:rsidR="000A30A2">
        <w:rPr>
          <w:rFonts w:hint="cs"/>
          <w:rtl/>
          <w:lang w:eastAsia="he-IL"/>
        </w:rPr>
        <w:t xml:space="preserve"> מבין השניים</w:t>
      </w:r>
      <w:r w:rsidR="00ED5042">
        <w:rPr>
          <w:rFonts w:hint="cs"/>
          <w:rtl/>
          <w:lang w:eastAsia="he-IL"/>
        </w:rPr>
        <w:t>.</w:t>
      </w:r>
    </w:p>
    <w:p w:rsidR="00ED5042" w:rsidRDefault="00ED5042" w:rsidP="00ED5042">
      <w:pPr>
        <w:rPr>
          <w:rtl/>
          <w:lang w:eastAsia="he-IL"/>
        </w:rPr>
      </w:pPr>
      <w:bookmarkStart w:id="3221" w:name="_ETM_Q1_14736820"/>
      <w:bookmarkStart w:id="3222" w:name="_ETM_Q1_14736900"/>
      <w:bookmarkStart w:id="3223" w:name="_ETM_Q1_14737725"/>
      <w:bookmarkEnd w:id="3221"/>
      <w:bookmarkEnd w:id="3222"/>
      <w:bookmarkEnd w:id="3223"/>
    </w:p>
    <w:p w:rsidR="00ED5042" w:rsidRDefault="00ED5042" w:rsidP="00ED5042">
      <w:pPr>
        <w:pStyle w:val="af9"/>
        <w:keepNext/>
        <w:rPr>
          <w:rtl/>
          <w:lang w:eastAsia="he-IL"/>
        </w:rPr>
      </w:pPr>
      <w:bookmarkStart w:id="3224" w:name="ET_guest_816671_440"/>
      <w:r w:rsidRPr="00ED5042">
        <w:rPr>
          <w:rStyle w:val="TagStyle"/>
          <w:rtl/>
        </w:rPr>
        <w:t xml:space="preserve"> &lt;&lt; אורח &gt;&gt; </w:t>
      </w:r>
      <w:r>
        <w:rPr>
          <w:rtl/>
          <w:lang w:eastAsia="he-IL"/>
        </w:rPr>
        <w:t>מיכל גולדברג:</w:t>
      </w:r>
      <w:r w:rsidRPr="00ED5042">
        <w:rPr>
          <w:rStyle w:val="TagStyle"/>
          <w:rtl/>
        </w:rPr>
        <w:t xml:space="preserve"> &lt;&lt; אורח &gt;&gt;</w:t>
      </w:r>
      <w:r>
        <w:rPr>
          <w:rtl/>
          <w:lang w:eastAsia="he-IL"/>
        </w:rPr>
        <w:t xml:space="preserve">   </w:t>
      </w:r>
      <w:bookmarkEnd w:id="3224"/>
    </w:p>
    <w:p w:rsidR="00ED5042" w:rsidRDefault="00ED5042" w:rsidP="00ED5042">
      <w:pPr>
        <w:pStyle w:val="KeepWithNext"/>
        <w:rPr>
          <w:rtl/>
          <w:lang w:eastAsia="he-IL"/>
        </w:rPr>
      </w:pPr>
    </w:p>
    <w:p w:rsidR="00ED5042" w:rsidRDefault="00ED5042" w:rsidP="00ED5042">
      <w:pPr>
        <w:rPr>
          <w:rtl/>
          <w:lang w:eastAsia="he-IL"/>
        </w:rPr>
      </w:pPr>
      <w:bookmarkStart w:id="3225" w:name="_ETM_Q1_14738399"/>
      <w:bookmarkStart w:id="3226" w:name="_ETM_Q1_14738459"/>
      <w:bookmarkEnd w:id="3225"/>
      <w:bookmarkEnd w:id="3226"/>
      <w:r>
        <w:rPr>
          <w:rFonts w:hint="cs"/>
          <w:rtl/>
          <w:lang w:eastAsia="he-IL"/>
        </w:rPr>
        <w:t xml:space="preserve">נכון. </w:t>
      </w:r>
    </w:p>
    <w:p w:rsidR="00ED5042" w:rsidRDefault="00ED5042" w:rsidP="00ED5042">
      <w:pPr>
        <w:rPr>
          <w:rtl/>
          <w:lang w:eastAsia="he-IL"/>
        </w:rPr>
      </w:pPr>
      <w:bookmarkStart w:id="3227" w:name="_ETM_Q1_14739659"/>
      <w:bookmarkStart w:id="3228" w:name="_ETM_Q1_14739734"/>
      <w:bookmarkEnd w:id="3227"/>
      <w:bookmarkEnd w:id="3228"/>
    </w:p>
    <w:p w:rsidR="00ED5042" w:rsidRDefault="007F78A1" w:rsidP="000A30A2">
      <w:pPr>
        <w:rPr>
          <w:rtl/>
          <w:lang w:eastAsia="he-IL"/>
        </w:rPr>
      </w:pPr>
      <w:bookmarkStart w:id="3229" w:name="_ETM_Q1_14739804"/>
      <w:bookmarkStart w:id="3230" w:name="_ETM_Q1_14739874"/>
      <w:bookmarkEnd w:id="3229"/>
      <w:bookmarkEnd w:id="3230"/>
      <w:r>
        <w:rPr>
          <w:rFonts w:hint="cs"/>
          <w:rtl/>
          <w:lang w:eastAsia="he-IL"/>
        </w:rPr>
        <w:t xml:space="preserve">הוראת המעבר </w:t>
      </w:r>
      <w:r w:rsidR="000A30A2">
        <w:rPr>
          <w:rFonts w:hint="cs"/>
          <w:rtl/>
          <w:lang w:eastAsia="he-IL"/>
        </w:rPr>
        <w:t xml:space="preserve">- </w:t>
      </w:r>
      <w:r>
        <w:rPr>
          <w:rFonts w:hint="cs"/>
          <w:rtl/>
          <w:lang w:eastAsia="he-IL"/>
        </w:rPr>
        <w:t xml:space="preserve">הקראנו </w:t>
      </w:r>
      <w:bookmarkStart w:id="3231" w:name="_ETM_Q1_14745823"/>
      <w:bookmarkEnd w:id="3231"/>
      <w:r>
        <w:rPr>
          <w:rFonts w:hint="cs"/>
          <w:rtl/>
          <w:lang w:eastAsia="he-IL"/>
        </w:rPr>
        <w:t>קודם</w:t>
      </w:r>
      <w:r w:rsidR="000A30A2">
        <w:rPr>
          <w:rFonts w:hint="cs"/>
          <w:rtl/>
          <w:lang w:eastAsia="he-IL"/>
        </w:rPr>
        <w:t xml:space="preserve">, לגבי חובת הגשת הצהרה לפי תקנה </w:t>
      </w:r>
      <w:bookmarkStart w:id="3232" w:name="_ETM_Q1_14745136"/>
      <w:bookmarkEnd w:id="3232"/>
      <w:r w:rsidR="000A30A2">
        <w:rPr>
          <w:rFonts w:hint="cs"/>
          <w:rtl/>
          <w:lang w:eastAsia="he-IL"/>
        </w:rPr>
        <w:t>7(1),</w:t>
      </w:r>
      <w:r>
        <w:rPr>
          <w:rFonts w:hint="cs"/>
          <w:rtl/>
          <w:lang w:eastAsia="he-IL"/>
        </w:rPr>
        <w:t xml:space="preserve"> שאמרנו שנדבר על זה בהמשך. עכשיו אנחנו מגיעים לתוספות. </w:t>
      </w:r>
      <w:bookmarkStart w:id="3233" w:name="_ETM_Q1_14755965"/>
      <w:bookmarkEnd w:id="3233"/>
      <w:r>
        <w:rPr>
          <w:rFonts w:hint="cs"/>
          <w:rtl/>
          <w:lang w:eastAsia="he-IL"/>
        </w:rPr>
        <w:t xml:space="preserve">התוספת הראשונה היא הנוסח של </w:t>
      </w:r>
      <w:r w:rsidR="000A30A2">
        <w:rPr>
          <w:rFonts w:hint="cs"/>
          <w:rtl/>
          <w:lang w:eastAsia="he-IL"/>
        </w:rPr>
        <w:t>שלט שצריך לשים ב</w:t>
      </w:r>
      <w:r>
        <w:rPr>
          <w:rFonts w:hint="cs"/>
          <w:rtl/>
          <w:lang w:eastAsia="he-IL"/>
        </w:rPr>
        <w:t xml:space="preserve">גני שעשועים. התוספת השנייה היא </w:t>
      </w:r>
      <w:bookmarkStart w:id="3234" w:name="_ETM_Q1_14765389"/>
      <w:bookmarkEnd w:id="3234"/>
      <w:r w:rsidR="000A30A2">
        <w:rPr>
          <w:rFonts w:hint="cs"/>
          <w:rtl/>
          <w:lang w:eastAsia="he-IL"/>
        </w:rPr>
        <w:t xml:space="preserve">הנוסח </w:t>
      </w:r>
      <w:r>
        <w:rPr>
          <w:rFonts w:hint="cs"/>
          <w:rtl/>
          <w:lang w:eastAsia="he-IL"/>
        </w:rPr>
        <w:t>של ההצ</w:t>
      </w:r>
      <w:r w:rsidR="000A30A2">
        <w:rPr>
          <w:rFonts w:hint="cs"/>
          <w:rtl/>
          <w:lang w:eastAsia="he-IL"/>
        </w:rPr>
        <w:t>ה</w:t>
      </w:r>
      <w:r>
        <w:rPr>
          <w:rFonts w:hint="cs"/>
          <w:rtl/>
          <w:lang w:eastAsia="he-IL"/>
        </w:rPr>
        <w:t xml:space="preserve">רה שבעל המקום </w:t>
      </w:r>
      <w:r w:rsidR="000A30A2">
        <w:rPr>
          <w:rFonts w:hint="cs"/>
          <w:rtl/>
          <w:lang w:eastAsia="he-IL"/>
        </w:rPr>
        <w:t xml:space="preserve">צריך להגיש לפני פתיחתו </w:t>
      </w:r>
      <w:r>
        <w:rPr>
          <w:rFonts w:hint="cs"/>
          <w:rtl/>
          <w:lang w:eastAsia="he-IL"/>
        </w:rPr>
        <w:t>לציבור</w:t>
      </w:r>
      <w:r w:rsidR="000A30A2">
        <w:rPr>
          <w:rFonts w:hint="cs"/>
          <w:rtl/>
          <w:lang w:eastAsia="he-IL"/>
        </w:rPr>
        <w:t>,</w:t>
      </w:r>
      <w:r>
        <w:rPr>
          <w:rFonts w:hint="cs"/>
          <w:rtl/>
          <w:lang w:eastAsia="he-IL"/>
        </w:rPr>
        <w:t xml:space="preserve"> והתוספת השלישי</w:t>
      </w:r>
      <w:r w:rsidR="000A30A2">
        <w:rPr>
          <w:rFonts w:hint="cs"/>
          <w:rtl/>
          <w:lang w:eastAsia="he-IL"/>
        </w:rPr>
        <w:t>ת</w:t>
      </w:r>
      <w:r>
        <w:rPr>
          <w:rFonts w:hint="cs"/>
          <w:rtl/>
          <w:lang w:eastAsia="he-IL"/>
        </w:rPr>
        <w:t xml:space="preserve"> אלה סכומי </w:t>
      </w:r>
      <w:bookmarkStart w:id="3235" w:name="_ETM_Q1_14775310"/>
      <w:bookmarkEnd w:id="3235"/>
      <w:r>
        <w:rPr>
          <w:rFonts w:hint="cs"/>
          <w:rtl/>
          <w:lang w:eastAsia="he-IL"/>
        </w:rPr>
        <w:t>ה</w:t>
      </w:r>
      <w:r w:rsidR="000A30A2">
        <w:rPr>
          <w:rFonts w:hint="cs"/>
          <w:rtl/>
          <w:lang w:eastAsia="he-IL"/>
        </w:rPr>
        <w:t>קנסות</w:t>
      </w:r>
      <w:r>
        <w:rPr>
          <w:rFonts w:hint="cs"/>
          <w:rtl/>
          <w:lang w:eastAsia="he-IL"/>
        </w:rPr>
        <w:t xml:space="preserve"> של העבירות </w:t>
      </w:r>
      <w:proofErr w:type="spellStart"/>
      <w:r>
        <w:rPr>
          <w:rFonts w:hint="cs"/>
          <w:rtl/>
          <w:lang w:eastAsia="he-IL"/>
        </w:rPr>
        <w:t>המינהליות</w:t>
      </w:r>
      <w:proofErr w:type="spellEnd"/>
      <w:r>
        <w:rPr>
          <w:rFonts w:hint="cs"/>
          <w:rtl/>
          <w:lang w:eastAsia="he-IL"/>
        </w:rPr>
        <w:t xml:space="preserve">. </w:t>
      </w:r>
    </w:p>
    <w:p w:rsidR="007F78A1" w:rsidRDefault="007F78A1" w:rsidP="007F78A1">
      <w:pPr>
        <w:rPr>
          <w:rtl/>
          <w:lang w:eastAsia="he-IL"/>
        </w:rPr>
      </w:pPr>
      <w:bookmarkStart w:id="3236" w:name="_ETM_Q1_14784451"/>
      <w:bookmarkStart w:id="3237" w:name="_ETM_Q1_14784536"/>
      <w:bookmarkEnd w:id="3236"/>
      <w:bookmarkEnd w:id="3237"/>
    </w:p>
    <w:p w:rsidR="00834E9C" w:rsidRDefault="00834E9C" w:rsidP="00834E9C">
      <w:pPr>
        <w:pStyle w:val="af6"/>
        <w:keepNext/>
        <w:rPr>
          <w:rtl/>
        </w:rPr>
      </w:pPr>
      <w:bookmarkStart w:id="3238" w:name="_ETM_Q1_14784571"/>
      <w:bookmarkStart w:id="3239" w:name="_ETM_Q1_14784631"/>
      <w:bookmarkStart w:id="3240" w:name="ET_yor_5069_441"/>
      <w:bookmarkEnd w:id="3238"/>
      <w:bookmarkEnd w:id="3239"/>
      <w:r w:rsidRPr="00834E9C">
        <w:rPr>
          <w:rStyle w:val="TagStyle"/>
          <w:rtl/>
        </w:rPr>
        <w:t xml:space="preserve"> &lt;&lt; </w:t>
      </w:r>
      <w:proofErr w:type="spellStart"/>
      <w:r w:rsidRPr="00834E9C">
        <w:rPr>
          <w:rStyle w:val="TagStyle"/>
          <w:rtl/>
        </w:rPr>
        <w:t>יור</w:t>
      </w:r>
      <w:proofErr w:type="spellEnd"/>
      <w:r w:rsidRPr="00834E9C">
        <w:rPr>
          <w:rStyle w:val="TagStyle"/>
          <w:rtl/>
        </w:rPr>
        <w:t xml:space="preserve"> &gt;&gt; </w:t>
      </w:r>
      <w:r>
        <w:rPr>
          <w:rtl/>
        </w:rPr>
        <w:t>היו"ר יעקב אשר:</w:t>
      </w:r>
      <w:r w:rsidRPr="00834E9C">
        <w:rPr>
          <w:rStyle w:val="TagStyle"/>
          <w:rtl/>
        </w:rPr>
        <w:t xml:space="preserve"> &lt;&lt; </w:t>
      </w:r>
      <w:proofErr w:type="spellStart"/>
      <w:r w:rsidRPr="00834E9C">
        <w:rPr>
          <w:rStyle w:val="TagStyle"/>
          <w:rtl/>
        </w:rPr>
        <w:t>יור</w:t>
      </w:r>
      <w:proofErr w:type="spellEnd"/>
      <w:r w:rsidRPr="00834E9C">
        <w:rPr>
          <w:rStyle w:val="TagStyle"/>
          <w:rtl/>
        </w:rPr>
        <w:t xml:space="preserve"> &gt;&gt;</w:t>
      </w:r>
      <w:r>
        <w:rPr>
          <w:rtl/>
        </w:rPr>
        <w:t xml:space="preserve">   </w:t>
      </w:r>
      <w:bookmarkEnd w:id="3240"/>
    </w:p>
    <w:p w:rsidR="00834E9C" w:rsidRDefault="00834E9C" w:rsidP="00834E9C">
      <w:pPr>
        <w:pStyle w:val="KeepWithNext"/>
        <w:rPr>
          <w:rtl/>
          <w:lang w:eastAsia="he-IL"/>
        </w:rPr>
      </w:pPr>
    </w:p>
    <w:p w:rsidR="00834E9C" w:rsidRDefault="00834E9C" w:rsidP="00834E9C">
      <w:pPr>
        <w:rPr>
          <w:rtl/>
          <w:lang w:eastAsia="he-IL"/>
        </w:rPr>
      </w:pPr>
      <w:bookmarkStart w:id="3241" w:name="_ETM_Q1_14795157"/>
      <w:bookmarkEnd w:id="3241"/>
      <w:r>
        <w:rPr>
          <w:rFonts w:hint="cs"/>
          <w:rtl/>
          <w:lang w:eastAsia="he-IL"/>
        </w:rPr>
        <w:t>נמרוד הגלילי, איגוד לשכות המסחר.</w:t>
      </w:r>
    </w:p>
    <w:p w:rsidR="00834E9C" w:rsidRDefault="00834E9C" w:rsidP="00834E9C">
      <w:pPr>
        <w:rPr>
          <w:rtl/>
          <w:lang w:eastAsia="he-IL"/>
        </w:rPr>
      </w:pPr>
      <w:bookmarkStart w:id="3242" w:name="_ETM_Q1_14801422"/>
      <w:bookmarkStart w:id="3243" w:name="_ETM_Q1_14801491"/>
      <w:bookmarkStart w:id="3244" w:name="_ETM_Q1_14802846"/>
      <w:bookmarkEnd w:id="3242"/>
      <w:bookmarkEnd w:id="3243"/>
      <w:bookmarkEnd w:id="3244"/>
    </w:p>
    <w:p w:rsidR="00834E9C" w:rsidRDefault="00834E9C" w:rsidP="00834E9C">
      <w:pPr>
        <w:pStyle w:val="af9"/>
        <w:keepNext/>
        <w:rPr>
          <w:rtl/>
          <w:lang w:eastAsia="he-IL"/>
        </w:rPr>
      </w:pPr>
      <w:bookmarkStart w:id="3245" w:name="ET_guest_516638_442"/>
      <w:r w:rsidRPr="00834E9C">
        <w:rPr>
          <w:rStyle w:val="TagStyle"/>
          <w:rtl/>
        </w:rPr>
        <w:t xml:space="preserve"> &lt;&lt; אורח &gt;&gt; </w:t>
      </w:r>
      <w:r>
        <w:rPr>
          <w:rtl/>
          <w:lang w:eastAsia="he-IL"/>
        </w:rPr>
        <w:t>נמרוד הגלילי:</w:t>
      </w:r>
      <w:r w:rsidRPr="00834E9C">
        <w:rPr>
          <w:rStyle w:val="TagStyle"/>
          <w:rtl/>
        </w:rPr>
        <w:t xml:space="preserve"> &lt;&lt; אורח &gt;&gt;</w:t>
      </w:r>
      <w:r>
        <w:rPr>
          <w:rtl/>
          <w:lang w:eastAsia="he-IL"/>
        </w:rPr>
        <w:t xml:space="preserve">   </w:t>
      </w:r>
      <w:bookmarkEnd w:id="3245"/>
    </w:p>
    <w:p w:rsidR="00834E9C" w:rsidRDefault="00834E9C" w:rsidP="00834E9C">
      <w:pPr>
        <w:pStyle w:val="KeepWithNext"/>
        <w:rPr>
          <w:rtl/>
          <w:lang w:eastAsia="he-IL"/>
        </w:rPr>
      </w:pPr>
    </w:p>
    <w:p w:rsidR="00834E9C" w:rsidRDefault="00834E9C" w:rsidP="000A30A2">
      <w:pPr>
        <w:rPr>
          <w:rtl/>
          <w:lang w:eastAsia="he-IL"/>
        </w:rPr>
      </w:pPr>
      <w:bookmarkStart w:id="3246" w:name="_ETM_Q1_14803375"/>
      <w:bookmarkStart w:id="3247" w:name="_ETM_Q1_14803430"/>
      <w:bookmarkEnd w:id="3246"/>
      <w:bookmarkEnd w:id="3247"/>
      <w:r>
        <w:rPr>
          <w:rFonts w:hint="cs"/>
          <w:rtl/>
          <w:lang w:eastAsia="he-IL"/>
        </w:rPr>
        <w:t xml:space="preserve">אני </w:t>
      </w:r>
      <w:bookmarkStart w:id="3248" w:name="_ETM_Q1_14803901"/>
      <w:bookmarkEnd w:id="3248"/>
      <w:r>
        <w:rPr>
          <w:rFonts w:hint="cs"/>
          <w:rtl/>
          <w:lang w:eastAsia="he-IL"/>
        </w:rPr>
        <w:t xml:space="preserve">מתנצל שאני חוזר על עצמי </w:t>
      </w:r>
      <w:r w:rsidR="000A30A2">
        <w:rPr>
          <w:rFonts w:hint="cs"/>
          <w:rtl/>
          <w:lang w:eastAsia="he-IL"/>
        </w:rPr>
        <w:t xml:space="preserve">כבר </w:t>
      </w:r>
      <w:r>
        <w:rPr>
          <w:rFonts w:hint="cs"/>
          <w:rtl/>
          <w:lang w:eastAsia="he-IL"/>
        </w:rPr>
        <w:t>בפעם השלישית, אבל א</w:t>
      </w:r>
      <w:r w:rsidR="000A30A2">
        <w:rPr>
          <w:rFonts w:hint="cs"/>
          <w:rtl/>
          <w:lang w:eastAsia="he-IL"/>
        </w:rPr>
        <w:t>נ</w:t>
      </w:r>
      <w:r>
        <w:rPr>
          <w:rFonts w:hint="cs"/>
          <w:rtl/>
          <w:lang w:eastAsia="he-IL"/>
        </w:rPr>
        <w:t xml:space="preserve">י מחזיק </w:t>
      </w:r>
      <w:bookmarkStart w:id="3249" w:name="_ETM_Q1_14809469"/>
      <w:bookmarkEnd w:id="3249"/>
      <w:r>
        <w:rPr>
          <w:rFonts w:hint="cs"/>
          <w:rtl/>
          <w:lang w:eastAsia="he-IL"/>
        </w:rPr>
        <w:t xml:space="preserve">את החוק </w:t>
      </w:r>
      <w:r w:rsidR="000A30A2">
        <w:rPr>
          <w:rFonts w:hint="cs"/>
          <w:rtl/>
          <w:lang w:eastAsia="he-IL"/>
        </w:rPr>
        <w:t xml:space="preserve">לתיקון </w:t>
      </w:r>
      <w:bookmarkStart w:id="3250" w:name="_ETM_Q1_14807967"/>
      <w:bookmarkEnd w:id="3250"/>
      <w:r w:rsidR="000A30A2">
        <w:rPr>
          <w:rFonts w:hint="cs"/>
          <w:rtl/>
          <w:lang w:eastAsia="he-IL"/>
        </w:rPr>
        <w:t>וקיום תוקפם של תקנות שעת חירום, נגיף הקורונה החדש, ע</w:t>
      </w:r>
      <w:r>
        <w:rPr>
          <w:rFonts w:hint="cs"/>
          <w:rtl/>
          <w:lang w:eastAsia="he-IL"/>
        </w:rPr>
        <w:t>ל</w:t>
      </w:r>
      <w:r w:rsidR="000A30A2">
        <w:rPr>
          <w:rFonts w:hint="cs"/>
          <w:rtl/>
          <w:lang w:eastAsia="he-IL"/>
        </w:rPr>
        <w:t xml:space="preserve"> </w:t>
      </w:r>
      <w:r>
        <w:rPr>
          <w:rFonts w:hint="cs"/>
          <w:rtl/>
          <w:lang w:eastAsia="he-IL"/>
        </w:rPr>
        <w:t>הגבלת הפעילות. לגבי המחיצות</w:t>
      </w:r>
      <w:r w:rsidR="000A30A2">
        <w:rPr>
          <w:rFonts w:hint="cs"/>
          <w:rtl/>
          <w:lang w:eastAsia="he-IL"/>
        </w:rPr>
        <w:t>,</w:t>
      </w:r>
      <w:r>
        <w:rPr>
          <w:rFonts w:hint="cs"/>
          <w:rtl/>
          <w:lang w:eastAsia="he-IL"/>
        </w:rPr>
        <w:t xml:space="preserve"> שהכול </w:t>
      </w:r>
      <w:bookmarkStart w:id="3251" w:name="_ETM_Q1_14817276"/>
      <w:bookmarkEnd w:id="3251"/>
      <w:r>
        <w:rPr>
          <w:rFonts w:hint="cs"/>
          <w:rtl/>
          <w:lang w:eastAsia="he-IL"/>
        </w:rPr>
        <w:t xml:space="preserve">שם מפורט </w:t>
      </w:r>
      <w:r w:rsidR="000A30A2">
        <w:rPr>
          <w:rFonts w:hint="cs"/>
          <w:rtl/>
          <w:lang w:eastAsia="he-IL"/>
        </w:rPr>
        <w:t>ב</w:t>
      </w:r>
      <w:r>
        <w:rPr>
          <w:rFonts w:hint="cs"/>
          <w:rtl/>
          <w:lang w:eastAsia="he-IL"/>
        </w:rPr>
        <w:t xml:space="preserve">חובות </w:t>
      </w:r>
      <w:r w:rsidR="000A30A2">
        <w:rPr>
          <w:rFonts w:hint="cs"/>
          <w:rtl/>
          <w:lang w:eastAsia="he-IL"/>
        </w:rPr>
        <w:t xml:space="preserve">מחזיק המקום </w:t>
      </w:r>
      <w:bookmarkStart w:id="3252" w:name="_ETM_Q1_14819211"/>
      <w:bookmarkEnd w:id="3252"/>
      <w:r w:rsidR="000A30A2">
        <w:rPr>
          <w:rFonts w:hint="cs"/>
          <w:rtl/>
          <w:lang w:eastAsia="he-IL"/>
        </w:rPr>
        <w:t xml:space="preserve">הפתוח </w:t>
      </w:r>
      <w:r>
        <w:rPr>
          <w:rFonts w:hint="cs"/>
          <w:rtl/>
          <w:lang w:eastAsia="he-IL"/>
        </w:rPr>
        <w:t xml:space="preserve">לציבור בסעיף 3א1, זה לא חל על </w:t>
      </w:r>
      <w:bookmarkStart w:id="3253" w:name="_ETM_Q1_14824684"/>
      <w:bookmarkEnd w:id="3253"/>
      <w:r>
        <w:rPr>
          <w:rFonts w:hint="cs"/>
          <w:rtl/>
          <w:lang w:eastAsia="he-IL"/>
        </w:rPr>
        <w:t xml:space="preserve">מקומות שמפורטים בסעיף 5ב2. אני מבקש שנציגת משרד המשפטים תפתח </w:t>
      </w:r>
      <w:bookmarkStart w:id="3254" w:name="_ETM_Q1_14833954"/>
      <w:bookmarkEnd w:id="3254"/>
      <w:r>
        <w:rPr>
          <w:rFonts w:hint="cs"/>
          <w:rtl/>
          <w:lang w:eastAsia="he-IL"/>
        </w:rPr>
        <w:t>את התקנות הישנות</w:t>
      </w:r>
      <w:r w:rsidR="000A30A2">
        <w:rPr>
          <w:rFonts w:hint="cs"/>
          <w:rtl/>
          <w:lang w:eastAsia="he-IL"/>
        </w:rPr>
        <w:t>,</w:t>
      </w:r>
      <w:r>
        <w:rPr>
          <w:rFonts w:hint="cs"/>
          <w:rtl/>
          <w:lang w:eastAsia="he-IL"/>
        </w:rPr>
        <w:t xml:space="preserve"> ותראה שאני צודק. לא נכון לומר שלא </w:t>
      </w:r>
      <w:bookmarkStart w:id="3255" w:name="_ETM_Q1_14843021"/>
      <w:bookmarkEnd w:id="3255"/>
      <w:r>
        <w:rPr>
          <w:rFonts w:hint="cs"/>
          <w:rtl/>
          <w:lang w:eastAsia="he-IL"/>
        </w:rPr>
        <w:t>עשינו את זה כי</w:t>
      </w:r>
      <w:r w:rsidR="000A30A2">
        <w:rPr>
          <w:rFonts w:hint="cs"/>
          <w:rtl/>
          <w:lang w:eastAsia="he-IL"/>
        </w:rPr>
        <w:t xml:space="preserve"> לא רצינו לעשות את זה או כי לא אכפו את זה</w:t>
      </w:r>
      <w:r>
        <w:rPr>
          <w:rFonts w:hint="cs"/>
          <w:rtl/>
          <w:lang w:eastAsia="he-IL"/>
        </w:rPr>
        <w:t xml:space="preserve">. זו לא </w:t>
      </w:r>
      <w:proofErr w:type="spellStart"/>
      <w:r>
        <w:rPr>
          <w:rFonts w:hint="cs"/>
          <w:rtl/>
          <w:lang w:eastAsia="he-IL"/>
        </w:rPr>
        <w:t>היתה</w:t>
      </w:r>
      <w:proofErr w:type="spellEnd"/>
      <w:r>
        <w:rPr>
          <w:rFonts w:hint="cs"/>
          <w:rtl/>
          <w:lang w:eastAsia="he-IL"/>
        </w:rPr>
        <w:t xml:space="preserve"> חובה.</w:t>
      </w:r>
    </w:p>
    <w:p w:rsidR="00834E9C" w:rsidRDefault="00834E9C" w:rsidP="00834E9C">
      <w:pPr>
        <w:rPr>
          <w:rtl/>
          <w:lang w:eastAsia="he-IL"/>
        </w:rPr>
      </w:pPr>
      <w:bookmarkStart w:id="3256" w:name="_ETM_Q1_14848447"/>
      <w:bookmarkStart w:id="3257" w:name="_ETM_Q1_14848542"/>
      <w:bookmarkStart w:id="3258" w:name="_ETM_Q1_14849995"/>
      <w:bookmarkEnd w:id="3256"/>
      <w:bookmarkEnd w:id="3257"/>
      <w:bookmarkEnd w:id="3258"/>
    </w:p>
    <w:p w:rsidR="00834E9C" w:rsidRDefault="00834E9C" w:rsidP="00834E9C">
      <w:pPr>
        <w:pStyle w:val="af9"/>
        <w:keepNext/>
        <w:rPr>
          <w:rtl/>
          <w:lang w:eastAsia="he-IL"/>
        </w:rPr>
      </w:pPr>
      <w:bookmarkStart w:id="3259" w:name="ET_guest_635381_443"/>
      <w:r w:rsidRPr="00834E9C">
        <w:rPr>
          <w:rStyle w:val="TagStyle"/>
          <w:rtl/>
        </w:rPr>
        <w:t xml:space="preserve"> &lt;&lt; אורח &gt;&gt; </w:t>
      </w:r>
      <w:r>
        <w:rPr>
          <w:rtl/>
          <w:lang w:eastAsia="he-IL"/>
        </w:rPr>
        <w:t>לילך וגנר:</w:t>
      </w:r>
      <w:r w:rsidRPr="00834E9C">
        <w:rPr>
          <w:rStyle w:val="TagStyle"/>
          <w:rtl/>
        </w:rPr>
        <w:t xml:space="preserve"> &lt;&lt; אורח &gt;&gt;</w:t>
      </w:r>
      <w:r>
        <w:rPr>
          <w:rtl/>
          <w:lang w:eastAsia="he-IL"/>
        </w:rPr>
        <w:t xml:space="preserve">   </w:t>
      </w:r>
      <w:bookmarkEnd w:id="3259"/>
    </w:p>
    <w:p w:rsidR="00834E9C" w:rsidRDefault="00834E9C" w:rsidP="00834E9C">
      <w:pPr>
        <w:pStyle w:val="KeepWithNext"/>
        <w:rPr>
          <w:rtl/>
          <w:lang w:eastAsia="he-IL"/>
        </w:rPr>
      </w:pPr>
    </w:p>
    <w:p w:rsidR="00834E9C" w:rsidRDefault="00834E9C" w:rsidP="00834E9C">
      <w:pPr>
        <w:rPr>
          <w:rtl/>
          <w:lang w:eastAsia="he-IL"/>
        </w:rPr>
      </w:pPr>
      <w:bookmarkStart w:id="3260" w:name="_ETM_Q1_14850589"/>
      <w:bookmarkEnd w:id="3260"/>
      <w:r>
        <w:rPr>
          <w:rFonts w:hint="cs"/>
          <w:rtl/>
          <w:lang w:eastAsia="he-IL"/>
        </w:rPr>
        <w:t>א</w:t>
      </w:r>
      <w:bookmarkStart w:id="3261" w:name="_ETM_Q1_14850649"/>
      <w:bookmarkEnd w:id="3261"/>
      <w:r>
        <w:rPr>
          <w:rFonts w:hint="cs"/>
          <w:rtl/>
          <w:lang w:eastAsia="he-IL"/>
        </w:rPr>
        <w:t xml:space="preserve">ני בודקת את </w:t>
      </w:r>
      <w:bookmarkStart w:id="3262" w:name="_ETM_Q1_14852397"/>
      <w:bookmarkEnd w:id="3262"/>
      <w:r>
        <w:rPr>
          <w:rFonts w:hint="cs"/>
          <w:rtl/>
          <w:lang w:eastAsia="he-IL"/>
        </w:rPr>
        <w:t xml:space="preserve">הטענה. בכל מקרה, ניתן </w:t>
      </w:r>
      <w:r w:rsidR="000A30A2">
        <w:rPr>
          <w:rFonts w:hint="cs"/>
          <w:rtl/>
          <w:lang w:eastAsia="he-IL"/>
        </w:rPr>
        <w:t xml:space="preserve">כבר </w:t>
      </w:r>
      <w:r>
        <w:rPr>
          <w:rFonts w:hint="cs"/>
          <w:rtl/>
          <w:lang w:eastAsia="he-IL"/>
        </w:rPr>
        <w:t xml:space="preserve">שבוע מאז שהתקנות נכנסו לתוקף. </w:t>
      </w:r>
      <w:r w:rsidR="000A30A2">
        <w:rPr>
          <w:rFonts w:hint="cs"/>
          <w:rtl/>
          <w:lang w:eastAsia="he-IL"/>
        </w:rPr>
        <w:t xml:space="preserve">האם </w:t>
      </w:r>
      <w:r>
        <w:rPr>
          <w:rFonts w:hint="cs"/>
          <w:rtl/>
          <w:lang w:eastAsia="he-IL"/>
        </w:rPr>
        <w:t xml:space="preserve">זה </w:t>
      </w:r>
      <w:bookmarkStart w:id="3263" w:name="_ETM_Q1_14865022"/>
      <w:bookmarkEnd w:id="3263"/>
      <w:r>
        <w:rPr>
          <w:rFonts w:hint="cs"/>
          <w:rtl/>
          <w:lang w:eastAsia="he-IL"/>
        </w:rPr>
        <w:t xml:space="preserve">לא </w:t>
      </w:r>
      <w:r w:rsidR="000A30A2">
        <w:rPr>
          <w:rFonts w:hint="cs"/>
          <w:rtl/>
          <w:lang w:eastAsia="he-IL"/>
        </w:rPr>
        <w:t xml:space="preserve">היה </w:t>
      </w:r>
      <w:r>
        <w:rPr>
          <w:rFonts w:hint="cs"/>
          <w:rtl/>
          <w:lang w:eastAsia="he-IL"/>
        </w:rPr>
        <w:t>מספיק</w:t>
      </w:r>
      <w:r w:rsidR="000A30A2">
        <w:rPr>
          <w:rFonts w:hint="cs"/>
          <w:rtl/>
          <w:lang w:eastAsia="he-IL"/>
        </w:rPr>
        <w:t xml:space="preserve"> זמן </w:t>
      </w:r>
      <w:bookmarkStart w:id="3264" w:name="_ETM_Q1_14857101"/>
      <w:bookmarkEnd w:id="3264"/>
      <w:r w:rsidR="000A30A2">
        <w:rPr>
          <w:rFonts w:hint="cs"/>
          <w:rtl/>
          <w:lang w:eastAsia="he-IL"/>
        </w:rPr>
        <w:t>היערכות</w:t>
      </w:r>
      <w:r>
        <w:rPr>
          <w:rFonts w:hint="cs"/>
          <w:rtl/>
          <w:lang w:eastAsia="he-IL"/>
        </w:rPr>
        <w:t>?</w:t>
      </w:r>
    </w:p>
    <w:p w:rsidR="00834E9C" w:rsidRDefault="00834E9C" w:rsidP="00834E9C">
      <w:pPr>
        <w:rPr>
          <w:rtl/>
          <w:lang w:eastAsia="he-IL"/>
        </w:rPr>
      </w:pPr>
      <w:bookmarkStart w:id="3265" w:name="_ETM_Q1_14866235"/>
      <w:bookmarkStart w:id="3266" w:name="_ETM_Q1_14866320"/>
      <w:bookmarkStart w:id="3267" w:name="_ETM_Q1_14867580"/>
      <w:bookmarkEnd w:id="3265"/>
      <w:bookmarkEnd w:id="3266"/>
      <w:bookmarkEnd w:id="3267"/>
    </w:p>
    <w:p w:rsidR="00834E9C" w:rsidRDefault="00834E9C" w:rsidP="00834E9C">
      <w:pPr>
        <w:pStyle w:val="af9"/>
        <w:keepNext/>
        <w:rPr>
          <w:rtl/>
          <w:lang w:eastAsia="he-IL"/>
        </w:rPr>
      </w:pPr>
      <w:bookmarkStart w:id="3268" w:name="ET_guest_516638_444"/>
      <w:r w:rsidRPr="00834E9C">
        <w:rPr>
          <w:rStyle w:val="TagStyle"/>
          <w:rtl/>
        </w:rPr>
        <w:t xml:space="preserve"> &lt;&lt; אורח &gt;&gt; </w:t>
      </w:r>
      <w:r>
        <w:rPr>
          <w:rtl/>
          <w:lang w:eastAsia="he-IL"/>
        </w:rPr>
        <w:t>נמרוד הגלילי:</w:t>
      </w:r>
      <w:r w:rsidRPr="00834E9C">
        <w:rPr>
          <w:rStyle w:val="TagStyle"/>
          <w:rtl/>
        </w:rPr>
        <w:t xml:space="preserve"> &lt;&lt; אורח &gt;&gt;</w:t>
      </w:r>
      <w:r>
        <w:rPr>
          <w:rtl/>
          <w:lang w:eastAsia="he-IL"/>
        </w:rPr>
        <w:t xml:space="preserve">   </w:t>
      </w:r>
      <w:bookmarkEnd w:id="3268"/>
    </w:p>
    <w:p w:rsidR="00834E9C" w:rsidRDefault="00834E9C" w:rsidP="00834E9C">
      <w:pPr>
        <w:pStyle w:val="KeepWithNext"/>
        <w:rPr>
          <w:rtl/>
          <w:lang w:eastAsia="he-IL"/>
        </w:rPr>
      </w:pPr>
    </w:p>
    <w:p w:rsidR="00834E9C" w:rsidRDefault="000A30A2" w:rsidP="00834E9C">
      <w:pPr>
        <w:rPr>
          <w:rtl/>
          <w:lang w:eastAsia="he-IL"/>
        </w:rPr>
      </w:pPr>
      <w:bookmarkStart w:id="3269" w:name="_ETM_Q1_14868149"/>
      <w:bookmarkStart w:id="3270" w:name="_ETM_Q1_14868204"/>
      <w:bookmarkEnd w:id="3269"/>
      <w:bookmarkEnd w:id="3270"/>
      <w:r>
        <w:rPr>
          <w:rFonts w:hint="cs"/>
          <w:rtl/>
          <w:lang w:eastAsia="he-IL"/>
        </w:rPr>
        <w:t xml:space="preserve">נכון שניתן שבוע, וזה לא מספיק, כי זה פורסם </w:t>
      </w:r>
      <w:bookmarkStart w:id="3271" w:name="_ETM_Q1_14864728"/>
      <w:bookmarkEnd w:id="3271"/>
      <w:r>
        <w:rPr>
          <w:rFonts w:hint="cs"/>
          <w:rtl/>
          <w:lang w:eastAsia="he-IL"/>
        </w:rPr>
        <w:t xml:space="preserve">ביום שלישי בערב, </w:t>
      </w:r>
      <w:r w:rsidR="00834E9C">
        <w:rPr>
          <w:rFonts w:hint="cs"/>
          <w:rtl/>
          <w:lang w:eastAsia="he-IL"/>
        </w:rPr>
        <w:t xml:space="preserve">ועדיין יש זמן של למדוד ולשלוח דרישה לספקים שמייצרים </w:t>
      </w:r>
      <w:bookmarkStart w:id="3272" w:name="_ETM_Q1_14876005"/>
      <w:bookmarkEnd w:id="3272"/>
      <w:r w:rsidR="00834E9C">
        <w:rPr>
          <w:rFonts w:hint="cs"/>
          <w:rtl/>
          <w:lang w:eastAsia="he-IL"/>
        </w:rPr>
        <w:t xml:space="preserve">את המחיצות </w:t>
      </w:r>
      <w:r w:rsidR="002D3F39">
        <w:rPr>
          <w:rFonts w:hint="cs"/>
          <w:rtl/>
          <w:lang w:eastAsia="he-IL"/>
        </w:rPr>
        <w:t>ולבוא ו</w:t>
      </w:r>
      <w:r w:rsidR="00834E9C">
        <w:rPr>
          <w:rFonts w:hint="cs"/>
          <w:rtl/>
          <w:lang w:eastAsia="he-IL"/>
        </w:rPr>
        <w:t>להתקין אותן. אנו מדבר</w:t>
      </w:r>
      <w:r w:rsidR="00080A58">
        <w:rPr>
          <w:rFonts w:hint="cs"/>
          <w:rtl/>
          <w:lang w:eastAsia="he-IL"/>
        </w:rPr>
        <w:t>ים</w:t>
      </w:r>
      <w:r w:rsidR="00834E9C">
        <w:rPr>
          <w:rFonts w:hint="cs"/>
          <w:rtl/>
          <w:lang w:eastAsia="he-IL"/>
        </w:rPr>
        <w:t xml:space="preserve"> על סניפים שבכל סניף </w:t>
      </w:r>
      <w:bookmarkStart w:id="3273" w:name="_ETM_Q1_14884189"/>
      <w:bookmarkEnd w:id="3273"/>
      <w:r w:rsidR="00834E9C">
        <w:rPr>
          <w:rFonts w:hint="cs"/>
          <w:rtl/>
          <w:lang w:eastAsia="he-IL"/>
        </w:rPr>
        <w:t xml:space="preserve">יש עשרות עמדות. זה </w:t>
      </w:r>
      <w:r w:rsidR="002D3F39">
        <w:rPr>
          <w:rFonts w:hint="cs"/>
          <w:rtl/>
          <w:lang w:eastAsia="he-IL"/>
        </w:rPr>
        <w:t>לא עמדה אחת במקום עסק אח</w:t>
      </w:r>
      <w:bookmarkStart w:id="3274" w:name="_ETM_Q1_14884391"/>
      <w:bookmarkEnd w:id="3274"/>
      <w:r w:rsidR="002D3F39">
        <w:rPr>
          <w:rFonts w:hint="cs"/>
          <w:rtl/>
          <w:lang w:eastAsia="he-IL"/>
        </w:rPr>
        <w:t xml:space="preserve">ד; זה </w:t>
      </w:r>
      <w:r w:rsidR="00834E9C">
        <w:rPr>
          <w:rFonts w:hint="cs"/>
          <w:rtl/>
          <w:lang w:eastAsia="he-IL"/>
        </w:rPr>
        <w:t xml:space="preserve">עשרות מקומות </w:t>
      </w:r>
      <w:r w:rsidR="002D3F39">
        <w:rPr>
          <w:rFonts w:hint="cs"/>
          <w:rtl/>
          <w:lang w:eastAsia="he-IL"/>
        </w:rPr>
        <w:t xml:space="preserve">של עמדות </w:t>
      </w:r>
      <w:r w:rsidR="00834E9C">
        <w:rPr>
          <w:rFonts w:hint="cs"/>
          <w:rtl/>
          <w:lang w:eastAsia="he-IL"/>
        </w:rPr>
        <w:t xml:space="preserve">עם גדלים שונים. </w:t>
      </w:r>
      <w:r w:rsidR="002D3F39">
        <w:rPr>
          <w:rFonts w:hint="cs"/>
          <w:rtl/>
          <w:lang w:eastAsia="he-IL"/>
        </w:rPr>
        <w:t xml:space="preserve">אנחנו לא מתחמקים מהנושא. אנחנו מבינים את </w:t>
      </w:r>
      <w:bookmarkStart w:id="3275" w:name="_ETM_Q1_14895327"/>
      <w:bookmarkEnd w:id="3275"/>
      <w:r w:rsidR="002D3F39">
        <w:rPr>
          <w:rFonts w:hint="cs"/>
          <w:rtl/>
          <w:lang w:eastAsia="he-IL"/>
        </w:rPr>
        <w:t xml:space="preserve">הנושא, ואנחנו לא רוצים להיות עוברים על החוק, ובטח </w:t>
      </w:r>
      <w:bookmarkStart w:id="3276" w:name="_ETM_Q1_14897184"/>
      <w:bookmarkEnd w:id="3276"/>
      <w:r w:rsidR="002D3F39">
        <w:rPr>
          <w:rFonts w:hint="cs"/>
          <w:rtl/>
          <w:lang w:eastAsia="he-IL"/>
        </w:rPr>
        <w:t xml:space="preserve">לא לסגור את העסק כי אנחנו לא יכולים ליישם </w:t>
      </w:r>
      <w:r w:rsidR="00834E9C">
        <w:rPr>
          <w:rFonts w:hint="cs"/>
          <w:rtl/>
          <w:lang w:eastAsia="he-IL"/>
        </w:rPr>
        <w:t xml:space="preserve">את </w:t>
      </w:r>
      <w:bookmarkStart w:id="3277" w:name="_ETM_Q1_14902796"/>
      <w:bookmarkEnd w:id="3277"/>
      <w:r w:rsidR="00834E9C">
        <w:rPr>
          <w:rFonts w:hint="cs"/>
          <w:rtl/>
          <w:lang w:eastAsia="he-IL"/>
        </w:rPr>
        <w:t>החוק הזה.</w:t>
      </w:r>
    </w:p>
    <w:p w:rsidR="00834E9C" w:rsidRDefault="00834E9C" w:rsidP="00834E9C">
      <w:pPr>
        <w:rPr>
          <w:rtl/>
          <w:lang w:eastAsia="he-IL"/>
        </w:rPr>
      </w:pPr>
      <w:bookmarkStart w:id="3278" w:name="_ETM_Q1_14904526"/>
      <w:bookmarkStart w:id="3279" w:name="_ETM_Q1_14904601"/>
      <w:bookmarkStart w:id="3280" w:name="_ETM_Q1_14905741"/>
      <w:bookmarkEnd w:id="3278"/>
      <w:bookmarkEnd w:id="3279"/>
      <w:bookmarkEnd w:id="3280"/>
    </w:p>
    <w:p w:rsidR="00834E9C" w:rsidRDefault="00834E9C" w:rsidP="00834E9C">
      <w:pPr>
        <w:pStyle w:val="a4"/>
        <w:keepNext/>
        <w:rPr>
          <w:rtl/>
        </w:rPr>
      </w:pPr>
      <w:bookmarkStart w:id="3281" w:name="ET_speaker_גור_בליי_446"/>
      <w:r w:rsidRPr="00834E9C">
        <w:rPr>
          <w:rStyle w:val="TagStyle"/>
          <w:rtl/>
        </w:rPr>
        <w:t xml:space="preserve"> &lt;&lt; דובר &gt;&gt; </w:t>
      </w:r>
      <w:r>
        <w:rPr>
          <w:rtl/>
        </w:rPr>
        <w:t>גור בליי:</w:t>
      </w:r>
      <w:r w:rsidRPr="00834E9C">
        <w:rPr>
          <w:rStyle w:val="TagStyle"/>
          <w:rtl/>
        </w:rPr>
        <w:t xml:space="preserve"> &lt;&lt; דובר &gt;&gt;</w:t>
      </w:r>
      <w:r>
        <w:rPr>
          <w:rtl/>
        </w:rPr>
        <w:t xml:space="preserve">   </w:t>
      </w:r>
      <w:bookmarkEnd w:id="3281"/>
    </w:p>
    <w:p w:rsidR="00834E9C" w:rsidRDefault="00834E9C" w:rsidP="00834E9C">
      <w:pPr>
        <w:pStyle w:val="KeepWithNext"/>
        <w:rPr>
          <w:rtl/>
          <w:lang w:eastAsia="he-IL"/>
        </w:rPr>
      </w:pPr>
    </w:p>
    <w:p w:rsidR="00834E9C" w:rsidRPr="00834E9C" w:rsidRDefault="00834E9C" w:rsidP="00834E9C">
      <w:pPr>
        <w:rPr>
          <w:rtl/>
          <w:lang w:eastAsia="he-IL"/>
        </w:rPr>
      </w:pPr>
      <w:bookmarkStart w:id="3282" w:name="_ETM_Q1_14906256"/>
      <w:bookmarkStart w:id="3283" w:name="_ETM_Q1_14906306"/>
      <w:bookmarkEnd w:id="3282"/>
      <w:bookmarkEnd w:id="3283"/>
      <w:r>
        <w:rPr>
          <w:rFonts w:hint="cs"/>
          <w:rtl/>
          <w:lang w:eastAsia="he-IL"/>
        </w:rPr>
        <w:t>זה קנס של אלפיים שקל.</w:t>
      </w:r>
    </w:p>
    <w:p w:rsidR="00834E9C" w:rsidRDefault="00834E9C" w:rsidP="00834E9C">
      <w:pPr>
        <w:rPr>
          <w:rtl/>
          <w:lang w:eastAsia="he-IL"/>
        </w:rPr>
      </w:pPr>
      <w:bookmarkStart w:id="3284" w:name="_ETM_Q1_14892319"/>
      <w:bookmarkStart w:id="3285" w:name="_ETM_Q1_14892379"/>
      <w:bookmarkEnd w:id="3284"/>
      <w:bookmarkEnd w:id="3285"/>
    </w:p>
    <w:p w:rsidR="00834E9C" w:rsidRDefault="00834E9C" w:rsidP="00834E9C">
      <w:pPr>
        <w:pStyle w:val="af6"/>
        <w:keepNext/>
        <w:rPr>
          <w:rtl/>
        </w:rPr>
      </w:pPr>
      <w:bookmarkStart w:id="3286" w:name="ET_yor_5069_445"/>
      <w:r w:rsidRPr="00834E9C">
        <w:rPr>
          <w:rStyle w:val="TagStyle"/>
          <w:rtl/>
        </w:rPr>
        <w:t xml:space="preserve"> &lt;&lt; </w:t>
      </w:r>
      <w:proofErr w:type="spellStart"/>
      <w:r w:rsidRPr="00834E9C">
        <w:rPr>
          <w:rStyle w:val="TagStyle"/>
          <w:rtl/>
        </w:rPr>
        <w:t>יור</w:t>
      </w:r>
      <w:proofErr w:type="spellEnd"/>
      <w:r w:rsidRPr="00834E9C">
        <w:rPr>
          <w:rStyle w:val="TagStyle"/>
          <w:rtl/>
        </w:rPr>
        <w:t xml:space="preserve"> &gt;&gt; </w:t>
      </w:r>
      <w:r>
        <w:rPr>
          <w:rtl/>
        </w:rPr>
        <w:t>היו"ר יעקב אשר:</w:t>
      </w:r>
      <w:r w:rsidRPr="00834E9C">
        <w:rPr>
          <w:rStyle w:val="TagStyle"/>
          <w:rtl/>
        </w:rPr>
        <w:t xml:space="preserve"> &lt;&lt; </w:t>
      </w:r>
      <w:proofErr w:type="spellStart"/>
      <w:r w:rsidRPr="00834E9C">
        <w:rPr>
          <w:rStyle w:val="TagStyle"/>
          <w:rtl/>
        </w:rPr>
        <w:t>יור</w:t>
      </w:r>
      <w:proofErr w:type="spellEnd"/>
      <w:r w:rsidRPr="00834E9C">
        <w:rPr>
          <w:rStyle w:val="TagStyle"/>
          <w:rtl/>
        </w:rPr>
        <w:t xml:space="preserve"> &gt;&gt;</w:t>
      </w:r>
      <w:r>
        <w:rPr>
          <w:rtl/>
        </w:rPr>
        <w:t xml:space="preserve">   </w:t>
      </w:r>
      <w:bookmarkEnd w:id="3286"/>
    </w:p>
    <w:p w:rsidR="00834E9C" w:rsidRDefault="00834E9C" w:rsidP="00834E9C">
      <w:pPr>
        <w:pStyle w:val="KeepWithNext"/>
        <w:rPr>
          <w:rtl/>
          <w:lang w:eastAsia="he-IL"/>
        </w:rPr>
      </w:pPr>
    </w:p>
    <w:p w:rsidR="00834E9C" w:rsidRDefault="002D3F39" w:rsidP="00834E9C">
      <w:pPr>
        <w:rPr>
          <w:rtl/>
          <w:lang w:eastAsia="he-IL"/>
        </w:rPr>
      </w:pPr>
      <w:bookmarkStart w:id="3287" w:name="_ETM_Q1_14896765"/>
      <w:bookmarkEnd w:id="3287"/>
      <w:r>
        <w:rPr>
          <w:rFonts w:hint="cs"/>
          <w:rtl/>
          <w:lang w:eastAsia="he-IL"/>
        </w:rPr>
        <w:t xml:space="preserve">אם הוא צודק, ואדם חוזר שלוש פעמים ומקריא לך את זה </w:t>
      </w:r>
      <w:bookmarkStart w:id="3288" w:name="_ETM_Q1_14913067"/>
      <w:bookmarkEnd w:id="3288"/>
      <w:r>
        <w:rPr>
          <w:rFonts w:hint="cs"/>
          <w:rtl/>
          <w:lang w:eastAsia="he-IL"/>
        </w:rPr>
        <w:t xml:space="preserve">- </w:t>
      </w:r>
      <w:r w:rsidR="00834E9C">
        <w:rPr>
          <w:rFonts w:hint="cs"/>
          <w:rtl/>
          <w:lang w:eastAsia="he-IL"/>
        </w:rPr>
        <w:t xml:space="preserve">אני מבקש לבדוק את זה. </w:t>
      </w:r>
      <w:bookmarkStart w:id="3289" w:name="_ETM_Q1_14915966"/>
      <w:bookmarkEnd w:id="3289"/>
      <w:r w:rsidR="00834E9C">
        <w:rPr>
          <w:rFonts w:hint="cs"/>
          <w:rtl/>
          <w:lang w:eastAsia="he-IL"/>
        </w:rPr>
        <w:t>אם זה קיים, אני מבקש להוציא הבהרה או הנחיה למשטרה</w:t>
      </w:r>
      <w:r>
        <w:rPr>
          <w:rFonts w:hint="cs"/>
          <w:rtl/>
          <w:lang w:eastAsia="he-IL"/>
        </w:rPr>
        <w:t>,</w:t>
      </w:r>
      <w:r w:rsidR="00834E9C">
        <w:rPr>
          <w:rFonts w:hint="cs"/>
          <w:rtl/>
          <w:lang w:eastAsia="he-IL"/>
        </w:rPr>
        <w:t xml:space="preserve"> </w:t>
      </w:r>
      <w:bookmarkStart w:id="3290" w:name="_ETM_Q1_14922858"/>
      <w:bookmarkEnd w:id="3290"/>
      <w:r w:rsidR="00834E9C">
        <w:rPr>
          <w:rFonts w:hint="cs"/>
          <w:rtl/>
          <w:lang w:eastAsia="he-IL"/>
        </w:rPr>
        <w:t xml:space="preserve">לתת זמן סביר </w:t>
      </w:r>
      <w:r w:rsidR="00834E9C">
        <w:rPr>
          <w:rtl/>
          <w:lang w:eastAsia="he-IL"/>
        </w:rPr>
        <w:t>–</w:t>
      </w:r>
      <w:r w:rsidR="00834E9C">
        <w:rPr>
          <w:rFonts w:hint="cs"/>
          <w:rtl/>
          <w:lang w:eastAsia="he-IL"/>
        </w:rPr>
        <w:t xml:space="preserve"> אגב, </w:t>
      </w:r>
      <w:r>
        <w:rPr>
          <w:rFonts w:hint="cs"/>
          <w:rtl/>
          <w:lang w:eastAsia="he-IL"/>
        </w:rPr>
        <w:t>כ</w:t>
      </w:r>
      <w:r w:rsidR="00834E9C">
        <w:rPr>
          <w:rFonts w:hint="cs"/>
          <w:rtl/>
          <w:lang w:eastAsia="he-IL"/>
        </w:rPr>
        <w:t xml:space="preserve">שמתקינים תקנות, </w:t>
      </w:r>
      <w:r>
        <w:rPr>
          <w:rFonts w:hint="cs"/>
          <w:rtl/>
          <w:lang w:eastAsia="he-IL"/>
        </w:rPr>
        <w:t>אתם צריכים</w:t>
      </w:r>
      <w:r w:rsidR="00834E9C">
        <w:rPr>
          <w:rFonts w:hint="cs"/>
          <w:rtl/>
          <w:lang w:eastAsia="he-IL"/>
        </w:rPr>
        <w:t xml:space="preserve"> להכניס את </w:t>
      </w:r>
      <w:bookmarkStart w:id="3291" w:name="_ETM_Q1_14932028"/>
      <w:bookmarkEnd w:id="3291"/>
      <w:r w:rsidR="00834E9C">
        <w:rPr>
          <w:rFonts w:hint="cs"/>
          <w:rtl/>
          <w:lang w:eastAsia="he-IL"/>
        </w:rPr>
        <w:t>העני</w:t>
      </w:r>
      <w:r w:rsidR="00B676E5">
        <w:rPr>
          <w:rFonts w:hint="cs"/>
          <w:rtl/>
          <w:lang w:eastAsia="he-IL"/>
        </w:rPr>
        <w:t>י</w:t>
      </w:r>
      <w:r w:rsidR="00834E9C">
        <w:rPr>
          <w:rFonts w:hint="cs"/>
          <w:rtl/>
          <w:lang w:eastAsia="he-IL"/>
        </w:rPr>
        <w:t>ן</w:t>
      </w:r>
      <w:r>
        <w:rPr>
          <w:rFonts w:hint="cs"/>
          <w:rtl/>
          <w:lang w:eastAsia="he-IL"/>
        </w:rPr>
        <w:t xml:space="preserve"> הזה</w:t>
      </w:r>
      <w:r w:rsidR="00834E9C">
        <w:rPr>
          <w:rFonts w:hint="cs"/>
          <w:rtl/>
          <w:lang w:eastAsia="he-IL"/>
        </w:rPr>
        <w:t>.</w:t>
      </w:r>
    </w:p>
    <w:p w:rsidR="00834E9C" w:rsidRDefault="00834E9C" w:rsidP="00834E9C">
      <w:pPr>
        <w:rPr>
          <w:rtl/>
          <w:lang w:eastAsia="he-IL"/>
        </w:rPr>
      </w:pPr>
      <w:bookmarkStart w:id="3292" w:name="_ETM_Q1_14933244"/>
      <w:bookmarkStart w:id="3293" w:name="_ETM_Q1_14933314"/>
      <w:bookmarkStart w:id="3294" w:name="_ETM_Q1_14935069"/>
      <w:bookmarkEnd w:id="3292"/>
      <w:bookmarkEnd w:id="3293"/>
      <w:bookmarkEnd w:id="3294"/>
    </w:p>
    <w:p w:rsidR="00834E9C" w:rsidRDefault="00834E9C" w:rsidP="00834E9C">
      <w:pPr>
        <w:pStyle w:val="af9"/>
        <w:keepNext/>
        <w:rPr>
          <w:rtl/>
          <w:lang w:eastAsia="he-IL"/>
        </w:rPr>
      </w:pPr>
      <w:bookmarkStart w:id="3295" w:name="ET_guest_635381_447"/>
      <w:r w:rsidRPr="00834E9C">
        <w:rPr>
          <w:rStyle w:val="TagStyle"/>
          <w:rtl/>
        </w:rPr>
        <w:t xml:space="preserve"> &lt;&lt; אורח &gt;&gt; </w:t>
      </w:r>
      <w:r>
        <w:rPr>
          <w:rtl/>
          <w:lang w:eastAsia="he-IL"/>
        </w:rPr>
        <w:t>לילך וגנר:</w:t>
      </w:r>
      <w:r w:rsidRPr="00834E9C">
        <w:rPr>
          <w:rStyle w:val="TagStyle"/>
          <w:rtl/>
        </w:rPr>
        <w:t xml:space="preserve"> &lt;&lt; אורח &gt;&gt;</w:t>
      </w:r>
      <w:r>
        <w:rPr>
          <w:rtl/>
          <w:lang w:eastAsia="he-IL"/>
        </w:rPr>
        <w:t xml:space="preserve">   </w:t>
      </w:r>
      <w:bookmarkEnd w:id="3295"/>
    </w:p>
    <w:p w:rsidR="00834E9C" w:rsidRDefault="00834E9C" w:rsidP="00834E9C">
      <w:pPr>
        <w:pStyle w:val="KeepWithNext"/>
        <w:rPr>
          <w:rtl/>
          <w:lang w:eastAsia="he-IL"/>
        </w:rPr>
      </w:pPr>
    </w:p>
    <w:p w:rsidR="00834E9C" w:rsidRDefault="00834E9C" w:rsidP="00834E9C">
      <w:pPr>
        <w:rPr>
          <w:rtl/>
          <w:lang w:eastAsia="he-IL"/>
        </w:rPr>
      </w:pPr>
      <w:bookmarkStart w:id="3296" w:name="_ETM_Q1_14935643"/>
      <w:bookmarkStart w:id="3297" w:name="_ETM_Q1_14935698"/>
      <w:bookmarkEnd w:id="3296"/>
      <w:bookmarkEnd w:id="3297"/>
      <w:r>
        <w:rPr>
          <w:rFonts w:hint="cs"/>
          <w:rtl/>
          <w:lang w:eastAsia="he-IL"/>
        </w:rPr>
        <w:t>אדוני צודק. עשינו את זה בהצהרה.</w:t>
      </w:r>
      <w:r w:rsidR="002D3F39">
        <w:rPr>
          <w:rFonts w:hint="cs"/>
          <w:rtl/>
          <w:lang w:eastAsia="he-IL"/>
        </w:rPr>
        <w:t xml:space="preserve"> </w:t>
      </w:r>
    </w:p>
    <w:p w:rsidR="00834E9C" w:rsidRDefault="00834E9C" w:rsidP="00834E9C">
      <w:pPr>
        <w:rPr>
          <w:rtl/>
          <w:lang w:eastAsia="he-IL"/>
        </w:rPr>
      </w:pPr>
      <w:bookmarkStart w:id="3298" w:name="_ETM_Q1_14940143"/>
      <w:bookmarkStart w:id="3299" w:name="_ETM_Q1_14940253"/>
      <w:bookmarkEnd w:id="3298"/>
      <w:bookmarkEnd w:id="3299"/>
    </w:p>
    <w:p w:rsidR="00834E9C" w:rsidRDefault="00834E9C" w:rsidP="00834E9C">
      <w:pPr>
        <w:pStyle w:val="af6"/>
        <w:keepNext/>
        <w:rPr>
          <w:rtl/>
        </w:rPr>
      </w:pPr>
      <w:bookmarkStart w:id="3300" w:name="ET_yor_5069_448"/>
      <w:r w:rsidRPr="00834E9C">
        <w:rPr>
          <w:rStyle w:val="TagStyle"/>
          <w:rtl/>
        </w:rPr>
        <w:t xml:space="preserve"> &lt;&lt; </w:t>
      </w:r>
      <w:proofErr w:type="spellStart"/>
      <w:r w:rsidRPr="00834E9C">
        <w:rPr>
          <w:rStyle w:val="TagStyle"/>
          <w:rtl/>
        </w:rPr>
        <w:t>יור</w:t>
      </w:r>
      <w:proofErr w:type="spellEnd"/>
      <w:r w:rsidRPr="00834E9C">
        <w:rPr>
          <w:rStyle w:val="TagStyle"/>
          <w:rtl/>
        </w:rPr>
        <w:t xml:space="preserve"> &gt;&gt; </w:t>
      </w:r>
      <w:r>
        <w:rPr>
          <w:rtl/>
        </w:rPr>
        <w:t>היו"ר יעקב אשר:</w:t>
      </w:r>
      <w:r w:rsidRPr="00834E9C">
        <w:rPr>
          <w:rStyle w:val="TagStyle"/>
          <w:rtl/>
        </w:rPr>
        <w:t xml:space="preserve"> &lt;&lt; </w:t>
      </w:r>
      <w:proofErr w:type="spellStart"/>
      <w:r w:rsidRPr="00834E9C">
        <w:rPr>
          <w:rStyle w:val="TagStyle"/>
          <w:rtl/>
        </w:rPr>
        <w:t>יור</w:t>
      </w:r>
      <w:proofErr w:type="spellEnd"/>
      <w:r w:rsidRPr="00834E9C">
        <w:rPr>
          <w:rStyle w:val="TagStyle"/>
          <w:rtl/>
        </w:rPr>
        <w:t xml:space="preserve"> &gt;&gt;</w:t>
      </w:r>
      <w:r>
        <w:rPr>
          <w:rtl/>
        </w:rPr>
        <w:t xml:space="preserve">   </w:t>
      </w:r>
      <w:bookmarkEnd w:id="3300"/>
    </w:p>
    <w:p w:rsidR="00834E9C" w:rsidRDefault="00834E9C" w:rsidP="00834E9C">
      <w:pPr>
        <w:pStyle w:val="KeepWithNext"/>
        <w:rPr>
          <w:rtl/>
          <w:lang w:eastAsia="he-IL"/>
        </w:rPr>
      </w:pPr>
    </w:p>
    <w:p w:rsidR="00834E9C" w:rsidRDefault="002D3F39" w:rsidP="002D3F39">
      <w:pPr>
        <w:rPr>
          <w:rtl/>
          <w:lang w:eastAsia="he-IL"/>
        </w:rPr>
      </w:pPr>
      <w:bookmarkStart w:id="3301" w:name="_ETM_Q1_14941143"/>
      <w:bookmarkEnd w:id="3301"/>
      <w:r>
        <w:rPr>
          <w:rFonts w:hint="cs"/>
          <w:rtl/>
          <w:lang w:eastAsia="he-IL"/>
        </w:rPr>
        <w:t xml:space="preserve">סוג כזה של דבר, כשמדובר ברשת </w:t>
      </w:r>
      <w:bookmarkStart w:id="3302" w:name="_ETM_Q1_14937458"/>
      <w:bookmarkEnd w:id="3302"/>
      <w:r>
        <w:rPr>
          <w:rtl/>
          <w:lang w:eastAsia="he-IL"/>
        </w:rPr>
        <w:t>–</w:t>
      </w:r>
      <w:r>
        <w:rPr>
          <w:rFonts w:hint="cs"/>
          <w:rtl/>
          <w:lang w:eastAsia="he-IL"/>
        </w:rPr>
        <w:t xml:space="preserve"> אגב, </w:t>
      </w:r>
      <w:r w:rsidR="00834E9C">
        <w:rPr>
          <w:rFonts w:hint="cs"/>
          <w:rtl/>
          <w:lang w:eastAsia="he-IL"/>
        </w:rPr>
        <w:t xml:space="preserve">יש הרבה ספקים </w:t>
      </w:r>
      <w:r w:rsidR="000F7DCC">
        <w:rPr>
          <w:rFonts w:hint="cs"/>
          <w:rtl/>
          <w:lang w:eastAsia="he-IL"/>
        </w:rPr>
        <w:t xml:space="preserve">שנגמר להם </w:t>
      </w:r>
      <w:bookmarkStart w:id="3303" w:name="_ETM_Q1_14945531"/>
      <w:bookmarkEnd w:id="3303"/>
      <w:r w:rsidR="000F7DCC">
        <w:rPr>
          <w:rFonts w:hint="cs"/>
          <w:rtl/>
          <w:lang w:eastAsia="he-IL"/>
        </w:rPr>
        <w:t>המחיצות</w:t>
      </w:r>
      <w:r>
        <w:rPr>
          <w:rFonts w:hint="cs"/>
          <w:rtl/>
          <w:lang w:eastAsia="he-IL"/>
        </w:rPr>
        <w:t xml:space="preserve"> וצריכים להזמין ולוקח עוד יום, יומיים</w:t>
      </w:r>
      <w:r w:rsidR="000F7DCC">
        <w:rPr>
          <w:rFonts w:hint="cs"/>
          <w:rtl/>
          <w:lang w:eastAsia="he-IL"/>
        </w:rPr>
        <w:t xml:space="preserve">. </w:t>
      </w:r>
      <w:r>
        <w:rPr>
          <w:rFonts w:hint="cs"/>
          <w:rtl/>
          <w:lang w:eastAsia="he-IL"/>
        </w:rPr>
        <w:t xml:space="preserve">לתת זמן סביר, לתת לאנשים לעשות </w:t>
      </w:r>
      <w:r w:rsidR="000F7DCC">
        <w:rPr>
          <w:rFonts w:hint="cs"/>
          <w:rtl/>
          <w:lang w:eastAsia="he-IL"/>
        </w:rPr>
        <w:t>את הפעולות שלהם. לא כל האנשים רמאים וגנבים.</w:t>
      </w:r>
    </w:p>
    <w:p w:rsidR="000F7DCC" w:rsidRDefault="000F7DCC" w:rsidP="00834E9C">
      <w:pPr>
        <w:rPr>
          <w:rtl/>
          <w:lang w:eastAsia="he-IL"/>
        </w:rPr>
      </w:pPr>
      <w:bookmarkStart w:id="3304" w:name="_ETM_Q1_14952651"/>
      <w:bookmarkStart w:id="3305" w:name="_ETM_Q1_14952721"/>
      <w:bookmarkStart w:id="3306" w:name="_ETM_Q1_14953535"/>
      <w:bookmarkEnd w:id="3304"/>
      <w:bookmarkEnd w:id="3305"/>
      <w:bookmarkEnd w:id="3306"/>
    </w:p>
    <w:p w:rsidR="000F7DCC" w:rsidRDefault="000F7DCC" w:rsidP="000F7DCC">
      <w:pPr>
        <w:pStyle w:val="a4"/>
        <w:keepNext/>
        <w:rPr>
          <w:rtl/>
        </w:rPr>
      </w:pPr>
      <w:bookmarkStart w:id="3307" w:name="ET_speaker_גור_בליי_449"/>
      <w:r w:rsidRPr="000F7DCC">
        <w:rPr>
          <w:rStyle w:val="TagStyle"/>
          <w:rtl/>
        </w:rPr>
        <w:t xml:space="preserve"> &lt;&lt; דובר &gt;&gt; </w:t>
      </w:r>
      <w:r>
        <w:rPr>
          <w:rtl/>
        </w:rPr>
        <w:t>גור בליי:</w:t>
      </w:r>
      <w:r w:rsidRPr="000F7DCC">
        <w:rPr>
          <w:rStyle w:val="TagStyle"/>
          <w:rtl/>
        </w:rPr>
        <w:t xml:space="preserve"> &lt;&lt; דובר &gt;&gt;</w:t>
      </w:r>
      <w:r>
        <w:rPr>
          <w:rtl/>
        </w:rPr>
        <w:t xml:space="preserve">   </w:t>
      </w:r>
      <w:bookmarkEnd w:id="3307"/>
    </w:p>
    <w:p w:rsidR="000F7DCC" w:rsidRDefault="000F7DCC" w:rsidP="000F7DCC">
      <w:pPr>
        <w:pStyle w:val="KeepWithNext"/>
        <w:rPr>
          <w:rtl/>
          <w:lang w:eastAsia="he-IL"/>
        </w:rPr>
      </w:pPr>
    </w:p>
    <w:p w:rsidR="000F7DCC" w:rsidRDefault="000F7DCC" w:rsidP="000F7DCC">
      <w:pPr>
        <w:rPr>
          <w:rtl/>
          <w:lang w:eastAsia="he-IL"/>
        </w:rPr>
      </w:pPr>
      <w:bookmarkStart w:id="3308" w:name="_ETM_Q1_14954075"/>
      <w:bookmarkStart w:id="3309" w:name="_ETM_Q1_14954125"/>
      <w:bookmarkEnd w:id="3308"/>
      <w:bookmarkEnd w:id="3309"/>
      <w:r>
        <w:rPr>
          <w:rFonts w:hint="cs"/>
          <w:rtl/>
          <w:lang w:eastAsia="he-IL"/>
        </w:rPr>
        <w:t xml:space="preserve">יש את </w:t>
      </w:r>
      <w:bookmarkStart w:id="3310" w:name="_ETM_Q1_14954620"/>
      <w:bookmarkEnd w:id="3310"/>
      <w:r>
        <w:rPr>
          <w:rFonts w:hint="cs"/>
          <w:rtl/>
          <w:lang w:eastAsia="he-IL"/>
        </w:rPr>
        <w:t>זה בתיקון מאוחר ל-3א1</w:t>
      </w:r>
      <w:r w:rsidR="002D3F39">
        <w:rPr>
          <w:rFonts w:hint="cs"/>
          <w:rtl/>
          <w:lang w:eastAsia="he-IL"/>
        </w:rPr>
        <w:t>א2א</w:t>
      </w:r>
      <w:r>
        <w:rPr>
          <w:rFonts w:hint="cs"/>
          <w:rtl/>
          <w:lang w:eastAsia="he-IL"/>
        </w:rPr>
        <w:t xml:space="preserve">. </w:t>
      </w:r>
    </w:p>
    <w:p w:rsidR="000F7DCC" w:rsidRDefault="000F7DCC" w:rsidP="000F7DCC">
      <w:pPr>
        <w:rPr>
          <w:rtl/>
          <w:lang w:eastAsia="he-IL"/>
        </w:rPr>
      </w:pPr>
      <w:bookmarkStart w:id="3311" w:name="_ETM_Q1_14966014"/>
      <w:bookmarkStart w:id="3312" w:name="_ETM_Q1_14966099"/>
      <w:bookmarkStart w:id="3313" w:name="_ETM_Q1_14966909"/>
      <w:bookmarkEnd w:id="3311"/>
      <w:bookmarkEnd w:id="3312"/>
      <w:bookmarkEnd w:id="3313"/>
    </w:p>
    <w:p w:rsidR="000F7DCC" w:rsidRDefault="000F7DCC" w:rsidP="000F7DCC">
      <w:pPr>
        <w:pStyle w:val="af9"/>
        <w:keepNext/>
        <w:rPr>
          <w:rtl/>
          <w:lang w:eastAsia="he-IL"/>
        </w:rPr>
      </w:pPr>
      <w:bookmarkStart w:id="3314" w:name="ET_guest_635381_450"/>
      <w:r w:rsidRPr="000F7DCC">
        <w:rPr>
          <w:rStyle w:val="TagStyle"/>
          <w:rtl/>
        </w:rPr>
        <w:t xml:space="preserve"> &lt;&lt; אורח &gt;&gt; </w:t>
      </w:r>
      <w:r>
        <w:rPr>
          <w:rtl/>
          <w:lang w:eastAsia="he-IL"/>
        </w:rPr>
        <w:t>לילך וגנר:</w:t>
      </w:r>
      <w:r w:rsidRPr="000F7DCC">
        <w:rPr>
          <w:rStyle w:val="TagStyle"/>
          <w:rtl/>
        </w:rPr>
        <w:t xml:space="preserve"> &lt;&lt; אורח &gt;&gt;</w:t>
      </w:r>
      <w:r>
        <w:rPr>
          <w:rtl/>
          <w:lang w:eastAsia="he-IL"/>
        </w:rPr>
        <w:t xml:space="preserve">   </w:t>
      </w:r>
      <w:bookmarkEnd w:id="3314"/>
    </w:p>
    <w:p w:rsidR="000F7DCC" w:rsidRDefault="000F7DCC" w:rsidP="000F7DCC">
      <w:pPr>
        <w:pStyle w:val="KeepWithNext"/>
        <w:rPr>
          <w:rtl/>
          <w:lang w:eastAsia="he-IL"/>
        </w:rPr>
      </w:pPr>
    </w:p>
    <w:p w:rsidR="000F7DCC" w:rsidRDefault="000F7DCC" w:rsidP="000F7DCC">
      <w:pPr>
        <w:rPr>
          <w:rtl/>
          <w:lang w:eastAsia="he-IL"/>
        </w:rPr>
      </w:pPr>
      <w:bookmarkStart w:id="3315" w:name="_ETM_Q1_14967444"/>
      <w:bookmarkStart w:id="3316" w:name="_ETM_Q1_14967494"/>
      <w:bookmarkEnd w:id="3315"/>
      <w:bookmarkEnd w:id="3316"/>
      <w:r>
        <w:rPr>
          <w:rFonts w:hint="cs"/>
          <w:rtl/>
          <w:lang w:eastAsia="he-IL"/>
        </w:rPr>
        <w:t xml:space="preserve">אבדוק את זה. אני מקבלת </w:t>
      </w:r>
      <w:bookmarkStart w:id="3317" w:name="_ETM_Q1_14970702"/>
      <w:bookmarkEnd w:id="3317"/>
      <w:r>
        <w:rPr>
          <w:rFonts w:hint="cs"/>
          <w:rtl/>
          <w:lang w:eastAsia="he-IL"/>
        </w:rPr>
        <w:t xml:space="preserve">מה שהוא אומר. </w:t>
      </w:r>
      <w:r w:rsidR="002D3F39">
        <w:rPr>
          <w:rFonts w:hint="cs"/>
          <w:rtl/>
          <w:lang w:eastAsia="he-IL"/>
        </w:rPr>
        <w:t xml:space="preserve">אם הוא אומר שזאת העמדה, </w:t>
      </w:r>
      <w:bookmarkStart w:id="3318" w:name="_ETM_Q1_14973600"/>
      <w:bookmarkEnd w:id="3318"/>
      <w:r w:rsidR="002D3F39">
        <w:rPr>
          <w:rFonts w:hint="cs"/>
          <w:rtl/>
          <w:lang w:eastAsia="he-IL"/>
        </w:rPr>
        <w:t xml:space="preserve">הוא צודק. </w:t>
      </w:r>
      <w:r>
        <w:rPr>
          <w:rFonts w:hint="cs"/>
          <w:rtl/>
          <w:lang w:eastAsia="he-IL"/>
        </w:rPr>
        <w:t xml:space="preserve">לכן שאלתי את הנציג אם יכול לומר </w:t>
      </w:r>
      <w:bookmarkStart w:id="3319" w:name="_ETM_Q1_14980755"/>
      <w:bookmarkEnd w:id="3319"/>
      <w:r>
        <w:rPr>
          <w:rFonts w:hint="cs"/>
          <w:rtl/>
          <w:lang w:eastAsia="he-IL"/>
        </w:rPr>
        <w:t xml:space="preserve">לנו מה זה זמן סביר, כי </w:t>
      </w:r>
      <w:r w:rsidR="002D3F39">
        <w:rPr>
          <w:rFonts w:hint="cs"/>
          <w:rtl/>
          <w:lang w:eastAsia="he-IL"/>
        </w:rPr>
        <w:t xml:space="preserve">כבר </w:t>
      </w:r>
      <w:r>
        <w:rPr>
          <w:rFonts w:hint="cs"/>
          <w:rtl/>
          <w:lang w:eastAsia="he-IL"/>
        </w:rPr>
        <w:t xml:space="preserve">שבוע ניתן. </w:t>
      </w:r>
      <w:r w:rsidR="002D3F39">
        <w:rPr>
          <w:rFonts w:hint="cs"/>
          <w:rtl/>
          <w:lang w:eastAsia="he-IL"/>
        </w:rPr>
        <w:t xml:space="preserve">אנחנו ביום שני. </w:t>
      </w:r>
      <w:r>
        <w:rPr>
          <w:rFonts w:hint="cs"/>
          <w:rtl/>
          <w:lang w:eastAsia="he-IL"/>
        </w:rPr>
        <w:t xml:space="preserve">אם צריך, </w:t>
      </w:r>
      <w:bookmarkStart w:id="3320" w:name="_ETM_Q1_14985806"/>
      <w:bookmarkEnd w:id="3320"/>
      <w:r>
        <w:rPr>
          <w:rFonts w:hint="cs"/>
          <w:rtl/>
          <w:lang w:eastAsia="he-IL"/>
        </w:rPr>
        <w:t>נבהיר את זה, שי</w:t>
      </w:r>
      <w:r w:rsidR="00B676E5">
        <w:rPr>
          <w:rFonts w:hint="cs"/>
          <w:rtl/>
          <w:lang w:eastAsia="he-IL"/>
        </w:rPr>
        <w:t>י</w:t>
      </w:r>
      <w:r>
        <w:rPr>
          <w:rFonts w:hint="cs"/>
          <w:rtl/>
          <w:lang w:eastAsia="he-IL"/>
        </w:rPr>
        <w:t xml:space="preserve">נתן זמן סביר. מצד שני, לא נחכה </w:t>
      </w:r>
      <w:bookmarkStart w:id="3321" w:name="_ETM_Q1_14991451"/>
      <w:bookmarkEnd w:id="3321"/>
      <w:r>
        <w:rPr>
          <w:rFonts w:hint="cs"/>
          <w:rtl/>
          <w:lang w:eastAsia="he-IL"/>
        </w:rPr>
        <w:t xml:space="preserve">חודשים לזה שיבנו מחיצות. </w:t>
      </w:r>
      <w:r w:rsidR="002D3F39">
        <w:rPr>
          <w:rFonts w:hint="cs"/>
          <w:rtl/>
          <w:lang w:eastAsia="he-IL"/>
        </w:rPr>
        <w:t xml:space="preserve">לחנויות ניתן הרבה פחות, </w:t>
      </w:r>
      <w:bookmarkStart w:id="3322" w:name="_ETM_Q1_14996989"/>
      <w:bookmarkEnd w:id="3322"/>
      <w:r w:rsidR="002D3F39">
        <w:rPr>
          <w:rFonts w:hint="cs"/>
          <w:rtl/>
          <w:lang w:eastAsia="he-IL"/>
        </w:rPr>
        <w:t>אני מזכירה.</w:t>
      </w:r>
    </w:p>
    <w:p w:rsidR="000F7DCC" w:rsidRDefault="000F7DCC" w:rsidP="000F7DCC">
      <w:pPr>
        <w:rPr>
          <w:rtl/>
          <w:lang w:eastAsia="he-IL"/>
        </w:rPr>
      </w:pPr>
      <w:bookmarkStart w:id="3323" w:name="_ETM_Q1_14998447"/>
      <w:bookmarkStart w:id="3324" w:name="_ETM_Q1_14998543"/>
      <w:bookmarkStart w:id="3325" w:name="_ETM_Q1_14998573"/>
      <w:bookmarkStart w:id="3326" w:name="_ETM_Q1_14998658"/>
      <w:bookmarkEnd w:id="3323"/>
      <w:bookmarkEnd w:id="3324"/>
      <w:bookmarkEnd w:id="3325"/>
      <w:bookmarkEnd w:id="3326"/>
    </w:p>
    <w:p w:rsidR="000F7DCC" w:rsidRDefault="000F7DCC" w:rsidP="000F7DCC">
      <w:pPr>
        <w:pStyle w:val="af6"/>
        <w:keepNext/>
        <w:rPr>
          <w:rtl/>
        </w:rPr>
      </w:pPr>
      <w:bookmarkStart w:id="3327" w:name="ET_yor_5069_451"/>
      <w:r w:rsidRPr="000F7DCC">
        <w:rPr>
          <w:rStyle w:val="TagStyle"/>
          <w:rtl/>
        </w:rPr>
        <w:t xml:space="preserve"> &lt;&lt; </w:t>
      </w:r>
      <w:proofErr w:type="spellStart"/>
      <w:r w:rsidRPr="000F7DCC">
        <w:rPr>
          <w:rStyle w:val="TagStyle"/>
          <w:rtl/>
        </w:rPr>
        <w:t>יור</w:t>
      </w:r>
      <w:proofErr w:type="spellEnd"/>
      <w:r w:rsidRPr="000F7DCC">
        <w:rPr>
          <w:rStyle w:val="TagStyle"/>
          <w:rtl/>
        </w:rPr>
        <w:t xml:space="preserve"> &gt;&gt; </w:t>
      </w:r>
      <w:r>
        <w:rPr>
          <w:rtl/>
        </w:rPr>
        <w:t>היו"ר יעקב אשר:</w:t>
      </w:r>
      <w:r w:rsidRPr="000F7DCC">
        <w:rPr>
          <w:rStyle w:val="TagStyle"/>
          <w:rtl/>
        </w:rPr>
        <w:t xml:space="preserve"> &lt;&lt; </w:t>
      </w:r>
      <w:proofErr w:type="spellStart"/>
      <w:r w:rsidRPr="000F7DCC">
        <w:rPr>
          <w:rStyle w:val="TagStyle"/>
          <w:rtl/>
        </w:rPr>
        <w:t>יור</w:t>
      </w:r>
      <w:proofErr w:type="spellEnd"/>
      <w:r w:rsidRPr="000F7DCC">
        <w:rPr>
          <w:rStyle w:val="TagStyle"/>
          <w:rtl/>
        </w:rPr>
        <w:t xml:space="preserve"> &gt;&gt;</w:t>
      </w:r>
      <w:r>
        <w:rPr>
          <w:rtl/>
        </w:rPr>
        <w:t xml:space="preserve">   </w:t>
      </w:r>
      <w:bookmarkEnd w:id="3327"/>
    </w:p>
    <w:p w:rsidR="000F7DCC" w:rsidRDefault="000F7DCC" w:rsidP="000F7DCC">
      <w:pPr>
        <w:pStyle w:val="KeepWithNext"/>
        <w:rPr>
          <w:rtl/>
          <w:lang w:eastAsia="he-IL"/>
        </w:rPr>
      </w:pPr>
    </w:p>
    <w:p w:rsidR="000F7DCC" w:rsidRDefault="002D3F39" w:rsidP="000F7DCC">
      <w:pPr>
        <w:rPr>
          <w:rtl/>
          <w:lang w:eastAsia="he-IL"/>
        </w:rPr>
      </w:pPr>
      <w:bookmarkStart w:id="3328" w:name="_ETM_Q1_14999908"/>
      <w:bookmarkEnd w:id="3328"/>
      <w:r>
        <w:rPr>
          <w:rFonts w:hint="cs"/>
          <w:rtl/>
          <w:lang w:eastAsia="he-IL"/>
        </w:rPr>
        <w:t>אני חושב שלהס</w:t>
      </w:r>
      <w:r w:rsidR="000F7DCC">
        <w:rPr>
          <w:rFonts w:hint="cs"/>
          <w:rtl/>
          <w:lang w:eastAsia="he-IL"/>
        </w:rPr>
        <w:t xml:space="preserve">יר את זה עכשיו </w:t>
      </w:r>
      <w:bookmarkStart w:id="3329" w:name="_ETM_Q1_15010795"/>
      <w:bookmarkEnd w:id="3329"/>
      <w:r w:rsidR="000F7DCC">
        <w:rPr>
          <w:rFonts w:hint="cs"/>
          <w:rtl/>
          <w:lang w:eastAsia="he-IL"/>
        </w:rPr>
        <w:t xml:space="preserve">זה לא יהיה נכון, כי אז יש </w:t>
      </w:r>
      <w:r>
        <w:rPr>
          <w:rFonts w:hint="cs"/>
          <w:rtl/>
          <w:lang w:eastAsia="he-IL"/>
        </w:rPr>
        <w:t xml:space="preserve">כאלה </w:t>
      </w:r>
      <w:r w:rsidR="000F7DCC">
        <w:rPr>
          <w:rFonts w:hint="cs"/>
          <w:rtl/>
          <w:lang w:eastAsia="he-IL"/>
        </w:rPr>
        <w:t xml:space="preserve">שהיו בחובה. </w:t>
      </w:r>
    </w:p>
    <w:p w:rsidR="000F7DCC" w:rsidRDefault="000F7DCC" w:rsidP="000F7DCC">
      <w:pPr>
        <w:rPr>
          <w:rtl/>
          <w:lang w:eastAsia="he-IL"/>
        </w:rPr>
      </w:pPr>
      <w:bookmarkStart w:id="3330" w:name="_ETM_Q1_15022370"/>
      <w:bookmarkStart w:id="3331" w:name="_ETM_Q1_15022446"/>
      <w:bookmarkEnd w:id="3330"/>
      <w:bookmarkEnd w:id="3331"/>
    </w:p>
    <w:p w:rsidR="000F7DCC" w:rsidRDefault="000F7DCC" w:rsidP="000F7DCC">
      <w:pPr>
        <w:pStyle w:val="-"/>
        <w:keepNext/>
        <w:rPr>
          <w:rtl/>
        </w:rPr>
      </w:pPr>
      <w:bookmarkStart w:id="3332" w:name="ET_speakercontinue_635381_452"/>
      <w:r w:rsidRPr="000F7DCC">
        <w:rPr>
          <w:rStyle w:val="TagStyle"/>
          <w:rtl/>
        </w:rPr>
        <w:t xml:space="preserve"> &lt;&lt; </w:t>
      </w:r>
      <w:proofErr w:type="spellStart"/>
      <w:r w:rsidRPr="000F7DCC">
        <w:rPr>
          <w:rStyle w:val="TagStyle"/>
          <w:rtl/>
        </w:rPr>
        <w:t>דובר_המשך</w:t>
      </w:r>
      <w:proofErr w:type="spellEnd"/>
      <w:r w:rsidRPr="000F7DCC">
        <w:rPr>
          <w:rStyle w:val="TagStyle"/>
          <w:rtl/>
        </w:rPr>
        <w:t xml:space="preserve"> &gt;&gt; </w:t>
      </w:r>
      <w:r>
        <w:rPr>
          <w:rtl/>
        </w:rPr>
        <w:t>לילך וגנר:</w:t>
      </w:r>
      <w:r w:rsidRPr="000F7DCC">
        <w:rPr>
          <w:rStyle w:val="TagStyle"/>
          <w:rtl/>
        </w:rPr>
        <w:t xml:space="preserve"> &lt;&lt; </w:t>
      </w:r>
      <w:proofErr w:type="spellStart"/>
      <w:r w:rsidRPr="000F7DCC">
        <w:rPr>
          <w:rStyle w:val="TagStyle"/>
          <w:rtl/>
        </w:rPr>
        <w:t>דובר_המשך</w:t>
      </w:r>
      <w:proofErr w:type="spellEnd"/>
      <w:r w:rsidRPr="000F7DCC">
        <w:rPr>
          <w:rStyle w:val="TagStyle"/>
          <w:rtl/>
        </w:rPr>
        <w:t xml:space="preserve"> &gt;&gt;</w:t>
      </w:r>
      <w:r>
        <w:rPr>
          <w:rtl/>
        </w:rPr>
        <w:t xml:space="preserve">   </w:t>
      </w:r>
      <w:bookmarkEnd w:id="3332"/>
    </w:p>
    <w:p w:rsidR="000F7DCC" w:rsidRDefault="000F7DCC" w:rsidP="000F7DCC">
      <w:pPr>
        <w:pStyle w:val="KeepWithNext"/>
        <w:rPr>
          <w:rtl/>
          <w:lang w:eastAsia="he-IL"/>
        </w:rPr>
      </w:pPr>
    </w:p>
    <w:p w:rsidR="000F7DCC" w:rsidRDefault="002D3F39" w:rsidP="000F7DCC">
      <w:pPr>
        <w:rPr>
          <w:rtl/>
          <w:lang w:eastAsia="he-IL"/>
        </w:rPr>
      </w:pPr>
      <w:bookmarkStart w:id="3333" w:name="_ETM_Q1_15023192"/>
      <w:bookmarkEnd w:id="3333"/>
      <w:r>
        <w:rPr>
          <w:rFonts w:hint="cs"/>
          <w:rtl/>
          <w:lang w:eastAsia="he-IL"/>
        </w:rPr>
        <w:t xml:space="preserve">זה לגבי כולם. זו קבוצה קטנה יחסית </w:t>
      </w:r>
      <w:bookmarkStart w:id="3334" w:name="_ETM_Q1_15019102"/>
      <w:bookmarkEnd w:id="3334"/>
      <w:r>
        <w:rPr>
          <w:rFonts w:hint="cs"/>
          <w:rtl/>
          <w:lang w:eastAsia="he-IL"/>
        </w:rPr>
        <w:t xml:space="preserve">שלא חלה עליהם בכלל חובת המחיצה, כי </w:t>
      </w:r>
      <w:r w:rsidR="000F7DCC">
        <w:rPr>
          <w:rFonts w:hint="cs"/>
          <w:rtl/>
          <w:lang w:eastAsia="he-IL"/>
        </w:rPr>
        <w:t xml:space="preserve">ב-ב2 </w:t>
      </w:r>
      <w:bookmarkStart w:id="3335" w:name="_ETM_Q1_15024400"/>
      <w:bookmarkEnd w:id="3335"/>
      <w:r w:rsidR="000F7DCC">
        <w:rPr>
          <w:rFonts w:hint="cs"/>
          <w:rtl/>
          <w:lang w:eastAsia="he-IL"/>
        </w:rPr>
        <w:t>נכנסו</w:t>
      </w:r>
      <w:r w:rsidR="00B676E5">
        <w:rPr>
          <w:rFonts w:hint="cs"/>
          <w:rtl/>
          <w:lang w:eastAsia="he-IL"/>
        </w:rPr>
        <w:t xml:space="preserve"> המ</w:t>
      </w:r>
      <w:r w:rsidR="000F7DCC">
        <w:rPr>
          <w:rFonts w:hint="cs"/>
          <w:rtl/>
          <w:lang w:eastAsia="he-IL"/>
        </w:rPr>
        <w:t>רכולים, האופטיקה, התקשורת ובתי המרקחת.</w:t>
      </w:r>
    </w:p>
    <w:p w:rsidR="000F7DCC" w:rsidRDefault="000F7DCC" w:rsidP="000F7DCC">
      <w:pPr>
        <w:rPr>
          <w:rtl/>
          <w:lang w:eastAsia="he-IL"/>
        </w:rPr>
      </w:pPr>
      <w:bookmarkStart w:id="3336" w:name="_ETM_Q1_15031535"/>
      <w:bookmarkStart w:id="3337" w:name="_ETM_Q1_15031600"/>
      <w:bookmarkStart w:id="3338" w:name="_ETM_Q1_15032800"/>
      <w:bookmarkEnd w:id="3336"/>
      <w:bookmarkEnd w:id="3337"/>
      <w:bookmarkEnd w:id="3338"/>
    </w:p>
    <w:p w:rsidR="000F7DCC" w:rsidRDefault="000F7DCC" w:rsidP="000F7DCC">
      <w:pPr>
        <w:pStyle w:val="a4"/>
        <w:keepNext/>
        <w:rPr>
          <w:rtl/>
        </w:rPr>
      </w:pPr>
      <w:bookmarkStart w:id="3339" w:name="ET_speaker_ניצן_רוזנברג_453"/>
      <w:r w:rsidRPr="000F7DCC">
        <w:rPr>
          <w:rStyle w:val="TagStyle"/>
          <w:rtl/>
        </w:rPr>
        <w:t xml:space="preserve"> &lt;&lt; דובר &gt;&gt; </w:t>
      </w:r>
      <w:r>
        <w:rPr>
          <w:rtl/>
        </w:rPr>
        <w:t>ניצן רוזנברג:</w:t>
      </w:r>
      <w:r w:rsidRPr="000F7DCC">
        <w:rPr>
          <w:rStyle w:val="TagStyle"/>
          <w:rtl/>
        </w:rPr>
        <w:t xml:space="preserve"> &lt;&lt; דובר &gt;&gt;</w:t>
      </w:r>
      <w:r>
        <w:rPr>
          <w:rtl/>
        </w:rPr>
        <w:t xml:space="preserve">   </w:t>
      </w:r>
      <w:bookmarkEnd w:id="3339"/>
    </w:p>
    <w:p w:rsidR="000F7DCC" w:rsidRDefault="000F7DCC" w:rsidP="000F7DCC">
      <w:pPr>
        <w:pStyle w:val="KeepWithNext"/>
        <w:rPr>
          <w:rtl/>
          <w:lang w:eastAsia="he-IL"/>
        </w:rPr>
      </w:pPr>
    </w:p>
    <w:p w:rsidR="000F7DCC" w:rsidRDefault="000F7DCC" w:rsidP="000F7DCC">
      <w:pPr>
        <w:rPr>
          <w:rtl/>
          <w:lang w:eastAsia="he-IL"/>
        </w:rPr>
      </w:pPr>
      <w:bookmarkStart w:id="3340" w:name="_ETM_Q1_15033355"/>
      <w:bookmarkStart w:id="3341" w:name="_ETM_Q1_15033410"/>
      <w:bookmarkEnd w:id="3340"/>
      <w:bookmarkEnd w:id="3341"/>
      <w:r>
        <w:rPr>
          <w:rFonts w:hint="cs"/>
          <w:rtl/>
          <w:lang w:eastAsia="he-IL"/>
        </w:rPr>
        <w:t xml:space="preserve">למרות שכתוב ב-ב2ג- - - </w:t>
      </w:r>
      <w:bookmarkStart w:id="3342" w:name="_ETM_Q1_15040526"/>
      <w:bookmarkEnd w:id="3342"/>
    </w:p>
    <w:p w:rsidR="000F7DCC" w:rsidRDefault="000F7DCC" w:rsidP="000F7DCC">
      <w:pPr>
        <w:rPr>
          <w:rtl/>
          <w:lang w:eastAsia="he-IL"/>
        </w:rPr>
      </w:pPr>
      <w:bookmarkStart w:id="3343" w:name="_ETM_Q1_15040783"/>
      <w:bookmarkStart w:id="3344" w:name="_ETM_Q1_15040880"/>
      <w:bookmarkStart w:id="3345" w:name="_ETM_Q1_15041710"/>
      <w:bookmarkEnd w:id="3343"/>
      <w:bookmarkEnd w:id="3344"/>
      <w:bookmarkEnd w:id="3345"/>
    </w:p>
    <w:p w:rsidR="000F7DCC" w:rsidRDefault="000F7DCC" w:rsidP="000F7DCC">
      <w:pPr>
        <w:pStyle w:val="af9"/>
        <w:keepNext/>
        <w:rPr>
          <w:rtl/>
          <w:lang w:eastAsia="he-IL"/>
        </w:rPr>
      </w:pPr>
      <w:bookmarkStart w:id="3346" w:name="ET_guest_635381_454"/>
      <w:r w:rsidRPr="000F7DCC">
        <w:rPr>
          <w:rStyle w:val="TagStyle"/>
          <w:rtl/>
        </w:rPr>
        <w:t xml:space="preserve"> &lt;&lt; אורח &gt;&gt; </w:t>
      </w:r>
      <w:r>
        <w:rPr>
          <w:rtl/>
          <w:lang w:eastAsia="he-IL"/>
        </w:rPr>
        <w:t>לילך וגנר:</w:t>
      </w:r>
      <w:r w:rsidRPr="000F7DCC">
        <w:rPr>
          <w:rStyle w:val="TagStyle"/>
          <w:rtl/>
        </w:rPr>
        <w:t xml:space="preserve"> &lt;&lt; אורח &gt;&gt;</w:t>
      </w:r>
      <w:r>
        <w:rPr>
          <w:rtl/>
          <w:lang w:eastAsia="he-IL"/>
        </w:rPr>
        <w:t xml:space="preserve">   </w:t>
      </w:r>
      <w:bookmarkEnd w:id="3346"/>
    </w:p>
    <w:p w:rsidR="000F7DCC" w:rsidRDefault="000F7DCC" w:rsidP="000F7DCC">
      <w:pPr>
        <w:pStyle w:val="KeepWithNext"/>
        <w:rPr>
          <w:rtl/>
          <w:lang w:eastAsia="he-IL"/>
        </w:rPr>
      </w:pPr>
    </w:p>
    <w:p w:rsidR="000F7DCC" w:rsidRDefault="000F7DCC" w:rsidP="003E5BD9">
      <w:pPr>
        <w:rPr>
          <w:rtl/>
          <w:lang w:eastAsia="he-IL"/>
        </w:rPr>
      </w:pPr>
      <w:bookmarkStart w:id="3347" w:name="_ETM_Q1_15042305"/>
      <w:bookmarkEnd w:id="3347"/>
      <w:r>
        <w:rPr>
          <w:rFonts w:hint="cs"/>
          <w:rtl/>
          <w:lang w:eastAsia="he-IL"/>
        </w:rPr>
        <w:t>אם</w:t>
      </w:r>
      <w:bookmarkStart w:id="3348" w:name="_ETM_Q1_15042410"/>
      <w:bookmarkEnd w:id="3348"/>
      <w:r>
        <w:rPr>
          <w:rFonts w:hint="cs"/>
          <w:rtl/>
          <w:lang w:eastAsia="he-IL"/>
        </w:rPr>
        <w:t xml:space="preserve"> טעיתי, אני מתנצלת. זכרתי שזה חל על מחיצה</w:t>
      </w:r>
      <w:r w:rsidR="003E5BD9">
        <w:rPr>
          <w:rFonts w:hint="cs"/>
          <w:rtl/>
          <w:lang w:eastAsia="he-IL"/>
        </w:rPr>
        <w:t xml:space="preserve"> חלה</w:t>
      </w:r>
      <w:r>
        <w:rPr>
          <w:rFonts w:hint="cs"/>
          <w:rtl/>
          <w:lang w:eastAsia="he-IL"/>
        </w:rPr>
        <w:t xml:space="preserve">. </w:t>
      </w:r>
      <w:bookmarkStart w:id="3349" w:name="_ETM_Q1_15049117"/>
      <w:bookmarkEnd w:id="3349"/>
    </w:p>
    <w:p w:rsidR="000F7DCC" w:rsidRDefault="000F7DCC" w:rsidP="000F7DCC">
      <w:pPr>
        <w:rPr>
          <w:rtl/>
          <w:lang w:eastAsia="he-IL"/>
        </w:rPr>
      </w:pPr>
      <w:bookmarkStart w:id="3350" w:name="_ETM_Q1_15060927"/>
      <w:bookmarkStart w:id="3351" w:name="_ETM_Q1_15061000"/>
      <w:bookmarkStart w:id="3352" w:name="_ETM_Q1_15068812"/>
      <w:bookmarkEnd w:id="3350"/>
      <w:bookmarkEnd w:id="3351"/>
      <w:bookmarkEnd w:id="3352"/>
    </w:p>
    <w:p w:rsidR="000F7DCC" w:rsidRDefault="000F7DCC" w:rsidP="000F7DCC">
      <w:pPr>
        <w:pStyle w:val="a4"/>
        <w:keepNext/>
        <w:rPr>
          <w:rtl/>
        </w:rPr>
      </w:pPr>
      <w:bookmarkStart w:id="3353" w:name="ET_speaker_ניצן_רוזנברג_455"/>
      <w:r w:rsidRPr="000F7DCC">
        <w:rPr>
          <w:rStyle w:val="TagStyle"/>
          <w:rtl/>
        </w:rPr>
        <w:t xml:space="preserve"> &lt;&lt; דובר &gt;&gt; </w:t>
      </w:r>
      <w:r>
        <w:rPr>
          <w:rtl/>
        </w:rPr>
        <w:t>ניצן רוזנברג:</w:t>
      </w:r>
      <w:r w:rsidRPr="000F7DCC">
        <w:rPr>
          <w:rStyle w:val="TagStyle"/>
          <w:rtl/>
        </w:rPr>
        <w:t xml:space="preserve"> &lt;&lt; דובר &gt;&gt;</w:t>
      </w:r>
      <w:r>
        <w:rPr>
          <w:rtl/>
        </w:rPr>
        <w:t xml:space="preserve">   </w:t>
      </w:r>
      <w:bookmarkEnd w:id="3353"/>
    </w:p>
    <w:p w:rsidR="000F7DCC" w:rsidRDefault="000F7DCC" w:rsidP="000F7DCC">
      <w:pPr>
        <w:pStyle w:val="KeepWithNext"/>
        <w:rPr>
          <w:rtl/>
          <w:lang w:eastAsia="he-IL"/>
        </w:rPr>
      </w:pPr>
    </w:p>
    <w:p w:rsidR="003E5BD9" w:rsidRDefault="003E5BD9" w:rsidP="000F7DCC">
      <w:pPr>
        <w:rPr>
          <w:rtl/>
          <w:lang w:eastAsia="he-IL"/>
        </w:rPr>
      </w:pPr>
      <w:bookmarkStart w:id="3354" w:name="_ETM_Q1_15069366"/>
      <w:bookmarkStart w:id="3355" w:name="_ETM_Q1_15069421"/>
      <w:bookmarkStart w:id="3356" w:name="_ETM_Q1_15053535"/>
      <w:bookmarkEnd w:id="3354"/>
      <w:bookmarkEnd w:id="3355"/>
      <w:bookmarkEnd w:id="3356"/>
      <w:r>
        <w:rPr>
          <w:rFonts w:hint="cs"/>
          <w:rtl/>
          <w:lang w:eastAsia="he-IL"/>
        </w:rPr>
        <w:t xml:space="preserve">אתם מסכימים </w:t>
      </w:r>
      <w:bookmarkStart w:id="3357" w:name="_ETM_Q1_15053077"/>
      <w:bookmarkEnd w:id="3357"/>
      <w:proofErr w:type="spellStart"/>
      <w:r>
        <w:rPr>
          <w:rFonts w:hint="cs"/>
          <w:rtl/>
          <w:lang w:eastAsia="he-IL"/>
        </w:rPr>
        <w:t>איתו</w:t>
      </w:r>
      <w:proofErr w:type="spellEnd"/>
      <w:r>
        <w:rPr>
          <w:rFonts w:hint="cs"/>
          <w:rtl/>
          <w:lang w:eastAsia="he-IL"/>
        </w:rPr>
        <w:t xml:space="preserve"> שזו חובה חדשה?</w:t>
      </w:r>
    </w:p>
    <w:p w:rsidR="003E5BD9" w:rsidRDefault="003E5BD9" w:rsidP="000F7DCC">
      <w:pPr>
        <w:rPr>
          <w:rtl/>
          <w:lang w:eastAsia="he-IL"/>
        </w:rPr>
      </w:pPr>
    </w:p>
    <w:p w:rsidR="003E5BD9" w:rsidRDefault="003E5BD9" w:rsidP="003E5BD9">
      <w:pPr>
        <w:pStyle w:val="af9"/>
        <w:keepNext/>
        <w:rPr>
          <w:rtl/>
          <w:lang w:eastAsia="he-IL"/>
        </w:rPr>
      </w:pPr>
      <w:bookmarkStart w:id="3358" w:name="_ETM_Q1_15049798"/>
      <w:bookmarkStart w:id="3359" w:name="ET_guest_635381_522"/>
      <w:bookmarkEnd w:id="3358"/>
      <w:r w:rsidRPr="003E5BD9">
        <w:rPr>
          <w:rStyle w:val="TagStyle"/>
          <w:rtl/>
        </w:rPr>
        <w:t xml:space="preserve"> &lt;&lt; אורח &gt;&gt; </w:t>
      </w:r>
      <w:r>
        <w:rPr>
          <w:rtl/>
          <w:lang w:eastAsia="he-IL"/>
        </w:rPr>
        <w:t>לילך וגנר:</w:t>
      </w:r>
      <w:r w:rsidRPr="003E5BD9">
        <w:rPr>
          <w:rStyle w:val="TagStyle"/>
          <w:rtl/>
        </w:rPr>
        <w:t xml:space="preserve"> &lt;&lt; אורח &gt;&gt;</w:t>
      </w:r>
      <w:r>
        <w:rPr>
          <w:rtl/>
          <w:lang w:eastAsia="he-IL"/>
        </w:rPr>
        <w:t xml:space="preserve">   </w:t>
      </w:r>
      <w:bookmarkEnd w:id="3359"/>
    </w:p>
    <w:p w:rsidR="003E5BD9" w:rsidRDefault="003E5BD9" w:rsidP="003E5BD9">
      <w:pPr>
        <w:pStyle w:val="KeepWithNext"/>
        <w:rPr>
          <w:rtl/>
          <w:lang w:eastAsia="he-IL"/>
        </w:rPr>
      </w:pPr>
    </w:p>
    <w:p w:rsidR="003E5BD9" w:rsidRDefault="003E5BD9" w:rsidP="000F7DCC">
      <w:pPr>
        <w:rPr>
          <w:rtl/>
          <w:lang w:eastAsia="he-IL"/>
        </w:rPr>
      </w:pPr>
      <w:bookmarkStart w:id="3360" w:name="_ETM_Q1_15060499"/>
      <w:bookmarkStart w:id="3361" w:name="_ETM_Q1_15060540"/>
      <w:bookmarkEnd w:id="3360"/>
      <w:bookmarkEnd w:id="3361"/>
      <w:r>
        <w:rPr>
          <w:rFonts w:hint="cs"/>
          <w:rtl/>
          <w:lang w:eastAsia="he-IL"/>
        </w:rPr>
        <w:t xml:space="preserve">כן, ישרו קו עם החובה, שתחול לגבי </w:t>
      </w:r>
      <w:bookmarkStart w:id="3362" w:name="_ETM_Q1_15056624"/>
      <w:bookmarkEnd w:id="3362"/>
      <w:r>
        <w:rPr>
          <w:rFonts w:hint="cs"/>
          <w:rtl/>
          <w:lang w:eastAsia="he-IL"/>
        </w:rPr>
        <w:t>כולם.</w:t>
      </w:r>
    </w:p>
    <w:p w:rsidR="003E5BD9" w:rsidRDefault="003E5BD9" w:rsidP="000F7DCC">
      <w:pPr>
        <w:rPr>
          <w:rtl/>
          <w:lang w:eastAsia="he-IL"/>
        </w:rPr>
      </w:pPr>
      <w:bookmarkStart w:id="3363" w:name="_ETM_Q1_15058327"/>
      <w:bookmarkStart w:id="3364" w:name="_ETM_Q1_15058427"/>
      <w:bookmarkEnd w:id="3363"/>
      <w:bookmarkEnd w:id="3364"/>
    </w:p>
    <w:p w:rsidR="003E5BD9" w:rsidRDefault="003E5BD9" w:rsidP="003E5BD9">
      <w:pPr>
        <w:pStyle w:val="a4"/>
        <w:keepNext/>
        <w:rPr>
          <w:rtl/>
        </w:rPr>
      </w:pPr>
      <w:bookmarkStart w:id="3365" w:name="_ETM_Q1_15058505"/>
      <w:bookmarkStart w:id="3366" w:name="_ETM_Q1_15058590"/>
      <w:bookmarkStart w:id="3367" w:name="ET_speaker_ניצן_רוזנברג_524"/>
      <w:bookmarkEnd w:id="3365"/>
      <w:bookmarkEnd w:id="3366"/>
      <w:r w:rsidRPr="003E5BD9">
        <w:rPr>
          <w:rStyle w:val="TagStyle"/>
          <w:rtl/>
        </w:rPr>
        <w:t xml:space="preserve"> &lt;&lt; דובר &gt;&gt; </w:t>
      </w:r>
      <w:r>
        <w:rPr>
          <w:rtl/>
        </w:rPr>
        <w:t>ניצן רוזנברג:</w:t>
      </w:r>
      <w:r w:rsidRPr="003E5BD9">
        <w:rPr>
          <w:rStyle w:val="TagStyle"/>
          <w:rtl/>
        </w:rPr>
        <w:t xml:space="preserve"> &lt;&lt; דובר &gt;&gt;</w:t>
      </w:r>
      <w:r>
        <w:rPr>
          <w:rtl/>
        </w:rPr>
        <w:t xml:space="preserve">   </w:t>
      </w:r>
      <w:bookmarkEnd w:id="3367"/>
    </w:p>
    <w:p w:rsidR="003E5BD9" w:rsidRDefault="003E5BD9" w:rsidP="003E5BD9">
      <w:pPr>
        <w:pStyle w:val="KeepWithNext"/>
        <w:rPr>
          <w:rtl/>
          <w:lang w:eastAsia="he-IL"/>
        </w:rPr>
      </w:pPr>
    </w:p>
    <w:p w:rsidR="000F7DCC" w:rsidRDefault="000F7DCC" w:rsidP="000F7DCC">
      <w:pPr>
        <w:rPr>
          <w:rtl/>
          <w:lang w:eastAsia="he-IL"/>
        </w:rPr>
      </w:pPr>
      <w:bookmarkStart w:id="3368" w:name="_ETM_Q1_15053613"/>
      <w:bookmarkStart w:id="3369" w:name="_ETM_Q1_15053895"/>
      <w:bookmarkStart w:id="3370" w:name="_ETM_Q1_15053963"/>
      <w:bookmarkEnd w:id="3368"/>
      <w:bookmarkEnd w:id="3369"/>
      <w:bookmarkEnd w:id="3370"/>
      <w:r>
        <w:rPr>
          <w:rFonts w:hint="cs"/>
          <w:rtl/>
          <w:lang w:eastAsia="he-IL"/>
        </w:rPr>
        <w:t xml:space="preserve">על מי מבין המקומות זה לא היה חל </w:t>
      </w:r>
      <w:bookmarkStart w:id="3371" w:name="_ETM_Q1_15073980"/>
      <w:bookmarkEnd w:id="3371"/>
      <w:r>
        <w:rPr>
          <w:rFonts w:hint="cs"/>
          <w:rtl/>
          <w:lang w:eastAsia="he-IL"/>
        </w:rPr>
        <w:t>קודם?</w:t>
      </w:r>
    </w:p>
    <w:p w:rsidR="000F7DCC" w:rsidRDefault="000F7DCC" w:rsidP="000F7DCC">
      <w:pPr>
        <w:rPr>
          <w:rtl/>
          <w:lang w:eastAsia="he-IL"/>
        </w:rPr>
      </w:pPr>
      <w:bookmarkStart w:id="3372" w:name="_ETM_Q1_15075133"/>
      <w:bookmarkStart w:id="3373" w:name="_ETM_Q1_15075208"/>
      <w:bookmarkStart w:id="3374" w:name="_ETM_Q1_15076092"/>
      <w:bookmarkEnd w:id="3372"/>
      <w:bookmarkEnd w:id="3373"/>
      <w:bookmarkEnd w:id="3374"/>
    </w:p>
    <w:p w:rsidR="000F7DCC" w:rsidRDefault="000F7DCC" w:rsidP="000F7DCC">
      <w:pPr>
        <w:pStyle w:val="af9"/>
        <w:keepNext/>
        <w:rPr>
          <w:rtl/>
          <w:lang w:eastAsia="he-IL"/>
        </w:rPr>
      </w:pPr>
      <w:bookmarkStart w:id="3375" w:name="ET_guest_635381_456"/>
      <w:r w:rsidRPr="000F7DCC">
        <w:rPr>
          <w:rStyle w:val="TagStyle"/>
          <w:rtl/>
        </w:rPr>
        <w:t xml:space="preserve"> &lt;&lt; אורח &gt;&gt; </w:t>
      </w:r>
      <w:r>
        <w:rPr>
          <w:rtl/>
          <w:lang w:eastAsia="he-IL"/>
        </w:rPr>
        <w:t>לילך וגנר:</w:t>
      </w:r>
      <w:r w:rsidRPr="000F7DCC">
        <w:rPr>
          <w:rStyle w:val="TagStyle"/>
          <w:rtl/>
        </w:rPr>
        <w:t xml:space="preserve"> &lt;&lt; אורח &gt;&gt;</w:t>
      </w:r>
      <w:r>
        <w:rPr>
          <w:rtl/>
          <w:lang w:eastAsia="he-IL"/>
        </w:rPr>
        <w:t xml:space="preserve">   </w:t>
      </w:r>
      <w:bookmarkEnd w:id="3375"/>
    </w:p>
    <w:p w:rsidR="000F7DCC" w:rsidRDefault="000F7DCC" w:rsidP="000F7DCC">
      <w:pPr>
        <w:pStyle w:val="KeepWithNext"/>
        <w:rPr>
          <w:rtl/>
          <w:lang w:eastAsia="he-IL"/>
        </w:rPr>
      </w:pPr>
    </w:p>
    <w:p w:rsidR="000F7DCC" w:rsidRDefault="000F7DCC" w:rsidP="000F7DCC">
      <w:pPr>
        <w:rPr>
          <w:rtl/>
          <w:lang w:eastAsia="he-IL"/>
        </w:rPr>
      </w:pPr>
      <w:bookmarkStart w:id="3376" w:name="_ETM_Q1_15076722"/>
      <w:bookmarkEnd w:id="3376"/>
      <w:r>
        <w:rPr>
          <w:rFonts w:hint="cs"/>
          <w:rtl/>
          <w:lang w:eastAsia="he-IL"/>
        </w:rPr>
        <w:t>פ</w:t>
      </w:r>
      <w:bookmarkStart w:id="3377" w:name="_ETM_Q1_15076797"/>
      <w:bookmarkEnd w:id="3377"/>
      <w:r>
        <w:rPr>
          <w:rFonts w:hint="cs"/>
          <w:rtl/>
          <w:lang w:eastAsia="he-IL"/>
        </w:rPr>
        <w:t xml:space="preserve">ירטתי </w:t>
      </w:r>
      <w:r>
        <w:rPr>
          <w:rtl/>
          <w:lang w:eastAsia="he-IL"/>
        </w:rPr>
        <w:t>–</w:t>
      </w:r>
      <w:r>
        <w:rPr>
          <w:rFonts w:hint="cs"/>
          <w:rtl/>
          <w:lang w:eastAsia="he-IL"/>
        </w:rPr>
        <w:t xml:space="preserve"> </w:t>
      </w:r>
      <w:r w:rsidR="003E5BD9">
        <w:rPr>
          <w:rFonts w:hint="cs"/>
          <w:rtl/>
          <w:lang w:eastAsia="he-IL"/>
        </w:rPr>
        <w:t>מי שנכנס ל-5ב2 זה הסופר</w:t>
      </w:r>
      <w:r w:rsidR="00AA4325">
        <w:rPr>
          <w:rFonts w:hint="cs"/>
          <w:rtl/>
          <w:lang w:eastAsia="he-IL"/>
        </w:rPr>
        <w:t xml:space="preserve"> </w:t>
      </w:r>
      <w:bookmarkStart w:id="3378" w:name="_ETM_Q1_15082342"/>
      <w:bookmarkEnd w:id="3378"/>
      <w:proofErr w:type="spellStart"/>
      <w:r w:rsidR="003E5BD9">
        <w:rPr>
          <w:rFonts w:hint="cs"/>
          <w:rtl/>
          <w:lang w:eastAsia="he-IL"/>
        </w:rPr>
        <w:t>פארמים</w:t>
      </w:r>
      <w:proofErr w:type="spellEnd"/>
      <w:r w:rsidR="003E5BD9">
        <w:rPr>
          <w:rFonts w:hint="cs"/>
          <w:rtl/>
          <w:lang w:eastAsia="he-IL"/>
        </w:rPr>
        <w:t xml:space="preserve">, </w:t>
      </w:r>
      <w:r>
        <w:rPr>
          <w:rFonts w:hint="cs"/>
          <w:rtl/>
          <w:lang w:eastAsia="he-IL"/>
        </w:rPr>
        <w:t>בתי מרקחת</w:t>
      </w:r>
      <w:r w:rsidR="00AA4325">
        <w:rPr>
          <w:rFonts w:hint="cs"/>
          <w:rtl/>
          <w:lang w:eastAsia="he-IL"/>
        </w:rPr>
        <w:t>, מזון, אופטיקה וחנויות תקשורת</w:t>
      </w:r>
      <w:r>
        <w:rPr>
          <w:rFonts w:hint="cs"/>
          <w:rtl/>
          <w:lang w:eastAsia="he-IL"/>
        </w:rPr>
        <w:t xml:space="preserve">. </w:t>
      </w:r>
    </w:p>
    <w:p w:rsidR="00695B0A" w:rsidRDefault="00695B0A" w:rsidP="000F7DCC">
      <w:pPr>
        <w:rPr>
          <w:rtl/>
          <w:lang w:eastAsia="he-IL"/>
        </w:rPr>
      </w:pPr>
      <w:bookmarkStart w:id="3379" w:name="_ETM_Q1_15081840"/>
      <w:bookmarkStart w:id="3380" w:name="_ETM_Q1_15082841"/>
      <w:bookmarkStart w:id="3381" w:name="_ETM_Q1_15082861"/>
      <w:bookmarkStart w:id="3382" w:name="_ETM_Q1_15082971"/>
      <w:bookmarkStart w:id="3383" w:name="_ETM_Q1_15087387"/>
      <w:bookmarkEnd w:id="3379"/>
      <w:bookmarkEnd w:id="3380"/>
      <w:bookmarkEnd w:id="3381"/>
      <w:bookmarkEnd w:id="3382"/>
      <w:bookmarkEnd w:id="3383"/>
    </w:p>
    <w:p w:rsidR="00695B0A" w:rsidRDefault="00695B0A" w:rsidP="00695B0A">
      <w:pPr>
        <w:pStyle w:val="af9"/>
        <w:keepNext/>
        <w:rPr>
          <w:rtl/>
          <w:lang w:eastAsia="he-IL"/>
        </w:rPr>
      </w:pPr>
      <w:bookmarkStart w:id="3384" w:name="ET_guest_516638_457"/>
      <w:r w:rsidRPr="00695B0A">
        <w:rPr>
          <w:rStyle w:val="TagStyle"/>
          <w:rtl/>
        </w:rPr>
        <w:t xml:space="preserve"> &lt;&lt; אורח &gt;&gt; </w:t>
      </w:r>
      <w:r>
        <w:rPr>
          <w:rtl/>
          <w:lang w:eastAsia="he-IL"/>
        </w:rPr>
        <w:t>נמרוד הגלילי:</w:t>
      </w:r>
      <w:r w:rsidRPr="00695B0A">
        <w:rPr>
          <w:rStyle w:val="TagStyle"/>
          <w:rtl/>
        </w:rPr>
        <w:t xml:space="preserve"> &lt;&lt; אורח &gt;&gt;</w:t>
      </w:r>
      <w:r>
        <w:rPr>
          <w:rtl/>
          <w:lang w:eastAsia="he-IL"/>
        </w:rPr>
        <w:t xml:space="preserve">   </w:t>
      </w:r>
      <w:bookmarkEnd w:id="3384"/>
    </w:p>
    <w:p w:rsidR="00695B0A" w:rsidRDefault="00695B0A" w:rsidP="00695B0A">
      <w:pPr>
        <w:pStyle w:val="KeepWithNext"/>
        <w:rPr>
          <w:rtl/>
          <w:lang w:eastAsia="he-IL"/>
        </w:rPr>
      </w:pPr>
    </w:p>
    <w:p w:rsidR="00695B0A" w:rsidRDefault="00695B0A" w:rsidP="00695B0A">
      <w:pPr>
        <w:rPr>
          <w:rtl/>
          <w:lang w:eastAsia="he-IL"/>
        </w:rPr>
      </w:pPr>
      <w:bookmarkStart w:id="3385" w:name="_ETM_Q1_15087917"/>
      <w:bookmarkStart w:id="3386" w:name="_ETM_Q1_15087967"/>
      <w:bookmarkEnd w:id="3385"/>
      <w:bookmarkEnd w:id="3386"/>
      <w:r>
        <w:rPr>
          <w:rFonts w:hint="cs"/>
          <w:rtl/>
          <w:lang w:eastAsia="he-IL"/>
        </w:rPr>
        <w:t xml:space="preserve">אנחנו מבקשים 14 ימי עסקים. לא </w:t>
      </w:r>
      <w:bookmarkStart w:id="3387" w:name="_ETM_Q1_15091678"/>
      <w:bookmarkEnd w:id="3387"/>
      <w:r>
        <w:rPr>
          <w:rFonts w:hint="cs"/>
          <w:rtl/>
          <w:lang w:eastAsia="he-IL"/>
        </w:rPr>
        <w:t xml:space="preserve">חודשיים, לא שלושה, לא חודש. ראיתם שאני צודק. </w:t>
      </w:r>
      <w:r w:rsidR="00BC12D9">
        <w:rPr>
          <w:rFonts w:hint="cs"/>
          <w:rtl/>
          <w:lang w:eastAsia="he-IL"/>
        </w:rPr>
        <w:t xml:space="preserve">אנחנו צריכים עוד שבוע נוסף שלא יאכפו את זה עלינו. </w:t>
      </w:r>
      <w:bookmarkStart w:id="3388" w:name="_ETM_Q1_15175551"/>
      <w:bookmarkEnd w:id="3388"/>
    </w:p>
    <w:p w:rsidR="00BC12D9" w:rsidRDefault="00BC12D9" w:rsidP="00695B0A">
      <w:pPr>
        <w:rPr>
          <w:rtl/>
          <w:lang w:eastAsia="he-IL"/>
        </w:rPr>
      </w:pPr>
      <w:bookmarkStart w:id="3389" w:name="_ETM_Q1_15180895"/>
      <w:bookmarkStart w:id="3390" w:name="_ETM_Q1_15180955"/>
      <w:bookmarkEnd w:id="3389"/>
      <w:bookmarkEnd w:id="3390"/>
    </w:p>
    <w:p w:rsidR="00BC12D9" w:rsidRDefault="00BC12D9" w:rsidP="00BC12D9">
      <w:pPr>
        <w:pStyle w:val="af6"/>
        <w:keepNext/>
        <w:rPr>
          <w:rtl/>
        </w:rPr>
      </w:pPr>
      <w:bookmarkStart w:id="3391" w:name="ET_yor_5069_458"/>
      <w:r w:rsidRPr="00BC12D9">
        <w:rPr>
          <w:rStyle w:val="TagStyle"/>
          <w:rtl/>
        </w:rPr>
        <w:t xml:space="preserve"> &lt;&lt; </w:t>
      </w:r>
      <w:proofErr w:type="spellStart"/>
      <w:r w:rsidRPr="00BC12D9">
        <w:rPr>
          <w:rStyle w:val="TagStyle"/>
          <w:rtl/>
        </w:rPr>
        <w:t>יור</w:t>
      </w:r>
      <w:proofErr w:type="spellEnd"/>
      <w:r w:rsidRPr="00BC12D9">
        <w:rPr>
          <w:rStyle w:val="TagStyle"/>
          <w:rtl/>
        </w:rPr>
        <w:t xml:space="preserve"> &gt;&gt; </w:t>
      </w:r>
      <w:r>
        <w:rPr>
          <w:rtl/>
        </w:rPr>
        <w:t>היו"ר יעקב אשר:</w:t>
      </w:r>
      <w:r w:rsidRPr="00BC12D9">
        <w:rPr>
          <w:rStyle w:val="TagStyle"/>
          <w:rtl/>
        </w:rPr>
        <w:t xml:space="preserve"> &lt;&lt; </w:t>
      </w:r>
      <w:proofErr w:type="spellStart"/>
      <w:r w:rsidRPr="00BC12D9">
        <w:rPr>
          <w:rStyle w:val="TagStyle"/>
          <w:rtl/>
        </w:rPr>
        <w:t>יור</w:t>
      </w:r>
      <w:proofErr w:type="spellEnd"/>
      <w:r w:rsidRPr="00BC12D9">
        <w:rPr>
          <w:rStyle w:val="TagStyle"/>
          <w:rtl/>
        </w:rPr>
        <w:t xml:space="preserve"> &gt;&gt;</w:t>
      </w:r>
      <w:r>
        <w:rPr>
          <w:rtl/>
        </w:rPr>
        <w:t xml:space="preserve">   </w:t>
      </w:r>
      <w:bookmarkEnd w:id="3391"/>
    </w:p>
    <w:p w:rsidR="00BC12D9" w:rsidRDefault="00BC12D9" w:rsidP="00BC12D9">
      <w:pPr>
        <w:pStyle w:val="KeepWithNext"/>
        <w:rPr>
          <w:rtl/>
          <w:lang w:eastAsia="he-IL"/>
        </w:rPr>
      </w:pPr>
    </w:p>
    <w:p w:rsidR="00BC12D9" w:rsidRDefault="00BC12D9" w:rsidP="00BC12D9">
      <w:pPr>
        <w:rPr>
          <w:rtl/>
          <w:lang w:eastAsia="he-IL"/>
        </w:rPr>
      </w:pPr>
      <w:bookmarkStart w:id="3392" w:name="_ETM_Q1_15182552"/>
      <w:bookmarkEnd w:id="3392"/>
      <w:r>
        <w:rPr>
          <w:rFonts w:hint="cs"/>
          <w:rtl/>
          <w:lang w:eastAsia="he-IL"/>
        </w:rPr>
        <w:t xml:space="preserve">משרדי הבריאות והמשפטים. צריכה לצאת הנחיה, </w:t>
      </w:r>
      <w:r w:rsidR="00250706">
        <w:rPr>
          <w:rFonts w:hint="cs"/>
          <w:rtl/>
          <w:lang w:eastAsia="he-IL"/>
        </w:rPr>
        <w:t xml:space="preserve">אני לא יודע מול מי, </w:t>
      </w:r>
      <w:r>
        <w:rPr>
          <w:rFonts w:hint="cs"/>
          <w:rtl/>
          <w:lang w:eastAsia="he-IL"/>
        </w:rPr>
        <w:t xml:space="preserve">אולי </w:t>
      </w:r>
      <w:r w:rsidR="00250706">
        <w:rPr>
          <w:rFonts w:hint="cs"/>
          <w:rtl/>
          <w:lang w:eastAsia="he-IL"/>
        </w:rPr>
        <w:t xml:space="preserve">גם </w:t>
      </w:r>
      <w:r>
        <w:rPr>
          <w:rFonts w:hint="cs"/>
          <w:rtl/>
          <w:lang w:eastAsia="he-IL"/>
        </w:rPr>
        <w:t xml:space="preserve">מול האכיפה, מול </w:t>
      </w:r>
      <w:bookmarkStart w:id="3393" w:name="_ETM_Q1_15192673"/>
      <w:bookmarkEnd w:id="3393"/>
      <w:r>
        <w:rPr>
          <w:rFonts w:hint="cs"/>
          <w:rtl/>
          <w:lang w:eastAsia="he-IL"/>
        </w:rPr>
        <w:t xml:space="preserve">המשטרה שכאן אתנו. </w:t>
      </w:r>
    </w:p>
    <w:p w:rsidR="00BC12D9" w:rsidRDefault="00BC12D9" w:rsidP="00BC12D9">
      <w:pPr>
        <w:rPr>
          <w:rtl/>
          <w:lang w:eastAsia="he-IL"/>
        </w:rPr>
      </w:pPr>
      <w:bookmarkStart w:id="3394" w:name="_ETM_Q1_15196939"/>
      <w:bookmarkStart w:id="3395" w:name="_ETM_Q1_15197024"/>
      <w:bookmarkEnd w:id="3394"/>
      <w:bookmarkEnd w:id="3395"/>
    </w:p>
    <w:p w:rsidR="00BC12D9" w:rsidRDefault="00BC12D9" w:rsidP="00BC12D9">
      <w:pPr>
        <w:pStyle w:val="af9"/>
        <w:keepNext/>
        <w:rPr>
          <w:rtl/>
          <w:lang w:eastAsia="he-IL"/>
        </w:rPr>
      </w:pPr>
      <w:bookmarkStart w:id="3396" w:name="ET_guest_866897_459"/>
      <w:r w:rsidRPr="00BC12D9">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BC12D9">
        <w:rPr>
          <w:rStyle w:val="TagStyle"/>
          <w:rtl/>
        </w:rPr>
        <w:t xml:space="preserve"> &lt;&lt; אורח &gt;&gt;</w:t>
      </w:r>
      <w:r>
        <w:rPr>
          <w:rtl/>
          <w:lang w:eastAsia="he-IL"/>
        </w:rPr>
        <w:t xml:space="preserve">   </w:t>
      </w:r>
      <w:bookmarkEnd w:id="3396"/>
    </w:p>
    <w:p w:rsidR="00BC12D9" w:rsidRDefault="00BC12D9" w:rsidP="00BC12D9">
      <w:pPr>
        <w:pStyle w:val="KeepWithNext"/>
        <w:rPr>
          <w:rtl/>
          <w:lang w:eastAsia="he-IL"/>
        </w:rPr>
      </w:pPr>
    </w:p>
    <w:p w:rsidR="00BC12D9" w:rsidRDefault="00250706" w:rsidP="00250706">
      <w:pPr>
        <w:rPr>
          <w:rtl/>
          <w:lang w:eastAsia="he-IL"/>
        </w:rPr>
      </w:pPr>
      <w:bookmarkStart w:id="3397" w:name="_ETM_Q1_15203344"/>
      <w:bookmarkStart w:id="3398" w:name="_ETM_Q1_15203633"/>
      <w:bookmarkStart w:id="3399" w:name="_ETM_Q1_15203688"/>
      <w:bookmarkEnd w:id="3397"/>
      <w:bookmarkEnd w:id="3398"/>
      <w:bookmarkEnd w:id="3399"/>
      <w:r>
        <w:rPr>
          <w:rFonts w:hint="cs"/>
          <w:rtl/>
          <w:lang w:eastAsia="he-IL"/>
        </w:rPr>
        <w:t xml:space="preserve">בעקבות פניות שהגיעו אלינו </w:t>
      </w:r>
      <w:bookmarkStart w:id="3400" w:name="_ETM_Q1_15196580"/>
      <w:bookmarkEnd w:id="3400"/>
      <w:r>
        <w:rPr>
          <w:rFonts w:hint="cs"/>
          <w:rtl/>
          <w:lang w:eastAsia="he-IL"/>
        </w:rPr>
        <w:t xml:space="preserve">בשבוע שעבר ובשיח שלנו עם משרדי הבריאות והמשפטים הוצאנו הנחיה לכל גורמי האכיפה, שלא לאכוף </w:t>
      </w:r>
      <w:r w:rsidR="00BC12D9">
        <w:rPr>
          <w:rFonts w:hint="cs"/>
          <w:rtl/>
          <w:lang w:eastAsia="he-IL"/>
        </w:rPr>
        <w:t xml:space="preserve">בשבעת הימים שלאחר שהתקנות ייכנסו לתוקף. אם </w:t>
      </w:r>
      <w:bookmarkStart w:id="3401" w:name="_ETM_Q1_15212341"/>
      <w:bookmarkEnd w:id="3401"/>
      <w:r w:rsidR="00BC12D9">
        <w:rPr>
          <w:rFonts w:hint="cs"/>
          <w:rtl/>
          <w:lang w:eastAsia="he-IL"/>
        </w:rPr>
        <w:t xml:space="preserve">מקובל על משרד הבריאות, נאריך את התקופה הזו. </w:t>
      </w:r>
    </w:p>
    <w:p w:rsidR="00BC12D9" w:rsidRDefault="00BC12D9" w:rsidP="00BC12D9">
      <w:pPr>
        <w:rPr>
          <w:rtl/>
          <w:lang w:eastAsia="he-IL"/>
        </w:rPr>
      </w:pPr>
      <w:bookmarkStart w:id="3402" w:name="_ETM_Q1_15219388"/>
      <w:bookmarkStart w:id="3403" w:name="_ETM_Q1_15219453"/>
      <w:bookmarkStart w:id="3404" w:name="_ETM_Q1_15220845"/>
      <w:bookmarkEnd w:id="3402"/>
      <w:bookmarkEnd w:id="3403"/>
      <w:bookmarkEnd w:id="3404"/>
    </w:p>
    <w:p w:rsidR="00BC12D9" w:rsidRDefault="00BC12D9" w:rsidP="00BC12D9">
      <w:pPr>
        <w:pStyle w:val="af9"/>
        <w:keepNext/>
        <w:rPr>
          <w:rtl/>
          <w:lang w:eastAsia="he-IL"/>
        </w:rPr>
      </w:pPr>
      <w:bookmarkStart w:id="3405" w:name="ET_guest_516638_460"/>
      <w:r w:rsidRPr="00BC12D9">
        <w:rPr>
          <w:rStyle w:val="TagStyle"/>
          <w:rtl/>
        </w:rPr>
        <w:t xml:space="preserve"> &lt;&lt; אורח &gt;&gt; </w:t>
      </w:r>
      <w:r>
        <w:rPr>
          <w:rtl/>
          <w:lang w:eastAsia="he-IL"/>
        </w:rPr>
        <w:t>נמרוד הגלילי:</w:t>
      </w:r>
      <w:r w:rsidRPr="00BC12D9">
        <w:rPr>
          <w:rStyle w:val="TagStyle"/>
          <w:rtl/>
        </w:rPr>
        <w:t xml:space="preserve"> &lt;&lt; אורח &gt;&gt;</w:t>
      </w:r>
      <w:r>
        <w:rPr>
          <w:rtl/>
          <w:lang w:eastAsia="he-IL"/>
        </w:rPr>
        <w:t xml:space="preserve">   </w:t>
      </w:r>
      <w:bookmarkEnd w:id="3405"/>
    </w:p>
    <w:p w:rsidR="00BC12D9" w:rsidRDefault="00BC12D9" w:rsidP="00BC12D9">
      <w:pPr>
        <w:pStyle w:val="KeepWithNext"/>
        <w:rPr>
          <w:rtl/>
          <w:lang w:eastAsia="he-IL"/>
        </w:rPr>
      </w:pPr>
    </w:p>
    <w:p w:rsidR="00BC12D9" w:rsidRDefault="00BC12D9" w:rsidP="00BC12D9">
      <w:pPr>
        <w:rPr>
          <w:rtl/>
          <w:lang w:eastAsia="he-IL"/>
        </w:rPr>
      </w:pPr>
      <w:bookmarkStart w:id="3406" w:name="_ETM_Q1_15221389"/>
      <w:bookmarkStart w:id="3407" w:name="_ETM_Q1_15221434"/>
      <w:bookmarkEnd w:id="3406"/>
      <w:bookmarkEnd w:id="3407"/>
      <w:r>
        <w:rPr>
          <w:rFonts w:hint="cs"/>
          <w:rtl/>
          <w:lang w:eastAsia="he-IL"/>
        </w:rPr>
        <w:t xml:space="preserve">ההנחיה שלכם </w:t>
      </w:r>
      <w:bookmarkStart w:id="3408" w:name="_ETM_Q1_15222924"/>
      <w:bookmarkEnd w:id="3408"/>
      <w:r>
        <w:rPr>
          <w:rFonts w:hint="cs"/>
          <w:rtl/>
          <w:lang w:eastAsia="he-IL"/>
        </w:rPr>
        <w:t>תופסת גם לגבי הרשויות המקומיות?</w:t>
      </w:r>
    </w:p>
    <w:p w:rsidR="00BC12D9" w:rsidRDefault="00BC12D9" w:rsidP="00BC12D9">
      <w:pPr>
        <w:rPr>
          <w:rtl/>
          <w:lang w:eastAsia="he-IL"/>
        </w:rPr>
      </w:pPr>
      <w:bookmarkStart w:id="3409" w:name="_ETM_Q1_15227154"/>
      <w:bookmarkStart w:id="3410" w:name="_ETM_Q1_15227219"/>
      <w:bookmarkStart w:id="3411" w:name="_ETM_Q1_15229839"/>
      <w:bookmarkEnd w:id="3409"/>
      <w:bookmarkEnd w:id="3410"/>
      <w:bookmarkEnd w:id="3411"/>
    </w:p>
    <w:p w:rsidR="00BC12D9" w:rsidRDefault="00BC12D9" w:rsidP="00BC12D9">
      <w:pPr>
        <w:pStyle w:val="af9"/>
        <w:keepNext/>
        <w:rPr>
          <w:rtl/>
          <w:lang w:eastAsia="he-IL"/>
        </w:rPr>
      </w:pPr>
      <w:r w:rsidRPr="00BC12D9">
        <w:rPr>
          <w:rStyle w:val="TagStyle"/>
          <w:rtl/>
        </w:rPr>
        <w:t xml:space="preserve">&lt;&lt; אורח &gt;&gt; </w:t>
      </w:r>
      <w:r>
        <w:rPr>
          <w:rtl/>
          <w:lang w:eastAsia="he-IL"/>
        </w:rPr>
        <w:t xml:space="preserve">אורי </w:t>
      </w:r>
      <w:proofErr w:type="spellStart"/>
      <w:r>
        <w:rPr>
          <w:rtl/>
          <w:lang w:eastAsia="he-IL"/>
        </w:rPr>
        <w:t>בוצ'ומינסקי</w:t>
      </w:r>
      <w:proofErr w:type="spellEnd"/>
      <w:r>
        <w:rPr>
          <w:rtl/>
          <w:lang w:eastAsia="he-IL"/>
        </w:rPr>
        <w:t>:</w:t>
      </w:r>
      <w:r w:rsidRPr="00BC12D9">
        <w:rPr>
          <w:rStyle w:val="TagStyle"/>
          <w:rtl/>
        </w:rPr>
        <w:t xml:space="preserve"> &lt;&lt; אורח &gt;&gt;</w:t>
      </w:r>
      <w:r>
        <w:rPr>
          <w:rtl/>
          <w:lang w:eastAsia="he-IL"/>
        </w:rPr>
        <w:t xml:space="preserve">   </w:t>
      </w:r>
    </w:p>
    <w:p w:rsidR="00BC12D9" w:rsidRDefault="00BC12D9" w:rsidP="00BC12D9">
      <w:pPr>
        <w:pStyle w:val="KeepWithNext"/>
        <w:rPr>
          <w:rtl/>
          <w:lang w:eastAsia="he-IL"/>
        </w:rPr>
      </w:pPr>
    </w:p>
    <w:p w:rsidR="00BC12D9" w:rsidRDefault="00BC12D9" w:rsidP="00250706">
      <w:pPr>
        <w:rPr>
          <w:rtl/>
          <w:lang w:eastAsia="he-IL"/>
        </w:rPr>
      </w:pPr>
      <w:bookmarkStart w:id="3412" w:name="_ETM_Q1_15230374"/>
      <w:bookmarkStart w:id="3413" w:name="_ETM_Q1_15230449"/>
      <w:bookmarkEnd w:id="3412"/>
      <w:bookmarkEnd w:id="3413"/>
      <w:r>
        <w:rPr>
          <w:rFonts w:hint="cs"/>
          <w:rtl/>
          <w:lang w:eastAsia="he-IL"/>
        </w:rPr>
        <w:t>כן, אנחנו מ</w:t>
      </w:r>
      <w:r w:rsidR="00250706">
        <w:rPr>
          <w:rFonts w:hint="cs"/>
          <w:rtl/>
          <w:lang w:eastAsia="he-IL"/>
        </w:rPr>
        <w:t xml:space="preserve">עבירים </w:t>
      </w:r>
      <w:r>
        <w:rPr>
          <w:rFonts w:hint="cs"/>
          <w:rtl/>
          <w:lang w:eastAsia="he-IL"/>
        </w:rPr>
        <w:t>את זה ל</w:t>
      </w:r>
      <w:bookmarkStart w:id="3414" w:name="_ETM_Q1_15237789"/>
      <w:bookmarkEnd w:id="3414"/>
      <w:r>
        <w:rPr>
          <w:rFonts w:hint="cs"/>
          <w:rtl/>
          <w:lang w:eastAsia="he-IL"/>
        </w:rPr>
        <w:t xml:space="preserve">כל גורמי האכיפה. </w:t>
      </w:r>
    </w:p>
    <w:p w:rsidR="00BC12D9" w:rsidRDefault="00BC12D9" w:rsidP="00BC12D9">
      <w:pPr>
        <w:rPr>
          <w:rtl/>
          <w:lang w:eastAsia="he-IL"/>
        </w:rPr>
      </w:pPr>
      <w:bookmarkStart w:id="3415" w:name="_ETM_Q1_15240257"/>
      <w:bookmarkStart w:id="3416" w:name="_ETM_Q1_15240337"/>
      <w:bookmarkEnd w:id="3415"/>
      <w:bookmarkEnd w:id="3416"/>
    </w:p>
    <w:p w:rsidR="00BC12D9" w:rsidRDefault="00BC12D9" w:rsidP="00BC12D9">
      <w:pPr>
        <w:pStyle w:val="af6"/>
        <w:keepNext/>
        <w:rPr>
          <w:rtl/>
        </w:rPr>
      </w:pPr>
      <w:bookmarkStart w:id="3417" w:name="ET_yor_5069_462"/>
      <w:r w:rsidRPr="00BC12D9">
        <w:rPr>
          <w:rStyle w:val="TagStyle"/>
          <w:rtl/>
        </w:rPr>
        <w:t xml:space="preserve"> &lt;&lt; </w:t>
      </w:r>
      <w:proofErr w:type="spellStart"/>
      <w:r w:rsidRPr="00BC12D9">
        <w:rPr>
          <w:rStyle w:val="TagStyle"/>
          <w:rtl/>
        </w:rPr>
        <w:t>יור</w:t>
      </w:r>
      <w:proofErr w:type="spellEnd"/>
      <w:r w:rsidRPr="00BC12D9">
        <w:rPr>
          <w:rStyle w:val="TagStyle"/>
          <w:rtl/>
        </w:rPr>
        <w:t xml:space="preserve"> &gt;&gt; </w:t>
      </w:r>
      <w:r>
        <w:rPr>
          <w:rtl/>
        </w:rPr>
        <w:t>היו"ר יעקב אשר:</w:t>
      </w:r>
      <w:r w:rsidRPr="00BC12D9">
        <w:rPr>
          <w:rStyle w:val="TagStyle"/>
          <w:rtl/>
        </w:rPr>
        <w:t xml:space="preserve"> &lt;&lt; </w:t>
      </w:r>
      <w:proofErr w:type="spellStart"/>
      <w:r w:rsidRPr="00BC12D9">
        <w:rPr>
          <w:rStyle w:val="TagStyle"/>
          <w:rtl/>
        </w:rPr>
        <w:t>יור</w:t>
      </w:r>
      <w:proofErr w:type="spellEnd"/>
      <w:r w:rsidRPr="00BC12D9">
        <w:rPr>
          <w:rStyle w:val="TagStyle"/>
          <w:rtl/>
        </w:rPr>
        <w:t xml:space="preserve"> &gt;&gt;</w:t>
      </w:r>
      <w:r>
        <w:rPr>
          <w:rtl/>
        </w:rPr>
        <w:t xml:space="preserve">   </w:t>
      </w:r>
      <w:bookmarkEnd w:id="3417"/>
    </w:p>
    <w:p w:rsidR="00BC12D9" w:rsidRDefault="00BC12D9" w:rsidP="00BC12D9">
      <w:pPr>
        <w:pStyle w:val="KeepWithNext"/>
        <w:rPr>
          <w:rtl/>
          <w:lang w:eastAsia="he-IL"/>
        </w:rPr>
      </w:pPr>
    </w:p>
    <w:p w:rsidR="00BC12D9" w:rsidRDefault="00250706" w:rsidP="00BC12D9">
      <w:pPr>
        <w:rPr>
          <w:rtl/>
          <w:lang w:eastAsia="he-IL"/>
        </w:rPr>
      </w:pPr>
      <w:bookmarkStart w:id="3418" w:name="_ETM_Q1_15241061"/>
      <w:bookmarkEnd w:id="3418"/>
      <w:r>
        <w:rPr>
          <w:rFonts w:hint="cs"/>
          <w:rtl/>
          <w:lang w:eastAsia="he-IL"/>
        </w:rPr>
        <w:t xml:space="preserve">אני מבקש בתקנות הבאות, כשאתם מתקינים דברים ומטילים דברים על אנשים, יש לקחת בחשבון </w:t>
      </w:r>
      <w:bookmarkStart w:id="3419" w:name="_ETM_Q1_15237332"/>
      <w:bookmarkEnd w:id="3419"/>
      <w:r>
        <w:rPr>
          <w:rFonts w:hint="cs"/>
          <w:rtl/>
          <w:lang w:eastAsia="he-IL"/>
        </w:rPr>
        <w:t>ימי עבודה. אם הבאתם תקנה חדשה, לומר ש</w:t>
      </w:r>
      <w:r w:rsidR="00BC12D9">
        <w:rPr>
          <w:rFonts w:hint="cs"/>
          <w:rtl/>
          <w:lang w:eastAsia="he-IL"/>
        </w:rPr>
        <w:t xml:space="preserve">היא תחול אחרי שבוע, עשרה ימים, </w:t>
      </w:r>
      <w:r>
        <w:rPr>
          <w:rFonts w:hint="cs"/>
          <w:rtl/>
          <w:lang w:eastAsia="he-IL"/>
        </w:rPr>
        <w:t xml:space="preserve">משהו </w:t>
      </w:r>
      <w:r w:rsidR="00BC12D9">
        <w:rPr>
          <w:rFonts w:hint="cs"/>
          <w:rtl/>
          <w:lang w:eastAsia="he-IL"/>
        </w:rPr>
        <w:t xml:space="preserve">סביר </w:t>
      </w:r>
      <w:bookmarkStart w:id="3420" w:name="_ETM_Q1_15245755"/>
      <w:bookmarkEnd w:id="3420"/>
      <w:r w:rsidR="00BC12D9">
        <w:rPr>
          <w:rFonts w:hint="cs"/>
          <w:rtl/>
          <w:lang w:eastAsia="he-IL"/>
        </w:rPr>
        <w:t>שזה יהיה</w:t>
      </w:r>
      <w:r>
        <w:rPr>
          <w:rFonts w:hint="cs"/>
          <w:rtl/>
          <w:lang w:eastAsia="he-IL"/>
        </w:rPr>
        <w:t>,</w:t>
      </w:r>
      <w:r w:rsidR="00BC12D9">
        <w:rPr>
          <w:rFonts w:hint="cs"/>
          <w:rtl/>
          <w:lang w:eastAsia="he-IL"/>
        </w:rPr>
        <w:t xml:space="preserve"> באופן קבוע. </w:t>
      </w:r>
    </w:p>
    <w:p w:rsidR="00BC12D9" w:rsidRDefault="00BC12D9" w:rsidP="00BC12D9">
      <w:pPr>
        <w:rPr>
          <w:rtl/>
          <w:lang w:eastAsia="he-IL"/>
        </w:rPr>
      </w:pPr>
      <w:bookmarkStart w:id="3421" w:name="_ETM_Q1_15251549"/>
      <w:bookmarkStart w:id="3422" w:name="_ETM_Q1_15251619"/>
      <w:bookmarkEnd w:id="3421"/>
      <w:bookmarkEnd w:id="3422"/>
    </w:p>
    <w:p w:rsidR="00080A58" w:rsidRDefault="00F87CF3" w:rsidP="00BC12D9">
      <w:pPr>
        <w:rPr>
          <w:rtl/>
          <w:lang w:eastAsia="he-IL"/>
        </w:rPr>
      </w:pPr>
      <w:bookmarkStart w:id="3423" w:name="_ETM_Q1_15331772"/>
      <w:bookmarkStart w:id="3424" w:name="_ETM_Q1_15331842"/>
      <w:bookmarkEnd w:id="3423"/>
      <w:bookmarkEnd w:id="3424"/>
      <w:r>
        <w:rPr>
          <w:rFonts w:hint="cs"/>
          <w:rtl/>
          <w:lang w:eastAsia="he-IL"/>
        </w:rPr>
        <w:t xml:space="preserve">סיימנו את ההקראה? כמה </w:t>
      </w:r>
      <w:bookmarkStart w:id="3425" w:name="_ETM_Q1_15351837"/>
      <w:bookmarkEnd w:id="3425"/>
      <w:r>
        <w:rPr>
          <w:rFonts w:hint="cs"/>
          <w:rtl/>
          <w:lang w:eastAsia="he-IL"/>
        </w:rPr>
        <w:t>מילים על קנסות, לילך.</w:t>
      </w:r>
    </w:p>
    <w:p w:rsidR="00F87CF3" w:rsidRDefault="00F87CF3" w:rsidP="00BC12D9">
      <w:pPr>
        <w:rPr>
          <w:rtl/>
          <w:lang w:eastAsia="he-IL"/>
        </w:rPr>
      </w:pPr>
      <w:bookmarkStart w:id="3426" w:name="_ETM_Q1_15354974"/>
      <w:bookmarkStart w:id="3427" w:name="_ETM_Q1_15355039"/>
      <w:bookmarkStart w:id="3428" w:name="_ETM_Q1_15355887"/>
      <w:bookmarkEnd w:id="3426"/>
      <w:bookmarkEnd w:id="3427"/>
      <w:bookmarkEnd w:id="3428"/>
    </w:p>
    <w:p w:rsidR="00F87CF3" w:rsidRDefault="00F87CF3" w:rsidP="00F87CF3">
      <w:pPr>
        <w:pStyle w:val="af9"/>
        <w:keepNext/>
        <w:rPr>
          <w:rtl/>
          <w:lang w:eastAsia="he-IL"/>
        </w:rPr>
      </w:pPr>
      <w:bookmarkStart w:id="3429" w:name="ET_guest_635381_463"/>
      <w:r w:rsidRPr="00F87CF3">
        <w:rPr>
          <w:rStyle w:val="TagStyle"/>
          <w:rtl/>
        </w:rPr>
        <w:t xml:space="preserve"> &lt;&lt; אורח &gt;&gt; </w:t>
      </w:r>
      <w:r>
        <w:rPr>
          <w:rtl/>
          <w:lang w:eastAsia="he-IL"/>
        </w:rPr>
        <w:t>לילך וגנר:</w:t>
      </w:r>
      <w:r w:rsidRPr="00F87CF3">
        <w:rPr>
          <w:rStyle w:val="TagStyle"/>
          <w:rtl/>
        </w:rPr>
        <w:t xml:space="preserve"> &lt;&lt; אורח &gt;&gt;</w:t>
      </w:r>
      <w:r>
        <w:rPr>
          <w:rtl/>
          <w:lang w:eastAsia="he-IL"/>
        </w:rPr>
        <w:t xml:space="preserve">   </w:t>
      </w:r>
      <w:bookmarkEnd w:id="3429"/>
    </w:p>
    <w:p w:rsidR="00F87CF3" w:rsidRDefault="00F87CF3" w:rsidP="00F87CF3">
      <w:pPr>
        <w:pStyle w:val="KeepWithNext"/>
        <w:rPr>
          <w:rtl/>
          <w:lang w:eastAsia="he-IL"/>
        </w:rPr>
      </w:pPr>
    </w:p>
    <w:p w:rsidR="00F87CF3" w:rsidRDefault="00280EDE" w:rsidP="00280EDE">
      <w:pPr>
        <w:rPr>
          <w:rtl/>
          <w:lang w:eastAsia="he-IL"/>
        </w:rPr>
      </w:pPr>
      <w:bookmarkStart w:id="3430" w:name="_ETM_Q1_15356452"/>
      <w:bookmarkStart w:id="3431" w:name="_ETM_Q1_15356502"/>
      <w:bookmarkEnd w:id="3430"/>
      <w:bookmarkEnd w:id="3431"/>
      <w:r>
        <w:rPr>
          <w:rFonts w:hint="cs"/>
          <w:rtl/>
          <w:lang w:eastAsia="he-IL"/>
        </w:rPr>
        <w:t xml:space="preserve">אומר בגדול. </w:t>
      </w:r>
      <w:bookmarkStart w:id="3432" w:name="_ETM_Q1_15357309"/>
      <w:bookmarkEnd w:id="3432"/>
      <w:r w:rsidR="00D9237A">
        <w:rPr>
          <w:rFonts w:hint="cs"/>
          <w:rtl/>
          <w:lang w:eastAsia="he-IL"/>
        </w:rPr>
        <w:t>כפי שאתם יודע</w:t>
      </w:r>
      <w:r w:rsidR="00F87CF3">
        <w:rPr>
          <w:rFonts w:hint="cs"/>
          <w:rtl/>
          <w:lang w:eastAsia="he-IL"/>
        </w:rPr>
        <w:t>י</w:t>
      </w:r>
      <w:r w:rsidR="00D9237A">
        <w:rPr>
          <w:rFonts w:hint="cs"/>
          <w:rtl/>
          <w:lang w:eastAsia="he-IL"/>
        </w:rPr>
        <w:t>ם</w:t>
      </w:r>
      <w:r>
        <w:rPr>
          <w:rFonts w:hint="cs"/>
          <w:rtl/>
          <w:lang w:eastAsia="he-IL"/>
        </w:rPr>
        <w:t>,</w:t>
      </w:r>
      <w:r w:rsidR="00F87CF3">
        <w:rPr>
          <w:rFonts w:hint="cs"/>
          <w:rtl/>
          <w:lang w:eastAsia="he-IL"/>
        </w:rPr>
        <w:t xml:space="preserve"> בחוק המסגרת</w:t>
      </w:r>
      <w:r>
        <w:rPr>
          <w:rFonts w:hint="cs"/>
          <w:rtl/>
          <w:lang w:eastAsia="he-IL"/>
        </w:rPr>
        <w:t xml:space="preserve"> יש הגבלה של הקנסות</w:t>
      </w:r>
      <w:r w:rsidR="00F87CF3">
        <w:rPr>
          <w:rFonts w:hint="cs"/>
          <w:rtl/>
          <w:lang w:eastAsia="he-IL"/>
        </w:rPr>
        <w:t xml:space="preserve">, </w:t>
      </w:r>
      <w:r>
        <w:rPr>
          <w:rFonts w:hint="cs"/>
          <w:rtl/>
          <w:lang w:eastAsia="he-IL"/>
        </w:rPr>
        <w:t xml:space="preserve">של הגובה שלהם. המקרים הכי חמורים, </w:t>
      </w:r>
      <w:bookmarkStart w:id="3433" w:name="_ETM_Q1_15363251"/>
      <w:bookmarkEnd w:id="3433"/>
      <w:r>
        <w:rPr>
          <w:rFonts w:hint="cs"/>
          <w:rtl/>
          <w:lang w:eastAsia="he-IL"/>
        </w:rPr>
        <w:t xml:space="preserve">של עסקים, זה 5,000. </w:t>
      </w:r>
      <w:r w:rsidR="00F87CF3">
        <w:rPr>
          <w:rFonts w:hint="cs"/>
          <w:rtl/>
          <w:lang w:eastAsia="he-IL"/>
        </w:rPr>
        <w:t xml:space="preserve">עשינו את </w:t>
      </w:r>
      <w:bookmarkStart w:id="3434" w:name="_ETM_Q1_15367884"/>
      <w:bookmarkEnd w:id="3434"/>
      <w:r w:rsidR="00F87CF3">
        <w:rPr>
          <w:rFonts w:hint="cs"/>
          <w:rtl/>
          <w:lang w:eastAsia="he-IL"/>
        </w:rPr>
        <w:t>הקנס הגבוה על הדברים החמורים ביותר</w:t>
      </w:r>
      <w:r>
        <w:rPr>
          <w:rFonts w:hint="cs"/>
          <w:rtl/>
          <w:lang w:eastAsia="he-IL"/>
        </w:rPr>
        <w:t xml:space="preserve"> לפי תקנות הגבלת פעילות</w:t>
      </w:r>
      <w:r w:rsidR="00F87CF3">
        <w:rPr>
          <w:rFonts w:hint="cs"/>
          <w:rtl/>
          <w:lang w:eastAsia="he-IL"/>
        </w:rPr>
        <w:t xml:space="preserve">. זו הפעלה </w:t>
      </w:r>
      <w:r>
        <w:rPr>
          <w:rFonts w:hint="cs"/>
          <w:rtl/>
          <w:lang w:eastAsia="he-IL"/>
        </w:rPr>
        <w:t xml:space="preserve">של מקום שאסור להפעילו </w:t>
      </w:r>
      <w:r w:rsidR="00F87CF3">
        <w:rPr>
          <w:rFonts w:hint="cs"/>
          <w:rtl/>
          <w:lang w:eastAsia="he-IL"/>
        </w:rPr>
        <w:t>והמגבלות ש</w:t>
      </w:r>
      <w:r>
        <w:rPr>
          <w:rFonts w:hint="cs"/>
          <w:rtl/>
          <w:lang w:eastAsia="he-IL"/>
        </w:rPr>
        <w:t>ל קניונים</w:t>
      </w:r>
      <w:r w:rsidR="00D9237A">
        <w:rPr>
          <w:rFonts w:hint="cs"/>
          <w:rtl/>
          <w:lang w:eastAsia="he-IL"/>
        </w:rPr>
        <w:t xml:space="preserve">. אחר כך במדרג הבא בתור </w:t>
      </w:r>
      <w:r>
        <w:rPr>
          <w:rFonts w:hint="cs"/>
          <w:rtl/>
          <w:lang w:eastAsia="he-IL"/>
        </w:rPr>
        <w:t xml:space="preserve">זה דברים שחשובים מאוד לבריאות </w:t>
      </w:r>
      <w:r w:rsidR="00D9237A">
        <w:rPr>
          <w:rFonts w:hint="cs"/>
          <w:rtl/>
          <w:lang w:eastAsia="he-IL"/>
        </w:rPr>
        <w:t>במע</w:t>
      </w:r>
      <w:r w:rsidR="00F87CF3">
        <w:rPr>
          <w:rFonts w:hint="cs"/>
          <w:rtl/>
          <w:lang w:eastAsia="he-IL"/>
        </w:rPr>
        <w:t xml:space="preserve">גל הראשון, ובמעגל השני </w:t>
      </w:r>
      <w:bookmarkStart w:id="3435" w:name="_ETM_Q1_15383298"/>
      <w:bookmarkEnd w:id="3435"/>
      <w:r w:rsidR="00F87CF3">
        <w:rPr>
          <w:rFonts w:hint="cs"/>
          <w:rtl/>
          <w:lang w:eastAsia="he-IL"/>
        </w:rPr>
        <w:t>זה הנושא של השילוט</w:t>
      </w:r>
      <w:r>
        <w:rPr>
          <w:rFonts w:hint="cs"/>
          <w:rtl/>
          <w:lang w:eastAsia="he-IL"/>
        </w:rPr>
        <w:t xml:space="preserve">, שגם </w:t>
      </w:r>
      <w:bookmarkStart w:id="3436" w:name="_ETM_Q1_15384659"/>
      <w:bookmarkEnd w:id="3436"/>
      <w:r>
        <w:rPr>
          <w:rFonts w:hint="cs"/>
          <w:rtl/>
          <w:lang w:eastAsia="he-IL"/>
        </w:rPr>
        <w:t>הוא חשוב, אבל הוא במעגל השני</w:t>
      </w:r>
      <w:r w:rsidR="00F87CF3">
        <w:rPr>
          <w:rFonts w:hint="cs"/>
          <w:rtl/>
          <w:lang w:eastAsia="he-IL"/>
        </w:rPr>
        <w:t xml:space="preserve">. </w:t>
      </w:r>
      <w:r>
        <w:rPr>
          <w:rFonts w:hint="cs"/>
          <w:rtl/>
          <w:lang w:eastAsia="he-IL"/>
        </w:rPr>
        <w:t xml:space="preserve">קנסות לגבי העניינים המשמעותיים </w:t>
      </w:r>
      <w:r w:rsidR="00F87CF3">
        <w:rPr>
          <w:rFonts w:hint="cs"/>
          <w:rtl/>
          <w:lang w:eastAsia="he-IL"/>
        </w:rPr>
        <w:t xml:space="preserve">כמו </w:t>
      </w:r>
      <w:r>
        <w:rPr>
          <w:rFonts w:hint="cs"/>
          <w:rtl/>
          <w:lang w:eastAsia="he-IL"/>
        </w:rPr>
        <w:t xml:space="preserve">מחיצה, כמו </w:t>
      </w:r>
      <w:r w:rsidR="00F87CF3">
        <w:rPr>
          <w:rFonts w:hint="cs"/>
          <w:rtl/>
          <w:lang w:eastAsia="he-IL"/>
        </w:rPr>
        <w:t>ויסות מספר הנכנסים</w:t>
      </w:r>
      <w:r>
        <w:rPr>
          <w:rFonts w:hint="cs"/>
          <w:rtl/>
          <w:lang w:eastAsia="he-IL"/>
        </w:rPr>
        <w:t xml:space="preserve"> </w:t>
      </w:r>
      <w:r>
        <w:rPr>
          <w:rtl/>
          <w:lang w:eastAsia="he-IL"/>
        </w:rPr>
        <w:t>–</w:t>
      </w:r>
      <w:r>
        <w:rPr>
          <w:rFonts w:hint="cs"/>
          <w:rtl/>
          <w:lang w:eastAsia="he-IL"/>
        </w:rPr>
        <w:t xml:space="preserve"> 2,500</w:t>
      </w:r>
      <w:r w:rsidR="00F87CF3">
        <w:rPr>
          <w:rFonts w:hint="cs"/>
          <w:rtl/>
          <w:lang w:eastAsia="he-IL"/>
        </w:rPr>
        <w:t xml:space="preserve">, מחיצה, </w:t>
      </w:r>
      <w:bookmarkStart w:id="3437" w:name="_ETM_Q1_15394843"/>
      <w:bookmarkEnd w:id="3437"/>
      <w:r w:rsidR="00F87CF3">
        <w:rPr>
          <w:rFonts w:hint="cs"/>
          <w:rtl/>
          <w:lang w:eastAsia="he-IL"/>
        </w:rPr>
        <w:t>סימון מקומות</w:t>
      </w:r>
      <w:r>
        <w:rPr>
          <w:rFonts w:hint="cs"/>
          <w:rtl/>
          <w:lang w:eastAsia="he-IL"/>
        </w:rPr>
        <w:t xml:space="preserve"> ותורים </w:t>
      </w:r>
      <w:r>
        <w:rPr>
          <w:rtl/>
          <w:lang w:eastAsia="he-IL"/>
        </w:rPr>
        <w:t>–</w:t>
      </w:r>
      <w:r>
        <w:rPr>
          <w:rFonts w:hint="cs"/>
          <w:rtl/>
          <w:lang w:eastAsia="he-IL"/>
        </w:rPr>
        <w:t xml:space="preserve"> דברים כאלה זה 2,000</w:t>
      </w:r>
      <w:r w:rsidR="00F87CF3">
        <w:rPr>
          <w:rFonts w:hint="cs"/>
          <w:rtl/>
          <w:lang w:eastAsia="he-IL"/>
        </w:rPr>
        <w:t>, והנושא של הש</w:t>
      </w:r>
      <w:r w:rsidR="00D9237A">
        <w:rPr>
          <w:rFonts w:hint="cs"/>
          <w:rtl/>
          <w:lang w:eastAsia="he-IL"/>
        </w:rPr>
        <w:t>י</w:t>
      </w:r>
      <w:r w:rsidR="00F87CF3">
        <w:rPr>
          <w:rFonts w:hint="cs"/>
          <w:rtl/>
          <w:lang w:eastAsia="he-IL"/>
        </w:rPr>
        <w:t>לוט</w:t>
      </w:r>
      <w:bookmarkStart w:id="3438" w:name="_ETM_Q1_15400169"/>
      <w:bookmarkEnd w:id="3438"/>
      <w:r>
        <w:rPr>
          <w:rFonts w:hint="cs"/>
          <w:rtl/>
          <w:lang w:eastAsia="he-IL"/>
        </w:rPr>
        <w:t xml:space="preserve"> זה 1,000 ש"ח</w:t>
      </w:r>
      <w:r w:rsidR="00F87CF3">
        <w:rPr>
          <w:rFonts w:hint="cs"/>
          <w:rtl/>
          <w:lang w:eastAsia="he-IL"/>
        </w:rPr>
        <w:t>, והקנס לגבי השהייה</w:t>
      </w:r>
      <w:r>
        <w:rPr>
          <w:rFonts w:hint="cs"/>
          <w:rtl/>
          <w:lang w:eastAsia="he-IL"/>
        </w:rPr>
        <w:t xml:space="preserve"> במקום שפעילותו אסורה,</w:t>
      </w:r>
      <w:r w:rsidR="00F87CF3">
        <w:rPr>
          <w:rFonts w:hint="cs"/>
          <w:rtl/>
          <w:lang w:eastAsia="he-IL"/>
        </w:rPr>
        <w:t xml:space="preserve"> כאמור בחוק </w:t>
      </w:r>
      <w:bookmarkStart w:id="3439" w:name="_ETM_Q1_15405226"/>
      <w:bookmarkEnd w:id="3439"/>
      <w:r w:rsidR="00F87CF3">
        <w:rPr>
          <w:rFonts w:hint="cs"/>
          <w:rtl/>
          <w:lang w:eastAsia="he-IL"/>
        </w:rPr>
        <w:t>המסגרת זה מוגבל ל-500</w:t>
      </w:r>
      <w:r>
        <w:rPr>
          <w:rFonts w:hint="cs"/>
          <w:rtl/>
          <w:lang w:eastAsia="he-IL"/>
        </w:rPr>
        <w:t xml:space="preserve"> ש"ח</w:t>
      </w:r>
      <w:r w:rsidR="00F87CF3">
        <w:rPr>
          <w:rFonts w:hint="cs"/>
          <w:rtl/>
          <w:lang w:eastAsia="he-IL"/>
        </w:rPr>
        <w:t>.</w:t>
      </w:r>
    </w:p>
    <w:p w:rsidR="00F87CF3" w:rsidRDefault="00F87CF3" w:rsidP="00F87CF3">
      <w:pPr>
        <w:rPr>
          <w:rtl/>
          <w:lang w:eastAsia="he-IL"/>
        </w:rPr>
      </w:pPr>
      <w:bookmarkStart w:id="3440" w:name="_ETM_Q1_15408783"/>
      <w:bookmarkStart w:id="3441" w:name="_ETM_Q1_15408858"/>
      <w:bookmarkEnd w:id="3440"/>
      <w:bookmarkEnd w:id="3441"/>
    </w:p>
    <w:p w:rsidR="009F7169" w:rsidRDefault="009F7169" w:rsidP="009F7169">
      <w:pPr>
        <w:pStyle w:val="af6"/>
        <w:keepNext/>
        <w:rPr>
          <w:rtl/>
        </w:rPr>
      </w:pPr>
      <w:bookmarkStart w:id="3442" w:name="_ETM_Q1_15408908"/>
      <w:bookmarkStart w:id="3443" w:name="_ETM_Q1_15408977"/>
      <w:bookmarkStart w:id="3444" w:name="ET_yor_5069_465"/>
      <w:bookmarkEnd w:id="3442"/>
      <w:bookmarkEnd w:id="3443"/>
      <w:r w:rsidRPr="009F7169">
        <w:rPr>
          <w:rStyle w:val="TagStyle"/>
          <w:rtl/>
        </w:rPr>
        <w:t xml:space="preserve"> &lt;&lt; </w:t>
      </w:r>
      <w:proofErr w:type="spellStart"/>
      <w:r w:rsidRPr="009F7169">
        <w:rPr>
          <w:rStyle w:val="TagStyle"/>
          <w:rtl/>
        </w:rPr>
        <w:t>יור</w:t>
      </w:r>
      <w:proofErr w:type="spellEnd"/>
      <w:r w:rsidRPr="009F7169">
        <w:rPr>
          <w:rStyle w:val="TagStyle"/>
          <w:rtl/>
        </w:rPr>
        <w:t xml:space="preserve"> &gt;&gt; </w:t>
      </w:r>
      <w:r>
        <w:rPr>
          <w:rtl/>
        </w:rPr>
        <w:t>היו"ר יעקב אשר:</w:t>
      </w:r>
      <w:r w:rsidRPr="009F7169">
        <w:rPr>
          <w:rStyle w:val="TagStyle"/>
          <w:rtl/>
        </w:rPr>
        <w:t xml:space="preserve"> &lt;&lt; </w:t>
      </w:r>
      <w:proofErr w:type="spellStart"/>
      <w:r w:rsidRPr="009F7169">
        <w:rPr>
          <w:rStyle w:val="TagStyle"/>
          <w:rtl/>
        </w:rPr>
        <w:t>יור</w:t>
      </w:r>
      <w:proofErr w:type="spellEnd"/>
      <w:r w:rsidRPr="009F7169">
        <w:rPr>
          <w:rStyle w:val="TagStyle"/>
          <w:rtl/>
        </w:rPr>
        <w:t xml:space="preserve"> &gt;&gt;</w:t>
      </w:r>
      <w:r>
        <w:rPr>
          <w:rtl/>
        </w:rPr>
        <w:t xml:space="preserve">   </w:t>
      </w:r>
      <w:bookmarkEnd w:id="3444"/>
    </w:p>
    <w:p w:rsidR="009F7169" w:rsidRDefault="009F7169" w:rsidP="009F7169">
      <w:pPr>
        <w:pStyle w:val="KeepWithNext"/>
        <w:rPr>
          <w:rtl/>
          <w:lang w:eastAsia="he-IL"/>
        </w:rPr>
      </w:pPr>
    </w:p>
    <w:p w:rsidR="009F7169" w:rsidRDefault="00785BCC" w:rsidP="009F7169">
      <w:pPr>
        <w:rPr>
          <w:rtl/>
          <w:lang w:eastAsia="he-IL"/>
        </w:rPr>
      </w:pPr>
      <w:bookmarkStart w:id="3445" w:name="_ETM_Q1_15443571"/>
      <w:bookmarkEnd w:id="3445"/>
      <w:r>
        <w:rPr>
          <w:rFonts w:hint="cs"/>
          <w:rtl/>
          <w:lang w:eastAsia="he-IL"/>
        </w:rPr>
        <w:t xml:space="preserve">סיימנו להקריא. </w:t>
      </w:r>
      <w:r w:rsidR="009F7169">
        <w:rPr>
          <w:rFonts w:hint="cs"/>
          <w:rtl/>
          <w:lang w:eastAsia="he-IL"/>
        </w:rPr>
        <w:t xml:space="preserve">את הדיון לגבי </w:t>
      </w:r>
      <w:r>
        <w:rPr>
          <w:rFonts w:hint="cs"/>
          <w:rtl/>
          <w:lang w:eastAsia="he-IL"/>
        </w:rPr>
        <w:t xml:space="preserve">תקנות </w:t>
      </w:r>
      <w:bookmarkStart w:id="3446" w:name="_ETM_Q1_15443288"/>
      <w:bookmarkEnd w:id="3446"/>
      <w:r w:rsidR="009F7169">
        <w:rPr>
          <w:rFonts w:hint="cs"/>
          <w:rtl/>
          <w:lang w:eastAsia="he-IL"/>
        </w:rPr>
        <w:t xml:space="preserve">מקומות </w:t>
      </w:r>
      <w:bookmarkStart w:id="3447" w:name="_ETM_Q1_15447627"/>
      <w:bookmarkEnd w:id="3447"/>
      <w:r w:rsidR="009F7169">
        <w:rPr>
          <w:rFonts w:hint="cs"/>
          <w:rtl/>
          <w:lang w:eastAsia="he-IL"/>
        </w:rPr>
        <w:t xml:space="preserve">עבודה נעשה מחר </w:t>
      </w:r>
      <w:r>
        <w:rPr>
          <w:rFonts w:hint="cs"/>
          <w:rtl/>
          <w:lang w:eastAsia="he-IL"/>
        </w:rPr>
        <w:t xml:space="preserve">כנראה </w:t>
      </w:r>
      <w:r w:rsidR="009F7169">
        <w:rPr>
          <w:rtl/>
          <w:lang w:eastAsia="he-IL"/>
        </w:rPr>
        <w:t>–</w:t>
      </w:r>
      <w:r w:rsidR="009F7169">
        <w:rPr>
          <w:rFonts w:hint="cs"/>
          <w:rtl/>
          <w:lang w:eastAsia="he-IL"/>
        </w:rPr>
        <w:t xml:space="preserve"> נודיע מתי. נשתדל לעשות את זה </w:t>
      </w:r>
      <w:bookmarkStart w:id="3448" w:name="_ETM_Q1_15452524"/>
      <w:bookmarkEnd w:id="3448"/>
      <w:r w:rsidR="009F7169">
        <w:rPr>
          <w:rFonts w:hint="cs"/>
          <w:rtl/>
          <w:lang w:eastAsia="he-IL"/>
        </w:rPr>
        <w:t xml:space="preserve">מחר. התקנות שם יותר ברורות. כמובן, יש </w:t>
      </w:r>
      <w:r w:rsidR="00A13FDA">
        <w:rPr>
          <w:rFonts w:hint="cs"/>
          <w:rtl/>
          <w:lang w:eastAsia="he-IL"/>
        </w:rPr>
        <w:t xml:space="preserve">לנו </w:t>
      </w:r>
      <w:r w:rsidR="009F7169">
        <w:rPr>
          <w:rFonts w:hint="cs"/>
          <w:rtl/>
          <w:lang w:eastAsia="he-IL"/>
        </w:rPr>
        <w:t xml:space="preserve">הערות ויהיו לנו </w:t>
      </w:r>
      <w:bookmarkStart w:id="3449" w:name="_ETM_Q1_15458604"/>
      <w:bookmarkEnd w:id="3449"/>
      <w:r w:rsidR="009F7169">
        <w:rPr>
          <w:rFonts w:hint="cs"/>
          <w:rtl/>
          <w:lang w:eastAsia="he-IL"/>
        </w:rPr>
        <w:t xml:space="preserve">הערות גם עליהן. </w:t>
      </w:r>
    </w:p>
    <w:p w:rsidR="00F505C6" w:rsidRDefault="00F505C6" w:rsidP="009F7169">
      <w:pPr>
        <w:rPr>
          <w:rtl/>
          <w:lang w:eastAsia="he-IL"/>
        </w:rPr>
      </w:pPr>
      <w:bookmarkStart w:id="3450" w:name="_ETM_Q1_15500812"/>
      <w:bookmarkStart w:id="3451" w:name="_ETM_Q1_15500926"/>
      <w:bookmarkEnd w:id="3450"/>
      <w:bookmarkEnd w:id="3451"/>
    </w:p>
    <w:p w:rsidR="00F505C6" w:rsidRDefault="00F505C6" w:rsidP="009F7169">
      <w:pPr>
        <w:rPr>
          <w:rtl/>
          <w:lang w:eastAsia="he-IL"/>
        </w:rPr>
      </w:pPr>
      <w:bookmarkStart w:id="3452" w:name="_ETM_Q1_15500956"/>
      <w:bookmarkStart w:id="3453" w:name="_ETM_Q1_15501014"/>
      <w:bookmarkEnd w:id="3452"/>
      <w:bookmarkEnd w:id="3453"/>
      <w:r>
        <w:rPr>
          <w:rFonts w:hint="cs"/>
          <w:rtl/>
          <w:lang w:eastAsia="he-IL"/>
        </w:rPr>
        <w:t>בבקשה.</w:t>
      </w:r>
    </w:p>
    <w:p w:rsidR="00F505C6" w:rsidRDefault="00F505C6" w:rsidP="009F7169">
      <w:pPr>
        <w:rPr>
          <w:rtl/>
          <w:lang w:eastAsia="he-IL"/>
        </w:rPr>
      </w:pPr>
      <w:bookmarkStart w:id="3454" w:name="_ETM_Q1_15506988"/>
      <w:bookmarkStart w:id="3455" w:name="_ETM_Q1_15507047"/>
      <w:bookmarkEnd w:id="3454"/>
      <w:bookmarkEnd w:id="3455"/>
    </w:p>
    <w:p w:rsidR="00F505C6" w:rsidRDefault="00F505C6" w:rsidP="00F505C6">
      <w:pPr>
        <w:pStyle w:val="a4"/>
        <w:keepNext/>
        <w:rPr>
          <w:rtl/>
        </w:rPr>
      </w:pPr>
      <w:bookmarkStart w:id="3456" w:name="_ETM_Q1_15507118"/>
      <w:bookmarkStart w:id="3457" w:name="_ETM_Q1_15507233"/>
      <w:bookmarkStart w:id="3458" w:name="_ETM_Q1_15508283"/>
      <w:bookmarkStart w:id="3459" w:name="ET_speaker_5292_467"/>
      <w:bookmarkEnd w:id="3456"/>
      <w:bookmarkEnd w:id="3457"/>
      <w:bookmarkEnd w:id="3458"/>
      <w:r w:rsidRPr="00F505C6">
        <w:rPr>
          <w:rStyle w:val="TagStyle"/>
          <w:rtl/>
        </w:rPr>
        <w:t xml:space="preserve"> &lt;&lt; דובר &gt;&gt; </w:t>
      </w:r>
      <w:r>
        <w:rPr>
          <w:rtl/>
        </w:rPr>
        <w:t>אוסאמה סעדי (הרשימה המשותפת):</w:t>
      </w:r>
      <w:r w:rsidRPr="00F505C6">
        <w:rPr>
          <w:rStyle w:val="TagStyle"/>
          <w:rtl/>
        </w:rPr>
        <w:t xml:space="preserve"> &lt;&lt; דובר &gt;&gt;</w:t>
      </w:r>
      <w:r>
        <w:rPr>
          <w:rtl/>
        </w:rPr>
        <w:t xml:space="preserve">   </w:t>
      </w:r>
      <w:bookmarkEnd w:id="3459"/>
    </w:p>
    <w:p w:rsidR="00F505C6" w:rsidRDefault="00F505C6" w:rsidP="00F505C6">
      <w:pPr>
        <w:pStyle w:val="KeepWithNext"/>
        <w:rPr>
          <w:rtl/>
          <w:lang w:eastAsia="he-IL"/>
        </w:rPr>
      </w:pPr>
    </w:p>
    <w:p w:rsidR="004250AE" w:rsidRDefault="00F505C6" w:rsidP="00C4710E">
      <w:pPr>
        <w:rPr>
          <w:rtl/>
          <w:lang w:eastAsia="he-IL"/>
        </w:rPr>
      </w:pPr>
      <w:bookmarkStart w:id="3460" w:name="_ETM_Q1_15508888"/>
      <w:bookmarkStart w:id="3461" w:name="_ETM_Q1_15508948"/>
      <w:bookmarkEnd w:id="3460"/>
      <w:bookmarkEnd w:id="3461"/>
      <w:r>
        <w:rPr>
          <w:rFonts w:hint="cs"/>
          <w:rtl/>
          <w:lang w:eastAsia="he-IL"/>
        </w:rPr>
        <w:t xml:space="preserve">כבוד היושב-ראש, שמענו </w:t>
      </w:r>
      <w:r w:rsidR="008B08C4">
        <w:rPr>
          <w:rFonts w:hint="cs"/>
          <w:rtl/>
          <w:lang w:eastAsia="he-IL"/>
        </w:rPr>
        <w:t xml:space="preserve">כאן גם </w:t>
      </w:r>
      <w:r>
        <w:rPr>
          <w:rFonts w:hint="cs"/>
          <w:rtl/>
          <w:lang w:eastAsia="he-IL"/>
        </w:rPr>
        <w:t xml:space="preserve">מהמשנה למנכ"ל משרד </w:t>
      </w:r>
      <w:bookmarkStart w:id="3462" w:name="_ETM_Q1_15514699"/>
      <w:bookmarkEnd w:id="3462"/>
      <w:r>
        <w:rPr>
          <w:rFonts w:hint="cs"/>
          <w:rtl/>
          <w:lang w:eastAsia="he-IL"/>
        </w:rPr>
        <w:t xml:space="preserve">הבריאות </w:t>
      </w:r>
      <w:r w:rsidR="008B08C4">
        <w:rPr>
          <w:rFonts w:hint="cs"/>
          <w:rtl/>
          <w:lang w:eastAsia="he-IL"/>
        </w:rPr>
        <w:t xml:space="preserve">וגם מכבודו, כשפתחת את הישיבה, </w:t>
      </w:r>
      <w:bookmarkStart w:id="3463" w:name="_ETM_Q1_15516698"/>
      <w:bookmarkEnd w:id="3463"/>
      <w:r>
        <w:rPr>
          <w:rFonts w:hint="cs"/>
          <w:rtl/>
          <w:lang w:eastAsia="he-IL"/>
        </w:rPr>
        <w:t xml:space="preserve">שיש </w:t>
      </w:r>
      <w:proofErr w:type="spellStart"/>
      <w:r>
        <w:rPr>
          <w:rFonts w:hint="cs"/>
          <w:rtl/>
          <w:lang w:eastAsia="he-IL"/>
        </w:rPr>
        <w:t>פרויקטור</w:t>
      </w:r>
      <w:proofErr w:type="spellEnd"/>
      <w:r>
        <w:rPr>
          <w:rFonts w:hint="cs"/>
          <w:rtl/>
          <w:lang w:eastAsia="he-IL"/>
        </w:rPr>
        <w:t xml:space="preserve"> חדש, </w:t>
      </w:r>
      <w:r w:rsidR="008B08C4">
        <w:rPr>
          <w:rFonts w:hint="cs"/>
          <w:rtl/>
          <w:lang w:eastAsia="he-IL"/>
        </w:rPr>
        <w:t xml:space="preserve">יש </w:t>
      </w:r>
      <w:r>
        <w:rPr>
          <w:rFonts w:hint="cs"/>
          <w:rtl/>
          <w:lang w:eastAsia="he-IL"/>
        </w:rPr>
        <w:t xml:space="preserve">דיונים ושולחנות עגולים. ראינו שיש תיקון </w:t>
      </w:r>
      <w:bookmarkStart w:id="3464" w:name="_ETM_Q1_15524108"/>
      <w:bookmarkEnd w:id="3464"/>
      <w:r>
        <w:rPr>
          <w:rFonts w:hint="cs"/>
          <w:rtl/>
          <w:lang w:eastAsia="he-IL"/>
        </w:rPr>
        <w:t>על גבי תיקון, ובזה לא מסתפקים</w:t>
      </w:r>
      <w:r w:rsidR="008B08C4">
        <w:rPr>
          <w:rFonts w:hint="cs"/>
          <w:rtl/>
          <w:lang w:eastAsia="he-IL"/>
        </w:rPr>
        <w:t>,</w:t>
      </w:r>
      <w:r>
        <w:rPr>
          <w:rFonts w:hint="cs"/>
          <w:rtl/>
          <w:lang w:eastAsia="he-IL"/>
        </w:rPr>
        <w:t xml:space="preserve"> כי יש </w:t>
      </w:r>
      <w:bookmarkStart w:id="3465" w:name="_ETM_Q1_15531197"/>
      <w:bookmarkEnd w:id="3465"/>
      <w:r>
        <w:rPr>
          <w:rFonts w:hint="cs"/>
          <w:rtl/>
          <w:lang w:eastAsia="he-IL"/>
        </w:rPr>
        <w:t xml:space="preserve">דברים שלא מסתדרים אחד עם השני. יש </w:t>
      </w:r>
      <w:r w:rsidR="008B08C4">
        <w:rPr>
          <w:rFonts w:hint="cs"/>
          <w:rtl/>
          <w:lang w:eastAsia="he-IL"/>
        </w:rPr>
        <w:t xml:space="preserve">עדיין </w:t>
      </w:r>
      <w:r>
        <w:rPr>
          <w:rFonts w:hint="cs"/>
          <w:rtl/>
          <w:lang w:eastAsia="he-IL"/>
        </w:rPr>
        <w:t xml:space="preserve">פגיעות </w:t>
      </w:r>
      <w:r w:rsidR="008B08C4">
        <w:rPr>
          <w:rFonts w:hint="cs"/>
          <w:rtl/>
          <w:lang w:eastAsia="he-IL"/>
        </w:rPr>
        <w:t>קשות הן בהתקהלות ב</w:t>
      </w:r>
      <w:r>
        <w:rPr>
          <w:rFonts w:hint="cs"/>
          <w:rtl/>
          <w:lang w:eastAsia="he-IL"/>
        </w:rPr>
        <w:t xml:space="preserve">אולמות פתוחים </w:t>
      </w:r>
      <w:bookmarkStart w:id="3466" w:name="_ETM_Q1_15538159"/>
      <w:bookmarkEnd w:id="3466"/>
      <w:r>
        <w:rPr>
          <w:rFonts w:hint="cs"/>
          <w:rtl/>
          <w:lang w:eastAsia="he-IL"/>
        </w:rPr>
        <w:t xml:space="preserve">והן בעניין ההבדל בין מסעדות בבתי מלון למסעדות שלא בבתי </w:t>
      </w:r>
      <w:bookmarkStart w:id="3467" w:name="_ETM_Q1_15546774"/>
      <w:bookmarkEnd w:id="3467"/>
      <w:r>
        <w:rPr>
          <w:rFonts w:hint="cs"/>
          <w:rtl/>
          <w:lang w:eastAsia="he-IL"/>
        </w:rPr>
        <w:t xml:space="preserve">מלון. יש כל העניין של בתי תפילה, בין אם זה </w:t>
      </w:r>
      <w:bookmarkStart w:id="3468" w:name="_ETM_Q1_15552558"/>
      <w:bookmarkEnd w:id="3468"/>
      <w:r>
        <w:rPr>
          <w:rFonts w:hint="cs"/>
          <w:rtl/>
          <w:lang w:eastAsia="he-IL"/>
        </w:rPr>
        <w:t xml:space="preserve">בתי כנסת, </w:t>
      </w:r>
      <w:r w:rsidR="00BF5173">
        <w:rPr>
          <w:rFonts w:hint="cs"/>
          <w:rtl/>
          <w:lang w:eastAsia="he-IL"/>
        </w:rPr>
        <w:t xml:space="preserve">בין אם זה </w:t>
      </w:r>
      <w:r>
        <w:rPr>
          <w:rFonts w:hint="cs"/>
          <w:rtl/>
          <w:lang w:eastAsia="he-IL"/>
        </w:rPr>
        <w:t>מסגדים. אי-אפשר להבין את ההיגיון.</w:t>
      </w:r>
      <w:bookmarkStart w:id="3469" w:name="_ETM_Q1_15562907"/>
      <w:bookmarkEnd w:id="3469"/>
      <w:r w:rsidR="004250AE">
        <w:rPr>
          <w:rFonts w:hint="cs"/>
          <w:rtl/>
          <w:lang w:eastAsia="he-IL"/>
        </w:rPr>
        <w:t xml:space="preserve"> יש הענ</w:t>
      </w:r>
      <w:r w:rsidR="0048401C">
        <w:rPr>
          <w:rFonts w:hint="cs"/>
          <w:rtl/>
          <w:lang w:eastAsia="he-IL"/>
        </w:rPr>
        <w:t>י</w:t>
      </w:r>
      <w:r w:rsidR="004250AE">
        <w:rPr>
          <w:rFonts w:hint="cs"/>
          <w:rtl/>
          <w:lang w:eastAsia="he-IL"/>
        </w:rPr>
        <w:t xml:space="preserve">ין </w:t>
      </w:r>
      <w:r w:rsidR="00BF5173">
        <w:rPr>
          <w:rFonts w:hint="cs"/>
          <w:rtl/>
          <w:lang w:eastAsia="he-IL"/>
        </w:rPr>
        <w:t xml:space="preserve">ששאלתי את המשנה לעניין הכדורגל, </w:t>
      </w:r>
      <w:r w:rsidR="004250AE">
        <w:rPr>
          <w:rFonts w:hint="cs"/>
          <w:rtl/>
          <w:lang w:eastAsia="he-IL"/>
        </w:rPr>
        <w:t xml:space="preserve">של קבוצות הכדורגל </w:t>
      </w:r>
      <w:r w:rsidR="00C4710E">
        <w:rPr>
          <w:rFonts w:hint="cs"/>
          <w:rtl/>
          <w:lang w:eastAsia="he-IL"/>
        </w:rPr>
        <w:t xml:space="preserve">ששמענו ממנו שאוטוטו </w:t>
      </w:r>
      <w:r w:rsidR="004250AE">
        <w:rPr>
          <w:rFonts w:hint="cs"/>
          <w:rtl/>
          <w:lang w:eastAsia="he-IL"/>
        </w:rPr>
        <w:t xml:space="preserve">הם </w:t>
      </w:r>
      <w:bookmarkStart w:id="3470" w:name="_ETM_Q1_15594108"/>
      <w:bookmarkEnd w:id="3470"/>
      <w:r w:rsidR="004250AE">
        <w:rPr>
          <w:rFonts w:hint="cs"/>
          <w:rtl/>
          <w:lang w:eastAsia="he-IL"/>
        </w:rPr>
        <w:t>חוזר</w:t>
      </w:r>
      <w:r w:rsidR="00A13FDA">
        <w:rPr>
          <w:rFonts w:hint="cs"/>
          <w:rtl/>
          <w:lang w:eastAsia="he-IL"/>
        </w:rPr>
        <w:t>י</w:t>
      </w:r>
      <w:r w:rsidR="004250AE">
        <w:rPr>
          <w:rFonts w:hint="cs"/>
          <w:rtl/>
          <w:lang w:eastAsia="he-IL"/>
        </w:rPr>
        <w:t xml:space="preserve">ם </w:t>
      </w:r>
      <w:r w:rsidR="00A13FDA">
        <w:rPr>
          <w:rFonts w:hint="cs"/>
          <w:rtl/>
          <w:lang w:eastAsia="he-IL"/>
        </w:rPr>
        <w:t xml:space="preserve">לפעילות. </w:t>
      </w:r>
      <w:r w:rsidR="00C4710E">
        <w:rPr>
          <w:rFonts w:hint="cs"/>
          <w:rtl/>
          <w:lang w:eastAsia="he-IL"/>
        </w:rPr>
        <w:t xml:space="preserve">כפי שאמר - </w:t>
      </w:r>
      <w:r w:rsidR="00A13FDA">
        <w:rPr>
          <w:rFonts w:hint="cs"/>
          <w:rtl/>
          <w:lang w:eastAsia="he-IL"/>
        </w:rPr>
        <w:t>זה לא הגיוני שיש אימונ</w:t>
      </w:r>
      <w:r w:rsidR="004250AE">
        <w:rPr>
          <w:rFonts w:hint="cs"/>
          <w:rtl/>
          <w:lang w:eastAsia="he-IL"/>
        </w:rPr>
        <w:t>י</w:t>
      </w:r>
      <w:r w:rsidR="00A13FDA">
        <w:rPr>
          <w:rFonts w:hint="cs"/>
          <w:rtl/>
          <w:lang w:eastAsia="he-IL"/>
        </w:rPr>
        <w:t>ם</w:t>
      </w:r>
      <w:r w:rsidR="004250AE">
        <w:rPr>
          <w:rFonts w:hint="cs"/>
          <w:rtl/>
          <w:lang w:eastAsia="he-IL"/>
        </w:rPr>
        <w:t xml:space="preserve"> בלי כדור. השווית </w:t>
      </w:r>
      <w:bookmarkStart w:id="3471" w:name="_ETM_Q1_15601804"/>
      <w:bookmarkEnd w:id="3471"/>
      <w:r w:rsidR="004250AE">
        <w:rPr>
          <w:rFonts w:hint="cs"/>
          <w:rtl/>
          <w:lang w:eastAsia="he-IL"/>
        </w:rPr>
        <w:t xml:space="preserve">את זה לתפילה בלי ספר תורה או לתפילה במסגד בלי </w:t>
      </w:r>
      <w:bookmarkStart w:id="3472" w:name="_ETM_Q1_15607532"/>
      <w:bookmarkEnd w:id="3472"/>
      <w:r w:rsidR="004250AE">
        <w:rPr>
          <w:rFonts w:hint="cs"/>
          <w:rtl/>
          <w:lang w:eastAsia="he-IL"/>
        </w:rPr>
        <w:t xml:space="preserve">קוראן. אני מקווה שהוא ייתן את ההחלטה הנכונה בעניין הליגות </w:t>
      </w:r>
      <w:bookmarkStart w:id="3473" w:name="_ETM_Q1_15615885"/>
      <w:bookmarkEnd w:id="3473"/>
      <w:r w:rsidR="004250AE">
        <w:rPr>
          <w:rFonts w:hint="cs"/>
          <w:rtl/>
          <w:lang w:eastAsia="he-IL"/>
        </w:rPr>
        <w:t>הנמוכות.</w:t>
      </w:r>
    </w:p>
    <w:p w:rsidR="004250AE" w:rsidRDefault="004250AE" w:rsidP="004250AE">
      <w:pPr>
        <w:rPr>
          <w:rtl/>
          <w:lang w:eastAsia="he-IL"/>
        </w:rPr>
      </w:pPr>
      <w:bookmarkStart w:id="3474" w:name="_ETM_Q1_15617211"/>
      <w:bookmarkStart w:id="3475" w:name="_ETM_Q1_15617301"/>
      <w:bookmarkEnd w:id="3474"/>
      <w:bookmarkEnd w:id="3475"/>
    </w:p>
    <w:p w:rsidR="004250AE" w:rsidRDefault="004250AE" w:rsidP="00D37D2D">
      <w:pPr>
        <w:rPr>
          <w:rtl/>
          <w:lang w:eastAsia="he-IL"/>
        </w:rPr>
      </w:pPr>
      <w:bookmarkStart w:id="3476" w:name="_ETM_Q1_15617340"/>
      <w:bookmarkStart w:id="3477" w:name="_ETM_Q1_15617415"/>
      <w:bookmarkEnd w:id="3476"/>
      <w:bookmarkEnd w:id="3477"/>
      <w:r>
        <w:rPr>
          <w:rFonts w:hint="cs"/>
          <w:rtl/>
          <w:lang w:eastAsia="he-IL"/>
        </w:rPr>
        <w:t>אי-אפשר ל</w:t>
      </w:r>
      <w:r w:rsidR="00D37D2D">
        <w:rPr>
          <w:rFonts w:hint="cs"/>
          <w:rtl/>
          <w:lang w:eastAsia="he-IL"/>
        </w:rPr>
        <w:t>אשר</w:t>
      </w:r>
      <w:r>
        <w:rPr>
          <w:rFonts w:hint="cs"/>
          <w:rtl/>
          <w:lang w:eastAsia="he-IL"/>
        </w:rPr>
        <w:t xml:space="preserve"> תקנות כאלה</w:t>
      </w:r>
      <w:r w:rsidR="00D37D2D">
        <w:rPr>
          <w:rFonts w:hint="cs"/>
          <w:rtl/>
          <w:lang w:eastAsia="he-IL"/>
        </w:rPr>
        <w:t xml:space="preserve"> </w:t>
      </w:r>
      <w:bookmarkStart w:id="3478" w:name="_ETM_Q1_15617870"/>
      <w:bookmarkEnd w:id="3478"/>
      <w:r w:rsidR="00D37D2D">
        <w:rPr>
          <w:rFonts w:hint="cs"/>
          <w:rtl/>
          <w:lang w:eastAsia="he-IL"/>
        </w:rPr>
        <w:t>ל-18 יום</w:t>
      </w:r>
      <w:r>
        <w:rPr>
          <w:rFonts w:hint="cs"/>
          <w:rtl/>
          <w:lang w:eastAsia="he-IL"/>
        </w:rPr>
        <w:t xml:space="preserve">, חלק ל-14 יום, חלק ל-28 ימים. </w:t>
      </w:r>
      <w:bookmarkStart w:id="3479" w:name="_ETM_Q1_15628076"/>
      <w:bookmarkEnd w:id="3479"/>
      <w:r w:rsidR="00D37D2D">
        <w:rPr>
          <w:rFonts w:hint="cs"/>
          <w:rtl/>
          <w:lang w:eastAsia="he-IL"/>
        </w:rPr>
        <w:t xml:space="preserve">אם יש מתווה חדש </w:t>
      </w:r>
      <w:proofErr w:type="spellStart"/>
      <w:r w:rsidR="00D37D2D">
        <w:rPr>
          <w:rFonts w:hint="cs"/>
          <w:rtl/>
          <w:lang w:eastAsia="he-IL"/>
        </w:rPr>
        <w:t>ופרויקטור</w:t>
      </w:r>
      <w:proofErr w:type="spellEnd"/>
      <w:r w:rsidR="00D37D2D">
        <w:rPr>
          <w:rFonts w:hint="cs"/>
          <w:rtl/>
          <w:lang w:eastAsia="he-IL"/>
        </w:rPr>
        <w:t xml:space="preserve"> ודיונים </w:t>
      </w:r>
      <w:r>
        <w:rPr>
          <w:rFonts w:hint="cs"/>
          <w:rtl/>
          <w:lang w:eastAsia="he-IL"/>
        </w:rPr>
        <w:t>קדחתניים ויש אוטוטו מתווה, אני מעביר לך</w:t>
      </w:r>
      <w:r w:rsidR="00D37D2D">
        <w:rPr>
          <w:rFonts w:hint="cs"/>
          <w:rtl/>
          <w:lang w:eastAsia="he-IL"/>
        </w:rPr>
        <w:t xml:space="preserve"> את הכדור</w:t>
      </w:r>
      <w:r>
        <w:rPr>
          <w:rFonts w:hint="cs"/>
          <w:rtl/>
          <w:lang w:eastAsia="he-IL"/>
        </w:rPr>
        <w:t>.</w:t>
      </w:r>
    </w:p>
    <w:p w:rsidR="004250AE" w:rsidRDefault="004250AE" w:rsidP="004250AE">
      <w:pPr>
        <w:rPr>
          <w:rtl/>
          <w:lang w:eastAsia="he-IL"/>
        </w:rPr>
      </w:pPr>
      <w:bookmarkStart w:id="3480" w:name="_ETM_Q1_15633980"/>
      <w:bookmarkStart w:id="3481" w:name="_ETM_Q1_15634050"/>
      <w:bookmarkEnd w:id="3480"/>
      <w:bookmarkEnd w:id="3481"/>
    </w:p>
    <w:p w:rsidR="004250AE" w:rsidRDefault="004250AE" w:rsidP="004250AE">
      <w:pPr>
        <w:pStyle w:val="af6"/>
        <w:keepNext/>
        <w:rPr>
          <w:rtl/>
        </w:rPr>
      </w:pPr>
      <w:r w:rsidRPr="004250AE">
        <w:rPr>
          <w:rStyle w:val="TagStyle"/>
          <w:rtl/>
        </w:rPr>
        <w:t xml:space="preserve"> &lt;&lt; </w:t>
      </w:r>
      <w:proofErr w:type="spellStart"/>
      <w:r w:rsidRPr="004250AE">
        <w:rPr>
          <w:rStyle w:val="TagStyle"/>
          <w:rtl/>
        </w:rPr>
        <w:t>יור</w:t>
      </w:r>
      <w:proofErr w:type="spellEnd"/>
      <w:r w:rsidRPr="004250AE">
        <w:rPr>
          <w:rStyle w:val="TagStyle"/>
          <w:rtl/>
        </w:rPr>
        <w:t xml:space="preserve"> &gt;&gt; </w:t>
      </w:r>
      <w:r>
        <w:rPr>
          <w:rtl/>
        </w:rPr>
        <w:t>היו"ר יעקב אשר:</w:t>
      </w:r>
      <w:r w:rsidRPr="004250AE">
        <w:rPr>
          <w:rStyle w:val="TagStyle"/>
          <w:rtl/>
        </w:rPr>
        <w:t xml:space="preserve"> &lt;&lt; </w:t>
      </w:r>
      <w:proofErr w:type="spellStart"/>
      <w:r w:rsidRPr="004250AE">
        <w:rPr>
          <w:rStyle w:val="TagStyle"/>
          <w:rtl/>
        </w:rPr>
        <w:t>יור</w:t>
      </w:r>
      <w:proofErr w:type="spellEnd"/>
      <w:r w:rsidRPr="004250AE">
        <w:rPr>
          <w:rStyle w:val="TagStyle"/>
          <w:rtl/>
        </w:rPr>
        <w:t xml:space="preserve"> &gt;&gt;</w:t>
      </w:r>
      <w:r>
        <w:rPr>
          <w:rtl/>
        </w:rPr>
        <w:t xml:space="preserve">   </w:t>
      </w:r>
    </w:p>
    <w:p w:rsidR="004250AE" w:rsidRDefault="004250AE" w:rsidP="004250AE">
      <w:pPr>
        <w:pStyle w:val="KeepWithNext"/>
        <w:rPr>
          <w:rtl/>
        </w:rPr>
      </w:pPr>
    </w:p>
    <w:p w:rsidR="004250AE" w:rsidRDefault="00D37D2D" w:rsidP="00D37D2D">
      <w:pPr>
        <w:rPr>
          <w:rtl/>
        </w:rPr>
      </w:pPr>
      <w:bookmarkStart w:id="3482" w:name="_ETM_Q1_15634705"/>
      <w:bookmarkEnd w:id="3482"/>
      <w:r>
        <w:rPr>
          <w:rFonts w:hint="cs"/>
          <w:rtl/>
        </w:rPr>
        <w:t xml:space="preserve">קודם </w:t>
      </w:r>
      <w:bookmarkStart w:id="3483" w:name="_ETM_Q1_15635870"/>
      <w:bookmarkEnd w:id="3483"/>
      <w:r>
        <w:rPr>
          <w:rFonts w:hint="cs"/>
          <w:rtl/>
        </w:rPr>
        <w:t xml:space="preserve">כל, </w:t>
      </w:r>
      <w:r w:rsidR="004250AE">
        <w:rPr>
          <w:rFonts w:hint="cs"/>
          <w:rtl/>
        </w:rPr>
        <w:t xml:space="preserve">הישיבה </w:t>
      </w:r>
      <w:proofErr w:type="spellStart"/>
      <w:r w:rsidR="004250AE">
        <w:rPr>
          <w:rFonts w:hint="cs"/>
          <w:rtl/>
        </w:rPr>
        <w:t>היתה</w:t>
      </w:r>
      <w:proofErr w:type="spellEnd"/>
      <w:r w:rsidR="004250AE">
        <w:rPr>
          <w:rFonts w:hint="cs"/>
          <w:rtl/>
        </w:rPr>
        <w:t xml:space="preserve"> חשובה גם </w:t>
      </w:r>
      <w:bookmarkStart w:id="3484" w:name="_ETM_Q1_15637947"/>
      <w:bookmarkEnd w:id="3484"/>
      <w:r w:rsidR="004250AE">
        <w:rPr>
          <w:rFonts w:hint="cs"/>
          <w:rtl/>
        </w:rPr>
        <w:t>מבחינת תיקונים משפטי</w:t>
      </w:r>
      <w:r>
        <w:rPr>
          <w:rFonts w:hint="cs"/>
          <w:rtl/>
        </w:rPr>
        <w:t>י</w:t>
      </w:r>
      <w:r w:rsidR="004250AE">
        <w:rPr>
          <w:rFonts w:hint="cs"/>
          <w:rtl/>
        </w:rPr>
        <w:t>ם, הסמכות, בדיקה של הדברים</w:t>
      </w:r>
      <w:r>
        <w:rPr>
          <w:rFonts w:hint="cs"/>
          <w:rtl/>
        </w:rPr>
        <w:t xml:space="preserve"> וליטוש של הדברים</w:t>
      </w:r>
      <w:r w:rsidR="004250AE">
        <w:rPr>
          <w:rFonts w:hint="cs"/>
          <w:rtl/>
        </w:rPr>
        <w:t xml:space="preserve">. היה גם </w:t>
      </w:r>
      <w:bookmarkStart w:id="3485" w:name="_ETM_Q1_15649915"/>
      <w:bookmarkEnd w:id="3485"/>
      <w:r w:rsidR="004250AE">
        <w:rPr>
          <w:rFonts w:hint="cs"/>
          <w:rtl/>
        </w:rPr>
        <w:t xml:space="preserve">חשוב שהפרופ' </w:t>
      </w:r>
      <w:proofErr w:type="spellStart"/>
      <w:r w:rsidR="004250AE">
        <w:rPr>
          <w:rFonts w:hint="cs"/>
          <w:rtl/>
        </w:rPr>
        <w:t>גרוטו</w:t>
      </w:r>
      <w:proofErr w:type="spellEnd"/>
      <w:r w:rsidR="004250AE">
        <w:rPr>
          <w:rFonts w:hint="cs"/>
          <w:rtl/>
        </w:rPr>
        <w:t xml:space="preserve"> ישמע את ההיזון החוזר</w:t>
      </w:r>
      <w:r>
        <w:rPr>
          <w:rFonts w:hint="cs"/>
          <w:rtl/>
        </w:rPr>
        <w:t xml:space="preserve"> של הדברים. שוב אומר </w:t>
      </w:r>
      <w:r>
        <w:rPr>
          <w:rtl/>
        </w:rPr>
        <w:t>–</w:t>
      </w:r>
      <w:r>
        <w:rPr>
          <w:rFonts w:hint="cs"/>
          <w:rtl/>
        </w:rPr>
        <w:t xml:space="preserve"> תביאו </w:t>
      </w:r>
      <w:proofErr w:type="spellStart"/>
      <w:r>
        <w:rPr>
          <w:rFonts w:hint="cs"/>
          <w:rtl/>
        </w:rPr>
        <w:t>תוכנית</w:t>
      </w:r>
      <w:proofErr w:type="spellEnd"/>
      <w:r>
        <w:rPr>
          <w:rFonts w:hint="cs"/>
          <w:rtl/>
        </w:rPr>
        <w:t xml:space="preserve"> כפי שאנחנו מחכים.</w:t>
      </w:r>
      <w:r w:rsidR="004250AE">
        <w:rPr>
          <w:rFonts w:hint="cs"/>
          <w:rtl/>
        </w:rPr>
        <w:t xml:space="preserve"> </w:t>
      </w:r>
      <w:bookmarkStart w:id="3486" w:name="_ETM_Q1_15659724"/>
      <w:bookmarkEnd w:id="3486"/>
      <w:r w:rsidR="007078A1">
        <w:rPr>
          <w:rFonts w:hint="cs"/>
          <w:rtl/>
        </w:rPr>
        <w:t>כ</w:t>
      </w:r>
      <w:r>
        <w:rPr>
          <w:rFonts w:hint="cs"/>
          <w:rtl/>
        </w:rPr>
        <w:t>ל</w:t>
      </w:r>
      <w:r w:rsidR="007078A1">
        <w:rPr>
          <w:rFonts w:hint="cs"/>
          <w:rtl/>
        </w:rPr>
        <w:t xml:space="preserve"> עם ישראל מחכה לתוכנית</w:t>
      </w:r>
      <w:r w:rsidR="004250AE">
        <w:rPr>
          <w:rFonts w:hint="cs"/>
          <w:rtl/>
        </w:rPr>
        <w:t xml:space="preserve"> הזו של משרד הבריאות, של </w:t>
      </w:r>
      <w:bookmarkStart w:id="3487" w:name="_ETM_Q1_15665289"/>
      <w:bookmarkEnd w:id="3487"/>
      <w:r w:rsidR="004250AE">
        <w:rPr>
          <w:rFonts w:hint="cs"/>
          <w:rtl/>
        </w:rPr>
        <w:t xml:space="preserve">פרופ' גמזו שמבחינתי חד הוא. משרד הבריאות הוא המעטת. פרופ' </w:t>
      </w:r>
      <w:bookmarkStart w:id="3488" w:name="_ETM_Q1_15674003"/>
      <w:bookmarkEnd w:id="3488"/>
      <w:r w:rsidR="004250AE">
        <w:rPr>
          <w:rFonts w:hint="cs"/>
          <w:rtl/>
        </w:rPr>
        <w:t xml:space="preserve">גמזו הוא </w:t>
      </w:r>
      <w:proofErr w:type="spellStart"/>
      <w:r w:rsidR="004250AE">
        <w:rPr>
          <w:rFonts w:hint="cs"/>
          <w:rtl/>
        </w:rPr>
        <w:t>פרויקטור</w:t>
      </w:r>
      <w:proofErr w:type="spellEnd"/>
      <w:r w:rsidR="004250AE">
        <w:rPr>
          <w:rFonts w:hint="cs"/>
          <w:rtl/>
        </w:rPr>
        <w:t xml:space="preserve"> של המשרד. אני לא מוכן לקבל יותר </w:t>
      </w:r>
      <w:bookmarkStart w:id="3489" w:name="_ETM_Q1_15681213"/>
      <w:bookmarkEnd w:id="3489"/>
      <w:r w:rsidR="004250AE">
        <w:rPr>
          <w:rFonts w:hint="cs"/>
          <w:rtl/>
        </w:rPr>
        <w:t xml:space="preserve">דחייה </w:t>
      </w:r>
      <w:r>
        <w:rPr>
          <w:rFonts w:hint="cs"/>
          <w:rtl/>
        </w:rPr>
        <w:t>בתוכנית הזאת</w:t>
      </w:r>
      <w:r w:rsidR="004250AE">
        <w:rPr>
          <w:rFonts w:hint="cs"/>
          <w:rtl/>
        </w:rPr>
        <w:t>.</w:t>
      </w:r>
      <w:r>
        <w:rPr>
          <w:rFonts w:hint="cs"/>
          <w:rtl/>
        </w:rPr>
        <w:t xml:space="preserve"> אמרתי גם בדיון -</w:t>
      </w:r>
      <w:r w:rsidR="004250AE">
        <w:rPr>
          <w:rFonts w:hint="cs"/>
          <w:rtl/>
        </w:rPr>
        <w:t xml:space="preserve"> 1 בספטמבר </w:t>
      </w:r>
      <w:r>
        <w:rPr>
          <w:rFonts w:hint="cs"/>
          <w:rtl/>
        </w:rPr>
        <w:t xml:space="preserve">מבחינתי הוא לא תאריך. הוא </w:t>
      </w:r>
      <w:r w:rsidR="004250AE">
        <w:rPr>
          <w:rFonts w:hint="cs"/>
          <w:rtl/>
        </w:rPr>
        <w:t xml:space="preserve">יכול להיות תאריך שאחרי </w:t>
      </w:r>
      <w:r>
        <w:rPr>
          <w:rFonts w:hint="cs"/>
          <w:rtl/>
        </w:rPr>
        <w:t xml:space="preserve">שיגמרו את כל </w:t>
      </w:r>
      <w:bookmarkStart w:id="3490" w:name="_ETM_Q1_15689785"/>
      <w:bookmarkEnd w:id="3490"/>
      <w:r>
        <w:rPr>
          <w:rFonts w:hint="cs"/>
          <w:rtl/>
        </w:rPr>
        <w:t xml:space="preserve">הפרוצדורות </w:t>
      </w:r>
      <w:r w:rsidR="004250AE">
        <w:rPr>
          <w:rtl/>
        </w:rPr>
        <w:t>–</w:t>
      </w:r>
      <w:r w:rsidR="004250AE">
        <w:rPr>
          <w:rFonts w:hint="cs"/>
          <w:rtl/>
        </w:rPr>
        <w:t xml:space="preserve"> עם </w:t>
      </w:r>
      <w:bookmarkStart w:id="3491" w:name="_ETM_Q1_15702877"/>
      <w:bookmarkEnd w:id="3491"/>
      <w:r w:rsidR="004250AE">
        <w:rPr>
          <w:rFonts w:hint="cs"/>
          <w:rtl/>
        </w:rPr>
        <w:t>ישראל</w:t>
      </w:r>
      <w:r w:rsidR="00387020">
        <w:rPr>
          <w:rFonts w:hint="cs"/>
          <w:rtl/>
        </w:rPr>
        <w:t xml:space="preserve"> מחכה לתוכנית הזו ולא ייתכן שדו</w:t>
      </w:r>
      <w:r w:rsidR="004250AE">
        <w:rPr>
          <w:rFonts w:hint="cs"/>
          <w:rtl/>
        </w:rPr>
        <w:t>חים כל פעם.</w:t>
      </w:r>
    </w:p>
    <w:p w:rsidR="004250AE" w:rsidRDefault="004250AE" w:rsidP="004250AE">
      <w:pPr>
        <w:rPr>
          <w:rtl/>
        </w:rPr>
      </w:pPr>
      <w:bookmarkStart w:id="3492" w:name="_ETM_Q1_15709597"/>
      <w:bookmarkStart w:id="3493" w:name="_ETM_Q1_15709689"/>
      <w:bookmarkEnd w:id="3492"/>
      <w:bookmarkEnd w:id="3493"/>
    </w:p>
    <w:p w:rsidR="004250AE" w:rsidRDefault="00387020" w:rsidP="00387020">
      <w:pPr>
        <w:rPr>
          <w:rtl/>
        </w:rPr>
      </w:pPr>
      <w:bookmarkStart w:id="3494" w:name="_ETM_Q1_15709724"/>
      <w:bookmarkStart w:id="3495" w:name="_ETM_Q1_15709774"/>
      <w:bookmarkEnd w:id="3494"/>
      <w:bookmarkEnd w:id="3495"/>
      <w:r>
        <w:rPr>
          <w:rFonts w:hint="cs"/>
          <w:rtl/>
        </w:rPr>
        <w:t xml:space="preserve">הבוקר, אחרי הדרישה שהצבנו בוועדה </w:t>
      </w:r>
      <w:r w:rsidR="004250AE">
        <w:rPr>
          <w:rFonts w:hint="cs"/>
          <w:rtl/>
        </w:rPr>
        <w:t>שבוע שעבר</w:t>
      </w:r>
      <w:r>
        <w:rPr>
          <w:rFonts w:hint="cs"/>
          <w:rtl/>
        </w:rPr>
        <w:t>,</w:t>
      </w:r>
      <w:r w:rsidR="004250AE">
        <w:rPr>
          <w:rFonts w:hint="cs"/>
          <w:rtl/>
        </w:rPr>
        <w:t xml:space="preserve"> </w:t>
      </w:r>
      <w:bookmarkStart w:id="3496" w:name="_ETM_Q1_15711084"/>
      <w:bookmarkEnd w:id="3496"/>
      <w:r w:rsidR="004250AE">
        <w:rPr>
          <w:rFonts w:hint="cs"/>
          <w:rtl/>
        </w:rPr>
        <w:t xml:space="preserve">עשו תיקון ראשון של השוואת מגבלות. תיקנו גם אחר כך </w:t>
      </w:r>
      <w:bookmarkStart w:id="3497" w:name="_ETM_Q1_15718443"/>
      <w:bookmarkEnd w:id="3497"/>
      <w:r w:rsidR="004250AE">
        <w:rPr>
          <w:rFonts w:hint="cs"/>
          <w:rtl/>
        </w:rPr>
        <w:t xml:space="preserve">את המגבלות, </w:t>
      </w:r>
      <w:r>
        <w:rPr>
          <w:rFonts w:hint="cs"/>
          <w:rtl/>
        </w:rPr>
        <w:t xml:space="preserve">גם של תרבות, גם </w:t>
      </w:r>
      <w:bookmarkStart w:id="3498" w:name="_ETM_Q1_15717707"/>
      <w:bookmarkEnd w:id="3498"/>
      <w:r>
        <w:rPr>
          <w:rFonts w:hint="cs"/>
          <w:rtl/>
        </w:rPr>
        <w:t xml:space="preserve">בתי כנסת, גם בסוף של </w:t>
      </w:r>
      <w:r w:rsidR="004250AE">
        <w:rPr>
          <w:rFonts w:hint="cs"/>
          <w:rtl/>
        </w:rPr>
        <w:t>מסעדות אבל טלאי על טלאי הזה צר</w:t>
      </w:r>
      <w:r>
        <w:rPr>
          <w:rFonts w:hint="cs"/>
          <w:rtl/>
        </w:rPr>
        <w:t>י</w:t>
      </w:r>
      <w:r w:rsidR="004250AE">
        <w:rPr>
          <w:rFonts w:hint="cs"/>
          <w:rtl/>
        </w:rPr>
        <w:t xml:space="preserve">ך להיפסק. </w:t>
      </w:r>
      <w:bookmarkStart w:id="3499" w:name="_ETM_Q1_15725259"/>
      <w:bookmarkEnd w:id="3499"/>
      <w:r w:rsidR="004250AE">
        <w:rPr>
          <w:rFonts w:hint="cs"/>
          <w:rtl/>
        </w:rPr>
        <w:t xml:space="preserve">אנו צריכים </w:t>
      </w:r>
      <w:proofErr w:type="spellStart"/>
      <w:r w:rsidR="004250AE">
        <w:rPr>
          <w:rFonts w:hint="cs"/>
          <w:rtl/>
        </w:rPr>
        <w:t>תוכנית</w:t>
      </w:r>
      <w:proofErr w:type="spellEnd"/>
      <w:r w:rsidR="004250AE">
        <w:rPr>
          <w:rFonts w:hint="cs"/>
          <w:rtl/>
        </w:rPr>
        <w:t xml:space="preserve"> שלמה. נכון שגם </w:t>
      </w:r>
      <w:proofErr w:type="spellStart"/>
      <w:r w:rsidR="004250AE">
        <w:rPr>
          <w:rFonts w:hint="cs"/>
          <w:rtl/>
        </w:rPr>
        <w:t>תוכנית</w:t>
      </w:r>
      <w:proofErr w:type="spellEnd"/>
      <w:r w:rsidR="004250AE">
        <w:rPr>
          <w:rFonts w:hint="cs"/>
          <w:rtl/>
        </w:rPr>
        <w:t xml:space="preserve"> שלמה יכולה לבוא </w:t>
      </w:r>
      <w:bookmarkStart w:id="3500" w:name="_ETM_Q1_15731440"/>
      <w:bookmarkEnd w:id="3500"/>
      <w:r>
        <w:rPr>
          <w:rFonts w:hint="cs"/>
          <w:rtl/>
        </w:rPr>
        <w:t xml:space="preserve">לפעמים </w:t>
      </w:r>
      <w:r w:rsidR="007078A1">
        <w:rPr>
          <w:rFonts w:hint="cs"/>
          <w:rtl/>
        </w:rPr>
        <w:t>עם דבר</w:t>
      </w:r>
      <w:r>
        <w:rPr>
          <w:rFonts w:hint="cs"/>
          <w:rtl/>
        </w:rPr>
        <w:t>י</w:t>
      </w:r>
      <w:r w:rsidR="007078A1">
        <w:rPr>
          <w:rFonts w:hint="cs"/>
          <w:rtl/>
        </w:rPr>
        <w:t>ם לשפר</w:t>
      </w:r>
      <w:r>
        <w:rPr>
          <w:rFonts w:hint="cs"/>
          <w:rtl/>
        </w:rPr>
        <w:t xml:space="preserve"> תוך כדי</w:t>
      </w:r>
      <w:r w:rsidR="007078A1">
        <w:rPr>
          <w:rFonts w:hint="cs"/>
          <w:rtl/>
        </w:rPr>
        <w:t>. אנו רוצי</w:t>
      </w:r>
      <w:r w:rsidR="004250AE">
        <w:rPr>
          <w:rFonts w:hint="cs"/>
          <w:rtl/>
        </w:rPr>
        <w:t>ם</w:t>
      </w:r>
      <w:r w:rsidR="007078A1">
        <w:rPr>
          <w:rFonts w:hint="cs"/>
          <w:rtl/>
        </w:rPr>
        <w:t xml:space="preserve"> </w:t>
      </w:r>
      <w:r w:rsidR="004250AE">
        <w:rPr>
          <w:rFonts w:hint="cs"/>
          <w:rtl/>
        </w:rPr>
        <w:t xml:space="preserve">מה שכולכם רוצים </w:t>
      </w:r>
      <w:r w:rsidR="004250AE">
        <w:rPr>
          <w:rtl/>
        </w:rPr>
        <w:t>–</w:t>
      </w:r>
      <w:r w:rsidR="004250AE">
        <w:rPr>
          <w:rFonts w:hint="cs"/>
          <w:rtl/>
        </w:rPr>
        <w:t xml:space="preserve"> אמון </w:t>
      </w:r>
      <w:bookmarkStart w:id="3501" w:name="_ETM_Q1_15737210"/>
      <w:bookmarkEnd w:id="3501"/>
      <w:r w:rsidR="004250AE">
        <w:rPr>
          <w:rFonts w:hint="cs"/>
          <w:rtl/>
        </w:rPr>
        <w:t>הציבור</w:t>
      </w:r>
      <w:r>
        <w:rPr>
          <w:rFonts w:hint="cs"/>
          <w:rtl/>
        </w:rPr>
        <w:t>,</w:t>
      </w:r>
      <w:r w:rsidR="004250AE">
        <w:rPr>
          <w:rFonts w:hint="cs"/>
          <w:rtl/>
        </w:rPr>
        <w:t xml:space="preserve"> וממילא גם שמירת האכיפה.</w:t>
      </w:r>
    </w:p>
    <w:p w:rsidR="004250AE" w:rsidRDefault="004250AE" w:rsidP="004250AE">
      <w:pPr>
        <w:rPr>
          <w:rtl/>
        </w:rPr>
      </w:pPr>
      <w:bookmarkStart w:id="3502" w:name="_ETM_Q1_15740862"/>
      <w:bookmarkStart w:id="3503" w:name="_ETM_Q1_15740927"/>
      <w:bookmarkEnd w:id="3502"/>
      <w:bookmarkEnd w:id="3503"/>
    </w:p>
    <w:p w:rsidR="009F7169" w:rsidRDefault="004250AE" w:rsidP="00E25AED">
      <w:pPr>
        <w:rPr>
          <w:rtl/>
          <w:lang w:eastAsia="he-IL"/>
        </w:rPr>
      </w:pPr>
      <w:bookmarkStart w:id="3504" w:name="_ETM_Q1_15740972"/>
      <w:bookmarkStart w:id="3505" w:name="_ETM_Q1_15741027"/>
      <w:bookmarkEnd w:id="3504"/>
      <w:bookmarkEnd w:id="3505"/>
      <w:r>
        <w:rPr>
          <w:rFonts w:hint="cs"/>
          <w:rtl/>
        </w:rPr>
        <w:t>דיבר</w:t>
      </w:r>
      <w:r w:rsidR="008B08C4">
        <w:rPr>
          <w:rFonts w:hint="cs"/>
          <w:rtl/>
        </w:rPr>
        <w:t>ת</w:t>
      </w:r>
      <w:r>
        <w:rPr>
          <w:rFonts w:hint="cs"/>
          <w:rtl/>
        </w:rPr>
        <w:t xml:space="preserve">י הבוקר גם עם השר דרעי </w:t>
      </w:r>
      <w:bookmarkStart w:id="3506" w:name="_ETM_Q1_15746157"/>
      <w:bookmarkEnd w:id="3506"/>
      <w:r>
        <w:rPr>
          <w:rFonts w:hint="cs"/>
          <w:rtl/>
        </w:rPr>
        <w:t xml:space="preserve">וגם עם השר </w:t>
      </w:r>
      <w:proofErr w:type="spellStart"/>
      <w:r>
        <w:rPr>
          <w:rFonts w:hint="cs"/>
          <w:rtl/>
        </w:rPr>
        <w:t>ליצמן</w:t>
      </w:r>
      <w:proofErr w:type="spellEnd"/>
      <w:r>
        <w:rPr>
          <w:rFonts w:hint="cs"/>
          <w:rtl/>
        </w:rPr>
        <w:t xml:space="preserve">, חברי </w:t>
      </w:r>
      <w:r w:rsidR="005B7049">
        <w:rPr>
          <w:rFonts w:hint="cs"/>
          <w:rtl/>
        </w:rPr>
        <w:t xml:space="preserve">קבינט </w:t>
      </w:r>
      <w:r>
        <w:rPr>
          <w:rFonts w:hint="cs"/>
          <w:rtl/>
        </w:rPr>
        <w:t xml:space="preserve">הקורונה. </w:t>
      </w:r>
      <w:r w:rsidR="005B7049">
        <w:rPr>
          <w:rFonts w:hint="cs"/>
          <w:rtl/>
        </w:rPr>
        <w:t xml:space="preserve">הם </w:t>
      </w:r>
      <w:bookmarkStart w:id="3507" w:name="_ETM_Q1_15748989"/>
      <w:bookmarkEnd w:id="3507"/>
      <w:r w:rsidR="005B7049">
        <w:rPr>
          <w:rFonts w:hint="cs"/>
          <w:rtl/>
        </w:rPr>
        <w:t xml:space="preserve">אמרו לי שמשרד הבריאות </w:t>
      </w:r>
      <w:proofErr w:type="spellStart"/>
      <w:r w:rsidR="005B7049">
        <w:rPr>
          <w:rFonts w:hint="cs"/>
          <w:rtl/>
        </w:rPr>
        <w:t>והפרויקטור</w:t>
      </w:r>
      <w:proofErr w:type="spellEnd"/>
      <w:r w:rsidR="005B7049">
        <w:rPr>
          <w:rFonts w:hint="cs"/>
          <w:rtl/>
        </w:rPr>
        <w:t xml:space="preserve"> </w:t>
      </w:r>
      <w:r>
        <w:rPr>
          <w:rFonts w:hint="cs"/>
          <w:rtl/>
        </w:rPr>
        <w:t xml:space="preserve">הבטיחו להם להציג את </w:t>
      </w:r>
      <w:bookmarkStart w:id="3508" w:name="_ETM_Q1_15755374"/>
      <w:bookmarkEnd w:id="3508"/>
      <w:r>
        <w:rPr>
          <w:rFonts w:hint="cs"/>
          <w:rtl/>
        </w:rPr>
        <w:t xml:space="preserve">התוכנית בקבינט הקורונה עוד השבוע. </w:t>
      </w:r>
      <w:r w:rsidR="00697EA3">
        <w:rPr>
          <w:rFonts w:hint="cs"/>
          <w:rtl/>
        </w:rPr>
        <w:t xml:space="preserve">לכן אני מבקש לומר ולהציע </w:t>
      </w:r>
      <w:bookmarkStart w:id="3509" w:name="_ETM_Q1_15764796"/>
      <w:bookmarkEnd w:id="3509"/>
      <w:r w:rsidR="00697EA3">
        <w:rPr>
          <w:rFonts w:hint="cs"/>
          <w:rtl/>
        </w:rPr>
        <w:t>את הצעתי, שאני חושב שיש עליה הסכמת החברים. אנו נאש</w:t>
      </w:r>
      <w:bookmarkStart w:id="3510" w:name="_ETM_Q1_15774362"/>
      <w:bookmarkEnd w:id="3510"/>
      <w:r w:rsidR="008B08C4">
        <w:rPr>
          <w:rFonts w:hint="cs"/>
          <w:rtl/>
        </w:rPr>
        <w:t>ר את התקנות, אבל לתקופת ז</w:t>
      </w:r>
      <w:r w:rsidR="00697EA3">
        <w:rPr>
          <w:rFonts w:hint="cs"/>
          <w:rtl/>
        </w:rPr>
        <w:t>מ</w:t>
      </w:r>
      <w:r w:rsidR="008B08C4">
        <w:rPr>
          <w:rFonts w:hint="cs"/>
          <w:rtl/>
        </w:rPr>
        <w:t>ן</w:t>
      </w:r>
      <w:r w:rsidR="00697EA3">
        <w:rPr>
          <w:rFonts w:hint="cs"/>
          <w:rtl/>
        </w:rPr>
        <w:t xml:space="preserve"> של עד 25 </w:t>
      </w:r>
      <w:bookmarkStart w:id="3511" w:name="_ETM_Q1_15784649"/>
      <w:bookmarkEnd w:id="3511"/>
      <w:r w:rsidR="00697EA3">
        <w:rPr>
          <w:rFonts w:hint="cs"/>
          <w:rtl/>
        </w:rPr>
        <w:t xml:space="preserve">בחודש. יש מספיק זמן להביא את זה לקבינט, </w:t>
      </w:r>
      <w:r w:rsidR="003E091D">
        <w:rPr>
          <w:rFonts w:hint="cs"/>
          <w:rtl/>
        </w:rPr>
        <w:t xml:space="preserve">יש מספיק זמן </w:t>
      </w:r>
      <w:r w:rsidR="00697EA3">
        <w:rPr>
          <w:rFonts w:hint="cs"/>
          <w:rtl/>
        </w:rPr>
        <w:t xml:space="preserve">לכתוב את </w:t>
      </w:r>
      <w:bookmarkStart w:id="3512" w:name="_ETM_Q1_15791034"/>
      <w:bookmarkEnd w:id="3512"/>
      <w:r w:rsidR="00697EA3">
        <w:rPr>
          <w:rFonts w:hint="cs"/>
          <w:rtl/>
        </w:rPr>
        <w:t>התקנות ומספיק זמן לוועדה לבחון אותה ולאשר</w:t>
      </w:r>
      <w:r w:rsidR="003E091D">
        <w:rPr>
          <w:rFonts w:hint="cs"/>
          <w:rtl/>
        </w:rPr>
        <w:t xml:space="preserve"> אותה</w:t>
      </w:r>
      <w:r w:rsidR="00697EA3">
        <w:rPr>
          <w:rFonts w:hint="cs"/>
          <w:rtl/>
        </w:rPr>
        <w:t>. לכן אני</w:t>
      </w:r>
      <w:bookmarkStart w:id="3513" w:name="_ETM_Q1_15798975"/>
      <w:bookmarkEnd w:id="3513"/>
      <w:r w:rsidR="00697EA3">
        <w:rPr>
          <w:rFonts w:hint="cs"/>
          <w:rtl/>
        </w:rPr>
        <w:t xml:space="preserve"> מציע </w:t>
      </w:r>
      <w:r w:rsidR="001F3066">
        <w:rPr>
          <w:rFonts w:hint="cs"/>
          <w:rtl/>
        </w:rPr>
        <w:t>להצביע על אישור התקנות בכפוף לכך שמסעיף</w:t>
      </w:r>
      <w:r w:rsidR="00697EA3">
        <w:rPr>
          <w:rFonts w:hint="cs"/>
          <w:rtl/>
        </w:rPr>
        <w:t xml:space="preserve"> 4ד1 ה</w:t>
      </w:r>
      <w:r w:rsidR="001F3066">
        <w:rPr>
          <w:rFonts w:hint="cs"/>
          <w:rtl/>
        </w:rPr>
        <w:t>ו</w:t>
      </w:r>
      <w:r w:rsidR="00697EA3">
        <w:rPr>
          <w:rFonts w:hint="cs"/>
          <w:rtl/>
        </w:rPr>
        <w:t xml:space="preserve">ועדה מקצרת </w:t>
      </w:r>
      <w:r w:rsidR="001F3066">
        <w:rPr>
          <w:rFonts w:hint="cs"/>
          <w:rtl/>
        </w:rPr>
        <w:t xml:space="preserve">את תקופת תוקפן </w:t>
      </w:r>
      <w:bookmarkStart w:id="3514" w:name="_ETM_Q1_15804477"/>
      <w:bookmarkEnd w:id="3514"/>
      <w:r w:rsidR="001F3066">
        <w:rPr>
          <w:rFonts w:hint="cs"/>
          <w:rtl/>
        </w:rPr>
        <w:t xml:space="preserve">של תקנות 7 עד 15 </w:t>
      </w:r>
      <w:r w:rsidR="00697EA3">
        <w:rPr>
          <w:rFonts w:hint="cs"/>
          <w:rtl/>
        </w:rPr>
        <w:t xml:space="preserve">שיפקעו ביום </w:t>
      </w:r>
      <w:bookmarkStart w:id="3515" w:name="_ETM_Q1_15810510"/>
      <w:bookmarkEnd w:id="3515"/>
      <w:r w:rsidR="00697EA3">
        <w:rPr>
          <w:rFonts w:hint="cs"/>
          <w:rtl/>
        </w:rPr>
        <w:t>שלישי הבא 25.8, מחצות, דהיינו מחצות בין שלישי לרב</w:t>
      </w:r>
      <w:r w:rsidR="00E25AED">
        <w:rPr>
          <w:rFonts w:hint="cs"/>
          <w:rtl/>
        </w:rPr>
        <w:t>י</w:t>
      </w:r>
      <w:r w:rsidR="00697EA3">
        <w:rPr>
          <w:rFonts w:hint="cs"/>
          <w:rtl/>
        </w:rPr>
        <w:t xml:space="preserve">עי. תקנות </w:t>
      </w:r>
      <w:bookmarkStart w:id="3516" w:name="_ETM_Q1_15821179"/>
      <w:bookmarkEnd w:id="3516"/>
      <w:r w:rsidR="001F3066">
        <w:rPr>
          <w:rFonts w:hint="cs"/>
          <w:rtl/>
        </w:rPr>
        <w:t>2 עד 6 בכל מקרה פוקעות מעצמן בת</w:t>
      </w:r>
      <w:r w:rsidR="00697EA3">
        <w:rPr>
          <w:rFonts w:hint="cs"/>
          <w:rtl/>
        </w:rPr>
        <w:t xml:space="preserve">וך 14 יום </w:t>
      </w:r>
      <w:bookmarkStart w:id="3517" w:name="_ETM_Q1_15827468"/>
      <w:bookmarkEnd w:id="3517"/>
      <w:r w:rsidR="00697EA3">
        <w:rPr>
          <w:rFonts w:hint="cs"/>
          <w:rtl/>
        </w:rPr>
        <w:t xml:space="preserve">במצטבר. זה כרגע </w:t>
      </w:r>
      <w:r w:rsidR="00E25AED">
        <w:rPr>
          <w:rFonts w:hint="cs"/>
          <w:rtl/>
        </w:rPr>
        <w:t xml:space="preserve">אומר </w:t>
      </w:r>
      <w:r w:rsidR="00697EA3">
        <w:rPr>
          <w:rFonts w:hint="cs"/>
          <w:rtl/>
        </w:rPr>
        <w:t xml:space="preserve">ב-25, אז באותו יום התקנות תפוגנה, </w:t>
      </w:r>
      <w:bookmarkStart w:id="3518" w:name="_ETM_Q1_15840520"/>
      <w:bookmarkEnd w:id="3518"/>
      <w:r w:rsidR="00697EA3">
        <w:rPr>
          <w:rFonts w:hint="cs"/>
          <w:rtl/>
        </w:rPr>
        <w:t xml:space="preserve">ופרופ' </w:t>
      </w:r>
      <w:proofErr w:type="spellStart"/>
      <w:r w:rsidR="00697EA3">
        <w:rPr>
          <w:rFonts w:hint="cs"/>
          <w:rtl/>
        </w:rPr>
        <w:t>גרוטו</w:t>
      </w:r>
      <w:proofErr w:type="spellEnd"/>
      <w:r w:rsidR="00697EA3">
        <w:rPr>
          <w:rFonts w:hint="cs"/>
          <w:rtl/>
        </w:rPr>
        <w:t>, אנו מאחלים לך הצ</w:t>
      </w:r>
      <w:r w:rsidR="00E25AED">
        <w:rPr>
          <w:rFonts w:hint="cs"/>
          <w:rtl/>
        </w:rPr>
        <w:t>ל</w:t>
      </w:r>
      <w:r w:rsidR="00697EA3">
        <w:rPr>
          <w:rFonts w:hint="cs"/>
          <w:rtl/>
        </w:rPr>
        <w:t xml:space="preserve">חה בתוכנית. </w:t>
      </w:r>
      <w:r w:rsidR="00E25AED">
        <w:rPr>
          <w:rFonts w:hint="cs"/>
          <w:rtl/>
        </w:rPr>
        <w:t xml:space="preserve">תפנים את מה ששמעתם </w:t>
      </w:r>
      <w:bookmarkStart w:id="3519" w:name="_ETM_Q1_15844919"/>
      <w:bookmarkEnd w:id="3519"/>
      <w:r w:rsidR="00E25AED">
        <w:rPr>
          <w:rFonts w:hint="cs"/>
          <w:rtl/>
        </w:rPr>
        <w:t xml:space="preserve">כאן, </w:t>
      </w:r>
      <w:r w:rsidR="00697EA3">
        <w:rPr>
          <w:rFonts w:hint="cs"/>
          <w:rtl/>
        </w:rPr>
        <w:t xml:space="preserve">תביאו משהו ברור, </w:t>
      </w:r>
      <w:bookmarkStart w:id="3520" w:name="_ETM_Q1_15848842"/>
      <w:bookmarkEnd w:id="3520"/>
      <w:r w:rsidR="00E25AED">
        <w:rPr>
          <w:rFonts w:hint="cs"/>
          <w:rtl/>
        </w:rPr>
        <w:t>ת</w:t>
      </w:r>
      <w:r w:rsidR="00697EA3">
        <w:rPr>
          <w:rFonts w:hint="cs"/>
          <w:rtl/>
        </w:rPr>
        <w:t>קבלו רוח גבית מאתנו. א</w:t>
      </w:r>
      <w:r w:rsidR="00E25AED">
        <w:rPr>
          <w:rFonts w:hint="cs"/>
          <w:rtl/>
        </w:rPr>
        <w:t>נ</w:t>
      </w:r>
      <w:r w:rsidR="00697EA3">
        <w:rPr>
          <w:rFonts w:hint="cs"/>
          <w:rtl/>
        </w:rPr>
        <w:t xml:space="preserve">י מציע את ההחלטה הזו להצביע </w:t>
      </w:r>
      <w:bookmarkStart w:id="3521" w:name="_ETM_Q1_15855977"/>
      <w:bookmarkEnd w:id="3521"/>
      <w:r w:rsidR="00697EA3">
        <w:rPr>
          <w:rFonts w:hint="cs"/>
          <w:rtl/>
        </w:rPr>
        <w:t xml:space="preserve">עליה. מי בעד </w:t>
      </w:r>
      <w:r w:rsidR="00E25AED">
        <w:rPr>
          <w:rFonts w:hint="cs"/>
          <w:rtl/>
        </w:rPr>
        <w:t xml:space="preserve">ההחלטה </w:t>
      </w:r>
      <w:r w:rsidR="00697EA3">
        <w:rPr>
          <w:rtl/>
        </w:rPr>
        <w:t>–</w:t>
      </w:r>
      <w:r w:rsidR="00697EA3">
        <w:rPr>
          <w:rFonts w:hint="cs"/>
          <w:rtl/>
        </w:rPr>
        <w:t xml:space="preserve"> ירים את ידו. </w:t>
      </w:r>
      <w:r w:rsidR="00F505C6">
        <w:rPr>
          <w:rFonts w:hint="cs"/>
          <w:rtl/>
        </w:rPr>
        <w:t xml:space="preserve"> </w:t>
      </w:r>
      <w:bookmarkStart w:id="3522" w:name="_ETM_Q1_15461157"/>
      <w:bookmarkStart w:id="3523" w:name="_ETM_Q1_15461305"/>
      <w:bookmarkStart w:id="3524" w:name="_ETM_Q1_15580972"/>
      <w:bookmarkStart w:id="3525" w:name="_ETM_Q1_15581066"/>
      <w:bookmarkStart w:id="3526" w:name="_ETM_Q1_15468367"/>
      <w:bookmarkStart w:id="3527" w:name="_ETM_Q1_15468439"/>
      <w:bookmarkStart w:id="3528" w:name="_ETM_Q1_15462030"/>
      <w:bookmarkStart w:id="3529" w:name="_ETM_Q1_15462105"/>
      <w:bookmarkStart w:id="3530" w:name="_ETM_Q1_15420876"/>
      <w:bookmarkStart w:id="3531" w:name="_ETM_Q1_15420941"/>
      <w:bookmarkEnd w:id="3522"/>
      <w:bookmarkEnd w:id="3523"/>
      <w:bookmarkEnd w:id="3524"/>
      <w:bookmarkEnd w:id="3525"/>
      <w:bookmarkEnd w:id="3526"/>
      <w:bookmarkEnd w:id="3527"/>
      <w:bookmarkEnd w:id="3528"/>
      <w:bookmarkEnd w:id="3529"/>
      <w:bookmarkEnd w:id="3530"/>
      <w:bookmarkEnd w:id="3531"/>
      <w:r w:rsidR="009F7169">
        <w:rPr>
          <w:rFonts w:hint="cs"/>
          <w:rtl/>
          <w:lang w:eastAsia="he-IL"/>
        </w:rPr>
        <w:t>מי נגד? מי נמנע?</w:t>
      </w:r>
    </w:p>
    <w:p w:rsidR="009F7169" w:rsidRDefault="009F7169" w:rsidP="00F87CF3">
      <w:pPr>
        <w:rPr>
          <w:rtl/>
          <w:lang w:eastAsia="he-IL"/>
        </w:rPr>
      </w:pPr>
      <w:bookmarkStart w:id="3532" w:name="_ETM_Q1_15426075"/>
      <w:bookmarkStart w:id="3533" w:name="_ETM_Q1_15426144"/>
      <w:bookmarkEnd w:id="3532"/>
      <w:bookmarkEnd w:id="3533"/>
    </w:p>
    <w:p w:rsidR="009F7169" w:rsidRPr="00850D39" w:rsidRDefault="009F7169" w:rsidP="00850D39">
      <w:pPr>
        <w:jc w:val="center"/>
        <w:rPr>
          <w:b/>
          <w:bCs/>
          <w:rtl/>
          <w:lang w:eastAsia="he-IL"/>
        </w:rPr>
      </w:pPr>
      <w:bookmarkStart w:id="3534" w:name="_ETM_Q1_15426174"/>
      <w:bookmarkStart w:id="3535" w:name="_ETM_Q1_15426234"/>
      <w:bookmarkEnd w:id="3534"/>
      <w:bookmarkEnd w:id="3535"/>
      <w:r w:rsidRPr="00850D39">
        <w:rPr>
          <w:rFonts w:hint="cs"/>
          <w:b/>
          <w:bCs/>
          <w:rtl/>
          <w:lang w:eastAsia="he-IL"/>
        </w:rPr>
        <w:t>הצבעה</w:t>
      </w:r>
    </w:p>
    <w:p w:rsidR="009F7169" w:rsidRDefault="009F7169" w:rsidP="00850D39">
      <w:pPr>
        <w:jc w:val="center"/>
        <w:rPr>
          <w:rtl/>
          <w:lang w:eastAsia="he-IL"/>
        </w:rPr>
      </w:pPr>
      <w:bookmarkStart w:id="3536" w:name="_ETM_Q1_15429103"/>
      <w:bookmarkStart w:id="3537" w:name="_ETM_Q1_15429168"/>
      <w:bookmarkEnd w:id="3536"/>
      <w:bookmarkEnd w:id="3537"/>
    </w:p>
    <w:p w:rsidR="009F7169" w:rsidRDefault="009F7169" w:rsidP="00850D39">
      <w:pPr>
        <w:jc w:val="center"/>
        <w:rPr>
          <w:rtl/>
          <w:lang w:eastAsia="he-IL"/>
        </w:rPr>
      </w:pPr>
      <w:bookmarkStart w:id="3538" w:name="_ETM_Q1_15429385"/>
      <w:bookmarkStart w:id="3539" w:name="_ETM_Q1_15429430"/>
      <w:bookmarkEnd w:id="3538"/>
      <w:bookmarkEnd w:id="3539"/>
      <w:r>
        <w:rPr>
          <w:rFonts w:hint="cs"/>
          <w:rtl/>
          <w:lang w:eastAsia="he-IL"/>
        </w:rPr>
        <w:t>בעד</w:t>
      </w:r>
      <w:r w:rsidR="00697EA3">
        <w:rPr>
          <w:rFonts w:hint="cs"/>
          <w:rtl/>
          <w:lang w:eastAsia="he-IL"/>
        </w:rPr>
        <w:t xml:space="preserve"> ההצעה</w:t>
      </w:r>
      <w:r>
        <w:rPr>
          <w:rFonts w:hint="cs"/>
          <w:rtl/>
          <w:lang w:eastAsia="he-IL"/>
        </w:rPr>
        <w:t xml:space="preserve"> </w:t>
      </w:r>
      <w:r>
        <w:rPr>
          <w:rtl/>
          <w:lang w:eastAsia="he-IL"/>
        </w:rPr>
        <w:t>–</w:t>
      </w:r>
      <w:bookmarkStart w:id="3540" w:name="_ETM_Q1_15430175"/>
      <w:bookmarkEnd w:id="3540"/>
      <w:r w:rsidR="00697EA3">
        <w:rPr>
          <w:rFonts w:hint="cs"/>
          <w:rtl/>
          <w:lang w:eastAsia="he-IL"/>
        </w:rPr>
        <w:t xml:space="preserve"> 5</w:t>
      </w:r>
    </w:p>
    <w:p w:rsidR="009F7169" w:rsidRDefault="009F7169" w:rsidP="00850D39">
      <w:pPr>
        <w:jc w:val="center"/>
        <w:rPr>
          <w:rtl/>
          <w:lang w:eastAsia="he-IL"/>
        </w:rPr>
      </w:pPr>
      <w:bookmarkStart w:id="3541" w:name="_ETM_Q1_15431229"/>
      <w:bookmarkStart w:id="3542" w:name="_ETM_Q1_15431308"/>
      <w:bookmarkEnd w:id="3541"/>
      <w:bookmarkEnd w:id="3542"/>
      <w:r>
        <w:rPr>
          <w:rFonts w:hint="cs"/>
          <w:rtl/>
          <w:lang w:eastAsia="he-IL"/>
        </w:rPr>
        <w:t xml:space="preserve">נגד </w:t>
      </w:r>
      <w:r>
        <w:rPr>
          <w:rtl/>
          <w:lang w:eastAsia="he-IL"/>
        </w:rPr>
        <w:t>–</w:t>
      </w:r>
      <w:r w:rsidR="00697EA3">
        <w:rPr>
          <w:rFonts w:hint="cs"/>
          <w:rtl/>
          <w:lang w:eastAsia="he-IL"/>
        </w:rPr>
        <w:t xml:space="preserve"> אין</w:t>
      </w:r>
    </w:p>
    <w:p w:rsidR="009F7169" w:rsidRDefault="009F7169" w:rsidP="00850D39">
      <w:pPr>
        <w:jc w:val="center"/>
        <w:rPr>
          <w:rtl/>
          <w:lang w:eastAsia="he-IL"/>
        </w:rPr>
      </w:pPr>
      <w:bookmarkStart w:id="3543" w:name="_ETM_Q1_15432479"/>
      <w:bookmarkStart w:id="3544" w:name="_ETM_Q1_15432554"/>
      <w:bookmarkEnd w:id="3543"/>
      <w:bookmarkEnd w:id="3544"/>
      <w:r>
        <w:rPr>
          <w:rFonts w:hint="cs"/>
          <w:rtl/>
          <w:lang w:eastAsia="he-IL"/>
        </w:rPr>
        <w:t xml:space="preserve">נמנעים </w:t>
      </w:r>
      <w:r>
        <w:rPr>
          <w:rtl/>
          <w:lang w:eastAsia="he-IL"/>
        </w:rPr>
        <w:t>–</w:t>
      </w:r>
      <w:r w:rsidR="00697EA3">
        <w:rPr>
          <w:rFonts w:hint="cs"/>
          <w:rtl/>
          <w:lang w:eastAsia="he-IL"/>
        </w:rPr>
        <w:t xml:space="preserve"> </w:t>
      </w:r>
      <w:bookmarkStart w:id="3545" w:name="_ETM_Q1_15876379"/>
      <w:bookmarkEnd w:id="3545"/>
      <w:r w:rsidR="00697EA3">
        <w:rPr>
          <w:rFonts w:hint="cs"/>
          <w:rtl/>
          <w:lang w:eastAsia="he-IL"/>
        </w:rPr>
        <w:t>אין</w:t>
      </w:r>
    </w:p>
    <w:p w:rsidR="009F7169" w:rsidRDefault="00697EA3" w:rsidP="00850D39">
      <w:pPr>
        <w:jc w:val="center"/>
        <w:rPr>
          <w:rtl/>
          <w:lang w:eastAsia="he-IL"/>
        </w:rPr>
      </w:pPr>
      <w:bookmarkStart w:id="3546" w:name="_ETM_Q1_15434003"/>
      <w:bookmarkStart w:id="3547" w:name="_ETM_Q1_15434094"/>
      <w:bookmarkEnd w:id="3546"/>
      <w:bookmarkEnd w:id="3547"/>
      <w:r>
        <w:rPr>
          <w:rFonts w:hint="cs"/>
          <w:rtl/>
          <w:lang w:eastAsia="he-IL"/>
        </w:rPr>
        <w:t xml:space="preserve">ההצעה </w:t>
      </w:r>
      <w:r w:rsidR="009F7169">
        <w:rPr>
          <w:rFonts w:hint="cs"/>
          <w:rtl/>
          <w:lang w:eastAsia="he-IL"/>
        </w:rPr>
        <w:t>אושר</w:t>
      </w:r>
      <w:r>
        <w:rPr>
          <w:rFonts w:hint="cs"/>
          <w:rtl/>
          <w:lang w:eastAsia="he-IL"/>
        </w:rPr>
        <w:t>ה</w:t>
      </w:r>
      <w:r w:rsidR="009F7169">
        <w:rPr>
          <w:rFonts w:hint="cs"/>
          <w:rtl/>
          <w:lang w:eastAsia="he-IL"/>
        </w:rPr>
        <w:t>.</w:t>
      </w:r>
    </w:p>
    <w:p w:rsidR="009F7169" w:rsidRDefault="009F7169" w:rsidP="00F87CF3">
      <w:pPr>
        <w:rPr>
          <w:rtl/>
          <w:lang w:eastAsia="he-IL"/>
        </w:rPr>
      </w:pPr>
      <w:bookmarkStart w:id="3548" w:name="_ETM_Q1_15435119"/>
      <w:bookmarkStart w:id="3549" w:name="_ETM_Q1_15435183"/>
      <w:bookmarkEnd w:id="3548"/>
      <w:bookmarkEnd w:id="3549"/>
    </w:p>
    <w:p w:rsidR="009F7169" w:rsidRDefault="009F7169" w:rsidP="00F87CF3">
      <w:pPr>
        <w:rPr>
          <w:rtl/>
          <w:lang w:eastAsia="he-IL"/>
        </w:rPr>
      </w:pPr>
      <w:bookmarkStart w:id="3550" w:name="_ETM_Q1_15435258"/>
      <w:bookmarkStart w:id="3551" w:name="_ETM_Q1_15435333"/>
      <w:bookmarkEnd w:id="3550"/>
      <w:bookmarkEnd w:id="3551"/>
    </w:p>
    <w:p w:rsidR="009F7169" w:rsidRDefault="009F7169" w:rsidP="009F7169">
      <w:pPr>
        <w:pStyle w:val="af6"/>
        <w:keepNext/>
        <w:rPr>
          <w:rtl/>
        </w:rPr>
      </w:pPr>
      <w:bookmarkStart w:id="3552" w:name="ET_yor_5069_464"/>
      <w:r w:rsidRPr="009F7169">
        <w:rPr>
          <w:rStyle w:val="TagStyle"/>
          <w:rtl/>
        </w:rPr>
        <w:t xml:space="preserve"> &lt;&lt; </w:t>
      </w:r>
      <w:proofErr w:type="spellStart"/>
      <w:r w:rsidRPr="009F7169">
        <w:rPr>
          <w:rStyle w:val="TagStyle"/>
          <w:rtl/>
        </w:rPr>
        <w:t>יור</w:t>
      </w:r>
      <w:proofErr w:type="spellEnd"/>
      <w:r w:rsidRPr="009F7169">
        <w:rPr>
          <w:rStyle w:val="TagStyle"/>
          <w:rtl/>
        </w:rPr>
        <w:t xml:space="preserve"> &gt;&gt; </w:t>
      </w:r>
      <w:r>
        <w:rPr>
          <w:rtl/>
        </w:rPr>
        <w:t>היו"ר יעקב אשר:</w:t>
      </w:r>
      <w:r w:rsidRPr="009F7169">
        <w:rPr>
          <w:rStyle w:val="TagStyle"/>
          <w:rtl/>
        </w:rPr>
        <w:t xml:space="preserve"> &lt;&lt; </w:t>
      </w:r>
      <w:proofErr w:type="spellStart"/>
      <w:r w:rsidRPr="009F7169">
        <w:rPr>
          <w:rStyle w:val="TagStyle"/>
          <w:rtl/>
        </w:rPr>
        <w:t>יור</w:t>
      </w:r>
      <w:proofErr w:type="spellEnd"/>
      <w:r w:rsidRPr="009F7169">
        <w:rPr>
          <w:rStyle w:val="TagStyle"/>
          <w:rtl/>
        </w:rPr>
        <w:t xml:space="preserve"> &gt;&gt;</w:t>
      </w:r>
      <w:r>
        <w:rPr>
          <w:rtl/>
        </w:rPr>
        <w:t xml:space="preserve">   </w:t>
      </w:r>
      <w:bookmarkEnd w:id="3552"/>
    </w:p>
    <w:p w:rsidR="009F7169" w:rsidRDefault="009F7169" w:rsidP="009F7169">
      <w:pPr>
        <w:pStyle w:val="KeepWithNext"/>
        <w:rPr>
          <w:rtl/>
          <w:lang w:eastAsia="he-IL"/>
        </w:rPr>
      </w:pPr>
    </w:p>
    <w:p w:rsidR="00697EA3" w:rsidRDefault="00DC480A" w:rsidP="00DC480A">
      <w:pPr>
        <w:rPr>
          <w:rtl/>
          <w:lang w:eastAsia="he-IL"/>
        </w:rPr>
      </w:pPr>
      <w:bookmarkStart w:id="3553" w:name="_ETM_Q1_15878539"/>
      <w:bookmarkStart w:id="3554" w:name="_ETM_Q1_15878639"/>
      <w:bookmarkEnd w:id="3553"/>
      <w:bookmarkEnd w:id="3554"/>
      <w:r>
        <w:rPr>
          <w:rFonts w:hint="cs"/>
          <w:rtl/>
          <w:lang w:eastAsia="he-IL"/>
        </w:rPr>
        <w:t xml:space="preserve">אם כך אנו מאשרים בקיצור המועדים </w:t>
      </w:r>
      <w:r>
        <w:rPr>
          <w:rtl/>
          <w:lang w:eastAsia="he-IL"/>
        </w:rPr>
        <w:t>–</w:t>
      </w:r>
      <w:r>
        <w:rPr>
          <w:rFonts w:hint="cs"/>
          <w:rtl/>
          <w:lang w:eastAsia="he-IL"/>
        </w:rPr>
        <w:t xml:space="preserve"> במקום </w:t>
      </w:r>
      <w:bookmarkStart w:id="3555" w:name="_ETM_Q1_15875921"/>
      <w:bookmarkEnd w:id="3555"/>
      <w:r>
        <w:rPr>
          <w:rFonts w:hint="cs"/>
          <w:rtl/>
          <w:lang w:eastAsia="he-IL"/>
        </w:rPr>
        <w:t xml:space="preserve">7.9 זה </w:t>
      </w:r>
      <w:r w:rsidR="00697EA3">
        <w:rPr>
          <w:rFonts w:hint="cs"/>
          <w:rtl/>
          <w:lang w:eastAsia="he-IL"/>
        </w:rPr>
        <w:t xml:space="preserve">יהיה קודם. שיהיה ברור </w:t>
      </w:r>
      <w:r w:rsidR="00697EA3">
        <w:rPr>
          <w:rtl/>
          <w:lang w:eastAsia="he-IL"/>
        </w:rPr>
        <w:t>–</w:t>
      </w:r>
      <w:r w:rsidR="00697EA3">
        <w:rPr>
          <w:rFonts w:hint="cs"/>
          <w:rtl/>
          <w:lang w:eastAsia="he-IL"/>
        </w:rPr>
        <w:t xml:space="preserve"> לא תהיה הארכה נוספת. </w:t>
      </w:r>
      <w:bookmarkStart w:id="3556" w:name="_ETM_Q1_15885003"/>
      <w:bookmarkEnd w:id="3556"/>
      <w:r w:rsidR="00697EA3">
        <w:rPr>
          <w:rFonts w:hint="cs"/>
          <w:rtl/>
          <w:lang w:eastAsia="he-IL"/>
        </w:rPr>
        <w:t xml:space="preserve">לא צריכה להיות הארכה נוספת, וגם אם יהיו חסרים דברים </w:t>
      </w:r>
      <w:bookmarkStart w:id="3557" w:name="_ETM_Q1_15892158"/>
      <w:bookmarkEnd w:id="3557"/>
      <w:r w:rsidR="00697EA3">
        <w:rPr>
          <w:rFonts w:hint="cs"/>
          <w:rtl/>
          <w:lang w:eastAsia="he-IL"/>
        </w:rPr>
        <w:t xml:space="preserve">קטנים, אפשר </w:t>
      </w:r>
      <w:r>
        <w:rPr>
          <w:rFonts w:hint="cs"/>
          <w:rtl/>
          <w:lang w:eastAsia="he-IL"/>
        </w:rPr>
        <w:t xml:space="preserve">תמיד </w:t>
      </w:r>
      <w:r w:rsidR="00697EA3">
        <w:rPr>
          <w:rFonts w:hint="cs"/>
          <w:rtl/>
          <w:lang w:eastAsia="he-IL"/>
        </w:rPr>
        <w:t xml:space="preserve">להשלימם תוך כדי תנועה. </w:t>
      </w:r>
      <w:bookmarkStart w:id="3558" w:name="_ETM_Q1_15895452"/>
      <w:bookmarkStart w:id="3559" w:name="_ETM_Q1_15895539"/>
      <w:bookmarkStart w:id="3560" w:name="_ETM_Q1_15895636"/>
      <w:bookmarkStart w:id="3561" w:name="_ETM_Q1_15895682"/>
      <w:bookmarkEnd w:id="3558"/>
      <w:bookmarkEnd w:id="3559"/>
      <w:bookmarkEnd w:id="3560"/>
      <w:bookmarkEnd w:id="3561"/>
      <w:r>
        <w:rPr>
          <w:rFonts w:hint="cs"/>
          <w:rtl/>
          <w:lang w:eastAsia="he-IL"/>
        </w:rPr>
        <w:t xml:space="preserve">אין פה קואליציה ואופוזיציה, </w:t>
      </w:r>
      <w:r w:rsidR="00697EA3">
        <w:rPr>
          <w:rFonts w:hint="cs"/>
          <w:rtl/>
          <w:lang w:eastAsia="he-IL"/>
        </w:rPr>
        <w:t xml:space="preserve">למרות שיש דברים שהאופוזיציה </w:t>
      </w:r>
      <w:bookmarkStart w:id="3562" w:name="_ETM_Q1_15900641"/>
      <w:bookmarkEnd w:id="3562"/>
      <w:r w:rsidR="00697EA3">
        <w:rPr>
          <w:rFonts w:hint="cs"/>
          <w:rtl/>
          <w:lang w:eastAsia="he-IL"/>
        </w:rPr>
        <w:t>לוקחת לכיוונים שלה. זה בסדר</w:t>
      </w:r>
      <w:r>
        <w:rPr>
          <w:rFonts w:hint="cs"/>
          <w:rtl/>
          <w:lang w:eastAsia="he-IL"/>
        </w:rPr>
        <w:t xml:space="preserve"> ולגיטימי</w:t>
      </w:r>
      <w:r w:rsidR="00697EA3">
        <w:rPr>
          <w:rFonts w:hint="cs"/>
          <w:rtl/>
          <w:lang w:eastAsia="he-IL"/>
        </w:rPr>
        <w:t xml:space="preserve">. </w:t>
      </w:r>
    </w:p>
    <w:p w:rsidR="00697EA3" w:rsidRDefault="00697EA3" w:rsidP="00697EA3">
      <w:pPr>
        <w:rPr>
          <w:rtl/>
          <w:lang w:eastAsia="he-IL"/>
        </w:rPr>
      </w:pPr>
      <w:bookmarkStart w:id="3563" w:name="_ETM_Q1_15921866"/>
      <w:bookmarkStart w:id="3564" w:name="_ETM_Q1_15921936"/>
      <w:bookmarkEnd w:id="3563"/>
      <w:bookmarkEnd w:id="3564"/>
    </w:p>
    <w:p w:rsidR="00697EA3" w:rsidRDefault="008727A3" w:rsidP="00A51264">
      <w:pPr>
        <w:rPr>
          <w:rtl/>
          <w:lang w:eastAsia="he-IL"/>
        </w:rPr>
      </w:pPr>
      <w:bookmarkStart w:id="3565" w:name="_ETM_Q1_15922027"/>
      <w:bookmarkStart w:id="3566" w:name="_ETM_Q1_15922109"/>
      <w:bookmarkEnd w:id="3565"/>
      <w:bookmarkEnd w:id="3566"/>
      <w:r>
        <w:rPr>
          <w:rFonts w:hint="cs"/>
          <w:rtl/>
          <w:lang w:eastAsia="he-IL"/>
        </w:rPr>
        <w:t xml:space="preserve">אנחנו בסוף השליחים של הציבור שצריך לקבל את התקנות האלה בצורה הכי </w:t>
      </w:r>
      <w:r w:rsidR="00A51264">
        <w:rPr>
          <w:rFonts w:hint="cs"/>
          <w:rtl/>
          <w:lang w:eastAsia="he-IL"/>
        </w:rPr>
        <w:t xml:space="preserve">ברורה וטובה. אני חושב שעשינו החלטה מושכלת. </w:t>
      </w:r>
      <w:r w:rsidR="00697EA3">
        <w:rPr>
          <w:rFonts w:hint="cs"/>
          <w:rtl/>
          <w:lang w:eastAsia="he-IL"/>
        </w:rPr>
        <w:t xml:space="preserve">יכולנו לבטל היום </w:t>
      </w:r>
      <w:bookmarkStart w:id="3567" w:name="_ETM_Q1_15933811"/>
      <w:bookmarkEnd w:id="3567"/>
      <w:r w:rsidR="00697EA3">
        <w:rPr>
          <w:rFonts w:hint="cs"/>
          <w:rtl/>
          <w:lang w:eastAsia="he-IL"/>
        </w:rPr>
        <w:t xml:space="preserve">מספר סעיפים, יכולנו לאשר מספר סעיפים. אנחנו לא מאיימים בפיגועים. </w:t>
      </w:r>
      <w:bookmarkStart w:id="3568" w:name="_ETM_Q1_15943293"/>
      <w:bookmarkEnd w:id="3568"/>
      <w:r w:rsidR="00697EA3">
        <w:rPr>
          <w:rFonts w:hint="cs"/>
          <w:rtl/>
          <w:lang w:eastAsia="he-IL"/>
        </w:rPr>
        <w:t xml:space="preserve">אנחנו רוצים לתקן. </w:t>
      </w:r>
      <w:r w:rsidR="00A51264">
        <w:rPr>
          <w:rFonts w:hint="cs"/>
          <w:rtl/>
          <w:lang w:eastAsia="he-IL"/>
        </w:rPr>
        <w:t xml:space="preserve">אנחנו </w:t>
      </w:r>
      <w:bookmarkStart w:id="3569" w:name="_ETM_Q1_15944090"/>
      <w:bookmarkEnd w:id="3569"/>
      <w:r w:rsidR="00A51264">
        <w:rPr>
          <w:rFonts w:hint="cs"/>
          <w:rtl/>
          <w:lang w:eastAsia="he-IL"/>
        </w:rPr>
        <w:t xml:space="preserve">מבינים שהתוכנית, גם ממה שנאמר על-ידי השרים דרעי </w:t>
      </w:r>
      <w:proofErr w:type="spellStart"/>
      <w:r w:rsidR="00A51264">
        <w:rPr>
          <w:rFonts w:hint="cs"/>
          <w:rtl/>
          <w:lang w:eastAsia="he-IL"/>
        </w:rPr>
        <w:t>וליצמן</w:t>
      </w:r>
      <w:proofErr w:type="spellEnd"/>
      <w:r w:rsidR="00A51264">
        <w:rPr>
          <w:rFonts w:hint="cs"/>
          <w:rtl/>
          <w:lang w:eastAsia="he-IL"/>
        </w:rPr>
        <w:t xml:space="preserve">, </w:t>
      </w:r>
      <w:bookmarkStart w:id="3570" w:name="_ETM_Q1_15950104"/>
      <w:bookmarkEnd w:id="3570"/>
      <w:r w:rsidR="00A51264">
        <w:rPr>
          <w:rFonts w:hint="cs"/>
          <w:rtl/>
          <w:lang w:eastAsia="he-IL"/>
        </w:rPr>
        <w:t>היא אמורה להיות מוכנה השבוע. היא תוצג השבוע בממשלה,</w:t>
      </w:r>
      <w:r w:rsidR="00697EA3">
        <w:rPr>
          <w:rFonts w:hint="cs"/>
          <w:rtl/>
          <w:lang w:eastAsia="he-IL"/>
        </w:rPr>
        <w:t xml:space="preserve"> תוצג לאחר מכן בוועדת הקורונה, </w:t>
      </w:r>
      <w:r w:rsidR="00D060B0">
        <w:rPr>
          <w:rFonts w:hint="cs"/>
          <w:rtl/>
          <w:lang w:eastAsia="he-IL"/>
        </w:rPr>
        <w:t xml:space="preserve">היא </w:t>
      </w:r>
      <w:r w:rsidR="00697EA3">
        <w:rPr>
          <w:rFonts w:hint="cs"/>
          <w:rtl/>
          <w:lang w:eastAsia="he-IL"/>
        </w:rPr>
        <w:t>תגיע אלינו לוועדה.</w:t>
      </w:r>
      <w:r w:rsidR="00E81D95">
        <w:rPr>
          <w:rFonts w:hint="cs"/>
          <w:rtl/>
          <w:lang w:eastAsia="he-IL"/>
        </w:rPr>
        <w:t xml:space="preserve"> </w:t>
      </w:r>
      <w:bookmarkStart w:id="3571" w:name="_ETM_Q1_15962743"/>
      <w:bookmarkEnd w:id="3571"/>
      <w:r w:rsidR="00E81D95">
        <w:rPr>
          <w:rFonts w:hint="cs"/>
          <w:rtl/>
          <w:lang w:eastAsia="he-IL"/>
        </w:rPr>
        <w:t>נודיע על הדיון לגבי מקומות עבודה שעליהם לא הצבענו.</w:t>
      </w:r>
    </w:p>
    <w:p w:rsidR="00697EA3" w:rsidRPr="00697EA3" w:rsidRDefault="00697EA3" w:rsidP="00697EA3">
      <w:pPr>
        <w:rPr>
          <w:rtl/>
          <w:lang w:eastAsia="he-IL"/>
        </w:rPr>
      </w:pPr>
      <w:bookmarkStart w:id="3572" w:name="_ETM_Q1_15905390"/>
      <w:bookmarkStart w:id="3573" w:name="_ETM_Q1_15905460"/>
      <w:bookmarkEnd w:id="3572"/>
      <w:bookmarkEnd w:id="3573"/>
    </w:p>
    <w:p w:rsidR="009F7169" w:rsidRDefault="009F7169" w:rsidP="009F7169">
      <w:pPr>
        <w:rPr>
          <w:rtl/>
          <w:lang w:eastAsia="he-IL"/>
        </w:rPr>
      </w:pPr>
      <w:bookmarkStart w:id="3574" w:name="_ETM_Q1_15436023"/>
      <w:bookmarkEnd w:id="3574"/>
      <w:r>
        <w:rPr>
          <w:rFonts w:hint="cs"/>
          <w:rtl/>
          <w:lang w:eastAsia="he-IL"/>
        </w:rPr>
        <w:t xml:space="preserve">תודה רבה, </w:t>
      </w:r>
      <w:r w:rsidR="00850D39">
        <w:rPr>
          <w:rFonts w:hint="cs"/>
          <w:rtl/>
          <w:lang w:eastAsia="he-IL"/>
        </w:rPr>
        <w:t>הישיבה נעולה.</w:t>
      </w:r>
    </w:p>
    <w:p w:rsidR="00850D39" w:rsidRDefault="00850D39" w:rsidP="009F7169">
      <w:pPr>
        <w:rPr>
          <w:rtl/>
          <w:lang w:eastAsia="he-IL"/>
        </w:rPr>
      </w:pPr>
      <w:bookmarkStart w:id="3575" w:name="_ETM_Q1_15482207"/>
      <w:bookmarkStart w:id="3576" w:name="_ETM_Q1_15482292"/>
      <w:bookmarkEnd w:id="3575"/>
      <w:bookmarkEnd w:id="3576"/>
    </w:p>
    <w:p w:rsidR="00850D39" w:rsidRDefault="00850D39" w:rsidP="009F7169">
      <w:pPr>
        <w:rPr>
          <w:rtl/>
          <w:lang w:eastAsia="he-IL"/>
        </w:rPr>
      </w:pPr>
      <w:bookmarkStart w:id="3577" w:name="_ETM_Q1_15482348"/>
      <w:bookmarkStart w:id="3578" w:name="_ETM_Q1_15482417"/>
      <w:bookmarkEnd w:id="3577"/>
      <w:bookmarkEnd w:id="3578"/>
    </w:p>
    <w:p w:rsidR="00850D39" w:rsidRDefault="00850D39" w:rsidP="008727A3">
      <w:pPr>
        <w:pStyle w:val="afc"/>
        <w:keepNext/>
        <w:rPr>
          <w:rtl/>
          <w:lang w:eastAsia="he-IL"/>
        </w:rPr>
      </w:pPr>
      <w:bookmarkStart w:id="3579" w:name="ET_meetingend_466"/>
      <w:r w:rsidRPr="00850D39">
        <w:rPr>
          <w:rStyle w:val="TagStyle"/>
          <w:rtl/>
        </w:rPr>
        <w:t xml:space="preserve"> &lt;&lt; סיום &gt;&gt; </w:t>
      </w:r>
      <w:r>
        <w:rPr>
          <w:rtl/>
          <w:lang w:eastAsia="he-IL"/>
        </w:rPr>
        <w:t>הישיבה ננעלה בשעה 14:</w:t>
      </w:r>
      <w:r w:rsidR="008727A3">
        <w:rPr>
          <w:rFonts w:hint="cs"/>
          <w:rtl/>
          <w:lang w:eastAsia="he-IL"/>
        </w:rPr>
        <w:t>35</w:t>
      </w:r>
      <w:r>
        <w:rPr>
          <w:rtl/>
          <w:lang w:eastAsia="he-IL"/>
        </w:rPr>
        <w:t>.</w:t>
      </w:r>
      <w:r w:rsidRPr="00850D39">
        <w:rPr>
          <w:rStyle w:val="TagStyle"/>
          <w:rtl/>
        </w:rPr>
        <w:t xml:space="preserve"> &lt;&lt; סיום &gt;&gt;</w:t>
      </w:r>
      <w:r>
        <w:rPr>
          <w:rtl/>
          <w:lang w:eastAsia="he-IL"/>
        </w:rPr>
        <w:t xml:space="preserve">   </w:t>
      </w:r>
      <w:bookmarkEnd w:id="3579"/>
    </w:p>
    <w:p w:rsidR="00850D39" w:rsidRDefault="00850D39" w:rsidP="00850D39">
      <w:pPr>
        <w:pStyle w:val="KeepWithNext"/>
        <w:rPr>
          <w:rtl/>
          <w:lang w:eastAsia="he-IL"/>
        </w:rPr>
      </w:pPr>
    </w:p>
    <w:p w:rsidR="00850D39" w:rsidRPr="00850D39" w:rsidRDefault="00850D39" w:rsidP="00850D39">
      <w:pPr>
        <w:rPr>
          <w:rtl/>
          <w:lang w:eastAsia="he-IL"/>
        </w:rPr>
      </w:pPr>
      <w:bookmarkStart w:id="3580" w:name="_ETM_Q1_15486684"/>
      <w:bookmarkEnd w:id="3580"/>
    </w:p>
    <w:p w:rsidR="00BC12D9" w:rsidRPr="00BC12D9" w:rsidRDefault="00BC12D9" w:rsidP="00BC12D9">
      <w:pPr>
        <w:rPr>
          <w:rtl/>
          <w:lang w:eastAsia="he-IL"/>
        </w:rPr>
      </w:pPr>
      <w:bookmarkStart w:id="3581" w:name="_ETM_Q1_15251769"/>
      <w:bookmarkStart w:id="3582" w:name="_ETM_Q1_15251814"/>
      <w:bookmarkEnd w:id="3581"/>
      <w:bookmarkEnd w:id="3582"/>
    </w:p>
    <w:p w:rsidR="00695B0A" w:rsidRDefault="00695B0A" w:rsidP="00695B0A">
      <w:pPr>
        <w:rPr>
          <w:rtl/>
          <w:lang w:eastAsia="he-IL"/>
        </w:rPr>
      </w:pPr>
      <w:bookmarkStart w:id="3583" w:name="_ETM_Q1_15096908"/>
      <w:bookmarkStart w:id="3584" w:name="_ETM_Q1_15097002"/>
      <w:bookmarkEnd w:id="3583"/>
      <w:bookmarkEnd w:id="3584"/>
    </w:p>
    <w:p w:rsidR="005A4476" w:rsidRPr="00E35B8E" w:rsidRDefault="005A4476" w:rsidP="00E35B8E">
      <w:pPr>
        <w:rPr>
          <w:rtl/>
          <w:lang w:eastAsia="he-IL"/>
        </w:rPr>
      </w:pPr>
      <w:bookmarkStart w:id="3585" w:name="_ETM_Q1_15097052"/>
      <w:bookmarkStart w:id="3586" w:name="_ETM_Q1_15097142"/>
      <w:bookmarkStart w:id="3587" w:name="_ETM_Q1_15099085"/>
      <w:bookmarkStart w:id="3588" w:name="_ETM_Q1_15099160"/>
      <w:bookmarkStart w:id="3589" w:name="_ETM_Q1_14718654"/>
      <w:bookmarkStart w:id="3590" w:name="_ETM_Q1_14718774"/>
      <w:bookmarkStart w:id="3591" w:name="_ETM_Q1_14610431"/>
      <w:bookmarkStart w:id="3592" w:name="_ETM_Q1_14610486"/>
      <w:bookmarkStart w:id="3593" w:name="_ETM_Q1_14573985"/>
      <w:bookmarkStart w:id="3594" w:name="_ETM_Q1_14574045"/>
      <w:bookmarkStart w:id="3595" w:name="_ETM_Q1_14574130"/>
      <w:bookmarkStart w:id="3596" w:name="_ETM_Q1_14574235"/>
      <w:bookmarkStart w:id="3597" w:name="_ETM_Q1_14416203"/>
      <w:bookmarkStart w:id="3598" w:name="_ETM_Q1_14173970"/>
      <w:bookmarkStart w:id="3599" w:name="_ETM_Q1_14174040"/>
      <w:bookmarkStart w:id="3600" w:name="_ETM_Q1_14174272"/>
      <w:bookmarkStart w:id="3601" w:name="_ETM_Q1_14174337"/>
      <w:bookmarkStart w:id="3602" w:name="_ETM_Q1_13798689"/>
      <w:bookmarkStart w:id="3603" w:name="_ETM_Q1_13798759"/>
      <w:bookmarkStart w:id="3604" w:name="_ETM_Q1_12709685"/>
      <w:bookmarkStart w:id="3605" w:name="_ETM_Q1_12709765"/>
      <w:bookmarkStart w:id="3606" w:name="_ETM_Q1_12631059"/>
      <w:bookmarkStart w:id="3607" w:name="_ETM_Q1_12631144"/>
      <w:bookmarkStart w:id="3608" w:name="_ETM_Q1_12655285"/>
      <w:bookmarkStart w:id="3609" w:name="_ETM_Q1_12655377"/>
      <w:bookmarkStart w:id="3610" w:name="_ETM_Q1_12024272"/>
      <w:bookmarkStart w:id="3611" w:name="_ETM_Q1_12024362"/>
      <w:bookmarkStart w:id="3612" w:name="_ETM_Q1_12025137"/>
      <w:bookmarkStart w:id="3613" w:name="_ETM_Q1_12025673"/>
      <w:bookmarkStart w:id="3614" w:name="_ETM_Q1_12025723"/>
      <w:bookmarkStart w:id="3615" w:name="_ETM_Q1_11908630"/>
      <w:bookmarkStart w:id="3616" w:name="_ETM_Q1_11908907"/>
      <w:bookmarkStart w:id="3617" w:name="_ETM_Q1_11908962"/>
      <w:bookmarkStart w:id="3618" w:name="_ETM_Q1_11405149"/>
      <w:bookmarkStart w:id="3619" w:name="_ETM_Q1_11405209"/>
      <w:bookmarkStart w:id="3620" w:name="_ETM_Q1_11028456"/>
      <w:bookmarkStart w:id="3621" w:name="_ETM_Q1_11028749"/>
      <w:bookmarkStart w:id="3622" w:name="_ETM_Q1_11028804"/>
      <w:bookmarkStart w:id="3623" w:name="_ETM_Q1_11010167"/>
      <w:bookmarkStart w:id="3624" w:name="_ETM_Q1_11010232"/>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p>
    <w:p w:rsidR="00D6108F" w:rsidRPr="00D6108F" w:rsidRDefault="00D6108F" w:rsidP="00D6108F">
      <w:pPr>
        <w:rPr>
          <w:rtl/>
          <w:lang w:eastAsia="he-IL"/>
        </w:rPr>
      </w:pPr>
    </w:p>
    <w:p w:rsidR="00184F44" w:rsidRPr="00184F44" w:rsidRDefault="00184F44" w:rsidP="00184F44">
      <w:pPr>
        <w:rPr>
          <w:rtl/>
          <w:lang w:eastAsia="he-IL"/>
        </w:rPr>
      </w:pPr>
    </w:p>
    <w:p w:rsidR="00E4306E" w:rsidRPr="00E4306E" w:rsidRDefault="00E4306E" w:rsidP="00E4306E">
      <w:pPr>
        <w:rPr>
          <w:rtl/>
          <w:lang w:eastAsia="he-IL"/>
        </w:rPr>
      </w:pPr>
    </w:p>
    <w:sectPr w:rsidR="00E4306E" w:rsidRPr="00E4306E" w:rsidSect="001B1A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A89" w:rsidRDefault="001B1A89">
      <w:r>
        <w:separator/>
      </w:r>
    </w:p>
  </w:endnote>
  <w:endnote w:type="continuationSeparator" w:id="0">
    <w:p w:rsidR="001B1A89" w:rsidRDefault="001B1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A89" w:rsidRDefault="001B1A89">
      <w:r>
        <w:separator/>
      </w:r>
    </w:p>
  </w:footnote>
  <w:footnote w:type="continuationSeparator" w:id="0">
    <w:p w:rsidR="001B1A89" w:rsidRDefault="001B1A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A89" w:rsidRDefault="001B1A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1A89" w:rsidRDefault="001B1A8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A89" w:rsidRDefault="001B1A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5406">
      <w:rPr>
        <w:rStyle w:val="af7"/>
        <w:noProof/>
        <w:rtl/>
      </w:rPr>
      <w:t>35</w:t>
    </w:r>
    <w:r>
      <w:rPr>
        <w:rStyle w:val="af7"/>
      </w:rPr>
      <w:fldChar w:fldCharType="end"/>
    </w:r>
  </w:p>
  <w:p w:rsidR="001B1A89" w:rsidRPr="00CC5815" w:rsidRDefault="001B1A89" w:rsidP="008E5E3F">
    <w:pPr>
      <w:pStyle w:val="a3"/>
      <w:ind w:firstLine="0"/>
    </w:pPr>
    <w:r>
      <w:rPr>
        <w:rtl/>
      </w:rPr>
      <w:t>ועדת החוקה, חוק ומשפט</w:t>
    </w:r>
  </w:p>
  <w:p w:rsidR="001B1A89" w:rsidRPr="00CC5815" w:rsidRDefault="001B1A89" w:rsidP="008E5E3F">
    <w:pPr>
      <w:pStyle w:val="a3"/>
      <w:ind w:firstLine="0"/>
      <w:rPr>
        <w:rtl/>
      </w:rPr>
    </w:pPr>
    <w:r>
      <w:rPr>
        <w:rtl/>
      </w:rPr>
      <w:t>17/08/2020</w:t>
    </w:r>
  </w:p>
  <w:p w:rsidR="001B1A89" w:rsidRPr="00CC5815" w:rsidRDefault="001B1A8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A89" w:rsidRDefault="001B1A8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1A89" w:rsidRDefault="001B1A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1A89" w:rsidRDefault="001B1A8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024950"/>
    <w:multiLevelType w:val="hybridMultilevel"/>
    <w:tmpl w:val="A3600644"/>
    <w:lvl w:ilvl="0" w:tplc="98E4DA2A">
      <w:start w:val="1"/>
      <w:numFmt w:val="hebrew1"/>
      <w:lvlText w:val="(%1)"/>
      <w:lvlJc w:val="left"/>
      <w:pPr>
        <w:tabs>
          <w:tab w:val="num" w:pos="624"/>
        </w:tabs>
        <w:ind w:left="0" w:firstLine="0"/>
      </w:pPr>
    </w:lvl>
    <w:lvl w:ilvl="1" w:tplc="09569754">
      <w:start w:val="1"/>
      <w:numFmt w:val="lowerLetter"/>
      <w:lvlText w:val="%2."/>
      <w:lvlJc w:val="left"/>
      <w:pPr>
        <w:ind w:left="1440" w:hanging="360"/>
      </w:pPr>
    </w:lvl>
    <w:lvl w:ilvl="2" w:tplc="F48AE604">
      <w:start w:val="1"/>
      <w:numFmt w:val="lowerRoman"/>
      <w:lvlText w:val="%3."/>
      <w:lvlJc w:val="right"/>
      <w:pPr>
        <w:ind w:left="2160" w:hanging="180"/>
      </w:pPr>
    </w:lvl>
    <w:lvl w:ilvl="3" w:tplc="E222CADE">
      <w:start w:val="1"/>
      <w:numFmt w:val="decimal"/>
      <w:lvlText w:val="%4."/>
      <w:lvlJc w:val="left"/>
      <w:pPr>
        <w:ind w:left="2880" w:hanging="360"/>
      </w:pPr>
    </w:lvl>
    <w:lvl w:ilvl="4" w:tplc="3D50887E">
      <w:start w:val="1"/>
      <w:numFmt w:val="lowerLetter"/>
      <w:lvlText w:val="%5."/>
      <w:lvlJc w:val="left"/>
      <w:pPr>
        <w:ind w:left="3600" w:hanging="360"/>
      </w:pPr>
    </w:lvl>
    <w:lvl w:ilvl="5" w:tplc="E4A2D15A">
      <w:start w:val="1"/>
      <w:numFmt w:val="lowerRoman"/>
      <w:lvlText w:val="%6."/>
      <w:lvlJc w:val="right"/>
      <w:pPr>
        <w:ind w:left="4320" w:hanging="180"/>
      </w:pPr>
    </w:lvl>
    <w:lvl w:ilvl="6" w:tplc="04827138">
      <w:start w:val="1"/>
      <w:numFmt w:val="decimal"/>
      <w:lvlText w:val="%7."/>
      <w:lvlJc w:val="left"/>
      <w:pPr>
        <w:ind w:left="5040" w:hanging="360"/>
      </w:pPr>
    </w:lvl>
    <w:lvl w:ilvl="7" w:tplc="D578FCDC">
      <w:start w:val="1"/>
      <w:numFmt w:val="lowerLetter"/>
      <w:lvlText w:val="%8."/>
      <w:lvlJc w:val="left"/>
      <w:pPr>
        <w:ind w:left="5760" w:hanging="360"/>
      </w:pPr>
    </w:lvl>
    <w:lvl w:ilvl="8" w:tplc="3E70B192">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06"/>
    <w:rsid w:val="000046F3"/>
    <w:rsid w:val="000074CC"/>
    <w:rsid w:val="0001531A"/>
    <w:rsid w:val="0002047E"/>
    <w:rsid w:val="00025411"/>
    <w:rsid w:val="00027F10"/>
    <w:rsid w:val="00037279"/>
    <w:rsid w:val="0004581E"/>
    <w:rsid w:val="00056ADC"/>
    <w:rsid w:val="00064B85"/>
    <w:rsid w:val="00067F42"/>
    <w:rsid w:val="00080A58"/>
    <w:rsid w:val="00080ED2"/>
    <w:rsid w:val="00092B80"/>
    <w:rsid w:val="000A0D6B"/>
    <w:rsid w:val="000A17C6"/>
    <w:rsid w:val="000A30A2"/>
    <w:rsid w:val="000A793F"/>
    <w:rsid w:val="000B060C"/>
    <w:rsid w:val="000B2EE6"/>
    <w:rsid w:val="000C0870"/>
    <w:rsid w:val="000C47F5"/>
    <w:rsid w:val="000E1794"/>
    <w:rsid w:val="000E3314"/>
    <w:rsid w:val="000F2459"/>
    <w:rsid w:val="000F7DCC"/>
    <w:rsid w:val="00101F22"/>
    <w:rsid w:val="001071A7"/>
    <w:rsid w:val="00127C72"/>
    <w:rsid w:val="001503D7"/>
    <w:rsid w:val="00150436"/>
    <w:rsid w:val="00153A65"/>
    <w:rsid w:val="001629DB"/>
    <w:rsid w:val="00167294"/>
    <w:rsid w:val="001673D4"/>
    <w:rsid w:val="00171E7F"/>
    <w:rsid w:val="001758C1"/>
    <w:rsid w:val="0017779F"/>
    <w:rsid w:val="00184F44"/>
    <w:rsid w:val="00195CBA"/>
    <w:rsid w:val="001A17EB"/>
    <w:rsid w:val="001A74E9"/>
    <w:rsid w:val="001A7A1B"/>
    <w:rsid w:val="001B1A89"/>
    <w:rsid w:val="001B1F00"/>
    <w:rsid w:val="001C129D"/>
    <w:rsid w:val="001C44DA"/>
    <w:rsid w:val="001C44DF"/>
    <w:rsid w:val="001C4FDA"/>
    <w:rsid w:val="001D440C"/>
    <w:rsid w:val="001D63EC"/>
    <w:rsid w:val="001F3066"/>
    <w:rsid w:val="001F6187"/>
    <w:rsid w:val="002016FF"/>
    <w:rsid w:val="00224F0C"/>
    <w:rsid w:val="00227FEF"/>
    <w:rsid w:val="00235CFD"/>
    <w:rsid w:val="0024387C"/>
    <w:rsid w:val="00250706"/>
    <w:rsid w:val="00252D9F"/>
    <w:rsid w:val="00261554"/>
    <w:rsid w:val="00262B78"/>
    <w:rsid w:val="0026482F"/>
    <w:rsid w:val="00275C03"/>
    <w:rsid w:val="00280D58"/>
    <w:rsid w:val="00280EDE"/>
    <w:rsid w:val="002966EC"/>
    <w:rsid w:val="002A06CB"/>
    <w:rsid w:val="002A7ADF"/>
    <w:rsid w:val="002B2215"/>
    <w:rsid w:val="002B706B"/>
    <w:rsid w:val="002B7A74"/>
    <w:rsid w:val="002C3C4C"/>
    <w:rsid w:val="002C3E27"/>
    <w:rsid w:val="002C5406"/>
    <w:rsid w:val="002C70E6"/>
    <w:rsid w:val="002D3F39"/>
    <w:rsid w:val="002D4BDB"/>
    <w:rsid w:val="002E2C5B"/>
    <w:rsid w:val="002E3AD1"/>
    <w:rsid w:val="002E5E31"/>
    <w:rsid w:val="003014F3"/>
    <w:rsid w:val="00303B4C"/>
    <w:rsid w:val="00315299"/>
    <w:rsid w:val="00316808"/>
    <w:rsid w:val="003169E0"/>
    <w:rsid w:val="00321E62"/>
    <w:rsid w:val="00327BF8"/>
    <w:rsid w:val="00340AFA"/>
    <w:rsid w:val="0034606B"/>
    <w:rsid w:val="00360C01"/>
    <w:rsid w:val="003658CB"/>
    <w:rsid w:val="00366CFB"/>
    <w:rsid w:val="0036794C"/>
    <w:rsid w:val="00373508"/>
    <w:rsid w:val="0038292C"/>
    <w:rsid w:val="00387020"/>
    <w:rsid w:val="00396023"/>
    <w:rsid w:val="003C279D"/>
    <w:rsid w:val="003C3878"/>
    <w:rsid w:val="003C48B5"/>
    <w:rsid w:val="003C60F2"/>
    <w:rsid w:val="003C7CC8"/>
    <w:rsid w:val="003D1AE1"/>
    <w:rsid w:val="003E091D"/>
    <w:rsid w:val="003E28F3"/>
    <w:rsid w:val="003E5BD9"/>
    <w:rsid w:val="003E6F8E"/>
    <w:rsid w:val="003F0548"/>
    <w:rsid w:val="003F0A5F"/>
    <w:rsid w:val="003F4F09"/>
    <w:rsid w:val="00420E41"/>
    <w:rsid w:val="00422144"/>
    <w:rsid w:val="004241B5"/>
    <w:rsid w:val="00424C94"/>
    <w:rsid w:val="004250AE"/>
    <w:rsid w:val="004320A0"/>
    <w:rsid w:val="00435ECF"/>
    <w:rsid w:val="00437014"/>
    <w:rsid w:val="00446D14"/>
    <w:rsid w:val="00447608"/>
    <w:rsid w:val="0045021D"/>
    <w:rsid w:val="00451746"/>
    <w:rsid w:val="00457AF2"/>
    <w:rsid w:val="00470042"/>
    <w:rsid w:val="00470EAC"/>
    <w:rsid w:val="0048401C"/>
    <w:rsid w:val="00487DA2"/>
    <w:rsid w:val="0049458B"/>
    <w:rsid w:val="00494669"/>
    <w:rsid w:val="00495FD8"/>
    <w:rsid w:val="004A56FB"/>
    <w:rsid w:val="004B0A65"/>
    <w:rsid w:val="004B1BE9"/>
    <w:rsid w:val="004B4BDD"/>
    <w:rsid w:val="004D0F69"/>
    <w:rsid w:val="004F36B5"/>
    <w:rsid w:val="00500C0C"/>
    <w:rsid w:val="00507148"/>
    <w:rsid w:val="00510560"/>
    <w:rsid w:val="00533896"/>
    <w:rsid w:val="0054487C"/>
    <w:rsid w:val="00546678"/>
    <w:rsid w:val="005501C6"/>
    <w:rsid w:val="005506B9"/>
    <w:rsid w:val="00576B68"/>
    <w:rsid w:val="005817EC"/>
    <w:rsid w:val="005877CB"/>
    <w:rsid w:val="00590B77"/>
    <w:rsid w:val="00595631"/>
    <w:rsid w:val="005A342D"/>
    <w:rsid w:val="005A4476"/>
    <w:rsid w:val="005A612A"/>
    <w:rsid w:val="005B14AD"/>
    <w:rsid w:val="005B2AD3"/>
    <w:rsid w:val="005B7049"/>
    <w:rsid w:val="005C0821"/>
    <w:rsid w:val="005C1B10"/>
    <w:rsid w:val="005C363E"/>
    <w:rsid w:val="005D61F3"/>
    <w:rsid w:val="005E1C6B"/>
    <w:rsid w:val="005F0FBE"/>
    <w:rsid w:val="005F1FF0"/>
    <w:rsid w:val="005F76B0"/>
    <w:rsid w:val="0060130D"/>
    <w:rsid w:val="00615269"/>
    <w:rsid w:val="006165A6"/>
    <w:rsid w:val="00621864"/>
    <w:rsid w:val="00624503"/>
    <w:rsid w:val="006311E7"/>
    <w:rsid w:val="006349C1"/>
    <w:rsid w:val="00634F61"/>
    <w:rsid w:val="006429DF"/>
    <w:rsid w:val="00643467"/>
    <w:rsid w:val="0065757E"/>
    <w:rsid w:val="0066232B"/>
    <w:rsid w:val="00670A17"/>
    <w:rsid w:val="00690305"/>
    <w:rsid w:val="00695A47"/>
    <w:rsid w:val="00695B0A"/>
    <w:rsid w:val="00697EA3"/>
    <w:rsid w:val="006A0CB7"/>
    <w:rsid w:val="006A0E04"/>
    <w:rsid w:val="006A540F"/>
    <w:rsid w:val="006A7846"/>
    <w:rsid w:val="006C098B"/>
    <w:rsid w:val="006C1C40"/>
    <w:rsid w:val="006F0259"/>
    <w:rsid w:val="006F1476"/>
    <w:rsid w:val="006F62C3"/>
    <w:rsid w:val="00700433"/>
    <w:rsid w:val="00702755"/>
    <w:rsid w:val="0070472C"/>
    <w:rsid w:val="007078A1"/>
    <w:rsid w:val="00716434"/>
    <w:rsid w:val="007509A6"/>
    <w:rsid w:val="00753544"/>
    <w:rsid w:val="00760493"/>
    <w:rsid w:val="00762702"/>
    <w:rsid w:val="00763E82"/>
    <w:rsid w:val="00766ED4"/>
    <w:rsid w:val="00767E20"/>
    <w:rsid w:val="00772DDB"/>
    <w:rsid w:val="00777FA8"/>
    <w:rsid w:val="0078346E"/>
    <w:rsid w:val="00783EEF"/>
    <w:rsid w:val="00785BCC"/>
    <w:rsid w:val="00786287"/>
    <w:rsid w:val="007872B4"/>
    <w:rsid w:val="0079005A"/>
    <w:rsid w:val="00791CBE"/>
    <w:rsid w:val="007A021E"/>
    <w:rsid w:val="007A6A33"/>
    <w:rsid w:val="007C5610"/>
    <w:rsid w:val="007C693F"/>
    <w:rsid w:val="007C6ADD"/>
    <w:rsid w:val="007D1519"/>
    <w:rsid w:val="007E1043"/>
    <w:rsid w:val="007F1A5C"/>
    <w:rsid w:val="007F78A1"/>
    <w:rsid w:val="00804888"/>
    <w:rsid w:val="0082136D"/>
    <w:rsid w:val="008320F6"/>
    <w:rsid w:val="00834E9C"/>
    <w:rsid w:val="00841223"/>
    <w:rsid w:val="00846BE9"/>
    <w:rsid w:val="00850D39"/>
    <w:rsid w:val="00852C97"/>
    <w:rsid w:val="00853207"/>
    <w:rsid w:val="008713A4"/>
    <w:rsid w:val="008721FB"/>
    <w:rsid w:val="008727A3"/>
    <w:rsid w:val="00875F10"/>
    <w:rsid w:val="008844DE"/>
    <w:rsid w:val="0089735D"/>
    <w:rsid w:val="008B08C4"/>
    <w:rsid w:val="008C6035"/>
    <w:rsid w:val="008C7015"/>
    <w:rsid w:val="008D1DFB"/>
    <w:rsid w:val="008D53E8"/>
    <w:rsid w:val="008E03B4"/>
    <w:rsid w:val="008E2586"/>
    <w:rsid w:val="008E5E3F"/>
    <w:rsid w:val="0090091E"/>
    <w:rsid w:val="0090279B"/>
    <w:rsid w:val="00914904"/>
    <w:rsid w:val="00920A19"/>
    <w:rsid w:val="009258CE"/>
    <w:rsid w:val="009325F7"/>
    <w:rsid w:val="009455A5"/>
    <w:rsid w:val="00947702"/>
    <w:rsid w:val="009515F0"/>
    <w:rsid w:val="00951F39"/>
    <w:rsid w:val="00970003"/>
    <w:rsid w:val="00970A23"/>
    <w:rsid w:val="009830CB"/>
    <w:rsid w:val="00990536"/>
    <w:rsid w:val="009920AE"/>
    <w:rsid w:val="009A0332"/>
    <w:rsid w:val="009B1D94"/>
    <w:rsid w:val="009B3759"/>
    <w:rsid w:val="009C0F1E"/>
    <w:rsid w:val="009C345F"/>
    <w:rsid w:val="009D440C"/>
    <w:rsid w:val="009D478A"/>
    <w:rsid w:val="009D6EDF"/>
    <w:rsid w:val="009E6E93"/>
    <w:rsid w:val="009F1518"/>
    <w:rsid w:val="009F5773"/>
    <w:rsid w:val="009F5792"/>
    <w:rsid w:val="009F7169"/>
    <w:rsid w:val="00A008BE"/>
    <w:rsid w:val="00A106D3"/>
    <w:rsid w:val="00A114B6"/>
    <w:rsid w:val="00A13FDA"/>
    <w:rsid w:val="00A15971"/>
    <w:rsid w:val="00A20372"/>
    <w:rsid w:val="00A22709"/>
    <w:rsid w:val="00A22C90"/>
    <w:rsid w:val="00A35831"/>
    <w:rsid w:val="00A42723"/>
    <w:rsid w:val="00A51264"/>
    <w:rsid w:val="00A52F3E"/>
    <w:rsid w:val="00A615C4"/>
    <w:rsid w:val="00A64A6D"/>
    <w:rsid w:val="00A66020"/>
    <w:rsid w:val="00A70283"/>
    <w:rsid w:val="00A732F2"/>
    <w:rsid w:val="00A77E2C"/>
    <w:rsid w:val="00AA4325"/>
    <w:rsid w:val="00AB02EE"/>
    <w:rsid w:val="00AB3F3A"/>
    <w:rsid w:val="00AB4CCF"/>
    <w:rsid w:val="00AB7F25"/>
    <w:rsid w:val="00AC056F"/>
    <w:rsid w:val="00AC116C"/>
    <w:rsid w:val="00AD4E95"/>
    <w:rsid w:val="00AD4EC9"/>
    <w:rsid w:val="00AD6FFC"/>
    <w:rsid w:val="00AE644B"/>
    <w:rsid w:val="00AF31E6"/>
    <w:rsid w:val="00AF4150"/>
    <w:rsid w:val="00B02644"/>
    <w:rsid w:val="00B0509A"/>
    <w:rsid w:val="00B120B2"/>
    <w:rsid w:val="00B3378D"/>
    <w:rsid w:val="00B35FD1"/>
    <w:rsid w:val="00B365F5"/>
    <w:rsid w:val="00B441F0"/>
    <w:rsid w:val="00B45547"/>
    <w:rsid w:val="00B50340"/>
    <w:rsid w:val="00B51F63"/>
    <w:rsid w:val="00B65508"/>
    <w:rsid w:val="00B676E5"/>
    <w:rsid w:val="00B8517A"/>
    <w:rsid w:val="00BA6446"/>
    <w:rsid w:val="00BC12D9"/>
    <w:rsid w:val="00BC6EDF"/>
    <w:rsid w:val="00BD47B7"/>
    <w:rsid w:val="00BE4B52"/>
    <w:rsid w:val="00BF4A69"/>
    <w:rsid w:val="00BF5173"/>
    <w:rsid w:val="00C02E18"/>
    <w:rsid w:val="00C07BEB"/>
    <w:rsid w:val="00C135D5"/>
    <w:rsid w:val="00C162D6"/>
    <w:rsid w:val="00C21414"/>
    <w:rsid w:val="00C21C45"/>
    <w:rsid w:val="00C22DCB"/>
    <w:rsid w:val="00C241B4"/>
    <w:rsid w:val="00C3598A"/>
    <w:rsid w:val="00C360BC"/>
    <w:rsid w:val="00C42A15"/>
    <w:rsid w:val="00C44800"/>
    <w:rsid w:val="00C4710E"/>
    <w:rsid w:val="00C5164B"/>
    <w:rsid w:val="00C52EC2"/>
    <w:rsid w:val="00C61DC1"/>
    <w:rsid w:val="00C64AFF"/>
    <w:rsid w:val="00C661EE"/>
    <w:rsid w:val="00C72438"/>
    <w:rsid w:val="00C763E4"/>
    <w:rsid w:val="00C8291A"/>
    <w:rsid w:val="00C8624A"/>
    <w:rsid w:val="00C91200"/>
    <w:rsid w:val="00C91898"/>
    <w:rsid w:val="00CA2D8D"/>
    <w:rsid w:val="00CA42C9"/>
    <w:rsid w:val="00CA5363"/>
    <w:rsid w:val="00CA561E"/>
    <w:rsid w:val="00CB1541"/>
    <w:rsid w:val="00CB4921"/>
    <w:rsid w:val="00CB6D60"/>
    <w:rsid w:val="00CC5815"/>
    <w:rsid w:val="00CD4366"/>
    <w:rsid w:val="00CE24B8"/>
    <w:rsid w:val="00CE5849"/>
    <w:rsid w:val="00CE5D52"/>
    <w:rsid w:val="00D060B0"/>
    <w:rsid w:val="00D11A7B"/>
    <w:rsid w:val="00D11DDC"/>
    <w:rsid w:val="00D278F7"/>
    <w:rsid w:val="00D37550"/>
    <w:rsid w:val="00D37D2D"/>
    <w:rsid w:val="00D40A29"/>
    <w:rsid w:val="00D45D27"/>
    <w:rsid w:val="00D55FE0"/>
    <w:rsid w:val="00D56178"/>
    <w:rsid w:val="00D6108F"/>
    <w:rsid w:val="00D70645"/>
    <w:rsid w:val="00D8385C"/>
    <w:rsid w:val="00D86E57"/>
    <w:rsid w:val="00D91076"/>
    <w:rsid w:val="00D9237A"/>
    <w:rsid w:val="00D938D8"/>
    <w:rsid w:val="00D94B3C"/>
    <w:rsid w:val="00D96B24"/>
    <w:rsid w:val="00DB692D"/>
    <w:rsid w:val="00DC480A"/>
    <w:rsid w:val="00DE2BAC"/>
    <w:rsid w:val="00DE5B80"/>
    <w:rsid w:val="00DF4635"/>
    <w:rsid w:val="00E25AED"/>
    <w:rsid w:val="00E33AE3"/>
    <w:rsid w:val="00E3543D"/>
    <w:rsid w:val="00E35B8E"/>
    <w:rsid w:val="00E374FF"/>
    <w:rsid w:val="00E4306E"/>
    <w:rsid w:val="00E61903"/>
    <w:rsid w:val="00E64116"/>
    <w:rsid w:val="00E65C99"/>
    <w:rsid w:val="00E711B7"/>
    <w:rsid w:val="00E741F9"/>
    <w:rsid w:val="00E77227"/>
    <w:rsid w:val="00E8182A"/>
    <w:rsid w:val="00E81D95"/>
    <w:rsid w:val="00E904A7"/>
    <w:rsid w:val="00EA624B"/>
    <w:rsid w:val="00EB057D"/>
    <w:rsid w:val="00EB18E4"/>
    <w:rsid w:val="00EB5C85"/>
    <w:rsid w:val="00EC0AC2"/>
    <w:rsid w:val="00EC1FB3"/>
    <w:rsid w:val="00EC2CD4"/>
    <w:rsid w:val="00EC6869"/>
    <w:rsid w:val="00ED5042"/>
    <w:rsid w:val="00ED6E84"/>
    <w:rsid w:val="00EE09AD"/>
    <w:rsid w:val="00EE1716"/>
    <w:rsid w:val="00EE4121"/>
    <w:rsid w:val="00F053E5"/>
    <w:rsid w:val="00F06DD1"/>
    <w:rsid w:val="00F10D2D"/>
    <w:rsid w:val="00F12CD1"/>
    <w:rsid w:val="00F16831"/>
    <w:rsid w:val="00F23B93"/>
    <w:rsid w:val="00F264CC"/>
    <w:rsid w:val="00F330E4"/>
    <w:rsid w:val="00F41C33"/>
    <w:rsid w:val="00F423F1"/>
    <w:rsid w:val="00F4792E"/>
    <w:rsid w:val="00F505C6"/>
    <w:rsid w:val="00F53584"/>
    <w:rsid w:val="00F549E5"/>
    <w:rsid w:val="00F63F05"/>
    <w:rsid w:val="00F67F94"/>
    <w:rsid w:val="00F72368"/>
    <w:rsid w:val="00F7449B"/>
    <w:rsid w:val="00F821F6"/>
    <w:rsid w:val="00F84D49"/>
    <w:rsid w:val="00F87CF3"/>
    <w:rsid w:val="00F96909"/>
    <w:rsid w:val="00F96916"/>
    <w:rsid w:val="00F96EAF"/>
    <w:rsid w:val="00FB04CE"/>
    <w:rsid w:val="00FB0768"/>
    <w:rsid w:val="00FB650A"/>
    <w:rsid w:val="00FC6C21"/>
    <w:rsid w:val="00FD13D0"/>
    <w:rsid w:val="00FD3C8F"/>
    <w:rsid w:val="00FD763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8C7B55E"/>
  <w15:docId w15:val="{45CD9F9A-4EE8-4E0B-9670-3E366680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387C"/>
    <w:rPr>
      <w:rFonts w:cs="Arial"/>
      <w:b/>
      <w:bCs w:val="0"/>
      <w:vanish/>
      <w:color w:val="010000"/>
      <w:bdr w:val="single" w:sz="4" w:space="0" w:color="FF66FF"/>
    </w:rPr>
  </w:style>
  <w:style w:type="table" w:styleId="afd">
    <w:name w:val="Table Grid"/>
    <w:basedOn w:val="a1"/>
    <w:rsid w:val="002A0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5C1B10"/>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5C1B10"/>
    <w:rPr>
      <w:rFonts w:ascii="Arial" w:eastAsia="Arial Unicode MS" w:hAnsi="Arial" w:cs="David"/>
      <w:color w:val="000000"/>
      <w:sz w:val="14"/>
      <w:lang w:eastAsia="ja-JP"/>
    </w:rPr>
  </w:style>
  <w:style w:type="paragraph" w:customStyle="1" w:styleId="TableBlock">
    <w:name w:val="Table Block"/>
    <w:basedOn w:val="a"/>
    <w:rsid w:val="005C1B10"/>
    <w:pPr>
      <w:keepLines/>
      <w:widowControl w:val="0"/>
      <w:tabs>
        <w:tab w:val="left" w:pos="624"/>
        <w:tab w:val="left" w:pos="1247"/>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 w:type="character" w:styleId="aff0">
    <w:name w:val="footnote reference"/>
    <w:basedOn w:val="a0"/>
    <w:semiHidden/>
    <w:unhideWhenUsed/>
    <w:rsid w:val="005C1B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17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155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9934B-5112-4FFA-AB63-57DDD32C4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65</Pages>
  <Words>23610</Words>
  <Characters>118054</Characters>
  <Application>Microsoft Office Word</Application>
  <DocSecurity>0</DocSecurity>
  <Lines>983</Lines>
  <Paragraphs>282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246</cp:revision>
  <cp:lastPrinted>2015-07-20T08:20:00Z</cp:lastPrinted>
  <dcterms:created xsi:type="dcterms:W3CDTF">2018-05-03T11:21:00Z</dcterms:created>
  <dcterms:modified xsi:type="dcterms:W3CDTF">2020-08-26T09:13:00Z</dcterms:modified>
</cp:coreProperties>
</file>