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35D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635D4">
      <w:pPr>
        <w:rPr>
          <w:rFonts w:cs="David"/>
          <w:b/>
          <w:bCs/>
          <w:sz w:val="24"/>
          <w:rtl/>
        </w:rPr>
      </w:pPr>
      <w:r>
        <w:rPr>
          <w:rFonts w:cs="David"/>
          <w:b/>
          <w:bCs/>
          <w:sz w:val="24"/>
          <w:rtl/>
        </w:rPr>
        <w:t>מושב שלישי</w:t>
      </w:r>
    </w:p>
    <w:p w:rsidR="00000000" w:rsidRDefault="000635D4">
      <w:pPr>
        <w:rPr>
          <w:rFonts w:cs="David"/>
          <w:b/>
          <w:bCs/>
          <w:sz w:val="24"/>
          <w:rtl/>
        </w:rPr>
      </w:pPr>
    </w:p>
    <w:p w:rsidR="00000000" w:rsidRDefault="000635D4">
      <w:pPr>
        <w:rPr>
          <w:rFonts w:cs="David"/>
          <w:b/>
          <w:bCs/>
          <w:sz w:val="24"/>
          <w:rtl/>
        </w:rPr>
      </w:pPr>
    </w:p>
    <w:p w:rsidR="00000000" w:rsidRDefault="000635D4">
      <w:pPr>
        <w:pStyle w:val="1"/>
        <w:rPr>
          <w:rFonts w:cs="David"/>
          <w:sz w:val="24"/>
          <w:rtl/>
        </w:rPr>
      </w:pPr>
      <w:r>
        <w:rPr>
          <w:rFonts w:cs="David"/>
          <w:sz w:val="24"/>
          <w:rtl/>
        </w:rPr>
        <w:t>פרוטוקול מס'</w:t>
      </w:r>
    </w:p>
    <w:p w:rsidR="00000000" w:rsidRDefault="000635D4">
      <w:pPr>
        <w:pStyle w:val="8"/>
        <w:rPr>
          <w:rFonts w:cs="David"/>
          <w:sz w:val="24"/>
          <w:rtl/>
        </w:rPr>
      </w:pPr>
      <w:r>
        <w:rPr>
          <w:rFonts w:cs="David"/>
          <w:sz w:val="24"/>
          <w:rtl/>
        </w:rPr>
        <w:t>מישיבת ועדת הכספים</w:t>
      </w:r>
    </w:p>
    <w:p w:rsidR="00000000" w:rsidRDefault="000635D4">
      <w:pPr>
        <w:pStyle w:val="9"/>
        <w:rPr>
          <w:rFonts w:cs="David"/>
          <w:sz w:val="24"/>
          <w:rtl/>
        </w:rPr>
      </w:pPr>
      <w:r>
        <w:rPr>
          <w:rFonts w:cs="David"/>
          <w:sz w:val="24"/>
          <w:rtl/>
        </w:rPr>
        <w:t>יום שני, י"א תמוז התשס"ה (18.7.2005), שעה 9:30</w:t>
      </w:r>
    </w:p>
    <w:p w:rsidR="00000000" w:rsidRDefault="000635D4">
      <w:pPr>
        <w:rPr>
          <w:rFonts w:cs="David"/>
          <w:b/>
          <w:bCs/>
          <w:sz w:val="24"/>
          <w:rtl/>
        </w:rPr>
      </w:pPr>
    </w:p>
    <w:p w:rsidR="00000000" w:rsidRDefault="000635D4">
      <w:pPr>
        <w:rPr>
          <w:rFonts w:cs="David"/>
          <w:b/>
          <w:bCs/>
          <w:sz w:val="24"/>
          <w:rtl/>
        </w:rPr>
      </w:pPr>
    </w:p>
    <w:p w:rsidR="00000000" w:rsidRDefault="000635D4">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0635D4">
      <w:pPr>
        <w:tabs>
          <w:tab w:val="left" w:pos="1221"/>
        </w:tabs>
        <w:rPr>
          <w:rFonts w:cs="David"/>
          <w:sz w:val="24"/>
          <w:rtl/>
        </w:rPr>
      </w:pPr>
      <w:r>
        <w:rPr>
          <w:rFonts w:cs="David"/>
          <w:sz w:val="24"/>
          <w:rtl/>
        </w:rPr>
        <w:t>1. הצעות לסדר.</w:t>
      </w:r>
    </w:p>
    <w:p w:rsidR="00000000" w:rsidRDefault="000635D4">
      <w:pPr>
        <w:tabs>
          <w:tab w:val="left" w:pos="1221"/>
        </w:tabs>
        <w:rPr>
          <w:rFonts w:cs="David"/>
          <w:b/>
          <w:bCs/>
          <w:sz w:val="24"/>
          <w:rtl/>
        </w:rPr>
      </w:pPr>
      <w:r>
        <w:rPr>
          <w:rFonts w:cs="David"/>
          <w:sz w:val="24"/>
          <w:rtl/>
        </w:rPr>
        <w:t>2. שינויים בתקצי</w:t>
      </w:r>
      <w:r>
        <w:rPr>
          <w:rFonts w:cs="David"/>
          <w:sz w:val="24"/>
          <w:rtl/>
        </w:rPr>
        <w:t>ב לשנת 2005.</w:t>
      </w:r>
    </w:p>
    <w:p w:rsidR="00000000" w:rsidRDefault="000635D4">
      <w:pPr>
        <w:rPr>
          <w:rFonts w:cs="David"/>
          <w:b/>
          <w:bCs/>
          <w:sz w:val="24"/>
          <w:rtl/>
        </w:rPr>
      </w:pPr>
    </w:p>
    <w:p w:rsidR="00000000" w:rsidRDefault="000635D4">
      <w:pPr>
        <w:rPr>
          <w:rFonts w:cs="David"/>
          <w:sz w:val="24"/>
          <w:rtl/>
        </w:rPr>
      </w:pPr>
    </w:p>
    <w:p w:rsidR="00000000" w:rsidRDefault="000635D4">
      <w:pPr>
        <w:rPr>
          <w:rFonts w:cs="David"/>
          <w:b/>
          <w:bCs/>
          <w:sz w:val="24"/>
          <w:u w:val="single"/>
          <w:rtl/>
        </w:rPr>
      </w:pPr>
      <w:r>
        <w:rPr>
          <w:rFonts w:cs="David"/>
          <w:b/>
          <w:bCs/>
          <w:sz w:val="24"/>
          <w:u w:val="single"/>
          <w:rtl/>
        </w:rPr>
        <w:t>נכחו</w:t>
      </w:r>
      <w:r>
        <w:rPr>
          <w:rFonts w:cs="David"/>
          <w:sz w:val="24"/>
          <w:rtl/>
        </w:rPr>
        <w:t>:</w:t>
      </w:r>
    </w:p>
    <w:p w:rsidR="00000000" w:rsidRDefault="000635D4">
      <w:pPr>
        <w:rPr>
          <w:rFonts w:cs="David"/>
          <w:sz w:val="24"/>
          <w:rtl/>
        </w:rPr>
      </w:pPr>
    </w:p>
    <w:p w:rsidR="00000000" w:rsidRDefault="000635D4">
      <w:pPr>
        <w:tabs>
          <w:tab w:val="left" w:pos="1788"/>
        </w:tabs>
        <w:rPr>
          <w:rFonts w:cs="David"/>
          <w:sz w:val="24"/>
          <w:rtl/>
        </w:rPr>
      </w:pPr>
      <w:r>
        <w:rPr>
          <w:rFonts w:cs="David"/>
          <w:b/>
          <w:bCs/>
          <w:sz w:val="24"/>
          <w:u w:val="single"/>
          <w:rtl/>
        </w:rPr>
        <w:t>חברי הוועדה</w:t>
      </w:r>
      <w:r>
        <w:rPr>
          <w:rFonts w:cs="David"/>
          <w:sz w:val="24"/>
          <w:rtl/>
        </w:rPr>
        <w:t>:</w:t>
      </w:r>
    </w:p>
    <w:p w:rsidR="00000000" w:rsidRDefault="000635D4">
      <w:pPr>
        <w:tabs>
          <w:tab w:val="left" w:pos="1788"/>
        </w:tabs>
        <w:rPr>
          <w:rFonts w:cs="David"/>
          <w:sz w:val="24"/>
          <w:rtl/>
        </w:rPr>
      </w:pPr>
      <w:r>
        <w:rPr>
          <w:rFonts w:cs="David"/>
          <w:sz w:val="24"/>
          <w:rtl/>
        </w:rPr>
        <w:tab/>
        <w:t>יעקב ליצמן – היו"ר</w:t>
      </w:r>
    </w:p>
    <w:p w:rsidR="00000000" w:rsidRDefault="000635D4">
      <w:pPr>
        <w:tabs>
          <w:tab w:val="left" w:pos="1788"/>
        </w:tabs>
        <w:rPr>
          <w:rFonts w:cs="David"/>
          <w:sz w:val="24"/>
          <w:rtl/>
        </w:rPr>
      </w:pPr>
      <w:r>
        <w:rPr>
          <w:rFonts w:cs="David"/>
          <w:sz w:val="24"/>
          <w:rtl/>
        </w:rPr>
        <w:tab/>
        <w:t>חיים אורון</w:t>
      </w:r>
    </w:p>
    <w:p w:rsidR="00000000" w:rsidRDefault="000635D4">
      <w:pPr>
        <w:tabs>
          <w:tab w:val="left" w:pos="1788"/>
        </w:tabs>
        <w:rPr>
          <w:rFonts w:cs="David"/>
          <w:sz w:val="24"/>
          <w:rtl/>
        </w:rPr>
      </w:pPr>
      <w:r>
        <w:rPr>
          <w:rFonts w:cs="David"/>
          <w:sz w:val="24"/>
          <w:rtl/>
        </w:rPr>
        <w:tab/>
        <w:t>בנימין אלון</w:t>
      </w:r>
    </w:p>
    <w:p w:rsidR="00000000" w:rsidRDefault="000635D4">
      <w:pPr>
        <w:tabs>
          <w:tab w:val="left" w:pos="1788"/>
        </w:tabs>
        <w:rPr>
          <w:rFonts w:cs="David"/>
          <w:sz w:val="24"/>
          <w:rtl/>
        </w:rPr>
      </w:pPr>
      <w:r>
        <w:rPr>
          <w:rFonts w:cs="David"/>
          <w:sz w:val="24"/>
          <w:rtl/>
        </w:rPr>
        <w:tab/>
        <w:t>דניאל בנלולו</w:t>
      </w:r>
    </w:p>
    <w:p w:rsidR="00000000" w:rsidRDefault="000635D4">
      <w:pPr>
        <w:tabs>
          <w:tab w:val="left" w:pos="1788"/>
        </w:tabs>
        <w:rPr>
          <w:rFonts w:cs="David"/>
          <w:sz w:val="24"/>
          <w:rtl/>
        </w:rPr>
      </w:pPr>
      <w:r>
        <w:rPr>
          <w:rFonts w:cs="David"/>
          <w:sz w:val="24"/>
          <w:rtl/>
        </w:rPr>
        <w:tab/>
        <w:t>רוני בריזון</w:t>
      </w:r>
    </w:p>
    <w:p w:rsidR="00000000" w:rsidRDefault="000635D4">
      <w:pPr>
        <w:tabs>
          <w:tab w:val="left" w:pos="1788"/>
        </w:tabs>
        <w:rPr>
          <w:rFonts w:cs="David"/>
          <w:sz w:val="24"/>
          <w:rtl/>
        </w:rPr>
      </w:pPr>
      <w:r>
        <w:rPr>
          <w:rFonts w:cs="David"/>
          <w:sz w:val="24"/>
          <w:rtl/>
        </w:rPr>
        <w:tab/>
        <w:t>מוחמד ברכה</w:t>
      </w:r>
    </w:p>
    <w:p w:rsidR="00000000" w:rsidRDefault="000635D4">
      <w:pPr>
        <w:tabs>
          <w:tab w:val="left" w:pos="1788"/>
        </w:tabs>
        <w:rPr>
          <w:rFonts w:cs="David"/>
          <w:sz w:val="24"/>
          <w:rtl/>
        </w:rPr>
      </w:pPr>
      <w:r>
        <w:rPr>
          <w:rFonts w:cs="David"/>
          <w:sz w:val="24"/>
          <w:rtl/>
        </w:rPr>
        <w:tab/>
        <w:t>נסים דהן</w:t>
      </w:r>
    </w:p>
    <w:p w:rsidR="00000000" w:rsidRDefault="000635D4">
      <w:pPr>
        <w:tabs>
          <w:tab w:val="left" w:pos="1788"/>
        </w:tabs>
        <w:rPr>
          <w:rFonts w:cs="David"/>
          <w:sz w:val="24"/>
          <w:rtl/>
        </w:rPr>
      </w:pPr>
      <w:r>
        <w:rPr>
          <w:rFonts w:cs="David"/>
          <w:sz w:val="24"/>
          <w:rtl/>
        </w:rPr>
        <w:tab/>
        <w:t>דני יתום</w:t>
      </w:r>
    </w:p>
    <w:p w:rsidR="00000000" w:rsidRDefault="000635D4">
      <w:pPr>
        <w:tabs>
          <w:tab w:val="left" w:pos="1788"/>
        </w:tabs>
        <w:rPr>
          <w:rFonts w:cs="David"/>
          <w:sz w:val="24"/>
          <w:rtl/>
        </w:rPr>
      </w:pPr>
      <w:r>
        <w:rPr>
          <w:rFonts w:cs="David"/>
          <w:sz w:val="24"/>
          <w:rtl/>
        </w:rPr>
        <w:tab/>
        <w:t>יצחק כהן</w:t>
      </w:r>
    </w:p>
    <w:p w:rsidR="00000000" w:rsidRDefault="000635D4">
      <w:pPr>
        <w:tabs>
          <w:tab w:val="left" w:pos="1788"/>
        </w:tabs>
        <w:rPr>
          <w:rFonts w:cs="David"/>
          <w:sz w:val="24"/>
          <w:rtl/>
        </w:rPr>
      </w:pPr>
      <w:r>
        <w:rPr>
          <w:rFonts w:cs="David"/>
          <w:sz w:val="24"/>
          <w:rtl/>
        </w:rPr>
        <w:tab/>
        <w:t>ניסן סלומינסקי</w:t>
      </w:r>
    </w:p>
    <w:p w:rsidR="00000000" w:rsidRDefault="000635D4">
      <w:pPr>
        <w:tabs>
          <w:tab w:val="left" w:pos="1788"/>
        </w:tabs>
        <w:rPr>
          <w:rFonts w:cs="David"/>
          <w:sz w:val="24"/>
          <w:rtl/>
        </w:rPr>
      </w:pPr>
      <w:r>
        <w:rPr>
          <w:rFonts w:cs="David"/>
          <w:sz w:val="24"/>
          <w:rtl/>
        </w:rPr>
        <w:tab/>
        <w:t>איוב קרא</w:t>
      </w:r>
    </w:p>
    <w:p w:rsidR="00000000" w:rsidRDefault="000635D4">
      <w:pPr>
        <w:tabs>
          <w:tab w:val="left" w:pos="1788"/>
        </w:tabs>
        <w:rPr>
          <w:rFonts w:cs="David"/>
          <w:sz w:val="24"/>
          <w:rtl/>
        </w:rPr>
      </w:pPr>
      <w:r>
        <w:rPr>
          <w:rFonts w:cs="David"/>
          <w:sz w:val="24"/>
          <w:rtl/>
        </w:rPr>
        <w:tab/>
        <w:t>אהוד רצאבי</w:t>
      </w:r>
    </w:p>
    <w:p w:rsidR="00000000" w:rsidRDefault="000635D4">
      <w:pPr>
        <w:tabs>
          <w:tab w:val="left" w:pos="1788"/>
        </w:tabs>
        <w:rPr>
          <w:rFonts w:cs="David"/>
          <w:sz w:val="24"/>
          <w:rtl/>
        </w:rPr>
      </w:pPr>
      <w:r>
        <w:rPr>
          <w:rFonts w:cs="David"/>
          <w:sz w:val="24"/>
          <w:rtl/>
        </w:rPr>
        <w:tab/>
        <w:t>מיכאל רצון</w:t>
      </w:r>
    </w:p>
    <w:p w:rsidR="00000000" w:rsidRDefault="000635D4">
      <w:pPr>
        <w:tabs>
          <w:tab w:val="left" w:pos="1788"/>
        </w:tabs>
        <w:rPr>
          <w:rFonts w:cs="David"/>
          <w:sz w:val="24"/>
          <w:rtl/>
        </w:rPr>
      </w:pPr>
      <w:r>
        <w:rPr>
          <w:rFonts w:cs="David"/>
          <w:sz w:val="24"/>
          <w:rtl/>
        </w:rPr>
        <w:tab/>
        <w:t>אברהם בייגה שוחט</w:t>
      </w:r>
    </w:p>
    <w:p w:rsidR="00000000" w:rsidRDefault="000635D4">
      <w:pPr>
        <w:tabs>
          <w:tab w:val="left" w:pos="1788"/>
        </w:tabs>
        <w:rPr>
          <w:rFonts w:cs="David"/>
          <w:sz w:val="24"/>
          <w:rtl/>
        </w:rPr>
      </w:pPr>
      <w:r>
        <w:rPr>
          <w:rFonts w:cs="David"/>
          <w:sz w:val="24"/>
          <w:rtl/>
        </w:rPr>
        <w:tab/>
        <w:t>יולי תמיר</w:t>
      </w:r>
    </w:p>
    <w:p w:rsidR="00000000" w:rsidRDefault="000635D4">
      <w:pPr>
        <w:tabs>
          <w:tab w:val="left" w:pos="1788"/>
        </w:tabs>
        <w:rPr>
          <w:rFonts w:cs="David"/>
          <w:sz w:val="24"/>
          <w:rtl/>
        </w:rPr>
      </w:pPr>
    </w:p>
    <w:p w:rsidR="00000000" w:rsidRDefault="000635D4">
      <w:pPr>
        <w:tabs>
          <w:tab w:val="left" w:pos="1788"/>
        </w:tabs>
        <w:rPr>
          <w:rFonts w:cs="David"/>
          <w:b/>
          <w:bCs/>
          <w:sz w:val="24"/>
          <w:u w:val="single"/>
          <w:rtl/>
        </w:rPr>
      </w:pPr>
      <w:r>
        <w:rPr>
          <w:rFonts w:cs="David"/>
          <w:sz w:val="24"/>
          <w:rtl/>
        </w:rPr>
        <w:tab/>
      </w:r>
      <w:r>
        <w:rPr>
          <w:rFonts w:cs="David"/>
          <w:b/>
          <w:bCs/>
          <w:sz w:val="24"/>
          <w:u w:val="single"/>
          <w:rtl/>
        </w:rPr>
        <w:t>מ"מ</w:t>
      </w:r>
    </w:p>
    <w:p w:rsidR="00000000" w:rsidRDefault="000635D4">
      <w:pPr>
        <w:tabs>
          <w:tab w:val="left" w:pos="1788"/>
        </w:tabs>
        <w:rPr>
          <w:rFonts w:cs="David"/>
          <w:sz w:val="24"/>
          <w:rtl/>
        </w:rPr>
      </w:pPr>
      <w:r>
        <w:rPr>
          <w:rFonts w:cs="David"/>
          <w:sz w:val="24"/>
          <w:rtl/>
        </w:rPr>
        <w:tab/>
        <w:t>אבשלום וילן</w:t>
      </w:r>
    </w:p>
    <w:p w:rsidR="00000000" w:rsidRDefault="000635D4">
      <w:pPr>
        <w:tabs>
          <w:tab w:val="left" w:pos="1788"/>
        </w:tabs>
        <w:rPr>
          <w:rFonts w:cs="David"/>
          <w:sz w:val="24"/>
          <w:rtl/>
        </w:rPr>
      </w:pPr>
    </w:p>
    <w:p w:rsidR="00000000" w:rsidRDefault="000635D4">
      <w:pPr>
        <w:tabs>
          <w:tab w:val="left" w:pos="1788"/>
        </w:tabs>
        <w:rPr>
          <w:rFonts w:cs="David"/>
          <w:b/>
          <w:bCs/>
          <w:sz w:val="24"/>
          <w:u w:val="single"/>
          <w:rtl/>
        </w:rPr>
      </w:pPr>
      <w:r>
        <w:rPr>
          <w:rFonts w:cs="David"/>
          <w:sz w:val="24"/>
          <w:rtl/>
        </w:rPr>
        <w:tab/>
      </w:r>
      <w:r>
        <w:rPr>
          <w:rFonts w:cs="David"/>
          <w:b/>
          <w:bCs/>
          <w:sz w:val="24"/>
          <w:u w:val="single"/>
          <w:rtl/>
        </w:rPr>
        <w:t>חברי כנ</w:t>
      </w:r>
      <w:r>
        <w:rPr>
          <w:rFonts w:cs="David"/>
          <w:b/>
          <w:bCs/>
          <w:sz w:val="24"/>
          <w:u w:val="single"/>
          <w:rtl/>
        </w:rPr>
        <w:t>סת שאינם חברי הוועדה</w:t>
      </w:r>
    </w:p>
    <w:p w:rsidR="00000000" w:rsidRDefault="000635D4">
      <w:pPr>
        <w:tabs>
          <w:tab w:val="left" w:pos="1788"/>
        </w:tabs>
        <w:rPr>
          <w:rFonts w:cs="David"/>
          <w:sz w:val="24"/>
          <w:rtl/>
        </w:rPr>
      </w:pPr>
      <w:r>
        <w:rPr>
          <w:rFonts w:cs="David"/>
          <w:sz w:val="24"/>
          <w:rtl/>
        </w:rPr>
        <w:tab/>
        <w:t>גדעון סער</w:t>
      </w:r>
    </w:p>
    <w:p w:rsidR="00000000" w:rsidRDefault="000635D4">
      <w:pPr>
        <w:tabs>
          <w:tab w:val="left" w:pos="1788"/>
        </w:tabs>
        <w:rPr>
          <w:rFonts w:cs="David"/>
          <w:sz w:val="24"/>
          <w:rtl/>
        </w:rPr>
      </w:pPr>
      <w:r>
        <w:rPr>
          <w:rFonts w:cs="David"/>
          <w:sz w:val="24"/>
          <w:rtl/>
        </w:rPr>
        <w:tab/>
        <w:t>אברהם פורז</w:t>
      </w:r>
    </w:p>
    <w:p w:rsidR="00000000" w:rsidRDefault="000635D4">
      <w:pPr>
        <w:tabs>
          <w:tab w:val="left" w:pos="1788"/>
        </w:tabs>
        <w:rPr>
          <w:rFonts w:cs="David"/>
          <w:sz w:val="24"/>
          <w:rtl/>
        </w:rPr>
      </w:pPr>
    </w:p>
    <w:p w:rsidR="00000000" w:rsidRDefault="000635D4">
      <w:pPr>
        <w:rPr>
          <w:rFonts w:cs="David"/>
          <w:sz w:val="24"/>
          <w:rtl/>
        </w:rPr>
      </w:pPr>
    </w:p>
    <w:p w:rsidR="00000000" w:rsidRDefault="000635D4">
      <w:pPr>
        <w:rPr>
          <w:rFonts w:cs="David"/>
          <w:sz w:val="24"/>
          <w:rtl/>
        </w:rPr>
      </w:pPr>
    </w:p>
    <w:p w:rsidR="00000000" w:rsidRDefault="000635D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ערן פולק - משרד האוצר</w:t>
      </w:r>
    </w:p>
    <w:p w:rsidR="00000000" w:rsidRDefault="000635D4">
      <w:pPr>
        <w:tabs>
          <w:tab w:val="left" w:pos="1788"/>
          <w:tab w:val="left" w:pos="3631"/>
        </w:tabs>
        <w:rPr>
          <w:rFonts w:cs="David"/>
          <w:sz w:val="24"/>
          <w:rtl/>
        </w:rPr>
      </w:pPr>
      <w:r>
        <w:rPr>
          <w:rFonts w:cs="David"/>
          <w:sz w:val="24"/>
          <w:rtl/>
        </w:rPr>
        <w:tab/>
        <w:t>אלי מויאל - ראש עיריית שדרות</w:t>
      </w:r>
    </w:p>
    <w:p w:rsidR="00000000" w:rsidRDefault="000635D4">
      <w:pPr>
        <w:rPr>
          <w:rFonts w:cs="David"/>
          <w:sz w:val="24"/>
          <w:rtl/>
        </w:rPr>
      </w:pPr>
    </w:p>
    <w:p w:rsidR="00000000" w:rsidRDefault="000635D4">
      <w:pPr>
        <w:rPr>
          <w:rFonts w:cs="David"/>
          <w:sz w:val="24"/>
          <w:rtl/>
        </w:rPr>
      </w:pPr>
    </w:p>
    <w:p w:rsidR="00000000" w:rsidRDefault="000635D4">
      <w:pPr>
        <w:rPr>
          <w:rFonts w:cs="David"/>
          <w:sz w:val="24"/>
          <w:rtl/>
        </w:rPr>
      </w:pPr>
    </w:p>
    <w:p w:rsidR="00000000" w:rsidRDefault="000635D4">
      <w:pPr>
        <w:tabs>
          <w:tab w:val="left" w:pos="1930"/>
        </w:tabs>
        <w:rPr>
          <w:rFonts w:cs="David"/>
          <w:sz w:val="24"/>
          <w:rtl/>
        </w:rPr>
      </w:pPr>
      <w:r>
        <w:rPr>
          <w:rFonts w:cs="David"/>
          <w:b/>
          <w:bCs/>
          <w:sz w:val="24"/>
          <w:u w:val="single"/>
          <w:rtl/>
        </w:rPr>
        <w:t>יועצת כלכלית:</w:t>
      </w:r>
      <w:r>
        <w:rPr>
          <w:rFonts w:cs="David"/>
          <w:sz w:val="24"/>
          <w:rtl/>
        </w:rPr>
        <w:tab/>
        <w:t>סמדר אלחנני</w:t>
      </w:r>
    </w:p>
    <w:p w:rsidR="00000000" w:rsidRDefault="000635D4">
      <w:pPr>
        <w:tabs>
          <w:tab w:val="left" w:pos="1930"/>
        </w:tabs>
        <w:rPr>
          <w:rFonts w:cs="David"/>
          <w:sz w:val="24"/>
          <w:rtl/>
        </w:rPr>
      </w:pPr>
    </w:p>
    <w:p w:rsidR="00000000" w:rsidRDefault="000635D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0635D4">
      <w:pPr>
        <w:rPr>
          <w:rFonts w:cs="David"/>
          <w:sz w:val="24"/>
          <w:rtl/>
        </w:rPr>
      </w:pPr>
    </w:p>
    <w:p w:rsidR="00000000" w:rsidRDefault="000635D4">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0635D4">
      <w:pPr>
        <w:rPr>
          <w:rFonts w:cs="David"/>
          <w:sz w:val="24"/>
          <w:rtl/>
        </w:rPr>
      </w:pPr>
    </w:p>
    <w:p w:rsidR="00000000" w:rsidRDefault="000635D4">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0635D4">
      <w:pPr>
        <w:rPr>
          <w:rFonts w:cs="David"/>
          <w:b/>
          <w:bCs/>
          <w:sz w:val="24"/>
          <w:rtl/>
        </w:rPr>
      </w:pPr>
    </w:p>
    <w:p w:rsidR="00000000" w:rsidRDefault="000635D4">
      <w:pPr>
        <w:rPr>
          <w:rFonts w:cs="David"/>
          <w:sz w:val="24"/>
          <w:rtl/>
        </w:rPr>
      </w:pPr>
      <w:r>
        <w:rPr>
          <w:rFonts w:cs="David"/>
          <w:sz w:val="24"/>
          <w:rtl/>
        </w:rPr>
        <w:br w:type="page"/>
      </w:r>
    </w:p>
    <w:p w:rsidR="00000000" w:rsidRDefault="000635D4">
      <w:pPr>
        <w:pStyle w:val="7"/>
        <w:rPr>
          <w:rFonts w:cs="David"/>
          <w:sz w:val="24"/>
          <w:rtl/>
        </w:rPr>
      </w:pPr>
      <w:r>
        <w:rPr>
          <w:rFonts w:cs="David"/>
          <w:sz w:val="24"/>
          <w:rtl/>
        </w:rPr>
        <w:t>הצעות לסדר</w:t>
      </w:r>
    </w:p>
    <w:p w:rsidR="00000000" w:rsidRDefault="000635D4">
      <w:pPr>
        <w:rPr>
          <w:rFonts w:cs="David"/>
          <w:sz w:val="24"/>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אני פותח את הישיב</w:t>
      </w:r>
      <w:r>
        <w:rPr>
          <w:rFonts w:cs="David"/>
          <w:sz w:val="24"/>
          <w:rtl/>
        </w:rPr>
        <w:t xml:space="preserve">ה. </w:t>
      </w:r>
    </w:p>
    <w:p w:rsidR="00000000" w:rsidRDefault="000635D4">
      <w:pPr>
        <w:rPr>
          <w:rFonts w:cs="David"/>
          <w:sz w:val="24"/>
          <w:rtl/>
        </w:rPr>
      </w:pPr>
    </w:p>
    <w:p w:rsidR="00000000" w:rsidRDefault="000635D4">
      <w:pPr>
        <w:rPr>
          <w:rFonts w:cs="David"/>
          <w:sz w:val="24"/>
          <w:rtl/>
        </w:rPr>
      </w:pPr>
      <w:r>
        <w:rPr>
          <w:rFonts w:cs="David"/>
          <w:sz w:val="24"/>
          <w:u w:val="single"/>
          <w:rtl/>
        </w:rPr>
        <w:t>נסים דהן:</w:t>
      </w:r>
    </w:p>
    <w:p w:rsidR="00000000" w:rsidRDefault="000635D4">
      <w:pPr>
        <w:rPr>
          <w:rFonts w:cs="David"/>
          <w:sz w:val="24"/>
          <w:rtl/>
        </w:rPr>
      </w:pPr>
    </w:p>
    <w:p w:rsidR="00000000" w:rsidRDefault="000635D4">
      <w:pPr>
        <w:rPr>
          <w:rFonts w:cs="David"/>
          <w:sz w:val="24"/>
          <w:rtl/>
        </w:rPr>
      </w:pPr>
      <w:r>
        <w:rPr>
          <w:rFonts w:cs="David"/>
          <w:sz w:val="24"/>
          <w:rtl/>
        </w:rPr>
        <w:tab/>
        <w:t xml:space="preserve"> אני מבקש הצעה לסדר. למרות הנושאים הכבדים שיש לוועדה, אנחנו לא יכולים להיות מנותקים ממה שקורה ל-3,000 עובדים בקלאבמרקט. צריך לקיים על זה דיון.</w:t>
      </w:r>
    </w:p>
    <w:p w:rsidR="00000000" w:rsidRDefault="000635D4">
      <w:pPr>
        <w:rPr>
          <w:rFonts w:cs="David"/>
          <w:sz w:val="24"/>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אתמול הודעתי פעמיים שאני הולך לקיים השבוע – ביום שלישי או רביעי – דיון על </w:t>
      </w:r>
      <w:r>
        <w:rPr>
          <w:rFonts w:cs="David"/>
          <w:sz w:val="24"/>
          <w:rtl/>
        </w:rPr>
        <w:t>קלאבמרקט.</w:t>
      </w:r>
    </w:p>
    <w:p w:rsidR="00000000" w:rsidRDefault="000635D4">
      <w:pPr>
        <w:rPr>
          <w:rFonts w:cs="David"/>
          <w:sz w:val="24"/>
          <w:rtl/>
        </w:rPr>
      </w:pPr>
    </w:p>
    <w:p w:rsidR="00000000" w:rsidRDefault="000635D4">
      <w:pPr>
        <w:rPr>
          <w:rFonts w:cs="David"/>
          <w:sz w:val="24"/>
          <w:rtl/>
        </w:rPr>
      </w:pPr>
      <w:r>
        <w:rPr>
          <w:rFonts w:cs="David"/>
          <w:sz w:val="24"/>
          <w:u w:val="single"/>
          <w:rtl/>
        </w:rPr>
        <w:t>איוב קרא:</w:t>
      </w:r>
    </w:p>
    <w:p w:rsidR="00000000" w:rsidRDefault="000635D4">
      <w:pPr>
        <w:rPr>
          <w:rFonts w:cs="David"/>
          <w:sz w:val="24"/>
          <w:rtl/>
        </w:rPr>
      </w:pPr>
    </w:p>
    <w:p w:rsidR="00000000" w:rsidRDefault="000635D4">
      <w:pPr>
        <w:rPr>
          <w:rFonts w:cs="David"/>
          <w:sz w:val="24"/>
          <w:rtl/>
        </w:rPr>
      </w:pPr>
      <w:r>
        <w:rPr>
          <w:rFonts w:cs="David"/>
          <w:sz w:val="24"/>
          <w:rtl/>
        </w:rPr>
        <w:tab/>
        <w:t xml:space="preserve"> גם אני מבקש הצעה לסדר. לגבי עשות אשקלון, אני רוצה שיתקיים דיון. </w:t>
      </w:r>
    </w:p>
    <w:p w:rsidR="00000000" w:rsidRDefault="000635D4">
      <w:pPr>
        <w:rPr>
          <w:rFonts w:cs="David"/>
          <w:sz w:val="24"/>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יש כמה בעיות כאלה - עכו, אשקלון, תעש וביקור חולים. </w:t>
      </w:r>
    </w:p>
    <w:p w:rsidR="00000000" w:rsidRDefault="000635D4">
      <w:pPr>
        <w:rPr>
          <w:rFonts w:cs="David"/>
          <w:sz w:val="24"/>
          <w:rtl/>
        </w:rPr>
      </w:pPr>
    </w:p>
    <w:p w:rsidR="00000000" w:rsidRDefault="000635D4">
      <w:pPr>
        <w:rPr>
          <w:rFonts w:cs="David"/>
          <w:sz w:val="24"/>
          <w:rtl/>
        </w:rPr>
      </w:pPr>
      <w:r>
        <w:rPr>
          <w:rFonts w:cs="David"/>
          <w:sz w:val="24"/>
          <w:u w:val="single"/>
          <w:rtl/>
        </w:rPr>
        <w:t>אברהם בייגה שוחט:</w:t>
      </w:r>
    </w:p>
    <w:p w:rsidR="00000000" w:rsidRDefault="000635D4">
      <w:pPr>
        <w:rPr>
          <w:rFonts w:cs="David"/>
          <w:sz w:val="24"/>
          <w:rtl/>
        </w:rPr>
      </w:pPr>
    </w:p>
    <w:p w:rsidR="00000000" w:rsidRDefault="000635D4">
      <w:pPr>
        <w:rPr>
          <w:rFonts w:cs="David"/>
          <w:sz w:val="24"/>
          <w:rtl/>
        </w:rPr>
      </w:pPr>
      <w:r>
        <w:rPr>
          <w:rFonts w:cs="David"/>
          <w:sz w:val="24"/>
          <w:rtl/>
        </w:rPr>
        <w:tab/>
        <w:t xml:space="preserve"> בתעש 6,000 איש – פנסיונרים ועובדים – לא מקבלים משכורת. זה לא סיפור פשוט</w:t>
      </w:r>
      <w:r>
        <w:rPr>
          <w:rFonts w:cs="David"/>
          <w:sz w:val="24"/>
          <w:rtl/>
        </w:rPr>
        <w:t>. גם משרד הביטחון צריך להיות בדיון, גם משרד האוצר.</w:t>
      </w:r>
    </w:p>
    <w:p w:rsidR="00000000" w:rsidRDefault="000635D4">
      <w:pPr>
        <w:rPr>
          <w:rFonts w:cs="David"/>
          <w:sz w:val="24"/>
          <w:rtl/>
        </w:rPr>
      </w:pPr>
    </w:p>
    <w:p w:rsidR="00000000" w:rsidRDefault="000635D4">
      <w:pPr>
        <w:rPr>
          <w:rFonts w:cs="David"/>
          <w:sz w:val="24"/>
          <w:rtl/>
        </w:rPr>
      </w:pPr>
      <w:r>
        <w:rPr>
          <w:rFonts w:cs="David"/>
          <w:sz w:val="24"/>
          <w:u w:val="single"/>
          <w:rtl/>
        </w:rPr>
        <w:t>חיים אורון:</w:t>
      </w:r>
    </w:p>
    <w:p w:rsidR="00000000" w:rsidRDefault="000635D4">
      <w:pPr>
        <w:rPr>
          <w:rFonts w:cs="David"/>
          <w:sz w:val="24"/>
          <w:rtl/>
        </w:rPr>
      </w:pPr>
    </w:p>
    <w:p w:rsidR="00000000" w:rsidRDefault="000635D4">
      <w:pPr>
        <w:rPr>
          <w:rFonts w:cs="David"/>
          <w:sz w:val="24"/>
          <w:rtl/>
        </w:rPr>
      </w:pPr>
      <w:r>
        <w:rPr>
          <w:rFonts w:cs="David"/>
          <w:sz w:val="24"/>
          <w:rtl/>
        </w:rPr>
        <w:tab/>
        <w:t xml:space="preserve"> אין פנסיות. </w:t>
      </w:r>
    </w:p>
    <w:p w:rsidR="00000000" w:rsidRDefault="000635D4">
      <w:pPr>
        <w:rPr>
          <w:rFonts w:cs="David"/>
          <w:sz w:val="24"/>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אני יודע שזה לא דבר פשוט. הבוקר דיברתי עם ביבי. אני בהחלט מודע לזה, אנחנו נקיים דיון על הנושאים האלה. </w:t>
      </w:r>
    </w:p>
    <w:p w:rsidR="00000000" w:rsidRDefault="000635D4">
      <w:pPr>
        <w:rPr>
          <w:rFonts w:cs="David"/>
          <w:sz w:val="24"/>
          <w:rtl/>
        </w:rPr>
      </w:pPr>
    </w:p>
    <w:p w:rsidR="00000000" w:rsidRDefault="000635D4">
      <w:pPr>
        <w:rPr>
          <w:rFonts w:cs="David"/>
          <w:sz w:val="24"/>
          <w:rtl/>
        </w:rPr>
      </w:pPr>
      <w:r>
        <w:rPr>
          <w:rFonts w:cs="David"/>
          <w:sz w:val="24"/>
          <w:rtl/>
        </w:rPr>
        <w:tab/>
        <w:t>לגבי הדיון של חברי ועדת הכספים שרצינו לקיים הבוקר</w:t>
      </w:r>
      <w:r>
        <w:rPr>
          <w:rFonts w:cs="David"/>
          <w:sz w:val="24"/>
          <w:rtl/>
        </w:rPr>
        <w:t xml:space="preserve"> בעניין חוק בכר - הליכוד קיים הבוקר דיון עם שר האוצר, ולא סיים את הדיון. הוא ממשיך את הדיון היום ברבע לשתים-עשרה. לכן לפי הבקשה של חברים מן הליכוד בוועדת הכספים, אני כרגע משהה את הדיון ונקיים אותו מחר ב-9:00 בבוקר.</w:t>
      </w:r>
    </w:p>
    <w:p w:rsidR="00000000" w:rsidRDefault="000635D4">
      <w:pPr>
        <w:rPr>
          <w:rFonts w:cs="David"/>
          <w:sz w:val="24"/>
          <w:rtl/>
        </w:rPr>
      </w:pPr>
    </w:p>
    <w:p w:rsidR="00000000" w:rsidRDefault="000635D4">
      <w:pPr>
        <w:rPr>
          <w:rFonts w:cs="David"/>
          <w:sz w:val="24"/>
          <w:rtl/>
        </w:rPr>
      </w:pPr>
      <w:r>
        <w:rPr>
          <w:rFonts w:cs="David"/>
          <w:sz w:val="24"/>
          <w:u w:val="single"/>
          <w:rtl/>
        </w:rPr>
        <w:t>אברהם בייגה שוחט:</w:t>
      </w:r>
    </w:p>
    <w:p w:rsidR="00000000" w:rsidRDefault="000635D4">
      <w:pPr>
        <w:rPr>
          <w:rFonts w:cs="David"/>
          <w:sz w:val="24"/>
          <w:rtl/>
        </w:rPr>
      </w:pPr>
    </w:p>
    <w:p w:rsidR="00000000" w:rsidRDefault="000635D4">
      <w:pPr>
        <w:rPr>
          <w:rFonts w:cs="David"/>
          <w:sz w:val="24"/>
          <w:rtl/>
        </w:rPr>
      </w:pPr>
      <w:r>
        <w:rPr>
          <w:rFonts w:cs="David"/>
          <w:sz w:val="24"/>
          <w:rtl/>
        </w:rPr>
        <w:tab/>
        <w:t xml:space="preserve"> אנשי הליכוד לא יהיו</w:t>
      </w:r>
      <w:r>
        <w:rPr>
          <w:rFonts w:cs="David"/>
          <w:sz w:val="24"/>
          <w:rtl/>
        </w:rPr>
        <w:t xml:space="preserve"> בדיון על המס?</w:t>
      </w:r>
    </w:p>
    <w:p w:rsidR="00000000" w:rsidRDefault="000635D4">
      <w:pPr>
        <w:rPr>
          <w:rFonts w:cs="David"/>
          <w:sz w:val="24"/>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חבר הכנסת שוחט, לא הייתי מחכה לכל החברים אם לא הייתי צריך לשאול היום כל אחד מה עמדתו. כי בדרך כלל אני לא מחכה לסיעה שמקיימת ישיבה בזמן ישיבת הוועדה. </w:t>
      </w:r>
    </w:p>
    <w:p w:rsidR="00000000" w:rsidRDefault="000635D4">
      <w:pPr>
        <w:jc w:val="center"/>
        <w:rPr>
          <w:rFonts w:cs="David"/>
          <w:sz w:val="24"/>
          <w:rtl/>
        </w:rPr>
      </w:pPr>
      <w:r>
        <w:rPr>
          <w:rFonts w:cs="David"/>
          <w:b/>
          <w:bCs/>
          <w:sz w:val="24"/>
          <w:u w:val="single"/>
          <w:rtl/>
        </w:rPr>
        <w:br w:type="page"/>
      </w:r>
      <w:r>
        <w:rPr>
          <w:rFonts w:cs="David"/>
          <w:b/>
          <w:bCs/>
          <w:sz w:val="24"/>
          <w:u w:val="single"/>
          <w:rtl/>
        </w:rPr>
        <w:lastRenderedPageBreak/>
        <w:t>שינויים בתקציב לשנת 2005</w:t>
      </w:r>
    </w:p>
    <w:p w:rsidR="00000000" w:rsidRDefault="000635D4">
      <w:pPr>
        <w:rPr>
          <w:rFonts w:cs="David"/>
          <w:sz w:val="24"/>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חבר הכנסת גדעון סער פ</w:t>
      </w:r>
      <w:r>
        <w:rPr>
          <w:rFonts w:cs="David"/>
          <w:sz w:val="24"/>
          <w:rtl/>
        </w:rPr>
        <w:t xml:space="preserve">נה אליי וביקש לדון על העברה תקציבית מיוחדת לשדרות. </w:t>
      </w:r>
    </w:p>
    <w:p w:rsidR="00000000" w:rsidRDefault="000635D4">
      <w:pPr>
        <w:rPr>
          <w:rFonts w:cs="David"/>
          <w:sz w:val="24"/>
          <w:rtl/>
        </w:rPr>
      </w:pPr>
    </w:p>
    <w:p w:rsidR="00000000" w:rsidRDefault="000635D4">
      <w:pPr>
        <w:rPr>
          <w:rFonts w:cs="David"/>
          <w:sz w:val="24"/>
          <w:rtl/>
        </w:rPr>
      </w:pPr>
      <w:r>
        <w:rPr>
          <w:rFonts w:cs="David"/>
          <w:sz w:val="24"/>
          <w:u w:val="single"/>
          <w:rtl/>
        </w:rPr>
        <w:t>אברהם בייגה שוחט:</w:t>
      </w:r>
    </w:p>
    <w:p w:rsidR="00000000" w:rsidRDefault="000635D4">
      <w:pPr>
        <w:rPr>
          <w:rFonts w:cs="David"/>
          <w:sz w:val="24"/>
          <w:rtl/>
        </w:rPr>
      </w:pPr>
    </w:p>
    <w:p w:rsidR="00000000" w:rsidRDefault="000635D4">
      <w:pPr>
        <w:rPr>
          <w:rFonts w:cs="David"/>
          <w:sz w:val="24"/>
          <w:rtl/>
        </w:rPr>
      </w:pPr>
      <w:r>
        <w:rPr>
          <w:rFonts w:cs="David"/>
          <w:sz w:val="24"/>
          <w:rtl/>
        </w:rPr>
        <w:tab/>
        <w:t xml:space="preserve"> אני לא מבין איך יושב ראש הקואליציה מביא לכאן הקצבות כספיות.</w:t>
      </w:r>
    </w:p>
    <w:p w:rsidR="00000000" w:rsidRDefault="000635D4">
      <w:pPr>
        <w:rPr>
          <w:rFonts w:cs="David"/>
          <w:sz w:val="24"/>
          <w:rtl/>
        </w:rPr>
      </w:pPr>
    </w:p>
    <w:p w:rsidR="00000000" w:rsidRDefault="000635D4">
      <w:pPr>
        <w:rPr>
          <w:rFonts w:cs="David"/>
          <w:sz w:val="24"/>
          <w:rtl/>
        </w:rPr>
      </w:pPr>
      <w:r>
        <w:rPr>
          <w:rFonts w:cs="David"/>
          <w:sz w:val="24"/>
          <w:u w:val="single"/>
          <w:rtl/>
        </w:rPr>
        <w:t>חיים אורון:</w:t>
      </w:r>
    </w:p>
    <w:p w:rsidR="00000000" w:rsidRDefault="000635D4">
      <w:pPr>
        <w:rPr>
          <w:rFonts w:cs="David"/>
          <w:sz w:val="24"/>
          <w:rtl/>
        </w:rPr>
      </w:pPr>
    </w:p>
    <w:p w:rsidR="00000000" w:rsidRDefault="000635D4">
      <w:pPr>
        <w:rPr>
          <w:rFonts w:cs="David"/>
          <w:sz w:val="24"/>
          <w:rtl/>
        </w:rPr>
      </w:pPr>
      <w:r>
        <w:rPr>
          <w:rFonts w:cs="David"/>
          <w:sz w:val="24"/>
          <w:rtl/>
        </w:rPr>
        <w:tab/>
        <w:t xml:space="preserve"> איך גדעון סער מחובר לדברים האלה?</w:t>
      </w:r>
    </w:p>
    <w:p w:rsidR="00000000" w:rsidRDefault="000635D4">
      <w:pPr>
        <w:rPr>
          <w:rFonts w:cs="David"/>
          <w:sz w:val="24"/>
          <w:rtl/>
        </w:rPr>
      </w:pPr>
    </w:p>
    <w:p w:rsidR="00000000" w:rsidRDefault="000635D4">
      <w:pPr>
        <w:rPr>
          <w:rFonts w:cs="David"/>
          <w:sz w:val="24"/>
          <w:u w:val="single"/>
          <w:rtl/>
        </w:rPr>
      </w:pPr>
      <w:r>
        <w:rPr>
          <w:rFonts w:cs="David"/>
          <w:sz w:val="24"/>
          <w:u w:val="single"/>
          <w:rtl/>
        </w:rPr>
        <w:t>גדעון סער:</w:t>
      </w:r>
    </w:p>
    <w:p w:rsidR="00000000" w:rsidRDefault="000635D4">
      <w:pPr>
        <w:rPr>
          <w:rFonts w:cs="David"/>
          <w:sz w:val="24"/>
          <w:u w:val="single"/>
          <w:rtl/>
        </w:rPr>
      </w:pPr>
    </w:p>
    <w:p w:rsidR="00000000" w:rsidRDefault="000635D4">
      <w:pPr>
        <w:rPr>
          <w:rFonts w:cs="David"/>
          <w:sz w:val="24"/>
          <w:rtl/>
        </w:rPr>
      </w:pPr>
      <w:r>
        <w:rPr>
          <w:rFonts w:cs="David"/>
          <w:sz w:val="24"/>
          <w:rtl/>
        </w:rPr>
        <w:tab/>
        <w:t xml:space="preserve"> הנושא הזה הוא הבטחה שהובטחה אלף פעמים על-ידי כל הדרגים של </w:t>
      </w:r>
      <w:r>
        <w:rPr>
          <w:rFonts w:cs="David"/>
          <w:sz w:val="24"/>
          <w:rtl/>
        </w:rPr>
        <w:t>משרד ראש הממשלה, משרד האוצר, בישיבת הממשלה בשדרות, ובסופו של דבר לא קוימה. באו אליי ביום רביעי ואמרתי שאני אדאג שזה יקוים.</w:t>
      </w:r>
    </w:p>
    <w:p w:rsidR="00000000" w:rsidRDefault="000635D4">
      <w:pPr>
        <w:rPr>
          <w:rFonts w:cs="David"/>
          <w:sz w:val="24"/>
          <w:rtl/>
        </w:rPr>
      </w:pPr>
    </w:p>
    <w:p w:rsidR="00000000" w:rsidRDefault="000635D4">
      <w:pPr>
        <w:rPr>
          <w:rFonts w:cs="David"/>
          <w:sz w:val="24"/>
          <w:rtl/>
        </w:rPr>
      </w:pPr>
      <w:r>
        <w:rPr>
          <w:rFonts w:cs="David"/>
          <w:sz w:val="24"/>
          <w:u w:val="single"/>
          <w:rtl/>
        </w:rPr>
        <w:t>בנימין אלון:</w:t>
      </w:r>
    </w:p>
    <w:p w:rsidR="00000000" w:rsidRDefault="000635D4">
      <w:pPr>
        <w:rPr>
          <w:rFonts w:cs="David"/>
          <w:sz w:val="24"/>
          <w:rtl/>
        </w:rPr>
      </w:pPr>
    </w:p>
    <w:p w:rsidR="00000000" w:rsidRDefault="000635D4">
      <w:pPr>
        <w:rPr>
          <w:rFonts w:cs="David"/>
          <w:sz w:val="24"/>
          <w:rtl/>
        </w:rPr>
      </w:pPr>
      <w:r>
        <w:rPr>
          <w:rFonts w:cs="David"/>
          <w:sz w:val="24"/>
          <w:rtl/>
        </w:rPr>
        <w:tab/>
        <w:t xml:space="preserve"> אז רק פצמ"רים צריך?</w:t>
      </w:r>
    </w:p>
    <w:p w:rsidR="00000000" w:rsidRDefault="000635D4">
      <w:pPr>
        <w:rPr>
          <w:rFonts w:cs="David"/>
          <w:sz w:val="24"/>
          <w:rtl/>
        </w:rPr>
      </w:pPr>
    </w:p>
    <w:p w:rsidR="00000000" w:rsidRDefault="000635D4">
      <w:pPr>
        <w:rPr>
          <w:rFonts w:cs="David"/>
          <w:sz w:val="24"/>
          <w:rtl/>
        </w:rPr>
      </w:pPr>
      <w:r>
        <w:rPr>
          <w:rFonts w:cs="David"/>
          <w:sz w:val="24"/>
          <w:u w:val="single"/>
          <w:rtl/>
        </w:rPr>
        <w:t>ניסן סלומינסקי:</w:t>
      </w:r>
    </w:p>
    <w:p w:rsidR="00000000" w:rsidRDefault="000635D4">
      <w:pPr>
        <w:rPr>
          <w:rFonts w:cs="David"/>
          <w:sz w:val="24"/>
          <w:rtl/>
        </w:rPr>
      </w:pPr>
    </w:p>
    <w:p w:rsidR="00000000" w:rsidRDefault="000635D4">
      <w:pPr>
        <w:rPr>
          <w:rFonts w:cs="David"/>
          <w:sz w:val="24"/>
          <w:rtl/>
        </w:rPr>
      </w:pPr>
      <w:r>
        <w:rPr>
          <w:rFonts w:cs="David"/>
          <w:sz w:val="24"/>
          <w:rtl/>
        </w:rPr>
        <w:tab/>
        <w:t xml:space="preserve"> כל פצמ"ר שווה 10 מיליון שקל.</w:t>
      </w:r>
    </w:p>
    <w:p w:rsidR="00000000" w:rsidRDefault="000635D4">
      <w:pPr>
        <w:rPr>
          <w:rFonts w:cs="David"/>
          <w:sz w:val="24"/>
          <w:rtl/>
        </w:rPr>
      </w:pPr>
    </w:p>
    <w:p w:rsidR="00000000" w:rsidRDefault="000635D4">
      <w:pPr>
        <w:rPr>
          <w:rFonts w:cs="David"/>
          <w:sz w:val="24"/>
          <w:u w:val="single"/>
          <w:rtl/>
        </w:rPr>
      </w:pPr>
      <w:r>
        <w:rPr>
          <w:rFonts w:cs="David"/>
          <w:sz w:val="24"/>
          <w:u w:val="single"/>
          <w:rtl/>
        </w:rPr>
        <w:t>גדעון סער:</w:t>
      </w:r>
    </w:p>
    <w:p w:rsidR="00000000" w:rsidRDefault="000635D4">
      <w:pPr>
        <w:rPr>
          <w:rFonts w:cs="David"/>
          <w:sz w:val="24"/>
          <w:u w:val="single"/>
          <w:rtl/>
        </w:rPr>
      </w:pPr>
    </w:p>
    <w:p w:rsidR="00000000" w:rsidRDefault="000635D4">
      <w:pPr>
        <w:rPr>
          <w:rFonts w:cs="David"/>
          <w:sz w:val="24"/>
          <w:rtl/>
        </w:rPr>
      </w:pPr>
      <w:r>
        <w:rPr>
          <w:rFonts w:cs="David"/>
          <w:sz w:val="24"/>
          <w:rtl/>
        </w:rPr>
        <w:tab/>
        <w:t>ביום רביעי בשעה 10:30 בבוקר, על ח</w:t>
      </w:r>
      <w:r>
        <w:rPr>
          <w:rFonts w:cs="David"/>
          <w:sz w:val="24"/>
          <w:rtl/>
        </w:rPr>
        <w:t xml:space="preserve">שבון זמן ההיערכות שלי לחוק עמיר פרץ, קיבלתי אצלי את אנשי שדרות והם העלו את הנקודות שלהם. </w:t>
      </w:r>
    </w:p>
    <w:p w:rsidR="00000000" w:rsidRDefault="000635D4">
      <w:pPr>
        <w:rPr>
          <w:rFonts w:cs="David"/>
          <w:sz w:val="24"/>
          <w:rtl/>
        </w:rPr>
      </w:pPr>
    </w:p>
    <w:p w:rsidR="00000000" w:rsidRDefault="000635D4">
      <w:pPr>
        <w:rPr>
          <w:rFonts w:cs="David"/>
          <w:sz w:val="24"/>
          <w:rtl/>
        </w:rPr>
      </w:pPr>
      <w:r>
        <w:rPr>
          <w:rFonts w:cs="David"/>
          <w:sz w:val="24"/>
          <w:u w:val="single"/>
          <w:rtl/>
        </w:rPr>
        <w:t>אברהם בייגה שוחט:</w:t>
      </w:r>
    </w:p>
    <w:p w:rsidR="00000000" w:rsidRDefault="000635D4">
      <w:pPr>
        <w:rPr>
          <w:rFonts w:cs="David"/>
          <w:sz w:val="24"/>
          <w:rtl/>
        </w:rPr>
      </w:pPr>
    </w:p>
    <w:p w:rsidR="00000000" w:rsidRDefault="000635D4">
      <w:pPr>
        <w:rPr>
          <w:rFonts w:cs="David"/>
          <w:sz w:val="24"/>
          <w:rtl/>
        </w:rPr>
      </w:pPr>
      <w:r>
        <w:rPr>
          <w:rFonts w:cs="David"/>
          <w:sz w:val="24"/>
          <w:rtl/>
        </w:rPr>
        <w:tab/>
        <w:t xml:space="preserve"> עמיר פרץ הוא משדרות.</w:t>
      </w:r>
    </w:p>
    <w:p w:rsidR="00000000" w:rsidRDefault="000635D4">
      <w:pPr>
        <w:rPr>
          <w:rFonts w:cs="David"/>
          <w:sz w:val="24"/>
          <w:rtl/>
        </w:rPr>
      </w:pPr>
    </w:p>
    <w:p w:rsidR="00000000" w:rsidRDefault="000635D4">
      <w:pPr>
        <w:rPr>
          <w:rFonts w:cs="David"/>
          <w:sz w:val="24"/>
          <w:rtl/>
        </w:rPr>
      </w:pPr>
      <w:r>
        <w:rPr>
          <w:rFonts w:cs="David"/>
          <w:sz w:val="24"/>
          <w:u w:val="single"/>
          <w:rtl/>
        </w:rPr>
        <w:t>דניאל בנלולו:</w:t>
      </w:r>
    </w:p>
    <w:p w:rsidR="00000000" w:rsidRDefault="000635D4">
      <w:pPr>
        <w:rPr>
          <w:rFonts w:cs="David"/>
          <w:sz w:val="24"/>
          <w:rtl/>
        </w:rPr>
      </w:pPr>
    </w:p>
    <w:p w:rsidR="00000000" w:rsidRDefault="000635D4">
      <w:pPr>
        <w:rPr>
          <w:rFonts w:cs="David"/>
          <w:sz w:val="24"/>
          <w:rtl/>
        </w:rPr>
      </w:pPr>
      <w:r>
        <w:rPr>
          <w:rFonts w:cs="David"/>
          <w:sz w:val="24"/>
          <w:rtl/>
        </w:rPr>
        <w:tab/>
        <w:t xml:space="preserve"> אדוני היושב-ראש, אתמול הופעתי בערוץ 99 וישב לידי דוקטור שגם הוא היה מרואיין. אמרו שלפני חצי שנה הבטיחו לש</w:t>
      </w:r>
      <w:r>
        <w:rPr>
          <w:rFonts w:cs="David"/>
          <w:sz w:val="24"/>
          <w:rtl/>
        </w:rPr>
        <w:t>דרות 270 מיליון שקל למיגון. שאלו אותי מדוע לא מעבירים את הכסף הזה?</w:t>
      </w:r>
    </w:p>
    <w:p w:rsidR="00000000" w:rsidRDefault="000635D4">
      <w:pPr>
        <w:rPr>
          <w:rFonts w:cs="David"/>
          <w:sz w:val="24"/>
          <w:rtl/>
        </w:rPr>
      </w:pPr>
    </w:p>
    <w:p w:rsidR="00000000" w:rsidRDefault="000635D4">
      <w:pPr>
        <w:rPr>
          <w:rFonts w:cs="David"/>
          <w:sz w:val="24"/>
          <w:rtl/>
        </w:rPr>
      </w:pPr>
      <w:r>
        <w:rPr>
          <w:rFonts w:cs="David"/>
          <w:sz w:val="24"/>
          <w:u w:val="single"/>
          <w:rtl/>
        </w:rPr>
        <w:t>קריאה:</w:t>
      </w:r>
    </w:p>
    <w:p w:rsidR="00000000" w:rsidRDefault="000635D4">
      <w:pPr>
        <w:rPr>
          <w:rFonts w:cs="David"/>
          <w:sz w:val="24"/>
          <w:rtl/>
        </w:rPr>
      </w:pPr>
    </w:p>
    <w:p w:rsidR="00000000" w:rsidRDefault="000635D4">
      <w:pPr>
        <w:rPr>
          <w:rFonts w:cs="David"/>
          <w:sz w:val="24"/>
          <w:rtl/>
        </w:rPr>
      </w:pPr>
      <w:r>
        <w:rPr>
          <w:rFonts w:cs="David"/>
          <w:sz w:val="24"/>
          <w:rtl/>
        </w:rPr>
        <w:tab/>
        <w:t xml:space="preserve"> לקחו את זה לקרווילות. </w:t>
      </w:r>
    </w:p>
    <w:p w:rsidR="00000000" w:rsidRDefault="000635D4">
      <w:pPr>
        <w:rPr>
          <w:rFonts w:cs="David"/>
          <w:sz w:val="24"/>
          <w:rtl/>
        </w:rPr>
      </w:pPr>
    </w:p>
    <w:p w:rsidR="00000000" w:rsidRDefault="000635D4">
      <w:pPr>
        <w:rPr>
          <w:rFonts w:cs="David"/>
          <w:sz w:val="24"/>
          <w:rtl/>
        </w:rPr>
      </w:pPr>
      <w:r>
        <w:rPr>
          <w:rFonts w:cs="David"/>
          <w:sz w:val="24"/>
          <w:u w:val="single"/>
          <w:rtl/>
        </w:rPr>
        <w:t>דניאל בנלולו:</w:t>
      </w:r>
    </w:p>
    <w:p w:rsidR="00000000" w:rsidRDefault="000635D4">
      <w:pPr>
        <w:rPr>
          <w:rFonts w:cs="David"/>
          <w:sz w:val="24"/>
          <w:rtl/>
        </w:rPr>
      </w:pPr>
    </w:p>
    <w:p w:rsidR="00000000" w:rsidRDefault="000635D4">
      <w:pPr>
        <w:rPr>
          <w:rFonts w:cs="David"/>
          <w:sz w:val="24"/>
          <w:rtl/>
        </w:rPr>
      </w:pPr>
      <w:r>
        <w:rPr>
          <w:rFonts w:cs="David"/>
          <w:sz w:val="24"/>
          <w:rtl/>
        </w:rPr>
        <w:tab/>
        <w:t xml:space="preserve"> אני מבקש שכשהרפרנט של משרד האוצר יבוא לפה, הוא יסביר גם את זה. </w:t>
      </w:r>
    </w:p>
    <w:p w:rsidR="00000000" w:rsidRDefault="000635D4">
      <w:pPr>
        <w:rPr>
          <w:rFonts w:cs="David"/>
          <w:sz w:val="24"/>
          <w:rtl/>
        </w:rPr>
      </w:pPr>
    </w:p>
    <w:p w:rsidR="00000000" w:rsidRDefault="000635D4">
      <w:pPr>
        <w:rPr>
          <w:rFonts w:cs="David"/>
          <w:sz w:val="24"/>
          <w:rtl/>
        </w:rPr>
      </w:pPr>
      <w:r>
        <w:rPr>
          <w:rFonts w:cs="David"/>
          <w:sz w:val="24"/>
          <w:u w:val="single"/>
          <w:rtl/>
        </w:rPr>
        <w:br w:type="page"/>
      </w:r>
      <w:r>
        <w:rPr>
          <w:rFonts w:cs="David"/>
          <w:sz w:val="24"/>
          <w:u w:val="single"/>
          <w:rtl/>
        </w:rPr>
        <w:lastRenderedPageBreak/>
        <w:t>דני יתום:</w:t>
      </w:r>
    </w:p>
    <w:p w:rsidR="00000000" w:rsidRDefault="000635D4">
      <w:pPr>
        <w:rPr>
          <w:rFonts w:cs="David"/>
          <w:sz w:val="24"/>
          <w:rtl/>
        </w:rPr>
      </w:pPr>
    </w:p>
    <w:p w:rsidR="00000000" w:rsidRDefault="000635D4">
      <w:pPr>
        <w:rPr>
          <w:rFonts w:cs="David"/>
          <w:sz w:val="24"/>
          <w:rtl/>
        </w:rPr>
      </w:pPr>
      <w:r>
        <w:rPr>
          <w:rFonts w:cs="David"/>
          <w:sz w:val="24"/>
          <w:rtl/>
        </w:rPr>
        <w:tab/>
        <w:t xml:space="preserve"> כמו כולם גם אני מסתובב, ואתמול החלטתי להסתובב אתמול דווקא </w:t>
      </w:r>
      <w:r>
        <w:rPr>
          <w:rFonts w:cs="David"/>
          <w:sz w:val="24"/>
          <w:rtl/>
        </w:rPr>
        <w:t xml:space="preserve">בשדרות - שמעתי שם טענה קשה מאוד על כך שהוקצו 200 מיליון שקל לשדרות ולעוטף עזה. מתוך ה-200 מיליון האלה, עד עכשיו נמצאים בתהליך של מימוש רק 37 מיליון שקל. 33 מיליון נוספים שהובטחו - שבסך הכל מביאים אותנו ל-70 מיליון שקל - נמצאים במקום לא ידוע, סודי. </w:t>
      </w:r>
    </w:p>
    <w:p w:rsidR="00000000" w:rsidRDefault="000635D4">
      <w:pPr>
        <w:rPr>
          <w:rFonts w:cs="David"/>
          <w:sz w:val="24"/>
          <w:rtl/>
        </w:rPr>
      </w:pPr>
    </w:p>
    <w:p w:rsidR="00000000" w:rsidRDefault="000635D4">
      <w:pPr>
        <w:rPr>
          <w:rFonts w:cs="David"/>
          <w:sz w:val="24"/>
          <w:rtl/>
        </w:rPr>
      </w:pPr>
      <w:r>
        <w:rPr>
          <w:rFonts w:cs="David"/>
          <w:sz w:val="24"/>
          <w:u w:val="single"/>
          <w:rtl/>
        </w:rPr>
        <w:t xml:space="preserve">היו"ר </w:t>
      </w:r>
      <w:r>
        <w:rPr>
          <w:rFonts w:cs="David"/>
          <w:sz w:val="24"/>
          <w:u w:val="single"/>
          <w:rtl/>
        </w:rPr>
        <w:t>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כשיגיע הרפרנט של האוצר, אאפשר לך לשאול אותו, שיסביר את העניין.</w:t>
      </w:r>
    </w:p>
    <w:p w:rsidR="00000000" w:rsidRDefault="000635D4">
      <w:pPr>
        <w:rPr>
          <w:rFonts w:cs="David"/>
          <w:sz w:val="24"/>
          <w:rtl/>
        </w:rPr>
      </w:pPr>
    </w:p>
    <w:p w:rsidR="00000000" w:rsidRDefault="000635D4">
      <w:pPr>
        <w:rPr>
          <w:rFonts w:cs="David"/>
          <w:sz w:val="24"/>
          <w:rtl/>
        </w:rPr>
      </w:pPr>
      <w:r>
        <w:rPr>
          <w:rFonts w:cs="David"/>
          <w:sz w:val="24"/>
          <w:u w:val="single"/>
          <w:rtl/>
        </w:rPr>
        <w:t>אבשלום וילן:</w:t>
      </w:r>
    </w:p>
    <w:p w:rsidR="00000000" w:rsidRDefault="000635D4">
      <w:pPr>
        <w:rPr>
          <w:rFonts w:cs="David"/>
          <w:sz w:val="24"/>
          <w:rtl/>
        </w:rPr>
      </w:pPr>
    </w:p>
    <w:p w:rsidR="00000000" w:rsidRDefault="000635D4">
      <w:pPr>
        <w:rPr>
          <w:rFonts w:cs="David"/>
          <w:sz w:val="24"/>
          <w:rtl/>
        </w:rPr>
      </w:pPr>
      <w:r>
        <w:rPr>
          <w:rFonts w:cs="David"/>
          <w:sz w:val="24"/>
          <w:rtl/>
        </w:rPr>
        <w:tab/>
        <w:t xml:space="preserve"> אחריך הגיע לאותו מקום המשנה לראש הממשלה ושאלתי אותן שאלות, ואני לא מבין מה קורה. </w:t>
      </w:r>
    </w:p>
    <w:p w:rsidR="00000000" w:rsidRDefault="000635D4">
      <w:pPr>
        <w:rPr>
          <w:rFonts w:cs="David"/>
          <w:sz w:val="24"/>
          <w:rtl/>
        </w:rPr>
      </w:pPr>
    </w:p>
    <w:p w:rsidR="00000000" w:rsidRDefault="000635D4">
      <w:pPr>
        <w:rPr>
          <w:rFonts w:cs="David"/>
          <w:sz w:val="24"/>
          <w:rtl/>
        </w:rPr>
      </w:pPr>
      <w:r>
        <w:rPr>
          <w:rFonts w:cs="David"/>
          <w:sz w:val="24"/>
          <w:u w:val="single"/>
          <w:rtl/>
        </w:rPr>
        <w:t>ניסן סלומינסקי:</w:t>
      </w:r>
    </w:p>
    <w:p w:rsidR="00000000" w:rsidRDefault="000635D4">
      <w:pPr>
        <w:rPr>
          <w:rFonts w:cs="David"/>
          <w:sz w:val="24"/>
          <w:rtl/>
        </w:rPr>
      </w:pPr>
    </w:p>
    <w:p w:rsidR="00000000" w:rsidRDefault="000635D4">
      <w:pPr>
        <w:rPr>
          <w:rFonts w:cs="David"/>
          <w:sz w:val="24"/>
          <w:rtl/>
        </w:rPr>
      </w:pPr>
      <w:r>
        <w:rPr>
          <w:rFonts w:cs="David"/>
          <w:sz w:val="24"/>
          <w:rtl/>
        </w:rPr>
        <w:tab/>
        <w:t xml:space="preserve"> לשאלה של דני יתום - בדיון המשותף, הודיע שר הביטחון שמתוך הס</w:t>
      </w:r>
      <w:r>
        <w:rPr>
          <w:rFonts w:cs="David"/>
          <w:sz w:val="24"/>
          <w:rtl/>
        </w:rPr>
        <w:t xml:space="preserve">כום שהוקצה למיגון, בינתיים שיחררו לו רק 30 מיליון. </w:t>
      </w:r>
    </w:p>
    <w:p w:rsidR="00000000" w:rsidRDefault="000635D4">
      <w:pPr>
        <w:rPr>
          <w:rFonts w:cs="David"/>
          <w:sz w:val="24"/>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ערן פולק, תסביר בבקשה את הפנייה. בי"ת, תסביר את האי-פנייה, מה שטוענים חברי הכנסת שחסר. אחרי כן נצביע. </w:t>
      </w:r>
    </w:p>
    <w:p w:rsidR="00000000" w:rsidRDefault="000635D4">
      <w:pPr>
        <w:rPr>
          <w:rFonts w:cs="David"/>
          <w:sz w:val="24"/>
          <w:rtl/>
        </w:rPr>
      </w:pPr>
    </w:p>
    <w:p w:rsidR="00000000" w:rsidRDefault="000635D4">
      <w:pPr>
        <w:rPr>
          <w:rFonts w:cs="David"/>
          <w:sz w:val="24"/>
          <w:rtl/>
        </w:rPr>
      </w:pPr>
      <w:r>
        <w:rPr>
          <w:rFonts w:cs="David"/>
          <w:sz w:val="24"/>
          <w:u w:val="single"/>
          <w:rtl/>
        </w:rPr>
        <w:t>נסים דהן:</w:t>
      </w:r>
    </w:p>
    <w:p w:rsidR="00000000" w:rsidRDefault="000635D4">
      <w:pPr>
        <w:rPr>
          <w:rFonts w:cs="David"/>
          <w:sz w:val="24"/>
          <w:rtl/>
        </w:rPr>
      </w:pPr>
    </w:p>
    <w:p w:rsidR="00000000" w:rsidRDefault="000635D4">
      <w:pPr>
        <w:rPr>
          <w:rFonts w:cs="David"/>
          <w:sz w:val="24"/>
          <w:rtl/>
        </w:rPr>
      </w:pPr>
      <w:r>
        <w:rPr>
          <w:rFonts w:cs="David"/>
          <w:sz w:val="24"/>
          <w:rtl/>
        </w:rPr>
        <w:tab/>
        <w:t xml:space="preserve"> למה להצביע? אם מגיע לשדרות עוד כסף, שהאוצר ילך הביתה ויביאו פנייה</w:t>
      </w:r>
      <w:r>
        <w:rPr>
          <w:rFonts w:cs="David"/>
          <w:sz w:val="24"/>
          <w:rtl/>
        </w:rPr>
        <w:t xml:space="preserve"> חדשה.</w:t>
      </w:r>
    </w:p>
    <w:p w:rsidR="00000000" w:rsidRDefault="000635D4">
      <w:pPr>
        <w:rPr>
          <w:rFonts w:cs="David"/>
          <w:sz w:val="24"/>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נצביע בכל מקרה. </w:t>
      </w:r>
    </w:p>
    <w:p w:rsidR="00000000" w:rsidRDefault="000635D4">
      <w:pPr>
        <w:rPr>
          <w:rFonts w:cs="David"/>
          <w:sz w:val="24"/>
          <w:rtl/>
        </w:rPr>
      </w:pPr>
    </w:p>
    <w:p w:rsidR="00000000" w:rsidRDefault="000635D4">
      <w:pPr>
        <w:rPr>
          <w:rFonts w:cs="David"/>
          <w:sz w:val="24"/>
          <w:u w:val="single"/>
          <w:rtl/>
        </w:rPr>
      </w:pPr>
      <w:r>
        <w:rPr>
          <w:rFonts w:cs="David"/>
          <w:sz w:val="24"/>
          <w:u w:val="single"/>
          <w:rtl/>
        </w:rPr>
        <w:t>נסים דהן:</w:t>
      </w:r>
    </w:p>
    <w:p w:rsidR="00000000" w:rsidRDefault="000635D4">
      <w:pPr>
        <w:rPr>
          <w:rFonts w:cs="David"/>
          <w:sz w:val="24"/>
          <w:rtl/>
        </w:rPr>
      </w:pPr>
    </w:p>
    <w:p w:rsidR="00000000" w:rsidRDefault="000635D4">
      <w:pPr>
        <w:rPr>
          <w:rFonts w:cs="David"/>
          <w:sz w:val="24"/>
          <w:rtl/>
        </w:rPr>
      </w:pPr>
      <w:r>
        <w:rPr>
          <w:rFonts w:cs="David"/>
          <w:sz w:val="24"/>
          <w:rtl/>
        </w:rPr>
        <w:tab/>
        <w:t xml:space="preserve">  אם נאשר את זה, יתנו להם את הסכום הראשון ואחר כך יתנו להם לחכות. עובדים עליהם בעיניים. נותנים להם עכשיו סכום ואומרים: עכשיו תשתקו עוד שבועיים.</w:t>
      </w:r>
    </w:p>
    <w:p w:rsidR="00000000" w:rsidRDefault="000635D4">
      <w:pPr>
        <w:rPr>
          <w:rFonts w:cs="David"/>
          <w:sz w:val="24"/>
          <w:rtl/>
        </w:rPr>
      </w:pPr>
    </w:p>
    <w:p w:rsidR="00000000" w:rsidRDefault="000635D4">
      <w:pPr>
        <w:rPr>
          <w:rFonts w:cs="David"/>
          <w:sz w:val="24"/>
          <w:rtl/>
        </w:rPr>
      </w:pPr>
      <w:r>
        <w:rPr>
          <w:rFonts w:cs="David"/>
          <w:sz w:val="24"/>
          <w:u w:val="single"/>
          <w:rtl/>
        </w:rPr>
        <w:t>איוב קרא:</w:t>
      </w:r>
    </w:p>
    <w:p w:rsidR="00000000" w:rsidRDefault="000635D4">
      <w:pPr>
        <w:rPr>
          <w:rFonts w:cs="David"/>
          <w:sz w:val="24"/>
          <w:rtl/>
        </w:rPr>
      </w:pPr>
    </w:p>
    <w:p w:rsidR="00000000" w:rsidRDefault="000635D4">
      <w:pPr>
        <w:rPr>
          <w:rFonts w:cs="David"/>
          <w:sz w:val="24"/>
          <w:rtl/>
        </w:rPr>
      </w:pPr>
      <w:r>
        <w:rPr>
          <w:rFonts w:cs="David"/>
          <w:sz w:val="24"/>
          <w:rtl/>
        </w:rPr>
        <w:tab/>
        <w:t xml:space="preserve"> קודם תכניס להם מה שהם אמורים לקבל.</w:t>
      </w:r>
    </w:p>
    <w:p w:rsidR="00000000" w:rsidRDefault="000635D4">
      <w:pPr>
        <w:rPr>
          <w:rFonts w:cs="David"/>
          <w:sz w:val="24"/>
          <w:rtl/>
        </w:rPr>
      </w:pPr>
    </w:p>
    <w:p w:rsidR="00000000" w:rsidRDefault="000635D4">
      <w:pPr>
        <w:rPr>
          <w:rFonts w:cs="David"/>
          <w:sz w:val="24"/>
          <w:rtl/>
        </w:rPr>
      </w:pPr>
      <w:r>
        <w:rPr>
          <w:rFonts w:cs="David"/>
          <w:sz w:val="24"/>
          <w:u w:val="single"/>
          <w:rtl/>
        </w:rPr>
        <w:t>היו</w:t>
      </w:r>
      <w:r>
        <w:rPr>
          <w:rFonts w:cs="David"/>
          <w:sz w:val="24"/>
          <w:u w:val="single"/>
          <w:rtl/>
        </w:rPr>
        <w:t>"ר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רבותיי, אני מבקש. חבר הכנסת דהן, למה אתה רוצה להפריע לגדעון סער? גדעון סער התאמץ, הוביל את זה, בגללו עשיתי ישיבה מיוחדת ואתה צועק עליי לדחות את זה.</w:t>
      </w:r>
    </w:p>
    <w:p w:rsidR="00000000" w:rsidRDefault="000635D4">
      <w:pPr>
        <w:rPr>
          <w:rFonts w:cs="David"/>
          <w:sz w:val="24"/>
          <w:rtl/>
        </w:rPr>
      </w:pPr>
    </w:p>
    <w:p w:rsidR="00000000" w:rsidRDefault="000635D4">
      <w:pPr>
        <w:rPr>
          <w:rFonts w:cs="David"/>
          <w:sz w:val="24"/>
          <w:u w:val="single"/>
          <w:rtl/>
        </w:rPr>
      </w:pPr>
      <w:r>
        <w:rPr>
          <w:rFonts w:cs="David"/>
          <w:sz w:val="24"/>
          <w:u w:val="single"/>
          <w:rtl/>
        </w:rPr>
        <w:t>נסים דהן:</w:t>
      </w:r>
    </w:p>
    <w:p w:rsidR="00000000" w:rsidRDefault="000635D4">
      <w:pPr>
        <w:rPr>
          <w:rFonts w:cs="David"/>
          <w:sz w:val="24"/>
          <w:rtl/>
        </w:rPr>
      </w:pPr>
    </w:p>
    <w:p w:rsidR="00000000" w:rsidRDefault="000635D4">
      <w:pPr>
        <w:rPr>
          <w:rFonts w:cs="David"/>
          <w:sz w:val="24"/>
          <w:rtl/>
        </w:rPr>
      </w:pPr>
      <w:r>
        <w:rPr>
          <w:rFonts w:cs="David"/>
          <w:sz w:val="24"/>
          <w:rtl/>
        </w:rPr>
        <w:tab/>
        <w:t xml:space="preserve">  גדעון עם הכוח שלו יכול לדאוג שהם יקבלו את כל הסכום.</w:t>
      </w:r>
    </w:p>
    <w:p w:rsidR="00000000" w:rsidRDefault="000635D4">
      <w:pPr>
        <w:rPr>
          <w:rFonts w:cs="David"/>
          <w:sz w:val="24"/>
          <w:rtl/>
        </w:rPr>
      </w:pPr>
    </w:p>
    <w:p w:rsidR="00000000" w:rsidRDefault="000635D4">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w:t>
      </w:r>
      <w:r>
        <w:rPr>
          <w:rFonts w:cs="David"/>
          <w:sz w:val="24"/>
          <w:rtl/>
        </w:rPr>
        <w:t>גם לזה הוא ידאג. קודם נשמע את הדברים - פנייה מס' 212-213.</w:t>
      </w:r>
    </w:p>
    <w:p w:rsidR="00000000" w:rsidRDefault="000635D4">
      <w:pPr>
        <w:rPr>
          <w:rFonts w:cs="David"/>
          <w:sz w:val="24"/>
          <w:rtl/>
        </w:rPr>
      </w:pPr>
    </w:p>
    <w:p w:rsidR="00000000" w:rsidRDefault="000635D4">
      <w:pPr>
        <w:rPr>
          <w:rFonts w:cs="David"/>
          <w:sz w:val="24"/>
          <w:u w:val="single"/>
          <w:rtl/>
        </w:rPr>
      </w:pPr>
      <w:r>
        <w:rPr>
          <w:rFonts w:cs="David"/>
          <w:sz w:val="24"/>
          <w:u w:val="single"/>
          <w:rtl/>
        </w:rPr>
        <w:t>ערן פולק:</w:t>
      </w:r>
    </w:p>
    <w:p w:rsidR="00000000" w:rsidRDefault="000635D4">
      <w:pPr>
        <w:rPr>
          <w:rFonts w:cs="David"/>
          <w:sz w:val="24"/>
          <w:rtl/>
        </w:rPr>
      </w:pPr>
    </w:p>
    <w:p w:rsidR="00000000" w:rsidRDefault="000635D4">
      <w:pPr>
        <w:rPr>
          <w:rFonts w:cs="David"/>
          <w:sz w:val="24"/>
          <w:rtl/>
        </w:rPr>
      </w:pPr>
      <w:r>
        <w:rPr>
          <w:rFonts w:cs="David"/>
          <w:sz w:val="24"/>
          <w:rtl/>
        </w:rPr>
        <w:tab/>
        <w:t>הבקשה היא להעביר 10 מיליון שקל לעיריית שדרות. זה לא כתוצאה מהחלטת הממשלה לגבי שדרות, אלא 10 מיליון שקלים נוספים שנובעים מהגירעון של העירייה בשנת 2004, שלא כוסה במסגרת תוכנית ההבראה.</w:t>
      </w:r>
    </w:p>
    <w:p w:rsidR="00000000" w:rsidRDefault="000635D4">
      <w:pPr>
        <w:rPr>
          <w:rFonts w:cs="David"/>
          <w:sz w:val="24"/>
          <w:rtl/>
        </w:rPr>
      </w:pPr>
    </w:p>
    <w:p w:rsidR="00000000" w:rsidRDefault="000635D4">
      <w:pPr>
        <w:rPr>
          <w:rFonts w:cs="David"/>
          <w:sz w:val="24"/>
          <w:rtl/>
        </w:rPr>
      </w:pPr>
      <w:r>
        <w:rPr>
          <w:rFonts w:cs="David"/>
          <w:sz w:val="24"/>
          <w:u w:val="single"/>
          <w:rtl/>
        </w:rPr>
        <w:t>דנ</w:t>
      </w:r>
      <w:r>
        <w:rPr>
          <w:rFonts w:cs="David"/>
          <w:sz w:val="24"/>
          <w:u w:val="single"/>
          <w:rtl/>
        </w:rPr>
        <w:t>יאל בנלולו:</w:t>
      </w:r>
    </w:p>
    <w:p w:rsidR="00000000" w:rsidRDefault="000635D4">
      <w:pPr>
        <w:rPr>
          <w:rFonts w:cs="David"/>
          <w:sz w:val="24"/>
          <w:rtl/>
        </w:rPr>
      </w:pPr>
    </w:p>
    <w:p w:rsidR="00000000" w:rsidRDefault="000635D4">
      <w:pPr>
        <w:rPr>
          <w:rFonts w:cs="David"/>
          <w:sz w:val="24"/>
          <w:rtl/>
        </w:rPr>
      </w:pPr>
      <w:r>
        <w:rPr>
          <w:rFonts w:cs="David"/>
          <w:sz w:val="24"/>
          <w:rtl/>
        </w:rPr>
        <w:tab/>
        <w:t xml:space="preserve"> אני חוזר לשאלה שלי – לפני חצי שנה היתה החלטת ממשלה להעברת 270 מיליון שקל למיגון בשדרות. מדוע לא מעבירים את הכסף?</w:t>
      </w:r>
    </w:p>
    <w:p w:rsidR="00000000" w:rsidRDefault="000635D4">
      <w:pPr>
        <w:rPr>
          <w:rFonts w:cs="David"/>
          <w:sz w:val="24"/>
          <w:rtl/>
        </w:rPr>
      </w:pPr>
    </w:p>
    <w:p w:rsidR="00000000" w:rsidRDefault="000635D4">
      <w:pPr>
        <w:rPr>
          <w:rFonts w:cs="David"/>
          <w:sz w:val="24"/>
          <w:u w:val="single"/>
          <w:rtl/>
        </w:rPr>
      </w:pPr>
      <w:r>
        <w:rPr>
          <w:rFonts w:cs="David"/>
          <w:sz w:val="24"/>
          <w:u w:val="single"/>
          <w:rtl/>
        </w:rPr>
        <w:t>היו"ר יעקב ליצמן:</w:t>
      </w:r>
    </w:p>
    <w:p w:rsidR="00000000" w:rsidRDefault="000635D4">
      <w:pPr>
        <w:rPr>
          <w:rFonts w:cs="David"/>
          <w:sz w:val="24"/>
          <w:u w:val="single"/>
          <w:rtl/>
        </w:rPr>
      </w:pPr>
    </w:p>
    <w:p w:rsidR="00000000" w:rsidRDefault="000635D4">
      <w:pPr>
        <w:rPr>
          <w:rFonts w:cs="David"/>
          <w:sz w:val="24"/>
          <w:rtl/>
        </w:rPr>
      </w:pPr>
      <w:r>
        <w:rPr>
          <w:rFonts w:cs="David"/>
          <w:sz w:val="24"/>
          <w:rtl/>
        </w:rPr>
        <w:tab/>
        <w:t>יכול להיות שהשאלה הזאת לא שייכת לרפרנט הזה, אלא לביטחון.</w:t>
      </w:r>
    </w:p>
    <w:p w:rsidR="00000000" w:rsidRDefault="000635D4">
      <w:pPr>
        <w:rPr>
          <w:rFonts w:cs="David"/>
          <w:sz w:val="24"/>
          <w:rtl/>
        </w:rPr>
      </w:pPr>
    </w:p>
    <w:p w:rsidR="00000000" w:rsidRDefault="000635D4">
      <w:pPr>
        <w:rPr>
          <w:rFonts w:cs="David"/>
          <w:sz w:val="24"/>
          <w:rtl/>
        </w:rPr>
      </w:pPr>
      <w:r>
        <w:rPr>
          <w:rFonts w:cs="David"/>
          <w:sz w:val="24"/>
          <w:rtl/>
        </w:rPr>
        <w:t xml:space="preserve"> </w:t>
      </w:r>
      <w:r>
        <w:rPr>
          <w:rFonts w:cs="David"/>
          <w:sz w:val="24"/>
          <w:u w:val="single"/>
          <w:rtl/>
        </w:rPr>
        <w:t>דני יתום:</w:t>
      </w:r>
    </w:p>
    <w:p w:rsidR="00000000" w:rsidRDefault="000635D4">
      <w:pPr>
        <w:rPr>
          <w:rFonts w:cs="David"/>
          <w:sz w:val="24"/>
          <w:rtl/>
        </w:rPr>
      </w:pPr>
    </w:p>
    <w:p w:rsidR="00000000" w:rsidRDefault="000635D4">
      <w:pPr>
        <w:rPr>
          <w:rFonts w:cs="David"/>
          <w:sz w:val="24"/>
          <w:rtl/>
        </w:rPr>
      </w:pPr>
      <w:r>
        <w:rPr>
          <w:rFonts w:cs="David"/>
          <w:sz w:val="24"/>
          <w:rtl/>
        </w:rPr>
        <w:tab/>
        <w:t>למיטב ידיעתי הממשלה אישרה 200 מיליון</w:t>
      </w:r>
      <w:r>
        <w:rPr>
          <w:rFonts w:cs="David"/>
          <w:sz w:val="24"/>
          <w:rtl/>
        </w:rPr>
        <w:t xml:space="preserve"> שקל לעוטף עזה. מתוכם כ-37 מיליון שקל - אנשים טוענים שהם קיבלו ונמצאים בשלבים שונים של מימוש. 33 מיליון שקל מתוך 70 מיליון שקל - שהם חלק מה-200 מיליון שקל - שאושרו, לא התקבלו. אני שואל מה יעלה בגורלם של אותם 33 מיליון שקל שמיועדים למיגון לעוטף עזה, ומה יהי</w:t>
      </w:r>
      <w:r>
        <w:rPr>
          <w:rFonts w:cs="David"/>
          <w:sz w:val="24"/>
          <w:rtl/>
        </w:rPr>
        <w:t>ה עם המשך הביצוע של פעילות המיגון בעיר שדרות, כולל מיגון של שני בתי ספר שאני ראיתי אתמול שהגגות שלהם הם גגות אסבסט, אפילו לא מבטון. אתמול עליתי על הגג של בית-הספר המקיף שחטף פגיעה ישירה. אלמלא התקרה היתה תקרת בטון - סתם בטון, אפילו לא מזוין - הקסאם היה חוד</w:t>
      </w:r>
      <w:r>
        <w:rPr>
          <w:rFonts w:cs="David"/>
          <w:sz w:val="24"/>
          <w:rtl/>
        </w:rPr>
        <w:t>ר פנימה. הוא לא חדר כי פגע בפינה מזוינת של גג, שאיננו גג אסבסט אלא גג בטון רגיל. אבל ראיתי לנגד עיניי עוד שני בתי ספר שהגגות שלהם עשויים אסבסט. ברור לגמרי שכל קסאם שנופל, גם אם הוא לא מתפוצץ, גורם לנזק רב. מדוע לא ממשיכים את פעילות המיגון שם?</w:t>
      </w:r>
    </w:p>
    <w:p w:rsidR="00000000" w:rsidRDefault="000635D4">
      <w:pPr>
        <w:rPr>
          <w:rFonts w:cs="David"/>
          <w:sz w:val="24"/>
          <w:rtl/>
        </w:rPr>
      </w:pPr>
    </w:p>
    <w:p w:rsidR="00000000" w:rsidRDefault="000635D4">
      <w:pPr>
        <w:rPr>
          <w:rFonts w:cs="David"/>
          <w:sz w:val="24"/>
          <w:rtl/>
        </w:rPr>
      </w:pPr>
      <w:r>
        <w:rPr>
          <w:rFonts w:cs="David"/>
          <w:sz w:val="24"/>
          <w:u w:val="single"/>
          <w:rtl/>
        </w:rPr>
        <w:t>בנימין אלון:</w:t>
      </w:r>
    </w:p>
    <w:p w:rsidR="00000000" w:rsidRDefault="000635D4">
      <w:pPr>
        <w:rPr>
          <w:rFonts w:cs="David"/>
          <w:sz w:val="24"/>
          <w:rtl/>
        </w:rPr>
      </w:pPr>
    </w:p>
    <w:p w:rsidR="00000000" w:rsidRDefault="000635D4">
      <w:pPr>
        <w:rPr>
          <w:rFonts w:cs="David"/>
          <w:sz w:val="24"/>
          <w:rtl/>
        </w:rPr>
      </w:pPr>
      <w:r>
        <w:rPr>
          <w:rFonts w:cs="David"/>
          <w:sz w:val="24"/>
          <w:rtl/>
        </w:rPr>
        <w:tab/>
        <w:t xml:space="preserve"> תפנה אותם. צריך לפנות אותם, דחוף. את כל שדרות - תפנה לאשקלון. </w:t>
      </w:r>
    </w:p>
    <w:p w:rsidR="00000000" w:rsidRDefault="000635D4">
      <w:pPr>
        <w:rPr>
          <w:rFonts w:cs="David"/>
          <w:sz w:val="24"/>
          <w:rtl/>
        </w:rPr>
      </w:pPr>
    </w:p>
    <w:p w:rsidR="00000000" w:rsidRDefault="000635D4">
      <w:pPr>
        <w:rPr>
          <w:rFonts w:cs="David"/>
          <w:sz w:val="24"/>
          <w:rtl/>
        </w:rPr>
      </w:pPr>
      <w:r>
        <w:rPr>
          <w:rFonts w:cs="David"/>
          <w:sz w:val="24"/>
          <w:u w:val="single"/>
          <w:rtl/>
        </w:rPr>
        <w:t>יצחק כהן:</w:t>
      </w:r>
    </w:p>
    <w:p w:rsidR="00000000" w:rsidRDefault="000635D4">
      <w:pPr>
        <w:ind w:left="570"/>
        <w:rPr>
          <w:rFonts w:cs="David"/>
          <w:sz w:val="24"/>
          <w:rtl/>
        </w:rPr>
      </w:pPr>
    </w:p>
    <w:p w:rsidR="00000000" w:rsidRDefault="000635D4">
      <w:pPr>
        <w:ind w:left="570"/>
        <w:rPr>
          <w:rFonts w:cs="David"/>
          <w:sz w:val="24"/>
          <w:rtl/>
        </w:rPr>
      </w:pPr>
      <w:r>
        <w:rPr>
          <w:rFonts w:cs="David"/>
          <w:sz w:val="24"/>
          <w:rtl/>
        </w:rPr>
        <w:t>ואחר כך?</w:t>
      </w:r>
    </w:p>
    <w:p w:rsidR="00000000" w:rsidRDefault="000635D4">
      <w:pPr>
        <w:ind w:left="570"/>
        <w:rPr>
          <w:rFonts w:cs="David"/>
          <w:sz w:val="24"/>
          <w:rtl/>
        </w:rPr>
      </w:pPr>
    </w:p>
    <w:p w:rsidR="00000000" w:rsidRDefault="000635D4">
      <w:pPr>
        <w:rPr>
          <w:rFonts w:cs="David"/>
          <w:sz w:val="24"/>
          <w:rtl/>
        </w:rPr>
      </w:pPr>
      <w:r>
        <w:rPr>
          <w:rFonts w:cs="David"/>
          <w:sz w:val="24"/>
          <w:u w:val="single"/>
          <w:rtl/>
        </w:rPr>
        <w:t>בנימין אלון:</w:t>
      </w:r>
    </w:p>
    <w:p w:rsidR="00000000" w:rsidRDefault="000635D4">
      <w:pPr>
        <w:rPr>
          <w:rFonts w:cs="David"/>
          <w:sz w:val="24"/>
          <w:rtl/>
        </w:rPr>
      </w:pPr>
    </w:p>
    <w:p w:rsidR="00000000" w:rsidRDefault="000635D4">
      <w:pPr>
        <w:ind w:left="570"/>
        <w:rPr>
          <w:rFonts w:cs="David"/>
          <w:sz w:val="24"/>
          <w:rtl/>
        </w:rPr>
      </w:pPr>
      <w:r>
        <w:rPr>
          <w:rFonts w:cs="David"/>
          <w:sz w:val="24"/>
          <w:rtl/>
        </w:rPr>
        <w:t>נמשיך.</w:t>
      </w:r>
    </w:p>
    <w:p w:rsidR="00000000" w:rsidRDefault="000635D4">
      <w:pPr>
        <w:ind w:left="570"/>
        <w:rPr>
          <w:rFonts w:cs="David"/>
          <w:sz w:val="24"/>
          <w:rtl/>
        </w:rPr>
      </w:pPr>
    </w:p>
    <w:p w:rsidR="00000000" w:rsidRDefault="000635D4">
      <w:pPr>
        <w:rPr>
          <w:rFonts w:cs="David"/>
          <w:sz w:val="24"/>
          <w:rtl/>
        </w:rPr>
      </w:pPr>
      <w:r>
        <w:rPr>
          <w:rFonts w:cs="David"/>
          <w:sz w:val="24"/>
          <w:u w:val="single"/>
          <w:rtl/>
        </w:rPr>
        <w:t>איוב קרא:</w:t>
      </w:r>
    </w:p>
    <w:p w:rsidR="00000000" w:rsidRDefault="000635D4">
      <w:pPr>
        <w:rPr>
          <w:rFonts w:cs="David"/>
          <w:sz w:val="24"/>
          <w:rtl/>
        </w:rPr>
      </w:pPr>
    </w:p>
    <w:p w:rsidR="00000000" w:rsidRDefault="000635D4">
      <w:pPr>
        <w:ind w:firstLine="567"/>
        <w:rPr>
          <w:rFonts w:cs="David"/>
          <w:sz w:val="24"/>
          <w:rtl/>
        </w:rPr>
      </w:pPr>
      <w:r>
        <w:rPr>
          <w:rFonts w:cs="David"/>
          <w:sz w:val="24"/>
          <w:rtl/>
        </w:rPr>
        <w:t xml:space="preserve">אני חושב שצריך לקיים דיון בעניין של עוטף עזה, מכיוון שבחוק פינוי-פיצוי לא מופיע כל התקציב שדיבר עליו שר הביטחון. מדובר במאות מיליונים </w:t>
      </w:r>
      <w:r>
        <w:rPr>
          <w:rFonts w:cs="David"/>
          <w:sz w:val="24"/>
          <w:rtl/>
        </w:rPr>
        <w:t>שלא כלולים בחוק פינוי-פיצוי, ויתקן אותי בייגה אם אני טועה. אנחנו בפתחה של התנתקות, לא עשו מיגון שם, והאנשים יהיו חשופים למצב שבו תהיה סכנה קיומית לשדרות ולכל עוטף עזה. לכן דחוף מאוד לקיים דיון על המיגון, ומה המקורות התקציביים לעניין הזה. זה לא מופיע בחוק פ</w:t>
      </w:r>
      <w:r>
        <w:rPr>
          <w:rFonts w:cs="David"/>
          <w:sz w:val="24"/>
          <w:rtl/>
        </w:rPr>
        <w:t xml:space="preserve">ינוי-פיצוי, לכן צריך לבדוק מאיפה הולכים להביא את המאות מיליונים הללו ומיד לבצע את זה, כי אחרת אנחנו נמצאים באמצע מהלך שלדעתי יפגע קשות באורח החיים התקין באזורים הללו. </w:t>
      </w:r>
    </w:p>
    <w:p w:rsidR="00000000" w:rsidRDefault="000635D4">
      <w:pPr>
        <w:rPr>
          <w:rFonts w:cs="David"/>
          <w:sz w:val="24"/>
          <w:rtl/>
        </w:rPr>
      </w:pPr>
    </w:p>
    <w:p w:rsidR="00000000" w:rsidRDefault="000635D4">
      <w:pPr>
        <w:rPr>
          <w:rFonts w:cs="David"/>
          <w:sz w:val="24"/>
          <w:rtl/>
        </w:rPr>
      </w:pPr>
      <w:r>
        <w:rPr>
          <w:rFonts w:cs="David"/>
          <w:sz w:val="24"/>
          <w:u w:val="single"/>
          <w:rtl/>
        </w:rPr>
        <w:br w:type="page"/>
      </w:r>
      <w:r>
        <w:rPr>
          <w:rFonts w:cs="David"/>
          <w:sz w:val="24"/>
          <w:u w:val="single"/>
          <w:rtl/>
        </w:rPr>
        <w:lastRenderedPageBreak/>
        <w:t>חיים אורון:</w:t>
      </w:r>
    </w:p>
    <w:p w:rsidR="00000000" w:rsidRDefault="000635D4">
      <w:pPr>
        <w:rPr>
          <w:rFonts w:cs="David"/>
          <w:sz w:val="24"/>
          <w:rtl/>
        </w:rPr>
      </w:pPr>
    </w:p>
    <w:p w:rsidR="00000000" w:rsidRDefault="000635D4">
      <w:pPr>
        <w:rPr>
          <w:rFonts w:cs="David"/>
          <w:sz w:val="24"/>
          <w:rtl/>
        </w:rPr>
      </w:pPr>
      <w:r>
        <w:rPr>
          <w:rFonts w:cs="David"/>
          <w:sz w:val="24"/>
          <w:rtl/>
        </w:rPr>
        <w:tab/>
        <w:t xml:space="preserve"> נזרקים המון מספרים. ערן, האם אתה יכול לעשות לנו קצת סדר - מה הוחלט, מה </w:t>
      </w:r>
      <w:r>
        <w:rPr>
          <w:rFonts w:cs="David"/>
          <w:sz w:val="24"/>
          <w:rtl/>
        </w:rPr>
        <w:t>עומד להיות מוחלט, מה הוחלט ולא בוצע ולהיפך.</w:t>
      </w:r>
    </w:p>
    <w:p w:rsidR="00000000" w:rsidRDefault="000635D4">
      <w:pPr>
        <w:rPr>
          <w:rFonts w:cs="David"/>
          <w:sz w:val="24"/>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אני רוצה להזכיר לכם שערם פולק הוא הרפרנט של האוצר בנושא משרד הפנים. יכול להיות שנושא המיגון שייך לביטחון והוא לא הכתובת.</w:t>
      </w:r>
    </w:p>
    <w:p w:rsidR="00000000" w:rsidRDefault="000635D4">
      <w:pPr>
        <w:rPr>
          <w:rFonts w:cs="David"/>
          <w:sz w:val="24"/>
          <w:rtl/>
        </w:rPr>
      </w:pPr>
    </w:p>
    <w:p w:rsidR="00000000" w:rsidRDefault="000635D4">
      <w:pPr>
        <w:rPr>
          <w:rFonts w:cs="David"/>
          <w:sz w:val="24"/>
          <w:rtl/>
        </w:rPr>
      </w:pPr>
      <w:r>
        <w:rPr>
          <w:rFonts w:cs="David"/>
          <w:sz w:val="24"/>
          <w:u w:val="single"/>
          <w:rtl/>
        </w:rPr>
        <w:t>דני יתום:</w:t>
      </w:r>
    </w:p>
    <w:p w:rsidR="00000000" w:rsidRDefault="000635D4">
      <w:pPr>
        <w:rPr>
          <w:rFonts w:cs="David"/>
          <w:sz w:val="24"/>
          <w:rtl/>
        </w:rPr>
      </w:pPr>
    </w:p>
    <w:p w:rsidR="00000000" w:rsidRDefault="000635D4">
      <w:pPr>
        <w:rPr>
          <w:rFonts w:cs="David"/>
          <w:sz w:val="24"/>
          <w:rtl/>
        </w:rPr>
      </w:pPr>
      <w:r>
        <w:rPr>
          <w:rFonts w:cs="David"/>
          <w:sz w:val="24"/>
          <w:rtl/>
        </w:rPr>
        <w:tab/>
        <w:t xml:space="preserve"> אז תביאו את האיש.</w:t>
      </w:r>
    </w:p>
    <w:p w:rsidR="00000000" w:rsidRDefault="000635D4">
      <w:pPr>
        <w:rPr>
          <w:rFonts w:cs="David"/>
          <w:sz w:val="24"/>
          <w:u w:val="single"/>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יכול להיות שנעש</w:t>
      </w:r>
      <w:r>
        <w:rPr>
          <w:rFonts w:cs="David"/>
          <w:sz w:val="24"/>
          <w:rtl/>
        </w:rPr>
        <w:t>ה את זה.</w:t>
      </w:r>
    </w:p>
    <w:p w:rsidR="00000000" w:rsidRDefault="000635D4">
      <w:pPr>
        <w:rPr>
          <w:rFonts w:cs="David"/>
          <w:sz w:val="24"/>
          <w:rtl/>
        </w:rPr>
      </w:pPr>
    </w:p>
    <w:p w:rsidR="00000000" w:rsidRDefault="000635D4">
      <w:pPr>
        <w:rPr>
          <w:rFonts w:cs="David"/>
          <w:sz w:val="24"/>
          <w:rtl/>
        </w:rPr>
      </w:pPr>
      <w:r>
        <w:rPr>
          <w:rFonts w:cs="David"/>
          <w:sz w:val="24"/>
          <w:u w:val="single"/>
          <w:rtl/>
        </w:rPr>
        <w:t>נסים דהן:</w:t>
      </w:r>
    </w:p>
    <w:p w:rsidR="00000000" w:rsidRDefault="000635D4">
      <w:pPr>
        <w:rPr>
          <w:rFonts w:cs="David"/>
          <w:sz w:val="24"/>
          <w:rtl/>
        </w:rPr>
      </w:pPr>
    </w:p>
    <w:p w:rsidR="00000000" w:rsidRDefault="000635D4">
      <w:pPr>
        <w:rPr>
          <w:rFonts w:cs="David"/>
          <w:sz w:val="24"/>
          <w:rtl/>
        </w:rPr>
      </w:pPr>
      <w:r>
        <w:rPr>
          <w:rFonts w:cs="David"/>
          <w:sz w:val="24"/>
          <w:rtl/>
        </w:rPr>
        <w:tab/>
        <w:t xml:space="preserve"> אתמול ביקשתי בוועדת הכספים, שכאות הזדהות עם תושבי שדרות, לפחות נעביר לשם את הישיבה של ועדת הכספים, ובאותה ישיבה היינו מאשרים להם את אותם 10 מיליון ובכלל דנים בבעיות האמיתיות של העיר שדרות. אמרת שזה מעבר להחלטות ממשלה. למה צריך מעבר? </w:t>
      </w:r>
      <w:r>
        <w:rPr>
          <w:rFonts w:cs="David"/>
          <w:sz w:val="24"/>
          <w:rtl/>
        </w:rPr>
        <w:t>מה עם החלטות הממשלה?</w:t>
      </w:r>
    </w:p>
    <w:p w:rsidR="00000000" w:rsidRDefault="000635D4">
      <w:pPr>
        <w:rPr>
          <w:rFonts w:cs="David"/>
          <w:sz w:val="24"/>
          <w:rtl/>
        </w:rPr>
      </w:pPr>
    </w:p>
    <w:p w:rsidR="00000000" w:rsidRDefault="000635D4">
      <w:pPr>
        <w:rPr>
          <w:rFonts w:cs="David"/>
          <w:sz w:val="24"/>
          <w:rtl/>
        </w:rPr>
      </w:pPr>
      <w:r>
        <w:rPr>
          <w:rFonts w:cs="David"/>
          <w:sz w:val="24"/>
          <w:u w:val="single"/>
          <w:rtl/>
        </w:rPr>
        <w:t>חיים אורון:</w:t>
      </w:r>
    </w:p>
    <w:p w:rsidR="00000000" w:rsidRDefault="000635D4">
      <w:pPr>
        <w:rPr>
          <w:rFonts w:cs="David"/>
          <w:sz w:val="24"/>
          <w:rtl/>
        </w:rPr>
      </w:pPr>
    </w:p>
    <w:p w:rsidR="00000000" w:rsidRDefault="000635D4">
      <w:pPr>
        <w:rPr>
          <w:rFonts w:cs="David"/>
          <w:sz w:val="24"/>
          <w:rtl/>
        </w:rPr>
      </w:pPr>
      <w:r>
        <w:rPr>
          <w:rFonts w:cs="David"/>
          <w:sz w:val="24"/>
          <w:rtl/>
        </w:rPr>
        <w:tab/>
        <w:t xml:space="preserve"> לא צריך שום ישיבה, צריך לבצע.</w:t>
      </w:r>
    </w:p>
    <w:p w:rsidR="00000000" w:rsidRDefault="000635D4">
      <w:pPr>
        <w:rPr>
          <w:rFonts w:cs="David"/>
          <w:sz w:val="24"/>
          <w:rtl/>
        </w:rPr>
      </w:pPr>
    </w:p>
    <w:p w:rsidR="00000000" w:rsidRDefault="000635D4">
      <w:pPr>
        <w:rPr>
          <w:rFonts w:cs="David"/>
          <w:sz w:val="24"/>
          <w:rtl/>
        </w:rPr>
      </w:pPr>
      <w:r>
        <w:rPr>
          <w:rFonts w:cs="David"/>
          <w:sz w:val="24"/>
          <w:u w:val="single"/>
          <w:rtl/>
        </w:rPr>
        <w:t>נסים דהן:</w:t>
      </w:r>
    </w:p>
    <w:p w:rsidR="00000000" w:rsidRDefault="000635D4">
      <w:pPr>
        <w:rPr>
          <w:rFonts w:cs="David"/>
          <w:sz w:val="24"/>
          <w:rtl/>
        </w:rPr>
      </w:pPr>
    </w:p>
    <w:p w:rsidR="00000000" w:rsidRDefault="000635D4">
      <w:pPr>
        <w:rPr>
          <w:rFonts w:cs="David"/>
          <w:sz w:val="24"/>
          <w:rtl/>
        </w:rPr>
      </w:pPr>
      <w:r>
        <w:rPr>
          <w:rFonts w:cs="David"/>
          <w:sz w:val="24"/>
          <w:rtl/>
        </w:rPr>
        <w:tab/>
        <w:t xml:space="preserve"> אבל מה עם החלטות הממשלה? למה צריך מעבר להחלטות ממשלה?</w:t>
      </w:r>
    </w:p>
    <w:p w:rsidR="00000000" w:rsidRDefault="000635D4">
      <w:pPr>
        <w:rPr>
          <w:rFonts w:cs="David"/>
          <w:sz w:val="24"/>
          <w:rtl/>
        </w:rPr>
      </w:pPr>
    </w:p>
    <w:p w:rsidR="00000000" w:rsidRDefault="000635D4">
      <w:pPr>
        <w:rPr>
          <w:rFonts w:cs="David"/>
          <w:sz w:val="24"/>
          <w:rtl/>
        </w:rPr>
      </w:pPr>
      <w:r>
        <w:rPr>
          <w:rFonts w:cs="David"/>
          <w:sz w:val="24"/>
          <w:u w:val="single"/>
          <w:rtl/>
        </w:rPr>
        <w:t>חיים אורון:</w:t>
      </w:r>
    </w:p>
    <w:p w:rsidR="00000000" w:rsidRDefault="000635D4">
      <w:pPr>
        <w:rPr>
          <w:rFonts w:cs="David"/>
          <w:sz w:val="24"/>
          <w:rtl/>
        </w:rPr>
      </w:pPr>
    </w:p>
    <w:p w:rsidR="00000000" w:rsidRDefault="000635D4">
      <w:pPr>
        <w:rPr>
          <w:rFonts w:cs="David"/>
          <w:sz w:val="24"/>
          <w:rtl/>
        </w:rPr>
      </w:pPr>
      <w:r>
        <w:rPr>
          <w:rFonts w:cs="David"/>
          <w:sz w:val="24"/>
          <w:rtl/>
        </w:rPr>
        <w:tab/>
        <w:t xml:space="preserve"> צריך לתת רשימת החלטות, וגמרנו. צריך לעשות.</w:t>
      </w:r>
    </w:p>
    <w:p w:rsidR="00000000" w:rsidRDefault="000635D4">
      <w:pPr>
        <w:rPr>
          <w:rFonts w:cs="David"/>
          <w:sz w:val="24"/>
          <w:rtl/>
        </w:rPr>
      </w:pPr>
    </w:p>
    <w:p w:rsidR="00000000" w:rsidRDefault="000635D4">
      <w:pPr>
        <w:rPr>
          <w:rFonts w:cs="David"/>
          <w:sz w:val="24"/>
          <w:rtl/>
        </w:rPr>
      </w:pPr>
      <w:r>
        <w:rPr>
          <w:rFonts w:cs="David"/>
          <w:sz w:val="24"/>
          <w:u w:val="single"/>
          <w:rtl/>
        </w:rPr>
        <w:t>יצחק כהן:</w:t>
      </w:r>
    </w:p>
    <w:p w:rsidR="00000000" w:rsidRDefault="000635D4">
      <w:pPr>
        <w:rPr>
          <w:rFonts w:cs="David"/>
          <w:sz w:val="24"/>
          <w:rtl/>
        </w:rPr>
      </w:pPr>
    </w:p>
    <w:p w:rsidR="00000000" w:rsidRDefault="000635D4">
      <w:pPr>
        <w:rPr>
          <w:rFonts w:cs="David"/>
          <w:sz w:val="24"/>
          <w:rtl/>
        </w:rPr>
      </w:pPr>
      <w:r>
        <w:rPr>
          <w:rFonts w:cs="David"/>
          <w:sz w:val="24"/>
          <w:rtl/>
        </w:rPr>
        <w:tab/>
        <w:t xml:space="preserve"> כבוד היושב-ראש, אני חושב שזאת הזדמנות, לאור מה ש</w:t>
      </w:r>
      <w:r>
        <w:rPr>
          <w:rFonts w:cs="David"/>
          <w:sz w:val="24"/>
          <w:rtl/>
        </w:rPr>
        <w:t>קורה בעיר שדרות והמצב הקשה של התושבים, לחשוב שוב על ההנחה במס שהתושבים קיבלו – 13%. הם לא נופלים מהעיר אופקים, כדאי לתגבר אותם כי התושבים שם נמצאים בחרדה. יש הרבה תושבים עם מחשבה לנטוש את העיר. אם זה יכול לעזור להם, כמו שעזרנו לערד ולעוד מקומות, אני חושב ש</w:t>
      </w:r>
      <w:r>
        <w:rPr>
          <w:rFonts w:cs="David"/>
          <w:sz w:val="24"/>
          <w:rtl/>
        </w:rPr>
        <w:t>כדאי להגדיל את ההנחה במס מ-13% ל-16%.</w:t>
      </w:r>
    </w:p>
    <w:p w:rsidR="00000000" w:rsidRDefault="000635D4">
      <w:pPr>
        <w:rPr>
          <w:rFonts w:cs="David"/>
          <w:sz w:val="24"/>
          <w:rtl/>
        </w:rPr>
      </w:pPr>
    </w:p>
    <w:p w:rsidR="00000000" w:rsidRDefault="000635D4">
      <w:pPr>
        <w:rPr>
          <w:rFonts w:cs="David"/>
          <w:sz w:val="24"/>
          <w:rtl/>
        </w:rPr>
      </w:pPr>
      <w:r>
        <w:rPr>
          <w:rFonts w:cs="David"/>
          <w:sz w:val="24"/>
          <w:u w:val="single"/>
          <w:rtl/>
        </w:rPr>
        <w:t>קריאה:</w:t>
      </w:r>
    </w:p>
    <w:p w:rsidR="00000000" w:rsidRDefault="000635D4">
      <w:pPr>
        <w:rPr>
          <w:rFonts w:cs="David"/>
          <w:sz w:val="24"/>
          <w:rtl/>
        </w:rPr>
      </w:pPr>
    </w:p>
    <w:p w:rsidR="00000000" w:rsidRDefault="000635D4">
      <w:pPr>
        <w:rPr>
          <w:rFonts w:cs="David"/>
          <w:sz w:val="24"/>
          <w:rtl/>
        </w:rPr>
      </w:pPr>
      <w:r>
        <w:rPr>
          <w:rFonts w:cs="David"/>
          <w:sz w:val="24"/>
          <w:rtl/>
        </w:rPr>
        <w:tab/>
        <w:t xml:space="preserve"> צריך לתת להם הנחה כמו לקריית שמונה.</w:t>
      </w:r>
    </w:p>
    <w:p w:rsidR="00000000" w:rsidRDefault="000635D4">
      <w:pPr>
        <w:rPr>
          <w:rFonts w:cs="David"/>
          <w:sz w:val="24"/>
          <w:rtl/>
        </w:rPr>
      </w:pPr>
    </w:p>
    <w:p w:rsidR="00000000" w:rsidRDefault="000635D4">
      <w:pPr>
        <w:rPr>
          <w:rFonts w:cs="David"/>
          <w:sz w:val="24"/>
          <w:u w:val="single"/>
          <w:rtl/>
        </w:rPr>
      </w:pPr>
      <w:r>
        <w:rPr>
          <w:rFonts w:cs="David"/>
          <w:sz w:val="24"/>
          <w:u w:val="single"/>
          <w:rtl/>
        </w:rPr>
        <w:t>גדעון סער:</w:t>
      </w:r>
    </w:p>
    <w:p w:rsidR="00000000" w:rsidRDefault="000635D4">
      <w:pPr>
        <w:rPr>
          <w:rFonts w:cs="David"/>
          <w:sz w:val="24"/>
          <w:u w:val="single"/>
          <w:rtl/>
        </w:rPr>
      </w:pPr>
    </w:p>
    <w:p w:rsidR="00000000" w:rsidRDefault="000635D4">
      <w:pPr>
        <w:rPr>
          <w:rFonts w:cs="David"/>
          <w:sz w:val="24"/>
          <w:rtl/>
        </w:rPr>
      </w:pPr>
      <w:r>
        <w:rPr>
          <w:rFonts w:cs="David"/>
          <w:sz w:val="24"/>
          <w:rtl/>
        </w:rPr>
        <w:tab/>
        <w:t xml:space="preserve"> לפרנסי שדרות יש שורה ארוכה של טענות שנובעות מסוגים שונים של אי מימוש דברים שהובטחו על-ידי הממשלה, חלקם בוצעו באופן חלקי, חלקם לא. אני מציע, אדוני היושב-ראש,</w:t>
      </w:r>
      <w:r>
        <w:rPr>
          <w:rFonts w:cs="David"/>
          <w:sz w:val="24"/>
          <w:rtl/>
        </w:rPr>
        <w:t xml:space="preserve"> שתתקיים ישיבה מיוחדת שתוקדש לכל הנושאים האלה, ואז ניתן יהיה לדחוף את הנושא. כאשר פנו אליי אנשי שדרות ואמרו לי את הדבר הזה, לקחתי על עצמי לנסות לסייע בקיום ההתחייבויות. ובאמת אחת הנקודות שעלתה בפגישה ביום רביעי היתה הנקודה של כיסוי גירעון 2004. צריך להמשיך</w:t>
      </w:r>
      <w:r>
        <w:rPr>
          <w:rFonts w:cs="David"/>
          <w:sz w:val="24"/>
          <w:rtl/>
        </w:rPr>
        <w:t xml:space="preserve"> ולהתמיד לממש כל אחד מהדברים, שורה ארוכה של דברים. אני חושב שאנחנו צריכים לפעול, כאשר יש נושא שנגרר הרבה מאוד זמן. ועשית נכון, אדוני היושב-ראש, אתמול קיבלת פנייה, היום קבעת ישיבה ואני מודה לך על כך.</w:t>
      </w:r>
    </w:p>
    <w:p w:rsidR="00000000" w:rsidRDefault="000635D4">
      <w:pPr>
        <w:rPr>
          <w:rFonts w:cs="David"/>
          <w:sz w:val="24"/>
          <w:rtl/>
        </w:rPr>
      </w:pPr>
    </w:p>
    <w:p w:rsidR="00000000" w:rsidRDefault="000635D4">
      <w:pPr>
        <w:rPr>
          <w:rFonts w:cs="David"/>
          <w:sz w:val="24"/>
          <w:rtl/>
        </w:rPr>
      </w:pPr>
      <w:r>
        <w:rPr>
          <w:rFonts w:cs="David"/>
          <w:sz w:val="24"/>
          <w:u w:val="single"/>
          <w:rtl/>
        </w:rPr>
        <w:t>אברהם בייגה שוחט:</w:t>
      </w:r>
    </w:p>
    <w:p w:rsidR="00000000" w:rsidRDefault="000635D4">
      <w:pPr>
        <w:rPr>
          <w:rFonts w:cs="David"/>
          <w:sz w:val="24"/>
          <w:rtl/>
        </w:rPr>
      </w:pPr>
    </w:p>
    <w:p w:rsidR="00000000" w:rsidRDefault="000635D4">
      <w:pPr>
        <w:rPr>
          <w:rFonts w:cs="David"/>
          <w:sz w:val="24"/>
          <w:rtl/>
        </w:rPr>
      </w:pPr>
      <w:r>
        <w:rPr>
          <w:rFonts w:cs="David"/>
          <w:sz w:val="24"/>
          <w:rtl/>
        </w:rPr>
        <w:tab/>
        <w:t xml:space="preserve"> אני לא מכיר את ההבטחות של הממשלה וב</w:t>
      </w:r>
      <w:r>
        <w:rPr>
          <w:rFonts w:cs="David"/>
          <w:sz w:val="24"/>
          <w:rtl/>
        </w:rPr>
        <w:t>איזה תחומים ניתנו, אולי כדאי שנשמע. נמצא פה ראש עיריית שדרות, אלי מויאל, או אולי מישהו אחר יודע מה ההבטחות ובאיזה מסגרת ניתנו ועד כמה הן מתוקצבות, והאם הבעיה היא התקציב או הביצוע. יכול להיות שחלק בכלל לא מתוקצב. אני יכול להגיד דבר אחד - בנושא המיגון בשדרות</w:t>
      </w:r>
      <w:r>
        <w:rPr>
          <w:rFonts w:cs="David"/>
          <w:sz w:val="24"/>
          <w:rtl/>
        </w:rPr>
        <w:t xml:space="preserve"> ועוטף עזה, אני אכנס עוד השבוע או בתחילת שבוע הבא את הוועדה לתקציב הביטחון, בהנחה שזה מתבצע דרך תקציב הביטחון ואני מניח שכן. </w:t>
      </w:r>
    </w:p>
    <w:p w:rsidR="00000000" w:rsidRDefault="000635D4">
      <w:pPr>
        <w:rPr>
          <w:rFonts w:cs="David"/>
          <w:sz w:val="24"/>
          <w:rtl/>
        </w:rPr>
      </w:pPr>
    </w:p>
    <w:p w:rsidR="00000000" w:rsidRDefault="000635D4">
      <w:pPr>
        <w:rPr>
          <w:rFonts w:cs="David"/>
          <w:sz w:val="24"/>
          <w:rtl/>
        </w:rPr>
      </w:pPr>
      <w:r>
        <w:rPr>
          <w:rFonts w:cs="David"/>
          <w:sz w:val="24"/>
          <w:u w:val="single"/>
          <w:rtl/>
        </w:rPr>
        <w:t>ניסן סלומינסקי:</w:t>
      </w:r>
    </w:p>
    <w:p w:rsidR="00000000" w:rsidRDefault="000635D4">
      <w:pPr>
        <w:rPr>
          <w:rFonts w:cs="David"/>
          <w:sz w:val="24"/>
          <w:rtl/>
        </w:rPr>
      </w:pPr>
    </w:p>
    <w:p w:rsidR="00000000" w:rsidRDefault="000635D4">
      <w:pPr>
        <w:rPr>
          <w:rFonts w:cs="David"/>
          <w:sz w:val="24"/>
          <w:rtl/>
        </w:rPr>
      </w:pPr>
      <w:r>
        <w:rPr>
          <w:rFonts w:cs="David"/>
          <w:sz w:val="24"/>
          <w:rtl/>
        </w:rPr>
        <w:tab/>
        <w:t xml:space="preserve"> כך שר הביטחון דיווח.</w:t>
      </w:r>
    </w:p>
    <w:p w:rsidR="00000000" w:rsidRDefault="000635D4">
      <w:pPr>
        <w:rPr>
          <w:rFonts w:cs="David"/>
          <w:sz w:val="24"/>
          <w:rtl/>
        </w:rPr>
      </w:pPr>
    </w:p>
    <w:p w:rsidR="00000000" w:rsidRDefault="000635D4">
      <w:pPr>
        <w:rPr>
          <w:rFonts w:cs="David"/>
          <w:sz w:val="24"/>
          <w:rtl/>
        </w:rPr>
      </w:pPr>
      <w:r>
        <w:rPr>
          <w:rFonts w:cs="David"/>
          <w:sz w:val="24"/>
          <w:u w:val="single"/>
          <w:rtl/>
        </w:rPr>
        <w:t>אברהם בייגה שוחט:</w:t>
      </w:r>
    </w:p>
    <w:p w:rsidR="00000000" w:rsidRDefault="000635D4">
      <w:pPr>
        <w:rPr>
          <w:rFonts w:cs="David"/>
          <w:sz w:val="24"/>
          <w:rtl/>
        </w:rPr>
      </w:pPr>
    </w:p>
    <w:p w:rsidR="00000000" w:rsidRDefault="000635D4">
      <w:pPr>
        <w:rPr>
          <w:rFonts w:cs="David"/>
          <w:sz w:val="24"/>
          <w:rtl/>
        </w:rPr>
      </w:pPr>
      <w:r>
        <w:rPr>
          <w:rFonts w:cs="David"/>
          <w:sz w:val="24"/>
          <w:rtl/>
        </w:rPr>
        <w:tab/>
        <w:t xml:space="preserve"> אני מניח שזה משם, ואז נראה בדיוק מה התמונה ואולי זה ייתן תשובה לחלק</w:t>
      </w:r>
      <w:r>
        <w:rPr>
          <w:rFonts w:cs="David"/>
          <w:sz w:val="24"/>
          <w:rtl/>
        </w:rPr>
        <w:t xml:space="preserve"> מהשאלות שדני העלה. כי יכול להיות שחלק מהכספים אלה דברים אחרים, כמו הכסף בפנייה שלפנינו שהוא לא ביטחון. אבל בוועדה לתקציב הביטחון נבדוק את כל מה שכרוך בהוצאה הביטחונית סביב עוטף עזה, שלהערכתי זה מתוך תקציב הביטחון. בוודאי פיקוד העורף מטפל בזה. </w:t>
      </w:r>
    </w:p>
    <w:p w:rsidR="00000000" w:rsidRDefault="000635D4">
      <w:pPr>
        <w:rPr>
          <w:rFonts w:cs="David"/>
          <w:sz w:val="24"/>
          <w:rtl/>
        </w:rPr>
      </w:pPr>
    </w:p>
    <w:p w:rsidR="00000000" w:rsidRDefault="000635D4">
      <w:pPr>
        <w:rPr>
          <w:rFonts w:cs="David"/>
          <w:sz w:val="24"/>
          <w:rtl/>
        </w:rPr>
      </w:pPr>
      <w:r>
        <w:rPr>
          <w:rFonts w:cs="David"/>
          <w:sz w:val="24"/>
          <w:u w:val="single"/>
          <w:rtl/>
        </w:rPr>
        <w:t>היו"ר יעקב</w:t>
      </w:r>
      <w:r>
        <w:rPr>
          <w:rFonts w:cs="David"/>
          <w:sz w:val="24"/>
          <w:u w:val="single"/>
          <w:rtl/>
        </w:rPr>
        <w:t xml:space="preserve">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אני מודה לך, חבר הכנסת בייגה שוחט. אני מסתמך על הישיבה שאתה תקיים, זה חוסך לי לעשות ישיבה נפרדת. </w:t>
      </w:r>
    </w:p>
    <w:p w:rsidR="00000000" w:rsidRDefault="000635D4">
      <w:pPr>
        <w:rPr>
          <w:rFonts w:cs="David"/>
          <w:sz w:val="24"/>
          <w:rtl/>
        </w:rPr>
      </w:pPr>
    </w:p>
    <w:p w:rsidR="00000000" w:rsidRDefault="000635D4">
      <w:pPr>
        <w:rPr>
          <w:rFonts w:cs="David"/>
          <w:sz w:val="24"/>
          <w:rtl/>
        </w:rPr>
      </w:pPr>
      <w:r>
        <w:rPr>
          <w:rFonts w:cs="David"/>
          <w:sz w:val="24"/>
          <w:u w:val="single"/>
          <w:rtl/>
        </w:rPr>
        <w:t>אברהם בייגה שוחט:</w:t>
      </w:r>
    </w:p>
    <w:p w:rsidR="00000000" w:rsidRDefault="000635D4">
      <w:pPr>
        <w:rPr>
          <w:rFonts w:cs="David"/>
          <w:sz w:val="24"/>
          <w:rtl/>
        </w:rPr>
      </w:pPr>
    </w:p>
    <w:p w:rsidR="00000000" w:rsidRDefault="000635D4">
      <w:pPr>
        <w:rPr>
          <w:rFonts w:cs="David"/>
          <w:sz w:val="24"/>
          <w:rtl/>
        </w:rPr>
      </w:pPr>
      <w:r>
        <w:rPr>
          <w:rFonts w:cs="David"/>
          <w:sz w:val="24"/>
          <w:rtl/>
        </w:rPr>
        <w:tab/>
        <w:t xml:space="preserve"> אבל אולי יש התחייבויות בתחומים אחרים.</w:t>
      </w:r>
    </w:p>
    <w:p w:rsidR="00000000" w:rsidRDefault="000635D4">
      <w:pPr>
        <w:rPr>
          <w:rFonts w:cs="David"/>
          <w:sz w:val="24"/>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אם אתם רוצים, אני אקיים ישיבה מיוחדת.</w:t>
      </w:r>
    </w:p>
    <w:p w:rsidR="00000000" w:rsidRDefault="000635D4">
      <w:pPr>
        <w:rPr>
          <w:rFonts w:cs="David"/>
          <w:sz w:val="24"/>
          <w:rtl/>
        </w:rPr>
      </w:pPr>
    </w:p>
    <w:p w:rsidR="00000000" w:rsidRDefault="000635D4">
      <w:pPr>
        <w:rPr>
          <w:rFonts w:cs="David"/>
          <w:sz w:val="24"/>
          <w:rtl/>
        </w:rPr>
      </w:pPr>
      <w:r>
        <w:rPr>
          <w:rFonts w:cs="David"/>
          <w:sz w:val="24"/>
          <w:u w:val="single"/>
          <w:rtl/>
        </w:rPr>
        <w:t>אבשלום וילן:</w:t>
      </w:r>
    </w:p>
    <w:p w:rsidR="00000000" w:rsidRDefault="000635D4">
      <w:pPr>
        <w:rPr>
          <w:rFonts w:cs="David"/>
          <w:sz w:val="24"/>
          <w:rtl/>
        </w:rPr>
      </w:pPr>
    </w:p>
    <w:p w:rsidR="00000000" w:rsidRDefault="000635D4">
      <w:pPr>
        <w:rPr>
          <w:rFonts w:cs="David"/>
          <w:sz w:val="24"/>
          <w:rtl/>
        </w:rPr>
      </w:pPr>
      <w:r>
        <w:rPr>
          <w:rFonts w:cs="David"/>
          <w:sz w:val="24"/>
          <w:rtl/>
        </w:rPr>
        <w:tab/>
        <w:t xml:space="preserve"> יש לי הצעה</w:t>
      </w:r>
      <w:r>
        <w:rPr>
          <w:rFonts w:cs="David"/>
          <w:sz w:val="24"/>
          <w:rtl/>
        </w:rPr>
        <w:t xml:space="preserve">. אנחנו עובדים עכשיו במירוץ מטורף כדי לסיים גם את דוח ועדת בכר וגם את הרפורמה, ולהעביר את החוקים למליאה. אני חושב שאתה כיושב-ראש הוועדה - - </w:t>
      </w:r>
    </w:p>
    <w:p w:rsidR="00000000" w:rsidRDefault="000635D4">
      <w:pPr>
        <w:rPr>
          <w:rFonts w:cs="David"/>
          <w:sz w:val="24"/>
          <w:rtl/>
        </w:rPr>
      </w:pPr>
    </w:p>
    <w:p w:rsidR="00000000" w:rsidRDefault="000635D4">
      <w:pPr>
        <w:rPr>
          <w:rFonts w:cs="David"/>
          <w:sz w:val="24"/>
          <w:u w:val="single"/>
          <w:rtl/>
        </w:rPr>
      </w:pPr>
      <w:r>
        <w:rPr>
          <w:rFonts w:cs="David"/>
          <w:sz w:val="24"/>
          <w:u w:val="single"/>
          <w:rtl/>
        </w:rPr>
        <w:t>גדעון סער:</w:t>
      </w:r>
    </w:p>
    <w:p w:rsidR="00000000" w:rsidRDefault="000635D4">
      <w:pPr>
        <w:rPr>
          <w:rFonts w:cs="David"/>
          <w:sz w:val="24"/>
          <w:u w:val="single"/>
          <w:rtl/>
        </w:rPr>
      </w:pPr>
    </w:p>
    <w:p w:rsidR="00000000" w:rsidRDefault="000635D4">
      <w:pPr>
        <w:rPr>
          <w:rFonts w:cs="David"/>
          <w:sz w:val="24"/>
          <w:rtl/>
        </w:rPr>
      </w:pPr>
      <w:r>
        <w:rPr>
          <w:rFonts w:cs="David"/>
          <w:sz w:val="24"/>
          <w:rtl/>
        </w:rPr>
        <w:tab/>
        <w:t xml:space="preserve"> כמו שהיה בחוק פינוי-פיצוי מירוץ מטורף. פתאום אתם קופצים. איפה הייתם בחוק פינוי-פיצוי כשעבדו פה מסביב</w:t>
      </w:r>
      <w:r>
        <w:rPr>
          <w:rFonts w:cs="David"/>
          <w:sz w:val="24"/>
          <w:rtl/>
        </w:rPr>
        <w:t xml:space="preserve"> לשעון. כל מה שקורה עכשיו זה תוצאה של זה. </w:t>
      </w:r>
    </w:p>
    <w:p w:rsidR="00000000" w:rsidRDefault="000635D4">
      <w:pPr>
        <w:rPr>
          <w:rFonts w:cs="David"/>
          <w:sz w:val="24"/>
          <w:rtl/>
        </w:rPr>
      </w:pPr>
    </w:p>
    <w:p w:rsidR="00000000" w:rsidRDefault="000635D4">
      <w:pPr>
        <w:rPr>
          <w:rFonts w:cs="David"/>
          <w:sz w:val="24"/>
          <w:rtl/>
        </w:rPr>
      </w:pPr>
      <w:r>
        <w:rPr>
          <w:rFonts w:cs="David"/>
          <w:sz w:val="24"/>
          <w:u w:val="single"/>
          <w:rtl/>
        </w:rPr>
        <w:t>אבשלום וילן:</w:t>
      </w:r>
    </w:p>
    <w:p w:rsidR="00000000" w:rsidRDefault="000635D4">
      <w:pPr>
        <w:rPr>
          <w:rFonts w:cs="David"/>
          <w:sz w:val="24"/>
          <w:rtl/>
        </w:rPr>
      </w:pPr>
    </w:p>
    <w:p w:rsidR="00000000" w:rsidRDefault="000635D4">
      <w:pPr>
        <w:rPr>
          <w:rFonts w:cs="David"/>
          <w:sz w:val="24"/>
          <w:rtl/>
        </w:rPr>
      </w:pPr>
      <w:r>
        <w:rPr>
          <w:rFonts w:cs="David"/>
          <w:sz w:val="24"/>
          <w:rtl/>
        </w:rPr>
        <w:tab/>
        <w:t xml:space="preserve"> הוא יושב-ראש הקואליציה או יושב-ראש האופוזיציה?</w:t>
      </w:r>
    </w:p>
    <w:p w:rsidR="00000000" w:rsidRDefault="000635D4">
      <w:pPr>
        <w:rPr>
          <w:rFonts w:cs="David"/>
          <w:sz w:val="24"/>
          <w:rtl/>
        </w:rPr>
      </w:pPr>
    </w:p>
    <w:p w:rsidR="00000000" w:rsidRDefault="000635D4">
      <w:pPr>
        <w:rPr>
          <w:rFonts w:cs="David"/>
          <w:sz w:val="24"/>
          <w:rtl/>
        </w:rPr>
      </w:pPr>
      <w:r>
        <w:rPr>
          <w:rFonts w:cs="David"/>
          <w:sz w:val="24"/>
          <w:u w:val="single"/>
          <w:rtl/>
        </w:rPr>
        <w:br w:type="page"/>
        <w:t>חיים אורון:</w:t>
      </w:r>
    </w:p>
    <w:p w:rsidR="00000000" w:rsidRDefault="000635D4">
      <w:pPr>
        <w:rPr>
          <w:rFonts w:cs="David"/>
          <w:sz w:val="24"/>
          <w:rtl/>
        </w:rPr>
      </w:pPr>
    </w:p>
    <w:p w:rsidR="00000000" w:rsidRDefault="000635D4">
      <w:pPr>
        <w:rPr>
          <w:rFonts w:cs="David"/>
          <w:sz w:val="24"/>
          <w:rtl/>
        </w:rPr>
      </w:pPr>
      <w:r>
        <w:rPr>
          <w:rFonts w:cs="David"/>
          <w:sz w:val="24"/>
          <w:rtl/>
        </w:rPr>
        <w:tab/>
        <w:t xml:space="preserve"> מי פה קואליציה?</w:t>
      </w:r>
    </w:p>
    <w:p w:rsidR="00000000" w:rsidRDefault="000635D4">
      <w:pPr>
        <w:rPr>
          <w:rFonts w:cs="David"/>
          <w:sz w:val="24"/>
          <w:rtl/>
        </w:rPr>
      </w:pPr>
    </w:p>
    <w:p w:rsidR="00000000" w:rsidRDefault="000635D4">
      <w:pPr>
        <w:rPr>
          <w:rFonts w:cs="David"/>
          <w:sz w:val="24"/>
          <w:u w:val="single"/>
          <w:rtl/>
        </w:rPr>
      </w:pPr>
      <w:r>
        <w:rPr>
          <w:rFonts w:cs="David"/>
          <w:sz w:val="24"/>
          <w:u w:val="single"/>
          <w:rtl/>
        </w:rPr>
        <w:t>גדעון סער:</w:t>
      </w:r>
    </w:p>
    <w:p w:rsidR="00000000" w:rsidRDefault="000635D4">
      <w:pPr>
        <w:rPr>
          <w:rFonts w:cs="David"/>
          <w:sz w:val="24"/>
          <w:u w:val="single"/>
          <w:rtl/>
        </w:rPr>
      </w:pPr>
    </w:p>
    <w:p w:rsidR="00000000" w:rsidRDefault="000635D4">
      <w:pPr>
        <w:rPr>
          <w:rFonts w:cs="David"/>
          <w:sz w:val="24"/>
          <w:rtl/>
        </w:rPr>
      </w:pPr>
      <w:r>
        <w:rPr>
          <w:rFonts w:cs="David"/>
          <w:sz w:val="24"/>
          <w:rtl/>
        </w:rPr>
        <w:tab/>
        <w:t>לא ראיתם אתכם קופצים בחוק פינוי-פיצוי וצועקים: מה פתאום יש מרתון.</w:t>
      </w:r>
    </w:p>
    <w:p w:rsidR="00000000" w:rsidRDefault="000635D4">
      <w:pPr>
        <w:rPr>
          <w:rFonts w:cs="David"/>
          <w:sz w:val="24"/>
          <w:rtl/>
        </w:rPr>
      </w:pPr>
    </w:p>
    <w:p w:rsidR="00000000" w:rsidRDefault="000635D4">
      <w:pPr>
        <w:rPr>
          <w:rFonts w:cs="David"/>
          <w:sz w:val="24"/>
          <w:u w:val="single"/>
          <w:rtl/>
        </w:rPr>
      </w:pPr>
      <w:r>
        <w:rPr>
          <w:rFonts w:cs="David"/>
          <w:sz w:val="24"/>
          <w:u w:val="single"/>
          <w:rtl/>
        </w:rPr>
        <w:t>מוחמד ברכה:</w:t>
      </w:r>
    </w:p>
    <w:p w:rsidR="00000000" w:rsidRDefault="000635D4">
      <w:pPr>
        <w:rPr>
          <w:rFonts w:cs="David"/>
          <w:sz w:val="24"/>
          <w:u w:val="single"/>
          <w:rtl/>
        </w:rPr>
      </w:pPr>
    </w:p>
    <w:p w:rsidR="00000000" w:rsidRDefault="000635D4">
      <w:pPr>
        <w:rPr>
          <w:rFonts w:cs="David"/>
          <w:sz w:val="24"/>
          <w:rtl/>
        </w:rPr>
      </w:pPr>
      <w:r>
        <w:rPr>
          <w:rFonts w:cs="David"/>
          <w:sz w:val="24"/>
          <w:rtl/>
        </w:rPr>
        <w:tab/>
        <w:t xml:space="preserve"> אבל כולם חוקים של המ</w:t>
      </w:r>
      <w:r>
        <w:rPr>
          <w:rFonts w:cs="David"/>
          <w:sz w:val="24"/>
          <w:rtl/>
        </w:rPr>
        <w:t>משלה.</w:t>
      </w:r>
    </w:p>
    <w:p w:rsidR="00000000" w:rsidRDefault="000635D4">
      <w:pPr>
        <w:rPr>
          <w:rFonts w:cs="David"/>
          <w:sz w:val="24"/>
          <w:rtl/>
        </w:rPr>
      </w:pPr>
    </w:p>
    <w:p w:rsidR="00000000" w:rsidRDefault="000635D4">
      <w:pPr>
        <w:rPr>
          <w:rFonts w:cs="David"/>
          <w:sz w:val="24"/>
          <w:rtl/>
        </w:rPr>
      </w:pPr>
      <w:r>
        <w:rPr>
          <w:rFonts w:cs="David"/>
          <w:sz w:val="24"/>
          <w:u w:val="single"/>
          <w:rtl/>
        </w:rPr>
        <w:t>אברהם בייגה שוחט:</w:t>
      </w:r>
    </w:p>
    <w:p w:rsidR="00000000" w:rsidRDefault="000635D4">
      <w:pPr>
        <w:rPr>
          <w:rFonts w:cs="David"/>
          <w:sz w:val="24"/>
          <w:rtl/>
        </w:rPr>
      </w:pPr>
    </w:p>
    <w:p w:rsidR="00000000" w:rsidRDefault="000635D4">
      <w:pPr>
        <w:rPr>
          <w:rFonts w:cs="David"/>
          <w:sz w:val="24"/>
          <w:rtl/>
        </w:rPr>
      </w:pPr>
      <w:r>
        <w:rPr>
          <w:rFonts w:cs="David"/>
          <w:sz w:val="24"/>
          <w:rtl/>
        </w:rPr>
        <w:tab/>
        <w:t xml:space="preserve"> בהבדל אחד - על הרפורמה במס, גדעון, ממש לא צריך לדון עכשיו.</w:t>
      </w:r>
    </w:p>
    <w:p w:rsidR="00000000" w:rsidRDefault="000635D4">
      <w:pPr>
        <w:rPr>
          <w:rFonts w:cs="David"/>
          <w:sz w:val="24"/>
          <w:rtl/>
        </w:rPr>
      </w:pPr>
    </w:p>
    <w:p w:rsidR="00000000" w:rsidRDefault="000635D4">
      <w:pPr>
        <w:rPr>
          <w:rFonts w:cs="David"/>
          <w:sz w:val="24"/>
          <w:rtl/>
        </w:rPr>
      </w:pPr>
      <w:r>
        <w:rPr>
          <w:rFonts w:cs="David"/>
          <w:sz w:val="24"/>
          <w:u w:val="single"/>
          <w:rtl/>
        </w:rPr>
        <w:t>אבשלום וילן:</w:t>
      </w:r>
    </w:p>
    <w:p w:rsidR="00000000" w:rsidRDefault="000635D4">
      <w:pPr>
        <w:rPr>
          <w:rFonts w:cs="David"/>
          <w:sz w:val="24"/>
          <w:rtl/>
        </w:rPr>
      </w:pPr>
    </w:p>
    <w:p w:rsidR="00000000" w:rsidRDefault="000635D4">
      <w:pPr>
        <w:rPr>
          <w:rFonts w:cs="David"/>
          <w:sz w:val="24"/>
          <w:rtl/>
        </w:rPr>
      </w:pPr>
      <w:r>
        <w:rPr>
          <w:rFonts w:cs="David"/>
          <w:sz w:val="24"/>
          <w:rtl/>
        </w:rPr>
        <w:tab/>
        <w:t xml:space="preserve"> לאור הנאמר בוועדה, תבוא בדברים עם שר האוצר ותבהיר לו שאנחנו מצפים שכל הנושאים שאושרו יבוצעו, בדיוק כמו שאתה מבצע את תפקידך.</w:t>
      </w:r>
    </w:p>
    <w:p w:rsidR="00000000" w:rsidRDefault="000635D4">
      <w:pPr>
        <w:rPr>
          <w:rFonts w:cs="David"/>
          <w:sz w:val="24"/>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rPr>
          <w:rFonts w:cs="David"/>
          <w:sz w:val="24"/>
          <w:rtl/>
        </w:rPr>
      </w:pPr>
      <w:r>
        <w:rPr>
          <w:rFonts w:cs="David"/>
          <w:sz w:val="24"/>
          <w:rtl/>
        </w:rPr>
        <w:tab/>
        <w:t xml:space="preserve"> תודה ר</w:t>
      </w:r>
      <w:r>
        <w:rPr>
          <w:rFonts w:cs="David"/>
          <w:sz w:val="24"/>
          <w:rtl/>
        </w:rPr>
        <w:t>בה. מי בעד פנייה 212-213 ומי נגד?</w:t>
      </w:r>
    </w:p>
    <w:p w:rsidR="00000000" w:rsidRDefault="000635D4">
      <w:pPr>
        <w:rPr>
          <w:rFonts w:cs="David"/>
          <w:sz w:val="24"/>
          <w:rtl/>
        </w:rPr>
      </w:pPr>
    </w:p>
    <w:p w:rsidR="00000000" w:rsidRDefault="000635D4">
      <w:pPr>
        <w:pStyle w:val="8"/>
        <w:rPr>
          <w:rFonts w:cs="David"/>
          <w:sz w:val="24"/>
          <w:rtl/>
        </w:rPr>
      </w:pPr>
      <w:r>
        <w:rPr>
          <w:rFonts w:cs="David"/>
          <w:sz w:val="24"/>
          <w:rtl/>
        </w:rPr>
        <w:t>הצבעה</w:t>
      </w:r>
    </w:p>
    <w:p w:rsidR="00000000" w:rsidRDefault="000635D4">
      <w:pPr>
        <w:jc w:val="center"/>
        <w:rPr>
          <w:rFonts w:cs="David"/>
          <w:sz w:val="24"/>
          <w:rtl/>
        </w:rPr>
      </w:pPr>
      <w:r>
        <w:rPr>
          <w:rFonts w:cs="David"/>
          <w:sz w:val="24"/>
          <w:rtl/>
        </w:rPr>
        <w:t>בעד הפנייה - רוב</w:t>
      </w:r>
    </w:p>
    <w:p w:rsidR="00000000" w:rsidRDefault="000635D4">
      <w:pPr>
        <w:jc w:val="center"/>
        <w:rPr>
          <w:rFonts w:cs="David"/>
          <w:sz w:val="24"/>
          <w:rtl/>
        </w:rPr>
      </w:pPr>
      <w:r>
        <w:rPr>
          <w:rFonts w:cs="David"/>
          <w:sz w:val="24"/>
          <w:rtl/>
        </w:rPr>
        <w:t>נגד - אין</w:t>
      </w:r>
    </w:p>
    <w:p w:rsidR="00000000" w:rsidRDefault="000635D4">
      <w:pPr>
        <w:jc w:val="center"/>
        <w:rPr>
          <w:rFonts w:cs="David"/>
          <w:sz w:val="24"/>
          <w:rtl/>
        </w:rPr>
      </w:pPr>
      <w:r>
        <w:rPr>
          <w:rFonts w:cs="David"/>
          <w:sz w:val="24"/>
          <w:rtl/>
        </w:rPr>
        <w:t xml:space="preserve">פנייה 212-213 נתקבלה. </w:t>
      </w:r>
    </w:p>
    <w:p w:rsidR="00000000" w:rsidRDefault="000635D4">
      <w:pPr>
        <w:jc w:val="center"/>
        <w:rPr>
          <w:rFonts w:cs="David"/>
          <w:sz w:val="24"/>
          <w:rtl/>
        </w:rPr>
      </w:pPr>
    </w:p>
    <w:p w:rsidR="00000000" w:rsidRDefault="000635D4">
      <w:pPr>
        <w:rPr>
          <w:rFonts w:cs="David"/>
          <w:sz w:val="24"/>
          <w:rtl/>
        </w:rPr>
      </w:pPr>
      <w:r>
        <w:rPr>
          <w:rFonts w:cs="David"/>
          <w:sz w:val="24"/>
          <w:u w:val="single"/>
          <w:rtl/>
        </w:rPr>
        <w:t>היו"ר יעקב ליצמן:</w:t>
      </w:r>
    </w:p>
    <w:p w:rsidR="00000000" w:rsidRDefault="000635D4">
      <w:pPr>
        <w:rPr>
          <w:rFonts w:cs="David"/>
          <w:sz w:val="24"/>
          <w:rtl/>
        </w:rPr>
      </w:pPr>
    </w:p>
    <w:p w:rsidR="00000000" w:rsidRDefault="000635D4">
      <w:pPr>
        <w:ind w:firstLine="567"/>
        <w:rPr>
          <w:rFonts w:cs="David"/>
          <w:sz w:val="24"/>
          <w:rtl/>
        </w:rPr>
      </w:pPr>
      <w:r>
        <w:rPr>
          <w:rFonts w:cs="David"/>
          <w:sz w:val="24"/>
          <w:rtl/>
        </w:rPr>
        <w:t xml:space="preserve">הפנייה אושרה. תודה רבה. </w:t>
      </w:r>
    </w:p>
    <w:p w:rsidR="00000000" w:rsidRDefault="000635D4">
      <w:pPr>
        <w:rPr>
          <w:rFonts w:cs="David"/>
          <w:sz w:val="24"/>
          <w:rtl/>
        </w:rPr>
      </w:pPr>
    </w:p>
    <w:p w:rsidR="00000000" w:rsidRDefault="000635D4">
      <w:pPr>
        <w:rPr>
          <w:rFonts w:cs="David"/>
          <w:sz w:val="24"/>
          <w:u w:val="single"/>
          <w:rtl/>
        </w:rPr>
      </w:pPr>
      <w:r>
        <w:rPr>
          <w:rFonts w:cs="David"/>
          <w:sz w:val="24"/>
          <w:u w:val="single"/>
          <w:rtl/>
        </w:rPr>
        <w:t>הישיבה ננעלה בשעה 10:30.</w:t>
      </w:r>
    </w:p>
    <w:p w:rsidR="00000000" w:rsidRDefault="000635D4">
      <w:pPr>
        <w:rPr>
          <w:rFonts w:cs="David"/>
          <w:sz w:val="24"/>
          <w:u w:val="single"/>
          <w:rtl/>
        </w:rPr>
      </w:pPr>
    </w:p>
    <w:p w:rsidR="00000000" w:rsidRDefault="000635D4">
      <w:pPr>
        <w:rPr>
          <w:rFonts w:cs="David"/>
          <w:sz w:val="24"/>
          <w:rtl/>
        </w:rPr>
      </w:pPr>
    </w:p>
    <w:p w:rsidR="00000000" w:rsidRDefault="000635D4">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35D4">
      <w:r>
        <w:separator/>
      </w:r>
    </w:p>
  </w:endnote>
  <w:endnote w:type="continuationSeparator" w:id="0">
    <w:p w:rsidR="00000000" w:rsidRDefault="00063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35D4">
      <w:r>
        <w:separator/>
      </w:r>
    </w:p>
  </w:footnote>
  <w:footnote w:type="continuationSeparator" w:id="0">
    <w:p w:rsidR="00000000" w:rsidRDefault="000635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5D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635D4">
    <w:pPr>
      <w:pStyle w:val="a3"/>
      <w:ind w:right="360"/>
      <w:rPr>
        <w:rFonts w:cs="David"/>
        <w:sz w:val="24"/>
        <w:rtl/>
      </w:rPr>
    </w:pPr>
    <w:r>
      <w:rPr>
        <w:rFonts w:cs="David"/>
        <w:sz w:val="24"/>
        <w:rtl/>
      </w:rPr>
      <w:t>ועדת הכספים</w:t>
    </w:r>
  </w:p>
  <w:p w:rsidR="00000000" w:rsidRDefault="000635D4">
    <w:pPr>
      <w:pStyle w:val="a3"/>
      <w:ind w:right="360"/>
      <w:rPr>
        <w:rStyle w:val="a7"/>
        <w:rFonts w:cs="David"/>
        <w:sz w:val="24"/>
        <w:rtl/>
      </w:rPr>
    </w:pPr>
    <w:r>
      <w:rPr>
        <w:rFonts w:cs="David"/>
        <w:sz w:val="24"/>
        <w:rtl/>
      </w:rPr>
      <w:t>18.7.2005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FE5879"/>
    <w:multiLevelType w:val="hybridMultilevel"/>
    <w:tmpl w:val="4ADEB2E2"/>
    <w:lvl w:ilvl="0" w:tplc="01789AEE">
      <w:start w:val="27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35D4"/>
    <w:rsid w:val="00063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C027C6-1962-4D48-B420-E09925B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F397FC-57A5-444B-85CC-179C9746FE89}"/>
</file>

<file path=customXml/itemProps2.xml><?xml version="1.0" encoding="utf-8"?>
<ds:datastoreItem xmlns:ds="http://schemas.openxmlformats.org/officeDocument/2006/customXml" ds:itemID="{DF26F925-C36B-4B09-95D3-23F575A4F5F1}"/>
</file>

<file path=customXml/itemProps3.xml><?xml version="1.0" encoding="utf-8"?>
<ds:datastoreItem xmlns:ds="http://schemas.openxmlformats.org/officeDocument/2006/customXml" ds:itemID="{8BE924C4-EF2C-4EE1-B69D-5BDD1EEC5684}"/>
</file>

<file path=docProps/app.xml><?xml version="1.0" encoding="utf-8"?>
<Properties xmlns="http://schemas.openxmlformats.org/officeDocument/2006/extended-properties" xmlns:vt="http://schemas.openxmlformats.org/officeDocument/2006/docPropsVTypes">
  <Template>Normal.dotm</Template>
  <TotalTime>0</TotalTime>
  <Pages>6</Pages>
  <Words>1677</Words>
  <Characters>8388</Characters>
  <Application>Microsoft Office Word</Application>
  <DocSecurity>4</DocSecurity>
  <Lines>69</Lines>
  <Paragraphs>20</Paragraphs>
  <ScaleCrop>false</ScaleCrop>
  <Company>כנסת</Company>
  <LinksUpToDate>false</LinksUpToDate>
  <CharactersWithSpaces>10045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הצעות לסדר; . שינויים בתקציב לשנת 2005</dc:title>
  <dc:subject/>
  <dc:creator>p_klali</dc:creator>
  <cp:keywords/>
  <dc:description/>
  <cp:lastModifiedBy>שמואל כוכב</cp:lastModifiedBy>
  <cp:revision>2</cp:revision>
  <cp:lastPrinted>1999-07-13T09:50:00Z</cp:lastPrinted>
  <dcterms:created xsi:type="dcterms:W3CDTF">2019-05-22T13:54:00Z</dcterms:created>
  <dcterms:modified xsi:type="dcterms:W3CDTF">2019-05-22T13:54:00Z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1392710016</vt:i4>
  </property>
  <property fmtid="{D5CDD505-2E9C-101B-9397-08002B2CF9AE}" pid="3" name="_EmailSubject">
    <vt:lpwstr>ועדת כספים 18.7</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101315705</vt:lpwstr>
  </property>
  <property fmtid="{D5CDD505-2E9C-101B-9397-08002B2CF9AE}" pid="8" name="SDDocDate">
    <vt:lpwstr>2005-08-18T08:00:00Z</vt:lpwstr>
  </property>
  <property fmtid="{D5CDD505-2E9C-101B-9397-08002B2CF9AE}" pid="9" name="SDHebDate">
    <vt:lpwstr>י"ג באב,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SDAuthor">
    <vt:lpwstr>תמר שפנייר</vt:lpwstr>
  </property>
  <property fmtid="{D5CDD505-2E9C-101B-9397-08002B2CF9AE}" pid="13" name="TaarichYeshiva">
    <vt:lpwstr>2005-07-18T08:00:00Z</vt:lpwstr>
  </property>
  <property fmtid="{D5CDD505-2E9C-101B-9397-08002B2CF9AE}" pid="14" name="שעת ישיבה">
    <vt:lpwstr>9:30</vt:lpwstr>
  </property>
  <property fmtid="{D5CDD505-2E9C-101B-9397-08002B2CF9AE}" pid="15" name="_ReviewingToolsShownOnce">
    <vt:lpwstr/>
  </property>
  <property fmtid="{D5CDD505-2E9C-101B-9397-08002B2CF9AE}" pid="16" name="ContentTypeId">
    <vt:lpwstr>0x0101008FCE1D2CB68F9D4CB5270FF169E39A74</vt:lpwstr>
  </property>
  <property fmtid="{D5CDD505-2E9C-101B-9397-08002B2CF9AE}" pid="17" name="SanhedrinItemID">
    <vt:r8>112418</vt:r8>
  </property>
  <property fmtid="{D5CDD505-2E9C-101B-9397-08002B2CF9AE}" pid="18" name="SanhedrinDocumentType">
    <vt:r8>167</vt:r8>
  </property>
</Properties>
</file>