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447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4472">
      <w:pPr>
        <w:rPr>
          <w:rFonts w:cs="David"/>
          <w:b/>
          <w:bCs/>
          <w:sz w:val="24"/>
          <w:rtl/>
        </w:rPr>
      </w:pPr>
      <w:r>
        <w:rPr>
          <w:rFonts w:cs="David"/>
          <w:b/>
          <w:bCs/>
          <w:sz w:val="24"/>
          <w:rtl/>
        </w:rPr>
        <w:t>מושב שלישי</w:t>
      </w:r>
    </w:p>
    <w:p w:rsidR="00000000" w:rsidRDefault="00094472">
      <w:pPr>
        <w:rPr>
          <w:rFonts w:cs="David"/>
          <w:b/>
          <w:bCs/>
          <w:sz w:val="24"/>
          <w:rtl/>
        </w:rPr>
      </w:pPr>
    </w:p>
    <w:p w:rsidR="00000000" w:rsidRDefault="00094472">
      <w:pPr>
        <w:rPr>
          <w:rFonts w:cs="David"/>
          <w:b/>
          <w:bCs/>
          <w:sz w:val="24"/>
          <w:rtl/>
        </w:rPr>
      </w:pPr>
    </w:p>
    <w:p w:rsidR="00000000" w:rsidRDefault="00094472">
      <w:pPr>
        <w:rPr>
          <w:rFonts w:cs="David"/>
          <w:b/>
          <w:bCs/>
          <w:sz w:val="24"/>
          <w:rtl/>
        </w:rPr>
      </w:pPr>
    </w:p>
    <w:p w:rsidR="00000000" w:rsidRDefault="00094472">
      <w:pPr>
        <w:rPr>
          <w:rFonts w:cs="David"/>
          <w:b/>
          <w:bCs/>
          <w:sz w:val="24"/>
          <w:rtl/>
        </w:rPr>
      </w:pPr>
    </w:p>
    <w:p w:rsidR="00000000" w:rsidRDefault="00094472">
      <w:pPr>
        <w:jc w:val="center"/>
        <w:rPr>
          <w:rFonts w:cs="David"/>
          <w:b/>
          <w:bCs/>
          <w:sz w:val="24"/>
          <w:rtl/>
        </w:rPr>
      </w:pPr>
      <w:r>
        <w:rPr>
          <w:rFonts w:cs="David"/>
          <w:b/>
          <w:bCs/>
          <w:sz w:val="24"/>
          <w:rtl/>
        </w:rPr>
        <w:t xml:space="preserve">פרוטוקול מס' </w:t>
      </w:r>
    </w:p>
    <w:p w:rsidR="00000000" w:rsidRDefault="00094472">
      <w:pPr>
        <w:jc w:val="center"/>
        <w:rPr>
          <w:rFonts w:cs="David"/>
          <w:b/>
          <w:bCs/>
          <w:sz w:val="24"/>
          <w:rtl/>
        </w:rPr>
      </w:pPr>
      <w:r>
        <w:rPr>
          <w:rFonts w:cs="David"/>
          <w:b/>
          <w:bCs/>
          <w:sz w:val="24"/>
          <w:rtl/>
        </w:rPr>
        <w:t>מישיבת ועדת הכספים</w:t>
      </w:r>
    </w:p>
    <w:p w:rsidR="00000000" w:rsidRDefault="00094472">
      <w:pPr>
        <w:pStyle w:val="8"/>
        <w:jc w:val="center"/>
        <w:rPr>
          <w:rFonts w:cs="David"/>
          <w:sz w:val="24"/>
          <w:u w:val="single"/>
          <w:rtl/>
        </w:rPr>
      </w:pPr>
      <w:r>
        <w:rPr>
          <w:rFonts w:cs="David"/>
          <w:sz w:val="24"/>
          <w:u w:val="single"/>
          <w:rtl/>
        </w:rPr>
        <w:t>יום שלישי, י"ח באב התשס"ה (23.8.2005), שעה 11:00</w:t>
      </w:r>
    </w:p>
    <w:p w:rsidR="00000000" w:rsidRDefault="00094472">
      <w:pPr>
        <w:rPr>
          <w:rFonts w:cs="David"/>
          <w:b/>
          <w:bCs/>
          <w:sz w:val="24"/>
          <w:rtl/>
        </w:rPr>
      </w:pPr>
    </w:p>
    <w:p w:rsidR="00000000" w:rsidRDefault="00094472">
      <w:pPr>
        <w:rPr>
          <w:rFonts w:cs="David"/>
          <w:b/>
          <w:bCs/>
          <w:sz w:val="24"/>
          <w:rtl/>
        </w:rPr>
      </w:pPr>
    </w:p>
    <w:p w:rsidR="00000000" w:rsidRDefault="00094472">
      <w:pPr>
        <w:rPr>
          <w:rFonts w:cs="David"/>
          <w:b/>
          <w:bCs/>
          <w:sz w:val="24"/>
          <w:rtl/>
        </w:rPr>
      </w:pPr>
    </w:p>
    <w:p w:rsidR="00000000" w:rsidRDefault="00094472">
      <w:pPr>
        <w:tabs>
          <w:tab w:val="left" w:pos="1221"/>
        </w:tabs>
        <w:rPr>
          <w:rFonts w:cs="David"/>
          <w:b/>
          <w:bCs/>
          <w:sz w:val="24"/>
          <w:u w:val="single"/>
          <w:rtl/>
        </w:rPr>
      </w:pPr>
    </w:p>
    <w:p w:rsidR="00000000" w:rsidRDefault="0009447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שינויים בתקציב לשנת 2005.</w:t>
      </w:r>
    </w:p>
    <w:p w:rsidR="00000000" w:rsidRDefault="00094472">
      <w:pPr>
        <w:rPr>
          <w:rFonts w:cs="David"/>
          <w:b/>
          <w:bCs/>
          <w:sz w:val="24"/>
          <w:rtl/>
        </w:rPr>
      </w:pPr>
    </w:p>
    <w:p w:rsidR="00000000" w:rsidRDefault="00094472">
      <w:pPr>
        <w:rPr>
          <w:rFonts w:cs="David"/>
          <w:sz w:val="24"/>
          <w:rtl/>
        </w:rPr>
      </w:pPr>
    </w:p>
    <w:p w:rsidR="00000000" w:rsidRDefault="00094472">
      <w:pPr>
        <w:rPr>
          <w:rFonts w:cs="David"/>
          <w:sz w:val="24"/>
          <w:rtl/>
        </w:rPr>
      </w:pPr>
    </w:p>
    <w:p w:rsidR="00000000" w:rsidRDefault="00094472">
      <w:pPr>
        <w:rPr>
          <w:rFonts w:cs="David"/>
          <w:b/>
          <w:bCs/>
          <w:sz w:val="24"/>
          <w:u w:val="single"/>
          <w:rtl/>
        </w:rPr>
      </w:pPr>
      <w:r>
        <w:rPr>
          <w:rFonts w:cs="David"/>
          <w:b/>
          <w:bCs/>
          <w:sz w:val="24"/>
          <w:u w:val="single"/>
          <w:rtl/>
        </w:rPr>
        <w:t>נכחו</w:t>
      </w:r>
      <w:r>
        <w:rPr>
          <w:rFonts w:cs="David"/>
          <w:sz w:val="24"/>
          <w:rtl/>
        </w:rPr>
        <w:t>:</w:t>
      </w:r>
    </w:p>
    <w:p w:rsidR="00000000" w:rsidRDefault="00094472">
      <w:pPr>
        <w:rPr>
          <w:rFonts w:cs="David"/>
          <w:sz w:val="24"/>
          <w:rtl/>
        </w:rPr>
      </w:pPr>
    </w:p>
    <w:p w:rsidR="00000000" w:rsidRDefault="0009447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094472">
      <w:pPr>
        <w:tabs>
          <w:tab w:val="left" w:pos="1788"/>
        </w:tabs>
        <w:rPr>
          <w:rFonts w:cs="David"/>
          <w:sz w:val="24"/>
          <w:rtl/>
        </w:rPr>
      </w:pPr>
      <w:r>
        <w:rPr>
          <w:rFonts w:cs="David"/>
          <w:sz w:val="24"/>
          <w:rtl/>
        </w:rPr>
        <w:tab/>
        <w:t>חיים אורון</w:t>
      </w:r>
    </w:p>
    <w:p w:rsidR="00000000" w:rsidRDefault="00094472">
      <w:pPr>
        <w:tabs>
          <w:tab w:val="left" w:pos="1788"/>
        </w:tabs>
        <w:rPr>
          <w:rFonts w:cs="David"/>
          <w:sz w:val="24"/>
          <w:rtl/>
        </w:rPr>
      </w:pPr>
      <w:r>
        <w:rPr>
          <w:rFonts w:cs="David"/>
          <w:sz w:val="24"/>
          <w:rtl/>
        </w:rPr>
        <w:tab/>
        <w:t>בנימין אלון</w:t>
      </w:r>
    </w:p>
    <w:p w:rsidR="00000000" w:rsidRDefault="00094472">
      <w:pPr>
        <w:tabs>
          <w:tab w:val="left" w:pos="1788"/>
        </w:tabs>
        <w:rPr>
          <w:rFonts w:cs="David"/>
          <w:sz w:val="24"/>
          <w:rtl/>
        </w:rPr>
      </w:pPr>
      <w:r>
        <w:rPr>
          <w:rFonts w:cs="David"/>
          <w:sz w:val="24"/>
          <w:rtl/>
        </w:rPr>
        <w:tab/>
        <w:t>רוני בר</w:t>
      </w:r>
      <w:r>
        <w:rPr>
          <w:rFonts w:cs="David"/>
          <w:sz w:val="24"/>
          <w:rtl/>
        </w:rPr>
        <w:t>יזון</w:t>
      </w:r>
    </w:p>
    <w:p w:rsidR="00000000" w:rsidRDefault="00094472">
      <w:pPr>
        <w:tabs>
          <w:tab w:val="left" w:pos="1788"/>
        </w:tabs>
        <w:rPr>
          <w:rFonts w:cs="David"/>
          <w:sz w:val="24"/>
          <w:rtl/>
        </w:rPr>
      </w:pPr>
      <w:r>
        <w:rPr>
          <w:rFonts w:cs="David"/>
          <w:sz w:val="24"/>
          <w:rtl/>
        </w:rPr>
        <w:tab/>
        <w:t>נסים דהן</w:t>
      </w:r>
    </w:p>
    <w:p w:rsidR="00000000" w:rsidRDefault="00094472">
      <w:pPr>
        <w:tabs>
          <w:tab w:val="left" w:pos="1788"/>
        </w:tabs>
        <w:rPr>
          <w:rFonts w:cs="David"/>
          <w:sz w:val="24"/>
          <w:rtl/>
        </w:rPr>
      </w:pPr>
      <w:r>
        <w:rPr>
          <w:rFonts w:cs="David"/>
          <w:sz w:val="24"/>
          <w:rtl/>
        </w:rPr>
        <w:tab/>
        <w:t>ניסן סלומינסקי</w:t>
      </w:r>
    </w:p>
    <w:p w:rsidR="00000000" w:rsidRDefault="00094472">
      <w:pPr>
        <w:tabs>
          <w:tab w:val="left" w:pos="1788"/>
        </w:tabs>
        <w:rPr>
          <w:rFonts w:cs="David"/>
          <w:sz w:val="24"/>
          <w:rtl/>
        </w:rPr>
      </w:pPr>
      <w:r>
        <w:rPr>
          <w:rFonts w:cs="David"/>
          <w:sz w:val="24"/>
          <w:rtl/>
        </w:rPr>
        <w:tab/>
        <w:t>איוב קרא</w:t>
      </w:r>
    </w:p>
    <w:p w:rsidR="00000000" w:rsidRDefault="00094472">
      <w:pPr>
        <w:tabs>
          <w:tab w:val="left" w:pos="1788"/>
        </w:tabs>
        <w:rPr>
          <w:rFonts w:cs="David"/>
          <w:sz w:val="24"/>
          <w:rtl/>
        </w:rPr>
      </w:pPr>
      <w:r>
        <w:rPr>
          <w:rFonts w:cs="David"/>
          <w:sz w:val="24"/>
          <w:rtl/>
        </w:rPr>
        <w:tab/>
        <w:t>מיכאל רצון</w:t>
      </w:r>
    </w:p>
    <w:p w:rsidR="00000000" w:rsidRDefault="00094472">
      <w:pPr>
        <w:tabs>
          <w:tab w:val="left" w:pos="1788"/>
        </w:tabs>
        <w:rPr>
          <w:rFonts w:cs="David"/>
          <w:sz w:val="24"/>
          <w:rtl/>
        </w:rPr>
      </w:pPr>
      <w:r>
        <w:rPr>
          <w:rFonts w:cs="David"/>
          <w:sz w:val="24"/>
          <w:rtl/>
        </w:rPr>
        <w:tab/>
        <w:t>אברהם בייגה שוחט</w:t>
      </w:r>
    </w:p>
    <w:p w:rsidR="00000000" w:rsidRDefault="00094472">
      <w:pPr>
        <w:tabs>
          <w:tab w:val="left" w:pos="1788"/>
        </w:tabs>
        <w:rPr>
          <w:rFonts w:cs="David"/>
          <w:b/>
          <w:bCs/>
          <w:sz w:val="24"/>
          <w:u w:val="single"/>
          <w:rtl/>
        </w:rPr>
      </w:pPr>
      <w:r>
        <w:rPr>
          <w:rFonts w:cs="David"/>
          <w:sz w:val="24"/>
          <w:rtl/>
        </w:rPr>
        <w:tab/>
        <w:t>יולי תמיר</w:t>
      </w:r>
    </w:p>
    <w:p w:rsidR="00000000" w:rsidRDefault="00094472">
      <w:pPr>
        <w:rPr>
          <w:rFonts w:cs="David"/>
          <w:sz w:val="24"/>
          <w:rtl/>
        </w:rPr>
      </w:pPr>
    </w:p>
    <w:p w:rsidR="00000000" w:rsidRDefault="00094472">
      <w:pPr>
        <w:rPr>
          <w:rFonts w:cs="David"/>
          <w:sz w:val="24"/>
          <w:rtl/>
        </w:rPr>
      </w:pPr>
    </w:p>
    <w:p w:rsidR="00000000" w:rsidRDefault="0009447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ניר רייס - אגף התקציבים, משרד האוצר</w:t>
      </w:r>
    </w:p>
    <w:p w:rsidR="00000000" w:rsidRDefault="00094472">
      <w:pPr>
        <w:tabs>
          <w:tab w:val="left" w:pos="1788"/>
          <w:tab w:val="left" w:pos="3631"/>
        </w:tabs>
        <w:rPr>
          <w:rFonts w:cs="David"/>
          <w:sz w:val="24"/>
          <w:rtl/>
        </w:rPr>
      </w:pPr>
      <w:r>
        <w:rPr>
          <w:rFonts w:cs="David"/>
          <w:sz w:val="24"/>
          <w:rtl/>
        </w:rPr>
        <w:tab/>
        <w:t>ערן פולק - אגף התקציבים, משרד האוצר</w:t>
      </w:r>
    </w:p>
    <w:p w:rsidR="00000000" w:rsidRDefault="00094472">
      <w:pPr>
        <w:rPr>
          <w:rFonts w:cs="David"/>
          <w:sz w:val="24"/>
          <w:rtl/>
        </w:rPr>
      </w:pPr>
    </w:p>
    <w:p w:rsidR="00000000" w:rsidRDefault="00094472">
      <w:pPr>
        <w:rPr>
          <w:rFonts w:cs="David"/>
          <w:sz w:val="24"/>
          <w:rtl/>
        </w:rPr>
      </w:pPr>
    </w:p>
    <w:p w:rsidR="00000000" w:rsidRDefault="00094472">
      <w:pPr>
        <w:rPr>
          <w:rFonts w:cs="David"/>
          <w:sz w:val="24"/>
          <w:rtl/>
        </w:rPr>
      </w:pPr>
    </w:p>
    <w:p w:rsidR="00000000" w:rsidRDefault="00094472">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שגית אפיק</w:t>
      </w:r>
    </w:p>
    <w:p w:rsidR="00000000" w:rsidRDefault="00094472">
      <w:pPr>
        <w:tabs>
          <w:tab w:val="left" w:pos="1930"/>
        </w:tabs>
        <w:rPr>
          <w:rFonts w:cs="David"/>
          <w:sz w:val="24"/>
          <w:rtl/>
        </w:rPr>
      </w:pPr>
    </w:p>
    <w:p w:rsidR="00000000" w:rsidRDefault="00094472">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094472">
      <w:pPr>
        <w:rPr>
          <w:rFonts w:cs="David"/>
          <w:sz w:val="24"/>
          <w:rtl/>
        </w:rPr>
      </w:pPr>
    </w:p>
    <w:p w:rsidR="00000000" w:rsidRDefault="0009447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094472">
      <w:pPr>
        <w:rPr>
          <w:rFonts w:cs="David"/>
          <w:sz w:val="24"/>
          <w:rtl/>
        </w:rPr>
      </w:pPr>
    </w:p>
    <w:p w:rsidR="00000000" w:rsidRDefault="00094472">
      <w:pPr>
        <w:tabs>
          <w:tab w:val="left" w:pos="1930"/>
        </w:tabs>
        <w:rPr>
          <w:rFonts w:cs="David"/>
          <w:sz w:val="24"/>
          <w:rtl/>
        </w:rPr>
      </w:pPr>
      <w:r>
        <w:rPr>
          <w:rFonts w:cs="David"/>
          <w:b/>
          <w:bCs/>
          <w:sz w:val="24"/>
          <w:u w:val="single"/>
          <w:rtl/>
        </w:rPr>
        <w:t>רשמת פרלמנטרי</w:t>
      </w:r>
      <w:r>
        <w:rPr>
          <w:rFonts w:cs="David"/>
          <w:b/>
          <w:bCs/>
          <w:sz w:val="24"/>
          <w:u w:val="single"/>
          <w:rtl/>
        </w:rPr>
        <w:t>ת</w:t>
      </w:r>
      <w:r>
        <w:rPr>
          <w:rFonts w:cs="David"/>
          <w:sz w:val="24"/>
          <w:rtl/>
        </w:rPr>
        <w:t>:</w:t>
      </w:r>
      <w:r>
        <w:rPr>
          <w:rFonts w:cs="David"/>
          <w:sz w:val="24"/>
          <w:rtl/>
        </w:rPr>
        <w:tab/>
        <w:t>תמר שפנייר</w:t>
      </w:r>
    </w:p>
    <w:p w:rsidR="00000000" w:rsidRDefault="00094472">
      <w:pPr>
        <w:rPr>
          <w:rFonts w:cs="David"/>
          <w:b/>
          <w:bCs/>
          <w:sz w:val="24"/>
          <w:rtl/>
        </w:rPr>
      </w:pPr>
    </w:p>
    <w:p w:rsidR="00000000" w:rsidRDefault="00094472">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לשנת 2005</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אני פותח את הישיבה. על סדר היום - שינויים בתקציב.</w:t>
      </w:r>
    </w:p>
    <w:p w:rsidR="00000000" w:rsidRDefault="00094472">
      <w:pPr>
        <w:rPr>
          <w:rFonts w:cs="David"/>
          <w:sz w:val="24"/>
          <w:rtl/>
        </w:rPr>
      </w:pPr>
    </w:p>
    <w:p w:rsidR="00000000" w:rsidRDefault="00094472">
      <w:pPr>
        <w:pStyle w:val="8"/>
        <w:rPr>
          <w:rFonts w:cs="David"/>
          <w:sz w:val="24"/>
          <w:rtl/>
        </w:rPr>
      </w:pPr>
      <w:r>
        <w:rPr>
          <w:rFonts w:cs="David"/>
          <w:sz w:val="24"/>
          <w:rtl/>
        </w:rPr>
        <w:t>פנייה 306</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מס' 306 של משרד ראש הממשלה. </w:t>
      </w:r>
    </w:p>
    <w:p w:rsidR="00000000" w:rsidRDefault="00094472">
      <w:pPr>
        <w:rPr>
          <w:rFonts w:cs="David"/>
          <w:sz w:val="24"/>
          <w:rtl/>
        </w:rPr>
      </w:pPr>
    </w:p>
    <w:p w:rsidR="00000000" w:rsidRDefault="00094472">
      <w:pPr>
        <w:rPr>
          <w:rFonts w:cs="David"/>
          <w:sz w:val="24"/>
          <w:rtl/>
        </w:rPr>
      </w:pPr>
      <w:r>
        <w:rPr>
          <w:rFonts w:cs="David"/>
          <w:sz w:val="24"/>
          <w:u w:val="single"/>
          <w:rtl/>
        </w:rPr>
        <w:t>ניר רייס:</w:t>
      </w:r>
    </w:p>
    <w:p w:rsidR="00000000" w:rsidRDefault="00094472">
      <w:pPr>
        <w:rPr>
          <w:rFonts w:cs="David"/>
          <w:sz w:val="24"/>
          <w:rtl/>
        </w:rPr>
      </w:pPr>
    </w:p>
    <w:p w:rsidR="00000000" w:rsidRDefault="00094472">
      <w:pPr>
        <w:rPr>
          <w:rFonts w:cs="David"/>
          <w:sz w:val="24"/>
          <w:rtl/>
        </w:rPr>
      </w:pPr>
      <w:r>
        <w:rPr>
          <w:rFonts w:cs="David"/>
          <w:sz w:val="24"/>
          <w:rtl/>
        </w:rPr>
        <w:tab/>
        <w:t>הפנייה שלפניכם היא שינויים פנימיים במסגרת תחום הפעולה של יישום</w:t>
      </w:r>
      <w:r>
        <w:rPr>
          <w:rFonts w:cs="David"/>
          <w:sz w:val="24"/>
          <w:rtl/>
        </w:rPr>
        <w:t xml:space="preserve"> תוכנית ההתנתקות. הפנייה נועדה לתקצב סדרה של החלטות ועדת השרים להתנתקות, ולהתאים את התקצוב בהן. מדובר בהחלטות של ועדת השרים לענייני התנתקות, בנושאים שעיקרם סיוע למפונים והכנה של נושאים שונים לטובת המפונים, כמו דברים שיצאו דרך משרד הביטחון בנושא מלונות למפו</w:t>
      </w:r>
      <w:r>
        <w:rPr>
          <w:rFonts w:cs="David"/>
          <w:sz w:val="24"/>
          <w:rtl/>
        </w:rPr>
        <w:t>נים, בתי הארחה, הכנת תשתיות ומבנים יבילים באתר ניצן; נושאים במסגרת מינהלת סל"ע לטובת עובדים שמטפלים בעובדים ולטובת עבודתו של המפרק המסדיר על מנת שיוכל לטפל ולשלם את השכר של עובדי המועצה, הפיצויים וכל מה שמגיע להם בתקופה הקרובה; נושאים בתחום החקלאות כמו חונ</w:t>
      </w:r>
      <w:r>
        <w:rPr>
          <w:rFonts w:cs="David"/>
          <w:sz w:val="24"/>
          <w:rtl/>
        </w:rPr>
        <w:t>כות עסקית, נושאים בתחום החטיבה להתיישבות שעיקרם עבודה באתרי הקרוואנים לטובת המפונים, מבנים יבילים; נושאים בתחום שירותי הדת - הוצאת ציוד מתוך בתי הכנסת ברצועה.</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בישיבה שתתחיל בשעה 11:30 נשמע דיווח על כל מה שקורה שם, איך מנצלים את הכסף. </w:t>
      </w:r>
      <w:r>
        <w:rPr>
          <w:rFonts w:cs="David"/>
          <w:sz w:val="24"/>
          <w:rtl/>
        </w:rPr>
        <w:t>בינתיים נצביע על הפנייה. מי בעד אישור הפנייה ומי נגד?</w:t>
      </w:r>
    </w:p>
    <w:p w:rsidR="00000000" w:rsidRDefault="00094472">
      <w:pPr>
        <w:rPr>
          <w:rFonts w:cs="David"/>
          <w:sz w:val="24"/>
          <w:rtl/>
        </w:rPr>
      </w:pPr>
    </w:p>
    <w:p w:rsidR="00000000" w:rsidRDefault="00094472">
      <w:pPr>
        <w:pStyle w:val="8"/>
        <w:jc w:val="center"/>
        <w:rPr>
          <w:rFonts w:cs="David"/>
          <w:sz w:val="24"/>
          <w:rtl/>
        </w:rPr>
      </w:pPr>
      <w:r>
        <w:rPr>
          <w:rFonts w:cs="David"/>
          <w:sz w:val="24"/>
          <w:rtl/>
        </w:rPr>
        <w:t>הצבעה</w:t>
      </w:r>
    </w:p>
    <w:p w:rsidR="00000000" w:rsidRDefault="00094472">
      <w:pPr>
        <w:jc w:val="center"/>
        <w:rPr>
          <w:rFonts w:cs="David"/>
          <w:sz w:val="24"/>
          <w:rtl/>
        </w:rPr>
      </w:pPr>
      <w:r>
        <w:rPr>
          <w:rFonts w:cs="David"/>
          <w:sz w:val="24"/>
          <w:rtl/>
        </w:rPr>
        <w:t>בעד הפנייה - רוב</w:t>
      </w:r>
    </w:p>
    <w:p w:rsidR="00000000" w:rsidRDefault="00094472">
      <w:pPr>
        <w:jc w:val="center"/>
        <w:rPr>
          <w:rFonts w:cs="David"/>
          <w:sz w:val="24"/>
          <w:rtl/>
        </w:rPr>
      </w:pPr>
      <w:r>
        <w:rPr>
          <w:rFonts w:cs="David"/>
          <w:sz w:val="24"/>
          <w:rtl/>
        </w:rPr>
        <w:t>נגד - אין</w:t>
      </w:r>
    </w:p>
    <w:p w:rsidR="00000000" w:rsidRDefault="00094472">
      <w:pPr>
        <w:jc w:val="center"/>
        <w:rPr>
          <w:rFonts w:cs="David"/>
          <w:sz w:val="24"/>
          <w:rtl/>
        </w:rPr>
      </w:pPr>
      <w:r>
        <w:rPr>
          <w:rFonts w:cs="David"/>
          <w:sz w:val="24"/>
          <w:rtl/>
        </w:rPr>
        <w:t xml:space="preserve">הפנייה אושרה. </w:t>
      </w:r>
    </w:p>
    <w:p w:rsidR="00000000" w:rsidRDefault="00094472">
      <w:pPr>
        <w:jc w:val="cente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מס' 306 אושרה. תודה רבה. </w:t>
      </w:r>
    </w:p>
    <w:p w:rsidR="00000000" w:rsidRDefault="00094472">
      <w:pPr>
        <w:rPr>
          <w:rFonts w:cs="David"/>
          <w:sz w:val="24"/>
          <w:rtl/>
        </w:rPr>
      </w:pPr>
    </w:p>
    <w:p w:rsidR="00000000" w:rsidRDefault="00094472">
      <w:pPr>
        <w:pStyle w:val="9"/>
        <w:rPr>
          <w:rFonts w:cs="David"/>
          <w:sz w:val="24"/>
          <w:rtl/>
        </w:rPr>
      </w:pPr>
      <w:r>
        <w:rPr>
          <w:rFonts w:cs="David"/>
          <w:sz w:val="24"/>
          <w:rtl/>
        </w:rPr>
        <w:t>פנייה 236</w:t>
      </w:r>
    </w:p>
    <w:p w:rsidR="00000000" w:rsidRDefault="00094472">
      <w:pPr>
        <w:jc w:val="center"/>
        <w:rPr>
          <w:rFonts w:cs="David"/>
          <w:sz w:val="24"/>
          <w:rtl/>
        </w:rPr>
      </w:pPr>
      <w:r>
        <w:rPr>
          <w:rFonts w:cs="David"/>
          <w:sz w:val="24"/>
          <w:rtl/>
        </w:rPr>
        <w:t xml:space="preserve"> </w:t>
      </w: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אנחנו עוברים לפנייה מס' 271, 276 - משרד ראש הממשלה. על זה שמענו כ</w:t>
      </w:r>
      <w:r>
        <w:rPr>
          <w:rFonts w:cs="David"/>
          <w:sz w:val="24"/>
          <w:rtl/>
        </w:rPr>
        <w:t>בר הסבר.</w:t>
      </w:r>
    </w:p>
    <w:p w:rsidR="00000000" w:rsidRDefault="00094472">
      <w:pPr>
        <w:rPr>
          <w:rFonts w:cs="David"/>
          <w:sz w:val="24"/>
          <w:rtl/>
        </w:rPr>
      </w:pPr>
    </w:p>
    <w:p w:rsidR="00000000" w:rsidRDefault="00094472">
      <w:pPr>
        <w:rPr>
          <w:rFonts w:cs="David"/>
          <w:sz w:val="24"/>
          <w:rtl/>
        </w:rPr>
      </w:pPr>
      <w:r>
        <w:rPr>
          <w:rFonts w:cs="David"/>
          <w:sz w:val="24"/>
          <w:rtl/>
        </w:rPr>
        <w:tab/>
        <w:t>מי בעד אישור הפנייה ומי נגד?</w:t>
      </w:r>
    </w:p>
    <w:p w:rsidR="00000000" w:rsidRDefault="00094472">
      <w:pPr>
        <w:rPr>
          <w:rFonts w:cs="David"/>
          <w:sz w:val="24"/>
          <w:rtl/>
        </w:rPr>
      </w:pPr>
    </w:p>
    <w:p w:rsidR="00000000" w:rsidRDefault="00094472">
      <w:pPr>
        <w:pStyle w:val="8"/>
        <w:jc w:val="center"/>
        <w:rPr>
          <w:rFonts w:cs="David"/>
          <w:sz w:val="24"/>
          <w:rtl/>
        </w:rPr>
      </w:pPr>
      <w:r>
        <w:rPr>
          <w:rFonts w:cs="David"/>
          <w:sz w:val="24"/>
          <w:rtl/>
        </w:rPr>
        <w:t>הצבעה</w:t>
      </w:r>
    </w:p>
    <w:p w:rsidR="00000000" w:rsidRDefault="00094472">
      <w:pPr>
        <w:jc w:val="center"/>
        <w:rPr>
          <w:rFonts w:cs="David"/>
          <w:sz w:val="24"/>
          <w:rtl/>
        </w:rPr>
      </w:pPr>
      <w:r>
        <w:rPr>
          <w:rFonts w:cs="David"/>
          <w:sz w:val="24"/>
          <w:rtl/>
        </w:rPr>
        <w:t>בעד הפנייה - רוב</w:t>
      </w:r>
    </w:p>
    <w:p w:rsidR="00000000" w:rsidRDefault="00094472">
      <w:pPr>
        <w:jc w:val="center"/>
        <w:rPr>
          <w:rFonts w:cs="David"/>
          <w:sz w:val="24"/>
          <w:rtl/>
        </w:rPr>
      </w:pPr>
      <w:r>
        <w:rPr>
          <w:rFonts w:cs="David"/>
          <w:sz w:val="24"/>
          <w:rtl/>
        </w:rPr>
        <w:t>נגד - אין</w:t>
      </w:r>
    </w:p>
    <w:p w:rsidR="00000000" w:rsidRDefault="00094472">
      <w:pPr>
        <w:jc w:val="center"/>
        <w:rPr>
          <w:rFonts w:cs="David"/>
          <w:sz w:val="24"/>
          <w:rtl/>
        </w:rPr>
      </w:pPr>
      <w:r>
        <w:rPr>
          <w:rFonts w:cs="David"/>
          <w:sz w:val="24"/>
          <w:rtl/>
        </w:rPr>
        <w:t xml:space="preserve">הפנייה אושרה. </w:t>
      </w:r>
    </w:p>
    <w:p w:rsidR="00000000" w:rsidRDefault="00094472">
      <w:pPr>
        <w:jc w:val="cente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מס' 271, 276 אושרה. תודה רבה.</w:t>
      </w:r>
    </w:p>
    <w:p w:rsidR="00000000" w:rsidRDefault="00094472">
      <w:pPr>
        <w:rPr>
          <w:rFonts w:cs="David"/>
          <w:sz w:val="24"/>
          <w:rtl/>
        </w:rPr>
      </w:pPr>
    </w:p>
    <w:p w:rsidR="00000000" w:rsidRDefault="00094472">
      <w:pPr>
        <w:rPr>
          <w:rFonts w:cs="David"/>
          <w:b/>
          <w:bCs/>
          <w:sz w:val="24"/>
          <w:rtl/>
        </w:rPr>
      </w:pPr>
      <w:r>
        <w:rPr>
          <w:rFonts w:cs="David"/>
          <w:b/>
          <w:bCs/>
          <w:sz w:val="24"/>
          <w:rtl/>
        </w:rPr>
        <w:t>פנייה 283</w:t>
      </w:r>
    </w:p>
    <w:p w:rsidR="00000000" w:rsidRDefault="00094472">
      <w:pPr>
        <w:rPr>
          <w:rFonts w:cs="David"/>
          <w:b/>
          <w:bCs/>
          <w:sz w:val="24"/>
          <w:rtl/>
        </w:rPr>
      </w:pPr>
    </w:p>
    <w:p w:rsidR="00000000" w:rsidRDefault="00094472">
      <w:pPr>
        <w:rPr>
          <w:rFonts w:cs="David"/>
          <w:sz w:val="24"/>
          <w:rtl/>
        </w:rPr>
      </w:pPr>
      <w:r>
        <w:rPr>
          <w:rFonts w:cs="David"/>
          <w:sz w:val="24"/>
          <w:u w:val="single"/>
          <w:rtl/>
        </w:rPr>
        <w:lastRenderedPageBreak/>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פנייה מס' 283. </w:t>
      </w:r>
    </w:p>
    <w:p w:rsidR="00000000" w:rsidRDefault="00094472">
      <w:pPr>
        <w:rPr>
          <w:rFonts w:cs="David"/>
          <w:sz w:val="24"/>
          <w:rtl/>
        </w:rPr>
      </w:pPr>
    </w:p>
    <w:p w:rsidR="00000000" w:rsidRDefault="00094472">
      <w:pPr>
        <w:rPr>
          <w:rFonts w:cs="David"/>
          <w:sz w:val="24"/>
          <w:rtl/>
        </w:rPr>
      </w:pPr>
      <w:r>
        <w:rPr>
          <w:rFonts w:cs="David"/>
          <w:sz w:val="24"/>
          <w:u w:val="single"/>
          <w:rtl/>
        </w:rPr>
        <w:t>ערן פולק:</w:t>
      </w:r>
    </w:p>
    <w:p w:rsidR="00000000" w:rsidRDefault="00094472">
      <w:pPr>
        <w:rPr>
          <w:rFonts w:cs="David"/>
          <w:sz w:val="24"/>
          <w:rtl/>
        </w:rPr>
      </w:pPr>
    </w:p>
    <w:p w:rsidR="00000000" w:rsidRDefault="00094472">
      <w:pPr>
        <w:rPr>
          <w:rFonts w:cs="David"/>
          <w:sz w:val="24"/>
          <w:rtl/>
        </w:rPr>
      </w:pPr>
      <w:r>
        <w:rPr>
          <w:rFonts w:cs="David"/>
          <w:sz w:val="24"/>
          <w:rtl/>
        </w:rPr>
        <w:tab/>
        <w:t xml:space="preserve">זאת פנייה שמגדילה את תקציב הקרן למניעת זיהום ים </w:t>
      </w:r>
      <w:r>
        <w:rPr>
          <w:rFonts w:cs="David"/>
          <w:sz w:val="24"/>
          <w:rtl/>
        </w:rPr>
        <w:t xml:space="preserve">ב-1,216 אלפי שקלים. </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מי בעד אישור הפנייה ומי נגד?</w:t>
      </w:r>
    </w:p>
    <w:p w:rsidR="00000000" w:rsidRDefault="00094472">
      <w:pPr>
        <w:rPr>
          <w:rFonts w:cs="David"/>
          <w:sz w:val="24"/>
          <w:rtl/>
        </w:rPr>
      </w:pPr>
    </w:p>
    <w:p w:rsidR="00000000" w:rsidRDefault="00094472">
      <w:pPr>
        <w:pStyle w:val="8"/>
        <w:jc w:val="center"/>
        <w:rPr>
          <w:rFonts w:cs="David"/>
          <w:sz w:val="24"/>
          <w:rtl/>
        </w:rPr>
      </w:pPr>
      <w:r>
        <w:rPr>
          <w:rFonts w:cs="David"/>
          <w:sz w:val="24"/>
          <w:rtl/>
        </w:rPr>
        <w:t>הצבעה</w:t>
      </w:r>
    </w:p>
    <w:p w:rsidR="00000000" w:rsidRDefault="00094472">
      <w:pPr>
        <w:jc w:val="center"/>
        <w:rPr>
          <w:rFonts w:cs="David"/>
          <w:sz w:val="24"/>
          <w:rtl/>
        </w:rPr>
      </w:pPr>
      <w:r>
        <w:rPr>
          <w:rFonts w:cs="David"/>
          <w:sz w:val="24"/>
          <w:rtl/>
        </w:rPr>
        <w:t>בעד הפנייה - רוב</w:t>
      </w:r>
    </w:p>
    <w:p w:rsidR="00000000" w:rsidRDefault="00094472">
      <w:pPr>
        <w:jc w:val="center"/>
        <w:rPr>
          <w:rFonts w:cs="David"/>
          <w:sz w:val="24"/>
          <w:rtl/>
        </w:rPr>
      </w:pPr>
      <w:r>
        <w:rPr>
          <w:rFonts w:cs="David"/>
          <w:sz w:val="24"/>
          <w:rtl/>
        </w:rPr>
        <w:t>נגד - אין</w:t>
      </w:r>
    </w:p>
    <w:p w:rsidR="00000000" w:rsidRDefault="00094472">
      <w:pPr>
        <w:jc w:val="center"/>
        <w:rPr>
          <w:rFonts w:cs="David"/>
          <w:sz w:val="24"/>
          <w:rtl/>
        </w:rPr>
      </w:pPr>
      <w:r>
        <w:rPr>
          <w:rFonts w:cs="David"/>
          <w:sz w:val="24"/>
          <w:rtl/>
        </w:rPr>
        <w:t xml:space="preserve">הפנייה אושרה. </w:t>
      </w:r>
    </w:p>
    <w:p w:rsidR="00000000" w:rsidRDefault="00094472">
      <w:pPr>
        <w:jc w:val="cente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מס'  283 אושרה. תודה רבה.</w:t>
      </w:r>
    </w:p>
    <w:p w:rsidR="00000000" w:rsidRDefault="00094472">
      <w:pPr>
        <w:rPr>
          <w:rFonts w:cs="David"/>
          <w:sz w:val="24"/>
          <w:rtl/>
        </w:rPr>
      </w:pPr>
    </w:p>
    <w:p w:rsidR="00000000" w:rsidRDefault="00094472">
      <w:pPr>
        <w:rPr>
          <w:rFonts w:cs="David"/>
          <w:b/>
          <w:bCs/>
          <w:sz w:val="24"/>
          <w:rtl/>
        </w:rPr>
      </w:pPr>
      <w:r>
        <w:rPr>
          <w:rFonts w:cs="David"/>
          <w:b/>
          <w:bCs/>
          <w:sz w:val="24"/>
          <w:rtl/>
        </w:rPr>
        <w:t>פנייה 291</w:t>
      </w:r>
    </w:p>
    <w:p w:rsidR="00000000" w:rsidRDefault="00094472">
      <w:pPr>
        <w:rPr>
          <w:rFonts w:cs="David"/>
          <w:b/>
          <w:bCs/>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פנייה מס' 291 - משרד הבריאות, העניין של ביקור חול</w:t>
      </w:r>
      <w:r>
        <w:rPr>
          <w:rFonts w:cs="David"/>
          <w:sz w:val="24"/>
          <w:rtl/>
        </w:rPr>
        <w:t>ים.</w:t>
      </w:r>
    </w:p>
    <w:p w:rsidR="00000000" w:rsidRDefault="00094472">
      <w:pPr>
        <w:rPr>
          <w:rFonts w:cs="David"/>
          <w:sz w:val="24"/>
          <w:rtl/>
        </w:rPr>
      </w:pPr>
    </w:p>
    <w:p w:rsidR="00000000" w:rsidRDefault="00094472">
      <w:pPr>
        <w:rPr>
          <w:rFonts w:cs="David"/>
          <w:sz w:val="24"/>
          <w:u w:val="single"/>
          <w:rtl/>
        </w:rPr>
      </w:pPr>
      <w:r>
        <w:rPr>
          <w:rFonts w:cs="David"/>
          <w:sz w:val="24"/>
          <w:u w:val="single"/>
          <w:rtl/>
        </w:rPr>
        <w:t>חיים אורון:</w:t>
      </w:r>
    </w:p>
    <w:p w:rsidR="00000000" w:rsidRDefault="00094472">
      <w:pPr>
        <w:rPr>
          <w:rFonts w:cs="David"/>
          <w:sz w:val="24"/>
          <w:u w:val="single"/>
          <w:rtl/>
        </w:rPr>
      </w:pPr>
    </w:p>
    <w:p w:rsidR="00000000" w:rsidRDefault="00094472">
      <w:pPr>
        <w:rPr>
          <w:rFonts w:cs="David"/>
          <w:sz w:val="24"/>
          <w:rtl/>
        </w:rPr>
      </w:pPr>
      <w:r>
        <w:rPr>
          <w:rFonts w:cs="David"/>
          <w:sz w:val="24"/>
          <w:rtl/>
        </w:rPr>
        <w:tab/>
        <w:t xml:space="preserve"> יש פה גם ביקור חולים וגם העניין של האחיות. </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את הדיון על זה נעשה בנפרד. עכשיו נאשר את הפנייה.</w:t>
      </w:r>
    </w:p>
    <w:p w:rsidR="00000000" w:rsidRDefault="00094472">
      <w:pPr>
        <w:rPr>
          <w:rFonts w:cs="David"/>
          <w:sz w:val="24"/>
          <w:rtl/>
        </w:rPr>
      </w:pPr>
    </w:p>
    <w:p w:rsidR="00000000" w:rsidRDefault="00094472">
      <w:pPr>
        <w:rPr>
          <w:rFonts w:cs="David"/>
          <w:sz w:val="24"/>
          <w:u w:val="single"/>
          <w:rtl/>
        </w:rPr>
      </w:pPr>
      <w:r>
        <w:rPr>
          <w:rFonts w:cs="David"/>
          <w:sz w:val="24"/>
          <w:u w:val="single"/>
          <w:rtl/>
        </w:rPr>
        <w:t>ראובן קוגן:</w:t>
      </w:r>
    </w:p>
    <w:p w:rsidR="00000000" w:rsidRDefault="00094472">
      <w:pPr>
        <w:rPr>
          <w:rFonts w:cs="David"/>
          <w:sz w:val="24"/>
          <w:rtl/>
        </w:rPr>
      </w:pPr>
    </w:p>
    <w:p w:rsidR="00000000" w:rsidRDefault="00094472">
      <w:pPr>
        <w:rPr>
          <w:rFonts w:cs="David"/>
          <w:sz w:val="24"/>
          <w:rtl/>
        </w:rPr>
      </w:pPr>
      <w:r>
        <w:rPr>
          <w:rFonts w:cs="David"/>
          <w:sz w:val="24"/>
          <w:rtl/>
        </w:rPr>
        <w:tab/>
        <w:t>הפנייה הזאת נועדה להעביר לביקור חולים 3.1 מיליון שקל כדי לעזור לתפעול בית החולים עד סוף 2005 ובנוסף להעביר</w:t>
      </w:r>
      <w:r>
        <w:rPr>
          <w:rFonts w:cs="David"/>
          <w:sz w:val="24"/>
          <w:rtl/>
        </w:rPr>
        <w:t xml:space="preserve"> עוד 4.2 מיליון שקל לשירותי בריאות התלמיד כדי להעסיק את אחיות בריאות הציבור.</w:t>
      </w:r>
    </w:p>
    <w:p w:rsidR="00000000" w:rsidRDefault="00094472">
      <w:pPr>
        <w:rPr>
          <w:rFonts w:cs="David"/>
          <w:sz w:val="24"/>
          <w:rtl/>
        </w:rPr>
      </w:pPr>
    </w:p>
    <w:p w:rsidR="00000000" w:rsidRDefault="00094472">
      <w:pPr>
        <w:rPr>
          <w:rFonts w:cs="David"/>
          <w:sz w:val="24"/>
          <w:rtl/>
        </w:rPr>
      </w:pPr>
      <w:r>
        <w:rPr>
          <w:rFonts w:cs="David"/>
          <w:sz w:val="24"/>
          <w:u w:val="single"/>
          <w:rtl/>
        </w:rPr>
        <w:t>יולי תמיר:</w:t>
      </w:r>
    </w:p>
    <w:p w:rsidR="00000000" w:rsidRDefault="00094472">
      <w:pPr>
        <w:rPr>
          <w:rFonts w:cs="David"/>
          <w:sz w:val="24"/>
          <w:rtl/>
        </w:rPr>
      </w:pPr>
    </w:p>
    <w:p w:rsidR="00000000" w:rsidRDefault="00094472">
      <w:pPr>
        <w:rPr>
          <w:rFonts w:cs="David"/>
          <w:sz w:val="24"/>
          <w:rtl/>
        </w:rPr>
      </w:pPr>
      <w:r>
        <w:rPr>
          <w:rFonts w:cs="David"/>
          <w:sz w:val="24"/>
          <w:rtl/>
        </w:rPr>
        <w:tab/>
        <w:t xml:space="preserve"> כמה אחיות זה מאפשר להעסיק?</w:t>
      </w:r>
    </w:p>
    <w:p w:rsidR="00000000" w:rsidRDefault="00094472">
      <w:pPr>
        <w:rPr>
          <w:rFonts w:cs="David"/>
          <w:sz w:val="24"/>
          <w:rtl/>
        </w:rPr>
      </w:pPr>
    </w:p>
    <w:p w:rsidR="00000000" w:rsidRDefault="00094472">
      <w:pPr>
        <w:rPr>
          <w:rFonts w:cs="David"/>
          <w:sz w:val="24"/>
          <w:rtl/>
        </w:rPr>
      </w:pPr>
      <w:r>
        <w:rPr>
          <w:rFonts w:cs="David"/>
          <w:sz w:val="24"/>
          <w:u w:val="single"/>
          <w:rtl/>
        </w:rPr>
        <w:t>ראובן קוגן:</w:t>
      </w:r>
    </w:p>
    <w:p w:rsidR="00000000" w:rsidRDefault="00094472">
      <w:pPr>
        <w:rPr>
          <w:rFonts w:cs="David"/>
          <w:sz w:val="24"/>
          <w:rtl/>
        </w:rPr>
      </w:pPr>
    </w:p>
    <w:p w:rsidR="00000000" w:rsidRDefault="00094472">
      <w:pPr>
        <w:rPr>
          <w:rFonts w:cs="David"/>
          <w:sz w:val="24"/>
          <w:rtl/>
        </w:rPr>
      </w:pPr>
      <w:r>
        <w:rPr>
          <w:rFonts w:cs="David"/>
          <w:sz w:val="24"/>
          <w:rtl/>
        </w:rPr>
        <w:tab/>
        <w:t>העסקתן של כל אחיות בריאות הציבור. לא מפטרים אף אחת.</w:t>
      </w:r>
    </w:p>
    <w:p w:rsidR="00000000" w:rsidRDefault="00094472">
      <w:pPr>
        <w:rPr>
          <w:rFonts w:cs="David"/>
          <w:sz w:val="24"/>
          <w:rtl/>
        </w:rPr>
      </w:pPr>
    </w:p>
    <w:p w:rsidR="00000000" w:rsidRDefault="00094472">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094472">
      <w:pPr>
        <w:rPr>
          <w:rFonts w:cs="David"/>
          <w:sz w:val="24"/>
          <w:u w:val="single"/>
          <w:rtl/>
        </w:rPr>
      </w:pPr>
    </w:p>
    <w:p w:rsidR="00000000" w:rsidRDefault="00094472">
      <w:pPr>
        <w:rPr>
          <w:rFonts w:cs="David"/>
          <w:sz w:val="24"/>
          <w:rtl/>
        </w:rPr>
      </w:pPr>
      <w:r>
        <w:rPr>
          <w:rFonts w:cs="David"/>
          <w:sz w:val="24"/>
          <w:rtl/>
        </w:rPr>
        <w:tab/>
        <w:t xml:space="preserve"> בינתיים לא מפטרים אף אחד, אבל מחזיקים אותם על חבל.</w:t>
      </w:r>
    </w:p>
    <w:p w:rsidR="00000000" w:rsidRDefault="00094472">
      <w:pPr>
        <w:rPr>
          <w:rFonts w:cs="David"/>
          <w:sz w:val="24"/>
          <w:rtl/>
        </w:rPr>
      </w:pPr>
    </w:p>
    <w:p w:rsidR="00000000" w:rsidRDefault="00094472">
      <w:pPr>
        <w:rPr>
          <w:rFonts w:cs="David"/>
          <w:sz w:val="24"/>
          <w:rtl/>
        </w:rPr>
      </w:pPr>
      <w:r>
        <w:rPr>
          <w:rFonts w:cs="David"/>
          <w:sz w:val="24"/>
          <w:u w:val="single"/>
          <w:rtl/>
        </w:rPr>
        <w:t>י</w:t>
      </w:r>
      <w:r>
        <w:rPr>
          <w:rFonts w:cs="David"/>
          <w:sz w:val="24"/>
          <w:u w:val="single"/>
          <w:rtl/>
        </w:rPr>
        <w:t>ולי תמיר:</w:t>
      </w:r>
    </w:p>
    <w:p w:rsidR="00000000" w:rsidRDefault="00094472">
      <w:pPr>
        <w:rPr>
          <w:rFonts w:cs="David"/>
          <w:sz w:val="24"/>
          <w:rtl/>
        </w:rPr>
      </w:pPr>
    </w:p>
    <w:p w:rsidR="00000000" w:rsidRDefault="00094472">
      <w:pPr>
        <w:rPr>
          <w:rFonts w:cs="David"/>
          <w:sz w:val="24"/>
          <w:rtl/>
        </w:rPr>
      </w:pPr>
      <w:r>
        <w:rPr>
          <w:rFonts w:cs="David"/>
          <w:sz w:val="24"/>
          <w:rtl/>
        </w:rPr>
        <w:tab/>
        <w:t xml:space="preserve"> לכמה זמן?</w:t>
      </w:r>
    </w:p>
    <w:p w:rsidR="00000000" w:rsidRDefault="00094472">
      <w:pPr>
        <w:rPr>
          <w:rFonts w:cs="David"/>
          <w:sz w:val="24"/>
          <w:rtl/>
        </w:rPr>
      </w:pPr>
    </w:p>
    <w:p w:rsidR="00000000" w:rsidRDefault="00094472">
      <w:pPr>
        <w:rPr>
          <w:rFonts w:cs="David"/>
          <w:sz w:val="24"/>
          <w:u w:val="single"/>
          <w:rtl/>
        </w:rPr>
      </w:pPr>
      <w:r>
        <w:rPr>
          <w:rFonts w:cs="David"/>
          <w:sz w:val="24"/>
          <w:u w:val="single"/>
          <w:rtl/>
        </w:rPr>
        <w:t>ראובן קוגן:</w:t>
      </w:r>
    </w:p>
    <w:p w:rsidR="00000000" w:rsidRDefault="00094472">
      <w:pPr>
        <w:rPr>
          <w:rFonts w:cs="David"/>
          <w:sz w:val="24"/>
          <w:rtl/>
        </w:rPr>
      </w:pPr>
    </w:p>
    <w:p w:rsidR="00000000" w:rsidRDefault="00094472">
      <w:pPr>
        <w:rPr>
          <w:rFonts w:cs="David"/>
          <w:sz w:val="24"/>
          <w:rtl/>
        </w:rPr>
      </w:pPr>
      <w:r>
        <w:rPr>
          <w:rFonts w:cs="David"/>
          <w:sz w:val="24"/>
          <w:rtl/>
        </w:rPr>
        <w:tab/>
        <w:t xml:space="preserve">הכסף הזה צריך להספיק עד אמצע אוקטובר. </w:t>
      </w:r>
    </w:p>
    <w:p w:rsidR="00000000" w:rsidRDefault="00094472">
      <w:pPr>
        <w:rPr>
          <w:rFonts w:cs="David"/>
          <w:sz w:val="24"/>
          <w:rtl/>
        </w:rPr>
      </w:pPr>
    </w:p>
    <w:p w:rsidR="00000000" w:rsidRDefault="00094472">
      <w:pPr>
        <w:rPr>
          <w:rFonts w:cs="David"/>
          <w:sz w:val="24"/>
          <w:rtl/>
        </w:rPr>
      </w:pPr>
      <w:r>
        <w:rPr>
          <w:rFonts w:cs="David"/>
          <w:sz w:val="24"/>
          <w:u w:val="single"/>
          <w:rtl/>
        </w:rPr>
        <w:t>יולי תמיר:</w:t>
      </w:r>
    </w:p>
    <w:p w:rsidR="00000000" w:rsidRDefault="00094472">
      <w:pPr>
        <w:rPr>
          <w:rFonts w:cs="David"/>
          <w:sz w:val="24"/>
          <w:rtl/>
        </w:rPr>
      </w:pPr>
    </w:p>
    <w:p w:rsidR="00000000" w:rsidRDefault="00094472">
      <w:pPr>
        <w:rPr>
          <w:rFonts w:cs="David"/>
          <w:sz w:val="24"/>
          <w:rtl/>
        </w:rPr>
      </w:pPr>
      <w:r>
        <w:rPr>
          <w:rFonts w:cs="David"/>
          <w:sz w:val="24"/>
          <w:rtl/>
        </w:rPr>
        <w:tab/>
        <w:t xml:space="preserve"> זאת אומרת, אפילו לא עד סוף שנת התקציב. </w:t>
      </w:r>
    </w:p>
    <w:p w:rsidR="00000000" w:rsidRDefault="00094472">
      <w:pPr>
        <w:rPr>
          <w:rFonts w:cs="David"/>
          <w:sz w:val="24"/>
          <w:rtl/>
        </w:rPr>
      </w:pPr>
    </w:p>
    <w:p w:rsidR="00000000" w:rsidRDefault="00094472">
      <w:pPr>
        <w:rPr>
          <w:rFonts w:cs="David"/>
          <w:sz w:val="24"/>
          <w:rtl/>
        </w:rPr>
      </w:pPr>
      <w:r>
        <w:rPr>
          <w:rFonts w:cs="David"/>
          <w:sz w:val="24"/>
          <w:u w:val="single"/>
          <w:rtl/>
        </w:rPr>
        <w:t>ראובן קוגן:</w:t>
      </w:r>
    </w:p>
    <w:p w:rsidR="00000000" w:rsidRDefault="00094472">
      <w:pPr>
        <w:rPr>
          <w:rFonts w:cs="David"/>
          <w:sz w:val="24"/>
          <w:rtl/>
        </w:rPr>
      </w:pPr>
    </w:p>
    <w:p w:rsidR="00000000" w:rsidRDefault="00094472">
      <w:pPr>
        <w:rPr>
          <w:rFonts w:cs="David"/>
          <w:sz w:val="24"/>
          <w:rtl/>
        </w:rPr>
      </w:pPr>
      <w:r>
        <w:rPr>
          <w:rFonts w:cs="David"/>
          <w:sz w:val="24"/>
          <w:rtl/>
        </w:rPr>
        <w:tab/>
        <w:t>לא, כי אנחנו במשא ומתן עם משרד הבריאות על סיכום בנושא בריאות הציבור.</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ברור שאנחנו צריכים</w:t>
      </w:r>
      <w:r>
        <w:rPr>
          <w:rFonts w:cs="David"/>
          <w:sz w:val="24"/>
          <w:rtl/>
        </w:rPr>
        <w:t xml:space="preserve"> לקיים על זה דיון, אבל בינתיים הלחץ ירד.</w:t>
      </w:r>
    </w:p>
    <w:p w:rsidR="00000000" w:rsidRDefault="00094472">
      <w:pPr>
        <w:rPr>
          <w:rFonts w:cs="David"/>
          <w:sz w:val="24"/>
          <w:rtl/>
        </w:rPr>
      </w:pPr>
    </w:p>
    <w:p w:rsidR="00000000" w:rsidRDefault="00094472">
      <w:pPr>
        <w:rPr>
          <w:rFonts w:cs="David"/>
          <w:sz w:val="24"/>
          <w:rtl/>
        </w:rPr>
      </w:pPr>
      <w:r>
        <w:rPr>
          <w:rFonts w:cs="David"/>
          <w:sz w:val="24"/>
          <w:u w:val="single"/>
          <w:rtl/>
        </w:rPr>
        <w:t>ראובן קוגן:</w:t>
      </w:r>
    </w:p>
    <w:p w:rsidR="00000000" w:rsidRDefault="00094472">
      <w:pPr>
        <w:rPr>
          <w:rFonts w:cs="David"/>
          <w:sz w:val="24"/>
          <w:rtl/>
        </w:rPr>
      </w:pPr>
    </w:p>
    <w:p w:rsidR="00000000" w:rsidRDefault="00094472">
      <w:pPr>
        <w:rPr>
          <w:rFonts w:cs="David"/>
          <w:sz w:val="24"/>
          <w:rtl/>
        </w:rPr>
      </w:pPr>
      <w:r>
        <w:rPr>
          <w:rFonts w:cs="David"/>
          <w:sz w:val="24"/>
          <w:rtl/>
        </w:rPr>
        <w:t xml:space="preserve">4.2 מיליון שקל כדי למנוע פיטורים עכשיו. וכן קצת יותר מ-3 מיליון שקל לביקור חוליםף עד סוף השנה. זה ההסכם שהושג. </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זה גם עבר את הקריטריונים אצל אמנון דה הרטוך והיה גם דיון בבית משפט </w:t>
      </w:r>
      <w:r>
        <w:rPr>
          <w:rFonts w:cs="David"/>
          <w:sz w:val="24"/>
          <w:rtl/>
        </w:rPr>
        <w:t xml:space="preserve">ועיכובים. </w:t>
      </w:r>
    </w:p>
    <w:p w:rsidR="00000000" w:rsidRDefault="00094472">
      <w:pPr>
        <w:rPr>
          <w:rFonts w:cs="David"/>
          <w:sz w:val="24"/>
          <w:rtl/>
        </w:rPr>
      </w:pPr>
    </w:p>
    <w:p w:rsidR="00000000" w:rsidRDefault="00094472">
      <w:pPr>
        <w:rPr>
          <w:rFonts w:cs="David"/>
          <w:sz w:val="24"/>
          <w:u w:val="single"/>
          <w:rtl/>
        </w:rPr>
      </w:pPr>
      <w:r>
        <w:rPr>
          <w:rFonts w:cs="David"/>
          <w:sz w:val="24"/>
          <w:u w:val="single"/>
          <w:rtl/>
        </w:rPr>
        <w:t>חיים אורון:</w:t>
      </w:r>
    </w:p>
    <w:p w:rsidR="00000000" w:rsidRDefault="00094472">
      <w:pPr>
        <w:rPr>
          <w:rFonts w:cs="David"/>
          <w:sz w:val="24"/>
          <w:u w:val="single"/>
          <w:rtl/>
        </w:rPr>
      </w:pPr>
    </w:p>
    <w:p w:rsidR="00000000" w:rsidRDefault="00094472">
      <w:pPr>
        <w:rPr>
          <w:rFonts w:cs="David"/>
          <w:sz w:val="24"/>
          <w:rtl/>
        </w:rPr>
      </w:pPr>
      <w:r>
        <w:rPr>
          <w:rFonts w:cs="David"/>
          <w:sz w:val="24"/>
          <w:rtl/>
        </w:rPr>
        <w:tab/>
        <w:t xml:space="preserve"> קודם כל, טוב שהכסף הזה בא, חבל שאחרי כל כך הרבה מלחמות ומאבקים, אבל בשני הנושאים הללו יש ציבורים מאוד גדולים שתלויים על חבל, ולפי דעתי שום דבר טוב לא יצא מזה. לפעמים יש מצב שאתה אומר: אני לא רוצה לקבל החלטה, אני מושך אותה. כאן, ז</w:t>
      </w:r>
      <w:r>
        <w:rPr>
          <w:rFonts w:cs="David"/>
          <w:sz w:val="24"/>
          <w:rtl/>
        </w:rPr>
        <w:t xml:space="preserve">ה מסבך את העניין בביקור חולים שלא מגיעים לעמדות ברורות של הממשלה בכל נושא הפנסיה והדברים הללו, שאתם יודעים בדיוק שהם לא ייפתרו במכירה. אני אפילו יודע איזה אחוז מתוך הסכום ייפתר אם בכלל ימכרו ואיזה אחוז צריך להביא מהבית. </w:t>
      </w:r>
    </w:p>
    <w:p w:rsidR="00000000" w:rsidRDefault="00094472">
      <w:pPr>
        <w:rPr>
          <w:rFonts w:cs="David"/>
          <w:sz w:val="24"/>
          <w:rtl/>
        </w:rPr>
      </w:pPr>
    </w:p>
    <w:p w:rsidR="00000000" w:rsidRDefault="00094472">
      <w:pPr>
        <w:rPr>
          <w:rFonts w:cs="David"/>
          <w:sz w:val="24"/>
          <w:rtl/>
        </w:rPr>
      </w:pPr>
      <w:r>
        <w:rPr>
          <w:rFonts w:cs="David"/>
          <w:sz w:val="24"/>
          <w:u w:val="single"/>
          <w:rtl/>
        </w:rPr>
        <w:t>ראובן קוגן:</w:t>
      </w:r>
    </w:p>
    <w:p w:rsidR="00000000" w:rsidRDefault="00094472">
      <w:pPr>
        <w:rPr>
          <w:rFonts w:cs="David"/>
          <w:sz w:val="24"/>
          <w:rtl/>
        </w:rPr>
      </w:pPr>
    </w:p>
    <w:p w:rsidR="00000000" w:rsidRDefault="00094472">
      <w:pPr>
        <w:ind w:firstLine="567"/>
        <w:rPr>
          <w:rFonts w:cs="David"/>
          <w:sz w:val="24"/>
          <w:rtl/>
        </w:rPr>
      </w:pPr>
      <w:r>
        <w:rPr>
          <w:rFonts w:cs="David"/>
          <w:sz w:val="24"/>
          <w:rtl/>
        </w:rPr>
        <w:t>תלוי מה הסכום שיקבלו.</w:t>
      </w:r>
    </w:p>
    <w:p w:rsidR="00000000" w:rsidRDefault="00094472">
      <w:pPr>
        <w:ind w:firstLine="567"/>
        <w:rPr>
          <w:rFonts w:cs="David"/>
          <w:sz w:val="24"/>
          <w:rtl/>
        </w:rPr>
      </w:pPr>
    </w:p>
    <w:p w:rsidR="00000000" w:rsidRDefault="00094472">
      <w:pPr>
        <w:rPr>
          <w:rFonts w:cs="David"/>
          <w:sz w:val="24"/>
          <w:rtl/>
        </w:rPr>
      </w:pPr>
      <w:r>
        <w:rPr>
          <w:rFonts w:cs="David"/>
          <w:sz w:val="24"/>
          <w:u w:val="single"/>
          <w:rtl/>
        </w:rPr>
        <w:t>חיים אורון:</w:t>
      </w:r>
    </w:p>
    <w:p w:rsidR="00000000" w:rsidRDefault="00094472">
      <w:pPr>
        <w:rPr>
          <w:rFonts w:cs="David"/>
          <w:sz w:val="24"/>
          <w:rtl/>
        </w:rPr>
      </w:pPr>
    </w:p>
    <w:p w:rsidR="00000000" w:rsidRDefault="00094472">
      <w:pPr>
        <w:ind w:firstLine="567"/>
        <w:rPr>
          <w:rFonts w:cs="David"/>
          <w:sz w:val="24"/>
          <w:rtl/>
        </w:rPr>
      </w:pPr>
      <w:r>
        <w:rPr>
          <w:rFonts w:cs="David"/>
          <w:sz w:val="24"/>
          <w:rtl/>
        </w:rPr>
        <w:t xml:space="preserve">אתה לא יודע מה הסכום ואני לא יודע מה הסכום, אבל שנינו יודעים בערך איזה אחוז מתוך זה ילך לפנסיה. </w:t>
      </w:r>
    </w:p>
    <w:p w:rsidR="00000000" w:rsidRDefault="00094472">
      <w:pPr>
        <w:ind w:firstLine="567"/>
        <w:rPr>
          <w:rFonts w:cs="David"/>
          <w:sz w:val="24"/>
          <w:rtl/>
        </w:rPr>
      </w:pPr>
    </w:p>
    <w:p w:rsidR="00000000" w:rsidRDefault="00094472">
      <w:pPr>
        <w:ind w:firstLine="567"/>
        <w:rPr>
          <w:rFonts w:cs="David"/>
          <w:sz w:val="24"/>
          <w:rtl/>
        </w:rPr>
      </w:pPr>
      <w:r>
        <w:rPr>
          <w:rFonts w:cs="David"/>
          <w:sz w:val="24"/>
          <w:rtl/>
        </w:rPr>
        <w:t>נושא אחיות בריאות הציבור - הטכניקה הזאת נמשכת שלוש שנים. מודיעים שמקצצים בתקציב, מודיעים על מכתבי פיטורים, במהלך השנה לא מבצעים אותם, מוסיפים א</w:t>
      </w:r>
      <w:r>
        <w:rPr>
          <w:rFonts w:cs="David"/>
          <w:sz w:val="24"/>
          <w:rtl/>
        </w:rPr>
        <w:t>ת הכסף. אתם מחסלים את המערכת, לא ברכות, אלא בקשיחות וזה לא טוב.</w:t>
      </w:r>
    </w:p>
    <w:p w:rsidR="00000000" w:rsidRDefault="00094472">
      <w:pPr>
        <w:rPr>
          <w:rFonts w:cs="David"/>
          <w:sz w:val="24"/>
          <w:rtl/>
        </w:rPr>
      </w:pPr>
    </w:p>
    <w:p w:rsidR="00000000" w:rsidRDefault="00094472">
      <w:pPr>
        <w:rPr>
          <w:rFonts w:cs="David"/>
          <w:sz w:val="24"/>
          <w:rtl/>
        </w:rPr>
      </w:pPr>
      <w:r>
        <w:rPr>
          <w:rFonts w:cs="David"/>
          <w:sz w:val="24"/>
          <w:u w:val="single"/>
          <w:rtl/>
        </w:rPr>
        <w:t>יולי תמיר:</w:t>
      </w:r>
    </w:p>
    <w:p w:rsidR="00000000" w:rsidRDefault="00094472">
      <w:pPr>
        <w:rPr>
          <w:rFonts w:cs="David"/>
          <w:sz w:val="24"/>
          <w:rtl/>
        </w:rPr>
      </w:pPr>
    </w:p>
    <w:p w:rsidR="00000000" w:rsidRDefault="00094472">
      <w:pPr>
        <w:rPr>
          <w:rFonts w:cs="David"/>
          <w:sz w:val="24"/>
          <w:rtl/>
        </w:rPr>
      </w:pPr>
      <w:r>
        <w:rPr>
          <w:rFonts w:cs="David"/>
          <w:sz w:val="24"/>
          <w:rtl/>
        </w:rPr>
        <w:tab/>
        <w:t xml:space="preserve"> כי לא יכולים לשכור אף אחות כשלא יודעים עד מתי היא תוכל לעבוד.</w:t>
      </w:r>
    </w:p>
    <w:p w:rsidR="00000000" w:rsidRDefault="00094472">
      <w:pPr>
        <w:rPr>
          <w:rFonts w:cs="David"/>
          <w:sz w:val="24"/>
          <w:rtl/>
        </w:rPr>
      </w:pPr>
    </w:p>
    <w:p w:rsidR="00000000" w:rsidRDefault="00094472">
      <w:pPr>
        <w:rPr>
          <w:rFonts w:cs="David"/>
          <w:sz w:val="24"/>
          <w:u w:val="single"/>
          <w:rtl/>
        </w:rPr>
      </w:pPr>
      <w:r>
        <w:rPr>
          <w:rFonts w:cs="David"/>
          <w:sz w:val="24"/>
          <w:u w:val="single"/>
          <w:rtl/>
        </w:rPr>
        <w:t>חיים אורון:</w:t>
      </w:r>
    </w:p>
    <w:p w:rsidR="00000000" w:rsidRDefault="00094472">
      <w:pPr>
        <w:rPr>
          <w:rFonts w:cs="David"/>
          <w:sz w:val="24"/>
          <w:u w:val="single"/>
          <w:rtl/>
        </w:rPr>
      </w:pPr>
    </w:p>
    <w:p w:rsidR="00000000" w:rsidRDefault="00094472">
      <w:pPr>
        <w:rPr>
          <w:rFonts w:cs="David"/>
          <w:sz w:val="24"/>
          <w:rtl/>
        </w:rPr>
      </w:pPr>
      <w:r>
        <w:rPr>
          <w:rFonts w:cs="David"/>
          <w:sz w:val="24"/>
          <w:rtl/>
        </w:rPr>
        <w:tab/>
        <w:t xml:space="preserve"> אדוני היושב-ראש, עכשיו שמעת - הכסף הזה מספיק עד אוקטובר. אוקטובר זה אפילו לא סוף שנת התקציב.</w:t>
      </w:r>
    </w:p>
    <w:p w:rsidR="00000000" w:rsidRDefault="00094472">
      <w:pPr>
        <w:rPr>
          <w:rFonts w:cs="David"/>
          <w:sz w:val="24"/>
          <w:rtl/>
        </w:rPr>
      </w:pPr>
    </w:p>
    <w:p w:rsidR="00000000" w:rsidRDefault="00094472">
      <w:pPr>
        <w:rPr>
          <w:rFonts w:cs="David"/>
          <w:sz w:val="24"/>
          <w:rtl/>
        </w:rPr>
      </w:pPr>
      <w:r>
        <w:rPr>
          <w:rFonts w:cs="David"/>
          <w:sz w:val="24"/>
          <w:u w:val="single"/>
          <w:rtl/>
        </w:rPr>
        <w:t>היו"ר</w:t>
      </w:r>
      <w:r>
        <w:rPr>
          <w:rFonts w:cs="David"/>
          <w:sz w:val="24"/>
          <w:u w:val="single"/>
          <w:rtl/>
        </w:rPr>
        <w:t xml:space="preserve">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עוד לפני אוקטובר אנחנו הולכים לקיים דיון על זה. כבר הודעתי לאוצר שאני הולך לקיים דיון רציני בנושא, וזה יהיה לפני אוקטובר.</w:t>
      </w:r>
    </w:p>
    <w:p w:rsidR="00000000" w:rsidRDefault="00094472">
      <w:pPr>
        <w:rPr>
          <w:rFonts w:cs="David"/>
          <w:sz w:val="24"/>
          <w:rtl/>
        </w:rPr>
      </w:pPr>
    </w:p>
    <w:p w:rsidR="00000000" w:rsidRDefault="00094472">
      <w:pPr>
        <w:rPr>
          <w:rFonts w:cs="David"/>
          <w:sz w:val="24"/>
          <w:rtl/>
        </w:rPr>
      </w:pPr>
      <w:r>
        <w:rPr>
          <w:rFonts w:cs="David"/>
          <w:sz w:val="24"/>
          <w:u w:val="single"/>
          <w:rtl/>
        </w:rPr>
        <w:t>יולי תמיר:</w:t>
      </w:r>
    </w:p>
    <w:p w:rsidR="00000000" w:rsidRDefault="00094472">
      <w:pPr>
        <w:rPr>
          <w:rFonts w:cs="David"/>
          <w:sz w:val="24"/>
          <w:rtl/>
        </w:rPr>
      </w:pPr>
    </w:p>
    <w:p w:rsidR="00000000" w:rsidRDefault="00094472">
      <w:pPr>
        <w:rPr>
          <w:rFonts w:cs="David"/>
          <w:sz w:val="24"/>
          <w:rtl/>
        </w:rPr>
      </w:pPr>
      <w:r>
        <w:rPr>
          <w:rFonts w:cs="David"/>
          <w:sz w:val="24"/>
          <w:rtl/>
        </w:rPr>
        <w:tab/>
        <w:t xml:space="preserve"> לאור החישוב הזה, כמה תעלה שמירת המערכת של העסקת האחיות כמו שהיא היום. אם 4.2 מיליון מספיקים עד אוקטובר</w:t>
      </w:r>
      <w:r>
        <w:rPr>
          <w:rFonts w:cs="David"/>
          <w:sz w:val="24"/>
          <w:rtl/>
        </w:rPr>
        <w:t>, אתם יכולים לחשב כמה זה יעלה בחישוב שנתי.</w:t>
      </w:r>
    </w:p>
    <w:p w:rsidR="00000000" w:rsidRDefault="00094472">
      <w:pPr>
        <w:rPr>
          <w:rFonts w:cs="David"/>
          <w:sz w:val="24"/>
          <w:rtl/>
        </w:rPr>
      </w:pPr>
    </w:p>
    <w:p w:rsidR="00000000" w:rsidRDefault="00094472">
      <w:pPr>
        <w:rPr>
          <w:rFonts w:cs="David"/>
          <w:sz w:val="24"/>
          <w:rtl/>
        </w:rPr>
      </w:pPr>
      <w:r>
        <w:rPr>
          <w:rFonts w:cs="David"/>
          <w:sz w:val="24"/>
          <w:u w:val="single"/>
          <w:rtl/>
        </w:rPr>
        <w:t>ראובן קוגן:</w:t>
      </w:r>
    </w:p>
    <w:p w:rsidR="00000000" w:rsidRDefault="00094472">
      <w:pPr>
        <w:rPr>
          <w:rFonts w:cs="David"/>
          <w:sz w:val="24"/>
          <w:rtl/>
        </w:rPr>
      </w:pPr>
    </w:p>
    <w:p w:rsidR="00000000" w:rsidRDefault="00094472">
      <w:pPr>
        <w:rPr>
          <w:rFonts w:cs="David"/>
          <w:sz w:val="24"/>
          <w:rtl/>
        </w:rPr>
      </w:pPr>
      <w:r>
        <w:rPr>
          <w:rFonts w:cs="David"/>
          <w:sz w:val="24"/>
          <w:rtl/>
        </w:rPr>
        <w:tab/>
        <w:t xml:space="preserve">במונחים שנתיים, השירות הזה יעלה 65-70 מיליון שקל. </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מי בעד אישור הפנייה ומי נגד?</w:t>
      </w:r>
    </w:p>
    <w:p w:rsidR="00000000" w:rsidRDefault="00094472">
      <w:pPr>
        <w:rPr>
          <w:rFonts w:cs="David"/>
          <w:sz w:val="24"/>
          <w:rtl/>
        </w:rPr>
      </w:pPr>
    </w:p>
    <w:p w:rsidR="00000000" w:rsidRDefault="00094472">
      <w:pPr>
        <w:pStyle w:val="8"/>
        <w:jc w:val="center"/>
        <w:rPr>
          <w:rFonts w:cs="David"/>
          <w:sz w:val="24"/>
          <w:rtl/>
        </w:rPr>
      </w:pPr>
      <w:r>
        <w:rPr>
          <w:rFonts w:cs="David"/>
          <w:sz w:val="24"/>
          <w:rtl/>
        </w:rPr>
        <w:t>הצבעה</w:t>
      </w:r>
    </w:p>
    <w:p w:rsidR="00000000" w:rsidRDefault="00094472">
      <w:pPr>
        <w:jc w:val="center"/>
        <w:rPr>
          <w:rFonts w:cs="David"/>
          <w:sz w:val="24"/>
          <w:rtl/>
        </w:rPr>
      </w:pPr>
      <w:r>
        <w:rPr>
          <w:rFonts w:cs="David"/>
          <w:sz w:val="24"/>
          <w:rtl/>
        </w:rPr>
        <w:t>בעד הפנייה - רוב</w:t>
      </w:r>
    </w:p>
    <w:p w:rsidR="00000000" w:rsidRDefault="00094472">
      <w:pPr>
        <w:jc w:val="center"/>
        <w:rPr>
          <w:rFonts w:cs="David"/>
          <w:sz w:val="24"/>
          <w:rtl/>
        </w:rPr>
      </w:pPr>
      <w:r>
        <w:rPr>
          <w:rFonts w:cs="David"/>
          <w:sz w:val="24"/>
          <w:rtl/>
        </w:rPr>
        <w:t>נגד - אין</w:t>
      </w:r>
    </w:p>
    <w:p w:rsidR="00000000" w:rsidRDefault="00094472">
      <w:pPr>
        <w:jc w:val="center"/>
        <w:rPr>
          <w:rFonts w:cs="David"/>
          <w:sz w:val="24"/>
          <w:rtl/>
        </w:rPr>
      </w:pPr>
      <w:r>
        <w:rPr>
          <w:rFonts w:cs="David"/>
          <w:sz w:val="24"/>
          <w:rtl/>
        </w:rPr>
        <w:t xml:space="preserve">הפנייה אושרה. </w:t>
      </w:r>
    </w:p>
    <w:p w:rsidR="00000000" w:rsidRDefault="00094472">
      <w:pPr>
        <w:jc w:val="cente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מס' 291 אושרה. </w:t>
      </w:r>
    </w:p>
    <w:p w:rsidR="00000000" w:rsidRDefault="00094472">
      <w:pPr>
        <w:rPr>
          <w:rFonts w:cs="David"/>
          <w:sz w:val="24"/>
          <w:rtl/>
        </w:rPr>
      </w:pPr>
    </w:p>
    <w:p w:rsidR="00000000" w:rsidRDefault="00094472">
      <w:pPr>
        <w:rPr>
          <w:rFonts w:cs="David"/>
          <w:b/>
          <w:bCs/>
          <w:sz w:val="24"/>
          <w:rtl/>
        </w:rPr>
      </w:pPr>
      <w:r>
        <w:rPr>
          <w:rFonts w:cs="David"/>
          <w:b/>
          <w:bCs/>
          <w:sz w:val="24"/>
          <w:rtl/>
        </w:rPr>
        <w:t>פנ</w:t>
      </w:r>
      <w:r>
        <w:rPr>
          <w:rFonts w:cs="David"/>
          <w:b/>
          <w:bCs/>
          <w:sz w:val="24"/>
          <w:rtl/>
        </w:rPr>
        <w:t>ייה 301</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מס' 301 - עדכון מחיר יום אשפוז.</w:t>
      </w:r>
    </w:p>
    <w:p w:rsidR="00000000" w:rsidRDefault="00094472">
      <w:pPr>
        <w:rPr>
          <w:rFonts w:cs="David"/>
          <w:sz w:val="24"/>
          <w:rtl/>
        </w:rPr>
      </w:pPr>
    </w:p>
    <w:p w:rsidR="00000000" w:rsidRDefault="00094472">
      <w:pPr>
        <w:rPr>
          <w:rFonts w:cs="David"/>
          <w:sz w:val="24"/>
          <w:rtl/>
        </w:rPr>
      </w:pPr>
      <w:r>
        <w:rPr>
          <w:rFonts w:cs="David"/>
          <w:sz w:val="24"/>
          <w:u w:val="single"/>
          <w:rtl/>
        </w:rPr>
        <w:t>ראובן קוגן:</w:t>
      </w:r>
    </w:p>
    <w:p w:rsidR="00000000" w:rsidRDefault="00094472">
      <w:pPr>
        <w:rPr>
          <w:rFonts w:cs="David"/>
          <w:sz w:val="24"/>
          <w:rtl/>
        </w:rPr>
      </w:pPr>
    </w:p>
    <w:p w:rsidR="00000000" w:rsidRDefault="00094472">
      <w:pPr>
        <w:rPr>
          <w:rFonts w:cs="David"/>
          <w:sz w:val="24"/>
          <w:rtl/>
        </w:rPr>
      </w:pPr>
      <w:r>
        <w:rPr>
          <w:rFonts w:cs="David"/>
          <w:sz w:val="24"/>
          <w:rtl/>
        </w:rPr>
        <w:tab/>
        <w:t>הפנייה הזאת נועדה לעדכן את התקציבים של בתי החולים הכלליים, הממשלתיים והעירוניים בהתאם למחיר יום האשפוז הממוצע שנקבע לשנת 2005. התקציבים מעודכנים בהתאם למחירים החדשים.</w:t>
      </w:r>
    </w:p>
    <w:p w:rsidR="00000000" w:rsidRDefault="00094472">
      <w:pPr>
        <w:rPr>
          <w:rFonts w:cs="David"/>
          <w:sz w:val="24"/>
          <w:rtl/>
        </w:rPr>
      </w:pPr>
    </w:p>
    <w:p w:rsidR="00000000" w:rsidRDefault="00094472">
      <w:pPr>
        <w:rPr>
          <w:rFonts w:cs="David"/>
          <w:sz w:val="24"/>
          <w:rtl/>
        </w:rPr>
      </w:pPr>
      <w:r>
        <w:rPr>
          <w:rFonts w:cs="David"/>
          <w:sz w:val="24"/>
          <w:u w:val="single"/>
          <w:rtl/>
        </w:rPr>
        <w:t>היו"ר</w:t>
      </w:r>
      <w:r>
        <w:rPr>
          <w:rFonts w:cs="David"/>
          <w:sz w:val="24"/>
          <w:u w:val="single"/>
          <w:rtl/>
        </w:rPr>
        <w:t xml:space="preserve">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מי בעד אישור הפנייה ומי נגד?</w:t>
      </w:r>
    </w:p>
    <w:p w:rsidR="00000000" w:rsidRDefault="00094472">
      <w:pPr>
        <w:rPr>
          <w:rFonts w:cs="David"/>
          <w:sz w:val="24"/>
          <w:rtl/>
        </w:rPr>
      </w:pPr>
    </w:p>
    <w:p w:rsidR="00000000" w:rsidRDefault="00094472">
      <w:pPr>
        <w:pStyle w:val="8"/>
        <w:jc w:val="center"/>
        <w:rPr>
          <w:rFonts w:cs="David"/>
          <w:sz w:val="24"/>
          <w:rtl/>
        </w:rPr>
      </w:pPr>
      <w:r>
        <w:rPr>
          <w:rFonts w:cs="David"/>
          <w:sz w:val="24"/>
          <w:rtl/>
        </w:rPr>
        <w:t>הצבעה</w:t>
      </w:r>
    </w:p>
    <w:p w:rsidR="00000000" w:rsidRDefault="00094472">
      <w:pPr>
        <w:jc w:val="center"/>
        <w:rPr>
          <w:rFonts w:cs="David"/>
          <w:sz w:val="24"/>
          <w:rtl/>
        </w:rPr>
      </w:pPr>
      <w:r>
        <w:rPr>
          <w:rFonts w:cs="David"/>
          <w:sz w:val="24"/>
          <w:rtl/>
        </w:rPr>
        <w:t>בעד הפנייה - רוב</w:t>
      </w:r>
    </w:p>
    <w:p w:rsidR="00000000" w:rsidRDefault="00094472">
      <w:pPr>
        <w:jc w:val="center"/>
        <w:rPr>
          <w:rFonts w:cs="David"/>
          <w:sz w:val="24"/>
          <w:rtl/>
        </w:rPr>
      </w:pPr>
      <w:r>
        <w:rPr>
          <w:rFonts w:cs="David"/>
          <w:sz w:val="24"/>
          <w:rtl/>
        </w:rPr>
        <w:t>נגד - 1</w:t>
      </w:r>
    </w:p>
    <w:p w:rsidR="00000000" w:rsidRDefault="00094472">
      <w:pPr>
        <w:jc w:val="center"/>
        <w:rPr>
          <w:rFonts w:cs="David"/>
          <w:sz w:val="24"/>
          <w:rtl/>
        </w:rPr>
      </w:pPr>
      <w:r>
        <w:rPr>
          <w:rFonts w:cs="David"/>
          <w:sz w:val="24"/>
          <w:rtl/>
        </w:rPr>
        <w:t xml:space="preserve">הפנייה אושרה. </w:t>
      </w:r>
    </w:p>
    <w:p w:rsidR="00000000" w:rsidRDefault="00094472">
      <w:pPr>
        <w:jc w:val="cente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מס'  301 אושרה. </w:t>
      </w:r>
    </w:p>
    <w:p w:rsidR="00000000" w:rsidRDefault="00094472">
      <w:pPr>
        <w:rPr>
          <w:rFonts w:cs="David"/>
          <w:sz w:val="24"/>
          <w:rtl/>
        </w:rPr>
      </w:pPr>
    </w:p>
    <w:p w:rsidR="00000000" w:rsidRDefault="00094472">
      <w:pPr>
        <w:rPr>
          <w:rFonts w:cs="David"/>
          <w:b/>
          <w:bCs/>
          <w:sz w:val="24"/>
          <w:rtl/>
        </w:rPr>
      </w:pPr>
      <w:r>
        <w:rPr>
          <w:rFonts w:cs="David"/>
          <w:b/>
          <w:bCs/>
          <w:sz w:val="24"/>
          <w:rtl/>
        </w:rPr>
        <w:lastRenderedPageBreak/>
        <w:t>פנייה 293, 294</w:t>
      </w:r>
    </w:p>
    <w:p w:rsidR="00000000" w:rsidRDefault="00094472">
      <w:pPr>
        <w:rPr>
          <w:rFonts w:cs="David"/>
          <w:b/>
          <w:bCs/>
          <w:sz w:val="24"/>
          <w:rtl/>
        </w:rPr>
      </w:pPr>
    </w:p>
    <w:p w:rsidR="00000000" w:rsidRDefault="00094472">
      <w:pPr>
        <w:rPr>
          <w:rFonts w:cs="David"/>
          <w:sz w:val="24"/>
          <w:u w:val="single"/>
          <w:rtl/>
        </w:rPr>
      </w:pPr>
      <w:r>
        <w:rPr>
          <w:rFonts w:cs="David"/>
          <w:sz w:val="24"/>
          <w:u w:val="single"/>
          <w:rtl/>
        </w:rPr>
        <w:t>ערן פולק:</w:t>
      </w:r>
    </w:p>
    <w:p w:rsidR="00000000" w:rsidRDefault="00094472">
      <w:pPr>
        <w:rPr>
          <w:rFonts w:cs="David"/>
          <w:sz w:val="24"/>
          <w:u w:val="single"/>
          <w:rtl/>
        </w:rPr>
      </w:pPr>
    </w:p>
    <w:p w:rsidR="00000000" w:rsidRDefault="00094472">
      <w:pPr>
        <w:rPr>
          <w:rFonts w:cs="David"/>
          <w:sz w:val="24"/>
          <w:rtl/>
        </w:rPr>
      </w:pPr>
      <w:r>
        <w:rPr>
          <w:rFonts w:cs="David"/>
          <w:sz w:val="24"/>
          <w:rtl/>
        </w:rPr>
        <w:tab/>
        <w:t>זאת פנייה שנועדה להעברה של 83 מיליון שקל לרשויות המקומיות, 75 מיליון במסגרת סיכום שר האוצר</w:t>
      </w:r>
      <w:r>
        <w:rPr>
          <w:rFonts w:cs="David"/>
          <w:sz w:val="24"/>
          <w:rtl/>
        </w:rPr>
        <w:t xml:space="preserve"> מסוף שנת 2004 לתקציב 2005 - תגבור מענקי איזון, ו-8 מיליון שקל לעיריית ירושלים.</w:t>
      </w:r>
    </w:p>
    <w:p w:rsidR="00000000" w:rsidRDefault="00094472">
      <w:pPr>
        <w:rPr>
          <w:rFonts w:cs="David"/>
          <w:sz w:val="24"/>
          <w:rtl/>
        </w:rPr>
      </w:pPr>
    </w:p>
    <w:p w:rsidR="00000000" w:rsidRDefault="00094472">
      <w:pPr>
        <w:rPr>
          <w:rFonts w:cs="David"/>
          <w:sz w:val="24"/>
          <w:rtl/>
        </w:rPr>
      </w:pPr>
      <w:r>
        <w:rPr>
          <w:rFonts w:cs="David"/>
          <w:sz w:val="24"/>
          <w:u w:val="single"/>
          <w:rtl/>
        </w:rPr>
        <w:t>קריאה:</w:t>
      </w:r>
    </w:p>
    <w:p w:rsidR="00000000" w:rsidRDefault="00094472">
      <w:pPr>
        <w:rPr>
          <w:rFonts w:cs="David"/>
          <w:sz w:val="24"/>
          <w:rtl/>
        </w:rPr>
      </w:pPr>
    </w:p>
    <w:p w:rsidR="00000000" w:rsidRDefault="00094472">
      <w:pPr>
        <w:rPr>
          <w:rFonts w:cs="David"/>
          <w:sz w:val="24"/>
          <w:rtl/>
        </w:rPr>
      </w:pPr>
      <w:r>
        <w:rPr>
          <w:rFonts w:cs="David"/>
          <w:sz w:val="24"/>
          <w:rtl/>
        </w:rPr>
        <w:tab/>
        <w:t>מענקי איזון יש לו כל הזמן.</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נוסחת השר.</w:t>
      </w:r>
    </w:p>
    <w:p w:rsidR="00000000" w:rsidRDefault="00094472">
      <w:pPr>
        <w:rPr>
          <w:rFonts w:cs="David"/>
          <w:sz w:val="24"/>
          <w:rtl/>
        </w:rPr>
      </w:pPr>
    </w:p>
    <w:p w:rsidR="00000000" w:rsidRDefault="00094472">
      <w:pPr>
        <w:rPr>
          <w:rFonts w:cs="David"/>
          <w:sz w:val="24"/>
          <w:rtl/>
        </w:rPr>
      </w:pPr>
      <w:r>
        <w:rPr>
          <w:rFonts w:cs="David"/>
          <w:sz w:val="24"/>
          <w:u w:val="single"/>
          <w:rtl/>
        </w:rPr>
        <w:t>ניסן סלומינסקי:</w:t>
      </w:r>
    </w:p>
    <w:p w:rsidR="00000000" w:rsidRDefault="00094472">
      <w:pPr>
        <w:rPr>
          <w:rFonts w:cs="David"/>
          <w:sz w:val="24"/>
          <w:rtl/>
        </w:rPr>
      </w:pPr>
    </w:p>
    <w:p w:rsidR="00000000" w:rsidRDefault="00094472">
      <w:pPr>
        <w:rPr>
          <w:rFonts w:cs="David"/>
          <w:sz w:val="24"/>
          <w:rtl/>
        </w:rPr>
      </w:pPr>
      <w:r>
        <w:rPr>
          <w:rFonts w:cs="David"/>
          <w:sz w:val="24"/>
          <w:rtl/>
        </w:rPr>
        <w:tab/>
        <w:t xml:space="preserve"> בתוך הנוסחה יש אלמנט אחד מרכזי שהוא לא ידוע - רדיוס הקירבה לשר.</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ל</w:t>
      </w:r>
      <w:r>
        <w:rPr>
          <w:rFonts w:cs="David"/>
          <w:sz w:val="24"/>
          <w:rtl/>
        </w:rPr>
        <w:t>פי קריטריונים של השר.</w:t>
      </w:r>
    </w:p>
    <w:p w:rsidR="00000000" w:rsidRDefault="00094472">
      <w:pPr>
        <w:rPr>
          <w:rFonts w:cs="David"/>
          <w:sz w:val="24"/>
          <w:rtl/>
        </w:rPr>
      </w:pPr>
    </w:p>
    <w:p w:rsidR="00000000" w:rsidRDefault="00094472">
      <w:pPr>
        <w:rPr>
          <w:rFonts w:cs="David"/>
          <w:sz w:val="24"/>
          <w:rtl/>
        </w:rPr>
      </w:pPr>
      <w:r>
        <w:rPr>
          <w:rFonts w:cs="David"/>
          <w:sz w:val="24"/>
          <w:u w:val="single"/>
          <w:rtl/>
        </w:rPr>
        <w:t>ניסן סלומינסקי:</w:t>
      </w:r>
    </w:p>
    <w:p w:rsidR="00000000" w:rsidRDefault="00094472">
      <w:pPr>
        <w:rPr>
          <w:rFonts w:cs="David"/>
          <w:sz w:val="24"/>
          <w:rtl/>
        </w:rPr>
      </w:pPr>
    </w:p>
    <w:p w:rsidR="00000000" w:rsidRDefault="00094472">
      <w:pPr>
        <w:rPr>
          <w:rFonts w:cs="David"/>
          <w:sz w:val="24"/>
          <w:rtl/>
        </w:rPr>
      </w:pPr>
      <w:r>
        <w:rPr>
          <w:rFonts w:cs="David"/>
          <w:sz w:val="24"/>
          <w:rtl/>
        </w:rPr>
        <w:tab/>
        <w:t xml:space="preserve"> זה שמעתי, רדיוס הקירבה לשר. </w:t>
      </w:r>
    </w:p>
    <w:p w:rsidR="00000000" w:rsidRDefault="00094472">
      <w:pPr>
        <w:rPr>
          <w:rFonts w:cs="David"/>
          <w:sz w:val="24"/>
          <w:rtl/>
        </w:rPr>
      </w:pPr>
    </w:p>
    <w:p w:rsidR="00000000" w:rsidRDefault="00094472">
      <w:pPr>
        <w:rPr>
          <w:rFonts w:cs="David"/>
          <w:sz w:val="24"/>
          <w:rtl/>
        </w:rPr>
      </w:pPr>
      <w:r>
        <w:rPr>
          <w:rFonts w:cs="David"/>
          <w:sz w:val="24"/>
          <w:u w:val="single"/>
          <w:rtl/>
        </w:rPr>
        <w:t>רוני בריזון:</w:t>
      </w:r>
    </w:p>
    <w:p w:rsidR="00000000" w:rsidRDefault="00094472">
      <w:pPr>
        <w:rPr>
          <w:rFonts w:cs="David"/>
          <w:sz w:val="24"/>
          <w:rtl/>
        </w:rPr>
      </w:pPr>
    </w:p>
    <w:p w:rsidR="00000000" w:rsidRDefault="00094472">
      <w:pPr>
        <w:rPr>
          <w:rFonts w:cs="David"/>
          <w:sz w:val="24"/>
          <w:rtl/>
        </w:rPr>
      </w:pPr>
      <w:r>
        <w:rPr>
          <w:rFonts w:cs="David"/>
          <w:sz w:val="24"/>
          <w:rtl/>
        </w:rPr>
        <w:tab/>
        <w:t xml:space="preserve"> זהו שר שכולו פז.</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מה זה עוטף ירושלים?</w:t>
      </w:r>
    </w:p>
    <w:p w:rsidR="00000000" w:rsidRDefault="00094472">
      <w:pPr>
        <w:rPr>
          <w:rFonts w:cs="David"/>
          <w:sz w:val="24"/>
          <w:rtl/>
        </w:rPr>
      </w:pPr>
    </w:p>
    <w:p w:rsidR="00000000" w:rsidRDefault="00094472">
      <w:pPr>
        <w:rPr>
          <w:rFonts w:cs="David"/>
          <w:sz w:val="24"/>
          <w:rtl/>
        </w:rPr>
      </w:pPr>
      <w:r>
        <w:rPr>
          <w:rFonts w:cs="David"/>
          <w:sz w:val="24"/>
          <w:u w:val="single"/>
          <w:rtl/>
        </w:rPr>
        <w:t>ערן פולק:</w:t>
      </w:r>
    </w:p>
    <w:p w:rsidR="00000000" w:rsidRDefault="00094472">
      <w:pPr>
        <w:rPr>
          <w:rFonts w:cs="David"/>
          <w:sz w:val="24"/>
          <w:rtl/>
        </w:rPr>
      </w:pPr>
    </w:p>
    <w:p w:rsidR="00000000" w:rsidRDefault="00094472">
      <w:pPr>
        <w:rPr>
          <w:rFonts w:cs="David"/>
          <w:sz w:val="24"/>
          <w:rtl/>
        </w:rPr>
      </w:pPr>
      <w:r>
        <w:rPr>
          <w:rFonts w:cs="David"/>
          <w:sz w:val="24"/>
          <w:rtl/>
        </w:rPr>
        <w:tab/>
        <w:t>בפנייה יש עוד 8 מיליון שקל העברה לעיריית ירושלים. היתה החלטת ממשלה לסייע לעירייה בפעילויות שנובע</w:t>
      </w:r>
      <w:r>
        <w:rPr>
          <w:rFonts w:cs="David"/>
          <w:sz w:val="24"/>
          <w:rtl/>
        </w:rPr>
        <w:t xml:space="preserve">ות מכביש עוטף ירושלים. </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למה זה שייך לעיריית ירושלים? זה שייך למשרד הביטחון.</w:t>
      </w:r>
    </w:p>
    <w:p w:rsidR="00000000" w:rsidRDefault="00094472">
      <w:pPr>
        <w:rPr>
          <w:rFonts w:cs="David"/>
          <w:sz w:val="24"/>
          <w:rtl/>
        </w:rPr>
      </w:pPr>
    </w:p>
    <w:p w:rsidR="00000000" w:rsidRDefault="00094472">
      <w:pPr>
        <w:rPr>
          <w:rFonts w:cs="David"/>
          <w:sz w:val="24"/>
          <w:rtl/>
        </w:rPr>
      </w:pPr>
      <w:r>
        <w:rPr>
          <w:rFonts w:cs="David"/>
          <w:sz w:val="24"/>
          <w:u w:val="single"/>
          <w:rtl/>
        </w:rPr>
        <w:t>ערן פולק:</w:t>
      </w:r>
    </w:p>
    <w:p w:rsidR="00000000" w:rsidRDefault="00094472">
      <w:pPr>
        <w:rPr>
          <w:rFonts w:cs="David"/>
          <w:sz w:val="24"/>
          <w:rtl/>
        </w:rPr>
      </w:pPr>
    </w:p>
    <w:p w:rsidR="00000000" w:rsidRDefault="00094472">
      <w:pPr>
        <w:rPr>
          <w:rFonts w:cs="David"/>
          <w:sz w:val="24"/>
          <w:rtl/>
        </w:rPr>
      </w:pPr>
      <w:r>
        <w:rPr>
          <w:rFonts w:cs="David"/>
          <w:sz w:val="24"/>
          <w:rtl/>
        </w:rPr>
        <w:tab/>
        <w:t xml:space="preserve">לעיריית ירושלים נגרמות כל מיני הוצאות כתוצאה מהעוטף - הוצאות מוניציפליות שקשורות לתברואה, לגביית ארנונה. </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מה זה שייך לעוטף </w:t>
      </w:r>
      <w:r>
        <w:rPr>
          <w:rFonts w:cs="David"/>
          <w:sz w:val="24"/>
          <w:rtl/>
        </w:rPr>
        <w:t xml:space="preserve">ירושלים? אולי תסביר לנו את זה בפעם אחרת. </w:t>
      </w:r>
    </w:p>
    <w:p w:rsidR="00000000" w:rsidRDefault="00094472">
      <w:pPr>
        <w:rPr>
          <w:rFonts w:cs="David"/>
          <w:sz w:val="24"/>
          <w:rtl/>
        </w:rPr>
      </w:pPr>
    </w:p>
    <w:p w:rsidR="00000000" w:rsidRDefault="00094472">
      <w:pPr>
        <w:rPr>
          <w:rFonts w:cs="David"/>
          <w:sz w:val="24"/>
          <w:rtl/>
        </w:rPr>
      </w:pPr>
      <w:r>
        <w:rPr>
          <w:rFonts w:cs="David"/>
          <w:sz w:val="24"/>
          <w:u w:val="single"/>
          <w:rtl/>
        </w:rPr>
        <w:t>אברהם בייגה שוחט:</w:t>
      </w:r>
    </w:p>
    <w:p w:rsidR="00000000" w:rsidRDefault="00094472">
      <w:pPr>
        <w:rPr>
          <w:rFonts w:cs="David"/>
          <w:sz w:val="24"/>
          <w:rtl/>
        </w:rPr>
      </w:pPr>
    </w:p>
    <w:p w:rsidR="00000000" w:rsidRDefault="00094472">
      <w:pPr>
        <w:rPr>
          <w:rFonts w:cs="David"/>
          <w:sz w:val="24"/>
          <w:rtl/>
        </w:rPr>
      </w:pPr>
      <w:r>
        <w:rPr>
          <w:rFonts w:cs="David"/>
          <w:sz w:val="24"/>
          <w:rtl/>
        </w:rPr>
        <w:tab/>
        <w:t xml:space="preserve"> למה לא לתת את הכסף?</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אני לא מבין מה זה. </w:t>
      </w:r>
    </w:p>
    <w:p w:rsidR="00000000" w:rsidRDefault="00094472">
      <w:pPr>
        <w:rPr>
          <w:rFonts w:cs="David"/>
          <w:sz w:val="24"/>
          <w:rtl/>
        </w:rPr>
      </w:pPr>
    </w:p>
    <w:p w:rsidR="00000000" w:rsidRDefault="00094472">
      <w:pPr>
        <w:rPr>
          <w:rFonts w:cs="David"/>
          <w:sz w:val="24"/>
          <w:rtl/>
        </w:rPr>
      </w:pPr>
      <w:r>
        <w:rPr>
          <w:rFonts w:cs="David"/>
          <w:sz w:val="24"/>
          <w:u w:val="single"/>
          <w:rtl/>
        </w:rPr>
        <w:t>אברהם בייגה שוחט:</w:t>
      </w:r>
    </w:p>
    <w:p w:rsidR="00000000" w:rsidRDefault="00094472">
      <w:pPr>
        <w:rPr>
          <w:rFonts w:cs="David"/>
          <w:sz w:val="24"/>
          <w:rtl/>
        </w:rPr>
      </w:pPr>
    </w:p>
    <w:p w:rsidR="00000000" w:rsidRDefault="00094472">
      <w:pPr>
        <w:rPr>
          <w:rFonts w:cs="David"/>
          <w:sz w:val="24"/>
          <w:rtl/>
        </w:rPr>
      </w:pPr>
      <w:r>
        <w:rPr>
          <w:rFonts w:cs="David"/>
          <w:sz w:val="24"/>
          <w:rtl/>
        </w:rPr>
        <w:tab/>
        <w:t xml:space="preserve"> יש גדר. אם צריך להסיע 3,000 תלמידים - - </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מה זה שייך לארנונה? למה הארנונה שייכת לגדר הז</w:t>
      </w:r>
      <w:r>
        <w:rPr>
          <w:rFonts w:cs="David"/>
          <w:sz w:val="24"/>
          <w:rtl/>
        </w:rPr>
        <w:t>ה?</w:t>
      </w:r>
    </w:p>
    <w:p w:rsidR="00000000" w:rsidRDefault="00094472">
      <w:pPr>
        <w:rPr>
          <w:rFonts w:cs="David"/>
          <w:sz w:val="24"/>
          <w:rtl/>
        </w:rPr>
      </w:pPr>
    </w:p>
    <w:p w:rsidR="00000000" w:rsidRDefault="00094472">
      <w:pPr>
        <w:rPr>
          <w:rFonts w:cs="David"/>
          <w:sz w:val="24"/>
          <w:rtl/>
        </w:rPr>
      </w:pPr>
      <w:r>
        <w:rPr>
          <w:rFonts w:cs="David"/>
          <w:sz w:val="24"/>
          <w:u w:val="single"/>
          <w:rtl/>
        </w:rPr>
        <w:t>ניסן סלומינסקי:</w:t>
      </w:r>
    </w:p>
    <w:p w:rsidR="00000000" w:rsidRDefault="00094472">
      <w:pPr>
        <w:rPr>
          <w:rFonts w:cs="David"/>
          <w:sz w:val="24"/>
          <w:rtl/>
        </w:rPr>
      </w:pPr>
    </w:p>
    <w:p w:rsidR="00000000" w:rsidRDefault="00094472">
      <w:pPr>
        <w:rPr>
          <w:rFonts w:cs="David"/>
          <w:sz w:val="24"/>
          <w:rtl/>
        </w:rPr>
      </w:pPr>
      <w:r>
        <w:rPr>
          <w:rFonts w:cs="David"/>
          <w:sz w:val="24"/>
          <w:rtl/>
        </w:rPr>
        <w:tab/>
        <w:t xml:space="preserve"> נציג האוצר הסביר אחרת ממך, הוא לא הסביר על הסעת תלמידים. </w:t>
      </w:r>
    </w:p>
    <w:p w:rsidR="00000000" w:rsidRDefault="00094472">
      <w:pPr>
        <w:rPr>
          <w:rFonts w:cs="David"/>
          <w:sz w:val="24"/>
          <w:rtl/>
        </w:rPr>
      </w:pPr>
    </w:p>
    <w:p w:rsidR="00000000" w:rsidRDefault="00094472">
      <w:pPr>
        <w:rPr>
          <w:rFonts w:cs="David"/>
          <w:sz w:val="24"/>
          <w:rtl/>
        </w:rPr>
      </w:pPr>
      <w:r>
        <w:rPr>
          <w:rFonts w:cs="David"/>
          <w:sz w:val="24"/>
          <w:u w:val="single"/>
          <w:rtl/>
        </w:rPr>
        <w:t>אברהם בייגה שוחט:</w:t>
      </w:r>
    </w:p>
    <w:p w:rsidR="00000000" w:rsidRDefault="00094472">
      <w:pPr>
        <w:rPr>
          <w:rFonts w:cs="David"/>
          <w:sz w:val="24"/>
          <w:rtl/>
        </w:rPr>
      </w:pPr>
    </w:p>
    <w:p w:rsidR="00000000" w:rsidRDefault="00094472">
      <w:pPr>
        <w:rPr>
          <w:rFonts w:cs="David"/>
          <w:sz w:val="24"/>
          <w:rtl/>
        </w:rPr>
      </w:pPr>
      <w:r>
        <w:rPr>
          <w:rFonts w:cs="David"/>
          <w:sz w:val="24"/>
          <w:rtl/>
        </w:rPr>
        <w:tab/>
        <w:t xml:space="preserve"> למה עניין הגדר שייך לעירייה? זה שייך למשרד הביטחון. </w:t>
      </w:r>
    </w:p>
    <w:p w:rsidR="00000000" w:rsidRDefault="00094472">
      <w:pPr>
        <w:rPr>
          <w:rFonts w:cs="David"/>
          <w:sz w:val="24"/>
          <w:rtl/>
        </w:rPr>
      </w:pPr>
    </w:p>
    <w:p w:rsidR="00000000" w:rsidRDefault="00094472">
      <w:pPr>
        <w:rPr>
          <w:rFonts w:cs="David"/>
          <w:sz w:val="24"/>
          <w:rtl/>
        </w:rPr>
      </w:pPr>
      <w:r>
        <w:rPr>
          <w:rFonts w:cs="David"/>
          <w:sz w:val="24"/>
          <w:u w:val="single"/>
          <w:rtl/>
        </w:rPr>
        <w:t>יולי תמיר:</w:t>
      </w:r>
    </w:p>
    <w:p w:rsidR="00000000" w:rsidRDefault="00094472">
      <w:pPr>
        <w:rPr>
          <w:rFonts w:cs="David"/>
          <w:sz w:val="24"/>
          <w:rtl/>
        </w:rPr>
      </w:pPr>
    </w:p>
    <w:p w:rsidR="00000000" w:rsidRDefault="00094472">
      <w:pPr>
        <w:rPr>
          <w:rFonts w:cs="David"/>
          <w:sz w:val="24"/>
          <w:rtl/>
        </w:rPr>
      </w:pPr>
      <w:r>
        <w:rPr>
          <w:rFonts w:cs="David"/>
          <w:sz w:val="24"/>
          <w:rtl/>
        </w:rPr>
        <w:tab/>
        <w:t xml:space="preserve"> זה לא העלויות לגדר. מדובר על עלויות העירייה בגין עוטף ירושלים.</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w:t>
      </w:r>
      <w:r>
        <w:rPr>
          <w:rFonts w:cs="David"/>
          <w:sz w:val="24"/>
          <w:rtl/>
        </w:rPr>
        <w:t>העירייה בונה גדר? למה עוטף ירושלים שייך לעירייה? ערן, תסביר.</w:t>
      </w:r>
    </w:p>
    <w:p w:rsidR="00000000" w:rsidRDefault="00094472">
      <w:pPr>
        <w:rPr>
          <w:rFonts w:cs="David"/>
          <w:sz w:val="24"/>
          <w:rtl/>
        </w:rPr>
      </w:pPr>
    </w:p>
    <w:p w:rsidR="00000000" w:rsidRDefault="00094472">
      <w:pPr>
        <w:rPr>
          <w:rFonts w:cs="David"/>
          <w:sz w:val="24"/>
          <w:rtl/>
        </w:rPr>
      </w:pPr>
      <w:r>
        <w:rPr>
          <w:rFonts w:cs="David"/>
          <w:sz w:val="24"/>
          <w:u w:val="single"/>
          <w:rtl/>
        </w:rPr>
        <w:t>ערן פולק:</w:t>
      </w:r>
    </w:p>
    <w:p w:rsidR="00000000" w:rsidRDefault="00094472">
      <w:pPr>
        <w:rPr>
          <w:rFonts w:cs="David"/>
          <w:sz w:val="24"/>
          <w:rtl/>
        </w:rPr>
      </w:pPr>
    </w:p>
    <w:p w:rsidR="00000000" w:rsidRDefault="00094472">
      <w:pPr>
        <w:rPr>
          <w:rFonts w:cs="David"/>
          <w:sz w:val="24"/>
          <w:rtl/>
        </w:rPr>
      </w:pPr>
      <w:r>
        <w:rPr>
          <w:rFonts w:cs="David"/>
          <w:sz w:val="24"/>
          <w:rtl/>
        </w:rPr>
        <w:tab/>
        <w:t xml:space="preserve">בתוך נושא עוטף ירושלים, עיריית ירושלים נאלצת להוציא הוצאות נוספות בעיקר בנושאים של תברואה - -  </w:t>
      </w:r>
    </w:p>
    <w:p w:rsidR="00000000" w:rsidRDefault="00094472">
      <w:pPr>
        <w:rPr>
          <w:rFonts w:cs="David"/>
          <w:sz w:val="24"/>
          <w:rtl/>
        </w:rPr>
      </w:pPr>
    </w:p>
    <w:p w:rsidR="00000000" w:rsidRDefault="00094472">
      <w:pPr>
        <w:rPr>
          <w:rFonts w:cs="David"/>
          <w:sz w:val="24"/>
          <w:rtl/>
        </w:rPr>
      </w:pPr>
      <w:r>
        <w:rPr>
          <w:rFonts w:cs="David"/>
          <w:sz w:val="24"/>
          <w:u w:val="single"/>
          <w:rtl/>
        </w:rPr>
        <w:t>אברהם בייגה שוחט:</w:t>
      </w:r>
    </w:p>
    <w:p w:rsidR="00000000" w:rsidRDefault="00094472">
      <w:pPr>
        <w:rPr>
          <w:rFonts w:cs="David"/>
          <w:sz w:val="24"/>
          <w:rtl/>
        </w:rPr>
      </w:pPr>
    </w:p>
    <w:p w:rsidR="00000000" w:rsidRDefault="00094472">
      <w:pPr>
        <w:rPr>
          <w:rFonts w:cs="David"/>
          <w:sz w:val="24"/>
          <w:rtl/>
        </w:rPr>
      </w:pPr>
      <w:r>
        <w:rPr>
          <w:rFonts w:cs="David"/>
          <w:sz w:val="24"/>
          <w:rtl/>
        </w:rPr>
        <w:tab/>
        <w:t xml:space="preserve"> אדוני היושב-ראש, אני לא מבין למה זה לא ברור. יש 55,000 אזרחי ירו</w:t>
      </w:r>
      <w:r>
        <w:rPr>
          <w:rFonts w:cs="David"/>
          <w:sz w:val="24"/>
          <w:rtl/>
        </w:rPr>
        <w:t>שלים שנמצאים מעבר לגדר, על פי איך שנבנתה הגדר. על זה גם היה סקנדל, ואמרו שאריק מחלק את ירושלים. 55,000 איש האלה הם אזרחי מדינת ישראל, בעלי תעודות זהות כחולות, הם צריכים לקבל שירותים מהעירייה - למשל, יש להסיע 3,000 תלמידים מרחק רב כדי להגיע לבית ספר, כאשר ק</w:t>
      </w:r>
      <w:r>
        <w:rPr>
          <w:rFonts w:cs="David"/>
          <w:sz w:val="24"/>
          <w:rtl/>
        </w:rPr>
        <w:t>ודם הם פשוט היו עוברים את הכביש וברגע שבנו את החומה צריך להסיע אותם. אז יש הוצאות הסעה.</w:t>
      </w:r>
    </w:p>
    <w:p w:rsidR="00000000" w:rsidRDefault="00094472">
      <w:pPr>
        <w:rPr>
          <w:rFonts w:cs="David"/>
          <w:sz w:val="24"/>
          <w:rtl/>
        </w:rPr>
      </w:pPr>
    </w:p>
    <w:p w:rsidR="00000000" w:rsidRDefault="00094472">
      <w:pPr>
        <w:rPr>
          <w:rFonts w:cs="David"/>
          <w:sz w:val="24"/>
          <w:rtl/>
        </w:rPr>
      </w:pPr>
      <w:r>
        <w:rPr>
          <w:rFonts w:cs="David"/>
          <w:sz w:val="24"/>
          <w:u w:val="single"/>
          <w:rtl/>
        </w:rPr>
        <w:t>ניסן סלומינסקי:</w:t>
      </w:r>
    </w:p>
    <w:p w:rsidR="00000000" w:rsidRDefault="00094472">
      <w:pPr>
        <w:rPr>
          <w:rFonts w:cs="David"/>
          <w:sz w:val="24"/>
          <w:rtl/>
        </w:rPr>
      </w:pPr>
    </w:p>
    <w:p w:rsidR="00000000" w:rsidRDefault="00094472">
      <w:pPr>
        <w:rPr>
          <w:rFonts w:cs="David"/>
          <w:sz w:val="24"/>
          <w:rtl/>
        </w:rPr>
      </w:pPr>
      <w:r>
        <w:rPr>
          <w:rFonts w:cs="David"/>
          <w:sz w:val="24"/>
          <w:rtl/>
        </w:rPr>
        <w:tab/>
        <w:t xml:space="preserve"> 8 מיליון לא מכסים אפילו אלפית מכל מה שאמרת.</w:t>
      </w:r>
    </w:p>
    <w:p w:rsidR="00000000" w:rsidRDefault="00094472">
      <w:pPr>
        <w:rPr>
          <w:rFonts w:cs="David"/>
          <w:sz w:val="24"/>
          <w:rtl/>
        </w:rPr>
      </w:pPr>
    </w:p>
    <w:p w:rsidR="00000000" w:rsidRDefault="00094472">
      <w:pPr>
        <w:rPr>
          <w:rFonts w:cs="David"/>
          <w:sz w:val="24"/>
          <w:rtl/>
        </w:rPr>
      </w:pPr>
      <w:r>
        <w:rPr>
          <w:rFonts w:cs="David"/>
          <w:sz w:val="24"/>
          <w:u w:val="single"/>
          <w:rtl/>
        </w:rPr>
        <w:t>אברהם בייגה שוחט:</w:t>
      </w:r>
    </w:p>
    <w:p w:rsidR="00000000" w:rsidRDefault="00094472">
      <w:pPr>
        <w:rPr>
          <w:rFonts w:cs="David"/>
          <w:sz w:val="24"/>
          <w:rtl/>
        </w:rPr>
      </w:pPr>
    </w:p>
    <w:p w:rsidR="00000000" w:rsidRDefault="00094472">
      <w:pPr>
        <w:rPr>
          <w:rFonts w:cs="David"/>
          <w:sz w:val="24"/>
          <w:rtl/>
        </w:rPr>
      </w:pPr>
      <w:r>
        <w:rPr>
          <w:rFonts w:cs="David"/>
          <w:sz w:val="24"/>
          <w:rtl/>
        </w:rPr>
        <w:tab/>
        <w:t xml:space="preserve"> אני לא יודע פרטים אבל התעוררה בעיה, רוצים לתת כסף לעירייה כדי שיוכלו לתת שירות לאז</w:t>
      </w:r>
      <w:r>
        <w:rPr>
          <w:rFonts w:cs="David"/>
          <w:sz w:val="24"/>
          <w:rtl/>
        </w:rPr>
        <w:t>רחים. אני לא מבין למה להקשות על זה.</w:t>
      </w:r>
    </w:p>
    <w:p w:rsidR="00000000" w:rsidRDefault="00094472">
      <w:pPr>
        <w:rPr>
          <w:rFonts w:cs="David"/>
          <w:sz w:val="24"/>
          <w:rtl/>
        </w:rPr>
      </w:pPr>
    </w:p>
    <w:p w:rsidR="00000000" w:rsidRDefault="00094472">
      <w:pPr>
        <w:rPr>
          <w:rFonts w:cs="David"/>
          <w:sz w:val="24"/>
          <w:rtl/>
        </w:rPr>
      </w:pPr>
      <w:r>
        <w:rPr>
          <w:rFonts w:cs="David"/>
          <w:sz w:val="24"/>
          <w:u w:val="single"/>
          <w:rtl/>
        </w:rPr>
        <w:t>ניסן סלומינסקי:</w:t>
      </w:r>
    </w:p>
    <w:p w:rsidR="00000000" w:rsidRDefault="00094472">
      <w:pPr>
        <w:rPr>
          <w:rFonts w:cs="David"/>
          <w:sz w:val="24"/>
          <w:rtl/>
        </w:rPr>
      </w:pPr>
    </w:p>
    <w:p w:rsidR="00000000" w:rsidRDefault="00094472">
      <w:pPr>
        <w:rPr>
          <w:rFonts w:cs="David"/>
          <w:sz w:val="24"/>
          <w:rtl/>
        </w:rPr>
      </w:pPr>
      <w:r>
        <w:rPr>
          <w:rFonts w:cs="David"/>
          <w:sz w:val="24"/>
          <w:rtl/>
        </w:rPr>
        <w:tab/>
        <w:t xml:space="preserve"> כי לא יכול שה-8 מיליון האלה הולכים למה שאמרת כי לזה צריך הרבה יותר.</w:t>
      </w:r>
    </w:p>
    <w:p w:rsidR="00000000" w:rsidRDefault="00094472">
      <w:pPr>
        <w:rPr>
          <w:rFonts w:cs="David"/>
          <w:sz w:val="24"/>
          <w:rtl/>
        </w:rPr>
      </w:pPr>
    </w:p>
    <w:p w:rsidR="00000000" w:rsidRDefault="00094472">
      <w:pPr>
        <w:rPr>
          <w:rFonts w:cs="David"/>
          <w:sz w:val="24"/>
          <w:rtl/>
        </w:rPr>
      </w:pPr>
      <w:r>
        <w:rPr>
          <w:rFonts w:cs="David"/>
          <w:sz w:val="24"/>
          <w:u w:val="single"/>
          <w:rtl/>
        </w:rPr>
        <w:t>אברהם בייגה שוחט:</w:t>
      </w:r>
    </w:p>
    <w:p w:rsidR="00000000" w:rsidRDefault="00094472">
      <w:pPr>
        <w:rPr>
          <w:rFonts w:cs="David"/>
          <w:sz w:val="24"/>
          <w:rtl/>
        </w:rPr>
      </w:pPr>
    </w:p>
    <w:p w:rsidR="00000000" w:rsidRDefault="00094472">
      <w:pPr>
        <w:rPr>
          <w:rFonts w:cs="David"/>
          <w:sz w:val="24"/>
          <w:rtl/>
        </w:rPr>
      </w:pPr>
      <w:r>
        <w:rPr>
          <w:rFonts w:cs="David"/>
          <w:sz w:val="24"/>
          <w:rtl/>
        </w:rPr>
        <w:tab/>
        <w:t xml:space="preserve"> אז יכול להיות שצריך לתת 100 מיליון, אז מבקשים לתת 8 מיליון. אתה לא יכול לאשר בינתיים את ה-8 מיליון? </w:t>
      </w:r>
    </w:p>
    <w:p w:rsidR="00000000" w:rsidRDefault="00094472">
      <w:pPr>
        <w:rPr>
          <w:rFonts w:cs="David"/>
          <w:sz w:val="24"/>
          <w:rtl/>
        </w:rPr>
      </w:pPr>
    </w:p>
    <w:p w:rsidR="00000000" w:rsidRDefault="00094472">
      <w:pPr>
        <w:rPr>
          <w:rFonts w:cs="David"/>
          <w:sz w:val="24"/>
          <w:rtl/>
        </w:rPr>
      </w:pPr>
      <w:r>
        <w:rPr>
          <w:rFonts w:cs="David"/>
          <w:sz w:val="24"/>
          <w:u w:val="single"/>
          <w:rtl/>
        </w:rPr>
        <w:t>ניסן סלו</w:t>
      </w:r>
      <w:r>
        <w:rPr>
          <w:rFonts w:cs="David"/>
          <w:sz w:val="24"/>
          <w:u w:val="single"/>
          <w:rtl/>
        </w:rPr>
        <w:t>מינסקי:</w:t>
      </w:r>
    </w:p>
    <w:p w:rsidR="00000000" w:rsidRDefault="00094472">
      <w:pPr>
        <w:rPr>
          <w:rFonts w:cs="David"/>
          <w:sz w:val="24"/>
          <w:rtl/>
        </w:rPr>
      </w:pPr>
    </w:p>
    <w:p w:rsidR="00000000" w:rsidRDefault="00094472">
      <w:pPr>
        <w:rPr>
          <w:rFonts w:cs="David"/>
          <w:sz w:val="24"/>
          <w:rtl/>
        </w:rPr>
      </w:pPr>
      <w:r>
        <w:rPr>
          <w:rFonts w:cs="David"/>
          <w:sz w:val="24"/>
          <w:rtl/>
        </w:rPr>
        <w:tab/>
        <w:t xml:space="preserve"> לא, שיבואו להסביר על מה זה כי להערכתי זה לא הולך לדברים שאמרת. אם יגידו שצריך הסעה - מקובל, צריך ניקוי אשפה - מקובל. להערכתי זה לא לזה.</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בייגה, אני לא מבין את הפנייה הזאת.</w:t>
      </w:r>
    </w:p>
    <w:p w:rsidR="00000000" w:rsidRDefault="00094472">
      <w:pPr>
        <w:rPr>
          <w:rFonts w:cs="David"/>
          <w:sz w:val="24"/>
          <w:rtl/>
        </w:rPr>
      </w:pPr>
    </w:p>
    <w:p w:rsidR="00000000" w:rsidRDefault="00094472">
      <w:pPr>
        <w:rPr>
          <w:rFonts w:cs="David"/>
          <w:sz w:val="24"/>
          <w:rtl/>
        </w:rPr>
      </w:pPr>
      <w:r>
        <w:rPr>
          <w:rFonts w:cs="David"/>
          <w:sz w:val="24"/>
          <w:u w:val="single"/>
          <w:rtl/>
        </w:rPr>
        <w:t>אברהם בייגה שוחט:</w:t>
      </w:r>
    </w:p>
    <w:p w:rsidR="00000000" w:rsidRDefault="00094472">
      <w:pPr>
        <w:rPr>
          <w:rFonts w:cs="David"/>
          <w:sz w:val="24"/>
          <w:rtl/>
        </w:rPr>
      </w:pPr>
    </w:p>
    <w:p w:rsidR="00000000" w:rsidRDefault="00094472">
      <w:pPr>
        <w:rPr>
          <w:rFonts w:cs="David"/>
          <w:sz w:val="24"/>
          <w:rtl/>
        </w:rPr>
      </w:pPr>
      <w:r>
        <w:rPr>
          <w:rFonts w:cs="David"/>
          <w:sz w:val="24"/>
          <w:rtl/>
        </w:rPr>
        <w:tab/>
        <w:t xml:space="preserve"> אתה לא מבין שאם יש גדר וצריך ל</w:t>
      </w:r>
      <w:r>
        <w:rPr>
          <w:rFonts w:cs="David"/>
          <w:sz w:val="24"/>
          <w:rtl/>
        </w:rPr>
        <w:t>טפל בתושבים, זה עולה כסף.</w:t>
      </w:r>
    </w:p>
    <w:p w:rsidR="00000000" w:rsidRDefault="00094472">
      <w:pPr>
        <w:rPr>
          <w:rFonts w:cs="David"/>
          <w:sz w:val="24"/>
          <w:rtl/>
        </w:rPr>
      </w:pPr>
    </w:p>
    <w:p w:rsidR="00000000" w:rsidRDefault="00094472">
      <w:pPr>
        <w:rPr>
          <w:rFonts w:cs="David"/>
          <w:sz w:val="24"/>
          <w:rtl/>
        </w:rPr>
      </w:pPr>
      <w:r>
        <w:rPr>
          <w:rFonts w:cs="David"/>
          <w:sz w:val="24"/>
          <w:u w:val="single"/>
          <w:rtl/>
        </w:rPr>
        <w:t>ניסן סלומינסקי:</w:t>
      </w:r>
    </w:p>
    <w:p w:rsidR="00000000" w:rsidRDefault="00094472">
      <w:pPr>
        <w:rPr>
          <w:rFonts w:cs="David"/>
          <w:sz w:val="24"/>
          <w:rtl/>
        </w:rPr>
      </w:pPr>
    </w:p>
    <w:p w:rsidR="00000000" w:rsidRDefault="00094472">
      <w:pPr>
        <w:rPr>
          <w:rFonts w:cs="David"/>
          <w:sz w:val="24"/>
          <w:rtl/>
        </w:rPr>
      </w:pPr>
      <w:r>
        <w:rPr>
          <w:rFonts w:cs="David"/>
          <w:sz w:val="24"/>
          <w:rtl/>
        </w:rPr>
        <w:tab/>
        <w:t xml:space="preserve"> נדחה את ההצבעה עד שיבואו להסביר. </w:t>
      </w:r>
    </w:p>
    <w:p w:rsidR="00000000" w:rsidRDefault="00094472">
      <w:pPr>
        <w:rPr>
          <w:rFonts w:cs="David"/>
          <w:sz w:val="24"/>
          <w:rtl/>
        </w:rPr>
      </w:pPr>
    </w:p>
    <w:p w:rsidR="00000000" w:rsidRDefault="00094472">
      <w:pPr>
        <w:rPr>
          <w:rFonts w:cs="David"/>
          <w:sz w:val="24"/>
          <w:rtl/>
        </w:rPr>
      </w:pPr>
      <w:r>
        <w:rPr>
          <w:rFonts w:cs="David"/>
          <w:sz w:val="24"/>
          <w:u w:val="single"/>
          <w:rtl/>
        </w:rPr>
        <w:t>אברהם בייגה שוחט:</w:t>
      </w:r>
    </w:p>
    <w:p w:rsidR="00000000" w:rsidRDefault="00094472">
      <w:pPr>
        <w:rPr>
          <w:rFonts w:cs="David"/>
          <w:sz w:val="24"/>
          <w:rtl/>
        </w:rPr>
      </w:pPr>
    </w:p>
    <w:p w:rsidR="00000000" w:rsidRDefault="00094472">
      <w:pPr>
        <w:rPr>
          <w:rFonts w:cs="David"/>
          <w:sz w:val="24"/>
          <w:rtl/>
        </w:rPr>
      </w:pPr>
      <w:r>
        <w:rPr>
          <w:rFonts w:cs="David"/>
          <w:sz w:val="24"/>
          <w:rtl/>
        </w:rPr>
        <w:tab/>
        <w:t>לדעתי זאת שרירות לב. ראיתי איך מיהרת קודם עם ה-300 מיליון בגין ההתנתקות, אישרת בלי שהסבירו, בלי לשאול מה זה. אני רציתי לשמוע הסבר. יש לי דעה, אני רוצה את ה</w:t>
      </w:r>
      <w:r>
        <w:rPr>
          <w:rFonts w:cs="David"/>
          <w:sz w:val="24"/>
          <w:rtl/>
        </w:rPr>
        <w:t>התנתקות, אבל רציתי לשמוע הסבר.</w:t>
      </w:r>
    </w:p>
    <w:p w:rsidR="00000000" w:rsidRDefault="00094472">
      <w:pP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מי בעד אישור הפנייה ומי נגד?</w:t>
      </w:r>
    </w:p>
    <w:p w:rsidR="00000000" w:rsidRDefault="00094472">
      <w:pPr>
        <w:rPr>
          <w:rFonts w:cs="David"/>
          <w:sz w:val="24"/>
          <w:rtl/>
        </w:rPr>
      </w:pPr>
    </w:p>
    <w:p w:rsidR="00000000" w:rsidRDefault="00094472">
      <w:pPr>
        <w:pStyle w:val="8"/>
        <w:jc w:val="center"/>
        <w:rPr>
          <w:rFonts w:cs="David"/>
          <w:sz w:val="24"/>
          <w:rtl/>
        </w:rPr>
      </w:pPr>
      <w:r>
        <w:rPr>
          <w:rFonts w:cs="David"/>
          <w:sz w:val="24"/>
          <w:rtl/>
        </w:rPr>
        <w:t>הצבעה</w:t>
      </w:r>
    </w:p>
    <w:p w:rsidR="00000000" w:rsidRDefault="00094472">
      <w:pPr>
        <w:jc w:val="center"/>
        <w:rPr>
          <w:rFonts w:cs="David"/>
          <w:sz w:val="24"/>
          <w:rtl/>
        </w:rPr>
      </w:pPr>
      <w:r>
        <w:rPr>
          <w:rFonts w:cs="David"/>
          <w:sz w:val="24"/>
          <w:rtl/>
        </w:rPr>
        <w:t>בעד הפנייה - 4</w:t>
      </w:r>
    </w:p>
    <w:p w:rsidR="00000000" w:rsidRDefault="00094472">
      <w:pPr>
        <w:jc w:val="center"/>
        <w:rPr>
          <w:rFonts w:cs="David"/>
          <w:sz w:val="24"/>
          <w:rtl/>
        </w:rPr>
      </w:pPr>
      <w:r>
        <w:rPr>
          <w:rFonts w:cs="David"/>
          <w:sz w:val="24"/>
          <w:rtl/>
        </w:rPr>
        <w:t>נגד - 5</w:t>
      </w:r>
    </w:p>
    <w:p w:rsidR="00000000" w:rsidRDefault="00094472">
      <w:pPr>
        <w:jc w:val="center"/>
        <w:rPr>
          <w:rFonts w:cs="David"/>
          <w:sz w:val="24"/>
          <w:rtl/>
        </w:rPr>
      </w:pPr>
      <w:r>
        <w:rPr>
          <w:rFonts w:cs="David"/>
          <w:sz w:val="24"/>
          <w:rtl/>
        </w:rPr>
        <w:t xml:space="preserve">הפנייה אושרה. </w:t>
      </w:r>
    </w:p>
    <w:p w:rsidR="00000000" w:rsidRDefault="00094472">
      <w:pPr>
        <w:jc w:val="center"/>
        <w:rPr>
          <w:rFonts w:cs="David"/>
          <w:sz w:val="24"/>
          <w:rtl/>
        </w:rPr>
      </w:pP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מס'  293, 294 אושרה.</w:t>
      </w:r>
    </w:p>
    <w:p w:rsidR="00000000" w:rsidRDefault="00094472">
      <w:pPr>
        <w:rPr>
          <w:rFonts w:cs="David"/>
          <w:sz w:val="24"/>
          <w:rtl/>
        </w:rPr>
      </w:pPr>
      <w:r>
        <w:rPr>
          <w:rFonts w:cs="David"/>
          <w:sz w:val="24"/>
          <w:u w:val="single"/>
          <w:rtl/>
        </w:rPr>
        <w:t>היו"ר יעקב ליצמן:</w:t>
      </w:r>
    </w:p>
    <w:p w:rsidR="00000000" w:rsidRDefault="00094472">
      <w:pPr>
        <w:rPr>
          <w:rFonts w:cs="David"/>
          <w:sz w:val="24"/>
          <w:rtl/>
        </w:rPr>
      </w:pPr>
    </w:p>
    <w:p w:rsidR="00000000" w:rsidRDefault="00094472">
      <w:pPr>
        <w:rPr>
          <w:rFonts w:cs="David"/>
          <w:sz w:val="24"/>
          <w:rtl/>
        </w:rPr>
      </w:pPr>
      <w:r>
        <w:rPr>
          <w:rFonts w:cs="David"/>
          <w:sz w:val="24"/>
          <w:rtl/>
        </w:rPr>
        <w:tab/>
        <w:t xml:space="preserve"> פנייה 293, 294 לא אושרה. אני מבקש רוויזיה.</w:t>
      </w:r>
    </w:p>
    <w:p w:rsidR="00000000" w:rsidRDefault="00094472">
      <w:pPr>
        <w:rPr>
          <w:rFonts w:cs="David"/>
          <w:sz w:val="24"/>
          <w:rtl/>
        </w:rPr>
      </w:pPr>
    </w:p>
    <w:p w:rsidR="00000000" w:rsidRDefault="00094472">
      <w:pPr>
        <w:rPr>
          <w:rFonts w:cs="David"/>
          <w:sz w:val="24"/>
          <w:rtl/>
        </w:rPr>
      </w:pPr>
      <w:r>
        <w:rPr>
          <w:rFonts w:cs="David"/>
          <w:sz w:val="24"/>
          <w:u w:val="single"/>
          <w:rtl/>
        </w:rPr>
        <w:t>בנימין אלון:</w:t>
      </w:r>
    </w:p>
    <w:p w:rsidR="00000000" w:rsidRDefault="00094472">
      <w:pPr>
        <w:rPr>
          <w:rFonts w:cs="David"/>
          <w:sz w:val="24"/>
          <w:rtl/>
        </w:rPr>
      </w:pPr>
    </w:p>
    <w:p w:rsidR="00000000" w:rsidRDefault="00094472">
      <w:pPr>
        <w:rPr>
          <w:rFonts w:cs="David"/>
          <w:sz w:val="24"/>
          <w:rtl/>
        </w:rPr>
      </w:pPr>
      <w:r>
        <w:rPr>
          <w:rFonts w:cs="David"/>
          <w:sz w:val="24"/>
          <w:rtl/>
        </w:rPr>
        <w:tab/>
      </w:r>
      <w:r>
        <w:rPr>
          <w:rFonts w:cs="David"/>
          <w:sz w:val="24"/>
          <w:rtl/>
        </w:rPr>
        <w:t xml:space="preserve"> אמרתם שאחרי ההתנתקות יש בחירות, תלכו לבחירות.</w:t>
      </w:r>
    </w:p>
    <w:p w:rsidR="00000000" w:rsidRDefault="00094472">
      <w:pPr>
        <w:rPr>
          <w:rFonts w:cs="David"/>
          <w:sz w:val="24"/>
          <w:rtl/>
        </w:rPr>
      </w:pPr>
    </w:p>
    <w:p w:rsidR="00000000" w:rsidRDefault="00094472">
      <w:pPr>
        <w:rPr>
          <w:rFonts w:cs="David"/>
          <w:sz w:val="24"/>
          <w:rtl/>
        </w:rPr>
      </w:pPr>
      <w:r>
        <w:rPr>
          <w:rFonts w:cs="David"/>
          <w:sz w:val="24"/>
          <w:u w:val="single"/>
          <w:rtl/>
        </w:rPr>
        <w:t>יולי תמיר:</w:t>
      </w:r>
    </w:p>
    <w:p w:rsidR="00000000" w:rsidRDefault="00094472">
      <w:pPr>
        <w:rPr>
          <w:rFonts w:cs="David"/>
          <w:sz w:val="24"/>
          <w:rtl/>
        </w:rPr>
      </w:pPr>
    </w:p>
    <w:p w:rsidR="00000000" w:rsidRDefault="00094472">
      <w:pPr>
        <w:rPr>
          <w:rFonts w:cs="David"/>
          <w:sz w:val="24"/>
          <w:rtl/>
        </w:rPr>
      </w:pPr>
      <w:r>
        <w:rPr>
          <w:rFonts w:cs="David"/>
          <w:sz w:val="24"/>
          <w:rtl/>
        </w:rPr>
        <w:tab/>
        <w:t xml:space="preserve"> אבל לא על חשבון רשויות חלשות.</w:t>
      </w:r>
    </w:p>
    <w:p w:rsidR="00000000" w:rsidRDefault="00094472">
      <w:pPr>
        <w:rPr>
          <w:rFonts w:cs="David"/>
          <w:sz w:val="24"/>
          <w:rtl/>
        </w:rPr>
      </w:pPr>
    </w:p>
    <w:p w:rsidR="00000000" w:rsidRDefault="00094472">
      <w:pPr>
        <w:rPr>
          <w:rFonts w:cs="David"/>
          <w:sz w:val="24"/>
          <w:rtl/>
        </w:rPr>
      </w:pPr>
      <w:r>
        <w:rPr>
          <w:rFonts w:cs="David"/>
          <w:sz w:val="24"/>
          <w:u w:val="single"/>
          <w:rtl/>
        </w:rPr>
        <w:t>בנימין אלון:</w:t>
      </w:r>
    </w:p>
    <w:p w:rsidR="00000000" w:rsidRDefault="00094472">
      <w:pPr>
        <w:rPr>
          <w:rFonts w:cs="David"/>
          <w:sz w:val="24"/>
          <w:rtl/>
        </w:rPr>
      </w:pPr>
    </w:p>
    <w:p w:rsidR="00000000" w:rsidRDefault="00094472">
      <w:pPr>
        <w:rPr>
          <w:rFonts w:cs="David"/>
          <w:sz w:val="24"/>
          <w:rtl/>
        </w:rPr>
      </w:pPr>
      <w:r>
        <w:rPr>
          <w:rFonts w:cs="David"/>
          <w:sz w:val="24"/>
          <w:rtl/>
        </w:rPr>
        <w:tab/>
        <w:t xml:space="preserve"> אני לא בממשלה, אני לא בקואליציה אני לא צריך להצביע בעד.</w:t>
      </w:r>
    </w:p>
    <w:p w:rsidR="00000000" w:rsidRDefault="00094472">
      <w:pPr>
        <w:rPr>
          <w:rFonts w:cs="David"/>
          <w:sz w:val="24"/>
          <w:rtl/>
        </w:rPr>
      </w:pPr>
    </w:p>
    <w:p w:rsidR="00000000" w:rsidRDefault="00094472">
      <w:pPr>
        <w:rPr>
          <w:rFonts w:cs="David"/>
          <w:sz w:val="24"/>
          <w:u w:val="single"/>
          <w:rtl/>
        </w:rPr>
      </w:pPr>
      <w:r>
        <w:rPr>
          <w:rFonts w:cs="David"/>
          <w:sz w:val="24"/>
          <w:u w:val="single"/>
          <w:rtl/>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4472">
      <w:r>
        <w:separator/>
      </w:r>
    </w:p>
  </w:endnote>
  <w:endnote w:type="continuationSeparator" w:id="0">
    <w:p w:rsidR="00000000" w:rsidRDefault="00094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4472">
      <w:r>
        <w:separator/>
      </w:r>
    </w:p>
  </w:footnote>
  <w:footnote w:type="continuationSeparator" w:id="0">
    <w:p w:rsidR="00000000" w:rsidRDefault="00094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447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94472">
    <w:pPr>
      <w:pStyle w:val="a3"/>
      <w:ind w:right="360"/>
      <w:rPr>
        <w:rFonts w:cs="David"/>
        <w:sz w:val="24"/>
        <w:rtl/>
      </w:rPr>
    </w:pPr>
    <w:r>
      <w:rPr>
        <w:rFonts w:cs="David"/>
        <w:sz w:val="24"/>
        <w:rtl/>
      </w:rPr>
      <w:t>ועדת הכספים</w:t>
    </w:r>
  </w:p>
  <w:p w:rsidR="00000000" w:rsidRDefault="00094472">
    <w:pPr>
      <w:pStyle w:val="a3"/>
      <w:ind w:right="360"/>
      <w:rPr>
        <w:rStyle w:val="a7"/>
        <w:rFonts w:cs="David"/>
        <w:sz w:val="24"/>
        <w:rtl/>
      </w:rPr>
    </w:pPr>
    <w:r>
      <w:rPr>
        <w:rFonts w:cs="David"/>
        <w:sz w:val="24"/>
        <w:rtl/>
      </w:rPr>
      <w:t>23.8.2005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4472"/>
    <w:rsid w:val="0009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56D4D9-7D35-469F-A1AF-ED522C66A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3B031-6825-436B-8EEA-55D8B5697EB1}"/>
</file>

<file path=customXml/itemProps2.xml><?xml version="1.0" encoding="utf-8"?>
<ds:datastoreItem xmlns:ds="http://schemas.openxmlformats.org/officeDocument/2006/customXml" ds:itemID="{B13EA220-0D01-444C-B401-3D70885EEAED}"/>
</file>

<file path=customXml/itemProps3.xml><?xml version="1.0" encoding="utf-8"?>
<ds:datastoreItem xmlns:ds="http://schemas.openxmlformats.org/officeDocument/2006/customXml" ds:itemID="{6C2888A7-6609-4ED1-B62A-9BDDA084D8C4}"/>
</file>

<file path=docProps/app.xml><?xml version="1.0" encoding="utf-8"?>
<Properties xmlns="http://schemas.openxmlformats.org/officeDocument/2006/extended-properties" xmlns:vt="http://schemas.openxmlformats.org/officeDocument/2006/docPropsVTypes">
  <Template>Normal.dotm</Template>
  <TotalTime>0</TotalTime>
  <Pages>6</Pages>
  <Words>1438</Words>
  <Characters>7193</Characters>
  <Application>Microsoft Office Word</Application>
  <DocSecurity>0</DocSecurity>
  <Lines>59</Lines>
  <Paragraphs>17</Paragraphs>
  <ScaleCrop>false</ScaleCrop>
  <Company>כנסת</Company>
  <LinksUpToDate>false</LinksUpToDate>
  <CharactersWithSpaces>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1570326657</vt:i4>
  </property>
  <property fmtid="{D5CDD505-2E9C-101B-9397-08002B2CF9AE}" pid="3" name="_EmailSubject">
    <vt:lpwstr>ועדות מתמר</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101432005</vt:lpwstr>
  </property>
  <property fmtid="{D5CDD505-2E9C-101B-9397-08002B2CF9AE}" pid="8" name="SDDocDate">
    <vt:lpwstr>2005-09-06T08:00:00Z</vt:lpwstr>
  </property>
  <property fmtid="{D5CDD505-2E9C-101B-9397-08002B2CF9AE}" pid="9" name="SDHebDate">
    <vt:lpwstr>ב' באלול,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SDAuthor">
    <vt:lpwstr>תמר שפנייר</vt:lpwstr>
  </property>
  <property fmtid="{D5CDD505-2E9C-101B-9397-08002B2CF9AE}" pid="13" name="TaarichYeshiva">
    <vt:lpwstr>2005-08-23T08:00:00Z</vt:lpwstr>
  </property>
  <property fmtid="{D5CDD505-2E9C-101B-9397-08002B2CF9AE}" pid="14" name="שעת ישיבה">
    <vt:lpwstr>11:00</vt:lpwstr>
  </property>
  <property fmtid="{D5CDD505-2E9C-101B-9397-08002B2CF9AE}" pid="15" name="_ReviewingToolsShownOnce">
    <vt:lpwstr/>
  </property>
  <property fmtid="{D5CDD505-2E9C-101B-9397-08002B2CF9AE}" pid="16" name="ContentTypeId">
    <vt:lpwstr>0x0101008FCE1D2CB68F9D4CB5270FF169E39A74</vt:lpwstr>
  </property>
  <property fmtid="{D5CDD505-2E9C-101B-9397-08002B2CF9AE}" pid="17" name="SanhedrinItemID">
    <vt:r8>117972</vt:r8>
  </property>
  <property fmtid="{D5CDD505-2E9C-101B-9397-08002B2CF9AE}" pid="18" name="SanhedrinDocumentType">
    <vt:r8>167</vt:r8>
  </property>
</Properties>
</file>