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042A8" w14:textId="77777777" w:rsidR="00C52886" w:rsidRPr="005A7D08" w:rsidRDefault="00C52886" w:rsidP="00EC1FB3">
      <w:pPr>
        <w:ind w:firstLine="0"/>
        <w:rPr>
          <w:b/>
          <w:bCs/>
          <w:lang w:val="en-GB"/>
        </w:rPr>
      </w:pPr>
    </w:p>
    <w:p w14:paraId="2799F3C2" w14:textId="77777777" w:rsidR="00C52886" w:rsidRDefault="00C52886" w:rsidP="00EC1FB3">
      <w:pPr>
        <w:ind w:firstLine="0"/>
        <w:rPr>
          <w:b/>
          <w:bCs/>
          <w:rtl/>
        </w:rPr>
      </w:pPr>
    </w:p>
    <w:p w14:paraId="58293350" w14:textId="77777777" w:rsidR="00E64116" w:rsidRPr="005817EC" w:rsidRDefault="004B1D46" w:rsidP="00EC1FB3">
      <w:pPr>
        <w:ind w:firstLine="0"/>
        <w:rPr>
          <w:b/>
          <w:bCs/>
          <w:rtl/>
        </w:rPr>
      </w:pPr>
      <w:r>
        <w:rPr>
          <w:b/>
          <w:bCs/>
          <w:rtl/>
        </w:rPr>
        <w:t>הכנסת העשרים-ושלוש</w:t>
      </w:r>
    </w:p>
    <w:p w14:paraId="3FA27C19" w14:textId="77777777" w:rsidR="00A22C90" w:rsidRDefault="00A22C90" w:rsidP="00327BF8">
      <w:pPr>
        <w:ind w:firstLine="0"/>
        <w:outlineLvl w:val="0"/>
        <w:rPr>
          <w:b/>
          <w:bCs/>
          <w:rtl/>
        </w:rPr>
        <w:sectPr w:rsidR="00A22C90" w:rsidSect="00E877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7FA478" w14:textId="77777777" w:rsidR="00E64116" w:rsidRPr="008713A4" w:rsidRDefault="004B1D46" w:rsidP="008320F6">
      <w:pPr>
        <w:ind w:firstLine="0"/>
        <w:rPr>
          <w:b/>
          <w:bCs/>
          <w:rtl/>
        </w:rPr>
      </w:pPr>
      <w:r>
        <w:rPr>
          <w:b/>
          <w:bCs/>
          <w:rtl/>
        </w:rPr>
        <w:lastRenderedPageBreak/>
        <w:t>מושב ראשון</w:t>
      </w:r>
    </w:p>
    <w:p w14:paraId="56D5842E" w14:textId="77777777" w:rsidR="00E64116" w:rsidRPr="008713A4" w:rsidRDefault="00E64116" w:rsidP="0049458B">
      <w:pPr>
        <w:rPr>
          <w:rtl/>
        </w:rPr>
      </w:pPr>
    </w:p>
    <w:p w14:paraId="583CCAD3" w14:textId="77777777" w:rsidR="00E64116" w:rsidRPr="008713A4" w:rsidRDefault="00E64116" w:rsidP="0049458B">
      <w:pPr>
        <w:rPr>
          <w:rtl/>
        </w:rPr>
      </w:pPr>
    </w:p>
    <w:p w14:paraId="2F3DF2FF" w14:textId="77777777" w:rsidR="00E64116" w:rsidRPr="008713A4" w:rsidRDefault="00E64116" w:rsidP="007509A6">
      <w:pPr>
        <w:ind w:firstLine="0"/>
        <w:jc w:val="center"/>
        <w:rPr>
          <w:b/>
          <w:bCs/>
          <w:rtl/>
        </w:rPr>
      </w:pPr>
    </w:p>
    <w:p w14:paraId="769FDB27" w14:textId="620F4E3A" w:rsidR="00E64116" w:rsidRPr="008713A4" w:rsidRDefault="004B1D46" w:rsidP="00556087">
      <w:pPr>
        <w:ind w:firstLine="0"/>
        <w:jc w:val="center"/>
        <w:outlineLvl w:val="0"/>
        <w:rPr>
          <w:b/>
          <w:bCs/>
          <w:rtl/>
        </w:rPr>
      </w:pPr>
      <w:r>
        <w:rPr>
          <w:b/>
          <w:bCs/>
          <w:rtl/>
        </w:rPr>
        <w:t xml:space="preserve">פרוטוקול מס' </w:t>
      </w:r>
      <w:r w:rsidR="00556087">
        <w:rPr>
          <w:rFonts w:hint="cs"/>
          <w:b/>
          <w:bCs/>
          <w:rtl/>
        </w:rPr>
        <w:t>35</w:t>
      </w:r>
    </w:p>
    <w:p w14:paraId="6DA7620C" w14:textId="77777777" w:rsidR="00E64116" w:rsidRPr="008713A4" w:rsidRDefault="004B1D46" w:rsidP="008320F6">
      <w:pPr>
        <w:ind w:firstLine="0"/>
        <w:jc w:val="center"/>
        <w:outlineLvl w:val="0"/>
        <w:rPr>
          <w:b/>
          <w:bCs/>
          <w:rtl/>
        </w:rPr>
      </w:pPr>
      <w:r>
        <w:rPr>
          <w:b/>
          <w:bCs/>
          <w:rtl/>
        </w:rPr>
        <w:t>מישיבת ועדת הפנים והגנת הסביבה</w:t>
      </w:r>
    </w:p>
    <w:p w14:paraId="4969625E" w14:textId="77777777" w:rsidR="00E64116" w:rsidRPr="008713A4" w:rsidRDefault="004B1D46" w:rsidP="008320F6">
      <w:pPr>
        <w:ind w:firstLine="0"/>
        <w:jc w:val="center"/>
        <w:outlineLvl w:val="0"/>
        <w:rPr>
          <w:b/>
          <w:bCs/>
          <w:u w:val="single"/>
          <w:rtl/>
        </w:rPr>
      </w:pPr>
      <w:r>
        <w:rPr>
          <w:b/>
          <w:bCs/>
          <w:u w:val="single"/>
          <w:rtl/>
        </w:rPr>
        <w:t>יום שלישי, כ"ט בתמוז התש"ף (21 ביולי 2020), שעה 10:00</w:t>
      </w:r>
    </w:p>
    <w:p w14:paraId="6AEF7B4D" w14:textId="77777777" w:rsidR="00E64116" w:rsidRPr="008713A4" w:rsidRDefault="00E64116" w:rsidP="008320F6">
      <w:pPr>
        <w:ind w:firstLine="0"/>
        <w:rPr>
          <w:rtl/>
        </w:rPr>
      </w:pPr>
    </w:p>
    <w:p w14:paraId="005A19EF" w14:textId="77777777" w:rsidR="00E64116" w:rsidRPr="008713A4" w:rsidRDefault="00E64116" w:rsidP="008320F6">
      <w:pPr>
        <w:ind w:firstLine="0"/>
        <w:rPr>
          <w:rtl/>
        </w:rPr>
      </w:pPr>
    </w:p>
    <w:p w14:paraId="21C7ED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F0BF19" w14:textId="77777777" w:rsidR="00E64116" w:rsidRPr="008713A4" w:rsidRDefault="004B1D46" w:rsidP="004B1D46">
      <w:pPr>
        <w:spacing w:before="60"/>
        <w:ind w:firstLine="0"/>
        <w:rPr>
          <w:rtl/>
        </w:rPr>
      </w:pPr>
      <w:bookmarkStart w:id="0" w:name="ET_hatsach_619181_1"/>
      <w:r w:rsidRPr="004B1D46">
        <w:rPr>
          <w:rStyle w:val="TagStyle"/>
          <w:rtl/>
        </w:rPr>
        <w:t xml:space="preserve"> &lt;&lt; הצח &gt;&gt; </w:t>
      </w:r>
      <w:r w:rsidRPr="004B1D46">
        <w:rPr>
          <w:rtl/>
        </w:rPr>
        <w:t>הצעת חוק הארכת תקופות וקיום דיונים בהיוועדות חזותית בענייני תכנון ובנייה (הוראת שעה - נגיף הקורונה החדש), התש"ף-2020</w:t>
      </w:r>
      <w:r w:rsidRPr="004B1D46">
        <w:rPr>
          <w:rStyle w:val="TagStyle"/>
          <w:rtl/>
        </w:rPr>
        <w:t xml:space="preserve"> &lt;&lt; הצח &gt;&gt;</w:t>
      </w:r>
      <w:r w:rsidRPr="004B1D46">
        <w:rPr>
          <w:rtl/>
        </w:rPr>
        <w:t xml:space="preserve"> </w:t>
      </w:r>
      <w:bookmarkEnd w:id="0"/>
      <w:r>
        <w:rPr>
          <w:rtl/>
        </w:rPr>
        <w:t xml:space="preserve">  </w:t>
      </w:r>
    </w:p>
    <w:p w14:paraId="67DFCE23" w14:textId="77777777" w:rsidR="00E64116" w:rsidRDefault="00E64116" w:rsidP="007C693F">
      <w:pPr>
        <w:spacing w:before="60"/>
        <w:ind w:firstLine="0"/>
        <w:rPr>
          <w:rtl/>
        </w:rPr>
      </w:pPr>
    </w:p>
    <w:p w14:paraId="0FF40D6D" w14:textId="77777777" w:rsidR="004B1D46" w:rsidRPr="008713A4" w:rsidRDefault="004B1D46" w:rsidP="007C693F">
      <w:pPr>
        <w:spacing w:before="60"/>
        <w:ind w:firstLine="0"/>
        <w:rPr>
          <w:rtl/>
        </w:rPr>
      </w:pPr>
    </w:p>
    <w:p w14:paraId="20B3D9FA" w14:textId="77777777" w:rsidR="00E64116" w:rsidRPr="008713A4" w:rsidRDefault="00E64116" w:rsidP="00EC1FB3">
      <w:pPr>
        <w:ind w:firstLine="0"/>
        <w:outlineLvl w:val="1"/>
        <w:rPr>
          <w:b/>
          <w:bCs/>
          <w:u w:val="single"/>
          <w:rtl/>
        </w:rPr>
      </w:pPr>
      <w:r w:rsidRPr="008713A4">
        <w:rPr>
          <w:b/>
          <w:bCs/>
          <w:u w:val="single"/>
          <w:rtl/>
        </w:rPr>
        <w:t>נכחו:</w:t>
      </w:r>
    </w:p>
    <w:p w14:paraId="2EBE1B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2AE7EA" w14:textId="77777777" w:rsidR="00E64116" w:rsidRPr="004B1D46" w:rsidRDefault="004B1D46" w:rsidP="00EC1FB3">
      <w:pPr>
        <w:ind w:firstLine="0"/>
        <w:rPr>
          <w:rtl/>
        </w:rPr>
      </w:pPr>
      <w:r w:rsidRPr="004B1D46">
        <w:rPr>
          <w:rtl/>
        </w:rPr>
        <w:t>מיקי חיימוביץ' – היו"ר</w:t>
      </w:r>
    </w:p>
    <w:p w14:paraId="7C77C3EA" w14:textId="77777777" w:rsidR="004B1D46" w:rsidRPr="004B1D46" w:rsidRDefault="004B1D46" w:rsidP="00EC1FB3">
      <w:pPr>
        <w:ind w:firstLine="0"/>
        <w:rPr>
          <w:rtl/>
        </w:rPr>
      </w:pPr>
      <w:r w:rsidRPr="004B1D46">
        <w:rPr>
          <w:rtl/>
        </w:rPr>
        <w:t>משה ארבל</w:t>
      </w:r>
    </w:p>
    <w:p w14:paraId="3A7B9DC6" w14:textId="77777777" w:rsidR="004B1D46" w:rsidRPr="004B1D46" w:rsidRDefault="004B1D46" w:rsidP="00EC1FB3">
      <w:pPr>
        <w:ind w:firstLine="0"/>
        <w:rPr>
          <w:rtl/>
        </w:rPr>
      </w:pPr>
      <w:r w:rsidRPr="004B1D46">
        <w:rPr>
          <w:rtl/>
        </w:rPr>
        <w:t>איתן גינזבורג</w:t>
      </w:r>
    </w:p>
    <w:p w14:paraId="58707036" w14:textId="77777777" w:rsidR="004B1D46" w:rsidRPr="004B1D46" w:rsidRDefault="004B1D46" w:rsidP="00EC1FB3">
      <w:pPr>
        <w:ind w:firstLine="0"/>
        <w:rPr>
          <w:rtl/>
        </w:rPr>
      </w:pPr>
      <w:r w:rsidRPr="004B1D46">
        <w:rPr>
          <w:rtl/>
        </w:rPr>
        <w:t>סונדוס סאלח</w:t>
      </w:r>
    </w:p>
    <w:p w14:paraId="291DE226" w14:textId="4D62A58F" w:rsidR="004B1D46" w:rsidRDefault="004B1D46" w:rsidP="00EC1FB3">
      <w:pPr>
        <w:ind w:firstLine="0"/>
        <w:rPr>
          <w:u w:val="single"/>
          <w:rtl/>
        </w:rPr>
      </w:pPr>
    </w:p>
    <w:p w14:paraId="5C762B3A" w14:textId="77777777" w:rsidR="00E87754" w:rsidRDefault="00E87754" w:rsidP="00EC1FB3">
      <w:pPr>
        <w:ind w:firstLine="0"/>
        <w:rPr>
          <w:u w:val="single"/>
          <w:rtl/>
        </w:rPr>
      </w:pPr>
    </w:p>
    <w:p w14:paraId="5D95630C" w14:textId="53D95E20" w:rsidR="00556087" w:rsidRPr="00556087" w:rsidRDefault="00556087" w:rsidP="00EC1FB3">
      <w:pPr>
        <w:ind w:firstLine="0"/>
        <w:rPr>
          <w:b/>
          <w:bCs/>
          <w:u w:val="single"/>
        </w:rPr>
      </w:pPr>
      <w:r w:rsidRPr="00556087">
        <w:rPr>
          <w:rFonts w:hint="cs"/>
          <w:b/>
          <w:bCs/>
          <w:u w:val="single"/>
          <w:rtl/>
        </w:rPr>
        <w:t>חברי הוועדה באמצעים מקוונים:</w:t>
      </w:r>
    </w:p>
    <w:p w14:paraId="3E7AA841" w14:textId="77777777" w:rsidR="00556087" w:rsidRPr="004B1D46" w:rsidRDefault="00556087" w:rsidP="00556087">
      <w:pPr>
        <w:ind w:firstLine="0"/>
        <w:rPr>
          <w:rtl/>
        </w:rPr>
      </w:pPr>
      <w:r w:rsidRPr="004B1D46">
        <w:rPr>
          <w:rtl/>
        </w:rPr>
        <w:t>רם בן ברק</w:t>
      </w:r>
    </w:p>
    <w:p w14:paraId="7A799CCD" w14:textId="77777777" w:rsidR="00E64116" w:rsidRDefault="00E64116" w:rsidP="00DE5B80">
      <w:pPr>
        <w:ind w:firstLine="0"/>
        <w:rPr>
          <w:rtl/>
        </w:rPr>
      </w:pPr>
    </w:p>
    <w:p w14:paraId="7B16A0D4" w14:textId="77777777" w:rsidR="00E87754" w:rsidRDefault="00E87754" w:rsidP="00EC1FB3">
      <w:pPr>
        <w:ind w:firstLine="0"/>
        <w:outlineLvl w:val="1"/>
        <w:rPr>
          <w:b/>
          <w:bCs/>
          <w:u w:val="single"/>
          <w:rtl/>
        </w:rPr>
      </w:pPr>
    </w:p>
    <w:p w14:paraId="26814BE0" w14:textId="545279C7" w:rsidR="000C47F5" w:rsidRDefault="000C47F5" w:rsidP="00EC1FB3">
      <w:pPr>
        <w:ind w:firstLine="0"/>
        <w:outlineLvl w:val="1"/>
        <w:rPr>
          <w:b/>
          <w:bCs/>
          <w:u w:val="single"/>
          <w:rtl/>
        </w:rPr>
      </w:pPr>
      <w:r w:rsidRPr="000C47F5">
        <w:rPr>
          <w:rFonts w:hint="cs"/>
          <w:b/>
          <w:bCs/>
          <w:u w:val="single"/>
          <w:rtl/>
        </w:rPr>
        <w:t>חברי הכנסת:</w:t>
      </w:r>
    </w:p>
    <w:p w14:paraId="49489D53" w14:textId="336CE092" w:rsidR="000C47F5" w:rsidRPr="0082136D" w:rsidRDefault="00C55E0F" w:rsidP="00DE5B80">
      <w:pPr>
        <w:ind w:firstLine="0"/>
        <w:rPr>
          <w:rtl/>
        </w:rPr>
      </w:pPr>
      <w:r>
        <w:rPr>
          <w:rFonts w:hint="cs"/>
          <w:rtl/>
        </w:rPr>
        <w:t>אוסאמה סעדי</w:t>
      </w:r>
    </w:p>
    <w:p w14:paraId="01C867E7" w14:textId="723DE3B1" w:rsidR="002E5E31" w:rsidRDefault="002E5E31" w:rsidP="00DE5B80">
      <w:pPr>
        <w:ind w:firstLine="0"/>
        <w:rPr>
          <w:b/>
          <w:bCs/>
          <w:u w:val="single"/>
          <w:rtl/>
        </w:rPr>
      </w:pPr>
    </w:p>
    <w:p w14:paraId="4B54F808" w14:textId="77777777" w:rsidR="00E87754" w:rsidRPr="000C47F5" w:rsidRDefault="00E87754" w:rsidP="00DE5B80">
      <w:pPr>
        <w:ind w:firstLine="0"/>
        <w:rPr>
          <w:b/>
          <w:bCs/>
          <w:u w:val="single"/>
          <w:rtl/>
        </w:rPr>
      </w:pPr>
    </w:p>
    <w:p w14:paraId="0046A7D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5979"/>
      </w:tblGrid>
      <w:tr w:rsidR="00106C19" w14:paraId="431E052D" w14:textId="77777777" w:rsidTr="00106C19">
        <w:tc>
          <w:tcPr>
            <w:tcW w:w="0" w:type="auto"/>
            <w:shd w:val="clear" w:color="auto" w:fill="auto"/>
          </w:tcPr>
          <w:p w14:paraId="3C00B558" w14:textId="77777777" w:rsidR="00106C19" w:rsidRDefault="00106C19" w:rsidP="00DE5B80">
            <w:pPr>
              <w:ind w:firstLine="0"/>
              <w:rPr>
                <w:rtl/>
              </w:rPr>
            </w:pPr>
            <w:r>
              <w:rPr>
                <w:rtl/>
              </w:rPr>
              <w:t>דלית זילבר</w:t>
            </w:r>
          </w:p>
        </w:tc>
        <w:tc>
          <w:tcPr>
            <w:tcW w:w="0" w:type="auto"/>
            <w:shd w:val="clear" w:color="auto" w:fill="auto"/>
          </w:tcPr>
          <w:p w14:paraId="0239BC93" w14:textId="77777777" w:rsidR="00106C19" w:rsidRDefault="00106C19" w:rsidP="00DE5B80">
            <w:pPr>
              <w:ind w:firstLine="0"/>
              <w:rPr>
                <w:rtl/>
              </w:rPr>
            </w:pPr>
            <w:r>
              <w:rPr>
                <w:rtl/>
              </w:rPr>
              <w:t>–</w:t>
            </w:r>
          </w:p>
        </w:tc>
        <w:tc>
          <w:tcPr>
            <w:tcW w:w="0" w:type="auto"/>
            <w:shd w:val="clear" w:color="auto" w:fill="auto"/>
          </w:tcPr>
          <w:p w14:paraId="7C041171" w14:textId="77777777" w:rsidR="00106C19" w:rsidRDefault="00106C19" w:rsidP="00DE5B80">
            <w:pPr>
              <w:ind w:firstLine="0"/>
              <w:rPr>
                <w:rtl/>
              </w:rPr>
            </w:pPr>
            <w:r>
              <w:rPr>
                <w:rtl/>
              </w:rPr>
              <w:t>מנכלית מינהל התכנון, משרד הפנים- מינהל התכנון</w:t>
            </w:r>
          </w:p>
        </w:tc>
      </w:tr>
      <w:tr w:rsidR="00106C19" w14:paraId="46B42253" w14:textId="77777777" w:rsidTr="00106C19">
        <w:tc>
          <w:tcPr>
            <w:tcW w:w="0" w:type="auto"/>
            <w:shd w:val="clear" w:color="auto" w:fill="auto"/>
          </w:tcPr>
          <w:p w14:paraId="474B7CEF" w14:textId="77777777" w:rsidR="00106C19" w:rsidRDefault="00106C19" w:rsidP="00DE5B80">
            <w:pPr>
              <w:ind w:firstLine="0"/>
              <w:rPr>
                <w:rtl/>
              </w:rPr>
            </w:pPr>
            <w:r>
              <w:rPr>
                <w:rtl/>
              </w:rPr>
              <w:t>רות שורץ</w:t>
            </w:r>
          </w:p>
        </w:tc>
        <w:tc>
          <w:tcPr>
            <w:tcW w:w="0" w:type="auto"/>
            <w:shd w:val="clear" w:color="auto" w:fill="auto"/>
          </w:tcPr>
          <w:p w14:paraId="3604C07B" w14:textId="77777777" w:rsidR="00106C19" w:rsidRDefault="00106C19" w:rsidP="00DE5B80">
            <w:pPr>
              <w:ind w:firstLine="0"/>
              <w:rPr>
                <w:rtl/>
              </w:rPr>
            </w:pPr>
            <w:r>
              <w:rPr>
                <w:rtl/>
              </w:rPr>
              <w:t>–</w:t>
            </w:r>
          </w:p>
        </w:tc>
        <w:tc>
          <w:tcPr>
            <w:tcW w:w="0" w:type="auto"/>
            <w:shd w:val="clear" w:color="auto" w:fill="auto"/>
          </w:tcPr>
          <w:p w14:paraId="6F590F7D" w14:textId="77777777" w:rsidR="00106C19" w:rsidRDefault="00106C19" w:rsidP="00DE5B80">
            <w:pPr>
              <w:ind w:firstLine="0"/>
              <w:rPr>
                <w:rtl/>
              </w:rPr>
            </w:pPr>
            <w:r>
              <w:rPr>
                <w:rtl/>
              </w:rPr>
              <w:t>סגנית מנהלת מינהל התכנון לרגולציה, משרד הפנים- מינהל התכנון</w:t>
            </w:r>
          </w:p>
        </w:tc>
      </w:tr>
      <w:tr w:rsidR="00106C19" w14:paraId="61056CA3" w14:textId="77777777" w:rsidTr="00106C19">
        <w:tc>
          <w:tcPr>
            <w:tcW w:w="0" w:type="auto"/>
            <w:shd w:val="clear" w:color="auto" w:fill="auto"/>
          </w:tcPr>
          <w:p w14:paraId="4F43CD80" w14:textId="0A5199A6" w:rsidR="00106C19" w:rsidRDefault="00106C19" w:rsidP="00DE5B80">
            <w:pPr>
              <w:ind w:firstLine="0"/>
              <w:rPr>
                <w:rtl/>
              </w:rPr>
            </w:pPr>
            <w:r>
              <w:rPr>
                <w:rtl/>
              </w:rPr>
              <w:t>תדמור עציון</w:t>
            </w:r>
          </w:p>
        </w:tc>
        <w:tc>
          <w:tcPr>
            <w:tcW w:w="0" w:type="auto"/>
            <w:shd w:val="clear" w:color="auto" w:fill="auto"/>
          </w:tcPr>
          <w:p w14:paraId="772F76D9" w14:textId="77802AA7" w:rsidR="00106C19" w:rsidRDefault="00106C19" w:rsidP="00DE5B80">
            <w:pPr>
              <w:ind w:firstLine="0"/>
              <w:rPr>
                <w:rtl/>
              </w:rPr>
            </w:pPr>
            <w:r>
              <w:rPr>
                <w:rtl/>
              </w:rPr>
              <w:t>–</w:t>
            </w:r>
          </w:p>
        </w:tc>
        <w:tc>
          <w:tcPr>
            <w:tcW w:w="0" w:type="auto"/>
            <w:shd w:val="clear" w:color="auto" w:fill="auto"/>
          </w:tcPr>
          <w:p w14:paraId="72EF4A61" w14:textId="0AF12F19" w:rsidR="00106C19" w:rsidRDefault="00106C19" w:rsidP="00DE5B80">
            <w:pPr>
              <w:ind w:firstLine="0"/>
              <w:rPr>
                <w:rtl/>
              </w:rPr>
            </w:pPr>
            <w:r>
              <w:rPr>
                <w:rtl/>
              </w:rPr>
              <w:t>יועצת משפטית למינהל התכנון, משרד הפנים- מינהל התכנון</w:t>
            </w:r>
          </w:p>
        </w:tc>
      </w:tr>
      <w:tr w:rsidR="00106C19" w14:paraId="2FF5430F" w14:textId="77777777" w:rsidTr="00106C19">
        <w:tc>
          <w:tcPr>
            <w:tcW w:w="0" w:type="auto"/>
            <w:shd w:val="clear" w:color="auto" w:fill="auto"/>
          </w:tcPr>
          <w:p w14:paraId="28259DBB" w14:textId="14091F03" w:rsidR="00106C19" w:rsidRDefault="00106C19" w:rsidP="00DE5B80">
            <w:pPr>
              <w:ind w:firstLine="0"/>
              <w:rPr>
                <w:rtl/>
              </w:rPr>
            </w:pPr>
            <w:r>
              <w:rPr>
                <w:rtl/>
              </w:rPr>
              <w:t>בנימין ארביב</w:t>
            </w:r>
          </w:p>
        </w:tc>
        <w:tc>
          <w:tcPr>
            <w:tcW w:w="0" w:type="auto"/>
            <w:shd w:val="clear" w:color="auto" w:fill="auto"/>
          </w:tcPr>
          <w:p w14:paraId="4620D3B8" w14:textId="3CF763CC" w:rsidR="00106C19" w:rsidRDefault="00106C19" w:rsidP="00DE5B80">
            <w:pPr>
              <w:ind w:firstLine="0"/>
              <w:rPr>
                <w:rtl/>
              </w:rPr>
            </w:pPr>
            <w:r>
              <w:rPr>
                <w:rtl/>
              </w:rPr>
              <w:t>–</w:t>
            </w:r>
          </w:p>
        </w:tc>
        <w:tc>
          <w:tcPr>
            <w:tcW w:w="0" w:type="auto"/>
            <w:shd w:val="clear" w:color="auto" w:fill="auto"/>
          </w:tcPr>
          <w:p w14:paraId="746709F0" w14:textId="79BC5B4D" w:rsidR="00106C19" w:rsidRDefault="00106C19" w:rsidP="00DE5B80">
            <w:pPr>
              <w:ind w:firstLine="0"/>
              <w:rPr>
                <w:rtl/>
              </w:rPr>
            </w:pPr>
            <w:r>
              <w:rPr>
                <w:rtl/>
              </w:rPr>
              <w:t>ממונה בכיר חקיקה, משרד הפנים, מינהל התכנון</w:t>
            </w:r>
          </w:p>
        </w:tc>
      </w:tr>
      <w:tr w:rsidR="00106C19" w14:paraId="0A6724A6" w14:textId="77777777" w:rsidTr="00106C19">
        <w:tc>
          <w:tcPr>
            <w:tcW w:w="0" w:type="auto"/>
            <w:shd w:val="clear" w:color="auto" w:fill="auto"/>
          </w:tcPr>
          <w:p w14:paraId="71C7F716" w14:textId="77777777" w:rsidR="00106C19" w:rsidRDefault="00106C19" w:rsidP="00DE5B80">
            <w:pPr>
              <w:ind w:firstLine="0"/>
              <w:rPr>
                <w:rtl/>
              </w:rPr>
            </w:pPr>
            <w:r>
              <w:rPr>
                <w:rtl/>
              </w:rPr>
              <w:t xml:space="preserve">נעם </w:t>
            </w:r>
            <w:r>
              <w:rPr>
                <w:rFonts w:hint="cs"/>
                <w:rtl/>
              </w:rPr>
              <w:t xml:space="preserve">בצלאל </w:t>
            </w:r>
            <w:r>
              <w:rPr>
                <w:rtl/>
              </w:rPr>
              <w:t>הירש</w:t>
            </w:r>
          </w:p>
        </w:tc>
        <w:tc>
          <w:tcPr>
            <w:tcW w:w="0" w:type="auto"/>
            <w:shd w:val="clear" w:color="auto" w:fill="auto"/>
          </w:tcPr>
          <w:p w14:paraId="1F5EEEC5" w14:textId="77777777" w:rsidR="00106C19" w:rsidRDefault="00106C19" w:rsidP="00DE5B80">
            <w:pPr>
              <w:ind w:firstLine="0"/>
              <w:rPr>
                <w:rtl/>
              </w:rPr>
            </w:pPr>
            <w:r>
              <w:rPr>
                <w:rtl/>
              </w:rPr>
              <w:t>–</w:t>
            </w:r>
          </w:p>
        </w:tc>
        <w:tc>
          <w:tcPr>
            <w:tcW w:w="0" w:type="auto"/>
            <w:shd w:val="clear" w:color="auto" w:fill="auto"/>
          </w:tcPr>
          <w:p w14:paraId="17FAC513" w14:textId="77777777" w:rsidR="00106C19" w:rsidRDefault="00106C19" w:rsidP="00DE5B80">
            <w:pPr>
              <w:ind w:firstLine="0"/>
              <w:rPr>
                <w:rtl/>
              </w:rPr>
            </w:pPr>
            <w:r>
              <w:rPr>
                <w:rtl/>
              </w:rPr>
              <w:t>מנהל תחום ארצי תכנון ובניה, משרד הבריאות</w:t>
            </w:r>
          </w:p>
        </w:tc>
      </w:tr>
      <w:tr w:rsidR="00106C19" w14:paraId="25DE9009" w14:textId="77777777" w:rsidTr="00106C19">
        <w:tc>
          <w:tcPr>
            <w:tcW w:w="0" w:type="auto"/>
            <w:shd w:val="clear" w:color="auto" w:fill="auto"/>
          </w:tcPr>
          <w:p w14:paraId="6507A632" w14:textId="77777777" w:rsidR="00106C19" w:rsidRDefault="00106C19" w:rsidP="00DE5B80">
            <w:pPr>
              <w:ind w:firstLine="0"/>
              <w:rPr>
                <w:rtl/>
              </w:rPr>
            </w:pPr>
            <w:r>
              <w:rPr>
                <w:rFonts w:hint="cs"/>
                <w:color w:val="000000"/>
                <w:rtl/>
              </w:rPr>
              <w:t>מתן משה שחק</w:t>
            </w:r>
          </w:p>
        </w:tc>
        <w:tc>
          <w:tcPr>
            <w:tcW w:w="0" w:type="auto"/>
            <w:shd w:val="clear" w:color="auto" w:fill="auto"/>
          </w:tcPr>
          <w:p w14:paraId="717FC313" w14:textId="77777777" w:rsidR="00106C19" w:rsidRDefault="00106C19" w:rsidP="00DE5B80">
            <w:pPr>
              <w:ind w:firstLine="0"/>
              <w:rPr>
                <w:rtl/>
              </w:rPr>
            </w:pPr>
            <w:r>
              <w:rPr>
                <w:rFonts w:hint="cs"/>
                <w:rtl/>
              </w:rPr>
              <w:t>–</w:t>
            </w:r>
          </w:p>
        </w:tc>
        <w:tc>
          <w:tcPr>
            <w:tcW w:w="0" w:type="auto"/>
            <w:shd w:val="clear" w:color="auto" w:fill="auto"/>
          </w:tcPr>
          <w:p w14:paraId="4D6B93DB" w14:textId="77777777" w:rsidR="00106C19" w:rsidRDefault="00106C19" w:rsidP="00DE5B80">
            <w:pPr>
              <w:ind w:firstLine="0"/>
              <w:rPr>
                <w:rtl/>
              </w:rPr>
            </w:pPr>
            <w:r>
              <w:rPr>
                <w:rFonts w:hint="cs"/>
                <w:rtl/>
              </w:rPr>
              <w:t>רכז מידע ומחקר, ממ"מ, הכנסת</w:t>
            </w:r>
          </w:p>
          <w:p w14:paraId="33141E63" w14:textId="77777777" w:rsidR="00106C19" w:rsidRDefault="00106C19" w:rsidP="00DE5B80">
            <w:pPr>
              <w:ind w:firstLine="0"/>
              <w:rPr>
                <w:rtl/>
              </w:rPr>
            </w:pPr>
          </w:p>
        </w:tc>
      </w:tr>
    </w:tbl>
    <w:p w14:paraId="775C2A03" w14:textId="77777777" w:rsidR="00E87754" w:rsidRDefault="00E87754" w:rsidP="00E87754">
      <w:pPr>
        <w:ind w:firstLine="0"/>
        <w:rPr>
          <w:b/>
          <w:bCs/>
          <w:u w:val="single"/>
          <w:rtl/>
        </w:rPr>
      </w:pPr>
    </w:p>
    <w:p w14:paraId="4772CA21" w14:textId="738CB081" w:rsidR="00E64116" w:rsidRPr="00106C19" w:rsidRDefault="00106C19" w:rsidP="00E87754">
      <w:pPr>
        <w:ind w:firstLine="0"/>
        <w:rPr>
          <w:b/>
          <w:bCs/>
          <w:u w:val="single"/>
          <w:rtl/>
        </w:rPr>
      </w:pPr>
      <w:r w:rsidRPr="00106C19">
        <w:rPr>
          <w:rFonts w:hint="cs"/>
          <w:b/>
          <w:bCs/>
          <w:u w:val="single"/>
          <w:rtl/>
        </w:rPr>
        <w:t>מוזמנים באמצעים מקוונים:</w:t>
      </w:r>
    </w:p>
    <w:tbl>
      <w:tblPr>
        <w:tblStyle w:val="aff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5548"/>
      </w:tblGrid>
      <w:tr w:rsidR="00106C19" w14:paraId="26751E38" w14:textId="77777777" w:rsidTr="00106C19">
        <w:tc>
          <w:tcPr>
            <w:tcW w:w="0" w:type="auto"/>
            <w:shd w:val="clear" w:color="auto" w:fill="auto"/>
          </w:tcPr>
          <w:p w14:paraId="398E1E83" w14:textId="77777777" w:rsidR="00106C19" w:rsidRDefault="00106C19" w:rsidP="00DE5B80">
            <w:pPr>
              <w:ind w:firstLine="0"/>
              <w:rPr>
                <w:rtl/>
              </w:rPr>
            </w:pPr>
            <w:r>
              <w:rPr>
                <w:rtl/>
              </w:rPr>
              <w:t>כרמית יוליס</w:t>
            </w:r>
          </w:p>
        </w:tc>
        <w:tc>
          <w:tcPr>
            <w:tcW w:w="0" w:type="auto"/>
            <w:shd w:val="clear" w:color="auto" w:fill="auto"/>
          </w:tcPr>
          <w:p w14:paraId="1C35525F" w14:textId="77777777" w:rsidR="00106C19" w:rsidRDefault="00106C19" w:rsidP="00DE5B80">
            <w:pPr>
              <w:ind w:firstLine="0"/>
              <w:rPr>
                <w:rtl/>
              </w:rPr>
            </w:pPr>
            <w:r>
              <w:rPr>
                <w:rtl/>
              </w:rPr>
              <w:t>–</w:t>
            </w:r>
          </w:p>
        </w:tc>
        <w:tc>
          <w:tcPr>
            <w:tcW w:w="0" w:type="auto"/>
            <w:shd w:val="clear" w:color="auto" w:fill="auto"/>
          </w:tcPr>
          <w:p w14:paraId="44A5C4A1" w14:textId="77777777" w:rsidR="00106C19" w:rsidRDefault="00106C19" w:rsidP="00DE5B80">
            <w:pPr>
              <w:ind w:firstLine="0"/>
              <w:rPr>
                <w:rtl/>
              </w:rPr>
            </w:pPr>
            <w:r>
              <w:rPr>
                <w:rtl/>
              </w:rPr>
              <w:t>עו"ד, משרד המשפטים</w:t>
            </w:r>
          </w:p>
        </w:tc>
      </w:tr>
      <w:tr w:rsidR="00106C19" w14:paraId="6F13CCAE" w14:textId="77777777" w:rsidTr="00106C19">
        <w:tc>
          <w:tcPr>
            <w:tcW w:w="0" w:type="auto"/>
            <w:shd w:val="clear" w:color="auto" w:fill="auto"/>
          </w:tcPr>
          <w:p w14:paraId="761519FD" w14:textId="77777777" w:rsidR="00106C19" w:rsidRDefault="00106C19" w:rsidP="00DE5B80">
            <w:pPr>
              <w:ind w:firstLine="0"/>
              <w:rPr>
                <w:rtl/>
              </w:rPr>
            </w:pPr>
            <w:r>
              <w:rPr>
                <w:rtl/>
              </w:rPr>
              <w:t>תמר גאונינן פרנקל</w:t>
            </w:r>
          </w:p>
        </w:tc>
        <w:tc>
          <w:tcPr>
            <w:tcW w:w="0" w:type="auto"/>
            <w:shd w:val="clear" w:color="auto" w:fill="auto"/>
          </w:tcPr>
          <w:p w14:paraId="22930256" w14:textId="77777777" w:rsidR="00106C19" w:rsidRDefault="00106C19" w:rsidP="00DE5B80">
            <w:pPr>
              <w:ind w:firstLine="0"/>
              <w:rPr>
                <w:rtl/>
              </w:rPr>
            </w:pPr>
            <w:r>
              <w:rPr>
                <w:rtl/>
              </w:rPr>
              <w:t>–</w:t>
            </w:r>
          </w:p>
        </w:tc>
        <w:tc>
          <w:tcPr>
            <w:tcW w:w="0" w:type="auto"/>
            <w:shd w:val="clear" w:color="auto" w:fill="auto"/>
          </w:tcPr>
          <w:p w14:paraId="7CCD67CB" w14:textId="77777777" w:rsidR="00106C19" w:rsidRDefault="00106C19" w:rsidP="00DE5B80">
            <w:pPr>
              <w:ind w:firstLine="0"/>
              <w:rPr>
                <w:rtl/>
              </w:rPr>
            </w:pPr>
            <w:r>
              <w:rPr>
                <w:rtl/>
              </w:rPr>
              <w:t>עו"ד, משרד המשפטים</w:t>
            </w:r>
          </w:p>
        </w:tc>
      </w:tr>
      <w:tr w:rsidR="00106C19" w14:paraId="53AE58D4" w14:textId="77777777" w:rsidTr="00106C19">
        <w:tc>
          <w:tcPr>
            <w:tcW w:w="0" w:type="auto"/>
            <w:shd w:val="clear" w:color="auto" w:fill="auto"/>
          </w:tcPr>
          <w:p w14:paraId="65A02BD1" w14:textId="77777777" w:rsidR="00106C19" w:rsidRDefault="00106C19" w:rsidP="00DE5B80">
            <w:pPr>
              <w:ind w:firstLine="0"/>
              <w:rPr>
                <w:rtl/>
              </w:rPr>
            </w:pPr>
            <w:r>
              <w:rPr>
                <w:rtl/>
              </w:rPr>
              <w:t>עירית שני שביב</w:t>
            </w:r>
          </w:p>
        </w:tc>
        <w:tc>
          <w:tcPr>
            <w:tcW w:w="0" w:type="auto"/>
            <w:shd w:val="clear" w:color="auto" w:fill="auto"/>
          </w:tcPr>
          <w:p w14:paraId="4CBDCD76" w14:textId="77777777" w:rsidR="00106C19" w:rsidRDefault="00106C19" w:rsidP="00DE5B80">
            <w:pPr>
              <w:ind w:firstLine="0"/>
              <w:rPr>
                <w:rtl/>
              </w:rPr>
            </w:pPr>
            <w:r>
              <w:rPr>
                <w:rtl/>
              </w:rPr>
              <w:t>–</w:t>
            </w:r>
          </w:p>
        </w:tc>
        <w:tc>
          <w:tcPr>
            <w:tcW w:w="0" w:type="auto"/>
            <w:shd w:val="clear" w:color="auto" w:fill="auto"/>
          </w:tcPr>
          <w:p w14:paraId="28800E39" w14:textId="77777777" w:rsidR="00106C19" w:rsidRDefault="00106C19" w:rsidP="00DE5B80">
            <w:pPr>
              <w:ind w:firstLine="0"/>
              <w:rPr>
                <w:rtl/>
              </w:rPr>
            </w:pPr>
            <w:r>
              <w:rPr>
                <w:rtl/>
              </w:rPr>
              <w:t>נציבות שוויון זכויות לאנשים עם מוגבלות, משרד המשפטים</w:t>
            </w:r>
          </w:p>
        </w:tc>
      </w:tr>
      <w:tr w:rsidR="00106C19" w14:paraId="35DA1AF3" w14:textId="77777777" w:rsidTr="00106C19">
        <w:tc>
          <w:tcPr>
            <w:tcW w:w="0" w:type="auto"/>
            <w:shd w:val="clear" w:color="auto" w:fill="auto"/>
          </w:tcPr>
          <w:p w14:paraId="629298BA" w14:textId="77777777" w:rsidR="00106C19" w:rsidRDefault="00106C19" w:rsidP="00DE5B80">
            <w:pPr>
              <w:ind w:firstLine="0"/>
              <w:rPr>
                <w:rtl/>
              </w:rPr>
            </w:pPr>
            <w:r>
              <w:rPr>
                <w:rtl/>
              </w:rPr>
              <w:t>אסף כהן</w:t>
            </w:r>
          </w:p>
        </w:tc>
        <w:tc>
          <w:tcPr>
            <w:tcW w:w="0" w:type="auto"/>
            <w:shd w:val="clear" w:color="auto" w:fill="auto"/>
          </w:tcPr>
          <w:p w14:paraId="2CF9FE00" w14:textId="77777777" w:rsidR="00106C19" w:rsidRDefault="00106C19" w:rsidP="00DE5B80">
            <w:pPr>
              <w:ind w:firstLine="0"/>
              <w:rPr>
                <w:rtl/>
              </w:rPr>
            </w:pPr>
            <w:r>
              <w:rPr>
                <w:rtl/>
              </w:rPr>
              <w:t>–</w:t>
            </w:r>
          </w:p>
        </w:tc>
        <w:tc>
          <w:tcPr>
            <w:tcW w:w="0" w:type="auto"/>
            <w:shd w:val="clear" w:color="auto" w:fill="auto"/>
          </w:tcPr>
          <w:p w14:paraId="0D920518" w14:textId="77777777" w:rsidR="00106C19" w:rsidRDefault="00106C19" w:rsidP="00DE5B80">
            <w:pPr>
              <w:ind w:firstLine="0"/>
              <w:rPr>
                <w:rtl/>
              </w:rPr>
            </w:pPr>
            <w:r>
              <w:rPr>
                <w:rtl/>
              </w:rPr>
              <w:t>מנהל אגף תכנון סטטוטורי ברשות הגז הטבעי, משרד האנרגיה</w:t>
            </w:r>
          </w:p>
        </w:tc>
      </w:tr>
      <w:tr w:rsidR="00106C19" w14:paraId="018C059A" w14:textId="77777777" w:rsidTr="00106C19">
        <w:tc>
          <w:tcPr>
            <w:tcW w:w="0" w:type="auto"/>
            <w:shd w:val="clear" w:color="auto" w:fill="auto"/>
          </w:tcPr>
          <w:p w14:paraId="0B489CB8" w14:textId="77777777" w:rsidR="00106C19" w:rsidRDefault="00106C19" w:rsidP="00DE5B80">
            <w:pPr>
              <w:ind w:firstLine="0"/>
              <w:rPr>
                <w:rtl/>
              </w:rPr>
            </w:pPr>
            <w:r>
              <w:rPr>
                <w:rtl/>
              </w:rPr>
              <w:t>צחי בר ציון</w:t>
            </w:r>
          </w:p>
        </w:tc>
        <w:tc>
          <w:tcPr>
            <w:tcW w:w="0" w:type="auto"/>
            <w:shd w:val="clear" w:color="auto" w:fill="auto"/>
          </w:tcPr>
          <w:p w14:paraId="7BB0FA69" w14:textId="77777777" w:rsidR="00106C19" w:rsidRDefault="00106C19" w:rsidP="00DE5B80">
            <w:pPr>
              <w:ind w:firstLine="0"/>
              <w:rPr>
                <w:rtl/>
              </w:rPr>
            </w:pPr>
            <w:r>
              <w:rPr>
                <w:rtl/>
              </w:rPr>
              <w:t>–</w:t>
            </w:r>
          </w:p>
        </w:tc>
        <w:tc>
          <w:tcPr>
            <w:tcW w:w="0" w:type="auto"/>
            <w:shd w:val="clear" w:color="auto" w:fill="auto"/>
          </w:tcPr>
          <w:p w14:paraId="4F83777E" w14:textId="77777777" w:rsidR="00106C19" w:rsidRDefault="00106C19" w:rsidP="00DE5B80">
            <w:pPr>
              <w:ind w:firstLine="0"/>
              <w:rPr>
                <w:rtl/>
              </w:rPr>
            </w:pPr>
            <w:r>
              <w:rPr>
                <w:rtl/>
              </w:rPr>
              <w:t>עו"ד, משרד האנרגיה ורשות הגז הטבעי</w:t>
            </w:r>
          </w:p>
        </w:tc>
      </w:tr>
      <w:tr w:rsidR="00106C19" w14:paraId="3D579DA1" w14:textId="77777777" w:rsidTr="00106C19">
        <w:tc>
          <w:tcPr>
            <w:tcW w:w="0" w:type="auto"/>
            <w:shd w:val="clear" w:color="auto" w:fill="auto"/>
          </w:tcPr>
          <w:p w14:paraId="73BF9CD7" w14:textId="77777777" w:rsidR="00106C19" w:rsidRDefault="00106C19" w:rsidP="00DE5B80">
            <w:pPr>
              <w:ind w:firstLine="0"/>
              <w:rPr>
                <w:rtl/>
              </w:rPr>
            </w:pPr>
            <w:r>
              <w:rPr>
                <w:rtl/>
              </w:rPr>
              <w:t>שרית דנה</w:t>
            </w:r>
          </w:p>
        </w:tc>
        <w:tc>
          <w:tcPr>
            <w:tcW w:w="0" w:type="auto"/>
            <w:shd w:val="clear" w:color="auto" w:fill="auto"/>
          </w:tcPr>
          <w:p w14:paraId="18F0D148" w14:textId="77777777" w:rsidR="00106C19" w:rsidRDefault="00106C19" w:rsidP="00DE5B80">
            <w:pPr>
              <w:ind w:firstLine="0"/>
              <w:rPr>
                <w:rtl/>
              </w:rPr>
            </w:pPr>
            <w:r>
              <w:rPr>
                <w:rtl/>
              </w:rPr>
              <w:t>–</w:t>
            </w:r>
          </w:p>
        </w:tc>
        <w:tc>
          <w:tcPr>
            <w:tcW w:w="0" w:type="auto"/>
            <w:shd w:val="clear" w:color="auto" w:fill="auto"/>
          </w:tcPr>
          <w:p w14:paraId="699968D5" w14:textId="77777777" w:rsidR="00106C19" w:rsidRDefault="00106C19" w:rsidP="00DE5B80">
            <w:pPr>
              <w:ind w:firstLine="0"/>
              <w:rPr>
                <w:rtl/>
              </w:rPr>
            </w:pPr>
            <w:r>
              <w:rPr>
                <w:rtl/>
              </w:rPr>
              <w:t>יועמ"ש תכנון ובניה, מרכז השלטון המקומי</w:t>
            </w:r>
          </w:p>
        </w:tc>
      </w:tr>
      <w:tr w:rsidR="00106C19" w14:paraId="1D385F4E" w14:textId="77777777" w:rsidTr="00106C19">
        <w:tc>
          <w:tcPr>
            <w:tcW w:w="0" w:type="auto"/>
            <w:shd w:val="clear" w:color="auto" w:fill="auto"/>
          </w:tcPr>
          <w:p w14:paraId="6546F2B1" w14:textId="77777777" w:rsidR="00106C19" w:rsidRDefault="00106C19" w:rsidP="00DE5B80">
            <w:pPr>
              <w:ind w:firstLine="0"/>
              <w:rPr>
                <w:rtl/>
              </w:rPr>
            </w:pPr>
            <w:r>
              <w:rPr>
                <w:rtl/>
              </w:rPr>
              <w:t>מאיה קרבטרי</w:t>
            </w:r>
          </w:p>
        </w:tc>
        <w:tc>
          <w:tcPr>
            <w:tcW w:w="0" w:type="auto"/>
            <w:shd w:val="clear" w:color="auto" w:fill="auto"/>
          </w:tcPr>
          <w:p w14:paraId="6DD95BE5" w14:textId="77777777" w:rsidR="00106C19" w:rsidRDefault="00106C19" w:rsidP="00DE5B80">
            <w:pPr>
              <w:ind w:firstLine="0"/>
              <w:rPr>
                <w:rtl/>
              </w:rPr>
            </w:pPr>
            <w:r>
              <w:rPr>
                <w:rtl/>
              </w:rPr>
              <w:t>–</w:t>
            </w:r>
          </w:p>
        </w:tc>
        <w:tc>
          <w:tcPr>
            <w:tcW w:w="0" w:type="auto"/>
            <w:shd w:val="clear" w:color="auto" w:fill="auto"/>
          </w:tcPr>
          <w:p w14:paraId="46A75A1A" w14:textId="77777777" w:rsidR="00106C19" w:rsidRDefault="00106C19" w:rsidP="00DE5B80">
            <w:pPr>
              <w:ind w:firstLine="0"/>
              <w:rPr>
                <w:rtl/>
              </w:rPr>
            </w:pPr>
            <w:r>
              <w:rPr>
                <w:rtl/>
              </w:rPr>
              <w:t>מנהלת סביבה וקיימות, פורום ה-15</w:t>
            </w:r>
          </w:p>
        </w:tc>
      </w:tr>
      <w:tr w:rsidR="00106C19" w14:paraId="1FD341BE" w14:textId="77777777" w:rsidTr="00106C19">
        <w:tc>
          <w:tcPr>
            <w:tcW w:w="0" w:type="auto"/>
            <w:shd w:val="clear" w:color="auto" w:fill="auto"/>
          </w:tcPr>
          <w:p w14:paraId="16ACEE3C" w14:textId="77777777" w:rsidR="00106C19" w:rsidRDefault="00106C19" w:rsidP="00DE5B80">
            <w:pPr>
              <w:ind w:firstLine="0"/>
              <w:rPr>
                <w:rtl/>
              </w:rPr>
            </w:pPr>
            <w:r>
              <w:rPr>
                <w:rtl/>
              </w:rPr>
              <w:t>ארז טל</w:t>
            </w:r>
          </w:p>
        </w:tc>
        <w:tc>
          <w:tcPr>
            <w:tcW w:w="0" w:type="auto"/>
            <w:shd w:val="clear" w:color="auto" w:fill="auto"/>
          </w:tcPr>
          <w:p w14:paraId="033C1E6F" w14:textId="77777777" w:rsidR="00106C19" w:rsidRDefault="00106C19" w:rsidP="00DE5B80">
            <w:pPr>
              <w:ind w:firstLine="0"/>
              <w:rPr>
                <w:rtl/>
              </w:rPr>
            </w:pPr>
            <w:r>
              <w:rPr>
                <w:rtl/>
              </w:rPr>
              <w:t>–</w:t>
            </w:r>
          </w:p>
        </w:tc>
        <w:tc>
          <w:tcPr>
            <w:tcW w:w="0" w:type="auto"/>
            <w:shd w:val="clear" w:color="auto" w:fill="auto"/>
          </w:tcPr>
          <w:p w14:paraId="3468495D" w14:textId="77777777" w:rsidR="00106C19" w:rsidRDefault="00106C19" w:rsidP="00DE5B80">
            <w:pPr>
              <w:ind w:firstLine="0"/>
              <w:rPr>
                <w:rtl/>
              </w:rPr>
            </w:pPr>
            <w:r>
              <w:rPr>
                <w:rtl/>
              </w:rPr>
              <w:t>מהנדס העיר נתניה, פורום ה-15</w:t>
            </w:r>
          </w:p>
        </w:tc>
      </w:tr>
      <w:tr w:rsidR="00106C19" w14:paraId="44ED5A1B" w14:textId="77777777" w:rsidTr="00106C19">
        <w:tc>
          <w:tcPr>
            <w:tcW w:w="0" w:type="auto"/>
            <w:shd w:val="clear" w:color="auto" w:fill="auto"/>
          </w:tcPr>
          <w:p w14:paraId="068DCF0C" w14:textId="77777777" w:rsidR="00106C19" w:rsidRDefault="00106C19" w:rsidP="00DE5B80">
            <w:pPr>
              <w:ind w:firstLine="0"/>
              <w:rPr>
                <w:rtl/>
              </w:rPr>
            </w:pPr>
            <w:r>
              <w:rPr>
                <w:rtl/>
              </w:rPr>
              <w:t>ניצן פלדמן</w:t>
            </w:r>
          </w:p>
        </w:tc>
        <w:tc>
          <w:tcPr>
            <w:tcW w:w="0" w:type="auto"/>
            <w:shd w:val="clear" w:color="auto" w:fill="auto"/>
          </w:tcPr>
          <w:p w14:paraId="094CBB9B" w14:textId="77777777" w:rsidR="00106C19" w:rsidRDefault="00106C19" w:rsidP="00DE5B80">
            <w:pPr>
              <w:ind w:firstLine="0"/>
              <w:rPr>
                <w:rtl/>
              </w:rPr>
            </w:pPr>
            <w:r>
              <w:rPr>
                <w:rtl/>
              </w:rPr>
              <w:t>–</w:t>
            </w:r>
          </w:p>
        </w:tc>
        <w:tc>
          <w:tcPr>
            <w:tcW w:w="0" w:type="auto"/>
            <w:shd w:val="clear" w:color="auto" w:fill="auto"/>
          </w:tcPr>
          <w:p w14:paraId="5FC5DE48" w14:textId="77777777" w:rsidR="00106C19" w:rsidRDefault="00106C19" w:rsidP="00DE5B80">
            <w:pPr>
              <w:ind w:firstLine="0"/>
              <w:rPr>
                <w:rtl/>
              </w:rPr>
            </w:pPr>
            <w:r>
              <w:rPr>
                <w:rtl/>
              </w:rPr>
              <w:t>סמנכ"לית, התאחדות הקבלנים והבונים בישראל</w:t>
            </w:r>
          </w:p>
        </w:tc>
      </w:tr>
      <w:tr w:rsidR="00106C19" w14:paraId="1748314B" w14:textId="77777777" w:rsidTr="00106C19">
        <w:tc>
          <w:tcPr>
            <w:tcW w:w="0" w:type="auto"/>
            <w:shd w:val="clear" w:color="auto" w:fill="auto"/>
          </w:tcPr>
          <w:p w14:paraId="60A69180" w14:textId="77777777" w:rsidR="00106C19" w:rsidRDefault="00106C19" w:rsidP="00DE5B80">
            <w:pPr>
              <w:ind w:firstLine="0"/>
              <w:rPr>
                <w:rtl/>
              </w:rPr>
            </w:pPr>
            <w:r>
              <w:rPr>
                <w:rtl/>
              </w:rPr>
              <w:t>אסף בן לוי</w:t>
            </w:r>
          </w:p>
        </w:tc>
        <w:tc>
          <w:tcPr>
            <w:tcW w:w="0" w:type="auto"/>
            <w:shd w:val="clear" w:color="auto" w:fill="auto"/>
          </w:tcPr>
          <w:p w14:paraId="7128D794" w14:textId="77777777" w:rsidR="00106C19" w:rsidRDefault="00106C19" w:rsidP="00DE5B80">
            <w:pPr>
              <w:ind w:firstLine="0"/>
              <w:rPr>
                <w:rtl/>
              </w:rPr>
            </w:pPr>
            <w:r>
              <w:rPr>
                <w:rtl/>
              </w:rPr>
              <w:t>–</w:t>
            </w:r>
          </w:p>
        </w:tc>
        <w:tc>
          <w:tcPr>
            <w:tcW w:w="0" w:type="auto"/>
            <w:shd w:val="clear" w:color="auto" w:fill="auto"/>
          </w:tcPr>
          <w:p w14:paraId="46E3412D" w14:textId="77777777" w:rsidR="00106C19" w:rsidRDefault="00106C19" w:rsidP="00DE5B80">
            <w:pPr>
              <w:ind w:firstLine="0"/>
              <w:rPr>
                <w:rtl/>
              </w:rPr>
            </w:pPr>
            <w:r>
              <w:rPr>
                <w:rtl/>
              </w:rPr>
              <w:t>יועץ משפטי, החברה להגנת הטבע</w:t>
            </w:r>
          </w:p>
        </w:tc>
      </w:tr>
      <w:tr w:rsidR="00106C19" w14:paraId="15024BB3" w14:textId="77777777" w:rsidTr="00106C19">
        <w:tc>
          <w:tcPr>
            <w:tcW w:w="0" w:type="auto"/>
            <w:shd w:val="clear" w:color="auto" w:fill="auto"/>
          </w:tcPr>
          <w:p w14:paraId="4797CAD6" w14:textId="77777777" w:rsidR="00106C19" w:rsidRDefault="00106C19" w:rsidP="00DE5B80">
            <w:pPr>
              <w:ind w:firstLine="0"/>
              <w:rPr>
                <w:rtl/>
              </w:rPr>
            </w:pPr>
            <w:r>
              <w:rPr>
                <w:rtl/>
              </w:rPr>
              <w:t>חנה מורן</w:t>
            </w:r>
          </w:p>
        </w:tc>
        <w:tc>
          <w:tcPr>
            <w:tcW w:w="0" w:type="auto"/>
            <w:shd w:val="clear" w:color="auto" w:fill="auto"/>
          </w:tcPr>
          <w:p w14:paraId="254D3D40" w14:textId="77777777" w:rsidR="00106C19" w:rsidRDefault="00106C19" w:rsidP="00DE5B80">
            <w:pPr>
              <w:ind w:firstLine="0"/>
              <w:rPr>
                <w:rtl/>
              </w:rPr>
            </w:pPr>
            <w:r>
              <w:rPr>
                <w:rtl/>
              </w:rPr>
              <w:t>–</w:t>
            </w:r>
          </w:p>
        </w:tc>
        <w:tc>
          <w:tcPr>
            <w:tcW w:w="0" w:type="auto"/>
            <w:shd w:val="clear" w:color="auto" w:fill="auto"/>
          </w:tcPr>
          <w:p w14:paraId="1F337AFF" w14:textId="77777777" w:rsidR="00106C19" w:rsidRDefault="00106C19" w:rsidP="00DE5B80">
            <w:pPr>
              <w:ind w:firstLine="0"/>
              <w:rPr>
                <w:rtl/>
              </w:rPr>
            </w:pPr>
            <w:r>
              <w:rPr>
                <w:rtl/>
              </w:rPr>
              <w:t>תכנון ערים ואזורים</w:t>
            </w:r>
          </w:p>
        </w:tc>
      </w:tr>
    </w:tbl>
    <w:p w14:paraId="19C13BB1" w14:textId="77777777" w:rsidR="00D37550" w:rsidRPr="008713A4" w:rsidRDefault="00D37550" w:rsidP="00DE5B80">
      <w:pPr>
        <w:ind w:firstLine="0"/>
        <w:rPr>
          <w:rtl/>
        </w:rPr>
      </w:pPr>
    </w:p>
    <w:p w14:paraId="6C08E38C" w14:textId="77777777" w:rsidR="00106C19" w:rsidRDefault="00106C19" w:rsidP="00D40A29">
      <w:pPr>
        <w:ind w:firstLine="0"/>
        <w:outlineLvl w:val="1"/>
        <w:rPr>
          <w:b/>
          <w:bCs/>
          <w:u w:val="single"/>
          <w:rtl/>
        </w:rPr>
      </w:pPr>
    </w:p>
    <w:p w14:paraId="251BB7C4" w14:textId="08B03C60"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754C1D" w14:textId="0803CD92" w:rsidR="00C55E0F" w:rsidRDefault="00C55E0F" w:rsidP="00D40A29">
      <w:pPr>
        <w:ind w:firstLine="0"/>
        <w:rPr>
          <w:rtl/>
        </w:rPr>
      </w:pPr>
      <w:r>
        <w:rPr>
          <w:rFonts w:hint="cs"/>
          <w:rtl/>
        </w:rPr>
        <w:lastRenderedPageBreak/>
        <w:t>רוני טיסר</w:t>
      </w:r>
    </w:p>
    <w:p w14:paraId="3365921A" w14:textId="179DAFFD" w:rsidR="00E64116" w:rsidRPr="008713A4" w:rsidRDefault="004B1D46" w:rsidP="00D40A29">
      <w:pPr>
        <w:ind w:firstLine="0"/>
      </w:pPr>
      <w:r>
        <w:rPr>
          <w:rtl/>
        </w:rPr>
        <w:t>תומר רוזנר</w:t>
      </w:r>
    </w:p>
    <w:p w14:paraId="5AA2B640" w14:textId="77777777" w:rsidR="00E64116" w:rsidRPr="008713A4" w:rsidRDefault="00E64116" w:rsidP="00DE5B80">
      <w:pPr>
        <w:ind w:firstLine="0"/>
        <w:rPr>
          <w:rtl/>
        </w:rPr>
      </w:pPr>
    </w:p>
    <w:p w14:paraId="2F36A80B" w14:textId="079BEC63" w:rsidR="00E64116" w:rsidRPr="008713A4" w:rsidRDefault="00E64116" w:rsidP="00E87754">
      <w:pPr>
        <w:ind w:firstLine="0"/>
        <w:outlineLvl w:val="1"/>
        <w:rPr>
          <w:rtl/>
        </w:rPr>
      </w:pPr>
      <w:r w:rsidRPr="008713A4">
        <w:rPr>
          <w:b/>
          <w:bCs/>
          <w:u w:val="single"/>
          <w:rtl/>
        </w:rPr>
        <w:t>מנהלת הוועדה</w:t>
      </w:r>
      <w:r w:rsidRPr="008713A4">
        <w:rPr>
          <w:rFonts w:hint="cs"/>
          <w:b/>
          <w:bCs/>
          <w:u w:val="single"/>
          <w:rtl/>
        </w:rPr>
        <w:t>:</w:t>
      </w:r>
    </w:p>
    <w:p w14:paraId="5ED96BF6" w14:textId="04618327" w:rsidR="00E64116" w:rsidRPr="008713A4" w:rsidRDefault="00106C19" w:rsidP="00D40A29">
      <w:pPr>
        <w:ind w:firstLine="0"/>
        <w:rPr>
          <w:u w:val="single"/>
        </w:rPr>
      </w:pPr>
      <w:r>
        <w:rPr>
          <w:rFonts w:hint="cs"/>
          <w:rtl/>
        </w:rPr>
        <w:t>אריאלה אהרון</w:t>
      </w:r>
    </w:p>
    <w:p w14:paraId="560F9E86" w14:textId="77777777" w:rsidR="00E64116" w:rsidRPr="008713A4" w:rsidRDefault="00E64116" w:rsidP="00DE5B80">
      <w:pPr>
        <w:ind w:firstLine="0"/>
        <w:rPr>
          <w:rtl/>
        </w:rPr>
      </w:pPr>
    </w:p>
    <w:p w14:paraId="304152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09875A" w14:textId="77777777" w:rsidR="00E64116" w:rsidRPr="008713A4" w:rsidRDefault="004B1D46" w:rsidP="008320F6">
      <w:pPr>
        <w:ind w:firstLine="0"/>
        <w:rPr>
          <w:rtl/>
        </w:rPr>
      </w:pPr>
      <w:r>
        <w:rPr>
          <w:rtl/>
        </w:rPr>
        <w:t>הילה מליחי</w:t>
      </w:r>
    </w:p>
    <w:p w14:paraId="699A5924" w14:textId="2ED7FC75" w:rsidR="009148C6" w:rsidRDefault="00E64116" w:rsidP="009148C6">
      <w:pPr>
        <w:bidi w:val="0"/>
        <w:spacing w:line="240" w:lineRule="auto"/>
        <w:ind w:firstLine="0"/>
        <w:jc w:val="left"/>
      </w:pPr>
      <w:r w:rsidRPr="008713A4">
        <w:rPr>
          <w:rtl/>
        </w:rPr>
        <w:br w:type="page"/>
      </w:r>
    </w:p>
    <w:p w14:paraId="6084EB5E" w14:textId="2875E07E" w:rsidR="007872B4" w:rsidRDefault="009148C6" w:rsidP="005A21C0">
      <w:pPr>
        <w:pStyle w:val="a7"/>
        <w:keepNext/>
        <w:rPr>
          <w:rtl/>
        </w:rPr>
      </w:pPr>
      <w:bookmarkStart w:id="1" w:name="ET_subject_619181_2"/>
      <w:r w:rsidRPr="009148C6">
        <w:rPr>
          <w:rStyle w:val="TagStyle"/>
          <w:rtl/>
        </w:rPr>
        <w:lastRenderedPageBreak/>
        <w:t xml:space="preserve"> &lt;&lt; נושא &gt;&gt; </w:t>
      </w:r>
      <w:r>
        <w:rPr>
          <w:rtl/>
        </w:rPr>
        <w:t>הצעת חוק הארכת תקופות וקיום דיונים בהיוועדות חזותית בענייני תכנון ובנייה (הוראת שעה - נגיף הקורונה החדש), התש"ף-2020</w:t>
      </w:r>
      <w:r w:rsidRPr="009148C6">
        <w:rPr>
          <w:rStyle w:val="TagStyle"/>
          <w:rtl/>
        </w:rPr>
        <w:t xml:space="preserve"> &lt;&lt; נושא &gt;&gt;</w:t>
      </w:r>
      <w:r>
        <w:rPr>
          <w:rtl/>
        </w:rPr>
        <w:t xml:space="preserve">   </w:t>
      </w:r>
      <w:bookmarkEnd w:id="1"/>
    </w:p>
    <w:p w14:paraId="34E8E646" w14:textId="509BE871" w:rsidR="009148C6" w:rsidRDefault="009148C6" w:rsidP="009148C6">
      <w:pPr>
        <w:pStyle w:val="KeepWithNext"/>
        <w:rPr>
          <w:rtl/>
        </w:rPr>
      </w:pPr>
    </w:p>
    <w:p w14:paraId="083111A5" w14:textId="77777777" w:rsidR="00E87754" w:rsidRPr="00E87754" w:rsidRDefault="00E87754" w:rsidP="00E87754">
      <w:pPr>
        <w:rPr>
          <w:rtl/>
        </w:rPr>
      </w:pPr>
    </w:p>
    <w:p w14:paraId="239C6095" w14:textId="6D70E2DB" w:rsidR="009148C6" w:rsidRDefault="00D10C21" w:rsidP="00D10C21">
      <w:pPr>
        <w:pStyle w:val="af8"/>
        <w:keepNext/>
        <w:rPr>
          <w:rtl/>
        </w:rPr>
      </w:pPr>
      <w:bookmarkStart w:id="2" w:name="ET_yor_5777_3"/>
      <w:r w:rsidRPr="00D10C21">
        <w:rPr>
          <w:rStyle w:val="TagStyle"/>
          <w:rtl/>
        </w:rPr>
        <w:t xml:space="preserve"> &lt;&lt; יור &gt;&gt; </w:t>
      </w:r>
      <w:r>
        <w:rPr>
          <w:rtl/>
        </w:rPr>
        <w:t>היו"ר מיקי חיימוביץ':</w:t>
      </w:r>
      <w:r w:rsidRPr="00D10C21">
        <w:rPr>
          <w:rStyle w:val="TagStyle"/>
          <w:rtl/>
        </w:rPr>
        <w:t xml:space="preserve"> &lt;&lt; יור &gt;&gt;</w:t>
      </w:r>
      <w:r>
        <w:rPr>
          <w:rtl/>
        </w:rPr>
        <w:t xml:space="preserve">   </w:t>
      </w:r>
      <w:bookmarkEnd w:id="2"/>
    </w:p>
    <w:p w14:paraId="1EBBD8E2" w14:textId="55F9677A" w:rsidR="00D10C21" w:rsidRDefault="00D10C21" w:rsidP="00D10C21">
      <w:pPr>
        <w:pStyle w:val="KeepWithNext"/>
        <w:rPr>
          <w:rtl/>
          <w:lang w:eastAsia="he-IL"/>
        </w:rPr>
      </w:pPr>
    </w:p>
    <w:p w14:paraId="22F41CC2" w14:textId="1142FF9F" w:rsidR="00D10C21" w:rsidRDefault="00D10C21" w:rsidP="00C016F8">
      <w:pPr>
        <w:rPr>
          <w:rtl/>
          <w:lang w:eastAsia="he-IL"/>
        </w:rPr>
      </w:pPr>
      <w:r>
        <w:rPr>
          <w:rFonts w:hint="cs"/>
          <w:rtl/>
          <w:lang w:eastAsia="he-IL"/>
        </w:rPr>
        <w:t xml:space="preserve">בוקר טוב לכולם. אנחנו פותחים את דיון ועדת הפנים והגנת </w:t>
      </w:r>
      <w:bookmarkStart w:id="3" w:name="_ETM_Q1_344550"/>
      <w:bookmarkEnd w:id="3"/>
      <w:r>
        <w:rPr>
          <w:rFonts w:hint="cs"/>
          <w:rtl/>
          <w:lang w:eastAsia="he-IL"/>
        </w:rPr>
        <w:t xml:space="preserve">הסביבה בהצעת חוק </w:t>
      </w:r>
      <w:r>
        <w:rPr>
          <w:rtl/>
        </w:rPr>
        <w:t>הארכת תקופות וקיום דיונים בהיוועדות חזותית בענייני תכנון ובנייה (הוראת שעה - נגיף הקורונה החדש),</w:t>
      </w:r>
      <w:r>
        <w:rPr>
          <w:rFonts w:hint="cs"/>
          <w:rtl/>
          <w:lang w:eastAsia="he-IL"/>
        </w:rPr>
        <w:t xml:space="preserve"> הכנה לקריאה שנייה ושלישית. המציאות הזו </w:t>
      </w:r>
      <w:bookmarkStart w:id="4" w:name="_ETM_Q1_358617"/>
      <w:bookmarkEnd w:id="4"/>
      <w:r>
        <w:rPr>
          <w:rFonts w:hint="cs"/>
          <w:rtl/>
          <w:lang w:eastAsia="he-IL"/>
        </w:rPr>
        <w:t>של נגיף הקורונה</w:t>
      </w:r>
      <w:r w:rsidR="005A21C0">
        <w:rPr>
          <w:rFonts w:hint="cs"/>
          <w:rtl/>
          <w:lang w:eastAsia="he-IL"/>
        </w:rPr>
        <w:t>,</w:t>
      </w:r>
      <w:r>
        <w:rPr>
          <w:rFonts w:hint="cs"/>
          <w:rtl/>
          <w:lang w:eastAsia="he-IL"/>
        </w:rPr>
        <w:t xml:space="preserve"> ומה שאנ</w:t>
      </w:r>
      <w:r w:rsidR="006907A7">
        <w:rPr>
          <w:rFonts w:hint="cs"/>
          <w:rtl/>
          <w:lang w:eastAsia="he-IL"/>
        </w:rPr>
        <w:t xml:space="preserve">חנו רואים כיום כשגרת קורונה כבר, מאתגרת ענפים רבים, </w:t>
      </w:r>
      <w:r>
        <w:rPr>
          <w:rFonts w:hint="cs"/>
          <w:rtl/>
          <w:lang w:eastAsia="he-IL"/>
        </w:rPr>
        <w:t>ביניה</w:t>
      </w:r>
      <w:r>
        <w:rPr>
          <w:rFonts w:hint="eastAsia"/>
          <w:rtl/>
          <w:lang w:eastAsia="he-IL"/>
        </w:rPr>
        <w:t>ם</w:t>
      </w:r>
      <w:r>
        <w:rPr>
          <w:rFonts w:hint="cs"/>
          <w:rtl/>
          <w:lang w:eastAsia="he-IL"/>
        </w:rPr>
        <w:t xml:space="preserve"> גם את מוסדות התכנון בארץ. הגבלות על התכנסויות השפיעו גם </w:t>
      </w:r>
      <w:r w:rsidR="00C016F8">
        <w:rPr>
          <w:rFonts w:hint="cs"/>
          <w:rtl/>
          <w:lang w:eastAsia="he-IL"/>
        </w:rPr>
        <w:t>על היקף הפעילות של מערכת התכנון.</w:t>
      </w:r>
      <w:r>
        <w:rPr>
          <w:rFonts w:hint="cs"/>
          <w:rtl/>
          <w:lang w:eastAsia="he-IL"/>
        </w:rPr>
        <w:t xml:space="preserve"> נכון להיום</w:t>
      </w:r>
      <w:r w:rsidR="00C016F8">
        <w:rPr>
          <w:rFonts w:hint="cs"/>
          <w:rtl/>
          <w:lang w:eastAsia="he-IL"/>
        </w:rPr>
        <w:t>,</w:t>
      </w:r>
      <w:r>
        <w:rPr>
          <w:rFonts w:hint="cs"/>
          <w:rtl/>
          <w:lang w:eastAsia="he-IL"/>
        </w:rPr>
        <w:t xml:space="preserve"> המגבלה העיקרית היא המגבלה על מספר המשתתפי</w:t>
      </w:r>
      <w:r w:rsidR="00C016F8">
        <w:rPr>
          <w:rFonts w:hint="cs"/>
          <w:rtl/>
          <w:lang w:eastAsia="he-IL"/>
        </w:rPr>
        <w:t>ם המרבי בישיבה בחדר ישיבות. מדו</w:t>
      </w:r>
      <w:r>
        <w:rPr>
          <w:rFonts w:hint="cs"/>
          <w:rtl/>
          <w:lang w:eastAsia="he-IL"/>
        </w:rPr>
        <w:t>ח שהוכן לקראת הדיון הזה על ידי הממ"מ</w:t>
      </w:r>
      <w:r w:rsidR="00C016F8">
        <w:rPr>
          <w:rFonts w:hint="cs"/>
          <w:rtl/>
          <w:lang w:eastAsia="he-IL"/>
        </w:rPr>
        <w:t>,</w:t>
      </w:r>
      <w:r>
        <w:rPr>
          <w:rFonts w:hint="cs"/>
          <w:rtl/>
          <w:lang w:eastAsia="he-IL"/>
        </w:rPr>
        <w:t xml:space="preserve"> עולה שבתקופת משבר הקורונה הראשונה התקיימו פחות ממחצית ממספר הדיונים שהתקיימו בתקופה המקבילה אשתקד. גם בדיונים במוסדות המחוזיים הייתה ירידה</w:t>
      </w:r>
      <w:r w:rsidR="00C016F8">
        <w:rPr>
          <w:rFonts w:hint="cs"/>
          <w:rtl/>
          <w:lang w:eastAsia="he-IL"/>
        </w:rPr>
        <w:t>,</w:t>
      </w:r>
      <w:r>
        <w:rPr>
          <w:rFonts w:hint="cs"/>
          <w:rtl/>
          <w:lang w:eastAsia="he-IL"/>
        </w:rPr>
        <w:t xml:space="preserve"> וגם באישור תוכניות.</w:t>
      </w:r>
    </w:p>
    <w:p w14:paraId="09FFF82D" w14:textId="77777777" w:rsidR="00D10C21" w:rsidRDefault="00D10C21" w:rsidP="00D10C21">
      <w:pPr>
        <w:rPr>
          <w:rtl/>
          <w:lang w:eastAsia="he-IL"/>
        </w:rPr>
      </w:pPr>
      <w:bookmarkStart w:id="5" w:name="_ETM_Q1_389097"/>
      <w:bookmarkStart w:id="6" w:name="_ETM_Q1_389151"/>
      <w:bookmarkEnd w:id="5"/>
      <w:bookmarkEnd w:id="6"/>
    </w:p>
    <w:p w14:paraId="2F4AFE61" w14:textId="3B3E19F2" w:rsidR="00D10C21" w:rsidRDefault="00D10C21" w:rsidP="00C016F8">
      <w:pPr>
        <w:rPr>
          <w:rtl/>
          <w:lang w:eastAsia="he-IL"/>
        </w:rPr>
      </w:pPr>
      <w:bookmarkStart w:id="7" w:name="_ETM_Q1_400590"/>
      <w:bookmarkStart w:id="8" w:name="_ETM_Q1_400714"/>
      <w:bookmarkEnd w:id="7"/>
      <w:bookmarkEnd w:id="8"/>
      <w:r w:rsidRPr="0037449B">
        <w:rPr>
          <w:rFonts w:hint="cs"/>
          <w:rtl/>
          <w:lang w:eastAsia="he-IL"/>
        </w:rPr>
        <w:t>ברור לכולנו שמאוד חשוב לתכנן, זה העתיד של כולנו ואנחנו צריכים כל הזמן ל</w:t>
      </w:r>
      <w:r>
        <w:rPr>
          <w:rFonts w:hint="cs"/>
          <w:rtl/>
          <w:lang w:eastAsia="he-IL"/>
        </w:rPr>
        <w:t>תכנן כדי שאנחנו נוכל להתקדם,</w:t>
      </w:r>
      <w:r w:rsidRPr="0037449B">
        <w:rPr>
          <w:rFonts w:hint="cs"/>
          <w:rtl/>
          <w:lang w:eastAsia="he-IL"/>
        </w:rPr>
        <w:t xml:space="preserve"> </w:t>
      </w:r>
      <w:r>
        <w:rPr>
          <w:rFonts w:hint="cs"/>
          <w:rtl/>
          <w:lang w:eastAsia="he-IL"/>
        </w:rPr>
        <w:t xml:space="preserve">אבל </w:t>
      </w:r>
      <w:r w:rsidRPr="0037449B">
        <w:rPr>
          <w:rFonts w:hint="cs"/>
          <w:rtl/>
          <w:lang w:eastAsia="he-IL"/>
        </w:rPr>
        <w:t xml:space="preserve">כיוון שמדובר בהליך שבו </w:t>
      </w:r>
      <w:bookmarkStart w:id="9" w:name="_ETM_Q1_413766"/>
      <w:bookmarkEnd w:id="9"/>
      <w:r w:rsidRPr="0037449B">
        <w:rPr>
          <w:rFonts w:hint="cs"/>
          <w:rtl/>
          <w:lang w:eastAsia="he-IL"/>
        </w:rPr>
        <w:t>שיתוף הציבור הוא מאוד חשוב, וחשוב לתת מקום ראוי להביע התנגדויות</w:t>
      </w:r>
      <w:r w:rsidR="00C016F8">
        <w:rPr>
          <w:rFonts w:hint="cs"/>
          <w:rtl/>
          <w:lang w:eastAsia="he-IL"/>
        </w:rPr>
        <w:t>,</w:t>
      </w:r>
      <w:r w:rsidRPr="0037449B">
        <w:rPr>
          <w:rFonts w:hint="cs"/>
          <w:rtl/>
          <w:lang w:eastAsia="he-IL"/>
        </w:rPr>
        <w:t xml:space="preserve"> </w:t>
      </w:r>
      <w:r w:rsidR="00C016F8">
        <w:rPr>
          <w:rFonts w:hint="cs"/>
          <w:rtl/>
          <w:lang w:eastAsia="he-IL"/>
        </w:rPr>
        <w:t>ו</w:t>
      </w:r>
      <w:r>
        <w:rPr>
          <w:rFonts w:hint="cs"/>
          <w:rtl/>
          <w:lang w:eastAsia="he-IL"/>
        </w:rPr>
        <w:t xml:space="preserve">גם </w:t>
      </w:r>
      <w:bookmarkStart w:id="10" w:name="_ETM_Q1_426063"/>
      <w:bookmarkEnd w:id="10"/>
      <w:r w:rsidRPr="0037449B">
        <w:rPr>
          <w:rFonts w:hint="cs"/>
          <w:rtl/>
          <w:lang w:eastAsia="he-IL"/>
        </w:rPr>
        <w:t>ע</w:t>
      </w:r>
      <w:r>
        <w:rPr>
          <w:rFonts w:hint="cs"/>
          <w:rtl/>
          <w:lang w:eastAsia="he-IL"/>
        </w:rPr>
        <w:t>ר</w:t>
      </w:r>
      <w:r w:rsidRPr="0037449B">
        <w:rPr>
          <w:rFonts w:hint="cs"/>
          <w:rtl/>
          <w:lang w:eastAsia="he-IL"/>
        </w:rPr>
        <w:t>רים</w:t>
      </w:r>
      <w:r>
        <w:rPr>
          <w:rFonts w:hint="cs"/>
          <w:rtl/>
          <w:lang w:eastAsia="he-IL"/>
        </w:rPr>
        <w:t xml:space="preserve"> הם </w:t>
      </w:r>
      <w:r w:rsidRPr="0037449B">
        <w:rPr>
          <w:rFonts w:hint="cs"/>
          <w:rtl/>
          <w:lang w:eastAsia="he-IL"/>
        </w:rPr>
        <w:t xml:space="preserve">חלק מהותי </w:t>
      </w:r>
      <w:r>
        <w:rPr>
          <w:rFonts w:hint="cs"/>
          <w:rtl/>
          <w:lang w:eastAsia="he-IL"/>
        </w:rPr>
        <w:t>מהליך התכנון</w:t>
      </w:r>
      <w:r w:rsidR="00C016F8">
        <w:rPr>
          <w:rFonts w:hint="cs"/>
          <w:rtl/>
          <w:lang w:eastAsia="he-IL"/>
        </w:rPr>
        <w:t>, אז</w:t>
      </w:r>
      <w:r w:rsidRPr="0037449B">
        <w:rPr>
          <w:rFonts w:hint="cs"/>
          <w:rtl/>
          <w:lang w:eastAsia="he-IL"/>
        </w:rPr>
        <w:t xml:space="preserve"> ברור המתח המובנה בהצעת החוק הזו. אנחנו </w:t>
      </w:r>
      <w:bookmarkStart w:id="11" w:name="_ETM_Q1_433344"/>
      <w:bookmarkEnd w:id="11"/>
      <w:r w:rsidRPr="0037449B">
        <w:rPr>
          <w:rFonts w:hint="cs"/>
          <w:rtl/>
          <w:lang w:eastAsia="he-IL"/>
        </w:rPr>
        <w:t xml:space="preserve">כאן היום על מנת למצוא את הדרך הטובה ביותר שבה </w:t>
      </w:r>
      <w:bookmarkStart w:id="12" w:name="_ETM_Q1_437724"/>
      <w:bookmarkEnd w:id="12"/>
      <w:r w:rsidR="00C016F8">
        <w:rPr>
          <w:rFonts w:hint="cs"/>
          <w:rtl/>
          <w:lang w:eastAsia="he-IL"/>
        </w:rPr>
        <w:t xml:space="preserve">אנחנו </w:t>
      </w:r>
      <w:r>
        <w:rPr>
          <w:rFonts w:hint="cs"/>
          <w:rtl/>
          <w:lang w:eastAsia="he-IL"/>
        </w:rPr>
        <w:t xml:space="preserve">נוכל לאפשר </w:t>
      </w:r>
      <w:r w:rsidRPr="0037449B">
        <w:rPr>
          <w:rFonts w:hint="cs"/>
          <w:rtl/>
          <w:lang w:eastAsia="he-IL"/>
        </w:rPr>
        <w:t xml:space="preserve">להמשיך את </w:t>
      </w:r>
      <w:r w:rsidR="00C016F8">
        <w:rPr>
          <w:rFonts w:hint="cs"/>
          <w:rtl/>
          <w:lang w:eastAsia="he-IL"/>
        </w:rPr>
        <w:t>ה</w:t>
      </w:r>
      <w:r w:rsidRPr="0037449B">
        <w:rPr>
          <w:rFonts w:hint="cs"/>
          <w:rtl/>
          <w:lang w:eastAsia="he-IL"/>
        </w:rPr>
        <w:t xml:space="preserve">תפקוד </w:t>
      </w:r>
      <w:r w:rsidR="00C016F8">
        <w:rPr>
          <w:rFonts w:hint="cs"/>
          <w:rtl/>
          <w:lang w:eastAsia="he-IL"/>
        </w:rPr>
        <w:t xml:space="preserve">של </w:t>
      </w:r>
      <w:r w:rsidRPr="0037449B">
        <w:rPr>
          <w:rFonts w:hint="cs"/>
          <w:rtl/>
          <w:lang w:eastAsia="he-IL"/>
        </w:rPr>
        <w:t>מוסדות התכנון</w:t>
      </w:r>
      <w:bookmarkStart w:id="13" w:name="_ETM_Q1_444866"/>
      <w:bookmarkEnd w:id="13"/>
      <w:r w:rsidRPr="0037449B">
        <w:rPr>
          <w:rFonts w:hint="cs"/>
          <w:rtl/>
          <w:lang w:eastAsia="he-IL"/>
        </w:rPr>
        <w:t xml:space="preserve"> </w:t>
      </w:r>
      <w:r>
        <w:rPr>
          <w:rFonts w:hint="cs"/>
          <w:rtl/>
          <w:lang w:eastAsia="he-IL"/>
        </w:rPr>
        <w:t xml:space="preserve">גם </w:t>
      </w:r>
      <w:r w:rsidRPr="0037449B">
        <w:rPr>
          <w:rFonts w:hint="cs"/>
          <w:rtl/>
          <w:lang w:eastAsia="he-IL"/>
        </w:rPr>
        <w:t xml:space="preserve">בתקופת המשבר, וגם לדאוג שהנושא של שיתוף הציבור והשקיפות </w:t>
      </w:r>
      <w:bookmarkStart w:id="14" w:name="_ETM_Q1_449681"/>
      <w:bookmarkEnd w:id="14"/>
      <w:r w:rsidRPr="0037449B">
        <w:rPr>
          <w:rFonts w:hint="cs"/>
          <w:rtl/>
          <w:lang w:eastAsia="he-IL"/>
        </w:rPr>
        <w:t>של ההליכים לא יפגעו.</w:t>
      </w:r>
      <w:r>
        <w:rPr>
          <w:rFonts w:hint="cs"/>
          <w:rtl/>
          <w:lang w:eastAsia="he-IL"/>
        </w:rPr>
        <w:t xml:space="preserve"> זאת המטרה שלנו כאן, תודה לכל מי שהגיע לכאן פיזית. אנחנו נתחיל אתך</w:t>
      </w:r>
      <w:r w:rsidR="00C016F8">
        <w:rPr>
          <w:rFonts w:hint="cs"/>
          <w:rtl/>
          <w:lang w:eastAsia="he-IL"/>
        </w:rPr>
        <w:t>,</w:t>
      </w:r>
      <w:r>
        <w:rPr>
          <w:rFonts w:hint="eastAsia"/>
          <w:rtl/>
          <w:lang w:eastAsia="he-IL"/>
        </w:rPr>
        <w:t xml:space="preserve"> היועץ המשפטי</w:t>
      </w:r>
      <w:r>
        <w:rPr>
          <w:rFonts w:hint="cs"/>
          <w:rtl/>
          <w:lang w:eastAsia="he-IL"/>
        </w:rPr>
        <w:t xml:space="preserve"> לוועדה,</w:t>
      </w:r>
      <w:r w:rsidR="00C016F8">
        <w:rPr>
          <w:rFonts w:hint="cs"/>
          <w:rtl/>
          <w:lang w:eastAsia="he-IL"/>
        </w:rPr>
        <w:t xml:space="preserve"> </w:t>
      </w:r>
      <w:bookmarkStart w:id="15" w:name="_ETM_Q1_460496"/>
      <w:bookmarkEnd w:id="15"/>
      <w:r>
        <w:rPr>
          <w:rFonts w:hint="cs"/>
          <w:rtl/>
          <w:lang w:eastAsia="he-IL"/>
        </w:rPr>
        <w:t>תומר רוזנר. בבקשה.</w:t>
      </w:r>
      <w:bookmarkStart w:id="16" w:name="_ETM_Q1_447819"/>
      <w:bookmarkStart w:id="17" w:name="_ETM_Q1_447948"/>
      <w:bookmarkEnd w:id="16"/>
      <w:bookmarkEnd w:id="17"/>
    </w:p>
    <w:p w14:paraId="6B0D9631" w14:textId="77777777" w:rsidR="00D10C21" w:rsidRDefault="00D10C21" w:rsidP="00D10C21">
      <w:pPr>
        <w:ind w:firstLine="0"/>
        <w:rPr>
          <w:rtl/>
          <w:lang w:eastAsia="he-IL"/>
        </w:rPr>
      </w:pPr>
      <w:bookmarkStart w:id="18" w:name="_ETM_Q1_448435"/>
      <w:bookmarkStart w:id="19" w:name="_ETM_Q1_448540"/>
      <w:bookmarkEnd w:id="18"/>
      <w:bookmarkEnd w:id="19"/>
    </w:p>
    <w:p w14:paraId="0347D688" w14:textId="77777777" w:rsidR="00D10C21" w:rsidRDefault="00D10C21" w:rsidP="00D10C21">
      <w:pPr>
        <w:pStyle w:val="a5"/>
        <w:keepNext/>
        <w:rPr>
          <w:rtl/>
        </w:rPr>
      </w:pPr>
      <w:bookmarkStart w:id="20" w:name="ET_speaker_תומר_רוזנר_203"/>
      <w:r w:rsidRPr="00350076">
        <w:rPr>
          <w:rStyle w:val="TagStyle"/>
          <w:rtl/>
        </w:rPr>
        <w:t xml:space="preserve"> &lt;&lt; דובר &gt;&gt; </w:t>
      </w:r>
      <w:r>
        <w:rPr>
          <w:rtl/>
        </w:rPr>
        <w:t>תומר רוזנר:</w:t>
      </w:r>
      <w:r w:rsidRPr="00350076">
        <w:rPr>
          <w:rStyle w:val="TagStyle"/>
          <w:rtl/>
        </w:rPr>
        <w:t xml:space="preserve"> &lt;&lt; דובר &gt;&gt;</w:t>
      </w:r>
      <w:r>
        <w:rPr>
          <w:rtl/>
        </w:rPr>
        <w:t xml:space="preserve">   </w:t>
      </w:r>
      <w:bookmarkEnd w:id="20"/>
    </w:p>
    <w:p w14:paraId="75FDD547" w14:textId="77777777" w:rsidR="00D10C21" w:rsidRDefault="00D10C21" w:rsidP="00D10C21">
      <w:pPr>
        <w:pStyle w:val="KeepWithNext"/>
        <w:rPr>
          <w:rtl/>
          <w:lang w:eastAsia="he-IL"/>
        </w:rPr>
      </w:pPr>
    </w:p>
    <w:p w14:paraId="25EBF5A4" w14:textId="5261F077" w:rsidR="00D10C21" w:rsidRDefault="00D10C21" w:rsidP="00AE4D4C">
      <w:pPr>
        <w:rPr>
          <w:rtl/>
          <w:lang w:eastAsia="he-IL"/>
        </w:rPr>
      </w:pPr>
      <w:r>
        <w:rPr>
          <w:rFonts w:hint="cs"/>
          <w:rtl/>
          <w:lang w:eastAsia="he-IL"/>
        </w:rPr>
        <w:t xml:space="preserve">בוקר טוב לכולם. הצעת החוק שמונחת בפניכם כוללת שלושה חלקים. החלק הראשון שלה מתייחס לתקופה שבה המנגנון להחלת שני ההסדרים האחרים, הכרזה של השר </w:t>
      </w:r>
      <w:r w:rsidR="00AE4D4C">
        <w:rPr>
          <w:rtl/>
          <w:lang w:eastAsia="he-IL"/>
        </w:rPr>
        <w:t>–</w:t>
      </w:r>
      <w:r w:rsidR="00AE4D4C">
        <w:rPr>
          <w:rFonts w:hint="cs"/>
          <w:rtl/>
          <w:lang w:eastAsia="he-IL"/>
        </w:rPr>
        <w:t xml:space="preserve"> אני </w:t>
      </w:r>
      <w:r>
        <w:rPr>
          <w:rFonts w:hint="cs"/>
          <w:rtl/>
          <w:lang w:eastAsia="he-IL"/>
        </w:rPr>
        <w:t>לא אכנס לפרטים, אני רק נותן עכשיו את המבנה. החלק השני נוגע לאפשרות להאריך או להקפיא תקופות ומועדים שנקבעו בחוק</w:t>
      </w:r>
      <w:r w:rsidR="00AE4D4C">
        <w:rPr>
          <w:rFonts w:hint="cs"/>
          <w:rtl/>
          <w:lang w:eastAsia="he-IL"/>
        </w:rPr>
        <w:t>,</w:t>
      </w:r>
      <w:r>
        <w:rPr>
          <w:rFonts w:hint="cs"/>
          <w:rtl/>
          <w:lang w:eastAsia="he-IL"/>
        </w:rPr>
        <w:t xml:space="preserve"> או לפי החוק, כדי לאפשר במצבים שיש בהם מגבלות חמורות להקפיא את מניין התקופות שנקבעו בחוק</w:t>
      </w:r>
      <w:r w:rsidR="00AE4D4C">
        <w:rPr>
          <w:rFonts w:hint="cs"/>
          <w:rtl/>
          <w:lang w:eastAsia="he-IL"/>
        </w:rPr>
        <w:t>,</w:t>
      </w:r>
      <w:r>
        <w:rPr>
          <w:rFonts w:hint="cs"/>
          <w:rtl/>
          <w:lang w:eastAsia="he-IL"/>
        </w:rPr>
        <w:t xml:space="preserve"> או להאריך אותן. החלק השלישי, כ</w:t>
      </w:r>
      <w:bookmarkStart w:id="21" w:name="_ETM_Q1_541811"/>
      <w:bookmarkStart w:id="22" w:name="_ETM_Q1_543719"/>
      <w:bookmarkStart w:id="23" w:name="_ETM_Q1_544691"/>
      <w:bookmarkStart w:id="24" w:name="_ETM_Q1_541132"/>
      <w:bookmarkStart w:id="25" w:name="_ETM_Q1_542142"/>
      <w:bookmarkStart w:id="26" w:name="_ETM_Q1_542741"/>
      <w:bookmarkEnd w:id="21"/>
      <w:bookmarkEnd w:id="22"/>
      <w:bookmarkEnd w:id="23"/>
      <w:bookmarkEnd w:id="24"/>
      <w:bookmarkEnd w:id="25"/>
      <w:bookmarkEnd w:id="26"/>
      <w:r>
        <w:rPr>
          <w:rFonts w:hint="cs"/>
          <w:rtl/>
          <w:lang w:eastAsia="he-IL"/>
        </w:rPr>
        <w:t>פי שגברתי רמזה, עוסק בהיוועדות חזותית</w:t>
      </w:r>
      <w:r w:rsidR="00AE4D4C">
        <w:rPr>
          <w:rFonts w:hint="cs"/>
          <w:rtl/>
          <w:lang w:eastAsia="he-IL"/>
        </w:rPr>
        <w:t>,</w:t>
      </w:r>
      <w:r>
        <w:rPr>
          <w:rFonts w:hint="cs"/>
          <w:rtl/>
          <w:lang w:eastAsia="he-IL"/>
        </w:rPr>
        <w:t xml:space="preserve"> לאפשר למוסדות התכנון לקיים ישיבות בהיוועדות חזותית. ההסדר שמוצע כאן </w:t>
      </w:r>
      <w:bookmarkStart w:id="27" w:name="_ETM_Q1_525368"/>
      <w:bookmarkEnd w:id="27"/>
      <w:r>
        <w:rPr>
          <w:rFonts w:hint="cs"/>
          <w:rtl/>
          <w:lang w:eastAsia="he-IL"/>
        </w:rPr>
        <w:t>הוא הסדר כללי לכל הדיונים של מוסדות התכנון, והסדרים פרטניים מיוחדים לדיו</w:t>
      </w:r>
      <w:r w:rsidR="00F24AD0">
        <w:rPr>
          <w:rFonts w:hint="cs"/>
          <w:rtl/>
          <w:lang w:eastAsia="he-IL"/>
        </w:rPr>
        <w:t>נים שעוסקים בהתנגדויות ובעררים.</w:t>
      </w:r>
    </w:p>
    <w:p w14:paraId="683B4DE5" w14:textId="77777777" w:rsidR="00D10C21" w:rsidRDefault="00D10C21" w:rsidP="00D10C21">
      <w:pPr>
        <w:rPr>
          <w:rtl/>
          <w:lang w:eastAsia="he-IL"/>
        </w:rPr>
      </w:pPr>
      <w:bookmarkStart w:id="28" w:name="_ETM_Q1_532406"/>
      <w:bookmarkStart w:id="29" w:name="_ETM_Q1_532513"/>
      <w:bookmarkEnd w:id="28"/>
      <w:bookmarkEnd w:id="29"/>
    </w:p>
    <w:p w14:paraId="3C6B03B1" w14:textId="4EB8BD16" w:rsidR="00D10C21" w:rsidRDefault="00F24AD0" w:rsidP="00D51B71">
      <w:pPr>
        <w:rPr>
          <w:rtl/>
          <w:lang w:eastAsia="he-IL"/>
        </w:rPr>
      </w:pPr>
      <w:bookmarkStart w:id="30" w:name="_ETM_Q1_532862"/>
      <w:bookmarkStart w:id="31" w:name="_ETM_Q1_532980"/>
      <w:bookmarkEnd w:id="30"/>
      <w:bookmarkEnd w:id="31"/>
      <w:r>
        <w:rPr>
          <w:rFonts w:hint="cs"/>
          <w:rtl/>
          <w:lang w:eastAsia="he-IL"/>
        </w:rPr>
        <w:t xml:space="preserve">אני </w:t>
      </w:r>
      <w:r w:rsidR="00D10C21">
        <w:rPr>
          <w:rFonts w:hint="cs"/>
          <w:rtl/>
          <w:lang w:eastAsia="he-IL"/>
        </w:rPr>
        <w:t xml:space="preserve">אתייחס תחילה באופן כללי להסדרים שמדובר בהם בכל אחד מהנושאים, וכמובן שאנחנו נשמע את נציגי הממשלה אחר כך בפירוט רב. </w:t>
      </w:r>
      <w:r>
        <w:rPr>
          <w:rFonts w:hint="cs"/>
          <w:rtl/>
          <w:lang w:eastAsia="he-IL"/>
        </w:rPr>
        <w:t xml:space="preserve">אבל </w:t>
      </w:r>
      <w:r w:rsidR="00D10C21">
        <w:rPr>
          <w:rFonts w:hint="cs"/>
          <w:rtl/>
          <w:lang w:eastAsia="he-IL"/>
        </w:rPr>
        <w:t>לפני ש</w:t>
      </w:r>
      <w:r>
        <w:rPr>
          <w:rFonts w:hint="cs"/>
          <w:rtl/>
          <w:lang w:eastAsia="he-IL"/>
        </w:rPr>
        <w:t xml:space="preserve">אני </w:t>
      </w:r>
      <w:r w:rsidR="00D10C21">
        <w:rPr>
          <w:rFonts w:hint="cs"/>
          <w:rtl/>
          <w:lang w:eastAsia="he-IL"/>
        </w:rPr>
        <w:t xml:space="preserve">אתייחס, </w:t>
      </w:r>
      <w:r>
        <w:rPr>
          <w:rFonts w:hint="cs"/>
          <w:rtl/>
          <w:lang w:eastAsia="he-IL"/>
        </w:rPr>
        <w:t xml:space="preserve">אני </w:t>
      </w:r>
      <w:r w:rsidR="00D10C21">
        <w:rPr>
          <w:rFonts w:hint="cs"/>
          <w:rtl/>
          <w:lang w:eastAsia="he-IL"/>
        </w:rPr>
        <w:t>רק אומר שמקורה של הצעת החוק בתזכיר שפרסמה הממשלה לפני כחודשיים. גם לקראת הקריאה הראשונה הוא עבר שינויים משמעותיים</w:t>
      </w:r>
      <w:r>
        <w:rPr>
          <w:rFonts w:hint="cs"/>
          <w:rtl/>
          <w:lang w:eastAsia="he-IL"/>
        </w:rPr>
        <w:t>,</w:t>
      </w:r>
      <w:r w:rsidR="00D10C21">
        <w:rPr>
          <w:rFonts w:hint="cs"/>
          <w:rtl/>
          <w:lang w:eastAsia="he-IL"/>
        </w:rPr>
        <w:t xml:space="preserve"> וגם בעת ההכנה לקריאה שנייה ושלישית </w:t>
      </w:r>
      <w:r>
        <w:rPr>
          <w:rFonts w:hint="eastAsia"/>
          <w:rtl/>
          <w:lang w:eastAsia="he-IL"/>
        </w:rPr>
        <w:t xml:space="preserve">– </w:t>
      </w:r>
      <w:r w:rsidR="00D10C21">
        <w:rPr>
          <w:rFonts w:hint="cs"/>
          <w:rtl/>
          <w:lang w:eastAsia="he-IL"/>
        </w:rPr>
        <w:t>בעבודת ההכנה שאנחנו עשינו</w:t>
      </w:r>
      <w:r>
        <w:rPr>
          <w:rFonts w:hint="cs"/>
          <w:rtl/>
          <w:lang w:eastAsia="he-IL"/>
        </w:rPr>
        <w:t xml:space="preserve"> יחד עם נציגי הממשלה לוועדה הזו</w:t>
      </w:r>
      <w:r w:rsidR="00D10C21">
        <w:rPr>
          <w:rFonts w:hint="cs"/>
          <w:rtl/>
          <w:lang w:eastAsia="he-IL"/>
        </w:rPr>
        <w:t xml:space="preserve"> </w:t>
      </w:r>
      <w:r>
        <w:rPr>
          <w:rFonts w:hint="eastAsia"/>
          <w:rtl/>
          <w:lang w:eastAsia="he-IL"/>
        </w:rPr>
        <w:t xml:space="preserve">– </w:t>
      </w:r>
      <w:r w:rsidR="00D10C21">
        <w:rPr>
          <w:rFonts w:hint="cs"/>
          <w:rtl/>
          <w:lang w:eastAsia="he-IL"/>
        </w:rPr>
        <w:t>נעשו שינויים משמעותיים מהג</w:t>
      </w:r>
      <w:r>
        <w:rPr>
          <w:rFonts w:hint="cs"/>
          <w:rtl/>
          <w:lang w:eastAsia="he-IL"/>
        </w:rPr>
        <w:t>רסה שאושרה בכנסת בקריאה ראשונה.</w:t>
      </w:r>
      <w:r w:rsidR="00D51B71">
        <w:rPr>
          <w:rFonts w:hint="cs"/>
          <w:rtl/>
          <w:lang w:eastAsia="he-IL"/>
        </w:rPr>
        <w:t xml:space="preserve"> </w:t>
      </w:r>
      <w:r w:rsidR="00D10C21">
        <w:rPr>
          <w:rFonts w:hint="cs"/>
          <w:rtl/>
          <w:lang w:eastAsia="he-IL"/>
        </w:rPr>
        <w:t xml:space="preserve">קודם כל רציתי גם להודות לנציגי הממשלה על </w:t>
      </w:r>
      <w:bookmarkStart w:id="32" w:name="_ETM_Q1_579530"/>
      <w:bookmarkEnd w:id="32"/>
      <w:r w:rsidR="00D10C21">
        <w:rPr>
          <w:rFonts w:hint="cs"/>
          <w:rtl/>
          <w:lang w:eastAsia="he-IL"/>
        </w:rPr>
        <w:t xml:space="preserve">שיתוף הפעולה הפורה. הגענו להצעות מוסכמות בפני הוועדה </w:t>
      </w:r>
      <w:bookmarkStart w:id="33" w:name="_ETM_Q1_584745"/>
      <w:bookmarkEnd w:id="33"/>
      <w:r w:rsidR="00D10C21">
        <w:rPr>
          <w:rFonts w:hint="cs"/>
          <w:rtl/>
          <w:lang w:eastAsia="he-IL"/>
        </w:rPr>
        <w:t>לגבי שינויים בנוסח ברוב כמעט מוחלט של העניינים שעלו על הפרק. בחלק קטן מהדברים יש עדיין מחלוקת בינ</w:t>
      </w:r>
      <w:r w:rsidR="00D51B71">
        <w:rPr>
          <w:rFonts w:hint="cs"/>
          <w:rtl/>
          <w:lang w:eastAsia="he-IL"/>
        </w:rPr>
        <w:t>י</w:t>
      </w:r>
      <w:r w:rsidR="00D10C21">
        <w:rPr>
          <w:rFonts w:hint="cs"/>
          <w:rtl/>
          <w:lang w:eastAsia="he-IL"/>
        </w:rPr>
        <w:t xml:space="preserve">נו </w:t>
      </w:r>
      <w:bookmarkStart w:id="34" w:name="_ETM_Q1_594656"/>
      <w:bookmarkEnd w:id="34"/>
      <w:r w:rsidR="00D10C21">
        <w:rPr>
          <w:rFonts w:hint="cs"/>
          <w:rtl/>
          <w:lang w:eastAsia="he-IL"/>
        </w:rPr>
        <w:t xml:space="preserve">לבין נציגי הממשלה, שכמובן הוועדה תצטרך להחליט לגביהם. </w:t>
      </w:r>
      <w:bookmarkStart w:id="35" w:name="_ETM_Q1_597739"/>
      <w:bookmarkEnd w:id="35"/>
      <w:r w:rsidR="00D10C21">
        <w:rPr>
          <w:rFonts w:hint="cs"/>
          <w:rtl/>
          <w:lang w:eastAsia="he-IL"/>
        </w:rPr>
        <w:t>הנוסח שמונח בפניכם כולל את השינויים השונים בעקוב אחר שינויים</w:t>
      </w:r>
      <w:r w:rsidR="00D51B71">
        <w:rPr>
          <w:rFonts w:hint="cs"/>
          <w:rtl/>
          <w:lang w:eastAsia="he-IL"/>
        </w:rPr>
        <w:t>,</w:t>
      </w:r>
      <w:r w:rsidR="00D10C21">
        <w:rPr>
          <w:rFonts w:hint="cs"/>
          <w:rtl/>
          <w:lang w:eastAsia="he-IL"/>
        </w:rPr>
        <w:t xml:space="preserve"> שתוכלו לעקוב אחר</w:t>
      </w:r>
      <w:r w:rsidR="00D51B71">
        <w:rPr>
          <w:rFonts w:hint="cs"/>
          <w:rtl/>
          <w:lang w:eastAsia="he-IL"/>
        </w:rPr>
        <w:t>י</w:t>
      </w:r>
      <w:r w:rsidR="00D10C21">
        <w:rPr>
          <w:rFonts w:hint="cs"/>
          <w:rtl/>
          <w:lang w:eastAsia="he-IL"/>
        </w:rPr>
        <w:t xml:space="preserve"> השינויים לעומת הגרסה בקריאה ראשונה. </w:t>
      </w:r>
    </w:p>
    <w:p w14:paraId="707962E8" w14:textId="77777777" w:rsidR="00D10C21" w:rsidRDefault="00D10C21" w:rsidP="00D10C21">
      <w:pPr>
        <w:rPr>
          <w:rtl/>
          <w:lang w:eastAsia="he-IL"/>
        </w:rPr>
      </w:pPr>
      <w:bookmarkStart w:id="36" w:name="_ETM_Q1_611795"/>
      <w:bookmarkStart w:id="37" w:name="_ETM_Q1_611917"/>
      <w:bookmarkEnd w:id="36"/>
      <w:bookmarkEnd w:id="37"/>
    </w:p>
    <w:p w14:paraId="7BD454AA" w14:textId="331EB566" w:rsidR="00D10C21" w:rsidRDefault="00D10C21" w:rsidP="00173883">
      <w:pPr>
        <w:rPr>
          <w:rtl/>
          <w:lang w:eastAsia="he-IL"/>
        </w:rPr>
      </w:pPr>
      <w:bookmarkStart w:id="38" w:name="_ETM_Q1_612139"/>
      <w:bookmarkStart w:id="39" w:name="_ETM_Q1_612238"/>
      <w:bookmarkEnd w:id="38"/>
      <w:bookmarkEnd w:id="39"/>
      <w:r>
        <w:rPr>
          <w:rFonts w:hint="cs"/>
          <w:rtl/>
          <w:lang w:eastAsia="he-IL"/>
        </w:rPr>
        <w:t xml:space="preserve">החלק הראשון, כפי שאמרתי, עוסק בהכרזה על </w:t>
      </w:r>
      <w:bookmarkStart w:id="40" w:name="_ETM_Q1_614825"/>
      <w:bookmarkEnd w:id="40"/>
      <w:r>
        <w:rPr>
          <w:rFonts w:hint="cs"/>
          <w:rtl/>
          <w:lang w:eastAsia="he-IL"/>
        </w:rPr>
        <w:t>תקופת החירום. הצעתנו היא לקשור בין ההסדר פה בחוק הספציפי הזה לבין חוק המסגרת</w:t>
      </w:r>
      <w:r w:rsidR="00173883">
        <w:rPr>
          <w:rFonts w:hint="cs"/>
          <w:rtl/>
          <w:lang w:eastAsia="he-IL"/>
        </w:rPr>
        <w:t>.</w:t>
      </w:r>
      <w:r>
        <w:rPr>
          <w:rFonts w:hint="cs"/>
          <w:rtl/>
          <w:lang w:eastAsia="he-IL"/>
        </w:rPr>
        <w:t xml:space="preserve"> כלומר, לתלות את ההפעלה של החוק הזה במצב שבו יש הכרזה של הממשלה לפי חוק המסגרת שנידון בשעות אלה, כידוע לכם, בוועדת החוקה, חוק ומשפט</w:t>
      </w:r>
      <w:bookmarkStart w:id="41" w:name="_ETM_Q1_638035"/>
      <w:bookmarkEnd w:id="41"/>
      <w:r w:rsidR="00173883">
        <w:rPr>
          <w:rFonts w:hint="cs"/>
          <w:rtl/>
          <w:lang w:eastAsia="he-IL"/>
        </w:rPr>
        <w:t>,</w:t>
      </w:r>
      <w:r>
        <w:rPr>
          <w:rFonts w:hint="cs"/>
          <w:rtl/>
          <w:lang w:eastAsia="he-IL"/>
        </w:rPr>
        <w:t xml:space="preserve"> וחקיקתו עתידה להסתיים בקרוב. ההיגיון </w:t>
      </w:r>
      <w:r w:rsidR="00173883">
        <w:rPr>
          <w:rFonts w:hint="cs"/>
          <w:rtl/>
          <w:lang w:eastAsia="he-IL"/>
        </w:rPr>
        <w:t>ש</w:t>
      </w:r>
      <w:bookmarkStart w:id="42" w:name="_ETM_Q1_641141"/>
      <w:bookmarkEnd w:id="42"/>
      <w:r w:rsidR="00173883">
        <w:rPr>
          <w:rFonts w:hint="cs"/>
          <w:rtl/>
          <w:lang w:eastAsia="he-IL"/>
        </w:rPr>
        <w:t xml:space="preserve">ל הדבר הזה </w:t>
      </w:r>
      <w:r>
        <w:rPr>
          <w:rFonts w:hint="cs"/>
          <w:rtl/>
          <w:lang w:eastAsia="he-IL"/>
        </w:rPr>
        <w:t>הוא לאפשר למנגנון המיוחד הזה שיש כאן, גם בנושא של תקופות ומועדים וגם בנושא של היוועדות חזותית לפעול רק במצב שבו יש הכרזה כללית של הממשלה על מצב שמצדיק את זה. אבל ההסדר שמ</w:t>
      </w:r>
      <w:r w:rsidR="00173883">
        <w:rPr>
          <w:rFonts w:hint="cs"/>
          <w:rtl/>
          <w:lang w:eastAsia="he-IL"/>
        </w:rPr>
        <w:t>וצע כאן לא מסתפק בהכרזה הזאת,</w:t>
      </w:r>
      <w:r>
        <w:rPr>
          <w:rFonts w:hint="cs"/>
          <w:rtl/>
          <w:lang w:eastAsia="he-IL"/>
        </w:rPr>
        <w:t xml:space="preserve"> אלא הוא מבקש ש</w:t>
      </w:r>
      <w:r w:rsidR="00173883">
        <w:rPr>
          <w:rFonts w:hint="cs"/>
          <w:rtl/>
          <w:lang w:eastAsia="he-IL"/>
        </w:rPr>
        <w:t>ה</w:t>
      </w:r>
      <w:r>
        <w:rPr>
          <w:rFonts w:hint="cs"/>
          <w:rtl/>
          <w:lang w:eastAsia="he-IL"/>
        </w:rPr>
        <w:t xml:space="preserve">שר </w:t>
      </w:r>
      <w:r w:rsidR="00173883">
        <w:rPr>
          <w:rFonts w:hint="eastAsia"/>
          <w:rtl/>
          <w:lang w:eastAsia="he-IL"/>
        </w:rPr>
        <w:t xml:space="preserve">– </w:t>
      </w:r>
      <w:r>
        <w:rPr>
          <w:rFonts w:hint="cs"/>
          <w:rtl/>
          <w:lang w:eastAsia="he-IL"/>
        </w:rPr>
        <w:t xml:space="preserve">שר </w:t>
      </w:r>
      <w:bookmarkStart w:id="43" w:name="_ETM_Q1_666078"/>
      <w:bookmarkEnd w:id="43"/>
      <w:r w:rsidR="00173883">
        <w:rPr>
          <w:rFonts w:hint="cs"/>
          <w:rtl/>
          <w:lang w:eastAsia="he-IL"/>
        </w:rPr>
        <w:t>הפנים במקרה הזה</w:t>
      </w:r>
      <w:r>
        <w:rPr>
          <w:rFonts w:hint="cs"/>
          <w:rtl/>
          <w:lang w:eastAsia="he-IL"/>
        </w:rPr>
        <w:t xml:space="preserve"> </w:t>
      </w:r>
      <w:r w:rsidR="00173883">
        <w:rPr>
          <w:rFonts w:hint="eastAsia"/>
          <w:rtl/>
          <w:lang w:eastAsia="he-IL"/>
        </w:rPr>
        <w:t xml:space="preserve">– </w:t>
      </w:r>
      <w:r>
        <w:rPr>
          <w:rFonts w:hint="cs"/>
          <w:rtl/>
          <w:lang w:eastAsia="he-IL"/>
        </w:rPr>
        <w:t>יפעיל את שיקול דעתו</w:t>
      </w:r>
      <w:bookmarkStart w:id="44" w:name="_ETM_Q1_664374"/>
      <w:bookmarkEnd w:id="44"/>
      <w:r>
        <w:rPr>
          <w:rFonts w:hint="cs"/>
          <w:rtl/>
          <w:lang w:eastAsia="he-IL"/>
        </w:rPr>
        <w:t xml:space="preserve">, גם אם יש הכרזה של הממשלה, יבדוק את הצורך בהפעלת המנגנונים שיינתנו לו במסגרת החוק, ויביא צו </w:t>
      </w:r>
      <w:bookmarkStart w:id="45" w:name="_ETM_Q1_679513"/>
      <w:bookmarkEnd w:id="45"/>
      <w:r w:rsidR="00173883">
        <w:rPr>
          <w:rFonts w:hint="cs"/>
          <w:rtl/>
          <w:lang w:eastAsia="he-IL"/>
        </w:rPr>
        <w:t>לתקופות שבהן</w:t>
      </w:r>
      <w:r>
        <w:rPr>
          <w:rFonts w:hint="cs"/>
          <w:rtl/>
          <w:lang w:eastAsia="he-IL"/>
        </w:rPr>
        <w:t xml:space="preserve"> יחולו ההסדרים המיוחדים לאישור ועדת הפנים של הכנסת. זה בגדול ההסדר לגבי החלק הראשון.</w:t>
      </w:r>
    </w:p>
    <w:p w14:paraId="1BC0FDAA" w14:textId="77777777" w:rsidR="00D10C21" w:rsidRDefault="00D10C21" w:rsidP="00D10C21">
      <w:pPr>
        <w:rPr>
          <w:rtl/>
          <w:lang w:eastAsia="he-IL"/>
        </w:rPr>
      </w:pPr>
      <w:bookmarkStart w:id="46" w:name="_ETM_Q1_682911"/>
      <w:bookmarkStart w:id="47" w:name="_ETM_Q1_683012"/>
      <w:bookmarkEnd w:id="46"/>
      <w:bookmarkEnd w:id="47"/>
    </w:p>
    <w:p w14:paraId="55D018A1" w14:textId="4E1FC219" w:rsidR="00D10C21" w:rsidRDefault="00D10C21" w:rsidP="00D10C21">
      <w:pPr>
        <w:rPr>
          <w:lang w:eastAsia="he-IL"/>
        </w:rPr>
      </w:pPr>
      <w:bookmarkStart w:id="48" w:name="_ETM_Q1_683311"/>
      <w:bookmarkStart w:id="49" w:name="_ETM_Q1_683422"/>
      <w:bookmarkEnd w:id="48"/>
      <w:bookmarkEnd w:id="49"/>
      <w:r>
        <w:rPr>
          <w:rFonts w:hint="cs"/>
          <w:rtl/>
          <w:lang w:eastAsia="he-IL"/>
        </w:rPr>
        <w:t>החלק השני</w:t>
      </w:r>
      <w:r w:rsidR="00724157">
        <w:rPr>
          <w:rFonts w:hint="cs"/>
          <w:rtl/>
          <w:lang w:eastAsia="he-IL"/>
        </w:rPr>
        <w:t>,</w:t>
      </w:r>
      <w:r>
        <w:rPr>
          <w:rFonts w:hint="cs"/>
          <w:rtl/>
          <w:lang w:eastAsia="he-IL"/>
        </w:rPr>
        <w:t xml:space="preserve"> לגבי תקופות ומועדים</w:t>
      </w:r>
      <w:r w:rsidR="00724157">
        <w:rPr>
          <w:rFonts w:hint="cs"/>
          <w:rtl/>
          <w:lang w:eastAsia="he-IL"/>
        </w:rPr>
        <w:t>,</w:t>
      </w:r>
      <w:r>
        <w:rPr>
          <w:rFonts w:hint="cs"/>
          <w:rtl/>
          <w:lang w:eastAsia="he-IL"/>
        </w:rPr>
        <w:t xml:space="preserve"> מאפשר לשר בצו באישור ועדת הפנים והגנת הסביבה, לקבוע הסדר</w:t>
      </w:r>
      <w:r w:rsidR="00724157">
        <w:rPr>
          <w:rFonts w:hint="cs"/>
          <w:rtl/>
          <w:lang w:eastAsia="he-IL"/>
        </w:rPr>
        <w:t>ים מיוחדים שיחולו בתקופת החירום,</w:t>
      </w:r>
      <w:r>
        <w:rPr>
          <w:rFonts w:hint="cs"/>
          <w:rtl/>
          <w:lang w:eastAsia="he-IL"/>
        </w:rPr>
        <w:t xml:space="preserve"> כך זה נקרא, גם לגבי מועדים שנקצבו בחוק, גם למועדים שנקצבו בחיקוקים </w:t>
      </w:r>
      <w:bookmarkStart w:id="50" w:name="_ETM_Q1_704352"/>
      <w:bookmarkEnd w:id="50"/>
      <w:r w:rsidR="00724157">
        <w:rPr>
          <w:rFonts w:hint="cs"/>
          <w:rtl/>
          <w:lang w:eastAsia="he-IL"/>
        </w:rPr>
        <w:t>שהם מכוח החוק, גם בתקנות, גם</w:t>
      </w:r>
      <w:r>
        <w:rPr>
          <w:rFonts w:hint="cs"/>
          <w:rtl/>
          <w:lang w:eastAsia="he-IL"/>
        </w:rPr>
        <w:t xml:space="preserve"> בתוכניות</w:t>
      </w:r>
      <w:r w:rsidR="00724157">
        <w:rPr>
          <w:rFonts w:hint="cs"/>
          <w:rtl/>
          <w:lang w:eastAsia="he-IL"/>
        </w:rPr>
        <w:t>,</w:t>
      </w:r>
      <w:r>
        <w:rPr>
          <w:rFonts w:hint="cs"/>
          <w:rtl/>
          <w:lang w:eastAsia="he-IL"/>
        </w:rPr>
        <w:t xml:space="preserve"> וגם בהחלטות של </w:t>
      </w:r>
      <w:bookmarkStart w:id="51" w:name="_ETM_Q1_713424"/>
      <w:bookmarkEnd w:id="51"/>
      <w:r>
        <w:rPr>
          <w:rFonts w:hint="cs"/>
          <w:rtl/>
          <w:lang w:eastAsia="he-IL"/>
        </w:rPr>
        <w:t>מוסדות התכנון</w:t>
      </w:r>
      <w:r w:rsidR="00724157">
        <w:rPr>
          <w:rFonts w:hint="cs"/>
          <w:rtl/>
          <w:lang w:eastAsia="he-IL"/>
        </w:rPr>
        <w:t>,</w:t>
      </w:r>
      <w:r>
        <w:rPr>
          <w:rFonts w:hint="cs"/>
          <w:rtl/>
          <w:lang w:eastAsia="he-IL"/>
        </w:rPr>
        <w:t xml:space="preserve"> שהן החלטות פרטניות בדרך כלל. </w:t>
      </w:r>
    </w:p>
    <w:p w14:paraId="2B4DC955" w14:textId="77777777" w:rsidR="00D10C21" w:rsidRDefault="00D10C21" w:rsidP="00D10C21">
      <w:pPr>
        <w:rPr>
          <w:rtl/>
          <w:lang w:eastAsia="he-IL"/>
        </w:rPr>
      </w:pPr>
    </w:p>
    <w:p w14:paraId="62318A7C" w14:textId="49121F54" w:rsidR="00D10C21" w:rsidRDefault="00D10C21" w:rsidP="00C877EF">
      <w:pPr>
        <w:rPr>
          <w:rtl/>
          <w:lang w:eastAsia="he-IL"/>
        </w:rPr>
      </w:pPr>
      <w:r>
        <w:rPr>
          <w:rFonts w:hint="cs"/>
          <w:rtl/>
          <w:lang w:eastAsia="he-IL"/>
        </w:rPr>
        <w:lastRenderedPageBreak/>
        <w:t xml:space="preserve">החוק מאפשר לשר לקבוע הסדרים </w:t>
      </w:r>
      <w:r w:rsidR="00C877EF">
        <w:rPr>
          <w:rFonts w:hint="cs"/>
          <w:rtl/>
          <w:lang w:eastAsia="he-IL"/>
        </w:rPr>
        <w:t>גם לגבי הארכת המועדים השונים.</w:t>
      </w:r>
      <w:r>
        <w:rPr>
          <w:rFonts w:hint="cs"/>
          <w:rtl/>
          <w:lang w:eastAsia="he-IL"/>
        </w:rPr>
        <w:t xml:space="preserve"> למשל, אם יש מועד שנקוב בחוק שבו אפשר להגיש התנגדות במועד של 60 ימים, יוכל השר לקבוע שבעקבות כך שהיה סגר כללי</w:t>
      </w:r>
      <w:r w:rsidR="00C877EF">
        <w:rPr>
          <w:rFonts w:hint="cs"/>
          <w:rtl/>
          <w:lang w:eastAsia="he-IL"/>
        </w:rPr>
        <w:t>,</w:t>
      </w:r>
      <w:r>
        <w:rPr>
          <w:rFonts w:hint="cs"/>
          <w:rtl/>
          <w:lang w:eastAsia="he-IL"/>
        </w:rPr>
        <w:t xml:space="preserve"> או שמשרדי מוסדות התכנון היו סגורים ולא </w:t>
      </w:r>
      <w:bookmarkStart w:id="52" w:name="_ETM_Q1_735020"/>
      <w:bookmarkEnd w:id="52"/>
      <w:r>
        <w:rPr>
          <w:rFonts w:hint="cs"/>
          <w:rtl/>
          <w:lang w:eastAsia="he-IL"/>
        </w:rPr>
        <w:t>ניתן היה לעיין בתוכניות שלגביהן צריך להגיש התנגדות, יוכל לקבוע שבמקום 60 יום</w:t>
      </w:r>
      <w:r w:rsidR="00C877EF">
        <w:rPr>
          <w:rFonts w:hint="cs"/>
          <w:rtl/>
          <w:lang w:eastAsia="he-IL"/>
        </w:rPr>
        <w:t>,</w:t>
      </w:r>
      <w:r>
        <w:rPr>
          <w:rFonts w:hint="cs"/>
          <w:rtl/>
          <w:lang w:eastAsia="he-IL"/>
        </w:rPr>
        <w:t xml:space="preserve"> יקראו 90 יום</w:t>
      </w:r>
      <w:r w:rsidR="00C877EF">
        <w:rPr>
          <w:rFonts w:hint="cs"/>
          <w:rtl/>
          <w:lang w:eastAsia="he-IL"/>
        </w:rPr>
        <w:t>,</w:t>
      </w:r>
      <w:r>
        <w:rPr>
          <w:rFonts w:hint="cs"/>
          <w:rtl/>
          <w:lang w:eastAsia="he-IL"/>
        </w:rPr>
        <w:t xml:space="preserve"> או 70 יום</w:t>
      </w:r>
      <w:r w:rsidR="00C877EF">
        <w:rPr>
          <w:rFonts w:hint="cs"/>
          <w:rtl/>
          <w:lang w:eastAsia="he-IL"/>
        </w:rPr>
        <w:t>,</w:t>
      </w:r>
      <w:r>
        <w:rPr>
          <w:rFonts w:hint="cs"/>
          <w:rtl/>
          <w:lang w:eastAsia="he-IL"/>
        </w:rPr>
        <w:t xml:space="preserve"> או 80 יום, </w:t>
      </w:r>
      <w:r w:rsidR="00C877EF">
        <w:rPr>
          <w:rFonts w:hint="cs"/>
          <w:rtl/>
          <w:lang w:eastAsia="he-IL"/>
        </w:rPr>
        <w:t xml:space="preserve">כמובן, </w:t>
      </w:r>
      <w:bookmarkStart w:id="53" w:name="_ETM_Q1_745960"/>
      <w:bookmarkEnd w:id="53"/>
      <w:r>
        <w:rPr>
          <w:rFonts w:hint="cs"/>
          <w:rtl/>
          <w:lang w:eastAsia="he-IL"/>
        </w:rPr>
        <w:t xml:space="preserve">לפי הנסיבות באותו עניין. </w:t>
      </w:r>
      <w:r w:rsidR="00C877EF">
        <w:rPr>
          <w:rFonts w:hint="cs"/>
          <w:rtl/>
          <w:lang w:eastAsia="he-IL"/>
        </w:rPr>
        <w:t xml:space="preserve">אני </w:t>
      </w:r>
      <w:r>
        <w:rPr>
          <w:rFonts w:hint="cs"/>
          <w:rtl/>
          <w:lang w:eastAsia="he-IL"/>
        </w:rPr>
        <w:t>אציין שבמקור</w:t>
      </w:r>
      <w:r w:rsidR="00C877EF">
        <w:rPr>
          <w:rFonts w:hint="cs"/>
          <w:rtl/>
          <w:lang w:eastAsia="he-IL"/>
        </w:rPr>
        <w:t>,</w:t>
      </w:r>
      <w:r>
        <w:rPr>
          <w:rFonts w:hint="cs"/>
          <w:rtl/>
          <w:lang w:eastAsia="he-IL"/>
        </w:rPr>
        <w:t xml:space="preserve"> ההצעה הממשלתית כללה הסדרים מאוד קשיחים לגבי הנושא של הארכת מועדים</w:t>
      </w:r>
      <w:r w:rsidR="00C877EF">
        <w:rPr>
          <w:rFonts w:hint="cs"/>
          <w:rtl/>
          <w:lang w:eastAsia="he-IL"/>
        </w:rPr>
        <w:t>.</w:t>
      </w:r>
      <w:r>
        <w:rPr>
          <w:rFonts w:hint="cs"/>
          <w:rtl/>
          <w:lang w:eastAsia="he-IL"/>
        </w:rPr>
        <w:t xml:space="preserve"> היא קבעה שורה של מועדים, מועדים מאוד ספציפיים שניתן להאריך אותם. כך למשל לגבי </w:t>
      </w:r>
      <w:r w:rsidR="00C877EF">
        <w:rPr>
          <w:rFonts w:hint="cs"/>
          <w:rtl/>
          <w:lang w:eastAsia="he-IL"/>
        </w:rPr>
        <w:t>ה</w:t>
      </w:r>
      <w:r>
        <w:rPr>
          <w:rFonts w:hint="cs"/>
          <w:rtl/>
          <w:lang w:eastAsia="he-IL"/>
        </w:rPr>
        <w:t>התנגדות, נקבע שבמקום 60 יום</w:t>
      </w:r>
      <w:r w:rsidR="00C877EF">
        <w:rPr>
          <w:rFonts w:hint="cs"/>
          <w:rtl/>
          <w:lang w:eastAsia="he-IL"/>
        </w:rPr>
        <w:t>,</w:t>
      </w:r>
      <w:r>
        <w:rPr>
          <w:rFonts w:hint="cs"/>
          <w:rtl/>
          <w:lang w:eastAsia="he-IL"/>
        </w:rPr>
        <w:t xml:space="preserve"> יבוא תמיד 75 ימים. </w:t>
      </w:r>
    </w:p>
    <w:p w14:paraId="219A9143" w14:textId="77777777" w:rsidR="00D10C21" w:rsidRDefault="00D10C21" w:rsidP="00D10C21">
      <w:pPr>
        <w:rPr>
          <w:rtl/>
          <w:lang w:eastAsia="he-IL"/>
        </w:rPr>
      </w:pPr>
      <w:bookmarkStart w:id="54" w:name="_ETM_Q1_766181"/>
      <w:bookmarkStart w:id="55" w:name="_ETM_Q1_766300"/>
      <w:bookmarkStart w:id="56" w:name="_ETM_Q1_767405"/>
      <w:bookmarkEnd w:id="54"/>
      <w:bookmarkEnd w:id="55"/>
      <w:bookmarkEnd w:id="56"/>
    </w:p>
    <w:p w14:paraId="41C3857E" w14:textId="20352027" w:rsidR="00D10C21" w:rsidRDefault="00C877EF" w:rsidP="00F275E8">
      <w:pPr>
        <w:rPr>
          <w:rtl/>
          <w:lang w:eastAsia="he-IL"/>
        </w:rPr>
      </w:pPr>
      <w:bookmarkStart w:id="57" w:name="_ETM_Q1_767488"/>
      <w:bookmarkEnd w:id="57"/>
      <w:r>
        <w:rPr>
          <w:rFonts w:hint="cs"/>
          <w:rtl/>
          <w:lang w:eastAsia="he-IL"/>
        </w:rPr>
        <w:t xml:space="preserve">אנחנו </w:t>
      </w:r>
      <w:r w:rsidR="00D10C21">
        <w:rPr>
          <w:rFonts w:hint="cs"/>
          <w:rtl/>
          <w:lang w:eastAsia="he-IL"/>
        </w:rPr>
        <w:t xml:space="preserve">הצבענו בפני נציגי הממשלה </w:t>
      </w:r>
      <w:bookmarkStart w:id="58" w:name="_ETM_Q1_770764"/>
      <w:bookmarkEnd w:id="58"/>
      <w:r>
        <w:rPr>
          <w:rFonts w:hint="cs"/>
          <w:rtl/>
          <w:lang w:eastAsia="he-IL"/>
        </w:rPr>
        <w:t>על כך שמכיוון שקיימת אי-</w:t>
      </w:r>
      <w:r w:rsidR="00D10C21">
        <w:rPr>
          <w:rFonts w:hint="cs"/>
          <w:rtl/>
          <w:lang w:eastAsia="he-IL"/>
        </w:rPr>
        <w:t>וודאות מאוד גדולה בעניין הזה של הארכת המועדים, רצוי לתת יותר גמישות</w:t>
      </w:r>
      <w:r w:rsidR="00F275E8">
        <w:rPr>
          <w:rFonts w:hint="cs"/>
          <w:rtl/>
          <w:lang w:eastAsia="he-IL"/>
        </w:rPr>
        <w:t>,</w:t>
      </w:r>
      <w:r w:rsidR="00D10C21">
        <w:rPr>
          <w:rFonts w:hint="cs"/>
          <w:rtl/>
          <w:lang w:eastAsia="he-IL"/>
        </w:rPr>
        <w:t xml:space="preserve"> מצד אחד</w:t>
      </w:r>
      <w:r w:rsidR="00F275E8">
        <w:rPr>
          <w:rFonts w:hint="cs"/>
          <w:rtl/>
          <w:lang w:eastAsia="he-IL"/>
        </w:rPr>
        <w:t>, אבל</w:t>
      </w:r>
      <w:r w:rsidR="00D10C21">
        <w:rPr>
          <w:rFonts w:hint="cs"/>
          <w:rtl/>
          <w:lang w:eastAsia="he-IL"/>
        </w:rPr>
        <w:t xml:space="preserve"> מצד שני להפעיל על כך פיקוח פרלמנטרי. זה תלוי בנסיבות הספציפיות של אותו מועד שמדובר בו</w:t>
      </w:r>
      <w:r w:rsidR="00F275E8">
        <w:rPr>
          <w:rFonts w:hint="cs"/>
          <w:rtl/>
          <w:lang w:eastAsia="he-IL"/>
        </w:rPr>
        <w:t xml:space="preserve"> ושל אותה תקופה שלגביה מתייחסים.</w:t>
      </w:r>
      <w:r w:rsidR="00D10C21">
        <w:rPr>
          <w:rFonts w:hint="cs"/>
          <w:rtl/>
          <w:lang w:eastAsia="he-IL"/>
        </w:rPr>
        <w:t xml:space="preserve"> לכן ההצעה שמונחת בפניכם כוללת הסדר שמאפשר לשר בצו לקבוע את המועדים ולקבוע מועדים שונים</w:t>
      </w:r>
      <w:r w:rsidR="00F275E8">
        <w:rPr>
          <w:rFonts w:hint="cs"/>
          <w:rtl/>
          <w:lang w:eastAsia="he-IL"/>
        </w:rPr>
        <w:t>.</w:t>
      </w:r>
      <w:r w:rsidR="00D10C21">
        <w:rPr>
          <w:rFonts w:hint="cs"/>
          <w:rtl/>
          <w:lang w:eastAsia="he-IL"/>
        </w:rPr>
        <w:t xml:space="preserve"> נותנים לשר גמישות מאוד רבה, עם הפיקוח הפרלמנטרי בעניין הזה.</w:t>
      </w:r>
    </w:p>
    <w:p w14:paraId="04E4F790" w14:textId="77777777" w:rsidR="00D10C21" w:rsidRDefault="00D10C21" w:rsidP="00D10C21">
      <w:pPr>
        <w:rPr>
          <w:rtl/>
          <w:lang w:eastAsia="he-IL"/>
        </w:rPr>
      </w:pPr>
      <w:bookmarkStart w:id="59" w:name="_ETM_Q1_801066"/>
      <w:bookmarkStart w:id="60" w:name="_ETM_Q1_801204"/>
      <w:bookmarkEnd w:id="59"/>
      <w:bookmarkEnd w:id="60"/>
    </w:p>
    <w:p w14:paraId="5AAFD2E6" w14:textId="3CA22125" w:rsidR="00F60E62" w:rsidRDefault="00D10C21" w:rsidP="00F60E62">
      <w:pPr>
        <w:rPr>
          <w:rtl/>
          <w:lang w:eastAsia="he-IL"/>
        </w:rPr>
      </w:pPr>
      <w:bookmarkStart w:id="61" w:name="_ETM_Q1_801748"/>
      <w:bookmarkStart w:id="62" w:name="_ETM_Q1_801851"/>
      <w:bookmarkEnd w:id="61"/>
      <w:bookmarkEnd w:id="62"/>
      <w:r>
        <w:rPr>
          <w:rFonts w:hint="cs"/>
          <w:rtl/>
          <w:lang w:eastAsia="he-IL"/>
        </w:rPr>
        <w:t>החלק השני של אותו הסדר נוגע להקפאת מועדים</w:t>
      </w:r>
      <w:r w:rsidR="004033DA">
        <w:rPr>
          <w:rFonts w:hint="cs"/>
          <w:rtl/>
          <w:lang w:eastAsia="he-IL"/>
        </w:rPr>
        <w:t>, זאת אומרת,</w:t>
      </w:r>
      <w:r>
        <w:rPr>
          <w:rFonts w:hint="cs"/>
          <w:rtl/>
          <w:lang w:eastAsia="he-IL"/>
        </w:rPr>
        <w:t xml:space="preserve"> בדומה למה שנעשה בתקנות שעת </w:t>
      </w:r>
      <w:r w:rsidR="004033DA">
        <w:rPr>
          <w:rFonts w:hint="cs"/>
          <w:rtl/>
          <w:lang w:eastAsia="he-IL"/>
        </w:rPr>
        <w:t>ה</w:t>
      </w:r>
      <w:r>
        <w:rPr>
          <w:rFonts w:hint="cs"/>
          <w:rtl/>
          <w:lang w:eastAsia="he-IL"/>
        </w:rPr>
        <w:t>חירום בתקופת הגל הראשון של הקורונה, במרץ-אפריל</w:t>
      </w:r>
      <w:r w:rsidR="004033DA">
        <w:rPr>
          <w:rFonts w:hint="cs"/>
          <w:rtl/>
          <w:lang w:eastAsia="he-IL"/>
        </w:rPr>
        <w:t>.</w:t>
      </w:r>
      <w:r>
        <w:rPr>
          <w:rFonts w:hint="cs"/>
          <w:rtl/>
          <w:lang w:eastAsia="he-IL"/>
        </w:rPr>
        <w:t xml:space="preserve"> </w:t>
      </w:r>
      <w:bookmarkStart w:id="63" w:name="_ETM_Q1_808572"/>
      <w:bookmarkEnd w:id="63"/>
      <w:r>
        <w:rPr>
          <w:rFonts w:hint="cs"/>
          <w:rtl/>
          <w:lang w:eastAsia="he-IL"/>
        </w:rPr>
        <w:t xml:space="preserve">מאפשרים לשר לקבוע בצו שפרק זמן מסוים שהוא יקבע </w:t>
      </w:r>
      <w:r w:rsidR="004033DA">
        <w:rPr>
          <w:rFonts w:hint="eastAsia"/>
          <w:rtl/>
          <w:lang w:eastAsia="he-IL"/>
        </w:rPr>
        <w:t xml:space="preserve">– </w:t>
      </w:r>
      <w:r>
        <w:rPr>
          <w:rFonts w:hint="cs"/>
          <w:rtl/>
          <w:lang w:eastAsia="he-IL"/>
        </w:rPr>
        <w:t xml:space="preserve">שוב, באישור ועדת הפנים </w:t>
      </w:r>
      <w:r w:rsidR="004033DA">
        <w:rPr>
          <w:rFonts w:hint="eastAsia"/>
          <w:rtl/>
          <w:lang w:eastAsia="he-IL"/>
        </w:rPr>
        <w:t xml:space="preserve">– </w:t>
      </w:r>
      <w:r>
        <w:rPr>
          <w:rFonts w:hint="cs"/>
          <w:rtl/>
          <w:lang w:eastAsia="he-IL"/>
        </w:rPr>
        <w:t xml:space="preserve">לא יבוא במניין תקופות שנקבעו בחוק. </w:t>
      </w:r>
      <w:r w:rsidR="004033DA">
        <w:rPr>
          <w:rFonts w:hint="cs"/>
          <w:rtl/>
          <w:lang w:eastAsia="he-IL"/>
        </w:rPr>
        <w:t xml:space="preserve">שוב, </w:t>
      </w:r>
      <w:r>
        <w:rPr>
          <w:rFonts w:hint="cs"/>
          <w:rtl/>
          <w:lang w:eastAsia="he-IL"/>
        </w:rPr>
        <w:t>אני חוזר לדוגמה של התנגדות, אבל אפשר לדבר על עוד שורה ארו</w:t>
      </w:r>
      <w:r w:rsidR="004033DA">
        <w:rPr>
          <w:rFonts w:hint="cs"/>
          <w:rtl/>
          <w:lang w:eastAsia="he-IL"/>
        </w:rPr>
        <w:t>כה של מועדים</w:t>
      </w:r>
      <w:r w:rsidR="00F60E62">
        <w:rPr>
          <w:rFonts w:hint="cs"/>
          <w:rtl/>
          <w:lang w:eastAsia="he-IL"/>
        </w:rPr>
        <w:t>.</w:t>
      </w:r>
      <w:r w:rsidR="004033DA">
        <w:rPr>
          <w:rFonts w:hint="cs"/>
          <w:rtl/>
          <w:lang w:eastAsia="he-IL"/>
        </w:rPr>
        <w:t xml:space="preserve"> למשל, מועד להגשת ערר הוא 45 יום, </w:t>
      </w:r>
      <w:bookmarkStart w:id="64" w:name="_ETM_Q1_834328"/>
      <w:bookmarkEnd w:id="64"/>
      <w:r>
        <w:rPr>
          <w:rFonts w:hint="cs"/>
          <w:rtl/>
          <w:lang w:eastAsia="he-IL"/>
        </w:rPr>
        <w:t>או 30 יום</w:t>
      </w:r>
      <w:r w:rsidR="004033DA">
        <w:rPr>
          <w:rFonts w:hint="cs"/>
          <w:rtl/>
          <w:lang w:eastAsia="he-IL"/>
        </w:rPr>
        <w:t>,</w:t>
      </w:r>
      <w:r>
        <w:rPr>
          <w:rFonts w:hint="cs"/>
          <w:rtl/>
          <w:lang w:eastAsia="he-IL"/>
        </w:rPr>
        <w:t xml:space="preserve"> יוכל </w:t>
      </w:r>
      <w:bookmarkStart w:id="65" w:name="_ETM_Q1_837811"/>
      <w:bookmarkEnd w:id="65"/>
      <w:r>
        <w:rPr>
          <w:rFonts w:hint="cs"/>
          <w:rtl/>
          <w:lang w:eastAsia="he-IL"/>
        </w:rPr>
        <w:t>השר לקבוע שפרק הזמן שבין 1 באוגוסט ל-8 באוגוסט</w:t>
      </w:r>
      <w:bookmarkStart w:id="66" w:name="_ETM_Q1_842887"/>
      <w:bookmarkEnd w:id="66"/>
      <w:r>
        <w:rPr>
          <w:rFonts w:hint="cs"/>
          <w:rtl/>
          <w:lang w:eastAsia="he-IL"/>
        </w:rPr>
        <w:t xml:space="preserve"> לא יבוא במניין התקופה הזו כי בתקופה הזו היה סגר כללי</w:t>
      </w:r>
      <w:r w:rsidR="004033DA">
        <w:rPr>
          <w:rFonts w:hint="cs"/>
          <w:rtl/>
          <w:lang w:eastAsia="he-IL"/>
        </w:rPr>
        <w:t>,</w:t>
      </w:r>
      <w:r>
        <w:rPr>
          <w:rFonts w:hint="cs"/>
          <w:rtl/>
          <w:lang w:eastAsia="he-IL"/>
        </w:rPr>
        <w:t xml:space="preserve"> או שמישהו שהיה באזור מוגבל</w:t>
      </w:r>
      <w:r w:rsidR="004033DA">
        <w:rPr>
          <w:rFonts w:hint="cs"/>
          <w:rtl/>
          <w:lang w:eastAsia="he-IL"/>
        </w:rPr>
        <w:t>,</w:t>
      </w:r>
      <w:r>
        <w:rPr>
          <w:rFonts w:hint="cs"/>
          <w:rtl/>
          <w:lang w:eastAsia="he-IL"/>
        </w:rPr>
        <w:t xml:space="preserve"> </w:t>
      </w:r>
      <w:bookmarkStart w:id="67" w:name="_ETM_Q1_849716"/>
      <w:bookmarkEnd w:id="67"/>
      <w:r>
        <w:rPr>
          <w:rFonts w:hint="cs"/>
          <w:rtl/>
          <w:lang w:eastAsia="he-IL"/>
        </w:rPr>
        <w:t>או יש איזושה</w:t>
      </w:r>
      <w:r>
        <w:rPr>
          <w:rFonts w:hint="eastAsia"/>
          <w:rtl/>
          <w:lang w:eastAsia="he-IL"/>
        </w:rPr>
        <w:t>י</w:t>
      </w:r>
      <w:r>
        <w:rPr>
          <w:rFonts w:hint="cs"/>
          <w:rtl/>
          <w:lang w:eastAsia="he-IL"/>
        </w:rPr>
        <w:t xml:space="preserve"> סיבה אחרת שמצדיקה את ההקפאה הזו. </w:t>
      </w:r>
      <w:bookmarkStart w:id="68" w:name="_ETM_Q1_849063"/>
      <w:bookmarkEnd w:id="68"/>
      <w:r>
        <w:rPr>
          <w:rFonts w:hint="cs"/>
          <w:rtl/>
          <w:lang w:eastAsia="he-IL"/>
        </w:rPr>
        <w:t xml:space="preserve">גם כאן מדובר בהקפאה של מועדים שנקבעו בחוקים או בהחלטות של מוסדות התכנון או בחיקוקים, </w:t>
      </w:r>
      <w:bookmarkStart w:id="69" w:name="_ETM_Q1_864992"/>
      <w:bookmarkEnd w:id="69"/>
      <w:r>
        <w:rPr>
          <w:rFonts w:hint="cs"/>
          <w:rtl/>
          <w:lang w:eastAsia="he-IL"/>
        </w:rPr>
        <w:t>ומאפשרת לשר גמישות גם בעניין הזה לקבוע מועדים שונים.</w:t>
      </w:r>
      <w:r w:rsidR="00F60E62">
        <w:rPr>
          <w:rFonts w:hint="cs"/>
          <w:rtl/>
          <w:lang w:eastAsia="he-IL"/>
        </w:rPr>
        <w:t xml:space="preserve"> </w:t>
      </w:r>
      <w:r>
        <w:rPr>
          <w:rFonts w:hint="cs"/>
          <w:rtl/>
          <w:lang w:eastAsia="he-IL"/>
        </w:rPr>
        <w:t>כמובן</w:t>
      </w:r>
      <w:r w:rsidR="00F60E62">
        <w:rPr>
          <w:rFonts w:hint="cs"/>
          <w:rtl/>
          <w:lang w:eastAsia="he-IL"/>
        </w:rPr>
        <w:t>,</w:t>
      </w:r>
      <w:r>
        <w:rPr>
          <w:rFonts w:hint="cs"/>
          <w:rtl/>
          <w:lang w:eastAsia="he-IL"/>
        </w:rPr>
        <w:t xml:space="preserve"> כשנגיע לפרטים</w:t>
      </w:r>
      <w:r w:rsidR="00F60E62">
        <w:rPr>
          <w:rFonts w:hint="cs"/>
          <w:rtl/>
          <w:lang w:eastAsia="he-IL"/>
        </w:rPr>
        <w:t>,</w:t>
      </w:r>
      <w:r>
        <w:rPr>
          <w:rFonts w:hint="cs"/>
          <w:rtl/>
          <w:lang w:eastAsia="he-IL"/>
        </w:rPr>
        <w:t xml:space="preserve"> יש פרטים יותר מדויקים בתוך ההצעות, אני </w:t>
      </w:r>
      <w:bookmarkStart w:id="70" w:name="_ETM_Q1_877560"/>
      <w:bookmarkEnd w:id="70"/>
      <w:r>
        <w:rPr>
          <w:rFonts w:hint="cs"/>
          <w:rtl/>
          <w:lang w:eastAsia="he-IL"/>
        </w:rPr>
        <w:t>רק נותן לכם את זה מלמעלה, ממעוף הציפור</w:t>
      </w:r>
      <w:r w:rsidR="00F60E62">
        <w:rPr>
          <w:rFonts w:hint="cs"/>
          <w:rtl/>
          <w:lang w:eastAsia="he-IL"/>
        </w:rPr>
        <w:t>,</w:t>
      </w:r>
      <w:r>
        <w:rPr>
          <w:rFonts w:hint="cs"/>
          <w:rtl/>
          <w:lang w:eastAsia="he-IL"/>
        </w:rPr>
        <w:t xml:space="preserve"> כדי שתכנסו לעניין של </w:t>
      </w:r>
      <w:r w:rsidR="00F60E62">
        <w:rPr>
          <w:rFonts w:hint="cs"/>
          <w:rtl/>
          <w:lang w:eastAsia="he-IL"/>
        </w:rPr>
        <w:t xml:space="preserve">מה </w:t>
      </w:r>
      <w:r>
        <w:rPr>
          <w:rFonts w:hint="cs"/>
          <w:rtl/>
          <w:lang w:eastAsia="he-IL"/>
        </w:rPr>
        <w:t>יש פה בהצעה.</w:t>
      </w:r>
      <w:bookmarkStart w:id="71" w:name="_ETM_Q1_851437"/>
      <w:bookmarkStart w:id="72" w:name="_ETM_Q1_852181"/>
      <w:bookmarkStart w:id="73" w:name="_ETM_Q1_855414"/>
      <w:bookmarkEnd w:id="71"/>
      <w:bookmarkEnd w:id="72"/>
      <w:bookmarkEnd w:id="73"/>
      <w:r>
        <w:rPr>
          <w:rFonts w:hint="cs"/>
          <w:rtl/>
          <w:lang w:eastAsia="he-IL"/>
        </w:rPr>
        <w:t xml:space="preserve"> </w:t>
      </w:r>
    </w:p>
    <w:p w14:paraId="1B790C29" w14:textId="77777777" w:rsidR="00F60E62" w:rsidRDefault="00F60E62" w:rsidP="00F60E62">
      <w:pPr>
        <w:ind w:firstLine="0"/>
        <w:rPr>
          <w:rtl/>
          <w:lang w:eastAsia="he-IL"/>
        </w:rPr>
      </w:pPr>
      <w:bookmarkStart w:id="74" w:name="_ETM_Q1_883663"/>
      <w:bookmarkStart w:id="75" w:name="_ETM_Q1_883703"/>
      <w:bookmarkEnd w:id="74"/>
      <w:bookmarkEnd w:id="75"/>
    </w:p>
    <w:p w14:paraId="032419B1" w14:textId="07235C7D" w:rsidR="00D10C21" w:rsidRDefault="00D10C21" w:rsidP="005A21C0">
      <w:pPr>
        <w:rPr>
          <w:rtl/>
          <w:lang w:eastAsia="he-IL"/>
        </w:rPr>
      </w:pPr>
      <w:bookmarkStart w:id="76" w:name="_ETM_Q1_883759"/>
      <w:bookmarkStart w:id="77" w:name="_ETM_Q1_883791"/>
      <w:bookmarkEnd w:id="76"/>
      <w:bookmarkEnd w:id="77"/>
      <w:r>
        <w:rPr>
          <w:rFonts w:hint="cs"/>
          <w:rtl/>
          <w:lang w:eastAsia="he-IL"/>
        </w:rPr>
        <w:t xml:space="preserve">החלק השני של ההצעה, כפי שאמרתי, עוסק בנושא של היוועדות חזותית. </w:t>
      </w:r>
      <w:bookmarkStart w:id="78" w:name="_ETM_Q1_891024"/>
      <w:bookmarkEnd w:id="78"/>
      <w:r>
        <w:rPr>
          <w:rFonts w:hint="cs"/>
          <w:rtl/>
          <w:lang w:eastAsia="he-IL"/>
        </w:rPr>
        <w:t>מוסדות התכנון מורכבים ממוסדות קולגיאליי</w:t>
      </w:r>
      <w:r>
        <w:rPr>
          <w:rFonts w:hint="eastAsia"/>
          <w:rtl/>
          <w:lang w:eastAsia="he-IL"/>
        </w:rPr>
        <w:t>ם</w:t>
      </w:r>
      <w:r w:rsidR="00206D92">
        <w:rPr>
          <w:rFonts w:hint="cs"/>
          <w:rtl/>
          <w:lang w:eastAsia="he-IL"/>
        </w:rPr>
        <w:t>,</w:t>
      </w:r>
      <w:r>
        <w:rPr>
          <w:rFonts w:hint="cs"/>
          <w:rtl/>
          <w:lang w:eastAsia="he-IL"/>
        </w:rPr>
        <w:t xml:space="preserve"> שמורכבים מנציגים רבים. יש לנו שלושה סוגים של מוסדות תכנון. יש לנו את מוסדות התכנון המקומיים</w:t>
      </w:r>
      <w:r w:rsidR="005F2EEA">
        <w:rPr>
          <w:rFonts w:hint="cs"/>
          <w:rtl/>
          <w:lang w:eastAsia="he-IL"/>
        </w:rPr>
        <w:t>,</w:t>
      </w:r>
      <w:r>
        <w:rPr>
          <w:rFonts w:hint="cs"/>
          <w:rtl/>
          <w:lang w:eastAsia="he-IL"/>
        </w:rPr>
        <w:t xml:space="preserve"> שברובם מורכבים מנב</w:t>
      </w:r>
      <w:bookmarkStart w:id="79" w:name="_ETM_Q1_906411"/>
      <w:bookmarkEnd w:id="79"/>
      <w:r>
        <w:rPr>
          <w:rFonts w:hint="cs"/>
          <w:rtl/>
          <w:lang w:eastAsia="he-IL"/>
        </w:rPr>
        <w:t>חרי</w:t>
      </w:r>
      <w:r w:rsidR="005F2EEA">
        <w:rPr>
          <w:rFonts w:hint="cs"/>
          <w:rtl/>
          <w:lang w:eastAsia="he-IL"/>
        </w:rPr>
        <w:t xml:space="preserve"> ציבור.</w:t>
      </w:r>
      <w:r>
        <w:rPr>
          <w:rFonts w:hint="cs"/>
          <w:rtl/>
          <w:lang w:eastAsia="he-IL"/>
        </w:rPr>
        <w:t xml:space="preserve"> הם מועצת הרשות המקומית או ועדת משנה של הרשות המקומית</w:t>
      </w:r>
      <w:r w:rsidR="005F2EEA">
        <w:rPr>
          <w:rFonts w:hint="cs"/>
          <w:rtl/>
          <w:lang w:eastAsia="he-IL"/>
        </w:rPr>
        <w:t xml:space="preserve">, </w:t>
      </w:r>
      <w:r>
        <w:rPr>
          <w:rFonts w:hint="cs"/>
          <w:rtl/>
          <w:lang w:eastAsia="he-IL"/>
        </w:rPr>
        <w:t>מה שבדרך כלל זה ועדת משנה</w:t>
      </w:r>
      <w:r w:rsidR="005F2EEA">
        <w:rPr>
          <w:rFonts w:hint="cs"/>
          <w:rtl/>
          <w:lang w:eastAsia="he-IL"/>
        </w:rPr>
        <w:t>.</w:t>
      </w:r>
      <w:r>
        <w:rPr>
          <w:rFonts w:hint="cs"/>
          <w:rtl/>
          <w:lang w:eastAsia="he-IL"/>
        </w:rPr>
        <w:t xml:space="preserve"> מועצת העיריה או מועצת המועצה המקומית משמשים גם כוועדת התכנון המקומית. נבחרי הציבור משקפים את כל חברי הוועדה, הם נבחרי ציבור</w:t>
      </w:r>
      <w:r w:rsidR="00390CCA">
        <w:rPr>
          <w:rFonts w:hint="cs"/>
          <w:rtl/>
          <w:lang w:eastAsia="he-IL"/>
        </w:rPr>
        <w:t>,</w:t>
      </w:r>
      <w:r>
        <w:rPr>
          <w:rFonts w:hint="cs"/>
          <w:rtl/>
          <w:lang w:eastAsia="he-IL"/>
        </w:rPr>
        <w:t xml:space="preserve"> או</w:t>
      </w:r>
      <w:r w:rsidR="00390CCA">
        <w:rPr>
          <w:rFonts w:hint="cs"/>
          <w:rtl/>
          <w:lang w:eastAsia="he-IL"/>
        </w:rPr>
        <w:t>,</w:t>
      </w:r>
      <w:r>
        <w:rPr>
          <w:rFonts w:hint="cs"/>
          <w:rtl/>
          <w:lang w:eastAsia="he-IL"/>
        </w:rPr>
        <w:t xml:space="preserve"> במקרים חריגים של ועדות שנקראות ועדות מרחביות שכוללות כמה ישובים, אז רוב הנציגים הם נבחרי ציבור ויש מעט ממונים מבחוץ. זה סוג אחד של מוסדות תכנון </w:t>
      </w:r>
      <w:r w:rsidR="003D1FA4">
        <w:rPr>
          <w:rFonts w:hint="cs"/>
          <w:rtl/>
          <w:lang w:eastAsia="he-IL"/>
        </w:rPr>
        <w:t>ש</w:t>
      </w:r>
      <w:r>
        <w:rPr>
          <w:rFonts w:hint="cs"/>
          <w:rtl/>
          <w:lang w:eastAsia="he-IL"/>
        </w:rPr>
        <w:t xml:space="preserve">מרכיבים </w:t>
      </w:r>
      <w:r w:rsidR="003D1FA4">
        <w:rPr>
          <w:rFonts w:hint="cs"/>
          <w:rtl/>
          <w:lang w:eastAsia="he-IL"/>
        </w:rPr>
        <w:t xml:space="preserve">בעיקר </w:t>
      </w:r>
      <w:r>
        <w:rPr>
          <w:rFonts w:hint="cs"/>
          <w:rtl/>
          <w:lang w:eastAsia="he-IL"/>
        </w:rPr>
        <w:t>את הוועדות המקומיות.</w:t>
      </w:r>
    </w:p>
    <w:p w14:paraId="1AFA5F30" w14:textId="77777777" w:rsidR="00D10C21" w:rsidRDefault="00D10C21" w:rsidP="00D10C21">
      <w:pPr>
        <w:ind w:firstLine="0"/>
        <w:rPr>
          <w:rtl/>
          <w:lang w:eastAsia="he-IL"/>
        </w:rPr>
      </w:pPr>
      <w:bookmarkStart w:id="80" w:name="_ETM_Q1_945162"/>
      <w:bookmarkStart w:id="81" w:name="_ETM_Q1_945307"/>
      <w:bookmarkStart w:id="82" w:name="_ETM_Q1_945762"/>
      <w:bookmarkEnd w:id="80"/>
      <w:bookmarkEnd w:id="81"/>
      <w:bookmarkEnd w:id="82"/>
    </w:p>
    <w:p w14:paraId="12227DA6" w14:textId="13C25068" w:rsidR="00D10C21" w:rsidRDefault="00D10C21" w:rsidP="003D1FA4">
      <w:pPr>
        <w:rPr>
          <w:rtl/>
          <w:lang w:eastAsia="he-IL"/>
        </w:rPr>
      </w:pPr>
      <w:bookmarkStart w:id="83" w:name="_ETM_Q1_945889"/>
      <w:bookmarkEnd w:id="83"/>
      <w:r>
        <w:rPr>
          <w:rFonts w:hint="cs"/>
          <w:rtl/>
          <w:lang w:eastAsia="he-IL"/>
        </w:rPr>
        <w:t xml:space="preserve">הוועדות המחוזיות והארציות מהסוגים </w:t>
      </w:r>
      <w:bookmarkStart w:id="84" w:name="_ETM_Q1_950178"/>
      <w:bookmarkEnd w:id="84"/>
      <w:r w:rsidR="003D1FA4">
        <w:rPr>
          <w:rFonts w:hint="cs"/>
          <w:rtl/>
          <w:lang w:eastAsia="he-IL"/>
        </w:rPr>
        <w:t>השונים</w:t>
      </w:r>
      <w:r>
        <w:rPr>
          <w:rFonts w:hint="cs"/>
          <w:rtl/>
          <w:lang w:eastAsia="he-IL"/>
        </w:rPr>
        <w:t xml:space="preserve"> מורכבים מארבעה סוגים של נציגים </w:t>
      </w:r>
      <w:r w:rsidR="003D1FA4">
        <w:rPr>
          <w:rFonts w:hint="eastAsia"/>
          <w:rtl/>
          <w:lang w:eastAsia="he-IL"/>
        </w:rPr>
        <w:t xml:space="preserve">– </w:t>
      </w:r>
      <w:r>
        <w:rPr>
          <w:rFonts w:hint="cs"/>
          <w:rtl/>
          <w:lang w:eastAsia="he-IL"/>
        </w:rPr>
        <w:t>נ</w:t>
      </w:r>
      <w:r w:rsidR="003D1FA4">
        <w:rPr>
          <w:rFonts w:hint="cs"/>
          <w:rtl/>
          <w:lang w:eastAsia="he-IL"/>
        </w:rPr>
        <w:t xml:space="preserve">ציגים מקצועיים שהם מטעם הממשלה, </w:t>
      </w:r>
      <w:r>
        <w:rPr>
          <w:rFonts w:hint="cs"/>
          <w:rtl/>
          <w:lang w:eastAsia="he-IL"/>
        </w:rPr>
        <w:t>נציגי</w:t>
      </w:r>
      <w:r w:rsidR="003D1FA4">
        <w:rPr>
          <w:rFonts w:hint="cs"/>
          <w:rtl/>
          <w:lang w:eastAsia="he-IL"/>
        </w:rPr>
        <w:t>ם מקצועיים מקרב הציבור,</w:t>
      </w:r>
      <w:r>
        <w:rPr>
          <w:rFonts w:hint="cs"/>
          <w:rtl/>
          <w:lang w:eastAsia="he-IL"/>
        </w:rPr>
        <w:t xml:space="preserve"> נבחרי ציבור</w:t>
      </w:r>
      <w:bookmarkStart w:id="85" w:name="_ETM_Q1_957583"/>
      <w:bookmarkEnd w:id="85"/>
      <w:r>
        <w:rPr>
          <w:rFonts w:hint="cs"/>
          <w:rtl/>
          <w:lang w:eastAsia="he-IL"/>
        </w:rPr>
        <w:t>, ראשי רשויות בדרך כלל, ראשי רשויות מקומיות</w:t>
      </w:r>
      <w:bookmarkStart w:id="86" w:name="_ETM_Q1_966640"/>
      <w:bookmarkEnd w:id="86"/>
      <w:r w:rsidR="003D1FA4">
        <w:rPr>
          <w:rFonts w:hint="cs"/>
          <w:rtl/>
          <w:lang w:eastAsia="he-IL"/>
        </w:rPr>
        <w:t>,</w:t>
      </w:r>
      <w:r>
        <w:rPr>
          <w:rFonts w:hint="cs"/>
          <w:rtl/>
          <w:lang w:eastAsia="he-IL"/>
        </w:rPr>
        <w:t xml:space="preserve"> ונציגי ציבור מקרב ארגוני הסביבה, מקרב גורמים </w:t>
      </w:r>
      <w:bookmarkStart w:id="87" w:name="_ETM_Q1_971779"/>
      <w:bookmarkEnd w:id="87"/>
      <w:r w:rsidR="003D1FA4">
        <w:rPr>
          <w:rFonts w:hint="cs"/>
          <w:rtl/>
          <w:lang w:eastAsia="he-IL"/>
        </w:rPr>
        <w:t xml:space="preserve">של </w:t>
      </w:r>
      <w:r>
        <w:rPr>
          <w:rFonts w:hint="cs"/>
          <w:rtl/>
          <w:lang w:eastAsia="he-IL"/>
        </w:rPr>
        <w:t xml:space="preserve">האקדמיה ומקרב גורמים נוספים. </w:t>
      </w:r>
      <w:bookmarkStart w:id="88" w:name="_ETM_Q1_975772"/>
      <w:bookmarkStart w:id="89" w:name="_ETM_Q1_975914"/>
      <w:bookmarkStart w:id="90" w:name="_ETM_Q1_976317"/>
      <w:bookmarkStart w:id="91" w:name="_ETM_Q1_976455"/>
      <w:bookmarkEnd w:id="88"/>
      <w:bookmarkEnd w:id="89"/>
      <w:bookmarkEnd w:id="90"/>
      <w:bookmarkEnd w:id="91"/>
      <w:r w:rsidR="003D1FA4">
        <w:rPr>
          <w:rFonts w:hint="cs"/>
          <w:rtl/>
          <w:lang w:eastAsia="he-IL"/>
        </w:rPr>
        <w:t>הוועדה היא ועדה מעורבת.</w:t>
      </w:r>
      <w:r>
        <w:rPr>
          <w:rFonts w:hint="cs"/>
          <w:rtl/>
          <w:lang w:eastAsia="he-IL"/>
        </w:rPr>
        <w:t xml:space="preserve"> גודלן של הוועדות ה</w:t>
      </w:r>
      <w:r w:rsidR="003D1FA4">
        <w:rPr>
          <w:rFonts w:hint="cs"/>
          <w:rtl/>
          <w:lang w:eastAsia="he-IL"/>
        </w:rPr>
        <w:t>אלה</w:t>
      </w:r>
      <w:r>
        <w:rPr>
          <w:rFonts w:hint="cs"/>
          <w:rtl/>
          <w:lang w:eastAsia="he-IL"/>
        </w:rPr>
        <w:t xml:space="preserve"> בדרך כלל </w:t>
      </w:r>
      <w:r w:rsidR="003D1FA4">
        <w:rPr>
          <w:rFonts w:hint="cs"/>
          <w:rtl/>
          <w:lang w:eastAsia="he-IL"/>
        </w:rPr>
        <w:t xml:space="preserve">הוא </w:t>
      </w:r>
      <w:r>
        <w:rPr>
          <w:rFonts w:hint="cs"/>
          <w:rtl/>
          <w:lang w:eastAsia="he-IL"/>
        </w:rPr>
        <w:t xml:space="preserve">גודל יחסית גדול, הוא נע בין 18 ל-30 וכמה חברים. במועצה הארצית למשל יש </w:t>
      </w:r>
      <w:bookmarkStart w:id="92" w:name="_ETM_Q1_983481"/>
      <w:bookmarkEnd w:id="92"/>
      <w:r>
        <w:rPr>
          <w:rFonts w:hint="cs"/>
          <w:rtl/>
          <w:lang w:eastAsia="he-IL"/>
        </w:rPr>
        <w:t xml:space="preserve">36 חברים, גוף גדול יחסית, אבל הם גופים הטרוגניים, הם לאו </w:t>
      </w:r>
      <w:r w:rsidR="003D1FA4">
        <w:rPr>
          <w:rFonts w:hint="cs"/>
          <w:rtl/>
          <w:lang w:eastAsia="he-IL"/>
        </w:rPr>
        <w:t>דווקא גופים שהם בעלי אופי אחיד.</w:t>
      </w:r>
    </w:p>
    <w:p w14:paraId="503AFF2D" w14:textId="77777777" w:rsidR="00D10C21" w:rsidRDefault="00D10C21" w:rsidP="00D10C21">
      <w:pPr>
        <w:ind w:firstLine="0"/>
        <w:rPr>
          <w:rtl/>
          <w:lang w:eastAsia="he-IL"/>
        </w:rPr>
      </w:pPr>
      <w:bookmarkStart w:id="93" w:name="_ETM_Q1_997767"/>
      <w:bookmarkStart w:id="94" w:name="_ETM_Q1_997910"/>
      <w:bookmarkEnd w:id="93"/>
      <w:bookmarkEnd w:id="94"/>
    </w:p>
    <w:p w14:paraId="1F327200" w14:textId="362B659D" w:rsidR="00D10C21" w:rsidRDefault="00D10C21" w:rsidP="00C44C3A">
      <w:pPr>
        <w:rPr>
          <w:rtl/>
          <w:lang w:eastAsia="he-IL"/>
        </w:rPr>
      </w:pPr>
      <w:bookmarkStart w:id="95" w:name="_ETM_Q1_998199"/>
      <w:bookmarkStart w:id="96" w:name="_ETM_Q1_998328"/>
      <w:bookmarkEnd w:id="95"/>
      <w:bookmarkEnd w:id="96"/>
      <w:r>
        <w:rPr>
          <w:rFonts w:hint="cs"/>
          <w:rtl/>
          <w:lang w:eastAsia="he-IL"/>
        </w:rPr>
        <w:t xml:space="preserve">הסוג השלישי של הגופים שלגביהם מתייחסים הוא ועדות הערר. ועדות הערר הן ועדות שחלקן נחשבות מוסדות תכנון </w:t>
      </w:r>
      <w:r w:rsidRPr="00807F04">
        <w:rPr>
          <w:rFonts w:hint="cs"/>
          <w:rtl/>
          <w:lang w:eastAsia="he-IL"/>
        </w:rPr>
        <w:t xml:space="preserve">וחלקן לא, </w:t>
      </w:r>
      <w:r w:rsidR="00C44C3A">
        <w:rPr>
          <w:rFonts w:hint="cs"/>
          <w:rtl/>
          <w:lang w:eastAsia="he-IL"/>
        </w:rPr>
        <w:t xml:space="preserve">אבל </w:t>
      </w:r>
      <w:r w:rsidRPr="00807F04">
        <w:rPr>
          <w:rFonts w:hint="cs"/>
          <w:rtl/>
          <w:lang w:eastAsia="he-IL"/>
        </w:rPr>
        <w:t>זה פחות חשוב לעניי</w:t>
      </w:r>
      <w:r w:rsidR="00B20D8C">
        <w:rPr>
          <w:rFonts w:hint="cs"/>
          <w:rtl/>
          <w:lang w:eastAsia="he-IL"/>
        </w:rPr>
        <w:t>נ</w:t>
      </w:r>
      <w:r w:rsidRPr="00807F04">
        <w:rPr>
          <w:rFonts w:hint="cs"/>
          <w:rtl/>
          <w:lang w:eastAsia="he-IL"/>
        </w:rPr>
        <w:t xml:space="preserve">נו. ועדות </w:t>
      </w:r>
      <w:r w:rsidRPr="00A96066">
        <w:rPr>
          <w:rFonts w:hint="cs"/>
          <w:rtl/>
          <w:lang w:eastAsia="he-IL"/>
        </w:rPr>
        <w:t>הערר בדרך כלל מורכבות מ</w:t>
      </w:r>
      <w:r w:rsidR="00C44C3A">
        <w:rPr>
          <w:rFonts w:hint="cs"/>
          <w:rtl/>
          <w:lang w:eastAsia="he-IL"/>
        </w:rPr>
        <w:t xml:space="preserve">שלושה </w:t>
      </w:r>
      <w:bookmarkStart w:id="97" w:name="_ETM_Q1_1012257"/>
      <w:bookmarkEnd w:id="97"/>
      <w:r w:rsidRPr="00A96066">
        <w:rPr>
          <w:rFonts w:hint="cs"/>
          <w:rtl/>
          <w:lang w:eastAsia="he-IL"/>
        </w:rPr>
        <w:t xml:space="preserve">עד </w:t>
      </w:r>
      <w:r w:rsidR="00C44C3A">
        <w:rPr>
          <w:rFonts w:hint="cs"/>
          <w:rtl/>
          <w:lang w:eastAsia="he-IL"/>
        </w:rPr>
        <w:t xml:space="preserve">חמישה </w:t>
      </w:r>
      <w:r w:rsidRPr="00A96066">
        <w:rPr>
          <w:rFonts w:hint="cs"/>
          <w:rtl/>
          <w:lang w:eastAsia="he-IL"/>
        </w:rPr>
        <w:t>חברים ש</w:t>
      </w:r>
      <w:r w:rsidR="00C44C3A">
        <w:rPr>
          <w:rFonts w:hint="cs"/>
          <w:rtl/>
          <w:lang w:eastAsia="he-IL"/>
        </w:rPr>
        <w:t>בדרך כלל מתמנים. הם</w:t>
      </w:r>
      <w:r w:rsidRPr="00A96066">
        <w:rPr>
          <w:rFonts w:hint="cs"/>
          <w:rtl/>
          <w:lang w:eastAsia="he-IL"/>
        </w:rPr>
        <w:t xml:space="preserve"> עובדים מקצועיים</w:t>
      </w:r>
      <w:r w:rsidR="00C44C3A">
        <w:rPr>
          <w:rFonts w:hint="cs"/>
          <w:rtl/>
          <w:lang w:eastAsia="he-IL"/>
        </w:rPr>
        <w:t>,</w:t>
      </w:r>
      <w:r w:rsidRPr="00A96066">
        <w:rPr>
          <w:rFonts w:hint="cs"/>
          <w:rtl/>
          <w:lang w:eastAsia="he-IL"/>
        </w:rPr>
        <w:t xml:space="preserve"> מתמנים מקרב הציבור. המטרה שלהם היא לשמש גוף ביקורת מנהלי</w:t>
      </w:r>
      <w:r w:rsidR="00C44C3A">
        <w:rPr>
          <w:rFonts w:hint="cs"/>
          <w:rtl/>
          <w:lang w:eastAsia="he-IL"/>
        </w:rPr>
        <w:t>,</w:t>
      </w:r>
      <w:r w:rsidRPr="00A96066">
        <w:rPr>
          <w:rFonts w:hint="cs"/>
          <w:rtl/>
          <w:lang w:eastAsia="he-IL"/>
        </w:rPr>
        <w:t xml:space="preserve"> או גוף תכנוני נוסף</w:t>
      </w:r>
      <w:r w:rsidR="00C44C3A">
        <w:rPr>
          <w:rFonts w:hint="cs"/>
          <w:rtl/>
          <w:lang w:eastAsia="he-IL"/>
        </w:rPr>
        <w:t>,</w:t>
      </w:r>
      <w:r w:rsidRPr="00A96066">
        <w:rPr>
          <w:rFonts w:hint="cs"/>
          <w:rtl/>
          <w:lang w:eastAsia="he-IL"/>
        </w:rPr>
        <w:t xml:space="preserve"> או גוף מעין שיפוטי לטיפול בעררים מסוגים שונים</w:t>
      </w:r>
      <w:r w:rsidR="00C44C3A">
        <w:rPr>
          <w:rFonts w:hint="cs"/>
          <w:rtl/>
          <w:lang w:eastAsia="he-IL"/>
        </w:rPr>
        <w:t>,</w:t>
      </w:r>
      <w:r w:rsidRPr="00A96066">
        <w:rPr>
          <w:rFonts w:hint="cs"/>
          <w:rtl/>
          <w:lang w:eastAsia="he-IL"/>
        </w:rPr>
        <w:t xml:space="preserve"> הן בנושאים התכנוניים עצמם, הן בנושאים הכספיים. זה הסוג</w:t>
      </w:r>
      <w:r>
        <w:rPr>
          <w:rFonts w:hint="cs"/>
          <w:rtl/>
          <w:lang w:eastAsia="he-IL"/>
        </w:rPr>
        <w:t xml:space="preserve"> השלישי של המוסדות. </w:t>
      </w:r>
      <w:r w:rsidR="00C44C3A">
        <w:rPr>
          <w:rFonts w:hint="cs"/>
          <w:rtl/>
          <w:lang w:eastAsia="he-IL"/>
        </w:rPr>
        <w:t xml:space="preserve">זאת אומרת, </w:t>
      </w:r>
      <w:r>
        <w:rPr>
          <w:rFonts w:hint="cs"/>
          <w:rtl/>
          <w:lang w:eastAsia="he-IL"/>
        </w:rPr>
        <w:t xml:space="preserve">יש לנו פה שורה ארוכה של מוסדות שהאופי שלהם הוא מאוד שונה. בשונה מהדיון שדנו לגביו אתמול על מועצות </w:t>
      </w:r>
      <w:r w:rsidR="00C44C3A">
        <w:rPr>
          <w:rFonts w:hint="cs"/>
          <w:rtl/>
          <w:lang w:eastAsia="he-IL"/>
        </w:rPr>
        <w:t>ה</w:t>
      </w:r>
      <w:r>
        <w:rPr>
          <w:rFonts w:hint="cs"/>
          <w:rtl/>
          <w:lang w:eastAsia="he-IL"/>
        </w:rPr>
        <w:t xml:space="preserve">רשויות המקומיות, שהן תמיד גופים פוליטיים של נבחרי ציבור, כאן חלק מהגופים הם גופים של נבחרי ציבור וחלק מהגופים הם </w:t>
      </w:r>
      <w:r w:rsidR="00C44C3A">
        <w:rPr>
          <w:rFonts w:hint="cs"/>
          <w:rtl/>
          <w:lang w:eastAsia="he-IL"/>
        </w:rPr>
        <w:t xml:space="preserve">גופים </w:t>
      </w:r>
      <w:r>
        <w:rPr>
          <w:rFonts w:hint="cs"/>
          <w:rtl/>
          <w:lang w:eastAsia="he-IL"/>
        </w:rPr>
        <w:t>פחות של נבחרי ציבור</w:t>
      </w:r>
      <w:r w:rsidR="00C44C3A">
        <w:rPr>
          <w:rFonts w:hint="cs"/>
          <w:rtl/>
          <w:lang w:eastAsia="he-IL"/>
        </w:rPr>
        <w:t>,</w:t>
      </w:r>
      <w:r>
        <w:rPr>
          <w:rFonts w:hint="cs"/>
          <w:rtl/>
          <w:lang w:eastAsia="he-IL"/>
        </w:rPr>
        <w:t xml:space="preserve"> אלא גופים </w:t>
      </w:r>
      <w:bookmarkStart w:id="98" w:name="_ETM_Q1_1059457"/>
      <w:bookmarkEnd w:id="98"/>
      <w:r>
        <w:rPr>
          <w:rFonts w:hint="cs"/>
          <w:rtl/>
          <w:lang w:eastAsia="he-IL"/>
        </w:rPr>
        <w:t xml:space="preserve">יותר מקצועיים והטרוגניים. </w:t>
      </w:r>
    </w:p>
    <w:p w14:paraId="6D4C28CA" w14:textId="77777777" w:rsidR="00D10C21" w:rsidRDefault="00D10C21" w:rsidP="00D10C21">
      <w:pPr>
        <w:rPr>
          <w:rtl/>
          <w:lang w:eastAsia="he-IL"/>
        </w:rPr>
      </w:pPr>
    </w:p>
    <w:p w14:paraId="65454D78" w14:textId="0A2EF334" w:rsidR="00D10C21" w:rsidRDefault="00D10C21" w:rsidP="00623C23">
      <w:pPr>
        <w:rPr>
          <w:rtl/>
          <w:lang w:eastAsia="he-IL"/>
        </w:rPr>
      </w:pPr>
      <w:r>
        <w:rPr>
          <w:rFonts w:hint="cs"/>
          <w:rtl/>
          <w:lang w:eastAsia="he-IL"/>
        </w:rPr>
        <w:t xml:space="preserve">לגבי כל גופי התכנון הללו, מוצע הסדר </w:t>
      </w:r>
      <w:bookmarkStart w:id="99" w:name="_ETM_Q1_1065749"/>
      <w:bookmarkEnd w:id="99"/>
      <w:r>
        <w:rPr>
          <w:rFonts w:hint="cs"/>
          <w:rtl/>
          <w:lang w:eastAsia="he-IL"/>
        </w:rPr>
        <w:t>כאן שמאפשר למוסדות התכנון להחליט על קיום היוועדות חזותית</w:t>
      </w:r>
      <w:bookmarkStart w:id="100" w:name="_ETM_Q1_1069645"/>
      <w:bookmarkEnd w:id="100"/>
      <w:r>
        <w:rPr>
          <w:rFonts w:hint="cs"/>
          <w:rtl/>
          <w:lang w:eastAsia="he-IL"/>
        </w:rPr>
        <w:t xml:space="preserve"> במקרה שהמגבלות של מצב החירום או תקופת החירום מחייבים את זה. נדגיש שלאור חוות הדעת שקיבלנו לגבי המועצות של רשויות מקומיות, נכון למצב היום, התכנסויות של עד 50 אנשים לצורך פעולה של מוסד תכנון תחשב כהתכנסות מותרת, ולכן היא חייבת</w:t>
      </w:r>
      <w:bookmarkStart w:id="101" w:name="_ETM_Q1_1093895"/>
      <w:bookmarkEnd w:id="101"/>
      <w:r>
        <w:rPr>
          <w:rFonts w:hint="cs"/>
          <w:rtl/>
          <w:lang w:eastAsia="he-IL"/>
        </w:rPr>
        <w:t xml:space="preserve"> להתקיים בצורה פיזית. </w:t>
      </w:r>
      <w:bookmarkStart w:id="102" w:name="_ETM_Q1_1092307"/>
      <w:bookmarkEnd w:id="102"/>
      <w:r w:rsidR="00623C23">
        <w:rPr>
          <w:rFonts w:hint="cs"/>
          <w:rtl/>
          <w:lang w:eastAsia="he-IL"/>
        </w:rPr>
        <w:t xml:space="preserve">במצב שבו לא תהיה אפשרות כזו, </w:t>
      </w:r>
      <w:bookmarkStart w:id="103" w:name="_ETM_Q1_1098864"/>
      <w:bookmarkEnd w:id="103"/>
      <w:r>
        <w:rPr>
          <w:rFonts w:hint="cs"/>
          <w:rtl/>
          <w:lang w:eastAsia="he-IL"/>
        </w:rPr>
        <w:t>מתאפשרת היוועדות חזותית. נקבעו כאן הוראות שמסדירות את נושא ההיוועדות החזותית בין לגבי חברי מוסד התכנון</w:t>
      </w:r>
      <w:bookmarkStart w:id="104" w:name="_ETM_Q1_1101037"/>
      <w:bookmarkEnd w:id="104"/>
      <w:r>
        <w:rPr>
          <w:rFonts w:hint="cs"/>
          <w:rtl/>
          <w:lang w:eastAsia="he-IL"/>
        </w:rPr>
        <w:t xml:space="preserve"> או </w:t>
      </w:r>
      <w:r w:rsidR="00623C23">
        <w:rPr>
          <w:rFonts w:hint="cs"/>
          <w:rtl/>
          <w:lang w:eastAsia="he-IL"/>
        </w:rPr>
        <w:t>ה</w:t>
      </w:r>
      <w:r>
        <w:rPr>
          <w:rFonts w:hint="cs"/>
          <w:rtl/>
          <w:lang w:eastAsia="he-IL"/>
        </w:rPr>
        <w:t>יועצי</w:t>
      </w:r>
      <w:r w:rsidR="00353FCE">
        <w:rPr>
          <w:rFonts w:hint="cs"/>
          <w:rtl/>
          <w:lang w:eastAsia="he-IL"/>
        </w:rPr>
        <w:t>ם שלו, ובין לגבי מוזמנים אחרים.</w:t>
      </w:r>
      <w:r w:rsidR="00623C23">
        <w:rPr>
          <w:rFonts w:hint="cs"/>
          <w:rtl/>
          <w:lang w:eastAsia="he-IL"/>
        </w:rPr>
        <w:t xml:space="preserve"> ההסדרים </w:t>
      </w:r>
      <w:r w:rsidR="00623C23">
        <w:rPr>
          <w:rtl/>
          <w:lang w:eastAsia="he-IL"/>
        </w:rPr>
        <w:t>–</w:t>
      </w:r>
      <w:r w:rsidR="00623C23">
        <w:rPr>
          <w:rFonts w:hint="cs"/>
          <w:rtl/>
          <w:lang w:eastAsia="he-IL"/>
        </w:rPr>
        <w:t xml:space="preserve"> אני </w:t>
      </w:r>
      <w:bookmarkStart w:id="105" w:name="_ETM_Q1_1112519"/>
      <w:bookmarkStart w:id="106" w:name="_ETM_Q1_1112601"/>
      <w:bookmarkStart w:id="107" w:name="_ETM_Q1_1113238"/>
      <w:bookmarkStart w:id="108" w:name="_ETM_Q1_1113378"/>
      <w:bookmarkEnd w:id="105"/>
      <w:bookmarkEnd w:id="106"/>
      <w:bookmarkEnd w:id="107"/>
      <w:bookmarkEnd w:id="108"/>
      <w:r>
        <w:rPr>
          <w:rFonts w:hint="cs"/>
          <w:rtl/>
          <w:lang w:eastAsia="he-IL"/>
        </w:rPr>
        <w:t xml:space="preserve">לא אפרט </w:t>
      </w:r>
      <w:r w:rsidR="00623C23">
        <w:rPr>
          <w:rFonts w:hint="cs"/>
          <w:rtl/>
          <w:lang w:eastAsia="he-IL"/>
        </w:rPr>
        <w:t>אותם</w:t>
      </w:r>
      <w:r>
        <w:rPr>
          <w:rFonts w:hint="cs"/>
          <w:rtl/>
          <w:lang w:eastAsia="he-IL"/>
        </w:rPr>
        <w:t>, נגיע אליהם</w:t>
      </w:r>
      <w:r w:rsidR="00623C23">
        <w:rPr>
          <w:rFonts w:hint="cs"/>
          <w:rtl/>
          <w:lang w:eastAsia="he-IL"/>
        </w:rPr>
        <w:t>,</w:t>
      </w:r>
      <w:r>
        <w:rPr>
          <w:rFonts w:hint="cs"/>
          <w:rtl/>
          <w:lang w:eastAsia="he-IL"/>
        </w:rPr>
        <w:t xml:space="preserve"> כמובן</w:t>
      </w:r>
      <w:r w:rsidR="00623C23">
        <w:rPr>
          <w:rFonts w:hint="cs"/>
          <w:rtl/>
          <w:lang w:eastAsia="he-IL"/>
        </w:rPr>
        <w:t>,</w:t>
      </w:r>
      <w:r>
        <w:rPr>
          <w:rFonts w:hint="cs"/>
          <w:rtl/>
          <w:lang w:eastAsia="he-IL"/>
        </w:rPr>
        <w:t xml:space="preserve"> בפרטים. ההסדרים הנוספים נוגעים להסדרים מיוחדים שמתייחסים </w:t>
      </w:r>
      <w:r>
        <w:rPr>
          <w:rFonts w:hint="eastAsia"/>
          <w:rtl/>
          <w:lang w:eastAsia="he-IL"/>
        </w:rPr>
        <w:t>–</w:t>
      </w:r>
      <w:r>
        <w:rPr>
          <w:rFonts w:hint="cs"/>
          <w:rtl/>
          <w:lang w:eastAsia="he-IL"/>
        </w:rPr>
        <w:t xml:space="preserve"> כפי שגברתי גם אמרה</w:t>
      </w:r>
      <w:r w:rsidR="00623C23">
        <w:rPr>
          <w:rFonts w:hint="cs"/>
          <w:rtl/>
          <w:lang w:eastAsia="he-IL"/>
        </w:rPr>
        <w:t>,</w:t>
      </w:r>
      <w:r>
        <w:rPr>
          <w:rFonts w:hint="eastAsia"/>
          <w:rtl/>
          <w:lang w:eastAsia="he-IL"/>
        </w:rPr>
        <w:t xml:space="preserve"> </w:t>
      </w:r>
      <w:r>
        <w:rPr>
          <w:rFonts w:hint="cs"/>
          <w:rtl/>
          <w:lang w:eastAsia="he-IL"/>
        </w:rPr>
        <w:t>ש</w:t>
      </w:r>
      <w:r w:rsidR="00623C23">
        <w:rPr>
          <w:rFonts w:hint="cs"/>
          <w:rtl/>
          <w:lang w:eastAsia="he-IL"/>
        </w:rPr>
        <w:t>דיונים ש</w:t>
      </w:r>
      <w:r>
        <w:rPr>
          <w:rFonts w:hint="cs"/>
          <w:rtl/>
          <w:lang w:eastAsia="he-IL"/>
        </w:rPr>
        <w:t xml:space="preserve">הם </w:t>
      </w:r>
      <w:r w:rsidR="00623C23">
        <w:rPr>
          <w:rFonts w:hint="cs"/>
          <w:rtl/>
          <w:lang w:eastAsia="he-IL"/>
        </w:rPr>
        <w:t>מובהקים של שיתוף הציבור,</w:t>
      </w:r>
      <w:r>
        <w:rPr>
          <w:rFonts w:hint="cs"/>
          <w:rtl/>
          <w:lang w:eastAsia="he-IL"/>
        </w:rPr>
        <w:t xml:space="preserve"> </w:t>
      </w:r>
      <w:bookmarkStart w:id="109" w:name="_ETM_Q1_1132455"/>
      <w:bookmarkStart w:id="110" w:name="_ETM_Q1_1132504"/>
      <w:bookmarkStart w:id="111" w:name="_ETM_Q1_1132926"/>
      <w:bookmarkStart w:id="112" w:name="_ETM_Q1_1133006"/>
      <w:bookmarkStart w:id="113" w:name="_ETM_Q1_1135262"/>
      <w:bookmarkStart w:id="114" w:name="_ETM_Q1_1135354"/>
      <w:bookmarkEnd w:id="109"/>
      <w:bookmarkEnd w:id="110"/>
      <w:bookmarkEnd w:id="111"/>
      <w:bookmarkEnd w:id="112"/>
      <w:bookmarkEnd w:id="113"/>
      <w:bookmarkEnd w:id="114"/>
      <w:r>
        <w:rPr>
          <w:rFonts w:hint="cs"/>
          <w:rtl/>
          <w:lang w:eastAsia="he-IL"/>
        </w:rPr>
        <w:t>דיונים של התנגדויות</w:t>
      </w:r>
      <w:bookmarkStart w:id="115" w:name="_ETM_Q1_1125049"/>
      <w:bookmarkEnd w:id="115"/>
      <w:r w:rsidR="00623C23">
        <w:rPr>
          <w:rFonts w:hint="cs"/>
          <w:rtl/>
          <w:lang w:eastAsia="he-IL"/>
        </w:rPr>
        <w:t>,</w:t>
      </w:r>
      <w:r>
        <w:rPr>
          <w:rFonts w:hint="cs"/>
          <w:rtl/>
          <w:lang w:eastAsia="he-IL"/>
        </w:rPr>
        <w:t xml:space="preserve"> נקבע הסדר מיוחד שנועד להבטיח א</w:t>
      </w:r>
      <w:r w:rsidR="00623C23">
        <w:rPr>
          <w:rFonts w:hint="cs"/>
          <w:rtl/>
          <w:lang w:eastAsia="he-IL"/>
        </w:rPr>
        <w:t>ת האפשרות של שמיעת המתנגדים.</w:t>
      </w:r>
    </w:p>
    <w:p w14:paraId="2EB9E7E9" w14:textId="77777777" w:rsidR="00D10C21" w:rsidRDefault="00D10C21" w:rsidP="00D10C21">
      <w:pPr>
        <w:rPr>
          <w:rtl/>
          <w:lang w:eastAsia="he-IL"/>
        </w:rPr>
      </w:pPr>
    </w:p>
    <w:p w14:paraId="2D029E07" w14:textId="5F70A731" w:rsidR="00D10C21" w:rsidRDefault="00D10C21" w:rsidP="00623C23">
      <w:pPr>
        <w:rPr>
          <w:lang w:eastAsia="he-IL"/>
        </w:rPr>
      </w:pPr>
      <w:r>
        <w:rPr>
          <w:rFonts w:hint="cs"/>
          <w:rtl/>
          <w:lang w:eastAsia="he-IL"/>
        </w:rPr>
        <w:t>ההסדר השלישי נוגע לוועדות הערר השונות</w:t>
      </w:r>
      <w:r w:rsidR="00623C23">
        <w:rPr>
          <w:rFonts w:hint="cs"/>
          <w:rtl/>
          <w:lang w:eastAsia="he-IL"/>
        </w:rPr>
        <w:t>,</w:t>
      </w:r>
      <w:r>
        <w:rPr>
          <w:rFonts w:hint="cs"/>
          <w:rtl/>
          <w:lang w:eastAsia="he-IL"/>
        </w:rPr>
        <w:t xml:space="preserve"> שגם לגביו</w:t>
      </w:r>
      <w:r w:rsidR="00623C23">
        <w:rPr>
          <w:rFonts w:hint="cs"/>
          <w:rtl/>
          <w:lang w:eastAsia="he-IL"/>
        </w:rPr>
        <w:t>,</w:t>
      </w:r>
      <w:r>
        <w:rPr>
          <w:rFonts w:hint="cs"/>
          <w:rtl/>
          <w:lang w:eastAsia="he-IL"/>
        </w:rPr>
        <w:t xml:space="preserve"> גופים שהם יחסית בעלי אופי מעין שיפוטי בחלקם</w:t>
      </w:r>
      <w:r w:rsidR="00623C23">
        <w:rPr>
          <w:rFonts w:hint="cs"/>
          <w:rtl/>
          <w:lang w:eastAsia="he-IL"/>
        </w:rPr>
        <w:t>,</w:t>
      </w:r>
      <w:bookmarkStart w:id="116" w:name="_ETM_Q1_1092407"/>
      <w:bookmarkStart w:id="117" w:name="_ETM_Q1_1092811"/>
      <w:bookmarkEnd w:id="116"/>
      <w:bookmarkEnd w:id="117"/>
      <w:r>
        <w:rPr>
          <w:rFonts w:hint="cs"/>
          <w:rtl/>
          <w:lang w:eastAsia="he-IL"/>
        </w:rPr>
        <w:t xml:space="preserve"> נקבע הסדר מיוחד שמאפשר שמיעה נאותה של הצדדים והבטחת זכות הטיעון שלהם בפני מוסדות התכנון. ההסדרים המיוחדים האלה באים לאזן בין הרצון לאפשר קיום הדיונים במצבים שיש חשיבות לדיונים האלה מצד אחד</w:t>
      </w:r>
      <w:r w:rsidR="00623C23">
        <w:rPr>
          <w:rFonts w:hint="cs"/>
          <w:rtl/>
          <w:lang w:eastAsia="he-IL"/>
        </w:rPr>
        <w:t>;</w:t>
      </w:r>
      <w:r>
        <w:rPr>
          <w:rFonts w:hint="cs"/>
          <w:rtl/>
          <w:lang w:eastAsia="he-IL"/>
        </w:rPr>
        <w:t xml:space="preserve"> ומצד שני רצון להבטיח שהזכויות של המתנגדים או של העוררים או המשיבים לעררים לא יפגעו </w:t>
      </w:r>
      <w:bookmarkStart w:id="118" w:name="_ETM_Q1_1176771"/>
      <w:bookmarkEnd w:id="118"/>
      <w:r>
        <w:rPr>
          <w:rFonts w:hint="cs"/>
          <w:rtl/>
          <w:lang w:eastAsia="he-IL"/>
        </w:rPr>
        <w:t>מעל המידה הנדרשת בעקבות העובדה שמדובר בהיוועדות חזותית.</w:t>
      </w:r>
    </w:p>
    <w:p w14:paraId="587537DA" w14:textId="77777777" w:rsidR="00D10C21" w:rsidRPr="00623C23" w:rsidRDefault="00D10C21" w:rsidP="00D10C21">
      <w:pPr>
        <w:rPr>
          <w:rtl/>
          <w:lang w:eastAsia="he-IL"/>
        </w:rPr>
      </w:pPr>
      <w:bookmarkStart w:id="119" w:name="_ETM_Q1_1178389"/>
      <w:bookmarkStart w:id="120" w:name="_ETM_Q1_1178499"/>
      <w:bookmarkEnd w:id="119"/>
      <w:bookmarkEnd w:id="120"/>
    </w:p>
    <w:p w14:paraId="23EC80B6" w14:textId="6313B9FB" w:rsidR="00D10C21" w:rsidRDefault="00D10C21" w:rsidP="00BC725B">
      <w:pPr>
        <w:rPr>
          <w:rtl/>
          <w:lang w:eastAsia="he-IL"/>
        </w:rPr>
      </w:pPr>
      <w:r>
        <w:rPr>
          <w:rFonts w:hint="cs"/>
          <w:rtl/>
          <w:lang w:eastAsia="he-IL"/>
        </w:rPr>
        <w:t>הנחת המוצא בנושא של היוועדות חזותית, כפי שגם הוזכר בדיון שהיה אתמול בנושא של מועצות ורשויות מקומיות, היא שדיון באמצעות היוועדות חזותית הוא דיון שהוא פחות איכותי, פחות נאות מדיון שמתקיים באופן בלתי אמצעי</w:t>
      </w:r>
      <w:bookmarkStart w:id="121" w:name="_ETM_Q1_1202638"/>
      <w:bookmarkEnd w:id="121"/>
      <w:r>
        <w:rPr>
          <w:rFonts w:hint="cs"/>
          <w:rtl/>
          <w:lang w:eastAsia="he-IL"/>
        </w:rPr>
        <w:t>. ההנחה היא שהאינטראקצי</w:t>
      </w:r>
      <w:r>
        <w:rPr>
          <w:rFonts w:hint="eastAsia"/>
          <w:rtl/>
          <w:lang w:eastAsia="he-IL"/>
        </w:rPr>
        <w:t>ה</w:t>
      </w:r>
      <w:r>
        <w:rPr>
          <w:rFonts w:hint="cs"/>
          <w:rtl/>
          <w:lang w:eastAsia="he-IL"/>
        </w:rPr>
        <w:t xml:space="preserve"> בין המשתתפים היא פחות טובה, יחד עם זאת</w:t>
      </w:r>
      <w:r w:rsidR="00B20D8C">
        <w:rPr>
          <w:rFonts w:hint="cs"/>
          <w:rtl/>
          <w:lang w:eastAsia="he-IL"/>
        </w:rPr>
        <w:t>,</w:t>
      </w:r>
      <w:r>
        <w:rPr>
          <w:rFonts w:hint="cs"/>
          <w:rtl/>
          <w:lang w:eastAsia="he-IL"/>
        </w:rPr>
        <w:t xml:space="preserve"> שעדיין זה דיון שבהחלט מאפשר דיון נאות שלא פוגע במהות במידה כז</w:t>
      </w:r>
      <w:r w:rsidR="00BC725B">
        <w:rPr>
          <w:rFonts w:hint="cs"/>
          <w:rtl/>
          <w:lang w:eastAsia="he-IL"/>
        </w:rPr>
        <w:t>את</w:t>
      </w:r>
      <w:r>
        <w:rPr>
          <w:rFonts w:hint="cs"/>
          <w:rtl/>
          <w:lang w:eastAsia="he-IL"/>
        </w:rPr>
        <w:t xml:space="preserve"> שלא מצדיק את המניעה שלו. זאת אומרת, אפשר לאפשר דיונים בהיוועדות חזותית</w:t>
      </w:r>
      <w:r w:rsidR="00BC725B">
        <w:rPr>
          <w:rFonts w:hint="cs"/>
          <w:rtl/>
          <w:lang w:eastAsia="he-IL"/>
        </w:rPr>
        <w:t>,</w:t>
      </w:r>
      <w:r>
        <w:rPr>
          <w:rFonts w:hint="cs"/>
          <w:rtl/>
          <w:lang w:eastAsia="he-IL"/>
        </w:rPr>
        <w:t xml:space="preserve"> אבל </w:t>
      </w:r>
      <w:bookmarkStart w:id="122" w:name="_ETM_Q1_1220981"/>
      <w:bookmarkEnd w:id="122"/>
      <w:r>
        <w:rPr>
          <w:rFonts w:hint="cs"/>
          <w:rtl/>
          <w:lang w:eastAsia="he-IL"/>
        </w:rPr>
        <w:t xml:space="preserve">צריך </w:t>
      </w:r>
      <w:r w:rsidR="00BC725B">
        <w:rPr>
          <w:rFonts w:hint="cs"/>
          <w:rtl/>
          <w:lang w:eastAsia="he-IL"/>
        </w:rPr>
        <w:t xml:space="preserve">גם </w:t>
      </w:r>
      <w:r>
        <w:rPr>
          <w:rFonts w:hint="cs"/>
          <w:rtl/>
          <w:lang w:eastAsia="he-IL"/>
        </w:rPr>
        <w:t xml:space="preserve">להבטיח שזה </w:t>
      </w:r>
      <w:r w:rsidR="00BC725B">
        <w:rPr>
          <w:rFonts w:hint="cs"/>
          <w:rtl/>
          <w:lang w:eastAsia="he-IL"/>
        </w:rPr>
        <w:t>יהיה</w:t>
      </w:r>
      <w:r>
        <w:rPr>
          <w:rFonts w:hint="cs"/>
          <w:rtl/>
          <w:lang w:eastAsia="he-IL"/>
        </w:rPr>
        <w:t xml:space="preserve"> במקרים המתאימים</w:t>
      </w:r>
      <w:r w:rsidR="00BC725B">
        <w:rPr>
          <w:rFonts w:hint="cs"/>
          <w:rtl/>
          <w:lang w:eastAsia="he-IL"/>
        </w:rPr>
        <w:t>,</w:t>
      </w:r>
      <w:r>
        <w:rPr>
          <w:rFonts w:hint="cs"/>
          <w:rtl/>
          <w:lang w:eastAsia="he-IL"/>
        </w:rPr>
        <w:t xml:space="preserve"> וגם </w:t>
      </w:r>
      <w:bookmarkStart w:id="123" w:name="_ETM_Q1_1227327"/>
      <w:bookmarkEnd w:id="123"/>
      <w:r>
        <w:rPr>
          <w:rFonts w:hint="cs"/>
          <w:rtl/>
          <w:lang w:eastAsia="he-IL"/>
        </w:rPr>
        <w:t xml:space="preserve">שישמרו זכויות הצדדים </w:t>
      </w:r>
      <w:bookmarkStart w:id="124" w:name="_ETM_Q1_1226695"/>
      <w:bookmarkEnd w:id="124"/>
      <w:r>
        <w:rPr>
          <w:rFonts w:hint="cs"/>
          <w:rtl/>
          <w:lang w:eastAsia="he-IL"/>
        </w:rPr>
        <w:t xml:space="preserve">השונים שמשתתפים בדיונים. </w:t>
      </w:r>
    </w:p>
    <w:p w14:paraId="431289C7" w14:textId="77777777" w:rsidR="00D10C21" w:rsidRDefault="00D10C21" w:rsidP="00D10C21">
      <w:pPr>
        <w:rPr>
          <w:rtl/>
          <w:lang w:eastAsia="he-IL"/>
        </w:rPr>
      </w:pPr>
    </w:p>
    <w:p w14:paraId="393C71F5" w14:textId="74092F47" w:rsidR="00D10C21" w:rsidRDefault="00D10C21" w:rsidP="006D44B5">
      <w:pPr>
        <w:rPr>
          <w:rtl/>
          <w:lang w:eastAsia="he-IL"/>
        </w:rPr>
      </w:pPr>
      <w:r>
        <w:rPr>
          <w:rFonts w:hint="cs"/>
          <w:rtl/>
          <w:lang w:eastAsia="he-IL"/>
        </w:rPr>
        <w:t>אלה ההסדרים ש</w:t>
      </w:r>
      <w:r w:rsidRPr="00FC615D">
        <w:rPr>
          <w:rFonts w:hint="cs"/>
          <w:rtl/>
          <w:lang w:eastAsia="he-IL"/>
        </w:rPr>
        <w:t xml:space="preserve">מוצעים </w:t>
      </w:r>
      <w:r>
        <w:rPr>
          <w:rFonts w:hint="cs"/>
          <w:rtl/>
          <w:lang w:eastAsia="he-IL"/>
        </w:rPr>
        <w:t>בהצעת</w:t>
      </w:r>
      <w:r w:rsidR="00BC725B">
        <w:rPr>
          <w:rFonts w:hint="cs"/>
          <w:rtl/>
          <w:lang w:eastAsia="he-IL"/>
        </w:rPr>
        <w:t xml:space="preserve"> החוק.</w:t>
      </w:r>
      <w:r w:rsidRPr="00FC615D">
        <w:rPr>
          <w:rFonts w:hint="cs"/>
          <w:rtl/>
          <w:lang w:eastAsia="he-IL"/>
        </w:rPr>
        <w:t xml:space="preserve"> כפי שאתם יכולים לראות בנוסח יש הרבה שינויים </w:t>
      </w:r>
      <w:r w:rsidR="006D44B5">
        <w:rPr>
          <w:rFonts w:hint="cs"/>
          <w:rtl/>
          <w:lang w:eastAsia="he-IL"/>
        </w:rPr>
        <w:t>מ</w:t>
      </w:r>
      <w:r w:rsidRPr="00FC615D">
        <w:rPr>
          <w:rFonts w:hint="cs"/>
          <w:rtl/>
          <w:lang w:eastAsia="he-IL"/>
        </w:rPr>
        <w:t>הנוסח הממשלתי. כשנגיע לפרטים</w:t>
      </w:r>
      <w:r w:rsidR="006D44B5">
        <w:rPr>
          <w:rFonts w:hint="cs"/>
          <w:rtl/>
          <w:lang w:eastAsia="he-IL"/>
        </w:rPr>
        <w:t>,</w:t>
      </w:r>
      <w:r w:rsidRPr="00FC615D">
        <w:rPr>
          <w:rFonts w:hint="cs"/>
          <w:rtl/>
          <w:lang w:eastAsia="he-IL"/>
        </w:rPr>
        <w:t xml:space="preserve"> נסביר כל דבר. כפי שאמרתי, רוב הדברים מוסכמים, חלקם הקטן פחות. </w:t>
      </w:r>
      <w:bookmarkStart w:id="125" w:name="_ETM_Q1_1245751"/>
      <w:bookmarkEnd w:id="125"/>
      <w:r w:rsidRPr="00FC615D">
        <w:rPr>
          <w:rFonts w:hint="cs"/>
          <w:rtl/>
          <w:lang w:eastAsia="he-IL"/>
        </w:rPr>
        <w:t>דבר חשוב שרציתי לומר בהקשר הכללי הוא שמן הסתם עשויה להיות השפעה מאוד משמעותית של חוק המסגרת כפי שהוא יגובש בסופו של דבר במסגרת דיוני ועדת החוקה</w:t>
      </w:r>
      <w:r>
        <w:rPr>
          <w:rFonts w:hint="cs"/>
          <w:rtl/>
          <w:lang w:eastAsia="he-IL"/>
        </w:rPr>
        <w:t xml:space="preserve"> על ההסדר שמוצע כאן</w:t>
      </w:r>
      <w:r w:rsidR="006D44B5">
        <w:rPr>
          <w:rFonts w:hint="cs"/>
          <w:rtl/>
          <w:lang w:eastAsia="he-IL"/>
        </w:rPr>
        <w:t>,</w:t>
      </w:r>
      <w:r w:rsidRPr="00FC615D">
        <w:rPr>
          <w:rFonts w:hint="cs"/>
          <w:rtl/>
          <w:lang w:eastAsia="he-IL"/>
        </w:rPr>
        <w:t xml:space="preserve"> גם באופן ישיר</w:t>
      </w:r>
      <w:r>
        <w:rPr>
          <w:rFonts w:hint="cs"/>
          <w:rtl/>
          <w:lang w:eastAsia="he-IL"/>
        </w:rPr>
        <w:t>,</w:t>
      </w:r>
      <w:r w:rsidRPr="00FC615D">
        <w:rPr>
          <w:rFonts w:hint="cs"/>
          <w:rtl/>
          <w:lang w:eastAsia="he-IL"/>
        </w:rPr>
        <w:t xml:space="preserve"> </w:t>
      </w:r>
      <w:r>
        <w:rPr>
          <w:rFonts w:hint="cs"/>
          <w:rtl/>
          <w:lang w:eastAsia="he-IL"/>
        </w:rPr>
        <w:t xml:space="preserve">כפי שאמרנו, </w:t>
      </w:r>
      <w:r w:rsidRPr="00FC615D">
        <w:rPr>
          <w:rFonts w:hint="cs"/>
          <w:rtl/>
          <w:lang w:eastAsia="he-IL"/>
        </w:rPr>
        <w:t xml:space="preserve">לגבי ההכרזה עצמה וגם לגבי </w:t>
      </w:r>
      <w:bookmarkStart w:id="126" w:name="_ETM_Q1_1265519"/>
      <w:bookmarkEnd w:id="126"/>
      <w:r w:rsidRPr="00FC615D">
        <w:rPr>
          <w:rFonts w:hint="cs"/>
          <w:rtl/>
          <w:lang w:eastAsia="he-IL"/>
        </w:rPr>
        <w:t>הפרטים לגבי סמכויות הממשלה</w:t>
      </w:r>
      <w:r w:rsidR="006D44B5">
        <w:rPr>
          <w:rFonts w:hint="cs"/>
          <w:rtl/>
          <w:lang w:eastAsia="he-IL"/>
        </w:rPr>
        <w:t>,</w:t>
      </w:r>
      <w:r w:rsidRPr="00FC615D">
        <w:rPr>
          <w:rFonts w:hint="cs"/>
          <w:rtl/>
          <w:lang w:eastAsia="he-IL"/>
        </w:rPr>
        <w:t xml:space="preserve"> שיכול להי</w:t>
      </w:r>
      <w:r>
        <w:rPr>
          <w:rFonts w:hint="cs"/>
          <w:rtl/>
          <w:lang w:eastAsia="he-IL"/>
        </w:rPr>
        <w:t>ות שיחפפו את הסמכויות שיש כאן</w:t>
      </w:r>
      <w:r w:rsidR="006D44B5">
        <w:rPr>
          <w:rFonts w:hint="cs"/>
          <w:rtl/>
          <w:lang w:eastAsia="he-IL"/>
        </w:rPr>
        <w:t xml:space="preserve">, </w:t>
      </w:r>
      <w:bookmarkStart w:id="127" w:name="_ETM_Q1_1271050"/>
      <w:bookmarkEnd w:id="127"/>
      <w:r w:rsidR="006D44B5">
        <w:rPr>
          <w:rFonts w:hint="cs"/>
          <w:rtl/>
          <w:lang w:eastAsia="he-IL"/>
        </w:rPr>
        <w:t>ו</w:t>
      </w:r>
      <w:r w:rsidRPr="00E12755">
        <w:rPr>
          <w:rFonts w:hint="cs"/>
          <w:rtl/>
          <w:lang w:eastAsia="he-IL"/>
        </w:rPr>
        <w:t>צריך לחשוב איך היחס בין הסמכויות שיש שם לסמכויות שיש כאן</w:t>
      </w:r>
      <w:r w:rsidR="006D44B5">
        <w:rPr>
          <w:rFonts w:hint="cs"/>
          <w:rtl/>
          <w:lang w:eastAsia="he-IL"/>
        </w:rPr>
        <w:t>. לכן</w:t>
      </w:r>
      <w:r w:rsidRPr="00E12755">
        <w:rPr>
          <w:rFonts w:hint="cs"/>
          <w:rtl/>
          <w:lang w:eastAsia="he-IL"/>
        </w:rPr>
        <w:t xml:space="preserve">, כיוון שהדיון בהצעת חוק המסגרת עומד להסתיים </w:t>
      </w:r>
      <w:bookmarkStart w:id="128" w:name="_ETM_Q1_1279019"/>
      <w:bookmarkEnd w:id="128"/>
      <w:r w:rsidRPr="00E12755">
        <w:rPr>
          <w:rFonts w:hint="cs"/>
          <w:rtl/>
          <w:lang w:eastAsia="he-IL"/>
        </w:rPr>
        <w:t>כנראה במהלך השבוע ה</w:t>
      </w:r>
      <w:r>
        <w:rPr>
          <w:rFonts w:hint="cs"/>
          <w:rtl/>
          <w:lang w:eastAsia="he-IL"/>
        </w:rPr>
        <w:t>קרוב - -</w:t>
      </w:r>
    </w:p>
    <w:p w14:paraId="5EEC9599" w14:textId="77777777" w:rsidR="00D10C21" w:rsidRDefault="00D10C21" w:rsidP="00D10C21">
      <w:pPr>
        <w:rPr>
          <w:rtl/>
          <w:lang w:eastAsia="he-IL"/>
        </w:rPr>
      </w:pPr>
    </w:p>
    <w:p w14:paraId="3534075E" w14:textId="77777777" w:rsidR="00D10C21" w:rsidRDefault="00D10C21" w:rsidP="00D10C21">
      <w:pPr>
        <w:pStyle w:val="af8"/>
        <w:keepNext/>
        <w:rPr>
          <w:rtl/>
        </w:rPr>
      </w:pPr>
      <w:bookmarkStart w:id="129" w:name="ET_yor_מיקי_חיימוביץ___יורַ_203"/>
      <w:r w:rsidRPr="00C15CE7">
        <w:rPr>
          <w:rStyle w:val="TagStyle"/>
          <w:rtl/>
        </w:rPr>
        <w:t xml:space="preserve"> &lt;&lt; יור &gt;&gt; </w:t>
      </w:r>
      <w:r>
        <w:rPr>
          <w:rtl/>
        </w:rPr>
        <w:t>היו"ר מיקי חיימוביץ':</w:t>
      </w:r>
      <w:r w:rsidRPr="00C15CE7">
        <w:rPr>
          <w:rStyle w:val="TagStyle"/>
          <w:rtl/>
        </w:rPr>
        <w:t xml:space="preserve"> &lt;&lt; יור &gt;&gt;</w:t>
      </w:r>
      <w:r>
        <w:rPr>
          <w:rtl/>
        </w:rPr>
        <w:t xml:space="preserve">   </w:t>
      </w:r>
      <w:bookmarkEnd w:id="129"/>
    </w:p>
    <w:p w14:paraId="280B737F" w14:textId="77777777" w:rsidR="00D10C21" w:rsidRDefault="00D10C21" w:rsidP="00D10C21">
      <w:pPr>
        <w:pStyle w:val="KeepWithNext"/>
        <w:rPr>
          <w:rtl/>
          <w:lang w:eastAsia="he-IL"/>
        </w:rPr>
      </w:pPr>
    </w:p>
    <w:p w14:paraId="5A5A9A83" w14:textId="0E92FFEF" w:rsidR="00D10C21" w:rsidRPr="00C15CE7" w:rsidRDefault="006D44B5" w:rsidP="00D10C21">
      <w:pPr>
        <w:rPr>
          <w:rtl/>
          <w:lang w:eastAsia="he-IL"/>
        </w:rPr>
      </w:pPr>
      <w:r>
        <w:rPr>
          <w:rFonts w:hint="cs"/>
          <w:rtl/>
          <w:lang w:eastAsia="he-IL"/>
        </w:rPr>
        <w:t xml:space="preserve">כן, </w:t>
      </w:r>
      <w:r w:rsidR="00D10C21">
        <w:rPr>
          <w:rFonts w:hint="cs"/>
          <w:rtl/>
          <w:lang w:eastAsia="he-IL"/>
        </w:rPr>
        <w:t>אולי עוד היום.</w:t>
      </w:r>
    </w:p>
    <w:p w14:paraId="60E68973" w14:textId="77777777" w:rsidR="00D10C21" w:rsidRDefault="00D10C21" w:rsidP="00D10C21">
      <w:pPr>
        <w:ind w:firstLine="0"/>
        <w:rPr>
          <w:rtl/>
          <w:lang w:eastAsia="he-IL"/>
        </w:rPr>
      </w:pPr>
      <w:bookmarkStart w:id="130" w:name="_ETM_Q1_1147486"/>
      <w:bookmarkStart w:id="131" w:name="_ETM_Q1_1147616"/>
      <w:bookmarkStart w:id="132" w:name="_ETM_Q1_1147711"/>
      <w:bookmarkStart w:id="133" w:name="_ETM_Q1_1147840"/>
      <w:bookmarkStart w:id="134" w:name="_ETM_Q1_1001225"/>
      <w:bookmarkStart w:id="135" w:name="_ETM_Q1_1001356"/>
      <w:bookmarkStart w:id="136" w:name="_ETM_Q1_938405"/>
      <w:bookmarkStart w:id="137" w:name="_ETM_Q1_938543"/>
      <w:bookmarkStart w:id="138" w:name="_ETM_Q1_938867"/>
      <w:bookmarkEnd w:id="130"/>
      <w:bookmarkEnd w:id="131"/>
      <w:bookmarkEnd w:id="132"/>
      <w:bookmarkEnd w:id="133"/>
      <w:bookmarkEnd w:id="134"/>
      <w:bookmarkEnd w:id="135"/>
      <w:bookmarkEnd w:id="136"/>
      <w:bookmarkEnd w:id="137"/>
      <w:bookmarkEnd w:id="138"/>
    </w:p>
    <w:p w14:paraId="0733F645" w14:textId="77777777" w:rsidR="00D10C21" w:rsidRDefault="00D10C21" w:rsidP="00D10C21">
      <w:pPr>
        <w:pStyle w:val="a5"/>
        <w:keepNext/>
        <w:rPr>
          <w:rtl/>
        </w:rPr>
      </w:pPr>
      <w:bookmarkStart w:id="139" w:name="ET_speaker_תומר_רוזנר_205"/>
      <w:r w:rsidRPr="00C15CE7">
        <w:rPr>
          <w:rStyle w:val="TagStyle"/>
          <w:rtl/>
        </w:rPr>
        <w:t xml:space="preserve"> &lt;&lt; דובר &gt;&gt; </w:t>
      </w:r>
      <w:r>
        <w:rPr>
          <w:rtl/>
        </w:rPr>
        <w:t>תומר רוזנר:</w:t>
      </w:r>
      <w:r w:rsidRPr="00C15CE7">
        <w:rPr>
          <w:rStyle w:val="TagStyle"/>
          <w:rtl/>
        </w:rPr>
        <w:t xml:space="preserve"> &lt;&lt; דובר &gt;&gt;</w:t>
      </w:r>
      <w:r>
        <w:rPr>
          <w:rtl/>
        </w:rPr>
        <w:t xml:space="preserve">   </w:t>
      </w:r>
      <w:bookmarkEnd w:id="139"/>
    </w:p>
    <w:p w14:paraId="6F7B6159" w14:textId="77777777" w:rsidR="00D10C21" w:rsidRDefault="00D10C21" w:rsidP="00D10C21">
      <w:pPr>
        <w:pStyle w:val="KeepWithNext"/>
        <w:rPr>
          <w:rtl/>
          <w:lang w:eastAsia="he-IL"/>
        </w:rPr>
      </w:pPr>
    </w:p>
    <w:p w14:paraId="6B527A95" w14:textId="4AE35D88" w:rsidR="00D10C21" w:rsidRDefault="00D10C21" w:rsidP="00D36065">
      <w:pPr>
        <w:rPr>
          <w:rtl/>
          <w:lang w:eastAsia="he-IL"/>
        </w:rPr>
      </w:pPr>
      <w:r>
        <w:rPr>
          <w:rFonts w:hint="cs"/>
          <w:rtl/>
          <w:lang w:eastAsia="he-IL"/>
        </w:rPr>
        <w:t xml:space="preserve">- - אנחנו </w:t>
      </w:r>
      <w:bookmarkStart w:id="140" w:name="_ETM_Q1_1285671"/>
      <w:bookmarkEnd w:id="140"/>
      <w:r w:rsidR="006D44B5">
        <w:rPr>
          <w:rFonts w:hint="cs"/>
          <w:rtl/>
          <w:lang w:eastAsia="he-IL"/>
        </w:rPr>
        <w:t xml:space="preserve">ממליצים לחכות מעט עם ההצעה הזאת </w:t>
      </w:r>
      <w:r w:rsidR="006D44B5">
        <w:rPr>
          <w:rFonts w:hint="eastAsia"/>
          <w:rtl/>
          <w:lang w:eastAsia="he-IL"/>
        </w:rPr>
        <w:t>–</w:t>
      </w:r>
      <w:r w:rsidR="006D44B5">
        <w:rPr>
          <w:rFonts w:hint="cs"/>
          <w:rtl/>
          <w:lang w:eastAsia="he-IL"/>
        </w:rPr>
        <w:t xml:space="preserve"> את</w:t>
      </w:r>
      <w:r>
        <w:rPr>
          <w:rFonts w:hint="cs"/>
          <w:rtl/>
          <w:lang w:eastAsia="he-IL"/>
        </w:rPr>
        <w:t xml:space="preserve"> מספר </w:t>
      </w:r>
      <w:r w:rsidR="006D44B5">
        <w:rPr>
          <w:rFonts w:hint="cs"/>
          <w:rtl/>
          <w:lang w:eastAsia="he-IL"/>
        </w:rPr>
        <w:t>ה</w:t>
      </w:r>
      <w:r>
        <w:rPr>
          <w:rFonts w:hint="cs"/>
          <w:rtl/>
          <w:lang w:eastAsia="he-IL"/>
        </w:rPr>
        <w:t xml:space="preserve">ימים, כמובן, לא מדובר בתקופה ארוכה </w:t>
      </w:r>
      <w:r w:rsidR="006D44B5">
        <w:rPr>
          <w:rFonts w:hint="eastAsia"/>
          <w:rtl/>
          <w:lang w:eastAsia="he-IL"/>
        </w:rPr>
        <w:t xml:space="preserve">– </w:t>
      </w:r>
      <w:r>
        <w:rPr>
          <w:rFonts w:hint="cs"/>
          <w:rtl/>
          <w:lang w:eastAsia="he-IL"/>
        </w:rPr>
        <w:t>ולראות איך הדברים מתגבשים שם לפני שמסיימים כאן את הדיון. כמובן שאפשר לקיים את הדיון ולא לחכות עם הדיון הזה</w:t>
      </w:r>
      <w:r w:rsidR="00D36065">
        <w:rPr>
          <w:rFonts w:hint="cs"/>
          <w:rtl/>
          <w:lang w:eastAsia="he-IL"/>
        </w:rPr>
        <w:t>. אפשר לקיים אותו,</w:t>
      </w:r>
      <w:r>
        <w:rPr>
          <w:rFonts w:hint="cs"/>
          <w:rtl/>
          <w:lang w:eastAsia="he-IL"/>
        </w:rPr>
        <w:t xml:space="preserve"> אבל אנחנו ממליצים לא לסיים את הדיון - - -</w:t>
      </w:r>
    </w:p>
    <w:p w14:paraId="56358BA8" w14:textId="77777777" w:rsidR="00D10C21" w:rsidRDefault="00D10C21" w:rsidP="00D10C21">
      <w:pPr>
        <w:ind w:firstLine="0"/>
        <w:rPr>
          <w:rtl/>
          <w:lang w:eastAsia="he-IL"/>
        </w:rPr>
      </w:pPr>
    </w:p>
    <w:p w14:paraId="5F3B8AAA" w14:textId="77777777" w:rsidR="00D10C21" w:rsidRDefault="00D10C21" w:rsidP="00D10C21">
      <w:pPr>
        <w:pStyle w:val="af8"/>
        <w:keepNext/>
        <w:rPr>
          <w:rtl/>
        </w:rPr>
      </w:pPr>
      <w:bookmarkStart w:id="141" w:name="ET_yor_מיקי_חיימוביץ___יורַ_207"/>
      <w:r w:rsidRPr="00C15CE7">
        <w:rPr>
          <w:rStyle w:val="TagStyle"/>
          <w:rtl/>
        </w:rPr>
        <w:t xml:space="preserve"> &lt;&lt; יור &gt;&gt; </w:t>
      </w:r>
      <w:r>
        <w:rPr>
          <w:rtl/>
        </w:rPr>
        <w:t>היו"ר מיקי חיימוביץ':</w:t>
      </w:r>
      <w:r w:rsidRPr="00C15CE7">
        <w:rPr>
          <w:rStyle w:val="TagStyle"/>
          <w:rtl/>
        </w:rPr>
        <w:t xml:space="preserve"> &lt;&lt; יור &gt;&gt;</w:t>
      </w:r>
      <w:r>
        <w:rPr>
          <w:rtl/>
        </w:rPr>
        <w:t xml:space="preserve">   </w:t>
      </w:r>
      <w:bookmarkEnd w:id="141"/>
    </w:p>
    <w:p w14:paraId="0A438569" w14:textId="77777777" w:rsidR="00D10C21" w:rsidRDefault="00D10C21" w:rsidP="00D10C21">
      <w:pPr>
        <w:pStyle w:val="KeepWithNext"/>
        <w:rPr>
          <w:rtl/>
        </w:rPr>
      </w:pPr>
    </w:p>
    <w:p w14:paraId="5B61C4F7" w14:textId="30B523C9" w:rsidR="00D10C21" w:rsidRDefault="00D36065" w:rsidP="00D36065">
      <w:pPr>
        <w:rPr>
          <w:rtl/>
        </w:rPr>
      </w:pPr>
      <w:r>
        <w:rPr>
          <w:rFonts w:hint="cs"/>
          <w:rtl/>
        </w:rPr>
        <w:t xml:space="preserve">על מנת שנוכל לדייק, </w:t>
      </w:r>
      <w:r>
        <w:rPr>
          <w:rFonts w:hint="cs"/>
          <w:rtl/>
          <w:lang w:eastAsia="he-IL"/>
        </w:rPr>
        <w:t>אם יש התאמות שנצטרך לאור החוק הגדול.</w:t>
      </w:r>
    </w:p>
    <w:p w14:paraId="50CE1DEF" w14:textId="77777777" w:rsidR="00D10C21" w:rsidRDefault="00D10C21" w:rsidP="00D10C21">
      <w:pPr>
        <w:rPr>
          <w:rtl/>
        </w:rPr>
      </w:pPr>
      <w:bookmarkStart w:id="142" w:name="_ETM_Q1_1303523"/>
      <w:bookmarkStart w:id="143" w:name="_ETM_Q1_1303656"/>
      <w:bookmarkEnd w:id="142"/>
      <w:bookmarkEnd w:id="143"/>
    </w:p>
    <w:p w14:paraId="0E5F2A60" w14:textId="77777777" w:rsidR="00D10C21" w:rsidRDefault="00D10C21" w:rsidP="00D10C21">
      <w:pPr>
        <w:pStyle w:val="a5"/>
        <w:keepNext/>
        <w:rPr>
          <w:rtl/>
        </w:rPr>
      </w:pPr>
      <w:bookmarkStart w:id="144" w:name="_ETM_Q1_1303876"/>
      <w:bookmarkStart w:id="145" w:name="_ETM_Q1_1303963"/>
      <w:bookmarkStart w:id="146" w:name="_ETM_Q1_1306531"/>
      <w:bookmarkStart w:id="147" w:name="ET_speaker_תומר_רוזנר_208"/>
      <w:bookmarkEnd w:id="144"/>
      <w:bookmarkEnd w:id="145"/>
      <w:bookmarkEnd w:id="146"/>
      <w:r w:rsidRPr="00C15CE7">
        <w:rPr>
          <w:rStyle w:val="TagStyle"/>
          <w:rtl/>
        </w:rPr>
        <w:t xml:space="preserve"> &lt;&lt; דובר &gt;&gt; </w:t>
      </w:r>
      <w:r>
        <w:rPr>
          <w:rtl/>
        </w:rPr>
        <w:t>תומר רוזנר:</w:t>
      </w:r>
      <w:r w:rsidRPr="00C15CE7">
        <w:rPr>
          <w:rStyle w:val="TagStyle"/>
          <w:rtl/>
        </w:rPr>
        <w:t xml:space="preserve"> &lt;&lt; דובר &gt;&gt;</w:t>
      </w:r>
      <w:r>
        <w:rPr>
          <w:rtl/>
        </w:rPr>
        <w:t xml:space="preserve">   </w:t>
      </w:r>
      <w:bookmarkEnd w:id="147"/>
    </w:p>
    <w:p w14:paraId="73E96277" w14:textId="77777777" w:rsidR="00D10C21" w:rsidRDefault="00D10C21" w:rsidP="00D10C21">
      <w:pPr>
        <w:rPr>
          <w:rtl/>
          <w:lang w:eastAsia="he-IL"/>
        </w:rPr>
      </w:pPr>
      <w:bookmarkStart w:id="148" w:name="_ETM_Q1_1307419"/>
      <w:bookmarkStart w:id="149" w:name="_ETM_Q1_1307489"/>
      <w:bookmarkEnd w:id="148"/>
      <w:bookmarkEnd w:id="149"/>
    </w:p>
    <w:p w14:paraId="20DA69BA" w14:textId="22A2DBD7" w:rsidR="00D10C21" w:rsidRDefault="00D10C21" w:rsidP="00D36065">
      <w:pPr>
        <w:rPr>
          <w:rtl/>
          <w:lang w:eastAsia="he-IL"/>
        </w:rPr>
      </w:pPr>
      <w:r>
        <w:rPr>
          <w:rFonts w:hint="cs"/>
          <w:rtl/>
          <w:lang w:eastAsia="he-IL"/>
        </w:rPr>
        <w:t>בדיוק.</w:t>
      </w:r>
      <w:r w:rsidR="00D36065">
        <w:rPr>
          <w:rFonts w:hint="cs"/>
          <w:rtl/>
          <w:lang w:eastAsia="he-IL"/>
        </w:rPr>
        <w:t xml:space="preserve"> נכון. </w:t>
      </w:r>
      <w:bookmarkStart w:id="150" w:name="_ETM_Q1_1309835"/>
      <w:bookmarkStart w:id="151" w:name="_ETM_Q1_1309896"/>
      <w:bookmarkEnd w:id="150"/>
      <w:bookmarkEnd w:id="151"/>
      <w:r>
        <w:rPr>
          <w:rFonts w:hint="cs"/>
          <w:rtl/>
          <w:lang w:eastAsia="he-IL"/>
        </w:rPr>
        <w:t>עד כאן דבריי, אני מתנצל על אורכם.</w:t>
      </w:r>
    </w:p>
    <w:p w14:paraId="7616CB60" w14:textId="77777777" w:rsidR="00D10C21" w:rsidRDefault="00D10C21" w:rsidP="00D10C21">
      <w:pPr>
        <w:rPr>
          <w:rtl/>
          <w:lang w:eastAsia="he-IL"/>
        </w:rPr>
      </w:pPr>
    </w:p>
    <w:p w14:paraId="638514AA" w14:textId="77777777" w:rsidR="00D10C21" w:rsidRDefault="00D10C21" w:rsidP="00D10C21">
      <w:pPr>
        <w:pStyle w:val="af8"/>
        <w:keepNext/>
        <w:rPr>
          <w:rtl/>
        </w:rPr>
      </w:pPr>
      <w:bookmarkStart w:id="152" w:name="ET_yor_מיקי_חיימוביץ___יורַ_211"/>
      <w:r w:rsidRPr="00CB45B1">
        <w:rPr>
          <w:rStyle w:val="TagStyle"/>
          <w:rtl/>
        </w:rPr>
        <w:t xml:space="preserve"> &lt;&lt; יור &gt;&gt; </w:t>
      </w:r>
      <w:r>
        <w:rPr>
          <w:rtl/>
        </w:rPr>
        <w:t>היו"ר מיקי חיימוביץ':</w:t>
      </w:r>
      <w:r w:rsidRPr="00CB45B1">
        <w:rPr>
          <w:rStyle w:val="TagStyle"/>
          <w:rtl/>
        </w:rPr>
        <w:t xml:space="preserve"> &lt;&lt; יור &gt;&gt;</w:t>
      </w:r>
      <w:r>
        <w:rPr>
          <w:rtl/>
        </w:rPr>
        <w:t xml:space="preserve">   </w:t>
      </w:r>
      <w:bookmarkEnd w:id="152"/>
    </w:p>
    <w:p w14:paraId="0376A217" w14:textId="77777777" w:rsidR="00D10C21" w:rsidRDefault="00D10C21" w:rsidP="00D10C21">
      <w:pPr>
        <w:pStyle w:val="KeepWithNext"/>
        <w:rPr>
          <w:rtl/>
          <w:lang w:eastAsia="he-IL"/>
        </w:rPr>
      </w:pPr>
    </w:p>
    <w:p w14:paraId="79350825" w14:textId="0A1B2473" w:rsidR="00D10C21" w:rsidRDefault="00D36065" w:rsidP="00D10C21">
      <w:pPr>
        <w:rPr>
          <w:rtl/>
          <w:lang w:eastAsia="he-IL"/>
        </w:rPr>
      </w:pPr>
      <w:r>
        <w:rPr>
          <w:rFonts w:hint="cs"/>
          <w:rtl/>
          <w:lang w:eastAsia="he-IL"/>
        </w:rPr>
        <w:t>מה ש</w:t>
      </w:r>
      <w:r w:rsidR="00D10C21">
        <w:rPr>
          <w:rFonts w:hint="cs"/>
          <w:rtl/>
          <w:lang w:eastAsia="he-IL"/>
        </w:rPr>
        <w:t>אני מציעה</w:t>
      </w:r>
      <w:r>
        <w:rPr>
          <w:rFonts w:hint="cs"/>
          <w:rtl/>
          <w:lang w:eastAsia="he-IL"/>
        </w:rPr>
        <w:t>,</w:t>
      </w:r>
      <w:r w:rsidR="00D10C21">
        <w:rPr>
          <w:rFonts w:hint="cs"/>
          <w:rtl/>
          <w:lang w:eastAsia="he-IL"/>
        </w:rPr>
        <w:t xml:space="preserve"> שאנחנו נעשה סבב קצר </w:t>
      </w:r>
      <w:r w:rsidR="00D10C21">
        <w:rPr>
          <w:rFonts w:hint="eastAsia"/>
          <w:rtl/>
          <w:lang w:eastAsia="he-IL"/>
        </w:rPr>
        <w:t>–</w:t>
      </w:r>
      <w:r w:rsidR="00D10C21">
        <w:rPr>
          <w:rFonts w:hint="cs"/>
          <w:rtl/>
          <w:lang w:eastAsia="he-IL"/>
        </w:rPr>
        <w:t xml:space="preserve"> חברי כנסת</w:t>
      </w:r>
      <w:r>
        <w:rPr>
          <w:rFonts w:hint="cs"/>
          <w:rtl/>
          <w:lang w:eastAsia="he-IL"/>
        </w:rPr>
        <w:t>,</w:t>
      </w:r>
      <w:r w:rsidR="00D10C21">
        <w:rPr>
          <w:rFonts w:hint="cs"/>
          <w:rtl/>
          <w:lang w:eastAsia="he-IL"/>
        </w:rPr>
        <w:t xml:space="preserve"> אם רוצים להתייחס</w:t>
      </w:r>
      <w:r>
        <w:rPr>
          <w:rFonts w:hint="cs"/>
          <w:rtl/>
          <w:lang w:eastAsia="he-IL"/>
        </w:rPr>
        <w:t>,</w:t>
      </w:r>
      <w:r w:rsidR="00D10C21">
        <w:rPr>
          <w:rFonts w:hint="cs"/>
          <w:rtl/>
          <w:lang w:eastAsia="he-IL"/>
        </w:rPr>
        <w:t xml:space="preserve"> ואחרי זה נעבור לאורחים כאן. חברת הכנסת סונדוס סאלח, בבקשה.</w:t>
      </w:r>
      <w:bookmarkStart w:id="153" w:name="_ETM_Q1_1323384"/>
      <w:bookmarkStart w:id="154" w:name="_ETM_Q1_1323465"/>
      <w:bookmarkEnd w:id="153"/>
      <w:bookmarkEnd w:id="154"/>
    </w:p>
    <w:p w14:paraId="028671B3" w14:textId="77777777" w:rsidR="00D10C21" w:rsidRDefault="00D10C21" w:rsidP="00D10C21">
      <w:pPr>
        <w:rPr>
          <w:rtl/>
          <w:lang w:eastAsia="he-IL"/>
        </w:rPr>
      </w:pPr>
    </w:p>
    <w:p w14:paraId="7AC4960C" w14:textId="77777777" w:rsidR="00D10C21" w:rsidRDefault="00D10C21" w:rsidP="00D10C21">
      <w:pPr>
        <w:pStyle w:val="a5"/>
        <w:keepNext/>
        <w:rPr>
          <w:rtl/>
        </w:rPr>
      </w:pPr>
      <w:bookmarkStart w:id="155" w:name="ET_speaker_5919_352"/>
      <w:r w:rsidRPr="001228D3">
        <w:rPr>
          <w:rStyle w:val="TagStyle"/>
          <w:rtl/>
        </w:rPr>
        <w:t xml:space="preserve"> &lt;&lt; דובר &gt;&gt; </w:t>
      </w:r>
      <w:r>
        <w:rPr>
          <w:rtl/>
        </w:rPr>
        <w:t>סונדוס סאלח (הרשימה המשותפת):</w:t>
      </w:r>
      <w:r w:rsidRPr="001228D3">
        <w:rPr>
          <w:rStyle w:val="TagStyle"/>
          <w:rtl/>
        </w:rPr>
        <w:t xml:space="preserve"> &lt;&lt; דובר &gt;&gt;</w:t>
      </w:r>
      <w:r>
        <w:rPr>
          <w:rtl/>
        </w:rPr>
        <w:t xml:space="preserve">   </w:t>
      </w:r>
      <w:bookmarkEnd w:id="155"/>
    </w:p>
    <w:p w14:paraId="62BD4923" w14:textId="77777777" w:rsidR="00D10C21" w:rsidRDefault="00D10C21" w:rsidP="00D10C21">
      <w:pPr>
        <w:pStyle w:val="KeepWithNext"/>
        <w:rPr>
          <w:rtl/>
          <w:lang w:eastAsia="he-IL"/>
        </w:rPr>
      </w:pPr>
    </w:p>
    <w:p w14:paraId="12ABC186" w14:textId="77777777" w:rsidR="00D10C21" w:rsidRDefault="00D10C21" w:rsidP="00D10C21">
      <w:pPr>
        <w:rPr>
          <w:rtl/>
          <w:lang w:eastAsia="he-IL"/>
        </w:rPr>
      </w:pPr>
      <w:r>
        <w:rPr>
          <w:rFonts w:hint="cs"/>
          <w:rtl/>
          <w:lang w:eastAsia="he-IL"/>
        </w:rPr>
        <w:t>אני בהמשך</w:t>
      </w:r>
      <w:bookmarkStart w:id="156" w:name="_ETM_Q1_1332236"/>
      <w:bookmarkEnd w:id="156"/>
      <w:r>
        <w:rPr>
          <w:rFonts w:hint="cs"/>
          <w:rtl/>
          <w:lang w:eastAsia="he-IL"/>
        </w:rPr>
        <w:t>.</w:t>
      </w:r>
    </w:p>
    <w:p w14:paraId="622BE42E" w14:textId="77777777" w:rsidR="00D10C21" w:rsidRDefault="00D10C21" w:rsidP="00D10C21">
      <w:pPr>
        <w:rPr>
          <w:rtl/>
          <w:lang w:eastAsia="he-IL"/>
        </w:rPr>
      </w:pPr>
      <w:bookmarkStart w:id="157" w:name="_ETM_Q1_1329394"/>
      <w:bookmarkEnd w:id="157"/>
    </w:p>
    <w:p w14:paraId="48DDA2E2" w14:textId="77777777" w:rsidR="00D10C21" w:rsidRDefault="00D10C21" w:rsidP="00D10C21">
      <w:pPr>
        <w:pStyle w:val="af8"/>
        <w:keepNext/>
        <w:rPr>
          <w:rtl/>
        </w:rPr>
      </w:pPr>
      <w:bookmarkStart w:id="158" w:name="_ETM_Q1_1329508"/>
      <w:bookmarkStart w:id="159" w:name="ET_yor_מיקי_חיימוביץ___יורַ_353"/>
      <w:bookmarkEnd w:id="158"/>
      <w:r w:rsidRPr="001228D3">
        <w:rPr>
          <w:rStyle w:val="TagStyle"/>
          <w:rtl/>
        </w:rPr>
        <w:t xml:space="preserve"> &lt;&lt; יור &gt;&gt; </w:t>
      </w:r>
      <w:r>
        <w:rPr>
          <w:rtl/>
        </w:rPr>
        <w:t>היו"ר מיקי חיימוביץ':</w:t>
      </w:r>
      <w:r w:rsidRPr="001228D3">
        <w:rPr>
          <w:rStyle w:val="TagStyle"/>
          <w:rtl/>
        </w:rPr>
        <w:t xml:space="preserve"> &lt;&lt; יור &gt;&gt;</w:t>
      </w:r>
      <w:r>
        <w:rPr>
          <w:rtl/>
        </w:rPr>
        <w:t xml:space="preserve">   </w:t>
      </w:r>
      <w:bookmarkEnd w:id="159"/>
    </w:p>
    <w:p w14:paraId="79BEA0B3" w14:textId="77777777" w:rsidR="00D10C21" w:rsidRDefault="00D10C21" w:rsidP="00D10C21">
      <w:pPr>
        <w:pStyle w:val="KeepWithNext"/>
        <w:rPr>
          <w:rtl/>
          <w:lang w:eastAsia="he-IL"/>
        </w:rPr>
      </w:pPr>
    </w:p>
    <w:p w14:paraId="2127E2BF" w14:textId="19CFA36C" w:rsidR="00D10C21" w:rsidRPr="001228D3" w:rsidRDefault="00D36065" w:rsidP="00D10C21">
      <w:pPr>
        <w:rPr>
          <w:rtl/>
          <w:lang w:eastAsia="he-IL"/>
        </w:rPr>
      </w:pPr>
      <w:r>
        <w:rPr>
          <w:rFonts w:hint="cs"/>
          <w:rtl/>
          <w:lang w:eastAsia="he-IL"/>
        </w:rPr>
        <w:t xml:space="preserve">בהמשך? </w:t>
      </w:r>
      <w:r w:rsidR="00D10C21">
        <w:rPr>
          <w:rFonts w:hint="cs"/>
          <w:rtl/>
          <w:lang w:eastAsia="he-IL"/>
        </w:rPr>
        <w:t>בסדר.</w:t>
      </w:r>
    </w:p>
    <w:p w14:paraId="12328CA3" w14:textId="77777777" w:rsidR="00D10C21" w:rsidRDefault="00D10C21" w:rsidP="00D10C21">
      <w:pPr>
        <w:rPr>
          <w:rtl/>
          <w:lang w:eastAsia="he-IL"/>
        </w:rPr>
      </w:pPr>
    </w:p>
    <w:p w14:paraId="3849F520" w14:textId="77777777" w:rsidR="00D10C21" w:rsidRDefault="00D10C21" w:rsidP="00D10C21">
      <w:pPr>
        <w:pStyle w:val="a5"/>
        <w:keepNext/>
        <w:rPr>
          <w:rtl/>
        </w:rPr>
      </w:pPr>
      <w:bookmarkStart w:id="160" w:name="ET_speaker_5919_212"/>
      <w:r w:rsidRPr="00103E8C">
        <w:rPr>
          <w:rStyle w:val="TagStyle"/>
          <w:rtl/>
        </w:rPr>
        <w:t xml:space="preserve"> &lt;&lt; דובר &gt;&gt; </w:t>
      </w:r>
      <w:r>
        <w:rPr>
          <w:rtl/>
        </w:rPr>
        <w:t>סונדוס סאלח (הרשימה המשותפת):</w:t>
      </w:r>
      <w:r w:rsidRPr="00103E8C">
        <w:rPr>
          <w:rStyle w:val="TagStyle"/>
          <w:rtl/>
        </w:rPr>
        <w:t xml:space="preserve"> &lt;&lt; דובר &gt;&gt;</w:t>
      </w:r>
      <w:r>
        <w:rPr>
          <w:rtl/>
        </w:rPr>
        <w:t xml:space="preserve">   </w:t>
      </w:r>
      <w:bookmarkEnd w:id="160"/>
    </w:p>
    <w:p w14:paraId="084D910A" w14:textId="77777777" w:rsidR="00D10C21" w:rsidRDefault="00D10C21" w:rsidP="00D10C21">
      <w:pPr>
        <w:pStyle w:val="KeepWithNext"/>
        <w:rPr>
          <w:rtl/>
          <w:lang w:eastAsia="he-IL"/>
        </w:rPr>
      </w:pPr>
    </w:p>
    <w:p w14:paraId="3CDC6B4D" w14:textId="720C2774" w:rsidR="00D10C21" w:rsidRDefault="00D10C21" w:rsidP="00D36065">
      <w:pPr>
        <w:rPr>
          <w:rtl/>
          <w:lang w:eastAsia="he-IL"/>
        </w:rPr>
      </w:pPr>
      <w:r>
        <w:rPr>
          <w:rFonts w:hint="cs"/>
          <w:rtl/>
          <w:lang w:eastAsia="he-IL"/>
        </w:rPr>
        <w:t>שאלה אחת, כשאנחנו מדברים על תכנון</w:t>
      </w:r>
      <w:r w:rsidR="00D36065">
        <w:rPr>
          <w:rFonts w:hint="cs"/>
          <w:rtl/>
          <w:lang w:eastAsia="he-IL"/>
        </w:rPr>
        <w:t>,</w:t>
      </w:r>
      <w:r>
        <w:rPr>
          <w:rFonts w:hint="cs"/>
          <w:rtl/>
          <w:lang w:eastAsia="he-IL"/>
        </w:rPr>
        <w:t xml:space="preserve"> אנחנו מדברים גם כן על הריסה? </w:t>
      </w:r>
      <w:bookmarkStart w:id="161" w:name="_ETM_Q1_1338983"/>
      <w:bookmarkStart w:id="162" w:name="_ETM_Q1_1339148"/>
      <w:bookmarkEnd w:id="161"/>
      <w:bookmarkEnd w:id="162"/>
      <w:r>
        <w:rPr>
          <w:rFonts w:hint="cs"/>
          <w:rtl/>
          <w:lang w:eastAsia="he-IL"/>
        </w:rPr>
        <w:t>הריסות, כשיש צווים.</w:t>
      </w:r>
    </w:p>
    <w:p w14:paraId="6F0D2A88" w14:textId="77777777" w:rsidR="00D10C21" w:rsidRDefault="00D10C21" w:rsidP="00D10C21">
      <w:pPr>
        <w:rPr>
          <w:rtl/>
          <w:lang w:eastAsia="he-IL"/>
        </w:rPr>
      </w:pPr>
    </w:p>
    <w:p w14:paraId="6725A122" w14:textId="18C12700" w:rsidR="00D10C21" w:rsidRDefault="00D10C21" w:rsidP="00D10C21">
      <w:pPr>
        <w:pStyle w:val="a5"/>
        <w:keepNext/>
        <w:rPr>
          <w:rtl/>
        </w:rPr>
      </w:pPr>
      <w:bookmarkStart w:id="163" w:name="ET_speaker_5771_215"/>
      <w:r w:rsidRPr="00103E8C">
        <w:rPr>
          <w:rStyle w:val="TagStyle"/>
          <w:rtl/>
        </w:rPr>
        <w:lastRenderedPageBreak/>
        <w:t xml:space="preserve"> &lt;&lt; דובר &gt;&gt; </w:t>
      </w:r>
      <w:r>
        <w:rPr>
          <w:rtl/>
        </w:rPr>
        <w:t>איתן גינזבורג (כחול לבן):</w:t>
      </w:r>
      <w:r w:rsidRPr="00103E8C">
        <w:rPr>
          <w:rStyle w:val="TagStyle"/>
          <w:rtl/>
        </w:rPr>
        <w:t xml:space="preserve"> &lt;&lt; דובר &gt;&gt;</w:t>
      </w:r>
      <w:bookmarkEnd w:id="163"/>
    </w:p>
    <w:p w14:paraId="29A38DC3" w14:textId="77777777" w:rsidR="00D10C21" w:rsidRDefault="00D10C21" w:rsidP="00D10C21">
      <w:pPr>
        <w:pStyle w:val="KeepWithNext"/>
        <w:rPr>
          <w:rtl/>
          <w:lang w:eastAsia="he-IL"/>
        </w:rPr>
      </w:pPr>
    </w:p>
    <w:p w14:paraId="028247B6" w14:textId="55CC6121" w:rsidR="00D10C21" w:rsidRDefault="00D10C21" w:rsidP="00D36065">
      <w:pPr>
        <w:rPr>
          <w:rtl/>
          <w:lang w:eastAsia="he-IL"/>
        </w:rPr>
      </w:pPr>
      <w:r>
        <w:rPr>
          <w:rFonts w:hint="cs"/>
          <w:rtl/>
          <w:lang w:eastAsia="he-IL"/>
        </w:rPr>
        <w:t>כל מוסד תכנון</w:t>
      </w:r>
      <w:r w:rsidR="00D36065">
        <w:rPr>
          <w:rFonts w:hint="cs"/>
          <w:rtl/>
          <w:lang w:eastAsia="he-IL"/>
        </w:rPr>
        <w:t>.</w:t>
      </w:r>
      <w:r>
        <w:rPr>
          <w:rFonts w:hint="cs"/>
          <w:rtl/>
          <w:lang w:eastAsia="he-IL"/>
        </w:rPr>
        <w:t xml:space="preserve"> כל מוסד תכנון.</w:t>
      </w:r>
    </w:p>
    <w:p w14:paraId="5B05CABC" w14:textId="77777777" w:rsidR="00D10C21" w:rsidRDefault="00D10C21" w:rsidP="00D10C21">
      <w:pPr>
        <w:rPr>
          <w:rtl/>
          <w:lang w:eastAsia="he-IL"/>
        </w:rPr>
      </w:pPr>
      <w:bookmarkStart w:id="164" w:name="_ETM_Q1_1341673"/>
      <w:bookmarkStart w:id="165" w:name="_ETM_Q1_1341800"/>
      <w:bookmarkStart w:id="166" w:name="_ETM_Q1_684572"/>
      <w:bookmarkStart w:id="167" w:name="_ETM_Q1_684680"/>
      <w:bookmarkStart w:id="168" w:name="_ETM_Q1_1344249"/>
      <w:bookmarkEnd w:id="164"/>
      <w:bookmarkEnd w:id="165"/>
      <w:bookmarkEnd w:id="166"/>
      <w:bookmarkEnd w:id="167"/>
      <w:bookmarkEnd w:id="168"/>
    </w:p>
    <w:p w14:paraId="083F824B" w14:textId="77777777" w:rsidR="00D10C21" w:rsidRDefault="00D10C21" w:rsidP="00D10C21">
      <w:pPr>
        <w:pStyle w:val="a5"/>
        <w:keepNext/>
        <w:rPr>
          <w:rtl/>
        </w:rPr>
      </w:pPr>
      <w:bookmarkStart w:id="169" w:name="_ETM_Q1_1344346"/>
      <w:bookmarkStart w:id="170" w:name="ET_speaker_5919_217"/>
      <w:bookmarkEnd w:id="169"/>
      <w:r w:rsidRPr="00103E8C">
        <w:rPr>
          <w:rStyle w:val="TagStyle"/>
          <w:rtl/>
        </w:rPr>
        <w:t xml:space="preserve"> &lt;&lt; דובר &gt;&gt; </w:t>
      </w:r>
      <w:r>
        <w:rPr>
          <w:rtl/>
        </w:rPr>
        <w:t>סונדוס סאלח (הרשימה המשותפת):</w:t>
      </w:r>
      <w:r w:rsidRPr="00103E8C">
        <w:rPr>
          <w:rStyle w:val="TagStyle"/>
          <w:rtl/>
        </w:rPr>
        <w:t xml:space="preserve"> &lt;&lt; דובר &gt;&gt;</w:t>
      </w:r>
      <w:r>
        <w:rPr>
          <w:rtl/>
        </w:rPr>
        <w:t xml:space="preserve">   </w:t>
      </w:r>
      <w:bookmarkEnd w:id="170"/>
    </w:p>
    <w:p w14:paraId="07762242" w14:textId="77777777" w:rsidR="00D10C21" w:rsidRDefault="00D10C21" w:rsidP="00D10C21">
      <w:pPr>
        <w:rPr>
          <w:rtl/>
          <w:lang w:eastAsia="he-IL"/>
        </w:rPr>
      </w:pPr>
    </w:p>
    <w:p w14:paraId="5A0CFB7E" w14:textId="11889891" w:rsidR="00D10C21" w:rsidRDefault="00D36065" w:rsidP="00D10C21">
      <w:pPr>
        <w:rPr>
          <w:rtl/>
          <w:lang w:eastAsia="he-IL"/>
        </w:rPr>
      </w:pPr>
      <w:r>
        <w:rPr>
          <w:rFonts w:hint="cs"/>
          <w:rtl/>
          <w:lang w:eastAsia="he-IL"/>
        </w:rPr>
        <w:t xml:space="preserve">אז אני </w:t>
      </w:r>
      <w:r w:rsidR="00D10C21">
        <w:rPr>
          <w:rFonts w:hint="cs"/>
          <w:rtl/>
          <w:lang w:eastAsia="he-IL"/>
        </w:rPr>
        <w:t xml:space="preserve">אתייחס להסתייגות </w:t>
      </w:r>
      <w:r>
        <w:rPr>
          <w:rFonts w:hint="cs"/>
          <w:rtl/>
          <w:lang w:eastAsia="he-IL"/>
        </w:rPr>
        <w:t>להקפיא בתקופת החירום את ההריסות,</w:t>
      </w:r>
      <w:r w:rsidR="00D10C21">
        <w:rPr>
          <w:rFonts w:hint="cs"/>
          <w:rtl/>
          <w:lang w:eastAsia="he-IL"/>
        </w:rPr>
        <w:t xml:space="preserve"> לחכות עד שמצב החירום </w:t>
      </w:r>
      <w:r>
        <w:rPr>
          <w:rFonts w:hint="cs"/>
          <w:rtl/>
          <w:lang w:eastAsia="he-IL"/>
        </w:rPr>
        <w:t xml:space="preserve">הזה </w:t>
      </w:r>
      <w:r w:rsidR="00D10C21">
        <w:rPr>
          <w:rFonts w:hint="cs"/>
          <w:rtl/>
          <w:lang w:eastAsia="he-IL"/>
        </w:rPr>
        <w:t>- - -</w:t>
      </w:r>
    </w:p>
    <w:p w14:paraId="3F18EF7C" w14:textId="77777777" w:rsidR="00D10C21" w:rsidRDefault="00D10C21" w:rsidP="00D10C21">
      <w:pPr>
        <w:rPr>
          <w:rtl/>
          <w:lang w:eastAsia="he-IL"/>
        </w:rPr>
      </w:pPr>
    </w:p>
    <w:p w14:paraId="3AA8324D" w14:textId="77777777" w:rsidR="00D10C21" w:rsidRDefault="00D10C21" w:rsidP="00D10C21">
      <w:pPr>
        <w:pStyle w:val="af8"/>
        <w:keepNext/>
        <w:rPr>
          <w:rtl/>
        </w:rPr>
      </w:pPr>
      <w:bookmarkStart w:id="171" w:name="ET_yor_מיקי_חיימוביץ___יורַ_218"/>
      <w:r w:rsidRPr="00103E8C">
        <w:rPr>
          <w:rStyle w:val="TagStyle"/>
          <w:rtl/>
        </w:rPr>
        <w:t xml:space="preserve"> &lt;&lt; יור &gt;&gt; </w:t>
      </w:r>
      <w:r>
        <w:rPr>
          <w:rtl/>
        </w:rPr>
        <w:t>היו"ר מיקי חיימוביץ':</w:t>
      </w:r>
      <w:r w:rsidRPr="00103E8C">
        <w:rPr>
          <w:rStyle w:val="TagStyle"/>
          <w:rtl/>
        </w:rPr>
        <w:t xml:space="preserve"> &lt;&lt; יור &gt;&gt;</w:t>
      </w:r>
      <w:r>
        <w:rPr>
          <w:rtl/>
        </w:rPr>
        <w:t xml:space="preserve">   </w:t>
      </w:r>
      <w:bookmarkEnd w:id="171"/>
    </w:p>
    <w:p w14:paraId="619E8E09" w14:textId="77777777" w:rsidR="00D10C21" w:rsidRDefault="00D10C21" w:rsidP="00D10C21">
      <w:pPr>
        <w:rPr>
          <w:rtl/>
          <w:lang w:eastAsia="he-IL"/>
        </w:rPr>
      </w:pPr>
      <w:bookmarkStart w:id="172" w:name="_ETM_Q1_1355067"/>
      <w:bookmarkEnd w:id="172"/>
    </w:p>
    <w:p w14:paraId="1ABBD5D9" w14:textId="60834052" w:rsidR="00D10C21" w:rsidRDefault="00D10C21" w:rsidP="00D36065">
      <w:pPr>
        <w:rPr>
          <w:rtl/>
          <w:lang w:eastAsia="he-IL"/>
        </w:rPr>
      </w:pPr>
      <w:r>
        <w:rPr>
          <w:rFonts w:hint="cs"/>
          <w:rtl/>
          <w:lang w:eastAsia="he-IL"/>
        </w:rPr>
        <w:t>תומר</w:t>
      </w:r>
      <w:r w:rsidR="00D36065">
        <w:rPr>
          <w:rFonts w:hint="cs"/>
          <w:rtl/>
          <w:lang w:eastAsia="he-IL"/>
        </w:rPr>
        <w:t xml:space="preserve">, יש פה התייחסות לנושא של </w:t>
      </w:r>
      <w:r w:rsidR="00D36065">
        <w:rPr>
          <w:rtl/>
          <w:lang w:eastAsia="he-IL"/>
        </w:rPr>
        <w:t>–</w:t>
      </w:r>
      <w:r w:rsidR="00D36065">
        <w:rPr>
          <w:rFonts w:hint="cs"/>
          <w:rtl/>
          <w:lang w:eastAsia="he-IL"/>
        </w:rPr>
        <w:t xml:space="preserve"> </w:t>
      </w:r>
      <w:bookmarkStart w:id="173" w:name="_ETM_Q1_1357681"/>
      <w:bookmarkEnd w:id="173"/>
      <w:r>
        <w:rPr>
          <w:rFonts w:hint="cs"/>
          <w:rtl/>
          <w:lang w:eastAsia="he-IL"/>
        </w:rPr>
        <w:t>התכנון</w:t>
      </w:r>
      <w:r w:rsidR="00D36065">
        <w:rPr>
          <w:rFonts w:hint="cs"/>
          <w:rtl/>
          <w:lang w:eastAsia="he-IL"/>
        </w:rPr>
        <w:t xml:space="preserve"> </w:t>
      </w:r>
      <w:r>
        <w:rPr>
          <w:rFonts w:hint="cs"/>
          <w:rtl/>
          <w:lang w:eastAsia="he-IL"/>
        </w:rPr>
        <w:t xml:space="preserve">לא כולל הריסות, אנחנו לא מדברים פה על צווי הריסה? </w:t>
      </w:r>
    </w:p>
    <w:p w14:paraId="3307B2DC" w14:textId="77777777" w:rsidR="00D10C21" w:rsidRDefault="00D10C21" w:rsidP="00D10C21">
      <w:pPr>
        <w:rPr>
          <w:rtl/>
          <w:lang w:eastAsia="he-IL"/>
        </w:rPr>
      </w:pPr>
    </w:p>
    <w:p w14:paraId="49657145" w14:textId="77777777" w:rsidR="00D10C21" w:rsidRDefault="00D10C21" w:rsidP="00D10C21">
      <w:pPr>
        <w:pStyle w:val="a5"/>
        <w:keepNext/>
        <w:rPr>
          <w:rtl/>
        </w:rPr>
      </w:pPr>
      <w:bookmarkStart w:id="174" w:name="ET_speaker_5771_219"/>
      <w:r w:rsidRPr="00E14EFC">
        <w:rPr>
          <w:rStyle w:val="TagStyle"/>
          <w:rtl/>
        </w:rPr>
        <w:t xml:space="preserve"> &lt;&lt; דובר &gt;&gt; </w:t>
      </w:r>
      <w:r>
        <w:rPr>
          <w:rtl/>
        </w:rPr>
        <w:t>איתן גינזבורג (כחול לבן):</w:t>
      </w:r>
      <w:r w:rsidRPr="00E14EFC">
        <w:rPr>
          <w:rStyle w:val="TagStyle"/>
          <w:rtl/>
        </w:rPr>
        <w:t xml:space="preserve"> &lt;&lt; דובר &gt;&gt;</w:t>
      </w:r>
      <w:r>
        <w:rPr>
          <w:rtl/>
        </w:rPr>
        <w:t xml:space="preserve">   </w:t>
      </w:r>
      <w:bookmarkEnd w:id="174"/>
    </w:p>
    <w:p w14:paraId="53B74B9E" w14:textId="77777777" w:rsidR="00D10C21" w:rsidRDefault="00D10C21" w:rsidP="00D10C21">
      <w:pPr>
        <w:pStyle w:val="KeepWithNext"/>
        <w:rPr>
          <w:rtl/>
          <w:lang w:eastAsia="he-IL"/>
        </w:rPr>
      </w:pPr>
    </w:p>
    <w:p w14:paraId="39DCC74A" w14:textId="6259B692" w:rsidR="00D10C21" w:rsidRDefault="00D10C21" w:rsidP="00D36065">
      <w:pPr>
        <w:rPr>
          <w:rtl/>
          <w:lang w:eastAsia="he-IL"/>
        </w:rPr>
      </w:pPr>
      <w:r>
        <w:rPr>
          <w:rFonts w:hint="cs"/>
          <w:rtl/>
          <w:lang w:eastAsia="he-IL"/>
        </w:rPr>
        <w:t>מוסד תכנון דן בכל נושא, מצו הריסה</w:t>
      </w:r>
      <w:r w:rsidR="00D36065">
        <w:rPr>
          <w:rFonts w:hint="cs"/>
          <w:rtl/>
          <w:lang w:eastAsia="he-IL"/>
        </w:rPr>
        <w:t>,</w:t>
      </w:r>
      <w:r>
        <w:rPr>
          <w:rFonts w:hint="cs"/>
          <w:rtl/>
          <w:lang w:eastAsia="he-IL"/>
        </w:rPr>
        <w:t xml:space="preserve"> דרך היתר בנייה ועד תוכנית. </w:t>
      </w:r>
      <w:r w:rsidR="00D36065">
        <w:rPr>
          <w:rFonts w:hint="cs"/>
          <w:rtl/>
          <w:lang w:eastAsia="he-IL"/>
        </w:rPr>
        <w:t xml:space="preserve">אז </w:t>
      </w:r>
      <w:r>
        <w:rPr>
          <w:rFonts w:hint="cs"/>
          <w:rtl/>
          <w:lang w:eastAsia="he-IL"/>
        </w:rPr>
        <w:t xml:space="preserve">כל החלטה של ועדת תכנון </w:t>
      </w:r>
      <w:bookmarkStart w:id="175" w:name="_ETM_Q1_1370778"/>
      <w:bookmarkEnd w:id="175"/>
      <w:r w:rsidR="00D36065">
        <w:rPr>
          <w:rFonts w:hint="cs"/>
          <w:rtl/>
          <w:lang w:eastAsia="he-IL"/>
        </w:rPr>
        <w:t>תהיה בהיוועדות חזותית.</w:t>
      </w:r>
    </w:p>
    <w:p w14:paraId="65D62205" w14:textId="77777777" w:rsidR="00D10C21" w:rsidRDefault="00D10C21" w:rsidP="00D10C21">
      <w:pPr>
        <w:rPr>
          <w:rtl/>
          <w:lang w:eastAsia="he-IL"/>
        </w:rPr>
      </w:pPr>
      <w:bookmarkStart w:id="176" w:name="_ETM_Q1_1373525"/>
      <w:bookmarkStart w:id="177" w:name="_ETM_Q1_1373663"/>
      <w:bookmarkEnd w:id="176"/>
      <w:bookmarkEnd w:id="177"/>
    </w:p>
    <w:p w14:paraId="62E4063C" w14:textId="77777777" w:rsidR="00D10C21" w:rsidRDefault="00D10C21" w:rsidP="00D10C21">
      <w:pPr>
        <w:pStyle w:val="a5"/>
        <w:keepNext/>
        <w:rPr>
          <w:rtl/>
        </w:rPr>
      </w:pPr>
      <w:bookmarkStart w:id="178" w:name="ET_speaker_דלית_זילבר_248"/>
      <w:r w:rsidRPr="00564E7C">
        <w:rPr>
          <w:rStyle w:val="TagStyle"/>
          <w:rtl/>
        </w:rPr>
        <w:t xml:space="preserve"> &lt;&lt; דובר &gt;&gt; </w:t>
      </w:r>
      <w:r>
        <w:rPr>
          <w:rtl/>
        </w:rPr>
        <w:t>דלית זילבר:</w:t>
      </w:r>
      <w:r w:rsidRPr="00564E7C">
        <w:rPr>
          <w:rStyle w:val="TagStyle"/>
          <w:rtl/>
        </w:rPr>
        <w:t xml:space="preserve"> &lt;&lt; דובר &gt;&gt;</w:t>
      </w:r>
      <w:r>
        <w:rPr>
          <w:rtl/>
        </w:rPr>
        <w:t xml:space="preserve">   </w:t>
      </w:r>
      <w:bookmarkEnd w:id="178"/>
    </w:p>
    <w:p w14:paraId="60D025A1" w14:textId="77777777" w:rsidR="00D10C21" w:rsidRDefault="00D10C21" w:rsidP="00D10C21">
      <w:pPr>
        <w:rPr>
          <w:rtl/>
          <w:lang w:eastAsia="he-IL"/>
        </w:rPr>
      </w:pPr>
    </w:p>
    <w:p w14:paraId="2C4078AB" w14:textId="55AA2748" w:rsidR="00D10C21" w:rsidRDefault="00D36065" w:rsidP="00D36065">
      <w:pPr>
        <w:rPr>
          <w:rtl/>
          <w:lang w:eastAsia="he-IL"/>
        </w:rPr>
      </w:pPr>
      <w:bookmarkStart w:id="179" w:name="_ETM_Q1_1374141"/>
      <w:bookmarkStart w:id="180" w:name="_ETM_Q1_1374285"/>
      <w:bookmarkEnd w:id="179"/>
      <w:bookmarkEnd w:id="180"/>
      <w:r>
        <w:rPr>
          <w:rFonts w:hint="cs"/>
          <w:rtl/>
          <w:lang w:eastAsia="he-IL"/>
        </w:rPr>
        <w:t>זה לא ש</w:t>
      </w:r>
      <w:r w:rsidR="00D10C21">
        <w:rPr>
          <w:rFonts w:hint="cs"/>
          <w:rtl/>
          <w:lang w:eastAsia="he-IL"/>
        </w:rPr>
        <w:t xml:space="preserve">יש החלטה בוועדה על הריסה כזו או אחרת. </w:t>
      </w:r>
    </w:p>
    <w:p w14:paraId="4061F02B" w14:textId="77777777" w:rsidR="00D10C21" w:rsidRDefault="00D10C21" w:rsidP="00D10C21">
      <w:pPr>
        <w:rPr>
          <w:rtl/>
          <w:lang w:eastAsia="he-IL"/>
        </w:rPr>
      </w:pPr>
    </w:p>
    <w:p w14:paraId="0847765E" w14:textId="77777777" w:rsidR="00D10C21" w:rsidRDefault="00D10C21" w:rsidP="00D10C21">
      <w:pPr>
        <w:pStyle w:val="af8"/>
        <w:keepNext/>
        <w:rPr>
          <w:rtl/>
        </w:rPr>
      </w:pPr>
      <w:bookmarkStart w:id="181" w:name="ET_yor_מיקי_חיימוביץ___יורַ_354"/>
      <w:r w:rsidRPr="00DD47D6">
        <w:rPr>
          <w:rStyle w:val="TagStyle"/>
          <w:rtl/>
        </w:rPr>
        <w:t xml:space="preserve"> &lt;&lt; יור &gt;&gt; </w:t>
      </w:r>
      <w:r>
        <w:rPr>
          <w:rtl/>
        </w:rPr>
        <w:t>היו"ר מיקי חיימוביץ':</w:t>
      </w:r>
      <w:r w:rsidRPr="00DD47D6">
        <w:rPr>
          <w:rStyle w:val="TagStyle"/>
          <w:rtl/>
        </w:rPr>
        <w:t xml:space="preserve"> &lt;&lt; יור &gt;&gt;</w:t>
      </w:r>
      <w:r>
        <w:rPr>
          <w:rtl/>
        </w:rPr>
        <w:t xml:space="preserve">   </w:t>
      </w:r>
      <w:bookmarkEnd w:id="181"/>
    </w:p>
    <w:p w14:paraId="3894B855" w14:textId="77777777" w:rsidR="00D10C21" w:rsidRDefault="00D10C21" w:rsidP="00D10C21">
      <w:pPr>
        <w:pStyle w:val="KeepWithNext"/>
        <w:rPr>
          <w:rtl/>
          <w:lang w:eastAsia="he-IL"/>
        </w:rPr>
      </w:pPr>
    </w:p>
    <w:p w14:paraId="3C7079F5" w14:textId="77777777" w:rsidR="00D10C21" w:rsidRPr="00DD47D6" w:rsidRDefault="00D10C21" w:rsidP="00D10C21">
      <w:pPr>
        <w:rPr>
          <w:rtl/>
          <w:lang w:eastAsia="he-IL"/>
        </w:rPr>
      </w:pPr>
      <w:r>
        <w:rPr>
          <w:rFonts w:hint="cs"/>
          <w:rtl/>
          <w:lang w:eastAsia="he-IL"/>
        </w:rPr>
        <w:t>החלטות על הריסות.</w:t>
      </w:r>
    </w:p>
    <w:p w14:paraId="4203871E" w14:textId="77777777" w:rsidR="00D10C21" w:rsidRDefault="00D10C21" w:rsidP="00D10C21">
      <w:pPr>
        <w:rPr>
          <w:rtl/>
          <w:lang w:eastAsia="he-IL"/>
        </w:rPr>
      </w:pPr>
    </w:p>
    <w:p w14:paraId="1C635EF2" w14:textId="77777777" w:rsidR="00D10C21" w:rsidRDefault="00D10C21" w:rsidP="00D10C21">
      <w:pPr>
        <w:pStyle w:val="a5"/>
        <w:keepNext/>
        <w:rPr>
          <w:rtl/>
        </w:rPr>
      </w:pPr>
      <w:bookmarkStart w:id="182" w:name="ET_speaker_5771_221"/>
      <w:r w:rsidRPr="00400A97">
        <w:rPr>
          <w:rStyle w:val="TagStyle"/>
          <w:rtl/>
        </w:rPr>
        <w:t xml:space="preserve"> &lt;&lt; דובר &gt;&gt; </w:t>
      </w:r>
      <w:r>
        <w:rPr>
          <w:rtl/>
        </w:rPr>
        <w:t>איתן גינזבורג (כחול לבן):</w:t>
      </w:r>
      <w:r w:rsidRPr="00400A97">
        <w:rPr>
          <w:rStyle w:val="TagStyle"/>
          <w:rtl/>
        </w:rPr>
        <w:t xml:space="preserve"> &lt;&lt; דובר &gt;&gt;</w:t>
      </w:r>
      <w:r>
        <w:rPr>
          <w:rtl/>
        </w:rPr>
        <w:t xml:space="preserve">   </w:t>
      </w:r>
      <w:bookmarkEnd w:id="182"/>
    </w:p>
    <w:p w14:paraId="2B3E239C" w14:textId="77777777" w:rsidR="00D10C21" w:rsidRDefault="00D10C21" w:rsidP="00D10C21">
      <w:pPr>
        <w:pStyle w:val="KeepWithNext"/>
        <w:rPr>
          <w:rtl/>
          <w:lang w:eastAsia="he-IL"/>
        </w:rPr>
      </w:pPr>
    </w:p>
    <w:p w14:paraId="09E8EC45" w14:textId="05D0C659" w:rsidR="00D10C21" w:rsidRDefault="00D36065" w:rsidP="00D10C21">
      <w:pPr>
        <w:rPr>
          <w:rtl/>
          <w:lang w:eastAsia="he-IL"/>
        </w:rPr>
      </w:pPr>
      <w:r>
        <w:rPr>
          <w:rFonts w:hint="cs"/>
          <w:rtl/>
          <w:lang w:eastAsia="he-IL"/>
        </w:rPr>
        <w:t xml:space="preserve">לפעמים </w:t>
      </w:r>
      <w:r w:rsidR="00D10C21">
        <w:rPr>
          <w:rFonts w:hint="cs"/>
          <w:rtl/>
          <w:lang w:eastAsia="he-IL"/>
        </w:rPr>
        <w:t>יש החלטות בוועדה.</w:t>
      </w:r>
    </w:p>
    <w:p w14:paraId="47BCC950" w14:textId="77777777" w:rsidR="00D10C21" w:rsidRDefault="00D10C21" w:rsidP="00D10C21">
      <w:pPr>
        <w:rPr>
          <w:rtl/>
          <w:lang w:eastAsia="he-IL"/>
        </w:rPr>
      </w:pPr>
      <w:bookmarkStart w:id="183" w:name="_ETM_Q1_1377019"/>
      <w:bookmarkEnd w:id="183"/>
    </w:p>
    <w:p w14:paraId="3083EF62" w14:textId="77777777" w:rsidR="00D10C21" w:rsidRDefault="00D10C21" w:rsidP="00D10C21">
      <w:pPr>
        <w:pStyle w:val="a5"/>
        <w:keepNext/>
        <w:rPr>
          <w:rtl/>
        </w:rPr>
      </w:pPr>
      <w:bookmarkStart w:id="184" w:name="_ETM_Q1_1377139"/>
      <w:bookmarkStart w:id="185" w:name="ET_speaker_דינה_זילבר_222"/>
      <w:bookmarkEnd w:id="184"/>
      <w:r w:rsidRPr="00400A97">
        <w:rPr>
          <w:rStyle w:val="TagStyle"/>
          <w:rtl/>
        </w:rPr>
        <w:t xml:space="preserve"> &lt;&lt; דובר &gt;&gt; </w:t>
      </w:r>
      <w:r>
        <w:rPr>
          <w:rtl/>
        </w:rPr>
        <w:t>דינה זילבר:</w:t>
      </w:r>
      <w:r w:rsidRPr="00400A97">
        <w:rPr>
          <w:rStyle w:val="TagStyle"/>
          <w:rtl/>
        </w:rPr>
        <w:t xml:space="preserve"> &lt;&lt; דובר &gt;&gt;</w:t>
      </w:r>
      <w:r>
        <w:rPr>
          <w:rtl/>
        </w:rPr>
        <w:t xml:space="preserve">   </w:t>
      </w:r>
      <w:bookmarkEnd w:id="185"/>
    </w:p>
    <w:p w14:paraId="50835CF7" w14:textId="77777777" w:rsidR="00D10C21" w:rsidRPr="00400A97" w:rsidRDefault="00D10C21" w:rsidP="00D10C21">
      <w:pPr>
        <w:rPr>
          <w:rtl/>
          <w:lang w:eastAsia="he-IL"/>
        </w:rPr>
      </w:pPr>
      <w:bookmarkStart w:id="186" w:name="_ETM_Q1_1383454"/>
      <w:bookmarkStart w:id="187" w:name="_ETM_Q1_1383517"/>
      <w:bookmarkEnd w:id="186"/>
      <w:bookmarkEnd w:id="187"/>
    </w:p>
    <w:p w14:paraId="5A924BD1" w14:textId="6134DC57" w:rsidR="00D10C21" w:rsidRDefault="00D36065" w:rsidP="00D36065">
      <w:pPr>
        <w:rPr>
          <w:rtl/>
          <w:lang w:eastAsia="he-IL"/>
        </w:rPr>
      </w:pPr>
      <w:bookmarkStart w:id="188" w:name="_ETM_Q1_1373529"/>
      <w:bookmarkStart w:id="189" w:name="_ETM_Q1_1373654"/>
      <w:bookmarkEnd w:id="188"/>
      <w:bookmarkEnd w:id="189"/>
      <w:r>
        <w:rPr>
          <w:rFonts w:hint="cs"/>
          <w:rtl/>
          <w:lang w:eastAsia="he-IL"/>
        </w:rPr>
        <w:t>לא,</w:t>
      </w:r>
      <w:r w:rsidR="00D10C21">
        <w:rPr>
          <w:rFonts w:hint="cs"/>
          <w:rtl/>
          <w:lang w:eastAsia="he-IL"/>
        </w:rPr>
        <w:t xml:space="preserve"> יש אולי סימון של מבנים שהם </w:t>
      </w:r>
      <w:bookmarkStart w:id="190" w:name="_ETM_Q1_1384160"/>
      <w:bookmarkEnd w:id="190"/>
      <w:r>
        <w:rPr>
          <w:rFonts w:hint="cs"/>
          <w:rtl/>
          <w:lang w:eastAsia="he-IL"/>
        </w:rPr>
        <w:t>לא חוקיים,</w:t>
      </w:r>
      <w:r w:rsidR="00D10C21">
        <w:rPr>
          <w:rFonts w:hint="cs"/>
          <w:rtl/>
          <w:lang w:eastAsia="he-IL"/>
        </w:rPr>
        <w:t xml:space="preserve"> אבל אנחנו לא פועלים – אין לנו איזו החלטה אופרטיבית שעכשיו </w:t>
      </w:r>
      <w:r>
        <w:rPr>
          <w:rFonts w:hint="cs"/>
          <w:rtl/>
          <w:lang w:eastAsia="he-IL"/>
        </w:rPr>
        <w:t>אנחנו נ</w:t>
      </w:r>
      <w:r w:rsidR="00D10C21">
        <w:rPr>
          <w:rFonts w:hint="cs"/>
          <w:rtl/>
          <w:lang w:eastAsia="he-IL"/>
        </w:rPr>
        <w:t>הר</w:t>
      </w:r>
      <w:r w:rsidR="00D10C21">
        <w:rPr>
          <w:rFonts w:hint="eastAsia"/>
          <w:rtl/>
          <w:lang w:eastAsia="he-IL"/>
        </w:rPr>
        <w:t>ס</w:t>
      </w:r>
      <w:r w:rsidR="00D10C21">
        <w:rPr>
          <w:rFonts w:hint="cs"/>
          <w:rtl/>
          <w:lang w:eastAsia="he-IL"/>
        </w:rPr>
        <w:t xml:space="preserve"> כזה או אחר.</w:t>
      </w:r>
    </w:p>
    <w:p w14:paraId="397373D5" w14:textId="77777777" w:rsidR="00D10C21" w:rsidRDefault="00D10C21" w:rsidP="00D10C21">
      <w:pPr>
        <w:rPr>
          <w:rtl/>
          <w:lang w:eastAsia="he-IL"/>
        </w:rPr>
      </w:pPr>
    </w:p>
    <w:p w14:paraId="1D2F833B" w14:textId="77777777" w:rsidR="00D10C21" w:rsidRDefault="00D10C21" w:rsidP="00D10C21">
      <w:pPr>
        <w:pStyle w:val="a5"/>
        <w:keepNext/>
        <w:rPr>
          <w:rtl/>
        </w:rPr>
      </w:pPr>
      <w:r w:rsidRPr="004B2F82">
        <w:rPr>
          <w:rStyle w:val="TagStyle"/>
          <w:rtl/>
        </w:rPr>
        <w:t xml:space="preserve"> &lt;&lt; דובר &gt;&gt; </w:t>
      </w:r>
      <w:r>
        <w:rPr>
          <w:rtl/>
        </w:rPr>
        <w:t>סונדוס סאלח (הרשימה המשותפת):</w:t>
      </w:r>
      <w:r w:rsidRPr="004B2F82">
        <w:rPr>
          <w:rStyle w:val="TagStyle"/>
          <w:rtl/>
        </w:rPr>
        <w:t xml:space="preserve"> &lt;&lt; דובר &gt;&gt;</w:t>
      </w:r>
      <w:r>
        <w:rPr>
          <w:rtl/>
        </w:rPr>
        <w:t xml:space="preserve">   </w:t>
      </w:r>
    </w:p>
    <w:p w14:paraId="42CA2189" w14:textId="77777777" w:rsidR="00D10C21" w:rsidRDefault="00D10C21" w:rsidP="00D10C21">
      <w:pPr>
        <w:pStyle w:val="KeepWithNext"/>
        <w:rPr>
          <w:rtl/>
        </w:rPr>
      </w:pPr>
    </w:p>
    <w:p w14:paraId="5F7559F6" w14:textId="5A9E1646" w:rsidR="00D10C21" w:rsidRDefault="00D10C21" w:rsidP="00D36065">
      <w:pPr>
        <w:rPr>
          <w:rtl/>
        </w:rPr>
      </w:pPr>
      <w:r>
        <w:rPr>
          <w:rFonts w:hint="cs"/>
          <w:rtl/>
        </w:rPr>
        <w:t xml:space="preserve"> אבל ההמלצות ה</w:t>
      </w:r>
      <w:r w:rsidR="00D36065">
        <w:rPr>
          <w:rFonts w:hint="cs"/>
          <w:rtl/>
        </w:rPr>
        <w:t>ן</w:t>
      </w:r>
      <w:r>
        <w:rPr>
          <w:rFonts w:hint="cs"/>
          <w:rtl/>
        </w:rPr>
        <w:t xml:space="preserve"> שלכם, נכון?</w:t>
      </w:r>
    </w:p>
    <w:p w14:paraId="3409205D" w14:textId="77777777" w:rsidR="00D10C21" w:rsidRDefault="00D10C21" w:rsidP="00D10C21">
      <w:pPr>
        <w:rPr>
          <w:rtl/>
        </w:rPr>
      </w:pPr>
      <w:bookmarkStart w:id="191" w:name="_ETM_Q1_1384621"/>
      <w:bookmarkStart w:id="192" w:name="_ETM_Q1_1384745"/>
      <w:bookmarkStart w:id="193" w:name="_ETM_Q1_1385069"/>
      <w:bookmarkStart w:id="194" w:name="_ETM_Q1_1385165"/>
      <w:bookmarkEnd w:id="191"/>
      <w:bookmarkEnd w:id="192"/>
      <w:bookmarkEnd w:id="193"/>
      <w:bookmarkEnd w:id="194"/>
    </w:p>
    <w:p w14:paraId="5D2B5C23" w14:textId="77777777" w:rsidR="00D10C21" w:rsidRDefault="00D10C21" w:rsidP="00D10C21">
      <w:pPr>
        <w:pStyle w:val="a5"/>
        <w:keepNext/>
        <w:rPr>
          <w:rtl/>
        </w:rPr>
      </w:pPr>
      <w:bookmarkStart w:id="195" w:name="ET_speaker_5771_224"/>
      <w:r w:rsidRPr="004B2F82">
        <w:rPr>
          <w:rStyle w:val="TagStyle"/>
          <w:rtl/>
        </w:rPr>
        <w:t xml:space="preserve"> &lt;&lt; דובר &gt;&gt; </w:t>
      </w:r>
      <w:r>
        <w:rPr>
          <w:rtl/>
        </w:rPr>
        <w:t>איתן גינזבורג (כחול לבן):</w:t>
      </w:r>
      <w:r w:rsidRPr="004B2F82">
        <w:rPr>
          <w:rStyle w:val="TagStyle"/>
          <w:rtl/>
        </w:rPr>
        <w:t xml:space="preserve"> &lt;&lt; דובר &gt;&gt;</w:t>
      </w:r>
      <w:r>
        <w:rPr>
          <w:rtl/>
        </w:rPr>
        <w:t xml:space="preserve">   </w:t>
      </w:r>
      <w:bookmarkEnd w:id="195"/>
    </w:p>
    <w:p w14:paraId="637A8813" w14:textId="77777777" w:rsidR="00D10C21" w:rsidRDefault="00D10C21" w:rsidP="00D10C21">
      <w:pPr>
        <w:pStyle w:val="KeepWithNext"/>
        <w:rPr>
          <w:rtl/>
          <w:lang w:eastAsia="he-IL"/>
        </w:rPr>
      </w:pPr>
    </w:p>
    <w:p w14:paraId="6EC3272D" w14:textId="77777777" w:rsidR="00D10C21" w:rsidRDefault="00D10C21" w:rsidP="00D10C21">
      <w:pPr>
        <w:rPr>
          <w:rtl/>
          <w:lang w:eastAsia="he-IL"/>
        </w:rPr>
      </w:pPr>
      <w:r>
        <w:rPr>
          <w:rFonts w:hint="cs"/>
          <w:rtl/>
          <w:lang w:eastAsia="he-IL"/>
        </w:rPr>
        <w:t>מוסד תכנון יכול להחליט</w:t>
      </w:r>
      <w:bookmarkStart w:id="196" w:name="_ETM_Q1_1388332"/>
      <w:bookmarkEnd w:id="196"/>
      <w:r>
        <w:rPr>
          <w:rFonts w:hint="cs"/>
          <w:rtl/>
          <w:lang w:eastAsia="he-IL"/>
        </w:rPr>
        <w:t xml:space="preserve"> בתוכנית, למשל, לסמן תוכנית להריסה.</w:t>
      </w:r>
    </w:p>
    <w:p w14:paraId="4FC2E73A" w14:textId="77777777" w:rsidR="00D10C21" w:rsidRDefault="00D10C21" w:rsidP="00D10C21">
      <w:pPr>
        <w:ind w:firstLine="0"/>
        <w:rPr>
          <w:rtl/>
          <w:lang w:eastAsia="he-IL"/>
        </w:rPr>
      </w:pPr>
    </w:p>
    <w:p w14:paraId="032D7BE8" w14:textId="33DE22DB" w:rsidR="00D10C21" w:rsidRDefault="00D10C21" w:rsidP="00D10C21">
      <w:pPr>
        <w:pStyle w:val="a5"/>
        <w:keepNext/>
        <w:rPr>
          <w:rtl/>
        </w:rPr>
      </w:pPr>
      <w:bookmarkStart w:id="197" w:name="ET_speaker_דלית_זילבר_348"/>
      <w:r w:rsidRPr="003E3ED4">
        <w:rPr>
          <w:rStyle w:val="TagStyle"/>
          <w:rtl/>
        </w:rPr>
        <w:t xml:space="preserve"> &lt;&lt; דובר &gt;&gt; </w:t>
      </w:r>
      <w:r>
        <w:rPr>
          <w:rtl/>
        </w:rPr>
        <w:t>דלית זילבר:</w:t>
      </w:r>
      <w:r w:rsidRPr="003E3ED4">
        <w:rPr>
          <w:rStyle w:val="TagStyle"/>
          <w:rtl/>
        </w:rPr>
        <w:t xml:space="preserve"> &lt;&lt; דובר &gt;&gt;</w:t>
      </w:r>
      <w:bookmarkEnd w:id="197"/>
    </w:p>
    <w:p w14:paraId="02F732F9" w14:textId="77777777" w:rsidR="00D10C21" w:rsidRPr="003E3ED4" w:rsidRDefault="00D10C21" w:rsidP="00D10C21">
      <w:pPr>
        <w:rPr>
          <w:rtl/>
          <w:lang w:eastAsia="he-IL"/>
        </w:rPr>
      </w:pPr>
    </w:p>
    <w:p w14:paraId="606B3D12" w14:textId="77777777" w:rsidR="00D10C21" w:rsidRPr="00DD47D6" w:rsidRDefault="00D10C21" w:rsidP="00D10C21">
      <w:pPr>
        <w:rPr>
          <w:rtl/>
          <w:lang w:eastAsia="he-IL"/>
        </w:rPr>
      </w:pPr>
      <w:r>
        <w:rPr>
          <w:rFonts w:hint="cs"/>
          <w:rtl/>
          <w:lang w:eastAsia="he-IL"/>
        </w:rPr>
        <w:t>אבל זה לא צו. זה לא צו הריסה.</w:t>
      </w:r>
    </w:p>
    <w:p w14:paraId="0D12B860" w14:textId="77777777" w:rsidR="00D10C21" w:rsidRDefault="00D10C21" w:rsidP="00D10C21">
      <w:pPr>
        <w:rPr>
          <w:rtl/>
          <w:lang w:eastAsia="he-IL"/>
        </w:rPr>
      </w:pPr>
    </w:p>
    <w:p w14:paraId="2237E8BC" w14:textId="77777777" w:rsidR="00D10C21" w:rsidRDefault="00D10C21" w:rsidP="00D10C21">
      <w:pPr>
        <w:pStyle w:val="a5"/>
        <w:keepNext/>
        <w:rPr>
          <w:rtl/>
        </w:rPr>
      </w:pPr>
      <w:bookmarkStart w:id="198" w:name="_ETM_Q1_1392223"/>
      <w:bookmarkStart w:id="199" w:name="_ETM_Q1_1392324"/>
      <w:bookmarkStart w:id="200" w:name="_ETM_Q1_1392791"/>
      <w:bookmarkStart w:id="201" w:name="ET_speaker_5771_227"/>
      <w:bookmarkEnd w:id="198"/>
      <w:bookmarkEnd w:id="199"/>
      <w:bookmarkEnd w:id="200"/>
      <w:r w:rsidRPr="004B2F82">
        <w:rPr>
          <w:rStyle w:val="TagStyle"/>
          <w:rtl/>
        </w:rPr>
        <w:t xml:space="preserve"> &lt;&lt; דובר &gt;&gt; </w:t>
      </w:r>
      <w:r>
        <w:rPr>
          <w:rtl/>
        </w:rPr>
        <w:t>איתן גינזבורג (כחול לבן):</w:t>
      </w:r>
      <w:r w:rsidRPr="004B2F82">
        <w:rPr>
          <w:rStyle w:val="TagStyle"/>
          <w:rtl/>
        </w:rPr>
        <w:t xml:space="preserve"> &lt;&lt; דובר &gt;&gt;</w:t>
      </w:r>
      <w:r>
        <w:rPr>
          <w:rtl/>
        </w:rPr>
        <w:t xml:space="preserve">   </w:t>
      </w:r>
      <w:bookmarkEnd w:id="201"/>
    </w:p>
    <w:p w14:paraId="55E82E11" w14:textId="77777777" w:rsidR="00D10C21" w:rsidRDefault="00D10C21" w:rsidP="00D10C21">
      <w:pPr>
        <w:pStyle w:val="KeepWithNext"/>
        <w:rPr>
          <w:rtl/>
          <w:lang w:eastAsia="he-IL"/>
        </w:rPr>
      </w:pPr>
    </w:p>
    <w:p w14:paraId="473C1DBD" w14:textId="77777777" w:rsidR="00D10C21" w:rsidRDefault="00D10C21" w:rsidP="00D10C21">
      <w:pPr>
        <w:rPr>
          <w:rtl/>
          <w:lang w:eastAsia="he-IL"/>
        </w:rPr>
      </w:pPr>
      <w:r w:rsidRPr="00282DC1">
        <w:rPr>
          <w:rFonts w:hint="cs"/>
          <w:rtl/>
          <w:lang w:eastAsia="he-IL"/>
        </w:rPr>
        <w:t>רגע, צו בסוף מוציא המהנדס או ממונה על ה - - -</w:t>
      </w:r>
      <w:r>
        <w:rPr>
          <w:rFonts w:hint="cs"/>
          <w:rtl/>
          <w:lang w:eastAsia="he-IL"/>
        </w:rPr>
        <w:t xml:space="preserve"> </w:t>
      </w:r>
    </w:p>
    <w:p w14:paraId="684DB426" w14:textId="77777777" w:rsidR="00D10C21" w:rsidRDefault="00D10C21" w:rsidP="00D10C21">
      <w:pPr>
        <w:ind w:firstLine="0"/>
        <w:rPr>
          <w:rtl/>
          <w:lang w:eastAsia="he-IL"/>
        </w:rPr>
      </w:pPr>
    </w:p>
    <w:p w14:paraId="08050381" w14:textId="77777777" w:rsidR="00D10C21" w:rsidRDefault="00D10C21" w:rsidP="00D10C21">
      <w:pPr>
        <w:pStyle w:val="a5"/>
        <w:keepNext/>
        <w:rPr>
          <w:rtl/>
        </w:rPr>
      </w:pPr>
      <w:bookmarkStart w:id="202" w:name="ET_speaker_דלית_זילבר_249"/>
      <w:r w:rsidRPr="00564E7C">
        <w:rPr>
          <w:rStyle w:val="TagStyle"/>
          <w:rtl/>
        </w:rPr>
        <w:t xml:space="preserve"> &lt;&lt; דובר &gt;&gt; </w:t>
      </w:r>
      <w:r>
        <w:rPr>
          <w:rtl/>
        </w:rPr>
        <w:t>דלית זילבר:</w:t>
      </w:r>
      <w:r w:rsidRPr="00564E7C">
        <w:rPr>
          <w:rStyle w:val="TagStyle"/>
          <w:rtl/>
        </w:rPr>
        <w:t xml:space="preserve"> &lt;&lt; דובר &gt;&gt;</w:t>
      </w:r>
      <w:r>
        <w:rPr>
          <w:rtl/>
        </w:rPr>
        <w:t xml:space="preserve">   </w:t>
      </w:r>
      <w:bookmarkEnd w:id="202"/>
    </w:p>
    <w:p w14:paraId="43641C58" w14:textId="77777777" w:rsidR="00D10C21" w:rsidRPr="00564E7C" w:rsidRDefault="00D10C21" w:rsidP="00D10C21">
      <w:pPr>
        <w:rPr>
          <w:rtl/>
          <w:lang w:eastAsia="he-IL"/>
        </w:rPr>
      </w:pPr>
    </w:p>
    <w:p w14:paraId="72A02373" w14:textId="77777777" w:rsidR="00D10C21" w:rsidRDefault="00D10C21" w:rsidP="00D10C21">
      <w:pPr>
        <w:rPr>
          <w:rtl/>
          <w:lang w:eastAsia="he-IL"/>
        </w:rPr>
      </w:pPr>
      <w:r>
        <w:rPr>
          <w:rFonts w:hint="cs"/>
          <w:rtl/>
          <w:lang w:eastAsia="he-IL"/>
        </w:rPr>
        <w:t>אנחנו לא מוציאים צווי הריסה.</w:t>
      </w:r>
    </w:p>
    <w:p w14:paraId="047CD78F" w14:textId="77777777" w:rsidR="00D10C21" w:rsidRDefault="00D10C21" w:rsidP="00D10C21">
      <w:pPr>
        <w:rPr>
          <w:rtl/>
          <w:lang w:eastAsia="he-IL"/>
        </w:rPr>
      </w:pPr>
      <w:bookmarkStart w:id="203" w:name="_ETM_Q1_1395797"/>
      <w:bookmarkStart w:id="204" w:name="_ETM_Q1_1395936"/>
      <w:bookmarkStart w:id="205" w:name="_ETM_Q1_1396308"/>
      <w:bookmarkEnd w:id="203"/>
      <w:bookmarkEnd w:id="204"/>
      <w:bookmarkEnd w:id="205"/>
    </w:p>
    <w:p w14:paraId="44664844" w14:textId="77777777" w:rsidR="00D10C21" w:rsidRDefault="00D10C21" w:rsidP="00E87754">
      <w:pPr>
        <w:pStyle w:val="a5"/>
        <w:keepNext/>
        <w:rPr>
          <w:rtl/>
        </w:rPr>
      </w:pPr>
      <w:bookmarkStart w:id="206" w:name="_ETM_Q1_1396419"/>
      <w:bookmarkEnd w:id="206"/>
      <w:r w:rsidRPr="004B2F82">
        <w:rPr>
          <w:rStyle w:val="TagStyle"/>
          <w:rtl/>
        </w:rPr>
        <w:t xml:space="preserve"> &lt;&lt; דובר &gt;&gt; </w:t>
      </w:r>
      <w:r>
        <w:rPr>
          <w:rtl/>
        </w:rPr>
        <w:t>סונדוס סאלח (הרשימה המשותפת):</w:t>
      </w:r>
      <w:r w:rsidRPr="004B2F82">
        <w:rPr>
          <w:rStyle w:val="TagStyle"/>
          <w:rtl/>
        </w:rPr>
        <w:t xml:space="preserve"> &lt;&lt; דובר &gt;&gt;</w:t>
      </w:r>
      <w:r>
        <w:rPr>
          <w:rtl/>
        </w:rPr>
        <w:t xml:space="preserve">   </w:t>
      </w:r>
    </w:p>
    <w:p w14:paraId="22EF1ED7" w14:textId="77777777" w:rsidR="00D10C21" w:rsidRPr="004B2F82" w:rsidRDefault="00D10C21" w:rsidP="00E87754">
      <w:pPr>
        <w:keepNext/>
        <w:rPr>
          <w:rtl/>
          <w:lang w:eastAsia="he-IL"/>
        </w:rPr>
      </w:pPr>
    </w:p>
    <w:p w14:paraId="4A7ED22E" w14:textId="7F3064C8" w:rsidR="00D10C21" w:rsidRDefault="00D10C21" w:rsidP="00D36065">
      <w:pPr>
        <w:rPr>
          <w:rtl/>
          <w:lang w:eastAsia="he-IL"/>
        </w:rPr>
      </w:pPr>
      <w:bookmarkStart w:id="207" w:name="_ETM_Q1_1402140"/>
      <w:bookmarkStart w:id="208" w:name="_ETM_Q1_1402260"/>
      <w:bookmarkEnd w:id="207"/>
      <w:bookmarkEnd w:id="208"/>
      <w:r>
        <w:rPr>
          <w:rFonts w:hint="cs"/>
          <w:rtl/>
          <w:lang w:eastAsia="he-IL"/>
        </w:rPr>
        <w:t>אבל הוא לא יכול להמציא צו לפני שהוא מקבל את הסימון שלכם.</w:t>
      </w:r>
    </w:p>
    <w:p w14:paraId="7E5211C3" w14:textId="77777777" w:rsidR="00D10C21" w:rsidRDefault="00D10C21" w:rsidP="00D10C21">
      <w:pPr>
        <w:rPr>
          <w:rtl/>
          <w:lang w:eastAsia="he-IL"/>
        </w:rPr>
      </w:pPr>
      <w:bookmarkStart w:id="209" w:name="_ETM_Q1_1399999"/>
      <w:bookmarkStart w:id="210" w:name="_ETM_Q1_1400126"/>
      <w:bookmarkEnd w:id="209"/>
      <w:bookmarkEnd w:id="210"/>
    </w:p>
    <w:p w14:paraId="2D806AFD" w14:textId="77777777" w:rsidR="00D10C21" w:rsidRDefault="00D10C21" w:rsidP="00D10C21">
      <w:pPr>
        <w:pStyle w:val="af8"/>
        <w:keepNext/>
        <w:rPr>
          <w:rtl/>
        </w:rPr>
      </w:pPr>
      <w:bookmarkStart w:id="211" w:name="_ETM_Q1_1400472"/>
      <w:bookmarkStart w:id="212" w:name="_ETM_Q1_1400592"/>
      <w:bookmarkStart w:id="213" w:name="ET_yor_מיקי_חיימוביץ___יורַ_230"/>
      <w:bookmarkEnd w:id="211"/>
      <w:bookmarkEnd w:id="212"/>
      <w:r w:rsidRPr="004B2F82">
        <w:rPr>
          <w:rStyle w:val="TagStyle"/>
          <w:rtl/>
        </w:rPr>
        <w:t xml:space="preserve"> &lt;&lt; יור &gt;&gt; </w:t>
      </w:r>
      <w:r>
        <w:rPr>
          <w:rtl/>
        </w:rPr>
        <w:t>היו"ר מיקי חיימוביץ':</w:t>
      </w:r>
      <w:r w:rsidRPr="004B2F82">
        <w:rPr>
          <w:rStyle w:val="TagStyle"/>
          <w:rtl/>
        </w:rPr>
        <w:t xml:space="preserve"> &lt;&lt; יור &gt;&gt;</w:t>
      </w:r>
      <w:r>
        <w:rPr>
          <w:rtl/>
        </w:rPr>
        <w:t xml:space="preserve">   </w:t>
      </w:r>
      <w:bookmarkEnd w:id="213"/>
    </w:p>
    <w:p w14:paraId="32953D35" w14:textId="77777777" w:rsidR="00D10C21" w:rsidRDefault="00D10C21" w:rsidP="00D10C21">
      <w:pPr>
        <w:pStyle w:val="KeepWithNext"/>
        <w:rPr>
          <w:rtl/>
          <w:lang w:eastAsia="he-IL"/>
        </w:rPr>
      </w:pPr>
    </w:p>
    <w:p w14:paraId="2259F72B" w14:textId="77777777" w:rsidR="00D10C21" w:rsidRDefault="00D10C21" w:rsidP="00D10C21">
      <w:pPr>
        <w:rPr>
          <w:rtl/>
          <w:lang w:eastAsia="he-IL"/>
        </w:rPr>
      </w:pPr>
      <w:r>
        <w:rPr>
          <w:rFonts w:hint="cs"/>
          <w:rtl/>
          <w:lang w:eastAsia="he-IL"/>
        </w:rPr>
        <w:t>עד שהתוכנית שכוללת הריסה עוברת.</w:t>
      </w:r>
    </w:p>
    <w:p w14:paraId="706BE916" w14:textId="77777777" w:rsidR="00D10C21" w:rsidRDefault="00D10C21" w:rsidP="00D10C21">
      <w:pPr>
        <w:rPr>
          <w:rtl/>
          <w:lang w:eastAsia="he-IL"/>
        </w:rPr>
      </w:pPr>
    </w:p>
    <w:p w14:paraId="76D9E13B" w14:textId="77777777" w:rsidR="00D10C21" w:rsidRDefault="00D10C21" w:rsidP="00D10C21">
      <w:pPr>
        <w:pStyle w:val="a5"/>
        <w:keepNext/>
        <w:rPr>
          <w:rtl/>
        </w:rPr>
      </w:pPr>
      <w:bookmarkStart w:id="214" w:name="ET_speaker_דלית_זילבר_250"/>
      <w:r w:rsidRPr="00564E7C">
        <w:rPr>
          <w:rStyle w:val="TagStyle"/>
          <w:rtl/>
        </w:rPr>
        <w:t xml:space="preserve"> &lt;&lt; דובר &gt;&gt; </w:t>
      </w:r>
      <w:r>
        <w:rPr>
          <w:rtl/>
        </w:rPr>
        <w:t>דלית זילבר:</w:t>
      </w:r>
      <w:r w:rsidRPr="00564E7C">
        <w:rPr>
          <w:rStyle w:val="TagStyle"/>
          <w:rtl/>
        </w:rPr>
        <w:t xml:space="preserve"> &lt;&lt; דובר &gt;&gt;</w:t>
      </w:r>
      <w:r>
        <w:rPr>
          <w:rtl/>
        </w:rPr>
        <w:t xml:space="preserve">   </w:t>
      </w:r>
      <w:bookmarkEnd w:id="214"/>
    </w:p>
    <w:p w14:paraId="1FA29889" w14:textId="77777777" w:rsidR="00D10C21" w:rsidRPr="00564E7C" w:rsidRDefault="00D10C21" w:rsidP="00D10C21">
      <w:pPr>
        <w:rPr>
          <w:rtl/>
          <w:lang w:eastAsia="he-IL"/>
        </w:rPr>
      </w:pPr>
    </w:p>
    <w:p w14:paraId="3BC27C3D" w14:textId="72D77F92" w:rsidR="00D10C21" w:rsidRDefault="002A12FA" w:rsidP="00D10C21">
      <w:pPr>
        <w:rPr>
          <w:rtl/>
          <w:lang w:eastAsia="he-IL"/>
        </w:rPr>
      </w:pPr>
      <w:r>
        <w:rPr>
          <w:rFonts w:hint="cs"/>
          <w:rtl/>
          <w:lang w:eastAsia="he-IL"/>
        </w:rPr>
        <w:t xml:space="preserve">לא, לא, לא. </w:t>
      </w:r>
      <w:bookmarkStart w:id="215" w:name="_ETM_Q1_1410132"/>
      <w:bookmarkEnd w:id="215"/>
      <w:r>
        <w:rPr>
          <w:rFonts w:hint="cs"/>
          <w:rtl/>
          <w:lang w:eastAsia="he-IL"/>
        </w:rPr>
        <w:t xml:space="preserve">ממש לא. </w:t>
      </w:r>
      <w:r w:rsidR="00D10C21">
        <w:rPr>
          <w:rFonts w:hint="cs"/>
          <w:rtl/>
          <w:lang w:eastAsia="he-IL"/>
        </w:rPr>
        <w:t xml:space="preserve">ממש לא. אם יש בנייה בלתי חוקית שהיא מעבר לתוכנית </w:t>
      </w:r>
      <w:r>
        <w:rPr>
          <w:rFonts w:hint="eastAsia"/>
          <w:rtl/>
          <w:lang w:eastAsia="he-IL"/>
        </w:rPr>
        <w:t xml:space="preserve">– </w:t>
      </w:r>
      <w:r>
        <w:rPr>
          <w:rFonts w:hint="cs"/>
          <w:rtl/>
          <w:lang w:eastAsia="he-IL"/>
        </w:rPr>
        <w:t>ויש הרבה כאלה</w:t>
      </w:r>
      <w:r w:rsidR="00D10C21">
        <w:rPr>
          <w:rFonts w:hint="cs"/>
          <w:rtl/>
          <w:lang w:eastAsia="he-IL"/>
        </w:rPr>
        <w:t xml:space="preserve"> </w:t>
      </w:r>
      <w:r>
        <w:rPr>
          <w:rFonts w:hint="eastAsia"/>
          <w:rtl/>
          <w:lang w:eastAsia="he-IL"/>
        </w:rPr>
        <w:t xml:space="preserve">– </w:t>
      </w:r>
      <w:r w:rsidR="00D10C21">
        <w:rPr>
          <w:rFonts w:hint="cs"/>
          <w:rtl/>
          <w:lang w:eastAsia="he-IL"/>
        </w:rPr>
        <w:t xml:space="preserve">שם זה מצב שלא קשור לתוכנית. </w:t>
      </w:r>
    </w:p>
    <w:p w14:paraId="2F24FA0A" w14:textId="77777777" w:rsidR="00D10C21" w:rsidRDefault="00D10C21" w:rsidP="00D10C21">
      <w:pPr>
        <w:rPr>
          <w:rtl/>
          <w:lang w:eastAsia="he-IL"/>
        </w:rPr>
      </w:pPr>
    </w:p>
    <w:p w14:paraId="38992F38" w14:textId="77777777" w:rsidR="00D10C21" w:rsidRDefault="00D10C21" w:rsidP="00D10C21">
      <w:pPr>
        <w:pStyle w:val="a5"/>
        <w:keepNext/>
        <w:rPr>
          <w:rtl/>
        </w:rPr>
      </w:pPr>
      <w:bookmarkStart w:id="216" w:name="ET_speaker_5771_232"/>
      <w:r w:rsidRPr="00EC774F">
        <w:rPr>
          <w:rStyle w:val="TagStyle"/>
          <w:rtl/>
        </w:rPr>
        <w:t xml:space="preserve"> &lt;&lt; דובר &gt;&gt; </w:t>
      </w:r>
      <w:r>
        <w:rPr>
          <w:rtl/>
        </w:rPr>
        <w:t>איתן גינזבורג (כחול לבן):</w:t>
      </w:r>
      <w:r w:rsidRPr="00EC774F">
        <w:rPr>
          <w:rStyle w:val="TagStyle"/>
          <w:rtl/>
        </w:rPr>
        <w:t xml:space="preserve"> &lt;&lt; דובר &gt;&gt;</w:t>
      </w:r>
      <w:r>
        <w:rPr>
          <w:rtl/>
        </w:rPr>
        <w:t xml:space="preserve">   </w:t>
      </w:r>
      <w:bookmarkEnd w:id="216"/>
    </w:p>
    <w:p w14:paraId="67B54C29" w14:textId="77777777" w:rsidR="00D10C21" w:rsidRDefault="00D10C21" w:rsidP="00D10C21">
      <w:pPr>
        <w:pStyle w:val="KeepWithNext"/>
        <w:rPr>
          <w:rtl/>
          <w:lang w:eastAsia="he-IL"/>
        </w:rPr>
      </w:pPr>
    </w:p>
    <w:p w14:paraId="3137B26A" w14:textId="6E4E26AD" w:rsidR="00D10C21" w:rsidRDefault="00D10C21" w:rsidP="002A12FA">
      <w:pPr>
        <w:rPr>
          <w:rtl/>
          <w:lang w:eastAsia="he-IL"/>
        </w:rPr>
      </w:pPr>
      <w:r>
        <w:rPr>
          <w:rFonts w:hint="cs"/>
          <w:rtl/>
          <w:lang w:eastAsia="he-IL"/>
        </w:rPr>
        <w:t xml:space="preserve">סליחה, אבל יש החלטות של ועדה מקומית </w:t>
      </w:r>
      <w:r w:rsidR="002A12FA">
        <w:rPr>
          <w:rFonts w:hint="cs"/>
          <w:rtl/>
          <w:lang w:eastAsia="he-IL"/>
        </w:rPr>
        <w:t xml:space="preserve">למשל, </w:t>
      </w:r>
      <w:r>
        <w:rPr>
          <w:rFonts w:hint="cs"/>
          <w:rtl/>
          <w:lang w:eastAsia="he-IL"/>
        </w:rPr>
        <w:t>שמחליטים לאשר בקשה בכפוף להריסה. יש דבר כזה.</w:t>
      </w:r>
    </w:p>
    <w:p w14:paraId="40C4471A" w14:textId="77777777" w:rsidR="00D10C21" w:rsidRDefault="00D10C21" w:rsidP="00D10C21">
      <w:pPr>
        <w:rPr>
          <w:rtl/>
          <w:lang w:eastAsia="he-IL"/>
        </w:rPr>
      </w:pPr>
      <w:bookmarkStart w:id="217" w:name="_ETM_Q1_1426085"/>
      <w:bookmarkStart w:id="218" w:name="_ETM_Q1_1426211"/>
      <w:bookmarkEnd w:id="217"/>
      <w:bookmarkEnd w:id="218"/>
    </w:p>
    <w:p w14:paraId="127C353B" w14:textId="1C1561D4" w:rsidR="002A12FA" w:rsidRDefault="002A12FA" w:rsidP="002A12FA">
      <w:pPr>
        <w:pStyle w:val="afb"/>
        <w:keepNext/>
        <w:rPr>
          <w:rtl/>
          <w:lang w:eastAsia="he-IL"/>
        </w:rPr>
      </w:pPr>
      <w:bookmarkStart w:id="219" w:name="ET_guest_371555_4"/>
      <w:r w:rsidRPr="002A12FA">
        <w:rPr>
          <w:rStyle w:val="TagStyle"/>
          <w:rtl/>
        </w:rPr>
        <w:t xml:space="preserve"> &lt;&lt; אורח &gt;&gt; </w:t>
      </w:r>
      <w:r>
        <w:rPr>
          <w:rtl/>
          <w:lang w:eastAsia="he-IL"/>
        </w:rPr>
        <w:t>דלית זילבר:</w:t>
      </w:r>
      <w:r w:rsidRPr="002A12FA">
        <w:rPr>
          <w:rStyle w:val="TagStyle"/>
          <w:rtl/>
        </w:rPr>
        <w:t xml:space="preserve"> &lt;&lt; אורח &gt;&gt;</w:t>
      </w:r>
      <w:r>
        <w:rPr>
          <w:rtl/>
          <w:lang w:eastAsia="he-IL"/>
        </w:rPr>
        <w:t xml:space="preserve">   </w:t>
      </w:r>
      <w:bookmarkEnd w:id="219"/>
    </w:p>
    <w:p w14:paraId="7B56B3FD" w14:textId="2C396C6A" w:rsidR="002A12FA" w:rsidRDefault="002A12FA" w:rsidP="002A12FA">
      <w:pPr>
        <w:pStyle w:val="KeepWithNext"/>
        <w:rPr>
          <w:rtl/>
          <w:lang w:eastAsia="he-IL"/>
        </w:rPr>
      </w:pPr>
    </w:p>
    <w:p w14:paraId="32051EC9" w14:textId="77777777" w:rsidR="00D10C21" w:rsidRDefault="00D10C21" w:rsidP="00D10C21">
      <w:pPr>
        <w:rPr>
          <w:rtl/>
          <w:lang w:eastAsia="he-IL"/>
        </w:rPr>
      </w:pPr>
      <w:r>
        <w:rPr>
          <w:rFonts w:hint="cs"/>
          <w:rtl/>
          <w:lang w:eastAsia="he-IL"/>
        </w:rPr>
        <w:t xml:space="preserve">יכול להיות כזה דבר, בדרך כלל זה ממש - - - </w:t>
      </w:r>
    </w:p>
    <w:p w14:paraId="097ADB7E" w14:textId="77777777" w:rsidR="00D10C21" w:rsidRDefault="00D10C21" w:rsidP="00D10C21">
      <w:pPr>
        <w:rPr>
          <w:rtl/>
          <w:lang w:eastAsia="he-IL"/>
        </w:rPr>
      </w:pPr>
    </w:p>
    <w:p w14:paraId="4943156A" w14:textId="77777777" w:rsidR="00D10C21" w:rsidRDefault="00D10C21" w:rsidP="00D10C21">
      <w:pPr>
        <w:pStyle w:val="a5"/>
        <w:keepNext/>
        <w:rPr>
          <w:rtl/>
        </w:rPr>
      </w:pPr>
      <w:bookmarkStart w:id="220" w:name="ET_speaker_5771_234"/>
      <w:r w:rsidRPr="00906E47">
        <w:rPr>
          <w:rStyle w:val="TagStyle"/>
          <w:rtl/>
        </w:rPr>
        <w:t xml:space="preserve"> &lt;&lt; דובר &gt;&gt; </w:t>
      </w:r>
      <w:r>
        <w:rPr>
          <w:rtl/>
        </w:rPr>
        <w:t>איתן גינזבורג (כחול לבן):</w:t>
      </w:r>
      <w:r w:rsidRPr="00906E47">
        <w:rPr>
          <w:rStyle w:val="TagStyle"/>
          <w:rtl/>
        </w:rPr>
        <w:t xml:space="preserve"> &lt;&lt; דובר &gt;&gt;</w:t>
      </w:r>
      <w:r>
        <w:rPr>
          <w:rtl/>
        </w:rPr>
        <w:t xml:space="preserve">   </w:t>
      </w:r>
      <w:bookmarkEnd w:id="220"/>
    </w:p>
    <w:p w14:paraId="2D995688" w14:textId="77777777" w:rsidR="00D10C21" w:rsidRDefault="00D10C21" w:rsidP="00D10C21">
      <w:pPr>
        <w:pStyle w:val="KeepWithNext"/>
        <w:rPr>
          <w:rtl/>
          <w:lang w:eastAsia="he-IL"/>
        </w:rPr>
      </w:pPr>
    </w:p>
    <w:p w14:paraId="6E995CC5" w14:textId="39E9A3F4" w:rsidR="00D10C21" w:rsidRDefault="00D10C21" w:rsidP="008D56D4">
      <w:pPr>
        <w:rPr>
          <w:rtl/>
          <w:lang w:eastAsia="he-IL"/>
        </w:rPr>
      </w:pPr>
      <w:r>
        <w:rPr>
          <w:rFonts w:hint="cs"/>
          <w:rtl/>
          <w:lang w:eastAsia="he-IL"/>
        </w:rPr>
        <w:t>זה חלק מתוך וועדה</w:t>
      </w:r>
      <w:r w:rsidR="008D56D4">
        <w:rPr>
          <w:rFonts w:hint="cs"/>
          <w:rtl/>
          <w:lang w:eastAsia="he-IL"/>
        </w:rPr>
        <w:t>.</w:t>
      </w:r>
      <w:r>
        <w:rPr>
          <w:rFonts w:hint="cs"/>
          <w:rtl/>
          <w:lang w:eastAsia="he-IL"/>
        </w:rPr>
        <w:t xml:space="preserve"> זה קיים. זה לא ממש - - - </w:t>
      </w:r>
    </w:p>
    <w:p w14:paraId="0C88E8B5" w14:textId="77777777" w:rsidR="00D10C21" w:rsidRDefault="00D10C21" w:rsidP="00D10C21">
      <w:pPr>
        <w:rPr>
          <w:rtl/>
          <w:lang w:eastAsia="he-IL"/>
        </w:rPr>
      </w:pPr>
    </w:p>
    <w:p w14:paraId="7B541409" w14:textId="2625635A" w:rsidR="00D10C21" w:rsidRDefault="00D10C21" w:rsidP="00D10C21">
      <w:pPr>
        <w:pStyle w:val="a5"/>
        <w:keepNext/>
        <w:rPr>
          <w:rtl/>
        </w:rPr>
      </w:pPr>
      <w:bookmarkStart w:id="221" w:name="ET_speaker_תומר_רוזנר_235"/>
      <w:r w:rsidRPr="00906E47">
        <w:rPr>
          <w:rStyle w:val="TagStyle"/>
          <w:rtl/>
        </w:rPr>
        <w:t xml:space="preserve"> &lt;&lt; דובר &gt;&gt; </w:t>
      </w:r>
      <w:r>
        <w:rPr>
          <w:rtl/>
        </w:rPr>
        <w:t>תומר רוזנר:</w:t>
      </w:r>
      <w:r w:rsidRPr="00906E47">
        <w:rPr>
          <w:rStyle w:val="TagStyle"/>
          <w:rtl/>
        </w:rPr>
        <w:t xml:space="preserve"> &lt;&lt; דובר &gt;&gt;</w:t>
      </w:r>
      <w:bookmarkEnd w:id="221"/>
    </w:p>
    <w:p w14:paraId="63918485" w14:textId="77777777" w:rsidR="00D10C21" w:rsidRDefault="00D10C21" w:rsidP="00D10C21">
      <w:pPr>
        <w:pStyle w:val="KeepWithNext"/>
        <w:rPr>
          <w:rtl/>
          <w:lang w:eastAsia="he-IL"/>
        </w:rPr>
      </w:pPr>
    </w:p>
    <w:p w14:paraId="6095C7D8" w14:textId="77777777" w:rsidR="00D10C21" w:rsidRDefault="00D10C21" w:rsidP="00D10C21">
      <w:pPr>
        <w:rPr>
          <w:rtl/>
          <w:lang w:eastAsia="he-IL"/>
        </w:rPr>
      </w:pPr>
      <w:r>
        <w:rPr>
          <w:rFonts w:hint="cs"/>
          <w:rtl/>
          <w:lang w:eastAsia="he-IL"/>
        </w:rPr>
        <w:t>זה בהחלט יכול להיות נפוץ.</w:t>
      </w:r>
    </w:p>
    <w:p w14:paraId="6D208807" w14:textId="77777777" w:rsidR="00D10C21" w:rsidRDefault="00D10C21" w:rsidP="00D10C21">
      <w:pPr>
        <w:rPr>
          <w:rtl/>
          <w:lang w:eastAsia="he-IL"/>
        </w:rPr>
      </w:pPr>
    </w:p>
    <w:p w14:paraId="140F573A" w14:textId="77777777" w:rsidR="00D10C21" w:rsidRDefault="00D10C21" w:rsidP="00D10C21">
      <w:pPr>
        <w:pStyle w:val="a5"/>
        <w:keepNext/>
        <w:rPr>
          <w:rtl/>
        </w:rPr>
      </w:pPr>
      <w:bookmarkStart w:id="222" w:name="ET_speaker_5771_356"/>
      <w:r w:rsidRPr="0021107F">
        <w:rPr>
          <w:rStyle w:val="TagStyle"/>
          <w:rtl/>
        </w:rPr>
        <w:t xml:space="preserve"> &lt;&lt; דובר &gt;&gt; </w:t>
      </w:r>
      <w:r>
        <w:rPr>
          <w:rtl/>
        </w:rPr>
        <w:t>איתן גינזבורג (כחול לבן):</w:t>
      </w:r>
      <w:r w:rsidRPr="0021107F">
        <w:rPr>
          <w:rStyle w:val="TagStyle"/>
          <w:rtl/>
        </w:rPr>
        <w:t xml:space="preserve"> &lt;&lt; דובר &gt;&gt;</w:t>
      </w:r>
      <w:r>
        <w:rPr>
          <w:rtl/>
        </w:rPr>
        <w:t xml:space="preserve">   </w:t>
      </w:r>
      <w:bookmarkEnd w:id="222"/>
    </w:p>
    <w:p w14:paraId="2B920817" w14:textId="77777777" w:rsidR="00D10C21" w:rsidRDefault="00D10C21" w:rsidP="00D10C21">
      <w:pPr>
        <w:pStyle w:val="KeepWithNext"/>
        <w:rPr>
          <w:rtl/>
          <w:lang w:eastAsia="he-IL"/>
        </w:rPr>
      </w:pPr>
    </w:p>
    <w:p w14:paraId="1C4D20CA" w14:textId="4A7445E9" w:rsidR="00D10C21" w:rsidRPr="0021107F" w:rsidRDefault="00D10C21" w:rsidP="008D56D4">
      <w:pPr>
        <w:rPr>
          <w:rtl/>
          <w:lang w:eastAsia="he-IL"/>
        </w:rPr>
      </w:pPr>
      <w:r>
        <w:rPr>
          <w:rFonts w:hint="cs"/>
          <w:rtl/>
          <w:lang w:eastAsia="he-IL"/>
        </w:rPr>
        <w:t>מה זאת אומרת</w:t>
      </w:r>
      <w:r w:rsidR="008D56D4">
        <w:rPr>
          <w:rFonts w:hint="cs"/>
          <w:rtl/>
          <w:lang w:eastAsia="he-IL"/>
        </w:rPr>
        <w:t>?</w:t>
      </w:r>
      <w:r>
        <w:rPr>
          <w:rFonts w:hint="cs"/>
          <w:rtl/>
          <w:lang w:eastAsia="he-IL"/>
        </w:rPr>
        <w:t xml:space="preserve"> זה קיים.</w:t>
      </w:r>
    </w:p>
    <w:p w14:paraId="2FB04E87" w14:textId="77777777" w:rsidR="00D10C21" w:rsidRDefault="00D10C21" w:rsidP="00D10C21">
      <w:pPr>
        <w:rPr>
          <w:rtl/>
          <w:lang w:eastAsia="he-IL"/>
        </w:rPr>
      </w:pPr>
      <w:bookmarkStart w:id="223" w:name="_ETM_Q1_1426707"/>
      <w:bookmarkStart w:id="224" w:name="_ETM_Q1_1426817"/>
      <w:bookmarkStart w:id="225" w:name="_ETM_Q1_1430539"/>
      <w:bookmarkStart w:id="226" w:name="_ETM_Q1_1430626"/>
      <w:bookmarkEnd w:id="223"/>
      <w:bookmarkEnd w:id="224"/>
      <w:bookmarkEnd w:id="225"/>
      <w:bookmarkEnd w:id="226"/>
    </w:p>
    <w:p w14:paraId="19C15920" w14:textId="77777777" w:rsidR="00D10C21" w:rsidRDefault="00D10C21" w:rsidP="00D10C21">
      <w:pPr>
        <w:pStyle w:val="a5"/>
        <w:keepNext/>
        <w:rPr>
          <w:rtl/>
        </w:rPr>
      </w:pPr>
      <w:bookmarkStart w:id="227" w:name="ET_speaker_תומר_רוזנר_237"/>
      <w:r w:rsidRPr="00906E47">
        <w:rPr>
          <w:rStyle w:val="TagStyle"/>
          <w:rtl/>
        </w:rPr>
        <w:t xml:space="preserve"> &lt;&lt; דובר &gt;&gt; </w:t>
      </w:r>
      <w:r>
        <w:rPr>
          <w:rtl/>
        </w:rPr>
        <w:t>תומר רוזנר:</w:t>
      </w:r>
      <w:r w:rsidRPr="00906E47">
        <w:rPr>
          <w:rStyle w:val="TagStyle"/>
          <w:rtl/>
        </w:rPr>
        <w:t xml:space="preserve"> &lt;&lt; דובר &gt;&gt;</w:t>
      </w:r>
      <w:r>
        <w:rPr>
          <w:rtl/>
        </w:rPr>
        <w:t xml:space="preserve">   </w:t>
      </w:r>
      <w:bookmarkEnd w:id="227"/>
    </w:p>
    <w:p w14:paraId="2984F06D" w14:textId="77777777" w:rsidR="00D10C21" w:rsidRDefault="00D10C21" w:rsidP="00D10C21">
      <w:pPr>
        <w:pStyle w:val="KeepWithNext"/>
        <w:rPr>
          <w:rtl/>
          <w:lang w:eastAsia="he-IL"/>
        </w:rPr>
      </w:pPr>
    </w:p>
    <w:p w14:paraId="6C084A3B" w14:textId="77777777" w:rsidR="00D10C21" w:rsidRDefault="00D10C21" w:rsidP="00D10C21">
      <w:pPr>
        <w:rPr>
          <w:rtl/>
          <w:lang w:eastAsia="he-IL"/>
        </w:rPr>
      </w:pPr>
      <w:r>
        <w:rPr>
          <w:rFonts w:hint="cs"/>
          <w:rtl/>
          <w:lang w:eastAsia="he-IL"/>
        </w:rPr>
        <w:t xml:space="preserve">אבל זה לא צו ההריסה. </w:t>
      </w:r>
    </w:p>
    <w:p w14:paraId="1514A1F6" w14:textId="77777777" w:rsidR="00D10C21" w:rsidRDefault="00D10C21" w:rsidP="00D10C21">
      <w:pPr>
        <w:rPr>
          <w:rtl/>
          <w:lang w:eastAsia="he-IL"/>
        </w:rPr>
      </w:pPr>
    </w:p>
    <w:p w14:paraId="53961CD4" w14:textId="77777777" w:rsidR="00D10C21" w:rsidRDefault="00D10C21" w:rsidP="00D10C21">
      <w:pPr>
        <w:pStyle w:val="a5"/>
        <w:keepNext/>
        <w:rPr>
          <w:rtl/>
        </w:rPr>
      </w:pPr>
      <w:bookmarkStart w:id="228" w:name="ET_speaker_5771_238"/>
      <w:r w:rsidRPr="00906E47">
        <w:rPr>
          <w:rStyle w:val="TagStyle"/>
          <w:rtl/>
        </w:rPr>
        <w:t xml:space="preserve"> &lt;&lt; דובר &gt;&gt; </w:t>
      </w:r>
      <w:r>
        <w:rPr>
          <w:rtl/>
        </w:rPr>
        <w:t>איתן גינזבורג (כחול לבן):</w:t>
      </w:r>
      <w:r w:rsidRPr="00906E47">
        <w:rPr>
          <w:rStyle w:val="TagStyle"/>
          <w:rtl/>
        </w:rPr>
        <w:t xml:space="preserve"> &lt;&lt; דובר &gt;&gt;</w:t>
      </w:r>
      <w:r>
        <w:rPr>
          <w:rtl/>
        </w:rPr>
        <w:t xml:space="preserve">   </w:t>
      </w:r>
      <w:bookmarkEnd w:id="228"/>
    </w:p>
    <w:p w14:paraId="40DCCF47" w14:textId="77777777" w:rsidR="00D10C21" w:rsidRDefault="00D10C21" w:rsidP="00D10C21">
      <w:pPr>
        <w:pStyle w:val="KeepWithNext"/>
        <w:rPr>
          <w:rtl/>
          <w:lang w:eastAsia="he-IL"/>
        </w:rPr>
      </w:pPr>
    </w:p>
    <w:p w14:paraId="72089D99" w14:textId="77777777" w:rsidR="00D10C21" w:rsidRDefault="00D10C21" w:rsidP="00D10C21">
      <w:pPr>
        <w:rPr>
          <w:rtl/>
          <w:lang w:eastAsia="he-IL"/>
        </w:rPr>
      </w:pPr>
      <w:r>
        <w:rPr>
          <w:rFonts w:hint="cs"/>
          <w:rtl/>
          <w:lang w:eastAsia="he-IL"/>
        </w:rPr>
        <w:t xml:space="preserve">זה לא צו ההריסה שמהנדס העיר שלח. </w:t>
      </w:r>
    </w:p>
    <w:p w14:paraId="4F92E95F" w14:textId="77777777" w:rsidR="00D10C21" w:rsidRDefault="00D10C21" w:rsidP="00D10C21">
      <w:pPr>
        <w:rPr>
          <w:rtl/>
          <w:lang w:eastAsia="he-IL"/>
        </w:rPr>
      </w:pPr>
      <w:bookmarkStart w:id="229" w:name="_ETM_Q1_1433409"/>
      <w:bookmarkStart w:id="230" w:name="_ETM_Q1_1433507"/>
      <w:bookmarkStart w:id="231" w:name="_ETM_Q1_1433895"/>
      <w:bookmarkEnd w:id="229"/>
      <w:bookmarkEnd w:id="230"/>
      <w:bookmarkEnd w:id="231"/>
    </w:p>
    <w:p w14:paraId="520FC5D7" w14:textId="77777777" w:rsidR="00D10C21" w:rsidRDefault="00D10C21" w:rsidP="00D10C21">
      <w:pPr>
        <w:pStyle w:val="a5"/>
        <w:keepNext/>
        <w:rPr>
          <w:rtl/>
        </w:rPr>
      </w:pPr>
      <w:bookmarkStart w:id="232" w:name="ET_speaker_תומר_רוזנר_239"/>
      <w:r w:rsidRPr="00906E47">
        <w:rPr>
          <w:rStyle w:val="TagStyle"/>
          <w:rtl/>
        </w:rPr>
        <w:t xml:space="preserve"> &lt;&lt; דובר &gt;&gt; </w:t>
      </w:r>
      <w:r>
        <w:rPr>
          <w:rtl/>
        </w:rPr>
        <w:t>תומר רוזנר:</w:t>
      </w:r>
      <w:r w:rsidRPr="00906E47">
        <w:rPr>
          <w:rStyle w:val="TagStyle"/>
          <w:rtl/>
        </w:rPr>
        <w:t xml:space="preserve"> &lt;&lt; דובר &gt;&gt;</w:t>
      </w:r>
      <w:r>
        <w:rPr>
          <w:rtl/>
        </w:rPr>
        <w:t xml:space="preserve">   </w:t>
      </w:r>
      <w:bookmarkEnd w:id="232"/>
    </w:p>
    <w:p w14:paraId="4225AB43" w14:textId="77777777" w:rsidR="00D10C21" w:rsidRDefault="00D10C21" w:rsidP="00D10C21">
      <w:pPr>
        <w:rPr>
          <w:rtl/>
          <w:lang w:eastAsia="he-IL"/>
        </w:rPr>
      </w:pPr>
    </w:p>
    <w:p w14:paraId="77723D9B" w14:textId="3BBFDEB6" w:rsidR="00D10C21" w:rsidRDefault="00D10C21" w:rsidP="008D56D4">
      <w:pPr>
        <w:rPr>
          <w:rtl/>
          <w:lang w:eastAsia="he-IL"/>
        </w:rPr>
      </w:pPr>
      <w:r>
        <w:rPr>
          <w:rFonts w:hint="cs"/>
          <w:rtl/>
          <w:lang w:eastAsia="he-IL"/>
        </w:rPr>
        <w:t>לגבי שאלתה של חברת הכנסת סונדוס סאלח</w:t>
      </w:r>
      <w:r w:rsidR="008D56D4">
        <w:rPr>
          <w:rFonts w:hint="cs"/>
          <w:rtl/>
          <w:lang w:eastAsia="he-IL"/>
        </w:rPr>
        <w:t>,</w:t>
      </w:r>
      <w:r>
        <w:rPr>
          <w:rFonts w:hint="cs"/>
          <w:rtl/>
          <w:lang w:eastAsia="he-IL"/>
        </w:rPr>
        <w:t xml:space="preserve"> החלק של היוועדות חזותית הוא פחות רלוונטי לנושא של צווי הריסה. יחד עם זאת, החלק של הארכות מועדים ותקופות, והקפאת תקופות בהחלט יכול להיות רלוונטי. </w:t>
      </w:r>
      <w:r w:rsidR="008D56D4">
        <w:rPr>
          <w:rFonts w:hint="cs"/>
          <w:rtl/>
          <w:lang w:eastAsia="he-IL"/>
        </w:rPr>
        <w:t xml:space="preserve">אני אתן </w:t>
      </w:r>
      <w:r>
        <w:rPr>
          <w:rFonts w:hint="cs"/>
          <w:rtl/>
          <w:lang w:eastAsia="he-IL"/>
        </w:rPr>
        <w:t>דוגמה,</w:t>
      </w:r>
      <w:r w:rsidR="008D56D4">
        <w:rPr>
          <w:rFonts w:hint="cs"/>
          <w:rtl/>
          <w:lang w:eastAsia="he-IL"/>
        </w:rPr>
        <w:t xml:space="preserve"> למשל,</w:t>
      </w:r>
      <w:r>
        <w:rPr>
          <w:rFonts w:hint="cs"/>
          <w:rtl/>
          <w:lang w:eastAsia="he-IL"/>
        </w:rPr>
        <w:t xml:space="preserve"> מועד שאנחנו חושבים שלא הוארך בתקופת החירום </w:t>
      </w:r>
      <w:r w:rsidR="008D56D4">
        <w:rPr>
          <w:rFonts w:hint="cs"/>
          <w:rtl/>
          <w:lang w:eastAsia="he-IL"/>
        </w:rPr>
        <w:t xml:space="preserve">שהייתה </w:t>
      </w:r>
      <w:bookmarkStart w:id="233" w:name="_ETM_Q1_1456916"/>
      <w:bookmarkEnd w:id="233"/>
      <w:r>
        <w:rPr>
          <w:rFonts w:hint="cs"/>
          <w:rtl/>
          <w:lang w:eastAsia="he-IL"/>
        </w:rPr>
        <w:t>בגל הראשון</w:t>
      </w:r>
      <w:r w:rsidR="008D56D4">
        <w:rPr>
          <w:rFonts w:hint="cs"/>
          <w:rtl/>
          <w:lang w:eastAsia="he-IL"/>
        </w:rPr>
        <w:t>, וגם</w:t>
      </w:r>
      <w:r>
        <w:rPr>
          <w:rFonts w:hint="cs"/>
          <w:rtl/>
          <w:lang w:eastAsia="he-IL"/>
        </w:rPr>
        <w:t xml:space="preserve"> אולי לא יהיה נכון להאריך אותה בתקופה שתבוא, צו הריסה מנהלי ניתן לתת </w:t>
      </w:r>
      <w:r w:rsidR="008D56D4">
        <w:rPr>
          <w:rFonts w:hint="cs"/>
          <w:rtl/>
          <w:lang w:eastAsia="he-IL"/>
        </w:rPr>
        <w:t>ב</w:t>
      </w:r>
      <w:r>
        <w:rPr>
          <w:rFonts w:hint="cs"/>
          <w:rtl/>
          <w:lang w:eastAsia="he-IL"/>
        </w:rPr>
        <w:t xml:space="preserve">תוך שישה חודשים מעת בניית מבנה בלתי חוקי. </w:t>
      </w:r>
      <w:bookmarkStart w:id="234" w:name="_ETM_Q1_1467262"/>
      <w:bookmarkEnd w:id="234"/>
      <w:r>
        <w:rPr>
          <w:rFonts w:hint="cs"/>
          <w:rtl/>
          <w:lang w:eastAsia="he-IL"/>
        </w:rPr>
        <w:t>לכאורה, לפי ההסדר המוצע</w:t>
      </w:r>
      <w:r w:rsidR="008D56D4">
        <w:rPr>
          <w:rFonts w:hint="cs"/>
          <w:rtl/>
          <w:lang w:eastAsia="he-IL"/>
        </w:rPr>
        <w:t xml:space="preserve"> כאן</w:t>
      </w:r>
      <w:r>
        <w:rPr>
          <w:rFonts w:hint="cs"/>
          <w:rtl/>
          <w:lang w:eastAsia="he-IL"/>
        </w:rPr>
        <w:t>, השר יוכל להאריך את המועד הזה</w:t>
      </w:r>
      <w:r w:rsidR="008D56D4">
        <w:rPr>
          <w:rFonts w:hint="cs"/>
          <w:rtl/>
          <w:lang w:eastAsia="he-IL"/>
        </w:rPr>
        <w:t>,</w:t>
      </w:r>
      <w:r>
        <w:rPr>
          <w:rFonts w:hint="cs"/>
          <w:rtl/>
          <w:lang w:eastAsia="he-IL"/>
        </w:rPr>
        <w:t xml:space="preserve"> או להקפיא מועדים </w:t>
      </w:r>
      <w:r w:rsidR="008D56D4">
        <w:rPr>
          <w:rFonts w:hint="cs"/>
          <w:rtl/>
          <w:lang w:eastAsia="he-IL"/>
        </w:rPr>
        <w:t xml:space="preserve">שבתקופה </w:t>
      </w:r>
      <w:r>
        <w:rPr>
          <w:rFonts w:hint="cs"/>
          <w:rtl/>
          <w:lang w:eastAsia="he-IL"/>
        </w:rPr>
        <w:t xml:space="preserve">כך שמועדים מסוימים לא יבואו במניין התקופות לגבי צווי הריסה. </w:t>
      </w:r>
      <w:r w:rsidR="008D56D4">
        <w:rPr>
          <w:rFonts w:hint="cs"/>
          <w:rtl/>
          <w:lang w:eastAsia="he-IL"/>
        </w:rPr>
        <w:t xml:space="preserve">אבל </w:t>
      </w:r>
      <w:r>
        <w:rPr>
          <w:rFonts w:hint="cs"/>
          <w:rtl/>
          <w:lang w:eastAsia="he-IL"/>
        </w:rPr>
        <w:t xml:space="preserve">זה לא </w:t>
      </w:r>
      <w:bookmarkStart w:id="235" w:name="_ETM_Q1_1484413"/>
      <w:bookmarkEnd w:id="235"/>
      <w:r>
        <w:rPr>
          <w:rFonts w:hint="cs"/>
          <w:rtl/>
          <w:lang w:eastAsia="he-IL"/>
        </w:rPr>
        <w:t xml:space="preserve">מוסדר כאן, זה יוסדר בתקנון שיבוא לאישור הוועדה, לכשיבוא, אם יבוא. </w:t>
      </w:r>
      <w:r w:rsidR="008D56D4">
        <w:rPr>
          <w:rFonts w:hint="cs"/>
          <w:rtl/>
          <w:lang w:eastAsia="he-IL"/>
        </w:rPr>
        <w:t xml:space="preserve">אבל </w:t>
      </w:r>
      <w:r>
        <w:rPr>
          <w:rFonts w:hint="cs"/>
          <w:rtl/>
          <w:lang w:eastAsia="he-IL"/>
        </w:rPr>
        <w:t xml:space="preserve">במקרה כזה בהחלט יכול להיות </w:t>
      </w:r>
      <w:r w:rsidRPr="008D56D4">
        <w:rPr>
          <w:rFonts w:hint="cs"/>
          <w:rtl/>
          <w:lang w:eastAsia="he-IL"/>
        </w:rPr>
        <w:t xml:space="preserve">מצב ששר הפנים </w:t>
      </w:r>
      <w:bookmarkStart w:id="236" w:name="_ETM_Q1_1494282"/>
      <w:bookmarkEnd w:id="236"/>
      <w:r w:rsidRPr="008D56D4">
        <w:rPr>
          <w:rFonts w:hint="cs"/>
          <w:rtl/>
          <w:lang w:eastAsia="he-IL"/>
        </w:rPr>
        <w:t>יבקש להאריך את המועדים שקשורים לצווי הריסה.</w:t>
      </w:r>
    </w:p>
    <w:p w14:paraId="2C8D3919" w14:textId="77777777" w:rsidR="008D56D4" w:rsidRDefault="008D56D4" w:rsidP="008D56D4">
      <w:pPr>
        <w:rPr>
          <w:rtl/>
          <w:lang w:eastAsia="he-IL"/>
        </w:rPr>
      </w:pPr>
      <w:bookmarkStart w:id="237" w:name="_ETM_Q1_1501344"/>
      <w:bookmarkStart w:id="238" w:name="_ETM_Q1_1501410"/>
      <w:bookmarkEnd w:id="237"/>
      <w:bookmarkEnd w:id="238"/>
    </w:p>
    <w:p w14:paraId="7233200C" w14:textId="69AEFB0F" w:rsidR="008D56D4" w:rsidRDefault="008D56D4" w:rsidP="008D56D4">
      <w:pPr>
        <w:pStyle w:val="a5"/>
        <w:keepNext/>
        <w:rPr>
          <w:rtl/>
        </w:rPr>
      </w:pPr>
      <w:bookmarkStart w:id="239" w:name="_ETM_Q1_1500384"/>
      <w:bookmarkStart w:id="240" w:name="_ETM_Q1_1500498"/>
      <w:bookmarkStart w:id="241" w:name="_ETM_Q1_1501025"/>
      <w:bookmarkStart w:id="242" w:name="ET_speaker_5919_5"/>
      <w:bookmarkEnd w:id="239"/>
      <w:bookmarkEnd w:id="240"/>
      <w:bookmarkEnd w:id="241"/>
      <w:r w:rsidRPr="008D56D4">
        <w:rPr>
          <w:rStyle w:val="TagStyle"/>
          <w:rtl/>
        </w:rPr>
        <w:t xml:space="preserve"> &lt;&lt; דובר &gt;&gt; </w:t>
      </w:r>
      <w:r>
        <w:rPr>
          <w:rtl/>
        </w:rPr>
        <w:t>סונדוס סאלח (הרשימה המשותפת):</w:t>
      </w:r>
      <w:r w:rsidRPr="008D56D4">
        <w:rPr>
          <w:rStyle w:val="TagStyle"/>
          <w:rtl/>
        </w:rPr>
        <w:t xml:space="preserve"> &lt;&lt; דובר &gt;&gt;</w:t>
      </w:r>
      <w:r>
        <w:rPr>
          <w:rtl/>
        </w:rPr>
        <w:t xml:space="preserve">   </w:t>
      </w:r>
      <w:bookmarkEnd w:id="242"/>
    </w:p>
    <w:p w14:paraId="78E26BCD" w14:textId="575C0BCD" w:rsidR="008D56D4" w:rsidRDefault="008D56D4" w:rsidP="008D56D4">
      <w:pPr>
        <w:pStyle w:val="KeepWithNext"/>
        <w:rPr>
          <w:rtl/>
          <w:lang w:eastAsia="he-IL"/>
        </w:rPr>
      </w:pPr>
    </w:p>
    <w:p w14:paraId="013D8B8C" w14:textId="5145107D" w:rsidR="008D56D4" w:rsidRPr="008D56D4" w:rsidRDefault="008D56D4" w:rsidP="008D56D4">
      <w:pPr>
        <w:rPr>
          <w:rtl/>
          <w:lang w:eastAsia="he-IL"/>
        </w:rPr>
      </w:pPr>
      <w:r>
        <w:rPr>
          <w:rFonts w:hint="cs"/>
          <w:rtl/>
          <w:lang w:eastAsia="he-IL"/>
        </w:rPr>
        <w:t>אוקיי.</w:t>
      </w:r>
    </w:p>
    <w:p w14:paraId="4BD6AFCE" w14:textId="77777777" w:rsidR="008D56D4" w:rsidRDefault="008D56D4" w:rsidP="00D10C21">
      <w:pPr>
        <w:ind w:firstLine="0"/>
        <w:rPr>
          <w:rtl/>
          <w:lang w:eastAsia="he-IL"/>
        </w:rPr>
      </w:pPr>
    </w:p>
    <w:p w14:paraId="7C2A388A" w14:textId="77777777" w:rsidR="00D10C21" w:rsidRDefault="00D10C21" w:rsidP="00D10C21">
      <w:pPr>
        <w:pStyle w:val="af8"/>
        <w:keepNext/>
        <w:rPr>
          <w:rtl/>
        </w:rPr>
      </w:pPr>
      <w:bookmarkStart w:id="243" w:name="ET_yor_מיקי_חיימוביץ___יורַ_240"/>
      <w:r w:rsidRPr="00C72A58">
        <w:rPr>
          <w:rStyle w:val="TagStyle"/>
          <w:rtl/>
        </w:rPr>
        <w:t xml:space="preserve"> &lt;&lt; יור &gt;&gt; </w:t>
      </w:r>
      <w:r>
        <w:rPr>
          <w:rtl/>
        </w:rPr>
        <w:t>היו"ר מיקי חיימוביץ':</w:t>
      </w:r>
      <w:r w:rsidRPr="00C72A58">
        <w:rPr>
          <w:rStyle w:val="TagStyle"/>
          <w:rtl/>
        </w:rPr>
        <w:t xml:space="preserve"> &lt;&lt; יור &gt;&gt;</w:t>
      </w:r>
      <w:r>
        <w:rPr>
          <w:rtl/>
        </w:rPr>
        <w:t xml:space="preserve">   </w:t>
      </w:r>
      <w:bookmarkEnd w:id="243"/>
    </w:p>
    <w:p w14:paraId="7AC810D2" w14:textId="77777777" w:rsidR="00D10C21" w:rsidRDefault="00D10C21" w:rsidP="00D10C21">
      <w:pPr>
        <w:pStyle w:val="KeepWithNext"/>
        <w:rPr>
          <w:rtl/>
          <w:lang w:eastAsia="he-IL"/>
        </w:rPr>
      </w:pPr>
    </w:p>
    <w:p w14:paraId="683A50E2" w14:textId="4AA904D6" w:rsidR="00D10C21" w:rsidRDefault="00D10C21" w:rsidP="008D56D4">
      <w:pPr>
        <w:rPr>
          <w:rtl/>
          <w:lang w:eastAsia="he-IL"/>
        </w:rPr>
      </w:pPr>
      <w:r>
        <w:rPr>
          <w:rFonts w:hint="cs"/>
          <w:rtl/>
          <w:lang w:eastAsia="he-IL"/>
        </w:rPr>
        <w:t xml:space="preserve">יש לנו </w:t>
      </w:r>
      <w:bookmarkStart w:id="244" w:name="_ETM_Q1_1503790"/>
      <w:bookmarkEnd w:id="244"/>
      <w:r>
        <w:rPr>
          <w:rFonts w:hint="cs"/>
          <w:rtl/>
          <w:lang w:eastAsia="he-IL"/>
        </w:rPr>
        <w:t>את חבר הכנסת רן בן ברק ב</w:t>
      </w:r>
      <w:r w:rsidR="008D56D4">
        <w:rPr>
          <w:rFonts w:hint="cs"/>
          <w:rtl/>
          <w:lang w:eastAsia="he-IL"/>
        </w:rPr>
        <w:t>"</w:t>
      </w:r>
      <w:r>
        <w:rPr>
          <w:rFonts w:hint="cs"/>
          <w:rtl/>
          <w:lang w:eastAsia="he-IL"/>
        </w:rPr>
        <w:t>זום</w:t>
      </w:r>
      <w:r w:rsidR="008D56D4">
        <w:rPr>
          <w:rFonts w:hint="cs"/>
          <w:rtl/>
          <w:lang w:eastAsia="he-IL"/>
        </w:rPr>
        <w:t>"</w:t>
      </w:r>
      <w:r>
        <w:rPr>
          <w:rFonts w:hint="cs"/>
          <w:rtl/>
          <w:lang w:eastAsia="he-IL"/>
        </w:rPr>
        <w:t>. בוקר טוב.</w:t>
      </w:r>
      <w:r w:rsidR="008D56D4">
        <w:rPr>
          <w:rFonts w:hint="cs"/>
          <w:rtl/>
          <w:lang w:eastAsia="he-IL"/>
        </w:rPr>
        <w:t xml:space="preserve"> יש לנו </w:t>
      </w:r>
      <w:bookmarkStart w:id="245" w:name="_ETM_Q1_1513080"/>
      <w:bookmarkEnd w:id="245"/>
      <w:r w:rsidR="008D56D4">
        <w:rPr>
          <w:rFonts w:hint="cs"/>
          <w:rtl/>
          <w:lang w:eastAsia="he-IL"/>
        </w:rPr>
        <w:t>אותו? הנה הוא. בוקר טוב, רם.</w:t>
      </w:r>
    </w:p>
    <w:p w14:paraId="203DCD0A" w14:textId="77777777" w:rsidR="00D10C21" w:rsidRDefault="00D10C21" w:rsidP="00D10C21">
      <w:pPr>
        <w:ind w:firstLine="0"/>
        <w:rPr>
          <w:rtl/>
          <w:lang w:eastAsia="he-IL"/>
        </w:rPr>
      </w:pPr>
      <w:bookmarkStart w:id="246" w:name="_ETM_Q1_1510891"/>
      <w:bookmarkStart w:id="247" w:name="_ETM_Q1_1511004"/>
      <w:bookmarkStart w:id="248" w:name="_ETM_Q1_1511179"/>
      <w:bookmarkStart w:id="249" w:name="_ETM_Q1_1511276"/>
      <w:bookmarkEnd w:id="246"/>
      <w:bookmarkEnd w:id="247"/>
      <w:bookmarkEnd w:id="248"/>
      <w:bookmarkEnd w:id="249"/>
    </w:p>
    <w:p w14:paraId="7DEFB16D" w14:textId="77777777" w:rsidR="00D10C21" w:rsidRDefault="00D10C21" w:rsidP="00D10C21">
      <w:pPr>
        <w:pStyle w:val="a5"/>
        <w:keepNext/>
        <w:rPr>
          <w:rtl/>
        </w:rPr>
      </w:pPr>
      <w:bookmarkStart w:id="250" w:name="ET_speaker_5937_241"/>
      <w:r w:rsidRPr="00C72A58">
        <w:rPr>
          <w:rStyle w:val="TagStyle"/>
          <w:rtl/>
        </w:rPr>
        <w:t xml:space="preserve"> &lt;&lt; דובר &gt;&gt; </w:t>
      </w:r>
      <w:r>
        <w:rPr>
          <w:rtl/>
        </w:rPr>
        <w:t>רם בן ברק (יש עתיד-תל"ם):</w:t>
      </w:r>
      <w:r w:rsidRPr="00C72A58">
        <w:rPr>
          <w:rStyle w:val="TagStyle"/>
          <w:rtl/>
        </w:rPr>
        <w:t xml:space="preserve"> &lt;&lt; דובר &gt;&gt;</w:t>
      </w:r>
      <w:r>
        <w:rPr>
          <w:rtl/>
        </w:rPr>
        <w:t xml:space="preserve">   </w:t>
      </w:r>
      <w:bookmarkEnd w:id="250"/>
    </w:p>
    <w:p w14:paraId="6F7696A9" w14:textId="77777777" w:rsidR="00D10C21" w:rsidRDefault="00D10C21" w:rsidP="00D10C21">
      <w:pPr>
        <w:pStyle w:val="KeepWithNext"/>
        <w:rPr>
          <w:rtl/>
          <w:lang w:eastAsia="he-IL"/>
        </w:rPr>
      </w:pPr>
    </w:p>
    <w:p w14:paraId="337EB92C" w14:textId="2391AAED" w:rsidR="00D10C21" w:rsidRDefault="00D10C21" w:rsidP="00D10C21">
      <w:pPr>
        <w:rPr>
          <w:rtl/>
          <w:lang w:eastAsia="he-IL"/>
        </w:rPr>
      </w:pPr>
      <w:bookmarkStart w:id="251" w:name="_ETM_Q1_1515889"/>
      <w:bookmarkEnd w:id="251"/>
      <w:r>
        <w:rPr>
          <w:rFonts w:hint="cs"/>
          <w:rtl/>
          <w:lang w:eastAsia="he-IL"/>
        </w:rPr>
        <w:t xml:space="preserve">בוקר טוב. </w:t>
      </w:r>
      <w:bookmarkStart w:id="252" w:name="_ETM_Q1_1520748"/>
      <w:bookmarkEnd w:id="252"/>
      <w:r w:rsidR="008D56D4">
        <w:rPr>
          <w:rFonts w:hint="cs"/>
          <w:rtl/>
          <w:lang w:eastAsia="he-IL"/>
        </w:rPr>
        <w:t xml:space="preserve">זה היום האחרון שאני בבידוד, אז בפעם </w:t>
      </w:r>
      <w:bookmarkStart w:id="253" w:name="_ETM_Q1_1523048"/>
      <w:bookmarkEnd w:id="253"/>
      <w:r w:rsidR="008D56D4">
        <w:rPr>
          <w:rFonts w:hint="cs"/>
          <w:rtl/>
          <w:lang w:eastAsia="he-IL"/>
        </w:rPr>
        <w:t>הבאה אנחנו כבר נהיה ביחד.</w:t>
      </w:r>
    </w:p>
    <w:p w14:paraId="1F92967E" w14:textId="77777777" w:rsidR="00D10C21" w:rsidRDefault="00D10C21" w:rsidP="00D10C21">
      <w:pPr>
        <w:rPr>
          <w:rtl/>
          <w:lang w:eastAsia="he-IL"/>
        </w:rPr>
      </w:pPr>
    </w:p>
    <w:p w14:paraId="55A41A84" w14:textId="77777777" w:rsidR="00D10C21" w:rsidRDefault="00D10C21" w:rsidP="00D10C21">
      <w:pPr>
        <w:pStyle w:val="af8"/>
        <w:keepNext/>
        <w:rPr>
          <w:rtl/>
        </w:rPr>
      </w:pPr>
      <w:r w:rsidRPr="00C72A58">
        <w:rPr>
          <w:rStyle w:val="TagStyle"/>
          <w:rtl/>
        </w:rPr>
        <w:t xml:space="preserve"> &lt;&lt; יור &gt;&gt; </w:t>
      </w:r>
      <w:r>
        <w:rPr>
          <w:rtl/>
        </w:rPr>
        <w:t>היו"ר מיקי חיימוביץ':</w:t>
      </w:r>
      <w:r w:rsidRPr="00C72A58">
        <w:rPr>
          <w:rStyle w:val="TagStyle"/>
          <w:rtl/>
        </w:rPr>
        <w:t xml:space="preserve"> &lt;&lt; יור &gt;&gt;</w:t>
      </w:r>
      <w:r>
        <w:rPr>
          <w:rtl/>
        </w:rPr>
        <w:t xml:space="preserve">   </w:t>
      </w:r>
    </w:p>
    <w:p w14:paraId="139A2361" w14:textId="77777777" w:rsidR="00D10C21" w:rsidRDefault="00D10C21" w:rsidP="00D10C21">
      <w:pPr>
        <w:rPr>
          <w:rtl/>
          <w:lang w:eastAsia="he-IL"/>
        </w:rPr>
      </w:pPr>
    </w:p>
    <w:p w14:paraId="1B4C0985" w14:textId="77777777" w:rsidR="00D10C21" w:rsidRDefault="00D10C21" w:rsidP="00D10C21">
      <w:pPr>
        <w:rPr>
          <w:rtl/>
          <w:lang w:eastAsia="he-IL"/>
        </w:rPr>
      </w:pPr>
      <w:r>
        <w:rPr>
          <w:rFonts w:hint="cs"/>
          <w:rtl/>
          <w:lang w:eastAsia="he-IL"/>
        </w:rPr>
        <w:t>בשעה טובה. מחכים לך כאן.</w:t>
      </w:r>
    </w:p>
    <w:p w14:paraId="4F15FF85" w14:textId="77777777" w:rsidR="00D10C21" w:rsidRDefault="00D10C21" w:rsidP="00D10C21">
      <w:pPr>
        <w:rPr>
          <w:rtl/>
          <w:lang w:eastAsia="he-IL"/>
        </w:rPr>
      </w:pPr>
    </w:p>
    <w:p w14:paraId="19F860BE" w14:textId="77777777" w:rsidR="00D10C21" w:rsidRDefault="00D10C21" w:rsidP="00D10C21">
      <w:pPr>
        <w:pStyle w:val="a5"/>
        <w:keepNext/>
        <w:rPr>
          <w:rtl/>
        </w:rPr>
      </w:pPr>
      <w:bookmarkStart w:id="254" w:name="ET_speaker_5937_243"/>
      <w:r w:rsidRPr="00C72A58">
        <w:rPr>
          <w:rStyle w:val="TagStyle"/>
          <w:rtl/>
        </w:rPr>
        <w:t xml:space="preserve"> &lt;&lt; דובר &gt;&gt; </w:t>
      </w:r>
      <w:r>
        <w:rPr>
          <w:rtl/>
        </w:rPr>
        <w:t>רם בן ברק (יש עתיד-תל"ם):</w:t>
      </w:r>
      <w:r w:rsidRPr="00C72A58">
        <w:rPr>
          <w:rStyle w:val="TagStyle"/>
          <w:rtl/>
        </w:rPr>
        <w:t xml:space="preserve"> &lt;&lt; דובר &gt;&gt;</w:t>
      </w:r>
      <w:r>
        <w:rPr>
          <w:rtl/>
        </w:rPr>
        <w:t xml:space="preserve">   </w:t>
      </w:r>
      <w:bookmarkEnd w:id="254"/>
    </w:p>
    <w:p w14:paraId="68A4212D" w14:textId="77777777" w:rsidR="00D10C21" w:rsidRDefault="00D10C21" w:rsidP="00D10C21">
      <w:pPr>
        <w:pStyle w:val="KeepWithNext"/>
        <w:rPr>
          <w:rtl/>
          <w:lang w:eastAsia="he-IL"/>
        </w:rPr>
      </w:pPr>
    </w:p>
    <w:p w14:paraId="7B99B879" w14:textId="37157D3F" w:rsidR="00D10C21" w:rsidRPr="00CA3225" w:rsidRDefault="008D56D4" w:rsidP="008D56D4">
      <w:pPr>
        <w:rPr>
          <w:rtl/>
          <w:lang w:eastAsia="he-IL"/>
        </w:rPr>
      </w:pPr>
      <w:bookmarkStart w:id="255" w:name="_ETM_Q1_1528248"/>
      <w:bookmarkEnd w:id="255"/>
      <w:r w:rsidRPr="00FE5C6D">
        <w:rPr>
          <w:rFonts w:hint="cs"/>
          <w:rtl/>
          <w:lang w:eastAsia="he-IL"/>
        </w:rPr>
        <w:t>אין לי הערות מיוחדות,</w:t>
      </w:r>
      <w:r w:rsidR="00D10C21" w:rsidRPr="00FE5C6D">
        <w:rPr>
          <w:rFonts w:hint="cs"/>
          <w:rtl/>
          <w:lang w:eastAsia="he-IL"/>
        </w:rPr>
        <w:t xml:space="preserve"> רק צריך לראות שהחוק הגדול, חוק </w:t>
      </w:r>
      <w:bookmarkStart w:id="256" w:name="_ETM_Q1_1538204"/>
      <w:bookmarkEnd w:id="256"/>
      <w:r w:rsidR="00D10C21" w:rsidRPr="00FE5C6D">
        <w:rPr>
          <w:rFonts w:hint="cs"/>
          <w:rtl/>
          <w:lang w:eastAsia="he-IL"/>
        </w:rPr>
        <w:t xml:space="preserve">הקורונה הגדול, לא דורס את היכולת של אנשים לבוא בצורה פיזית ולשטוח את טענותיהם, מפני שההיוועדות דרך אמצעים </w:t>
      </w:r>
      <w:bookmarkStart w:id="257" w:name="_ETM_Q1_1553345"/>
      <w:bookmarkEnd w:id="257"/>
      <w:r w:rsidR="00D10C21" w:rsidRPr="00FE5C6D">
        <w:rPr>
          <w:rFonts w:hint="cs"/>
          <w:rtl/>
          <w:lang w:eastAsia="he-IL"/>
        </w:rPr>
        <w:t>דיגיטליי</w:t>
      </w:r>
      <w:r w:rsidR="00D10C21" w:rsidRPr="00FE5C6D">
        <w:rPr>
          <w:rFonts w:hint="eastAsia"/>
          <w:rtl/>
          <w:lang w:eastAsia="he-IL"/>
        </w:rPr>
        <w:t>ם</w:t>
      </w:r>
      <w:r w:rsidR="00D10C21" w:rsidRPr="00FE5C6D">
        <w:rPr>
          <w:rFonts w:hint="cs"/>
          <w:rtl/>
          <w:lang w:eastAsia="he-IL"/>
        </w:rPr>
        <w:t xml:space="preserve"> היא מאוד מאוד בעייתית במקרה שבן אדם רוצה להסביר למה הוא עשה כך ולמה הוא עשה אחרת. לכן צריך לראות שזה אמנם לא מתנגש עם החוק, אבל שאנחנו לא יותר מחמירים מהחוק בעניין הזה. יש </w:t>
      </w:r>
      <w:r w:rsidR="00FE5C6D">
        <w:rPr>
          <w:rFonts w:hint="cs"/>
          <w:rtl/>
          <w:lang w:eastAsia="he-IL"/>
        </w:rPr>
        <w:t>חשיבות גדולה מאוד ל</w:t>
      </w:r>
      <w:r w:rsidR="00D10C21" w:rsidRPr="00FE5C6D">
        <w:rPr>
          <w:rFonts w:hint="cs"/>
          <w:rtl/>
          <w:lang w:eastAsia="he-IL"/>
        </w:rPr>
        <w:t>דיונים שנוכחים בהם, אני רואה שהחוק לוקח את זה בחשבון ומבין את זה. צריך לראות שזה מתקיים ושיש פיקוח פרלמנטרי על החלטות השר.</w:t>
      </w:r>
    </w:p>
    <w:p w14:paraId="53470732" w14:textId="77777777" w:rsidR="00D10C21" w:rsidRDefault="00D10C21" w:rsidP="00D10C21">
      <w:pPr>
        <w:rPr>
          <w:rtl/>
          <w:lang w:eastAsia="he-IL"/>
        </w:rPr>
      </w:pPr>
      <w:bookmarkStart w:id="258" w:name="_ETM_Q1_1573010"/>
      <w:bookmarkStart w:id="259" w:name="_ETM_Q1_1573155"/>
      <w:bookmarkEnd w:id="258"/>
      <w:bookmarkEnd w:id="259"/>
    </w:p>
    <w:p w14:paraId="66EBF223" w14:textId="77777777" w:rsidR="00D10C21" w:rsidRDefault="00D10C21" w:rsidP="00D10C21">
      <w:pPr>
        <w:pStyle w:val="af8"/>
        <w:keepNext/>
        <w:rPr>
          <w:rtl/>
        </w:rPr>
      </w:pPr>
      <w:bookmarkStart w:id="260" w:name="ET_yor_מיקי_חיימוביץ___יורַ_245"/>
      <w:r w:rsidRPr="001A216F">
        <w:rPr>
          <w:rStyle w:val="TagStyle"/>
          <w:rtl/>
        </w:rPr>
        <w:t xml:space="preserve"> &lt;&lt; יור &gt;&gt; </w:t>
      </w:r>
      <w:r>
        <w:rPr>
          <w:rtl/>
        </w:rPr>
        <w:t>היו"ר מיקי חיימוביץ':</w:t>
      </w:r>
      <w:r w:rsidRPr="001A216F">
        <w:rPr>
          <w:rStyle w:val="TagStyle"/>
          <w:rtl/>
        </w:rPr>
        <w:t xml:space="preserve"> &lt;&lt; יור &gt;&gt;</w:t>
      </w:r>
      <w:r>
        <w:rPr>
          <w:rtl/>
        </w:rPr>
        <w:t xml:space="preserve">   </w:t>
      </w:r>
      <w:bookmarkEnd w:id="260"/>
    </w:p>
    <w:p w14:paraId="04B514EA" w14:textId="77777777" w:rsidR="00D10C21" w:rsidRDefault="00D10C21" w:rsidP="00D10C21">
      <w:pPr>
        <w:pStyle w:val="KeepWithNext"/>
        <w:rPr>
          <w:rtl/>
          <w:lang w:eastAsia="he-IL"/>
        </w:rPr>
      </w:pPr>
    </w:p>
    <w:p w14:paraId="31F01393" w14:textId="6459825D" w:rsidR="00D10C21" w:rsidRDefault="00FE5C6D" w:rsidP="00282DC1">
      <w:pPr>
        <w:rPr>
          <w:rtl/>
          <w:lang w:eastAsia="he-IL"/>
        </w:rPr>
      </w:pPr>
      <w:r>
        <w:rPr>
          <w:rFonts w:hint="cs"/>
          <w:rtl/>
          <w:lang w:eastAsia="he-IL"/>
        </w:rPr>
        <w:t>בסדר גמור,</w:t>
      </w:r>
      <w:r w:rsidR="00D10C21">
        <w:rPr>
          <w:rFonts w:hint="cs"/>
          <w:rtl/>
          <w:lang w:eastAsia="he-IL"/>
        </w:rPr>
        <w:t xml:space="preserve"> תודה רבה. אנחנו נעשה סבב עם הנוכחים</w:t>
      </w:r>
      <w:r>
        <w:rPr>
          <w:rFonts w:hint="cs"/>
          <w:rtl/>
          <w:lang w:eastAsia="he-IL"/>
        </w:rPr>
        <w:t>,</w:t>
      </w:r>
      <w:r w:rsidR="00D10C21">
        <w:rPr>
          <w:rFonts w:hint="cs"/>
          <w:rtl/>
          <w:lang w:eastAsia="he-IL"/>
        </w:rPr>
        <w:t xml:space="preserve"> ואחרי זה אנחנו נשמע עוד כמה שנמצאים ב</w:t>
      </w:r>
      <w:r>
        <w:rPr>
          <w:rFonts w:hint="cs"/>
          <w:rtl/>
          <w:lang w:eastAsia="he-IL"/>
        </w:rPr>
        <w:t>"</w:t>
      </w:r>
      <w:r w:rsidR="00D10C21">
        <w:rPr>
          <w:rFonts w:hint="cs"/>
          <w:rtl/>
          <w:lang w:eastAsia="he-IL"/>
        </w:rPr>
        <w:t>זום</w:t>
      </w:r>
      <w:r>
        <w:rPr>
          <w:rFonts w:hint="cs"/>
          <w:rtl/>
          <w:lang w:eastAsia="he-IL"/>
        </w:rPr>
        <w:t>"</w:t>
      </w:r>
      <w:r w:rsidR="00D10C21">
        <w:rPr>
          <w:rFonts w:hint="cs"/>
          <w:rtl/>
          <w:lang w:eastAsia="he-IL"/>
        </w:rPr>
        <w:t xml:space="preserve"> ונתכנס לעבור על החוק עצמו, תוך כדי שמיעת הערות שיש לכל הנוכחים, </w:t>
      </w:r>
      <w:bookmarkStart w:id="261" w:name="_ETM_Q1_1599127"/>
      <w:bookmarkEnd w:id="261"/>
      <w:r w:rsidR="00D10C21">
        <w:rPr>
          <w:rFonts w:hint="cs"/>
          <w:rtl/>
          <w:lang w:eastAsia="he-IL"/>
        </w:rPr>
        <w:t>אם זה ב</w:t>
      </w:r>
      <w:r>
        <w:rPr>
          <w:rFonts w:hint="cs"/>
          <w:rtl/>
          <w:lang w:eastAsia="he-IL"/>
        </w:rPr>
        <w:t>"</w:t>
      </w:r>
      <w:r w:rsidR="00D10C21">
        <w:rPr>
          <w:rFonts w:hint="cs"/>
          <w:rtl/>
          <w:lang w:eastAsia="he-IL"/>
        </w:rPr>
        <w:t>זום</w:t>
      </w:r>
      <w:r>
        <w:rPr>
          <w:rFonts w:hint="cs"/>
          <w:rtl/>
          <w:lang w:eastAsia="he-IL"/>
        </w:rPr>
        <w:t>", ואם נ</w:t>
      </w:r>
      <w:r w:rsidR="00D10C21">
        <w:rPr>
          <w:rFonts w:hint="cs"/>
          <w:rtl/>
          <w:lang w:eastAsia="he-IL"/>
        </w:rPr>
        <w:t>מצאים כאן. נתחיל אתך</w:t>
      </w:r>
      <w:r>
        <w:rPr>
          <w:rFonts w:hint="cs"/>
          <w:rtl/>
          <w:lang w:eastAsia="he-IL"/>
        </w:rPr>
        <w:t>,</w:t>
      </w:r>
      <w:r w:rsidR="00D10C21">
        <w:rPr>
          <w:rFonts w:hint="cs"/>
          <w:rtl/>
          <w:lang w:eastAsia="he-IL"/>
        </w:rPr>
        <w:t xml:space="preserve"> דלית זילבר, מנכ</w:t>
      </w:r>
      <w:r>
        <w:rPr>
          <w:rFonts w:hint="cs"/>
          <w:rtl/>
          <w:lang w:eastAsia="he-IL"/>
        </w:rPr>
        <w:t>"</w:t>
      </w:r>
      <w:r w:rsidR="00D10C21">
        <w:rPr>
          <w:rFonts w:hint="cs"/>
          <w:rtl/>
          <w:lang w:eastAsia="he-IL"/>
        </w:rPr>
        <w:t>לית מ</w:t>
      </w:r>
      <w:r>
        <w:rPr>
          <w:rFonts w:hint="cs"/>
          <w:rtl/>
          <w:lang w:eastAsia="he-IL"/>
        </w:rPr>
        <w:t>י</w:t>
      </w:r>
      <w:r w:rsidR="00D10C21">
        <w:rPr>
          <w:rFonts w:hint="cs"/>
          <w:rtl/>
          <w:lang w:eastAsia="he-IL"/>
        </w:rPr>
        <w:t>נהל התכנון. את עומדת בראש הגוף המרכזי ביותר בארץ בנושא של התכנון</w:t>
      </w:r>
      <w:r>
        <w:rPr>
          <w:rFonts w:hint="cs"/>
          <w:rtl/>
          <w:lang w:eastAsia="he-IL"/>
        </w:rPr>
        <w:t>,</w:t>
      </w:r>
      <w:r w:rsidR="00D10C21">
        <w:rPr>
          <w:rFonts w:hint="cs"/>
          <w:rtl/>
          <w:lang w:eastAsia="he-IL"/>
        </w:rPr>
        <w:t xml:space="preserve"> ו</w:t>
      </w:r>
      <w:r>
        <w:rPr>
          <w:rFonts w:hint="cs"/>
          <w:rtl/>
          <w:lang w:eastAsia="he-IL"/>
        </w:rPr>
        <w:t xml:space="preserve">אני </w:t>
      </w:r>
      <w:r w:rsidR="00D10C21">
        <w:rPr>
          <w:rFonts w:hint="cs"/>
          <w:rtl/>
          <w:lang w:eastAsia="he-IL"/>
        </w:rPr>
        <w:t>הייתי שמחה לשמוע ממך לגבי מה תמונת המצב היום מבחינת התקדמות התכנון</w:t>
      </w:r>
      <w:r>
        <w:rPr>
          <w:rFonts w:hint="cs"/>
          <w:rtl/>
          <w:lang w:eastAsia="he-IL"/>
        </w:rPr>
        <w:t>,</w:t>
      </w:r>
      <w:r w:rsidR="00D10C21">
        <w:rPr>
          <w:rFonts w:hint="cs"/>
          <w:rtl/>
          <w:lang w:eastAsia="he-IL"/>
        </w:rPr>
        <w:t xml:space="preserve"> באיזה קשיים אתם נתקלים</w:t>
      </w:r>
      <w:r>
        <w:rPr>
          <w:rFonts w:hint="cs"/>
          <w:rtl/>
          <w:lang w:eastAsia="he-IL"/>
        </w:rPr>
        <w:t>,</w:t>
      </w:r>
      <w:r w:rsidR="00D10C21">
        <w:rPr>
          <w:rFonts w:hint="cs"/>
          <w:rtl/>
          <w:lang w:eastAsia="he-IL"/>
        </w:rPr>
        <w:t xml:space="preserve"> ועד כמה החוק הזה אמור לתקן את מה </w:t>
      </w:r>
      <w:bookmarkStart w:id="262" w:name="_ETM_Q1_1624122"/>
      <w:bookmarkEnd w:id="262"/>
      <w:r w:rsidR="00D10C21">
        <w:rPr>
          <w:rFonts w:hint="cs"/>
          <w:rtl/>
          <w:lang w:eastAsia="he-IL"/>
        </w:rPr>
        <w:t>שהיום אתם מתקשים בו.</w:t>
      </w:r>
    </w:p>
    <w:p w14:paraId="622BBB94" w14:textId="77777777" w:rsidR="00D10C21" w:rsidRDefault="00D10C21" w:rsidP="00D10C21">
      <w:pPr>
        <w:pStyle w:val="KeepWithNext"/>
        <w:rPr>
          <w:rtl/>
          <w:lang w:eastAsia="he-IL"/>
        </w:rPr>
      </w:pPr>
      <w:bookmarkStart w:id="263" w:name="_ETM_Q1_1620310"/>
      <w:bookmarkStart w:id="264" w:name="_ETM_Q1_1620447"/>
      <w:bookmarkStart w:id="265" w:name="_ETM_Q1_1620476"/>
      <w:bookmarkStart w:id="266" w:name="_ETM_Q1_1620581"/>
      <w:bookmarkStart w:id="267" w:name="_ETM_Q1_1626140"/>
      <w:bookmarkEnd w:id="263"/>
      <w:bookmarkEnd w:id="264"/>
      <w:bookmarkEnd w:id="265"/>
      <w:bookmarkEnd w:id="266"/>
      <w:bookmarkEnd w:id="267"/>
    </w:p>
    <w:p w14:paraId="42C7FA0D" w14:textId="77777777" w:rsidR="00D10C21" w:rsidRDefault="00D10C21" w:rsidP="00D10C21">
      <w:pPr>
        <w:pStyle w:val="a5"/>
        <w:keepNext/>
        <w:rPr>
          <w:rtl/>
        </w:rPr>
      </w:pPr>
      <w:bookmarkStart w:id="268" w:name="ET_speaker_דלית_זילבר_246"/>
      <w:r w:rsidRPr="00564E7C">
        <w:rPr>
          <w:rStyle w:val="TagStyle"/>
          <w:rtl/>
        </w:rPr>
        <w:t xml:space="preserve"> &lt;&lt; דובר &gt;&gt; </w:t>
      </w:r>
      <w:r>
        <w:rPr>
          <w:rtl/>
        </w:rPr>
        <w:t>דלית זילבר:</w:t>
      </w:r>
      <w:r w:rsidRPr="00564E7C">
        <w:rPr>
          <w:rStyle w:val="TagStyle"/>
          <w:rtl/>
        </w:rPr>
        <w:t xml:space="preserve"> &lt;&lt; דובר &gt;&gt;</w:t>
      </w:r>
      <w:r>
        <w:rPr>
          <w:rtl/>
        </w:rPr>
        <w:t xml:space="preserve">   </w:t>
      </w:r>
      <w:bookmarkEnd w:id="268"/>
    </w:p>
    <w:p w14:paraId="0CD0A409" w14:textId="77777777" w:rsidR="00D10C21" w:rsidRPr="00564E7C" w:rsidRDefault="00D10C21" w:rsidP="00D10C21">
      <w:pPr>
        <w:rPr>
          <w:rtl/>
          <w:lang w:eastAsia="he-IL"/>
        </w:rPr>
      </w:pPr>
    </w:p>
    <w:p w14:paraId="7393B336" w14:textId="11820D11" w:rsidR="00D10C21" w:rsidRDefault="00D10C21" w:rsidP="0000611A">
      <w:pPr>
        <w:rPr>
          <w:rtl/>
          <w:lang w:eastAsia="he-IL"/>
        </w:rPr>
      </w:pPr>
      <w:bookmarkStart w:id="269" w:name="_ETM_Q1_1626990"/>
      <w:bookmarkStart w:id="270" w:name="_ETM_Q1_1627057"/>
      <w:bookmarkEnd w:id="269"/>
      <w:bookmarkEnd w:id="270"/>
      <w:r>
        <w:rPr>
          <w:rFonts w:hint="cs"/>
          <w:rtl/>
          <w:lang w:eastAsia="he-IL"/>
        </w:rPr>
        <w:t xml:space="preserve">תודה. </w:t>
      </w:r>
      <w:r w:rsidR="0000611A">
        <w:rPr>
          <w:rFonts w:hint="cs"/>
          <w:rtl/>
          <w:lang w:eastAsia="he-IL"/>
        </w:rPr>
        <w:t xml:space="preserve">קודם כל, </w:t>
      </w:r>
      <w:r>
        <w:rPr>
          <w:rFonts w:hint="cs"/>
          <w:rtl/>
          <w:lang w:eastAsia="he-IL"/>
        </w:rPr>
        <w:t>אני נמצאת כאן יחד עם תדמור</w:t>
      </w:r>
      <w:r w:rsidR="0000611A">
        <w:rPr>
          <w:rFonts w:hint="cs"/>
          <w:rtl/>
          <w:lang w:eastAsia="he-IL"/>
        </w:rPr>
        <w:t>,</w:t>
      </w:r>
      <w:r>
        <w:rPr>
          <w:rFonts w:hint="cs"/>
          <w:rtl/>
          <w:lang w:eastAsia="he-IL"/>
        </w:rPr>
        <w:t xml:space="preserve"> שהיא היועצת המשפטית שלנו, </w:t>
      </w:r>
      <w:r w:rsidR="0000611A">
        <w:rPr>
          <w:rFonts w:hint="cs"/>
          <w:rtl/>
          <w:lang w:eastAsia="he-IL"/>
        </w:rPr>
        <w:t>ו</w:t>
      </w:r>
      <w:r>
        <w:rPr>
          <w:rFonts w:hint="cs"/>
          <w:rtl/>
          <w:lang w:eastAsia="he-IL"/>
        </w:rPr>
        <w:t>בני</w:t>
      </w:r>
      <w:r w:rsidR="0000611A">
        <w:rPr>
          <w:rFonts w:hint="cs"/>
          <w:rtl/>
          <w:lang w:eastAsia="he-IL"/>
        </w:rPr>
        <w:t>,</w:t>
      </w:r>
      <w:r>
        <w:rPr>
          <w:rFonts w:hint="cs"/>
          <w:rtl/>
          <w:lang w:eastAsia="he-IL"/>
        </w:rPr>
        <w:t xml:space="preserve"> המשנה שלה, ורותי שמנהלת את אגף רגולציה. החוק הזה הוא קריטי להמשך תפקודם של מוסדות התכנון. אנחנו חייבים בתור הקטר של המדינה </w:t>
      </w:r>
      <w:bookmarkStart w:id="271" w:name="_ETM_Q1_1640804"/>
      <w:bookmarkEnd w:id="271"/>
      <w:r>
        <w:rPr>
          <w:rFonts w:hint="cs"/>
          <w:rtl/>
          <w:lang w:eastAsia="he-IL"/>
        </w:rPr>
        <w:t>להמשיך ולקדם תכניות מצד אחד</w:t>
      </w:r>
      <w:r w:rsidR="0000611A">
        <w:rPr>
          <w:rFonts w:hint="cs"/>
          <w:rtl/>
          <w:lang w:eastAsia="he-IL"/>
        </w:rPr>
        <w:t>,</w:t>
      </w:r>
      <w:r>
        <w:rPr>
          <w:rFonts w:hint="cs"/>
          <w:rtl/>
          <w:lang w:eastAsia="he-IL"/>
        </w:rPr>
        <w:t xml:space="preserve"> ומצד שני לשמור על בריאות הציבור, בריאות חברי הוועדה</w:t>
      </w:r>
      <w:r w:rsidR="0000611A">
        <w:rPr>
          <w:rFonts w:hint="cs"/>
          <w:rtl/>
          <w:lang w:eastAsia="he-IL"/>
        </w:rPr>
        <w:t>,</w:t>
      </w:r>
      <w:r>
        <w:rPr>
          <w:rFonts w:hint="cs"/>
          <w:rtl/>
          <w:lang w:eastAsia="he-IL"/>
        </w:rPr>
        <w:t xml:space="preserve"> וכמובן</w:t>
      </w:r>
      <w:r w:rsidR="0000611A">
        <w:rPr>
          <w:rFonts w:hint="cs"/>
          <w:rtl/>
          <w:lang w:eastAsia="he-IL"/>
        </w:rPr>
        <w:t>,</w:t>
      </w:r>
      <w:r>
        <w:rPr>
          <w:rFonts w:hint="cs"/>
          <w:rtl/>
          <w:lang w:eastAsia="he-IL"/>
        </w:rPr>
        <w:t xml:space="preserve"> מי שמגיע לדיונים שלנו.</w:t>
      </w:r>
      <w:bookmarkStart w:id="272" w:name="_ETM_Q1_1651308"/>
      <w:bookmarkStart w:id="273" w:name="_ETM_Q1_1651433"/>
      <w:bookmarkStart w:id="274" w:name="_ETM_Q1_1651819"/>
      <w:bookmarkStart w:id="275" w:name="_ETM_Q1_1651887"/>
      <w:bookmarkEnd w:id="272"/>
      <w:bookmarkEnd w:id="273"/>
      <w:bookmarkEnd w:id="274"/>
      <w:bookmarkEnd w:id="275"/>
      <w:r w:rsidR="0000611A">
        <w:rPr>
          <w:rFonts w:hint="cs"/>
          <w:rtl/>
          <w:lang w:eastAsia="he-IL"/>
        </w:rPr>
        <w:t xml:space="preserve"> </w:t>
      </w:r>
      <w:r>
        <w:rPr>
          <w:rFonts w:hint="cs"/>
          <w:rtl/>
          <w:lang w:eastAsia="he-IL"/>
        </w:rPr>
        <w:t>מ</w:t>
      </w:r>
      <w:r w:rsidR="0000611A">
        <w:rPr>
          <w:rFonts w:hint="cs"/>
          <w:rtl/>
          <w:lang w:eastAsia="he-IL"/>
        </w:rPr>
        <w:t>י</w:t>
      </w:r>
      <w:r>
        <w:rPr>
          <w:rFonts w:hint="cs"/>
          <w:rtl/>
          <w:lang w:eastAsia="he-IL"/>
        </w:rPr>
        <w:t xml:space="preserve">נהל התכנון </w:t>
      </w:r>
      <w:r w:rsidR="0000611A">
        <w:rPr>
          <w:rFonts w:hint="eastAsia"/>
          <w:rtl/>
          <w:lang w:eastAsia="he-IL"/>
        </w:rPr>
        <w:t xml:space="preserve">– </w:t>
      </w:r>
      <w:r>
        <w:rPr>
          <w:rFonts w:hint="cs"/>
          <w:rtl/>
          <w:lang w:eastAsia="he-IL"/>
        </w:rPr>
        <w:t>לא כסיסמא</w:t>
      </w:r>
      <w:r w:rsidR="0000611A">
        <w:rPr>
          <w:rFonts w:hint="cs"/>
          <w:rtl/>
          <w:lang w:eastAsia="he-IL"/>
        </w:rPr>
        <w:t>,</w:t>
      </w:r>
      <w:r>
        <w:rPr>
          <w:rFonts w:hint="cs"/>
          <w:rtl/>
          <w:lang w:eastAsia="he-IL"/>
        </w:rPr>
        <w:t xml:space="preserve"> </w:t>
      </w:r>
      <w:r w:rsidR="0000611A">
        <w:rPr>
          <w:rFonts w:hint="cs"/>
          <w:rtl/>
          <w:lang w:eastAsia="he-IL"/>
        </w:rPr>
        <w:t xml:space="preserve">כהלכה למעשה – </w:t>
      </w:r>
      <w:r>
        <w:rPr>
          <w:rFonts w:hint="cs"/>
          <w:rtl/>
          <w:lang w:eastAsia="he-IL"/>
        </w:rPr>
        <w:t>רואה חשיבות מאוד גדולה בשמיעה של הציבור, בשקיפות שלו, בשמיעת התנגדויות. כמי שעמדה בראש ועדות מחוזיות, ההליך של ההתנגדויות הוא הליך דרמטי</w:t>
      </w:r>
      <w:r w:rsidR="0000611A">
        <w:rPr>
          <w:rFonts w:hint="cs"/>
          <w:rtl/>
          <w:lang w:eastAsia="he-IL"/>
        </w:rPr>
        <w:t>,</w:t>
      </w:r>
      <w:r>
        <w:rPr>
          <w:rFonts w:hint="cs"/>
          <w:rtl/>
          <w:lang w:eastAsia="he-IL"/>
        </w:rPr>
        <w:t xml:space="preserve"> וחשוב לשמוע את אנשים. </w:t>
      </w:r>
      <w:r w:rsidR="0000611A">
        <w:rPr>
          <w:rFonts w:hint="cs"/>
          <w:rtl/>
          <w:lang w:eastAsia="he-IL"/>
        </w:rPr>
        <w:t xml:space="preserve">אבל </w:t>
      </w:r>
      <w:r>
        <w:rPr>
          <w:rFonts w:hint="cs"/>
          <w:rtl/>
          <w:lang w:eastAsia="he-IL"/>
        </w:rPr>
        <w:t>מה שקרה היום</w:t>
      </w:r>
      <w:r w:rsidR="0000611A">
        <w:rPr>
          <w:rFonts w:hint="cs"/>
          <w:rtl/>
          <w:lang w:eastAsia="he-IL"/>
        </w:rPr>
        <w:t>,</w:t>
      </w:r>
      <w:r>
        <w:rPr>
          <w:rFonts w:hint="cs"/>
          <w:rtl/>
          <w:lang w:eastAsia="he-IL"/>
        </w:rPr>
        <w:t xml:space="preserve"> </w:t>
      </w:r>
      <w:r w:rsidR="0000611A">
        <w:rPr>
          <w:rFonts w:hint="cs"/>
          <w:rtl/>
          <w:lang w:eastAsia="he-IL"/>
        </w:rPr>
        <w:t xml:space="preserve">שהוא לא מצב רגיל </w:t>
      </w:r>
      <w:r w:rsidR="0000611A">
        <w:rPr>
          <w:rFonts w:hint="eastAsia"/>
          <w:rtl/>
          <w:lang w:eastAsia="he-IL"/>
        </w:rPr>
        <w:t xml:space="preserve">– </w:t>
      </w:r>
      <w:r w:rsidR="0000611A">
        <w:rPr>
          <w:rFonts w:hint="cs"/>
          <w:rtl/>
          <w:lang w:eastAsia="he-IL"/>
        </w:rPr>
        <w:t xml:space="preserve">כשהתחלנו </w:t>
      </w:r>
      <w:bookmarkStart w:id="276" w:name="_ETM_Q1_1673402"/>
      <w:bookmarkEnd w:id="276"/>
      <w:r w:rsidR="0000611A">
        <w:rPr>
          <w:rFonts w:hint="cs"/>
          <w:rtl/>
          <w:lang w:eastAsia="he-IL"/>
        </w:rPr>
        <w:t>את</w:t>
      </w:r>
      <w:r>
        <w:rPr>
          <w:rFonts w:hint="cs"/>
          <w:rtl/>
          <w:lang w:eastAsia="he-IL"/>
        </w:rPr>
        <w:t xml:space="preserve"> משבר הקורונה</w:t>
      </w:r>
      <w:r w:rsidR="0000611A">
        <w:rPr>
          <w:rFonts w:hint="cs"/>
          <w:rtl/>
          <w:lang w:eastAsia="he-IL"/>
        </w:rPr>
        <w:t>,</w:t>
      </w:r>
      <w:r>
        <w:rPr>
          <w:rFonts w:hint="cs"/>
          <w:rtl/>
          <w:lang w:eastAsia="he-IL"/>
        </w:rPr>
        <w:t xml:space="preserve"> עוד לא היינו ערוכים לזה, </w:t>
      </w:r>
      <w:bookmarkStart w:id="277" w:name="_ETM_Q1_1674298"/>
      <w:bookmarkEnd w:id="277"/>
      <w:r w:rsidR="0000611A">
        <w:rPr>
          <w:rFonts w:hint="cs"/>
          <w:rtl/>
          <w:lang w:eastAsia="he-IL"/>
        </w:rPr>
        <w:t xml:space="preserve">אבל </w:t>
      </w:r>
      <w:r>
        <w:rPr>
          <w:rFonts w:hint="cs"/>
          <w:rtl/>
          <w:lang w:eastAsia="he-IL"/>
        </w:rPr>
        <w:t xml:space="preserve">במהלך הזמן הזה התרגלנו לעבוד עם </w:t>
      </w:r>
      <w:r w:rsidR="0000611A">
        <w:rPr>
          <w:rFonts w:hint="cs"/>
          <w:rtl/>
          <w:lang w:eastAsia="he-IL"/>
        </w:rPr>
        <w:t>"</w:t>
      </w:r>
      <w:r>
        <w:rPr>
          <w:rFonts w:hint="cs"/>
          <w:rtl/>
          <w:lang w:eastAsia="he-IL"/>
        </w:rPr>
        <w:t>הזום</w:t>
      </w:r>
      <w:r w:rsidR="0000611A">
        <w:rPr>
          <w:rFonts w:hint="cs"/>
          <w:rtl/>
          <w:lang w:eastAsia="he-IL"/>
        </w:rPr>
        <w:t xml:space="preserve">" והפכנו </w:t>
      </w:r>
      <w:r>
        <w:rPr>
          <w:rFonts w:hint="cs"/>
          <w:rtl/>
          <w:lang w:eastAsia="he-IL"/>
        </w:rPr>
        <w:t xml:space="preserve">להיות מומחי </w:t>
      </w:r>
      <w:r w:rsidR="0000611A">
        <w:rPr>
          <w:rFonts w:hint="cs"/>
          <w:rtl/>
          <w:lang w:eastAsia="he-IL"/>
        </w:rPr>
        <w:t>"</w:t>
      </w:r>
      <w:r>
        <w:rPr>
          <w:rFonts w:hint="cs"/>
          <w:rtl/>
          <w:lang w:eastAsia="he-IL"/>
        </w:rPr>
        <w:t>זום</w:t>
      </w:r>
      <w:r w:rsidR="0000611A">
        <w:rPr>
          <w:rFonts w:hint="cs"/>
          <w:rtl/>
          <w:lang w:eastAsia="he-IL"/>
        </w:rPr>
        <w:t>", אפשר להגיד, ויש בו גם יתרונות</w:t>
      </w:r>
      <w:r>
        <w:rPr>
          <w:rFonts w:hint="cs"/>
          <w:rtl/>
          <w:lang w:eastAsia="he-IL"/>
        </w:rPr>
        <w:t xml:space="preserve">. </w:t>
      </w:r>
    </w:p>
    <w:p w14:paraId="044F1C47" w14:textId="77777777" w:rsidR="00D10C21" w:rsidRDefault="00D10C21" w:rsidP="00D10C21">
      <w:pPr>
        <w:rPr>
          <w:rtl/>
          <w:lang w:eastAsia="he-IL"/>
        </w:rPr>
      </w:pPr>
    </w:p>
    <w:p w14:paraId="69FC746E" w14:textId="5D67B284" w:rsidR="00D10C21" w:rsidRDefault="00D10C21" w:rsidP="0000611A">
      <w:pPr>
        <w:rPr>
          <w:rtl/>
          <w:lang w:eastAsia="he-IL"/>
        </w:rPr>
      </w:pPr>
      <w:r w:rsidRPr="00D47D4D">
        <w:rPr>
          <w:rFonts w:hint="cs"/>
          <w:rtl/>
          <w:lang w:eastAsia="he-IL"/>
        </w:rPr>
        <w:t>קודם כל אנשים מפחדים להגיע בעצמם</w:t>
      </w:r>
      <w:r>
        <w:rPr>
          <w:rFonts w:hint="cs"/>
          <w:rtl/>
          <w:lang w:eastAsia="he-IL"/>
        </w:rPr>
        <w:t>, מפחדים להגיע לדיון</w:t>
      </w:r>
      <w:r w:rsidRPr="00D47D4D">
        <w:rPr>
          <w:rFonts w:hint="cs"/>
          <w:rtl/>
          <w:lang w:eastAsia="he-IL"/>
        </w:rPr>
        <w:t xml:space="preserve">. האפשרות של </w:t>
      </w:r>
      <w:r w:rsidR="0000611A">
        <w:rPr>
          <w:rFonts w:hint="cs"/>
          <w:rtl/>
          <w:lang w:eastAsia="he-IL"/>
        </w:rPr>
        <w:t>"</w:t>
      </w:r>
      <w:r w:rsidRPr="00D47D4D">
        <w:rPr>
          <w:rFonts w:hint="cs"/>
          <w:rtl/>
          <w:lang w:eastAsia="he-IL"/>
        </w:rPr>
        <w:t>הזום</w:t>
      </w:r>
      <w:r w:rsidR="0000611A">
        <w:rPr>
          <w:rFonts w:hint="cs"/>
          <w:rtl/>
          <w:lang w:eastAsia="he-IL"/>
        </w:rPr>
        <w:t>"</w:t>
      </w:r>
      <w:r w:rsidRPr="00D47D4D">
        <w:rPr>
          <w:rFonts w:hint="cs"/>
          <w:rtl/>
          <w:lang w:eastAsia="he-IL"/>
        </w:rPr>
        <w:t xml:space="preserve"> נותנת </w:t>
      </w:r>
      <w:r>
        <w:rPr>
          <w:rFonts w:hint="cs"/>
          <w:rtl/>
          <w:lang w:eastAsia="he-IL"/>
        </w:rPr>
        <w:t xml:space="preserve">גם </w:t>
      </w:r>
      <w:r w:rsidR="0000611A">
        <w:rPr>
          <w:rFonts w:hint="cs"/>
          <w:rtl/>
          <w:lang w:eastAsia="he-IL"/>
        </w:rPr>
        <w:t>למי שנמצא בבידוד</w:t>
      </w:r>
      <w:r w:rsidRPr="00D47D4D">
        <w:rPr>
          <w:rFonts w:hint="cs"/>
          <w:rtl/>
          <w:lang w:eastAsia="he-IL"/>
        </w:rPr>
        <w:t xml:space="preserve"> </w:t>
      </w:r>
      <w:r w:rsidR="0000611A">
        <w:rPr>
          <w:rFonts w:hint="eastAsia"/>
          <w:rtl/>
          <w:lang w:eastAsia="he-IL"/>
        </w:rPr>
        <w:t xml:space="preserve">– </w:t>
      </w:r>
      <w:r w:rsidRPr="00D47D4D">
        <w:rPr>
          <w:rFonts w:hint="cs"/>
          <w:rtl/>
          <w:lang w:eastAsia="he-IL"/>
        </w:rPr>
        <w:t>כמו חבר הכנסת רם בן ברק, או חברים אחרים שנמצאים אצלנו בוועדות</w:t>
      </w:r>
      <w:r w:rsidR="0000611A">
        <w:rPr>
          <w:rFonts w:hint="cs"/>
          <w:rtl/>
          <w:lang w:eastAsia="he-IL"/>
        </w:rPr>
        <w:t xml:space="preserve"> </w:t>
      </w:r>
      <w:r w:rsidR="0000611A">
        <w:rPr>
          <w:rFonts w:hint="eastAsia"/>
          <w:rtl/>
          <w:lang w:eastAsia="he-IL"/>
        </w:rPr>
        <w:t xml:space="preserve">– </w:t>
      </w:r>
      <w:r w:rsidR="0000611A">
        <w:rPr>
          <w:rFonts w:hint="cs"/>
          <w:rtl/>
          <w:lang w:eastAsia="he-IL"/>
        </w:rPr>
        <w:t>להיות</w:t>
      </w:r>
      <w:r w:rsidRPr="00D47D4D">
        <w:rPr>
          <w:rFonts w:hint="cs"/>
          <w:rtl/>
          <w:lang w:eastAsia="he-IL"/>
        </w:rPr>
        <w:t xml:space="preserve"> נוכחים בדיון, </w:t>
      </w:r>
      <w:r>
        <w:rPr>
          <w:rFonts w:hint="cs"/>
          <w:rtl/>
          <w:lang w:eastAsia="he-IL"/>
        </w:rPr>
        <w:t>ו</w:t>
      </w:r>
      <w:r w:rsidRPr="00D47D4D">
        <w:rPr>
          <w:rFonts w:hint="cs"/>
          <w:rtl/>
          <w:lang w:eastAsia="he-IL"/>
        </w:rPr>
        <w:t>נוכחים באופן מלא.</w:t>
      </w:r>
      <w:r>
        <w:rPr>
          <w:rFonts w:hint="cs"/>
          <w:rtl/>
          <w:lang w:eastAsia="he-IL"/>
        </w:rPr>
        <w:t xml:space="preserve"> </w:t>
      </w:r>
      <w:r w:rsidR="0000611A">
        <w:rPr>
          <w:rFonts w:hint="cs"/>
          <w:rtl/>
          <w:lang w:eastAsia="he-IL"/>
        </w:rPr>
        <w:t>"</w:t>
      </w:r>
      <w:r>
        <w:rPr>
          <w:rFonts w:hint="cs"/>
          <w:rtl/>
          <w:lang w:eastAsia="he-IL"/>
        </w:rPr>
        <w:t>הזום</w:t>
      </w:r>
      <w:r w:rsidR="0000611A">
        <w:rPr>
          <w:rFonts w:hint="cs"/>
          <w:rtl/>
          <w:lang w:eastAsia="he-IL"/>
        </w:rPr>
        <w:t>"</w:t>
      </w:r>
      <w:r>
        <w:rPr>
          <w:rFonts w:hint="cs"/>
          <w:rtl/>
          <w:lang w:eastAsia="he-IL"/>
        </w:rPr>
        <w:t xml:space="preserve"> מאפשר לנו </w:t>
      </w:r>
      <w:bookmarkStart w:id="278" w:name="_ETM_Q1_1706149"/>
      <w:bookmarkEnd w:id="278"/>
      <w:r w:rsidR="0000611A">
        <w:rPr>
          <w:rFonts w:hint="cs"/>
          <w:rtl/>
          <w:lang w:eastAsia="he-IL"/>
        </w:rPr>
        <w:t>היום לשתף יותר אנשים.</w:t>
      </w:r>
      <w:r>
        <w:rPr>
          <w:rFonts w:hint="cs"/>
          <w:rtl/>
          <w:lang w:eastAsia="he-IL"/>
        </w:rPr>
        <w:t xml:space="preserve"> זה בא לידי ביטוי בפועל כשיש לנו למשל 36 חברי מועצה ארצית</w:t>
      </w:r>
      <w:r w:rsidR="0000611A">
        <w:rPr>
          <w:rFonts w:hint="cs"/>
          <w:rtl/>
          <w:lang w:eastAsia="he-IL"/>
        </w:rPr>
        <w:t>,</w:t>
      </w:r>
      <w:r>
        <w:rPr>
          <w:rFonts w:hint="cs"/>
          <w:rtl/>
          <w:lang w:eastAsia="he-IL"/>
        </w:rPr>
        <w:t xml:space="preserve"> ומגיעים גם כל ממלאי המקום שלהם</w:t>
      </w:r>
      <w:r w:rsidR="0000611A">
        <w:rPr>
          <w:rFonts w:hint="cs"/>
          <w:rtl/>
          <w:lang w:eastAsia="he-IL"/>
        </w:rPr>
        <w:t xml:space="preserve"> כי זה ב"זום</w:t>
      </w:r>
      <w:r w:rsidR="00282DC1">
        <w:rPr>
          <w:rFonts w:hint="cs"/>
          <w:rtl/>
          <w:lang w:eastAsia="he-IL"/>
        </w:rPr>
        <w:t>"</w:t>
      </w:r>
      <w:r w:rsidR="0000611A">
        <w:rPr>
          <w:rFonts w:hint="cs"/>
          <w:rtl/>
          <w:lang w:eastAsia="he-IL"/>
        </w:rPr>
        <w:t>, והם</w:t>
      </w:r>
      <w:r>
        <w:rPr>
          <w:rFonts w:hint="cs"/>
          <w:rtl/>
          <w:lang w:eastAsia="he-IL"/>
        </w:rPr>
        <w:t xml:space="preserve"> יכולים להשתתף באופן ראוי וברור. אנחנו מאוד מקפידים לתת לכולם את הזכות להישמע כמו שצריך, כולל אם זה בשלב ההתנגדויות. כיום ההתנגדויות </w:t>
      </w:r>
      <w:r w:rsidR="0000611A">
        <w:rPr>
          <w:rFonts w:hint="cs"/>
          <w:rtl/>
          <w:lang w:eastAsia="he-IL"/>
        </w:rPr>
        <w:t>זה רק</w:t>
      </w:r>
      <w:r>
        <w:rPr>
          <w:rFonts w:hint="cs"/>
          <w:rtl/>
          <w:lang w:eastAsia="he-IL"/>
        </w:rPr>
        <w:t xml:space="preserve"> וולונטר</w:t>
      </w:r>
      <w:r>
        <w:rPr>
          <w:rFonts w:hint="eastAsia"/>
          <w:rtl/>
          <w:lang w:eastAsia="he-IL"/>
        </w:rPr>
        <w:t>י</w:t>
      </w:r>
      <w:bookmarkStart w:id="279" w:name="_ETM_Q1_1721294"/>
      <w:bookmarkEnd w:id="279"/>
      <w:r>
        <w:rPr>
          <w:rFonts w:hint="cs"/>
          <w:rtl/>
          <w:lang w:eastAsia="he-IL"/>
        </w:rPr>
        <w:t>, זאת אומרת, רק מי שמסכים</w:t>
      </w:r>
      <w:r w:rsidR="0000611A">
        <w:rPr>
          <w:rFonts w:hint="cs"/>
          <w:rtl/>
          <w:lang w:eastAsia="he-IL"/>
        </w:rPr>
        <w:t>,</w:t>
      </w:r>
      <w:r>
        <w:rPr>
          <w:rFonts w:hint="cs"/>
          <w:rtl/>
          <w:lang w:eastAsia="he-IL"/>
        </w:rPr>
        <w:t xml:space="preserve"> אנחנו מקיימים את הדיונים בהתנגדויות</w:t>
      </w:r>
      <w:r w:rsidR="0000611A">
        <w:rPr>
          <w:rFonts w:hint="cs"/>
          <w:rtl/>
          <w:lang w:eastAsia="he-IL"/>
        </w:rPr>
        <w:t>,</w:t>
      </w:r>
      <w:r>
        <w:rPr>
          <w:rFonts w:hint="cs"/>
          <w:rtl/>
          <w:lang w:eastAsia="he-IL"/>
        </w:rPr>
        <w:t xml:space="preserve"> ולכן הגענו רק ל-40% ממה שאנחנו רגילים להגיע </w:t>
      </w:r>
      <w:bookmarkStart w:id="280" w:name="_ETM_Q1_1732723"/>
      <w:bookmarkEnd w:id="280"/>
      <w:r w:rsidR="0000611A">
        <w:rPr>
          <w:rFonts w:hint="cs"/>
          <w:rtl/>
          <w:lang w:eastAsia="he-IL"/>
        </w:rPr>
        <w:t>בחיי היום-</w:t>
      </w:r>
      <w:r>
        <w:rPr>
          <w:rFonts w:hint="cs"/>
          <w:rtl/>
          <w:lang w:eastAsia="he-IL"/>
        </w:rPr>
        <w:t xml:space="preserve">יום ללא קורונה. </w:t>
      </w:r>
    </w:p>
    <w:p w14:paraId="150B9959" w14:textId="77777777" w:rsidR="00D10C21" w:rsidRDefault="00D10C21" w:rsidP="00D10C21">
      <w:pPr>
        <w:rPr>
          <w:rtl/>
          <w:lang w:eastAsia="he-IL"/>
        </w:rPr>
      </w:pPr>
      <w:bookmarkStart w:id="281" w:name="_ETM_Q1_1731450"/>
      <w:bookmarkStart w:id="282" w:name="_ETM_Q1_1731554"/>
      <w:bookmarkEnd w:id="281"/>
      <w:bookmarkEnd w:id="282"/>
    </w:p>
    <w:p w14:paraId="7906A8B2" w14:textId="6EAF4C00" w:rsidR="00D10C21" w:rsidRDefault="0000611A" w:rsidP="0000611A">
      <w:pPr>
        <w:rPr>
          <w:rtl/>
          <w:lang w:eastAsia="he-IL"/>
        </w:rPr>
      </w:pPr>
      <w:bookmarkStart w:id="283" w:name="_ETM_Q1_1731850"/>
      <w:bookmarkStart w:id="284" w:name="_ETM_Q1_1731944"/>
      <w:bookmarkEnd w:id="283"/>
      <w:bookmarkEnd w:id="284"/>
      <w:r>
        <w:rPr>
          <w:rFonts w:hint="cs"/>
          <w:rtl/>
          <w:lang w:eastAsia="he-IL"/>
        </w:rPr>
        <w:t xml:space="preserve">אנחנו גם משדרים את זה תוך כדי. </w:t>
      </w:r>
      <w:r w:rsidR="00D10C21">
        <w:rPr>
          <w:rFonts w:hint="cs"/>
          <w:rtl/>
          <w:lang w:eastAsia="he-IL"/>
        </w:rPr>
        <w:t>פיתחנו גם את האפשרות לשדר את זה או</w:t>
      </w:r>
      <w:r>
        <w:rPr>
          <w:rFonts w:hint="cs"/>
          <w:rtl/>
          <w:lang w:eastAsia="he-IL"/>
        </w:rPr>
        <w:t>נ</w:t>
      </w:r>
      <w:r w:rsidR="00D10C21">
        <w:rPr>
          <w:rFonts w:hint="cs"/>
          <w:rtl/>
          <w:lang w:eastAsia="he-IL"/>
        </w:rPr>
        <w:t>ליין ל</w:t>
      </w:r>
      <w:r>
        <w:rPr>
          <w:rFonts w:hint="cs"/>
          <w:rtl/>
          <w:lang w:eastAsia="he-IL"/>
        </w:rPr>
        <w:t>"</w:t>
      </w:r>
      <w:r w:rsidR="00D10C21">
        <w:rPr>
          <w:rFonts w:hint="cs"/>
          <w:rtl/>
          <w:lang w:eastAsia="he-IL"/>
        </w:rPr>
        <w:t>יוטיוב</w:t>
      </w:r>
      <w:r>
        <w:rPr>
          <w:rFonts w:hint="cs"/>
          <w:rtl/>
          <w:lang w:eastAsia="he-IL"/>
        </w:rPr>
        <w:t>"</w:t>
      </w:r>
      <w:r w:rsidR="00D10C21">
        <w:rPr>
          <w:rFonts w:hint="cs"/>
          <w:rtl/>
          <w:lang w:eastAsia="he-IL"/>
        </w:rPr>
        <w:t>. עולים לפעמים מאות אנשים, אנחנו מגיעים לדיונים של 200 ו-300 איש</w:t>
      </w:r>
      <w:r>
        <w:rPr>
          <w:rFonts w:hint="cs"/>
          <w:rtl/>
          <w:lang w:eastAsia="he-IL"/>
        </w:rPr>
        <w:t>,</w:t>
      </w:r>
      <w:r w:rsidR="00D10C21">
        <w:rPr>
          <w:rFonts w:hint="cs"/>
          <w:rtl/>
          <w:lang w:eastAsia="he-IL"/>
        </w:rPr>
        <w:t xml:space="preserve"> שבמצב רגיל זה לא היה קורה, בגלל שזה אפשרי ב</w:t>
      </w:r>
      <w:r>
        <w:rPr>
          <w:rFonts w:hint="cs"/>
          <w:rtl/>
          <w:lang w:eastAsia="he-IL"/>
        </w:rPr>
        <w:t>"</w:t>
      </w:r>
      <w:r w:rsidR="00D10C21">
        <w:rPr>
          <w:rFonts w:hint="cs"/>
          <w:rtl/>
          <w:lang w:eastAsia="he-IL"/>
        </w:rPr>
        <w:t>זום</w:t>
      </w:r>
      <w:r>
        <w:rPr>
          <w:rFonts w:hint="cs"/>
          <w:rtl/>
          <w:lang w:eastAsia="he-IL"/>
        </w:rPr>
        <w:t>"</w:t>
      </w:r>
      <w:r w:rsidR="00D10C21">
        <w:rPr>
          <w:rFonts w:hint="cs"/>
          <w:rtl/>
          <w:lang w:eastAsia="he-IL"/>
        </w:rPr>
        <w:t xml:space="preserve">. </w:t>
      </w:r>
      <w:r w:rsidR="00503358">
        <w:rPr>
          <w:rFonts w:hint="cs"/>
          <w:rtl/>
          <w:lang w:eastAsia="he-IL"/>
        </w:rPr>
        <w:t xml:space="preserve">אז </w:t>
      </w:r>
      <w:r w:rsidR="00D10C21">
        <w:rPr>
          <w:rFonts w:hint="cs"/>
          <w:rtl/>
          <w:lang w:eastAsia="he-IL"/>
        </w:rPr>
        <w:t xml:space="preserve">כל הדיונים החיצוניים פתוחים לציבור </w:t>
      </w:r>
      <w:r w:rsidR="00503358">
        <w:rPr>
          <w:rFonts w:hint="cs"/>
          <w:rtl/>
          <w:lang w:eastAsia="he-IL"/>
        </w:rPr>
        <w:t>הרחב, אנחנו מפרסמים יחד עם הסדר-</w:t>
      </w:r>
      <w:r w:rsidR="00D10C21">
        <w:rPr>
          <w:rFonts w:hint="cs"/>
          <w:rtl/>
          <w:lang w:eastAsia="he-IL"/>
        </w:rPr>
        <w:t>יום את הקישור ל</w:t>
      </w:r>
      <w:r w:rsidR="00503358">
        <w:rPr>
          <w:rFonts w:hint="cs"/>
          <w:rtl/>
          <w:lang w:eastAsia="he-IL"/>
        </w:rPr>
        <w:t>"</w:t>
      </w:r>
      <w:r w:rsidR="00D10C21">
        <w:rPr>
          <w:rFonts w:hint="cs"/>
          <w:rtl/>
          <w:lang w:eastAsia="he-IL"/>
        </w:rPr>
        <w:t>זום</w:t>
      </w:r>
      <w:r w:rsidR="00503358">
        <w:rPr>
          <w:rFonts w:hint="cs"/>
          <w:rtl/>
          <w:lang w:eastAsia="he-IL"/>
        </w:rPr>
        <w:t>",</w:t>
      </w:r>
      <w:r w:rsidR="00D10C21">
        <w:rPr>
          <w:rFonts w:hint="cs"/>
          <w:rtl/>
          <w:lang w:eastAsia="he-IL"/>
        </w:rPr>
        <w:t xml:space="preserve"> וכל מי שרוצה</w:t>
      </w:r>
      <w:r w:rsidR="00503358">
        <w:rPr>
          <w:rFonts w:hint="cs"/>
          <w:rtl/>
          <w:lang w:eastAsia="he-IL"/>
        </w:rPr>
        <w:t>,</w:t>
      </w:r>
      <w:r w:rsidR="00D10C21">
        <w:rPr>
          <w:rFonts w:hint="cs"/>
          <w:rtl/>
          <w:lang w:eastAsia="he-IL"/>
        </w:rPr>
        <w:t xml:space="preserve"> יכול לעלות. מעבר </w:t>
      </w:r>
      <w:bookmarkStart w:id="285" w:name="_ETM_Q1_1759339"/>
      <w:bookmarkEnd w:id="285"/>
      <w:r w:rsidR="00D10C21">
        <w:rPr>
          <w:rFonts w:hint="cs"/>
          <w:rtl/>
          <w:lang w:eastAsia="he-IL"/>
        </w:rPr>
        <w:t>ל</w:t>
      </w:r>
      <w:r w:rsidR="00503358">
        <w:rPr>
          <w:rFonts w:hint="cs"/>
          <w:rtl/>
          <w:lang w:eastAsia="he-IL"/>
        </w:rPr>
        <w:t>אנשים שמאוד חשוב לנו לשמוע אותם</w:t>
      </w:r>
      <w:r w:rsidR="00D10C21">
        <w:rPr>
          <w:rFonts w:hint="cs"/>
          <w:rtl/>
          <w:lang w:eastAsia="he-IL"/>
        </w:rPr>
        <w:t xml:space="preserve"> </w:t>
      </w:r>
      <w:r w:rsidR="00503358">
        <w:rPr>
          <w:rFonts w:hint="eastAsia"/>
          <w:rtl/>
          <w:lang w:eastAsia="he-IL"/>
        </w:rPr>
        <w:t xml:space="preserve">– </w:t>
      </w:r>
      <w:r w:rsidR="00D10C21">
        <w:rPr>
          <w:rFonts w:hint="cs"/>
          <w:rtl/>
          <w:lang w:eastAsia="he-IL"/>
        </w:rPr>
        <w:t xml:space="preserve">אני אומרת שוב, זו לא דרך לדלג על שמיעת התנגדויות, חשוב לנו מאוד לשמוע את האנשים. </w:t>
      </w:r>
    </w:p>
    <w:p w14:paraId="0F82ABCE" w14:textId="77777777" w:rsidR="00D10C21" w:rsidRDefault="00D10C21" w:rsidP="00D10C21">
      <w:pPr>
        <w:rPr>
          <w:rtl/>
          <w:lang w:eastAsia="he-IL"/>
        </w:rPr>
      </w:pPr>
    </w:p>
    <w:p w14:paraId="097D1F30" w14:textId="0359B4AE" w:rsidR="00D10C21" w:rsidRPr="00D47D4D" w:rsidRDefault="00503358" w:rsidP="00934219">
      <w:pPr>
        <w:rPr>
          <w:rtl/>
          <w:lang w:eastAsia="he-IL"/>
        </w:rPr>
      </w:pPr>
      <w:r w:rsidRPr="00503358">
        <w:rPr>
          <w:rFonts w:hint="cs"/>
          <w:rtl/>
          <w:lang w:eastAsia="he-IL"/>
        </w:rPr>
        <w:t xml:space="preserve">צריך להגיד </w:t>
      </w:r>
      <w:bookmarkStart w:id="286" w:name="_ETM_Q1_1770600"/>
      <w:bookmarkEnd w:id="286"/>
      <w:r w:rsidRPr="00503358">
        <w:rPr>
          <w:rFonts w:hint="cs"/>
          <w:rtl/>
          <w:lang w:eastAsia="he-IL"/>
        </w:rPr>
        <w:t>ש</w:t>
      </w:r>
      <w:r w:rsidR="00D10C21" w:rsidRPr="00503358">
        <w:rPr>
          <w:rFonts w:hint="cs"/>
          <w:rtl/>
          <w:lang w:eastAsia="he-IL"/>
        </w:rPr>
        <w:t xml:space="preserve">אנחנו נמצאים היום בתוכניות עבודה של ממשלת ישראל. אנחנו אמורים לאשר את המטרו, </w:t>
      </w:r>
      <w:bookmarkStart w:id="287" w:name="_ETM_Q1_1777435"/>
      <w:bookmarkEnd w:id="287"/>
      <w:r w:rsidR="00D10C21" w:rsidRPr="00503358">
        <w:rPr>
          <w:rFonts w:hint="cs"/>
          <w:rtl/>
          <w:lang w:eastAsia="he-IL"/>
        </w:rPr>
        <w:t>אמורים לאשר תחבורה ציבורית, רכבות קלות, יחידות דיור. היום הי</w:t>
      </w:r>
      <w:bookmarkStart w:id="288" w:name="_ETM_Q1_1778425"/>
      <w:bookmarkEnd w:id="288"/>
      <w:r w:rsidR="00D10C21" w:rsidRPr="00503358">
        <w:rPr>
          <w:rFonts w:hint="cs"/>
          <w:rtl/>
          <w:lang w:eastAsia="he-IL"/>
        </w:rPr>
        <w:t xml:space="preserve">עד של מדינת ישראל הוא לאשר 120,000 יחידות דיור בשנה, אנחנו עומדים כרגע על 35,000. זה מזעזע, וזה </w:t>
      </w:r>
      <w:bookmarkStart w:id="289" w:name="_ETM_Q1_1791053"/>
      <w:bookmarkEnd w:id="289"/>
      <w:r w:rsidR="00D10C21" w:rsidRPr="00503358">
        <w:rPr>
          <w:rFonts w:hint="cs"/>
          <w:rtl/>
          <w:lang w:eastAsia="he-IL"/>
        </w:rPr>
        <w:t xml:space="preserve">בגלל שאנחנו לא יכולים לקיים דיונים ראויים בהתנגדויות. אנחנו לא יכולים היום להזמין את האנשים כמו שצריך ובאופן בטוח לכולם ולשמוע אותם, </w:t>
      </w:r>
      <w:r w:rsidRPr="00503358">
        <w:rPr>
          <w:rFonts w:hint="cs"/>
          <w:rtl/>
          <w:lang w:eastAsia="he-IL"/>
        </w:rPr>
        <w:t>ו</w:t>
      </w:r>
      <w:r w:rsidR="00D10C21" w:rsidRPr="00503358">
        <w:rPr>
          <w:rFonts w:hint="cs"/>
          <w:rtl/>
          <w:lang w:eastAsia="he-IL"/>
        </w:rPr>
        <w:t xml:space="preserve">לכן הדיונים האלה נעצרו. מדובר גם על </w:t>
      </w:r>
      <w:r w:rsidRPr="00503358">
        <w:rPr>
          <w:rFonts w:hint="cs"/>
          <w:rtl/>
          <w:lang w:eastAsia="he-IL"/>
        </w:rPr>
        <w:t xml:space="preserve">תוכניות קטנות, של האיש הקטן, שהגיש את ההרחבה </w:t>
      </w:r>
      <w:bookmarkStart w:id="290" w:name="_ETM_Q1_1804820"/>
      <w:bookmarkEnd w:id="290"/>
      <w:r w:rsidRPr="00503358">
        <w:rPr>
          <w:rFonts w:hint="cs"/>
          <w:rtl/>
          <w:lang w:eastAsia="he-IL"/>
        </w:rPr>
        <w:t xml:space="preserve">לבניין שלו, או למשהו שהוא </w:t>
      </w:r>
      <w:r w:rsidR="00D10C21" w:rsidRPr="00503358">
        <w:rPr>
          <w:rFonts w:hint="cs"/>
          <w:rtl/>
          <w:lang w:eastAsia="he-IL"/>
        </w:rPr>
        <w:t>שירות לציבור הכללי</w:t>
      </w:r>
      <w:r w:rsidRPr="00503358">
        <w:rPr>
          <w:rFonts w:hint="cs"/>
          <w:rtl/>
          <w:lang w:eastAsia="he-IL"/>
        </w:rPr>
        <w:t>.</w:t>
      </w:r>
      <w:r w:rsidR="00D10C21" w:rsidRPr="00503358">
        <w:rPr>
          <w:rFonts w:hint="cs"/>
          <w:rtl/>
          <w:lang w:eastAsia="he-IL"/>
        </w:rPr>
        <w:t xml:space="preserve"> גם אותם אנחנו לא יכולים לקיים היום בגלל שאין לנו את האפשרות הזו של </w:t>
      </w:r>
      <w:r>
        <w:rPr>
          <w:rFonts w:hint="cs"/>
          <w:rtl/>
          <w:lang w:eastAsia="he-IL"/>
        </w:rPr>
        <w:t>"</w:t>
      </w:r>
      <w:r w:rsidR="00D10C21" w:rsidRPr="00503358">
        <w:rPr>
          <w:rFonts w:hint="cs"/>
          <w:rtl/>
          <w:lang w:eastAsia="he-IL"/>
        </w:rPr>
        <w:t>הזום</w:t>
      </w:r>
      <w:r>
        <w:rPr>
          <w:rFonts w:hint="cs"/>
          <w:rtl/>
          <w:lang w:eastAsia="he-IL"/>
        </w:rPr>
        <w:t>"</w:t>
      </w:r>
      <w:r w:rsidR="00D10C21" w:rsidRPr="00503358">
        <w:rPr>
          <w:rFonts w:hint="cs"/>
          <w:rtl/>
          <w:lang w:eastAsia="he-IL"/>
        </w:rPr>
        <w:t>. שוב אנ</w:t>
      </w:r>
      <w:r>
        <w:rPr>
          <w:rFonts w:hint="cs"/>
          <w:rtl/>
          <w:lang w:eastAsia="he-IL"/>
        </w:rPr>
        <w:t>י אומרת,</w:t>
      </w:r>
      <w:r w:rsidR="00D10C21" w:rsidRPr="00503358">
        <w:rPr>
          <w:rFonts w:hint="cs"/>
          <w:rtl/>
          <w:lang w:eastAsia="he-IL"/>
        </w:rPr>
        <w:t xml:space="preserve"> אם היום רואים את הפתרונות – אני מעדיפה לראות אנשים פנים אל פנים, זה קשה, זה מאוד מאתגר גם אותנו, אנחנו לא רואים את הלבן בעיניים של האנשים</w:t>
      </w:r>
      <w:r w:rsidR="00934219">
        <w:rPr>
          <w:rFonts w:hint="cs"/>
          <w:rtl/>
          <w:lang w:eastAsia="he-IL"/>
        </w:rPr>
        <w:t>,</w:t>
      </w:r>
      <w:r w:rsidR="00D10C21" w:rsidRPr="00503358">
        <w:rPr>
          <w:rFonts w:hint="cs"/>
          <w:rtl/>
          <w:lang w:eastAsia="he-IL"/>
        </w:rPr>
        <w:t xml:space="preserve"> ואנשים מדברים בדרך כלל מדם לבם בדיונים האלה</w:t>
      </w:r>
      <w:r w:rsidR="00934219">
        <w:rPr>
          <w:rFonts w:hint="cs"/>
          <w:rtl/>
          <w:lang w:eastAsia="he-IL"/>
        </w:rPr>
        <w:t>;</w:t>
      </w:r>
      <w:r w:rsidR="00D10C21" w:rsidRPr="00503358">
        <w:rPr>
          <w:rFonts w:hint="cs"/>
          <w:rtl/>
          <w:lang w:eastAsia="he-IL"/>
        </w:rPr>
        <w:t xml:space="preserve"> ועדיין</w:t>
      </w:r>
      <w:r w:rsidR="00934219">
        <w:rPr>
          <w:rFonts w:hint="cs"/>
          <w:rtl/>
          <w:lang w:eastAsia="he-IL"/>
        </w:rPr>
        <w:t xml:space="preserve"> בתקופת חירום כזו זה דרמטי.</w:t>
      </w:r>
      <w:r w:rsidR="00D10C21" w:rsidRPr="00503358">
        <w:rPr>
          <w:rFonts w:hint="cs"/>
          <w:rtl/>
          <w:lang w:eastAsia="he-IL"/>
        </w:rPr>
        <w:t xml:space="preserve"> אנחנו לא נוכל לעמוד בשום תוכנית עבודה, אפילו לא בחצי ממנה, אם לא </w:t>
      </w:r>
      <w:r w:rsidR="00934219">
        <w:rPr>
          <w:rFonts w:hint="cs"/>
          <w:rtl/>
          <w:lang w:eastAsia="he-IL"/>
        </w:rPr>
        <w:t>ת</w:t>
      </w:r>
      <w:r w:rsidR="00D10C21" w:rsidRPr="00503358">
        <w:rPr>
          <w:rFonts w:hint="cs"/>
          <w:rtl/>
          <w:lang w:eastAsia="he-IL"/>
        </w:rPr>
        <w:t>היה לנו את האפשרות להיוועדות החזותית.</w:t>
      </w:r>
    </w:p>
    <w:p w14:paraId="20221EB3" w14:textId="77777777" w:rsidR="00D10C21" w:rsidRPr="00D47D4D" w:rsidRDefault="00D10C21" w:rsidP="00D10C21">
      <w:pPr>
        <w:rPr>
          <w:rtl/>
          <w:lang w:eastAsia="he-IL"/>
        </w:rPr>
      </w:pPr>
      <w:bookmarkStart w:id="291" w:name="_ETM_Q1_1841697"/>
      <w:bookmarkStart w:id="292" w:name="_ETM_Q1_1841768"/>
      <w:bookmarkEnd w:id="291"/>
      <w:bookmarkEnd w:id="292"/>
    </w:p>
    <w:p w14:paraId="432B9D5C" w14:textId="5DFE9360" w:rsidR="00C061E8" w:rsidRDefault="00D10C21" w:rsidP="00C061E8">
      <w:pPr>
        <w:rPr>
          <w:rtl/>
          <w:lang w:eastAsia="he-IL"/>
        </w:rPr>
      </w:pPr>
      <w:r>
        <w:rPr>
          <w:rFonts w:hint="cs"/>
          <w:rtl/>
          <w:lang w:eastAsia="he-IL"/>
        </w:rPr>
        <w:t>אגיד גם ש</w:t>
      </w:r>
      <w:r w:rsidRPr="00D47D4D">
        <w:rPr>
          <w:rFonts w:hint="cs"/>
          <w:rtl/>
          <w:lang w:eastAsia="he-IL"/>
        </w:rPr>
        <w:t xml:space="preserve">הנושא של הקפאת המועדים הוא מתוך חשיבה </w:t>
      </w:r>
      <w:r>
        <w:rPr>
          <w:rFonts w:hint="cs"/>
          <w:rtl/>
          <w:lang w:eastAsia="he-IL"/>
        </w:rPr>
        <w:t xml:space="preserve">מאוד ברורה </w:t>
      </w:r>
      <w:r w:rsidRPr="00D47D4D">
        <w:rPr>
          <w:rFonts w:hint="cs"/>
          <w:rtl/>
          <w:lang w:eastAsia="he-IL"/>
        </w:rPr>
        <w:t xml:space="preserve">והבנה שצריך </w:t>
      </w:r>
      <w:r>
        <w:rPr>
          <w:rFonts w:hint="cs"/>
          <w:rtl/>
          <w:lang w:eastAsia="he-IL"/>
        </w:rPr>
        <w:t xml:space="preserve">לתת </w:t>
      </w:r>
      <w:r w:rsidRPr="00D47D4D">
        <w:rPr>
          <w:rFonts w:hint="cs"/>
          <w:rtl/>
          <w:lang w:eastAsia="he-IL"/>
        </w:rPr>
        <w:t xml:space="preserve">לאנשים </w:t>
      </w:r>
      <w:r>
        <w:rPr>
          <w:rFonts w:hint="cs"/>
          <w:rtl/>
          <w:lang w:eastAsia="he-IL"/>
        </w:rPr>
        <w:t xml:space="preserve">לאפשר </w:t>
      </w:r>
      <w:r w:rsidRPr="00D47D4D">
        <w:rPr>
          <w:rFonts w:hint="cs"/>
          <w:rtl/>
          <w:lang w:eastAsia="he-IL"/>
        </w:rPr>
        <w:t>להגיש התנגדות. אם אנחנו במצב שאי אפשר להגיש התנגדות</w:t>
      </w:r>
      <w:r>
        <w:rPr>
          <w:rFonts w:hint="cs"/>
          <w:rtl/>
          <w:lang w:eastAsia="he-IL"/>
        </w:rPr>
        <w:t xml:space="preserve"> או אי אפשר להגיש ערר, אנחנו מקפיאים את המועד כדי לאפשר להם להגיש את </w:t>
      </w:r>
      <w:bookmarkStart w:id="293" w:name="_ETM_Q1_1857423"/>
      <w:bookmarkEnd w:id="293"/>
      <w:r>
        <w:rPr>
          <w:rFonts w:hint="cs"/>
          <w:rtl/>
          <w:lang w:eastAsia="he-IL"/>
        </w:rPr>
        <w:t>זה כמו שצריך. זה לא מס שפתיים, זה חלק מהתהליך של מוסדות הת</w:t>
      </w:r>
      <w:r w:rsidR="00934219">
        <w:rPr>
          <w:rFonts w:hint="cs"/>
          <w:rtl/>
          <w:lang w:eastAsia="he-IL"/>
        </w:rPr>
        <w:t xml:space="preserve">כנון ואנחנו מאוד מקפידים על זה. </w:t>
      </w:r>
      <w:r>
        <w:rPr>
          <w:rFonts w:hint="cs"/>
          <w:rtl/>
          <w:lang w:eastAsia="he-IL"/>
        </w:rPr>
        <w:t>הגענו ל-40% בג'אגלינג שהוא בלתי אפשרי לפעמים – לקיים דיון אחד על שלושה אולמות ענק, ואנשים יוצאים ונכנסים, זה אירוע שהוא בלתי סביר. היום אנחנו מקיימים אולי רבע מהדיונים שאנחנו יכולים לקיים. יש לנו</w:t>
      </w:r>
      <w:r w:rsidR="00D45A03">
        <w:rPr>
          <w:rFonts w:hint="cs"/>
          <w:rtl/>
          <w:lang w:eastAsia="he-IL"/>
        </w:rPr>
        <w:t xml:space="preserve"> גם</w:t>
      </w:r>
      <w:r>
        <w:rPr>
          <w:rFonts w:hint="cs"/>
          <w:rtl/>
          <w:lang w:eastAsia="he-IL"/>
        </w:rPr>
        <w:t xml:space="preserve"> ועדות מחוז</w:t>
      </w:r>
      <w:r w:rsidR="00D45A03">
        <w:rPr>
          <w:rFonts w:hint="cs"/>
          <w:rtl/>
          <w:lang w:eastAsia="he-IL"/>
        </w:rPr>
        <w:t>יות שהאולמות שם הרבה יותר קטנים.</w:t>
      </w:r>
      <w:r>
        <w:rPr>
          <w:rFonts w:hint="cs"/>
          <w:rtl/>
          <w:lang w:eastAsia="he-IL"/>
        </w:rPr>
        <w:t xml:space="preserve"> במ</w:t>
      </w:r>
      <w:r w:rsidR="00D45A03">
        <w:rPr>
          <w:rFonts w:hint="cs"/>
          <w:rtl/>
          <w:lang w:eastAsia="he-IL"/>
        </w:rPr>
        <w:t>י</w:t>
      </w:r>
      <w:r>
        <w:rPr>
          <w:rFonts w:hint="cs"/>
          <w:rtl/>
          <w:lang w:eastAsia="he-IL"/>
        </w:rPr>
        <w:t>נהל התכנון נכון להיום יש לנו חדר אחד מאוד גדול, אבל בוועדות המחוזיות החדרים הם מוגבלים. אנחנו מכניסים חברים לחדרים נפרדים כדי שיעלו ב</w:t>
      </w:r>
      <w:r w:rsidR="00D45A03">
        <w:rPr>
          <w:rFonts w:hint="cs"/>
          <w:rtl/>
          <w:lang w:eastAsia="he-IL"/>
        </w:rPr>
        <w:t>"</w:t>
      </w:r>
      <w:r>
        <w:rPr>
          <w:rFonts w:hint="cs"/>
          <w:rtl/>
          <w:lang w:eastAsia="he-IL"/>
        </w:rPr>
        <w:t>זום</w:t>
      </w:r>
      <w:r w:rsidR="00D45A03">
        <w:rPr>
          <w:rFonts w:hint="cs"/>
          <w:rtl/>
          <w:lang w:eastAsia="he-IL"/>
        </w:rPr>
        <w:t>"</w:t>
      </w:r>
      <w:r>
        <w:rPr>
          <w:rFonts w:hint="cs"/>
          <w:rtl/>
          <w:lang w:eastAsia="he-IL"/>
        </w:rPr>
        <w:t>, כדי שמי</w:t>
      </w:r>
      <w:r w:rsidR="00D45A03">
        <w:rPr>
          <w:rFonts w:hint="cs"/>
          <w:rtl/>
          <w:lang w:eastAsia="he-IL"/>
        </w:rPr>
        <w:t xml:space="preserve"> שרוצה להיכנס, יכנס פיזית.</w:t>
      </w:r>
    </w:p>
    <w:p w14:paraId="4F60A35A" w14:textId="77777777" w:rsidR="00C061E8" w:rsidRDefault="00C061E8" w:rsidP="00C061E8">
      <w:pPr>
        <w:rPr>
          <w:rtl/>
          <w:lang w:eastAsia="he-IL"/>
        </w:rPr>
      </w:pPr>
    </w:p>
    <w:p w14:paraId="65869435" w14:textId="4CBED0E4" w:rsidR="00D10C21" w:rsidRDefault="00D10C21" w:rsidP="00C061E8">
      <w:pPr>
        <w:rPr>
          <w:rtl/>
          <w:lang w:eastAsia="he-IL"/>
        </w:rPr>
      </w:pPr>
      <w:r>
        <w:rPr>
          <w:rFonts w:hint="cs"/>
          <w:rtl/>
          <w:lang w:eastAsia="he-IL"/>
        </w:rPr>
        <w:t>זוהי אופרציה שהיא מאוד מאוד מאתגרת</w:t>
      </w:r>
      <w:r w:rsidR="00D45A03">
        <w:rPr>
          <w:rFonts w:hint="cs"/>
          <w:rtl/>
          <w:lang w:eastAsia="he-IL"/>
        </w:rPr>
        <w:t>,</w:t>
      </w:r>
      <w:r>
        <w:rPr>
          <w:rFonts w:hint="cs"/>
          <w:rtl/>
          <w:lang w:eastAsia="he-IL"/>
        </w:rPr>
        <w:t xml:space="preserve"> </w:t>
      </w:r>
      <w:r w:rsidRPr="00D45A03">
        <w:rPr>
          <w:rFonts w:hint="cs"/>
          <w:rtl/>
          <w:lang w:eastAsia="he-IL"/>
        </w:rPr>
        <w:t xml:space="preserve">אבל האפשרות הזו של היוועדות חזותית היא </w:t>
      </w:r>
      <w:bookmarkStart w:id="294" w:name="_ETM_Q1_1914775"/>
      <w:bookmarkEnd w:id="294"/>
      <w:r w:rsidRPr="00D45A03">
        <w:rPr>
          <w:rFonts w:hint="cs"/>
          <w:rtl/>
          <w:lang w:eastAsia="he-IL"/>
        </w:rPr>
        <w:t xml:space="preserve">דרמטית, ואני אומרת היום באמת בלב שלם שהיא נכונה, </w:t>
      </w:r>
      <w:bookmarkStart w:id="295" w:name="_ETM_Q1_1919748"/>
      <w:bookmarkEnd w:id="295"/>
      <w:r w:rsidRPr="00D45A03">
        <w:rPr>
          <w:rFonts w:hint="cs"/>
          <w:rtl/>
          <w:lang w:eastAsia="he-IL"/>
        </w:rPr>
        <w:t>והיא ראויה</w:t>
      </w:r>
      <w:r w:rsidR="00D45A03">
        <w:rPr>
          <w:rFonts w:hint="cs"/>
          <w:rtl/>
          <w:lang w:eastAsia="he-IL"/>
        </w:rPr>
        <w:t>,</w:t>
      </w:r>
      <w:r w:rsidRPr="00D45A03">
        <w:rPr>
          <w:rFonts w:hint="cs"/>
          <w:rtl/>
          <w:lang w:eastAsia="he-IL"/>
        </w:rPr>
        <w:t xml:space="preserve"> והיא יכולה לאפשר לכולם להישמע באופן מלא. שוב, לא כמו כשעומדים פנים אל פנים, אני לא אומרת </w:t>
      </w:r>
      <w:r w:rsidR="00D45A03">
        <w:rPr>
          <w:rFonts w:hint="cs"/>
          <w:rtl/>
          <w:lang w:eastAsia="he-IL"/>
        </w:rPr>
        <w:t xml:space="preserve">שזה אותו דבר, אבל </w:t>
      </w:r>
      <w:bookmarkStart w:id="296" w:name="_ETM_Q1_1930441"/>
      <w:bookmarkEnd w:id="296"/>
      <w:r w:rsidRPr="00D45A03">
        <w:rPr>
          <w:rFonts w:hint="cs"/>
          <w:rtl/>
          <w:lang w:eastAsia="he-IL"/>
        </w:rPr>
        <w:t>בהינתן הקורונה</w:t>
      </w:r>
      <w:r w:rsidR="00D45A03">
        <w:rPr>
          <w:rFonts w:hint="cs"/>
          <w:rtl/>
          <w:lang w:eastAsia="he-IL"/>
        </w:rPr>
        <w:t>,</w:t>
      </w:r>
      <w:r w:rsidRPr="00D45A03">
        <w:rPr>
          <w:rFonts w:hint="cs"/>
          <w:rtl/>
          <w:lang w:eastAsia="he-IL"/>
        </w:rPr>
        <w:t xml:space="preserve"> ובהינתן </w:t>
      </w:r>
      <w:r w:rsidR="00D45A03">
        <w:rPr>
          <w:rFonts w:hint="cs"/>
          <w:rtl/>
          <w:lang w:eastAsia="he-IL"/>
        </w:rPr>
        <w:t xml:space="preserve">זה </w:t>
      </w:r>
      <w:r w:rsidRPr="00D45A03">
        <w:rPr>
          <w:rFonts w:hint="cs"/>
          <w:rtl/>
          <w:lang w:eastAsia="he-IL"/>
        </w:rPr>
        <w:t>שאנחנו רוצים לשמור גם על חברי הוועדה, על הבריאות שלהם</w:t>
      </w:r>
      <w:bookmarkStart w:id="297" w:name="_ETM_Q1_1933094"/>
      <w:bookmarkEnd w:id="297"/>
      <w:r w:rsidRPr="00D45A03">
        <w:rPr>
          <w:rFonts w:hint="cs"/>
          <w:rtl/>
          <w:lang w:eastAsia="he-IL"/>
        </w:rPr>
        <w:t xml:space="preserve"> – היה לי די</w:t>
      </w:r>
      <w:r>
        <w:rPr>
          <w:rFonts w:hint="cs"/>
          <w:rtl/>
          <w:lang w:eastAsia="he-IL"/>
        </w:rPr>
        <w:t>ו</w:t>
      </w:r>
      <w:r w:rsidR="00C061E8">
        <w:rPr>
          <w:rFonts w:hint="cs"/>
          <w:rtl/>
          <w:lang w:eastAsia="he-IL"/>
        </w:rPr>
        <w:t>ן בולנת"ע בשבוע שעבר בהתנגדויות.</w:t>
      </w:r>
      <w:r>
        <w:rPr>
          <w:rFonts w:hint="cs"/>
          <w:rtl/>
          <w:lang w:eastAsia="he-IL"/>
        </w:rPr>
        <w:t xml:space="preserve"> חצי מהחברים, שישה אנשים</w:t>
      </w:r>
      <w:r w:rsidR="00C061E8">
        <w:rPr>
          <w:rFonts w:hint="cs"/>
          <w:rtl/>
          <w:lang w:eastAsia="he-IL"/>
        </w:rPr>
        <w:t>,</w:t>
      </w:r>
      <w:r>
        <w:rPr>
          <w:rFonts w:hint="cs"/>
          <w:rtl/>
          <w:lang w:eastAsia="he-IL"/>
        </w:rPr>
        <w:t xml:space="preserve"> הגיעו, שישה אנשים היו ב</w:t>
      </w:r>
      <w:r w:rsidR="00C061E8">
        <w:rPr>
          <w:rFonts w:hint="cs"/>
          <w:rtl/>
          <w:lang w:eastAsia="he-IL"/>
        </w:rPr>
        <w:t>"</w:t>
      </w:r>
      <w:r>
        <w:rPr>
          <w:rFonts w:hint="cs"/>
          <w:rtl/>
          <w:lang w:eastAsia="he-IL"/>
        </w:rPr>
        <w:t>זום</w:t>
      </w:r>
      <w:r w:rsidR="00C061E8">
        <w:rPr>
          <w:rFonts w:hint="cs"/>
          <w:rtl/>
          <w:lang w:eastAsia="he-IL"/>
        </w:rPr>
        <w:t>",</w:t>
      </w:r>
      <w:r>
        <w:rPr>
          <w:rFonts w:hint="cs"/>
          <w:rtl/>
          <w:lang w:eastAsia="he-IL"/>
        </w:rPr>
        <w:t xml:space="preserve"> והיה חשוב לת</w:t>
      </w:r>
      <w:r w:rsidR="00C061E8">
        <w:rPr>
          <w:rFonts w:hint="cs"/>
          <w:rtl/>
          <w:lang w:eastAsia="he-IL"/>
        </w:rPr>
        <w:t>ת ל</w:t>
      </w:r>
      <w:r>
        <w:rPr>
          <w:rFonts w:hint="cs"/>
          <w:rtl/>
          <w:lang w:eastAsia="he-IL"/>
        </w:rPr>
        <w:t xml:space="preserve">כולם באותה מידה גם להשתתף בדיון החיצוני וגם להיות חלק מההחלטה. </w:t>
      </w:r>
      <w:r w:rsidR="00C061E8">
        <w:rPr>
          <w:rFonts w:hint="cs"/>
          <w:rtl/>
          <w:lang w:eastAsia="he-IL"/>
        </w:rPr>
        <w:t>אני חושבת ש</w:t>
      </w:r>
      <w:r>
        <w:rPr>
          <w:rFonts w:hint="cs"/>
          <w:rtl/>
          <w:lang w:eastAsia="he-IL"/>
        </w:rPr>
        <w:t xml:space="preserve">יעידו המתנגדים שהגיעו שזה היה דיון מלא </w:t>
      </w:r>
      <w:bookmarkStart w:id="298" w:name="_ETM_Q1_1950975"/>
      <w:bookmarkEnd w:id="298"/>
      <w:r>
        <w:rPr>
          <w:rFonts w:hint="cs"/>
          <w:rtl/>
          <w:lang w:eastAsia="he-IL"/>
        </w:rPr>
        <w:t xml:space="preserve">ולכולם ניתנה ההזדמנות להביע את עמדתם ללא חשש. </w:t>
      </w:r>
      <w:bookmarkStart w:id="299" w:name="_ETM_Q1_1953519"/>
      <w:bookmarkEnd w:id="299"/>
      <w:r w:rsidR="00C061E8">
        <w:rPr>
          <w:rFonts w:hint="cs"/>
          <w:rtl/>
          <w:lang w:eastAsia="he-IL"/>
        </w:rPr>
        <w:t xml:space="preserve">כי </w:t>
      </w:r>
      <w:bookmarkStart w:id="300" w:name="_ETM_Q1_1953623"/>
      <w:bookmarkStart w:id="301" w:name="_ETM_Q1_1954592"/>
      <w:bookmarkStart w:id="302" w:name="_ETM_Q1_1954660"/>
      <w:bookmarkEnd w:id="300"/>
      <w:bookmarkEnd w:id="301"/>
      <w:bookmarkEnd w:id="302"/>
      <w:r>
        <w:rPr>
          <w:rFonts w:hint="cs"/>
          <w:rtl/>
          <w:lang w:eastAsia="he-IL"/>
        </w:rPr>
        <w:t>אנשים מפחדים להגיע, הם לא עומדים בתורים אחד אחרי השני שם בכניסה לבניין עם המסכות ועם החום, וכן מתקרבים</w:t>
      </w:r>
      <w:r w:rsidR="00C061E8">
        <w:rPr>
          <w:rFonts w:hint="cs"/>
          <w:rtl/>
          <w:lang w:eastAsia="he-IL"/>
        </w:rPr>
        <w:t>,</w:t>
      </w:r>
      <w:r>
        <w:rPr>
          <w:rFonts w:hint="cs"/>
          <w:rtl/>
          <w:lang w:eastAsia="he-IL"/>
        </w:rPr>
        <w:t xml:space="preserve"> ולא מתקרבים. בנפש חפצה אנחנו שומעים </w:t>
      </w:r>
      <w:r w:rsidR="00C061E8">
        <w:rPr>
          <w:rFonts w:hint="cs"/>
          <w:rtl/>
          <w:lang w:eastAsia="he-IL"/>
        </w:rPr>
        <w:t xml:space="preserve">את זה, </w:t>
      </w:r>
      <w:r>
        <w:rPr>
          <w:rFonts w:hint="cs"/>
          <w:rtl/>
          <w:lang w:eastAsia="he-IL"/>
        </w:rPr>
        <w:t>ובכל</w:t>
      </w:r>
      <w:bookmarkStart w:id="303" w:name="_ETM_Q1_1968189"/>
      <w:bookmarkEnd w:id="303"/>
      <w:r>
        <w:rPr>
          <w:rFonts w:hint="cs"/>
          <w:rtl/>
          <w:lang w:eastAsia="he-IL"/>
        </w:rPr>
        <w:t xml:space="preserve"> הסבלנות שנד</w:t>
      </w:r>
      <w:r w:rsidR="00C061E8">
        <w:rPr>
          <w:rFonts w:hint="cs"/>
          <w:rtl/>
          <w:lang w:eastAsia="he-IL"/>
        </w:rPr>
        <w:t>רשת.</w:t>
      </w:r>
      <w:r>
        <w:rPr>
          <w:rFonts w:hint="cs"/>
          <w:rtl/>
          <w:lang w:eastAsia="he-IL"/>
        </w:rPr>
        <w:t xml:space="preserve"> לפעמים הדיונים לוקחים קצת יותר זמן כי זה ב</w:t>
      </w:r>
      <w:r w:rsidR="00C061E8">
        <w:rPr>
          <w:rFonts w:hint="cs"/>
          <w:rtl/>
          <w:lang w:eastAsia="he-IL"/>
        </w:rPr>
        <w:t>"</w:t>
      </w:r>
      <w:r>
        <w:rPr>
          <w:rFonts w:hint="cs"/>
          <w:rtl/>
          <w:lang w:eastAsia="he-IL"/>
        </w:rPr>
        <w:t>זום</w:t>
      </w:r>
      <w:r w:rsidR="00C061E8">
        <w:rPr>
          <w:rFonts w:hint="cs"/>
          <w:rtl/>
          <w:lang w:eastAsia="he-IL"/>
        </w:rPr>
        <w:t>"</w:t>
      </w:r>
      <w:r>
        <w:rPr>
          <w:rFonts w:hint="cs"/>
          <w:rtl/>
          <w:lang w:eastAsia="he-IL"/>
        </w:rPr>
        <w:t>, אבל אני חושבת שהתוצאה היא באמת חשובה בעניין הזה.</w:t>
      </w:r>
    </w:p>
    <w:p w14:paraId="76F0A532" w14:textId="77777777" w:rsidR="00D10C21" w:rsidRDefault="00D10C21" w:rsidP="00D10C21">
      <w:pPr>
        <w:rPr>
          <w:rtl/>
          <w:lang w:eastAsia="he-IL"/>
        </w:rPr>
      </w:pPr>
    </w:p>
    <w:p w14:paraId="08FE573E" w14:textId="77777777" w:rsidR="00D10C21" w:rsidRDefault="00D10C21" w:rsidP="00D10C21">
      <w:pPr>
        <w:pStyle w:val="af8"/>
        <w:keepNext/>
        <w:rPr>
          <w:rtl/>
        </w:rPr>
      </w:pPr>
      <w:bookmarkStart w:id="304" w:name="ET_yor_מיקי_חיימוביץ___יורַ_241"/>
      <w:r w:rsidRPr="00564E7C">
        <w:rPr>
          <w:rStyle w:val="TagStyle"/>
          <w:rtl/>
        </w:rPr>
        <w:t xml:space="preserve"> &lt;&lt; יור &gt;&gt; </w:t>
      </w:r>
      <w:r>
        <w:rPr>
          <w:rtl/>
        </w:rPr>
        <w:t>היו"ר מיקי חיימוביץ':</w:t>
      </w:r>
      <w:r w:rsidRPr="00564E7C">
        <w:rPr>
          <w:rStyle w:val="TagStyle"/>
          <w:rtl/>
        </w:rPr>
        <w:t xml:space="preserve"> &lt;&lt; יור &gt;&gt;</w:t>
      </w:r>
      <w:r>
        <w:rPr>
          <w:rtl/>
        </w:rPr>
        <w:t xml:space="preserve">   </w:t>
      </w:r>
      <w:bookmarkEnd w:id="304"/>
    </w:p>
    <w:p w14:paraId="2065A48A" w14:textId="77777777" w:rsidR="00D10C21" w:rsidRPr="00C72A58" w:rsidRDefault="00D10C21" w:rsidP="00D10C21">
      <w:pPr>
        <w:rPr>
          <w:rtl/>
          <w:lang w:eastAsia="he-IL"/>
        </w:rPr>
      </w:pPr>
      <w:bookmarkStart w:id="305" w:name="_ETM_Q1_1514931"/>
      <w:bookmarkStart w:id="306" w:name="_ETM_Q1_1515069"/>
      <w:bookmarkEnd w:id="305"/>
      <w:bookmarkEnd w:id="306"/>
    </w:p>
    <w:p w14:paraId="766612C1" w14:textId="77777777" w:rsidR="00D10C21" w:rsidRDefault="00D10C21" w:rsidP="00D10C21">
      <w:pPr>
        <w:rPr>
          <w:rtl/>
          <w:lang w:eastAsia="he-IL"/>
        </w:rPr>
      </w:pPr>
      <w:bookmarkStart w:id="307" w:name="_ETM_Q1_1487372"/>
      <w:bookmarkStart w:id="308" w:name="_ETM_Q1_1487500"/>
      <w:bookmarkEnd w:id="307"/>
      <w:bookmarkEnd w:id="308"/>
      <w:r>
        <w:rPr>
          <w:rFonts w:hint="cs"/>
          <w:rtl/>
          <w:lang w:eastAsia="he-IL"/>
        </w:rPr>
        <w:t xml:space="preserve">חבר הכנסת משה ארבל. </w:t>
      </w:r>
      <w:bookmarkStart w:id="309" w:name="_ETM_Q1_1981073"/>
      <w:bookmarkEnd w:id="309"/>
    </w:p>
    <w:p w14:paraId="44EA6109" w14:textId="77777777" w:rsidR="00D10C21" w:rsidRDefault="00D10C21" w:rsidP="00D10C21">
      <w:pPr>
        <w:rPr>
          <w:rtl/>
          <w:lang w:eastAsia="he-IL"/>
        </w:rPr>
      </w:pPr>
      <w:bookmarkStart w:id="310" w:name="_ETM_Q1_1981171"/>
      <w:bookmarkEnd w:id="310"/>
    </w:p>
    <w:p w14:paraId="6E9977E6" w14:textId="77777777" w:rsidR="00D10C21" w:rsidRDefault="00D10C21" w:rsidP="00D10C21">
      <w:pPr>
        <w:pStyle w:val="a5"/>
        <w:keepNext/>
        <w:rPr>
          <w:rtl/>
        </w:rPr>
      </w:pPr>
      <w:bookmarkStart w:id="311" w:name="ET_speaker_5763_244"/>
      <w:r w:rsidRPr="00564E7C">
        <w:rPr>
          <w:rStyle w:val="TagStyle"/>
          <w:rtl/>
        </w:rPr>
        <w:t xml:space="preserve"> &lt;&lt; דובר &gt;&gt; </w:t>
      </w:r>
      <w:r>
        <w:rPr>
          <w:rtl/>
        </w:rPr>
        <w:t>משה ארבל (ש"ס):</w:t>
      </w:r>
      <w:r w:rsidRPr="00564E7C">
        <w:rPr>
          <w:rStyle w:val="TagStyle"/>
          <w:rtl/>
        </w:rPr>
        <w:t xml:space="preserve"> &lt;&lt; דובר &gt;&gt;</w:t>
      </w:r>
      <w:r>
        <w:rPr>
          <w:rtl/>
        </w:rPr>
        <w:t xml:space="preserve">   </w:t>
      </w:r>
      <w:bookmarkEnd w:id="311"/>
    </w:p>
    <w:p w14:paraId="1099A666" w14:textId="77777777" w:rsidR="00D10C21" w:rsidRDefault="00D10C21" w:rsidP="00D10C21">
      <w:pPr>
        <w:pStyle w:val="KeepWithNext"/>
        <w:rPr>
          <w:rtl/>
          <w:lang w:eastAsia="he-IL"/>
        </w:rPr>
      </w:pPr>
    </w:p>
    <w:p w14:paraId="719143A2" w14:textId="1ECEB7C7" w:rsidR="00D10C21" w:rsidRDefault="00D10C21" w:rsidP="00D10C21">
      <w:pPr>
        <w:rPr>
          <w:rtl/>
          <w:lang w:eastAsia="he-IL"/>
        </w:rPr>
      </w:pPr>
      <w:r>
        <w:rPr>
          <w:rFonts w:hint="cs"/>
          <w:rtl/>
          <w:lang w:eastAsia="he-IL"/>
        </w:rPr>
        <w:t xml:space="preserve">בוקר טוב, </w:t>
      </w:r>
      <w:r w:rsidR="00FB330F">
        <w:rPr>
          <w:rFonts w:hint="cs"/>
          <w:rtl/>
          <w:lang w:eastAsia="he-IL"/>
        </w:rPr>
        <w:t xml:space="preserve">אני </w:t>
      </w:r>
      <w:bookmarkStart w:id="312" w:name="_ETM_Q1_1987928"/>
      <w:bookmarkEnd w:id="312"/>
      <w:r>
        <w:rPr>
          <w:rFonts w:hint="cs"/>
          <w:rtl/>
          <w:lang w:eastAsia="he-IL"/>
        </w:rPr>
        <w:t>רציתי לדעת, למיטב ידיעתי</w:t>
      </w:r>
      <w:r w:rsidR="00FB330F">
        <w:rPr>
          <w:rFonts w:hint="cs"/>
          <w:rtl/>
          <w:lang w:eastAsia="he-IL"/>
        </w:rPr>
        <w:t>,</w:t>
      </w:r>
      <w:r>
        <w:rPr>
          <w:rFonts w:hint="cs"/>
          <w:rtl/>
          <w:lang w:eastAsia="he-IL"/>
        </w:rPr>
        <w:t xml:space="preserve"> כיום</w:t>
      </w:r>
      <w:r w:rsidR="00FB330F">
        <w:rPr>
          <w:rFonts w:hint="cs"/>
          <w:rtl/>
          <w:lang w:eastAsia="he-IL"/>
        </w:rPr>
        <w:t>,</w:t>
      </w:r>
      <w:r>
        <w:rPr>
          <w:rFonts w:hint="cs"/>
          <w:rtl/>
          <w:lang w:eastAsia="he-IL"/>
        </w:rPr>
        <w:t xml:space="preserve"> עוד לפני העברת החוק מתבצעות ישיבות – בכל אופן אני יודע על ועדות ערר לתכנון ובנייה – ב</w:t>
      </w:r>
      <w:r w:rsidR="00FB330F">
        <w:rPr>
          <w:rFonts w:hint="cs"/>
          <w:rtl/>
          <w:lang w:eastAsia="he-IL"/>
        </w:rPr>
        <w:t>"</w:t>
      </w:r>
      <w:r>
        <w:rPr>
          <w:rFonts w:hint="cs"/>
          <w:rtl/>
          <w:lang w:eastAsia="he-IL"/>
        </w:rPr>
        <w:t>זום</w:t>
      </w:r>
      <w:r w:rsidR="00FB330F">
        <w:rPr>
          <w:rFonts w:hint="cs"/>
          <w:rtl/>
          <w:lang w:eastAsia="he-IL"/>
        </w:rPr>
        <w:t>"</w:t>
      </w:r>
      <w:r>
        <w:rPr>
          <w:rFonts w:hint="cs"/>
          <w:rtl/>
          <w:lang w:eastAsia="he-IL"/>
        </w:rPr>
        <w:t xml:space="preserve">. </w:t>
      </w:r>
    </w:p>
    <w:p w14:paraId="6CDCA0F9" w14:textId="77777777" w:rsidR="00D10C21" w:rsidRDefault="00D10C21" w:rsidP="00D10C21">
      <w:pPr>
        <w:rPr>
          <w:rtl/>
          <w:lang w:eastAsia="he-IL"/>
        </w:rPr>
      </w:pPr>
    </w:p>
    <w:p w14:paraId="67186BDD" w14:textId="02700ABA" w:rsidR="00D10C21" w:rsidRDefault="00D10C21" w:rsidP="00D10C21">
      <w:pPr>
        <w:pStyle w:val="a5"/>
        <w:keepNext/>
        <w:rPr>
          <w:rtl/>
        </w:rPr>
      </w:pPr>
      <w:bookmarkStart w:id="313" w:name="ET_speaker_דינה_זילבר_245"/>
      <w:r w:rsidRPr="00564E7C">
        <w:rPr>
          <w:rStyle w:val="TagStyle"/>
          <w:rtl/>
        </w:rPr>
        <w:t xml:space="preserve"> &lt;&lt; דובר &gt;&gt; </w:t>
      </w:r>
      <w:r>
        <w:rPr>
          <w:rtl/>
        </w:rPr>
        <w:t>דינה זילבר:</w:t>
      </w:r>
      <w:r w:rsidRPr="00564E7C">
        <w:rPr>
          <w:rStyle w:val="TagStyle"/>
          <w:rtl/>
        </w:rPr>
        <w:t xml:space="preserve"> &lt;&lt; דובר &gt;&gt;</w:t>
      </w:r>
      <w:bookmarkEnd w:id="313"/>
    </w:p>
    <w:p w14:paraId="2EEEDD6B" w14:textId="77777777" w:rsidR="00D10C21" w:rsidRDefault="00D10C21" w:rsidP="00D10C21">
      <w:pPr>
        <w:pStyle w:val="KeepWithNext"/>
        <w:rPr>
          <w:rtl/>
          <w:lang w:eastAsia="he-IL"/>
        </w:rPr>
      </w:pPr>
    </w:p>
    <w:p w14:paraId="1CB12D70" w14:textId="77777777" w:rsidR="00D10C21" w:rsidRDefault="00D10C21" w:rsidP="00D10C21">
      <w:pPr>
        <w:rPr>
          <w:rtl/>
          <w:lang w:eastAsia="he-IL"/>
        </w:rPr>
      </w:pPr>
      <w:r>
        <w:rPr>
          <w:rFonts w:hint="cs"/>
          <w:rtl/>
          <w:lang w:eastAsia="he-IL"/>
        </w:rPr>
        <w:t xml:space="preserve">בהסכמה, אך ורק בהסכמה. </w:t>
      </w:r>
    </w:p>
    <w:p w14:paraId="5428D3D0" w14:textId="77777777" w:rsidR="00D10C21" w:rsidRDefault="00D10C21" w:rsidP="00D10C21">
      <w:pPr>
        <w:rPr>
          <w:rtl/>
          <w:lang w:eastAsia="he-IL"/>
        </w:rPr>
      </w:pPr>
    </w:p>
    <w:p w14:paraId="3D52C042" w14:textId="77777777" w:rsidR="00D10C21" w:rsidRDefault="00D10C21" w:rsidP="00D10C21">
      <w:pPr>
        <w:pStyle w:val="a5"/>
        <w:keepNext/>
        <w:rPr>
          <w:rtl/>
        </w:rPr>
      </w:pPr>
      <w:bookmarkStart w:id="314" w:name="ET_speaker_5763_349"/>
      <w:r w:rsidRPr="007D5596">
        <w:rPr>
          <w:rStyle w:val="TagStyle"/>
          <w:rtl/>
        </w:rPr>
        <w:t xml:space="preserve"> &lt;&lt; דובר &gt;&gt; </w:t>
      </w:r>
      <w:r>
        <w:rPr>
          <w:rtl/>
        </w:rPr>
        <w:t>משה ארבל (ש"ס):</w:t>
      </w:r>
      <w:r w:rsidRPr="007D5596">
        <w:rPr>
          <w:rStyle w:val="TagStyle"/>
          <w:rtl/>
        </w:rPr>
        <w:t xml:space="preserve"> &lt;&lt; דובר &gt;&gt;</w:t>
      </w:r>
      <w:r>
        <w:rPr>
          <w:rtl/>
        </w:rPr>
        <w:t xml:space="preserve">   </w:t>
      </w:r>
      <w:bookmarkEnd w:id="314"/>
    </w:p>
    <w:p w14:paraId="2AA67AD2" w14:textId="77777777" w:rsidR="00D10C21" w:rsidRDefault="00D10C21" w:rsidP="00D10C21">
      <w:pPr>
        <w:pStyle w:val="KeepWithNext"/>
        <w:rPr>
          <w:rtl/>
          <w:lang w:eastAsia="he-IL"/>
        </w:rPr>
      </w:pPr>
    </w:p>
    <w:p w14:paraId="4FC291C5" w14:textId="77777777" w:rsidR="00D10C21" w:rsidRPr="007D5596" w:rsidRDefault="00D10C21" w:rsidP="00D10C21">
      <w:pPr>
        <w:rPr>
          <w:rtl/>
          <w:lang w:eastAsia="he-IL"/>
        </w:rPr>
      </w:pPr>
      <w:r>
        <w:rPr>
          <w:rFonts w:hint="cs"/>
          <w:rtl/>
          <w:lang w:eastAsia="he-IL"/>
        </w:rPr>
        <w:t>שזה אומר?</w:t>
      </w:r>
    </w:p>
    <w:p w14:paraId="765F1758" w14:textId="77777777" w:rsidR="00D10C21" w:rsidRDefault="00D10C21" w:rsidP="00D10C21">
      <w:pPr>
        <w:rPr>
          <w:rtl/>
          <w:lang w:eastAsia="he-IL"/>
        </w:rPr>
      </w:pPr>
    </w:p>
    <w:p w14:paraId="390F7092" w14:textId="77777777" w:rsidR="00D10C21" w:rsidRDefault="00D10C21" w:rsidP="00D10C21">
      <w:pPr>
        <w:pStyle w:val="a5"/>
        <w:keepNext/>
        <w:rPr>
          <w:rtl/>
        </w:rPr>
      </w:pPr>
      <w:bookmarkStart w:id="315" w:name="ET_speaker_דלית_זילבר_350"/>
      <w:r w:rsidRPr="007D5596">
        <w:rPr>
          <w:rStyle w:val="TagStyle"/>
          <w:rtl/>
        </w:rPr>
        <w:t xml:space="preserve"> &lt;&lt; דובר &gt;&gt; </w:t>
      </w:r>
      <w:r>
        <w:rPr>
          <w:rtl/>
        </w:rPr>
        <w:t>דלית זילבר:</w:t>
      </w:r>
      <w:r w:rsidRPr="007D5596">
        <w:rPr>
          <w:rStyle w:val="TagStyle"/>
          <w:rtl/>
        </w:rPr>
        <w:t xml:space="preserve"> &lt;&lt; דובר &gt;&gt;</w:t>
      </w:r>
      <w:r>
        <w:rPr>
          <w:rtl/>
        </w:rPr>
        <w:t xml:space="preserve">   </w:t>
      </w:r>
      <w:bookmarkEnd w:id="315"/>
    </w:p>
    <w:p w14:paraId="205E7692" w14:textId="77777777" w:rsidR="00D10C21" w:rsidRDefault="00D10C21" w:rsidP="00D10C21">
      <w:pPr>
        <w:pStyle w:val="KeepWithNext"/>
        <w:rPr>
          <w:rtl/>
          <w:lang w:eastAsia="he-IL"/>
        </w:rPr>
      </w:pPr>
    </w:p>
    <w:p w14:paraId="62F7773C" w14:textId="63555004" w:rsidR="00D10C21" w:rsidRDefault="00D10C21" w:rsidP="00D10C21">
      <w:pPr>
        <w:rPr>
          <w:rtl/>
          <w:lang w:eastAsia="he-IL"/>
        </w:rPr>
      </w:pPr>
      <w:r>
        <w:rPr>
          <w:rFonts w:hint="cs"/>
          <w:rtl/>
          <w:lang w:eastAsia="he-IL"/>
        </w:rPr>
        <w:t>בתנאי שהמתנגדים או העוררים מסכימים לקיים את זה ב</w:t>
      </w:r>
      <w:r w:rsidR="00FB330F">
        <w:rPr>
          <w:rFonts w:hint="cs"/>
          <w:rtl/>
          <w:lang w:eastAsia="he-IL"/>
        </w:rPr>
        <w:t>"</w:t>
      </w:r>
      <w:r>
        <w:rPr>
          <w:rFonts w:hint="cs"/>
          <w:rtl/>
          <w:lang w:eastAsia="he-IL"/>
        </w:rPr>
        <w:t>זום</w:t>
      </w:r>
      <w:r w:rsidR="00FB330F">
        <w:rPr>
          <w:rFonts w:hint="cs"/>
          <w:rtl/>
          <w:lang w:eastAsia="he-IL"/>
        </w:rPr>
        <w:t>"</w:t>
      </w:r>
      <w:r>
        <w:rPr>
          <w:rFonts w:hint="cs"/>
          <w:rtl/>
          <w:lang w:eastAsia="he-IL"/>
        </w:rPr>
        <w:t>.</w:t>
      </w:r>
    </w:p>
    <w:p w14:paraId="4AA61B7A" w14:textId="77777777" w:rsidR="00D10C21" w:rsidRDefault="00D10C21" w:rsidP="00D10C21">
      <w:pPr>
        <w:rPr>
          <w:rtl/>
          <w:lang w:eastAsia="he-IL"/>
        </w:rPr>
      </w:pPr>
    </w:p>
    <w:p w14:paraId="6178F9A0" w14:textId="0146D343" w:rsidR="00D10C21" w:rsidRDefault="00D10C21" w:rsidP="00D10C21">
      <w:pPr>
        <w:pStyle w:val="a5"/>
        <w:keepNext/>
        <w:rPr>
          <w:rtl/>
        </w:rPr>
      </w:pPr>
      <w:bookmarkStart w:id="316" w:name="ET_speaker_5763_251"/>
      <w:r w:rsidRPr="00564E7C">
        <w:rPr>
          <w:rStyle w:val="TagStyle"/>
          <w:rtl/>
        </w:rPr>
        <w:t xml:space="preserve"> &lt;&lt; דובר &gt;&gt; </w:t>
      </w:r>
      <w:r>
        <w:rPr>
          <w:rtl/>
        </w:rPr>
        <w:t>משה ארבל (ש"ס):</w:t>
      </w:r>
      <w:r w:rsidRPr="00564E7C">
        <w:rPr>
          <w:rStyle w:val="TagStyle"/>
          <w:rtl/>
        </w:rPr>
        <w:t xml:space="preserve"> &lt;&lt; דובר &gt;&gt;</w:t>
      </w:r>
      <w:bookmarkEnd w:id="316"/>
    </w:p>
    <w:p w14:paraId="790D54F3" w14:textId="77777777" w:rsidR="00D10C21" w:rsidRDefault="00D10C21" w:rsidP="00D10C21">
      <w:pPr>
        <w:rPr>
          <w:rtl/>
          <w:lang w:eastAsia="he-IL"/>
        </w:rPr>
      </w:pPr>
    </w:p>
    <w:p w14:paraId="0F80E8B7" w14:textId="7914ACD9" w:rsidR="00D10C21" w:rsidRDefault="00FB330F" w:rsidP="00FB330F">
      <w:pPr>
        <w:rPr>
          <w:rtl/>
          <w:lang w:eastAsia="he-IL"/>
        </w:rPr>
      </w:pPr>
      <w:r>
        <w:rPr>
          <w:rFonts w:hint="cs"/>
          <w:rtl/>
          <w:lang w:eastAsia="he-IL"/>
        </w:rPr>
        <w:t>זאת אומרת ש</w:t>
      </w:r>
      <w:r w:rsidR="00D10C21">
        <w:rPr>
          <w:rFonts w:hint="cs"/>
          <w:rtl/>
          <w:lang w:eastAsia="he-IL"/>
        </w:rPr>
        <w:t>פונים לכל הצדדים</w:t>
      </w:r>
      <w:r>
        <w:rPr>
          <w:rFonts w:hint="cs"/>
          <w:rtl/>
          <w:lang w:eastAsia="he-IL"/>
        </w:rPr>
        <w:t>?</w:t>
      </w:r>
      <w:r w:rsidR="00D10C21">
        <w:rPr>
          <w:rFonts w:hint="cs"/>
          <w:rtl/>
          <w:lang w:eastAsia="he-IL"/>
        </w:rPr>
        <w:t xml:space="preserve"> הבנתי.</w:t>
      </w:r>
    </w:p>
    <w:p w14:paraId="5F6C6076" w14:textId="77777777" w:rsidR="00D10C21" w:rsidRDefault="00D10C21" w:rsidP="00D10C21">
      <w:pPr>
        <w:rPr>
          <w:rtl/>
          <w:lang w:eastAsia="he-IL"/>
        </w:rPr>
      </w:pPr>
      <w:bookmarkStart w:id="317" w:name="_ETM_Q1_2005497"/>
      <w:bookmarkStart w:id="318" w:name="_ETM_Q1_2006594"/>
      <w:bookmarkStart w:id="319" w:name="_ETM_Q1_2007068"/>
      <w:bookmarkEnd w:id="317"/>
      <w:bookmarkEnd w:id="318"/>
      <w:bookmarkEnd w:id="319"/>
    </w:p>
    <w:p w14:paraId="5BBD809B" w14:textId="607789C0" w:rsidR="00D10C21" w:rsidRDefault="00D10C21" w:rsidP="00D10C21">
      <w:pPr>
        <w:pStyle w:val="a5"/>
        <w:keepNext/>
        <w:rPr>
          <w:rtl/>
        </w:rPr>
      </w:pPr>
      <w:r w:rsidRPr="00F30140">
        <w:rPr>
          <w:rStyle w:val="TagStyle"/>
          <w:rtl/>
        </w:rPr>
        <w:t xml:space="preserve"> &lt;&lt; דובר &gt;&gt; </w:t>
      </w:r>
      <w:r>
        <w:rPr>
          <w:rtl/>
        </w:rPr>
        <w:t>דלית זילבר:</w:t>
      </w:r>
      <w:r w:rsidRPr="00F30140">
        <w:rPr>
          <w:rStyle w:val="TagStyle"/>
          <w:rtl/>
        </w:rPr>
        <w:t xml:space="preserve"> &lt;&lt; דובר &gt;&gt;</w:t>
      </w:r>
    </w:p>
    <w:p w14:paraId="0FFBB02D" w14:textId="77777777" w:rsidR="00D10C21" w:rsidRDefault="00D10C21" w:rsidP="00D10C21">
      <w:pPr>
        <w:pStyle w:val="KeepWithNext"/>
        <w:rPr>
          <w:rtl/>
          <w:lang w:eastAsia="he-IL"/>
        </w:rPr>
      </w:pPr>
    </w:p>
    <w:p w14:paraId="45A2571C" w14:textId="46D07086" w:rsidR="00D10C21" w:rsidRDefault="00D10C21" w:rsidP="00606B54">
      <w:pPr>
        <w:rPr>
          <w:rtl/>
          <w:lang w:eastAsia="he-IL"/>
        </w:rPr>
      </w:pPr>
      <w:r>
        <w:rPr>
          <w:rFonts w:hint="cs"/>
          <w:rtl/>
          <w:lang w:eastAsia="he-IL"/>
        </w:rPr>
        <w:t xml:space="preserve">פונים לכולם. אני </w:t>
      </w:r>
      <w:r w:rsidR="00FB330F">
        <w:rPr>
          <w:rFonts w:hint="cs"/>
          <w:rtl/>
          <w:lang w:eastAsia="he-IL"/>
        </w:rPr>
        <w:t xml:space="preserve">רק </w:t>
      </w:r>
      <w:r>
        <w:rPr>
          <w:rFonts w:hint="cs"/>
          <w:rtl/>
          <w:lang w:eastAsia="he-IL"/>
        </w:rPr>
        <w:t>צריכה להגיד שזה ממש מכעיס</w:t>
      </w:r>
      <w:r w:rsidR="00FB330F">
        <w:rPr>
          <w:rFonts w:hint="cs"/>
          <w:rtl/>
          <w:lang w:eastAsia="he-IL"/>
        </w:rPr>
        <w:t>,</w:t>
      </w:r>
      <w:r>
        <w:rPr>
          <w:rFonts w:hint="cs"/>
          <w:rtl/>
          <w:lang w:eastAsia="he-IL"/>
        </w:rPr>
        <w:t xml:space="preserve"> כי מי שמתנגד זה לא האיש הקטן, אלא </w:t>
      </w:r>
      <w:bookmarkStart w:id="320" w:name="_ETM_Q1_2010241"/>
      <w:bookmarkEnd w:id="320"/>
      <w:r w:rsidR="00FB330F">
        <w:rPr>
          <w:rFonts w:hint="cs"/>
          <w:rtl/>
          <w:lang w:eastAsia="he-IL"/>
        </w:rPr>
        <w:t xml:space="preserve">אלה </w:t>
      </w:r>
      <w:r>
        <w:rPr>
          <w:rFonts w:hint="cs"/>
          <w:rtl/>
          <w:lang w:eastAsia="he-IL"/>
        </w:rPr>
        <w:t>טובי עורכי הדין</w:t>
      </w:r>
      <w:r w:rsidR="00606B54">
        <w:rPr>
          <w:rFonts w:hint="cs"/>
          <w:rtl/>
          <w:lang w:eastAsia="he-IL"/>
        </w:rPr>
        <w:t>,</w:t>
      </w:r>
      <w:r>
        <w:rPr>
          <w:rFonts w:hint="cs"/>
          <w:rtl/>
          <w:lang w:eastAsia="he-IL"/>
        </w:rPr>
        <w:t xml:space="preserve"> עם המשרדים הכי גדולים, להם מאוד קשה לעלות ב</w:t>
      </w:r>
      <w:r w:rsidR="00606B54">
        <w:rPr>
          <w:rFonts w:hint="cs"/>
          <w:rtl/>
          <w:lang w:eastAsia="he-IL"/>
        </w:rPr>
        <w:t>"</w:t>
      </w:r>
      <w:r>
        <w:rPr>
          <w:rFonts w:hint="cs"/>
          <w:rtl/>
          <w:lang w:eastAsia="he-IL"/>
        </w:rPr>
        <w:t>זום</w:t>
      </w:r>
      <w:r w:rsidR="00606B54">
        <w:rPr>
          <w:rFonts w:hint="cs"/>
          <w:rtl/>
          <w:lang w:eastAsia="he-IL"/>
        </w:rPr>
        <w:t>"</w:t>
      </w:r>
      <w:r>
        <w:rPr>
          <w:rFonts w:hint="cs"/>
          <w:rtl/>
          <w:lang w:eastAsia="he-IL"/>
        </w:rPr>
        <w:t xml:space="preserve">. </w:t>
      </w:r>
      <w:r w:rsidR="00606B54">
        <w:rPr>
          <w:rFonts w:hint="cs"/>
          <w:rtl/>
          <w:lang w:eastAsia="he-IL"/>
        </w:rPr>
        <w:t>ו</w:t>
      </w:r>
      <w:r>
        <w:rPr>
          <w:rFonts w:hint="cs"/>
          <w:rtl/>
          <w:lang w:eastAsia="he-IL"/>
        </w:rPr>
        <w:t xml:space="preserve">הם אלה שמעכבים לנו את התהליכים באופן מאוד ברור </w:t>
      </w:r>
      <w:r w:rsidR="00606B54">
        <w:rPr>
          <w:rFonts w:hint="eastAsia"/>
          <w:rtl/>
          <w:lang w:eastAsia="he-IL"/>
        </w:rPr>
        <w:t xml:space="preserve">– </w:t>
      </w:r>
      <w:r>
        <w:rPr>
          <w:rFonts w:hint="cs"/>
          <w:rtl/>
          <w:lang w:eastAsia="he-IL"/>
        </w:rPr>
        <w:t>א</w:t>
      </w:r>
      <w:r w:rsidR="00606B54">
        <w:rPr>
          <w:rFonts w:hint="cs"/>
          <w:rtl/>
          <w:lang w:eastAsia="he-IL"/>
        </w:rPr>
        <w:t>ין להם עניין שיהיה דיון בתוכנית.</w:t>
      </w:r>
      <w:r>
        <w:rPr>
          <w:rFonts w:hint="cs"/>
          <w:rtl/>
          <w:lang w:eastAsia="he-IL"/>
        </w:rPr>
        <w:t xml:space="preserve"> אלה </w:t>
      </w:r>
      <w:bookmarkStart w:id="321" w:name="_ETM_Q1_2023390"/>
      <w:bookmarkEnd w:id="321"/>
      <w:r w:rsidR="00606B54">
        <w:rPr>
          <w:rFonts w:hint="cs"/>
          <w:rtl/>
          <w:lang w:eastAsia="he-IL"/>
        </w:rPr>
        <w:t xml:space="preserve">המשרדים שאומרים </w:t>
      </w:r>
      <w:r>
        <w:rPr>
          <w:rFonts w:hint="cs"/>
          <w:rtl/>
          <w:lang w:eastAsia="he-IL"/>
        </w:rPr>
        <w:t>אנחנו לא מוכנים לבוא ב</w:t>
      </w:r>
      <w:r w:rsidR="00606B54">
        <w:rPr>
          <w:rFonts w:hint="cs"/>
          <w:rtl/>
          <w:lang w:eastAsia="he-IL"/>
        </w:rPr>
        <w:t>"</w:t>
      </w:r>
      <w:r>
        <w:rPr>
          <w:rFonts w:hint="cs"/>
          <w:rtl/>
          <w:lang w:eastAsia="he-IL"/>
        </w:rPr>
        <w:t>זום</w:t>
      </w:r>
      <w:r w:rsidR="00606B54">
        <w:rPr>
          <w:rFonts w:hint="cs"/>
          <w:rtl/>
          <w:lang w:eastAsia="he-IL"/>
        </w:rPr>
        <w:t>"</w:t>
      </w:r>
      <w:r>
        <w:rPr>
          <w:rFonts w:hint="cs"/>
          <w:rtl/>
          <w:lang w:eastAsia="he-IL"/>
        </w:rPr>
        <w:t>.</w:t>
      </w:r>
    </w:p>
    <w:p w14:paraId="7FF49FD0" w14:textId="77777777" w:rsidR="00D10C21" w:rsidRDefault="00D10C21" w:rsidP="00D10C21">
      <w:pPr>
        <w:rPr>
          <w:rtl/>
          <w:lang w:eastAsia="he-IL"/>
        </w:rPr>
      </w:pPr>
      <w:bookmarkStart w:id="322" w:name="_ETM_Q1_2012732"/>
      <w:bookmarkStart w:id="323" w:name="_ETM_Q1_2012825"/>
      <w:bookmarkEnd w:id="322"/>
      <w:bookmarkEnd w:id="323"/>
    </w:p>
    <w:p w14:paraId="66A3FC2D" w14:textId="77777777" w:rsidR="00D10C21" w:rsidRDefault="00D10C21" w:rsidP="00D10C21">
      <w:pPr>
        <w:pStyle w:val="af8"/>
        <w:keepNext/>
        <w:rPr>
          <w:rtl/>
        </w:rPr>
      </w:pPr>
      <w:bookmarkStart w:id="324" w:name="_ETM_Q1_2020436"/>
      <w:bookmarkStart w:id="325" w:name="_ETM_Q1_2020516"/>
      <w:bookmarkStart w:id="326" w:name="ET_yor_מיקי_חיימוביץ___יורַ_253"/>
      <w:bookmarkEnd w:id="324"/>
      <w:bookmarkEnd w:id="325"/>
      <w:r w:rsidRPr="00961837">
        <w:rPr>
          <w:rStyle w:val="TagStyle"/>
          <w:rtl/>
        </w:rPr>
        <w:t xml:space="preserve"> &lt;&lt; יור &gt;&gt; </w:t>
      </w:r>
      <w:r>
        <w:rPr>
          <w:rtl/>
        </w:rPr>
        <w:t>היו"ר מיקי חיימוביץ':</w:t>
      </w:r>
      <w:r w:rsidRPr="00961837">
        <w:rPr>
          <w:rStyle w:val="TagStyle"/>
          <w:rtl/>
        </w:rPr>
        <w:t xml:space="preserve"> &lt;&lt; יור &gt;&gt;</w:t>
      </w:r>
      <w:r>
        <w:rPr>
          <w:rtl/>
        </w:rPr>
        <w:t xml:space="preserve">   </w:t>
      </w:r>
      <w:bookmarkEnd w:id="326"/>
    </w:p>
    <w:p w14:paraId="3C0E2FE0" w14:textId="77777777" w:rsidR="00D10C21" w:rsidRDefault="00D10C21" w:rsidP="00D10C21">
      <w:pPr>
        <w:pStyle w:val="KeepWithNext"/>
        <w:rPr>
          <w:rtl/>
          <w:lang w:eastAsia="he-IL"/>
        </w:rPr>
      </w:pPr>
    </w:p>
    <w:p w14:paraId="074F82F0" w14:textId="6E12279F" w:rsidR="00D10C21" w:rsidRDefault="00D10C21" w:rsidP="00D10C21">
      <w:pPr>
        <w:rPr>
          <w:rtl/>
          <w:lang w:eastAsia="he-IL"/>
        </w:rPr>
      </w:pPr>
      <w:r>
        <w:rPr>
          <w:rFonts w:hint="cs"/>
          <w:rtl/>
          <w:lang w:eastAsia="he-IL"/>
        </w:rPr>
        <w:t xml:space="preserve">חבר הכנסת איתן גינזבורג, אתה רוצה בשלב זה להגיד משהו? </w:t>
      </w:r>
      <w:r w:rsidR="00606B54">
        <w:rPr>
          <w:rFonts w:hint="cs"/>
          <w:rtl/>
          <w:lang w:eastAsia="he-IL"/>
        </w:rPr>
        <w:t>בסדר.</w:t>
      </w:r>
    </w:p>
    <w:p w14:paraId="105EED82" w14:textId="77777777" w:rsidR="00D10C21" w:rsidRDefault="00D10C21" w:rsidP="00D10C21">
      <w:pPr>
        <w:rPr>
          <w:rtl/>
          <w:lang w:eastAsia="he-IL"/>
        </w:rPr>
      </w:pPr>
    </w:p>
    <w:p w14:paraId="2E77E33D" w14:textId="77777777" w:rsidR="00D10C21" w:rsidRDefault="00D10C21" w:rsidP="00D10C21">
      <w:pPr>
        <w:pStyle w:val="a5"/>
        <w:keepNext/>
        <w:rPr>
          <w:rtl/>
        </w:rPr>
      </w:pPr>
      <w:bookmarkStart w:id="327" w:name="_ETM_Q1_2032698"/>
      <w:bookmarkStart w:id="328" w:name="_ETM_Q1_2035688"/>
      <w:bookmarkStart w:id="329" w:name="ET_speaker_תומר_רוזנר_256"/>
      <w:bookmarkEnd w:id="327"/>
      <w:bookmarkEnd w:id="328"/>
      <w:r w:rsidRPr="00961837">
        <w:rPr>
          <w:rStyle w:val="TagStyle"/>
          <w:rtl/>
        </w:rPr>
        <w:t xml:space="preserve"> &lt;&lt; דובר &gt;&gt; </w:t>
      </w:r>
      <w:r>
        <w:rPr>
          <w:rtl/>
        </w:rPr>
        <w:t>תומר רוזנר:</w:t>
      </w:r>
      <w:r w:rsidRPr="00961837">
        <w:rPr>
          <w:rStyle w:val="TagStyle"/>
          <w:rtl/>
        </w:rPr>
        <w:t xml:space="preserve"> &lt;&lt; דובר &gt;&gt;</w:t>
      </w:r>
      <w:r>
        <w:rPr>
          <w:rtl/>
        </w:rPr>
        <w:t xml:space="preserve">   </w:t>
      </w:r>
      <w:bookmarkEnd w:id="329"/>
    </w:p>
    <w:p w14:paraId="485575F9" w14:textId="77777777" w:rsidR="00D10C21" w:rsidRDefault="00D10C21" w:rsidP="00D10C21">
      <w:pPr>
        <w:pStyle w:val="KeepWithNext"/>
        <w:rPr>
          <w:rtl/>
          <w:lang w:eastAsia="he-IL"/>
        </w:rPr>
      </w:pPr>
    </w:p>
    <w:p w14:paraId="119BB0FE" w14:textId="11F11BD9" w:rsidR="00D10C21" w:rsidRDefault="00D10C21" w:rsidP="00606B54">
      <w:pPr>
        <w:rPr>
          <w:rtl/>
          <w:lang w:eastAsia="he-IL"/>
        </w:rPr>
      </w:pPr>
      <w:bookmarkStart w:id="330" w:name="_ETM_Q1_2036346"/>
      <w:bookmarkStart w:id="331" w:name="_ETM_Q1_2036427"/>
      <w:bookmarkEnd w:id="330"/>
      <w:bookmarkEnd w:id="331"/>
      <w:r>
        <w:rPr>
          <w:rFonts w:hint="cs"/>
          <w:rtl/>
          <w:lang w:eastAsia="he-IL"/>
        </w:rPr>
        <w:t>גברת זילבר, כשדיברת על רבע מהדיונים, אני מבין שאת מדברת על דיונים של התנגדויות ועררי</w:t>
      </w:r>
      <w:r>
        <w:rPr>
          <w:rFonts w:hint="eastAsia"/>
          <w:rtl/>
          <w:lang w:eastAsia="he-IL"/>
        </w:rPr>
        <w:t>ם</w:t>
      </w:r>
      <w:r>
        <w:rPr>
          <w:rFonts w:hint="cs"/>
          <w:rtl/>
          <w:lang w:eastAsia="he-IL"/>
        </w:rPr>
        <w:t xml:space="preserve"> כנראה. </w:t>
      </w:r>
      <w:r w:rsidR="00606B54">
        <w:rPr>
          <w:rFonts w:hint="cs"/>
          <w:rtl/>
          <w:lang w:eastAsia="he-IL"/>
        </w:rPr>
        <w:t xml:space="preserve">אבל </w:t>
      </w:r>
      <w:r>
        <w:rPr>
          <w:rFonts w:hint="cs"/>
          <w:rtl/>
          <w:lang w:eastAsia="he-IL"/>
        </w:rPr>
        <w:t>מרבית הדיונים</w:t>
      </w:r>
      <w:r w:rsidR="00606B54">
        <w:rPr>
          <w:rFonts w:hint="cs"/>
          <w:rtl/>
          <w:lang w:eastAsia="he-IL"/>
        </w:rPr>
        <w:t>,</w:t>
      </w:r>
      <w:r>
        <w:rPr>
          <w:rFonts w:hint="cs"/>
          <w:rtl/>
          <w:lang w:eastAsia="he-IL"/>
        </w:rPr>
        <w:t xml:space="preserve"> שהם דיונים רגילים </w:t>
      </w:r>
      <w:r w:rsidR="00606B54">
        <w:rPr>
          <w:rFonts w:hint="eastAsia"/>
          <w:rtl/>
          <w:lang w:eastAsia="he-IL"/>
        </w:rPr>
        <w:t xml:space="preserve">– </w:t>
      </w:r>
      <w:r>
        <w:rPr>
          <w:rFonts w:hint="cs"/>
          <w:rtl/>
          <w:lang w:eastAsia="he-IL"/>
        </w:rPr>
        <w:t xml:space="preserve">דיונים בהפקדות </w:t>
      </w:r>
      <w:r w:rsidR="00606B54">
        <w:rPr>
          <w:rFonts w:hint="eastAsia"/>
          <w:rtl/>
          <w:lang w:eastAsia="he-IL"/>
        </w:rPr>
        <w:t xml:space="preserve">– </w:t>
      </w:r>
      <w:r>
        <w:rPr>
          <w:rFonts w:hint="cs"/>
          <w:rtl/>
          <w:lang w:eastAsia="he-IL"/>
        </w:rPr>
        <w:t>שם הדין מאפשר כינוס של עד 50 איש באופן פיזי.</w:t>
      </w:r>
    </w:p>
    <w:p w14:paraId="1CE1CA74" w14:textId="77777777" w:rsidR="00D10C21" w:rsidRDefault="00D10C21" w:rsidP="00D10C21">
      <w:pPr>
        <w:rPr>
          <w:rtl/>
          <w:lang w:eastAsia="he-IL"/>
        </w:rPr>
      </w:pPr>
    </w:p>
    <w:p w14:paraId="1D20973D" w14:textId="38FF8F15" w:rsidR="00D10C21" w:rsidRDefault="00D10C21" w:rsidP="00D10C21">
      <w:pPr>
        <w:pStyle w:val="a5"/>
        <w:keepNext/>
        <w:rPr>
          <w:rtl/>
        </w:rPr>
      </w:pPr>
      <w:bookmarkStart w:id="332" w:name="ET_speaker_דינה_זילבר_258"/>
      <w:r w:rsidRPr="00961837">
        <w:rPr>
          <w:rStyle w:val="TagStyle"/>
          <w:rtl/>
        </w:rPr>
        <w:t xml:space="preserve"> &lt;&lt; דובר &gt;&gt; </w:t>
      </w:r>
      <w:r>
        <w:rPr>
          <w:rtl/>
        </w:rPr>
        <w:t>דינה זילבר:</w:t>
      </w:r>
      <w:r w:rsidRPr="00961837">
        <w:rPr>
          <w:rStyle w:val="TagStyle"/>
          <w:rtl/>
        </w:rPr>
        <w:t xml:space="preserve"> &lt;&lt; דובר &gt;&gt;</w:t>
      </w:r>
      <w:bookmarkEnd w:id="332"/>
    </w:p>
    <w:p w14:paraId="0656C380" w14:textId="77777777" w:rsidR="00D10C21" w:rsidRDefault="00D10C21" w:rsidP="00D10C21">
      <w:pPr>
        <w:pStyle w:val="KeepWithNext"/>
        <w:rPr>
          <w:rtl/>
          <w:lang w:eastAsia="he-IL"/>
        </w:rPr>
      </w:pPr>
    </w:p>
    <w:p w14:paraId="4996ABCA" w14:textId="7DACC48E" w:rsidR="00D10C21" w:rsidRDefault="00D10C21" w:rsidP="00964D60">
      <w:pPr>
        <w:rPr>
          <w:rtl/>
          <w:lang w:eastAsia="he-IL"/>
        </w:rPr>
      </w:pPr>
      <w:r>
        <w:rPr>
          <w:rFonts w:hint="cs"/>
          <w:rtl/>
          <w:lang w:eastAsia="he-IL"/>
        </w:rPr>
        <w:t>באופן פיזי</w:t>
      </w:r>
      <w:r w:rsidR="00606B54">
        <w:rPr>
          <w:rFonts w:hint="cs"/>
          <w:rtl/>
          <w:lang w:eastAsia="he-IL"/>
        </w:rPr>
        <w:t>,</w:t>
      </w:r>
      <w:r>
        <w:rPr>
          <w:rFonts w:hint="cs"/>
          <w:rtl/>
          <w:lang w:eastAsia="he-IL"/>
        </w:rPr>
        <w:t xml:space="preserve"> 50 איש עם מרווח של שני מטר זה אצטדיון</w:t>
      </w:r>
      <w:r w:rsidR="00606B54">
        <w:rPr>
          <w:rFonts w:hint="cs"/>
          <w:rtl/>
          <w:lang w:eastAsia="he-IL"/>
        </w:rPr>
        <w:t>.</w:t>
      </w:r>
      <w:r>
        <w:rPr>
          <w:rFonts w:hint="cs"/>
          <w:rtl/>
          <w:lang w:eastAsia="he-IL"/>
        </w:rPr>
        <w:t xml:space="preserve"> אם אקח את אצטדיון בלומפילד</w:t>
      </w:r>
      <w:r w:rsidR="00606B54">
        <w:rPr>
          <w:rFonts w:hint="cs"/>
          <w:rtl/>
          <w:lang w:eastAsia="he-IL"/>
        </w:rPr>
        <w:t xml:space="preserve">, </w:t>
      </w:r>
      <w:bookmarkStart w:id="333" w:name="_ETM_Q1_2066282"/>
      <w:bookmarkEnd w:id="333"/>
      <w:r w:rsidR="00606B54">
        <w:rPr>
          <w:rFonts w:hint="cs"/>
          <w:rtl/>
          <w:lang w:eastAsia="he-IL"/>
        </w:rPr>
        <w:t>אני</w:t>
      </w:r>
      <w:r>
        <w:rPr>
          <w:rFonts w:hint="cs"/>
          <w:rtl/>
          <w:lang w:eastAsia="he-IL"/>
        </w:rPr>
        <w:t xml:space="preserve"> אוכל להכניס 50 איש. כמו שאמרתי, רק חברי </w:t>
      </w:r>
      <w:r w:rsidR="00606B54">
        <w:rPr>
          <w:rFonts w:hint="cs"/>
          <w:rtl/>
          <w:lang w:eastAsia="he-IL"/>
        </w:rPr>
        <w:t>הו</w:t>
      </w:r>
      <w:r>
        <w:rPr>
          <w:rFonts w:hint="cs"/>
          <w:rtl/>
          <w:lang w:eastAsia="he-IL"/>
        </w:rPr>
        <w:t xml:space="preserve">ועדה </w:t>
      </w:r>
      <w:r w:rsidR="00606B54">
        <w:rPr>
          <w:rFonts w:hint="cs"/>
          <w:rtl/>
          <w:lang w:eastAsia="he-IL"/>
        </w:rPr>
        <w:t>ה</w:t>
      </w:r>
      <w:r>
        <w:rPr>
          <w:rFonts w:hint="cs"/>
          <w:rtl/>
          <w:lang w:eastAsia="he-IL"/>
        </w:rPr>
        <w:t xml:space="preserve">מחוזית </w:t>
      </w:r>
      <w:r w:rsidR="00606B54">
        <w:rPr>
          <w:rFonts w:hint="cs"/>
          <w:rtl/>
          <w:lang w:eastAsia="he-IL"/>
        </w:rPr>
        <w:t xml:space="preserve">הם </w:t>
      </w:r>
      <w:r>
        <w:rPr>
          <w:rFonts w:hint="cs"/>
          <w:rtl/>
          <w:lang w:eastAsia="he-IL"/>
        </w:rPr>
        <w:t>18 איש</w:t>
      </w:r>
      <w:r w:rsidR="00964D60">
        <w:rPr>
          <w:rFonts w:hint="cs"/>
          <w:rtl/>
          <w:lang w:eastAsia="he-IL"/>
        </w:rPr>
        <w:t>.</w:t>
      </w:r>
      <w:r w:rsidR="00606B54">
        <w:rPr>
          <w:rFonts w:hint="eastAsia"/>
          <w:rtl/>
          <w:lang w:eastAsia="he-IL"/>
        </w:rPr>
        <w:t xml:space="preserve"> </w:t>
      </w:r>
      <w:r>
        <w:rPr>
          <w:rFonts w:hint="cs"/>
          <w:rtl/>
          <w:lang w:eastAsia="he-IL"/>
        </w:rPr>
        <w:t>יש לנו משקיפים, יש לנו חברים, אנשים שרוצים להגיע</w:t>
      </w:r>
      <w:r w:rsidR="00606B54">
        <w:rPr>
          <w:rFonts w:hint="cs"/>
          <w:rtl/>
          <w:lang w:eastAsia="he-IL"/>
        </w:rPr>
        <w:t>.</w:t>
      </w:r>
      <w:r>
        <w:rPr>
          <w:rFonts w:hint="cs"/>
          <w:rtl/>
          <w:lang w:eastAsia="he-IL"/>
        </w:rPr>
        <w:t xml:space="preserve"> אנחנו מגיעים</w:t>
      </w:r>
      <w:r w:rsidR="00606B54">
        <w:rPr>
          <w:rFonts w:hint="cs"/>
          <w:rtl/>
          <w:lang w:eastAsia="he-IL"/>
        </w:rPr>
        <w:t>,</w:t>
      </w:r>
      <w:r>
        <w:rPr>
          <w:rFonts w:hint="cs"/>
          <w:rtl/>
          <w:lang w:eastAsia="he-IL"/>
        </w:rPr>
        <w:t xml:space="preserve"> עוד לפני שהגיעו המתנגדים</w:t>
      </w:r>
      <w:r w:rsidR="00606B54">
        <w:rPr>
          <w:rFonts w:hint="cs"/>
          <w:rtl/>
          <w:lang w:eastAsia="he-IL"/>
        </w:rPr>
        <w:t>, להרבה יותר אנשים;</w:t>
      </w:r>
      <w:r>
        <w:rPr>
          <w:rFonts w:hint="cs"/>
          <w:rtl/>
          <w:lang w:eastAsia="he-IL"/>
        </w:rPr>
        <w:t xml:space="preserve"> </w:t>
      </w:r>
      <w:bookmarkStart w:id="334" w:name="_ETM_Q1_2082043"/>
      <w:bookmarkEnd w:id="334"/>
      <w:r>
        <w:rPr>
          <w:rFonts w:hint="cs"/>
          <w:rtl/>
          <w:lang w:eastAsia="he-IL"/>
        </w:rPr>
        <w:t>בטח אם זה מועצה ארצית</w:t>
      </w:r>
      <w:r w:rsidR="00606B54">
        <w:rPr>
          <w:rFonts w:hint="cs"/>
          <w:rtl/>
          <w:lang w:eastAsia="he-IL"/>
        </w:rPr>
        <w:t>,</w:t>
      </w:r>
      <w:r>
        <w:rPr>
          <w:rFonts w:hint="cs"/>
          <w:rtl/>
          <w:lang w:eastAsia="he-IL"/>
        </w:rPr>
        <w:t xml:space="preserve"> ועדת משנה לעררים</w:t>
      </w:r>
      <w:r w:rsidR="00606B54">
        <w:rPr>
          <w:rFonts w:hint="cs"/>
          <w:rtl/>
          <w:lang w:eastAsia="he-IL"/>
        </w:rPr>
        <w:t>.</w:t>
      </w:r>
      <w:r>
        <w:rPr>
          <w:rFonts w:hint="eastAsia"/>
          <w:rtl/>
          <w:lang w:eastAsia="he-IL"/>
        </w:rPr>
        <w:t xml:space="preserve"> מגיעים עשרות אנשים </w:t>
      </w:r>
      <w:r>
        <w:rPr>
          <w:rFonts w:hint="cs"/>
          <w:rtl/>
          <w:lang w:eastAsia="he-IL"/>
        </w:rPr>
        <w:t>שרוצים להשתתף, אתה לא יכול להכניס אותם, אתה משאיר אותם בחוץ.</w:t>
      </w:r>
    </w:p>
    <w:p w14:paraId="34493741" w14:textId="77777777" w:rsidR="00D10C21" w:rsidRDefault="00D10C21" w:rsidP="00D10C21">
      <w:pPr>
        <w:rPr>
          <w:rtl/>
          <w:lang w:eastAsia="he-IL"/>
        </w:rPr>
      </w:pPr>
      <w:bookmarkStart w:id="335" w:name="_ETM_Q1_1409642"/>
      <w:bookmarkEnd w:id="335"/>
    </w:p>
    <w:p w14:paraId="77D98E67" w14:textId="77777777" w:rsidR="00D10C21" w:rsidRDefault="00D10C21" w:rsidP="00D10C21">
      <w:pPr>
        <w:pStyle w:val="a5"/>
        <w:keepNext/>
        <w:rPr>
          <w:rtl/>
        </w:rPr>
      </w:pPr>
      <w:bookmarkStart w:id="336" w:name="_ETM_Q1_1409758"/>
      <w:bookmarkStart w:id="337" w:name="_ETM_Q1_1414990"/>
      <w:bookmarkStart w:id="338" w:name="ET_speaker_5919_259"/>
      <w:bookmarkEnd w:id="336"/>
      <w:bookmarkEnd w:id="337"/>
      <w:r w:rsidRPr="00F86188">
        <w:rPr>
          <w:rStyle w:val="TagStyle"/>
          <w:rtl/>
        </w:rPr>
        <w:t xml:space="preserve"> &lt;&lt; דובר &gt;&gt; </w:t>
      </w:r>
      <w:r>
        <w:rPr>
          <w:rtl/>
        </w:rPr>
        <w:t>סונדוס סאלח (הרשימה המשותפת):</w:t>
      </w:r>
      <w:r w:rsidRPr="00F86188">
        <w:rPr>
          <w:rStyle w:val="TagStyle"/>
          <w:rtl/>
        </w:rPr>
        <w:t xml:space="preserve"> &lt;&lt; דובר &gt;&gt;</w:t>
      </w:r>
      <w:r>
        <w:rPr>
          <w:rtl/>
        </w:rPr>
        <w:t xml:space="preserve">   </w:t>
      </w:r>
      <w:bookmarkEnd w:id="338"/>
    </w:p>
    <w:p w14:paraId="703904CB" w14:textId="77777777" w:rsidR="00D10C21" w:rsidRDefault="00D10C21" w:rsidP="00D10C21">
      <w:pPr>
        <w:pStyle w:val="KeepWithNext"/>
        <w:rPr>
          <w:rtl/>
          <w:lang w:eastAsia="he-IL"/>
        </w:rPr>
      </w:pPr>
    </w:p>
    <w:p w14:paraId="5679D7DB" w14:textId="3F677EAD" w:rsidR="00D10C21" w:rsidRDefault="00606B54" w:rsidP="00D10C21">
      <w:pPr>
        <w:rPr>
          <w:rtl/>
          <w:lang w:eastAsia="he-IL"/>
        </w:rPr>
      </w:pPr>
      <w:bookmarkStart w:id="339" w:name="_ETM_Q1_1415764"/>
      <w:bookmarkStart w:id="340" w:name="_ETM_Q1_1415830"/>
      <w:bookmarkEnd w:id="339"/>
      <w:bookmarkEnd w:id="340"/>
      <w:r>
        <w:rPr>
          <w:rFonts w:hint="cs"/>
          <w:rtl/>
          <w:lang w:eastAsia="he-IL"/>
        </w:rPr>
        <w:t xml:space="preserve">זה </w:t>
      </w:r>
      <w:r w:rsidR="00D10C21">
        <w:rPr>
          <w:rFonts w:hint="cs"/>
          <w:rtl/>
          <w:lang w:eastAsia="he-IL"/>
        </w:rPr>
        <w:t>יכול להיות שילוב של גם וגם, כמו שאנחנו עושים בוועדות בכנסת.</w:t>
      </w:r>
    </w:p>
    <w:p w14:paraId="1B5ACCFE" w14:textId="77777777" w:rsidR="00D10C21" w:rsidRDefault="00D10C21" w:rsidP="00D10C21">
      <w:pPr>
        <w:rPr>
          <w:rtl/>
          <w:lang w:eastAsia="he-IL"/>
        </w:rPr>
      </w:pPr>
    </w:p>
    <w:p w14:paraId="0576FD5A" w14:textId="77777777" w:rsidR="00D10C21" w:rsidRDefault="00D10C21" w:rsidP="00D10C21">
      <w:pPr>
        <w:pStyle w:val="a5"/>
        <w:keepNext/>
        <w:rPr>
          <w:rtl/>
        </w:rPr>
      </w:pPr>
      <w:bookmarkStart w:id="341" w:name="ET_speaker_דלית_זילבר_260"/>
      <w:r w:rsidRPr="00F86188">
        <w:rPr>
          <w:rStyle w:val="TagStyle"/>
          <w:rtl/>
        </w:rPr>
        <w:t xml:space="preserve"> &lt;&lt; דובר &gt;&gt; </w:t>
      </w:r>
      <w:r>
        <w:rPr>
          <w:rtl/>
        </w:rPr>
        <w:t>דלית זילבר:</w:t>
      </w:r>
      <w:r w:rsidRPr="00F86188">
        <w:rPr>
          <w:rStyle w:val="TagStyle"/>
          <w:rtl/>
        </w:rPr>
        <w:t xml:space="preserve"> &lt;&lt; דובר &gt;&gt;</w:t>
      </w:r>
      <w:r>
        <w:rPr>
          <w:rtl/>
        </w:rPr>
        <w:t xml:space="preserve">   </w:t>
      </w:r>
      <w:bookmarkEnd w:id="341"/>
    </w:p>
    <w:p w14:paraId="40E20757" w14:textId="77777777" w:rsidR="00D10C21" w:rsidRDefault="00D10C21" w:rsidP="00D10C21">
      <w:pPr>
        <w:rPr>
          <w:rtl/>
          <w:lang w:eastAsia="he-IL"/>
        </w:rPr>
      </w:pPr>
    </w:p>
    <w:p w14:paraId="3A405D70" w14:textId="5B3A7432" w:rsidR="00D10C21" w:rsidRDefault="00D10C21" w:rsidP="001C7AB2">
      <w:pPr>
        <w:rPr>
          <w:rtl/>
          <w:lang w:eastAsia="he-IL"/>
        </w:rPr>
      </w:pPr>
      <w:r>
        <w:rPr>
          <w:rFonts w:hint="cs"/>
          <w:rtl/>
          <w:lang w:eastAsia="he-IL"/>
        </w:rPr>
        <w:t>אנחנו עושים היום שילוב של גם וגם</w:t>
      </w:r>
      <w:r w:rsidR="00606B54">
        <w:rPr>
          <w:rFonts w:hint="cs"/>
          <w:rtl/>
          <w:lang w:eastAsia="he-IL"/>
        </w:rPr>
        <w:t>, אבל</w:t>
      </w:r>
      <w:r>
        <w:rPr>
          <w:rFonts w:hint="cs"/>
          <w:rtl/>
          <w:lang w:eastAsia="he-IL"/>
        </w:rPr>
        <w:t xml:space="preserve"> מצד שני</w:t>
      </w:r>
      <w:r w:rsidR="00606B54">
        <w:rPr>
          <w:rFonts w:hint="cs"/>
          <w:rtl/>
          <w:lang w:eastAsia="he-IL"/>
        </w:rPr>
        <w:t>,</w:t>
      </w:r>
      <w:r>
        <w:rPr>
          <w:rFonts w:hint="cs"/>
          <w:rtl/>
          <w:lang w:eastAsia="he-IL"/>
        </w:rPr>
        <w:t xml:space="preserve"> ועדת התנגדויות תלויה גם בהסכמה של המתנגדים</w:t>
      </w:r>
      <w:r w:rsidR="00606B54">
        <w:rPr>
          <w:rFonts w:hint="cs"/>
          <w:rtl/>
          <w:lang w:eastAsia="he-IL"/>
        </w:rPr>
        <w:t>.</w:t>
      </w:r>
      <w:r>
        <w:rPr>
          <w:rFonts w:hint="cs"/>
          <w:rtl/>
          <w:lang w:eastAsia="he-IL"/>
        </w:rPr>
        <w:t xml:space="preserve"> זה אינהרנטי למתנגד שהוא לא יסכים לקיים דיון</w:t>
      </w:r>
      <w:r w:rsidR="00606B54">
        <w:rPr>
          <w:rFonts w:hint="cs"/>
          <w:rtl/>
          <w:lang w:eastAsia="he-IL"/>
        </w:rPr>
        <w:t>, וככה</w:t>
      </w:r>
      <w:r>
        <w:rPr>
          <w:rFonts w:hint="cs"/>
          <w:rtl/>
          <w:lang w:eastAsia="he-IL"/>
        </w:rPr>
        <w:t xml:space="preserve"> התוכניות תקועות</w:t>
      </w:r>
      <w:bookmarkStart w:id="342" w:name="_ETM_Q1_2107344"/>
      <w:bookmarkEnd w:id="342"/>
      <w:r>
        <w:rPr>
          <w:rFonts w:hint="cs"/>
          <w:rtl/>
          <w:lang w:eastAsia="he-IL"/>
        </w:rPr>
        <w:t>. ת</w:t>
      </w:r>
      <w:r w:rsidR="00606B54">
        <w:rPr>
          <w:rFonts w:hint="cs"/>
          <w:rtl/>
          <w:lang w:eastAsia="he-IL"/>
        </w:rPr>
        <w:t>ו</w:t>
      </w:r>
      <w:r>
        <w:rPr>
          <w:rFonts w:hint="cs"/>
          <w:rtl/>
          <w:lang w:eastAsia="he-IL"/>
        </w:rPr>
        <w:t>כניות מכל הסוגים, מכל המגזרים, כולן תקועות</w:t>
      </w:r>
      <w:r w:rsidR="00606B54">
        <w:rPr>
          <w:rFonts w:hint="cs"/>
          <w:rtl/>
          <w:lang w:eastAsia="he-IL"/>
        </w:rPr>
        <w:t xml:space="preserve"> היום. אי אפשר להביא אותן לתוקף</w:t>
      </w:r>
      <w:r w:rsidR="0079728D">
        <w:rPr>
          <w:rFonts w:hint="cs"/>
          <w:rtl/>
          <w:lang w:eastAsia="he-IL"/>
        </w:rPr>
        <w:t xml:space="preserve">, אי אפשר גם </w:t>
      </w:r>
      <w:r w:rsidR="0079728D">
        <w:rPr>
          <w:rFonts w:hint="eastAsia"/>
          <w:rtl/>
          <w:lang w:eastAsia="he-IL"/>
        </w:rPr>
        <w:t>–</w:t>
      </w:r>
      <w:r>
        <w:rPr>
          <w:rFonts w:hint="cs"/>
          <w:rtl/>
          <w:lang w:eastAsia="he-IL"/>
        </w:rPr>
        <w:t xml:space="preserve"> לשאלתך, כאלה </w:t>
      </w:r>
      <w:r w:rsidR="0079728D">
        <w:rPr>
          <w:rFonts w:hint="cs"/>
          <w:rtl/>
          <w:lang w:eastAsia="he-IL"/>
        </w:rPr>
        <w:t>ש</w:t>
      </w:r>
      <w:r>
        <w:rPr>
          <w:rFonts w:hint="cs"/>
          <w:rtl/>
          <w:lang w:eastAsia="he-IL"/>
        </w:rPr>
        <w:t>מיועדות להריסה כי אין תוכנית, גם אותן אני לא יכולה להביא לאישור כי אני לא יכולה לשמוע את ההתנגדויות. הם לא יגיעו לשלב הסופי שלהם, גם אם יש לנו תכניות שמכשירות עבירות בנייה</w:t>
      </w:r>
      <w:r w:rsidR="001C7AB2">
        <w:rPr>
          <w:rFonts w:hint="cs"/>
          <w:rtl/>
          <w:lang w:eastAsia="he-IL"/>
        </w:rPr>
        <w:t>.</w:t>
      </w:r>
      <w:r>
        <w:rPr>
          <w:rFonts w:hint="cs"/>
          <w:rtl/>
          <w:lang w:eastAsia="he-IL"/>
        </w:rPr>
        <w:t xml:space="preserve"> הן נעצרות</w:t>
      </w:r>
      <w:r w:rsidR="001C7AB2">
        <w:rPr>
          <w:rFonts w:hint="cs"/>
          <w:rtl/>
          <w:lang w:eastAsia="he-IL"/>
        </w:rPr>
        <w:t>, פשוט</w:t>
      </w:r>
      <w:r>
        <w:rPr>
          <w:rFonts w:hint="cs"/>
          <w:rtl/>
          <w:lang w:eastAsia="he-IL"/>
        </w:rPr>
        <w:t>.</w:t>
      </w:r>
    </w:p>
    <w:p w14:paraId="524D5A71" w14:textId="77777777" w:rsidR="00D10C21" w:rsidRDefault="00D10C21" w:rsidP="00D10C21">
      <w:pPr>
        <w:ind w:firstLine="0"/>
        <w:rPr>
          <w:rtl/>
          <w:lang w:eastAsia="he-IL"/>
        </w:rPr>
      </w:pPr>
    </w:p>
    <w:p w14:paraId="7C938933" w14:textId="77777777" w:rsidR="00D10C21" w:rsidRDefault="00D10C21" w:rsidP="00D10C21">
      <w:pPr>
        <w:pStyle w:val="a5"/>
        <w:keepNext/>
        <w:rPr>
          <w:rtl/>
        </w:rPr>
      </w:pPr>
      <w:bookmarkStart w:id="343" w:name="ET_speaker_5919_250"/>
      <w:r w:rsidRPr="006F1D94">
        <w:rPr>
          <w:rStyle w:val="TagStyle"/>
          <w:rtl/>
        </w:rPr>
        <w:t xml:space="preserve"> &lt;&lt; דובר &gt;&gt; </w:t>
      </w:r>
      <w:r>
        <w:rPr>
          <w:rtl/>
        </w:rPr>
        <w:t>סונדוס סאלח (הרשימה המשותפת):</w:t>
      </w:r>
      <w:r w:rsidRPr="006F1D94">
        <w:rPr>
          <w:rStyle w:val="TagStyle"/>
          <w:rtl/>
        </w:rPr>
        <w:t xml:space="preserve"> &lt;&lt; דובר &gt;&gt;</w:t>
      </w:r>
      <w:r>
        <w:rPr>
          <w:rtl/>
        </w:rPr>
        <w:t xml:space="preserve">   </w:t>
      </w:r>
      <w:bookmarkEnd w:id="343"/>
    </w:p>
    <w:p w14:paraId="430355CD" w14:textId="77777777" w:rsidR="00D10C21" w:rsidRDefault="00D10C21" w:rsidP="00D10C21">
      <w:pPr>
        <w:pStyle w:val="KeepWithNext"/>
        <w:rPr>
          <w:rtl/>
          <w:lang w:eastAsia="he-IL"/>
        </w:rPr>
      </w:pPr>
    </w:p>
    <w:p w14:paraId="0CE2128A" w14:textId="7DE3BC63" w:rsidR="001C7AB2" w:rsidRDefault="00D10C21" w:rsidP="001C7AB2">
      <w:pPr>
        <w:rPr>
          <w:rtl/>
          <w:lang w:eastAsia="he-IL"/>
        </w:rPr>
      </w:pPr>
      <w:bookmarkStart w:id="344" w:name="_ETM_Q1_2111315"/>
      <w:bookmarkEnd w:id="344"/>
      <w:r>
        <w:rPr>
          <w:rFonts w:hint="cs"/>
          <w:rtl/>
          <w:lang w:eastAsia="he-IL"/>
        </w:rPr>
        <w:t>אני רוצה להגיד לך</w:t>
      </w:r>
      <w:r w:rsidR="001C7AB2">
        <w:rPr>
          <w:rFonts w:hint="cs"/>
          <w:rtl/>
          <w:lang w:eastAsia="he-IL"/>
        </w:rPr>
        <w:t>,</w:t>
      </w:r>
      <w:r>
        <w:rPr>
          <w:rFonts w:hint="cs"/>
          <w:rtl/>
          <w:lang w:eastAsia="he-IL"/>
        </w:rPr>
        <w:t xml:space="preserve"> למרות כל ההתקדמות והטכנולוגיה והפתרון של </w:t>
      </w:r>
      <w:r w:rsidR="001C7AB2">
        <w:rPr>
          <w:rFonts w:hint="cs"/>
          <w:rtl/>
          <w:lang w:eastAsia="he-IL"/>
        </w:rPr>
        <w:t>"</w:t>
      </w:r>
      <w:r>
        <w:rPr>
          <w:rFonts w:hint="cs"/>
          <w:rtl/>
          <w:lang w:eastAsia="he-IL"/>
        </w:rPr>
        <w:t>הזום</w:t>
      </w:r>
      <w:r w:rsidR="001C7AB2">
        <w:rPr>
          <w:rFonts w:hint="cs"/>
          <w:rtl/>
          <w:lang w:eastAsia="he-IL"/>
        </w:rPr>
        <w:t>"</w:t>
      </w:r>
      <w:r>
        <w:rPr>
          <w:rFonts w:hint="cs"/>
          <w:rtl/>
          <w:lang w:eastAsia="he-IL"/>
        </w:rPr>
        <w:t xml:space="preserve">, הוא עדיין לא יכול להעביר דברים שהם רגשיים. </w:t>
      </w:r>
    </w:p>
    <w:p w14:paraId="24BF1009" w14:textId="77777777" w:rsidR="001C7AB2" w:rsidRDefault="001C7AB2" w:rsidP="001C7AB2">
      <w:pPr>
        <w:rPr>
          <w:rtl/>
          <w:lang w:eastAsia="he-IL"/>
        </w:rPr>
      </w:pPr>
    </w:p>
    <w:p w14:paraId="13C3C42A" w14:textId="56F40FD8" w:rsidR="001C7AB2" w:rsidRDefault="001C7AB2" w:rsidP="001C7AB2">
      <w:pPr>
        <w:pStyle w:val="afb"/>
        <w:keepNext/>
        <w:rPr>
          <w:rtl/>
          <w:lang w:eastAsia="he-IL"/>
        </w:rPr>
      </w:pPr>
      <w:bookmarkStart w:id="345" w:name="ET_guest_371555_222"/>
      <w:r w:rsidRPr="001C7AB2">
        <w:rPr>
          <w:rStyle w:val="TagStyle"/>
          <w:rtl/>
        </w:rPr>
        <w:t xml:space="preserve"> &lt;&lt; אורח &gt;&gt; </w:t>
      </w:r>
      <w:r>
        <w:rPr>
          <w:rtl/>
          <w:lang w:eastAsia="he-IL"/>
        </w:rPr>
        <w:t>דלית זילבר:</w:t>
      </w:r>
      <w:r w:rsidRPr="001C7AB2">
        <w:rPr>
          <w:rStyle w:val="TagStyle"/>
          <w:rtl/>
        </w:rPr>
        <w:t xml:space="preserve"> &lt;&lt; אורח &gt;&gt;</w:t>
      </w:r>
      <w:r>
        <w:rPr>
          <w:rtl/>
          <w:lang w:eastAsia="he-IL"/>
        </w:rPr>
        <w:t xml:space="preserve">   </w:t>
      </w:r>
      <w:bookmarkEnd w:id="345"/>
    </w:p>
    <w:p w14:paraId="6C10A60F" w14:textId="595445C4" w:rsidR="001C7AB2" w:rsidRDefault="001C7AB2" w:rsidP="001C7AB2">
      <w:pPr>
        <w:pStyle w:val="KeepWithNext"/>
        <w:rPr>
          <w:rtl/>
          <w:lang w:eastAsia="he-IL"/>
        </w:rPr>
      </w:pPr>
    </w:p>
    <w:p w14:paraId="11054806" w14:textId="17D9F512" w:rsidR="001C7AB2" w:rsidRDefault="001C7AB2" w:rsidP="001C7AB2">
      <w:pPr>
        <w:rPr>
          <w:rtl/>
          <w:lang w:eastAsia="he-IL"/>
        </w:rPr>
      </w:pPr>
      <w:r>
        <w:rPr>
          <w:rFonts w:hint="cs"/>
          <w:rtl/>
          <w:lang w:eastAsia="he-IL"/>
        </w:rPr>
        <w:t>זה נכון.</w:t>
      </w:r>
    </w:p>
    <w:p w14:paraId="1F9B81B1" w14:textId="3408E8B6" w:rsidR="001C7AB2" w:rsidRDefault="001C7AB2" w:rsidP="001C7AB2">
      <w:pPr>
        <w:rPr>
          <w:rtl/>
          <w:lang w:eastAsia="he-IL"/>
        </w:rPr>
      </w:pPr>
    </w:p>
    <w:p w14:paraId="04D5C56C" w14:textId="65CCEDB0" w:rsidR="001C7AB2" w:rsidRDefault="001C7AB2" w:rsidP="001C7AB2">
      <w:pPr>
        <w:pStyle w:val="a5"/>
        <w:keepNext/>
        <w:rPr>
          <w:rtl/>
        </w:rPr>
      </w:pPr>
      <w:bookmarkStart w:id="346" w:name="ET_speaker_5919_223"/>
      <w:r w:rsidRPr="001C7AB2">
        <w:rPr>
          <w:rStyle w:val="TagStyle"/>
          <w:rtl/>
        </w:rPr>
        <w:t xml:space="preserve"> &lt;&lt; דובר &gt;&gt; </w:t>
      </w:r>
      <w:r>
        <w:rPr>
          <w:rtl/>
        </w:rPr>
        <w:t>סונדוס סאלח (הרשימה המשותפת):</w:t>
      </w:r>
      <w:r w:rsidRPr="001C7AB2">
        <w:rPr>
          <w:rStyle w:val="TagStyle"/>
          <w:rtl/>
        </w:rPr>
        <w:t xml:space="preserve"> &lt;&lt; דובר &gt;&gt;</w:t>
      </w:r>
      <w:r>
        <w:rPr>
          <w:rtl/>
        </w:rPr>
        <w:t xml:space="preserve">   </w:t>
      </w:r>
      <w:bookmarkEnd w:id="346"/>
    </w:p>
    <w:p w14:paraId="01C774A6" w14:textId="40EED988" w:rsidR="001C7AB2" w:rsidRDefault="001C7AB2" w:rsidP="001C7AB2">
      <w:pPr>
        <w:pStyle w:val="KeepWithNext"/>
        <w:rPr>
          <w:rtl/>
          <w:lang w:eastAsia="he-IL"/>
        </w:rPr>
      </w:pPr>
    </w:p>
    <w:p w14:paraId="71FF5F14" w14:textId="1A8320C6" w:rsidR="00D10C21" w:rsidRDefault="00D10C21" w:rsidP="001C7AB2">
      <w:pPr>
        <w:rPr>
          <w:rtl/>
          <w:lang w:eastAsia="he-IL"/>
        </w:rPr>
      </w:pPr>
      <w:r>
        <w:rPr>
          <w:rFonts w:hint="cs"/>
          <w:rtl/>
          <w:lang w:eastAsia="he-IL"/>
        </w:rPr>
        <w:t>הוא לא נחשב לכלי שמעביר את כל הדברים שאנחנו יכולים להעביר באופן פרונטאלי.</w:t>
      </w:r>
    </w:p>
    <w:p w14:paraId="6CEF78A6" w14:textId="77777777" w:rsidR="00D10C21" w:rsidRDefault="00D10C21" w:rsidP="00D10C21">
      <w:pPr>
        <w:rPr>
          <w:rtl/>
          <w:lang w:eastAsia="he-IL"/>
        </w:rPr>
      </w:pPr>
      <w:bookmarkStart w:id="347" w:name="_ETM_Q1_2141699"/>
      <w:bookmarkStart w:id="348" w:name="_ETM_Q1_2141783"/>
      <w:bookmarkEnd w:id="347"/>
      <w:bookmarkEnd w:id="348"/>
    </w:p>
    <w:p w14:paraId="39F47835" w14:textId="77777777" w:rsidR="00D10C21" w:rsidRDefault="00D10C21" w:rsidP="00D10C21">
      <w:pPr>
        <w:pStyle w:val="a5"/>
        <w:keepNext/>
        <w:rPr>
          <w:rtl/>
        </w:rPr>
      </w:pPr>
      <w:bookmarkStart w:id="349" w:name="ET_speaker_דלית_זילבר_252"/>
      <w:r w:rsidRPr="003456B1">
        <w:rPr>
          <w:rStyle w:val="TagStyle"/>
          <w:rtl/>
        </w:rPr>
        <w:t xml:space="preserve"> &lt;&lt; דובר &gt;&gt; </w:t>
      </w:r>
      <w:r>
        <w:rPr>
          <w:rtl/>
        </w:rPr>
        <w:t>דלית זילבר:</w:t>
      </w:r>
      <w:r w:rsidRPr="003456B1">
        <w:rPr>
          <w:rStyle w:val="TagStyle"/>
          <w:rtl/>
        </w:rPr>
        <w:t xml:space="preserve"> &lt;&lt; דובר &gt;&gt;</w:t>
      </w:r>
      <w:r>
        <w:rPr>
          <w:rtl/>
        </w:rPr>
        <w:t xml:space="preserve">   </w:t>
      </w:r>
      <w:bookmarkEnd w:id="349"/>
    </w:p>
    <w:p w14:paraId="72B4657D" w14:textId="77777777" w:rsidR="00D10C21" w:rsidRDefault="00D10C21" w:rsidP="00D10C21">
      <w:pPr>
        <w:pStyle w:val="KeepWithNext"/>
        <w:rPr>
          <w:rtl/>
          <w:lang w:eastAsia="he-IL"/>
        </w:rPr>
      </w:pPr>
    </w:p>
    <w:p w14:paraId="48AFA032" w14:textId="1D89AC93" w:rsidR="00D10C21" w:rsidRDefault="001C7AB2" w:rsidP="001C7AB2">
      <w:pPr>
        <w:rPr>
          <w:rtl/>
          <w:lang w:eastAsia="he-IL"/>
        </w:rPr>
      </w:pPr>
      <w:r>
        <w:rPr>
          <w:rFonts w:hint="cs"/>
          <w:rtl/>
          <w:lang w:eastAsia="he-IL"/>
        </w:rPr>
        <w:t xml:space="preserve">אבל </w:t>
      </w:r>
      <w:r w:rsidR="00D10C21">
        <w:rPr>
          <w:rFonts w:hint="cs"/>
          <w:rtl/>
          <w:lang w:eastAsia="he-IL"/>
        </w:rPr>
        <w:t>מה האלטרנטיבה</w:t>
      </w:r>
      <w:r>
        <w:rPr>
          <w:rFonts w:hint="cs"/>
          <w:rtl/>
          <w:lang w:eastAsia="he-IL"/>
        </w:rPr>
        <w:t>? האלטרנטיבה</w:t>
      </w:r>
      <w:r w:rsidR="00D10C21">
        <w:rPr>
          <w:rFonts w:hint="cs"/>
          <w:rtl/>
          <w:lang w:eastAsia="he-IL"/>
        </w:rPr>
        <w:t xml:space="preserve"> לעצור את הכול?</w:t>
      </w:r>
    </w:p>
    <w:p w14:paraId="45AE4EB5" w14:textId="77777777" w:rsidR="00E87754" w:rsidRPr="00D9797F" w:rsidRDefault="00E87754" w:rsidP="001C7AB2">
      <w:pPr>
        <w:rPr>
          <w:rtl/>
          <w:lang w:eastAsia="he-IL"/>
        </w:rPr>
      </w:pPr>
    </w:p>
    <w:p w14:paraId="14A17742" w14:textId="77777777" w:rsidR="00D10C21" w:rsidRDefault="00D10C21" w:rsidP="00D10C21">
      <w:pPr>
        <w:pStyle w:val="a5"/>
        <w:keepNext/>
        <w:rPr>
          <w:rStyle w:val="TagStyle"/>
          <w:rtl/>
        </w:rPr>
      </w:pPr>
      <w:bookmarkStart w:id="350" w:name="_ETM_Q1_1433996"/>
      <w:bookmarkStart w:id="351" w:name="_ETM_Q1_2141707"/>
      <w:bookmarkStart w:id="352" w:name="ET_speaker_5919_256"/>
      <w:bookmarkEnd w:id="350"/>
      <w:bookmarkEnd w:id="351"/>
    </w:p>
    <w:p w14:paraId="1168D155" w14:textId="77777777" w:rsidR="00D10C21" w:rsidRDefault="00D10C21" w:rsidP="00D10C21">
      <w:pPr>
        <w:pStyle w:val="a5"/>
        <w:keepNext/>
        <w:rPr>
          <w:rtl/>
        </w:rPr>
      </w:pPr>
      <w:r w:rsidRPr="00D9797F">
        <w:rPr>
          <w:rStyle w:val="TagStyle"/>
          <w:rtl/>
        </w:rPr>
        <w:t xml:space="preserve"> &lt;&lt; דובר &gt;&gt; </w:t>
      </w:r>
      <w:r>
        <w:rPr>
          <w:rtl/>
        </w:rPr>
        <w:t>סונדוס סאלח (הרשימה המשותפת):</w:t>
      </w:r>
      <w:r w:rsidRPr="00D9797F">
        <w:rPr>
          <w:rStyle w:val="TagStyle"/>
          <w:rtl/>
        </w:rPr>
        <w:t xml:space="preserve"> &lt;&lt; דובר &gt;&gt;</w:t>
      </w:r>
      <w:r>
        <w:rPr>
          <w:rtl/>
        </w:rPr>
        <w:t xml:space="preserve">   </w:t>
      </w:r>
      <w:bookmarkEnd w:id="352"/>
    </w:p>
    <w:p w14:paraId="7D335FC0" w14:textId="77777777" w:rsidR="00D10C21" w:rsidRDefault="00D10C21" w:rsidP="00D10C21">
      <w:pPr>
        <w:pStyle w:val="KeepWithNext"/>
        <w:rPr>
          <w:rtl/>
          <w:lang w:eastAsia="he-IL"/>
        </w:rPr>
      </w:pPr>
    </w:p>
    <w:p w14:paraId="36ED3998" w14:textId="6896654D" w:rsidR="00D10C21" w:rsidRDefault="00D10C21" w:rsidP="001C7AB2">
      <w:pPr>
        <w:rPr>
          <w:rtl/>
          <w:lang w:eastAsia="he-IL"/>
        </w:rPr>
      </w:pPr>
      <w:bookmarkStart w:id="353" w:name="_ETM_Q1_2142437"/>
      <w:bookmarkStart w:id="354" w:name="_ETM_Q1_2142524"/>
      <w:bookmarkEnd w:id="353"/>
      <w:bookmarkEnd w:id="354"/>
      <w:r>
        <w:rPr>
          <w:rFonts w:hint="cs"/>
          <w:rtl/>
          <w:lang w:eastAsia="he-IL"/>
        </w:rPr>
        <w:t>לא</w:t>
      </w:r>
      <w:r w:rsidR="001C7AB2">
        <w:rPr>
          <w:rFonts w:hint="cs"/>
          <w:rtl/>
          <w:lang w:eastAsia="he-IL"/>
        </w:rPr>
        <w:t>, לא</w:t>
      </w:r>
      <w:r>
        <w:rPr>
          <w:rFonts w:hint="cs"/>
          <w:rtl/>
          <w:lang w:eastAsia="he-IL"/>
        </w:rPr>
        <w:t xml:space="preserve"> לעצור את הכול, אבל כן לנסות לתמרן בין זה לזה</w:t>
      </w:r>
      <w:r w:rsidR="001C7AB2">
        <w:rPr>
          <w:rFonts w:hint="cs"/>
          <w:rtl/>
          <w:lang w:eastAsia="he-IL"/>
        </w:rPr>
        <w:t>,</w:t>
      </w:r>
      <w:r>
        <w:rPr>
          <w:rFonts w:hint="cs"/>
          <w:rtl/>
          <w:lang w:eastAsia="he-IL"/>
        </w:rPr>
        <w:t xml:space="preserve"> </w:t>
      </w:r>
      <w:r w:rsidR="001C7AB2">
        <w:rPr>
          <w:rFonts w:hint="cs"/>
          <w:rtl/>
          <w:lang w:eastAsia="he-IL"/>
        </w:rPr>
        <w:t>ו</w:t>
      </w:r>
      <w:r>
        <w:rPr>
          <w:rFonts w:hint="cs"/>
          <w:rtl/>
          <w:lang w:eastAsia="he-IL"/>
        </w:rPr>
        <w:t>במיוחד עם אנשים שצריכים להסביר את עצמם בפן האישי, לא רק ברמה של להעביר מסר טכני וזהו. יש חשיבות למפגש הפרונטאלי הזה.</w:t>
      </w:r>
    </w:p>
    <w:p w14:paraId="45C744F9" w14:textId="77777777" w:rsidR="00D10C21" w:rsidRDefault="00D10C21" w:rsidP="00D10C21">
      <w:pPr>
        <w:rPr>
          <w:rtl/>
          <w:lang w:eastAsia="he-IL"/>
        </w:rPr>
      </w:pPr>
      <w:bookmarkStart w:id="355" w:name="_ETM_Q1_2159641"/>
      <w:bookmarkStart w:id="356" w:name="_ETM_Q1_2159769"/>
      <w:bookmarkEnd w:id="355"/>
      <w:bookmarkEnd w:id="356"/>
    </w:p>
    <w:p w14:paraId="08ADEC9C" w14:textId="77777777" w:rsidR="00D10C21" w:rsidRDefault="00D10C21" w:rsidP="00D10C21">
      <w:pPr>
        <w:pStyle w:val="a5"/>
        <w:keepNext/>
        <w:rPr>
          <w:rtl/>
        </w:rPr>
      </w:pPr>
      <w:bookmarkStart w:id="357" w:name="_ETM_Q1_2160129"/>
      <w:bookmarkStart w:id="358" w:name="_ETM_Q1_2160228"/>
      <w:bookmarkStart w:id="359" w:name="ET_speaker_דלית_זילבר_257"/>
      <w:bookmarkEnd w:id="357"/>
      <w:bookmarkEnd w:id="358"/>
      <w:r w:rsidRPr="00D9797F">
        <w:rPr>
          <w:rStyle w:val="TagStyle"/>
          <w:rtl/>
        </w:rPr>
        <w:t xml:space="preserve"> &lt;&lt; דובר &gt;&gt; </w:t>
      </w:r>
      <w:r>
        <w:rPr>
          <w:rtl/>
        </w:rPr>
        <w:t>דלית זילבר:</w:t>
      </w:r>
      <w:r w:rsidRPr="00D9797F">
        <w:rPr>
          <w:rStyle w:val="TagStyle"/>
          <w:rtl/>
        </w:rPr>
        <w:t xml:space="preserve"> &lt;&lt; דובר &gt;&gt;</w:t>
      </w:r>
      <w:r>
        <w:rPr>
          <w:rtl/>
        </w:rPr>
        <w:t xml:space="preserve">   </w:t>
      </w:r>
      <w:bookmarkEnd w:id="359"/>
    </w:p>
    <w:p w14:paraId="135AE295" w14:textId="77777777" w:rsidR="00D10C21" w:rsidRDefault="00D10C21" w:rsidP="00D10C21">
      <w:pPr>
        <w:pStyle w:val="KeepWithNext"/>
        <w:rPr>
          <w:rtl/>
          <w:lang w:eastAsia="he-IL"/>
        </w:rPr>
      </w:pPr>
    </w:p>
    <w:p w14:paraId="20B333AA" w14:textId="77777777" w:rsidR="00D10C21" w:rsidRDefault="00D10C21" w:rsidP="00D10C21">
      <w:pPr>
        <w:rPr>
          <w:rtl/>
          <w:lang w:eastAsia="he-IL"/>
        </w:rPr>
      </w:pPr>
      <w:r>
        <w:rPr>
          <w:rFonts w:hint="cs"/>
          <w:rtl/>
          <w:lang w:eastAsia="he-IL"/>
        </w:rPr>
        <w:t>אין ספק שעדיף להיפגש פנים אל פנים, אני מסכימה אתך</w:t>
      </w:r>
      <w:bookmarkStart w:id="360" w:name="_ETM_Q1_2165248"/>
      <w:bookmarkStart w:id="361" w:name="_ETM_Q1_2162104"/>
      <w:bookmarkStart w:id="362" w:name="_ETM_Q1_2162219"/>
      <w:bookmarkStart w:id="363" w:name="_ETM_Q1_2146535"/>
      <w:bookmarkEnd w:id="360"/>
      <w:bookmarkEnd w:id="361"/>
      <w:bookmarkEnd w:id="362"/>
      <w:bookmarkEnd w:id="363"/>
      <w:r>
        <w:rPr>
          <w:rFonts w:hint="cs"/>
          <w:rtl/>
          <w:lang w:eastAsia="he-IL"/>
        </w:rPr>
        <w:t>.</w:t>
      </w:r>
    </w:p>
    <w:p w14:paraId="15D1C9D1" w14:textId="77777777" w:rsidR="00D10C21" w:rsidRDefault="00D10C21" w:rsidP="00D10C21">
      <w:pPr>
        <w:rPr>
          <w:rtl/>
          <w:lang w:eastAsia="he-IL"/>
        </w:rPr>
      </w:pPr>
    </w:p>
    <w:p w14:paraId="2C380E39" w14:textId="77777777" w:rsidR="00D10C21" w:rsidRDefault="00D10C21" w:rsidP="00D10C21">
      <w:pPr>
        <w:pStyle w:val="a5"/>
        <w:keepNext/>
        <w:rPr>
          <w:rtl/>
        </w:rPr>
      </w:pPr>
      <w:r w:rsidRPr="00D9797F">
        <w:rPr>
          <w:rStyle w:val="TagStyle"/>
          <w:rtl/>
        </w:rPr>
        <w:t xml:space="preserve"> &lt;&lt; דובר &gt;&gt; </w:t>
      </w:r>
      <w:r>
        <w:rPr>
          <w:rtl/>
        </w:rPr>
        <w:t>סונדוס סאלח (הרשימה המשותפת):</w:t>
      </w:r>
      <w:r w:rsidRPr="00D9797F">
        <w:rPr>
          <w:rStyle w:val="TagStyle"/>
          <w:rtl/>
        </w:rPr>
        <w:t xml:space="preserve"> &lt;&lt; דובר &gt;&gt;</w:t>
      </w:r>
      <w:r>
        <w:rPr>
          <w:rtl/>
        </w:rPr>
        <w:t xml:space="preserve">   </w:t>
      </w:r>
    </w:p>
    <w:p w14:paraId="7D867C7E" w14:textId="77777777" w:rsidR="00D10C21" w:rsidRDefault="00D10C21" w:rsidP="00D10C21">
      <w:pPr>
        <w:pStyle w:val="KeepWithNext"/>
        <w:rPr>
          <w:rtl/>
          <w:lang w:eastAsia="he-IL"/>
        </w:rPr>
      </w:pPr>
    </w:p>
    <w:p w14:paraId="2B62DB2C" w14:textId="77777777" w:rsidR="00D10C21" w:rsidRPr="00D9797F" w:rsidRDefault="00D10C21" w:rsidP="00D10C21">
      <w:pPr>
        <w:rPr>
          <w:lang w:eastAsia="he-IL"/>
        </w:rPr>
      </w:pPr>
      <w:bookmarkStart w:id="364" w:name="_ETM_Q1_2147293"/>
      <w:bookmarkStart w:id="365" w:name="_ETM_Q1_2147370"/>
      <w:bookmarkEnd w:id="364"/>
      <w:bookmarkEnd w:id="365"/>
      <w:r>
        <w:rPr>
          <w:rFonts w:hint="cs"/>
          <w:rtl/>
          <w:lang w:eastAsia="he-IL"/>
        </w:rPr>
        <w:t>אוקיי, אז בתוך המסגרות וההגבלות, תוך שמירה על ההנחיות.</w:t>
      </w:r>
    </w:p>
    <w:p w14:paraId="0A7EE1F5" w14:textId="77777777" w:rsidR="00D10C21" w:rsidRDefault="00D10C21" w:rsidP="00D10C21">
      <w:pPr>
        <w:rPr>
          <w:rtl/>
          <w:lang w:eastAsia="he-IL"/>
        </w:rPr>
      </w:pPr>
      <w:bookmarkStart w:id="366" w:name="_ETM_Q1_1406995"/>
      <w:bookmarkEnd w:id="366"/>
    </w:p>
    <w:p w14:paraId="40AF259B" w14:textId="77777777" w:rsidR="00D10C21" w:rsidRDefault="00D10C21" w:rsidP="00D10C21">
      <w:pPr>
        <w:pStyle w:val="a5"/>
        <w:keepNext/>
        <w:rPr>
          <w:rtl/>
        </w:rPr>
      </w:pPr>
      <w:bookmarkStart w:id="367" w:name="_ETM_Q1_1408734"/>
      <w:bookmarkStart w:id="368" w:name="_ETM_Q1_1409277"/>
      <w:bookmarkStart w:id="369" w:name="_ETM_Q1_1411153"/>
      <w:bookmarkStart w:id="370" w:name="ET_speaker_דלית_זילבר_259"/>
      <w:bookmarkEnd w:id="367"/>
      <w:bookmarkEnd w:id="368"/>
      <w:bookmarkEnd w:id="369"/>
      <w:r w:rsidRPr="00D9797F">
        <w:rPr>
          <w:rStyle w:val="TagStyle"/>
          <w:rtl/>
        </w:rPr>
        <w:t xml:space="preserve"> &lt;&lt; דובר &gt;&gt; </w:t>
      </w:r>
      <w:r>
        <w:rPr>
          <w:rtl/>
        </w:rPr>
        <w:t>דלית זילבר:</w:t>
      </w:r>
      <w:r w:rsidRPr="00D9797F">
        <w:rPr>
          <w:rStyle w:val="TagStyle"/>
          <w:rtl/>
        </w:rPr>
        <w:t xml:space="preserve"> &lt;&lt; דובר &gt;&gt;</w:t>
      </w:r>
      <w:r>
        <w:rPr>
          <w:rtl/>
        </w:rPr>
        <w:t xml:space="preserve">   </w:t>
      </w:r>
      <w:bookmarkEnd w:id="370"/>
    </w:p>
    <w:p w14:paraId="1A428E97" w14:textId="77777777" w:rsidR="00D10C21" w:rsidRDefault="00D10C21" w:rsidP="00D10C21">
      <w:pPr>
        <w:pStyle w:val="KeepWithNext"/>
        <w:rPr>
          <w:rtl/>
          <w:lang w:eastAsia="he-IL"/>
        </w:rPr>
      </w:pPr>
    </w:p>
    <w:p w14:paraId="0665042F" w14:textId="1F192CE3" w:rsidR="00D10C21" w:rsidRDefault="001C7AB2" w:rsidP="001C7AB2">
      <w:pPr>
        <w:rPr>
          <w:rtl/>
          <w:lang w:eastAsia="he-IL"/>
        </w:rPr>
      </w:pPr>
      <w:r>
        <w:rPr>
          <w:rFonts w:hint="cs"/>
          <w:rtl/>
          <w:lang w:eastAsia="he-IL"/>
        </w:rPr>
        <w:t xml:space="preserve">אבל </w:t>
      </w:r>
      <w:r w:rsidR="00D10C21">
        <w:rPr>
          <w:rFonts w:hint="cs"/>
          <w:rtl/>
          <w:lang w:eastAsia="he-IL"/>
        </w:rPr>
        <w:t xml:space="preserve">עדיין, לא נוכל לקדם כלום אם לא </w:t>
      </w:r>
      <w:r>
        <w:rPr>
          <w:rFonts w:hint="cs"/>
          <w:rtl/>
          <w:lang w:eastAsia="he-IL"/>
        </w:rPr>
        <w:t>ת</w:t>
      </w:r>
      <w:r w:rsidR="00D10C21">
        <w:rPr>
          <w:rFonts w:hint="cs"/>
          <w:rtl/>
          <w:lang w:eastAsia="he-IL"/>
        </w:rPr>
        <w:t xml:space="preserve">היה לנו את החקיקה הזו, כי כרגע עובדה שלא הצלחנו לקיים </w:t>
      </w:r>
      <w:r>
        <w:rPr>
          <w:rFonts w:hint="cs"/>
          <w:rtl/>
          <w:lang w:eastAsia="he-IL"/>
        </w:rPr>
        <w:t>את השלב של ההתנגדויות באופן מלא כי</w:t>
      </w:r>
      <w:r w:rsidR="00D10C21">
        <w:rPr>
          <w:rFonts w:hint="cs"/>
          <w:rtl/>
          <w:lang w:eastAsia="he-IL"/>
        </w:rPr>
        <w:t xml:space="preserve"> יש התנגדויות לזה, </w:t>
      </w:r>
      <w:r>
        <w:rPr>
          <w:rFonts w:hint="cs"/>
          <w:rtl/>
          <w:lang w:eastAsia="he-IL"/>
        </w:rPr>
        <w:t>ו</w:t>
      </w:r>
      <w:r w:rsidR="00D10C21">
        <w:rPr>
          <w:rFonts w:hint="cs"/>
          <w:rtl/>
          <w:lang w:eastAsia="he-IL"/>
        </w:rPr>
        <w:t>ההתנגדויות הן לא ענייניות, הן התנגדויות שמנסות לעצור את התהליך.</w:t>
      </w:r>
      <w:bookmarkStart w:id="371" w:name="_ETM_Q1_2166598"/>
      <w:bookmarkStart w:id="372" w:name="_ETM_Q1_2166705"/>
      <w:bookmarkEnd w:id="371"/>
      <w:bookmarkEnd w:id="372"/>
    </w:p>
    <w:p w14:paraId="6C5E43EE" w14:textId="77777777" w:rsidR="00D10C21" w:rsidRDefault="00D10C21" w:rsidP="00D10C21">
      <w:pPr>
        <w:rPr>
          <w:rtl/>
          <w:lang w:eastAsia="he-IL"/>
        </w:rPr>
      </w:pPr>
      <w:bookmarkStart w:id="373" w:name="_ETM_Q1_2167375"/>
      <w:bookmarkStart w:id="374" w:name="_ETM_Q1_2167449"/>
      <w:bookmarkEnd w:id="373"/>
      <w:bookmarkEnd w:id="374"/>
    </w:p>
    <w:p w14:paraId="7760FEE3" w14:textId="77777777" w:rsidR="00D10C21" w:rsidRDefault="00D10C21" w:rsidP="00D10C21">
      <w:pPr>
        <w:pStyle w:val="af8"/>
        <w:keepNext/>
        <w:rPr>
          <w:rtl/>
        </w:rPr>
      </w:pPr>
      <w:bookmarkStart w:id="375" w:name="ET_yor_מיקי_חיימוביץ___יורַ_260"/>
      <w:r w:rsidRPr="00D9797F">
        <w:rPr>
          <w:rStyle w:val="TagStyle"/>
          <w:rtl/>
        </w:rPr>
        <w:t xml:space="preserve"> &lt;&lt; יור &gt;&gt; </w:t>
      </w:r>
      <w:r>
        <w:rPr>
          <w:rtl/>
        </w:rPr>
        <w:t>היו"ר מיקי חיימוביץ':</w:t>
      </w:r>
      <w:r w:rsidRPr="00D9797F">
        <w:rPr>
          <w:rStyle w:val="TagStyle"/>
          <w:rtl/>
        </w:rPr>
        <w:t xml:space="preserve"> &lt;&lt; יור &gt;&gt;</w:t>
      </w:r>
      <w:r>
        <w:rPr>
          <w:rtl/>
        </w:rPr>
        <w:t xml:space="preserve">   </w:t>
      </w:r>
      <w:bookmarkEnd w:id="375"/>
    </w:p>
    <w:p w14:paraId="5F1F4D5D" w14:textId="77777777" w:rsidR="00D10C21" w:rsidRDefault="00D10C21" w:rsidP="00D10C21">
      <w:pPr>
        <w:pStyle w:val="KeepWithNext"/>
        <w:rPr>
          <w:rtl/>
          <w:lang w:eastAsia="he-IL"/>
        </w:rPr>
      </w:pPr>
    </w:p>
    <w:p w14:paraId="4EE7CF36" w14:textId="4BDD79E9" w:rsidR="00D10C21" w:rsidRDefault="00D10C21" w:rsidP="001C7AB2">
      <w:pPr>
        <w:rPr>
          <w:rtl/>
          <w:lang w:eastAsia="he-IL"/>
        </w:rPr>
      </w:pPr>
      <w:r>
        <w:rPr>
          <w:rFonts w:hint="cs"/>
          <w:rtl/>
          <w:lang w:eastAsia="he-IL"/>
        </w:rPr>
        <w:t>אנחנו נשמע עוד כמה דעות בעניין</w:t>
      </w:r>
      <w:r w:rsidR="001C7AB2">
        <w:rPr>
          <w:rFonts w:hint="cs"/>
          <w:rtl/>
          <w:lang w:eastAsia="he-IL"/>
        </w:rPr>
        <w:t>,</w:t>
      </w:r>
      <w:r>
        <w:rPr>
          <w:rFonts w:hint="cs"/>
          <w:rtl/>
          <w:lang w:eastAsia="he-IL"/>
        </w:rPr>
        <w:t xml:space="preserve"> ואז נעבור לעבור על הנוסח עצמו. יש כאן את נציג משרד הבריאות</w:t>
      </w:r>
      <w:r w:rsidR="001C7AB2">
        <w:rPr>
          <w:rFonts w:hint="cs"/>
          <w:rtl/>
          <w:lang w:eastAsia="he-IL"/>
        </w:rPr>
        <w:t>, אתה רוצה?</w:t>
      </w:r>
      <w:r>
        <w:rPr>
          <w:rFonts w:hint="cs"/>
          <w:rtl/>
          <w:lang w:eastAsia="he-IL"/>
        </w:rPr>
        <w:t xml:space="preserve"> לא. אני רוצה לפנות לארז טל, מהנדס העיר נתניה. </w:t>
      </w:r>
      <w:bookmarkStart w:id="376" w:name="_ETM_Q1_2200778"/>
      <w:bookmarkEnd w:id="376"/>
    </w:p>
    <w:p w14:paraId="2E053012" w14:textId="77777777" w:rsidR="00D10C21" w:rsidRDefault="00D10C21" w:rsidP="00D10C21">
      <w:pPr>
        <w:rPr>
          <w:rtl/>
          <w:lang w:eastAsia="he-IL"/>
        </w:rPr>
      </w:pPr>
      <w:bookmarkStart w:id="377" w:name="_ETM_Q1_2202242"/>
      <w:bookmarkStart w:id="378" w:name="_ETM_Q1_2202338"/>
      <w:bookmarkEnd w:id="377"/>
      <w:bookmarkEnd w:id="378"/>
    </w:p>
    <w:p w14:paraId="1811FA22" w14:textId="77777777" w:rsidR="00D10C21" w:rsidRDefault="00D10C21" w:rsidP="00D10C21">
      <w:pPr>
        <w:pStyle w:val="a5"/>
        <w:keepNext/>
        <w:rPr>
          <w:rtl/>
        </w:rPr>
      </w:pPr>
      <w:bookmarkStart w:id="379" w:name="_ETM_Q1_1392891"/>
      <w:bookmarkStart w:id="380" w:name="ET_speaker_ארז_טל_262"/>
      <w:bookmarkEnd w:id="379"/>
      <w:r w:rsidRPr="008B4310">
        <w:rPr>
          <w:rStyle w:val="TagStyle"/>
          <w:rtl/>
        </w:rPr>
        <w:t xml:space="preserve"> &lt;&lt; דובר &gt;&gt; </w:t>
      </w:r>
      <w:r>
        <w:rPr>
          <w:rtl/>
        </w:rPr>
        <w:t>ארז טל:</w:t>
      </w:r>
      <w:r w:rsidRPr="008B4310">
        <w:rPr>
          <w:rStyle w:val="TagStyle"/>
          <w:rtl/>
        </w:rPr>
        <w:t xml:space="preserve"> &lt;&lt; דובר &gt;&gt;</w:t>
      </w:r>
      <w:r>
        <w:rPr>
          <w:rtl/>
        </w:rPr>
        <w:t xml:space="preserve">   </w:t>
      </w:r>
      <w:bookmarkEnd w:id="380"/>
    </w:p>
    <w:p w14:paraId="04B5AACB" w14:textId="77777777" w:rsidR="00D10C21" w:rsidRDefault="00D10C21" w:rsidP="00D10C21">
      <w:pPr>
        <w:pStyle w:val="KeepWithNext"/>
        <w:rPr>
          <w:rtl/>
          <w:lang w:eastAsia="he-IL"/>
        </w:rPr>
      </w:pPr>
    </w:p>
    <w:p w14:paraId="4865E950" w14:textId="15557566" w:rsidR="00D10C21" w:rsidRDefault="00D10C21" w:rsidP="00D10C21">
      <w:pPr>
        <w:rPr>
          <w:rtl/>
          <w:lang w:eastAsia="he-IL"/>
        </w:rPr>
      </w:pPr>
      <w:r>
        <w:rPr>
          <w:rFonts w:hint="cs"/>
          <w:rtl/>
          <w:lang w:eastAsia="he-IL"/>
        </w:rPr>
        <w:t xml:space="preserve">בוקר טוב. </w:t>
      </w:r>
      <w:r w:rsidR="00E9326A">
        <w:rPr>
          <w:rFonts w:hint="cs"/>
          <w:rtl/>
          <w:lang w:eastAsia="he-IL"/>
        </w:rPr>
        <w:t xml:space="preserve">אני </w:t>
      </w:r>
      <w:bookmarkStart w:id="381" w:name="_ETM_Q1_2207964"/>
      <w:bookmarkEnd w:id="381"/>
      <w:r>
        <w:rPr>
          <w:rFonts w:hint="cs"/>
          <w:rtl/>
          <w:lang w:eastAsia="he-IL"/>
        </w:rPr>
        <w:t xml:space="preserve">אעשה את זה ממש קצר, </w:t>
      </w:r>
      <w:r w:rsidR="00E9326A">
        <w:rPr>
          <w:rFonts w:hint="cs"/>
          <w:rtl/>
          <w:lang w:eastAsia="he-IL"/>
        </w:rPr>
        <w:t xml:space="preserve">כי </w:t>
      </w:r>
      <w:r>
        <w:rPr>
          <w:rFonts w:hint="cs"/>
          <w:rtl/>
          <w:lang w:eastAsia="he-IL"/>
        </w:rPr>
        <w:t xml:space="preserve">דלית לקחה לי כמעט את כל המילים מהפה. אני מייצג את עיריית נתניה, את הוועדה המקומית לתכנון ובנייה של נתניה. אנחנו </w:t>
      </w:r>
      <w:bookmarkStart w:id="382" w:name="_ETM_Q1_2221561"/>
      <w:bookmarkEnd w:id="382"/>
      <w:r>
        <w:rPr>
          <w:rFonts w:hint="cs"/>
          <w:rtl/>
          <w:lang w:eastAsia="he-IL"/>
        </w:rPr>
        <w:t>חווים בחודשים האחרונים קשיים מאוד מאוד גדולים, גם בקיום של הדיונים אצלנו בוועדה המקומית</w:t>
      </w:r>
      <w:r w:rsidR="00E9326A">
        <w:rPr>
          <w:rFonts w:hint="cs"/>
          <w:rtl/>
          <w:lang w:eastAsia="he-IL"/>
        </w:rPr>
        <w:t>,</w:t>
      </w:r>
      <w:r>
        <w:rPr>
          <w:rFonts w:hint="cs"/>
          <w:rtl/>
          <w:lang w:eastAsia="he-IL"/>
        </w:rPr>
        <w:t xml:space="preserve"> וגם בקידום של תכניות שלנו שנמצאות במחוז, בגלל אותן מורכבויות שיש לנו בתקופה הזו. </w:t>
      </w:r>
    </w:p>
    <w:p w14:paraId="08B48B6A" w14:textId="77777777" w:rsidR="00D10C21" w:rsidRDefault="00D10C21" w:rsidP="00D10C21">
      <w:pPr>
        <w:rPr>
          <w:rtl/>
          <w:lang w:eastAsia="he-IL"/>
        </w:rPr>
      </w:pPr>
    </w:p>
    <w:p w14:paraId="115523D3" w14:textId="4DC592C1" w:rsidR="00D10C21" w:rsidRDefault="00E9326A" w:rsidP="00E9326A">
      <w:pPr>
        <w:rPr>
          <w:rtl/>
          <w:lang w:eastAsia="he-IL"/>
        </w:rPr>
      </w:pPr>
      <w:r>
        <w:rPr>
          <w:rFonts w:hint="cs"/>
          <w:rtl/>
          <w:lang w:eastAsia="he-IL"/>
        </w:rPr>
        <w:t>למשל</w:t>
      </w:r>
      <w:r w:rsidR="00D10C21">
        <w:rPr>
          <w:rFonts w:hint="cs"/>
          <w:rtl/>
          <w:lang w:eastAsia="he-IL"/>
        </w:rPr>
        <w:t xml:space="preserve"> </w:t>
      </w:r>
      <w:r>
        <w:rPr>
          <w:rFonts w:hint="eastAsia"/>
          <w:rtl/>
          <w:lang w:eastAsia="he-IL"/>
        </w:rPr>
        <w:t xml:space="preserve">– </w:t>
      </w:r>
      <w:r w:rsidR="00D10C21">
        <w:rPr>
          <w:rFonts w:hint="cs"/>
          <w:rtl/>
          <w:lang w:eastAsia="he-IL"/>
        </w:rPr>
        <w:t>דוגמאות שהן גדולות עבורנו</w:t>
      </w:r>
      <w:r>
        <w:rPr>
          <w:rFonts w:hint="cs"/>
          <w:rtl/>
          <w:lang w:eastAsia="he-IL"/>
        </w:rPr>
        <w:t>,</w:t>
      </w:r>
      <w:r w:rsidR="00D10C21">
        <w:rPr>
          <w:rFonts w:hint="cs"/>
          <w:rtl/>
          <w:lang w:eastAsia="he-IL"/>
        </w:rPr>
        <w:t xml:space="preserve"> אבל הן דוגמאות מהסיטואציה – תוכנית של </w:t>
      </w:r>
      <w:bookmarkStart w:id="383" w:name="_ETM_Q1_2251675"/>
      <w:bookmarkEnd w:id="383"/>
      <w:r w:rsidR="00D10C21">
        <w:rPr>
          <w:rFonts w:hint="cs"/>
          <w:rtl/>
          <w:lang w:eastAsia="he-IL"/>
        </w:rPr>
        <w:t xml:space="preserve">מחיר למשתכן בצפון העיר </w:t>
      </w:r>
      <w:r>
        <w:rPr>
          <w:rFonts w:hint="cs"/>
          <w:rtl/>
          <w:lang w:eastAsia="he-IL"/>
        </w:rPr>
        <w:t xml:space="preserve">שלנו </w:t>
      </w:r>
      <w:r w:rsidR="00D10C21">
        <w:rPr>
          <w:rFonts w:hint="cs"/>
          <w:rtl/>
          <w:lang w:eastAsia="he-IL"/>
        </w:rPr>
        <w:t>שהתעכבה במשך חודשים כי לא יכולנו לקיים דיוני התנגדויות אפקטיביים</w:t>
      </w:r>
      <w:r>
        <w:rPr>
          <w:rFonts w:hint="cs"/>
          <w:rtl/>
          <w:lang w:eastAsia="he-IL"/>
        </w:rPr>
        <w:t xml:space="preserve">. </w:t>
      </w:r>
      <w:r w:rsidR="00D10C21">
        <w:rPr>
          <w:rFonts w:hint="cs"/>
          <w:rtl/>
          <w:lang w:eastAsia="he-IL"/>
        </w:rPr>
        <w:t xml:space="preserve">כל מיני פטנטים שהצלחנו למצוא כדי לפזר אנשים באולמות ובגלריות כדי שאפשר </w:t>
      </w:r>
      <w:r>
        <w:rPr>
          <w:rFonts w:hint="cs"/>
          <w:rtl/>
          <w:lang w:eastAsia="he-IL"/>
        </w:rPr>
        <w:t xml:space="preserve">יהיה </w:t>
      </w:r>
      <w:r w:rsidR="00D10C21">
        <w:rPr>
          <w:rFonts w:hint="cs"/>
          <w:rtl/>
          <w:lang w:eastAsia="he-IL"/>
        </w:rPr>
        <w:t>לעמוד באותן מגבלות של שמונה אנשים שהיו אז באותה תקופה</w:t>
      </w:r>
      <w:r>
        <w:rPr>
          <w:rFonts w:hint="cs"/>
          <w:rtl/>
          <w:lang w:eastAsia="he-IL"/>
        </w:rPr>
        <w:t xml:space="preserve">. </w:t>
      </w:r>
      <w:r w:rsidR="00D10C21">
        <w:rPr>
          <w:rFonts w:hint="cs"/>
          <w:rtl/>
          <w:lang w:eastAsia="he-IL"/>
        </w:rPr>
        <w:t>תוכנית המתאר לאזור התעסוקה הראשי</w:t>
      </w:r>
      <w:r>
        <w:rPr>
          <w:rFonts w:hint="cs"/>
          <w:rtl/>
          <w:lang w:eastAsia="he-IL"/>
        </w:rPr>
        <w:t xml:space="preserve"> שלנו</w:t>
      </w:r>
      <w:r w:rsidR="00D10C21">
        <w:rPr>
          <w:rFonts w:hint="cs"/>
          <w:rtl/>
          <w:lang w:eastAsia="he-IL"/>
        </w:rPr>
        <w:t xml:space="preserve">, כשיש לנו </w:t>
      </w:r>
      <w:r>
        <w:rPr>
          <w:rFonts w:hint="cs"/>
          <w:rtl/>
          <w:lang w:eastAsia="he-IL"/>
        </w:rPr>
        <w:t xml:space="preserve">שם </w:t>
      </w:r>
      <w:r w:rsidR="00D10C21">
        <w:rPr>
          <w:rFonts w:hint="cs"/>
          <w:rtl/>
          <w:lang w:eastAsia="he-IL"/>
        </w:rPr>
        <w:t>מעל 100 מתנגדים</w:t>
      </w:r>
      <w:r>
        <w:rPr>
          <w:rFonts w:hint="cs"/>
          <w:rtl/>
          <w:lang w:eastAsia="he-IL"/>
        </w:rPr>
        <w:t xml:space="preserve">, ובוודאי שחלק </w:t>
      </w:r>
      <w:r w:rsidR="00D10C21">
        <w:rPr>
          <w:rFonts w:hint="cs"/>
          <w:rtl/>
          <w:lang w:eastAsia="he-IL"/>
        </w:rPr>
        <w:t xml:space="preserve">גדול מהמתנגדים שלא רוצים </w:t>
      </w:r>
      <w:r>
        <w:rPr>
          <w:rFonts w:hint="cs"/>
          <w:rtl/>
          <w:lang w:eastAsia="he-IL"/>
        </w:rPr>
        <w:t xml:space="preserve">את </w:t>
      </w:r>
      <w:r w:rsidR="00D10C21">
        <w:rPr>
          <w:rFonts w:hint="cs"/>
          <w:rtl/>
          <w:lang w:eastAsia="he-IL"/>
        </w:rPr>
        <w:t xml:space="preserve">אישורה של </w:t>
      </w:r>
      <w:r>
        <w:rPr>
          <w:rFonts w:hint="cs"/>
          <w:rtl/>
          <w:lang w:eastAsia="he-IL"/>
        </w:rPr>
        <w:t>ה</w:t>
      </w:r>
      <w:r w:rsidR="00D10C21">
        <w:rPr>
          <w:rFonts w:hint="cs"/>
          <w:rtl/>
          <w:lang w:eastAsia="he-IL"/>
        </w:rPr>
        <w:t>תוכנית ובאופן אקטיבי מתנגדים לקיומה</w:t>
      </w:r>
      <w:r>
        <w:rPr>
          <w:rFonts w:hint="cs"/>
          <w:rtl/>
          <w:lang w:eastAsia="he-IL"/>
        </w:rPr>
        <w:t>.</w:t>
      </w:r>
      <w:r w:rsidR="00D10C21">
        <w:rPr>
          <w:rFonts w:hint="cs"/>
          <w:rtl/>
          <w:lang w:eastAsia="he-IL"/>
        </w:rPr>
        <w:t xml:space="preserve"> לכן </w:t>
      </w:r>
      <w:bookmarkStart w:id="384" w:name="_ETM_Q1_2286178"/>
      <w:bookmarkEnd w:id="384"/>
      <w:r w:rsidR="00D10C21">
        <w:rPr>
          <w:rFonts w:hint="cs"/>
          <w:rtl/>
          <w:lang w:eastAsia="he-IL"/>
        </w:rPr>
        <w:t xml:space="preserve">ברגע שאנחנו נדרשים להסכמה של כל המתנגדים, הרי </w:t>
      </w:r>
      <w:bookmarkStart w:id="385" w:name="_ETM_Q1_2291771"/>
      <w:bookmarkEnd w:id="385"/>
      <w:r>
        <w:rPr>
          <w:rFonts w:hint="cs"/>
          <w:rtl/>
          <w:lang w:eastAsia="he-IL"/>
        </w:rPr>
        <w:t>ש</w:t>
      </w:r>
      <w:r w:rsidR="00D10C21">
        <w:rPr>
          <w:rFonts w:hint="cs"/>
          <w:rtl/>
          <w:lang w:eastAsia="he-IL"/>
        </w:rPr>
        <w:t>אין לנו שום דרך להביא אותה לדיון בוועדה המחוזית.</w:t>
      </w:r>
    </w:p>
    <w:p w14:paraId="0A4BFF9E" w14:textId="77777777" w:rsidR="00D10C21" w:rsidRDefault="00D10C21" w:rsidP="00D10C21">
      <w:pPr>
        <w:rPr>
          <w:rtl/>
          <w:lang w:eastAsia="he-IL"/>
        </w:rPr>
      </w:pPr>
    </w:p>
    <w:p w14:paraId="6022677E" w14:textId="5EFA8D7B" w:rsidR="00D10C21" w:rsidRDefault="00D10C21" w:rsidP="00964D60">
      <w:pPr>
        <w:rPr>
          <w:rtl/>
          <w:lang w:eastAsia="he-IL"/>
        </w:rPr>
      </w:pPr>
      <w:r w:rsidRPr="00E9326A">
        <w:rPr>
          <w:rFonts w:hint="cs"/>
          <w:rtl/>
          <w:lang w:eastAsia="he-IL"/>
        </w:rPr>
        <w:t xml:space="preserve">לכן </w:t>
      </w:r>
      <w:r w:rsidR="00E9326A">
        <w:rPr>
          <w:rFonts w:hint="cs"/>
          <w:rtl/>
          <w:lang w:eastAsia="he-IL"/>
        </w:rPr>
        <w:t xml:space="preserve">הצעת החוק הזאת היא הצעת חוק </w:t>
      </w:r>
      <w:r w:rsidRPr="00E9326A">
        <w:rPr>
          <w:rFonts w:hint="cs"/>
          <w:rtl/>
          <w:lang w:eastAsia="he-IL"/>
        </w:rPr>
        <w:t>מאוד מאוזנת</w:t>
      </w:r>
      <w:r w:rsidR="00E9326A">
        <w:rPr>
          <w:rFonts w:hint="cs"/>
          <w:rtl/>
          <w:lang w:eastAsia="he-IL"/>
        </w:rPr>
        <w:t>, אנחנו סבורים</w:t>
      </w:r>
      <w:r w:rsidRPr="00E9326A">
        <w:rPr>
          <w:rFonts w:hint="cs"/>
          <w:rtl/>
          <w:lang w:eastAsia="he-IL"/>
        </w:rPr>
        <w:t xml:space="preserve">. היא </w:t>
      </w:r>
      <w:bookmarkStart w:id="386" w:name="_ETM_Q1_2301622"/>
      <w:bookmarkEnd w:id="386"/>
      <w:r w:rsidRPr="00E9326A">
        <w:rPr>
          <w:rFonts w:hint="cs"/>
          <w:rtl/>
          <w:lang w:eastAsia="he-IL"/>
        </w:rPr>
        <w:t>נותנת כאן הרבה מאוד כלים וגמישות שמאפשרים מצד אחד לשמור על ההליך הדמוקרטי, לשמוע את כולם, שכל אחד יוכל לתת את דעתו ועמדתו. מצד שני</w:t>
      </w:r>
      <w:r w:rsidR="00E9326A">
        <w:rPr>
          <w:rFonts w:hint="cs"/>
          <w:rtl/>
          <w:lang w:eastAsia="he-IL"/>
        </w:rPr>
        <w:t>,</w:t>
      </w:r>
      <w:r w:rsidRPr="00E9326A">
        <w:rPr>
          <w:rFonts w:hint="cs"/>
          <w:rtl/>
          <w:lang w:eastAsia="he-IL"/>
        </w:rPr>
        <w:t xml:space="preserve"> </w:t>
      </w:r>
      <w:r w:rsidR="00E9326A">
        <w:rPr>
          <w:rFonts w:hint="cs"/>
          <w:rtl/>
          <w:lang w:eastAsia="he-IL"/>
        </w:rPr>
        <w:t xml:space="preserve">היא </w:t>
      </w:r>
      <w:r w:rsidRPr="00E9326A">
        <w:rPr>
          <w:rFonts w:hint="cs"/>
          <w:rtl/>
          <w:lang w:eastAsia="he-IL"/>
        </w:rPr>
        <w:t>מייצר</w:t>
      </w:r>
      <w:r w:rsidR="00E9326A">
        <w:rPr>
          <w:rFonts w:hint="cs"/>
          <w:rtl/>
          <w:lang w:eastAsia="he-IL"/>
        </w:rPr>
        <w:t>ת</w:t>
      </w:r>
      <w:r w:rsidRPr="00E9326A">
        <w:rPr>
          <w:rFonts w:hint="cs"/>
          <w:rtl/>
          <w:lang w:eastAsia="he-IL"/>
        </w:rPr>
        <w:t xml:space="preserve"> איזון נכון בין היכולת </w:t>
      </w:r>
      <w:bookmarkStart w:id="387" w:name="_ETM_Q1_2312476"/>
      <w:bookmarkEnd w:id="387"/>
      <w:r w:rsidR="00E9326A">
        <w:rPr>
          <w:rFonts w:hint="cs"/>
          <w:rtl/>
          <w:lang w:eastAsia="he-IL"/>
        </w:rPr>
        <w:t>הזאת</w:t>
      </w:r>
      <w:r w:rsidRPr="00E9326A">
        <w:rPr>
          <w:rFonts w:hint="cs"/>
          <w:rtl/>
          <w:lang w:eastAsia="he-IL"/>
        </w:rPr>
        <w:t xml:space="preserve"> לבין היכולת של הוועדות ומוסדות התכנון לתפקד ולייצר את אותו רצף תפקודי שהוא כל כך קריטי לנו. צריך לזכור, </w:t>
      </w:r>
      <w:bookmarkStart w:id="388" w:name="_ETM_Q1_2323234"/>
      <w:bookmarkEnd w:id="388"/>
      <w:r w:rsidRPr="00E9326A">
        <w:rPr>
          <w:rFonts w:hint="cs"/>
          <w:rtl/>
          <w:lang w:eastAsia="he-IL"/>
        </w:rPr>
        <w:t>יום אחרי</w:t>
      </w:r>
      <w:r w:rsidR="00E9326A">
        <w:rPr>
          <w:rFonts w:hint="cs"/>
          <w:rtl/>
          <w:lang w:eastAsia="he-IL"/>
        </w:rPr>
        <w:t xml:space="preserve">, </w:t>
      </w:r>
      <w:bookmarkStart w:id="389" w:name="_ETM_Q1_2325227"/>
      <w:bookmarkEnd w:id="389"/>
      <w:r w:rsidR="00E9326A">
        <w:rPr>
          <w:rFonts w:hint="cs"/>
          <w:rtl/>
          <w:lang w:eastAsia="he-IL"/>
        </w:rPr>
        <w:t>אחרי</w:t>
      </w:r>
      <w:r w:rsidRPr="00E9326A">
        <w:rPr>
          <w:rFonts w:hint="cs"/>
          <w:rtl/>
          <w:lang w:eastAsia="he-IL"/>
        </w:rPr>
        <w:t xml:space="preserve"> שבעזרת השם תמצא התרופה למחלה</w:t>
      </w:r>
      <w:r w:rsidR="00E9326A">
        <w:rPr>
          <w:rFonts w:hint="cs"/>
          <w:rtl/>
          <w:lang w:eastAsia="he-IL"/>
        </w:rPr>
        <w:t>,</w:t>
      </w:r>
      <w:r w:rsidRPr="00E9326A">
        <w:rPr>
          <w:rFonts w:hint="cs"/>
          <w:rtl/>
          <w:lang w:eastAsia="he-IL"/>
        </w:rPr>
        <w:t xml:space="preserve"> ואנחנו כולנו נחזור חזרה לשגרה, אנחנו נצטרך להתחיל להתניע מחדש את הגלגלים, ואלו גלגלים ש</w:t>
      </w:r>
      <w:r w:rsidR="00E9326A">
        <w:rPr>
          <w:rFonts w:hint="cs"/>
          <w:rtl/>
          <w:lang w:eastAsia="he-IL"/>
        </w:rPr>
        <w:t xml:space="preserve">להתניע אותם </w:t>
      </w:r>
      <w:r w:rsidRPr="00E9326A">
        <w:rPr>
          <w:rFonts w:hint="cs"/>
          <w:rtl/>
          <w:lang w:eastAsia="he-IL"/>
        </w:rPr>
        <w:t xml:space="preserve">בתכנון ובנייה לוקח המון זמן. </w:t>
      </w:r>
      <w:r w:rsidR="00E9326A">
        <w:rPr>
          <w:rFonts w:hint="cs"/>
          <w:rtl/>
          <w:lang w:eastAsia="he-IL"/>
        </w:rPr>
        <w:t>זאת אומרת ש</w:t>
      </w:r>
      <w:r w:rsidRPr="00E9326A">
        <w:rPr>
          <w:rFonts w:hint="cs"/>
          <w:rtl/>
          <w:lang w:eastAsia="he-IL"/>
        </w:rPr>
        <w:t xml:space="preserve">אסור לנו לעצור, אנחנו חייבים להמשיך ולהתקדם, להמשיך ולבנות, לבנות </w:t>
      </w:r>
      <w:r w:rsidR="00E9326A">
        <w:rPr>
          <w:rFonts w:hint="cs"/>
          <w:rtl/>
          <w:lang w:eastAsia="he-IL"/>
        </w:rPr>
        <w:t xml:space="preserve">את </w:t>
      </w:r>
      <w:r w:rsidRPr="00E9326A">
        <w:rPr>
          <w:rFonts w:hint="cs"/>
          <w:rtl/>
          <w:lang w:eastAsia="he-IL"/>
        </w:rPr>
        <w:t xml:space="preserve">יחידות </w:t>
      </w:r>
      <w:r w:rsidR="00E9326A">
        <w:rPr>
          <w:rFonts w:hint="cs"/>
          <w:rtl/>
          <w:lang w:eastAsia="he-IL"/>
        </w:rPr>
        <w:t>ה</w:t>
      </w:r>
      <w:r w:rsidRPr="00E9326A">
        <w:rPr>
          <w:rFonts w:hint="cs"/>
          <w:rtl/>
          <w:lang w:eastAsia="he-IL"/>
        </w:rPr>
        <w:t xml:space="preserve">דיור, לבנות </w:t>
      </w:r>
      <w:bookmarkStart w:id="390" w:name="_ETM_Q1_2347584"/>
      <w:bookmarkEnd w:id="390"/>
      <w:r w:rsidR="00E9326A">
        <w:rPr>
          <w:rFonts w:hint="cs"/>
          <w:rtl/>
          <w:lang w:eastAsia="he-IL"/>
        </w:rPr>
        <w:t xml:space="preserve">את </w:t>
      </w:r>
      <w:r w:rsidRPr="00E9326A">
        <w:rPr>
          <w:rFonts w:hint="cs"/>
          <w:rtl/>
          <w:lang w:eastAsia="he-IL"/>
        </w:rPr>
        <w:t xml:space="preserve">אזורי </w:t>
      </w:r>
      <w:r w:rsidR="00E9326A">
        <w:rPr>
          <w:rFonts w:hint="cs"/>
          <w:rtl/>
          <w:lang w:eastAsia="he-IL"/>
        </w:rPr>
        <w:t>ה</w:t>
      </w:r>
      <w:r w:rsidRPr="00E9326A">
        <w:rPr>
          <w:rFonts w:hint="cs"/>
          <w:rtl/>
          <w:lang w:eastAsia="he-IL"/>
        </w:rPr>
        <w:t>תעסוקה</w:t>
      </w:r>
      <w:r w:rsidR="00E9326A">
        <w:rPr>
          <w:rFonts w:hint="cs"/>
          <w:rtl/>
          <w:lang w:eastAsia="he-IL"/>
        </w:rPr>
        <w:t>.</w:t>
      </w:r>
      <w:r w:rsidRPr="00E9326A">
        <w:rPr>
          <w:rFonts w:hint="cs"/>
          <w:rtl/>
          <w:lang w:eastAsia="he-IL"/>
        </w:rPr>
        <w:t xml:space="preserve"> זה ממש בנפשנו הדבר הזה.</w:t>
      </w:r>
      <w:r>
        <w:rPr>
          <w:rFonts w:hint="cs"/>
          <w:rtl/>
          <w:lang w:eastAsia="he-IL"/>
        </w:rPr>
        <w:t xml:space="preserve"> </w:t>
      </w:r>
      <w:r w:rsidR="00E9326A">
        <w:rPr>
          <w:rFonts w:hint="cs"/>
          <w:rtl/>
          <w:lang w:eastAsia="he-IL"/>
        </w:rPr>
        <w:t xml:space="preserve">לכן </w:t>
      </w:r>
      <w:r>
        <w:rPr>
          <w:rFonts w:hint="cs"/>
          <w:rtl/>
          <w:lang w:eastAsia="he-IL"/>
        </w:rPr>
        <w:t xml:space="preserve">אנחנו מאוד תומכים בחוק הזה. ברור שיש כל מיני הערות, אבל החוק במתכונת שהוגשה אליכם הוא חוק </w:t>
      </w:r>
      <w:r w:rsidRPr="00E9326A">
        <w:rPr>
          <w:rFonts w:hint="cs"/>
          <w:rtl/>
          <w:lang w:eastAsia="he-IL"/>
        </w:rPr>
        <w:t>מאוזן, טוב,</w:t>
      </w:r>
      <w:r>
        <w:rPr>
          <w:rFonts w:hint="cs"/>
          <w:rtl/>
          <w:lang w:eastAsia="he-IL"/>
        </w:rPr>
        <w:t xml:space="preserve"> ואנחנו ממש מבקשים ש</w:t>
      </w:r>
      <w:r w:rsidR="00E9326A">
        <w:rPr>
          <w:rFonts w:hint="cs"/>
          <w:rtl/>
          <w:lang w:eastAsia="he-IL"/>
        </w:rPr>
        <w:t xml:space="preserve">אתם </w:t>
      </w:r>
      <w:r>
        <w:rPr>
          <w:rFonts w:hint="cs"/>
          <w:rtl/>
          <w:lang w:eastAsia="he-IL"/>
        </w:rPr>
        <w:t>תקבלו אותו.</w:t>
      </w:r>
    </w:p>
    <w:p w14:paraId="24F359EE" w14:textId="77777777" w:rsidR="00D10C21" w:rsidRDefault="00D10C21" w:rsidP="00D10C21">
      <w:pPr>
        <w:rPr>
          <w:rtl/>
          <w:lang w:eastAsia="he-IL"/>
        </w:rPr>
      </w:pPr>
    </w:p>
    <w:p w14:paraId="26CDD149" w14:textId="77777777" w:rsidR="00D10C21" w:rsidRDefault="00D10C21" w:rsidP="00D10C21">
      <w:pPr>
        <w:pStyle w:val="a5"/>
        <w:keepNext/>
        <w:rPr>
          <w:rtl/>
        </w:rPr>
      </w:pPr>
      <w:bookmarkStart w:id="391" w:name="ET_speaker_דלית_זילבר_264"/>
      <w:r w:rsidRPr="00EE15D5">
        <w:rPr>
          <w:rStyle w:val="TagStyle"/>
          <w:rtl/>
        </w:rPr>
        <w:t xml:space="preserve"> &lt;&lt; דובר &gt;&gt; </w:t>
      </w:r>
      <w:r>
        <w:rPr>
          <w:rtl/>
        </w:rPr>
        <w:t>דלית זילבר:</w:t>
      </w:r>
      <w:r w:rsidRPr="00EE15D5">
        <w:rPr>
          <w:rStyle w:val="TagStyle"/>
          <w:rtl/>
        </w:rPr>
        <w:t xml:space="preserve"> &lt;&lt; דובר &gt;&gt;</w:t>
      </w:r>
      <w:r>
        <w:rPr>
          <w:rtl/>
        </w:rPr>
        <w:t xml:space="preserve">   </w:t>
      </w:r>
      <w:bookmarkEnd w:id="391"/>
    </w:p>
    <w:p w14:paraId="40E29E7C" w14:textId="77777777" w:rsidR="00D10C21" w:rsidRDefault="00D10C21" w:rsidP="00D10C21">
      <w:pPr>
        <w:pStyle w:val="KeepWithNext"/>
        <w:rPr>
          <w:rtl/>
          <w:lang w:eastAsia="he-IL"/>
        </w:rPr>
      </w:pPr>
    </w:p>
    <w:p w14:paraId="50E6C107" w14:textId="297FAEA9" w:rsidR="00D10C21" w:rsidRPr="00EE15D5" w:rsidRDefault="00D10C21" w:rsidP="00E9326A">
      <w:pPr>
        <w:rPr>
          <w:rtl/>
          <w:lang w:eastAsia="he-IL"/>
        </w:rPr>
      </w:pPr>
      <w:r>
        <w:rPr>
          <w:rFonts w:hint="cs"/>
          <w:rtl/>
          <w:lang w:eastAsia="he-IL"/>
        </w:rPr>
        <w:t xml:space="preserve">אני </w:t>
      </w:r>
      <w:bookmarkStart w:id="392" w:name="_ETM_Q1_2366771"/>
      <w:bookmarkEnd w:id="392"/>
      <w:r>
        <w:rPr>
          <w:rFonts w:hint="cs"/>
          <w:rtl/>
          <w:lang w:eastAsia="he-IL"/>
        </w:rPr>
        <w:t>רוצה להבהיר ל</w:t>
      </w:r>
      <w:r w:rsidR="00E9326A">
        <w:rPr>
          <w:rFonts w:hint="cs"/>
          <w:rtl/>
          <w:lang w:eastAsia="he-IL"/>
        </w:rPr>
        <w:t xml:space="preserve">גבי </w:t>
      </w:r>
      <w:bookmarkStart w:id="393" w:name="_ETM_Q1_2367966"/>
      <w:bookmarkEnd w:id="393"/>
      <w:r w:rsidR="00E9326A">
        <w:rPr>
          <w:rFonts w:hint="cs"/>
          <w:rtl/>
          <w:lang w:eastAsia="he-IL"/>
        </w:rPr>
        <w:t>מה ש</w:t>
      </w:r>
      <w:r>
        <w:rPr>
          <w:rFonts w:hint="cs"/>
          <w:rtl/>
          <w:lang w:eastAsia="he-IL"/>
        </w:rPr>
        <w:t xml:space="preserve">חברת הכנסת סונדוס סאלח </w:t>
      </w:r>
      <w:r w:rsidR="00E9326A">
        <w:rPr>
          <w:rtl/>
          <w:lang w:eastAsia="he-IL"/>
        </w:rPr>
        <w:t>–</w:t>
      </w:r>
      <w:r w:rsidR="00E9326A">
        <w:rPr>
          <w:rFonts w:hint="cs"/>
          <w:rtl/>
          <w:lang w:eastAsia="he-IL"/>
        </w:rPr>
        <w:t xml:space="preserve"> זה שיקול הדעת. יושבי-</w:t>
      </w:r>
      <w:r>
        <w:rPr>
          <w:rFonts w:hint="cs"/>
          <w:rtl/>
          <w:lang w:eastAsia="he-IL"/>
        </w:rPr>
        <w:t xml:space="preserve">ראש הוועדות המחוזיות מכירים את הוועדות שלהם. אם יש דיונים שיש שם מעט מתנגדים ורוצים לשמוע, </w:t>
      </w:r>
      <w:r w:rsidR="00E9326A">
        <w:rPr>
          <w:rFonts w:hint="cs"/>
          <w:rtl/>
          <w:lang w:eastAsia="he-IL"/>
        </w:rPr>
        <w:t xml:space="preserve">או </w:t>
      </w:r>
      <w:r>
        <w:rPr>
          <w:rFonts w:hint="cs"/>
          <w:rtl/>
          <w:lang w:eastAsia="he-IL"/>
        </w:rPr>
        <w:t>אם יש מישהו שהוא מבוגר</w:t>
      </w:r>
      <w:r w:rsidR="00E9326A">
        <w:rPr>
          <w:rFonts w:hint="cs"/>
          <w:rtl/>
          <w:lang w:eastAsia="he-IL"/>
        </w:rPr>
        <w:t>,</w:t>
      </w:r>
      <w:r>
        <w:rPr>
          <w:rFonts w:hint="cs"/>
          <w:rtl/>
          <w:lang w:eastAsia="he-IL"/>
        </w:rPr>
        <w:t xml:space="preserve"> או מישהו שלא יכול לעלות ב</w:t>
      </w:r>
      <w:r w:rsidR="00E9326A">
        <w:rPr>
          <w:rFonts w:hint="cs"/>
          <w:rtl/>
          <w:lang w:eastAsia="he-IL"/>
        </w:rPr>
        <w:t>"</w:t>
      </w:r>
      <w:r>
        <w:rPr>
          <w:rFonts w:hint="cs"/>
          <w:rtl/>
          <w:lang w:eastAsia="he-IL"/>
        </w:rPr>
        <w:t>זום</w:t>
      </w:r>
      <w:r w:rsidR="00E9326A">
        <w:rPr>
          <w:rFonts w:hint="cs"/>
          <w:rtl/>
          <w:lang w:eastAsia="he-IL"/>
        </w:rPr>
        <w:t>",</w:t>
      </w:r>
      <w:r>
        <w:rPr>
          <w:rFonts w:hint="cs"/>
          <w:rtl/>
          <w:lang w:eastAsia="he-IL"/>
        </w:rPr>
        <w:t xml:space="preserve"> זה שיקול הדעת של יושב ראש הוועדה</w:t>
      </w:r>
      <w:r w:rsidR="00E9326A">
        <w:rPr>
          <w:rFonts w:hint="cs"/>
          <w:rtl/>
          <w:lang w:eastAsia="he-IL"/>
        </w:rPr>
        <w:t>,</w:t>
      </w:r>
      <w:r>
        <w:rPr>
          <w:rFonts w:hint="cs"/>
          <w:rtl/>
          <w:lang w:eastAsia="he-IL"/>
        </w:rPr>
        <w:t xml:space="preserve"> </w:t>
      </w:r>
      <w:r w:rsidR="00E9326A">
        <w:rPr>
          <w:rFonts w:hint="cs"/>
          <w:rtl/>
          <w:lang w:eastAsia="he-IL"/>
        </w:rPr>
        <w:t>והוא תמיד יעדיף</w:t>
      </w:r>
      <w:r>
        <w:rPr>
          <w:rFonts w:hint="cs"/>
          <w:rtl/>
          <w:lang w:eastAsia="he-IL"/>
        </w:rPr>
        <w:t xml:space="preserve"> </w:t>
      </w:r>
      <w:r w:rsidR="00E9326A">
        <w:rPr>
          <w:rtl/>
          <w:lang w:eastAsia="he-IL"/>
        </w:rPr>
        <w:t>–</w:t>
      </w:r>
      <w:r w:rsidR="00E9326A">
        <w:rPr>
          <w:rFonts w:hint="cs"/>
          <w:rtl/>
          <w:lang w:eastAsia="he-IL"/>
        </w:rPr>
        <w:t xml:space="preserve"> </w:t>
      </w:r>
      <w:r>
        <w:rPr>
          <w:rFonts w:hint="cs"/>
          <w:rtl/>
          <w:lang w:eastAsia="he-IL"/>
        </w:rPr>
        <w:t>ככל</w:t>
      </w:r>
      <w:r w:rsidR="00E9326A">
        <w:rPr>
          <w:rFonts w:hint="cs"/>
          <w:rtl/>
          <w:lang w:eastAsia="he-IL"/>
        </w:rPr>
        <w:t xml:space="preserve"> שאנחנו </w:t>
      </w:r>
      <w:r>
        <w:rPr>
          <w:rFonts w:hint="cs"/>
          <w:rtl/>
          <w:lang w:eastAsia="he-IL"/>
        </w:rPr>
        <w:t xml:space="preserve">יכולים, אנחנו מעדיפים שאנשים יבואו, זה צריך להיות ברור. </w:t>
      </w:r>
      <w:r w:rsidR="00E9326A">
        <w:rPr>
          <w:rFonts w:hint="cs"/>
          <w:rtl/>
          <w:lang w:eastAsia="he-IL"/>
        </w:rPr>
        <w:t xml:space="preserve">אבל </w:t>
      </w:r>
      <w:r>
        <w:rPr>
          <w:rFonts w:hint="cs"/>
          <w:rtl/>
          <w:lang w:eastAsia="he-IL"/>
        </w:rPr>
        <w:t>כמו שאמרתי, מי ש</w:t>
      </w:r>
      <w:r w:rsidR="00E9326A">
        <w:rPr>
          <w:rFonts w:hint="cs"/>
          <w:rtl/>
          <w:lang w:eastAsia="he-IL"/>
        </w:rPr>
        <w:t>ה</w:t>
      </w:r>
      <w:r>
        <w:rPr>
          <w:rFonts w:hint="cs"/>
          <w:rtl/>
          <w:lang w:eastAsia="he-IL"/>
        </w:rPr>
        <w:t xml:space="preserve">תנגד היום </w:t>
      </w:r>
      <w:r w:rsidR="00E9326A">
        <w:rPr>
          <w:rFonts w:hint="cs"/>
          <w:rtl/>
          <w:lang w:eastAsia="he-IL"/>
        </w:rPr>
        <w:t xml:space="preserve">אלה </w:t>
      </w:r>
      <w:r>
        <w:rPr>
          <w:rFonts w:hint="cs"/>
          <w:rtl/>
          <w:lang w:eastAsia="he-IL"/>
        </w:rPr>
        <w:t>לא אנשים שקשה להם להגיע ושבאמת רוצים ל</w:t>
      </w:r>
      <w:r w:rsidR="00E9326A">
        <w:rPr>
          <w:rFonts w:hint="cs"/>
          <w:rtl/>
          <w:lang w:eastAsia="he-IL"/>
        </w:rPr>
        <w:t xml:space="preserve">בוא </w:t>
      </w:r>
      <w:bookmarkStart w:id="394" w:name="_ETM_Q1_2395662"/>
      <w:bookmarkEnd w:id="394"/>
      <w:r w:rsidR="00E9326A">
        <w:rPr>
          <w:rFonts w:hint="cs"/>
          <w:rtl/>
          <w:lang w:eastAsia="he-IL"/>
        </w:rPr>
        <w:t>בפני הוועדה - -</w:t>
      </w:r>
    </w:p>
    <w:p w14:paraId="3F881C69" w14:textId="77777777" w:rsidR="00D10C21" w:rsidRDefault="00D10C21" w:rsidP="00D10C21">
      <w:pPr>
        <w:rPr>
          <w:rtl/>
          <w:lang w:eastAsia="he-IL"/>
        </w:rPr>
      </w:pPr>
      <w:bookmarkStart w:id="395" w:name="_ETM_Q1_2344303"/>
      <w:bookmarkStart w:id="396" w:name="_ETM_Q1_2344395"/>
      <w:bookmarkStart w:id="397" w:name="_ETM_Q1_2344854"/>
      <w:bookmarkStart w:id="398" w:name="_ETM_Q1_2344929"/>
      <w:bookmarkEnd w:id="395"/>
      <w:bookmarkEnd w:id="396"/>
      <w:bookmarkEnd w:id="397"/>
      <w:bookmarkEnd w:id="398"/>
    </w:p>
    <w:p w14:paraId="63B6AD14" w14:textId="77777777" w:rsidR="00D10C21" w:rsidRDefault="00D10C21" w:rsidP="00D10C21">
      <w:pPr>
        <w:pStyle w:val="a5"/>
        <w:keepNext/>
        <w:rPr>
          <w:rtl/>
        </w:rPr>
      </w:pPr>
      <w:bookmarkStart w:id="399" w:name="ET_speaker_5919_265"/>
      <w:r w:rsidRPr="00B11925">
        <w:rPr>
          <w:rStyle w:val="TagStyle"/>
          <w:rtl/>
        </w:rPr>
        <w:t xml:space="preserve"> &lt;&lt; דובר &gt;&gt; </w:t>
      </w:r>
      <w:r>
        <w:rPr>
          <w:rtl/>
        </w:rPr>
        <w:t>סונדוס סאלח (הרשימה המשותפת):</w:t>
      </w:r>
      <w:r w:rsidRPr="00B11925">
        <w:rPr>
          <w:rStyle w:val="TagStyle"/>
          <w:rtl/>
        </w:rPr>
        <w:t xml:space="preserve"> &lt;&lt; דובר &gt;&gt;</w:t>
      </w:r>
      <w:r>
        <w:rPr>
          <w:rtl/>
        </w:rPr>
        <w:t xml:space="preserve">   </w:t>
      </w:r>
      <w:bookmarkEnd w:id="399"/>
    </w:p>
    <w:p w14:paraId="721AB64C" w14:textId="77777777" w:rsidR="00D10C21" w:rsidRDefault="00D10C21" w:rsidP="00D10C21">
      <w:pPr>
        <w:pStyle w:val="KeepWithNext"/>
        <w:rPr>
          <w:rtl/>
          <w:lang w:eastAsia="he-IL"/>
        </w:rPr>
      </w:pPr>
    </w:p>
    <w:p w14:paraId="05D0803E" w14:textId="7A0955C8" w:rsidR="00D10C21" w:rsidRDefault="00D10C21" w:rsidP="00D10C21">
      <w:pPr>
        <w:rPr>
          <w:rtl/>
          <w:lang w:eastAsia="he-IL"/>
        </w:rPr>
      </w:pPr>
      <w:r>
        <w:rPr>
          <w:rFonts w:hint="cs"/>
          <w:rtl/>
          <w:lang w:eastAsia="he-IL"/>
        </w:rPr>
        <w:t xml:space="preserve">זה גם וגם. </w:t>
      </w:r>
      <w:r w:rsidR="00E9326A">
        <w:rPr>
          <w:rFonts w:hint="cs"/>
          <w:rtl/>
          <w:lang w:eastAsia="he-IL"/>
        </w:rPr>
        <w:t>זה גם וגם.</w:t>
      </w:r>
    </w:p>
    <w:p w14:paraId="2AD47D1A" w14:textId="77777777" w:rsidR="00D10C21" w:rsidRDefault="00D10C21" w:rsidP="00D10C21">
      <w:pPr>
        <w:rPr>
          <w:rtl/>
          <w:lang w:eastAsia="he-IL"/>
        </w:rPr>
      </w:pPr>
      <w:bookmarkStart w:id="400" w:name="_ETM_Q1_2391708"/>
      <w:bookmarkStart w:id="401" w:name="_ETM_Q1_2391817"/>
      <w:bookmarkStart w:id="402" w:name="_ETM_Q1_2392274"/>
      <w:bookmarkStart w:id="403" w:name="_ETM_Q1_2391683"/>
      <w:bookmarkEnd w:id="400"/>
      <w:bookmarkEnd w:id="401"/>
      <w:bookmarkEnd w:id="402"/>
      <w:bookmarkEnd w:id="403"/>
    </w:p>
    <w:p w14:paraId="34D0193A" w14:textId="77777777" w:rsidR="00D10C21" w:rsidRDefault="00D10C21" w:rsidP="00D10C21">
      <w:pPr>
        <w:pStyle w:val="a5"/>
        <w:keepNext/>
        <w:rPr>
          <w:rtl/>
        </w:rPr>
      </w:pPr>
      <w:bookmarkStart w:id="404" w:name="_ETM_Q1_2391781"/>
      <w:bookmarkStart w:id="405" w:name="_ETM_Q1_2395579"/>
      <w:bookmarkStart w:id="406" w:name="ET_speaker_דלית_זילבר_266"/>
      <w:bookmarkEnd w:id="404"/>
      <w:bookmarkEnd w:id="405"/>
      <w:r w:rsidRPr="00B11925">
        <w:rPr>
          <w:rStyle w:val="TagStyle"/>
          <w:rtl/>
        </w:rPr>
        <w:t xml:space="preserve"> &lt;&lt; דובר &gt;&gt; </w:t>
      </w:r>
      <w:r>
        <w:rPr>
          <w:rtl/>
        </w:rPr>
        <w:t>דלית זילבר:</w:t>
      </w:r>
      <w:r w:rsidRPr="00B11925">
        <w:rPr>
          <w:rStyle w:val="TagStyle"/>
          <w:rtl/>
        </w:rPr>
        <w:t xml:space="preserve"> &lt;&lt; דובר &gt;&gt;</w:t>
      </w:r>
      <w:r>
        <w:rPr>
          <w:rtl/>
        </w:rPr>
        <w:t xml:space="preserve">   </w:t>
      </w:r>
      <w:bookmarkEnd w:id="406"/>
    </w:p>
    <w:p w14:paraId="2E648430" w14:textId="77777777" w:rsidR="00D10C21" w:rsidRDefault="00D10C21" w:rsidP="00D10C21">
      <w:pPr>
        <w:pStyle w:val="KeepWithNext"/>
        <w:rPr>
          <w:rtl/>
          <w:lang w:eastAsia="he-IL"/>
        </w:rPr>
      </w:pPr>
    </w:p>
    <w:p w14:paraId="612FEF2A" w14:textId="1D5DA29B" w:rsidR="00D10C21" w:rsidRDefault="00E9326A" w:rsidP="007F4538">
      <w:pPr>
        <w:rPr>
          <w:rtl/>
          <w:lang w:eastAsia="he-IL"/>
        </w:rPr>
      </w:pPr>
      <w:bookmarkStart w:id="407" w:name="_ETM_Q1_2396395"/>
      <w:bookmarkStart w:id="408" w:name="_ETM_Q1_2396470"/>
      <w:bookmarkEnd w:id="407"/>
      <w:bookmarkEnd w:id="408"/>
      <w:r>
        <w:rPr>
          <w:rFonts w:hint="cs"/>
          <w:rtl/>
          <w:lang w:eastAsia="he-IL"/>
        </w:rPr>
        <w:t>- - ו</w:t>
      </w:r>
      <w:r w:rsidR="00D10C21">
        <w:rPr>
          <w:rFonts w:hint="cs"/>
          <w:rtl/>
          <w:lang w:eastAsia="he-IL"/>
        </w:rPr>
        <w:t>היו</w:t>
      </w:r>
      <w:r w:rsidR="007F4538">
        <w:rPr>
          <w:rFonts w:hint="cs"/>
          <w:rtl/>
          <w:lang w:eastAsia="he-IL"/>
        </w:rPr>
        <w:t>"</w:t>
      </w:r>
      <w:r w:rsidR="00D10C21">
        <w:rPr>
          <w:rFonts w:hint="cs"/>
          <w:rtl/>
          <w:lang w:eastAsia="he-IL"/>
        </w:rPr>
        <w:t>רים מכירים את האוכלוסייה ויודעים אם אפשר לאפשר את זה</w:t>
      </w:r>
      <w:r>
        <w:rPr>
          <w:rFonts w:hint="cs"/>
          <w:rtl/>
          <w:lang w:eastAsia="he-IL"/>
        </w:rPr>
        <w:t xml:space="preserve"> ולעשות את זה</w:t>
      </w:r>
      <w:r w:rsidR="00D10C21">
        <w:rPr>
          <w:rFonts w:hint="cs"/>
          <w:rtl/>
          <w:lang w:eastAsia="he-IL"/>
        </w:rPr>
        <w:t>.</w:t>
      </w:r>
    </w:p>
    <w:p w14:paraId="06F71446" w14:textId="77777777" w:rsidR="00D10C21" w:rsidRDefault="00D10C21" w:rsidP="00D10C21">
      <w:pPr>
        <w:rPr>
          <w:rtl/>
          <w:lang w:eastAsia="he-IL"/>
        </w:rPr>
      </w:pPr>
    </w:p>
    <w:p w14:paraId="4FD17820" w14:textId="77777777" w:rsidR="00D10C21" w:rsidRDefault="00D10C21" w:rsidP="00D10C21">
      <w:pPr>
        <w:pStyle w:val="af8"/>
        <w:keepNext/>
        <w:rPr>
          <w:rtl/>
        </w:rPr>
      </w:pPr>
      <w:bookmarkStart w:id="409" w:name="ET_yor_מיקי_חיימוביץ___יורַ_267"/>
      <w:r w:rsidRPr="00B11925">
        <w:rPr>
          <w:rStyle w:val="TagStyle"/>
          <w:rtl/>
        </w:rPr>
        <w:t xml:space="preserve"> &lt;&lt; יור &gt;&gt; </w:t>
      </w:r>
      <w:r>
        <w:rPr>
          <w:rtl/>
        </w:rPr>
        <w:t>היו"ר מיקי חיימוביץ':</w:t>
      </w:r>
      <w:r w:rsidRPr="00B11925">
        <w:rPr>
          <w:rStyle w:val="TagStyle"/>
          <w:rtl/>
        </w:rPr>
        <w:t xml:space="preserve"> &lt;&lt; יור &gt;&gt;</w:t>
      </w:r>
      <w:r>
        <w:rPr>
          <w:rtl/>
        </w:rPr>
        <w:t xml:space="preserve">   </w:t>
      </w:r>
      <w:bookmarkEnd w:id="409"/>
    </w:p>
    <w:p w14:paraId="31FA5465" w14:textId="77777777" w:rsidR="00D10C21" w:rsidRDefault="00D10C21" w:rsidP="00D10C21">
      <w:pPr>
        <w:pStyle w:val="KeepWithNext"/>
        <w:rPr>
          <w:rtl/>
          <w:lang w:eastAsia="he-IL"/>
        </w:rPr>
      </w:pPr>
    </w:p>
    <w:p w14:paraId="6B846854" w14:textId="77777777" w:rsidR="00D10C21" w:rsidRDefault="00D10C21" w:rsidP="00D10C21">
      <w:pPr>
        <w:rPr>
          <w:rtl/>
          <w:lang w:eastAsia="he-IL"/>
        </w:rPr>
      </w:pPr>
      <w:r>
        <w:rPr>
          <w:rFonts w:hint="cs"/>
          <w:rtl/>
          <w:lang w:eastAsia="he-IL"/>
        </w:rPr>
        <w:t>אני מתנצלת, אנחנו צריכים לצאת לכמה דקות הפסקה ברשותכם. אני מכריזה על הפסקה של 10 דקות בשלב זה.</w:t>
      </w:r>
    </w:p>
    <w:p w14:paraId="51A33CD9" w14:textId="4A9D8EA8" w:rsidR="00D10C21" w:rsidRDefault="00D10C21" w:rsidP="00D10C21">
      <w:pPr>
        <w:jc w:val="center"/>
        <w:rPr>
          <w:b/>
          <w:bCs/>
          <w:rtl/>
          <w:lang w:eastAsia="he-IL"/>
        </w:rPr>
      </w:pPr>
    </w:p>
    <w:p w14:paraId="1976AC88" w14:textId="77777777" w:rsidR="007F4538" w:rsidRDefault="007F4538" w:rsidP="00D10C21">
      <w:pPr>
        <w:jc w:val="center"/>
        <w:rPr>
          <w:b/>
          <w:bCs/>
          <w:rtl/>
          <w:lang w:eastAsia="he-IL"/>
        </w:rPr>
      </w:pPr>
    </w:p>
    <w:p w14:paraId="1AFFACA3" w14:textId="22EB997B" w:rsidR="00D10C21" w:rsidRDefault="00D10C21" w:rsidP="00E9326A">
      <w:pPr>
        <w:pStyle w:val="afc"/>
        <w:keepNext/>
        <w:rPr>
          <w:rtl/>
          <w:lang w:eastAsia="he-IL"/>
        </w:rPr>
      </w:pPr>
      <w:bookmarkStart w:id="410" w:name="ET_meetingbreak_344"/>
      <w:r w:rsidRPr="00CB6747">
        <w:rPr>
          <w:rStyle w:val="TagStyle"/>
          <w:rtl/>
        </w:rPr>
        <w:t xml:space="preserve"> &lt;&lt; הפסקה &gt;&gt; </w:t>
      </w:r>
      <w:r>
        <w:rPr>
          <w:rtl/>
          <w:lang w:eastAsia="he-IL"/>
        </w:rPr>
        <w:t>(הישיבה נפסקה בשעה 10:40 ונתחדשה בשעה 10:</w:t>
      </w:r>
      <w:r w:rsidR="00E9326A">
        <w:rPr>
          <w:rFonts w:hint="cs"/>
          <w:rtl/>
          <w:lang w:eastAsia="he-IL"/>
        </w:rPr>
        <w:t>50</w:t>
      </w:r>
      <w:r>
        <w:rPr>
          <w:rtl/>
          <w:lang w:eastAsia="he-IL"/>
        </w:rPr>
        <w:t>.)</w:t>
      </w:r>
      <w:r w:rsidRPr="00CB6747">
        <w:rPr>
          <w:rStyle w:val="TagStyle"/>
          <w:rtl/>
        </w:rPr>
        <w:t xml:space="preserve"> &lt;&lt; הפסקה &gt;&gt;</w:t>
      </w:r>
      <w:r>
        <w:rPr>
          <w:rtl/>
          <w:lang w:eastAsia="he-IL"/>
        </w:rPr>
        <w:t xml:space="preserve">   </w:t>
      </w:r>
      <w:bookmarkEnd w:id="410"/>
    </w:p>
    <w:p w14:paraId="5D8EA395" w14:textId="77777777" w:rsidR="00D10C21" w:rsidRDefault="00D10C21" w:rsidP="00D10C21">
      <w:pPr>
        <w:rPr>
          <w:b/>
          <w:bCs/>
          <w:rtl/>
          <w:lang w:eastAsia="he-IL"/>
        </w:rPr>
      </w:pPr>
      <w:bookmarkStart w:id="411" w:name="_ETM_Q1_2877210"/>
      <w:bookmarkStart w:id="412" w:name="_ETM_Q1_2877332"/>
      <w:bookmarkEnd w:id="411"/>
      <w:bookmarkEnd w:id="412"/>
    </w:p>
    <w:p w14:paraId="44267813" w14:textId="77777777" w:rsidR="00D10C21" w:rsidRDefault="00D10C21" w:rsidP="00D10C21">
      <w:pPr>
        <w:rPr>
          <w:b/>
          <w:bCs/>
          <w:rtl/>
          <w:lang w:eastAsia="he-IL"/>
        </w:rPr>
      </w:pPr>
    </w:p>
    <w:p w14:paraId="12D94ECA" w14:textId="77777777" w:rsidR="00D10C21" w:rsidRDefault="00D10C21" w:rsidP="00D10C21">
      <w:pPr>
        <w:pStyle w:val="af8"/>
        <w:keepNext/>
        <w:rPr>
          <w:rtl/>
        </w:rPr>
      </w:pPr>
      <w:bookmarkStart w:id="413" w:name="ET_yor_מיקי_חיימוביץ___יורַ_268"/>
      <w:r w:rsidRPr="002502F2">
        <w:rPr>
          <w:rStyle w:val="TagStyle"/>
          <w:rtl/>
        </w:rPr>
        <w:t xml:space="preserve"> &lt;&lt; יור &gt;&gt; </w:t>
      </w:r>
      <w:r>
        <w:rPr>
          <w:rtl/>
        </w:rPr>
        <w:t>היו"ר מיקי חיימוביץ':</w:t>
      </w:r>
      <w:r w:rsidRPr="002502F2">
        <w:rPr>
          <w:rStyle w:val="TagStyle"/>
          <w:rtl/>
        </w:rPr>
        <w:t xml:space="preserve"> &lt;&lt; יור &gt;&gt;</w:t>
      </w:r>
      <w:r>
        <w:rPr>
          <w:rtl/>
        </w:rPr>
        <w:t xml:space="preserve">   </w:t>
      </w:r>
      <w:bookmarkEnd w:id="413"/>
    </w:p>
    <w:p w14:paraId="35B065B6" w14:textId="77777777" w:rsidR="00D10C21" w:rsidRDefault="00D10C21" w:rsidP="00D10C21">
      <w:pPr>
        <w:pStyle w:val="KeepWithNext"/>
        <w:rPr>
          <w:rtl/>
          <w:lang w:eastAsia="he-IL"/>
        </w:rPr>
      </w:pPr>
    </w:p>
    <w:p w14:paraId="4B3AD826" w14:textId="072E618B" w:rsidR="00D10C21" w:rsidRDefault="00D10C21" w:rsidP="00D10C21">
      <w:pPr>
        <w:rPr>
          <w:rtl/>
          <w:lang w:eastAsia="he-IL"/>
        </w:rPr>
      </w:pPr>
      <w:bookmarkStart w:id="414" w:name="_ETM_Q1_2873934"/>
      <w:bookmarkEnd w:id="414"/>
      <w:r>
        <w:rPr>
          <w:rFonts w:hint="cs"/>
          <w:rtl/>
          <w:lang w:eastAsia="he-IL"/>
        </w:rPr>
        <w:t>אנחנו ממשיכים בדיון. נעשה עוד סבב של רשות דיבור</w:t>
      </w:r>
      <w:r w:rsidR="00995C83">
        <w:rPr>
          <w:rFonts w:hint="cs"/>
          <w:rtl/>
          <w:lang w:eastAsia="he-IL"/>
        </w:rPr>
        <w:t>,</w:t>
      </w:r>
      <w:r>
        <w:rPr>
          <w:rFonts w:hint="cs"/>
          <w:rtl/>
          <w:lang w:eastAsia="he-IL"/>
        </w:rPr>
        <w:t xml:space="preserve"> ואז נתחיל לעבור על החוק עצמו. עירית שביב שני ממשרד המשפטים.</w:t>
      </w:r>
    </w:p>
    <w:p w14:paraId="2B830C43" w14:textId="77777777" w:rsidR="00D10C21" w:rsidRDefault="00D10C21" w:rsidP="00D10C21">
      <w:pPr>
        <w:rPr>
          <w:rtl/>
          <w:lang w:eastAsia="he-IL"/>
        </w:rPr>
      </w:pPr>
    </w:p>
    <w:p w14:paraId="5D7A33BD" w14:textId="0136F4A5" w:rsidR="00D10C21" w:rsidRDefault="00D10C21" w:rsidP="00D10C21">
      <w:pPr>
        <w:pStyle w:val="a5"/>
        <w:keepNext/>
        <w:rPr>
          <w:rtl/>
        </w:rPr>
      </w:pPr>
      <w:bookmarkStart w:id="415" w:name="_ETM_Q1_2392385"/>
      <w:bookmarkStart w:id="416" w:name="ET_speaker_עירית_שביב_שני_271"/>
      <w:bookmarkEnd w:id="415"/>
      <w:r w:rsidRPr="001F3724">
        <w:rPr>
          <w:rStyle w:val="TagStyle"/>
          <w:rtl/>
        </w:rPr>
        <w:t xml:space="preserve"> &lt;&lt; דובר &gt;&gt; </w:t>
      </w:r>
      <w:r>
        <w:rPr>
          <w:rtl/>
        </w:rPr>
        <w:t>עירית שביב שני:</w:t>
      </w:r>
      <w:r w:rsidRPr="001F3724">
        <w:rPr>
          <w:rStyle w:val="TagStyle"/>
          <w:rtl/>
        </w:rPr>
        <w:t xml:space="preserve"> &lt;&lt; דובר &gt;&gt;</w:t>
      </w:r>
      <w:bookmarkEnd w:id="416"/>
    </w:p>
    <w:p w14:paraId="341FCBDA" w14:textId="77777777" w:rsidR="00D10C21" w:rsidRDefault="00D10C21" w:rsidP="00D10C21">
      <w:pPr>
        <w:pStyle w:val="KeepWithNext"/>
        <w:rPr>
          <w:rtl/>
          <w:lang w:eastAsia="he-IL"/>
        </w:rPr>
      </w:pPr>
    </w:p>
    <w:p w14:paraId="42DC3D24" w14:textId="50A2B119" w:rsidR="00D10C21" w:rsidRDefault="00D10C21" w:rsidP="00D10C21">
      <w:pPr>
        <w:rPr>
          <w:rtl/>
          <w:lang w:eastAsia="he-IL"/>
        </w:rPr>
      </w:pPr>
      <w:r>
        <w:rPr>
          <w:rFonts w:hint="cs"/>
          <w:rtl/>
          <w:lang w:eastAsia="he-IL"/>
        </w:rPr>
        <w:t>שלום, רציתי להתייחס לסעיף 8</w:t>
      </w:r>
      <w:r w:rsidR="00B17DB8">
        <w:rPr>
          <w:rFonts w:hint="cs"/>
          <w:rtl/>
          <w:lang w:eastAsia="he-IL"/>
        </w:rPr>
        <w:t>,</w:t>
      </w:r>
      <w:r>
        <w:rPr>
          <w:rFonts w:hint="cs"/>
          <w:rtl/>
          <w:lang w:eastAsia="he-IL"/>
        </w:rPr>
        <w:t xml:space="preserve"> שמדבר על נגישות לאנשים עם מוגבלות. </w:t>
      </w:r>
    </w:p>
    <w:p w14:paraId="16226AD8" w14:textId="77777777" w:rsidR="00D10C21" w:rsidRDefault="00D10C21" w:rsidP="00D10C21">
      <w:pPr>
        <w:rPr>
          <w:rtl/>
          <w:lang w:eastAsia="he-IL"/>
        </w:rPr>
      </w:pPr>
    </w:p>
    <w:p w14:paraId="41698F00" w14:textId="77777777" w:rsidR="00D10C21" w:rsidRDefault="00D10C21" w:rsidP="00D10C21">
      <w:pPr>
        <w:pStyle w:val="af8"/>
        <w:keepNext/>
        <w:rPr>
          <w:rtl/>
        </w:rPr>
      </w:pPr>
      <w:bookmarkStart w:id="417" w:name="ET_yor_מיקי_חיימוביץ___יורַ_272"/>
      <w:r w:rsidRPr="001F3724">
        <w:rPr>
          <w:rStyle w:val="TagStyle"/>
          <w:rtl/>
        </w:rPr>
        <w:t xml:space="preserve"> &lt;&lt; יור &gt;&gt; </w:t>
      </w:r>
      <w:r>
        <w:rPr>
          <w:rtl/>
        </w:rPr>
        <w:t>היו"ר מיקי חיימוביץ':</w:t>
      </w:r>
      <w:r w:rsidRPr="001F3724">
        <w:rPr>
          <w:rStyle w:val="TagStyle"/>
          <w:rtl/>
        </w:rPr>
        <w:t xml:space="preserve"> &lt;&lt; יור &gt;&gt;</w:t>
      </w:r>
      <w:r>
        <w:rPr>
          <w:rtl/>
        </w:rPr>
        <w:t xml:space="preserve">   </w:t>
      </w:r>
      <w:bookmarkEnd w:id="417"/>
    </w:p>
    <w:p w14:paraId="099FC520" w14:textId="77777777" w:rsidR="00D10C21" w:rsidRDefault="00D10C21" w:rsidP="00D10C21">
      <w:pPr>
        <w:pStyle w:val="KeepWithNext"/>
        <w:rPr>
          <w:rtl/>
          <w:lang w:eastAsia="he-IL"/>
        </w:rPr>
      </w:pPr>
    </w:p>
    <w:p w14:paraId="515A1319" w14:textId="132FC246" w:rsidR="00D10C21" w:rsidRDefault="00B17DB8" w:rsidP="00B17DB8">
      <w:pPr>
        <w:rPr>
          <w:rtl/>
          <w:lang w:eastAsia="he-IL"/>
        </w:rPr>
      </w:pPr>
      <w:r>
        <w:rPr>
          <w:rFonts w:hint="cs"/>
          <w:rtl/>
          <w:lang w:eastAsia="he-IL"/>
        </w:rPr>
        <w:t>רק שנייה, אנחנו נעשה את זה אחרת.</w:t>
      </w:r>
      <w:r w:rsidR="00D10C21" w:rsidRPr="00B77D37">
        <w:rPr>
          <w:rFonts w:hint="cs"/>
          <w:rtl/>
          <w:lang w:eastAsia="he-IL"/>
        </w:rPr>
        <w:t xml:space="preserve"> ברגע שנתחיל לעבור על החוק, </w:t>
      </w:r>
      <w:r>
        <w:rPr>
          <w:rFonts w:hint="cs"/>
          <w:rtl/>
          <w:lang w:eastAsia="he-IL"/>
        </w:rPr>
        <w:t xml:space="preserve">אם יש </w:t>
      </w:r>
      <w:r w:rsidR="00D10C21" w:rsidRPr="00B77D37">
        <w:rPr>
          <w:rFonts w:hint="cs"/>
          <w:rtl/>
          <w:lang w:eastAsia="he-IL"/>
        </w:rPr>
        <w:t>התייחסויות לסעיפים ספציפיים</w:t>
      </w:r>
      <w:r w:rsidR="00D10C21">
        <w:rPr>
          <w:rFonts w:hint="cs"/>
          <w:rtl/>
          <w:lang w:eastAsia="he-IL"/>
        </w:rPr>
        <w:t xml:space="preserve"> </w:t>
      </w:r>
      <w:r>
        <w:rPr>
          <w:rFonts w:hint="eastAsia"/>
          <w:rtl/>
          <w:lang w:eastAsia="he-IL"/>
        </w:rPr>
        <w:t xml:space="preserve">– </w:t>
      </w:r>
      <w:r w:rsidR="00D10C21" w:rsidRPr="00B77D37">
        <w:rPr>
          <w:rFonts w:hint="cs"/>
          <w:rtl/>
          <w:lang w:eastAsia="he-IL"/>
        </w:rPr>
        <w:t xml:space="preserve">אני רושמת שבסעיף 8 </w:t>
      </w:r>
      <w:r>
        <w:rPr>
          <w:rFonts w:hint="cs"/>
          <w:rtl/>
          <w:lang w:eastAsia="he-IL"/>
        </w:rPr>
        <w:t xml:space="preserve">אנחנו </w:t>
      </w:r>
      <w:r w:rsidR="00D10C21" w:rsidRPr="00B77D37">
        <w:rPr>
          <w:rFonts w:hint="cs"/>
          <w:rtl/>
          <w:lang w:eastAsia="he-IL"/>
        </w:rPr>
        <w:t>נחזור אליך</w:t>
      </w:r>
      <w:r>
        <w:rPr>
          <w:rFonts w:hint="cs"/>
          <w:rtl/>
          <w:lang w:eastAsia="he-IL"/>
        </w:rPr>
        <w:t xml:space="preserve">, כי </w:t>
      </w:r>
      <w:r w:rsidR="00D10C21" w:rsidRPr="00B77D37">
        <w:rPr>
          <w:rFonts w:hint="cs"/>
          <w:rtl/>
          <w:lang w:eastAsia="he-IL"/>
        </w:rPr>
        <w:t xml:space="preserve">אני כרגע רוצה לגמור את ההערות הכלליות ואז להתחיל לעבור על החוק </w:t>
      </w:r>
      <w:r>
        <w:rPr>
          <w:rFonts w:hint="cs"/>
          <w:rtl/>
          <w:lang w:eastAsia="he-IL"/>
        </w:rPr>
        <w:t xml:space="preserve">עצמו </w:t>
      </w:r>
      <w:bookmarkStart w:id="418" w:name="_ETM_Q1_3117756"/>
      <w:bookmarkEnd w:id="418"/>
      <w:r w:rsidR="00D10C21" w:rsidRPr="00B77D37">
        <w:rPr>
          <w:rFonts w:hint="cs"/>
          <w:rtl/>
          <w:lang w:eastAsia="he-IL"/>
        </w:rPr>
        <w:t>ולהתי</w:t>
      </w:r>
      <w:r>
        <w:rPr>
          <w:rFonts w:hint="cs"/>
          <w:rtl/>
          <w:lang w:eastAsia="he-IL"/>
        </w:rPr>
        <w:t>יחס ספציפית סעיף-</w:t>
      </w:r>
      <w:r w:rsidR="00D10C21">
        <w:rPr>
          <w:rFonts w:hint="cs"/>
          <w:rtl/>
          <w:lang w:eastAsia="he-IL"/>
        </w:rPr>
        <w:t>סעיף, אם יש שינויים קטנים. בסדר?</w:t>
      </w:r>
    </w:p>
    <w:p w14:paraId="079B81F3" w14:textId="77777777" w:rsidR="00D10C21" w:rsidRDefault="00D10C21" w:rsidP="00D10C21">
      <w:pPr>
        <w:rPr>
          <w:rtl/>
          <w:lang w:eastAsia="he-IL"/>
        </w:rPr>
      </w:pPr>
    </w:p>
    <w:p w14:paraId="73D4EEE9" w14:textId="77777777" w:rsidR="00D10C21" w:rsidRDefault="00D10C21" w:rsidP="00D10C21">
      <w:pPr>
        <w:pStyle w:val="a5"/>
        <w:keepNext/>
        <w:rPr>
          <w:rtl/>
        </w:rPr>
      </w:pPr>
      <w:bookmarkStart w:id="419" w:name="ET_speaker_עירית_שביב_שני_273"/>
      <w:r w:rsidRPr="004C68DD">
        <w:rPr>
          <w:rStyle w:val="TagStyle"/>
          <w:rtl/>
        </w:rPr>
        <w:t xml:space="preserve"> &lt;&lt; דובר &gt;&gt; </w:t>
      </w:r>
      <w:r>
        <w:rPr>
          <w:rtl/>
        </w:rPr>
        <w:t>עירית שביב שני:</w:t>
      </w:r>
      <w:r w:rsidRPr="004C68DD">
        <w:rPr>
          <w:rStyle w:val="TagStyle"/>
          <w:rtl/>
        </w:rPr>
        <w:t xml:space="preserve"> &lt;&lt; דובר &gt;&gt;</w:t>
      </w:r>
      <w:r>
        <w:rPr>
          <w:rtl/>
        </w:rPr>
        <w:t xml:space="preserve">   </w:t>
      </w:r>
      <w:bookmarkEnd w:id="419"/>
    </w:p>
    <w:p w14:paraId="4ADE6438" w14:textId="77777777" w:rsidR="00D10C21" w:rsidRDefault="00D10C21" w:rsidP="00D10C21">
      <w:pPr>
        <w:rPr>
          <w:rtl/>
          <w:lang w:eastAsia="he-IL"/>
        </w:rPr>
      </w:pPr>
    </w:p>
    <w:p w14:paraId="50B790AF" w14:textId="7FC91F94" w:rsidR="00D10C21" w:rsidRDefault="00B17DB8" w:rsidP="00D10C21">
      <w:pPr>
        <w:rPr>
          <w:rtl/>
          <w:lang w:eastAsia="he-IL"/>
        </w:rPr>
      </w:pPr>
      <w:r>
        <w:rPr>
          <w:rFonts w:hint="cs"/>
          <w:rtl/>
          <w:lang w:eastAsia="he-IL"/>
        </w:rPr>
        <w:t xml:space="preserve">אוקיי, </w:t>
      </w:r>
      <w:r w:rsidR="00D10C21">
        <w:rPr>
          <w:rFonts w:hint="cs"/>
          <w:rtl/>
          <w:lang w:eastAsia="he-IL"/>
        </w:rPr>
        <w:t>תודה.</w:t>
      </w:r>
    </w:p>
    <w:p w14:paraId="2D366956" w14:textId="77777777" w:rsidR="00D10C21" w:rsidRDefault="00D10C21" w:rsidP="00D10C21">
      <w:pPr>
        <w:rPr>
          <w:rtl/>
          <w:lang w:eastAsia="he-IL"/>
        </w:rPr>
      </w:pPr>
      <w:bookmarkStart w:id="420" w:name="_ETM_Q1_3124233"/>
      <w:bookmarkStart w:id="421" w:name="_ETM_Q1_3124341"/>
      <w:bookmarkStart w:id="422" w:name="_ETM_Q1_3124657"/>
      <w:bookmarkStart w:id="423" w:name="_ETM_Q1_3124720"/>
      <w:bookmarkEnd w:id="420"/>
      <w:bookmarkEnd w:id="421"/>
      <w:bookmarkEnd w:id="422"/>
      <w:bookmarkEnd w:id="423"/>
    </w:p>
    <w:p w14:paraId="1B73C0F7" w14:textId="77777777" w:rsidR="00D10C21" w:rsidRDefault="00D10C21" w:rsidP="00D10C21">
      <w:pPr>
        <w:pStyle w:val="af8"/>
        <w:keepNext/>
        <w:rPr>
          <w:rtl/>
        </w:rPr>
      </w:pPr>
      <w:bookmarkStart w:id="424" w:name="ET_yor_מיקי_חיימוביץ___יורַ_274"/>
      <w:r w:rsidRPr="004C68DD">
        <w:rPr>
          <w:rStyle w:val="TagStyle"/>
          <w:rtl/>
        </w:rPr>
        <w:t xml:space="preserve"> &lt;&lt; יור &gt;&gt; </w:t>
      </w:r>
      <w:r>
        <w:rPr>
          <w:rtl/>
        </w:rPr>
        <w:t>היו"ר מיקי חיימוביץ':</w:t>
      </w:r>
      <w:r w:rsidRPr="004C68DD">
        <w:rPr>
          <w:rStyle w:val="TagStyle"/>
          <w:rtl/>
        </w:rPr>
        <w:t xml:space="preserve"> &lt;&lt; יור &gt;&gt;</w:t>
      </w:r>
      <w:r>
        <w:rPr>
          <w:rtl/>
        </w:rPr>
        <w:t xml:space="preserve">   </w:t>
      </w:r>
      <w:bookmarkEnd w:id="424"/>
    </w:p>
    <w:p w14:paraId="42BE8A77" w14:textId="77777777" w:rsidR="00D10C21" w:rsidRDefault="00D10C21" w:rsidP="00D10C21">
      <w:pPr>
        <w:pStyle w:val="KeepWithNext"/>
        <w:rPr>
          <w:rtl/>
          <w:lang w:eastAsia="he-IL"/>
        </w:rPr>
      </w:pPr>
    </w:p>
    <w:p w14:paraId="2F9547BD" w14:textId="7F8C28AC" w:rsidR="00D10C21" w:rsidRDefault="00D10C21" w:rsidP="00B17DB8">
      <w:pPr>
        <w:rPr>
          <w:rtl/>
          <w:lang w:eastAsia="he-IL"/>
        </w:rPr>
      </w:pPr>
      <w:r>
        <w:rPr>
          <w:rFonts w:hint="cs"/>
          <w:rtl/>
          <w:lang w:eastAsia="he-IL"/>
        </w:rPr>
        <w:t xml:space="preserve">יש פה </w:t>
      </w:r>
      <w:r w:rsidR="00B17DB8">
        <w:rPr>
          <w:rFonts w:hint="cs"/>
          <w:rtl/>
          <w:lang w:eastAsia="he-IL"/>
        </w:rPr>
        <w:t>עוד מישהו שר</w:t>
      </w:r>
      <w:r>
        <w:rPr>
          <w:rFonts w:hint="cs"/>
          <w:rtl/>
          <w:lang w:eastAsia="he-IL"/>
        </w:rPr>
        <w:t>צה להגיד באופן כללי? מהחברה להגנת הטבע, עורך הדין אסף בן לוי?</w:t>
      </w:r>
      <w:bookmarkStart w:id="425" w:name="_ETM_Q1_3135153"/>
      <w:bookmarkEnd w:id="425"/>
      <w:r w:rsidR="002566E2">
        <w:rPr>
          <w:rFonts w:hint="cs"/>
          <w:rtl/>
          <w:lang w:eastAsia="he-IL"/>
        </w:rPr>
        <w:t xml:space="preserve"> אסף,</w:t>
      </w:r>
      <w:r>
        <w:rPr>
          <w:rFonts w:hint="cs"/>
          <w:rtl/>
          <w:lang w:eastAsia="he-IL"/>
        </w:rPr>
        <w:t xml:space="preserve"> אתה יכול לפתוח את המיקרופון שלך בבקשה? </w:t>
      </w:r>
      <w:bookmarkStart w:id="426" w:name="_ETM_Q1_3215811"/>
      <w:bookmarkEnd w:id="426"/>
      <w:r>
        <w:rPr>
          <w:rFonts w:hint="cs"/>
          <w:rtl/>
          <w:lang w:eastAsia="he-IL"/>
        </w:rPr>
        <w:t>מאיה קרבטרי מפורום ה-15. בבקשה.</w:t>
      </w:r>
    </w:p>
    <w:p w14:paraId="0CEDD93B" w14:textId="77777777" w:rsidR="00D10C21" w:rsidRDefault="00D10C21" w:rsidP="00D10C21">
      <w:pPr>
        <w:rPr>
          <w:rtl/>
          <w:lang w:eastAsia="he-IL"/>
        </w:rPr>
      </w:pPr>
      <w:bookmarkStart w:id="427" w:name="_ETM_Q1_3229926"/>
      <w:bookmarkStart w:id="428" w:name="_ETM_Q1_3230010"/>
      <w:bookmarkStart w:id="429" w:name="_ETM_Q1_3230541"/>
      <w:bookmarkStart w:id="430" w:name="_ETM_Q1_3230607"/>
      <w:bookmarkEnd w:id="427"/>
      <w:bookmarkEnd w:id="428"/>
      <w:bookmarkEnd w:id="429"/>
      <w:bookmarkEnd w:id="430"/>
    </w:p>
    <w:p w14:paraId="1BB36F6C" w14:textId="77777777" w:rsidR="00D10C21" w:rsidRDefault="00D10C21" w:rsidP="00D10C21">
      <w:pPr>
        <w:pStyle w:val="a5"/>
        <w:keepNext/>
        <w:rPr>
          <w:rtl/>
        </w:rPr>
      </w:pPr>
      <w:bookmarkStart w:id="431" w:name="ET_speaker_מאיה_קרבטרי_277"/>
      <w:r w:rsidRPr="00991284">
        <w:rPr>
          <w:rStyle w:val="TagStyle"/>
          <w:rtl/>
        </w:rPr>
        <w:t xml:space="preserve"> &lt;&lt; דובר &gt;&gt; </w:t>
      </w:r>
      <w:r>
        <w:rPr>
          <w:rtl/>
        </w:rPr>
        <w:t>מאיה קרבטרי:</w:t>
      </w:r>
      <w:r w:rsidRPr="00991284">
        <w:rPr>
          <w:rStyle w:val="TagStyle"/>
          <w:rtl/>
        </w:rPr>
        <w:t xml:space="preserve"> &lt;&lt; דובר &gt;&gt;</w:t>
      </w:r>
      <w:r>
        <w:rPr>
          <w:rtl/>
        </w:rPr>
        <w:t xml:space="preserve">   </w:t>
      </w:r>
      <w:bookmarkEnd w:id="431"/>
    </w:p>
    <w:p w14:paraId="4DC6448C" w14:textId="77777777" w:rsidR="00D10C21" w:rsidRDefault="00D10C21" w:rsidP="00D10C21">
      <w:pPr>
        <w:pStyle w:val="KeepWithNext"/>
        <w:rPr>
          <w:rtl/>
          <w:lang w:eastAsia="he-IL"/>
        </w:rPr>
      </w:pPr>
    </w:p>
    <w:p w14:paraId="4A407F2F" w14:textId="0ADF5127" w:rsidR="00D10C21" w:rsidRDefault="002566E2" w:rsidP="00D10C21">
      <w:pPr>
        <w:rPr>
          <w:rtl/>
          <w:lang w:eastAsia="he-IL"/>
        </w:rPr>
      </w:pPr>
      <w:r>
        <w:rPr>
          <w:rFonts w:hint="cs"/>
          <w:rtl/>
          <w:lang w:eastAsia="he-IL"/>
        </w:rPr>
        <w:t>כבוד יושבת-הראש - - -</w:t>
      </w:r>
    </w:p>
    <w:p w14:paraId="275BFD20" w14:textId="77777777" w:rsidR="00D10C21" w:rsidRDefault="00D10C21" w:rsidP="00D10C21">
      <w:pPr>
        <w:rPr>
          <w:rtl/>
          <w:lang w:eastAsia="he-IL"/>
        </w:rPr>
      </w:pPr>
    </w:p>
    <w:p w14:paraId="0F0A804E" w14:textId="77777777" w:rsidR="00D10C21" w:rsidRDefault="00D10C21" w:rsidP="00D10C21">
      <w:pPr>
        <w:pStyle w:val="af8"/>
        <w:keepNext/>
        <w:rPr>
          <w:rtl/>
        </w:rPr>
      </w:pPr>
      <w:bookmarkStart w:id="432" w:name="ET_yor_מיקי_חיימוביץ___יורַ_278"/>
      <w:r w:rsidRPr="004B39FF">
        <w:rPr>
          <w:rStyle w:val="TagStyle"/>
          <w:rtl/>
        </w:rPr>
        <w:t xml:space="preserve"> &lt;&lt; יור &gt;&gt; </w:t>
      </w:r>
      <w:r>
        <w:rPr>
          <w:rtl/>
        </w:rPr>
        <w:t>היו"ר מיקי חיימוביץ':</w:t>
      </w:r>
      <w:r w:rsidRPr="004B39FF">
        <w:rPr>
          <w:rStyle w:val="TagStyle"/>
          <w:rtl/>
        </w:rPr>
        <w:t xml:space="preserve"> &lt;&lt; יור &gt;&gt;</w:t>
      </w:r>
      <w:r>
        <w:rPr>
          <w:rtl/>
        </w:rPr>
        <w:t xml:space="preserve">   </w:t>
      </w:r>
      <w:bookmarkEnd w:id="432"/>
    </w:p>
    <w:p w14:paraId="20E8F559" w14:textId="77777777" w:rsidR="00D10C21" w:rsidRDefault="00D10C21" w:rsidP="00D10C21">
      <w:pPr>
        <w:pStyle w:val="KeepWithNext"/>
        <w:rPr>
          <w:rtl/>
          <w:lang w:eastAsia="he-IL"/>
        </w:rPr>
      </w:pPr>
    </w:p>
    <w:p w14:paraId="241915F9" w14:textId="59BA46CC" w:rsidR="00D10C21" w:rsidRDefault="00D10C21" w:rsidP="00D10C21">
      <w:pPr>
        <w:rPr>
          <w:rtl/>
          <w:lang w:eastAsia="he-IL"/>
        </w:rPr>
      </w:pPr>
      <w:r>
        <w:rPr>
          <w:rFonts w:hint="cs"/>
          <w:rtl/>
          <w:lang w:eastAsia="he-IL"/>
        </w:rPr>
        <w:t>מאיה</w:t>
      </w:r>
      <w:r w:rsidR="002566E2">
        <w:rPr>
          <w:rFonts w:hint="cs"/>
          <w:rtl/>
          <w:lang w:eastAsia="he-IL"/>
        </w:rPr>
        <w:t>,</w:t>
      </w:r>
      <w:r>
        <w:rPr>
          <w:rFonts w:hint="cs"/>
          <w:rtl/>
          <w:lang w:eastAsia="he-IL"/>
        </w:rPr>
        <w:t xml:space="preserve"> אנחנו לא רואים את הפנים שלך, תוכלי לסובב את האור מאחוריך?</w:t>
      </w:r>
      <w:bookmarkStart w:id="433" w:name="_ETM_Q1_3236088"/>
      <w:bookmarkEnd w:id="433"/>
    </w:p>
    <w:p w14:paraId="716CC599" w14:textId="77777777" w:rsidR="00D10C21" w:rsidRDefault="00D10C21" w:rsidP="00D10C21">
      <w:pPr>
        <w:rPr>
          <w:rtl/>
          <w:lang w:eastAsia="he-IL"/>
        </w:rPr>
      </w:pPr>
      <w:bookmarkStart w:id="434" w:name="_ETM_Q1_3236264"/>
      <w:bookmarkStart w:id="435" w:name="_ETM_Q1_3236535"/>
      <w:bookmarkStart w:id="436" w:name="_ETM_Q1_3236677"/>
      <w:bookmarkStart w:id="437" w:name="_ETM_Q1_3240000"/>
      <w:bookmarkEnd w:id="434"/>
      <w:bookmarkEnd w:id="435"/>
      <w:bookmarkEnd w:id="436"/>
      <w:bookmarkEnd w:id="437"/>
    </w:p>
    <w:p w14:paraId="74E57E1B" w14:textId="77777777" w:rsidR="00D10C21" w:rsidRDefault="00D10C21" w:rsidP="00D10C21">
      <w:pPr>
        <w:pStyle w:val="a5"/>
        <w:keepNext/>
        <w:rPr>
          <w:rtl/>
        </w:rPr>
      </w:pPr>
      <w:bookmarkStart w:id="438" w:name="ET_speaker_מאיה_קרבטרי_279"/>
      <w:r w:rsidRPr="004B39FF">
        <w:rPr>
          <w:rStyle w:val="TagStyle"/>
          <w:rtl/>
        </w:rPr>
        <w:t xml:space="preserve"> &lt;&lt; דובר &gt;&gt; </w:t>
      </w:r>
      <w:r>
        <w:rPr>
          <w:rtl/>
        </w:rPr>
        <w:t>מאיה קרבטרי:</w:t>
      </w:r>
      <w:r w:rsidRPr="004B39FF">
        <w:rPr>
          <w:rStyle w:val="TagStyle"/>
          <w:rtl/>
        </w:rPr>
        <w:t xml:space="preserve"> &lt;&lt; דובר &gt;&gt;</w:t>
      </w:r>
      <w:r>
        <w:rPr>
          <w:rtl/>
        </w:rPr>
        <w:t xml:space="preserve">   </w:t>
      </w:r>
      <w:bookmarkEnd w:id="438"/>
    </w:p>
    <w:p w14:paraId="2323D802" w14:textId="77777777" w:rsidR="00D10C21" w:rsidRDefault="00D10C21" w:rsidP="00D10C21">
      <w:pPr>
        <w:rPr>
          <w:rtl/>
          <w:lang w:eastAsia="he-IL"/>
        </w:rPr>
      </w:pPr>
      <w:bookmarkStart w:id="439" w:name="_ETM_Q1_3240757"/>
      <w:bookmarkStart w:id="440" w:name="_ETM_Q1_3240821"/>
      <w:bookmarkEnd w:id="439"/>
      <w:bookmarkEnd w:id="440"/>
    </w:p>
    <w:p w14:paraId="3122847E" w14:textId="322E94E2" w:rsidR="00D10C21" w:rsidRDefault="00D10C21" w:rsidP="002566E2">
      <w:pPr>
        <w:rPr>
          <w:rtl/>
          <w:lang w:eastAsia="he-IL"/>
        </w:rPr>
      </w:pPr>
      <w:r>
        <w:rPr>
          <w:rFonts w:hint="cs"/>
          <w:rtl/>
          <w:lang w:eastAsia="he-IL"/>
        </w:rPr>
        <w:t>ברשותך</w:t>
      </w:r>
      <w:r w:rsidR="002566E2">
        <w:rPr>
          <w:rFonts w:hint="cs"/>
          <w:rtl/>
          <w:lang w:eastAsia="he-IL"/>
        </w:rPr>
        <w:t>,</w:t>
      </w:r>
      <w:r>
        <w:rPr>
          <w:rFonts w:hint="cs"/>
          <w:rtl/>
          <w:lang w:eastAsia="he-IL"/>
        </w:rPr>
        <w:t xml:space="preserve"> </w:t>
      </w:r>
      <w:r w:rsidR="002566E2">
        <w:rPr>
          <w:rFonts w:hint="cs"/>
          <w:rtl/>
          <w:lang w:eastAsia="he-IL"/>
        </w:rPr>
        <w:t xml:space="preserve">רציתי לבקש </w:t>
      </w:r>
      <w:r>
        <w:rPr>
          <w:rFonts w:hint="cs"/>
          <w:rtl/>
          <w:lang w:eastAsia="he-IL"/>
        </w:rPr>
        <w:t xml:space="preserve">אם אפשר </w:t>
      </w:r>
      <w:bookmarkStart w:id="441" w:name="_ETM_Q1_3244286"/>
      <w:bookmarkEnd w:id="441"/>
      <w:r>
        <w:rPr>
          <w:rFonts w:hint="cs"/>
          <w:rtl/>
          <w:lang w:eastAsia="he-IL"/>
        </w:rPr>
        <w:t>לוותר על זכותי ולהעביר אותה</w:t>
      </w:r>
      <w:r w:rsidR="002566E2">
        <w:rPr>
          <w:rFonts w:hint="cs"/>
          <w:rtl/>
          <w:lang w:eastAsia="he-IL"/>
        </w:rPr>
        <w:t xml:space="preserve"> לשרית דנה שתייצג אותנו,</w:t>
      </w:r>
      <w:r>
        <w:rPr>
          <w:rFonts w:hint="cs"/>
          <w:rtl/>
          <w:lang w:eastAsia="he-IL"/>
        </w:rPr>
        <w:t xml:space="preserve"> אם זה מקובל עליך</w:t>
      </w:r>
      <w:r w:rsidR="002566E2">
        <w:rPr>
          <w:rFonts w:hint="cs"/>
          <w:rtl/>
          <w:lang w:eastAsia="he-IL"/>
        </w:rPr>
        <w:t>?</w:t>
      </w:r>
    </w:p>
    <w:p w14:paraId="14419F5B" w14:textId="77777777" w:rsidR="00D10C21" w:rsidRDefault="00D10C21" w:rsidP="00D10C21">
      <w:pPr>
        <w:rPr>
          <w:rtl/>
          <w:lang w:eastAsia="he-IL"/>
        </w:rPr>
      </w:pPr>
      <w:bookmarkStart w:id="442" w:name="_ETM_Q1_3249920"/>
      <w:bookmarkStart w:id="443" w:name="_ETM_Q1_3250012"/>
      <w:bookmarkStart w:id="444" w:name="_ETM_Q1_3250391"/>
      <w:bookmarkEnd w:id="442"/>
      <w:bookmarkEnd w:id="443"/>
      <w:bookmarkEnd w:id="444"/>
    </w:p>
    <w:p w14:paraId="348B27C6" w14:textId="77777777" w:rsidR="00D10C21" w:rsidRDefault="00D10C21" w:rsidP="00D10C21">
      <w:pPr>
        <w:pStyle w:val="af8"/>
        <w:keepNext/>
        <w:rPr>
          <w:rtl/>
        </w:rPr>
      </w:pPr>
      <w:bookmarkStart w:id="445" w:name="_ETM_Q1_3250502"/>
      <w:bookmarkStart w:id="446" w:name="ET_yor_מיקי_חיימוביץ___יורַ_280"/>
      <w:bookmarkEnd w:id="445"/>
      <w:r w:rsidRPr="004B39FF">
        <w:rPr>
          <w:rStyle w:val="TagStyle"/>
          <w:rtl/>
        </w:rPr>
        <w:t xml:space="preserve"> &lt;&lt; יור &gt;&gt; </w:t>
      </w:r>
      <w:r>
        <w:rPr>
          <w:rtl/>
        </w:rPr>
        <w:t>היו"ר מיקי חיימוביץ':</w:t>
      </w:r>
      <w:r w:rsidRPr="004B39FF">
        <w:rPr>
          <w:rStyle w:val="TagStyle"/>
          <w:rtl/>
        </w:rPr>
        <w:t xml:space="preserve"> &lt;&lt; יור &gt;&gt;</w:t>
      </w:r>
      <w:r>
        <w:rPr>
          <w:rtl/>
        </w:rPr>
        <w:t xml:space="preserve">   </w:t>
      </w:r>
      <w:bookmarkEnd w:id="446"/>
    </w:p>
    <w:p w14:paraId="598195DE" w14:textId="77777777" w:rsidR="00D10C21" w:rsidRDefault="00D10C21" w:rsidP="00D10C21">
      <w:pPr>
        <w:pStyle w:val="KeepWithNext"/>
        <w:rPr>
          <w:rtl/>
          <w:lang w:eastAsia="he-IL"/>
        </w:rPr>
      </w:pPr>
    </w:p>
    <w:p w14:paraId="5B5F55AA" w14:textId="77777777" w:rsidR="00D10C21" w:rsidRDefault="00D10C21" w:rsidP="00D10C21">
      <w:pPr>
        <w:rPr>
          <w:rtl/>
          <w:lang w:eastAsia="he-IL"/>
        </w:rPr>
      </w:pPr>
      <w:r w:rsidRPr="00E00390">
        <w:rPr>
          <w:rFonts w:hint="cs"/>
          <w:rtl/>
          <w:lang w:eastAsia="he-IL"/>
        </w:rPr>
        <w:t>בהחלט. יש לנו את שרית דנה?</w:t>
      </w:r>
      <w:bookmarkStart w:id="447" w:name="_ETM_Q1_3253947"/>
      <w:bookmarkEnd w:id="447"/>
      <w:r w:rsidRPr="00E00390">
        <w:rPr>
          <w:rFonts w:hint="cs"/>
          <w:rtl/>
          <w:lang w:eastAsia="he-IL"/>
        </w:rPr>
        <w:t xml:space="preserve"> מה התפקיד של שרית דנה?</w:t>
      </w:r>
    </w:p>
    <w:p w14:paraId="736649CC" w14:textId="77777777" w:rsidR="00D10C21" w:rsidRDefault="00D10C21" w:rsidP="00D10C21">
      <w:pPr>
        <w:rPr>
          <w:rtl/>
          <w:lang w:eastAsia="he-IL"/>
        </w:rPr>
      </w:pPr>
      <w:bookmarkStart w:id="448" w:name="_ETM_Q1_3254073"/>
      <w:bookmarkEnd w:id="448"/>
    </w:p>
    <w:p w14:paraId="362A1EA8" w14:textId="77777777" w:rsidR="00D10C21" w:rsidRDefault="00D10C21" w:rsidP="00D10C21">
      <w:pPr>
        <w:pStyle w:val="a5"/>
        <w:keepNext/>
        <w:rPr>
          <w:rtl/>
        </w:rPr>
      </w:pPr>
      <w:bookmarkStart w:id="449" w:name="ET_speaker_תומר_רוזנר_282"/>
      <w:r w:rsidRPr="004B39FF">
        <w:rPr>
          <w:rStyle w:val="TagStyle"/>
          <w:rtl/>
        </w:rPr>
        <w:t xml:space="preserve"> &lt;&lt; דובר &gt;&gt; </w:t>
      </w:r>
      <w:r>
        <w:rPr>
          <w:rtl/>
        </w:rPr>
        <w:t>תומר רוזנר:</w:t>
      </w:r>
      <w:r w:rsidRPr="004B39FF">
        <w:rPr>
          <w:rStyle w:val="TagStyle"/>
          <w:rtl/>
        </w:rPr>
        <w:t xml:space="preserve"> &lt;&lt; דובר &gt;&gt;</w:t>
      </w:r>
      <w:r>
        <w:rPr>
          <w:rtl/>
        </w:rPr>
        <w:t xml:space="preserve">   </w:t>
      </w:r>
      <w:bookmarkEnd w:id="449"/>
    </w:p>
    <w:p w14:paraId="08E6DD24" w14:textId="77777777" w:rsidR="00D10C21" w:rsidRDefault="00D10C21" w:rsidP="00D10C21">
      <w:pPr>
        <w:pStyle w:val="KeepWithNext"/>
        <w:rPr>
          <w:rtl/>
          <w:lang w:eastAsia="he-IL"/>
        </w:rPr>
      </w:pPr>
    </w:p>
    <w:p w14:paraId="1BBE53D8" w14:textId="14A2E30D" w:rsidR="00D10C21" w:rsidRDefault="00E00390" w:rsidP="00D10C21">
      <w:pPr>
        <w:rPr>
          <w:rtl/>
          <w:lang w:eastAsia="he-IL"/>
        </w:rPr>
      </w:pPr>
      <w:r>
        <w:rPr>
          <w:rFonts w:hint="cs"/>
          <w:rtl/>
          <w:lang w:eastAsia="he-IL"/>
        </w:rPr>
        <w:t xml:space="preserve">היא </w:t>
      </w:r>
      <w:r w:rsidR="00D10C21">
        <w:rPr>
          <w:rFonts w:hint="cs"/>
          <w:rtl/>
          <w:lang w:eastAsia="he-IL"/>
        </w:rPr>
        <w:t>היועצת המשפטית שלהם.</w:t>
      </w:r>
      <w:bookmarkStart w:id="450" w:name="_ETM_Q1_3253886"/>
      <w:bookmarkStart w:id="451" w:name="_ETM_Q1_3253992"/>
      <w:bookmarkEnd w:id="450"/>
      <w:bookmarkEnd w:id="451"/>
    </w:p>
    <w:p w14:paraId="6FA34DEC" w14:textId="77777777" w:rsidR="00D10C21" w:rsidRDefault="00D10C21" w:rsidP="00D10C21">
      <w:pPr>
        <w:rPr>
          <w:rtl/>
          <w:lang w:eastAsia="he-IL"/>
        </w:rPr>
      </w:pPr>
      <w:bookmarkStart w:id="452" w:name="_ETM_Q1_3257669"/>
      <w:bookmarkStart w:id="453" w:name="_ETM_Q1_3257817"/>
      <w:bookmarkEnd w:id="452"/>
      <w:bookmarkEnd w:id="453"/>
    </w:p>
    <w:p w14:paraId="5198BE6B" w14:textId="77777777" w:rsidR="00D10C21" w:rsidRDefault="00D10C21" w:rsidP="00D10C21">
      <w:pPr>
        <w:pStyle w:val="a5"/>
        <w:keepNext/>
        <w:rPr>
          <w:rtl/>
        </w:rPr>
      </w:pPr>
      <w:bookmarkStart w:id="454" w:name="_ETM_Q1_3260437"/>
      <w:bookmarkStart w:id="455" w:name="_ETM_Q1_3260581"/>
      <w:bookmarkStart w:id="456" w:name="ET_speaker_מאיה_קרבטרי_351"/>
      <w:bookmarkEnd w:id="454"/>
      <w:bookmarkEnd w:id="455"/>
      <w:r w:rsidRPr="00367462">
        <w:rPr>
          <w:rStyle w:val="TagStyle"/>
          <w:rtl/>
        </w:rPr>
        <w:t xml:space="preserve"> &lt;&lt; דובר &gt;&gt; </w:t>
      </w:r>
      <w:r>
        <w:rPr>
          <w:rtl/>
        </w:rPr>
        <w:t>מאיה קרבטרי:</w:t>
      </w:r>
      <w:r w:rsidRPr="00367462">
        <w:rPr>
          <w:rStyle w:val="TagStyle"/>
          <w:rtl/>
        </w:rPr>
        <w:t xml:space="preserve"> &lt;&lt; דובר &gt;&gt;</w:t>
      </w:r>
      <w:r>
        <w:rPr>
          <w:rtl/>
        </w:rPr>
        <w:t xml:space="preserve">   </w:t>
      </w:r>
      <w:bookmarkEnd w:id="456"/>
    </w:p>
    <w:p w14:paraId="6BCDE0D7" w14:textId="77777777" w:rsidR="00D10C21" w:rsidRDefault="00D10C21" w:rsidP="00D10C21">
      <w:pPr>
        <w:rPr>
          <w:rtl/>
          <w:lang w:eastAsia="he-IL"/>
        </w:rPr>
      </w:pPr>
    </w:p>
    <w:p w14:paraId="54378D5E" w14:textId="0FB89663" w:rsidR="00D10C21" w:rsidRDefault="00D10C21" w:rsidP="00E00390">
      <w:pPr>
        <w:rPr>
          <w:rtl/>
          <w:lang w:eastAsia="he-IL"/>
        </w:rPr>
      </w:pPr>
      <w:r>
        <w:rPr>
          <w:rFonts w:hint="cs"/>
          <w:rtl/>
          <w:lang w:eastAsia="he-IL"/>
        </w:rPr>
        <w:t>שרית דנה הייתה בעבר משנה ליועצת המשפטית לממשלה</w:t>
      </w:r>
      <w:r w:rsidR="00E00390">
        <w:rPr>
          <w:rFonts w:hint="cs"/>
          <w:rtl/>
          <w:lang w:eastAsia="he-IL"/>
        </w:rPr>
        <w:t>,</w:t>
      </w:r>
      <w:r>
        <w:rPr>
          <w:rFonts w:hint="cs"/>
          <w:rtl/>
          <w:lang w:eastAsia="he-IL"/>
        </w:rPr>
        <w:t xml:space="preserve"> ו</w:t>
      </w:r>
      <w:r w:rsidR="00E00390">
        <w:rPr>
          <w:rFonts w:hint="cs"/>
          <w:rtl/>
          <w:lang w:eastAsia="he-IL"/>
        </w:rPr>
        <w:t>ה</w:t>
      </w:r>
      <w:r>
        <w:rPr>
          <w:rFonts w:hint="cs"/>
          <w:rtl/>
          <w:lang w:eastAsia="he-IL"/>
        </w:rPr>
        <w:t xml:space="preserve">יועצת המשפטית </w:t>
      </w:r>
      <w:r w:rsidR="00E00390">
        <w:rPr>
          <w:rFonts w:hint="cs"/>
          <w:rtl/>
          <w:lang w:eastAsia="he-IL"/>
        </w:rPr>
        <w:t xml:space="preserve">בעבר </w:t>
      </w:r>
      <w:bookmarkStart w:id="457" w:name="_ETM_Q1_3264984"/>
      <w:bookmarkEnd w:id="457"/>
      <w:r w:rsidR="00E00390">
        <w:rPr>
          <w:rFonts w:hint="cs"/>
          <w:rtl/>
          <w:lang w:eastAsia="he-IL"/>
        </w:rPr>
        <w:t xml:space="preserve">של </w:t>
      </w:r>
      <w:r>
        <w:rPr>
          <w:rFonts w:hint="cs"/>
          <w:rtl/>
          <w:lang w:eastAsia="he-IL"/>
        </w:rPr>
        <w:t xml:space="preserve">ועדת הפנים. </w:t>
      </w:r>
      <w:r w:rsidR="00E00390">
        <w:rPr>
          <w:rFonts w:hint="cs"/>
          <w:rtl/>
          <w:lang w:eastAsia="he-IL"/>
        </w:rPr>
        <w:t xml:space="preserve">הנה </w:t>
      </w:r>
      <w:r>
        <w:rPr>
          <w:rFonts w:hint="cs"/>
          <w:rtl/>
          <w:lang w:eastAsia="he-IL"/>
        </w:rPr>
        <w:t>היא פה</w:t>
      </w:r>
      <w:r w:rsidR="00E00390">
        <w:rPr>
          <w:rFonts w:hint="cs"/>
          <w:rtl/>
          <w:lang w:eastAsia="he-IL"/>
        </w:rPr>
        <w:t>,</w:t>
      </w:r>
      <w:r>
        <w:rPr>
          <w:rFonts w:hint="cs"/>
          <w:rtl/>
          <w:lang w:eastAsia="he-IL"/>
        </w:rPr>
        <w:t xml:space="preserve"> והיא תציג את עצמה.</w:t>
      </w:r>
    </w:p>
    <w:p w14:paraId="376E13A8" w14:textId="77777777" w:rsidR="00E87754" w:rsidRDefault="00E87754" w:rsidP="00E00390">
      <w:pPr>
        <w:rPr>
          <w:rtl/>
          <w:lang w:eastAsia="he-IL"/>
        </w:rPr>
      </w:pPr>
    </w:p>
    <w:p w14:paraId="72373353" w14:textId="77777777" w:rsidR="00D10C21" w:rsidRDefault="00D10C21" w:rsidP="00D10C21">
      <w:pPr>
        <w:rPr>
          <w:rStyle w:val="TagStyle"/>
          <w:rFonts w:ascii="David" w:hAnsi="David"/>
          <w:u w:val="single"/>
          <w:rtl/>
          <w:lang w:eastAsia="he-IL"/>
        </w:rPr>
      </w:pPr>
    </w:p>
    <w:p w14:paraId="4AB8F1BC" w14:textId="77777777" w:rsidR="00D10C21" w:rsidRDefault="00D10C21" w:rsidP="00D10C21">
      <w:pPr>
        <w:pStyle w:val="af8"/>
        <w:keepNext/>
        <w:rPr>
          <w:rtl/>
        </w:rPr>
      </w:pPr>
      <w:r w:rsidRPr="004B39FF">
        <w:rPr>
          <w:rStyle w:val="TagStyle"/>
          <w:rtl/>
        </w:rPr>
        <w:t xml:space="preserve"> &lt;&lt; יור &gt;&gt; </w:t>
      </w:r>
      <w:r>
        <w:rPr>
          <w:rtl/>
        </w:rPr>
        <w:t>היו"ר מיקי חיימוביץ':</w:t>
      </w:r>
      <w:r w:rsidRPr="004B39FF">
        <w:rPr>
          <w:rStyle w:val="TagStyle"/>
          <w:rtl/>
        </w:rPr>
        <w:t xml:space="preserve"> &lt;&lt; יור &gt;&gt;</w:t>
      </w:r>
      <w:r>
        <w:rPr>
          <w:rtl/>
        </w:rPr>
        <w:t xml:space="preserve">   </w:t>
      </w:r>
    </w:p>
    <w:p w14:paraId="341E996E" w14:textId="77777777" w:rsidR="00D10C21" w:rsidRDefault="00D10C21" w:rsidP="00D10C21">
      <w:pPr>
        <w:pStyle w:val="KeepWithNext"/>
        <w:rPr>
          <w:rtl/>
          <w:lang w:eastAsia="he-IL"/>
        </w:rPr>
      </w:pPr>
    </w:p>
    <w:p w14:paraId="14F0EC87" w14:textId="77777777" w:rsidR="00D10C21" w:rsidRDefault="00D10C21" w:rsidP="00D10C21">
      <w:pPr>
        <w:rPr>
          <w:rtl/>
          <w:lang w:eastAsia="he-IL"/>
        </w:rPr>
      </w:pPr>
      <w:r>
        <w:rPr>
          <w:rFonts w:hint="cs"/>
          <w:rtl/>
          <w:lang w:eastAsia="he-IL"/>
        </w:rPr>
        <w:t>בבקשה.</w:t>
      </w:r>
    </w:p>
    <w:p w14:paraId="79AEA92B" w14:textId="77777777" w:rsidR="00D10C21" w:rsidRDefault="00D10C21" w:rsidP="00D10C21">
      <w:pPr>
        <w:rPr>
          <w:rtl/>
          <w:lang w:eastAsia="he-IL"/>
        </w:rPr>
      </w:pPr>
    </w:p>
    <w:p w14:paraId="3C9CC451" w14:textId="77777777" w:rsidR="00D10C21" w:rsidRDefault="00D10C21" w:rsidP="00D10C21">
      <w:pPr>
        <w:pStyle w:val="a5"/>
        <w:keepNext/>
        <w:rPr>
          <w:rtl/>
        </w:rPr>
      </w:pPr>
      <w:bookmarkStart w:id="458" w:name="ET_speaker_שרית_דנה_286"/>
      <w:r w:rsidRPr="004B39FF">
        <w:rPr>
          <w:rStyle w:val="TagStyle"/>
          <w:rtl/>
        </w:rPr>
        <w:t xml:space="preserve"> &lt;&lt; דובר &gt;&gt; </w:t>
      </w:r>
      <w:r>
        <w:rPr>
          <w:rtl/>
        </w:rPr>
        <w:t>שרית דנה:</w:t>
      </w:r>
      <w:r w:rsidRPr="004B39FF">
        <w:rPr>
          <w:rStyle w:val="TagStyle"/>
          <w:rtl/>
        </w:rPr>
        <w:t xml:space="preserve"> &lt;&lt; דובר &gt;&gt;</w:t>
      </w:r>
      <w:r>
        <w:rPr>
          <w:rtl/>
        </w:rPr>
        <w:t xml:space="preserve">   </w:t>
      </w:r>
      <w:bookmarkEnd w:id="458"/>
    </w:p>
    <w:p w14:paraId="65242E44" w14:textId="77777777" w:rsidR="00D10C21" w:rsidRDefault="00D10C21" w:rsidP="00D10C21">
      <w:pPr>
        <w:pStyle w:val="KeepWithNext"/>
        <w:rPr>
          <w:rtl/>
          <w:lang w:eastAsia="he-IL"/>
        </w:rPr>
      </w:pPr>
    </w:p>
    <w:p w14:paraId="380FD48C" w14:textId="64A4604E" w:rsidR="00D10C21" w:rsidRDefault="00D10C21" w:rsidP="00E00390">
      <w:pPr>
        <w:rPr>
          <w:rtl/>
          <w:lang w:eastAsia="he-IL"/>
        </w:rPr>
      </w:pPr>
      <w:r>
        <w:rPr>
          <w:rFonts w:hint="cs"/>
          <w:rtl/>
          <w:lang w:eastAsia="he-IL"/>
        </w:rPr>
        <w:t xml:space="preserve">שלום, שמי שרית דנה, אני פה בשם מרכז השלטון המקומי, פורום ה-15. </w:t>
      </w:r>
      <w:bookmarkStart w:id="459" w:name="_ETM_Q1_3276670"/>
      <w:bookmarkEnd w:id="459"/>
      <w:r>
        <w:rPr>
          <w:rFonts w:hint="cs"/>
          <w:rtl/>
          <w:lang w:eastAsia="he-IL"/>
        </w:rPr>
        <w:t xml:space="preserve">היו למרכז השלטון המקומי הרבה הערות על הנוסח המקורי של הצעת החוק. אני לגמרי מסכימה עם תומר שנעשה מקצה שיפורים מאוד מוצלח ועבודה - - - הצעת החוק מאוזנת. מה שבעיקר הפריע לנו </w:t>
      </w:r>
      <w:r w:rsidR="00E00390">
        <w:rPr>
          <w:rFonts w:hint="cs"/>
          <w:rtl/>
          <w:lang w:eastAsia="he-IL"/>
        </w:rPr>
        <w:t xml:space="preserve">זה </w:t>
      </w:r>
      <w:r>
        <w:rPr>
          <w:rFonts w:hint="cs"/>
          <w:rtl/>
          <w:lang w:eastAsia="he-IL"/>
        </w:rPr>
        <w:t>הכוח הבלתי מרוסן שביקשה ההצעה לתת לשר הפנים. ראינו את הנוסחים העדכניים שמכפיפים את הסמכות שלו לביקורת של הכנסת</w:t>
      </w:r>
      <w:r w:rsidR="00F52129">
        <w:rPr>
          <w:rFonts w:hint="cs"/>
          <w:rtl/>
          <w:lang w:eastAsia="he-IL"/>
        </w:rPr>
        <w:t>,</w:t>
      </w:r>
      <w:r>
        <w:rPr>
          <w:rFonts w:hint="cs"/>
          <w:rtl/>
          <w:lang w:eastAsia="he-IL"/>
        </w:rPr>
        <w:t xml:space="preserve"> ובסך הכול מכניסים את זה לאיזו מסגרת יותר מאורגנת. </w:t>
      </w:r>
    </w:p>
    <w:p w14:paraId="5259E3A3" w14:textId="77777777" w:rsidR="00D10C21" w:rsidRDefault="00D10C21" w:rsidP="00D10C21">
      <w:pPr>
        <w:rPr>
          <w:rtl/>
          <w:lang w:eastAsia="he-IL"/>
        </w:rPr>
      </w:pPr>
    </w:p>
    <w:p w14:paraId="5D7EC9D1" w14:textId="77777777" w:rsidR="00D10C21" w:rsidRDefault="00D10C21" w:rsidP="00D10C21">
      <w:pPr>
        <w:pStyle w:val="af8"/>
        <w:keepNext/>
        <w:rPr>
          <w:rtl/>
        </w:rPr>
      </w:pPr>
      <w:bookmarkStart w:id="460" w:name="ET_yor_מיקי_חיימוביץ___יורַ_359"/>
      <w:r w:rsidRPr="001E591A">
        <w:rPr>
          <w:rStyle w:val="TagStyle"/>
          <w:rtl/>
        </w:rPr>
        <w:t xml:space="preserve"> &lt;&lt; יור &gt;&gt; </w:t>
      </w:r>
      <w:r>
        <w:rPr>
          <w:rtl/>
        </w:rPr>
        <w:t>היו"ר מיקי חיימוביץ':</w:t>
      </w:r>
      <w:r w:rsidRPr="001E591A">
        <w:rPr>
          <w:rStyle w:val="TagStyle"/>
          <w:rtl/>
        </w:rPr>
        <w:t xml:space="preserve"> &lt;&lt; יור &gt;&gt;</w:t>
      </w:r>
      <w:r>
        <w:rPr>
          <w:rtl/>
        </w:rPr>
        <w:t xml:space="preserve">   </w:t>
      </w:r>
      <w:bookmarkEnd w:id="460"/>
    </w:p>
    <w:p w14:paraId="64113C74" w14:textId="77777777" w:rsidR="00D10C21" w:rsidRDefault="00D10C21" w:rsidP="00D10C21">
      <w:pPr>
        <w:pStyle w:val="KeepWithNext"/>
        <w:rPr>
          <w:rtl/>
          <w:lang w:eastAsia="he-IL"/>
        </w:rPr>
      </w:pPr>
    </w:p>
    <w:p w14:paraId="04490CB4" w14:textId="77777777" w:rsidR="00D10C21" w:rsidRPr="001E591A" w:rsidRDefault="00D10C21" w:rsidP="00D10C21">
      <w:pPr>
        <w:rPr>
          <w:rtl/>
          <w:lang w:eastAsia="he-IL"/>
        </w:rPr>
      </w:pPr>
      <w:r>
        <w:rPr>
          <w:rFonts w:hint="cs"/>
          <w:rtl/>
          <w:lang w:eastAsia="he-IL"/>
        </w:rPr>
        <w:t>מאוזנת.</w:t>
      </w:r>
    </w:p>
    <w:p w14:paraId="017911B6" w14:textId="77777777" w:rsidR="00D10C21" w:rsidRDefault="00D10C21" w:rsidP="00D10C21">
      <w:pPr>
        <w:rPr>
          <w:rtl/>
          <w:lang w:eastAsia="he-IL"/>
        </w:rPr>
      </w:pPr>
    </w:p>
    <w:p w14:paraId="1CA92F10" w14:textId="77777777" w:rsidR="00D10C21" w:rsidRDefault="00D10C21" w:rsidP="00D10C21">
      <w:pPr>
        <w:pStyle w:val="a5"/>
        <w:keepNext/>
        <w:rPr>
          <w:rtl/>
        </w:rPr>
      </w:pPr>
      <w:bookmarkStart w:id="461" w:name="ET_speaker_שרית_דנה_360"/>
      <w:r w:rsidRPr="001E591A">
        <w:rPr>
          <w:rStyle w:val="TagStyle"/>
          <w:rtl/>
        </w:rPr>
        <w:t xml:space="preserve"> &lt;&lt; דובר &gt;&gt; </w:t>
      </w:r>
      <w:r>
        <w:rPr>
          <w:rtl/>
        </w:rPr>
        <w:t>שרית דנה:</w:t>
      </w:r>
      <w:r w:rsidRPr="001E591A">
        <w:rPr>
          <w:rStyle w:val="TagStyle"/>
          <w:rtl/>
        </w:rPr>
        <w:t xml:space="preserve"> &lt;&lt; דובר &gt;&gt;</w:t>
      </w:r>
      <w:r>
        <w:rPr>
          <w:rtl/>
        </w:rPr>
        <w:t xml:space="preserve">   </w:t>
      </w:r>
      <w:bookmarkEnd w:id="461"/>
    </w:p>
    <w:p w14:paraId="217F3848" w14:textId="77777777" w:rsidR="00D10C21" w:rsidRPr="001E591A" w:rsidRDefault="00D10C21" w:rsidP="00D10C21">
      <w:pPr>
        <w:rPr>
          <w:rtl/>
          <w:lang w:eastAsia="he-IL"/>
        </w:rPr>
      </w:pPr>
    </w:p>
    <w:p w14:paraId="289EDB5E" w14:textId="0A94653A" w:rsidR="00D10C21" w:rsidRPr="004B39FF" w:rsidRDefault="00D10C21" w:rsidP="00F52129">
      <w:pPr>
        <w:rPr>
          <w:rtl/>
          <w:lang w:eastAsia="he-IL"/>
        </w:rPr>
      </w:pPr>
      <w:r>
        <w:rPr>
          <w:rFonts w:hint="cs"/>
          <w:rtl/>
          <w:lang w:eastAsia="he-IL"/>
        </w:rPr>
        <w:t>זאת נראית לנו פשרה טובה</w:t>
      </w:r>
      <w:r w:rsidR="00F52129">
        <w:rPr>
          <w:rFonts w:hint="cs"/>
          <w:rtl/>
          <w:lang w:eastAsia="he-IL"/>
        </w:rPr>
        <w:t>. כמובן</w:t>
      </w:r>
      <w:r>
        <w:rPr>
          <w:rFonts w:hint="cs"/>
          <w:rtl/>
          <w:lang w:eastAsia="he-IL"/>
        </w:rPr>
        <w:t xml:space="preserve">, </w:t>
      </w:r>
      <w:r w:rsidR="00F52129">
        <w:rPr>
          <w:rFonts w:hint="cs"/>
          <w:rtl/>
          <w:lang w:eastAsia="he-IL"/>
        </w:rPr>
        <w:t xml:space="preserve">אם </w:t>
      </w:r>
      <w:r>
        <w:rPr>
          <w:rFonts w:hint="cs"/>
          <w:rtl/>
          <w:lang w:eastAsia="he-IL"/>
        </w:rPr>
        <w:t xml:space="preserve">יהיו לנו הערות לאורך הדיון על סעיפים פרטניים, </w:t>
      </w:r>
      <w:r w:rsidR="00F52129">
        <w:rPr>
          <w:rFonts w:hint="cs"/>
          <w:rtl/>
          <w:lang w:eastAsia="he-IL"/>
        </w:rPr>
        <w:t xml:space="preserve">נעיר, אבל </w:t>
      </w:r>
      <w:r>
        <w:rPr>
          <w:rFonts w:hint="cs"/>
          <w:rtl/>
          <w:lang w:eastAsia="he-IL"/>
        </w:rPr>
        <w:t xml:space="preserve">בסך הכול האיזון שנוצר פה נראה לנו איזון נכון. </w:t>
      </w:r>
    </w:p>
    <w:p w14:paraId="71525FA1" w14:textId="77777777" w:rsidR="00D10C21" w:rsidRPr="004B39FF" w:rsidRDefault="00D10C21" w:rsidP="00D10C21">
      <w:pPr>
        <w:rPr>
          <w:rtl/>
          <w:lang w:eastAsia="he-IL"/>
        </w:rPr>
      </w:pPr>
      <w:bookmarkStart w:id="462" w:name="_ETM_Q1_3252514"/>
      <w:bookmarkStart w:id="463" w:name="_ETM_Q1_3252827"/>
      <w:bookmarkStart w:id="464" w:name="_ETM_Q1_3252915"/>
      <w:bookmarkEnd w:id="462"/>
      <w:bookmarkEnd w:id="463"/>
      <w:bookmarkEnd w:id="464"/>
    </w:p>
    <w:p w14:paraId="002B87B6" w14:textId="77777777" w:rsidR="00D10C21" w:rsidRDefault="00D10C21" w:rsidP="00D10C21">
      <w:pPr>
        <w:pStyle w:val="af8"/>
        <w:keepNext/>
        <w:rPr>
          <w:rtl/>
        </w:rPr>
      </w:pPr>
      <w:r w:rsidRPr="00511182">
        <w:rPr>
          <w:rStyle w:val="TagStyle"/>
          <w:rtl/>
        </w:rPr>
        <w:t xml:space="preserve"> &lt;&lt; יור &gt;&gt; </w:t>
      </w:r>
      <w:r>
        <w:rPr>
          <w:rtl/>
        </w:rPr>
        <w:t>היו"ר מיקי חיימוביץ':</w:t>
      </w:r>
      <w:r w:rsidRPr="00511182">
        <w:rPr>
          <w:rStyle w:val="TagStyle"/>
          <w:rtl/>
        </w:rPr>
        <w:t xml:space="preserve"> &lt;&lt; יור &gt;&gt;</w:t>
      </w:r>
      <w:r>
        <w:rPr>
          <w:rtl/>
        </w:rPr>
        <w:t xml:space="preserve">   </w:t>
      </w:r>
    </w:p>
    <w:p w14:paraId="2101EF51" w14:textId="77777777" w:rsidR="00D10C21" w:rsidRDefault="00D10C21" w:rsidP="00D10C21">
      <w:pPr>
        <w:pStyle w:val="KeepWithNext"/>
        <w:rPr>
          <w:rtl/>
          <w:lang w:eastAsia="he-IL"/>
        </w:rPr>
      </w:pPr>
    </w:p>
    <w:p w14:paraId="6246B19E" w14:textId="77777777" w:rsidR="00D10C21" w:rsidRPr="00511182" w:rsidRDefault="00D10C21" w:rsidP="00D10C21">
      <w:pPr>
        <w:rPr>
          <w:rtl/>
          <w:lang w:eastAsia="he-IL"/>
        </w:rPr>
      </w:pPr>
      <w:r>
        <w:rPr>
          <w:rFonts w:hint="cs"/>
          <w:rtl/>
          <w:lang w:eastAsia="he-IL"/>
        </w:rPr>
        <w:t>תודה רבה. איתן גינזבורג, בבקשה.</w:t>
      </w:r>
    </w:p>
    <w:p w14:paraId="4D18F5A8" w14:textId="77777777" w:rsidR="00D10C21" w:rsidRDefault="00D10C21" w:rsidP="00D10C21">
      <w:pPr>
        <w:rPr>
          <w:rtl/>
          <w:lang w:eastAsia="he-IL"/>
        </w:rPr>
      </w:pPr>
      <w:bookmarkStart w:id="465" w:name="_ETM_Q1_3322936"/>
      <w:bookmarkStart w:id="466" w:name="_ETM_Q1_3135278"/>
      <w:bookmarkEnd w:id="465"/>
      <w:bookmarkEnd w:id="466"/>
    </w:p>
    <w:p w14:paraId="51950027" w14:textId="77777777" w:rsidR="00D10C21" w:rsidRDefault="00D10C21" w:rsidP="00D10C21">
      <w:pPr>
        <w:pStyle w:val="a5"/>
        <w:keepNext/>
        <w:rPr>
          <w:rtl/>
        </w:rPr>
      </w:pPr>
      <w:bookmarkStart w:id="467" w:name="ET_speaker_5771_288"/>
      <w:r w:rsidRPr="0011528F">
        <w:rPr>
          <w:rStyle w:val="TagStyle"/>
          <w:rtl/>
        </w:rPr>
        <w:t xml:space="preserve"> &lt;&lt; דובר &gt;&gt; </w:t>
      </w:r>
      <w:r>
        <w:rPr>
          <w:rtl/>
        </w:rPr>
        <w:t>איתן גינזבורג (כחול לבן):</w:t>
      </w:r>
      <w:r w:rsidRPr="0011528F">
        <w:rPr>
          <w:rStyle w:val="TagStyle"/>
          <w:rtl/>
        </w:rPr>
        <w:t xml:space="preserve"> &lt;&lt; דובר &gt;&gt;</w:t>
      </w:r>
      <w:r>
        <w:rPr>
          <w:rtl/>
        </w:rPr>
        <w:t xml:space="preserve">   </w:t>
      </w:r>
      <w:bookmarkEnd w:id="467"/>
    </w:p>
    <w:p w14:paraId="5C33B501" w14:textId="77777777" w:rsidR="00D10C21" w:rsidRDefault="00D10C21" w:rsidP="00D10C21">
      <w:pPr>
        <w:pStyle w:val="KeepWithNext"/>
        <w:rPr>
          <w:rtl/>
          <w:lang w:eastAsia="he-IL"/>
        </w:rPr>
      </w:pPr>
    </w:p>
    <w:p w14:paraId="46B3C33A" w14:textId="07D12491" w:rsidR="00D10C21" w:rsidRPr="0011528F" w:rsidRDefault="00D10C21" w:rsidP="00F52129">
      <w:pPr>
        <w:rPr>
          <w:rtl/>
          <w:lang w:eastAsia="he-IL"/>
        </w:rPr>
      </w:pPr>
      <w:r>
        <w:rPr>
          <w:rFonts w:hint="cs"/>
          <w:rtl/>
          <w:lang w:eastAsia="he-IL"/>
        </w:rPr>
        <w:t>עורכת הדין דנה, יש לי שאלה</w:t>
      </w:r>
      <w:r w:rsidR="00F52129">
        <w:rPr>
          <w:rFonts w:hint="cs"/>
          <w:rtl/>
          <w:lang w:eastAsia="he-IL"/>
        </w:rPr>
        <w:t>, מה</w:t>
      </w:r>
      <w:r>
        <w:rPr>
          <w:rFonts w:hint="cs"/>
          <w:rtl/>
          <w:lang w:eastAsia="he-IL"/>
        </w:rPr>
        <w:t xml:space="preserve"> עמדת השלטון המקומי ביחס להערת הוועדה שעל ישיבת מוסדות התכנון יחולו הכללים הרגילים הנוהגים בישיבות רגילות?</w:t>
      </w:r>
    </w:p>
    <w:p w14:paraId="79555611" w14:textId="77777777" w:rsidR="00D10C21" w:rsidRDefault="00D10C21" w:rsidP="00D10C21">
      <w:pPr>
        <w:rPr>
          <w:rtl/>
          <w:lang w:eastAsia="he-IL"/>
        </w:rPr>
      </w:pPr>
      <w:bookmarkStart w:id="468" w:name="_ETM_Q1_3135641"/>
      <w:bookmarkStart w:id="469" w:name="_ETM_Q1_3135706"/>
      <w:bookmarkEnd w:id="468"/>
      <w:bookmarkEnd w:id="469"/>
    </w:p>
    <w:p w14:paraId="59D3CDC0" w14:textId="77777777" w:rsidR="00D10C21" w:rsidRDefault="00D10C21" w:rsidP="00D10C21">
      <w:pPr>
        <w:pStyle w:val="a5"/>
        <w:keepNext/>
        <w:rPr>
          <w:rtl/>
        </w:rPr>
      </w:pPr>
      <w:bookmarkStart w:id="470" w:name="_ETM_Q1_3130097"/>
      <w:bookmarkStart w:id="471" w:name="_ETM_Q1_3130220"/>
      <w:bookmarkStart w:id="472" w:name="_ETM_Q1_3130576"/>
      <w:bookmarkStart w:id="473" w:name="ET_speaker_שרית_דנה_289"/>
      <w:bookmarkEnd w:id="470"/>
      <w:bookmarkEnd w:id="471"/>
      <w:bookmarkEnd w:id="472"/>
      <w:r w:rsidRPr="004414F3">
        <w:rPr>
          <w:rStyle w:val="TagStyle"/>
          <w:rtl/>
        </w:rPr>
        <w:t xml:space="preserve"> &lt;&lt; דובר &gt;&gt; </w:t>
      </w:r>
      <w:r>
        <w:rPr>
          <w:rtl/>
        </w:rPr>
        <w:t>שרית דנה:</w:t>
      </w:r>
      <w:r w:rsidRPr="004414F3">
        <w:rPr>
          <w:rStyle w:val="TagStyle"/>
          <w:rtl/>
        </w:rPr>
        <w:t xml:space="preserve"> &lt;&lt; דובר &gt;&gt;</w:t>
      </w:r>
      <w:r>
        <w:rPr>
          <w:rtl/>
        </w:rPr>
        <w:t xml:space="preserve">   </w:t>
      </w:r>
      <w:bookmarkEnd w:id="473"/>
    </w:p>
    <w:p w14:paraId="2D891718" w14:textId="77777777" w:rsidR="00D10C21" w:rsidRDefault="00D10C21" w:rsidP="00D10C21">
      <w:pPr>
        <w:pStyle w:val="KeepWithNext"/>
        <w:rPr>
          <w:rtl/>
          <w:lang w:eastAsia="he-IL"/>
        </w:rPr>
      </w:pPr>
    </w:p>
    <w:p w14:paraId="7F47AD1C" w14:textId="55FF36BB" w:rsidR="00D10C21" w:rsidRDefault="00D10C21" w:rsidP="00F52129">
      <w:pPr>
        <w:rPr>
          <w:rtl/>
          <w:lang w:eastAsia="he-IL"/>
        </w:rPr>
      </w:pPr>
      <w:r>
        <w:rPr>
          <w:rFonts w:hint="cs"/>
          <w:rtl/>
          <w:lang w:eastAsia="he-IL"/>
        </w:rPr>
        <w:t xml:space="preserve">האמת </w:t>
      </w:r>
      <w:r w:rsidR="00F52129">
        <w:rPr>
          <w:rFonts w:hint="cs"/>
          <w:rtl/>
          <w:lang w:eastAsia="he-IL"/>
        </w:rPr>
        <w:t xml:space="preserve">היא </w:t>
      </w:r>
      <w:r>
        <w:rPr>
          <w:rFonts w:hint="cs"/>
          <w:rtl/>
          <w:lang w:eastAsia="he-IL"/>
        </w:rPr>
        <w:t xml:space="preserve">שאני לא כל כך מבינה איך </w:t>
      </w:r>
      <w:bookmarkStart w:id="474" w:name="_ETM_Q1_3346135"/>
      <w:bookmarkEnd w:id="474"/>
      <w:r>
        <w:rPr>
          <w:rFonts w:hint="cs"/>
          <w:rtl/>
          <w:lang w:eastAsia="he-IL"/>
        </w:rPr>
        <w:t xml:space="preserve">אפשר אחרת, ולא הבנתי את הסתייגות הממשלה פה, כי התקנות האלה לא משנות אלא את מה שהן משנות. </w:t>
      </w:r>
      <w:bookmarkStart w:id="475" w:name="_ETM_Q1_3349463"/>
      <w:bookmarkEnd w:id="475"/>
      <w:r>
        <w:rPr>
          <w:rFonts w:hint="cs"/>
          <w:rtl/>
          <w:lang w:eastAsia="he-IL"/>
        </w:rPr>
        <w:t xml:space="preserve">החוק הזה לא משנה אלא את מה שהוא משנה. </w:t>
      </w:r>
      <w:r w:rsidR="00F52129">
        <w:rPr>
          <w:rFonts w:hint="cs"/>
          <w:rtl/>
          <w:lang w:eastAsia="he-IL"/>
        </w:rPr>
        <w:t xml:space="preserve">אבל </w:t>
      </w:r>
      <w:bookmarkStart w:id="476" w:name="_ETM_Q1_3357056"/>
      <w:bookmarkEnd w:id="476"/>
      <w:r>
        <w:rPr>
          <w:rFonts w:hint="cs"/>
          <w:rtl/>
          <w:lang w:eastAsia="he-IL"/>
        </w:rPr>
        <w:t>אני מניחה שכשנדבר על הסעיף</w:t>
      </w:r>
      <w:r w:rsidR="00F52129">
        <w:rPr>
          <w:rFonts w:hint="cs"/>
          <w:rtl/>
          <w:lang w:eastAsia="he-IL"/>
        </w:rPr>
        <w:t>, אני</w:t>
      </w:r>
      <w:r>
        <w:rPr>
          <w:rFonts w:hint="cs"/>
          <w:rtl/>
          <w:lang w:eastAsia="he-IL"/>
        </w:rPr>
        <w:t xml:space="preserve"> אשמע </w:t>
      </w:r>
      <w:r w:rsidR="00F52129">
        <w:rPr>
          <w:rFonts w:hint="cs"/>
          <w:rtl/>
          <w:lang w:eastAsia="he-IL"/>
        </w:rPr>
        <w:t>את כרמית, ויהיו</w:t>
      </w:r>
      <w:r>
        <w:rPr>
          <w:rFonts w:hint="cs"/>
          <w:rtl/>
          <w:lang w:eastAsia="he-IL"/>
        </w:rPr>
        <w:t xml:space="preserve"> </w:t>
      </w:r>
      <w:r w:rsidR="00F52129">
        <w:rPr>
          <w:rFonts w:hint="cs"/>
          <w:rtl/>
          <w:lang w:eastAsia="he-IL"/>
        </w:rPr>
        <w:t>לה ה</w:t>
      </w:r>
      <w:r>
        <w:rPr>
          <w:rFonts w:hint="cs"/>
          <w:rtl/>
          <w:lang w:eastAsia="he-IL"/>
        </w:rPr>
        <w:t>נימוקים ו</w:t>
      </w:r>
      <w:r w:rsidR="00F52129">
        <w:rPr>
          <w:rFonts w:hint="cs"/>
          <w:rtl/>
          <w:lang w:eastAsia="he-IL"/>
        </w:rPr>
        <w:t xml:space="preserve">אני </w:t>
      </w:r>
      <w:r>
        <w:rPr>
          <w:rFonts w:hint="cs"/>
          <w:rtl/>
          <w:lang w:eastAsia="he-IL"/>
        </w:rPr>
        <w:t>אתייחס לזה. באופן אמיתי</w:t>
      </w:r>
      <w:r w:rsidR="00F52129">
        <w:rPr>
          <w:rFonts w:hint="cs"/>
          <w:rtl/>
          <w:lang w:eastAsia="he-IL"/>
        </w:rPr>
        <w:t>,</w:t>
      </w:r>
      <w:r>
        <w:rPr>
          <w:rFonts w:hint="cs"/>
          <w:rtl/>
          <w:lang w:eastAsia="he-IL"/>
        </w:rPr>
        <w:t xml:space="preserve"> נראה לי שמה שהחוק לא מתקן</w:t>
      </w:r>
      <w:r w:rsidR="00F52129">
        <w:rPr>
          <w:rFonts w:hint="cs"/>
          <w:rtl/>
          <w:lang w:eastAsia="he-IL"/>
        </w:rPr>
        <w:t>,</w:t>
      </w:r>
      <w:r>
        <w:rPr>
          <w:rFonts w:hint="cs"/>
          <w:rtl/>
          <w:lang w:eastAsia="he-IL"/>
        </w:rPr>
        <w:t xml:space="preserve"> הוא לא מתקן.</w:t>
      </w:r>
    </w:p>
    <w:p w14:paraId="7BC9109E" w14:textId="77777777" w:rsidR="00D10C21" w:rsidRDefault="00D10C21" w:rsidP="00D10C21">
      <w:pPr>
        <w:rPr>
          <w:rtl/>
          <w:lang w:eastAsia="he-IL"/>
        </w:rPr>
      </w:pPr>
      <w:bookmarkStart w:id="477" w:name="_ETM_Q1_3364742"/>
      <w:bookmarkStart w:id="478" w:name="_ETM_Q1_3364831"/>
      <w:bookmarkStart w:id="479" w:name="_ETM_Q1_3365173"/>
      <w:bookmarkStart w:id="480" w:name="_ETM_Q1_3365245"/>
      <w:bookmarkEnd w:id="477"/>
      <w:bookmarkEnd w:id="478"/>
      <w:bookmarkEnd w:id="479"/>
      <w:bookmarkEnd w:id="480"/>
    </w:p>
    <w:p w14:paraId="6B8F6A91" w14:textId="77777777" w:rsidR="00D10C21" w:rsidRDefault="00D10C21" w:rsidP="00D10C21">
      <w:pPr>
        <w:pStyle w:val="a5"/>
        <w:keepNext/>
        <w:rPr>
          <w:rtl/>
        </w:rPr>
      </w:pPr>
      <w:bookmarkStart w:id="481" w:name="ET_speaker_5771_290"/>
      <w:r w:rsidRPr="00CD710A">
        <w:rPr>
          <w:rStyle w:val="TagStyle"/>
          <w:rtl/>
        </w:rPr>
        <w:t xml:space="preserve"> &lt;&lt; דובר &gt;&gt; </w:t>
      </w:r>
      <w:r>
        <w:rPr>
          <w:rtl/>
        </w:rPr>
        <w:t>איתן גינזבורג (כחול לבן):</w:t>
      </w:r>
      <w:r w:rsidRPr="00CD710A">
        <w:rPr>
          <w:rStyle w:val="TagStyle"/>
          <w:rtl/>
        </w:rPr>
        <w:t xml:space="preserve"> &lt;&lt; דובר &gt;&gt;</w:t>
      </w:r>
      <w:r>
        <w:rPr>
          <w:rtl/>
        </w:rPr>
        <w:t xml:space="preserve">   </w:t>
      </w:r>
      <w:bookmarkEnd w:id="481"/>
    </w:p>
    <w:p w14:paraId="77F82F8A" w14:textId="77777777" w:rsidR="00D10C21" w:rsidRDefault="00D10C21" w:rsidP="00D10C21">
      <w:pPr>
        <w:pStyle w:val="KeepWithNext"/>
        <w:rPr>
          <w:rtl/>
          <w:lang w:eastAsia="he-IL"/>
        </w:rPr>
      </w:pPr>
    </w:p>
    <w:p w14:paraId="0744AC82" w14:textId="77777777" w:rsidR="00D10C21" w:rsidRDefault="00D10C21" w:rsidP="00D10C21">
      <w:pPr>
        <w:rPr>
          <w:rtl/>
          <w:lang w:eastAsia="he-IL"/>
        </w:rPr>
      </w:pPr>
      <w:r>
        <w:rPr>
          <w:rFonts w:hint="cs"/>
          <w:rtl/>
          <w:lang w:eastAsia="he-IL"/>
        </w:rPr>
        <w:t>תודה.</w:t>
      </w:r>
    </w:p>
    <w:p w14:paraId="709AB5F0" w14:textId="77777777" w:rsidR="00D10C21" w:rsidRDefault="00D10C21" w:rsidP="00D10C21">
      <w:pPr>
        <w:rPr>
          <w:rtl/>
          <w:lang w:eastAsia="he-IL"/>
        </w:rPr>
      </w:pPr>
    </w:p>
    <w:p w14:paraId="7A42B9A9" w14:textId="77777777" w:rsidR="00D10C21" w:rsidRDefault="00D10C21" w:rsidP="00D10C21">
      <w:pPr>
        <w:pStyle w:val="af8"/>
        <w:keepNext/>
        <w:rPr>
          <w:rtl/>
        </w:rPr>
      </w:pPr>
      <w:bookmarkStart w:id="482" w:name="ET_yor_מיקי_חיימוביץ___יורַ_291"/>
      <w:r w:rsidRPr="00CD710A">
        <w:rPr>
          <w:rStyle w:val="TagStyle"/>
          <w:rtl/>
        </w:rPr>
        <w:t xml:space="preserve"> &lt;&lt; יור &gt;&gt; </w:t>
      </w:r>
      <w:r>
        <w:rPr>
          <w:rtl/>
        </w:rPr>
        <w:t>היו"ר מיקי חיימוביץ':</w:t>
      </w:r>
      <w:r w:rsidRPr="00CD710A">
        <w:rPr>
          <w:rStyle w:val="TagStyle"/>
          <w:rtl/>
        </w:rPr>
        <w:t xml:space="preserve"> &lt;&lt; יור &gt;&gt;</w:t>
      </w:r>
      <w:r>
        <w:rPr>
          <w:rtl/>
        </w:rPr>
        <w:t xml:space="preserve">   </w:t>
      </w:r>
      <w:bookmarkEnd w:id="482"/>
    </w:p>
    <w:p w14:paraId="6CD983CD" w14:textId="77777777" w:rsidR="00D10C21" w:rsidRDefault="00D10C21" w:rsidP="00D10C21">
      <w:pPr>
        <w:pStyle w:val="KeepWithNext"/>
        <w:rPr>
          <w:rtl/>
          <w:lang w:eastAsia="he-IL"/>
        </w:rPr>
      </w:pPr>
    </w:p>
    <w:p w14:paraId="6FA22F9A" w14:textId="77777777" w:rsidR="00D10C21" w:rsidRDefault="00D10C21" w:rsidP="00D10C21">
      <w:pPr>
        <w:rPr>
          <w:rtl/>
          <w:lang w:eastAsia="he-IL"/>
        </w:rPr>
      </w:pPr>
      <w:r w:rsidRPr="00F52129">
        <w:rPr>
          <w:rFonts w:hint="cs"/>
          <w:rtl/>
          <w:lang w:eastAsia="he-IL"/>
        </w:rPr>
        <w:t>תודה רבה. משרד המשפטים, תמר גאונינאן פרקל?</w:t>
      </w:r>
    </w:p>
    <w:p w14:paraId="3C0928F2" w14:textId="77777777" w:rsidR="00D10C21" w:rsidRDefault="00D10C21" w:rsidP="00D10C21">
      <w:pPr>
        <w:rPr>
          <w:rtl/>
          <w:lang w:eastAsia="he-IL"/>
        </w:rPr>
      </w:pPr>
      <w:bookmarkStart w:id="483" w:name="_ETM_Q1_3383748"/>
      <w:bookmarkStart w:id="484" w:name="_ETM_Q1_3383829"/>
      <w:bookmarkStart w:id="485" w:name="_ETM_Q1_3384158"/>
      <w:bookmarkStart w:id="486" w:name="_ETM_Q1_3384255"/>
      <w:bookmarkEnd w:id="483"/>
      <w:bookmarkEnd w:id="484"/>
      <w:bookmarkEnd w:id="485"/>
      <w:bookmarkEnd w:id="486"/>
    </w:p>
    <w:p w14:paraId="4674AB73" w14:textId="77777777" w:rsidR="00D10C21" w:rsidRDefault="00D10C21" w:rsidP="00D10C21">
      <w:pPr>
        <w:pStyle w:val="a5"/>
        <w:keepNext/>
        <w:rPr>
          <w:rtl/>
        </w:rPr>
      </w:pPr>
      <w:bookmarkStart w:id="487" w:name="ET_speaker_תמר_גאוניניאן_פרקל_282"/>
      <w:r w:rsidRPr="00B74E83">
        <w:rPr>
          <w:rStyle w:val="TagStyle"/>
          <w:rtl/>
        </w:rPr>
        <w:t xml:space="preserve"> </w:t>
      </w:r>
      <w:r w:rsidRPr="00F52129">
        <w:rPr>
          <w:rStyle w:val="TagStyle"/>
          <w:rtl/>
        </w:rPr>
        <w:t xml:space="preserve">&lt;&lt; דובר &gt;&gt; </w:t>
      </w:r>
      <w:r w:rsidRPr="00F52129">
        <w:rPr>
          <w:rtl/>
        </w:rPr>
        <w:t>תמר גאוניניאן פרקל:</w:t>
      </w:r>
      <w:r w:rsidRPr="00F52129">
        <w:rPr>
          <w:rStyle w:val="TagStyle"/>
          <w:rtl/>
        </w:rPr>
        <w:t xml:space="preserve"> &lt;&lt; דובר &gt;&gt;</w:t>
      </w:r>
      <w:r>
        <w:rPr>
          <w:rtl/>
        </w:rPr>
        <w:t xml:space="preserve">   </w:t>
      </w:r>
      <w:bookmarkEnd w:id="487"/>
    </w:p>
    <w:p w14:paraId="04E224F6" w14:textId="77777777" w:rsidR="00D10C21" w:rsidRDefault="00D10C21" w:rsidP="00D10C21">
      <w:pPr>
        <w:pStyle w:val="KeepWithNext"/>
        <w:rPr>
          <w:rtl/>
          <w:lang w:eastAsia="he-IL"/>
        </w:rPr>
      </w:pPr>
    </w:p>
    <w:p w14:paraId="72B09E19" w14:textId="14AEC478" w:rsidR="00D10C21" w:rsidRPr="00B74E83" w:rsidRDefault="00D10C21" w:rsidP="00C74C76">
      <w:pPr>
        <w:rPr>
          <w:rtl/>
          <w:lang w:eastAsia="he-IL"/>
        </w:rPr>
      </w:pPr>
      <w:r>
        <w:rPr>
          <w:rFonts w:hint="cs"/>
          <w:rtl/>
          <w:lang w:eastAsia="he-IL"/>
        </w:rPr>
        <w:t>אפשר בבקשה להעביר את זכות הדיבור לכרמית יוליס</w:t>
      </w:r>
      <w:r w:rsidR="00C74C76">
        <w:rPr>
          <w:rFonts w:hint="cs"/>
          <w:rtl/>
          <w:lang w:eastAsia="he-IL"/>
        </w:rPr>
        <w:t>?</w:t>
      </w:r>
      <w:r>
        <w:rPr>
          <w:rFonts w:hint="cs"/>
          <w:rtl/>
          <w:lang w:eastAsia="he-IL"/>
        </w:rPr>
        <w:t xml:space="preserve"> היא ראש אשכול ו</w:t>
      </w:r>
      <w:r w:rsidR="00C74C76">
        <w:rPr>
          <w:rFonts w:hint="cs"/>
          <w:rtl/>
          <w:lang w:eastAsia="he-IL"/>
        </w:rPr>
        <w:t xml:space="preserve">היא </w:t>
      </w:r>
      <w:r>
        <w:rPr>
          <w:rFonts w:hint="cs"/>
          <w:rtl/>
          <w:lang w:eastAsia="he-IL"/>
        </w:rPr>
        <w:t>גם ממשרד המשפטים</w:t>
      </w:r>
      <w:r w:rsidR="00C74C76">
        <w:rPr>
          <w:rFonts w:hint="cs"/>
          <w:rtl/>
          <w:lang w:eastAsia="he-IL"/>
        </w:rPr>
        <w:t>.</w:t>
      </w:r>
    </w:p>
    <w:p w14:paraId="7CAE0FC7" w14:textId="77777777" w:rsidR="00D10C21" w:rsidRPr="00CD710A" w:rsidRDefault="00D10C21" w:rsidP="00D10C21">
      <w:pPr>
        <w:rPr>
          <w:rtl/>
          <w:lang w:eastAsia="he-IL"/>
        </w:rPr>
      </w:pPr>
      <w:bookmarkStart w:id="488" w:name="_ETM_Q1_3381969"/>
      <w:bookmarkStart w:id="489" w:name="_ETM_Q1_3382083"/>
      <w:bookmarkEnd w:id="488"/>
      <w:bookmarkEnd w:id="489"/>
    </w:p>
    <w:p w14:paraId="3CA0384F" w14:textId="77777777" w:rsidR="00D10C21" w:rsidRDefault="00D10C21" w:rsidP="00D10C21">
      <w:pPr>
        <w:pStyle w:val="af8"/>
        <w:keepNext/>
        <w:rPr>
          <w:rtl/>
        </w:rPr>
      </w:pPr>
      <w:bookmarkStart w:id="490" w:name="_ETM_Q1_3130714"/>
      <w:bookmarkStart w:id="491" w:name="ET_yor_מיקי_חיימוביץ___יורַ_283"/>
      <w:bookmarkEnd w:id="490"/>
      <w:r w:rsidRPr="00B74E83">
        <w:rPr>
          <w:rStyle w:val="TagStyle"/>
          <w:rtl/>
        </w:rPr>
        <w:t xml:space="preserve"> &lt;&lt; יור &gt;&gt; </w:t>
      </w:r>
      <w:r>
        <w:rPr>
          <w:rtl/>
        </w:rPr>
        <w:t>היו"ר מיקי חיימוביץ':</w:t>
      </w:r>
      <w:r w:rsidRPr="00B74E83">
        <w:rPr>
          <w:rStyle w:val="TagStyle"/>
          <w:rtl/>
        </w:rPr>
        <w:t xml:space="preserve"> &lt;&lt; יור &gt;&gt;</w:t>
      </w:r>
      <w:r>
        <w:rPr>
          <w:rtl/>
        </w:rPr>
        <w:t xml:space="preserve">   </w:t>
      </w:r>
      <w:bookmarkEnd w:id="491"/>
    </w:p>
    <w:p w14:paraId="699D01A5" w14:textId="77777777" w:rsidR="00D10C21" w:rsidRDefault="00D10C21" w:rsidP="00D10C21">
      <w:pPr>
        <w:pStyle w:val="KeepWithNext"/>
        <w:rPr>
          <w:rtl/>
          <w:lang w:eastAsia="he-IL"/>
        </w:rPr>
      </w:pPr>
    </w:p>
    <w:p w14:paraId="4754F3B4" w14:textId="137D00FE" w:rsidR="00D10C21" w:rsidRDefault="00D10C21" w:rsidP="00D10C21">
      <w:pPr>
        <w:rPr>
          <w:rtl/>
          <w:lang w:eastAsia="he-IL"/>
        </w:rPr>
      </w:pPr>
      <w:r w:rsidRPr="005A5C3E">
        <w:rPr>
          <w:rFonts w:hint="cs"/>
          <w:rtl/>
          <w:lang w:eastAsia="he-IL"/>
        </w:rPr>
        <w:t>אני כל הזמן מקבלת בקשה ואז אתם מעבירים. אין שום בעיה, עורכת הדין כרמית יוליס ממשרד המשפטים?</w:t>
      </w:r>
      <w:bookmarkStart w:id="492" w:name="_ETM_Q1_3387148"/>
      <w:bookmarkEnd w:id="492"/>
    </w:p>
    <w:p w14:paraId="21161549" w14:textId="77777777" w:rsidR="00D10C21" w:rsidRDefault="00D10C21" w:rsidP="00D10C21">
      <w:pPr>
        <w:rPr>
          <w:rtl/>
          <w:lang w:eastAsia="he-IL"/>
        </w:rPr>
      </w:pPr>
      <w:bookmarkStart w:id="493" w:name="_ETM_Q1_3387252"/>
      <w:bookmarkStart w:id="494" w:name="_ETM_Q1_3387627"/>
      <w:bookmarkStart w:id="495" w:name="_ETM_Q1_3387733"/>
      <w:bookmarkEnd w:id="493"/>
      <w:bookmarkEnd w:id="494"/>
      <w:bookmarkEnd w:id="495"/>
    </w:p>
    <w:p w14:paraId="673B63A4" w14:textId="77777777" w:rsidR="00D10C21" w:rsidRDefault="00D10C21" w:rsidP="00D10C21">
      <w:pPr>
        <w:pStyle w:val="a5"/>
        <w:keepNext/>
        <w:rPr>
          <w:rtl/>
        </w:rPr>
      </w:pPr>
      <w:bookmarkStart w:id="496" w:name="ET_speaker_כרמית_יוליס_284"/>
      <w:r w:rsidRPr="00B74E83">
        <w:rPr>
          <w:rStyle w:val="TagStyle"/>
          <w:rtl/>
        </w:rPr>
        <w:t xml:space="preserve"> &lt;&lt; דובר &gt;&gt; </w:t>
      </w:r>
      <w:r>
        <w:rPr>
          <w:rtl/>
        </w:rPr>
        <w:t>כרמית יוליס:</w:t>
      </w:r>
      <w:r w:rsidRPr="00B74E83">
        <w:rPr>
          <w:rStyle w:val="TagStyle"/>
          <w:rtl/>
        </w:rPr>
        <w:t xml:space="preserve"> &lt;&lt; דובר &gt;&gt;</w:t>
      </w:r>
      <w:r>
        <w:rPr>
          <w:rtl/>
        </w:rPr>
        <w:t xml:space="preserve">   </w:t>
      </w:r>
      <w:bookmarkEnd w:id="496"/>
    </w:p>
    <w:p w14:paraId="6C6A6769" w14:textId="77777777" w:rsidR="00D10C21" w:rsidRDefault="00D10C21" w:rsidP="00D10C21">
      <w:pPr>
        <w:pStyle w:val="KeepWithNext"/>
        <w:rPr>
          <w:rtl/>
          <w:lang w:eastAsia="he-IL"/>
        </w:rPr>
      </w:pPr>
    </w:p>
    <w:p w14:paraId="490E295F" w14:textId="6E8EC015" w:rsidR="00D10C21" w:rsidRPr="00641F85" w:rsidRDefault="00D10C21" w:rsidP="00C74C76">
      <w:pPr>
        <w:rPr>
          <w:rtl/>
          <w:lang w:eastAsia="he-IL"/>
        </w:rPr>
      </w:pPr>
      <w:r w:rsidRPr="00641F85">
        <w:rPr>
          <w:rFonts w:hint="cs"/>
          <w:rtl/>
          <w:lang w:eastAsia="he-IL"/>
        </w:rPr>
        <w:t xml:space="preserve">תודה על זכות הדיבור. </w:t>
      </w:r>
      <w:r w:rsidR="00C74C76">
        <w:rPr>
          <w:rFonts w:hint="cs"/>
          <w:rtl/>
          <w:lang w:eastAsia="he-IL"/>
        </w:rPr>
        <w:t>אני רוצה לומר</w:t>
      </w:r>
      <w:r w:rsidRPr="00641F85">
        <w:rPr>
          <w:rFonts w:hint="cs"/>
          <w:rtl/>
          <w:lang w:eastAsia="he-IL"/>
        </w:rPr>
        <w:t xml:space="preserve"> שתי מילים כלליות ואז </w:t>
      </w:r>
      <w:r w:rsidR="00C74C76">
        <w:rPr>
          <w:rFonts w:hint="cs"/>
          <w:rtl/>
          <w:lang w:eastAsia="he-IL"/>
        </w:rPr>
        <w:t>לה</w:t>
      </w:r>
      <w:r w:rsidRPr="00641F85">
        <w:rPr>
          <w:rFonts w:hint="cs"/>
          <w:rtl/>
          <w:lang w:eastAsia="he-IL"/>
        </w:rPr>
        <w:t>תייחס לשני נושאים ספציפיים שעלו</w:t>
      </w:r>
      <w:r>
        <w:rPr>
          <w:rFonts w:hint="cs"/>
          <w:rtl/>
          <w:lang w:eastAsia="he-IL"/>
        </w:rPr>
        <w:t xml:space="preserve"> פה</w:t>
      </w:r>
      <w:r w:rsidRPr="00641F85">
        <w:rPr>
          <w:rFonts w:hint="cs"/>
          <w:rtl/>
          <w:lang w:eastAsia="he-IL"/>
        </w:rPr>
        <w:t>. ראשית</w:t>
      </w:r>
      <w:r w:rsidR="00C74C76">
        <w:rPr>
          <w:rFonts w:hint="cs"/>
          <w:rtl/>
          <w:lang w:eastAsia="he-IL"/>
        </w:rPr>
        <w:t>,</w:t>
      </w:r>
      <w:r w:rsidRPr="00641F85">
        <w:rPr>
          <w:rFonts w:hint="cs"/>
          <w:rtl/>
          <w:lang w:eastAsia="he-IL"/>
        </w:rPr>
        <w:t xml:space="preserve"> לגבי </w:t>
      </w:r>
      <w:r w:rsidR="00C74C76">
        <w:rPr>
          <w:rFonts w:hint="cs"/>
          <w:rtl/>
          <w:lang w:eastAsia="he-IL"/>
        </w:rPr>
        <w:t xml:space="preserve">כל </w:t>
      </w:r>
      <w:bookmarkStart w:id="497" w:name="_ETM_Q1_3409465"/>
      <w:bookmarkEnd w:id="497"/>
      <w:r w:rsidRPr="00641F85">
        <w:rPr>
          <w:rFonts w:hint="cs"/>
          <w:rtl/>
          <w:lang w:eastAsia="he-IL"/>
        </w:rPr>
        <w:t xml:space="preserve">הצעת החוק שמינהל </w:t>
      </w:r>
      <w:r w:rsidR="00C74C76">
        <w:rPr>
          <w:rFonts w:hint="cs"/>
          <w:rtl/>
          <w:lang w:eastAsia="he-IL"/>
        </w:rPr>
        <w:t>ה</w:t>
      </w:r>
      <w:r w:rsidRPr="00641F85">
        <w:rPr>
          <w:rFonts w:hint="cs"/>
          <w:rtl/>
          <w:lang w:eastAsia="he-IL"/>
        </w:rPr>
        <w:t xml:space="preserve">תכנון מביא לכאן, אנחנו </w:t>
      </w:r>
      <w:r>
        <w:rPr>
          <w:rFonts w:hint="cs"/>
          <w:rtl/>
          <w:lang w:eastAsia="he-IL"/>
        </w:rPr>
        <w:t xml:space="preserve">כמובן </w:t>
      </w:r>
      <w:r w:rsidRPr="00641F85">
        <w:rPr>
          <w:rFonts w:hint="cs"/>
          <w:rtl/>
          <w:lang w:eastAsia="he-IL"/>
        </w:rPr>
        <w:t>מאוד תומכים בה</w:t>
      </w:r>
      <w:r w:rsidR="00C74C76">
        <w:rPr>
          <w:rFonts w:hint="cs"/>
          <w:rtl/>
          <w:lang w:eastAsia="he-IL"/>
        </w:rPr>
        <w:t>,</w:t>
      </w:r>
      <w:r w:rsidRPr="00641F85">
        <w:rPr>
          <w:rFonts w:hint="cs"/>
          <w:rtl/>
          <w:lang w:eastAsia="he-IL"/>
        </w:rPr>
        <w:t xml:space="preserve"> והיינו שותפים</w:t>
      </w:r>
      <w:r w:rsidR="00C74C76">
        <w:rPr>
          <w:rFonts w:hint="cs"/>
          <w:rtl/>
          <w:lang w:eastAsia="he-IL"/>
        </w:rPr>
        <w:t>, בין היתר,</w:t>
      </w:r>
      <w:r w:rsidRPr="00641F85">
        <w:rPr>
          <w:rFonts w:hint="cs"/>
          <w:rtl/>
          <w:lang w:eastAsia="he-IL"/>
        </w:rPr>
        <w:t xml:space="preserve"> לגיבוש שלה. </w:t>
      </w:r>
      <w:r w:rsidR="00C74C76">
        <w:rPr>
          <w:rFonts w:hint="cs"/>
          <w:rtl/>
          <w:lang w:eastAsia="he-IL"/>
        </w:rPr>
        <w:t>אני חושבת ש</w:t>
      </w:r>
      <w:r w:rsidRPr="00641F85">
        <w:rPr>
          <w:rFonts w:hint="cs"/>
          <w:rtl/>
          <w:lang w:eastAsia="he-IL"/>
        </w:rPr>
        <w:t xml:space="preserve">בסופו של דבר </w:t>
      </w:r>
      <w:r>
        <w:rPr>
          <w:rFonts w:hint="cs"/>
          <w:rtl/>
          <w:lang w:eastAsia="he-IL"/>
        </w:rPr>
        <w:t>היא</w:t>
      </w:r>
      <w:r w:rsidRPr="00641F85">
        <w:rPr>
          <w:rFonts w:hint="cs"/>
          <w:rtl/>
          <w:lang w:eastAsia="he-IL"/>
        </w:rPr>
        <w:t xml:space="preserve"> שמה את נקודת האיזון באיזשהו קו פרשת מים שהוא המקום הנ</w:t>
      </w:r>
      <w:r>
        <w:rPr>
          <w:rFonts w:hint="cs"/>
          <w:rtl/>
          <w:lang w:eastAsia="he-IL"/>
        </w:rPr>
        <w:t>כון והראוי לסיטואציה המורכבת שאנחנו</w:t>
      </w:r>
      <w:r w:rsidR="00C74C76">
        <w:rPr>
          <w:rFonts w:hint="cs"/>
          <w:rtl/>
          <w:lang w:eastAsia="he-IL"/>
        </w:rPr>
        <w:t xml:space="preserve"> מדברים בה,</w:t>
      </w:r>
      <w:r w:rsidRPr="00641F85">
        <w:rPr>
          <w:rFonts w:hint="cs"/>
          <w:rtl/>
          <w:lang w:eastAsia="he-IL"/>
        </w:rPr>
        <w:t xml:space="preserve"> </w:t>
      </w:r>
      <w:r w:rsidR="00C74C76">
        <w:rPr>
          <w:rFonts w:hint="cs"/>
          <w:rtl/>
          <w:lang w:eastAsia="he-IL"/>
        </w:rPr>
        <w:t>ש</w:t>
      </w:r>
      <w:r w:rsidRPr="00641F85">
        <w:rPr>
          <w:rFonts w:hint="cs"/>
          <w:rtl/>
          <w:lang w:eastAsia="he-IL"/>
        </w:rPr>
        <w:t xml:space="preserve">מצד אחד כולנו מכירים בזה שחייבים לתת לתכנון להמשיך ולהתפתח, כי הוא איזשהו מנוע וקטר שאי אפשר לעצור אותו גם במצבים המורכבים שמדינת ישראל מתמודדת איתם. מצד שני, לעמוד </w:t>
      </w:r>
      <w:bookmarkStart w:id="498" w:name="_ETM_Q1_3432275"/>
      <w:bookmarkEnd w:id="498"/>
      <w:r w:rsidRPr="00641F85">
        <w:rPr>
          <w:rFonts w:hint="cs"/>
          <w:rtl/>
          <w:lang w:eastAsia="he-IL"/>
        </w:rPr>
        <w:t>ולוודא שהזכוי</w:t>
      </w:r>
      <w:r>
        <w:rPr>
          <w:rFonts w:hint="cs"/>
          <w:rtl/>
          <w:lang w:eastAsia="he-IL"/>
        </w:rPr>
        <w:t>ות הדיוניות והיכולת להישמע – זה איזשהו</w:t>
      </w:r>
      <w:bookmarkStart w:id="499" w:name="_ETM_Q1_3440731"/>
      <w:bookmarkEnd w:id="499"/>
      <w:r w:rsidRPr="00641F85">
        <w:rPr>
          <w:rFonts w:hint="cs"/>
          <w:rtl/>
          <w:lang w:eastAsia="he-IL"/>
        </w:rPr>
        <w:t xml:space="preserve"> הליך רגולטורי שנותן </w:t>
      </w:r>
      <w:bookmarkStart w:id="500" w:name="_ETM_Q1_3443963"/>
      <w:bookmarkEnd w:id="500"/>
      <w:r w:rsidRPr="00641F85">
        <w:rPr>
          <w:rFonts w:hint="cs"/>
          <w:rtl/>
          <w:lang w:eastAsia="he-IL"/>
        </w:rPr>
        <w:t xml:space="preserve">המון משקל לעמדות של הציבור </w:t>
      </w:r>
      <w:r>
        <w:rPr>
          <w:rFonts w:hint="cs"/>
          <w:rtl/>
          <w:lang w:eastAsia="he-IL"/>
        </w:rPr>
        <w:t>ו</w:t>
      </w:r>
      <w:r w:rsidR="00C74C76">
        <w:rPr>
          <w:rFonts w:hint="cs"/>
          <w:rtl/>
          <w:lang w:eastAsia="he-IL"/>
        </w:rPr>
        <w:t>ל</w:t>
      </w:r>
      <w:r>
        <w:rPr>
          <w:rFonts w:hint="cs"/>
          <w:rtl/>
          <w:lang w:eastAsia="he-IL"/>
        </w:rPr>
        <w:t>יכולת של הציבור להביא את עצמו,</w:t>
      </w:r>
      <w:r w:rsidRPr="00641F85">
        <w:rPr>
          <w:rFonts w:hint="cs"/>
          <w:rtl/>
          <w:lang w:eastAsia="he-IL"/>
        </w:rPr>
        <w:t xml:space="preserve"> </w:t>
      </w:r>
      <w:r w:rsidR="00C74C76">
        <w:rPr>
          <w:rFonts w:hint="cs"/>
          <w:rtl/>
          <w:lang w:eastAsia="he-IL"/>
        </w:rPr>
        <w:t>ו</w:t>
      </w:r>
      <w:r w:rsidRPr="00641F85">
        <w:rPr>
          <w:rFonts w:hint="cs"/>
          <w:rtl/>
          <w:lang w:eastAsia="he-IL"/>
        </w:rPr>
        <w:t xml:space="preserve">גם שם צריך להבטיח שהדבר </w:t>
      </w:r>
      <w:r w:rsidR="00C74C76">
        <w:rPr>
          <w:rFonts w:hint="cs"/>
          <w:rtl/>
          <w:lang w:eastAsia="he-IL"/>
        </w:rPr>
        <w:t>י</w:t>
      </w:r>
      <w:r w:rsidRPr="00641F85">
        <w:rPr>
          <w:rFonts w:hint="cs"/>
          <w:rtl/>
          <w:lang w:eastAsia="he-IL"/>
        </w:rPr>
        <w:t>ימצא ב</w:t>
      </w:r>
      <w:r w:rsidR="00C74C76">
        <w:rPr>
          <w:rFonts w:hint="cs"/>
          <w:rtl/>
          <w:lang w:eastAsia="he-IL"/>
        </w:rPr>
        <w:t xml:space="preserve">איזושהי </w:t>
      </w:r>
      <w:r w:rsidRPr="00641F85">
        <w:rPr>
          <w:rFonts w:hint="cs"/>
          <w:rtl/>
          <w:lang w:eastAsia="he-IL"/>
        </w:rPr>
        <w:t xml:space="preserve">נקודת איזון עדינה ונכונה. כשנגיע לסעיף הספציפי שמדבר על זה, לגבי מתנגדים ולגבי - - - </w:t>
      </w:r>
      <w:r w:rsidR="00C74C76">
        <w:rPr>
          <w:rFonts w:hint="cs"/>
          <w:rtl/>
          <w:lang w:eastAsia="he-IL"/>
        </w:rPr>
        <w:t>אני חושבת ש</w:t>
      </w:r>
      <w:r w:rsidRPr="00641F85">
        <w:rPr>
          <w:rFonts w:hint="cs"/>
          <w:rtl/>
          <w:lang w:eastAsia="he-IL"/>
        </w:rPr>
        <w:t xml:space="preserve">זה </w:t>
      </w:r>
      <w:r w:rsidR="00C74C76">
        <w:rPr>
          <w:rFonts w:hint="cs"/>
          <w:rtl/>
          <w:lang w:eastAsia="he-IL"/>
        </w:rPr>
        <w:t xml:space="preserve">גם מאוד </w:t>
      </w:r>
      <w:r w:rsidRPr="00641F85">
        <w:rPr>
          <w:rFonts w:hint="cs"/>
          <w:rtl/>
          <w:lang w:eastAsia="he-IL"/>
        </w:rPr>
        <w:t>עולה מהנוסח ו</w:t>
      </w:r>
      <w:r w:rsidR="00C74C76">
        <w:rPr>
          <w:rFonts w:hint="cs"/>
          <w:rtl/>
          <w:lang w:eastAsia="he-IL"/>
        </w:rPr>
        <w:t>מ</w:t>
      </w:r>
      <w:r w:rsidRPr="00641F85">
        <w:rPr>
          <w:rFonts w:hint="cs"/>
          <w:rtl/>
          <w:lang w:eastAsia="he-IL"/>
        </w:rPr>
        <w:t>הכתובים למציאות שאנחנו נמצאים בה. בנוסף, היא גם נותנת מקום מיוחד לאנשים בעלי מוגבלת, ש</w:t>
      </w:r>
      <w:r w:rsidR="00C74C76">
        <w:rPr>
          <w:rFonts w:hint="cs"/>
          <w:rtl/>
          <w:lang w:eastAsia="he-IL"/>
        </w:rPr>
        <w:t>אני חושבת ש</w:t>
      </w:r>
      <w:r w:rsidRPr="00641F85">
        <w:rPr>
          <w:rFonts w:hint="cs"/>
          <w:rtl/>
          <w:lang w:eastAsia="he-IL"/>
        </w:rPr>
        <w:t xml:space="preserve">זה </w:t>
      </w:r>
      <w:r w:rsidR="00C74C76">
        <w:rPr>
          <w:rFonts w:hint="cs"/>
          <w:rtl/>
          <w:lang w:eastAsia="he-IL"/>
        </w:rPr>
        <w:t xml:space="preserve">משהו </w:t>
      </w:r>
      <w:r w:rsidRPr="00641F85">
        <w:rPr>
          <w:rFonts w:hint="cs"/>
          <w:rtl/>
          <w:lang w:eastAsia="he-IL"/>
        </w:rPr>
        <w:t xml:space="preserve">מאוד מיוחד </w:t>
      </w:r>
      <w:r w:rsidR="00C74C76">
        <w:rPr>
          <w:rFonts w:hint="cs"/>
          <w:rtl/>
          <w:lang w:eastAsia="he-IL"/>
        </w:rPr>
        <w:t xml:space="preserve">שהיא מביאה, וזה לא דבר </w:t>
      </w:r>
      <w:r w:rsidRPr="00641F85">
        <w:rPr>
          <w:rFonts w:hint="cs"/>
          <w:rtl/>
          <w:lang w:eastAsia="he-IL"/>
        </w:rPr>
        <w:t>כל כך טריוויאל</w:t>
      </w:r>
      <w:r w:rsidRPr="00641F85">
        <w:rPr>
          <w:rFonts w:hint="eastAsia"/>
          <w:rtl/>
          <w:lang w:eastAsia="he-IL"/>
        </w:rPr>
        <w:t>י</w:t>
      </w:r>
      <w:r w:rsidRPr="00641F85">
        <w:rPr>
          <w:rFonts w:hint="cs"/>
          <w:rtl/>
          <w:lang w:eastAsia="he-IL"/>
        </w:rPr>
        <w:t>, לצערנו, בחקיקה.</w:t>
      </w:r>
    </w:p>
    <w:p w14:paraId="3F55EFAA" w14:textId="77777777" w:rsidR="00D10C21" w:rsidRDefault="00D10C21" w:rsidP="00D10C21">
      <w:pPr>
        <w:rPr>
          <w:rtl/>
          <w:lang w:eastAsia="he-IL"/>
        </w:rPr>
      </w:pPr>
    </w:p>
    <w:p w14:paraId="5ED8118A" w14:textId="6F07F3BE" w:rsidR="00D10C21" w:rsidRDefault="00D10C21" w:rsidP="00D10C21">
      <w:pPr>
        <w:rPr>
          <w:rtl/>
          <w:lang w:eastAsia="he-IL"/>
        </w:rPr>
      </w:pPr>
      <w:r>
        <w:rPr>
          <w:rFonts w:hint="cs"/>
          <w:rtl/>
          <w:lang w:eastAsia="he-IL"/>
        </w:rPr>
        <w:t>דבר נוסף שרציתי להתייחס אליו נוגע להיבטי אכיפה שהטרידו את חברי הכנסת שדיברו בראשית הדיון. ככלל</w:t>
      </w:r>
      <w:r w:rsidR="00C74C76">
        <w:rPr>
          <w:rFonts w:hint="cs"/>
          <w:rtl/>
          <w:lang w:eastAsia="he-IL"/>
        </w:rPr>
        <w:t>, החקיקה הזאת היא</w:t>
      </w:r>
      <w:r>
        <w:rPr>
          <w:rFonts w:hint="cs"/>
          <w:rtl/>
          <w:lang w:eastAsia="he-IL"/>
        </w:rPr>
        <w:t xml:space="preserve"> לא רלוונטית למדיניות אכיפה בתקופת הקורונה. </w:t>
      </w:r>
    </w:p>
    <w:p w14:paraId="2225D199" w14:textId="77777777" w:rsidR="00D10C21" w:rsidRDefault="00D10C21" w:rsidP="00D10C21">
      <w:pPr>
        <w:ind w:firstLine="0"/>
        <w:rPr>
          <w:rtl/>
          <w:lang w:eastAsia="he-IL"/>
        </w:rPr>
      </w:pPr>
      <w:bookmarkStart w:id="501" w:name="_ETM_Q1_3496003"/>
      <w:bookmarkStart w:id="502" w:name="_ETM_Q1_3496090"/>
      <w:bookmarkStart w:id="503" w:name="_ETM_Q1_3496664"/>
      <w:bookmarkStart w:id="504" w:name="_ETM_Q1_3496756"/>
      <w:bookmarkEnd w:id="501"/>
      <w:bookmarkEnd w:id="502"/>
      <w:bookmarkEnd w:id="503"/>
      <w:bookmarkEnd w:id="504"/>
    </w:p>
    <w:p w14:paraId="1FE694BB" w14:textId="77777777" w:rsidR="00D10C21" w:rsidRDefault="00D10C21" w:rsidP="00D10C21">
      <w:pPr>
        <w:pStyle w:val="af8"/>
        <w:keepNext/>
        <w:rPr>
          <w:rtl/>
        </w:rPr>
      </w:pPr>
      <w:bookmarkStart w:id="505" w:name="ET_yor_מיקי_חיימוביץ___יורַ_285"/>
      <w:r w:rsidRPr="007C1BED">
        <w:rPr>
          <w:rStyle w:val="TagStyle"/>
          <w:rtl/>
        </w:rPr>
        <w:t xml:space="preserve"> &lt;&lt; יור &gt;&gt; </w:t>
      </w:r>
      <w:r>
        <w:rPr>
          <w:rtl/>
        </w:rPr>
        <w:t>היו"ר מיקי חיימוביץ':</w:t>
      </w:r>
      <w:r w:rsidRPr="007C1BED">
        <w:rPr>
          <w:rStyle w:val="TagStyle"/>
          <w:rtl/>
        </w:rPr>
        <w:t xml:space="preserve"> &lt;&lt; יור &gt;&gt;</w:t>
      </w:r>
      <w:r>
        <w:rPr>
          <w:rtl/>
        </w:rPr>
        <w:t xml:space="preserve">   </w:t>
      </w:r>
      <w:bookmarkEnd w:id="505"/>
    </w:p>
    <w:p w14:paraId="6BE47B9C" w14:textId="77777777" w:rsidR="00D10C21" w:rsidRDefault="00D10C21" w:rsidP="00D10C21">
      <w:pPr>
        <w:pStyle w:val="KeepWithNext"/>
        <w:rPr>
          <w:rtl/>
          <w:lang w:eastAsia="he-IL"/>
        </w:rPr>
      </w:pPr>
    </w:p>
    <w:p w14:paraId="3766F9EC" w14:textId="095FD8D4" w:rsidR="00D10C21" w:rsidRDefault="00D10C21" w:rsidP="00C74C76">
      <w:pPr>
        <w:rPr>
          <w:rtl/>
          <w:lang w:eastAsia="he-IL"/>
        </w:rPr>
      </w:pPr>
      <w:r>
        <w:rPr>
          <w:rFonts w:hint="cs"/>
          <w:rtl/>
          <w:lang w:eastAsia="he-IL"/>
        </w:rPr>
        <w:t>רק שנייה,</w:t>
      </w:r>
      <w:r w:rsidR="00C74C76">
        <w:rPr>
          <w:rFonts w:hint="cs"/>
          <w:rtl/>
          <w:lang w:eastAsia="he-IL"/>
        </w:rPr>
        <w:t xml:space="preserve"> האמת היא ש</w:t>
      </w:r>
      <w:r>
        <w:rPr>
          <w:rFonts w:hint="cs"/>
          <w:rtl/>
          <w:lang w:eastAsia="he-IL"/>
        </w:rPr>
        <w:t>חברת הכנסת סונדוס סאלח</w:t>
      </w:r>
      <w:r w:rsidR="00C74C76">
        <w:rPr>
          <w:rFonts w:hint="cs"/>
          <w:rtl/>
          <w:lang w:eastAsia="he-IL"/>
        </w:rPr>
        <w:t>,</w:t>
      </w:r>
      <w:r>
        <w:rPr>
          <w:rFonts w:hint="cs"/>
          <w:rtl/>
          <w:lang w:eastAsia="he-IL"/>
        </w:rPr>
        <w:t xml:space="preserve"> שהביעה את החשש הזה</w:t>
      </w:r>
      <w:r w:rsidR="00C74C76">
        <w:rPr>
          <w:rFonts w:hint="cs"/>
          <w:rtl/>
          <w:lang w:eastAsia="he-IL"/>
        </w:rPr>
        <w:t>,</w:t>
      </w:r>
      <w:r>
        <w:rPr>
          <w:rFonts w:hint="cs"/>
          <w:rtl/>
          <w:lang w:eastAsia="he-IL"/>
        </w:rPr>
        <w:t xml:space="preserve"> לא נמצאת כאן כרגע. </w:t>
      </w:r>
      <w:r w:rsidR="00C74C76">
        <w:rPr>
          <w:rFonts w:hint="cs"/>
          <w:rtl/>
          <w:lang w:eastAsia="he-IL"/>
        </w:rPr>
        <w:t>אני אשמח אם תשמרי את ההערה הזאת</w:t>
      </w:r>
      <w:r>
        <w:rPr>
          <w:rFonts w:hint="cs"/>
          <w:rtl/>
          <w:lang w:eastAsia="he-IL"/>
        </w:rPr>
        <w:t xml:space="preserve"> לכשהיא תחזור. היא תחזור לכאן תוך זמן קצר</w:t>
      </w:r>
      <w:r w:rsidR="00C74C76">
        <w:rPr>
          <w:rFonts w:hint="cs"/>
          <w:rtl/>
          <w:lang w:eastAsia="he-IL"/>
        </w:rPr>
        <w:t>.</w:t>
      </w:r>
      <w:r>
        <w:rPr>
          <w:rFonts w:hint="cs"/>
          <w:rtl/>
          <w:lang w:eastAsia="he-IL"/>
        </w:rPr>
        <w:t xml:space="preserve"> חשוב לי שהיא תשמע את הדברים האלה</w:t>
      </w:r>
      <w:r w:rsidR="00C74C76">
        <w:rPr>
          <w:rFonts w:hint="cs"/>
          <w:rtl/>
          <w:lang w:eastAsia="he-IL"/>
        </w:rPr>
        <w:t>.</w:t>
      </w:r>
      <w:r>
        <w:rPr>
          <w:rFonts w:hint="cs"/>
          <w:rtl/>
          <w:lang w:eastAsia="he-IL"/>
        </w:rPr>
        <w:t xml:space="preserve"> </w:t>
      </w:r>
    </w:p>
    <w:p w14:paraId="048E9C18" w14:textId="77777777" w:rsidR="00D10C21" w:rsidRDefault="00D10C21" w:rsidP="00D10C21">
      <w:pPr>
        <w:rPr>
          <w:rtl/>
          <w:lang w:eastAsia="he-IL"/>
        </w:rPr>
      </w:pPr>
      <w:bookmarkStart w:id="506" w:name="_ETM_Q1_3503940"/>
      <w:bookmarkStart w:id="507" w:name="_ETM_Q1_3504038"/>
      <w:bookmarkEnd w:id="506"/>
      <w:bookmarkEnd w:id="507"/>
    </w:p>
    <w:p w14:paraId="6E06F186" w14:textId="77777777" w:rsidR="00D10C21" w:rsidRDefault="00D10C21" w:rsidP="00D10C21">
      <w:pPr>
        <w:pStyle w:val="a5"/>
        <w:keepNext/>
        <w:rPr>
          <w:rtl/>
        </w:rPr>
      </w:pPr>
      <w:bookmarkStart w:id="508" w:name="_ETM_Q1_3504464"/>
      <w:bookmarkStart w:id="509" w:name="_ETM_Q1_3504542"/>
      <w:bookmarkStart w:id="510" w:name="_ETM_Q1_3511227"/>
      <w:bookmarkStart w:id="511" w:name="ET_speaker_כרמית_יוליס_286"/>
      <w:bookmarkEnd w:id="508"/>
      <w:bookmarkEnd w:id="509"/>
      <w:bookmarkEnd w:id="510"/>
      <w:r w:rsidRPr="007C1BED">
        <w:rPr>
          <w:rStyle w:val="TagStyle"/>
          <w:rtl/>
        </w:rPr>
        <w:t xml:space="preserve"> &lt;&lt; דובר &gt;&gt; </w:t>
      </w:r>
      <w:r>
        <w:rPr>
          <w:rtl/>
        </w:rPr>
        <w:t>כרמית יוליס:</w:t>
      </w:r>
      <w:r w:rsidRPr="007C1BED">
        <w:rPr>
          <w:rStyle w:val="TagStyle"/>
          <w:rtl/>
        </w:rPr>
        <w:t xml:space="preserve"> &lt;&lt; דובר &gt;&gt;</w:t>
      </w:r>
      <w:r>
        <w:rPr>
          <w:rtl/>
        </w:rPr>
        <w:t xml:space="preserve">   </w:t>
      </w:r>
      <w:bookmarkEnd w:id="511"/>
    </w:p>
    <w:p w14:paraId="1B6C9359" w14:textId="77777777" w:rsidR="00D10C21" w:rsidRDefault="00D10C21" w:rsidP="00D10C21">
      <w:pPr>
        <w:pStyle w:val="KeepWithNext"/>
        <w:rPr>
          <w:rtl/>
          <w:lang w:eastAsia="he-IL"/>
        </w:rPr>
      </w:pPr>
    </w:p>
    <w:p w14:paraId="2F5D85F0" w14:textId="51EEDBC4" w:rsidR="00D10C21" w:rsidRPr="00C74C76" w:rsidRDefault="00C74C76" w:rsidP="00C74C76">
      <w:pPr>
        <w:rPr>
          <w:rtl/>
          <w:lang w:eastAsia="he-IL"/>
        </w:rPr>
      </w:pPr>
      <w:bookmarkStart w:id="512" w:name="_ETM_Q1_3511848"/>
      <w:bookmarkStart w:id="513" w:name="_ETM_Q1_3511902"/>
      <w:bookmarkEnd w:id="512"/>
      <w:bookmarkEnd w:id="513"/>
      <w:r>
        <w:rPr>
          <w:rFonts w:hint="cs"/>
          <w:rtl/>
          <w:lang w:eastAsia="he-IL"/>
        </w:rPr>
        <w:t xml:space="preserve">כן. </w:t>
      </w:r>
      <w:r w:rsidR="00D10C21" w:rsidRPr="00C74C76">
        <w:rPr>
          <w:rFonts w:hint="cs"/>
          <w:rtl/>
          <w:lang w:eastAsia="he-IL"/>
        </w:rPr>
        <w:t>אנחנו מאוד מעורבים בהיבטים האלה של אכיפת דיני תכנון ובנייה</w:t>
      </w:r>
      <w:r>
        <w:rPr>
          <w:rFonts w:hint="cs"/>
          <w:rtl/>
          <w:lang w:eastAsia="he-IL"/>
        </w:rPr>
        <w:t>,</w:t>
      </w:r>
      <w:r w:rsidR="00D10C21" w:rsidRPr="00C74C76">
        <w:rPr>
          <w:rFonts w:hint="cs"/>
          <w:rtl/>
          <w:lang w:eastAsia="he-IL"/>
        </w:rPr>
        <w:t xml:space="preserve"> ויש לי מה לומר על זה. מדיניות האכיפה התאימה את עצמה לנסיבות החדשות, </w:t>
      </w:r>
      <w:r>
        <w:rPr>
          <w:rFonts w:hint="cs"/>
          <w:rtl/>
          <w:lang w:eastAsia="he-IL"/>
        </w:rPr>
        <w:t xml:space="preserve">אני </w:t>
      </w:r>
      <w:r w:rsidR="00D10C21" w:rsidRPr="00C74C76">
        <w:rPr>
          <w:rFonts w:hint="cs"/>
          <w:rtl/>
          <w:lang w:eastAsia="he-IL"/>
        </w:rPr>
        <w:t>ארחיב מתי שתאמרי לי.</w:t>
      </w:r>
    </w:p>
    <w:p w14:paraId="31E82267" w14:textId="77777777" w:rsidR="00D10C21" w:rsidRPr="00BB0D48" w:rsidRDefault="00D10C21" w:rsidP="00D10C21">
      <w:pPr>
        <w:rPr>
          <w:highlight w:val="yellow"/>
          <w:rtl/>
          <w:lang w:eastAsia="he-IL"/>
        </w:rPr>
      </w:pPr>
      <w:bookmarkStart w:id="514" w:name="_ETM_Q1_3523656"/>
      <w:bookmarkStart w:id="515" w:name="_ETM_Q1_3523765"/>
      <w:bookmarkEnd w:id="514"/>
      <w:bookmarkEnd w:id="515"/>
    </w:p>
    <w:p w14:paraId="317C9792" w14:textId="7C7783DD" w:rsidR="00D10C21" w:rsidRDefault="00D10C21" w:rsidP="004948B6">
      <w:pPr>
        <w:rPr>
          <w:rtl/>
          <w:lang w:eastAsia="he-IL"/>
        </w:rPr>
      </w:pPr>
      <w:bookmarkStart w:id="516" w:name="_ETM_Q1_3524053"/>
      <w:bookmarkStart w:id="517" w:name="_ETM_Q1_3524118"/>
      <w:bookmarkEnd w:id="516"/>
      <w:bookmarkEnd w:id="517"/>
      <w:r w:rsidRPr="00C74C76">
        <w:rPr>
          <w:rFonts w:hint="cs"/>
          <w:rtl/>
          <w:lang w:eastAsia="he-IL"/>
        </w:rPr>
        <w:t>הדבר האחרון ש</w:t>
      </w:r>
      <w:r w:rsidR="00C74C76">
        <w:rPr>
          <w:rFonts w:hint="cs"/>
          <w:rtl/>
          <w:lang w:eastAsia="he-IL"/>
        </w:rPr>
        <w:t>רציתי לה</w:t>
      </w:r>
      <w:r w:rsidRPr="00C74C76">
        <w:rPr>
          <w:rFonts w:hint="cs"/>
          <w:rtl/>
          <w:lang w:eastAsia="he-IL"/>
        </w:rPr>
        <w:t>תייחס אליו</w:t>
      </w:r>
      <w:r w:rsidR="00C74C76">
        <w:rPr>
          <w:rFonts w:hint="cs"/>
          <w:rtl/>
          <w:lang w:eastAsia="he-IL"/>
        </w:rPr>
        <w:t>,</w:t>
      </w:r>
      <w:r w:rsidRPr="00C74C76">
        <w:rPr>
          <w:rFonts w:hint="cs"/>
          <w:rtl/>
          <w:lang w:eastAsia="he-IL"/>
        </w:rPr>
        <w:t xml:space="preserve"> והוא הוזכר </w:t>
      </w:r>
      <w:r w:rsidR="00C74C76">
        <w:rPr>
          <w:rFonts w:hint="cs"/>
          <w:rtl/>
          <w:lang w:eastAsia="he-IL"/>
        </w:rPr>
        <w:t xml:space="preserve">גם </w:t>
      </w:r>
      <w:r w:rsidRPr="00C74C76">
        <w:rPr>
          <w:rFonts w:hint="cs"/>
          <w:rtl/>
          <w:lang w:eastAsia="he-IL"/>
        </w:rPr>
        <w:t xml:space="preserve">בתחילת הדיון, נוגע למכתב של </w:t>
      </w:r>
      <w:r w:rsidR="00C74C76">
        <w:rPr>
          <w:rFonts w:hint="cs"/>
          <w:rtl/>
          <w:lang w:eastAsia="he-IL"/>
        </w:rPr>
        <w:t>ה</w:t>
      </w:r>
      <w:r w:rsidRPr="00C74C76">
        <w:rPr>
          <w:rFonts w:hint="cs"/>
          <w:rtl/>
          <w:lang w:eastAsia="he-IL"/>
        </w:rPr>
        <w:t>גברת דינה זילבר</w:t>
      </w:r>
      <w:r w:rsidR="00C74C76">
        <w:rPr>
          <w:rFonts w:hint="cs"/>
          <w:rtl/>
          <w:lang w:eastAsia="he-IL"/>
        </w:rPr>
        <w:t>,</w:t>
      </w:r>
      <w:r w:rsidRPr="00C74C76">
        <w:rPr>
          <w:rFonts w:hint="cs"/>
          <w:rtl/>
          <w:lang w:eastAsia="he-IL"/>
        </w:rPr>
        <w:t xml:space="preserve"> שהיא המשנה ליועץ ה</w:t>
      </w:r>
      <w:r w:rsidR="00C74C76">
        <w:rPr>
          <w:rFonts w:hint="cs"/>
          <w:rtl/>
          <w:lang w:eastAsia="he-IL"/>
        </w:rPr>
        <w:t>משפטי לממשלה, כמו שכולכם יודעים. אני חושבת ש</w:t>
      </w:r>
      <w:r w:rsidRPr="00C74C76">
        <w:rPr>
          <w:rFonts w:hint="cs"/>
          <w:rtl/>
          <w:lang w:eastAsia="he-IL"/>
        </w:rPr>
        <w:t xml:space="preserve">המקרה שבפנינו </w:t>
      </w:r>
      <w:r w:rsidR="00C74C76">
        <w:rPr>
          <w:rFonts w:hint="cs"/>
          <w:rtl/>
          <w:lang w:eastAsia="he-IL"/>
        </w:rPr>
        <w:t>ו</w:t>
      </w:r>
      <w:r w:rsidRPr="00C74C76">
        <w:rPr>
          <w:rFonts w:hint="cs"/>
          <w:rtl/>
          <w:lang w:eastAsia="he-IL"/>
        </w:rPr>
        <w:t>הצעת החוק שאנחנו מביאים לפה היא חקיקה ספציפית שממתינה לנסיבות מיוחדות של מוסדות תכנון. זה מוסד קולגיאלי, זה לא מוסד שכולו נבחרי צ</w:t>
      </w:r>
      <w:r w:rsidR="00C74C76">
        <w:rPr>
          <w:rFonts w:hint="cs"/>
          <w:rtl/>
          <w:lang w:eastAsia="he-IL"/>
        </w:rPr>
        <w:t>יבור.</w:t>
      </w:r>
      <w:r w:rsidRPr="00C74C76">
        <w:rPr>
          <w:rFonts w:hint="cs"/>
          <w:rtl/>
          <w:lang w:eastAsia="he-IL"/>
        </w:rPr>
        <w:t xml:space="preserve"> כל הטיעון של כנסת זוטא הוא לא רלוונטי לכאן</w:t>
      </w:r>
      <w:r w:rsidR="004948B6">
        <w:rPr>
          <w:rFonts w:hint="cs"/>
          <w:rtl/>
          <w:lang w:eastAsia="he-IL"/>
        </w:rPr>
        <w:t>,</w:t>
      </w:r>
      <w:r w:rsidRPr="00C74C76">
        <w:rPr>
          <w:rFonts w:hint="cs"/>
          <w:rtl/>
          <w:lang w:eastAsia="he-IL"/>
        </w:rPr>
        <w:t xml:space="preserve"> מגיע לו הדין המיוחד הזה והאיזונים העדינים שאנחנו מבקשים לתפור</w:t>
      </w:r>
      <w:r w:rsidR="00C74C76">
        <w:rPr>
          <w:rFonts w:hint="cs"/>
          <w:rtl/>
          <w:lang w:eastAsia="he-IL"/>
        </w:rPr>
        <w:t>.</w:t>
      </w:r>
      <w:r w:rsidRPr="00C74C76">
        <w:rPr>
          <w:rFonts w:hint="cs"/>
          <w:rtl/>
          <w:lang w:eastAsia="he-IL"/>
        </w:rPr>
        <w:t xml:space="preserve"> לכן האמירה הזו שאומרת שככל שהקוורום </w:t>
      </w:r>
      <w:bookmarkStart w:id="518" w:name="_ETM_Q1_3555465"/>
      <w:bookmarkEnd w:id="518"/>
      <w:r w:rsidR="00C74C76">
        <w:rPr>
          <w:rFonts w:hint="cs"/>
          <w:rtl/>
          <w:lang w:eastAsia="he-IL"/>
        </w:rPr>
        <w:t>מ</w:t>
      </w:r>
      <w:r w:rsidRPr="00C74C76">
        <w:rPr>
          <w:rFonts w:hint="cs"/>
          <w:rtl/>
          <w:lang w:eastAsia="he-IL"/>
        </w:rPr>
        <w:t xml:space="preserve">גיע ל-50 אנשים חלה חובה לקיים אותו באופן פיזי, </w:t>
      </w:r>
      <w:bookmarkStart w:id="519" w:name="_ETM_Q1_3564784"/>
      <w:bookmarkEnd w:id="519"/>
      <w:r w:rsidRPr="00C74C76">
        <w:rPr>
          <w:rFonts w:hint="cs"/>
          <w:rtl/>
          <w:lang w:eastAsia="he-IL"/>
        </w:rPr>
        <w:t xml:space="preserve">אנחנו לא קוראים את זה באופן הזה, זה </w:t>
      </w:r>
      <w:bookmarkStart w:id="520" w:name="_ETM_Q1_3567255"/>
      <w:bookmarkEnd w:id="520"/>
      <w:r w:rsidRPr="00C74C76">
        <w:rPr>
          <w:rFonts w:hint="cs"/>
          <w:rtl/>
          <w:lang w:eastAsia="he-IL"/>
        </w:rPr>
        <w:t xml:space="preserve">לא רלוונטי מבחינתנו. הדבר הזה </w:t>
      </w:r>
      <w:r w:rsidR="00C74C76">
        <w:rPr>
          <w:rFonts w:hint="cs"/>
          <w:rtl/>
          <w:lang w:eastAsia="he-IL"/>
        </w:rPr>
        <w:t xml:space="preserve">גם </w:t>
      </w:r>
      <w:bookmarkStart w:id="521" w:name="_ETM_Q1_3570136"/>
      <w:bookmarkEnd w:id="521"/>
      <w:r w:rsidRPr="00C74C76">
        <w:rPr>
          <w:rFonts w:hint="cs"/>
          <w:rtl/>
          <w:lang w:eastAsia="he-IL"/>
        </w:rPr>
        <w:t>תואם עם דינה, זה שיח שניהלנו אתה הבוקר, ו</w:t>
      </w:r>
      <w:r w:rsidR="00C74C76">
        <w:rPr>
          <w:rFonts w:hint="cs"/>
          <w:rtl/>
          <w:lang w:eastAsia="he-IL"/>
        </w:rPr>
        <w:t>כמובן שה</w:t>
      </w:r>
      <w:r w:rsidRPr="00C74C76">
        <w:rPr>
          <w:rFonts w:hint="cs"/>
          <w:rtl/>
          <w:lang w:eastAsia="he-IL"/>
        </w:rPr>
        <w:t>עמדה של משרד המשפטים היא אחודה.</w:t>
      </w:r>
    </w:p>
    <w:p w14:paraId="13CF80D4" w14:textId="77777777" w:rsidR="00D10C21" w:rsidRDefault="00D10C21" w:rsidP="00D10C21">
      <w:pPr>
        <w:rPr>
          <w:rtl/>
          <w:lang w:eastAsia="he-IL"/>
        </w:rPr>
      </w:pPr>
    </w:p>
    <w:p w14:paraId="1A8DEEC1" w14:textId="77777777" w:rsidR="00D10C21" w:rsidRDefault="00D10C21" w:rsidP="00D10C21">
      <w:pPr>
        <w:pStyle w:val="af8"/>
        <w:keepNext/>
        <w:rPr>
          <w:rtl/>
        </w:rPr>
      </w:pPr>
      <w:bookmarkStart w:id="522" w:name="ET_yor_מיקי_חיימוביץ___יורַ_287"/>
      <w:r w:rsidRPr="00032AB4">
        <w:rPr>
          <w:rStyle w:val="TagStyle"/>
          <w:rtl/>
        </w:rPr>
        <w:t xml:space="preserve"> &lt;&lt; יור &gt;&gt; </w:t>
      </w:r>
      <w:r>
        <w:rPr>
          <w:rtl/>
        </w:rPr>
        <w:t>היו"ר מיקי חיימוביץ':</w:t>
      </w:r>
      <w:r w:rsidRPr="00032AB4">
        <w:rPr>
          <w:rStyle w:val="TagStyle"/>
          <w:rtl/>
        </w:rPr>
        <w:t xml:space="preserve"> &lt;&lt; יור &gt;&gt;</w:t>
      </w:r>
      <w:r>
        <w:rPr>
          <w:rtl/>
        </w:rPr>
        <w:t xml:space="preserve">   </w:t>
      </w:r>
      <w:bookmarkEnd w:id="522"/>
    </w:p>
    <w:p w14:paraId="520D1C42" w14:textId="77777777" w:rsidR="00D10C21" w:rsidRDefault="00D10C21" w:rsidP="00D10C21">
      <w:pPr>
        <w:pStyle w:val="KeepWithNext"/>
        <w:rPr>
          <w:rtl/>
          <w:lang w:eastAsia="he-IL"/>
        </w:rPr>
      </w:pPr>
    </w:p>
    <w:p w14:paraId="5C01E804" w14:textId="77777777" w:rsidR="00D10C21" w:rsidRDefault="00D10C21" w:rsidP="00D10C21">
      <w:pPr>
        <w:rPr>
          <w:rtl/>
          <w:lang w:eastAsia="he-IL"/>
        </w:rPr>
      </w:pPr>
      <w:r>
        <w:rPr>
          <w:rFonts w:hint="cs"/>
          <w:rtl/>
          <w:lang w:eastAsia="he-IL"/>
        </w:rPr>
        <w:t>היועץ המשפטי שלנו חולק עליה.</w:t>
      </w:r>
    </w:p>
    <w:p w14:paraId="502ECBB3" w14:textId="77777777" w:rsidR="00D10C21" w:rsidRDefault="00D10C21" w:rsidP="00D10C21">
      <w:pPr>
        <w:rPr>
          <w:rtl/>
          <w:lang w:eastAsia="he-IL"/>
        </w:rPr>
      </w:pPr>
      <w:bookmarkStart w:id="523" w:name="_ETM_Q1_3581057"/>
      <w:bookmarkStart w:id="524" w:name="_ETM_Q1_3581120"/>
      <w:bookmarkStart w:id="525" w:name="_ETM_Q1_3581761"/>
      <w:bookmarkStart w:id="526" w:name="_ETM_Q1_3581816"/>
      <w:bookmarkEnd w:id="523"/>
      <w:bookmarkEnd w:id="524"/>
      <w:bookmarkEnd w:id="525"/>
      <w:bookmarkEnd w:id="526"/>
    </w:p>
    <w:p w14:paraId="2E498199" w14:textId="77777777" w:rsidR="00D10C21" w:rsidRDefault="00D10C21" w:rsidP="00D10C21">
      <w:pPr>
        <w:pStyle w:val="a5"/>
        <w:keepNext/>
        <w:rPr>
          <w:rtl/>
        </w:rPr>
      </w:pPr>
      <w:bookmarkStart w:id="527" w:name="ET_speaker_תומר_רוזנר_288"/>
      <w:r w:rsidRPr="00032AB4">
        <w:rPr>
          <w:rStyle w:val="TagStyle"/>
          <w:rtl/>
        </w:rPr>
        <w:t xml:space="preserve"> &lt;&lt; דובר &gt;&gt; </w:t>
      </w:r>
      <w:r>
        <w:rPr>
          <w:rtl/>
        </w:rPr>
        <w:t>תומר רוזנר:</w:t>
      </w:r>
      <w:r w:rsidRPr="00032AB4">
        <w:rPr>
          <w:rStyle w:val="TagStyle"/>
          <w:rtl/>
        </w:rPr>
        <w:t xml:space="preserve"> &lt;&lt; דובר &gt;&gt;</w:t>
      </w:r>
      <w:r>
        <w:rPr>
          <w:rtl/>
        </w:rPr>
        <w:t xml:space="preserve">   </w:t>
      </w:r>
      <w:bookmarkEnd w:id="527"/>
    </w:p>
    <w:p w14:paraId="54FD8FD1" w14:textId="77777777" w:rsidR="00D10C21" w:rsidRDefault="00D10C21" w:rsidP="00D10C21">
      <w:pPr>
        <w:pStyle w:val="KeepWithNext"/>
        <w:rPr>
          <w:rtl/>
          <w:lang w:eastAsia="he-IL"/>
        </w:rPr>
      </w:pPr>
    </w:p>
    <w:p w14:paraId="319FA9F3" w14:textId="2CC2C7DA" w:rsidR="00D10C21" w:rsidRPr="001F3724" w:rsidRDefault="00D10C21" w:rsidP="00C74C76">
      <w:pPr>
        <w:rPr>
          <w:lang w:eastAsia="he-IL"/>
        </w:rPr>
      </w:pPr>
      <w:r w:rsidRPr="00C74C76">
        <w:rPr>
          <w:rFonts w:hint="cs"/>
          <w:rtl/>
          <w:lang w:eastAsia="he-IL"/>
        </w:rPr>
        <w:t>אם מפרשים את חוק הה</w:t>
      </w:r>
      <w:r w:rsidR="00C74C76">
        <w:rPr>
          <w:rFonts w:hint="cs"/>
          <w:rtl/>
          <w:lang w:eastAsia="he-IL"/>
        </w:rPr>
        <w:t>סדרים בשעת חירום בתחומי העבודה, ש</w:t>
      </w:r>
      <w:r w:rsidRPr="00C74C76">
        <w:rPr>
          <w:rFonts w:hint="cs"/>
          <w:rtl/>
          <w:lang w:eastAsia="he-IL"/>
        </w:rPr>
        <w:t xml:space="preserve">מאפשר ישיבה מקצועית של </w:t>
      </w:r>
      <w:bookmarkStart w:id="528" w:name="_ETM_Q1_3589680"/>
      <w:bookmarkEnd w:id="528"/>
      <w:r w:rsidRPr="00C74C76">
        <w:rPr>
          <w:rFonts w:hint="cs"/>
          <w:rtl/>
          <w:lang w:eastAsia="he-IL"/>
        </w:rPr>
        <w:t>עד 50 איש</w:t>
      </w:r>
      <w:r w:rsidR="00C74C76">
        <w:rPr>
          <w:rFonts w:hint="cs"/>
          <w:rtl/>
          <w:lang w:eastAsia="he-IL"/>
        </w:rPr>
        <w:t>,</w:t>
      </w:r>
      <w:r w:rsidRPr="00C74C76">
        <w:rPr>
          <w:rFonts w:hint="cs"/>
          <w:rtl/>
          <w:lang w:eastAsia="he-IL"/>
        </w:rPr>
        <w:t xml:space="preserve"> כחל על נבחרי הציבור בישיבות המועצה, על אחת כמה וכמה הפרשנות הזו מחייבת וחלה על גופים שאינם של נבחרי ציבור בחלקם, שהם גופים הרבה יותר מקצועיים. </w:t>
      </w:r>
      <w:bookmarkStart w:id="529" w:name="_ETM_Q1_3605653"/>
      <w:bookmarkEnd w:id="529"/>
      <w:r w:rsidR="00C74C76">
        <w:rPr>
          <w:rFonts w:hint="cs"/>
          <w:rtl/>
          <w:lang w:eastAsia="he-IL"/>
        </w:rPr>
        <w:t xml:space="preserve">זה </w:t>
      </w:r>
      <w:r w:rsidRPr="00C74C76">
        <w:rPr>
          <w:rFonts w:hint="cs"/>
          <w:rtl/>
          <w:lang w:eastAsia="he-IL"/>
        </w:rPr>
        <w:t xml:space="preserve">ברור שאם יש ישיבה שהיא יותר קרובה לישיבה מקצועית </w:t>
      </w:r>
      <w:r w:rsidR="00C74C76">
        <w:rPr>
          <w:rFonts w:hint="eastAsia"/>
          <w:rtl/>
          <w:lang w:eastAsia="he-IL"/>
        </w:rPr>
        <w:t>–</w:t>
      </w:r>
      <w:r w:rsidR="00C74C76">
        <w:rPr>
          <w:rFonts w:hint="cs"/>
          <w:rtl/>
          <w:lang w:eastAsia="he-IL"/>
        </w:rPr>
        <w:t xml:space="preserve"> </w:t>
      </w:r>
      <w:r w:rsidRPr="00C74C76">
        <w:rPr>
          <w:rFonts w:hint="cs"/>
          <w:rtl/>
          <w:lang w:eastAsia="he-IL"/>
        </w:rPr>
        <w:t>אם נשווה את הקרבה בין ישיבה של מועצת עיר</w:t>
      </w:r>
      <w:r w:rsidR="00C74C76">
        <w:rPr>
          <w:rFonts w:hint="cs"/>
          <w:rtl/>
          <w:lang w:eastAsia="he-IL"/>
        </w:rPr>
        <w:t>,</w:t>
      </w:r>
      <w:r w:rsidRPr="00C74C76">
        <w:rPr>
          <w:rFonts w:hint="cs"/>
          <w:rtl/>
          <w:lang w:eastAsia="he-IL"/>
        </w:rPr>
        <w:t xml:space="preserve"> ישיבה של נבחרי ציבור</w:t>
      </w:r>
      <w:r w:rsidR="00C74C76">
        <w:rPr>
          <w:rFonts w:hint="cs"/>
          <w:rtl/>
          <w:lang w:eastAsia="he-IL"/>
        </w:rPr>
        <w:t>,</w:t>
      </w:r>
      <w:r w:rsidRPr="00C74C76">
        <w:rPr>
          <w:rFonts w:hint="cs"/>
          <w:rtl/>
          <w:lang w:eastAsia="he-IL"/>
        </w:rPr>
        <w:t xml:space="preserve"> לעומת ישיבה של מוסד תכנון, עמדתנו היא חד משמעית </w:t>
      </w:r>
      <w:r w:rsidR="00C74C76">
        <w:rPr>
          <w:rFonts w:hint="cs"/>
          <w:rtl/>
          <w:lang w:eastAsia="he-IL"/>
        </w:rPr>
        <w:t>ש</w:t>
      </w:r>
      <w:r w:rsidRPr="00C74C76">
        <w:rPr>
          <w:rFonts w:hint="cs"/>
          <w:rtl/>
          <w:lang w:eastAsia="he-IL"/>
        </w:rPr>
        <w:t>ברור שישיבה של מוסד תכנון הרבה יותר קרובה לישיבה מקצועית מאשר ישיבה של מועצת רשות מקומית. תמוהה בעיננו הפרשנות ההיא</w:t>
      </w:r>
      <w:r w:rsidR="00C74C76">
        <w:rPr>
          <w:rFonts w:hint="cs"/>
          <w:rtl/>
          <w:lang w:eastAsia="he-IL"/>
        </w:rPr>
        <w:t>,</w:t>
      </w:r>
      <w:r w:rsidRPr="00C74C76">
        <w:rPr>
          <w:rFonts w:hint="cs"/>
          <w:rtl/>
          <w:lang w:eastAsia="he-IL"/>
        </w:rPr>
        <w:t xml:space="preserve"> שחלה על מקרה יותר רחוק של מועצת רשות מקומית, לא חלה על מקרה יותר קרוב של מוסד תכנון.</w:t>
      </w:r>
      <w:r w:rsidR="00C74C76">
        <w:rPr>
          <w:rFonts w:hint="cs"/>
          <w:rtl/>
          <w:lang w:eastAsia="he-IL"/>
        </w:rPr>
        <w:t xml:space="preserve"> </w:t>
      </w:r>
      <w:bookmarkStart w:id="530" w:name="_ETM_Q1_3114749"/>
      <w:bookmarkStart w:id="531" w:name="_ETM_Q1_3114881"/>
      <w:bookmarkStart w:id="532" w:name="_ETM_Q1_3115259"/>
      <w:bookmarkStart w:id="533" w:name="_ETM_Q1_3115399"/>
      <w:bookmarkEnd w:id="530"/>
      <w:bookmarkEnd w:id="531"/>
      <w:bookmarkEnd w:id="532"/>
      <w:bookmarkEnd w:id="533"/>
      <w:r w:rsidR="00C74C76">
        <w:rPr>
          <w:rFonts w:hint="cs"/>
          <w:rtl/>
          <w:lang w:eastAsia="he-IL"/>
        </w:rPr>
        <w:t xml:space="preserve">לדעתנו, אם </w:t>
      </w:r>
      <w:r w:rsidRPr="003827F6">
        <w:rPr>
          <w:rFonts w:hint="cs"/>
          <w:rtl/>
          <w:lang w:eastAsia="he-IL"/>
        </w:rPr>
        <w:t xml:space="preserve">אין ספק שמועצת רשות מקומית נחשבת כישיבה מקצועית לצורך החוק של </w:t>
      </w:r>
      <w:bookmarkStart w:id="534" w:name="_ETM_Q1_3652058"/>
      <w:bookmarkEnd w:id="534"/>
      <w:r w:rsidRPr="003827F6">
        <w:rPr>
          <w:rFonts w:hint="cs"/>
          <w:rtl/>
          <w:lang w:eastAsia="he-IL"/>
        </w:rPr>
        <w:t>הסדרי עבודה בשעת החירום</w:t>
      </w:r>
      <w:r w:rsidR="00C74C76">
        <w:rPr>
          <w:rFonts w:hint="cs"/>
          <w:rtl/>
          <w:lang w:eastAsia="he-IL"/>
        </w:rPr>
        <w:t>,</w:t>
      </w:r>
      <w:r w:rsidRPr="003827F6">
        <w:rPr>
          <w:rFonts w:hint="cs"/>
          <w:rtl/>
          <w:lang w:eastAsia="he-IL"/>
        </w:rPr>
        <w:t xml:space="preserve"> אין ספק שגם מוסד תכנון הוא</w:t>
      </w:r>
      <w:r>
        <w:rPr>
          <w:rFonts w:hint="cs"/>
          <w:rtl/>
          <w:lang w:eastAsia="he-IL"/>
        </w:rPr>
        <w:t xml:space="preserve"> </w:t>
      </w:r>
      <w:bookmarkStart w:id="535" w:name="_ETM_Q1_3656920"/>
      <w:bookmarkEnd w:id="535"/>
      <w:r>
        <w:rPr>
          <w:rFonts w:hint="cs"/>
          <w:rtl/>
          <w:lang w:eastAsia="he-IL"/>
        </w:rPr>
        <w:t>ישיבה מקצועית לכל דבר ועניין באותו הקשר.</w:t>
      </w:r>
    </w:p>
    <w:p w14:paraId="5547A465" w14:textId="77777777" w:rsidR="00D10C21" w:rsidRDefault="00D10C21" w:rsidP="00D10C21">
      <w:pPr>
        <w:rPr>
          <w:rtl/>
          <w:lang w:eastAsia="he-IL"/>
        </w:rPr>
      </w:pPr>
    </w:p>
    <w:p w14:paraId="387A9DB8" w14:textId="38B04BA1" w:rsidR="00D10C21" w:rsidRDefault="00D10C21" w:rsidP="00D10C21">
      <w:pPr>
        <w:pStyle w:val="a5"/>
        <w:keepNext/>
        <w:rPr>
          <w:rtl/>
        </w:rPr>
      </w:pPr>
      <w:bookmarkStart w:id="536" w:name="ET_speaker_כרמית_יוליס_289"/>
      <w:r w:rsidRPr="00CF4165">
        <w:rPr>
          <w:rStyle w:val="TagStyle"/>
          <w:rtl/>
        </w:rPr>
        <w:t xml:space="preserve"> &lt;&lt; דובר &gt;&gt; </w:t>
      </w:r>
      <w:r>
        <w:rPr>
          <w:rtl/>
        </w:rPr>
        <w:t>כרמית יוליס:</w:t>
      </w:r>
      <w:r w:rsidRPr="00CF4165">
        <w:rPr>
          <w:rStyle w:val="TagStyle"/>
          <w:rtl/>
        </w:rPr>
        <w:t xml:space="preserve"> &lt;&lt; דובר &gt;&gt;</w:t>
      </w:r>
      <w:bookmarkEnd w:id="536"/>
    </w:p>
    <w:p w14:paraId="53016C51" w14:textId="77777777" w:rsidR="00D10C21" w:rsidRDefault="00D10C21" w:rsidP="00D10C21">
      <w:pPr>
        <w:pStyle w:val="KeepWithNext"/>
        <w:rPr>
          <w:rtl/>
          <w:lang w:eastAsia="he-IL"/>
        </w:rPr>
      </w:pPr>
    </w:p>
    <w:p w14:paraId="78A53C69" w14:textId="2C19A7B9" w:rsidR="00D10C21" w:rsidRDefault="00C74C76" w:rsidP="00C74C76">
      <w:pPr>
        <w:rPr>
          <w:rtl/>
          <w:lang w:eastAsia="he-IL"/>
        </w:rPr>
      </w:pPr>
      <w:r>
        <w:rPr>
          <w:rFonts w:hint="cs"/>
          <w:rtl/>
          <w:lang w:eastAsia="he-IL"/>
        </w:rPr>
        <w:t>אני רוצה</w:t>
      </w:r>
      <w:bookmarkStart w:id="537" w:name="_ETM_Q1_3663331"/>
      <w:bookmarkEnd w:id="537"/>
      <w:r>
        <w:rPr>
          <w:rFonts w:hint="cs"/>
          <w:rtl/>
          <w:lang w:eastAsia="he-IL"/>
        </w:rPr>
        <w:t xml:space="preserve"> לה</w:t>
      </w:r>
      <w:r w:rsidR="00D10C21" w:rsidRPr="00A74388">
        <w:rPr>
          <w:rFonts w:hint="cs"/>
          <w:rtl/>
          <w:lang w:eastAsia="he-IL"/>
        </w:rPr>
        <w:t>תייחס לזה</w:t>
      </w:r>
      <w:r>
        <w:rPr>
          <w:rFonts w:hint="cs"/>
          <w:rtl/>
          <w:lang w:eastAsia="he-IL"/>
        </w:rPr>
        <w:t>, אני חושבת שגם נתייחס לזה</w:t>
      </w:r>
      <w:r w:rsidR="00D10C21" w:rsidRPr="00A74388">
        <w:rPr>
          <w:rFonts w:hint="cs"/>
          <w:rtl/>
          <w:lang w:eastAsia="he-IL"/>
        </w:rPr>
        <w:t xml:space="preserve"> כשנגיע לסעיפים הספציפיים. </w:t>
      </w:r>
      <w:bookmarkStart w:id="538" w:name="_ETM_Q1_3667574"/>
      <w:bookmarkEnd w:id="538"/>
      <w:r w:rsidR="00D10C21" w:rsidRPr="00A74388">
        <w:rPr>
          <w:rFonts w:hint="cs"/>
          <w:rtl/>
          <w:lang w:eastAsia="he-IL"/>
        </w:rPr>
        <w:t>כאמירה כללית</w:t>
      </w:r>
      <w:r w:rsidR="00B51155">
        <w:rPr>
          <w:rFonts w:hint="cs"/>
          <w:rtl/>
          <w:lang w:eastAsia="he-IL"/>
        </w:rPr>
        <w:t>, אני</w:t>
      </w:r>
      <w:r w:rsidR="00D10C21" w:rsidRPr="00A74388">
        <w:rPr>
          <w:rFonts w:hint="cs"/>
          <w:rtl/>
          <w:lang w:eastAsia="he-IL"/>
        </w:rPr>
        <w:t xml:space="preserve"> </w:t>
      </w:r>
      <w:r w:rsidR="00D10C21">
        <w:rPr>
          <w:rFonts w:hint="cs"/>
          <w:rtl/>
          <w:lang w:eastAsia="he-IL"/>
        </w:rPr>
        <w:t>כן ארצה להגיד כבר עכשיו ובראשית הדיון,</w:t>
      </w:r>
      <w:r w:rsidR="00D10C21" w:rsidRPr="00A74388">
        <w:rPr>
          <w:rFonts w:hint="cs"/>
          <w:rtl/>
          <w:lang w:eastAsia="he-IL"/>
        </w:rPr>
        <w:t xml:space="preserve"> שלפני שאנחנו צוללים לסוגיה שתומר מעלה </w:t>
      </w:r>
      <w:r w:rsidR="00B51155">
        <w:rPr>
          <w:rFonts w:hint="eastAsia"/>
          <w:rtl/>
          <w:lang w:eastAsia="he-IL"/>
        </w:rPr>
        <w:t xml:space="preserve">– </w:t>
      </w:r>
      <w:r w:rsidR="00D10C21" w:rsidRPr="00A74388">
        <w:rPr>
          <w:rFonts w:hint="cs"/>
          <w:rtl/>
          <w:lang w:eastAsia="he-IL"/>
        </w:rPr>
        <w:t xml:space="preserve">והיא כמובן במקומה - - - הנושא הוא לא </w:t>
      </w:r>
      <w:bookmarkStart w:id="539" w:name="_ETM_Q1_3679735"/>
      <w:bookmarkEnd w:id="539"/>
      <w:r w:rsidR="00D10C21" w:rsidRPr="00A74388">
        <w:rPr>
          <w:rFonts w:hint="cs"/>
          <w:rtl/>
          <w:lang w:eastAsia="he-IL"/>
        </w:rPr>
        <w:t>פשוט - - -</w:t>
      </w:r>
    </w:p>
    <w:p w14:paraId="760B71F1" w14:textId="77777777" w:rsidR="00D10C21" w:rsidRDefault="00D10C21" w:rsidP="00D10C21">
      <w:pPr>
        <w:rPr>
          <w:rtl/>
          <w:lang w:eastAsia="he-IL"/>
        </w:rPr>
      </w:pPr>
      <w:bookmarkStart w:id="540" w:name="_ETM_Q1_3695183"/>
      <w:bookmarkStart w:id="541" w:name="_ETM_Q1_3695267"/>
      <w:bookmarkEnd w:id="540"/>
      <w:bookmarkEnd w:id="541"/>
    </w:p>
    <w:p w14:paraId="301F16AC" w14:textId="77777777" w:rsidR="00D10C21" w:rsidRDefault="00D10C21" w:rsidP="00D10C21">
      <w:pPr>
        <w:pStyle w:val="af8"/>
        <w:keepNext/>
        <w:rPr>
          <w:rtl/>
        </w:rPr>
      </w:pPr>
      <w:bookmarkStart w:id="542" w:name="_ETM_Q1_3695787"/>
      <w:bookmarkStart w:id="543" w:name="_ETM_Q1_3695877"/>
      <w:bookmarkStart w:id="544" w:name="ET_yor_מיקי_חיימוביץ___יורַ_290"/>
      <w:bookmarkEnd w:id="542"/>
      <w:bookmarkEnd w:id="543"/>
      <w:r w:rsidRPr="0004659F">
        <w:rPr>
          <w:rStyle w:val="TagStyle"/>
          <w:rtl/>
        </w:rPr>
        <w:t xml:space="preserve"> &lt;&lt; יור &gt;&gt; </w:t>
      </w:r>
      <w:r>
        <w:rPr>
          <w:rtl/>
        </w:rPr>
        <w:t>היו"ר מיקי חיימוביץ':</w:t>
      </w:r>
      <w:r w:rsidRPr="0004659F">
        <w:rPr>
          <w:rStyle w:val="TagStyle"/>
          <w:rtl/>
        </w:rPr>
        <w:t xml:space="preserve"> &lt;&lt; יור &gt;&gt;</w:t>
      </w:r>
      <w:r>
        <w:rPr>
          <w:rtl/>
        </w:rPr>
        <w:t xml:space="preserve">   </w:t>
      </w:r>
      <w:bookmarkEnd w:id="544"/>
    </w:p>
    <w:p w14:paraId="33B5A285" w14:textId="77777777" w:rsidR="00D10C21" w:rsidRDefault="00D10C21" w:rsidP="00D10C21">
      <w:pPr>
        <w:pStyle w:val="KeepWithNext"/>
        <w:rPr>
          <w:rtl/>
        </w:rPr>
      </w:pPr>
    </w:p>
    <w:p w14:paraId="5A28A095" w14:textId="4F490204" w:rsidR="00D10C21" w:rsidRDefault="00D10C21" w:rsidP="00B51155">
      <w:pPr>
        <w:rPr>
          <w:rtl/>
        </w:rPr>
      </w:pPr>
      <w:r>
        <w:rPr>
          <w:rFonts w:hint="cs"/>
          <w:rtl/>
        </w:rPr>
        <w:t xml:space="preserve"> אנו רואים כמה זה לא פשוט, כי </w:t>
      </w:r>
      <w:bookmarkStart w:id="545" w:name="_ETM_Q1_3698142"/>
      <w:bookmarkEnd w:id="545"/>
      <w:r w:rsidR="00B51155">
        <w:rPr>
          <w:rFonts w:hint="cs"/>
          <w:rtl/>
        </w:rPr>
        <w:t>אנחנו מתקשים לשמוע אותך.</w:t>
      </w:r>
    </w:p>
    <w:p w14:paraId="63A54CEB" w14:textId="77777777" w:rsidR="00D10C21" w:rsidRDefault="00D10C21" w:rsidP="00D10C21">
      <w:pPr>
        <w:rPr>
          <w:rtl/>
        </w:rPr>
      </w:pPr>
    </w:p>
    <w:p w14:paraId="5784B693" w14:textId="7F641EDE" w:rsidR="00D10C21" w:rsidRDefault="00D10C21" w:rsidP="00D10C21">
      <w:pPr>
        <w:pStyle w:val="a5"/>
        <w:keepNext/>
        <w:rPr>
          <w:rtl/>
        </w:rPr>
      </w:pPr>
      <w:bookmarkStart w:id="546" w:name="ET_speaker_כרמית_יוליס_361"/>
      <w:r w:rsidRPr="00417D7B">
        <w:rPr>
          <w:rStyle w:val="TagStyle"/>
          <w:rtl/>
        </w:rPr>
        <w:t xml:space="preserve"> &lt;&lt; דובר &gt;&gt; </w:t>
      </w:r>
      <w:r>
        <w:rPr>
          <w:rtl/>
        </w:rPr>
        <w:t>כרמית יוליס:</w:t>
      </w:r>
      <w:r w:rsidRPr="00417D7B">
        <w:rPr>
          <w:rStyle w:val="TagStyle"/>
          <w:rtl/>
        </w:rPr>
        <w:t xml:space="preserve"> &lt;&lt; דובר &gt;&gt;</w:t>
      </w:r>
      <w:bookmarkEnd w:id="546"/>
    </w:p>
    <w:p w14:paraId="195D1220" w14:textId="77777777" w:rsidR="00D10C21" w:rsidRDefault="00D10C21" w:rsidP="00D10C21">
      <w:pPr>
        <w:pStyle w:val="KeepWithNext"/>
        <w:rPr>
          <w:rtl/>
          <w:lang w:eastAsia="he-IL"/>
        </w:rPr>
      </w:pPr>
    </w:p>
    <w:p w14:paraId="228D1E9B" w14:textId="47132255" w:rsidR="00D10C21" w:rsidRPr="00417D7B" w:rsidRDefault="00D10C21" w:rsidP="00B51155">
      <w:pPr>
        <w:rPr>
          <w:rtl/>
          <w:lang w:eastAsia="he-IL"/>
        </w:rPr>
      </w:pPr>
      <w:r>
        <w:rPr>
          <w:rFonts w:hint="cs"/>
          <w:rtl/>
          <w:lang w:eastAsia="he-IL"/>
        </w:rPr>
        <w:t>אני חושבת שבסופו</w:t>
      </w:r>
      <w:r w:rsidR="004948B6">
        <w:rPr>
          <w:rFonts w:hint="cs"/>
          <w:rtl/>
          <w:lang w:eastAsia="he-IL"/>
        </w:rPr>
        <w:t xml:space="preserve"> של דבר כשמגיעים לכנסת ומציעים </w:t>
      </w:r>
      <w:r>
        <w:rPr>
          <w:rFonts w:hint="cs"/>
          <w:rtl/>
          <w:lang w:eastAsia="he-IL"/>
        </w:rPr>
        <w:t>הסדר</w:t>
      </w:r>
      <w:r w:rsidR="00B51155">
        <w:rPr>
          <w:rFonts w:hint="cs"/>
          <w:rtl/>
          <w:lang w:eastAsia="he-IL"/>
        </w:rPr>
        <w:t>,</w:t>
      </w:r>
      <w:r>
        <w:rPr>
          <w:rFonts w:hint="cs"/>
          <w:rtl/>
          <w:lang w:eastAsia="he-IL"/>
        </w:rPr>
        <w:t xml:space="preserve"> שהוא הסדר פרטני</w:t>
      </w:r>
      <w:r w:rsidR="00B51155">
        <w:rPr>
          <w:rFonts w:hint="cs"/>
          <w:rtl/>
          <w:lang w:eastAsia="he-IL"/>
        </w:rPr>
        <w:t>,</w:t>
      </w:r>
      <w:r>
        <w:rPr>
          <w:rFonts w:hint="cs"/>
          <w:rtl/>
          <w:lang w:eastAsia="he-IL"/>
        </w:rPr>
        <w:t xml:space="preserve"> והוא מתאים לנסיבות מאוד </w:t>
      </w:r>
      <w:r w:rsidR="00B51155">
        <w:rPr>
          <w:rFonts w:hint="cs"/>
          <w:rtl/>
          <w:lang w:eastAsia="he-IL"/>
        </w:rPr>
        <w:t>מיוחדות</w:t>
      </w:r>
      <w:bookmarkStart w:id="547" w:name="_ETM_Q1_3688896"/>
      <w:bookmarkEnd w:id="547"/>
      <w:r>
        <w:rPr>
          <w:rFonts w:hint="cs"/>
          <w:rtl/>
          <w:lang w:eastAsia="he-IL"/>
        </w:rPr>
        <w:t xml:space="preserve"> </w:t>
      </w:r>
      <w:r w:rsidR="00B51155">
        <w:rPr>
          <w:rFonts w:hint="eastAsia"/>
          <w:rtl/>
          <w:lang w:eastAsia="he-IL"/>
        </w:rPr>
        <w:t xml:space="preserve">– </w:t>
      </w:r>
      <w:r>
        <w:rPr>
          <w:rFonts w:hint="cs"/>
          <w:rtl/>
          <w:lang w:eastAsia="he-IL"/>
        </w:rPr>
        <w:t>סליחה?</w:t>
      </w:r>
    </w:p>
    <w:p w14:paraId="1ADBF701" w14:textId="77777777" w:rsidR="00D10C21" w:rsidRDefault="00D10C21" w:rsidP="00D10C21">
      <w:pPr>
        <w:ind w:firstLine="0"/>
        <w:rPr>
          <w:rtl/>
        </w:rPr>
      </w:pPr>
      <w:bookmarkStart w:id="548" w:name="_ETM_Q1_3693532"/>
      <w:bookmarkStart w:id="549" w:name="_ETM_Q1_3693616"/>
      <w:bookmarkEnd w:id="548"/>
      <w:bookmarkEnd w:id="549"/>
    </w:p>
    <w:p w14:paraId="039F9AEA" w14:textId="77777777" w:rsidR="00D10C21" w:rsidRDefault="00D10C21" w:rsidP="00D10C21">
      <w:pPr>
        <w:pStyle w:val="af8"/>
        <w:keepNext/>
        <w:rPr>
          <w:rtl/>
        </w:rPr>
      </w:pPr>
      <w:bookmarkStart w:id="550" w:name="ET_yor_מיקי_חיימוביץ___יורַ_362"/>
      <w:r w:rsidRPr="00417D7B">
        <w:rPr>
          <w:rStyle w:val="TagStyle"/>
          <w:rtl/>
        </w:rPr>
        <w:t xml:space="preserve"> &lt;&lt; יור &gt;&gt; </w:t>
      </w:r>
      <w:r>
        <w:rPr>
          <w:rtl/>
        </w:rPr>
        <w:t>היו"ר מיקי חיימוביץ':</w:t>
      </w:r>
      <w:r w:rsidRPr="00417D7B">
        <w:rPr>
          <w:rStyle w:val="TagStyle"/>
          <w:rtl/>
        </w:rPr>
        <w:t xml:space="preserve"> &lt;&lt; יור &gt;&gt;</w:t>
      </w:r>
      <w:r>
        <w:rPr>
          <w:rtl/>
        </w:rPr>
        <w:t xml:space="preserve">   </w:t>
      </w:r>
      <w:bookmarkEnd w:id="550"/>
    </w:p>
    <w:p w14:paraId="1D06A34E" w14:textId="77777777" w:rsidR="00D10C21" w:rsidRDefault="00D10C21" w:rsidP="00D10C21">
      <w:pPr>
        <w:pStyle w:val="KeepWithNext"/>
        <w:rPr>
          <w:rtl/>
          <w:lang w:eastAsia="he-IL"/>
        </w:rPr>
      </w:pPr>
    </w:p>
    <w:p w14:paraId="22B3A5D4" w14:textId="68CB1CE7" w:rsidR="00D10C21" w:rsidRPr="00417D7B" w:rsidRDefault="00D10C21" w:rsidP="00D10C21">
      <w:pPr>
        <w:rPr>
          <w:rtl/>
          <w:lang w:eastAsia="he-IL"/>
        </w:rPr>
      </w:pPr>
      <w:r>
        <w:rPr>
          <w:rFonts w:hint="cs"/>
          <w:rtl/>
          <w:lang w:eastAsia="he-IL"/>
        </w:rPr>
        <w:t>אני אומרת שאנחנו רואים כמה זה מסובך כי אנחנו מתקשים לשמוע אותך, את קטועה לנו קצת. עכשיו למשל את ב-</w:t>
      </w:r>
      <w:r>
        <w:rPr>
          <w:lang w:eastAsia="he-IL"/>
        </w:rPr>
        <w:t>freeze</w:t>
      </w:r>
      <w:r w:rsidR="00B51155">
        <w:rPr>
          <w:rFonts w:hint="cs"/>
          <w:rtl/>
          <w:lang w:eastAsia="he-IL"/>
        </w:rPr>
        <w:t>.</w:t>
      </w:r>
    </w:p>
    <w:p w14:paraId="60ED7C39" w14:textId="77777777" w:rsidR="00D10C21" w:rsidRDefault="00D10C21" w:rsidP="00D10C21">
      <w:pPr>
        <w:ind w:firstLine="0"/>
        <w:rPr>
          <w:rtl/>
        </w:rPr>
      </w:pPr>
      <w:bookmarkStart w:id="551" w:name="_ETM_Q1_3693756"/>
      <w:bookmarkStart w:id="552" w:name="_ETM_Q1_3693852"/>
      <w:bookmarkEnd w:id="551"/>
      <w:bookmarkEnd w:id="552"/>
    </w:p>
    <w:p w14:paraId="11C3781E" w14:textId="77777777" w:rsidR="00D10C21" w:rsidRDefault="00D10C21" w:rsidP="00D10C21">
      <w:pPr>
        <w:pStyle w:val="a5"/>
        <w:keepNext/>
        <w:rPr>
          <w:rtl/>
        </w:rPr>
      </w:pPr>
      <w:bookmarkStart w:id="553" w:name="ET_speaker_כרמית_יוליס_351"/>
      <w:r w:rsidRPr="008C3A3F">
        <w:rPr>
          <w:rStyle w:val="TagStyle"/>
          <w:rtl/>
        </w:rPr>
        <w:t xml:space="preserve"> &lt;&lt; דובר &gt;&gt; </w:t>
      </w:r>
      <w:r>
        <w:rPr>
          <w:rtl/>
        </w:rPr>
        <w:t>כרמית יוליס:</w:t>
      </w:r>
      <w:r w:rsidRPr="008C3A3F">
        <w:rPr>
          <w:rStyle w:val="TagStyle"/>
          <w:rtl/>
        </w:rPr>
        <w:t xml:space="preserve"> &lt;&lt; דובר &gt;&gt;</w:t>
      </w:r>
      <w:r>
        <w:rPr>
          <w:rtl/>
        </w:rPr>
        <w:t xml:space="preserve">   </w:t>
      </w:r>
      <w:bookmarkEnd w:id="553"/>
    </w:p>
    <w:p w14:paraId="12E3CF79" w14:textId="77777777" w:rsidR="00D10C21" w:rsidRDefault="00D10C21" w:rsidP="00D10C21">
      <w:pPr>
        <w:rPr>
          <w:rtl/>
          <w:lang w:eastAsia="he-IL"/>
        </w:rPr>
      </w:pPr>
    </w:p>
    <w:p w14:paraId="489B0DC1" w14:textId="350955CD" w:rsidR="00D10C21" w:rsidRDefault="00B51155" w:rsidP="00B51155">
      <w:pPr>
        <w:rPr>
          <w:rtl/>
          <w:lang w:eastAsia="he-IL"/>
        </w:rPr>
      </w:pPr>
      <w:r>
        <w:rPr>
          <w:rFonts w:hint="cs"/>
          <w:rtl/>
          <w:lang w:eastAsia="he-IL"/>
        </w:rPr>
        <w:t xml:space="preserve">זה </w:t>
      </w:r>
      <w:bookmarkStart w:id="554" w:name="_ETM_Q1_3709061"/>
      <w:bookmarkEnd w:id="554"/>
      <w:r w:rsidR="00D10C21">
        <w:rPr>
          <w:rFonts w:hint="cs"/>
          <w:rtl/>
          <w:lang w:eastAsia="he-IL"/>
        </w:rPr>
        <w:t>יותר טוב</w:t>
      </w:r>
      <w:r>
        <w:rPr>
          <w:rFonts w:hint="cs"/>
          <w:rtl/>
          <w:lang w:eastAsia="he-IL"/>
        </w:rPr>
        <w:t xml:space="preserve"> עכשיו</w:t>
      </w:r>
      <w:r w:rsidR="00D10C21">
        <w:rPr>
          <w:rFonts w:hint="cs"/>
          <w:rtl/>
          <w:lang w:eastAsia="he-IL"/>
        </w:rPr>
        <w:t>?</w:t>
      </w:r>
    </w:p>
    <w:p w14:paraId="422D58A3" w14:textId="77777777" w:rsidR="00B51155" w:rsidRDefault="00B51155" w:rsidP="00B51155">
      <w:pPr>
        <w:rPr>
          <w:rtl/>
          <w:lang w:eastAsia="he-IL"/>
        </w:rPr>
      </w:pPr>
      <w:bookmarkStart w:id="555" w:name="_ETM_Q1_3719645"/>
      <w:bookmarkStart w:id="556" w:name="_ETM_Q1_3719699"/>
      <w:bookmarkEnd w:id="555"/>
      <w:bookmarkEnd w:id="556"/>
    </w:p>
    <w:p w14:paraId="7F6B72CF" w14:textId="35629CE5" w:rsidR="00D10C21" w:rsidRDefault="00B51155" w:rsidP="00B51155">
      <w:pPr>
        <w:pStyle w:val="af8"/>
        <w:keepNext/>
        <w:rPr>
          <w:rtl/>
        </w:rPr>
      </w:pPr>
      <w:bookmarkStart w:id="557" w:name="ET_yor_5777_224"/>
      <w:r w:rsidRPr="00B51155">
        <w:rPr>
          <w:rStyle w:val="TagStyle"/>
          <w:rtl/>
        </w:rPr>
        <w:t xml:space="preserve"> &lt;&lt; יור &gt;&gt; </w:t>
      </w:r>
      <w:r>
        <w:rPr>
          <w:rtl/>
        </w:rPr>
        <w:t>היו"ר מיקי חיימוביץ':</w:t>
      </w:r>
      <w:r w:rsidRPr="00B51155">
        <w:rPr>
          <w:rStyle w:val="TagStyle"/>
          <w:rtl/>
        </w:rPr>
        <w:t xml:space="preserve"> &lt;&lt; יור &gt;&gt;</w:t>
      </w:r>
      <w:r>
        <w:rPr>
          <w:rtl/>
        </w:rPr>
        <w:t xml:space="preserve">   </w:t>
      </w:r>
      <w:bookmarkEnd w:id="557"/>
    </w:p>
    <w:p w14:paraId="2329BBFC" w14:textId="599F16B1" w:rsidR="00B51155" w:rsidRDefault="00B51155" w:rsidP="00B51155">
      <w:pPr>
        <w:pStyle w:val="KeepWithNext"/>
        <w:rPr>
          <w:rtl/>
          <w:lang w:eastAsia="he-IL"/>
        </w:rPr>
      </w:pPr>
    </w:p>
    <w:p w14:paraId="47367478" w14:textId="3C5E400D" w:rsidR="00B51155" w:rsidRDefault="00B51155" w:rsidP="00B51155">
      <w:pPr>
        <w:rPr>
          <w:rtl/>
          <w:lang w:eastAsia="he-IL"/>
        </w:rPr>
      </w:pPr>
      <w:bookmarkStart w:id="558" w:name="_ETM_Q1_3715183"/>
      <w:bookmarkEnd w:id="558"/>
      <w:r>
        <w:rPr>
          <w:rFonts w:hint="cs"/>
          <w:rtl/>
          <w:lang w:eastAsia="he-IL"/>
        </w:rPr>
        <w:t xml:space="preserve">לא. לא, לא, ממש לא. </w:t>
      </w:r>
    </w:p>
    <w:p w14:paraId="06CC0778" w14:textId="77777777" w:rsidR="00B51155" w:rsidRPr="00B51155" w:rsidRDefault="00B51155" w:rsidP="00B51155">
      <w:pPr>
        <w:rPr>
          <w:rtl/>
          <w:lang w:eastAsia="he-IL"/>
        </w:rPr>
      </w:pPr>
      <w:bookmarkStart w:id="559" w:name="_ETM_Q1_3721181"/>
      <w:bookmarkStart w:id="560" w:name="_ETM_Q1_3721237"/>
      <w:bookmarkEnd w:id="559"/>
      <w:bookmarkEnd w:id="560"/>
    </w:p>
    <w:p w14:paraId="58207D43" w14:textId="77777777" w:rsidR="00D10C21" w:rsidRDefault="00D10C21" w:rsidP="00D10C21">
      <w:pPr>
        <w:pStyle w:val="a5"/>
        <w:keepNext/>
        <w:rPr>
          <w:rtl/>
        </w:rPr>
      </w:pPr>
      <w:bookmarkStart w:id="561" w:name="ET_speaker_5771_363"/>
      <w:r w:rsidRPr="00417D7B">
        <w:rPr>
          <w:rStyle w:val="TagStyle"/>
          <w:rtl/>
        </w:rPr>
        <w:t xml:space="preserve"> &lt;&lt; דובר &gt;&gt; </w:t>
      </w:r>
      <w:r>
        <w:rPr>
          <w:rtl/>
        </w:rPr>
        <w:t>איתן גינזבורג (כחול לבן):</w:t>
      </w:r>
      <w:r w:rsidRPr="00417D7B">
        <w:rPr>
          <w:rStyle w:val="TagStyle"/>
          <w:rtl/>
        </w:rPr>
        <w:t xml:space="preserve"> &lt;&lt; דובר &gt;&gt;</w:t>
      </w:r>
      <w:r>
        <w:rPr>
          <w:rtl/>
        </w:rPr>
        <w:t xml:space="preserve">   </w:t>
      </w:r>
      <w:bookmarkEnd w:id="561"/>
    </w:p>
    <w:p w14:paraId="71725C29" w14:textId="77777777" w:rsidR="00D10C21" w:rsidRDefault="00D10C21" w:rsidP="00D10C21">
      <w:pPr>
        <w:pStyle w:val="KeepWithNext"/>
        <w:rPr>
          <w:rtl/>
          <w:lang w:eastAsia="he-IL"/>
        </w:rPr>
      </w:pPr>
    </w:p>
    <w:p w14:paraId="224E406D" w14:textId="6418C208" w:rsidR="00D10C21" w:rsidRDefault="00D10C21" w:rsidP="00AD6CA2">
      <w:pPr>
        <w:rPr>
          <w:rtl/>
          <w:lang w:eastAsia="he-IL"/>
        </w:rPr>
      </w:pPr>
      <w:bookmarkStart w:id="562" w:name="_ETM_Q1_3736061"/>
      <w:bookmarkEnd w:id="562"/>
      <w:r>
        <w:rPr>
          <w:rFonts w:hint="cs"/>
          <w:rtl/>
          <w:lang w:eastAsia="he-IL"/>
        </w:rPr>
        <w:t>זוהי דוגמה למה שיכול להיות במוסדות תכנון.</w:t>
      </w:r>
      <w:bookmarkStart w:id="563" w:name="_ETM_Q1_3729582"/>
      <w:bookmarkStart w:id="564" w:name="_ETM_Q1_3729685"/>
      <w:bookmarkEnd w:id="563"/>
      <w:bookmarkEnd w:id="564"/>
      <w:r w:rsidR="00AD6CA2">
        <w:rPr>
          <w:rFonts w:hint="cs"/>
          <w:rtl/>
          <w:lang w:eastAsia="he-IL"/>
        </w:rPr>
        <w:t xml:space="preserve"> </w:t>
      </w:r>
      <w:bookmarkStart w:id="565" w:name="_ETM_Q1_3695124"/>
      <w:bookmarkEnd w:id="565"/>
      <w:r>
        <w:rPr>
          <w:rFonts w:hint="cs"/>
          <w:rtl/>
        </w:rPr>
        <w:t>הבעיה היא ברשת.</w:t>
      </w:r>
      <w:bookmarkStart w:id="566" w:name="_ETM_Q1_3725025"/>
      <w:bookmarkEnd w:id="566"/>
      <w:r>
        <w:rPr>
          <w:rFonts w:hint="cs"/>
          <w:rtl/>
        </w:rPr>
        <w:t xml:space="preserve"> </w:t>
      </w:r>
      <w:bookmarkStart w:id="567" w:name="_ETM_Q1_3738658"/>
      <w:bookmarkStart w:id="568" w:name="_ETM_Q1_3737780"/>
      <w:bookmarkStart w:id="569" w:name="_ETM_Q1_3737880"/>
      <w:bookmarkStart w:id="570" w:name="_ETM_Q1_3738176"/>
      <w:bookmarkStart w:id="571" w:name="_ETM_Q1_3738233"/>
      <w:bookmarkEnd w:id="567"/>
      <w:bookmarkEnd w:id="568"/>
      <w:bookmarkEnd w:id="569"/>
      <w:bookmarkEnd w:id="570"/>
      <w:bookmarkEnd w:id="571"/>
      <w:r>
        <w:rPr>
          <w:rFonts w:hint="cs"/>
          <w:rtl/>
          <w:lang w:eastAsia="he-IL"/>
        </w:rPr>
        <w:t>אולי שתכבה את המצלמה ונשמע רק את הקול שלה.</w:t>
      </w:r>
      <w:bookmarkStart w:id="572" w:name="_ETM_Q1_3756299"/>
      <w:bookmarkEnd w:id="572"/>
    </w:p>
    <w:p w14:paraId="2F0A6300" w14:textId="77777777" w:rsidR="00D10C21" w:rsidRDefault="00D10C21" w:rsidP="00D10C21">
      <w:pPr>
        <w:rPr>
          <w:rtl/>
          <w:lang w:eastAsia="he-IL"/>
        </w:rPr>
      </w:pPr>
      <w:bookmarkStart w:id="573" w:name="_ETM_Q1_3756409"/>
      <w:bookmarkEnd w:id="573"/>
    </w:p>
    <w:p w14:paraId="3C84C2D4" w14:textId="152C8712" w:rsidR="00D10C21" w:rsidRDefault="00D10C21" w:rsidP="00D10C21">
      <w:pPr>
        <w:pStyle w:val="a5"/>
        <w:keepNext/>
        <w:rPr>
          <w:rtl/>
        </w:rPr>
      </w:pPr>
      <w:bookmarkStart w:id="574" w:name="ET_speaker_כרמית_יוליס_299"/>
      <w:r w:rsidRPr="00DB3AD7">
        <w:rPr>
          <w:rStyle w:val="TagStyle"/>
          <w:rtl/>
        </w:rPr>
        <w:t xml:space="preserve"> &lt;&lt; דובר &gt;&gt; </w:t>
      </w:r>
      <w:r>
        <w:rPr>
          <w:rtl/>
        </w:rPr>
        <w:t>כרמית יוליס:</w:t>
      </w:r>
      <w:r w:rsidRPr="00DB3AD7">
        <w:rPr>
          <w:rStyle w:val="TagStyle"/>
          <w:rtl/>
        </w:rPr>
        <w:t xml:space="preserve"> &lt;&lt; דובר &gt;&gt;</w:t>
      </w:r>
      <w:bookmarkEnd w:id="574"/>
    </w:p>
    <w:p w14:paraId="4C3311F6" w14:textId="77777777" w:rsidR="00D10C21" w:rsidRDefault="00D10C21" w:rsidP="00D10C21">
      <w:pPr>
        <w:pStyle w:val="KeepWithNext"/>
        <w:rPr>
          <w:rtl/>
          <w:lang w:eastAsia="he-IL"/>
        </w:rPr>
      </w:pPr>
    </w:p>
    <w:p w14:paraId="5E44E720" w14:textId="77777777" w:rsidR="00D10C21" w:rsidRDefault="00D10C21" w:rsidP="00D10C21">
      <w:pPr>
        <w:rPr>
          <w:rtl/>
          <w:lang w:eastAsia="he-IL"/>
        </w:rPr>
      </w:pPr>
      <w:r>
        <w:rPr>
          <w:rFonts w:hint="cs"/>
          <w:rtl/>
          <w:lang w:eastAsia="he-IL"/>
        </w:rPr>
        <w:t>ננסה, עכשיו אתם שומעים אותי קצת יותר טוב?</w:t>
      </w:r>
    </w:p>
    <w:p w14:paraId="1463B1E3" w14:textId="77777777" w:rsidR="00D10C21" w:rsidRDefault="00D10C21" w:rsidP="00D10C21">
      <w:pPr>
        <w:rPr>
          <w:rtl/>
        </w:rPr>
      </w:pPr>
      <w:bookmarkStart w:id="575" w:name="_ETM_Q1_3754381"/>
      <w:bookmarkStart w:id="576" w:name="_ETM_Q1_3754462"/>
      <w:bookmarkStart w:id="577" w:name="_ETM_Q1_3755014"/>
      <w:bookmarkStart w:id="578" w:name="_ETM_Q1_3755085"/>
      <w:bookmarkStart w:id="579" w:name="_ETM_Q1_3736869"/>
      <w:bookmarkStart w:id="580" w:name="_ETM_Q1_3736941"/>
      <w:bookmarkEnd w:id="575"/>
      <w:bookmarkEnd w:id="576"/>
      <w:bookmarkEnd w:id="577"/>
      <w:bookmarkEnd w:id="578"/>
      <w:bookmarkEnd w:id="579"/>
      <w:bookmarkEnd w:id="580"/>
    </w:p>
    <w:p w14:paraId="4FABFD39" w14:textId="789A7971" w:rsidR="00D10C21" w:rsidRDefault="00D10C21" w:rsidP="00D10C21">
      <w:pPr>
        <w:pStyle w:val="af8"/>
        <w:keepNext/>
        <w:rPr>
          <w:rtl/>
        </w:rPr>
      </w:pPr>
      <w:bookmarkStart w:id="581" w:name="ET_yor_מיקי_חיימוביץ___יורַ_301"/>
      <w:r w:rsidRPr="00DB3AD7">
        <w:rPr>
          <w:rStyle w:val="TagStyle"/>
          <w:rtl/>
        </w:rPr>
        <w:t xml:space="preserve"> &lt;&lt; יור &gt;&gt; </w:t>
      </w:r>
      <w:r>
        <w:rPr>
          <w:rtl/>
        </w:rPr>
        <w:t>היו"ר מיקי חיימוביץ':</w:t>
      </w:r>
      <w:r w:rsidRPr="00DB3AD7">
        <w:rPr>
          <w:rStyle w:val="TagStyle"/>
          <w:rtl/>
        </w:rPr>
        <w:t xml:space="preserve"> &lt;&lt; יור &gt;&gt;</w:t>
      </w:r>
      <w:r>
        <w:rPr>
          <w:rtl/>
        </w:rPr>
        <w:t xml:space="preserve"> </w:t>
      </w:r>
      <w:bookmarkEnd w:id="581"/>
    </w:p>
    <w:p w14:paraId="141E508C" w14:textId="77777777" w:rsidR="00D10C21" w:rsidRDefault="00D10C21" w:rsidP="00D10C21">
      <w:pPr>
        <w:pStyle w:val="KeepWithNext"/>
        <w:rPr>
          <w:rtl/>
          <w:lang w:eastAsia="he-IL"/>
        </w:rPr>
      </w:pPr>
    </w:p>
    <w:p w14:paraId="6A04C05B" w14:textId="77777777" w:rsidR="00D10C21" w:rsidRDefault="00D10C21" w:rsidP="00D10C21">
      <w:pPr>
        <w:rPr>
          <w:rtl/>
          <w:lang w:eastAsia="he-IL"/>
        </w:rPr>
      </w:pPr>
      <w:r>
        <w:rPr>
          <w:rFonts w:hint="cs"/>
          <w:rtl/>
          <w:lang w:eastAsia="he-IL"/>
        </w:rPr>
        <w:t>כן. בואי נסתפק בלשמוע אותך ופחות לראות.</w:t>
      </w:r>
    </w:p>
    <w:p w14:paraId="5354576C" w14:textId="77777777" w:rsidR="00D10C21" w:rsidRDefault="00D10C21" w:rsidP="00D10C21">
      <w:pPr>
        <w:rPr>
          <w:rtl/>
          <w:lang w:eastAsia="he-IL"/>
        </w:rPr>
      </w:pPr>
      <w:bookmarkStart w:id="582" w:name="_ETM_Q1_3759479"/>
      <w:bookmarkStart w:id="583" w:name="_ETM_Q1_3759565"/>
      <w:bookmarkStart w:id="584" w:name="_ETM_Q1_3760007"/>
      <w:bookmarkStart w:id="585" w:name="_ETM_Q1_3760080"/>
      <w:bookmarkStart w:id="586" w:name="_ETM_Q1_3763240"/>
      <w:bookmarkEnd w:id="582"/>
      <w:bookmarkEnd w:id="583"/>
      <w:bookmarkEnd w:id="584"/>
      <w:bookmarkEnd w:id="585"/>
      <w:bookmarkEnd w:id="586"/>
    </w:p>
    <w:p w14:paraId="65AAA771" w14:textId="1090781C" w:rsidR="00D10C21" w:rsidRDefault="00D10C21" w:rsidP="00D10C21">
      <w:pPr>
        <w:pStyle w:val="a5"/>
        <w:keepNext/>
        <w:rPr>
          <w:rtl/>
        </w:rPr>
      </w:pPr>
      <w:bookmarkStart w:id="587" w:name="ET_speaker_כרמית_יוליס_302"/>
      <w:r w:rsidRPr="00B23DDA">
        <w:rPr>
          <w:rStyle w:val="TagStyle"/>
          <w:rtl/>
        </w:rPr>
        <w:t xml:space="preserve"> &lt;&lt; דובר &gt;&gt; </w:t>
      </w:r>
      <w:r>
        <w:rPr>
          <w:rtl/>
        </w:rPr>
        <w:t>כרמית יוליס:</w:t>
      </w:r>
      <w:r w:rsidRPr="00B23DDA">
        <w:rPr>
          <w:rStyle w:val="TagStyle"/>
          <w:rtl/>
        </w:rPr>
        <w:t xml:space="preserve"> &lt;&lt; דובר &gt;&gt;</w:t>
      </w:r>
      <w:bookmarkEnd w:id="587"/>
    </w:p>
    <w:p w14:paraId="5EE698C1" w14:textId="77777777" w:rsidR="00D10C21" w:rsidRDefault="00D10C21" w:rsidP="00D10C21">
      <w:pPr>
        <w:pStyle w:val="KeepWithNext"/>
        <w:rPr>
          <w:rtl/>
          <w:lang w:eastAsia="he-IL"/>
        </w:rPr>
      </w:pPr>
    </w:p>
    <w:p w14:paraId="4F7F03DF" w14:textId="3AA359BD" w:rsidR="00D10C21" w:rsidRDefault="00D10C21" w:rsidP="00AD6CA2">
      <w:pPr>
        <w:rPr>
          <w:lang w:eastAsia="he-IL"/>
        </w:rPr>
      </w:pPr>
      <w:bookmarkStart w:id="588" w:name="_ETM_Q1_3763994"/>
      <w:bookmarkStart w:id="589" w:name="_ETM_Q1_3764064"/>
      <w:bookmarkEnd w:id="588"/>
      <w:bookmarkEnd w:id="589"/>
      <w:r>
        <w:rPr>
          <w:rFonts w:hint="cs"/>
          <w:rtl/>
          <w:lang w:eastAsia="he-IL"/>
        </w:rPr>
        <w:t>רציתי להגיד בתחילת הדברים שמאוד התגעגענו לדיונים בכנסת</w:t>
      </w:r>
      <w:r w:rsidR="00AD6CA2">
        <w:rPr>
          <w:rFonts w:hint="cs"/>
          <w:rtl/>
          <w:lang w:eastAsia="he-IL"/>
        </w:rPr>
        <w:t>,</w:t>
      </w:r>
      <w:r>
        <w:rPr>
          <w:rFonts w:hint="cs"/>
          <w:rtl/>
          <w:lang w:eastAsia="he-IL"/>
        </w:rPr>
        <w:t xml:space="preserve"> אז אולי </w:t>
      </w:r>
      <w:bookmarkStart w:id="590" w:name="_ETM_Q1_3768153"/>
      <w:bookmarkEnd w:id="590"/>
      <w:r>
        <w:rPr>
          <w:rFonts w:hint="cs"/>
          <w:rtl/>
          <w:lang w:eastAsia="he-IL"/>
        </w:rPr>
        <w:t>מתישהו גם נראה ויזואלית</w:t>
      </w:r>
      <w:r w:rsidR="00AD6CA2">
        <w:rPr>
          <w:rFonts w:hint="cs"/>
          <w:rtl/>
          <w:lang w:eastAsia="he-IL"/>
        </w:rPr>
        <w:t xml:space="preserve">. בינתיים נסתפק </w:t>
      </w:r>
      <w:r>
        <w:rPr>
          <w:rFonts w:hint="cs"/>
          <w:rtl/>
          <w:lang w:eastAsia="he-IL"/>
        </w:rPr>
        <w:t>- - -</w:t>
      </w:r>
      <w:r>
        <w:rPr>
          <w:lang w:eastAsia="he-IL"/>
        </w:rPr>
        <w:t xml:space="preserve"> </w:t>
      </w:r>
      <w:r>
        <w:rPr>
          <w:rFonts w:hint="cs"/>
          <w:rtl/>
          <w:lang w:eastAsia="he-IL"/>
        </w:rPr>
        <w:t>בכל מקרה</w:t>
      </w:r>
      <w:r w:rsidR="00AD6CA2">
        <w:rPr>
          <w:rFonts w:hint="cs"/>
          <w:rtl/>
          <w:lang w:eastAsia="he-IL"/>
        </w:rPr>
        <w:t>,</w:t>
      </w:r>
      <w:r>
        <w:rPr>
          <w:rFonts w:hint="cs"/>
          <w:rtl/>
          <w:lang w:eastAsia="he-IL"/>
        </w:rPr>
        <w:t xml:space="preserve"> להערה של תומר</w:t>
      </w:r>
      <w:r w:rsidR="00AD6CA2">
        <w:rPr>
          <w:rFonts w:hint="cs"/>
          <w:rtl/>
          <w:lang w:eastAsia="he-IL"/>
        </w:rPr>
        <w:t>,</w:t>
      </w:r>
      <w:r>
        <w:rPr>
          <w:rFonts w:hint="cs"/>
          <w:rtl/>
          <w:lang w:eastAsia="he-IL"/>
        </w:rPr>
        <w:t xml:space="preserve"> הקדשנו את הבוקר לשיח הזה פה - - -</w:t>
      </w:r>
    </w:p>
    <w:p w14:paraId="56C46118" w14:textId="77777777" w:rsidR="00D10C21" w:rsidRDefault="00D10C21" w:rsidP="00D10C21">
      <w:pPr>
        <w:rPr>
          <w:rtl/>
          <w:lang w:eastAsia="he-IL"/>
        </w:rPr>
      </w:pPr>
      <w:bookmarkStart w:id="591" w:name="_ETM_Q1_3772791"/>
      <w:bookmarkStart w:id="592" w:name="_ETM_Q1_3772957"/>
      <w:bookmarkEnd w:id="591"/>
      <w:bookmarkEnd w:id="592"/>
    </w:p>
    <w:p w14:paraId="46CDC2D0" w14:textId="1E7FB7F7" w:rsidR="00D10C21" w:rsidRDefault="00D10C21" w:rsidP="00D10C21">
      <w:pPr>
        <w:pStyle w:val="af8"/>
        <w:keepNext/>
        <w:rPr>
          <w:rtl/>
        </w:rPr>
      </w:pPr>
      <w:bookmarkStart w:id="593" w:name="ET_yor_מיקי_חיימוביץ___יורַ_303"/>
      <w:r w:rsidRPr="00B23DDA">
        <w:rPr>
          <w:rStyle w:val="TagStyle"/>
          <w:rtl/>
        </w:rPr>
        <w:t xml:space="preserve"> &lt;&lt; יור &gt;&gt; </w:t>
      </w:r>
      <w:r>
        <w:rPr>
          <w:rtl/>
        </w:rPr>
        <w:t>היו"ר מיקי חיימוביץ':</w:t>
      </w:r>
      <w:r w:rsidRPr="00B23DDA">
        <w:rPr>
          <w:rStyle w:val="TagStyle"/>
          <w:rtl/>
        </w:rPr>
        <w:t xml:space="preserve"> &lt;&lt; יור &gt;&gt;</w:t>
      </w:r>
      <w:bookmarkEnd w:id="593"/>
    </w:p>
    <w:p w14:paraId="5EB79162" w14:textId="77777777" w:rsidR="00D10C21" w:rsidRDefault="00D10C21" w:rsidP="00D10C21">
      <w:pPr>
        <w:pStyle w:val="KeepWithNext"/>
        <w:rPr>
          <w:rtl/>
          <w:lang w:eastAsia="he-IL"/>
        </w:rPr>
      </w:pPr>
    </w:p>
    <w:p w14:paraId="4351450D" w14:textId="6B4FB075" w:rsidR="00D10C21" w:rsidRDefault="00D10C21" w:rsidP="00D10C21">
      <w:pPr>
        <w:rPr>
          <w:rtl/>
          <w:lang w:eastAsia="he-IL"/>
        </w:rPr>
      </w:pPr>
      <w:r>
        <w:rPr>
          <w:rFonts w:hint="cs"/>
          <w:rtl/>
          <w:lang w:eastAsia="he-IL"/>
        </w:rPr>
        <w:t>כרמית</w:t>
      </w:r>
      <w:r w:rsidR="00AD6CA2">
        <w:rPr>
          <w:rFonts w:hint="cs"/>
          <w:rtl/>
          <w:lang w:eastAsia="he-IL"/>
        </w:rPr>
        <w:t>,</w:t>
      </w:r>
      <w:r>
        <w:rPr>
          <w:rFonts w:hint="cs"/>
          <w:rtl/>
          <w:lang w:eastAsia="he-IL"/>
        </w:rPr>
        <w:t xml:space="preserve"> אני מתנצלת, זה בלתי אפשרי. אנחנו ננסה לחזור אליך </w:t>
      </w:r>
      <w:bookmarkStart w:id="594" w:name="_ETM_Q1_3791366"/>
      <w:bookmarkEnd w:id="594"/>
      <w:r>
        <w:rPr>
          <w:rFonts w:hint="cs"/>
          <w:rtl/>
          <w:lang w:eastAsia="he-IL"/>
        </w:rPr>
        <w:t xml:space="preserve">יותר מאוחר. </w:t>
      </w:r>
      <w:r w:rsidR="00AD6CA2">
        <w:rPr>
          <w:rFonts w:hint="cs"/>
          <w:rtl/>
          <w:lang w:eastAsia="he-IL"/>
        </w:rPr>
        <w:t xml:space="preserve">זה בלתי אפשרי, אנחנו </w:t>
      </w:r>
      <w:r>
        <w:rPr>
          <w:rFonts w:hint="cs"/>
          <w:rtl/>
          <w:lang w:eastAsia="he-IL"/>
        </w:rPr>
        <w:t>לא שמענו חצי ממה שאת ביקשת לומר.</w:t>
      </w:r>
      <w:r w:rsidR="00AD6CA2">
        <w:rPr>
          <w:rFonts w:hint="cs"/>
          <w:rtl/>
          <w:lang w:eastAsia="he-IL"/>
        </w:rPr>
        <w:t xml:space="preserve"> </w:t>
      </w:r>
      <w:bookmarkStart w:id="595" w:name="_ETM_Q1_3798299"/>
      <w:bookmarkEnd w:id="595"/>
      <w:r w:rsidR="00AD6CA2">
        <w:rPr>
          <w:rFonts w:hint="cs"/>
          <w:rtl/>
          <w:lang w:eastAsia="he-IL"/>
        </w:rPr>
        <w:t>אנחנו</w:t>
      </w:r>
      <w:r>
        <w:rPr>
          <w:rFonts w:hint="cs"/>
          <w:rtl/>
          <w:lang w:eastAsia="he-IL"/>
        </w:rPr>
        <w:t xml:space="preserve"> ננסה </w:t>
      </w:r>
      <w:bookmarkStart w:id="596" w:name="_ETM_Q1_3799736"/>
      <w:bookmarkEnd w:id="596"/>
      <w:r w:rsidR="00AD6CA2">
        <w:rPr>
          <w:rFonts w:hint="cs"/>
          <w:rtl/>
          <w:lang w:eastAsia="he-IL"/>
        </w:rPr>
        <w:t>לחדש את הקשר יותר מאוחר.</w:t>
      </w:r>
      <w:r>
        <w:rPr>
          <w:rFonts w:hint="cs"/>
          <w:rtl/>
          <w:lang w:eastAsia="he-IL"/>
        </w:rPr>
        <w:t xml:space="preserve"> תכתבי לנו </w:t>
      </w:r>
      <w:r w:rsidR="00AD6CA2">
        <w:rPr>
          <w:rFonts w:hint="cs"/>
          <w:rtl/>
          <w:lang w:eastAsia="he-IL"/>
        </w:rPr>
        <w:t xml:space="preserve">אולי </w:t>
      </w:r>
      <w:r>
        <w:rPr>
          <w:rFonts w:hint="cs"/>
          <w:rtl/>
          <w:lang w:eastAsia="he-IL"/>
        </w:rPr>
        <w:t xml:space="preserve">על איזה סעיף במיוחד את רוצה להתעכב. </w:t>
      </w:r>
    </w:p>
    <w:p w14:paraId="1FD2E582" w14:textId="77777777" w:rsidR="00D10C21" w:rsidRDefault="00D10C21" w:rsidP="00D10C21">
      <w:pPr>
        <w:rPr>
          <w:rtl/>
          <w:lang w:eastAsia="he-IL"/>
        </w:rPr>
      </w:pPr>
    </w:p>
    <w:p w14:paraId="78BB6146" w14:textId="77777777" w:rsidR="00D10C21" w:rsidRDefault="00D10C21" w:rsidP="00D10C21">
      <w:pPr>
        <w:pStyle w:val="a5"/>
        <w:keepNext/>
        <w:rPr>
          <w:rtl/>
        </w:rPr>
      </w:pPr>
      <w:bookmarkStart w:id="597" w:name="ET_speaker_כרמית_יוליס_304"/>
      <w:r w:rsidRPr="00C27926">
        <w:rPr>
          <w:rStyle w:val="TagStyle"/>
          <w:rtl/>
        </w:rPr>
        <w:t xml:space="preserve"> &lt;&lt; דובר &gt;&gt; </w:t>
      </w:r>
      <w:r>
        <w:rPr>
          <w:rtl/>
        </w:rPr>
        <w:t>כרמית יוליס:</w:t>
      </w:r>
      <w:r w:rsidRPr="00C27926">
        <w:rPr>
          <w:rStyle w:val="TagStyle"/>
          <w:rtl/>
        </w:rPr>
        <w:t xml:space="preserve"> &lt;&lt; דובר &gt;&gt;</w:t>
      </w:r>
      <w:r>
        <w:rPr>
          <w:rtl/>
        </w:rPr>
        <w:t xml:space="preserve">   </w:t>
      </w:r>
      <w:bookmarkEnd w:id="597"/>
    </w:p>
    <w:p w14:paraId="478FAB59" w14:textId="77777777" w:rsidR="00D10C21" w:rsidRDefault="00D10C21" w:rsidP="00D10C21">
      <w:pPr>
        <w:pStyle w:val="KeepWithNext"/>
        <w:rPr>
          <w:rtl/>
          <w:lang w:eastAsia="he-IL"/>
        </w:rPr>
      </w:pPr>
    </w:p>
    <w:p w14:paraId="6DAD44FA" w14:textId="689368B7" w:rsidR="00D10C21" w:rsidRPr="00C27926" w:rsidRDefault="00AD6CA2" w:rsidP="00AD6CA2">
      <w:pPr>
        <w:rPr>
          <w:rtl/>
          <w:lang w:eastAsia="he-IL"/>
        </w:rPr>
      </w:pPr>
      <w:r>
        <w:rPr>
          <w:rFonts w:hint="cs"/>
          <w:rtl/>
          <w:lang w:eastAsia="he-IL"/>
        </w:rPr>
        <w:t>רוצים לנסות בפעם האחרונה?</w:t>
      </w:r>
    </w:p>
    <w:p w14:paraId="2B3C2E3F" w14:textId="77777777" w:rsidR="00D10C21" w:rsidRDefault="00D10C21" w:rsidP="00D10C21">
      <w:pPr>
        <w:ind w:firstLine="0"/>
        <w:rPr>
          <w:rtl/>
          <w:lang w:eastAsia="he-IL"/>
        </w:rPr>
      </w:pPr>
    </w:p>
    <w:p w14:paraId="3EC6F171" w14:textId="77777777" w:rsidR="00D10C21" w:rsidRDefault="00D10C21" w:rsidP="00D10C21">
      <w:pPr>
        <w:pStyle w:val="af8"/>
        <w:keepNext/>
        <w:rPr>
          <w:rtl/>
        </w:rPr>
      </w:pPr>
      <w:bookmarkStart w:id="598" w:name="ET_yor_מיקי_חיימוביץ___יורַ_305"/>
      <w:r w:rsidRPr="00C27926">
        <w:rPr>
          <w:rStyle w:val="TagStyle"/>
          <w:rtl/>
        </w:rPr>
        <w:t xml:space="preserve"> &lt;&lt; יור &gt;&gt; </w:t>
      </w:r>
      <w:r>
        <w:rPr>
          <w:rtl/>
        </w:rPr>
        <w:t>היו"ר מיקי חיימוביץ':</w:t>
      </w:r>
      <w:r w:rsidRPr="00C27926">
        <w:rPr>
          <w:rStyle w:val="TagStyle"/>
          <w:rtl/>
        </w:rPr>
        <w:t xml:space="preserve"> &lt;&lt; יור &gt;&gt;</w:t>
      </w:r>
      <w:r>
        <w:rPr>
          <w:rtl/>
        </w:rPr>
        <w:t xml:space="preserve">   </w:t>
      </w:r>
      <w:bookmarkEnd w:id="598"/>
    </w:p>
    <w:p w14:paraId="71294B9F" w14:textId="77777777" w:rsidR="00D10C21" w:rsidRDefault="00D10C21" w:rsidP="00D10C21">
      <w:pPr>
        <w:pStyle w:val="KeepWithNext"/>
        <w:rPr>
          <w:rtl/>
          <w:lang w:eastAsia="he-IL"/>
        </w:rPr>
      </w:pPr>
    </w:p>
    <w:p w14:paraId="58470F37" w14:textId="77777777" w:rsidR="00D10C21" w:rsidRDefault="00D10C21" w:rsidP="00D10C21">
      <w:pPr>
        <w:rPr>
          <w:rtl/>
          <w:lang w:eastAsia="he-IL"/>
        </w:rPr>
      </w:pPr>
      <w:r>
        <w:rPr>
          <w:rFonts w:hint="cs"/>
          <w:rtl/>
          <w:lang w:eastAsia="he-IL"/>
        </w:rPr>
        <w:t>תתנתקי וננסה להתחבר מחדש.</w:t>
      </w:r>
      <w:bookmarkStart w:id="599" w:name="_ETM_Q1_3815348"/>
      <w:bookmarkStart w:id="600" w:name="_ETM_Q1_3817640"/>
      <w:bookmarkEnd w:id="599"/>
      <w:bookmarkEnd w:id="600"/>
      <w:r>
        <w:rPr>
          <w:rFonts w:hint="cs"/>
          <w:rtl/>
          <w:lang w:eastAsia="he-IL"/>
        </w:rPr>
        <w:t xml:space="preserve"> בואו נפנה בינתיי</w:t>
      </w:r>
      <w:r>
        <w:rPr>
          <w:rFonts w:hint="eastAsia"/>
          <w:rtl/>
          <w:lang w:eastAsia="he-IL"/>
        </w:rPr>
        <w:t>ם</w:t>
      </w:r>
      <w:r>
        <w:rPr>
          <w:rFonts w:hint="cs"/>
          <w:rtl/>
          <w:lang w:eastAsia="he-IL"/>
        </w:rPr>
        <w:t xml:space="preserve"> לאסף בן לוי מהחברה להגנת הטבע. שלום אסף.</w:t>
      </w:r>
    </w:p>
    <w:p w14:paraId="391FA5F2" w14:textId="77777777" w:rsidR="00D10C21" w:rsidRDefault="00D10C21" w:rsidP="00D10C21">
      <w:pPr>
        <w:ind w:firstLine="0"/>
        <w:rPr>
          <w:rtl/>
          <w:lang w:eastAsia="he-IL"/>
        </w:rPr>
      </w:pPr>
    </w:p>
    <w:p w14:paraId="0E2DFD26" w14:textId="77777777" w:rsidR="00D10C21" w:rsidRDefault="00D10C21" w:rsidP="00D10C21">
      <w:pPr>
        <w:pStyle w:val="a5"/>
        <w:keepNext/>
        <w:rPr>
          <w:rtl/>
        </w:rPr>
      </w:pPr>
      <w:bookmarkStart w:id="601" w:name="ET_speaker_אסף_בן_לוי_306"/>
      <w:r w:rsidRPr="00C27926">
        <w:rPr>
          <w:rStyle w:val="TagStyle"/>
          <w:rtl/>
        </w:rPr>
        <w:t xml:space="preserve"> &lt;&lt; דובר &gt;&gt; </w:t>
      </w:r>
      <w:r>
        <w:rPr>
          <w:rtl/>
        </w:rPr>
        <w:t>אסף בן לוי:</w:t>
      </w:r>
      <w:r w:rsidRPr="00C27926">
        <w:rPr>
          <w:rStyle w:val="TagStyle"/>
          <w:rtl/>
        </w:rPr>
        <w:t xml:space="preserve"> &lt;&lt; דובר &gt;&gt;</w:t>
      </w:r>
      <w:r>
        <w:rPr>
          <w:rtl/>
        </w:rPr>
        <w:t xml:space="preserve">   </w:t>
      </w:r>
      <w:bookmarkEnd w:id="601"/>
    </w:p>
    <w:p w14:paraId="1555522E" w14:textId="77777777" w:rsidR="00D10C21" w:rsidRDefault="00D10C21" w:rsidP="00D10C21">
      <w:pPr>
        <w:pStyle w:val="KeepWithNext"/>
        <w:rPr>
          <w:rtl/>
          <w:lang w:eastAsia="he-IL"/>
        </w:rPr>
      </w:pPr>
    </w:p>
    <w:p w14:paraId="053E6B1B" w14:textId="2EE3B37E" w:rsidR="00D10C21" w:rsidRDefault="00D10C21" w:rsidP="00AD6CA2">
      <w:pPr>
        <w:rPr>
          <w:rtl/>
          <w:lang w:eastAsia="he-IL"/>
        </w:rPr>
      </w:pPr>
      <w:r>
        <w:rPr>
          <w:rFonts w:hint="cs"/>
          <w:rtl/>
          <w:lang w:eastAsia="he-IL"/>
        </w:rPr>
        <w:t xml:space="preserve">שלום לכולם. אני מודה </w:t>
      </w:r>
      <w:r w:rsidR="00AD6CA2">
        <w:rPr>
          <w:rFonts w:hint="cs"/>
          <w:rtl/>
          <w:lang w:eastAsia="he-IL"/>
        </w:rPr>
        <w:t xml:space="preserve">מאוד </w:t>
      </w:r>
      <w:r>
        <w:rPr>
          <w:rFonts w:hint="cs"/>
          <w:rtl/>
          <w:lang w:eastAsia="he-IL"/>
        </w:rPr>
        <w:t>לוועדה שאפשרה לי לדבר</w:t>
      </w:r>
      <w:r w:rsidR="00AD6CA2">
        <w:rPr>
          <w:rFonts w:hint="cs"/>
          <w:rtl/>
          <w:lang w:eastAsia="he-IL"/>
        </w:rPr>
        <w:t>,</w:t>
      </w:r>
      <w:r>
        <w:rPr>
          <w:rFonts w:hint="cs"/>
          <w:rtl/>
          <w:lang w:eastAsia="he-IL"/>
        </w:rPr>
        <w:t xml:space="preserve"> </w:t>
      </w:r>
      <w:bookmarkStart w:id="602" w:name="_ETM_Q1_3825797"/>
      <w:bookmarkEnd w:id="602"/>
      <w:r>
        <w:rPr>
          <w:rFonts w:hint="cs"/>
          <w:rtl/>
          <w:lang w:eastAsia="he-IL"/>
        </w:rPr>
        <w:t>ומתנצל על התקלה מקודם</w:t>
      </w:r>
      <w:r w:rsidR="00AD6CA2">
        <w:rPr>
          <w:rFonts w:hint="cs"/>
          <w:rtl/>
          <w:lang w:eastAsia="he-IL"/>
        </w:rPr>
        <w:t>,</w:t>
      </w:r>
      <w:r>
        <w:rPr>
          <w:rFonts w:hint="cs"/>
          <w:rtl/>
          <w:lang w:eastAsia="he-IL"/>
        </w:rPr>
        <w:t xml:space="preserve"> שממחישה את המצב שאתו אנחנו מתמודדים. </w:t>
      </w:r>
    </w:p>
    <w:p w14:paraId="469FADB8" w14:textId="77777777" w:rsidR="00D10C21" w:rsidRDefault="00D10C21" w:rsidP="00D10C21">
      <w:pPr>
        <w:rPr>
          <w:rtl/>
          <w:lang w:eastAsia="he-IL"/>
        </w:rPr>
      </w:pPr>
      <w:bookmarkStart w:id="603" w:name="_ETM_Q1_3851661"/>
      <w:bookmarkStart w:id="604" w:name="_ETM_Q1_3851724"/>
      <w:bookmarkEnd w:id="603"/>
      <w:bookmarkEnd w:id="604"/>
    </w:p>
    <w:p w14:paraId="7487E4DE" w14:textId="1AF21304" w:rsidR="00D10C21" w:rsidRDefault="00D10C21" w:rsidP="004948B6">
      <w:pPr>
        <w:rPr>
          <w:rtl/>
          <w:lang w:eastAsia="he-IL"/>
        </w:rPr>
      </w:pPr>
      <w:bookmarkStart w:id="605" w:name="_ETM_Q1_3852164"/>
      <w:bookmarkStart w:id="606" w:name="_ETM_Q1_3852280"/>
      <w:bookmarkEnd w:id="605"/>
      <w:bookmarkEnd w:id="606"/>
      <w:r>
        <w:rPr>
          <w:rFonts w:hint="cs"/>
          <w:rtl/>
          <w:lang w:eastAsia="he-IL"/>
        </w:rPr>
        <w:t xml:space="preserve">אני לא רוצה כרגע להיכנס לסעיפי החוק, כי על </w:t>
      </w:r>
      <w:bookmarkStart w:id="607" w:name="_ETM_Q1_3834647"/>
      <w:bookmarkEnd w:id="607"/>
      <w:r w:rsidR="00AD6CA2">
        <w:rPr>
          <w:rFonts w:hint="cs"/>
          <w:rtl/>
          <w:lang w:eastAsia="he-IL"/>
        </w:rPr>
        <w:t>זה יהיה דיון בהמשך,</w:t>
      </w:r>
      <w:r>
        <w:rPr>
          <w:rFonts w:hint="cs"/>
          <w:rtl/>
          <w:lang w:eastAsia="he-IL"/>
        </w:rPr>
        <w:t xml:space="preserve"> אני </w:t>
      </w:r>
      <w:r w:rsidR="00AD6CA2">
        <w:rPr>
          <w:rFonts w:hint="cs"/>
          <w:rtl/>
          <w:lang w:eastAsia="he-IL"/>
        </w:rPr>
        <w:t xml:space="preserve">רק </w:t>
      </w:r>
      <w:r>
        <w:rPr>
          <w:rFonts w:hint="cs"/>
          <w:rtl/>
          <w:lang w:eastAsia="he-IL"/>
        </w:rPr>
        <w:t>רוצה להתייחס למה שאמרה גב</w:t>
      </w:r>
      <w:r w:rsidR="004948B6">
        <w:rPr>
          <w:rFonts w:hint="cs"/>
          <w:rtl/>
          <w:lang w:eastAsia="he-IL"/>
        </w:rPr>
        <w:t>רת</w:t>
      </w:r>
      <w:r>
        <w:rPr>
          <w:rFonts w:hint="cs"/>
          <w:rtl/>
          <w:lang w:eastAsia="he-IL"/>
        </w:rPr>
        <w:t xml:space="preserve"> דלית זילבר</w:t>
      </w:r>
      <w:r w:rsidR="00AD6CA2">
        <w:rPr>
          <w:rFonts w:hint="cs"/>
          <w:rtl/>
          <w:lang w:eastAsia="he-IL"/>
        </w:rPr>
        <w:t>.</w:t>
      </w:r>
      <w:r>
        <w:rPr>
          <w:rFonts w:hint="cs"/>
          <w:rtl/>
          <w:lang w:eastAsia="he-IL"/>
        </w:rPr>
        <w:t xml:space="preserve"> אין לנו ספק </w:t>
      </w:r>
      <w:r w:rsidR="00AD6CA2">
        <w:rPr>
          <w:rFonts w:hint="eastAsia"/>
          <w:rtl/>
          <w:lang w:eastAsia="he-IL"/>
        </w:rPr>
        <w:t>–</w:t>
      </w:r>
      <w:r w:rsidR="00AD6CA2">
        <w:rPr>
          <w:rFonts w:hint="cs"/>
          <w:rtl/>
          <w:lang w:eastAsia="he-IL"/>
        </w:rPr>
        <w:t xml:space="preserve"> </w:t>
      </w:r>
      <w:r>
        <w:rPr>
          <w:rFonts w:hint="cs"/>
          <w:rtl/>
          <w:lang w:eastAsia="he-IL"/>
        </w:rPr>
        <w:t xml:space="preserve">וזה ידוע לכולם </w:t>
      </w:r>
      <w:r w:rsidR="00AD6CA2">
        <w:rPr>
          <w:rFonts w:hint="eastAsia"/>
          <w:rtl/>
          <w:lang w:eastAsia="he-IL"/>
        </w:rPr>
        <w:t xml:space="preserve">– </w:t>
      </w:r>
      <w:r>
        <w:rPr>
          <w:rFonts w:hint="cs"/>
          <w:rtl/>
          <w:lang w:eastAsia="he-IL"/>
        </w:rPr>
        <w:t xml:space="preserve">שכל מצב וכל חקיקה שתהיה תנוצל על ידי גורמים בעלי כוח שמיוצגים על ידי מיטב עורכי הדין בישראל. אבל חשוב גם לזכור שהרבה </w:t>
      </w:r>
      <w:r w:rsidR="00AD6CA2">
        <w:rPr>
          <w:rFonts w:hint="cs"/>
          <w:rtl/>
          <w:lang w:eastAsia="he-IL"/>
        </w:rPr>
        <w:t>פעמים המתנגדים הם כן האזרח הקטן.</w:t>
      </w:r>
      <w:r>
        <w:rPr>
          <w:rFonts w:hint="cs"/>
          <w:rtl/>
          <w:lang w:eastAsia="he-IL"/>
        </w:rPr>
        <w:t xml:space="preserve"> אנחנו </w:t>
      </w:r>
      <w:bookmarkStart w:id="608" w:name="_ETM_Q1_3857084"/>
      <w:bookmarkEnd w:id="608"/>
      <w:r>
        <w:rPr>
          <w:rFonts w:hint="cs"/>
          <w:rtl/>
          <w:lang w:eastAsia="he-IL"/>
        </w:rPr>
        <w:t xml:space="preserve">רואים אותם בחברה להגנת הטבע, כשהם באים אלינו, כשהם נסמכים עלינו, כשהם מגישים התנגדויות באמצעותנו, וחשוב </w:t>
      </w:r>
      <w:bookmarkStart w:id="609" w:name="_ETM_Q1_3865685"/>
      <w:bookmarkEnd w:id="609"/>
      <w:r>
        <w:rPr>
          <w:rFonts w:hint="cs"/>
          <w:rtl/>
          <w:lang w:eastAsia="he-IL"/>
        </w:rPr>
        <w:t xml:space="preserve">מאוד לאפשר גם להם את זכות הדיבור ולא לפגוע בהם רק מכיוון שאנחנו לא רוצים שהמצב ינוצל לרעה </w:t>
      </w:r>
      <w:bookmarkStart w:id="610" w:name="_ETM_Q1_3874586"/>
      <w:bookmarkEnd w:id="610"/>
      <w:r w:rsidR="00AD6CA2">
        <w:rPr>
          <w:rFonts w:hint="cs"/>
          <w:rtl/>
          <w:lang w:eastAsia="he-IL"/>
        </w:rPr>
        <w:t xml:space="preserve">על ידי גורמים בעלי ממון. להפך </w:t>
      </w:r>
      <w:bookmarkStart w:id="611" w:name="_ETM_Q1_3876190"/>
      <w:bookmarkEnd w:id="611"/>
      <w:r w:rsidR="00AD6CA2">
        <w:rPr>
          <w:rFonts w:hint="cs"/>
          <w:rtl/>
          <w:lang w:eastAsia="he-IL"/>
        </w:rPr>
        <w:t xml:space="preserve">אני אגיד, </w:t>
      </w:r>
      <w:r>
        <w:rPr>
          <w:rFonts w:hint="eastAsia"/>
          <w:rtl/>
          <w:lang w:eastAsia="he-IL"/>
        </w:rPr>
        <w:t>הרבה</w:t>
      </w:r>
      <w:r>
        <w:rPr>
          <w:rFonts w:hint="cs"/>
          <w:rtl/>
          <w:lang w:eastAsia="he-IL"/>
        </w:rPr>
        <w:t xml:space="preserve"> </w:t>
      </w:r>
      <w:bookmarkStart w:id="612" w:name="_ETM_Q1_3879558"/>
      <w:bookmarkEnd w:id="612"/>
      <w:r>
        <w:rPr>
          <w:rFonts w:hint="cs"/>
          <w:rtl/>
          <w:lang w:eastAsia="he-IL"/>
        </w:rPr>
        <w:t xml:space="preserve">פעמים יזמים </w:t>
      </w:r>
      <w:r w:rsidR="00AD6CA2">
        <w:rPr>
          <w:rFonts w:hint="eastAsia"/>
          <w:rtl/>
          <w:lang w:eastAsia="he-IL"/>
        </w:rPr>
        <w:t xml:space="preserve">– </w:t>
      </w:r>
      <w:r>
        <w:rPr>
          <w:rFonts w:hint="cs"/>
          <w:rtl/>
          <w:lang w:eastAsia="he-IL"/>
        </w:rPr>
        <w:t>שגם הם</w:t>
      </w:r>
      <w:r w:rsidR="00AD6CA2">
        <w:rPr>
          <w:rFonts w:hint="cs"/>
          <w:rtl/>
          <w:lang w:eastAsia="he-IL"/>
        </w:rPr>
        <w:t xml:space="preserve"> מיוצגים על ידי מיטב עורכי הדין</w:t>
      </w:r>
      <w:r>
        <w:rPr>
          <w:rFonts w:hint="cs"/>
          <w:rtl/>
          <w:lang w:eastAsia="he-IL"/>
        </w:rPr>
        <w:t xml:space="preserve"> </w:t>
      </w:r>
      <w:r w:rsidR="00AD6CA2">
        <w:rPr>
          <w:rFonts w:hint="eastAsia"/>
          <w:rtl/>
          <w:lang w:eastAsia="he-IL"/>
        </w:rPr>
        <w:t xml:space="preserve">– </w:t>
      </w:r>
      <w:r>
        <w:rPr>
          <w:rFonts w:hint="cs"/>
          <w:rtl/>
          <w:lang w:eastAsia="he-IL"/>
        </w:rPr>
        <w:t>מעונייני</w:t>
      </w:r>
      <w:r>
        <w:rPr>
          <w:rFonts w:hint="eastAsia"/>
          <w:rtl/>
          <w:lang w:eastAsia="he-IL"/>
        </w:rPr>
        <w:t>ם</w:t>
      </w:r>
      <w:r>
        <w:rPr>
          <w:rFonts w:hint="cs"/>
          <w:rtl/>
          <w:lang w:eastAsia="he-IL"/>
        </w:rPr>
        <w:t xml:space="preserve"> במצב של דיונים שיתקיימו ב</w:t>
      </w:r>
      <w:r w:rsidR="00AD6CA2">
        <w:rPr>
          <w:rFonts w:hint="cs"/>
          <w:rtl/>
          <w:lang w:eastAsia="he-IL"/>
        </w:rPr>
        <w:t>"</w:t>
      </w:r>
      <w:r>
        <w:rPr>
          <w:rFonts w:hint="cs"/>
          <w:rtl/>
          <w:lang w:eastAsia="he-IL"/>
        </w:rPr>
        <w:t>זום</w:t>
      </w:r>
      <w:r w:rsidR="00AD6CA2">
        <w:rPr>
          <w:rFonts w:hint="cs"/>
          <w:rtl/>
          <w:lang w:eastAsia="he-IL"/>
        </w:rPr>
        <w:t>"</w:t>
      </w:r>
      <w:r>
        <w:rPr>
          <w:rFonts w:hint="cs"/>
          <w:rtl/>
          <w:lang w:eastAsia="he-IL"/>
        </w:rPr>
        <w:t xml:space="preserve"> או באמצעים אחרים</w:t>
      </w:r>
      <w:r w:rsidR="00AD6CA2">
        <w:rPr>
          <w:rFonts w:hint="cs"/>
          <w:rtl/>
          <w:lang w:eastAsia="he-IL"/>
        </w:rPr>
        <w:t>,</w:t>
      </w:r>
      <w:r>
        <w:rPr>
          <w:rFonts w:hint="cs"/>
          <w:rtl/>
          <w:lang w:eastAsia="he-IL"/>
        </w:rPr>
        <w:t xml:space="preserve"> מכיוון שאז אותם מתנגדים</w:t>
      </w:r>
      <w:r w:rsidR="00AD6CA2">
        <w:rPr>
          <w:rFonts w:hint="cs"/>
          <w:rtl/>
          <w:lang w:eastAsia="he-IL"/>
        </w:rPr>
        <w:t>,</w:t>
      </w:r>
      <w:r>
        <w:rPr>
          <w:rFonts w:hint="cs"/>
          <w:rtl/>
          <w:lang w:eastAsia="he-IL"/>
        </w:rPr>
        <w:t xml:space="preserve"> שהם האזרחים הקטנים</w:t>
      </w:r>
      <w:r w:rsidR="00AD6CA2">
        <w:rPr>
          <w:rFonts w:hint="cs"/>
          <w:rtl/>
          <w:lang w:eastAsia="he-IL"/>
        </w:rPr>
        <w:t>,</w:t>
      </w:r>
      <w:r>
        <w:rPr>
          <w:rFonts w:hint="cs"/>
          <w:rtl/>
          <w:lang w:eastAsia="he-IL"/>
        </w:rPr>
        <w:t xml:space="preserve"> לא יוכלו להשתתף כמו שהיו יכולים בדיון פיזי. </w:t>
      </w:r>
      <w:bookmarkStart w:id="613" w:name="_ETM_Q1_3888532"/>
      <w:bookmarkStart w:id="614" w:name="_ETM_Q1_3888629"/>
      <w:bookmarkEnd w:id="613"/>
      <w:bookmarkEnd w:id="614"/>
      <w:r>
        <w:rPr>
          <w:rFonts w:hint="cs"/>
          <w:rtl/>
          <w:lang w:eastAsia="he-IL"/>
        </w:rPr>
        <w:t xml:space="preserve">את שאר הדברים </w:t>
      </w:r>
      <w:r w:rsidR="00AD6CA2">
        <w:rPr>
          <w:rFonts w:hint="cs"/>
          <w:rtl/>
          <w:lang w:eastAsia="he-IL"/>
        </w:rPr>
        <w:t xml:space="preserve">אני </w:t>
      </w:r>
      <w:r>
        <w:rPr>
          <w:rFonts w:hint="cs"/>
          <w:rtl/>
          <w:lang w:eastAsia="he-IL"/>
        </w:rPr>
        <w:t>אגיד בהמשך</w:t>
      </w:r>
      <w:r w:rsidR="00AD6CA2">
        <w:rPr>
          <w:rFonts w:hint="cs"/>
          <w:rtl/>
          <w:lang w:eastAsia="he-IL"/>
        </w:rPr>
        <w:t>,</w:t>
      </w:r>
      <w:r>
        <w:rPr>
          <w:rFonts w:hint="cs"/>
          <w:rtl/>
          <w:lang w:eastAsia="he-IL"/>
        </w:rPr>
        <w:t xml:space="preserve"> ככל שתינתן לי זכות הדיבור. תודה עד כאן.</w:t>
      </w:r>
      <w:bookmarkStart w:id="615" w:name="_ETM_Q1_3893521"/>
      <w:bookmarkEnd w:id="615"/>
    </w:p>
    <w:p w14:paraId="1C64152F" w14:textId="77777777" w:rsidR="00D10C21" w:rsidRDefault="00D10C21" w:rsidP="00D10C21">
      <w:pPr>
        <w:rPr>
          <w:rtl/>
          <w:lang w:eastAsia="he-IL"/>
        </w:rPr>
      </w:pPr>
      <w:bookmarkStart w:id="616" w:name="_ETM_Q1_3894683"/>
      <w:bookmarkStart w:id="617" w:name="_ETM_Q1_3894963"/>
      <w:bookmarkStart w:id="618" w:name="_ETM_Q1_3896199"/>
      <w:bookmarkEnd w:id="616"/>
      <w:bookmarkEnd w:id="617"/>
      <w:bookmarkEnd w:id="618"/>
    </w:p>
    <w:p w14:paraId="468D5B5B" w14:textId="77777777" w:rsidR="00D10C21" w:rsidRDefault="00D10C21" w:rsidP="00D10C21">
      <w:pPr>
        <w:pStyle w:val="af8"/>
        <w:keepNext/>
        <w:rPr>
          <w:rtl/>
        </w:rPr>
      </w:pPr>
      <w:bookmarkStart w:id="619" w:name="ET_yor_מיקי_חיימוביץ___יורַ_364"/>
      <w:r w:rsidRPr="00ED0B55">
        <w:rPr>
          <w:rStyle w:val="TagStyle"/>
          <w:rtl/>
        </w:rPr>
        <w:t xml:space="preserve"> &lt;&lt; יור &gt;&gt; </w:t>
      </w:r>
      <w:r>
        <w:rPr>
          <w:rtl/>
        </w:rPr>
        <w:t>היו"ר מיקי חיימוביץ':</w:t>
      </w:r>
      <w:r w:rsidRPr="00ED0B55">
        <w:rPr>
          <w:rStyle w:val="TagStyle"/>
          <w:rtl/>
        </w:rPr>
        <w:t xml:space="preserve"> &lt;&lt; יור &gt;&gt;</w:t>
      </w:r>
      <w:r>
        <w:rPr>
          <w:rtl/>
        </w:rPr>
        <w:t xml:space="preserve">   </w:t>
      </w:r>
      <w:bookmarkEnd w:id="619"/>
    </w:p>
    <w:p w14:paraId="37F67D23" w14:textId="77777777" w:rsidR="00D10C21" w:rsidRDefault="00D10C21" w:rsidP="00D10C21">
      <w:pPr>
        <w:rPr>
          <w:rtl/>
          <w:lang w:eastAsia="he-IL"/>
        </w:rPr>
      </w:pPr>
    </w:p>
    <w:p w14:paraId="062B81B5" w14:textId="77777777" w:rsidR="00D10C21" w:rsidRPr="00ED0B55" w:rsidRDefault="00D10C21" w:rsidP="00D10C21">
      <w:pPr>
        <w:rPr>
          <w:rtl/>
          <w:lang w:eastAsia="he-IL"/>
        </w:rPr>
      </w:pPr>
      <w:r>
        <w:rPr>
          <w:rFonts w:hint="cs"/>
          <w:rtl/>
          <w:lang w:eastAsia="he-IL"/>
        </w:rPr>
        <w:t>תודה רבה.</w:t>
      </w:r>
    </w:p>
    <w:p w14:paraId="4E1BB600" w14:textId="77777777" w:rsidR="00D10C21" w:rsidRDefault="00D10C21" w:rsidP="00D10C21">
      <w:pPr>
        <w:rPr>
          <w:rtl/>
          <w:lang w:eastAsia="he-IL"/>
        </w:rPr>
      </w:pPr>
    </w:p>
    <w:p w14:paraId="1821EF26" w14:textId="77777777" w:rsidR="00D10C21" w:rsidRDefault="00D10C21" w:rsidP="00D10C21">
      <w:pPr>
        <w:pStyle w:val="a5"/>
        <w:keepNext/>
        <w:rPr>
          <w:rtl/>
        </w:rPr>
      </w:pPr>
      <w:r w:rsidRPr="003B1947">
        <w:rPr>
          <w:rStyle w:val="TagStyle"/>
          <w:rtl/>
        </w:rPr>
        <w:t xml:space="preserve"> &lt;&lt; דובר &gt;&gt; </w:t>
      </w:r>
      <w:r>
        <w:rPr>
          <w:rtl/>
        </w:rPr>
        <w:t>איתן גינזבורג (כחול לבן):</w:t>
      </w:r>
      <w:r w:rsidRPr="003B1947">
        <w:rPr>
          <w:rStyle w:val="TagStyle"/>
          <w:rtl/>
        </w:rPr>
        <w:t xml:space="preserve"> &lt;&lt; דובר &gt;&gt;</w:t>
      </w:r>
      <w:r>
        <w:rPr>
          <w:rtl/>
        </w:rPr>
        <w:t xml:space="preserve">   </w:t>
      </w:r>
    </w:p>
    <w:p w14:paraId="68E053C7" w14:textId="77777777" w:rsidR="00D10C21" w:rsidRDefault="00D10C21" w:rsidP="00D10C21">
      <w:pPr>
        <w:pStyle w:val="KeepWithNext"/>
        <w:rPr>
          <w:rtl/>
          <w:lang w:eastAsia="he-IL"/>
        </w:rPr>
      </w:pPr>
    </w:p>
    <w:p w14:paraId="00FAE45F" w14:textId="62087088" w:rsidR="00D10C21" w:rsidRDefault="00D10C21" w:rsidP="007133B9">
      <w:pPr>
        <w:rPr>
          <w:rtl/>
          <w:lang w:eastAsia="he-IL"/>
        </w:rPr>
      </w:pPr>
      <w:r>
        <w:rPr>
          <w:rFonts w:hint="cs"/>
          <w:rtl/>
          <w:lang w:eastAsia="he-IL"/>
        </w:rPr>
        <w:t xml:space="preserve">נדמה </w:t>
      </w:r>
      <w:r w:rsidR="004948B6">
        <w:rPr>
          <w:rFonts w:hint="cs"/>
          <w:rtl/>
          <w:lang w:eastAsia="he-IL"/>
        </w:rPr>
        <w:t xml:space="preserve">לי </w:t>
      </w:r>
      <w:r>
        <w:rPr>
          <w:rFonts w:hint="cs"/>
          <w:rtl/>
          <w:lang w:eastAsia="he-IL"/>
        </w:rPr>
        <w:t>שצריך להתייחס למה שקרה עכשיו</w:t>
      </w:r>
      <w:r w:rsidR="007133B9">
        <w:rPr>
          <w:rFonts w:hint="cs"/>
          <w:rtl/>
          <w:lang w:eastAsia="he-IL"/>
        </w:rPr>
        <w:t>,</w:t>
      </w:r>
      <w:r>
        <w:rPr>
          <w:rFonts w:hint="cs"/>
          <w:rtl/>
          <w:lang w:eastAsia="he-IL"/>
        </w:rPr>
        <w:t xml:space="preserve"> </w:t>
      </w:r>
      <w:r w:rsidR="007133B9">
        <w:rPr>
          <w:rFonts w:hint="cs"/>
          <w:rtl/>
          <w:lang w:eastAsia="he-IL"/>
        </w:rPr>
        <w:t>זה לא דבר שהוא נדיר. מה קורה במצב כזה,</w:t>
      </w:r>
      <w:r>
        <w:rPr>
          <w:rFonts w:hint="cs"/>
          <w:rtl/>
          <w:lang w:eastAsia="he-IL"/>
        </w:rPr>
        <w:t xml:space="preserve"> כשיש בעיה טכנית, שבה מתנגד או בעל עמדה מייעצת</w:t>
      </w:r>
      <w:r w:rsidR="007133B9">
        <w:rPr>
          <w:rFonts w:hint="cs"/>
          <w:rtl/>
          <w:lang w:eastAsia="he-IL"/>
        </w:rPr>
        <w:t>,</w:t>
      </w:r>
      <w:r>
        <w:rPr>
          <w:rFonts w:hint="cs"/>
          <w:rtl/>
          <w:lang w:eastAsia="he-IL"/>
        </w:rPr>
        <w:t xml:space="preserve"> או כל אחד רוצה להביע עמדה</w:t>
      </w:r>
      <w:r w:rsidR="007133B9">
        <w:rPr>
          <w:rFonts w:hint="cs"/>
          <w:rtl/>
          <w:lang w:eastAsia="he-IL"/>
        </w:rPr>
        <w:t>,</w:t>
      </w:r>
      <w:r>
        <w:rPr>
          <w:rFonts w:hint="cs"/>
          <w:rtl/>
          <w:lang w:eastAsia="he-IL"/>
        </w:rPr>
        <w:t xml:space="preserve"> ופתאום לא שומעים אותו טוב</w:t>
      </w:r>
      <w:r w:rsidR="007133B9">
        <w:rPr>
          <w:rFonts w:hint="cs"/>
          <w:rtl/>
          <w:lang w:eastAsia="he-IL"/>
        </w:rPr>
        <w:t>,</w:t>
      </w:r>
      <w:r>
        <w:rPr>
          <w:rFonts w:hint="cs"/>
          <w:rtl/>
          <w:lang w:eastAsia="he-IL"/>
        </w:rPr>
        <w:t xml:space="preserve"> או שהוא מקוטע</w:t>
      </w:r>
      <w:r w:rsidR="007133B9">
        <w:rPr>
          <w:rFonts w:hint="cs"/>
          <w:rtl/>
          <w:lang w:eastAsia="he-IL"/>
        </w:rPr>
        <w:t>,</w:t>
      </w:r>
      <w:r>
        <w:rPr>
          <w:rFonts w:hint="cs"/>
          <w:rtl/>
          <w:lang w:eastAsia="he-IL"/>
        </w:rPr>
        <w:t xml:space="preserve"> או משהו כזה</w:t>
      </w:r>
      <w:r w:rsidR="007133B9">
        <w:rPr>
          <w:rFonts w:hint="cs"/>
          <w:rtl/>
          <w:lang w:eastAsia="he-IL"/>
        </w:rPr>
        <w:t>?</w:t>
      </w:r>
      <w:r>
        <w:rPr>
          <w:rFonts w:hint="cs"/>
          <w:rtl/>
          <w:lang w:eastAsia="he-IL"/>
        </w:rPr>
        <w:t xml:space="preserve"> </w:t>
      </w:r>
      <w:bookmarkStart w:id="620" w:name="_ETM_Q1_3915663"/>
      <w:bookmarkEnd w:id="620"/>
      <w:r>
        <w:rPr>
          <w:rFonts w:hint="cs"/>
          <w:rtl/>
          <w:lang w:eastAsia="he-IL"/>
        </w:rPr>
        <w:t xml:space="preserve">זה דבר שחייבים </w:t>
      </w:r>
      <w:r w:rsidR="007133B9">
        <w:rPr>
          <w:rFonts w:hint="cs"/>
          <w:rtl/>
          <w:lang w:eastAsia="he-IL"/>
        </w:rPr>
        <w:t xml:space="preserve">לקבל </w:t>
      </w:r>
      <w:bookmarkStart w:id="621" w:name="_ETM_Q1_3915662"/>
      <w:bookmarkEnd w:id="621"/>
      <w:r>
        <w:rPr>
          <w:rFonts w:hint="cs"/>
          <w:rtl/>
          <w:lang w:eastAsia="he-IL"/>
        </w:rPr>
        <w:t>- - -</w:t>
      </w:r>
    </w:p>
    <w:p w14:paraId="3417B348" w14:textId="77777777" w:rsidR="00D10C21" w:rsidRDefault="00D10C21" w:rsidP="00D10C21">
      <w:pPr>
        <w:rPr>
          <w:rtl/>
          <w:lang w:eastAsia="he-IL"/>
        </w:rPr>
      </w:pPr>
    </w:p>
    <w:p w14:paraId="0C458F6D" w14:textId="77777777" w:rsidR="00D10C21" w:rsidRDefault="00D10C21" w:rsidP="00D10C21">
      <w:pPr>
        <w:pStyle w:val="af8"/>
        <w:keepNext/>
        <w:rPr>
          <w:rtl/>
        </w:rPr>
      </w:pPr>
      <w:bookmarkStart w:id="622" w:name="ET_yor_מיקי_חיימוביץ___יורַ_308"/>
      <w:r w:rsidRPr="00570893">
        <w:rPr>
          <w:rStyle w:val="TagStyle"/>
          <w:rtl/>
        </w:rPr>
        <w:t xml:space="preserve"> &lt;&lt; יור &gt;&gt; </w:t>
      </w:r>
      <w:r>
        <w:rPr>
          <w:rtl/>
        </w:rPr>
        <w:t>היו"ר מיקי חיימוביץ':</w:t>
      </w:r>
      <w:r w:rsidRPr="00570893">
        <w:rPr>
          <w:rStyle w:val="TagStyle"/>
          <w:rtl/>
        </w:rPr>
        <w:t xml:space="preserve"> &lt;&lt; יור &gt;&gt;</w:t>
      </w:r>
      <w:r>
        <w:rPr>
          <w:rtl/>
        </w:rPr>
        <w:t xml:space="preserve">   </w:t>
      </w:r>
      <w:bookmarkEnd w:id="622"/>
    </w:p>
    <w:p w14:paraId="639C0566" w14:textId="77777777" w:rsidR="00D10C21" w:rsidRDefault="00D10C21" w:rsidP="00D10C21">
      <w:pPr>
        <w:pStyle w:val="KeepWithNext"/>
        <w:rPr>
          <w:rtl/>
          <w:lang w:eastAsia="he-IL"/>
        </w:rPr>
      </w:pPr>
    </w:p>
    <w:p w14:paraId="73881678" w14:textId="1C1E46F0" w:rsidR="00D10C21" w:rsidRDefault="00D10C21" w:rsidP="007133B9">
      <w:pPr>
        <w:rPr>
          <w:rtl/>
          <w:lang w:eastAsia="he-IL"/>
        </w:rPr>
      </w:pPr>
      <w:r>
        <w:rPr>
          <w:rFonts w:hint="cs"/>
          <w:rtl/>
          <w:lang w:eastAsia="he-IL"/>
        </w:rPr>
        <w:t xml:space="preserve">זה משהו מטריד מאוד, אין ספק. </w:t>
      </w:r>
      <w:r w:rsidR="007133B9">
        <w:rPr>
          <w:rFonts w:hint="cs"/>
          <w:rtl/>
          <w:lang w:eastAsia="he-IL"/>
        </w:rPr>
        <w:t xml:space="preserve">אין ספק. </w:t>
      </w:r>
      <w:r>
        <w:rPr>
          <w:rFonts w:hint="cs"/>
          <w:rtl/>
          <w:lang w:eastAsia="he-IL"/>
        </w:rPr>
        <w:t xml:space="preserve">אני לא </w:t>
      </w:r>
      <w:r w:rsidRPr="0032618F">
        <w:rPr>
          <w:rFonts w:hint="cs"/>
          <w:rtl/>
          <w:lang w:eastAsia="he-IL"/>
        </w:rPr>
        <w:t>יודע עד כמה אתם</w:t>
      </w:r>
      <w:r>
        <w:rPr>
          <w:rFonts w:hint="cs"/>
          <w:rtl/>
          <w:lang w:eastAsia="he-IL"/>
        </w:rPr>
        <w:t xml:space="preserve">, דלית זילבר, </w:t>
      </w:r>
      <w:r w:rsidRPr="0032618F">
        <w:rPr>
          <w:rFonts w:hint="cs"/>
          <w:rtl/>
          <w:lang w:eastAsia="he-IL"/>
        </w:rPr>
        <w:t>נתקלים ב- - -</w:t>
      </w:r>
      <w:r>
        <w:rPr>
          <w:rFonts w:hint="cs"/>
          <w:rtl/>
          <w:lang w:eastAsia="he-IL"/>
        </w:rPr>
        <w:t xml:space="preserve"> </w:t>
      </w:r>
    </w:p>
    <w:p w14:paraId="46D2FE37" w14:textId="77777777" w:rsidR="00D10C21" w:rsidRDefault="00D10C21" w:rsidP="00D10C21">
      <w:pPr>
        <w:rPr>
          <w:rtl/>
          <w:lang w:eastAsia="he-IL"/>
        </w:rPr>
      </w:pPr>
    </w:p>
    <w:p w14:paraId="276F714D" w14:textId="0D1D0BEE" w:rsidR="00D10C21" w:rsidRDefault="00D10C21" w:rsidP="00D10C21">
      <w:pPr>
        <w:pStyle w:val="a5"/>
        <w:keepNext/>
        <w:rPr>
          <w:rtl/>
        </w:rPr>
      </w:pPr>
      <w:bookmarkStart w:id="623" w:name="ET_speaker_דלית_זילבר_309"/>
      <w:r w:rsidRPr="00570893">
        <w:rPr>
          <w:rStyle w:val="TagStyle"/>
          <w:rtl/>
        </w:rPr>
        <w:t xml:space="preserve"> &lt;&lt; דובר &gt;&gt; </w:t>
      </w:r>
      <w:r>
        <w:rPr>
          <w:rtl/>
        </w:rPr>
        <w:t>דלית זילבר:</w:t>
      </w:r>
      <w:r w:rsidRPr="00570893">
        <w:rPr>
          <w:rStyle w:val="TagStyle"/>
          <w:rtl/>
        </w:rPr>
        <w:t xml:space="preserve"> &lt;&lt; דובר &gt;&gt;</w:t>
      </w:r>
      <w:bookmarkEnd w:id="623"/>
    </w:p>
    <w:p w14:paraId="795A7155" w14:textId="77777777" w:rsidR="00D10C21" w:rsidRDefault="00D10C21" w:rsidP="00D10C21">
      <w:pPr>
        <w:pStyle w:val="KeepWithNext"/>
        <w:rPr>
          <w:rtl/>
          <w:lang w:eastAsia="he-IL"/>
        </w:rPr>
      </w:pPr>
    </w:p>
    <w:p w14:paraId="1DBACC55" w14:textId="50923DB6" w:rsidR="00D10C21" w:rsidRDefault="00D10C21" w:rsidP="007133B9">
      <w:pPr>
        <w:rPr>
          <w:rtl/>
          <w:lang w:eastAsia="he-IL"/>
        </w:rPr>
      </w:pPr>
      <w:r>
        <w:rPr>
          <w:rFonts w:hint="cs"/>
          <w:rtl/>
          <w:lang w:eastAsia="he-IL"/>
        </w:rPr>
        <w:t>ברור. ברור שיש תקלות</w:t>
      </w:r>
      <w:r w:rsidR="007133B9">
        <w:rPr>
          <w:rFonts w:hint="cs"/>
          <w:rtl/>
          <w:lang w:eastAsia="he-IL"/>
        </w:rPr>
        <w:t>,</w:t>
      </w:r>
      <w:r>
        <w:rPr>
          <w:rFonts w:hint="cs"/>
          <w:rtl/>
          <w:lang w:eastAsia="he-IL"/>
        </w:rPr>
        <w:t xml:space="preserve"> ואני אומרת</w:t>
      </w:r>
      <w:r w:rsidR="007133B9">
        <w:rPr>
          <w:rFonts w:hint="cs"/>
          <w:rtl/>
          <w:lang w:eastAsia="he-IL"/>
        </w:rPr>
        <w:t>,</w:t>
      </w:r>
      <w:r>
        <w:rPr>
          <w:rFonts w:hint="cs"/>
          <w:rtl/>
          <w:lang w:eastAsia="he-IL"/>
        </w:rPr>
        <w:t xml:space="preserve"> ככל </w:t>
      </w:r>
      <w:bookmarkStart w:id="624" w:name="_ETM_Q1_3926153"/>
      <w:bookmarkEnd w:id="624"/>
      <w:r>
        <w:rPr>
          <w:rFonts w:hint="cs"/>
          <w:rtl/>
          <w:lang w:eastAsia="he-IL"/>
        </w:rPr>
        <w:t xml:space="preserve">שהתקדמנו התקלות </w:t>
      </w:r>
      <w:r w:rsidR="007133B9">
        <w:rPr>
          <w:rFonts w:hint="cs"/>
          <w:rtl/>
          <w:lang w:eastAsia="he-IL"/>
        </w:rPr>
        <w:t xml:space="preserve">הולכות </w:t>
      </w:r>
      <w:r>
        <w:rPr>
          <w:rFonts w:hint="cs"/>
          <w:rtl/>
          <w:lang w:eastAsia="he-IL"/>
        </w:rPr>
        <w:t>ופוחתות.</w:t>
      </w:r>
    </w:p>
    <w:p w14:paraId="223D957F" w14:textId="77777777" w:rsidR="00D10C21" w:rsidRDefault="00D10C21" w:rsidP="00D10C21">
      <w:pPr>
        <w:rPr>
          <w:rtl/>
          <w:lang w:eastAsia="he-IL"/>
        </w:rPr>
      </w:pPr>
    </w:p>
    <w:p w14:paraId="2F9D00F4" w14:textId="2204B126" w:rsidR="00D10C21" w:rsidRDefault="00D10C21" w:rsidP="00D10C21">
      <w:pPr>
        <w:pStyle w:val="a5"/>
        <w:keepNext/>
        <w:rPr>
          <w:rtl/>
        </w:rPr>
      </w:pPr>
      <w:bookmarkStart w:id="625" w:name="ET_speaker_5771_310"/>
      <w:r w:rsidRPr="00570893">
        <w:rPr>
          <w:rStyle w:val="TagStyle"/>
          <w:rtl/>
        </w:rPr>
        <w:t xml:space="preserve"> &lt;&lt; דובר &gt;&gt; </w:t>
      </w:r>
      <w:r>
        <w:rPr>
          <w:rtl/>
        </w:rPr>
        <w:t>איתן גינזבורג (כחול לבן):</w:t>
      </w:r>
      <w:r w:rsidRPr="00570893">
        <w:rPr>
          <w:rStyle w:val="TagStyle"/>
          <w:rtl/>
        </w:rPr>
        <w:t xml:space="preserve"> &lt;&lt; דובר &gt;&gt;</w:t>
      </w:r>
      <w:bookmarkEnd w:id="625"/>
    </w:p>
    <w:p w14:paraId="353A65FC" w14:textId="77777777" w:rsidR="00D10C21" w:rsidRDefault="00D10C21" w:rsidP="00D10C21">
      <w:pPr>
        <w:pStyle w:val="KeepWithNext"/>
        <w:rPr>
          <w:rtl/>
          <w:lang w:eastAsia="he-IL"/>
        </w:rPr>
      </w:pPr>
    </w:p>
    <w:p w14:paraId="1C674A1E" w14:textId="16B274AA" w:rsidR="00D10C21" w:rsidRDefault="00D10C21" w:rsidP="00D10C21">
      <w:pPr>
        <w:rPr>
          <w:rtl/>
          <w:lang w:eastAsia="he-IL"/>
        </w:rPr>
      </w:pPr>
      <w:r>
        <w:rPr>
          <w:rFonts w:hint="cs"/>
          <w:rtl/>
          <w:lang w:eastAsia="he-IL"/>
        </w:rPr>
        <w:t>לא.</w:t>
      </w:r>
      <w:r w:rsidR="007133B9">
        <w:rPr>
          <w:rFonts w:hint="cs"/>
          <w:rtl/>
          <w:lang w:eastAsia="he-IL"/>
        </w:rPr>
        <w:t xml:space="preserve"> התקלות לא קשורות להתקדמות שלכם,</w:t>
      </w:r>
      <w:r>
        <w:rPr>
          <w:rFonts w:hint="cs"/>
          <w:rtl/>
          <w:lang w:eastAsia="he-IL"/>
        </w:rPr>
        <w:t xml:space="preserve"> התקלות קשורות לדברים שלא קשורים אליכם.</w:t>
      </w:r>
    </w:p>
    <w:p w14:paraId="41932502" w14:textId="77777777" w:rsidR="00D10C21" w:rsidRDefault="00D10C21" w:rsidP="00D10C21">
      <w:pPr>
        <w:rPr>
          <w:rtl/>
          <w:lang w:eastAsia="he-IL"/>
        </w:rPr>
      </w:pPr>
      <w:bookmarkStart w:id="626" w:name="_ETM_Q1_3927164"/>
      <w:bookmarkStart w:id="627" w:name="_ETM_Q1_3927225"/>
      <w:bookmarkEnd w:id="626"/>
      <w:bookmarkEnd w:id="627"/>
    </w:p>
    <w:p w14:paraId="44FF9BD6" w14:textId="30BBB2E2" w:rsidR="00D10C21" w:rsidRDefault="00D10C21" w:rsidP="00D10C21">
      <w:pPr>
        <w:pStyle w:val="a5"/>
        <w:keepNext/>
        <w:rPr>
          <w:rtl/>
        </w:rPr>
      </w:pPr>
      <w:bookmarkStart w:id="628" w:name="_ETM_Q1_3927669"/>
      <w:bookmarkStart w:id="629" w:name="_ETM_Q1_3927720"/>
      <w:bookmarkStart w:id="630" w:name="_ETM_Q1_3929845"/>
      <w:bookmarkStart w:id="631" w:name="ET_speaker_דלית_זילבר_311"/>
      <w:bookmarkEnd w:id="628"/>
      <w:bookmarkEnd w:id="629"/>
      <w:bookmarkEnd w:id="630"/>
      <w:r w:rsidRPr="00570893">
        <w:rPr>
          <w:rStyle w:val="TagStyle"/>
          <w:rtl/>
        </w:rPr>
        <w:t xml:space="preserve"> &lt;&lt; דובר &gt;&gt; </w:t>
      </w:r>
      <w:r>
        <w:rPr>
          <w:rtl/>
        </w:rPr>
        <w:t>דלית זילבר:</w:t>
      </w:r>
      <w:r w:rsidRPr="00570893">
        <w:rPr>
          <w:rStyle w:val="TagStyle"/>
          <w:rtl/>
        </w:rPr>
        <w:t xml:space="preserve"> &lt;&lt; דובר &gt;&gt;</w:t>
      </w:r>
      <w:bookmarkEnd w:id="631"/>
    </w:p>
    <w:p w14:paraId="1D0A3FFA" w14:textId="77777777" w:rsidR="00D10C21" w:rsidRDefault="00D10C21" w:rsidP="00D10C21">
      <w:pPr>
        <w:pStyle w:val="KeepWithNext"/>
        <w:rPr>
          <w:rtl/>
          <w:lang w:eastAsia="he-IL"/>
        </w:rPr>
      </w:pPr>
    </w:p>
    <w:p w14:paraId="2D452E7E" w14:textId="528ECE14" w:rsidR="00D10C21" w:rsidRDefault="007133B9" w:rsidP="007133B9">
      <w:pPr>
        <w:rPr>
          <w:rtl/>
          <w:lang w:eastAsia="he-IL"/>
        </w:rPr>
      </w:pPr>
      <w:bookmarkStart w:id="632" w:name="_ETM_Q1_3930368"/>
      <w:bookmarkStart w:id="633" w:name="_ETM_Q1_3930423"/>
      <w:bookmarkEnd w:id="632"/>
      <w:bookmarkEnd w:id="633"/>
      <w:r>
        <w:rPr>
          <w:rFonts w:hint="cs"/>
          <w:rtl/>
          <w:lang w:eastAsia="he-IL"/>
        </w:rPr>
        <w:t>רגע, שנייה, אבל</w:t>
      </w:r>
      <w:r w:rsidR="00D10C21">
        <w:rPr>
          <w:rFonts w:hint="cs"/>
          <w:rtl/>
          <w:lang w:eastAsia="he-IL"/>
        </w:rPr>
        <w:t xml:space="preserve"> עדיין</w:t>
      </w:r>
      <w:r>
        <w:rPr>
          <w:rFonts w:hint="cs"/>
          <w:rtl/>
          <w:lang w:eastAsia="he-IL"/>
        </w:rPr>
        <w:t>,</w:t>
      </w:r>
      <w:r w:rsidR="00D10C21">
        <w:rPr>
          <w:rFonts w:hint="cs"/>
          <w:rtl/>
          <w:lang w:eastAsia="he-IL"/>
        </w:rPr>
        <w:t xml:space="preserve"> אין מצב שמישהו לא ישמע ואני אמשיך את הדיון בלי לשמוע אותו.</w:t>
      </w:r>
      <w:r>
        <w:rPr>
          <w:rFonts w:hint="cs"/>
          <w:rtl/>
          <w:lang w:eastAsia="he-IL"/>
        </w:rPr>
        <w:t xml:space="preserve"> אז</w:t>
      </w:r>
      <w:r w:rsidR="00D10C21">
        <w:rPr>
          <w:rFonts w:hint="cs"/>
          <w:rtl/>
          <w:lang w:eastAsia="he-IL"/>
        </w:rPr>
        <w:t xml:space="preserve"> אנחנו נחכה </w:t>
      </w:r>
      <w:bookmarkStart w:id="634" w:name="_ETM_Q1_3940097"/>
      <w:bookmarkEnd w:id="634"/>
      <w:r w:rsidR="00D10C21">
        <w:rPr>
          <w:rFonts w:hint="eastAsia"/>
          <w:rtl/>
          <w:lang w:eastAsia="he-IL"/>
        </w:rPr>
        <w:t xml:space="preserve">– </w:t>
      </w:r>
      <w:r>
        <w:rPr>
          <w:rFonts w:hint="cs"/>
          <w:rtl/>
          <w:lang w:eastAsia="he-IL"/>
        </w:rPr>
        <w:t xml:space="preserve">אין מצב, זה לא משהו שאנחנו </w:t>
      </w:r>
      <w:bookmarkStart w:id="635" w:name="_ETM_Q1_3941454"/>
      <w:bookmarkEnd w:id="635"/>
      <w:r w:rsidR="004948B6">
        <w:rPr>
          <w:rFonts w:hint="cs"/>
          <w:rtl/>
          <w:lang w:eastAsia="he-IL"/>
        </w:rPr>
        <w:t>- - -</w:t>
      </w:r>
    </w:p>
    <w:p w14:paraId="521554FD" w14:textId="77777777" w:rsidR="00D10C21" w:rsidRDefault="00D10C21" w:rsidP="00D10C21">
      <w:pPr>
        <w:rPr>
          <w:rtl/>
          <w:lang w:eastAsia="he-IL"/>
        </w:rPr>
      </w:pPr>
    </w:p>
    <w:p w14:paraId="176A571D" w14:textId="710032B9" w:rsidR="00D10C21" w:rsidRDefault="00D10C21" w:rsidP="00D10C21">
      <w:pPr>
        <w:pStyle w:val="af8"/>
        <w:keepNext/>
        <w:rPr>
          <w:rtl/>
        </w:rPr>
      </w:pPr>
      <w:bookmarkStart w:id="636" w:name="ET_yor_מיקי_חיימוביץ___יורַ_312"/>
      <w:r w:rsidRPr="00570893">
        <w:rPr>
          <w:rStyle w:val="TagStyle"/>
          <w:rtl/>
        </w:rPr>
        <w:t xml:space="preserve"> &lt;&lt; יור &gt;&gt; </w:t>
      </w:r>
      <w:r>
        <w:rPr>
          <w:rtl/>
        </w:rPr>
        <w:t>היו"ר מיקי חיימוביץ':</w:t>
      </w:r>
      <w:r w:rsidRPr="00570893">
        <w:rPr>
          <w:rStyle w:val="TagStyle"/>
          <w:rtl/>
        </w:rPr>
        <w:t xml:space="preserve"> &lt;&lt; יור &gt;&gt;</w:t>
      </w:r>
      <w:bookmarkEnd w:id="636"/>
    </w:p>
    <w:p w14:paraId="659CA7E8" w14:textId="77777777" w:rsidR="00D10C21" w:rsidRDefault="00D10C21" w:rsidP="00D10C21">
      <w:pPr>
        <w:pStyle w:val="KeepWithNext"/>
        <w:rPr>
          <w:rtl/>
          <w:lang w:eastAsia="he-IL"/>
        </w:rPr>
      </w:pPr>
    </w:p>
    <w:p w14:paraId="45E26E36" w14:textId="25B5A1E6" w:rsidR="00D10C21" w:rsidRDefault="00D10C21" w:rsidP="007133B9">
      <w:pPr>
        <w:rPr>
          <w:rtl/>
          <w:lang w:eastAsia="he-IL"/>
        </w:rPr>
      </w:pPr>
      <w:r>
        <w:rPr>
          <w:rFonts w:hint="cs"/>
          <w:rtl/>
          <w:lang w:eastAsia="he-IL"/>
        </w:rPr>
        <w:t xml:space="preserve">השאלה היא אם זה את </w:t>
      </w:r>
      <w:r w:rsidR="007133B9">
        <w:rPr>
          <w:rFonts w:hint="eastAsia"/>
          <w:rtl/>
          <w:lang w:eastAsia="he-IL"/>
        </w:rPr>
        <w:t xml:space="preserve">– </w:t>
      </w:r>
      <w:r w:rsidR="007133B9">
        <w:rPr>
          <w:rFonts w:hint="cs"/>
          <w:rtl/>
          <w:lang w:eastAsia="he-IL"/>
        </w:rPr>
        <w:t>את זה כל מוסדות התכנון.</w:t>
      </w:r>
    </w:p>
    <w:p w14:paraId="1AAADBEB" w14:textId="77777777" w:rsidR="00D10C21" w:rsidRDefault="00D10C21" w:rsidP="00D10C21">
      <w:pPr>
        <w:rPr>
          <w:rtl/>
          <w:lang w:eastAsia="he-IL"/>
        </w:rPr>
      </w:pPr>
    </w:p>
    <w:p w14:paraId="27C39918" w14:textId="5B79CAF4" w:rsidR="00D10C21" w:rsidRDefault="00D10C21" w:rsidP="00D10C21">
      <w:pPr>
        <w:pStyle w:val="a5"/>
        <w:keepNext/>
        <w:rPr>
          <w:rtl/>
        </w:rPr>
      </w:pPr>
      <w:bookmarkStart w:id="637" w:name="_ETM_Q1_3941243"/>
      <w:bookmarkStart w:id="638" w:name="_ETM_Q1_3941295"/>
      <w:bookmarkStart w:id="639" w:name="_ETM_Q1_3943438"/>
      <w:bookmarkStart w:id="640" w:name="ET_speaker_דלית_זילבר_313"/>
      <w:bookmarkEnd w:id="637"/>
      <w:bookmarkEnd w:id="638"/>
      <w:bookmarkEnd w:id="639"/>
      <w:r w:rsidRPr="00570893">
        <w:rPr>
          <w:rStyle w:val="TagStyle"/>
          <w:rtl/>
        </w:rPr>
        <w:t xml:space="preserve"> &lt;&lt; דובר &gt;&gt; </w:t>
      </w:r>
      <w:r>
        <w:rPr>
          <w:rtl/>
        </w:rPr>
        <w:t>דלית זילבר:</w:t>
      </w:r>
      <w:r w:rsidRPr="00570893">
        <w:rPr>
          <w:rStyle w:val="TagStyle"/>
          <w:rtl/>
        </w:rPr>
        <w:t xml:space="preserve"> &lt;&lt; דובר &gt;&gt;</w:t>
      </w:r>
      <w:bookmarkEnd w:id="640"/>
    </w:p>
    <w:p w14:paraId="15D4F594" w14:textId="77777777" w:rsidR="00D10C21" w:rsidRDefault="00D10C21" w:rsidP="00D10C21">
      <w:pPr>
        <w:pStyle w:val="KeepWithNext"/>
        <w:rPr>
          <w:rtl/>
          <w:lang w:eastAsia="he-IL"/>
        </w:rPr>
      </w:pPr>
    </w:p>
    <w:p w14:paraId="25DDE9A9" w14:textId="6AABE999" w:rsidR="00D10C21" w:rsidRDefault="007133B9" w:rsidP="007133B9">
      <w:pPr>
        <w:rPr>
          <w:rtl/>
          <w:lang w:eastAsia="he-IL"/>
        </w:rPr>
      </w:pPr>
      <w:bookmarkStart w:id="641" w:name="_ETM_Q1_3944136"/>
      <w:bookmarkStart w:id="642" w:name="_ETM_Q1_3944209"/>
      <w:bookmarkEnd w:id="641"/>
      <w:bookmarkEnd w:id="642"/>
      <w:r>
        <w:rPr>
          <w:rFonts w:hint="cs"/>
          <w:rtl/>
          <w:lang w:eastAsia="he-IL"/>
        </w:rPr>
        <w:t xml:space="preserve">זה </w:t>
      </w:r>
      <w:r w:rsidR="00D10C21">
        <w:rPr>
          <w:rFonts w:hint="cs"/>
          <w:rtl/>
          <w:lang w:eastAsia="he-IL"/>
        </w:rPr>
        <w:t>לא אני</w:t>
      </w:r>
      <w:r>
        <w:rPr>
          <w:rFonts w:hint="cs"/>
          <w:rtl/>
          <w:lang w:eastAsia="he-IL"/>
        </w:rPr>
        <w:t xml:space="preserve">, אני וכל מוסדות התכנון. יושבי-ראש הוועדות - </w:t>
      </w:r>
      <w:bookmarkStart w:id="643" w:name="_ETM_Q1_3947374"/>
      <w:bookmarkEnd w:id="643"/>
      <w:r>
        <w:rPr>
          <w:rFonts w:hint="cs"/>
          <w:rtl/>
          <w:lang w:eastAsia="he-IL"/>
        </w:rPr>
        <w:t>- -</w:t>
      </w:r>
    </w:p>
    <w:p w14:paraId="4D59C964" w14:textId="77777777" w:rsidR="00D10C21" w:rsidRDefault="00D10C21" w:rsidP="00D10C21">
      <w:pPr>
        <w:rPr>
          <w:rtl/>
          <w:lang w:eastAsia="he-IL"/>
        </w:rPr>
      </w:pPr>
    </w:p>
    <w:p w14:paraId="088FE8BC" w14:textId="77777777" w:rsidR="00D10C21" w:rsidRDefault="00D10C21" w:rsidP="00D10C21">
      <w:pPr>
        <w:pStyle w:val="af8"/>
        <w:keepNext/>
        <w:rPr>
          <w:rtl/>
        </w:rPr>
      </w:pPr>
      <w:bookmarkStart w:id="644" w:name="ET_yor_מיקי_חיימוביץ___יורַ_314"/>
      <w:r w:rsidRPr="00570893">
        <w:rPr>
          <w:rStyle w:val="TagStyle"/>
          <w:rtl/>
        </w:rPr>
        <w:t xml:space="preserve"> &lt;&lt; יור &gt;&gt; </w:t>
      </w:r>
      <w:r>
        <w:rPr>
          <w:rtl/>
        </w:rPr>
        <w:t>היו"ר מיקי חיימוביץ':</w:t>
      </w:r>
      <w:r w:rsidRPr="00570893">
        <w:rPr>
          <w:rStyle w:val="TagStyle"/>
          <w:rtl/>
        </w:rPr>
        <w:t xml:space="preserve"> &lt;&lt; יור &gt;&gt;</w:t>
      </w:r>
      <w:r>
        <w:rPr>
          <w:rtl/>
        </w:rPr>
        <w:t xml:space="preserve">   </w:t>
      </w:r>
      <w:bookmarkEnd w:id="644"/>
    </w:p>
    <w:p w14:paraId="13E01AE3" w14:textId="77777777" w:rsidR="00D10C21" w:rsidRDefault="00D10C21" w:rsidP="00D10C21">
      <w:pPr>
        <w:pStyle w:val="KeepWithNext"/>
        <w:rPr>
          <w:rtl/>
          <w:lang w:eastAsia="he-IL"/>
        </w:rPr>
      </w:pPr>
    </w:p>
    <w:p w14:paraId="17743ED9" w14:textId="488212C0" w:rsidR="00D10C21" w:rsidRDefault="007133B9" w:rsidP="00D10C21">
      <w:pPr>
        <w:rPr>
          <w:rtl/>
          <w:lang w:eastAsia="he-IL"/>
        </w:rPr>
      </w:pPr>
      <w:r>
        <w:rPr>
          <w:rFonts w:hint="cs"/>
          <w:rtl/>
          <w:lang w:eastAsia="he-IL"/>
        </w:rPr>
        <w:t xml:space="preserve">אגב, </w:t>
      </w:r>
      <w:r w:rsidR="00D10C21">
        <w:rPr>
          <w:rFonts w:hint="cs"/>
          <w:rtl/>
          <w:lang w:eastAsia="he-IL"/>
        </w:rPr>
        <w:t>יש לכם איזשהו נוהל, אתם מדברים על זה, אתם מעבירים את הרוח הזו של החשיבות?</w:t>
      </w:r>
    </w:p>
    <w:p w14:paraId="619BD024" w14:textId="77777777" w:rsidR="00D10C21" w:rsidRDefault="00D10C21" w:rsidP="00D10C21">
      <w:pPr>
        <w:rPr>
          <w:rtl/>
          <w:lang w:eastAsia="he-IL"/>
        </w:rPr>
      </w:pPr>
      <w:bookmarkStart w:id="645" w:name="_ETM_Q1_3950509"/>
      <w:bookmarkStart w:id="646" w:name="_ETM_Q1_3950591"/>
      <w:bookmarkStart w:id="647" w:name="_ETM_Q1_3951099"/>
      <w:bookmarkStart w:id="648" w:name="_ETM_Q1_3951206"/>
      <w:bookmarkEnd w:id="645"/>
      <w:bookmarkEnd w:id="646"/>
      <w:bookmarkEnd w:id="647"/>
      <w:bookmarkEnd w:id="648"/>
    </w:p>
    <w:p w14:paraId="318CCF98" w14:textId="7AC1D726" w:rsidR="00D10C21" w:rsidRDefault="00D10C21" w:rsidP="00D10C21">
      <w:pPr>
        <w:pStyle w:val="a5"/>
        <w:keepNext/>
        <w:rPr>
          <w:rtl/>
        </w:rPr>
      </w:pPr>
      <w:bookmarkStart w:id="649" w:name="ET_speaker_תדמור_עציון_319"/>
      <w:r w:rsidRPr="00BB66E8">
        <w:rPr>
          <w:rStyle w:val="TagStyle"/>
          <w:rtl/>
        </w:rPr>
        <w:t xml:space="preserve"> &lt;&lt; דובר &gt;&gt; </w:t>
      </w:r>
      <w:r>
        <w:rPr>
          <w:rtl/>
        </w:rPr>
        <w:t>תדמור עציון:</w:t>
      </w:r>
      <w:r w:rsidRPr="00BB66E8">
        <w:rPr>
          <w:rStyle w:val="TagStyle"/>
          <w:rtl/>
        </w:rPr>
        <w:t xml:space="preserve"> &lt;&lt; דובר &gt;&gt;</w:t>
      </w:r>
      <w:bookmarkEnd w:id="649"/>
    </w:p>
    <w:p w14:paraId="0204BDE2" w14:textId="77777777" w:rsidR="00D10C21" w:rsidRPr="00BB66E8" w:rsidRDefault="00D10C21" w:rsidP="00D10C21">
      <w:pPr>
        <w:rPr>
          <w:rtl/>
          <w:lang w:eastAsia="he-IL"/>
        </w:rPr>
      </w:pPr>
    </w:p>
    <w:p w14:paraId="0AF53B68" w14:textId="77777777" w:rsidR="00D10C21" w:rsidRDefault="00D10C21" w:rsidP="00D10C21">
      <w:pPr>
        <w:rPr>
          <w:rtl/>
          <w:lang w:eastAsia="he-IL"/>
        </w:rPr>
      </w:pPr>
      <w:r>
        <w:rPr>
          <w:rFonts w:hint="cs"/>
          <w:rtl/>
          <w:lang w:eastAsia="he-IL"/>
        </w:rPr>
        <w:t>אני יכולה להתייחס?</w:t>
      </w:r>
    </w:p>
    <w:p w14:paraId="7CF4B004" w14:textId="77777777" w:rsidR="00D10C21" w:rsidRDefault="00D10C21" w:rsidP="00D10C21">
      <w:pPr>
        <w:rPr>
          <w:rtl/>
          <w:lang w:eastAsia="he-IL"/>
        </w:rPr>
      </w:pPr>
    </w:p>
    <w:p w14:paraId="521172DE" w14:textId="2DB37F74" w:rsidR="00D10C21" w:rsidRDefault="00D10C21" w:rsidP="00D10C21">
      <w:pPr>
        <w:pStyle w:val="af8"/>
        <w:keepNext/>
        <w:rPr>
          <w:rtl/>
        </w:rPr>
      </w:pPr>
      <w:bookmarkStart w:id="650" w:name="ET_yor_מיקי_חיימוביץ___יורַ_316"/>
      <w:r w:rsidRPr="00BB66E8">
        <w:rPr>
          <w:rStyle w:val="TagStyle"/>
          <w:rtl/>
        </w:rPr>
        <w:t xml:space="preserve"> &lt;&lt; יור &gt;&gt; </w:t>
      </w:r>
      <w:r>
        <w:rPr>
          <w:rtl/>
        </w:rPr>
        <w:t>היו"ר מיקי חיימוביץ':</w:t>
      </w:r>
      <w:r w:rsidRPr="00BB66E8">
        <w:rPr>
          <w:rStyle w:val="TagStyle"/>
          <w:rtl/>
        </w:rPr>
        <w:t xml:space="preserve"> &lt;&lt; יור &gt;&gt;</w:t>
      </w:r>
      <w:bookmarkEnd w:id="650"/>
    </w:p>
    <w:p w14:paraId="02708F16" w14:textId="77777777" w:rsidR="00D10C21" w:rsidRDefault="00D10C21" w:rsidP="00D10C21">
      <w:pPr>
        <w:pStyle w:val="KeepWithNext"/>
        <w:rPr>
          <w:rtl/>
          <w:lang w:eastAsia="he-IL"/>
        </w:rPr>
      </w:pPr>
    </w:p>
    <w:p w14:paraId="332DE9B4" w14:textId="77777777" w:rsidR="00D10C21" w:rsidRDefault="00D10C21" w:rsidP="00D10C21">
      <w:pPr>
        <w:rPr>
          <w:rtl/>
          <w:lang w:eastAsia="he-IL"/>
        </w:rPr>
      </w:pPr>
      <w:bookmarkStart w:id="651" w:name="_ETM_Q1_3953557"/>
      <w:bookmarkEnd w:id="651"/>
      <w:r>
        <w:rPr>
          <w:rFonts w:hint="cs"/>
          <w:rtl/>
          <w:lang w:eastAsia="he-IL"/>
        </w:rPr>
        <w:t>בהחלט.</w:t>
      </w:r>
      <w:bookmarkStart w:id="652" w:name="_ETM_Q1_3957963"/>
      <w:bookmarkStart w:id="653" w:name="_ETM_Q1_3958025"/>
      <w:bookmarkEnd w:id="652"/>
      <w:bookmarkEnd w:id="653"/>
    </w:p>
    <w:p w14:paraId="036B6667" w14:textId="77777777" w:rsidR="00D10C21" w:rsidRDefault="00D10C21" w:rsidP="00D10C21">
      <w:pPr>
        <w:rPr>
          <w:rtl/>
          <w:lang w:eastAsia="he-IL"/>
        </w:rPr>
      </w:pPr>
    </w:p>
    <w:p w14:paraId="4A4436E3" w14:textId="77777777" w:rsidR="00D10C21" w:rsidRDefault="00D10C21" w:rsidP="00D10C21">
      <w:pPr>
        <w:pStyle w:val="a5"/>
        <w:keepNext/>
        <w:rPr>
          <w:rtl/>
        </w:rPr>
      </w:pPr>
      <w:bookmarkStart w:id="654" w:name="ET_speaker_תדמור_עציון_365"/>
      <w:r w:rsidRPr="00ED0B55">
        <w:rPr>
          <w:rStyle w:val="TagStyle"/>
          <w:rtl/>
        </w:rPr>
        <w:t xml:space="preserve"> &lt;&lt; דובר &gt;&gt; </w:t>
      </w:r>
      <w:r>
        <w:rPr>
          <w:rtl/>
        </w:rPr>
        <w:t>תדמור עציון:</w:t>
      </w:r>
      <w:r w:rsidRPr="00ED0B55">
        <w:rPr>
          <w:rStyle w:val="TagStyle"/>
          <w:rtl/>
        </w:rPr>
        <w:t xml:space="preserve"> &lt;&lt; דובר &gt;&gt;</w:t>
      </w:r>
      <w:r>
        <w:rPr>
          <w:rtl/>
        </w:rPr>
        <w:t xml:space="preserve">   </w:t>
      </w:r>
      <w:bookmarkEnd w:id="654"/>
    </w:p>
    <w:p w14:paraId="35FA8885" w14:textId="77777777" w:rsidR="00D10C21" w:rsidRDefault="00D10C21" w:rsidP="00D10C21">
      <w:pPr>
        <w:pStyle w:val="KeepWithNext"/>
        <w:rPr>
          <w:rtl/>
          <w:lang w:eastAsia="he-IL"/>
        </w:rPr>
      </w:pPr>
    </w:p>
    <w:p w14:paraId="675418ED" w14:textId="62FF8C76" w:rsidR="00D10C21" w:rsidRPr="00ED0B55" w:rsidRDefault="00CF7B1B" w:rsidP="00D10C21">
      <w:pPr>
        <w:rPr>
          <w:rtl/>
          <w:lang w:eastAsia="he-IL"/>
        </w:rPr>
      </w:pPr>
      <w:r>
        <w:rPr>
          <w:rFonts w:hint="cs"/>
          <w:rtl/>
          <w:lang w:eastAsia="he-IL"/>
        </w:rPr>
        <w:t>ראשית כשנכנסנו לתקופה הזו - - -</w:t>
      </w:r>
    </w:p>
    <w:p w14:paraId="204D284C" w14:textId="77777777" w:rsidR="00D10C21" w:rsidRDefault="00D10C21" w:rsidP="00D10C21">
      <w:pPr>
        <w:rPr>
          <w:rtl/>
          <w:lang w:eastAsia="he-IL"/>
        </w:rPr>
      </w:pPr>
      <w:bookmarkStart w:id="655" w:name="_ETM_Q1_3956273"/>
      <w:bookmarkStart w:id="656" w:name="_ETM_Q1_3956358"/>
      <w:bookmarkStart w:id="657" w:name="_ETM_Q1_3956728"/>
      <w:bookmarkEnd w:id="655"/>
      <w:bookmarkEnd w:id="656"/>
      <w:bookmarkEnd w:id="657"/>
    </w:p>
    <w:p w14:paraId="4B0FAA2D" w14:textId="65F2249D" w:rsidR="00D10C21" w:rsidRDefault="00D10C21" w:rsidP="00D10C21">
      <w:pPr>
        <w:pStyle w:val="a5"/>
        <w:keepNext/>
        <w:rPr>
          <w:rtl/>
        </w:rPr>
      </w:pPr>
      <w:bookmarkStart w:id="658" w:name="_ETM_Q1_3956862"/>
      <w:bookmarkStart w:id="659" w:name="ET_speaker_5771_320"/>
      <w:bookmarkEnd w:id="658"/>
      <w:r w:rsidRPr="00BB66E8">
        <w:rPr>
          <w:rStyle w:val="TagStyle"/>
          <w:rtl/>
        </w:rPr>
        <w:t xml:space="preserve"> &lt;&lt; דובר &gt;&gt; </w:t>
      </w:r>
      <w:r>
        <w:rPr>
          <w:rtl/>
        </w:rPr>
        <w:t>איתן גינזבורג (כחול לבן):</w:t>
      </w:r>
      <w:r w:rsidRPr="00BB66E8">
        <w:rPr>
          <w:rStyle w:val="TagStyle"/>
          <w:rtl/>
        </w:rPr>
        <w:t xml:space="preserve"> &lt;&lt; דובר &gt;&gt;</w:t>
      </w:r>
      <w:bookmarkEnd w:id="659"/>
    </w:p>
    <w:p w14:paraId="33004D86" w14:textId="77777777" w:rsidR="00D10C21" w:rsidRDefault="00D10C21" w:rsidP="00D10C21">
      <w:pPr>
        <w:pStyle w:val="KeepWithNext"/>
        <w:rPr>
          <w:rtl/>
          <w:lang w:eastAsia="he-IL"/>
        </w:rPr>
      </w:pPr>
    </w:p>
    <w:p w14:paraId="2DAAEAF8" w14:textId="77777777" w:rsidR="00D10C21" w:rsidRDefault="00D10C21" w:rsidP="00D10C21">
      <w:pPr>
        <w:rPr>
          <w:rtl/>
          <w:lang w:eastAsia="he-IL"/>
        </w:rPr>
      </w:pPr>
      <w:bookmarkStart w:id="660" w:name="_ETM_Q1_3960246"/>
      <w:bookmarkEnd w:id="660"/>
      <w:r>
        <w:rPr>
          <w:rFonts w:hint="cs"/>
          <w:rtl/>
          <w:lang w:eastAsia="he-IL"/>
        </w:rPr>
        <w:t>אשמח לדעת את שמך ותפקידך.</w:t>
      </w:r>
    </w:p>
    <w:p w14:paraId="1104E50B" w14:textId="77777777" w:rsidR="00D10C21" w:rsidRDefault="00D10C21" w:rsidP="00D10C21">
      <w:pPr>
        <w:rPr>
          <w:rtl/>
          <w:lang w:eastAsia="he-IL"/>
        </w:rPr>
      </w:pPr>
      <w:bookmarkStart w:id="661" w:name="_ETM_Q1_3959785"/>
      <w:bookmarkStart w:id="662" w:name="_ETM_Q1_3959887"/>
      <w:bookmarkStart w:id="663" w:name="_ETM_Q1_3960841"/>
      <w:bookmarkStart w:id="664" w:name="_ETM_Q1_3960946"/>
      <w:bookmarkEnd w:id="661"/>
      <w:bookmarkEnd w:id="662"/>
      <w:bookmarkEnd w:id="663"/>
      <w:bookmarkEnd w:id="664"/>
    </w:p>
    <w:p w14:paraId="03D38C46" w14:textId="2B13E639" w:rsidR="00D10C21" w:rsidRDefault="00D10C21" w:rsidP="00D10C21">
      <w:pPr>
        <w:pStyle w:val="a5"/>
        <w:keepNext/>
        <w:rPr>
          <w:rtl/>
        </w:rPr>
      </w:pPr>
      <w:bookmarkStart w:id="665" w:name="ET_speaker_תדמור_עציון_321"/>
      <w:r w:rsidRPr="00BB66E8">
        <w:rPr>
          <w:rStyle w:val="TagStyle"/>
          <w:rtl/>
        </w:rPr>
        <w:t xml:space="preserve"> &lt;&lt; דובר &gt;&gt; </w:t>
      </w:r>
      <w:r>
        <w:rPr>
          <w:rtl/>
        </w:rPr>
        <w:t>תדמור עציון:</w:t>
      </w:r>
      <w:r w:rsidRPr="00BB66E8">
        <w:rPr>
          <w:rStyle w:val="TagStyle"/>
          <w:rtl/>
        </w:rPr>
        <w:t xml:space="preserve"> &lt;&lt; דובר &gt;&gt;</w:t>
      </w:r>
      <w:bookmarkEnd w:id="665"/>
    </w:p>
    <w:p w14:paraId="65B91286" w14:textId="77777777" w:rsidR="00D10C21" w:rsidRDefault="00D10C21" w:rsidP="00D10C21">
      <w:pPr>
        <w:pStyle w:val="KeepWithNext"/>
        <w:rPr>
          <w:rtl/>
          <w:lang w:eastAsia="he-IL"/>
        </w:rPr>
      </w:pPr>
    </w:p>
    <w:p w14:paraId="66B17DAB" w14:textId="4FF98E90" w:rsidR="00D10C21" w:rsidRDefault="00D10C21" w:rsidP="002D2A50">
      <w:pPr>
        <w:rPr>
          <w:rtl/>
          <w:lang w:eastAsia="he-IL"/>
        </w:rPr>
      </w:pPr>
      <w:r w:rsidRPr="000F21ED">
        <w:rPr>
          <w:rFonts w:hint="cs"/>
          <w:rtl/>
          <w:lang w:eastAsia="he-IL"/>
        </w:rPr>
        <w:t>סליחה.</w:t>
      </w:r>
      <w:r w:rsidR="00CF7B1B" w:rsidRPr="000F21ED">
        <w:rPr>
          <w:rFonts w:hint="cs"/>
          <w:rtl/>
          <w:lang w:eastAsia="he-IL"/>
        </w:rPr>
        <w:t xml:space="preserve"> אני</w:t>
      </w:r>
      <w:r w:rsidRPr="000F21ED">
        <w:rPr>
          <w:rFonts w:hint="cs"/>
          <w:rtl/>
          <w:lang w:eastAsia="he-IL"/>
        </w:rPr>
        <w:t xml:space="preserve"> תדמור עציון, היועצת המשפטית של מינהל התכנון. בראשית המשבר יצא נוהל של מנכ</w:t>
      </w:r>
      <w:r w:rsidR="00797945" w:rsidRPr="000F21ED">
        <w:rPr>
          <w:rFonts w:hint="cs"/>
          <w:rtl/>
          <w:lang w:eastAsia="he-IL"/>
        </w:rPr>
        <w:t>"</w:t>
      </w:r>
      <w:r w:rsidRPr="000F21ED">
        <w:rPr>
          <w:rFonts w:hint="cs"/>
          <w:rtl/>
          <w:lang w:eastAsia="he-IL"/>
        </w:rPr>
        <w:t>ל</w:t>
      </w:r>
      <w:r w:rsidR="00797945" w:rsidRPr="000F21ED">
        <w:rPr>
          <w:rFonts w:hint="cs"/>
          <w:rtl/>
          <w:lang w:eastAsia="he-IL"/>
        </w:rPr>
        <w:t>י</w:t>
      </w:r>
      <w:r w:rsidRPr="000F21ED">
        <w:rPr>
          <w:rFonts w:hint="cs"/>
          <w:rtl/>
          <w:lang w:eastAsia="he-IL"/>
        </w:rPr>
        <w:t xml:space="preserve">ת מינהל התכנון שהנחה את מוסדות התכנון הארציים והמחוזיים להתמודדות עם כל הנושא הזה. הנוהל מוזכר גם במסמך של מרכז המחקר והמידע של הכנסת והוא הנחה את המוסדות </w:t>
      </w:r>
      <w:bookmarkStart w:id="666" w:name="_ETM_Q1_3980570"/>
      <w:bookmarkEnd w:id="666"/>
      <w:r w:rsidRPr="000F21ED">
        <w:rPr>
          <w:rFonts w:hint="cs"/>
          <w:rtl/>
          <w:lang w:eastAsia="he-IL"/>
        </w:rPr>
        <w:t>ה</w:t>
      </w:r>
      <w:r w:rsidR="002D2A50" w:rsidRPr="000F21ED">
        <w:rPr>
          <w:rFonts w:hint="cs"/>
          <w:rtl/>
          <w:lang w:eastAsia="he-IL"/>
        </w:rPr>
        <w:t>א</w:t>
      </w:r>
      <w:r w:rsidRPr="000F21ED">
        <w:rPr>
          <w:rFonts w:hint="cs"/>
          <w:rtl/>
          <w:lang w:eastAsia="he-IL"/>
        </w:rPr>
        <w:t>ל</w:t>
      </w:r>
      <w:r w:rsidR="002D2A50" w:rsidRPr="000F21ED">
        <w:rPr>
          <w:rFonts w:hint="cs"/>
          <w:rtl/>
          <w:lang w:eastAsia="he-IL"/>
        </w:rPr>
        <w:t>ה</w:t>
      </w:r>
      <w:r w:rsidRPr="000F21ED">
        <w:rPr>
          <w:rFonts w:hint="cs"/>
          <w:rtl/>
          <w:lang w:eastAsia="he-IL"/>
        </w:rPr>
        <w:t>. במצב המשפטי כרגע אין למנכ</w:t>
      </w:r>
      <w:r w:rsidR="002D2A50" w:rsidRPr="000F21ED">
        <w:rPr>
          <w:rFonts w:hint="cs"/>
          <w:rtl/>
          <w:lang w:eastAsia="he-IL"/>
        </w:rPr>
        <w:t>"</w:t>
      </w:r>
      <w:r w:rsidRPr="000F21ED">
        <w:rPr>
          <w:rFonts w:hint="cs"/>
          <w:rtl/>
          <w:lang w:eastAsia="he-IL"/>
        </w:rPr>
        <w:t>לית מינהל התכנון</w:t>
      </w:r>
      <w:bookmarkStart w:id="667" w:name="_ETM_Q1_3985544"/>
      <w:bookmarkEnd w:id="667"/>
      <w:r w:rsidRPr="000F21ED">
        <w:rPr>
          <w:rFonts w:hint="cs"/>
          <w:rtl/>
          <w:lang w:eastAsia="he-IL"/>
        </w:rPr>
        <w:t xml:space="preserve"> כלי שמחייב את מוסדות התכנון המקומיים, את הוועדות המקומיות, ההנחיות שלה לא מחייבות אותם. כן העברנו את הנוהל הזה לידיעתם, אמרנו להם</w:t>
      </w:r>
      <w:r w:rsidR="002D2A50" w:rsidRPr="000F21ED">
        <w:rPr>
          <w:rFonts w:hint="cs"/>
          <w:rtl/>
          <w:lang w:eastAsia="he-IL"/>
        </w:rPr>
        <w:t xml:space="preserve"> </w:t>
      </w:r>
      <w:r w:rsidRPr="000F21ED">
        <w:rPr>
          <w:rFonts w:hint="cs"/>
          <w:rtl/>
          <w:lang w:eastAsia="he-IL"/>
        </w:rPr>
        <w:t>כך אנחנו פועלים</w:t>
      </w:r>
      <w:r w:rsidR="002D2A50" w:rsidRPr="000F21ED">
        <w:rPr>
          <w:rFonts w:hint="cs"/>
          <w:rtl/>
          <w:lang w:eastAsia="he-IL"/>
        </w:rPr>
        <w:t>,</w:t>
      </w:r>
      <w:r w:rsidRPr="000F21ED">
        <w:rPr>
          <w:rFonts w:hint="cs"/>
          <w:rtl/>
          <w:lang w:eastAsia="he-IL"/>
        </w:rPr>
        <w:t xml:space="preserve"> </w:t>
      </w:r>
      <w:bookmarkStart w:id="668" w:name="_ETM_Q1_3997132"/>
      <w:bookmarkEnd w:id="668"/>
      <w:r w:rsidRPr="000F21ED">
        <w:rPr>
          <w:rFonts w:hint="cs"/>
          <w:rtl/>
          <w:lang w:eastAsia="he-IL"/>
        </w:rPr>
        <w:t>אתם יכולים להשתמש בזה כ</w:t>
      </w:r>
      <w:r w:rsidR="002D2A50" w:rsidRPr="000F21ED">
        <w:rPr>
          <w:rFonts w:hint="cs"/>
          <w:rtl/>
          <w:lang w:eastAsia="he-IL"/>
        </w:rPr>
        <w:t xml:space="preserve">איזשהו </w:t>
      </w:r>
      <w:r w:rsidRPr="000F21ED">
        <w:rPr>
          <w:rFonts w:hint="cs"/>
          <w:rtl/>
          <w:lang w:eastAsia="he-IL"/>
        </w:rPr>
        <w:t xml:space="preserve">כלי עזר שיכול לכוון </w:t>
      </w:r>
      <w:r w:rsidR="002D2A50" w:rsidRPr="000F21ED">
        <w:rPr>
          <w:rFonts w:hint="cs"/>
          <w:rtl/>
          <w:lang w:eastAsia="he-IL"/>
        </w:rPr>
        <w:t xml:space="preserve">גם </w:t>
      </w:r>
      <w:r w:rsidRPr="000F21ED">
        <w:rPr>
          <w:rFonts w:hint="cs"/>
          <w:rtl/>
          <w:lang w:eastAsia="he-IL"/>
        </w:rPr>
        <w:t xml:space="preserve">את ההתנהלות שלכם. </w:t>
      </w:r>
      <w:r w:rsidR="002D2A50" w:rsidRPr="000F21ED">
        <w:rPr>
          <w:rFonts w:hint="cs"/>
          <w:rtl/>
          <w:lang w:eastAsia="he-IL"/>
        </w:rPr>
        <w:t xml:space="preserve">אבל </w:t>
      </w:r>
      <w:bookmarkStart w:id="669" w:name="_ETM_Q1_4002716"/>
      <w:bookmarkStart w:id="670" w:name="_ETM_Q1_3997188"/>
      <w:bookmarkStart w:id="671" w:name="_ETM_Q1_3997254"/>
      <w:bookmarkEnd w:id="669"/>
      <w:bookmarkEnd w:id="670"/>
      <w:bookmarkEnd w:id="671"/>
      <w:r w:rsidRPr="000F21ED">
        <w:rPr>
          <w:rFonts w:hint="cs"/>
          <w:rtl/>
          <w:lang w:eastAsia="he-IL"/>
        </w:rPr>
        <w:t>בהצעה מאוד טובה של הלשכה המשפטית של הוועדה</w:t>
      </w:r>
      <w:bookmarkStart w:id="672" w:name="_ETM_Q1_3998494"/>
      <w:bookmarkEnd w:id="672"/>
      <w:r w:rsidRPr="000F21ED">
        <w:rPr>
          <w:rFonts w:hint="cs"/>
          <w:rtl/>
          <w:lang w:eastAsia="he-IL"/>
        </w:rPr>
        <w:t xml:space="preserve"> הוסף סעיף </w:t>
      </w:r>
      <w:r w:rsidR="002D2A50" w:rsidRPr="000F21ED">
        <w:rPr>
          <w:rFonts w:hint="cs"/>
          <w:rtl/>
          <w:lang w:eastAsia="he-IL"/>
        </w:rPr>
        <w:t>5</w:t>
      </w:r>
      <w:r w:rsidRPr="000F21ED">
        <w:rPr>
          <w:rFonts w:hint="cs"/>
          <w:rtl/>
          <w:lang w:eastAsia="he-IL"/>
        </w:rPr>
        <w:t xml:space="preserve">(ד) להצעת החוק שמונחת עכשיו לפניכם, </w:t>
      </w:r>
      <w:r w:rsidR="002D2A50" w:rsidRPr="000F21ED">
        <w:rPr>
          <w:rFonts w:hint="cs"/>
          <w:rtl/>
          <w:lang w:eastAsia="he-IL"/>
        </w:rPr>
        <w:t xml:space="preserve">שיאפשר </w:t>
      </w:r>
      <w:r w:rsidRPr="000F21ED">
        <w:rPr>
          <w:rFonts w:hint="cs"/>
          <w:rtl/>
          <w:lang w:eastAsia="he-IL"/>
        </w:rPr>
        <w:t>למנכ</w:t>
      </w:r>
      <w:r w:rsidR="002D2A50" w:rsidRPr="000F21ED">
        <w:rPr>
          <w:rFonts w:hint="cs"/>
          <w:rtl/>
          <w:lang w:eastAsia="he-IL"/>
        </w:rPr>
        <w:t>"</w:t>
      </w:r>
      <w:r w:rsidRPr="000F21ED">
        <w:rPr>
          <w:rFonts w:hint="cs"/>
          <w:rtl/>
          <w:lang w:eastAsia="he-IL"/>
        </w:rPr>
        <w:t>לית מינהל התכנון לפרסם</w:t>
      </w:r>
      <w:r>
        <w:rPr>
          <w:rFonts w:hint="cs"/>
          <w:rtl/>
          <w:lang w:eastAsia="he-IL"/>
        </w:rPr>
        <w:t xml:space="preserve"> הנחיות לעניין קיום ישיבות מוסדות תכנון באמצעות היוועדות חזותית לפי הוראות חוק זה.</w:t>
      </w:r>
      <w:bookmarkStart w:id="673" w:name="_ETM_Q1_4013712"/>
      <w:bookmarkStart w:id="674" w:name="_ETM_Q1_4013825"/>
      <w:bookmarkStart w:id="675" w:name="_ETM_Q1_4014303"/>
      <w:bookmarkStart w:id="676" w:name="_ETM_Q1_4014430"/>
      <w:bookmarkEnd w:id="673"/>
      <w:bookmarkEnd w:id="674"/>
      <w:bookmarkEnd w:id="675"/>
      <w:bookmarkEnd w:id="676"/>
      <w:r w:rsidR="002D2A50">
        <w:rPr>
          <w:rFonts w:hint="cs"/>
          <w:rtl/>
          <w:lang w:eastAsia="he-IL"/>
        </w:rPr>
        <w:t xml:space="preserve"> בגלל </w:t>
      </w:r>
      <w:r>
        <w:rPr>
          <w:rFonts w:hint="cs"/>
          <w:rtl/>
          <w:lang w:eastAsia="he-IL"/>
        </w:rPr>
        <w:t xml:space="preserve">שמדובר </w:t>
      </w:r>
      <w:r w:rsidR="002D2A50">
        <w:rPr>
          <w:rFonts w:hint="cs"/>
          <w:rtl/>
          <w:lang w:eastAsia="he-IL"/>
        </w:rPr>
        <w:t xml:space="preserve">פה </w:t>
      </w:r>
      <w:r>
        <w:rPr>
          <w:rFonts w:hint="cs"/>
          <w:rtl/>
          <w:lang w:eastAsia="he-IL"/>
        </w:rPr>
        <w:t>על מוסדות התכנון בהגדרתם על פי החוק, זה יחול גם על ועדות מקומיות</w:t>
      </w:r>
      <w:r w:rsidR="002D2A50">
        <w:rPr>
          <w:rFonts w:hint="cs"/>
          <w:rtl/>
          <w:lang w:eastAsia="he-IL"/>
        </w:rPr>
        <w:t>,</w:t>
      </w:r>
      <w:r>
        <w:rPr>
          <w:rFonts w:hint="cs"/>
          <w:rtl/>
          <w:lang w:eastAsia="he-IL"/>
        </w:rPr>
        <w:t xml:space="preserve"> </w:t>
      </w:r>
      <w:r w:rsidR="002D2A50">
        <w:rPr>
          <w:rFonts w:hint="cs"/>
          <w:rtl/>
          <w:lang w:eastAsia="he-IL"/>
        </w:rPr>
        <w:t>ו</w:t>
      </w:r>
      <w:r>
        <w:rPr>
          <w:rFonts w:hint="cs"/>
          <w:rtl/>
          <w:lang w:eastAsia="he-IL"/>
        </w:rPr>
        <w:t xml:space="preserve">זה ייתן לנו כלי, את אותו אני מאמין שאתם </w:t>
      </w:r>
      <w:bookmarkStart w:id="677" w:name="_ETM_Q1_4028723"/>
      <w:bookmarkEnd w:id="677"/>
      <w:r>
        <w:rPr>
          <w:rFonts w:hint="cs"/>
          <w:rtl/>
          <w:lang w:eastAsia="he-IL"/>
        </w:rPr>
        <w:t>שומעים כל כך מובהק פה מאתנו, כמה חשובה זכות ההתנגדות וכמה חשוב לעמוד עליה ולוודא שהאדם אכן ישמע</w:t>
      </w:r>
      <w:r w:rsidR="002D2A50">
        <w:rPr>
          <w:rFonts w:hint="cs"/>
          <w:rtl/>
          <w:lang w:eastAsia="he-IL"/>
        </w:rPr>
        <w:t>;</w:t>
      </w:r>
      <w:r>
        <w:rPr>
          <w:rFonts w:hint="cs"/>
          <w:rtl/>
          <w:lang w:eastAsia="he-IL"/>
        </w:rPr>
        <w:t xml:space="preserve"> זה ייתן לנו כלי והנחיות שכן יוכלו לחייב את מוסדות התכנון המקומיים, לקבל את אותן הנחיות באופן שיחייב גם אותם. </w:t>
      </w:r>
      <w:bookmarkStart w:id="678" w:name="_ETM_Q1_4040916"/>
      <w:bookmarkStart w:id="679" w:name="_ETM_Q1_4041014"/>
      <w:bookmarkStart w:id="680" w:name="_ETM_Q1_4041514"/>
      <w:bookmarkStart w:id="681" w:name="_ETM_Q1_4041622"/>
      <w:bookmarkEnd w:id="678"/>
      <w:bookmarkEnd w:id="679"/>
      <w:bookmarkEnd w:id="680"/>
      <w:bookmarkEnd w:id="681"/>
      <w:r>
        <w:rPr>
          <w:rFonts w:hint="cs"/>
          <w:rtl/>
          <w:lang w:eastAsia="he-IL"/>
        </w:rPr>
        <w:t>דיון שלא יעמוד בזה</w:t>
      </w:r>
      <w:r w:rsidR="002D2A50">
        <w:rPr>
          <w:rFonts w:hint="cs"/>
          <w:rtl/>
          <w:lang w:eastAsia="he-IL"/>
        </w:rPr>
        <w:t>,</w:t>
      </w:r>
      <w:r>
        <w:rPr>
          <w:rFonts w:hint="cs"/>
          <w:rtl/>
          <w:lang w:eastAsia="he-IL"/>
        </w:rPr>
        <w:t xml:space="preserve"> יוכל אדם לטעון לפגם בדיון.</w:t>
      </w:r>
    </w:p>
    <w:p w14:paraId="422EF52B" w14:textId="77777777" w:rsidR="00D10C21" w:rsidRDefault="00D10C21" w:rsidP="00D10C21">
      <w:pPr>
        <w:rPr>
          <w:rtl/>
          <w:lang w:eastAsia="he-IL"/>
        </w:rPr>
      </w:pPr>
    </w:p>
    <w:p w14:paraId="1E80499D" w14:textId="77777777" w:rsidR="00D10C21" w:rsidRDefault="00D10C21" w:rsidP="00D10C21">
      <w:pPr>
        <w:pStyle w:val="a5"/>
        <w:keepNext/>
        <w:rPr>
          <w:rtl/>
        </w:rPr>
      </w:pPr>
      <w:bookmarkStart w:id="682" w:name="ET_speaker_5771_322"/>
      <w:r w:rsidRPr="001234A0">
        <w:rPr>
          <w:rStyle w:val="TagStyle"/>
          <w:rtl/>
        </w:rPr>
        <w:t xml:space="preserve"> &lt;&lt; דובר &gt;&gt; </w:t>
      </w:r>
      <w:r>
        <w:rPr>
          <w:rtl/>
        </w:rPr>
        <w:t>איתן גינזבורג (כחול לבן):</w:t>
      </w:r>
      <w:r w:rsidRPr="001234A0">
        <w:rPr>
          <w:rStyle w:val="TagStyle"/>
          <w:rtl/>
        </w:rPr>
        <w:t xml:space="preserve"> &lt;&lt; דובר &gt;&gt;</w:t>
      </w:r>
      <w:r>
        <w:rPr>
          <w:rtl/>
        </w:rPr>
        <w:t xml:space="preserve">   </w:t>
      </w:r>
      <w:bookmarkEnd w:id="682"/>
    </w:p>
    <w:p w14:paraId="3A94E174" w14:textId="77777777" w:rsidR="00D10C21" w:rsidRDefault="00D10C21" w:rsidP="00D10C21">
      <w:pPr>
        <w:pStyle w:val="KeepWithNext"/>
        <w:rPr>
          <w:rtl/>
          <w:lang w:eastAsia="he-IL"/>
        </w:rPr>
      </w:pPr>
    </w:p>
    <w:p w14:paraId="7C99FBAC" w14:textId="209D332F" w:rsidR="00D10C21" w:rsidRDefault="002D2A50" w:rsidP="000F21ED">
      <w:pPr>
        <w:rPr>
          <w:rtl/>
          <w:lang w:eastAsia="he-IL"/>
        </w:rPr>
      </w:pPr>
      <w:r>
        <w:rPr>
          <w:rFonts w:hint="cs"/>
          <w:rtl/>
          <w:lang w:eastAsia="he-IL"/>
        </w:rPr>
        <w:t>אם זה חלק מתוך העסק הזה,</w:t>
      </w:r>
      <w:r w:rsidR="00D10C21">
        <w:rPr>
          <w:rFonts w:hint="cs"/>
          <w:rtl/>
          <w:lang w:eastAsia="he-IL"/>
        </w:rPr>
        <w:t xml:space="preserve"> </w:t>
      </w:r>
      <w:bookmarkStart w:id="683" w:name="_ETM_Q1_4054440"/>
      <w:bookmarkEnd w:id="683"/>
      <w:r w:rsidR="00D10C21">
        <w:rPr>
          <w:rFonts w:hint="cs"/>
          <w:rtl/>
          <w:lang w:eastAsia="he-IL"/>
        </w:rPr>
        <w:t>נדמה לי שכדאי שאנחנו נדע מה כתוב שם, כי בסוף</w:t>
      </w:r>
      <w:r>
        <w:rPr>
          <w:rFonts w:hint="cs"/>
          <w:rtl/>
          <w:lang w:eastAsia="he-IL"/>
        </w:rPr>
        <w:t>,</w:t>
      </w:r>
      <w:r w:rsidR="00D10C21">
        <w:rPr>
          <w:rFonts w:hint="cs"/>
          <w:rtl/>
          <w:lang w:eastAsia="he-IL"/>
        </w:rPr>
        <w:t xml:space="preserve"> יושב</w:t>
      </w:r>
      <w:r>
        <w:rPr>
          <w:rFonts w:hint="cs"/>
          <w:rtl/>
          <w:lang w:eastAsia="he-IL"/>
        </w:rPr>
        <w:t>-</w:t>
      </w:r>
      <w:r w:rsidR="00D10C21">
        <w:rPr>
          <w:rFonts w:hint="cs"/>
          <w:rtl/>
          <w:lang w:eastAsia="he-IL"/>
        </w:rPr>
        <w:t>ראש מוסד תכנון יכול בהחלטה להמשיך, לעצור בהחלטה</w:t>
      </w:r>
      <w:r>
        <w:rPr>
          <w:rFonts w:hint="cs"/>
          <w:rtl/>
          <w:lang w:eastAsia="he-IL"/>
        </w:rPr>
        <w:t>, בהחלטה</w:t>
      </w:r>
      <w:r w:rsidR="00D10C21">
        <w:rPr>
          <w:rFonts w:hint="cs"/>
          <w:rtl/>
          <w:lang w:eastAsia="he-IL"/>
        </w:rPr>
        <w:t xml:space="preserve"> של שיקול דעת. </w:t>
      </w:r>
      <w:r>
        <w:rPr>
          <w:rFonts w:hint="cs"/>
          <w:rtl/>
          <w:lang w:eastAsia="he-IL"/>
        </w:rPr>
        <w:t xml:space="preserve">אז </w:t>
      </w:r>
      <w:r w:rsidR="00D10C21">
        <w:rPr>
          <w:rFonts w:hint="cs"/>
          <w:rtl/>
          <w:lang w:eastAsia="he-IL"/>
        </w:rPr>
        <w:t>כדאי שנדע אם הדברים האלה</w:t>
      </w:r>
      <w:r>
        <w:rPr>
          <w:rFonts w:hint="cs"/>
          <w:rtl/>
          <w:lang w:eastAsia="he-IL"/>
        </w:rPr>
        <w:t xml:space="preserve"> מעוגנים.</w:t>
      </w:r>
      <w:r w:rsidR="00D10C21">
        <w:rPr>
          <w:rFonts w:hint="cs"/>
          <w:rtl/>
          <w:lang w:eastAsia="he-IL"/>
        </w:rPr>
        <w:t xml:space="preserve"> בין אם מעוגנים בנוהל</w:t>
      </w:r>
      <w:r>
        <w:rPr>
          <w:rFonts w:hint="cs"/>
          <w:rtl/>
          <w:lang w:eastAsia="he-IL"/>
        </w:rPr>
        <w:t>, ובין אם יעוגנו בחוק או בתקנות,</w:t>
      </w:r>
      <w:r w:rsidR="00D10C21">
        <w:rPr>
          <w:rFonts w:hint="cs"/>
          <w:rtl/>
          <w:lang w:eastAsia="he-IL"/>
        </w:rPr>
        <w:t xml:space="preserve"> כדאי שנדע מה הם. מה קורה במצב כזה כמו שהיה עכשיו?</w:t>
      </w:r>
      <w:bookmarkStart w:id="684" w:name="_ETM_Q1_4074543"/>
      <w:bookmarkStart w:id="685" w:name="_ETM_Q1_4074612"/>
      <w:bookmarkStart w:id="686" w:name="_ETM_Q1_4074981"/>
      <w:bookmarkStart w:id="687" w:name="_ETM_Q1_4075043"/>
      <w:bookmarkEnd w:id="684"/>
      <w:bookmarkEnd w:id="685"/>
      <w:bookmarkEnd w:id="686"/>
      <w:bookmarkEnd w:id="687"/>
    </w:p>
    <w:p w14:paraId="3A590233" w14:textId="77777777" w:rsidR="00D10C21" w:rsidRDefault="00D10C21" w:rsidP="00D10C21">
      <w:pPr>
        <w:rPr>
          <w:rtl/>
          <w:lang w:eastAsia="he-IL"/>
        </w:rPr>
      </w:pPr>
    </w:p>
    <w:p w14:paraId="03B63D2A" w14:textId="77777777" w:rsidR="00D10C21" w:rsidRDefault="00D10C21" w:rsidP="00D10C21">
      <w:pPr>
        <w:pStyle w:val="a5"/>
        <w:keepNext/>
        <w:rPr>
          <w:rtl/>
        </w:rPr>
      </w:pPr>
      <w:bookmarkStart w:id="688" w:name="ET_speaker_תדמור_עציון_323"/>
      <w:r w:rsidRPr="005E6D4D">
        <w:rPr>
          <w:rStyle w:val="TagStyle"/>
          <w:rtl/>
        </w:rPr>
        <w:t xml:space="preserve"> &lt;&lt; דובר &gt;&gt; </w:t>
      </w:r>
      <w:r>
        <w:rPr>
          <w:rtl/>
        </w:rPr>
        <w:t>תדמור עציון:</w:t>
      </w:r>
      <w:r w:rsidRPr="005E6D4D">
        <w:rPr>
          <w:rStyle w:val="TagStyle"/>
          <w:rtl/>
        </w:rPr>
        <w:t xml:space="preserve"> &lt;&lt; דובר &gt;&gt;</w:t>
      </w:r>
      <w:r>
        <w:rPr>
          <w:rtl/>
        </w:rPr>
        <w:t xml:space="preserve">   </w:t>
      </w:r>
      <w:bookmarkEnd w:id="688"/>
    </w:p>
    <w:p w14:paraId="0155378C" w14:textId="77777777" w:rsidR="00D10C21" w:rsidRDefault="00D10C21" w:rsidP="00D10C21">
      <w:pPr>
        <w:pStyle w:val="KeepWithNext"/>
        <w:rPr>
          <w:rtl/>
          <w:lang w:eastAsia="he-IL"/>
        </w:rPr>
      </w:pPr>
    </w:p>
    <w:p w14:paraId="3D40ADAE" w14:textId="0B2B49F3" w:rsidR="00D10C21" w:rsidRDefault="002D2A50" w:rsidP="00D10C21">
      <w:pPr>
        <w:rPr>
          <w:rtl/>
          <w:lang w:eastAsia="he-IL"/>
        </w:rPr>
      </w:pPr>
      <w:r>
        <w:rPr>
          <w:rFonts w:hint="cs"/>
          <w:rtl/>
          <w:lang w:eastAsia="he-IL"/>
        </w:rPr>
        <w:t xml:space="preserve">אז </w:t>
      </w:r>
      <w:bookmarkStart w:id="689" w:name="_ETM_Q1_4076772"/>
      <w:bookmarkEnd w:id="689"/>
      <w:r w:rsidR="00D10C21">
        <w:rPr>
          <w:rFonts w:hint="cs"/>
          <w:rtl/>
          <w:lang w:eastAsia="he-IL"/>
        </w:rPr>
        <w:t>ממתינים או עוברים לדובר הבא וחוזרים.</w:t>
      </w:r>
    </w:p>
    <w:p w14:paraId="7553D269" w14:textId="77777777" w:rsidR="00D10C21" w:rsidRDefault="00D10C21" w:rsidP="00D10C21">
      <w:pPr>
        <w:rPr>
          <w:rtl/>
          <w:lang w:eastAsia="he-IL"/>
        </w:rPr>
      </w:pPr>
    </w:p>
    <w:p w14:paraId="2BBC0885" w14:textId="2ED32605" w:rsidR="00D10C21" w:rsidRDefault="00D10C21" w:rsidP="00D10C21">
      <w:pPr>
        <w:pStyle w:val="af8"/>
        <w:keepNext/>
        <w:rPr>
          <w:rtl/>
        </w:rPr>
      </w:pPr>
      <w:bookmarkStart w:id="690" w:name="ET_yor_מיקי_חיימוביץ___יורַ_324"/>
      <w:r w:rsidRPr="005E6D4D">
        <w:rPr>
          <w:rStyle w:val="TagStyle"/>
          <w:rtl/>
        </w:rPr>
        <w:t xml:space="preserve"> &lt;&lt; יור &gt;&gt; </w:t>
      </w:r>
      <w:r>
        <w:rPr>
          <w:rtl/>
        </w:rPr>
        <w:t>היו"ר מיקי חיימוביץ':</w:t>
      </w:r>
      <w:r w:rsidRPr="005E6D4D">
        <w:rPr>
          <w:rStyle w:val="TagStyle"/>
          <w:rtl/>
        </w:rPr>
        <w:t xml:space="preserve"> &lt;&lt; יור &gt;&gt;</w:t>
      </w:r>
      <w:bookmarkEnd w:id="690"/>
    </w:p>
    <w:p w14:paraId="679FB240" w14:textId="77777777" w:rsidR="00D10C21" w:rsidRDefault="00D10C21" w:rsidP="00D10C21">
      <w:pPr>
        <w:pStyle w:val="KeepWithNext"/>
        <w:rPr>
          <w:rtl/>
          <w:lang w:eastAsia="he-IL"/>
        </w:rPr>
      </w:pPr>
    </w:p>
    <w:p w14:paraId="74863C94" w14:textId="77777777" w:rsidR="00D10C21" w:rsidRDefault="00D10C21" w:rsidP="00D10C21">
      <w:pPr>
        <w:rPr>
          <w:rtl/>
          <w:lang w:eastAsia="he-IL"/>
        </w:rPr>
      </w:pPr>
      <w:r>
        <w:rPr>
          <w:rFonts w:hint="cs"/>
          <w:rtl/>
          <w:lang w:eastAsia="he-IL"/>
        </w:rPr>
        <w:t>אני למשל רוצה את כרמית. היא נמצאת? כרמית יוליס?</w:t>
      </w:r>
    </w:p>
    <w:p w14:paraId="5CCEF938" w14:textId="77777777" w:rsidR="00D10C21" w:rsidRDefault="00D10C21" w:rsidP="00D10C21">
      <w:pPr>
        <w:rPr>
          <w:rtl/>
          <w:lang w:eastAsia="he-IL"/>
        </w:rPr>
      </w:pPr>
      <w:bookmarkStart w:id="691" w:name="_ETM_Q1_4084182"/>
      <w:bookmarkStart w:id="692" w:name="_ETM_Q1_4084294"/>
      <w:bookmarkEnd w:id="691"/>
      <w:bookmarkEnd w:id="692"/>
    </w:p>
    <w:p w14:paraId="0B3BB223" w14:textId="3A11AD73" w:rsidR="00D10C21" w:rsidRDefault="00D10C21" w:rsidP="00D10C21">
      <w:pPr>
        <w:pStyle w:val="a5"/>
        <w:keepNext/>
        <w:rPr>
          <w:rtl/>
        </w:rPr>
      </w:pPr>
      <w:bookmarkStart w:id="693" w:name="ET_speaker_תדמור_עציון_325"/>
      <w:r w:rsidRPr="005E6D4D">
        <w:rPr>
          <w:rStyle w:val="TagStyle"/>
          <w:rtl/>
        </w:rPr>
        <w:t xml:space="preserve"> &lt;&lt; דובר &gt;&gt; </w:t>
      </w:r>
      <w:r>
        <w:rPr>
          <w:rtl/>
        </w:rPr>
        <w:t>תדמור עציון:</w:t>
      </w:r>
      <w:r w:rsidRPr="005E6D4D">
        <w:rPr>
          <w:rStyle w:val="TagStyle"/>
          <w:rtl/>
        </w:rPr>
        <w:t xml:space="preserve"> &lt;&lt; דובר &gt;&gt;</w:t>
      </w:r>
      <w:bookmarkEnd w:id="693"/>
    </w:p>
    <w:p w14:paraId="0C2DA58F" w14:textId="77777777" w:rsidR="00D10C21" w:rsidRDefault="00D10C21" w:rsidP="00D10C21">
      <w:pPr>
        <w:pStyle w:val="KeepWithNext"/>
        <w:rPr>
          <w:rtl/>
          <w:lang w:eastAsia="he-IL"/>
        </w:rPr>
      </w:pPr>
    </w:p>
    <w:p w14:paraId="4E35254E" w14:textId="0208AAE2" w:rsidR="00D10C21" w:rsidRDefault="00D10C21" w:rsidP="00D10C21">
      <w:pPr>
        <w:rPr>
          <w:rtl/>
          <w:lang w:eastAsia="he-IL"/>
        </w:rPr>
      </w:pPr>
      <w:r>
        <w:rPr>
          <w:rFonts w:hint="cs"/>
          <w:rtl/>
          <w:lang w:eastAsia="he-IL"/>
        </w:rPr>
        <w:t>לצורך ההמחשה בדיוק פה, אם כרמית יוליס ממשרד המשפטים מבקשת לדבר וכרגע היא לא יכולה, אז עברנו לדוברים הבאים ואנחנו נחזור אליה</w:t>
      </w:r>
      <w:r w:rsidR="002D2A50">
        <w:rPr>
          <w:rFonts w:hint="cs"/>
          <w:rtl/>
          <w:lang w:eastAsia="he-IL"/>
        </w:rPr>
        <w:t>, אני משערת</w:t>
      </w:r>
      <w:r>
        <w:rPr>
          <w:rFonts w:hint="cs"/>
          <w:rtl/>
          <w:lang w:eastAsia="he-IL"/>
        </w:rPr>
        <w:t>.</w:t>
      </w:r>
      <w:r>
        <w:rPr>
          <w:rtl/>
          <w:lang w:eastAsia="he-IL"/>
        </w:rPr>
        <w:t xml:space="preserve"> </w:t>
      </w:r>
    </w:p>
    <w:p w14:paraId="67E510AD" w14:textId="77777777" w:rsidR="00D10C21" w:rsidRDefault="00D10C21" w:rsidP="00D10C21">
      <w:pPr>
        <w:rPr>
          <w:rtl/>
          <w:lang w:eastAsia="he-IL"/>
        </w:rPr>
      </w:pPr>
      <w:bookmarkStart w:id="694" w:name="_ETM_Q1_4097507"/>
      <w:bookmarkStart w:id="695" w:name="_ETM_Q1_4097605"/>
      <w:bookmarkStart w:id="696" w:name="_ETM_Q1_4097931"/>
      <w:bookmarkStart w:id="697" w:name="_ETM_Q1_4098016"/>
      <w:bookmarkEnd w:id="694"/>
      <w:bookmarkEnd w:id="695"/>
      <w:bookmarkEnd w:id="696"/>
      <w:bookmarkEnd w:id="697"/>
    </w:p>
    <w:p w14:paraId="05088BD1" w14:textId="77777777" w:rsidR="00D10C21" w:rsidRDefault="00D10C21" w:rsidP="00E87754">
      <w:pPr>
        <w:pStyle w:val="a5"/>
        <w:keepNext/>
        <w:rPr>
          <w:rtl/>
        </w:rPr>
      </w:pPr>
      <w:bookmarkStart w:id="698" w:name="ET_speaker_5919_353"/>
      <w:bookmarkStart w:id="699" w:name="_GoBack"/>
      <w:r w:rsidRPr="001738D9">
        <w:rPr>
          <w:rStyle w:val="TagStyle"/>
          <w:rtl/>
        </w:rPr>
        <w:t xml:space="preserve"> &lt;&lt; דובר &gt;&gt; </w:t>
      </w:r>
      <w:r>
        <w:rPr>
          <w:rtl/>
        </w:rPr>
        <w:t>סונדוס סאלח (הרשימה המשותפת):</w:t>
      </w:r>
      <w:r w:rsidRPr="001738D9">
        <w:rPr>
          <w:rStyle w:val="TagStyle"/>
          <w:rtl/>
        </w:rPr>
        <w:t xml:space="preserve"> &lt;&lt; דובר &gt;&gt;</w:t>
      </w:r>
      <w:r>
        <w:rPr>
          <w:rtl/>
        </w:rPr>
        <w:t xml:space="preserve">   </w:t>
      </w:r>
      <w:bookmarkEnd w:id="698"/>
    </w:p>
    <w:p w14:paraId="33E88BF8" w14:textId="77777777" w:rsidR="00D10C21" w:rsidRPr="001738D9" w:rsidRDefault="00D10C21" w:rsidP="00E87754">
      <w:pPr>
        <w:keepNext/>
        <w:rPr>
          <w:rtl/>
          <w:lang w:eastAsia="he-IL"/>
        </w:rPr>
      </w:pPr>
    </w:p>
    <w:p w14:paraId="7B4E8806" w14:textId="77777777" w:rsidR="00D10C21" w:rsidRDefault="00D10C21" w:rsidP="00E87754">
      <w:pPr>
        <w:keepNext/>
        <w:rPr>
          <w:rtl/>
          <w:lang w:eastAsia="he-IL"/>
        </w:rPr>
      </w:pPr>
      <w:r>
        <w:rPr>
          <w:rFonts w:hint="cs"/>
          <w:rtl/>
          <w:lang w:eastAsia="he-IL"/>
        </w:rPr>
        <w:t>ברשותך יש לי גם שאלה.</w:t>
      </w:r>
    </w:p>
    <w:bookmarkEnd w:id="699"/>
    <w:p w14:paraId="0EC553B5" w14:textId="77777777" w:rsidR="00D10C21" w:rsidRDefault="00D10C21" w:rsidP="00D10C21">
      <w:pPr>
        <w:rPr>
          <w:rtl/>
          <w:lang w:eastAsia="he-IL"/>
        </w:rPr>
      </w:pPr>
    </w:p>
    <w:p w14:paraId="4328EE3E" w14:textId="6607E731" w:rsidR="00D10C21" w:rsidRDefault="00D10C21" w:rsidP="00D10C21">
      <w:pPr>
        <w:pStyle w:val="af8"/>
        <w:keepNext/>
        <w:rPr>
          <w:rtl/>
        </w:rPr>
      </w:pPr>
      <w:bookmarkStart w:id="700" w:name="ET_yor_מיקי_חיימוביץ___יורַ_328"/>
      <w:r w:rsidRPr="00555224">
        <w:rPr>
          <w:rStyle w:val="TagStyle"/>
          <w:rtl/>
        </w:rPr>
        <w:t xml:space="preserve">&lt;&lt; יור &gt;&gt; </w:t>
      </w:r>
      <w:r>
        <w:rPr>
          <w:rtl/>
        </w:rPr>
        <w:t>היו"ר מיקי חיימוביץ':</w:t>
      </w:r>
      <w:r w:rsidRPr="00555224">
        <w:rPr>
          <w:rStyle w:val="TagStyle"/>
          <w:rtl/>
        </w:rPr>
        <w:t xml:space="preserve"> &lt;&lt; יור &gt;&gt;</w:t>
      </w:r>
      <w:bookmarkEnd w:id="700"/>
    </w:p>
    <w:p w14:paraId="14488FCD" w14:textId="77777777" w:rsidR="00D10C21" w:rsidRDefault="00D10C21" w:rsidP="00D10C21">
      <w:pPr>
        <w:pStyle w:val="KeepWithNext"/>
        <w:rPr>
          <w:rtl/>
          <w:lang w:eastAsia="he-IL"/>
        </w:rPr>
      </w:pPr>
    </w:p>
    <w:p w14:paraId="3EC165B1" w14:textId="027039BE" w:rsidR="00D10C21" w:rsidRPr="00555224" w:rsidRDefault="002D2A50" w:rsidP="00D10C21">
      <w:pPr>
        <w:rPr>
          <w:rtl/>
          <w:lang w:eastAsia="he-IL"/>
        </w:rPr>
      </w:pPr>
      <w:r>
        <w:rPr>
          <w:rFonts w:hint="cs"/>
          <w:rtl/>
          <w:lang w:eastAsia="he-IL"/>
        </w:rPr>
        <w:t xml:space="preserve">היא </w:t>
      </w:r>
      <w:r w:rsidR="00D10C21">
        <w:rPr>
          <w:rFonts w:hint="cs"/>
          <w:rtl/>
          <w:lang w:eastAsia="he-IL"/>
        </w:rPr>
        <w:t>בדיוק רצתה להגיב למשהו שאת שאלת.</w:t>
      </w:r>
    </w:p>
    <w:p w14:paraId="1C671650" w14:textId="77777777" w:rsidR="00D10C21" w:rsidRDefault="00D10C21" w:rsidP="00D10C21">
      <w:pPr>
        <w:rPr>
          <w:rtl/>
          <w:lang w:eastAsia="he-IL"/>
        </w:rPr>
      </w:pPr>
    </w:p>
    <w:p w14:paraId="39CFBAD4" w14:textId="77777777" w:rsidR="00D10C21" w:rsidRDefault="00D10C21" w:rsidP="00D10C21">
      <w:pPr>
        <w:pStyle w:val="a5"/>
        <w:keepNext/>
        <w:rPr>
          <w:rtl/>
        </w:rPr>
      </w:pPr>
      <w:bookmarkStart w:id="701" w:name="_ETM_Q1_3957513"/>
      <w:bookmarkStart w:id="702" w:name="_ETM_Q1_3957609"/>
      <w:bookmarkStart w:id="703" w:name="ET_speaker_5771_329"/>
      <w:bookmarkEnd w:id="701"/>
      <w:bookmarkEnd w:id="702"/>
      <w:r w:rsidRPr="0053307A">
        <w:rPr>
          <w:rStyle w:val="TagStyle"/>
          <w:rtl/>
        </w:rPr>
        <w:t xml:space="preserve"> &lt;&lt; דובר &gt;&gt; </w:t>
      </w:r>
      <w:r>
        <w:rPr>
          <w:rtl/>
        </w:rPr>
        <w:t>איתן גינזבורג (כחול לבן):</w:t>
      </w:r>
      <w:r w:rsidRPr="0053307A">
        <w:rPr>
          <w:rStyle w:val="TagStyle"/>
          <w:rtl/>
        </w:rPr>
        <w:t xml:space="preserve"> &lt;&lt; דובר &gt;&gt;</w:t>
      </w:r>
      <w:r>
        <w:rPr>
          <w:rtl/>
        </w:rPr>
        <w:t xml:space="preserve">   </w:t>
      </w:r>
      <w:bookmarkEnd w:id="703"/>
    </w:p>
    <w:p w14:paraId="713F2098" w14:textId="77777777" w:rsidR="00D10C21" w:rsidRPr="0053307A" w:rsidRDefault="00D10C21" w:rsidP="00D10C21">
      <w:pPr>
        <w:rPr>
          <w:rtl/>
          <w:lang w:eastAsia="he-IL"/>
        </w:rPr>
      </w:pPr>
    </w:p>
    <w:p w14:paraId="1DD24F4C" w14:textId="2E03F7FC" w:rsidR="00D10C21" w:rsidRDefault="002D2A50" w:rsidP="002D2A50">
      <w:pPr>
        <w:rPr>
          <w:rtl/>
          <w:lang w:eastAsia="he-IL"/>
        </w:rPr>
      </w:pPr>
      <w:bookmarkStart w:id="704" w:name="_ETM_Q1_4104926"/>
      <w:bookmarkStart w:id="705" w:name="_ETM_Q1_4105041"/>
      <w:bookmarkEnd w:id="704"/>
      <w:bookmarkEnd w:id="705"/>
      <w:r>
        <w:rPr>
          <w:rFonts w:hint="cs"/>
          <w:rtl/>
          <w:lang w:eastAsia="he-IL"/>
        </w:rPr>
        <w:t xml:space="preserve">אם קורה בסוף שלא נצליח להתחבר? </w:t>
      </w:r>
      <w:r w:rsidR="00D10C21">
        <w:rPr>
          <w:rFonts w:hint="cs"/>
          <w:rtl/>
          <w:lang w:eastAsia="he-IL"/>
        </w:rPr>
        <w:t>עזבי נציג ממשלתי</w:t>
      </w:r>
      <w:r>
        <w:rPr>
          <w:rFonts w:hint="cs"/>
          <w:rtl/>
          <w:lang w:eastAsia="he-IL"/>
        </w:rPr>
        <w:t>, אני מבין, בסדר</w:t>
      </w:r>
      <w:r w:rsidR="00D10C21">
        <w:rPr>
          <w:rFonts w:hint="cs"/>
          <w:rtl/>
          <w:lang w:eastAsia="he-IL"/>
        </w:rPr>
        <w:t xml:space="preserve">. מתנגד </w:t>
      </w:r>
      <w:r>
        <w:rPr>
          <w:rtl/>
          <w:lang w:eastAsia="he-IL"/>
        </w:rPr>
        <w:t>–</w:t>
      </w:r>
      <w:r>
        <w:rPr>
          <w:rFonts w:hint="cs"/>
          <w:rtl/>
          <w:lang w:eastAsia="he-IL"/>
        </w:rPr>
        <w:t xml:space="preserve"> הוא לא </w:t>
      </w:r>
      <w:bookmarkStart w:id="706" w:name="_ETM_Q1_4109919"/>
      <w:bookmarkEnd w:id="706"/>
      <w:r>
        <w:rPr>
          <w:rFonts w:hint="cs"/>
          <w:rtl/>
          <w:lang w:eastAsia="he-IL"/>
        </w:rPr>
        <w:t>יכול להשלים</w:t>
      </w:r>
      <w:r w:rsidR="00D10C21">
        <w:rPr>
          <w:rFonts w:hint="cs"/>
          <w:rtl/>
          <w:lang w:eastAsia="he-IL"/>
        </w:rPr>
        <w:t xml:space="preserve"> את דבריו עד הסוף</w:t>
      </w:r>
      <w:r>
        <w:rPr>
          <w:rFonts w:hint="cs"/>
          <w:rtl/>
          <w:lang w:eastAsia="he-IL"/>
        </w:rPr>
        <w:t>,</w:t>
      </w:r>
      <w:r w:rsidR="00D10C21">
        <w:rPr>
          <w:rFonts w:hint="cs"/>
          <w:rtl/>
          <w:lang w:eastAsia="he-IL"/>
        </w:rPr>
        <w:t xml:space="preserve"> והוועדה רוצה להמשיך בדיון, רוצה ל</w:t>
      </w:r>
      <w:r>
        <w:rPr>
          <w:rFonts w:hint="cs"/>
          <w:rtl/>
          <w:lang w:eastAsia="he-IL"/>
        </w:rPr>
        <w:t>קבל החלטה היום. לא הצליחה להתחבר</w:t>
      </w:r>
      <w:r w:rsidR="00D10C21">
        <w:rPr>
          <w:rFonts w:hint="cs"/>
          <w:rtl/>
          <w:lang w:eastAsia="he-IL"/>
        </w:rPr>
        <w:t>.</w:t>
      </w:r>
    </w:p>
    <w:p w14:paraId="2838D5A0" w14:textId="77777777" w:rsidR="00D10C21" w:rsidRDefault="00D10C21" w:rsidP="00D10C21">
      <w:pPr>
        <w:rPr>
          <w:rtl/>
          <w:lang w:eastAsia="he-IL"/>
        </w:rPr>
      </w:pPr>
    </w:p>
    <w:p w14:paraId="27682BC0" w14:textId="77777777" w:rsidR="00D10C21" w:rsidRDefault="00D10C21" w:rsidP="00D10C21">
      <w:pPr>
        <w:pStyle w:val="a5"/>
        <w:keepNext/>
        <w:rPr>
          <w:rtl/>
        </w:rPr>
      </w:pPr>
      <w:bookmarkStart w:id="707" w:name="ET_speaker_תדמור_עציון_330"/>
      <w:r w:rsidRPr="00FF62FE">
        <w:rPr>
          <w:rStyle w:val="TagStyle"/>
          <w:rtl/>
        </w:rPr>
        <w:t xml:space="preserve"> &lt;&lt; דובר &gt;&gt; </w:t>
      </w:r>
      <w:r>
        <w:rPr>
          <w:rtl/>
        </w:rPr>
        <w:t>תדמור עציון:</w:t>
      </w:r>
      <w:r w:rsidRPr="00FF62FE">
        <w:rPr>
          <w:rStyle w:val="TagStyle"/>
          <w:rtl/>
        </w:rPr>
        <w:t xml:space="preserve"> &lt;&lt; דובר &gt;&gt;</w:t>
      </w:r>
      <w:r>
        <w:rPr>
          <w:rtl/>
        </w:rPr>
        <w:t xml:space="preserve">   </w:t>
      </w:r>
      <w:bookmarkEnd w:id="707"/>
    </w:p>
    <w:p w14:paraId="6263294F" w14:textId="77777777" w:rsidR="00D10C21" w:rsidRDefault="00D10C21" w:rsidP="00D10C21">
      <w:pPr>
        <w:pStyle w:val="KeepWithNext"/>
        <w:rPr>
          <w:rtl/>
          <w:lang w:eastAsia="he-IL"/>
        </w:rPr>
      </w:pPr>
    </w:p>
    <w:p w14:paraId="11349D42" w14:textId="6DA7F4A0" w:rsidR="00D10C21" w:rsidRDefault="002D2A50" w:rsidP="00D10C21">
      <w:pPr>
        <w:rPr>
          <w:rtl/>
          <w:lang w:eastAsia="he-IL"/>
        </w:rPr>
      </w:pPr>
      <w:r>
        <w:rPr>
          <w:rFonts w:hint="cs"/>
          <w:rtl/>
          <w:lang w:eastAsia="he-IL"/>
        </w:rPr>
        <w:t xml:space="preserve">אז </w:t>
      </w:r>
      <w:r w:rsidR="00D10C21">
        <w:rPr>
          <w:rFonts w:hint="cs"/>
          <w:rtl/>
          <w:lang w:eastAsia="he-IL"/>
        </w:rPr>
        <w:t xml:space="preserve">זה יהיה כמו </w:t>
      </w:r>
      <w:r>
        <w:rPr>
          <w:rFonts w:hint="cs"/>
          <w:rtl/>
          <w:lang w:eastAsia="he-IL"/>
        </w:rPr>
        <w:t>ב</w:t>
      </w:r>
      <w:r w:rsidR="00D10C21">
        <w:rPr>
          <w:rFonts w:hint="cs"/>
          <w:rtl/>
          <w:lang w:eastAsia="he-IL"/>
        </w:rPr>
        <w:t xml:space="preserve">וועדה שהגיע מתנגד פיזית לחדר והיא לא שמעה אותו. יכול להיות שהדיון הזה יהיה פגום, </w:t>
      </w:r>
      <w:r>
        <w:rPr>
          <w:rFonts w:hint="cs"/>
          <w:rtl/>
          <w:lang w:eastAsia="he-IL"/>
        </w:rPr>
        <w:t xml:space="preserve">או </w:t>
      </w:r>
      <w:r w:rsidR="00D10C21">
        <w:rPr>
          <w:rFonts w:hint="cs"/>
          <w:rtl/>
          <w:lang w:eastAsia="he-IL"/>
        </w:rPr>
        <w:t xml:space="preserve">יכול להיות שהוא המתנגד ה-100 שחתם על אותה התנגדות </w:t>
      </w:r>
      <w:r>
        <w:rPr>
          <w:lang w:eastAsia="he-IL"/>
        </w:rPr>
        <w:t>stand still</w:t>
      </w:r>
      <w:r>
        <w:rPr>
          <w:rFonts w:hint="cs"/>
          <w:rtl/>
          <w:lang w:eastAsia="he-IL"/>
        </w:rPr>
        <w:t xml:space="preserve"> </w:t>
      </w:r>
      <w:r w:rsidR="00D10C21">
        <w:rPr>
          <w:rFonts w:hint="cs"/>
          <w:rtl/>
          <w:lang w:eastAsia="he-IL"/>
        </w:rPr>
        <w:t>כמו האחרים.</w:t>
      </w:r>
    </w:p>
    <w:p w14:paraId="2A81B37C" w14:textId="77777777" w:rsidR="00D10C21" w:rsidRDefault="00D10C21" w:rsidP="00D10C21">
      <w:pPr>
        <w:rPr>
          <w:rtl/>
          <w:lang w:eastAsia="he-IL"/>
        </w:rPr>
      </w:pPr>
      <w:bookmarkStart w:id="708" w:name="_ETM_Q1_4128429"/>
      <w:bookmarkStart w:id="709" w:name="_ETM_Q1_4128504"/>
      <w:bookmarkEnd w:id="708"/>
      <w:bookmarkEnd w:id="709"/>
    </w:p>
    <w:p w14:paraId="4CCF72F7" w14:textId="77777777" w:rsidR="00D10C21" w:rsidRDefault="00D10C21" w:rsidP="00D10C21">
      <w:pPr>
        <w:pStyle w:val="a5"/>
        <w:keepNext/>
        <w:rPr>
          <w:rtl/>
        </w:rPr>
      </w:pPr>
      <w:bookmarkStart w:id="710" w:name="_ETM_Q1_4128680"/>
      <w:bookmarkStart w:id="711" w:name="_ETM_Q1_4128728"/>
      <w:bookmarkStart w:id="712" w:name="ET_speaker_5771_331"/>
      <w:bookmarkEnd w:id="710"/>
      <w:bookmarkEnd w:id="711"/>
      <w:r w:rsidRPr="00FF62FE">
        <w:rPr>
          <w:rStyle w:val="TagStyle"/>
          <w:rtl/>
        </w:rPr>
        <w:t xml:space="preserve"> &lt;&lt; דובר &gt;&gt; </w:t>
      </w:r>
      <w:r>
        <w:rPr>
          <w:rtl/>
        </w:rPr>
        <w:t>איתן גינזבורג (כחול לבן):</w:t>
      </w:r>
      <w:r w:rsidRPr="00FF62FE">
        <w:rPr>
          <w:rStyle w:val="TagStyle"/>
          <w:rtl/>
        </w:rPr>
        <w:t xml:space="preserve"> &lt;&lt; דובר &gt;&gt;</w:t>
      </w:r>
      <w:r>
        <w:rPr>
          <w:rtl/>
        </w:rPr>
        <w:t xml:space="preserve">   </w:t>
      </w:r>
      <w:bookmarkEnd w:id="712"/>
    </w:p>
    <w:p w14:paraId="4D7A3C2E" w14:textId="77777777" w:rsidR="00D10C21" w:rsidRDefault="00D10C21" w:rsidP="00D10C21">
      <w:pPr>
        <w:pStyle w:val="KeepWithNext"/>
        <w:rPr>
          <w:rtl/>
          <w:lang w:eastAsia="he-IL"/>
        </w:rPr>
      </w:pPr>
    </w:p>
    <w:p w14:paraId="6563915E" w14:textId="04BDC2B5" w:rsidR="00D10C21" w:rsidRDefault="00002A26" w:rsidP="00002A26">
      <w:pPr>
        <w:rPr>
          <w:rtl/>
          <w:lang w:eastAsia="he-IL"/>
        </w:rPr>
      </w:pPr>
      <w:r>
        <w:rPr>
          <w:rFonts w:hint="cs"/>
          <w:rtl/>
          <w:lang w:eastAsia="he-IL"/>
        </w:rPr>
        <w:t xml:space="preserve">היכול להיות הזה </w:t>
      </w:r>
      <w:bookmarkStart w:id="713" w:name="_ETM_Q1_4126583"/>
      <w:bookmarkEnd w:id="713"/>
      <w:r w:rsidR="00D10C21">
        <w:rPr>
          <w:rFonts w:hint="cs"/>
          <w:rtl/>
          <w:lang w:eastAsia="he-IL"/>
        </w:rPr>
        <w:t>מטריד אותי. היכול להיות מטריד אותי.</w:t>
      </w:r>
    </w:p>
    <w:p w14:paraId="37CCA920" w14:textId="77777777" w:rsidR="00D10C21" w:rsidRDefault="00D10C21" w:rsidP="00D10C21">
      <w:pPr>
        <w:rPr>
          <w:rtl/>
          <w:lang w:eastAsia="he-IL"/>
        </w:rPr>
      </w:pPr>
      <w:bookmarkStart w:id="714" w:name="_ETM_Q1_4130473"/>
      <w:bookmarkStart w:id="715" w:name="_ETM_Q1_4130541"/>
      <w:bookmarkStart w:id="716" w:name="_ETM_Q1_4130770"/>
      <w:bookmarkStart w:id="717" w:name="_ETM_Q1_4130825"/>
      <w:bookmarkEnd w:id="714"/>
      <w:bookmarkEnd w:id="715"/>
      <w:bookmarkEnd w:id="716"/>
      <w:bookmarkEnd w:id="717"/>
    </w:p>
    <w:p w14:paraId="418112A2" w14:textId="77777777" w:rsidR="00D10C21" w:rsidRDefault="00D10C21" w:rsidP="00D10C21">
      <w:pPr>
        <w:pStyle w:val="a5"/>
        <w:keepNext/>
        <w:rPr>
          <w:rtl/>
        </w:rPr>
      </w:pPr>
      <w:bookmarkStart w:id="718" w:name="ET_speaker_תדמור_עציון_332"/>
      <w:r w:rsidRPr="00FF62FE">
        <w:rPr>
          <w:rStyle w:val="TagStyle"/>
          <w:rtl/>
        </w:rPr>
        <w:t xml:space="preserve"> &lt;&lt; דובר &gt;&gt; </w:t>
      </w:r>
      <w:r>
        <w:rPr>
          <w:rtl/>
        </w:rPr>
        <w:t>תדמור עציון:</w:t>
      </w:r>
      <w:r w:rsidRPr="00FF62FE">
        <w:rPr>
          <w:rStyle w:val="TagStyle"/>
          <w:rtl/>
        </w:rPr>
        <w:t xml:space="preserve"> &lt;&lt; דובר &gt;&gt;</w:t>
      </w:r>
      <w:r>
        <w:rPr>
          <w:rtl/>
        </w:rPr>
        <w:t xml:space="preserve">   </w:t>
      </w:r>
      <w:bookmarkEnd w:id="718"/>
    </w:p>
    <w:p w14:paraId="0FB49ACF" w14:textId="77777777" w:rsidR="00D10C21" w:rsidRDefault="00D10C21" w:rsidP="00D10C21">
      <w:pPr>
        <w:pStyle w:val="KeepWithNext"/>
        <w:rPr>
          <w:rtl/>
          <w:lang w:eastAsia="he-IL"/>
        </w:rPr>
      </w:pPr>
    </w:p>
    <w:p w14:paraId="1EA3B564" w14:textId="4605F3C3" w:rsidR="00D10C21" w:rsidRDefault="00D10C21" w:rsidP="00D10C21">
      <w:pPr>
        <w:rPr>
          <w:rtl/>
          <w:lang w:eastAsia="he-IL"/>
        </w:rPr>
      </w:pPr>
      <w:r>
        <w:rPr>
          <w:rFonts w:hint="cs"/>
          <w:rtl/>
          <w:lang w:eastAsia="he-IL"/>
        </w:rPr>
        <w:t xml:space="preserve">בשביל זה אנחנו נוציא </w:t>
      </w:r>
      <w:bookmarkStart w:id="719" w:name="_ETM_Q1_4133092"/>
      <w:bookmarkEnd w:id="719"/>
      <w:r>
        <w:rPr>
          <w:rFonts w:hint="cs"/>
          <w:rtl/>
          <w:lang w:eastAsia="he-IL"/>
        </w:rPr>
        <w:t>נוהל מסודר, הנוהל הזה יהיה פומבי. בתי המשפט לא נעלמו מהעולם</w:t>
      </w:r>
      <w:r w:rsidR="00002A26">
        <w:rPr>
          <w:rFonts w:hint="cs"/>
          <w:rtl/>
          <w:lang w:eastAsia="he-IL"/>
        </w:rPr>
        <w:t>,</w:t>
      </w:r>
      <w:r>
        <w:rPr>
          <w:rFonts w:hint="cs"/>
          <w:rtl/>
          <w:lang w:eastAsia="he-IL"/>
        </w:rPr>
        <w:t xml:space="preserve"> וכל עוד יש מתנגד שטוען שנפל פגם בדיון, הוא יוכל </w:t>
      </w:r>
      <w:bookmarkStart w:id="720" w:name="_ETM_Q1_4140659"/>
      <w:bookmarkEnd w:id="720"/>
      <w:r>
        <w:rPr>
          <w:rFonts w:hint="cs"/>
          <w:rtl/>
          <w:lang w:eastAsia="he-IL"/>
        </w:rPr>
        <w:t xml:space="preserve">לטעון את זה גם במסגרת עתירה. </w:t>
      </w:r>
      <w:bookmarkStart w:id="721" w:name="_ETM_Q1_4140782"/>
      <w:bookmarkEnd w:id="721"/>
    </w:p>
    <w:p w14:paraId="09728E08" w14:textId="77777777" w:rsidR="00D10C21" w:rsidRDefault="00D10C21" w:rsidP="00D10C21">
      <w:pPr>
        <w:rPr>
          <w:rtl/>
          <w:lang w:eastAsia="he-IL"/>
        </w:rPr>
      </w:pPr>
      <w:bookmarkStart w:id="722" w:name="_ETM_Q1_4140865"/>
      <w:bookmarkStart w:id="723" w:name="_ETM_Q1_4141278"/>
      <w:bookmarkStart w:id="724" w:name="_ETM_Q1_4141351"/>
      <w:bookmarkEnd w:id="722"/>
      <w:bookmarkEnd w:id="723"/>
      <w:bookmarkEnd w:id="724"/>
    </w:p>
    <w:p w14:paraId="0ABF6E13" w14:textId="77777777" w:rsidR="00D10C21" w:rsidRDefault="00D10C21" w:rsidP="00D10C21">
      <w:pPr>
        <w:pStyle w:val="a5"/>
        <w:keepNext/>
        <w:rPr>
          <w:rtl/>
        </w:rPr>
      </w:pPr>
      <w:bookmarkStart w:id="725" w:name="ET_speaker_דלית_זילבר_333"/>
      <w:r w:rsidRPr="000252DD">
        <w:rPr>
          <w:rStyle w:val="TagStyle"/>
          <w:rtl/>
        </w:rPr>
        <w:t xml:space="preserve"> &lt;&lt; דובר &gt;&gt; </w:t>
      </w:r>
      <w:r>
        <w:rPr>
          <w:rtl/>
        </w:rPr>
        <w:t>דלית זילבר:</w:t>
      </w:r>
      <w:r w:rsidRPr="000252DD">
        <w:rPr>
          <w:rStyle w:val="TagStyle"/>
          <w:rtl/>
        </w:rPr>
        <w:t xml:space="preserve"> &lt;&lt; דובר &gt;&gt;</w:t>
      </w:r>
      <w:r>
        <w:rPr>
          <w:rtl/>
        </w:rPr>
        <w:t xml:space="preserve">   </w:t>
      </w:r>
      <w:bookmarkEnd w:id="725"/>
    </w:p>
    <w:p w14:paraId="6CEE85F9" w14:textId="77777777" w:rsidR="00D10C21" w:rsidRDefault="00D10C21" w:rsidP="00D10C21">
      <w:pPr>
        <w:pStyle w:val="KeepWithNext"/>
        <w:rPr>
          <w:rtl/>
          <w:lang w:eastAsia="he-IL"/>
        </w:rPr>
      </w:pPr>
    </w:p>
    <w:p w14:paraId="15968EB5" w14:textId="1FD281B4" w:rsidR="00D10C21" w:rsidRDefault="00002A26" w:rsidP="00002A26">
      <w:pPr>
        <w:rPr>
          <w:rtl/>
          <w:lang w:eastAsia="he-IL"/>
        </w:rPr>
      </w:pPr>
      <w:r>
        <w:rPr>
          <w:rFonts w:hint="cs"/>
          <w:rtl/>
          <w:lang w:eastAsia="he-IL"/>
        </w:rPr>
        <w:t>השאלה מה האלטרנטיבה. תגיד מה האלטרנטיבה.</w:t>
      </w:r>
    </w:p>
    <w:p w14:paraId="4BED62EF" w14:textId="77777777" w:rsidR="00D10C21" w:rsidRDefault="00D10C21" w:rsidP="00D10C21">
      <w:pPr>
        <w:rPr>
          <w:rtl/>
          <w:lang w:eastAsia="he-IL"/>
        </w:rPr>
      </w:pPr>
      <w:bookmarkStart w:id="726" w:name="_ETM_Q1_4144078"/>
      <w:bookmarkStart w:id="727" w:name="_ETM_Q1_4144201"/>
      <w:bookmarkEnd w:id="726"/>
      <w:bookmarkEnd w:id="727"/>
    </w:p>
    <w:p w14:paraId="6CF958F7" w14:textId="58DEF377" w:rsidR="00D10C21" w:rsidRDefault="00D10C21" w:rsidP="00D10C21">
      <w:pPr>
        <w:pStyle w:val="a5"/>
        <w:keepNext/>
        <w:rPr>
          <w:rtl/>
        </w:rPr>
      </w:pPr>
      <w:r w:rsidRPr="000252DD">
        <w:rPr>
          <w:rStyle w:val="TagStyle"/>
          <w:rtl/>
        </w:rPr>
        <w:t xml:space="preserve"> &lt;&lt; דובר &gt;&gt; </w:t>
      </w:r>
      <w:r>
        <w:rPr>
          <w:rtl/>
        </w:rPr>
        <w:t>סונדוס סאלח (הרשימה המשותפת):</w:t>
      </w:r>
      <w:r w:rsidRPr="000252DD">
        <w:rPr>
          <w:rStyle w:val="TagStyle"/>
          <w:rtl/>
        </w:rPr>
        <w:t xml:space="preserve"> &lt;&lt; דובר &gt;&gt;</w:t>
      </w:r>
    </w:p>
    <w:p w14:paraId="34D6FC62" w14:textId="77777777" w:rsidR="00D10C21" w:rsidRDefault="00D10C21" w:rsidP="00D10C21">
      <w:pPr>
        <w:rPr>
          <w:rtl/>
          <w:lang w:eastAsia="he-IL"/>
        </w:rPr>
      </w:pPr>
    </w:p>
    <w:p w14:paraId="4DDF1E13" w14:textId="49E0E745" w:rsidR="00D10C21" w:rsidRDefault="00D10C21" w:rsidP="000F21ED">
      <w:pPr>
        <w:rPr>
          <w:rtl/>
          <w:lang w:eastAsia="he-IL"/>
        </w:rPr>
      </w:pPr>
      <w:bookmarkStart w:id="728" w:name="_ETM_Q1_4144511"/>
      <w:bookmarkStart w:id="729" w:name="_ETM_Q1_4144621"/>
      <w:bookmarkEnd w:id="728"/>
      <w:bookmarkEnd w:id="729"/>
      <w:r>
        <w:rPr>
          <w:rFonts w:hint="cs"/>
          <w:rtl/>
          <w:lang w:eastAsia="he-IL"/>
        </w:rPr>
        <w:t>אתם מכניסים את האדם הפשוט לעוד מעגל מסובך</w:t>
      </w:r>
      <w:r w:rsidR="00002A26">
        <w:rPr>
          <w:rFonts w:hint="cs"/>
          <w:rtl/>
          <w:lang w:eastAsia="he-IL"/>
        </w:rPr>
        <w:t xml:space="preserve"> אחד</w:t>
      </w:r>
      <w:r>
        <w:rPr>
          <w:rFonts w:hint="cs"/>
          <w:rtl/>
          <w:lang w:eastAsia="he-IL"/>
        </w:rPr>
        <w:t>. ברמה המשפטית וזכויות האדם</w:t>
      </w:r>
      <w:r w:rsidR="00002A26">
        <w:rPr>
          <w:rFonts w:hint="cs"/>
          <w:rtl/>
          <w:lang w:eastAsia="he-IL"/>
        </w:rPr>
        <w:t>,</w:t>
      </w:r>
      <w:r>
        <w:rPr>
          <w:rFonts w:hint="cs"/>
          <w:rtl/>
          <w:lang w:eastAsia="he-IL"/>
        </w:rPr>
        <w:t xml:space="preserve"> את יודעת שהשיטה הזו והכלי הזה יכול לשמש את האנשים שבדרך כלל משתמשי</w:t>
      </w:r>
      <w:r w:rsidR="00002A26">
        <w:rPr>
          <w:rFonts w:hint="cs"/>
          <w:rtl/>
          <w:lang w:eastAsia="he-IL"/>
        </w:rPr>
        <w:t>ם בטכנולוגיה כאמצעי לניהול היום-</w:t>
      </w:r>
      <w:r>
        <w:rPr>
          <w:rFonts w:hint="cs"/>
          <w:rtl/>
          <w:lang w:eastAsia="he-IL"/>
        </w:rPr>
        <w:t xml:space="preserve">יום שלהם, </w:t>
      </w:r>
      <w:r w:rsidR="00002A26">
        <w:rPr>
          <w:rFonts w:hint="cs"/>
          <w:rtl/>
          <w:lang w:eastAsia="he-IL"/>
        </w:rPr>
        <w:t xml:space="preserve">וגם </w:t>
      </w:r>
      <w:r>
        <w:rPr>
          <w:rFonts w:hint="cs"/>
          <w:rtl/>
          <w:lang w:eastAsia="he-IL"/>
        </w:rPr>
        <w:t>אנשים שיש להם תשתיות ושאין להם בעיות של חשמל או אינטרנט. למשל אנשים שנמצאים בנגב</w:t>
      </w:r>
      <w:r w:rsidR="00230277">
        <w:rPr>
          <w:rFonts w:hint="cs"/>
          <w:rtl/>
          <w:lang w:eastAsia="he-IL"/>
        </w:rPr>
        <w:t>,</w:t>
      </w:r>
      <w:r>
        <w:rPr>
          <w:rFonts w:hint="cs"/>
          <w:rtl/>
          <w:lang w:eastAsia="he-IL"/>
        </w:rPr>
        <w:t xml:space="preserve"> שאין </w:t>
      </w:r>
      <w:r w:rsidR="00230277">
        <w:rPr>
          <w:rFonts w:hint="cs"/>
          <w:rtl/>
          <w:lang w:eastAsia="he-IL"/>
        </w:rPr>
        <w:t xml:space="preserve">להם </w:t>
      </w:r>
      <w:r>
        <w:rPr>
          <w:rFonts w:hint="cs"/>
          <w:rtl/>
          <w:lang w:eastAsia="he-IL"/>
        </w:rPr>
        <w:t xml:space="preserve">חשמל, יש </w:t>
      </w:r>
      <w:r w:rsidR="00230277">
        <w:rPr>
          <w:rFonts w:hint="cs"/>
          <w:rtl/>
          <w:lang w:eastAsia="he-IL"/>
        </w:rPr>
        <w:t>כל הזמן בעיות בתשתיות</w:t>
      </w:r>
      <w:r>
        <w:rPr>
          <w:rFonts w:hint="cs"/>
          <w:rtl/>
          <w:lang w:eastAsia="he-IL"/>
        </w:rPr>
        <w:t xml:space="preserve"> </w:t>
      </w:r>
      <w:r w:rsidR="00230277">
        <w:rPr>
          <w:rFonts w:hint="eastAsia"/>
          <w:rtl/>
          <w:lang w:eastAsia="he-IL"/>
        </w:rPr>
        <w:t xml:space="preserve">– </w:t>
      </w:r>
      <w:r>
        <w:rPr>
          <w:rFonts w:hint="cs"/>
          <w:rtl/>
          <w:lang w:eastAsia="he-IL"/>
        </w:rPr>
        <w:t xml:space="preserve">זה יפגע בהם, זה יפגע בזכות הבסיסית שלהם לממש </w:t>
      </w:r>
      <w:r w:rsidR="00230277">
        <w:rPr>
          <w:rFonts w:hint="cs"/>
          <w:rtl/>
          <w:lang w:eastAsia="he-IL"/>
        </w:rPr>
        <w:t xml:space="preserve">את הזכות </w:t>
      </w:r>
      <w:bookmarkStart w:id="730" w:name="_ETM_Q1_4174910"/>
      <w:bookmarkEnd w:id="730"/>
      <w:r w:rsidR="00230277">
        <w:rPr>
          <w:rFonts w:hint="cs"/>
          <w:rtl/>
          <w:lang w:eastAsia="he-IL"/>
        </w:rPr>
        <w:t xml:space="preserve">הבסיסית שלהם להגיד </w:t>
      </w:r>
      <w:r>
        <w:rPr>
          <w:rFonts w:hint="cs"/>
          <w:rtl/>
          <w:lang w:eastAsia="he-IL"/>
        </w:rPr>
        <w:t>ולהסביר את עצמם. זה יפגע בהם מאוד.</w:t>
      </w:r>
      <w:bookmarkStart w:id="731" w:name="_ETM_Q1_4177976"/>
      <w:bookmarkStart w:id="732" w:name="_ETM_Q1_4178041"/>
      <w:bookmarkStart w:id="733" w:name="_ETM_Q1_4178462"/>
      <w:bookmarkStart w:id="734" w:name="_ETM_Q1_4178589"/>
      <w:bookmarkEnd w:id="731"/>
      <w:bookmarkEnd w:id="732"/>
      <w:bookmarkEnd w:id="733"/>
      <w:bookmarkEnd w:id="734"/>
      <w:r w:rsidR="00230277">
        <w:rPr>
          <w:rFonts w:hint="cs"/>
          <w:rtl/>
          <w:lang w:eastAsia="he-IL"/>
        </w:rPr>
        <w:t xml:space="preserve"> </w:t>
      </w:r>
      <w:bookmarkStart w:id="735" w:name="_ETM_Q1_4181031"/>
      <w:bookmarkStart w:id="736" w:name="_ETM_Q1_4181203"/>
      <w:bookmarkEnd w:id="735"/>
      <w:bookmarkEnd w:id="736"/>
      <w:r w:rsidR="00230277">
        <w:rPr>
          <w:rFonts w:hint="cs"/>
          <w:rtl/>
          <w:lang w:eastAsia="he-IL"/>
        </w:rPr>
        <w:t xml:space="preserve">אז </w:t>
      </w:r>
      <w:r>
        <w:rPr>
          <w:rFonts w:hint="cs"/>
          <w:rtl/>
          <w:lang w:eastAsia="he-IL"/>
        </w:rPr>
        <w:t>מבחינה משפטית זה לא דבר שהוא שווה לכולם. את פוגעת באוכלוסייה המוחלשת באופן שיטתי</w:t>
      </w:r>
      <w:r w:rsidR="00230277">
        <w:rPr>
          <w:rFonts w:hint="cs"/>
          <w:rtl/>
          <w:lang w:eastAsia="he-IL"/>
        </w:rPr>
        <w:t>,</w:t>
      </w:r>
      <w:r>
        <w:rPr>
          <w:rFonts w:hint="cs"/>
          <w:rtl/>
          <w:lang w:eastAsia="he-IL"/>
        </w:rPr>
        <w:t xml:space="preserve"> </w:t>
      </w:r>
      <w:r w:rsidR="00230277">
        <w:rPr>
          <w:rFonts w:hint="cs"/>
          <w:rtl/>
          <w:lang w:eastAsia="he-IL"/>
        </w:rPr>
        <w:t>וב</w:t>
      </w:r>
      <w:r>
        <w:rPr>
          <w:rFonts w:hint="cs"/>
          <w:rtl/>
          <w:lang w:eastAsia="he-IL"/>
        </w:rPr>
        <w:t>החלטה. ועוד יותר גרוע</w:t>
      </w:r>
      <w:r w:rsidR="00230277">
        <w:rPr>
          <w:rFonts w:hint="cs"/>
          <w:rtl/>
          <w:lang w:eastAsia="he-IL"/>
        </w:rPr>
        <w:t>,</w:t>
      </w:r>
      <w:r>
        <w:rPr>
          <w:rFonts w:hint="cs"/>
          <w:rtl/>
          <w:lang w:eastAsia="he-IL"/>
        </w:rPr>
        <w:t xml:space="preserve"> שיש דרגת חופש למנהלים ולאנשים </w:t>
      </w:r>
      <w:bookmarkStart w:id="737" w:name="_ETM_Q1_4193241"/>
      <w:bookmarkEnd w:id="737"/>
      <w:r>
        <w:rPr>
          <w:rFonts w:hint="cs"/>
          <w:rtl/>
          <w:lang w:eastAsia="he-IL"/>
        </w:rPr>
        <w:t>שנמצאים אצלכם במשרדים. אלו לא נהלים ברורים.</w:t>
      </w:r>
    </w:p>
    <w:p w14:paraId="0391966C" w14:textId="77777777" w:rsidR="00D10C21" w:rsidRDefault="00D10C21" w:rsidP="00D10C21">
      <w:pPr>
        <w:rPr>
          <w:rtl/>
          <w:lang w:eastAsia="he-IL"/>
        </w:rPr>
      </w:pPr>
      <w:bookmarkStart w:id="738" w:name="_ETM_Q1_4192183"/>
      <w:bookmarkStart w:id="739" w:name="_ETM_Q1_4192265"/>
      <w:bookmarkStart w:id="740" w:name="_ETM_Q1_4188133"/>
      <w:bookmarkStart w:id="741" w:name="_ETM_Q1_4188216"/>
      <w:bookmarkStart w:id="742" w:name="_ETM_Q1_4188555"/>
      <w:bookmarkEnd w:id="738"/>
      <w:bookmarkEnd w:id="739"/>
      <w:bookmarkEnd w:id="740"/>
      <w:bookmarkEnd w:id="741"/>
      <w:bookmarkEnd w:id="742"/>
    </w:p>
    <w:p w14:paraId="034466B5" w14:textId="77777777" w:rsidR="00D10C21" w:rsidRDefault="00D10C21" w:rsidP="00D10C21">
      <w:pPr>
        <w:pStyle w:val="a5"/>
        <w:keepNext/>
        <w:rPr>
          <w:rtl/>
        </w:rPr>
      </w:pPr>
      <w:bookmarkStart w:id="743" w:name="ET_speaker_דלית_זילבר_335"/>
      <w:r w:rsidRPr="00B26D68">
        <w:rPr>
          <w:rStyle w:val="TagStyle"/>
          <w:rtl/>
        </w:rPr>
        <w:t xml:space="preserve"> &lt;&lt; דובר &gt;&gt; </w:t>
      </w:r>
      <w:r>
        <w:rPr>
          <w:rtl/>
        </w:rPr>
        <w:t>דלית זילבר:</w:t>
      </w:r>
      <w:r w:rsidRPr="00B26D68">
        <w:rPr>
          <w:rStyle w:val="TagStyle"/>
          <w:rtl/>
        </w:rPr>
        <w:t xml:space="preserve"> &lt;&lt; דובר &gt;&gt;</w:t>
      </w:r>
      <w:r>
        <w:rPr>
          <w:rtl/>
        </w:rPr>
        <w:t xml:space="preserve">   </w:t>
      </w:r>
      <w:bookmarkEnd w:id="743"/>
    </w:p>
    <w:p w14:paraId="7224ED71" w14:textId="77777777" w:rsidR="00D10C21" w:rsidRPr="00B26D68" w:rsidRDefault="00D10C21" w:rsidP="00D10C21">
      <w:pPr>
        <w:rPr>
          <w:rtl/>
          <w:lang w:eastAsia="he-IL"/>
        </w:rPr>
      </w:pPr>
    </w:p>
    <w:p w14:paraId="0DB5F108" w14:textId="12DAB7F5" w:rsidR="00D10C21" w:rsidRDefault="00230277" w:rsidP="00230277">
      <w:pPr>
        <w:rPr>
          <w:rtl/>
          <w:lang w:eastAsia="he-IL"/>
        </w:rPr>
      </w:pPr>
      <w:bookmarkStart w:id="744" w:name="_ETM_Q1_4188625"/>
      <w:bookmarkEnd w:id="744"/>
      <w:r>
        <w:rPr>
          <w:rFonts w:hint="cs"/>
          <w:rtl/>
          <w:lang w:eastAsia="he-IL"/>
        </w:rPr>
        <w:t xml:space="preserve">אני </w:t>
      </w:r>
      <w:r w:rsidR="00D10C21">
        <w:rPr>
          <w:rFonts w:hint="cs"/>
          <w:rtl/>
          <w:lang w:eastAsia="he-IL"/>
        </w:rPr>
        <w:t xml:space="preserve">אתן </w:t>
      </w:r>
      <w:bookmarkStart w:id="745" w:name="_ETM_Q1_4196140"/>
      <w:bookmarkEnd w:id="745"/>
      <w:r w:rsidR="00D10C21">
        <w:rPr>
          <w:rFonts w:hint="cs"/>
          <w:rtl/>
          <w:lang w:eastAsia="he-IL"/>
        </w:rPr>
        <w:t xml:space="preserve">לך דוגמה את מה שקרה לנו בחברה הבדואית בוועדה המחוזית בדרום. הם הגיעו בעצמם לדיון, ומכיוון שהייתה הגבלה, יצאו </w:t>
      </w:r>
      <w:bookmarkStart w:id="746" w:name="_ETM_Q1_4204249"/>
      <w:bookmarkEnd w:id="746"/>
      <w:r w:rsidR="00D10C21">
        <w:rPr>
          <w:rFonts w:hint="cs"/>
          <w:rtl/>
          <w:lang w:eastAsia="he-IL"/>
        </w:rPr>
        <w:t>חברי הוועדה לחדרים, הם היו ב</w:t>
      </w:r>
      <w:r>
        <w:rPr>
          <w:rFonts w:hint="cs"/>
          <w:rtl/>
          <w:lang w:eastAsia="he-IL"/>
        </w:rPr>
        <w:t>"</w:t>
      </w:r>
      <w:r w:rsidR="00D10C21">
        <w:rPr>
          <w:rFonts w:hint="cs"/>
          <w:rtl/>
          <w:lang w:eastAsia="he-IL"/>
        </w:rPr>
        <w:t>זום</w:t>
      </w:r>
      <w:r>
        <w:rPr>
          <w:rFonts w:hint="cs"/>
          <w:rtl/>
          <w:lang w:eastAsia="he-IL"/>
        </w:rPr>
        <w:t>",</w:t>
      </w:r>
      <w:r w:rsidR="00D10C21">
        <w:rPr>
          <w:rFonts w:hint="cs"/>
          <w:rtl/>
          <w:lang w:eastAsia="he-IL"/>
        </w:rPr>
        <w:t xml:space="preserve"> והם היו בתוך הוועדה. זאת אומרת</w:t>
      </w:r>
      <w:r>
        <w:rPr>
          <w:rFonts w:hint="cs"/>
          <w:rtl/>
          <w:lang w:eastAsia="he-IL"/>
        </w:rPr>
        <w:t>,</w:t>
      </w:r>
      <w:r w:rsidR="00D10C21">
        <w:rPr>
          <w:rFonts w:hint="cs"/>
          <w:rtl/>
          <w:lang w:eastAsia="he-IL"/>
        </w:rPr>
        <w:t xml:space="preserve"> מוצאים כל מיני אלטרנטיבות.</w:t>
      </w:r>
    </w:p>
    <w:p w14:paraId="17EC7662" w14:textId="77777777" w:rsidR="00D10C21" w:rsidRDefault="00D10C21" w:rsidP="00D10C21">
      <w:pPr>
        <w:rPr>
          <w:rtl/>
          <w:lang w:eastAsia="he-IL"/>
        </w:rPr>
      </w:pPr>
    </w:p>
    <w:p w14:paraId="65864319" w14:textId="2387FC81" w:rsidR="00D10C21" w:rsidRDefault="00D10C21" w:rsidP="00D10C21">
      <w:pPr>
        <w:pStyle w:val="a5"/>
        <w:keepNext/>
        <w:rPr>
          <w:rtl/>
        </w:rPr>
      </w:pPr>
      <w:bookmarkStart w:id="747" w:name="_ETM_Q1_4190841"/>
      <w:bookmarkStart w:id="748" w:name="_ETM_Q1_4190935"/>
      <w:bookmarkStart w:id="749" w:name="_ETM_Q1_4191065"/>
      <w:bookmarkStart w:id="750" w:name="ET_speaker_5919_337"/>
      <w:bookmarkEnd w:id="747"/>
      <w:bookmarkEnd w:id="748"/>
      <w:bookmarkEnd w:id="749"/>
      <w:r w:rsidRPr="00B26D68">
        <w:rPr>
          <w:rStyle w:val="TagStyle"/>
          <w:rtl/>
        </w:rPr>
        <w:t xml:space="preserve"> &lt;&lt; דובר &gt;&gt; </w:t>
      </w:r>
      <w:r>
        <w:rPr>
          <w:rtl/>
        </w:rPr>
        <w:t>סונדוס סאלח (הרשימה המשותפת):</w:t>
      </w:r>
      <w:r w:rsidRPr="00B26D68">
        <w:rPr>
          <w:rStyle w:val="TagStyle"/>
          <w:rtl/>
        </w:rPr>
        <w:t xml:space="preserve"> &lt;&lt; דובר &gt;&gt;</w:t>
      </w:r>
      <w:bookmarkEnd w:id="750"/>
    </w:p>
    <w:p w14:paraId="6AC90A72" w14:textId="77777777" w:rsidR="00D10C21" w:rsidRDefault="00D10C21" w:rsidP="00D10C21">
      <w:pPr>
        <w:pStyle w:val="KeepWithNext"/>
        <w:rPr>
          <w:rtl/>
          <w:lang w:eastAsia="he-IL"/>
        </w:rPr>
      </w:pPr>
    </w:p>
    <w:p w14:paraId="3DA294A0" w14:textId="7E7CA5C2" w:rsidR="00D10C21" w:rsidRDefault="00230277" w:rsidP="00230277">
      <w:pPr>
        <w:rPr>
          <w:rtl/>
          <w:lang w:eastAsia="he-IL"/>
        </w:rPr>
      </w:pPr>
      <w:r>
        <w:rPr>
          <w:rFonts w:hint="cs"/>
          <w:rtl/>
          <w:lang w:eastAsia="he-IL"/>
        </w:rPr>
        <w:t xml:space="preserve">אבל </w:t>
      </w:r>
      <w:r w:rsidR="00D10C21">
        <w:rPr>
          <w:rFonts w:hint="cs"/>
          <w:rtl/>
          <w:lang w:eastAsia="he-IL"/>
        </w:rPr>
        <w:t>זה לא צריך להיות בשיקול דעת או באיזושהי טובה. צריך להיות שהאדם, האזרח, שיחליט</w:t>
      </w:r>
      <w:r>
        <w:rPr>
          <w:rFonts w:hint="cs"/>
          <w:rtl/>
          <w:lang w:eastAsia="he-IL"/>
        </w:rPr>
        <w:t xml:space="preserve"> – אני </w:t>
      </w:r>
      <w:r w:rsidR="00D10C21">
        <w:rPr>
          <w:rFonts w:hint="cs"/>
          <w:rtl/>
          <w:lang w:eastAsia="he-IL"/>
        </w:rPr>
        <w:t>כן רוצה להגיע</w:t>
      </w:r>
      <w:r>
        <w:rPr>
          <w:rFonts w:hint="cs"/>
          <w:rtl/>
          <w:lang w:eastAsia="he-IL"/>
        </w:rPr>
        <w:t>, אני רוצה להגיע</w:t>
      </w:r>
      <w:r w:rsidR="00D10C21">
        <w:rPr>
          <w:rFonts w:hint="cs"/>
          <w:rtl/>
          <w:lang w:eastAsia="he-IL"/>
        </w:rPr>
        <w:t xml:space="preserve"> ולשמור על ההנחיות. שלא תבינו אותנו שאנחנו לא רוצים לשמור </w:t>
      </w:r>
      <w:r>
        <w:rPr>
          <w:rFonts w:hint="cs"/>
          <w:rtl/>
          <w:lang w:eastAsia="he-IL"/>
        </w:rPr>
        <w:t xml:space="preserve">את </w:t>
      </w:r>
      <w:r w:rsidR="00D10C21">
        <w:rPr>
          <w:rFonts w:hint="cs"/>
          <w:rtl/>
          <w:lang w:eastAsia="he-IL"/>
        </w:rPr>
        <w:t>ההנחיות</w:t>
      </w:r>
      <w:r>
        <w:rPr>
          <w:rFonts w:hint="cs"/>
          <w:rtl/>
          <w:lang w:eastAsia="he-IL"/>
        </w:rPr>
        <w:t>.</w:t>
      </w:r>
      <w:r w:rsidR="00D10C21">
        <w:rPr>
          <w:rFonts w:hint="cs"/>
          <w:rtl/>
          <w:lang w:eastAsia="he-IL"/>
        </w:rPr>
        <w:t xml:space="preserve"> אנחנו רוצים לשמור </w:t>
      </w:r>
      <w:r>
        <w:rPr>
          <w:rFonts w:hint="cs"/>
          <w:rtl/>
          <w:lang w:eastAsia="he-IL"/>
        </w:rPr>
        <w:t>את ההנחיות ב</w:t>
      </w:r>
      <w:r w:rsidR="00D10C21">
        <w:rPr>
          <w:rFonts w:hint="cs"/>
          <w:rtl/>
          <w:lang w:eastAsia="he-IL"/>
        </w:rPr>
        <w:t xml:space="preserve">כל המשרדים, בכל המפגשים, בכל הרמות, אבל יש כאן פגיעה </w:t>
      </w:r>
      <w:bookmarkStart w:id="751" w:name="_ETM_Q1_4232510"/>
      <w:bookmarkEnd w:id="751"/>
      <w:r w:rsidR="00D10C21">
        <w:rPr>
          <w:rFonts w:hint="cs"/>
          <w:rtl/>
          <w:lang w:eastAsia="he-IL"/>
        </w:rPr>
        <w:t>בבני אדם שממילא באים לוועדה עם בעיות ואתגרים</w:t>
      </w:r>
      <w:r>
        <w:rPr>
          <w:rFonts w:hint="cs"/>
          <w:rtl/>
          <w:lang w:eastAsia="he-IL"/>
        </w:rPr>
        <w:t>, אז</w:t>
      </w:r>
      <w:r w:rsidR="00D10C21">
        <w:rPr>
          <w:rFonts w:hint="cs"/>
          <w:rtl/>
          <w:lang w:eastAsia="he-IL"/>
        </w:rPr>
        <w:t xml:space="preserve"> להציב בפניהם עוד אתגרים ועוד מכשול - - - </w:t>
      </w:r>
    </w:p>
    <w:p w14:paraId="212C9678" w14:textId="77777777" w:rsidR="00D10C21" w:rsidRDefault="00D10C21" w:rsidP="00D10C21">
      <w:pPr>
        <w:rPr>
          <w:rtl/>
          <w:lang w:eastAsia="he-IL"/>
        </w:rPr>
      </w:pPr>
      <w:bookmarkStart w:id="752" w:name="_ETM_Q1_4231771"/>
      <w:bookmarkStart w:id="753" w:name="_ETM_Q1_4231861"/>
      <w:bookmarkStart w:id="754" w:name="_ETM_Q1_4232419"/>
      <w:bookmarkStart w:id="755" w:name="_ETM_Q1_4232516"/>
      <w:bookmarkStart w:id="756" w:name="_ETM_Q1_4236475"/>
      <w:bookmarkEnd w:id="752"/>
      <w:bookmarkEnd w:id="753"/>
      <w:bookmarkEnd w:id="754"/>
      <w:bookmarkEnd w:id="755"/>
      <w:bookmarkEnd w:id="756"/>
    </w:p>
    <w:p w14:paraId="469532FD" w14:textId="23214E44" w:rsidR="00D10C21" w:rsidRDefault="00D10C21" w:rsidP="00D10C21">
      <w:pPr>
        <w:pStyle w:val="a5"/>
        <w:keepNext/>
        <w:rPr>
          <w:rtl/>
        </w:rPr>
      </w:pPr>
      <w:bookmarkStart w:id="757" w:name="ET_speaker_דלית_זילבר_338"/>
      <w:r w:rsidRPr="00B26D68">
        <w:rPr>
          <w:rStyle w:val="TagStyle"/>
          <w:rtl/>
        </w:rPr>
        <w:t xml:space="preserve"> &lt;&lt; דובר &gt;&gt; </w:t>
      </w:r>
      <w:r>
        <w:rPr>
          <w:rtl/>
        </w:rPr>
        <w:t>דלית זילבר:</w:t>
      </w:r>
      <w:r w:rsidRPr="00B26D68">
        <w:rPr>
          <w:rStyle w:val="TagStyle"/>
          <w:rtl/>
        </w:rPr>
        <w:t xml:space="preserve"> &lt;&lt; דובר &gt;&gt;</w:t>
      </w:r>
      <w:bookmarkEnd w:id="757"/>
    </w:p>
    <w:p w14:paraId="64D1F2FE" w14:textId="77777777" w:rsidR="00D10C21" w:rsidRDefault="00D10C21" w:rsidP="00D10C21">
      <w:pPr>
        <w:pStyle w:val="KeepWithNext"/>
        <w:rPr>
          <w:rtl/>
        </w:rPr>
      </w:pPr>
    </w:p>
    <w:p w14:paraId="6563E75E" w14:textId="43EC5289" w:rsidR="00D10C21" w:rsidRDefault="00D10C21" w:rsidP="00D10C21">
      <w:pPr>
        <w:rPr>
          <w:rtl/>
        </w:rPr>
      </w:pPr>
      <w:bookmarkStart w:id="758" w:name="_ETM_Q1_4237245"/>
      <w:bookmarkStart w:id="759" w:name="_ETM_Q1_4237317"/>
      <w:bookmarkEnd w:id="758"/>
      <w:bookmarkEnd w:id="759"/>
      <w:r>
        <w:rPr>
          <w:rFonts w:hint="cs"/>
          <w:rtl/>
        </w:rPr>
        <w:t>מצד שני</w:t>
      </w:r>
      <w:r w:rsidR="00230277">
        <w:rPr>
          <w:rFonts w:hint="cs"/>
          <w:rtl/>
        </w:rPr>
        <w:t>,</w:t>
      </w:r>
      <w:r>
        <w:rPr>
          <w:rFonts w:hint="cs"/>
          <w:rtl/>
        </w:rPr>
        <w:t xml:space="preserve"> יש לך אנשים שנכנסים לב</w:t>
      </w:r>
      <w:r w:rsidR="00230277">
        <w:rPr>
          <w:rFonts w:hint="cs"/>
          <w:rtl/>
        </w:rPr>
        <w:t xml:space="preserve">ידוד ועדיין רוצים להגיע לוועדה, והם </w:t>
      </w:r>
      <w:bookmarkStart w:id="760" w:name="_ETM_Q1_4241396"/>
      <w:bookmarkEnd w:id="760"/>
      <w:r w:rsidR="00230277">
        <w:rPr>
          <w:rFonts w:hint="cs"/>
          <w:rtl/>
        </w:rPr>
        <w:t>יכולים להיות בדיון.</w:t>
      </w:r>
    </w:p>
    <w:p w14:paraId="44AFECF8" w14:textId="77777777" w:rsidR="00D10C21" w:rsidRDefault="00D10C21" w:rsidP="00D10C21">
      <w:pPr>
        <w:rPr>
          <w:rtl/>
        </w:rPr>
      </w:pPr>
    </w:p>
    <w:p w14:paraId="2C22CE8C" w14:textId="54B01C73" w:rsidR="00D10C21" w:rsidRDefault="00D10C21" w:rsidP="00D10C21">
      <w:pPr>
        <w:pStyle w:val="af8"/>
        <w:keepNext/>
        <w:rPr>
          <w:rtl/>
        </w:rPr>
      </w:pPr>
      <w:bookmarkStart w:id="761" w:name="ET_yor_מיקי_חיימוביץ___יורַ_339"/>
      <w:r w:rsidRPr="00B26D68">
        <w:rPr>
          <w:rStyle w:val="TagStyle"/>
          <w:rtl/>
        </w:rPr>
        <w:t xml:space="preserve"> &lt;&lt; יור &gt;&gt; </w:t>
      </w:r>
      <w:r>
        <w:rPr>
          <w:rtl/>
        </w:rPr>
        <w:t>היו"ר מיקי חיימוביץ':</w:t>
      </w:r>
      <w:r w:rsidRPr="00B26D68">
        <w:rPr>
          <w:rStyle w:val="TagStyle"/>
          <w:rtl/>
        </w:rPr>
        <w:t xml:space="preserve"> &lt;&lt; יור &gt;&gt;</w:t>
      </w:r>
      <w:bookmarkEnd w:id="761"/>
    </w:p>
    <w:p w14:paraId="4E5A8C47" w14:textId="77777777" w:rsidR="00D10C21" w:rsidRDefault="00D10C21" w:rsidP="00D10C21">
      <w:pPr>
        <w:pStyle w:val="KeepWithNext"/>
        <w:rPr>
          <w:rtl/>
          <w:lang w:eastAsia="he-IL"/>
        </w:rPr>
      </w:pPr>
    </w:p>
    <w:p w14:paraId="02C45B36" w14:textId="16BC37F3" w:rsidR="00D10C21" w:rsidRDefault="00D10C21" w:rsidP="00230277">
      <w:pPr>
        <w:rPr>
          <w:rtl/>
          <w:lang w:eastAsia="he-IL"/>
        </w:rPr>
      </w:pPr>
      <w:r>
        <w:rPr>
          <w:rFonts w:hint="cs"/>
          <w:rtl/>
          <w:lang w:eastAsia="he-IL"/>
        </w:rPr>
        <w:t>גם להם צריך לתת את היכולת</w:t>
      </w:r>
      <w:r w:rsidR="00230277">
        <w:rPr>
          <w:rFonts w:hint="cs"/>
          <w:rtl/>
          <w:lang w:eastAsia="he-IL"/>
        </w:rPr>
        <w:t>,</w:t>
      </w:r>
      <w:r>
        <w:rPr>
          <w:rFonts w:hint="cs"/>
          <w:rtl/>
          <w:lang w:eastAsia="he-IL"/>
        </w:rPr>
        <w:t xml:space="preserve"> זה נכון</w:t>
      </w:r>
      <w:r w:rsidR="00230277">
        <w:rPr>
          <w:rFonts w:hint="cs"/>
          <w:rtl/>
          <w:lang w:eastAsia="he-IL"/>
        </w:rPr>
        <w:t>.</w:t>
      </w:r>
      <w:r>
        <w:rPr>
          <w:rFonts w:hint="cs"/>
          <w:rtl/>
          <w:lang w:eastAsia="he-IL"/>
        </w:rPr>
        <w:t xml:space="preserve"> אנחנו נתקלים בזה יותר ויותר, </w:t>
      </w:r>
      <w:r w:rsidR="00230277">
        <w:rPr>
          <w:rFonts w:hint="cs"/>
          <w:rtl/>
          <w:lang w:eastAsia="he-IL"/>
        </w:rPr>
        <w:t>ב</w:t>
      </w:r>
      <w:r>
        <w:rPr>
          <w:rFonts w:hint="cs"/>
          <w:rtl/>
          <w:lang w:eastAsia="he-IL"/>
        </w:rPr>
        <w:t>אנשים שנמצאים בבידו</w:t>
      </w:r>
      <w:r w:rsidR="00230277">
        <w:rPr>
          <w:rFonts w:hint="cs"/>
          <w:rtl/>
          <w:lang w:eastAsia="he-IL"/>
        </w:rPr>
        <w:t>ד, ו</w:t>
      </w:r>
      <w:r>
        <w:rPr>
          <w:rFonts w:hint="cs"/>
          <w:rtl/>
          <w:lang w:eastAsia="he-IL"/>
        </w:rPr>
        <w:t xml:space="preserve">אם </w:t>
      </w:r>
      <w:r w:rsidR="00230277">
        <w:rPr>
          <w:rFonts w:hint="cs"/>
          <w:rtl/>
          <w:lang w:eastAsia="he-IL"/>
        </w:rPr>
        <w:t xml:space="preserve">את </w:t>
      </w:r>
      <w:r>
        <w:rPr>
          <w:rFonts w:hint="cs"/>
          <w:rtl/>
          <w:lang w:eastAsia="he-IL"/>
        </w:rPr>
        <w:t xml:space="preserve">לא תיתני להם את היכולת </w:t>
      </w:r>
      <w:r w:rsidR="00230277">
        <w:rPr>
          <w:rFonts w:hint="cs"/>
          <w:rtl/>
          <w:lang w:eastAsia="he-IL"/>
        </w:rPr>
        <w:t xml:space="preserve">הזאת </w:t>
      </w:r>
      <w:r>
        <w:rPr>
          <w:rFonts w:hint="cs"/>
          <w:rtl/>
          <w:lang w:eastAsia="he-IL"/>
        </w:rPr>
        <w:t>של היוועדות חזותית</w:t>
      </w:r>
      <w:r w:rsidR="00230277">
        <w:rPr>
          <w:rFonts w:hint="cs"/>
          <w:rtl/>
          <w:lang w:eastAsia="he-IL"/>
        </w:rPr>
        <w:t>,</w:t>
      </w:r>
      <w:r>
        <w:rPr>
          <w:rFonts w:hint="cs"/>
          <w:rtl/>
          <w:lang w:eastAsia="he-IL"/>
        </w:rPr>
        <w:t xml:space="preserve"> את מונעת מהם את האפשרות לקחת חלק בדיון. יש לזה שתי פנים.</w:t>
      </w:r>
    </w:p>
    <w:p w14:paraId="41EBCACF" w14:textId="77777777" w:rsidR="00D10C21" w:rsidRDefault="00D10C21" w:rsidP="00D10C21">
      <w:pPr>
        <w:rPr>
          <w:rtl/>
          <w:lang w:eastAsia="he-IL"/>
        </w:rPr>
      </w:pPr>
    </w:p>
    <w:p w14:paraId="0DD036C7" w14:textId="5DD68A1A" w:rsidR="00D10C21" w:rsidRDefault="00D10C21" w:rsidP="00D10C21">
      <w:pPr>
        <w:pStyle w:val="a5"/>
        <w:keepNext/>
        <w:rPr>
          <w:rtl/>
        </w:rPr>
      </w:pPr>
      <w:bookmarkStart w:id="762" w:name="ET_speaker_דלית_זילבר_367"/>
      <w:r w:rsidRPr="005E6407">
        <w:rPr>
          <w:rStyle w:val="TagStyle"/>
          <w:rtl/>
        </w:rPr>
        <w:t xml:space="preserve"> &lt;&lt; דובר &gt;&gt; </w:t>
      </w:r>
      <w:r>
        <w:rPr>
          <w:rtl/>
        </w:rPr>
        <w:t>דלית זילבר:</w:t>
      </w:r>
      <w:r w:rsidRPr="005E6407">
        <w:rPr>
          <w:rStyle w:val="TagStyle"/>
          <w:rtl/>
        </w:rPr>
        <w:t xml:space="preserve"> &lt;&lt; דובר &gt;&gt;</w:t>
      </w:r>
      <w:bookmarkEnd w:id="762"/>
    </w:p>
    <w:p w14:paraId="07D23707" w14:textId="77777777" w:rsidR="00D10C21" w:rsidRDefault="00D10C21" w:rsidP="00D10C21">
      <w:pPr>
        <w:pStyle w:val="KeepWithNext"/>
        <w:rPr>
          <w:rtl/>
          <w:lang w:eastAsia="he-IL"/>
        </w:rPr>
      </w:pPr>
    </w:p>
    <w:p w14:paraId="2695CD01" w14:textId="77777777" w:rsidR="00D10C21" w:rsidRPr="005E6407" w:rsidRDefault="00D10C21" w:rsidP="00D10C21">
      <w:pPr>
        <w:rPr>
          <w:rtl/>
          <w:lang w:eastAsia="he-IL"/>
        </w:rPr>
      </w:pPr>
      <w:r>
        <w:rPr>
          <w:rFonts w:hint="cs"/>
          <w:rtl/>
          <w:lang w:eastAsia="he-IL"/>
        </w:rPr>
        <w:t>יש לזה שני צדדים.</w:t>
      </w:r>
    </w:p>
    <w:p w14:paraId="5BE66173" w14:textId="77777777" w:rsidR="00D10C21" w:rsidRDefault="00D10C21" w:rsidP="00D10C21">
      <w:pPr>
        <w:ind w:firstLine="0"/>
        <w:rPr>
          <w:rtl/>
          <w:lang w:eastAsia="he-IL"/>
        </w:rPr>
      </w:pPr>
      <w:bookmarkStart w:id="763" w:name="_ETM_Q1_4256678"/>
      <w:bookmarkStart w:id="764" w:name="_ETM_Q1_4256782"/>
      <w:bookmarkEnd w:id="763"/>
      <w:bookmarkEnd w:id="764"/>
    </w:p>
    <w:p w14:paraId="30355A8F" w14:textId="77777777" w:rsidR="00D10C21" w:rsidRDefault="00D10C21" w:rsidP="00D10C21">
      <w:pPr>
        <w:pStyle w:val="a5"/>
        <w:keepNext/>
        <w:rPr>
          <w:rtl/>
        </w:rPr>
      </w:pPr>
      <w:bookmarkStart w:id="765" w:name="ET_speaker_5919_340"/>
      <w:r w:rsidRPr="00E51A10">
        <w:rPr>
          <w:rStyle w:val="TagStyle"/>
          <w:rtl/>
        </w:rPr>
        <w:t xml:space="preserve"> &lt;&lt; דובר &gt;&gt; </w:t>
      </w:r>
      <w:r>
        <w:rPr>
          <w:rtl/>
        </w:rPr>
        <w:t>סונדוס סאלח (הרשימה המשותפת):</w:t>
      </w:r>
      <w:r w:rsidRPr="00E51A10">
        <w:rPr>
          <w:rStyle w:val="TagStyle"/>
          <w:rtl/>
        </w:rPr>
        <w:t xml:space="preserve"> &lt;&lt; דובר &gt;&gt;</w:t>
      </w:r>
      <w:r>
        <w:rPr>
          <w:rtl/>
        </w:rPr>
        <w:t xml:space="preserve">   </w:t>
      </w:r>
      <w:bookmarkEnd w:id="765"/>
    </w:p>
    <w:p w14:paraId="09DFFB5E" w14:textId="77777777" w:rsidR="00D10C21" w:rsidRDefault="00D10C21" w:rsidP="00D10C21">
      <w:pPr>
        <w:ind w:firstLine="0"/>
        <w:rPr>
          <w:rtl/>
        </w:rPr>
      </w:pPr>
    </w:p>
    <w:p w14:paraId="70BAE956" w14:textId="30E72C36" w:rsidR="00D10C21" w:rsidRPr="00B26D68" w:rsidRDefault="00230277" w:rsidP="00D10C21">
      <w:pPr>
        <w:rPr>
          <w:rtl/>
          <w:lang w:eastAsia="he-IL"/>
        </w:rPr>
      </w:pPr>
      <w:bookmarkStart w:id="766" w:name="_ETM_Q1_4257166"/>
      <w:bookmarkStart w:id="767" w:name="_ETM_Q1_4257258"/>
      <w:bookmarkEnd w:id="766"/>
      <w:bookmarkEnd w:id="767"/>
      <w:r>
        <w:rPr>
          <w:rFonts w:hint="cs"/>
          <w:rtl/>
          <w:lang w:eastAsia="he-IL"/>
        </w:rPr>
        <w:t xml:space="preserve">אבל יש את השילוב של שני הדברים </w:t>
      </w:r>
      <w:r>
        <w:rPr>
          <w:rtl/>
          <w:lang w:eastAsia="he-IL"/>
        </w:rPr>
        <w:t>–</w:t>
      </w:r>
      <w:r>
        <w:rPr>
          <w:rFonts w:hint="cs"/>
          <w:rtl/>
          <w:lang w:eastAsia="he-IL"/>
        </w:rPr>
        <w:t xml:space="preserve"> מי </w:t>
      </w:r>
      <w:bookmarkStart w:id="768" w:name="_ETM_Q1_4257878"/>
      <w:bookmarkEnd w:id="768"/>
      <w:r>
        <w:rPr>
          <w:rFonts w:hint="cs"/>
          <w:rtl/>
          <w:lang w:eastAsia="he-IL"/>
        </w:rPr>
        <w:t xml:space="preserve">שנמצא ויכול. </w:t>
      </w:r>
    </w:p>
    <w:p w14:paraId="4D967E2E" w14:textId="77777777" w:rsidR="00D10C21" w:rsidRPr="000252DD" w:rsidRDefault="00D10C21" w:rsidP="00D10C21">
      <w:pPr>
        <w:rPr>
          <w:rtl/>
          <w:lang w:eastAsia="he-IL"/>
        </w:rPr>
      </w:pPr>
      <w:bookmarkStart w:id="769" w:name="_ETM_Q1_4191240"/>
      <w:bookmarkEnd w:id="769"/>
    </w:p>
    <w:p w14:paraId="217380F5" w14:textId="77777777" w:rsidR="00D10C21" w:rsidRDefault="00D10C21" w:rsidP="00D10C21">
      <w:pPr>
        <w:pStyle w:val="a5"/>
        <w:keepNext/>
        <w:rPr>
          <w:rtl/>
        </w:rPr>
      </w:pPr>
      <w:bookmarkStart w:id="770" w:name="_ETM_Q1_4259357"/>
      <w:bookmarkStart w:id="771" w:name="_ETM_Q1_4259421"/>
      <w:bookmarkEnd w:id="770"/>
      <w:bookmarkEnd w:id="771"/>
      <w:r w:rsidRPr="00E51A10">
        <w:rPr>
          <w:rStyle w:val="TagStyle"/>
          <w:rtl/>
        </w:rPr>
        <w:t xml:space="preserve"> &lt;&lt; דובר &gt;&gt; </w:t>
      </w:r>
      <w:r>
        <w:rPr>
          <w:rtl/>
        </w:rPr>
        <w:t>איתן גינזבורג (כחול לבן):</w:t>
      </w:r>
      <w:r w:rsidRPr="00E51A10">
        <w:rPr>
          <w:rStyle w:val="TagStyle"/>
          <w:rtl/>
        </w:rPr>
        <w:t xml:space="preserve"> &lt;&lt; דובר &gt;&gt;</w:t>
      </w:r>
      <w:r>
        <w:rPr>
          <w:rtl/>
        </w:rPr>
        <w:t xml:space="preserve">   </w:t>
      </w:r>
    </w:p>
    <w:p w14:paraId="6726ED1A" w14:textId="77777777" w:rsidR="00D10C21" w:rsidRDefault="00D10C21" w:rsidP="00D10C21">
      <w:pPr>
        <w:pStyle w:val="KeepWithNext"/>
        <w:rPr>
          <w:rtl/>
          <w:lang w:eastAsia="he-IL"/>
        </w:rPr>
      </w:pPr>
    </w:p>
    <w:p w14:paraId="3A77FE8D" w14:textId="77777777" w:rsidR="00230277" w:rsidRPr="00441AB2" w:rsidRDefault="00230277" w:rsidP="00230277">
      <w:pPr>
        <w:rPr>
          <w:rtl/>
          <w:lang w:eastAsia="he-IL"/>
        </w:rPr>
      </w:pPr>
      <w:r>
        <w:rPr>
          <w:rFonts w:hint="cs"/>
          <w:rtl/>
          <w:lang w:eastAsia="he-IL"/>
        </w:rPr>
        <w:t>דלית, הדוגמאות הן תמיד קונקרטיות.</w:t>
      </w:r>
    </w:p>
    <w:p w14:paraId="7AE4F09E" w14:textId="77777777" w:rsidR="00D10C21" w:rsidRDefault="00D10C21" w:rsidP="00D10C21">
      <w:pPr>
        <w:rPr>
          <w:rtl/>
          <w:lang w:eastAsia="he-IL"/>
        </w:rPr>
      </w:pPr>
    </w:p>
    <w:p w14:paraId="3BEFDF1A" w14:textId="1E2B5847" w:rsidR="00D10C21" w:rsidRDefault="00D10C21" w:rsidP="00D10C21">
      <w:pPr>
        <w:pStyle w:val="a5"/>
        <w:keepNext/>
        <w:rPr>
          <w:rtl/>
        </w:rPr>
      </w:pPr>
      <w:bookmarkStart w:id="772" w:name="ET_speaker_דלית_זילבר_342"/>
      <w:r w:rsidRPr="0003464D">
        <w:rPr>
          <w:rStyle w:val="TagStyle"/>
          <w:rtl/>
        </w:rPr>
        <w:t xml:space="preserve"> &lt;&lt; דובר &gt;&gt; </w:t>
      </w:r>
      <w:r>
        <w:rPr>
          <w:rtl/>
        </w:rPr>
        <w:t>דלית זילבר:</w:t>
      </w:r>
      <w:r w:rsidRPr="0003464D">
        <w:rPr>
          <w:rStyle w:val="TagStyle"/>
          <w:rtl/>
        </w:rPr>
        <w:t xml:space="preserve"> &lt;&lt; דובר &gt;&gt;</w:t>
      </w:r>
      <w:bookmarkEnd w:id="772"/>
    </w:p>
    <w:p w14:paraId="7C4EAC1A" w14:textId="77777777" w:rsidR="00D10C21" w:rsidRDefault="00D10C21" w:rsidP="00D10C21">
      <w:pPr>
        <w:pStyle w:val="KeepWithNext"/>
        <w:rPr>
          <w:rtl/>
          <w:lang w:eastAsia="he-IL"/>
        </w:rPr>
      </w:pPr>
    </w:p>
    <w:p w14:paraId="5C9324D9" w14:textId="77165C05" w:rsidR="00D10C21" w:rsidRDefault="00230277" w:rsidP="00230277">
      <w:pPr>
        <w:rPr>
          <w:rtl/>
          <w:lang w:eastAsia="he-IL"/>
        </w:rPr>
      </w:pPr>
      <w:r>
        <w:rPr>
          <w:rFonts w:hint="cs"/>
          <w:rtl/>
          <w:lang w:eastAsia="he-IL"/>
        </w:rPr>
        <w:t xml:space="preserve">אבל </w:t>
      </w:r>
      <w:r w:rsidR="00D10C21">
        <w:rPr>
          <w:rFonts w:hint="cs"/>
          <w:rtl/>
          <w:lang w:eastAsia="he-IL"/>
        </w:rPr>
        <w:t>אלה דוגמאות מחיי היום-יום. הייתה לנו ועדת משנה לעררי</w:t>
      </w:r>
      <w:r w:rsidR="00D10C21">
        <w:rPr>
          <w:rFonts w:hint="eastAsia"/>
          <w:rtl/>
          <w:lang w:eastAsia="he-IL"/>
        </w:rPr>
        <w:t>ם</w:t>
      </w:r>
      <w:r>
        <w:rPr>
          <w:rFonts w:hint="cs"/>
          <w:rtl/>
          <w:lang w:eastAsia="he-IL"/>
        </w:rPr>
        <w:t>.</w:t>
      </w:r>
      <w:r w:rsidR="00D10C21">
        <w:rPr>
          <w:rFonts w:hint="cs"/>
          <w:rtl/>
          <w:lang w:eastAsia="he-IL"/>
        </w:rPr>
        <w:t xml:space="preserve"> היו ארבעה חברי ועדה</w:t>
      </w:r>
      <w:r>
        <w:rPr>
          <w:rFonts w:hint="cs"/>
          <w:rtl/>
          <w:lang w:eastAsia="he-IL"/>
        </w:rPr>
        <w:t xml:space="preserve"> </w:t>
      </w:r>
      <w:bookmarkStart w:id="773" w:name="_ETM_Q1_4267263"/>
      <w:bookmarkEnd w:id="773"/>
      <w:r>
        <w:rPr>
          <w:rFonts w:hint="cs"/>
          <w:rtl/>
          <w:lang w:eastAsia="he-IL"/>
        </w:rPr>
        <w:t>בדיון</w:t>
      </w:r>
      <w:r w:rsidR="00D10C21">
        <w:rPr>
          <w:rFonts w:hint="cs"/>
          <w:rtl/>
          <w:lang w:eastAsia="he-IL"/>
        </w:rPr>
        <w:t>. בין השבועיים לדיון הנוסף, חבר ועדה נכנס לבידוד. המתנגדים אמרו שהם לא מוכנים שהוא יהיה ב</w:t>
      </w:r>
      <w:r>
        <w:rPr>
          <w:rFonts w:hint="cs"/>
          <w:rtl/>
          <w:lang w:eastAsia="he-IL"/>
        </w:rPr>
        <w:t>"</w:t>
      </w:r>
      <w:r w:rsidR="00D10C21">
        <w:rPr>
          <w:rFonts w:hint="cs"/>
          <w:rtl/>
          <w:lang w:eastAsia="he-IL"/>
        </w:rPr>
        <w:t>זום</w:t>
      </w:r>
      <w:r>
        <w:rPr>
          <w:rFonts w:hint="cs"/>
          <w:rtl/>
          <w:lang w:eastAsia="he-IL"/>
        </w:rPr>
        <w:t xml:space="preserve">", כי הוא היה בדיון הקודם, וזה מה שהחוק הזה מבקש. </w:t>
      </w:r>
    </w:p>
    <w:p w14:paraId="13F97346" w14:textId="77777777" w:rsidR="00D10C21" w:rsidRDefault="00D10C21" w:rsidP="00D10C21">
      <w:pPr>
        <w:rPr>
          <w:rtl/>
          <w:lang w:eastAsia="he-IL"/>
        </w:rPr>
      </w:pPr>
      <w:bookmarkStart w:id="774" w:name="_ETM_Q1_4287251"/>
      <w:bookmarkStart w:id="775" w:name="_ETM_Q1_4287393"/>
      <w:bookmarkEnd w:id="774"/>
      <w:bookmarkEnd w:id="775"/>
    </w:p>
    <w:p w14:paraId="63C8011F" w14:textId="45F84745" w:rsidR="00D10C21" w:rsidRDefault="00D10C21" w:rsidP="00D10C21">
      <w:pPr>
        <w:pStyle w:val="a5"/>
        <w:keepNext/>
        <w:rPr>
          <w:rtl/>
        </w:rPr>
      </w:pPr>
      <w:bookmarkStart w:id="776" w:name="ET_speaker_5919_334"/>
      <w:r w:rsidRPr="00441AB2">
        <w:rPr>
          <w:rStyle w:val="TagStyle"/>
          <w:rtl/>
        </w:rPr>
        <w:t xml:space="preserve"> &lt;&lt; דובר &gt;&gt; </w:t>
      </w:r>
      <w:r>
        <w:rPr>
          <w:rtl/>
        </w:rPr>
        <w:t>סונדוס סאלח (הרשימה המשותפת):</w:t>
      </w:r>
      <w:r w:rsidRPr="00441AB2">
        <w:rPr>
          <w:rStyle w:val="TagStyle"/>
          <w:rtl/>
        </w:rPr>
        <w:t xml:space="preserve"> &lt;&lt; דובר &gt;&gt;</w:t>
      </w:r>
      <w:bookmarkEnd w:id="776"/>
    </w:p>
    <w:p w14:paraId="0ADFE10D" w14:textId="77777777" w:rsidR="00D10C21" w:rsidRDefault="00D10C21" w:rsidP="00D10C21">
      <w:pPr>
        <w:pStyle w:val="KeepWithNext"/>
        <w:rPr>
          <w:rtl/>
          <w:lang w:eastAsia="he-IL"/>
        </w:rPr>
      </w:pPr>
    </w:p>
    <w:p w14:paraId="49C95A95" w14:textId="77777777" w:rsidR="00D10C21" w:rsidRDefault="00D10C21" w:rsidP="00D10C21">
      <w:pPr>
        <w:rPr>
          <w:rtl/>
          <w:lang w:eastAsia="he-IL"/>
        </w:rPr>
      </w:pPr>
      <w:r>
        <w:rPr>
          <w:rFonts w:hint="cs"/>
          <w:rtl/>
          <w:lang w:eastAsia="he-IL"/>
        </w:rPr>
        <w:t xml:space="preserve">- - - לא להפוך את כל המערך הזה לפגישות מרחוק. </w:t>
      </w:r>
    </w:p>
    <w:p w14:paraId="4CA4DC12" w14:textId="77777777" w:rsidR="00D10C21" w:rsidRDefault="00D10C21" w:rsidP="00D10C21">
      <w:pPr>
        <w:rPr>
          <w:rtl/>
          <w:lang w:eastAsia="he-IL"/>
        </w:rPr>
      </w:pPr>
    </w:p>
    <w:p w14:paraId="6B9B857D" w14:textId="77B42F40" w:rsidR="00D10C21" w:rsidRDefault="00D10C21" w:rsidP="00D10C21">
      <w:pPr>
        <w:pStyle w:val="a5"/>
        <w:keepNext/>
        <w:rPr>
          <w:rtl/>
        </w:rPr>
      </w:pPr>
      <w:bookmarkStart w:id="777" w:name="ET_speaker_דלית_זילבר_337"/>
      <w:r w:rsidRPr="0057693F">
        <w:rPr>
          <w:rStyle w:val="TagStyle"/>
          <w:rtl/>
        </w:rPr>
        <w:t xml:space="preserve"> &lt;&lt; דובר &gt;&gt; </w:t>
      </w:r>
      <w:r>
        <w:rPr>
          <w:rtl/>
        </w:rPr>
        <w:t>דלית זילבר:</w:t>
      </w:r>
      <w:r w:rsidRPr="0057693F">
        <w:rPr>
          <w:rStyle w:val="TagStyle"/>
          <w:rtl/>
        </w:rPr>
        <w:t xml:space="preserve"> &lt;&lt; דובר &gt;&gt;</w:t>
      </w:r>
      <w:bookmarkEnd w:id="777"/>
    </w:p>
    <w:p w14:paraId="485CFC47" w14:textId="77777777" w:rsidR="00D10C21" w:rsidRDefault="00D10C21" w:rsidP="00D10C21">
      <w:pPr>
        <w:pStyle w:val="KeepWithNext"/>
        <w:rPr>
          <w:rtl/>
          <w:lang w:eastAsia="he-IL"/>
        </w:rPr>
      </w:pPr>
    </w:p>
    <w:p w14:paraId="324710FA" w14:textId="5F7D1317" w:rsidR="00D10C21" w:rsidRDefault="00230277" w:rsidP="00230277">
      <w:pPr>
        <w:rPr>
          <w:rtl/>
          <w:lang w:eastAsia="he-IL"/>
        </w:rPr>
      </w:pPr>
      <w:r>
        <w:rPr>
          <w:rFonts w:hint="cs"/>
          <w:rtl/>
          <w:lang w:eastAsia="he-IL"/>
        </w:rPr>
        <w:t xml:space="preserve">זו דוגמה למה שאנחנו עוברים. </w:t>
      </w:r>
      <w:r w:rsidR="00D10C21">
        <w:rPr>
          <w:rFonts w:hint="cs"/>
          <w:rtl/>
          <w:lang w:eastAsia="he-IL"/>
        </w:rPr>
        <w:t>אני מביאה לך דוגמאות.</w:t>
      </w:r>
    </w:p>
    <w:p w14:paraId="6B6310D9" w14:textId="77777777" w:rsidR="00D10C21" w:rsidRDefault="00D10C21" w:rsidP="00D10C21">
      <w:pPr>
        <w:rPr>
          <w:rtl/>
          <w:lang w:eastAsia="he-IL"/>
        </w:rPr>
      </w:pPr>
    </w:p>
    <w:p w14:paraId="528A405A" w14:textId="77777777" w:rsidR="00D10C21" w:rsidRDefault="00D10C21" w:rsidP="00D10C21">
      <w:pPr>
        <w:pStyle w:val="a5"/>
        <w:keepNext/>
        <w:rPr>
          <w:rtl/>
        </w:rPr>
      </w:pPr>
      <w:bookmarkStart w:id="778" w:name="ET_speaker_5919_338"/>
      <w:r w:rsidRPr="0057693F">
        <w:rPr>
          <w:rStyle w:val="TagStyle"/>
          <w:rtl/>
        </w:rPr>
        <w:t xml:space="preserve"> &lt;&lt; דובר &gt;&gt; </w:t>
      </w:r>
      <w:r>
        <w:rPr>
          <w:rtl/>
        </w:rPr>
        <w:t>סונדוס סאלח (הרשימה המשותפת):</w:t>
      </w:r>
      <w:r w:rsidRPr="0057693F">
        <w:rPr>
          <w:rStyle w:val="TagStyle"/>
          <w:rtl/>
        </w:rPr>
        <w:t xml:space="preserve"> &lt;&lt; דובר &gt;&gt;</w:t>
      </w:r>
      <w:r>
        <w:rPr>
          <w:rtl/>
        </w:rPr>
        <w:t xml:space="preserve">   </w:t>
      </w:r>
      <w:bookmarkEnd w:id="778"/>
    </w:p>
    <w:p w14:paraId="1CD3AFB6" w14:textId="77777777" w:rsidR="00D10C21" w:rsidRDefault="00D10C21" w:rsidP="00D10C21">
      <w:pPr>
        <w:pStyle w:val="KeepWithNext"/>
        <w:rPr>
          <w:rtl/>
          <w:lang w:eastAsia="he-IL"/>
        </w:rPr>
      </w:pPr>
    </w:p>
    <w:p w14:paraId="0008ABFE" w14:textId="77777777" w:rsidR="00D10C21" w:rsidRDefault="00D10C21" w:rsidP="00D10C21">
      <w:pPr>
        <w:rPr>
          <w:rtl/>
          <w:lang w:eastAsia="he-IL"/>
        </w:rPr>
      </w:pPr>
      <w:r>
        <w:rPr>
          <w:rFonts w:hint="cs"/>
          <w:rtl/>
          <w:lang w:eastAsia="he-IL"/>
        </w:rPr>
        <w:t xml:space="preserve">תמיד יש דוגמאות. </w:t>
      </w:r>
    </w:p>
    <w:p w14:paraId="67BADEB3" w14:textId="77777777" w:rsidR="00D10C21" w:rsidRDefault="00D10C21" w:rsidP="00D10C21">
      <w:pPr>
        <w:rPr>
          <w:rtl/>
          <w:lang w:eastAsia="he-IL"/>
        </w:rPr>
      </w:pPr>
      <w:bookmarkStart w:id="779" w:name="_ETM_Q1_4287620"/>
      <w:bookmarkEnd w:id="779"/>
    </w:p>
    <w:p w14:paraId="06FE7869" w14:textId="2BDE62FE" w:rsidR="00D10C21" w:rsidRDefault="00D10C21" w:rsidP="00D10C21">
      <w:pPr>
        <w:pStyle w:val="a5"/>
        <w:keepNext/>
        <w:rPr>
          <w:rtl/>
        </w:rPr>
      </w:pPr>
      <w:bookmarkStart w:id="780" w:name="ET_speaker_תדמור_עציון_339"/>
      <w:r w:rsidRPr="0057693F">
        <w:rPr>
          <w:rStyle w:val="TagStyle"/>
          <w:rtl/>
        </w:rPr>
        <w:t xml:space="preserve"> &lt;&lt; דובר &gt;&gt; </w:t>
      </w:r>
      <w:r>
        <w:rPr>
          <w:rtl/>
        </w:rPr>
        <w:t>תדמור עציון:</w:t>
      </w:r>
      <w:r w:rsidRPr="0057693F">
        <w:rPr>
          <w:rStyle w:val="TagStyle"/>
          <w:rtl/>
        </w:rPr>
        <w:t xml:space="preserve"> &lt;&lt; דובר &gt;&gt;</w:t>
      </w:r>
      <w:bookmarkEnd w:id="780"/>
    </w:p>
    <w:p w14:paraId="6B5E0D2A" w14:textId="77777777" w:rsidR="00D10C21" w:rsidRDefault="00D10C21" w:rsidP="00D10C21">
      <w:pPr>
        <w:pStyle w:val="KeepWithNext"/>
        <w:rPr>
          <w:rtl/>
          <w:lang w:eastAsia="he-IL"/>
        </w:rPr>
      </w:pPr>
    </w:p>
    <w:p w14:paraId="122BE6DE" w14:textId="1A682B13" w:rsidR="00D10C21" w:rsidRDefault="00D10C21" w:rsidP="00230277">
      <w:pPr>
        <w:rPr>
          <w:rtl/>
          <w:lang w:eastAsia="he-IL"/>
        </w:rPr>
      </w:pPr>
      <w:bookmarkStart w:id="781" w:name="_ETM_Q1_4288019"/>
      <w:bookmarkStart w:id="782" w:name="_ETM_Q1_4288055"/>
      <w:bookmarkEnd w:id="781"/>
      <w:bookmarkEnd w:id="782"/>
      <w:r>
        <w:rPr>
          <w:rFonts w:hint="cs"/>
          <w:rtl/>
          <w:lang w:eastAsia="he-IL"/>
        </w:rPr>
        <w:t>חשוב להגיד שנדרשנו לדברים האלה בחוק. בעבודה שנעשתה</w:t>
      </w:r>
      <w:r w:rsidR="00230277">
        <w:rPr>
          <w:rFonts w:hint="cs"/>
          <w:rtl/>
          <w:lang w:eastAsia="he-IL"/>
        </w:rPr>
        <w:t>, גם</w:t>
      </w:r>
      <w:r>
        <w:rPr>
          <w:rFonts w:hint="cs"/>
          <w:rtl/>
          <w:lang w:eastAsia="he-IL"/>
        </w:rPr>
        <w:t xml:space="preserve"> בעבודה הממשלתית</w:t>
      </w:r>
      <w:r w:rsidR="00230277">
        <w:rPr>
          <w:rFonts w:hint="cs"/>
          <w:rtl/>
          <w:lang w:eastAsia="he-IL"/>
        </w:rPr>
        <w:t>,</w:t>
      </w:r>
      <w:r>
        <w:rPr>
          <w:rFonts w:hint="cs"/>
          <w:rtl/>
          <w:lang w:eastAsia="he-IL"/>
        </w:rPr>
        <w:t xml:space="preserve"> ו</w:t>
      </w:r>
      <w:r w:rsidR="00230277">
        <w:rPr>
          <w:rFonts w:hint="cs"/>
          <w:rtl/>
          <w:lang w:eastAsia="he-IL"/>
        </w:rPr>
        <w:t xml:space="preserve">גם </w:t>
      </w:r>
      <w:r>
        <w:rPr>
          <w:rFonts w:hint="cs"/>
          <w:rtl/>
          <w:lang w:eastAsia="he-IL"/>
        </w:rPr>
        <w:t>אחר כך מול הלשכה המשפטית של הוועדה</w:t>
      </w:r>
      <w:r w:rsidR="00230277">
        <w:rPr>
          <w:rFonts w:hint="cs"/>
          <w:rtl/>
          <w:lang w:eastAsia="he-IL"/>
        </w:rPr>
        <w:t>,</w:t>
      </w:r>
      <w:r>
        <w:rPr>
          <w:rFonts w:hint="cs"/>
          <w:rtl/>
          <w:lang w:eastAsia="he-IL"/>
        </w:rPr>
        <w:t xml:space="preserve"> ניתנה הדעת בדיוק על הדברים המאוד נכונים שאת מעלה</w:t>
      </w:r>
      <w:r w:rsidR="00230277">
        <w:rPr>
          <w:rFonts w:hint="cs"/>
          <w:rtl/>
          <w:lang w:eastAsia="he-IL"/>
        </w:rPr>
        <w:t>,</w:t>
      </w:r>
      <w:r>
        <w:rPr>
          <w:rFonts w:hint="cs"/>
          <w:rtl/>
          <w:lang w:eastAsia="he-IL"/>
        </w:rPr>
        <w:t xml:space="preserve"> על אוכלוסיות חלשות יותר </w:t>
      </w:r>
      <w:bookmarkStart w:id="783" w:name="_ETM_Q1_4298225"/>
      <w:bookmarkEnd w:id="783"/>
      <w:r>
        <w:rPr>
          <w:rFonts w:hint="cs"/>
          <w:rtl/>
          <w:lang w:eastAsia="he-IL"/>
        </w:rPr>
        <w:t>או טכנולוגיות פחות</w:t>
      </w:r>
      <w:r w:rsidR="00230277">
        <w:rPr>
          <w:rFonts w:hint="cs"/>
          <w:rtl/>
          <w:lang w:eastAsia="he-IL"/>
        </w:rPr>
        <w:t>,</w:t>
      </w:r>
      <w:r>
        <w:rPr>
          <w:rFonts w:hint="cs"/>
          <w:rtl/>
          <w:lang w:eastAsia="he-IL"/>
        </w:rPr>
        <w:t xml:space="preserve"> או שיש להם פחות גישה ל-</w:t>
      </w:r>
      <w:r>
        <w:rPr>
          <w:lang w:eastAsia="he-IL"/>
        </w:rPr>
        <w:t>WiFi</w:t>
      </w:r>
      <w:r>
        <w:rPr>
          <w:rFonts w:hint="cs"/>
          <w:rtl/>
          <w:lang w:eastAsia="he-IL"/>
        </w:rPr>
        <w:t xml:space="preserve">. יש </w:t>
      </w:r>
      <w:r w:rsidR="00230277">
        <w:rPr>
          <w:rFonts w:hint="cs"/>
          <w:rtl/>
          <w:lang w:eastAsia="he-IL"/>
        </w:rPr>
        <w:t xml:space="preserve">פה </w:t>
      </w:r>
      <w:r>
        <w:rPr>
          <w:rFonts w:hint="cs"/>
          <w:rtl/>
          <w:lang w:eastAsia="he-IL"/>
        </w:rPr>
        <w:t>כמה הסדרים שקבועים בחוק שהם תנאים לקיום של דיון בהיוועדות חזותית. אחד התנאים למשל - - -</w:t>
      </w:r>
    </w:p>
    <w:p w14:paraId="394487A0" w14:textId="77777777" w:rsidR="00D10C21" w:rsidRDefault="00D10C21" w:rsidP="00D10C21">
      <w:pPr>
        <w:rPr>
          <w:rtl/>
          <w:lang w:eastAsia="he-IL"/>
        </w:rPr>
      </w:pPr>
      <w:bookmarkStart w:id="784" w:name="_ETM_Q1_4305603"/>
      <w:bookmarkStart w:id="785" w:name="_ETM_Q1_4305686"/>
      <w:bookmarkEnd w:id="784"/>
      <w:bookmarkEnd w:id="785"/>
    </w:p>
    <w:p w14:paraId="1513C8B7" w14:textId="0B8BDC60" w:rsidR="00D10C21" w:rsidRDefault="00D10C21" w:rsidP="00D10C21">
      <w:pPr>
        <w:pStyle w:val="af8"/>
        <w:keepNext/>
        <w:rPr>
          <w:rtl/>
        </w:rPr>
      </w:pPr>
      <w:bookmarkStart w:id="786" w:name="_ETM_Q1_4307092"/>
      <w:bookmarkStart w:id="787" w:name="_ETM_Q1_4307187"/>
      <w:bookmarkStart w:id="788" w:name="ET_yor_מיקי_חיימוביץ___יורַ_340"/>
      <w:bookmarkEnd w:id="786"/>
      <w:bookmarkEnd w:id="787"/>
      <w:r w:rsidRPr="00616F34">
        <w:rPr>
          <w:rStyle w:val="TagStyle"/>
          <w:rtl/>
        </w:rPr>
        <w:t xml:space="preserve"> &lt;&lt; יור &gt;&gt; </w:t>
      </w:r>
      <w:r>
        <w:rPr>
          <w:rtl/>
        </w:rPr>
        <w:t>היו"ר מיקי חיימוביץ':</w:t>
      </w:r>
      <w:r w:rsidRPr="00616F34">
        <w:rPr>
          <w:rStyle w:val="TagStyle"/>
          <w:rtl/>
        </w:rPr>
        <w:t xml:space="preserve"> &lt;&lt; יור &gt;&gt;</w:t>
      </w:r>
      <w:bookmarkEnd w:id="788"/>
    </w:p>
    <w:p w14:paraId="3307C1D0" w14:textId="77777777" w:rsidR="00D10C21" w:rsidRDefault="00D10C21" w:rsidP="00D10C21">
      <w:pPr>
        <w:pStyle w:val="KeepWithNext"/>
        <w:rPr>
          <w:rtl/>
          <w:lang w:eastAsia="he-IL"/>
        </w:rPr>
      </w:pPr>
    </w:p>
    <w:p w14:paraId="4BA31E48" w14:textId="21EF6FFD" w:rsidR="00D10C21" w:rsidRDefault="00230277" w:rsidP="00230277">
      <w:pPr>
        <w:rPr>
          <w:rtl/>
          <w:lang w:eastAsia="he-IL"/>
        </w:rPr>
      </w:pPr>
      <w:r>
        <w:rPr>
          <w:rFonts w:hint="cs"/>
          <w:rtl/>
          <w:lang w:eastAsia="he-IL"/>
        </w:rPr>
        <w:t xml:space="preserve">אז </w:t>
      </w:r>
      <w:r w:rsidR="00D10C21">
        <w:rPr>
          <w:rFonts w:hint="cs"/>
          <w:rtl/>
          <w:lang w:eastAsia="he-IL"/>
        </w:rPr>
        <w:t>אני מציעה שנתחיל להתקדם ולעבור על החוק. אני רואה שכרמית יוליס עברה משרד</w:t>
      </w:r>
      <w:r>
        <w:rPr>
          <w:rFonts w:hint="cs"/>
          <w:rtl/>
          <w:lang w:eastAsia="he-IL"/>
        </w:rPr>
        <w:t>,</w:t>
      </w:r>
      <w:r w:rsidR="00D10C21">
        <w:rPr>
          <w:rFonts w:hint="cs"/>
          <w:rtl/>
          <w:lang w:eastAsia="he-IL"/>
        </w:rPr>
        <w:t xml:space="preserve"> ואני </w:t>
      </w:r>
      <w:bookmarkStart w:id="789" w:name="_ETM_Q1_4320576"/>
      <w:bookmarkEnd w:id="789"/>
      <w:r w:rsidR="00D10C21">
        <w:rPr>
          <w:rFonts w:hint="cs"/>
          <w:rtl/>
          <w:lang w:eastAsia="he-IL"/>
        </w:rPr>
        <w:t>יכולה לנסות לדבר אתה.</w:t>
      </w:r>
    </w:p>
    <w:p w14:paraId="4BCD8234" w14:textId="77777777" w:rsidR="00D10C21" w:rsidRDefault="00D10C21" w:rsidP="00D10C21">
      <w:pPr>
        <w:rPr>
          <w:rtl/>
          <w:lang w:eastAsia="he-IL"/>
        </w:rPr>
      </w:pPr>
      <w:bookmarkStart w:id="790" w:name="_ETM_Q1_4317521"/>
      <w:bookmarkStart w:id="791" w:name="_ETM_Q1_4317595"/>
      <w:bookmarkEnd w:id="790"/>
      <w:bookmarkEnd w:id="791"/>
    </w:p>
    <w:p w14:paraId="2608DAC3" w14:textId="0D31C621" w:rsidR="00D10C21" w:rsidRDefault="00D10C21" w:rsidP="00D10C21">
      <w:pPr>
        <w:pStyle w:val="a5"/>
        <w:keepNext/>
        <w:rPr>
          <w:rtl/>
        </w:rPr>
      </w:pPr>
      <w:bookmarkStart w:id="792" w:name="ET_speaker_5771_341"/>
      <w:r w:rsidRPr="00616F34">
        <w:rPr>
          <w:rStyle w:val="TagStyle"/>
          <w:rtl/>
        </w:rPr>
        <w:t xml:space="preserve"> &lt;&lt; דובר &gt;&gt; </w:t>
      </w:r>
      <w:r>
        <w:rPr>
          <w:rtl/>
        </w:rPr>
        <w:t>איתן גינזבורג (כחול לבן):</w:t>
      </w:r>
      <w:r w:rsidRPr="00616F34">
        <w:rPr>
          <w:rStyle w:val="TagStyle"/>
          <w:rtl/>
        </w:rPr>
        <w:t xml:space="preserve"> &lt;&lt; דובר &gt;&gt;</w:t>
      </w:r>
      <w:bookmarkEnd w:id="792"/>
    </w:p>
    <w:p w14:paraId="3CBD2476" w14:textId="77777777" w:rsidR="00D10C21" w:rsidRDefault="00D10C21" w:rsidP="00D10C21">
      <w:pPr>
        <w:pStyle w:val="KeepWithNext"/>
        <w:rPr>
          <w:rtl/>
          <w:lang w:eastAsia="he-IL"/>
        </w:rPr>
      </w:pPr>
    </w:p>
    <w:p w14:paraId="3F2C907E" w14:textId="6E885B6A" w:rsidR="00D10C21" w:rsidRDefault="00D10C21" w:rsidP="00D10C21">
      <w:pPr>
        <w:rPr>
          <w:rtl/>
          <w:lang w:eastAsia="he-IL"/>
        </w:rPr>
      </w:pPr>
      <w:bookmarkStart w:id="793" w:name="_ETM_Q1_4321981"/>
      <w:bookmarkEnd w:id="793"/>
      <w:r>
        <w:rPr>
          <w:rFonts w:hint="cs"/>
          <w:rtl/>
          <w:lang w:eastAsia="he-IL"/>
        </w:rPr>
        <w:t>רק שתתייח</w:t>
      </w:r>
      <w:r>
        <w:rPr>
          <w:rFonts w:hint="eastAsia"/>
          <w:rtl/>
          <w:lang w:eastAsia="he-IL"/>
        </w:rPr>
        <w:t>ס</w:t>
      </w:r>
      <w:r w:rsidR="00230277">
        <w:rPr>
          <w:rFonts w:hint="cs"/>
          <w:rtl/>
          <w:lang w:eastAsia="he-IL"/>
        </w:rPr>
        <w:t xml:space="preserve"> לחוק עצמו, מיקי.</w:t>
      </w:r>
    </w:p>
    <w:p w14:paraId="2BB01282" w14:textId="77777777" w:rsidR="00D10C21" w:rsidRDefault="00D10C21" w:rsidP="00D10C21">
      <w:pPr>
        <w:rPr>
          <w:rtl/>
          <w:lang w:eastAsia="he-IL"/>
        </w:rPr>
      </w:pPr>
      <w:bookmarkStart w:id="794" w:name="_ETM_Q1_4323951"/>
      <w:bookmarkStart w:id="795" w:name="_ETM_Q1_4324023"/>
      <w:bookmarkEnd w:id="794"/>
      <w:bookmarkEnd w:id="795"/>
    </w:p>
    <w:p w14:paraId="1CC2CBD0" w14:textId="77777777" w:rsidR="00D10C21" w:rsidRDefault="00D10C21" w:rsidP="00D10C21">
      <w:pPr>
        <w:pStyle w:val="af8"/>
        <w:keepNext/>
        <w:rPr>
          <w:rtl/>
        </w:rPr>
      </w:pPr>
      <w:bookmarkStart w:id="796" w:name="ET_yor_מיקי_חיימוביץ___יורַ_342"/>
      <w:r w:rsidRPr="00616F34">
        <w:rPr>
          <w:rStyle w:val="TagStyle"/>
          <w:rtl/>
        </w:rPr>
        <w:t xml:space="preserve"> &lt;&lt; יור &gt;&gt; </w:t>
      </w:r>
      <w:r>
        <w:rPr>
          <w:rtl/>
        </w:rPr>
        <w:t>היו"ר מיקי חיימוביץ':</w:t>
      </w:r>
      <w:r w:rsidRPr="00616F34">
        <w:rPr>
          <w:rStyle w:val="TagStyle"/>
          <w:rtl/>
        </w:rPr>
        <w:t xml:space="preserve"> &lt;&lt; יור &gt;&gt;</w:t>
      </w:r>
      <w:r>
        <w:rPr>
          <w:rtl/>
        </w:rPr>
        <w:t xml:space="preserve">   </w:t>
      </w:r>
      <w:bookmarkEnd w:id="796"/>
    </w:p>
    <w:p w14:paraId="7811A215" w14:textId="77777777" w:rsidR="00D10C21" w:rsidRDefault="00D10C21" w:rsidP="00D10C21">
      <w:pPr>
        <w:pStyle w:val="KeepWithNext"/>
        <w:rPr>
          <w:rtl/>
          <w:lang w:eastAsia="he-IL"/>
        </w:rPr>
      </w:pPr>
    </w:p>
    <w:p w14:paraId="5783F052" w14:textId="31656FFE" w:rsidR="00D10C21" w:rsidRDefault="00D10C21" w:rsidP="00D10C21">
      <w:pPr>
        <w:rPr>
          <w:rtl/>
          <w:lang w:eastAsia="he-IL"/>
        </w:rPr>
      </w:pPr>
      <w:r>
        <w:rPr>
          <w:rFonts w:hint="cs"/>
          <w:rtl/>
          <w:lang w:eastAsia="he-IL"/>
        </w:rPr>
        <w:t xml:space="preserve">היא מחוברת. אני רואה אותה. </w:t>
      </w:r>
    </w:p>
    <w:p w14:paraId="7BA75AD1" w14:textId="77777777" w:rsidR="00D10C21" w:rsidRDefault="00D10C21" w:rsidP="00D10C21">
      <w:pPr>
        <w:rPr>
          <w:rtl/>
          <w:lang w:eastAsia="he-IL"/>
        </w:rPr>
      </w:pPr>
    </w:p>
    <w:p w14:paraId="5E540CBE" w14:textId="43EC8108" w:rsidR="00D10C21" w:rsidRDefault="00D10C21" w:rsidP="00D10C21">
      <w:pPr>
        <w:pStyle w:val="a5"/>
        <w:keepNext/>
        <w:rPr>
          <w:rtl/>
        </w:rPr>
      </w:pPr>
      <w:bookmarkStart w:id="797" w:name="ET_speaker_כרמית_יוליס_343"/>
      <w:r w:rsidRPr="00616F34">
        <w:rPr>
          <w:rStyle w:val="TagStyle"/>
          <w:rtl/>
        </w:rPr>
        <w:t xml:space="preserve"> &lt;&lt; דובר &gt;&gt; </w:t>
      </w:r>
      <w:r>
        <w:rPr>
          <w:rtl/>
        </w:rPr>
        <w:t>כרמית יוליס:</w:t>
      </w:r>
      <w:r w:rsidRPr="00616F34">
        <w:rPr>
          <w:rStyle w:val="TagStyle"/>
          <w:rtl/>
        </w:rPr>
        <w:t xml:space="preserve"> &lt;&lt; דובר &gt;&gt;</w:t>
      </w:r>
      <w:r>
        <w:rPr>
          <w:rtl/>
        </w:rPr>
        <w:t xml:space="preserve"> </w:t>
      </w:r>
      <w:bookmarkEnd w:id="797"/>
    </w:p>
    <w:p w14:paraId="5979C8F0" w14:textId="77777777" w:rsidR="00D10C21" w:rsidRDefault="00D10C21" w:rsidP="00D10C21">
      <w:pPr>
        <w:pStyle w:val="KeepWithNext"/>
        <w:rPr>
          <w:rtl/>
          <w:lang w:eastAsia="he-IL"/>
        </w:rPr>
      </w:pPr>
    </w:p>
    <w:p w14:paraId="301E78F4" w14:textId="77777777" w:rsidR="00D10C21" w:rsidRDefault="00D10C21" w:rsidP="00D10C21">
      <w:pPr>
        <w:rPr>
          <w:rtl/>
          <w:lang w:eastAsia="he-IL"/>
        </w:rPr>
      </w:pPr>
      <w:r>
        <w:rPr>
          <w:rFonts w:hint="cs"/>
          <w:rtl/>
          <w:lang w:eastAsia="he-IL"/>
        </w:rPr>
        <w:t xml:space="preserve">שלום, </w:t>
      </w:r>
      <w:bookmarkStart w:id="798" w:name="_ETM_Q1_4329466"/>
      <w:bookmarkEnd w:id="798"/>
      <w:r>
        <w:rPr>
          <w:rFonts w:hint="cs"/>
          <w:rtl/>
          <w:lang w:eastAsia="he-IL"/>
        </w:rPr>
        <w:t xml:space="preserve">אני מקווה שהפעם יהיה יותר טוב. </w:t>
      </w:r>
    </w:p>
    <w:p w14:paraId="1C12F359" w14:textId="77777777" w:rsidR="00D10C21" w:rsidRDefault="00D10C21" w:rsidP="00D10C21">
      <w:pPr>
        <w:rPr>
          <w:rtl/>
          <w:lang w:eastAsia="he-IL"/>
        </w:rPr>
      </w:pPr>
      <w:bookmarkStart w:id="799" w:name="_ETM_Q1_4325952"/>
      <w:bookmarkStart w:id="800" w:name="_ETM_Q1_4326009"/>
      <w:bookmarkEnd w:id="799"/>
      <w:bookmarkEnd w:id="800"/>
    </w:p>
    <w:p w14:paraId="1E0E547B" w14:textId="04929220" w:rsidR="00D10C21" w:rsidRDefault="00D10C21" w:rsidP="00D10C21">
      <w:pPr>
        <w:pStyle w:val="af8"/>
        <w:keepNext/>
        <w:rPr>
          <w:rtl/>
        </w:rPr>
      </w:pPr>
      <w:bookmarkStart w:id="801" w:name="_ETM_Q1_4326244"/>
      <w:bookmarkStart w:id="802" w:name="_ETM_Q1_4326288"/>
      <w:bookmarkStart w:id="803" w:name="ET_yor_מיקי_חיימוביץ___יורַ_344"/>
      <w:bookmarkEnd w:id="801"/>
      <w:bookmarkEnd w:id="802"/>
      <w:r w:rsidRPr="00616F34">
        <w:rPr>
          <w:rStyle w:val="TagStyle"/>
          <w:rtl/>
        </w:rPr>
        <w:t xml:space="preserve"> &lt;&lt; יור &gt;&gt; </w:t>
      </w:r>
      <w:r>
        <w:rPr>
          <w:rtl/>
        </w:rPr>
        <w:t>היו"ר מיקי חיימוביץ':</w:t>
      </w:r>
      <w:r w:rsidRPr="00616F34">
        <w:rPr>
          <w:rStyle w:val="TagStyle"/>
          <w:rtl/>
        </w:rPr>
        <w:t xml:space="preserve"> &lt;&lt; יור &gt;&gt;</w:t>
      </w:r>
      <w:bookmarkEnd w:id="803"/>
    </w:p>
    <w:p w14:paraId="26CBC089" w14:textId="77777777" w:rsidR="00D10C21" w:rsidRDefault="00D10C21" w:rsidP="00D10C21">
      <w:pPr>
        <w:pStyle w:val="KeepWithNext"/>
        <w:rPr>
          <w:rtl/>
          <w:lang w:eastAsia="he-IL"/>
        </w:rPr>
      </w:pPr>
    </w:p>
    <w:p w14:paraId="71A6170A" w14:textId="5A2192A4" w:rsidR="00D10C21" w:rsidRPr="00616F34" w:rsidRDefault="00D10C21" w:rsidP="00230277">
      <w:pPr>
        <w:rPr>
          <w:rtl/>
          <w:lang w:eastAsia="he-IL"/>
        </w:rPr>
      </w:pPr>
      <w:bookmarkStart w:id="804" w:name="_ETM_Q1_4330049"/>
      <w:bookmarkEnd w:id="804"/>
      <w:r>
        <w:rPr>
          <w:rFonts w:hint="cs"/>
          <w:rtl/>
          <w:lang w:eastAsia="he-IL"/>
        </w:rPr>
        <w:t>זה יותר טוב</w:t>
      </w:r>
      <w:r w:rsidR="00230277">
        <w:rPr>
          <w:rFonts w:hint="cs"/>
          <w:rtl/>
          <w:lang w:eastAsia="he-IL"/>
        </w:rPr>
        <w:t xml:space="preserve"> כבר</w:t>
      </w:r>
      <w:r>
        <w:rPr>
          <w:rFonts w:hint="cs"/>
          <w:rtl/>
          <w:lang w:eastAsia="he-IL"/>
        </w:rPr>
        <w:t>.</w:t>
      </w:r>
    </w:p>
    <w:p w14:paraId="0BCEE195" w14:textId="77777777" w:rsidR="00D10C21" w:rsidRDefault="00D10C21" w:rsidP="00D10C21">
      <w:pPr>
        <w:rPr>
          <w:rtl/>
          <w:lang w:eastAsia="he-IL"/>
        </w:rPr>
      </w:pPr>
      <w:bookmarkStart w:id="805" w:name="_ETM_Q1_4284156"/>
      <w:bookmarkStart w:id="806" w:name="_ETM_Q1_4284205"/>
      <w:bookmarkStart w:id="807" w:name="_ETM_Q1_4331271"/>
      <w:bookmarkStart w:id="808" w:name="_ETM_Q1_4334813"/>
      <w:bookmarkStart w:id="809" w:name="_ETM_Q1_4332314"/>
      <w:bookmarkStart w:id="810" w:name="_ETM_Q1_4334963"/>
      <w:bookmarkEnd w:id="805"/>
      <w:bookmarkEnd w:id="806"/>
      <w:bookmarkEnd w:id="807"/>
      <w:bookmarkEnd w:id="808"/>
      <w:bookmarkEnd w:id="809"/>
      <w:bookmarkEnd w:id="810"/>
    </w:p>
    <w:p w14:paraId="1AB0C9DA" w14:textId="77777777" w:rsidR="00D10C21" w:rsidRDefault="00D10C21" w:rsidP="00D10C21">
      <w:pPr>
        <w:pStyle w:val="a5"/>
        <w:keepNext/>
        <w:rPr>
          <w:rtl/>
        </w:rPr>
      </w:pPr>
      <w:bookmarkStart w:id="811" w:name="ET_speaker_כרמית_יוליס_345"/>
      <w:r w:rsidRPr="001B10E7">
        <w:rPr>
          <w:rStyle w:val="TagStyle"/>
          <w:rtl/>
        </w:rPr>
        <w:t xml:space="preserve"> </w:t>
      </w:r>
      <w:r w:rsidRPr="00230277">
        <w:rPr>
          <w:rStyle w:val="TagStyle"/>
          <w:rtl/>
        </w:rPr>
        <w:t xml:space="preserve">&lt;&lt; דובר &gt;&gt; </w:t>
      </w:r>
      <w:r w:rsidRPr="00230277">
        <w:rPr>
          <w:rtl/>
        </w:rPr>
        <w:t>כרמית יוליס:</w:t>
      </w:r>
      <w:r w:rsidRPr="00230277">
        <w:rPr>
          <w:rStyle w:val="TagStyle"/>
          <w:rtl/>
        </w:rPr>
        <w:t xml:space="preserve"> &lt;&lt; דובר &gt;&gt;</w:t>
      </w:r>
      <w:r>
        <w:rPr>
          <w:rtl/>
        </w:rPr>
        <w:t xml:space="preserve">   </w:t>
      </w:r>
      <w:bookmarkEnd w:id="811"/>
    </w:p>
    <w:p w14:paraId="0B3C76EE" w14:textId="77777777" w:rsidR="00D10C21" w:rsidRDefault="00D10C21" w:rsidP="00D10C21">
      <w:pPr>
        <w:pStyle w:val="KeepWithNext"/>
        <w:rPr>
          <w:rtl/>
          <w:lang w:eastAsia="he-IL"/>
        </w:rPr>
      </w:pPr>
    </w:p>
    <w:p w14:paraId="429A1212" w14:textId="324560D4" w:rsidR="00D10C21" w:rsidRDefault="00D10C21" w:rsidP="00F31BA2">
      <w:pPr>
        <w:rPr>
          <w:rtl/>
          <w:lang w:eastAsia="he-IL"/>
        </w:rPr>
      </w:pPr>
      <w:r>
        <w:rPr>
          <w:rFonts w:hint="cs"/>
          <w:rtl/>
          <w:lang w:eastAsia="he-IL"/>
        </w:rPr>
        <w:t>ראשית</w:t>
      </w:r>
      <w:r w:rsidR="00230277">
        <w:rPr>
          <w:rFonts w:hint="cs"/>
          <w:rtl/>
          <w:lang w:eastAsia="he-IL"/>
        </w:rPr>
        <w:t xml:space="preserve">, רציתי </w:t>
      </w:r>
      <w:bookmarkStart w:id="812" w:name="_ETM_Q1_4334566"/>
      <w:bookmarkEnd w:id="812"/>
      <w:r w:rsidR="00230277">
        <w:rPr>
          <w:rFonts w:hint="cs"/>
          <w:rtl/>
          <w:lang w:eastAsia="he-IL"/>
        </w:rPr>
        <w:t>להתייחס</w:t>
      </w:r>
      <w:r>
        <w:rPr>
          <w:rFonts w:hint="cs"/>
          <w:rtl/>
          <w:lang w:eastAsia="he-IL"/>
        </w:rPr>
        <w:t xml:space="preserve"> לאמירה שמדברת </w:t>
      </w:r>
      <w:bookmarkStart w:id="813" w:name="_ETM_Q1_4337588"/>
      <w:bookmarkEnd w:id="813"/>
      <w:r w:rsidR="00F31BA2">
        <w:rPr>
          <w:rFonts w:hint="cs"/>
          <w:rtl/>
          <w:lang w:eastAsia="he-IL"/>
        </w:rPr>
        <w:t xml:space="preserve">על זה שעד 50 אנשים – </w:t>
      </w:r>
      <w:r>
        <w:rPr>
          <w:rFonts w:hint="cs"/>
          <w:rtl/>
          <w:lang w:eastAsia="he-IL"/>
        </w:rPr>
        <w:t xml:space="preserve">הטיעון הוא שלאור </w:t>
      </w:r>
      <w:bookmarkStart w:id="814" w:name="_ETM_Q1_4336944"/>
      <w:bookmarkEnd w:id="814"/>
      <w:r>
        <w:rPr>
          <w:rFonts w:hint="cs"/>
          <w:rtl/>
          <w:lang w:eastAsia="he-IL"/>
        </w:rPr>
        <w:t>חקיקה אחרת</w:t>
      </w:r>
      <w:r w:rsidR="00A464D4">
        <w:rPr>
          <w:rFonts w:hint="cs"/>
          <w:rtl/>
          <w:lang w:eastAsia="he-IL"/>
        </w:rPr>
        <w:t>,</w:t>
      </w:r>
      <w:r>
        <w:rPr>
          <w:rFonts w:hint="cs"/>
          <w:rtl/>
          <w:lang w:eastAsia="he-IL"/>
        </w:rPr>
        <w:t xml:space="preserve"> שהיא חקיקת חירום כללית שקיימת</w:t>
      </w:r>
      <w:r w:rsidR="00A464D4">
        <w:rPr>
          <w:rFonts w:hint="cs"/>
          <w:rtl/>
          <w:lang w:eastAsia="he-IL"/>
        </w:rPr>
        <w:t xml:space="preserve">, </w:t>
      </w:r>
      <w:r>
        <w:rPr>
          <w:rFonts w:hint="cs"/>
          <w:rtl/>
          <w:lang w:eastAsia="he-IL"/>
        </w:rPr>
        <w:t>לכאורה</w:t>
      </w:r>
      <w:r w:rsidR="00F31BA2">
        <w:rPr>
          <w:rFonts w:hint="cs"/>
          <w:rtl/>
          <w:lang w:eastAsia="he-IL"/>
        </w:rPr>
        <w:t>, עד</w:t>
      </w:r>
      <w:r>
        <w:rPr>
          <w:rFonts w:hint="cs"/>
          <w:rtl/>
          <w:lang w:eastAsia="he-IL"/>
        </w:rPr>
        <w:t xml:space="preserve"> לסדר גודל של 50 אנשים אפשר לקיים</w:t>
      </w:r>
      <w:r w:rsidR="00F31BA2">
        <w:rPr>
          <w:rFonts w:hint="cs"/>
          <w:rtl/>
          <w:lang w:eastAsia="he-IL"/>
        </w:rPr>
        <w:t xml:space="preserve"> כחיוב את הדיון באופן פרונטאלי. על העניין הזה, </w:t>
      </w:r>
      <w:bookmarkStart w:id="815" w:name="_ETM_Q1_4352620"/>
      <w:bookmarkEnd w:id="815"/>
      <w:r w:rsidR="00F31BA2">
        <w:rPr>
          <w:rFonts w:hint="cs"/>
          <w:rtl/>
          <w:lang w:eastAsia="he-IL"/>
        </w:rPr>
        <w:t xml:space="preserve">מה שהתחלתי לומר, </w:t>
      </w:r>
      <w:r>
        <w:rPr>
          <w:rFonts w:hint="cs"/>
          <w:rtl/>
          <w:lang w:eastAsia="he-IL"/>
        </w:rPr>
        <w:t>ראשית</w:t>
      </w:r>
      <w:r w:rsidR="00F31BA2">
        <w:rPr>
          <w:rFonts w:hint="cs"/>
          <w:rtl/>
          <w:lang w:eastAsia="he-IL"/>
        </w:rPr>
        <w:t>,</w:t>
      </w:r>
      <w:r>
        <w:rPr>
          <w:rFonts w:hint="cs"/>
          <w:rtl/>
          <w:lang w:eastAsia="he-IL"/>
        </w:rPr>
        <w:t xml:space="preserve"> כשאנחנו מציעים למחוקק לאמץ הסדר שיש בו את האיזונים העדינים שלו, והוא </w:t>
      </w:r>
      <w:bookmarkStart w:id="816" w:name="_ETM_Q1_4361534"/>
      <w:bookmarkEnd w:id="816"/>
      <w:r>
        <w:rPr>
          <w:rFonts w:hint="cs"/>
          <w:rtl/>
          <w:lang w:eastAsia="he-IL"/>
        </w:rPr>
        <w:t>הסדר ספציפי שמתאים את עצמו לנסיבות ולהיבטים שרלוונטיים באופן ספציפי לתכנון ובנייה ולדיונים במוסדות תכנון</w:t>
      </w:r>
      <w:r w:rsidR="00F31BA2">
        <w:rPr>
          <w:rFonts w:hint="cs"/>
          <w:rtl/>
          <w:lang w:eastAsia="he-IL"/>
        </w:rPr>
        <w:t>, אז</w:t>
      </w:r>
      <w:r>
        <w:rPr>
          <w:rFonts w:hint="cs"/>
          <w:rtl/>
          <w:lang w:eastAsia="he-IL"/>
        </w:rPr>
        <w:t xml:space="preserve"> </w:t>
      </w:r>
      <w:bookmarkStart w:id="817" w:name="_ETM_Q1_4369707"/>
      <w:bookmarkEnd w:id="817"/>
      <w:r>
        <w:rPr>
          <w:rFonts w:hint="cs"/>
          <w:rtl/>
          <w:lang w:eastAsia="he-IL"/>
        </w:rPr>
        <w:t>אנחנו מאמינים וחושבים שגם מבחינה משפטית וגם מבחינת מה שיהיה נכון לעשות, זה נכון יותר לאמץ את ההסדר הזה על פני לה</w:t>
      </w:r>
      <w:r w:rsidR="00F31BA2">
        <w:rPr>
          <w:rFonts w:hint="cs"/>
          <w:rtl/>
          <w:lang w:eastAsia="he-IL"/>
        </w:rPr>
        <w:t>יצמד</w:t>
      </w:r>
      <w:r>
        <w:rPr>
          <w:rFonts w:hint="cs"/>
          <w:rtl/>
          <w:lang w:eastAsia="he-IL"/>
        </w:rPr>
        <w:t xml:space="preserve"> </w:t>
      </w:r>
      <w:r w:rsidR="00F31BA2">
        <w:rPr>
          <w:rFonts w:hint="cs"/>
          <w:rtl/>
          <w:lang w:eastAsia="he-IL"/>
        </w:rPr>
        <w:t>ל</w:t>
      </w:r>
      <w:r>
        <w:rPr>
          <w:rFonts w:hint="cs"/>
          <w:rtl/>
          <w:lang w:eastAsia="he-IL"/>
        </w:rPr>
        <w:t xml:space="preserve">חקיקה שהיא חקיקה כללית, </w:t>
      </w:r>
      <w:r w:rsidR="00F31BA2">
        <w:rPr>
          <w:rFonts w:hint="cs"/>
          <w:rtl/>
          <w:lang w:eastAsia="he-IL"/>
        </w:rPr>
        <w:t xml:space="preserve">והיא </w:t>
      </w:r>
      <w:r>
        <w:rPr>
          <w:rFonts w:hint="cs"/>
          <w:rtl/>
          <w:lang w:eastAsia="he-IL"/>
        </w:rPr>
        <w:t>רחבה יותר</w:t>
      </w:r>
      <w:r w:rsidR="00F31BA2">
        <w:rPr>
          <w:rFonts w:hint="cs"/>
          <w:rtl/>
          <w:lang w:eastAsia="he-IL"/>
        </w:rPr>
        <w:t>.</w:t>
      </w:r>
      <w:r>
        <w:rPr>
          <w:rFonts w:hint="cs"/>
          <w:rtl/>
          <w:lang w:eastAsia="he-IL"/>
        </w:rPr>
        <w:t xml:space="preserve"> זה בתחילת הדברים. </w:t>
      </w:r>
    </w:p>
    <w:p w14:paraId="2BB417F4" w14:textId="77777777" w:rsidR="00D10C21" w:rsidRDefault="00D10C21" w:rsidP="00D10C21">
      <w:pPr>
        <w:rPr>
          <w:rtl/>
          <w:lang w:eastAsia="he-IL"/>
        </w:rPr>
      </w:pPr>
    </w:p>
    <w:p w14:paraId="256307C1" w14:textId="5C5EEA4C" w:rsidR="00D10C21" w:rsidRPr="001B10E7" w:rsidRDefault="00F31BA2" w:rsidP="00F31BA2">
      <w:pPr>
        <w:rPr>
          <w:rtl/>
          <w:lang w:eastAsia="he-IL"/>
        </w:rPr>
      </w:pPr>
      <w:r>
        <w:rPr>
          <w:rFonts w:hint="cs"/>
          <w:rtl/>
          <w:lang w:eastAsia="he-IL"/>
        </w:rPr>
        <w:t xml:space="preserve">בהמשך, גם </w:t>
      </w:r>
      <w:r w:rsidR="00D10C21">
        <w:rPr>
          <w:rFonts w:hint="cs"/>
          <w:rtl/>
          <w:lang w:eastAsia="he-IL"/>
        </w:rPr>
        <w:t xml:space="preserve">מבירור עם גברת דינה זילבר, האמירה שם באה על הרקע שחברי </w:t>
      </w:r>
      <w:bookmarkStart w:id="818" w:name="_ETM_Q1_4392252"/>
      <w:bookmarkEnd w:id="818"/>
      <w:r w:rsidR="00D10C21">
        <w:rPr>
          <w:rFonts w:hint="cs"/>
          <w:rtl/>
          <w:lang w:eastAsia="he-IL"/>
        </w:rPr>
        <w:t xml:space="preserve">הכנסת – אם אני מבינה נכון את ההשתלשלות שהייתה בדיון לגבי המועצות המקומיות – הגיעו עם טיעון שגם נבחרי הציבור המקומיים הם מעין כנסת זוטא. זאת אומרת, חוות הדעת מאוד הושפעה מהטיעון שביקש לתת משקל </w:t>
      </w:r>
      <w:bookmarkStart w:id="819" w:name="_ETM_Q1_4407268"/>
      <w:bookmarkEnd w:id="819"/>
      <w:r w:rsidR="00D10C21">
        <w:rPr>
          <w:rFonts w:hint="cs"/>
          <w:rtl/>
          <w:lang w:eastAsia="he-IL"/>
        </w:rPr>
        <w:t>דומה לנבחרי ציבור מקומיים בדומה לנבחרי הציבור הארציים. הד</w:t>
      </w:r>
      <w:r>
        <w:rPr>
          <w:rFonts w:hint="cs"/>
          <w:rtl/>
          <w:lang w:eastAsia="he-IL"/>
        </w:rPr>
        <w:t>בר הזה לא מתקיים במוסדות התכנון.</w:t>
      </w:r>
      <w:r w:rsidR="00D10C21">
        <w:rPr>
          <w:rFonts w:hint="cs"/>
          <w:rtl/>
          <w:lang w:eastAsia="he-IL"/>
        </w:rPr>
        <w:t xml:space="preserve"> למוסדות התכנון יש הרכב מיוחד, לפי כל מוסד ומוסד באשר הוא. ככלל</w:t>
      </w:r>
      <w:r>
        <w:rPr>
          <w:rFonts w:hint="cs"/>
          <w:rtl/>
          <w:lang w:eastAsia="he-IL"/>
        </w:rPr>
        <w:t>,</w:t>
      </w:r>
      <w:r w:rsidR="00D10C21">
        <w:rPr>
          <w:rFonts w:hint="cs"/>
          <w:rtl/>
          <w:lang w:eastAsia="he-IL"/>
        </w:rPr>
        <w:t xml:space="preserve"> אלו גופים קולגיאליים, </w:t>
      </w:r>
      <w:r>
        <w:rPr>
          <w:rFonts w:hint="cs"/>
          <w:rtl/>
          <w:lang w:eastAsia="he-IL"/>
        </w:rPr>
        <w:t xml:space="preserve">זאת אומרת, </w:t>
      </w:r>
      <w:r w:rsidR="00D10C21">
        <w:rPr>
          <w:rFonts w:hint="cs"/>
          <w:rtl/>
          <w:lang w:eastAsia="he-IL"/>
        </w:rPr>
        <w:t xml:space="preserve">יש בהם </w:t>
      </w:r>
      <w:bookmarkStart w:id="820" w:name="_ETM_Q1_4420684"/>
      <w:bookmarkEnd w:id="820"/>
      <w:r w:rsidR="00D10C21">
        <w:rPr>
          <w:rFonts w:hint="cs"/>
          <w:rtl/>
          <w:lang w:eastAsia="he-IL"/>
        </w:rPr>
        <w:t>הרכב של כל מיני דיסציפלינו</w:t>
      </w:r>
      <w:r w:rsidR="00D10C21">
        <w:rPr>
          <w:rFonts w:hint="eastAsia"/>
          <w:rtl/>
          <w:lang w:eastAsia="he-IL"/>
        </w:rPr>
        <w:t>ת</w:t>
      </w:r>
      <w:r w:rsidR="00D10C21">
        <w:rPr>
          <w:rFonts w:hint="cs"/>
          <w:rtl/>
          <w:lang w:eastAsia="he-IL"/>
        </w:rPr>
        <w:t>, חלקם יכולים להיות נבחרי ציבור, חלקם עובדי מדינה, חלקם מייצגים את הממשלה, חלקם שלטון מקומי וחלקם את</w:t>
      </w:r>
      <w:r>
        <w:rPr>
          <w:rFonts w:hint="cs"/>
          <w:rtl/>
          <w:lang w:eastAsia="he-IL"/>
        </w:rPr>
        <w:t xml:space="preserve"> הציבור בכללותו. לכן ההסדרה הזאת</w:t>
      </w:r>
      <w:bookmarkStart w:id="821" w:name="_ETM_Q1_4432529"/>
      <w:bookmarkEnd w:id="821"/>
      <w:r>
        <w:rPr>
          <w:rFonts w:hint="cs"/>
          <w:rtl/>
          <w:lang w:eastAsia="he-IL"/>
        </w:rPr>
        <w:t xml:space="preserve"> </w:t>
      </w:r>
      <w:r w:rsidR="00D10C21">
        <w:rPr>
          <w:rFonts w:hint="cs"/>
          <w:rtl/>
          <w:lang w:eastAsia="he-IL"/>
        </w:rPr>
        <w:t xml:space="preserve">לא בהכרח מתאימה לשם. </w:t>
      </w:r>
      <w:r>
        <w:rPr>
          <w:rFonts w:hint="cs"/>
          <w:rtl/>
          <w:lang w:eastAsia="he-IL"/>
        </w:rPr>
        <w:t xml:space="preserve">אבל </w:t>
      </w:r>
      <w:r w:rsidR="00D10C21">
        <w:rPr>
          <w:rFonts w:hint="cs"/>
          <w:rtl/>
          <w:lang w:eastAsia="he-IL"/>
        </w:rPr>
        <w:t>שני טיעונים נוספים שהם חשובים ביותר</w:t>
      </w:r>
      <w:r>
        <w:rPr>
          <w:rFonts w:hint="cs"/>
          <w:rtl/>
          <w:lang w:eastAsia="he-IL"/>
        </w:rPr>
        <w:t xml:space="preserve"> </w:t>
      </w:r>
      <w:r>
        <w:rPr>
          <w:rtl/>
          <w:lang w:eastAsia="he-IL"/>
        </w:rPr>
        <w:t>–</w:t>
      </w:r>
      <w:r>
        <w:rPr>
          <w:rFonts w:hint="cs"/>
          <w:rtl/>
          <w:lang w:eastAsia="he-IL"/>
        </w:rPr>
        <w:t xml:space="preserve"> ראשית,</w:t>
      </w:r>
      <w:r w:rsidR="00D10C21">
        <w:rPr>
          <w:rFonts w:hint="cs"/>
          <w:rtl/>
          <w:lang w:eastAsia="he-IL"/>
        </w:rPr>
        <w:t xml:space="preserve"> נראה שאין יכולת ליישם את הדבר הזה במוסד</w:t>
      </w:r>
      <w:r>
        <w:rPr>
          <w:rFonts w:hint="cs"/>
          <w:rtl/>
          <w:lang w:eastAsia="he-IL"/>
        </w:rPr>
        <w:t>ות התכנון באשר הם.</w:t>
      </w:r>
      <w:r w:rsidR="00D10C21">
        <w:rPr>
          <w:rFonts w:hint="cs"/>
          <w:rtl/>
          <w:lang w:eastAsia="he-IL"/>
        </w:rPr>
        <w:t xml:space="preserve"> בכל מקרה אין כוונה להפר את ההוראות של משרד הבריאות, ולכן נראה שאין בנמצא את היכולת לאפשר את הדיונים במסה כזאת של משתתפים כעניין שבחובה </w:t>
      </w:r>
      <w:bookmarkStart w:id="822" w:name="_ETM_Q1_4455933"/>
      <w:bookmarkEnd w:id="822"/>
      <w:r w:rsidR="00D10C21">
        <w:rPr>
          <w:rFonts w:hint="cs"/>
          <w:rtl/>
          <w:lang w:eastAsia="he-IL"/>
        </w:rPr>
        <w:t>שתמיד זה יהיה פרונטאלי. אנחנו לא נצליח לייצר את המקומות האלה, את האולמות הגדולים האלה שיאפשרו את קיום הדיון בצורה סבירה</w:t>
      </w:r>
      <w:r>
        <w:rPr>
          <w:rFonts w:hint="cs"/>
          <w:rtl/>
          <w:lang w:eastAsia="he-IL"/>
        </w:rPr>
        <w:t>, בצורה</w:t>
      </w:r>
      <w:r w:rsidR="00D10C21">
        <w:rPr>
          <w:rFonts w:hint="cs"/>
          <w:rtl/>
          <w:lang w:eastAsia="he-IL"/>
        </w:rPr>
        <w:t xml:space="preserve"> פרונטאלית</w:t>
      </w:r>
      <w:r>
        <w:rPr>
          <w:rFonts w:hint="cs"/>
          <w:rtl/>
          <w:lang w:eastAsia="he-IL"/>
        </w:rPr>
        <w:t>,</w:t>
      </w:r>
      <w:r w:rsidR="00D10C21">
        <w:rPr>
          <w:rFonts w:hint="cs"/>
          <w:rtl/>
          <w:lang w:eastAsia="he-IL"/>
        </w:rPr>
        <w:t xml:space="preserve"> אם לא נשתמש באמצעים דיגיטליי</w:t>
      </w:r>
      <w:r w:rsidR="00D10C21">
        <w:rPr>
          <w:rFonts w:hint="eastAsia"/>
          <w:rtl/>
          <w:lang w:eastAsia="he-IL"/>
        </w:rPr>
        <w:t>ם</w:t>
      </w:r>
      <w:r w:rsidR="00D10C21">
        <w:rPr>
          <w:rFonts w:hint="cs"/>
          <w:rtl/>
          <w:lang w:eastAsia="he-IL"/>
        </w:rPr>
        <w:t>.</w:t>
      </w:r>
    </w:p>
    <w:p w14:paraId="7688F98A" w14:textId="4738917E" w:rsidR="00D10C21" w:rsidRDefault="00D10C21" w:rsidP="009148C6">
      <w:pPr>
        <w:rPr>
          <w:rtl/>
        </w:rPr>
      </w:pPr>
    </w:p>
    <w:p w14:paraId="6032774C" w14:textId="741B5E01" w:rsidR="00F31BA2" w:rsidRDefault="00F31BA2" w:rsidP="00F31BA2">
      <w:pPr>
        <w:pStyle w:val="af8"/>
        <w:keepNext/>
        <w:rPr>
          <w:rtl/>
        </w:rPr>
      </w:pPr>
      <w:bookmarkStart w:id="823" w:name="ET_yor_5777_225"/>
      <w:r w:rsidRPr="00F31BA2">
        <w:rPr>
          <w:rStyle w:val="TagStyle"/>
          <w:rtl/>
        </w:rPr>
        <w:t xml:space="preserve"> &lt;&lt; יור &gt;&gt; </w:t>
      </w:r>
      <w:r>
        <w:rPr>
          <w:rtl/>
        </w:rPr>
        <w:t>היו"ר מיקי חיימוביץ':</w:t>
      </w:r>
      <w:r w:rsidRPr="00F31BA2">
        <w:rPr>
          <w:rStyle w:val="TagStyle"/>
          <w:rtl/>
        </w:rPr>
        <w:t xml:space="preserve"> &lt;&lt; יור &gt;&gt;</w:t>
      </w:r>
      <w:bookmarkEnd w:id="823"/>
    </w:p>
    <w:p w14:paraId="7D3322EF" w14:textId="4DE59DA4" w:rsidR="00F31BA2" w:rsidRDefault="00F31BA2" w:rsidP="00F31BA2">
      <w:pPr>
        <w:pStyle w:val="KeepWithNext"/>
        <w:rPr>
          <w:rtl/>
          <w:lang w:eastAsia="he-IL"/>
        </w:rPr>
      </w:pPr>
    </w:p>
    <w:p w14:paraId="7CDD8300" w14:textId="186CEC86" w:rsidR="00F31BA2" w:rsidRDefault="00F31BA2" w:rsidP="00F31BA2">
      <w:pPr>
        <w:rPr>
          <w:rtl/>
          <w:lang w:eastAsia="he-IL"/>
        </w:rPr>
      </w:pPr>
      <w:r>
        <w:rPr>
          <w:rFonts w:hint="cs"/>
          <w:rtl/>
          <w:lang w:eastAsia="he-IL"/>
        </w:rPr>
        <w:t xml:space="preserve">אני מבינה, כרמית. </w:t>
      </w:r>
      <w:bookmarkStart w:id="824" w:name="_ETM_Q1_4467380"/>
      <w:bookmarkEnd w:id="824"/>
      <w:r>
        <w:rPr>
          <w:rFonts w:hint="cs"/>
          <w:rtl/>
          <w:lang w:eastAsia="he-IL"/>
        </w:rPr>
        <w:t xml:space="preserve">אני חושבת שהסוגיה הזאת, את הבהרת אותה גם קודם. אני </w:t>
      </w:r>
      <w:bookmarkStart w:id="825" w:name="_ETM_Q1_4470448"/>
      <w:bookmarkEnd w:id="825"/>
      <w:r>
        <w:rPr>
          <w:rFonts w:hint="cs"/>
          <w:rtl/>
          <w:lang w:eastAsia="he-IL"/>
        </w:rPr>
        <w:t xml:space="preserve">אשמח אם את תתקדמי, כי חברת הכנסת סונדוס סלאח </w:t>
      </w:r>
      <w:bookmarkStart w:id="826" w:name="_ETM_Q1_4470922"/>
      <w:bookmarkEnd w:id="826"/>
      <w:r>
        <w:rPr>
          <w:rFonts w:hint="cs"/>
          <w:rtl/>
          <w:lang w:eastAsia="he-IL"/>
        </w:rPr>
        <w:t xml:space="preserve">חזרה לכאן. את רצית להגיב משהו לגבי סוגיית האכיפה. </w:t>
      </w:r>
      <w:bookmarkStart w:id="827" w:name="_ETM_Q1_4477617"/>
      <w:bookmarkEnd w:id="827"/>
      <w:r>
        <w:rPr>
          <w:rFonts w:hint="cs"/>
          <w:rtl/>
          <w:lang w:eastAsia="he-IL"/>
        </w:rPr>
        <w:t xml:space="preserve">בבקשה. </w:t>
      </w:r>
    </w:p>
    <w:p w14:paraId="25BA946B" w14:textId="35726E0C" w:rsidR="00F31BA2" w:rsidRDefault="00F31BA2" w:rsidP="00F31BA2">
      <w:pPr>
        <w:rPr>
          <w:rtl/>
          <w:lang w:eastAsia="he-IL"/>
        </w:rPr>
      </w:pPr>
      <w:bookmarkStart w:id="828" w:name="_ETM_Q1_4478728"/>
      <w:bookmarkStart w:id="829" w:name="_ETM_Q1_4478794"/>
      <w:bookmarkEnd w:id="828"/>
      <w:bookmarkEnd w:id="829"/>
    </w:p>
    <w:p w14:paraId="0916C89E" w14:textId="4101DDFE" w:rsidR="00F31BA2" w:rsidRDefault="00F31BA2" w:rsidP="00F31BA2">
      <w:pPr>
        <w:pStyle w:val="afb"/>
        <w:keepNext/>
        <w:rPr>
          <w:rtl/>
          <w:lang w:eastAsia="he-IL"/>
        </w:rPr>
      </w:pPr>
      <w:bookmarkStart w:id="830" w:name="ET_guest_370520_226"/>
      <w:r w:rsidRPr="00F31BA2">
        <w:rPr>
          <w:rStyle w:val="TagStyle"/>
          <w:rtl/>
        </w:rPr>
        <w:t xml:space="preserve"> &lt;&lt; אורח &gt;&gt; </w:t>
      </w:r>
      <w:r>
        <w:rPr>
          <w:rtl/>
          <w:lang w:eastAsia="he-IL"/>
        </w:rPr>
        <w:t>כרמית יוליס:</w:t>
      </w:r>
      <w:r w:rsidRPr="00F31BA2">
        <w:rPr>
          <w:rStyle w:val="TagStyle"/>
          <w:rtl/>
        </w:rPr>
        <w:t xml:space="preserve"> &lt;&lt; אורח &gt;&gt;</w:t>
      </w:r>
      <w:bookmarkEnd w:id="830"/>
    </w:p>
    <w:p w14:paraId="4A2E3282" w14:textId="3FE1B537" w:rsidR="00F31BA2" w:rsidRDefault="00F31BA2" w:rsidP="00F31BA2">
      <w:pPr>
        <w:pStyle w:val="KeepWithNext"/>
        <w:rPr>
          <w:rtl/>
          <w:lang w:eastAsia="he-IL"/>
        </w:rPr>
      </w:pPr>
    </w:p>
    <w:p w14:paraId="50F1E88E" w14:textId="2CC9D969" w:rsidR="00F31BA2" w:rsidRDefault="00F31BA2" w:rsidP="00F31BA2">
      <w:pPr>
        <w:rPr>
          <w:rtl/>
          <w:lang w:eastAsia="he-IL"/>
        </w:rPr>
      </w:pPr>
      <w:r>
        <w:rPr>
          <w:rFonts w:hint="cs"/>
          <w:rtl/>
          <w:lang w:eastAsia="he-IL"/>
        </w:rPr>
        <w:t xml:space="preserve">המשפט האחרון רציתי לומר, שאני חושבת שבסופו </w:t>
      </w:r>
      <w:bookmarkStart w:id="831" w:name="_ETM_Q1_4482308"/>
      <w:bookmarkEnd w:id="831"/>
      <w:r>
        <w:rPr>
          <w:rFonts w:hint="cs"/>
          <w:rtl/>
          <w:lang w:eastAsia="he-IL"/>
        </w:rPr>
        <w:t xml:space="preserve">של דבר, לחייב לקיים באופן פרונטלי יכול בסוף גם לפגוע בציבור, כי אנשים חוששים להגיע, כי </w:t>
      </w:r>
      <w:bookmarkStart w:id="832" w:name="_ETM_Q1_4487338"/>
      <w:bookmarkEnd w:id="832"/>
      <w:r>
        <w:rPr>
          <w:rFonts w:hint="cs"/>
          <w:rtl/>
          <w:lang w:eastAsia="he-IL"/>
        </w:rPr>
        <w:t>אנשים מתקשים להגיע.</w:t>
      </w:r>
    </w:p>
    <w:p w14:paraId="56A65C4C" w14:textId="77777777" w:rsidR="00F31BA2" w:rsidRDefault="00F31BA2" w:rsidP="00F31BA2">
      <w:pPr>
        <w:rPr>
          <w:rtl/>
          <w:lang w:eastAsia="he-IL"/>
        </w:rPr>
      </w:pPr>
    </w:p>
    <w:p w14:paraId="2498E3B2" w14:textId="254760E2" w:rsidR="00F31BA2" w:rsidRDefault="00F31BA2" w:rsidP="00F31BA2">
      <w:pPr>
        <w:pStyle w:val="af8"/>
        <w:keepNext/>
        <w:rPr>
          <w:rtl/>
        </w:rPr>
      </w:pPr>
      <w:bookmarkStart w:id="833" w:name="ET_yor_5777_227"/>
      <w:r w:rsidRPr="00F31BA2">
        <w:rPr>
          <w:rStyle w:val="TagStyle"/>
          <w:rtl/>
        </w:rPr>
        <w:t xml:space="preserve"> &lt;&lt; יור &gt;&gt; </w:t>
      </w:r>
      <w:r>
        <w:rPr>
          <w:rtl/>
        </w:rPr>
        <w:t>היו"ר מיקי חיימוביץ':</w:t>
      </w:r>
      <w:r w:rsidRPr="00F31BA2">
        <w:rPr>
          <w:rStyle w:val="TagStyle"/>
          <w:rtl/>
        </w:rPr>
        <w:t xml:space="preserve"> &lt;&lt; יור &gt;&gt;</w:t>
      </w:r>
      <w:bookmarkEnd w:id="833"/>
    </w:p>
    <w:p w14:paraId="7A781058" w14:textId="62D494A6" w:rsidR="00F31BA2" w:rsidRDefault="00F31BA2" w:rsidP="00F31BA2">
      <w:pPr>
        <w:pStyle w:val="KeepWithNext"/>
        <w:rPr>
          <w:rtl/>
          <w:lang w:eastAsia="he-IL"/>
        </w:rPr>
      </w:pPr>
    </w:p>
    <w:p w14:paraId="10578677" w14:textId="30654AA6" w:rsidR="00F31BA2" w:rsidRPr="00F31BA2" w:rsidRDefault="00F31BA2" w:rsidP="00F31BA2">
      <w:pPr>
        <w:rPr>
          <w:rtl/>
          <w:lang w:eastAsia="he-IL"/>
        </w:rPr>
      </w:pPr>
      <w:r>
        <w:rPr>
          <w:rFonts w:hint="cs"/>
          <w:rtl/>
          <w:lang w:eastAsia="he-IL"/>
        </w:rPr>
        <w:t>נכון.</w:t>
      </w:r>
    </w:p>
    <w:p w14:paraId="608CBED1" w14:textId="73FD4BDF" w:rsidR="00F31BA2" w:rsidRDefault="00F31BA2" w:rsidP="00F31BA2">
      <w:pPr>
        <w:rPr>
          <w:rtl/>
          <w:lang w:eastAsia="he-IL"/>
        </w:rPr>
      </w:pPr>
    </w:p>
    <w:p w14:paraId="4961B204" w14:textId="4A0E6B41" w:rsidR="00F31BA2" w:rsidRDefault="00F31BA2" w:rsidP="00F31BA2">
      <w:pPr>
        <w:pStyle w:val="afb"/>
        <w:keepNext/>
        <w:rPr>
          <w:rtl/>
          <w:lang w:eastAsia="he-IL"/>
        </w:rPr>
      </w:pPr>
      <w:bookmarkStart w:id="834" w:name="_ETM_Q1_4485079"/>
      <w:bookmarkStart w:id="835" w:name="_ETM_Q1_4485117"/>
      <w:bookmarkStart w:id="836" w:name="_ETM_Q1_4486615"/>
      <w:bookmarkStart w:id="837" w:name="ET_guest_370520_228"/>
      <w:bookmarkEnd w:id="834"/>
      <w:bookmarkEnd w:id="835"/>
      <w:bookmarkEnd w:id="836"/>
      <w:r w:rsidRPr="00F31BA2">
        <w:rPr>
          <w:rStyle w:val="TagStyle"/>
          <w:rtl/>
        </w:rPr>
        <w:t xml:space="preserve"> &lt;&lt; אורח &gt;&gt; </w:t>
      </w:r>
      <w:r>
        <w:rPr>
          <w:rtl/>
          <w:lang w:eastAsia="he-IL"/>
        </w:rPr>
        <w:t>כרמית יוליס:</w:t>
      </w:r>
      <w:r w:rsidRPr="00F31BA2">
        <w:rPr>
          <w:rStyle w:val="TagStyle"/>
          <w:rtl/>
        </w:rPr>
        <w:t xml:space="preserve"> &lt;&lt; אורח &gt;&gt;</w:t>
      </w:r>
      <w:bookmarkEnd w:id="837"/>
    </w:p>
    <w:p w14:paraId="397D2F84" w14:textId="4EB0B61C" w:rsidR="00F31BA2" w:rsidRDefault="00F31BA2" w:rsidP="00F31BA2">
      <w:pPr>
        <w:pStyle w:val="KeepWithNext"/>
        <w:rPr>
          <w:rtl/>
          <w:lang w:eastAsia="he-IL"/>
        </w:rPr>
      </w:pPr>
    </w:p>
    <w:p w14:paraId="79518C56" w14:textId="50AA05ED" w:rsidR="00F31BA2" w:rsidRDefault="00F31BA2" w:rsidP="00AC7A93">
      <w:pPr>
        <w:rPr>
          <w:rtl/>
          <w:lang w:eastAsia="he-IL"/>
        </w:rPr>
      </w:pPr>
      <w:bookmarkStart w:id="838" w:name="_ETM_Q1_4487043"/>
      <w:bookmarkStart w:id="839" w:name="_ETM_Q1_4487100"/>
      <w:bookmarkEnd w:id="838"/>
      <w:bookmarkEnd w:id="839"/>
      <w:r>
        <w:rPr>
          <w:rFonts w:hint="cs"/>
          <w:rtl/>
          <w:lang w:eastAsia="he-IL"/>
        </w:rPr>
        <w:t xml:space="preserve">יכול להיות שדווקא האלטרנטיבה של "הזום" </w:t>
      </w:r>
      <w:bookmarkStart w:id="840" w:name="_ETM_Q1_4491739"/>
      <w:bookmarkEnd w:id="840"/>
      <w:r>
        <w:rPr>
          <w:rFonts w:hint="cs"/>
          <w:rtl/>
          <w:lang w:eastAsia="he-IL"/>
        </w:rPr>
        <w:t>בסעיף הספציפי המיוחד, עם האיזונים שתפרנ</w:t>
      </w:r>
      <w:bookmarkStart w:id="841" w:name="_ETM_Q1_4492744"/>
      <w:bookmarkStart w:id="842" w:name="_ETM_Q1_4492786"/>
      <w:bookmarkEnd w:id="841"/>
      <w:bookmarkEnd w:id="842"/>
      <w:r>
        <w:rPr>
          <w:rFonts w:hint="cs"/>
          <w:rtl/>
          <w:lang w:eastAsia="he-IL"/>
        </w:rPr>
        <w:t xml:space="preserve">ו יהיה </w:t>
      </w:r>
      <w:bookmarkStart w:id="843" w:name="_ETM_Q1_4492349"/>
      <w:bookmarkEnd w:id="843"/>
      <w:r>
        <w:rPr>
          <w:rFonts w:hint="cs"/>
          <w:rtl/>
          <w:lang w:eastAsia="he-IL"/>
        </w:rPr>
        <w:t xml:space="preserve">טוב יותר עבורם. עכשיו אני אעבור לנושא האכיפה. כבר </w:t>
      </w:r>
      <w:bookmarkStart w:id="844" w:name="_ETM_Q1_4497584"/>
      <w:bookmarkEnd w:id="844"/>
      <w:r>
        <w:rPr>
          <w:rFonts w:hint="cs"/>
          <w:rtl/>
          <w:lang w:eastAsia="he-IL"/>
        </w:rPr>
        <w:t xml:space="preserve">בראשית תקופת החירום הייתה דרישה, משהו שאנחנו עמדנו </w:t>
      </w:r>
      <w:bookmarkStart w:id="845" w:name="_ETM_Q1_4503867"/>
      <w:bookmarkEnd w:id="845"/>
      <w:r>
        <w:rPr>
          <w:rFonts w:hint="cs"/>
          <w:rtl/>
          <w:lang w:eastAsia="he-IL"/>
        </w:rPr>
        <w:t xml:space="preserve">בראשו, להתאים את מדיניות האכיפה לתקופה המורכבת שנוצרה. מדיניות </w:t>
      </w:r>
      <w:bookmarkStart w:id="846" w:name="_ETM_Q1_4511739"/>
      <w:bookmarkEnd w:id="846"/>
      <w:r>
        <w:rPr>
          <w:rFonts w:hint="cs"/>
          <w:rtl/>
          <w:lang w:eastAsia="he-IL"/>
        </w:rPr>
        <w:t xml:space="preserve">האכיפה היא באמצעות היועץ המשפטי לממשלה, עם כל </w:t>
      </w:r>
      <w:bookmarkStart w:id="847" w:name="_ETM_Q1_4515384"/>
      <w:bookmarkEnd w:id="847"/>
      <w:r>
        <w:rPr>
          <w:rFonts w:hint="cs"/>
          <w:rtl/>
          <w:lang w:eastAsia="he-IL"/>
        </w:rPr>
        <w:t xml:space="preserve">הכובעים שמהווים את זרועו הארוכה לעניין הזה, ולכן מתן </w:t>
      </w:r>
      <w:bookmarkStart w:id="848" w:name="_ETM_Q1_4518978"/>
      <w:bookmarkEnd w:id="848"/>
      <w:r>
        <w:rPr>
          <w:rFonts w:hint="cs"/>
          <w:rtl/>
          <w:lang w:eastAsia="he-IL"/>
        </w:rPr>
        <w:t xml:space="preserve">צווי הריסה מינהליים מאוד מאוד צומצם, ככה שצווי הריסה היו </w:t>
      </w:r>
      <w:bookmarkStart w:id="849" w:name="_ETM_Q1_4522736"/>
      <w:bookmarkEnd w:id="849"/>
      <w:r>
        <w:rPr>
          <w:rFonts w:hint="cs"/>
          <w:rtl/>
          <w:lang w:eastAsia="he-IL"/>
        </w:rPr>
        <w:t xml:space="preserve">רק ביחס לבנייה בלתי חוקית חדשה, ולא לגבי </w:t>
      </w:r>
      <w:bookmarkStart w:id="850" w:name="_ETM_Q1_4528400"/>
      <w:bookmarkEnd w:id="850"/>
      <w:r>
        <w:rPr>
          <w:rFonts w:hint="cs"/>
          <w:rtl/>
          <w:lang w:eastAsia="he-IL"/>
        </w:rPr>
        <w:t>בנייה קיימת. גם שם זה היה מאוד במשורה. לא מומשו צווי ה</w:t>
      </w:r>
      <w:r w:rsidR="00AC7A93">
        <w:rPr>
          <w:rFonts w:hint="cs"/>
          <w:rtl/>
          <w:lang w:eastAsia="he-IL"/>
        </w:rPr>
        <w:t xml:space="preserve">ריסה לגבי מבנים שמשמשים למגורים, וגם כל נושא ההתראות צומצם למינימום האפשרי. במעלה הדרך, כשהיה נראה </w:t>
      </w:r>
      <w:bookmarkStart w:id="851" w:name="_ETM_Q1_4540032"/>
      <w:bookmarkEnd w:id="851"/>
      <w:r w:rsidR="00AC7A93">
        <w:rPr>
          <w:rFonts w:hint="cs"/>
          <w:rtl/>
          <w:lang w:eastAsia="he-IL"/>
        </w:rPr>
        <w:t xml:space="preserve">שמדינת ישראל יצאה מתקופת החירום, ההנחיות האלה התעממו, וכעת, כשנראה שאנחנו בעיצומו של גל שני, אנחנו יושבים על המדוכה </w:t>
      </w:r>
      <w:bookmarkStart w:id="852" w:name="_ETM_Q1_4549017"/>
      <w:bookmarkEnd w:id="852"/>
      <w:r w:rsidR="00AC7A93">
        <w:rPr>
          <w:rFonts w:hint="cs"/>
          <w:rtl/>
          <w:lang w:eastAsia="he-IL"/>
        </w:rPr>
        <w:t xml:space="preserve">בצורך להתאים מחדש את מדיניות האכיפה למשבר שקיים. חשוב לי </w:t>
      </w:r>
      <w:bookmarkStart w:id="853" w:name="_ETM_Q1_4558049"/>
      <w:bookmarkEnd w:id="853"/>
      <w:r w:rsidR="00AC7A93">
        <w:rPr>
          <w:rFonts w:hint="cs"/>
          <w:rtl/>
          <w:lang w:eastAsia="he-IL"/>
        </w:rPr>
        <w:t xml:space="preserve">להעביר את המסר שבעוד שכל מדינת ישראל הייתה חצי משותקת, לכאורה עולם האכיפה המשיך כמנהגו. זה </w:t>
      </w:r>
      <w:bookmarkStart w:id="854" w:name="_ETM_Q1_4564862"/>
      <w:bookmarkEnd w:id="854"/>
      <w:r w:rsidR="00AC7A93">
        <w:rPr>
          <w:rFonts w:hint="cs"/>
          <w:rtl/>
          <w:lang w:eastAsia="he-IL"/>
        </w:rPr>
        <w:t>לא נכון, בהחלט הייתה מדיניות אחרת, היא יושמ</w:t>
      </w:r>
      <w:bookmarkStart w:id="855" w:name="_ETM_Q1_4566319"/>
      <w:bookmarkEnd w:id="855"/>
      <w:r w:rsidR="00AC7A93">
        <w:rPr>
          <w:rFonts w:hint="cs"/>
          <w:rtl/>
          <w:lang w:eastAsia="he-IL"/>
        </w:rPr>
        <w:t>ה בשטח. כרגע אין לי את הנתונים, אבל אני מניחה שגם את</w:t>
      </w:r>
      <w:r w:rsidR="000F21ED">
        <w:rPr>
          <w:rFonts w:hint="cs"/>
          <w:rtl/>
          <w:lang w:eastAsia="he-IL"/>
        </w:rPr>
        <w:t xml:space="preserve"> </w:t>
      </w:r>
      <w:r w:rsidR="00AC7A93">
        <w:rPr>
          <w:rFonts w:hint="cs"/>
          <w:rtl/>
          <w:lang w:eastAsia="he-IL"/>
        </w:rPr>
        <w:t xml:space="preserve">זה יהיה אפשר לגבות בנתונים - - </w:t>
      </w:r>
      <w:bookmarkStart w:id="856" w:name="_ETM_Q1_4572728"/>
      <w:bookmarkEnd w:id="856"/>
      <w:r w:rsidR="00AC7A93">
        <w:rPr>
          <w:rFonts w:hint="cs"/>
          <w:rtl/>
          <w:lang w:eastAsia="he-IL"/>
        </w:rPr>
        <w:t>-</w:t>
      </w:r>
      <w:bookmarkStart w:id="857" w:name="_ETM_Q1_4572992"/>
      <w:bookmarkEnd w:id="857"/>
    </w:p>
    <w:p w14:paraId="52A05CBF" w14:textId="77777777" w:rsidR="00AC7A93" w:rsidRDefault="00AC7A93" w:rsidP="00AC7A93">
      <w:pPr>
        <w:rPr>
          <w:rtl/>
          <w:lang w:eastAsia="he-IL"/>
        </w:rPr>
      </w:pPr>
    </w:p>
    <w:p w14:paraId="5E817948" w14:textId="38F81B9A" w:rsidR="00AC7A93" w:rsidRDefault="00AC7A93" w:rsidP="00AC7A93">
      <w:pPr>
        <w:pStyle w:val="a5"/>
        <w:keepNext/>
        <w:rPr>
          <w:rtl/>
        </w:rPr>
      </w:pPr>
      <w:bookmarkStart w:id="858" w:name="_ETM_Q1_4573035"/>
      <w:bookmarkStart w:id="859" w:name="ET_speaker_5919_229"/>
      <w:bookmarkEnd w:id="858"/>
      <w:r w:rsidRPr="00AC7A93">
        <w:rPr>
          <w:rStyle w:val="TagStyle"/>
          <w:rtl/>
        </w:rPr>
        <w:t xml:space="preserve"> &lt;&lt; דובר &gt;&gt; </w:t>
      </w:r>
      <w:r>
        <w:rPr>
          <w:rtl/>
        </w:rPr>
        <w:t>סונדוס סאלח (הרשימה המשותפת):</w:t>
      </w:r>
      <w:r w:rsidRPr="00AC7A93">
        <w:rPr>
          <w:rStyle w:val="TagStyle"/>
          <w:rtl/>
        </w:rPr>
        <w:t xml:space="preserve"> &lt;&lt; דובר &gt;&gt;</w:t>
      </w:r>
      <w:r>
        <w:rPr>
          <w:rtl/>
        </w:rPr>
        <w:t xml:space="preserve">   </w:t>
      </w:r>
      <w:bookmarkEnd w:id="859"/>
    </w:p>
    <w:p w14:paraId="2147C58E" w14:textId="4BC3EB24" w:rsidR="00AC7A93" w:rsidRDefault="00AC7A93" w:rsidP="00AC7A93">
      <w:pPr>
        <w:pStyle w:val="KeepWithNext"/>
        <w:rPr>
          <w:rtl/>
          <w:lang w:eastAsia="he-IL"/>
        </w:rPr>
      </w:pPr>
    </w:p>
    <w:p w14:paraId="362099F2" w14:textId="3C31A27D" w:rsidR="00AC7A93" w:rsidRDefault="00AC7A93" w:rsidP="00AC7A93">
      <w:pPr>
        <w:rPr>
          <w:rtl/>
          <w:lang w:eastAsia="he-IL"/>
        </w:rPr>
      </w:pPr>
      <w:r>
        <w:rPr>
          <w:rFonts w:hint="cs"/>
          <w:rtl/>
          <w:lang w:eastAsia="he-IL"/>
        </w:rPr>
        <w:t xml:space="preserve">אשמח לקבל, אם אפשר לבקש את הנתונים. רק </w:t>
      </w:r>
      <w:bookmarkStart w:id="860" w:name="_ETM_Q1_4576544"/>
      <w:bookmarkEnd w:id="860"/>
      <w:r>
        <w:rPr>
          <w:rFonts w:hint="cs"/>
          <w:rtl/>
          <w:lang w:eastAsia="he-IL"/>
        </w:rPr>
        <w:t xml:space="preserve">אתמול בג'סר א-זרקא היו הריסות בתים של תושבי ג'סר א-זרקא. </w:t>
      </w:r>
      <w:bookmarkStart w:id="861" w:name="_ETM_Q1_4580366"/>
      <w:bookmarkEnd w:id="861"/>
      <w:r>
        <w:rPr>
          <w:rFonts w:hint="cs"/>
          <w:rtl/>
          <w:lang w:eastAsia="he-IL"/>
        </w:rPr>
        <w:t xml:space="preserve">שני בתים. </w:t>
      </w:r>
    </w:p>
    <w:p w14:paraId="57337099" w14:textId="672940DB" w:rsidR="00AC7A93" w:rsidRDefault="00AC7A93" w:rsidP="00AC7A93">
      <w:pPr>
        <w:rPr>
          <w:rtl/>
          <w:lang w:eastAsia="he-IL"/>
        </w:rPr>
      </w:pPr>
    </w:p>
    <w:p w14:paraId="6B5D34F2" w14:textId="145077A8" w:rsidR="00AC7A93" w:rsidRDefault="00AC7A93" w:rsidP="00AC7A93">
      <w:pPr>
        <w:pStyle w:val="afb"/>
        <w:keepNext/>
        <w:rPr>
          <w:rtl/>
          <w:lang w:eastAsia="he-IL"/>
        </w:rPr>
      </w:pPr>
      <w:bookmarkStart w:id="862" w:name="ET_guest_370520_230"/>
      <w:r w:rsidRPr="00AC7A93">
        <w:rPr>
          <w:rStyle w:val="TagStyle"/>
          <w:rtl/>
        </w:rPr>
        <w:t xml:space="preserve"> &lt;&lt; אורח &gt;&gt; </w:t>
      </w:r>
      <w:r>
        <w:rPr>
          <w:rtl/>
          <w:lang w:eastAsia="he-IL"/>
        </w:rPr>
        <w:t>כרמית יוליס:</w:t>
      </w:r>
      <w:r w:rsidRPr="00AC7A93">
        <w:rPr>
          <w:rStyle w:val="TagStyle"/>
          <w:rtl/>
        </w:rPr>
        <w:t xml:space="preserve"> &lt;&lt; אורח &gt;&gt;</w:t>
      </w:r>
      <w:bookmarkEnd w:id="862"/>
    </w:p>
    <w:p w14:paraId="543B14CA" w14:textId="3BC2F5A7" w:rsidR="00AC7A93" w:rsidRDefault="00AC7A93" w:rsidP="00AC7A93">
      <w:pPr>
        <w:pStyle w:val="KeepWithNext"/>
        <w:rPr>
          <w:rtl/>
          <w:lang w:eastAsia="he-IL"/>
        </w:rPr>
      </w:pPr>
    </w:p>
    <w:p w14:paraId="4156DCB6" w14:textId="63D86970" w:rsidR="00AC7A93" w:rsidRDefault="00AC7A93" w:rsidP="00AC7A93">
      <w:pPr>
        <w:rPr>
          <w:rtl/>
          <w:lang w:eastAsia="he-IL"/>
        </w:rPr>
      </w:pPr>
      <w:r>
        <w:rPr>
          <w:rFonts w:hint="cs"/>
          <w:rtl/>
          <w:lang w:eastAsia="he-IL"/>
        </w:rPr>
        <w:t xml:space="preserve">בג'סר א-זרקא אני חושבת שזו אכיפה שנעשית </w:t>
      </w:r>
      <w:bookmarkStart w:id="863" w:name="_ETM_Q1_4585253"/>
      <w:bookmarkEnd w:id="863"/>
      <w:r>
        <w:rPr>
          <w:rFonts w:hint="cs"/>
          <w:rtl/>
          <w:lang w:eastAsia="he-IL"/>
        </w:rPr>
        <w:t>באמצעות רשות הטבע והגנים - -</w:t>
      </w:r>
    </w:p>
    <w:p w14:paraId="74FA8E88" w14:textId="62306A5B" w:rsidR="00AC7A93" w:rsidRDefault="00AC7A93" w:rsidP="00AC7A93">
      <w:pPr>
        <w:rPr>
          <w:rtl/>
          <w:lang w:eastAsia="he-IL"/>
        </w:rPr>
      </w:pPr>
    </w:p>
    <w:p w14:paraId="24A7D474" w14:textId="12C3415D" w:rsidR="00AC7A93" w:rsidRDefault="00AC7A93" w:rsidP="00AC7A93">
      <w:pPr>
        <w:pStyle w:val="a5"/>
        <w:keepNext/>
        <w:rPr>
          <w:rtl/>
        </w:rPr>
      </w:pPr>
      <w:bookmarkStart w:id="864" w:name="ET_speaker_5919_231"/>
      <w:r w:rsidRPr="00AC7A93">
        <w:rPr>
          <w:rStyle w:val="TagStyle"/>
          <w:rtl/>
        </w:rPr>
        <w:t xml:space="preserve"> &lt;&lt; דובר &gt;&gt; </w:t>
      </w:r>
      <w:r>
        <w:rPr>
          <w:rtl/>
        </w:rPr>
        <w:t>סונדוס סאלח (הרשימה המשותפת):</w:t>
      </w:r>
      <w:r w:rsidRPr="00AC7A93">
        <w:rPr>
          <w:rStyle w:val="TagStyle"/>
          <w:rtl/>
        </w:rPr>
        <w:t xml:space="preserve"> &lt;&lt; דובר &gt;&gt;</w:t>
      </w:r>
      <w:bookmarkEnd w:id="864"/>
    </w:p>
    <w:p w14:paraId="65553327" w14:textId="789B9766" w:rsidR="00AC7A93" w:rsidRDefault="00AC7A93" w:rsidP="00AC7A93">
      <w:pPr>
        <w:pStyle w:val="KeepWithNext"/>
        <w:rPr>
          <w:rtl/>
          <w:lang w:eastAsia="he-IL"/>
        </w:rPr>
      </w:pPr>
    </w:p>
    <w:p w14:paraId="040C0CCF" w14:textId="1696E28D" w:rsidR="00AC7A93" w:rsidRDefault="00AC7A93" w:rsidP="00AC7A93">
      <w:pPr>
        <w:rPr>
          <w:rtl/>
          <w:lang w:eastAsia="he-IL"/>
        </w:rPr>
      </w:pPr>
      <w:r>
        <w:rPr>
          <w:rFonts w:hint="cs"/>
          <w:rtl/>
          <w:lang w:eastAsia="he-IL"/>
        </w:rPr>
        <w:t>נכון.</w:t>
      </w:r>
    </w:p>
    <w:p w14:paraId="357DEACE" w14:textId="60F7FB46" w:rsidR="00AC7A93" w:rsidRDefault="00AC7A93" w:rsidP="00AC7A93">
      <w:pPr>
        <w:rPr>
          <w:rtl/>
          <w:lang w:eastAsia="he-IL"/>
        </w:rPr>
      </w:pPr>
      <w:bookmarkStart w:id="865" w:name="_ETM_Q1_4585702"/>
      <w:bookmarkStart w:id="866" w:name="_ETM_Q1_4585765"/>
      <w:bookmarkEnd w:id="865"/>
      <w:bookmarkEnd w:id="866"/>
    </w:p>
    <w:p w14:paraId="0B9EFD75" w14:textId="0B74EE77" w:rsidR="00AC7A93" w:rsidRDefault="00AC7A93" w:rsidP="00AC7A93">
      <w:pPr>
        <w:pStyle w:val="afb"/>
        <w:keepNext/>
        <w:rPr>
          <w:rtl/>
          <w:lang w:eastAsia="he-IL"/>
        </w:rPr>
      </w:pPr>
      <w:bookmarkStart w:id="867" w:name="_ETM_Q1_4585846"/>
      <w:bookmarkStart w:id="868" w:name="_ETM_Q1_4585888"/>
      <w:bookmarkStart w:id="869" w:name="_ETM_Q1_4587310"/>
      <w:bookmarkStart w:id="870" w:name="ET_guest_370520_232"/>
      <w:bookmarkEnd w:id="867"/>
      <w:bookmarkEnd w:id="868"/>
      <w:bookmarkEnd w:id="869"/>
      <w:r w:rsidRPr="00AC7A93">
        <w:rPr>
          <w:rStyle w:val="TagStyle"/>
          <w:rtl/>
        </w:rPr>
        <w:t xml:space="preserve"> &lt;&lt; אורח &gt;&gt; </w:t>
      </w:r>
      <w:r>
        <w:rPr>
          <w:rtl/>
          <w:lang w:eastAsia="he-IL"/>
        </w:rPr>
        <w:t>כרמית יוליס:</w:t>
      </w:r>
      <w:r w:rsidRPr="00AC7A93">
        <w:rPr>
          <w:rStyle w:val="TagStyle"/>
          <w:rtl/>
        </w:rPr>
        <w:t xml:space="preserve"> &lt;&lt; אורח &gt;&gt;</w:t>
      </w:r>
      <w:r>
        <w:rPr>
          <w:rtl/>
          <w:lang w:eastAsia="he-IL"/>
        </w:rPr>
        <w:t xml:space="preserve">   </w:t>
      </w:r>
      <w:bookmarkEnd w:id="870"/>
    </w:p>
    <w:p w14:paraId="1FED1556" w14:textId="38BF3F4B" w:rsidR="00AC7A93" w:rsidRDefault="00AC7A93" w:rsidP="00AC7A93">
      <w:pPr>
        <w:pStyle w:val="KeepWithNext"/>
        <w:rPr>
          <w:rtl/>
          <w:lang w:eastAsia="he-IL"/>
        </w:rPr>
      </w:pPr>
    </w:p>
    <w:p w14:paraId="1BEBF3F2" w14:textId="28F943E4" w:rsidR="00AC7A93" w:rsidRDefault="00AC7A93" w:rsidP="00AC7A93">
      <w:pPr>
        <w:rPr>
          <w:rtl/>
          <w:lang w:eastAsia="he-IL"/>
        </w:rPr>
      </w:pPr>
      <w:bookmarkStart w:id="871" w:name="_ETM_Q1_4587849"/>
      <w:bookmarkStart w:id="872" w:name="_ETM_Q1_4587916"/>
      <w:bookmarkEnd w:id="871"/>
      <w:bookmarkEnd w:id="872"/>
      <w:r>
        <w:rPr>
          <w:rFonts w:hint="cs"/>
          <w:rtl/>
          <w:lang w:eastAsia="he-IL"/>
        </w:rPr>
        <w:t xml:space="preserve">- - שלא לפי חוק התכנון והבנייה, אבל אני יכולה לבדוק. </w:t>
      </w:r>
    </w:p>
    <w:p w14:paraId="7DAE3932" w14:textId="2CABE17E" w:rsidR="00AC7A93" w:rsidRDefault="00AC7A93" w:rsidP="00AC7A93">
      <w:pPr>
        <w:rPr>
          <w:rtl/>
          <w:lang w:eastAsia="he-IL"/>
        </w:rPr>
      </w:pPr>
      <w:bookmarkStart w:id="873" w:name="_ETM_Q1_4594776"/>
      <w:bookmarkStart w:id="874" w:name="_ETM_Q1_4594824"/>
      <w:bookmarkEnd w:id="873"/>
      <w:bookmarkEnd w:id="874"/>
    </w:p>
    <w:p w14:paraId="58F67311" w14:textId="2A1B35D0" w:rsidR="00AC7A93" w:rsidRDefault="00AC7A93" w:rsidP="00AC7A93">
      <w:pPr>
        <w:pStyle w:val="af8"/>
        <w:keepNext/>
        <w:rPr>
          <w:rtl/>
        </w:rPr>
      </w:pPr>
      <w:bookmarkStart w:id="875" w:name="_ETM_Q1_4595232"/>
      <w:bookmarkStart w:id="876" w:name="_ETM_Q1_4595276"/>
      <w:bookmarkStart w:id="877" w:name="ET_yor_5777_233"/>
      <w:bookmarkEnd w:id="875"/>
      <w:bookmarkEnd w:id="876"/>
      <w:r w:rsidRPr="00AC7A93">
        <w:rPr>
          <w:rStyle w:val="TagStyle"/>
          <w:rtl/>
        </w:rPr>
        <w:t xml:space="preserve"> &lt;&lt; יור &gt;&gt; </w:t>
      </w:r>
      <w:r>
        <w:rPr>
          <w:rtl/>
        </w:rPr>
        <w:t>היו"ר מיקי חיימוביץ':</w:t>
      </w:r>
      <w:r w:rsidRPr="00AC7A93">
        <w:rPr>
          <w:rStyle w:val="TagStyle"/>
          <w:rtl/>
        </w:rPr>
        <w:t xml:space="preserve"> &lt;&lt; יור &gt;&gt;</w:t>
      </w:r>
      <w:bookmarkEnd w:id="877"/>
    </w:p>
    <w:p w14:paraId="51A7FAB5" w14:textId="373B064E" w:rsidR="00AC7A93" w:rsidRDefault="00AC7A93" w:rsidP="00AC7A93">
      <w:pPr>
        <w:pStyle w:val="KeepWithNext"/>
        <w:rPr>
          <w:rtl/>
          <w:lang w:eastAsia="he-IL"/>
        </w:rPr>
      </w:pPr>
    </w:p>
    <w:p w14:paraId="6E6DBF11" w14:textId="21B27C47" w:rsidR="00AC7A93" w:rsidRDefault="00AC7A93" w:rsidP="00AC7A93">
      <w:pPr>
        <w:rPr>
          <w:rtl/>
          <w:lang w:eastAsia="he-IL"/>
        </w:rPr>
      </w:pPr>
      <w:bookmarkStart w:id="878" w:name="_ETM_Q1_4595970"/>
      <w:bookmarkEnd w:id="878"/>
      <w:r>
        <w:rPr>
          <w:rFonts w:hint="cs"/>
          <w:rtl/>
          <w:lang w:eastAsia="he-IL"/>
        </w:rPr>
        <w:t xml:space="preserve">נראה לי שנתקדם ונתחיל לעבור על החוק. אני אעשה משהו יוצא דופן הפעם, אנחנו נפתח את כולם. נעשה ניסיון כזה, כך </w:t>
      </w:r>
      <w:bookmarkStart w:id="879" w:name="_ETM_Q1_4611934"/>
      <w:bookmarkEnd w:id="879"/>
      <w:r>
        <w:rPr>
          <w:rFonts w:hint="cs"/>
          <w:rtl/>
          <w:lang w:eastAsia="he-IL"/>
        </w:rPr>
        <w:t xml:space="preserve">שננסה לקיים דיון שכולם נוכחים, ומי שיש לו איזושהי הערה, </w:t>
      </w:r>
      <w:bookmarkStart w:id="880" w:name="_ETM_Q1_4616698"/>
      <w:bookmarkEnd w:id="880"/>
      <w:r>
        <w:rPr>
          <w:rFonts w:hint="cs"/>
          <w:rtl/>
          <w:lang w:eastAsia="he-IL"/>
        </w:rPr>
        <w:t xml:space="preserve">אני רק מבקשת להגיד מיהו. </w:t>
      </w:r>
    </w:p>
    <w:p w14:paraId="57567D91" w14:textId="21EA804F" w:rsidR="00AC7A93" w:rsidRDefault="00AC7A93" w:rsidP="00AC7A93">
      <w:pPr>
        <w:rPr>
          <w:rtl/>
          <w:lang w:eastAsia="he-IL"/>
        </w:rPr>
      </w:pPr>
      <w:bookmarkStart w:id="881" w:name="_ETM_Q1_4621113"/>
      <w:bookmarkStart w:id="882" w:name="_ETM_Q1_4621183"/>
      <w:bookmarkStart w:id="883" w:name="_ETM_Q1_4621258"/>
      <w:bookmarkEnd w:id="881"/>
      <w:bookmarkEnd w:id="882"/>
      <w:bookmarkEnd w:id="883"/>
    </w:p>
    <w:p w14:paraId="3C49095A" w14:textId="41CD12B1" w:rsidR="00AC7A93" w:rsidRDefault="00AC7A93" w:rsidP="00AC7A93">
      <w:pPr>
        <w:pStyle w:val="a5"/>
        <w:keepNext/>
        <w:rPr>
          <w:rtl/>
        </w:rPr>
      </w:pPr>
      <w:bookmarkStart w:id="884" w:name="_ETM_Q1_4621328"/>
      <w:bookmarkStart w:id="885" w:name="ET_speaker_5919_234"/>
      <w:bookmarkEnd w:id="884"/>
      <w:r w:rsidRPr="00AC7A93">
        <w:rPr>
          <w:rStyle w:val="TagStyle"/>
          <w:rtl/>
        </w:rPr>
        <w:t xml:space="preserve"> &lt;&lt; דובר &gt;&gt; </w:t>
      </w:r>
      <w:r>
        <w:rPr>
          <w:rtl/>
        </w:rPr>
        <w:t>סונדוס סאלח (הרשימה המשותפת):</w:t>
      </w:r>
      <w:r w:rsidRPr="00AC7A93">
        <w:rPr>
          <w:rStyle w:val="TagStyle"/>
          <w:rtl/>
        </w:rPr>
        <w:t xml:space="preserve"> &lt;&lt; דובר &gt;&gt;</w:t>
      </w:r>
      <w:bookmarkEnd w:id="885"/>
    </w:p>
    <w:p w14:paraId="17CABA1E" w14:textId="3A50E40A" w:rsidR="00AC7A93" w:rsidRDefault="00AC7A93" w:rsidP="00AC7A93">
      <w:pPr>
        <w:pStyle w:val="KeepWithNext"/>
        <w:rPr>
          <w:rtl/>
          <w:lang w:eastAsia="he-IL"/>
        </w:rPr>
      </w:pPr>
    </w:p>
    <w:p w14:paraId="4C492FF2" w14:textId="224ECB69" w:rsidR="00AC7A93" w:rsidRDefault="00925945" w:rsidP="00AC7A93">
      <w:pPr>
        <w:rPr>
          <w:rtl/>
          <w:lang w:eastAsia="he-IL"/>
        </w:rPr>
      </w:pPr>
      <w:r>
        <w:rPr>
          <w:rFonts w:hint="cs"/>
          <w:rtl/>
          <w:lang w:eastAsia="he-IL"/>
        </w:rPr>
        <w:t xml:space="preserve">כאן אנחנו מגישים את ההסתייגויות? </w:t>
      </w:r>
      <w:bookmarkStart w:id="886" w:name="_ETM_Q1_4618473"/>
      <w:bookmarkEnd w:id="886"/>
      <w:r>
        <w:rPr>
          <w:rFonts w:hint="cs"/>
          <w:rtl/>
          <w:lang w:eastAsia="he-IL"/>
        </w:rPr>
        <w:t>בוועדה הזו? הסתייגויות בוועדה הזו?</w:t>
      </w:r>
    </w:p>
    <w:p w14:paraId="43DE33B8" w14:textId="04DFCF8A" w:rsidR="00925945" w:rsidRDefault="00925945" w:rsidP="00AC7A93">
      <w:pPr>
        <w:rPr>
          <w:rtl/>
          <w:lang w:eastAsia="he-IL"/>
        </w:rPr>
      </w:pPr>
    </w:p>
    <w:p w14:paraId="19298567" w14:textId="0239B45B" w:rsidR="00925945" w:rsidRDefault="00925945" w:rsidP="00925945">
      <w:pPr>
        <w:pStyle w:val="af8"/>
        <w:keepNext/>
        <w:rPr>
          <w:rtl/>
        </w:rPr>
      </w:pPr>
      <w:bookmarkStart w:id="887" w:name="ET_yor_5777_235"/>
      <w:r w:rsidRPr="00925945">
        <w:rPr>
          <w:rStyle w:val="TagStyle"/>
          <w:rtl/>
        </w:rPr>
        <w:t xml:space="preserve"> &lt;&lt; יור &gt;&gt; </w:t>
      </w:r>
      <w:r>
        <w:rPr>
          <w:rtl/>
        </w:rPr>
        <w:t>היו"ר מיקי חיימוביץ':</w:t>
      </w:r>
      <w:r w:rsidRPr="00925945">
        <w:rPr>
          <w:rStyle w:val="TagStyle"/>
          <w:rtl/>
        </w:rPr>
        <w:t xml:space="preserve"> &lt;&lt; יור &gt;&gt;</w:t>
      </w:r>
      <w:bookmarkEnd w:id="887"/>
    </w:p>
    <w:p w14:paraId="74BD7310" w14:textId="7483A8EA" w:rsidR="00925945" w:rsidRDefault="00925945" w:rsidP="00925945">
      <w:pPr>
        <w:pStyle w:val="KeepWithNext"/>
        <w:rPr>
          <w:rtl/>
          <w:lang w:eastAsia="he-IL"/>
        </w:rPr>
      </w:pPr>
    </w:p>
    <w:p w14:paraId="79F41277" w14:textId="64A2608D" w:rsidR="00925945" w:rsidRDefault="00925945" w:rsidP="00925945">
      <w:pPr>
        <w:rPr>
          <w:rtl/>
          <w:lang w:eastAsia="he-IL"/>
        </w:rPr>
      </w:pPr>
      <w:r>
        <w:rPr>
          <w:rFonts w:hint="cs"/>
          <w:rtl/>
          <w:lang w:eastAsia="he-IL"/>
        </w:rPr>
        <w:t xml:space="preserve">כן, כן, בוודאי. אם יש </w:t>
      </w:r>
      <w:bookmarkStart w:id="888" w:name="_ETM_Q1_4625237"/>
      <w:bookmarkEnd w:id="888"/>
      <w:r>
        <w:rPr>
          <w:rFonts w:hint="cs"/>
          <w:rtl/>
          <w:lang w:eastAsia="he-IL"/>
        </w:rPr>
        <w:t xml:space="preserve">הסתייגויות, זה המקום להעלות אותן. רוני, את תתחילי לקרוא. </w:t>
      </w:r>
    </w:p>
    <w:p w14:paraId="445EE687" w14:textId="7A47FAD0" w:rsidR="00925945" w:rsidRDefault="00925945" w:rsidP="00925945">
      <w:pPr>
        <w:rPr>
          <w:rtl/>
          <w:lang w:eastAsia="he-IL"/>
        </w:rPr>
      </w:pPr>
    </w:p>
    <w:p w14:paraId="366DFC0B" w14:textId="03D1A9C6" w:rsidR="00925945" w:rsidRDefault="00925945" w:rsidP="00925945">
      <w:pPr>
        <w:pStyle w:val="a5"/>
        <w:keepNext/>
        <w:rPr>
          <w:rtl/>
        </w:rPr>
      </w:pPr>
      <w:bookmarkStart w:id="889" w:name="ET_speaker_תומר_רוזנר_236"/>
      <w:r w:rsidRPr="00925945">
        <w:rPr>
          <w:rStyle w:val="TagStyle"/>
          <w:rtl/>
        </w:rPr>
        <w:t xml:space="preserve"> &lt;&lt; דובר &gt;&gt; </w:t>
      </w:r>
      <w:r>
        <w:rPr>
          <w:rtl/>
        </w:rPr>
        <w:t>תומר רוזנר:</w:t>
      </w:r>
      <w:r w:rsidRPr="00925945">
        <w:rPr>
          <w:rStyle w:val="TagStyle"/>
          <w:rtl/>
        </w:rPr>
        <w:t xml:space="preserve"> &lt;&lt; דובר &gt;&gt;</w:t>
      </w:r>
      <w:bookmarkEnd w:id="889"/>
    </w:p>
    <w:p w14:paraId="1CB17DF6" w14:textId="62D0B6E3" w:rsidR="00925945" w:rsidRDefault="00925945" w:rsidP="00925945">
      <w:pPr>
        <w:pStyle w:val="KeepWithNext"/>
        <w:rPr>
          <w:rtl/>
          <w:lang w:eastAsia="he-IL"/>
        </w:rPr>
      </w:pPr>
    </w:p>
    <w:p w14:paraId="7C051002" w14:textId="19A84AA0" w:rsidR="00925945" w:rsidRDefault="00925945" w:rsidP="00925945">
      <w:pPr>
        <w:rPr>
          <w:rtl/>
          <w:lang w:eastAsia="he-IL"/>
        </w:rPr>
      </w:pPr>
      <w:r>
        <w:rPr>
          <w:rFonts w:hint="cs"/>
          <w:rtl/>
          <w:lang w:eastAsia="he-IL"/>
        </w:rPr>
        <w:t xml:space="preserve">אנחנו </w:t>
      </w:r>
      <w:bookmarkStart w:id="890" w:name="_ETM_Q1_4629388"/>
      <w:bookmarkEnd w:id="890"/>
      <w:r>
        <w:rPr>
          <w:rFonts w:hint="cs"/>
          <w:rtl/>
          <w:lang w:eastAsia="he-IL"/>
        </w:rPr>
        <w:t>נקרא את שם החוק, סעיפים 1 ו-2. סעיף 1 הוא סעיף הגדרות, הוא יחסית טכני, אין בו משהו מהותי יחסית. סעיף 2, כפי שאמרתי, מתייחס לתקופת ההכרזה.</w:t>
      </w:r>
    </w:p>
    <w:p w14:paraId="6843A806" w14:textId="7A08CF2C" w:rsidR="00925945" w:rsidRDefault="00925945" w:rsidP="00925945">
      <w:pPr>
        <w:rPr>
          <w:rtl/>
          <w:lang w:eastAsia="he-IL"/>
        </w:rPr>
      </w:pPr>
    </w:p>
    <w:p w14:paraId="3F00D467" w14:textId="669206AA" w:rsidR="00925945" w:rsidRDefault="00925945" w:rsidP="00925945">
      <w:pPr>
        <w:pStyle w:val="a5"/>
        <w:keepNext/>
        <w:rPr>
          <w:rtl/>
        </w:rPr>
      </w:pPr>
      <w:bookmarkStart w:id="891" w:name="ET_speaker_רוני_טיסר_237"/>
      <w:r w:rsidRPr="00925945">
        <w:rPr>
          <w:rStyle w:val="TagStyle"/>
          <w:rtl/>
        </w:rPr>
        <w:t xml:space="preserve"> &lt;&lt; דובר &gt;&gt; </w:t>
      </w:r>
      <w:r>
        <w:rPr>
          <w:rtl/>
        </w:rPr>
        <w:t>רוני טיסר:</w:t>
      </w:r>
      <w:r w:rsidRPr="00925945">
        <w:rPr>
          <w:rStyle w:val="TagStyle"/>
          <w:rtl/>
        </w:rPr>
        <w:t xml:space="preserve"> &lt;&lt; דובר &gt;&gt;</w:t>
      </w:r>
      <w:r>
        <w:rPr>
          <w:rtl/>
        </w:rPr>
        <w:t xml:space="preserve"> </w:t>
      </w:r>
      <w:bookmarkEnd w:id="891"/>
    </w:p>
    <w:p w14:paraId="4E02B56B" w14:textId="29190826" w:rsidR="00925945" w:rsidRDefault="00925945" w:rsidP="00925945">
      <w:pPr>
        <w:pStyle w:val="KeepWithNext"/>
        <w:rPr>
          <w:rtl/>
          <w:lang w:eastAsia="he-IL"/>
        </w:rPr>
      </w:pPr>
    </w:p>
    <w:p w14:paraId="405A5D9D" w14:textId="1C1E8869" w:rsidR="00925945" w:rsidRDefault="008B2A25" w:rsidP="008B2A25">
      <w:pPr>
        <w:spacing w:line="360" w:lineRule="auto"/>
        <w:rPr>
          <w:rtl/>
          <w:lang w:eastAsia="he-IL"/>
        </w:rPr>
      </w:pPr>
      <w:r>
        <w:rPr>
          <w:rFonts w:hint="cs"/>
          <w:rtl/>
          <w:lang w:eastAsia="he-IL"/>
        </w:rPr>
        <w:t>"</w:t>
      </w:r>
      <w:r w:rsidRPr="008B2A25">
        <w:rPr>
          <w:rtl/>
          <w:lang w:eastAsia="he-IL"/>
        </w:rPr>
        <w:t>חוק הארכת תקופות וקיום דיונים בהיוועדות חזותית בענייני תכנון ובנייה (הוראת שעה – נגיף הקורונה החדש), התש"ף–2020</w:t>
      </w:r>
      <w:r>
        <w:rPr>
          <w:rFonts w:hint="cs"/>
          <w:rtl/>
          <w:lang w:eastAsia="he-IL"/>
        </w:rPr>
        <w:t xml:space="preserve"> </w:t>
      </w:r>
      <w:r>
        <w:rPr>
          <w:rtl/>
          <w:lang w:eastAsia="he-IL"/>
        </w:rPr>
        <w:t>–</w:t>
      </w:r>
    </w:p>
    <w:p w14:paraId="29BAF6DD" w14:textId="58A9DCF9" w:rsidR="008B2A25" w:rsidRDefault="008B2A25" w:rsidP="008B2A25">
      <w:pPr>
        <w:spacing w:line="360" w:lineRule="auto"/>
        <w:rPr>
          <w:rtl/>
          <w:lang w:eastAsia="he-IL"/>
        </w:rPr>
      </w:pPr>
      <w:bookmarkStart w:id="892" w:name="_ETM_Q1_4651851"/>
      <w:bookmarkStart w:id="893" w:name="_ETM_Q1_4651916"/>
      <w:bookmarkEnd w:id="892"/>
      <w:bookmarkEnd w:id="893"/>
    </w:p>
    <w:p w14:paraId="773C8444" w14:textId="6019F0D3" w:rsidR="008B2A25" w:rsidRDefault="008B2A25" w:rsidP="008B2A25">
      <w:pPr>
        <w:spacing w:line="360" w:lineRule="auto"/>
        <w:rPr>
          <w:rtl/>
          <w:lang w:eastAsia="he-IL"/>
        </w:rPr>
      </w:pPr>
      <w:bookmarkStart w:id="894" w:name="_ETM_Q1_4652692"/>
      <w:bookmarkStart w:id="895" w:name="_ETM_Q1_4652729"/>
      <w:bookmarkEnd w:id="894"/>
      <w:bookmarkEnd w:id="895"/>
      <w:r>
        <w:rPr>
          <w:rtl/>
          <w:lang w:eastAsia="he-IL"/>
        </w:rPr>
        <w:t>הגדרות</w:t>
      </w:r>
    </w:p>
    <w:p w14:paraId="5F29510C" w14:textId="1F5CF16F" w:rsidR="008B2A25" w:rsidRDefault="008B2A25" w:rsidP="008B2A25">
      <w:pPr>
        <w:spacing w:line="360" w:lineRule="auto"/>
        <w:rPr>
          <w:rtl/>
          <w:lang w:eastAsia="he-IL"/>
        </w:rPr>
      </w:pPr>
      <w:r>
        <w:rPr>
          <w:rtl/>
          <w:lang w:eastAsia="he-IL"/>
        </w:rPr>
        <w:t>1.</w:t>
      </w:r>
      <w:r>
        <w:rPr>
          <w:rtl/>
          <w:lang w:eastAsia="he-IL"/>
        </w:rPr>
        <w:tab/>
      </w:r>
      <w:r>
        <w:rPr>
          <w:rtl/>
          <w:lang w:eastAsia="he-IL"/>
        </w:rPr>
        <w:tab/>
        <w:t xml:space="preserve">בחוק זה – </w:t>
      </w:r>
    </w:p>
    <w:p w14:paraId="4F172F98" w14:textId="5BDCE69B" w:rsidR="008B2A25" w:rsidRDefault="008B2A25" w:rsidP="008B2A25">
      <w:pPr>
        <w:spacing w:line="360" w:lineRule="auto"/>
        <w:rPr>
          <w:rtl/>
          <w:lang w:eastAsia="he-IL"/>
        </w:rPr>
      </w:pPr>
      <w:r>
        <w:rPr>
          <w:rtl/>
          <w:lang w:eastAsia="he-IL"/>
        </w:rPr>
        <w:t>"הוועדה" - ועדת הפנים והגנת הסביבה של הכנסת;</w:t>
      </w:r>
    </w:p>
    <w:p w14:paraId="4789CC2F" w14:textId="43D46917" w:rsidR="008B2A25" w:rsidRDefault="008B2A25" w:rsidP="008B2A25">
      <w:pPr>
        <w:spacing w:line="360" w:lineRule="auto"/>
        <w:rPr>
          <w:rtl/>
          <w:lang w:eastAsia="he-IL"/>
        </w:rPr>
      </w:pPr>
      <w:r>
        <w:rPr>
          <w:rtl/>
          <w:lang w:eastAsia="he-IL"/>
        </w:rPr>
        <w:t>"היוועדות חזותית" – תקשורת בין כמה מוקדים המאפשרת העברת תמונה וקול בזמן אמת;</w:t>
      </w:r>
    </w:p>
    <w:p w14:paraId="0C6B0B7B" w14:textId="25E44285" w:rsidR="008B2A25" w:rsidRDefault="008B2A25" w:rsidP="008B2A25">
      <w:pPr>
        <w:spacing w:line="360" w:lineRule="auto"/>
        <w:rPr>
          <w:rtl/>
          <w:lang w:eastAsia="he-IL"/>
        </w:rPr>
      </w:pPr>
      <w:r>
        <w:rPr>
          <w:rtl/>
          <w:lang w:eastAsia="he-IL"/>
        </w:rPr>
        <w:t>"חוק הדרכים (שילוט)" – חוק הדרכים (שילוט), התשכ"ו–1966‏ ;</w:t>
      </w:r>
    </w:p>
    <w:p w14:paraId="01A43073" w14:textId="6130636B" w:rsidR="008B2A25" w:rsidRDefault="008B2A25" w:rsidP="008B2A25">
      <w:pPr>
        <w:spacing w:line="360" w:lineRule="auto"/>
        <w:rPr>
          <w:rtl/>
          <w:lang w:eastAsia="he-IL"/>
        </w:rPr>
      </w:pPr>
      <w:r>
        <w:rPr>
          <w:rtl/>
          <w:lang w:eastAsia="he-IL"/>
        </w:rPr>
        <w:t>"חוק התכנון והבנייה" – חוק התכנון והבנייה, התשכ"ה–1965‏ ;</w:t>
      </w:r>
    </w:p>
    <w:p w14:paraId="36E13CC3" w14:textId="4F06C206" w:rsidR="008B2A25" w:rsidRDefault="008B2A25" w:rsidP="008B2A25">
      <w:pPr>
        <w:spacing w:line="360" w:lineRule="auto"/>
        <w:rPr>
          <w:rtl/>
          <w:lang w:eastAsia="he-IL"/>
        </w:rPr>
      </w:pPr>
      <w:r>
        <w:rPr>
          <w:rtl/>
          <w:lang w:eastAsia="he-IL"/>
        </w:rPr>
        <w:t>"חוק משק הגז הטבעי" – חוק משק הגז הטבעי, התשס"ב–2002‏ ;</w:t>
      </w:r>
    </w:p>
    <w:p w14:paraId="06598804" w14:textId="0FDD118B" w:rsidR="00925945" w:rsidRDefault="008B2A25" w:rsidP="008B2A25">
      <w:pPr>
        <w:spacing w:line="360" w:lineRule="auto"/>
        <w:rPr>
          <w:rtl/>
          <w:lang w:eastAsia="he-IL"/>
        </w:rPr>
      </w:pPr>
      <w:bookmarkStart w:id="896" w:name="_ETM_Q1_4622981"/>
      <w:bookmarkStart w:id="897" w:name="_ETM_Q1_4623024"/>
      <w:bookmarkEnd w:id="896"/>
      <w:bookmarkEnd w:id="897"/>
      <w:r w:rsidRPr="008B2A25">
        <w:rPr>
          <w:rtl/>
          <w:lang w:eastAsia="he-IL"/>
        </w:rPr>
        <w:t>"מוסד תכנון" – כהגדרתו בחוק התכנון והבנייה, לרבות ועדת ערר לפיצויים ולהיטל השבחה כמשמעותה בסעיף 12ו לחוק האמור;</w:t>
      </w:r>
    </w:p>
    <w:p w14:paraId="6EB4A8B3" w14:textId="14091EA8" w:rsidR="008B2A25" w:rsidRDefault="008B2A25" w:rsidP="008B2A25">
      <w:pPr>
        <w:spacing w:line="360" w:lineRule="auto"/>
        <w:rPr>
          <w:rtl/>
          <w:lang w:eastAsia="he-IL"/>
        </w:rPr>
      </w:pPr>
      <w:bookmarkStart w:id="898" w:name="_ETM_Q1_4645779"/>
      <w:bookmarkStart w:id="899" w:name="_ETM_Q1_4645829"/>
      <w:bookmarkEnd w:id="898"/>
      <w:bookmarkEnd w:id="899"/>
      <w:r w:rsidRPr="008B2A25">
        <w:rPr>
          <w:rtl/>
          <w:lang w:eastAsia="he-IL"/>
        </w:rPr>
        <w:t>"נגיף הקורונה" – נגיף הקורונה החדש 2019 (</w:t>
      </w:r>
      <w:r w:rsidRPr="008B2A25">
        <w:rPr>
          <w:lang w:eastAsia="he-IL"/>
        </w:rPr>
        <w:t>Novel Coronavirus 2019–nCoV</w:t>
      </w:r>
      <w:r w:rsidRPr="008B2A25">
        <w:rPr>
          <w:rtl/>
          <w:lang w:eastAsia="he-IL"/>
        </w:rPr>
        <w:t>);</w:t>
      </w:r>
    </w:p>
    <w:p w14:paraId="5DBDBB28" w14:textId="3AD44E69" w:rsidR="008B2A25" w:rsidRDefault="008B2A25" w:rsidP="008B2A25">
      <w:pPr>
        <w:spacing w:line="360" w:lineRule="auto"/>
        <w:rPr>
          <w:rtl/>
          <w:lang w:eastAsia="he-IL"/>
        </w:rPr>
      </w:pPr>
      <w:bookmarkStart w:id="900" w:name="_ETM_Q1_4645971"/>
      <w:bookmarkStart w:id="901" w:name="_ETM_Q1_4646008"/>
      <w:bookmarkEnd w:id="900"/>
      <w:bookmarkEnd w:id="901"/>
      <w:r w:rsidRPr="008B2A25">
        <w:rPr>
          <w:rtl/>
          <w:lang w:eastAsia="he-IL"/>
        </w:rPr>
        <w:t>"רשות הרישוי למיתקני גז טבעי" – רשות הרישוי למיתקני גז טבעי כמשמעותה בסעיף 119ו לחוק התכנון והבנייה;</w:t>
      </w:r>
    </w:p>
    <w:p w14:paraId="6C608D92" w14:textId="0D498BC7" w:rsidR="008B2A25" w:rsidRDefault="008B2A25" w:rsidP="008B2A25">
      <w:pPr>
        <w:spacing w:line="360" w:lineRule="auto"/>
        <w:rPr>
          <w:rtl/>
          <w:lang w:eastAsia="he-IL"/>
        </w:rPr>
      </w:pPr>
      <w:bookmarkStart w:id="902" w:name="_ETM_Q1_4702073"/>
      <w:bookmarkStart w:id="903" w:name="_ETM_Q1_4702113"/>
      <w:bookmarkEnd w:id="902"/>
      <w:bookmarkEnd w:id="903"/>
      <w:r>
        <w:rPr>
          <w:rtl/>
          <w:lang w:eastAsia="he-IL"/>
        </w:rPr>
        <w:t>"השר" – שר הפנים;</w:t>
      </w:r>
    </w:p>
    <w:p w14:paraId="7DD0ED7B" w14:textId="29A1A358" w:rsidR="008B2A25" w:rsidRDefault="008B2A25" w:rsidP="008B2A25">
      <w:pPr>
        <w:spacing w:line="360" w:lineRule="auto"/>
        <w:rPr>
          <w:rtl/>
          <w:lang w:eastAsia="he-IL"/>
        </w:rPr>
      </w:pPr>
      <w:r>
        <w:rPr>
          <w:rtl/>
          <w:lang w:eastAsia="he-IL"/>
        </w:rPr>
        <w:t>"תקופת החירום" – תקופה שקבע השר, בצו, לפי סעיף 2</w:t>
      </w:r>
      <w:r>
        <w:rPr>
          <w:rFonts w:hint="cs"/>
          <w:rtl/>
          <w:lang w:eastAsia="he-IL"/>
        </w:rPr>
        <w:t>"</w:t>
      </w:r>
      <w:r>
        <w:rPr>
          <w:rtl/>
          <w:lang w:eastAsia="he-IL"/>
        </w:rPr>
        <w:t>.</w:t>
      </w:r>
    </w:p>
    <w:p w14:paraId="103C9CFF" w14:textId="22A16F81" w:rsidR="008B2A25" w:rsidRDefault="008B2A25" w:rsidP="008B2A25">
      <w:pPr>
        <w:spacing w:line="360" w:lineRule="auto"/>
        <w:rPr>
          <w:rtl/>
          <w:lang w:eastAsia="he-IL"/>
        </w:rPr>
      </w:pPr>
      <w:bookmarkStart w:id="904" w:name="_ETM_Q1_4694297"/>
      <w:bookmarkStart w:id="905" w:name="_ETM_Q1_4694341"/>
      <w:bookmarkEnd w:id="904"/>
      <w:bookmarkEnd w:id="905"/>
    </w:p>
    <w:p w14:paraId="263F6BC0" w14:textId="57CE0F1D" w:rsidR="008B2A25" w:rsidRDefault="008B2A25" w:rsidP="008B2A25">
      <w:pPr>
        <w:pStyle w:val="a5"/>
        <w:keepNext/>
        <w:rPr>
          <w:rtl/>
        </w:rPr>
      </w:pPr>
      <w:bookmarkStart w:id="906" w:name="ET_speaker_תומר_רוזנר_238"/>
      <w:r w:rsidRPr="008B2A25">
        <w:rPr>
          <w:rStyle w:val="TagStyle"/>
          <w:rtl/>
        </w:rPr>
        <w:t xml:space="preserve"> &lt;&lt; דובר &gt;&gt; </w:t>
      </w:r>
      <w:r>
        <w:rPr>
          <w:rtl/>
        </w:rPr>
        <w:t>תומר רוזנר:</w:t>
      </w:r>
      <w:r w:rsidRPr="008B2A25">
        <w:rPr>
          <w:rStyle w:val="TagStyle"/>
          <w:rtl/>
        </w:rPr>
        <w:t xml:space="preserve"> &lt;&lt; דובר &gt;&gt;</w:t>
      </w:r>
      <w:bookmarkEnd w:id="906"/>
    </w:p>
    <w:p w14:paraId="7D0BE7CA" w14:textId="41E98DCB" w:rsidR="008B2A25" w:rsidRDefault="008B2A25" w:rsidP="008B2A25">
      <w:pPr>
        <w:pStyle w:val="KeepWithNext"/>
        <w:rPr>
          <w:rtl/>
          <w:lang w:eastAsia="he-IL"/>
        </w:rPr>
      </w:pPr>
    </w:p>
    <w:p w14:paraId="37F16CFA" w14:textId="735F0FE6" w:rsidR="008B2A25" w:rsidRPr="008B2A25" w:rsidRDefault="008B2A25" w:rsidP="008B2A25">
      <w:pPr>
        <w:rPr>
          <w:rtl/>
          <w:lang w:eastAsia="he-IL"/>
        </w:rPr>
      </w:pPr>
      <w:r>
        <w:rPr>
          <w:rFonts w:hint="cs"/>
          <w:rtl/>
          <w:lang w:eastAsia="he-IL"/>
        </w:rPr>
        <w:t xml:space="preserve">אני </w:t>
      </w:r>
      <w:bookmarkStart w:id="907" w:name="_ETM_Q1_4708431"/>
      <w:bookmarkEnd w:id="907"/>
      <w:r>
        <w:rPr>
          <w:rFonts w:hint="cs"/>
          <w:rtl/>
          <w:lang w:eastAsia="he-IL"/>
        </w:rPr>
        <w:t xml:space="preserve">רק אסביר שני דברים קצרים לגבי העניין הזה. </w:t>
      </w:r>
      <w:bookmarkStart w:id="908" w:name="_ETM_Q1_4718487"/>
      <w:bookmarkEnd w:id="908"/>
      <w:r>
        <w:rPr>
          <w:rFonts w:hint="cs"/>
          <w:rtl/>
          <w:lang w:eastAsia="he-IL"/>
        </w:rPr>
        <w:t xml:space="preserve">ההגדרה של מוסד תכנון, המונח לרבות ועדת ערר לפיצויים ולהיטלי השבחה נובעת מתפיסה מסוימת שלפיה ועדת הערר לפיצויים והיטל </w:t>
      </w:r>
      <w:bookmarkStart w:id="909" w:name="_ETM_Q1_4728293"/>
      <w:bookmarkEnd w:id="909"/>
      <w:r>
        <w:rPr>
          <w:rFonts w:hint="cs"/>
          <w:rtl/>
          <w:lang w:eastAsia="he-IL"/>
        </w:rPr>
        <w:t xml:space="preserve">השבחה איננה מוסד תכנון, ולכן נועדה להבהיר שההסדר יחול </w:t>
      </w:r>
      <w:bookmarkStart w:id="910" w:name="_ETM_Q1_4737390"/>
      <w:bookmarkEnd w:id="910"/>
      <w:r>
        <w:rPr>
          <w:rFonts w:hint="cs"/>
          <w:rtl/>
          <w:lang w:eastAsia="he-IL"/>
        </w:rPr>
        <w:t xml:space="preserve">גם עליה. כפי שאתם רואים, יש פה הגדרות של </w:t>
      </w:r>
      <w:bookmarkStart w:id="911" w:name="_ETM_Q1_4737343"/>
      <w:bookmarkEnd w:id="911"/>
      <w:r>
        <w:rPr>
          <w:rFonts w:hint="cs"/>
          <w:rtl/>
          <w:lang w:eastAsia="he-IL"/>
        </w:rPr>
        <w:t xml:space="preserve">החוקים הרלוונטיים. כפי שאתם רואים, יש פה הפנייה לשלושה </w:t>
      </w:r>
      <w:bookmarkStart w:id="912" w:name="_ETM_Q1_4742131"/>
      <w:bookmarkEnd w:id="912"/>
      <w:r>
        <w:rPr>
          <w:rFonts w:hint="cs"/>
          <w:rtl/>
          <w:lang w:eastAsia="he-IL"/>
        </w:rPr>
        <w:t xml:space="preserve">חוקים, ולכל אורך ההסדר ההתייחסות היא לשלושה חוקים. חוק </w:t>
      </w:r>
      <w:bookmarkStart w:id="913" w:name="_ETM_Q1_4747253"/>
      <w:bookmarkEnd w:id="913"/>
      <w:r>
        <w:rPr>
          <w:rFonts w:hint="cs"/>
          <w:rtl/>
          <w:lang w:eastAsia="he-IL"/>
        </w:rPr>
        <w:t xml:space="preserve">התכנון והבנייה הוא החוק המרכזי, כמובן. חוק משק הגז הטבעי קובע הסדרים מיוחדים בנושאי תכנון ורישוי של מתקני </w:t>
      </w:r>
      <w:bookmarkStart w:id="914" w:name="_ETM_Q1_4756487"/>
      <w:bookmarkEnd w:id="914"/>
      <w:r>
        <w:rPr>
          <w:rFonts w:hint="cs"/>
          <w:rtl/>
          <w:lang w:eastAsia="he-IL"/>
        </w:rPr>
        <w:t xml:space="preserve">גז טבעי, שהם בהיבטים של תכנון ורישוי בנייה. חוק הדרכים (שילוט), גם בו יש איזשהו הסדר פרטני לגבי שילוט </w:t>
      </w:r>
      <w:bookmarkStart w:id="915" w:name="_ETM_Q1_4768697"/>
      <w:bookmarkEnd w:id="915"/>
      <w:r>
        <w:rPr>
          <w:rFonts w:hint="cs"/>
          <w:rtl/>
          <w:lang w:eastAsia="he-IL"/>
        </w:rPr>
        <w:t xml:space="preserve">בדרכים שיש בו היבטים של תכנון ובנייה, ולכן גם עליו מחילים את ההסדר. ישנם חוקי תכנון ובנייה נוספים שהיו יכולים להיות רלוונטיים, אבל נבחר שלא להכליל אותם בהסדר </w:t>
      </w:r>
      <w:bookmarkStart w:id="916" w:name="_ETM_Q1_4780841"/>
      <w:bookmarkEnd w:id="916"/>
      <w:r>
        <w:rPr>
          <w:rFonts w:hint="cs"/>
          <w:rtl/>
          <w:lang w:eastAsia="he-IL"/>
        </w:rPr>
        <w:t xml:space="preserve">הזה. </w:t>
      </w:r>
    </w:p>
    <w:p w14:paraId="126A1AF3" w14:textId="13DF7BD3" w:rsidR="008B2A25" w:rsidRDefault="008B2A25" w:rsidP="00925945">
      <w:pPr>
        <w:rPr>
          <w:rtl/>
          <w:lang w:eastAsia="he-IL"/>
        </w:rPr>
      </w:pPr>
      <w:bookmarkStart w:id="917" w:name="_ETM_Q1_4708584"/>
      <w:bookmarkStart w:id="918" w:name="_ETM_Q1_4708624"/>
      <w:bookmarkEnd w:id="917"/>
      <w:bookmarkEnd w:id="918"/>
    </w:p>
    <w:p w14:paraId="7F9E0685" w14:textId="367AF22F" w:rsidR="008B2A25" w:rsidRDefault="008B2A25" w:rsidP="008B2A25">
      <w:pPr>
        <w:pStyle w:val="a5"/>
        <w:keepNext/>
        <w:rPr>
          <w:rtl/>
        </w:rPr>
      </w:pPr>
      <w:bookmarkStart w:id="919" w:name="_ETM_Q1_4785712"/>
      <w:bookmarkStart w:id="920" w:name="_ETM_Q1_4785760"/>
      <w:bookmarkStart w:id="921" w:name="ET_speaker_רוני_טיסר_239"/>
      <w:bookmarkEnd w:id="919"/>
      <w:bookmarkEnd w:id="920"/>
      <w:r w:rsidRPr="008B2A25">
        <w:rPr>
          <w:rStyle w:val="TagStyle"/>
          <w:rtl/>
        </w:rPr>
        <w:t xml:space="preserve"> &lt;&lt; דובר &gt;&gt; </w:t>
      </w:r>
      <w:r>
        <w:rPr>
          <w:rtl/>
        </w:rPr>
        <w:t>רוני טיסר:</w:t>
      </w:r>
      <w:r w:rsidRPr="008B2A25">
        <w:rPr>
          <w:rStyle w:val="TagStyle"/>
          <w:rtl/>
        </w:rPr>
        <w:t xml:space="preserve"> &lt;&lt; דובר &gt;&gt;</w:t>
      </w:r>
      <w:r>
        <w:rPr>
          <w:rtl/>
        </w:rPr>
        <w:t xml:space="preserve">   </w:t>
      </w:r>
      <w:bookmarkEnd w:id="921"/>
    </w:p>
    <w:p w14:paraId="25A9C5B3" w14:textId="6F0C0FE1" w:rsidR="008B2A25" w:rsidRDefault="008B2A25" w:rsidP="008B2A25">
      <w:pPr>
        <w:pStyle w:val="KeepWithNext"/>
        <w:rPr>
          <w:rtl/>
          <w:lang w:eastAsia="he-IL"/>
        </w:rPr>
      </w:pPr>
    </w:p>
    <w:p w14:paraId="3CCA0CE5" w14:textId="7D2975D1" w:rsidR="008B2A25" w:rsidRDefault="008B2A25" w:rsidP="00B77F35">
      <w:pPr>
        <w:spacing w:line="360" w:lineRule="auto"/>
        <w:rPr>
          <w:rtl/>
          <w:lang w:eastAsia="he-IL"/>
        </w:rPr>
      </w:pPr>
      <w:r>
        <w:rPr>
          <w:rFonts w:hint="cs"/>
          <w:rtl/>
          <w:lang w:eastAsia="he-IL"/>
        </w:rPr>
        <w:t>"</w:t>
      </w:r>
      <w:r>
        <w:rPr>
          <w:rtl/>
          <w:lang w:eastAsia="he-IL"/>
        </w:rPr>
        <w:t>קביעה או קיצור של תקופת חירום –</w:t>
      </w:r>
      <w:r>
        <w:rPr>
          <w:rFonts w:hint="cs"/>
          <w:rtl/>
          <w:lang w:eastAsia="he-IL"/>
        </w:rPr>
        <w:t xml:space="preserve"> </w:t>
      </w:r>
    </w:p>
    <w:p w14:paraId="303E6E77" w14:textId="34A763CF" w:rsidR="008B2A25" w:rsidRDefault="008B2A25" w:rsidP="00B77F35">
      <w:pPr>
        <w:spacing w:line="360" w:lineRule="auto"/>
        <w:rPr>
          <w:rtl/>
          <w:lang w:eastAsia="he-IL"/>
        </w:rPr>
      </w:pPr>
      <w:r>
        <w:rPr>
          <w:rFonts w:hint="cs"/>
          <w:rtl/>
          <w:lang w:eastAsia="he-IL"/>
        </w:rPr>
        <w:t>2.</w:t>
      </w:r>
      <w:r w:rsidRPr="008B2A25">
        <w:rPr>
          <w:rtl/>
          <w:lang w:eastAsia="he-IL"/>
        </w:rPr>
        <w:t>(א)</w:t>
      </w:r>
      <w:r w:rsidRPr="008B2A25">
        <w:rPr>
          <w:rtl/>
          <w:lang w:eastAsia="he-IL"/>
        </w:rPr>
        <w:tab/>
        <w:t xml:space="preserve">הכריזה הממשלה על מצב חירום בשל נגיף הקורונה לפי הוראות סעיף 2 לחוק סמכויות מיוחדות להתמודדות עם נגיף הקורונה </w:t>
      </w:r>
      <w:r>
        <w:rPr>
          <w:rFonts w:hint="cs"/>
          <w:rtl/>
          <w:lang w:eastAsia="he-IL"/>
        </w:rPr>
        <w:t xml:space="preserve">החדש (הוראת שעה), התשף-2020, </w:t>
      </w:r>
      <w:r w:rsidRPr="008B2A25">
        <w:rPr>
          <w:rtl/>
          <w:lang w:eastAsia="he-IL"/>
        </w:rPr>
        <w:t>רשאי השר באישור הוועדה, לקבוע, בצו, תקופת חירום לעניין הליכים ופעולות לפי חוק התכנון והבנייה, חוק משק הגז הטבעי או חוק הדרכים (שילוט) שלא תעלה על תקופת ההכרזה או על שלושה חודשים בכל פעם, לפי הקצר מבניהם אם נוכח שקיימת הצדקה לכך בשל מגבלות הנובעות מחיקוק שנחקק לשם התמודדות עם התפשטות נגיף הקורונה.</w:t>
      </w:r>
    </w:p>
    <w:p w14:paraId="00194ED9" w14:textId="089343AF" w:rsidR="008B2A25" w:rsidRDefault="00B77F35" w:rsidP="00B77F35">
      <w:pPr>
        <w:spacing w:line="360" w:lineRule="auto"/>
        <w:rPr>
          <w:rtl/>
          <w:lang w:eastAsia="he-IL"/>
        </w:rPr>
      </w:pPr>
      <w:r>
        <w:rPr>
          <w:rtl/>
          <w:lang w:eastAsia="he-IL"/>
        </w:rPr>
        <w:t>(ב)</w:t>
      </w:r>
      <w:r>
        <w:rPr>
          <w:rtl/>
          <w:lang w:eastAsia="he-IL"/>
        </w:rPr>
        <w:tab/>
        <w:t>חדלו להתקיים הנסיבות המצדיקות את קביעת תקופת החירום כאמור בסעיף קטן (א), יבטל השר בצו, את תקופת החירום</w:t>
      </w:r>
      <w:r>
        <w:rPr>
          <w:rFonts w:hint="cs"/>
          <w:rtl/>
          <w:lang w:eastAsia="he-IL"/>
        </w:rPr>
        <w:t>"</w:t>
      </w:r>
      <w:r>
        <w:rPr>
          <w:rtl/>
          <w:lang w:eastAsia="he-IL"/>
        </w:rPr>
        <w:t>.</w:t>
      </w:r>
    </w:p>
    <w:p w14:paraId="1498458D" w14:textId="2F452BFC" w:rsidR="00B77F35" w:rsidRDefault="00B77F35" w:rsidP="00B77F35">
      <w:pPr>
        <w:spacing w:line="360" w:lineRule="auto"/>
        <w:rPr>
          <w:rtl/>
          <w:lang w:eastAsia="he-IL"/>
        </w:rPr>
      </w:pPr>
    </w:p>
    <w:p w14:paraId="0BB52C48" w14:textId="2D890A1A" w:rsidR="00B77F35" w:rsidRDefault="00B77F35" w:rsidP="00B77F35">
      <w:pPr>
        <w:pStyle w:val="a5"/>
        <w:keepNext/>
        <w:rPr>
          <w:rtl/>
        </w:rPr>
      </w:pPr>
      <w:bookmarkStart w:id="922" w:name="ET_speaker_תומר_רוזנר_240"/>
      <w:r w:rsidRPr="00B77F35">
        <w:rPr>
          <w:rStyle w:val="TagStyle"/>
          <w:rtl/>
        </w:rPr>
        <w:t xml:space="preserve"> &lt;&lt; דובר &gt;&gt; </w:t>
      </w:r>
      <w:r>
        <w:rPr>
          <w:rtl/>
        </w:rPr>
        <w:t>תומר רוזנר:</w:t>
      </w:r>
      <w:r w:rsidRPr="00B77F35">
        <w:rPr>
          <w:rStyle w:val="TagStyle"/>
          <w:rtl/>
        </w:rPr>
        <w:t xml:space="preserve"> &lt;&lt; דובר &gt;&gt;</w:t>
      </w:r>
      <w:r>
        <w:rPr>
          <w:rtl/>
        </w:rPr>
        <w:t xml:space="preserve">   </w:t>
      </w:r>
      <w:bookmarkEnd w:id="922"/>
    </w:p>
    <w:p w14:paraId="7D555BE3" w14:textId="6B4C70BA" w:rsidR="00B77F35" w:rsidRDefault="00B77F35" w:rsidP="00B77F35">
      <w:pPr>
        <w:pStyle w:val="KeepWithNext"/>
        <w:rPr>
          <w:rtl/>
          <w:lang w:eastAsia="he-IL"/>
        </w:rPr>
      </w:pPr>
    </w:p>
    <w:p w14:paraId="6E8D7BFD" w14:textId="65D9811C" w:rsidR="00B77F35" w:rsidRDefault="00B77F35" w:rsidP="00015948">
      <w:pPr>
        <w:rPr>
          <w:rtl/>
          <w:lang w:eastAsia="he-IL"/>
        </w:rPr>
      </w:pPr>
      <w:r>
        <w:rPr>
          <w:rFonts w:hint="cs"/>
          <w:rtl/>
          <w:lang w:eastAsia="he-IL"/>
        </w:rPr>
        <w:t xml:space="preserve">אני רק אבהיר, </w:t>
      </w:r>
      <w:bookmarkStart w:id="923" w:name="_ETM_Q1_4837491"/>
      <w:bookmarkEnd w:id="923"/>
      <w:r>
        <w:rPr>
          <w:rFonts w:hint="cs"/>
          <w:rtl/>
          <w:lang w:eastAsia="he-IL"/>
        </w:rPr>
        <w:t xml:space="preserve">כפי שהבהרתי בתחילת הדברים. ההסדר כאן סומך את עצמו על </w:t>
      </w:r>
      <w:bookmarkStart w:id="924" w:name="_ETM_Q1_4842485"/>
      <w:bookmarkEnd w:id="924"/>
      <w:r>
        <w:rPr>
          <w:rFonts w:hint="cs"/>
          <w:rtl/>
          <w:lang w:eastAsia="he-IL"/>
        </w:rPr>
        <w:t xml:space="preserve">ההסדר שיהיה בחוק המסגרת, שעדיין לא אושר סופית. אנחנו מתבססים </w:t>
      </w:r>
      <w:bookmarkStart w:id="925" w:name="_ETM_Q1_4848129"/>
      <w:bookmarkEnd w:id="925"/>
      <w:r>
        <w:rPr>
          <w:rFonts w:hint="cs"/>
          <w:rtl/>
          <w:lang w:eastAsia="he-IL"/>
        </w:rPr>
        <w:t xml:space="preserve">כרגע על ההסדר כפי שהוא מתגבש בוועדת החוקה, וכמובן </w:t>
      </w:r>
      <w:bookmarkStart w:id="926" w:name="_ETM_Q1_4853624"/>
      <w:bookmarkEnd w:id="926"/>
      <w:r>
        <w:rPr>
          <w:rFonts w:hint="cs"/>
          <w:rtl/>
          <w:lang w:eastAsia="he-IL"/>
        </w:rPr>
        <w:t>שהוא עשוי להשתנות עדיין, אבל כרגע המבנה של חוק</w:t>
      </w:r>
      <w:bookmarkStart w:id="927" w:name="_ETM_Q1_4856704"/>
      <w:bookmarkEnd w:id="927"/>
      <w:r>
        <w:rPr>
          <w:rFonts w:hint="cs"/>
          <w:rtl/>
          <w:lang w:eastAsia="he-IL"/>
        </w:rPr>
        <w:t xml:space="preserve"> המסגרת הוא שתהיה הכרזה של הממשלה על תקופת החירום </w:t>
      </w:r>
      <w:bookmarkStart w:id="928" w:name="_ETM_Q1_4861894"/>
      <w:bookmarkEnd w:id="928"/>
      <w:r>
        <w:rPr>
          <w:rFonts w:hint="cs"/>
          <w:rtl/>
          <w:lang w:eastAsia="he-IL"/>
        </w:rPr>
        <w:t xml:space="preserve">שבה יש לנו צורך להתמודד עם נגיף הקורונה, שבמסגרתה כל </w:t>
      </w:r>
      <w:bookmarkStart w:id="929" w:name="_ETM_Q1_4866450"/>
      <w:bookmarkEnd w:id="929"/>
      <w:r>
        <w:rPr>
          <w:rFonts w:hint="cs"/>
          <w:rtl/>
          <w:lang w:eastAsia="he-IL"/>
        </w:rPr>
        <w:t>ה</w:t>
      </w:r>
      <w:r w:rsidR="00015948">
        <w:rPr>
          <w:rFonts w:hint="cs"/>
          <w:rtl/>
          <w:lang w:eastAsia="he-IL"/>
        </w:rPr>
        <w:t>הסדרים י</w:t>
      </w:r>
      <w:r>
        <w:rPr>
          <w:rFonts w:hint="cs"/>
          <w:rtl/>
          <w:lang w:eastAsia="he-IL"/>
        </w:rPr>
        <w:t>יכנסו לפעולה, כל ההסדרים שמופיעים בחוק המסגרת. גם כאן כתנאי סף לשימוש במסגרת שמדובר בה כאן, היא ההכרז</w:t>
      </w:r>
      <w:bookmarkStart w:id="930" w:name="_ETM_Q1_4878824"/>
      <w:bookmarkEnd w:id="930"/>
      <w:r>
        <w:rPr>
          <w:rFonts w:hint="cs"/>
          <w:rtl/>
          <w:lang w:eastAsia="he-IL"/>
        </w:rPr>
        <w:t xml:space="preserve">ה של הממשלה על המצב כמצב שמחייב התמודדות מיוחדת. </w:t>
      </w:r>
      <w:r w:rsidR="00EC62CD">
        <w:rPr>
          <w:rFonts w:hint="cs"/>
          <w:rtl/>
          <w:lang w:eastAsia="he-IL"/>
        </w:rPr>
        <w:t xml:space="preserve">כמובן, כפי שאמרתי, זה עשוי להשתנות. </w:t>
      </w:r>
    </w:p>
    <w:p w14:paraId="6A749C29" w14:textId="77777777" w:rsidR="00EC62CD" w:rsidRPr="00B77F35" w:rsidRDefault="00EC62CD" w:rsidP="00B77F35">
      <w:pPr>
        <w:rPr>
          <w:rtl/>
          <w:lang w:eastAsia="he-IL"/>
        </w:rPr>
      </w:pPr>
    </w:p>
    <w:p w14:paraId="5516BCD4" w14:textId="3C7450B1" w:rsidR="008B2A25" w:rsidRDefault="00EC62CD" w:rsidP="00EC62CD">
      <w:pPr>
        <w:pStyle w:val="af8"/>
        <w:keepNext/>
        <w:rPr>
          <w:rtl/>
        </w:rPr>
      </w:pPr>
      <w:bookmarkStart w:id="931" w:name="ET_yor_5777_241"/>
      <w:r w:rsidRPr="00EC62CD">
        <w:rPr>
          <w:rStyle w:val="TagStyle"/>
          <w:rtl/>
        </w:rPr>
        <w:t xml:space="preserve"> &lt;&lt; יור &gt;&gt; </w:t>
      </w:r>
      <w:r>
        <w:rPr>
          <w:rtl/>
        </w:rPr>
        <w:t>היו"ר מיקי חיימוביץ':</w:t>
      </w:r>
      <w:r w:rsidRPr="00EC62CD">
        <w:rPr>
          <w:rStyle w:val="TagStyle"/>
          <w:rtl/>
        </w:rPr>
        <w:t xml:space="preserve"> &lt;&lt; יור &gt;&gt;</w:t>
      </w:r>
      <w:r>
        <w:rPr>
          <w:rtl/>
        </w:rPr>
        <w:t xml:space="preserve">   </w:t>
      </w:r>
      <w:bookmarkEnd w:id="931"/>
    </w:p>
    <w:p w14:paraId="55486E57" w14:textId="16A7F095" w:rsidR="00EC62CD" w:rsidRDefault="00EC62CD" w:rsidP="00EC62CD">
      <w:pPr>
        <w:pStyle w:val="KeepWithNext"/>
        <w:rPr>
          <w:rtl/>
          <w:lang w:eastAsia="he-IL"/>
        </w:rPr>
      </w:pPr>
    </w:p>
    <w:p w14:paraId="43C5380E" w14:textId="6F9B20A2" w:rsidR="00EC62CD" w:rsidRPr="00EC62CD" w:rsidRDefault="00EC62CD" w:rsidP="00EC62CD">
      <w:pPr>
        <w:rPr>
          <w:rtl/>
          <w:lang w:eastAsia="he-IL"/>
        </w:rPr>
      </w:pPr>
      <w:bookmarkStart w:id="932" w:name="_ETM_Q1_4886352"/>
      <w:bookmarkEnd w:id="932"/>
      <w:r>
        <w:rPr>
          <w:rFonts w:hint="cs"/>
          <w:rtl/>
          <w:lang w:eastAsia="he-IL"/>
        </w:rPr>
        <w:t>מי רצה להעיר משהו? כן, איתן.</w:t>
      </w:r>
    </w:p>
    <w:p w14:paraId="3858EB1B" w14:textId="4265D351" w:rsidR="008B2A25" w:rsidRDefault="008B2A25" w:rsidP="008B2A25">
      <w:pPr>
        <w:rPr>
          <w:rtl/>
          <w:lang w:eastAsia="he-IL"/>
        </w:rPr>
      </w:pPr>
    </w:p>
    <w:p w14:paraId="14529A17" w14:textId="66ED30D9" w:rsidR="00EC62CD" w:rsidRDefault="00EC62CD" w:rsidP="00EC62CD">
      <w:pPr>
        <w:pStyle w:val="a5"/>
        <w:keepNext/>
        <w:rPr>
          <w:rtl/>
        </w:rPr>
      </w:pPr>
      <w:bookmarkStart w:id="933" w:name="ET_speaker_5771_242"/>
      <w:r w:rsidRPr="00EC62CD">
        <w:rPr>
          <w:rStyle w:val="TagStyle"/>
          <w:rtl/>
        </w:rPr>
        <w:t xml:space="preserve"> &lt;&lt; דובר &gt;&gt; </w:t>
      </w:r>
      <w:r>
        <w:rPr>
          <w:rtl/>
        </w:rPr>
        <w:t>איתן גינזבורג (כחול לבן):</w:t>
      </w:r>
      <w:r w:rsidRPr="00EC62CD">
        <w:rPr>
          <w:rStyle w:val="TagStyle"/>
          <w:rtl/>
        </w:rPr>
        <w:t xml:space="preserve"> &lt;&lt; דובר &gt;&gt;</w:t>
      </w:r>
      <w:r>
        <w:rPr>
          <w:rtl/>
        </w:rPr>
        <w:t xml:space="preserve">   </w:t>
      </w:r>
      <w:bookmarkEnd w:id="933"/>
    </w:p>
    <w:p w14:paraId="3477F290" w14:textId="084BCA6E" w:rsidR="00EC62CD" w:rsidRDefault="00EC62CD" w:rsidP="00EC62CD">
      <w:pPr>
        <w:pStyle w:val="KeepWithNext"/>
        <w:rPr>
          <w:rtl/>
          <w:lang w:eastAsia="he-IL"/>
        </w:rPr>
      </w:pPr>
    </w:p>
    <w:p w14:paraId="5EA18107" w14:textId="0F018CCC" w:rsidR="00EC62CD" w:rsidRDefault="00EC62CD" w:rsidP="00EC62CD">
      <w:pPr>
        <w:rPr>
          <w:rtl/>
          <w:lang w:eastAsia="he-IL"/>
        </w:rPr>
      </w:pPr>
      <w:r>
        <w:rPr>
          <w:rFonts w:hint="cs"/>
          <w:rtl/>
          <w:lang w:eastAsia="he-IL"/>
        </w:rPr>
        <w:t xml:space="preserve">מה קורה אם הצו לא בוטל על ידי השר, למרות </w:t>
      </w:r>
      <w:bookmarkStart w:id="934" w:name="_ETM_Q1_4889803"/>
      <w:bookmarkEnd w:id="934"/>
      <w:r>
        <w:rPr>
          <w:rFonts w:hint="cs"/>
          <w:rtl/>
          <w:lang w:eastAsia="he-IL"/>
        </w:rPr>
        <w:t>שההכרזה הופסקה?</w:t>
      </w:r>
      <w:bookmarkStart w:id="935" w:name="_ETM_Q1_4890838"/>
      <w:bookmarkEnd w:id="935"/>
    </w:p>
    <w:p w14:paraId="49831D04" w14:textId="4471B3C4" w:rsidR="00EC62CD" w:rsidRDefault="00EC62CD" w:rsidP="00EC62CD">
      <w:pPr>
        <w:rPr>
          <w:rtl/>
          <w:lang w:eastAsia="he-IL"/>
        </w:rPr>
      </w:pPr>
      <w:bookmarkStart w:id="936" w:name="_ETM_Q1_4890878"/>
      <w:bookmarkEnd w:id="936"/>
    </w:p>
    <w:p w14:paraId="590A2C7C" w14:textId="61BB0B70" w:rsidR="00EC62CD" w:rsidRDefault="00EC62CD" w:rsidP="00EC62CD">
      <w:pPr>
        <w:pStyle w:val="a5"/>
        <w:keepNext/>
        <w:rPr>
          <w:rtl/>
        </w:rPr>
      </w:pPr>
      <w:bookmarkStart w:id="937" w:name="ET_speaker_תומר_רוזנר_243"/>
      <w:r w:rsidRPr="00EC62CD">
        <w:rPr>
          <w:rStyle w:val="TagStyle"/>
          <w:rtl/>
        </w:rPr>
        <w:t xml:space="preserve"> &lt;&lt; דובר &gt;&gt; </w:t>
      </w:r>
      <w:r>
        <w:rPr>
          <w:rtl/>
        </w:rPr>
        <w:t>תומר רוזנר:</w:t>
      </w:r>
      <w:r w:rsidRPr="00EC62CD">
        <w:rPr>
          <w:rStyle w:val="TagStyle"/>
          <w:rtl/>
        </w:rPr>
        <w:t xml:space="preserve"> &lt;&lt; דובר &gt;&gt;</w:t>
      </w:r>
      <w:r>
        <w:rPr>
          <w:rtl/>
        </w:rPr>
        <w:t xml:space="preserve">   </w:t>
      </w:r>
      <w:bookmarkEnd w:id="937"/>
    </w:p>
    <w:p w14:paraId="5FB2C544" w14:textId="1BAA2D3B" w:rsidR="00EC62CD" w:rsidRDefault="00EC62CD" w:rsidP="00EC62CD">
      <w:pPr>
        <w:pStyle w:val="KeepWithNext"/>
        <w:rPr>
          <w:rtl/>
          <w:lang w:eastAsia="he-IL"/>
        </w:rPr>
      </w:pPr>
    </w:p>
    <w:p w14:paraId="6A95F1FE" w14:textId="665DEFED" w:rsidR="00EC62CD" w:rsidRDefault="00EC62CD" w:rsidP="00EC62CD">
      <w:pPr>
        <w:rPr>
          <w:rtl/>
          <w:lang w:eastAsia="he-IL"/>
        </w:rPr>
      </w:pPr>
      <w:r>
        <w:rPr>
          <w:rFonts w:hint="cs"/>
          <w:rtl/>
          <w:lang w:eastAsia="he-IL"/>
        </w:rPr>
        <w:t>יש לו תקופה. אם ההכרזה של הממשלה תבוטל?</w:t>
      </w:r>
    </w:p>
    <w:p w14:paraId="3A223781" w14:textId="49776C9B" w:rsidR="00EC62CD" w:rsidRDefault="00EC62CD" w:rsidP="00EC62CD">
      <w:pPr>
        <w:rPr>
          <w:rtl/>
          <w:lang w:eastAsia="he-IL"/>
        </w:rPr>
      </w:pPr>
      <w:bookmarkStart w:id="938" w:name="_ETM_Q1_4892468"/>
      <w:bookmarkStart w:id="939" w:name="_ETM_Q1_4892511"/>
      <w:bookmarkStart w:id="940" w:name="_ETM_Q1_4892900"/>
      <w:bookmarkEnd w:id="938"/>
      <w:bookmarkEnd w:id="939"/>
      <w:bookmarkEnd w:id="940"/>
    </w:p>
    <w:p w14:paraId="058E5878" w14:textId="00B75BD7" w:rsidR="00EC62CD" w:rsidRDefault="00EC62CD" w:rsidP="00EC62CD">
      <w:pPr>
        <w:pStyle w:val="a5"/>
        <w:keepNext/>
        <w:rPr>
          <w:rtl/>
        </w:rPr>
      </w:pPr>
      <w:bookmarkStart w:id="941" w:name="_ETM_Q1_4892940"/>
      <w:bookmarkStart w:id="942" w:name="ET_speaker_5771_244"/>
      <w:bookmarkEnd w:id="941"/>
      <w:r w:rsidRPr="00EC62CD">
        <w:rPr>
          <w:rStyle w:val="TagStyle"/>
          <w:rtl/>
        </w:rPr>
        <w:t xml:space="preserve"> &lt;&lt; דובר &gt;&gt; </w:t>
      </w:r>
      <w:r>
        <w:rPr>
          <w:rtl/>
        </w:rPr>
        <w:t>איתן גינזבורג (כחול לבן):</w:t>
      </w:r>
      <w:r w:rsidRPr="00EC62CD">
        <w:rPr>
          <w:rStyle w:val="TagStyle"/>
          <w:rtl/>
        </w:rPr>
        <w:t xml:space="preserve"> &lt;&lt; דובר &gt;&gt;</w:t>
      </w:r>
      <w:r>
        <w:rPr>
          <w:rtl/>
        </w:rPr>
        <w:t xml:space="preserve">   </w:t>
      </w:r>
      <w:bookmarkEnd w:id="942"/>
    </w:p>
    <w:p w14:paraId="154AEC93" w14:textId="0BE1DBA3" w:rsidR="00EC62CD" w:rsidRDefault="00EC62CD" w:rsidP="00EC62CD">
      <w:pPr>
        <w:pStyle w:val="KeepWithNext"/>
        <w:rPr>
          <w:rtl/>
          <w:lang w:eastAsia="he-IL"/>
        </w:rPr>
      </w:pPr>
    </w:p>
    <w:p w14:paraId="72B3AD4A" w14:textId="75DF469E" w:rsidR="00EC62CD" w:rsidRDefault="00EC62CD" w:rsidP="00EC62CD">
      <w:pPr>
        <w:rPr>
          <w:rtl/>
          <w:lang w:eastAsia="he-IL"/>
        </w:rPr>
      </w:pPr>
      <w:bookmarkStart w:id="943" w:name="_ETM_Q1_4895086"/>
      <w:bookmarkEnd w:id="943"/>
      <w:r>
        <w:rPr>
          <w:rFonts w:hint="cs"/>
          <w:rtl/>
          <w:lang w:eastAsia="he-IL"/>
        </w:rPr>
        <w:t>א</w:t>
      </w:r>
      <w:bookmarkStart w:id="944" w:name="_ETM_Q1_4895349"/>
      <w:bookmarkEnd w:id="944"/>
      <w:r>
        <w:rPr>
          <w:rFonts w:hint="cs"/>
          <w:rtl/>
          <w:lang w:eastAsia="he-IL"/>
        </w:rPr>
        <w:t>ז</w:t>
      </w:r>
      <w:bookmarkStart w:id="945" w:name="_ETM_Q1_4895406"/>
      <w:bookmarkEnd w:id="945"/>
      <w:r>
        <w:rPr>
          <w:rFonts w:hint="cs"/>
          <w:rtl/>
          <w:lang w:eastAsia="he-IL"/>
        </w:rPr>
        <w:t xml:space="preserve"> אני שואל, אם ההכרזה או הנסיבות שמצדיקות את קביעת תקופת החירום הסתיימו, אבל השר לא ביטל?</w:t>
      </w:r>
    </w:p>
    <w:p w14:paraId="11A51DA1" w14:textId="42B2F42C" w:rsidR="00EC62CD" w:rsidRDefault="00EC62CD" w:rsidP="00EC62CD">
      <w:pPr>
        <w:rPr>
          <w:rtl/>
          <w:lang w:eastAsia="he-IL"/>
        </w:rPr>
      </w:pPr>
    </w:p>
    <w:p w14:paraId="664E1B5E" w14:textId="202A6513" w:rsidR="00EC62CD" w:rsidRDefault="00EC62CD" w:rsidP="00EC62CD">
      <w:pPr>
        <w:pStyle w:val="a5"/>
        <w:keepNext/>
        <w:rPr>
          <w:rtl/>
        </w:rPr>
      </w:pPr>
      <w:bookmarkStart w:id="946" w:name="ET_speaker_תומר_רוזנר_245"/>
      <w:r w:rsidRPr="00EC62CD">
        <w:rPr>
          <w:rStyle w:val="TagStyle"/>
          <w:rtl/>
        </w:rPr>
        <w:t xml:space="preserve"> &lt;&lt; דובר &gt;&gt; </w:t>
      </w:r>
      <w:r>
        <w:rPr>
          <w:rtl/>
        </w:rPr>
        <w:t>תומר רוזנר:</w:t>
      </w:r>
      <w:r w:rsidRPr="00EC62CD">
        <w:rPr>
          <w:rStyle w:val="TagStyle"/>
          <w:rtl/>
        </w:rPr>
        <w:t xml:space="preserve"> &lt;&lt; דובר &gt;&gt;</w:t>
      </w:r>
      <w:r>
        <w:rPr>
          <w:rtl/>
        </w:rPr>
        <w:t xml:space="preserve">   </w:t>
      </w:r>
      <w:bookmarkEnd w:id="946"/>
    </w:p>
    <w:p w14:paraId="1574562F" w14:textId="45474011" w:rsidR="00EC62CD" w:rsidRDefault="00EC62CD" w:rsidP="00EC62CD">
      <w:pPr>
        <w:pStyle w:val="KeepWithNext"/>
        <w:rPr>
          <w:rtl/>
          <w:lang w:eastAsia="he-IL"/>
        </w:rPr>
      </w:pPr>
    </w:p>
    <w:p w14:paraId="597198AD" w14:textId="05DEBEC5" w:rsidR="00EC62CD" w:rsidRDefault="00EC62CD" w:rsidP="00EC62CD">
      <w:pPr>
        <w:rPr>
          <w:rtl/>
          <w:lang w:eastAsia="he-IL"/>
        </w:rPr>
      </w:pPr>
      <w:r>
        <w:rPr>
          <w:rFonts w:hint="cs"/>
          <w:rtl/>
          <w:lang w:eastAsia="he-IL"/>
        </w:rPr>
        <w:t>צודק, צריך להוסיף.</w:t>
      </w:r>
    </w:p>
    <w:p w14:paraId="4D492EEF" w14:textId="51EC19F1" w:rsidR="00EC62CD" w:rsidRDefault="00EC62CD" w:rsidP="00EC62CD">
      <w:pPr>
        <w:rPr>
          <w:rtl/>
          <w:lang w:eastAsia="he-IL"/>
        </w:rPr>
      </w:pPr>
      <w:bookmarkStart w:id="947" w:name="_ETM_Q1_4909055"/>
      <w:bookmarkStart w:id="948" w:name="_ETM_Q1_4909122"/>
      <w:bookmarkEnd w:id="947"/>
      <w:bookmarkEnd w:id="948"/>
    </w:p>
    <w:p w14:paraId="69AC0259" w14:textId="416136F4" w:rsidR="00EC62CD" w:rsidRDefault="00EC62CD" w:rsidP="00EC62CD">
      <w:pPr>
        <w:pStyle w:val="a5"/>
        <w:keepNext/>
        <w:rPr>
          <w:rtl/>
        </w:rPr>
      </w:pPr>
      <w:bookmarkStart w:id="949" w:name="_ETM_Q1_4909174"/>
      <w:bookmarkStart w:id="950" w:name="_ETM_Q1_4909239"/>
      <w:bookmarkStart w:id="951" w:name="ET_speaker_5771_246"/>
      <w:bookmarkEnd w:id="949"/>
      <w:bookmarkEnd w:id="950"/>
      <w:r w:rsidRPr="00EC62CD">
        <w:rPr>
          <w:rStyle w:val="TagStyle"/>
          <w:rtl/>
        </w:rPr>
        <w:t xml:space="preserve"> &lt;&lt; דובר &gt;&gt; </w:t>
      </w:r>
      <w:r>
        <w:rPr>
          <w:rtl/>
        </w:rPr>
        <w:t>איתן גינזבורג (כחול לבן):</w:t>
      </w:r>
      <w:r w:rsidRPr="00EC62CD">
        <w:rPr>
          <w:rStyle w:val="TagStyle"/>
          <w:rtl/>
        </w:rPr>
        <w:t xml:space="preserve"> &lt;&lt; דובר &gt;&gt;</w:t>
      </w:r>
      <w:r>
        <w:rPr>
          <w:rtl/>
        </w:rPr>
        <w:t xml:space="preserve">   </w:t>
      </w:r>
      <w:bookmarkEnd w:id="951"/>
    </w:p>
    <w:p w14:paraId="498617D7" w14:textId="7F0F844B" w:rsidR="00EC62CD" w:rsidRDefault="00EC62CD" w:rsidP="00EC62CD">
      <w:pPr>
        <w:pStyle w:val="KeepWithNext"/>
        <w:rPr>
          <w:rtl/>
          <w:lang w:eastAsia="he-IL"/>
        </w:rPr>
      </w:pPr>
    </w:p>
    <w:p w14:paraId="11533C9E" w14:textId="2A16753F" w:rsidR="00EC62CD" w:rsidRDefault="00EC62CD" w:rsidP="00EC62CD">
      <w:pPr>
        <w:rPr>
          <w:rtl/>
          <w:lang w:eastAsia="he-IL"/>
        </w:rPr>
      </w:pPr>
      <w:r>
        <w:rPr>
          <w:rFonts w:hint="cs"/>
          <w:rtl/>
          <w:lang w:eastAsia="he-IL"/>
        </w:rPr>
        <w:t xml:space="preserve">אז צריך להוסיף שאולי הוועדה תבטל. </w:t>
      </w:r>
    </w:p>
    <w:p w14:paraId="3A9CC0F0" w14:textId="679982AC" w:rsidR="00EC62CD" w:rsidRDefault="00EC62CD" w:rsidP="00EC62CD">
      <w:pPr>
        <w:rPr>
          <w:rtl/>
          <w:lang w:eastAsia="he-IL"/>
        </w:rPr>
      </w:pPr>
      <w:bookmarkStart w:id="952" w:name="_ETM_Q1_4910955"/>
      <w:bookmarkStart w:id="953" w:name="_ETM_Q1_4911006"/>
      <w:bookmarkEnd w:id="952"/>
      <w:bookmarkEnd w:id="953"/>
    </w:p>
    <w:p w14:paraId="0736F59A" w14:textId="14CCA4AD" w:rsidR="00EC62CD" w:rsidRDefault="00EC62CD" w:rsidP="00EC62CD">
      <w:pPr>
        <w:pStyle w:val="a5"/>
        <w:keepNext/>
        <w:rPr>
          <w:rtl/>
        </w:rPr>
      </w:pPr>
      <w:bookmarkStart w:id="954" w:name="_ETM_Q1_4911075"/>
      <w:bookmarkStart w:id="955" w:name="_ETM_Q1_4911134"/>
      <w:bookmarkStart w:id="956" w:name="ET_speaker_5771_247"/>
      <w:bookmarkEnd w:id="954"/>
      <w:bookmarkEnd w:id="955"/>
      <w:r w:rsidRPr="00EC62CD">
        <w:rPr>
          <w:rStyle w:val="TagStyle"/>
          <w:rtl/>
        </w:rPr>
        <w:t xml:space="preserve"> &lt;&lt; דובר &gt;&gt; </w:t>
      </w:r>
      <w:r>
        <w:rPr>
          <w:rtl/>
        </w:rPr>
        <w:t>איתן גינזבורג (כחול לבן):</w:t>
      </w:r>
      <w:r w:rsidRPr="00EC62CD">
        <w:rPr>
          <w:rStyle w:val="TagStyle"/>
          <w:rtl/>
        </w:rPr>
        <w:t xml:space="preserve"> &lt;&lt; דובר &gt;&gt;</w:t>
      </w:r>
      <w:r>
        <w:rPr>
          <w:rtl/>
        </w:rPr>
        <w:t xml:space="preserve">   </w:t>
      </w:r>
      <w:bookmarkEnd w:id="956"/>
    </w:p>
    <w:p w14:paraId="09D64197" w14:textId="74BE1286" w:rsidR="00EC62CD" w:rsidRDefault="00EC62CD" w:rsidP="00EC62CD">
      <w:pPr>
        <w:pStyle w:val="KeepWithNext"/>
        <w:rPr>
          <w:rtl/>
          <w:lang w:eastAsia="he-IL"/>
        </w:rPr>
      </w:pPr>
    </w:p>
    <w:p w14:paraId="3AD9A3AE" w14:textId="0CC32B70" w:rsidR="00EC62CD" w:rsidRDefault="00EC62CD" w:rsidP="00EC62CD">
      <w:pPr>
        <w:rPr>
          <w:rtl/>
          <w:lang w:eastAsia="he-IL"/>
        </w:rPr>
      </w:pPr>
      <w:r>
        <w:rPr>
          <w:rFonts w:hint="cs"/>
          <w:rtl/>
          <w:lang w:eastAsia="he-IL"/>
        </w:rPr>
        <w:t xml:space="preserve">לא, אם הממשלה ביטלה את ההכרזה, </w:t>
      </w:r>
      <w:bookmarkStart w:id="957" w:name="_ETM_Q1_4912948"/>
      <w:bookmarkEnd w:id="957"/>
      <w:r>
        <w:rPr>
          <w:rFonts w:hint="cs"/>
          <w:rtl/>
          <w:lang w:eastAsia="he-IL"/>
        </w:rPr>
        <w:t>אתה מתכוון, נכון?</w:t>
      </w:r>
      <w:bookmarkStart w:id="958" w:name="_ETM_Q1_4911662"/>
      <w:bookmarkEnd w:id="958"/>
    </w:p>
    <w:p w14:paraId="366612FF" w14:textId="5D8DA144" w:rsidR="00EC62CD" w:rsidRDefault="00EC62CD" w:rsidP="00EC62CD">
      <w:pPr>
        <w:rPr>
          <w:rtl/>
          <w:lang w:eastAsia="he-IL"/>
        </w:rPr>
      </w:pPr>
      <w:bookmarkStart w:id="959" w:name="_ETM_Q1_4911726"/>
      <w:bookmarkEnd w:id="959"/>
    </w:p>
    <w:p w14:paraId="1D709D93" w14:textId="0EB2E760" w:rsidR="00EC62CD" w:rsidRDefault="00EC62CD" w:rsidP="00EC62CD">
      <w:pPr>
        <w:pStyle w:val="a5"/>
        <w:keepNext/>
        <w:rPr>
          <w:rtl/>
        </w:rPr>
      </w:pPr>
      <w:bookmarkStart w:id="960" w:name="_ETM_Q1_4911783"/>
      <w:bookmarkStart w:id="961" w:name="_ETM_Q1_4911828"/>
      <w:bookmarkStart w:id="962" w:name="ET_speaker_5771_248"/>
      <w:bookmarkEnd w:id="960"/>
      <w:bookmarkEnd w:id="961"/>
      <w:r w:rsidRPr="00EC62CD">
        <w:rPr>
          <w:rStyle w:val="TagStyle"/>
          <w:rtl/>
        </w:rPr>
        <w:t xml:space="preserve"> &lt;&lt; דובר &gt;&gt; </w:t>
      </w:r>
      <w:r>
        <w:rPr>
          <w:rtl/>
        </w:rPr>
        <w:t>איתן גינזבורג (כחול לבן):</w:t>
      </w:r>
      <w:r w:rsidRPr="00EC62CD">
        <w:rPr>
          <w:rStyle w:val="TagStyle"/>
          <w:rtl/>
        </w:rPr>
        <w:t xml:space="preserve"> &lt;&lt; דובר &gt;&gt;</w:t>
      </w:r>
      <w:bookmarkEnd w:id="962"/>
    </w:p>
    <w:p w14:paraId="2C84F5D4" w14:textId="582AE826" w:rsidR="00EC62CD" w:rsidRDefault="00EC62CD" w:rsidP="00EC62CD">
      <w:pPr>
        <w:pStyle w:val="KeepWithNext"/>
        <w:rPr>
          <w:rtl/>
          <w:lang w:eastAsia="he-IL"/>
        </w:rPr>
      </w:pPr>
    </w:p>
    <w:p w14:paraId="0118E03C" w14:textId="3361BA93" w:rsidR="00EC62CD" w:rsidRDefault="00EC62CD" w:rsidP="00EC62CD">
      <w:pPr>
        <w:rPr>
          <w:rtl/>
          <w:lang w:eastAsia="he-IL"/>
        </w:rPr>
      </w:pPr>
      <w:r>
        <w:rPr>
          <w:rFonts w:hint="cs"/>
          <w:rtl/>
          <w:lang w:eastAsia="he-IL"/>
        </w:rPr>
        <w:t>כן, שזה יתבטל.</w:t>
      </w:r>
    </w:p>
    <w:p w14:paraId="473F7B7C" w14:textId="75729F72" w:rsidR="00EC62CD" w:rsidRDefault="00EC62CD" w:rsidP="00EC62CD">
      <w:pPr>
        <w:rPr>
          <w:rtl/>
          <w:lang w:eastAsia="he-IL"/>
        </w:rPr>
      </w:pPr>
    </w:p>
    <w:p w14:paraId="495BD518" w14:textId="0442EC9B" w:rsidR="00EC62CD" w:rsidRDefault="00EC62CD" w:rsidP="00EC62CD">
      <w:pPr>
        <w:pStyle w:val="a5"/>
        <w:keepNext/>
        <w:rPr>
          <w:rtl/>
        </w:rPr>
      </w:pPr>
      <w:bookmarkStart w:id="963" w:name="ET_speaker_תומר_רוזנר_249"/>
      <w:r w:rsidRPr="00EC62CD">
        <w:rPr>
          <w:rStyle w:val="TagStyle"/>
          <w:rtl/>
        </w:rPr>
        <w:t xml:space="preserve"> &lt;&lt; דובר &gt;&gt; </w:t>
      </w:r>
      <w:r>
        <w:rPr>
          <w:rtl/>
        </w:rPr>
        <w:t>תומר רוזנר:</w:t>
      </w:r>
      <w:r w:rsidRPr="00EC62CD">
        <w:rPr>
          <w:rStyle w:val="TagStyle"/>
          <w:rtl/>
        </w:rPr>
        <w:t xml:space="preserve"> &lt;&lt; דובר &gt;&gt;</w:t>
      </w:r>
      <w:bookmarkEnd w:id="963"/>
    </w:p>
    <w:p w14:paraId="6ED52FB9" w14:textId="5985D62E" w:rsidR="00EC62CD" w:rsidRDefault="00EC62CD" w:rsidP="00EC62CD">
      <w:pPr>
        <w:pStyle w:val="KeepWithNext"/>
        <w:rPr>
          <w:rtl/>
          <w:lang w:eastAsia="he-IL"/>
        </w:rPr>
      </w:pPr>
    </w:p>
    <w:p w14:paraId="7E767CFF" w14:textId="16C34D4D" w:rsidR="00EC62CD" w:rsidRDefault="00EC62CD" w:rsidP="00EC62CD">
      <w:pPr>
        <w:rPr>
          <w:rtl/>
          <w:lang w:eastAsia="he-IL"/>
        </w:rPr>
      </w:pPr>
      <w:r>
        <w:rPr>
          <w:rFonts w:hint="cs"/>
          <w:rtl/>
          <w:lang w:eastAsia="he-IL"/>
        </w:rPr>
        <w:t xml:space="preserve">אז זה אוטומטית מתבטל. </w:t>
      </w:r>
    </w:p>
    <w:p w14:paraId="5D793699" w14:textId="3F9174C1" w:rsidR="00EC62CD" w:rsidRDefault="00EC62CD" w:rsidP="00EC62CD">
      <w:pPr>
        <w:rPr>
          <w:rtl/>
          <w:lang w:eastAsia="he-IL"/>
        </w:rPr>
      </w:pPr>
      <w:bookmarkStart w:id="964" w:name="_ETM_Q1_4916949"/>
      <w:bookmarkStart w:id="965" w:name="_ETM_Q1_4917014"/>
      <w:bookmarkEnd w:id="964"/>
      <w:bookmarkEnd w:id="965"/>
    </w:p>
    <w:p w14:paraId="4A38F737" w14:textId="08F88157" w:rsidR="00EC62CD" w:rsidRDefault="00EC62CD" w:rsidP="00EC62CD">
      <w:pPr>
        <w:pStyle w:val="a5"/>
        <w:keepNext/>
        <w:rPr>
          <w:rtl/>
        </w:rPr>
      </w:pPr>
      <w:bookmarkStart w:id="966" w:name="_ETM_Q1_4917068"/>
      <w:bookmarkStart w:id="967" w:name="_ETM_Q1_4917140"/>
      <w:bookmarkStart w:id="968" w:name="ET_speaker_5771_250"/>
      <w:bookmarkEnd w:id="966"/>
      <w:bookmarkEnd w:id="967"/>
      <w:r w:rsidRPr="00EC62CD">
        <w:rPr>
          <w:rStyle w:val="TagStyle"/>
          <w:rtl/>
        </w:rPr>
        <w:t xml:space="preserve"> &lt;&lt; דובר &gt;&gt; </w:t>
      </w:r>
      <w:r>
        <w:rPr>
          <w:rtl/>
        </w:rPr>
        <w:t>איתן גינזבורג (כחול לבן):</w:t>
      </w:r>
      <w:r w:rsidRPr="00EC62CD">
        <w:rPr>
          <w:rStyle w:val="TagStyle"/>
          <w:rtl/>
        </w:rPr>
        <w:t xml:space="preserve"> &lt;&lt; דובר &gt;&gt;</w:t>
      </w:r>
      <w:bookmarkEnd w:id="968"/>
    </w:p>
    <w:p w14:paraId="6D046DBD" w14:textId="44007986" w:rsidR="00EC62CD" w:rsidRDefault="00EC62CD" w:rsidP="00EC62CD">
      <w:pPr>
        <w:pStyle w:val="KeepWithNext"/>
        <w:rPr>
          <w:rtl/>
          <w:lang w:eastAsia="he-IL"/>
        </w:rPr>
      </w:pPr>
    </w:p>
    <w:p w14:paraId="6142F5CD" w14:textId="5C722E9E" w:rsidR="00EC62CD" w:rsidRDefault="00EC62CD" w:rsidP="00EC62CD">
      <w:pPr>
        <w:rPr>
          <w:rtl/>
          <w:lang w:eastAsia="he-IL"/>
        </w:rPr>
      </w:pPr>
      <w:bookmarkStart w:id="969" w:name="_ETM_Q1_4919255"/>
      <w:bookmarkEnd w:id="969"/>
      <w:r>
        <w:rPr>
          <w:rFonts w:hint="cs"/>
          <w:rtl/>
          <w:lang w:eastAsia="he-IL"/>
        </w:rPr>
        <w:t>ל</w:t>
      </w:r>
      <w:bookmarkStart w:id="970" w:name="_ETM_Q1_4919519"/>
      <w:bookmarkStart w:id="971" w:name="_ETM_Q1_4919567"/>
      <w:bookmarkEnd w:id="970"/>
      <w:bookmarkEnd w:id="971"/>
      <w:r>
        <w:rPr>
          <w:rFonts w:hint="cs"/>
          <w:rtl/>
          <w:lang w:eastAsia="he-IL"/>
        </w:rPr>
        <w:t>א, פה כתוב יבטל השר.</w:t>
      </w:r>
    </w:p>
    <w:p w14:paraId="23734389" w14:textId="73D389C3" w:rsidR="00EC62CD" w:rsidRDefault="00EC62CD" w:rsidP="00EC62CD">
      <w:pPr>
        <w:rPr>
          <w:rtl/>
          <w:lang w:eastAsia="he-IL"/>
        </w:rPr>
      </w:pPr>
    </w:p>
    <w:p w14:paraId="1558E492" w14:textId="498CA832" w:rsidR="00EC62CD" w:rsidRDefault="00EC62CD" w:rsidP="00EC62CD">
      <w:pPr>
        <w:pStyle w:val="a5"/>
        <w:keepNext/>
        <w:rPr>
          <w:rtl/>
        </w:rPr>
      </w:pPr>
      <w:bookmarkStart w:id="972" w:name="ET_speaker_תומר_רוזנר_251"/>
      <w:r w:rsidRPr="00EC62CD">
        <w:rPr>
          <w:rStyle w:val="TagStyle"/>
          <w:rtl/>
        </w:rPr>
        <w:t xml:space="preserve"> &lt;&lt; דובר &gt;&gt; </w:t>
      </w:r>
      <w:r>
        <w:rPr>
          <w:rtl/>
        </w:rPr>
        <w:t>תומר רוזנר:</w:t>
      </w:r>
      <w:r w:rsidRPr="00EC62CD">
        <w:rPr>
          <w:rStyle w:val="TagStyle"/>
          <w:rtl/>
        </w:rPr>
        <w:t xml:space="preserve"> &lt;&lt; דובר &gt;&gt;</w:t>
      </w:r>
      <w:bookmarkEnd w:id="972"/>
    </w:p>
    <w:p w14:paraId="75E88210" w14:textId="1A6685D8" w:rsidR="00EC62CD" w:rsidRDefault="00EC62CD" w:rsidP="00EC62CD">
      <w:pPr>
        <w:pStyle w:val="KeepWithNext"/>
        <w:rPr>
          <w:rtl/>
          <w:lang w:eastAsia="he-IL"/>
        </w:rPr>
      </w:pPr>
    </w:p>
    <w:p w14:paraId="2FC7C485" w14:textId="496A4EC3" w:rsidR="00EC62CD" w:rsidRDefault="00EC62CD" w:rsidP="00EC62CD">
      <w:pPr>
        <w:rPr>
          <w:rtl/>
          <w:lang w:eastAsia="he-IL"/>
        </w:rPr>
      </w:pPr>
      <w:bookmarkStart w:id="973" w:name="_ETM_Q1_4917831"/>
      <w:bookmarkEnd w:id="973"/>
      <w:r>
        <w:rPr>
          <w:rFonts w:hint="cs"/>
          <w:rtl/>
          <w:lang w:eastAsia="he-IL"/>
        </w:rPr>
        <w:t xml:space="preserve">לא, לא, אני אומר שצריך להוסיף את ההערה </w:t>
      </w:r>
      <w:bookmarkStart w:id="974" w:name="_ETM_Q1_4921529"/>
      <w:bookmarkEnd w:id="974"/>
      <w:r>
        <w:rPr>
          <w:rFonts w:hint="cs"/>
          <w:rtl/>
          <w:lang w:eastAsia="he-IL"/>
        </w:rPr>
        <w:t>שלך</w:t>
      </w:r>
      <w:bookmarkStart w:id="975" w:name="_ETM_Q1_4923329"/>
      <w:bookmarkStart w:id="976" w:name="_ETM_Q1_4923386"/>
      <w:bookmarkEnd w:id="975"/>
      <w:bookmarkEnd w:id="976"/>
      <w:r>
        <w:rPr>
          <w:rFonts w:hint="cs"/>
          <w:rtl/>
          <w:lang w:eastAsia="he-IL"/>
        </w:rPr>
        <w:t xml:space="preserve">, שאם הממשלה מבטלת את ההכרזה שלה, אוטומטית גם ההסדר הזה מתבטל. </w:t>
      </w:r>
    </w:p>
    <w:p w14:paraId="0E5C701A" w14:textId="6DA5A7A2" w:rsidR="00EC62CD" w:rsidRDefault="00EC62CD" w:rsidP="00EC62CD">
      <w:pPr>
        <w:rPr>
          <w:rtl/>
          <w:lang w:eastAsia="he-IL"/>
        </w:rPr>
      </w:pPr>
      <w:bookmarkStart w:id="977" w:name="_ETM_Q1_4928983"/>
      <w:bookmarkStart w:id="978" w:name="_ETM_Q1_4929036"/>
      <w:bookmarkEnd w:id="977"/>
      <w:bookmarkEnd w:id="978"/>
    </w:p>
    <w:p w14:paraId="071CDD3A" w14:textId="1D10E90F" w:rsidR="00EC62CD" w:rsidRDefault="00EC62CD" w:rsidP="00EC62CD">
      <w:pPr>
        <w:pStyle w:val="a5"/>
        <w:keepNext/>
        <w:rPr>
          <w:rtl/>
        </w:rPr>
      </w:pPr>
      <w:bookmarkStart w:id="979" w:name="_ETM_Q1_4929079"/>
      <w:bookmarkStart w:id="980" w:name="_ETM_Q1_4929137"/>
      <w:bookmarkStart w:id="981" w:name="ET_speaker_5771_252"/>
      <w:bookmarkEnd w:id="979"/>
      <w:bookmarkEnd w:id="980"/>
      <w:r w:rsidRPr="00EC62CD">
        <w:rPr>
          <w:rStyle w:val="TagStyle"/>
          <w:rtl/>
        </w:rPr>
        <w:t xml:space="preserve"> &lt;&lt; דובר &gt;&gt; </w:t>
      </w:r>
      <w:r>
        <w:rPr>
          <w:rtl/>
        </w:rPr>
        <w:t>איתן גינזבורג (כחול לבן):</w:t>
      </w:r>
      <w:r w:rsidRPr="00EC62CD">
        <w:rPr>
          <w:rStyle w:val="TagStyle"/>
          <w:rtl/>
        </w:rPr>
        <w:t xml:space="preserve"> &lt;&lt; דובר &gt;&gt;</w:t>
      </w:r>
      <w:bookmarkEnd w:id="981"/>
    </w:p>
    <w:p w14:paraId="54118D39" w14:textId="0A05169D" w:rsidR="00EC62CD" w:rsidRDefault="00EC62CD" w:rsidP="00EC62CD">
      <w:pPr>
        <w:pStyle w:val="KeepWithNext"/>
        <w:rPr>
          <w:rtl/>
          <w:lang w:eastAsia="he-IL"/>
        </w:rPr>
      </w:pPr>
    </w:p>
    <w:p w14:paraId="00412D47" w14:textId="07A29A9C" w:rsidR="00EC62CD" w:rsidRDefault="00EC62CD" w:rsidP="00EC62CD">
      <w:pPr>
        <w:rPr>
          <w:rtl/>
          <w:lang w:eastAsia="he-IL"/>
        </w:rPr>
      </w:pPr>
      <w:bookmarkStart w:id="982" w:name="_ETM_Q1_4931847"/>
      <w:bookmarkEnd w:id="982"/>
      <w:r>
        <w:rPr>
          <w:rFonts w:hint="cs"/>
          <w:rtl/>
          <w:lang w:eastAsia="he-IL"/>
        </w:rPr>
        <w:t>ז</w:t>
      </w:r>
      <w:bookmarkStart w:id="983" w:name="_ETM_Q1_4932113"/>
      <w:bookmarkStart w:id="984" w:name="_ETM_Q1_4932166"/>
      <w:bookmarkEnd w:id="983"/>
      <w:bookmarkEnd w:id="984"/>
      <w:r>
        <w:rPr>
          <w:rFonts w:hint="cs"/>
          <w:rtl/>
          <w:lang w:eastAsia="he-IL"/>
        </w:rPr>
        <w:t>ו אמירה אחת, אם</w:t>
      </w:r>
      <w:bookmarkStart w:id="985" w:name="_ETM_Q1_4929349"/>
      <w:bookmarkEnd w:id="985"/>
      <w:r>
        <w:rPr>
          <w:rFonts w:hint="cs"/>
          <w:rtl/>
          <w:lang w:eastAsia="he-IL"/>
        </w:rPr>
        <w:t xml:space="preserve"> הממשלה ביטלה את מצב החירום. אבל מה שכתוב </w:t>
      </w:r>
      <w:bookmarkStart w:id="986" w:name="_ETM_Q1_4933515"/>
      <w:bookmarkEnd w:id="986"/>
      <w:r>
        <w:rPr>
          <w:rFonts w:hint="cs"/>
          <w:rtl/>
          <w:lang w:eastAsia="he-IL"/>
        </w:rPr>
        <w:t xml:space="preserve">בסעיף זה משהו אחר </w:t>
      </w:r>
      <w:r>
        <w:rPr>
          <w:rtl/>
          <w:lang w:eastAsia="he-IL"/>
        </w:rPr>
        <w:t>–</w:t>
      </w:r>
      <w:r>
        <w:rPr>
          <w:rFonts w:hint="cs"/>
          <w:rtl/>
          <w:lang w:eastAsia="he-IL"/>
        </w:rPr>
        <w:t xml:space="preserve"> חדלו להתקיים הנסיבות המצדיקות </w:t>
      </w:r>
      <w:bookmarkStart w:id="987" w:name="_ETM_Q1_4940253"/>
      <w:bookmarkEnd w:id="987"/>
      <w:r>
        <w:rPr>
          <w:rFonts w:hint="cs"/>
          <w:rtl/>
          <w:lang w:eastAsia="he-IL"/>
        </w:rPr>
        <w:t>את קביעת מצב החירום. זה דבר אחר.</w:t>
      </w:r>
    </w:p>
    <w:p w14:paraId="04121091" w14:textId="6EC26B52" w:rsidR="00EC62CD" w:rsidRDefault="00EC62CD" w:rsidP="00EC62CD">
      <w:pPr>
        <w:rPr>
          <w:rtl/>
          <w:lang w:eastAsia="he-IL"/>
        </w:rPr>
      </w:pPr>
      <w:bookmarkStart w:id="988" w:name="_ETM_Q1_4945422"/>
      <w:bookmarkStart w:id="989" w:name="_ETM_Q1_4945474"/>
      <w:bookmarkEnd w:id="988"/>
      <w:bookmarkEnd w:id="989"/>
    </w:p>
    <w:p w14:paraId="339C1343" w14:textId="5A213D43" w:rsidR="00EC62CD" w:rsidRDefault="00EC62CD" w:rsidP="00EC62CD">
      <w:pPr>
        <w:pStyle w:val="af8"/>
        <w:keepNext/>
        <w:rPr>
          <w:rtl/>
        </w:rPr>
      </w:pPr>
      <w:bookmarkStart w:id="990" w:name="_ETM_Q1_4946022"/>
      <w:bookmarkStart w:id="991" w:name="_ETM_Q1_4946071"/>
      <w:bookmarkStart w:id="992" w:name="ET_yor_5777_253"/>
      <w:bookmarkEnd w:id="990"/>
      <w:bookmarkEnd w:id="991"/>
      <w:r w:rsidRPr="00EC62CD">
        <w:rPr>
          <w:rStyle w:val="TagStyle"/>
          <w:rtl/>
        </w:rPr>
        <w:t xml:space="preserve"> &lt;&lt; יור &gt;&gt; </w:t>
      </w:r>
      <w:r>
        <w:rPr>
          <w:rtl/>
        </w:rPr>
        <w:t>היו"ר מיקי חיימוביץ':</w:t>
      </w:r>
      <w:r w:rsidRPr="00EC62CD">
        <w:rPr>
          <w:rStyle w:val="TagStyle"/>
          <w:rtl/>
        </w:rPr>
        <w:t xml:space="preserve"> &lt;&lt; יור &gt;&gt;</w:t>
      </w:r>
      <w:bookmarkEnd w:id="992"/>
    </w:p>
    <w:p w14:paraId="2D779E02" w14:textId="5AA4887B" w:rsidR="00EC62CD" w:rsidRDefault="00EC62CD" w:rsidP="00EC62CD">
      <w:pPr>
        <w:pStyle w:val="KeepWithNext"/>
        <w:rPr>
          <w:rtl/>
          <w:lang w:eastAsia="he-IL"/>
        </w:rPr>
      </w:pPr>
    </w:p>
    <w:p w14:paraId="7514C7AC" w14:textId="2CC4D181" w:rsidR="00EC62CD" w:rsidRDefault="00EC62CD" w:rsidP="00EC62CD">
      <w:pPr>
        <w:rPr>
          <w:rtl/>
          <w:lang w:eastAsia="he-IL"/>
        </w:rPr>
      </w:pPr>
      <w:bookmarkStart w:id="993" w:name="_ETM_Q1_4946905"/>
      <w:bookmarkEnd w:id="993"/>
      <w:r>
        <w:rPr>
          <w:rFonts w:hint="cs"/>
          <w:rtl/>
          <w:lang w:eastAsia="he-IL"/>
        </w:rPr>
        <w:t xml:space="preserve">מה שאתה אומר, איתן, אתה רוצה </w:t>
      </w:r>
      <w:r>
        <w:rPr>
          <w:rtl/>
          <w:lang w:eastAsia="he-IL"/>
        </w:rPr>
        <w:t>–</w:t>
      </w:r>
      <w:r>
        <w:rPr>
          <w:rFonts w:hint="cs"/>
          <w:rtl/>
          <w:lang w:eastAsia="he-IL"/>
        </w:rPr>
        <w:t xml:space="preserve"> חדלו להתקיים הנסיבות המצדיקות את </w:t>
      </w:r>
      <w:bookmarkStart w:id="994" w:name="_ETM_Q1_4947417"/>
      <w:bookmarkEnd w:id="994"/>
      <w:r>
        <w:rPr>
          <w:rFonts w:hint="cs"/>
          <w:rtl/>
          <w:lang w:eastAsia="he-IL"/>
        </w:rPr>
        <w:t>קביעת תקופת החירום כאמור בסעיף קטן, אז צריך שיתבטל - - -</w:t>
      </w:r>
    </w:p>
    <w:p w14:paraId="15A61C61" w14:textId="75D23D12" w:rsidR="00EC62CD" w:rsidRDefault="00EC62CD" w:rsidP="00EC62CD">
      <w:pPr>
        <w:rPr>
          <w:rtl/>
          <w:lang w:eastAsia="he-IL"/>
        </w:rPr>
      </w:pPr>
      <w:bookmarkStart w:id="995" w:name="_ETM_Q1_4953394"/>
      <w:bookmarkStart w:id="996" w:name="_ETM_Q1_4953444"/>
      <w:bookmarkEnd w:id="995"/>
      <w:bookmarkEnd w:id="996"/>
    </w:p>
    <w:p w14:paraId="1D7DD8AC" w14:textId="3F2DD6FB" w:rsidR="00EC62CD" w:rsidRDefault="00EC62CD" w:rsidP="00EC62CD">
      <w:pPr>
        <w:pStyle w:val="a5"/>
        <w:keepNext/>
        <w:rPr>
          <w:rtl/>
        </w:rPr>
      </w:pPr>
      <w:bookmarkStart w:id="997" w:name="ET_speaker_5771_254"/>
      <w:r w:rsidRPr="00EC62CD">
        <w:rPr>
          <w:rStyle w:val="TagStyle"/>
          <w:rtl/>
        </w:rPr>
        <w:t xml:space="preserve"> &lt;&lt; דובר &gt;&gt; </w:t>
      </w:r>
      <w:r>
        <w:rPr>
          <w:rtl/>
        </w:rPr>
        <w:t>איתן גינזבורג (כחול לבן):</w:t>
      </w:r>
      <w:r w:rsidRPr="00EC62CD">
        <w:rPr>
          <w:rStyle w:val="TagStyle"/>
          <w:rtl/>
        </w:rPr>
        <w:t xml:space="preserve"> &lt;&lt; דובר &gt;&gt;</w:t>
      </w:r>
      <w:bookmarkEnd w:id="997"/>
    </w:p>
    <w:p w14:paraId="5837D8E8" w14:textId="0643E872" w:rsidR="00EC62CD" w:rsidRDefault="00EC62CD" w:rsidP="00EC62CD">
      <w:pPr>
        <w:pStyle w:val="KeepWithNext"/>
        <w:rPr>
          <w:rtl/>
          <w:lang w:eastAsia="he-IL"/>
        </w:rPr>
      </w:pPr>
    </w:p>
    <w:p w14:paraId="76392172" w14:textId="47D8B881" w:rsidR="00EC62CD" w:rsidRDefault="00EC62CD" w:rsidP="004A6A83">
      <w:pPr>
        <w:rPr>
          <w:rtl/>
          <w:lang w:eastAsia="he-IL"/>
        </w:rPr>
      </w:pPr>
      <w:r>
        <w:rPr>
          <w:rFonts w:hint="cs"/>
          <w:rtl/>
          <w:lang w:eastAsia="he-IL"/>
        </w:rPr>
        <w:t xml:space="preserve">או שזה יתבטל, או שהשר יבטל, </w:t>
      </w:r>
      <w:bookmarkStart w:id="998" w:name="_ETM_Q1_4954404"/>
      <w:bookmarkEnd w:id="998"/>
      <w:r>
        <w:rPr>
          <w:rFonts w:hint="cs"/>
          <w:rtl/>
          <w:lang w:eastAsia="he-IL"/>
        </w:rPr>
        <w:t xml:space="preserve">או שהוועדה תבטל. אבל </w:t>
      </w:r>
      <w:r w:rsidR="004A6A83">
        <w:rPr>
          <w:rFonts w:hint="cs"/>
          <w:rtl/>
          <w:lang w:eastAsia="he-IL"/>
        </w:rPr>
        <w:t>לא יכול להיות שחדלו</w:t>
      </w:r>
      <w:r>
        <w:rPr>
          <w:rFonts w:hint="cs"/>
          <w:rtl/>
          <w:lang w:eastAsia="he-IL"/>
        </w:rPr>
        <w:t xml:space="preserve"> </w:t>
      </w:r>
      <w:r w:rsidR="004A6A83">
        <w:rPr>
          <w:rFonts w:hint="cs"/>
          <w:rtl/>
          <w:lang w:eastAsia="he-IL"/>
        </w:rPr>
        <w:t>לה</w:t>
      </w:r>
      <w:r>
        <w:rPr>
          <w:rFonts w:hint="cs"/>
          <w:rtl/>
          <w:lang w:eastAsia="he-IL"/>
        </w:rPr>
        <w:t>תקיים ה</w:t>
      </w:r>
      <w:r w:rsidR="004A6A83">
        <w:rPr>
          <w:rFonts w:hint="cs"/>
          <w:rtl/>
          <w:lang w:eastAsia="he-IL"/>
        </w:rPr>
        <w:t>נ</w:t>
      </w:r>
      <w:r>
        <w:rPr>
          <w:rFonts w:hint="cs"/>
          <w:rtl/>
          <w:lang w:eastAsia="he-IL"/>
        </w:rPr>
        <w:t xml:space="preserve">סיבות </w:t>
      </w:r>
      <w:bookmarkStart w:id="999" w:name="_ETM_Q1_4959059"/>
      <w:bookmarkEnd w:id="999"/>
      <w:r>
        <w:rPr>
          <w:rFonts w:hint="cs"/>
          <w:rtl/>
          <w:lang w:eastAsia="he-IL"/>
        </w:rPr>
        <w:t>ה</w:t>
      </w:r>
      <w:r w:rsidR="004A6A83">
        <w:rPr>
          <w:rFonts w:hint="cs"/>
          <w:rtl/>
          <w:lang w:eastAsia="he-IL"/>
        </w:rPr>
        <w:t xml:space="preserve">מצדיקות, והשר לא ביטל. </w:t>
      </w:r>
    </w:p>
    <w:p w14:paraId="602B0F9E" w14:textId="39A2C83A" w:rsidR="004A6A83" w:rsidRDefault="004A6A83" w:rsidP="004A6A83">
      <w:pPr>
        <w:rPr>
          <w:rtl/>
          <w:lang w:eastAsia="he-IL"/>
        </w:rPr>
      </w:pPr>
      <w:bookmarkStart w:id="1000" w:name="_ETM_Q1_4964709"/>
      <w:bookmarkStart w:id="1001" w:name="_ETM_Q1_4964754"/>
      <w:bookmarkEnd w:id="1000"/>
      <w:bookmarkEnd w:id="1001"/>
    </w:p>
    <w:p w14:paraId="34E83815" w14:textId="600EDABA" w:rsidR="004A6A83" w:rsidRDefault="004A6A83" w:rsidP="004A6A83">
      <w:pPr>
        <w:pStyle w:val="a5"/>
        <w:keepNext/>
        <w:rPr>
          <w:rtl/>
        </w:rPr>
      </w:pPr>
      <w:bookmarkStart w:id="1002" w:name="_ETM_Q1_4964901"/>
      <w:bookmarkStart w:id="1003" w:name="_ETM_Q1_4964941"/>
      <w:bookmarkStart w:id="1004" w:name="ET_speaker_תומר_רוזנר_255"/>
      <w:bookmarkEnd w:id="1002"/>
      <w:bookmarkEnd w:id="1003"/>
      <w:r w:rsidRPr="004A6A83">
        <w:rPr>
          <w:rStyle w:val="TagStyle"/>
          <w:rtl/>
        </w:rPr>
        <w:t xml:space="preserve"> &lt;&lt; דובר &gt;&gt; </w:t>
      </w:r>
      <w:r>
        <w:rPr>
          <w:rtl/>
        </w:rPr>
        <w:t>תומר רוזנר:</w:t>
      </w:r>
      <w:r w:rsidRPr="004A6A83">
        <w:rPr>
          <w:rStyle w:val="TagStyle"/>
          <w:rtl/>
        </w:rPr>
        <w:t xml:space="preserve"> &lt;&lt; דובר &gt;&gt;</w:t>
      </w:r>
      <w:bookmarkEnd w:id="1004"/>
    </w:p>
    <w:p w14:paraId="12106AE8" w14:textId="123AB2C0" w:rsidR="004A6A83" w:rsidRDefault="004A6A83" w:rsidP="004A6A83">
      <w:pPr>
        <w:pStyle w:val="KeepWithNext"/>
        <w:rPr>
          <w:rtl/>
          <w:lang w:eastAsia="he-IL"/>
        </w:rPr>
      </w:pPr>
    </w:p>
    <w:p w14:paraId="70E82805" w14:textId="412ECA56" w:rsidR="004A6A83" w:rsidRDefault="004A6A83" w:rsidP="004A6A83">
      <w:pPr>
        <w:rPr>
          <w:rtl/>
          <w:lang w:eastAsia="he-IL"/>
        </w:rPr>
      </w:pPr>
      <w:r>
        <w:rPr>
          <w:rFonts w:hint="cs"/>
          <w:rtl/>
          <w:lang w:eastAsia="he-IL"/>
        </w:rPr>
        <w:t>לא, יש לו חובה.</w:t>
      </w:r>
    </w:p>
    <w:p w14:paraId="3B15120B" w14:textId="5E3BC768" w:rsidR="004A6A83" w:rsidRDefault="004A6A83" w:rsidP="004A6A83">
      <w:pPr>
        <w:rPr>
          <w:rtl/>
          <w:lang w:eastAsia="he-IL"/>
        </w:rPr>
      </w:pPr>
      <w:bookmarkStart w:id="1005" w:name="_ETM_Q1_4966346"/>
      <w:bookmarkStart w:id="1006" w:name="_ETM_Q1_4966398"/>
      <w:bookmarkEnd w:id="1005"/>
      <w:bookmarkEnd w:id="1006"/>
    </w:p>
    <w:p w14:paraId="365DCCAE" w14:textId="1ECC3DC4" w:rsidR="004A6A83" w:rsidRDefault="004A6A83" w:rsidP="004A6A83">
      <w:pPr>
        <w:pStyle w:val="a5"/>
        <w:keepNext/>
        <w:rPr>
          <w:rtl/>
        </w:rPr>
      </w:pPr>
      <w:bookmarkStart w:id="1007" w:name="_ETM_Q1_4966443"/>
      <w:bookmarkStart w:id="1008" w:name="_ETM_Q1_4966493"/>
      <w:bookmarkStart w:id="1009" w:name="ET_speaker_5771_256"/>
      <w:bookmarkEnd w:id="1007"/>
      <w:bookmarkEnd w:id="1008"/>
      <w:r w:rsidRPr="004A6A83">
        <w:rPr>
          <w:rStyle w:val="TagStyle"/>
          <w:rtl/>
        </w:rPr>
        <w:t xml:space="preserve"> &lt;&lt; דובר &gt;&gt; </w:t>
      </w:r>
      <w:r>
        <w:rPr>
          <w:rtl/>
        </w:rPr>
        <w:t>איתן גינזבורג (כחול לבן):</w:t>
      </w:r>
      <w:r w:rsidRPr="004A6A83">
        <w:rPr>
          <w:rStyle w:val="TagStyle"/>
          <w:rtl/>
        </w:rPr>
        <w:t xml:space="preserve"> &lt;&lt; דובר &gt;&gt;</w:t>
      </w:r>
      <w:bookmarkEnd w:id="1009"/>
    </w:p>
    <w:p w14:paraId="051954EA" w14:textId="4F5326E1" w:rsidR="004A6A83" w:rsidRDefault="004A6A83" w:rsidP="004A6A83">
      <w:pPr>
        <w:pStyle w:val="KeepWithNext"/>
        <w:rPr>
          <w:rtl/>
          <w:lang w:eastAsia="he-IL"/>
        </w:rPr>
      </w:pPr>
    </w:p>
    <w:p w14:paraId="4407789A" w14:textId="5D0C3152" w:rsidR="004A6A83" w:rsidRDefault="004A6A83" w:rsidP="004A6A83">
      <w:pPr>
        <w:rPr>
          <w:rtl/>
          <w:lang w:eastAsia="he-IL"/>
        </w:rPr>
      </w:pPr>
      <w:r>
        <w:rPr>
          <w:rFonts w:hint="cs"/>
          <w:rtl/>
          <w:lang w:eastAsia="he-IL"/>
        </w:rPr>
        <w:t>חובה,</w:t>
      </w:r>
      <w:r w:rsidR="009870E3">
        <w:rPr>
          <w:rFonts w:hint="cs"/>
          <w:rtl/>
          <w:lang w:eastAsia="he-IL"/>
        </w:rPr>
        <w:t xml:space="preserve"> והוא לא עשה את זה, ואז מה?</w:t>
      </w:r>
    </w:p>
    <w:p w14:paraId="040D6A7A" w14:textId="0B75B269" w:rsidR="009870E3" w:rsidRDefault="009870E3" w:rsidP="004A6A83">
      <w:pPr>
        <w:rPr>
          <w:rtl/>
          <w:lang w:eastAsia="he-IL"/>
        </w:rPr>
      </w:pPr>
      <w:bookmarkStart w:id="1010" w:name="_ETM_Q1_4961615"/>
      <w:bookmarkStart w:id="1011" w:name="_ETM_Q1_4961665"/>
      <w:bookmarkEnd w:id="1010"/>
      <w:bookmarkEnd w:id="1011"/>
    </w:p>
    <w:p w14:paraId="3D4A1A5F" w14:textId="385EA4A2" w:rsidR="009870E3" w:rsidRDefault="009870E3" w:rsidP="009870E3">
      <w:pPr>
        <w:pStyle w:val="af8"/>
        <w:keepNext/>
        <w:rPr>
          <w:rtl/>
        </w:rPr>
      </w:pPr>
      <w:bookmarkStart w:id="1012" w:name="_ETM_Q1_4968748"/>
      <w:bookmarkStart w:id="1013" w:name="_ETM_Q1_4968793"/>
      <w:bookmarkStart w:id="1014" w:name="ET_yor_5777_257"/>
      <w:bookmarkEnd w:id="1012"/>
      <w:bookmarkEnd w:id="1013"/>
      <w:r w:rsidRPr="009870E3">
        <w:rPr>
          <w:rStyle w:val="TagStyle"/>
          <w:rtl/>
        </w:rPr>
        <w:t xml:space="preserve"> &lt;&lt; יור &gt;&gt; </w:t>
      </w:r>
      <w:r>
        <w:rPr>
          <w:rtl/>
        </w:rPr>
        <w:t>היו"ר מיקי חיימוביץ':</w:t>
      </w:r>
      <w:r w:rsidRPr="009870E3">
        <w:rPr>
          <w:rStyle w:val="TagStyle"/>
          <w:rtl/>
        </w:rPr>
        <w:t xml:space="preserve"> &lt;&lt; יור &gt;&gt;</w:t>
      </w:r>
      <w:bookmarkEnd w:id="1014"/>
    </w:p>
    <w:p w14:paraId="4F81872E" w14:textId="48B31026" w:rsidR="009870E3" w:rsidRDefault="009870E3" w:rsidP="009870E3">
      <w:pPr>
        <w:pStyle w:val="KeepWithNext"/>
        <w:rPr>
          <w:rtl/>
          <w:lang w:eastAsia="he-IL"/>
        </w:rPr>
      </w:pPr>
    </w:p>
    <w:p w14:paraId="187F4AF0" w14:textId="72EF8EF7" w:rsidR="009870E3" w:rsidRDefault="009870E3" w:rsidP="009870E3">
      <w:pPr>
        <w:rPr>
          <w:rtl/>
          <w:lang w:eastAsia="he-IL"/>
        </w:rPr>
      </w:pPr>
      <w:bookmarkStart w:id="1015" w:name="_ETM_Q1_4969532"/>
      <w:bookmarkEnd w:id="1015"/>
      <w:r>
        <w:rPr>
          <w:rFonts w:hint="cs"/>
          <w:rtl/>
          <w:lang w:eastAsia="he-IL"/>
        </w:rPr>
        <w:t xml:space="preserve">איך אתם מציעים </w:t>
      </w:r>
      <w:bookmarkStart w:id="1016" w:name="_ETM_Q1_4971867"/>
      <w:bookmarkEnd w:id="1016"/>
      <w:r>
        <w:rPr>
          <w:rFonts w:hint="cs"/>
          <w:rtl/>
          <w:lang w:eastAsia="he-IL"/>
        </w:rPr>
        <w:t>שהניסוח יהיה?</w:t>
      </w:r>
      <w:bookmarkStart w:id="1017" w:name="_ETM_Q1_4973884"/>
      <w:bookmarkEnd w:id="1017"/>
    </w:p>
    <w:p w14:paraId="6B4C876C" w14:textId="0E3219EA" w:rsidR="009870E3" w:rsidRDefault="009870E3" w:rsidP="009870E3">
      <w:pPr>
        <w:rPr>
          <w:rtl/>
          <w:lang w:eastAsia="he-IL"/>
        </w:rPr>
      </w:pPr>
      <w:bookmarkStart w:id="1018" w:name="_ETM_Q1_4973942"/>
      <w:bookmarkEnd w:id="1018"/>
    </w:p>
    <w:p w14:paraId="3318E852" w14:textId="006ACAF9" w:rsidR="009870E3" w:rsidRDefault="009870E3" w:rsidP="009870E3">
      <w:pPr>
        <w:pStyle w:val="a5"/>
        <w:keepNext/>
        <w:rPr>
          <w:rtl/>
        </w:rPr>
      </w:pPr>
      <w:bookmarkStart w:id="1019" w:name="_ETM_Q1_4974820"/>
      <w:bookmarkStart w:id="1020" w:name="_ETM_Q1_4974872"/>
      <w:bookmarkStart w:id="1021" w:name="ET_speaker_5919_258"/>
      <w:bookmarkEnd w:id="1019"/>
      <w:bookmarkEnd w:id="1020"/>
      <w:r w:rsidRPr="009870E3">
        <w:rPr>
          <w:rStyle w:val="TagStyle"/>
          <w:rtl/>
        </w:rPr>
        <w:t xml:space="preserve"> &lt;&lt; דובר &gt;&gt; </w:t>
      </w:r>
      <w:r>
        <w:rPr>
          <w:rtl/>
        </w:rPr>
        <w:t>סונדוס סאלח (הרשימה המשותפת):</w:t>
      </w:r>
      <w:r w:rsidRPr="009870E3">
        <w:rPr>
          <w:rStyle w:val="TagStyle"/>
          <w:rtl/>
        </w:rPr>
        <w:t xml:space="preserve"> &lt;&lt; דובר &gt;&gt;</w:t>
      </w:r>
      <w:bookmarkEnd w:id="1021"/>
    </w:p>
    <w:p w14:paraId="53DF9FD0" w14:textId="30CB8ADE" w:rsidR="009870E3" w:rsidRDefault="009870E3" w:rsidP="009870E3">
      <w:pPr>
        <w:pStyle w:val="KeepWithNext"/>
        <w:rPr>
          <w:rtl/>
          <w:lang w:eastAsia="he-IL"/>
        </w:rPr>
      </w:pPr>
    </w:p>
    <w:p w14:paraId="0B9B2704" w14:textId="7785CBB0" w:rsidR="009870E3" w:rsidRDefault="009870E3" w:rsidP="009870E3">
      <w:pPr>
        <w:rPr>
          <w:rtl/>
          <w:lang w:eastAsia="he-IL"/>
        </w:rPr>
      </w:pPr>
      <w:r>
        <w:rPr>
          <w:rFonts w:hint="cs"/>
          <w:rtl/>
          <w:lang w:eastAsia="he-IL"/>
        </w:rPr>
        <w:t>ו-. הוא הוסיף ששניהם, שגם השר, גם הוועדה.</w:t>
      </w:r>
    </w:p>
    <w:p w14:paraId="62E4182B" w14:textId="4F4EC1FF" w:rsidR="009870E3" w:rsidRDefault="009870E3" w:rsidP="009870E3">
      <w:pPr>
        <w:rPr>
          <w:rtl/>
          <w:lang w:eastAsia="he-IL"/>
        </w:rPr>
      </w:pPr>
      <w:bookmarkStart w:id="1022" w:name="_ETM_Q1_4979596"/>
      <w:bookmarkStart w:id="1023" w:name="_ETM_Q1_4979665"/>
      <w:bookmarkEnd w:id="1022"/>
      <w:bookmarkEnd w:id="1023"/>
    </w:p>
    <w:p w14:paraId="1B753A71" w14:textId="7EF00468" w:rsidR="009870E3" w:rsidRDefault="009870E3" w:rsidP="009870E3">
      <w:pPr>
        <w:pStyle w:val="a5"/>
        <w:keepNext/>
        <w:rPr>
          <w:rtl/>
        </w:rPr>
      </w:pPr>
      <w:bookmarkStart w:id="1024" w:name="_ETM_Q1_4980267"/>
      <w:bookmarkStart w:id="1025" w:name="_ETM_Q1_4980319"/>
      <w:bookmarkStart w:id="1026" w:name="ET_speaker_תומר_רוזנר_259"/>
      <w:bookmarkEnd w:id="1024"/>
      <w:bookmarkEnd w:id="1025"/>
      <w:r w:rsidRPr="009870E3">
        <w:rPr>
          <w:rStyle w:val="TagStyle"/>
          <w:rtl/>
        </w:rPr>
        <w:t xml:space="preserve"> &lt;&lt; דובר &gt;&gt; </w:t>
      </w:r>
      <w:r>
        <w:rPr>
          <w:rtl/>
        </w:rPr>
        <w:t>תומר רוזנר:</w:t>
      </w:r>
      <w:r w:rsidRPr="009870E3">
        <w:rPr>
          <w:rStyle w:val="TagStyle"/>
          <w:rtl/>
        </w:rPr>
        <w:t xml:space="preserve"> &lt;&lt; דובר &gt;&gt;</w:t>
      </w:r>
      <w:bookmarkEnd w:id="1026"/>
    </w:p>
    <w:p w14:paraId="3F11A64B" w14:textId="04F01C41" w:rsidR="009870E3" w:rsidRDefault="009870E3" w:rsidP="009870E3">
      <w:pPr>
        <w:pStyle w:val="KeepWithNext"/>
        <w:rPr>
          <w:rtl/>
          <w:lang w:eastAsia="he-IL"/>
        </w:rPr>
      </w:pPr>
    </w:p>
    <w:p w14:paraId="0A78ADA7" w14:textId="3E6E7F39" w:rsidR="009870E3" w:rsidRPr="009870E3" w:rsidRDefault="009870E3" w:rsidP="009870E3">
      <w:pPr>
        <w:rPr>
          <w:rtl/>
          <w:lang w:eastAsia="he-IL"/>
        </w:rPr>
      </w:pPr>
      <w:r>
        <w:rPr>
          <w:rFonts w:hint="cs"/>
          <w:rtl/>
          <w:lang w:eastAsia="he-IL"/>
        </w:rPr>
        <w:t xml:space="preserve">קודם </w:t>
      </w:r>
      <w:bookmarkStart w:id="1027" w:name="_ETM_Q1_4980584"/>
      <w:bookmarkEnd w:id="1027"/>
      <w:r>
        <w:rPr>
          <w:rFonts w:hint="cs"/>
          <w:rtl/>
          <w:lang w:eastAsia="he-IL"/>
        </w:rPr>
        <w:t xml:space="preserve">כל, נצטרך להוסיף את ההערה של חבר הכנסת גינזבורג לגבי </w:t>
      </w:r>
      <w:bookmarkStart w:id="1028" w:name="_ETM_Q1_4981571"/>
      <w:bookmarkEnd w:id="1028"/>
      <w:r>
        <w:rPr>
          <w:rFonts w:hint="cs"/>
          <w:rtl/>
          <w:lang w:eastAsia="he-IL"/>
        </w:rPr>
        <w:t xml:space="preserve">הכרזת הממשלה, שאם מתבטלת הכרזת הממשלה </w:t>
      </w:r>
      <w:r>
        <w:rPr>
          <w:rtl/>
          <w:lang w:eastAsia="he-IL"/>
        </w:rPr>
        <w:t>–</w:t>
      </w:r>
      <w:r>
        <w:rPr>
          <w:rFonts w:hint="cs"/>
          <w:rtl/>
          <w:lang w:eastAsia="he-IL"/>
        </w:rPr>
        <w:t xml:space="preserve"> אם הממשלה מבטלת </w:t>
      </w:r>
      <w:bookmarkStart w:id="1029" w:name="_ETM_Q1_4988263"/>
      <w:bookmarkEnd w:id="1029"/>
      <w:r>
        <w:rPr>
          <w:rFonts w:hint="cs"/>
          <w:rtl/>
          <w:lang w:eastAsia="he-IL"/>
        </w:rPr>
        <w:t xml:space="preserve">את ההכרזה שלה, אז גם כל ההסדר הזה מפסיק להיות </w:t>
      </w:r>
      <w:bookmarkStart w:id="1030" w:name="_ETM_Q1_4990125"/>
      <w:bookmarkEnd w:id="1030"/>
      <w:r>
        <w:rPr>
          <w:rFonts w:hint="cs"/>
          <w:rtl/>
          <w:lang w:eastAsia="he-IL"/>
        </w:rPr>
        <w:t xml:space="preserve">בתוקף. לגבי השאלה מה אם השר לא מקיים את חובתו? אני לא יודע מה להגיד לך. כאן </w:t>
      </w:r>
      <w:bookmarkStart w:id="1031" w:name="_ETM_Q1_5002015"/>
      <w:bookmarkEnd w:id="1031"/>
      <w:r>
        <w:rPr>
          <w:rFonts w:hint="cs"/>
          <w:rtl/>
          <w:lang w:eastAsia="he-IL"/>
        </w:rPr>
        <w:t xml:space="preserve">מוטלת על השר חובה לבטל. זה גם המבנה בחוק </w:t>
      </w:r>
      <w:bookmarkStart w:id="1032" w:name="_ETM_Q1_5003478"/>
      <w:bookmarkEnd w:id="1032"/>
      <w:r>
        <w:rPr>
          <w:rFonts w:hint="cs"/>
          <w:rtl/>
          <w:lang w:eastAsia="he-IL"/>
        </w:rPr>
        <w:t xml:space="preserve">הסמכויות </w:t>
      </w:r>
      <w:r w:rsidR="00F3193B">
        <w:rPr>
          <w:rFonts w:hint="cs"/>
          <w:rtl/>
          <w:lang w:eastAsia="he-IL"/>
        </w:rPr>
        <w:t xml:space="preserve">הכללי, שאם הממשלה רואה שחדלו להתקיים הנסיבות, היא </w:t>
      </w:r>
      <w:bookmarkStart w:id="1033" w:name="_ETM_Q1_5011876"/>
      <w:bookmarkEnd w:id="1033"/>
      <w:r w:rsidR="00F3193B">
        <w:rPr>
          <w:rFonts w:hint="cs"/>
          <w:rtl/>
          <w:lang w:eastAsia="he-IL"/>
        </w:rPr>
        <w:t>חייבת לבטל את ההכרזה שלה.</w:t>
      </w:r>
    </w:p>
    <w:p w14:paraId="194DECB9" w14:textId="60FA3BE3" w:rsidR="009870E3" w:rsidRDefault="009870E3" w:rsidP="004A6A83">
      <w:pPr>
        <w:rPr>
          <w:rtl/>
          <w:lang w:eastAsia="he-IL"/>
        </w:rPr>
      </w:pPr>
      <w:bookmarkStart w:id="1034" w:name="_ETM_Q1_4961760"/>
      <w:bookmarkStart w:id="1035" w:name="_ETM_Q1_4961797"/>
      <w:bookmarkEnd w:id="1034"/>
      <w:bookmarkEnd w:id="1035"/>
    </w:p>
    <w:p w14:paraId="7AD869C6" w14:textId="6EBBD669" w:rsidR="009870E3" w:rsidRDefault="00F3193B" w:rsidP="00F3193B">
      <w:pPr>
        <w:pStyle w:val="a5"/>
        <w:keepNext/>
        <w:rPr>
          <w:rtl/>
        </w:rPr>
      </w:pPr>
      <w:bookmarkStart w:id="1036" w:name="_ETM_Q1_4961903"/>
      <w:bookmarkStart w:id="1037" w:name="_ETM_Q1_4961955"/>
      <w:bookmarkStart w:id="1038" w:name="ET_speaker_5771_260"/>
      <w:bookmarkEnd w:id="1036"/>
      <w:bookmarkEnd w:id="1037"/>
      <w:r w:rsidRPr="00F3193B">
        <w:rPr>
          <w:rStyle w:val="TagStyle"/>
          <w:rtl/>
        </w:rPr>
        <w:t xml:space="preserve"> &lt;&lt; דובר &gt;&gt; </w:t>
      </w:r>
      <w:r>
        <w:rPr>
          <w:rtl/>
        </w:rPr>
        <w:t>איתן גינזבורג (כחול לבן):</w:t>
      </w:r>
      <w:r w:rsidRPr="00F3193B">
        <w:rPr>
          <w:rStyle w:val="TagStyle"/>
          <w:rtl/>
        </w:rPr>
        <w:t xml:space="preserve"> &lt;&lt; דובר &gt;&gt;</w:t>
      </w:r>
      <w:r>
        <w:rPr>
          <w:rtl/>
        </w:rPr>
        <w:t xml:space="preserve">   </w:t>
      </w:r>
      <w:bookmarkEnd w:id="1038"/>
    </w:p>
    <w:p w14:paraId="371D7BB2" w14:textId="50337407" w:rsidR="00F3193B" w:rsidRDefault="00F3193B" w:rsidP="00F3193B">
      <w:pPr>
        <w:pStyle w:val="KeepWithNext"/>
        <w:rPr>
          <w:rtl/>
          <w:lang w:eastAsia="he-IL"/>
        </w:rPr>
      </w:pPr>
    </w:p>
    <w:p w14:paraId="60F711A6" w14:textId="79062649" w:rsidR="00F3193B" w:rsidRDefault="00F3193B" w:rsidP="00F3193B">
      <w:pPr>
        <w:rPr>
          <w:rtl/>
          <w:lang w:eastAsia="he-IL"/>
        </w:rPr>
      </w:pPr>
      <w:r>
        <w:rPr>
          <w:rFonts w:hint="cs"/>
          <w:rtl/>
          <w:lang w:eastAsia="he-IL"/>
        </w:rPr>
        <w:t xml:space="preserve">אנחנו חיים היום בעולם משוגע. </w:t>
      </w:r>
    </w:p>
    <w:p w14:paraId="7BF7BD25" w14:textId="0FC3B540" w:rsidR="00F3193B" w:rsidRDefault="00F3193B" w:rsidP="00F3193B">
      <w:pPr>
        <w:rPr>
          <w:rtl/>
          <w:lang w:eastAsia="he-IL"/>
        </w:rPr>
      </w:pPr>
      <w:bookmarkStart w:id="1039" w:name="_ETM_Q1_5018035"/>
      <w:bookmarkStart w:id="1040" w:name="_ETM_Q1_5018096"/>
      <w:bookmarkEnd w:id="1039"/>
      <w:bookmarkEnd w:id="1040"/>
    </w:p>
    <w:p w14:paraId="620D07D4" w14:textId="3174766F" w:rsidR="00F3193B" w:rsidRDefault="00F3193B" w:rsidP="00F3193B">
      <w:pPr>
        <w:pStyle w:val="a5"/>
        <w:keepNext/>
        <w:rPr>
          <w:rtl/>
        </w:rPr>
      </w:pPr>
      <w:bookmarkStart w:id="1041" w:name="_ETM_Q1_5018995"/>
      <w:bookmarkStart w:id="1042" w:name="_ETM_Q1_5019065"/>
      <w:bookmarkStart w:id="1043" w:name="ET_speaker_תומר_רוזנר_261"/>
      <w:bookmarkEnd w:id="1041"/>
      <w:bookmarkEnd w:id="1042"/>
      <w:r w:rsidRPr="00F3193B">
        <w:rPr>
          <w:rStyle w:val="TagStyle"/>
          <w:rtl/>
        </w:rPr>
        <w:t xml:space="preserve"> &lt;&lt; דובר &gt;&gt; </w:t>
      </w:r>
      <w:r>
        <w:rPr>
          <w:rtl/>
        </w:rPr>
        <w:t>תומר רוזנר:</w:t>
      </w:r>
      <w:r w:rsidRPr="00F3193B">
        <w:rPr>
          <w:rStyle w:val="TagStyle"/>
          <w:rtl/>
        </w:rPr>
        <w:t xml:space="preserve"> &lt;&lt; דובר &gt;&gt;</w:t>
      </w:r>
      <w:bookmarkEnd w:id="1043"/>
    </w:p>
    <w:p w14:paraId="11E1D1E8" w14:textId="6FE4B75B" w:rsidR="00F3193B" w:rsidRDefault="00F3193B" w:rsidP="00F3193B">
      <w:pPr>
        <w:pStyle w:val="KeepWithNext"/>
        <w:rPr>
          <w:rtl/>
          <w:lang w:eastAsia="he-IL"/>
        </w:rPr>
      </w:pPr>
    </w:p>
    <w:p w14:paraId="345B1951" w14:textId="1C34C503" w:rsidR="00F3193B" w:rsidRDefault="00F3193B" w:rsidP="00F3193B">
      <w:pPr>
        <w:rPr>
          <w:rtl/>
          <w:lang w:eastAsia="he-IL"/>
        </w:rPr>
      </w:pPr>
      <w:r>
        <w:rPr>
          <w:rFonts w:hint="cs"/>
          <w:rtl/>
          <w:lang w:eastAsia="he-IL"/>
        </w:rPr>
        <w:t xml:space="preserve">אתה </w:t>
      </w:r>
      <w:bookmarkStart w:id="1044" w:name="_ETM_Q1_5016728"/>
      <w:bookmarkEnd w:id="1044"/>
      <w:r>
        <w:rPr>
          <w:rFonts w:hint="cs"/>
          <w:rtl/>
          <w:lang w:eastAsia="he-IL"/>
        </w:rPr>
        <w:t>רוצה לאפשר גם לוועדה?</w:t>
      </w:r>
    </w:p>
    <w:p w14:paraId="2F76D550" w14:textId="6D83040A" w:rsidR="00F3193B" w:rsidRDefault="00F3193B" w:rsidP="00F3193B">
      <w:pPr>
        <w:rPr>
          <w:rtl/>
          <w:lang w:eastAsia="he-IL"/>
        </w:rPr>
      </w:pPr>
    </w:p>
    <w:p w14:paraId="563ED663" w14:textId="2BD859CC" w:rsidR="00F3193B" w:rsidRDefault="00F3193B" w:rsidP="00F3193B">
      <w:pPr>
        <w:pStyle w:val="a5"/>
        <w:keepNext/>
        <w:rPr>
          <w:rtl/>
        </w:rPr>
      </w:pPr>
      <w:r w:rsidRPr="00F3193B">
        <w:rPr>
          <w:rStyle w:val="TagStyle"/>
          <w:rtl/>
        </w:rPr>
        <w:t xml:space="preserve"> &lt;&lt; דובר &gt;&gt; </w:t>
      </w:r>
      <w:r>
        <w:rPr>
          <w:rtl/>
        </w:rPr>
        <w:t>תומר רוזנר:</w:t>
      </w:r>
      <w:r w:rsidRPr="00F3193B">
        <w:rPr>
          <w:rStyle w:val="TagStyle"/>
          <w:rtl/>
        </w:rPr>
        <w:t xml:space="preserve"> &lt;&lt; דובר &gt;&gt;</w:t>
      </w:r>
    </w:p>
    <w:p w14:paraId="1FF2B1D4" w14:textId="78A8FE20" w:rsidR="00F3193B" w:rsidRDefault="00F3193B" w:rsidP="00F3193B">
      <w:pPr>
        <w:pStyle w:val="KeepWithNext"/>
        <w:rPr>
          <w:rtl/>
          <w:lang w:eastAsia="he-IL"/>
        </w:rPr>
      </w:pPr>
    </w:p>
    <w:p w14:paraId="062A0D1C" w14:textId="58B76F4C" w:rsidR="00F3193B" w:rsidRDefault="00F3193B" w:rsidP="00F3193B">
      <w:pPr>
        <w:rPr>
          <w:rtl/>
          <w:lang w:eastAsia="he-IL"/>
        </w:rPr>
      </w:pPr>
      <w:r>
        <w:rPr>
          <w:rFonts w:hint="cs"/>
          <w:rtl/>
          <w:lang w:eastAsia="he-IL"/>
        </w:rPr>
        <w:t xml:space="preserve">או לוועדה או שזה יתבטל מעיקרו באופן </w:t>
      </w:r>
      <w:bookmarkStart w:id="1045" w:name="_ETM_Q1_5023705"/>
      <w:bookmarkEnd w:id="1045"/>
      <w:r>
        <w:rPr>
          <w:rFonts w:hint="cs"/>
          <w:rtl/>
          <w:lang w:eastAsia="he-IL"/>
        </w:rPr>
        <w:t>אוטומטי.</w:t>
      </w:r>
      <w:bookmarkStart w:id="1046" w:name="_ETM_Q1_5026562"/>
      <w:bookmarkEnd w:id="1046"/>
    </w:p>
    <w:p w14:paraId="1035A80E" w14:textId="1DD7C1A6" w:rsidR="00F3193B" w:rsidRDefault="00F3193B" w:rsidP="00F3193B">
      <w:pPr>
        <w:rPr>
          <w:rtl/>
          <w:lang w:eastAsia="he-IL"/>
        </w:rPr>
      </w:pPr>
      <w:bookmarkStart w:id="1047" w:name="_ETM_Q1_5026618"/>
      <w:bookmarkEnd w:id="1047"/>
    </w:p>
    <w:p w14:paraId="792CCDD9" w14:textId="418CDA1B" w:rsidR="00F3193B" w:rsidRDefault="00F3193B" w:rsidP="00F3193B">
      <w:pPr>
        <w:pStyle w:val="a5"/>
        <w:keepNext/>
        <w:rPr>
          <w:rtl/>
        </w:rPr>
      </w:pPr>
      <w:bookmarkStart w:id="1048" w:name="ET_speaker_תומר_רוזנר_263"/>
      <w:r w:rsidRPr="00F3193B">
        <w:rPr>
          <w:rStyle w:val="TagStyle"/>
          <w:rtl/>
        </w:rPr>
        <w:t xml:space="preserve"> &lt;&lt; דובר &gt;&gt; </w:t>
      </w:r>
      <w:r>
        <w:rPr>
          <w:rtl/>
        </w:rPr>
        <w:t>תומר רוזנר:</w:t>
      </w:r>
      <w:r w:rsidRPr="00F3193B">
        <w:rPr>
          <w:rStyle w:val="TagStyle"/>
          <w:rtl/>
        </w:rPr>
        <w:t xml:space="preserve"> &lt;&lt; דובר &gt;&gt;</w:t>
      </w:r>
      <w:bookmarkEnd w:id="1048"/>
    </w:p>
    <w:p w14:paraId="12C892F8" w14:textId="076A1791" w:rsidR="00F3193B" w:rsidRDefault="00F3193B" w:rsidP="00F3193B">
      <w:pPr>
        <w:pStyle w:val="KeepWithNext"/>
        <w:rPr>
          <w:rtl/>
          <w:lang w:eastAsia="he-IL"/>
        </w:rPr>
      </w:pPr>
    </w:p>
    <w:p w14:paraId="0C16CE7A" w14:textId="50455A6F" w:rsidR="00F3193B" w:rsidRDefault="00F3193B" w:rsidP="00F3193B">
      <w:pPr>
        <w:rPr>
          <w:rtl/>
          <w:lang w:eastAsia="he-IL"/>
        </w:rPr>
      </w:pPr>
      <w:r>
        <w:rPr>
          <w:rFonts w:hint="cs"/>
          <w:rtl/>
          <w:lang w:eastAsia="he-IL"/>
        </w:rPr>
        <w:t>חייבים איזושהי ודאות.</w:t>
      </w:r>
    </w:p>
    <w:p w14:paraId="0FAB3B6E" w14:textId="502A0E40" w:rsidR="00F3193B" w:rsidRDefault="00F3193B" w:rsidP="00F3193B">
      <w:pPr>
        <w:rPr>
          <w:rtl/>
          <w:lang w:eastAsia="he-IL"/>
        </w:rPr>
      </w:pPr>
      <w:bookmarkStart w:id="1049" w:name="_ETM_Q1_5028210"/>
      <w:bookmarkStart w:id="1050" w:name="_ETM_Q1_5028272"/>
      <w:bookmarkEnd w:id="1049"/>
      <w:bookmarkEnd w:id="1050"/>
    </w:p>
    <w:p w14:paraId="78718417" w14:textId="6460A60F" w:rsidR="00F3193B" w:rsidRDefault="00F3193B" w:rsidP="00F3193B">
      <w:pPr>
        <w:pStyle w:val="af8"/>
        <w:keepNext/>
        <w:rPr>
          <w:rtl/>
        </w:rPr>
      </w:pPr>
      <w:bookmarkStart w:id="1051" w:name="ET_yor_5777_264"/>
      <w:r w:rsidRPr="00F3193B">
        <w:rPr>
          <w:rStyle w:val="TagStyle"/>
          <w:rtl/>
        </w:rPr>
        <w:t xml:space="preserve"> &lt;&lt; יור &gt;&gt; </w:t>
      </w:r>
      <w:r>
        <w:rPr>
          <w:rtl/>
        </w:rPr>
        <w:t>היו"ר מיקי חיימוביץ':</w:t>
      </w:r>
      <w:r w:rsidRPr="00F3193B">
        <w:rPr>
          <w:rStyle w:val="TagStyle"/>
          <w:rtl/>
        </w:rPr>
        <w:t xml:space="preserve"> &lt;&lt; יור &gt;&gt;</w:t>
      </w:r>
      <w:bookmarkEnd w:id="1051"/>
    </w:p>
    <w:p w14:paraId="302F27A0" w14:textId="15CA3A48" w:rsidR="00F3193B" w:rsidRDefault="00F3193B" w:rsidP="00F3193B">
      <w:pPr>
        <w:pStyle w:val="KeepWithNext"/>
        <w:rPr>
          <w:rtl/>
          <w:lang w:eastAsia="he-IL"/>
        </w:rPr>
      </w:pPr>
    </w:p>
    <w:p w14:paraId="1A00178F" w14:textId="69272ADE" w:rsidR="009870E3" w:rsidRDefault="00F3193B" w:rsidP="00F3193B">
      <w:pPr>
        <w:rPr>
          <w:rtl/>
          <w:lang w:eastAsia="he-IL"/>
        </w:rPr>
      </w:pPr>
      <w:r>
        <w:rPr>
          <w:rFonts w:hint="cs"/>
          <w:rtl/>
          <w:lang w:eastAsia="he-IL"/>
        </w:rPr>
        <w:t>אז אני מציעה להוסיף את הוועדה.</w:t>
      </w:r>
      <w:bookmarkStart w:id="1052" w:name="_ETM_Q1_4962024"/>
      <w:bookmarkStart w:id="1053" w:name="_ETM_Q1_4962072"/>
      <w:bookmarkStart w:id="1054" w:name="_ETM_Q1_5029866"/>
      <w:bookmarkEnd w:id="1052"/>
      <w:bookmarkEnd w:id="1053"/>
      <w:bookmarkEnd w:id="1054"/>
    </w:p>
    <w:p w14:paraId="1EA47D0A" w14:textId="4D1540A7" w:rsidR="00F3193B" w:rsidRDefault="00F3193B" w:rsidP="00F3193B">
      <w:pPr>
        <w:rPr>
          <w:rtl/>
          <w:lang w:eastAsia="he-IL"/>
        </w:rPr>
      </w:pPr>
      <w:bookmarkStart w:id="1055" w:name="_ETM_Q1_5029920"/>
      <w:bookmarkEnd w:id="1055"/>
    </w:p>
    <w:p w14:paraId="435E3437" w14:textId="6DFAFDA7" w:rsidR="00F3193B" w:rsidRDefault="00F3193B" w:rsidP="00F3193B">
      <w:pPr>
        <w:pStyle w:val="a5"/>
        <w:keepNext/>
        <w:rPr>
          <w:rtl/>
        </w:rPr>
      </w:pPr>
      <w:bookmarkStart w:id="1056" w:name="ET_speaker_תומר_רוזנר_265"/>
      <w:r w:rsidRPr="00F3193B">
        <w:rPr>
          <w:rStyle w:val="TagStyle"/>
          <w:rtl/>
        </w:rPr>
        <w:t xml:space="preserve"> &lt;&lt; דובר &gt;&gt; </w:t>
      </w:r>
      <w:r>
        <w:rPr>
          <w:rtl/>
        </w:rPr>
        <w:t>תומר רוזנר:</w:t>
      </w:r>
      <w:r w:rsidRPr="00F3193B">
        <w:rPr>
          <w:rStyle w:val="TagStyle"/>
          <w:rtl/>
        </w:rPr>
        <w:t xml:space="preserve"> &lt;&lt; דובר &gt;&gt;</w:t>
      </w:r>
      <w:r>
        <w:rPr>
          <w:rtl/>
        </w:rPr>
        <w:t xml:space="preserve">   </w:t>
      </w:r>
      <w:bookmarkEnd w:id="1056"/>
    </w:p>
    <w:p w14:paraId="50E1EFA5" w14:textId="7A0E01BB" w:rsidR="00F3193B" w:rsidRDefault="00F3193B" w:rsidP="00F3193B">
      <w:pPr>
        <w:pStyle w:val="KeepWithNext"/>
        <w:rPr>
          <w:rtl/>
          <w:lang w:eastAsia="he-IL"/>
        </w:rPr>
      </w:pPr>
    </w:p>
    <w:p w14:paraId="6443BC69" w14:textId="216C8237" w:rsidR="00F3193B" w:rsidRDefault="00F3193B" w:rsidP="00F3193B">
      <w:pPr>
        <w:rPr>
          <w:rtl/>
          <w:lang w:eastAsia="he-IL"/>
        </w:rPr>
      </w:pPr>
      <w:r>
        <w:rPr>
          <w:rFonts w:hint="cs"/>
          <w:rtl/>
          <w:lang w:eastAsia="he-IL"/>
        </w:rPr>
        <w:t xml:space="preserve">שהוועדה </w:t>
      </w:r>
      <w:bookmarkStart w:id="1057" w:name="_ETM_Q1_5028533"/>
      <w:bookmarkEnd w:id="1057"/>
      <w:r>
        <w:rPr>
          <w:rFonts w:hint="cs"/>
          <w:rtl/>
          <w:lang w:eastAsia="he-IL"/>
        </w:rPr>
        <w:t>תהיה רשאית גם לבטל</w:t>
      </w:r>
      <w:bookmarkStart w:id="1058" w:name="_ETM_Q1_5031356"/>
      <w:bookmarkStart w:id="1059" w:name="_ETM_Q1_5031401"/>
      <w:bookmarkEnd w:id="1058"/>
      <w:bookmarkEnd w:id="1059"/>
      <w:r>
        <w:rPr>
          <w:rFonts w:hint="cs"/>
          <w:rtl/>
          <w:lang w:eastAsia="he-IL"/>
        </w:rPr>
        <w:t xml:space="preserve">. אוקיי. </w:t>
      </w:r>
    </w:p>
    <w:p w14:paraId="5ACC40E2" w14:textId="69067716" w:rsidR="00F3193B" w:rsidRDefault="00F3193B" w:rsidP="00F3193B">
      <w:pPr>
        <w:rPr>
          <w:rtl/>
          <w:lang w:eastAsia="he-IL"/>
        </w:rPr>
      </w:pPr>
    </w:p>
    <w:p w14:paraId="3813718B" w14:textId="25CE5231" w:rsidR="00F3193B" w:rsidRDefault="00F3193B" w:rsidP="00F3193B">
      <w:pPr>
        <w:pStyle w:val="af8"/>
        <w:keepNext/>
        <w:rPr>
          <w:rtl/>
        </w:rPr>
      </w:pPr>
      <w:r w:rsidRPr="00F3193B">
        <w:rPr>
          <w:rStyle w:val="TagStyle"/>
          <w:rtl/>
        </w:rPr>
        <w:t xml:space="preserve"> &lt;&lt; יור &gt;&gt; </w:t>
      </w:r>
      <w:r>
        <w:rPr>
          <w:rtl/>
        </w:rPr>
        <w:t>היו"ר מיקי חיימוביץ':</w:t>
      </w:r>
      <w:r w:rsidRPr="00F3193B">
        <w:rPr>
          <w:rStyle w:val="TagStyle"/>
          <w:rtl/>
        </w:rPr>
        <w:t xml:space="preserve"> &lt;&lt; יור &gt;&gt;</w:t>
      </w:r>
      <w:r>
        <w:rPr>
          <w:rtl/>
        </w:rPr>
        <w:t xml:space="preserve">   </w:t>
      </w:r>
    </w:p>
    <w:p w14:paraId="7733F6D7" w14:textId="7FC84239" w:rsidR="00F3193B" w:rsidRDefault="00F3193B" w:rsidP="00F3193B">
      <w:pPr>
        <w:pStyle w:val="KeepWithNext"/>
        <w:rPr>
          <w:rtl/>
          <w:lang w:eastAsia="he-IL"/>
        </w:rPr>
      </w:pPr>
    </w:p>
    <w:p w14:paraId="40A1801D" w14:textId="3DF6D500" w:rsidR="00F3193B" w:rsidRDefault="00F3193B" w:rsidP="00F3193B">
      <w:pPr>
        <w:rPr>
          <w:rtl/>
          <w:lang w:eastAsia="he-IL"/>
        </w:rPr>
      </w:pPr>
      <w:r>
        <w:rPr>
          <w:rFonts w:hint="cs"/>
          <w:rtl/>
          <w:lang w:eastAsia="he-IL"/>
        </w:rPr>
        <w:t xml:space="preserve">כן. אם הממשלה מבטלת </w:t>
      </w:r>
      <w:bookmarkStart w:id="1060" w:name="_ETM_Q1_5033558"/>
      <w:bookmarkEnd w:id="1060"/>
      <w:r>
        <w:rPr>
          <w:rFonts w:hint="cs"/>
          <w:rtl/>
          <w:lang w:eastAsia="he-IL"/>
        </w:rPr>
        <w:t xml:space="preserve">את ההכרזה. </w:t>
      </w:r>
    </w:p>
    <w:p w14:paraId="41562376" w14:textId="0BDD794F" w:rsidR="00F3193B" w:rsidRDefault="00F3193B" w:rsidP="00F3193B">
      <w:pPr>
        <w:rPr>
          <w:rtl/>
          <w:lang w:eastAsia="he-IL"/>
        </w:rPr>
      </w:pPr>
    </w:p>
    <w:p w14:paraId="4A83731C" w14:textId="1C7BB9A7" w:rsidR="00F3193B" w:rsidRDefault="00F3193B" w:rsidP="00F3193B">
      <w:pPr>
        <w:pStyle w:val="a5"/>
        <w:keepNext/>
        <w:rPr>
          <w:rtl/>
        </w:rPr>
      </w:pPr>
      <w:bookmarkStart w:id="1061" w:name="ET_speaker_תומר_רוזנר_267"/>
      <w:r w:rsidRPr="00F3193B">
        <w:rPr>
          <w:rStyle w:val="TagStyle"/>
          <w:rtl/>
        </w:rPr>
        <w:t xml:space="preserve"> &lt;&lt; דובר &gt;&gt; </w:t>
      </w:r>
      <w:r>
        <w:rPr>
          <w:rtl/>
        </w:rPr>
        <w:t>תומר רוזנר:</w:t>
      </w:r>
      <w:r w:rsidRPr="00F3193B">
        <w:rPr>
          <w:rStyle w:val="TagStyle"/>
          <w:rtl/>
        </w:rPr>
        <w:t xml:space="preserve"> &lt;&lt; דובר &gt;&gt;</w:t>
      </w:r>
      <w:bookmarkEnd w:id="1061"/>
    </w:p>
    <w:p w14:paraId="1E9EBE57" w14:textId="07154C9F" w:rsidR="00F3193B" w:rsidRDefault="00F3193B" w:rsidP="00F3193B">
      <w:pPr>
        <w:pStyle w:val="KeepWithNext"/>
        <w:rPr>
          <w:rtl/>
          <w:lang w:eastAsia="he-IL"/>
        </w:rPr>
      </w:pPr>
    </w:p>
    <w:p w14:paraId="572925EF" w14:textId="1BA00272" w:rsidR="00F3193B" w:rsidRDefault="00F3193B" w:rsidP="00F3193B">
      <w:pPr>
        <w:rPr>
          <w:rtl/>
          <w:lang w:eastAsia="he-IL"/>
        </w:rPr>
      </w:pPr>
      <w:r>
        <w:rPr>
          <w:rFonts w:hint="cs"/>
          <w:rtl/>
          <w:lang w:eastAsia="he-IL"/>
        </w:rPr>
        <w:t xml:space="preserve">לא, אם הממשלה מבטלת את ההכרזה, זה אוטומטית. </w:t>
      </w:r>
      <w:bookmarkStart w:id="1062" w:name="_ETM_Q1_5034187"/>
      <w:bookmarkEnd w:id="1062"/>
    </w:p>
    <w:p w14:paraId="648A9D90" w14:textId="296B16FD" w:rsidR="00F3193B" w:rsidRDefault="00F3193B" w:rsidP="00F3193B">
      <w:pPr>
        <w:rPr>
          <w:rtl/>
          <w:lang w:eastAsia="he-IL"/>
        </w:rPr>
      </w:pPr>
      <w:bookmarkStart w:id="1063" w:name="_ETM_Q1_5034451"/>
      <w:bookmarkStart w:id="1064" w:name="_ETM_Q1_5034502"/>
      <w:bookmarkEnd w:id="1063"/>
      <w:bookmarkEnd w:id="1064"/>
    </w:p>
    <w:p w14:paraId="0C5DBD1B" w14:textId="7B5D9728" w:rsidR="00F3193B" w:rsidRDefault="00F3193B" w:rsidP="00F3193B">
      <w:pPr>
        <w:pStyle w:val="af8"/>
        <w:keepNext/>
        <w:rPr>
          <w:rtl/>
        </w:rPr>
      </w:pPr>
      <w:bookmarkStart w:id="1065" w:name="_ETM_Q1_5034595"/>
      <w:bookmarkStart w:id="1066" w:name="_ETM_Q1_5034646"/>
      <w:bookmarkStart w:id="1067" w:name="ET_yor_5777_268"/>
      <w:bookmarkEnd w:id="1065"/>
      <w:bookmarkEnd w:id="1066"/>
      <w:r w:rsidRPr="00F3193B">
        <w:rPr>
          <w:rStyle w:val="TagStyle"/>
          <w:rtl/>
        </w:rPr>
        <w:t xml:space="preserve"> &lt;&lt; יור &gt;&gt; </w:t>
      </w:r>
      <w:r>
        <w:rPr>
          <w:rtl/>
        </w:rPr>
        <w:t>היו"ר מיקי חיימוביץ':</w:t>
      </w:r>
      <w:r w:rsidRPr="00F3193B">
        <w:rPr>
          <w:rStyle w:val="TagStyle"/>
          <w:rtl/>
        </w:rPr>
        <w:t xml:space="preserve"> &lt;&lt; יור &gt;&gt;</w:t>
      </w:r>
      <w:bookmarkEnd w:id="1067"/>
    </w:p>
    <w:p w14:paraId="2D68B931" w14:textId="50134AF0" w:rsidR="00F3193B" w:rsidRDefault="00F3193B" w:rsidP="00F3193B">
      <w:pPr>
        <w:pStyle w:val="KeepWithNext"/>
        <w:rPr>
          <w:rtl/>
          <w:lang w:eastAsia="he-IL"/>
        </w:rPr>
      </w:pPr>
    </w:p>
    <w:p w14:paraId="0F2ECB28" w14:textId="4533E758" w:rsidR="00F3193B" w:rsidRDefault="00F3193B" w:rsidP="00F3193B">
      <w:pPr>
        <w:rPr>
          <w:rtl/>
          <w:lang w:eastAsia="he-IL"/>
        </w:rPr>
      </w:pPr>
      <w:r>
        <w:rPr>
          <w:rFonts w:hint="cs"/>
          <w:rtl/>
          <w:lang w:eastAsia="he-IL"/>
        </w:rPr>
        <w:t>זה אוטומטית. ואם השר לא מבטל, אז לוועדה יש את הסמכות.</w:t>
      </w:r>
    </w:p>
    <w:p w14:paraId="733EF016" w14:textId="1AD3B040" w:rsidR="00F3193B" w:rsidRDefault="00F3193B" w:rsidP="00F3193B">
      <w:pPr>
        <w:rPr>
          <w:rtl/>
          <w:lang w:eastAsia="he-IL"/>
        </w:rPr>
      </w:pPr>
      <w:bookmarkStart w:id="1068" w:name="_ETM_Q1_5041081"/>
      <w:bookmarkStart w:id="1069" w:name="_ETM_Q1_5041127"/>
      <w:bookmarkEnd w:id="1068"/>
      <w:bookmarkEnd w:id="1069"/>
    </w:p>
    <w:p w14:paraId="461D54A7" w14:textId="054DE69E" w:rsidR="00F3193B" w:rsidRDefault="00F3193B" w:rsidP="00F3193B">
      <w:pPr>
        <w:pStyle w:val="a5"/>
        <w:keepNext/>
        <w:rPr>
          <w:rtl/>
        </w:rPr>
      </w:pPr>
      <w:bookmarkStart w:id="1070" w:name="ET_speaker_5771_269"/>
      <w:r w:rsidRPr="00F3193B">
        <w:rPr>
          <w:rStyle w:val="TagStyle"/>
          <w:rtl/>
        </w:rPr>
        <w:t xml:space="preserve"> &lt;&lt; דובר &gt;&gt; </w:t>
      </w:r>
      <w:r>
        <w:rPr>
          <w:rtl/>
        </w:rPr>
        <w:t>איתן גינזבורג (כחול לבן):</w:t>
      </w:r>
      <w:r w:rsidRPr="00F3193B">
        <w:rPr>
          <w:rStyle w:val="TagStyle"/>
          <w:rtl/>
        </w:rPr>
        <w:t xml:space="preserve"> &lt;&lt; דובר &gt;&gt;</w:t>
      </w:r>
      <w:bookmarkEnd w:id="1070"/>
    </w:p>
    <w:p w14:paraId="7E5DAA0A" w14:textId="12085329" w:rsidR="00F3193B" w:rsidRDefault="00F3193B" w:rsidP="00F3193B">
      <w:pPr>
        <w:pStyle w:val="KeepWithNext"/>
        <w:rPr>
          <w:rtl/>
          <w:lang w:eastAsia="he-IL"/>
        </w:rPr>
      </w:pPr>
    </w:p>
    <w:p w14:paraId="646B0776" w14:textId="69FFF1B6" w:rsidR="00F3193B" w:rsidRDefault="00F3193B" w:rsidP="00F3193B">
      <w:pPr>
        <w:rPr>
          <w:rtl/>
          <w:lang w:eastAsia="he-IL"/>
        </w:rPr>
      </w:pPr>
      <w:r>
        <w:rPr>
          <w:rFonts w:hint="cs"/>
          <w:rtl/>
          <w:lang w:eastAsia="he-IL"/>
        </w:rPr>
        <w:t xml:space="preserve">אם חדלו להתקיים הנסיבות המצדיקות. </w:t>
      </w:r>
    </w:p>
    <w:p w14:paraId="1AE8CAB5" w14:textId="16BE4D5A" w:rsidR="00F3193B" w:rsidRDefault="00F3193B" w:rsidP="00F3193B">
      <w:pPr>
        <w:rPr>
          <w:rtl/>
          <w:lang w:eastAsia="he-IL"/>
        </w:rPr>
      </w:pPr>
      <w:bookmarkStart w:id="1071" w:name="_ETM_Q1_5043603"/>
      <w:bookmarkStart w:id="1072" w:name="_ETM_Q1_5043644"/>
      <w:bookmarkEnd w:id="1071"/>
      <w:bookmarkEnd w:id="1072"/>
    </w:p>
    <w:p w14:paraId="1E78068A" w14:textId="1E60F7CD" w:rsidR="00F3193B" w:rsidRDefault="00F3193B" w:rsidP="00F3193B">
      <w:pPr>
        <w:pStyle w:val="a5"/>
        <w:keepNext/>
        <w:rPr>
          <w:rtl/>
        </w:rPr>
      </w:pPr>
      <w:bookmarkStart w:id="1073" w:name="_ETM_Q1_5043963"/>
      <w:bookmarkStart w:id="1074" w:name="_ETM_Q1_5044004"/>
      <w:bookmarkStart w:id="1075" w:name="ET_speaker_5919_270"/>
      <w:bookmarkEnd w:id="1073"/>
      <w:bookmarkEnd w:id="1074"/>
      <w:r w:rsidRPr="00F3193B">
        <w:rPr>
          <w:rStyle w:val="TagStyle"/>
          <w:rtl/>
        </w:rPr>
        <w:t xml:space="preserve"> &lt;&lt; דובר &gt;&gt; </w:t>
      </w:r>
      <w:r>
        <w:rPr>
          <w:rtl/>
        </w:rPr>
        <w:t>סונדוס סאלח (הרשימה המשותפת):</w:t>
      </w:r>
      <w:r w:rsidRPr="00F3193B">
        <w:rPr>
          <w:rStyle w:val="TagStyle"/>
          <w:rtl/>
        </w:rPr>
        <w:t xml:space="preserve"> &lt;&lt; דובר &gt;&gt;</w:t>
      </w:r>
      <w:bookmarkEnd w:id="1075"/>
    </w:p>
    <w:p w14:paraId="1CADB267" w14:textId="526D443B" w:rsidR="00F3193B" w:rsidRDefault="00F3193B" w:rsidP="00F3193B">
      <w:pPr>
        <w:pStyle w:val="KeepWithNext"/>
        <w:rPr>
          <w:rtl/>
          <w:lang w:eastAsia="he-IL"/>
        </w:rPr>
      </w:pPr>
    </w:p>
    <w:p w14:paraId="44DF6D24" w14:textId="4E130516" w:rsidR="00F3193B" w:rsidRDefault="00F3193B" w:rsidP="00F3193B">
      <w:pPr>
        <w:rPr>
          <w:rtl/>
          <w:lang w:eastAsia="he-IL"/>
        </w:rPr>
      </w:pPr>
      <w:r>
        <w:rPr>
          <w:rFonts w:hint="cs"/>
          <w:rtl/>
          <w:lang w:eastAsia="he-IL"/>
        </w:rPr>
        <w:t xml:space="preserve">יש לי עוד הערה באותו הקשר. </w:t>
      </w:r>
      <w:r w:rsidR="0016747A">
        <w:rPr>
          <w:rFonts w:hint="cs"/>
          <w:rtl/>
          <w:lang w:eastAsia="he-IL"/>
        </w:rPr>
        <w:t xml:space="preserve">תקופת חירום היא תקופה שקבע השר. </w:t>
      </w:r>
      <w:bookmarkStart w:id="1076" w:name="_ETM_Q1_5047083"/>
      <w:bookmarkEnd w:id="1076"/>
      <w:r w:rsidR="0016747A">
        <w:rPr>
          <w:rFonts w:hint="cs"/>
          <w:rtl/>
          <w:lang w:eastAsia="he-IL"/>
        </w:rPr>
        <w:t xml:space="preserve">אני לא יכולה לקחת בהנחה שכל שר מתנהג באופן </w:t>
      </w:r>
      <w:bookmarkStart w:id="1077" w:name="_ETM_Q1_5054207"/>
      <w:bookmarkEnd w:id="1077"/>
      <w:r w:rsidR="0016747A">
        <w:rPr>
          <w:rFonts w:hint="cs"/>
          <w:rtl/>
          <w:lang w:eastAsia="he-IL"/>
        </w:rPr>
        <w:t xml:space="preserve">שמקבל את שיקול הדעת כמו שצריך להיות. </w:t>
      </w:r>
    </w:p>
    <w:p w14:paraId="4AB70358" w14:textId="1113D20F" w:rsidR="0016747A" w:rsidRDefault="0016747A" w:rsidP="00F3193B">
      <w:pPr>
        <w:rPr>
          <w:rtl/>
          <w:lang w:eastAsia="he-IL"/>
        </w:rPr>
      </w:pPr>
      <w:bookmarkStart w:id="1078" w:name="_ETM_Q1_5056357"/>
      <w:bookmarkEnd w:id="1078"/>
    </w:p>
    <w:p w14:paraId="406E385B" w14:textId="0BAA5DC8" w:rsidR="0016747A" w:rsidRDefault="0016747A" w:rsidP="0016747A">
      <w:pPr>
        <w:pStyle w:val="af8"/>
        <w:keepNext/>
        <w:rPr>
          <w:rtl/>
        </w:rPr>
      </w:pPr>
      <w:bookmarkStart w:id="1079" w:name="_ETM_Q1_5056402"/>
      <w:bookmarkStart w:id="1080" w:name="ET_yor_5777_271"/>
      <w:bookmarkEnd w:id="1079"/>
      <w:r w:rsidRPr="0016747A">
        <w:rPr>
          <w:rStyle w:val="TagStyle"/>
          <w:rtl/>
        </w:rPr>
        <w:t xml:space="preserve"> &lt;&lt; יור &gt;&gt; </w:t>
      </w:r>
      <w:r>
        <w:rPr>
          <w:rtl/>
        </w:rPr>
        <w:t>היו"ר מיקי חיימוביץ':</w:t>
      </w:r>
      <w:r w:rsidRPr="0016747A">
        <w:rPr>
          <w:rStyle w:val="TagStyle"/>
          <w:rtl/>
        </w:rPr>
        <w:t xml:space="preserve"> &lt;&lt; יור &gt;&gt;</w:t>
      </w:r>
      <w:bookmarkEnd w:id="1080"/>
    </w:p>
    <w:p w14:paraId="7C10C549" w14:textId="03E95360" w:rsidR="0016747A" w:rsidRDefault="0016747A" w:rsidP="0016747A">
      <w:pPr>
        <w:pStyle w:val="KeepWithNext"/>
        <w:rPr>
          <w:rtl/>
          <w:lang w:eastAsia="he-IL"/>
        </w:rPr>
      </w:pPr>
    </w:p>
    <w:p w14:paraId="29304E5C" w14:textId="0B568716" w:rsidR="0016747A" w:rsidRDefault="0016747A" w:rsidP="0016747A">
      <w:pPr>
        <w:rPr>
          <w:rtl/>
          <w:lang w:eastAsia="he-IL"/>
        </w:rPr>
      </w:pPr>
      <w:bookmarkStart w:id="1081" w:name="_ETM_Q1_5057241"/>
      <w:bookmarkEnd w:id="1081"/>
      <w:r>
        <w:rPr>
          <w:rFonts w:hint="cs"/>
          <w:rtl/>
          <w:lang w:eastAsia="he-IL"/>
        </w:rPr>
        <w:t xml:space="preserve">על זה יש </w:t>
      </w:r>
      <w:bookmarkStart w:id="1082" w:name="_ETM_Q1_5058733"/>
      <w:bookmarkEnd w:id="1082"/>
      <w:r>
        <w:rPr>
          <w:rFonts w:hint="cs"/>
          <w:rtl/>
          <w:lang w:eastAsia="he-IL"/>
        </w:rPr>
        <w:t xml:space="preserve">לנו </w:t>
      </w:r>
      <w:r>
        <w:rPr>
          <w:rtl/>
          <w:lang w:eastAsia="he-IL"/>
        </w:rPr>
        <w:t>–</w:t>
      </w:r>
      <w:r>
        <w:rPr>
          <w:rFonts w:hint="cs"/>
          <w:rtl/>
          <w:lang w:eastAsia="he-IL"/>
        </w:rPr>
        <w:t xml:space="preserve"> באישור הוועדה. רשאי השר באישור הוועדה. את </w:t>
      </w:r>
      <w:bookmarkStart w:id="1083" w:name="_ETM_Q1_5062005"/>
      <w:bookmarkEnd w:id="1083"/>
      <w:r>
        <w:rPr>
          <w:rFonts w:hint="cs"/>
          <w:rtl/>
          <w:lang w:eastAsia="he-IL"/>
        </w:rPr>
        <w:t>רואה? הוא לא לבד בסיפור הזה.</w:t>
      </w:r>
    </w:p>
    <w:p w14:paraId="11891B41" w14:textId="51A242EA" w:rsidR="0016747A" w:rsidRDefault="0016747A" w:rsidP="0016747A">
      <w:pPr>
        <w:rPr>
          <w:rtl/>
          <w:lang w:eastAsia="he-IL"/>
        </w:rPr>
      </w:pPr>
      <w:bookmarkStart w:id="1084" w:name="_ETM_Q1_5064978"/>
      <w:bookmarkStart w:id="1085" w:name="_ETM_Q1_5065055"/>
      <w:bookmarkEnd w:id="1084"/>
      <w:bookmarkEnd w:id="1085"/>
    </w:p>
    <w:p w14:paraId="0C03D047" w14:textId="704B961D" w:rsidR="0016747A" w:rsidRDefault="0016747A" w:rsidP="0016747A">
      <w:pPr>
        <w:pStyle w:val="a5"/>
        <w:keepNext/>
        <w:rPr>
          <w:rtl/>
        </w:rPr>
      </w:pPr>
      <w:bookmarkStart w:id="1086" w:name="_ETM_Q1_5065626"/>
      <w:bookmarkStart w:id="1087" w:name="_ETM_Q1_5065683"/>
      <w:bookmarkStart w:id="1088" w:name="ET_speaker_5919_272"/>
      <w:bookmarkEnd w:id="1086"/>
      <w:bookmarkEnd w:id="1087"/>
      <w:r w:rsidRPr="0016747A">
        <w:rPr>
          <w:rStyle w:val="TagStyle"/>
          <w:rtl/>
        </w:rPr>
        <w:t xml:space="preserve"> &lt;&lt; דובר &gt;&gt; </w:t>
      </w:r>
      <w:r>
        <w:rPr>
          <w:rtl/>
        </w:rPr>
        <w:t>סונדוס סאלח (הרשימה המשותפת):</w:t>
      </w:r>
      <w:r w:rsidRPr="0016747A">
        <w:rPr>
          <w:rStyle w:val="TagStyle"/>
          <w:rtl/>
        </w:rPr>
        <w:t xml:space="preserve"> &lt;&lt; דובר &gt;&gt;</w:t>
      </w:r>
      <w:bookmarkEnd w:id="1088"/>
    </w:p>
    <w:p w14:paraId="1BEACA60" w14:textId="24E2B266" w:rsidR="0016747A" w:rsidRDefault="0016747A" w:rsidP="0016747A">
      <w:pPr>
        <w:pStyle w:val="KeepWithNext"/>
        <w:rPr>
          <w:rtl/>
          <w:lang w:eastAsia="he-IL"/>
        </w:rPr>
      </w:pPr>
    </w:p>
    <w:p w14:paraId="27E2C51A" w14:textId="737DC02B" w:rsidR="0016747A" w:rsidRDefault="0016747A" w:rsidP="0016747A">
      <w:pPr>
        <w:rPr>
          <w:rtl/>
          <w:lang w:eastAsia="he-IL"/>
        </w:rPr>
      </w:pPr>
      <w:r>
        <w:rPr>
          <w:rFonts w:hint="cs"/>
          <w:rtl/>
          <w:lang w:eastAsia="he-IL"/>
        </w:rPr>
        <w:t xml:space="preserve">לא, תקופת חירום </w:t>
      </w:r>
      <w:bookmarkStart w:id="1089" w:name="_ETM_Q1_5066094"/>
      <w:bookmarkEnd w:id="1089"/>
      <w:r>
        <w:rPr>
          <w:rtl/>
          <w:lang w:eastAsia="he-IL"/>
        </w:rPr>
        <w:t>–</w:t>
      </w:r>
      <w:r>
        <w:rPr>
          <w:rFonts w:hint="cs"/>
          <w:rtl/>
          <w:lang w:eastAsia="he-IL"/>
        </w:rPr>
        <w:t xml:space="preserve"> תקופה שקבע השר בצו לפי סעיף 2.</w:t>
      </w:r>
    </w:p>
    <w:p w14:paraId="3A4236EB" w14:textId="76FEEEA7" w:rsidR="0016747A" w:rsidRDefault="0016747A" w:rsidP="0016747A">
      <w:pPr>
        <w:rPr>
          <w:rtl/>
          <w:lang w:eastAsia="he-IL"/>
        </w:rPr>
      </w:pPr>
      <w:bookmarkStart w:id="1090" w:name="_ETM_Q1_5067542"/>
      <w:bookmarkStart w:id="1091" w:name="_ETM_Q1_5067590"/>
      <w:bookmarkEnd w:id="1090"/>
      <w:bookmarkEnd w:id="1091"/>
    </w:p>
    <w:p w14:paraId="2D167D79" w14:textId="08539529" w:rsidR="0016747A" w:rsidRDefault="0016747A" w:rsidP="0016747A">
      <w:pPr>
        <w:pStyle w:val="a5"/>
        <w:keepNext/>
        <w:rPr>
          <w:rtl/>
        </w:rPr>
      </w:pPr>
      <w:bookmarkStart w:id="1092" w:name="_ETM_Q1_5067662"/>
      <w:bookmarkStart w:id="1093" w:name="_ETM_Q1_5067724"/>
      <w:bookmarkStart w:id="1094" w:name="ET_speaker_תומר_רוזנר_273"/>
      <w:bookmarkEnd w:id="1092"/>
      <w:bookmarkEnd w:id="1093"/>
      <w:r w:rsidRPr="0016747A">
        <w:rPr>
          <w:rStyle w:val="TagStyle"/>
          <w:rtl/>
        </w:rPr>
        <w:t xml:space="preserve"> &lt;&lt; דובר &gt;&gt; </w:t>
      </w:r>
      <w:r>
        <w:rPr>
          <w:rtl/>
        </w:rPr>
        <w:t>תומר רוזנר:</w:t>
      </w:r>
      <w:r w:rsidRPr="0016747A">
        <w:rPr>
          <w:rStyle w:val="TagStyle"/>
          <w:rtl/>
        </w:rPr>
        <w:t xml:space="preserve"> &lt;&lt; דובר &gt;&gt;</w:t>
      </w:r>
      <w:bookmarkEnd w:id="1094"/>
    </w:p>
    <w:p w14:paraId="3A1EEB4B" w14:textId="519DCB4D" w:rsidR="0016747A" w:rsidRDefault="0016747A" w:rsidP="0016747A">
      <w:pPr>
        <w:pStyle w:val="KeepWithNext"/>
        <w:rPr>
          <w:rtl/>
          <w:lang w:eastAsia="he-IL"/>
        </w:rPr>
      </w:pPr>
    </w:p>
    <w:p w14:paraId="2D8D340C" w14:textId="6C456414" w:rsidR="0016747A" w:rsidRDefault="0016747A" w:rsidP="0016747A">
      <w:pPr>
        <w:rPr>
          <w:rtl/>
          <w:lang w:eastAsia="he-IL"/>
        </w:rPr>
      </w:pPr>
      <w:r>
        <w:rPr>
          <w:rFonts w:hint="cs"/>
          <w:rtl/>
          <w:lang w:eastAsia="he-IL"/>
        </w:rPr>
        <w:t xml:space="preserve">לא, בסעיף 2 </w:t>
      </w:r>
      <w:bookmarkStart w:id="1095" w:name="_ETM_Q1_5069347"/>
      <w:bookmarkEnd w:id="1095"/>
      <w:r>
        <w:rPr>
          <w:rFonts w:hint="cs"/>
          <w:rtl/>
          <w:lang w:eastAsia="he-IL"/>
        </w:rPr>
        <w:t xml:space="preserve">עצמו. </w:t>
      </w:r>
    </w:p>
    <w:p w14:paraId="3D1D3CD7" w14:textId="27C351ED" w:rsidR="0016747A" w:rsidRDefault="0016747A" w:rsidP="0016747A">
      <w:pPr>
        <w:rPr>
          <w:rtl/>
          <w:lang w:eastAsia="he-IL"/>
        </w:rPr>
      </w:pPr>
      <w:bookmarkStart w:id="1096" w:name="_ETM_Q1_5070883"/>
      <w:bookmarkStart w:id="1097" w:name="_ETM_Q1_5070933"/>
      <w:bookmarkEnd w:id="1096"/>
      <w:bookmarkEnd w:id="1097"/>
    </w:p>
    <w:p w14:paraId="6C780D34" w14:textId="6607994D" w:rsidR="0016747A" w:rsidRDefault="0016747A" w:rsidP="0016747A">
      <w:pPr>
        <w:pStyle w:val="a5"/>
        <w:keepNext/>
        <w:rPr>
          <w:rtl/>
        </w:rPr>
      </w:pPr>
      <w:bookmarkStart w:id="1098" w:name="_ETM_Q1_5071027"/>
      <w:bookmarkStart w:id="1099" w:name="_ETM_Q1_5071083"/>
      <w:bookmarkStart w:id="1100" w:name="ET_speaker_5919_274"/>
      <w:bookmarkEnd w:id="1098"/>
      <w:bookmarkEnd w:id="1099"/>
      <w:r w:rsidRPr="0016747A">
        <w:rPr>
          <w:rStyle w:val="TagStyle"/>
          <w:rtl/>
        </w:rPr>
        <w:t xml:space="preserve"> &lt;&lt; דובר &gt;&gt; </w:t>
      </w:r>
      <w:r>
        <w:rPr>
          <w:rtl/>
        </w:rPr>
        <w:t>סונדוס סאלח (הרשימה המשותפת):</w:t>
      </w:r>
      <w:r w:rsidRPr="0016747A">
        <w:rPr>
          <w:rStyle w:val="TagStyle"/>
          <w:rtl/>
        </w:rPr>
        <w:t xml:space="preserve"> &lt;&lt; דובר &gt;&gt;</w:t>
      </w:r>
      <w:bookmarkEnd w:id="1100"/>
    </w:p>
    <w:p w14:paraId="42F89A0E" w14:textId="1BED3DD0" w:rsidR="0016747A" w:rsidRDefault="0016747A" w:rsidP="0016747A">
      <w:pPr>
        <w:pStyle w:val="KeepWithNext"/>
        <w:rPr>
          <w:rtl/>
          <w:lang w:eastAsia="he-IL"/>
        </w:rPr>
      </w:pPr>
    </w:p>
    <w:p w14:paraId="776903D7" w14:textId="44C3A05D" w:rsidR="0016747A" w:rsidRDefault="0016747A" w:rsidP="0016747A">
      <w:pPr>
        <w:rPr>
          <w:rtl/>
          <w:lang w:eastAsia="he-IL"/>
        </w:rPr>
      </w:pPr>
      <w:r>
        <w:rPr>
          <w:rFonts w:hint="cs"/>
          <w:rtl/>
          <w:lang w:eastAsia="he-IL"/>
        </w:rPr>
        <w:t>בסעיף 2 כתוב?</w:t>
      </w:r>
    </w:p>
    <w:p w14:paraId="1FEBE7AE" w14:textId="0840E594" w:rsidR="0016747A" w:rsidRDefault="0016747A" w:rsidP="0016747A">
      <w:pPr>
        <w:rPr>
          <w:rtl/>
          <w:lang w:eastAsia="he-IL"/>
        </w:rPr>
      </w:pPr>
      <w:bookmarkStart w:id="1101" w:name="_ETM_Q1_5074445"/>
      <w:bookmarkStart w:id="1102" w:name="_ETM_Q1_5074496"/>
      <w:bookmarkEnd w:id="1101"/>
      <w:bookmarkEnd w:id="1102"/>
    </w:p>
    <w:p w14:paraId="3CB42127" w14:textId="34053738" w:rsidR="0016747A" w:rsidRDefault="0016747A" w:rsidP="0016747A">
      <w:pPr>
        <w:pStyle w:val="af8"/>
        <w:keepNext/>
        <w:rPr>
          <w:rtl/>
        </w:rPr>
      </w:pPr>
      <w:bookmarkStart w:id="1103" w:name="_ETM_Q1_5074781"/>
      <w:bookmarkStart w:id="1104" w:name="_ETM_Q1_5074847"/>
      <w:bookmarkStart w:id="1105" w:name="ET_yor_5777_275"/>
      <w:bookmarkEnd w:id="1103"/>
      <w:bookmarkEnd w:id="1104"/>
      <w:r w:rsidRPr="0016747A">
        <w:rPr>
          <w:rStyle w:val="TagStyle"/>
          <w:rtl/>
        </w:rPr>
        <w:t xml:space="preserve"> &lt;&lt; יור &gt;&gt; </w:t>
      </w:r>
      <w:r>
        <w:rPr>
          <w:rtl/>
        </w:rPr>
        <w:t>היו"ר מיקי חיימוביץ':</w:t>
      </w:r>
      <w:r w:rsidRPr="0016747A">
        <w:rPr>
          <w:rStyle w:val="TagStyle"/>
          <w:rtl/>
        </w:rPr>
        <w:t xml:space="preserve"> &lt;&lt; יור &gt;&gt;</w:t>
      </w:r>
      <w:r>
        <w:rPr>
          <w:rtl/>
        </w:rPr>
        <w:t xml:space="preserve">   </w:t>
      </w:r>
      <w:bookmarkEnd w:id="1105"/>
    </w:p>
    <w:p w14:paraId="47242ED8" w14:textId="2D8DBA72" w:rsidR="0016747A" w:rsidRDefault="0016747A" w:rsidP="0016747A">
      <w:pPr>
        <w:pStyle w:val="KeepWithNext"/>
        <w:rPr>
          <w:rtl/>
          <w:lang w:eastAsia="he-IL"/>
        </w:rPr>
      </w:pPr>
    </w:p>
    <w:p w14:paraId="31367ACF" w14:textId="5192C263" w:rsidR="0016747A" w:rsidRDefault="0016747A" w:rsidP="0016747A">
      <w:pPr>
        <w:rPr>
          <w:rtl/>
          <w:lang w:eastAsia="he-IL"/>
        </w:rPr>
      </w:pPr>
      <w:r>
        <w:rPr>
          <w:rFonts w:hint="cs"/>
          <w:rtl/>
          <w:lang w:eastAsia="he-IL"/>
        </w:rPr>
        <w:t xml:space="preserve">בסעיף 2(א) כתוב: </w:t>
      </w:r>
      <w:r w:rsidRPr="0016747A">
        <w:rPr>
          <w:rtl/>
          <w:lang w:eastAsia="he-IL"/>
        </w:rPr>
        <w:t>רשאי השר באישור הוועדה</w:t>
      </w:r>
      <w:r>
        <w:rPr>
          <w:rFonts w:hint="cs"/>
          <w:rtl/>
          <w:lang w:eastAsia="he-IL"/>
        </w:rPr>
        <w:t>. הוא לא לבד.</w:t>
      </w:r>
      <w:bookmarkStart w:id="1106" w:name="_ETM_Q1_5079302"/>
      <w:bookmarkEnd w:id="1106"/>
      <w:r>
        <w:rPr>
          <w:rFonts w:hint="cs"/>
          <w:rtl/>
          <w:lang w:eastAsia="he-IL"/>
        </w:rPr>
        <w:t xml:space="preserve"> את רואה, ב-2(א)?</w:t>
      </w:r>
    </w:p>
    <w:p w14:paraId="01AE44B2" w14:textId="1F440778" w:rsidR="0016747A" w:rsidRDefault="0016747A" w:rsidP="0016747A">
      <w:pPr>
        <w:rPr>
          <w:rtl/>
          <w:lang w:eastAsia="he-IL"/>
        </w:rPr>
      </w:pPr>
      <w:bookmarkStart w:id="1107" w:name="_ETM_Q1_5096414"/>
      <w:bookmarkEnd w:id="1107"/>
    </w:p>
    <w:p w14:paraId="0FDF3F18" w14:textId="0824EAF4" w:rsidR="0016747A" w:rsidRDefault="0016747A" w:rsidP="0016747A">
      <w:pPr>
        <w:pStyle w:val="a5"/>
        <w:keepNext/>
        <w:rPr>
          <w:rtl/>
        </w:rPr>
      </w:pPr>
      <w:bookmarkStart w:id="1108" w:name="_ETM_Q1_5096470"/>
      <w:bookmarkStart w:id="1109" w:name="ET_speaker_5771_276"/>
      <w:bookmarkEnd w:id="1108"/>
      <w:r w:rsidRPr="0016747A">
        <w:rPr>
          <w:rStyle w:val="TagStyle"/>
          <w:rtl/>
        </w:rPr>
        <w:t xml:space="preserve"> &lt;&lt; דובר &gt;&gt; </w:t>
      </w:r>
      <w:r>
        <w:rPr>
          <w:rtl/>
        </w:rPr>
        <w:t>איתן גינזבורג (כחול לבן):</w:t>
      </w:r>
      <w:r w:rsidRPr="0016747A">
        <w:rPr>
          <w:rStyle w:val="TagStyle"/>
          <w:rtl/>
        </w:rPr>
        <w:t xml:space="preserve"> &lt;&lt; דובר &gt;&gt;</w:t>
      </w:r>
      <w:bookmarkEnd w:id="1109"/>
    </w:p>
    <w:p w14:paraId="39C7C174" w14:textId="477B3AD0" w:rsidR="0016747A" w:rsidRDefault="0016747A" w:rsidP="0016747A">
      <w:pPr>
        <w:pStyle w:val="KeepWithNext"/>
        <w:rPr>
          <w:rtl/>
          <w:lang w:eastAsia="he-IL"/>
        </w:rPr>
      </w:pPr>
    </w:p>
    <w:p w14:paraId="5D8C1F91" w14:textId="36B5E85B" w:rsidR="0016747A" w:rsidRDefault="0016747A" w:rsidP="0016747A">
      <w:pPr>
        <w:rPr>
          <w:rtl/>
          <w:lang w:eastAsia="he-IL"/>
        </w:rPr>
      </w:pPr>
      <w:r>
        <w:rPr>
          <w:rFonts w:hint="cs"/>
          <w:rtl/>
          <w:lang w:eastAsia="he-IL"/>
        </w:rPr>
        <w:t xml:space="preserve">בהארכת </w:t>
      </w:r>
      <w:r w:rsidR="002A552D">
        <w:rPr>
          <w:rFonts w:hint="cs"/>
          <w:rtl/>
          <w:lang w:eastAsia="he-IL"/>
        </w:rPr>
        <w:t xml:space="preserve">סיטואציה, כשיש מצב חירום, </w:t>
      </w:r>
      <w:bookmarkStart w:id="1110" w:name="_ETM_Q1_5096091"/>
      <w:bookmarkEnd w:id="1110"/>
      <w:r w:rsidR="002A552D">
        <w:rPr>
          <w:rFonts w:hint="cs"/>
          <w:rtl/>
          <w:lang w:eastAsia="he-IL"/>
        </w:rPr>
        <w:t>השר לא קבע בצו את ההיוועדות החזותית, ואז ממשיכים כמו היום.</w:t>
      </w:r>
    </w:p>
    <w:p w14:paraId="7B9FC26C" w14:textId="0865D2E4" w:rsidR="002A552D" w:rsidRDefault="002A552D" w:rsidP="0016747A">
      <w:pPr>
        <w:rPr>
          <w:rtl/>
          <w:lang w:eastAsia="he-IL"/>
        </w:rPr>
      </w:pPr>
    </w:p>
    <w:p w14:paraId="455823A9" w14:textId="57765E93" w:rsidR="002A552D" w:rsidRDefault="002A552D" w:rsidP="002A552D">
      <w:pPr>
        <w:pStyle w:val="a5"/>
        <w:keepNext/>
        <w:rPr>
          <w:rtl/>
        </w:rPr>
      </w:pPr>
      <w:r w:rsidRPr="002A552D">
        <w:rPr>
          <w:rStyle w:val="TagStyle"/>
          <w:rtl/>
        </w:rPr>
        <w:t xml:space="preserve"> &lt;&lt; דובר &gt;&gt; </w:t>
      </w:r>
      <w:r>
        <w:rPr>
          <w:rtl/>
        </w:rPr>
        <w:t>תומר רוזנר:</w:t>
      </w:r>
      <w:r w:rsidRPr="002A552D">
        <w:rPr>
          <w:rStyle w:val="TagStyle"/>
          <w:rtl/>
        </w:rPr>
        <w:t xml:space="preserve"> &lt;&lt; דובר &gt;&gt;</w:t>
      </w:r>
    </w:p>
    <w:p w14:paraId="4A19089C" w14:textId="135FE034" w:rsidR="002A552D" w:rsidRDefault="002A552D" w:rsidP="002A552D">
      <w:pPr>
        <w:pStyle w:val="KeepWithNext"/>
        <w:rPr>
          <w:rtl/>
          <w:lang w:eastAsia="he-IL"/>
        </w:rPr>
      </w:pPr>
    </w:p>
    <w:p w14:paraId="6028E748" w14:textId="2D67251B" w:rsidR="002A552D" w:rsidRDefault="002A552D" w:rsidP="002A552D">
      <w:pPr>
        <w:rPr>
          <w:rtl/>
          <w:lang w:eastAsia="he-IL"/>
        </w:rPr>
      </w:pPr>
      <w:r>
        <w:rPr>
          <w:rFonts w:hint="cs"/>
          <w:rtl/>
          <w:lang w:eastAsia="he-IL"/>
        </w:rPr>
        <w:t xml:space="preserve">כמו המצב היום. היום אין קביעה של היוועדות חזותית, </w:t>
      </w:r>
      <w:bookmarkStart w:id="1111" w:name="_ETM_Q1_5106263"/>
      <w:bookmarkEnd w:id="1111"/>
      <w:r>
        <w:rPr>
          <w:rFonts w:hint="cs"/>
          <w:rtl/>
          <w:lang w:eastAsia="he-IL"/>
        </w:rPr>
        <w:t xml:space="preserve">יש מצב שהממשלה הכריזה עליו שהיא פועלת במצב - - </w:t>
      </w:r>
      <w:bookmarkStart w:id="1112" w:name="_ETM_Q1_5112529"/>
      <w:bookmarkEnd w:id="1112"/>
      <w:r>
        <w:rPr>
          <w:rFonts w:hint="cs"/>
          <w:rtl/>
          <w:lang w:eastAsia="he-IL"/>
        </w:rPr>
        <w:t>-</w:t>
      </w:r>
    </w:p>
    <w:p w14:paraId="2D528DD3" w14:textId="0B720CBA" w:rsidR="002A552D" w:rsidRDefault="002A552D" w:rsidP="002A552D">
      <w:pPr>
        <w:rPr>
          <w:rtl/>
          <w:lang w:eastAsia="he-IL"/>
        </w:rPr>
      </w:pPr>
      <w:bookmarkStart w:id="1113" w:name="_ETM_Q1_5104448"/>
      <w:bookmarkStart w:id="1114" w:name="_ETM_Q1_5104496"/>
      <w:bookmarkStart w:id="1115" w:name="_ETM_Q1_5111660"/>
      <w:bookmarkEnd w:id="1113"/>
      <w:bookmarkEnd w:id="1114"/>
      <w:bookmarkEnd w:id="1115"/>
    </w:p>
    <w:p w14:paraId="315EEEE6" w14:textId="315305D6" w:rsidR="002A552D" w:rsidRDefault="002A552D" w:rsidP="002A552D">
      <w:pPr>
        <w:pStyle w:val="a5"/>
        <w:keepNext/>
        <w:rPr>
          <w:rtl/>
        </w:rPr>
      </w:pPr>
      <w:bookmarkStart w:id="1116" w:name="_ETM_Q1_5111728"/>
      <w:bookmarkStart w:id="1117" w:name="ET_speaker_5771_278"/>
      <w:bookmarkEnd w:id="1116"/>
      <w:r w:rsidRPr="002A552D">
        <w:rPr>
          <w:rStyle w:val="TagStyle"/>
          <w:rtl/>
        </w:rPr>
        <w:t xml:space="preserve"> &lt;&lt; דובר &gt;&gt; </w:t>
      </w:r>
      <w:r>
        <w:rPr>
          <w:rtl/>
        </w:rPr>
        <w:t>איתן גינזבורג (כחול לבן):</w:t>
      </w:r>
      <w:r w:rsidRPr="002A552D">
        <w:rPr>
          <w:rStyle w:val="TagStyle"/>
          <w:rtl/>
        </w:rPr>
        <w:t xml:space="preserve"> &lt;&lt; דובר &gt;&gt;</w:t>
      </w:r>
      <w:bookmarkEnd w:id="1117"/>
    </w:p>
    <w:p w14:paraId="5BEE543B" w14:textId="79E0D2F1" w:rsidR="002A552D" w:rsidRDefault="002A552D" w:rsidP="002A552D">
      <w:pPr>
        <w:pStyle w:val="KeepWithNext"/>
        <w:rPr>
          <w:rtl/>
          <w:lang w:eastAsia="he-IL"/>
        </w:rPr>
      </w:pPr>
    </w:p>
    <w:p w14:paraId="41095FD0" w14:textId="12B59D65" w:rsidR="002A552D" w:rsidRPr="002A552D" w:rsidRDefault="002A552D" w:rsidP="002A552D">
      <w:pPr>
        <w:rPr>
          <w:rtl/>
          <w:lang w:eastAsia="he-IL"/>
        </w:rPr>
      </w:pPr>
      <w:r>
        <w:rPr>
          <w:rFonts w:hint="cs"/>
          <w:rtl/>
          <w:lang w:eastAsia="he-IL"/>
        </w:rPr>
        <w:t>אנחנו לא רוצים מהצד השני לאפשר את זה כדיפולט אם</w:t>
      </w:r>
      <w:bookmarkStart w:id="1118" w:name="_ETM_Q1_5113076"/>
      <w:bookmarkEnd w:id="1118"/>
      <w:r>
        <w:rPr>
          <w:rFonts w:hint="cs"/>
          <w:rtl/>
          <w:lang w:eastAsia="he-IL"/>
        </w:rPr>
        <w:t xml:space="preserve"> הכריזו אז?</w:t>
      </w:r>
    </w:p>
    <w:p w14:paraId="7CA1B4FD" w14:textId="395F7D68" w:rsidR="00F3193B" w:rsidRDefault="00F3193B" w:rsidP="00F3193B">
      <w:pPr>
        <w:rPr>
          <w:rtl/>
          <w:lang w:eastAsia="he-IL"/>
        </w:rPr>
      </w:pPr>
      <w:bookmarkStart w:id="1119" w:name="_ETM_Q1_5115635"/>
      <w:bookmarkEnd w:id="1119"/>
    </w:p>
    <w:p w14:paraId="1F5AC0A5" w14:textId="2C302579" w:rsidR="002A552D" w:rsidRDefault="002A552D" w:rsidP="002A552D">
      <w:pPr>
        <w:pStyle w:val="af8"/>
        <w:keepNext/>
        <w:rPr>
          <w:rtl/>
        </w:rPr>
      </w:pPr>
      <w:bookmarkStart w:id="1120" w:name="_ETM_Q1_5115696"/>
      <w:bookmarkStart w:id="1121" w:name="ET_yor_5777_279"/>
      <w:bookmarkEnd w:id="1120"/>
      <w:r w:rsidRPr="002A552D">
        <w:rPr>
          <w:rStyle w:val="TagStyle"/>
          <w:rtl/>
        </w:rPr>
        <w:t xml:space="preserve"> &lt;&lt; יור &gt;&gt; </w:t>
      </w:r>
      <w:r>
        <w:rPr>
          <w:rtl/>
        </w:rPr>
        <w:t>היו"ר מיקי חיימוביץ':</w:t>
      </w:r>
      <w:r w:rsidRPr="002A552D">
        <w:rPr>
          <w:rStyle w:val="TagStyle"/>
          <w:rtl/>
        </w:rPr>
        <w:t xml:space="preserve"> &lt;&lt; יור &gt;&gt;</w:t>
      </w:r>
      <w:bookmarkEnd w:id="1121"/>
    </w:p>
    <w:p w14:paraId="4604A6DB" w14:textId="02A8647A" w:rsidR="002A552D" w:rsidRDefault="002A552D" w:rsidP="002A552D">
      <w:pPr>
        <w:pStyle w:val="KeepWithNext"/>
        <w:rPr>
          <w:rtl/>
          <w:lang w:eastAsia="he-IL"/>
        </w:rPr>
      </w:pPr>
    </w:p>
    <w:p w14:paraId="11235F3C" w14:textId="38765CBB" w:rsidR="002A552D" w:rsidRDefault="002A552D" w:rsidP="002A552D">
      <w:pPr>
        <w:rPr>
          <w:rtl/>
          <w:lang w:eastAsia="he-IL"/>
        </w:rPr>
      </w:pPr>
      <w:bookmarkStart w:id="1122" w:name="_ETM_Q1_5116638"/>
      <w:bookmarkEnd w:id="1122"/>
      <w:r>
        <w:rPr>
          <w:rFonts w:hint="cs"/>
          <w:rtl/>
          <w:lang w:eastAsia="he-IL"/>
        </w:rPr>
        <w:t xml:space="preserve">אתם אומרים שהמצב היום הוא לא טוב לכם. </w:t>
      </w:r>
      <w:bookmarkStart w:id="1123" w:name="_ETM_Q1_5118754"/>
      <w:bookmarkEnd w:id="1123"/>
      <w:r>
        <w:rPr>
          <w:rFonts w:hint="cs"/>
          <w:rtl/>
          <w:lang w:eastAsia="he-IL"/>
        </w:rPr>
        <w:t xml:space="preserve">כלומר, אם הממשלה לא מכריזה על מצב </w:t>
      </w:r>
      <w:r>
        <w:rPr>
          <w:rtl/>
          <w:lang w:eastAsia="he-IL"/>
        </w:rPr>
        <w:t>–</w:t>
      </w:r>
      <w:r>
        <w:rPr>
          <w:rFonts w:hint="cs"/>
          <w:rtl/>
          <w:lang w:eastAsia="he-IL"/>
        </w:rPr>
        <w:t xml:space="preserve"> אתם נשארים </w:t>
      </w:r>
      <w:bookmarkStart w:id="1124" w:name="_ETM_Q1_5124727"/>
      <w:bookmarkEnd w:id="1124"/>
      <w:r>
        <w:rPr>
          <w:rFonts w:hint="cs"/>
          <w:rtl/>
          <w:lang w:eastAsia="he-IL"/>
        </w:rPr>
        <w:t xml:space="preserve">כמו היום. </w:t>
      </w:r>
    </w:p>
    <w:p w14:paraId="2FD05298" w14:textId="68F38B36" w:rsidR="002A552D" w:rsidRDefault="002A552D" w:rsidP="002A552D">
      <w:pPr>
        <w:rPr>
          <w:rtl/>
          <w:lang w:eastAsia="he-IL"/>
        </w:rPr>
      </w:pPr>
      <w:bookmarkStart w:id="1125" w:name="_ETM_Q1_5126287"/>
      <w:bookmarkStart w:id="1126" w:name="_ETM_Q1_5126350"/>
      <w:bookmarkEnd w:id="1125"/>
      <w:bookmarkEnd w:id="1126"/>
    </w:p>
    <w:p w14:paraId="62309193" w14:textId="3E9A351A" w:rsidR="002A552D" w:rsidRDefault="002A552D" w:rsidP="002A552D">
      <w:pPr>
        <w:pStyle w:val="a5"/>
        <w:keepNext/>
        <w:rPr>
          <w:rtl/>
        </w:rPr>
      </w:pPr>
      <w:bookmarkStart w:id="1127" w:name="_ETM_Q1_5126430"/>
      <w:bookmarkStart w:id="1128" w:name="_ETM_Q1_5126492"/>
      <w:bookmarkStart w:id="1129" w:name="ET_speaker_5771_280"/>
      <w:bookmarkEnd w:id="1127"/>
      <w:bookmarkEnd w:id="1128"/>
      <w:r w:rsidRPr="002A552D">
        <w:rPr>
          <w:rStyle w:val="TagStyle"/>
          <w:rtl/>
        </w:rPr>
        <w:t xml:space="preserve"> &lt;&lt; דובר &gt;&gt; </w:t>
      </w:r>
      <w:r>
        <w:rPr>
          <w:rtl/>
        </w:rPr>
        <w:t>איתן גינזבורג (כחול לבן):</w:t>
      </w:r>
      <w:r w:rsidRPr="002A552D">
        <w:rPr>
          <w:rStyle w:val="TagStyle"/>
          <w:rtl/>
        </w:rPr>
        <w:t xml:space="preserve"> &lt;&lt; דובר &gt;&gt;</w:t>
      </w:r>
      <w:bookmarkEnd w:id="1129"/>
    </w:p>
    <w:p w14:paraId="7077BC36" w14:textId="10EBD5A2" w:rsidR="002A552D" w:rsidRDefault="002A552D" w:rsidP="002A552D">
      <w:pPr>
        <w:pStyle w:val="KeepWithNext"/>
        <w:rPr>
          <w:rtl/>
          <w:lang w:eastAsia="he-IL"/>
        </w:rPr>
      </w:pPr>
    </w:p>
    <w:p w14:paraId="426F606C" w14:textId="65E27ADB" w:rsidR="002A552D" w:rsidRDefault="002A552D" w:rsidP="002A552D">
      <w:pPr>
        <w:rPr>
          <w:rtl/>
          <w:lang w:eastAsia="he-IL"/>
        </w:rPr>
      </w:pPr>
      <w:bookmarkStart w:id="1130" w:name="_ETM_Q1_5126190"/>
      <w:bookmarkEnd w:id="1130"/>
      <w:r>
        <w:rPr>
          <w:rFonts w:hint="cs"/>
          <w:rtl/>
          <w:lang w:eastAsia="he-IL"/>
        </w:rPr>
        <w:t xml:space="preserve">לא, כי היום אין להם בכלל </w:t>
      </w:r>
      <w:bookmarkStart w:id="1131" w:name="_ETM_Q1_5126851"/>
      <w:bookmarkEnd w:id="1131"/>
      <w:r>
        <w:rPr>
          <w:rFonts w:hint="cs"/>
          <w:rtl/>
          <w:lang w:eastAsia="he-IL"/>
        </w:rPr>
        <w:t xml:space="preserve">את הסמכות, כי החוק לא קיים. אני שואל על מצב אחר. אם הכריזה הממשלה על מצב חירום. יש מצב </w:t>
      </w:r>
      <w:bookmarkStart w:id="1132" w:name="_ETM_Q1_5134598"/>
      <w:bookmarkEnd w:id="1132"/>
      <w:r>
        <w:rPr>
          <w:rFonts w:hint="cs"/>
          <w:rtl/>
          <w:lang w:eastAsia="he-IL"/>
        </w:rPr>
        <w:t xml:space="preserve">חירום בגלל נגיף הקורונה, והשר לא קבע. השאלה אם </w:t>
      </w:r>
      <w:bookmarkStart w:id="1133" w:name="_ETM_Q1_5141169"/>
      <w:bookmarkEnd w:id="1133"/>
      <w:r>
        <w:rPr>
          <w:rFonts w:hint="cs"/>
          <w:rtl/>
          <w:lang w:eastAsia="he-IL"/>
        </w:rPr>
        <w:t xml:space="preserve">לא נכון שהחוק ייכנס לתוקפו באופן מידי. </w:t>
      </w:r>
    </w:p>
    <w:p w14:paraId="1A495205" w14:textId="07BF3DCE" w:rsidR="002A552D" w:rsidRDefault="002A552D" w:rsidP="002A552D">
      <w:pPr>
        <w:rPr>
          <w:rtl/>
          <w:lang w:eastAsia="he-IL"/>
        </w:rPr>
      </w:pPr>
      <w:bookmarkStart w:id="1134" w:name="_ETM_Q1_5138529"/>
      <w:bookmarkStart w:id="1135" w:name="_ETM_Q1_5138576"/>
      <w:bookmarkEnd w:id="1134"/>
      <w:bookmarkEnd w:id="1135"/>
    </w:p>
    <w:p w14:paraId="4EB2B145" w14:textId="29A4067A" w:rsidR="002A552D" w:rsidRDefault="002A552D" w:rsidP="002A552D">
      <w:pPr>
        <w:pStyle w:val="a5"/>
        <w:keepNext/>
        <w:rPr>
          <w:rtl/>
        </w:rPr>
      </w:pPr>
      <w:bookmarkStart w:id="1136" w:name="_ETM_Q1_5145735"/>
      <w:bookmarkStart w:id="1137" w:name="_ETM_Q1_5145785"/>
      <w:bookmarkEnd w:id="1136"/>
      <w:bookmarkEnd w:id="1137"/>
      <w:r w:rsidRPr="002A552D">
        <w:rPr>
          <w:rStyle w:val="TagStyle"/>
          <w:rtl/>
        </w:rPr>
        <w:t xml:space="preserve"> &lt;&lt; דובר &gt;&gt; </w:t>
      </w:r>
      <w:r>
        <w:rPr>
          <w:rtl/>
        </w:rPr>
        <w:t>תומר רוזנר:</w:t>
      </w:r>
      <w:r w:rsidRPr="002A552D">
        <w:rPr>
          <w:rStyle w:val="TagStyle"/>
          <w:rtl/>
        </w:rPr>
        <w:t xml:space="preserve"> &lt;&lt; דובר &gt;&gt;</w:t>
      </w:r>
    </w:p>
    <w:p w14:paraId="4ED268B9" w14:textId="02C74717" w:rsidR="002A552D" w:rsidRDefault="002A552D" w:rsidP="002A552D">
      <w:pPr>
        <w:pStyle w:val="KeepWithNext"/>
        <w:rPr>
          <w:rtl/>
          <w:lang w:eastAsia="he-IL"/>
        </w:rPr>
      </w:pPr>
    </w:p>
    <w:p w14:paraId="31FEF39B" w14:textId="24FA4C86" w:rsidR="002A552D" w:rsidRDefault="002A552D" w:rsidP="002A552D">
      <w:pPr>
        <w:rPr>
          <w:rtl/>
          <w:lang w:eastAsia="he-IL"/>
        </w:rPr>
      </w:pPr>
      <w:r>
        <w:rPr>
          <w:rFonts w:hint="cs"/>
          <w:rtl/>
          <w:lang w:eastAsia="he-IL"/>
        </w:rPr>
        <w:t xml:space="preserve">לא. </w:t>
      </w:r>
      <w:bookmarkStart w:id="1138" w:name="_ETM_Q1_5143892"/>
      <w:bookmarkEnd w:id="1138"/>
      <w:r>
        <w:rPr>
          <w:rFonts w:hint="cs"/>
          <w:rtl/>
          <w:lang w:eastAsia="he-IL"/>
        </w:rPr>
        <w:t xml:space="preserve">יכול להיות מצב חירום שהוא מצב שעושים </w:t>
      </w:r>
      <w:r w:rsidR="00182E43">
        <w:rPr>
          <w:rFonts w:hint="cs"/>
          <w:rtl/>
          <w:lang w:eastAsia="he-IL"/>
        </w:rPr>
        <w:t xml:space="preserve">סגר </w:t>
      </w:r>
      <w:bookmarkStart w:id="1139" w:name="_ETM_Q1_5150249"/>
      <w:bookmarkEnd w:id="1139"/>
      <w:r>
        <w:rPr>
          <w:rFonts w:hint="cs"/>
          <w:rtl/>
          <w:lang w:eastAsia="he-IL"/>
        </w:rPr>
        <w:t xml:space="preserve">רק </w:t>
      </w:r>
      <w:r w:rsidR="00182E43">
        <w:rPr>
          <w:rFonts w:hint="cs"/>
          <w:rtl/>
          <w:lang w:eastAsia="he-IL"/>
        </w:rPr>
        <w:t xml:space="preserve">על </w:t>
      </w:r>
      <w:r>
        <w:rPr>
          <w:rFonts w:hint="cs"/>
          <w:rtl/>
          <w:lang w:eastAsia="he-IL"/>
        </w:rPr>
        <w:t xml:space="preserve">אזורים </w:t>
      </w:r>
      <w:r w:rsidR="00182E43">
        <w:rPr>
          <w:rFonts w:hint="cs"/>
          <w:rtl/>
          <w:lang w:eastAsia="he-IL"/>
        </w:rPr>
        <w:t xml:space="preserve">מוגבלים, או שמטילים רק את החובה לעטות מסיכה והיגיינה </w:t>
      </w:r>
      <w:bookmarkStart w:id="1140" w:name="_ETM_Q1_5155258"/>
      <w:bookmarkEnd w:id="1140"/>
      <w:r w:rsidR="00182E43">
        <w:rPr>
          <w:rFonts w:hint="cs"/>
          <w:rtl/>
          <w:lang w:eastAsia="he-IL"/>
        </w:rPr>
        <w:t xml:space="preserve">וכולי. עדיין יש הגבלות, אבל הן לא מפריעות למוסדות התכנון להתכנס. </w:t>
      </w:r>
    </w:p>
    <w:p w14:paraId="31567132" w14:textId="1C7EB33A" w:rsidR="00182E43" w:rsidRDefault="00182E43" w:rsidP="002A552D">
      <w:pPr>
        <w:rPr>
          <w:rtl/>
          <w:lang w:eastAsia="he-IL"/>
        </w:rPr>
      </w:pPr>
      <w:bookmarkStart w:id="1141" w:name="_ETM_Q1_5161319"/>
      <w:bookmarkStart w:id="1142" w:name="_ETM_Q1_5161374"/>
      <w:bookmarkStart w:id="1143" w:name="_ETM_Q1_5161510"/>
      <w:bookmarkEnd w:id="1141"/>
      <w:bookmarkEnd w:id="1142"/>
      <w:bookmarkEnd w:id="1143"/>
    </w:p>
    <w:p w14:paraId="43AE6B2C" w14:textId="57D9F3C3" w:rsidR="00182E43" w:rsidRDefault="00182E43" w:rsidP="00182E43">
      <w:pPr>
        <w:pStyle w:val="a5"/>
        <w:keepNext/>
        <w:rPr>
          <w:rtl/>
        </w:rPr>
      </w:pPr>
      <w:bookmarkStart w:id="1144" w:name="_ETM_Q1_5161550"/>
      <w:bookmarkStart w:id="1145" w:name="ET_speaker_5771_282"/>
      <w:bookmarkEnd w:id="1144"/>
      <w:r w:rsidRPr="00182E43">
        <w:rPr>
          <w:rStyle w:val="TagStyle"/>
          <w:rtl/>
        </w:rPr>
        <w:t xml:space="preserve"> &lt;&lt; דובר &gt;&gt; </w:t>
      </w:r>
      <w:r>
        <w:rPr>
          <w:rtl/>
        </w:rPr>
        <w:t>איתן גינזבורג (כחול לבן):</w:t>
      </w:r>
      <w:r w:rsidRPr="00182E43">
        <w:rPr>
          <w:rStyle w:val="TagStyle"/>
          <w:rtl/>
        </w:rPr>
        <w:t xml:space="preserve"> &lt;&lt; דובר &gt;&gt;</w:t>
      </w:r>
      <w:bookmarkEnd w:id="1145"/>
    </w:p>
    <w:p w14:paraId="300EF3FF" w14:textId="2A7CCFAF" w:rsidR="00182E43" w:rsidRDefault="00182E43" w:rsidP="00182E43">
      <w:pPr>
        <w:pStyle w:val="KeepWithNext"/>
        <w:rPr>
          <w:rtl/>
          <w:lang w:eastAsia="he-IL"/>
        </w:rPr>
      </w:pPr>
    </w:p>
    <w:p w14:paraId="11383688" w14:textId="319BBBD0" w:rsidR="00182E43" w:rsidRDefault="00182E43" w:rsidP="00182E43">
      <w:pPr>
        <w:rPr>
          <w:rtl/>
          <w:lang w:eastAsia="he-IL"/>
        </w:rPr>
      </w:pPr>
      <w:r>
        <w:rPr>
          <w:rFonts w:hint="cs"/>
          <w:rtl/>
          <w:lang w:eastAsia="he-IL"/>
        </w:rPr>
        <w:t xml:space="preserve">מקבל. תודה. </w:t>
      </w:r>
    </w:p>
    <w:p w14:paraId="3E80E618" w14:textId="51E7772C" w:rsidR="00182E43" w:rsidRDefault="00182E43" w:rsidP="00182E43">
      <w:pPr>
        <w:rPr>
          <w:rtl/>
          <w:lang w:eastAsia="he-IL"/>
        </w:rPr>
      </w:pPr>
      <w:bookmarkStart w:id="1146" w:name="_ETM_Q1_5167806"/>
      <w:bookmarkStart w:id="1147" w:name="_ETM_Q1_5167851"/>
      <w:bookmarkEnd w:id="1146"/>
      <w:bookmarkEnd w:id="1147"/>
    </w:p>
    <w:p w14:paraId="37D3C51A" w14:textId="7DBC59DB" w:rsidR="00182E43" w:rsidRDefault="00182E43" w:rsidP="00182E43">
      <w:pPr>
        <w:pStyle w:val="a5"/>
        <w:keepNext/>
        <w:rPr>
          <w:rtl/>
        </w:rPr>
      </w:pPr>
      <w:r w:rsidRPr="00182E43">
        <w:rPr>
          <w:rStyle w:val="TagStyle"/>
          <w:rtl/>
        </w:rPr>
        <w:t xml:space="preserve"> &lt;&lt; דובר &gt;&gt; </w:t>
      </w:r>
      <w:r>
        <w:rPr>
          <w:rtl/>
        </w:rPr>
        <w:t>תומר רוזנר:</w:t>
      </w:r>
      <w:r w:rsidRPr="00182E43">
        <w:rPr>
          <w:rStyle w:val="TagStyle"/>
          <w:rtl/>
        </w:rPr>
        <w:t xml:space="preserve"> &lt;&lt; דובר &gt;&gt;</w:t>
      </w:r>
    </w:p>
    <w:p w14:paraId="7F90D53E" w14:textId="0B7B17B3" w:rsidR="00182E43" w:rsidRDefault="00182E43" w:rsidP="00182E43">
      <w:pPr>
        <w:pStyle w:val="KeepWithNext"/>
        <w:rPr>
          <w:rtl/>
          <w:lang w:eastAsia="he-IL"/>
        </w:rPr>
      </w:pPr>
    </w:p>
    <w:p w14:paraId="0C48DF2F" w14:textId="6F00890C" w:rsidR="00182E43" w:rsidRDefault="00182E43" w:rsidP="00182E43">
      <w:pPr>
        <w:rPr>
          <w:rtl/>
          <w:lang w:eastAsia="he-IL"/>
        </w:rPr>
      </w:pPr>
      <w:r>
        <w:rPr>
          <w:rFonts w:hint="cs"/>
          <w:rtl/>
          <w:lang w:eastAsia="he-IL"/>
        </w:rPr>
        <w:t>הערות לסעיף?</w:t>
      </w:r>
      <w:bookmarkStart w:id="1148" w:name="_ETM_Q1_5173797"/>
      <w:bookmarkEnd w:id="1148"/>
    </w:p>
    <w:p w14:paraId="029694F0" w14:textId="42985980" w:rsidR="00182E43" w:rsidRDefault="00182E43" w:rsidP="00182E43">
      <w:pPr>
        <w:rPr>
          <w:rtl/>
          <w:lang w:eastAsia="he-IL"/>
        </w:rPr>
      </w:pPr>
      <w:bookmarkStart w:id="1149" w:name="_ETM_Q1_5173847"/>
      <w:bookmarkEnd w:id="1149"/>
    </w:p>
    <w:p w14:paraId="69AE510C" w14:textId="53D9EE0E" w:rsidR="00182E43" w:rsidRDefault="00182E43" w:rsidP="00182E43">
      <w:pPr>
        <w:pStyle w:val="afb"/>
        <w:keepNext/>
        <w:rPr>
          <w:rtl/>
          <w:lang w:eastAsia="he-IL"/>
        </w:rPr>
      </w:pPr>
      <w:bookmarkStart w:id="1150" w:name="_ETM_Q1_5173941"/>
      <w:bookmarkStart w:id="1151" w:name="_ETM_Q1_5174022"/>
      <w:bookmarkStart w:id="1152" w:name="ET_guest_853908_284"/>
      <w:bookmarkEnd w:id="1150"/>
      <w:bookmarkEnd w:id="1151"/>
      <w:r w:rsidRPr="00182E43">
        <w:rPr>
          <w:rStyle w:val="TagStyle"/>
          <w:rtl/>
        </w:rPr>
        <w:t xml:space="preserve"> &lt;&lt; אורח &gt;&gt; </w:t>
      </w:r>
      <w:r>
        <w:rPr>
          <w:rtl/>
          <w:lang w:eastAsia="he-IL"/>
        </w:rPr>
        <w:t>בנימין ארביב:</w:t>
      </w:r>
      <w:r w:rsidRPr="00182E43">
        <w:rPr>
          <w:rStyle w:val="TagStyle"/>
          <w:rtl/>
        </w:rPr>
        <w:t xml:space="preserve"> &lt;&lt; אורח &gt;&gt;</w:t>
      </w:r>
      <w:bookmarkEnd w:id="1152"/>
    </w:p>
    <w:p w14:paraId="055EB780" w14:textId="01C11372" w:rsidR="00182E43" w:rsidRDefault="00182E43" w:rsidP="00182E43">
      <w:pPr>
        <w:pStyle w:val="KeepWithNext"/>
        <w:rPr>
          <w:rtl/>
          <w:lang w:eastAsia="he-IL"/>
        </w:rPr>
      </w:pPr>
    </w:p>
    <w:p w14:paraId="6713A4CC" w14:textId="4E3AD37A" w:rsidR="00182E43" w:rsidRDefault="00182E43" w:rsidP="00182E43">
      <w:pPr>
        <w:rPr>
          <w:rtl/>
          <w:lang w:eastAsia="he-IL"/>
        </w:rPr>
      </w:pPr>
      <w:r>
        <w:rPr>
          <w:rFonts w:hint="cs"/>
          <w:rtl/>
          <w:lang w:eastAsia="he-IL"/>
        </w:rPr>
        <w:t xml:space="preserve">רק הערה אחת. בני ארביב, הלשכה המשפטית, מינהל התכנון. בנוגע למה שחברי </w:t>
      </w:r>
      <w:bookmarkStart w:id="1153" w:name="_ETM_Q1_5181749"/>
      <w:bookmarkEnd w:id="1153"/>
      <w:r>
        <w:rPr>
          <w:rFonts w:hint="cs"/>
          <w:rtl/>
          <w:lang w:eastAsia="he-IL"/>
        </w:rPr>
        <w:t xml:space="preserve">הכנסת הציעו, שהסמכות לבטל את הצו תהיה סמכות מקבילה גם </w:t>
      </w:r>
      <w:bookmarkStart w:id="1154" w:name="_ETM_Q1_5187278"/>
      <w:bookmarkEnd w:id="1154"/>
      <w:r>
        <w:rPr>
          <w:rFonts w:hint="cs"/>
          <w:rtl/>
          <w:lang w:eastAsia="he-IL"/>
        </w:rPr>
        <w:t xml:space="preserve">לוועדה. בנוגע להצעה שעלתה פה, שהוועדה תוכל לבטל את </w:t>
      </w:r>
      <w:bookmarkStart w:id="1155" w:name="_ETM_Q1_5195126"/>
      <w:bookmarkEnd w:id="1155"/>
      <w:r>
        <w:rPr>
          <w:rFonts w:hint="cs"/>
          <w:rtl/>
          <w:lang w:eastAsia="he-IL"/>
        </w:rPr>
        <w:t>הצו אם חדלו להתקיים הנסיבות, או ש- - -</w:t>
      </w:r>
    </w:p>
    <w:p w14:paraId="41CFDA05" w14:textId="75A1E4ED" w:rsidR="00182E43" w:rsidRDefault="00182E43" w:rsidP="00182E43">
      <w:pPr>
        <w:rPr>
          <w:rtl/>
          <w:lang w:eastAsia="he-IL"/>
        </w:rPr>
      </w:pPr>
    </w:p>
    <w:p w14:paraId="5ED85CDE" w14:textId="330F30DE" w:rsidR="00182E43" w:rsidRDefault="00182E43" w:rsidP="00182E43">
      <w:pPr>
        <w:pStyle w:val="af8"/>
        <w:keepNext/>
        <w:rPr>
          <w:rtl/>
        </w:rPr>
      </w:pPr>
      <w:bookmarkStart w:id="1156" w:name="ET_yor_5777_285"/>
      <w:r w:rsidRPr="00182E43">
        <w:rPr>
          <w:rStyle w:val="TagStyle"/>
          <w:rtl/>
        </w:rPr>
        <w:t xml:space="preserve"> &lt;&lt; יור &gt;&gt; </w:t>
      </w:r>
      <w:r>
        <w:rPr>
          <w:rtl/>
        </w:rPr>
        <w:t>היו"ר מיקי חיימוביץ':</w:t>
      </w:r>
      <w:r w:rsidRPr="00182E43">
        <w:rPr>
          <w:rStyle w:val="TagStyle"/>
          <w:rtl/>
        </w:rPr>
        <w:t xml:space="preserve"> &lt;&lt; יור &gt;&gt;</w:t>
      </w:r>
      <w:bookmarkEnd w:id="1156"/>
    </w:p>
    <w:p w14:paraId="7288AF60" w14:textId="345B0EF4" w:rsidR="00182E43" w:rsidRDefault="00182E43" w:rsidP="00182E43">
      <w:pPr>
        <w:pStyle w:val="KeepWithNext"/>
        <w:rPr>
          <w:rtl/>
          <w:lang w:eastAsia="he-IL"/>
        </w:rPr>
      </w:pPr>
    </w:p>
    <w:p w14:paraId="24596415" w14:textId="66E8314E" w:rsidR="00182E43" w:rsidRDefault="00182E43" w:rsidP="00182E43">
      <w:pPr>
        <w:rPr>
          <w:rtl/>
          <w:lang w:eastAsia="he-IL"/>
        </w:rPr>
      </w:pPr>
      <w:r>
        <w:rPr>
          <w:rFonts w:hint="cs"/>
          <w:rtl/>
          <w:lang w:eastAsia="he-IL"/>
        </w:rPr>
        <w:t xml:space="preserve">אם הממשלה מבטלת את ההכרזה. </w:t>
      </w:r>
    </w:p>
    <w:p w14:paraId="74B876F1" w14:textId="2F5FC3BD" w:rsidR="00182E43" w:rsidRDefault="00182E43" w:rsidP="00182E43">
      <w:pPr>
        <w:rPr>
          <w:rtl/>
          <w:lang w:eastAsia="he-IL"/>
        </w:rPr>
      </w:pPr>
      <w:bookmarkStart w:id="1157" w:name="_ETM_Q1_5200297"/>
      <w:bookmarkStart w:id="1158" w:name="_ETM_Q1_5200377"/>
      <w:bookmarkEnd w:id="1157"/>
      <w:bookmarkEnd w:id="1158"/>
    </w:p>
    <w:p w14:paraId="28D5623C" w14:textId="26AC3685" w:rsidR="00182E43" w:rsidRDefault="00182E43" w:rsidP="00182E43">
      <w:pPr>
        <w:pStyle w:val="afb"/>
        <w:keepNext/>
        <w:rPr>
          <w:rtl/>
          <w:lang w:eastAsia="he-IL"/>
        </w:rPr>
      </w:pPr>
      <w:bookmarkStart w:id="1159" w:name="_ETM_Q1_5201089"/>
      <w:bookmarkStart w:id="1160" w:name="_ETM_Q1_5201136"/>
      <w:bookmarkStart w:id="1161" w:name="_ETM_Q1_5199037"/>
      <w:bookmarkStart w:id="1162" w:name="ET_guest_853908_286"/>
      <w:bookmarkEnd w:id="1159"/>
      <w:bookmarkEnd w:id="1160"/>
      <w:bookmarkEnd w:id="1161"/>
      <w:r w:rsidRPr="00182E43">
        <w:rPr>
          <w:rStyle w:val="TagStyle"/>
          <w:rtl/>
        </w:rPr>
        <w:t xml:space="preserve"> &lt;&lt; אורח &gt;&gt; </w:t>
      </w:r>
      <w:r>
        <w:rPr>
          <w:rtl/>
          <w:lang w:eastAsia="he-IL"/>
        </w:rPr>
        <w:t>בנימין ארביב:</w:t>
      </w:r>
      <w:r w:rsidRPr="00182E43">
        <w:rPr>
          <w:rStyle w:val="TagStyle"/>
          <w:rtl/>
        </w:rPr>
        <w:t xml:space="preserve"> &lt;&lt; אורח &gt;&gt;</w:t>
      </w:r>
      <w:bookmarkEnd w:id="1162"/>
    </w:p>
    <w:p w14:paraId="09A99191" w14:textId="6C989D3E" w:rsidR="00182E43" w:rsidRDefault="00182E43" w:rsidP="00182E43">
      <w:pPr>
        <w:pStyle w:val="KeepWithNext"/>
        <w:rPr>
          <w:rtl/>
          <w:lang w:eastAsia="he-IL"/>
        </w:rPr>
      </w:pPr>
    </w:p>
    <w:p w14:paraId="35D54E8F" w14:textId="68575549" w:rsidR="00182E43" w:rsidRDefault="00182E43" w:rsidP="00182E43">
      <w:pPr>
        <w:rPr>
          <w:rtl/>
          <w:lang w:eastAsia="he-IL"/>
        </w:rPr>
      </w:pPr>
      <w:bookmarkStart w:id="1163" w:name="_ETM_Q1_5199546"/>
      <w:bookmarkStart w:id="1164" w:name="_ETM_Q1_5199590"/>
      <w:bookmarkEnd w:id="1163"/>
      <w:bookmarkEnd w:id="1164"/>
      <w:r>
        <w:rPr>
          <w:rFonts w:hint="cs"/>
          <w:rtl/>
          <w:lang w:eastAsia="he-IL"/>
        </w:rPr>
        <w:t xml:space="preserve">אני רוצה לחדד את שני </w:t>
      </w:r>
      <w:bookmarkStart w:id="1165" w:name="_ETM_Q1_5200695"/>
      <w:bookmarkEnd w:id="1165"/>
      <w:r>
        <w:rPr>
          <w:rFonts w:hint="cs"/>
          <w:rtl/>
          <w:lang w:eastAsia="he-IL"/>
        </w:rPr>
        <w:t>הדברים. אם הממשלה קיצרה את תקופת ההכרזה - -</w:t>
      </w:r>
    </w:p>
    <w:p w14:paraId="796FC3B5" w14:textId="32BDF450" w:rsidR="00182E43" w:rsidRDefault="00182E43" w:rsidP="00182E43">
      <w:pPr>
        <w:rPr>
          <w:rtl/>
          <w:lang w:eastAsia="he-IL"/>
        </w:rPr>
      </w:pPr>
    </w:p>
    <w:p w14:paraId="3C526373" w14:textId="07E77B3E" w:rsidR="00182E43" w:rsidRDefault="00182E43" w:rsidP="00182E43">
      <w:pPr>
        <w:pStyle w:val="a5"/>
        <w:keepNext/>
        <w:rPr>
          <w:rtl/>
        </w:rPr>
      </w:pPr>
      <w:bookmarkStart w:id="1166" w:name="ET_speaker_תומר_רוזנר_287"/>
      <w:r w:rsidRPr="00182E43">
        <w:rPr>
          <w:rStyle w:val="TagStyle"/>
          <w:rtl/>
        </w:rPr>
        <w:t xml:space="preserve"> &lt;&lt; דובר &gt;&gt; </w:t>
      </w:r>
      <w:r>
        <w:rPr>
          <w:rtl/>
        </w:rPr>
        <w:t>תומר רוזנר:</w:t>
      </w:r>
      <w:r w:rsidRPr="00182E43">
        <w:rPr>
          <w:rStyle w:val="TagStyle"/>
          <w:rtl/>
        </w:rPr>
        <w:t xml:space="preserve"> &lt;&lt; דובר &gt;&gt;</w:t>
      </w:r>
      <w:r>
        <w:rPr>
          <w:rtl/>
        </w:rPr>
        <w:t xml:space="preserve">   </w:t>
      </w:r>
      <w:bookmarkEnd w:id="1166"/>
    </w:p>
    <w:p w14:paraId="566FBD55" w14:textId="61367435" w:rsidR="00182E43" w:rsidRDefault="00182E43" w:rsidP="00182E43">
      <w:pPr>
        <w:pStyle w:val="KeepWithNext"/>
        <w:rPr>
          <w:rtl/>
          <w:lang w:eastAsia="he-IL"/>
        </w:rPr>
      </w:pPr>
    </w:p>
    <w:p w14:paraId="01150CC5" w14:textId="7DCD0AFB" w:rsidR="00182E43" w:rsidRDefault="00182E43" w:rsidP="00182E43">
      <w:pPr>
        <w:rPr>
          <w:rtl/>
          <w:lang w:eastAsia="he-IL"/>
        </w:rPr>
      </w:pPr>
      <w:r>
        <w:rPr>
          <w:rFonts w:hint="cs"/>
          <w:rtl/>
          <w:lang w:eastAsia="he-IL"/>
        </w:rPr>
        <w:t xml:space="preserve">זה </w:t>
      </w:r>
      <w:bookmarkStart w:id="1167" w:name="_ETM_Q1_5207134"/>
      <w:bookmarkEnd w:id="1167"/>
      <w:r>
        <w:rPr>
          <w:rFonts w:hint="cs"/>
          <w:rtl/>
          <w:lang w:eastAsia="he-IL"/>
        </w:rPr>
        <w:t>אוטומטי.</w:t>
      </w:r>
    </w:p>
    <w:p w14:paraId="3E2B4C0D" w14:textId="6E50B8D6" w:rsidR="00182E43" w:rsidRDefault="00182E43" w:rsidP="00182E43">
      <w:pPr>
        <w:rPr>
          <w:rtl/>
          <w:lang w:eastAsia="he-IL"/>
        </w:rPr>
      </w:pPr>
      <w:bookmarkStart w:id="1168" w:name="_ETM_Q1_5209293"/>
      <w:bookmarkStart w:id="1169" w:name="_ETM_Q1_5209355"/>
      <w:bookmarkEnd w:id="1168"/>
      <w:bookmarkEnd w:id="1169"/>
    </w:p>
    <w:p w14:paraId="3F4C2005" w14:textId="068C5612" w:rsidR="00182E43" w:rsidRDefault="00182E43" w:rsidP="00123F60">
      <w:pPr>
        <w:pStyle w:val="afb"/>
        <w:keepNext/>
        <w:rPr>
          <w:rtl/>
          <w:lang w:eastAsia="he-IL"/>
        </w:rPr>
      </w:pPr>
      <w:bookmarkStart w:id="1170" w:name="_ETM_Q1_5209389"/>
      <w:bookmarkStart w:id="1171" w:name="_ETM_Q1_5209438"/>
      <w:bookmarkStart w:id="1172" w:name="ET_guest_853908_288"/>
      <w:bookmarkEnd w:id="1170"/>
      <w:bookmarkEnd w:id="1171"/>
      <w:r w:rsidRPr="00182E43">
        <w:rPr>
          <w:rStyle w:val="TagStyle"/>
          <w:rtl/>
        </w:rPr>
        <w:t xml:space="preserve"> &lt;&lt; אורח &gt;&gt; </w:t>
      </w:r>
      <w:r>
        <w:rPr>
          <w:rtl/>
          <w:lang w:eastAsia="he-IL"/>
        </w:rPr>
        <w:t>בנימין ארביב:</w:t>
      </w:r>
      <w:r w:rsidRPr="00182E43">
        <w:rPr>
          <w:rStyle w:val="TagStyle"/>
          <w:rtl/>
        </w:rPr>
        <w:t xml:space="preserve"> &lt;&lt; אורח &gt;&gt;</w:t>
      </w:r>
      <w:bookmarkEnd w:id="1172"/>
    </w:p>
    <w:p w14:paraId="50CE970D" w14:textId="77777777" w:rsidR="00123F60" w:rsidRPr="00123F60" w:rsidRDefault="00123F60" w:rsidP="00123F60">
      <w:pPr>
        <w:rPr>
          <w:rtl/>
          <w:lang w:eastAsia="he-IL"/>
        </w:rPr>
      </w:pPr>
    </w:p>
    <w:p w14:paraId="32CD282A" w14:textId="068B4F9C" w:rsidR="00182E43" w:rsidRDefault="00182E43" w:rsidP="00182E43">
      <w:pPr>
        <w:rPr>
          <w:rtl/>
          <w:lang w:eastAsia="he-IL"/>
        </w:rPr>
      </w:pPr>
      <w:r>
        <w:rPr>
          <w:rFonts w:hint="cs"/>
          <w:rtl/>
          <w:lang w:eastAsia="he-IL"/>
        </w:rPr>
        <w:t xml:space="preserve">- - אני מסכים לגמרי שזה צריך להיות אוטומטית, </w:t>
      </w:r>
      <w:bookmarkStart w:id="1173" w:name="_ETM_Q1_5210535"/>
      <w:bookmarkEnd w:id="1173"/>
      <w:r>
        <w:rPr>
          <w:rFonts w:hint="cs"/>
          <w:rtl/>
          <w:lang w:eastAsia="he-IL"/>
        </w:rPr>
        <w:t>כי</w:t>
      </w:r>
      <w:r w:rsidR="00123F60">
        <w:rPr>
          <w:rFonts w:hint="cs"/>
          <w:rtl/>
          <w:lang w:eastAsia="he-IL"/>
        </w:rPr>
        <w:t xml:space="preserve"> זה תנאי סף לסמכותו של השר, וע</w:t>
      </w:r>
      <w:r>
        <w:rPr>
          <w:rFonts w:hint="cs"/>
          <w:rtl/>
          <w:lang w:eastAsia="he-IL"/>
        </w:rPr>
        <w:t xml:space="preserve">ם קיצור התקופה </w:t>
      </w:r>
      <w:bookmarkStart w:id="1174" w:name="_ETM_Q1_5213542"/>
      <w:bookmarkEnd w:id="1174"/>
      <w:r>
        <w:rPr>
          <w:rFonts w:hint="cs"/>
          <w:rtl/>
          <w:lang w:eastAsia="he-IL"/>
        </w:rPr>
        <w:t xml:space="preserve">על ידי הממשלה, הצו אמור להתבטל מכוח החוק. זה בסדר גמור, וזה מה שנאמר. הנושא השני, אם </w:t>
      </w:r>
      <w:bookmarkStart w:id="1175" w:name="_ETM_Q1_5223691"/>
      <w:bookmarkEnd w:id="1175"/>
      <w:r>
        <w:rPr>
          <w:rFonts w:hint="cs"/>
          <w:rtl/>
          <w:lang w:eastAsia="he-IL"/>
        </w:rPr>
        <w:t xml:space="preserve">הממשלה לא קיצרה את התקופה, רק חדלו להתקיים הנסיבות כי </w:t>
      </w:r>
      <w:bookmarkStart w:id="1176" w:name="_ETM_Q1_5225364"/>
      <w:bookmarkEnd w:id="1176"/>
      <w:r>
        <w:rPr>
          <w:rFonts w:hint="cs"/>
          <w:rtl/>
          <w:lang w:eastAsia="he-IL"/>
        </w:rPr>
        <w:t xml:space="preserve">הוטלה מגבלה כזאת, והמגבלה הוסרה, ואז ייתכן שחדלו </w:t>
      </w:r>
      <w:bookmarkStart w:id="1177" w:name="_ETM_Q1_5234500"/>
      <w:bookmarkEnd w:id="1177"/>
      <w:r>
        <w:rPr>
          <w:rFonts w:hint="cs"/>
          <w:rtl/>
          <w:lang w:eastAsia="he-IL"/>
        </w:rPr>
        <w:t xml:space="preserve">להתקיים הנסיבות שמצדיקות את הצו, פה כמובן צריך שיקול </w:t>
      </w:r>
      <w:bookmarkStart w:id="1178" w:name="_ETM_Q1_5237448"/>
      <w:bookmarkEnd w:id="1178"/>
      <w:r>
        <w:rPr>
          <w:rFonts w:hint="cs"/>
          <w:rtl/>
          <w:lang w:eastAsia="he-IL"/>
        </w:rPr>
        <w:t xml:space="preserve">דעת, ואז הוצע פה על ידי חברי הכנסת שתהיה סמכות </w:t>
      </w:r>
      <w:bookmarkStart w:id="1179" w:name="_ETM_Q1_5241780"/>
      <w:bookmarkEnd w:id="1179"/>
      <w:r>
        <w:rPr>
          <w:rFonts w:hint="cs"/>
          <w:rtl/>
          <w:lang w:eastAsia="he-IL"/>
        </w:rPr>
        <w:t xml:space="preserve">מקבילה גם לשר וגם לוועדה לקצר את הצו. ראשית, אני </w:t>
      </w:r>
      <w:bookmarkStart w:id="1180" w:name="_ETM_Q1_5246362"/>
      <w:bookmarkEnd w:id="1180"/>
      <w:r>
        <w:rPr>
          <w:rFonts w:hint="cs"/>
          <w:rtl/>
          <w:lang w:eastAsia="he-IL"/>
        </w:rPr>
        <w:t xml:space="preserve">מתחבר למה שהיועץ המשפטי אמר, אני חושב שזה קצת חסר </w:t>
      </w:r>
      <w:bookmarkStart w:id="1181" w:name="_ETM_Q1_5247653"/>
      <w:bookmarkEnd w:id="1181"/>
      <w:r>
        <w:rPr>
          <w:rFonts w:hint="cs"/>
          <w:rtl/>
          <w:lang w:eastAsia="he-IL"/>
        </w:rPr>
        <w:t>תקדים, אבל - - -</w:t>
      </w:r>
    </w:p>
    <w:p w14:paraId="7BA79081" w14:textId="45F3489F" w:rsidR="00182E43" w:rsidRDefault="00182E43" w:rsidP="00182E43">
      <w:pPr>
        <w:rPr>
          <w:rtl/>
          <w:lang w:eastAsia="he-IL"/>
        </w:rPr>
      </w:pPr>
    </w:p>
    <w:p w14:paraId="2135E08B" w14:textId="4D7A9341" w:rsidR="00182E43" w:rsidRDefault="00182E43" w:rsidP="00182E43">
      <w:pPr>
        <w:pStyle w:val="a5"/>
        <w:keepNext/>
        <w:rPr>
          <w:rtl/>
        </w:rPr>
      </w:pPr>
      <w:r w:rsidRPr="00182E43">
        <w:rPr>
          <w:rStyle w:val="TagStyle"/>
          <w:rtl/>
        </w:rPr>
        <w:t xml:space="preserve"> &lt;&lt; דובר &gt;&gt; </w:t>
      </w:r>
      <w:r>
        <w:rPr>
          <w:rtl/>
        </w:rPr>
        <w:t>תומר רוזנר:</w:t>
      </w:r>
      <w:r w:rsidRPr="00182E43">
        <w:rPr>
          <w:rStyle w:val="TagStyle"/>
          <w:rtl/>
        </w:rPr>
        <w:t xml:space="preserve"> &lt;&lt; דובר &gt;&gt;</w:t>
      </w:r>
    </w:p>
    <w:p w14:paraId="1977A4D7" w14:textId="67E6E932" w:rsidR="00182E43" w:rsidRDefault="00182E43" w:rsidP="00182E43">
      <w:pPr>
        <w:pStyle w:val="KeepWithNext"/>
        <w:rPr>
          <w:rtl/>
          <w:lang w:eastAsia="he-IL"/>
        </w:rPr>
      </w:pPr>
    </w:p>
    <w:p w14:paraId="208D0F70" w14:textId="14E92212" w:rsidR="00182E43" w:rsidRDefault="00182E43" w:rsidP="00182E43">
      <w:pPr>
        <w:rPr>
          <w:rtl/>
          <w:lang w:eastAsia="he-IL"/>
        </w:rPr>
      </w:pPr>
      <w:r>
        <w:rPr>
          <w:rFonts w:hint="cs"/>
          <w:rtl/>
          <w:lang w:eastAsia="he-IL"/>
        </w:rPr>
        <w:t xml:space="preserve">לא, תיכף אני אספר לך, </w:t>
      </w:r>
      <w:bookmarkStart w:id="1182" w:name="_ETM_Q1_5248731"/>
      <w:bookmarkEnd w:id="1182"/>
      <w:r>
        <w:rPr>
          <w:rFonts w:hint="cs"/>
          <w:rtl/>
          <w:lang w:eastAsia="he-IL"/>
        </w:rPr>
        <w:t>יש חדשות.</w:t>
      </w:r>
    </w:p>
    <w:p w14:paraId="4ECCB868" w14:textId="0B389165" w:rsidR="00182E43" w:rsidRDefault="00182E43" w:rsidP="00182E43">
      <w:pPr>
        <w:rPr>
          <w:rtl/>
          <w:lang w:eastAsia="he-IL"/>
        </w:rPr>
      </w:pPr>
    </w:p>
    <w:p w14:paraId="6DC30B75" w14:textId="1A1F0ACA" w:rsidR="00182E43" w:rsidRDefault="00182E43" w:rsidP="00182E43">
      <w:pPr>
        <w:pStyle w:val="afb"/>
        <w:keepNext/>
        <w:rPr>
          <w:rtl/>
          <w:lang w:eastAsia="he-IL"/>
        </w:rPr>
      </w:pPr>
      <w:bookmarkStart w:id="1183" w:name="_ETM_Q1_5249114"/>
      <w:bookmarkStart w:id="1184" w:name="ET_guest_853908_290"/>
      <w:bookmarkEnd w:id="1183"/>
      <w:r w:rsidRPr="00182E43">
        <w:rPr>
          <w:rStyle w:val="TagStyle"/>
          <w:rtl/>
        </w:rPr>
        <w:t xml:space="preserve"> &lt;&lt; אורח &gt;&gt; </w:t>
      </w:r>
      <w:r>
        <w:rPr>
          <w:rtl/>
          <w:lang w:eastAsia="he-IL"/>
        </w:rPr>
        <w:t>בנימין ארביב:</w:t>
      </w:r>
      <w:r w:rsidRPr="00182E43">
        <w:rPr>
          <w:rStyle w:val="TagStyle"/>
          <w:rtl/>
        </w:rPr>
        <w:t xml:space="preserve"> &lt;&lt; אורח &gt;&gt;</w:t>
      </w:r>
      <w:bookmarkEnd w:id="1184"/>
    </w:p>
    <w:p w14:paraId="700CB7ED" w14:textId="74263BDE" w:rsidR="00182E43" w:rsidRDefault="00182E43" w:rsidP="00182E43">
      <w:pPr>
        <w:pStyle w:val="KeepWithNext"/>
        <w:rPr>
          <w:rtl/>
          <w:lang w:eastAsia="he-IL"/>
        </w:rPr>
      </w:pPr>
    </w:p>
    <w:p w14:paraId="79D39BDF" w14:textId="7EC117B6" w:rsidR="00182E43" w:rsidRDefault="00182E43" w:rsidP="00182E43">
      <w:pPr>
        <w:rPr>
          <w:rtl/>
          <w:lang w:eastAsia="he-IL"/>
        </w:rPr>
      </w:pPr>
      <w:bookmarkStart w:id="1185" w:name="_ETM_Q1_5249586"/>
      <w:bookmarkStart w:id="1186" w:name="_ETM_Q1_5249631"/>
      <w:bookmarkEnd w:id="1185"/>
      <w:bookmarkEnd w:id="1186"/>
      <w:r>
        <w:rPr>
          <w:rFonts w:hint="cs"/>
          <w:rtl/>
          <w:lang w:eastAsia="he-IL"/>
        </w:rPr>
        <w:t xml:space="preserve">יש חדשות. בדרך כלל צווים מופעלים על ידי שרים, אבל אני מבין את הרצון. אני חושב שאפשר לסמוך על השרים, אבל אני מבין את הרצון. אני </w:t>
      </w:r>
      <w:bookmarkStart w:id="1187" w:name="_ETM_Q1_5258581"/>
      <w:bookmarkEnd w:id="1187"/>
      <w:r>
        <w:rPr>
          <w:rFonts w:hint="cs"/>
          <w:rtl/>
          <w:lang w:eastAsia="he-IL"/>
        </w:rPr>
        <w:t>רק מציע שזו לא תהיה סמכות מקבילה מראש. הסמכות תהיה</w:t>
      </w:r>
      <w:bookmarkStart w:id="1188" w:name="_ETM_Q1_5260024"/>
      <w:bookmarkEnd w:id="1188"/>
      <w:r>
        <w:rPr>
          <w:rFonts w:hint="cs"/>
          <w:rtl/>
          <w:lang w:eastAsia="he-IL"/>
        </w:rPr>
        <w:t xml:space="preserve"> של השר. החובה והסמכות תהיה של השר. אם השר לא </w:t>
      </w:r>
      <w:bookmarkStart w:id="1189" w:name="_ETM_Q1_5267403"/>
      <w:bookmarkEnd w:id="1189"/>
      <w:r>
        <w:rPr>
          <w:rFonts w:hint="cs"/>
          <w:rtl/>
          <w:lang w:eastAsia="he-IL"/>
        </w:rPr>
        <w:t xml:space="preserve">קיים את חובתו </w:t>
      </w:r>
      <w:r>
        <w:rPr>
          <w:rtl/>
          <w:lang w:eastAsia="he-IL"/>
        </w:rPr>
        <w:t>–</w:t>
      </w:r>
      <w:r>
        <w:rPr>
          <w:rFonts w:hint="cs"/>
          <w:rtl/>
          <w:lang w:eastAsia="he-IL"/>
        </w:rPr>
        <w:t xml:space="preserve"> אני לא יודע אם כדאי להתייחס לזה בחקיקה </w:t>
      </w:r>
      <w:r>
        <w:rPr>
          <w:rtl/>
          <w:lang w:eastAsia="he-IL"/>
        </w:rPr>
        <w:t>–</w:t>
      </w:r>
      <w:r>
        <w:rPr>
          <w:rFonts w:hint="cs"/>
          <w:rtl/>
          <w:lang w:eastAsia="he-IL"/>
        </w:rPr>
        <w:t xml:space="preserve"> אז תהיה סמכות לוועדה, אבל </w:t>
      </w:r>
      <w:bookmarkStart w:id="1190" w:name="_ETM_Q1_5272415"/>
      <w:bookmarkEnd w:id="1190"/>
      <w:r>
        <w:rPr>
          <w:rFonts w:hint="cs"/>
          <w:rtl/>
          <w:lang w:eastAsia="he-IL"/>
        </w:rPr>
        <w:t xml:space="preserve">לא שהסמכות מראש תהיה סמכות מקבילה וניתן יהיה לפנות במקביל </w:t>
      </w:r>
      <w:bookmarkStart w:id="1191" w:name="_ETM_Q1_5276859"/>
      <w:bookmarkEnd w:id="1191"/>
      <w:r>
        <w:rPr>
          <w:rFonts w:hint="cs"/>
          <w:rtl/>
          <w:lang w:eastAsia="he-IL"/>
        </w:rPr>
        <w:t xml:space="preserve">גם לשר וגם לוועדה, כי יש פה עניין בשיקול </w:t>
      </w:r>
      <w:bookmarkStart w:id="1192" w:name="_ETM_Q1_5279623"/>
      <w:bookmarkEnd w:id="1192"/>
      <w:r>
        <w:rPr>
          <w:rFonts w:hint="cs"/>
          <w:rtl/>
          <w:lang w:eastAsia="he-IL"/>
        </w:rPr>
        <w:t xml:space="preserve">דעת. לא הגיוני שתהיה סמכות מקבילה לשני גופים בשיקול </w:t>
      </w:r>
      <w:bookmarkStart w:id="1193" w:name="_ETM_Q1_5282986"/>
      <w:bookmarkEnd w:id="1193"/>
      <w:r>
        <w:rPr>
          <w:rFonts w:hint="cs"/>
          <w:rtl/>
          <w:lang w:eastAsia="he-IL"/>
        </w:rPr>
        <w:t xml:space="preserve">דעת. אז אני מציע, ככל שזה </w:t>
      </w:r>
      <w:bookmarkStart w:id="1194" w:name="_ETM_Q1_5284064"/>
      <w:bookmarkEnd w:id="1194"/>
      <w:r>
        <w:rPr>
          <w:rFonts w:hint="cs"/>
          <w:rtl/>
          <w:lang w:eastAsia="he-IL"/>
        </w:rPr>
        <w:t xml:space="preserve">מקובל על יושבת-הראש, ההצעה הזאת, שהסמכות של הוועדה תקום רק אם השר לא קיים את חובתו. </w:t>
      </w:r>
    </w:p>
    <w:p w14:paraId="50B7A750" w14:textId="40D93D56" w:rsidR="00182E43" w:rsidRDefault="00182E43" w:rsidP="00182E43">
      <w:pPr>
        <w:rPr>
          <w:rtl/>
          <w:lang w:eastAsia="he-IL"/>
        </w:rPr>
      </w:pPr>
    </w:p>
    <w:p w14:paraId="6912EE8C" w14:textId="4DD99F88" w:rsidR="00182E43" w:rsidRDefault="00182E43" w:rsidP="00182E43">
      <w:pPr>
        <w:pStyle w:val="af8"/>
        <w:keepNext/>
        <w:rPr>
          <w:rtl/>
        </w:rPr>
      </w:pPr>
      <w:bookmarkStart w:id="1195" w:name="ET_yor_5777_291"/>
      <w:r w:rsidRPr="00182E43">
        <w:rPr>
          <w:rStyle w:val="TagStyle"/>
          <w:rtl/>
        </w:rPr>
        <w:t xml:space="preserve"> &lt;&lt; יור &gt;&gt; </w:t>
      </w:r>
      <w:r>
        <w:rPr>
          <w:rtl/>
        </w:rPr>
        <w:t>היו"ר מיקי חיימוביץ':</w:t>
      </w:r>
      <w:r w:rsidRPr="00182E43">
        <w:rPr>
          <w:rStyle w:val="TagStyle"/>
          <w:rtl/>
        </w:rPr>
        <w:t xml:space="preserve"> &lt;&lt; יור &gt;&gt;</w:t>
      </w:r>
      <w:bookmarkEnd w:id="1195"/>
    </w:p>
    <w:p w14:paraId="6B178054" w14:textId="54113518" w:rsidR="00182E43" w:rsidRDefault="00182E43" w:rsidP="00182E43">
      <w:pPr>
        <w:pStyle w:val="KeepWithNext"/>
        <w:rPr>
          <w:rtl/>
          <w:lang w:eastAsia="he-IL"/>
        </w:rPr>
      </w:pPr>
    </w:p>
    <w:p w14:paraId="332EBAFA" w14:textId="2AB1C13C" w:rsidR="00182E43" w:rsidRDefault="00182E43" w:rsidP="00182E43">
      <w:pPr>
        <w:rPr>
          <w:rtl/>
          <w:lang w:eastAsia="he-IL"/>
        </w:rPr>
      </w:pPr>
      <w:r>
        <w:rPr>
          <w:rFonts w:hint="cs"/>
          <w:rtl/>
          <w:lang w:eastAsia="he-IL"/>
        </w:rPr>
        <w:t xml:space="preserve">מקובל עליי. </w:t>
      </w:r>
    </w:p>
    <w:p w14:paraId="004EF6D0" w14:textId="5160BF7F" w:rsidR="00182E43" w:rsidRDefault="00182E43" w:rsidP="00182E43">
      <w:pPr>
        <w:rPr>
          <w:rtl/>
          <w:lang w:eastAsia="he-IL"/>
        </w:rPr>
      </w:pPr>
      <w:bookmarkStart w:id="1196" w:name="_ETM_Q1_5293399"/>
      <w:bookmarkStart w:id="1197" w:name="_ETM_Q1_5293445"/>
      <w:bookmarkEnd w:id="1196"/>
      <w:bookmarkEnd w:id="1197"/>
    </w:p>
    <w:p w14:paraId="079F56AA" w14:textId="4C9E61AC" w:rsidR="00182E43" w:rsidRDefault="00182E43" w:rsidP="00182E43">
      <w:pPr>
        <w:pStyle w:val="a5"/>
        <w:keepNext/>
        <w:rPr>
          <w:rtl/>
        </w:rPr>
      </w:pPr>
      <w:bookmarkStart w:id="1198" w:name="_ETM_Q1_5294623"/>
      <w:bookmarkStart w:id="1199" w:name="_ETM_Q1_5294662"/>
      <w:bookmarkStart w:id="1200" w:name="ET_speaker_תומר_רוזנר_292"/>
      <w:bookmarkEnd w:id="1198"/>
      <w:bookmarkEnd w:id="1199"/>
      <w:r w:rsidRPr="00182E43">
        <w:rPr>
          <w:rStyle w:val="TagStyle"/>
          <w:rtl/>
        </w:rPr>
        <w:t xml:space="preserve"> &lt;&lt; דובר &gt;&gt; </w:t>
      </w:r>
      <w:r>
        <w:rPr>
          <w:rtl/>
        </w:rPr>
        <w:t>תומר רוזנר:</w:t>
      </w:r>
      <w:r w:rsidRPr="00182E43">
        <w:rPr>
          <w:rStyle w:val="TagStyle"/>
          <w:rtl/>
        </w:rPr>
        <w:t xml:space="preserve"> &lt;&lt; דובר &gt;&gt;</w:t>
      </w:r>
      <w:bookmarkEnd w:id="1200"/>
    </w:p>
    <w:p w14:paraId="1F9E47D9" w14:textId="10241797" w:rsidR="00182E43" w:rsidRDefault="00182E43" w:rsidP="00182E43">
      <w:pPr>
        <w:pStyle w:val="KeepWithNext"/>
        <w:rPr>
          <w:rtl/>
          <w:lang w:eastAsia="he-IL"/>
        </w:rPr>
      </w:pPr>
    </w:p>
    <w:p w14:paraId="53A9BCD1" w14:textId="36D102B0" w:rsidR="00182E43" w:rsidRDefault="00182E43" w:rsidP="00182E43">
      <w:pPr>
        <w:rPr>
          <w:rtl/>
          <w:lang w:eastAsia="he-IL"/>
        </w:rPr>
      </w:pPr>
      <w:bookmarkStart w:id="1201" w:name="_ETM_Q1_5297898"/>
      <w:bookmarkEnd w:id="1201"/>
      <w:r>
        <w:rPr>
          <w:rFonts w:hint="cs"/>
          <w:rtl/>
          <w:lang w:eastAsia="he-IL"/>
        </w:rPr>
        <w:t>א</w:t>
      </w:r>
      <w:bookmarkStart w:id="1202" w:name="_ETM_Q1_5298161"/>
      <w:bookmarkStart w:id="1203" w:name="_ETM_Q1_5298201"/>
      <w:bookmarkEnd w:id="1202"/>
      <w:bookmarkEnd w:id="1203"/>
      <w:r>
        <w:rPr>
          <w:rFonts w:hint="cs"/>
          <w:rtl/>
          <w:lang w:eastAsia="he-IL"/>
        </w:rPr>
        <w:t xml:space="preserve">ני אענה למר </w:t>
      </w:r>
      <w:bookmarkStart w:id="1204" w:name="_ETM_Q1_5300575"/>
      <w:bookmarkEnd w:id="1204"/>
      <w:r>
        <w:rPr>
          <w:rFonts w:hint="cs"/>
          <w:rtl/>
          <w:lang w:eastAsia="he-IL"/>
        </w:rPr>
        <w:t xml:space="preserve">ארביב. ההסדר כפי שהעלו אותו חברי הכנסת </w:t>
      </w:r>
      <w:r>
        <w:rPr>
          <w:rtl/>
          <w:lang w:eastAsia="he-IL"/>
        </w:rPr>
        <w:t>–</w:t>
      </w:r>
      <w:r>
        <w:rPr>
          <w:rFonts w:hint="cs"/>
          <w:rtl/>
          <w:lang w:eastAsia="he-IL"/>
        </w:rPr>
        <w:t xml:space="preserve"> עדכנו אותי כרגע </w:t>
      </w:r>
      <w:r>
        <w:rPr>
          <w:rtl/>
          <w:lang w:eastAsia="he-IL"/>
        </w:rPr>
        <w:t>–</w:t>
      </w:r>
      <w:r>
        <w:rPr>
          <w:rFonts w:hint="cs"/>
          <w:rtl/>
          <w:lang w:eastAsia="he-IL"/>
        </w:rPr>
        <w:t xml:space="preserve"> הוא ההסדר שמתגבש במסגרת חוק הסמכויות הכללי</w:t>
      </w:r>
      <w:bookmarkStart w:id="1205" w:name="_ETM_Q1_5308539"/>
      <w:bookmarkEnd w:id="1205"/>
      <w:r>
        <w:rPr>
          <w:rFonts w:hint="cs"/>
          <w:rtl/>
          <w:lang w:eastAsia="he-IL"/>
        </w:rPr>
        <w:t>, לתת לכנסת סמכות מקבילה לבטל את ההכרזה.</w:t>
      </w:r>
    </w:p>
    <w:p w14:paraId="0B60DB34" w14:textId="001DE96A" w:rsidR="00182E43" w:rsidRDefault="00182E43" w:rsidP="00182E43">
      <w:pPr>
        <w:rPr>
          <w:rtl/>
          <w:lang w:eastAsia="he-IL"/>
        </w:rPr>
      </w:pPr>
      <w:bookmarkStart w:id="1206" w:name="_ETM_Q1_5316371"/>
      <w:bookmarkStart w:id="1207" w:name="_ETM_Q1_5316414"/>
      <w:bookmarkEnd w:id="1206"/>
      <w:bookmarkEnd w:id="1207"/>
    </w:p>
    <w:p w14:paraId="49481236" w14:textId="157BFB4D" w:rsidR="00182E43" w:rsidRDefault="00182E43" w:rsidP="00182E43">
      <w:pPr>
        <w:pStyle w:val="afb"/>
        <w:keepNext/>
        <w:rPr>
          <w:rtl/>
          <w:lang w:eastAsia="he-IL"/>
        </w:rPr>
      </w:pPr>
      <w:bookmarkStart w:id="1208" w:name="ET_guest_853908_293"/>
      <w:r w:rsidRPr="00182E43">
        <w:rPr>
          <w:rStyle w:val="TagStyle"/>
          <w:rtl/>
        </w:rPr>
        <w:t xml:space="preserve"> &lt;&lt; אורח &gt;&gt; </w:t>
      </w:r>
      <w:r>
        <w:rPr>
          <w:rtl/>
          <w:lang w:eastAsia="he-IL"/>
        </w:rPr>
        <w:t>בנימין ארביב:</w:t>
      </w:r>
      <w:r w:rsidRPr="00182E43">
        <w:rPr>
          <w:rStyle w:val="TagStyle"/>
          <w:rtl/>
        </w:rPr>
        <w:t xml:space="preserve"> &lt;&lt; אורח &gt;&gt;</w:t>
      </w:r>
      <w:bookmarkEnd w:id="1208"/>
    </w:p>
    <w:p w14:paraId="2B38073F" w14:textId="2011A84C" w:rsidR="00182E43" w:rsidRDefault="00182E43" w:rsidP="00182E43">
      <w:pPr>
        <w:pStyle w:val="KeepWithNext"/>
        <w:rPr>
          <w:rtl/>
          <w:lang w:eastAsia="he-IL"/>
        </w:rPr>
      </w:pPr>
    </w:p>
    <w:p w14:paraId="6072283A" w14:textId="708BCE3C" w:rsidR="00182E43" w:rsidRPr="00182E43" w:rsidRDefault="00182E43" w:rsidP="00182E43">
      <w:pPr>
        <w:rPr>
          <w:rtl/>
          <w:lang w:eastAsia="he-IL"/>
        </w:rPr>
      </w:pPr>
      <w:r>
        <w:rPr>
          <w:rFonts w:hint="cs"/>
          <w:rtl/>
          <w:lang w:eastAsia="he-IL"/>
        </w:rPr>
        <w:t xml:space="preserve">מקבילה לגמרי? </w:t>
      </w:r>
    </w:p>
    <w:p w14:paraId="6E1B9355" w14:textId="77777777" w:rsidR="00182E43" w:rsidRPr="00182E43" w:rsidRDefault="00182E43" w:rsidP="00182E43">
      <w:pPr>
        <w:rPr>
          <w:rtl/>
          <w:lang w:eastAsia="he-IL"/>
        </w:rPr>
      </w:pPr>
      <w:bookmarkStart w:id="1209" w:name="_ETM_Q1_5293543"/>
      <w:bookmarkStart w:id="1210" w:name="_ETM_Q1_5293594"/>
      <w:bookmarkEnd w:id="1209"/>
      <w:bookmarkEnd w:id="1210"/>
    </w:p>
    <w:p w14:paraId="7EEFC0F3" w14:textId="00709B1B" w:rsidR="004A6A83" w:rsidRDefault="00182E43" w:rsidP="00182E43">
      <w:pPr>
        <w:pStyle w:val="a5"/>
        <w:keepNext/>
        <w:rPr>
          <w:rtl/>
        </w:rPr>
      </w:pPr>
      <w:bookmarkStart w:id="1211" w:name="_ETM_Q1_4965021"/>
      <w:bookmarkStart w:id="1212" w:name="_ETM_Q1_4965077"/>
      <w:bookmarkStart w:id="1213" w:name="ET_speaker_תומר_רוזנר_294"/>
      <w:bookmarkEnd w:id="1211"/>
      <w:bookmarkEnd w:id="1212"/>
      <w:r w:rsidRPr="00182E43">
        <w:rPr>
          <w:rStyle w:val="TagStyle"/>
          <w:rtl/>
        </w:rPr>
        <w:t xml:space="preserve"> &lt;&lt; דובר &gt;&gt; </w:t>
      </w:r>
      <w:r>
        <w:rPr>
          <w:rtl/>
        </w:rPr>
        <w:t>תומר רוזנר:</w:t>
      </w:r>
      <w:r w:rsidRPr="00182E43">
        <w:rPr>
          <w:rStyle w:val="TagStyle"/>
          <w:rtl/>
        </w:rPr>
        <w:t xml:space="preserve"> &lt;&lt; דובר &gt;&gt;</w:t>
      </w:r>
      <w:bookmarkEnd w:id="1213"/>
    </w:p>
    <w:p w14:paraId="0986F25A" w14:textId="21223A07" w:rsidR="00182E43" w:rsidRDefault="00182E43" w:rsidP="00182E43">
      <w:pPr>
        <w:pStyle w:val="KeepWithNext"/>
        <w:rPr>
          <w:rtl/>
          <w:lang w:eastAsia="he-IL"/>
        </w:rPr>
      </w:pPr>
    </w:p>
    <w:p w14:paraId="3918E2F4" w14:textId="50CC8DB2" w:rsidR="00182E43" w:rsidRDefault="00182E43" w:rsidP="00182E43">
      <w:pPr>
        <w:rPr>
          <w:rtl/>
          <w:lang w:eastAsia="he-IL"/>
        </w:rPr>
      </w:pPr>
      <w:r>
        <w:rPr>
          <w:rFonts w:hint="cs"/>
          <w:rtl/>
          <w:lang w:eastAsia="he-IL"/>
        </w:rPr>
        <w:t>אני לא מכיר את הפרטים כי לא ראיתי את הנוסח</w:t>
      </w:r>
      <w:bookmarkStart w:id="1214" w:name="_ETM_Q1_5319330"/>
      <w:bookmarkEnd w:id="1214"/>
      <w:r>
        <w:rPr>
          <w:rFonts w:hint="cs"/>
          <w:rtl/>
          <w:lang w:eastAsia="he-IL"/>
        </w:rPr>
        <w:t xml:space="preserve">. לא ראיתי את הפרטים. אני חושב שכדאי שנשאיר את </w:t>
      </w:r>
      <w:bookmarkStart w:id="1215" w:name="_ETM_Q1_5327063"/>
      <w:bookmarkEnd w:id="1215"/>
      <w:r>
        <w:rPr>
          <w:rFonts w:hint="cs"/>
          <w:rtl/>
          <w:lang w:eastAsia="he-IL"/>
        </w:rPr>
        <w:t xml:space="preserve">זה תלוי. </w:t>
      </w:r>
    </w:p>
    <w:p w14:paraId="5264BE9A" w14:textId="3E8E7459" w:rsidR="00182E43" w:rsidRDefault="00182E43" w:rsidP="00182E43">
      <w:pPr>
        <w:rPr>
          <w:rtl/>
          <w:lang w:eastAsia="he-IL"/>
        </w:rPr>
      </w:pPr>
      <w:bookmarkStart w:id="1216" w:name="_ETM_Q1_5325313"/>
      <w:bookmarkStart w:id="1217" w:name="_ETM_Q1_5325380"/>
      <w:bookmarkEnd w:id="1216"/>
      <w:bookmarkEnd w:id="1217"/>
    </w:p>
    <w:p w14:paraId="7A1258F7" w14:textId="407716AE" w:rsidR="00182E43" w:rsidRDefault="00182E43" w:rsidP="00182E43">
      <w:pPr>
        <w:pStyle w:val="af8"/>
        <w:keepNext/>
        <w:rPr>
          <w:rtl/>
        </w:rPr>
      </w:pPr>
      <w:bookmarkStart w:id="1218" w:name="_ETM_Q1_5325433"/>
      <w:bookmarkStart w:id="1219" w:name="_ETM_Q1_5325488"/>
      <w:bookmarkStart w:id="1220" w:name="ET_yor_5777_295"/>
      <w:bookmarkEnd w:id="1218"/>
      <w:bookmarkEnd w:id="1219"/>
      <w:r w:rsidRPr="00182E43">
        <w:rPr>
          <w:rStyle w:val="TagStyle"/>
          <w:rtl/>
        </w:rPr>
        <w:t xml:space="preserve"> &lt;&lt; יור &gt;&gt; </w:t>
      </w:r>
      <w:r>
        <w:rPr>
          <w:rtl/>
        </w:rPr>
        <w:t>היו"ר מיקי חיימוביץ':</w:t>
      </w:r>
      <w:r w:rsidRPr="00182E43">
        <w:rPr>
          <w:rStyle w:val="TagStyle"/>
          <w:rtl/>
        </w:rPr>
        <w:t xml:space="preserve"> &lt;&lt; יור &gt;&gt;</w:t>
      </w:r>
      <w:bookmarkEnd w:id="1220"/>
    </w:p>
    <w:p w14:paraId="68624740" w14:textId="6F903290" w:rsidR="00182E43" w:rsidRDefault="00182E43" w:rsidP="00182E43">
      <w:pPr>
        <w:pStyle w:val="KeepWithNext"/>
        <w:rPr>
          <w:rtl/>
          <w:lang w:eastAsia="he-IL"/>
        </w:rPr>
      </w:pPr>
    </w:p>
    <w:p w14:paraId="09F0B42E" w14:textId="71F243C5" w:rsidR="00182E43" w:rsidRDefault="00182E43" w:rsidP="00182E43">
      <w:pPr>
        <w:rPr>
          <w:rtl/>
          <w:lang w:eastAsia="he-IL"/>
        </w:rPr>
      </w:pPr>
      <w:bookmarkStart w:id="1221" w:name="_ETM_Q1_5326133"/>
      <w:bookmarkEnd w:id="1221"/>
      <w:r>
        <w:rPr>
          <w:rFonts w:hint="cs"/>
          <w:rtl/>
          <w:lang w:eastAsia="he-IL"/>
        </w:rPr>
        <w:t xml:space="preserve">אז את הדקות הזאת של הניסוח </w:t>
      </w:r>
      <w:r>
        <w:rPr>
          <w:rtl/>
          <w:lang w:eastAsia="he-IL"/>
        </w:rPr>
        <w:t>–</w:t>
      </w:r>
      <w:r>
        <w:rPr>
          <w:rFonts w:hint="cs"/>
          <w:rtl/>
          <w:lang w:eastAsia="he-IL"/>
        </w:rPr>
        <w:t xml:space="preserve"> אנחנו נתאים את זה למה שקורה בחוק הסמכויות הגדול. </w:t>
      </w:r>
    </w:p>
    <w:p w14:paraId="761EC6F6" w14:textId="22EE1ED3" w:rsidR="00182E43" w:rsidRDefault="00182E43" w:rsidP="00182E43">
      <w:pPr>
        <w:rPr>
          <w:rtl/>
          <w:lang w:eastAsia="he-IL"/>
        </w:rPr>
      </w:pPr>
    </w:p>
    <w:p w14:paraId="242137AE" w14:textId="45C725F3" w:rsidR="00182E43" w:rsidRDefault="00182E43" w:rsidP="00182E43">
      <w:pPr>
        <w:pStyle w:val="a5"/>
        <w:keepNext/>
        <w:rPr>
          <w:rtl/>
        </w:rPr>
      </w:pPr>
      <w:bookmarkStart w:id="1222" w:name="ET_speaker_5771_296"/>
      <w:r w:rsidRPr="00182E43">
        <w:rPr>
          <w:rStyle w:val="TagStyle"/>
          <w:rtl/>
        </w:rPr>
        <w:t xml:space="preserve"> &lt;&lt; דובר &gt;&gt; </w:t>
      </w:r>
      <w:r>
        <w:rPr>
          <w:rtl/>
        </w:rPr>
        <w:t>איתן גינזבורג (כחול לבן):</w:t>
      </w:r>
      <w:r w:rsidRPr="00182E43">
        <w:rPr>
          <w:rStyle w:val="TagStyle"/>
          <w:rtl/>
        </w:rPr>
        <w:t xml:space="preserve"> &lt;&lt; דובר &gt;&gt;</w:t>
      </w:r>
      <w:bookmarkEnd w:id="1222"/>
    </w:p>
    <w:p w14:paraId="45EDA1C2" w14:textId="7CF038DD" w:rsidR="00182E43" w:rsidRDefault="00182E43" w:rsidP="00182E43">
      <w:pPr>
        <w:pStyle w:val="KeepWithNext"/>
        <w:rPr>
          <w:rtl/>
          <w:lang w:eastAsia="he-IL"/>
        </w:rPr>
      </w:pPr>
    </w:p>
    <w:p w14:paraId="26C2827A" w14:textId="0B81BFD9" w:rsidR="00182E43" w:rsidRDefault="00182E43" w:rsidP="00182E43">
      <w:pPr>
        <w:rPr>
          <w:rtl/>
          <w:lang w:eastAsia="he-IL"/>
        </w:rPr>
      </w:pPr>
      <w:r>
        <w:rPr>
          <w:rFonts w:hint="cs"/>
          <w:rtl/>
          <w:lang w:eastAsia="he-IL"/>
        </w:rPr>
        <w:t xml:space="preserve">מי קובע </w:t>
      </w:r>
      <w:bookmarkStart w:id="1223" w:name="_ETM_Q1_5330143"/>
      <w:bookmarkEnd w:id="1223"/>
      <w:r>
        <w:rPr>
          <w:rFonts w:hint="cs"/>
          <w:rtl/>
          <w:lang w:eastAsia="he-IL"/>
        </w:rPr>
        <w:t xml:space="preserve">את הנסיבות המצדיקות? חדלו להתקיים הנסיבות </w:t>
      </w:r>
      <w:r>
        <w:rPr>
          <w:rtl/>
          <w:lang w:eastAsia="he-IL"/>
        </w:rPr>
        <w:t>–</w:t>
      </w:r>
      <w:r>
        <w:rPr>
          <w:rFonts w:hint="cs"/>
          <w:rtl/>
          <w:lang w:eastAsia="he-IL"/>
        </w:rPr>
        <w:t xml:space="preserve"> מי קובע אם חדלו או לא חדלו?</w:t>
      </w:r>
    </w:p>
    <w:p w14:paraId="0BA996E4" w14:textId="2466DC78" w:rsidR="00182E43" w:rsidRDefault="00182E43" w:rsidP="00182E43">
      <w:pPr>
        <w:rPr>
          <w:rtl/>
          <w:lang w:eastAsia="he-IL"/>
        </w:rPr>
      </w:pPr>
      <w:bookmarkStart w:id="1224" w:name="_ETM_Q1_5335563"/>
      <w:bookmarkStart w:id="1225" w:name="_ETM_Q1_5335633"/>
      <w:bookmarkEnd w:id="1224"/>
      <w:bookmarkEnd w:id="1225"/>
    </w:p>
    <w:p w14:paraId="31AA4C98" w14:textId="1F8255CE" w:rsidR="00182E43" w:rsidRDefault="00182E43" w:rsidP="00182E43">
      <w:pPr>
        <w:pStyle w:val="afb"/>
        <w:keepNext/>
        <w:rPr>
          <w:rtl/>
          <w:lang w:eastAsia="he-IL"/>
        </w:rPr>
      </w:pPr>
      <w:bookmarkStart w:id="1226" w:name="_ETM_Q1_5335803"/>
      <w:bookmarkStart w:id="1227" w:name="_ETM_Q1_5335858"/>
      <w:bookmarkStart w:id="1228" w:name="ET_guest_853908_297"/>
      <w:bookmarkEnd w:id="1226"/>
      <w:bookmarkEnd w:id="1227"/>
      <w:r w:rsidRPr="00182E43">
        <w:rPr>
          <w:rStyle w:val="TagStyle"/>
          <w:rtl/>
        </w:rPr>
        <w:t xml:space="preserve"> &lt;&lt; אורח &gt;&gt; </w:t>
      </w:r>
      <w:r>
        <w:rPr>
          <w:rtl/>
          <w:lang w:eastAsia="he-IL"/>
        </w:rPr>
        <w:t>בנימין ארביב:</w:t>
      </w:r>
      <w:r w:rsidRPr="00182E43">
        <w:rPr>
          <w:rStyle w:val="TagStyle"/>
          <w:rtl/>
        </w:rPr>
        <w:t xml:space="preserve"> &lt;&lt; אורח &gt;&gt;</w:t>
      </w:r>
      <w:bookmarkEnd w:id="1228"/>
    </w:p>
    <w:p w14:paraId="26313A57" w14:textId="32EFC7C3" w:rsidR="00182E43" w:rsidRDefault="00182E43" w:rsidP="00182E43">
      <w:pPr>
        <w:pStyle w:val="KeepWithNext"/>
        <w:rPr>
          <w:rtl/>
          <w:lang w:eastAsia="he-IL"/>
        </w:rPr>
      </w:pPr>
    </w:p>
    <w:p w14:paraId="33CF6120" w14:textId="5DFDBEC9" w:rsidR="00182E43" w:rsidRDefault="00182E43" w:rsidP="00182E43">
      <w:pPr>
        <w:rPr>
          <w:rtl/>
          <w:lang w:eastAsia="he-IL"/>
        </w:rPr>
      </w:pPr>
      <w:r>
        <w:rPr>
          <w:rFonts w:hint="cs"/>
          <w:rtl/>
          <w:lang w:eastAsia="he-IL"/>
        </w:rPr>
        <w:t>זה בדיוק שיקול דעת.</w:t>
      </w:r>
      <w:bookmarkStart w:id="1229" w:name="_ETM_Q1_5340161"/>
      <w:bookmarkEnd w:id="1229"/>
    </w:p>
    <w:p w14:paraId="6A8D0A52" w14:textId="2784C805" w:rsidR="00182E43" w:rsidRDefault="00182E43" w:rsidP="00182E43">
      <w:pPr>
        <w:rPr>
          <w:rtl/>
          <w:lang w:eastAsia="he-IL"/>
        </w:rPr>
      </w:pPr>
      <w:bookmarkStart w:id="1230" w:name="_ETM_Q1_5340226"/>
      <w:bookmarkEnd w:id="1230"/>
    </w:p>
    <w:p w14:paraId="2BFA22C9" w14:textId="77C6836F" w:rsidR="00182E43" w:rsidRDefault="00182E43" w:rsidP="00182E43">
      <w:pPr>
        <w:pStyle w:val="a5"/>
        <w:keepNext/>
        <w:rPr>
          <w:rtl/>
        </w:rPr>
      </w:pPr>
      <w:bookmarkStart w:id="1231" w:name="_ETM_Q1_5340690"/>
      <w:bookmarkStart w:id="1232" w:name="_ETM_Q1_5340737"/>
      <w:bookmarkStart w:id="1233" w:name="ET_speaker_5771_298"/>
      <w:bookmarkEnd w:id="1231"/>
      <w:bookmarkEnd w:id="1232"/>
      <w:r w:rsidRPr="00182E43">
        <w:rPr>
          <w:rStyle w:val="TagStyle"/>
          <w:rtl/>
        </w:rPr>
        <w:t xml:space="preserve"> &lt;&lt; דובר &gt;&gt; </w:t>
      </w:r>
      <w:r>
        <w:rPr>
          <w:rtl/>
        </w:rPr>
        <w:t>איתן גינזבורג (כחול לבן):</w:t>
      </w:r>
      <w:r w:rsidRPr="00182E43">
        <w:rPr>
          <w:rStyle w:val="TagStyle"/>
          <w:rtl/>
        </w:rPr>
        <w:t xml:space="preserve"> &lt;&lt; דובר &gt;&gt;</w:t>
      </w:r>
      <w:bookmarkEnd w:id="1233"/>
    </w:p>
    <w:p w14:paraId="45C1F9E7" w14:textId="4B98507F" w:rsidR="00182E43" w:rsidRDefault="00182E43" w:rsidP="00182E43">
      <w:pPr>
        <w:pStyle w:val="KeepWithNext"/>
        <w:rPr>
          <w:rtl/>
          <w:lang w:eastAsia="he-IL"/>
        </w:rPr>
      </w:pPr>
    </w:p>
    <w:p w14:paraId="2D55066F" w14:textId="2F66E4B2" w:rsidR="00182E43" w:rsidRDefault="00182E43" w:rsidP="00182E43">
      <w:pPr>
        <w:rPr>
          <w:rtl/>
          <w:lang w:eastAsia="he-IL"/>
        </w:rPr>
      </w:pPr>
      <w:r>
        <w:rPr>
          <w:rFonts w:hint="cs"/>
          <w:rtl/>
          <w:lang w:eastAsia="he-IL"/>
        </w:rPr>
        <w:t xml:space="preserve">השר קובע אם </w:t>
      </w:r>
      <w:bookmarkStart w:id="1234" w:name="_ETM_Q1_5340521"/>
      <w:bookmarkEnd w:id="1234"/>
      <w:r>
        <w:rPr>
          <w:rFonts w:hint="cs"/>
          <w:rtl/>
          <w:lang w:eastAsia="he-IL"/>
        </w:rPr>
        <w:t>חדלו הנסיבות?</w:t>
      </w:r>
      <w:bookmarkStart w:id="1235" w:name="_ETM_Q1_5343882"/>
      <w:bookmarkEnd w:id="1235"/>
    </w:p>
    <w:p w14:paraId="19605BA1" w14:textId="53B500CC" w:rsidR="00182E43" w:rsidRDefault="00182E43" w:rsidP="00182E43">
      <w:pPr>
        <w:rPr>
          <w:rtl/>
          <w:lang w:eastAsia="he-IL"/>
        </w:rPr>
      </w:pPr>
      <w:bookmarkStart w:id="1236" w:name="_ETM_Q1_5343936"/>
      <w:bookmarkEnd w:id="1236"/>
    </w:p>
    <w:p w14:paraId="3606C439" w14:textId="6DF38ED8" w:rsidR="00182E43" w:rsidRDefault="00182E43" w:rsidP="00182E43">
      <w:pPr>
        <w:pStyle w:val="afb"/>
        <w:keepNext/>
        <w:rPr>
          <w:rtl/>
          <w:lang w:eastAsia="he-IL"/>
        </w:rPr>
      </w:pPr>
      <w:bookmarkStart w:id="1237" w:name="_ETM_Q1_5344026"/>
      <w:bookmarkStart w:id="1238" w:name="_ETM_Q1_5344073"/>
      <w:bookmarkStart w:id="1239" w:name="ET_guest_853908_299"/>
      <w:bookmarkEnd w:id="1237"/>
      <w:bookmarkEnd w:id="1238"/>
      <w:r w:rsidRPr="00182E43">
        <w:rPr>
          <w:rStyle w:val="TagStyle"/>
          <w:rtl/>
        </w:rPr>
        <w:t xml:space="preserve"> &lt;&lt; אורח &gt;&gt; </w:t>
      </w:r>
      <w:r>
        <w:rPr>
          <w:rtl/>
          <w:lang w:eastAsia="he-IL"/>
        </w:rPr>
        <w:t>בנימין ארביב:</w:t>
      </w:r>
      <w:r w:rsidRPr="00182E43">
        <w:rPr>
          <w:rStyle w:val="TagStyle"/>
          <w:rtl/>
        </w:rPr>
        <w:t xml:space="preserve"> &lt;&lt; אורח &gt;&gt;</w:t>
      </w:r>
      <w:bookmarkEnd w:id="1239"/>
    </w:p>
    <w:p w14:paraId="781E8217" w14:textId="211F97E1" w:rsidR="00182E43" w:rsidRDefault="00182E43" w:rsidP="00182E43">
      <w:pPr>
        <w:pStyle w:val="KeepWithNext"/>
        <w:rPr>
          <w:rtl/>
          <w:lang w:eastAsia="he-IL"/>
        </w:rPr>
      </w:pPr>
    </w:p>
    <w:p w14:paraId="54126203" w14:textId="33044200" w:rsidR="00182E43" w:rsidRDefault="00182E43" w:rsidP="00182E43">
      <w:pPr>
        <w:rPr>
          <w:rtl/>
          <w:lang w:eastAsia="he-IL"/>
        </w:rPr>
      </w:pPr>
      <w:r>
        <w:rPr>
          <w:rFonts w:hint="cs"/>
          <w:rtl/>
          <w:lang w:eastAsia="he-IL"/>
        </w:rPr>
        <w:t xml:space="preserve">אני מבין את השאלה, אבל השר קובע צווים - - </w:t>
      </w:r>
    </w:p>
    <w:p w14:paraId="4564CF1E" w14:textId="34592D7F" w:rsidR="00182E43" w:rsidRDefault="00182E43" w:rsidP="00182E43">
      <w:pPr>
        <w:rPr>
          <w:rtl/>
          <w:lang w:eastAsia="he-IL"/>
        </w:rPr>
      </w:pPr>
      <w:bookmarkStart w:id="1240" w:name="_ETM_Q1_5344304"/>
      <w:bookmarkStart w:id="1241" w:name="_ETM_Q1_5344367"/>
      <w:bookmarkEnd w:id="1240"/>
      <w:bookmarkEnd w:id="1241"/>
    </w:p>
    <w:p w14:paraId="5C333B20" w14:textId="4806FB43" w:rsidR="00182E43" w:rsidRDefault="00182E43" w:rsidP="00182E43">
      <w:pPr>
        <w:pStyle w:val="a5"/>
        <w:keepNext/>
        <w:rPr>
          <w:rtl/>
        </w:rPr>
      </w:pPr>
      <w:bookmarkStart w:id="1242" w:name="_ETM_Q1_5344832"/>
      <w:bookmarkStart w:id="1243" w:name="_ETM_Q1_5344890"/>
      <w:bookmarkStart w:id="1244" w:name="ET_speaker_5771_300"/>
      <w:bookmarkEnd w:id="1242"/>
      <w:bookmarkEnd w:id="1243"/>
      <w:r w:rsidRPr="00182E43">
        <w:rPr>
          <w:rStyle w:val="TagStyle"/>
          <w:rtl/>
        </w:rPr>
        <w:t xml:space="preserve"> &lt;&lt; דובר &gt;&gt; </w:t>
      </w:r>
      <w:r>
        <w:rPr>
          <w:rtl/>
        </w:rPr>
        <w:t>איתן גינזבורג (כחול לבן):</w:t>
      </w:r>
      <w:r w:rsidRPr="00182E43">
        <w:rPr>
          <w:rStyle w:val="TagStyle"/>
          <w:rtl/>
        </w:rPr>
        <w:t xml:space="preserve"> &lt;&lt; דובר &gt;&gt;</w:t>
      </w:r>
      <w:bookmarkEnd w:id="1244"/>
    </w:p>
    <w:p w14:paraId="4A79EBA6" w14:textId="771CBD2C" w:rsidR="00182E43" w:rsidRDefault="00182E43" w:rsidP="00182E43">
      <w:pPr>
        <w:pStyle w:val="KeepWithNext"/>
        <w:rPr>
          <w:rtl/>
          <w:lang w:eastAsia="he-IL"/>
        </w:rPr>
      </w:pPr>
    </w:p>
    <w:p w14:paraId="24923A25" w14:textId="671F8CEB" w:rsidR="00182E43" w:rsidRDefault="00182E43" w:rsidP="00182E43">
      <w:pPr>
        <w:rPr>
          <w:rtl/>
          <w:lang w:eastAsia="he-IL"/>
        </w:rPr>
      </w:pPr>
      <w:r>
        <w:rPr>
          <w:rFonts w:hint="cs"/>
          <w:rtl/>
          <w:lang w:eastAsia="he-IL"/>
        </w:rPr>
        <w:t>אבל השר קובע אם חדלו הנסיבות המצדיקות?</w:t>
      </w:r>
      <w:bookmarkStart w:id="1245" w:name="_ETM_Q1_5344661"/>
      <w:bookmarkEnd w:id="1245"/>
    </w:p>
    <w:p w14:paraId="406DFA66" w14:textId="15BF3410" w:rsidR="00182E43" w:rsidRDefault="00182E43" w:rsidP="00182E43">
      <w:pPr>
        <w:rPr>
          <w:rtl/>
          <w:lang w:eastAsia="he-IL"/>
        </w:rPr>
      </w:pPr>
      <w:bookmarkStart w:id="1246" w:name="_ETM_Q1_5344719"/>
      <w:bookmarkEnd w:id="1246"/>
    </w:p>
    <w:p w14:paraId="4F0916A6" w14:textId="50E703CF" w:rsidR="00EF198D" w:rsidRDefault="00EF198D" w:rsidP="00EF198D">
      <w:pPr>
        <w:pStyle w:val="afb"/>
        <w:keepNext/>
        <w:rPr>
          <w:rtl/>
          <w:lang w:eastAsia="he-IL"/>
        </w:rPr>
      </w:pPr>
      <w:bookmarkStart w:id="1247" w:name="_ETM_Q1_5348241"/>
      <w:bookmarkStart w:id="1248" w:name="_ETM_Q1_5348301"/>
      <w:bookmarkStart w:id="1249" w:name="ET_guest_853908_301"/>
      <w:bookmarkEnd w:id="1247"/>
      <w:bookmarkEnd w:id="1248"/>
      <w:r w:rsidRPr="00EF198D">
        <w:rPr>
          <w:rStyle w:val="TagStyle"/>
          <w:rtl/>
        </w:rPr>
        <w:t xml:space="preserve"> &lt;&lt; אורח &gt;&gt; </w:t>
      </w:r>
      <w:r>
        <w:rPr>
          <w:rtl/>
          <w:lang w:eastAsia="he-IL"/>
        </w:rPr>
        <w:t>בנימין ארביב:</w:t>
      </w:r>
      <w:r w:rsidRPr="00EF198D">
        <w:rPr>
          <w:rStyle w:val="TagStyle"/>
          <w:rtl/>
        </w:rPr>
        <w:t xml:space="preserve"> &lt;&lt; אורח &gt;&gt;</w:t>
      </w:r>
      <w:bookmarkEnd w:id="1249"/>
    </w:p>
    <w:p w14:paraId="10BBB3A6" w14:textId="3BB3196F" w:rsidR="00EF198D" w:rsidRDefault="00EF198D" w:rsidP="00EF198D">
      <w:pPr>
        <w:pStyle w:val="KeepWithNext"/>
        <w:rPr>
          <w:rtl/>
          <w:lang w:eastAsia="he-IL"/>
        </w:rPr>
      </w:pPr>
    </w:p>
    <w:p w14:paraId="60E39522" w14:textId="7820E52C" w:rsidR="00EF198D" w:rsidRDefault="00EF198D" w:rsidP="00EF198D">
      <w:pPr>
        <w:rPr>
          <w:rtl/>
          <w:lang w:eastAsia="he-IL"/>
        </w:rPr>
      </w:pPr>
      <w:r>
        <w:rPr>
          <w:rFonts w:hint="cs"/>
          <w:rtl/>
          <w:lang w:eastAsia="he-IL"/>
        </w:rPr>
        <w:t xml:space="preserve">- - - צריך </w:t>
      </w:r>
      <w:bookmarkStart w:id="1250" w:name="_ETM_Q1_5347667"/>
      <w:bookmarkEnd w:id="1250"/>
      <w:r>
        <w:rPr>
          <w:rFonts w:hint="cs"/>
          <w:rtl/>
          <w:lang w:eastAsia="he-IL"/>
        </w:rPr>
        <w:t xml:space="preserve">לתת מקום לשיקול דעת. </w:t>
      </w:r>
    </w:p>
    <w:p w14:paraId="2770DA63" w14:textId="77777777" w:rsidR="00EF198D" w:rsidRDefault="00EF198D" w:rsidP="009148C6">
      <w:pPr>
        <w:rPr>
          <w:rStyle w:val="TagStyle"/>
          <w:rFonts w:ascii="David" w:hAnsi="David"/>
          <w:u w:val="single"/>
          <w:rtl/>
          <w:lang w:eastAsia="he-IL"/>
        </w:rPr>
      </w:pPr>
      <w:bookmarkStart w:id="1251" w:name="_ETM_Q1_5350502"/>
      <w:bookmarkStart w:id="1252" w:name="_ETM_Q1_5350551"/>
      <w:bookmarkEnd w:id="1251"/>
      <w:bookmarkEnd w:id="1252"/>
    </w:p>
    <w:p w14:paraId="04A73CD2" w14:textId="30B4788A" w:rsidR="00EF198D" w:rsidRDefault="00EF198D" w:rsidP="00EF198D">
      <w:pPr>
        <w:pStyle w:val="a5"/>
        <w:keepNext/>
        <w:rPr>
          <w:rStyle w:val="TagStyle"/>
          <w:rtl/>
        </w:rPr>
      </w:pPr>
      <w:bookmarkStart w:id="1253" w:name="ET_speaker_5771_303"/>
      <w:r w:rsidRPr="00EF198D">
        <w:rPr>
          <w:rStyle w:val="TagStyle"/>
          <w:rtl/>
        </w:rPr>
        <w:t xml:space="preserve"> &lt;&lt; דובר &gt;&gt; </w:t>
      </w:r>
      <w:r w:rsidRPr="00EF198D">
        <w:rPr>
          <w:rStyle w:val="TagStyle"/>
          <w:rFonts w:cs="David"/>
          <w:b w:val="0"/>
          <w:color w:val="auto"/>
          <w:bdr w:val="none" w:sz="0" w:space="0" w:color="auto"/>
          <w:rtl/>
        </w:rPr>
        <w:t>איתן גינזבורג (כחול לבן):</w:t>
      </w:r>
      <w:r w:rsidRPr="00EF198D">
        <w:rPr>
          <w:rStyle w:val="TagStyle"/>
          <w:rtl/>
        </w:rPr>
        <w:t xml:space="preserve"> &lt;&lt; דובר &gt;&gt;</w:t>
      </w:r>
      <w:bookmarkEnd w:id="1253"/>
    </w:p>
    <w:p w14:paraId="49099660" w14:textId="2D9EC4CD" w:rsidR="00EF198D" w:rsidRDefault="00EF198D" w:rsidP="00EF198D">
      <w:pPr>
        <w:pStyle w:val="KeepWithNext"/>
        <w:rPr>
          <w:rtl/>
          <w:lang w:eastAsia="he-IL"/>
        </w:rPr>
      </w:pPr>
    </w:p>
    <w:p w14:paraId="3EF0C8B6" w14:textId="601F6128" w:rsidR="00EF198D" w:rsidRDefault="00EF198D" w:rsidP="00EF198D">
      <w:pPr>
        <w:rPr>
          <w:rtl/>
          <w:lang w:eastAsia="he-IL"/>
        </w:rPr>
      </w:pPr>
      <w:r>
        <w:rPr>
          <w:rFonts w:hint="cs"/>
          <w:rtl/>
          <w:lang w:eastAsia="he-IL"/>
        </w:rPr>
        <w:t>שמצדיקות את קביעת מצב החירום.</w:t>
      </w:r>
    </w:p>
    <w:p w14:paraId="2EDF234F" w14:textId="6D9A570E" w:rsidR="00EF198D" w:rsidRDefault="00EF198D" w:rsidP="00EF198D">
      <w:pPr>
        <w:rPr>
          <w:rtl/>
          <w:lang w:eastAsia="he-IL"/>
        </w:rPr>
      </w:pPr>
      <w:bookmarkStart w:id="1254" w:name="_ETM_Q1_5349664"/>
      <w:bookmarkStart w:id="1255" w:name="_ETM_Q1_5349729"/>
      <w:bookmarkEnd w:id="1254"/>
      <w:bookmarkEnd w:id="1255"/>
    </w:p>
    <w:p w14:paraId="550AB077" w14:textId="003665BE" w:rsidR="00EF198D" w:rsidRDefault="00EF198D" w:rsidP="00EF198D">
      <w:pPr>
        <w:pStyle w:val="af8"/>
        <w:keepNext/>
        <w:rPr>
          <w:rtl/>
        </w:rPr>
      </w:pPr>
      <w:bookmarkStart w:id="1256" w:name="_ETM_Q1_5349784"/>
      <w:bookmarkStart w:id="1257" w:name="_ETM_Q1_5349831"/>
      <w:bookmarkStart w:id="1258" w:name="ET_yor_5777_304"/>
      <w:bookmarkEnd w:id="1256"/>
      <w:bookmarkEnd w:id="1257"/>
      <w:r w:rsidRPr="00EF198D">
        <w:rPr>
          <w:rStyle w:val="TagStyle"/>
          <w:rtl/>
        </w:rPr>
        <w:t xml:space="preserve"> &lt;&lt; יור &gt;&gt; </w:t>
      </w:r>
      <w:r>
        <w:rPr>
          <w:rtl/>
        </w:rPr>
        <w:t>היו"ר מיקי חיימוביץ':</w:t>
      </w:r>
      <w:r w:rsidRPr="00EF198D">
        <w:rPr>
          <w:rStyle w:val="TagStyle"/>
          <w:rtl/>
        </w:rPr>
        <w:t xml:space="preserve"> &lt;&lt; יור &gt;&gt;</w:t>
      </w:r>
      <w:r>
        <w:rPr>
          <w:rtl/>
        </w:rPr>
        <w:t xml:space="preserve"> </w:t>
      </w:r>
      <w:bookmarkEnd w:id="1258"/>
    </w:p>
    <w:p w14:paraId="69576684" w14:textId="536F9E92" w:rsidR="00EF198D" w:rsidRDefault="00EF198D" w:rsidP="00EF198D">
      <w:pPr>
        <w:pStyle w:val="KeepWithNext"/>
        <w:rPr>
          <w:rtl/>
          <w:lang w:eastAsia="he-IL"/>
        </w:rPr>
      </w:pPr>
    </w:p>
    <w:p w14:paraId="7C233555" w14:textId="53E14F62" w:rsidR="00EF198D" w:rsidRDefault="00EF198D" w:rsidP="00EF198D">
      <w:pPr>
        <w:rPr>
          <w:rtl/>
          <w:lang w:eastAsia="he-IL"/>
        </w:rPr>
      </w:pPr>
      <w:bookmarkStart w:id="1259" w:name="_ETM_Q1_5351923"/>
      <w:bookmarkEnd w:id="1259"/>
      <w:r>
        <w:rPr>
          <w:rFonts w:hint="cs"/>
          <w:rtl/>
          <w:lang w:eastAsia="he-IL"/>
        </w:rPr>
        <w:t xml:space="preserve">לא, </w:t>
      </w:r>
      <w:bookmarkStart w:id="1260" w:name="_ETM_Q1_5352352"/>
      <w:bookmarkEnd w:id="1260"/>
      <w:r>
        <w:rPr>
          <w:rFonts w:hint="cs"/>
          <w:rtl/>
          <w:lang w:eastAsia="he-IL"/>
        </w:rPr>
        <w:t xml:space="preserve">אבל זה תלוי בסעיף (א), כלומר, הכריזה הממשלה על מצב </w:t>
      </w:r>
      <w:bookmarkStart w:id="1261" w:name="_ETM_Q1_5353619"/>
      <w:bookmarkEnd w:id="1261"/>
      <w:r>
        <w:rPr>
          <w:rFonts w:hint="cs"/>
          <w:rtl/>
          <w:lang w:eastAsia="he-IL"/>
        </w:rPr>
        <w:t xml:space="preserve">חירום של נגיף הקורונה. </w:t>
      </w:r>
    </w:p>
    <w:p w14:paraId="05AF4151" w14:textId="02AD9EC4" w:rsidR="00EF198D" w:rsidRDefault="00EF198D" w:rsidP="00EF198D">
      <w:pPr>
        <w:rPr>
          <w:rtl/>
          <w:lang w:eastAsia="he-IL"/>
        </w:rPr>
      </w:pPr>
      <w:bookmarkStart w:id="1262" w:name="_ETM_Q1_5356457"/>
      <w:bookmarkStart w:id="1263" w:name="_ETM_Q1_5356510"/>
      <w:bookmarkEnd w:id="1262"/>
      <w:bookmarkEnd w:id="1263"/>
    </w:p>
    <w:p w14:paraId="59B06C77" w14:textId="2D232E54" w:rsidR="00EF198D" w:rsidRDefault="00EF198D" w:rsidP="00EF198D">
      <w:pPr>
        <w:pStyle w:val="a5"/>
        <w:keepNext/>
        <w:rPr>
          <w:rtl/>
        </w:rPr>
      </w:pPr>
      <w:bookmarkStart w:id="1264" w:name="_ETM_Q1_5356601"/>
      <w:bookmarkStart w:id="1265" w:name="_ETM_Q1_5356667"/>
      <w:bookmarkStart w:id="1266" w:name="ET_speaker_5771_305"/>
      <w:bookmarkEnd w:id="1264"/>
      <w:bookmarkEnd w:id="1265"/>
      <w:r w:rsidRPr="00EF198D">
        <w:rPr>
          <w:rStyle w:val="TagStyle"/>
          <w:rtl/>
        </w:rPr>
        <w:t xml:space="preserve"> &lt;&lt; דובר &gt;&gt; </w:t>
      </w:r>
      <w:r>
        <w:rPr>
          <w:rtl/>
        </w:rPr>
        <w:t>איתן גינזבורג (כחול לבן):</w:t>
      </w:r>
      <w:r w:rsidRPr="00EF198D">
        <w:rPr>
          <w:rStyle w:val="TagStyle"/>
          <w:rtl/>
        </w:rPr>
        <w:t xml:space="preserve"> &lt;&lt; דובר &gt;&gt;</w:t>
      </w:r>
      <w:bookmarkEnd w:id="1266"/>
    </w:p>
    <w:p w14:paraId="0012A3C1" w14:textId="2D906BEC" w:rsidR="00EF198D" w:rsidRDefault="00EF198D" w:rsidP="00EF198D">
      <w:pPr>
        <w:pStyle w:val="KeepWithNext"/>
        <w:rPr>
          <w:rtl/>
          <w:lang w:eastAsia="he-IL"/>
        </w:rPr>
      </w:pPr>
    </w:p>
    <w:p w14:paraId="1888F6BB" w14:textId="389FC0D6" w:rsidR="00EF198D" w:rsidRDefault="00EF198D" w:rsidP="00EF198D">
      <w:pPr>
        <w:rPr>
          <w:rtl/>
          <w:lang w:eastAsia="he-IL"/>
        </w:rPr>
      </w:pPr>
      <w:r>
        <w:rPr>
          <w:rFonts w:hint="cs"/>
          <w:rtl/>
          <w:lang w:eastAsia="he-IL"/>
        </w:rPr>
        <w:t xml:space="preserve">אבל סעיף (ב) מדבר על זה </w:t>
      </w:r>
      <w:bookmarkStart w:id="1267" w:name="_ETM_Q1_5359030"/>
      <w:bookmarkEnd w:id="1267"/>
      <w:r>
        <w:rPr>
          <w:rFonts w:hint="cs"/>
          <w:rtl/>
          <w:lang w:eastAsia="he-IL"/>
        </w:rPr>
        <w:t>שחדלו להתקיים הנסיבות המצדיקות קביעת תקופת החירום.</w:t>
      </w:r>
    </w:p>
    <w:p w14:paraId="63B59EFE" w14:textId="6073D9F7" w:rsidR="00EF198D" w:rsidRDefault="00EF198D" w:rsidP="00EF198D">
      <w:pPr>
        <w:rPr>
          <w:rtl/>
          <w:lang w:eastAsia="he-IL"/>
        </w:rPr>
      </w:pPr>
      <w:bookmarkStart w:id="1268" w:name="_ETM_Q1_5363140"/>
      <w:bookmarkStart w:id="1269" w:name="_ETM_Q1_5363184"/>
      <w:bookmarkEnd w:id="1268"/>
      <w:bookmarkEnd w:id="1269"/>
    </w:p>
    <w:p w14:paraId="577DB7AA" w14:textId="33CC2E6B" w:rsidR="00EF198D" w:rsidRDefault="00EF198D" w:rsidP="00EF198D">
      <w:pPr>
        <w:pStyle w:val="afb"/>
        <w:keepNext/>
        <w:rPr>
          <w:rtl/>
          <w:lang w:eastAsia="he-IL"/>
        </w:rPr>
      </w:pPr>
      <w:bookmarkStart w:id="1270" w:name="_ETM_Q1_5363284"/>
      <w:bookmarkStart w:id="1271" w:name="_ETM_Q1_5363326"/>
      <w:bookmarkStart w:id="1272" w:name="ET_guest_843830_306"/>
      <w:bookmarkEnd w:id="1270"/>
      <w:bookmarkEnd w:id="1271"/>
      <w:r w:rsidRPr="00EF198D">
        <w:rPr>
          <w:rStyle w:val="TagStyle"/>
          <w:rtl/>
        </w:rPr>
        <w:t xml:space="preserve"> &lt;&lt; אורח &gt;&gt; </w:t>
      </w:r>
      <w:r>
        <w:rPr>
          <w:rtl/>
          <w:lang w:eastAsia="he-IL"/>
        </w:rPr>
        <w:t>תדמור עציון:</w:t>
      </w:r>
      <w:r w:rsidRPr="00EF198D">
        <w:rPr>
          <w:rStyle w:val="TagStyle"/>
          <w:rtl/>
        </w:rPr>
        <w:t xml:space="preserve"> &lt;&lt; אורח &gt;&gt;</w:t>
      </w:r>
      <w:bookmarkEnd w:id="1272"/>
    </w:p>
    <w:p w14:paraId="52167CF8" w14:textId="60397E4D" w:rsidR="00EF198D" w:rsidRDefault="00EF198D" w:rsidP="00EF198D">
      <w:pPr>
        <w:pStyle w:val="KeepWithNext"/>
        <w:rPr>
          <w:rtl/>
          <w:lang w:eastAsia="he-IL"/>
        </w:rPr>
      </w:pPr>
    </w:p>
    <w:p w14:paraId="18AF3042" w14:textId="510312D3" w:rsidR="00EF198D" w:rsidRDefault="00EF198D" w:rsidP="00EF198D">
      <w:pPr>
        <w:rPr>
          <w:rtl/>
          <w:lang w:eastAsia="he-IL"/>
        </w:rPr>
      </w:pPr>
      <w:r>
        <w:rPr>
          <w:rFonts w:hint="cs"/>
          <w:rtl/>
          <w:lang w:eastAsia="he-IL"/>
        </w:rPr>
        <w:t>אבל לא חלף</w:t>
      </w:r>
      <w:bookmarkStart w:id="1273" w:name="_ETM_Q1_5361306"/>
      <w:bookmarkEnd w:id="1273"/>
      <w:r>
        <w:rPr>
          <w:rFonts w:hint="cs"/>
          <w:rtl/>
          <w:lang w:eastAsia="he-IL"/>
        </w:rPr>
        <w:t xml:space="preserve"> מצב החירום שהכריזה עליו הממשלה. זאת אומרת, יש עדיין מצב חירום. נניח שעלינו ממגבלה של שמונה אנשים </w:t>
      </w:r>
      <w:bookmarkStart w:id="1274" w:name="_ETM_Q1_5369542"/>
      <w:bookmarkEnd w:id="1274"/>
      <w:r>
        <w:rPr>
          <w:rFonts w:hint="cs"/>
          <w:rtl/>
          <w:lang w:eastAsia="he-IL"/>
        </w:rPr>
        <w:t xml:space="preserve">בחדר ל-12 אנשים בחדר, ויש התלבטות אם זה מחולל את אותו שינוי נסיבות שמצדיק את שינוי ההחלה. זה שיקול </w:t>
      </w:r>
      <w:bookmarkStart w:id="1275" w:name="_ETM_Q1_5378327"/>
      <w:bookmarkEnd w:id="1275"/>
      <w:r>
        <w:rPr>
          <w:rFonts w:hint="cs"/>
          <w:rtl/>
          <w:lang w:eastAsia="he-IL"/>
        </w:rPr>
        <w:t xml:space="preserve">דעת. שיקול דעת של שר, ככל שיקול דעת מינהלי, </w:t>
      </w:r>
      <w:bookmarkStart w:id="1276" w:name="_ETM_Q1_5379556"/>
      <w:bookmarkEnd w:id="1276"/>
      <w:r>
        <w:rPr>
          <w:rFonts w:hint="cs"/>
          <w:rtl/>
          <w:lang w:eastAsia="he-IL"/>
        </w:rPr>
        <w:t xml:space="preserve">חייב להיות מופעל בהתאם לכל הוראות הדין </w:t>
      </w:r>
      <w:r>
        <w:rPr>
          <w:rtl/>
          <w:lang w:eastAsia="he-IL"/>
        </w:rPr>
        <w:t>–</w:t>
      </w:r>
      <w:r>
        <w:rPr>
          <w:rFonts w:hint="cs"/>
          <w:rtl/>
          <w:lang w:eastAsia="he-IL"/>
        </w:rPr>
        <w:t xml:space="preserve"> בסבירות, בשקיפות וכולי. ההצעה של עורך הדין ארביב אמרה </w:t>
      </w:r>
      <w:bookmarkStart w:id="1277" w:name="_ETM_Q1_5384504"/>
      <w:bookmarkEnd w:id="1277"/>
      <w:r>
        <w:rPr>
          <w:rFonts w:hint="cs"/>
          <w:rtl/>
          <w:lang w:eastAsia="he-IL"/>
        </w:rPr>
        <w:t xml:space="preserve">לא ניתן שתי סמכויות מקבילות שהן מאבק או תחרות </w:t>
      </w:r>
      <w:bookmarkStart w:id="1278" w:name="_ETM_Q1_5391903"/>
      <w:bookmarkEnd w:id="1278"/>
      <w:r>
        <w:rPr>
          <w:rFonts w:hint="cs"/>
          <w:rtl/>
          <w:lang w:eastAsia="he-IL"/>
        </w:rPr>
        <w:t xml:space="preserve">סמכויות בין השר לבין הוועדה, אלא החובה היא קודם כל </w:t>
      </w:r>
      <w:bookmarkStart w:id="1279" w:name="_ETM_Q1_5395986"/>
      <w:bookmarkEnd w:id="1279"/>
      <w:r>
        <w:rPr>
          <w:rFonts w:hint="cs"/>
          <w:rtl/>
          <w:lang w:eastAsia="he-IL"/>
        </w:rPr>
        <w:t xml:space="preserve">על השר, הוא חייב להפעיל את שיקול הדעת שלו ולשקול את כל השיקולים הצריכים לעניין. היה והוא </w:t>
      </w:r>
      <w:bookmarkStart w:id="1280" w:name="_ETM_Q1_5400742"/>
      <w:bookmarkEnd w:id="1280"/>
      <w:r>
        <w:rPr>
          <w:rFonts w:hint="cs"/>
          <w:rtl/>
          <w:lang w:eastAsia="he-IL"/>
        </w:rPr>
        <w:t xml:space="preserve">לא יבצע את זה, אז אולי תאמר הוועדה </w:t>
      </w:r>
      <w:bookmarkStart w:id="1281" w:name="_ETM_Q1_5402201"/>
      <w:bookmarkEnd w:id="1281"/>
      <w:r>
        <w:rPr>
          <w:rFonts w:hint="cs"/>
          <w:rtl/>
          <w:lang w:eastAsia="he-IL"/>
        </w:rPr>
        <w:t xml:space="preserve">אנחנו חושבים שכן היה צריך לבטל כבר את הצו. </w:t>
      </w:r>
      <w:bookmarkStart w:id="1282" w:name="_ETM_Q1_5407937"/>
      <w:bookmarkEnd w:id="1282"/>
    </w:p>
    <w:p w14:paraId="7DF5F740" w14:textId="0054FD8C" w:rsidR="00EF198D" w:rsidRDefault="00EF198D" w:rsidP="00EF198D">
      <w:pPr>
        <w:rPr>
          <w:rtl/>
          <w:lang w:eastAsia="he-IL"/>
        </w:rPr>
      </w:pPr>
      <w:bookmarkStart w:id="1283" w:name="_ETM_Q1_5412617"/>
      <w:bookmarkStart w:id="1284" w:name="_ETM_Q1_5412664"/>
      <w:bookmarkEnd w:id="1283"/>
      <w:bookmarkEnd w:id="1284"/>
    </w:p>
    <w:p w14:paraId="578F8E7E" w14:textId="29122129" w:rsidR="00EF198D" w:rsidRDefault="00EF198D" w:rsidP="00EF198D">
      <w:pPr>
        <w:pStyle w:val="a5"/>
        <w:keepNext/>
        <w:rPr>
          <w:rtl/>
        </w:rPr>
      </w:pPr>
      <w:bookmarkStart w:id="1285" w:name="_ETM_Q1_5413168"/>
      <w:bookmarkStart w:id="1286" w:name="_ETM_Q1_5413210"/>
      <w:bookmarkStart w:id="1287" w:name="ET_speaker_5771_307"/>
      <w:bookmarkEnd w:id="1285"/>
      <w:bookmarkEnd w:id="1286"/>
      <w:r w:rsidRPr="00EF198D">
        <w:rPr>
          <w:rStyle w:val="TagStyle"/>
          <w:rtl/>
        </w:rPr>
        <w:t xml:space="preserve"> &lt;&lt; דובר &gt;&gt; </w:t>
      </w:r>
      <w:r>
        <w:rPr>
          <w:rtl/>
        </w:rPr>
        <w:t>איתן גינזבורג (כחול לבן):</w:t>
      </w:r>
      <w:r w:rsidRPr="00EF198D">
        <w:rPr>
          <w:rStyle w:val="TagStyle"/>
          <w:rtl/>
        </w:rPr>
        <w:t xml:space="preserve"> &lt;&lt; דובר &gt;&gt;</w:t>
      </w:r>
      <w:bookmarkEnd w:id="1287"/>
    </w:p>
    <w:p w14:paraId="72ABF0F0" w14:textId="6D544A9B" w:rsidR="00EF198D" w:rsidRDefault="00EF198D" w:rsidP="00EF198D">
      <w:pPr>
        <w:pStyle w:val="KeepWithNext"/>
        <w:rPr>
          <w:rtl/>
          <w:lang w:eastAsia="he-IL"/>
        </w:rPr>
      </w:pPr>
    </w:p>
    <w:p w14:paraId="55BF061B" w14:textId="7506458E" w:rsidR="00EF198D" w:rsidRDefault="00EF198D" w:rsidP="00EF198D">
      <w:pPr>
        <w:rPr>
          <w:rtl/>
          <w:lang w:eastAsia="he-IL"/>
        </w:rPr>
      </w:pPr>
      <w:r>
        <w:rPr>
          <w:rFonts w:hint="cs"/>
          <w:rtl/>
          <w:lang w:eastAsia="he-IL"/>
        </w:rPr>
        <w:t xml:space="preserve">כי שינוי הנסיבות לפי הסעיף המוצע פה </w:t>
      </w:r>
      <w:r>
        <w:rPr>
          <w:rtl/>
          <w:lang w:eastAsia="he-IL"/>
        </w:rPr>
        <w:t>–</w:t>
      </w:r>
      <w:r>
        <w:rPr>
          <w:rFonts w:hint="cs"/>
          <w:rtl/>
          <w:lang w:eastAsia="he-IL"/>
        </w:rPr>
        <w:t xml:space="preserve"> אני </w:t>
      </w:r>
      <w:bookmarkStart w:id="1288" w:name="_ETM_Q1_5419359"/>
      <w:bookmarkEnd w:id="1288"/>
      <w:r>
        <w:rPr>
          <w:rFonts w:hint="cs"/>
          <w:rtl/>
          <w:lang w:eastAsia="he-IL"/>
        </w:rPr>
        <w:t xml:space="preserve">זורם עם הראש שלכם </w:t>
      </w:r>
      <w:r>
        <w:rPr>
          <w:rtl/>
          <w:lang w:eastAsia="he-IL"/>
        </w:rPr>
        <w:t>–</w:t>
      </w:r>
      <w:r>
        <w:rPr>
          <w:rFonts w:hint="cs"/>
          <w:rtl/>
          <w:lang w:eastAsia="he-IL"/>
        </w:rPr>
        <w:t xml:space="preserve"> לא מאפשר שום שיקול דעת לשר.</w:t>
      </w:r>
      <w:r w:rsidR="00633BF5">
        <w:rPr>
          <w:rFonts w:hint="cs"/>
          <w:rtl/>
          <w:lang w:eastAsia="he-IL"/>
        </w:rPr>
        <w:t xml:space="preserve"> </w:t>
      </w:r>
    </w:p>
    <w:p w14:paraId="0CA756FE" w14:textId="76726349" w:rsidR="00633BF5" w:rsidRDefault="00633BF5" w:rsidP="00EF198D">
      <w:pPr>
        <w:rPr>
          <w:rtl/>
          <w:lang w:eastAsia="he-IL"/>
        </w:rPr>
      </w:pPr>
      <w:bookmarkStart w:id="1289" w:name="_ETM_Q1_5422540"/>
      <w:bookmarkStart w:id="1290" w:name="_ETM_Q1_5422674"/>
      <w:bookmarkEnd w:id="1289"/>
      <w:bookmarkEnd w:id="1290"/>
    </w:p>
    <w:p w14:paraId="323AE1BE" w14:textId="1A2A1DAE" w:rsidR="00633BF5" w:rsidRDefault="00633BF5" w:rsidP="00633BF5">
      <w:pPr>
        <w:pStyle w:val="afb"/>
        <w:keepNext/>
        <w:rPr>
          <w:rtl/>
          <w:lang w:eastAsia="he-IL"/>
        </w:rPr>
      </w:pPr>
      <w:bookmarkStart w:id="1291" w:name="_ETM_Q1_5422998"/>
      <w:bookmarkStart w:id="1292" w:name="_ETM_Q1_5423259"/>
      <w:bookmarkStart w:id="1293" w:name="ET_guest_853908_257"/>
      <w:bookmarkEnd w:id="1291"/>
      <w:bookmarkEnd w:id="1292"/>
      <w:r w:rsidRPr="00633BF5">
        <w:rPr>
          <w:rStyle w:val="TagStyle"/>
          <w:rtl/>
        </w:rPr>
        <w:t xml:space="preserve"> &lt;&lt; אורח &gt;&gt; </w:t>
      </w:r>
      <w:r>
        <w:rPr>
          <w:rtl/>
          <w:lang w:eastAsia="he-IL"/>
        </w:rPr>
        <w:t>בנימין ארביב:</w:t>
      </w:r>
      <w:r w:rsidRPr="00633BF5">
        <w:rPr>
          <w:rStyle w:val="TagStyle"/>
          <w:rtl/>
        </w:rPr>
        <w:t xml:space="preserve"> &lt;&lt; אורח &gt;&gt;</w:t>
      </w:r>
      <w:bookmarkEnd w:id="1293"/>
    </w:p>
    <w:p w14:paraId="0A063D45" w14:textId="77777777" w:rsidR="00633BF5" w:rsidRDefault="00633BF5" w:rsidP="00633BF5">
      <w:pPr>
        <w:pStyle w:val="KeepWithNext"/>
        <w:rPr>
          <w:rtl/>
          <w:lang w:eastAsia="he-IL"/>
        </w:rPr>
      </w:pPr>
    </w:p>
    <w:p w14:paraId="773153AC" w14:textId="77777777" w:rsidR="00633BF5" w:rsidRDefault="00633BF5" w:rsidP="00633BF5">
      <w:pPr>
        <w:rPr>
          <w:rtl/>
          <w:lang w:eastAsia="he-IL"/>
        </w:rPr>
      </w:pPr>
      <w:r>
        <w:rPr>
          <w:rFonts w:hint="cs"/>
          <w:rtl/>
          <w:lang w:eastAsia="he-IL"/>
        </w:rPr>
        <w:t>זו בדיוק הדוגמה ש - - -</w:t>
      </w:r>
    </w:p>
    <w:p w14:paraId="216CF103" w14:textId="59BB5A70" w:rsidR="00633BF5" w:rsidRDefault="00633BF5" w:rsidP="00633BF5">
      <w:pPr>
        <w:rPr>
          <w:rtl/>
          <w:lang w:eastAsia="he-IL"/>
        </w:rPr>
      </w:pPr>
    </w:p>
    <w:p w14:paraId="55F3C923" w14:textId="7B510935" w:rsidR="00633BF5" w:rsidRDefault="00633BF5" w:rsidP="00633BF5">
      <w:pPr>
        <w:pStyle w:val="a5"/>
        <w:keepNext/>
        <w:rPr>
          <w:rtl/>
        </w:rPr>
      </w:pPr>
      <w:bookmarkStart w:id="1294" w:name="ET_speaker_5771_258"/>
      <w:r w:rsidRPr="00633BF5">
        <w:rPr>
          <w:rStyle w:val="TagStyle"/>
          <w:rtl/>
        </w:rPr>
        <w:t xml:space="preserve"> &lt;&lt; דובר &gt;&gt; </w:t>
      </w:r>
      <w:r>
        <w:rPr>
          <w:rtl/>
        </w:rPr>
        <w:t>איתן גינזבורג (כחול לבן):</w:t>
      </w:r>
      <w:r w:rsidRPr="00633BF5">
        <w:rPr>
          <w:rStyle w:val="TagStyle"/>
          <w:rtl/>
        </w:rPr>
        <w:t xml:space="preserve"> &lt;&lt; דובר &gt;&gt;</w:t>
      </w:r>
      <w:bookmarkEnd w:id="1294"/>
    </w:p>
    <w:p w14:paraId="6C317A75" w14:textId="77777777" w:rsidR="00633BF5" w:rsidRDefault="00633BF5" w:rsidP="00633BF5">
      <w:pPr>
        <w:pStyle w:val="KeepWithNext"/>
        <w:rPr>
          <w:rtl/>
        </w:rPr>
      </w:pPr>
    </w:p>
    <w:p w14:paraId="5D1D23E8" w14:textId="77777777" w:rsidR="00633BF5" w:rsidRDefault="00633BF5" w:rsidP="00633BF5">
      <w:pPr>
        <w:rPr>
          <w:rtl/>
        </w:rPr>
      </w:pPr>
      <w:r>
        <w:rPr>
          <w:rFonts w:hint="cs"/>
          <w:rtl/>
        </w:rPr>
        <w:t xml:space="preserve">כי הוועדה </w:t>
      </w:r>
      <w:bookmarkStart w:id="1295" w:name="_ETM_Q1_5424664"/>
      <w:bookmarkEnd w:id="1295"/>
      <w:r>
        <w:rPr>
          <w:rFonts w:hint="cs"/>
          <w:rtl/>
        </w:rPr>
        <w:t xml:space="preserve">הציעה שהוא יבטל את הצו. אתם הצעתם במקור שיהיה </w:t>
      </w:r>
      <w:bookmarkStart w:id="1296" w:name="_ETM_Q1_5430234"/>
      <w:bookmarkEnd w:id="1296"/>
      <w:r>
        <w:rPr>
          <w:rFonts w:hint="cs"/>
          <w:rtl/>
        </w:rPr>
        <w:t xml:space="preserve">רשאי לבטל את הצו. אם יש מקום </w:t>
      </w:r>
      <w:bookmarkStart w:id="1297" w:name="_ETM_Q1_5431831"/>
      <w:bookmarkEnd w:id="1297"/>
      <w:r>
        <w:rPr>
          <w:rFonts w:hint="cs"/>
          <w:rtl/>
        </w:rPr>
        <w:t>של חוסר שיקול דעת בכלל, אז אני חושב שיש מקום</w:t>
      </w:r>
      <w:bookmarkStart w:id="1298" w:name="_ETM_Q1_5434011"/>
      <w:bookmarkEnd w:id="1298"/>
      <w:r>
        <w:rPr>
          <w:rFonts w:hint="cs"/>
          <w:rtl/>
        </w:rPr>
        <w:t xml:space="preserve"> לכפל סמכויות.</w:t>
      </w:r>
    </w:p>
    <w:p w14:paraId="69656A22" w14:textId="77777777" w:rsidR="00633BF5" w:rsidRDefault="00633BF5" w:rsidP="00633BF5">
      <w:pPr>
        <w:rPr>
          <w:rtl/>
        </w:rPr>
      </w:pPr>
    </w:p>
    <w:p w14:paraId="0BDE57F7" w14:textId="328F66F8" w:rsidR="00633BF5" w:rsidRDefault="00633BF5" w:rsidP="00633BF5">
      <w:pPr>
        <w:pStyle w:val="afb"/>
        <w:keepNext/>
        <w:rPr>
          <w:rtl/>
          <w:lang w:eastAsia="he-IL"/>
        </w:rPr>
      </w:pPr>
      <w:bookmarkStart w:id="1299" w:name="ET_guest_843830_259"/>
      <w:r w:rsidRPr="00633BF5">
        <w:rPr>
          <w:rStyle w:val="TagStyle"/>
          <w:rtl/>
        </w:rPr>
        <w:t xml:space="preserve"> &lt;&lt; אורח &gt;&gt; </w:t>
      </w:r>
      <w:r>
        <w:rPr>
          <w:rtl/>
          <w:lang w:eastAsia="he-IL"/>
        </w:rPr>
        <w:t>תדמור עציון:</w:t>
      </w:r>
      <w:r w:rsidRPr="00633BF5">
        <w:rPr>
          <w:rStyle w:val="TagStyle"/>
          <w:rtl/>
        </w:rPr>
        <w:t xml:space="preserve"> &lt;&lt; אורח &gt;&gt;</w:t>
      </w:r>
      <w:bookmarkEnd w:id="1299"/>
    </w:p>
    <w:p w14:paraId="52033D5D" w14:textId="77777777" w:rsidR="00633BF5" w:rsidRDefault="00633BF5" w:rsidP="00633BF5">
      <w:pPr>
        <w:pStyle w:val="KeepWithNext"/>
        <w:rPr>
          <w:rtl/>
          <w:lang w:eastAsia="he-IL"/>
        </w:rPr>
      </w:pPr>
    </w:p>
    <w:p w14:paraId="18258D5B" w14:textId="77777777" w:rsidR="00633BF5" w:rsidRDefault="00633BF5" w:rsidP="00633BF5">
      <w:pPr>
        <w:rPr>
          <w:rtl/>
          <w:lang w:eastAsia="he-IL"/>
        </w:rPr>
      </w:pPr>
      <w:r>
        <w:rPr>
          <w:rFonts w:hint="cs"/>
          <w:rtl/>
          <w:lang w:eastAsia="he-IL"/>
        </w:rPr>
        <w:t>זו שאלה של הנסיבות.</w:t>
      </w:r>
    </w:p>
    <w:p w14:paraId="380876AE" w14:textId="77777777" w:rsidR="00633BF5" w:rsidRDefault="00633BF5" w:rsidP="00633BF5">
      <w:pPr>
        <w:rPr>
          <w:rtl/>
          <w:lang w:eastAsia="he-IL"/>
        </w:rPr>
      </w:pPr>
    </w:p>
    <w:p w14:paraId="2E6CE4F8" w14:textId="6A886210" w:rsidR="00633BF5" w:rsidRDefault="00633BF5" w:rsidP="00633BF5">
      <w:pPr>
        <w:pStyle w:val="afb"/>
        <w:keepNext/>
        <w:rPr>
          <w:rtl/>
          <w:lang w:eastAsia="he-IL"/>
        </w:rPr>
      </w:pPr>
      <w:bookmarkStart w:id="1300" w:name="ET_guest_853908_260"/>
      <w:r w:rsidRPr="00633BF5">
        <w:rPr>
          <w:rStyle w:val="TagStyle"/>
          <w:rtl/>
        </w:rPr>
        <w:t xml:space="preserve"> &lt;&lt; אורח &gt;&gt; </w:t>
      </w:r>
      <w:r>
        <w:rPr>
          <w:rtl/>
          <w:lang w:eastAsia="he-IL"/>
        </w:rPr>
        <w:t>בנימין ארביב:</w:t>
      </w:r>
      <w:r w:rsidRPr="00633BF5">
        <w:rPr>
          <w:rStyle w:val="TagStyle"/>
          <w:rtl/>
        </w:rPr>
        <w:t xml:space="preserve"> &lt;&lt; אורח &gt;&gt;</w:t>
      </w:r>
      <w:bookmarkEnd w:id="1300"/>
    </w:p>
    <w:p w14:paraId="1ACB4630" w14:textId="77777777" w:rsidR="00633BF5" w:rsidRDefault="00633BF5" w:rsidP="00633BF5">
      <w:pPr>
        <w:pStyle w:val="KeepWithNext"/>
        <w:rPr>
          <w:rtl/>
          <w:lang w:eastAsia="he-IL"/>
        </w:rPr>
      </w:pPr>
    </w:p>
    <w:p w14:paraId="769372F1" w14:textId="345220DF" w:rsidR="00633BF5" w:rsidRDefault="00633BF5" w:rsidP="00633BF5">
      <w:pPr>
        <w:rPr>
          <w:rtl/>
          <w:lang w:eastAsia="he-IL"/>
        </w:rPr>
      </w:pPr>
      <w:r>
        <w:rPr>
          <w:rFonts w:hint="cs"/>
          <w:rtl/>
          <w:lang w:eastAsia="he-IL"/>
        </w:rPr>
        <w:t xml:space="preserve">ברור שיש שיקול דעת. יש חובה, </w:t>
      </w:r>
      <w:bookmarkStart w:id="1301" w:name="_ETM_Q1_5439818"/>
      <w:bookmarkEnd w:id="1301"/>
      <w:r>
        <w:rPr>
          <w:rFonts w:hint="cs"/>
          <w:rtl/>
          <w:lang w:eastAsia="he-IL"/>
        </w:rPr>
        <w:t xml:space="preserve">אבל שיקול הדעת הוא מתי מתקיים התנאי שחדלו להתקיים הנסיבות. </w:t>
      </w:r>
      <w:bookmarkStart w:id="1302" w:name="_ETM_Q1_5443068"/>
      <w:bookmarkEnd w:id="1302"/>
      <w:r>
        <w:rPr>
          <w:rFonts w:hint="cs"/>
          <w:rtl/>
          <w:lang w:eastAsia="he-IL"/>
        </w:rPr>
        <w:t xml:space="preserve">כמו שאמרנו בדוגמה, זה לא בהכרח עוקב אחרי סעיף קטן (א). בדוגמה שאמרנו כרגע, יכול להיות שהצו נקבע כשהיו מגבלות של שמונה אנשים, וכרגע המגבלות הן על התקהלות של </w:t>
      </w:r>
      <w:r w:rsidR="00DC6F99">
        <w:rPr>
          <w:rFonts w:hint="cs"/>
          <w:rtl/>
          <w:lang w:eastAsia="he-IL"/>
        </w:rPr>
        <w:t xml:space="preserve">20 איש. ניתן לטעון שהצו נקבע בזמן </w:t>
      </w:r>
      <w:bookmarkStart w:id="1303" w:name="_ETM_Q1_5463928"/>
      <w:bookmarkEnd w:id="1303"/>
      <w:r w:rsidR="00DC6F99">
        <w:rPr>
          <w:rFonts w:hint="cs"/>
          <w:rtl/>
          <w:lang w:eastAsia="he-IL"/>
        </w:rPr>
        <w:t xml:space="preserve">שהיה מצב חמור יותר, של שמונה אנשים. האם </w:t>
      </w:r>
      <w:bookmarkStart w:id="1304" w:name="_ETM_Q1_5469892"/>
      <w:bookmarkEnd w:id="1304"/>
      <w:r w:rsidR="00DC6F99">
        <w:rPr>
          <w:rFonts w:hint="cs"/>
          <w:rtl/>
          <w:lang w:eastAsia="he-IL"/>
        </w:rPr>
        <w:t xml:space="preserve">ההקלה וזה שקבעו שכרגע המגבלה עומדת על 20 מחייבת את ביטול הצו? התשובה שלנו היא לא. יש פה שיקול דעת </w:t>
      </w:r>
      <w:bookmarkStart w:id="1305" w:name="_ETM_Q1_5479506"/>
      <w:bookmarkEnd w:id="1305"/>
      <w:r w:rsidR="00DC6F99">
        <w:rPr>
          <w:rFonts w:hint="cs"/>
          <w:rtl/>
          <w:lang w:eastAsia="he-IL"/>
        </w:rPr>
        <w:t xml:space="preserve">למרות ההקלה בזה שהעלו משמונה אנשים ל-20, עדיין יש לשר </w:t>
      </w:r>
      <w:bookmarkStart w:id="1306" w:name="_ETM_Q1_5483139"/>
      <w:bookmarkEnd w:id="1306"/>
      <w:r w:rsidR="00DC6F99">
        <w:rPr>
          <w:rFonts w:hint="cs"/>
          <w:rtl/>
          <w:lang w:eastAsia="he-IL"/>
        </w:rPr>
        <w:t xml:space="preserve">שיקול דעת אם לבטל את הצו. זה נכלל בחדלו </w:t>
      </w:r>
      <w:bookmarkStart w:id="1307" w:name="_ETM_Q1_5486849"/>
      <w:bookmarkEnd w:id="1307"/>
      <w:r w:rsidR="00DC6F99">
        <w:rPr>
          <w:rFonts w:hint="cs"/>
          <w:rtl/>
          <w:lang w:eastAsia="he-IL"/>
        </w:rPr>
        <w:t xml:space="preserve">להתקיים הנסיבות המצדיקות את קביעת </w:t>
      </w:r>
      <w:r w:rsidR="00DC6F99">
        <w:rPr>
          <w:rtl/>
          <w:lang w:eastAsia="he-IL"/>
        </w:rPr>
        <w:t>–</w:t>
      </w:r>
      <w:r w:rsidR="00DC6F99">
        <w:rPr>
          <w:rFonts w:hint="cs"/>
          <w:rtl/>
          <w:lang w:eastAsia="he-IL"/>
        </w:rPr>
        <w:t xml:space="preserve"> זה שיקול הדעת, מתי חדלו להתקיים הנסיבות. ולכן אנחנו לא היינו מציעים שתהיה סמכות מקבילה לשני גופים נפרדים ופניות לשני גופים מתי מתקיים </w:t>
      </w:r>
      <w:bookmarkStart w:id="1308" w:name="_ETM_Q1_5497929"/>
      <w:bookmarkEnd w:id="1308"/>
      <w:r w:rsidR="00123F60">
        <w:rPr>
          <w:rFonts w:hint="cs"/>
          <w:rtl/>
          <w:lang w:eastAsia="he-IL"/>
        </w:rPr>
        <w:t>התנאי שחדלו להתקיים הנסיבות.</w:t>
      </w:r>
    </w:p>
    <w:p w14:paraId="6368BEA9" w14:textId="43B23C30" w:rsidR="00DC6F99" w:rsidRDefault="00DC6F99" w:rsidP="00633BF5">
      <w:pPr>
        <w:rPr>
          <w:rtl/>
          <w:lang w:eastAsia="he-IL"/>
        </w:rPr>
      </w:pPr>
      <w:bookmarkStart w:id="1309" w:name="_ETM_Q1_5504578"/>
      <w:bookmarkStart w:id="1310" w:name="_ETM_Q1_5504829"/>
      <w:bookmarkEnd w:id="1309"/>
      <w:bookmarkEnd w:id="1310"/>
    </w:p>
    <w:p w14:paraId="78ED0562" w14:textId="642FB9DD" w:rsidR="00DC6F99" w:rsidRDefault="00DC6F99" w:rsidP="00DC6F99">
      <w:pPr>
        <w:pStyle w:val="af8"/>
        <w:keepNext/>
        <w:rPr>
          <w:rtl/>
        </w:rPr>
      </w:pPr>
      <w:bookmarkStart w:id="1311" w:name="_ETM_Q1_5505361"/>
      <w:bookmarkStart w:id="1312" w:name="_ETM_Q1_5505665"/>
      <w:bookmarkStart w:id="1313" w:name="_ETM_Q1_5505523"/>
      <w:bookmarkStart w:id="1314" w:name="_ETM_Q1_5505735"/>
      <w:bookmarkStart w:id="1315" w:name="ET_yor_5777_261"/>
      <w:bookmarkEnd w:id="1311"/>
      <w:bookmarkEnd w:id="1312"/>
      <w:bookmarkEnd w:id="1313"/>
      <w:bookmarkEnd w:id="1314"/>
      <w:r w:rsidRPr="00DC6F99">
        <w:rPr>
          <w:rStyle w:val="TagStyle"/>
          <w:rtl/>
        </w:rPr>
        <w:t xml:space="preserve"> &lt;&lt; יור &gt;&gt; </w:t>
      </w:r>
      <w:r>
        <w:rPr>
          <w:rtl/>
        </w:rPr>
        <w:t>היו"ר מיקי חיימוביץ':</w:t>
      </w:r>
      <w:r w:rsidRPr="00DC6F99">
        <w:rPr>
          <w:rStyle w:val="TagStyle"/>
          <w:rtl/>
        </w:rPr>
        <w:t xml:space="preserve"> &lt;&lt; יור &gt;&gt;</w:t>
      </w:r>
      <w:bookmarkEnd w:id="1315"/>
    </w:p>
    <w:p w14:paraId="76E28249" w14:textId="77777777" w:rsidR="00DC6F99" w:rsidRDefault="00DC6F99" w:rsidP="00DC6F99">
      <w:pPr>
        <w:pStyle w:val="KeepWithNext"/>
        <w:rPr>
          <w:rtl/>
        </w:rPr>
      </w:pPr>
    </w:p>
    <w:p w14:paraId="10C41DA1" w14:textId="77777777" w:rsidR="00DC6F99" w:rsidRDefault="00DC6F99" w:rsidP="00DC6F99">
      <w:pPr>
        <w:rPr>
          <w:rtl/>
        </w:rPr>
      </w:pPr>
      <w:bookmarkStart w:id="1316" w:name="_ETM_Q1_5507035"/>
      <w:bookmarkEnd w:id="1316"/>
      <w:r>
        <w:rPr>
          <w:rFonts w:hint="cs"/>
          <w:rtl/>
        </w:rPr>
        <w:t>מה אתה אומר?</w:t>
      </w:r>
    </w:p>
    <w:p w14:paraId="0338C6DB" w14:textId="77777777" w:rsidR="00DC6F99" w:rsidRDefault="00DC6F99" w:rsidP="00DC6F99">
      <w:pPr>
        <w:rPr>
          <w:rtl/>
        </w:rPr>
      </w:pPr>
    </w:p>
    <w:p w14:paraId="78BB8203" w14:textId="77777777" w:rsidR="00DC6F99" w:rsidRDefault="00DC6F99" w:rsidP="00DC6F99">
      <w:pPr>
        <w:pStyle w:val="a5"/>
        <w:keepNext/>
        <w:rPr>
          <w:rtl/>
        </w:rPr>
      </w:pPr>
      <w:bookmarkStart w:id="1317" w:name="ET_speaker_תומר_רוזנר_262"/>
      <w:r w:rsidRPr="00DC6F99">
        <w:rPr>
          <w:rStyle w:val="TagStyle"/>
          <w:rtl/>
        </w:rPr>
        <w:t xml:space="preserve"> &lt;&lt; דובר &gt;&gt; </w:t>
      </w:r>
      <w:r>
        <w:rPr>
          <w:rtl/>
        </w:rPr>
        <w:t>תומר רוזנר:</w:t>
      </w:r>
      <w:r w:rsidRPr="00DC6F99">
        <w:rPr>
          <w:rStyle w:val="TagStyle"/>
          <w:rtl/>
        </w:rPr>
        <w:t xml:space="preserve"> &lt;&lt; דובר &gt;&gt;</w:t>
      </w:r>
      <w:r>
        <w:rPr>
          <w:rtl/>
        </w:rPr>
        <w:t xml:space="preserve"> </w:t>
      </w:r>
      <w:bookmarkEnd w:id="1317"/>
    </w:p>
    <w:p w14:paraId="1155E89E" w14:textId="77777777" w:rsidR="00DC6F99" w:rsidRDefault="00DC6F99" w:rsidP="00DC6F99">
      <w:pPr>
        <w:pStyle w:val="KeepWithNext"/>
        <w:rPr>
          <w:rtl/>
        </w:rPr>
      </w:pPr>
    </w:p>
    <w:p w14:paraId="62710133" w14:textId="7AFA0AC3" w:rsidR="00633BF5" w:rsidRDefault="00DC6F99" w:rsidP="00DC6F99">
      <w:pPr>
        <w:rPr>
          <w:rtl/>
        </w:rPr>
      </w:pPr>
      <w:r>
        <w:rPr>
          <w:rFonts w:hint="cs"/>
          <w:rtl/>
        </w:rPr>
        <w:t xml:space="preserve">אני מציע לא להכריע </w:t>
      </w:r>
      <w:bookmarkStart w:id="1318" w:name="_ETM_Q1_5508782"/>
      <w:bookmarkEnd w:id="1318"/>
      <w:r>
        <w:rPr>
          <w:rFonts w:hint="cs"/>
          <w:rtl/>
        </w:rPr>
        <w:t xml:space="preserve">בעניין הזה </w:t>
      </w:r>
      <w:r w:rsidR="00B876FE">
        <w:rPr>
          <w:rFonts w:hint="cs"/>
          <w:rtl/>
        </w:rPr>
        <w:t>כרגע, ולראות מה יקרה בחוק הסמכויות.</w:t>
      </w:r>
    </w:p>
    <w:p w14:paraId="657BD280" w14:textId="6D4DE5B3" w:rsidR="00B876FE" w:rsidRDefault="00B876FE" w:rsidP="00DC6F99">
      <w:pPr>
        <w:rPr>
          <w:rtl/>
        </w:rPr>
      </w:pPr>
      <w:bookmarkStart w:id="1319" w:name="_ETM_Q1_5509277"/>
      <w:bookmarkStart w:id="1320" w:name="_ETM_Q1_5509467"/>
      <w:bookmarkEnd w:id="1319"/>
      <w:bookmarkEnd w:id="1320"/>
    </w:p>
    <w:p w14:paraId="7AE26CA2" w14:textId="77777777" w:rsidR="00B876FE" w:rsidRDefault="00B876FE" w:rsidP="00B876FE">
      <w:pPr>
        <w:pStyle w:val="af8"/>
        <w:keepNext/>
        <w:rPr>
          <w:rtl/>
        </w:rPr>
      </w:pPr>
      <w:bookmarkStart w:id="1321" w:name="ET_yor_5777_263"/>
      <w:r w:rsidRPr="00B876FE">
        <w:rPr>
          <w:rStyle w:val="TagStyle"/>
          <w:rtl/>
        </w:rPr>
        <w:t xml:space="preserve"> &lt;&lt; יור &gt;&gt; </w:t>
      </w:r>
      <w:r>
        <w:rPr>
          <w:rtl/>
        </w:rPr>
        <w:t>היו"ר מיקי חיימוביץ':</w:t>
      </w:r>
      <w:r w:rsidRPr="00B876FE">
        <w:rPr>
          <w:rStyle w:val="TagStyle"/>
          <w:rtl/>
        </w:rPr>
        <w:t xml:space="preserve"> &lt;&lt; יור &gt;&gt;</w:t>
      </w:r>
      <w:r>
        <w:rPr>
          <w:rtl/>
        </w:rPr>
        <w:t xml:space="preserve"> </w:t>
      </w:r>
      <w:bookmarkEnd w:id="1321"/>
    </w:p>
    <w:p w14:paraId="74D3D1E5" w14:textId="77777777" w:rsidR="00B876FE" w:rsidRDefault="00B876FE" w:rsidP="00B876FE">
      <w:pPr>
        <w:pStyle w:val="KeepWithNext"/>
        <w:rPr>
          <w:rtl/>
        </w:rPr>
      </w:pPr>
    </w:p>
    <w:p w14:paraId="39690DE6" w14:textId="77777777" w:rsidR="00B876FE" w:rsidRDefault="00B876FE" w:rsidP="00B876FE">
      <w:pPr>
        <w:rPr>
          <w:rtl/>
        </w:rPr>
      </w:pPr>
      <w:bookmarkStart w:id="1322" w:name="_ETM_Q1_5511236"/>
      <w:bookmarkEnd w:id="1322"/>
      <w:r>
        <w:rPr>
          <w:rFonts w:hint="cs"/>
          <w:rtl/>
        </w:rPr>
        <w:t xml:space="preserve">אוקיי, </w:t>
      </w:r>
      <w:bookmarkStart w:id="1323" w:name="_ETM_Q1_5512157"/>
      <w:bookmarkEnd w:id="1323"/>
      <w:r>
        <w:rPr>
          <w:rFonts w:hint="cs"/>
          <w:rtl/>
        </w:rPr>
        <w:t>בואו נמשיך.</w:t>
      </w:r>
    </w:p>
    <w:p w14:paraId="17228EB4" w14:textId="77777777" w:rsidR="00B876FE" w:rsidRDefault="00B876FE" w:rsidP="00B876FE">
      <w:pPr>
        <w:rPr>
          <w:rtl/>
        </w:rPr>
      </w:pPr>
    </w:p>
    <w:p w14:paraId="5984CED2" w14:textId="77777777" w:rsidR="00B876FE" w:rsidRDefault="00B876FE" w:rsidP="00B876FE">
      <w:pPr>
        <w:pStyle w:val="a5"/>
        <w:keepNext/>
        <w:rPr>
          <w:rtl/>
        </w:rPr>
      </w:pPr>
      <w:bookmarkStart w:id="1324" w:name="ET_speaker_תומר_רוזנר_264"/>
      <w:r w:rsidRPr="00B876FE">
        <w:rPr>
          <w:rStyle w:val="TagStyle"/>
          <w:rtl/>
        </w:rPr>
        <w:t xml:space="preserve"> &lt;&lt; דובר &gt;&gt; </w:t>
      </w:r>
      <w:r>
        <w:rPr>
          <w:rtl/>
        </w:rPr>
        <w:t>תומר רוזנר:</w:t>
      </w:r>
      <w:r w:rsidRPr="00B876FE">
        <w:rPr>
          <w:rStyle w:val="TagStyle"/>
          <w:rtl/>
        </w:rPr>
        <w:t xml:space="preserve"> &lt;&lt; דובר &gt;&gt;</w:t>
      </w:r>
      <w:r>
        <w:rPr>
          <w:rtl/>
        </w:rPr>
        <w:t xml:space="preserve"> </w:t>
      </w:r>
      <w:bookmarkEnd w:id="1324"/>
    </w:p>
    <w:p w14:paraId="214185A1" w14:textId="77777777" w:rsidR="00B876FE" w:rsidRDefault="00B876FE" w:rsidP="00B876FE">
      <w:pPr>
        <w:pStyle w:val="KeepWithNext"/>
        <w:rPr>
          <w:rtl/>
        </w:rPr>
      </w:pPr>
    </w:p>
    <w:p w14:paraId="1EABABC8" w14:textId="77777777" w:rsidR="00B876FE" w:rsidRDefault="00B876FE" w:rsidP="00B876FE">
      <w:pPr>
        <w:rPr>
          <w:rtl/>
        </w:rPr>
      </w:pPr>
      <w:bookmarkStart w:id="1325" w:name="_ETM_Q1_5516012"/>
      <w:bookmarkEnd w:id="1325"/>
      <w:r>
        <w:rPr>
          <w:rFonts w:hint="cs"/>
          <w:rtl/>
        </w:rPr>
        <w:t xml:space="preserve">אנחנו עוברים לנושא הראשון המהותי של החוק, והוא הנושא </w:t>
      </w:r>
      <w:bookmarkStart w:id="1326" w:name="_ETM_Q1_5516391"/>
      <w:bookmarkEnd w:id="1326"/>
      <w:r>
        <w:rPr>
          <w:rFonts w:hint="cs"/>
          <w:rtl/>
        </w:rPr>
        <w:t xml:space="preserve">של הארכת המועדים. </w:t>
      </w:r>
    </w:p>
    <w:p w14:paraId="2747B1A9" w14:textId="67F88EEF" w:rsidR="00102202" w:rsidRDefault="00102202" w:rsidP="00B876FE">
      <w:pPr>
        <w:rPr>
          <w:rtl/>
        </w:rPr>
      </w:pPr>
      <w:bookmarkStart w:id="1327" w:name="_ETM_Q1_5519782"/>
      <w:bookmarkStart w:id="1328" w:name="_ETM_Q1_5520085"/>
      <w:bookmarkEnd w:id="1327"/>
      <w:bookmarkEnd w:id="1328"/>
    </w:p>
    <w:p w14:paraId="451B0C6F" w14:textId="307DAEB6" w:rsidR="00102202" w:rsidRDefault="00102202" w:rsidP="00102202">
      <w:pPr>
        <w:pStyle w:val="afb"/>
        <w:keepNext/>
        <w:rPr>
          <w:rtl/>
        </w:rPr>
      </w:pPr>
      <w:bookmarkStart w:id="1329" w:name="ET_guest_844382_265"/>
      <w:r w:rsidRPr="00102202">
        <w:rPr>
          <w:rStyle w:val="TagStyle"/>
          <w:rtl/>
        </w:rPr>
        <w:t xml:space="preserve"> &lt;&lt; אורח &gt;&gt; </w:t>
      </w:r>
      <w:r>
        <w:rPr>
          <w:rtl/>
        </w:rPr>
        <w:t>ניצן פלדמן:</w:t>
      </w:r>
      <w:r w:rsidRPr="00102202">
        <w:rPr>
          <w:rStyle w:val="TagStyle"/>
          <w:rtl/>
        </w:rPr>
        <w:t xml:space="preserve"> &lt;&lt; אורח &gt;&gt;</w:t>
      </w:r>
      <w:bookmarkEnd w:id="1329"/>
    </w:p>
    <w:p w14:paraId="523AC71F" w14:textId="77777777" w:rsidR="00102202" w:rsidRDefault="00102202" w:rsidP="00102202">
      <w:pPr>
        <w:pStyle w:val="KeepWithNext"/>
        <w:rPr>
          <w:rtl/>
        </w:rPr>
      </w:pPr>
    </w:p>
    <w:p w14:paraId="6071F039" w14:textId="022EFF6C" w:rsidR="00B876FE" w:rsidRDefault="00B876FE" w:rsidP="00B876FE">
      <w:pPr>
        <w:rPr>
          <w:rtl/>
        </w:rPr>
      </w:pPr>
      <w:bookmarkStart w:id="1330" w:name="_ETM_Q1_5520407"/>
      <w:bookmarkStart w:id="1331" w:name="_ETM_Q1_5520602"/>
      <w:bookmarkEnd w:id="1330"/>
      <w:bookmarkEnd w:id="1331"/>
      <w:r>
        <w:rPr>
          <w:rFonts w:hint="cs"/>
          <w:rtl/>
        </w:rPr>
        <w:t>סליחה, אני מתנצלת, עוד משהו לגב</w:t>
      </w:r>
      <w:bookmarkStart w:id="1332" w:name="_ETM_Q1_5520961"/>
      <w:bookmarkEnd w:id="1332"/>
      <w:r>
        <w:rPr>
          <w:rFonts w:hint="cs"/>
          <w:rtl/>
        </w:rPr>
        <w:t xml:space="preserve">י </w:t>
      </w:r>
      <w:r w:rsidR="00102202">
        <w:rPr>
          <w:rFonts w:hint="cs"/>
          <w:rtl/>
        </w:rPr>
        <w:t>סעיף 2, משהו קטן אבל חשוב.</w:t>
      </w:r>
    </w:p>
    <w:p w14:paraId="60098BED" w14:textId="1843673F" w:rsidR="00102202" w:rsidRDefault="00102202" w:rsidP="00B876FE">
      <w:pPr>
        <w:rPr>
          <w:rtl/>
        </w:rPr>
      </w:pPr>
    </w:p>
    <w:p w14:paraId="270755C6" w14:textId="77777777" w:rsidR="00102202" w:rsidRDefault="00102202" w:rsidP="00102202">
      <w:pPr>
        <w:pStyle w:val="af8"/>
        <w:keepNext/>
        <w:rPr>
          <w:rtl/>
        </w:rPr>
      </w:pPr>
      <w:bookmarkStart w:id="1333" w:name="ET_yor_5777_266"/>
      <w:r w:rsidRPr="00102202">
        <w:rPr>
          <w:rStyle w:val="TagStyle"/>
          <w:rtl/>
        </w:rPr>
        <w:t xml:space="preserve"> &lt;&lt; יור &gt;&gt; </w:t>
      </w:r>
      <w:r>
        <w:rPr>
          <w:rtl/>
        </w:rPr>
        <w:t>היו"ר מיקי חיימוביץ':</w:t>
      </w:r>
      <w:r w:rsidRPr="00102202">
        <w:rPr>
          <w:rStyle w:val="TagStyle"/>
          <w:rtl/>
        </w:rPr>
        <w:t xml:space="preserve"> &lt;&lt; יור &gt;&gt;</w:t>
      </w:r>
      <w:r>
        <w:rPr>
          <w:rtl/>
        </w:rPr>
        <w:t xml:space="preserve"> </w:t>
      </w:r>
      <w:bookmarkEnd w:id="1333"/>
    </w:p>
    <w:p w14:paraId="3C7D4984" w14:textId="77777777" w:rsidR="00102202" w:rsidRDefault="00102202" w:rsidP="00102202">
      <w:pPr>
        <w:pStyle w:val="KeepWithNext"/>
        <w:rPr>
          <w:rtl/>
        </w:rPr>
      </w:pPr>
    </w:p>
    <w:p w14:paraId="180E94A5" w14:textId="35C36019" w:rsidR="00EF198D" w:rsidRDefault="00102202" w:rsidP="00102202">
      <w:pPr>
        <w:rPr>
          <w:rtl/>
        </w:rPr>
      </w:pPr>
      <w:r>
        <w:rPr>
          <w:rFonts w:hint="cs"/>
          <w:rtl/>
        </w:rPr>
        <w:t>מי שמדברת זו ניצן פלדמן, התאחדות הקבלנים בוני הארץ. כן, בבקשה.</w:t>
      </w:r>
    </w:p>
    <w:p w14:paraId="3E4C208A" w14:textId="01D1DEF3" w:rsidR="00102202" w:rsidRDefault="00102202" w:rsidP="00102202">
      <w:pPr>
        <w:rPr>
          <w:rtl/>
        </w:rPr>
      </w:pPr>
      <w:bookmarkStart w:id="1334" w:name="_ETM_Q1_5529290"/>
      <w:bookmarkStart w:id="1335" w:name="_ETM_Q1_5529531"/>
      <w:bookmarkEnd w:id="1334"/>
      <w:bookmarkEnd w:id="1335"/>
    </w:p>
    <w:p w14:paraId="705096D6" w14:textId="77777777" w:rsidR="00102202" w:rsidRDefault="00102202" w:rsidP="00102202">
      <w:pPr>
        <w:pStyle w:val="afb"/>
        <w:keepNext/>
        <w:rPr>
          <w:rtl/>
          <w:lang w:eastAsia="he-IL"/>
        </w:rPr>
      </w:pPr>
      <w:bookmarkStart w:id="1336" w:name="ET_guest_844382_267"/>
      <w:r w:rsidRPr="00102202">
        <w:rPr>
          <w:rStyle w:val="TagStyle"/>
          <w:rtl/>
        </w:rPr>
        <w:t xml:space="preserve"> &lt;&lt; אורח &gt;&gt; </w:t>
      </w:r>
      <w:r>
        <w:rPr>
          <w:rtl/>
          <w:lang w:eastAsia="he-IL"/>
        </w:rPr>
        <w:t>ניצן פלדמן:</w:t>
      </w:r>
      <w:r w:rsidRPr="00102202">
        <w:rPr>
          <w:rStyle w:val="TagStyle"/>
          <w:rtl/>
        </w:rPr>
        <w:t xml:space="preserve"> &lt;&lt; אורח &gt;&gt;</w:t>
      </w:r>
      <w:r>
        <w:rPr>
          <w:rtl/>
          <w:lang w:eastAsia="he-IL"/>
        </w:rPr>
        <w:t xml:space="preserve"> </w:t>
      </w:r>
      <w:bookmarkEnd w:id="1336"/>
    </w:p>
    <w:p w14:paraId="2962E4FA" w14:textId="77777777" w:rsidR="00102202" w:rsidRDefault="00102202" w:rsidP="00102202">
      <w:pPr>
        <w:pStyle w:val="KeepWithNext"/>
        <w:rPr>
          <w:rtl/>
          <w:lang w:eastAsia="he-IL"/>
        </w:rPr>
      </w:pPr>
    </w:p>
    <w:p w14:paraId="349576E2" w14:textId="77777777" w:rsidR="00A457EC" w:rsidRDefault="00102202" w:rsidP="00102202">
      <w:pPr>
        <w:rPr>
          <w:rtl/>
          <w:lang w:eastAsia="he-IL"/>
        </w:rPr>
      </w:pPr>
      <w:r>
        <w:rPr>
          <w:rFonts w:hint="cs"/>
          <w:rtl/>
          <w:lang w:eastAsia="he-IL"/>
        </w:rPr>
        <w:t xml:space="preserve">משהו קטן. </w:t>
      </w:r>
      <w:bookmarkStart w:id="1337" w:name="_ETM_Q1_5531454"/>
      <w:bookmarkEnd w:id="1337"/>
      <w:r>
        <w:rPr>
          <w:rFonts w:hint="cs"/>
          <w:rtl/>
          <w:lang w:eastAsia="he-IL"/>
        </w:rPr>
        <w:t xml:space="preserve">בסעיף (א), אני רוצה להשוות את זה למה שתוקן, </w:t>
      </w:r>
      <w:bookmarkStart w:id="1338" w:name="_ETM_Q1_5535013"/>
      <w:bookmarkEnd w:id="1338"/>
      <w:r>
        <w:rPr>
          <w:rFonts w:hint="cs"/>
          <w:rtl/>
          <w:lang w:eastAsia="he-IL"/>
        </w:rPr>
        <w:t xml:space="preserve">ובצדק, בסעיף 4, להוסיף חוק התכנון והבנייה והחיקוקים מכוחו. שיהיה ברור </w:t>
      </w:r>
      <w:r w:rsidR="00A457EC">
        <w:rPr>
          <w:rFonts w:hint="cs"/>
          <w:rtl/>
          <w:lang w:eastAsia="he-IL"/>
        </w:rPr>
        <w:t xml:space="preserve">שזה נוגע גם לתקנות שנובעות מחוק התכנון והבנייה כפי </w:t>
      </w:r>
      <w:bookmarkStart w:id="1339" w:name="_ETM_Q1_5545731"/>
      <w:bookmarkEnd w:id="1339"/>
      <w:r w:rsidR="00A457EC">
        <w:rPr>
          <w:rFonts w:hint="cs"/>
          <w:rtl/>
          <w:lang w:eastAsia="he-IL"/>
        </w:rPr>
        <w:t xml:space="preserve">שתוקן, בצדק, בסעיף 4 על ידכם. </w:t>
      </w:r>
    </w:p>
    <w:p w14:paraId="12A56F69" w14:textId="7536ED5A" w:rsidR="00A457EC" w:rsidRDefault="00A457EC" w:rsidP="00102202">
      <w:pPr>
        <w:rPr>
          <w:rtl/>
          <w:lang w:eastAsia="he-IL"/>
        </w:rPr>
      </w:pPr>
      <w:bookmarkStart w:id="1340" w:name="_ETM_Q1_5550889"/>
      <w:bookmarkStart w:id="1341" w:name="_ETM_Q1_5551113"/>
      <w:bookmarkEnd w:id="1340"/>
      <w:bookmarkEnd w:id="1341"/>
    </w:p>
    <w:p w14:paraId="36E1B655" w14:textId="77777777" w:rsidR="00A457EC" w:rsidRDefault="00A457EC" w:rsidP="00A457EC">
      <w:pPr>
        <w:pStyle w:val="af8"/>
        <w:keepNext/>
        <w:rPr>
          <w:rtl/>
        </w:rPr>
      </w:pPr>
      <w:bookmarkStart w:id="1342" w:name="ET_yor_5777_269"/>
      <w:r w:rsidRPr="00A457EC">
        <w:rPr>
          <w:rStyle w:val="TagStyle"/>
          <w:rtl/>
        </w:rPr>
        <w:t xml:space="preserve"> &lt;&lt; יור &gt;&gt; </w:t>
      </w:r>
      <w:r>
        <w:rPr>
          <w:rtl/>
        </w:rPr>
        <w:t>היו"ר מיקי חיימוביץ':</w:t>
      </w:r>
      <w:r w:rsidRPr="00A457EC">
        <w:rPr>
          <w:rStyle w:val="TagStyle"/>
          <w:rtl/>
        </w:rPr>
        <w:t xml:space="preserve"> &lt;&lt; יור &gt;&gt;</w:t>
      </w:r>
      <w:r>
        <w:rPr>
          <w:rtl/>
        </w:rPr>
        <w:t xml:space="preserve"> </w:t>
      </w:r>
      <w:bookmarkEnd w:id="1342"/>
    </w:p>
    <w:p w14:paraId="6CB560F2" w14:textId="77777777" w:rsidR="00A457EC" w:rsidRDefault="00A457EC" w:rsidP="00A457EC">
      <w:pPr>
        <w:pStyle w:val="KeepWithNext"/>
        <w:rPr>
          <w:rtl/>
        </w:rPr>
      </w:pPr>
    </w:p>
    <w:p w14:paraId="252EBAA7" w14:textId="77777777" w:rsidR="00A457EC" w:rsidRDefault="00A457EC" w:rsidP="00A457EC">
      <w:pPr>
        <w:rPr>
          <w:rtl/>
        </w:rPr>
      </w:pPr>
      <w:r>
        <w:rPr>
          <w:rFonts w:hint="cs"/>
          <w:rtl/>
        </w:rPr>
        <w:t>תומר?</w:t>
      </w:r>
    </w:p>
    <w:p w14:paraId="573C7DEB" w14:textId="7EDDFC8D" w:rsidR="00A457EC" w:rsidRDefault="00A457EC" w:rsidP="00A457EC">
      <w:pPr>
        <w:rPr>
          <w:rtl/>
        </w:rPr>
      </w:pPr>
      <w:r>
        <w:rPr>
          <w:rtl/>
        </w:rPr>
        <w:t xml:space="preserve">  </w:t>
      </w:r>
    </w:p>
    <w:p w14:paraId="6A27BF7A" w14:textId="77777777" w:rsidR="00A457EC" w:rsidRDefault="00A457EC" w:rsidP="00A457EC">
      <w:pPr>
        <w:pStyle w:val="a5"/>
        <w:keepNext/>
        <w:rPr>
          <w:rtl/>
        </w:rPr>
      </w:pPr>
      <w:bookmarkStart w:id="1343" w:name="ET_speaker_תומר_רוזנר_268"/>
      <w:r w:rsidRPr="00A457EC">
        <w:rPr>
          <w:rStyle w:val="TagStyle"/>
          <w:rtl/>
        </w:rPr>
        <w:t xml:space="preserve"> &lt;&lt; דובר &gt;&gt; </w:t>
      </w:r>
      <w:r>
        <w:rPr>
          <w:rtl/>
        </w:rPr>
        <w:t>תומר רוזנר:</w:t>
      </w:r>
      <w:r w:rsidRPr="00A457EC">
        <w:rPr>
          <w:rStyle w:val="TagStyle"/>
          <w:rtl/>
        </w:rPr>
        <w:t xml:space="preserve"> &lt;&lt; דובר &gt;&gt;</w:t>
      </w:r>
      <w:r>
        <w:rPr>
          <w:rtl/>
        </w:rPr>
        <w:t xml:space="preserve"> </w:t>
      </w:r>
      <w:bookmarkEnd w:id="1343"/>
    </w:p>
    <w:p w14:paraId="1443C560" w14:textId="77777777" w:rsidR="00A457EC" w:rsidRDefault="00A457EC" w:rsidP="00A457EC">
      <w:pPr>
        <w:pStyle w:val="KeepWithNext"/>
        <w:rPr>
          <w:rtl/>
        </w:rPr>
      </w:pPr>
    </w:p>
    <w:p w14:paraId="7A59F5E1" w14:textId="77777777" w:rsidR="00A457EC" w:rsidRDefault="00A457EC" w:rsidP="00A457EC">
      <w:pPr>
        <w:rPr>
          <w:rtl/>
        </w:rPr>
      </w:pPr>
      <w:bookmarkStart w:id="1344" w:name="_ETM_Q1_5554417"/>
      <w:bookmarkEnd w:id="1344"/>
      <w:r>
        <w:rPr>
          <w:rFonts w:hint="cs"/>
          <w:rtl/>
        </w:rPr>
        <w:t>אני שוקל. עמדת הממשלה?</w:t>
      </w:r>
    </w:p>
    <w:p w14:paraId="334D2327" w14:textId="77777777" w:rsidR="00A457EC" w:rsidRDefault="00A457EC" w:rsidP="00A457EC">
      <w:pPr>
        <w:rPr>
          <w:rtl/>
        </w:rPr>
      </w:pPr>
      <w:bookmarkStart w:id="1345" w:name="_ETM_Q1_5557387"/>
      <w:bookmarkStart w:id="1346" w:name="_ETM_Q1_5557635"/>
      <w:bookmarkEnd w:id="1345"/>
      <w:bookmarkEnd w:id="1346"/>
    </w:p>
    <w:p w14:paraId="5C58E0A3" w14:textId="77777777" w:rsidR="00A457EC" w:rsidRDefault="00A457EC" w:rsidP="00A457EC">
      <w:pPr>
        <w:pStyle w:val="af8"/>
        <w:keepNext/>
        <w:rPr>
          <w:rtl/>
        </w:rPr>
      </w:pPr>
      <w:bookmarkStart w:id="1347" w:name="ET_yor_5777_270"/>
      <w:r w:rsidRPr="00A457EC">
        <w:rPr>
          <w:rStyle w:val="TagStyle"/>
          <w:rtl/>
        </w:rPr>
        <w:t xml:space="preserve"> &lt;&lt; יור &gt;&gt; </w:t>
      </w:r>
      <w:r>
        <w:rPr>
          <w:rtl/>
        </w:rPr>
        <w:t>היו"ר מיקי חיימוביץ':</w:t>
      </w:r>
      <w:r w:rsidRPr="00A457EC">
        <w:rPr>
          <w:rStyle w:val="TagStyle"/>
          <w:rtl/>
        </w:rPr>
        <w:t xml:space="preserve"> &lt;&lt; יור &gt;&gt;</w:t>
      </w:r>
      <w:r>
        <w:rPr>
          <w:rtl/>
        </w:rPr>
        <w:t xml:space="preserve"> </w:t>
      </w:r>
      <w:bookmarkEnd w:id="1347"/>
    </w:p>
    <w:p w14:paraId="18AC0EBB" w14:textId="77777777" w:rsidR="00A457EC" w:rsidRDefault="00A457EC" w:rsidP="00A457EC">
      <w:pPr>
        <w:pStyle w:val="KeepWithNext"/>
        <w:rPr>
          <w:rtl/>
        </w:rPr>
      </w:pPr>
    </w:p>
    <w:p w14:paraId="45B1D730" w14:textId="77777777" w:rsidR="00A457EC" w:rsidRDefault="00A457EC" w:rsidP="00A457EC">
      <w:pPr>
        <w:rPr>
          <w:rtl/>
        </w:rPr>
      </w:pPr>
      <w:bookmarkStart w:id="1348" w:name="_ETM_Q1_5560684"/>
      <w:bookmarkEnd w:id="1348"/>
      <w:r>
        <w:rPr>
          <w:rFonts w:hint="cs"/>
          <w:rtl/>
        </w:rPr>
        <w:t>את</w:t>
      </w:r>
      <w:bookmarkStart w:id="1349" w:name="_ETM_Q1_5561083"/>
      <w:bookmarkEnd w:id="1349"/>
      <w:r>
        <w:rPr>
          <w:rFonts w:hint="cs"/>
          <w:rtl/>
        </w:rPr>
        <w:t xml:space="preserve"> מי אתה רוצה לשאול בממשלה?</w:t>
      </w:r>
    </w:p>
    <w:p w14:paraId="66BC0E7D" w14:textId="77777777" w:rsidR="00A457EC" w:rsidRDefault="00A457EC" w:rsidP="00A457EC">
      <w:pPr>
        <w:rPr>
          <w:rtl/>
        </w:rPr>
      </w:pPr>
    </w:p>
    <w:p w14:paraId="79956D56" w14:textId="77777777" w:rsidR="00A457EC" w:rsidRDefault="00A457EC" w:rsidP="00A457EC">
      <w:pPr>
        <w:pStyle w:val="a5"/>
        <w:keepNext/>
        <w:rPr>
          <w:rtl/>
        </w:rPr>
      </w:pPr>
      <w:bookmarkStart w:id="1350" w:name="ET_speaker_תומר_רוזנר_271"/>
      <w:r w:rsidRPr="00A457EC">
        <w:rPr>
          <w:rStyle w:val="TagStyle"/>
          <w:rtl/>
        </w:rPr>
        <w:t xml:space="preserve"> &lt;&lt; דובר &gt;&gt; </w:t>
      </w:r>
      <w:r>
        <w:rPr>
          <w:rtl/>
        </w:rPr>
        <w:t>תומר רוזנר:</w:t>
      </w:r>
      <w:r w:rsidRPr="00A457EC">
        <w:rPr>
          <w:rStyle w:val="TagStyle"/>
          <w:rtl/>
        </w:rPr>
        <w:t xml:space="preserve"> &lt;&lt; דובר &gt;&gt;</w:t>
      </w:r>
      <w:r>
        <w:rPr>
          <w:rtl/>
        </w:rPr>
        <w:t xml:space="preserve"> </w:t>
      </w:r>
      <w:bookmarkEnd w:id="1350"/>
    </w:p>
    <w:p w14:paraId="4EE31A50" w14:textId="77777777" w:rsidR="00A457EC" w:rsidRDefault="00A457EC" w:rsidP="00A457EC">
      <w:pPr>
        <w:pStyle w:val="KeepWithNext"/>
        <w:rPr>
          <w:rtl/>
        </w:rPr>
      </w:pPr>
    </w:p>
    <w:p w14:paraId="38995D95" w14:textId="77777777" w:rsidR="00A457EC" w:rsidRDefault="00A457EC" w:rsidP="00A457EC">
      <w:pPr>
        <w:rPr>
          <w:rtl/>
        </w:rPr>
      </w:pPr>
      <w:r>
        <w:rPr>
          <w:rFonts w:hint="cs"/>
          <w:rtl/>
        </w:rPr>
        <w:t>שהממשלה תבחר.</w:t>
      </w:r>
    </w:p>
    <w:p w14:paraId="11F97F8F" w14:textId="600B7D85" w:rsidR="00A457EC" w:rsidRDefault="00A457EC" w:rsidP="00A457EC">
      <w:pPr>
        <w:rPr>
          <w:rtl/>
        </w:rPr>
      </w:pPr>
    </w:p>
    <w:p w14:paraId="447A2177" w14:textId="77777777" w:rsidR="00A457EC" w:rsidRDefault="00A457EC" w:rsidP="00A457EC">
      <w:pPr>
        <w:pStyle w:val="afb"/>
        <w:keepNext/>
        <w:rPr>
          <w:rtl/>
        </w:rPr>
      </w:pPr>
      <w:bookmarkStart w:id="1351" w:name="ET_guest_853908_272"/>
      <w:r w:rsidRPr="00A457EC">
        <w:rPr>
          <w:rStyle w:val="TagStyle"/>
          <w:rtl/>
        </w:rPr>
        <w:t xml:space="preserve"> &lt;&lt; אורח &gt;&gt; </w:t>
      </w:r>
      <w:r>
        <w:rPr>
          <w:rtl/>
        </w:rPr>
        <w:t>בנימין ארביב:</w:t>
      </w:r>
      <w:r w:rsidRPr="00A457EC">
        <w:rPr>
          <w:rStyle w:val="TagStyle"/>
          <w:rtl/>
        </w:rPr>
        <w:t xml:space="preserve"> &lt;&lt; אורח &gt;&gt;</w:t>
      </w:r>
      <w:r>
        <w:rPr>
          <w:rtl/>
        </w:rPr>
        <w:t xml:space="preserve"> </w:t>
      </w:r>
      <w:bookmarkEnd w:id="1351"/>
    </w:p>
    <w:p w14:paraId="4FCEFC3E" w14:textId="77777777" w:rsidR="00A457EC" w:rsidRDefault="00A457EC" w:rsidP="00A457EC">
      <w:pPr>
        <w:pStyle w:val="KeepWithNext"/>
        <w:rPr>
          <w:rtl/>
        </w:rPr>
      </w:pPr>
    </w:p>
    <w:p w14:paraId="6B62C639" w14:textId="2FC1A78F" w:rsidR="00102202" w:rsidRDefault="00A457EC" w:rsidP="00A457EC">
      <w:pPr>
        <w:rPr>
          <w:rtl/>
        </w:rPr>
      </w:pPr>
      <w:bookmarkStart w:id="1352" w:name="_ETM_Q1_5565283"/>
      <w:bookmarkEnd w:id="1352"/>
      <w:r>
        <w:rPr>
          <w:rFonts w:hint="cs"/>
          <w:rtl/>
        </w:rPr>
        <w:t>2(א)? א</w:t>
      </w:r>
      <w:bookmarkStart w:id="1353" w:name="_ETM_Q1_5565556"/>
      <w:bookmarkEnd w:id="1353"/>
      <w:r>
        <w:rPr>
          <w:rFonts w:hint="cs"/>
          <w:rtl/>
        </w:rPr>
        <w:t>יפה התיקון המבוקש?</w:t>
      </w:r>
    </w:p>
    <w:p w14:paraId="3345EF58" w14:textId="0AF29967" w:rsidR="00A457EC" w:rsidRDefault="00A457EC" w:rsidP="00A457EC">
      <w:pPr>
        <w:rPr>
          <w:rtl/>
        </w:rPr>
      </w:pPr>
      <w:bookmarkStart w:id="1354" w:name="_ETM_Q1_5567471"/>
      <w:bookmarkStart w:id="1355" w:name="_ETM_Q1_5567718"/>
      <w:bookmarkEnd w:id="1354"/>
      <w:bookmarkEnd w:id="1355"/>
    </w:p>
    <w:p w14:paraId="0A89B1DF" w14:textId="77777777" w:rsidR="00A457EC" w:rsidRDefault="00A457EC" w:rsidP="00A457EC">
      <w:pPr>
        <w:pStyle w:val="af8"/>
        <w:keepNext/>
        <w:rPr>
          <w:rtl/>
        </w:rPr>
      </w:pPr>
      <w:bookmarkStart w:id="1356" w:name="ET_yor_5777_273"/>
      <w:r w:rsidRPr="00A457EC">
        <w:rPr>
          <w:rStyle w:val="TagStyle"/>
          <w:rtl/>
        </w:rPr>
        <w:t xml:space="preserve"> &lt;&lt; יור &gt;&gt; </w:t>
      </w:r>
      <w:r>
        <w:rPr>
          <w:rtl/>
        </w:rPr>
        <w:t>היו"ר מיקי חיימוביץ':</w:t>
      </w:r>
      <w:r w:rsidRPr="00A457EC">
        <w:rPr>
          <w:rStyle w:val="TagStyle"/>
          <w:rtl/>
        </w:rPr>
        <w:t xml:space="preserve"> &lt;&lt; יור &gt;&gt;</w:t>
      </w:r>
      <w:r>
        <w:rPr>
          <w:rtl/>
        </w:rPr>
        <w:t xml:space="preserve"> </w:t>
      </w:r>
      <w:bookmarkEnd w:id="1356"/>
    </w:p>
    <w:p w14:paraId="18E24E48" w14:textId="77777777" w:rsidR="00A457EC" w:rsidRDefault="00A457EC" w:rsidP="00A457EC">
      <w:pPr>
        <w:pStyle w:val="KeepWithNext"/>
        <w:rPr>
          <w:rtl/>
        </w:rPr>
      </w:pPr>
    </w:p>
    <w:p w14:paraId="35E918F8" w14:textId="77777777" w:rsidR="00A457EC" w:rsidRDefault="00A457EC" w:rsidP="00A457EC">
      <w:pPr>
        <w:rPr>
          <w:rtl/>
        </w:rPr>
      </w:pPr>
      <w:r>
        <w:rPr>
          <w:rFonts w:hint="cs"/>
          <w:rtl/>
        </w:rPr>
        <w:t>ב-2(א).</w:t>
      </w:r>
    </w:p>
    <w:p w14:paraId="44CEBA88" w14:textId="77777777" w:rsidR="00A457EC" w:rsidRDefault="00A457EC" w:rsidP="00A457EC">
      <w:pPr>
        <w:rPr>
          <w:rtl/>
        </w:rPr>
      </w:pPr>
      <w:bookmarkStart w:id="1357" w:name="_ETM_Q1_5566414"/>
      <w:bookmarkStart w:id="1358" w:name="_ETM_Q1_5566641"/>
      <w:bookmarkEnd w:id="1357"/>
      <w:bookmarkEnd w:id="1358"/>
    </w:p>
    <w:p w14:paraId="3C2C1D14" w14:textId="77777777" w:rsidR="00A457EC" w:rsidRDefault="00A457EC" w:rsidP="00A457EC">
      <w:pPr>
        <w:pStyle w:val="afb"/>
        <w:keepNext/>
        <w:rPr>
          <w:rtl/>
        </w:rPr>
      </w:pPr>
      <w:bookmarkStart w:id="1359" w:name="ET_guest_853908_274"/>
      <w:r w:rsidRPr="00A457EC">
        <w:rPr>
          <w:rStyle w:val="TagStyle"/>
          <w:rtl/>
        </w:rPr>
        <w:t xml:space="preserve"> &lt;&lt; אורח &gt;&gt; </w:t>
      </w:r>
      <w:r>
        <w:rPr>
          <w:rtl/>
        </w:rPr>
        <w:t>בנימין ארביב:</w:t>
      </w:r>
      <w:r w:rsidRPr="00A457EC">
        <w:rPr>
          <w:rStyle w:val="TagStyle"/>
          <w:rtl/>
        </w:rPr>
        <w:t xml:space="preserve"> &lt;&lt; אורח &gt;&gt;</w:t>
      </w:r>
      <w:r>
        <w:rPr>
          <w:rtl/>
        </w:rPr>
        <w:t xml:space="preserve"> </w:t>
      </w:r>
      <w:bookmarkEnd w:id="1359"/>
    </w:p>
    <w:p w14:paraId="2EC82DE8" w14:textId="77777777" w:rsidR="00A457EC" w:rsidRDefault="00A457EC" w:rsidP="00A457EC">
      <w:pPr>
        <w:pStyle w:val="KeepWithNext"/>
        <w:rPr>
          <w:rtl/>
        </w:rPr>
      </w:pPr>
    </w:p>
    <w:p w14:paraId="4028B1D8" w14:textId="77777777" w:rsidR="00A457EC" w:rsidRDefault="00A457EC" w:rsidP="00A457EC">
      <w:pPr>
        <w:rPr>
          <w:rtl/>
        </w:rPr>
      </w:pPr>
      <w:r>
        <w:rPr>
          <w:rFonts w:hint="cs"/>
          <w:rtl/>
        </w:rPr>
        <w:t xml:space="preserve">הליכים </w:t>
      </w:r>
      <w:bookmarkStart w:id="1360" w:name="_ETM_Q1_5567329"/>
      <w:bookmarkEnd w:id="1360"/>
      <w:r>
        <w:rPr>
          <w:rFonts w:hint="cs"/>
          <w:rtl/>
        </w:rPr>
        <w:t>ופעולות לפי חוק התכנון והבנייה?</w:t>
      </w:r>
    </w:p>
    <w:p w14:paraId="3E026454" w14:textId="77777777" w:rsidR="00A457EC" w:rsidRDefault="00A457EC" w:rsidP="00A457EC">
      <w:pPr>
        <w:rPr>
          <w:rtl/>
        </w:rPr>
      </w:pPr>
      <w:bookmarkStart w:id="1361" w:name="_ETM_Q1_5569027"/>
      <w:bookmarkStart w:id="1362" w:name="_ETM_Q1_5569287"/>
      <w:bookmarkEnd w:id="1361"/>
      <w:bookmarkEnd w:id="1362"/>
    </w:p>
    <w:p w14:paraId="5E26265C" w14:textId="77777777" w:rsidR="00A457EC" w:rsidRDefault="00A457EC" w:rsidP="00A457EC">
      <w:pPr>
        <w:pStyle w:val="a5"/>
        <w:keepNext/>
        <w:rPr>
          <w:rtl/>
        </w:rPr>
      </w:pPr>
      <w:bookmarkStart w:id="1363" w:name="ET_speaker_תומר_רוזנר_275"/>
      <w:r w:rsidRPr="00A457EC">
        <w:rPr>
          <w:rStyle w:val="TagStyle"/>
          <w:rtl/>
        </w:rPr>
        <w:t xml:space="preserve"> &lt;&lt; דובר &gt;&gt; </w:t>
      </w:r>
      <w:r>
        <w:rPr>
          <w:rtl/>
        </w:rPr>
        <w:t>תומר רוזנר:</w:t>
      </w:r>
      <w:r w:rsidRPr="00A457EC">
        <w:rPr>
          <w:rStyle w:val="TagStyle"/>
          <w:rtl/>
        </w:rPr>
        <w:t xml:space="preserve"> &lt;&lt; דובר &gt;&gt;</w:t>
      </w:r>
      <w:r>
        <w:rPr>
          <w:rtl/>
        </w:rPr>
        <w:t xml:space="preserve"> </w:t>
      </w:r>
      <w:bookmarkEnd w:id="1363"/>
    </w:p>
    <w:p w14:paraId="49AA9C3F" w14:textId="77777777" w:rsidR="00A457EC" w:rsidRDefault="00A457EC" w:rsidP="00A457EC">
      <w:pPr>
        <w:pStyle w:val="KeepWithNext"/>
        <w:rPr>
          <w:rtl/>
        </w:rPr>
      </w:pPr>
    </w:p>
    <w:p w14:paraId="244DC50F" w14:textId="77777777" w:rsidR="00A457EC" w:rsidRDefault="00A457EC" w:rsidP="00A457EC">
      <w:pPr>
        <w:rPr>
          <w:rtl/>
        </w:rPr>
      </w:pPr>
      <w:r>
        <w:rPr>
          <w:rFonts w:hint="cs"/>
          <w:rtl/>
        </w:rPr>
        <w:t>כתוב לפי, אז זה בסדר.</w:t>
      </w:r>
    </w:p>
    <w:p w14:paraId="6A4C69F9" w14:textId="77777777" w:rsidR="00A457EC" w:rsidRDefault="00A457EC" w:rsidP="00A457EC">
      <w:pPr>
        <w:rPr>
          <w:rtl/>
        </w:rPr>
      </w:pPr>
    </w:p>
    <w:p w14:paraId="250D3B44" w14:textId="77777777" w:rsidR="00A457EC" w:rsidRDefault="00A457EC" w:rsidP="00A457EC">
      <w:pPr>
        <w:pStyle w:val="afb"/>
        <w:keepNext/>
        <w:rPr>
          <w:rtl/>
        </w:rPr>
      </w:pPr>
      <w:bookmarkStart w:id="1364" w:name="ET_guest_853908_276"/>
      <w:r w:rsidRPr="00A457EC">
        <w:rPr>
          <w:rStyle w:val="TagStyle"/>
          <w:rtl/>
        </w:rPr>
        <w:t xml:space="preserve"> &lt;&lt; אורח &gt;&gt; </w:t>
      </w:r>
      <w:r>
        <w:rPr>
          <w:rtl/>
        </w:rPr>
        <w:t>בנימין ארביב:</w:t>
      </w:r>
      <w:r w:rsidRPr="00A457EC">
        <w:rPr>
          <w:rStyle w:val="TagStyle"/>
          <w:rtl/>
        </w:rPr>
        <w:t xml:space="preserve"> &lt;&lt; אורח &gt;&gt;</w:t>
      </w:r>
      <w:r>
        <w:rPr>
          <w:rtl/>
        </w:rPr>
        <w:t xml:space="preserve"> </w:t>
      </w:r>
      <w:bookmarkEnd w:id="1364"/>
    </w:p>
    <w:p w14:paraId="44F7032E" w14:textId="77777777" w:rsidR="00A457EC" w:rsidRDefault="00A457EC" w:rsidP="00A457EC">
      <w:pPr>
        <w:pStyle w:val="KeepWithNext"/>
        <w:rPr>
          <w:rtl/>
        </w:rPr>
      </w:pPr>
    </w:p>
    <w:p w14:paraId="37216966" w14:textId="6E814C47" w:rsidR="00EF198D" w:rsidRDefault="00A457EC" w:rsidP="00A457EC">
      <w:pPr>
        <w:rPr>
          <w:rtl/>
        </w:rPr>
      </w:pPr>
      <w:r>
        <w:rPr>
          <w:rFonts w:hint="cs"/>
          <w:rtl/>
        </w:rPr>
        <w:t xml:space="preserve">לפי זה </w:t>
      </w:r>
      <w:bookmarkStart w:id="1365" w:name="_ETM_Q1_5569879"/>
      <w:bookmarkEnd w:id="1365"/>
      <w:r>
        <w:rPr>
          <w:rFonts w:hint="cs"/>
          <w:rtl/>
        </w:rPr>
        <w:t xml:space="preserve">לא שנקבעו בחוק, לפי זה כולל הכול. </w:t>
      </w:r>
    </w:p>
    <w:p w14:paraId="715836C7" w14:textId="591AEABC" w:rsidR="00A457EC" w:rsidRDefault="00A457EC" w:rsidP="00A457EC">
      <w:pPr>
        <w:rPr>
          <w:rtl/>
        </w:rPr>
      </w:pPr>
      <w:bookmarkStart w:id="1366" w:name="_ETM_Q1_5574812"/>
      <w:bookmarkStart w:id="1367" w:name="_ETM_Q1_5575055"/>
      <w:bookmarkEnd w:id="1366"/>
      <w:bookmarkEnd w:id="1367"/>
    </w:p>
    <w:p w14:paraId="6EAA8E2B" w14:textId="77777777" w:rsidR="00A457EC" w:rsidRDefault="00A457EC" w:rsidP="00A457EC">
      <w:pPr>
        <w:pStyle w:val="a5"/>
        <w:keepNext/>
        <w:rPr>
          <w:rtl/>
        </w:rPr>
      </w:pPr>
      <w:bookmarkStart w:id="1368" w:name="ET_speaker_תומר_רוזנר_277"/>
      <w:r w:rsidRPr="00A457EC">
        <w:rPr>
          <w:rStyle w:val="TagStyle"/>
          <w:rtl/>
        </w:rPr>
        <w:t xml:space="preserve"> &lt;&lt; דובר &gt;&gt; </w:t>
      </w:r>
      <w:r>
        <w:rPr>
          <w:rtl/>
        </w:rPr>
        <w:t>תומר רוזנר:</w:t>
      </w:r>
      <w:r w:rsidRPr="00A457EC">
        <w:rPr>
          <w:rStyle w:val="TagStyle"/>
          <w:rtl/>
        </w:rPr>
        <w:t xml:space="preserve"> &lt;&lt; דובר &gt;&gt;</w:t>
      </w:r>
      <w:r>
        <w:rPr>
          <w:rtl/>
        </w:rPr>
        <w:t xml:space="preserve"> </w:t>
      </w:r>
      <w:bookmarkEnd w:id="1368"/>
    </w:p>
    <w:p w14:paraId="1B805C30" w14:textId="77777777" w:rsidR="00A457EC" w:rsidRDefault="00A457EC" w:rsidP="00A457EC">
      <w:pPr>
        <w:pStyle w:val="KeepWithNext"/>
        <w:rPr>
          <w:rtl/>
        </w:rPr>
      </w:pPr>
    </w:p>
    <w:p w14:paraId="552EFB20" w14:textId="77777777" w:rsidR="00A457EC" w:rsidRDefault="00A457EC" w:rsidP="00A457EC">
      <w:pPr>
        <w:rPr>
          <w:rtl/>
        </w:rPr>
      </w:pPr>
      <w:r>
        <w:rPr>
          <w:rFonts w:hint="cs"/>
          <w:rtl/>
        </w:rPr>
        <w:t>נכון. אין צורך</w:t>
      </w:r>
      <w:bookmarkStart w:id="1369" w:name="_ETM_Q1_5573477"/>
      <w:bookmarkEnd w:id="1369"/>
      <w:r>
        <w:rPr>
          <w:rFonts w:hint="cs"/>
          <w:rtl/>
        </w:rPr>
        <w:t>.</w:t>
      </w:r>
    </w:p>
    <w:p w14:paraId="43D509B7" w14:textId="77777777" w:rsidR="00A457EC" w:rsidRDefault="00A457EC" w:rsidP="00A457EC">
      <w:pPr>
        <w:rPr>
          <w:rtl/>
        </w:rPr>
      </w:pPr>
      <w:bookmarkStart w:id="1370" w:name="_ETM_Q1_5576369"/>
      <w:bookmarkStart w:id="1371" w:name="_ETM_Q1_5576609"/>
      <w:bookmarkEnd w:id="1370"/>
      <w:bookmarkEnd w:id="1371"/>
    </w:p>
    <w:p w14:paraId="7D950FF2" w14:textId="77777777" w:rsidR="00A457EC" w:rsidRDefault="00A457EC" w:rsidP="00A457EC">
      <w:pPr>
        <w:pStyle w:val="afb"/>
        <w:keepNext/>
        <w:rPr>
          <w:rtl/>
        </w:rPr>
      </w:pPr>
      <w:bookmarkStart w:id="1372" w:name="ET_guest_844382_278"/>
      <w:r w:rsidRPr="00A457EC">
        <w:rPr>
          <w:rStyle w:val="TagStyle"/>
          <w:rtl/>
        </w:rPr>
        <w:t xml:space="preserve"> &lt;&lt; אורח &gt;&gt; </w:t>
      </w:r>
      <w:r>
        <w:rPr>
          <w:rtl/>
        </w:rPr>
        <w:t>ניצן פלדמן:</w:t>
      </w:r>
      <w:r w:rsidRPr="00A457EC">
        <w:rPr>
          <w:rStyle w:val="TagStyle"/>
          <w:rtl/>
        </w:rPr>
        <w:t xml:space="preserve"> &lt;&lt; אורח &gt;&gt;</w:t>
      </w:r>
      <w:r>
        <w:rPr>
          <w:rtl/>
        </w:rPr>
        <w:t xml:space="preserve"> </w:t>
      </w:r>
      <w:bookmarkEnd w:id="1372"/>
    </w:p>
    <w:p w14:paraId="66EDE6A7" w14:textId="77777777" w:rsidR="00A457EC" w:rsidRDefault="00A457EC" w:rsidP="00A457EC">
      <w:pPr>
        <w:pStyle w:val="KeepWithNext"/>
        <w:rPr>
          <w:rtl/>
        </w:rPr>
      </w:pPr>
    </w:p>
    <w:p w14:paraId="78AC1864" w14:textId="10E4A0F4" w:rsidR="00A457EC" w:rsidRPr="00EF198D" w:rsidRDefault="00A457EC" w:rsidP="00A457EC">
      <w:pPr>
        <w:rPr>
          <w:rtl/>
        </w:rPr>
      </w:pPr>
      <w:r>
        <w:rPr>
          <w:rFonts w:hint="cs"/>
          <w:rtl/>
        </w:rPr>
        <w:t xml:space="preserve">אתם כתבתם, בצדק, בתיקון שלכם אותו דבר, </w:t>
      </w:r>
      <w:bookmarkStart w:id="1373" w:name="_ETM_Q1_5580242"/>
      <w:bookmarkEnd w:id="1373"/>
      <w:r>
        <w:rPr>
          <w:rFonts w:hint="cs"/>
          <w:rtl/>
        </w:rPr>
        <w:t>חוק התכנון והבנייה בחיקוקים - - -</w:t>
      </w:r>
    </w:p>
    <w:p w14:paraId="36CC0647" w14:textId="1D87C1FF" w:rsidR="00EF198D" w:rsidRDefault="00EF198D" w:rsidP="00EF198D">
      <w:pPr>
        <w:rPr>
          <w:rtl/>
          <w:lang w:eastAsia="he-IL"/>
        </w:rPr>
      </w:pPr>
      <w:bookmarkStart w:id="1374" w:name="_ETM_Q1_5354892"/>
      <w:bookmarkStart w:id="1375" w:name="_ETM_Q1_5354954"/>
      <w:bookmarkEnd w:id="1374"/>
      <w:bookmarkEnd w:id="1375"/>
    </w:p>
    <w:p w14:paraId="569DC500" w14:textId="77777777" w:rsidR="00204ED0" w:rsidRDefault="00204ED0" w:rsidP="00204ED0">
      <w:pPr>
        <w:pStyle w:val="a5"/>
        <w:keepNext/>
        <w:rPr>
          <w:rtl/>
        </w:rPr>
      </w:pPr>
      <w:bookmarkStart w:id="1376" w:name="ET_speaker_תומר_רוזנר_279"/>
      <w:r w:rsidRPr="00204ED0">
        <w:rPr>
          <w:rStyle w:val="TagStyle"/>
          <w:rtl/>
        </w:rPr>
        <w:t xml:space="preserve"> &lt;&lt; דובר &gt;&gt; </w:t>
      </w:r>
      <w:r>
        <w:rPr>
          <w:rtl/>
        </w:rPr>
        <w:t>תומר רוזנר:</w:t>
      </w:r>
      <w:r w:rsidRPr="00204ED0">
        <w:rPr>
          <w:rStyle w:val="TagStyle"/>
          <w:rtl/>
        </w:rPr>
        <w:t xml:space="preserve"> &lt;&lt; דובר &gt;&gt;</w:t>
      </w:r>
      <w:r>
        <w:rPr>
          <w:rtl/>
        </w:rPr>
        <w:t xml:space="preserve"> </w:t>
      </w:r>
      <w:bookmarkEnd w:id="1376"/>
    </w:p>
    <w:p w14:paraId="7DDDD602" w14:textId="77777777" w:rsidR="00204ED0" w:rsidRDefault="00204ED0" w:rsidP="00204ED0">
      <w:pPr>
        <w:pStyle w:val="KeepWithNext"/>
        <w:rPr>
          <w:rtl/>
        </w:rPr>
      </w:pPr>
    </w:p>
    <w:p w14:paraId="337CCC0F" w14:textId="77777777" w:rsidR="00204ED0" w:rsidRDefault="00204ED0" w:rsidP="00204ED0">
      <w:pPr>
        <w:rPr>
          <w:rtl/>
        </w:rPr>
      </w:pPr>
      <w:r>
        <w:rPr>
          <w:rFonts w:hint="cs"/>
          <w:rtl/>
        </w:rPr>
        <w:t xml:space="preserve">כתוב שם ב- ולפי. </w:t>
      </w:r>
      <w:bookmarkStart w:id="1377" w:name="_ETM_Q1_5580590"/>
      <w:bookmarkEnd w:id="1377"/>
      <w:r>
        <w:rPr>
          <w:rFonts w:hint="cs"/>
          <w:rtl/>
        </w:rPr>
        <w:t>זה בסדר.</w:t>
      </w:r>
    </w:p>
    <w:p w14:paraId="29C8A46C" w14:textId="77777777" w:rsidR="00204ED0" w:rsidRDefault="00204ED0" w:rsidP="00204ED0">
      <w:pPr>
        <w:rPr>
          <w:rtl/>
        </w:rPr>
      </w:pPr>
      <w:bookmarkStart w:id="1378" w:name="_ETM_Q1_5580928"/>
      <w:bookmarkStart w:id="1379" w:name="_ETM_Q1_5581152"/>
      <w:bookmarkStart w:id="1380" w:name="_ETM_Q1_5579770"/>
      <w:bookmarkEnd w:id="1378"/>
      <w:bookmarkEnd w:id="1379"/>
      <w:bookmarkEnd w:id="1380"/>
    </w:p>
    <w:p w14:paraId="015C3F67" w14:textId="77777777" w:rsidR="00204ED0" w:rsidRDefault="00204ED0" w:rsidP="00204ED0">
      <w:pPr>
        <w:pStyle w:val="afb"/>
        <w:keepNext/>
        <w:rPr>
          <w:rtl/>
        </w:rPr>
      </w:pPr>
      <w:bookmarkStart w:id="1381" w:name="ET_guest_844382_280"/>
      <w:r w:rsidRPr="00204ED0">
        <w:rPr>
          <w:rStyle w:val="TagStyle"/>
          <w:rtl/>
        </w:rPr>
        <w:t xml:space="preserve"> &lt;&lt; אורח &gt;&gt; </w:t>
      </w:r>
      <w:r>
        <w:rPr>
          <w:rtl/>
        </w:rPr>
        <w:t>ניצן פלדמן:</w:t>
      </w:r>
      <w:r w:rsidRPr="00204ED0">
        <w:rPr>
          <w:rStyle w:val="TagStyle"/>
          <w:rtl/>
        </w:rPr>
        <w:t xml:space="preserve"> &lt;&lt; אורח &gt;&gt;</w:t>
      </w:r>
      <w:r>
        <w:rPr>
          <w:rtl/>
        </w:rPr>
        <w:t xml:space="preserve"> </w:t>
      </w:r>
      <w:bookmarkEnd w:id="1381"/>
    </w:p>
    <w:p w14:paraId="242B3BBB" w14:textId="77777777" w:rsidR="00204ED0" w:rsidRDefault="00204ED0" w:rsidP="00204ED0">
      <w:pPr>
        <w:pStyle w:val="KeepWithNext"/>
        <w:rPr>
          <w:rtl/>
        </w:rPr>
      </w:pPr>
    </w:p>
    <w:p w14:paraId="7C2A0FF3" w14:textId="37BF7765" w:rsidR="00204ED0" w:rsidRDefault="00204ED0" w:rsidP="00204ED0">
      <w:pPr>
        <w:rPr>
          <w:rtl/>
        </w:rPr>
      </w:pPr>
      <w:bookmarkStart w:id="1382" w:name="_ETM_Q1_5581578"/>
      <w:bookmarkStart w:id="1383" w:name="_ETM_Q1_5581739"/>
      <w:bookmarkEnd w:id="1382"/>
      <w:bookmarkEnd w:id="1383"/>
      <w:r>
        <w:rPr>
          <w:rFonts w:hint="cs"/>
          <w:rtl/>
        </w:rPr>
        <w:t xml:space="preserve">שלא יהיה הבדל, שלא תהיה אי </w:t>
      </w:r>
      <w:bookmarkStart w:id="1384" w:name="_ETM_Q1_5585643"/>
      <w:bookmarkEnd w:id="1384"/>
      <w:r>
        <w:rPr>
          <w:rFonts w:hint="cs"/>
          <w:rtl/>
        </w:rPr>
        <w:t>הבנה או פרשנות.</w:t>
      </w:r>
    </w:p>
    <w:p w14:paraId="30C1A5C3" w14:textId="09AFB32A" w:rsidR="00204ED0" w:rsidRDefault="00204ED0" w:rsidP="00204ED0">
      <w:pPr>
        <w:rPr>
          <w:rtl/>
        </w:rPr>
      </w:pPr>
      <w:bookmarkStart w:id="1385" w:name="_ETM_Q1_5580739"/>
      <w:bookmarkStart w:id="1386" w:name="_ETM_Q1_5580976"/>
      <w:bookmarkEnd w:id="1385"/>
      <w:bookmarkEnd w:id="1386"/>
    </w:p>
    <w:p w14:paraId="4CD2C86E" w14:textId="77777777" w:rsidR="00204ED0" w:rsidRDefault="00204ED0" w:rsidP="00204ED0">
      <w:pPr>
        <w:pStyle w:val="a5"/>
        <w:keepNext/>
        <w:rPr>
          <w:rtl/>
        </w:rPr>
      </w:pPr>
      <w:bookmarkStart w:id="1387" w:name="ET_speaker_תומר_רוזנר_281"/>
      <w:r w:rsidRPr="00204ED0">
        <w:rPr>
          <w:rStyle w:val="TagStyle"/>
          <w:rtl/>
        </w:rPr>
        <w:t xml:space="preserve"> &lt;&lt; דובר &gt;&gt; </w:t>
      </w:r>
      <w:r>
        <w:rPr>
          <w:rtl/>
        </w:rPr>
        <w:t>תומר רוזנר:</w:t>
      </w:r>
      <w:r w:rsidRPr="00204ED0">
        <w:rPr>
          <w:rStyle w:val="TagStyle"/>
          <w:rtl/>
        </w:rPr>
        <w:t xml:space="preserve"> &lt;&lt; דובר &gt;&gt;</w:t>
      </w:r>
      <w:r>
        <w:rPr>
          <w:rtl/>
        </w:rPr>
        <w:t xml:space="preserve"> </w:t>
      </w:r>
      <w:bookmarkEnd w:id="1387"/>
    </w:p>
    <w:p w14:paraId="22790E5D" w14:textId="77777777" w:rsidR="00204ED0" w:rsidRDefault="00204ED0" w:rsidP="00204ED0">
      <w:pPr>
        <w:pStyle w:val="KeepWithNext"/>
        <w:rPr>
          <w:rtl/>
        </w:rPr>
      </w:pPr>
    </w:p>
    <w:p w14:paraId="347903A3" w14:textId="0B57AB98" w:rsidR="00204ED0" w:rsidRDefault="00204ED0" w:rsidP="00204ED0">
      <w:pPr>
        <w:rPr>
          <w:rtl/>
        </w:rPr>
      </w:pPr>
      <w:bookmarkStart w:id="1388" w:name="_ETM_Q1_5584135"/>
      <w:bookmarkEnd w:id="1388"/>
      <w:r>
        <w:rPr>
          <w:rFonts w:hint="cs"/>
          <w:rtl/>
        </w:rPr>
        <w:t>אין הבדל.</w:t>
      </w:r>
    </w:p>
    <w:p w14:paraId="6B8D7FE8" w14:textId="473A58AD" w:rsidR="00204ED0" w:rsidRDefault="00204ED0" w:rsidP="00204ED0">
      <w:pPr>
        <w:rPr>
          <w:rtl/>
        </w:rPr>
      </w:pPr>
      <w:bookmarkStart w:id="1389" w:name="_ETM_Q1_5587072"/>
      <w:bookmarkStart w:id="1390" w:name="_ETM_Q1_5587369"/>
      <w:bookmarkEnd w:id="1389"/>
      <w:bookmarkEnd w:id="1390"/>
    </w:p>
    <w:p w14:paraId="0E203F8A" w14:textId="77777777" w:rsidR="00204ED0" w:rsidRDefault="00204ED0" w:rsidP="00204ED0">
      <w:pPr>
        <w:pStyle w:val="af8"/>
        <w:keepNext/>
        <w:rPr>
          <w:rtl/>
        </w:rPr>
      </w:pPr>
      <w:bookmarkStart w:id="1391" w:name="ET_yor_5777_282"/>
      <w:r w:rsidRPr="00204ED0">
        <w:rPr>
          <w:rStyle w:val="TagStyle"/>
          <w:rtl/>
        </w:rPr>
        <w:t xml:space="preserve"> &lt;&lt; יור &gt;&gt; </w:t>
      </w:r>
      <w:r>
        <w:rPr>
          <w:rtl/>
        </w:rPr>
        <w:t>היו"ר מיקי חיימוביץ':</w:t>
      </w:r>
      <w:r w:rsidRPr="00204ED0">
        <w:rPr>
          <w:rStyle w:val="TagStyle"/>
          <w:rtl/>
        </w:rPr>
        <w:t xml:space="preserve"> &lt;&lt; יור &gt;&gt;</w:t>
      </w:r>
      <w:r>
        <w:rPr>
          <w:rtl/>
        </w:rPr>
        <w:t xml:space="preserve"> </w:t>
      </w:r>
      <w:bookmarkEnd w:id="1391"/>
    </w:p>
    <w:p w14:paraId="0369DD76" w14:textId="77777777" w:rsidR="00204ED0" w:rsidRDefault="00204ED0" w:rsidP="00204ED0">
      <w:pPr>
        <w:pStyle w:val="KeepWithNext"/>
        <w:rPr>
          <w:rtl/>
        </w:rPr>
      </w:pPr>
    </w:p>
    <w:p w14:paraId="2468B21A" w14:textId="48667D92" w:rsidR="00204ED0" w:rsidRDefault="00204ED0" w:rsidP="00204ED0">
      <w:pPr>
        <w:rPr>
          <w:rtl/>
        </w:rPr>
      </w:pPr>
      <w:r>
        <w:rPr>
          <w:rFonts w:hint="cs"/>
          <w:rtl/>
        </w:rPr>
        <w:t xml:space="preserve">חוות הדעת פה היא שאין הבדל. </w:t>
      </w:r>
      <w:bookmarkStart w:id="1392" w:name="_ETM_Q1_5589219"/>
      <w:bookmarkEnd w:id="1392"/>
      <w:r>
        <w:rPr>
          <w:rFonts w:hint="cs"/>
          <w:rtl/>
        </w:rPr>
        <w:t xml:space="preserve">אנחנו ממשיכים. הסמכה להארכה או השהיית תקופות ומועדים, סעיף 4(א). </w:t>
      </w:r>
    </w:p>
    <w:p w14:paraId="1EEC145F" w14:textId="4F30F950" w:rsidR="00204ED0" w:rsidRDefault="00204ED0" w:rsidP="00204ED0">
      <w:pPr>
        <w:rPr>
          <w:rtl/>
        </w:rPr>
      </w:pPr>
      <w:bookmarkStart w:id="1393" w:name="_ETM_Q1_5594801"/>
      <w:bookmarkStart w:id="1394" w:name="_ETM_Q1_5595103"/>
      <w:bookmarkEnd w:id="1393"/>
      <w:bookmarkEnd w:id="1394"/>
    </w:p>
    <w:p w14:paraId="7105D0F3" w14:textId="77777777" w:rsidR="00204ED0" w:rsidRDefault="00204ED0" w:rsidP="00204ED0">
      <w:pPr>
        <w:pStyle w:val="a5"/>
        <w:keepNext/>
        <w:rPr>
          <w:rtl/>
        </w:rPr>
      </w:pPr>
      <w:bookmarkStart w:id="1395" w:name="ET_speaker_תומר_רוזנר_283"/>
      <w:r w:rsidRPr="00204ED0">
        <w:rPr>
          <w:rStyle w:val="TagStyle"/>
          <w:rtl/>
        </w:rPr>
        <w:t xml:space="preserve"> &lt;&lt; דובר &gt;&gt; </w:t>
      </w:r>
      <w:r>
        <w:rPr>
          <w:rtl/>
        </w:rPr>
        <w:t>תומר רוזנר:</w:t>
      </w:r>
      <w:r w:rsidRPr="00204ED0">
        <w:rPr>
          <w:rStyle w:val="TagStyle"/>
          <w:rtl/>
        </w:rPr>
        <w:t xml:space="preserve"> &lt;&lt; דובר &gt;&gt;</w:t>
      </w:r>
      <w:r>
        <w:rPr>
          <w:rtl/>
        </w:rPr>
        <w:t xml:space="preserve"> </w:t>
      </w:r>
      <w:bookmarkEnd w:id="1395"/>
    </w:p>
    <w:p w14:paraId="75A123F9" w14:textId="77777777" w:rsidR="00204ED0" w:rsidRDefault="00204ED0" w:rsidP="00204ED0">
      <w:pPr>
        <w:pStyle w:val="KeepWithNext"/>
        <w:rPr>
          <w:rtl/>
        </w:rPr>
      </w:pPr>
    </w:p>
    <w:p w14:paraId="05D6C1C3" w14:textId="77777777" w:rsidR="00A07D6D" w:rsidRDefault="00204ED0" w:rsidP="00A07D6D">
      <w:pPr>
        <w:rPr>
          <w:rtl/>
        </w:rPr>
      </w:pPr>
      <w:bookmarkStart w:id="1396" w:name="_ETM_Q1_5598565"/>
      <w:bookmarkEnd w:id="1396"/>
      <w:r>
        <w:rPr>
          <w:rFonts w:hint="cs"/>
          <w:rtl/>
        </w:rPr>
        <w:t xml:space="preserve">סעיף 4 הוא ההסדר המהותי הראשון </w:t>
      </w:r>
      <w:bookmarkStart w:id="1397" w:name="_ETM_Q1_5596163"/>
      <w:bookmarkEnd w:id="1397"/>
      <w:r>
        <w:rPr>
          <w:rFonts w:hint="cs"/>
          <w:rtl/>
        </w:rPr>
        <w:t xml:space="preserve">שיש לנו כאן. לאחר שכבר עברנו את שלבי ההכרזה והצו </w:t>
      </w:r>
      <w:bookmarkStart w:id="1398" w:name="_ETM_Q1_5602226"/>
      <w:bookmarkEnd w:id="1398"/>
      <w:r>
        <w:rPr>
          <w:rFonts w:hint="cs"/>
          <w:rtl/>
        </w:rPr>
        <w:t>של השר,</w:t>
      </w:r>
      <w:r w:rsidR="00114528">
        <w:rPr>
          <w:rFonts w:hint="cs"/>
          <w:rtl/>
        </w:rPr>
        <w:t xml:space="preserve"> הצו המכריז המקור</w:t>
      </w:r>
      <w:r w:rsidR="00A07D6D">
        <w:rPr>
          <w:rFonts w:hint="cs"/>
          <w:rtl/>
        </w:rPr>
        <w:t>י,</w:t>
      </w:r>
      <w:r w:rsidR="00114528">
        <w:rPr>
          <w:rFonts w:hint="cs"/>
          <w:rtl/>
        </w:rPr>
        <w:t xml:space="preserve"> נשאלת השאלה המהותית מה </w:t>
      </w:r>
      <w:bookmarkStart w:id="1399" w:name="_ETM_Q1_5608624"/>
      <w:bookmarkEnd w:id="1399"/>
      <w:r w:rsidR="00114528">
        <w:rPr>
          <w:rFonts w:hint="cs"/>
          <w:rtl/>
        </w:rPr>
        <w:t xml:space="preserve">השר יכול לעשות </w:t>
      </w:r>
      <w:r w:rsidR="004923EF">
        <w:rPr>
          <w:rFonts w:hint="cs"/>
          <w:rtl/>
        </w:rPr>
        <w:t>בתקופות האלה. כאן אנחנו איחדנו את ההסדר שהיה במקור</w:t>
      </w:r>
      <w:r w:rsidR="00A07D6D">
        <w:rPr>
          <w:rFonts w:hint="cs"/>
          <w:rtl/>
        </w:rPr>
        <w:t>ו</w:t>
      </w:r>
      <w:r w:rsidR="004923EF">
        <w:rPr>
          <w:rFonts w:hint="cs"/>
          <w:rtl/>
        </w:rPr>
        <w:t xml:space="preserve"> בשני סעיפים בחוק, אחד הסדר קשי</w:t>
      </w:r>
      <w:bookmarkStart w:id="1400" w:name="_ETM_Q1_5613878"/>
      <w:bookmarkEnd w:id="1400"/>
      <w:r w:rsidR="004923EF">
        <w:rPr>
          <w:rFonts w:hint="cs"/>
          <w:rtl/>
        </w:rPr>
        <w:t xml:space="preserve">ח בסעיף </w:t>
      </w:r>
      <w:r w:rsidR="00A07D6D">
        <w:rPr>
          <w:rFonts w:hint="cs"/>
          <w:rtl/>
        </w:rPr>
        <w:t>3, ושני, הסדר יותר גמיש בסעיף 4</w:t>
      </w:r>
      <w:bookmarkStart w:id="1401" w:name="_ETM_Q1_5618265"/>
      <w:bookmarkEnd w:id="1401"/>
      <w:r w:rsidR="00A07D6D">
        <w:rPr>
          <w:rFonts w:hint="cs"/>
          <w:rtl/>
        </w:rPr>
        <w:t xml:space="preserve">, אנחנו איחדנו אותם לסעיף אחד, שהוא סעיף 4. סעיף 3 לא יהיה, וסעיף 4 שמופיע כאן מאפשר לשר </w:t>
      </w:r>
      <w:bookmarkStart w:id="1402" w:name="_ETM_Q1_5627292"/>
      <w:bookmarkEnd w:id="1402"/>
      <w:r w:rsidR="00A07D6D">
        <w:rPr>
          <w:rFonts w:hint="cs"/>
          <w:rtl/>
        </w:rPr>
        <w:t xml:space="preserve">גמישות ושיקול דעת בהתאם לנסיבות הספציפיות של אותה תקופה שבה </w:t>
      </w:r>
      <w:bookmarkStart w:id="1403" w:name="_ETM_Q1_5634923"/>
      <w:bookmarkEnd w:id="1403"/>
      <w:r w:rsidR="00A07D6D">
        <w:rPr>
          <w:rFonts w:hint="cs"/>
          <w:rtl/>
        </w:rPr>
        <w:t xml:space="preserve">מדובר, לקבוע גם הארכות מועדים וגם הקפאת </w:t>
      </w:r>
      <w:bookmarkStart w:id="1404" w:name="_ETM_Q1_5637267"/>
      <w:bookmarkEnd w:id="1404"/>
      <w:r w:rsidR="00A07D6D">
        <w:rPr>
          <w:rFonts w:hint="cs"/>
          <w:rtl/>
        </w:rPr>
        <w:t xml:space="preserve">מועדים. מה ההבדל? הארכת מועדים זה לקבוע שבמקום 30 </w:t>
      </w:r>
      <w:bookmarkStart w:id="1405" w:name="_ETM_Q1_5644270"/>
      <w:bookmarkEnd w:id="1405"/>
      <w:r w:rsidR="00A07D6D">
        <w:rPr>
          <w:rFonts w:hint="cs"/>
          <w:rtl/>
        </w:rPr>
        <w:t xml:space="preserve">יום אפשר יהיה להגיש ערר בתוך 40 יום, או </w:t>
      </w:r>
      <w:bookmarkStart w:id="1406" w:name="_ETM_Q1_5647512"/>
      <w:bookmarkEnd w:id="1406"/>
      <w:r w:rsidR="00A07D6D">
        <w:rPr>
          <w:rFonts w:hint="cs"/>
          <w:rtl/>
        </w:rPr>
        <w:t xml:space="preserve">שהתנגדות אפשר יהיה להגיש בתוך 90 ולא בתוך 60 יום. </w:t>
      </w:r>
      <w:bookmarkStart w:id="1407" w:name="_ETM_Q1_5653871"/>
      <w:bookmarkEnd w:id="1407"/>
      <w:r w:rsidR="00A07D6D">
        <w:rPr>
          <w:rFonts w:hint="cs"/>
          <w:rtl/>
        </w:rPr>
        <w:t xml:space="preserve">זאת אופציה אחת, כאשר כאן ניתנת לשר גם האפשרות </w:t>
      </w:r>
      <w:bookmarkStart w:id="1408" w:name="_ETM_Q1_5653893"/>
      <w:bookmarkEnd w:id="1408"/>
      <w:r w:rsidR="00A07D6D">
        <w:rPr>
          <w:rFonts w:hint="cs"/>
          <w:rtl/>
        </w:rPr>
        <w:t xml:space="preserve">לקבוע פרקי זמן שונים של הארכות. </w:t>
      </w:r>
      <w:bookmarkStart w:id="1409" w:name="_ETM_Q1_5661306"/>
      <w:bookmarkEnd w:id="1409"/>
      <w:r w:rsidR="00A07D6D">
        <w:rPr>
          <w:rFonts w:hint="cs"/>
          <w:rtl/>
        </w:rPr>
        <w:t xml:space="preserve">כלומר, אם יש תקופות יחסית ארוכות, יכולה להיות הארכה יותר </w:t>
      </w:r>
      <w:bookmarkStart w:id="1410" w:name="_ETM_Q1_5663435"/>
      <w:bookmarkEnd w:id="1410"/>
      <w:r w:rsidR="00A07D6D">
        <w:rPr>
          <w:rFonts w:hint="cs"/>
          <w:rtl/>
        </w:rPr>
        <w:t xml:space="preserve">ארוכה, ובתקופות יותר קצרות הארכה יותר קצרה. יכול להיות שגם </w:t>
      </w:r>
      <w:bookmarkStart w:id="1411" w:name="_ETM_Q1_5669023"/>
      <w:bookmarkEnd w:id="1411"/>
      <w:r w:rsidR="00A07D6D">
        <w:rPr>
          <w:rFonts w:hint="cs"/>
          <w:rtl/>
        </w:rPr>
        <w:t xml:space="preserve">תהיה הארכה אחידה לכל התקופות, זאת אומרת שגם התקופות הארוכות וגם התקופות הקצרות יוארכו בפרק זמן נתון אחד לכל </w:t>
      </w:r>
      <w:bookmarkStart w:id="1412" w:name="_ETM_Q1_5673444"/>
      <w:bookmarkEnd w:id="1412"/>
      <w:r w:rsidR="00A07D6D">
        <w:rPr>
          <w:rFonts w:hint="cs"/>
          <w:rtl/>
        </w:rPr>
        <w:t xml:space="preserve">התקופות. הכול תלוי בנסיבות, וכמובן שהכול כפוף לפיקוח פרלמנטרי של </w:t>
      </w:r>
      <w:bookmarkStart w:id="1413" w:name="_ETM_Q1_5681102"/>
      <w:bookmarkEnd w:id="1413"/>
      <w:r w:rsidR="00A07D6D">
        <w:rPr>
          <w:rFonts w:hint="cs"/>
          <w:rtl/>
        </w:rPr>
        <w:t>הוועדה הזו.</w:t>
      </w:r>
      <w:bookmarkStart w:id="1414" w:name="_ETM_Q1_5581838"/>
      <w:bookmarkStart w:id="1415" w:name="_ETM_Q1_5582072"/>
      <w:bookmarkEnd w:id="1414"/>
      <w:bookmarkEnd w:id="1415"/>
    </w:p>
    <w:p w14:paraId="5153BEBF" w14:textId="77777777" w:rsidR="00A07D6D" w:rsidRDefault="00A07D6D" w:rsidP="00A07D6D">
      <w:pPr>
        <w:rPr>
          <w:rtl/>
        </w:rPr>
      </w:pPr>
    </w:p>
    <w:p w14:paraId="1C7EE6DF" w14:textId="065F2737" w:rsidR="00204ED0" w:rsidRDefault="00A07D6D" w:rsidP="00A07D6D">
      <w:pPr>
        <w:rPr>
          <w:rtl/>
        </w:rPr>
      </w:pPr>
      <w:r>
        <w:rPr>
          <w:rFonts w:hint="cs"/>
          <w:rtl/>
        </w:rPr>
        <w:t>האפשרות השנייה היא האפשרות שגם ננקטה בתקופת הגל הראשון</w:t>
      </w:r>
      <w:bookmarkStart w:id="1416" w:name="_ETM_Q1_5684844"/>
      <w:bookmarkEnd w:id="1416"/>
      <w:r>
        <w:rPr>
          <w:rFonts w:hint="cs"/>
          <w:rtl/>
        </w:rPr>
        <w:t>, כפי שהזכרתי קודם, להקפיא תקופות ולומר שתקופה מיום זה ועד יום זה לא תבוא במניין התקופות ש</w:t>
      </w:r>
      <w:bookmarkStart w:id="1417" w:name="_ETM_Q1_5692330"/>
      <w:bookmarkEnd w:id="1417"/>
      <w:r>
        <w:rPr>
          <w:rFonts w:hint="cs"/>
          <w:rtl/>
        </w:rPr>
        <w:t xml:space="preserve">רצות לפי החוק. שני ההסדרים האלה מתאפשרים. נושא נוסף שיש </w:t>
      </w:r>
      <w:bookmarkStart w:id="1418" w:name="_ETM_Q1_5703725"/>
      <w:bookmarkEnd w:id="1418"/>
      <w:r>
        <w:rPr>
          <w:rFonts w:hint="cs"/>
          <w:rtl/>
        </w:rPr>
        <w:t xml:space="preserve">בו סמכות לשר לקבוע הארכות או הקפאת מועדים, גם לגבי החלטות של מוסדות התכנון עצמם. זה דבר שהוא יחסית לא </w:t>
      </w:r>
      <w:bookmarkStart w:id="1419" w:name="_ETM_Q1_5717054"/>
      <w:bookmarkEnd w:id="1419"/>
      <w:r>
        <w:rPr>
          <w:rFonts w:hint="cs"/>
          <w:rtl/>
        </w:rPr>
        <w:t xml:space="preserve">שכיח, אבל הוא קיים, שמוסדות התכנון בהחלטותיהם קוצבים מועדים לפעולות </w:t>
      </w:r>
      <w:bookmarkStart w:id="1420" w:name="_ETM_Q1_5724968"/>
      <w:bookmarkEnd w:id="1420"/>
      <w:r>
        <w:rPr>
          <w:rFonts w:hint="cs"/>
          <w:rtl/>
        </w:rPr>
        <w:t xml:space="preserve">מסוימות, וגם כאן השר יוכל לקבוע או הארכות או הקפאות מועדים. למוסדות התכנון עצמם באופן חריג תהיה אפשרות </w:t>
      </w:r>
      <w:r w:rsidR="0091068D">
        <w:rPr>
          <w:rFonts w:hint="cs"/>
          <w:rtl/>
        </w:rPr>
        <w:t xml:space="preserve">להתגבר על קביעות השר בנסיבות מיוחדות כאשר הם יחשבו </w:t>
      </w:r>
      <w:bookmarkStart w:id="1421" w:name="_ETM_Q1_5742616"/>
      <w:bookmarkEnd w:id="1421"/>
      <w:r w:rsidR="0091068D">
        <w:rPr>
          <w:rFonts w:hint="cs"/>
          <w:rtl/>
        </w:rPr>
        <w:t xml:space="preserve">שתקופות ההארכה שנקבעו לא כל כך רלוונטיות. אני חושב </w:t>
      </w:r>
      <w:bookmarkStart w:id="1422" w:name="_ETM_Q1_5749271"/>
      <w:bookmarkEnd w:id="1422"/>
      <w:r w:rsidR="0091068D">
        <w:rPr>
          <w:rFonts w:hint="cs"/>
          <w:rtl/>
        </w:rPr>
        <w:t>שכדאי לקרוא, ואז אפשר לשמוע הערות.</w:t>
      </w:r>
    </w:p>
    <w:p w14:paraId="4C85022D" w14:textId="77777777" w:rsidR="0091068D" w:rsidRDefault="0091068D" w:rsidP="0091068D">
      <w:pPr>
        <w:rPr>
          <w:rtl/>
        </w:rPr>
      </w:pPr>
      <w:bookmarkStart w:id="1423" w:name="_ETM_Q1_5752106"/>
      <w:bookmarkStart w:id="1424" w:name="_ETM_Q1_5752345"/>
      <w:bookmarkEnd w:id="1423"/>
      <w:bookmarkEnd w:id="1424"/>
    </w:p>
    <w:p w14:paraId="0FC494E0" w14:textId="77777777" w:rsidR="0091068D" w:rsidRDefault="0091068D" w:rsidP="0091068D">
      <w:pPr>
        <w:pStyle w:val="a5"/>
        <w:keepNext/>
        <w:rPr>
          <w:rtl/>
        </w:rPr>
      </w:pPr>
      <w:bookmarkStart w:id="1425" w:name="ET_speaker_רוני_טיסר_285"/>
      <w:r w:rsidRPr="0091068D">
        <w:rPr>
          <w:rStyle w:val="TagStyle"/>
          <w:rtl/>
        </w:rPr>
        <w:t xml:space="preserve"> &lt;&lt; דובר &gt;&gt; </w:t>
      </w:r>
      <w:r>
        <w:rPr>
          <w:rtl/>
        </w:rPr>
        <w:t>רוני טיסר:</w:t>
      </w:r>
      <w:r w:rsidRPr="0091068D">
        <w:rPr>
          <w:rStyle w:val="TagStyle"/>
          <w:rtl/>
        </w:rPr>
        <w:t xml:space="preserve"> &lt;&lt; דובר &gt;&gt;</w:t>
      </w:r>
      <w:r>
        <w:rPr>
          <w:rtl/>
        </w:rPr>
        <w:t xml:space="preserve"> </w:t>
      </w:r>
      <w:bookmarkEnd w:id="1425"/>
    </w:p>
    <w:p w14:paraId="6248ACEB" w14:textId="77777777" w:rsidR="0091068D" w:rsidRDefault="0091068D" w:rsidP="0091068D">
      <w:pPr>
        <w:pStyle w:val="KeepWithNext"/>
        <w:rPr>
          <w:rtl/>
        </w:rPr>
      </w:pPr>
    </w:p>
    <w:p w14:paraId="23539579" w14:textId="5780EE79" w:rsidR="0091068D" w:rsidRDefault="0091068D" w:rsidP="0091068D">
      <w:pPr>
        <w:rPr>
          <w:rtl/>
        </w:rPr>
      </w:pPr>
      <w:r>
        <w:rPr>
          <w:rFonts w:hint="cs"/>
          <w:rtl/>
        </w:rPr>
        <w:t>"</w:t>
      </w:r>
      <w:r w:rsidRPr="0091068D">
        <w:rPr>
          <w:rtl/>
        </w:rPr>
        <w:t>הסמכה לה</w:t>
      </w:r>
      <w:r>
        <w:rPr>
          <w:rtl/>
        </w:rPr>
        <w:t>ארכת או השהיית תקופות  ומועדים</w:t>
      </w:r>
      <w:r>
        <w:rPr>
          <w:rFonts w:hint="cs"/>
          <w:rtl/>
        </w:rPr>
        <w:t xml:space="preserve"> </w:t>
      </w:r>
      <w:r>
        <w:rPr>
          <w:rtl/>
        </w:rPr>
        <w:t>–</w:t>
      </w:r>
    </w:p>
    <w:p w14:paraId="25C8DA51" w14:textId="77777777" w:rsidR="0091068D" w:rsidRDefault="0091068D" w:rsidP="0091068D">
      <w:pPr>
        <w:rPr>
          <w:rtl/>
        </w:rPr>
      </w:pPr>
    </w:p>
    <w:p w14:paraId="34A008FA" w14:textId="69E98109" w:rsidR="0091068D" w:rsidRDefault="0091068D" w:rsidP="0091068D">
      <w:pPr>
        <w:spacing w:line="360" w:lineRule="auto"/>
        <w:rPr>
          <w:rtl/>
        </w:rPr>
      </w:pPr>
      <w:bookmarkStart w:id="1426" w:name="_ETM_Q1_5756871"/>
      <w:bookmarkStart w:id="1427" w:name="_ETM_Q1_5757076"/>
      <w:bookmarkEnd w:id="1426"/>
      <w:bookmarkEnd w:id="1427"/>
      <w:r>
        <w:rPr>
          <w:rFonts w:hint="cs"/>
          <w:rtl/>
        </w:rPr>
        <w:t>4</w:t>
      </w:r>
      <w:r w:rsidRPr="0091068D">
        <w:rPr>
          <w:rtl/>
        </w:rPr>
        <w:t>(א)</w:t>
      </w:r>
      <w:r w:rsidRPr="0091068D">
        <w:rPr>
          <w:rtl/>
        </w:rPr>
        <w:tab/>
        <w:t>השר רשאי לקבוע בצו באישור הוועדה, הוראות כמפורט להלן אם מצא כי ישנה הצדקה לכך בשל מגבלות הנובעות מחיקוק שנחקק, לשם התמודדו</w:t>
      </w:r>
      <w:r>
        <w:rPr>
          <w:rtl/>
        </w:rPr>
        <w:t>ת עם התפשטות נגיף הקורונה החדש;</w:t>
      </w:r>
    </w:p>
    <w:p w14:paraId="3E081880" w14:textId="3960209E" w:rsidR="0091068D" w:rsidRDefault="0091068D" w:rsidP="0091068D">
      <w:pPr>
        <w:spacing w:line="360" w:lineRule="auto"/>
        <w:rPr>
          <w:rtl/>
        </w:rPr>
      </w:pPr>
      <w:bookmarkStart w:id="1428" w:name="_ETM_Q1_5771312"/>
      <w:bookmarkStart w:id="1429" w:name="_ETM_Q1_5771522"/>
      <w:bookmarkEnd w:id="1428"/>
      <w:bookmarkEnd w:id="1429"/>
      <w:r w:rsidRPr="0091068D">
        <w:rPr>
          <w:rtl/>
        </w:rPr>
        <w:t>(1)</w:t>
      </w:r>
      <w:r w:rsidRPr="0091068D">
        <w:rPr>
          <w:rtl/>
        </w:rPr>
        <w:tab/>
        <w:t>כי מועדים או תקופות שנקבעו בחוק התכנון והבנייה</w:t>
      </w:r>
      <w:r>
        <w:rPr>
          <w:rFonts w:hint="cs"/>
          <w:rtl/>
        </w:rPr>
        <w:t xml:space="preserve">, </w:t>
      </w:r>
      <w:r w:rsidRPr="0091068D">
        <w:rPr>
          <w:rtl/>
        </w:rPr>
        <w:t>בחוק משק הגז הטבעי</w:t>
      </w:r>
      <w:r>
        <w:rPr>
          <w:rFonts w:hint="cs"/>
          <w:rtl/>
        </w:rPr>
        <w:t>,</w:t>
      </w:r>
      <w:r w:rsidRPr="0091068D">
        <w:rPr>
          <w:rtl/>
        </w:rPr>
        <w:t xml:space="preserve"> בחוק הדרכים (שילוט),</w:t>
      </w:r>
      <w:r>
        <w:rPr>
          <w:rFonts w:hint="cs"/>
          <w:rtl/>
        </w:rPr>
        <w:t xml:space="preserve"> </w:t>
      </w:r>
      <w:bookmarkStart w:id="1430" w:name="_ETM_Q1_5779579"/>
      <w:bookmarkEnd w:id="1430"/>
      <w:r w:rsidRPr="0091068D">
        <w:rPr>
          <w:rtl/>
        </w:rPr>
        <w:t>או בחיקוק לפיהם, או שנקבעו בהחלטות של מוסד תכנון או יושב ראש מוסד תכנון מסוג שיקבע  כולם או חלקם, וחלים בתקופת החירום, יוארכו בתקופת החירום בפרק זמן שיקבע (להלן – צו להארכת מועדים) ורשאי הוא לקבוע פרקי זמן שונים של הארכה לתקופות שונות או למועדים שונים</w:t>
      </w:r>
      <w:r>
        <w:rPr>
          <w:rFonts w:hint="cs"/>
          <w:rtl/>
        </w:rPr>
        <w:t>.</w:t>
      </w:r>
    </w:p>
    <w:p w14:paraId="37D0273D" w14:textId="664B5CAB" w:rsidR="0091068D" w:rsidRPr="0091068D" w:rsidRDefault="0091068D" w:rsidP="0091068D">
      <w:pPr>
        <w:spacing w:line="360" w:lineRule="auto"/>
        <w:rPr>
          <w:rtl/>
        </w:rPr>
      </w:pPr>
      <w:r w:rsidRPr="0091068D">
        <w:rPr>
          <w:rtl/>
        </w:rPr>
        <w:t>(2)</w:t>
      </w:r>
      <w:r w:rsidRPr="0091068D">
        <w:rPr>
          <w:rtl/>
        </w:rPr>
        <w:tab/>
        <w:t>כי תקופת החירום כולה או חלקה לא תבוא במניין בחישוב תקופות שנקבעו בחוק התכנון והבנייה, בחוק משק הגז הטבעי</w:t>
      </w:r>
      <w:r>
        <w:rPr>
          <w:rFonts w:hint="cs"/>
          <w:rtl/>
        </w:rPr>
        <w:t>,</w:t>
      </w:r>
      <w:r w:rsidRPr="0091068D">
        <w:rPr>
          <w:rtl/>
        </w:rPr>
        <w:t xml:space="preserve"> בחוק הדרכים (שילוט), או בח</w:t>
      </w:r>
      <w:r>
        <w:rPr>
          <w:rtl/>
        </w:rPr>
        <w:t>יקוק לפיהם או שנקבעו בהחלטות של</w:t>
      </w:r>
      <w:r w:rsidRPr="0091068D">
        <w:rPr>
          <w:rtl/>
        </w:rPr>
        <w:t xml:space="preserve"> מוסד תכנון או יושב ראש מוסד תכנון מסוג שיקבע, כולן או חלקן (להלן – צו להשהיית תקופות).</w:t>
      </w:r>
    </w:p>
    <w:p w14:paraId="50FFEAD0" w14:textId="160094FF" w:rsidR="000B5C95" w:rsidRDefault="000B5C95" w:rsidP="0091068D">
      <w:pPr>
        <w:spacing w:line="360" w:lineRule="auto"/>
        <w:rPr>
          <w:rtl/>
        </w:rPr>
      </w:pPr>
    </w:p>
    <w:p w14:paraId="1AFFA88F" w14:textId="0D2A7FAA" w:rsidR="0091068D" w:rsidRDefault="0091068D" w:rsidP="0091068D">
      <w:pPr>
        <w:spacing w:line="360" w:lineRule="auto"/>
      </w:pPr>
      <w:r>
        <w:rPr>
          <w:rtl/>
        </w:rPr>
        <w:t>(ב)</w:t>
      </w:r>
      <w:r>
        <w:rPr>
          <w:rtl/>
        </w:rPr>
        <w:tab/>
        <w:t>בצו לפי סעיף קטן (א), רשאי השר לקבוע כי ההוראות לעניין הארכת מועדים או השהיית תקופות שנקבעו בהחלטות יושב ראש מוסד תכנון או מוסד תכנון יחולו</w:t>
      </w:r>
      <w:r>
        <w:rPr>
          <w:rFonts w:hint="cs"/>
          <w:rtl/>
        </w:rPr>
        <w:t xml:space="preserve"> </w:t>
      </w:r>
      <w:r>
        <w:rPr>
          <w:rtl/>
        </w:rPr>
        <w:t xml:space="preserve">אלא אם כן החליט יושב ראש מוסד התכנון או מוסד תכנון, לפי העניין אחרת מטעמים שיירשמו בהחלטה; </w:t>
      </w:r>
    </w:p>
    <w:p w14:paraId="2F60BF0C" w14:textId="66F9EE06" w:rsidR="0091068D" w:rsidRDefault="0091068D" w:rsidP="0091068D">
      <w:pPr>
        <w:spacing w:line="360" w:lineRule="auto"/>
        <w:rPr>
          <w:rtl/>
        </w:rPr>
      </w:pPr>
      <w:r>
        <w:rPr>
          <w:rtl/>
        </w:rPr>
        <w:t>(ג)</w:t>
      </w:r>
      <w:r>
        <w:rPr>
          <w:rtl/>
        </w:rPr>
        <w:tab/>
        <w:t xml:space="preserve">בלי לגרוע מהאמור בסעיף קטן (א) ו-(ב), צו להארכת מועדים או השהיית תקופות הנוגע לתקופות או מועדים שנקבעו לפי חוק משק הגז הטבעי </w:t>
      </w:r>
      <w:r>
        <w:rPr>
          <w:rFonts w:hint="cs"/>
          <w:rtl/>
        </w:rPr>
        <w:t xml:space="preserve">או שנקבעו על ידי רשות הרישוי למתקני גז טבעי </w:t>
      </w:r>
      <w:bookmarkStart w:id="1431" w:name="_ETM_Q1_5846065"/>
      <w:bookmarkEnd w:id="1431"/>
      <w:r>
        <w:rPr>
          <w:rFonts w:hint="cs"/>
          <w:rtl/>
        </w:rPr>
        <w:t xml:space="preserve">או על ידי יושב ראש רשות הרישוי האמורה </w:t>
      </w:r>
      <w:r>
        <w:rPr>
          <w:rtl/>
        </w:rPr>
        <w:t>יותקן בהתייעצות עם שר האנרגיה.</w:t>
      </w:r>
    </w:p>
    <w:p w14:paraId="5A6D6C69" w14:textId="46A2CC5A" w:rsidR="0091068D" w:rsidRDefault="0091068D" w:rsidP="0091068D">
      <w:pPr>
        <w:spacing w:line="360" w:lineRule="auto"/>
        <w:rPr>
          <w:rtl/>
        </w:rPr>
      </w:pPr>
      <w:bookmarkStart w:id="1432" w:name="_ETM_Q1_5555551"/>
      <w:bookmarkStart w:id="1433" w:name="_ETM_Q1_5555783"/>
      <w:bookmarkEnd w:id="1432"/>
      <w:bookmarkEnd w:id="1433"/>
    </w:p>
    <w:p w14:paraId="40FCC3F9" w14:textId="410562DE" w:rsidR="0091068D" w:rsidRDefault="0091068D" w:rsidP="0091068D">
      <w:pPr>
        <w:spacing w:line="360" w:lineRule="auto"/>
      </w:pPr>
      <w:r>
        <w:rPr>
          <w:rtl/>
        </w:rPr>
        <w:t>(ד)</w:t>
      </w:r>
      <w:r>
        <w:rPr>
          <w:rtl/>
        </w:rPr>
        <w:tab/>
        <w:t xml:space="preserve">נקבע צו להארכת מועדים או השהיית תקופות לפי סעיף קטן (א) וקוצרה תקופת החירום כאמור בסעיף </w:t>
      </w:r>
      <w:r>
        <w:rPr>
          <w:rFonts w:hint="cs"/>
          <w:rtl/>
        </w:rPr>
        <w:t xml:space="preserve">2(ב)" </w:t>
      </w:r>
      <w:r>
        <w:rPr>
          <w:rtl/>
        </w:rPr>
        <w:t>–</w:t>
      </w:r>
      <w:r>
        <w:rPr>
          <w:rFonts w:hint="cs"/>
          <w:rtl/>
        </w:rPr>
        <w:t xml:space="preserve"> </w:t>
      </w:r>
      <w:bookmarkStart w:id="1434" w:name="_ETM_Q1_5862164"/>
      <w:bookmarkEnd w:id="1434"/>
      <w:r>
        <w:rPr>
          <w:rFonts w:hint="cs"/>
          <w:rtl/>
        </w:rPr>
        <w:t>ונוסיף לכך: גם אם קוצרה החלטת הממשלה</w:t>
      </w:r>
      <w:r>
        <w:rPr>
          <w:rtl/>
        </w:rPr>
        <w:t xml:space="preserve"> </w:t>
      </w:r>
      <w:r>
        <w:rPr>
          <w:rFonts w:hint="cs"/>
          <w:rtl/>
        </w:rPr>
        <w:t>– "</w:t>
      </w:r>
      <w:r>
        <w:rPr>
          <w:rtl/>
        </w:rPr>
        <w:t>יחולו הוראות אלה:</w:t>
      </w:r>
    </w:p>
    <w:p w14:paraId="3BF70FFC" w14:textId="5F945D7E" w:rsidR="0091068D" w:rsidRDefault="0091068D" w:rsidP="0091068D">
      <w:pPr>
        <w:spacing w:line="360" w:lineRule="auto"/>
      </w:pPr>
      <w:r>
        <w:rPr>
          <w:rtl/>
        </w:rPr>
        <w:t>(1)</w:t>
      </w:r>
      <w:r>
        <w:rPr>
          <w:rtl/>
        </w:rPr>
        <w:tab/>
        <w:t>מועדים או תקופות שהוארכו בצו הארכת מועדים יוארכו בתקופה של 10 ימים שתחילתה ביום תחילתו של הצו לקיצור תקופת החירום שניתן לפי סעיף 2(ב) השר רשאי לקבוע בצו באישור הוועדה תקופה ארוכה יותר.</w:t>
      </w:r>
    </w:p>
    <w:p w14:paraId="6E867C46" w14:textId="386AB1CF" w:rsidR="0091068D" w:rsidRDefault="0091068D" w:rsidP="0091068D">
      <w:pPr>
        <w:spacing w:line="360" w:lineRule="auto"/>
        <w:rPr>
          <w:rtl/>
        </w:rPr>
      </w:pPr>
      <w:r>
        <w:rPr>
          <w:rtl/>
        </w:rPr>
        <w:t xml:space="preserve">(2) </w:t>
      </w:r>
      <w:r>
        <w:rPr>
          <w:rtl/>
        </w:rPr>
        <w:tab/>
        <w:t>בחישוב תקופות שהושהו בצו השהיית תקופות לפי סעיף קטן (א) לא תבוא במניין תקופה של 10 ימים שתחילתה ביום תחילתו של הצו לקיצור תקופת החירום שניתן לפי סעיף 2(ב)</w:t>
      </w:r>
      <w:r>
        <w:rPr>
          <w:rFonts w:hint="cs"/>
          <w:rtl/>
        </w:rPr>
        <w:t>;</w:t>
      </w:r>
      <w:r>
        <w:rPr>
          <w:rtl/>
        </w:rPr>
        <w:t xml:space="preserve"> השר רשאי לקבוע בצו באישור הוועדה תקופה ארוכה יותר שלא תבוא במניין כאמור</w:t>
      </w:r>
      <w:r>
        <w:rPr>
          <w:rFonts w:hint="cs"/>
          <w:rtl/>
        </w:rPr>
        <w:t>"</w:t>
      </w:r>
      <w:r>
        <w:rPr>
          <w:rtl/>
        </w:rPr>
        <w:t>.</w:t>
      </w:r>
    </w:p>
    <w:p w14:paraId="10FE43AB" w14:textId="77777777" w:rsidR="0091068D" w:rsidRDefault="0091068D" w:rsidP="009148C6">
      <w:pPr>
        <w:rPr>
          <w:rtl/>
        </w:rPr>
      </w:pPr>
    </w:p>
    <w:p w14:paraId="1B1F0756" w14:textId="77777777" w:rsidR="0091068D" w:rsidRDefault="0091068D" w:rsidP="0091068D">
      <w:pPr>
        <w:pStyle w:val="a5"/>
        <w:keepNext/>
        <w:rPr>
          <w:rtl/>
        </w:rPr>
      </w:pPr>
      <w:bookmarkStart w:id="1435" w:name="_ETM_Q1_5827694"/>
      <w:bookmarkStart w:id="1436" w:name="_ETM_Q1_5827954"/>
      <w:bookmarkStart w:id="1437" w:name="ET_speaker_תומר_רוזנר_286"/>
      <w:bookmarkEnd w:id="1435"/>
      <w:bookmarkEnd w:id="1436"/>
      <w:r w:rsidRPr="0091068D">
        <w:rPr>
          <w:rStyle w:val="TagStyle"/>
          <w:rtl/>
        </w:rPr>
        <w:t xml:space="preserve"> &lt;&lt; דובר &gt;&gt; </w:t>
      </w:r>
      <w:r>
        <w:rPr>
          <w:rtl/>
        </w:rPr>
        <w:t>תומר רוזנר:</w:t>
      </w:r>
      <w:r w:rsidRPr="0091068D">
        <w:rPr>
          <w:rStyle w:val="TagStyle"/>
          <w:rtl/>
        </w:rPr>
        <w:t xml:space="preserve"> &lt;&lt; דובר &gt;&gt;</w:t>
      </w:r>
      <w:r>
        <w:rPr>
          <w:rtl/>
        </w:rPr>
        <w:t xml:space="preserve"> </w:t>
      </w:r>
      <w:bookmarkEnd w:id="1437"/>
    </w:p>
    <w:p w14:paraId="6AA878DB" w14:textId="77777777" w:rsidR="0091068D" w:rsidRDefault="0091068D" w:rsidP="0091068D">
      <w:pPr>
        <w:pStyle w:val="KeepWithNext"/>
        <w:rPr>
          <w:rtl/>
        </w:rPr>
      </w:pPr>
    </w:p>
    <w:p w14:paraId="0C868EE4" w14:textId="7A9CE002" w:rsidR="0091068D" w:rsidRDefault="0091068D" w:rsidP="0091068D">
      <w:pPr>
        <w:rPr>
          <w:rtl/>
        </w:rPr>
      </w:pPr>
      <w:r>
        <w:rPr>
          <w:rFonts w:hint="cs"/>
          <w:rtl/>
        </w:rPr>
        <w:t>לפני שאת מדברת</w:t>
      </w:r>
      <w:bookmarkStart w:id="1438" w:name="_ETM_Q1_5901027"/>
      <w:bookmarkEnd w:id="1438"/>
      <w:r>
        <w:rPr>
          <w:rFonts w:hint="cs"/>
          <w:rtl/>
        </w:rPr>
        <w:t>, יש לי שאלה אחת לנציגי הממשלה. זאת שאלה שעלתה לי במהלך ההקראה. לגבי האפשרות</w:t>
      </w:r>
      <w:bookmarkStart w:id="1439" w:name="_ETM_Q1_5908294"/>
      <w:bookmarkEnd w:id="1439"/>
      <w:r>
        <w:rPr>
          <w:rFonts w:hint="cs"/>
          <w:rtl/>
        </w:rPr>
        <w:t xml:space="preserve"> של יושב-ראש מוסד תכנון או מוסד תכנון שתינתן בצו לגבור על הארכות </w:t>
      </w:r>
      <w:bookmarkStart w:id="1440" w:name="_ETM_Q1_5918816"/>
      <w:bookmarkEnd w:id="1440"/>
      <w:r>
        <w:rPr>
          <w:rFonts w:hint="cs"/>
          <w:rtl/>
        </w:rPr>
        <w:t xml:space="preserve">או השהיות תקופות, מה הביקורת השיפוטית על ההחלטות </w:t>
      </w:r>
      <w:bookmarkStart w:id="1441" w:name="_ETM_Q1_5922099"/>
      <w:bookmarkEnd w:id="1441"/>
      <w:r>
        <w:rPr>
          <w:rFonts w:hint="cs"/>
          <w:rtl/>
        </w:rPr>
        <w:t>האלה?</w:t>
      </w:r>
    </w:p>
    <w:p w14:paraId="733C2E85" w14:textId="557D6FD8" w:rsidR="00766F91" w:rsidRDefault="00766F91" w:rsidP="0091068D">
      <w:pPr>
        <w:rPr>
          <w:rtl/>
        </w:rPr>
      </w:pPr>
      <w:bookmarkStart w:id="1442" w:name="_ETM_Q1_5923729"/>
      <w:bookmarkStart w:id="1443" w:name="_ETM_Q1_5924069"/>
      <w:bookmarkEnd w:id="1442"/>
      <w:bookmarkEnd w:id="1443"/>
    </w:p>
    <w:p w14:paraId="75FA260F" w14:textId="77777777" w:rsidR="00766F91" w:rsidRDefault="00766F91" w:rsidP="00766F91">
      <w:pPr>
        <w:pStyle w:val="afb"/>
        <w:keepNext/>
        <w:rPr>
          <w:rtl/>
        </w:rPr>
      </w:pPr>
      <w:bookmarkStart w:id="1444" w:name="ET_guest_853908_287"/>
      <w:r w:rsidRPr="00766F91">
        <w:rPr>
          <w:rStyle w:val="TagStyle"/>
          <w:rtl/>
        </w:rPr>
        <w:t xml:space="preserve"> &lt;&lt; אורח &gt;&gt; </w:t>
      </w:r>
      <w:r>
        <w:rPr>
          <w:rtl/>
        </w:rPr>
        <w:t>בנימין ארביב:</w:t>
      </w:r>
      <w:r w:rsidRPr="00766F91">
        <w:rPr>
          <w:rStyle w:val="TagStyle"/>
          <w:rtl/>
        </w:rPr>
        <w:t xml:space="preserve"> &lt;&lt; אורח &gt;&gt;</w:t>
      </w:r>
      <w:r>
        <w:rPr>
          <w:rtl/>
        </w:rPr>
        <w:t xml:space="preserve"> </w:t>
      </w:r>
      <w:bookmarkEnd w:id="1444"/>
    </w:p>
    <w:p w14:paraId="43D7CC3C" w14:textId="77777777" w:rsidR="00766F91" w:rsidRDefault="00766F91" w:rsidP="00766F91">
      <w:pPr>
        <w:pStyle w:val="KeepWithNext"/>
        <w:rPr>
          <w:rtl/>
        </w:rPr>
      </w:pPr>
    </w:p>
    <w:p w14:paraId="44265177" w14:textId="521C96E1" w:rsidR="00766F91" w:rsidRDefault="00766F91" w:rsidP="00766F91">
      <w:pPr>
        <w:rPr>
          <w:rtl/>
        </w:rPr>
      </w:pPr>
      <w:r>
        <w:rPr>
          <w:rFonts w:hint="cs"/>
          <w:rtl/>
        </w:rPr>
        <w:t xml:space="preserve">זו עתירה, זה לא ערר. אין זכות ערר על ההחלטה הזאת, אם זאת השאלה, לפי החוק </w:t>
      </w:r>
      <w:bookmarkStart w:id="1445" w:name="_ETM_Q1_5935340"/>
      <w:bookmarkEnd w:id="1445"/>
      <w:r>
        <w:rPr>
          <w:rFonts w:hint="cs"/>
          <w:rtl/>
        </w:rPr>
        <w:t>היום.</w:t>
      </w:r>
    </w:p>
    <w:p w14:paraId="3C612AC0" w14:textId="1CB84800" w:rsidR="00766F91" w:rsidRDefault="00766F91" w:rsidP="00766F91">
      <w:pPr>
        <w:rPr>
          <w:rtl/>
        </w:rPr>
      </w:pPr>
    </w:p>
    <w:p w14:paraId="1D219E1D" w14:textId="77777777" w:rsidR="00766F91" w:rsidRDefault="00766F91" w:rsidP="00766F91">
      <w:pPr>
        <w:pStyle w:val="afb"/>
        <w:keepNext/>
        <w:rPr>
          <w:rtl/>
        </w:rPr>
      </w:pPr>
      <w:bookmarkStart w:id="1446" w:name="ET_guest_843830_288"/>
      <w:r w:rsidRPr="00766F91">
        <w:rPr>
          <w:rStyle w:val="TagStyle"/>
          <w:rtl/>
        </w:rPr>
        <w:t xml:space="preserve"> &lt;&lt; אורח &gt;&gt; </w:t>
      </w:r>
      <w:r>
        <w:rPr>
          <w:rtl/>
        </w:rPr>
        <w:t>תדמור עציון:</w:t>
      </w:r>
      <w:r w:rsidRPr="00766F91">
        <w:rPr>
          <w:rStyle w:val="TagStyle"/>
          <w:rtl/>
        </w:rPr>
        <w:t xml:space="preserve"> &lt;&lt; אורח &gt;&gt;</w:t>
      </w:r>
      <w:r>
        <w:rPr>
          <w:rtl/>
        </w:rPr>
        <w:t xml:space="preserve"> </w:t>
      </w:r>
      <w:bookmarkEnd w:id="1446"/>
    </w:p>
    <w:p w14:paraId="75675E3C" w14:textId="77777777" w:rsidR="00766F91" w:rsidRDefault="00766F91" w:rsidP="00766F91">
      <w:pPr>
        <w:pStyle w:val="KeepWithNext"/>
        <w:rPr>
          <w:rtl/>
        </w:rPr>
      </w:pPr>
    </w:p>
    <w:p w14:paraId="1224B5A7" w14:textId="77777777" w:rsidR="00766F91" w:rsidRDefault="00766F91" w:rsidP="00766F91">
      <w:pPr>
        <w:rPr>
          <w:rtl/>
        </w:rPr>
      </w:pPr>
      <w:r>
        <w:rPr>
          <w:rFonts w:hint="cs"/>
          <w:rtl/>
        </w:rPr>
        <w:t xml:space="preserve">תהיה עתירה מינהלית. </w:t>
      </w:r>
    </w:p>
    <w:p w14:paraId="20374733" w14:textId="77777777" w:rsidR="00766F91" w:rsidRDefault="00766F91" w:rsidP="00766F91">
      <w:pPr>
        <w:rPr>
          <w:rtl/>
        </w:rPr>
      </w:pPr>
      <w:bookmarkStart w:id="1447" w:name="_ETM_Q1_5937832"/>
      <w:bookmarkStart w:id="1448" w:name="_ETM_Q1_5938081"/>
      <w:bookmarkEnd w:id="1447"/>
      <w:bookmarkEnd w:id="1448"/>
    </w:p>
    <w:p w14:paraId="72563E54" w14:textId="77777777" w:rsidR="00766F91" w:rsidRDefault="00766F91" w:rsidP="00766F91">
      <w:pPr>
        <w:pStyle w:val="a5"/>
        <w:keepNext/>
        <w:rPr>
          <w:rtl/>
        </w:rPr>
      </w:pPr>
      <w:bookmarkStart w:id="1449" w:name="ET_speaker_תומר_רוזנר_289"/>
      <w:r w:rsidRPr="00766F91">
        <w:rPr>
          <w:rStyle w:val="TagStyle"/>
          <w:rtl/>
        </w:rPr>
        <w:t xml:space="preserve"> &lt;&lt; דובר &gt;&gt; </w:t>
      </w:r>
      <w:r>
        <w:rPr>
          <w:rtl/>
        </w:rPr>
        <w:t>תומר רוזנר:</w:t>
      </w:r>
      <w:r w:rsidRPr="00766F91">
        <w:rPr>
          <w:rStyle w:val="TagStyle"/>
          <w:rtl/>
        </w:rPr>
        <w:t xml:space="preserve"> &lt;&lt; דובר &gt;&gt;</w:t>
      </w:r>
      <w:r>
        <w:rPr>
          <w:rtl/>
        </w:rPr>
        <w:t xml:space="preserve"> </w:t>
      </w:r>
      <w:bookmarkEnd w:id="1449"/>
    </w:p>
    <w:p w14:paraId="17A4570C" w14:textId="77777777" w:rsidR="00766F91" w:rsidRDefault="00766F91" w:rsidP="00766F91">
      <w:pPr>
        <w:pStyle w:val="KeepWithNext"/>
        <w:rPr>
          <w:rtl/>
        </w:rPr>
      </w:pPr>
    </w:p>
    <w:p w14:paraId="64AEEF7B" w14:textId="31066252" w:rsidR="00766F91" w:rsidRDefault="00766F91" w:rsidP="00766F91">
      <w:pPr>
        <w:rPr>
          <w:rtl/>
        </w:rPr>
      </w:pPr>
      <w:bookmarkStart w:id="1450" w:name="_ETM_Q1_5941154"/>
      <w:bookmarkEnd w:id="1450"/>
      <w:r>
        <w:rPr>
          <w:rFonts w:hint="cs"/>
          <w:rtl/>
        </w:rPr>
        <w:t>ק</w:t>
      </w:r>
      <w:bookmarkStart w:id="1451" w:name="_ETM_Q1_5941502"/>
      <w:bookmarkEnd w:id="1451"/>
      <w:r>
        <w:rPr>
          <w:rFonts w:hint="cs"/>
          <w:rtl/>
        </w:rPr>
        <w:t>צ</w:t>
      </w:r>
      <w:bookmarkStart w:id="1452" w:name="_ETM_Q1_5941722"/>
      <w:bookmarkEnd w:id="1452"/>
      <w:r>
        <w:rPr>
          <w:rFonts w:hint="cs"/>
          <w:rtl/>
        </w:rPr>
        <w:t xml:space="preserve">יבת מועדים של מוסדות תכנון שהם </w:t>
      </w:r>
      <w:bookmarkStart w:id="1453" w:name="_ETM_Q1_5939715"/>
      <w:bookmarkEnd w:id="1453"/>
      <w:r>
        <w:rPr>
          <w:rFonts w:hint="cs"/>
          <w:rtl/>
        </w:rPr>
        <w:t>קוצבים בעצמם ומישהו - - -</w:t>
      </w:r>
    </w:p>
    <w:p w14:paraId="5CF6A98C" w14:textId="6E7BAFDF" w:rsidR="00766F91" w:rsidRDefault="00766F91" w:rsidP="00766F91">
      <w:pPr>
        <w:rPr>
          <w:rtl/>
        </w:rPr>
      </w:pPr>
      <w:bookmarkStart w:id="1454" w:name="_ETM_Q1_5944990"/>
      <w:bookmarkStart w:id="1455" w:name="_ETM_Q1_5945308"/>
      <w:bookmarkEnd w:id="1454"/>
      <w:bookmarkEnd w:id="1455"/>
    </w:p>
    <w:p w14:paraId="1B68C1D5" w14:textId="77777777" w:rsidR="00766F91" w:rsidRDefault="00766F91" w:rsidP="00766F91">
      <w:pPr>
        <w:pStyle w:val="af8"/>
        <w:keepNext/>
        <w:rPr>
          <w:rtl/>
        </w:rPr>
      </w:pPr>
      <w:bookmarkStart w:id="1456" w:name="ET_yor_5777_290"/>
      <w:r w:rsidRPr="00766F91">
        <w:rPr>
          <w:rStyle w:val="TagStyle"/>
          <w:rtl/>
        </w:rPr>
        <w:t xml:space="preserve"> &lt;&lt; יור &gt;&gt; </w:t>
      </w:r>
      <w:r>
        <w:rPr>
          <w:rtl/>
        </w:rPr>
        <w:t>היו"ר מיקי חיימוביץ':</w:t>
      </w:r>
      <w:r w:rsidRPr="00766F91">
        <w:rPr>
          <w:rStyle w:val="TagStyle"/>
          <w:rtl/>
        </w:rPr>
        <w:t xml:space="preserve"> &lt;&lt; יור &gt;&gt;</w:t>
      </w:r>
      <w:r>
        <w:rPr>
          <w:rtl/>
        </w:rPr>
        <w:t xml:space="preserve"> </w:t>
      </w:r>
      <w:bookmarkEnd w:id="1456"/>
    </w:p>
    <w:p w14:paraId="3C19B8C6" w14:textId="77777777" w:rsidR="00766F91" w:rsidRDefault="00766F91" w:rsidP="00766F91">
      <w:pPr>
        <w:pStyle w:val="KeepWithNext"/>
        <w:rPr>
          <w:rtl/>
        </w:rPr>
      </w:pPr>
    </w:p>
    <w:p w14:paraId="44917DE7" w14:textId="77777777" w:rsidR="00766F91" w:rsidRDefault="00766F91" w:rsidP="00766F91">
      <w:pPr>
        <w:rPr>
          <w:rtl/>
        </w:rPr>
      </w:pPr>
      <w:r>
        <w:rPr>
          <w:rFonts w:hint="cs"/>
          <w:rtl/>
        </w:rPr>
        <w:t>תסבירו לי בשפה פחות משפטית.</w:t>
      </w:r>
    </w:p>
    <w:p w14:paraId="107C8D6E" w14:textId="77777777" w:rsidR="00766F91" w:rsidRDefault="00766F91" w:rsidP="00766F91">
      <w:pPr>
        <w:rPr>
          <w:rtl/>
        </w:rPr>
      </w:pPr>
    </w:p>
    <w:p w14:paraId="2D5F967F" w14:textId="77777777" w:rsidR="00766F91" w:rsidRDefault="00766F91" w:rsidP="00766F91">
      <w:pPr>
        <w:pStyle w:val="a5"/>
        <w:keepNext/>
        <w:rPr>
          <w:rtl/>
        </w:rPr>
      </w:pPr>
      <w:bookmarkStart w:id="1457" w:name="ET_speaker_תומר_רוזנר_291"/>
      <w:r w:rsidRPr="00766F91">
        <w:rPr>
          <w:rStyle w:val="TagStyle"/>
          <w:rtl/>
        </w:rPr>
        <w:t xml:space="preserve"> &lt;&lt; דובר &gt;&gt; </w:t>
      </w:r>
      <w:r>
        <w:rPr>
          <w:rtl/>
        </w:rPr>
        <w:t>תומר רוזנר:</w:t>
      </w:r>
      <w:r w:rsidRPr="00766F91">
        <w:rPr>
          <w:rStyle w:val="TagStyle"/>
          <w:rtl/>
        </w:rPr>
        <w:t xml:space="preserve"> &lt;&lt; דובר &gt;&gt;</w:t>
      </w:r>
      <w:r>
        <w:rPr>
          <w:rtl/>
        </w:rPr>
        <w:t xml:space="preserve"> </w:t>
      </w:r>
      <w:bookmarkEnd w:id="1457"/>
    </w:p>
    <w:p w14:paraId="019DB35F" w14:textId="77777777" w:rsidR="00766F91" w:rsidRDefault="00766F91" w:rsidP="00766F91">
      <w:pPr>
        <w:pStyle w:val="KeepWithNext"/>
        <w:rPr>
          <w:rtl/>
        </w:rPr>
      </w:pPr>
    </w:p>
    <w:p w14:paraId="4838944D" w14:textId="3565EDB7" w:rsidR="00766F91" w:rsidRDefault="00766F91" w:rsidP="00766F91">
      <w:pPr>
        <w:rPr>
          <w:rtl/>
        </w:rPr>
      </w:pPr>
      <w:r>
        <w:rPr>
          <w:rFonts w:hint="cs"/>
          <w:rtl/>
        </w:rPr>
        <w:t xml:space="preserve">השאלה </w:t>
      </w:r>
      <w:bookmarkStart w:id="1458" w:name="_ETM_Q1_5944537"/>
      <w:bookmarkEnd w:id="1458"/>
      <w:r>
        <w:rPr>
          <w:rFonts w:hint="cs"/>
          <w:rtl/>
        </w:rPr>
        <w:t xml:space="preserve">שאני מעלה היא מה קורה אם שר הפנים למשל קבע שמאריכים מועדים ב-60 ימים, יש החלטה </w:t>
      </w:r>
      <w:bookmarkStart w:id="1459" w:name="_ETM_Q1_5954437"/>
      <w:bookmarkEnd w:id="1459"/>
      <w:r>
        <w:rPr>
          <w:rFonts w:hint="cs"/>
          <w:rtl/>
        </w:rPr>
        <w:t xml:space="preserve">של מוסד תכנון שקוצבת זמן להגיש לו מסמך מסוים בתוך </w:t>
      </w:r>
      <w:bookmarkStart w:id="1460" w:name="_ETM_Q1_5959703"/>
      <w:bookmarkEnd w:id="1460"/>
      <w:r>
        <w:rPr>
          <w:rFonts w:hint="cs"/>
          <w:rtl/>
        </w:rPr>
        <w:t xml:space="preserve">שלושה חודשים. עכשיו זה צריך להתארך בעוד חודשיים נוספים. מוסד </w:t>
      </w:r>
      <w:bookmarkStart w:id="1461" w:name="_ETM_Q1_5964939"/>
      <w:bookmarkEnd w:id="1461"/>
      <w:r>
        <w:rPr>
          <w:rFonts w:hint="cs"/>
          <w:rtl/>
        </w:rPr>
        <w:t xml:space="preserve">התכנון אומר לא, לא, לא, זה דחוף לי מאוד, </w:t>
      </w:r>
      <w:bookmarkStart w:id="1462" w:name="_ETM_Q1_5966385"/>
      <w:bookmarkEnd w:id="1462"/>
      <w:r>
        <w:rPr>
          <w:rFonts w:hint="cs"/>
          <w:rtl/>
        </w:rPr>
        <w:t>אני רוצה שזה לא יהיה 60 ימים, אני רוצה שזה יהיה 10 ימים של הארכה. השאלה שאני שאלתי היא אם מישהו שנפגע מההחלטה הזו של מוסד התכנון - -</w:t>
      </w:r>
    </w:p>
    <w:p w14:paraId="225D4459" w14:textId="1025CA86" w:rsidR="00766F91" w:rsidRDefault="00766F91" w:rsidP="00766F91">
      <w:pPr>
        <w:rPr>
          <w:rtl/>
        </w:rPr>
      </w:pPr>
    </w:p>
    <w:p w14:paraId="4C1B8D01" w14:textId="77777777" w:rsidR="00766F91" w:rsidRDefault="00766F91" w:rsidP="00766F91">
      <w:pPr>
        <w:pStyle w:val="af8"/>
        <w:keepNext/>
        <w:rPr>
          <w:rtl/>
        </w:rPr>
      </w:pPr>
      <w:bookmarkStart w:id="1463" w:name="ET_yor_5777_292"/>
      <w:r w:rsidRPr="00766F91">
        <w:rPr>
          <w:rStyle w:val="TagStyle"/>
          <w:rtl/>
        </w:rPr>
        <w:t xml:space="preserve"> &lt;&lt; יור &gt;&gt; </w:t>
      </w:r>
      <w:r>
        <w:rPr>
          <w:rtl/>
        </w:rPr>
        <w:t>היו"ר מיקי חיימוביץ':</w:t>
      </w:r>
      <w:r w:rsidRPr="00766F91">
        <w:rPr>
          <w:rStyle w:val="TagStyle"/>
          <w:rtl/>
        </w:rPr>
        <w:t xml:space="preserve"> &lt;&lt; יור &gt;&gt;</w:t>
      </w:r>
      <w:r>
        <w:rPr>
          <w:rtl/>
        </w:rPr>
        <w:t xml:space="preserve"> </w:t>
      </w:r>
      <w:bookmarkEnd w:id="1463"/>
    </w:p>
    <w:p w14:paraId="08C91C4C" w14:textId="77777777" w:rsidR="00766F91" w:rsidRDefault="00766F91" w:rsidP="00766F91">
      <w:pPr>
        <w:pStyle w:val="KeepWithNext"/>
        <w:rPr>
          <w:rtl/>
        </w:rPr>
      </w:pPr>
    </w:p>
    <w:p w14:paraId="14D73D0A" w14:textId="1CD3BB75" w:rsidR="00766F91" w:rsidRDefault="00766F91" w:rsidP="00766F91">
      <w:pPr>
        <w:rPr>
          <w:rtl/>
        </w:rPr>
      </w:pPr>
      <w:r>
        <w:rPr>
          <w:rFonts w:hint="cs"/>
          <w:rtl/>
        </w:rPr>
        <w:t>אם הוא יכול לערער על</w:t>
      </w:r>
      <w:bookmarkStart w:id="1464" w:name="_ETM_Q1_5976703"/>
      <w:bookmarkEnd w:id="1464"/>
      <w:r>
        <w:rPr>
          <w:rFonts w:hint="cs"/>
          <w:rtl/>
        </w:rPr>
        <w:t xml:space="preserve"> זה?</w:t>
      </w:r>
      <w:bookmarkStart w:id="1465" w:name="_ETM_Q1_5976530"/>
      <w:bookmarkEnd w:id="1465"/>
    </w:p>
    <w:p w14:paraId="01CB39F8" w14:textId="5EDFEE8A" w:rsidR="00766F91" w:rsidRDefault="00766F91" w:rsidP="00766F91">
      <w:pPr>
        <w:rPr>
          <w:rtl/>
        </w:rPr>
      </w:pPr>
      <w:bookmarkStart w:id="1466" w:name="_ETM_Q1_5976883"/>
      <w:bookmarkEnd w:id="1466"/>
    </w:p>
    <w:p w14:paraId="2621B0A2" w14:textId="77777777" w:rsidR="00766F91" w:rsidRDefault="00766F91" w:rsidP="00766F91">
      <w:pPr>
        <w:pStyle w:val="a5"/>
        <w:keepNext/>
        <w:rPr>
          <w:rtl/>
        </w:rPr>
      </w:pPr>
      <w:bookmarkStart w:id="1467" w:name="ET_speaker_תומר_רוזנר_293"/>
      <w:r w:rsidRPr="00766F91">
        <w:rPr>
          <w:rStyle w:val="TagStyle"/>
          <w:rtl/>
        </w:rPr>
        <w:t xml:space="preserve"> &lt;&lt; דובר &gt;&gt; </w:t>
      </w:r>
      <w:r>
        <w:rPr>
          <w:rtl/>
        </w:rPr>
        <w:t>תומר רוזנר:</w:t>
      </w:r>
      <w:r w:rsidRPr="00766F91">
        <w:rPr>
          <w:rStyle w:val="TagStyle"/>
          <w:rtl/>
        </w:rPr>
        <w:t xml:space="preserve"> &lt;&lt; דובר &gt;&gt;</w:t>
      </w:r>
      <w:r>
        <w:rPr>
          <w:rtl/>
        </w:rPr>
        <w:t xml:space="preserve"> </w:t>
      </w:r>
      <w:bookmarkEnd w:id="1467"/>
    </w:p>
    <w:p w14:paraId="739F4205" w14:textId="77777777" w:rsidR="00766F91" w:rsidRDefault="00766F91" w:rsidP="00766F91">
      <w:pPr>
        <w:pStyle w:val="KeepWithNext"/>
        <w:rPr>
          <w:rtl/>
        </w:rPr>
      </w:pPr>
    </w:p>
    <w:p w14:paraId="4FCF0C22" w14:textId="763887E0" w:rsidR="00766F91" w:rsidRDefault="00766F91" w:rsidP="00766F91">
      <w:pPr>
        <w:rPr>
          <w:rtl/>
        </w:rPr>
      </w:pPr>
      <w:r>
        <w:rPr>
          <w:rFonts w:hint="cs"/>
          <w:rtl/>
        </w:rPr>
        <w:t xml:space="preserve">- - אם הוא יכול לערער על זה, </w:t>
      </w:r>
      <w:bookmarkStart w:id="1468" w:name="_ETM_Q1_5977255"/>
      <w:bookmarkEnd w:id="1468"/>
      <w:r>
        <w:rPr>
          <w:rFonts w:hint="cs"/>
          <w:rtl/>
        </w:rPr>
        <w:t>ולאן? בגדול, בעולם התכנון, יש שתי אפשרויות</w:t>
      </w:r>
      <w:r>
        <w:rPr>
          <w:rtl/>
        </w:rPr>
        <w:t xml:space="preserve"> </w:t>
      </w:r>
      <w:r>
        <w:rPr>
          <w:rFonts w:hint="cs"/>
          <w:rtl/>
        </w:rPr>
        <w:t>של הליכים. אפשרו</w:t>
      </w:r>
      <w:bookmarkStart w:id="1469" w:name="_ETM_Q1_5988179"/>
      <w:bookmarkEnd w:id="1469"/>
      <w:r>
        <w:rPr>
          <w:rFonts w:hint="cs"/>
          <w:rtl/>
        </w:rPr>
        <w:t xml:space="preserve">ת אחת זו הליך שהוא ערר שנידון בוועדות ערר </w:t>
      </w:r>
      <w:bookmarkStart w:id="1470" w:name="_ETM_Q1_5990880"/>
      <w:bookmarkEnd w:id="1470"/>
      <w:r>
        <w:rPr>
          <w:rFonts w:hint="cs"/>
          <w:rtl/>
        </w:rPr>
        <w:t xml:space="preserve">כאלה או אחרות לפי חוק התכנון. ויש אפשרות של פנייה </w:t>
      </w:r>
      <w:bookmarkStart w:id="1471" w:name="_ETM_Q1_5991735"/>
      <w:bookmarkEnd w:id="1471"/>
      <w:r>
        <w:rPr>
          <w:rFonts w:hint="cs"/>
          <w:rtl/>
        </w:rPr>
        <w:t xml:space="preserve">לבית משפט, שזה בית משפט לעניינים מינהליים, וזה נקרא </w:t>
      </w:r>
      <w:bookmarkStart w:id="1472" w:name="_ETM_Q1_5995808"/>
      <w:bookmarkEnd w:id="1472"/>
      <w:r>
        <w:rPr>
          <w:rFonts w:hint="cs"/>
          <w:rtl/>
        </w:rPr>
        <w:t xml:space="preserve">עתירה מינהלית. השאלה שאני שאלתי היא מה במצב הזה, </w:t>
      </w:r>
      <w:bookmarkStart w:id="1473" w:name="_ETM_Q1_6000059"/>
      <w:bookmarkEnd w:id="1473"/>
      <w:r>
        <w:rPr>
          <w:rFonts w:hint="cs"/>
          <w:rtl/>
        </w:rPr>
        <w:t xml:space="preserve">כשמוסד התכנון התגבר על ההארכות שהשר קבע, למי תהיה אפשרות </w:t>
      </w:r>
      <w:bookmarkStart w:id="1474" w:name="_ETM_Q1_6001948"/>
      <w:bookmarkEnd w:id="1474"/>
      <w:r>
        <w:rPr>
          <w:rFonts w:hint="cs"/>
          <w:rtl/>
        </w:rPr>
        <w:t xml:space="preserve">לערער? התשובה </w:t>
      </w:r>
      <w:r w:rsidR="005A33A8">
        <w:rPr>
          <w:rFonts w:hint="cs"/>
          <w:rtl/>
        </w:rPr>
        <w:t>שניתנה כאן היא לבית המשפט.</w:t>
      </w:r>
    </w:p>
    <w:p w14:paraId="23E64A29" w14:textId="15AC8966" w:rsidR="0091068D" w:rsidRDefault="0091068D" w:rsidP="009148C6">
      <w:pPr>
        <w:rPr>
          <w:rtl/>
        </w:rPr>
      </w:pPr>
      <w:bookmarkStart w:id="1475" w:name="_ETM_Q1_5828095"/>
      <w:bookmarkEnd w:id="1475"/>
    </w:p>
    <w:p w14:paraId="4B07D6D3" w14:textId="77777777" w:rsidR="005A33A8" w:rsidRDefault="005A33A8" w:rsidP="005A33A8">
      <w:pPr>
        <w:pStyle w:val="af8"/>
        <w:keepNext/>
        <w:rPr>
          <w:rtl/>
        </w:rPr>
      </w:pPr>
      <w:bookmarkStart w:id="1476" w:name="ET_yor_5777_294"/>
      <w:r w:rsidRPr="005A33A8">
        <w:rPr>
          <w:rStyle w:val="TagStyle"/>
          <w:rtl/>
        </w:rPr>
        <w:t xml:space="preserve"> &lt;&lt; יור &gt;&gt; </w:t>
      </w:r>
      <w:r>
        <w:rPr>
          <w:rtl/>
        </w:rPr>
        <w:t>היו"ר מיקי חיימוביץ':</w:t>
      </w:r>
      <w:r w:rsidRPr="005A33A8">
        <w:rPr>
          <w:rStyle w:val="TagStyle"/>
          <w:rtl/>
        </w:rPr>
        <w:t xml:space="preserve"> &lt;&lt; יור &gt;&gt;</w:t>
      </w:r>
      <w:r>
        <w:rPr>
          <w:rtl/>
        </w:rPr>
        <w:t xml:space="preserve"> </w:t>
      </w:r>
      <w:bookmarkEnd w:id="1476"/>
    </w:p>
    <w:p w14:paraId="344CD932" w14:textId="77777777" w:rsidR="005A33A8" w:rsidRDefault="005A33A8" w:rsidP="005A33A8">
      <w:pPr>
        <w:pStyle w:val="KeepWithNext"/>
        <w:rPr>
          <w:rtl/>
        </w:rPr>
      </w:pPr>
    </w:p>
    <w:p w14:paraId="132640CB" w14:textId="0B984550" w:rsidR="005A33A8" w:rsidRDefault="005A33A8" w:rsidP="005A33A8">
      <w:pPr>
        <w:rPr>
          <w:rtl/>
        </w:rPr>
      </w:pPr>
      <w:bookmarkStart w:id="1477" w:name="_ETM_Q1_6011802"/>
      <w:bookmarkEnd w:id="1477"/>
      <w:r>
        <w:rPr>
          <w:rFonts w:hint="cs"/>
          <w:rtl/>
        </w:rPr>
        <w:t xml:space="preserve">לבית המשפט בעתירות המינהליות. </w:t>
      </w:r>
    </w:p>
    <w:p w14:paraId="38E7CF3E" w14:textId="77777777" w:rsidR="005A33A8" w:rsidRDefault="005A33A8" w:rsidP="005A33A8">
      <w:pPr>
        <w:rPr>
          <w:rtl/>
        </w:rPr>
      </w:pPr>
      <w:bookmarkStart w:id="1478" w:name="_ETM_Q1_6011138"/>
      <w:bookmarkStart w:id="1479" w:name="_ETM_Q1_6011409"/>
      <w:bookmarkEnd w:id="1478"/>
      <w:bookmarkEnd w:id="1479"/>
    </w:p>
    <w:p w14:paraId="6F835397" w14:textId="77777777" w:rsidR="005A33A8" w:rsidRDefault="005A33A8" w:rsidP="005A33A8">
      <w:pPr>
        <w:pStyle w:val="afb"/>
        <w:keepNext/>
        <w:rPr>
          <w:rtl/>
        </w:rPr>
      </w:pPr>
      <w:bookmarkStart w:id="1480" w:name="ET_guest_853908_295"/>
      <w:r w:rsidRPr="005A33A8">
        <w:rPr>
          <w:rStyle w:val="TagStyle"/>
          <w:rtl/>
        </w:rPr>
        <w:t xml:space="preserve"> &lt;&lt; אורח &gt;&gt; </w:t>
      </w:r>
      <w:r>
        <w:rPr>
          <w:rtl/>
        </w:rPr>
        <w:t>בנימין ארביב:</w:t>
      </w:r>
      <w:r w:rsidRPr="005A33A8">
        <w:rPr>
          <w:rStyle w:val="TagStyle"/>
          <w:rtl/>
        </w:rPr>
        <w:t xml:space="preserve"> &lt;&lt; אורח &gt;&gt;</w:t>
      </w:r>
      <w:r>
        <w:rPr>
          <w:rtl/>
        </w:rPr>
        <w:t xml:space="preserve"> </w:t>
      </w:r>
      <w:bookmarkEnd w:id="1480"/>
    </w:p>
    <w:p w14:paraId="1B4B7CCE" w14:textId="77777777" w:rsidR="005A33A8" w:rsidRDefault="005A33A8" w:rsidP="005A33A8">
      <w:pPr>
        <w:pStyle w:val="KeepWithNext"/>
        <w:rPr>
          <w:rtl/>
        </w:rPr>
      </w:pPr>
    </w:p>
    <w:p w14:paraId="171FCEA5" w14:textId="364EC7E3" w:rsidR="005A33A8" w:rsidRDefault="005A33A8" w:rsidP="005A33A8">
      <w:pPr>
        <w:rPr>
          <w:rtl/>
        </w:rPr>
      </w:pPr>
      <w:r>
        <w:rPr>
          <w:rFonts w:hint="cs"/>
          <w:rtl/>
        </w:rPr>
        <w:t xml:space="preserve">כן, אני רק אסביר למה אנחנו </w:t>
      </w:r>
      <w:bookmarkStart w:id="1481" w:name="_ETM_Q1_6014099"/>
      <w:bookmarkEnd w:id="1481"/>
      <w:r>
        <w:rPr>
          <w:rFonts w:hint="cs"/>
          <w:rtl/>
        </w:rPr>
        <w:t xml:space="preserve">חושבים שזה בסדר. </w:t>
      </w:r>
      <w:r>
        <w:rPr>
          <w:rtl/>
        </w:rPr>
        <w:t xml:space="preserve">    </w:t>
      </w:r>
    </w:p>
    <w:p w14:paraId="5829A257" w14:textId="17D21F80" w:rsidR="0091068D" w:rsidRDefault="0091068D" w:rsidP="009148C6">
      <w:pPr>
        <w:rPr>
          <w:rtl/>
        </w:rPr>
      </w:pPr>
    </w:p>
    <w:p w14:paraId="106C5681" w14:textId="77777777" w:rsidR="005A33A8" w:rsidRDefault="005A33A8" w:rsidP="005A33A8">
      <w:pPr>
        <w:pStyle w:val="af8"/>
        <w:keepNext/>
        <w:rPr>
          <w:rtl/>
        </w:rPr>
      </w:pPr>
      <w:bookmarkStart w:id="1482" w:name="ET_yor_5777_296"/>
      <w:r w:rsidRPr="005A33A8">
        <w:rPr>
          <w:rStyle w:val="TagStyle"/>
          <w:rtl/>
        </w:rPr>
        <w:t xml:space="preserve"> &lt;&lt; יור &gt;&gt; </w:t>
      </w:r>
      <w:r>
        <w:rPr>
          <w:rtl/>
        </w:rPr>
        <w:t>היו"ר מיקי חיימוביץ':</w:t>
      </w:r>
      <w:r w:rsidRPr="005A33A8">
        <w:rPr>
          <w:rStyle w:val="TagStyle"/>
          <w:rtl/>
        </w:rPr>
        <w:t xml:space="preserve"> &lt;&lt; יור &gt;&gt;</w:t>
      </w:r>
      <w:r>
        <w:rPr>
          <w:rtl/>
        </w:rPr>
        <w:t xml:space="preserve"> </w:t>
      </w:r>
      <w:bookmarkEnd w:id="1482"/>
    </w:p>
    <w:p w14:paraId="04009DB1" w14:textId="77777777" w:rsidR="005A33A8" w:rsidRDefault="005A33A8" w:rsidP="005A33A8">
      <w:pPr>
        <w:pStyle w:val="KeepWithNext"/>
        <w:rPr>
          <w:rtl/>
        </w:rPr>
      </w:pPr>
    </w:p>
    <w:p w14:paraId="33B40412" w14:textId="77777777" w:rsidR="005A33A8" w:rsidRDefault="005A33A8" w:rsidP="005A33A8">
      <w:pPr>
        <w:rPr>
          <w:rtl/>
        </w:rPr>
      </w:pPr>
      <w:bookmarkStart w:id="1483" w:name="_ETM_Q1_6013736"/>
      <w:bookmarkEnd w:id="1483"/>
      <w:r>
        <w:rPr>
          <w:rFonts w:hint="cs"/>
          <w:rtl/>
        </w:rPr>
        <w:t>זה ההליך הפשוט?</w:t>
      </w:r>
    </w:p>
    <w:p w14:paraId="401F0EB1" w14:textId="77777777" w:rsidR="005A33A8" w:rsidRDefault="005A33A8" w:rsidP="005A33A8">
      <w:pPr>
        <w:rPr>
          <w:rtl/>
        </w:rPr>
      </w:pPr>
    </w:p>
    <w:p w14:paraId="3666569B" w14:textId="77777777" w:rsidR="005A33A8" w:rsidRDefault="005A33A8" w:rsidP="005A33A8">
      <w:pPr>
        <w:pStyle w:val="a5"/>
        <w:keepNext/>
        <w:rPr>
          <w:rtl/>
        </w:rPr>
      </w:pPr>
      <w:bookmarkStart w:id="1484" w:name="ET_speaker_תומר_רוזנר_297"/>
      <w:r w:rsidRPr="005A33A8">
        <w:rPr>
          <w:rStyle w:val="TagStyle"/>
          <w:rtl/>
        </w:rPr>
        <w:t xml:space="preserve"> &lt;&lt; דובר &gt;&gt; </w:t>
      </w:r>
      <w:r>
        <w:rPr>
          <w:rtl/>
        </w:rPr>
        <w:t>תומר רוזנר:</w:t>
      </w:r>
      <w:r w:rsidRPr="005A33A8">
        <w:rPr>
          <w:rStyle w:val="TagStyle"/>
          <w:rtl/>
        </w:rPr>
        <w:t xml:space="preserve"> &lt;&lt; דובר &gt;&gt;</w:t>
      </w:r>
      <w:r>
        <w:rPr>
          <w:rtl/>
        </w:rPr>
        <w:t xml:space="preserve"> </w:t>
      </w:r>
      <w:bookmarkEnd w:id="1484"/>
    </w:p>
    <w:p w14:paraId="0228F39B" w14:textId="77777777" w:rsidR="005A33A8" w:rsidRDefault="005A33A8" w:rsidP="005A33A8">
      <w:pPr>
        <w:pStyle w:val="KeepWithNext"/>
        <w:rPr>
          <w:rtl/>
        </w:rPr>
      </w:pPr>
    </w:p>
    <w:p w14:paraId="6D9E432C" w14:textId="77777777" w:rsidR="005A33A8" w:rsidRDefault="005A33A8" w:rsidP="005A33A8">
      <w:pPr>
        <w:rPr>
          <w:rtl/>
        </w:rPr>
      </w:pPr>
      <w:r>
        <w:rPr>
          <w:rFonts w:hint="cs"/>
          <w:rtl/>
        </w:rPr>
        <w:t>לא.</w:t>
      </w:r>
    </w:p>
    <w:p w14:paraId="73302DB2" w14:textId="77777777" w:rsidR="005A33A8" w:rsidRDefault="005A33A8" w:rsidP="005A33A8">
      <w:pPr>
        <w:rPr>
          <w:rtl/>
        </w:rPr>
      </w:pPr>
    </w:p>
    <w:p w14:paraId="38A8D327" w14:textId="77777777" w:rsidR="005A33A8" w:rsidRDefault="005A33A8" w:rsidP="005A33A8">
      <w:pPr>
        <w:pStyle w:val="afb"/>
        <w:keepNext/>
        <w:rPr>
          <w:rtl/>
        </w:rPr>
      </w:pPr>
      <w:bookmarkStart w:id="1485" w:name="ET_guest_853908_298"/>
      <w:r w:rsidRPr="005A33A8">
        <w:rPr>
          <w:rStyle w:val="TagStyle"/>
          <w:rtl/>
        </w:rPr>
        <w:t xml:space="preserve"> &lt;&lt; אורח &gt;&gt; </w:t>
      </w:r>
      <w:r>
        <w:rPr>
          <w:rtl/>
        </w:rPr>
        <w:t>בנימין ארביב:</w:t>
      </w:r>
      <w:r w:rsidRPr="005A33A8">
        <w:rPr>
          <w:rStyle w:val="TagStyle"/>
          <w:rtl/>
        </w:rPr>
        <w:t xml:space="preserve"> &lt;&lt; אורח &gt;&gt;</w:t>
      </w:r>
      <w:r>
        <w:rPr>
          <w:rtl/>
        </w:rPr>
        <w:t xml:space="preserve"> </w:t>
      </w:r>
      <w:bookmarkEnd w:id="1485"/>
    </w:p>
    <w:p w14:paraId="3B11B369" w14:textId="77777777" w:rsidR="005A33A8" w:rsidRDefault="005A33A8" w:rsidP="005A33A8">
      <w:pPr>
        <w:pStyle w:val="KeepWithNext"/>
        <w:rPr>
          <w:rtl/>
        </w:rPr>
      </w:pPr>
    </w:p>
    <w:p w14:paraId="5A998D49" w14:textId="77777777" w:rsidR="005A33A8" w:rsidRDefault="005A33A8" w:rsidP="005A33A8">
      <w:pPr>
        <w:rPr>
          <w:rtl/>
        </w:rPr>
      </w:pPr>
      <w:r>
        <w:rPr>
          <w:rFonts w:hint="cs"/>
          <w:rtl/>
        </w:rPr>
        <w:t>אם יש צורך.</w:t>
      </w:r>
    </w:p>
    <w:p w14:paraId="0ECCB07C" w14:textId="77777777" w:rsidR="005A33A8" w:rsidRDefault="005A33A8" w:rsidP="005A33A8">
      <w:pPr>
        <w:rPr>
          <w:rtl/>
        </w:rPr>
      </w:pPr>
      <w:bookmarkStart w:id="1486" w:name="_ETM_Q1_6015365"/>
      <w:bookmarkStart w:id="1487" w:name="_ETM_Q1_6015600"/>
      <w:bookmarkEnd w:id="1486"/>
      <w:bookmarkEnd w:id="1487"/>
    </w:p>
    <w:p w14:paraId="1BE409EE" w14:textId="77777777" w:rsidR="005A33A8" w:rsidRDefault="005A33A8" w:rsidP="005A33A8">
      <w:pPr>
        <w:pStyle w:val="af8"/>
        <w:keepNext/>
        <w:rPr>
          <w:rtl/>
        </w:rPr>
      </w:pPr>
      <w:bookmarkStart w:id="1488" w:name="ET_yor_5777_299"/>
      <w:r w:rsidRPr="005A33A8">
        <w:rPr>
          <w:rStyle w:val="TagStyle"/>
          <w:rtl/>
        </w:rPr>
        <w:t xml:space="preserve"> &lt;&lt; יור &gt;&gt; </w:t>
      </w:r>
      <w:r>
        <w:rPr>
          <w:rtl/>
        </w:rPr>
        <w:t>היו"ר מיקי חיימוביץ':</w:t>
      </w:r>
      <w:r w:rsidRPr="005A33A8">
        <w:rPr>
          <w:rStyle w:val="TagStyle"/>
          <w:rtl/>
        </w:rPr>
        <w:t xml:space="preserve"> &lt;&lt; יור &gt;&gt;</w:t>
      </w:r>
      <w:r>
        <w:rPr>
          <w:rtl/>
        </w:rPr>
        <w:t xml:space="preserve"> </w:t>
      </w:r>
      <w:bookmarkEnd w:id="1488"/>
    </w:p>
    <w:p w14:paraId="16C8E5DB" w14:textId="77777777" w:rsidR="005A33A8" w:rsidRDefault="005A33A8" w:rsidP="005A33A8">
      <w:pPr>
        <w:pStyle w:val="KeepWithNext"/>
        <w:rPr>
          <w:rtl/>
        </w:rPr>
      </w:pPr>
    </w:p>
    <w:p w14:paraId="5B155771" w14:textId="77777777" w:rsidR="005A33A8" w:rsidRDefault="005A33A8" w:rsidP="005A33A8">
      <w:pPr>
        <w:rPr>
          <w:rtl/>
        </w:rPr>
      </w:pPr>
      <w:bookmarkStart w:id="1489" w:name="_ETM_Q1_6017295"/>
      <w:bookmarkEnd w:id="1489"/>
      <w:r>
        <w:rPr>
          <w:rFonts w:hint="cs"/>
          <w:rtl/>
        </w:rPr>
        <w:t>זה קצת מגביל.</w:t>
      </w:r>
    </w:p>
    <w:p w14:paraId="372BDAAF" w14:textId="77777777" w:rsidR="005A33A8" w:rsidRDefault="005A33A8" w:rsidP="005A33A8">
      <w:pPr>
        <w:rPr>
          <w:rtl/>
        </w:rPr>
      </w:pPr>
    </w:p>
    <w:p w14:paraId="1EA23023" w14:textId="77777777" w:rsidR="005A33A8" w:rsidRDefault="005A33A8" w:rsidP="005A33A8">
      <w:pPr>
        <w:pStyle w:val="afb"/>
        <w:keepNext/>
        <w:rPr>
          <w:rtl/>
        </w:rPr>
      </w:pPr>
      <w:bookmarkStart w:id="1490" w:name="ET_guest_853908_300"/>
      <w:r w:rsidRPr="005A33A8">
        <w:rPr>
          <w:rStyle w:val="TagStyle"/>
          <w:rtl/>
        </w:rPr>
        <w:t xml:space="preserve"> &lt;&lt; אורח &gt;&gt; </w:t>
      </w:r>
      <w:r>
        <w:rPr>
          <w:rtl/>
        </w:rPr>
        <w:t>בנימין ארביב:</w:t>
      </w:r>
      <w:r w:rsidRPr="005A33A8">
        <w:rPr>
          <w:rStyle w:val="TagStyle"/>
          <w:rtl/>
        </w:rPr>
        <w:t xml:space="preserve"> &lt;&lt; אורח &gt;&gt;</w:t>
      </w:r>
      <w:r>
        <w:rPr>
          <w:rtl/>
        </w:rPr>
        <w:t xml:space="preserve"> </w:t>
      </w:r>
      <w:bookmarkEnd w:id="1490"/>
    </w:p>
    <w:p w14:paraId="2EB02F36" w14:textId="77777777" w:rsidR="005A33A8" w:rsidRDefault="005A33A8" w:rsidP="005A33A8">
      <w:pPr>
        <w:pStyle w:val="KeepWithNext"/>
        <w:rPr>
          <w:rtl/>
        </w:rPr>
      </w:pPr>
    </w:p>
    <w:p w14:paraId="730F3070" w14:textId="34418B23" w:rsidR="005A33A8" w:rsidRDefault="005A33A8" w:rsidP="005A33A8">
      <w:pPr>
        <w:rPr>
          <w:rtl/>
        </w:rPr>
      </w:pPr>
      <w:r>
        <w:rPr>
          <w:rFonts w:hint="cs"/>
          <w:rtl/>
        </w:rPr>
        <w:t xml:space="preserve">רק נסביר </w:t>
      </w:r>
      <w:bookmarkStart w:id="1491" w:name="_ETM_Q1_6019847"/>
      <w:bookmarkEnd w:id="1491"/>
      <w:r>
        <w:rPr>
          <w:rFonts w:hint="cs"/>
          <w:rtl/>
        </w:rPr>
        <w:t xml:space="preserve">מאיפה זה הגיע. שוב, אנחנו לא מדברים פה על מועדים ותקופות שנקבעו בחוק או בתקנות, אלא על </w:t>
      </w:r>
      <w:bookmarkStart w:id="1492" w:name="_ETM_Q1_6022558"/>
      <w:bookmarkEnd w:id="1492"/>
      <w:r>
        <w:rPr>
          <w:rFonts w:hint="cs"/>
          <w:rtl/>
        </w:rPr>
        <w:t>מועדים או תקופות שנקבעו בהחלטת מוסד תכנון או יו"ר מוסד</w:t>
      </w:r>
      <w:bookmarkStart w:id="1493" w:name="_ETM_Q1_6026432"/>
      <w:bookmarkEnd w:id="1493"/>
      <w:r>
        <w:rPr>
          <w:rFonts w:hint="cs"/>
          <w:rtl/>
        </w:rPr>
        <w:t xml:space="preserve"> תכנון. זאת אומרת, יש מוסד תכנון שקבע לפי סמכותו הטבועה </w:t>
      </w:r>
      <w:bookmarkStart w:id="1494" w:name="_ETM_Q1_6033996"/>
      <w:bookmarkEnd w:id="1494"/>
      <w:r>
        <w:rPr>
          <w:rFonts w:hint="cs"/>
          <w:rtl/>
        </w:rPr>
        <w:t xml:space="preserve">איזשהו מועד, ואז השר, בצו גורף, רוחבי, עד שמוסד התכנון יידרש לשאלה אם נכון להחיל את הצו הזה בנסיבות </w:t>
      </w:r>
      <w:bookmarkStart w:id="1495" w:name="_ETM_Q1_6043972"/>
      <w:bookmarkEnd w:id="1495"/>
      <w:r>
        <w:rPr>
          <w:rFonts w:hint="cs"/>
          <w:rtl/>
        </w:rPr>
        <w:t xml:space="preserve">הפרטניות שלו, קובע איזושהי הארכה או הקפאה. כשמוסד התכנון נדרש </w:t>
      </w:r>
      <w:bookmarkStart w:id="1496" w:name="_ETM_Q1_6050456"/>
      <w:bookmarkEnd w:id="1496"/>
      <w:r>
        <w:rPr>
          <w:rFonts w:hint="cs"/>
          <w:rtl/>
        </w:rPr>
        <w:t xml:space="preserve">ומבקש להתגבר על הצו ולקבוע שבנסיבות הפרטניות אין צורך בערכאה כזאת, כפי שנקבעה בצו, יש פה בחינה פרטנית </w:t>
      </w:r>
      <w:bookmarkStart w:id="1497" w:name="_ETM_Q1_6061394"/>
      <w:bookmarkEnd w:id="1497"/>
      <w:r>
        <w:rPr>
          <w:rFonts w:hint="cs"/>
          <w:rtl/>
        </w:rPr>
        <w:t xml:space="preserve">שאומרת שלא היה צורך בצו כי השר לא בחן את הדברים באופן פרטני, וזה דומה לכל מצב שמוסד התכנון, או </w:t>
      </w:r>
      <w:bookmarkStart w:id="1498" w:name="_ETM_Q1_6070305"/>
      <w:bookmarkEnd w:id="1498"/>
      <w:r>
        <w:rPr>
          <w:rFonts w:hint="cs"/>
          <w:rtl/>
        </w:rPr>
        <w:t xml:space="preserve">יו"ר מוסד התכנון קובע מועדים. אנחנו חוזרים למצב </w:t>
      </w:r>
      <w:bookmarkStart w:id="1499" w:name="_ETM_Q1_6072209"/>
      <w:bookmarkEnd w:id="1499"/>
      <w:r>
        <w:rPr>
          <w:rFonts w:hint="cs"/>
          <w:rtl/>
        </w:rPr>
        <w:t xml:space="preserve">היום שכדבר שבשגרה, מוסדות התכנון או היו"ר קובעים מועדים, ואם </w:t>
      </w:r>
      <w:bookmarkStart w:id="1500" w:name="_ETM_Q1_6078916"/>
      <w:bookmarkEnd w:id="1500"/>
      <w:r>
        <w:rPr>
          <w:rFonts w:hint="cs"/>
          <w:rtl/>
        </w:rPr>
        <w:t xml:space="preserve">מישהו מבקש לערור, לא מתאים לו המועד שנקבע, הוא </w:t>
      </w:r>
      <w:bookmarkStart w:id="1501" w:name="_ETM_Q1_6084060"/>
      <w:bookmarkEnd w:id="1501"/>
      <w:r>
        <w:rPr>
          <w:rFonts w:hint="cs"/>
          <w:rtl/>
        </w:rPr>
        <w:t xml:space="preserve">צריך לחכות לסוף ההליך או להגיש עתירה מינהלית. הוא יכול </w:t>
      </w:r>
      <w:bookmarkStart w:id="1502" w:name="_ETM_Q1_6089893"/>
      <w:bookmarkEnd w:id="1502"/>
      <w:r>
        <w:rPr>
          <w:rFonts w:hint="cs"/>
          <w:rtl/>
        </w:rPr>
        <w:t xml:space="preserve">בסוף ההליך להגיש ערר על כל ההחלטה, על ההחלטה הסופית, </w:t>
      </w:r>
      <w:bookmarkStart w:id="1503" w:name="_ETM_Q1_6090553"/>
      <w:bookmarkEnd w:id="1503"/>
      <w:r>
        <w:rPr>
          <w:rFonts w:hint="cs"/>
          <w:rtl/>
        </w:rPr>
        <w:t xml:space="preserve">ואולי לתקוף גם את זה, אבל אין לו זכות ערר </w:t>
      </w:r>
      <w:bookmarkStart w:id="1504" w:name="_ETM_Q1_6094964"/>
      <w:bookmarkEnd w:id="1504"/>
      <w:r>
        <w:rPr>
          <w:rFonts w:hint="cs"/>
          <w:rtl/>
        </w:rPr>
        <w:t>על עצם ההחלטה בנוגע למועדים. לכן אנחנו חושבים ש</w:t>
      </w:r>
      <w:bookmarkStart w:id="1505" w:name="_ETM_Q1_6096834"/>
      <w:bookmarkEnd w:id="1505"/>
      <w:r>
        <w:rPr>
          <w:rFonts w:hint="cs"/>
          <w:rtl/>
        </w:rPr>
        <w:t>ההסדר הזה הוא מאוזן.</w:t>
      </w:r>
    </w:p>
    <w:p w14:paraId="51837E01" w14:textId="20BD5A68" w:rsidR="005A33A8" w:rsidRDefault="005A33A8" w:rsidP="005A33A8">
      <w:pPr>
        <w:rPr>
          <w:rtl/>
        </w:rPr>
      </w:pPr>
      <w:bookmarkStart w:id="1506" w:name="_ETM_Q1_6100136"/>
      <w:bookmarkStart w:id="1507" w:name="_ETM_Q1_6100459"/>
      <w:bookmarkEnd w:id="1506"/>
      <w:bookmarkEnd w:id="1507"/>
    </w:p>
    <w:p w14:paraId="318FF57F" w14:textId="77777777" w:rsidR="005A33A8" w:rsidRDefault="005A33A8" w:rsidP="005A33A8">
      <w:pPr>
        <w:pStyle w:val="af8"/>
        <w:keepNext/>
        <w:rPr>
          <w:rtl/>
        </w:rPr>
      </w:pPr>
      <w:bookmarkStart w:id="1508" w:name="ET_yor_5777_301"/>
      <w:r w:rsidRPr="005A33A8">
        <w:rPr>
          <w:rStyle w:val="TagStyle"/>
          <w:rtl/>
        </w:rPr>
        <w:t xml:space="preserve"> &lt;&lt; יור &gt;&gt; </w:t>
      </w:r>
      <w:r>
        <w:rPr>
          <w:rtl/>
        </w:rPr>
        <w:t>היו"ר מיקי חיימוביץ':</w:t>
      </w:r>
      <w:r w:rsidRPr="005A33A8">
        <w:rPr>
          <w:rStyle w:val="TagStyle"/>
          <w:rtl/>
        </w:rPr>
        <w:t xml:space="preserve"> &lt;&lt; יור &gt;&gt;</w:t>
      </w:r>
      <w:r>
        <w:rPr>
          <w:rtl/>
        </w:rPr>
        <w:t xml:space="preserve"> </w:t>
      </w:r>
      <w:bookmarkEnd w:id="1508"/>
    </w:p>
    <w:p w14:paraId="584D8937" w14:textId="77777777" w:rsidR="005A33A8" w:rsidRDefault="005A33A8" w:rsidP="005A33A8">
      <w:pPr>
        <w:pStyle w:val="KeepWithNext"/>
        <w:rPr>
          <w:rtl/>
        </w:rPr>
      </w:pPr>
    </w:p>
    <w:p w14:paraId="732BB6FA" w14:textId="77777777" w:rsidR="005A33A8" w:rsidRDefault="005A33A8" w:rsidP="005A33A8">
      <w:pPr>
        <w:rPr>
          <w:rtl/>
        </w:rPr>
      </w:pPr>
      <w:r>
        <w:rPr>
          <w:rFonts w:hint="cs"/>
          <w:rtl/>
        </w:rPr>
        <w:t>ח</w:t>
      </w:r>
      <w:bookmarkStart w:id="1509" w:name="_ETM_Q1_6101902"/>
      <w:bookmarkEnd w:id="1509"/>
      <w:r>
        <w:rPr>
          <w:rFonts w:hint="cs"/>
          <w:rtl/>
        </w:rPr>
        <w:t>נה מורן, את רצית להגיב על הדבר הספציפי הזה?</w:t>
      </w:r>
    </w:p>
    <w:p w14:paraId="650D1EED" w14:textId="302C9989" w:rsidR="005A33A8" w:rsidRDefault="005A33A8" w:rsidP="005A33A8">
      <w:pPr>
        <w:rPr>
          <w:rtl/>
        </w:rPr>
      </w:pPr>
    </w:p>
    <w:p w14:paraId="61D98144" w14:textId="77777777" w:rsidR="003D1E1A" w:rsidRDefault="003D1E1A" w:rsidP="003D1E1A">
      <w:pPr>
        <w:pStyle w:val="a5"/>
        <w:keepNext/>
        <w:rPr>
          <w:rtl/>
        </w:rPr>
      </w:pPr>
      <w:bookmarkStart w:id="1510" w:name="_ETM_Q1_6160681"/>
      <w:bookmarkStart w:id="1511" w:name="_ETM_Q1_6160904"/>
      <w:bookmarkStart w:id="1512" w:name="_ETM_Q1_6103808"/>
      <w:bookmarkStart w:id="1513" w:name="_ETM_Q1_6103990"/>
      <w:bookmarkEnd w:id="1510"/>
      <w:bookmarkEnd w:id="1511"/>
      <w:bookmarkEnd w:id="1512"/>
      <w:bookmarkEnd w:id="1513"/>
      <w:r w:rsidRPr="003D1E1A">
        <w:rPr>
          <w:rStyle w:val="TagStyle"/>
          <w:rtl/>
        </w:rPr>
        <w:t xml:space="preserve">&lt;&lt; דובר &gt;&gt; </w:t>
      </w:r>
      <w:r>
        <w:rPr>
          <w:rtl/>
        </w:rPr>
        <w:t>חנה מורן:</w:t>
      </w:r>
      <w:r w:rsidRPr="003D1E1A">
        <w:rPr>
          <w:rStyle w:val="TagStyle"/>
          <w:rtl/>
        </w:rPr>
        <w:t xml:space="preserve"> &lt;&lt; דובר &gt;&gt;</w:t>
      </w:r>
      <w:r>
        <w:rPr>
          <w:rtl/>
        </w:rPr>
        <w:t xml:space="preserve"> </w:t>
      </w:r>
    </w:p>
    <w:p w14:paraId="798A2B38" w14:textId="77777777" w:rsidR="003D1E1A" w:rsidRDefault="003D1E1A" w:rsidP="003D1E1A">
      <w:pPr>
        <w:rPr>
          <w:rtl/>
        </w:rPr>
      </w:pPr>
    </w:p>
    <w:p w14:paraId="62835D24" w14:textId="6A23C6B0" w:rsidR="005A33A8" w:rsidRDefault="005A33A8" w:rsidP="003D1E1A">
      <w:pPr>
        <w:rPr>
          <w:rtl/>
        </w:rPr>
      </w:pPr>
      <w:r>
        <w:rPr>
          <w:rFonts w:hint="cs"/>
          <w:rtl/>
        </w:rPr>
        <w:t xml:space="preserve">כן. אני רציתי להגיד משהו בקשר לנושא </w:t>
      </w:r>
      <w:bookmarkStart w:id="1514" w:name="_ETM_Q1_6108560"/>
      <w:bookmarkEnd w:id="1514"/>
      <w:r>
        <w:rPr>
          <w:rFonts w:hint="cs"/>
          <w:rtl/>
        </w:rPr>
        <w:t xml:space="preserve">של הפרסום עצמו. בגלל שבעת החירום הזו אנחנו מדברים על </w:t>
      </w:r>
      <w:bookmarkStart w:id="1515" w:name="_ETM_Q1_6115382"/>
      <w:bookmarkEnd w:id="1515"/>
      <w:r>
        <w:rPr>
          <w:rFonts w:hint="cs"/>
          <w:rtl/>
        </w:rPr>
        <w:t xml:space="preserve">מוגבלות חופשית של תנועה במרחב הציבורי בכלל, אז כל </w:t>
      </w:r>
      <w:bookmarkStart w:id="1516" w:name="_ETM_Q1_6119998"/>
      <w:bookmarkEnd w:id="1516"/>
      <w:r>
        <w:rPr>
          <w:rFonts w:hint="cs"/>
          <w:rtl/>
        </w:rPr>
        <w:t xml:space="preserve">הנושא של תליית מודעות במרחב הציבורי יכול להיות בעייתי, בעיקר </w:t>
      </w:r>
      <w:bookmarkStart w:id="1517" w:name="_ETM_Q1_6125931"/>
      <w:bookmarkEnd w:id="1517"/>
      <w:r>
        <w:rPr>
          <w:rFonts w:hint="cs"/>
          <w:rtl/>
        </w:rPr>
        <w:t xml:space="preserve">לאותם אנשים שיש להם מחלות רקע וגיל מתקדם, </w:t>
      </w:r>
      <w:bookmarkStart w:id="1518" w:name="_ETM_Q1_6129474"/>
      <w:bookmarkEnd w:id="1518"/>
      <w:r>
        <w:rPr>
          <w:rFonts w:hint="cs"/>
          <w:rtl/>
        </w:rPr>
        <w:t>וסגר כזה או אחר. לכן אנחנו חושבים שראוי ה</w:t>
      </w:r>
      <w:bookmarkStart w:id="1519" w:name="_ETM_Q1_6136897"/>
      <w:bookmarkEnd w:id="1519"/>
      <w:r>
        <w:rPr>
          <w:rFonts w:hint="cs"/>
          <w:rtl/>
        </w:rPr>
        <w:t xml:space="preserve">יה לפרסם באופן יזום הוראה של ניוזלטר בצורה של מקומונים, </w:t>
      </w:r>
      <w:bookmarkStart w:id="1520" w:name="_ETM_Q1_6142233"/>
      <w:bookmarkEnd w:id="1520"/>
      <w:r>
        <w:rPr>
          <w:rFonts w:hint="cs"/>
          <w:rtl/>
        </w:rPr>
        <w:t xml:space="preserve">או ישירות אפילו לאזרחים עצמם ולבעלי הנכסים והקרקעות באופן </w:t>
      </w:r>
      <w:bookmarkStart w:id="1521" w:name="_ETM_Q1_6150804"/>
      <w:bookmarkEnd w:id="1521"/>
      <w:r>
        <w:rPr>
          <w:rFonts w:hint="cs"/>
          <w:rtl/>
        </w:rPr>
        <w:t xml:space="preserve">שהם לא יצטרכו להסתובב במרחב הציבורי כדי לגלות את הפרסום הזה או האחר שנוגע לתוכנית האמורה. </w:t>
      </w:r>
    </w:p>
    <w:p w14:paraId="7CD74F39" w14:textId="49F88111" w:rsidR="005A33A8" w:rsidRDefault="005A33A8" w:rsidP="005A33A8">
      <w:pPr>
        <w:rPr>
          <w:rtl/>
        </w:rPr>
      </w:pPr>
      <w:bookmarkStart w:id="1522" w:name="_ETM_Q1_6158169"/>
      <w:bookmarkStart w:id="1523" w:name="_ETM_Q1_6158380"/>
      <w:bookmarkEnd w:id="1522"/>
      <w:bookmarkEnd w:id="1523"/>
    </w:p>
    <w:p w14:paraId="04408AFF" w14:textId="77777777" w:rsidR="00020002" w:rsidRDefault="00020002" w:rsidP="00020002">
      <w:pPr>
        <w:pStyle w:val="af8"/>
        <w:keepNext/>
        <w:rPr>
          <w:rtl/>
        </w:rPr>
      </w:pPr>
      <w:bookmarkStart w:id="1524" w:name="ET_yor_5777_302"/>
      <w:r w:rsidRPr="00020002">
        <w:rPr>
          <w:rStyle w:val="TagStyle"/>
          <w:rtl/>
        </w:rPr>
        <w:t xml:space="preserve"> &lt;&lt; יור &gt;&gt; </w:t>
      </w:r>
      <w:r>
        <w:rPr>
          <w:rtl/>
        </w:rPr>
        <w:t>היו"ר מיקי חיימוביץ':</w:t>
      </w:r>
      <w:r w:rsidRPr="00020002">
        <w:rPr>
          <w:rStyle w:val="TagStyle"/>
          <w:rtl/>
        </w:rPr>
        <w:t xml:space="preserve"> &lt;&lt; יור &gt;&gt;</w:t>
      </w:r>
      <w:r>
        <w:rPr>
          <w:rtl/>
        </w:rPr>
        <w:t xml:space="preserve"> </w:t>
      </w:r>
      <w:bookmarkEnd w:id="1524"/>
    </w:p>
    <w:p w14:paraId="4D8AFA27" w14:textId="77777777" w:rsidR="00020002" w:rsidRDefault="00020002" w:rsidP="00020002">
      <w:pPr>
        <w:pStyle w:val="KeepWithNext"/>
        <w:rPr>
          <w:rtl/>
        </w:rPr>
      </w:pPr>
    </w:p>
    <w:p w14:paraId="1BE5DFCA" w14:textId="77777777" w:rsidR="00020002" w:rsidRDefault="00020002" w:rsidP="00020002">
      <w:pPr>
        <w:rPr>
          <w:rtl/>
        </w:rPr>
      </w:pPr>
      <w:r>
        <w:rPr>
          <w:rFonts w:hint="cs"/>
          <w:rtl/>
        </w:rPr>
        <w:t>ז</w:t>
      </w:r>
      <w:bookmarkStart w:id="1525" w:name="_ETM_Q1_6158165"/>
      <w:bookmarkEnd w:id="1525"/>
      <w:r>
        <w:rPr>
          <w:rFonts w:hint="cs"/>
          <w:rtl/>
        </w:rPr>
        <w:t xml:space="preserve">את הערה חשובה, נאמר פה, ואני מסכימה אתה. מה </w:t>
      </w:r>
      <w:bookmarkStart w:id="1526" w:name="_ETM_Q1_6169455"/>
      <w:bookmarkEnd w:id="1526"/>
      <w:r>
        <w:rPr>
          <w:rFonts w:hint="cs"/>
          <w:rtl/>
        </w:rPr>
        <w:t>אתם אומרים?</w:t>
      </w:r>
    </w:p>
    <w:p w14:paraId="269E618C" w14:textId="77777777" w:rsidR="00020002" w:rsidRDefault="00020002" w:rsidP="00020002">
      <w:pPr>
        <w:rPr>
          <w:rtl/>
        </w:rPr>
      </w:pPr>
      <w:bookmarkStart w:id="1527" w:name="_ETM_Q1_6168692"/>
      <w:bookmarkStart w:id="1528" w:name="_ETM_Q1_6169040"/>
      <w:bookmarkStart w:id="1529" w:name="_ETM_Q1_6170069"/>
      <w:bookmarkEnd w:id="1527"/>
      <w:bookmarkEnd w:id="1528"/>
      <w:bookmarkEnd w:id="1529"/>
    </w:p>
    <w:p w14:paraId="0172E7B2" w14:textId="1817B6A5" w:rsidR="00020002" w:rsidRDefault="00020002" w:rsidP="00020002">
      <w:pPr>
        <w:pStyle w:val="afb"/>
        <w:keepNext/>
        <w:rPr>
          <w:rtl/>
        </w:rPr>
      </w:pPr>
      <w:bookmarkStart w:id="1530" w:name="ET_guest_853908_303"/>
      <w:r w:rsidRPr="00020002">
        <w:rPr>
          <w:rStyle w:val="TagStyle"/>
          <w:rtl/>
        </w:rPr>
        <w:t xml:space="preserve"> &lt;&lt; אורח &gt;&gt; </w:t>
      </w:r>
      <w:r>
        <w:rPr>
          <w:rtl/>
        </w:rPr>
        <w:t>בנימין ארביב:</w:t>
      </w:r>
      <w:r w:rsidRPr="00020002">
        <w:rPr>
          <w:rStyle w:val="TagStyle"/>
          <w:rtl/>
        </w:rPr>
        <w:t xml:space="preserve"> &lt;&lt; אורח &gt;&gt;</w:t>
      </w:r>
      <w:bookmarkEnd w:id="1530"/>
    </w:p>
    <w:p w14:paraId="6EA35236" w14:textId="77777777" w:rsidR="00020002" w:rsidRDefault="00020002" w:rsidP="00020002">
      <w:pPr>
        <w:pStyle w:val="KeepWithNext"/>
        <w:rPr>
          <w:rtl/>
        </w:rPr>
      </w:pPr>
    </w:p>
    <w:p w14:paraId="62F6A6F7" w14:textId="77777777" w:rsidR="00020002" w:rsidRDefault="00020002" w:rsidP="00020002">
      <w:pPr>
        <w:rPr>
          <w:rtl/>
        </w:rPr>
      </w:pPr>
      <w:bookmarkStart w:id="1531" w:name="_ETM_Q1_6171225"/>
      <w:bookmarkStart w:id="1532" w:name="_ETM_Q1_6171336"/>
      <w:bookmarkEnd w:id="1531"/>
      <w:bookmarkEnd w:id="1532"/>
      <w:r>
        <w:rPr>
          <w:rFonts w:hint="cs"/>
          <w:rtl/>
        </w:rPr>
        <w:t xml:space="preserve">אנחנו מציעים שזה יתפרסם גם באתר האינטרנט של מינהל התכנון. לא רק בצו ברשומות, אלא גם - - </w:t>
      </w:r>
      <w:bookmarkStart w:id="1533" w:name="_ETM_Q1_6175842"/>
      <w:bookmarkEnd w:id="1533"/>
      <w:r>
        <w:rPr>
          <w:rFonts w:hint="cs"/>
          <w:rtl/>
        </w:rPr>
        <w:t>-</w:t>
      </w:r>
    </w:p>
    <w:p w14:paraId="3574A462" w14:textId="77777777" w:rsidR="00020002" w:rsidRDefault="00020002" w:rsidP="00020002">
      <w:pPr>
        <w:rPr>
          <w:rtl/>
        </w:rPr>
      </w:pPr>
    </w:p>
    <w:p w14:paraId="0D758FCE" w14:textId="77777777" w:rsidR="00020002" w:rsidRDefault="00020002" w:rsidP="00020002">
      <w:pPr>
        <w:pStyle w:val="a5"/>
        <w:keepNext/>
        <w:rPr>
          <w:rtl/>
        </w:rPr>
      </w:pPr>
      <w:bookmarkStart w:id="1534" w:name="ET_speaker_תומר_רוזנר_304"/>
      <w:r w:rsidRPr="00020002">
        <w:rPr>
          <w:rStyle w:val="TagStyle"/>
          <w:rtl/>
        </w:rPr>
        <w:t xml:space="preserve"> &lt;&lt; דובר &gt;&gt; </w:t>
      </w:r>
      <w:r>
        <w:rPr>
          <w:rtl/>
        </w:rPr>
        <w:t>תומר רוזנר:</w:t>
      </w:r>
      <w:r w:rsidRPr="00020002">
        <w:rPr>
          <w:rStyle w:val="TagStyle"/>
          <w:rtl/>
        </w:rPr>
        <w:t xml:space="preserve"> &lt;&lt; דובר &gt;&gt;</w:t>
      </w:r>
      <w:r>
        <w:rPr>
          <w:rtl/>
        </w:rPr>
        <w:t xml:space="preserve"> </w:t>
      </w:r>
      <w:bookmarkEnd w:id="1534"/>
    </w:p>
    <w:p w14:paraId="41F8461B" w14:textId="77777777" w:rsidR="00020002" w:rsidRDefault="00020002" w:rsidP="00020002">
      <w:pPr>
        <w:pStyle w:val="KeepWithNext"/>
        <w:rPr>
          <w:rtl/>
        </w:rPr>
      </w:pPr>
    </w:p>
    <w:p w14:paraId="5E5761EF" w14:textId="0A7D3A62" w:rsidR="00020002" w:rsidRDefault="00020002" w:rsidP="00020002">
      <w:pPr>
        <w:rPr>
          <w:rtl/>
        </w:rPr>
      </w:pPr>
      <w:bookmarkStart w:id="1535" w:name="_ETM_Q1_6173245"/>
      <w:bookmarkStart w:id="1536" w:name="_ETM_Q1_6173585"/>
      <w:bookmarkEnd w:id="1535"/>
      <w:bookmarkEnd w:id="1536"/>
      <w:r>
        <w:rPr>
          <w:rFonts w:hint="cs"/>
          <w:rtl/>
        </w:rPr>
        <w:t>מה?</w:t>
      </w:r>
    </w:p>
    <w:p w14:paraId="0EFF7D01" w14:textId="30AED382" w:rsidR="00020002" w:rsidRDefault="00020002" w:rsidP="00020002">
      <w:pPr>
        <w:rPr>
          <w:rtl/>
        </w:rPr>
      </w:pPr>
      <w:bookmarkStart w:id="1537" w:name="_ETM_Q1_6168984"/>
      <w:bookmarkStart w:id="1538" w:name="_ETM_Q1_6169289"/>
      <w:bookmarkStart w:id="1539" w:name="_ETM_Q1_6171658"/>
      <w:bookmarkEnd w:id="1537"/>
      <w:bookmarkEnd w:id="1538"/>
      <w:bookmarkEnd w:id="1539"/>
    </w:p>
    <w:p w14:paraId="2B15E73B" w14:textId="77777777" w:rsidR="00020002" w:rsidRDefault="00020002" w:rsidP="00020002">
      <w:pPr>
        <w:pStyle w:val="afb"/>
        <w:keepNext/>
        <w:rPr>
          <w:rtl/>
        </w:rPr>
      </w:pPr>
      <w:bookmarkStart w:id="1540" w:name="ET_guest_853908_305"/>
      <w:r w:rsidRPr="00020002">
        <w:rPr>
          <w:rStyle w:val="TagStyle"/>
          <w:rtl/>
        </w:rPr>
        <w:t xml:space="preserve"> &lt;&lt; אורח &gt;&gt; </w:t>
      </w:r>
      <w:r>
        <w:rPr>
          <w:rtl/>
        </w:rPr>
        <w:t>בנימין ארביב:</w:t>
      </w:r>
      <w:r w:rsidRPr="00020002">
        <w:rPr>
          <w:rStyle w:val="TagStyle"/>
          <w:rtl/>
        </w:rPr>
        <w:t xml:space="preserve"> &lt;&lt; אורח &gt;&gt;</w:t>
      </w:r>
      <w:r>
        <w:rPr>
          <w:rtl/>
        </w:rPr>
        <w:t xml:space="preserve"> </w:t>
      </w:r>
      <w:bookmarkEnd w:id="1540"/>
    </w:p>
    <w:p w14:paraId="450DBFC5" w14:textId="77777777" w:rsidR="00020002" w:rsidRDefault="00020002" w:rsidP="00020002">
      <w:pPr>
        <w:pStyle w:val="KeepWithNext"/>
        <w:rPr>
          <w:rtl/>
        </w:rPr>
      </w:pPr>
    </w:p>
    <w:p w14:paraId="5D7C3560" w14:textId="798C90D3" w:rsidR="00020002" w:rsidRDefault="00020002" w:rsidP="00020002">
      <w:pPr>
        <w:rPr>
          <w:rtl/>
        </w:rPr>
      </w:pPr>
      <w:bookmarkStart w:id="1541" w:name="_ETM_Q1_6173783"/>
      <w:bookmarkStart w:id="1542" w:name="_ETM_Q1_6173911"/>
      <w:bookmarkEnd w:id="1541"/>
      <w:bookmarkEnd w:id="1542"/>
      <w:r>
        <w:rPr>
          <w:rFonts w:hint="cs"/>
          <w:rtl/>
        </w:rPr>
        <w:t xml:space="preserve">כל הצווים שנקבעו פה. </w:t>
      </w:r>
    </w:p>
    <w:p w14:paraId="209CEA23" w14:textId="7CEB7AF1" w:rsidR="00020002" w:rsidRDefault="00020002" w:rsidP="00020002">
      <w:pPr>
        <w:rPr>
          <w:rtl/>
        </w:rPr>
      </w:pPr>
    </w:p>
    <w:p w14:paraId="4982B8E4" w14:textId="77777777" w:rsidR="00020002" w:rsidRDefault="00020002" w:rsidP="00020002">
      <w:pPr>
        <w:pStyle w:val="a5"/>
        <w:keepNext/>
        <w:rPr>
          <w:rtl/>
        </w:rPr>
      </w:pPr>
      <w:bookmarkStart w:id="1543" w:name="ET_speaker_תומר_רוזנר_306"/>
      <w:r w:rsidRPr="00020002">
        <w:rPr>
          <w:rStyle w:val="TagStyle"/>
          <w:rtl/>
        </w:rPr>
        <w:t xml:space="preserve"> &lt;&lt; דובר &gt;&gt; </w:t>
      </w:r>
      <w:r>
        <w:rPr>
          <w:rtl/>
        </w:rPr>
        <w:t>תומר רוזנר:</w:t>
      </w:r>
      <w:r w:rsidRPr="00020002">
        <w:rPr>
          <w:rStyle w:val="TagStyle"/>
          <w:rtl/>
        </w:rPr>
        <w:t xml:space="preserve"> &lt;&lt; דובר &gt;&gt;</w:t>
      </w:r>
      <w:r>
        <w:rPr>
          <w:rtl/>
        </w:rPr>
        <w:t xml:space="preserve"> </w:t>
      </w:r>
      <w:bookmarkEnd w:id="1543"/>
    </w:p>
    <w:p w14:paraId="1648CCB5" w14:textId="77777777" w:rsidR="00020002" w:rsidRDefault="00020002" w:rsidP="00020002">
      <w:pPr>
        <w:pStyle w:val="KeepWithNext"/>
        <w:rPr>
          <w:rtl/>
        </w:rPr>
      </w:pPr>
    </w:p>
    <w:p w14:paraId="70D87A77" w14:textId="4CD3C709" w:rsidR="00020002" w:rsidRDefault="00020002" w:rsidP="00064A63">
      <w:pPr>
        <w:rPr>
          <w:rtl/>
        </w:rPr>
      </w:pPr>
      <w:r w:rsidRPr="00834523">
        <w:rPr>
          <w:rFonts w:hint="cs"/>
          <w:rtl/>
        </w:rPr>
        <w:t xml:space="preserve">לא, </w:t>
      </w:r>
      <w:bookmarkStart w:id="1544" w:name="_ETM_Q1_6179093"/>
      <w:bookmarkEnd w:id="1544"/>
      <w:r w:rsidRPr="00834523">
        <w:rPr>
          <w:rFonts w:hint="cs"/>
          <w:rtl/>
        </w:rPr>
        <w:t>לא, לא, אני שאלתי שאלה אחרת. השאלה היא שאלה אחרת. אני אנס</w:t>
      </w:r>
      <w:bookmarkStart w:id="1545" w:name="_ETM_Q1_6184051"/>
      <w:bookmarkEnd w:id="1545"/>
      <w:r w:rsidRPr="00834523">
        <w:rPr>
          <w:rFonts w:hint="cs"/>
          <w:rtl/>
        </w:rPr>
        <w:t xml:space="preserve">ה להבהיר </w:t>
      </w:r>
      <w:r w:rsidR="00064A63" w:rsidRPr="00834523">
        <w:rPr>
          <w:rFonts w:hint="cs"/>
          <w:rtl/>
        </w:rPr>
        <w:t xml:space="preserve">את מה שאני חושב שגברת מורן התייחסה </w:t>
      </w:r>
      <w:bookmarkStart w:id="1546" w:name="_ETM_Q1_6186486"/>
      <w:bookmarkEnd w:id="1546"/>
      <w:r w:rsidR="00064A63" w:rsidRPr="00834523">
        <w:rPr>
          <w:rFonts w:hint="cs"/>
          <w:rtl/>
        </w:rPr>
        <w:t xml:space="preserve">אליו. היא התייחסה </w:t>
      </w:r>
      <w:r w:rsidR="00064A63" w:rsidRPr="00834523">
        <w:rPr>
          <w:rFonts w:hint="eastAsia"/>
          <w:rtl/>
        </w:rPr>
        <w:t xml:space="preserve">– </w:t>
      </w:r>
      <w:r w:rsidR="00064A63" w:rsidRPr="00834523">
        <w:rPr>
          <w:rFonts w:hint="cs"/>
          <w:rtl/>
        </w:rPr>
        <w:t xml:space="preserve">כפי שידוע, לגבי תוכניות, יש חובת פרסום בשלט במקום. לזה היא התייחסה. פה אנשים לא יכולים להסתובב ולא יכולים לראות את </w:t>
      </w:r>
      <w:bookmarkStart w:id="1547" w:name="_ETM_Q1_6201296"/>
      <w:bookmarkEnd w:id="1547"/>
      <w:r w:rsidR="00064A63" w:rsidRPr="00834523">
        <w:rPr>
          <w:rFonts w:hint="cs"/>
          <w:rtl/>
        </w:rPr>
        <w:t>השלטים האלה.</w:t>
      </w:r>
    </w:p>
    <w:p w14:paraId="738776C3" w14:textId="62D92DE9" w:rsidR="00064A63" w:rsidRDefault="00064A63" w:rsidP="00064A63">
      <w:pPr>
        <w:rPr>
          <w:rtl/>
        </w:rPr>
      </w:pPr>
    </w:p>
    <w:p w14:paraId="0EA8CA4A" w14:textId="77777777" w:rsidR="00064A63" w:rsidRDefault="00064A63" w:rsidP="00064A63">
      <w:pPr>
        <w:pStyle w:val="a5"/>
        <w:keepNext/>
        <w:rPr>
          <w:rtl/>
        </w:rPr>
      </w:pPr>
      <w:bookmarkStart w:id="1548" w:name="ET_speaker_דוברת_307"/>
      <w:r w:rsidRPr="00064A63">
        <w:rPr>
          <w:rStyle w:val="TagStyle"/>
          <w:rtl/>
        </w:rPr>
        <w:t xml:space="preserve"> &lt;&lt; דובר &gt;&gt; </w:t>
      </w:r>
      <w:r>
        <w:rPr>
          <w:rtl/>
        </w:rPr>
        <w:t>דוברת:</w:t>
      </w:r>
      <w:r w:rsidRPr="00064A63">
        <w:rPr>
          <w:rStyle w:val="TagStyle"/>
          <w:rtl/>
        </w:rPr>
        <w:t xml:space="preserve"> &lt;&lt; דובר &gt;&gt;</w:t>
      </w:r>
      <w:r>
        <w:rPr>
          <w:rtl/>
        </w:rPr>
        <w:t xml:space="preserve"> </w:t>
      </w:r>
      <w:bookmarkEnd w:id="1548"/>
    </w:p>
    <w:p w14:paraId="77AA5A3D" w14:textId="77777777" w:rsidR="00064A63" w:rsidRDefault="00064A63" w:rsidP="00064A63">
      <w:pPr>
        <w:pStyle w:val="KeepWithNext"/>
        <w:rPr>
          <w:rtl/>
        </w:rPr>
      </w:pPr>
    </w:p>
    <w:p w14:paraId="66BD2E8D" w14:textId="77777777" w:rsidR="00064A63" w:rsidRDefault="00064A63" w:rsidP="00064A63">
      <w:pPr>
        <w:rPr>
          <w:rtl/>
        </w:rPr>
      </w:pPr>
      <w:r>
        <w:rPr>
          <w:rFonts w:hint="cs"/>
          <w:rtl/>
        </w:rPr>
        <w:t xml:space="preserve">בדרך כלל זה מתחת לבית, השלטים האלה. זה </w:t>
      </w:r>
      <w:bookmarkStart w:id="1549" w:name="_ETM_Q1_6207417"/>
      <w:bookmarkEnd w:id="1549"/>
      <w:r>
        <w:rPr>
          <w:rFonts w:hint="cs"/>
          <w:rtl/>
        </w:rPr>
        <w:t>במסגרת 100 המטר של ההליכה.</w:t>
      </w:r>
    </w:p>
    <w:p w14:paraId="112700EA" w14:textId="77777777" w:rsidR="009F5033" w:rsidRDefault="009F5033" w:rsidP="00064A63">
      <w:pPr>
        <w:rPr>
          <w:rtl/>
        </w:rPr>
      </w:pPr>
    </w:p>
    <w:p w14:paraId="46D5871C" w14:textId="77777777" w:rsidR="003D1E1A" w:rsidRDefault="003D1E1A" w:rsidP="003D1E1A">
      <w:pPr>
        <w:pStyle w:val="a5"/>
        <w:keepNext/>
        <w:rPr>
          <w:rtl/>
        </w:rPr>
      </w:pPr>
      <w:bookmarkStart w:id="1550" w:name="_ETM_Q1_6206680"/>
      <w:bookmarkStart w:id="1551" w:name="_ETM_Q1_6207002"/>
      <w:bookmarkEnd w:id="1550"/>
      <w:bookmarkEnd w:id="1551"/>
      <w:r w:rsidRPr="003D1E1A">
        <w:rPr>
          <w:rStyle w:val="TagStyle"/>
          <w:rtl/>
        </w:rPr>
        <w:t xml:space="preserve">&lt;&lt; דובר &gt;&gt; </w:t>
      </w:r>
      <w:r>
        <w:rPr>
          <w:rtl/>
        </w:rPr>
        <w:t>חנה מורן:</w:t>
      </w:r>
      <w:r w:rsidRPr="003D1E1A">
        <w:rPr>
          <w:rStyle w:val="TagStyle"/>
          <w:rtl/>
        </w:rPr>
        <w:t xml:space="preserve"> &lt;&lt; דובר &gt;&gt;</w:t>
      </w:r>
      <w:r>
        <w:rPr>
          <w:rtl/>
        </w:rPr>
        <w:t xml:space="preserve"> </w:t>
      </w:r>
    </w:p>
    <w:p w14:paraId="299736CE" w14:textId="77777777" w:rsidR="003D1E1A" w:rsidRDefault="003D1E1A" w:rsidP="003D1E1A">
      <w:pPr>
        <w:rPr>
          <w:rtl/>
        </w:rPr>
      </w:pPr>
    </w:p>
    <w:p w14:paraId="17EA7C4F" w14:textId="5990F86C" w:rsidR="009F5033" w:rsidRDefault="009F5033" w:rsidP="003D1E1A">
      <w:pPr>
        <w:rPr>
          <w:rtl/>
        </w:rPr>
      </w:pPr>
      <w:r>
        <w:rPr>
          <w:rFonts w:hint="cs"/>
          <w:rtl/>
        </w:rPr>
        <w:t xml:space="preserve">לא תמיד. ממש לא תמיד. </w:t>
      </w:r>
      <w:bookmarkStart w:id="1552" w:name="_ETM_Q1_6212164"/>
      <w:bookmarkEnd w:id="1552"/>
      <w:r>
        <w:rPr>
          <w:rFonts w:hint="cs"/>
          <w:rtl/>
        </w:rPr>
        <w:t>אי אפשר לסמוך על זה. ואם הם בדיוק חולים?</w:t>
      </w:r>
    </w:p>
    <w:p w14:paraId="2712F1AD" w14:textId="44D79B6F" w:rsidR="009F5033" w:rsidRDefault="009F5033" w:rsidP="00064A63">
      <w:pPr>
        <w:rPr>
          <w:rtl/>
        </w:rPr>
      </w:pPr>
    </w:p>
    <w:p w14:paraId="061B572F" w14:textId="77777777" w:rsidR="009F5033" w:rsidRDefault="009F5033" w:rsidP="009F5033">
      <w:pPr>
        <w:pStyle w:val="afb"/>
        <w:keepNext/>
        <w:rPr>
          <w:rtl/>
        </w:rPr>
      </w:pPr>
      <w:bookmarkStart w:id="1553" w:name="ET_guest_371555_309"/>
      <w:r w:rsidRPr="009F5033">
        <w:rPr>
          <w:rStyle w:val="TagStyle"/>
          <w:rtl/>
        </w:rPr>
        <w:t xml:space="preserve"> &lt;&lt; אורח &gt;&gt; </w:t>
      </w:r>
      <w:r>
        <w:rPr>
          <w:rtl/>
        </w:rPr>
        <w:t>דלית זילבר:</w:t>
      </w:r>
      <w:r w:rsidRPr="009F5033">
        <w:rPr>
          <w:rStyle w:val="TagStyle"/>
          <w:rtl/>
        </w:rPr>
        <w:t xml:space="preserve"> &lt;&lt; אורח &gt;&gt;</w:t>
      </w:r>
      <w:r>
        <w:rPr>
          <w:rtl/>
        </w:rPr>
        <w:t xml:space="preserve"> </w:t>
      </w:r>
      <w:bookmarkEnd w:id="1553"/>
    </w:p>
    <w:p w14:paraId="614530CA" w14:textId="77777777" w:rsidR="009F5033" w:rsidRDefault="009F5033" w:rsidP="009F5033">
      <w:pPr>
        <w:pStyle w:val="KeepWithNext"/>
        <w:rPr>
          <w:rtl/>
        </w:rPr>
      </w:pPr>
    </w:p>
    <w:p w14:paraId="1E72BC1B" w14:textId="7FB6A45F" w:rsidR="009F5033" w:rsidRDefault="009F5033" w:rsidP="009F5033">
      <w:pPr>
        <w:rPr>
          <w:rtl/>
        </w:rPr>
      </w:pPr>
      <w:r>
        <w:rPr>
          <w:rFonts w:hint="cs"/>
          <w:rtl/>
        </w:rPr>
        <w:t xml:space="preserve">בשביל </w:t>
      </w:r>
      <w:bookmarkStart w:id="1554" w:name="_ETM_Q1_6217917"/>
      <w:bookmarkEnd w:id="1554"/>
      <w:r>
        <w:rPr>
          <w:rFonts w:hint="cs"/>
          <w:rtl/>
        </w:rPr>
        <w:t xml:space="preserve">זה אנחנו מציעים להאריך את </w:t>
      </w:r>
      <w:r w:rsidR="00737E68">
        <w:rPr>
          <w:rFonts w:hint="cs"/>
          <w:rtl/>
        </w:rPr>
        <w:t>המועד של הפרסום.</w:t>
      </w:r>
    </w:p>
    <w:p w14:paraId="06FE3B4A" w14:textId="60FB33D7" w:rsidR="00737E68" w:rsidRDefault="00737E68" w:rsidP="009F5033">
      <w:pPr>
        <w:rPr>
          <w:rtl/>
        </w:rPr>
      </w:pPr>
      <w:bookmarkStart w:id="1555" w:name="_ETM_Q1_6220532"/>
      <w:bookmarkStart w:id="1556" w:name="_ETM_Q1_6220831"/>
      <w:bookmarkEnd w:id="1555"/>
      <w:bookmarkEnd w:id="1556"/>
    </w:p>
    <w:p w14:paraId="7C17AEDA" w14:textId="77777777" w:rsidR="00737E68" w:rsidRDefault="00737E68" w:rsidP="00737E68">
      <w:pPr>
        <w:pStyle w:val="afb"/>
        <w:keepNext/>
        <w:rPr>
          <w:rtl/>
        </w:rPr>
      </w:pPr>
      <w:bookmarkStart w:id="1557" w:name="ET_guest_843830_310"/>
      <w:r w:rsidRPr="00737E68">
        <w:rPr>
          <w:rStyle w:val="TagStyle"/>
          <w:rtl/>
        </w:rPr>
        <w:t xml:space="preserve"> &lt;&lt; אורח &gt;&gt; </w:t>
      </w:r>
      <w:r>
        <w:rPr>
          <w:rtl/>
        </w:rPr>
        <w:t>תדמור עציון:</w:t>
      </w:r>
      <w:r w:rsidRPr="00737E68">
        <w:rPr>
          <w:rStyle w:val="TagStyle"/>
          <w:rtl/>
        </w:rPr>
        <w:t xml:space="preserve"> &lt;&lt; אורח &gt;&gt;</w:t>
      </w:r>
      <w:r>
        <w:rPr>
          <w:rtl/>
        </w:rPr>
        <w:t xml:space="preserve"> </w:t>
      </w:r>
      <w:bookmarkEnd w:id="1557"/>
    </w:p>
    <w:p w14:paraId="77A362EF" w14:textId="77777777" w:rsidR="00737E68" w:rsidRDefault="00737E68" w:rsidP="00737E68">
      <w:pPr>
        <w:pStyle w:val="KeepWithNext"/>
        <w:rPr>
          <w:rtl/>
        </w:rPr>
      </w:pPr>
    </w:p>
    <w:p w14:paraId="3842F318" w14:textId="77777777" w:rsidR="00980FD7" w:rsidRDefault="00737E68" w:rsidP="00737E68">
      <w:pPr>
        <w:rPr>
          <w:rtl/>
        </w:rPr>
      </w:pPr>
      <w:r>
        <w:rPr>
          <w:rFonts w:hint="cs"/>
          <w:rtl/>
        </w:rPr>
        <w:t xml:space="preserve">בתקופה </w:t>
      </w:r>
      <w:bookmarkStart w:id="1558" w:name="_ETM_Q1_6220888"/>
      <w:bookmarkEnd w:id="1558"/>
      <w:r>
        <w:rPr>
          <w:rFonts w:hint="cs"/>
          <w:rtl/>
        </w:rPr>
        <w:t>שהיה סגר ואנשים לא יכלו לצאת מהבית, בדיוק לשם כך</w:t>
      </w:r>
      <w:bookmarkStart w:id="1559" w:name="_ETM_Q1_6224068"/>
      <w:bookmarkEnd w:id="1559"/>
      <w:r>
        <w:rPr>
          <w:rFonts w:hint="cs"/>
          <w:rtl/>
        </w:rPr>
        <w:t xml:space="preserve"> התקנו את אותן תקנות שעת </w:t>
      </w:r>
      <w:bookmarkStart w:id="1560" w:name="_ETM_Q1_6225128"/>
      <w:bookmarkEnd w:id="1560"/>
      <w:r w:rsidR="00A6196F">
        <w:rPr>
          <w:rFonts w:hint="cs"/>
          <w:rtl/>
        </w:rPr>
        <w:t xml:space="preserve">חירום שהקפיאו מועדים, כי אמרנו אכן הציבור לא מסתובב, </w:t>
      </w:r>
      <w:bookmarkStart w:id="1561" w:name="_ETM_Q1_6227440"/>
      <w:bookmarkEnd w:id="1561"/>
      <w:r w:rsidR="00A6196F">
        <w:rPr>
          <w:rFonts w:hint="cs"/>
          <w:rtl/>
        </w:rPr>
        <w:t xml:space="preserve">ובין היתר, הוא לא יכול להיחשף לאותם שלטים, ולכן </w:t>
      </w:r>
      <w:bookmarkStart w:id="1562" w:name="_ETM_Q1_6234777"/>
      <w:bookmarkEnd w:id="1562"/>
      <w:r w:rsidR="00A6196F">
        <w:rPr>
          <w:rFonts w:hint="cs"/>
          <w:rtl/>
        </w:rPr>
        <w:t xml:space="preserve">אם נגיע, חלילה, שוב למצב שתהיה מגבלה על </w:t>
      </w:r>
      <w:bookmarkStart w:id="1563" w:name="_ETM_Q1_6237854"/>
      <w:bookmarkEnd w:id="1563"/>
      <w:r w:rsidR="00A6196F">
        <w:rPr>
          <w:rFonts w:hint="cs"/>
          <w:rtl/>
        </w:rPr>
        <w:t>הסתובבות ברחובות, שכרגע היא לא מגבלה שקיימת, אז החוק הזה יאפשר לעשות בצו גם הקפאה או הארכה של</w:t>
      </w:r>
      <w:bookmarkStart w:id="1564" w:name="_ETM_Q1_6244994"/>
      <w:bookmarkEnd w:id="1564"/>
      <w:r w:rsidR="00A6196F">
        <w:rPr>
          <w:rFonts w:hint="cs"/>
          <w:rtl/>
        </w:rPr>
        <w:t xml:space="preserve"> מועדים כאלה. אני גם אזכיר שבמקרים המתאים יש לנו חוב</w:t>
      </w:r>
      <w:bookmarkStart w:id="1565" w:name="_ETM_Q1_6248619"/>
      <w:bookmarkEnd w:id="1565"/>
      <w:r w:rsidR="00A6196F">
        <w:rPr>
          <w:rFonts w:hint="cs"/>
          <w:rtl/>
        </w:rPr>
        <w:t>ת משלוח הודעות ספציפיות לדיירים לפי ההוראות של החוק</w:t>
      </w:r>
      <w:r w:rsidR="00980FD7">
        <w:rPr>
          <w:rFonts w:hint="cs"/>
          <w:rtl/>
        </w:rPr>
        <w:t xml:space="preserve"> במקרים המתאימים. </w:t>
      </w:r>
    </w:p>
    <w:p w14:paraId="66BFF95A" w14:textId="1A6BA5EA" w:rsidR="00980FD7" w:rsidRDefault="00980FD7" w:rsidP="00980FD7">
      <w:pPr>
        <w:rPr>
          <w:rtl/>
        </w:rPr>
      </w:pPr>
    </w:p>
    <w:p w14:paraId="218F541F" w14:textId="77777777" w:rsidR="00980FD7" w:rsidRDefault="00980FD7" w:rsidP="00980FD7">
      <w:pPr>
        <w:pStyle w:val="afb"/>
        <w:keepNext/>
        <w:rPr>
          <w:rtl/>
        </w:rPr>
      </w:pPr>
      <w:bookmarkStart w:id="1566" w:name="ET_guest_371555_311"/>
      <w:r w:rsidRPr="00980FD7">
        <w:rPr>
          <w:rStyle w:val="TagStyle"/>
          <w:rtl/>
        </w:rPr>
        <w:t xml:space="preserve"> &lt;&lt; אורח &gt;&gt; </w:t>
      </w:r>
      <w:r>
        <w:rPr>
          <w:rtl/>
        </w:rPr>
        <w:t>דלית זילבר:</w:t>
      </w:r>
      <w:r w:rsidRPr="00980FD7">
        <w:rPr>
          <w:rStyle w:val="TagStyle"/>
          <w:rtl/>
        </w:rPr>
        <w:t xml:space="preserve"> &lt;&lt; אורח &gt;&gt;</w:t>
      </w:r>
      <w:r>
        <w:rPr>
          <w:rtl/>
        </w:rPr>
        <w:t xml:space="preserve"> </w:t>
      </w:r>
      <w:bookmarkEnd w:id="1566"/>
    </w:p>
    <w:p w14:paraId="4280F223" w14:textId="77777777" w:rsidR="00980FD7" w:rsidRDefault="00980FD7" w:rsidP="00980FD7">
      <w:pPr>
        <w:pStyle w:val="KeepWithNext"/>
        <w:rPr>
          <w:rtl/>
        </w:rPr>
      </w:pPr>
    </w:p>
    <w:p w14:paraId="47590FE8" w14:textId="77777777" w:rsidR="00980FD7" w:rsidRDefault="00980FD7" w:rsidP="00980FD7">
      <w:pPr>
        <w:rPr>
          <w:rtl/>
        </w:rPr>
      </w:pPr>
      <w:r>
        <w:rPr>
          <w:rFonts w:hint="cs"/>
          <w:rtl/>
        </w:rPr>
        <w:t>זה מפורסם גם באתר האינטרנט.</w:t>
      </w:r>
    </w:p>
    <w:p w14:paraId="73F1888E" w14:textId="77777777" w:rsidR="00980FD7" w:rsidRDefault="00980FD7" w:rsidP="00980FD7">
      <w:pPr>
        <w:rPr>
          <w:rtl/>
        </w:rPr>
      </w:pPr>
      <w:bookmarkStart w:id="1567" w:name="_ETM_Q1_6254316"/>
      <w:bookmarkStart w:id="1568" w:name="_ETM_Q1_6254635"/>
      <w:bookmarkEnd w:id="1567"/>
      <w:bookmarkEnd w:id="1568"/>
    </w:p>
    <w:p w14:paraId="1916834E" w14:textId="77777777" w:rsidR="00980FD7" w:rsidRDefault="00980FD7" w:rsidP="00980FD7">
      <w:pPr>
        <w:pStyle w:val="afb"/>
        <w:keepNext/>
        <w:rPr>
          <w:rtl/>
        </w:rPr>
      </w:pPr>
      <w:bookmarkStart w:id="1569" w:name="ET_guest_843830_312"/>
      <w:r w:rsidRPr="00980FD7">
        <w:rPr>
          <w:rStyle w:val="TagStyle"/>
          <w:rtl/>
        </w:rPr>
        <w:t xml:space="preserve"> &lt;&lt; אורח &gt;&gt; </w:t>
      </w:r>
      <w:r>
        <w:rPr>
          <w:rtl/>
        </w:rPr>
        <w:t>תדמור עציון:</w:t>
      </w:r>
      <w:r w:rsidRPr="00980FD7">
        <w:rPr>
          <w:rStyle w:val="TagStyle"/>
          <w:rtl/>
        </w:rPr>
        <w:t xml:space="preserve"> &lt;&lt; אורח &gt;&gt;</w:t>
      </w:r>
      <w:r>
        <w:rPr>
          <w:rtl/>
        </w:rPr>
        <w:t xml:space="preserve"> </w:t>
      </w:r>
      <w:bookmarkEnd w:id="1569"/>
    </w:p>
    <w:p w14:paraId="7220B583" w14:textId="77777777" w:rsidR="00980FD7" w:rsidRDefault="00980FD7" w:rsidP="00980FD7">
      <w:pPr>
        <w:pStyle w:val="KeepWithNext"/>
        <w:rPr>
          <w:rtl/>
        </w:rPr>
      </w:pPr>
    </w:p>
    <w:p w14:paraId="2000AFE0" w14:textId="7F490095" w:rsidR="00737E68" w:rsidRDefault="00980FD7" w:rsidP="00737E68">
      <w:pPr>
        <w:rPr>
          <w:rtl/>
        </w:rPr>
      </w:pPr>
      <w:r>
        <w:rPr>
          <w:rFonts w:hint="cs"/>
          <w:rtl/>
        </w:rPr>
        <w:t xml:space="preserve">כמובן שאם אתה </w:t>
      </w:r>
      <w:bookmarkStart w:id="1570" w:name="_ETM_Q1_6254928"/>
      <w:bookmarkEnd w:id="1570"/>
      <w:r>
        <w:rPr>
          <w:rFonts w:hint="cs"/>
          <w:rtl/>
        </w:rPr>
        <w:t xml:space="preserve">נמצא במעגל הזכאים לקבל הודעה פרטנית אליך, החובה הזו </w:t>
      </w:r>
      <w:bookmarkStart w:id="1571" w:name="_ETM_Q1_6261013"/>
      <w:bookmarkEnd w:id="1571"/>
      <w:r>
        <w:rPr>
          <w:rFonts w:hint="cs"/>
          <w:rtl/>
        </w:rPr>
        <w:t xml:space="preserve">בעינה עומדת גם בעידן הקורונה, כמובן. </w:t>
      </w:r>
    </w:p>
    <w:p w14:paraId="2EA858E5" w14:textId="1A08F1AB" w:rsidR="00980FD7" w:rsidRDefault="00980FD7" w:rsidP="00737E68">
      <w:pPr>
        <w:rPr>
          <w:rtl/>
        </w:rPr>
      </w:pPr>
      <w:bookmarkStart w:id="1572" w:name="_ETM_Q1_6264976"/>
      <w:bookmarkStart w:id="1573" w:name="_ETM_Q1_6265208"/>
      <w:bookmarkEnd w:id="1572"/>
      <w:bookmarkEnd w:id="1573"/>
    </w:p>
    <w:p w14:paraId="0A626C13" w14:textId="77777777" w:rsidR="003D1E1A" w:rsidRDefault="003D1E1A" w:rsidP="003D1E1A">
      <w:pPr>
        <w:pStyle w:val="a5"/>
        <w:keepNext/>
        <w:rPr>
          <w:rtl/>
        </w:rPr>
      </w:pPr>
      <w:bookmarkStart w:id="1574" w:name="ET_speaker_חנה_מורן_314"/>
      <w:r w:rsidRPr="003D1E1A">
        <w:rPr>
          <w:rStyle w:val="TagStyle"/>
          <w:rtl/>
        </w:rPr>
        <w:t xml:space="preserve"> &lt;&lt; דובר &gt;&gt; </w:t>
      </w:r>
      <w:r>
        <w:rPr>
          <w:rtl/>
        </w:rPr>
        <w:t>חנה מורן:</w:t>
      </w:r>
      <w:r w:rsidRPr="003D1E1A">
        <w:rPr>
          <w:rStyle w:val="TagStyle"/>
          <w:rtl/>
        </w:rPr>
        <w:t xml:space="preserve"> &lt;&lt; דובר &gt;&gt;</w:t>
      </w:r>
      <w:r>
        <w:rPr>
          <w:rtl/>
        </w:rPr>
        <w:t xml:space="preserve"> </w:t>
      </w:r>
      <w:bookmarkEnd w:id="1574"/>
    </w:p>
    <w:p w14:paraId="1FAFD6A8" w14:textId="77777777" w:rsidR="003D1E1A" w:rsidRDefault="003D1E1A" w:rsidP="003D1E1A">
      <w:pPr>
        <w:pStyle w:val="KeepWithNext"/>
        <w:rPr>
          <w:rtl/>
        </w:rPr>
      </w:pPr>
    </w:p>
    <w:p w14:paraId="2E5E7FE5" w14:textId="340E073D" w:rsidR="00980FD7" w:rsidRDefault="00980FD7" w:rsidP="00737E68">
      <w:pPr>
        <w:rPr>
          <w:rtl/>
        </w:rPr>
      </w:pPr>
      <w:r>
        <w:rPr>
          <w:rFonts w:hint="cs"/>
          <w:rtl/>
        </w:rPr>
        <w:t xml:space="preserve">מה זאת אומרת? את </w:t>
      </w:r>
      <w:bookmarkStart w:id="1575" w:name="_ETM_Q1_6264280"/>
      <w:bookmarkEnd w:id="1575"/>
      <w:r>
        <w:rPr>
          <w:rFonts w:hint="cs"/>
          <w:rtl/>
        </w:rPr>
        <w:t xml:space="preserve">יכולה להבהיר על איזה חוק את מדברת שצריך </w:t>
      </w:r>
      <w:bookmarkStart w:id="1576" w:name="_ETM_Q1_6267081"/>
      <w:bookmarkEnd w:id="1576"/>
      <w:r>
        <w:rPr>
          <w:rFonts w:hint="cs"/>
          <w:rtl/>
        </w:rPr>
        <w:t>לשלוח לאנשים עצמם?</w:t>
      </w:r>
    </w:p>
    <w:p w14:paraId="4117FDCE" w14:textId="49AECB35" w:rsidR="00980FD7" w:rsidRDefault="00980FD7" w:rsidP="00737E68">
      <w:pPr>
        <w:rPr>
          <w:rtl/>
        </w:rPr>
      </w:pPr>
    </w:p>
    <w:p w14:paraId="2EFA488B" w14:textId="77777777" w:rsidR="00980FD7" w:rsidRDefault="00980FD7" w:rsidP="00980FD7">
      <w:pPr>
        <w:pStyle w:val="afb"/>
        <w:keepNext/>
        <w:rPr>
          <w:rtl/>
        </w:rPr>
      </w:pPr>
      <w:bookmarkStart w:id="1577" w:name="ET_guest_843830_313"/>
      <w:r w:rsidRPr="00980FD7">
        <w:rPr>
          <w:rStyle w:val="TagStyle"/>
          <w:rtl/>
        </w:rPr>
        <w:t xml:space="preserve"> &lt;&lt; אורח &gt;&gt; </w:t>
      </w:r>
      <w:r>
        <w:rPr>
          <w:rtl/>
        </w:rPr>
        <w:t>תדמור עציון:</w:t>
      </w:r>
      <w:r w:rsidRPr="00980FD7">
        <w:rPr>
          <w:rStyle w:val="TagStyle"/>
          <w:rtl/>
        </w:rPr>
        <w:t xml:space="preserve"> &lt;&lt; אורח &gt;&gt;</w:t>
      </w:r>
      <w:r>
        <w:rPr>
          <w:rtl/>
        </w:rPr>
        <w:t xml:space="preserve"> </w:t>
      </w:r>
      <w:bookmarkEnd w:id="1577"/>
    </w:p>
    <w:p w14:paraId="16587727" w14:textId="77777777" w:rsidR="00980FD7" w:rsidRDefault="00980FD7" w:rsidP="00980FD7">
      <w:pPr>
        <w:pStyle w:val="KeepWithNext"/>
        <w:rPr>
          <w:rtl/>
        </w:rPr>
      </w:pPr>
    </w:p>
    <w:p w14:paraId="182E7755" w14:textId="77777777" w:rsidR="00980FD7" w:rsidRDefault="00980FD7" w:rsidP="00980FD7">
      <w:pPr>
        <w:rPr>
          <w:rtl/>
        </w:rPr>
      </w:pPr>
      <w:r>
        <w:rPr>
          <w:rFonts w:hint="cs"/>
          <w:rtl/>
        </w:rPr>
        <w:t xml:space="preserve">על ההוראות של הפרסום בחוק התכנון והבנייה. </w:t>
      </w:r>
    </w:p>
    <w:p w14:paraId="285024CF" w14:textId="2D74C511" w:rsidR="003D1E1A" w:rsidRDefault="003D1E1A" w:rsidP="00980FD7">
      <w:pPr>
        <w:rPr>
          <w:rtl/>
        </w:rPr>
      </w:pPr>
      <w:bookmarkStart w:id="1578" w:name="_ETM_Q1_6273876"/>
      <w:bookmarkStart w:id="1579" w:name="_ETM_Q1_6274230"/>
      <w:bookmarkEnd w:id="1578"/>
      <w:bookmarkEnd w:id="1579"/>
    </w:p>
    <w:p w14:paraId="1932A0F3" w14:textId="77777777" w:rsidR="003D1E1A" w:rsidRDefault="003D1E1A" w:rsidP="003D1E1A">
      <w:pPr>
        <w:pStyle w:val="a5"/>
        <w:keepNext/>
        <w:rPr>
          <w:rtl/>
        </w:rPr>
      </w:pPr>
      <w:r w:rsidRPr="003D1E1A">
        <w:rPr>
          <w:rStyle w:val="TagStyle"/>
          <w:rtl/>
        </w:rPr>
        <w:t xml:space="preserve">&lt;&lt; דובר &gt;&gt; </w:t>
      </w:r>
      <w:r>
        <w:rPr>
          <w:rtl/>
        </w:rPr>
        <w:t>חנה מורן:</w:t>
      </w:r>
      <w:r w:rsidRPr="003D1E1A">
        <w:rPr>
          <w:rStyle w:val="TagStyle"/>
          <w:rtl/>
        </w:rPr>
        <w:t xml:space="preserve"> &lt;&lt; דובר &gt;&gt;</w:t>
      </w:r>
      <w:r>
        <w:rPr>
          <w:rtl/>
        </w:rPr>
        <w:t xml:space="preserve"> </w:t>
      </w:r>
    </w:p>
    <w:p w14:paraId="73B8D90A" w14:textId="77777777" w:rsidR="003D1E1A" w:rsidRDefault="003D1E1A" w:rsidP="003D1E1A">
      <w:pPr>
        <w:rPr>
          <w:rtl/>
        </w:rPr>
      </w:pPr>
    </w:p>
    <w:p w14:paraId="5F07E0C3" w14:textId="1FFDBF72" w:rsidR="00980FD7" w:rsidRDefault="00980FD7" w:rsidP="00980FD7">
      <w:pPr>
        <w:rPr>
          <w:rtl/>
        </w:rPr>
      </w:pPr>
      <w:r>
        <w:rPr>
          <w:rFonts w:hint="cs"/>
          <w:rtl/>
        </w:rPr>
        <w:t xml:space="preserve">כן, אבל את יודעת איך שזה מגיע, ואנחנו </w:t>
      </w:r>
      <w:r w:rsidR="003D1E1A">
        <w:rPr>
          <w:rFonts w:hint="cs"/>
          <w:rtl/>
        </w:rPr>
        <w:t xml:space="preserve">יודעים </w:t>
      </w:r>
      <w:bookmarkStart w:id="1580" w:name="_ETM_Q1_6275898"/>
      <w:bookmarkEnd w:id="1580"/>
      <w:r w:rsidR="003D1E1A">
        <w:rPr>
          <w:rFonts w:hint="cs"/>
          <w:rtl/>
        </w:rPr>
        <w:t xml:space="preserve">בפועל איך זה מתקיים. אני חושבת שאם </w:t>
      </w:r>
      <w:bookmarkStart w:id="1581" w:name="_ETM_Q1_6276278"/>
      <w:bookmarkEnd w:id="1581"/>
      <w:r w:rsidR="003D1E1A">
        <w:rPr>
          <w:rFonts w:hint="cs"/>
          <w:rtl/>
        </w:rPr>
        <w:t xml:space="preserve">אנחנו מדברים פה על מצב חירום שמגביל את התנועה </w:t>
      </w:r>
      <w:bookmarkStart w:id="1582" w:name="_ETM_Q1_6284488"/>
      <w:bookmarkEnd w:id="1582"/>
      <w:r w:rsidR="003D1E1A">
        <w:rPr>
          <w:rFonts w:hint="cs"/>
          <w:rtl/>
        </w:rPr>
        <w:t xml:space="preserve">החופשית של האדם, זו הזדמנות לעשות צדק גם בנושא הזה. </w:t>
      </w:r>
    </w:p>
    <w:p w14:paraId="0192769B" w14:textId="1ABE55B8" w:rsidR="000556D8" w:rsidRDefault="000556D8" w:rsidP="00980FD7">
      <w:pPr>
        <w:rPr>
          <w:rtl/>
        </w:rPr>
      </w:pPr>
      <w:bookmarkStart w:id="1583" w:name="_ETM_Q1_6288970"/>
      <w:bookmarkEnd w:id="1583"/>
    </w:p>
    <w:p w14:paraId="73A168DB" w14:textId="77777777" w:rsidR="000556D8" w:rsidRDefault="000556D8" w:rsidP="000556D8">
      <w:pPr>
        <w:pStyle w:val="afb"/>
        <w:keepNext/>
        <w:rPr>
          <w:rtl/>
        </w:rPr>
      </w:pPr>
      <w:bookmarkStart w:id="1584" w:name="ET_guest_853908_316"/>
      <w:r w:rsidRPr="000556D8">
        <w:rPr>
          <w:rStyle w:val="TagStyle"/>
          <w:rtl/>
        </w:rPr>
        <w:t xml:space="preserve"> &lt;&lt; אורח &gt;&gt; </w:t>
      </w:r>
      <w:r>
        <w:rPr>
          <w:rtl/>
        </w:rPr>
        <w:t>בנימין ארביב:</w:t>
      </w:r>
      <w:r w:rsidRPr="000556D8">
        <w:rPr>
          <w:rStyle w:val="TagStyle"/>
          <w:rtl/>
        </w:rPr>
        <w:t xml:space="preserve"> &lt;&lt; אורח &gt;&gt;</w:t>
      </w:r>
      <w:r>
        <w:rPr>
          <w:rtl/>
        </w:rPr>
        <w:t xml:space="preserve"> </w:t>
      </w:r>
      <w:bookmarkEnd w:id="1584"/>
    </w:p>
    <w:p w14:paraId="0B2F24B5" w14:textId="77777777" w:rsidR="000556D8" w:rsidRDefault="000556D8" w:rsidP="000556D8">
      <w:pPr>
        <w:pStyle w:val="KeepWithNext"/>
        <w:rPr>
          <w:rtl/>
        </w:rPr>
      </w:pPr>
    </w:p>
    <w:p w14:paraId="288F1C1A" w14:textId="77777777" w:rsidR="000556D8" w:rsidRDefault="000556D8" w:rsidP="000556D8">
      <w:pPr>
        <w:rPr>
          <w:rtl/>
        </w:rPr>
      </w:pPr>
      <w:bookmarkStart w:id="1585" w:name="_ETM_Q1_6290787"/>
      <w:bookmarkStart w:id="1586" w:name="_ETM_Q1_6290987"/>
      <w:bookmarkEnd w:id="1585"/>
      <w:bookmarkEnd w:id="1586"/>
      <w:r>
        <w:rPr>
          <w:rFonts w:hint="cs"/>
          <w:rtl/>
        </w:rPr>
        <w:t xml:space="preserve">אבל לא הבנו מה ההצעה. </w:t>
      </w:r>
    </w:p>
    <w:p w14:paraId="12EB308A" w14:textId="2878422A" w:rsidR="000556D8" w:rsidRDefault="000556D8" w:rsidP="000556D8">
      <w:pPr>
        <w:rPr>
          <w:rtl/>
        </w:rPr>
      </w:pPr>
      <w:bookmarkStart w:id="1587" w:name="_ETM_Q1_6290400"/>
      <w:bookmarkStart w:id="1588" w:name="_ETM_Q1_6290729"/>
      <w:bookmarkEnd w:id="1587"/>
      <w:bookmarkEnd w:id="1588"/>
      <w:r>
        <w:rPr>
          <w:rtl/>
        </w:rPr>
        <w:t xml:space="preserve">  </w:t>
      </w:r>
    </w:p>
    <w:p w14:paraId="4E063C97" w14:textId="77777777" w:rsidR="000556D8" w:rsidRDefault="000556D8" w:rsidP="000556D8">
      <w:pPr>
        <w:pStyle w:val="afb"/>
        <w:keepNext/>
        <w:rPr>
          <w:rtl/>
        </w:rPr>
      </w:pPr>
      <w:bookmarkStart w:id="1589" w:name="ET_guest_371555_315"/>
      <w:r w:rsidRPr="000556D8">
        <w:rPr>
          <w:rStyle w:val="TagStyle"/>
          <w:rtl/>
        </w:rPr>
        <w:t xml:space="preserve"> &lt;&lt; אורח &gt;&gt; </w:t>
      </w:r>
      <w:r>
        <w:rPr>
          <w:rtl/>
        </w:rPr>
        <w:t>דלית זילבר:</w:t>
      </w:r>
      <w:r w:rsidRPr="000556D8">
        <w:rPr>
          <w:rStyle w:val="TagStyle"/>
          <w:rtl/>
        </w:rPr>
        <w:t xml:space="preserve"> &lt;&lt; אורח &gt;&gt;</w:t>
      </w:r>
      <w:r>
        <w:rPr>
          <w:rtl/>
        </w:rPr>
        <w:t xml:space="preserve"> </w:t>
      </w:r>
      <w:bookmarkEnd w:id="1589"/>
    </w:p>
    <w:p w14:paraId="3E854120" w14:textId="77777777" w:rsidR="000556D8" w:rsidRDefault="000556D8" w:rsidP="000556D8">
      <w:pPr>
        <w:pStyle w:val="KeepWithNext"/>
        <w:rPr>
          <w:rtl/>
        </w:rPr>
      </w:pPr>
    </w:p>
    <w:p w14:paraId="745429E4" w14:textId="77777777" w:rsidR="000556D8" w:rsidRDefault="000556D8" w:rsidP="000556D8">
      <w:pPr>
        <w:rPr>
          <w:rtl/>
        </w:rPr>
      </w:pPr>
      <w:bookmarkStart w:id="1590" w:name="_ETM_Q1_6289057"/>
      <w:bookmarkEnd w:id="1590"/>
      <w:r>
        <w:rPr>
          <w:rFonts w:hint="cs"/>
          <w:rtl/>
        </w:rPr>
        <w:t>מה ההצעה?</w:t>
      </w:r>
    </w:p>
    <w:p w14:paraId="338E7D39" w14:textId="77777777" w:rsidR="000556D8" w:rsidRDefault="000556D8" w:rsidP="000556D8">
      <w:pPr>
        <w:rPr>
          <w:rtl/>
        </w:rPr>
      </w:pPr>
      <w:bookmarkStart w:id="1591" w:name="_ETM_Q1_6288758"/>
      <w:bookmarkEnd w:id="1591"/>
    </w:p>
    <w:p w14:paraId="02C889EE" w14:textId="77777777" w:rsidR="000556D8" w:rsidRDefault="000556D8" w:rsidP="000556D8">
      <w:pPr>
        <w:pStyle w:val="a5"/>
        <w:keepNext/>
        <w:rPr>
          <w:rtl/>
        </w:rPr>
      </w:pPr>
      <w:r w:rsidRPr="003D1E1A">
        <w:rPr>
          <w:rStyle w:val="TagStyle"/>
          <w:rtl/>
        </w:rPr>
        <w:t xml:space="preserve">&lt;&lt; דובר &gt;&gt; </w:t>
      </w:r>
      <w:r>
        <w:rPr>
          <w:rtl/>
        </w:rPr>
        <w:t>חנה מורן:</w:t>
      </w:r>
      <w:r w:rsidRPr="003D1E1A">
        <w:rPr>
          <w:rStyle w:val="TagStyle"/>
          <w:rtl/>
        </w:rPr>
        <w:t xml:space="preserve"> &lt;&lt; דובר &gt;&gt;</w:t>
      </w:r>
      <w:r>
        <w:rPr>
          <w:rtl/>
        </w:rPr>
        <w:t xml:space="preserve"> </w:t>
      </w:r>
    </w:p>
    <w:p w14:paraId="29167156" w14:textId="77777777" w:rsidR="000556D8" w:rsidRDefault="000556D8" w:rsidP="000556D8">
      <w:pPr>
        <w:rPr>
          <w:rtl/>
        </w:rPr>
      </w:pPr>
      <w:r>
        <w:rPr>
          <w:rtl/>
        </w:rPr>
        <w:t xml:space="preserve"> </w:t>
      </w:r>
    </w:p>
    <w:p w14:paraId="360192A6" w14:textId="77777777" w:rsidR="00D615D2" w:rsidRDefault="000556D8" w:rsidP="000556D8">
      <w:pPr>
        <w:rPr>
          <w:rtl/>
        </w:rPr>
      </w:pPr>
      <w:bookmarkStart w:id="1592" w:name="_ETM_Q1_6290815"/>
      <w:bookmarkStart w:id="1593" w:name="_ETM_Q1_6291020"/>
      <w:bookmarkEnd w:id="1592"/>
      <w:bookmarkEnd w:id="1593"/>
      <w:r>
        <w:rPr>
          <w:rFonts w:hint="cs"/>
          <w:rtl/>
        </w:rPr>
        <w:t>ההצעה של</w:t>
      </w:r>
      <w:bookmarkStart w:id="1594" w:name="_ETM_Q1_6293542"/>
      <w:bookmarkEnd w:id="1594"/>
      <w:r>
        <w:rPr>
          <w:rFonts w:hint="cs"/>
          <w:rtl/>
        </w:rPr>
        <w:t xml:space="preserve">י היא לפרסם את זה בניוזלטר, או לשלוח הודעות ספציפיות </w:t>
      </w:r>
      <w:bookmarkStart w:id="1595" w:name="_ETM_Q1_6302393"/>
      <w:bookmarkEnd w:id="1595"/>
      <w:r>
        <w:rPr>
          <w:rFonts w:hint="cs"/>
          <w:rtl/>
        </w:rPr>
        <w:t xml:space="preserve">לאנשים שרלוונטיים לאותו עניין. זאת אומרת, שהם דיירים סמוכים לאותו פרויקט, </w:t>
      </w:r>
      <w:r w:rsidR="00553285">
        <w:rPr>
          <w:rFonts w:hint="cs"/>
          <w:rtl/>
        </w:rPr>
        <w:t>לבעלי הקרקעות, בעלי הנכסים. לשלוח להם בצו</w:t>
      </w:r>
      <w:bookmarkStart w:id="1596" w:name="_ETM_Q1_6314075"/>
      <w:bookmarkEnd w:id="1596"/>
      <w:r w:rsidR="00553285">
        <w:rPr>
          <w:rFonts w:hint="cs"/>
          <w:rtl/>
        </w:rPr>
        <w:t xml:space="preserve">רה יזומה את הפרסום על הדיון שיהיה, שהם יוכלו להגיש את ההתנגדות בזמן ולהתכונן כפי שנדרש. </w:t>
      </w:r>
    </w:p>
    <w:p w14:paraId="6BAF0BFF" w14:textId="77777777" w:rsidR="00D615D2" w:rsidRDefault="00D615D2" w:rsidP="000556D8">
      <w:pPr>
        <w:rPr>
          <w:rtl/>
        </w:rPr>
      </w:pPr>
      <w:bookmarkStart w:id="1597" w:name="_ETM_Q1_6324247"/>
      <w:bookmarkStart w:id="1598" w:name="_ETM_Q1_6324539"/>
      <w:bookmarkEnd w:id="1597"/>
      <w:bookmarkEnd w:id="1598"/>
    </w:p>
    <w:p w14:paraId="066035ED" w14:textId="77777777" w:rsidR="00D615D2" w:rsidRDefault="00D615D2" w:rsidP="00D615D2">
      <w:pPr>
        <w:pStyle w:val="a5"/>
        <w:keepNext/>
        <w:rPr>
          <w:rtl/>
        </w:rPr>
      </w:pPr>
      <w:bookmarkStart w:id="1599" w:name="ET_speaker_תומר_רוזנר_317"/>
      <w:r w:rsidRPr="00D615D2">
        <w:rPr>
          <w:rStyle w:val="TagStyle"/>
          <w:rtl/>
        </w:rPr>
        <w:t xml:space="preserve"> &lt;&lt; דובר &gt;&gt; </w:t>
      </w:r>
      <w:r>
        <w:rPr>
          <w:rtl/>
        </w:rPr>
        <w:t>תומר רוזנר:</w:t>
      </w:r>
      <w:r w:rsidRPr="00D615D2">
        <w:rPr>
          <w:rStyle w:val="TagStyle"/>
          <w:rtl/>
        </w:rPr>
        <w:t xml:space="preserve"> &lt;&lt; דובר &gt;&gt;</w:t>
      </w:r>
      <w:r>
        <w:rPr>
          <w:rtl/>
        </w:rPr>
        <w:t xml:space="preserve"> </w:t>
      </w:r>
      <w:bookmarkEnd w:id="1599"/>
    </w:p>
    <w:p w14:paraId="221E88E0" w14:textId="77777777" w:rsidR="00D615D2" w:rsidRDefault="00D615D2" w:rsidP="00D615D2">
      <w:pPr>
        <w:pStyle w:val="KeepWithNext"/>
        <w:rPr>
          <w:rtl/>
        </w:rPr>
      </w:pPr>
    </w:p>
    <w:p w14:paraId="39049E56" w14:textId="336F0605" w:rsidR="00D615D2" w:rsidRDefault="00D615D2" w:rsidP="00834523">
      <w:pPr>
        <w:rPr>
          <w:rtl/>
        </w:rPr>
      </w:pPr>
      <w:bookmarkStart w:id="1600" w:name="_ETM_Q1_6329392"/>
      <w:bookmarkEnd w:id="1600"/>
      <w:r>
        <w:rPr>
          <w:rFonts w:hint="cs"/>
          <w:rtl/>
        </w:rPr>
        <w:t>הנקודה שהעלתה גב</w:t>
      </w:r>
      <w:r w:rsidR="00834523">
        <w:rPr>
          <w:rFonts w:hint="cs"/>
          <w:rtl/>
        </w:rPr>
        <w:t>רת</w:t>
      </w:r>
      <w:r>
        <w:rPr>
          <w:rFonts w:hint="cs"/>
          <w:rtl/>
        </w:rPr>
        <w:t xml:space="preserve"> מורן </w:t>
      </w:r>
      <w:bookmarkStart w:id="1601" w:name="_ETM_Q1_6332482"/>
      <w:bookmarkEnd w:id="1601"/>
      <w:r>
        <w:rPr>
          <w:rFonts w:hint="cs"/>
          <w:rtl/>
        </w:rPr>
        <w:t>היא נקודה חשובה. מצד</w:t>
      </w:r>
      <w:r w:rsidR="00834523">
        <w:rPr>
          <w:rFonts w:hint="cs"/>
          <w:rtl/>
        </w:rPr>
        <w:t xml:space="preserve"> שני</w:t>
      </w:r>
      <w:r>
        <w:rPr>
          <w:rFonts w:hint="cs"/>
          <w:rtl/>
        </w:rPr>
        <w:t xml:space="preserve">, אני לא יכול כרגע לחשוב על איזשהו פתרון הולם כיוון שהשלט הוא לאו דווקא </w:t>
      </w:r>
      <w:bookmarkStart w:id="1602" w:name="_ETM_Q1_6340285"/>
      <w:bookmarkEnd w:id="1602"/>
      <w:r>
        <w:rPr>
          <w:rFonts w:hint="cs"/>
          <w:rtl/>
        </w:rPr>
        <w:t xml:space="preserve">באזור שסמוך למקומות שיש בעלי קרקעות וכולי, והמתנגדים הפוטנציאליים עם </w:t>
      </w:r>
      <w:bookmarkStart w:id="1603" w:name="_ETM_Q1_6345593"/>
      <w:bookmarkEnd w:id="1603"/>
      <w:r>
        <w:rPr>
          <w:rFonts w:hint="cs"/>
          <w:rtl/>
        </w:rPr>
        <w:t xml:space="preserve">לאו דווקא בעלי הקרקעות הסמוכים, אלא נגיד מטיילים שמגיעים לשטח </w:t>
      </w:r>
      <w:bookmarkStart w:id="1604" w:name="_ETM_Q1_6351680"/>
      <w:bookmarkEnd w:id="1604"/>
      <w:r>
        <w:rPr>
          <w:rFonts w:hint="cs"/>
          <w:rtl/>
        </w:rPr>
        <w:t xml:space="preserve">פתוח שבו צץ לו השלט. אנחנו נצטרך לתת על </w:t>
      </w:r>
      <w:bookmarkStart w:id="1605" w:name="_ETM_Q1_6358988"/>
      <w:bookmarkEnd w:id="1605"/>
      <w:r>
        <w:rPr>
          <w:rFonts w:hint="cs"/>
          <w:rtl/>
        </w:rPr>
        <w:t>זה את הדעת, זאת בהחלט שאלה שצריך לחשוב עליה.</w:t>
      </w:r>
    </w:p>
    <w:p w14:paraId="26D01D5B" w14:textId="77777777" w:rsidR="00D615D2" w:rsidRDefault="00D615D2" w:rsidP="00D615D2">
      <w:pPr>
        <w:rPr>
          <w:rtl/>
        </w:rPr>
      </w:pPr>
      <w:bookmarkStart w:id="1606" w:name="_ETM_Q1_6360516"/>
      <w:bookmarkStart w:id="1607" w:name="_ETM_Q1_6360865"/>
      <w:bookmarkEnd w:id="1606"/>
      <w:bookmarkEnd w:id="1607"/>
    </w:p>
    <w:p w14:paraId="097A7DE1" w14:textId="77777777" w:rsidR="00D615D2" w:rsidRDefault="00D615D2" w:rsidP="00D615D2">
      <w:pPr>
        <w:pStyle w:val="afb"/>
        <w:keepNext/>
        <w:rPr>
          <w:rtl/>
        </w:rPr>
      </w:pPr>
      <w:bookmarkStart w:id="1608" w:name="ET_guest_853908_318"/>
      <w:r w:rsidRPr="00D615D2">
        <w:rPr>
          <w:rStyle w:val="TagStyle"/>
          <w:rtl/>
        </w:rPr>
        <w:t xml:space="preserve"> &lt;&lt; אורח &gt;&gt; </w:t>
      </w:r>
      <w:r>
        <w:rPr>
          <w:rtl/>
        </w:rPr>
        <w:t>בנימין ארביב:</w:t>
      </w:r>
      <w:r w:rsidRPr="00D615D2">
        <w:rPr>
          <w:rStyle w:val="TagStyle"/>
          <w:rtl/>
        </w:rPr>
        <w:t xml:space="preserve"> &lt;&lt; אורח &gt;&gt;</w:t>
      </w:r>
      <w:r>
        <w:rPr>
          <w:rtl/>
        </w:rPr>
        <w:t xml:space="preserve"> </w:t>
      </w:r>
      <w:bookmarkEnd w:id="1608"/>
    </w:p>
    <w:p w14:paraId="263290D3" w14:textId="77777777" w:rsidR="00D615D2" w:rsidRDefault="00D615D2" w:rsidP="00D615D2">
      <w:pPr>
        <w:pStyle w:val="KeepWithNext"/>
        <w:rPr>
          <w:rtl/>
        </w:rPr>
      </w:pPr>
    </w:p>
    <w:p w14:paraId="427A3D5B" w14:textId="77777777" w:rsidR="00D615D2" w:rsidRDefault="00D615D2" w:rsidP="00D615D2">
      <w:pPr>
        <w:rPr>
          <w:rtl/>
        </w:rPr>
      </w:pPr>
      <w:r>
        <w:rPr>
          <w:rFonts w:hint="cs"/>
          <w:rtl/>
        </w:rPr>
        <w:t xml:space="preserve">שוב, אני רק מזכיר שברוב המקומות שיש חובת פרסום, אז ההודעה </w:t>
      </w:r>
      <w:bookmarkStart w:id="1609" w:name="_ETM_Q1_6363880"/>
      <w:bookmarkEnd w:id="1609"/>
      <w:r>
        <w:rPr>
          <w:rFonts w:hint="cs"/>
          <w:rtl/>
        </w:rPr>
        <w:t xml:space="preserve">שצריך לפרסם בעיתונות ובשלט מתפרסמת גם באתר האינטרנט של </w:t>
      </w:r>
      <w:bookmarkStart w:id="1610" w:name="_ETM_Q1_6368037"/>
      <w:bookmarkEnd w:id="1610"/>
      <w:r>
        <w:rPr>
          <w:rFonts w:hint="cs"/>
          <w:rtl/>
        </w:rPr>
        <w:t xml:space="preserve">אותה ועדה רלוונטית. אפשר לקבוע את זה למען הסר </w:t>
      </w:r>
      <w:bookmarkStart w:id="1611" w:name="_ETM_Q1_6372935"/>
      <w:bookmarkEnd w:id="1611"/>
      <w:r>
        <w:rPr>
          <w:rFonts w:hint="cs"/>
          <w:rtl/>
        </w:rPr>
        <w:t>ספק. אני רק אזכיר שברוב המקרים בחוק, לפי זכרוני, כשי</w:t>
      </w:r>
      <w:bookmarkStart w:id="1612" w:name="_ETM_Q1_6375881"/>
      <w:bookmarkEnd w:id="1612"/>
      <w:r>
        <w:rPr>
          <w:rFonts w:hint="cs"/>
          <w:rtl/>
        </w:rPr>
        <w:t>ש חובת פרסום - - -</w:t>
      </w:r>
    </w:p>
    <w:p w14:paraId="550672EB" w14:textId="719EF143" w:rsidR="000556D8" w:rsidRDefault="000556D8" w:rsidP="00D615D2">
      <w:pPr>
        <w:rPr>
          <w:rtl/>
        </w:rPr>
      </w:pPr>
      <w:bookmarkStart w:id="1613" w:name="_ETM_Q1_6385392"/>
      <w:bookmarkStart w:id="1614" w:name="_ETM_Q1_6385833"/>
      <w:bookmarkEnd w:id="1613"/>
      <w:bookmarkEnd w:id="1614"/>
      <w:r>
        <w:rPr>
          <w:rtl/>
        </w:rPr>
        <w:t xml:space="preserve"> </w:t>
      </w:r>
    </w:p>
    <w:p w14:paraId="39FD7663" w14:textId="77777777" w:rsidR="009F5033" w:rsidRDefault="009F5033" w:rsidP="009F5033">
      <w:pPr>
        <w:pStyle w:val="af8"/>
        <w:keepNext/>
        <w:rPr>
          <w:rtl/>
        </w:rPr>
      </w:pPr>
      <w:bookmarkStart w:id="1615" w:name="_ETM_Q1_6208712"/>
      <w:bookmarkStart w:id="1616" w:name="ET_yor_5777_308"/>
      <w:bookmarkEnd w:id="1615"/>
      <w:r w:rsidRPr="009F5033">
        <w:rPr>
          <w:rStyle w:val="TagStyle"/>
          <w:rtl/>
        </w:rPr>
        <w:t xml:space="preserve"> &lt;&lt; יור &gt;&gt; </w:t>
      </w:r>
      <w:r>
        <w:rPr>
          <w:rtl/>
        </w:rPr>
        <w:t>היו"ר מיקי חיימוביץ':</w:t>
      </w:r>
      <w:r w:rsidRPr="009F5033">
        <w:rPr>
          <w:rStyle w:val="TagStyle"/>
          <w:rtl/>
        </w:rPr>
        <w:t xml:space="preserve"> &lt;&lt; יור &gt;&gt;</w:t>
      </w:r>
      <w:r>
        <w:rPr>
          <w:rtl/>
        </w:rPr>
        <w:t xml:space="preserve"> </w:t>
      </w:r>
      <w:bookmarkEnd w:id="1616"/>
    </w:p>
    <w:p w14:paraId="651AE949" w14:textId="77777777" w:rsidR="009F5033" w:rsidRDefault="009F5033" w:rsidP="009F5033">
      <w:pPr>
        <w:pStyle w:val="KeepWithNext"/>
        <w:rPr>
          <w:rtl/>
        </w:rPr>
      </w:pPr>
    </w:p>
    <w:p w14:paraId="14AA683B" w14:textId="77777777" w:rsidR="00D615D2" w:rsidRDefault="00D615D2" w:rsidP="009F5033">
      <w:pPr>
        <w:rPr>
          <w:rtl/>
        </w:rPr>
      </w:pPr>
      <w:bookmarkStart w:id="1617" w:name="_ETM_Q1_6212755"/>
      <w:bookmarkEnd w:id="1617"/>
      <w:r>
        <w:rPr>
          <w:rFonts w:hint="cs"/>
          <w:rtl/>
        </w:rPr>
        <w:t>שנייה, אני לא מצליחה לשמוע</w:t>
      </w:r>
      <w:bookmarkStart w:id="1618" w:name="_ETM_Q1_6380800"/>
      <w:bookmarkEnd w:id="1618"/>
      <w:r>
        <w:rPr>
          <w:rFonts w:hint="cs"/>
          <w:rtl/>
        </w:rPr>
        <w:t xml:space="preserve"> אותו. חברים, אני מבקשת לשמור על השקט. תודה. </w:t>
      </w:r>
    </w:p>
    <w:p w14:paraId="1D49D360" w14:textId="77777777" w:rsidR="00D615D2" w:rsidRDefault="00D615D2" w:rsidP="009F5033">
      <w:pPr>
        <w:rPr>
          <w:rtl/>
        </w:rPr>
      </w:pPr>
    </w:p>
    <w:p w14:paraId="015E9AFA" w14:textId="77777777" w:rsidR="00D615D2" w:rsidRDefault="00D615D2" w:rsidP="00D615D2">
      <w:pPr>
        <w:pStyle w:val="afb"/>
        <w:keepNext/>
        <w:rPr>
          <w:rtl/>
        </w:rPr>
      </w:pPr>
      <w:bookmarkStart w:id="1619" w:name="ET_guest_853908_319"/>
      <w:r w:rsidRPr="00D615D2">
        <w:rPr>
          <w:rStyle w:val="TagStyle"/>
          <w:rtl/>
        </w:rPr>
        <w:t xml:space="preserve"> &lt;&lt; אורח &gt;&gt; </w:t>
      </w:r>
      <w:r>
        <w:rPr>
          <w:rtl/>
        </w:rPr>
        <w:t>בנימין ארביב:</w:t>
      </w:r>
      <w:r w:rsidRPr="00D615D2">
        <w:rPr>
          <w:rStyle w:val="TagStyle"/>
          <w:rtl/>
        </w:rPr>
        <w:t xml:space="preserve"> &lt;&lt; אורח &gt;&gt;</w:t>
      </w:r>
      <w:r>
        <w:rPr>
          <w:rtl/>
        </w:rPr>
        <w:t xml:space="preserve"> </w:t>
      </w:r>
      <w:bookmarkEnd w:id="1619"/>
    </w:p>
    <w:p w14:paraId="31A2E840" w14:textId="77777777" w:rsidR="00D615D2" w:rsidRDefault="00D615D2" w:rsidP="00D615D2">
      <w:pPr>
        <w:pStyle w:val="KeepWithNext"/>
        <w:rPr>
          <w:rtl/>
        </w:rPr>
      </w:pPr>
    </w:p>
    <w:p w14:paraId="21F854C8" w14:textId="77777777" w:rsidR="00AB6D15" w:rsidRDefault="00AB6D15" w:rsidP="00D615D2">
      <w:pPr>
        <w:rPr>
          <w:rtl/>
        </w:rPr>
      </w:pPr>
      <w:r>
        <w:rPr>
          <w:rFonts w:hint="cs"/>
          <w:rtl/>
        </w:rPr>
        <w:t xml:space="preserve">אני אזכיר שבמקומות שנקבעה בחוק חובת פרסום בעיתון ובשילוט, </w:t>
      </w:r>
      <w:bookmarkStart w:id="1620" w:name="_ETM_Q1_6392084"/>
      <w:bookmarkEnd w:id="1620"/>
      <w:r>
        <w:rPr>
          <w:rFonts w:hint="cs"/>
          <w:rtl/>
        </w:rPr>
        <w:t xml:space="preserve">יש חובה לפרסם את ההודעה גם באתר האינטרנט של </w:t>
      </w:r>
      <w:bookmarkStart w:id="1621" w:name="_ETM_Q1_6392269"/>
      <w:bookmarkEnd w:id="1621"/>
      <w:r>
        <w:rPr>
          <w:rFonts w:hint="cs"/>
          <w:rtl/>
        </w:rPr>
        <w:t xml:space="preserve">מוסד התכנון הרלוונטי. אני לא יודע אם זה בכל </w:t>
      </w:r>
      <w:bookmarkStart w:id="1622" w:name="_ETM_Q1_6393443"/>
      <w:bookmarkEnd w:id="1622"/>
      <w:r>
        <w:rPr>
          <w:rFonts w:hint="cs"/>
          <w:rtl/>
        </w:rPr>
        <w:t xml:space="preserve">המקומות, אבל למען הסר ספק, אפשר בחוק הזה </w:t>
      </w:r>
      <w:bookmarkStart w:id="1623" w:name="_ETM_Q1_6397548"/>
      <w:bookmarkEnd w:id="1623"/>
      <w:r>
        <w:rPr>
          <w:rFonts w:hint="cs"/>
          <w:rtl/>
        </w:rPr>
        <w:t xml:space="preserve">לקבוע. אני חושב שזה ייתן מענה, לפחות חלקי, שכל </w:t>
      </w:r>
      <w:bookmarkStart w:id="1624" w:name="_ETM_Q1_6401654"/>
      <w:bookmarkEnd w:id="1624"/>
      <w:r>
        <w:rPr>
          <w:rFonts w:hint="cs"/>
          <w:rtl/>
        </w:rPr>
        <w:t xml:space="preserve">הודעה שיש חובה לפרסם אותה בעיתונות, תפורסם גם </w:t>
      </w:r>
      <w:bookmarkStart w:id="1625" w:name="_ETM_Q1_6404854"/>
      <w:bookmarkEnd w:id="1625"/>
      <w:r>
        <w:rPr>
          <w:rFonts w:hint="cs"/>
          <w:rtl/>
        </w:rPr>
        <w:t xml:space="preserve">באתר האינטרנט של מוסד התכנון הרלוונטי. זה ייתן מענה, </w:t>
      </w:r>
      <w:bookmarkStart w:id="1626" w:name="_ETM_Q1_6410323"/>
      <w:bookmarkEnd w:id="1626"/>
      <w:r>
        <w:rPr>
          <w:rFonts w:hint="cs"/>
          <w:rtl/>
        </w:rPr>
        <w:t>ולו חלקי.</w:t>
      </w:r>
    </w:p>
    <w:p w14:paraId="6869B595" w14:textId="77777777" w:rsidR="00AB6D15" w:rsidRDefault="00AB6D15" w:rsidP="00D615D2">
      <w:pPr>
        <w:rPr>
          <w:rtl/>
        </w:rPr>
      </w:pPr>
      <w:bookmarkStart w:id="1627" w:name="_ETM_Q1_6413330"/>
      <w:bookmarkStart w:id="1628" w:name="_ETM_Q1_6413562"/>
      <w:bookmarkEnd w:id="1627"/>
      <w:bookmarkEnd w:id="1628"/>
    </w:p>
    <w:p w14:paraId="7CB294D2" w14:textId="77777777" w:rsidR="00AB6D15" w:rsidRDefault="00AB6D15" w:rsidP="00AB6D15">
      <w:pPr>
        <w:pStyle w:val="a5"/>
        <w:keepNext/>
        <w:rPr>
          <w:rtl/>
        </w:rPr>
      </w:pPr>
      <w:bookmarkStart w:id="1629" w:name="ET_speaker_תומר_רוזנר_320"/>
      <w:r w:rsidRPr="00AB6D15">
        <w:rPr>
          <w:rStyle w:val="TagStyle"/>
          <w:rtl/>
        </w:rPr>
        <w:t xml:space="preserve"> &lt;&lt; דובר &gt;&gt; </w:t>
      </w:r>
      <w:r>
        <w:rPr>
          <w:rtl/>
        </w:rPr>
        <w:t>תומר רוזנר:</w:t>
      </w:r>
      <w:r w:rsidRPr="00AB6D15">
        <w:rPr>
          <w:rStyle w:val="TagStyle"/>
          <w:rtl/>
        </w:rPr>
        <w:t xml:space="preserve"> &lt;&lt; דובר &gt;&gt;</w:t>
      </w:r>
      <w:r>
        <w:rPr>
          <w:rtl/>
        </w:rPr>
        <w:t xml:space="preserve"> </w:t>
      </w:r>
      <w:bookmarkEnd w:id="1629"/>
    </w:p>
    <w:p w14:paraId="68475295" w14:textId="77777777" w:rsidR="00AB6D15" w:rsidRDefault="00AB6D15" w:rsidP="00AB6D15">
      <w:pPr>
        <w:pStyle w:val="KeepWithNext"/>
        <w:rPr>
          <w:rtl/>
        </w:rPr>
      </w:pPr>
    </w:p>
    <w:p w14:paraId="224C5287" w14:textId="58196695" w:rsidR="00AB6D15" w:rsidRDefault="00AB6D15" w:rsidP="00AB6D15">
      <w:pPr>
        <w:rPr>
          <w:rtl/>
        </w:rPr>
      </w:pPr>
      <w:r>
        <w:rPr>
          <w:rFonts w:hint="cs"/>
          <w:rtl/>
        </w:rPr>
        <w:t>זה החוק הקיים.</w:t>
      </w:r>
    </w:p>
    <w:p w14:paraId="7250131F" w14:textId="77777777" w:rsidR="00AB6D15" w:rsidRDefault="00AB6D15" w:rsidP="00AB6D15">
      <w:pPr>
        <w:rPr>
          <w:rtl/>
        </w:rPr>
      </w:pPr>
    </w:p>
    <w:p w14:paraId="3A0BE047" w14:textId="77777777" w:rsidR="00AB6D15" w:rsidRDefault="00AB6D15" w:rsidP="00AB6D15">
      <w:pPr>
        <w:pStyle w:val="afb"/>
        <w:keepNext/>
        <w:rPr>
          <w:rtl/>
        </w:rPr>
      </w:pPr>
      <w:bookmarkStart w:id="1630" w:name="ET_guest_853908_321"/>
      <w:r w:rsidRPr="00AB6D15">
        <w:rPr>
          <w:rStyle w:val="TagStyle"/>
          <w:rtl/>
        </w:rPr>
        <w:t xml:space="preserve"> &lt;&lt; אורח &gt;&gt; </w:t>
      </w:r>
      <w:r>
        <w:rPr>
          <w:rtl/>
        </w:rPr>
        <w:t>בנימין ארביב:</w:t>
      </w:r>
      <w:r w:rsidRPr="00AB6D15">
        <w:rPr>
          <w:rStyle w:val="TagStyle"/>
          <w:rtl/>
        </w:rPr>
        <w:t xml:space="preserve"> &lt;&lt; אורח &gt;&gt;</w:t>
      </w:r>
      <w:r>
        <w:rPr>
          <w:rtl/>
        </w:rPr>
        <w:t xml:space="preserve"> </w:t>
      </w:r>
      <w:bookmarkEnd w:id="1630"/>
    </w:p>
    <w:p w14:paraId="548EB518" w14:textId="77777777" w:rsidR="00AB6D15" w:rsidRDefault="00AB6D15" w:rsidP="00AB6D15">
      <w:pPr>
        <w:pStyle w:val="KeepWithNext"/>
        <w:rPr>
          <w:rtl/>
        </w:rPr>
      </w:pPr>
    </w:p>
    <w:p w14:paraId="5C2E2970" w14:textId="2E2199FF" w:rsidR="009F5033" w:rsidRDefault="00AB6D15" w:rsidP="00AB6D15">
      <w:pPr>
        <w:rPr>
          <w:rtl/>
        </w:rPr>
      </w:pPr>
      <w:r>
        <w:rPr>
          <w:rFonts w:hint="cs"/>
          <w:rtl/>
        </w:rPr>
        <w:t xml:space="preserve">זה לא קיים תמיד בחוק הקיים, אבל זה ייתן מענה, אני חושב, כי אני </w:t>
      </w:r>
      <w:bookmarkStart w:id="1631" w:name="_ETM_Q1_6419502"/>
      <w:bookmarkEnd w:id="1631"/>
      <w:r>
        <w:rPr>
          <w:rFonts w:hint="cs"/>
          <w:rtl/>
        </w:rPr>
        <w:t xml:space="preserve">לא רואה הבדל גדול בין ההצעה שהוצעה פה לבין אתר </w:t>
      </w:r>
      <w:bookmarkStart w:id="1632" w:name="_ETM_Q1_6419853"/>
      <w:bookmarkEnd w:id="1632"/>
      <w:r>
        <w:rPr>
          <w:rFonts w:hint="cs"/>
          <w:rtl/>
        </w:rPr>
        <w:t xml:space="preserve">האינטרנט של מוסד התכנון. </w:t>
      </w:r>
    </w:p>
    <w:p w14:paraId="2D9EC0FA" w14:textId="047D5547" w:rsidR="003C5AB1" w:rsidRDefault="003C5AB1" w:rsidP="003C5AB1">
      <w:pPr>
        <w:rPr>
          <w:rFonts w:ascii="David" w:hAnsi="David"/>
          <w:u w:val="single"/>
          <w:rtl/>
          <w:lang w:eastAsia="he-IL"/>
        </w:rPr>
      </w:pPr>
      <w:bookmarkStart w:id="1633" w:name="_ETM_Q1_6434732"/>
      <w:bookmarkStart w:id="1634" w:name="_ETM_Q1_6434961"/>
      <w:bookmarkEnd w:id="1633"/>
      <w:bookmarkEnd w:id="1634"/>
    </w:p>
    <w:p w14:paraId="3E2F38F7" w14:textId="77777777" w:rsidR="003C5AB1" w:rsidRDefault="003C5AB1" w:rsidP="003C5AB1">
      <w:pPr>
        <w:pStyle w:val="afb"/>
        <w:keepNext/>
        <w:rPr>
          <w:rtl/>
          <w:lang w:eastAsia="he-IL"/>
        </w:rPr>
      </w:pPr>
      <w:bookmarkStart w:id="1635" w:name="ET_guest_805805_322"/>
      <w:r w:rsidRPr="003C5AB1">
        <w:rPr>
          <w:rStyle w:val="TagStyle"/>
          <w:rtl/>
        </w:rPr>
        <w:t xml:space="preserve"> &lt;&lt; אורח &gt;&gt; </w:t>
      </w:r>
      <w:r>
        <w:rPr>
          <w:rtl/>
          <w:lang w:eastAsia="he-IL"/>
        </w:rPr>
        <w:t>שרית דנה:</w:t>
      </w:r>
      <w:r w:rsidRPr="003C5AB1">
        <w:rPr>
          <w:rStyle w:val="TagStyle"/>
          <w:rtl/>
        </w:rPr>
        <w:t xml:space="preserve"> &lt;&lt; אורח &gt;&gt;</w:t>
      </w:r>
      <w:r>
        <w:rPr>
          <w:rtl/>
          <w:lang w:eastAsia="he-IL"/>
        </w:rPr>
        <w:t xml:space="preserve"> </w:t>
      </w:r>
      <w:bookmarkEnd w:id="1635"/>
    </w:p>
    <w:p w14:paraId="49DD59EC" w14:textId="77777777" w:rsidR="003C5AB1" w:rsidRDefault="003C5AB1" w:rsidP="003C5AB1">
      <w:pPr>
        <w:pStyle w:val="KeepWithNext"/>
        <w:rPr>
          <w:rtl/>
          <w:lang w:eastAsia="he-IL"/>
        </w:rPr>
      </w:pPr>
    </w:p>
    <w:p w14:paraId="21BD7C34" w14:textId="6BA10CEE" w:rsidR="00FC7EF8" w:rsidRDefault="003C5AB1" w:rsidP="00834523">
      <w:pPr>
        <w:rPr>
          <w:rtl/>
          <w:lang w:eastAsia="he-IL"/>
        </w:rPr>
      </w:pPr>
      <w:r>
        <w:rPr>
          <w:rFonts w:hint="cs"/>
          <w:rtl/>
          <w:lang w:eastAsia="he-IL"/>
        </w:rPr>
        <w:t xml:space="preserve">אפשר להוסיף דבר מה? שרית דנה, מרכז שלטון מקומי. סוגיית איך מפרסמים תוכניות, הקלות </w:t>
      </w:r>
      <w:bookmarkStart w:id="1636" w:name="_ETM_Q1_6442101"/>
      <w:bookmarkEnd w:id="1636"/>
      <w:r>
        <w:rPr>
          <w:rFonts w:hint="cs"/>
          <w:rtl/>
          <w:lang w:eastAsia="he-IL"/>
        </w:rPr>
        <w:t xml:space="preserve">וכך הלאה, היא סוגיה שמלווה את עולם התכנון מזה זמן </w:t>
      </w:r>
      <w:bookmarkStart w:id="1637" w:name="_ETM_Q1_6445684"/>
      <w:bookmarkEnd w:id="1637"/>
      <w:r>
        <w:rPr>
          <w:rFonts w:hint="cs"/>
          <w:rtl/>
          <w:lang w:eastAsia="he-IL"/>
        </w:rPr>
        <w:t>רב. לא אגב האירוע הנוכחי צריך ואפשר לעשות</w:t>
      </w:r>
      <w:bookmarkStart w:id="1638" w:name="_ETM_Q1_7025372"/>
      <w:bookmarkEnd w:id="1638"/>
      <w:r w:rsidR="00690627">
        <w:rPr>
          <w:rFonts w:hint="cs"/>
          <w:rtl/>
          <w:lang w:eastAsia="he-IL"/>
        </w:rPr>
        <w:t xml:space="preserve"> </w:t>
      </w:r>
      <w:bookmarkStart w:id="1639" w:name="_ETM_Q1_7038458"/>
      <w:bookmarkEnd w:id="1639"/>
      <w:r>
        <w:rPr>
          <w:rFonts w:hint="cs"/>
          <w:rtl/>
          <w:lang w:eastAsia="he-IL"/>
        </w:rPr>
        <w:t xml:space="preserve">שינוי בדבר </w:t>
      </w:r>
      <w:bookmarkStart w:id="1640" w:name="_ETM_Q1_6454176"/>
      <w:bookmarkEnd w:id="1640"/>
      <w:r>
        <w:rPr>
          <w:rFonts w:hint="cs"/>
          <w:rtl/>
          <w:lang w:eastAsia="he-IL"/>
        </w:rPr>
        <w:t xml:space="preserve">הזה. אנחנו מבינים מה המשמעות של חובת הודעה אישית. צריך </w:t>
      </w:r>
      <w:bookmarkStart w:id="1641" w:name="_ETM_Q1_6456166"/>
      <w:bookmarkEnd w:id="1641"/>
      <w:r>
        <w:rPr>
          <w:rFonts w:hint="cs"/>
          <w:rtl/>
          <w:lang w:eastAsia="he-IL"/>
        </w:rPr>
        <w:t xml:space="preserve">לזכור שחובת מסירת הודעה היא חובה שפגיעה בה היא </w:t>
      </w:r>
      <w:bookmarkStart w:id="1642" w:name="_ETM_Q1_6463368"/>
      <w:bookmarkEnd w:id="1642"/>
      <w:r>
        <w:rPr>
          <w:rFonts w:hint="cs"/>
          <w:rtl/>
          <w:lang w:eastAsia="he-IL"/>
        </w:rPr>
        <w:t>פגם בהליכי האישור של התוכנית. זה לא עניין של מ</w:t>
      </w:r>
      <w:bookmarkStart w:id="1643" w:name="_ETM_Q1_6465385"/>
      <w:bookmarkEnd w:id="1643"/>
      <w:r>
        <w:rPr>
          <w:rFonts w:hint="cs"/>
          <w:rtl/>
          <w:lang w:eastAsia="he-IL"/>
        </w:rPr>
        <w:t xml:space="preserve">ה בכך לקבוע חובת הודעה אישית, בטח לא על </w:t>
      </w:r>
      <w:bookmarkStart w:id="1644" w:name="_ETM_Q1_6469752"/>
      <w:bookmarkEnd w:id="1644"/>
      <w:r>
        <w:rPr>
          <w:rFonts w:hint="cs"/>
          <w:rtl/>
          <w:lang w:eastAsia="he-IL"/>
        </w:rPr>
        <w:t>הדרך. זה מייצר הליך תכנוני שונה לגמרי</w:t>
      </w:r>
      <w:r>
        <w:rPr>
          <w:rtl/>
          <w:lang w:eastAsia="he-IL"/>
        </w:rPr>
        <w:t xml:space="preserve"> </w:t>
      </w:r>
      <w:r>
        <w:rPr>
          <w:rFonts w:hint="cs"/>
          <w:rtl/>
          <w:lang w:eastAsia="he-IL"/>
        </w:rPr>
        <w:t xml:space="preserve">ממה שאנחנו מכירים, וכללים </w:t>
      </w:r>
      <w:bookmarkStart w:id="1645" w:name="_ETM_Q1_6473512"/>
      <w:bookmarkEnd w:id="1645"/>
      <w:r>
        <w:rPr>
          <w:rFonts w:hint="cs"/>
          <w:rtl/>
          <w:lang w:eastAsia="he-IL"/>
        </w:rPr>
        <w:t>שונים לגמרי ממה שאנחנו מכירים</w:t>
      </w:r>
      <w:r w:rsidR="00FC7EF8">
        <w:rPr>
          <w:rFonts w:hint="cs"/>
          <w:rtl/>
          <w:lang w:eastAsia="he-IL"/>
        </w:rPr>
        <w:t>. אם יש חובת הודעה אישית, צריך לאתר את האנשים</w:t>
      </w:r>
      <w:bookmarkStart w:id="1646" w:name="_ETM_Q1_7032761"/>
      <w:bookmarkEnd w:id="1646"/>
      <w:r w:rsidR="00FC7EF8">
        <w:rPr>
          <w:rFonts w:hint="cs"/>
          <w:rtl/>
          <w:lang w:eastAsia="he-IL"/>
        </w:rPr>
        <w:t xml:space="preserve">, מיהם האנשים שעלולים להיפגע? איך אנחנו מאתרים אותם? מהן </w:t>
      </w:r>
      <w:bookmarkStart w:id="1647" w:name="_ETM_Q1_7035774"/>
      <w:bookmarkEnd w:id="1647"/>
      <w:r w:rsidR="00FC7EF8">
        <w:rPr>
          <w:rFonts w:hint="cs"/>
          <w:rtl/>
          <w:lang w:eastAsia="he-IL"/>
        </w:rPr>
        <w:t xml:space="preserve">הפעולות? זו החלטה דרמטית שלא עולה על הדעת - - </w:t>
      </w:r>
      <w:bookmarkStart w:id="1648" w:name="_ETM_Q1_7044917"/>
      <w:bookmarkEnd w:id="1648"/>
      <w:r w:rsidR="00FC7EF8">
        <w:rPr>
          <w:rFonts w:hint="cs"/>
          <w:rtl/>
          <w:lang w:eastAsia="he-IL"/>
        </w:rPr>
        <w:t>-</w:t>
      </w:r>
    </w:p>
    <w:p w14:paraId="1E24CF57" w14:textId="77777777" w:rsidR="00FC7EF8" w:rsidRDefault="00FC7EF8" w:rsidP="003C5AB1">
      <w:pPr>
        <w:rPr>
          <w:rtl/>
          <w:lang w:eastAsia="he-IL"/>
        </w:rPr>
      </w:pPr>
      <w:bookmarkStart w:id="1649" w:name="_ETM_Q1_7045199"/>
      <w:bookmarkStart w:id="1650" w:name="_ETM_Q1_7045581"/>
      <w:bookmarkEnd w:id="1649"/>
      <w:bookmarkEnd w:id="1650"/>
    </w:p>
    <w:p w14:paraId="570C8CF2" w14:textId="77777777" w:rsidR="00FC7EF8" w:rsidRDefault="00FC7EF8" w:rsidP="00FC7EF8">
      <w:pPr>
        <w:pStyle w:val="af8"/>
        <w:keepNext/>
        <w:rPr>
          <w:rtl/>
        </w:rPr>
      </w:pPr>
      <w:bookmarkStart w:id="1651" w:name="ET_yor_5777_323"/>
      <w:r w:rsidRPr="00FC7EF8">
        <w:rPr>
          <w:rStyle w:val="TagStyle"/>
          <w:rtl/>
        </w:rPr>
        <w:t xml:space="preserve"> &lt;&lt; יור &gt;&gt; </w:t>
      </w:r>
      <w:r>
        <w:rPr>
          <w:rtl/>
        </w:rPr>
        <w:t>היו"ר מיקי חיימוביץ':</w:t>
      </w:r>
      <w:r w:rsidRPr="00FC7EF8">
        <w:rPr>
          <w:rStyle w:val="TagStyle"/>
          <w:rtl/>
        </w:rPr>
        <w:t xml:space="preserve"> &lt;&lt; יור &gt;&gt;</w:t>
      </w:r>
      <w:r>
        <w:rPr>
          <w:rtl/>
        </w:rPr>
        <w:t xml:space="preserve"> </w:t>
      </w:r>
      <w:bookmarkEnd w:id="1651"/>
    </w:p>
    <w:p w14:paraId="155630C7" w14:textId="77777777" w:rsidR="00FC7EF8" w:rsidRDefault="00FC7EF8" w:rsidP="00FC7EF8">
      <w:pPr>
        <w:pStyle w:val="KeepWithNext"/>
        <w:rPr>
          <w:rtl/>
        </w:rPr>
      </w:pPr>
    </w:p>
    <w:p w14:paraId="5584ADF6" w14:textId="77777777" w:rsidR="00FC7EF8" w:rsidRDefault="009148C6" w:rsidP="009148C6">
      <w:pPr>
        <w:rPr>
          <w:rtl/>
          <w:lang w:eastAsia="he-IL"/>
        </w:rPr>
      </w:pPr>
      <w:bookmarkStart w:id="1652" w:name="_ETM_Q1_7047292"/>
      <w:bookmarkEnd w:id="1652"/>
      <w:r>
        <w:rPr>
          <w:rFonts w:hint="cs"/>
          <w:rtl/>
          <w:lang w:eastAsia="he-IL"/>
        </w:rPr>
        <w:t xml:space="preserve">אנחנו לא משתמשים בחקיקה הזאת כחקיקה </w:t>
      </w:r>
      <w:r w:rsidR="00FC7EF8">
        <w:rPr>
          <w:rFonts w:hint="cs"/>
          <w:rtl/>
          <w:lang w:eastAsia="he-IL"/>
        </w:rPr>
        <w:t xml:space="preserve">שמשנה את חוקי התכנון במדינת ישראל. </w:t>
      </w:r>
      <w:r>
        <w:rPr>
          <w:rFonts w:hint="cs"/>
          <w:rtl/>
          <w:lang w:eastAsia="he-IL"/>
        </w:rPr>
        <w:t>צריך להבין את זה</w:t>
      </w:r>
      <w:r w:rsidR="00FC7EF8">
        <w:rPr>
          <w:rFonts w:hint="cs"/>
          <w:rtl/>
          <w:lang w:eastAsia="he-IL"/>
        </w:rPr>
        <w:t>. אז</w:t>
      </w:r>
      <w:r>
        <w:rPr>
          <w:rFonts w:hint="cs"/>
          <w:rtl/>
          <w:lang w:eastAsia="he-IL"/>
        </w:rPr>
        <w:t xml:space="preserve"> אנחנו לא נעשה פה דברים שישנו את הליכי התכנון. </w:t>
      </w:r>
    </w:p>
    <w:p w14:paraId="00CD64F6" w14:textId="2A51CBCD" w:rsidR="00FC7EF8" w:rsidRDefault="00FC7EF8" w:rsidP="009148C6">
      <w:pPr>
        <w:rPr>
          <w:rtl/>
          <w:lang w:eastAsia="he-IL"/>
        </w:rPr>
      </w:pPr>
      <w:bookmarkStart w:id="1653" w:name="_ETM_Q1_7057592"/>
      <w:bookmarkStart w:id="1654" w:name="_ETM_Q1_7057795"/>
      <w:bookmarkEnd w:id="1653"/>
      <w:bookmarkEnd w:id="1654"/>
    </w:p>
    <w:p w14:paraId="0BAD9EF9" w14:textId="6D07FB6B" w:rsidR="00FC7EF8" w:rsidRDefault="00FC7EF8" w:rsidP="00FC7EF8">
      <w:pPr>
        <w:pStyle w:val="afb"/>
        <w:keepNext/>
        <w:rPr>
          <w:rtl/>
          <w:lang w:eastAsia="he-IL"/>
        </w:rPr>
      </w:pPr>
      <w:bookmarkStart w:id="1655" w:name="ET_guest_805805_324"/>
      <w:r w:rsidRPr="00FC7EF8">
        <w:rPr>
          <w:rStyle w:val="TagStyle"/>
          <w:rtl/>
        </w:rPr>
        <w:t xml:space="preserve"> &lt;&lt; אורח &gt;&gt; </w:t>
      </w:r>
      <w:r>
        <w:rPr>
          <w:rtl/>
          <w:lang w:eastAsia="he-IL"/>
        </w:rPr>
        <w:t>שרית דנה:</w:t>
      </w:r>
      <w:r w:rsidRPr="00FC7EF8">
        <w:rPr>
          <w:rStyle w:val="TagStyle"/>
          <w:rtl/>
        </w:rPr>
        <w:t xml:space="preserve"> &lt;&lt; אורח &gt;&gt;</w:t>
      </w:r>
      <w:bookmarkEnd w:id="1655"/>
    </w:p>
    <w:p w14:paraId="5533CA0B" w14:textId="77777777" w:rsidR="00FC7EF8" w:rsidRDefault="00FC7EF8" w:rsidP="00FC7EF8">
      <w:pPr>
        <w:pStyle w:val="KeepWithNext"/>
        <w:rPr>
          <w:rtl/>
          <w:lang w:eastAsia="he-IL"/>
        </w:rPr>
      </w:pPr>
    </w:p>
    <w:p w14:paraId="1F0450DD" w14:textId="1E4AE5F4" w:rsidR="00FC7EF8" w:rsidRDefault="00FC7EF8" w:rsidP="00FC7EF8">
      <w:pPr>
        <w:rPr>
          <w:rtl/>
          <w:lang w:eastAsia="he-IL"/>
        </w:rPr>
      </w:pPr>
      <w:r>
        <w:rPr>
          <w:rFonts w:hint="cs"/>
          <w:rtl/>
          <w:lang w:eastAsia="he-IL"/>
        </w:rPr>
        <w:t xml:space="preserve">בדיוק. זה כל </w:t>
      </w:r>
      <w:bookmarkStart w:id="1656" w:name="_ETM_Q1_7057618"/>
      <w:bookmarkEnd w:id="1656"/>
      <w:r>
        <w:rPr>
          <w:rFonts w:hint="cs"/>
          <w:rtl/>
          <w:lang w:eastAsia="he-IL"/>
        </w:rPr>
        <w:t>מה שרציתי להגיד.</w:t>
      </w:r>
      <w:r>
        <w:rPr>
          <w:rtl/>
          <w:lang w:eastAsia="he-IL"/>
        </w:rPr>
        <w:t xml:space="preserve">  </w:t>
      </w:r>
    </w:p>
    <w:p w14:paraId="71B4004B" w14:textId="0B30E0DC" w:rsidR="00FC7EF8" w:rsidRDefault="00FC7EF8" w:rsidP="009148C6">
      <w:pPr>
        <w:rPr>
          <w:rtl/>
          <w:lang w:eastAsia="he-IL"/>
        </w:rPr>
      </w:pPr>
    </w:p>
    <w:p w14:paraId="7CA85239" w14:textId="77777777" w:rsidR="00FC7EF8" w:rsidRDefault="00FC7EF8" w:rsidP="00FC7EF8">
      <w:pPr>
        <w:pStyle w:val="af8"/>
        <w:keepNext/>
        <w:rPr>
          <w:rtl/>
        </w:rPr>
      </w:pPr>
      <w:bookmarkStart w:id="1657" w:name="ET_yor_5777_325"/>
      <w:r w:rsidRPr="00FC7EF8">
        <w:rPr>
          <w:rStyle w:val="TagStyle"/>
          <w:rtl/>
        </w:rPr>
        <w:t xml:space="preserve"> &lt;&lt; יור &gt;&gt; </w:t>
      </w:r>
      <w:r>
        <w:rPr>
          <w:rtl/>
        </w:rPr>
        <w:t>היו"ר מיקי חיימוביץ':</w:t>
      </w:r>
      <w:r w:rsidRPr="00FC7EF8">
        <w:rPr>
          <w:rStyle w:val="TagStyle"/>
          <w:rtl/>
        </w:rPr>
        <w:t xml:space="preserve"> &lt;&lt; יור &gt;&gt;</w:t>
      </w:r>
      <w:r>
        <w:rPr>
          <w:rtl/>
        </w:rPr>
        <w:t xml:space="preserve"> </w:t>
      </w:r>
      <w:bookmarkEnd w:id="1657"/>
    </w:p>
    <w:p w14:paraId="251DB832" w14:textId="77777777" w:rsidR="00FC7EF8" w:rsidRDefault="00FC7EF8" w:rsidP="00FC7EF8">
      <w:pPr>
        <w:pStyle w:val="KeepWithNext"/>
        <w:rPr>
          <w:rtl/>
        </w:rPr>
      </w:pPr>
    </w:p>
    <w:p w14:paraId="746F41EF" w14:textId="64AA6782" w:rsidR="009148C6" w:rsidRDefault="009148C6" w:rsidP="00DA5856">
      <w:pPr>
        <w:rPr>
          <w:rtl/>
          <w:lang w:eastAsia="he-IL"/>
        </w:rPr>
      </w:pPr>
      <w:bookmarkStart w:id="1658" w:name="_ETM_Q1_7058345"/>
      <w:bookmarkStart w:id="1659" w:name="_ETM_Q1_7058538"/>
      <w:bookmarkEnd w:id="1658"/>
      <w:bookmarkEnd w:id="1659"/>
      <w:r>
        <w:rPr>
          <w:rFonts w:hint="cs"/>
          <w:rtl/>
          <w:lang w:eastAsia="he-IL"/>
        </w:rPr>
        <w:t xml:space="preserve">מצד שני, הנושא של </w:t>
      </w:r>
      <w:r w:rsidR="00FC7EF8">
        <w:rPr>
          <w:rFonts w:hint="cs"/>
          <w:rtl/>
          <w:lang w:eastAsia="he-IL"/>
        </w:rPr>
        <w:t xml:space="preserve">השלט אכן מעורר סימני שאלה. לכן, </w:t>
      </w:r>
      <w:bookmarkStart w:id="1660" w:name="_ETM_Q1_7066654"/>
      <w:bookmarkEnd w:id="1660"/>
      <w:r>
        <w:rPr>
          <w:rFonts w:hint="cs"/>
          <w:rtl/>
          <w:lang w:eastAsia="he-IL"/>
        </w:rPr>
        <w:t xml:space="preserve">אם אתם </w:t>
      </w:r>
      <w:r w:rsidR="00FC7EF8">
        <w:rPr>
          <w:rFonts w:hint="cs"/>
          <w:rtl/>
          <w:lang w:eastAsia="he-IL"/>
        </w:rPr>
        <w:t xml:space="preserve">מצליחים למצוא איזשהו פתרון ספציפי לסוגיה הזאת בעת הזאת, אז </w:t>
      </w:r>
      <w:bookmarkStart w:id="1661" w:name="_ETM_Q1_7070695"/>
      <w:bookmarkEnd w:id="1661"/>
      <w:r w:rsidR="00FC7EF8">
        <w:rPr>
          <w:rFonts w:hint="cs"/>
          <w:rtl/>
          <w:lang w:eastAsia="he-IL"/>
        </w:rPr>
        <w:t xml:space="preserve">אני מבקשת למצוא אותה. </w:t>
      </w:r>
      <w:bookmarkStart w:id="1662" w:name="_ETM_Q1_7074631"/>
      <w:bookmarkStart w:id="1663" w:name="_ETM_Q1_7074923"/>
      <w:bookmarkEnd w:id="1662"/>
      <w:bookmarkEnd w:id="1663"/>
      <w:r>
        <w:rPr>
          <w:rFonts w:hint="cs"/>
          <w:rtl/>
          <w:lang w:eastAsia="he-IL"/>
        </w:rPr>
        <w:t>בדיון הבא אנחנו נתייחס לזה. אני רוצה לעצור ולשאול שאלה עקרונית</w:t>
      </w:r>
      <w:r w:rsidR="00DA5856">
        <w:rPr>
          <w:rFonts w:hint="cs"/>
          <w:rtl/>
          <w:lang w:eastAsia="he-IL"/>
        </w:rPr>
        <w:t xml:space="preserve">, שפתאום, אני חייבת להודות, </w:t>
      </w:r>
      <w:bookmarkStart w:id="1664" w:name="_ETM_Q1_7087483"/>
      <w:bookmarkEnd w:id="1664"/>
      <w:r w:rsidR="00DA5856">
        <w:rPr>
          <w:rFonts w:hint="cs"/>
          <w:rtl/>
          <w:lang w:eastAsia="he-IL"/>
        </w:rPr>
        <w:t>מטרידה אותי.</w:t>
      </w:r>
      <w:r>
        <w:rPr>
          <w:rFonts w:hint="cs"/>
          <w:rtl/>
          <w:lang w:eastAsia="he-IL"/>
        </w:rPr>
        <w:t xml:space="preserve"> החוק הזה מתייחס </w:t>
      </w:r>
      <w:r w:rsidR="00DA5856">
        <w:rPr>
          <w:rFonts w:hint="cs"/>
          <w:rtl/>
          <w:lang w:eastAsia="he-IL"/>
        </w:rPr>
        <w:t xml:space="preserve">לחוק משק הגז הטבעי. </w:t>
      </w:r>
      <w:r>
        <w:rPr>
          <w:rFonts w:hint="cs"/>
          <w:rtl/>
          <w:lang w:eastAsia="he-IL"/>
        </w:rPr>
        <w:t>הייתי שמחה לשמוע מאסף כהן מרשות הגז הטבעי</w:t>
      </w:r>
      <w:r w:rsidR="00DA5856">
        <w:rPr>
          <w:rFonts w:hint="cs"/>
          <w:rtl/>
          <w:lang w:eastAsia="he-IL"/>
        </w:rPr>
        <w:t xml:space="preserve"> למה אנחנו לא התייחסנו לחוקים אחרים שקשורים לתכנון, </w:t>
      </w:r>
      <w:r>
        <w:rPr>
          <w:rFonts w:hint="cs"/>
          <w:rtl/>
          <w:lang w:eastAsia="he-IL"/>
        </w:rPr>
        <w:t xml:space="preserve"> ודווקא </w:t>
      </w:r>
      <w:r w:rsidR="00DA5856">
        <w:rPr>
          <w:rFonts w:hint="cs"/>
          <w:rtl/>
          <w:lang w:eastAsia="he-IL"/>
        </w:rPr>
        <w:t>לחוק משק הגז הטבעי כן</w:t>
      </w:r>
      <w:r w:rsidR="00C64582">
        <w:rPr>
          <w:rFonts w:hint="cs"/>
          <w:rtl/>
          <w:lang w:eastAsia="he-IL"/>
        </w:rPr>
        <w:t>?</w:t>
      </w:r>
      <w:r w:rsidR="00DA5856">
        <w:rPr>
          <w:rFonts w:hint="cs"/>
          <w:rtl/>
          <w:lang w:eastAsia="he-IL"/>
        </w:rPr>
        <w:t xml:space="preserve"> </w:t>
      </w:r>
      <w:r>
        <w:rPr>
          <w:rFonts w:hint="cs"/>
          <w:rtl/>
          <w:lang w:eastAsia="he-IL"/>
        </w:rPr>
        <w:t>מה דחוף?</w:t>
      </w:r>
    </w:p>
    <w:p w14:paraId="6B4150A7" w14:textId="77777777" w:rsidR="009148C6" w:rsidRDefault="009148C6" w:rsidP="009148C6">
      <w:pPr>
        <w:rPr>
          <w:rtl/>
          <w:lang w:eastAsia="he-IL"/>
        </w:rPr>
      </w:pPr>
    </w:p>
    <w:p w14:paraId="43C006FC" w14:textId="77777777" w:rsidR="009148C6" w:rsidRDefault="009148C6" w:rsidP="009148C6">
      <w:pPr>
        <w:pStyle w:val="afb"/>
        <w:keepNext/>
        <w:rPr>
          <w:rtl/>
          <w:lang w:eastAsia="he-IL"/>
        </w:rPr>
      </w:pPr>
      <w:bookmarkStart w:id="1665" w:name="ET_guest_633254_38"/>
      <w:r w:rsidRPr="00C52886">
        <w:rPr>
          <w:rStyle w:val="TagStyle"/>
          <w:rtl/>
        </w:rPr>
        <w:t xml:space="preserve"> &lt;&lt; אורח &gt;&gt; </w:t>
      </w:r>
      <w:r>
        <w:rPr>
          <w:rtl/>
          <w:lang w:eastAsia="he-IL"/>
        </w:rPr>
        <w:t>אסף כהן:</w:t>
      </w:r>
      <w:r w:rsidRPr="00C52886">
        <w:rPr>
          <w:rStyle w:val="TagStyle"/>
          <w:rtl/>
        </w:rPr>
        <w:t xml:space="preserve"> &lt;&lt; אורח &gt;&gt;</w:t>
      </w:r>
      <w:r>
        <w:rPr>
          <w:rtl/>
          <w:lang w:eastAsia="he-IL"/>
        </w:rPr>
        <w:t xml:space="preserve">   </w:t>
      </w:r>
      <w:bookmarkEnd w:id="1665"/>
    </w:p>
    <w:p w14:paraId="38D8D62D" w14:textId="77777777" w:rsidR="009148C6" w:rsidRDefault="009148C6" w:rsidP="009148C6">
      <w:pPr>
        <w:pStyle w:val="KeepWithNext"/>
        <w:rPr>
          <w:rtl/>
          <w:lang w:eastAsia="he-IL"/>
        </w:rPr>
      </w:pPr>
    </w:p>
    <w:p w14:paraId="719D5403" w14:textId="6B6B0C4A" w:rsidR="009148C6" w:rsidRDefault="003E5491" w:rsidP="00C7701F">
      <w:pPr>
        <w:rPr>
          <w:rtl/>
          <w:lang w:eastAsia="he-IL"/>
        </w:rPr>
      </w:pPr>
      <w:bookmarkStart w:id="1666" w:name="_ETM_Q1_7111697"/>
      <w:bookmarkEnd w:id="1666"/>
      <w:r>
        <w:rPr>
          <w:rFonts w:hint="cs"/>
          <w:rtl/>
          <w:lang w:eastAsia="he-IL"/>
        </w:rPr>
        <w:t xml:space="preserve">צוהריים טובים, שמי אסף כהן, מנהל אגף </w:t>
      </w:r>
      <w:bookmarkStart w:id="1667" w:name="_ETM_Q1_7111745"/>
      <w:bookmarkEnd w:id="1667"/>
      <w:r>
        <w:rPr>
          <w:rFonts w:hint="cs"/>
          <w:rtl/>
          <w:lang w:eastAsia="he-IL"/>
        </w:rPr>
        <w:t xml:space="preserve">תכנון סטטוטורי ברשות הגז הטבעי. ראשית, </w:t>
      </w:r>
      <w:r w:rsidR="00222D09">
        <w:rPr>
          <w:rFonts w:hint="cs"/>
          <w:rtl/>
          <w:lang w:eastAsia="he-IL"/>
        </w:rPr>
        <w:t xml:space="preserve">ההליך התכנוני </w:t>
      </w:r>
      <w:r w:rsidR="00F7130D">
        <w:rPr>
          <w:rFonts w:hint="cs"/>
          <w:rtl/>
          <w:lang w:eastAsia="he-IL"/>
        </w:rPr>
        <w:t xml:space="preserve">לחלק מתשתיות הגז הטבעי </w:t>
      </w:r>
      <w:bookmarkStart w:id="1668" w:name="_ETM_Q1_7122556"/>
      <w:bookmarkEnd w:id="1668"/>
      <w:r w:rsidR="00F7130D">
        <w:rPr>
          <w:rFonts w:hint="cs"/>
          <w:rtl/>
          <w:lang w:eastAsia="he-IL"/>
        </w:rPr>
        <w:t xml:space="preserve">נקבע בחוק משק </w:t>
      </w:r>
      <w:r w:rsidR="00222D09">
        <w:rPr>
          <w:rFonts w:hint="cs"/>
          <w:rtl/>
          <w:lang w:eastAsia="he-IL"/>
        </w:rPr>
        <w:t xml:space="preserve">הגז הטבעי, בשונה מרוב ההליכים </w:t>
      </w:r>
      <w:bookmarkStart w:id="1669" w:name="_ETM_Q1_7126041"/>
      <w:bookmarkEnd w:id="1669"/>
      <w:r w:rsidR="00222D09">
        <w:rPr>
          <w:rFonts w:hint="cs"/>
          <w:rtl/>
          <w:lang w:eastAsia="he-IL"/>
        </w:rPr>
        <w:t xml:space="preserve">שנקבעו בחוק התכנון והבנייה, ולכן </w:t>
      </w:r>
      <w:bookmarkStart w:id="1670" w:name="_ETM_Q1_7129621"/>
      <w:bookmarkEnd w:id="1670"/>
      <w:r w:rsidR="00222D09">
        <w:rPr>
          <w:rFonts w:hint="cs"/>
          <w:rtl/>
          <w:lang w:eastAsia="he-IL"/>
        </w:rPr>
        <w:t xml:space="preserve">ישנה התייחסות ספציפית בחוק. </w:t>
      </w:r>
      <w:r w:rsidR="009148C6">
        <w:rPr>
          <w:rFonts w:hint="cs"/>
          <w:rtl/>
          <w:lang w:eastAsia="he-IL"/>
        </w:rPr>
        <w:t>דווקא בתקופה הזו, בהתאם למדיניות הממשלה להאצת עבודות פיתוח תשתיות לאומיות</w:t>
      </w:r>
      <w:r w:rsidR="00222D09">
        <w:rPr>
          <w:rFonts w:hint="cs"/>
          <w:rtl/>
          <w:lang w:eastAsia="he-IL"/>
        </w:rPr>
        <w:t xml:space="preserve">, אנחנו פועלים להאצת פריסת רשתות </w:t>
      </w:r>
      <w:bookmarkStart w:id="1671" w:name="_ETM_Q1_7142901"/>
      <w:bookmarkEnd w:id="1671"/>
      <w:r w:rsidR="00222D09">
        <w:rPr>
          <w:rFonts w:hint="cs"/>
          <w:rtl/>
          <w:lang w:eastAsia="he-IL"/>
        </w:rPr>
        <w:t xml:space="preserve">חלוקת </w:t>
      </w:r>
      <w:r w:rsidR="009148C6">
        <w:rPr>
          <w:rFonts w:hint="cs"/>
          <w:rtl/>
          <w:lang w:eastAsia="he-IL"/>
        </w:rPr>
        <w:t xml:space="preserve">הגז הטבעי </w:t>
      </w:r>
      <w:r w:rsidR="00222D09">
        <w:rPr>
          <w:rFonts w:hint="cs"/>
          <w:rtl/>
          <w:lang w:eastAsia="he-IL"/>
        </w:rPr>
        <w:t xml:space="preserve">בחיבור צרכני הגז הטבעי </w:t>
      </w:r>
      <w:r w:rsidR="009148C6">
        <w:rPr>
          <w:rFonts w:hint="cs"/>
          <w:rtl/>
          <w:lang w:eastAsia="he-IL"/>
        </w:rPr>
        <w:t>ברחבי המדינה</w:t>
      </w:r>
      <w:r w:rsidR="00222D09">
        <w:rPr>
          <w:rFonts w:hint="cs"/>
          <w:rtl/>
          <w:lang w:eastAsia="he-IL"/>
        </w:rPr>
        <w:t>.</w:t>
      </w:r>
      <w:r w:rsidR="009148C6">
        <w:rPr>
          <w:rFonts w:hint="cs"/>
          <w:rtl/>
          <w:lang w:eastAsia="he-IL"/>
        </w:rPr>
        <w:t xml:space="preserve"> ההחרגה נדרשת </w:t>
      </w:r>
      <w:r w:rsidR="00222D09">
        <w:rPr>
          <w:rFonts w:hint="cs"/>
          <w:rtl/>
          <w:lang w:eastAsia="he-IL"/>
        </w:rPr>
        <w:t xml:space="preserve">במקרה הזה מהסיבה הפשוטה שבין </w:t>
      </w:r>
      <w:bookmarkStart w:id="1672" w:name="_ETM_Q1_7155078"/>
      <w:bookmarkEnd w:id="1672"/>
      <w:r w:rsidR="00222D09">
        <w:rPr>
          <w:rFonts w:hint="cs"/>
          <w:rtl/>
          <w:lang w:eastAsia="he-IL"/>
        </w:rPr>
        <w:t>היתר, אנחנו פועלים בשיתוף פעולה עם חלק מחברות תשתית הדרכים</w:t>
      </w:r>
      <w:bookmarkStart w:id="1673" w:name="_ETM_Q1_7162551"/>
      <w:bookmarkEnd w:id="1673"/>
      <w:r w:rsidR="00222D09">
        <w:rPr>
          <w:rFonts w:hint="cs"/>
          <w:rtl/>
          <w:lang w:eastAsia="he-IL"/>
        </w:rPr>
        <w:t xml:space="preserve"> במטרה ליצור אפשרות </w:t>
      </w:r>
      <w:r w:rsidR="00C7701F">
        <w:rPr>
          <w:rFonts w:hint="cs"/>
          <w:rtl/>
          <w:lang w:eastAsia="he-IL"/>
        </w:rPr>
        <w:t xml:space="preserve">שיולכו תשתיות חלוקת גז טבעי </w:t>
      </w:r>
      <w:bookmarkStart w:id="1674" w:name="_ETM_Q1_7166360"/>
      <w:bookmarkEnd w:id="1674"/>
      <w:r w:rsidR="00C7701F">
        <w:rPr>
          <w:rFonts w:hint="cs"/>
          <w:rtl/>
          <w:lang w:eastAsia="he-IL"/>
        </w:rPr>
        <w:t xml:space="preserve">באותה </w:t>
      </w:r>
      <w:r w:rsidR="009148C6">
        <w:rPr>
          <w:rFonts w:hint="cs"/>
          <w:rtl/>
          <w:lang w:eastAsia="he-IL"/>
        </w:rPr>
        <w:t xml:space="preserve">מסגרת </w:t>
      </w:r>
      <w:r w:rsidR="00C7701F">
        <w:rPr>
          <w:rFonts w:hint="cs"/>
          <w:rtl/>
          <w:lang w:eastAsia="he-IL"/>
        </w:rPr>
        <w:t xml:space="preserve">של עבודות פיתוח התשתיות הדרכים או שדרוג תשתיות </w:t>
      </w:r>
      <w:bookmarkStart w:id="1675" w:name="_ETM_Q1_7176938"/>
      <w:bookmarkEnd w:id="1675"/>
      <w:r w:rsidR="00C7701F">
        <w:rPr>
          <w:rFonts w:hint="cs"/>
          <w:rtl/>
          <w:lang w:eastAsia="he-IL"/>
        </w:rPr>
        <w:t xml:space="preserve">הדרכים. </w:t>
      </w:r>
      <w:r w:rsidR="009148C6">
        <w:rPr>
          <w:rFonts w:hint="cs"/>
          <w:rtl/>
          <w:lang w:eastAsia="he-IL"/>
        </w:rPr>
        <w:t xml:space="preserve">ולכן אנחנו סבורים שמכיוון ששיתוף הפעולה הזה </w:t>
      </w:r>
      <w:r w:rsidR="00C7701F">
        <w:rPr>
          <w:rFonts w:hint="cs"/>
          <w:rtl/>
          <w:lang w:eastAsia="he-IL"/>
        </w:rPr>
        <w:t xml:space="preserve">מחייב עמידה בלוחות זמנים מחייבים של עבודות פיתוח ושדרוג הדרכים, </w:t>
      </w:r>
      <w:bookmarkStart w:id="1676" w:name="_ETM_Q1_7188687"/>
      <w:bookmarkEnd w:id="1676"/>
      <w:r w:rsidR="00C7701F">
        <w:rPr>
          <w:rFonts w:hint="cs"/>
          <w:rtl/>
          <w:lang w:eastAsia="he-IL"/>
        </w:rPr>
        <w:t xml:space="preserve">אנחנו לא רוצים למצוא את עצמנו במצב ששיתוף הפעולה </w:t>
      </w:r>
      <w:bookmarkStart w:id="1677" w:name="_ETM_Q1_7193821"/>
      <w:bookmarkEnd w:id="1677"/>
      <w:r w:rsidR="00C7701F">
        <w:rPr>
          <w:rFonts w:hint="cs"/>
          <w:rtl/>
          <w:lang w:eastAsia="he-IL"/>
        </w:rPr>
        <w:t xml:space="preserve">הכול כך מבורך הזה </w:t>
      </w:r>
      <w:r w:rsidR="009148C6">
        <w:rPr>
          <w:rFonts w:hint="cs"/>
          <w:rtl/>
          <w:lang w:eastAsia="he-IL"/>
        </w:rPr>
        <w:t>יתעכב או לא יתאפשר בשל לוחות הזמנים</w:t>
      </w:r>
      <w:r w:rsidR="00C7701F">
        <w:rPr>
          <w:rFonts w:hint="cs"/>
          <w:rtl/>
          <w:lang w:eastAsia="he-IL"/>
        </w:rPr>
        <w:t xml:space="preserve"> לקידום ואישור תוכניות חלוקת </w:t>
      </w:r>
      <w:bookmarkStart w:id="1678" w:name="_ETM_Q1_7200963"/>
      <w:bookmarkEnd w:id="1678"/>
      <w:r w:rsidR="00C7701F">
        <w:rPr>
          <w:rFonts w:hint="cs"/>
          <w:rtl/>
          <w:lang w:eastAsia="he-IL"/>
        </w:rPr>
        <w:t xml:space="preserve">הגז הטבעי בהתאם לחוק משק הגז. </w:t>
      </w:r>
    </w:p>
    <w:p w14:paraId="4FA27DF5" w14:textId="77777777" w:rsidR="003E5491" w:rsidRDefault="003E5491" w:rsidP="009148C6">
      <w:pPr>
        <w:rPr>
          <w:rtl/>
          <w:lang w:eastAsia="he-IL"/>
        </w:rPr>
      </w:pPr>
      <w:bookmarkStart w:id="1679" w:name="_ETM_Q1_7110561"/>
      <w:bookmarkEnd w:id="1679"/>
    </w:p>
    <w:p w14:paraId="3BACE4DC" w14:textId="77777777" w:rsidR="009148C6" w:rsidRDefault="009148C6" w:rsidP="009148C6">
      <w:pPr>
        <w:pStyle w:val="af8"/>
        <w:keepNext/>
        <w:rPr>
          <w:rtl/>
        </w:rPr>
      </w:pPr>
      <w:bookmarkStart w:id="1680" w:name="ET_yor_5777_39"/>
      <w:r w:rsidRPr="00C52886">
        <w:rPr>
          <w:rStyle w:val="TagStyle"/>
          <w:rtl/>
        </w:rPr>
        <w:t xml:space="preserve"> &lt;&lt; יור &gt;&gt; </w:t>
      </w:r>
      <w:r>
        <w:rPr>
          <w:rtl/>
        </w:rPr>
        <w:t>היו"ר מיקי חיימוביץ':</w:t>
      </w:r>
      <w:r w:rsidRPr="00C52886">
        <w:rPr>
          <w:rStyle w:val="TagStyle"/>
          <w:rtl/>
        </w:rPr>
        <w:t xml:space="preserve"> &lt;&lt; יור &gt;&gt;</w:t>
      </w:r>
      <w:r>
        <w:rPr>
          <w:rtl/>
        </w:rPr>
        <w:t xml:space="preserve">   </w:t>
      </w:r>
      <w:bookmarkEnd w:id="1680"/>
    </w:p>
    <w:p w14:paraId="72D4A9CE" w14:textId="77777777" w:rsidR="009148C6" w:rsidRDefault="009148C6" w:rsidP="009148C6">
      <w:pPr>
        <w:pStyle w:val="KeepWithNext"/>
        <w:rPr>
          <w:rtl/>
          <w:lang w:eastAsia="he-IL"/>
        </w:rPr>
      </w:pPr>
    </w:p>
    <w:p w14:paraId="63833487" w14:textId="0F235EC5" w:rsidR="009148C6" w:rsidRDefault="00C7701F" w:rsidP="009148C6">
      <w:pPr>
        <w:rPr>
          <w:rtl/>
          <w:lang w:eastAsia="he-IL"/>
        </w:rPr>
      </w:pPr>
      <w:r>
        <w:rPr>
          <w:rFonts w:hint="cs"/>
          <w:rtl/>
          <w:lang w:eastAsia="he-IL"/>
        </w:rPr>
        <w:t xml:space="preserve">דלית זילבר, </w:t>
      </w:r>
      <w:r w:rsidR="009148C6">
        <w:rPr>
          <w:rFonts w:hint="cs"/>
          <w:rtl/>
          <w:lang w:eastAsia="he-IL"/>
        </w:rPr>
        <w:t xml:space="preserve">למה נושא הגז צריך לקבל רשות </w:t>
      </w:r>
      <w:r>
        <w:rPr>
          <w:rFonts w:hint="cs"/>
          <w:rtl/>
          <w:lang w:eastAsia="he-IL"/>
        </w:rPr>
        <w:t xml:space="preserve">להיכנס אוטוסטרדה, </w:t>
      </w:r>
      <w:bookmarkStart w:id="1681" w:name="_ETM_Q1_7207391"/>
      <w:bookmarkEnd w:id="1681"/>
      <w:r>
        <w:rPr>
          <w:rFonts w:hint="cs"/>
          <w:rtl/>
          <w:lang w:eastAsia="he-IL"/>
        </w:rPr>
        <w:t>ודברים אחרים לא?</w:t>
      </w:r>
    </w:p>
    <w:p w14:paraId="3B830013" w14:textId="77777777" w:rsidR="009148C6" w:rsidRDefault="009148C6" w:rsidP="009148C6">
      <w:pPr>
        <w:rPr>
          <w:rtl/>
          <w:lang w:eastAsia="he-IL"/>
        </w:rPr>
      </w:pPr>
    </w:p>
    <w:p w14:paraId="2BA6BB5C" w14:textId="77777777" w:rsidR="009148C6" w:rsidRDefault="009148C6" w:rsidP="009148C6">
      <w:pPr>
        <w:pStyle w:val="afb"/>
        <w:keepNext/>
        <w:rPr>
          <w:rtl/>
          <w:lang w:eastAsia="he-IL"/>
        </w:rPr>
      </w:pPr>
      <w:bookmarkStart w:id="1682" w:name="ET_guest_371555_40"/>
      <w:r w:rsidRPr="00C52886">
        <w:rPr>
          <w:rStyle w:val="TagStyle"/>
          <w:rtl/>
        </w:rPr>
        <w:t xml:space="preserve"> &lt;&lt; אורח &gt;&gt; </w:t>
      </w:r>
      <w:r>
        <w:rPr>
          <w:rtl/>
          <w:lang w:eastAsia="he-IL"/>
        </w:rPr>
        <w:t>דלית זילבר:</w:t>
      </w:r>
      <w:r w:rsidRPr="00C52886">
        <w:rPr>
          <w:rStyle w:val="TagStyle"/>
          <w:rtl/>
        </w:rPr>
        <w:t xml:space="preserve"> &lt;&lt; אורח &gt;&gt;</w:t>
      </w:r>
      <w:r>
        <w:rPr>
          <w:rtl/>
          <w:lang w:eastAsia="he-IL"/>
        </w:rPr>
        <w:t xml:space="preserve">   </w:t>
      </w:r>
      <w:bookmarkEnd w:id="1682"/>
    </w:p>
    <w:p w14:paraId="366E85D3" w14:textId="77777777" w:rsidR="009148C6" w:rsidRDefault="009148C6" w:rsidP="009148C6">
      <w:pPr>
        <w:pStyle w:val="KeepWithNext"/>
        <w:rPr>
          <w:rtl/>
          <w:lang w:eastAsia="he-IL"/>
        </w:rPr>
      </w:pPr>
    </w:p>
    <w:p w14:paraId="4910BB7B" w14:textId="4ADEF00D" w:rsidR="009148C6" w:rsidRDefault="00C7701F" w:rsidP="00C7701F">
      <w:pPr>
        <w:rPr>
          <w:rtl/>
          <w:lang w:eastAsia="he-IL"/>
        </w:rPr>
      </w:pPr>
      <w:r>
        <w:rPr>
          <w:rFonts w:hint="cs"/>
          <w:rtl/>
          <w:lang w:eastAsia="he-IL"/>
        </w:rPr>
        <w:t xml:space="preserve">אני חושבת שזה לא אוטוסטרדה, זה פשוט </w:t>
      </w:r>
      <w:r w:rsidR="009148C6">
        <w:rPr>
          <w:rFonts w:hint="cs"/>
          <w:rtl/>
          <w:lang w:eastAsia="he-IL"/>
        </w:rPr>
        <w:t xml:space="preserve">יאפשר לנו </w:t>
      </w:r>
      <w:r>
        <w:rPr>
          <w:rFonts w:hint="cs"/>
          <w:rtl/>
          <w:lang w:eastAsia="he-IL"/>
        </w:rPr>
        <w:t xml:space="preserve">להמשיך לקדם בעיקר את הנושא של </w:t>
      </w:r>
      <w:bookmarkStart w:id="1683" w:name="_ETM_Q1_7215442"/>
      <w:bookmarkEnd w:id="1683"/>
      <w:r>
        <w:rPr>
          <w:rFonts w:hint="cs"/>
          <w:rtl/>
          <w:lang w:eastAsia="he-IL"/>
        </w:rPr>
        <w:t>ההיתרים ל</w:t>
      </w:r>
      <w:r w:rsidR="00834523">
        <w:rPr>
          <w:rFonts w:hint="cs"/>
          <w:rtl/>
          <w:lang w:eastAsia="he-IL"/>
        </w:rPr>
        <w:t>חלוקה לבתים ולאזורים של החלוקה.</w:t>
      </w:r>
    </w:p>
    <w:p w14:paraId="483C8506" w14:textId="77777777" w:rsidR="00C7701F" w:rsidRDefault="00C7701F" w:rsidP="00C7701F">
      <w:pPr>
        <w:rPr>
          <w:rtl/>
          <w:lang w:eastAsia="he-IL"/>
        </w:rPr>
      </w:pPr>
      <w:bookmarkStart w:id="1684" w:name="_ETM_Q1_7219090"/>
      <w:bookmarkStart w:id="1685" w:name="_ETM_Q1_7219317"/>
      <w:bookmarkEnd w:id="1684"/>
      <w:bookmarkEnd w:id="1685"/>
    </w:p>
    <w:p w14:paraId="21F530A2" w14:textId="77777777" w:rsidR="009148C6" w:rsidRDefault="009148C6" w:rsidP="009148C6">
      <w:pPr>
        <w:pStyle w:val="af8"/>
        <w:keepNext/>
        <w:rPr>
          <w:rtl/>
        </w:rPr>
      </w:pPr>
      <w:bookmarkStart w:id="1686" w:name="ET_yor_5777_41"/>
      <w:r w:rsidRPr="00C52886">
        <w:rPr>
          <w:rStyle w:val="TagStyle"/>
          <w:rtl/>
        </w:rPr>
        <w:t xml:space="preserve"> &lt;&lt; יור &gt;&gt; </w:t>
      </w:r>
      <w:r>
        <w:rPr>
          <w:rtl/>
        </w:rPr>
        <w:t>היו"ר מיקי חיימוביץ':</w:t>
      </w:r>
      <w:r w:rsidRPr="00C52886">
        <w:rPr>
          <w:rStyle w:val="TagStyle"/>
          <w:rtl/>
        </w:rPr>
        <w:t xml:space="preserve"> &lt;&lt; יור &gt;&gt;</w:t>
      </w:r>
      <w:r>
        <w:rPr>
          <w:rtl/>
        </w:rPr>
        <w:t xml:space="preserve">   </w:t>
      </w:r>
      <w:bookmarkEnd w:id="1686"/>
    </w:p>
    <w:p w14:paraId="56576D40" w14:textId="77777777" w:rsidR="009148C6" w:rsidRDefault="009148C6" w:rsidP="009148C6">
      <w:pPr>
        <w:pStyle w:val="KeepWithNext"/>
        <w:rPr>
          <w:rtl/>
          <w:lang w:eastAsia="he-IL"/>
        </w:rPr>
      </w:pPr>
    </w:p>
    <w:p w14:paraId="73070524" w14:textId="635924EE" w:rsidR="009148C6" w:rsidRDefault="009148C6" w:rsidP="006E4E38">
      <w:pPr>
        <w:rPr>
          <w:rtl/>
          <w:lang w:eastAsia="he-IL"/>
        </w:rPr>
      </w:pPr>
      <w:r>
        <w:rPr>
          <w:rFonts w:hint="cs"/>
          <w:rtl/>
          <w:lang w:eastAsia="he-IL"/>
        </w:rPr>
        <w:t>אבל לא מדובר פה רק בחלוקה לבתים</w:t>
      </w:r>
      <w:r w:rsidR="00C7701F">
        <w:rPr>
          <w:rFonts w:hint="cs"/>
          <w:rtl/>
          <w:lang w:eastAsia="he-IL"/>
        </w:rPr>
        <w:t xml:space="preserve">, או דברים כאלה. </w:t>
      </w:r>
      <w:bookmarkStart w:id="1687" w:name="_ETM_Q1_7221684"/>
      <w:bookmarkEnd w:id="1687"/>
      <w:r w:rsidR="00C7701F">
        <w:rPr>
          <w:rFonts w:hint="cs"/>
          <w:rtl/>
          <w:lang w:eastAsia="he-IL"/>
        </w:rPr>
        <w:t xml:space="preserve">אני אשמח להבין, אולי אסף, אם אתה </w:t>
      </w:r>
      <w:bookmarkStart w:id="1688" w:name="_ETM_Q1_7224335"/>
      <w:bookmarkEnd w:id="1688"/>
      <w:r w:rsidR="00C7701F">
        <w:rPr>
          <w:rFonts w:hint="cs"/>
          <w:rtl/>
          <w:lang w:eastAsia="he-IL"/>
        </w:rPr>
        <w:t>יכול להגיד לנו,</w:t>
      </w:r>
      <w:r>
        <w:rPr>
          <w:rFonts w:hint="cs"/>
          <w:rtl/>
          <w:lang w:eastAsia="he-IL"/>
        </w:rPr>
        <w:t xml:space="preserve"> על איזה תשתיות גז טבעי מדובר</w:t>
      </w:r>
      <w:r w:rsidR="00C7701F">
        <w:rPr>
          <w:rFonts w:hint="cs"/>
          <w:rtl/>
          <w:lang w:eastAsia="he-IL"/>
        </w:rPr>
        <w:t>?</w:t>
      </w:r>
      <w:r>
        <w:rPr>
          <w:rFonts w:hint="cs"/>
          <w:rtl/>
          <w:lang w:eastAsia="he-IL"/>
        </w:rPr>
        <w:t xml:space="preserve"> </w:t>
      </w:r>
      <w:r w:rsidR="006E4E38">
        <w:rPr>
          <w:rFonts w:hint="cs"/>
          <w:rtl/>
          <w:lang w:eastAsia="he-IL"/>
        </w:rPr>
        <w:t xml:space="preserve">האם למשל גם </w:t>
      </w:r>
      <w:r>
        <w:rPr>
          <w:rFonts w:hint="cs"/>
          <w:rtl/>
          <w:lang w:eastAsia="he-IL"/>
        </w:rPr>
        <w:t xml:space="preserve">צינור הגז לאילת </w:t>
      </w:r>
      <w:r w:rsidR="006E4E38">
        <w:rPr>
          <w:rFonts w:hint="cs"/>
          <w:rtl/>
          <w:lang w:eastAsia="he-IL"/>
        </w:rPr>
        <w:t>מתוכנן בתוך הסיפור הזה?</w:t>
      </w:r>
    </w:p>
    <w:p w14:paraId="6F5D2E8F" w14:textId="77777777" w:rsidR="009148C6" w:rsidRDefault="009148C6" w:rsidP="009148C6">
      <w:pPr>
        <w:rPr>
          <w:rtl/>
          <w:lang w:eastAsia="he-IL"/>
        </w:rPr>
      </w:pPr>
    </w:p>
    <w:p w14:paraId="64D02726" w14:textId="77777777" w:rsidR="009148C6" w:rsidRDefault="009148C6" w:rsidP="009148C6">
      <w:pPr>
        <w:pStyle w:val="afb"/>
        <w:keepNext/>
        <w:rPr>
          <w:rtl/>
          <w:lang w:eastAsia="he-IL"/>
        </w:rPr>
      </w:pPr>
      <w:bookmarkStart w:id="1689" w:name="ET_guest_633254_42"/>
      <w:r w:rsidRPr="00C52886">
        <w:rPr>
          <w:rStyle w:val="TagStyle"/>
          <w:rtl/>
        </w:rPr>
        <w:t xml:space="preserve"> &lt;&lt; אורח &gt;&gt; </w:t>
      </w:r>
      <w:r>
        <w:rPr>
          <w:rtl/>
          <w:lang w:eastAsia="he-IL"/>
        </w:rPr>
        <w:t>אסף כהן:</w:t>
      </w:r>
      <w:r w:rsidRPr="00C52886">
        <w:rPr>
          <w:rStyle w:val="TagStyle"/>
          <w:rtl/>
        </w:rPr>
        <w:t xml:space="preserve"> &lt;&lt; אורח &gt;&gt;</w:t>
      </w:r>
      <w:r>
        <w:rPr>
          <w:rtl/>
          <w:lang w:eastAsia="he-IL"/>
        </w:rPr>
        <w:t xml:space="preserve">   </w:t>
      </w:r>
      <w:bookmarkEnd w:id="1689"/>
    </w:p>
    <w:p w14:paraId="207AB8BE" w14:textId="77777777" w:rsidR="009148C6" w:rsidRDefault="009148C6" w:rsidP="009148C6">
      <w:pPr>
        <w:pStyle w:val="KeepWithNext"/>
        <w:rPr>
          <w:rtl/>
          <w:lang w:eastAsia="he-IL"/>
        </w:rPr>
      </w:pPr>
    </w:p>
    <w:p w14:paraId="1F0E25FF" w14:textId="51465824" w:rsidR="009148C6" w:rsidRDefault="006E4E38" w:rsidP="00EC6AEB">
      <w:pPr>
        <w:rPr>
          <w:rtl/>
          <w:lang w:eastAsia="he-IL"/>
        </w:rPr>
      </w:pPr>
      <w:r>
        <w:rPr>
          <w:rFonts w:hint="cs"/>
          <w:rtl/>
          <w:lang w:eastAsia="he-IL"/>
        </w:rPr>
        <w:t xml:space="preserve">אנחנו מדברים </w:t>
      </w:r>
      <w:bookmarkStart w:id="1690" w:name="_ETM_Q1_7235920"/>
      <w:bookmarkEnd w:id="1690"/>
      <w:r>
        <w:rPr>
          <w:rFonts w:hint="cs"/>
          <w:rtl/>
          <w:lang w:eastAsia="he-IL"/>
        </w:rPr>
        <w:t>על חוק משק הגז הטבעי, סעיף 25. לפי הס</w:t>
      </w:r>
      <w:bookmarkStart w:id="1691" w:name="_ETM_Q1_7241664"/>
      <w:bookmarkEnd w:id="1691"/>
      <w:r>
        <w:rPr>
          <w:rFonts w:hint="cs"/>
          <w:rtl/>
          <w:lang w:eastAsia="he-IL"/>
        </w:rPr>
        <w:t xml:space="preserve">עיף הזה, </w:t>
      </w:r>
      <w:r w:rsidR="009148C6">
        <w:rPr>
          <w:rFonts w:hint="cs"/>
          <w:rtl/>
          <w:lang w:eastAsia="he-IL"/>
        </w:rPr>
        <w:t xml:space="preserve">רשות </w:t>
      </w:r>
      <w:r>
        <w:rPr>
          <w:rFonts w:hint="cs"/>
          <w:rtl/>
          <w:lang w:eastAsia="he-IL"/>
        </w:rPr>
        <w:t xml:space="preserve">הרישוי המחוזית למתקני גז טבעי </w:t>
      </w:r>
      <w:r w:rsidR="009148C6">
        <w:rPr>
          <w:rFonts w:hint="cs"/>
          <w:rtl/>
          <w:lang w:eastAsia="he-IL"/>
        </w:rPr>
        <w:t xml:space="preserve">תהיה הגוף שמאשר תוכניות עבודה </w:t>
      </w:r>
      <w:r>
        <w:rPr>
          <w:rFonts w:hint="cs"/>
          <w:rtl/>
          <w:lang w:eastAsia="he-IL"/>
        </w:rPr>
        <w:t xml:space="preserve">למשק חלוקת </w:t>
      </w:r>
      <w:bookmarkStart w:id="1692" w:name="_ETM_Q1_7248158"/>
      <w:bookmarkEnd w:id="1692"/>
      <w:r>
        <w:rPr>
          <w:rFonts w:hint="cs"/>
          <w:rtl/>
          <w:lang w:eastAsia="he-IL"/>
        </w:rPr>
        <w:t xml:space="preserve">הטבעי. משק חלוקת הגז הטבעי בלחץ נמוך, שמטרתה בסופו </w:t>
      </w:r>
      <w:bookmarkStart w:id="1693" w:name="_ETM_Q1_7249852"/>
      <w:bookmarkEnd w:id="1693"/>
      <w:r>
        <w:rPr>
          <w:rFonts w:hint="cs"/>
          <w:rtl/>
          <w:lang w:eastAsia="he-IL"/>
        </w:rPr>
        <w:t xml:space="preserve">של דבר </w:t>
      </w:r>
      <w:r w:rsidR="009148C6">
        <w:rPr>
          <w:rFonts w:hint="cs"/>
          <w:rtl/>
          <w:lang w:eastAsia="he-IL"/>
        </w:rPr>
        <w:t>לחבר צרכנים בלחץ נמוך</w:t>
      </w:r>
      <w:r>
        <w:rPr>
          <w:rFonts w:hint="cs"/>
          <w:rtl/>
          <w:lang w:eastAsia="he-IL"/>
        </w:rPr>
        <w:t>. קרי,</w:t>
      </w:r>
      <w:r w:rsidR="009148C6">
        <w:rPr>
          <w:rFonts w:hint="cs"/>
          <w:rtl/>
          <w:lang w:eastAsia="he-IL"/>
        </w:rPr>
        <w:t xml:space="preserve"> מפעלים</w:t>
      </w:r>
      <w:r>
        <w:rPr>
          <w:rFonts w:hint="cs"/>
          <w:rtl/>
          <w:lang w:eastAsia="he-IL"/>
        </w:rPr>
        <w:t>,</w:t>
      </w:r>
      <w:r w:rsidR="009148C6">
        <w:rPr>
          <w:rFonts w:hint="cs"/>
          <w:rtl/>
          <w:lang w:eastAsia="he-IL"/>
        </w:rPr>
        <w:t xml:space="preserve"> בתי חולים</w:t>
      </w:r>
      <w:r>
        <w:rPr>
          <w:rFonts w:hint="cs"/>
          <w:rtl/>
          <w:lang w:eastAsia="he-IL"/>
        </w:rPr>
        <w:t>,</w:t>
      </w:r>
      <w:r w:rsidR="009148C6">
        <w:rPr>
          <w:rFonts w:hint="cs"/>
          <w:rtl/>
          <w:lang w:eastAsia="he-IL"/>
        </w:rPr>
        <w:t xml:space="preserve"> בתי אבות</w:t>
      </w:r>
      <w:r>
        <w:rPr>
          <w:rFonts w:hint="cs"/>
          <w:rtl/>
          <w:lang w:eastAsia="he-IL"/>
        </w:rPr>
        <w:t>,</w:t>
      </w:r>
      <w:r w:rsidR="009148C6">
        <w:rPr>
          <w:rFonts w:hint="cs"/>
          <w:rtl/>
          <w:lang w:eastAsia="he-IL"/>
        </w:rPr>
        <w:t xml:space="preserve"> דיור מוגן</w:t>
      </w:r>
      <w:r>
        <w:rPr>
          <w:rFonts w:hint="cs"/>
          <w:rtl/>
          <w:lang w:eastAsia="he-IL"/>
        </w:rPr>
        <w:t>, בסופו של דבר,</w:t>
      </w:r>
      <w:r w:rsidR="009148C6">
        <w:rPr>
          <w:rFonts w:hint="cs"/>
          <w:rtl/>
          <w:lang w:eastAsia="he-IL"/>
        </w:rPr>
        <w:t xml:space="preserve"> גם שכונות מגורים</w:t>
      </w:r>
      <w:r w:rsidR="00EC6AEB">
        <w:rPr>
          <w:rFonts w:hint="cs"/>
          <w:rtl/>
          <w:lang w:eastAsia="he-IL"/>
        </w:rPr>
        <w:t xml:space="preserve"> שמקודמות בתקופה הזאת, </w:t>
      </w:r>
      <w:r w:rsidR="009148C6">
        <w:rPr>
          <w:rFonts w:hint="cs"/>
          <w:rtl/>
          <w:lang w:eastAsia="he-IL"/>
        </w:rPr>
        <w:t xml:space="preserve">ואנחנו היינו מעוניינים לחבר אותם </w:t>
      </w:r>
      <w:r w:rsidR="00EC6AEB">
        <w:rPr>
          <w:rFonts w:hint="cs"/>
          <w:rtl/>
          <w:lang w:eastAsia="he-IL"/>
        </w:rPr>
        <w:t>לתשתית הגז.</w:t>
      </w:r>
    </w:p>
    <w:p w14:paraId="7CD45A5C" w14:textId="77777777" w:rsidR="009148C6" w:rsidRDefault="009148C6" w:rsidP="009148C6">
      <w:pPr>
        <w:rPr>
          <w:rtl/>
          <w:lang w:eastAsia="he-IL"/>
        </w:rPr>
      </w:pPr>
    </w:p>
    <w:p w14:paraId="799B7A7F" w14:textId="77777777" w:rsidR="009148C6" w:rsidRDefault="009148C6" w:rsidP="009148C6">
      <w:pPr>
        <w:pStyle w:val="afb"/>
        <w:keepNext/>
        <w:rPr>
          <w:rtl/>
          <w:lang w:eastAsia="he-IL"/>
        </w:rPr>
      </w:pPr>
      <w:bookmarkStart w:id="1694" w:name="ET_guest_371555_43"/>
      <w:r w:rsidRPr="00C52886">
        <w:rPr>
          <w:rStyle w:val="TagStyle"/>
          <w:rtl/>
        </w:rPr>
        <w:t xml:space="preserve"> &lt;&lt; אורח &gt;&gt; </w:t>
      </w:r>
      <w:r>
        <w:rPr>
          <w:rtl/>
          <w:lang w:eastAsia="he-IL"/>
        </w:rPr>
        <w:t>דלית זילבר:</w:t>
      </w:r>
      <w:r w:rsidRPr="00C52886">
        <w:rPr>
          <w:rStyle w:val="TagStyle"/>
          <w:rtl/>
        </w:rPr>
        <w:t xml:space="preserve"> &lt;&lt; אורח &gt;&gt;</w:t>
      </w:r>
      <w:r>
        <w:rPr>
          <w:rtl/>
          <w:lang w:eastAsia="he-IL"/>
        </w:rPr>
        <w:t xml:space="preserve">   </w:t>
      </w:r>
      <w:bookmarkEnd w:id="1694"/>
    </w:p>
    <w:p w14:paraId="5CB75CBC" w14:textId="77777777" w:rsidR="009148C6" w:rsidRDefault="009148C6" w:rsidP="009148C6">
      <w:pPr>
        <w:pStyle w:val="KeepWithNext"/>
        <w:rPr>
          <w:rtl/>
          <w:lang w:eastAsia="he-IL"/>
        </w:rPr>
      </w:pPr>
    </w:p>
    <w:p w14:paraId="016D8938" w14:textId="010B8598" w:rsidR="009148C6" w:rsidRDefault="00EC6AEB" w:rsidP="00EC6AEB">
      <w:pPr>
        <w:rPr>
          <w:rtl/>
          <w:lang w:eastAsia="he-IL"/>
        </w:rPr>
      </w:pPr>
      <w:r>
        <w:rPr>
          <w:rFonts w:hint="cs"/>
          <w:rtl/>
          <w:lang w:eastAsia="he-IL"/>
        </w:rPr>
        <w:t xml:space="preserve">אני </w:t>
      </w:r>
      <w:bookmarkStart w:id="1695" w:name="_ETM_Q1_7273909"/>
      <w:bookmarkEnd w:id="1695"/>
      <w:r>
        <w:rPr>
          <w:rFonts w:hint="cs"/>
          <w:rtl/>
          <w:lang w:eastAsia="he-IL"/>
        </w:rPr>
        <w:t xml:space="preserve">שואלת אם את מתייחסת לגבי החובה של התייעצות עם שר האנרגיה, או אם צריך </w:t>
      </w:r>
      <w:bookmarkStart w:id="1696" w:name="_ETM_Q1_7277675"/>
      <w:bookmarkEnd w:id="1696"/>
      <w:r>
        <w:rPr>
          <w:rFonts w:hint="cs"/>
          <w:rtl/>
          <w:lang w:eastAsia="he-IL"/>
        </w:rPr>
        <w:t>לסייג את זה - - -</w:t>
      </w:r>
    </w:p>
    <w:p w14:paraId="6235D28D" w14:textId="77777777" w:rsidR="009148C6" w:rsidRDefault="009148C6" w:rsidP="009148C6">
      <w:pPr>
        <w:rPr>
          <w:rtl/>
          <w:lang w:eastAsia="he-IL"/>
        </w:rPr>
      </w:pPr>
    </w:p>
    <w:p w14:paraId="45DB67AE" w14:textId="77777777" w:rsidR="009148C6" w:rsidRDefault="009148C6" w:rsidP="009148C6">
      <w:pPr>
        <w:pStyle w:val="af8"/>
        <w:keepNext/>
        <w:rPr>
          <w:rtl/>
        </w:rPr>
      </w:pPr>
      <w:bookmarkStart w:id="1697" w:name="ET_yor_5777_44"/>
      <w:r w:rsidRPr="00C52886">
        <w:rPr>
          <w:rStyle w:val="TagStyle"/>
          <w:rtl/>
        </w:rPr>
        <w:t xml:space="preserve"> &lt;&lt; יור &gt;&gt; </w:t>
      </w:r>
      <w:r>
        <w:rPr>
          <w:rtl/>
        </w:rPr>
        <w:t>היו"ר מיקי חיימוביץ':</w:t>
      </w:r>
      <w:r w:rsidRPr="00C52886">
        <w:rPr>
          <w:rStyle w:val="TagStyle"/>
          <w:rtl/>
        </w:rPr>
        <w:t xml:space="preserve"> &lt;&lt; יור &gt;&gt;</w:t>
      </w:r>
      <w:r>
        <w:rPr>
          <w:rtl/>
        </w:rPr>
        <w:t xml:space="preserve">   </w:t>
      </w:r>
      <w:bookmarkEnd w:id="1697"/>
    </w:p>
    <w:p w14:paraId="0D255834" w14:textId="77777777" w:rsidR="009148C6" w:rsidRDefault="009148C6" w:rsidP="009148C6">
      <w:pPr>
        <w:pStyle w:val="KeepWithNext"/>
        <w:rPr>
          <w:rtl/>
          <w:lang w:eastAsia="he-IL"/>
        </w:rPr>
      </w:pPr>
    </w:p>
    <w:p w14:paraId="6CB57C22" w14:textId="4C355CCE" w:rsidR="009148C6" w:rsidRDefault="00EC6AEB" w:rsidP="00EC6AEB">
      <w:pPr>
        <w:rPr>
          <w:rtl/>
          <w:lang w:eastAsia="he-IL"/>
        </w:rPr>
      </w:pPr>
      <w:r>
        <w:rPr>
          <w:rFonts w:hint="cs"/>
          <w:rtl/>
          <w:lang w:eastAsia="he-IL"/>
        </w:rPr>
        <w:t xml:space="preserve">לא, אלא בכלל, אני שואלת </w:t>
      </w:r>
      <w:r w:rsidR="009148C6">
        <w:rPr>
          <w:rFonts w:hint="cs"/>
          <w:rtl/>
          <w:lang w:eastAsia="he-IL"/>
        </w:rPr>
        <w:t xml:space="preserve">למה דווקא סוגיית החוק </w:t>
      </w:r>
      <w:r>
        <w:rPr>
          <w:rFonts w:hint="cs"/>
          <w:rtl/>
          <w:lang w:eastAsia="he-IL"/>
        </w:rPr>
        <w:t xml:space="preserve">של הגז הטבעי פה </w:t>
      </w:r>
      <w:r w:rsidR="00A007D6">
        <w:rPr>
          <w:rFonts w:hint="cs"/>
          <w:rtl/>
          <w:lang w:eastAsia="he-IL"/>
        </w:rPr>
        <w:t>נכנסת?</w:t>
      </w:r>
    </w:p>
    <w:p w14:paraId="09681BDE" w14:textId="102BEF81" w:rsidR="009148C6" w:rsidRDefault="009148C6" w:rsidP="009148C6">
      <w:pPr>
        <w:rPr>
          <w:rtl/>
          <w:lang w:eastAsia="he-IL"/>
        </w:rPr>
      </w:pPr>
    </w:p>
    <w:p w14:paraId="4C3A7F85" w14:textId="77777777" w:rsidR="00A007D6" w:rsidRDefault="00A007D6" w:rsidP="00A007D6">
      <w:pPr>
        <w:pStyle w:val="a5"/>
        <w:keepNext/>
        <w:rPr>
          <w:rtl/>
        </w:rPr>
      </w:pPr>
      <w:bookmarkStart w:id="1698" w:name="ET_speaker_תומר_רוזנר_326"/>
      <w:r w:rsidRPr="00A007D6">
        <w:rPr>
          <w:rStyle w:val="TagStyle"/>
          <w:rtl/>
        </w:rPr>
        <w:t xml:space="preserve"> &lt;&lt; דובר &gt;&gt; </w:t>
      </w:r>
      <w:r>
        <w:rPr>
          <w:rtl/>
        </w:rPr>
        <w:t>תומר רוזנר:</w:t>
      </w:r>
      <w:r w:rsidRPr="00A007D6">
        <w:rPr>
          <w:rStyle w:val="TagStyle"/>
          <w:rtl/>
        </w:rPr>
        <w:t xml:space="preserve"> &lt;&lt; דובר &gt;&gt;</w:t>
      </w:r>
      <w:r>
        <w:rPr>
          <w:rtl/>
        </w:rPr>
        <w:t xml:space="preserve"> </w:t>
      </w:r>
      <w:bookmarkEnd w:id="1698"/>
    </w:p>
    <w:p w14:paraId="4FF0CC23" w14:textId="77777777" w:rsidR="00A007D6" w:rsidRDefault="00A007D6" w:rsidP="00A007D6">
      <w:pPr>
        <w:pStyle w:val="KeepWithNext"/>
        <w:rPr>
          <w:rtl/>
        </w:rPr>
      </w:pPr>
    </w:p>
    <w:p w14:paraId="1A59563E" w14:textId="77777777" w:rsidR="0070105F" w:rsidRDefault="0070105F" w:rsidP="0070105F">
      <w:pPr>
        <w:rPr>
          <w:rtl/>
        </w:rPr>
      </w:pPr>
      <w:bookmarkStart w:id="1699" w:name="_ETM_Q1_7285599"/>
      <w:bookmarkEnd w:id="1699"/>
      <w:r>
        <w:rPr>
          <w:rFonts w:hint="cs"/>
          <w:rtl/>
        </w:rPr>
        <w:t xml:space="preserve">יש הרבה חוקים ספציפיים נוספים. </w:t>
      </w:r>
    </w:p>
    <w:p w14:paraId="4ADC1FD6" w14:textId="77777777" w:rsidR="0070105F" w:rsidRDefault="0070105F" w:rsidP="0070105F">
      <w:pPr>
        <w:rPr>
          <w:rtl/>
        </w:rPr>
      </w:pPr>
      <w:bookmarkStart w:id="1700" w:name="_ETM_Q1_7287030"/>
      <w:bookmarkStart w:id="1701" w:name="_ETM_Q1_7287366"/>
      <w:bookmarkEnd w:id="1700"/>
      <w:bookmarkEnd w:id="1701"/>
    </w:p>
    <w:p w14:paraId="2EB54A17" w14:textId="77777777" w:rsidR="0070105F" w:rsidRDefault="0070105F" w:rsidP="0070105F">
      <w:pPr>
        <w:pStyle w:val="af8"/>
        <w:keepNext/>
        <w:rPr>
          <w:rtl/>
        </w:rPr>
      </w:pPr>
      <w:bookmarkStart w:id="1702" w:name="ET_yor_5777_327"/>
      <w:r w:rsidRPr="0070105F">
        <w:rPr>
          <w:rStyle w:val="TagStyle"/>
          <w:rtl/>
        </w:rPr>
        <w:t xml:space="preserve"> &lt;&lt; יור &gt;&gt; </w:t>
      </w:r>
      <w:r>
        <w:rPr>
          <w:rtl/>
        </w:rPr>
        <w:t>היו"ר מיקי חיימוביץ':</w:t>
      </w:r>
      <w:r w:rsidRPr="0070105F">
        <w:rPr>
          <w:rStyle w:val="TagStyle"/>
          <w:rtl/>
        </w:rPr>
        <w:t xml:space="preserve"> &lt;&lt; יור &gt;&gt;</w:t>
      </w:r>
      <w:r>
        <w:rPr>
          <w:rtl/>
        </w:rPr>
        <w:t xml:space="preserve"> </w:t>
      </w:r>
      <w:bookmarkEnd w:id="1702"/>
    </w:p>
    <w:p w14:paraId="591466B8" w14:textId="77777777" w:rsidR="0070105F" w:rsidRDefault="0070105F" w:rsidP="0070105F">
      <w:pPr>
        <w:pStyle w:val="KeepWithNext"/>
        <w:rPr>
          <w:rtl/>
        </w:rPr>
      </w:pPr>
    </w:p>
    <w:p w14:paraId="008FECBA" w14:textId="27282259" w:rsidR="00A007D6" w:rsidRDefault="0070105F" w:rsidP="0070105F">
      <w:pPr>
        <w:rPr>
          <w:rtl/>
        </w:rPr>
      </w:pPr>
      <w:bookmarkStart w:id="1703" w:name="_ETM_Q1_7290778"/>
      <w:bookmarkEnd w:id="1703"/>
      <w:r>
        <w:rPr>
          <w:rFonts w:hint="cs"/>
          <w:rtl/>
        </w:rPr>
        <w:t xml:space="preserve">אתה רוצה לתת דוגמאות לחוקים אחרים שלא נכנסים </w:t>
      </w:r>
      <w:bookmarkStart w:id="1704" w:name="_ETM_Q1_7291405"/>
      <w:bookmarkEnd w:id="1704"/>
      <w:r>
        <w:rPr>
          <w:rFonts w:hint="cs"/>
          <w:rtl/>
        </w:rPr>
        <w:t>פה?</w:t>
      </w:r>
      <w:r>
        <w:rPr>
          <w:rtl/>
        </w:rPr>
        <w:t xml:space="preserve">  </w:t>
      </w:r>
      <w:r w:rsidR="00A007D6">
        <w:rPr>
          <w:rtl/>
        </w:rPr>
        <w:t xml:space="preserve">  </w:t>
      </w:r>
    </w:p>
    <w:p w14:paraId="2B0157BD" w14:textId="77777777" w:rsidR="005A7D08" w:rsidRDefault="005A7D08" w:rsidP="0070105F">
      <w:pPr>
        <w:rPr>
          <w:highlight w:val="yellow"/>
          <w:rtl/>
          <w:lang w:eastAsia="he-IL"/>
        </w:rPr>
      </w:pPr>
      <w:bookmarkStart w:id="1705" w:name="_ETM_Q1_7285315"/>
      <w:bookmarkStart w:id="1706" w:name="_ETM_Q1_7285669"/>
      <w:bookmarkStart w:id="1707" w:name="_ETM_Q1_7294618"/>
      <w:bookmarkStart w:id="1708" w:name="_ETM_Q1_7294863"/>
      <w:bookmarkEnd w:id="1705"/>
      <w:bookmarkEnd w:id="1706"/>
      <w:bookmarkEnd w:id="1707"/>
      <w:bookmarkEnd w:id="1708"/>
    </w:p>
    <w:p w14:paraId="2E30E412" w14:textId="77777777" w:rsidR="005A7D08" w:rsidRDefault="005A7D08" w:rsidP="005A7D08">
      <w:pPr>
        <w:pStyle w:val="afb"/>
        <w:keepNext/>
        <w:rPr>
          <w:rtl/>
          <w:lang w:eastAsia="he-IL"/>
        </w:rPr>
      </w:pPr>
      <w:bookmarkStart w:id="1709" w:name="ET_guest_843830_345"/>
      <w:r w:rsidRPr="005A7D08">
        <w:rPr>
          <w:rStyle w:val="TagStyle"/>
          <w:rtl/>
        </w:rPr>
        <w:t xml:space="preserve"> &lt;&lt; אורח &gt;&gt; </w:t>
      </w:r>
      <w:r>
        <w:rPr>
          <w:rtl/>
          <w:lang w:eastAsia="he-IL"/>
        </w:rPr>
        <w:t>תדמור עציון:</w:t>
      </w:r>
      <w:r w:rsidRPr="005A7D08">
        <w:rPr>
          <w:rStyle w:val="TagStyle"/>
          <w:rtl/>
        </w:rPr>
        <w:t xml:space="preserve"> &lt;&lt; אורח &gt;&gt;</w:t>
      </w:r>
      <w:r>
        <w:rPr>
          <w:rtl/>
          <w:lang w:eastAsia="he-IL"/>
        </w:rPr>
        <w:t xml:space="preserve"> </w:t>
      </w:r>
      <w:bookmarkEnd w:id="1709"/>
    </w:p>
    <w:p w14:paraId="132C6AFB" w14:textId="77777777" w:rsidR="005A7D08" w:rsidRDefault="005A7D08" w:rsidP="005A7D08">
      <w:pPr>
        <w:pStyle w:val="KeepWithNext"/>
        <w:rPr>
          <w:rtl/>
          <w:lang w:eastAsia="he-IL"/>
        </w:rPr>
      </w:pPr>
    </w:p>
    <w:p w14:paraId="16F5BC54" w14:textId="0E633579" w:rsidR="00A007D6" w:rsidRDefault="0070105F" w:rsidP="005A7D08">
      <w:pPr>
        <w:rPr>
          <w:rtl/>
          <w:lang w:eastAsia="he-IL"/>
        </w:rPr>
      </w:pPr>
      <w:r>
        <w:rPr>
          <w:rFonts w:hint="cs"/>
          <w:rtl/>
          <w:lang w:eastAsia="he-IL"/>
        </w:rPr>
        <w:t xml:space="preserve">מרבית התשתיות האחרות מקבלות מענה בחוק התכנון והבנייה ממילא. </w:t>
      </w:r>
      <w:bookmarkStart w:id="1710" w:name="_ETM_Q1_7294135"/>
      <w:bookmarkEnd w:id="1710"/>
      <w:r>
        <w:rPr>
          <w:rFonts w:hint="cs"/>
          <w:rtl/>
          <w:lang w:eastAsia="he-IL"/>
        </w:rPr>
        <w:t xml:space="preserve">פה הייחוד הוא שהליכי התכנון </w:t>
      </w:r>
      <w:bookmarkStart w:id="1711" w:name="_ETM_Q1_7298313"/>
      <w:bookmarkEnd w:id="1711"/>
      <w:r>
        <w:rPr>
          <w:rFonts w:hint="cs"/>
          <w:rtl/>
          <w:lang w:eastAsia="he-IL"/>
        </w:rPr>
        <w:t>של התשתית הזאת מוסדרים בחקיקה אחרת, לכן היא - - -</w:t>
      </w:r>
    </w:p>
    <w:p w14:paraId="112AD4D3" w14:textId="31FDB9E9" w:rsidR="0070105F" w:rsidRDefault="0070105F" w:rsidP="0070105F">
      <w:pPr>
        <w:rPr>
          <w:rtl/>
          <w:lang w:eastAsia="he-IL"/>
        </w:rPr>
      </w:pPr>
      <w:bookmarkStart w:id="1712" w:name="_ETM_Q1_7303363"/>
      <w:bookmarkStart w:id="1713" w:name="_ETM_Q1_7303767"/>
      <w:bookmarkEnd w:id="1712"/>
      <w:bookmarkEnd w:id="1713"/>
    </w:p>
    <w:p w14:paraId="39C3FD92" w14:textId="77777777" w:rsidR="0070105F" w:rsidRDefault="0070105F" w:rsidP="0070105F">
      <w:pPr>
        <w:pStyle w:val="afb"/>
        <w:keepNext/>
        <w:rPr>
          <w:rtl/>
          <w:lang w:eastAsia="he-IL"/>
        </w:rPr>
      </w:pPr>
      <w:bookmarkStart w:id="1714" w:name="ET_guest_633254_328"/>
      <w:r w:rsidRPr="0070105F">
        <w:rPr>
          <w:rStyle w:val="TagStyle"/>
          <w:rtl/>
        </w:rPr>
        <w:t xml:space="preserve"> &lt;&lt; אורח &gt;&gt; </w:t>
      </w:r>
      <w:r>
        <w:rPr>
          <w:rtl/>
          <w:lang w:eastAsia="he-IL"/>
        </w:rPr>
        <w:t>אסף כהן:</w:t>
      </w:r>
      <w:r w:rsidRPr="0070105F">
        <w:rPr>
          <w:rStyle w:val="TagStyle"/>
          <w:rtl/>
        </w:rPr>
        <w:t xml:space="preserve"> &lt;&lt; אורח &gt;&gt;</w:t>
      </w:r>
      <w:r>
        <w:rPr>
          <w:rtl/>
          <w:lang w:eastAsia="he-IL"/>
        </w:rPr>
        <w:t xml:space="preserve"> </w:t>
      </w:r>
      <w:bookmarkEnd w:id="1714"/>
    </w:p>
    <w:p w14:paraId="288BA880" w14:textId="77777777" w:rsidR="0070105F" w:rsidRDefault="0070105F" w:rsidP="0070105F">
      <w:pPr>
        <w:pStyle w:val="KeepWithNext"/>
        <w:rPr>
          <w:rtl/>
          <w:lang w:eastAsia="he-IL"/>
        </w:rPr>
      </w:pPr>
    </w:p>
    <w:p w14:paraId="6DD1F97B" w14:textId="4BB40FF5" w:rsidR="0070105F" w:rsidRDefault="0070105F" w:rsidP="0070105F">
      <w:pPr>
        <w:rPr>
          <w:rtl/>
          <w:lang w:eastAsia="he-IL"/>
        </w:rPr>
      </w:pPr>
      <w:r>
        <w:rPr>
          <w:rFonts w:hint="cs"/>
          <w:rtl/>
          <w:lang w:eastAsia="he-IL"/>
        </w:rPr>
        <w:t xml:space="preserve">משק </w:t>
      </w:r>
      <w:bookmarkStart w:id="1715" w:name="_ETM_Q1_7301464"/>
      <w:bookmarkEnd w:id="1715"/>
      <w:r>
        <w:rPr>
          <w:rFonts w:hint="cs"/>
          <w:rtl/>
          <w:lang w:eastAsia="he-IL"/>
        </w:rPr>
        <w:t xml:space="preserve">הגז הטבעי, בדיוק. </w:t>
      </w:r>
      <w:r>
        <w:rPr>
          <w:rtl/>
          <w:lang w:eastAsia="he-IL"/>
        </w:rPr>
        <w:t xml:space="preserve">  </w:t>
      </w:r>
    </w:p>
    <w:p w14:paraId="298F27F5" w14:textId="1AB2E669" w:rsidR="0070105F" w:rsidRDefault="0070105F" w:rsidP="009148C6">
      <w:pPr>
        <w:rPr>
          <w:rtl/>
          <w:lang w:eastAsia="he-IL"/>
        </w:rPr>
      </w:pPr>
      <w:bookmarkStart w:id="1716" w:name="_ETM_Q1_7293181"/>
      <w:bookmarkStart w:id="1717" w:name="_ETM_Q1_7293564"/>
      <w:bookmarkEnd w:id="1716"/>
      <w:bookmarkEnd w:id="1717"/>
    </w:p>
    <w:p w14:paraId="3024150E" w14:textId="77777777" w:rsidR="005A7D08" w:rsidRDefault="005A7D08" w:rsidP="005A7D08">
      <w:pPr>
        <w:pStyle w:val="afb"/>
        <w:keepNext/>
        <w:rPr>
          <w:rtl/>
          <w:lang w:eastAsia="he-IL"/>
        </w:rPr>
      </w:pPr>
      <w:bookmarkStart w:id="1718" w:name="ET_guest_843830_346"/>
      <w:r w:rsidRPr="005A7D08">
        <w:rPr>
          <w:rStyle w:val="TagStyle"/>
          <w:rtl/>
        </w:rPr>
        <w:t xml:space="preserve"> &lt;&lt; אורח &gt;&gt; </w:t>
      </w:r>
      <w:r>
        <w:rPr>
          <w:rtl/>
          <w:lang w:eastAsia="he-IL"/>
        </w:rPr>
        <w:t>תדמור עציון:</w:t>
      </w:r>
      <w:r w:rsidRPr="005A7D08">
        <w:rPr>
          <w:rStyle w:val="TagStyle"/>
          <w:rtl/>
        </w:rPr>
        <w:t xml:space="preserve"> &lt;&lt; אורח &gt;&gt;</w:t>
      </w:r>
      <w:r>
        <w:rPr>
          <w:rtl/>
          <w:lang w:eastAsia="he-IL"/>
        </w:rPr>
        <w:t xml:space="preserve"> </w:t>
      </w:r>
      <w:bookmarkEnd w:id="1718"/>
    </w:p>
    <w:p w14:paraId="4026AA69" w14:textId="77777777" w:rsidR="005A7D08" w:rsidRDefault="005A7D08" w:rsidP="005A7D08">
      <w:pPr>
        <w:pStyle w:val="KeepWithNext"/>
        <w:rPr>
          <w:rtl/>
          <w:lang w:eastAsia="he-IL"/>
        </w:rPr>
      </w:pPr>
    </w:p>
    <w:p w14:paraId="3BA04801" w14:textId="441FDED0" w:rsidR="0070105F" w:rsidRDefault="0070105F" w:rsidP="009148C6">
      <w:pPr>
        <w:rPr>
          <w:rtl/>
          <w:lang w:eastAsia="he-IL"/>
        </w:rPr>
      </w:pPr>
      <w:bookmarkStart w:id="1719" w:name="_ETM_Q1_6744089"/>
      <w:bookmarkStart w:id="1720" w:name="_ETM_Q1_7302633"/>
      <w:bookmarkStart w:id="1721" w:name="_ETM_Q1_7302870"/>
      <w:bookmarkStart w:id="1722" w:name="_ETM_Q1_7305128"/>
      <w:bookmarkStart w:id="1723" w:name="_ETM_Q1_7305338"/>
      <w:bookmarkEnd w:id="1719"/>
      <w:bookmarkEnd w:id="1720"/>
      <w:bookmarkEnd w:id="1721"/>
      <w:bookmarkEnd w:id="1722"/>
      <w:bookmarkEnd w:id="1723"/>
      <w:r>
        <w:rPr>
          <w:rFonts w:hint="cs"/>
          <w:rtl/>
          <w:lang w:eastAsia="he-IL"/>
        </w:rPr>
        <w:t xml:space="preserve">אבל מרבית התשתיות הגדולות שאני יכולה </w:t>
      </w:r>
      <w:bookmarkStart w:id="1724" w:name="_ETM_Q1_7307303"/>
      <w:bookmarkEnd w:id="1724"/>
      <w:r>
        <w:rPr>
          <w:rFonts w:hint="cs"/>
          <w:rtl/>
          <w:lang w:eastAsia="he-IL"/>
        </w:rPr>
        <w:t xml:space="preserve">לחשוב עליהן, גם התכנון שלהן וגם הרישוי שלהן נעשה </w:t>
      </w:r>
      <w:bookmarkStart w:id="1725" w:name="_ETM_Q1_7309389"/>
      <w:bookmarkEnd w:id="1725"/>
      <w:r>
        <w:rPr>
          <w:rFonts w:hint="cs"/>
          <w:rtl/>
          <w:lang w:eastAsia="he-IL"/>
        </w:rPr>
        <w:t>לפי הוראות חוק התכנון והבנייה.</w:t>
      </w:r>
    </w:p>
    <w:p w14:paraId="15B3B8AB" w14:textId="7AE2CA84" w:rsidR="0070105F" w:rsidRDefault="0070105F" w:rsidP="009148C6">
      <w:pPr>
        <w:rPr>
          <w:rtl/>
          <w:lang w:eastAsia="he-IL"/>
        </w:rPr>
      </w:pPr>
      <w:bookmarkStart w:id="1726" w:name="_ETM_Q1_7314816"/>
      <w:bookmarkStart w:id="1727" w:name="_ETM_Q1_7315101"/>
      <w:bookmarkEnd w:id="1726"/>
      <w:bookmarkEnd w:id="1727"/>
    </w:p>
    <w:p w14:paraId="58031EF7" w14:textId="77777777" w:rsidR="0070105F" w:rsidRDefault="0070105F" w:rsidP="0070105F">
      <w:pPr>
        <w:pStyle w:val="af8"/>
        <w:keepNext/>
        <w:rPr>
          <w:rtl/>
        </w:rPr>
      </w:pPr>
      <w:bookmarkStart w:id="1728" w:name="ET_yor_5777_329"/>
      <w:r w:rsidRPr="0070105F">
        <w:rPr>
          <w:rStyle w:val="TagStyle"/>
          <w:rtl/>
        </w:rPr>
        <w:t xml:space="preserve"> &lt;&lt; יור &gt;&gt; </w:t>
      </w:r>
      <w:r>
        <w:rPr>
          <w:rtl/>
        </w:rPr>
        <w:t>היו"ר מיקי חיימוביץ':</w:t>
      </w:r>
      <w:r w:rsidRPr="0070105F">
        <w:rPr>
          <w:rStyle w:val="TagStyle"/>
          <w:rtl/>
        </w:rPr>
        <w:t xml:space="preserve"> &lt;&lt; יור &gt;&gt;</w:t>
      </w:r>
      <w:r>
        <w:rPr>
          <w:rtl/>
        </w:rPr>
        <w:t xml:space="preserve"> </w:t>
      </w:r>
      <w:bookmarkEnd w:id="1728"/>
    </w:p>
    <w:p w14:paraId="74B26983" w14:textId="77777777" w:rsidR="0070105F" w:rsidRDefault="0070105F" w:rsidP="0070105F">
      <w:pPr>
        <w:pStyle w:val="KeepWithNext"/>
        <w:rPr>
          <w:rtl/>
        </w:rPr>
      </w:pPr>
    </w:p>
    <w:p w14:paraId="0C6C77E8" w14:textId="77777777" w:rsidR="0070105F" w:rsidRDefault="009148C6" w:rsidP="009148C6">
      <w:pPr>
        <w:rPr>
          <w:rtl/>
          <w:lang w:eastAsia="he-IL"/>
        </w:rPr>
      </w:pPr>
      <w:bookmarkStart w:id="1729" w:name="_ETM_Q1_7316785"/>
      <w:bookmarkEnd w:id="1729"/>
      <w:r>
        <w:rPr>
          <w:rFonts w:hint="cs"/>
          <w:rtl/>
          <w:lang w:eastAsia="he-IL"/>
        </w:rPr>
        <w:t xml:space="preserve">אתה מסכים עם זה? </w:t>
      </w:r>
      <w:r w:rsidR="0070105F">
        <w:rPr>
          <w:rFonts w:hint="cs"/>
          <w:rtl/>
          <w:lang w:eastAsia="he-IL"/>
        </w:rPr>
        <w:t>מה חסר לדעתך?</w:t>
      </w:r>
    </w:p>
    <w:p w14:paraId="4E7CDF72" w14:textId="57E922D9" w:rsidR="0070105F" w:rsidRDefault="0070105F" w:rsidP="009148C6">
      <w:pPr>
        <w:rPr>
          <w:rtl/>
          <w:lang w:eastAsia="he-IL"/>
        </w:rPr>
      </w:pPr>
      <w:bookmarkStart w:id="1730" w:name="_ETM_Q1_7317364"/>
      <w:bookmarkStart w:id="1731" w:name="_ETM_Q1_7317814"/>
      <w:bookmarkStart w:id="1732" w:name="_ETM_Q1_7317870"/>
      <w:bookmarkStart w:id="1733" w:name="_ETM_Q1_7318001"/>
      <w:bookmarkEnd w:id="1730"/>
      <w:bookmarkEnd w:id="1731"/>
      <w:bookmarkEnd w:id="1732"/>
      <w:bookmarkEnd w:id="1733"/>
    </w:p>
    <w:p w14:paraId="0D4E1C1F" w14:textId="77777777" w:rsidR="0070105F" w:rsidRDefault="0070105F" w:rsidP="0070105F">
      <w:pPr>
        <w:pStyle w:val="a5"/>
        <w:keepNext/>
        <w:rPr>
          <w:rtl/>
        </w:rPr>
      </w:pPr>
      <w:bookmarkStart w:id="1734" w:name="_ETM_Q1_7318038"/>
      <w:bookmarkStart w:id="1735" w:name="_ETM_Q1_7318230"/>
      <w:bookmarkStart w:id="1736" w:name="ET_speaker_תומר_רוזנר_330"/>
      <w:bookmarkEnd w:id="1734"/>
      <w:bookmarkEnd w:id="1735"/>
      <w:r w:rsidRPr="0070105F">
        <w:rPr>
          <w:rStyle w:val="TagStyle"/>
          <w:rtl/>
        </w:rPr>
        <w:t xml:space="preserve"> &lt;&lt; דובר &gt;&gt; </w:t>
      </w:r>
      <w:r>
        <w:rPr>
          <w:rtl/>
        </w:rPr>
        <w:t>תומר רוזנר:</w:t>
      </w:r>
      <w:r w:rsidRPr="0070105F">
        <w:rPr>
          <w:rStyle w:val="TagStyle"/>
          <w:rtl/>
        </w:rPr>
        <w:t xml:space="preserve"> &lt;&lt; דובר &gt;&gt;</w:t>
      </w:r>
      <w:r>
        <w:rPr>
          <w:rtl/>
        </w:rPr>
        <w:t xml:space="preserve"> </w:t>
      </w:r>
      <w:bookmarkEnd w:id="1736"/>
    </w:p>
    <w:p w14:paraId="03911CE5" w14:textId="77777777" w:rsidR="0070105F" w:rsidRDefault="0070105F" w:rsidP="0070105F">
      <w:pPr>
        <w:pStyle w:val="KeepWithNext"/>
        <w:rPr>
          <w:rtl/>
        </w:rPr>
      </w:pPr>
    </w:p>
    <w:p w14:paraId="6429E7A3" w14:textId="77777777" w:rsidR="0070105F" w:rsidRDefault="0070105F" w:rsidP="0070105F">
      <w:pPr>
        <w:rPr>
          <w:rtl/>
        </w:rPr>
      </w:pPr>
      <w:r>
        <w:rPr>
          <w:rFonts w:hint="cs"/>
          <w:rtl/>
        </w:rPr>
        <w:t xml:space="preserve">לא אמרתי שחסר. </w:t>
      </w:r>
    </w:p>
    <w:p w14:paraId="20CEF2CB" w14:textId="77777777" w:rsidR="0070105F" w:rsidRDefault="0070105F" w:rsidP="0070105F">
      <w:pPr>
        <w:rPr>
          <w:rtl/>
        </w:rPr>
      </w:pPr>
      <w:bookmarkStart w:id="1737" w:name="_ETM_Q1_7318640"/>
      <w:bookmarkStart w:id="1738" w:name="_ETM_Q1_7318882"/>
      <w:bookmarkEnd w:id="1737"/>
      <w:bookmarkEnd w:id="1738"/>
    </w:p>
    <w:p w14:paraId="034AD8CD" w14:textId="77777777" w:rsidR="0070105F" w:rsidRDefault="0070105F" w:rsidP="0070105F">
      <w:pPr>
        <w:pStyle w:val="af8"/>
        <w:keepNext/>
        <w:rPr>
          <w:rtl/>
        </w:rPr>
      </w:pPr>
      <w:bookmarkStart w:id="1739" w:name="ET_yor_5777_331"/>
      <w:r w:rsidRPr="0070105F">
        <w:rPr>
          <w:rStyle w:val="TagStyle"/>
          <w:rtl/>
        </w:rPr>
        <w:t xml:space="preserve"> &lt;&lt; יור &gt;&gt; </w:t>
      </w:r>
      <w:r>
        <w:rPr>
          <w:rtl/>
        </w:rPr>
        <w:t>היו"ר מיקי חיימוביץ':</w:t>
      </w:r>
      <w:r w:rsidRPr="0070105F">
        <w:rPr>
          <w:rStyle w:val="TagStyle"/>
          <w:rtl/>
        </w:rPr>
        <w:t xml:space="preserve"> &lt;&lt; יור &gt;&gt;</w:t>
      </w:r>
      <w:r>
        <w:rPr>
          <w:rtl/>
        </w:rPr>
        <w:t xml:space="preserve"> </w:t>
      </w:r>
      <w:bookmarkEnd w:id="1739"/>
    </w:p>
    <w:p w14:paraId="643AC644" w14:textId="77777777" w:rsidR="0070105F" w:rsidRDefault="0070105F" w:rsidP="0070105F">
      <w:pPr>
        <w:pStyle w:val="KeepWithNext"/>
        <w:rPr>
          <w:rtl/>
        </w:rPr>
      </w:pPr>
    </w:p>
    <w:p w14:paraId="7A01BC55" w14:textId="71B1D231" w:rsidR="009148C6" w:rsidRDefault="009148C6" w:rsidP="0070105F">
      <w:pPr>
        <w:rPr>
          <w:rtl/>
          <w:lang w:eastAsia="he-IL"/>
        </w:rPr>
      </w:pPr>
      <w:bookmarkStart w:id="1740" w:name="_ETM_Q1_7321177"/>
      <w:bookmarkEnd w:id="1740"/>
      <w:r>
        <w:rPr>
          <w:rFonts w:hint="cs"/>
          <w:rtl/>
          <w:lang w:eastAsia="he-IL"/>
        </w:rPr>
        <w:t>ההחרגה של זה</w:t>
      </w:r>
      <w:r w:rsidR="0070105F">
        <w:rPr>
          <w:rFonts w:hint="cs"/>
          <w:rtl/>
          <w:lang w:eastAsia="he-IL"/>
        </w:rPr>
        <w:t xml:space="preserve">, </w:t>
      </w:r>
      <w:bookmarkStart w:id="1741" w:name="_ETM_Q1_7316459"/>
      <w:bookmarkEnd w:id="1741"/>
      <w:r w:rsidR="0070105F">
        <w:rPr>
          <w:rFonts w:hint="cs"/>
          <w:rtl/>
          <w:lang w:eastAsia="he-IL"/>
        </w:rPr>
        <w:t>פתאום ההתייחסות הספציפית לזה</w:t>
      </w:r>
      <w:r>
        <w:rPr>
          <w:rFonts w:hint="cs"/>
          <w:rtl/>
          <w:lang w:eastAsia="he-IL"/>
        </w:rPr>
        <w:t xml:space="preserve"> קצת מעוררת שאלה</w:t>
      </w:r>
      <w:r w:rsidR="0070105F">
        <w:rPr>
          <w:rFonts w:hint="cs"/>
          <w:rtl/>
          <w:lang w:eastAsia="he-IL"/>
        </w:rPr>
        <w:t xml:space="preserve">. </w:t>
      </w:r>
    </w:p>
    <w:p w14:paraId="4DD99F88" w14:textId="2FA80935" w:rsidR="0070105F" w:rsidRDefault="0070105F" w:rsidP="0070105F">
      <w:pPr>
        <w:rPr>
          <w:rtl/>
          <w:lang w:eastAsia="he-IL"/>
        </w:rPr>
      </w:pPr>
      <w:bookmarkStart w:id="1742" w:name="_ETM_Q1_7323430"/>
      <w:bookmarkStart w:id="1743" w:name="_ETM_Q1_7323677"/>
      <w:bookmarkEnd w:id="1742"/>
      <w:bookmarkEnd w:id="1743"/>
    </w:p>
    <w:p w14:paraId="1E69D8BB" w14:textId="77777777" w:rsidR="0070105F" w:rsidRDefault="0070105F" w:rsidP="0070105F">
      <w:pPr>
        <w:pStyle w:val="a5"/>
        <w:keepNext/>
        <w:rPr>
          <w:rtl/>
        </w:rPr>
      </w:pPr>
      <w:bookmarkStart w:id="1744" w:name="ET_speaker_תומר_רוזנר_332"/>
      <w:r w:rsidRPr="0070105F">
        <w:rPr>
          <w:rStyle w:val="TagStyle"/>
          <w:rtl/>
        </w:rPr>
        <w:t xml:space="preserve"> &lt;&lt; דובר &gt;&gt; </w:t>
      </w:r>
      <w:r>
        <w:rPr>
          <w:rtl/>
        </w:rPr>
        <w:t>תומר רוזנר:</w:t>
      </w:r>
      <w:r w:rsidRPr="0070105F">
        <w:rPr>
          <w:rStyle w:val="TagStyle"/>
          <w:rtl/>
        </w:rPr>
        <w:t xml:space="preserve"> &lt;&lt; דובר &gt;&gt;</w:t>
      </w:r>
      <w:r>
        <w:rPr>
          <w:rtl/>
        </w:rPr>
        <w:t xml:space="preserve"> </w:t>
      </w:r>
      <w:bookmarkEnd w:id="1744"/>
    </w:p>
    <w:p w14:paraId="3E4C3A3A" w14:textId="77777777" w:rsidR="0070105F" w:rsidRDefault="0070105F" w:rsidP="0070105F">
      <w:pPr>
        <w:pStyle w:val="KeepWithNext"/>
        <w:rPr>
          <w:rtl/>
        </w:rPr>
      </w:pPr>
    </w:p>
    <w:p w14:paraId="5C761244" w14:textId="3641B0DE" w:rsidR="0070105F" w:rsidRDefault="0070105F" w:rsidP="0070105F">
      <w:pPr>
        <w:rPr>
          <w:rtl/>
        </w:rPr>
      </w:pPr>
      <w:r>
        <w:rPr>
          <w:rFonts w:hint="cs"/>
          <w:rtl/>
        </w:rPr>
        <w:t xml:space="preserve">יש הרבה הסדרי תכנון </w:t>
      </w:r>
      <w:bookmarkStart w:id="1745" w:name="_ETM_Q1_7323575"/>
      <w:bookmarkEnd w:id="1745"/>
      <w:r>
        <w:rPr>
          <w:rFonts w:hint="cs"/>
          <w:rtl/>
        </w:rPr>
        <w:t>שקיימים בחקיקה שלא מטופלים כאן.</w:t>
      </w:r>
      <w:r>
        <w:rPr>
          <w:rtl/>
        </w:rPr>
        <w:t xml:space="preserve">  </w:t>
      </w:r>
    </w:p>
    <w:p w14:paraId="2FA2FAEC" w14:textId="77777777" w:rsidR="009148C6" w:rsidRDefault="009148C6" w:rsidP="009148C6">
      <w:pPr>
        <w:rPr>
          <w:rtl/>
          <w:lang w:eastAsia="he-IL"/>
        </w:rPr>
      </w:pPr>
    </w:p>
    <w:p w14:paraId="1A80F4E5" w14:textId="77777777" w:rsidR="009148C6" w:rsidRDefault="009148C6" w:rsidP="009148C6">
      <w:pPr>
        <w:pStyle w:val="a5"/>
        <w:keepNext/>
        <w:rPr>
          <w:rtl/>
        </w:rPr>
      </w:pPr>
      <w:bookmarkStart w:id="1746" w:name="ET_speaker_צחי_בר_ציון_45"/>
      <w:r w:rsidRPr="00C52886">
        <w:rPr>
          <w:rStyle w:val="TagStyle"/>
          <w:rtl/>
        </w:rPr>
        <w:t xml:space="preserve"> &lt;&lt; דובר &gt;&gt; </w:t>
      </w:r>
      <w:r>
        <w:rPr>
          <w:rtl/>
        </w:rPr>
        <w:t>צחי בר ציון:</w:t>
      </w:r>
      <w:r w:rsidRPr="00C52886">
        <w:rPr>
          <w:rStyle w:val="TagStyle"/>
          <w:rtl/>
        </w:rPr>
        <w:t xml:space="preserve"> &lt;&lt; דובר &gt;&gt;</w:t>
      </w:r>
      <w:r>
        <w:rPr>
          <w:rtl/>
        </w:rPr>
        <w:t xml:space="preserve">   </w:t>
      </w:r>
      <w:bookmarkEnd w:id="1746"/>
    </w:p>
    <w:p w14:paraId="603FC1C4" w14:textId="77777777" w:rsidR="009148C6" w:rsidRDefault="009148C6" w:rsidP="009148C6">
      <w:pPr>
        <w:pStyle w:val="KeepWithNext"/>
        <w:rPr>
          <w:rtl/>
          <w:lang w:eastAsia="he-IL"/>
        </w:rPr>
      </w:pPr>
    </w:p>
    <w:p w14:paraId="08F96E79" w14:textId="1E5A1A63" w:rsidR="009148C6" w:rsidRDefault="0070105F" w:rsidP="00694923">
      <w:pPr>
        <w:rPr>
          <w:rtl/>
          <w:lang w:eastAsia="he-IL"/>
        </w:rPr>
      </w:pPr>
      <w:r w:rsidRPr="00834523">
        <w:rPr>
          <w:rFonts w:hint="cs"/>
          <w:rtl/>
          <w:lang w:eastAsia="he-IL"/>
        </w:rPr>
        <w:t xml:space="preserve">סליחה, אפשר להצטרף? שמי עורך דין צחי בר </w:t>
      </w:r>
      <w:bookmarkStart w:id="1747" w:name="_ETM_Q1_7328952"/>
      <w:bookmarkEnd w:id="1747"/>
      <w:r w:rsidRPr="00834523">
        <w:rPr>
          <w:rFonts w:hint="cs"/>
          <w:rtl/>
          <w:lang w:eastAsia="he-IL"/>
        </w:rPr>
        <w:t>ציון ממשרד האנרגיה ורשות הגז הטבעי</w:t>
      </w:r>
      <w:r w:rsidR="00332E41" w:rsidRPr="00834523">
        <w:rPr>
          <w:rFonts w:hint="cs"/>
          <w:rtl/>
          <w:lang w:eastAsia="he-IL"/>
        </w:rPr>
        <w:t xml:space="preserve">. </w:t>
      </w:r>
      <w:bookmarkStart w:id="1748" w:name="_ETM_Q1_7335273"/>
      <w:bookmarkEnd w:id="1748"/>
      <w:r w:rsidR="00332E41" w:rsidRPr="00834523">
        <w:rPr>
          <w:rFonts w:hint="cs"/>
          <w:rtl/>
          <w:lang w:eastAsia="he-IL"/>
        </w:rPr>
        <w:t>עוד שנייה אני אסדר את זה. חוק משק הגז</w:t>
      </w:r>
      <w:bookmarkStart w:id="1749" w:name="_ETM_Q1_7336539"/>
      <w:bookmarkEnd w:id="1749"/>
      <w:r w:rsidR="00332E41" w:rsidRPr="00834523">
        <w:rPr>
          <w:rFonts w:hint="cs"/>
          <w:rtl/>
          <w:lang w:eastAsia="he-IL"/>
        </w:rPr>
        <w:t xml:space="preserve"> הטבעי במפורש החריג את כל נושא התכנון </w:t>
      </w:r>
      <w:r w:rsidR="009148C6" w:rsidRPr="00834523">
        <w:rPr>
          <w:rFonts w:hint="cs"/>
          <w:rtl/>
          <w:lang w:eastAsia="he-IL"/>
        </w:rPr>
        <w:t xml:space="preserve">מהעולם התכנוני </w:t>
      </w:r>
      <w:r w:rsidR="00332E41" w:rsidRPr="00834523">
        <w:rPr>
          <w:rFonts w:hint="cs"/>
          <w:rtl/>
          <w:lang w:eastAsia="he-IL"/>
        </w:rPr>
        <w:t>של חוק</w:t>
      </w:r>
      <w:r w:rsidR="00332E41">
        <w:rPr>
          <w:rFonts w:hint="cs"/>
          <w:rtl/>
          <w:lang w:eastAsia="he-IL"/>
        </w:rPr>
        <w:t xml:space="preserve"> התכנון </w:t>
      </w:r>
      <w:bookmarkStart w:id="1750" w:name="_ETM_Q1_7344095"/>
      <w:bookmarkEnd w:id="1750"/>
      <w:r w:rsidR="00332E41">
        <w:rPr>
          <w:rFonts w:hint="cs"/>
          <w:rtl/>
          <w:lang w:eastAsia="he-IL"/>
        </w:rPr>
        <w:t xml:space="preserve">והבנייה, וקבע אותו בחוק משק הגז הטבעי, שזה </w:t>
      </w:r>
      <w:bookmarkStart w:id="1751" w:name="_ETM_Q1_7345150"/>
      <w:bookmarkEnd w:id="1751"/>
      <w:r w:rsidR="00332E41">
        <w:rPr>
          <w:rFonts w:hint="cs"/>
          <w:rtl/>
          <w:lang w:eastAsia="he-IL"/>
        </w:rPr>
        <w:t xml:space="preserve">דבר מיוחד בפני עצמו, </w:t>
      </w:r>
      <w:r w:rsidR="009148C6">
        <w:rPr>
          <w:rFonts w:hint="cs"/>
          <w:rtl/>
          <w:lang w:eastAsia="he-IL"/>
        </w:rPr>
        <w:t xml:space="preserve">מתוך ההבנה </w:t>
      </w:r>
      <w:r w:rsidR="00332E41">
        <w:rPr>
          <w:rFonts w:hint="cs"/>
          <w:rtl/>
          <w:lang w:eastAsia="he-IL"/>
        </w:rPr>
        <w:t xml:space="preserve">של הדחיפות והייחודיות של </w:t>
      </w:r>
      <w:bookmarkStart w:id="1752" w:name="_ETM_Q1_7349130"/>
      <w:bookmarkEnd w:id="1752"/>
      <w:r w:rsidR="00694923">
        <w:rPr>
          <w:rFonts w:hint="cs"/>
          <w:rtl/>
          <w:lang w:eastAsia="he-IL"/>
        </w:rPr>
        <w:t>חוק משק הגז הטבעי.</w:t>
      </w:r>
      <w:r w:rsidR="00332E41">
        <w:rPr>
          <w:rFonts w:hint="cs"/>
          <w:rtl/>
          <w:lang w:eastAsia="he-IL"/>
        </w:rPr>
        <w:t xml:space="preserve"> </w:t>
      </w:r>
      <w:r w:rsidR="00694923">
        <w:rPr>
          <w:rFonts w:hint="cs"/>
          <w:rtl/>
          <w:lang w:eastAsia="he-IL"/>
        </w:rPr>
        <w:t>ולכן יש הסד</w:t>
      </w:r>
      <w:r w:rsidR="009148C6">
        <w:rPr>
          <w:rFonts w:hint="cs"/>
          <w:rtl/>
          <w:lang w:eastAsia="he-IL"/>
        </w:rPr>
        <w:t>רים</w:t>
      </w:r>
      <w:r w:rsidR="00694923">
        <w:rPr>
          <w:rFonts w:hint="cs"/>
          <w:rtl/>
          <w:lang w:eastAsia="he-IL"/>
        </w:rPr>
        <w:t>, ועדות מיוחדות, לוחות זמנים</w:t>
      </w:r>
      <w:r w:rsidR="009148C6">
        <w:rPr>
          <w:rFonts w:hint="cs"/>
          <w:rtl/>
          <w:lang w:eastAsia="he-IL"/>
        </w:rPr>
        <w:t xml:space="preserve"> מיוחדים</w:t>
      </w:r>
      <w:r w:rsidR="00694923">
        <w:rPr>
          <w:rFonts w:hint="cs"/>
          <w:rtl/>
          <w:lang w:eastAsia="he-IL"/>
        </w:rPr>
        <w:t>,</w:t>
      </w:r>
      <w:r w:rsidR="009148C6">
        <w:rPr>
          <w:rFonts w:hint="cs"/>
          <w:rtl/>
          <w:lang w:eastAsia="he-IL"/>
        </w:rPr>
        <w:t xml:space="preserve"> מתוך הבנה שזה מאוד דחוף ומאוד מיוחד</w:t>
      </w:r>
      <w:r w:rsidR="00694923">
        <w:rPr>
          <w:rFonts w:hint="cs"/>
          <w:rtl/>
          <w:lang w:eastAsia="he-IL"/>
        </w:rPr>
        <w:t>. ולכן</w:t>
      </w:r>
      <w:bookmarkStart w:id="1753" w:name="_ETM_Q1_7361772"/>
      <w:bookmarkEnd w:id="1753"/>
      <w:r w:rsidR="00694923">
        <w:rPr>
          <w:rFonts w:hint="cs"/>
          <w:rtl/>
          <w:lang w:eastAsia="he-IL"/>
        </w:rPr>
        <w:t>, בתוך החיבור הזה מאוד מאוד חשוב - - -</w:t>
      </w:r>
    </w:p>
    <w:p w14:paraId="640FCB81" w14:textId="77777777" w:rsidR="009148C6" w:rsidRDefault="009148C6" w:rsidP="009148C6">
      <w:pPr>
        <w:rPr>
          <w:rtl/>
          <w:lang w:eastAsia="he-IL"/>
        </w:rPr>
      </w:pPr>
    </w:p>
    <w:p w14:paraId="4CFF12DE" w14:textId="77777777" w:rsidR="009148C6" w:rsidRDefault="009148C6" w:rsidP="009148C6">
      <w:pPr>
        <w:pStyle w:val="af8"/>
        <w:keepNext/>
        <w:rPr>
          <w:rtl/>
        </w:rPr>
      </w:pPr>
      <w:bookmarkStart w:id="1754" w:name="ET_yor_5777_46"/>
      <w:r w:rsidRPr="00C52886">
        <w:rPr>
          <w:rStyle w:val="TagStyle"/>
          <w:rtl/>
        </w:rPr>
        <w:t xml:space="preserve"> &lt;&lt; יור &gt;&gt; </w:t>
      </w:r>
      <w:r>
        <w:rPr>
          <w:rtl/>
        </w:rPr>
        <w:t>היו"ר מיקי חיימוביץ':</w:t>
      </w:r>
      <w:r w:rsidRPr="00C52886">
        <w:rPr>
          <w:rStyle w:val="TagStyle"/>
          <w:rtl/>
        </w:rPr>
        <w:t xml:space="preserve"> &lt;&lt; יור &gt;&gt;</w:t>
      </w:r>
      <w:r>
        <w:rPr>
          <w:rtl/>
        </w:rPr>
        <w:t xml:space="preserve">   </w:t>
      </w:r>
      <w:bookmarkEnd w:id="1754"/>
    </w:p>
    <w:p w14:paraId="7083A3EA" w14:textId="77777777" w:rsidR="009148C6" w:rsidRDefault="009148C6" w:rsidP="009148C6">
      <w:pPr>
        <w:pStyle w:val="KeepWithNext"/>
        <w:rPr>
          <w:rtl/>
          <w:lang w:eastAsia="he-IL"/>
        </w:rPr>
      </w:pPr>
    </w:p>
    <w:p w14:paraId="05343CFA" w14:textId="429E982E" w:rsidR="009148C6" w:rsidRDefault="00694923" w:rsidP="009148C6">
      <w:pPr>
        <w:rPr>
          <w:rtl/>
          <w:lang w:eastAsia="he-IL"/>
        </w:rPr>
      </w:pPr>
      <w:r>
        <w:rPr>
          <w:rFonts w:hint="cs"/>
          <w:rtl/>
          <w:lang w:eastAsia="he-IL"/>
        </w:rPr>
        <w:t xml:space="preserve">מה כל כך דחוף וכל כך מיוחד? </w:t>
      </w:r>
      <w:r w:rsidR="009148C6">
        <w:rPr>
          <w:rFonts w:hint="cs"/>
          <w:rtl/>
          <w:lang w:eastAsia="he-IL"/>
        </w:rPr>
        <w:t>תסביר לי.</w:t>
      </w:r>
    </w:p>
    <w:p w14:paraId="4013E4C3" w14:textId="77777777" w:rsidR="009148C6" w:rsidRDefault="009148C6" w:rsidP="009148C6">
      <w:pPr>
        <w:rPr>
          <w:rtl/>
          <w:lang w:eastAsia="he-IL"/>
        </w:rPr>
      </w:pPr>
    </w:p>
    <w:p w14:paraId="585A97F4" w14:textId="77777777" w:rsidR="00694923" w:rsidRDefault="00694923" w:rsidP="00694923">
      <w:pPr>
        <w:pStyle w:val="a5"/>
        <w:keepNext/>
        <w:rPr>
          <w:rtl/>
        </w:rPr>
      </w:pPr>
      <w:bookmarkStart w:id="1755" w:name="ET_speaker_צחי_בר_ציון_333"/>
      <w:r w:rsidRPr="00694923">
        <w:rPr>
          <w:rStyle w:val="TagStyle"/>
          <w:rtl/>
        </w:rPr>
        <w:t xml:space="preserve"> &lt;&lt; דובר &gt;&gt; </w:t>
      </w:r>
      <w:r>
        <w:rPr>
          <w:rtl/>
        </w:rPr>
        <w:t>צחי בר ציון:</w:t>
      </w:r>
      <w:r w:rsidRPr="00694923">
        <w:rPr>
          <w:rStyle w:val="TagStyle"/>
          <w:rtl/>
        </w:rPr>
        <w:t xml:space="preserve"> &lt;&lt; דובר &gt;&gt;</w:t>
      </w:r>
      <w:r>
        <w:rPr>
          <w:rtl/>
        </w:rPr>
        <w:t xml:space="preserve"> </w:t>
      </w:r>
      <w:bookmarkEnd w:id="1755"/>
    </w:p>
    <w:p w14:paraId="051EA93F" w14:textId="77777777" w:rsidR="00694923" w:rsidRDefault="00694923" w:rsidP="00694923">
      <w:pPr>
        <w:pStyle w:val="KeepWithNext"/>
        <w:rPr>
          <w:rtl/>
        </w:rPr>
      </w:pPr>
    </w:p>
    <w:p w14:paraId="79341A66" w14:textId="3250A043" w:rsidR="009148C6" w:rsidRDefault="009148C6" w:rsidP="00CA6985">
      <w:pPr>
        <w:rPr>
          <w:rtl/>
          <w:lang w:eastAsia="he-IL"/>
        </w:rPr>
      </w:pPr>
      <w:r>
        <w:rPr>
          <w:rFonts w:hint="cs"/>
          <w:rtl/>
          <w:lang w:eastAsia="he-IL"/>
        </w:rPr>
        <w:t>בגלל הייחוד</w:t>
      </w:r>
      <w:r w:rsidR="00694923">
        <w:rPr>
          <w:rFonts w:hint="cs"/>
          <w:rtl/>
          <w:lang w:eastAsia="he-IL"/>
        </w:rPr>
        <w:t xml:space="preserve">יות </w:t>
      </w:r>
      <w:bookmarkStart w:id="1756" w:name="_ETM_Q1_7370873"/>
      <w:bookmarkEnd w:id="1756"/>
      <w:r w:rsidR="00694923">
        <w:rPr>
          <w:rFonts w:hint="cs"/>
          <w:rtl/>
          <w:lang w:eastAsia="he-IL"/>
        </w:rPr>
        <w:t>של חוק משק הגז הטבעי, של הצנרות, של איך אתה מחבר אותה,</w:t>
      </w:r>
      <w:r>
        <w:rPr>
          <w:rFonts w:hint="cs"/>
          <w:rtl/>
          <w:lang w:eastAsia="he-IL"/>
        </w:rPr>
        <w:t xml:space="preserve"> של איך עושים את החיבור של התשתיות וכדומה</w:t>
      </w:r>
      <w:r w:rsidR="00694923">
        <w:rPr>
          <w:rFonts w:hint="cs"/>
          <w:rtl/>
          <w:lang w:eastAsia="he-IL"/>
        </w:rPr>
        <w:t>.</w:t>
      </w:r>
      <w:r>
        <w:rPr>
          <w:rFonts w:hint="cs"/>
          <w:rtl/>
          <w:lang w:eastAsia="he-IL"/>
        </w:rPr>
        <w:t xml:space="preserve"> זאת ההבנה</w:t>
      </w:r>
      <w:r w:rsidR="00694923">
        <w:rPr>
          <w:rFonts w:hint="cs"/>
          <w:rtl/>
          <w:lang w:eastAsia="he-IL"/>
        </w:rPr>
        <w:t xml:space="preserve">, זאת </w:t>
      </w:r>
      <w:bookmarkStart w:id="1757" w:name="_ETM_Q1_7379271"/>
      <w:bookmarkEnd w:id="1757"/>
      <w:r w:rsidR="00694923">
        <w:rPr>
          <w:rFonts w:hint="cs"/>
          <w:rtl/>
          <w:lang w:eastAsia="he-IL"/>
        </w:rPr>
        <w:t>התפיסה של חוק משק הגז הטבעי, אנחנו לא נשנה את זה עכשיו.</w:t>
      </w:r>
      <w:r>
        <w:rPr>
          <w:rFonts w:hint="cs"/>
          <w:rtl/>
          <w:lang w:eastAsia="he-IL"/>
        </w:rPr>
        <w:t xml:space="preserve"> יתרה מזאת, בעבר אפילו </w:t>
      </w:r>
      <w:r w:rsidR="00694923">
        <w:rPr>
          <w:rFonts w:hint="cs"/>
          <w:rtl/>
          <w:lang w:eastAsia="he-IL"/>
        </w:rPr>
        <w:t xml:space="preserve">הייתה </w:t>
      </w:r>
      <w:r>
        <w:rPr>
          <w:rFonts w:hint="cs"/>
          <w:rtl/>
          <w:lang w:eastAsia="he-IL"/>
        </w:rPr>
        <w:t>אמ</w:t>
      </w:r>
      <w:r w:rsidR="00694923">
        <w:rPr>
          <w:rFonts w:hint="cs"/>
          <w:rtl/>
          <w:lang w:eastAsia="he-IL"/>
        </w:rPr>
        <w:t>י</w:t>
      </w:r>
      <w:r>
        <w:rPr>
          <w:rFonts w:hint="cs"/>
          <w:rtl/>
          <w:lang w:eastAsia="he-IL"/>
        </w:rPr>
        <w:t xml:space="preserve">רה </w:t>
      </w:r>
      <w:r w:rsidR="00694923">
        <w:rPr>
          <w:rFonts w:hint="cs"/>
          <w:rtl/>
          <w:lang w:eastAsia="he-IL"/>
        </w:rPr>
        <w:t xml:space="preserve">בחוק משק הגז הטבעי, ששונתה, כי פשוט לא עמדו בזה, שאפילו אמרה שזה משהו מיוחד שאני לא מכיר אותו בחקיקות אחרות, </w:t>
      </w:r>
      <w:r>
        <w:rPr>
          <w:rFonts w:hint="cs"/>
          <w:rtl/>
          <w:lang w:eastAsia="he-IL"/>
        </w:rPr>
        <w:t>שתוכנית עבודה שלא אושרה בתוך 90 ימים</w:t>
      </w:r>
      <w:r w:rsidR="00694923">
        <w:rPr>
          <w:rFonts w:hint="cs"/>
          <w:rtl/>
          <w:lang w:eastAsia="he-IL"/>
        </w:rPr>
        <w:t>,</w:t>
      </w:r>
      <w:r>
        <w:rPr>
          <w:rFonts w:hint="cs"/>
          <w:rtl/>
          <w:lang w:eastAsia="he-IL"/>
        </w:rPr>
        <w:t xml:space="preserve"> רואים אותה </w:t>
      </w:r>
      <w:r w:rsidR="00694923">
        <w:rPr>
          <w:rFonts w:hint="cs"/>
          <w:rtl/>
          <w:lang w:eastAsia="he-IL"/>
        </w:rPr>
        <w:t xml:space="preserve">כמאושרת בנושא של משק הגז הטבעי. עד כדי כך הייתה הבנה של הדחיפות. עם הזמן </w:t>
      </w:r>
      <w:bookmarkStart w:id="1758" w:name="_ETM_Q1_7398042"/>
      <w:bookmarkEnd w:id="1758"/>
      <w:r w:rsidR="00694923">
        <w:rPr>
          <w:rFonts w:hint="cs"/>
          <w:rtl/>
          <w:lang w:eastAsia="he-IL"/>
        </w:rPr>
        <w:t xml:space="preserve">שינינו את זה </w:t>
      </w:r>
      <w:r>
        <w:rPr>
          <w:rFonts w:hint="cs"/>
          <w:rtl/>
          <w:lang w:eastAsia="he-IL"/>
        </w:rPr>
        <w:t>כי זה לא היה סביר שנאשר תוכניות בלי שמישהו עבר עליה</w:t>
      </w:r>
      <w:r w:rsidR="003C3A96">
        <w:rPr>
          <w:rFonts w:hint="cs"/>
          <w:rtl/>
          <w:lang w:eastAsia="he-IL"/>
        </w:rPr>
        <w:t xml:space="preserve">ן. אבל עדיין, כל התפיסה של </w:t>
      </w:r>
      <w:bookmarkStart w:id="1759" w:name="_ETM_Q1_7406932"/>
      <w:bookmarkEnd w:id="1759"/>
      <w:r w:rsidR="003C3A96">
        <w:rPr>
          <w:rFonts w:hint="cs"/>
          <w:rtl/>
          <w:lang w:eastAsia="he-IL"/>
        </w:rPr>
        <w:t xml:space="preserve">חוק משק הגז הטבעי, זה שזור לכל אורך החקיקה, שזה נושא </w:t>
      </w:r>
      <w:bookmarkStart w:id="1760" w:name="_ETM_Q1_7409715"/>
      <w:bookmarkEnd w:id="1760"/>
      <w:r w:rsidR="003C3A96">
        <w:rPr>
          <w:rFonts w:hint="cs"/>
          <w:rtl/>
          <w:lang w:eastAsia="he-IL"/>
        </w:rPr>
        <w:t xml:space="preserve">מיוחד, זה נושא שצריך לתת לו איגום, ובגלל הבעיות שיש עם החיבור של המפעלים, הדברים האלה לוקחים יותר </w:t>
      </w:r>
      <w:bookmarkStart w:id="1761" w:name="_ETM_Q1_7420718"/>
      <w:bookmarkEnd w:id="1761"/>
      <w:r w:rsidR="003C3A96">
        <w:rPr>
          <w:rFonts w:hint="cs"/>
          <w:rtl/>
          <w:lang w:eastAsia="he-IL"/>
        </w:rPr>
        <w:t>מדי זמן, ואנחנו לא רוצים שבגלל הקורונה זה יי</w:t>
      </w:r>
      <w:bookmarkStart w:id="1762" w:name="_ETM_Q1_7423838"/>
      <w:bookmarkEnd w:id="1762"/>
      <w:r w:rsidR="003C3A96">
        <w:rPr>
          <w:rFonts w:hint="cs"/>
          <w:rtl/>
          <w:lang w:eastAsia="he-IL"/>
        </w:rPr>
        <w:t xml:space="preserve">דחה שלא לצורך. כמובן שצריך להתחשב בעולם הקורונה, אנחנו עושים </w:t>
      </w:r>
      <w:bookmarkStart w:id="1763" w:name="_ETM_Q1_7427628"/>
      <w:bookmarkEnd w:id="1763"/>
      <w:r w:rsidR="003C3A96">
        <w:rPr>
          <w:rFonts w:hint="cs"/>
          <w:rtl/>
          <w:lang w:eastAsia="he-IL"/>
        </w:rPr>
        <w:t>את הדברים האלה, אבל דווקא מה שמנסים לעשות בהרבה מ</w:t>
      </w:r>
      <w:bookmarkStart w:id="1764" w:name="_ETM_Q1_7430671"/>
      <w:bookmarkEnd w:id="1764"/>
      <w:r w:rsidR="003C3A96">
        <w:rPr>
          <w:rFonts w:hint="cs"/>
          <w:rtl/>
          <w:lang w:eastAsia="he-IL"/>
        </w:rPr>
        <w:t xml:space="preserve">קומות, בתשתיות, זה דווקא </w:t>
      </w:r>
      <w:r>
        <w:rPr>
          <w:rFonts w:hint="cs"/>
          <w:rtl/>
          <w:lang w:eastAsia="he-IL"/>
        </w:rPr>
        <w:t>לקדם את התשתיות בזמן הקורונה</w:t>
      </w:r>
      <w:r w:rsidR="003C3A96">
        <w:rPr>
          <w:rFonts w:hint="cs"/>
          <w:rtl/>
          <w:lang w:eastAsia="he-IL"/>
        </w:rPr>
        <w:t xml:space="preserve"> כדי למנוע ולצמצם </w:t>
      </w:r>
      <w:bookmarkStart w:id="1765" w:name="_ETM_Q1_7434050"/>
      <w:bookmarkEnd w:id="1765"/>
      <w:r w:rsidR="003C3A96">
        <w:rPr>
          <w:rFonts w:hint="cs"/>
          <w:rtl/>
          <w:lang w:eastAsia="he-IL"/>
        </w:rPr>
        <w:t>את הפגיעה באזרחים,</w:t>
      </w:r>
      <w:r>
        <w:rPr>
          <w:rFonts w:hint="cs"/>
          <w:rtl/>
          <w:lang w:eastAsia="he-IL"/>
        </w:rPr>
        <w:t xml:space="preserve"> שדווקא בתקופה הזאת פחות מסתובבים</w:t>
      </w:r>
      <w:r w:rsidR="00CA6985">
        <w:rPr>
          <w:rFonts w:hint="cs"/>
          <w:rtl/>
          <w:lang w:eastAsia="he-IL"/>
        </w:rPr>
        <w:t xml:space="preserve">. אז יש פה איזה איזון שצריך לעשות </w:t>
      </w:r>
      <w:bookmarkStart w:id="1766" w:name="_ETM_Q1_7442790"/>
      <w:bookmarkEnd w:id="1766"/>
      <w:r w:rsidR="00CA6985">
        <w:rPr>
          <w:rFonts w:hint="cs"/>
          <w:rtl/>
          <w:lang w:eastAsia="he-IL"/>
        </w:rPr>
        <w:t xml:space="preserve">אותו, אבל צריך לדעת שזו חקיקה שלא הומצאה עכשיו, </w:t>
      </w:r>
      <w:r>
        <w:rPr>
          <w:rFonts w:hint="cs"/>
          <w:rtl/>
          <w:lang w:eastAsia="he-IL"/>
        </w:rPr>
        <w:t xml:space="preserve">אלא היא בבסיס </w:t>
      </w:r>
      <w:r w:rsidR="00CA6985">
        <w:rPr>
          <w:rFonts w:hint="cs"/>
          <w:rtl/>
          <w:lang w:eastAsia="he-IL"/>
        </w:rPr>
        <w:t>חוק משק הגז הטבעי.</w:t>
      </w:r>
    </w:p>
    <w:p w14:paraId="5EE5A141" w14:textId="35DC882B" w:rsidR="009148C6" w:rsidRDefault="009148C6" w:rsidP="009148C6">
      <w:pPr>
        <w:rPr>
          <w:rtl/>
          <w:lang w:eastAsia="he-IL"/>
        </w:rPr>
      </w:pPr>
    </w:p>
    <w:p w14:paraId="10F0FE2B" w14:textId="77777777" w:rsidR="00CA6985" w:rsidRDefault="00CA6985" w:rsidP="00CA6985">
      <w:pPr>
        <w:pStyle w:val="afb"/>
        <w:keepNext/>
        <w:rPr>
          <w:rtl/>
          <w:lang w:eastAsia="he-IL"/>
        </w:rPr>
      </w:pPr>
      <w:bookmarkStart w:id="1767" w:name="ET_guest_371555_334"/>
      <w:r w:rsidRPr="00CA6985">
        <w:rPr>
          <w:rStyle w:val="TagStyle"/>
          <w:rtl/>
        </w:rPr>
        <w:t xml:space="preserve"> &lt;&lt; אורח &gt;&gt; </w:t>
      </w:r>
      <w:r>
        <w:rPr>
          <w:rtl/>
          <w:lang w:eastAsia="he-IL"/>
        </w:rPr>
        <w:t>דלית זילבר:</w:t>
      </w:r>
      <w:r w:rsidRPr="00CA6985">
        <w:rPr>
          <w:rStyle w:val="TagStyle"/>
          <w:rtl/>
        </w:rPr>
        <w:t xml:space="preserve"> &lt;&lt; אורח &gt;&gt;</w:t>
      </w:r>
      <w:r>
        <w:rPr>
          <w:rtl/>
          <w:lang w:eastAsia="he-IL"/>
        </w:rPr>
        <w:t xml:space="preserve"> </w:t>
      </w:r>
      <w:bookmarkEnd w:id="1767"/>
    </w:p>
    <w:p w14:paraId="746003AD" w14:textId="77777777" w:rsidR="00CA6985" w:rsidRDefault="00CA6985" w:rsidP="00CA6985">
      <w:pPr>
        <w:pStyle w:val="KeepWithNext"/>
        <w:rPr>
          <w:rtl/>
          <w:lang w:eastAsia="he-IL"/>
        </w:rPr>
      </w:pPr>
    </w:p>
    <w:p w14:paraId="68609CD4" w14:textId="6274AF71" w:rsidR="00CA6985" w:rsidRDefault="00CA6985" w:rsidP="00CA6985">
      <w:pPr>
        <w:rPr>
          <w:rtl/>
          <w:lang w:eastAsia="he-IL"/>
        </w:rPr>
      </w:pPr>
      <w:r>
        <w:rPr>
          <w:rFonts w:hint="cs"/>
          <w:rtl/>
          <w:lang w:eastAsia="he-IL"/>
        </w:rPr>
        <w:t xml:space="preserve">זה גם מאפשר את ההשהיה של המועדים. זאת אומרת, ברגע </w:t>
      </w:r>
      <w:bookmarkStart w:id="1768" w:name="_ETM_Q1_7451507"/>
      <w:bookmarkEnd w:id="1768"/>
      <w:r>
        <w:rPr>
          <w:rFonts w:hint="cs"/>
          <w:rtl/>
          <w:lang w:eastAsia="he-IL"/>
        </w:rPr>
        <w:t xml:space="preserve">שזה לא חל שם, אז גם הסעיף שמשהה את המועדים </w:t>
      </w:r>
      <w:bookmarkStart w:id="1769" w:name="_ETM_Q1_7456435"/>
      <w:bookmarkEnd w:id="1769"/>
      <w:r>
        <w:rPr>
          <w:rFonts w:hint="cs"/>
          <w:rtl/>
          <w:lang w:eastAsia="he-IL"/>
        </w:rPr>
        <w:t xml:space="preserve">לגבי הגז לא יחול. </w:t>
      </w:r>
      <w:r>
        <w:rPr>
          <w:rtl/>
          <w:lang w:eastAsia="he-IL"/>
        </w:rPr>
        <w:t xml:space="preserve">  </w:t>
      </w:r>
    </w:p>
    <w:p w14:paraId="215B6639" w14:textId="77777777" w:rsidR="00CA6985" w:rsidRDefault="00CA6985" w:rsidP="009148C6">
      <w:pPr>
        <w:rPr>
          <w:rtl/>
          <w:lang w:eastAsia="he-IL"/>
        </w:rPr>
      </w:pPr>
    </w:p>
    <w:p w14:paraId="2A683187" w14:textId="77777777" w:rsidR="009148C6" w:rsidRDefault="009148C6" w:rsidP="009148C6">
      <w:pPr>
        <w:pStyle w:val="a5"/>
        <w:keepNext/>
        <w:rPr>
          <w:rtl/>
        </w:rPr>
      </w:pPr>
      <w:bookmarkStart w:id="1770" w:name="ET_speaker_5771_49"/>
      <w:r w:rsidRPr="00C52886">
        <w:rPr>
          <w:rStyle w:val="TagStyle"/>
          <w:rtl/>
        </w:rPr>
        <w:t xml:space="preserve"> &lt;&lt; דובר &gt;&gt; </w:t>
      </w:r>
      <w:r>
        <w:rPr>
          <w:rtl/>
        </w:rPr>
        <w:t>איתן גינזבורג (כחול לבן):</w:t>
      </w:r>
      <w:r w:rsidRPr="00C52886">
        <w:rPr>
          <w:rStyle w:val="TagStyle"/>
          <w:rtl/>
        </w:rPr>
        <w:t xml:space="preserve"> &lt;&lt; דובר &gt;&gt;</w:t>
      </w:r>
      <w:r>
        <w:rPr>
          <w:rtl/>
        </w:rPr>
        <w:t xml:space="preserve">   </w:t>
      </w:r>
      <w:bookmarkEnd w:id="1770"/>
    </w:p>
    <w:p w14:paraId="7A40C5A1" w14:textId="77777777" w:rsidR="009148C6" w:rsidRDefault="009148C6" w:rsidP="009148C6">
      <w:pPr>
        <w:pStyle w:val="KeepWithNext"/>
        <w:rPr>
          <w:rtl/>
          <w:lang w:eastAsia="he-IL"/>
        </w:rPr>
      </w:pPr>
    </w:p>
    <w:p w14:paraId="4284B039" w14:textId="77777777" w:rsidR="00CA6985" w:rsidRDefault="009148C6" w:rsidP="009148C6">
      <w:pPr>
        <w:rPr>
          <w:rtl/>
          <w:lang w:eastAsia="he-IL"/>
        </w:rPr>
      </w:pPr>
      <w:r>
        <w:rPr>
          <w:rFonts w:hint="cs"/>
          <w:rtl/>
          <w:lang w:eastAsia="he-IL"/>
        </w:rPr>
        <w:t>מה מוסד התכנון</w:t>
      </w:r>
      <w:r w:rsidR="00CA6985">
        <w:rPr>
          <w:rFonts w:hint="cs"/>
          <w:rtl/>
          <w:lang w:eastAsia="he-IL"/>
        </w:rPr>
        <w:t xml:space="preserve"> שדן בחוק הגז הטבעי</w:t>
      </w:r>
      <w:r>
        <w:rPr>
          <w:rFonts w:hint="cs"/>
          <w:rtl/>
          <w:lang w:eastAsia="he-IL"/>
        </w:rPr>
        <w:t>?</w:t>
      </w:r>
      <w:r w:rsidR="00CA6985">
        <w:rPr>
          <w:rFonts w:hint="cs"/>
          <w:rtl/>
          <w:lang w:eastAsia="he-IL"/>
        </w:rPr>
        <w:t xml:space="preserve"> זה </w:t>
      </w:r>
      <w:bookmarkStart w:id="1771" w:name="_ETM_Q1_7462556"/>
      <w:bookmarkEnd w:id="1771"/>
      <w:r w:rsidR="00CA6985">
        <w:rPr>
          <w:rFonts w:hint="cs"/>
          <w:rtl/>
          <w:lang w:eastAsia="he-IL"/>
        </w:rPr>
        <w:t>מוסד תכנון ייחודי?</w:t>
      </w:r>
      <w:r>
        <w:rPr>
          <w:rFonts w:hint="cs"/>
          <w:rtl/>
          <w:lang w:eastAsia="he-IL"/>
        </w:rPr>
        <w:t xml:space="preserve"> </w:t>
      </w:r>
    </w:p>
    <w:p w14:paraId="17B5AECC" w14:textId="7CB4B2DC" w:rsidR="00CA6985" w:rsidRDefault="00CA6985" w:rsidP="009148C6">
      <w:pPr>
        <w:rPr>
          <w:rtl/>
          <w:lang w:eastAsia="he-IL"/>
        </w:rPr>
      </w:pPr>
      <w:bookmarkStart w:id="1772" w:name="_ETM_Q1_7462426"/>
      <w:bookmarkStart w:id="1773" w:name="_ETM_Q1_7463059"/>
      <w:bookmarkEnd w:id="1772"/>
      <w:bookmarkEnd w:id="1773"/>
    </w:p>
    <w:p w14:paraId="4A08B4B9" w14:textId="77777777" w:rsidR="00CA6985" w:rsidRDefault="00CA6985" w:rsidP="00CA6985">
      <w:pPr>
        <w:pStyle w:val="a5"/>
        <w:keepNext/>
        <w:rPr>
          <w:rtl/>
        </w:rPr>
      </w:pPr>
      <w:bookmarkStart w:id="1774" w:name="ET_speaker_תומר_רוזנר_335"/>
      <w:r w:rsidRPr="00CA6985">
        <w:rPr>
          <w:rStyle w:val="TagStyle"/>
          <w:rtl/>
        </w:rPr>
        <w:t xml:space="preserve"> &lt;&lt; דובר &gt;&gt; </w:t>
      </w:r>
      <w:r>
        <w:rPr>
          <w:rtl/>
        </w:rPr>
        <w:t>תומר רוזנר:</w:t>
      </w:r>
      <w:r w:rsidRPr="00CA6985">
        <w:rPr>
          <w:rStyle w:val="TagStyle"/>
          <w:rtl/>
        </w:rPr>
        <w:t xml:space="preserve"> &lt;&lt; דובר &gt;&gt;</w:t>
      </w:r>
      <w:r>
        <w:rPr>
          <w:rtl/>
        </w:rPr>
        <w:t xml:space="preserve"> </w:t>
      </w:r>
      <w:bookmarkEnd w:id="1774"/>
    </w:p>
    <w:p w14:paraId="6838860A" w14:textId="77777777" w:rsidR="00CA6985" w:rsidRDefault="00CA6985" w:rsidP="00CA6985">
      <w:pPr>
        <w:pStyle w:val="KeepWithNext"/>
        <w:rPr>
          <w:rtl/>
        </w:rPr>
      </w:pPr>
    </w:p>
    <w:p w14:paraId="6A3476BB" w14:textId="77777777" w:rsidR="00CA6985" w:rsidRDefault="00CA6985" w:rsidP="00CA6985">
      <w:pPr>
        <w:rPr>
          <w:rtl/>
        </w:rPr>
      </w:pPr>
      <w:r>
        <w:rPr>
          <w:rFonts w:hint="cs"/>
          <w:rtl/>
        </w:rPr>
        <w:t xml:space="preserve">כן. </w:t>
      </w:r>
      <w:bookmarkStart w:id="1775" w:name="_ETM_Q1_7460516"/>
      <w:bookmarkEnd w:id="1775"/>
    </w:p>
    <w:p w14:paraId="65AFA4CC" w14:textId="08D1BA1D" w:rsidR="00CA6985" w:rsidRDefault="00CA6985" w:rsidP="00CA6985">
      <w:pPr>
        <w:rPr>
          <w:rtl/>
        </w:rPr>
      </w:pPr>
      <w:bookmarkStart w:id="1776" w:name="_ETM_Q1_7460729"/>
      <w:bookmarkEnd w:id="1776"/>
    </w:p>
    <w:p w14:paraId="7913631A" w14:textId="77777777" w:rsidR="00CA6985" w:rsidRDefault="00CA6985" w:rsidP="00CA6985">
      <w:pPr>
        <w:pStyle w:val="a5"/>
        <w:keepNext/>
        <w:rPr>
          <w:rtl/>
        </w:rPr>
      </w:pPr>
      <w:bookmarkStart w:id="1777" w:name="ET_speaker_5771_336"/>
      <w:r w:rsidRPr="00CA6985">
        <w:rPr>
          <w:rStyle w:val="TagStyle"/>
          <w:rtl/>
        </w:rPr>
        <w:t xml:space="preserve"> &lt;&lt; דובר &gt;&gt; </w:t>
      </w:r>
      <w:r>
        <w:rPr>
          <w:rtl/>
        </w:rPr>
        <w:t>איתן גינזבורג (כחול לבן):</w:t>
      </w:r>
      <w:r w:rsidRPr="00CA6985">
        <w:rPr>
          <w:rStyle w:val="TagStyle"/>
          <w:rtl/>
        </w:rPr>
        <w:t xml:space="preserve"> &lt;&lt; דובר &gt;&gt;</w:t>
      </w:r>
      <w:r>
        <w:rPr>
          <w:rtl/>
        </w:rPr>
        <w:t xml:space="preserve"> </w:t>
      </w:r>
      <w:bookmarkEnd w:id="1777"/>
    </w:p>
    <w:p w14:paraId="53EE8D1B" w14:textId="77777777" w:rsidR="00CA6985" w:rsidRDefault="00CA6985" w:rsidP="00CA6985">
      <w:pPr>
        <w:pStyle w:val="KeepWithNext"/>
        <w:rPr>
          <w:rtl/>
        </w:rPr>
      </w:pPr>
    </w:p>
    <w:p w14:paraId="21EABD88" w14:textId="06201441" w:rsidR="009148C6" w:rsidRDefault="009148C6" w:rsidP="009148C6">
      <w:pPr>
        <w:rPr>
          <w:rtl/>
          <w:lang w:eastAsia="he-IL"/>
        </w:rPr>
      </w:pPr>
      <w:bookmarkStart w:id="1778" w:name="_ETM_Q1_7466559"/>
      <w:bookmarkStart w:id="1779" w:name="_ETM_Q1_7462069"/>
      <w:bookmarkStart w:id="1780" w:name="_ETM_Q1_7462438"/>
      <w:bookmarkStart w:id="1781" w:name="_ETM_Q1_7462792"/>
      <w:bookmarkStart w:id="1782" w:name="_ETM_Q1_7462855"/>
      <w:bookmarkEnd w:id="1778"/>
      <w:bookmarkEnd w:id="1779"/>
      <w:bookmarkEnd w:id="1780"/>
      <w:bookmarkEnd w:id="1781"/>
      <w:bookmarkEnd w:id="1782"/>
      <w:r>
        <w:rPr>
          <w:rFonts w:hint="cs"/>
          <w:rtl/>
          <w:lang w:eastAsia="he-IL"/>
        </w:rPr>
        <w:t>מה ההרכב שלו?</w:t>
      </w:r>
    </w:p>
    <w:p w14:paraId="4575D09D" w14:textId="655CD921" w:rsidR="009148C6" w:rsidRDefault="009148C6" w:rsidP="009148C6">
      <w:pPr>
        <w:rPr>
          <w:rtl/>
          <w:lang w:eastAsia="he-IL"/>
        </w:rPr>
      </w:pPr>
    </w:p>
    <w:p w14:paraId="31904A06" w14:textId="77777777" w:rsidR="005A7D08" w:rsidRDefault="005A7D08" w:rsidP="005A7D08">
      <w:pPr>
        <w:pStyle w:val="afb"/>
        <w:keepNext/>
        <w:rPr>
          <w:rtl/>
          <w:lang w:eastAsia="he-IL"/>
        </w:rPr>
      </w:pPr>
      <w:bookmarkStart w:id="1783" w:name="ET_guest_853908_347"/>
      <w:r w:rsidRPr="005A7D08">
        <w:rPr>
          <w:rStyle w:val="TagStyle"/>
          <w:rtl/>
        </w:rPr>
        <w:t xml:space="preserve"> &lt;&lt; אורח &gt;&gt; </w:t>
      </w:r>
      <w:r>
        <w:rPr>
          <w:rtl/>
          <w:lang w:eastAsia="he-IL"/>
        </w:rPr>
        <w:t>בנימין ארביב:</w:t>
      </w:r>
      <w:r w:rsidRPr="005A7D08">
        <w:rPr>
          <w:rStyle w:val="TagStyle"/>
          <w:rtl/>
        </w:rPr>
        <w:t xml:space="preserve"> &lt;&lt; אורח &gt;&gt;</w:t>
      </w:r>
      <w:r>
        <w:rPr>
          <w:rtl/>
          <w:lang w:eastAsia="he-IL"/>
        </w:rPr>
        <w:t xml:space="preserve"> </w:t>
      </w:r>
      <w:bookmarkEnd w:id="1783"/>
    </w:p>
    <w:p w14:paraId="0969A01B" w14:textId="77777777" w:rsidR="005A7D08" w:rsidRDefault="005A7D08" w:rsidP="005A7D08">
      <w:pPr>
        <w:pStyle w:val="KeepWithNext"/>
        <w:rPr>
          <w:rtl/>
          <w:lang w:eastAsia="he-IL"/>
        </w:rPr>
      </w:pPr>
    </w:p>
    <w:p w14:paraId="3602AF11" w14:textId="7771F179" w:rsidR="008C35B3" w:rsidRDefault="00473DAA" w:rsidP="00473DAA">
      <w:pPr>
        <w:rPr>
          <w:rtl/>
        </w:rPr>
      </w:pPr>
      <w:bookmarkStart w:id="1784" w:name="_ETM_Q1_6922828"/>
      <w:bookmarkEnd w:id="1784"/>
      <w:r>
        <w:rPr>
          <w:rFonts w:hint="cs"/>
          <w:rtl/>
        </w:rPr>
        <w:t>בחוק התכנון והבנייה, בסימן ו(2)</w:t>
      </w:r>
      <w:r w:rsidR="008C35B3">
        <w:rPr>
          <w:rFonts w:hint="cs"/>
          <w:rtl/>
        </w:rPr>
        <w:t xml:space="preserve"> יש פרק </w:t>
      </w:r>
      <w:bookmarkStart w:id="1785" w:name="_ETM_Q1_7471686"/>
      <w:bookmarkEnd w:id="1785"/>
      <w:r w:rsidR="008C35B3">
        <w:rPr>
          <w:rFonts w:hint="cs"/>
          <w:rtl/>
        </w:rPr>
        <w:t xml:space="preserve">שלם שמדבר על מתקני גז טבעי. מוסד התכנון הוקם בחוק </w:t>
      </w:r>
      <w:bookmarkStart w:id="1786" w:name="_ETM_Q1_7476026"/>
      <w:bookmarkEnd w:id="1786"/>
      <w:r w:rsidR="008C35B3">
        <w:rPr>
          <w:rFonts w:hint="cs"/>
          <w:rtl/>
        </w:rPr>
        <w:t>התכנון והבנייה, ההרכב שלו - - -</w:t>
      </w:r>
    </w:p>
    <w:p w14:paraId="278B973F" w14:textId="0036FDDD" w:rsidR="00CA6985" w:rsidRDefault="00CA6985" w:rsidP="009148C6">
      <w:pPr>
        <w:rPr>
          <w:rtl/>
          <w:lang w:eastAsia="he-IL"/>
        </w:rPr>
      </w:pPr>
      <w:bookmarkStart w:id="1787" w:name="_ETM_Q1_7464948"/>
      <w:bookmarkStart w:id="1788" w:name="_ETM_Q1_7465209"/>
      <w:bookmarkEnd w:id="1787"/>
      <w:bookmarkEnd w:id="1788"/>
    </w:p>
    <w:p w14:paraId="6E85298B" w14:textId="77777777" w:rsidR="008C35B3" w:rsidRDefault="008C35B3" w:rsidP="008C35B3">
      <w:pPr>
        <w:pStyle w:val="a5"/>
        <w:keepNext/>
        <w:rPr>
          <w:rtl/>
        </w:rPr>
      </w:pPr>
      <w:bookmarkStart w:id="1789" w:name="ET_speaker_5771_338"/>
      <w:r w:rsidRPr="008C35B3">
        <w:rPr>
          <w:rStyle w:val="TagStyle"/>
          <w:rtl/>
        </w:rPr>
        <w:t xml:space="preserve"> &lt;&lt; דובר &gt;&gt; </w:t>
      </w:r>
      <w:r>
        <w:rPr>
          <w:rtl/>
        </w:rPr>
        <w:t>איתן גינזבורג (כחול לבן):</w:t>
      </w:r>
      <w:r w:rsidRPr="008C35B3">
        <w:rPr>
          <w:rStyle w:val="TagStyle"/>
          <w:rtl/>
        </w:rPr>
        <w:t xml:space="preserve"> &lt;&lt; דובר &gt;&gt;</w:t>
      </w:r>
      <w:r>
        <w:rPr>
          <w:rtl/>
        </w:rPr>
        <w:t xml:space="preserve"> </w:t>
      </w:r>
      <w:bookmarkEnd w:id="1789"/>
    </w:p>
    <w:p w14:paraId="7277462D" w14:textId="77777777" w:rsidR="008C35B3" w:rsidRDefault="008C35B3" w:rsidP="008C35B3">
      <w:pPr>
        <w:pStyle w:val="KeepWithNext"/>
        <w:rPr>
          <w:rtl/>
        </w:rPr>
      </w:pPr>
    </w:p>
    <w:p w14:paraId="318CD6FB" w14:textId="77777777" w:rsidR="008C35B3" w:rsidRDefault="008C35B3" w:rsidP="008C35B3">
      <w:pPr>
        <w:rPr>
          <w:rtl/>
        </w:rPr>
      </w:pPr>
      <w:r>
        <w:rPr>
          <w:rFonts w:hint="cs"/>
          <w:rtl/>
        </w:rPr>
        <w:t>באיז</w:t>
      </w:r>
      <w:bookmarkStart w:id="1790" w:name="_ETM_Q1_7475806"/>
      <w:bookmarkEnd w:id="1790"/>
      <w:r>
        <w:rPr>
          <w:rFonts w:hint="cs"/>
          <w:rtl/>
        </w:rPr>
        <w:t>ה סעיף?</w:t>
      </w:r>
    </w:p>
    <w:p w14:paraId="25CECF1B" w14:textId="77777777" w:rsidR="008C35B3" w:rsidRDefault="008C35B3" w:rsidP="008C35B3">
      <w:pPr>
        <w:rPr>
          <w:rtl/>
        </w:rPr>
      </w:pPr>
      <w:bookmarkStart w:id="1791" w:name="_ETM_Q1_7478128"/>
      <w:bookmarkEnd w:id="1791"/>
    </w:p>
    <w:p w14:paraId="2DBD43D1" w14:textId="77777777" w:rsidR="005A7D08" w:rsidRDefault="005A7D08" w:rsidP="005A7D08">
      <w:pPr>
        <w:pStyle w:val="afb"/>
        <w:keepNext/>
        <w:rPr>
          <w:rtl/>
          <w:lang w:eastAsia="he-IL"/>
        </w:rPr>
      </w:pPr>
      <w:bookmarkStart w:id="1792" w:name="_ETM_Q1_7478456"/>
      <w:bookmarkStart w:id="1793" w:name="_ETM_Q1_7478499"/>
      <w:bookmarkStart w:id="1794" w:name="_ETM_Q1_7478643"/>
      <w:bookmarkEnd w:id="1792"/>
      <w:bookmarkEnd w:id="1793"/>
      <w:bookmarkEnd w:id="1794"/>
      <w:r w:rsidRPr="005A7D08">
        <w:rPr>
          <w:rStyle w:val="TagStyle"/>
          <w:rtl/>
        </w:rPr>
        <w:t xml:space="preserve">&lt;&lt; אורח &gt;&gt; </w:t>
      </w:r>
      <w:r>
        <w:rPr>
          <w:rtl/>
          <w:lang w:eastAsia="he-IL"/>
        </w:rPr>
        <w:t>בנימין ארביב:</w:t>
      </w:r>
      <w:r w:rsidRPr="005A7D08">
        <w:rPr>
          <w:rStyle w:val="TagStyle"/>
          <w:rtl/>
        </w:rPr>
        <w:t xml:space="preserve"> &lt;&lt; אורח &gt;&gt;</w:t>
      </w:r>
      <w:r>
        <w:rPr>
          <w:rtl/>
          <w:lang w:eastAsia="he-IL"/>
        </w:rPr>
        <w:t xml:space="preserve"> </w:t>
      </w:r>
    </w:p>
    <w:p w14:paraId="33C88613" w14:textId="77777777" w:rsidR="008C35B3" w:rsidRDefault="008C35B3" w:rsidP="005A7D08">
      <w:pPr>
        <w:pStyle w:val="KeepWithNext"/>
        <w:rPr>
          <w:rtl/>
        </w:rPr>
      </w:pPr>
    </w:p>
    <w:p w14:paraId="285FF530" w14:textId="76448D5A" w:rsidR="00391115" w:rsidRDefault="00391115" w:rsidP="008C35B3">
      <w:pPr>
        <w:rPr>
          <w:rtl/>
        </w:rPr>
      </w:pPr>
      <w:r>
        <w:rPr>
          <w:rFonts w:hint="cs"/>
          <w:rtl/>
        </w:rPr>
        <w:t xml:space="preserve">סעיף 119ו רבתי. אם תרצו, אני </w:t>
      </w:r>
      <w:bookmarkStart w:id="1795" w:name="_ETM_Q1_7483072"/>
      <w:bookmarkEnd w:id="1795"/>
      <w:r>
        <w:rPr>
          <w:rFonts w:hint="cs"/>
          <w:rtl/>
        </w:rPr>
        <w:t>אקריא את ההרכב.</w:t>
      </w:r>
    </w:p>
    <w:p w14:paraId="3EEFBEBD" w14:textId="0A957747" w:rsidR="00391115" w:rsidRDefault="00391115" w:rsidP="008C35B3">
      <w:pPr>
        <w:rPr>
          <w:rtl/>
        </w:rPr>
      </w:pPr>
      <w:bookmarkStart w:id="1796" w:name="_ETM_Q1_7482952"/>
      <w:bookmarkStart w:id="1797" w:name="_ETM_Q1_7483257"/>
      <w:bookmarkEnd w:id="1796"/>
      <w:bookmarkEnd w:id="1797"/>
    </w:p>
    <w:p w14:paraId="2341003E" w14:textId="77777777" w:rsidR="00391115" w:rsidRDefault="00391115" w:rsidP="00391115">
      <w:pPr>
        <w:pStyle w:val="a5"/>
        <w:keepNext/>
        <w:rPr>
          <w:rtl/>
        </w:rPr>
      </w:pPr>
      <w:bookmarkStart w:id="1798" w:name="ET_speaker_5771_340"/>
      <w:r w:rsidRPr="00391115">
        <w:rPr>
          <w:rStyle w:val="TagStyle"/>
          <w:rtl/>
        </w:rPr>
        <w:t xml:space="preserve"> &lt;&lt; דובר &gt;&gt; </w:t>
      </w:r>
      <w:r>
        <w:rPr>
          <w:rtl/>
        </w:rPr>
        <w:t>איתן גינזבורג (כחול לבן):</w:t>
      </w:r>
      <w:r w:rsidRPr="00391115">
        <w:rPr>
          <w:rStyle w:val="TagStyle"/>
          <w:rtl/>
        </w:rPr>
        <w:t xml:space="preserve"> &lt;&lt; דובר &gt;&gt;</w:t>
      </w:r>
      <w:r>
        <w:rPr>
          <w:rtl/>
        </w:rPr>
        <w:t xml:space="preserve"> </w:t>
      </w:r>
      <w:bookmarkEnd w:id="1798"/>
    </w:p>
    <w:p w14:paraId="3C0ECBC6" w14:textId="77777777" w:rsidR="00391115" w:rsidRDefault="00391115" w:rsidP="00391115">
      <w:pPr>
        <w:pStyle w:val="KeepWithNext"/>
        <w:rPr>
          <w:rtl/>
        </w:rPr>
      </w:pPr>
    </w:p>
    <w:p w14:paraId="3BEDB195" w14:textId="77777777" w:rsidR="00391115" w:rsidRDefault="00391115" w:rsidP="00391115">
      <w:pPr>
        <w:rPr>
          <w:rtl/>
        </w:rPr>
      </w:pPr>
      <w:r>
        <w:rPr>
          <w:rFonts w:hint="cs"/>
          <w:rtl/>
        </w:rPr>
        <w:t xml:space="preserve">כן, מה ההרכב? הוא הרכב גדול, רחב? </w:t>
      </w:r>
    </w:p>
    <w:p w14:paraId="6B368496" w14:textId="77777777" w:rsidR="00391115" w:rsidRDefault="00391115" w:rsidP="00391115">
      <w:pPr>
        <w:rPr>
          <w:rtl/>
        </w:rPr>
      </w:pPr>
      <w:bookmarkStart w:id="1799" w:name="_ETM_Q1_7485034"/>
      <w:bookmarkEnd w:id="1799"/>
    </w:p>
    <w:p w14:paraId="2172B05C" w14:textId="77777777" w:rsidR="005A7D08" w:rsidRDefault="005A7D08" w:rsidP="005A7D08">
      <w:pPr>
        <w:pStyle w:val="afb"/>
        <w:keepNext/>
        <w:rPr>
          <w:rtl/>
          <w:lang w:eastAsia="he-IL"/>
        </w:rPr>
      </w:pPr>
      <w:bookmarkStart w:id="1800" w:name="_ETM_Q1_7485732"/>
      <w:bookmarkStart w:id="1801" w:name="_ETM_Q1_7485792"/>
      <w:bookmarkStart w:id="1802" w:name="_ETM_Q1_7485954"/>
      <w:bookmarkEnd w:id="1800"/>
      <w:bookmarkEnd w:id="1801"/>
      <w:bookmarkEnd w:id="1802"/>
      <w:r w:rsidRPr="005A7D08">
        <w:rPr>
          <w:rStyle w:val="TagStyle"/>
          <w:rtl/>
        </w:rPr>
        <w:t xml:space="preserve">&lt;&lt; אורח &gt;&gt; </w:t>
      </w:r>
      <w:r>
        <w:rPr>
          <w:rtl/>
          <w:lang w:eastAsia="he-IL"/>
        </w:rPr>
        <w:t>בנימין ארביב:</w:t>
      </w:r>
      <w:r w:rsidRPr="005A7D08">
        <w:rPr>
          <w:rStyle w:val="TagStyle"/>
          <w:rtl/>
        </w:rPr>
        <w:t xml:space="preserve"> &lt;&lt; אורח &gt;&gt;</w:t>
      </w:r>
      <w:r>
        <w:rPr>
          <w:rtl/>
          <w:lang w:eastAsia="he-IL"/>
        </w:rPr>
        <w:t xml:space="preserve"> </w:t>
      </w:r>
    </w:p>
    <w:p w14:paraId="14B38F00" w14:textId="77777777" w:rsidR="00261B8F" w:rsidRDefault="00261B8F" w:rsidP="005A7D08">
      <w:pPr>
        <w:pStyle w:val="KeepWithNext"/>
        <w:rPr>
          <w:rtl/>
        </w:rPr>
      </w:pPr>
    </w:p>
    <w:p w14:paraId="0CBD54AB" w14:textId="3E5C9565" w:rsidR="00261B8F" w:rsidRDefault="00261B8F" w:rsidP="00261B8F">
      <w:pPr>
        <w:rPr>
          <w:rtl/>
        </w:rPr>
      </w:pPr>
      <w:r>
        <w:rPr>
          <w:rFonts w:hint="cs"/>
          <w:rtl/>
        </w:rPr>
        <w:t>"</w:t>
      </w:r>
      <w:r w:rsidRPr="00261B8F">
        <w:rPr>
          <w:rtl/>
        </w:rPr>
        <w:t>יינתן בידי רשות הרישוי למיתקני גז טבעי שתורכב מיושב ראש הועדה המחוזית והוא יהיה היושב ראש, מתכנן המחוז ומהנדס הועדה המקומית שבתחומה נמצא מיתקן הגז</w:t>
      </w:r>
      <w:r>
        <w:rPr>
          <w:rFonts w:hint="cs"/>
          <w:rtl/>
        </w:rPr>
        <w:t>".</w:t>
      </w:r>
      <w:bookmarkStart w:id="1803" w:name="_ETM_Q1_7494284"/>
      <w:bookmarkEnd w:id="1803"/>
      <w:r>
        <w:rPr>
          <w:rFonts w:hint="cs"/>
          <w:rtl/>
        </w:rPr>
        <w:t xml:space="preserve"> זה הרכב של שלושה אנשים. מוסד התכנון הזה הוקם בחוק</w:t>
      </w:r>
      <w:bookmarkStart w:id="1804" w:name="_ETM_Q1_7498311"/>
      <w:bookmarkEnd w:id="1804"/>
      <w:r>
        <w:rPr>
          <w:rFonts w:hint="cs"/>
          <w:rtl/>
        </w:rPr>
        <w:t xml:space="preserve"> התכנון והבנייה, אבל המועדים שנקבעו לגביו נקבעו בחוק משק </w:t>
      </w:r>
      <w:bookmarkStart w:id="1805" w:name="_ETM_Q1_7502379"/>
      <w:bookmarkEnd w:id="1805"/>
      <w:r>
        <w:rPr>
          <w:rFonts w:hint="cs"/>
          <w:rtl/>
        </w:rPr>
        <w:t xml:space="preserve">הגז הטבעי. לכן אנחנו ראינו לנכון לכלול גם </w:t>
      </w:r>
      <w:bookmarkStart w:id="1806" w:name="_ETM_Q1_7505403"/>
      <w:bookmarkEnd w:id="1806"/>
      <w:r>
        <w:rPr>
          <w:rFonts w:hint="cs"/>
          <w:rtl/>
        </w:rPr>
        <w:t>מועדים שנקבעו בחוק משק הגז הטבעי. זו הסיבה - - -</w:t>
      </w:r>
    </w:p>
    <w:p w14:paraId="6D0820FF" w14:textId="77777777" w:rsidR="00261B8F" w:rsidRDefault="00261B8F" w:rsidP="00261B8F">
      <w:pPr>
        <w:rPr>
          <w:rtl/>
        </w:rPr>
      </w:pPr>
      <w:bookmarkStart w:id="1807" w:name="_ETM_Q1_7510737"/>
      <w:bookmarkStart w:id="1808" w:name="_ETM_Q1_7511049"/>
      <w:bookmarkEnd w:id="1807"/>
      <w:bookmarkEnd w:id="1808"/>
    </w:p>
    <w:p w14:paraId="1C6BDABE" w14:textId="77777777" w:rsidR="00261B8F" w:rsidRDefault="00261B8F" w:rsidP="00261B8F">
      <w:pPr>
        <w:pStyle w:val="af8"/>
        <w:keepNext/>
        <w:rPr>
          <w:rtl/>
        </w:rPr>
      </w:pPr>
      <w:bookmarkStart w:id="1809" w:name="ET_yor_5777_342"/>
      <w:r w:rsidRPr="00261B8F">
        <w:rPr>
          <w:rStyle w:val="TagStyle"/>
          <w:rtl/>
        </w:rPr>
        <w:t xml:space="preserve"> &lt;&lt; יור &gt;&gt; </w:t>
      </w:r>
      <w:r>
        <w:rPr>
          <w:rtl/>
        </w:rPr>
        <w:t>היו"ר מיקי חיימוביץ':</w:t>
      </w:r>
      <w:r w:rsidRPr="00261B8F">
        <w:rPr>
          <w:rStyle w:val="TagStyle"/>
          <w:rtl/>
        </w:rPr>
        <w:t xml:space="preserve"> &lt;&lt; יור &gt;&gt;</w:t>
      </w:r>
      <w:r>
        <w:rPr>
          <w:rtl/>
        </w:rPr>
        <w:t xml:space="preserve"> </w:t>
      </w:r>
      <w:bookmarkEnd w:id="1809"/>
    </w:p>
    <w:p w14:paraId="336CD5A5" w14:textId="77777777" w:rsidR="00261B8F" w:rsidRDefault="00261B8F" w:rsidP="00261B8F">
      <w:pPr>
        <w:pStyle w:val="KeepWithNext"/>
        <w:rPr>
          <w:rtl/>
        </w:rPr>
      </w:pPr>
    </w:p>
    <w:p w14:paraId="230D896E" w14:textId="027F2EF3" w:rsidR="00391115" w:rsidRDefault="00261B8F" w:rsidP="00261B8F">
      <w:pPr>
        <w:rPr>
          <w:rtl/>
        </w:rPr>
      </w:pPr>
      <w:r>
        <w:rPr>
          <w:rFonts w:hint="cs"/>
          <w:rtl/>
        </w:rPr>
        <w:t>משק ה</w:t>
      </w:r>
      <w:r w:rsidR="00914220">
        <w:rPr>
          <w:rFonts w:hint="cs"/>
          <w:rtl/>
        </w:rPr>
        <w:t>גז הטבעי הוא לא חלק - - -</w:t>
      </w:r>
      <w:bookmarkStart w:id="1810" w:name="_ETM_Q1_7509469"/>
      <w:bookmarkEnd w:id="1810"/>
    </w:p>
    <w:p w14:paraId="5CE6D0D7" w14:textId="1C71DD1E" w:rsidR="00914220" w:rsidRDefault="00914220" w:rsidP="00261B8F">
      <w:pPr>
        <w:rPr>
          <w:rtl/>
        </w:rPr>
      </w:pPr>
      <w:bookmarkStart w:id="1811" w:name="_ETM_Q1_7509712"/>
      <w:bookmarkStart w:id="1812" w:name="_ETM_Q1_7510043"/>
      <w:bookmarkEnd w:id="1811"/>
      <w:bookmarkEnd w:id="1812"/>
    </w:p>
    <w:p w14:paraId="1AABA2AE" w14:textId="77777777" w:rsidR="00914220" w:rsidRDefault="00914220" w:rsidP="00914220">
      <w:pPr>
        <w:pStyle w:val="afb"/>
        <w:keepNext/>
        <w:rPr>
          <w:rtl/>
        </w:rPr>
      </w:pPr>
      <w:bookmarkStart w:id="1813" w:name="ET_guest_371555_343"/>
      <w:r w:rsidRPr="00914220">
        <w:rPr>
          <w:rStyle w:val="TagStyle"/>
          <w:rtl/>
        </w:rPr>
        <w:t xml:space="preserve"> &lt;&lt; אורח &gt;&gt; </w:t>
      </w:r>
      <w:r>
        <w:rPr>
          <w:rtl/>
        </w:rPr>
        <w:t>דלית זילבר:</w:t>
      </w:r>
      <w:r w:rsidRPr="00914220">
        <w:rPr>
          <w:rStyle w:val="TagStyle"/>
          <w:rtl/>
        </w:rPr>
        <w:t xml:space="preserve"> &lt;&lt; אורח &gt;&gt;</w:t>
      </w:r>
      <w:r>
        <w:rPr>
          <w:rtl/>
        </w:rPr>
        <w:t xml:space="preserve"> </w:t>
      </w:r>
      <w:bookmarkEnd w:id="1813"/>
    </w:p>
    <w:p w14:paraId="24801BE9" w14:textId="77777777" w:rsidR="00914220" w:rsidRDefault="00914220" w:rsidP="00914220">
      <w:pPr>
        <w:pStyle w:val="KeepWithNext"/>
        <w:rPr>
          <w:rtl/>
        </w:rPr>
      </w:pPr>
    </w:p>
    <w:p w14:paraId="573C9BBE" w14:textId="0FC3216F" w:rsidR="00914220" w:rsidRDefault="00914220" w:rsidP="00914220">
      <w:pPr>
        <w:rPr>
          <w:rtl/>
        </w:rPr>
      </w:pPr>
      <w:r>
        <w:rPr>
          <w:rFonts w:hint="cs"/>
          <w:rtl/>
        </w:rPr>
        <w:t xml:space="preserve">רגע, צריך להסביר. התוכניות הן לפי חוק התכנון והבנייה, הביצוע </w:t>
      </w:r>
      <w:bookmarkStart w:id="1814" w:name="_ETM_Q1_7513698"/>
      <w:bookmarkEnd w:id="1814"/>
      <w:r>
        <w:rPr>
          <w:rFonts w:hint="cs"/>
          <w:rtl/>
        </w:rPr>
        <w:t xml:space="preserve">הוא לפי חוק הגז. כאן, למיטב הבנתי, זה הנושא של הביצוע שאנחנו מדברים עליו, כולל האפשרות להקפיא מועדים. </w:t>
      </w:r>
      <w:bookmarkStart w:id="1815" w:name="_ETM_Q1_7522466"/>
      <w:bookmarkEnd w:id="1815"/>
    </w:p>
    <w:p w14:paraId="2F712AF0" w14:textId="77777777" w:rsidR="00914220" w:rsidRDefault="00914220" w:rsidP="008C35B3">
      <w:pPr>
        <w:rPr>
          <w:rtl/>
        </w:rPr>
      </w:pPr>
      <w:bookmarkStart w:id="1816" w:name="_ETM_Q1_7478785"/>
      <w:bookmarkStart w:id="1817" w:name="_ETM_Q1_7479019"/>
      <w:bookmarkEnd w:id="1816"/>
      <w:bookmarkEnd w:id="1817"/>
    </w:p>
    <w:p w14:paraId="5A829026" w14:textId="77777777" w:rsidR="00914220" w:rsidRDefault="00914220" w:rsidP="00914220">
      <w:pPr>
        <w:pStyle w:val="af8"/>
        <w:keepNext/>
        <w:rPr>
          <w:rtl/>
        </w:rPr>
      </w:pPr>
      <w:bookmarkStart w:id="1818" w:name="ET_yor_5777_344"/>
      <w:r w:rsidRPr="00914220">
        <w:rPr>
          <w:rStyle w:val="TagStyle"/>
          <w:rtl/>
        </w:rPr>
        <w:t xml:space="preserve"> &lt;&lt; יור &gt;&gt; </w:t>
      </w:r>
      <w:r>
        <w:rPr>
          <w:rtl/>
        </w:rPr>
        <w:t>היו"ר מיקי חיימוביץ':</w:t>
      </w:r>
      <w:r w:rsidRPr="00914220">
        <w:rPr>
          <w:rStyle w:val="TagStyle"/>
          <w:rtl/>
        </w:rPr>
        <w:t xml:space="preserve"> &lt;&lt; יור &gt;&gt;</w:t>
      </w:r>
      <w:r>
        <w:rPr>
          <w:rtl/>
        </w:rPr>
        <w:t xml:space="preserve"> </w:t>
      </w:r>
      <w:bookmarkEnd w:id="1818"/>
    </w:p>
    <w:p w14:paraId="41F330BA" w14:textId="77777777" w:rsidR="00914220" w:rsidRDefault="00914220" w:rsidP="00914220">
      <w:pPr>
        <w:pStyle w:val="KeepWithNext"/>
        <w:rPr>
          <w:rtl/>
        </w:rPr>
      </w:pPr>
    </w:p>
    <w:p w14:paraId="48962FF5" w14:textId="77777777" w:rsidR="00914220" w:rsidRDefault="00914220" w:rsidP="00914220">
      <w:pPr>
        <w:rPr>
          <w:rtl/>
        </w:rPr>
      </w:pPr>
      <w:bookmarkStart w:id="1819" w:name="_ETM_Q1_7526133"/>
      <w:bookmarkEnd w:id="1819"/>
      <w:r>
        <w:rPr>
          <w:rFonts w:hint="cs"/>
          <w:rtl/>
        </w:rPr>
        <w:t xml:space="preserve">איפה אני רואה את זה שזה הביצוע ולא התכנון? </w:t>
      </w:r>
    </w:p>
    <w:p w14:paraId="04143F95" w14:textId="77777777" w:rsidR="00914220" w:rsidRDefault="00914220" w:rsidP="00914220">
      <w:pPr>
        <w:rPr>
          <w:rtl/>
        </w:rPr>
      </w:pPr>
      <w:bookmarkStart w:id="1820" w:name="_ETM_Q1_7527337"/>
      <w:bookmarkStart w:id="1821" w:name="_ETM_Q1_7527648"/>
      <w:bookmarkEnd w:id="1820"/>
      <w:bookmarkEnd w:id="1821"/>
    </w:p>
    <w:p w14:paraId="31B17470" w14:textId="77777777" w:rsidR="00914220" w:rsidRDefault="00914220" w:rsidP="00914220">
      <w:pPr>
        <w:pStyle w:val="afb"/>
        <w:keepNext/>
        <w:rPr>
          <w:rtl/>
        </w:rPr>
      </w:pPr>
      <w:bookmarkStart w:id="1822" w:name="ET_guest_371555_345"/>
      <w:r w:rsidRPr="00914220">
        <w:rPr>
          <w:rStyle w:val="TagStyle"/>
          <w:rtl/>
        </w:rPr>
        <w:t xml:space="preserve"> &lt;&lt; אורח &gt;&gt; </w:t>
      </w:r>
      <w:r>
        <w:rPr>
          <w:rtl/>
        </w:rPr>
        <w:t>דלית זילבר:</w:t>
      </w:r>
      <w:r w:rsidRPr="00914220">
        <w:rPr>
          <w:rStyle w:val="TagStyle"/>
          <w:rtl/>
        </w:rPr>
        <w:t xml:space="preserve"> &lt;&lt; אורח &gt;&gt;</w:t>
      </w:r>
      <w:r>
        <w:rPr>
          <w:rtl/>
        </w:rPr>
        <w:t xml:space="preserve"> </w:t>
      </w:r>
      <w:bookmarkEnd w:id="1822"/>
    </w:p>
    <w:p w14:paraId="3E0746A8" w14:textId="77777777" w:rsidR="00914220" w:rsidRDefault="00914220" w:rsidP="00914220">
      <w:pPr>
        <w:pStyle w:val="KeepWithNext"/>
        <w:rPr>
          <w:rtl/>
        </w:rPr>
      </w:pPr>
    </w:p>
    <w:p w14:paraId="58B5C89F" w14:textId="441A4DDE" w:rsidR="008C35B3" w:rsidRDefault="00914220" w:rsidP="00914220">
      <w:pPr>
        <w:rPr>
          <w:rtl/>
        </w:rPr>
      </w:pPr>
      <w:r>
        <w:rPr>
          <w:rFonts w:hint="cs"/>
          <w:rtl/>
        </w:rPr>
        <w:t xml:space="preserve">התוכניות </w:t>
      </w:r>
      <w:bookmarkStart w:id="1823" w:name="_ETM_Q1_7526156"/>
      <w:bookmarkEnd w:id="1823"/>
      <w:r>
        <w:rPr>
          <w:rFonts w:hint="cs"/>
          <w:rtl/>
        </w:rPr>
        <w:t xml:space="preserve">של הגז מאושרות לפי חוק התכנון והבנייה, הן לא בחוק </w:t>
      </w:r>
      <w:bookmarkStart w:id="1824" w:name="_ETM_Q1_7532299"/>
      <w:bookmarkEnd w:id="1824"/>
      <w:r>
        <w:rPr>
          <w:rFonts w:hint="cs"/>
          <w:rtl/>
        </w:rPr>
        <w:t>נפרד, זה הביצוע שבחוק הגז - - -</w:t>
      </w:r>
      <w:bookmarkStart w:id="1825" w:name="_ETM_Q1_7535458"/>
      <w:bookmarkEnd w:id="1825"/>
    </w:p>
    <w:p w14:paraId="402A1A7C" w14:textId="3A2D2743" w:rsidR="00914220" w:rsidRDefault="00914220" w:rsidP="00914220">
      <w:pPr>
        <w:rPr>
          <w:rtl/>
        </w:rPr>
      </w:pPr>
      <w:bookmarkStart w:id="1826" w:name="_ETM_Q1_7535745"/>
      <w:bookmarkEnd w:id="1826"/>
    </w:p>
    <w:p w14:paraId="25C36C7F" w14:textId="77777777" w:rsidR="00914220" w:rsidRDefault="00914220" w:rsidP="00914220">
      <w:pPr>
        <w:pStyle w:val="af7"/>
        <w:keepNext/>
        <w:rPr>
          <w:rtl/>
        </w:rPr>
      </w:pPr>
      <w:bookmarkStart w:id="1827" w:name="ET_interruption_קריאות_346"/>
      <w:r w:rsidRPr="00914220">
        <w:rPr>
          <w:rStyle w:val="TagStyle"/>
          <w:rtl/>
        </w:rPr>
        <w:t xml:space="preserve"> &lt;&lt; קריאה &gt;&gt; </w:t>
      </w:r>
      <w:r>
        <w:rPr>
          <w:rtl/>
        </w:rPr>
        <w:t>קריאות:</w:t>
      </w:r>
      <w:r w:rsidRPr="00914220">
        <w:rPr>
          <w:rStyle w:val="TagStyle"/>
          <w:rtl/>
        </w:rPr>
        <w:t xml:space="preserve"> &lt;&lt; קריאה &gt;&gt;</w:t>
      </w:r>
      <w:r>
        <w:rPr>
          <w:rtl/>
        </w:rPr>
        <w:t xml:space="preserve"> </w:t>
      </w:r>
      <w:bookmarkEnd w:id="1827"/>
    </w:p>
    <w:p w14:paraId="5DD6B6A8" w14:textId="77777777" w:rsidR="00914220" w:rsidRDefault="00914220" w:rsidP="00914220">
      <w:pPr>
        <w:pStyle w:val="KeepWithNext"/>
        <w:rPr>
          <w:rtl/>
        </w:rPr>
      </w:pPr>
    </w:p>
    <w:p w14:paraId="26A9BB10" w14:textId="77777777" w:rsidR="00914220" w:rsidRDefault="00914220" w:rsidP="00914220">
      <w:pPr>
        <w:rPr>
          <w:rtl/>
        </w:rPr>
      </w:pPr>
      <w:r>
        <w:rPr>
          <w:rFonts w:hint="cs"/>
          <w:rtl/>
        </w:rPr>
        <w:t xml:space="preserve">לא, לא. אפשר </w:t>
      </w:r>
      <w:bookmarkStart w:id="1828" w:name="_ETM_Q1_7536322"/>
      <w:bookmarkEnd w:id="1828"/>
      <w:r>
        <w:rPr>
          <w:rFonts w:hint="cs"/>
          <w:rtl/>
        </w:rPr>
        <w:t>להתייחס?</w:t>
      </w:r>
    </w:p>
    <w:p w14:paraId="3A10F1A1" w14:textId="77777777" w:rsidR="00914220" w:rsidRDefault="00914220" w:rsidP="00914220">
      <w:pPr>
        <w:rPr>
          <w:rtl/>
        </w:rPr>
      </w:pPr>
    </w:p>
    <w:p w14:paraId="3402280E" w14:textId="77777777" w:rsidR="00914220" w:rsidRDefault="00914220" w:rsidP="00914220">
      <w:pPr>
        <w:pStyle w:val="a5"/>
        <w:keepNext/>
        <w:rPr>
          <w:rtl/>
        </w:rPr>
      </w:pPr>
      <w:r w:rsidRPr="00914220">
        <w:rPr>
          <w:rStyle w:val="TagStyle"/>
          <w:rtl/>
        </w:rPr>
        <w:t xml:space="preserve"> &lt;&lt; דובר &gt;&gt; </w:t>
      </w:r>
      <w:r>
        <w:rPr>
          <w:rtl/>
        </w:rPr>
        <w:t>תומר רוזנר:</w:t>
      </w:r>
      <w:r w:rsidRPr="00914220">
        <w:rPr>
          <w:rStyle w:val="TagStyle"/>
          <w:rtl/>
        </w:rPr>
        <w:t xml:space="preserve"> &lt;&lt; דובר &gt;&gt;</w:t>
      </w:r>
      <w:r>
        <w:rPr>
          <w:rtl/>
        </w:rPr>
        <w:t xml:space="preserve"> </w:t>
      </w:r>
    </w:p>
    <w:p w14:paraId="342325CB" w14:textId="77777777" w:rsidR="00914220" w:rsidRDefault="00914220" w:rsidP="00914220">
      <w:pPr>
        <w:pStyle w:val="KeepWithNext"/>
        <w:rPr>
          <w:rtl/>
        </w:rPr>
      </w:pPr>
    </w:p>
    <w:p w14:paraId="597CABC4" w14:textId="77777777" w:rsidR="00914220" w:rsidRDefault="00914220" w:rsidP="00914220">
      <w:pPr>
        <w:rPr>
          <w:rtl/>
        </w:rPr>
      </w:pPr>
      <w:r>
        <w:rPr>
          <w:rFonts w:hint="cs"/>
          <w:rtl/>
        </w:rPr>
        <w:t xml:space="preserve">זה לא מדויק. </w:t>
      </w:r>
    </w:p>
    <w:p w14:paraId="45A369EA" w14:textId="77777777" w:rsidR="00914220" w:rsidRDefault="00914220" w:rsidP="00914220">
      <w:pPr>
        <w:rPr>
          <w:rtl/>
        </w:rPr>
      </w:pPr>
      <w:bookmarkStart w:id="1829" w:name="_ETM_Q1_7537174"/>
      <w:bookmarkStart w:id="1830" w:name="_ETM_Q1_7537460"/>
      <w:bookmarkEnd w:id="1829"/>
      <w:bookmarkEnd w:id="1830"/>
    </w:p>
    <w:p w14:paraId="313241E2" w14:textId="77777777" w:rsidR="005A7D08" w:rsidRDefault="005A7D08" w:rsidP="005A7D08">
      <w:pPr>
        <w:pStyle w:val="afb"/>
        <w:keepNext/>
        <w:rPr>
          <w:rtl/>
          <w:lang w:eastAsia="he-IL"/>
        </w:rPr>
      </w:pPr>
      <w:r w:rsidRPr="005A7D08">
        <w:rPr>
          <w:rStyle w:val="TagStyle"/>
          <w:rtl/>
        </w:rPr>
        <w:t xml:space="preserve">&lt;&lt; אורח &gt;&gt; </w:t>
      </w:r>
      <w:r>
        <w:rPr>
          <w:rtl/>
          <w:lang w:eastAsia="he-IL"/>
        </w:rPr>
        <w:t>בנימין ארביב:</w:t>
      </w:r>
      <w:r w:rsidRPr="005A7D08">
        <w:rPr>
          <w:rStyle w:val="TagStyle"/>
          <w:rtl/>
        </w:rPr>
        <w:t xml:space="preserve"> &lt;&lt; אורח &gt;&gt;</w:t>
      </w:r>
      <w:r>
        <w:rPr>
          <w:rtl/>
          <w:lang w:eastAsia="he-IL"/>
        </w:rPr>
        <w:t xml:space="preserve"> </w:t>
      </w:r>
    </w:p>
    <w:p w14:paraId="72CD504A" w14:textId="77777777" w:rsidR="00914220" w:rsidRDefault="00914220" w:rsidP="005A7D08">
      <w:pPr>
        <w:pStyle w:val="KeepWithNext"/>
        <w:rPr>
          <w:rtl/>
        </w:rPr>
      </w:pPr>
    </w:p>
    <w:p w14:paraId="716EE31B" w14:textId="77777777" w:rsidR="00914220" w:rsidRDefault="00914220" w:rsidP="00914220">
      <w:pPr>
        <w:rPr>
          <w:rtl/>
        </w:rPr>
      </w:pPr>
      <w:bookmarkStart w:id="1831" w:name="_ETM_Q1_7538738"/>
      <w:bookmarkEnd w:id="1831"/>
      <w:r>
        <w:rPr>
          <w:rFonts w:hint="cs"/>
          <w:rtl/>
        </w:rPr>
        <w:t xml:space="preserve">יש תוכניות שונות, אבל מה - - </w:t>
      </w:r>
      <w:bookmarkStart w:id="1832" w:name="_ETM_Q1_7540336"/>
      <w:bookmarkEnd w:id="1832"/>
      <w:r>
        <w:rPr>
          <w:rFonts w:hint="cs"/>
          <w:rtl/>
        </w:rPr>
        <w:t>-</w:t>
      </w:r>
      <w:bookmarkStart w:id="1833" w:name="_ETM_Q1_7540721"/>
      <w:bookmarkEnd w:id="1833"/>
    </w:p>
    <w:p w14:paraId="1780A46C" w14:textId="77777777" w:rsidR="00914220" w:rsidRDefault="00914220" w:rsidP="00914220">
      <w:pPr>
        <w:rPr>
          <w:rtl/>
        </w:rPr>
      </w:pPr>
      <w:bookmarkStart w:id="1834" w:name="_ETM_Q1_7541047"/>
      <w:bookmarkEnd w:id="1834"/>
    </w:p>
    <w:p w14:paraId="50548CFC" w14:textId="77777777" w:rsidR="00914220" w:rsidRDefault="00914220" w:rsidP="00914220">
      <w:pPr>
        <w:pStyle w:val="afb"/>
        <w:keepNext/>
        <w:rPr>
          <w:rtl/>
        </w:rPr>
      </w:pPr>
      <w:bookmarkStart w:id="1835" w:name="ET_guest_371555_349"/>
      <w:r w:rsidRPr="00914220">
        <w:rPr>
          <w:rStyle w:val="TagStyle"/>
          <w:rtl/>
        </w:rPr>
        <w:t xml:space="preserve"> &lt;&lt; אורח &gt;&gt; </w:t>
      </w:r>
      <w:r>
        <w:rPr>
          <w:rtl/>
        </w:rPr>
        <w:t>דלית זילבר:</w:t>
      </w:r>
      <w:r w:rsidRPr="00914220">
        <w:rPr>
          <w:rStyle w:val="TagStyle"/>
          <w:rtl/>
        </w:rPr>
        <w:t xml:space="preserve"> &lt;&lt; אורח &gt;&gt;</w:t>
      </w:r>
      <w:r>
        <w:rPr>
          <w:rtl/>
        </w:rPr>
        <w:t xml:space="preserve"> </w:t>
      </w:r>
      <w:bookmarkEnd w:id="1835"/>
    </w:p>
    <w:p w14:paraId="478B3721" w14:textId="77777777" w:rsidR="00914220" w:rsidRDefault="00914220" w:rsidP="00914220">
      <w:pPr>
        <w:pStyle w:val="KeepWithNext"/>
        <w:rPr>
          <w:rtl/>
        </w:rPr>
      </w:pPr>
    </w:p>
    <w:p w14:paraId="7147F840" w14:textId="66686A03" w:rsidR="00914220" w:rsidRDefault="00914220" w:rsidP="00914220">
      <w:pPr>
        <w:rPr>
          <w:rtl/>
        </w:rPr>
      </w:pPr>
      <w:bookmarkStart w:id="1836" w:name="_ETM_Q1_7544135"/>
      <w:bookmarkEnd w:id="1836"/>
      <w:r w:rsidRPr="00473DAA">
        <w:rPr>
          <w:rFonts w:hint="cs"/>
          <w:rtl/>
        </w:rPr>
        <w:t xml:space="preserve">התוכניות שאני חושבת שיושבת-ראש הוועדה מתייחסת אליהן הן תוכניות - </w:t>
      </w:r>
      <w:bookmarkStart w:id="1837" w:name="_ETM_Q1_7546348"/>
      <w:bookmarkEnd w:id="1837"/>
      <w:r w:rsidRPr="00473DAA">
        <w:rPr>
          <w:rFonts w:hint="cs"/>
          <w:rtl/>
        </w:rPr>
        <w:t>- -</w:t>
      </w:r>
      <w:r>
        <w:rPr>
          <w:rtl/>
        </w:rPr>
        <w:t xml:space="preserve">        </w:t>
      </w:r>
    </w:p>
    <w:p w14:paraId="3607D58A" w14:textId="154B0AAF" w:rsidR="00914220" w:rsidRDefault="00914220" w:rsidP="008C35B3">
      <w:pPr>
        <w:rPr>
          <w:rtl/>
        </w:rPr>
      </w:pPr>
      <w:bookmarkStart w:id="1838" w:name="_ETM_Q1_7523617"/>
      <w:bookmarkStart w:id="1839" w:name="_ETM_Q1_7523874"/>
      <w:bookmarkEnd w:id="1838"/>
      <w:bookmarkEnd w:id="1839"/>
    </w:p>
    <w:p w14:paraId="5D4693EA" w14:textId="77777777" w:rsidR="005A7D08" w:rsidRDefault="005A7D08" w:rsidP="005A7D08">
      <w:pPr>
        <w:pStyle w:val="afb"/>
        <w:keepNext/>
        <w:rPr>
          <w:rtl/>
          <w:lang w:eastAsia="he-IL"/>
        </w:rPr>
      </w:pPr>
      <w:r w:rsidRPr="005A7D08">
        <w:rPr>
          <w:rStyle w:val="TagStyle"/>
          <w:rtl/>
        </w:rPr>
        <w:t xml:space="preserve">&lt;&lt; אורח &gt;&gt; </w:t>
      </w:r>
      <w:r>
        <w:rPr>
          <w:rtl/>
          <w:lang w:eastAsia="he-IL"/>
        </w:rPr>
        <w:t>בנימין ארביב:</w:t>
      </w:r>
      <w:r w:rsidRPr="005A7D08">
        <w:rPr>
          <w:rStyle w:val="TagStyle"/>
          <w:rtl/>
        </w:rPr>
        <w:t xml:space="preserve"> &lt;&lt; אורח &gt;&gt;</w:t>
      </w:r>
      <w:r>
        <w:rPr>
          <w:rtl/>
          <w:lang w:eastAsia="he-IL"/>
        </w:rPr>
        <w:t xml:space="preserve"> </w:t>
      </w:r>
    </w:p>
    <w:p w14:paraId="6B25DA1C" w14:textId="77777777" w:rsidR="00914220" w:rsidRDefault="00914220" w:rsidP="005A7D08">
      <w:pPr>
        <w:pStyle w:val="KeepWithNext"/>
        <w:rPr>
          <w:rtl/>
        </w:rPr>
      </w:pPr>
    </w:p>
    <w:p w14:paraId="295F12B7" w14:textId="126E9B55" w:rsidR="00914220" w:rsidRDefault="00914220" w:rsidP="00914220">
      <w:pPr>
        <w:rPr>
          <w:rtl/>
        </w:rPr>
      </w:pPr>
      <w:r>
        <w:rPr>
          <w:rFonts w:hint="cs"/>
          <w:rtl/>
        </w:rPr>
        <w:t xml:space="preserve">המועדים שאנחנו מפנים אליהם הם מועדים של רשות רישוי גז טבעי, שהמועדים לא נקבעו בחוק </w:t>
      </w:r>
      <w:bookmarkStart w:id="1840" w:name="_ETM_Q1_7553094"/>
      <w:bookmarkEnd w:id="1840"/>
      <w:r>
        <w:rPr>
          <w:rFonts w:hint="cs"/>
          <w:rtl/>
        </w:rPr>
        <w:t xml:space="preserve">התכנון והבנייה. ההרכב נקבע בחוק, המועדים נקבעו בחוק משק </w:t>
      </w:r>
      <w:bookmarkStart w:id="1841" w:name="_ETM_Q1_7558598"/>
      <w:bookmarkEnd w:id="1841"/>
      <w:r>
        <w:rPr>
          <w:rFonts w:hint="cs"/>
          <w:rtl/>
        </w:rPr>
        <w:t xml:space="preserve">הגז. הסעיף שאנחנו מדברים עליו הם המועדים שרלוונטיים לרשות רישוי </w:t>
      </w:r>
      <w:bookmarkStart w:id="1842" w:name="_ETM_Q1_7562235"/>
      <w:bookmarkEnd w:id="1842"/>
      <w:r>
        <w:rPr>
          <w:rFonts w:hint="cs"/>
          <w:rtl/>
        </w:rPr>
        <w:t xml:space="preserve">גז טבעי. </w:t>
      </w:r>
    </w:p>
    <w:p w14:paraId="3849B6F7" w14:textId="4473AD3B" w:rsidR="00914220" w:rsidRDefault="00914220" w:rsidP="00914220">
      <w:pPr>
        <w:rPr>
          <w:rtl/>
        </w:rPr>
      </w:pPr>
      <w:bookmarkStart w:id="1843" w:name="_ETM_Q1_7564684"/>
      <w:bookmarkStart w:id="1844" w:name="_ETM_Q1_7565022"/>
      <w:bookmarkEnd w:id="1843"/>
      <w:bookmarkEnd w:id="1844"/>
    </w:p>
    <w:p w14:paraId="28D1CDF9" w14:textId="77777777" w:rsidR="00914220" w:rsidRDefault="00914220" w:rsidP="00914220">
      <w:pPr>
        <w:pStyle w:val="afb"/>
        <w:keepNext/>
        <w:rPr>
          <w:rtl/>
        </w:rPr>
      </w:pPr>
      <w:bookmarkStart w:id="1845" w:name="ET_guest_371555_351"/>
      <w:r w:rsidRPr="00914220">
        <w:rPr>
          <w:rStyle w:val="TagStyle"/>
          <w:rtl/>
        </w:rPr>
        <w:t xml:space="preserve"> &lt;&lt; אורח &gt;&gt; </w:t>
      </w:r>
      <w:r>
        <w:rPr>
          <w:rtl/>
        </w:rPr>
        <w:t>דלית זילבר:</w:t>
      </w:r>
      <w:r w:rsidRPr="00914220">
        <w:rPr>
          <w:rStyle w:val="TagStyle"/>
          <w:rtl/>
        </w:rPr>
        <w:t xml:space="preserve"> &lt;&lt; אורח &gt;&gt;</w:t>
      </w:r>
      <w:r>
        <w:rPr>
          <w:rtl/>
        </w:rPr>
        <w:t xml:space="preserve"> </w:t>
      </w:r>
      <w:bookmarkEnd w:id="1845"/>
    </w:p>
    <w:p w14:paraId="4D356402" w14:textId="77777777" w:rsidR="00914220" w:rsidRDefault="00914220" w:rsidP="00914220">
      <w:pPr>
        <w:pStyle w:val="KeepWithNext"/>
        <w:rPr>
          <w:rtl/>
        </w:rPr>
      </w:pPr>
    </w:p>
    <w:p w14:paraId="24C97824" w14:textId="57BBA5CE" w:rsidR="00914220" w:rsidRDefault="00914220" w:rsidP="00914220">
      <w:pPr>
        <w:rPr>
          <w:rtl/>
        </w:rPr>
      </w:pPr>
      <w:r>
        <w:rPr>
          <w:rFonts w:hint="cs"/>
          <w:rtl/>
        </w:rPr>
        <w:t>אחרי שיש תוכנית שהיא לפי חוק התכנון.</w:t>
      </w:r>
      <w:r w:rsidR="00044D18">
        <w:rPr>
          <w:rFonts w:hint="cs"/>
          <w:rtl/>
        </w:rPr>
        <w:t xml:space="preserve"> </w:t>
      </w:r>
      <w:bookmarkStart w:id="1846" w:name="_ETM_Q1_7014479"/>
      <w:bookmarkEnd w:id="1846"/>
      <w:r w:rsidR="00044D18">
        <w:rPr>
          <w:rFonts w:hint="cs"/>
          <w:rtl/>
        </w:rPr>
        <w:t>את זה צריך להבהיר.</w:t>
      </w:r>
    </w:p>
    <w:p w14:paraId="0F392405" w14:textId="5BDDCE44" w:rsidR="00914220" w:rsidRDefault="00914220" w:rsidP="00914220">
      <w:pPr>
        <w:rPr>
          <w:rtl/>
        </w:rPr>
      </w:pPr>
      <w:bookmarkStart w:id="1847" w:name="_ETM_Q1_7571298"/>
      <w:bookmarkStart w:id="1848" w:name="_ETM_Q1_7571609"/>
      <w:bookmarkEnd w:id="1847"/>
      <w:bookmarkEnd w:id="1848"/>
    </w:p>
    <w:p w14:paraId="142ECD90" w14:textId="77777777" w:rsidR="00914220" w:rsidRDefault="00914220" w:rsidP="00914220">
      <w:pPr>
        <w:pStyle w:val="afb"/>
        <w:keepNext/>
        <w:rPr>
          <w:rtl/>
        </w:rPr>
      </w:pPr>
      <w:bookmarkStart w:id="1849" w:name="ET_guest_843830_352"/>
      <w:r w:rsidRPr="00914220">
        <w:rPr>
          <w:rStyle w:val="TagStyle"/>
          <w:rtl/>
        </w:rPr>
        <w:t xml:space="preserve"> &lt;&lt; אורח &gt;&gt; </w:t>
      </w:r>
      <w:r>
        <w:rPr>
          <w:rtl/>
        </w:rPr>
        <w:t>תדמור עציון:</w:t>
      </w:r>
      <w:r w:rsidRPr="00914220">
        <w:rPr>
          <w:rStyle w:val="TagStyle"/>
          <w:rtl/>
        </w:rPr>
        <w:t xml:space="preserve"> &lt;&lt; אורח &gt;&gt;</w:t>
      </w:r>
      <w:r>
        <w:rPr>
          <w:rtl/>
        </w:rPr>
        <w:t xml:space="preserve"> </w:t>
      </w:r>
      <w:bookmarkEnd w:id="1849"/>
    </w:p>
    <w:p w14:paraId="62F3BBFE" w14:textId="77777777" w:rsidR="00914220" w:rsidRDefault="00914220" w:rsidP="00914220">
      <w:pPr>
        <w:pStyle w:val="KeepWithNext"/>
        <w:rPr>
          <w:rtl/>
        </w:rPr>
      </w:pPr>
    </w:p>
    <w:p w14:paraId="673EE03E" w14:textId="3B661F39" w:rsidR="00914220" w:rsidRDefault="00914220" w:rsidP="00914220">
      <w:pPr>
        <w:rPr>
          <w:rtl/>
        </w:rPr>
      </w:pPr>
      <w:bookmarkStart w:id="1850" w:name="_ETM_Q1_7570741"/>
      <w:bookmarkStart w:id="1851" w:name="_ETM_Q1_7565989"/>
      <w:bookmarkStart w:id="1852" w:name="_ETM_Q1_7566189"/>
      <w:bookmarkEnd w:id="1850"/>
      <w:bookmarkEnd w:id="1851"/>
      <w:bookmarkEnd w:id="1852"/>
      <w:r>
        <w:rPr>
          <w:rFonts w:hint="cs"/>
          <w:rtl/>
        </w:rPr>
        <w:t xml:space="preserve">אחרת, </w:t>
      </w:r>
      <w:bookmarkStart w:id="1853" w:name="_ETM_Q1_7568549"/>
      <w:bookmarkEnd w:id="1853"/>
      <w:r>
        <w:rPr>
          <w:rFonts w:hint="cs"/>
          <w:rtl/>
        </w:rPr>
        <w:t xml:space="preserve">אם אנחנו ניתן הארכת מועדים כי למשל נחשוב שהציבור לא יכול לעמוד במועדים האלה, אז דווקא הציבור שירצה להידרש </w:t>
      </w:r>
      <w:bookmarkStart w:id="1854" w:name="_ETM_Q1_7575028"/>
      <w:bookmarkEnd w:id="1854"/>
      <w:r>
        <w:rPr>
          <w:rFonts w:hint="cs"/>
          <w:rtl/>
        </w:rPr>
        <w:t xml:space="preserve">למועדים לפי חוק הגז הטבעי, לא תהיה סמכות להאריך את </w:t>
      </w:r>
      <w:bookmarkStart w:id="1855" w:name="_ETM_Q1_7578323"/>
      <w:bookmarkEnd w:id="1855"/>
      <w:r>
        <w:rPr>
          <w:rFonts w:hint="cs"/>
          <w:rtl/>
        </w:rPr>
        <w:t xml:space="preserve">המועדים האלה. </w:t>
      </w:r>
    </w:p>
    <w:p w14:paraId="52B3180C" w14:textId="7C071440" w:rsidR="00914220" w:rsidRDefault="00914220" w:rsidP="00914220">
      <w:pPr>
        <w:rPr>
          <w:rtl/>
        </w:rPr>
      </w:pPr>
      <w:bookmarkStart w:id="1856" w:name="_ETM_Q1_7582978"/>
      <w:bookmarkStart w:id="1857" w:name="_ETM_Q1_7583283"/>
      <w:bookmarkEnd w:id="1856"/>
      <w:bookmarkEnd w:id="1857"/>
    </w:p>
    <w:p w14:paraId="20DA09D2" w14:textId="77777777" w:rsidR="00914220" w:rsidRDefault="00914220" w:rsidP="00914220">
      <w:pPr>
        <w:pStyle w:val="af8"/>
        <w:keepNext/>
        <w:rPr>
          <w:rtl/>
        </w:rPr>
      </w:pPr>
      <w:bookmarkStart w:id="1858" w:name="ET_yor_5777_353"/>
      <w:r w:rsidRPr="00914220">
        <w:rPr>
          <w:rStyle w:val="TagStyle"/>
          <w:rtl/>
        </w:rPr>
        <w:t xml:space="preserve"> &lt;&lt; יור &gt;&gt; </w:t>
      </w:r>
      <w:r>
        <w:rPr>
          <w:rtl/>
        </w:rPr>
        <w:t>היו"ר מיקי חיימוביץ':</w:t>
      </w:r>
      <w:r w:rsidRPr="00914220">
        <w:rPr>
          <w:rStyle w:val="TagStyle"/>
          <w:rtl/>
        </w:rPr>
        <w:t xml:space="preserve"> &lt;&lt; יור &gt;&gt;</w:t>
      </w:r>
      <w:r>
        <w:rPr>
          <w:rtl/>
        </w:rPr>
        <w:t xml:space="preserve"> </w:t>
      </w:r>
      <w:bookmarkEnd w:id="1858"/>
    </w:p>
    <w:p w14:paraId="4CE002D0" w14:textId="77777777" w:rsidR="00914220" w:rsidRDefault="00914220" w:rsidP="00914220">
      <w:pPr>
        <w:pStyle w:val="KeepWithNext"/>
        <w:rPr>
          <w:rtl/>
        </w:rPr>
      </w:pPr>
    </w:p>
    <w:p w14:paraId="36A0D71B" w14:textId="38FF4A25" w:rsidR="00914220" w:rsidRDefault="00914220" w:rsidP="00914220">
      <w:pPr>
        <w:rPr>
          <w:rtl/>
        </w:rPr>
      </w:pPr>
      <w:bookmarkStart w:id="1859" w:name="_ETM_Q1_7585034"/>
      <w:bookmarkEnd w:id="1859"/>
      <w:r>
        <w:rPr>
          <w:rFonts w:hint="cs"/>
          <w:rtl/>
        </w:rPr>
        <w:t xml:space="preserve">אני מכריזה על חמש דקות הפסקה. אני רוצה </w:t>
      </w:r>
      <w:bookmarkStart w:id="1860" w:name="_ETM_Q1_7587114"/>
      <w:bookmarkEnd w:id="1860"/>
      <w:r>
        <w:rPr>
          <w:rFonts w:hint="cs"/>
          <w:rtl/>
        </w:rPr>
        <w:t xml:space="preserve">להבין את הסוגיה הזאת קצת יותר לעומק. סליחה. </w:t>
      </w:r>
      <w:r>
        <w:rPr>
          <w:rtl/>
        </w:rPr>
        <w:t xml:space="preserve">  </w:t>
      </w:r>
    </w:p>
    <w:p w14:paraId="727B9BA1" w14:textId="77777777" w:rsidR="00914220" w:rsidRDefault="00914220" w:rsidP="00914220">
      <w:pPr>
        <w:rPr>
          <w:rtl/>
        </w:rPr>
      </w:pPr>
      <w:bookmarkStart w:id="1861" w:name="_ETM_Q1_7550995"/>
      <w:bookmarkStart w:id="1862" w:name="_ETM_Q1_7551410"/>
      <w:bookmarkEnd w:id="1861"/>
      <w:bookmarkEnd w:id="1862"/>
    </w:p>
    <w:p w14:paraId="7AE5A7FF" w14:textId="30B3882B" w:rsidR="00914220" w:rsidRDefault="00914220" w:rsidP="00914220">
      <w:pPr>
        <w:rPr>
          <w:rtl/>
        </w:rPr>
      </w:pPr>
      <w:bookmarkStart w:id="1863" w:name="_ETM_Q1_7595554"/>
      <w:bookmarkStart w:id="1864" w:name="_ETM_Q1_7595785"/>
      <w:bookmarkEnd w:id="1863"/>
      <w:bookmarkEnd w:id="1864"/>
      <w:r>
        <w:rPr>
          <w:rtl/>
        </w:rPr>
        <w:t xml:space="preserve">  </w:t>
      </w:r>
    </w:p>
    <w:p w14:paraId="53D0F871" w14:textId="5D30A7A7" w:rsidR="009148C6" w:rsidRDefault="009148C6" w:rsidP="00044D18">
      <w:pPr>
        <w:pStyle w:val="afc"/>
        <w:keepNext/>
        <w:rPr>
          <w:rtl/>
          <w:lang w:eastAsia="he-IL"/>
        </w:rPr>
      </w:pPr>
      <w:bookmarkStart w:id="1865" w:name="ET_meetingbreak_50"/>
      <w:r w:rsidRPr="005E18EC">
        <w:rPr>
          <w:rStyle w:val="TagStyle"/>
          <w:rtl/>
        </w:rPr>
        <w:t xml:space="preserve"> &lt;&lt; הפסקה &gt;&gt; </w:t>
      </w:r>
      <w:r>
        <w:rPr>
          <w:rtl/>
          <w:lang w:eastAsia="he-IL"/>
        </w:rPr>
        <w:t xml:space="preserve">(הישיבה נפסקה בשעה 11:56 ונתחדשה בשעה </w:t>
      </w:r>
      <w:r>
        <w:rPr>
          <w:rFonts w:hint="cs"/>
          <w:rtl/>
          <w:lang w:eastAsia="he-IL"/>
        </w:rPr>
        <w:t>12</w:t>
      </w:r>
      <w:r>
        <w:rPr>
          <w:rtl/>
          <w:lang w:eastAsia="he-IL"/>
        </w:rPr>
        <w:t>:</w:t>
      </w:r>
      <w:r w:rsidR="00044D18">
        <w:rPr>
          <w:rFonts w:hint="cs"/>
          <w:rtl/>
          <w:lang w:eastAsia="he-IL"/>
        </w:rPr>
        <w:t>10</w:t>
      </w:r>
      <w:r>
        <w:rPr>
          <w:rtl/>
          <w:lang w:eastAsia="he-IL"/>
        </w:rPr>
        <w:t>.)</w:t>
      </w:r>
      <w:r w:rsidRPr="005E18EC">
        <w:rPr>
          <w:rStyle w:val="TagStyle"/>
          <w:rtl/>
        </w:rPr>
        <w:t xml:space="preserve"> &lt;&lt; הפסקה &gt;&gt;</w:t>
      </w:r>
      <w:r>
        <w:rPr>
          <w:rtl/>
          <w:lang w:eastAsia="he-IL"/>
        </w:rPr>
        <w:t xml:space="preserve">   </w:t>
      </w:r>
      <w:bookmarkEnd w:id="1865"/>
    </w:p>
    <w:p w14:paraId="12D7E5FD" w14:textId="77777777" w:rsidR="009148C6" w:rsidRDefault="009148C6" w:rsidP="009148C6">
      <w:pPr>
        <w:pStyle w:val="KeepWithNext"/>
        <w:rPr>
          <w:rtl/>
          <w:lang w:eastAsia="he-IL"/>
        </w:rPr>
      </w:pPr>
    </w:p>
    <w:p w14:paraId="7F9ED3B4" w14:textId="77777777" w:rsidR="009148C6" w:rsidRDefault="009148C6" w:rsidP="009148C6">
      <w:pPr>
        <w:rPr>
          <w:rtl/>
          <w:lang w:eastAsia="he-IL"/>
        </w:rPr>
      </w:pPr>
    </w:p>
    <w:p w14:paraId="0B2C9475" w14:textId="27FC8419" w:rsidR="009148C6" w:rsidRDefault="009148C6" w:rsidP="009148C6">
      <w:pPr>
        <w:pStyle w:val="af8"/>
        <w:keepNext/>
        <w:rPr>
          <w:rtl/>
        </w:rPr>
      </w:pPr>
      <w:bookmarkStart w:id="1866" w:name="ET_yor_5777_51"/>
      <w:r w:rsidRPr="005D1786">
        <w:rPr>
          <w:rStyle w:val="TagStyle"/>
          <w:rtl/>
        </w:rPr>
        <w:t xml:space="preserve"> &lt;&lt; יור &gt;&gt; </w:t>
      </w:r>
      <w:r>
        <w:rPr>
          <w:rtl/>
        </w:rPr>
        <w:t>היו"ר מיקי חיימוביץ':</w:t>
      </w:r>
      <w:r w:rsidRPr="005D1786">
        <w:rPr>
          <w:rStyle w:val="TagStyle"/>
          <w:rtl/>
        </w:rPr>
        <w:t xml:space="preserve"> &lt;&lt; יור &gt;&gt;</w:t>
      </w:r>
      <w:bookmarkEnd w:id="1866"/>
    </w:p>
    <w:p w14:paraId="48480DEB" w14:textId="77777777" w:rsidR="009148C6" w:rsidRDefault="009148C6" w:rsidP="009148C6">
      <w:pPr>
        <w:pStyle w:val="KeepWithNext"/>
        <w:rPr>
          <w:rtl/>
          <w:lang w:eastAsia="he-IL"/>
        </w:rPr>
      </w:pPr>
    </w:p>
    <w:p w14:paraId="0C3BF61D" w14:textId="77777777" w:rsidR="00161DF6" w:rsidRDefault="00161DF6" w:rsidP="009148C6">
      <w:pPr>
        <w:rPr>
          <w:rtl/>
          <w:lang w:eastAsia="he-IL"/>
        </w:rPr>
      </w:pPr>
      <w:r>
        <w:rPr>
          <w:rFonts w:hint="cs"/>
          <w:rtl/>
          <w:lang w:eastAsia="he-IL"/>
        </w:rPr>
        <w:t xml:space="preserve">תומר, אתה תרצה להציג? </w:t>
      </w:r>
    </w:p>
    <w:p w14:paraId="30232341" w14:textId="1B296C30" w:rsidR="00161DF6" w:rsidRDefault="00161DF6" w:rsidP="009148C6">
      <w:pPr>
        <w:rPr>
          <w:rtl/>
          <w:lang w:eastAsia="he-IL"/>
        </w:rPr>
      </w:pPr>
      <w:bookmarkStart w:id="1867" w:name="_ETM_Q1_8236930"/>
      <w:bookmarkEnd w:id="1867"/>
    </w:p>
    <w:p w14:paraId="7D343917" w14:textId="77777777" w:rsidR="00161DF6" w:rsidRDefault="00161DF6" w:rsidP="00161DF6">
      <w:pPr>
        <w:pStyle w:val="a5"/>
        <w:keepNext/>
        <w:rPr>
          <w:rtl/>
        </w:rPr>
      </w:pPr>
      <w:bookmarkStart w:id="1868" w:name="ET_speaker_תומר_רוזנר_348"/>
      <w:r w:rsidRPr="00161DF6">
        <w:rPr>
          <w:rStyle w:val="TagStyle"/>
          <w:rtl/>
        </w:rPr>
        <w:t xml:space="preserve"> &lt;&lt; דובר &gt;&gt; </w:t>
      </w:r>
      <w:r>
        <w:rPr>
          <w:rtl/>
        </w:rPr>
        <w:t>תומר רוזנר:</w:t>
      </w:r>
      <w:r w:rsidRPr="00161DF6">
        <w:rPr>
          <w:rStyle w:val="TagStyle"/>
          <w:rtl/>
        </w:rPr>
        <w:t xml:space="preserve"> &lt;&lt; דובר &gt;&gt;</w:t>
      </w:r>
      <w:r>
        <w:rPr>
          <w:rtl/>
        </w:rPr>
        <w:t xml:space="preserve"> </w:t>
      </w:r>
      <w:bookmarkEnd w:id="1868"/>
    </w:p>
    <w:p w14:paraId="5BF618C6" w14:textId="77777777" w:rsidR="00161DF6" w:rsidRDefault="00161DF6" w:rsidP="00161DF6">
      <w:pPr>
        <w:pStyle w:val="KeepWithNext"/>
        <w:rPr>
          <w:rtl/>
        </w:rPr>
      </w:pPr>
    </w:p>
    <w:p w14:paraId="7520C3DA" w14:textId="77777777" w:rsidR="00161DF6" w:rsidRDefault="00161DF6" w:rsidP="00161DF6">
      <w:pPr>
        <w:rPr>
          <w:rtl/>
        </w:rPr>
      </w:pPr>
      <w:bookmarkStart w:id="1869" w:name="_ETM_Q1_8235250"/>
      <w:bookmarkEnd w:id="1869"/>
      <w:r>
        <w:rPr>
          <w:rFonts w:hint="cs"/>
          <w:rtl/>
        </w:rPr>
        <w:t>אני אציג.</w:t>
      </w:r>
    </w:p>
    <w:p w14:paraId="730907A5" w14:textId="77777777" w:rsidR="00161DF6" w:rsidRDefault="00161DF6" w:rsidP="00161DF6">
      <w:pPr>
        <w:rPr>
          <w:rtl/>
        </w:rPr>
      </w:pPr>
      <w:bookmarkStart w:id="1870" w:name="_ETM_Q1_8237412"/>
      <w:bookmarkStart w:id="1871" w:name="_ETM_Q1_8237733"/>
      <w:bookmarkEnd w:id="1870"/>
      <w:bookmarkEnd w:id="1871"/>
    </w:p>
    <w:p w14:paraId="75DED410" w14:textId="77777777" w:rsidR="00161DF6" w:rsidRDefault="00161DF6" w:rsidP="00161DF6">
      <w:pPr>
        <w:pStyle w:val="af8"/>
        <w:keepNext/>
        <w:rPr>
          <w:rtl/>
        </w:rPr>
      </w:pPr>
      <w:r w:rsidRPr="00161DF6">
        <w:rPr>
          <w:rStyle w:val="TagStyle"/>
          <w:rtl/>
        </w:rPr>
        <w:t xml:space="preserve"> &lt;&lt; יור &gt;&gt; </w:t>
      </w:r>
      <w:r>
        <w:rPr>
          <w:rtl/>
        </w:rPr>
        <w:t>היו"ר מיקי חיימוביץ':</w:t>
      </w:r>
      <w:r w:rsidRPr="00161DF6">
        <w:rPr>
          <w:rStyle w:val="TagStyle"/>
          <w:rtl/>
        </w:rPr>
        <w:t xml:space="preserve"> &lt;&lt; יור &gt;&gt;</w:t>
      </w:r>
      <w:r>
        <w:rPr>
          <w:rtl/>
        </w:rPr>
        <w:t xml:space="preserve"> </w:t>
      </w:r>
    </w:p>
    <w:p w14:paraId="140844AD" w14:textId="77777777" w:rsidR="00161DF6" w:rsidRDefault="00161DF6" w:rsidP="00161DF6">
      <w:pPr>
        <w:pStyle w:val="KeepWithNext"/>
        <w:rPr>
          <w:rtl/>
        </w:rPr>
      </w:pPr>
    </w:p>
    <w:p w14:paraId="0F4AB9CE" w14:textId="355CEFDC" w:rsidR="009148C6" w:rsidRDefault="00161DF6" w:rsidP="009148C6">
      <w:pPr>
        <w:rPr>
          <w:rtl/>
          <w:lang w:eastAsia="he-IL"/>
        </w:rPr>
      </w:pPr>
      <w:bookmarkStart w:id="1872" w:name="_ETM_Q1_8239926"/>
      <w:bookmarkStart w:id="1873" w:name="_ETM_Q1_8237321"/>
      <w:bookmarkStart w:id="1874" w:name="_ETM_Q1_8237394"/>
      <w:bookmarkStart w:id="1875" w:name="_ETM_Q1_8237560"/>
      <w:bookmarkEnd w:id="1872"/>
      <w:bookmarkEnd w:id="1873"/>
      <w:bookmarkEnd w:id="1874"/>
      <w:bookmarkEnd w:id="1875"/>
      <w:r w:rsidRPr="00BF3A9D">
        <w:rPr>
          <w:rFonts w:hint="cs"/>
          <w:rtl/>
          <w:lang w:eastAsia="he-IL"/>
        </w:rPr>
        <w:t xml:space="preserve">אתה </w:t>
      </w:r>
      <w:bookmarkStart w:id="1876" w:name="_ETM_Q1_8237074"/>
      <w:bookmarkEnd w:id="1876"/>
      <w:r w:rsidRPr="00BF3A9D">
        <w:rPr>
          <w:rFonts w:hint="cs"/>
          <w:rtl/>
          <w:lang w:eastAsia="he-IL"/>
        </w:rPr>
        <w:t>תציג. אפשר לחזור.</w:t>
      </w:r>
      <w:r>
        <w:rPr>
          <w:rFonts w:hint="cs"/>
          <w:rtl/>
          <w:lang w:eastAsia="he-IL"/>
        </w:rPr>
        <w:t xml:space="preserve"> </w:t>
      </w:r>
    </w:p>
    <w:p w14:paraId="496AA4C3" w14:textId="77777777" w:rsidR="00BF3A9D" w:rsidRDefault="00BF3A9D" w:rsidP="009148C6">
      <w:pPr>
        <w:rPr>
          <w:rtl/>
          <w:lang w:eastAsia="he-IL"/>
        </w:rPr>
      </w:pPr>
    </w:p>
    <w:p w14:paraId="40C6C79D" w14:textId="7397A425" w:rsidR="009148C6" w:rsidRDefault="00BF3A9D" w:rsidP="00BF3A9D">
      <w:pPr>
        <w:pStyle w:val="a5"/>
        <w:keepNext/>
        <w:rPr>
          <w:rtl/>
        </w:rPr>
      </w:pPr>
      <w:bookmarkStart w:id="1877" w:name="ET_speaker_תומר_רוזנר_345"/>
      <w:r w:rsidRPr="00BF3A9D">
        <w:rPr>
          <w:rStyle w:val="TagStyle"/>
          <w:rtl/>
        </w:rPr>
        <w:t xml:space="preserve"> &lt;&lt; דובר &gt;&gt; </w:t>
      </w:r>
      <w:r>
        <w:rPr>
          <w:rtl/>
        </w:rPr>
        <w:t>תומר רוזנר:</w:t>
      </w:r>
      <w:r w:rsidRPr="00BF3A9D">
        <w:rPr>
          <w:rStyle w:val="TagStyle"/>
          <w:rtl/>
        </w:rPr>
        <w:t xml:space="preserve"> &lt;&lt; דובר &gt;&gt;</w:t>
      </w:r>
      <w:r>
        <w:rPr>
          <w:rtl/>
        </w:rPr>
        <w:t xml:space="preserve">   </w:t>
      </w:r>
      <w:bookmarkEnd w:id="1877"/>
    </w:p>
    <w:p w14:paraId="1B81141B" w14:textId="713A2B30" w:rsidR="00BF3A9D" w:rsidRDefault="00BF3A9D" w:rsidP="00BF3A9D">
      <w:pPr>
        <w:pStyle w:val="KeepWithNext"/>
        <w:rPr>
          <w:rtl/>
          <w:lang w:eastAsia="he-IL"/>
        </w:rPr>
      </w:pPr>
    </w:p>
    <w:p w14:paraId="79E6E0F8" w14:textId="7A2B72FE" w:rsidR="009148C6" w:rsidRDefault="00BF3A9D" w:rsidP="00BF3A9D">
      <w:pPr>
        <w:rPr>
          <w:rtl/>
          <w:lang w:eastAsia="he-IL"/>
        </w:rPr>
      </w:pPr>
      <w:r>
        <w:rPr>
          <w:rFonts w:hint="cs"/>
          <w:rtl/>
          <w:lang w:eastAsia="he-IL"/>
        </w:rPr>
        <w:t xml:space="preserve">עלתה שאלה על ידי יושבת-ראש הוועדה וחבר הכנסת גינזבורג לגבי המעמד העודף שניתן </w:t>
      </w:r>
      <w:bookmarkStart w:id="1878" w:name="_ETM_Q1_8273031"/>
      <w:bookmarkEnd w:id="1878"/>
      <w:r>
        <w:rPr>
          <w:rFonts w:hint="cs"/>
          <w:rtl/>
          <w:lang w:eastAsia="he-IL"/>
        </w:rPr>
        <w:t xml:space="preserve">פה לרשות הרישוי למתקני גז טבעי. לאחר שבדקנו את </w:t>
      </w:r>
      <w:bookmarkStart w:id="1879" w:name="_ETM_Q1_8278940"/>
      <w:bookmarkEnd w:id="1879"/>
      <w:r>
        <w:rPr>
          <w:rFonts w:hint="cs"/>
          <w:rtl/>
          <w:lang w:eastAsia="he-IL"/>
        </w:rPr>
        <w:t xml:space="preserve">העניין, אנחנו חושבים שההסדר שרצוי לחשוב עליו מחדש הוא הסדר בסעיף 4(ג) שקובע שכל צו שנוגע </w:t>
      </w:r>
      <w:bookmarkStart w:id="1880" w:name="_ETM_Q1_8292834"/>
      <w:bookmarkEnd w:id="1880"/>
      <w:r>
        <w:rPr>
          <w:rFonts w:hint="cs"/>
          <w:rtl/>
          <w:lang w:eastAsia="he-IL"/>
        </w:rPr>
        <w:t xml:space="preserve">להארכת מועדים או דחיית מועדים לפי חוק מכר הגז </w:t>
      </w:r>
      <w:bookmarkStart w:id="1881" w:name="_ETM_Q1_8294887"/>
      <w:bookmarkEnd w:id="1881"/>
      <w:r>
        <w:rPr>
          <w:rFonts w:hint="cs"/>
          <w:rtl/>
          <w:lang w:eastAsia="he-IL"/>
        </w:rPr>
        <w:t xml:space="preserve">הטבעי, או בהחלטות של רשות הרישוי למתקני </w:t>
      </w:r>
      <w:bookmarkStart w:id="1882" w:name="_ETM_Q1_8297042"/>
      <w:bookmarkEnd w:id="1882"/>
      <w:r>
        <w:rPr>
          <w:rFonts w:hint="cs"/>
          <w:rtl/>
          <w:lang w:eastAsia="he-IL"/>
        </w:rPr>
        <w:t xml:space="preserve">גז טבעי יהיה בהתייעצות עם שר האנרגיה. אנחנו חושבים שצריך </w:t>
      </w:r>
      <w:bookmarkStart w:id="1883" w:name="_ETM_Q1_8302580"/>
      <w:bookmarkEnd w:id="1883"/>
      <w:r>
        <w:rPr>
          <w:rFonts w:hint="cs"/>
          <w:rtl/>
          <w:lang w:eastAsia="he-IL"/>
        </w:rPr>
        <w:t xml:space="preserve">לצמצם את המעמד העודף הזה למצב אחד </w:t>
      </w:r>
      <w:bookmarkStart w:id="1884" w:name="_ETM_Q1_8305541"/>
      <w:bookmarkEnd w:id="1884"/>
      <w:r>
        <w:rPr>
          <w:rFonts w:hint="cs"/>
          <w:rtl/>
          <w:lang w:eastAsia="he-IL"/>
        </w:rPr>
        <w:t xml:space="preserve">בלבד, שנוגע לשינויים שנובעים בחוק עצמו, שינויים של מועדים בחוק </w:t>
      </w:r>
      <w:bookmarkStart w:id="1885" w:name="_ETM_Q1_8312718"/>
      <w:bookmarkEnd w:id="1885"/>
      <w:r>
        <w:rPr>
          <w:rFonts w:hint="cs"/>
          <w:rtl/>
          <w:lang w:eastAsia="he-IL"/>
        </w:rPr>
        <w:t xml:space="preserve">משק הגז הטבעי. כל שינויים אחרים שהם לפי החוק </w:t>
      </w:r>
      <w:bookmarkStart w:id="1886" w:name="_ETM_Q1_8314234"/>
      <w:bookmarkEnd w:id="1886"/>
      <w:r>
        <w:rPr>
          <w:rFonts w:hint="cs"/>
          <w:rtl/>
          <w:lang w:eastAsia="he-IL"/>
        </w:rPr>
        <w:t xml:space="preserve">או בהחלטות של רשות הרישוי למתקני גז טבעי לא </w:t>
      </w:r>
      <w:bookmarkStart w:id="1887" w:name="_ETM_Q1_8319612"/>
      <w:bookmarkEnd w:id="1887"/>
      <w:r>
        <w:rPr>
          <w:rFonts w:hint="cs"/>
          <w:rtl/>
          <w:lang w:eastAsia="he-IL"/>
        </w:rPr>
        <w:t xml:space="preserve">תידרש התייעצות עם שר האנרגיה, כי אין שום הצדקה לתת </w:t>
      </w:r>
      <w:bookmarkStart w:id="1888" w:name="_ETM_Q1_8324773"/>
      <w:bookmarkEnd w:id="1888"/>
      <w:r>
        <w:rPr>
          <w:rFonts w:hint="cs"/>
          <w:rtl/>
          <w:lang w:eastAsia="he-IL"/>
        </w:rPr>
        <w:t xml:space="preserve">מעמד עודף בעניין הזה. </w:t>
      </w:r>
    </w:p>
    <w:p w14:paraId="2951947D" w14:textId="77777777" w:rsidR="009148C6" w:rsidRDefault="009148C6" w:rsidP="009148C6">
      <w:pPr>
        <w:rPr>
          <w:rtl/>
          <w:lang w:eastAsia="he-IL"/>
        </w:rPr>
      </w:pPr>
    </w:p>
    <w:p w14:paraId="39BA45C5" w14:textId="77777777" w:rsidR="009148C6" w:rsidRDefault="009148C6" w:rsidP="009148C6">
      <w:pPr>
        <w:pStyle w:val="af8"/>
        <w:keepNext/>
        <w:rPr>
          <w:rtl/>
        </w:rPr>
      </w:pPr>
      <w:bookmarkStart w:id="1889" w:name="ET_yor_5777_53"/>
      <w:r w:rsidRPr="005D1786">
        <w:rPr>
          <w:rStyle w:val="TagStyle"/>
          <w:rtl/>
        </w:rPr>
        <w:t xml:space="preserve"> &lt;&lt; יור &gt;&gt; </w:t>
      </w:r>
      <w:r>
        <w:rPr>
          <w:rtl/>
        </w:rPr>
        <w:t>היו"ר מיקי חיימוביץ':</w:t>
      </w:r>
      <w:r w:rsidRPr="005D1786">
        <w:rPr>
          <w:rStyle w:val="TagStyle"/>
          <w:rtl/>
        </w:rPr>
        <w:t xml:space="preserve"> &lt;&lt; יור &gt;&gt;</w:t>
      </w:r>
      <w:r>
        <w:rPr>
          <w:rtl/>
        </w:rPr>
        <w:t xml:space="preserve">   </w:t>
      </w:r>
      <w:bookmarkEnd w:id="1889"/>
    </w:p>
    <w:p w14:paraId="3A135F8C" w14:textId="77777777" w:rsidR="009148C6" w:rsidRDefault="009148C6" w:rsidP="009148C6">
      <w:pPr>
        <w:pStyle w:val="KeepWithNext"/>
        <w:rPr>
          <w:rtl/>
          <w:lang w:eastAsia="he-IL"/>
        </w:rPr>
      </w:pPr>
    </w:p>
    <w:p w14:paraId="222A712C" w14:textId="77777777" w:rsidR="00BF3A9D" w:rsidRDefault="00BF3A9D" w:rsidP="009148C6">
      <w:pPr>
        <w:rPr>
          <w:rtl/>
          <w:lang w:eastAsia="he-IL"/>
        </w:rPr>
      </w:pPr>
      <w:r>
        <w:rPr>
          <w:rFonts w:hint="cs"/>
          <w:rtl/>
          <w:lang w:eastAsia="he-IL"/>
        </w:rPr>
        <w:t xml:space="preserve">אתם רוצים להגיב לזה? מישהו </w:t>
      </w:r>
      <w:bookmarkStart w:id="1890" w:name="_ETM_Q1_8332894"/>
      <w:bookmarkEnd w:id="1890"/>
      <w:r>
        <w:rPr>
          <w:rFonts w:hint="cs"/>
          <w:rtl/>
          <w:lang w:eastAsia="he-IL"/>
        </w:rPr>
        <w:t>מרשות הגז? אסף, אתה רוצה להגיב לזה?</w:t>
      </w:r>
      <w:bookmarkStart w:id="1891" w:name="_ETM_Q1_8336613"/>
      <w:bookmarkEnd w:id="1891"/>
    </w:p>
    <w:p w14:paraId="51073742" w14:textId="16E8A930" w:rsidR="00BF3A9D" w:rsidRDefault="00BF3A9D" w:rsidP="009148C6">
      <w:pPr>
        <w:rPr>
          <w:rtl/>
          <w:lang w:eastAsia="he-IL"/>
        </w:rPr>
      </w:pPr>
      <w:bookmarkStart w:id="1892" w:name="_ETM_Q1_8336651"/>
      <w:bookmarkEnd w:id="1892"/>
    </w:p>
    <w:p w14:paraId="76AF4C9C" w14:textId="3611A5F0" w:rsidR="00BF3A9D" w:rsidRDefault="00BF3A9D" w:rsidP="00BF3A9D">
      <w:pPr>
        <w:pStyle w:val="afb"/>
        <w:keepNext/>
        <w:rPr>
          <w:rtl/>
          <w:lang w:eastAsia="he-IL"/>
        </w:rPr>
      </w:pPr>
      <w:bookmarkStart w:id="1893" w:name="_ETM_Q1_8338029"/>
      <w:bookmarkStart w:id="1894" w:name="_ETM_Q1_8338077"/>
      <w:bookmarkStart w:id="1895" w:name="ET_guest_633254_346"/>
      <w:bookmarkEnd w:id="1893"/>
      <w:bookmarkEnd w:id="1894"/>
      <w:r w:rsidRPr="00BF3A9D">
        <w:rPr>
          <w:rStyle w:val="TagStyle"/>
          <w:rtl/>
        </w:rPr>
        <w:t xml:space="preserve"> &lt;&lt; אורח &gt;&gt; </w:t>
      </w:r>
      <w:r>
        <w:rPr>
          <w:rtl/>
          <w:lang w:eastAsia="he-IL"/>
        </w:rPr>
        <w:t>אסף כהן:</w:t>
      </w:r>
      <w:r w:rsidRPr="00BF3A9D">
        <w:rPr>
          <w:rStyle w:val="TagStyle"/>
          <w:rtl/>
        </w:rPr>
        <w:t xml:space="preserve"> &lt;&lt; אורח &gt;&gt;</w:t>
      </w:r>
      <w:r>
        <w:rPr>
          <w:rtl/>
          <w:lang w:eastAsia="he-IL"/>
        </w:rPr>
        <w:t xml:space="preserve">   </w:t>
      </w:r>
      <w:bookmarkEnd w:id="1895"/>
    </w:p>
    <w:p w14:paraId="5E17BFED" w14:textId="6D812153" w:rsidR="00BF3A9D" w:rsidRDefault="00BF3A9D" w:rsidP="00BF3A9D">
      <w:pPr>
        <w:pStyle w:val="KeepWithNext"/>
        <w:rPr>
          <w:rtl/>
          <w:lang w:eastAsia="he-IL"/>
        </w:rPr>
      </w:pPr>
    </w:p>
    <w:p w14:paraId="0DE86A96" w14:textId="1D8B2523" w:rsidR="00BF3A9D" w:rsidRDefault="00BF3A9D" w:rsidP="00BF3A9D">
      <w:pPr>
        <w:rPr>
          <w:rtl/>
          <w:lang w:eastAsia="he-IL"/>
        </w:rPr>
      </w:pPr>
      <w:r>
        <w:rPr>
          <w:rFonts w:hint="cs"/>
          <w:rtl/>
          <w:lang w:eastAsia="he-IL"/>
        </w:rPr>
        <w:t xml:space="preserve">אני מנסה </w:t>
      </w:r>
      <w:bookmarkStart w:id="1896" w:name="_ETM_Q1_8336930"/>
      <w:bookmarkEnd w:id="1896"/>
      <w:r>
        <w:rPr>
          <w:rFonts w:hint="cs"/>
          <w:rtl/>
          <w:lang w:eastAsia="he-IL"/>
        </w:rPr>
        <w:t xml:space="preserve">להבין, אני מקווה שאני הבנתי, הכוונה שבמקרים של הארכה </w:t>
      </w:r>
      <w:bookmarkStart w:id="1897" w:name="_ETM_Q1_8342402"/>
      <w:bookmarkEnd w:id="1897"/>
      <w:r>
        <w:rPr>
          <w:rFonts w:hint="cs"/>
          <w:rtl/>
          <w:lang w:eastAsia="he-IL"/>
        </w:rPr>
        <w:t xml:space="preserve">או השהיית תקופות בהתאם להליכי התכנון שנקבעו בחוק משק הגז </w:t>
      </w:r>
      <w:bookmarkStart w:id="1898" w:name="_ETM_Q1_8346430"/>
      <w:bookmarkEnd w:id="1898"/>
      <w:r>
        <w:rPr>
          <w:rFonts w:hint="cs"/>
          <w:rtl/>
          <w:lang w:eastAsia="he-IL"/>
        </w:rPr>
        <w:t>הטבעי, כן תידרש התייעצות עם שר האנרגיה?</w:t>
      </w:r>
    </w:p>
    <w:p w14:paraId="7E1C75C5" w14:textId="77777777" w:rsidR="00BF3A9D" w:rsidRDefault="00BF3A9D" w:rsidP="00BF3A9D">
      <w:pPr>
        <w:rPr>
          <w:rtl/>
          <w:lang w:eastAsia="he-IL"/>
        </w:rPr>
      </w:pPr>
      <w:bookmarkStart w:id="1899" w:name="_ETM_Q1_8356009"/>
      <w:bookmarkStart w:id="1900" w:name="_ETM_Q1_8356063"/>
      <w:bookmarkEnd w:id="1899"/>
      <w:bookmarkEnd w:id="1900"/>
    </w:p>
    <w:p w14:paraId="790BCC26" w14:textId="12A4CEFD" w:rsidR="00BF3A9D" w:rsidRDefault="00BF3A9D" w:rsidP="00BF3A9D">
      <w:pPr>
        <w:pStyle w:val="a5"/>
        <w:keepNext/>
        <w:rPr>
          <w:rtl/>
        </w:rPr>
      </w:pPr>
      <w:bookmarkStart w:id="1901" w:name="ET_speaker_תומר_רוזנר_347"/>
      <w:r w:rsidRPr="00BF3A9D">
        <w:rPr>
          <w:rStyle w:val="TagStyle"/>
          <w:rtl/>
        </w:rPr>
        <w:t xml:space="preserve"> &lt;&lt; דובר &gt;&gt; </w:t>
      </w:r>
      <w:r>
        <w:rPr>
          <w:rtl/>
        </w:rPr>
        <w:t>תומר רוזנר:</w:t>
      </w:r>
      <w:r w:rsidRPr="00BF3A9D">
        <w:rPr>
          <w:rStyle w:val="TagStyle"/>
          <w:rtl/>
        </w:rPr>
        <w:t xml:space="preserve"> &lt;&lt; דובר &gt;&gt;</w:t>
      </w:r>
      <w:r>
        <w:rPr>
          <w:rtl/>
        </w:rPr>
        <w:t xml:space="preserve">   </w:t>
      </w:r>
      <w:bookmarkEnd w:id="1901"/>
    </w:p>
    <w:p w14:paraId="57A5690B" w14:textId="1D94A86B" w:rsidR="00BF3A9D" w:rsidRDefault="00BF3A9D" w:rsidP="00BF3A9D">
      <w:pPr>
        <w:pStyle w:val="KeepWithNext"/>
        <w:rPr>
          <w:rtl/>
          <w:lang w:eastAsia="he-IL"/>
        </w:rPr>
      </w:pPr>
    </w:p>
    <w:p w14:paraId="6B0DCF5C" w14:textId="5AC57F49" w:rsidR="00BF3A9D" w:rsidRDefault="00BF3A9D" w:rsidP="00BF3A9D">
      <w:pPr>
        <w:rPr>
          <w:rtl/>
          <w:lang w:eastAsia="he-IL"/>
        </w:rPr>
      </w:pPr>
      <w:r>
        <w:rPr>
          <w:rFonts w:hint="cs"/>
          <w:rtl/>
          <w:lang w:eastAsia="he-IL"/>
        </w:rPr>
        <w:t xml:space="preserve">נכון. נכון. מה </w:t>
      </w:r>
      <w:bookmarkStart w:id="1902" w:name="_ETM_Q1_8350145"/>
      <w:bookmarkEnd w:id="1902"/>
      <w:r>
        <w:rPr>
          <w:rFonts w:hint="cs"/>
          <w:rtl/>
          <w:lang w:eastAsia="he-IL"/>
        </w:rPr>
        <w:t xml:space="preserve">שבחוק עצמו, תידרש התייעצות. מה שהוא לפי החוק, בהחלטות של רשות הרישוי וכולי, לא. </w:t>
      </w:r>
    </w:p>
    <w:p w14:paraId="65B10BED" w14:textId="77777777" w:rsidR="00BF3A9D" w:rsidRPr="00BF3A9D" w:rsidRDefault="00BF3A9D" w:rsidP="00BF3A9D">
      <w:pPr>
        <w:rPr>
          <w:rtl/>
          <w:lang w:eastAsia="he-IL"/>
        </w:rPr>
      </w:pPr>
      <w:bookmarkStart w:id="1903" w:name="_ETM_Q1_8362551"/>
      <w:bookmarkStart w:id="1904" w:name="_ETM_Q1_8362596"/>
      <w:bookmarkEnd w:id="1903"/>
      <w:bookmarkEnd w:id="1904"/>
    </w:p>
    <w:p w14:paraId="2885FAD5" w14:textId="743DAA5F" w:rsidR="00161DF6" w:rsidRDefault="00BF3A9D" w:rsidP="00BF3A9D">
      <w:pPr>
        <w:pStyle w:val="afb"/>
        <w:keepNext/>
        <w:rPr>
          <w:rtl/>
          <w:lang w:eastAsia="he-IL"/>
        </w:rPr>
      </w:pPr>
      <w:bookmarkStart w:id="1905" w:name="_ETM_Q1_8336877"/>
      <w:bookmarkStart w:id="1906" w:name="_ETM_Q1_8336910"/>
      <w:bookmarkStart w:id="1907" w:name="_ETM_Q1_8268653"/>
      <w:bookmarkStart w:id="1908" w:name="_ETM_Q1_8268930"/>
      <w:bookmarkStart w:id="1909" w:name="ET_guest_633254_348"/>
      <w:bookmarkEnd w:id="1905"/>
      <w:bookmarkEnd w:id="1906"/>
      <w:bookmarkEnd w:id="1907"/>
      <w:bookmarkEnd w:id="1908"/>
      <w:r w:rsidRPr="00BF3A9D">
        <w:rPr>
          <w:rStyle w:val="TagStyle"/>
          <w:rtl/>
        </w:rPr>
        <w:t xml:space="preserve"> &lt;&lt; אורח &gt;&gt; </w:t>
      </w:r>
      <w:r>
        <w:rPr>
          <w:rtl/>
          <w:lang w:eastAsia="he-IL"/>
        </w:rPr>
        <w:t>אסף כהן:</w:t>
      </w:r>
      <w:r w:rsidRPr="00BF3A9D">
        <w:rPr>
          <w:rStyle w:val="TagStyle"/>
          <w:rtl/>
        </w:rPr>
        <w:t xml:space="preserve"> &lt;&lt; אורח &gt;&gt;</w:t>
      </w:r>
      <w:r>
        <w:rPr>
          <w:rtl/>
          <w:lang w:eastAsia="he-IL"/>
        </w:rPr>
        <w:t xml:space="preserve">   </w:t>
      </w:r>
      <w:bookmarkEnd w:id="1909"/>
    </w:p>
    <w:p w14:paraId="7CBDF5CB" w14:textId="381DF1FA" w:rsidR="00BF3A9D" w:rsidRDefault="00BF3A9D" w:rsidP="00BF3A9D">
      <w:pPr>
        <w:pStyle w:val="KeepWithNext"/>
        <w:rPr>
          <w:rtl/>
          <w:lang w:eastAsia="he-IL"/>
        </w:rPr>
      </w:pPr>
    </w:p>
    <w:p w14:paraId="6FD8E440" w14:textId="4413CCA0" w:rsidR="00BF3A9D" w:rsidRDefault="00BF3A9D" w:rsidP="00BF3A9D">
      <w:pPr>
        <w:rPr>
          <w:rtl/>
          <w:lang w:eastAsia="he-IL"/>
        </w:rPr>
      </w:pPr>
      <w:r>
        <w:rPr>
          <w:rFonts w:hint="cs"/>
          <w:rtl/>
          <w:lang w:eastAsia="he-IL"/>
        </w:rPr>
        <w:t>בסדר גמור.</w:t>
      </w:r>
    </w:p>
    <w:p w14:paraId="469DE7A6" w14:textId="533EC594" w:rsidR="00BF3A9D" w:rsidRDefault="00BF3A9D" w:rsidP="00BF3A9D">
      <w:pPr>
        <w:rPr>
          <w:rtl/>
          <w:lang w:eastAsia="he-IL"/>
        </w:rPr>
      </w:pPr>
      <w:bookmarkStart w:id="1910" w:name="_ETM_Q1_8360439"/>
      <w:bookmarkStart w:id="1911" w:name="_ETM_Q1_8360497"/>
      <w:bookmarkEnd w:id="1910"/>
      <w:bookmarkEnd w:id="1911"/>
    </w:p>
    <w:p w14:paraId="2A2E917D" w14:textId="36A47544" w:rsidR="00BF3A9D" w:rsidRDefault="00BF3A9D" w:rsidP="00BF3A9D">
      <w:pPr>
        <w:pStyle w:val="af8"/>
        <w:keepNext/>
        <w:rPr>
          <w:rtl/>
        </w:rPr>
      </w:pPr>
      <w:bookmarkStart w:id="1912" w:name="_ETM_Q1_8363704"/>
      <w:bookmarkStart w:id="1913" w:name="_ETM_Q1_8363747"/>
      <w:bookmarkStart w:id="1914" w:name="ET_yor_5777_349"/>
      <w:bookmarkEnd w:id="1912"/>
      <w:bookmarkEnd w:id="1913"/>
      <w:r w:rsidRPr="00BF3A9D">
        <w:rPr>
          <w:rStyle w:val="TagStyle"/>
          <w:rtl/>
        </w:rPr>
        <w:t xml:space="preserve"> &lt;&lt; יור &gt;&gt; </w:t>
      </w:r>
      <w:r>
        <w:rPr>
          <w:rtl/>
        </w:rPr>
        <w:t>היו"ר מיקי חיימוביץ':</w:t>
      </w:r>
      <w:r w:rsidRPr="00BF3A9D">
        <w:rPr>
          <w:rStyle w:val="TagStyle"/>
          <w:rtl/>
        </w:rPr>
        <w:t xml:space="preserve"> &lt;&lt; יור &gt;&gt;</w:t>
      </w:r>
      <w:r>
        <w:rPr>
          <w:rtl/>
        </w:rPr>
        <w:t xml:space="preserve">   </w:t>
      </w:r>
      <w:bookmarkEnd w:id="1914"/>
    </w:p>
    <w:p w14:paraId="5E3375F6" w14:textId="53AE882A" w:rsidR="00BF3A9D" w:rsidRDefault="00BF3A9D" w:rsidP="00BF3A9D">
      <w:pPr>
        <w:pStyle w:val="KeepWithNext"/>
        <w:rPr>
          <w:rtl/>
          <w:lang w:eastAsia="he-IL"/>
        </w:rPr>
      </w:pPr>
    </w:p>
    <w:p w14:paraId="69AA8B99" w14:textId="67F36264" w:rsidR="00BF3A9D" w:rsidRDefault="00BF3A9D" w:rsidP="00BF3A9D">
      <w:pPr>
        <w:rPr>
          <w:rtl/>
          <w:lang w:eastAsia="he-IL"/>
        </w:rPr>
      </w:pPr>
      <w:bookmarkStart w:id="1915" w:name="_ETM_Q1_8364575"/>
      <w:bookmarkEnd w:id="1915"/>
      <w:r>
        <w:rPr>
          <w:rFonts w:hint="cs"/>
          <w:rtl/>
          <w:lang w:eastAsia="he-IL"/>
        </w:rPr>
        <w:t>אז נכניס את התיקון הזה. חבר הכנסת אוסאמה סעדי, בבקשה.</w:t>
      </w:r>
    </w:p>
    <w:p w14:paraId="77E7EEC7" w14:textId="6737A15A" w:rsidR="00BF3A9D" w:rsidRPr="00BF3A9D" w:rsidRDefault="00BF3A9D" w:rsidP="00BF3A9D">
      <w:pPr>
        <w:rPr>
          <w:rtl/>
          <w:lang w:eastAsia="he-IL"/>
        </w:rPr>
      </w:pPr>
    </w:p>
    <w:p w14:paraId="42C98522" w14:textId="557820D1" w:rsidR="009148C6" w:rsidRDefault="009148C6" w:rsidP="009148C6">
      <w:pPr>
        <w:pStyle w:val="a5"/>
        <w:keepNext/>
        <w:rPr>
          <w:rtl/>
        </w:rPr>
      </w:pPr>
      <w:bookmarkStart w:id="1916" w:name="ET_speaker_5292_54"/>
      <w:r w:rsidRPr="005D1786">
        <w:rPr>
          <w:rStyle w:val="TagStyle"/>
          <w:rtl/>
        </w:rPr>
        <w:t xml:space="preserve"> &lt;&lt; דובר &gt;&gt; </w:t>
      </w:r>
      <w:r>
        <w:rPr>
          <w:rtl/>
        </w:rPr>
        <w:t>אוסאמה סעדי (הרשימה המשותפת):</w:t>
      </w:r>
      <w:r w:rsidRPr="005D1786">
        <w:rPr>
          <w:rStyle w:val="TagStyle"/>
          <w:rtl/>
        </w:rPr>
        <w:t xml:space="preserve"> &lt;&lt; דובר &gt;&gt;</w:t>
      </w:r>
      <w:r>
        <w:rPr>
          <w:rtl/>
        </w:rPr>
        <w:t xml:space="preserve">   </w:t>
      </w:r>
      <w:bookmarkEnd w:id="1916"/>
    </w:p>
    <w:p w14:paraId="48053002" w14:textId="77777777" w:rsidR="009148C6" w:rsidRDefault="009148C6" w:rsidP="009148C6">
      <w:pPr>
        <w:pStyle w:val="KeepWithNext"/>
        <w:rPr>
          <w:rtl/>
          <w:lang w:eastAsia="he-IL"/>
        </w:rPr>
      </w:pPr>
    </w:p>
    <w:p w14:paraId="57751D07" w14:textId="77777777" w:rsidR="00BF3A9D" w:rsidRDefault="00BF3A9D" w:rsidP="009148C6">
      <w:pPr>
        <w:rPr>
          <w:rtl/>
          <w:lang w:eastAsia="he-IL"/>
        </w:rPr>
      </w:pPr>
      <w:r>
        <w:rPr>
          <w:rFonts w:hint="cs"/>
          <w:rtl/>
          <w:lang w:eastAsia="he-IL"/>
        </w:rPr>
        <w:t xml:space="preserve">גברתי היושבת-ראש, כמובן שאנחנו מודעים לבעיות שמעורר נגיף הקורונה, </w:t>
      </w:r>
      <w:bookmarkStart w:id="1917" w:name="_ETM_Q1_8384190"/>
      <w:bookmarkEnd w:id="1917"/>
      <w:r>
        <w:rPr>
          <w:rFonts w:hint="cs"/>
          <w:rtl/>
          <w:lang w:eastAsia="he-IL"/>
        </w:rPr>
        <w:t xml:space="preserve">וצריך להתאים את התקופה גם למצב בכל התחומים, וגם פה, </w:t>
      </w:r>
      <w:bookmarkStart w:id="1918" w:name="_ETM_Q1_8396550"/>
      <w:bookmarkEnd w:id="1918"/>
      <w:r>
        <w:rPr>
          <w:rFonts w:hint="cs"/>
          <w:rtl/>
          <w:lang w:eastAsia="he-IL"/>
        </w:rPr>
        <w:t xml:space="preserve">בעניין התכנון והבנייה. קודם כל, הלוואי שסעיף 2, אני </w:t>
      </w:r>
      <w:bookmarkStart w:id="1919" w:name="_ETM_Q1_8403286"/>
      <w:bookmarkEnd w:id="1919"/>
      <w:r>
        <w:rPr>
          <w:rFonts w:hint="cs"/>
          <w:rtl/>
          <w:lang w:eastAsia="he-IL"/>
        </w:rPr>
        <w:t>יכול לקחת אותו לחדר הסמוך, ולהגיד להם כתוב: רשא</w:t>
      </w:r>
      <w:bookmarkStart w:id="1920" w:name="_ETM_Q1_8413075"/>
      <w:bookmarkEnd w:id="1920"/>
      <w:r>
        <w:rPr>
          <w:rFonts w:hint="cs"/>
          <w:rtl/>
          <w:lang w:eastAsia="he-IL"/>
        </w:rPr>
        <w:t xml:space="preserve">י השר באישור הוועדה. אנחנו כבר חודש רק רבים על </w:t>
      </w:r>
      <w:bookmarkStart w:id="1921" w:name="_ETM_Q1_8415172"/>
      <w:bookmarkEnd w:id="1921"/>
      <w:r>
        <w:rPr>
          <w:rFonts w:hint="cs"/>
          <w:rtl/>
          <w:lang w:eastAsia="he-IL"/>
        </w:rPr>
        <w:t xml:space="preserve">זה שזה באישור ועדת חוקה. אז פה זה בסדר </w:t>
      </w:r>
      <w:bookmarkStart w:id="1922" w:name="_ETM_Q1_8416000"/>
      <w:bookmarkEnd w:id="1922"/>
      <w:r>
        <w:rPr>
          <w:rFonts w:hint="cs"/>
          <w:rtl/>
          <w:lang w:eastAsia="he-IL"/>
        </w:rPr>
        <w:t xml:space="preserve">גמור. אני לא יודע אם זה זהות היושב-ראש, או </w:t>
      </w:r>
      <w:bookmarkStart w:id="1923" w:name="_ETM_Q1_8424238"/>
      <w:bookmarkEnd w:id="1923"/>
      <w:r>
        <w:rPr>
          <w:rFonts w:hint="cs"/>
          <w:rtl/>
          <w:lang w:eastAsia="he-IL"/>
        </w:rPr>
        <w:t xml:space="preserve">זהות היועץ המשפטי, אני צריך לשקול את זה, ואולי אנחנו </w:t>
      </w:r>
      <w:bookmarkStart w:id="1924" w:name="_ETM_Q1_8430608"/>
      <w:bookmarkEnd w:id="1924"/>
      <w:r>
        <w:rPr>
          <w:rFonts w:hint="cs"/>
          <w:rtl/>
          <w:lang w:eastAsia="he-IL"/>
        </w:rPr>
        <w:t xml:space="preserve">נבקש לשנות. חשוב הפיקוח הפרלמנטרי, כל הזמן אנחנו אומרים את </w:t>
      </w:r>
      <w:bookmarkStart w:id="1925" w:name="_ETM_Q1_8439849"/>
      <w:bookmarkEnd w:id="1925"/>
      <w:r>
        <w:rPr>
          <w:rFonts w:hint="cs"/>
          <w:rtl/>
          <w:lang w:eastAsia="he-IL"/>
        </w:rPr>
        <w:t xml:space="preserve">זה, אז פה יש את הפיקוח הפרלמנטרי, לכן זה </w:t>
      </w:r>
      <w:bookmarkStart w:id="1926" w:name="_ETM_Q1_8442262"/>
      <w:bookmarkEnd w:id="1926"/>
      <w:r>
        <w:rPr>
          <w:rFonts w:hint="cs"/>
          <w:rtl/>
          <w:lang w:eastAsia="he-IL"/>
        </w:rPr>
        <w:t xml:space="preserve">חשוב בסעיף 2. </w:t>
      </w:r>
    </w:p>
    <w:p w14:paraId="21560A24" w14:textId="77777777" w:rsidR="00BF3A9D" w:rsidRDefault="00BF3A9D" w:rsidP="009148C6">
      <w:pPr>
        <w:rPr>
          <w:rtl/>
          <w:lang w:eastAsia="he-IL"/>
        </w:rPr>
      </w:pPr>
    </w:p>
    <w:p w14:paraId="7220B761" w14:textId="77777777" w:rsidR="003A09A6" w:rsidRDefault="00BF3A9D" w:rsidP="009148C6">
      <w:pPr>
        <w:rPr>
          <w:rtl/>
          <w:lang w:eastAsia="he-IL"/>
        </w:rPr>
      </w:pPr>
      <w:r>
        <w:rPr>
          <w:rFonts w:hint="cs"/>
          <w:rtl/>
          <w:lang w:eastAsia="he-IL"/>
        </w:rPr>
        <w:t xml:space="preserve">בסעיף 4, כמובן שאנחנו תומכים בעניין הזה </w:t>
      </w:r>
      <w:bookmarkStart w:id="1927" w:name="_ETM_Q1_8449622"/>
      <w:bookmarkEnd w:id="1927"/>
      <w:r>
        <w:rPr>
          <w:rFonts w:hint="cs"/>
          <w:rtl/>
          <w:lang w:eastAsia="he-IL"/>
        </w:rPr>
        <w:t xml:space="preserve">של הארכה. אם יש מועדים ויש מצב חירום, כמובן שאנחנו </w:t>
      </w:r>
      <w:bookmarkStart w:id="1928" w:name="_ETM_Q1_8458935"/>
      <w:bookmarkEnd w:id="1928"/>
      <w:r>
        <w:rPr>
          <w:rFonts w:hint="cs"/>
          <w:rtl/>
          <w:lang w:eastAsia="he-IL"/>
        </w:rPr>
        <w:t>תומכים. מה שאנחנו מתנגדים, עניין קיום הישיבות בהיוועדות חזותית.</w:t>
      </w:r>
      <w:bookmarkStart w:id="1929" w:name="_ETM_Q1_8465268"/>
      <w:bookmarkEnd w:id="1929"/>
      <w:r>
        <w:rPr>
          <w:rFonts w:hint="cs"/>
          <w:rtl/>
          <w:lang w:eastAsia="he-IL"/>
        </w:rPr>
        <w:t xml:space="preserve"> אני חושב שגם פה בוועדה דנו בעניין הוועדות החזותיות גם </w:t>
      </w:r>
      <w:bookmarkStart w:id="1930" w:name="_ETM_Q1_8469766"/>
      <w:bookmarkEnd w:id="1930"/>
      <w:r>
        <w:rPr>
          <w:rFonts w:hint="cs"/>
          <w:rtl/>
          <w:lang w:eastAsia="he-IL"/>
        </w:rPr>
        <w:t xml:space="preserve">לגבי אסירים ועצורים ובתי משפט. אנחנו רואים שאי אפשר לקיים </w:t>
      </w:r>
      <w:bookmarkStart w:id="1931" w:name="_ETM_Q1_8476689"/>
      <w:bookmarkEnd w:id="1931"/>
      <w:r>
        <w:rPr>
          <w:rFonts w:hint="cs"/>
          <w:rtl/>
          <w:lang w:eastAsia="he-IL"/>
        </w:rPr>
        <w:t xml:space="preserve">הליך ראוי בהיוועדות חזותית, לפעמים מסיבות טכניות, לפעמים כל מיני </w:t>
      </w:r>
      <w:bookmarkStart w:id="1932" w:name="_ETM_Q1_8483238"/>
      <w:bookmarkEnd w:id="1932"/>
      <w:r>
        <w:rPr>
          <w:rFonts w:hint="cs"/>
          <w:rtl/>
          <w:lang w:eastAsia="he-IL"/>
        </w:rPr>
        <w:t xml:space="preserve">דברים. כאשר מדובר במוסדות תכנון, במיוחד בהחלטות גורליות שיכולות להשפיע </w:t>
      </w:r>
      <w:bookmarkStart w:id="1933" w:name="_ETM_Q1_8494272"/>
      <w:bookmarkEnd w:id="1933"/>
      <w:r>
        <w:rPr>
          <w:rtl/>
          <w:lang w:eastAsia="he-IL"/>
        </w:rPr>
        <w:t>–</w:t>
      </w:r>
      <w:r>
        <w:rPr>
          <w:rFonts w:hint="cs"/>
          <w:rtl/>
          <w:lang w:eastAsia="he-IL"/>
        </w:rPr>
        <w:t xml:space="preserve"> עכשיו דיברתי עם דלית זילבר על העניין הזה של </w:t>
      </w:r>
      <w:bookmarkStart w:id="1934" w:name="_ETM_Q1_8496351"/>
      <w:bookmarkEnd w:id="1934"/>
      <w:r>
        <w:rPr>
          <w:rFonts w:hint="cs"/>
          <w:rtl/>
          <w:lang w:eastAsia="he-IL"/>
        </w:rPr>
        <w:t xml:space="preserve">ות"ל </w:t>
      </w:r>
      <w:r w:rsidR="00BA1F10">
        <w:rPr>
          <w:rFonts w:hint="cs"/>
          <w:rtl/>
          <w:lang w:eastAsia="he-IL"/>
        </w:rPr>
        <w:t xml:space="preserve">90, ששם קו התפלת מים בגליל המערבי. אף אחד </w:t>
      </w:r>
      <w:bookmarkStart w:id="1935" w:name="_ETM_Q1_8500701"/>
      <w:bookmarkEnd w:id="1935"/>
      <w:r w:rsidR="00BA1F10">
        <w:rPr>
          <w:rtl/>
          <w:lang w:eastAsia="he-IL"/>
        </w:rPr>
        <w:t>–</w:t>
      </w:r>
      <w:r w:rsidR="00BA1F10">
        <w:rPr>
          <w:rFonts w:hint="cs"/>
          <w:rtl/>
          <w:lang w:eastAsia="he-IL"/>
        </w:rPr>
        <w:t xml:space="preserve"> לא מהאזרחים ולא מהרשויות </w:t>
      </w:r>
      <w:r w:rsidR="003A09A6">
        <w:rPr>
          <w:rtl/>
          <w:lang w:eastAsia="he-IL"/>
        </w:rPr>
        <w:t>–</w:t>
      </w:r>
      <w:r w:rsidR="003A09A6">
        <w:rPr>
          <w:rFonts w:hint="cs"/>
          <w:rtl/>
          <w:lang w:eastAsia="he-IL"/>
        </w:rPr>
        <w:t xml:space="preserve"> לא ידעו את זה, </w:t>
      </w:r>
      <w:bookmarkStart w:id="1936" w:name="_ETM_Q1_8507953"/>
      <w:bookmarkEnd w:id="1936"/>
      <w:r w:rsidR="003A09A6">
        <w:rPr>
          <w:rFonts w:hint="cs"/>
          <w:rtl/>
          <w:lang w:eastAsia="he-IL"/>
        </w:rPr>
        <w:t xml:space="preserve">ולא הגישו התנגדויות, ועכשיו אנחנו צריכים בדיעבד לטפל אחרי </w:t>
      </w:r>
      <w:bookmarkStart w:id="1937" w:name="_ETM_Q1_8512622"/>
      <w:bookmarkEnd w:id="1937"/>
      <w:r w:rsidR="003A09A6">
        <w:rPr>
          <w:rFonts w:hint="cs"/>
          <w:rtl/>
          <w:lang w:eastAsia="he-IL"/>
        </w:rPr>
        <w:t>- - -</w:t>
      </w:r>
    </w:p>
    <w:p w14:paraId="4084C371" w14:textId="5CEBF829" w:rsidR="003A09A6" w:rsidRDefault="003A09A6" w:rsidP="009148C6">
      <w:pPr>
        <w:rPr>
          <w:rtl/>
          <w:lang w:eastAsia="he-IL"/>
        </w:rPr>
      </w:pPr>
    </w:p>
    <w:p w14:paraId="639C2891" w14:textId="4DF22C14" w:rsidR="003A09A6" w:rsidRDefault="003A09A6" w:rsidP="003A09A6">
      <w:pPr>
        <w:pStyle w:val="af8"/>
        <w:keepNext/>
        <w:rPr>
          <w:rtl/>
        </w:rPr>
      </w:pPr>
      <w:bookmarkStart w:id="1938" w:name="ET_yor_5777_350"/>
      <w:r w:rsidRPr="003A09A6">
        <w:rPr>
          <w:rStyle w:val="TagStyle"/>
          <w:rtl/>
        </w:rPr>
        <w:t xml:space="preserve"> &lt;&lt; יור &gt;&gt; </w:t>
      </w:r>
      <w:r>
        <w:rPr>
          <w:rtl/>
        </w:rPr>
        <w:t>היו"ר מיקי חיימוביץ':</w:t>
      </w:r>
      <w:r w:rsidRPr="003A09A6">
        <w:rPr>
          <w:rStyle w:val="TagStyle"/>
          <w:rtl/>
        </w:rPr>
        <w:t xml:space="preserve"> &lt;&lt; יור &gt;&gt;</w:t>
      </w:r>
      <w:r>
        <w:rPr>
          <w:rtl/>
        </w:rPr>
        <w:t xml:space="preserve">   </w:t>
      </w:r>
      <w:bookmarkEnd w:id="1938"/>
    </w:p>
    <w:p w14:paraId="5E91CA04" w14:textId="62519962" w:rsidR="003A09A6" w:rsidRDefault="003A09A6" w:rsidP="003A09A6">
      <w:pPr>
        <w:pStyle w:val="KeepWithNext"/>
        <w:rPr>
          <w:rtl/>
          <w:lang w:eastAsia="he-IL"/>
        </w:rPr>
      </w:pPr>
    </w:p>
    <w:p w14:paraId="6F762854" w14:textId="3295F23D" w:rsidR="003A09A6" w:rsidRDefault="003A09A6" w:rsidP="003A09A6">
      <w:pPr>
        <w:rPr>
          <w:rtl/>
          <w:lang w:eastAsia="he-IL"/>
        </w:rPr>
      </w:pPr>
      <w:r>
        <w:rPr>
          <w:rFonts w:hint="cs"/>
          <w:rtl/>
          <w:lang w:eastAsia="he-IL"/>
        </w:rPr>
        <w:t>בהליכים משפטיים?</w:t>
      </w:r>
    </w:p>
    <w:p w14:paraId="20A0B91D" w14:textId="77777777" w:rsidR="003A09A6" w:rsidRDefault="003A09A6" w:rsidP="003A09A6">
      <w:pPr>
        <w:rPr>
          <w:rtl/>
          <w:lang w:eastAsia="he-IL"/>
        </w:rPr>
      </w:pPr>
    </w:p>
    <w:p w14:paraId="3D7AD98A" w14:textId="747B6B3E" w:rsidR="003A09A6" w:rsidRDefault="003A09A6" w:rsidP="003A09A6">
      <w:pPr>
        <w:pStyle w:val="a5"/>
        <w:keepNext/>
        <w:rPr>
          <w:rtl/>
        </w:rPr>
      </w:pPr>
      <w:bookmarkStart w:id="1939" w:name="ET_speaker_5292_351"/>
      <w:r w:rsidRPr="003A09A6">
        <w:rPr>
          <w:rStyle w:val="TagStyle"/>
          <w:rtl/>
        </w:rPr>
        <w:t xml:space="preserve"> &lt;&lt; דובר &gt;&gt; </w:t>
      </w:r>
      <w:r>
        <w:rPr>
          <w:rtl/>
        </w:rPr>
        <w:t>אוסאמה סעדי (הרשימה המשותפת):</w:t>
      </w:r>
      <w:r w:rsidRPr="003A09A6">
        <w:rPr>
          <w:rStyle w:val="TagStyle"/>
          <w:rtl/>
        </w:rPr>
        <w:t xml:space="preserve"> &lt;&lt; דובר &gt;&gt;</w:t>
      </w:r>
      <w:r>
        <w:rPr>
          <w:rtl/>
        </w:rPr>
        <w:t xml:space="preserve">   </w:t>
      </w:r>
      <w:bookmarkEnd w:id="1939"/>
    </w:p>
    <w:p w14:paraId="3DCE2754" w14:textId="1E80E99E" w:rsidR="003A09A6" w:rsidRDefault="003A09A6" w:rsidP="003A09A6">
      <w:pPr>
        <w:pStyle w:val="KeepWithNext"/>
        <w:rPr>
          <w:rtl/>
          <w:lang w:eastAsia="he-IL"/>
        </w:rPr>
      </w:pPr>
    </w:p>
    <w:p w14:paraId="467049C3" w14:textId="77777777" w:rsidR="003A09A6" w:rsidRDefault="003A09A6" w:rsidP="003A09A6">
      <w:pPr>
        <w:rPr>
          <w:rtl/>
          <w:lang w:eastAsia="he-IL"/>
        </w:rPr>
      </w:pPr>
      <w:r>
        <w:rPr>
          <w:rFonts w:hint="cs"/>
          <w:rtl/>
          <w:lang w:eastAsia="he-IL"/>
        </w:rPr>
        <w:t>כן, משפטים.</w:t>
      </w:r>
    </w:p>
    <w:p w14:paraId="7835FABC" w14:textId="77777777" w:rsidR="003A09A6" w:rsidRDefault="003A09A6" w:rsidP="003A09A6">
      <w:pPr>
        <w:rPr>
          <w:rtl/>
          <w:lang w:eastAsia="he-IL"/>
        </w:rPr>
      </w:pPr>
    </w:p>
    <w:p w14:paraId="05C87CEA" w14:textId="77777777" w:rsidR="003A09A6" w:rsidRDefault="003A09A6" w:rsidP="003A09A6">
      <w:pPr>
        <w:pStyle w:val="af8"/>
        <w:keepNext/>
        <w:rPr>
          <w:rtl/>
        </w:rPr>
      </w:pPr>
      <w:bookmarkStart w:id="1940" w:name="ET_yor_5777_352"/>
      <w:r w:rsidRPr="003A09A6">
        <w:rPr>
          <w:rStyle w:val="TagStyle"/>
          <w:rtl/>
        </w:rPr>
        <w:t xml:space="preserve"> &lt;&lt; יור &gt;&gt; </w:t>
      </w:r>
      <w:r>
        <w:rPr>
          <w:rtl/>
        </w:rPr>
        <w:t>היו"ר מיקי חיימוביץ':</w:t>
      </w:r>
      <w:r w:rsidRPr="003A09A6">
        <w:rPr>
          <w:rStyle w:val="TagStyle"/>
          <w:rtl/>
        </w:rPr>
        <w:t xml:space="preserve"> &lt;&lt; יור &gt;&gt;</w:t>
      </w:r>
      <w:r>
        <w:rPr>
          <w:rtl/>
        </w:rPr>
        <w:t xml:space="preserve">   </w:t>
      </w:r>
      <w:bookmarkEnd w:id="1940"/>
    </w:p>
    <w:p w14:paraId="424E19CD" w14:textId="77777777" w:rsidR="003A09A6" w:rsidRDefault="003A09A6" w:rsidP="003A09A6">
      <w:pPr>
        <w:pStyle w:val="KeepWithNext"/>
        <w:rPr>
          <w:rtl/>
        </w:rPr>
      </w:pPr>
    </w:p>
    <w:p w14:paraId="3BFA1D1C" w14:textId="77777777" w:rsidR="003A09A6" w:rsidRDefault="003A09A6" w:rsidP="003A09A6">
      <w:pPr>
        <w:rPr>
          <w:rtl/>
        </w:rPr>
      </w:pPr>
      <w:r>
        <w:rPr>
          <w:rFonts w:hint="cs"/>
          <w:rtl/>
        </w:rPr>
        <w:t xml:space="preserve">זה קרה בתקופת הקורונה, או שזה קרה עוד </w:t>
      </w:r>
      <w:bookmarkStart w:id="1941" w:name="_ETM_Q1_8521929"/>
      <w:bookmarkEnd w:id="1941"/>
      <w:r>
        <w:rPr>
          <w:rFonts w:hint="cs"/>
          <w:rtl/>
        </w:rPr>
        <w:t>לפני?</w:t>
      </w:r>
    </w:p>
    <w:p w14:paraId="0CCAF686" w14:textId="77777777" w:rsidR="003A09A6" w:rsidRDefault="003A09A6" w:rsidP="003A09A6">
      <w:pPr>
        <w:rPr>
          <w:rtl/>
        </w:rPr>
      </w:pPr>
      <w:bookmarkStart w:id="1942" w:name="_ETM_Q1_8521619"/>
      <w:bookmarkStart w:id="1943" w:name="_ETM_Q1_8521681"/>
      <w:bookmarkEnd w:id="1942"/>
      <w:bookmarkEnd w:id="1943"/>
    </w:p>
    <w:p w14:paraId="4BB79709" w14:textId="77777777" w:rsidR="003A09A6" w:rsidRDefault="003A09A6" w:rsidP="003A09A6">
      <w:pPr>
        <w:pStyle w:val="a5"/>
        <w:keepNext/>
        <w:rPr>
          <w:rtl/>
        </w:rPr>
      </w:pPr>
      <w:bookmarkStart w:id="1944" w:name="ET_speaker_5292_353"/>
      <w:r w:rsidRPr="003A09A6">
        <w:rPr>
          <w:rStyle w:val="TagStyle"/>
          <w:rtl/>
        </w:rPr>
        <w:t xml:space="preserve"> &lt;&lt; דובר &gt;&gt; </w:t>
      </w:r>
      <w:r>
        <w:rPr>
          <w:rtl/>
        </w:rPr>
        <w:t>אוסאמה סעדי (הרשימה המשותפת):</w:t>
      </w:r>
      <w:r w:rsidRPr="003A09A6">
        <w:rPr>
          <w:rStyle w:val="TagStyle"/>
          <w:rtl/>
        </w:rPr>
        <w:t xml:space="preserve"> &lt;&lt; דובר &gt;&gt;</w:t>
      </w:r>
      <w:r>
        <w:rPr>
          <w:rtl/>
        </w:rPr>
        <w:t xml:space="preserve">   </w:t>
      </w:r>
      <w:bookmarkEnd w:id="1944"/>
    </w:p>
    <w:p w14:paraId="7970F9C2" w14:textId="77777777" w:rsidR="003A09A6" w:rsidRDefault="003A09A6" w:rsidP="003A09A6">
      <w:pPr>
        <w:pStyle w:val="KeepWithNext"/>
        <w:rPr>
          <w:rtl/>
        </w:rPr>
      </w:pPr>
    </w:p>
    <w:p w14:paraId="1C65AD9E" w14:textId="77777777" w:rsidR="003A09A6" w:rsidRDefault="003A09A6" w:rsidP="003A09A6">
      <w:pPr>
        <w:rPr>
          <w:rtl/>
        </w:rPr>
      </w:pPr>
      <w:r>
        <w:rPr>
          <w:rFonts w:hint="cs"/>
          <w:rtl/>
        </w:rPr>
        <w:t>כנראה בסמוך.</w:t>
      </w:r>
    </w:p>
    <w:p w14:paraId="5F9FF484" w14:textId="77777777" w:rsidR="003A09A6" w:rsidRDefault="003A09A6" w:rsidP="003A09A6">
      <w:pPr>
        <w:rPr>
          <w:rtl/>
        </w:rPr>
      </w:pPr>
      <w:bookmarkStart w:id="1945" w:name="_ETM_Q1_8522316"/>
      <w:bookmarkStart w:id="1946" w:name="_ETM_Q1_8522366"/>
      <w:bookmarkStart w:id="1947" w:name="_ETM_Q1_8523540"/>
      <w:bookmarkStart w:id="1948" w:name="_ETM_Q1_8523573"/>
      <w:bookmarkEnd w:id="1945"/>
      <w:bookmarkEnd w:id="1946"/>
      <w:bookmarkEnd w:id="1947"/>
      <w:bookmarkEnd w:id="1948"/>
    </w:p>
    <w:p w14:paraId="7D8FDB97" w14:textId="77777777" w:rsidR="003A09A6" w:rsidRDefault="003A09A6" w:rsidP="003A09A6">
      <w:pPr>
        <w:pStyle w:val="af8"/>
        <w:keepNext/>
        <w:rPr>
          <w:rtl/>
        </w:rPr>
      </w:pPr>
      <w:bookmarkStart w:id="1949" w:name="ET_yor_5777_354"/>
      <w:r w:rsidRPr="003A09A6">
        <w:rPr>
          <w:rStyle w:val="TagStyle"/>
          <w:rtl/>
        </w:rPr>
        <w:t xml:space="preserve"> &lt;&lt; יור &gt;&gt; </w:t>
      </w:r>
      <w:r>
        <w:rPr>
          <w:rtl/>
        </w:rPr>
        <w:t>היו"ר מיקי חיימוביץ':</w:t>
      </w:r>
      <w:r w:rsidRPr="003A09A6">
        <w:rPr>
          <w:rStyle w:val="TagStyle"/>
          <w:rtl/>
        </w:rPr>
        <w:t xml:space="preserve"> &lt;&lt; יור &gt;&gt;</w:t>
      </w:r>
      <w:r>
        <w:rPr>
          <w:rtl/>
        </w:rPr>
        <w:t xml:space="preserve">   </w:t>
      </w:r>
      <w:bookmarkEnd w:id="1949"/>
    </w:p>
    <w:p w14:paraId="596A9108" w14:textId="77777777" w:rsidR="003A09A6" w:rsidRDefault="003A09A6" w:rsidP="003A09A6">
      <w:pPr>
        <w:pStyle w:val="KeepWithNext"/>
        <w:rPr>
          <w:rtl/>
        </w:rPr>
      </w:pPr>
    </w:p>
    <w:p w14:paraId="528F0C78" w14:textId="1F7584E0" w:rsidR="003A09A6" w:rsidRDefault="003A09A6" w:rsidP="003A09A6">
      <w:pPr>
        <w:rPr>
          <w:rtl/>
        </w:rPr>
      </w:pPr>
      <w:r>
        <w:rPr>
          <w:rFonts w:hint="cs"/>
          <w:rtl/>
        </w:rPr>
        <w:t>יש פה בעיה. לפי דעתי, בעיית הפרסום היא כוללת, ולא בהכרח - - -</w:t>
      </w:r>
    </w:p>
    <w:p w14:paraId="7A774489" w14:textId="4D0D1850" w:rsidR="003A09A6" w:rsidRDefault="003A09A6" w:rsidP="003A09A6">
      <w:pPr>
        <w:rPr>
          <w:rtl/>
        </w:rPr>
      </w:pPr>
    </w:p>
    <w:p w14:paraId="336C6379" w14:textId="06C0AFFD" w:rsidR="003A09A6" w:rsidRDefault="003A09A6" w:rsidP="003A09A6">
      <w:pPr>
        <w:pStyle w:val="a5"/>
        <w:keepNext/>
        <w:rPr>
          <w:rtl/>
        </w:rPr>
      </w:pPr>
      <w:bookmarkStart w:id="1950" w:name="ET_speaker_5292_355"/>
      <w:r w:rsidRPr="003A09A6">
        <w:rPr>
          <w:rStyle w:val="TagStyle"/>
          <w:rtl/>
        </w:rPr>
        <w:t xml:space="preserve"> &lt;&lt; דובר &gt;&gt; </w:t>
      </w:r>
      <w:r>
        <w:rPr>
          <w:rtl/>
        </w:rPr>
        <w:t>אוסאמה סעדי (הרשימה המשותפת):</w:t>
      </w:r>
      <w:r w:rsidRPr="003A09A6">
        <w:rPr>
          <w:rStyle w:val="TagStyle"/>
          <w:rtl/>
        </w:rPr>
        <w:t xml:space="preserve"> &lt;&lt; דובר &gt;&gt;</w:t>
      </w:r>
      <w:r>
        <w:rPr>
          <w:rtl/>
        </w:rPr>
        <w:t xml:space="preserve">   </w:t>
      </w:r>
      <w:bookmarkEnd w:id="1950"/>
    </w:p>
    <w:p w14:paraId="292C3389" w14:textId="4CC6195F" w:rsidR="003A09A6" w:rsidRDefault="003A09A6" w:rsidP="003A09A6">
      <w:pPr>
        <w:pStyle w:val="KeepWithNext"/>
        <w:rPr>
          <w:rtl/>
          <w:lang w:eastAsia="he-IL"/>
        </w:rPr>
      </w:pPr>
    </w:p>
    <w:p w14:paraId="19157168" w14:textId="6893EEB9" w:rsidR="003A09A6" w:rsidRDefault="003A09A6" w:rsidP="003A09A6">
      <w:pPr>
        <w:rPr>
          <w:rtl/>
          <w:lang w:eastAsia="he-IL"/>
        </w:rPr>
      </w:pPr>
      <w:r>
        <w:rPr>
          <w:rFonts w:hint="cs"/>
          <w:rtl/>
          <w:lang w:eastAsia="he-IL"/>
        </w:rPr>
        <w:t xml:space="preserve">כנראה סמוך. כנראה שבפברואר, או משהו כזה, בתקופת הדמדומים הזאת. </w:t>
      </w:r>
      <w:r w:rsidR="009148C6">
        <w:rPr>
          <w:rFonts w:hint="cs"/>
          <w:rtl/>
          <w:lang w:eastAsia="he-IL"/>
        </w:rPr>
        <w:t xml:space="preserve">הכלל </w:t>
      </w:r>
      <w:r>
        <w:rPr>
          <w:rFonts w:hint="cs"/>
          <w:rtl/>
          <w:lang w:eastAsia="he-IL"/>
        </w:rPr>
        <w:t xml:space="preserve">מבחינתנו </w:t>
      </w:r>
      <w:bookmarkStart w:id="1951" w:name="_ETM_Q1_8538034"/>
      <w:bookmarkEnd w:id="1951"/>
      <w:r>
        <w:rPr>
          <w:rFonts w:hint="cs"/>
          <w:rtl/>
          <w:lang w:eastAsia="he-IL"/>
        </w:rPr>
        <w:t xml:space="preserve">צריך להיות שהדיונים של מוסדות התכנון צריכים להיות לא </w:t>
      </w:r>
      <w:bookmarkStart w:id="1952" w:name="_ETM_Q1_8545877"/>
      <w:bookmarkEnd w:id="1952"/>
      <w:r>
        <w:rPr>
          <w:rFonts w:hint="cs"/>
          <w:rtl/>
          <w:lang w:eastAsia="he-IL"/>
        </w:rPr>
        <w:t>בהיוועדות חזותית, בנוכחות האנשים, לפחות האנשים שיכולים להיפגע</w:t>
      </w:r>
      <w:bookmarkStart w:id="1953" w:name="_ETM_Q1_8553151"/>
      <w:bookmarkEnd w:id="1953"/>
      <w:r>
        <w:rPr>
          <w:rFonts w:hint="cs"/>
          <w:rtl/>
          <w:lang w:eastAsia="he-IL"/>
        </w:rPr>
        <w:t>.</w:t>
      </w:r>
    </w:p>
    <w:p w14:paraId="0E3A19C2" w14:textId="77777777" w:rsidR="003A09A6" w:rsidRDefault="003A09A6" w:rsidP="003A09A6">
      <w:pPr>
        <w:rPr>
          <w:rtl/>
          <w:lang w:eastAsia="he-IL"/>
        </w:rPr>
      </w:pPr>
    </w:p>
    <w:p w14:paraId="6094F444" w14:textId="2BD49CA4" w:rsidR="003A09A6" w:rsidRDefault="003A09A6" w:rsidP="003A09A6">
      <w:pPr>
        <w:pStyle w:val="af8"/>
        <w:keepNext/>
        <w:rPr>
          <w:rtl/>
        </w:rPr>
      </w:pPr>
      <w:bookmarkStart w:id="1954" w:name="ET_yor_5777_356"/>
      <w:r w:rsidRPr="003A09A6">
        <w:rPr>
          <w:rStyle w:val="TagStyle"/>
          <w:rtl/>
        </w:rPr>
        <w:t xml:space="preserve"> &lt;&lt; יור &gt;&gt; </w:t>
      </w:r>
      <w:r>
        <w:rPr>
          <w:rtl/>
        </w:rPr>
        <w:t>היו"ר מיקי חיימוביץ':</w:t>
      </w:r>
      <w:r w:rsidRPr="003A09A6">
        <w:rPr>
          <w:rStyle w:val="TagStyle"/>
          <w:rtl/>
        </w:rPr>
        <w:t xml:space="preserve"> &lt;&lt; יור &gt;&gt;</w:t>
      </w:r>
      <w:r>
        <w:rPr>
          <w:rtl/>
        </w:rPr>
        <w:t xml:space="preserve">   </w:t>
      </w:r>
      <w:bookmarkEnd w:id="1954"/>
    </w:p>
    <w:p w14:paraId="168A0796" w14:textId="252FE708" w:rsidR="003A09A6" w:rsidRDefault="003A09A6" w:rsidP="003A09A6">
      <w:pPr>
        <w:pStyle w:val="KeepWithNext"/>
        <w:rPr>
          <w:rtl/>
          <w:lang w:eastAsia="he-IL"/>
        </w:rPr>
      </w:pPr>
    </w:p>
    <w:p w14:paraId="39BED3EE" w14:textId="04532E5C" w:rsidR="003A09A6" w:rsidRDefault="003A09A6" w:rsidP="003A09A6">
      <w:pPr>
        <w:rPr>
          <w:rtl/>
          <w:lang w:eastAsia="he-IL"/>
        </w:rPr>
      </w:pPr>
      <w:r>
        <w:rPr>
          <w:rFonts w:hint="cs"/>
          <w:rtl/>
          <w:lang w:eastAsia="he-IL"/>
        </w:rPr>
        <w:t xml:space="preserve">מה עם כאלה שלא יכולים להגיע? ברגע שאתה לוקח </w:t>
      </w:r>
      <w:bookmarkStart w:id="1955" w:name="_ETM_Q1_8558608"/>
      <w:bookmarkEnd w:id="1955"/>
      <w:r>
        <w:rPr>
          <w:rFonts w:hint="cs"/>
          <w:rtl/>
          <w:lang w:eastAsia="he-IL"/>
        </w:rPr>
        <w:t xml:space="preserve">את היכולת לקיים היוועדות חזותית </w:t>
      </w:r>
      <w:r>
        <w:rPr>
          <w:rtl/>
          <w:lang w:eastAsia="he-IL"/>
        </w:rPr>
        <w:t>–</w:t>
      </w:r>
      <w:r>
        <w:rPr>
          <w:rFonts w:hint="cs"/>
          <w:rtl/>
          <w:lang w:eastAsia="he-IL"/>
        </w:rPr>
        <w:t xml:space="preserve"> מה עם אנשים שבבידוד שרוצים להתנגד? </w:t>
      </w:r>
      <w:bookmarkStart w:id="1956" w:name="_ETM_Q1_8567748"/>
      <w:bookmarkEnd w:id="1956"/>
    </w:p>
    <w:p w14:paraId="062626FD" w14:textId="2C458DDF" w:rsidR="003A09A6" w:rsidRDefault="003A09A6" w:rsidP="003A09A6">
      <w:pPr>
        <w:rPr>
          <w:rtl/>
          <w:lang w:eastAsia="he-IL"/>
        </w:rPr>
      </w:pPr>
      <w:bookmarkStart w:id="1957" w:name="_ETM_Q1_8567809"/>
      <w:bookmarkStart w:id="1958" w:name="_ETM_Q1_8568324"/>
      <w:bookmarkEnd w:id="1957"/>
      <w:bookmarkEnd w:id="1958"/>
    </w:p>
    <w:p w14:paraId="2D192938" w14:textId="68FC3683" w:rsidR="003A09A6" w:rsidRDefault="003A09A6" w:rsidP="003A09A6">
      <w:pPr>
        <w:pStyle w:val="a5"/>
        <w:keepNext/>
        <w:rPr>
          <w:rtl/>
        </w:rPr>
      </w:pPr>
      <w:bookmarkStart w:id="1959" w:name="_ETM_Q1_8568373"/>
      <w:bookmarkStart w:id="1960" w:name="_ETM_Q1_8569188"/>
      <w:bookmarkStart w:id="1961" w:name="ET_speaker_5292_357"/>
      <w:bookmarkEnd w:id="1959"/>
      <w:bookmarkEnd w:id="1960"/>
      <w:r w:rsidRPr="003A09A6">
        <w:rPr>
          <w:rStyle w:val="TagStyle"/>
          <w:rtl/>
        </w:rPr>
        <w:t xml:space="preserve"> &lt;&lt; דובר &gt;&gt; </w:t>
      </w:r>
      <w:r>
        <w:rPr>
          <w:rtl/>
        </w:rPr>
        <w:t>אוסאמה סעדי (הרשימה המשותפת):</w:t>
      </w:r>
      <w:r w:rsidRPr="003A09A6">
        <w:rPr>
          <w:rStyle w:val="TagStyle"/>
          <w:rtl/>
        </w:rPr>
        <w:t xml:space="preserve"> &lt;&lt; דובר &gt;&gt;</w:t>
      </w:r>
      <w:r>
        <w:rPr>
          <w:rtl/>
        </w:rPr>
        <w:t xml:space="preserve">   </w:t>
      </w:r>
      <w:bookmarkEnd w:id="1961"/>
    </w:p>
    <w:p w14:paraId="2EC42D49" w14:textId="54338A0C" w:rsidR="003A09A6" w:rsidRDefault="003A09A6" w:rsidP="003A09A6">
      <w:pPr>
        <w:pStyle w:val="KeepWithNext"/>
        <w:rPr>
          <w:rtl/>
          <w:lang w:eastAsia="he-IL"/>
        </w:rPr>
      </w:pPr>
    </w:p>
    <w:p w14:paraId="3BD89FA6" w14:textId="6A142DEF" w:rsidR="009148C6" w:rsidRDefault="003A09A6" w:rsidP="000C63A4">
      <w:pPr>
        <w:rPr>
          <w:rtl/>
          <w:lang w:eastAsia="he-IL"/>
        </w:rPr>
      </w:pPr>
      <w:bookmarkStart w:id="1962" w:name="_ETM_Q1_8569644"/>
      <w:bookmarkStart w:id="1963" w:name="_ETM_Q1_8569700"/>
      <w:bookmarkEnd w:id="1962"/>
      <w:bookmarkEnd w:id="1963"/>
      <w:r>
        <w:rPr>
          <w:rFonts w:hint="cs"/>
          <w:rtl/>
          <w:lang w:eastAsia="he-IL"/>
        </w:rPr>
        <w:t xml:space="preserve">הכלל הוא </w:t>
      </w:r>
      <w:r w:rsidR="009148C6">
        <w:rPr>
          <w:rFonts w:hint="cs"/>
          <w:rtl/>
          <w:lang w:eastAsia="he-IL"/>
        </w:rPr>
        <w:t xml:space="preserve">שצריכים להיות דיונים פרונטליים בהשתתפות </w:t>
      </w:r>
      <w:r>
        <w:rPr>
          <w:rFonts w:hint="cs"/>
          <w:rtl/>
          <w:lang w:eastAsia="he-IL"/>
        </w:rPr>
        <w:t xml:space="preserve">המעורבים, או </w:t>
      </w:r>
      <w:r w:rsidR="009148C6">
        <w:rPr>
          <w:rFonts w:hint="cs"/>
          <w:rtl/>
          <w:lang w:eastAsia="he-IL"/>
        </w:rPr>
        <w:t xml:space="preserve">הנפגעים </w:t>
      </w:r>
      <w:r>
        <w:rPr>
          <w:rFonts w:hint="cs"/>
          <w:rtl/>
          <w:lang w:eastAsia="he-IL"/>
        </w:rPr>
        <w:t xml:space="preserve">מהחלטות </w:t>
      </w:r>
      <w:bookmarkStart w:id="1964" w:name="_ETM_Q1_8579052"/>
      <w:bookmarkEnd w:id="1964"/>
      <w:r>
        <w:rPr>
          <w:rFonts w:hint="cs"/>
          <w:rtl/>
          <w:lang w:eastAsia="he-IL"/>
        </w:rPr>
        <w:t>כאלה, או שאם מישהו מגיש ערר, אז בנוכחות שלו</w:t>
      </w:r>
      <w:r w:rsidR="000C63A4">
        <w:rPr>
          <w:rFonts w:hint="cs"/>
          <w:rtl/>
          <w:lang w:eastAsia="he-IL"/>
        </w:rPr>
        <w:t>,</w:t>
      </w:r>
      <w:r>
        <w:rPr>
          <w:rFonts w:hint="cs"/>
          <w:rtl/>
          <w:lang w:eastAsia="he-IL"/>
        </w:rPr>
        <w:t xml:space="preserve"> </w:t>
      </w:r>
      <w:r w:rsidR="009148C6">
        <w:rPr>
          <w:rFonts w:hint="cs"/>
          <w:rtl/>
          <w:lang w:eastAsia="he-IL"/>
        </w:rPr>
        <w:t>אלא במקרים חריגים</w:t>
      </w:r>
      <w:r w:rsidR="000C63A4">
        <w:rPr>
          <w:rFonts w:hint="cs"/>
          <w:rtl/>
          <w:lang w:eastAsia="he-IL"/>
        </w:rPr>
        <w:t>,</w:t>
      </w:r>
      <w:r w:rsidR="009148C6">
        <w:rPr>
          <w:rFonts w:hint="cs"/>
          <w:rtl/>
          <w:lang w:eastAsia="he-IL"/>
        </w:rPr>
        <w:t xml:space="preserve"> שזה חריג מהכלל</w:t>
      </w:r>
      <w:r w:rsidR="000C63A4">
        <w:rPr>
          <w:rFonts w:hint="cs"/>
          <w:rtl/>
          <w:lang w:eastAsia="he-IL"/>
        </w:rPr>
        <w:t xml:space="preserve">, למשל, אם הוא בבידוד. אנחנו רואים שהתו הסגול </w:t>
      </w:r>
      <w:bookmarkStart w:id="1965" w:name="_ETM_Q1_8596596"/>
      <w:bookmarkEnd w:id="1965"/>
      <w:r w:rsidR="000C63A4">
        <w:rPr>
          <w:rFonts w:hint="cs"/>
          <w:rtl/>
          <w:lang w:eastAsia="he-IL"/>
        </w:rPr>
        <w:t xml:space="preserve">מדבר גם על דיון של עשרה אנשים, אז אפשר </w:t>
      </w:r>
      <w:bookmarkStart w:id="1966" w:name="_ETM_Q1_8599532"/>
      <w:bookmarkEnd w:id="1966"/>
      <w:r w:rsidR="000C63A4">
        <w:rPr>
          <w:rFonts w:hint="cs"/>
          <w:rtl/>
          <w:lang w:eastAsia="he-IL"/>
        </w:rPr>
        <w:t xml:space="preserve">שמישהו יצא ומישהו ייכנס. אפשר לקיים 90% או 95% מהדיונים בהשתתפות פיזית של האנשים. אם יש מקרים שלא סובלים דיחוי </w:t>
      </w:r>
      <w:r w:rsidR="000C63A4">
        <w:rPr>
          <w:rtl/>
          <w:lang w:eastAsia="he-IL"/>
        </w:rPr>
        <w:t>–</w:t>
      </w:r>
      <w:r w:rsidR="000C63A4">
        <w:rPr>
          <w:rFonts w:hint="cs"/>
          <w:rtl/>
          <w:lang w:eastAsia="he-IL"/>
        </w:rPr>
        <w:t xml:space="preserve"> נגיד מישהו בבידוד, </w:t>
      </w:r>
      <w:r w:rsidR="009148C6">
        <w:rPr>
          <w:rFonts w:hint="cs"/>
          <w:rtl/>
          <w:lang w:eastAsia="he-IL"/>
        </w:rPr>
        <w:t xml:space="preserve">אם הוא מסכים ומבקש לקיים את זה </w:t>
      </w:r>
      <w:r w:rsidR="000C63A4">
        <w:rPr>
          <w:rFonts w:hint="cs"/>
          <w:rtl/>
          <w:lang w:eastAsia="he-IL"/>
        </w:rPr>
        <w:t xml:space="preserve">בהיוועדות חזותית, והוא </w:t>
      </w:r>
      <w:bookmarkStart w:id="1967" w:name="_ETM_Q1_8618363"/>
      <w:bookmarkEnd w:id="1967"/>
      <w:r w:rsidR="009148C6">
        <w:rPr>
          <w:rFonts w:hint="cs"/>
          <w:rtl/>
          <w:lang w:eastAsia="he-IL"/>
        </w:rPr>
        <w:t xml:space="preserve">לא רוצה לדחות את זה, </w:t>
      </w:r>
      <w:r w:rsidR="000C63A4">
        <w:rPr>
          <w:rFonts w:hint="cs"/>
          <w:rtl/>
          <w:lang w:eastAsia="he-IL"/>
        </w:rPr>
        <w:t xml:space="preserve">אז </w:t>
      </w:r>
      <w:r w:rsidR="009148C6">
        <w:rPr>
          <w:rFonts w:hint="cs"/>
          <w:rtl/>
          <w:lang w:eastAsia="he-IL"/>
        </w:rPr>
        <w:t>בסדר</w:t>
      </w:r>
      <w:r w:rsidR="000C63A4">
        <w:rPr>
          <w:rFonts w:hint="cs"/>
          <w:rtl/>
          <w:lang w:eastAsia="he-IL"/>
        </w:rPr>
        <w:t xml:space="preserve">, אני יכול לזרום עם זה. אבל אם </w:t>
      </w:r>
      <w:r w:rsidR="009148C6">
        <w:rPr>
          <w:rFonts w:hint="cs"/>
          <w:rtl/>
          <w:lang w:eastAsia="he-IL"/>
        </w:rPr>
        <w:t xml:space="preserve">הוא </w:t>
      </w:r>
      <w:r w:rsidR="000C63A4">
        <w:rPr>
          <w:rFonts w:hint="cs"/>
          <w:rtl/>
          <w:lang w:eastAsia="he-IL"/>
        </w:rPr>
        <w:t xml:space="preserve">מבקש </w:t>
      </w:r>
      <w:bookmarkStart w:id="1968" w:name="_ETM_Q1_8621680"/>
      <w:bookmarkEnd w:id="1968"/>
      <w:r w:rsidR="000C63A4">
        <w:rPr>
          <w:rFonts w:hint="cs"/>
          <w:rtl/>
          <w:lang w:eastAsia="he-IL"/>
        </w:rPr>
        <w:t xml:space="preserve">לדחות ולא לקיים, ולהיות נוכח </w:t>
      </w:r>
      <w:r w:rsidR="000C63A4">
        <w:rPr>
          <w:rtl/>
          <w:lang w:eastAsia="he-IL"/>
        </w:rPr>
        <w:t>–</w:t>
      </w:r>
      <w:r w:rsidR="000C63A4">
        <w:rPr>
          <w:rFonts w:hint="cs"/>
          <w:rtl/>
          <w:lang w:eastAsia="he-IL"/>
        </w:rPr>
        <w:t xml:space="preserve"> כי ראיתי פה באיזה </w:t>
      </w:r>
      <w:bookmarkStart w:id="1969" w:name="_ETM_Q1_8625846"/>
      <w:bookmarkEnd w:id="1969"/>
      <w:r w:rsidR="000C63A4">
        <w:rPr>
          <w:rFonts w:hint="cs"/>
          <w:rtl/>
          <w:lang w:eastAsia="he-IL"/>
        </w:rPr>
        <w:t xml:space="preserve">סעיף, שהם </w:t>
      </w:r>
      <w:r w:rsidR="009148C6">
        <w:rPr>
          <w:rFonts w:hint="cs"/>
          <w:rtl/>
          <w:lang w:eastAsia="he-IL"/>
        </w:rPr>
        <w:t>יכולים לקיים דיון בהתנגדות בכתב</w:t>
      </w:r>
      <w:r w:rsidR="000C63A4">
        <w:rPr>
          <w:rFonts w:hint="cs"/>
          <w:rtl/>
          <w:lang w:eastAsia="he-IL"/>
        </w:rPr>
        <w:t xml:space="preserve">. </w:t>
      </w:r>
    </w:p>
    <w:p w14:paraId="0071823E" w14:textId="77777777" w:rsidR="009148C6" w:rsidRDefault="009148C6" w:rsidP="009148C6">
      <w:pPr>
        <w:rPr>
          <w:rtl/>
          <w:lang w:eastAsia="he-IL"/>
        </w:rPr>
      </w:pPr>
    </w:p>
    <w:p w14:paraId="1D9E3D52" w14:textId="77777777" w:rsidR="009148C6" w:rsidRDefault="009148C6" w:rsidP="009148C6">
      <w:pPr>
        <w:pStyle w:val="a5"/>
        <w:keepNext/>
        <w:rPr>
          <w:rtl/>
        </w:rPr>
      </w:pPr>
      <w:bookmarkStart w:id="1970" w:name="ET_speaker_תומר_רוזנר_55"/>
      <w:r w:rsidRPr="005D1786">
        <w:rPr>
          <w:rStyle w:val="TagStyle"/>
          <w:rtl/>
        </w:rPr>
        <w:t xml:space="preserve"> &lt;&lt; דובר &gt;&gt; </w:t>
      </w:r>
      <w:r>
        <w:rPr>
          <w:rtl/>
        </w:rPr>
        <w:t>תומר רוזנר:</w:t>
      </w:r>
      <w:r w:rsidRPr="005D1786">
        <w:rPr>
          <w:rStyle w:val="TagStyle"/>
          <w:rtl/>
        </w:rPr>
        <w:t xml:space="preserve"> &lt;&lt; דובר &gt;&gt;</w:t>
      </w:r>
      <w:r>
        <w:rPr>
          <w:rtl/>
        </w:rPr>
        <w:t xml:space="preserve">   </w:t>
      </w:r>
      <w:bookmarkEnd w:id="1970"/>
    </w:p>
    <w:p w14:paraId="5AA3407D" w14:textId="77777777" w:rsidR="009148C6" w:rsidRDefault="009148C6" w:rsidP="009148C6">
      <w:pPr>
        <w:pStyle w:val="KeepWithNext"/>
        <w:rPr>
          <w:rtl/>
          <w:lang w:eastAsia="he-IL"/>
        </w:rPr>
      </w:pPr>
    </w:p>
    <w:p w14:paraId="43EDEE9D" w14:textId="73034F9C" w:rsidR="009148C6" w:rsidRDefault="000C63A4" w:rsidP="009148C6">
      <w:pPr>
        <w:rPr>
          <w:rtl/>
          <w:lang w:eastAsia="he-IL"/>
        </w:rPr>
      </w:pPr>
      <w:r>
        <w:rPr>
          <w:rFonts w:hint="cs"/>
          <w:rtl/>
          <w:lang w:eastAsia="he-IL"/>
        </w:rPr>
        <w:t xml:space="preserve">נכון, גם ללא הסכמתו. </w:t>
      </w:r>
      <w:r w:rsidR="009148C6">
        <w:rPr>
          <w:rFonts w:hint="cs"/>
          <w:rtl/>
          <w:lang w:eastAsia="he-IL"/>
        </w:rPr>
        <w:t>זאת מהות ההצעה</w:t>
      </w:r>
      <w:r>
        <w:rPr>
          <w:rFonts w:hint="cs"/>
          <w:rtl/>
          <w:lang w:eastAsia="he-IL"/>
        </w:rPr>
        <w:t>.</w:t>
      </w:r>
    </w:p>
    <w:p w14:paraId="58DD917C" w14:textId="77777777" w:rsidR="000C63A4" w:rsidRDefault="000C63A4" w:rsidP="009148C6">
      <w:pPr>
        <w:rPr>
          <w:rtl/>
          <w:lang w:eastAsia="he-IL"/>
        </w:rPr>
      </w:pPr>
      <w:bookmarkStart w:id="1971" w:name="_ETM_Q1_8633827"/>
      <w:bookmarkStart w:id="1972" w:name="_ETM_Q1_8633877"/>
      <w:bookmarkEnd w:id="1971"/>
      <w:bookmarkEnd w:id="1972"/>
    </w:p>
    <w:p w14:paraId="19E7CE1C" w14:textId="77777777" w:rsidR="009148C6" w:rsidRDefault="009148C6" w:rsidP="009148C6">
      <w:pPr>
        <w:pStyle w:val="a5"/>
        <w:keepNext/>
        <w:rPr>
          <w:rtl/>
        </w:rPr>
      </w:pPr>
      <w:bookmarkStart w:id="1973" w:name="ET_speaker_5292_56"/>
      <w:r w:rsidRPr="005D1786">
        <w:rPr>
          <w:rStyle w:val="TagStyle"/>
          <w:rtl/>
        </w:rPr>
        <w:t xml:space="preserve"> &lt;&lt; דובר &gt;&gt; </w:t>
      </w:r>
      <w:r>
        <w:rPr>
          <w:rtl/>
        </w:rPr>
        <w:t>אוסאמה סעדי (הרשימה המשותפת):</w:t>
      </w:r>
      <w:r w:rsidRPr="005D1786">
        <w:rPr>
          <w:rStyle w:val="TagStyle"/>
          <w:rtl/>
        </w:rPr>
        <w:t xml:space="preserve"> &lt;&lt; דובר &gt;&gt;</w:t>
      </w:r>
      <w:r>
        <w:rPr>
          <w:rtl/>
        </w:rPr>
        <w:t xml:space="preserve">   </w:t>
      </w:r>
      <w:bookmarkEnd w:id="1973"/>
    </w:p>
    <w:p w14:paraId="6CDAD02D" w14:textId="77777777" w:rsidR="009148C6" w:rsidRDefault="009148C6" w:rsidP="009148C6">
      <w:pPr>
        <w:pStyle w:val="KeepWithNext"/>
        <w:rPr>
          <w:rtl/>
          <w:lang w:eastAsia="he-IL"/>
        </w:rPr>
      </w:pPr>
    </w:p>
    <w:p w14:paraId="633ABC7C" w14:textId="44265570" w:rsidR="000C63A4" w:rsidRDefault="000C63A4" w:rsidP="00473DAA">
      <w:pPr>
        <w:rPr>
          <w:rtl/>
          <w:lang w:eastAsia="he-IL"/>
        </w:rPr>
      </w:pPr>
      <w:r>
        <w:rPr>
          <w:rFonts w:hint="cs"/>
          <w:rtl/>
          <w:lang w:eastAsia="he-IL"/>
        </w:rPr>
        <w:t xml:space="preserve">בדיוק. מבחינתי, </w:t>
      </w:r>
      <w:bookmarkStart w:id="1974" w:name="_ETM_Q1_8639443"/>
      <w:bookmarkEnd w:id="1974"/>
      <w:r>
        <w:rPr>
          <w:rFonts w:hint="cs"/>
          <w:rtl/>
          <w:lang w:eastAsia="he-IL"/>
        </w:rPr>
        <w:t xml:space="preserve">במיוחד בדברים האלה של תכנון ובנייה ודברים חשובים מאוד שיכולים </w:t>
      </w:r>
      <w:bookmarkStart w:id="1975" w:name="_ETM_Q1_8645381"/>
      <w:bookmarkEnd w:id="1975"/>
      <w:r>
        <w:rPr>
          <w:rFonts w:hint="cs"/>
          <w:rtl/>
          <w:lang w:eastAsia="he-IL"/>
        </w:rPr>
        <w:t xml:space="preserve">לקבוע גורלות ומסמרות, </w:t>
      </w:r>
      <w:r w:rsidR="009148C6">
        <w:rPr>
          <w:rFonts w:hint="cs"/>
          <w:rtl/>
          <w:lang w:eastAsia="he-IL"/>
        </w:rPr>
        <w:t>אני רוצה שהכלל העיקרי יהיה השתתפות פיזית</w:t>
      </w:r>
      <w:r>
        <w:rPr>
          <w:rFonts w:hint="cs"/>
          <w:rtl/>
          <w:lang w:eastAsia="he-IL"/>
        </w:rPr>
        <w:t>. בנסיבות יוצאות דופן,</w:t>
      </w:r>
      <w:r w:rsidR="009148C6">
        <w:rPr>
          <w:rFonts w:hint="cs"/>
          <w:rtl/>
          <w:lang w:eastAsia="he-IL"/>
        </w:rPr>
        <w:t xml:space="preserve"> אם זה לא סובל דיחוי </w:t>
      </w:r>
      <w:r>
        <w:rPr>
          <w:rFonts w:hint="eastAsia"/>
          <w:rtl/>
          <w:lang w:eastAsia="he-IL"/>
        </w:rPr>
        <w:t xml:space="preserve">– </w:t>
      </w:r>
      <w:r w:rsidR="009148C6">
        <w:rPr>
          <w:rFonts w:hint="cs"/>
          <w:rtl/>
          <w:lang w:eastAsia="he-IL"/>
        </w:rPr>
        <w:t xml:space="preserve">יכול להיות </w:t>
      </w:r>
      <w:r>
        <w:rPr>
          <w:rFonts w:hint="cs"/>
          <w:rtl/>
          <w:lang w:eastAsia="he-IL"/>
        </w:rPr>
        <w:t>שיהי</w:t>
      </w:r>
      <w:bookmarkStart w:id="1976" w:name="_ETM_Q1_8659912"/>
      <w:bookmarkEnd w:id="1976"/>
      <w:r>
        <w:rPr>
          <w:rFonts w:hint="cs"/>
          <w:rtl/>
          <w:lang w:eastAsia="he-IL"/>
        </w:rPr>
        <w:t>ה דיון, ולא צריך לקבל החלטה, ו</w:t>
      </w:r>
      <w:r w:rsidR="009148C6">
        <w:rPr>
          <w:rFonts w:hint="cs"/>
          <w:rtl/>
          <w:lang w:eastAsia="he-IL"/>
        </w:rPr>
        <w:t>אם זה יידחה ב</w:t>
      </w:r>
      <w:r>
        <w:rPr>
          <w:rFonts w:hint="cs"/>
          <w:rtl/>
          <w:lang w:eastAsia="he-IL"/>
        </w:rPr>
        <w:t xml:space="preserve">שבוע-שבועיים, בחודש ימים, לא </w:t>
      </w:r>
      <w:bookmarkStart w:id="1977" w:name="_ETM_Q1_8665183"/>
      <w:bookmarkEnd w:id="1977"/>
      <w:r w:rsidR="009148C6">
        <w:rPr>
          <w:rFonts w:hint="cs"/>
          <w:rtl/>
          <w:lang w:eastAsia="he-IL"/>
        </w:rPr>
        <w:t>יקרה אסון</w:t>
      </w:r>
      <w:r>
        <w:rPr>
          <w:rFonts w:hint="cs"/>
          <w:rtl/>
          <w:lang w:eastAsia="he-IL"/>
        </w:rPr>
        <w:t xml:space="preserve">, אז אפשר לדחות את זה. למה אי אפשר לדחות </w:t>
      </w:r>
      <w:bookmarkStart w:id="1978" w:name="_ETM_Q1_8663012"/>
      <w:bookmarkEnd w:id="1978"/>
      <w:r>
        <w:rPr>
          <w:rFonts w:hint="cs"/>
          <w:rtl/>
          <w:lang w:eastAsia="he-IL"/>
        </w:rPr>
        <w:t>את זה?</w:t>
      </w:r>
      <w:r w:rsidR="009148C6">
        <w:rPr>
          <w:rFonts w:hint="cs"/>
          <w:rtl/>
          <w:lang w:eastAsia="he-IL"/>
        </w:rPr>
        <w:t xml:space="preserve"> אם הנפגע או מגיש הערר </w:t>
      </w:r>
      <w:r>
        <w:rPr>
          <w:rFonts w:hint="cs"/>
          <w:rtl/>
          <w:lang w:eastAsia="he-IL"/>
        </w:rPr>
        <w:t xml:space="preserve">מסכים שיתקיים דיון חזותי והוא לא רוצה לדחות את </w:t>
      </w:r>
      <w:bookmarkStart w:id="1979" w:name="_ETM_Q1_8676733"/>
      <w:bookmarkEnd w:id="1979"/>
      <w:r>
        <w:rPr>
          <w:rFonts w:hint="cs"/>
          <w:rtl/>
          <w:lang w:eastAsia="he-IL"/>
        </w:rPr>
        <w:t xml:space="preserve">זה, בסדר. </w:t>
      </w:r>
      <w:r w:rsidR="009148C6">
        <w:rPr>
          <w:rFonts w:hint="cs"/>
          <w:rtl/>
          <w:lang w:eastAsia="he-IL"/>
        </w:rPr>
        <w:t>אם הוא מבקש לדחות את זה</w:t>
      </w:r>
      <w:r>
        <w:rPr>
          <w:rFonts w:hint="cs"/>
          <w:rtl/>
          <w:lang w:eastAsia="he-IL"/>
        </w:rPr>
        <w:t>, אז</w:t>
      </w:r>
      <w:r w:rsidR="009148C6">
        <w:rPr>
          <w:rFonts w:hint="cs"/>
          <w:rtl/>
          <w:lang w:eastAsia="he-IL"/>
        </w:rPr>
        <w:t xml:space="preserve"> שתינתן לו </w:t>
      </w:r>
      <w:r w:rsidR="00473DAA">
        <w:rPr>
          <w:rFonts w:hint="cs"/>
          <w:rtl/>
          <w:lang w:eastAsia="he-IL"/>
        </w:rPr>
        <w:t xml:space="preserve">הזכות להיות </w:t>
      </w:r>
      <w:r>
        <w:rPr>
          <w:rFonts w:hint="cs"/>
          <w:rtl/>
          <w:lang w:eastAsia="he-IL"/>
        </w:rPr>
        <w:t xml:space="preserve">נוכח. אין כמו המקרה הזה, </w:t>
      </w:r>
      <w:bookmarkStart w:id="1980" w:name="_ETM_Q1_8687386"/>
      <w:bookmarkEnd w:id="1980"/>
      <w:r>
        <w:rPr>
          <w:rFonts w:hint="cs"/>
          <w:rtl/>
          <w:lang w:eastAsia="he-IL"/>
        </w:rPr>
        <w:t xml:space="preserve">שאני יושב פה, דלית שומעת אותי, אני שומע אותה, </w:t>
      </w:r>
      <w:bookmarkStart w:id="1981" w:name="_ETM_Q1_8689639"/>
      <w:bookmarkEnd w:id="1981"/>
      <w:r>
        <w:rPr>
          <w:rFonts w:hint="cs"/>
          <w:rtl/>
          <w:lang w:eastAsia="he-IL"/>
        </w:rPr>
        <w:t xml:space="preserve">אני מנסה לשכנע אותה. </w:t>
      </w:r>
      <w:bookmarkStart w:id="1982" w:name="_ETM_Q1_8688949"/>
      <w:bookmarkEnd w:id="1982"/>
      <w:r>
        <w:rPr>
          <w:rFonts w:hint="cs"/>
          <w:rtl/>
          <w:lang w:eastAsia="he-IL"/>
        </w:rPr>
        <w:t xml:space="preserve">גם היועצת המשפטית, כשאני </w:t>
      </w:r>
      <w:bookmarkStart w:id="1983" w:name="_ETM_Q1_8693731"/>
      <w:bookmarkEnd w:id="1983"/>
      <w:r>
        <w:rPr>
          <w:rFonts w:hint="cs"/>
          <w:rtl/>
          <w:lang w:eastAsia="he-IL"/>
        </w:rPr>
        <w:t>הופעתי - - -</w:t>
      </w:r>
    </w:p>
    <w:p w14:paraId="22EE3543" w14:textId="77777777" w:rsidR="000C63A4" w:rsidRDefault="000C63A4" w:rsidP="000C63A4">
      <w:pPr>
        <w:rPr>
          <w:rtl/>
          <w:lang w:eastAsia="he-IL"/>
        </w:rPr>
      </w:pPr>
      <w:bookmarkStart w:id="1984" w:name="_ETM_Q1_8687828"/>
      <w:bookmarkStart w:id="1985" w:name="_ETM_Q1_8687875"/>
      <w:bookmarkEnd w:id="1984"/>
      <w:bookmarkEnd w:id="1985"/>
    </w:p>
    <w:p w14:paraId="411A7CE7" w14:textId="0A5C7EE7" w:rsidR="000C63A4" w:rsidRDefault="000C63A4" w:rsidP="000C63A4">
      <w:pPr>
        <w:pStyle w:val="afb"/>
        <w:keepNext/>
        <w:rPr>
          <w:rtl/>
          <w:lang w:eastAsia="he-IL"/>
        </w:rPr>
      </w:pPr>
      <w:bookmarkStart w:id="1986" w:name="_ETM_Q1_8692934"/>
      <w:bookmarkStart w:id="1987" w:name="_ETM_Q1_8692978"/>
      <w:bookmarkStart w:id="1988" w:name="ET_guest_371555_358"/>
      <w:bookmarkEnd w:id="1986"/>
      <w:bookmarkEnd w:id="1987"/>
      <w:r w:rsidRPr="000C63A4">
        <w:rPr>
          <w:rStyle w:val="TagStyle"/>
          <w:rtl/>
        </w:rPr>
        <w:t xml:space="preserve"> &lt;&lt; אורח &gt;&gt; </w:t>
      </w:r>
      <w:r>
        <w:rPr>
          <w:rtl/>
          <w:lang w:eastAsia="he-IL"/>
        </w:rPr>
        <w:t>דלית זילבר:</w:t>
      </w:r>
      <w:r w:rsidRPr="000C63A4">
        <w:rPr>
          <w:rStyle w:val="TagStyle"/>
          <w:rtl/>
        </w:rPr>
        <w:t xml:space="preserve"> &lt;&lt; אורח &gt;&gt;</w:t>
      </w:r>
      <w:r>
        <w:rPr>
          <w:rtl/>
          <w:lang w:eastAsia="he-IL"/>
        </w:rPr>
        <w:t xml:space="preserve">   </w:t>
      </w:r>
      <w:bookmarkEnd w:id="1988"/>
    </w:p>
    <w:p w14:paraId="197D14B3" w14:textId="6BF058E6" w:rsidR="000C63A4" w:rsidRDefault="000C63A4" w:rsidP="000C63A4">
      <w:pPr>
        <w:pStyle w:val="KeepWithNext"/>
        <w:rPr>
          <w:rtl/>
          <w:lang w:eastAsia="he-IL"/>
        </w:rPr>
      </w:pPr>
    </w:p>
    <w:p w14:paraId="7E8F54B4" w14:textId="71D46DFC" w:rsidR="000C63A4" w:rsidRDefault="000C63A4" w:rsidP="000C63A4">
      <w:pPr>
        <w:rPr>
          <w:rtl/>
          <w:lang w:eastAsia="he-IL"/>
        </w:rPr>
      </w:pPr>
      <w:r>
        <w:rPr>
          <w:rFonts w:hint="cs"/>
          <w:rtl/>
          <w:lang w:eastAsia="he-IL"/>
        </w:rPr>
        <w:t>כן, אבל זה כנראה לא קשור לקורונה - - -</w:t>
      </w:r>
    </w:p>
    <w:p w14:paraId="7D8C5F12" w14:textId="1CC7B092" w:rsidR="000C63A4" w:rsidRDefault="000C63A4" w:rsidP="000C63A4">
      <w:pPr>
        <w:rPr>
          <w:rtl/>
          <w:lang w:eastAsia="he-IL"/>
        </w:rPr>
      </w:pPr>
      <w:bookmarkStart w:id="1989" w:name="_ETM_Q1_8692795"/>
      <w:bookmarkStart w:id="1990" w:name="_ETM_Q1_8692850"/>
      <w:bookmarkStart w:id="1991" w:name="_ETM_Q1_8693851"/>
      <w:bookmarkEnd w:id="1989"/>
      <w:bookmarkEnd w:id="1990"/>
      <w:bookmarkEnd w:id="1991"/>
    </w:p>
    <w:p w14:paraId="33CD8E68" w14:textId="0F491459" w:rsidR="000C63A4" w:rsidRDefault="000C63A4" w:rsidP="000C63A4">
      <w:pPr>
        <w:pStyle w:val="af8"/>
        <w:keepNext/>
        <w:rPr>
          <w:rtl/>
        </w:rPr>
      </w:pPr>
      <w:bookmarkStart w:id="1992" w:name="_ETM_Q1_8693897"/>
      <w:bookmarkStart w:id="1993" w:name="ET_yor_5777_359"/>
      <w:bookmarkEnd w:id="1992"/>
      <w:r w:rsidRPr="000C63A4">
        <w:rPr>
          <w:rStyle w:val="TagStyle"/>
          <w:rtl/>
        </w:rPr>
        <w:t xml:space="preserve"> &lt;&lt; יור &gt;&gt; </w:t>
      </w:r>
      <w:r>
        <w:rPr>
          <w:rtl/>
        </w:rPr>
        <w:t>היו"ר מיקי חיימוביץ':</w:t>
      </w:r>
      <w:r w:rsidRPr="000C63A4">
        <w:rPr>
          <w:rStyle w:val="TagStyle"/>
          <w:rtl/>
        </w:rPr>
        <w:t xml:space="preserve"> &lt;&lt; יור &gt;&gt;</w:t>
      </w:r>
      <w:r>
        <w:rPr>
          <w:rtl/>
        </w:rPr>
        <w:t xml:space="preserve">   </w:t>
      </w:r>
      <w:bookmarkEnd w:id="1993"/>
    </w:p>
    <w:p w14:paraId="019E5767" w14:textId="57283D6F" w:rsidR="000C63A4" w:rsidRDefault="000C63A4" w:rsidP="000C63A4">
      <w:pPr>
        <w:pStyle w:val="KeepWithNext"/>
        <w:rPr>
          <w:rtl/>
          <w:lang w:eastAsia="he-IL"/>
        </w:rPr>
      </w:pPr>
    </w:p>
    <w:p w14:paraId="3DC9B3C6" w14:textId="1C6C655D" w:rsidR="000C63A4" w:rsidRDefault="000C63A4" w:rsidP="000C63A4">
      <w:pPr>
        <w:rPr>
          <w:rtl/>
          <w:lang w:eastAsia="he-IL"/>
        </w:rPr>
      </w:pPr>
      <w:bookmarkStart w:id="1994" w:name="_ETM_Q1_8694577"/>
      <w:bookmarkEnd w:id="1994"/>
      <w:r>
        <w:rPr>
          <w:rFonts w:hint="cs"/>
          <w:rtl/>
          <w:lang w:eastAsia="he-IL"/>
        </w:rPr>
        <w:t>רק שנייה, חבר הכנסת סעדי - - -</w:t>
      </w:r>
      <w:bookmarkStart w:id="1995" w:name="_ETM_Q1_8693620"/>
      <w:bookmarkEnd w:id="1995"/>
      <w:r>
        <w:rPr>
          <w:rFonts w:hint="cs"/>
          <w:rtl/>
          <w:lang w:eastAsia="he-IL"/>
        </w:rPr>
        <w:t xml:space="preserve"> </w:t>
      </w:r>
    </w:p>
    <w:p w14:paraId="4E8C5A94" w14:textId="44EBE7E4" w:rsidR="000C63A4" w:rsidRDefault="000C63A4" w:rsidP="000C63A4">
      <w:pPr>
        <w:rPr>
          <w:rtl/>
          <w:lang w:eastAsia="he-IL"/>
        </w:rPr>
      </w:pPr>
      <w:bookmarkStart w:id="1996" w:name="_ETM_Q1_8693884"/>
      <w:bookmarkStart w:id="1997" w:name="_ETM_Q1_8693931"/>
      <w:bookmarkEnd w:id="1996"/>
      <w:bookmarkEnd w:id="1997"/>
    </w:p>
    <w:p w14:paraId="6A8BF69B" w14:textId="1C5CFFFA" w:rsidR="000C63A4" w:rsidRDefault="000C63A4" w:rsidP="000C63A4">
      <w:pPr>
        <w:pStyle w:val="a5"/>
        <w:keepNext/>
        <w:rPr>
          <w:rtl/>
        </w:rPr>
      </w:pPr>
      <w:bookmarkStart w:id="1998" w:name="ET_speaker_5292_360"/>
      <w:r w:rsidRPr="000C63A4">
        <w:rPr>
          <w:rStyle w:val="TagStyle"/>
          <w:rtl/>
        </w:rPr>
        <w:t xml:space="preserve"> &lt;&lt; דובר &gt;&gt; </w:t>
      </w:r>
      <w:r>
        <w:rPr>
          <w:rtl/>
        </w:rPr>
        <w:t>אוסאמה סעדי (הרשימה המשותפת):</w:t>
      </w:r>
      <w:r w:rsidRPr="000C63A4">
        <w:rPr>
          <w:rStyle w:val="TagStyle"/>
          <w:rtl/>
        </w:rPr>
        <w:t xml:space="preserve"> &lt;&lt; דובר &gt;&gt;</w:t>
      </w:r>
      <w:r>
        <w:rPr>
          <w:rtl/>
        </w:rPr>
        <w:t xml:space="preserve">   </w:t>
      </w:r>
      <w:bookmarkEnd w:id="1998"/>
    </w:p>
    <w:p w14:paraId="36D4D610" w14:textId="5B2BF6A2" w:rsidR="000C63A4" w:rsidRDefault="000C63A4" w:rsidP="000C63A4">
      <w:pPr>
        <w:pStyle w:val="KeepWithNext"/>
        <w:rPr>
          <w:rtl/>
          <w:lang w:eastAsia="he-IL"/>
        </w:rPr>
      </w:pPr>
    </w:p>
    <w:p w14:paraId="1052C641" w14:textId="026B16B7" w:rsidR="009148C6" w:rsidRDefault="000C63A4" w:rsidP="000C63A4">
      <w:pPr>
        <w:rPr>
          <w:rtl/>
          <w:lang w:eastAsia="he-IL"/>
        </w:rPr>
      </w:pPr>
      <w:r>
        <w:rPr>
          <w:rFonts w:hint="cs"/>
          <w:rtl/>
          <w:lang w:eastAsia="he-IL"/>
        </w:rPr>
        <w:t xml:space="preserve">רק לשם גילוי נאות, </w:t>
      </w:r>
      <w:r w:rsidR="009148C6">
        <w:rPr>
          <w:rFonts w:hint="cs"/>
          <w:rtl/>
          <w:lang w:eastAsia="he-IL"/>
        </w:rPr>
        <w:t xml:space="preserve">אני הופעתי מול עורכת דין עציון </w:t>
      </w:r>
      <w:r>
        <w:rPr>
          <w:rFonts w:hint="cs"/>
          <w:rtl/>
          <w:lang w:eastAsia="he-IL"/>
        </w:rPr>
        <w:t xml:space="preserve">לפני 20 שנה </w:t>
      </w:r>
      <w:r w:rsidR="009148C6">
        <w:rPr>
          <w:rFonts w:hint="cs"/>
          <w:rtl/>
          <w:lang w:eastAsia="he-IL"/>
        </w:rPr>
        <w:t>בבית דין לעבודה</w:t>
      </w:r>
      <w:r>
        <w:rPr>
          <w:rFonts w:hint="cs"/>
          <w:rtl/>
          <w:lang w:eastAsia="he-IL"/>
        </w:rPr>
        <w:t>.</w:t>
      </w:r>
      <w:r w:rsidR="009148C6">
        <w:rPr>
          <w:rFonts w:hint="cs"/>
          <w:rtl/>
          <w:lang w:eastAsia="he-IL"/>
        </w:rPr>
        <w:t xml:space="preserve"> אין כמו הופעה פיזית ישירה בלתי אמ</w:t>
      </w:r>
      <w:r>
        <w:rPr>
          <w:rFonts w:hint="cs"/>
          <w:rtl/>
          <w:lang w:eastAsia="he-IL"/>
        </w:rPr>
        <w:t>צ</w:t>
      </w:r>
      <w:r w:rsidR="009148C6">
        <w:rPr>
          <w:rFonts w:hint="cs"/>
          <w:rtl/>
          <w:lang w:eastAsia="he-IL"/>
        </w:rPr>
        <w:t>עית</w:t>
      </w:r>
      <w:r>
        <w:rPr>
          <w:rFonts w:hint="cs"/>
          <w:rtl/>
          <w:lang w:eastAsia="he-IL"/>
        </w:rPr>
        <w:t xml:space="preserve">, </w:t>
      </w:r>
      <w:bookmarkStart w:id="1999" w:name="_ETM_Q1_8713747"/>
      <w:bookmarkEnd w:id="1999"/>
      <w:r>
        <w:rPr>
          <w:rFonts w:hint="cs"/>
          <w:rtl/>
          <w:lang w:eastAsia="he-IL"/>
        </w:rPr>
        <w:t>שאפשר לשכנע.</w:t>
      </w:r>
    </w:p>
    <w:p w14:paraId="615325F9" w14:textId="77777777" w:rsidR="000C63A4" w:rsidRDefault="000C63A4" w:rsidP="000C63A4">
      <w:pPr>
        <w:rPr>
          <w:rtl/>
          <w:lang w:eastAsia="he-IL"/>
        </w:rPr>
      </w:pPr>
      <w:bookmarkStart w:id="2000" w:name="_ETM_Q1_8716531"/>
      <w:bookmarkStart w:id="2001" w:name="_ETM_Q1_8716596"/>
      <w:bookmarkEnd w:id="2000"/>
      <w:bookmarkEnd w:id="2001"/>
    </w:p>
    <w:p w14:paraId="528C6D66" w14:textId="77777777" w:rsidR="009148C6" w:rsidRDefault="009148C6" w:rsidP="009148C6">
      <w:pPr>
        <w:pStyle w:val="af8"/>
        <w:keepNext/>
        <w:rPr>
          <w:rtl/>
        </w:rPr>
      </w:pPr>
      <w:bookmarkStart w:id="2002" w:name="ET_yor_5777_57"/>
      <w:r w:rsidRPr="005D1786">
        <w:rPr>
          <w:rStyle w:val="TagStyle"/>
          <w:rtl/>
        </w:rPr>
        <w:t xml:space="preserve"> &lt;&lt; יור &gt;&gt; </w:t>
      </w:r>
      <w:r>
        <w:rPr>
          <w:rtl/>
        </w:rPr>
        <w:t>היו"ר מיקי חיימוביץ':</w:t>
      </w:r>
      <w:r w:rsidRPr="005D1786">
        <w:rPr>
          <w:rStyle w:val="TagStyle"/>
          <w:rtl/>
        </w:rPr>
        <w:t xml:space="preserve"> &lt;&lt; יור &gt;&gt;</w:t>
      </w:r>
      <w:r>
        <w:rPr>
          <w:rtl/>
        </w:rPr>
        <w:t xml:space="preserve">   </w:t>
      </w:r>
      <w:bookmarkEnd w:id="2002"/>
    </w:p>
    <w:p w14:paraId="704DCE53" w14:textId="77777777" w:rsidR="009148C6" w:rsidRDefault="009148C6" w:rsidP="009148C6">
      <w:pPr>
        <w:pStyle w:val="KeepWithNext"/>
        <w:rPr>
          <w:rtl/>
          <w:lang w:eastAsia="he-IL"/>
        </w:rPr>
      </w:pPr>
    </w:p>
    <w:p w14:paraId="06B9FF94" w14:textId="77777777" w:rsidR="000C63A4" w:rsidRDefault="009148C6" w:rsidP="009148C6">
      <w:pPr>
        <w:rPr>
          <w:rtl/>
          <w:lang w:eastAsia="he-IL"/>
        </w:rPr>
      </w:pPr>
      <w:r>
        <w:rPr>
          <w:rFonts w:hint="cs"/>
          <w:rtl/>
          <w:lang w:eastAsia="he-IL"/>
        </w:rPr>
        <w:t xml:space="preserve">אני רוצה להגיב על הדברים שלך, חבר הכנסת </w:t>
      </w:r>
      <w:r w:rsidR="000C63A4">
        <w:rPr>
          <w:rFonts w:hint="cs"/>
          <w:rtl/>
          <w:lang w:eastAsia="he-IL"/>
        </w:rPr>
        <w:t xml:space="preserve">אוסאמה </w:t>
      </w:r>
      <w:r>
        <w:rPr>
          <w:rFonts w:hint="cs"/>
          <w:rtl/>
          <w:lang w:eastAsia="he-IL"/>
        </w:rPr>
        <w:t>סעדי</w:t>
      </w:r>
      <w:r w:rsidR="000C63A4">
        <w:rPr>
          <w:rFonts w:hint="cs"/>
          <w:rtl/>
          <w:lang w:eastAsia="he-IL"/>
        </w:rPr>
        <w:t xml:space="preserve">. אני חושבת שאתה נוכח פה מספיק </w:t>
      </w:r>
      <w:bookmarkStart w:id="2003" w:name="_ETM_Q1_8723720"/>
      <w:bookmarkEnd w:id="2003"/>
      <w:r w:rsidR="000C63A4">
        <w:rPr>
          <w:rFonts w:hint="cs"/>
          <w:rtl/>
          <w:lang w:eastAsia="he-IL"/>
        </w:rPr>
        <w:t>בישיבות של הוועדה הזאת כדי לדעת - - -</w:t>
      </w:r>
    </w:p>
    <w:p w14:paraId="18C3B619" w14:textId="33DC68C1" w:rsidR="000C63A4" w:rsidRDefault="000C63A4" w:rsidP="009148C6">
      <w:pPr>
        <w:rPr>
          <w:rtl/>
          <w:lang w:eastAsia="he-IL"/>
        </w:rPr>
      </w:pPr>
    </w:p>
    <w:p w14:paraId="594B3A46" w14:textId="03392111" w:rsidR="000C63A4" w:rsidRDefault="000C63A4" w:rsidP="000C63A4">
      <w:pPr>
        <w:pStyle w:val="a5"/>
        <w:keepNext/>
        <w:rPr>
          <w:rtl/>
        </w:rPr>
      </w:pPr>
      <w:bookmarkStart w:id="2004" w:name="ET_speaker_5292_361"/>
      <w:r w:rsidRPr="000C63A4">
        <w:rPr>
          <w:rStyle w:val="TagStyle"/>
          <w:rtl/>
        </w:rPr>
        <w:t xml:space="preserve"> &lt;&lt; דובר &gt;&gt; </w:t>
      </w:r>
      <w:r>
        <w:rPr>
          <w:rtl/>
        </w:rPr>
        <w:t>אוסאמה סעדי (הרשימה המשותפת):</w:t>
      </w:r>
      <w:r w:rsidRPr="000C63A4">
        <w:rPr>
          <w:rStyle w:val="TagStyle"/>
          <w:rtl/>
        </w:rPr>
        <w:t xml:space="preserve"> &lt;&lt; דובר &gt;&gt;</w:t>
      </w:r>
      <w:r>
        <w:rPr>
          <w:rtl/>
        </w:rPr>
        <w:t xml:space="preserve">   </w:t>
      </w:r>
      <w:bookmarkEnd w:id="2004"/>
    </w:p>
    <w:p w14:paraId="41B63C21" w14:textId="49024C66" w:rsidR="000C63A4" w:rsidRDefault="000C63A4" w:rsidP="000C63A4">
      <w:pPr>
        <w:pStyle w:val="KeepWithNext"/>
        <w:rPr>
          <w:rtl/>
          <w:lang w:eastAsia="he-IL"/>
        </w:rPr>
      </w:pPr>
    </w:p>
    <w:p w14:paraId="1F092041" w14:textId="551023BF" w:rsidR="000C63A4" w:rsidRDefault="000C63A4" w:rsidP="000C63A4">
      <w:pPr>
        <w:rPr>
          <w:rtl/>
          <w:lang w:eastAsia="he-IL"/>
        </w:rPr>
      </w:pPr>
      <w:r>
        <w:rPr>
          <w:rFonts w:hint="cs"/>
          <w:rtl/>
          <w:lang w:eastAsia="he-IL"/>
        </w:rPr>
        <w:t>למרות שאני לא חבר קבוע בוועדה.</w:t>
      </w:r>
      <w:bookmarkStart w:id="2005" w:name="_ETM_Q1_8726657"/>
      <w:bookmarkStart w:id="2006" w:name="_ETM_Q1_8726741"/>
      <w:bookmarkEnd w:id="2005"/>
      <w:bookmarkEnd w:id="2006"/>
    </w:p>
    <w:p w14:paraId="6738455A" w14:textId="29B60BFD" w:rsidR="000C63A4" w:rsidRDefault="000C63A4" w:rsidP="000C63A4">
      <w:pPr>
        <w:rPr>
          <w:rtl/>
          <w:lang w:eastAsia="he-IL"/>
        </w:rPr>
      </w:pPr>
      <w:bookmarkStart w:id="2007" w:name="_ETM_Q1_8727473"/>
      <w:bookmarkStart w:id="2008" w:name="_ETM_Q1_8727542"/>
      <w:bookmarkEnd w:id="2007"/>
      <w:bookmarkEnd w:id="2008"/>
    </w:p>
    <w:p w14:paraId="47F6B26A" w14:textId="3CE7853D" w:rsidR="000C63A4" w:rsidRDefault="000C63A4" w:rsidP="000C63A4">
      <w:pPr>
        <w:pStyle w:val="af8"/>
        <w:keepNext/>
        <w:rPr>
          <w:rtl/>
        </w:rPr>
      </w:pPr>
      <w:bookmarkStart w:id="2009" w:name="ET_yor_5777_362"/>
      <w:r w:rsidRPr="000C63A4">
        <w:rPr>
          <w:rStyle w:val="TagStyle"/>
          <w:rtl/>
        </w:rPr>
        <w:t xml:space="preserve"> &lt;&lt; יור &gt;&gt; </w:t>
      </w:r>
      <w:r>
        <w:rPr>
          <w:rtl/>
        </w:rPr>
        <w:t>היו"ר מיקי חיימוביץ':</w:t>
      </w:r>
      <w:r w:rsidRPr="000C63A4">
        <w:rPr>
          <w:rStyle w:val="TagStyle"/>
          <w:rtl/>
        </w:rPr>
        <w:t xml:space="preserve"> &lt;&lt; יור &gt;&gt;</w:t>
      </w:r>
      <w:r>
        <w:rPr>
          <w:rtl/>
        </w:rPr>
        <w:t xml:space="preserve">   </w:t>
      </w:r>
      <w:bookmarkEnd w:id="2009"/>
    </w:p>
    <w:p w14:paraId="18EF54B2" w14:textId="501903B9" w:rsidR="000C63A4" w:rsidRDefault="000C63A4" w:rsidP="000C63A4">
      <w:pPr>
        <w:pStyle w:val="KeepWithNext"/>
        <w:rPr>
          <w:rtl/>
          <w:lang w:eastAsia="he-IL"/>
        </w:rPr>
      </w:pPr>
    </w:p>
    <w:p w14:paraId="73F1320C" w14:textId="1B4CD87F" w:rsidR="009148C6" w:rsidRDefault="000C63A4" w:rsidP="000C63A4">
      <w:pPr>
        <w:rPr>
          <w:rtl/>
          <w:lang w:eastAsia="he-IL"/>
        </w:rPr>
      </w:pPr>
      <w:r>
        <w:rPr>
          <w:rFonts w:hint="cs"/>
          <w:rtl/>
          <w:lang w:eastAsia="he-IL"/>
        </w:rPr>
        <w:t>נכון, ואתה עדיין פה יותר</w:t>
      </w:r>
      <w:bookmarkStart w:id="2010" w:name="_ETM_Q1_8729369"/>
      <w:bookmarkEnd w:id="2010"/>
      <w:r>
        <w:rPr>
          <w:rFonts w:hint="cs"/>
          <w:rtl/>
          <w:lang w:eastAsia="he-IL"/>
        </w:rPr>
        <w:t xml:space="preserve"> מחברים קבועים. </w:t>
      </w:r>
      <w:r w:rsidR="009148C6">
        <w:rPr>
          <w:rFonts w:hint="cs"/>
          <w:rtl/>
          <w:lang w:eastAsia="he-IL"/>
        </w:rPr>
        <w:t>אתה יודע כ</w:t>
      </w:r>
      <w:r>
        <w:rPr>
          <w:rFonts w:hint="cs"/>
          <w:rtl/>
          <w:lang w:eastAsia="he-IL"/>
        </w:rPr>
        <w:t>מה אני חרדה למתן הזכויות לאנשים</w:t>
      </w:r>
      <w:r w:rsidR="009148C6">
        <w:rPr>
          <w:rFonts w:hint="cs"/>
          <w:rtl/>
          <w:lang w:eastAsia="he-IL"/>
        </w:rPr>
        <w:t xml:space="preserve"> להביע את דעתם</w:t>
      </w:r>
      <w:r>
        <w:rPr>
          <w:rFonts w:hint="cs"/>
          <w:rtl/>
          <w:lang w:eastAsia="he-IL"/>
        </w:rPr>
        <w:t>. אנחנו גם מנענו פה</w:t>
      </w:r>
      <w:r w:rsidR="009148C6">
        <w:rPr>
          <w:rFonts w:hint="cs"/>
          <w:rtl/>
          <w:lang w:eastAsia="he-IL"/>
        </w:rPr>
        <w:t xml:space="preserve"> </w:t>
      </w:r>
      <w:r>
        <w:rPr>
          <w:rFonts w:hint="cs"/>
          <w:rtl/>
          <w:lang w:eastAsia="he-IL"/>
        </w:rPr>
        <w:t>כמה הליכים</w:t>
      </w:r>
      <w:bookmarkStart w:id="2011" w:name="_ETM_Q1_8740668"/>
      <w:bookmarkEnd w:id="2011"/>
      <w:r>
        <w:rPr>
          <w:rFonts w:hint="cs"/>
          <w:rtl/>
          <w:lang w:eastAsia="he-IL"/>
        </w:rPr>
        <w:t xml:space="preserve"> כאלה. </w:t>
      </w:r>
      <w:r w:rsidR="009148C6">
        <w:rPr>
          <w:rFonts w:hint="cs"/>
          <w:rtl/>
          <w:lang w:eastAsia="he-IL"/>
        </w:rPr>
        <w:t>אתה לא היית בפתח הישיבה הזו</w:t>
      </w:r>
      <w:r>
        <w:rPr>
          <w:rFonts w:hint="cs"/>
          <w:rtl/>
          <w:lang w:eastAsia="he-IL"/>
        </w:rPr>
        <w:t xml:space="preserve"> ובהסבר שנתנה הגברת דלית זילבר על המצב שבו אנחנו נמצאים כרגע,</w:t>
      </w:r>
      <w:r w:rsidR="009148C6">
        <w:rPr>
          <w:rFonts w:hint="cs"/>
          <w:rtl/>
          <w:lang w:eastAsia="he-IL"/>
        </w:rPr>
        <w:t xml:space="preserve"> ואתה גם לא יכול לחשוד בי שיש לי אינטרס לקדם </w:t>
      </w:r>
      <w:r>
        <w:rPr>
          <w:rFonts w:hint="cs"/>
          <w:rtl/>
          <w:lang w:eastAsia="he-IL"/>
        </w:rPr>
        <w:t xml:space="preserve">את כל התכנון, שאנחנו נפתח את זה. </w:t>
      </w:r>
      <w:bookmarkStart w:id="2012" w:name="_ETM_Q1_8757897"/>
      <w:bookmarkEnd w:id="2012"/>
      <w:r>
        <w:rPr>
          <w:rFonts w:hint="cs"/>
          <w:rtl/>
          <w:lang w:eastAsia="he-IL"/>
        </w:rPr>
        <w:t>להיפך, אתה יודע ש</w:t>
      </w:r>
      <w:r w:rsidR="009148C6">
        <w:rPr>
          <w:rFonts w:hint="cs"/>
          <w:rtl/>
          <w:lang w:eastAsia="he-IL"/>
        </w:rPr>
        <w:t xml:space="preserve">אני אשמח אם אנחנו </w:t>
      </w:r>
      <w:r>
        <w:rPr>
          <w:rFonts w:hint="cs"/>
          <w:rtl/>
          <w:lang w:eastAsia="he-IL"/>
        </w:rPr>
        <w:t xml:space="preserve">טיפה נעצור וננשום. אבל </w:t>
      </w:r>
      <w:bookmarkStart w:id="2013" w:name="_ETM_Q1_8764791"/>
      <w:bookmarkEnd w:id="2013"/>
      <w:r>
        <w:rPr>
          <w:rFonts w:hint="cs"/>
          <w:rtl/>
          <w:lang w:eastAsia="he-IL"/>
        </w:rPr>
        <w:t>יש כאן איזושהי מציאות - - -</w:t>
      </w:r>
    </w:p>
    <w:p w14:paraId="0719E5C8" w14:textId="77777777" w:rsidR="009148C6" w:rsidRDefault="009148C6" w:rsidP="009148C6">
      <w:pPr>
        <w:rPr>
          <w:rtl/>
          <w:lang w:eastAsia="he-IL"/>
        </w:rPr>
      </w:pPr>
    </w:p>
    <w:p w14:paraId="0790E108" w14:textId="77777777" w:rsidR="009148C6" w:rsidRDefault="009148C6" w:rsidP="009148C6">
      <w:pPr>
        <w:pStyle w:val="a5"/>
        <w:keepNext/>
        <w:rPr>
          <w:rtl/>
        </w:rPr>
      </w:pPr>
      <w:bookmarkStart w:id="2014" w:name="ET_speaker_5292_58"/>
      <w:r w:rsidRPr="005D1786">
        <w:rPr>
          <w:rStyle w:val="TagStyle"/>
          <w:rtl/>
        </w:rPr>
        <w:t xml:space="preserve"> &lt;&lt; דובר &gt;&gt; </w:t>
      </w:r>
      <w:r>
        <w:rPr>
          <w:rtl/>
        </w:rPr>
        <w:t>אוסאמה סעדי (הרשימה המשותפת):</w:t>
      </w:r>
      <w:r w:rsidRPr="005D1786">
        <w:rPr>
          <w:rStyle w:val="TagStyle"/>
          <w:rtl/>
        </w:rPr>
        <w:t xml:space="preserve"> &lt;&lt; דובר &gt;&gt;</w:t>
      </w:r>
      <w:r>
        <w:rPr>
          <w:rtl/>
        </w:rPr>
        <w:t xml:space="preserve">   </w:t>
      </w:r>
      <w:bookmarkEnd w:id="2014"/>
    </w:p>
    <w:p w14:paraId="5C15AC4C" w14:textId="77777777" w:rsidR="009148C6" w:rsidRDefault="009148C6" w:rsidP="009148C6">
      <w:pPr>
        <w:pStyle w:val="KeepWithNext"/>
        <w:rPr>
          <w:rtl/>
          <w:lang w:eastAsia="he-IL"/>
        </w:rPr>
      </w:pPr>
    </w:p>
    <w:p w14:paraId="467FC8E2" w14:textId="5A60C797" w:rsidR="009148C6" w:rsidRDefault="000C63A4" w:rsidP="000C63A4">
      <w:pPr>
        <w:rPr>
          <w:rtl/>
          <w:lang w:eastAsia="he-IL"/>
        </w:rPr>
      </w:pPr>
      <w:r>
        <w:rPr>
          <w:rFonts w:hint="cs"/>
          <w:rtl/>
          <w:lang w:eastAsia="he-IL"/>
        </w:rPr>
        <w:t xml:space="preserve">אני ראיתי את הרגישות שלך </w:t>
      </w:r>
      <w:r w:rsidR="009148C6">
        <w:rPr>
          <w:rFonts w:hint="cs"/>
          <w:rtl/>
          <w:lang w:eastAsia="he-IL"/>
        </w:rPr>
        <w:t>ברגע שהמילה גז צצה</w:t>
      </w:r>
      <w:r>
        <w:rPr>
          <w:rFonts w:hint="cs"/>
          <w:rtl/>
          <w:lang w:eastAsia="he-IL"/>
        </w:rPr>
        <w:t xml:space="preserve">. </w:t>
      </w:r>
    </w:p>
    <w:p w14:paraId="2F4A67CF" w14:textId="77777777" w:rsidR="009148C6" w:rsidRDefault="009148C6" w:rsidP="009148C6">
      <w:pPr>
        <w:rPr>
          <w:rtl/>
          <w:lang w:eastAsia="he-IL"/>
        </w:rPr>
      </w:pPr>
    </w:p>
    <w:p w14:paraId="547D44A4" w14:textId="77777777" w:rsidR="009148C6" w:rsidRDefault="009148C6" w:rsidP="009148C6">
      <w:pPr>
        <w:pStyle w:val="af8"/>
        <w:keepNext/>
        <w:rPr>
          <w:rtl/>
        </w:rPr>
      </w:pPr>
      <w:bookmarkStart w:id="2015" w:name="ET_yor_5777_59"/>
      <w:r w:rsidRPr="005D1786">
        <w:rPr>
          <w:rStyle w:val="TagStyle"/>
          <w:rtl/>
        </w:rPr>
        <w:t xml:space="preserve"> &lt;&lt; יור &gt;&gt; </w:t>
      </w:r>
      <w:r>
        <w:rPr>
          <w:rtl/>
        </w:rPr>
        <w:t>היו"ר מיקי חיימוביץ':</w:t>
      </w:r>
      <w:r w:rsidRPr="005D1786">
        <w:rPr>
          <w:rStyle w:val="TagStyle"/>
          <w:rtl/>
        </w:rPr>
        <w:t xml:space="preserve"> &lt;&lt; יור &gt;&gt;</w:t>
      </w:r>
      <w:r>
        <w:rPr>
          <w:rtl/>
        </w:rPr>
        <w:t xml:space="preserve">   </w:t>
      </w:r>
      <w:bookmarkEnd w:id="2015"/>
    </w:p>
    <w:p w14:paraId="64BF3C9D" w14:textId="77777777" w:rsidR="009148C6" w:rsidRDefault="009148C6" w:rsidP="009148C6">
      <w:pPr>
        <w:pStyle w:val="KeepWithNext"/>
        <w:rPr>
          <w:rtl/>
          <w:lang w:eastAsia="he-IL"/>
        </w:rPr>
      </w:pPr>
    </w:p>
    <w:p w14:paraId="1785489A" w14:textId="17D6F282" w:rsidR="009148C6" w:rsidRDefault="000C63A4" w:rsidP="000C63A4">
      <w:pPr>
        <w:rPr>
          <w:rtl/>
          <w:lang w:eastAsia="he-IL"/>
        </w:rPr>
      </w:pPr>
      <w:r>
        <w:rPr>
          <w:rFonts w:hint="cs"/>
          <w:rtl/>
          <w:lang w:eastAsia="he-IL"/>
        </w:rPr>
        <w:t>לא, בכלל, שטחים פתוחים, שטחים חקלאיים, אני מאוד חרדה. אני חושבת שבמציאות שאנחנו נמצאים בה היום, ש</w:t>
      </w:r>
      <w:r w:rsidR="009148C6">
        <w:rPr>
          <w:rFonts w:hint="cs"/>
          <w:rtl/>
          <w:lang w:eastAsia="he-IL"/>
        </w:rPr>
        <w:t xml:space="preserve">אנחנו </w:t>
      </w:r>
      <w:r>
        <w:rPr>
          <w:rFonts w:hint="cs"/>
          <w:rtl/>
          <w:lang w:eastAsia="he-IL"/>
        </w:rPr>
        <w:t xml:space="preserve">כבר </w:t>
      </w:r>
      <w:r w:rsidR="009148C6">
        <w:rPr>
          <w:rFonts w:hint="cs"/>
          <w:rtl/>
          <w:lang w:eastAsia="he-IL"/>
        </w:rPr>
        <w:t xml:space="preserve">מבינים שאנחנו הולכים </w:t>
      </w:r>
      <w:r>
        <w:rPr>
          <w:rFonts w:hint="cs"/>
          <w:rtl/>
          <w:lang w:eastAsia="he-IL"/>
        </w:rPr>
        <w:t xml:space="preserve">דבר שנקרא </w:t>
      </w:r>
      <w:r w:rsidR="009148C6">
        <w:rPr>
          <w:rFonts w:hint="cs"/>
          <w:rtl/>
          <w:lang w:eastAsia="he-IL"/>
        </w:rPr>
        <w:t xml:space="preserve">לקראת שגרת קורונה, </w:t>
      </w:r>
      <w:r>
        <w:rPr>
          <w:rFonts w:hint="cs"/>
          <w:rtl/>
          <w:lang w:eastAsia="he-IL"/>
        </w:rPr>
        <w:t xml:space="preserve">ולא רק </w:t>
      </w:r>
      <w:bookmarkStart w:id="2016" w:name="_ETM_Q1_8781506"/>
      <w:bookmarkEnd w:id="2016"/>
      <w:r>
        <w:rPr>
          <w:rFonts w:hint="cs"/>
          <w:rtl/>
          <w:lang w:eastAsia="he-IL"/>
        </w:rPr>
        <w:t xml:space="preserve">מצב של משבר, </w:t>
      </w:r>
      <w:r w:rsidR="009148C6">
        <w:rPr>
          <w:rFonts w:hint="cs"/>
          <w:rtl/>
          <w:lang w:eastAsia="he-IL"/>
        </w:rPr>
        <w:t>אנחנו חייבים לחלץ פה פקק</w:t>
      </w:r>
      <w:r>
        <w:rPr>
          <w:rFonts w:hint="cs"/>
          <w:rtl/>
          <w:lang w:eastAsia="he-IL"/>
        </w:rPr>
        <w:t xml:space="preserve">, שאני מקבלת את העדים מהשטח </w:t>
      </w:r>
      <w:bookmarkStart w:id="2017" w:name="_ETM_Q1_8788823"/>
      <w:bookmarkEnd w:id="2017"/>
      <w:r>
        <w:rPr>
          <w:rFonts w:hint="cs"/>
          <w:rtl/>
          <w:lang w:eastAsia="he-IL"/>
        </w:rPr>
        <w:t xml:space="preserve">שקיים בשטח. אנחנו חייבים לנסות למצוא </w:t>
      </w:r>
      <w:r>
        <w:rPr>
          <w:rtl/>
          <w:lang w:eastAsia="he-IL"/>
        </w:rPr>
        <w:t>–</w:t>
      </w:r>
      <w:r>
        <w:rPr>
          <w:rFonts w:hint="cs"/>
          <w:rtl/>
          <w:lang w:eastAsia="he-IL"/>
        </w:rPr>
        <w:t xml:space="preserve"> עם כל מה שאני שמעתי וקיבלתי מאנשים</w:t>
      </w:r>
      <w:r w:rsidR="009148C6">
        <w:rPr>
          <w:rFonts w:hint="cs"/>
          <w:rtl/>
          <w:lang w:eastAsia="he-IL"/>
        </w:rPr>
        <w:t xml:space="preserve"> שגם מייצגים </w:t>
      </w:r>
      <w:r>
        <w:rPr>
          <w:rFonts w:hint="cs"/>
          <w:rtl/>
          <w:lang w:eastAsia="he-IL"/>
        </w:rPr>
        <w:t xml:space="preserve">גם </w:t>
      </w:r>
      <w:r w:rsidR="009148C6">
        <w:rPr>
          <w:rFonts w:hint="cs"/>
          <w:rtl/>
          <w:lang w:eastAsia="he-IL"/>
        </w:rPr>
        <w:t>את האנשים שמתנגדים ו</w:t>
      </w:r>
      <w:r>
        <w:rPr>
          <w:rFonts w:hint="cs"/>
          <w:rtl/>
          <w:lang w:eastAsia="he-IL"/>
        </w:rPr>
        <w:t xml:space="preserve">שהם </w:t>
      </w:r>
      <w:r w:rsidR="009148C6">
        <w:rPr>
          <w:rFonts w:hint="cs"/>
          <w:rtl/>
          <w:lang w:eastAsia="he-IL"/>
        </w:rPr>
        <w:t>נציגי אזרחים</w:t>
      </w:r>
      <w:r>
        <w:rPr>
          <w:rFonts w:hint="cs"/>
          <w:rtl/>
          <w:lang w:eastAsia="he-IL"/>
        </w:rPr>
        <w:t>,</w:t>
      </w:r>
      <w:r w:rsidR="009148C6">
        <w:rPr>
          <w:rFonts w:hint="cs"/>
          <w:rtl/>
          <w:lang w:eastAsia="he-IL"/>
        </w:rPr>
        <w:t xml:space="preserve"> אני חושבת שהצעת החוק הזו </w:t>
      </w:r>
      <w:r>
        <w:rPr>
          <w:rFonts w:hint="cs"/>
          <w:rtl/>
          <w:lang w:eastAsia="he-IL"/>
        </w:rPr>
        <w:t xml:space="preserve">היא יחסית </w:t>
      </w:r>
      <w:r w:rsidR="009148C6">
        <w:rPr>
          <w:rFonts w:hint="cs"/>
          <w:rtl/>
          <w:lang w:eastAsia="he-IL"/>
        </w:rPr>
        <w:t>שקולה ומאוזנת</w:t>
      </w:r>
      <w:r>
        <w:rPr>
          <w:rFonts w:hint="cs"/>
          <w:rtl/>
          <w:lang w:eastAsia="he-IL"/>
        </w:rPr>
        <w:t xml:space="preserve">. </w:t>
      </w:r>
      <w:bookmarkStart w:id="2018" w:name="_ETM_Q1_8804285"/>
      <w:bookmarkEnd w:id="2018"/>
      <w:r>
        <w:rPr>
          <w:rFonts w:hint="cs"/>
          <w:rtl/>
          <w:lang w:eastAsia="he-IL"/>
        </w:rPr>
        <w:t>הגענו פה לרמות של איזונים.</w:t>
      </w:r>
      <w:r w:rsidR="009148C6">
        <w:rPr>
          <w:rFonts w:hint="cs"/>
          <w:rtl/>
          <w:lang w:eastAsia="he-IL"/>
        </w:rPr>
        <w:t xml:space="preserve"> את</w:t>
      </w:r>
      <w:r>
        <w:rPr>
          <w:rFonts w:hint="cs"/>
          <w:rtl/>
          <w:lang w:eastAsia="he-IL"/>
        </w:rPr>
        <w:t>ה</w:t>
      </w:r>
      <w:r w:rsidR="009148C6">
        <w:rPr>
          <w:rFonts w:hint="cs"/>
          <w:rtl/>
          <w:lang w:eastAsia="he-IL"/>
        </w:rPr>
        <w:t xml:space="preserve"> מוזמן להישאר פה </w:t>
      </w:r>
      <w:r>
        <w:rPr>
          <w:rFonts w:hint="cs"/>
          <w:rtl/>
          <w:lang w:eastAsia="he-IL"/>
        </w:rPr>
        <w:t xml:space="preserve">ולהגיד לנו בסעיפים ספציפיים איפה אתה </w:t>
      </w:r>
      <w:bookmarkStart w:id="2019" w:name="_ETM_Q1_8809303"/>
      <w:bookmarkEnd w:id="2019"/>
      <w:r>
        <w:rPr>
          <w:rFonts w:hint="cs"/>
          <w:rtl/>
          <w:lang w:eastAsia="he-IL"/>
        </w:rPr>
        <w:t xml:space="preserve">חושב שאנחנו יכולים לתקן ולעשות את זה יותר, </w:t>
      </w:r>
      <w:r w:rsidR="009148C6">
        <w:rPr>
          <w:rFonts w:hint="cs"/>
          <w:rtl/>
          <w:lang w:eastAsia="he-IL"/>
        </w:rPr>
        <w:t>אבל אני חושבת שא</w:t>
      </w:r>
      <w:r>
        <w:rPr>
          <w:rFonts w:hint="cs"/>
          <w:rtl/>
          <w:lang w:eastAsia="he-IL"/>
        </w:rPr>
        <w:t xml:space="preserve">ת רוח החוק אנחנו לא נהפוך לגמרי, </w:t>
      </w:r>
      <w:bookmarkStart w:id="2020" w:name="_ETM_Q1_8818346"/>
      <w:bookmarkEnd w:id="2020"/>
      <w:r>
        <w:rPr>
          <w:rFonts w:hint="cs"/>
          <w:rtl/>
          <w:lang w:eastAsia="he-IL"/>
        </w:rPr>
        <w:t>אנחנו נמשיך ונקדם.</w:t>
      </w:r>
    </w:p>
    <w:p w14:paraId="6F3EEF32" w14:textId="77777777" w:rsidR="009148C6" w:rsidRDefault="009148C6" w:rsidP="009148C6">
      <w:pPr>
        <w:rPr>
          <w:rtl/>
          <w:lang w:eastAsia="he-IL"/>
        </w:rPr>
      </w:pPr>
    </w:p>
    <w:p w14:paraId="5C6B344B" w14:textId="77777777" w:rsidR="009148C6" w:rsidRDefault="009148C6" w:rsidP="009148C6">
      <w:pPr>
        <w:pStyle w:val="afb"/>
        <w:keepNext/>
        <w:rPr>
          <w:rtl/>
          <w:lang w:eastAsia="he-IL"/>
        </w:rPr>
      </w:pPr>
      <w:bookmarkStart w:id="2021" w:name="ET_guest_371555_60"/>
      <w:r w:rsidRPr="006648A0">
        <w:rPr>
          <w:rStyle w:val="TagStyle"/>
          <w:rtl/>
        </w:rPr>
        <w:t xml:space="preserve"> &lt;&lt; אורח &gt;&gt; </w:t>
      </w:r>
      <w:r>
        <w:rPr>
          <w:rtl/>
          <w:lang w:eastAsia="he-IL"/>
        </w:rPr>
        <w:t>דלית זילבר:</w:t>
      </w:r>
      <w:r w:rsidRPr="006648A0">
        <w:rPr>
          <w:rStyle w:val="TagStyle"/>
          <w:rtl/>
        </w:rPr>
        <w:t xml:space="preserve"> &lt;&lt; אורח &gt;&gt;</w:t>
      </w:r>
      <w:r>
        <w:rPr>
          <w:rtl/>
          <w:lang w:eastAsia="he-IL"/>
        </w:rPr>
        <w:t xml:space="preserve">   </w:t>
      </w:r>
      <w:bookmarkEnd w:id="2021"/>
    </w:p>
    <w:p w14:paraId="17C20714" w14:textId="77777777" w:rsidR="009148C6" w:rsidRDefault="009148C6" w:rsidP="009148C6">
      <w:pPr>
        <w:pStyle w:val="KeepWithNext"/>
        <w:rPr>
          <w:rtl/>
          <w:lang w:eastAsia="he-IL"/>
        </w:rPr>
      </w:pPr>
    </w:p>
    <w:p w14:paraId="7D7B5C6E" w14:textId="77777777" w:rsidR="000C63A4" w:rsidRDefault="000C63A4" w:rsidP="009148C6">
      <w:pPr>
        <w:rPr>
          <w:rtl/>
          <w:lang w:eastAsia="he-IL"/>
        </w:rPr>
      </w:pPr>
      <w:r>
        <w:rPr>
          <w:rFonts w:hint="cs"/>
          <w:rtl/>
          <w:lang w:eastAsia="he-IL"/>
        </w:rPr>
        <w:t xml:space="preserve">אני רוצה רק עוד מילה אחת. כולם </w:t>
      </w:r>
      <w:bookmarkStart w:id="2022" w:name="_ETM_Q1_8822149"/>
      <w:bookmarkEnd w:id="2022"/>
      <w:r>
        <w:rPr>
          <w:rFonts w:hint="cs"/>
          <w:rtl/>
          <w:lang w:eastAsia="he-IL"/>
        </w:rPr>
        <w:t xml:space="preserve">חושבים תמיד על התוכניות המאוד גדולות. במחוז ירושלים, </w:t>
      </w:r>
      <w:bookmarkStart w:id="2023" w:name="_ETM_Q1_8825506"/>
      <w:bookmarkEnd w:id="2023"/>
      <w:r>
        <w:rPr>
          <w:rFonts w:hint="cs"/>
          <w:rtl/>
          <w:lang w:eastAsia="he-IL"/>
        </w:rPr>
        <w:t>שיש - - -</w:t>
      </w:r>
    </w:p>
    <w:p w14:paraId="71C35977" w14:textId="69FD350A" w:rsidR="000C63A4" w:rsidRDefault="000C63A4" w:rsidP="009148C6">
      <w:pPr>
        <w:rPr>
          <w:rtl/>
          <w:lang w:eastAsia="he-IL"/>
        </w:rPr>
      </w:pPr>
      <w:bookmarkStart w:id="2024" w:name="_ETM_Q1_8827767"/>
      <w:bookmarkStart w:id="2025" w:name="_ETM_Q1_8827807"/>
      <w:bookmarkEnd w:id="2024"/>
      <w:bookmarkEnd w:id="2025"/>
    </w:p>
    <w:p w14:paraId="539A665A" w14:textId="189B782D" w:rsidR="000C63A4" w:rsidRDefault="000C63A4" w:rsidP="000C63A4">
      <w:pPr>
        <w:pStyle w:val="a5"/>
        <w:keepNext/>
        <w:rPr>
          <w:rtl/>
        </w:rPr>
      </w:pPr>
      <w:bookmarkStart w:id="2026" w:name="ET_speaker_5292_363"/>
      <w:r w:rsidRPr="000C63A4">
        <w:rPr>
          <w:rStyle w:val="TagStyle"/>
          <w:rtl/>
        </w:rPr>
        <w:t xml:space="preserve"> &lt;&lt; דובר &gt;&gt; </w:t>
      </w:r>
      <w:r>
        <w:rPr>
          <w:rtl/>
        </w:rPr>
        <w:t>אוסאמה סעדי (הרשימה המשותפת):</w:t>
      </w:r>
      <w:r w:rsidRPr="000C63A4">
        <w:rPr>
          <w:rStyle w:val="TagStyle"/>
          <w:rtl/>
        </w:rPr>
        <w:t xml:space="preserve"> &lt;&lt; דובר &gt;&gt;</w:t>
      </w:r>
      <w:r>
        <w:rPr>
          <w:rtl/>
        </w:rPr>
        <w:t xml:space="preserve">   </w:t>
      </w:r>
      <w:bookmarkEnd w:id="2026"/>
    </w:p>
    <w:p w14:paraId="1F5E2639" w14:textId="66710EE2" w:rsidR="000C63A4" w:rsidRDefault="000C63A4" w:rsidP="000C63A4">
      <w:pPr>
        <w:pStyle w:val="KeepWithNext"/>
        <w:rPr>
          <w:rtl/>
          <w:lang w:eastAsia="he-IL"/>
        </w:rPr>
      </w:pPr>
    </w:p>
    <w:p w14:paraId="1A54E865" w14:textId="54963A7E" w:rsidR="000C63A4" w:rsidRDefault="000C63A4" w:rsidP="000C63A4">
      <w:pPr>
        <w:rPr>
          <w:rtl/>
          <w:lang w:eastAsia="he-IL"/>
        </w:rPr>
      </w:pPr>
      <w:r>
        <w:rPr>
          <w:rFonts w:hint="cs"/>
          <w:rtl/>
          <w:lang w:eastAsia="he-IL"/>
        </w:rPr>
        <w:t>אני מדבר דווקא על האזרח</w:t>
      </w:r>
      <w:bookmarkStart w:id="2027" w:name="_ETM_Q1_8827028"/>
      <w:bookmarkEnd w:id="2027"/>
      <w:r>
        <w:rPr>
          <w:rFonts w:hint="cs"/>
          <w:rtl/>
          <w:lang w:eastAsia="he-IL"/>
        </w:rPr>
        <w:t xml:space="preserve"> הקטן.</w:t>
      </w:r>
    </w:p>
    <w:p w14:paraId="224ECF57" w14:textId="351682BC" w:rsidR="000C63A4" w:rsidRDefault="000C63A4" w:rsidP="000C63A4">
      <w:pPr>
        <w:rPr>
          <w:rtl/>
          <w:lang w:eastAsia="he-IL"/>
        </w:rPr>
      </w:pPr>
      <w:bookmarkStart w:id="2028" w:name="_ETM_Q1_8830412"/>
      <w:bookmarkStart w:id="2029" w:name="_ETM_Q1_8830465"/>
      <w:bookmarkEnd w:id="2028"/>
      <w:bookmarkEnd w:id="2029"/>
    </w:p>
    <w:p w14:paraId="3BA2351F" w14:textId="083EE3CD" w:rsidR="000C63A4" w:rsidRDefault="000C63A4" w:rsidP="000C63A4">
      <w:pPr>
        <w:pStyle w:val="afb"/>
        <w:keepNext/>
        <w:rPr>
          <w:rtl/>
          <w:lang w:eastAsia="he-IL"/>
        </w:rPr>
      </w:pPr>
      <w:bookmarkStart w:id="2030" w:name="ET_guest_371555_364"/>
      <w:r w:rsidRPr="000C63A4">
        <w:rPr>
          <w:rStyle w:val="TagStyle"/>
          <w:rtl/>
        </w:rPr>
        <w:t xml:space="preserve"> &lt;&lt; אורח &gt;&gt; </w:t>
      </w:r>
      <w:r>
        <w:rPr>
          <w:rtl/>
          <w:lang w:eastAsia="he-IL"/>
        </w:rPr>
        <w:t>דלית זילבר:</w:t>
      </w:r>
      <w:r w:rsidRPr="000C63A4">
        <w:rPr>
          <w:rStyle w:val="TagStyle"/>
          <w:rtl/>
        </w:rPr>
        <w:t xml:space="preserve"> &lt;&lt; אורח &gt;&gt;</w:t>
      </w:r>
      <w:r>
        <w:rPr>
          <w:rtl/>
          <w:lang w:eastAsia="he-IL"/>
        </w:rPr>
        <w:t xml:space="preserve">   </w:t>
      </w:r>
      <w:bookmarkEnd w:id="2030"/>
    </w:p>
    <w:p w14:paraId="6FB5F142" w14:textId="572BBF4D" w:rsidR="000C63A4" w:rsidRDefault="000C63A4" w:rsidP="000C63A4">
      <w:pPr>
        <w:pStyle w:val="KeepWithNext"/>
        <w:rPr>
          <w:rtl/>
          <w:lang w:eastAsia="he-IL"/>
        </w:rPr>
      </w:pPr>
    </w:p>
    <w:p w14:paraId="4456D6D9" w14:textId="200216E4" w:rsidR="000C63A4" w:rsidRDefault="000C63A4" w:rsidP="000C63A4">
      <w:pPr>
        <w:rPr>
          <w:rtl/>
          <w:lang w:eastAsia="he-IL"/>
        </w:rPr>
      </w:pPr>
      <w:r>
        <w:rPr>
          <w:rFonts w:hint="cs"/>
          <w:rtl/>
          <w:lang w:eastAsia="he-IL"/>
        </w:rPr>
        <w:t xml:space="preserve">אני מדברת על האזרח הקטן. </w:t>
      </w:r>
    </w:p>
    <w:p w14:paraId="0B34F4BC" w14:textId="2ABA538B" w:rsidR="000C63A4" w:rsidRDefault="000C63A4" w:rsidP="000C63A4">
      <w:pPr>
        <w:rPr>
          <w:rtl/>
          <w:lang w:eastAsia="he-IL"/>
        </w:rPr>
      </w:pPr>
    </w:p>
    <w:p w14:paraId="4923D7BC" w14:textId="3E6F6281" w:rsidR="000C63A4" w:rsidRDefault="000C63A4" w:rsidP="000C63A4">
      <w:pPr>
        <w:pStyle w:val="af8"/>
        <w:keepNext/>
        <w:rPr>
          <w:rtl/>
        </w:rPr>
      </w:pPr>
      <w:bookmarkStart w:id="2031" w:name="ET_yor_5777_365"/>
      <w:r w:rsidRPr="000C63A4">
        <w:rPr>
          <w:rStyle w:val="TagStyle"/>
          <w:rtl/>
        </w:rPr>
        <w:t xml:space="preserve"> &lt;&lt; יור &gt;&gt; </w:t>
      </w:r>
      <w:r>
        <w:rPr>
          <w:rtl/>
        </w:rPr>
        <w:t>היו"ר מיקי חיימוביץ':</w:t>
      </w:r>
      <w:r w:rsidRPr="000C63A4">
        <w:rPr>
          <w:rStyle w:val="TagStyle"/>
          <w:rtl/>
        </w:rPr>
        <w:t xml:space="preserve"> &lt;&lt; יור &gt;&gt;</w:t>
      </w:r>
      <w:r>
        <w:rPr>
          <w:rtl/>
        </w:rPr>
        <w:t xml:space="preserve">   </w:t>
      </w:r>
      <w:bookmarkEnd w:id="2031"/>
    </w:p>
    <w:p w14:paraId="5222C5EE" w14:textId="7C54CB05" w:rsidR="000C63A4" w:rsidRDefault="000C63A4" w:rsidP="000C63A4">
      <w:pPr>
        <w:pStyle w:val="KeepWithNext"/>
        <w:rPr>
          <w:rtl/>
          <w:lang w:eastAsia="he-IL"/>
        </w:rPr>
      </w:pPr>
    </w:p>
    <w:p w14:paraId="5BFD7E45" w14:textId="274CEDD6" w:rsidR="000C63A4" w:rsidRDefault="000C63A4" w:rsidP="000C63A4">
      <w:pPr>
        <w:rPr>
          <w:rtl/>
          <w:lang w:eastAsia="he-IL"/>
        </w:rPr>
      </w:pPr>
      <w:r>
        <w:rPr>
          <w:rFonts w:hint="cs"/>
          <w:rtl/>
          <w:lang w:eastAsia="he-IL"/>
        </w:rPr>
        <w:t xml:space="preserve">האזרח הקטן, שמתנגד לתוכניות הגדולות. </w:t>
      </w:r>
    </w:p>
    <w:p w14:paraId="4D4CF96B" w14:textId="2EFFDCC3" w:rsidR="000C63A4" w:rsidRDefault="000C63A4" w:rsidP="000C63A4">
      <w:pPr>
        <w:rPr>
          <w:rtl/>
          <w:lang w:eastAsia="he-IL"/>
        </w:rPr>
      </w:pPr>
      <w:bookmarkStart w:id="2032" w:name="_ETM_Q1_8829472"/>
      <w:bookmarkStart w:id="2033" w:name="_ETM_Q1_8829517"/>
      <w:bookmarkStart w:id="2034" w:name="_ETM_Q1_8830336"/>
      <w:bookmarkEnd w:id="2032"/>
      <w:bookmarkEnd w:id="2033"/>
      <w:bookmarkEnd w:id="2034"/>
    </w:p>
    <w:p w14:paraId="28C4E0A2" w14:textId="53197552" w:rsidR="000C63A4" w:rsidRDefault="000C63A4" w:rsidP="000C63A4">
      <w:pPr>
        <w:pStyle w:val="afb"/>
        <w:keepNext/>
        <w:rPr>
          <w:rtl/>
          <w:lang w:eastAsia="he-IL"/>
        </w:rPr>
      </w:pPr>
      <w:bookmarkStart w:id="2035" w:name="_ETM_Q1_8830396"/>
      <w:bookmarkStart w:id="2036" w:name="ET_guest_371555_366"/>
      <w:bookmarkEnd w:id="2035"/>
      <w:r w:rsidRPr="000C63A4">
        <w:rPr>
          <w:rStyle w:val="TagStyle"/>
          <w:rtl/>
        </w:rPr>
        <w:t xml:space="preserve"> &lt;&lt; אורח &gt;&gt; </w:t>
      </w:r>
      <w:r>
        <w:rPr>
          <w:rtl/>
          <w:lang w:eastAsia="he-IL"/>
        </w:rPr>
        <w:t>דלית זילבר:</w:t>
      </w:r>
      <w:r w:rsidRPr="000C63A4">
        <w:rPr>
          <w:rStyle w:val="TagStyle"/>
          <w:rtl/>
        </w:rPr>
        <w:t xml:space="preserve"> &lt;&lt; אורח &gt;&gt;</w:t>
      </w:r>
      <w:r>
        <w:rPr>
          <w:rtl/>
          <w:lang w:eastAsia="he-IL"/>
        </w:rPr>
        <w:t xml:space="preserve">   </w:t>
      </w:r>
      <w:bookmarkEnd w:id="2036"/>
    </w:p>
    <w:p w14:paraId="12B6B3D7" w14:textId="22DB04B3" w:rsidR="000C63A4" w:rsidRDefault="000C63A4" w:rsidP="000C63A4">
      <w:pPr>
        <w:pStyle w:val="KeepWithNext"/>
        <w:rPr>
          <w:rtl/>
          <w:lang w:eastAsia="he-IL"/>
        </w:rPr>
      </w:pPr>
    </w:p>
    <w:p w14:paraId="099637FA" w14:textId="69372FFF" w:rsidR="009148C6" w:rsidRDefault="000C63A4" w:rsidP="004A08E8">
      <w:pPr>
        <w:rPr>
          <w:rtl/>
          <w:lang w:eastAsia="he-IL"/>
        </w:rPr>
      </w:pPr>
      <w:bookmarkStart w:id="2037" w:name="_ETM_Q1_8832530"/>
      <w:bookmarkEnd w:id="2037"/>
      <w:r>
        <w:rPr>
          <w:rFonts w:hint="cs"/>
          <w:rtl/>
          <w:lang w:eastAsia="he-IL"/>
        </w:rPr>
        <w:t xml:space="preserve">לא, גם על הקטנות. </w:t>
      </w:r>
      <w:r w:rsidR="009148C6">
        <w:rPr>
          <w:rFonts w:hint="cs"/>
          <w:rtl/>
          <w:lang w:eastAsia="he-IL"/>
        </w:rPr>
        <w:t xml:space="preserve">צריך להבין שחלק מהעבודה </w:t>
      </w:r>
      <w:r>
        <w:rPr>
          <w:rFonts w:hint="cs"/>
          <w:rtl/>
          <w:lang w:eastAsia="he-IL"/>
        </w:rPr>
        <w:t xml:space="preserve">בוועדות המחוזיות זה </w:t>
      </w:r>
      <w:bookmarkStart w:id="2038" w:name="_ETM_Q1_8836302"/>
      <w:bookmarkEnd w:id="2038"/>
      <w:r>
        <w:rPr>
          <w:rFonts w:hint="cs"/>
          <w:rtl/>
          <w:lang w:eastAsia="he-IL"/>
        </w:rPr>
        <w:t xml:space="preserve">לתת שירות לאיש הקטן. במחוז ירושלים יש 700 תוכניות </w:t>
      </w:r>
      <w:bookmarkStart w:id="2039" w:name="_ETM_Q1_8840458"/>
      <w:bookmarkEnd w:id="2039"/>
      <w:r>
        <w:rPr>
          <w:rFonts w:hint="cs"/>
          <w:rtl/>
          <w:lang w:eastAsia="he-IL"/>
        </w:rPr>
        <w:t>על השולחן, חצי מהן מ</w:t>
      </w:r>
      <w:r w:rsidR="00B6123F">
        <w:rPr>
          <w:rFonts w:hint="cs"/>
          <w:rtl/>
          <w:lang w:eastAsia="he-IL"/>
        </w:rPr>
        <w:t xml:space="preserve">מזרח העיר, של </w:t>
      </w:r>
      <w:r w:rsidR="009148C6">
        <w:rPr>
          <w:rFonts w:hint="cs"/>
          <w:rtl/>
          <w:lang w:eastAsia="he-IL"/>
        </w:rPr>
        <w:t>הכשרה של בנייה</w:t>
      </w:r>
      <w:r w:rsidR="00B6123F">
        <w:rPr>
          <w:rFonts w:hint="cs"/>
          <w:rtl/>
          <w:lang w:eastAsia="he-IL"/>
        </w:rPr>
        <w:t xml:space="preserve"> וכדומה.</w:t>
      </w:r>
      <w:r w:rsidR="009148C6">
        <w:rPr>
          <w:rFonts w:hint="cs"/>
          <w:rtl/>
          <w:lang w:eastAsia="he-IL"/>
        </w:rPr>
        <w:t xml:space="preserve"> זה יעצור גם את התוכניות האלה</w:t>
      </w:r>
      <w:r w:rsidR="00B6123F">
        <w:rPr>
          <w:rFonts w:hint="cs"/>
          <w:rtl/>
          <w:lang w:eastAsia="he-IL"/>
        </w:rPr>
        <w:t>.</w:t>
      </w:r>
      <w:r w:rsidR="009148C6">
        <w:rPr>
          <w:rFonts w:hint="cs"/>
          <w:rtl/>
          <w:lang w:eastAsia="he-IL"/>
        </w:rPr>
        <w:t xml:space="preserve"> </w:t>
      </w:r>
      <w:r w:rsidR="004A08E8">
        <w:rPr>
          <w:rFonts w:hint="cs"/>
          <w:rtl/>
          <w:lang w:eastAsia="he-IL"/>
        </w:rPr>
        <w:t xml:space="preserve">1,700 תוכניות </w:t>
      </w:r>
      <w:bookmarkStart w:id="2040" w:name="_ETM_Q1_8846282"/>
      <w:bookmarkEnd w:id="2040"/>
      <w:r w:rsidR="004A08E8">
        <w:rPr>
          <w:rFonts w:hint="cs"/>
          <w:rtl/>
          <w:lang w:eastAsia="he-IL"/>
        </w:rPr>
        <w:t>במחוז צפון, יותר מחצי מהן זו חברה ערבית שמנסה</w:t>
      </w:r>
      <w:r w:rsidR="009148C6">
        <w:rPr>
          <w:rFonts w:hint="cs"/>
          <w:rtl/>
          <w:lang w:eastAsia="he-IL"/>
        </w:rPr>
        <w:t xml:space="preserve"> לעשות</w:t>
      </w:r>
      <w:r w:rsidR="004A08E8">
        <w:rPr>
          <w:rFonts w:hint="cs"/>
          <w:rtl/>
          <w:lang w:eastAsia="he-IL"/>
        </w:rPr>
        <w:t xml:space="preserve"> תכנון מפורט, </w:t>
      </w:r>
      <w:bookmarkStart w:id="2041" w:name="_ETM_Q1_8852952"/>
      <w:bookmarkEnd w:id="2041"/>
      <w:r w:rsidR="004A08E8">
        <w:rPr>
          <w:rFonts w:hint="cs"/>
          <w:rtl/>
          <w:lang w:eastAsia="he-IL"/>
        </w:rPr>
        <w:t>כדי שאפשר יהיה לעשות</w:t>
      </w:r>
      <w:r w:rsidR="009148C6">
        <w:rPr>
          <w:rFonts w:hint="cs"/>
          <w:rtl/>
          <w:lang w:eastAsia="he-IL"/>
        </w:rPr>
        <w:t xml:space="preserve"> בנייה חוקית</w:t>
      </w:r>
      <w:r w:rsidR="004A08E8">
        <w:rPr>
          <w:rFonts w:hint="cs"/>
          <w:rtl/>
          <w:lang w:eastAsia="he-IL"/>
        </w:rPr>
        <w:t>,</w:t>
      </w:r>
      <w:r w:rsidR="009148C6">
        <w:rPr>
          <w:rFonts w:hint="cs"/>
          <w:rtl/>
          <w:lang w:eastAsia="he-IL"/>
        </w:rPr>
        <w:t xml:space="preserve"> שאפשר להוציא לה </w:t>
      </w:r>
      <w:r w:rsidR="004A08E8">
        <w:rPr>
          <w:rFonts w:hint="cs"/>
          <w:rtl/>
          <w:lang w:eastAsia="he-IL"/>
        </w:rPr>
        <w:t xml:space="preserve">היתרי בנייה. כל אלה נעצרות גם </w:t>
      </w:r>
      <w:bookmarkStart w:id="2042" w:name="_ETM_Q1_8860847"/>
      <w:bookmarkEnd w:id="2042"/>
      <w:r w:rsidR="004A08E8">
        <w:rPr>
          <w:rFonts w:hint="cs"/>
          <w:rtl/>
          <w:lang w:eastAsia="he-IL"/>
        </w:rPr>
        <w:t>כן. צריך להבין שאלו מסות ענקיות של תוכניות.</w:t>
      </w:r>
    </w:p>
    <w:p w14:paraId="053947D2" w14:textId="77777777" w:rsidR="004A08E8" w:rsidRDefault="004A08E8" w:rsidP="004A08E8">
      <w:pPr>
        <w:rPr>
          <w:rtl/>
          <w:lang w:eastAsia="he-IL"/>
        </w:rPr>
      </w:pPr>
    </w:p>
    <w:p w14:paraId="5B29026E" w14:textId="7BA6BF73" w:rsidR="004A08E8" w:rsidRDefault="004A08E8" w:rsidP="004A08E8">
      <w:pPr>
        <w:pStyle w:val="af8"/>
        <w:keepNext/>
        <w:rPr>
          <w:rtl/>
        </w:rPr>
      </w:pPr>
      <w:bookmarkStart w:id="2043" w:name="_ETM_Q1_8862931"/>
      <w:bookmarkStart w:id="2044" w:name="_ETM_Q1_8863023"/>
      <w:bookmarkStart w:id="2045" w:name="ET_yor_5777_367"/>
      <w:bookmarkEnd w:id="2043"/>
      <w:bookmarkEnd w:id="2044"/>
      <w:r w:rsidRPr="004A08E8">
        <w:rPr>
          <w:rStyle w:val="TagStyle"/>
          <w:rtl/>
        </w:rPr>
        <w:t xml:space="preserve"> &lt;&lt; יור &gt;&gt; </w:t>
      </w:r>
      <w:r>
        <w:rPr>
          <w:rtl/>
        </w:rPr>
        <w:t>היו"ר מיקי חיימוביץ':</w:t>
      </w:r>
      <w:r w:rsidRPr="004A08E8">
        <w:rPr>
          <w:rStyle w:val="TagStyle"/>
          <w:rtl/>
        </w:rPr>
        <w:t xml:space="preserve"> &lt;&lt; יור &gt;&gt;</w:t>
      </w:r>
      <w:r>
        <w:rPr>
          <w:rtl/>
        </w:rPr>
        <w:t xml:space="preserve">   </w:t>
      </w:r>
      <w:bookmarkEnd w:id="2045"/>
    </w:p>
    <w:p w14:paraId="470BA9C5" w14:textId="359EF146" w:rsidR="004A08E8" w:rsidRDefault="004A08E8" w:rsidP="004A08E8">
      <w:pPr>
        <w:pStyle w:val="KeepWithNext"/>
        <w:rPr>
          <w:rtl/>
          <w:lang w:eastAsia="he-IL"/>
        </w:rPr>
      </w:pPr>
    </w:p>
    <w:p w14:paraId="2D9AD7FB" w14:textId="4BEA910D" w:rsidR="004A08E8" w:rsidRDefault="004A08E8" w:rsidP="004A08E8">
      <w:pPr>
        <w:rPr>
          <w:rtl/>
          <w:lang w:eastAsia="he-IL"/>
        </w:rPr>
      </w:pPr>
      <w:r>
        <w:rPr>
          <w:rFonts w:hint="cs"/>
          <w:rtl/>
          <w:lang w:eastAsia="he-IL"/>
        </w:rPr>
        <w:t>אתה מבין?</w:t>
      </w:r>
      <w:bookmarkStart w:id="2046" w:name="_ETM_Q1_8859571"/>
      <w:bookmarkEnd w:id="2046"/>
      <w:r>
        <w:rPr>
          <w:rFonts w:hint="cs"/>
          <w:rtl/>
          <w:lang w:eastAsia="he-IL"/>
        </w:rPr>
        <w:t xml:space="preserve"> יש לזה שתי פנים.</w:t>
      </w:r>
    </w:p>
    <w:p w14:paraId="00CB76F2" w14:textId="4D6B2166" w:rsidR="004A08E8" w:rsidRDefault="004A08E8" w:rsidP="004A08E8">
      <w:pPr>
        <w:rPr>
          <w:rtl/>
          <w:lang w:eastAsia="he-IL"/>
        </w:rPr>
      </w:pPr>
      <w:bookmarkStart w:id="2047" w:name="_ETM_Q1_8863362"/>
      <w:bookmarkStart w:id="2048" w:name="_ETM_Q1_8863407"/>
      <w:bookmarkEnd w:id="2047"/>
      <w:bookmarkEnd w:id="2048"/>
    </w:p>
    <w:p w14:paraId="21ED2212" w14:textId="7F88991C" w:rsidR="004A08E8" w:rsidRDefault="004A08E8" w:rsidP="004A08E8">
      <w:pPr>
        <w:pStyle w:val="afb"/>
        <w:keepNext/>
        <w:rPr>
          <w:rtl/>
          <w:lang w:eastAsia="he-IL"/>
        </w:rPr>
      </w:pPr>
      <w:bookmarkStart w:id="2049" w:name="_ETM_Q1_8863890"/>
      <w:bookmarkStart w:id="2050" w:name="_ETM_Q1_8863958"/>
      <w:bookmarkStart w:id="2051" w:name="ET_guest_371555_368"/>
      <w:bookmarkEnd w:id="2049"/>
      <w:bookmarkEnd w:id="2050"/>
      <w:r w:rsidRPr="004A08E8">
        <w:rPr>
          <w:rStyle w:val="TagStyle"/>
          <w:rtl/>
        </w:rPr>
        <w:t xml:space="preserve"> &lt;&lt; אורח &gt;&gt; </w:t>
      </w:r>
      <w:r>
        <w:rPr>
          <w:rtl/>
          <w:lang w:eastAsia="he-IL"/>
        </w:rPr>
        <w:t>דלית זילבר:</w:t>
      </w:r>
      <w:r w:rsidRPr="004A08E8">
        <w:rPr>
          <w:rStyle w:val="TagStyle"/>
          <w:rtl/>
        </w:rPr>
        <w:t xml:space="preserve"> &lt;&lt; אורח &gt;&gt;</w:t>
      </w:r>
      <w:r>
        <w:rPr>
          <w:rtl/>
          <w:lang w:eastAsia="he-IL"/>
        </w:rPr>
        <w:t xml:space="preserve">   </w:t>
      </w:r>
      <w:bookmarkEnd w:id="2051"/>
    </w:p>
    <w:p w14:paraId="3666D04B" w14:textId="4CF7D17C" w:rsidR="004A08E8" w:rsidRDefault="004A08E8" w:rsidP="004A08E8">
      <w:pPr>
        <w:pStyle w:val="KeepWithNext"/>
        <w:rPr>
          <w:rtl/>
          <w:lang w:eastAsia="he-IL"/>
        </w:rPr>
      </w:pPr>
    </w:p>
    <w:p w14:paraId="62EE1DA7" w14:textId="6D2674F2" w:rsidR="009148C6" w:rsidRDefault="004A08E8" w:rsidP="00473DAA">
      <w:pPr>
        <w:rPr>
          <w:rtl/>
          <w:lang w:eastAsia="he-IL"/>
        </w:rPr>
      </w:pPr>
      <w:r>
        <w:rPr>
          <w:rFonts w:hint="cs"/>
          <w:rtl/>
          <w:lang w:eastAsia="he-IL"/>
        </w:rPr>
        <w:t xml:space="preserve">עכשיו אם יש בעיה עם תוכנית כזו </w:t>
      </w:r>
      <w:bookmarkStart w:id="2052" w:name="_ETM_Q1_8864637"/>
      <w:bookmarkEnd w:id="2052"/>
      <w:r>
        <w:rPr>
          <w:rFonts w:hint="cs"/>
          <w:rtl/>
          <w:lang w:eastAsia="he-IL"/>
        </w:rPr>
        <w:t>או אחרת בות"ל, שמדברת על הבריכה בשפרעם שיוצאת מ</w:t>
      </w:r>
      <w:r w:rsidR="00473DAA">
        <w:rPr>
          <w:rFonts w:hint="cs"/>
          <w:rtl/>
          <w:lang w:eastAsia="he-IL"/>
        </w:rPr>
        <w:t>תוך מ</w:t>
      </w:r>
      <w:r>
        <w:rPr>
          <w:rFonts w:hint="cs"/>
          <w:rtl/>
          <w:lang w:eastAsia="he-IL"/>
        </w:rPr>
        <w:t xml:space="preserve">אגר </w:t>
      </w:r>
      <w:r w:rsidR="00473DAA">
        <w:rPr>
          <w:rFonts w:hint="eastAsia"/>
          <w:rtl/>
          <w:lang w:eastAsia="he-IL"/>
        </w:rPr>
        <w:t xml:space="preserve">– </w:t>
      </w:r>
      <w:r>
        <w:rPr>
          <w:rFonts w:hint="cs"/>
          <w:rtl/>
          <w:lang w:eastAsia="he-IL"/>
        </w:rPr>
        <w:t xml:space="preserve">זה </w:t>
      </w:r>
      <w:bookmarkStart w:id="2053" w:name="_ETM_Q1_8870721"/>
      <w:bookmarkEnd w:id="2053"/>
      <w:r>
        <w:rPr>
          <w:rFonts w:hint="cs"/>
          <w:rtl/>
          <w:lang w:eastAsia="he-IL"/>
        </w:rPr>
        <w:t>לא הסיפור של הקורונה, זה לא החוק כאן, זה משהו שצריך לבחון אותו בפני עצמו, אבל המסה הגדולה נותנת את</w:t>
      </w:r>
      <w:bookmarkStart w:id="2054" w:name="_ETM_Q1_8881309"/>
      <w:bookmarkEnd w:id="2054"/>
      <w:r>
        <w:rPr>
          <w:rFonts w:hint="cs"/>
          <w:rtl/>
          <w:lang w:eastAsia="he-IL"/>
        </w:rPr>
        <w:t xml:space="preserve"> ה</w:t>
      </w:r>
      <w:r w:rsidR="009148C6">
        <w:rPr>
          <w:rFonts w:hint="cs"/>
          <w:rtl/>
          <w:lang w:eastAsia="he-IL"/>
        </w:rPr>
        <w:t xml:space="preserve">מענה לאיש הקטן </w:t>
      </w:r>
      <w:r>
        <w:rPr>
          <w:rFonts w:hint="cs"/>
          <w:rtl/>
          <w:lang w:eastAsia="he-IL"/>
        </w:rPr>
        <w:t>שמגיש תוכניות. חבר'ה, אנחנו עובדים עם מאות תוכניות על השולחן</w:t>
      </w:r>
      <w:bookmarkStart w:id="2055" w:name="_ETM_Q1_8888672"/>
      <w:bookmarkEnd w:id="2055"/>
      <w:r>
        <w:rPr>
          <w:rFonts w:hint="cs"/>
          <w:rtl/>
          <w:lang w:eastAsia="he-IL"/>
        </w:rPr>
        <w:t>, ו</w:t>
      </w:r>
      <w:r w:rsidR="009148C6">
        <w:rPr>
          <w:rFonts w:hint="cs"/>
          <w:rtl/>
          <w:lang w:eastAsia="he-IL"/>
        </w:rPr>
        <w:t>היום אני לא יכולה לתת להם מענה בשלב ההתנגדויות</w:t>
      </w:r>
      <w:r>
        <w:rPr>
          <w:rFonts w:hint="cs"/>
          <w:rtl/>
          <w:lang w:eastAsia="he-IL"/>
        </w:rPr>
        <w:t>, זה המצב.</w:t>
      </w:r>
    </w:p>
    <w:p w14:paraId="63F47378" w14:textId="77777777" w:rsidR="009148C6" w:rsidRDefault="009148C6" w:rsidP="009148C6">
      <w:pPr>
        <w:rPr>
          <w:rtl/>
          <w:lang w:eastAsia="he-IL"/>
        </w:rPr>
      </w:pPr>
    </w:p>
    <w:p w14:paraId="33FEC0B3" w14:textId="77777777" w:rsidR="009148C6" w:rsidRDefault="009148C6" w:rsidP="009148C6">
      <w:pPr>
        <w:pStyle w:val="a5"/>
        <w:keepNext/>
        <w:rPr>
          <w:rtl/>
        </w:rPr>
      </w:pPr>
      <w:bookmarkStart w:id="2056" w:name="ET_speaker_5292_61"/>
      <w:r w:rsidRPr="006648A0">
        <w:rPr>
          <w:rStyle w:val="TagStyle"/>
          <w:rtl/>
        </w:rPr>
        <w:t xml:space="preserve"> &lt;&lt; דובר &gt;&gt; </w:t>
      </w:r>
      <w:r>
        <w:rPr>
          <w:rtl/>
        </w:rPr>
        <w:t>אוסאמה סעדי (הרשימה המשותפת):</w:t>
      </w:r>
      <w:r w:rsidRPr="006648A0">
        <w:rPr>
          <w:rStyle w:val="TagStyle"/>
          <w:rtl/>
        </w:rPr>
        <w:t xml:space="preserve"> &lt;&lt; דובר &gt;&gt;</w:t>
      </w:r>
      <w:r>
        <w:rPr>
          <w:rtl/>
        </w:rPr>
        <w:t xml:space="preserve">   </w:t>
      </w:r>
      <w:bookmarkEnd w:id="2056"/>
    </w:p>
    <w:p w14:paraId="4F336167" w14:textId="77777777" w:rsidR="009148C6" w:rsidRDefault="009148C6" w:rsidP="009148C6">
      <w:pPr>
        <w:pStyle w:val="KeepWithNext"/>
        <w:rPr>
          <w:rtl/>
          <w:lang w:eastAsia="he-IL"/>
        </w:rPr>
      </w:pPr>
    </w:p>
    <w:p w14:paraId="012C861C" w14:textId="3A5794C7" w:rsidR="009148C6" w:rsidRDefault="004A08E8" w:rsidP="004A08E8">
      <w:pPr>
        <w:rPr>
          <w:rtl/>
          <w:lang w:eastAsia="he-IL"/>
        </w:rPr>
      </w:pPr>
      <w:r w:rsidRPr="00546FF0">
        <w:rPr>
          <w:rFonts w:hint="cs"/>
          <w:rtl/>
          <w:lang w:eastAsia="he-IL"/>
        </w:rPr>
        <w:t xml:space="preserve">דלית, אני הייתי במועצת </w:t>
      </w:r>
      <w:r w:rsidR="00944ECC" w:rsidRPr="00546FF0">
        <w:rPr>
          <w:rFonts w:hint="cs"/>
          <w:rtl/>
          <w:lang w:eastAsia="he-IL"/>
        </w:rPr>
        <w:t xml:space="preserve">ג'דיידה מכר, </w:t>
      </w:r>
      <w:bookmarkStart w:id="2057" w:name="_ETM_Q1_8894981"/>
      <w:bookmarkEnd w:id="2057"/>
      <w:r w:rsidR="00944ECC" w:rsidRPr="00546FF0">
        <w:rPr>
          <w:rFonts w:hint="cs"/>
          <w:rtl/>
          <w:lang w:eastAsia="he-IL"/>
        </w:rPr>
        <w:t xml:space="preserve">אצל ראש המועצה סוהיל מלחם בעניין טנטור. אני יודע </w:t>
      </w:r>
      <w:bookmarkStart w:id="2058" w:name="_ETM_Q1_8898420"/>
      <w:bookmarkEnd w:id="2058"/>
      <w:r w:rsidR="00944ECC" w:rsidRPr="00546FF0">
        <w:rPr>
          <w:rFonts w:hint="cs"/>
          <w:rtl/>
          <w:lang w:eastAsia="he-IL"/>
        </w:rPr>
        <w:t xml:space="preserve">שיש להם ועדה בסוף החודש, והם מחכים לזה. אני אומר, </w:t>
      </w:r>
      <w:bookmarkStart w:id="2059" w:name="_ETM_Q1_8902872"/>
      <w:bookmarkEnd w:id="2059"/>
      <w:r w:rsidR="009148C6" w:rsidRPr="00546FF0">
        <w:rPr>
          <w:rFonts w:hint="cs"/>
          <w:rtl/>
          <w:lang w:eastAsia="he-IL"/>
        </w:rPr>
        <w:t xml:space="preserve">אם התוכנית היא בהסכמה ורק צריך אישור, אין לי בעיה. אם המועצה </w:t>
      </w:r>
      <w:r w:rsidR="00944ECC" w:rsidRPr="00546FF0">
        <w:rPr>
          <w:rFonts w:hint="cs"/>
          <w:rtl/>
          <w:lang w:eastAsia="he-IL"/>
        </w:rPr>
        <w:t>והמהנדס וראש המועצה - - -</w:t>
      </w:r>
    </w:p>
    <w:p w14:paraId="2421A3E9" w14:textId="77777777" w:rsidR="009148C6" w:rsidRDefault="009148C6" w:rsidP="009148C6">
      <w:pPr>
        <w:rPr>
          <w:rtl/>
          <w:lang w:eastAsia="he-IL"/>
        </w:rPr>
      </w:pPr>
    </w:p>
    <w:p w14:paraId="3999DCEA" w14:textId="77777777" w:rsidR="009148C6" w:rsidRDefault="009148C6" w:rsidP="009148C6">
      <w:pPr>
        <w:pStyle w:val="af8"/>
        <w:keepNext/>
        <w:rPr>
          <w:rtl/>
        </w:rPr>
      </w:pPr>
      <w:bookmarkStart w:id="2060" w:name="ET_yor_5777_62"/>
      <w:r w:rsidRPr="006648A0">
        <w:rPr>
          <w:rStyle w:val="TagStyle"/>
          <w:rtl/>
        </w:rPr>
        <w:t xml:space="preserve"> &lt;&lt; יור &gt;&gt; </w:t>
      </w:r>
      <w:r>
        <w:rPr>
          <w:rtl/>
        </w:rPr>
        <w:t>היו"ר מיקי חיימוביץ':</w:t>
      </w:r>
      <w:r w:rsidRPr="006648A0">
        <w:rPr>
          <w:rStyle w:val="TagStyle"/>
          <w:rtl/>
        </w:rPr>
        <w:t xml:space="preserve"> &lt;&lt; יור &gt;&gt;</w:t>
      </w:r>
      <w:r>
        <w:rPr>
          <w:rtl/>
        </w:rPr>
        <w:t xml:space="preserve">   </w:t>
      </w:r>
      <w:bookmarkEnd w:id="2060"/>
    </w:p>
    <w:p w14:paraId="5EBCD5FC" w14:textId="77777777" w:rsidR="009148C6" w:rsidRDefault="009148C6" w:rsidP="009148C6">
      <w:pPr>
        <w:pStyle w:val="KeepWithNext"/>
        <w:rPr>
          <w:rtl/>
          <w:lang w:eastAsia="he-IL"/>
        </w:rPr>
      </w:pPr>
    </w:p>
    <w:p w14:paraId="0D6A05F5" w14:textId="2FC0350B" w:rsidR="009148C6" w:rsidRDefault="00546FF0" w:rsidP="009148C6">
      <w:pPr>
        <w:rPr>
          <w:rtl/>
          <w:lang w:eastAsia="he-IL"/>
        </w:rPr>
      </w:pPr>
      <w:r>
        <w:rPr>
          <w:rFonts w:hint="cs"/>
          <w:rtl/>
          <w:lang w:eastAsia="he-IL"/>
        </w:rPr>
        <w:t>אבל ע</w:t>
      </w:r>
      <w:r w:rsidR="00944ECC">
        <w:rPr>
          <w:rFonts w:hint="cs"/>
          <w:rtl/>
          <w:lang w:eastAsia="he-IL"/>
        </w:rPr>
        <w:t xml:space="preserve">ם כזה דבר ובאישור, </w:t>
      </w:r>
      <w:bookmarkStart w:id="2061" w:name="_ETM_Q1_8913935"/>
      <w:bookmarkEnd w:id="2061"/>
      <w:r w:rsidR="00944ECC">
        <w:rPr>
          <w:rFonts w:hint="cs"/>
          <w:rtl/>
          <w:lang w:eastAsia="he-IL"/>
        </w:rPr>
        <w:t>ו</w:t>
      </w:r>
      <w:r w:rsidR="009148C6">
        <w:rPr>
          <w:rFonts w:hint="cs"/>
          <w:rtl/>
          <w:lang w:eastAsia="he-IL"/>
        </w:rPr>
        <w:t xml:space="preserve">יש אדם אחד שנמצא בבידוד, </w:t>
      </w:r>
      <w:r w:rsidR="00944ECC">
        <w:rPr>
          <w:rFonts w:hint="cs"/>
          <w:rtl/>
          <w:lang w:eastAsia="he-IL"/>
        </w:rPr>
        <w:t xml:space="preserve">אז </w:t>
      </w:r>
      <w:r w:rsidR="009148C6">
        <w:rPr>
          <w:rFonts w:hint="cs"/>
          <w:rtl/>
          <w:lang w:eastAsia="he-IL"/>
        </w:rPr>
        <w:t xml:space="preserve">אתה צריך לאפשר לו </w:t>
      </w:r>
      <w:r w:rsidR="00944ECC">
        <w:rPr>
          <w:rFonts w:hint="cs"/>
          <w:rtl/>
          <w:lang w:eastAsia="he-IL"/>
        </w:rPr>
        <w:t xml:space="preserve">להיות בהיוועדות </w:t>
      </w:r>
      <w:r w:rsidR="009148C6">
        <w:rPr>
          <w:rFonts w:hint="cs"/>
          <w:rtl/>
          <w:lang w:eastAsia="he-IL"/>
        </w:rPr>
        <w:t>חזותית בתוך ההליך הזה</w:t>
      </w:r>
      <w:r w:rsidR="00944ECC">
        <w:rPr>
          <w:rFonts w:hint="cs"/>
          <w:rtl/>
          <w:lang w:eastAsia="he-IL"/>
        </w:rPr>
        <w:t>.</w:t>
      </w:r>
    </w:p>
    <w:p w14:paraId="37734093" w14:textId="77777777" w:rsidR="009148C6" w:rsidRDefault="009148C6" w:rsidP="009148C6">
      <w:pPr>
        <w:rPr>
          <w:rtl/>
          <w:lang w:eastAsia="he-IL"/>
        </w:rPr>
      </w:pPr>
    </w:p>
    <w:p w14:paraId="5B81268F" w14:textId="77777777" w:rsidR="009148C6" w:rsidRDefault="009148C6" w:rsidP="009148C6">
      <w:pPr>
        <w:pStyle w:val="a5"/>
        <w:keepNext/>
        <w:rPr>
          <w:rtl/>
        </w:rPr>
      </w:pPr>
      <w:bookmarkStart w:id="2062" w:name="ET_speaker_5292_63"/>
      <w:r w:rsidRPr="006648A0">
        <w:rPr>
          <w:rStyle w:val="TagStyle"/>
          <w:rtl/>
        </w:rPr>
        <w:t xml:space="preserve"> &lt;&lt; דובר &gt;&gt; </w:t>
      </w:r>
      <w:r>
        <w:rPr>
          <w:rtl/>
        </w:rPr>
        <w:t>אוסאמה סעדי (הרשימה המשותפת):</w:t>
      </w:r>
      <w:r w:rsidRPr="006648A0">
        <w:rPr>
          <w:rStyle w:val="TagStyle"/>
          <w:rtl/>
        </w:rPr>
        <w:t xml:space="preserve"> &lt;&lt; דובר &gt;&gt;</w:t>
      </w:r>
      <w:r>
        <w:rPr>
          <w:rtl/>
        </w:rPr>
        <w:t xml:space="preserve">   </w:t>
      </w:r>
      <w:bookmarkEnd w:id="2062"/>
    </w:p>
    <w:p w14:paraId="04B13004" w14:textId="77777777" w:rsidR="009148C6" w:rsidRDefault="009148C6" w:rsidP="009148C6">
      <w:pPr>
        <w:pStyle w:val="KeepWithNext"/>
        <w:rPr>
          <w:rtl/>
          <w:lang w:eastAsia="he-IL"/>
        </w:rPr>
      </w:pPr>
    </w:p>
    <w:p w14:paraId="1C8BCACB" w14:textId="1C57B765" w:rsidR="009148C6" w:rsidRDefault="00944ECC" w:rsidP="009148C6">
      <w:pPr>
        <w:rPr>
          <w:rtl/>
          <w:lang w:eastAsia="he-IL"/>
        </w:rPr>
      </w:pPr>
      <w:r>
        <w:rPr>
          <w:rFonts w:hint="cs"/>
          <w:rtl/>
          <w:lang w:eastAsia="he-IL"/>
        </w:rPr>
        <w:t xml:space="preserve">אמרתי, אין לי בעיה, אבל ברגע שמישהו מגיש התנגדות או מגיש ערר, והוא מבקש שהדיון שלו </w:t>
      </w:r>
      <w:bookmarkStart w:id="2063" w:name="_ETM_Q1_8929090"/>
      <w:bookmarkEnd w:id="2063"/>
      <w:r>
        <w:rPr>
          <w:rFonts w:hint="cs"/>
          <w:rtl/>
          <w:lang w:eastAsia="he-IL"/>
        </w:rPr>
        <w:t xml:space="preserve">יהיה בנוכחות, </w:t>
      </w:r>
      <w:r w:rsidR="009148C6">
        <w:rPr>
          <w:rFonts w:hint="cs"/>
          <w:rtl/>
          <w:lang w:eastAsia="he-IL"/>
        </w:rPr>
        <w:t>אני מבקש לתת לו את ההזדמנות</w:t>
      </w:r>
      <w:r>
        <w:rPr>
          <w:rFonts w:hint="cs"/>
          <w:rtl/>
          <w:lang w:eastAsia="he-IL"/>
        </w:rPr>
        <w:t>,</w:t>
      </w:r>
      <w:r w:rsidR="009148C6">
        <w:rPr>
          <w:rFonts w:hint="cs"/>
          <w:rtl/>
          <w:lang w:eastAsia="he-IL"/>
        </w:rPr>
        <w:t xml:space="preserve"> אלא אם במקרים חריגים </w:t>
      </w:r>
      <w:r>
        <w:rPr>
          <w:rFonts w:hint="cs"/>
          <w:rtl/>
          <w:lang w:eastAsia="he-IL"/>
        </w:rPr>
        <w:t xml:space="preserve">חושבים שזה יסכל. </w:t>
      </w:r>
    </w:p>
    <w:p w14:paraId="39EF9035" w14:textId="77777777" w:rsidR="009148C6" w:rsidRDefault="009148C6" w:rsidP="009148C6">
      <w:pPr>
        <w:rPr>
          <w:rtl/>
          <w:lang w:eastAsia="he-IL"/>
        </w:rPr>
      </w:pPr>
    </w:p>
    <w:p w14:paraId="367C1F84" w14:textId="77777777" w:rsidR="009148C6" w:rsidRDefault="009148C6" w:rsidP="009148C6">
      <w:pPr>
        <w:pStyle w:val="af8"/>
        <w:keepNext/>
        <w:rPr>
          <w:rtl/>
        </w:rPr>
      </w:pPr>
      <w:bookmarkStart w:id="2064" w:name="ET_yor_5777_64"/>
      <w:r w:rsidRPr="006648A0">
        <w:rPr>
          <w:rStyle w:val="TagStyle"/>
          <w:rtl/>
        </w:rPr>
        <w:t xml:space="preserve"> &lt;&lt; יור &gt;&gt; </w:t>
      </w:r>
      <w:r>
        <w:rPr>
          <w:rtl/>
        </w:rPr>
        <w:t>היו"ר מיקי חיימוביץ':</w:t>
      </w:r>
      <w:r w:rsidRPr="006648A0">
        <w:rPr>
          <w:rStyle w:val="TagStyle"/>
          <w:rtl/>
        </w:rPr>
        <w:t xml:space="preserve"> &lt;&lt; יור &gt;&gt;</w:t>
      </w:r>
      <w:r>
        <w:rPr>
          <w:rtl/>
        </w:rPr>
        <w:t xml:space="preserve">   </w:t>
      </w:r>
      <w:bookmarkEnd w:id="2064"/>
    </w:p>
    <w:p w14:paraId="52D1D1C2" w14:textId="77777777" w:rsidR="009148C6" w:rsidRDefault="009148C6" w:rsidP="009148C6">
      <w:pPr>
        <w:pStyle w:val="KeepWithNext"/>
        <w:rPr>
          <w:rtl/>
          <w:lang w:eastAsia="he-IL"/>
        </w:rPr>
      </w:pPr>
    </w:p>
    <w:p w14:paraId="5668F244" w14:textId="3270611F" w:rsidR="009148C6" w:rsidRDefault="00944ECC" w:rsidP="00944ECC">
      <w:pPr>
        <w:rPr>
          <w:rtl/>
          <w:lang w:eastAsia="he-IL"/>
        </w:rPr>
      </w:pPr>
      <w:r>
        <w:rPr>
          <w:rFonts w:hint="cs"/>
          <w:rtl/>
          <w:lang w:eastAsia="he-IL"/>
        </w:rPr>
        <w:t xml:space="preserve">למי </w:t>
      </w:r>
      <w:r w:rsidR="009148C6">
        <w:rPr>
          <w:rFonts w:hint="cs"/>
          <w:rtl/>
          <w:lang w:eastAsia="he-IL"/>
        </w:rPr>
        <w:t>אתה רוצה לתת את</w:t>
      </w:r>
      <w:r>
        <w:rPr>
          <w:rFonts w:hint="cs"/>
          <w:rtl/>
          <w:lang w:eastAsia="he-IL"/>
        </w:rPr>
        <w:t xml:space="preserve"> </w:t>
      </w:r>
      <w:r w:rsidR="009148C6">
        <w:rPr>
          <w:rFonts w:hint="cs"/>
          <w:rtl/>
          <w:lang w:eastAsia="he-IL"/>
        </w:rPr>
        <w:t>שיקול הדעת הזה?</w:t>
      </w:r>
    </w:p>
    <w:p w14:paraId="1322FF09" w14:textId="0048AE59" w:rsidR="009148C6" w:rsidRDefault="009148C6" w:rsidP="009148C6">
      <w:pPr>
        <w:rPr>
          <w:rtl/>
          <w:lang w:eastAsia="he-IL"/>
        </w:rPr>
      </w:pPr>
    </w:p>
    <w:p w14:paraId="469B4A80" w14:textId="7B5A095D" w:rsidR="00944ECC" w:rsidRDefault="00944ECC" w:rsidP="00944ECC">
      <w:pPr>
        <w:pStyle w:val="a5"/>
        <w:keepNext/>
        <w:rPr>
          <w:rtl/>
        </w:rPr>
      </w:pPr>
      <w:bookmarkStart w:id="2065" w:name="_ETM_Q1_8942080"/>
      <w:bookmarkStart w:id="2066" w:name="_ETM_Q1_8942121"/>
      <w:bookmarkStart w:id="2067" w:name="_ETM_Q1_8943040"/>
      <w:bookmarkStart w:id="2068" w:name="ET_speaker_5292_369"/>
      <w:bookmarkEnd w:id="2065"/>
      <w:bookmarkEnd w:id="2066"/>
      <w:bookmarkEnd w:id="2067"/>
      <w:r w:rsidRPr="00944ECC">
        <w:rPr>
          <w:rStyle w:val="TagStyle"/>
          <w:rtl/>
        </w:rPr>
        <w:t xml:space="preserve"> &lt;&lt; דובר &gt;&gt; </w:t>
      </w:r>
      <w:r>
        <w:rPr>
          <w:rtl/>
        </w:rPr>
        <w:t>אוסאמה סעדי (הרשימה המשותפת):</w:t>
      </w:r>
      <w:r w:rsidRPr="00944ECC">
        <w:rPr>
          <w:rStyle w:val="TagStyle"/>
          <w:rtl/>
        </w:rPr>
        <w:t xml:space="preserve"> &lt;&lt; דובר &gt;&gt;</w:t>
      </w:r>
      <w:r>
        <w:rPr>
          <w:rtl/>
        </w:rPr>
        <w:t xml:space="preserve">   </w:t>
      </w:r>
      <w:bookmarkEnd w:id="2068"/>
    </w:p>
    <w:p w14:paraId="48261E22" w14:textId="20939B49" w:rsidR="00944ECC" w:rsidRDefault="00944ECC" w:rsidP="00944ECC">
      <w:pPr>
        <w:pStyle w:val="KeepWithNext"/>
        <w:rPr>
          <w:rtl/>
          <w:lang w:eastAsia="he-IL"/>
        </w:rPr>
      </w:pPr>
    </w:p>
    <w:p w14:paraId="59B8FC0F" w14:textId="0F278F8F" w:rsidR="00944ECC" w:rsidRDefault="00944ECC" w:rsidP="00944ECC">
      <w:pPr>
        <w:rPr>
          <w:rtl/>
          <w:lang w:eastAsia="he-IL"/>
        </w:rPr>
      </w:pPr>
      <w:bookmarkStart w:id="2069" w:name="_ETM_Q1_8943433"/>
      <w:bookmarkStart w:id="2070" w:name="_ETM_Q1_8943476"/>
      <w:bookmarkEnd w:id="2069"/>
      <w:bookmarkEnd w:id="2070"/>
      <w:r>
        <w:rPr>
          <w:rFonts w:hint="cs"/>
          <w:rtl/>
          <w:lang w:eastAsia="he-IL"/>
        </w:rPr>
        <w:t xml:space="preserve">לוועדה עצמה. לוועדה עצמה. </w:t>
      </w:r>
      <w:bookmarkStart w:id="2071" w:name="_ETM_Q1_8943646"/>
      <w:bookmarkEnd w:id="2071"/>
    </w:p>
    <w:p w14:paraId="7BBB2A3A" w14:textId="77777777" w:rsidR="00944ECC" w:rsidRDefault="00944ECC" w:rsidP="00944ECC">
      <w:pPr>
        <w:rPr>
          <w:rtl/>
          <w:lang w:eastAsia="he-IL"/>
        </w:rPr>
      </w:pPr>
    </w:p>
    <w:p w14:paraId="566B5C06" w14:textId="695F40A1" w:rsidR="00944ECC" w:rsidRDefault="00944ECC" w:rsidP="00944ECC">
      <w:pPr>
        <w:pStyle w:val="afb"/>
        <w:keepNext/>
        <w:rPr>
          <w:rtl/>
          <w:lang w:eastAsia="he-IL"/>
        </w:rPr>
      </w:pPr>
      <w:bookmarkStart w:id="2072" w:name="_ETM_Q1_8943686"/>
      <w:bookmarkStart w:id="2073" w:name="ET_guest_843830_370"/>
      <w:bookmarkEnd w:id="2072"/>
      <w:r w:rsidRPr="00944ECC">
        <w:rPr>
          <w:rStyle w:val="TagStyle"/>
          <w:rtl/>
        </w:rPr>
        <w:t xml:space="preserve"> &lt;&lt; אורח &gt;&gt; </w:t>
      </w:r>
      <w:r>
        <w:rPr>
          <w:rtl/>
          <w:lang w:eastAsia="he-IL"/>
        </w:rPr>
        <w:t>תדמור עציון:</w:t>
      </w:r>
      <w:r w:rsidRPr="00944ECC">
        <w:rPr>
          <w:rStyle w:val="TagStyle"/>
          <w:rtl/>
        </w:rPr>
        <w:t xml:space="preserve"> &lt;&lt; אורח &gt;&gt;</w:t>
      </w:r>
      <w:r>
        <w:rPr>
          <w:rtl/>
          <w:lang w:eastAsia="he-IL"/>
        </w:rPr>
        <w:t xml:space="preserve">   </w:t>
      </w:r>
      <w:bookmarkEnd w:id="2073"/>
    </w:p>
    <w:p w14:paraId="063F4EDD" w14:textId="0B464123" w:rsidR="00944ECC" w:rsidRDefault="00944ECC" w:rsidP="00944ECC">
      <w:pPr>
        <w:pStyle w:val="KeepWithNext"/>
        <w:rPr>
          <w:rtl/>
          <w:lang w:eastAsia="he-IL"/>
        </w:rPr>
      </w:pPr>
    </w:p>
    <w:p w14:paraId="3DAC204D" w14:textId="407614C1" w:rsidR="00944ECC" w:rsidRDefault="00944ECC" w:rsidP="00944ECC">
      <w:pPr>
        <w:rPr>
          <w:rtl/>
          <w:lang w:eastAsia="he-IL"/>
        </w:rPr>
      </w:pPr>
      <w:r>
        <w:rPr>
          <w:rFonts w:hint="cs"/>
          <w:rtl/>
          <w:lang w:eastAsia="he-IL"/>
        </w:rPr>
        <w:t xml:space="preserve">ההצעה שלנו היום נותנת ליושב-הראש את שיקול הדעת, והיא </w:t>
      </w:r>
      <w:bookmarkStart w:id="2074" w:name="_ETM_Q1_8946804"/>
      <w:bookmarkEnd w:id="2074"/>
      <w:r>
        <w:rPr>
          <w:rFonts w:hint="cs"/>
          <w:rtl/>
          <w:lang w:eastAsia="he-IL"/>
        </w:rPr>
        <w:t>נותנת גם כמה פרמטרים לשקול, כמו גיל, כמו מצב בריאותי</w:t>
      </w:r>
      <w:bookmarkStart w:id="2075" w:name="_ETM_Q1_8950614"/>
      <w:bookmarkEnd w:id="2075"/>
      <w:r>
        <w:rPr>
          <w:rFonts w:hint="cs"/>
          <w:rtl/>
          <w:lang w:eastAsia="he-IL"/>
        </w:rPr>
        <w:t xml:space="preserve">, כמו החשיבות של התכנון וכולי. אבל </w:t>
      </w:r>
      <w:r w:rsidR="009148C6">
        <w:rPr>
          <w:rFonts w:hint="cs"/>
          <w:rtl/>
          <w:lang w:eastAsia="he-IL"/>
        </w:rPr>
        <w:t xml:space="preserve">צריך </w:t>
      </w:r>
      <w:r>
        <w:rPr>
          <w:rFonts w:hint="cs"/>
          <w:rtl/>
          <w:lang w:eastAsia="he-IL"/>
        </w:rPr>
        <w:t xml:space="preserve">גם </w:t>
      </w:r>
      <w:r w:rsidR="009148C6">
        <w:rPr>
          <w:rFonts w:hint="cs"/>
          <w:rtl/>
          <w:lang w:eastAsia="he-IL"/>
        </w:rPr>
        <w:t xml:space="preserve">מהצד השני </w:t>
      </w:r>
      <w:r>
        <w:rPr>
          <w:rFonts w:hint="cs"/>
          <w:rtl/>
          <w:lang w:eastAsia="he-IL"/>
        </w:rPr>
        <w:t xml:space="preserve">לשים לב </w:t>
      </w:r>
      <w:bookmarkStart w:id="2076" w:name="_ETM_Q1_8954108"/>
      <w:bookmarkEnd w:id="2076"/>
      <w:r w:rsidR="009148C6">
        <w:rPr>
          <w:rFonts w:hint="cs"/>
          <w:rtl/>
          <w:lang w:eastAsia="he-IL"/>
        </w:rPr>
        <w:t>שלא יהיה ניצול לרעה</w:t>
      </w:r>
      <w:r>
        <w:rPr>
          <w:rFonts w:hint="cs"/>
          <w:rtl/>
          <w:lang w:eastAsia="he-IL"/>
        </w:rPr>
        <w:t xml:space="preserve"> של האפשרות הזאת, ולכן אנחנו באנו עם הצעת החוק. </w:t>
      </w:r>
      <w:bookmarkStart w:id="2077" w:name="_ETM_Q1_8958472"/>
      <w:bookmarkEnd w:id="2077"/>
    </w:p>
    <w:p w14:paraId="0D06F919" w14:textId="77777777" w:rsidR="00944ECC" w:rsidRDefault="00944ECC" w:rsidP="00944ECC">
      <w:pPr>
        <w:rPr>
          <w:rtl/>
          <w:lang w:eastAsia="he-IL"/>
        </w:rPr>
      </w:pPr>
      <w:bookmarkStart w:id="2078" w:name="_ETM_Q1_8961394"/>
      <w:bookmarkStart w:id="2079" w:name="_ETM_Q1_8961447"/>
      <w:bookmarkEnd w:id="2078"/>
      <w:bookmarkEnd w:id="2079"/>
    </w:p>
    <w:p w14:paraId="64830969" w14:textId="3C9431D6" w:rsidR="00944ECC" w:rsidRDefault="00944ECC" w:rsidP="00944ECC">
      <w:pPr>
        <w:pStyle w:val="af8"/>
        <w:keepNext/>
        <w:rPr>
          <w:rtl/>
        </w:rPr>
      </w:pPr>
      <w:bookmarkStart w:id="2080" w:name="ET_yor_5777_371"/>
      <w:r w:rsidRPr="00944ECC">
        <w:rPr>
          <w:rStyle w:val="TagStyle"/>
          <w:rtl/>
        </w:rPr>
        <w:t xml:space="preserve"> &lt;&lt; יור &gt;&gt; </w:t>
      </w:r>
      <w:r>
        <w:rPr>
          <w:rtl/>
        </w:rPr>
        <w:t>היו"ר מיקי חיימוביץ':</w:t>
      </w:r>
      <w:r w:rsidRPr="00944ECC">
        <w:rPr>
          <w:rStyle w:val="TagStyle"/>
          <w:rtl/>
        </w:rPr>
        <w:t xml:space="preserve"> &lt;&lt; יור &gt;&gt;</w:t>
      </w:r>
      <w:r>
        <w:rPr>
          <w:rtl/>
        </w:rPr>
        <w:t xml:space="preserve">   </w:t>
      </w:r>
      <w:bookmarkEnd w:id="2080"/>
    </w:p>
    <w:p w14:paraId="1C48A900" w14:textId="6B6BE667" w:rsidR="00944ECC" w:rsidRDefault="00944ECC" w:rsidP="00944ECC">
      <w:pPr>
        <w:pStyle w:val="KeepWithNext"/>
        <w:rPr>
          <w:rtl/>
          <w:lang w:eastAsia="he-IL"/>
        </w:rPr>
      </w:pPr>
    </w:p>
    <w:p w14:paraId="2572FED2" w14:textId="2237A6BF" w:rsidR="00944ECC" w:rsidRPr="00944ECC" w:rsidRDefault="00944ECC" w:rsidP="00944ECC">
      <w:pPr>
        <w:rPr>
          <w:rtl/>
          <w:lang w:eastAsia="he-IL"/>
        </w:rPr>
      </w:pPr>
      <w:r>
        <w:rPr>
          <w:rFonts w:hint="cs"/>
          <w:rtl/>
          <w:lang w:eastAsia="he-IL"/>
        </w:rPr>
        <w:t>ולתקוע דברים.</w:t>
      </w:r>
    </w:p>
    <w:p w14:paraId="7D29D298" w14:textId="2FAB48C2" w:rsidR="00944ECC" w:rsidRDefault="00944ECC" w:rsidP="00944ECC">
      <w:pPr>
        <w:rPr>
          <w:rtl/>
          <w:lang w:eastAsia="he-IL"/>
        </w:rPr>
      </w:pPr>
      <w:bookmarkStart w:id="2081" w:name="_ETM_Q1_8962570"/>
      <w:bookmarkEnd w:id="2081"/>
    </w:p>
    <w:p w14:paraId="5912F718" w14:textId="67BB1723" w:rsidR="00944ECC" w:rsidRDefault="00944ECC" w:rsidP="00944ECC">
      <w:pPr>
        <w:pStyle w:val="afb"/>
        <w:keepNext/>
        <w:rPr>
          <w:rtl/>
          <w:lang w:eastAsia="he-IL"/>
        </w:rPr>
      </w:pPr>
      <w:bookmarkStart w:id="2082" w:name="ET_guest_843830_372"/>
      <w:r w:rsidRPr="00944ECC">
        <w:rPr>
          <w:rStyle w:val="TagStyle"/>
          <w:rtl/>
        </w:rPr>
        <w:t xml:space="preserve"> &lt;&lt; אורח &gt;&gt; </w:t>
      </w:r>
      <w:r>
        <w:rPr>
          <w:rtl/>
          <w:lang w:eastAsia="he-IL"/>
        </w:rPr>
        <w:t>תדמור עציון:</w:t>
      </w:r>
      <w:r w:rsidRPr="00944ECC">
        <w:rPr>
          <w:rStyle w:val="TagStyle"/>
          <w:rtl/>
        </w:rPr>
        <w:t xml:space="preserve"> &lt;&lt; אורח &gt;&gt;</w:t>
      </w:r>
      <w:r>
        <w:rPr>
          <w:rtl/>
          <w:lang w:eastAsia="he-IL"/>
        </w:rPr>
        <w:t xml:space="preserve">   </w:t>
      </w:r>
      <w:bookmarkEnd w:id="2082"/>
    </w:p>
    <w:p w14:paraId="0F737A27" w14:textId="5CE2AF27" w:rsidR="00944ECC" w:rsidRDefault="00944ECC" w:rsidP="00944ECC">
      <w:pPr>
        <w:pStyle w:val="KeepWithNext"/>
        <w:rPr>
          <w:rtl/>
          <w:lang w:eastAsia="he-IL"/>
        </w:rPr>
      </w:pPr>
    </w:p>
    <w:p w14:paraId="2D67899F" w14:textId="77777777" w:rsidR="00944ECC" w:rsidRDefault="00944ECC" w:rsidP="00944ECC">
      <w:pPr>
        <w:rPr>
          <w:rtl/>
          <w:lang w:eastAsia="he-IL"/>
        </w:rPr>
      </w:pPr>
      <w:bookmarkStart w:id="2083" w:name="_ETM_Q1_8962607"/>
      <w:bookmarkEnd w:id="2083"/>
      <w:r>
        <w:rPr>
          <w:rFonts w:hint="cs"/>
          <w:rtl/>
          <w:lang w:eastAsia="he-IL"/>
        </w:rPr>
        <w:t xml:space="preserve">כי עד היום בהתנגדויות אנחנו חיפשנו את ההסכמה </w:t>
      </w:r>
      <w:bookmarkStart w:id="2084" w:name="_ETM_Q1_8964310"/>
      <w:bookmarkEnd w:id="2084"/>
      <w:r>
        <w:rPr>
          <w:rFonts w:hint="cs"/>
          <w:rtl/>
          <w:lang w:eastAsia="he-IL"/>
        </w:rPr>
        <w:t>של כולם,</w:t>
      </w:r>
      <w:r w:rsidR="009148C6">
        <w:rPr>
          <w:rFonts w:hint="cs"/>
          <w:rtl/>
          <w:lang w:eastAsia="he-IL"/>
        </w:rPr>
        <w:t xml:space="preserve"> וראינו שלא פעם לא האיש הקטן, אלא </w:t>
      </w:r>
      <w:r>
        <w:rPr>
          <w:rFonts w:hint="cs"/>
          <w:rtl/>
          <w:lang w:eastAsia="he-IL"/>
        </w:rPr>
        <w:t xml:space="preserve">כמו שדלית אמרה קודם, </w:t>
      </w:r>
      <w:r w:rsidR="009148C6">
        <w:rPr>
          <w:rFonts w:hint="cs"/>
          <w:rtl/>
          <w:lang w:eastAsia="he-IL"/>
        </w:rPr>
        <w:t xml:space="preserve">עורכי הדין </w:t>
      </w:r>
      <w:r>
        <w:rPr>
          <w:rFonts w:hint="cs"/>
          <w:rtl/>
          <w:lang w:eastAsia="he-IL"/>
        </w:rPr>
        <w:t xml:space="preserve">הטובים ביותר במדינת ישראל </w:t>
      </w:r>
      <w:bookmarkStart w:id="2085" w:name="_ETM_Q1_8972692"/>
      <w:bookmarkEnd w:id="2085"/>
      <w:r>
        <w:rPr>
          <w:rFonts w:hint="cs"/>
          <w:rtl/>
          <w:lang w:eastAsia="he-IL"/>
        </w:rPr>
        <w:t xml:space="preserve">התנגדו לדיון בהתנגדויות ב"זום" </w:t>
      </w:r>
      <w:r w:rsidR="009148C6">
        <w:rPr>
          <w:rFonts w:hint="cs"/>
          <w:rtl/>
          <w:lang w:eastAsia="he-IL"/>
        </w:rPr>
        <w:t xml:space="preserve">משום שלהתנגד יש אינטרס </w:t>
      </w:r>
      <w:r>
        <w:rPr>
          <w:rFonts w:hint="cs"/>
          <w:rtl/>
          <w:lang w:eastAsia="he-IL"/>
        </w:rPr>
        <w:t xml:space="preserve">לגיטימי ומובנה לעכב את ההליך. לפעמים </w:t>
      </w:r>
      <w:bookmarkStart w:id="2086" w:name="_ETM_Q1_8978101"/>
      <w:bookmarkEnd w:id="2086"/>
      <w:r>
        <w:rPr>
          <w:rFonts w:hint="cs"/>
          <w:rtl/>
          <w:lang w:eastAsia="he-IL"/>
        </w:rPr>
        <w:t xml:space="preserve">יש חשש מניצול לרעה, ולכן אנחנו חושבת שאנחנו יוצרים הצעה </w:t>
      </w:r>
      <w:bookmarkStart w:id="2087" w:name="_ETM_Q1_8982025"/>
      <w:bookmarkEnd w:id="2087"/>
      <w:r>
        <w:rPr>
          <w:rFonts w:hint="cs"/>
          <w:rtl/>
          <w:lang w:eastAsia="he-IL"/>
        </w:rPr>
        <w:t xml:space="preserve">שמנסה לאזן את הדברים ולתת איזשהו שיקול דעת. </w:t>
      </w:r>
    </w:p>
    <w:p w14:paraId="5783B3C3" w14:textId="77777777" w:rsidR="00944ECC" w:rsidRDefault="00944ECC" w:rsidP="00944ECC">
      <w:pPr>
        <w:rPr>
          <w:rtl/>
          <w:lang w:eastAsia="he-IL"/>
        </w:rPr>
      </w:pPr>
    </w:p>
    <w:p w14:paraId="653576B3" w14:textId="77777777" w:rsidR="009148C6" w:rsidRDefault="009148C6" w:rsidP="009148C6">
      <w:pPr>
        <w:pStyle w:val="a5"/>
        <w:keepNext/>
        <w:rPr>
          <w:rtl/>
        </w:rPr>
      </w:pPr>
      <w:bookmarkStart w:id="2088" w:name="ET_speaker_5292_65"/>
      <w:r w:rsidRPr="006648A0">
        <w:rPr>
          <w:rStyle w:val="TagStyle"/>
          <w:rtl/>
        </w:rPr>
        <w:t xml:space="preserve"> &lt;&lt; דובר &gt;&gt; </w:t>
      </w:r>
      <w:r>
        <w:rPr>
          <w:rtl/>
        </w:rPr>
        <w:t>אוסאמה סעדי (הרשימה המשותפת):</w:t>
      </w:r>
      <w:r w:rsidRPr="006648A0">
        <w:rPr>
          <w:rStyle w:val="TagStyle"/>
          <w:rtl/>
        </w:rPr>
        <w:t xml:space="preserve"> &lt;&lt; דובר &gt;&gt;</w:t>
      </w:r>
      <w:r>
        <w:rPr>
          <w:rtl/>
        </w:rPr>
        <w:t xml:space="preserve">   </w:t>
      </w:r>
      <w:bookmarkEnd w:id="2088"/>
    </w:p>
    <w:p w14:paraId="4F17A8D6" w14:textId="77777777" w:rsidR="009148C6" w:rsidRDefault="009148C6" w:rsidP="009148C6">
      <w:pPr>
        <w:pStyle w:val="KeepWithNext"/>
        <w:rPr>
          <w:rtl/>
          <w:lang w:eastAsia="he-IL"/>
        </w:rPr>
      </w:pPr>
    </w:p>
    <w:p w14:paraId="59B50497" w14:textId="342CBD7E" w:rsidR="009148C6" w:rsidRDefault="00944ECC" w:rsidP="00944ECC">
      <w:pPr>
        <w:rPr>
          <w:rtl/>
          <w:lang w:eastAsia="he-IL"/>
        </w:rPr>
      </w:pPr>
      <w:r>
        <w:rPr>
          <w:rFonts w:hint="cs"/>
          <w:rtl/>
          <w:lang w:eastAsia="he-IL"/>
        </w:rPr>
        <w:t xml:space="preserve">אז אפשר להכניס פה </w:t>
      </w:r>
      <w:r>
        <w:rPr>
          <w:rtl/>
          <w:lang w:eastAsia="he-IL"/>
        </w:rPr>
        <w:t>–</w:t>
      </w:r>
      <w:r>
        <w:rPr>
          <w:rFonts w:hint="cs"/>
          <w:rtl/>
          <w:lang w:eastAsia="he-IL"/>
        </w:rPr>
        <w:t xml:space="preserve"> אם </w:t>
      </w:r>
      <w:r w:rsidR="009148C6">
        <w:rPr>
          <w:rFonts w:hint="cs"/>
          <w:rtl/>
          <w:lang w:eastAsia="he-IL"/>
        </w:rPr>
        <w:t xml:space="preserve">הכוונה היא אך ורק </w:t>
      </w:r>
      <w:r>
        <w:rPr>
          <w:rFonts w:hint="cs"/>
          <w:rtl/>
          <w:lang w:eastAsia="he-IL"/>
        </w:rPr>
        <w:t xml:space="preserve">לנצל לרעה וסתם לדחות את </w:t>
      </w:r>
      <w:bookmarkStart w:id="2089" w:name="_ETM_Q1_8993570"/>
      <w:bookmarkEnd w:id="2089"/>
      <w:r>
        <w:rPr>
          <w:rFonts w:hint="cs"/>
          <w:rtl/>
          <w:lang w:eastAsia="he-IL"/>
        </w:rPr>
        <w:t xml:space="preserve">זה </w:t>
      </w:r>
      <w:r w:rsidR="009148C6">
        <w:rPr>
          <w:rFonts w:hint="cs"/>
          <w:rtl/>
          <w:lang w:eastAsia="he-IL"/>
        </w:rPr>
        <w:t>בלי שום ה</w:t>
      </w:r>
      <w:r>
        <w:rPr>
          <w:rFonts w:hint="cs"/>
          <w:rtl/>
          <w:lang w:eastAsia="he-IL"/>
        </w:rPr>
        <w:t xml:space="preserve">נמקה, אז הוועדה יכולה </w:t>
      </w:r>
      <w:r w:rsidR="00941FB0">
        <w:rPr>
          <w:rFonts w:hint="cs"/>
          <w:rtl/>
          <w:lang w:eastAsia="he-IL"/>
        </w:rPr>
        <w:t xml:space="preserve">להגיד שמענו, ואנחנו מחליטים. </w:t>
      </w:r>
    </w:p>
    <w:p w14:paraId="0909CD20" w14:textId="1CF11DBB" w:rsidR="00944ECC" w:rsidRDefault="00944ECC" w:rsidP="00944ECC">
      <w:pPr>
        <w:rPr>
          <w:rtl/>
          <w:lang w:eastAsia="he-IL"/>
        </w:rPr>
      </w:pPr>
    </w:p>
    <w:p w14:paraId="690E6207" w14:textId="0A844E6B" w:rsidR="00944ECC" w:rsidRDefault="00944ECC" w:rsidP="00944ECC">
      <w:pPr>
        <w:pStyle w:val="af8"/>
        <w:keepNext/>
        <w:rPr>
          <w:rtl/>
        </w:rPr>
      </w:pPr>
      <w:bookmarkStart w:id="2090" w:name="ET_yor_5777_373"/>
      <w:r w:rsidRPr="00944ECC">
        <w:rPr>
          <w:rStyle w:val="TagStyle"/>
          <w:rtl/>
        </w:rPr>
        <w:t xml:space="preserve"> &lt;&lt; יור &gt;&gt; </w:t>
      </w:r>
      <w:r>
        <w:rPr>
          <w:rtl/>
        </w:rPr>
        <w:t>היו"ר מיקי חיימוביץ':</w:t>
      </w:r>
      <w:r w:rsidRPr="00944ECC">
        <w:rPr>
          <w:rStyle w:val="TagStyle"/>
          <w:rtl/>
        </w:rPr>
        <w:t xml:space="preserve"> &lt;&lt; יור &gt;&gt;</w:t>
      </w:r>
      <w:r>
        <w:rPr>
          <w:rtl/>
        </w:rPr>
        <w:t xml:space="preserve">   </w:t>
      </w:r>
      <w:bookmarkEnd w:id="2090"/>
    </w:p>
    <w:p w14:paraId="10C10264" w14:textId="0A19E24A" w:rsidR="00944ECC" w:rsidRDefault="00944ECC" w:rsidP="00944ECC">
      <w:pPr>
        <w:pStyle w:val="KeepWithNext"/>
        <w:rPr>
          <w:rtl/>
          <w:lang w:eastAsia="he-IL"/>
        </w:rPr>
      </w:pPr>
    </w:p>
    <w:p w14:paraId="1E0ADD3E" w14:textId="1FEFFCE3" w:rsidR="00944ECC" w:rsidRDefault="00944ECC" w:rsidP="00941FB0">
      <w:pPr>
        <w:rPr>
          <w:rtl/>
          <w:lang w:eastAsia="he-IL"/>
        </w:rPr>
      </w:pPr>
      <w:r>
        <w:rPr>
          <w:rFonts w:hint="cs"/>
          <w:rtl/>
          <w:lang w:eastAsia="he-IL"/>
        </w:rPr>
        <w:t>איך תדע?</w:t>
      </w:r>
      <w:bookmarkStart w:id="2091" w:name="_ETM_Q1_8996477"/>
      <w:bookmarkEnd w:id="2091"/>
      <w:r w:rsidR="00941FB0">
        <w:rPr>
          <w:rFonts w:hint="cs"/>
          <w:rtl/>
          <w:lang w:eastAsia="he-IL"/>
        </w:rPr>
        <w:t xml:space="preserve"> איך תדע? איך תדע? איך תדע אם בן אדם אומר לך אני לא יכול כי </w:t>
      </w:r>
      <w:r w:rsidR="00941FB0">
        <w:rPr>
          <w:rtl/>
          <w:lang w:eastAsia="he-IL"/>
        </w:rPr>
        <w:t>–</w:t>
      </w:r>
      <w:r w:rsidR="00941FB0">
        <w:rPr>
          <w:rFonts w:hint="cs"/>
          <w:rtl/>
          <w:lang w:eastAsia="he-IL"/>
        </w:rPr>
        <w:t xml:space="preserve"> אני </w:t>
      </w:r>
      <w:bookmarkStart w:id="2092" w:name="_ETM_Q1_9004961"/>
      <w:bookmarkEnd w:id="2092"/>
      <w:r w:rsidR="00941FB0">
        <w:rPr>
          <w:rFonts w:hint="cs"/>
          <w:rtl/>
          <w:lang w:eastAsia="he-IL"/>
        </w:rPr>
        <w:t xml:space="preserve">לא יודעת מה, יש לי תסמינים? אם </w:t>
      </w:r>
      <w:bookmarkStart w:id="2093" w:name="_ETM_Q1_9009422"/>
      <w:bookmarkEnd w:id="2093"/>
      <w:r w:rsidR="00941FB0">
        <w:rPr>
          <w:rFonts w:hint="cs"/>
          <w:rtl/>
          <w:lang w:eastAsia="he-IL"/>
        </w:rPr>
        <w:t>יש לו תסמינים, שישב בבית ויעשה את זה ב"זום".</w:t>
      </w:r>
    </w:p>
    <w:p w14:paraId="54C558B2" w14:textId="02EA2A2B" w:rsidR="00941FB0" w:rsidRDefault="00941FB0" w:rsidP="00941FB0">
      <w:pPr>
        <w:rPr>
          <w:rtl/>
          <w:lang w:eastAsia="he-IL"/>
        </w:rPr>
      </w:pPr>
      <w:bookmarkStart w:id="2094" w:name="_ETM_Q1_9012584"/>
      <w:bookmarkStart w:id="2095" w:name="_ETM_Q1_9012641"/>
      <w:bookmarkEnd w:id="2094"/>
      <w:bookmarkEnd w:id="2095"/>
    </w:p>
    <w:p w14:paraId="79FFAC97" w14:textId="4F64CBA2" w:rsidR="00941FB0" w:rsidRDefault="00941FB0" w:rsidP="00941FB0">
      <w:pPr>
        <w:pStyle w:val="a5"/>
        <w:keepNext/>
        <w:rPr>
          <w:rtl/>
        </w:rPr>
      </w:pPr>
      <w:bookmarkStart w:id="2096" w:name="ET_speaker_5292_374"/>
      <w:r w:rsidRPr="00941FB0">
        <w:rPr>
          <w:rStyle w:val="TagStyle"/>
          <w:rtl/>
        </w:rPr>
        <w:t xml:space="preserve"> &lt;&lt; דובר &gt;&gt; </w:t>
      </w:r>
      <w:r>
        <w:rPr>
          <w:rtl/>
        </w:rPr>
        <w:t>אוסאמה סעדי (הרשימה המשותפת):</w:t>
      </w:r>
      <w:r w:rsidRPr="00941FB0">
        <w:rPr>
          <w:rStyle w:val="TagStyle"/>
          <w:rtl/>
        </w:rPr>
        <w:t xml:space="preserve"> &lt;&lt; דובר &gt;&gt;</w:t>
      </w:r>
      <w:r>
        <w:rPr>
          <w:rtl/>
        </w:rPr>
        <w:t xml:space="preserve">   </w:t>
      </w:r>
      <w:bookmarkEnd w:id="2096"/>
    </w:p>
    <w:p w14:paraId="68E4EF33" w14:textId="53E61B4D" w:rsidR="00941FB0" w:rsidRDefault="00941FB0" w:rsidP="00941FB0">
      <w:pPr>
        <w:pStyle w:val="KeepWithNext"/>
        <w:rPr>
          <w:rtl/>
          <w:lang w:eastAsia="he-IL"/>
        </w:rPr>
      </w:pPr>
    </w:p>
    <w:p w14:paraId="3DB23848" w14:textId="5C8AAA3E" w:rsidR="00941FB0" w:rsidRDefault="00941FB0" w:rsidP="00941FB0">
      <w:pPr>
        <w:rPr>
          <w:rtl/>
          <w:lang w:eastAsia="he-IL"/>
        </w:rPr>
      </w:pPr>
      <w:r>
        <w:rPr>
          <w:rFonts w:hint="cs"/>
          <w:rtl/>
          <w:lang w:eastAsia="he-IL"/>
        </w:rPr>
        <w:t xml:space="preserve">אם הוא בבידוד? היום מישהו בבידוד </w:t>
      </w:r>
      <w:r>
        <w:rPr>
          <w:rtl/>
          <w:lang w:eastAsia="he-IL"/>
        </w:rPr>
        <w:t>–</w:t>
      </w:r>
      <w:r>
        <w:rPr>
          <w:rFonts w:hint="cs"/>
          <w:rtl/>
          <w:lang w:eastAsia="he-IL"/>
        </w:rPr>
        <w:t xml:space="preserve"> קראנו על מישהי שהייתה צריכה לקבל גזר דין, ובאותו </w:t>
      </w:r>
      <w:bookmarkStart w:id="2097" w:name="_ETM_Q1_9018758"/>
      <w:bookmarkEnd w:id="2097"/>
      <w:r>
        <w:rPr>
          <w:rFonts w:hint="cs"/>
          <w:rtl/>
          <w:lang w:eastAsia="he-IL"/>
        </w:rPr>
        <w:t xml:space="preserve">יום היא קיבלה הודעה על בידוד. היא הודיעה לבית המשפט, בית המשפט נאלץ לדחות את גזר הדין. </w:t>
      </w:r>
      <w:bookmarkStart w:id="2098" w:name="_ETM_Q1_9026435"/>
      <w:bookmarkEnd w:id="2098"/>
    </w:p>
    <w:p w14:paraId="4EB1EDA1" w14:textId="12677347" w:rsidR="00941FB0" w:rsidRDefault="00941FB0" w:rsidP="00941FB0">
      <w:pPr>
        <w:rPr>
          <w:rtl/>
          <w:lang w:eastAsia="he-IL"/>
        </w:rPr>
      </w:pPr>
    </w:p>
    <w:p w14:paraId="25BE3127" w14:textId="5781674F" w:rsidR="00941FB0" w:rsidRDefault="00941FB0" w:rsidP="00941FB0">
      <w:pPr>
        <w:pStyle w:val="af8"/>
        <w:keepNext/>
        <w:rPr>
          <w:rtl/>
        </w:rPr>
      </w:pPr>
      <w:bookmarkStart w:id="2099" w:name="ET_yor_5777_375"/>
      <w:r w:rsidRPr="00941FB0">
        <w:rPr>
          <w:rStyle w:val="TagStyle"/>
          <w:rtl/>
        </w:rPr>
        <w:t xml:space="preserve"> &lt;&lt; יור &gt;&gt; </w:t>
      </w:r>
      <w:r>
        <w:rPr>
          <w:rtl/>
        </w:rPr>
        <w:t>היו"ר מיקי חיימוביץ':</w:t>
      </w:r>
      <w:r w:rsidRPr="00941FB0">
        <w:rPr>
          <w:rStyle w:val="TagStyle"/>
          <w:rtl/>
        </w:rPr>
        <w:t xml:space="preserve"> &lt;&lt; יור &gt;&gt;</w:t>
      </w:r>
      <w:r>
        <w:rPr>
          <w:rtl/>
        </w:rPr>
        <w:t xml:space="preserve">   </w:t>
      </w:r>
      <w:bookmarkEnd w:id="2099"/>
    </w:p>
    <w:p w14:paraId="1A652D00" w14:textId="486B8177" w:rsidR="00941FB0" w:rsidRDefault="00941FB0" w:rsidP="00941FB0">
      <w:pPr>
        <w:pStyle w:val="KeepWithNext"/>
        <w:rPr>
          <w:rtl/>
          <w:lang w:eastAsia="he-IL"/>
        </w:rPr>
      </w:pPr>
    </w:p>
    <w:p w14:paraId="5F529C2D" w14:textId="4A14EDBB" w:rsidR="00941FB0" w:rsidRDefault="00941FB0" w:rsidP="00941FB0">
      <w:pPr>
        <w:rPr>
          <w:rtl/>
          <w:lang w:eastAsia="he-IL"/>
        </w:rPr>
      </w:pPr>
      <w:r>
        <w:rPr>
          <w:rFonts w:hint="cs"/>
          <w:rtl/>
          <w:lang w:eastAsia="he-IL"/>
        </w:rPr>
        <w:t xml:space="preserve">זה לא אותו הדבר. </w:t>
      </w:r>
    </w:p>
    <w:p w14:paraId="1FF10896" w14:textId="1707A6D8" w:rsidR="00941FB0" w:rsidRDefault="00941FB0" w:rsidP="00941FB0">
      <w:pPr>
        <w:rPr>
          <w:rtl/>
          <w:lang w:eastAsia="he-IL"/>
        </w:rPr>
      </w:pPr>
      <w:bookmarkStart w:id="2100" w:name="_ETM_Q1_9027681"/>
      <w:bookmarkStart w:id="2101" w:name="_ETM_Q1_9027722"/>
      <w:bookmarkStart w:id="2102" w:name="_ETM_Q1_9028305"/>
      <w:bookmarkEnd w:id="2100"/>
      <w:bookmarkEnd w:id="2101"/>
      <w:bookmarkEnd w:id="2102"/>
    </w:p>
    <w:p w14:paraId="2E95B06A" w14:textId="7EE8A64E" w:rsidR="00941FB0" w:rsidRDefault="00941FB0" w:rsidP="00941FB0">
      <w:pPr>
        <w:pStyle w:val="a5"/>
        <w:keepNext/>
        <w:rPr>
          <w:rtl/>
        </w:rPr>
      </w:pPr>
      <w:bookmarkStart w:id="2103" w:name="_ETM_Q1_9028349"/>
      <w:bookmarkStart w:id="2104" w:name="ET_speaker_5292_376"/>
      <w:bookmarkEnd w:id="2103"/>
      <w:r w:rsidRPr="00941FB0">
        <w:rPr>
          <w:rStyle w:val="TagStyle"/>
          <w:rtl/>
        </w:rPr>
        <w:t xml:space="preserve"> &lt;&lt; דובר &gt;&gt; </w:t>
      </w:r>
      <w:r>
        <w:rPr>
          <w:rtl/>
        </w:rPr>
        <w:t>אוסאמה סעדי (הרשימה המשותפת):</w:t>
      </w:r>
      <w:r w:rsidRPr="00941FB0">
        <w:rPr>
          <w:rStyle w:val="TagStyle"/>
          <w:rtl/>
        </w:rPr>
        <w:t xml:space="preserve"> &lt;&lt; דובר &gt;&gt;</w:t>
      </w:r>
      <w:r>
        <w:rPr>
          <w:rtl/>
        </w:rPr>
        <w:t xml:space="preserve">   </w:t>
      </w:r>
      <w:bookmarkEnd w:id="2104"/>
    </w:p>
    <w:p w14:paraId="3E40FEEA" w14:textId="54FBD0D9" w:rsidR="00941FB0" w:rsidRDefault="00941FB0" w:rsidP="00941FB0">
      <w:pPr>
        <w:pStyle w:val="KeepWithNext"/>
        <w:rPr>
          <w:rtl/>
          <w:lang w:eastAsia="he-IL"/>
        </w:rPr>
      </w:pPr>
    </w:p>
    <w:p w14:paraId="5B880719" w14:textId="478CE11F" w:rsidR="00941FB0" w:rsidRDefault="00941FB0" w:rsidP="00941FB0">
      <w:pPr>
        <w:rPr>
          <w:rtl/>
          <w:lang w:eastAsia="he-IL"/>
        </w:rPr>
      </w:pPr>
      <w:bookmarkStart w:id="2105" w:name="_ETM_Q1_9029574"/>
      <w:bookmarkStart w:id="2106" w:name="_ETM_Q1_9029625"/>
      <w:bookmarkEnd w:id="2105"/>
      <w:bookmarkEnd w:id="2106"/>
      <w:r>
        <w:rPr>
          <w:rFonts w:hint="cs"/>
          <w:rtl/>
          <w:lang w:eastAsia="he-IL"/>
        </w:rPr>
        <w:t>אם מישהו בבידוד והוא</w:t>
      </w:r>
      <w:bookmarkStart w:id="2107" w:name="_ETM_Q1_9032385"/>
      <w:bookmarkEnd w:id="2107"/>
      <w:r>
        <w:rPr>
          <w:rFonts w:hint="cs"/>
          <w:rtl/>
          <w:lang w:eastAsia="he-IL"/>
        </w:rPr>
        <w:t xml:space="preserve"> לא יכול להופיע, והוא אומר אני מבקש - - -</w:t>
      </w:r>
    </w:p>
    <w:p w14:paraId="02A53955" w14:textId="77777777" w:rsidR="00941FB0" w:rsidRDefault="00941FB0" w:rsidP="00941FB0">
      <w:pPr>
        <w:rPr>
          <w:rtl/>
          <w:lang w:eastAsia="he-IL"/>
        </w:rPr>
      </w:pPr>
    </w:p>
    <w:p w14:paraId="2B4348A2" w14:textId="29AB0001" w:rsidR="00941FB0" w:rsidRDefault="00941FB0" w:rsidP="00941FB0">
      <w:pPr>
        <w:pStyle w:val="af8"/>
        <w:keepNext/>
        <w:rPr>
          <w:rtl/>
        </w:rPr>
      </w:pPr>
      <w:bookmarkStart w:id="2108" w:name="ET_yor_5777_377"/>
      <w:r w:rsidRPr="00941FB0">
        <w:rPr>
          <w:rStyle w:val="TagStyle"/>
          <w:rtl/>
        </w:rPr>
        <w:t xml:space="preserve"> &lt;&lt; יור &gt;&gt; </w:t>
      </w:r>
      <w:r>
        <w:rPr>
          <w:rtl/>
        </w:rPr>
        <w:t>היו"ר מיקי חיימוביץ':</w:t>
      </w:r>
      <w:r w:rsidRPr="00941FB0">
        <w:rPr>
          <w:rStyle w:val="TagStyle"/>
          <w:rtl/>
        </w:rPr>
        <w:t xml:space="preserve"> &lt;&lt; יור &gt;&gt;</w:t>
      </w:r>
      <w:r>
        <w:rPr>
          <w:rtl/>
        </w:rPr>
        <w:t xml:space="preserve">   </w:t>
      </w:r>
      <w:bookmarkEnd w:id="2108"/>
    </w:p>
    <w:p w14:paraId="202BFA6F" w14:textId="5C75BC56" w:rsidR="00941FB0" w:rsidRDefault="00941FB0" w:rsidP="00941FB0">
      <w:pPr>
        <w:pStyle w:val="KeepWithNext"/>
        <w:rPr>
          <w:rtl/>
          <w:lang w:eastAsia="he-IL"/>
        </w:rPr>
      </w:pPr>
    </w:p>
    <w:p w14:paraId="2BC70EED" w14:textId="641C5AD3" w:rsidR="00941FB0" w:rsidRDefault="00941FB0" w:rsidP="00941FB0">
      <w:pPr>
        <w:rPr>
          <w:rtl/>
          <w:lang w:eastAsia="he-IL"/>
        </w:rPr>
      </w:pPr>
      <w:r>
        <w:rPr>
          <w:rFonts w:hint="cs"/>
          <w:rtl/>
          <w:lang w:eastAsia="he-IL"/>
        </w:rPr>
        <w:t>הוא יכול להופיע, כמו שרם בן ברק הופיע פה</w:t>
      </w:r>
      <w:bookmarkStart w:id="2109" w:name="_ETM_Q1_9036099"/>
      <w:bookmarkEnd w:id="2109"/>
      <w:r>
        <w:rPr>
          <w:rFonts w:hint="cs"/>
          <w:rtl/>
          <w:lang w:eastAsia="he-IL"/>
        </w:rPr>
        <w:t>. הוא נמצא בבידוד בביתו, והופיע כאן בוועדה. להיפך, תינתן לו היכולת להופיע בהיוועדות חזותית. זאת המציאות שלנו.</w:t>
      </w:r>
      <w:bookmarkStart w:id="2110" w:name="_ETM_Q1_9043435"/>
      <w:bookmarkEnd w:id="2110"/>
      <w:r>
        <w:rPr>
          <w:rFonts w:hint="cs"/>
          <w:rtl/>
          <w:lang w:eastAsia="he-IL"/>
        </w:rPr>
        <w:t xml:space="preserve"> </w:t>
      </w:r>
    </w:p>
    <w:p w14:paraId="2ED547A4" w14:textId="78DAD72C" w:rsidR="00941FB0" w:rsidRDefault="00941FB0" w:rsidP="00941FB0">
      <w:pPr>
        <w:rPr>
          <w:rtl/>
          <w:lang w:eastAsia="he-IL"/>
        </w:rPr>
      </w:pPr>
      <w:bookmarkStart w:id="2111" w:name="_ETM_Q1_9043746"/>
      <w:bookmarkStart w:id="2112" w:name="_ETM_Q1_9043801"/>
      <w:bookmarkStart w:id="2113" w:name="_ETM_Q1_9044178"/>
      <w:bookmarkEnd w:id="2111"/>
      <w:bookmarkEnd w:id="2112"/>
      <w:bookmarkEnd w:id="2113"/>
    </w:p>
    <w:p w14:paraId="1328947C" w14:textId="27D81491" w:rsidR="00941FB0" w:rsidRDefault="00941FB0" w:rsidP="00941FB0">
      <w:pPr>
        <w:pStyle w:val="a5"/>
        <w:keepNext/>
        <w:rPr>
          <w:rtl/>
        </w:rPr>
      </w:pPr>
      <w:bookmarkStart w:id="2114" w:name="_ETM_Q1_9044222"/>
      <w:bookmarkStart w:id="2115" w:name="_ETM_Q1_9045139"/>
      <w:bookmarkStart w:id="2116" w:name="ET_speaker_5292_378"/>
      <w:bookmarkEnd w:id="2114"/>
      <w:bookmarkEnd w:id="2115"/>
      <w:r w:rsidRPr="00941FB0">
        <w:rPr>
          <w:rStyle w:val="TagStyle"/>
          <w:rtl/>
        </w:rPr>
        <w:t xml:space="preserve"> &lt;&lt; דובר &gt;&gt; </w:t>
      </w:r>
      <w:r>
        <w:rPr>
          <w:rtl/>
        </w:rPr>
        <w:t>אוסאמה סעדי (הרשימה המשותפת):</w:t>
      </w:r>
      <w:r w:rsidRPr="00941FB0">
        <w:rPr>
          <w:rStyle w:val="TagStyle"/>
          <w:rtl/>
        </w:rPr>
        <w:t xml:space="preserve"> &lt;&lt; דובר &gt;&gt;</w:t>
      </w:r>
      <w:r>
        <w:rPr>
          <w:rtl/>
        </w:rPr>
        <w:t xml:space="preserve">   </w:t>
      </w:r>
      <w:bookmarkEnd w:id="2116"/>
    </w:p>
    <w:p w14:paraId="2799C363" w14:textId="6EDCA397" w:rsidR="00941FB0" w:rsidRDefault="00941FB0" w:rsidP="00941FB0">
      <w:pPr>
        <w:pStyle w:val="KeepWithNext"/>
        <w:rPr>
          <w:rtl/>
          <w:lang w:eastAsia="he-IL"/>
        </w:rPr>
      </w:pPr>
    </w:p>
    <w:p w14:paraId="217CC195" w14:textId="68342EB1" w:rsidR="00941FB0" w:rsidRDefault="00941FB0" w:rsidP="00941FB0">
      <w:pPr>
        <w:rPr>
          <w:rtl/>
          <w:lang w:eastAsia="he-IL"/>
        </w:rPr>
      </w:pPr>
      <w:bookmarkStart w:id="2117" w:name="_ETM_Q1_9045613"/>
      <w:bookmarkStart w:id="2118" w:name="_ETM_Q1_9045653"/>
      <w:bookmarkEnd w:id="2117"/>
      <w:bookmarkEnd w:id="2118"/>
      <w:r>
        <w:rPr>
          <w:rFonts w:hint="cs"/>
          <w:rtl/>
          <w:lang w:eastAsia="he-IL"/>
        </w:rPr>
        <w:t>זה לא שהוא בא ומביע את דעתו. ברגע שמישהו מגי</w:t>
      </w:r>
      <w:bookmarkStart w:id="2119" w:name="_ETM_Q1_9048272"/>
      <w:bookmarkEnd w:id="2119"/>
      <w:r>
        <w:rPr>
          <w:rFonts w:hint="cs"/>
          <w:rtl/>
          <w:lang w:eastAsia="he-IL"/>
        </w:rPr>
        <w:t xml:space="preserve">ש ערר על היטל השבחה, על אי אישור תוכנית, את לא מדברת על זה שהוא ידבר דקה או שתי </w:t>
      </w:r>
      <w:bookmarkStart w:id="2120" w:name="_ETM_Q1_9052150"/>
      <w:bookmarkEnd w:id="2120"/>
      <w:r>
        <w:rPr>
          <w:rFonts w:hint="cs"/>
          <w:rtl/>
          <w:lang w:eastAsia="he-IL"/>
        </w:rPr>
        <w:t xml:space="preserve">דקות על הדעה שלו ואז בסדר, שמענו אותו. פה הוא </w:t>
      </w:r>
      <w:bookmarkStart w:id="2121" w:name="_ETM_Q1_9060310"/>
      <w:bookmarkEnd w:id="2121"/>
      <w:r>
        <w:rPr>
          <w:rFonts w:hint="cs"/>
          <w:rtl/>
          <w:lang w:eastAsia="he-IL"/>
        </w:rPr>
        <w:t xml:space="preserve">צריך לנסות לשכנע ולטעון טענות, ואני אומר, יש הבדל בין "זום" לבין המגע הישיר והבלתי אמצעי. </w:t>
      </w:r>
      <w:bookmarkStart w:id="2122" w:name="_ETM_Q1_9064772"/>
      <w:bookmarkEnd w:id="2122"/>
    </w:p>
    <w:p w14:paraId="34F02C9F" w14:textId="4DC72DAD" w:rsidR="00941FB0" w:rsidRDefault="00941FB0" w:rsidP="00941FB0">
      <w:pPr>
        <w:rPr>
          <w:rtl/>
          <w:lang w:eastAsia="he-IL"/>
        </w:rPr>
      </w:pPr>
    </w:p>
    <w:p w14:paraId="6D303710" w14:textId="71E3DF97" w:rsidR="00941FB0" w:rsidRDefault="00941FB0" w:rsidP="00941FB0">
      <w:pPr>
        <w:pStyle w:val="afb"/>
        <w:keepNext/>
        <w:rPr>
          <w:rtl/>
          <w:lang w:eastAsia="he-IL"/>
        </w:rPr>
      </w:pPr>
      <w:bookmarkStart w:id="2123" w:name="ET_guest_371555_379"/>
      <w:r w:rsidRPr="00941FB0">
        <w:rPr>
          <w:rStyle w:val="TagStyle"/>
          <w:rtl/>
        </w:rPr>
        <w:t xml:space="preserve"> &lt;&lt; אורח &gt;&gt; </w:t>
      </w:r>
      <w:r>
        <w:rPr>
          <w:rtl/>
          <w:lang w:eastAsia="he-IL"/>
        </w:rPr>
        <w:t>דלית זילבר:</w:t>
      </w:r>
      <w:r w:rsidRPr="00941FB0">
        <w:rPr>
          <w:rStyle w:val="TagStyle"/>
          <w:rtl/>
        </w:rPr>
        <w:t xml:space="preserve"> &lt;&lt; אורח &gt;&gt;</w:t>
      </w:r>
      <w:r>
        <w:rPr>
          <w:rtl/>
          <w:lang w:eastAsia="he-IL"/>
        </w:rPr>
        <w:t xml:space="preserve">   </w:t>
      </w:r>
      <w:bookmarkEnd w:id="2123"/>
    </w:p>
    <w:p w14:paraId="4E05A93A" w14:textId="11D1E370" w:rsidR="00941FB0" w:rsidRDefault="00941FB0" w:rsidP="00941FB0">
      <w:pPr>
        <w:pStyle w:val="KeepWithNext"/>
        <w:rPr>
          <w:rtl/>
          <w:lang w:eastAsia="he-IL"/>
        </w:rPr>
      </w:pPr>
    </w:p>
    <w:p w14:paraId="3C0F085E" w14:textId="56AF35E8" w:rsidR="00941FB0" w:rsidRDefault="00941FB0" w:rsidP="00941FB0">
      <w:pPr>
        <w:rPr>
          <w:rtl/>
          <w:lang w:eastAsia="he-IL"/>
        </w:rPr>
      </w:pPr>
      <w:r>
        <w:rPr>
          <w:rFonts w:hint="cs"/>
          <w:rtl/>
          <w:lang w:eastAsia="he-IL"/>
        </w:rPr>
        <w:t xml:space="preserve">יש "זום", </w:t>
      </w:r>
      <w:bookmarkStart w:id="2124" w:name="_ETM_Q1_9070817"/>
      <w:bookmarkEnd w:id="2124"/>
      <w:r>
        <w:rPr>
          <w:rFonts w:hint="cs"/>
          <w:rtl/>
          <w:lang w:eastAsia="he-IL"/>
        </w:rPr>
        <w:t>ויש הבדל, אבל אנחנו הולכים לחודשים כאלה, ואחרת אנחנו פשוט</w:t>
      </w:r>
      <w:bookmarkStart w:id="2125" w:name="_ETM_Q1_9073076"/>
      <w:bookmarkEnd w:id="2125"/>
      <w:r>
        <w:rPr>
          <w:rFonts w:hint="cs"/>
          <w:rtl/>
          <w:lang w:eastAsia="he-IL"/>
        </w:rPr>
        <w:t xml:space="preserve"> נעצור פה את מערכת התכנון. אנחנו חייבים להתייעל עם </w:t>
      </w:r>
      <w:bookmarkStart w:id="2126" w:name="_ETM_Q1_9076599"/>
      <w:bookmarkEnd w:id="2126"/>
      <w:r>
        <w:rPr>
          <w:rFonts w:hint="cs"/>
          <w:rtl/>
          <w:lang w:eastAsia="he-IL"/>
        </w:rPr>
        <w:t xml:space="preserve">"הזום", לתת לאנשים </w:t>
      </w:r>
      <w:r>
        <w:rPr>
          <w:rtl/>
          <w:lang w:eastAsia="he-IL"/>
        </w:rPr>
        <w:t>–</w:t>
      </w:r>
      <w:r>
        <w:rPr>
          <w:rFonts w:hint="cs"/>
          <w:rtl/>
          <w:lang w:eastAsia="he-IL"/>
        </w:rPr>
        <w:t xml:space="preserve"> זה לא אותו דבר, אבל </w:t>
      </w:r>
      <w:bookmarkStart w:id="2127" w:name="_ETM_Q1_9082250"/>
      <w:bookmarkEnd w:id="2127"/>
      <w:r>
        <w:rPr>
          <w:rFonts w:hint="cs"/>
          <w:rtl/>
          <w:lang w:eastAsia="he-IL"/>
        </w:rPr>
        <w:t xml:space="preserve">אין לנו אלטרנטיבה. האלטרנטיבה היא לעצור. אנחנו לא רוצים </w:t>
      </w:r>
      <w:bookmarkStart w:id="2128" w:name="_ETM_Q1_9085370"/>
      <w:bookmarkEnd w:id="2128"/>
      <w:r>
        <w:rPr>
          <w:rFonts w:hint="cs"/>
          <w:rtl/>
          <w:lang w:eastAsia="he-IL"/>
        </w:rPr>
        <w:t>לעצור את המדינה.</w:t>
      </w:r>
    </w:p>
    <w:p w14:paraId="1AB3F4C7" w14:textId="6F3FD0AA" w:rsidR="00941FB0" w:rsidRDefault="00941FB0" w:rsidP="00941FB0">
      <w:pPr>
        <w:rPr>
          <w:rtl/>
          <w:lang w:eastAsia="he-IL"/>
        </w:rPr>
      </w:pPr>
    </w:p>
    <w:p w14:paraId="7608F7DE" w14:textId="215164E4" w:rsidR="00941FB0" w:rsidRDefault="00941FB0" w:rsidP="00941FB0">
      <w:pPr>
        <w:pStyle w:val="a5"/>
        <w:keepNext/>
        <w:rPr>
          <w:rtl/>
        </w:rPr>
      </w:pPr>
      <w:bookmarkStart w:id="2129" w:name="ET_speaker_5292_380"/>
      <w:r w:rsidRPr="00941FB0">
        <w:rPr>
          <w:rStyle w:val="TagStyle"/>
          <w:rtl/>
        </w:rPr>
        <w:t xml:space="preserve"> &lt;&lt; דובר &gt;&gt; </w:t>
      </w:r>
      <w:r>
        <w:rPr>
          <w:rtl/>
        </w:rPr>
        <w:t>אוסאמה סעדי (הרשימה המשותפת):</w:t>
      </w:r>
      <w:r w:rsidRPr="00941FB0">
        <w:rPr>
          <w:rStyle w:val="TagStyle"/>
          <w:rtl/>
        </w:rPr>
        <w:t xml:space="preserve"> &lt;&lt; דובר &gt;&gt;</w:t>
      </w:r>
      <w:r>
        <w:rPr>
          <w:rtl/>
        </w:rPr>
        <w:t xml:space="preserve">   </w:t>
      </w:r>
      <w:bookmarkEnd w:id="2129"/>
    </w:p>
    <w:p w14:paraId="4A984C27" w14:textId="420AD9CF" w:rsidR="00941FB0" w:rsidRDefault="00941FB0" w:rsidP="00941FB0">
      <w:pPr>
        <w:pStyle w:val="KeepWithNext"/>
        <w:rPr>
          <w:rtl/>
          <w:lang w:eastAsia="he-IL"/>
        </w:rPr>
      </w:pPr>
    </w:p>
    <w:p w14:paraId="3552B10B" w14:textId="74E7E2BD" w:rsidR="00941FB0" w:rsidRDefault="00941FB0" w:rsidP="00941FB0">
      <w:pPr>
        <w:rPr>
          <w:rtl/>
          <w:lang w:eastAsia="he-IL"/>
        </w:rPr>
      </w:pPr>
      <w:r>
        <w:rPr>
          <w:rFonts w:hint="cs"/>
          <w:rtl/>
          <w:lang w:eastAsia="he-IL"/>
        </w:rPr>
        <w:t xml:space="preserve">תומר, תנסח את זה, אני סומך עליך. </w:t>
      </w:r>
      <w:bookmarkStart w:id="2130" w:name="_ETM_Q1_9088094"/>
      <w:bookmarkEnd w:id="2130"/>
      <w:r>
        <w:rPr>
          <w:rFonts w:hint="cs"/>
          <w:rtl/>
          <w:lang w:eastAsia="he-IL"/>
        </w:rPr>
        <w:t xml:space="preserve">אם הנפגע, העורר, רוצה להופיע, והוא מנמק את בקשתו, </w:t>
      </w:r>
      <w:bookmarkStart w:id="2131" w:name="_ETM_Q1_9101197"/>
      <w:bookmarkEnd w:id="2131"/>
      <w:r>
        <w:rPr>
          <w:rFonts w:hint="cs"/>
          <w:rtl/>
          <w:lang w:eastAsia="he-IL"/>
        </w:rPr>
        <w:t xml:space="preserve">שהוועדה תשקול את הבקשה שלו, ואם לאור הנסיבות האלה אפשר </w:t>
      </w:r>
      <w:bookmarkStart w:id="2132" w:name="_ETM_Q1_9102016"/>
      <w:bookmarkEnd w:id="2132"/>
      <w:r>
        <w:rPr>
          <w:rFonts w:hint="cs"/>
          <w:rtl/>
          <w:lang w:eastAsia="he-IL"/>
        </w:rPr>
        <w:t>לדחות ולקיים את זה במועד אחר ולשמוע אותו באופן ישיר,</w:t>
      </w:r>
      <w:bookmarkStart w:id="2133" w:name="_ETM_Q1_9107489"/>
      <w:bookmarkEnd w:id="2133"/>
      <w:r>
        <w:rPr>
          <w:rFonts w:hint="cs"/>
          <w:rtl/>
          <w:lang w:eastAsia="he-IL"/>
        </w:rPr>
        <w:t xml:space="preserve"> אז כן. אם זה ניצול שלא בתום לב, אם זה סתם לדחות את זה, אז הוועדה יכולה להגיד: לא, אנחנו מקיימים את זה ב"זום", או בטיעונים בכתב, כמו שיש בסעיף הזה, שכתוב </w:t>
      </w:r>
      <w:bookmarkStart w:id="2134" w:name="_ETM_Q1_9127234"/>
      <w:bookmarkEnd w:id="2134"/>
      <w:r>
        <w:rPr>
          <w:rFonts w:hint="cs"/>
          <w:rtl/>
          <w:lang w:eastAsia="he-IL"/>
        </w:rPr>
        <w:t xml:space="preserve">שהם יכולים לשמוע התנגדות בכתב, סעיף 3. </w:t>
      </w:r>
      <w:bookmarkStart w:id="2135" w:name="_ETM_Q1_9129152"/>
      <w:bookmarkEnd w:id="2135"/>
    </w:p>
    <w:p w14:paraId="7EF269B7" w14:textId="1294399D" w:rsidR="00C9014F" w:rsidRDefault="00C9014F" w:rsidP="00941FB0">
      <w:pPr>
        <w:rPr>
          <w:rtl/>
          <w:lang w:eastAsia="he-IL"/>
        </w:rPr>
      </w:pPr>
    </w:p>
    <w:p w14:paraId="5B72FC53" w14:textId="33F95E8B" w:rsidR="00C9014F" w:rsidRDefault="00C9014F" w:rsidP="00C9014F">
      <w:pPr>
        <w:pStyle w:val="a5"/>
        <w:keepNext/>
        <w:rPr>
          <w:rtl/>
        </w:rPr>
      </w:pPr>
      <w:bookmarkStart w:id="2136" w:name="ET_speaker_תומר_רוזנר_381"/>
      <w:r w:rsidRPr="00C9014F">
        <w:rPr>
          <w:rStyle w:val="TagStyle"/>
          <w:rtl/>
        </w:rPr>
        <w:t xml:space="preserve"> &lt;&lt; דובר &gt;&gt; </w:t>
      </w:r>
      <w:r>
        <w:rPr>
          <w:rtl/>
        </w:rPr>
        <w:t>תומר רוזנר:</w:t>
      </w:r>
      <w:r w:rsidRPr="00C9014F">
        <w:rPr>
          <w:rStyle w:val="TagStyle"/>
          <w:rtl/>
        </w:rPr>
        <w:t xml:space="preserve"> &lt;&lt; דובר &gt;&gt;</w:t>
      </w:r>
      <w:r>
        <w:rPr>
          <w:rtl/>
        </w:rPr>
        <w:t xml:space="preserve">   </w:t>
      </w:r>
      <w:bookmarkEnd w:id="2136"/>
    </w:p>
    <w:p w14:paraId="00ACD6E3" w14:textId="6095AABA" w:rsidR="00C9014F" w:rsidRDefault="00C9014F" w:rsidP="00C9014F">
      <w:pPr>
        <w:pStyle w:val="KeepWithNext"/>
        <w:rPr>
          <w:rtl/>
          <w:lang w:eastAsia="he-IL"/>
        </w:rPr>
      </w:pPr>
    </w:p>
    <w:p w14:paraId="68C38A9E" w14:textId="5C81063D" w:rsidR="00C9014F" w:rsidRDefault="00C9014F" w:rsidP="00C9014F">
      <w:pPr>
        <w:rPr>
          <w:rtl/>
          <w:lang w:eastAsia="he-IL"/>
        </w:rPr>
      </w:pPr>
      <w:r>
        <w:rPr>
          <w:rFonts w:hint="cs"/>
          <w:rtl/>
          <w:lang w:eastAsia="he-IL"/>
        </w:rPr>
        <w:t>אתה מדבר על סעיף 6, כן?</w:t>
      </w:r>
    </w:p>
    <w:p w14:paraId="5CD93105" w14:textId="0C5A5339" w:rsidR="00C9014F" w:rsidRDefault="00C9014F" w:rsidP="00C9014F">
      <w:pPr>
        <w:rPr>
          <w:rtl/>
          <w:lang w:eastAsia="he-IL"/>
        </w:rPr>
      </w:pPr>
      <w:bookmarkStart w:id="2137" w:name="_ETM_Q1_9133100"/>
      <w:bookmarkStart w:id="2138" w:name="_ETM_Q1_9133150"/>
      <w:bookmarkEnd w:id="2137"/>
      <w:bookmarkEnd w:id="2138"/>
    </w:p>
    <w:p w14:paraId="4D1A1A77" w14:textId="3AB8623A" w:rsidR="00C9014F" w:rsidRDefault="00C9014F" w:rsidP="00C9014F">
      <w:pPr>
        <w:pStyle w:val="a5"/>
        <w:keepNext/>
        <w:rPr>
          <w:rtl/>
        </w:rPr>
      </w:pPr>
      <w:bookmarkStart w:id="2139" w:name="_ETM_Q1_9133796"/>
      <w:bookmarkStart w:id="2140" w:name="_ETM_Q1_9133846"/>
      <w:bookmarkStart w:id="2141" w:name="_ETM_Q1_9134636"/>
      <w:bookmarkStart w:id="2142" w:name="ET_speaker_5292_382"/>
      <w:bookmarkEnd w:id="2139"/>
      <w:bookmarkEnd w:id="2140"/>
      <w:bookmarkEnd w:id="2141"/>
      <w:r w:rsidRPr="00C9014F">
        <w:rPr>
          <w:rStyle w:val="TagStyle"/>
          <w:rtl/>
        </w:rPr>
        <w:t xml:space="preserve"> &lt;&lt; דובר &gt;&gt; </w:t>
      </w:r>
      <w:r>
        <w:rPr>
          <w:rtl/>
        </w:rPr>
        <w:t>אוסאמה סעדי (הרשימה המשותפת):</w:t>
      </w:r>
      <w:r w:rsidRPr="00C9014F">
        <w:rPr>
          <w:rStyle w:val="TagStyle"/>
          <w:rtl/>
        </w:rPr>
        <w:t xml:space="preserve"> &lt;&lt; דובר &gt;&gt;</w:t>
      </w:r>
      <w:r>
        <w:rPr>
          <w:rtl/>
        </w:rPr>
        <w:t xml:space="preserve">   </w:t>
      </w:r>
      <w:bookmarkEnd w:id="2142"/>
    </w:p>
    <w:p w14:paraId="4E9D0E21" w14:textId="5F3B9011" w:rsidR="00C9014F" w:rsidRDefault="00C9014F" w:rsidP="00C9014F">
      <w:pPr>
        <w:pStyle w:val="KeepWithNext"/>
        <w:rPr>
          <w:rtl/>
          <w:lang w:eastAsia="he-IL"/>
        </w:rPr>
      </w:pPr>
    </w:p>
    <w:p w14:paraId="0B12B8B7" w14:textId="64F76E53" w:rsidR="00C9014F" w:rsidRDefault="00C9014F" w:rsidP="00C9014F">
      <w:pPr>
        <w:rPr>
          <w:rtl/>
          <w:lang w:eastAsia="he-IL"/>
        </w:rPr>
      </w:pPr>
      <w:bookmarkStart w:id="2143" w:name="_ETM_Q1_9135091"/>
      <w:bookmarkStart w:id="2144" w:name="_ETM_Q1_9135154"/>
      <w:bookmarkEnd w:id="2143"/>
      <w:bookmarkEnd w:id="2144"/>
      <w:r>
        <w:rPr>
          <w:rFonts w:hint="cs"/>
          <w:rtl/>
          <w:lang w:eastAsia="he-IL"/>
        </w:rPr>
        <w:t xml:space="preserve">כן. </w:t>
      </w:r>
      <w:bookmarkStart w:id="2145" w:name="_ETM_Q1_9138596"/>
      <w:bookmarkEnd w:id="2145"/>
    </w:p>
    <w:p w14:paraId="03505DAB" w14:textId="77777777" w:rsidR="00C9014F" w:rsidRDefault="00C9014F" w:rsidP="00C9014F">
      <w:pPr>
        <w:rPr>
          <w:rtl/>
          <w:lang w:eastAsia="he-IL"/>
        </w:rPr>
      </w:pPr>
    </w:p>
    <w:p w14:paraId="741B7956" w14:textId="1BFAF156" w:rsidR="00C9014F" w:rsidRDefault="00C9014F" w:rsidP="00C9014F">
      <w:pPr>
        <w:pStyle w:val="af8"/>
        <w:keepNext/>
        <w:rPr>
          <w:rtl/>
        </w:rPr>
      </w:pPr>
      <w:bookmarkStart w:id="2146" w:name="_ETM_Q1_9138637"/>
      <w:bookmarkStart w:id="2147" w:name="ET_yor_5777_383"/>
      <w:bookmarkEnd w:id="2146"/>
      <w:r w:rsidRPr="00C9014F">
        <w:rPr>
          <w:rStyle w:val="TagStyle"/>
          <w:rtl/>
        </w:rPr>
        <w:t xml:space="preserve"> &lt;&lt; יור &gt;&gt; </w:t>
      </w:r>
      <w:r>
        <w:rPr>
          <w:rtl/>
        </w:rPr>
        <w:t>היו"ר מיקי חיימוביץ':</w:t>
      </w:r>
      <w:r w:rsidRPr="00C9014F">
        <w:rPr>
          <w:rStyle w:val="TagStyle"/>
          <w:rtl/>
        </w:rPr>
        <w:t xml:space="preserve"> &lt;&lt; יור &gt;&gt;</w:t>
      </w:r>
      <w:r>
        <w:rPr>
          <w:rtl/>
        </w:rPr>
        <w:t xml:space="preserve">   </w:t>
      </w:r>
      <w:bookmarkEnd w:id="2147"/>
    </w:p>
    <w:p w14:paraId="05094238" w14:textId="69B01946" w:rsidR="00C9014F" w:rsidRDefault="00C9014F" w:rsidP="00C9014F">
      <w:pPr>
        <w:pStyle w:val="KeepWithNext"/>
        <w:rPr>
          <w:rtl/>
          <w:lang w:eastAsia="he-IL"/>
        </w:rPr>
      </w:pPr>
    </w:p>
    <w:p w14:paraId="23C67A6F" w14:textId="1960C88C" w:rsidR="00C9014F" w:rsidRDefault="00C9014F" w:rsidP="00C9014F">
      <w:pPr>
        <w:rPr>
          <w:rtl/>
          <w:lang w:eastAsia="he-IL"/>
        </w:rPr>
      </w:pPr>
      <w:r>
        <w:rPr>
          <w:rFonts w:hint="cs"/>
          <w:rtl/>
          <w:lang w:eastAsia="he-IL"/>
        </w:rPr>
        <w:t xml:space="preserve">אני אשמח אם אנחנו </w:t>
      </w:r>
      <w:bookmarkStart w:id="2148" w:name="_ETM_Q1_9138321"/>
      <w:bookmarkEnd w:id="2148"/>
      <w:r>
        <w:rPr>
          <w:rFonts w:hint="cs"/>
          <w:rtl/>
          <w:lang w:eastAsia="he-IL"/>
        </w:rPr>
        <w:t xml:space="preserve">נתקדם לפי הסדר, נגיע, ואז נדון בסעיף הזה. </w:t>
      </w:r>
      <w:bookmarkStart w:id="2149" w:name="_ETM_Q1_9147586"/>
      <w:bookmarkEnd w:id="2149"/>
    </w:p>
    <w:p w14:paraId="30FA5A02" w14:textId="7B3FAAE9" w:rsidR="00C9014F" w:rsidRDefault="00C9014F" w:rsidP="00C9014F">
      <w:pPr>
        <w:rPr>
          <w:rtl/>
          <w:lang w:eastAsia="he-IL"/>
        </w:rPr>
      </w:pPr>
      <w:bookmarkStart w:id="2150" w:name="_ETM_Q1_9147639"/>
      <w:bookmarkEnd w:id="2150"/>
    </w:p>
    <w:p w14:paraId="548CB371" w14:textId="3A1001AB" w:rsidR="00C9014F" w:rsidRDefault="00C9014F" w:rsidP="00C9014F">
      <w:pPr>
        <w:pStyle w:val="a5"/>
        <w:keepNext/>
        <w:rPr>
          <w:rtl/>
        </w:rPr>
      </w:pPr>
      <w:bookmarkStart w:id="2151" w:name="_ETM_Q1_9147946"/>
      <w:bookmarkStart w:id="2152" w:name="_ETM_Q1_9147993"/>
      <w:bookmarkStart w:id="2153" w:name="ET_speaker_תומר_רוזנר_384"/>
      <w:bookmarkEnd w:id="2151"/>
      <w:bookmarkEnd w:id="2152"/>
      <w:r w:rsidRPr="00C9014F">
        <w:rPr>
          <w:rStyle w:val="TagStyle"/>
          <w:rtl/>
        </w:rPr>
        <w:t xml:space="preserve"> &lt;&lt; דובר &gt;&gt; </w:t>
      </w:r>
      <w:r>
        <w:rPr>
          <w:rtl/>
        </w:rPr>
        <w:t>תומר רוזנר:</w:t>
      </w:r>
      <w:r w:rsidRPr="00C9014F">
        <w:rPr>
          <w:rStyle w:val="TagStyle"/>
          <w:rtl/>
        </w:rPr>
        <w:t xml:space="preserve"> &lt;&lt; דובר &gt;&gt;</w:t>
      </w:r>
      <w:r>
        <w:rPr>
          <w:rtl/>
        </w:rPr>
        <w:t xml:space="preserve">   </w:t>
      </w:r>
      <w:bookmarkEnd w:id="2153"/>
    </w:p>
    <w:p w14:paraId="131CD04B" w14:textId="07DF6669" w:rsidR="00C9014F" w:rsidRDefault="00C9014F" w:rsidP="00C9014F">
      <w:pPr>
        <w:pStyle w:val="KeepWithNext"/>
        <w:rPr>
          <w:rtl/>
          <w:lang w:eastAsia="he-IL"/>
        </w:rPr>
      </w:pPr>
    </w:p>
    <w:p w14:paraId="206872AF" w14:textId="2455CB70" w:rsidR="00C9014F" w:rsidRPr="00C9014F" w:rsidRDefault="00C9014F" w:rsidP="00C9014F">
      <w:pPr>
        <w:rPr>
          <w:rtl/>
          <w:lang w:eastAsia="he-IL"/>
        </w:rPr>
      </w:pPr>
      <w:bookmarkStart w:id="2154" w:name="_ETM_Q1_9150543"/>
      <w:bookmarkStart w:id="2155" w:name="_ETM_Q1_9150811"/>
      <w:bookmarkStart w:id="2156" w:name="_ETM_Q1_9150857"/>
      <w:bookmarkEnd w:id="2154"/>
      <w:bookmarkEnd w:id="2155"/>
      <w:bookmarkEnd w:id="2156"/>
      <w:r>
        <w:rPr>
          <w:rFonts w:hint="cs"/>
          <w:rtl/>
          <w:lang w:eastAsia="he-IL"/>
        </w:rPr>
        <w:t xml:space="preserve">יש לנו </w:t>
      </w:r>
      <w:bookmarkStart w:id="2157" w:name="_ETM_Q1_9148447"/>
      <w:bookmarkEnd w:id="2157"/>
      <w:r>
        <w:rPr>
          <w:rFonts w:hint="cs"/>
          <w:rtl/>
          <w:lang w:eastAsia="he-IL"/>
        </w:rPr>
        <w:t xml:space="preserve">ארבעה סעיפים שמתייחסים לנושא של היוועדות חזותית. סיימנו את הנושא </w:t>
      </w:r>
      <w:bookmarkStart w:id="2158" w:name="_ETM_Q1_9154390"/>
      <w:bookmarkEnd w:id="2158"/>
      <w:r>
        <w:rPr>
          <w:rFonts w:hint="cs"/>
          <w:rtl/>
          <w:lang w:eastAsia="he-IL"/>
        </w:rPr>
        <w:t>של הארכות ודחיית מועדים, אנחנו עוברים לנושא השני, שזה - - -</w:t>
      </w:r>
    </w:p>
    <w:p w14:paraId="3E4C7F69" w14:textId="77777777" w:rsidR="00941FB0" w:rsidRPr="00941FB0" w:rsidRDefault="00941FB0" w:rsidP="00941FB0">
      <w:pPr>
        <w:rPr>
          <w:rtl/>
          <w:lang w:eastAsia="he-IL"/>
        </w:rPr>
      </w:pPr>
    </w:p>
    <w:p w14:paraId="350B95F1" w14:textId="4DD6611F" w:rsidR="00944ECC" w:rsidRDefault="00C9014F" w:rsidP="00C9014F">
      <w:pPr>
        <w:pStyle w:val="afb"/>
        <w:keepNext/>
        <w:rPr>
          <w:rtl/>
          <w:lang w:eastAsia="he-IL"/>
        </w:rPr>
      </w:pPr>
      <w:bookmarkStart w:id="2159" w:name="_ETM_Q1_8996534"/>
      <w:bookmarkStart w:id="2160" w:name="ET_guest_843830_385"/>
      <w:bookmarkEnd w:id="2159"/>
      <w:r w:rsidRPr="00C9014F">
        <w:rPr>
          <w:rStyle w:val="TagStyle"/>
          <w:rtl/>
        </w:rPr>
        <w:t xml:space="preserve"> &lt;&lt; אורח &gt;&gt; </w:t>
      </w:r>
      <w:r>
        <w:rPr>
          <w:rtl/>
          <w:lang w:eastAsia="he-IL"/>
        </w:rPr>
        <w:t>תדמור עציון:</w:t>
      </w:r>
      <w:r w:rsidRPr="00C9014F">
        <w:rPr>
          <w:rStyle w:val="TagStyle"/>
          <w:rtl/>
        </w:rPr>
        <w:t xml:space="preserve"> &lt;&lt; אורח &gt;&gt;</w:t>
      </w:r>
      <w:r>
        <w:rPr>
          <w:rtl/>
          <w:lang w:eastAsia="he-IL"/>
        </w:rPr>
        <w:t xml:space="preserve">   </w:t>
      </w:r>
      <w:bookmarkEnd w:id="2160"/>
    </w:p>
    <w:p w14:paraId="3458D188" w14:textId="7FAE84B7" w:rsidR="00C9014F" w:rsidRDefault="00C9014F" w:rsidP="00C9014F">
      <w:pPr>
        <w:pStyle w:val="KeepWithNext"/>
        <w:rPr>
          <w:rtl/>
          <w:lang w:eastAsia="he-IL"/>
        </w:rPr>
      </w:pPr>
    </w:p>
    <w:p w14:paraId="65265C56" w14:textId="1903A12E" w:rsidR="00C9014F" w:rsidRDefault="00C9014F" w:rsidP="00C9014F">
      <w:pPr>
        <w:rPr>
          <w:rtl/>
          <w:lang w:eastAsia="he-IL"/>
        </w:rPr>
      </w:pPr>
      <w:r>
        <w:rPr>
          <w:rFonts w:hint="cs"/>
          <w:rtl/>
          <w:lang w:eastAsia="he-IL"/>
        </w:rPr>
        <w:t xml:space="preserve">תומר, לא דיברנו על סעיף קטן (ה). </w:t>
      </w:r>
    </w:p>
    <w:p w14:paraId="3B4B3020" w14:textId="69DACE13" w:rsidR="00C9014F" w:rsidRDefault="00C9014F" w:rsidP="00C9014F">
      <w:pPr>
        <w:rPr>
          <w:rtl/>
          <w:lang w:eastAsia="he-IL"/>
        </w:rPr>
      </w:pPr>
      <w:bookmarkStart w:id="2161" w:name="_ETM_Q1_9160541"/>
      <w:bookmarkStart w:id="2162" w:name="_ETM_Q1_9160591"/>
      <w:bookmarkEnd w:id="2161"/>
      <w:bookmarkEnd w:id="2162"/>
    </w:p>
    <w:p w14:paraId="0A209538" w14:textId="54D4A914" w:rsidR="00C9014F" w:rsidRDefault="00C9014F" w:rsidP="00C9014F">
      <w:pPr>
        <w:pStyle w:val="af8"/>
        <w:keepNext/>
        <w:rPr>
          <w:rtl/>
        </w:rPr>
      </w:pPr>
      <w:bookmarkStart w:id="2163" w:name="_ETM_Q1_9160660"/>
      <w:bookmarkStart w:id="2164" w:name="_ETM_Q1_9160711"/>
      <w:bookmarkStart w:id="2165" w:name="ET_yor_5777_386"/>
      <w:bookmarkEnd w:id="2163"/>
      <w:bookmarkEnd w:id="2164"/>
      <w:r w:rsidRPr="00C9014F">
        <w:rPr>
          <w:rStyle w:val="TagStyle"/>
          <w:rtl/>
        </w:rPr>
        <w:t xml:space="preserve"> &lt;&lt; יור &gt;&gt; </w:t>
      </w:r>
      <w:r>
        <w:rPr>
          <w:rtl/>
        </w:rPr>
        <w:t>היו"ר מיקי חיימוביץ':</w:t>
      </w:r>
      <w:r w:rsidRPr="00C9014F">
        <w:rPr>
          <w:rStyle w:val="TagStyle"/>
          <w:rtl/>
        </w:rPr>
        <w:t xml:space="preserve"> &lt;&lt; יור &gt;&gt;</w:t>
      </w:r>
      <w:r>
        <w:rPr>
          <w:rtl/>
        </w:rPr>
        <w:t xml:space="preserve">   </w:t>
      </w:r>
      <w:bookmarkEnd w:id="2165"/>
    </w:p>
    <w:p w14:paraId="7D674525" w14:textId="6C00B55A" w:rsidR="00C9014F" w:rsidRDefault="00C9014F" w:rsidP="00C9014F">
      <w:pPr>
        <w:pStyle w:val="KeepWithNext"/>
        <w:rPr>
          <w:rtl/>
          <w:lang w:eastAsia="he-IL"/>
        </w:rPr>
      </w:pPr>
    </w:p>
    <w:p w14:paraId="723A38F3" w14:textId="4FD3AD02" w:rsidR="00C9014F" w:rsidRDefault="00C9014F" w:rsidP="00C9014F">
      <w:pPr>
        <w:rPr>
          <w:rtl/>
          <w:lang w:eastAsia="he-IL"/>
        </w:rPr>
      </w:pPr>
      <w:bookmarkStart w:id="2166" w:name="_ETM_Q1_9161378"/>
      <w:bookmarkEnd w:id="2166"/>
      <w:r>
        <w:rPr>
          <w:rFonts w:hint="cs"/>
          <w:rtl/>
          <w:lang w:eastAsia="he-IL"/>
        </w:rPr>
        <w:t>סעיף קטן (ה) ב-4?</w:t>
      </w:r>
      <w:bookmarkStart w:id="2167" w:name="_ETM_Q1_9164224"/>
      <w:bookmarkEnd w:id="2167"/>
    </w:p>
    <w:p w14:paraId="06A10E68" w14:textId="40071976" w:rsidR="00C9014F" w:rsidRDefault="00C9014F" w:rsidP="00C9014F">
      <w:pPr>
        <w:rPr>
          <w:rtl/>
          <w:lang w:eastAsia="he-IL"/>
        </w:rPr>
      </w:pPr>
      <w:bookmarkStart w:id="2168" w:name="_ETM_Q1_9164279"/>
      <w:bookmarkStart w:id="2169" w:name="_ETM_Q1_9166121"/>
      <w:bookmarkEnd w:id="2168"/>
      <w:bookmarkEnd w:id="2169"/>
    </w:p>
    <w:p w14:paraId="18E347E5" w14:textId="46E76381" w:rsidR="00C9014F" w:rsidRDefault="00C9014F" w:rsidP="00C9014F">
      <w:pPr>
        <w:pStyle w:val="afb"/>
        <w:keepNext/>
        <w:rPr>
          <w:rtl/>
          <w:lang w:eastAsia="he-IL"/>
        </w:rPr>
      </w:pPr>
      <w:bookmarkStart w:id="2170" w:name="_ETM_Q1_9166164"/>
      <w:bookmarkStart w:id="2171" w:name="ET_guest_843830_387"/>
      <w:bookmarkEnd w:id="2170"/>
      <w:r w:rsidRPr="00C9014F">
        <w:rPr>
          <w:rStyle w:val="TagStyle"/>
          <w:rtl/>
        </w:rPr>
        <w:t xml:space="preserve"> &lt;&lt; אורח &gt;&gt; </w:t>
      </w:r>
      <w:r>
        <w:rPr>
          <w:rtl/>
          <w:lang w:eastAsia="he-IL"/>
        </w:rPr>
        <w:t>תדמור עציון:</w:t>
      </w:r>
      <w:r w:rsidRPr="00C9014F">
        <w:rPr>
          <w:rStyle w:val="TagStyle"/>
          <w:rtl/>
        </w:rPr>
        <w:t xml:space="preserve"> &lt;&lt; אורח &gt;&gt;</w:t>
      </w:r>
      <w:r>
        <w:rPr>
          <w:rtl/>
          <w:lang w:eastAsia="he-IL"/>
        </w:rPr>
        <w:t xml:space="preserve">   </w:t>
      </w:r>
      <w:bookmarkEnd w:id="2171"/>
    </w:p>
    <w:p w14:paraId="35E1367D" w14:textId="16E4C059" w:rsidR="00C9014F" w:rsidRDefault="00C9014F" w:rsidP="00C9014F">
      <w:pPr>
        <w:pStyle w:val="KeepWithNext"/>
        <w:rPr>
          <w:rtl/>
          <w:lang w:eastAsia="he-IL"/>
        </w:rPr>
      </w:pPr>
    </w:p>
    <w:p w14:paraId="60B3D5B8" w14:textId="2EA3640E" w:rsidR="00C9014F" w:rsidRDefault="00C9014F" w:rsidP="00C9014F">
      <w:pPr>
        <w:rPr>
          <w:rtl/>
          <w:lang w:eastAsia="he-IL"/>
        </w:rPr>
      </w:pPr>
      <w:r>
        <w:rPr>
          <w:rFonts w:hint="cs"/>
          <w:rtl/>
          <w:lang w:eastAsia="he-IL"/>
        </w:rPr>
        <w:t xml:space="preserve">ב-5. </w:t>
      </w:r>
    </w:p>
    <w:p w14:paraId="4D423F22" w14:textId="788DD9AD" w:rsidR="00C9014F" w:rsidRDefault="00C9014F" w:rsidP="00C9014F">
      <w:pPr>
        <w:rPr>
          <w:rtl/>
          <w:lang w:eastAsia="he-IL"/>
        </w:rPr>
      </w:pPr>
    </w:p>
    <w:p w14:paraId="7CCCD54F" w14:textId="69AD709C" w:rsidR="00C9014F" w:rsidRDefault="00C9014F" w:rsidP="00C9014F">
      <w:pPr>
        <w:pStyle w:val="a5"/>
        <w:keepNext/>
        <w:rPr>
          <w:rtl/>
        </w:rPr>
      </w:pPr>
      <w:bookmarkStart w:id="2172" w:name="ET_speaker_תומר_רוזנר_388"/>
      <w:r w:rsidRPr="00C9014F">
        <w:rPr>
          <w:rStyle w:val="TagStyle"/>
          <w:rtl/>
        </w:rPr>
        <w:t xml:space="preserve"> &lt;&lt; דובר &gt;&gt; </w:t>
      </w:r>
      <w:r>
        <w:rPr>
          <w:rtl/>
        </w:rPr>
        <w:t>תומר רוזנר:</w:t>
      </w:r>
      <w:r w:rsidRPr="00C9014F">
        <w:rPr>
          <w:rStyle w:val="TagStyle"/>
          <w:rtl/>
        </w:rPr>
        <w:t xml:space="preserve"> &lt;&lt; דובר &gt;&gt;</w:t>
      </w:r>
      <w:r>
        <w:rPr>
          <w:rtl/>
        </w:rPr>
        <w:t xml:space="preserve">   </w:t>
      </w:r>
      <w:bookmarkEnd w:id="2172"/>
    </w:p>
    <w:p w14:paraId="3DC60D47" w14:textId="37C833C5" w:rsidR="00C9014F" w:rsidRDefault="00C9014F" w:rsidP="00C9014F">
      <w:pPr>
        <w:pStyle w:val="KeepWithNext"/>
        <w:rPr>
          <w:rtl/>
          <w:lang w:eastAsia="he-IL"/>
        </w:rPr>
      </w:pPr>
    </w:p>
    <w:p w14:paraId="1676D89F" w14:textId="214D92F3" w:rsidR="00C9014F" w:rsidRDefault="00C9014F" w:rsidP="00C9014F">
      <w:pPr>
        <w:rPr>
          <w:rtl/>
          <w:lang w:eastAsia="he-IL"/>
        </w:rPr>
      </w:pPr>
      <w:r>
        <w:rPr>
          <w:rFonts w:hint="cs"/>
          <w:rtl/>
          <w:lang w:eastAsia="he-IL"/>
        </w:rPr>
        <w:t xml:space="preserve">עוד לא קראנו את 5. </w:t>
      </w:r>
    </w:p>
    <w:p w14:paraId="380B3D09" w14:textId="5DB34C74" w:rsidR="00C9014F" w:rsidRDefault="00C9014F" w:rsidP="00C9014F">
      <w:pPr>
        <w:rPr>
          <w:rtl/>
          <w:lang w:eastAsia="he-IL"/>
        </w:rPr>
      </w:pPr>
      <w:bookmarkStart w:id="2173" w:name="_ETM_Q1_9167108"/>
      <w:bookmarkStart w:id="2174" w:name="_ETM_Q1_9167155"/>
      <w:bookmarkEnd w:id="2173"/>
      <w:bookmarkEnd w:id="2174"/>
    </w:p>
    <w:p w14:paraId="4CC21A73" w14:textId="76719ABE" w:rsidR="00C9014F" w:rsidRDefault="00C9014F" w:rsidP="00C9014F">
      <w:pPr>
        <w:pStyle w:val="afb"/>
        <w:keepNext/>
        <w:rPr>
          <w:rtl/>
          <w:lang w:eastAsia="he-IL"/>
        </w:rPr>
      </w:pPr>
      <w:bookmarkStart w:id="2175" w:name="ET_guest_843830_389"/>
      <w:r w:rsidRPr="00C9014F">
        <w:rPr>
          <w:rStyle w:val="TagStyle"/>
          <w:rtl/>
        </w:rPr>
        <w:t xml:space="preserve"> &lt;&lt; אורח &gt;&gt; </w:t>
      </w:r>
      <w:r>
        <w:rPr>
          <w:rtl/>
          <w:lang w:eastAsia="he-IL"/>
        </w:rPr>
        <w:t>תדמור עציון:</w:t>
      </w:r>
      <w:r w:rsidRPr="00C9014F">
        <w:rPr>
          <w:rStyle w:val="TagStyle"/>
          <w:rtl/>
        </w:rPr>
        <w:t xml:space="preserve"> &lt;&lt; אורח &gt;&gt;</w:t>
      </w:r>
      <w:r>
        <w:rPr>
          <w:rtl/>
          <w:lang w:eastAsia="he-IL"/>
        </w:rPr>
        <w:t xml:space="preserve">   </w:t>
      </w:r>
      <w:bookmarkEnd w:id="2175"/>
    </w:p>
    <w:p w14:paraId="7F4A5186" w14:textId="6A7B8282" w:rsidR="00C9014F" w:rsidRDefault="00C9014F" w:rsidP="00C9014F">
      <w:pPr>
        <w:pStyle w:val="KeepWithNext"/>
        <w:rPr>
          <w:rtl/>
          <w:lang w:eastAsia="he-IL"/>
        </w:rPr>
      </w:pPr>
    </w:p>
    <w:p w14:paraId="1F4A98A9" w14:textId="4A670A4E" w:rsidR="00C9014F" w:rsidRDefault="00C9014F" w:rsidP="00C9014F">
      <w:pPr>
        <w:rPr>
          <w:rtl/>
          <w:lang w:eastAsia="he-IL"/>
        </w:rPr>
      </w:pPr>
      <w:r>
        <w:rPr>
          <w:rFonts w:hint="cs"/>
          <w:rtl/>
          <w:lang w:eastAsia="he-IL"/>
        </w:rPr>
        <w:t xml:space="preserve">סליחה, הערה לגבי עשרה ימים, </w:t>
      </w:r>
      <w:bookmarkStart w:id="2176" w:name="_ETM_Q1_9172673"/>
      <w:bookmarkEnd w:id="2176"/>
      <w:r>
        <w:rPr>
          <w:rFonts w:hint="cs"/>
          <w:rtl/>
          <w:lang w:eastAsia="he-IL"/>
        </w:rPr>
        <w:t>נדמה לי.</w:t>
      </w:r>
    </w:p>
    <w:p w14:paraId="6E03359D" w14:textId="49CC42E8" w:rsidR="00C9014F" w:rsidRDefault="00C9014F" w:rsidP="00C9014F">
      <w:pPr>
        <w:rPr>
          <w:rtl/>
          <w:lang w:eastAsia="he-IL"/>
        </w:rPr>
      </w:pPr>
    </w:p>
    <w:p w14:paraId="087E456A" w14:textId="5B2D2C83" w:rsidR="00C9014F" w:rsidRDefault="00C9014F" w:rsidP="00C9014F">
      <w:pPr>
        <w:pStyle w:val="afb"/>
        <w:keepNext/>
        <w:rPr>
          <w:rtl/>
          <w:lang w:eastAsia="he-IL"/>
        </w:rPr>
      </w:pPr>
      <w:bookmarkStart w:id="2177" w:name="_ETM_Q1_9171907"/>
      <w:bookmarkStart w:id="2178" w:name="ET_guest_853908_390"/>
      <w:bookmarkEnd w:id="2177"/>
      <w:r w:rsidRPr="00C9014F">
        <w:rPr>
          <w:rStyle w:val="TagStyle"/>
          <w:rtl/>
        </w:rPr>
        <w:t xml:space="preserve"> &lt;&lt; אורח &gt;&gt; </w:t>
      </w:r>
      <w:r>
        <w:rPr>
          <w:rtl/>
          <w:lang w:eastAsia="he-IL"/>
        </w:rPr>
        <w:t>בנימין ארביב:</w:t>
      </w:r>
      <w:r w:rsidRPr="00C9014F">
        <w:rPr>
          <w:rStyle w:val="TagStyle"/>
          <w:rtl/>
        </w:rPr>
        <w:t xml:space="preserve"> &lt;&lt; אורח &gt;&gt;</w:t>
      </w:r>
      <w:r>
        <w:rPr>
          <w:rtl/>
          <w:lang w:eastAsia="he-IL"/>
        </w:rPr>
        <w:t xml:space="preserve">   </w:t>
      </w:r>
      <w:bookmarkEnd w:id="2178"/>
    </w:p>
    <w:p w14:paraId="6F119313" w14:textId="7DB30E97" w:rsidR="00C9014F" w:rsidRDefault="00C9014F" w:rsidP="00C9014F">
      <w:pPr>
        <w:pStyle w:val="KeepWithNext"/>
        <w:rPr>
          <w:rtl/>
          <w:lang w:eastAsia="he-IL"/>
        </w:rPr>
      </w:pPr>
    </w:p>
    <w:p w14:paraId="5943C239" w14:textId="19C1B61E" w:rsidR="00C9014F" w:rsidRDefault="00C9014F" w:rsidP="00C9014F">
      <w:pPr>
        <w:rPr>
          <w:rtl/>
          <w:lang w:eastAsia="he-IL"/>
        </w:rPr>
      </w:pPr>
      <w:bookmarkStart w:id="2179" w:name="_ETM_Q1_9172385"/>
      <w:bookmarkStart w:id="2180" w:name="_ETM_Q1_9172425"/>
      <w:bookmarkEnd w:id="2179"/>
      <w:bookmarkEnd w:id="2180"/>
      <w:r>
        <w:rPr>
          <w:rFonts w:hint="cs"/>
          <w:rtl/>
          <w:lang w:eastAsia="he-IL"/>
        </w:rPr>
        <w:t xml:space="preserve">יש פה הערה קטנה יחסית. אני חושב שיש </w:t>
      </w:r>
      <w:bookmarkStart w:id="2181" w:name="_ETM_Q1_9179755"/>
      <w:bookmarkEnd w:id="2181"/>
      <w:r>
        <w:rPr>
          <w:rFonts w:hint="cs"/>
          <w:rtl/>
          <w:lang w:eastAsia="he-IL"/>
        </w:rPr>
        <w:t xml:space="preserve">פה חילוקי דעות. </w:t>
      </w:r>
    </w:p>
    <w:p w14:paraId="377452C6" w14:textId="77777777" w:rsidR="00C9014F" w:rsidRDefault="00C9014F" w:rsidP="00C9014F">
      <w:pPr>
        <w:rPr>
          <w:rtl/>
          <w:lang w:eastAsia="he-IL"/>
        </w:rPr>
      </w:pPr>
    </w:p>
    <w:p w14:paraId="3A683E60" w14:textId="0F4E3C1D" w:rsidR="00C9014F" w:rsidRDefault="00C9014F" w:rsidP="00C9014F">
      <w:pPr>
        <w:pStyle w:val="af8"/>
        <w:keepNext/>
        <w:rPr>
          <w:rtl/>
        </w:rPr>
      </w:pPr>
      <w:bookmarkStart w:id="2182" w:name="ET_yor_5777_391"/>
      <w:r w:rsidRPr="00C9014F">
        <w:rPr>
          <w:rStyle w:val="TagStyle"/>
          <w:rtl/>
        </w:rPr>
        <w:t xml:space="preserve"> &lt;&lt; יור &gt;&gt; </w:t>
      </w:r>
      <w:r>
        <w:rPr>
          <w:rtl/>
        </w:rPr>
        <w:t>היו"ר מיקי חיימוביץ':</w:t>
      </w:r>
      <w:r w:rsidRPr="00C9014F">
        <w:rPr>
          <w:rStyle w:val="TagStyle"/>
          <w:rtl/>
        </w:rPr>
        <w:t xml:space="preserve"> &lt;&lt; יור &gt;&gt;</w:t>
      </w:r>
      <w:r>
        <w:rPr>
          <w:rtl/>
        </w:rPr>
        <w:t xml:space="preserve">   </w:t>
      </w:r>
      <w:bookmarkEnd w:id="2182"/>
    </w:p>
    <w:p w14:paraId="4764EB0B" w14:textId="6EE045D5" w:rsidR="00C9014F" w:rsidRDefault="00C9014F" w:rsidP="00C9014F">
      <w:pPr>
        <w:pStyle w:val="KeepWithNext"/>
        <w:rPr>
          <w:rtl/>
          <w:lang w:eastAsia="he-IL"/>
        </w:rPr>
      </w:pPr>
    </w:p>
    <w:p w14:paraId="2CE3EB6D" w14:textId="24DE7FD4" w:rsidR="00C9014F" w:rsidRDefault="00C9014F" w:rsidP="00C9014F">
      <w:pPr>
        <w:rPr>
          <w:rtl/>
          <w:lang w:eastAsia="he-IL"/>
        </w:rPr>
      </w:pPr>
      <w:r>
        <w:rPr>
          <w:rFonts w:hint="cs"/>
          <w:rtl/>
          <w:lang w:eastAsia="he-IL"/>
        </w:rPr>
        <w:t>עדיין ל-4?</w:t>
      </w:r>
    </w:p>
    <w:p w14:paraId="06DA9EB8" w14:textId="69416EAD" w:rsidR="00C9014F" w:rsidRDefault="00C9014F" w:rsidP="00C9014F">
      <w:pPr>
        <w:rPr>
          <w:rtl/>
          <w:lang w:eastAsia="he-IL"/>
        </w:rPr>
      </w:pPr>
    </w:p>
    <w:p w14:paraId="61DD7B19" w14:textId="55665B72" w:rsidR="00C9014F" w:rsidRDefault="00C9014F" w:rsidP="00C9014F">
      <w:pPr>
        <w:pStyle w:val="a5"/>
        <w:keepNext/>
        <w:rPr>
          <w:rtl/>
        </w:rPr>
      </w:pPr>
      <w:bookmarkStart w:id="2183" w:name="ET_speaker_תומר_רוזנר_392"/>
      <w:r w:rsidRPr="00C9014F">
        <w:rPr>
          <w:rStyle w:val="TagStyle"/>
          <w:rtl/>
        </w:rPr>
        <w:t xml:space="preserve"> &lt;&lt; דובר &gt;&gt; </w:t>
      </w:r>
      <w:r>
        <w:rPr>
          <w:rtl/>
        </w:rPr>
        <w:t>תומר רוזנר:</w:t>
      </w:r>
      <w:r w:rsidRPr="00C9014F">
        <w:rPr>
          <w:rStyle w:val="TagStyle"/>
          <w:rtl/>
        </w:rPr>
        <w:t xml:space="preserve"> &lt;&lt; דובר &gt;&gt;</w:t>
      </w:r>
      <w:r>
        <w:rPr>
          <w:rtl/>
        </w:rPr>
        <w:t xml:space="preserve">   </w:t>
      </w:r>
      <w:bookmarkEnd w:id="2183"/>
    </w:p>
    <w:p w14:paraId="52CF122F" w14:textId="036B0230" w:rsidR="00C9014F" w:rsidRDefault="00C9014F" w:rsidP="00C9014F">
      <w:pPr>
        <w:pStyle w:val="KeepWithNext"/>
        <w:rPr>
          <w:rtl/>
          <w:lang w:eastAsia="he-IL"/>
        </w:rPr>
      </w:pPr>
    </w:p>
    <w:p w14:paraId="3B3FA5E2" w14:textId="3A411238" w:rsidR="00C9014F" w:rsidRDefault="00C9014F" w:rsidP="00C9014F">
      <w:pPr>
        <w:rPr>
          <w:rtl/>
          <w:lang w:eastAsia="he-IL"/>
        </w:rPr>
      </w:pPr>
      <w:r>
        <w:rPr>
          <w:rFonts w:hint="cs"/>
          <w:rtl/>
          <w:lang w:eastAsia="he-IL"/>
        </w:rPr>
        <w:t>כן, ל-4.</w:t>
      </w:r>
    </w:p>
    <w:p w14:paraId="6D64BD3E" w14:textId="06623859" w:rsidR="00C9014F" w:rsidRDefault="00C9014F" w:rsidP="00C9014F">
      <w:pPr>
        <w:rPr>
          <w:rtl/>
          <w:lang w:eastAsia="he-IL"/>
        </w:rPr>
      </w:pPr>
      <w:bookmarkStart w:id="2184" w:name="_ETM_Q1_9181060"/>
      <w:bookmarkStart w:id="2185" w:name="_ETM_Q1_9181108"/>
      <w:bookmarkEnd w:id="2184"/>
      <w:bookmarkEnd w:id="2185"/>
    </w:p>
    <w:p w14:paraId="63A1CAD1" w14:textId="4CD82228" w:rsidR="00C9014F" w:rsidRDefault="00C9014F" w:rsidP="00C9014F">
      <w:pPr>
        <w:pStyle w:val="afb"/>
        <w:keepNext/>
        <w:rPr>
          <w:rtl/>
          <w:lang w:eastAsia="he-IL"/>
        </w:rPr>
      </w:pPr>
      <w:bookmarkStart w:id="2186" w:name="_ETM_Q1_9181972"/>
      <w:bookmarkStart w:id="2187" w:name="_ETM_Q1_9182009"/>
      <w:bookmarkStart w:id="2188" w:name="ET_guest_843830_393"/>
      <w:bookmarkEnd w:id="2186"/>
      <w:bookmarkEnd w:id="2187"/>
      <w:r w:rsidRPr="00C9014F">
        <w:rPr>
          <w:rStyle w:val="TagStyle"/>
          <w:rtl/>
        </w:rPr>
        <w:t xml:space="preserve"> &lt;&lt; אורח &gt;&gt; </w:t>
      </w:r>
      <w:r>
        <w:rPr>
          <w:rtl/>
          <w:lang w:eastAsia="he-IL"/>
        </w:rPr>
        <w:t>תדמור עציון:</w:t>
      </w:r>
      <w:r w:rsidRPr="00C9014F">
        <w:rPr>
          <w:rStyle w:val="TagStyle"/>
          <w:rtl/>
        </w:rPr>
        <w:t xml:space="preserve"> &lt;&lt; אורח &gt;&gt;</w:t>
      </w:r>
      <w:r>
        <w:rPr>
          <w:rtl/>
          <w:lang w:eastAsia="he-IL"/>
        </w:rPr>
        <w:t xml:space="preserve">   </w:t>
      </w:r>
      <w:bookmarkEnd w:id="2188"/>
    </w:p>
    <w:p w14:paraId="1AA34687" w14:textId="4E75A8C9" w:rsidR="00C9014F" w:rsidRDefault="00C9014F" w:rsidP="00C9014F">
      <w:pPr>
        <w:pStyle w:val="KeepWithNext"/>
        <w:rPr>
          <w:rtl/>
          <w:lang w:eastAsia="he-IL"/>
        </w:rPr>
      </w:pPr>
    </w:p>
    <w:p w14:paraId="12D90D13" w14:textId="78FD4DD0" w:rsidR="00C9014F" w:rsidRDefault="00C9014F" w:rsidP="00C9014F">
      <w:pPr>
        <w:rPr>
          <w:rtl/>
          <w:lang w:eastAsia="he-IL"/>
        </w:rPr>
      </w:pPr>
      <w:r>
        <w:rPr>
          <w:rFonts w:hint="cs"/>
          <w:rtl/>
          <w:lang w:eastAsia="he-IL"/>
        </w:rPr>
        <w:t xml:space="preserve">4(ד)(1). מה שמסומן בצד, עמדת הממשלה. </w:t>
      </w:r>
    </w:p>
    <w:p w14:paraId="289F16D4" w14:textId="46321FB6" w:rsidR="00C9014F" w:rsidRDefault="00C9014F" w:rsidP="00C9014F">
      <w:pPr>
        <w:rPr>
          <w:rtl/>
          <w:lang w:eastAsia="he-IL"/>
        </w:rPr>
      </w:pPr>
    </w:p>
    <w:p w14:paraId="01847E51" w14:textId="776711EA" w:rsidR="00C9014F" w:rsidRDefault="00C9014F" w:rsidP="00C9014F">
      <w:pPr>
        <w:pStyle w:val="afb"/>
        <w:keepNext/>
        <w:rPr>
          <w:rtl/>
          <w:lang w:eastAsia="he-IL"/>
        </w:rPr>
      </w:pPr>
      <w:bookmarkStart w:id="2189" w:name="_ETM_Q1_9183641"/>
      <w:bookmarkStart w:id="2190" w:name="_ETM_Q1_9183692"/>
      <w:bookmarkStart w:id="2191" w:name="_ETM_Q1_9184769"/>
      <w:bookmarkStart w:id="2192" w:name="ET_guest_853908_394"/>
      <w:bookmarkEnd w:id="2189"/>
      <w:bookmarkEnd w:id="2190"/>
      <w:bookmarkEnd w:id="2191"/>
      <w:r w:rsidRPr="00C9014F">
        <w:rPr>
          <w:rStyle w:val="TagStyle"/>
          <w:rtl/>
        </w:rPr>
        <w:t xml:space="preserve"> &lt;&lt; אורח &gt;&gt; </w:t>
      </w:r>
      <w:r>
        <w:rPr>
          <w:rtl/>
          <w:lang w:eastAsia="he-IL"/>
        </w:rPr>
        <w:t>בנימין ארביב:</w:t>
      </w:r>
      <w:r w:rsidRPr="00C9014F">
        <w:rPr>
          <w:rStyle w:val="TagStyle"/>
          <w:rtl/>
        </w:rPr>
        <w:t xml:space="preserve"> &lt;&lt; אורח &gt;&gt;</w:t>
      </w:r>
      <w:r>
        <w:rPr>
          <w:rtl/>
          <w:lang w:eastAsia="he-IL"/>
        </w:rPr>
        <w:t xml:space="preserve">   </w:t>
      </w:r>
      <w:bookmarkEnd w:id="2192"/>
    </w:p>
    <w:p w14:paraId="48273A2A" w14:textId="3B22EF92" w:rsidR="00C9014F" w:rsidRDefault="00C9014F" w:rsidP="00C9014F">
      <w:pPr>
        <w:pStyle w:val="KeepWithNext"/>
        <w:rPr>
          <w:rtl/>
          <w:lang w:eastAsia="he-IL"/>
        </w:rPr>
      </w:pPr>
    </w:p>
    <w:p w14:paraId="464D75D3" w14:textId="2D194FD2" w:rsidR="00C9014F" w:rsidRDefault="00C9014F" w:rsidP="00C9014F">
      <w:pPr>
        <w:rPr>
          <w:rtl/>
          <w:lang w:eastAsia="he-IL"/>
        </w:rPr>
      </w:pPr>
      <w:bookmarkStart w:id="2193" w:name="_ETM_Q1_9185220"/>
      <w:bookmarkStart w:id="2194" w:name="_ETM_Q1_9185275"/>
      <w:bookmarkEnd w:id="2193"/>
      <w:bookmarkEnd w:id="2194"/>
      <w:r>
        <w:rPr>
          <w:rFonts w:hint="cs"/>
          <w:rtl/>
          <w:lang w:eastAsia="he-IL"/>
        </w:rPr>
        <w:t xml:space="preserve">רק נסביר את הסוגיה, וחברי הכנסת יחליטו. סעיף קטן (ד) מכוון למצב שקוצרה התקופה. זאת אומרת, השר קבע בצו, </w:t>
      </w:r>
      <w:bookmarkStart w:id="2195" w:name="_ETM_Q1_9194107"/>
      <w:bookmarkEnd w:id="2195"/>
      <w:r>
        <w:rPr>
          <w:rFonts w:hint="cs"/>
          <w:rtl/>
          <w:lang w:eastAsia="he-IL"/>
        </w:rPr>
        <w:t>ובגלל שהנסיבות אפשרו את זה, קוצרה התקופה. הסעיף הזה מכוון</w:t>
      </w:r>
      <w:bookmarkStart w:id="2196" w:name="_ETM_Q1_9199799"/>
      <w:bookmarkEnd w:id="2196"/>
      <w:r>
        <w:rPr>
          <w:rFonts w:hint="cs"/>
          <w:rtl/>
          <w:lang w:eastAsia="he-IL"/>
        </w:rPr>
        <w:t xml:space="preserve"> לתקופת התארגנות. לצורך העניין, השר האריך את</w:t>
      </w:r>
      <w:bookmarkStart w:id="2197" w:name="_ETM_Q1_9204766"/>
      <w:bookmarkEnd w:id="2197"/>
      <w:r>
        <w:rPr>
          <w:rFonts w:hint="cs"/>
          <w:rtl/>
          <w:lang w:eastAsia="he-IL"/>
        </w:rPr>
        <w:t xml:space="preserve"> המועד של תקופה מסוימת ב-30 יום, וכעבור עשרה </w:t>
      </w:r>
      <w:bookmarkStart w:id="2198" w:name="_ETM_Q1_9213417"/>
      <w:bookmarkEnd w:id="2198"/>
      <w:r>
        <w:rPr>
          <w:rFonts w:hint="cs"/>
          <w:rtl/>
          <w:lang w:eastAsia="he-IL"/>
        </w:rPr>
        <w:t xml:space="preserve">ימים קוצרה התקופה, ואז </w:t>
      </w:r>
      <w:r w:rsidR="00546FF0">
        <w:rPr>
          <w:rFonts w:hint="cs"/>
          <w:rtl/>
          <w:lang w:eastAsia="he-IL"/>
        </w:rPr>
        <w:t>ה</w:t>
      </w:r>
      <w:r>
        <w:rPr>
          <w:rFonts w:hint="cs"/>
          <w:rtl/>
          <w:lang w:eastAsia="he-IL"/>
        </w:rPr>
        <w:t xml:space="preserve">מצב פוקע. המטרה של הסעיף הזה </w:t>
      </w:r>
      <w:bookmarkStart w:id="2199" w:name="_ETM_Q1_9217576"/>
      <w:bookmarkEnd w:id="2199"/>
      <w:r>
        <w:rPr>
          <w:rFonts w:hint="cs"/>
          <w:rtl/>
          <w:lang w:eastAsia="he-IL"/>
        </w:rPr>
        <w:t xml:space="preserve">היא לתת תקופת התארגנות, שהאזרח לא יצטרך </w:t>
      </w:r>
      <w:bookmarkStart w:id="2200" w:name="_ETM_Q1_9222153"/>
      <w:bookmarkEnd w:id="2200"/>
      <w:r>
        <w:rPr>
          <w:rFonts w:hint="cs"/>
          <w:rtl/>
          <w:lang w:eastAsia="he-IL"/>
        </w:rPr>
        <w:t xml:space="preserve">לפעול מהיום למחר, ולכן ניתנה פה תקופת התארגנות של עשרה ימים. </w:t>
      </w:r>
      <w:bookmarkStart w:id="2201" w:name="_ETM_Q1_9228593"/>
      <w:bookmarkEnd w:id="2201"/>
      <w:r>
        <w:rPr>
          <w:rFonts w:hint="cs"/>
          <w:rtl/>
          <w:lang w:eastAsia="he-IL"/>
        </w:rPr>
        <w:t xml:space="preserve">זו התכלית של הסעיף. </w:t>
      </w:r>
    </w:p>
    <w:p w14:paraId="6BEF49E3" w14:textId="2B817BB2" w:rsidR="00C9014F" w:rsidRDefault="00C9014F" w:rsidP="00C9014F">
      <w:pPr>
        <w:rPr>
          <w:rtl/>
          <w:lang w:eastAsia="he-IL"/>
        </w:rPr>
      </w:pPr>
      <w:bookmarkStart w:id="2202" w:name="_ETM_Q1_9228992"/>
      <w:bookmarkStart w:id="2203" w:name="_ETM_Q1_9229056"/>
      <w:bookmarkEnd w:id="2202"/>
      <w:bookmarkEnd w:id="2203"/>
    </w:p>
    <w:p w14:paraId="217327A5" w14:textId="7FD49136" w:rsidR="00C9014F" w:rsidRDefault="00C9014F" w:rsidP="00C9014F">
      <w:pPr>
        <w:pStyle w:val="af8"/>
        <w:keepNext/>
        <w:rPr>
          <w:rtl/>
        </w:rPr>
      </w:pPr>
      <w:bookmarkStart w:id="2204" w:name="_ETM_Q1_9229760"/>
      <w:bookmarkStart w:id="2205" w:name="_ETM_Q1_9229797"/>
      <w:bookmarkStart w:id="2206" w:name="ET_yor_5777_395"/>
      <w:bookmarkEnd w:id="2204"/>
      <w:bookmarkEnd w:id="2205"/>
      <w:r w:rsidRPr="00C9014F">
        <w:rPr>
          <w:rStyle w:val="TagStyle"/>
          <w:rtl/>
        </w:rPr>
        <w:t xml:space="preserve"> &lt;&lt; יור &gt;&gt; </w:t>
      </w:r>
      <w:r>
        <w:rPr>
          <w:rtl/>
        </w:rPr>
        <w:t>היו"ר מיקי חיימוביץ':</w:t>
      </w:r>
      <w:r w:rsidRPr="00C9014F">
        <w:rPr>
          <w:rStyle w:val="TagStyle"/>
          <w:rtl/>
        </w:rPr>
        <w:t xml:space="preserve"> &lt;&lt; יור &gt;&gt;</w:t>
      </w:r>
      <w:r>
        <w:rPr>
          <w:rtl/>
        </w:rPr>
        <w:t xml:space="preserve">   </w:t>
      </w:r>
      <w:bookmarkEnd w:id="2206"/>
    </w:p>
    <w:p w14:paraId="18D3BCE1" w14:textId="703AD44C" w:rsidR="00C9014F" w:rsidRDefault="00C9014F" w:rsidP="00C9014F">
      <w:pPr>
        <w:pStyle w:val="KeepWithNext"/>
        <w:rPr>
          <w:rtl/>
          <w:lang w:eastAsia="he-IL"/>
        </w:rPr>
      </w:pPr>
    </w:p>
    <w:p w14:paraId="1BEF5E73" w14:textId="2231E2BE" w:rsidR="00C9014F" w:rsidRDefault="00C9014F" w:rsidP="00C9014F">
      <w:pPr>
        <w:rPr>
          <w:rtl/>
          <w:lang w:eastAsia="he-IL"/>
        </w:rPr>
      </w:pPr>
      <w:r>
        <w:rPr>
          <w:rFonts w:hint="cs"/>
          <w:rtl/>
          <w:lang w:eastAsia="he-IL"/>
        </w:rPr>
        <w:t xml:space="preserve">יש כאן אחרי עשרה ימים. מה </w:t>
      </w:r>
      <w:bookmarkStart w:id="2207" w:name="_ETM_Q1_9230755"/>
      <w:bookmarkEnd w:id="2207"/>
      <w:r>
        <w:rPr>
          <w:rFonts w:hint="cs"/>
          <w:rtl/>
          <w:lang w:eastAsia="he-IL"/>
        </w:rPr>
        <w:t>יש פה להתארגן?</w:t>
      </w:r>
    </w:p>
    <w:p w14:paraId="6ED45C13" w14:textId="13C37E52" w:rsidR="00C9014F" w:rsidRDefault="00C9014F" w:rsidP="00C9014F">
      <w:pPr>
        <w:rPr>
          <w:rtl/>
          <w:lang w:eastAsia="he-IL"/>
        </w:rPr>
      </w:pPr>
    </w:p>
    <w:p w14:paraId="2B5E36E7" w14:textId="5DAA70CD" w:rsidR="00C9014F" w:rsidRDefault="00C9014F" w:rsidP="00C9014F">
      <w:pPr>
        <w:pStyle w:val="afb"/>
        <w:keepNext/>
        <w:rPr>
          <w:rtl/>
          <w:lang w:eastAsia="he-IL"/>
        </w:rPr>
      </w:pPr>
      <w:bookmarkStart w:id="2208" w:name="_ETM_Q1_9231473"/>
      <w:bookmarkStart w:id="2209" w:name="_ETM_Q1_9231523"/>
      <w:bookmarkStart w:id="2210" w:name="ET_guest_843830_396"/>
      <w:bookmarkEnd w:id="2208"/>
      <w:bookmarkEnd w:id="2209"/>
      <w:r w:rsidRPr="00C9014F">
        <w:rPr>
          <w:rStyle w:val="TagStyle"/>
          <w:rtl/>
        </w:rPr>
        <w:t xml:space="preserve"> &lt;&lt; אורח &gt;&gt; </w:t>
      </w:r>
      <w:r>
        <w:rPr>
          <w:rtl/>
          <w:lang w:eastAsia="he-IL"/>
        </w:rPr>
        <w:t>תדמור עציון:</w:t>
      </w:r>
      <w:r w:rsidRPr="00C9014F">
        <w:rPr>
          <w:rStyle w:val="TagStyle"/>
          <w:rtl/>
        </w:rPr>
        <w:t xml:space="preserve"> &lt;&lt; אורח &gt;&gt;</w:t>
      </w:r>
      <w:r>
        <w:rPr>
          <w:rtl/>
          <w:lang w:eastAsia="he-IL"/>
        </w:rPr>
        <w:t xml:space="preserve">   </w:t>
      </w:r>
      <w:bookmarkEnd w:id="2210"/>
    </w:p>
    <w:p w14:paraId="6EB64023" w14:textId="1F83C779" w:rsidR="00C9014F" w:rsidRDefault="00C9014F" w:rsidP="00C9014F">
      <w:pPr>
        <w:pStyle w:val="KeepWithNext"/>
        <w:rPr>
          <w:rtl/>
          <w:lang w:eastAsia="he-IL"/>
        </w:rPr>
      </w:pPr>
    </w:p>
    <w:p w14:paraId="1D88380A" w14:textId="3DF9793E" w:rsidR="00C9014F" w:rsidRDefault="00C9014F" w:rsidP="00C9014F">
      <w:pPr>
        <w:rPr>
          <w:rtl/>
          <w:lang w:eastAsia="he-IL"/>
        </w:rPr>
      </w:pPr>
      <w:r>
        <w:rPr>
          <w:rFonts w:hint="cs"/>
          <w:rtl/>
          <w:lang w:eastAsia="he-IL"/>
        </w:rPr>
        <w:t>להגיש את ההתנגדות למשל. הוא חשב שיש לו חודש, ועכשיו פתאום אין לו חודש. אז אמרנו</w:t>
      </w:r>
      <w:bookmarkStart w:id="2211" w:name="_ETM_Q1_9236983"/>
      <w:bookmarkEnd w:id="2211"/>
      <w:r>
        <w:rPr>
          <w:rFonts w:hint="cs"/>
          <w:rtl/>
          <w:lang w:eastAsia="he-IL"/>
        </w:rPr>
        <w:t xml:space="preserve"> שלפחות עשרה ימים יהיו לך. </w:t>
      </w:r>
    </w:p>
    <w:p w14:paraId="26AD26C7" w14:textId="79A3710E" w:rsidR="00C9014F" w:rsidRDefault="00C9014F" w:rsidP="00C9014F">
      <w:pPr>
        <w:rPr>
          <w:rtl/>
          <w:lang w:eastAsia="he-IL"/>
        </w:rPr>
      </w:pPr>
      <w:bookmarkStart w:id="2212" w:name="_ETM_Q1_9240728"/>
      <w:bookmarkStart w:id="2213" w:name="_ETM_Q1_9240767"/>
      <w:bookmarkEnd w:id="2212"/>
      <w:bookmarkEnd w:id="2213"/>
    </w:p>
    <w:p w14:paraId="29A7E21F" w14:textId="21065800" w:rsidR="00C9014F" w:rsidRDefault="00C9014F" w:rsidP="00C9014F">
      <w:pPr>
        <w:pStyle w:val="afb"/>
        <w:keepNext/>
        <w:rPr>
          <w:rtl/>
          <w:lang w:eastAsia="he-IL"/>
        </w:rPr>
      </w:pPr>
      <w:bookmarkStart w:id="2214" w:name="_ETM_Q1_9241256"/>
      <w:bookmarkStart w:id="2215" w:name="_ETM_Q1_9241294"/>
      <w:bookmarkStart w:id="2216" w:name="ET_guest_853908_397"/>
      <w:bookmarkEnd w:id="2214"/>
      <w:bookmarkEnd w:id="2215"/>
      <w:r w:rsidRPr="00C9014F">
        <w:rPr>
          <w:rStyle w:val="TagStyle"/>
          <w:rtl/>
        </w:rPr>
        <w:t xml:space="preserve"> &lt;&lt; אורח &gt;&gt; </w:t>
      </w:r>
      <w:r>
        <w:rPr>
          <w:rtl/>
          <w:lang w:eastAsia="he-IL"/>
        </w:rPr>
        <w:t>בנימין ארביב:</w:t>
      </w:r>
      <w:r w:rsidRPr="00C9014F">
        <w:rPr>
          <w:rStyle w:val="TagStyle"/>
          <w:rtl/>
        </w:rPr>
        <w:t xml:space="preserve"> &lt;&lt; אורח &gt;&gt;</w:t>
      </w:r>
      <w:r>
        <w:rPr>
          <w:rtl/>
          <w:lang w:eastAsia="he-IL"/>
        </w:rPr>
        <w:t xml:space="preserve">   </w:t>
      </w:r>
      <w:bookmarkEnd w:id="2216"/>
    </w:p>
    <w:p w14:paraId="0B6AAC6A" w14:textId="7AE06480" w:rsidR="00C9014F" w:rsidRDefault="00C9014F" w:rsidP="00C9014F">
      <w:pPr>
        <w:pStyle w:val="KeepWithNext"/>
        <w:rPr>
          <w:rtl/>
          <w:lang w:eastAsia="he-IL"/>
        </w:rPr>
      </w:pPr>
    </w:p>
    <w:p w14:paraId="0D7C84CE" w14:textId="6B441486" w:rsidR="00C9014F" w:rsidRDefault="00C9014F" w:rsidP="00C9014F">
      <w:pPr>
        <w:rPr>
          <w:rtl/>
          <w:lang w:eastAsia="he-IL"/>
        </w:rPr>
      </w:pPr>
      <w:r>
        <w:rPr>
          <w:rFonts w:hint="cs"/>
          <w:rtl/>
          <w:lang w:eastAsia="he-IL"/>
        </w:rPr>
        <w:t>זאת אומרת, לא מהי</w:t>
      </w:r>
      <w:bookmarkStart w:id="2217" w:name="_ETM_Q1_9239677"/>
      <w:bookmarkEnd w:id="2217"/>
      <w:r>
        <w:rPr>
          <w:rFonts w:hint="cs"/>
          <w:rtl/>
          <w:lang w:eastAsia="he-IL"/>
        </w:rPr>
        <w:t xml:space="preserve">ום למחר. עם קיצור התקופה, לא מהיום למחר האזרח יצטרך </w:t>
      </w:r>
      <w:bookmarkStart w:id="2218" w:name="_ETM_Q1_9242718"/>
      <w:bookmarkEnd w:id="2218"/>
      <w:r>
        <w:rPr>
          <w:rFonts w:hint="cs"/>
          <w:rtl/>
          <w:lang w:eastAsia="he-IL"/>
        </w:rPr>
        <w:t>לפעול, ותינתן לו שהות של עשרה ימים לפחות.</w:t>
      </w:r>
    </w:p>
    <w:p w14:paraId="2DD44F84" w14:textId="782E73AF" w:rsidR="00C9014F" w:rsidRDefault="00C9014F" w:rsidP="00C9014F">
      <w:pPr>
        <w:rPr>
          <w:rtl/>
          <w:lang w:eastAsia="he-IL"/>
        </w:rPr>
      </w:pPr>
    </w:p>
    <w:p w14:paraId="1DE9A5D2" w14:textId="0FFB642C" w:rsidR="00C9014F" w:rsidRDefault="00C9014F" w:rsidP="00C9014F">
      <w:pPr>
        <w:pStyle w:val="afb"/>
        <w:keepNext/>
        <w:rPr>
          <w:rtl/>
          <w:lang w:eastAsia="he-IL"/>
        </w:rPr>
      </w:pPr>
      <w:bookmarkStart w:id="2219" w:name="ET_guest_371555_398"/>
      <w:r w:rsidRPr="00C9014F">
        <w:rPr>
          <w:rStyle w:val="TagStyle"/>
          <w:rtl/>
        </w:rPr>
        <w:t xml:space="preserve"> &lt;&lt; אורח &gt;&gt; </w:t>
      </w:r>
      <w:r>
        <w:rPr>
          <w:rtl/>
          <w:lang w:eastAsia="he-IL"/>
        </w:rPr>
        <w:t>דלית זילבר:</w:t>
      </w:r>
      <w:r w:rsidRPr="00C9014F">
        <w:rPr>
          <w:rStyle w:val="TagStyle"/>
          <w:rtl/>
        </w:rPr>
        <w:t xml:space="preserve"> &lt;&lt; אורח &gt;&gt;</w:t>
      </w:r>
      <w:r>
        <w:rPr>
          <w:rtl/>
          <w:lang w:eastAsia="he-IL"/>
        </w:rPr>
        <w:t xml:space="preserve">   </w:t>
      </w:r>
      <w:bookmarkEnd w:id="2219"/>
    </w:p>
    <w:p w14:paraId="3A3EA501" w14:textId="2D84E269" w:rsidR="00C9014F" w:rsidRDefault="00C9014F" w:rsidP="00C9014F">
      <w:pPr>
        <w:pStyle w:val="KeepWithNext"/>
        <w:rPr>
          <w:rtl/>
          <w:lang w:eastAsia="he-IL"/>
        </w:rPr>
      </w:pPr>
    </w:p>
    <w:p w14:paraId="5DEEADCF" w14:textId="4CDCF454" w:rsidR="00C9014F" w:rsidRDefault="00C9014F" w:rsidP="00C9014F">
      <w:pPr>
        <w:rPr>
          <w:rtl/>
          <w:lang w:eastAsia="he-IL"/>
        </w:rPr>
      </w:pPr>
      <w:r>
        <w:rPr>
          <w:rFonts w:hint="cs"/>
          <w:rtl/>
          <w:lang w:eastAsia="he-IL"/>
        </w:rPr>
        <w:t xml:space="preserve">כך היה גם </w:t>
      </w:r>
      <w:bookmarkStart w:id="2220" w:name="_ETM_Q1_9247003"/>
      <w:bookmarkEnd w:id="2220"/>
      <w:r>
        <w:rPr>
          <w:rFonts w:hint="cs"/>
          <w:rtl/>
          <w:lang w:eastAsia="he-IL"/>
        </w:rPr>
        <w:t xml:space="preserve">בתקנות לשעת חירום, נגמר הסגר, ונשארו עוד עשרה ימים </w:t>
      </w:r>
      <w:bookmarkStart w:id="2221" w:name="_ETM_Q1_9255698"/>
      <w:bookmarkEnd w:id="2221"/>
      <w:r>
        <w:rPr>
          <w:rFonts w:hint="cs"/>
          <w:rtl/>
          <w:lang w:eastAsia="he-IL"/>
        </w:rPr>
        <w:t xml:space="preserve">שעדיין הייתה הקפאה, כדי שאנשים יוכלו להתארגן, להגיש </w:t>
      </w:r>
      <w:bookmarkStart w:id="2222" w:name="_ETM_Q1_9255948"/>
      <w:bookmarkEnd w:id="2222"/>
      <w:r>
        <w:rPr>
          <w:rFonts w:hint="cs"/>
          <w:rtl/>
          <w:lang w:eastAsia="he-IL"/>
        </w:rPr>
        <w:t xml:space="preserve">את העררים ואת ההתנגדויות. </w:t>
      </w:r>
    </w:p>
    <w:p w14:paraId="539626F0" w14:textId="68150923" w:rsidR="00C9014F" w:rsidRDefault="00C9014F" w:rsidP="00C9014F">
      <w:pPr>
        <w:rPr>
          <w:rtl/>
          <w:lang w:eastAsia="he-IL"/>
        </w:rPr>
      </w:pPr>
    </w:p>
    <w:p w14:paraId="126AA8E0" w14:textId="6A64F241" w:rsidR="00C9014F" w:rsidRDefault="00C9014F" w:rsidP="00C9014F">
      <w:pPr>
        <w:pStyle w:val="a5"/>
        <w:keepNext/>
        <w:rPr>
          <w:rtl/>
        </w:rPr>
      </w:pPr>
      <w:bookmarkStart w:id="2223" w:name="ET_speaker_5292_399"/>
      <w:r w:rsidRPr="00C9014F">
        <w:rPr>
          <w:rStyle w:val="TagStyle"/>
          <w:rtl/>
        </w:rPr>
        <w:t xml:space="preserve"> &lt;&lt; דובר &gt;&gt; </w:t>
      </w:r>
      <w:r>
        <w:rPr>
          <w:rtl/>
        </w:rPr>
        <w:t>אוסאמה סעדי (הרשימה המשותפת):</w:t>
      </w:r>
      <w:r w:rsidRPr="00C9014F">
        <w:rPr>
          <w:rStyle w:val="TagStyle"/>
          <w:rtl/>
        </w:rPr>
        <w:t xml:space="preserve"> &lt;&lt; דובר &gt;&gt;</w:t>
      </w:r>
      <w:r>
        <w:rPr>
          <w:rtl/>
        </w:rPr>
        <w:t xml:space="preserve">   </w:t>
      </w:r>
      <w:bookmarkEnd w:id="2223"/>
    </w:p>
    <w:p w14:paraId="3DAE9F0D" w14:textId="41CA8BF3" w:rsidR="00C9014F" w:rsidRDefault="00C9014F" w:rsidP="00C9014F">
      <w:pPr>
        <w:pStyle w:val="KeepWithNext"/>
        <w:rPr>
          <w:rtl/>
          <w:lang w:eastAsia="he-IL"/>
        </w:rPr>
      </w:pPr>
    </w:p>
    <w:p w14:paraId="1267C119" w14:textId="5E639C83" w:rsidR="00C9014F" w:rsidRDefault="00C9014F" w:rsidP="00C9014F">
      <w:pPr>
        <w:rPr>
          <w:rtl/>
          <w:lang w:eastAsia="he-IL"/>
        </w:rPr>
      </w:pPr>
      <w:r>
        <w:rPr>
          <w:rFonts w:hint="cs"/>
          <w:rtl/>
          <w:lang w:eastAsia="he-IL"/>
        </w:rPr>
        <w:t xml:space="preserve">זה סביר, עשרה </w:t>
      </w:r>
      <w:bookmarkStart w:id="2224" w:name="_ETM_Q1_9258588"/>
      <w:bookmarkEnd w:id="2224"/>
      <w:r>
        <w:rPr>
          <w:rFonts w:hint="cs"/>
          <w:rtl/>
          <w:lang w:eastAsia="he-IL"/>
        </w:rPr>
        <w:t xml:space="preserve">ימים. </w:t>
      </w:r>
      <w:bookmarkStart w:id="2225" w:name="_ETM_Q1_9261876"/>
      <w:bookmarkEnd w:id="2225"/>
    </w:p>
    <w:p w14:paraId="2E7848A0" w14:textId="2CF69FEE" w:rsidR="00C9014F" w:rsidRDefault="00C9014F" w:rsidP="00C9014F">
      <w:pPr>
        <w:rPr>
          <w:rtl/>
          <w:lang w:eastAsia="he-IL"/>
        </w:rPr>
      </w:pPr>
      <w:bookmarkStart w:id="2226" w:name="_ETM_Q1_9261939"/>
      <w:bookmarkEnd w:id="2226"/>
    </w:p>
    <w:p w14:paraId="77070184" w14:textId="144B25C0" w:rsidR="00C9014F" w:rsidRDefault="00C9014F" w:rsidP="00C9014F">
      <w:pPr>
        <w:pStyle w:val="afb"/>
        <w:keepNext/>
        <w:rPr>
          <w:rtl/>
          <w:lang w:eastAsia="he-IL"/>
        </w:rPr>
      </w:pPr>
      <w:bookmarkStart w:id="2227" w:name="_ETM_Q1_9262669"/>
      <w:bookmarkStart w:id="2228" w:name="_ETM_Q1_9262708"/>
      <w:bookmarkStart w:id="2229" w:name="ET_guest_853908_400"/>
      <w:bookmarkEnd w:id="2227"/>
      <w:bookmarkEnd w:id="2228"/>
      <w:r w:rsidRPr="00C9014F">
        <w:rPr>
          <w:rStyle w:val="TagStyle"/>
          <w:rtl/>
        </w:rPr>
        <w:t xml:space="preserve"> &lt;&lt; אורח &gt;&gt; </w:t>
      </w:r>
      <w:r>
        <w:rPr>
          <w:rtl/>
          <w:lang w:eastAsia="he-IL"/>
        </w:rPr>
        <w:t>בנימין ארביב:</w:t>
      </w:r>
      <w:r w:rsidRPr="00C9014F">
        <w:rPr>
          <w:rStyle w:val="TagStyle"/>
          <w:rtl/>
        </w:rPr>
        <w:t xml:space="preserve"> &lt;&lt; אורח &gt;&gt;</w:t>
      </w:r>
      <w:r>
        <w:rPr>
          <w:rtl/>
          <w:lang w:eastAsia="he-IL"/>
        </w:rPr>
        <w:t xml:space="preserve">   </w:t>
      </w:r>
      <w:bookmarkEnd w:id="2229"/>
    </w:p>
    <w:p w14:paraId="21F3EAC1" w14:textId="58B6C3DA" w:rsidR="00C9014F" w:rsidRDefault="00C9014F" w:rsidP="00C9014F">
      <w:pPr>
        <w:pStyle w:val="KeepWithNext"/>
        <w:rPr>
          <w:rtl/>
          <w:lang w:eastAsia="he-IL"/>
        </w:rPr>
      </w:pPr>
    </w:p>
    <w:p w14:paraId="7684627A" w14:textId="27B9EDBF" w:rsidR="00C9014F" w:rsidRDefault="00C9014F" w:rsidP="00E87FEF">
      <w:pPr>
        <w:rPr>
          <w:rtl/>
          <w:lang w:eastAsia="he-IL"/>
        </w:rPr>
      </w:pPr>
      <w:r>
        <w:rPr>
          <w:rFonts w:hint="cs"/>
          <w:rtl/>
          <w:lang w:eastAsia="he-IL"/>
        </w:rPr>
        <w:t xml:space="preserve">כן, זה סביר. כל מה שאנחנו מבקשים, התקופה הזאת </w:t>
      </w:r>
      <w:bookmarkStart w:id="2230" w:name="_ETM_Q1_9268661"/>
      <w:bookmarkEnd w:id="2230"/>
      <w:r>
        <w:rPr>
          <w:rFonts w:hint="cs"/>
          <w:rtl/>
          <w:lang w:eastAsia="he-IL"/>
        </w:rPr>
        <w:t xml:space="preserve">נדרשת אם התקופה המקורית הייתה יותר מעשרה ימים. אבל אם </w:t>
      </w:r>
      <w:bookmarkStart w:id="2231" w:name="_ETM_Q1_9274019"/>
      <w:bookmarkEnd w:id="2231"/>
      <w:r>
        <w:rPr>
          <w:rFonts w:hint="cs"/>
          <w:rtl/>
          <w:lang w:eastAsia="he-IL"/>
        </w:rPr>
        <w:t xml:space="preserve">התקופה המקורית לפי הצו </w:t>
      </w:r>
      <w:r>
        <w:rPr>
          <w:rtl/>
          <w:lang w:eastAsia="he-IL"/>
        </w:rPr>
        <w:t>–</w:t>
      </w:r>
      <w:r>
        <w:rPr>
          <w:rFonts w:hint="cs"/>
          <w:rtl/>
          <w:lang w:eastAsia="he-IL"/>
        </w:rPr>
        <w:t xml:space="preserve"> לצורך העניין, הוחלט לקצר </w:t>
      </w:r>
      <w:bookmarkStart w:id="2232" w:name="_ETM_Q1_9275736"/>
      <w:bookmarkEnd w:id="2232"/>
      <w:r>
        <w:rPr>
          <w:rFonts w:hint="cs"/>
          <w:rtl/>
          <w:lang w:eastAsia="he-IL"/>
        </w:rPr>
        <w:t xml:space="preserve">את התקופה </w:t>
      </w:r>
      <w:r w:rsidR="00E87FEF">
        <w:rPr>
          <w:rFonts w:hint="cs"/>
          <w:rtl/>
          <w:lang w:eastAsia="he-IL"/>
        </w:rPr>
        <w:t>שבוע לפני, או אפילו ביום לפני. גם</w:t>
      </w:r>
      <w:bookmarkStart w:id="2233" w:name="_ETM_Q1_9283021"/>
      <w:bookmarkEnd w:id="2233"/>
      <w:r w:rsidR="00E87FEF">
        <w:rPr>
          <w:rFonts w:hint="cs"/>
          <w:rtl/>
          <w:lang w:eastAsia="he-IL"/>
        </w:rPr>
        <w:t xml:space="preserve"> אם התקופה לא הייתה מתקצרת, האזרח היה אמור לפעול באותו מועד, אז אין סיבה לתת גרייס נוסף, רק </w:t>
      </w:r>
      <w:bookmarkStart w:id="2234" w:name="_ETM_Q1_9293482"/>
      <w:bookmarkEnd w:id="2234"/>
      <w:r w:rsidR="00E87FEF">
        <w:rPr>
          <w:rFonts w:hint="cs"/>
          <w:rtl/>
          <w:lang w:eastAsia="he-IL"/>
        </w:rPr>
        <w:t xml:space="preserve">אם הייתה תקופה לפני הביטול של יותר מעשרה ימים, אז </w:t>
      </w:r>
      <w:bookmarkStart w:id="2235" w:name="_ETM_Q1_9294841"/>
      <w:bookmarkEnd w:id="2235"/>
      <w:r w:rsidR="00E87FEF">
        <w:rPr>
          <w:rFonts w:hint="cs"/>
          <w:rtl/>
          <w:lang w:eastAsia="he-IL"/>
        </w:rPr>
        <w:t xml:space="preserve">צריך לתת עשרה ימים מבחינת התארגנות. </w:t>
      </w:r>
      <w:bookmarkStart w:id="2236" w:name="_ETM_Q1_9300248"/>
      <w:bookmarkEnd w:id="2236"/>
    </w:p>
    <w:p w14:paraId="22E2814B" w14:textId="71FAB9A3" w:rsidR="00E87FEF" w:rsidRDefault="00E87FEF" w:rsidP="00E87FEF">
      <w:pPr>
        <w:rPr>
          <w:rtl/>
          <w:lang w:eastAsia="he-IL"/>
        </w:rPr>
      </w:pPr>
      <w:bookmarkStart w:id="2237" w:name="_ETM_Q1_9300292"/>
      <w:bookmarkEnd w:id="2237"/>
    </w:p>
    <w:p w14:paraId="10D30E55" w14:textId="7F514B6F" w:rsidR="00E87FEF" w:rsidRDefault="00E87FEF" w:rsidP="00E87FEF">
      <w:pPr>
        <w:pStyle w:val="afb"/>
        <w:keepNext/>
        <w:rPr>
          <w:rtl/>
          <w:lang w:eastAsia="he-IL"/>
        </w:rPr>
      </w:pPr>
      <w:bookmarkStart w:id="2238" w:name="ET_guest_843830_401"/>
      <w:r w:rsidRPr="00E87FEF">
        <w:rPr>
          <w:rStyle w:val="TagStyle"/>
          <w:rtl/>
        </w:rPr>
        <w:t xml:space="preserve"> &lt;&lt; אורח &gt;&gt; </w:t>
      </w:r>
      <w:r>
        <w:rPr>
          <w:rtl/>
          <w:lang w:eastAsia="he-IL"/>
        </w:rPr>
        <w:t>תדמור עציון:</w:t>
      </w:r>
      <w:r w:rsidRPr="00E87FEF">
        <w:rPr>
          <w:rStyle w:val="TagStyle"/>
          <w:rtl/>
        </w:rPr>
        <w:t xml:space="preserve"> &lt;&lt; אורח &gt;&gt;</w:t>
      </w:r>
      <w:r>
        <w:rPr>
          <w:rtl/>
          <w:lang w:eastAsia="he-IL"/>
        </w:rPr>
        <w:t xml:space="preserve">   </w:t>
      </w:r>
      <w:bookmarkEnd w:id="2238"/>
    </w:p>
    <w:p w14:paraId="6CC7D4DC" w14:textId="471DDC34" w:rsidR="00E87FEF" w:rsidRDefault="00E87FEF" w:rsidP="00E87FEF">
      <w:pPr>
        <w:pStyle w:val="KeepWithNext"/>
        <w:rPr>
          <w:rtl/>
          <w:lang w:eastAsia="he-IL"/>
        </w:rPr>
      </w:pPr>
    </w:p>
    <w:p w14:paraId="5F958078" w14:textId="1ADAB025" w:rsidR="00E87FEF" w:rsidRDefault="00E87FEF" w:rsidP="00E87FEF">
      <w:pPr>
        <w:rPr>
          <w:rtl/>
          <w:lang w:eastAsia="he-IL"/>
        </w:rPr>
      </w:pPr>
      <w:r>
        <w:rPr>
          <w:rFonts w:hint="cs"/>
          <w:rtl/>
          <w:lang w:eastAsia="he-IL"/>
        </w:rPr>
        <w:t xml:space="preserve">מי שמכוח </w:t>
      </w:r>
      <w:bookmarkStart w:id="2239" w:name="_ETM_Q1_9297988"/>
      <w:bookmarkEnd w:id="2239"/>
      <w:r>
        <w:rPr>
          <w:rFonts w:hint="cs"/>
          <w:rtl/>
          <w:lang w:eastAsia="he-IL"/>
        </w:rPr>
        <w:t xml:space="preserve">הצו שכבר האריך את התקופות היה צריך להגיש את זה בעוד יומיים לא צריך לקבל עכשיו יומיים פלוס </w:t>
      </w:r>
      <w:bookmarkStart w:id="2240" w:name="_ETM_Q1_9303488"/>
      <w:bookmarkEnd w:id="2240"/>
      <w:r>
        <w:rPr>
          <w:rFonts w:hint="cs"/>
          <w:rtl/>
          <w:lang w:eastAsia="he-IL"/>
        </w:rPr>
        <w:t>עשרה. זה צריך להיות מוקדם מבין השניים, זה כל</w:t>
      </w:r>
      <w:bookmarkStart w:id="2241" w:name="_ETM_Q1_9308330"/>
      <w:bookmarkEnd w:id="2241"/>
      <w:r>
        <w:rPr>
          <w:rFonts w:hint="cs"/>
          <w:rtl/>
          <w:lang w:eastAsia="he-IL"/>
        </w:rPr>
        <w:t xml:space="preserve"> מה שאנחנו אומרים. יש מועדים שהם מועדים קצרים בחוק, </w:t>
      </w:r>
      <w:bookmarkStart w:id="2242" w:name="_ETM_Q1_9310792"/>
      <w:bookmarkEnd w:id="2242"/>
      <w:r>
        <w:rPr>
          <w:rFonts w:hint="cs"/>
          <w:rtl/>
          <w:lang w:eastAsia="he-IL"/>
        </w:rPr>
        <w:t>שעשרה ימים - - -</w:t>
      </w:r>
    </w:p>
    <w:p w14:paraId="52A42C12" w14:textId="3710C5F2" w:rsidR="00E87FEF" w:rsidRDefault="00E87FEF" w:rsidP="00E87FEF">
      <w:pPr>
        <w:rPr>
          <w:rtl/>
          <w:lang w:eastAsia="he-IL"/>
        </w:rPr>
      </w:pPr>
      <w:bookmarkStart w:id="2243" w:name="_ETM_Q1_9311034"/>
      <w:bookmarkStart w:id="2244" w:name="_ETM_Q1_9311088"/>
      <w:bookmarkEnd w:id="2243"/>
      <w:bookmarkEnd w:id="2244"/>
    </w:p>
    <w:p w14:paraId="19869667" w14:textId="3FC6B61A" w:rsidR="00E87FEF" w:rsidRDefault="00E87FEF" w:rsidP="00E87FEF">
      <w:pPr>
        <w:pStyle w:val="af8"/>
        <w:keepNext/>
        <w:rPr>
          <w:rtl/>
        </w:rPr>
      </w:pPr>
      <w:bookmarkStart w:id="2245" w:name="_ETM_Q1_9311419"/>
      <w:bookmarkStart w:id="2246" w:name="_ETM_Q1_9311464"/>
      <w:bookmarkStart w:id="2247" w:name="ET_yor_5777_402"/>
      <w:bookmarkEnd w:id="2245"/>
      <w:bookmarkEnd w:id="2246"/>
      <w:r w:rsidRPr="00E87FEF">
        <w:rPr>
          <w:rStyle w:val="TagStyle"/>
          <w:rtl/>
        </w:rPr>
        <w:t xml:space="preserve"> &lt;&lt; יור &gt;&gt; </w:t>
      </w:r>
      <w:r>
        <w:rPr>
          <w:rtl/>
        </w:rPr>
        <w:t>היו"ר מיקי חיימוביץ':</w:t>
      </w:r>
      <w:r w:rsidRPr="00E87FEF">
        <w:rPr>
          <w:rStyle w:val="TagStyle"/>
          <w:rtl/>
        </w:rPr>
        <w:t xml:space="preserve"> &lt;&lt; יור &gt;&gt;</w:t>
      </w:r>
      <w:r>
        <w:rPr>
          <w:rtl/>
        </w:rPr>
        <w:t xml:space="preserve">   </w:t>
      </w:r>
      <w:bookmarkEnd w:id="2247"/>
    </w:p>
    <w:p w14:paraId="4544CE60" w14:textId="164B3EFD" w:rsidR="00E87FEF" w:rsidRDefault="00E87FEF" w:rsidP="00E87FEF">
      <w:pPr>
        <w:pStyle w:val="KeepWithNext"/>
        <w:rPr>
          <w:rtl/>
          <w:lang w:eastAsia="he-IL"/>
        </w:rPr>
      </w:pPr>
    </w:p>
    <w:p w14:paraId="5FBC360B" w14:textId="67F968EE" w:rsidR="00E87FEF" w:rsidRDefault="00E87FEF" w:rsidP="00E87FEF">
      <w:pPr>
        <w:rPr>
          <w:rtl/>
          <w:lang w:eastAsia="he-IL"/>
        </w:rPr>
      </w:pPr>
      <w:r>
        <w:rPr>
          <w:rFonts w:hint="cs"/>
          <w:rtl/>
          <w:lang w:eastAsia="he-IL"/>
        </w:rPr>
        <w:t xml:space="preserve">אבל למה לא לצאת מנקודת </w:t>
      </w:r>
      <w:bookmarkStart w:id="2248" w:name="_ETM_Q1_9311508"/>
      <w:bookmarkEnd w:id="2248"/>
      <w:r>
        <w:rPr>
          <w:rFonts w:hint="cs"/>
          <w:rtl/>
          <w:lang w:eastAsia="he-IL"/>
        </w:rPr>
        <w:t>הנחה שאולי בתוך כל הדבר הזה יש איזה בלבול</w:t>
      </w:r>
      <w:bookmarkStart w:id="2249" w:name="_ETM_Q1_9314428"/>
      <w:bookmarkEnd w:id="2249"/>
      <w:r>
        <w:rPr>
          <w:rFonts w:hint="cs"/>
          <w:rtl/>
          <w:lang w:eastAsia="he-IL"/>
        </w:rPr>
        <w:t xml:space="preserve">, ולתת את הגרייס הזה של עשרה ימים? מה הבעיה? עשרה ימים </w:t>
      </w:r>
      <w:r>
        <w:rPr>
          <w:rtl/>
          <w:lang w:eastAsia="he-IL"/>
        </w:rPr>
        <w:t>–</w:t>
      </w:r>
      <w:r>
        <w:rPr>
          <w:rFonts w:hint="cs"/>
          <w:rtl/>
          <w:lang w:eastAsia="he-IL"/>
        </w:rPr>
        <w:t xml:space="preserve"> אתם מדברים פה על תקיעות של חודשים. עשרה ימים, לא קרה כלום. יאללה, אפשר להתקדם. </w:t>
      </w:r>
    </w:p>
    <w:p w14:paraId="663B670C" w14:textId="0EF616CD" w:rsidR="00E87FEF" w:rsidRDefault="00E87FEF" w:rsidP="00E87FEF">
      <w:pPr>
        <w:rPr>
          <w:rtl/>
          <w:lang w:eastAsia="he-IL"/>
        </w:rPr>
      </w:pPr>
      <w:bookmarkStart w:id="2250" w:name="_ETM_Q1_9327659"/>
      <w:bookmarkStart w:id="2251" w:name="_ETM_Q1_9327703"/>
      <w:bookmarkEnd w:id="2250"/>
      <w:bookmarkEnd w:id="2251"/>
    </w:p>
    <w:p w14:paraId="11D56CF3" w14:textId="10F9EBAE" w:rsidR="00E87FEF" w:rsidRDefault="00E87FEF" w:rsidP="00E87FEF">
      <w:pPr>
        <w:pStyle w:val="a5"/>
        <w:keepNext/>
        <w:rPr>
          <w:rtl/>
        </w:rPr>
      </w:pPr>
      <w:bookmarkStart w:id="2252" w:name="_ETM_Q1_9327779"/>
      <w:bookmarkStart w:id="2253" w:name="_ETM_Q1_9327827"/>
      <w:bookmarkStart w:id="2254" w:name="ET_speaker_תומר_רוזנר_403"/>
      <w:bookmarkEnd w:id="2252"/>
      <w:bookmarkEnd w:id="2253"/>
      <w:r w:rsidRPr="00E87FEF">
        <w:rPr>
          <w:rStyle w:val="TagStyle"/>
          <w:rtl/>
        </w:rPr>
        <w:t xml:space="preserve"> &lt;&lt; דובר &gt;&gt; </w:t>
      </w:r>
      <w:r>
        <w:rPr>
          <w:rtl/>
        </w:rPr>
        <w:t>תומר רוזנר:</w:t>
      </w:r>
      <w:r w:rsidRPr="00E87FEF">
        <w:rPr>
          <w:rStyle w:val="TagStyle"/>
          <w:rtl/>
        </w:rPr>
        <w:t xml:space="preserve"> &lt;&lt; דובר &gt;&gt;</w:t>
      </w:r>
      <w:r>
        <w:rPr>
          <w:rtl/>
        </w:rPr>
        <w:t xml:space="preserve">   </w:t>
      </w:r>
      <w:bookmarkEnd w:id="2254"/>
    </w:p>
    <w:p w14:paraId="5ED33DBD" w14:textId="4C5D0969" w:rsidR="00E87FEF" w:rsidRDefault="00E87FEF" w:rsidP="00E87FEF">
      <w:pPr>
        <w:pStyle w:val="KeepWithNext"/>
        <w:rPr>
          <w:rtl/>
          <w:lang w:eastAsia="he-IL"/>
        </w:rPr>
      </w:pPr>
    </w:p>
    <w:p w14:paraId="414FF972" w14:textId="51E31ACB" w:rsidR="00C9014F" w:rsidRDefault="00E87FEF" w:rsidP="00E87FEF">
      <w:pPr>
        <w:rPr>
          <w:rtl/>
          <w:lang w:eastAsia="he-IL"/>
        </w:rPr>
      </w:pPr>
      <w:r>
        <w:rPr>
          <w:rFonts w:hint="cs"/>
          <w:rtl/>
          <w:lang w:eastAsia="he-IL"/>
        </w:rPr>
        <w:t xml:space="preserve">כפי שאמרתי, יש לנו ארבעה סעיפים. עכשיו סיימנו את הנושא של המועדים, אנחנו עוברים לנושא של ההיוועדות החזותית. </w:t>
      </w:r>
      <w:bookmarkStart w:id="2255" w:name="_ETM_Q1_9189658"/>
      <w:bookmarkStart w:id="2256" w:name="_ETM_Q1_9189704"/>
      <w:bookmarkEnd w:id="2255"/>
      <w:bookmarkEnd w:id="2256"/>
      <w:r>
        <w:rPr>
          <w:rFonts w:hint="cs"/>
          <w:rtl/>
          <w:lang w:eastAsia="he-IL"/>
        </w:rPr>
        <w:t>השאלה אם את רוצה להתחיל עם זה היום</w:t>
      </w:r>
      <w:bookmarkStart w:id="2257" w:name="_ETM_Q1_9335095"/>
      <w:bookmarkEnd w:id="2257"/>
      <w:r>
        <w:rPr>
          <w:rFonts w:hint="cs"/>
          <w:rtl/>
          <w:lang w:eastAsia="he-IL"/>
        </w:rPr>
        <w:t xml:space="preserve">. </w:t>
      </w:r>
    </w:p>
    <w:p w14:paraId="1087B75D" w14:textId="57537208" w:rsidR="00E87FEF" w:rsidRDefault="00E87FEF" w:rsidP="00E87FEF">
      <w:pPr>
        <w:rPr>
          <w:rtl/>
          <w:lang w:eastAsia="he-IL"/>
        </w:rPr>
      </w:pPr>
      <w:bookmarkStart w:id="2258" w:name="_ETM_Q1_9337260"/>
      <w:bookmarkStart w:id="2259" w:name="_ETM_Q1_9337305"/>
      <w:bookmarkEnd w:id="2258"/>
      <w:bookmarkEnd w:id="2259"/>
    </w:p>
    <w:p w14:paraId="374A7DA4" w14:textId="37A7F581" w:rsidR="00E87FEF" w:rsidRDefault="00E87FEF" w:rsidP="00E87FEF">
      <w:pPr>
        <w:pStyle w:val="af8"/>
        <w:keepNext/>
        <w:rPr>
          <w:rtl/>
        </w:rPr>
      </w:pPr>
      <w:bookmarkStart w:id="2260" w:name="_ETM_Q1_9337453"/>
      <w:bookmarkStart w:id="2261" w:name="_ETM_Q1_9337495"/>
      <w:bookmarkStart w:id="2262" w:name="ET_yor_5777_404"/>
      <w:bookmarkEnd w:id="2260"/>
      <w:bookmarkEnd w:id="2261"/>
      <w:r w:rsidRPr="00E87FEF">
        <w:rPr>
          <w:rStyle w:val="TagStyle"/>
          <w:rtl/>
        </w:rPr>
        <w:t xml:space="preserve"> &lt;&lt; יור &gt;&gt; </w:t>
      </w:r>
      <w:r>
        <w:rPr>
          <w:rtl/>
        </w:rPr>
        <w:t>היו"ר מיקי חיימוביץ':</w:t>
      </w:r>
      <w:r w:rsidRPr="00E87FEF">
        <w:rPr>
          <w:rStyle w:val="TagStyle"/>
          <w:rtl/>
        </w:rPr>
        <w:t xml:space="preserve"> &lt;&lt; יור &gt;&gt;</w:t>
      </w:r>
      <w:r>
        <w:rPr>
          <w:rtl/>
        </w:rPr>
        <w:t xml:space="preserve">   </w:t>
      </w:r>
      <w:bookmarkEnd w:id="2262"/>
    </w:p>
    <w:p w14:paraId="41823193" w14:textId="503ED74E" w:rsidR="00E87FEF" w:rsidRDefault="00E87FEF" w:rsidP="00E87FEF">
      <w:pPr>
        <w:pStyle w:val="KeepWithNext"/>
        <w:rPr>
          <w:rtl/>
          <w:lang w:eastAsia="he-IL"/>
        </w:rPr>
      </w:pPr>
    </w:p>
    <w:p w14:paraId="15D6B4B0" w14:textId="11BA3402" w:rsidR="00E87FEF" w:rsidRDefault="00E87FEF" w:rsidP="00E87FEF">
      <w:pPr>
        <w:rPr>
          <w:rtl/>
          <w:lang w:eastAsia="he-IL"/>
        </w:rPr>
      </w:pPr>
      <w:bookmarkStart w:id="2263" w:name="_ETM_Q1_9338447"/>
      <w:bookmarkEnd w:id="2263"/>
      <w:r>
        <w:rPr>
          <w:rFonts w:hint="cs"/>
          <w:rtl/>
          <w:lang w:eastAsia="he-IL"/>
        </w:rPr>
        <w:t xml:space="preserve">יש לנו עוד 25 דקות. </w:t>
      </w:r>
    </w:p>
    <w:p w14:paraId="2F69F30A" w14:textId="12A72CC7" w:rsidR="00E87FEF" w:rsidRDefault="00E87FEF" w:rsidP="00E87FEF">
      <w:pPr>
        <w:rPr>
          <w:rtl/>
          <w:lang w:eastAsia="he-IL"/>
        </w:rPr>
      </w:pPr>
      <w:bookmarkStart w:id="2264" w:name="_ETM_Q1_9337540"/>
      <w:bookmarkStart w:id="2265" w:name="_ETM_Q1_9337584"/>
      <w:bookmarkEnd w:id="2264"/>
      <w:bookmarkEnd w:id="2265"/>
    </w:p>
    <w:p w14:paraId="2C099814" w14:textId="4E86ED10" w:rsidR="00E87FEF" w:rsidRDefault="00E87FEF" w:rsidP="00E87FEF">
      <w:pPr>
        <w:pStyle w:val="a5"/>
        <w:keepNext/>
        <w:rPr>
          <w:rtl/>
        </w:rPr>
      </w:pPr>
      <w:bookmarkStart w:id="2266" w:name="_ETM_Q1_9337685"/>
      <w:bookmarkStart w:id="2267" w:name="_ETM_Q1_9337731"/>
      <w:bookmarkStart w:id="2268" w:name="_ETM_Q1_9339149"/>
      <w:bookmarkStart w:id="2269" w:name="ET_speaker_תומר_רוזנר_405"/>
      <w:bookmarkEnd w:id="2266"/>
      <w:bookmarkEnd w:id="2267"/>
      <w:bookmarkEnd w:id="2268"/>
      <w:r w:rsidRPr="00E87FEF">
        <w:rPr>
          <w:rStyle w:val="TagStyle"/>
          <w:rtl/>
        </w:rPr>
        <w:t xml:space="preserve"> &lt;&lt; דובר &gt;&gt; </w:t>
      </w:r>
      <w:r>
        <w:rPr>
          <w:rtl/>
        </w:rPr>
        <w:t>תומר רוזנר:</w:t>
      </w:r>
      <w:r w:rsidRPr="00E87FEF">
        <w:rPr>
          <w:rStyle w:val="TagStyle"/>
          <w:rtl/>
        </w:rPr>
        <w:t xml:space="preserve"> &lt;&lt; דובר &gt;&gt;</w:t>
      </w:r>
      <w:r>
        <w:rPr>
          <w:rtl/>
        </w:rPr>
        <w:t xml:space="preserve">   </w:t>
      </w:r>
      <w:bookmarkEnd w:id="2269"/>
    </w:p>
    <w:p w14:paraId="2941708E" w14:textId="6BE50AC3" w:rsidR="00E87FEF" w:rsidRDefault="00E87FEF" w:rsidP="00E87FEF">
      <w:pPr>
        <w:pStyle w:val="KeepWithNext"/>
        <w:rPr>
          <w:rtl/>
          <w:lang w:eastAsia="he-IL"/>
        </w:rPr>
      </w:pPr>
    </w:p>
    <w:p w14:paraId="4CDAD1E7" w14:textId="715DC12E" w:rsidR="00E87FEF" w:rsidRDefault="00E87FEF" w:rsidP="00E87FEF">
      <w:pPr>
        <w:rPr>
          <w:rtl/>
          <w:lang w:eastAsia="he-IL"/>
        </w:rPr>
      </w:pPr>
      <w:bookmarkStart w:id="2270" w:name="_ETM_Q1_9339623"/>
      <w:bookmarkStart w:id="2271" w:name="_ETM_Q1_9339677"/>
      <w:bookmarkEnd w:id="2270"/>
      <w:bookmarkEnd w:id="2271"/>
      <w:r>
        <w:rPr>
          <w:rFonts w:hint="cs"/>
          <w:rtl/>
          <w:lang w:eastAsia="he-IL"/>
        </w:rPr>
        <w:t>מה שתרצי.</w:t>
      </w:r>
    </w:p>
    <w:p w14:paraId="34C8F241" w14:textId="01ABA1EF" w:rsidR="00E87FEF" w:rsidRDefault="00E87FEF" w:rsidP="00E87FEF">
      <w:pPr>
        <w:rPr>
          <w:rtl/>
          <w:lang w:eastAsia="he-IL"/>
        </w:rPr>
      </w:pPr>
    </w:p>
    <w:p w14:paraId="306FFDA1" w14:textId="62DE8CC6" w:rsidR="00E87FEF" w:rsidRDefault="00E87FEF" w:rsidP="00E87FEF">
      <w:pPr>
        <w:pStyle w:val="af8"/>
        <w:keepNext/>
        <w:rPr>
          <w:rtl/>
        </w:rPr>
      </w:pPr>
      <w:bookmarkStart w:id="2272" w:name="ET_yor_5777_406"/>
      <w:r w:rsidRPr="00E87FEF">
        <w:rPr>
          <w:rStyle w:val="TagStyle"/>
          <w:rtl/>
        </w:rPr>
        <w:t xml:space="preserve"> &lt;&lt; יור &gt;&gt; </w:t>
      </w:r>
      <w:r>
        <w:rPr>
          <w:rtl/>
        </w:rPr>
        <w:t>היו"ר מיקי חיימוביץ':</w:t>
      </w:r>
      <w:r w:rsidRPr="00E87FEF">
        <w:rPr>
          <w:rStyle w:val="TagStyle"/>
          <w:rtl/>
        </w:rPr>
        <w:t xml:space="preserve"> &lt;&lt; יור &gt;&gt;</w:t>
      </w:r>
      <w:r>
        <w:rPr>
          <w:rtl/>
        </w:rPr>
        <w:t xml:space="preserve">   </w:t>
      </w:r>
      <w:bookmarkEnd w:id="2272"/>
    </w:p>
    <w:p w14:paraId="0ECB68AA" w14:textId="71AADBA4" w:rsidR="00E87FEF" w:rsidRDefault="00E87FEF" w:rsidP="00E87FEF">
      <w:pPr>
        <w:pStyle w:val="KeepWithNext"/>
        <w:rPr>
          <w:rtl/>
          <w:lang w:eastAsia="he-IL"/>
        </w:rPr>
      </w:pPr>
    </w:p>
    <w:p w14:paraId="742944F9" w14:textId="3EF41E42" w:rsidR="00E87FEF" w:rsidRDefault="00E87FEF" w:rsidP="00E87FEF">
      <w:pPr>
        <w:rPr>
          <w:rtl/>
          <w:lang w:eastAsia="he-IL"/>
        </w:rPr>
      </w:pPr>
      <w:r>
        <w:rPr>
          <w:rFonts w:hint="cs"/>
          <w:rtl/>
          <w:lang w:eastAsia="he-IL"/>
        </w:rPr>
        <w:t xml:space="preserve">בואו נתקדם. אני </w:t>
      </w:r>
      <w:bookmarkStart w:id="2273" w:name="_ETM_Q1_9341526"/>
      <w:bookmarkEnd w:id="2273"/>
      <w:r>
        <w:rPr>
          <w:rFonts w:hint="cs"/>
          <w:rtl/>
          <w:lang w:eastAsia="he-IL"/>
        </w:rPr>
        <w:t>אשמח כמה שנספיק יותר, יותר טוב.</w:t>
      </w:r>
    </w:p>
    <w:p w14:paraId="3639ACF5" w14:textId="1C927029" w:rsidR="00E87FEF" w:rsidRDefault="00E87FEF" w:rsidP="00E87FEF">
      <w:pPr>
        <w:rPr>
          <w:rtl/>
          <w:lang w:eastAsia="he-IL"/>
        </w:rPr>
      </w:pPr>
    </w:p>
    <w:p w14:paraId="0818CEBD" w14:textId="7A09F4BC" w:rsidR="00E87FEF" w:rsidRDefault="00E87FEF" w:rsidP="00E87FEF">
      <w:pPr>
        <w:pStyle w:val="a5"/>
        <w:keepNext/>
        <w:rPr>
          <w:rtl/>
        </w:rPr>
      </w:pPr>
      <w:bookmarkStart w:id="2274" w:name="ET_speaker_תומר_רוזנר_407"/>
      <w:r w:rsidRPr="00E87FEF">
        <w:rPr>
          <w:rStyle w:val="TagStyle"/>
          <w:rtl/>
        </w:rPr>
        <w:t xml:space="preserve"> &lt;&lt; דובר &gt;&gt; </w:t>
      </w:r>
      <w:r>
        <w:rPr>
          <w:rtl/>
        </w:rPr>
        <w:t>תומר רוזנר:</w:t>
      </w:r>
      <w:r w:rsidRPr="00E87FEF">
        <w:rPr>
          <w:rStyle w:val="TagStyle"/>
          <w:rtl/>
        </w:rPr>
        <w:t xml:space="preserve"> &lt;&lt; דובר &gt;&gt;</w:t>
      </w:r>
      <w:r>
        <w:rPr>
          <w:rtl/>
        </w:rPr>
        <w:t xml:space="preserve">   </w:t>
      </w:r>
      <w:bookmarkEnd w:id="2274"/>
    </w:p>
    <w:p w14:paraId="6AFEB8AB" w14:textId="152BC33F" w:rsidR="00E87FEF" w:rsidRDefault="00E87FEF" w:rsidP="00E87FEF">
      <w:pPr>
        <w:pStyle w:val="KeepWithNext"/>
        <w:rPr>
          <w:rtl/>
          <w:lang w:eastAsia="he-IL"/>
        </w:rPr>
      </w:pPr>
    </w:p>
    <w:p w14:paraId="4AEE0F11" w14:textId="3F8BFEA6" w:rsidR="00E87FEF" w:rsidRDefault="00E87FEF" w:rsidP="00E87FEF">
      <w:pPr>
        <w:rPr>
          <w:rtl/>
          <w:lang w:eastAsia="he-IL"/>
        </w:rPr>
      </w:pPr>
      <w:r>
        <w:rPr>
          <w:rFonts w:hint="cs"/>
          <w:rtl/>
          <w:lang w:eastAsia="he-IL"/>
        </w:rPr>
        <w:t xml:space="preserve">אנחנו נקרא את סעיף 5, שהוא סעיף שמתייחס לכל סוגי הדיונים, גם </w:t>
      </w:r>
      <w:bookmarkStart w:id="2275" w:name="_ETM_Q1_9348431"/>
      <w:bookmarkEnd w:id="2275"/>
      <w:r>
        <w:rPr>
          <w:rFonts w:hint="cs"/>
          <w:rtl/>
          <w:lang w:eastAsia="he-IL"/>
        </w:rPr>
        <w:t xml:space="preserve">לדיונים רגילים וגם לדיונים של התנגדויות ועררים, שלגביהם יש </w:t>
      </w:r>
      <w:bookmarkStart w:id="2276" w:name="_ETM_Q1_9349440"/>
      <w:bookmarkEnd w:id="2276"/>
      <w:r>
        <w:rPr>
          <w:rFonts w:hint="cs"/>
          <w:rtl/>
          <w:lang w:eastAsia="he-IL"/>
        </w:rPr>
        <w:t xml:space="preserve">הסדרים ספציפיים בסעיפים 6 ו-7. ההסדר </w:t>
      </w:r>
      <w:r w:rsidR="00252767">
        <w:rPr>
          <w:rFonts w:hint="cs"/>
          <w:rtl/>
          <w:lang w:eastAsia="he-IL"/>
        </w:rPr>
        <w:t>הכללי בכל דיוני מוסדות התכנון מופיע בסעיף 5.</w:t>
      </w:r>
    </w:p>
    <w:p w14:paraId="78B4EC36" w14:textId="0044A328" w:rsidR="00252767" w:rsidRDefault="00252767" w:rsidP="00E87FEF">
      <w:pPr>
        <w:rPr>
          <w:rtl/>
          <w:lang w:eastAsia="he-IL"/>
        </w:rPr>
      </w:pPr>
    </w:p>
    <w:p w14:paraId="6433DD51" w14:textId="68515A3C" w:rsidR="00252767" w:rsidRDefault="00252767" w:rsidP="00252767">
      <w:pPr>
        <w:pStyle w:val="a5"/>
        <w:keepNext/>
        <w:rPr>
          <w:rtl/>
        </w:rPr>
      </w:pPr>
      <w:bookmarkStart w:id="2277" w:name="ET_speaker_רוני_טיסר_408"/>
      <w:r w:rsidRPr="00252767">
        <w:rPr>
          <w:rStyle w:val="TagStyle"/>
          <w:rtl/>
        </w:rPr>
        <w:t xml:space="preserve"> &lt;&lt; דובר &gt;&gt; </w:t>
      </w:r>
      <w:r>
        <w:rPr>
          <w:rtl/>
        </w:rPr>
        <w:t>רוני טיסר:</w:t>
      </w:r>
      <w:r w:rsidRPr="00252767">
        <w:rPr>
          <w:rStyle w:val="TagStyle"/>
          <w:rtl/>
        </w:rPr>
        <w:t xml:space="preserve"> &lt;&lt; דובר &gt;&gt;</w:t>
      </w:r>
      <w:r>
        <w:rPr>
          <w:rtl/>
        </w:rPr>
        <w:t xml:space="preserve">   </w:t>
      </w:r>
      <w:bookmarkEnd w:id="2277"/>
    </w:p>
    <w:p w14:paraId="13FF8DAF" w14:textId="4C3932BE" w:rsidR="00252767" w:rsidRDefault="00252767" w:rsidP="00252767">
      <w:pPr>
        <w:pStyle w:val="KeepWithNext"/>
        <w:rPr>
          <w:rtl/>
          <w:lang w:eastAsia="he-IL"/>
        </w:rPr>
      </w:pPr>
    </w:p>
    <w:p w14:paraId="146EEB20" w14:textId="2FCBBE7E" w:rsidR="00B43905" w:rsidRDefault="00B43905" w:rsidP="006209B5">
      <w:pPr>
        <w:spacing w:line="360" w:lineRule="auto"/>
        <w:rPr>
          <w:rtl/>
          <w:lang w:eastAsia="he-IL"/>
        </w:rPr>
      </w:pPr>
      <w:r>
        <w:rPr>
          <w:rFonts w:hint="cs"/>
          <w:rtl/>
          <w:lang w:eastAsia="he-IL"/>
        </w:rPr>
        <w:t>"</w:t>
      </w:r>
      <w:r w:rsidRPr="00B43905">
        <w:rPr>
          <w:rtl/>
          <w:lang w:eastAsia="he-IL"/>
        </w:rPr>
        <w:t xml:space="preserve">קיום ישיבות מוסד תכנון בהיוועדות חזותית </w:t>
      </w:r>
      <w:r>
        <w:rPr>
          <w:rtl/>
          <w:lang w:eastAsia="he-IL"/>
        </w:rPr>
        <w:t>–</w:t>
      </w:r>
    </w:p>
    <w:p w14:paraId="6EC3B0B2" w14:textId="5930F9C6" w:rsidR="00252767" w:rsidRPr="00252767" w:rsidRDefault="00B43905" w:rsidP="006209B5">
      <w:pPr>
        <w:spacing w:line="360" w:lineRule="auto"/>
        <w:rPr>
          <w:rtl/>
          <w:lang w:eastAsia="he-IL"/>
        </w:rPr>
      </w:pPr>
      <w:r w:rsidRPr="00B43905">
        <w:rPr>
          <w:rtl/>
          <w:lang w:eastAsia="he-IL"/>
        </w:rPr>
        <w:t>5</w:t>
      </w:r>
      <w:r>
        <w:rPr>
          <w:rFonts w:hint="cs"/>
          <w:rtl/>
          <w:lang w:eastAsia="he-IL"/>
        </w:rPr>
        <w:t>.</w:t>
      </w:r>
      <w:r w:rsidRPr="00B43905">
        <w:rPr>
          <w:rtl/>
          <w:lang w:eastAsia="he-IL"/>
        </w:rPr>
        <w:t>(א)</w:t>
      </w:r>
      <w:r w:rsidRPr="00B43905">
        <w:rPr>
          <w:rtl/>
          <w:lang w:eastAsia="he-IL"/>
        </w:rPr>
        <w:tab/>
        <w:t>ביקש מוסד תכנון לקיים ישיבה בתקופת החירום ואין אפשרות מעשית לכנס את הישיבה בנוכחות מי שהזמנתו נדרשת בשל מגבלות הנובעות מחקיקת חירום שנחקקה לשם התמודדות עם התפשטות נגיף הקורונה החדש, ניתן, לאחר שניתנה חוות דעת היועץ המשפטי למוסד התכנון כי התקיימו התנאים הנדרשים לפי סעיף זה, לקיים את הישיבה באמצעות היוועדות חזותית כמפורט להלן:</w:t>
      </w:r>
    </w:p>
    <w:p w14:paraId="35FFA07F" w14:textId="5B0A4D60" w:rsidR="00E87FEF" w:rsidRDefault="00E87FEF" w:rsidP="006209B5">
      <w:pPr>
        <w:spacing w:line="360" w:lineRule="auto"/>
        <w:rPr>
          <w:rtl/>
          <w:lang w:eastAsia="he-IL"/>
        </w:rPr>
      </w:pPr>
      <w:bookmarkStart w:id="2278" w:name="_ETM_Q1_9334285"/>
      <w:bookmarkStart w:id="2279" w:name="_ETM_Q1_9334340"/>
      <w:bookmarkEnd w:id="2278"/>
      <w:bookmarkEnd w:id="2279"/>
    </w:p>
    <w:p w14:paraId="70D2AEB0" w14:textId="77777777" w:rsidR="00A60E14" w:rsidRDefault="00A60E14" w:rsidP="006209B5">
      <w:pPr>
        <w:spacing w:line="360" w:lineRule="auto"/>
        <w:rPr>
          <w:lang w:eastAsia="he-IL"/>
        </w:rPr>
      </w:pPr>
      <w:bookmarkStart w:id="2280" w:name="_ETM_Q1_9387875"/>
      <w:bookmarkStart w:id="2281" w:name="_ETM_Q1_9387918"/>
      <w:bookmarkEnd w:id="2280"/>
      <w:bookmarkEnd w:id="2281"/>
      <w:r>
        <w:rPr>
          <w:rtl/>
          <w:lang w:eastAsia="he-IL"/>
        </w:rPr>
        <w:t>(1)</w:t>
      </w:r>
      <w:r>
        <w:rPr>
          <w:rtl/>
          <w:lang w:eastAsia="he-IL"/>
        </w:rPr>
        <w:tab/>
        <w:t>מוסד התכנון יאפשר לחבר מוסד התכנון ונציג בעל דעה מייעצת להשתתף בדיון באמצעות היוועדות חזותית ובכלל זה לראות את הדיון ואת כלל המשתתפים בו באמצעות מסך, לשמוע את כלל המשתתפים בישיבה בזמן אמת ולהשמיע את עמדתם; הצבעה בישיבה כאמור תהיה שמית, אלא אם כן החליטו אחרת כל חברי מוסד התכנון המשתתפים בישיבה.</w:t>
      </w:r>
    </w:p>
    <w:p w14:paraId="5D847FE2" w14:textId="5D5C332B" w:rsidR="00A60E14" w:rsidRDefault="00A60E14" w:rsidP="006209B5">
      <w:pPr>
        <w:spacing w:line="360" w:lineRule="auto"/>
        <w:rPr>
          <w:lang w:eastAsia="he-IL"/>
        </w:rPr>
      </w:pPr>
      <w:r>
        <w:rPr>
          <w:rtl/>
          <w:lang w:eastAsia="he-IL"/>
        </w:rPr>
        <w:t>(2)</w:t>
      </w:r>
      <w:r>
        <w:rPr>
          <w:rtl/>
          <w:lang w:eastAsia="he-IL"/>
        </w:rPr>
        <w:tab/>
        <w:t>מי שהזמנתו לישיבת מוסד תכנון נדרשת, למעט מי שחלה עליו פסקה (1), יוכל להשתתף בדיון באמצעות היוועדות חזותית ובכלל זה לראות את הדיון ואת כלל המשתתפים בו באמצעות מסך, לשמוע את כלל המשתתפים בישיבה בזמן אמת ולהשמיע את עמדתו או לטעון את טענותיו;</w:t>
      </w:r>
    </w:p>
    <w:p w14:paraId="3F2AFB4F" w14:textId="604EFD3D" w:rsidR="00A60E14" w:rsidRDefault="006209B5" w:rsidP="006209B5">
      <w:pPr>
        <w:spacing w:line="360" w:lineRule="auto"/>
        <w:rPr>
          <w:lang w:eastAsia="he-IL"/>
        </w:rPr>
      </w:pPr>
      <w:r>
        <w:rPr>
          <w:rtl/>
          <w:lang w:eastAsia="he-IL"/>
        </w:rPr>
        <w:t>(3)</w:t>
      </w:r>
      <w:r>
        <w:rPr>
          <w:rtl/>
          <w:lang w:eastAsia="he-IL"/>
        </w:rPr>
        <w:tab/>
        <w:t>סירב מי שהזמנתו נדרשת לישיבה למעט מי שחלה פסקה (1)</w:t>
      </w:r>
      <w:r w:rsidR="00A60E14">
        <w:rPr>
          <w:rtl/>
          <w:lang w:eastAsia="he-IL"/>
        </w:rPr>
        <w:t>, להשתתף בישיבה באמצעות היוועדות חזותית או שאין</w:t>
      </w:r>
      <w:r>
        <w:rPr>
          <w:rFonts w:hint="cs"/>
          <w:rtl/>
          <w:lang w:eastAsia="he-IL"/>
        </w:rPr>
        <w:t xml:space="preserve"> </w:t>
      </w:r>
      <w:bookmarkStart w:id="2282" w:name="_ETM_Q1_9432216"/>
      <w:bookmarkEnd w:id="2282"/>
      <w:r>
        <w:rPr>
          <w:rFonts w:hint="cs"/>
          <w:rtl/>
          <w:lang w:eastAsia="he-IL"/>
        </w:rPr>
        <w:t xml:space="preserve">לו </w:t>
      </w:r>
      <w:r w:rsidR="00A60E14">
        <w:rPr>
          <w:rtl/>
          <w:lang w:eastAsia="he-IL"/>
        </w:rPr>
        <w:t xml:space="preserve">אפשרות להישמע בדרך זו, יוכל להשתתף בישיבה באמצעות שיחה טלפונית כך שיוכל לשמוע את כלל המשתתפים בישיבה בזמן אמת ולהשמיע את עמדתו או לטעון את טענותיו; </w:t>
      </w:r>
    </w:p>
    <w:p w14:paraId="6EF7E95A" w14:textId="77777777" w:rsidR="00A60E14" w:rsidRDefault="00A60E14" w:rsidP="006209B5">
      <w:pPr>
        <w:spacing w:line="360" w:lineRule="auto"/>
        <w:rPr>
          <w:lang w:eastAsia="he-IL"/>
        </w:rPr>
      </w:pPr>
      <w:r>
        <w:rPr>
          <w:rtl/>
          <w:lang w:eastAsia="he-IL"/>
        </w:rPr>
        <w:t>(4)</w:t>
      </w:r>
      <w:r>
        <w:rPr>
          <w:rtl/>
          <w:lang w:eastAsia="he-IL"/>
        </w:rPr>
        <w:tab/>
        <w:t>ישיבת מוסד תכנון כאמור בסעיף זה, המתקיימת באמצעות היוועדות חזותית תהיה פתוחה לציבור לצפייה ולהאזנה בזמן אמת, באמצעות קישור שיפורסם באתר האינטרנט של מוסד התכנון.</w:t>
      </w:r>
    </w:p>
    <w:p w14:paraId="37C011DD" w14:textId="77777777" w:rsidR="00A60E14" w:rsidRDefault="00A60E14" w:rsidP="006209B5">
      <w:pPr>
        <w:spacing w:line="360" w:lineRule="auto"/>
        <w:rPr>
          <w:lang w:eastAsia="he-IL"/>
        </w:rPr>
      </w:pPr>
      <w:r>
        <w:rPr>
          <w:rtl/>
          <w:lang w:eastAsia="he-IL"/>
        </w:rPr>
        <w:t>(5)</w:t>
      </w:r>
      <w:r>
        <w:rPr>
          <w:rtl/>
          <w:lang w:eastAsia="he-IL"/>
        </w:rPr>
        <w:tab/>
        <w:t>בהזמנה לישיבה המתקיימת לפי סעיף זה יצוינו אופן עריכת הישיבה בהיוועדות חזותית,  וההנחיות לעניין ההשתתפות בה.</w:t>
      </w:r>
    </w:p>
    <w:p w14:paraId="35474CB8" w14:textId="37B12E3E" w:rsidR="00A60E14" w:rsidRDefault="00A60E14" w:rsidP="006209B5">
      <w:pPr>
        <w:spacing w:line="360" w:lineRule="auto"/>
        <w:rPr>
          <w:rtl/>
          <w:lang w:eastAsia="he-IL"/>
        </w:rPr>
      </w:pPr>
      <w:r>
        <w:rPr>
          <w:rtl/>
          <w:lang w:eastAsia="he-IL"/>
        </w:rPr>
        <w:t>(6)</w:t>
      </w:r>
      <w:r>
        <w:rPr>
          <w:rtl/>
          <w:lang w:eastAsia="he-IL"/>
        </w:rPr>
        <w:tab/>
        <w:t>ראה משתתף בישיבה כי בשל קיום וניהול הישיבה בדרך של היוועדות חזותית נפגעה זכותו להשתתף בדיון או לשמוע או להשמיע את עמדתו או שלא התקיימו התנאים לפי סעיף זה, רשאי הוא לדרוש כי הדבר יירשם בפרוטוקול</w:t>
      </w:r>
      <w:r w:rsidR="006209B5">
        <w:rPr>
          <w:rFonts w:hint="cs"/>
          <w:rtl/>
          <w:lang w:eastAsia="he-IL"/>
        </w:rPr>
        <w:t>"</w:t>
      </w:r>
      <w:r>
        <w:rPr>
          <w:rtl/>
          <w:lang w:eastAsia="he-IL"/>
        </w:rPr>
        <w:t>.</w:t>
      </w:r>
    </w:p>
    <w:p w14:paraId="3499DF1F" w14:textId="18E15B72" w:rsidR="00A60E14" w:rsidRDefault="00A60E14" w:rsidP="006209B5">
      <w:pPr>
        <w:spacing w:line="360" w:lineRule="auto"/>
        <w:rPr>
          <w:rtl/>
          <w:lang w:eastAsia="he-IL"/>
        </w:rPr>
      </w:pPr>
      <w:bookmarkStart w:id="2283" w:name="_ETM_Q1_9385900"/>
      <w:bookmarkStart w:id="2284" w:name="_ETM_Q1_9385950"/>
      <w:bookmarkEnd w:id="2283"/>
      <w:bookmarkEnd w:id="2284"/>
    </w:p>
    <w:p w14:paraId="39A11BAE" w14:textId="7BF12B18" w:rsidR="006209B5" w:rsidRDefault="006209B5" w:rsidP="006209B5">
      <w:pPr>
        <w:spacing w:line="360" w:lineRule="auto"/>
        <w:rPr>
          <w:lang w:eastAsia="he-IL"/>
        </w:rPr>
      </w:pPr>
      <w:bookmarkStart w:id="2285" w:name="_ETM_Q1_9462432"/>
      <w:bookmarkStart w:id="2286" w:name="_ETM_Q1_9462471"/>
      <w:bookmarkEnd w:id="2285"/>
      <w:bookmarkEnd w:id="2286"/>
      <w:r>
        <w:rPr>
          <w:rFonts w:hint="cs"/>
          <w:rtl/>
          <w:lang w:eastAsia="he-IL"/>
        </w:rPr>
        <w:t>"</w:t>
      </w:r>
      <w:r>
        <w:rPr>
          <w:rtl/>
          <w:lang w:eastAsia="he-IL"/>
        </w:rPr>
        <w:t>(ב)</w:t>
      </w:r>
      <w:r>
        <w:rPr>
          <w:rtl/>
          <w:lang w:eastAsia="he-IL"/>
        </w:rPr>
        <w:tab/>
        <w:t xml:space="preserve">ביקש מוסד תכנון לקיים ישיבה בתקופת החירום באמצעות היוועדות חזותית, אף אם לא מתקיימות הנסיבות האמורות בסעיף קטן (א) רישא, והסכימו לכך כל מי שהזמנתם נדרשת לישיבה, ניתן לקיים את הישיבה בדרך האמורה ויחולו על קיום הישיבה הוראות סעיף קטן (א), למעט פסקה (3); הסכמה כאמור בסעיף קטן זה יכול להיות שתהא אף לכך שרק חלק ממשתתפי הישיבה ישתתפו בה באמצעות היוועדות חזותית.  </w:t>
      </w:r>
    </w:p>
    <w:p w14:paraId="10E040A8" w14:textId="3D51B888" w:rsidR="006209B5" w:rsidRDefault="006209B5" w:rsidP="006209B5">
      <w:pPr>
        <w:spacing w:line="360" w:lineRule="auto"/>
        <w:rPr>
          <w:rtl/>
          <w:lang w:eastAsia="he-IL"/>
        </w:rPr>
      </w:pPr>
      <w:bookmarkStart w:id="2287" w:name="_ETM_Q1_9495280"/>
      <w:bookmarkStart w:id="2288" w:name="_ETM_Q1_9495319"/>
      <w:bookmarkStart w:id="2289" w:name="_ETM_Q1_9495496"/>
      <w:bookmarkStart w:id="2290" w:name="_ETM_Q1_9495534"/>
      <w:bookmarkEnd w:id="2287"/>
      <w:bookmarkEnd w:id="2288"/>
      <w:bookmarkEnd w:id="2289"/>
      <w:bookmarkEnd w:id="2290"/>
      <w:r>
        <w:rPr>
          <w:rtl/>
          <w:lang w:eastAsia="he-IL"/>
        </w:rPr>
        <w:t>(ג)</w:t>
      </w:r>
      <w:r>
        <w:rPr>
          <w:rtl/>
          <w:lang w:eastAsia="he-IL"/>
        </w:rPr>
        <w:tab/>
      </w:r>
      <w:r>
        <w:rPr>
          <w:rFonts w:hint="cs"/>
          <w:rtl/>
          <w:lang w:eastAsia="he-IL"/>
        </w:rPr>
        <w:t xml:space="preserve">חבר מוסד תכנון או נציג בעל דעה מייעצת יהיה רשאי להשתתף בישיבת מוסד תכנון, בתקופת החירום, באמצעות </w:t>
      </w:r>
      <w:bookmarkStart w:id="2291" w:name="_ETM_Q1_9508269"/>
      <w:bookmarkEnd w:id="2291"/>
      <w:r>
        <w:rPr>
          <w:rFonts w:hint="cs"/>
          <w:rtl/>
          <w:lang w:eastAsia="he-IL"/>
        </w:rPr>
        <w:t>היוועדות חזותית, אם ביקש זאת, אף אם הישיבה אינה נערכת בדרך האמורה אם מתקיים בו אחד מאלה:</w:t>
      </w:r>
      <w:bookmarkStart w:id="2292" w:name="_ETM_Q1_9512765"/>
      <w:bookmarkEnd w:id="2292"/>
    </w:p>
    <w:p w14:paraId="032112E0" w14:textId="19FB3B3C" w:rsidR="006209B5" w:rsidRDefault="006209B5" w:rsidP="006209B5">
      <w:pPr>
        <w:spacing w:line="360" w:lineRule="auto"/>
        <w:rPr>
          <w:rtl/>
          <w:lang w:eastAsia="he-IL"/>
        </w:rPr>
      </w:pPr>
      <w:bookmarkStart w:id="2293" w:name="_ETM_Q1_9512817"/>
      <w:bookmarkEnd w:id="2293"/>
    </w:p>
    <w:p w14:paraId="1477D447" w14:textId="77777777" w:rsidR="006209B5" w:rsidRDefault="006209B5" w:rsidP="006209B5">
      <w:pPr>
        <w:spacing w:line="360" w:lineRule="auto"/>
        <w:rPr>
          <w:lang w:eastAsia="he-IL"/>
        </w:rPr>
      </w:pPr>
      <w:bookmarkStart w:id="2294" w:name="_ETM_Q1_9512933"/>
      <w:bookmarkStart w:id="2295" w:name="_ETM_Q1_9512989"/>
      <w:bookmarkEnd w:id="2294"/>
      <w:bookmarkEnd w:id="2295"/>
      <w:r>
        <w:rPr>
          <w:rtl/>
          <w:lang w:eastAsia="he-IL"/>
        </w:rPr>
        <w:tab/>
        <w:t>(1)</w:t>
      </w:r>
      <w:r>
        <w:rPr>
          <w:rtl/>
          <w:lang w:eastAsia="he-IL"/>
        </w:rPr>
        <w:tab/>
        <w:t xml:space="preserve">הוא חולה עם ממצא מעבדתי חיובי לנגיף הקורונה;  </w:t>
      </w:r>
    </w:p>
    <w:p w14:paraId="5417635C" w14:textId="77777777" w:rsidR="006209B5" w:rsidRDefault="006209B5" w:rsidP="006209B5">
      <w:pPr>
        <w:spacing w:line="360" w:lineRule="auto"/>
        <w:rPr>
          <w:lang w:eastAsia="he-IL"/>
        </w:rPr>
      </w:pPr>
      <w:r>
        <w:rPr>
          <w:rtl/>
          <w:lang w:eastAsia="he-IL"/>
        </w:rPr>
        <w:tab/>
        <w:t>(2)</w:t>
      </w:r>
      <w:r>
        <w:rPr>
          <w:rtl/>
          <w:lang w:eastAsia="he-IL"/>
        </w:rPr>
        <w:tab/>
        <w:t>חלה עליו חובת בידוד בהתאם להוראות שנקבעו לפי פקודת בריאות העם, 1940 לעניין נגיף הקורונה.</w:t>
      </w:r>
    </w:p>
    <w:p w14:paraId="187DF3EA" w14:textId="537784DE" w:rsidR="006209B5" w:rsidRDefault="006209B5" w:rsidP="006209B5">
      <w:pPr>
        <w:spacing w:line="360" w:lineRule="auto"/>
        <w:rPr>
          <w:rtl/>
          <w:lang w:eastAsia="he-IL"/>
        </w:rPr>
      </w:pPr>
      <w:r>
        <w:rPr>
          <w:rtl/>
          <w:lang w:eastAsia="he-IL"/>
        </w:rPr>
        <w:t>(ד)</w:t>
      </w:r>
      <w:r>
        <w:rPr>
          <w:rtl/>
          <w:lang w:eastAsia="he-IL"/>
        </w:rPr>
        <w:tab/>
        <w:t>מנהל מינהל התכנון יפרסם הנחיות לעניין קיום ישיבות מוסד תכנון באמצעות היוועדות חזותית לפי הוראות חוק זה.</w:t>
      </w:r>
    </w:p>
    <w:p w14:paraId="2B3115DC" w14:textId="6F53E441" w:rsidR="006209B5" w:rsidRDefault="006209B5" w:rsidP="006209B5">
      <w:pPr>
        <w:spacing w:line="360" w:lineRule="auto"/>
        <w:rPr>
          <w:rtl/>
          <w:lang w:eastAsia="he-IL"/>
        </w:rPr>
      </w:pPr>
      <w:r w:rsidRPr="006209B5">
        <w:rPr>
          <w:rtl/>
          <w:lang w:eastAsia="he-IL"/>
        </w:rPr>
        <w:t>(ה)</w:t>
      </w:r>
      <w:r w:rsidRPr="006209B5">
        <w:rPr>
          <w:rtl/>
          <w:lang w:eastAsia="he-IL"/>
        </w:rPr>
        <w:tab/>
        <w:t>על ישיבת מוסד תכנון לפי סעיף זה יחולו ה</w:t>
      </w:r>
      <w:r>
        <w:rPr>
          <w:rFonts w:hint="cs"/>
          <w:rtl/>
          <w:lang w:eastAsia="he-IL"/>
        </w:rPr>
        <w:t>כלים הרגילים הנהוגים ב</w:t>
      </w:r>
      <w:r w:rsidRPr="006209B5">
        <w:rPr>
          <w:rtl/>
          <w:lang w:eastAsia="he-IL"/>
        </w:rPr>
        <w:t xml:space="preserve">שיבות </w:t>
      </w:r>
      <w:r>
        <w:rPr>
          <w:rFonts w:hint="cs"/>
          <w:rtl/>
          <w:lang w:eastAsia="he-IL"/>
        </w:rPr>
        <w:t xml:space="preserve">כאמור, לרבות זימונן, </w:t>
      </w:r>
      <w:r w:rsidRPr="006209B5">
        <w:rPr>
          <w:rtl/>
          <w:lang w:eastAsia="he-IL"/>
        </w:rPr>
        <w:t>הנוהל בהן</w:t>
      </w:r>
      <w:r>
        <w:rPr>
          <w:rFonts w:hint="cs"/>
          <w:rtl/>
          <w:lang w:eastAsia="he-IL"/>
        </w:rPr>
        <w:t>, זכות ההשתתפות ש</w:t>
      </w:r>
      <w:bookmarkStart w:id="2296" w:name="_ETM_Q1_9537391"/>
      <w:bookmarkEnd w:id="2296"/>
      <w:r>
        <w:rPr>
          <w:rFonts w:hint="cs"/>
          <w:rtl/>
          <w:lang w:eastAsia="he-IL"/>
        </w:rPr>
        <w:t xml:space="preserve">ל חברי מוסד התכנון, ומתן רשות דיבור בידי יושב-ראש </w:t>
      </w:r>
      <w:bookmarkStart w:id="2297" w:name="_ETM_Q1_9540551"/>
      <w:bookmarkEnd w:id="2297"/>
      <w:r>
        <w:rPr>
          <w:rFonts w:hint="cs"/>
          <w:rtl/>
          <w:lang w:eastAsia="he-IL"/>
        </w:rPr>
        <w:t>מוסד התכנון</w:t>
      </w:r>
      <w:r w:rsidRPr="006209B5">
        <w:rPr>
          <w:rtl/>
          <w:lang w:eastAsia="he-IL"/>
        </w:rPr>
        <w:t xml:space="preserve"> בשינויים המחויבים</w:t>
      </w:r>
      <w:r>
        <w:rPr>
          <w:rFonts w:hint="cs"/>
          <w:rtl/>
          <w:lang w:eastAsia="he-IL"/>
        </w:rPr>
        <w:t>"</w:t>
      </w:r>
      <w:r w:rsidRPr="006209B5">
        <w:rPr>
          <w:rtl/>
          <w:lang w:eastAsia="he-IL"/>
        </w:rPr>
        <w:t>.</w:t>
      </w:r>
    </w:p>
    <w:p w14:paraId="274BE48F" w14:textId="77777777" w:rsidR="006209B5" w:rsidRDefault="006209B5" w:rsidP="006209B5">
      <w:pPr>
        <w:rPr>
          <w:rtl/>
          <w:lang w:eastAsia="he-IL"/>
        </w:rPr>
      </w:pPr>
    </w:p>
    <w:p w14:paraId="3BA8DC9D" w14:textId="264E542D" w:rsidR="006209B5" w:rsidRDefault="006209B5" w:rsidP="006209B5">
      <w:pPr>
        <w:pStyle w:val="a5"/>
        <w:keepNext/>
        <w:rPr>
          <w:rtl/>
        </w:rPr>
      </w:pPr>
      <w:bookmarkStart w:id="2298" w:name="ET_speaker_5292_409"/>
      <w:r w:rsidRPr="006209B5">
        <w:rPr>
          <w:rStyle w:val="TagStyle"/>
          <w:rtl/>
        </w:rPr>
        <w:t xml:space="preserve"> &lt;&lt; דובר &gt;&gt; </w:t>
      </w:r>
      <w:r>
        <w:rPr>
          <w:rtl/>
        </w:rPr>
        <w:t>אוסאמה סעדי (הרשימה המשותפת):</w:t>
      </w:r>
      <w:r w:rsidRPr="006209B5">
        <w:rPr>
          <w:rStyle w:val="TagStyle"/>
          <w:rtl/>
        </w:rPr>
        <w:t xml:space="preserve"> &lt;&lt; דובר &gt;&gt;</w:t>
      </w:r>
      <w:r>
        <w:rPr>
          <w:rtl/>
        </w:rPr>
        <w:t xml:space="preserve">   </w:t>
      </w:r>
      <w:bookmarkEnd w:id="2298"/>
    </w:p>
    <w:p w14:paraId="26001A51" w14:textId="66CFA4A6" w:rsidR="006209B5" w:rsidRDefault="006209B5" w:rsidP="006209B5">
      <w:pPr>
        <w:pStyle w:val="KeepWithNext"/>
        <w:rPr>
          <w:rtl/>
          <w:lang w:eastAsia="he-IL"/>
        </w:rPr>
      </w:pPr>
    </w:p>
    <w:p w14:paraId="46EC6EF6" w14:textId="0D86F118" w:rsidR="006209B5" w:rsidRDefault="006209B5" w:rsidP="006209B5">
      <w:pPr>
        <w:rPr>
          <w:rtl/>
          <w:lang w:eastAsia="he-IL"/>
        </w:rPr>
      </w:pPr>
      <w:r>
        <w:rPr>
          <w:rFonts w:hint="cs"/>
          <w:rtl/>
          <w:lang w:eastAsia="he-IL"/>
        </w:rPr>
        <w:t>למה כתוב שהממשלה מבקשת ל</w:t>
      </w:r>
      <w:r w:rsidR="003A3061">
        <w:rPr>
          <w:rFonts w:hint="cs"/>
          <w:rtl/>
          <w:lang w:eastAsia="he-IL"/>
        </w:rPr>
        <w:t>מחוק את הסעיף הק</w:t>
      </w:r>
      <w:bookmarkStart w:id="2299" w:name="_ETM_Q1_9547579"/>
      <w:bookmarkEnd w:id="2299"/>
      <w:r w:rsidR="003A3061">
        <w:rPr>
          <w:rFonts w:hint="cs"/>
          <w:rtl/>
          <w:lang w:eastAsia="he-IL"/>
        </w:rPr>
        <w:t>טן הזה?</w:t>
      </w:r>
    </w:p>
    <w:p w14:paraId="3D8A1865" w14:textId="236F6950" w:rsidR="003A3061" w:rsidRDefault="003A3061" w:rsidP="006209B5">
      <w:pPr>
        <w:rPr>
          <w:rtl/>
          <w:lang w:eastAsia="he-IL"/>
        </w:rPr>
      </w:pPr>
    </w:p>
    <w:p w14:paraId="0427E5E0" w14:textId="2F272F9B" w:rsidR="003A3061" w:rsidRDefault="003A3061" w:rsidP="003A3061">
      <w:pPr>
        <w:pStyle w:val="af8"/>
        <w:keepNext/>
        <w:rPr>
          <w:rtl/>
        </w:rPr>
      </w:pPr>
      <w:bookmarkStart w:id="2300" w:name="ET_yor_5777_410"/>
      <w:r w:rsidRPr="003A3061">
        <w:rPr>
          <w:rStyle w:val="TagStyle"/>
          <w:rtl/>
        </w:rPr>
        <w:t xml:space="preserve"> &lt;&lt; יור &gt;&gt; </w:t>
      </w:r>
      <w:r>
        <w:rPr>
          <w:rtl/>
        </w:rPr>
        <w:t>היו"ר מיקי חיימוביץ':</w:t>
      </w:r>
      <w:r w:rsidRPr="003A3061">
        <w:rPr>
          <w:rStyle w:val="TagStyle"/>
          <w:rtl/>
        </w:rPr>
        <w:t xml:space="preserve"> &lt;&lt; יור &gt;&gt;</w:t>
      </w:r>
      <w:r>
        <w:rPr>
          <w:rtl/>
        </w:rPr>
        <w:t xml:space="preserve">   </w:t>
      </w:r>
      <w:bookmarkEnd w:id="2300"/>
    </w:p>
    <w:p w14:paraId="0D5A22A8" w14:textId="386E6CCC" w:rsidR="003A3061" w:rsidRDefault="003A3061" w:rsidP="003A3061">
      <w:pPr>
        <w:pStyle w:val="KeepWithNext"/>
        <w:rPr>
          <w:rtl/>
          <w:lang w:eastAsia="he-IL"/>
        </w:rPr>
      </w:pPr>
    </w:p>
    <w:p w14:paraId="7F50B1AF" w14:textId="0312BC6B" w:rsidR="003A3061" w:rsidRDefault="003A3061" w:rsidP="003A3061">
      <w:pPr>
        <w:rPr>
          <w:rtl/>
          <w:lang w:eastAsia="he-IL"/>
        </w:rPr>
      </w:pPr>
      <w:r>
        <w:rPr>
          <w:rFonts w:hint="cs"/>
          <w:rtl/>
          <w:lang w:eastAsia="he-IL"/>
        </w:rPr>
        <w:t>זה פשוט כי יש סעיף נוסף, סעיף (ד)</w:t>
      </w:r>
      <w:bookmarkStart w:id="2301" w:name="_ETM_Q1_9553189"/>
      <w:bookmarkEnd w:id="2301"/>
      <w:r>
        <w:rPr>
          <w:rFonts w:hint="cs"/>
          <w:rtl/>
          <w:lang w:eastAsia="he-IL"/>
        </w:rPr>
        <w:t xml:space="preserve"> שאומר שיהיה נוהל. אנחנו חושבים שאלו דברים שמתאים יותר </w:t>
      </w:r>
      <w:bookmarkStart w:id="2302" w:name="_ETM_Q1_9554528"/>
      <w:bookmarkEnd w:id="2302"/>
      <w:r>
        <w:rPr>
          <w:rFonts w:hint="cs"/>
          <w:rtl/>
          <w:lang w:eastAsia="he-IL"/>
        </w:rPr>
        <w:t xml:space="preserve">להסדיר אותם בנוהל. </w:t>
      </w:r>
    </w:p>
    <w:p w14:paraId="00D30760" w14:textId="41AE4CBC" w:rsidR="003A3061" w:rsidRDefault="003A3061" w:rsidP="003A3061">
      <w:pPr>
        <w:rPr>
          <w:rtl/>
          <w:lang w:eastAsia="he-IL"/>
        </w:rPr>
      </w:pPr>
      <w:bookmarkStart w:id="2303" w:name="_ETM_Q1_9558729"/>
      <w:bookmarkStart w:id="2304" w:name="_ETM_Q1_9558771"/>
      <w:bookmarkEnd w:id="2303"/>
      <w:bookmarkEnd w:id="2304"/>
    </w:p>
    <w:p w14:paraId="235C0FD5" w14:textId="6EA86BCC" w:rsidR="003A3061" w:rsidRDefault="003A3061" w:rsidP="003A3061">
      <w:pPr>
        <w:pStyle w:val="afb"/>
        <w:keepNext/>
        <w:rPr>
          <w:rtl/>
          <w:lang w:eastAsia="he-IL"/>
        </w:rPr>
      </w:pPr>
      <w:bookmarkStart w:id="2305" w:name="_ETM_Q1_9558848"/>
      <w:bookmarkStart w:id="2306" w:name="_ETM_Q1_9558888"/>
      <w:bookmarkStart w:id="2307" w:name="ET_guest_853908_411"/>
      <w:bookmarkEnd w:id="2305"/>
      <w:bookmarkEnd w:id="2306"/>
      <w:r w:rsidRPr="003A3061">
        <w:rPr>
          <w:rStyle w:val="TagStyle"/>
          <w:rtl/>
        </w:rPr>
        <w:t xml:space="preserve"> &lt;&lt; אורח &gt;&gt; </w:t>
      </w:r>
      <w:r>
        <w:rPr>
          <w:rtl/>
          <w:lang w:eastAsia="he-IL"/>
        </w:rPr>
        <w:t>בנימין ארביב:</w:t>
      </w:r>
      <w:r w:rsidRPr="003A3061">
        <w:rPr>
          <w:rStyle w:val="TagStyle"/>
          <w:rtl/>
        </w:rPr>
        <w:t xml:space="preserve"> &lt;&lt; אורח &gt;&gt;</w:t>
      </w:r>
      <w:r>
        <w:rPr>
          <w:rtl/>
          <w:lang w:eastAsia="he-IL"/>
        </w:rPr>
        <w:t xml:space="preserve">   </w:t>
      </w:r>
      <w:bookmarkEnd w:id="2307"/>
    </w:p>
    <w:p w14:paraId="4E3C5909" w14:textId="44AB797A" w:rsidR="003A3061" w:rsidRDefault="003A3061" w:rsidP="003A3061">
      <w:pPr>
        <w:pStyle w:val="KeepWithNext"/>
        <w:rPr>
          <w:rtl/>
          <w:lang w:eastAsia="he-IL"/>
        </w:rPr>
      </w:pPr>
    </w:p>
    <w:p w14:paraId="01601417" w14:textId="3B31020C" w:rsidR="003A3061" w:rsidRDefault="003A3061" w:rsidP="003A3061">
      <w:pPr>
        <w:rPr>
          <w:rtl/>
          <w:lang w:eastAsia="he-IL"/>
        </w:rPr>
      </w:pPr>
      <w:r>
        <w:rPr>
          <w:rFonts w:hint="cs"/>
          <w:rtl/>
          <w:lang w:eastAsia="he-IL"/>
        </w:rPr>
        <w:t xml:space="preserve">אנחנו נסביר מה מטרת הסעיף לפי מה </w:t>
      </w:r>
      <w:bookmarkStart w:id="2308" w:name="_ETM_Q1_9560550"/>
      <w:bookmarkEnd w:id="2308"/>
      <w:r>
        <w:rPr>
          <w:rFonts w:hint="cs"/>
          <w:rtl/>
          <w:lang w:eastAsia="he-IL"/>
        </w:rPr>
        <w:t xml:space="preserve">שדיברנו עם הייעוץ המשפטי, ולמה אנחנו חושבים שנכון </w:t>
      </w:r>
      <w:bookmarkStart w:id="2309" w:name="_ETM_Q1_9561178"/>
      <w:bookmarkEnd w:id="2309"/>
      <w:r>
        <w:rPr>
          <w:rFonts w:hint="cs"/>
          <w:rtl/>
          <w:lang w:eastAsia="he-IL"/>
        </w:rPr>
        <w:t xml:space="preserve">שזה יהיה בנוהל. סעיף קטן (ה) לפי הניסוח שלו הוא </w:t>
      </w:r>
      <w:bookmarkStart w:id="2310" w:name="_ETM_Q1_9568211"/>
      <w:bookmarkEnd w:id="2310"/>
      <w:r>
        <w:rPr>
          <w:rFonts w:hint="cs"/>
          <w:rtl/>
          <w:lang w:eastAsia="he-IL"/>
        </w:rPr>
        <w:t xml:space="preserve">לכאורה מיותר, כי ברור שאם החוק לא קבע אחרת, </w:t>
      </w:r>
      <w:bookmarkStart w:id="2311" w:name="_ETM_Q1_9569446"/>
      <w:bookmarkEnd w:id="2311"/>
      <w:r>
        <w:rPr>
          <w:rFonts w:hint="cs"/>
          <w:rtl/>
          <w:lang w:eastAsia="he-IL"/>
        </w:rPr>
        <w:t xml:space="preserve">אז חלים כל הכללים הרגילים שנקבעו בחוק. המטרה של הסעיף </w:t>
      </w:r>
      <w:bookmarkStart w:id="2312" w:name="_ETM_Q1_9573684"/>
      <w:bookmarkEnd w:id="2312"/>
      <w:r>
        <w:rPr>
          <w:rFonts w:hint="cs"/>
          <w:rtl/>
          <w:lang w:eastAsia="he-IL"/>
        </w:rPr>
        <w:t xml:space="preserve">הזה כוונה למשהו אחר, לדברים שלא נקבעו בחוק התכנון והבנייה והם סוג של פרקטיקה. אני אתן דוגמה, כי על </w:t>
      </w:r>
      <w:bookmarkStart w:id="2313" w:name="_ETM_Q1_9583613"/>
      <w:bookmarkEnd w:id="2313"/>
      <w:r>
        <w:rPr>
          <w:rFonts w:hint="cs"/>
          <w:rtl/>
          <w:lang w:eastAsia="he-IL"/>
        </w:rPr>
        <w:t xml:space="preserve">זה מדובר. אנחנו יודעים שלמתנגדים יש תקופה קצובה את </w:t>
      </w:r>
      <w:bookmarkStart w:id="2314" w:name="_ETM_Q1_9590511"/>
      <w:bookmarkEnd w:id="2314"/>
      <w:r>
        <w:rPr>
          <w:rFonts w:hint="cs"/>
          <w:rtl/>
          <w:lang w:eastAsia="he-IL"/>
        </w:rPr>
        <w:t xml:space="preserve">הזכות להגיש התנגדות. מי שלא הגיש התנגדות בתקופה שנקבעה, איבד </w:t>
      </w:r>
      <w:bookmarkStart w:id="2315" w:name="_ETM_Q1_9594510"/>
      <w:bookmarkEnd w:id="2315"/>
      <w:r>
        <w:rPr>
          <w:rFonts w:hint="cs"/>
          <w:rtl/>
          <w:lang w:eastAsia="he-IL"/>
        </w:rPr>
        <w:t xml:space="preserve">את זכותו להגיש התנגדות, אבל בפועל, לעיתים מתנגדים שלא </w:t>
      </w:r>
      <w:bookmarkStart w:id="2316" w:name="_ETM_Q1_9600410"/>
      <w:bookmarkEnd w:id="2316"/>
      <w:r>
        <w:rPr>
          <w:rFonts w:hint="cs"/>
          <w:rtl/>
          <w:lang w:eastAsia="he-IL"/>
        </w:rPr>
        <w:t xml:space="preserve">הגישו התנגדות במועד מגיעים לדיון בהתנגדויות ומבקשים את זכות הדיבור. אין פרקטיקה אחידה בעניין הזה. יש מוסדות </w:t>
      </w:r>
      <w:bookmarkStart w:id="2317" w:name="_ETM_Q1_9610234"/>
      <w:bookmarkEnd w:id="2317"/>
      <w:r>
        <w:rPr>
          <w:rFonts w:hint="cs"/>
          <w:rtl/>
          <w:lang w:eastAsia="he-IL"/>
        </w:rPr>
        <w:t xml:space="preserve">תכנון שלא מאפשרים את זה, ויש מוסדות תכנון שמאפשרים את </w:t>
      </w:r>
      <w:bookmarkStart w:id="2318" w:name="_ETM_Q1_9614021"/>
      <w:bookmarkEnd w:id="2318"/>
      <w:r>
        <w:rPr>
          <w:rFonts w:hint="cs"/>
          <w:rtl/>
          <w:lang w:eastAsia="he-IL"/>
        </w:rPr>
        <w:t>זה. זה מאוד תלוי בנסיבות. גם כשמאפשרים את זה</w:t>
      </w:r>
      <w:bookmarkStart w:id="2319" w:name="_ETM_Q1_9613164"/>
      <w:bookmarkEnd w:id="2319"/>
      <w:r>
        <w:rPr>
          <w:rFonts w:hint="cs"/>
          <w:rtl/>
          <w:lang w:eastAsia="he-IL"/>
        </w:rPr>
        <w:t xml:space="preserve">, מבהירים לפרוטוקול שזה לפנים משורת הדין ואין לזה מעמד </w:t>
      </w:r>
      <w:bookmarkStart w:id="2320" w:name="_ETM_Q1_9617628"/>
      <w:bookmarkEnd w:id="2320"/>
      <w:r>
        <w:rPr>
          <w:rFonts w:hint="cs"/>
          <w:rtl/>
          <w:lang w:eastAsia="he-IL"/>
        </w:rPr>
        <w:t xml:space="preserve">של התנגדויות לכל דבר ועניין, פשוט נותנים לאדם להשמיע את </w:t>
      </w:r>
      <w:bookmarkStart w:id="2321" w:name="_ETM_Q1_9625700"/>
      <w:bookmarkEnd w:id="2321"/>
      <w:r>
        <w:rPr>
          <w:rFonts w:hint="cs"/>
          <w:rtl/>
          <w:lang w:eastAsia="he-IL"/>
        </w:rPr>
        <w:t xml:space="preserve">עמדתו. </w:t>
      </w:r>
    </w:p>
    <w:p w14:paraId="62286884" w14:textId="13DA61A0" w:rsidR="003A3061" w:rsidRDefault="003A3061" w:rsidP="003A3061">
      <w:pPr>
        <w:rPr>
          <w:rtl/>
          <w:lang w:eastAsia="he-IL"/>
        </w:rPr>
      </w:pPr>
    </w:p>
    <w:p w14:paraId="3BE002E1" w14:textId="2D1D19EF" w:rsidR="003A3061" w:rsidRDefault="003A3061" w:rsidP="003A3061">
      <w:pPr>
        <w:rPr>
          <w:rtl/>
          <w:lang w:eastAsia="he-IL"/>
        </w:rPr>
      </w:pPr>
      <w:r>
        <w:rPr>
          <w:rFonts w:hint="cs"/>
          <w:rtl/>
          <w:lang w:eastAsia="he-IL"/>
        </w:rPr>
        <w:t xml:space="preserve">בין השאר </w:t>
      </w:r>
      <w:r>
        <w:rPr>
          <w:rtl/>
          <w:lang w:eastAsia="he-IL"/>
        </w:rPr>
        <w:t>–</w:t>
      </w:r>
      <w:r>
        <w:rPr>
          <w:rFonts w:hint="cs"/>
          <w:rtl/>
          <w:lang w:eastAsia="he-IL"/>
        </w:rPr>
        <w:t xml:space="preserve"> אפילו בעיקר </w:t>
      </w:r>
      <w:r>
        <w:rPr>
          <w:rtl/>
          <w:lang w:eastAsia="he-IL"/>
        </w:rPr>
        <w:t>–</w:t>
      </w:r>
      <w:r>
        <w:rPr>
          <w:rFonts w:hint="cs"/>
          <w:rtl/>
          <w:lang w:eastAsia="he-IL"/>
        </w:rPr>
        <w:t xml:space="preserve"> הסעיף הזה </w:t>
      </w:r>
      <w:bookmarkStart w:id="2322" w:name="_ETM_Q1_9627531"/>
      <w:bookmarkEnd w:id="2322"/>
      <w:r>
        <w:rPr>
          <w:rFonts w:hint="cs"/>
          <w:rtl/>
          <w:lang w:eastAsia="he-IL"/>
        </w:rPr>
        <w:t xml:space="preserve">כוון בדיוק למה שדיברתי כעת, ולכן זאת לא זכות שהוקנתה </w:t>
      </w:r>
      <w:bookmarkStart w:id="2323" w:name="_ETM_Q1_9632832"/>
      <w:bookmarkEnd w:id="2323"/>
      <w:r>
        <w:rPr>
          <w:rFonts w:hint="cs"/>
          <w:rtl/>
          <w:lang w:eastAsia="he-IL"/>
        </w:rPr>
        <w:t xml:space="preserve">בחוק, וקשה להתייחס בחקיקה, גם במסגרת החוק הזה, לזכות שלא </w:t>
      </w:r>
      <w:bookmarkStart w:id="2324" w:name="_ETM_Q1_9637827"/>
      <w:bookmarkEnd w:id="2324"/>
      <w:r>
        <w:rPr>
          <w:rFonts w:hint="cs"/>
          <w:rtl/>
          <w:lang w:eastAsia="he-IL"/>
        </w:rPr>
        <w:t xml:space="preserve">קיימת בחוק ולהטמיע פרקטיקה שאין לה שום איגום בדין. חשבנו שהדברים האלה צריכים להיות יותר בנוהל מאשר בחוק. </w:t>
      </w:r>
      <w:bookmarkStart w:id="2325" w:name="_ETM_Q1_9647066"/>
      <w:bookmarkEnd w:id="2325"/>
    </w:p>
    <w:p w14:paraId="5078BB18" w14:textId="0F784CF0" w:rsidR="003A3061" w:rsidRDefault="003A3061" w:rsidP="003A3061">
      <w:pPr>
        <w:rPr>
          <w:rtl/>
          <w:lang w:eastAsia="he-IL"/>
        </w:rPr>
      </w:pPr>
      <w:bookmarkStart w:id="2326" w:name="_ETM_Q1_9647127"/>
      <w:bookmarkEnd w:id="2326"/>
    </w:p>
    <w:p w14:paraId="545B0E0D" w14:textId="5DFA2366" w:rsidR="003A3061" w:rsidRDefault="003A3061" w:rsidP="003A3061">
      <w:pPr>
        <w:pStyle w:val="a5"/>
        <w:keepNext/>
        <w:rPr>
          <w:rtl/>
        </w:rPr>
      </w:pPr>
      <w:bookmarkStart w:id="2327" w:name="_ETM_Q1_9647233"/>
      <w:bookmarkStart w:id="2328" w:name="_ETM_Q1_9647290"/>
      <w:bookmarkStart w:id="2329" w:name="_ETM_Q1_9651554"/>
      <w:bookmarkStart w:id="2330" w:name="ET_speaker_5292_412"/>
      <w:bookmarkEnd w:id="2327"/>
      <w:bookmarkEnd w:id="2328"/>
      <w:bookmarkEnd w:id="2329"/>
      <w:r w:rsidRPr="003A3061">
        <w:rPr>
          <w:rStyle w:val="TagStyle"/>
          <w:rtl/>
        </w:rPr>
        <w:t xml:space="preserve"> &lt;&lt; דובר &gt;&gt; </w:t>
      </w:r>
      <w:r>
        <w:rPr>
          <w:rtl/>
        </w:rPr>
        <w:t>אוסאמה סעדי (הרשימה המשותפת):</w:t>
      </w:r>
      <w:r w:rsidRPr="003A3061">
        <w:rPr>
          <w:rStyle w:val="TagStyle"/>
          <w:rtl/>
        </w:rPr>
        <w:t xml:space="preserve"> &lt;&lt; דובר &gt;&gt;</w:t>
      </w:r>
      <w:r>
        <w:rPr>
          <w:rtl/>
        </w:rPr>
        <w:t xml:space="preserve">   </w:t>
      </w:r>
      <w:bookmarkEnd w:id="2330"/>
    </w:p>
    <w:p w14:paraId="602CF52A" w14:textId="06F2FBF5" w:rsidR="003A3061" w:rsidRDefault="003A3061" w:rsidP="003A3061">
      <w:pPr>
        <w:pStyle w:val="KeepWithNext"/>
        <w:rPr>
          <w:rtl/>
          <w:lang w:eastAsia="he-IL"/>
        </w:rPr>
      </w:pPr>
    </w:p>
    <w:p w14:paraId="32B897D5" w14:textId="7CA81E6E" w:rsidR="003A3061" w:rsidRDefault="003A3061" w:rsidP="003A3061">
      <w:pPr>
        <w:rPr>
          <w:rtl/>
          <w:lang w:eastAsia="he-IL"/>
        </w:rPr>
      </w:pPr>
      <w:bookmarkStart w:id="2331" w:name="_ETM_Q1_9652048"/>
      <w:bookmarkStart w:id="2332" w:name="_ETM_Q1_9652102"/>
      <w:bookmarkEnd w:id="2331"/>
      <w:bookmarkEnd w:id="2332"/>
      <w:r>
        <w:rPr>
          <w:rFonts w:hint="cs"/>
          <w:rtl/>
          <w:lang w:eastAsia="he-IL"/>
        </w:rPr>
        <w:t xml:space="preserve">אמרתי </w:t>
      </w:r>
      <w:bookmarkStart w:id="2333" w:name="_ETM_Q1_9652730"/>
      <w:bookmarkEnd w:id="2333"/>
      <w:r>
        <w:rPr>
          <w:rFonts w:hint="cs"/>
          <w:rtl/>
          <w:lang w:eastAsia="he-IL"/>
        </w:rPr>
        <w:t>בעניין סעיף 4, אני חושב שזה סעיף נכון</w:t>
      </w:r>
      <w:bookmarkStart w:id="2334" w:name="_ETM_Q1_9660442"/>
      <w:bookmarkEnd w:id="2334"/>
      <w:r>
        <w:rPr>
          <w:rFonts w:hint="cs"/>
          <w:rtl/>
          <w:lang w:eastAsia="he-IL"/>
        </w:rPr>
        <w:t xml:space="preserve">, וגם העשרה ימים בסדר. אני חושב שפה אנחנו סומכים </w:t>
      </w:r>
      <w:bookmarkStart w:id="2335" w:name="_ETM_Q1_9664939"/>
      <w:bookmarkEnd w:id="2335"/>
      <w:r>
        <w:rPr>
          <w:rFonts w:hint="cs"/>
          <w:rtl/>
          <w:lang w:eastAsia="he-IL"/>
        </w:rPr>
        <w:t xml:space="preserve">אך ורק על חוות דעת של יועץ משפטי של </w:t>
      </w:r>
      <w:bookmarkStart w:id="2336" w:name="_ETM_Q1_9668541"/>
      <w:bookmarkEnd w:id="2336"/>
      <w:r>
        <w:rPr>
          <w:rFonts w:hint="cs"/>
          <w:rtl/>
          <w:lang w:eastAsia="he-IL"/>
        </w:rPr>
        <w:t xml:space="preserve">אותו מוסד, שיקבע שהתקיימו אותם תנאים הנדרשים לפי סעיף זה, </w:t>
      </w:r>
      <w:bookmarkStart w:id="2337" w:name="_ETM_Q1_9674219"/>
      <w:bookmarkEnd w:id="2337"/>
      <w:r>
        <w:rPr>
          <w:rFonts w:hint="cs"/>
          <w:rtl/>
          <w:lang w:eastAsia="he-IL"/>
        </w:rPr>
        <w:t>ואז זה מספיק. אני לא רואה כאן איפה אותו</w:t>
      </w:r>
      <w:bookmarkStart w:id="2338" w:name="_ETM_Q1_9678733"/>
      <w:bookmarkEnd w:id="2338"/>
      <w:r>
        <w:rPr>
          <w:rFonts w:hint="cs"/>
          <w:rtl/>
          <w:lang w:eastAsia="he-IL"/>
        </w:rPr>
        <w:t xml:space="preserve"> נפגע, אותו עורר, שהוא יכול לבקש ולהגיד אני </w:t>
      </w:r>
      <w:bookmarkStart w:id="2339" w:name="_ETM_Q1_9684797"/>
      <w:bookmarkEnd w:id="2339"/>
      <w:r>
        <w:rPr>
          <w:rFonts w:hint="cs"/>
          <w:rtl/>
          <w:lang w:eastAsia="he-IL"/>
        </w:rPr>
        <w:t>לא רוצה היוועדות חזותית, אני מבקש - - -</w:t>
      </w:r>
    </w:p>
    <w:p w14:paraId="58A44F21" w14:textId="395B02E4" w:rsidR="003A3061" w:rsidRDefault="003A3061" w:rsidP="003A3061">
      <w:pPr>
        <w:rPr>
          <w:rtl/>
          <w:lang w:eastAsia="he-IL"/>
        </w:rPr>
      </w:pPr>
    </w:p>
    <w:p w14:paraId="738AC3E9" w14:textId="11BC4F29" w:rsidR="003A3061" w:rsidRDefault="003A3061" w:rsidP="003A3061">
      <w:pPr>
        <w:pStyle w:val="a5"/>
        <w:keepNext/>
        <w:rPr>
          <w:rtl/>
        </w:rPr>
      </w:pPr>
      <w:bookmarkStart w:id="2340" w:name="ET_speaker_תומר_רוזנר_413"/>
      <w:r w:rsidRPr="003A3061">
        <w:rPr>
          <w:rStyle w:val="TagStyle"/>
          <w:rtl/>
        </w:rPr>
        <w:t xml:space="preserve"> &lt;&lt; דובר &gt;&gt; </w:t>
      </w:r>
      <w:r>
        <w:rPr>
          <w:rtl/>
        </w:rPr>
        <w:t>תומר רוזנר:</w:t>
      </w:r>
      <w:r w:rsidRPr="003A3061">
        <w:rPr>
          <w:rStyle w:val="TagStyle"/>
          <w:rtl/>
        </w:rPr>
        <w:t xml:space="preserve"> &lt;&lt; דובר &gt;&gt;</w:t>
      </w:r>
      <w:r>
        <w:rPr>
          <w:rtl/>
        </w:rPr>
        <w:t xml:space="preserve">   </w:t>
      </w:r>
      <w:bookmarkEnd w:id="2340"/>
    </w:p>
    <w:p w14:paraId="00358F92" w14:textId="4607CDB9" w:rsidR="003A3061" w:rsidRDefault="003A3061" w:rsidP="003A3061">
      <w:pPr>
        <w:pStyle w:val="KeepWithNext"/>
        <w:rPr>
          <w:rtl/>
          <w:lang w:eastAsia="he-IL"/>
        </w:rPr>
      </w:pPr>
    </w:p>
    <w:p w14:paraId="346C041B" w14:textId="5E8750EF" w:rsidR="003A3061" w:rsidRDefault="003A3061" w:rsidP="003A3061">
      <w:pPr>
        <w:rPr>
          <w:rtl/>
          <w:lang w:eastAsia="he-IL"/>
        </w:rPr>
      </w:pPr>
      <w:r>
        <w:rPr>
          <w:rFonts w:hint="cs"/>
          <w:rtl/>
          <w:lang w:eastAsia="he-IL"/>
        </w:rPr>
        <w:t>לא,</w:t>
      </w:r>
      <w:bookmarkStart w:id="2341" w:name="_ETM_Q1_9683879"/>
      <w:bookmarkEnd w:id="2341"/>
      <w:r>
        <w:rPr>
          <w:rFonts w:hint="cs"/>
          <w:rtl/>
          <w:lang w:eastAsia="he-IL"/>
        </w:rPr>
        <w:t xml:space="preserve"> זה לא הסעיף הזה, זה סעיף 7. 6 </w:t>
      </w:r>
      <w:bookmarkStart w:id="2342" w:name="_ETM_Q1_9686037"/>
      <w:bookmarkEnd w:id="2342"/>
      <w:r>
        <w:rPr>
          <w:rFonts w:hint="cs"/>
          <w:rtl/>
          <w:lang w:eastAsia="he-IL"/>
        </w:rPr>
        <w:t xml:space="preserve">ו-7. </w:t>
      </w:r>
    </w:p>
    <w:p w14:paraId="7B3DF73D" w14:textId="2736A7C7" w:rsidR="003A3061" w:rsidRDefault="003A3061" w:rsidP="003A3061">
      <w:pPr>
        <w:rPr>
          <w:rtl/>
          <w:lang w:eastAsia="he-IL"/>
        </w:rPr>
      </w:pPr>
    </w:p>
    <w:p w14:paraId="76CF4C57" w14:textId="4B3DD47F" w:rsidR="003A3061" w:rsidRDefault="003A3061" w:rsidP="003A3061">
      <w:pPr>
        <w:pStyle w:val="af8"/>
        <w:keepNext/>
        <w:rPr>
          <w:rtl/>
        </w:rPr>
      </w:pPr>
      <w:bookmarkStart w:id="2343" w:name="ET_yor_5777_414"/>
      <w:r w:rsidRPr="003A3061">
        <w:rPr>
          <w:rStyle w:val="TagStyle"/>
          <w:rtl/>
        </w:rPr>
        <w:t xml:space="preserve"> &lt;&lt; יור &gt;&gt; </w:t>
      </w:r>
      <w:r>
        <w:rPr>
          <w:rtl/>
        </w:rPr>
        <w:t>היו"ר מיקי חיימוביץ':</w:t>
      </w:r>
      <w:r w:rsidRPr="003A3061">
        <w:rPr>
          <w:rStyle w:val="TagStyle"/>
          <w:rtl/>
        </w:rPr>
        <w:t xml:space="preserve"> &lt;&lt; יור &gt;&gt;</w:t>
      </w:r>
      <w:r>
        <w:rPr>
          <w:rtl/>
        </w:rPr>
        <w:t xml:space="preserve">   </w:t>
      </w:r>
      <w:bookmarkEnd w:id="2343"/>
    </w:p>
    <w:p w14:paraId="1E0DD68B" w14:textId="5A9531F1" w:rsidR="003A3061" w:rsidRDefault="003A3061" w:rsidP="003A3061">
      <w:pPr>
        <w:pStyle w:val="KeepWithNext"/>
        <w:rPr>
          <w:rtl/>
          <w:lang w:eastAsia="he-IL"/>
        </w:rPr>
      </w:pPr>
    </w:p>
    <w:p w14:paraId="28A9E356" w14:textId="680BC5F1" w:rsidR="003A3061" w:rsidRDefault="003A3061" w:rsidP="003A3061">
      <w:pPr>
        <w:rPr>
          <w:rtl/>
          <w:lang w:eastAsia="he-IL"/>
        </w:rPr>
      </w:pPr>
      <w:r>
        <w:rPr>
          <w:rFonts w:hint="cs"/>
          <w:rtl/>
          <w:lang w:eastAsia="he-IL"/>
        </w:rPr>
        <w:t>זה בסעיף 6 ו-7. אנחנו מגיעים לשמיעת התנגדויות</w:t>
      </w:r>
      <w:bookmarkStart w:id="2344" w:name="_ETM_Q1_9687041"/>
      <w:bookmarkEnd w:id="2344"/>
      <w:r>
        <w:rPr>
          <w:rFonts w:hint="cs"/>
          <w:rtl/>
          <w:lang w:eastAsia="he-IL"/>
        </w:rPr>
        <w:t xml:space="preserve"> ודיון בעררים.</w:t>
      </w:r>
    </w:p>
    <w:p w14:paraId="26B590DC" w14:textId="21646219" w:rsidR="003A3061" w:rsidRDefault="003A3061" w:rsidP="003A3061">
      <w:pPr>
        <w:rPr>
          <w:rtl/>
          <w:lang w:eastAsia="he-IL"/>
        </w:rPr>
      </w:pPr>
      <w:bookmarkStart w:id="2345" w:name="_ETM_Q1_9689149"/>
      <w:bookmarkStart w:id="2346" w:name="_ETM_Q1_9689200"/>
      <w:bookmarkEnd w:id="2345"/>
      <w:bookmarkEnd w:id="2346"/>
    </w:p>
    <w:p w14:paraId="44AB8769" w14:textId="76410935" w:rsidR="003A3061" w:rsidRDefault="003A3061" w:rsidP="003A3061">
      <w:pPr>
        <w:pStyle w:val="a5"/>
        <w:keepNext/>
        <w:rPr>
          <w:rtl/>
        </w:rPr>
      </w:pPr>
      <w:bookmarkStart w:id="2347" w:name="ET_speaker_5292_415"/>
      <w:r w:rsidRPr="003A3061">
        <w:rPr>
          <w:rStyle w:val="TagStyle"/>
          <w:rtl/>
        </w:rPr>
        <w:t xml:space="preserve"> &lt;&lt; דובר &gt;&gt; </w:t>
      </w:r>
      <w:r>
        <w:rPr>
          <w:rtl/>
        </w:rPr>
        <w:t>אוסאמה סעדי (הרשימה המשותפת):</w:t>
      </w:r>
      <w:r w:rsidRPr="003A3061">
        <w:rPr>
          <w:rStyle w:val="TagStyle"/>
          <w:rtl/>
        </w:rPr>
        <w:t xml:space="preserve"> &lt;&lt; דובר &gt;&gt;</w:t>
      </w:r>
      <w:r>
        <w:rPr>
          <w:rtl/>
        </w:rPr>
        <w:t xml:space="preserve">   </w:t>
      </w:r>
      <w:bookmarkEnd w:id="2347"/>
    </w:p>
    <w:p w14:paraId="380B3E2D" w14:textId="40C6C381" w:rsidR="003A3061" w:rsidRDefault="003A3061" w:rsidP="003A3061">
      <w:pPr>
        <w:pStyle w:val="KeepWithNext"/>
        <w:rPr>
          <w:rtl/>
          <w:lang w:eastAsia="he-IL"/>
        </w:rPr>
      </w:pPr>
    </w:p>
    <w:p w14:paraId="24470E05" w14:textId="1C857F95" w:rsidR="003A3061" w:rsidRDefault="003A3061" w:rsidP="003A3061">
      <w:pPr>
        <w:rPr>
          <w:rtl/>
          <w:lang w:eastAsia="he-IL"/>
        </w:rPr>
      </w:pPr>
      <w:r>
        <w:rPr>
          <w:rFonts w:hint="cs"/>
          <w:rtl/>
          <w:lang w:eastAsia="he-IL"/>
        </w:rPr>
        <w:t xml:space="preserve">זה עררים. </w:t>
      </w:r>
    </w:p>
    <w:p w14:paraId="487C3086" w14:textId="2878BFBF" w:rsidR="003A3061" w:rsidRDefault="003A3061" w:rsidP="003A3061">
      <w:pPr>
        <w:rPr>
          <w:rtl/>
          <w:lang w:eastAsia="he-IL"/>
        </w:rPr>
      </w:pPr>
      <w:bookmarkStart w:id="2348" w:name="_ETM_Q1_9687460"/>
      <w:bookmarkStart w:id="2349" w:name="_ETM_Q1_9687522"/>
      <w:bookmarkEnd w:id="2348"/>
      <w:bookmarkEnd w:id="2349"/>
    </w:p>
    <w:p w14:paraId="1B268B76" w14:textId="629CB820" w:rsidR="003A3061" w:rsidRDefault="003A3061" w:rsidP="003A3061">
      <w:pPr>
        <w:pStyle w:val="a5"/>
        <w:keepNext/>
        <w:rPr>
          <w:rtl/>
        </w:rPr>
      </w:pPr>
      <w:bookmarkStart w:id="2350" w:name="_ETM_Q1_9687651"/>
      <w:bookmarkStart w:id="2351" w:name="_ETM_Q1_9687708"/>
      <w:bookmarkStart w:id="2352" w:name="ET_speaker_תומר_רוזנר_416"/>
      <w:bookmarkEnd w:id="2350"/>
      <w:bookmarkEnd w:id="2351"/>
      <w:r w:rsidRPr="003A3061">
        <w:rPr>
          <w:rStyle w:val="TagStyle"/>
          <w:rtl/>
        </w:rPr>
        <w:t xml:space="preserve"> &lt;&lt; דובר &gt;&gt; </w:t>
      </w:r>
      <w:r>
        <w:rPr>
          <w:rtl/>
        </w:rPr>
        <w:t>תומר רוזנר:</w:t>
      </w:r>
      <w:r w:rsidRPr="003A3061">
        <w:rPr>
          <w:rStyle w:val="TagStyle"/>
          <w:rtl/>
        </w:rPr>
        <w:t xml:space="preserve"> &lt;&lt; דובר &gt;&gt;</w:t>
      </w:r>
      <w:r>
        <w:rPr>
          <w:rtl/>
        </w:rPr>
        <w:t xml:space="preserve">   </w:t>
      </w:r>
      <w:bookmarkEnd w:id="2352"/>
    </w:p>
    <w:p w14:paraId="3150827C" w14:textId="58558DCD" w:rsidR="003A3061" w:rsidRDefault="003A3061" w:rsidP="003A3061">
      <w:pPr>
        <w:pStyle w:val="KeepWithNext"/>
        <w:rPr>
          <w:rtl/>
          <w:lang w:eastAsia="he-IL"/>
        </w:rPr>
      </w:pPr>
    </w:p>
    <w:p w14:paraId="652DCB16" w14:textId="7CBAB3F0" w:rsidR="003A3061" w:rsidRDefault="003A3061" w:rsidP="003A3061">
      <w:pPr>
        <w:rPr>
          <w:rtl/>
          <w:lang w:eastAsia="he-IL"/>
        </w:rPr>
      </w:pPr>
      <w:bookmarkStart w:id="2353" w:name="_ETM_Q1_9689975"/>
      <w:bookmarkStart w:id="2354" w:name="_ETM_Q1_9690035"/>
      <w:bookmarkEnd w:id="2353"/>
      <w:bookmarkEnd w:id="2354"/>
      <w:r>
        <w:rPr>
          <w:rFonts w:hint="cs"/>
          <w:rtl/>
          <w:lang w:eastAsia="he-IL"/>
        </w:rPr>
        <w:t xml:space="preserve">לא, 6 ו-7 זה עררים </w:t>
      </w:r>
      <w:bookmarkStart w:id="2355" w:name="_ETM_Q1_9690418"/>
      <w:bookmarkEnd w:id="2355"/>
      <w:r>
        <w:rPr>
          <w:rFonts w:hint="cs"/>
          <w:rtl/>
          <w:lang w:eastAsia="he-IL"/>
        </w:rPr>
        <w:t>והתנגדויות. יש שם הסברים מיוחדים.</w:t>
      </w:r>
    </w:p>
    <w:p w14:paraId="77341627" w14:textId="76A5E24C" w:rsidR="003A3061" w:rsidRDefault="003A3061" w:rsidP="003A3061">
      <w:pPr>
        <w:rPr>
          <w:rtl/>
          <w:lang w:eastAsia="he-IL"/>
        </w:rPr>
      </w:pPr>
      <w:bookmarkStart w:id="2356" w:name="_ETM_Q1_9692962"/>
      <w:bookmarkStart w:id="2357" w:name="_ETM_Q1_9693013"/>
      <w:bookmarkEnd w:id="2356"/>
      <w:bookmarkEnd w:id="2357"/>
    </w:p>
    <w:p w14:paraId="54E77831" w14:textId="6AB0A1E3" w:rsidR="003A3061" w:rsidRDefault="003A3061" w:rsidP="003A3061">
      <w:pPr>
        <w:pStyle w:val="af8"/>
        <w:keepNext/>
        <w:rPr>
          <w:rtl/>
        </w:rPr>
      </w:pPr>
      <w:bookmarkStart w:id="2358" w:name="_ETM_Q1_9693106"/>
      <w:bookmarkStart w:id="2359" w:name="_ETM_Q1_9693166"/>
      <w:bookmarkStart w:id="2360" w:name="ET_yor_5777_417"/>
      <w:bookmarkEnd w:id="2358"/>
      <w:bookmarkEnd w:id="2359"/>
      <w:r w:rsidRPr="003A3061">
        <w:rPr>
          <w:rStyle w:val="TagStyle"/>
          <w:rtl/>
        </w:rPr>
        <w:t xml:space="preserve"> &lt;&lt; יור &gt;&gt; </w:t>
      </w:r>
      <w:r>
        <w:rPr>
          <w:rtl/>
        </w:rPr>
        <w:t>היו"ר מיקי חיימוביץ':</w:t>
      </w:r>
      <w:r w:rsidRPr="003A3061">
        <w:rPr>
          <w:rStyle w:val="TagStyle"/>
          <w:rtl/>
        </w:rPr>
        <w:t xml:space="preserve"> &lt;&lt; יור &gt;&gt;</w:t>
      </w:r>
      <w:r>
        <w:rPr>
          <w:rtl/>
        </w:rPr>
        <w:t xml:space="preserve">   </w:t>
      </w:r>
      <w:bookmarkEnd w:id="2360"/>
    </w:p>
    <w:p w14:paraId="153F759C" w14:textId="59338B33" w:rsidR="003A3061" w:rsidRDefault="003A3061" w:rsidP="003A3061">
      <w:pPr>
        <w:pStyle w:val="KeepWithNext"/>
        <w:rPr>
          <w:rtl/>
          <w:lang w:eastAsia="he-IL"/>
        </w:rPr>
      </w:pPr>
    </w:p>
    <w:p w14:paraId="29700443" w14:textId="505DC05C" w:rsidR="003A3061" w:rsidRDefault="003A3061" w:rsidP="003A3061">
      <w:pPr>
        <w:rPr>
          <w:rtl/>
          <w:lang w:eastAsia="he-IL"/>
        </w:rPr>
      </w:pPr>
      <w:r>
        <w:rPr>
          <w:rFonts w:hint="cs"/>
          <w:rtl/>
          <w:lang w:eastAsia="he-IL"/>
        </w:rPr>
        <w:t xml:space="preserve">זה עררים והתנגדויות. אנחנו עוד בדיון </w:t>
      </w:r>
      <w:bookmarkStart w:id="2361" w:name="_ETM_Q1_9697060"/>
      <w:bookmarkEnd w:id="2361"/>
      <w:r>
        <w:rPr>
          <w:rFonts w:hint="cs"/>
          <w:rtl/>
          <w:lang w:eastAsia="he-IL"/>
        </w:rPr>
        <w:t xml:space="preserve">הכללי, של הישיבה. תיכף נגיע ב-6 וב-7. </w:t>
      </w:r>
      <w:bookmarkStart w:id="2362" w:name="_ETM_Q1_9703435"/>
      <w:bookmarkEnd w:id="2362"/>
    </w:p>
    <w:p w14:paraId="37A978EA" w14:textId="51E8E694" w:rsidR="003A3061" w:rsidRDefault="003A3061" w:rsidP="003A3061">
      <w:pPr>
        <w:rPr>
          <w:rtl/>
          <w:lang w:eastAsia="he-IL"/>
        </w:rPr>
      </w:pPr>
      <w:bookmarkStart w:id="2363" w:name="_ETM_Q1_9703477"/>
      <w:bookmarkEnd w:id="2363"/>
    </w:p>
    <w:p w14:paraId="325AB2C5" w14:textId="13875961" w:rsidR="003A3061" w:rsidRDefault="003A3061" w:rsidP="003A3061">
      <w:pPr>
        <w:pStyle w:val="a5"/>
        <w:keepNext/>
        <w:rPr>
          <w:rtl/>
        </w:rPr>
      </w:pPr>
      <w:bookmarkStart w:id="2364" w:name="_ETM_Q1_9703555"/>
      <w:bookmarkStart w:id="2365" w:name="_ETM_Q1_9703600"/>
      <w:bookmarkStart w:id="2366" w:name="ET_speaker_5292_418"/>
      <w:bookmarkEnd w:id="2364"/>
      <w:bookmarkEnd w:id="2365"/>
      <w:r w:rsidRPr="003A3061">
        <w:rPr>
          <w:rStyle w:val="TagStyle"/>
          <w:rtl/>
        </w:rPr>
        <w:t xml:space="preserve"> &lt;&lt; דובר &gt;&gt; </w:t>
      </w:r>
      <w:r>
        <w:rPr>
          <w:rtl/>
        </w:rPr>
        <w:t>אוסאמה סעדי (הרשימה המשותפת):</w:t>
      </w:r>
      <w:r w:rsidRPr="003A3061">
        <w:rPr>
          <w:rStyle w:val="TagStyle"/>
          <w:rtl/>
        </w:rPr>
        <w:t xml:space="preserve"> &lt;&lt; דובר &gt;&gt;</w:t>
      </w:r>
      <w:r>
        <w:rPr>
          <w:rtl/>
        </w:rPr>
        <w:t xml:space="preserve">   </w:t>
      </w:r>
      <w:bookmarkEnd w:id="2366"/>
    </w:p>
    <w:p w14:paraId="4A7C8EA4" w14:textId="6EE2D8DC" w:rsidR="003A3061" w:rsidRDefault="003A3061" w:rsidP="003A3061">
      <w:pPr>
        <w:pStyle w:val="KeepWithNext"/>
        <w:rPr>
          <w:rtl/>
          <w:lang w:eastAsia="he-IL"/>
        </w:rPr>
      </w:pPr>
    </w:p>
    <w:p w14:paraId="0FA66BEE" w14:textId="01D4E354" w:rsidR="003A3061" w:rsidRDefault="003A3061" w:rsidP="008723AF">
      <w:pPr>
        <w:rPr>
          <w:rtl/>
          <w:lang w:eastAsia="he-IL"/>
        </w:rPr>
      </w:pPr>
      <w:r>
        <w:rPr>
          <w:rFonts w:hint="cs"/>
          <w:rtl/>
          <w:lang w:eastAsia="he-IL"/>
        </w:rPr>
        <w:t>בסעיף</w:t>
      </w:r>
      <w:bookmarkStart w:id="2367" w:name="_ETM_Q1_9704217"/>
      <w:bookmarkEnd w:id="2367"/>
      <w:r>
        <w:rPr>
          <w:rFonts w:hint="cs"/>
          <w:rtl/>
          <w:lang w:eastAsia="he-IL"/>
        </w:rPr>
        <w:t xml:space="preserve"> 5(א)(3) כתוב: </w:t>
      </w:r>
      <w:r w:rsidRPr="003A3061">
        <w:rPr>
          <w:rtl/>
          <w:lang w:eastAsia="he-IL"/>
        </w:rPr>
        <w:t xml:space="preserve">סירב מי שהזמנתו נדרשת לישיבה למעט </w:t>
      </w:r>
      <w:r w:rsidR="00AD400F">
        <w:rPr>
          <w:rFonts w:hint="cs"/>
          <w:rtl/>
          <w:lang w:eastAsia="he-IL"/>
        </w:rPr>
        <w:t xml:space="preserve">[...] </w:t>
      </w:r>
      <w:r w:rsidRPr="003A3061">
        <w:rPr>
          <w:rtl/>
          <w:lang w:eastAsia="he-IL"/>
        </w:rPr>
        <w:t>או שאין אפשרות להישמע</w:t>
      </w:r>
      <w:r w:rsidR="00AD400F">
        <w:rPr>
          <w:rFonts w:hint="cs"/>
          <w:rtl/>
          <w:lang w:eastAsia="he-IL"/>
        </w:rPr>
        <w:t xml:space="preserve">. יכול להיות שאין </w:t>
      </w:r>
      <w:bookmarkStart w:id="2368" w:name="_ETM_Q1_9717877"/>
      <w:bookmarkEnd w:id="2368"/>
      <w:r w:rsidR="00AD400F">
        <w:rPr>
          <w:rFonts w:hint="cs"/>
          <w:rtl/>
          <w:lang w:eastAsia="he-IL"/>
        </w:rPr>
        <w:t>לו אינטרנט, ואז הוא יכול להשתתף באמצעות הטלפון. בכל זאת,</w:t>
      </w:r>
      <w:bookmarkStart w:id="2369" w:name="_ETM_Q1_9725621"/>
      <w:bookmarkEnd w:id="2369"/>
      <w:r w:rsidR="00AD400F">
        <w:rPr>
          <w:rFonts w:hint="cs"/>
          <w:rtl/>
          <w:lang w:eastAsia="he-IL"/>
        </w:rPr>
        <w:t xml:space="preserve"> למה? היוועדות חזותית - -</w:t>
      </w:r>
      <w:r w:rsidR="008723AF">
        <w:rPr>
          <w:rFonts w:hint="cs"/>
          <w:rtl/>
          <w:lang w:eastAsia="he-IL"/>
        </w:rPr>
        <w:t xml:space="preserve"> -</w:t>
      </w:r>
    </w:p>
    <w:p w14:paraId="15A420C2" w14:textId="05958F95" w:rsidR="003A3061" w:rsidRDefault="003A3061" w:rsidP="00AD400F">
      <w:pPr>
        <w:rPr>
          <w:rtl/>
          <w:lang w:eastAsia="he-IL"/>
        </w:rPr>
      </w:pPr>
      <w:bookmarkStart w:id="2370" w:name="_ETM_Q1_9727619"/>
      <w:bookmarkStart w:id="2371" w:name="_ETM_Q1_9727700"/>
      <w:bookmarkEnd w:id="2370"/>
      <w:bookmarkEnd w:id="2371"/>
    </w:p>
    <w:p w14:paraId="55B1F2BC" w14:textId="60E6831A" w:rsidR="003A3061" w:rsidRDefault="00AD400F" w:rsidP="00AD400F">
      <w:pPr>
        <w:pStyle w:val="af8"/>
        <w:keepNext/>
        <w:rPr>
          <w:rtl/>
        </w:rPr>
      </w:pPr>
      <w:bookmarkStart w:id="2372" w:name="_ETM_Q1_9727740"/>
      <w:bookmarkStart w:id="2373" w:name="_ETM_Q1_9727790"/>
      <w:bookmarkStart w:id="2374" w:name="ET_yor_5777_419"/>
      <w:bookmarkEnd w:id="2372"/>
      <w:bookmarkEnd w:id="2373"/>
      <w:r w:rsidRPr="00AD400F">
        <w:rPr>
          <w:rStyle w:val="TagStyle"/>
          <w:rtl/>
        </w:rPr>
        <w:t xml:space="preserve"> &lt;&lt; יור &gt;&gt; </w:t>
      </w:r>
      <w:r>
        <w:rPr>
          <w:rtl/>
        </w:rPr>
        <w:t>היו"ר מיקי חיימוביץ':</w:t>
      </w:r>
      <w:r w:rsidRPr="00AD400F">
        <w:rPr>
          <w:rStyle w:val="TagStyle"/>
          <w:rtl/>
        </w:rPr>
        <w:t xml:space="preserve"> &lt;&lt; יור &gt;&gt;</w:t>
      </w:r>
      <w:r>
        <w:rPr>
          <w:rtl/>
        </w:rPr>
        <w:t xml:space="preserve">   </w:t>
      </w:r>
      <w:bookmarkEnd w:id="2374"/>
    </w:p>
    <w:p w14:paraId="064068F2" w14:textId="4272669C" w:rsidR="00AD400F" w:rsidRDefault="00AD400F" w:rsidP="00AD400F">
      <w:pPr>
        <w:pStyle w:val="KeepWithNext"/>
        <w:rPr>
          <w:rtl/>
          <w:lang w:eastAsia="he-IL"/>
        </w:rPr>
      </w:pPr>
    </w:p>
    <w:p w14:paraId="39D75819" w14:textId="4FCFEC2C" w:rsidR="00AD400F" w:rsidRDefault="00AD400F" w:rsidP="00AD400F">
      <w:pPr>
        <w:rPr>
          <w:rtl/>
          <w:lang w:eastAsia="he-IL"/>
        </w:rPr>
      </w:pPr>
      <w:r>
        <w:rPr>
          <w:rFonts w:hint="cs"/>
          <w:rtl/>
          <w:lang w:eastAsia="he-IL"/>
        </w:rPr>
        <w:t xml:space="preserve">צריך לתת לו איזושהי - </w:t>
      </w:r>
      <w:bookmarkStart w:id="2375" w:name="_ETM_Q1_9729809"/>
      <w:bookmarkEnd w:id="2375"/>
      <w:r>
        <w:rPr>
          <w:rFonts w:hint="cs"/>
          <w:rtl/>
          <w:lang w:eastAsia="he-IL"/>
        </w:rPr>
        <w:t>- -</w:t>
      </w:r>
    </w:p>
    <w:p w14:paraId="76A4328A" w14:textId="1C4CB79B" w:rsidR="00AD400F" w:rsidRDefault="00AD400F" w:rsidP="00AD400F">
      <w:pPr>
        <w:rPr>
          <w:rtl/>
          <w:lang w:eastAsia="he-IL"/>
        </w:rPr>
      </w:pPr>
    </w:p>
    <w:p w14:paraId="40FBBED1" w14:textId="733D12AC" w:rsidR="00AD400F" w:rsidRDefault="00AD400F" w:rsidP="00AD400F">
      <w:pPr>
        <w:pStyle w:val="a5"/>
        <w:keepNext/>
        <w:rPr>
          <w:rtl/>
        </w:rPr>
      </w:pPr>
      <w:bookmarkStart w:id="2376" w:name="ET_speaker_5292_420"/>
      <w:r w:rsidRPr="00AD400F">
        <w:rPr>
          <w:rStyle w:val="TagStyle"/>
          <w:rtl/>
        </w:rPr>
        <w:t xml:space="preserve"> &lt;&lt; דובר &gt;&gt; </w:t>
      </w:r>
      <w:r>
        <w:rPr>
          <w:rtl/>
        </w:rPr>
        <w:t>אוסאמה סעדי (הרשימה המשותפת):</w:t>
      </w:r>
      <w:r w:rsidRPr="00AD400F">
        <w:rPr>
          <w:rStyle w:val="TagStyle"/>
          <w:rtl/>
        </w:rPr>
        <w:t xml:space="preserve"> &lt;&lt; דובר &gt;&gt;</w:t>
      </w:r>
      <w:r>
        <w:rPr>
          <w:rtl/>
        </w:rPr>
        <w:t xml:space="preserve">   </w:t>
      </w:r>
      <w:bookmarkEnd w:id="2376"/>
    </w:p>
    <w:p w14:paraId="09024201" w14:textId="7A67E448" w:rsidR="00AD400F" w:rsidRDefault="00AD400F" w:rsidP="00AD400F">
      <w:pPr>
        <w:pStyle w:val="KeepWithNext"/>
        <w:rPr>
          <w:rtl/>
          <w:lang w:eastAsia="he-IL"/>
        </w:rPr>
      </w:pPr>
    </w:p>
    <w:p w14:paraId="7EAD8B53" w14:textId="141CE38A" w:rsidR="00AD400F" w:rsidRDefault="00AD400F" w:rsidP="00AD400F">
      <w:pPr>
        <w:rPr>
          <w:rtl/>
          <w:lang w:eastAsia="he-IL"/>
        </w:rPr>
      </w:pPr>
      <w:r>
        <w:rPr>
          <w:rFonts w:hint="cs"/>
          <w:rtl/>
          <w:lang w:eastAsia="he-IL"/>
        </w:rPr>
        <w:t>- - אבל שיחה טלפונית, שהוא ישתתף בשיחה טלפונית?</w:t>
      </w:r>
    </w:p>
    <w:p w14:paraId="3351D769" w14:textId="6D5FD54C" w:rsidR="00AD400F" w:rsidRDefault="00AD400F" w:rsidP="00AD400F">
      <w:pPr>
        <w:rPr>
          <w:rtl/>
          <w:lang w:eastAsia="he-IL"/>
        </w:rPr>
      </w:pPr>
      <w:bookmarkStart w:id="2377" w:name="_ETM_Q1_9731430"/>
      <w:bookmarkStart w:id="2378" w:name="_ETM_Q1_9731482"/>
      <w:bookmarkEnd w:id="2377"/>
      <w:bookmarkEnd w:id="2378"/>
    </w:p>
    <w:p w14:paraId="1086BF1F" w14:textId="32EABC38" w:rsidR="00AD400F" w:rsidRDefault="00AD400F" w:rsidP="00AD400F">
      <w:pPr>
        <w:pStyle w:val="a5"/>
        <w:keepNext/>
        <w:rPr>
          <w:rtl/>
        </w:rPr>
      </w:pPr>
      <w:bookmarkStart w:id="2379" w:name="ET_speaker_תומר_רוזנר_421"/>
      <w:r w:rsidRPr="00AD400F">
        <w:rPr>
          <w:rStyle w:val="TagStyle"/>
          <w:rtl/>
        </w:rPr>
        <w:t xml:space="preserve"> &lt;&lt; דובר &gt;&gt; </w:t>
      </w:r>
      <w:r>
        <w:rPr>
          <w:rtl/>
        </w:rPr>
        <w:t>תומר רוזנר:</w:t>
      </w:r>
      <w:r w:rsidRPr="00AD400F">
        <w:rPr>
          <w:rStyle w:val="TagStyle"/>
          <w:rtl/>
        </w:rPr>
        <w:t xml:space="preserve"> &lt;&lt; דובר &gt;&gt;</w:t>
      </w:r>
      <w:r>
        <w:rPr>
          <w:rtl/>
        </w:rPr>
        <w:t xml:space="preserve">   </w:t>
      </w:r>
      <w:bookmarkEnd w:id="2379"/>
    </w:p>
    <w:p w14:paraId="724380F7" w14:textId="3AF9E106" w:rsidR="00AD400F" w:rsidRDefault="00AD400F" w:rsidP="00AD400F">
      <w:pPr>
        <w:pStyle w:val="KeepWithNext"/>
        <w:rPr>
          <w:rtl/>
          <w:lang w:eastAsia="he-IL"/>
        </w:rPr>
      </w:pPr>
    </w:p>
    <w:p w14:paraId="1F3A7946" w14:textId="6C8C9856" w:rsidR="00AD400F" w:rsidRDefault="00AD400F" w:rsidP="00AD400F">
      <w:pPr>
        <w:rPr>
          <w:rtl/>
          <w:lang w:eastAsia="he-IL"/>
        </w:rPr>
      </w:pPr>
      <w:r>
        <w:rPr>
          <w:rFonts w:hint="cs"/>
          <w:rtl/>
          <w:lang w:eastAsia="he-IL"/>
        </w:rPr>
        <w:t>זו בדיוק ההחלטה שאתם צריכים לקבל. ההצע</w:t>
      </w:r>
      <w:bookmarkStart w:id="2380" w:name="_ETM_Q1_9734689"/>
      <w:bookmarkEnd w:id="2380"/>
      <w:r>
        <w:rPr>
          <w:rFonts w:hint="cs"/>
          <w:rtl/>
          <w:lang w:eastAsia="he-IL"/>
        </w:rPr>
        <w:t xml:space="preserve">ה כפי שהיא מנוסחת כרגע מבחינה בין חברי מוסד התכנון </w:t>
      </w:r>
      <w:bookmarkStart w:id="2381" w:name="_ETM_Q1_9735811"/>
      <w:bookmarkEnd w:id="2381"/>
      <w:r>
        <w:rPr>
          <w:rFonts w:hint="cs"/>
          <w:rtl/>
          <w:lang w:eastAsia="he-IL"/>
        </w:rPr>
        <w:t xml:space="preserve">ונציגים בעלי דעה מייעצת, שלגביהם החובה על מוסד התכנון לספק להם את האמצעים, לאפשר להם </w:t>
      </w:r>
      <w:bookmarkStart w:id="2382" w:name="_ETM_Q1_9743481"/>
      <w:bookmarkEnd w:id="2382"/>
      <w:r>
        <w:rPr>
          <w:rFonts w:hint="cs"/>
          <w:rtl/>
          <w:lang w:eastAsia="he-IL"/>
        </w:rPr>
        <w:t>להשתתף בישיבה. לעומת זאת, משתתפים אחרים שהזמנתם נדרשת, אבל הם לא חברי מוסד התכנון או המשתתפים בעלי הדעה המייעצת</w:t>
      </w:r>
      <w:bookmarkStart w:id="2383" w:name="_ETM_Q1_9756047"/>
      <w:bookmarkEnd w:id="2383"/>
      <w:r>
        <w:rPr>
          <w:rFonts w:hint="cs"/>
          <w:rtl/>
          <w:lang w:eastAsia="he-IL"/>
        </w:rPr>
        <w:t xml:space="preserve"> </w:t>
      </w:r>
      <w:r>
        <w:rPr>
          <w:rtl/>
          <w:lang w:eastAsia="he-IL"/>
        </w:rPr>
        <w:t>–</w:t>
      </w:r>
      <w:r>
        <w:rPr>
          <w:rFonts w:hint="cs"/>
          <w:rtl/>
          <w:lang w:eastAsia="he-IL"/>
        </w:rPr>
        <w:t xml:space="preserve"> זאת ההצעה שעומדת לפניכם, זה בהחלט שיקול </w:t>
      </w:r>
      <w:bookmarkStart w:id="2384" w:name="_ETM_Q1_9758724"/>
      <w:bookmarkEnd w:id="2384"/>
      <w:r>
        <w:rPr>
          <w:rFonts w:hint="cs"/>
          <w:rtl/>
          <w:lang w:eastAsia="he-IL"/>
        </w:rPr>
        <w:t>של מדיניות, שאומרת אנשים שהם לא חברי מוסד התכנון</w:t>
      </w:r>
      <w:bookmarkStart w:id="2385" w:name="_ETM_Q1_9764579"/>
      <w:bookmarkEnd w:id="2385"/>
      <w:r>
        <w:rPr>
          <w:rFonts w:hint="cs"/>
          <w:rtl/>
          <w:lang w:eastAsia="he-IL"/>
        </w:rPr>
        <w:t>, אם יש להם את האמצעים הטכנולוגיים, הם יכולים להשתתף בדיון.</w:t>
      </w:r>
    </w:p>
    <w:p w14:paraId="68BD1992" w14:textId="4C080DF7" w:rsidR="00AD400F" w:rsidRDefault="00AD400F" w:rsidP="00AD400F">
      <w:pPr>
        <w:rPr>
          <w:rtl/>
          <w:lang w:eastAsia="he-IL"/>
        </w:rPr>
      </w:pPr>
      <w:bookmarkStart w:id="2386" w:name="_ETM_Q1_9773841"/>
      <w:bookmarkStart w:id="2387" w:name="_ETM_Q1_9773922"/>
      <w:bookmarkStart w:id="2388" w:name="_ETM_Q1_9773962"/>
      <w:bookmarkEnd w:id="2386"/>
      <w:bookmarkEnd w:id="2387"/>
      <w:bookmarkEnd w:id="2388"/>
    </w:p>
    <w:p w14:paraId="484B1A49" w14:textId="43D09292" w:rsidR="00AD400F" w:rsidRDefault="00AD400F" w:rsidP="00AD400F">
      <w:pPr>
        <w:pStyle w:val="a5"/>
        <w:keepNext/>
        <w:rPr>
          <w:rtl/>
        </w:rPr>
      </w:pPr>
      <w:bookmarkStart w:id="2389" w:name="_ETM_Q1_9774007"/>
      <w:bookmarkStart w:id="2390" w:name="ET_speaker_5292_422"/>
      <w:bookmarkEnd w:id="2389"/>
      <w:r w:rsidRPr="00AD400F">
        <w:rPr>
          <w:rStyle w:val="TagStyle"/>
          <w:rtl/>
        </w:rPr>
        <w:t xml:space="preserve"> &lt;&lt; דובר &gt;&gt; </w:t>
      </w:r>
      <w:r>
        <w:rPr>
          <w:rtl/>
        </w:rPr>
        <w:t>אוסאמה סעדי (הרשימה המשותפת):</w:t>
      </w:r>
      <w:r w:rsidRPr="00AD400F">
        <w:rPr>
          <w:rStyle w:val="TagStyle"/>
          <w:rtl/>
        </w:rPr>
        <w:t xml:space="preserve"> &lt;&lt; דובר &gt;&gt;</w:t>
      </w:r>
      <w:r>
        <w:rPr>
          <w:rtl/>
        </w:rPr>
        <w:t xml:space="preserve">   </w:t>
      </w:r>
      <w:bookmarkEnd w:id="2390"/>
    </w:p>
    <w:p w14:paraId="3393BB97" w14:textId="02240CEA" w:rsidR="00AD400F" w:rsidRDefault="00AD400F" w:rsidP="00AD400F">
      <w:pPr>
        <w:pStyle w:val="KeepWithNext"/>
        <w:rPr>
          <w:rtl/>
          <w:lang w:eastAsia="he-IL"/>
        </w:rPr>
      </w:pPr>
    </w:p>
    <w:p w14:paraId="3C101612" w14:textId="42716120" w:rsidR="00AD400F" w:rsidRDefault="00AD400F" w:rsidP="00AD400F">
      <w:pPr>
        <w:rPr>
          <w:rtl/>
          <w:lang w:eastAsia="he-IL"/>
        </w:rPr>
      </w:pPr>
      <w:r>
        <w:rPr>
          <w:rFonts w:hint="cs"/>
          <w:rtl/>
          <w:lang w:eastAsia="he-IL"/>
        </w:rPr>
        <w:t>לא, אבל פה הוא חלק מהמוסד, הוא נדרש.</w:t>
      </w:r>
    </w:p>
    <w:p w14:paraId="12A7E71D" w14:textId="19C3F51E" w:rsidR="00AD400F" w:rsidRDefault="00AD400F" w:rsidP="00AD400F">
      <w:pPr>
        <w:rPr>
          <w:rtl/>
          <w:lang w:eastAsia="he-IL"/>
        </w:rPr>
      </w:pPr>
    </w:p>
    <w:p w14:paraId="5F7BE6B4" w14:textId="42C49ABA" w:rsidR="00AD400F" w:rsidRDefault="00AD400F" w:rsidP="00AD400F">
      <w:pPr>
        <w:pStyle w:val="a5"/>
        <w:keepNext/>
        <w:rPr>
          <w:rtl/>
        </w:rPr>
      </w:pPr>
      <w:bookmarkStart w:id="2391" w:name="ET_speaker_תומר_רוזנר_423"/>
      <w:r w:rsidRPr="00AD400F">
        <w:rPr>
          <w:rStyle w:val="TagStyle"/>
          <w:rtl/>
        </w:rPr>
        <w:t xml:space="preserve"> &lt;&lt; דובר &gt;&gt; </w:t>
      </w:r>
      <w:r>
        <w:rPr>
          <w:rtl/>
        </w:rPr>
        <w:t>תומר רוזנר:</w:t>
      </w:r>
      <w:r w:rsidRPr="00AD400F">
        <w:rPr>
          <w:rStyle w:val="TagStyle"/>
          <w:rtl/>
        </w:rPr>
        <w:t xml:space="preserve"> &lt;&lt; דובר &gt;&gt;</w:t>
      </w:r>
      <w:r>
        <w:rPr>
          <w:rtl/>
        </w:rPr>
        <w:t xml:space="preserve">   </w:t>
      </w:r>
      <w:bookmarkEnd w:id="2391"/>
    </w:p>
    <w:p w14:paraId="0B70A62B" w14:textId="7F39DFA6" w:rsidR="00AD400F" w:rsidRDefault="00AD400F" w:rsidP="00AD400F">
      <w:pPr>
        <w:pStyle w:val="KeepWithNext"/>
        <w:rPr>
          <w:rtl/>
          <w:lang w:eastAsia="he-IL"/>
        </w:rPr>
      </w:pPr>
    </w:p>
    <w:p w14:paraId="6A45DAF7" w14:textId="49208067" w:rsidR="00AD400F" w:rsidRDefault="00AD400F" w:rsidP="00AD400F">
      <w:pPr>
        <w:rPr>
          <w:rtl/>
          <w:lang w:eastAsia="he-IL"/>
        </w:rPr>
      </w:pPr>
      <w:r>
        <w:rPr>
          <w:rFonts w:hint="cs"/>
          <w:rtl/>
          <w:lang w:eastAsia="he-IL"/>
        </w:rPr>
        <w:t>אם הוא חבר מוסד התכנון - - -</w:t>
      </w:r>
    </w:p>
    <w:p w14:paraId="7EEAC342" w14:textId="3C0476FF" w:rsidR="00AD400F" w:rsidRDefault="00AD400F" w:rsidP="00AD400F">
      <w:pPr>
        <w:rPr>
          <w:rtl/>
          <w:lang w:eastAsia="he-IL"/>
        </w:rPr>
      </w:pPr>
    </w:p>
    <w:p w14:paraId="034939C3" w14:textId="5837783F" w:rsidR="00AD400F" w:rsidRDefault="00AD400F" w:rsidP="00AD400F">
      <w:pPr>
        <w:pStyle w:val="a5"/>
        <w:keepNext/>
        <w:rPr>
          <w:rtl/>
        </w:rPr>
      </w:pPr>
      <w:bookmarkStart w:id="2392" w:name="ET_speaker_5292_424"/>
      <w:r w:rsidRPr="00AD400F">
        <w:rPr>
          <w:rStyle w:val="TagStyle"/>
          <w:rtl/>
        </w:rPr>
        <w:t xml:space="preserve"> &lt;&lt; דובר &gt;&gt; </w:t>
      </w:r>
      <w:r>
        <w:rPr>
          <w:rtl/>
        </w:rPr>
        <w:t>אוסאמה סעדי (הרשימה המשותפת):</w:t>
      </w:r>
      <w:r w:rsidRPr="00AD400F">
        <w:rPr>
          <w:rStyle w:val="TagStyle"/>
          <w:rtl/>
        </w:rPr>
        <w:t xml:space="preserve"> &lt;&lt; דובר &gt;&gt;</w:t>
      </w:r>
      <w:r>
        <w:rPr>
          <w:rtl/>
        </w:rPr>
        <w:t xml:space="preserve">   </w:t>
      </w:r>
      <w:bookmarkEnd w:id="2392"/>
    </w:p>
    <w:p w14:paraId="630CEA37" w14:textId="24E341EE" w:rsidR="00AD400F" w:rsidRDefault="00AD400F" w:rsidP="00AD400F">
      <w:pPr>
        <w:pStyle w:val="KeepWithNext"/>
        <w:rPr>
          <w:rtl/>
          <w:lang w:eastAsia="he-IL"/>
        </w:rPr>
      </w:pPr>
    </w:p>
    <w:p w14:paraId="3D650F05" w14:textId="4652074E" w:rsidR="00AD400F" w:rsidRDefault="00AD400F" w:rsidP="00AD400F">
      <w:pPr>
        <w:rPr>
          <w:rtl/>
          <w:lang w:eastAsia="he-IL"/>
        </w:rPr>
      </w:pPr>
      <w:r>
        <w:rPr>
          <w:rFonts w:hint="cs"/>
          <w:rtl/>
          <w:lang w:eastAsia="he-IL"/>
        </w:rPr>
        <w:t>זה סעיף (3).</w:t>
      </w:r>
    </w:p>
    <w:p w14:paraId="53EF0477" w14:textId="65C15387" w:rsidR="00AD400F" w:rsidRDefault="00AD400F" w:rsidP="00AD400F">
      <w:pPr>
        <w:rPr>
          <w:rtl/>
          <w:lang w:eastAsia="he-IL"/>
        </w:rPr>
      </w:pPr>
    </w:p>
    <w:p w14:paraId="7CA8A640" w14:textId="38DF65EA" w:rsidR="00AD400F" w:rsidRDefault="00AD400F" w:rsidP="00AD400F">
      <w:pPr>
        <w:pStyle w:val="a5"/>
        <w:keepNext/>
        <w:rPr>
          <w:rtl/>
        </w:rPr>
      </w:pPr>
      <w:bookmarkStart w:id="2393" w:name="ET_speaker_תומר_רוזנר_425"/>
      <w:r w:rsidRPr="00AD400F">
        <w:rPr>
          <w:rStyle w:val="TagStyle"/>
          <w:rtl/>
        </w:rPr>
        <w:t xml:space="preserve"> &lt;&lt; דובר &gt;&gt; </w:t>
      </w:r>
      <w:r>
        <w:rPr>
          <w:rtl/>
        </w:rPr>
        <w:t>תומר רוזנר:</w:t>
      </w:r>
      <w:r w:rsidRPr="00AD400F">
        <w:rPr>
          <w:rStyle w:val="TagStyle"/>
          <w:rtl/>
        </w:rPr>
        <w:t xml:space="preserve"> &lt;&lt; דובר &gt;&gt;</w:t>
      </w:r>
      <w:bookmarkEnd w:id="2393"/>
    </w:p>
    <w:p w14:paraId="670025DE" w14:textId="34DCDB6A" w:rsidR="00AD400F" w:rsidRDefault="00AD400F" w:rsidP="00AD400F">
      <w:pPr>
        <w:pStyle w:val="KeepWithNext"/>
        <w:rPr>
          <w:rtl/>
          <w:lang w:eastAsia="he-IL"/>
        </w:rPr>
      </w:pPr>
    </w:p>
    <w:p w14:paraId="6A7E2D41" w14:textId="4758C4A9" w:rsidR="00AD400F" w:rsidRDefault="00AD400F" w:rsidP="00AD400F">
      <w:pPr>
        <w:rPr>
          <w:rtl/>
          <w:lang w:eastAsia="he-IL"/>
        </w:rPr>
      </w:pPr>
      <w:r>
        <w:rPr>
          <w:rFonts w:hint="cs"/>
          <w:rtl/>
          <w:lang w:eastAsia="he-IL"/>
        </w:rPr>
        <w:t>לא, לא, פסקה (1)</w:t>
      </w:r>
      <w:bookmarkStart w:id="2394" w:name="_ETM_Q1_9781923"/>
      <w:bookmarkStart w:id="2395" w:name="_ETM_Q1_9781977"/>
      <w:bookmarkEnd w:id="2394"/>
      <w:bookmarkEnd w:id="2395"/>
      <w:r>
        <w:rPr>
          <w:rFonts w:hint="cs"/>
          <w:rtl/>
          <w:lang w:eastAsia="he-IL"/>
        </w:rPr>
        <w:t>.</w:t>
      </w:r>
      <w:bookmarkStart w:id="2396" w:name="_ETM_Q1_9780083"/>
      <w:bookmarkEnd w:id="2396"/>
    </w:p>
    <w:p w14:paraId="337D6CD0" w14:textId="2A53390E" w:rsidR="00AD400F" w:rsidRDefault="00AD400F" w:rsidP="00AD400F">
      <w:pPr>
        <w:rPr>
          <w:rtl/>
          <w:lang w:eastAsia="he-IL"/>
        </w:rPr>
      </w:pPr>
      <w:bookmarkStart w:id="2397" w:name="_ETM_Q1_9780124"/>
      <w:bookmarkEnd w:id="2397"/>
    </w:p>
    <w:p w14:paraId="55C08E60" w14:textId="67713CD9" w:rsidR="00AD400F" w:rsidRDefault="00AD400F" w:rsidP="00AD400F">
      <w:pPr>
        <w:pStyle w:val="af8"/>
        <w:keepNext/>
        <w:rPr>
          <w:rtl/>
        </w:rPr>
      </w:pPr>
      <w:bookmarkStart w:id="2398" w:name="_ETM_Q1_9780251"/>
      <w:bookmarkStart w:id="2399" w:name="_ETM_Q1_9780288"/>
      <w:bookmarkStart w:id="2400" w:name="ET_yor_5777_426"/>
      <w:bookmarkEnd w:id="2398"/>
      <w:bookmarkEnd w:id="2399"/>
      <w:r w:rsidRPr="00AD400F">
        <w:rPr>
          <w:rStyle w:val="TagStyle"/>
          <w:rtl/>
        </w:rPr>
        <w:t xml:space="preserve"> &lt;&lt; יור &gt;&gt; </w:t>
      </w:r>
      <w:r>
        <w:rPr>
          <w:rtl/>
        </w:rPr>
        <w:t>היו"ר מיקי חיימוביץ':</w:t>
      </w:r>
      <w:r w:rsidRPr="00AD400F">
        <w:rPr>
          <w:rStyle w:val="TagStyle"/>
          <w:rtl/>
        </w:rPr>
        <w:t xml:space="preserve"> &lt;&lt; יור &gt;&gt;</w:t>
      </w:r>
      <w:bookmarkEnd w:id="2400"/>
    </w:p>
    <w:p w14:paraId="33B2647B" w14:textId="005F66D8" w:rsidR="00AD400F" w:rsidRDefault="00AD400F" w:rsidP="00AD400F">
      <w:pPr>
        <w:pStyle w:val="KeepWithNext"/>
        <w:rPr>
          <w:rtl/>
          <w:lang w:eastAsia="he-IL"/>
        </w:rPr>
      </w:pPr>
    </w:p>
    <w:p w14:paraId="66F92423" w14:textId="4E732856" w:rsidR="00AD400F" w:rsidRDefault="00AD400F" w:rsidP="00AD400F">
      <w:pPr>
        <w:rPr>
          <w:rtl/>
          <w:lang w:eastAsia="he-IL"/>
        </w:rPr>
      </w:pPr>
      <w:r>
        <w:rPr>
          <w:rFonts w:hint="cs"/>
          <w:rtl/>
          <w:lang w:eastAsia="he-IL"/>
        </w:rPr>
        <w:t xml:space="preserve">כתוב: סירב </w:t>
      </w:r>
      <w:bookmarkStart w:id="2401" w:name="_ETM_Q1_9781225"/>
      <w:bookmarkEnd w:id="2401"/>
      <w:r>
        <w:rPr>
          <w:rFonts w:hint="cs"/>
          <w:rtl/>
          <w:lang w:eastAsia="he-IL"/>
        </w:rPr>
        <w:t xml:space="preserve">מי שהזמנתו נדרשת. </w:t>
      </w:r>
    </w:p>
    <w:p w14:paraId="32DF4083" w14:textId="2B34B904" w:rsidR="00AD400F" w:rsidRDefault="00AD400F" w:rsidP="00AD400F">
      <w:pPr>
        <w:rPr>
          <w:rtl/>
          <w:lang w:eastAsia="he-IL"/>
        </w:rPr>
      </w:pPr>
      <w:bookmarkStart w:id="2402" w:name="_ETM_Q1_9782847"/>
      <w:bookmarkStart w:id="2403" w:name="_ETM_Q1_9782926"/>
      <w:bookmarkEnd w:id="2402"/>
      <w:bookmarkEnd w:id="2403"/>
    </w:p>
    <w:p w14:paraId="51EFE46C" w14:textId="59032E6E" w:rsidR="00AD400F" w:rsidRDefault="00AD400F" w:rsidP="00AD400F">
      <w:pPr>
        <w:pStyle w:val="a5"/>
        <w:keepNext/>
        <w:rPr>
          <w:rtl/>
        </w:rPr>
      </w:pPr>
      <w:bookmarkStart w:id="2404" w:name="_ETM_Q1_9782966"/>
      <w:bookmarkStart w:id="2405" w:name="_ETM_Q1_9783023"/>
      <w:bookmarkStart w:id="2406" w:name="ET_speaker_תומר_רוזנר_427"/>
      <w:bookmarkEnd w:id="2404"/>
      <w:bookmarkEnd w:id="2405"/>
      <w:r w:rsidRPr="00AD400F">
        <w:rPr>
          <w:rStyle w:val="TagStyle"/>
          <w:rtl/>
        </w:rPr>
        <w:t xml:space="preserve"> &lt;&lt; דובר &gt;&gt; </w:t>
      </w:r>
      <w:r>
        <w:rPr>
          <w:rtl/>
        </w:rPr>
        <w:t>תומר רוזנר:</w:t>
      </w:r>
      <w:r w:rsidRPr="00AD400F">
        <w:rPr>
          <w:rStyle w:val="TagStyle"/>
          <w:rtl/>
        </w:rPr>
        <w:t xml:space="preserve"> &lt;&lt; דובר &gt;&gt;</w:t>
      </w:r>
      <w:bookmarkEnd w:id="2406"/>
    </w:p>
    <w:p w14:paraId="39905C96" w14:textId="4DB18417" w:rsidR="00AD400F" w:rsidRDefault="00AD400F" w:rsidP="00AD400F">
      <w:pPr>
        <w:pStyle w:val="KeepWithNext"/>
        <w:rPr>
          <w:rtl/>
          <w:lang w:eastAsia="he-IL"/>
        </w:rPr>
      </w:pPr>
    </w:p>
    <w:p w14:paraId="2E25546D" w14:textId="70198CB6" w:rsidR="00AD400F" w:rsidRDefault="00AD400F" w:rsidP="00AD400F">
      <w:pPr>
        <w:rPr>
          <w:rtl/>
          <w:lang w:eastAsia="he-IL"/>
        </w:rPr>
      </w:pPr>
      <w:r>
        <w:rPr>
          <w:rFonts w:hint="cs"/>
          <w:rtl/>
          <w:lang w:eastAsia="he-IL"/>
        </w:rPr>
        <w:t>נכון, למעט פסקה (1), שאלו חברי מוסד</w:t>
      </w:r>
      <w:bookmarkStart w:id="2407" w:name="_ETM_Q1_9783444"/>
      <w:bookmarkEnd w:id="2407"/>
      <w:r>
        <w:rPr>
          <w:rFonts w:hint="cs"/>
          <w:rtl/>
          <w:lang w:eastAsia="he-IL"/>
        </w:rPr>
        <w:t xml:space="preserve"> התכנון. </w:t>
      </w:r>
      <w:bookmarkStart w:id="2408" w:name="_ETM_Q1_9784932"/>
      <w:bookmarkEnd w:id="2408"/>
    </w:p>
    <w:p w14:paraId="1F381CB4" w14:textId="02D1FA7A" w:rsidR="00AD400F" w:rsidRDefault="00AD400F" w:rsidP="00AD400F">
      <w:pPr>
        <w:rPr>
          <w:rtl/>
          <w:lang w:eastAsia="he-IL"/>
        </w:rPr>
      </w:pPr>
      <w:bookmarkStart w:id="2409" w:name="_ETM_Q1_9784989"/>
      <w:bookmarkEnd w:id="2409"/>
    </w:p>
    <w:p w14:paraId="4C82C40E" w14:textId="4D04B107" w:rsidR="00AD400F" w:rsidRDefault="00AD400F" w:rsidP="00AD400F">
      <w:pPr>
        <w:pStyle w:val="af8"/>
        <w:keepNext/>
        <w:rPr>
          <w:rtl/>
        </w:rPr>
      </w:pPr>
      <w:bookmarkStart w:id="2410" w:name="_ETM_Q1_9785124"/>
      <w:bookmarkStart w:id="2411" w:name="_ETM_Q1_9785190"/>
      <w:bookmarkStart w:id="2412" w:name="ET_yor_5777_428"/>
      <w:bookmarkEnd w:id="2410"/>
      <w:bookmarkEnd w:id="2411"/>
      <w:r w:rsidRPr="00AD400F">
        <w:rPr>
          <w:rStyle w:val="TagStyle"/>
          <w:rtl/>
        </w:rPr>
        <w:t xml:space="preserve"> &lt;&lt; יור &gt;&gt; </w:t>
      </w:r>
      <w:r>
        <w:rPr>
          <w:rtl/>
        </w:rPr>
        <w:t>היו"ר מיקי חיימוביץ':</w:t>
      </w:r>
      <w:r w:rsidRPr="00AD400F">
        <w:rPr>
          <w:rStyle w:val="TagStyle"/>
          <w:rtl/>
        </w:rPr>
        <w:t xml:space="preserve"> &lt;&lt; יור &gt;&gt;</w:t>
      </w:r>
      <w:r>
        <w:rPr>
          <w:rtl/>
        </w:rPr>
        <w:t xml:space="preserve">   </w:t>
      </w:r>
      <w:bookmarkEnd w:id="2412"/>
    </w:p>
    <w:p w14:paraId="48082E5D" w14:textId="24E8876D" w:rsidR="00AD400F" w:rsidRDefault="00AD400F" w:rsidP="00AD400F">
      <w:pPr>
        <w:pStyle w:val="KeepWithNext"/>
        <w:rPr>
          <w:rtl/>
          <w:lang w:eastAsia="he-IL"/>
        </w:rPr>
      </w:pPr>
    </w:p>
    <w:p w14:paraId="07A02EE7" w14:textId="6960BAFB" w:rsidR="00AD400F" w:rsidRDefault="00AD400F" w:rsidP="00AD400F">
      <w:pPr>
        <w:rPr>
          <w:rtl/>
          <w:lang w:eastAsia="he-IL"/>
        </w:rPr>
      </w:pPr>
      <w:bookmarkStart w:id="2413" w:name="_ETM_Q1_9788862"/>
      <w:bookmarkEnd w:id="2413"/>
      <w:r>
        <w:rPr>
          <w:rFonts w:hint="cs"/>
          <w:rtl/>
          <w:lang w:eastAsia="he-IL"/>
        </w:rPr>
        <w:t xml:space="preserve">נכון, יש את ההתייחסות הזאת. בואו נתקדם, </w:t>
      </w:r>
      <w:bookmarkStart w:id="2414" w:name="_ETM_Q1_9789551"/>
      <w:bookmarkEnd w:id="2414"/>
      <w:r>
        <w:rPr>
          <w:rFonts w:hint="cs"/>
          <w:rtl/>
          <w:lang w:eastAsia="he-IL"/>
        </w:rPr>
        <w:t>לגבי הסעיף הזה, (ה) - - -</w:t>
      </w:r>
    </w:p>
    <w:p w14:paraId="3EF2110A" w14:textId="73586462" w:rsidR="00AD400F" w:rsidRDefault="00AD400F" w:rsidP="00AD400F">
      <w:pPr>
        <w:rPr>
          <w:rtl/>
          <w:lang w:eastAsia="he-IL"/>
        </w:rPr>
      </w:pPr>
      <w:bookmarkStart w:id="2415" w:name="_ETM_Q1_9790602"/>
      <w:bookmarkStart w:id="2416" w:name="_ETM_Q1_9790666"/>
      <w:bookmarkEnd w:id="2415"/>
      <w:bookmarkEnd w:id="2416"/>
    </w:p>
    <w:p w14:paraId="52816E50" w14:textId="5A5D55C6" w:rsidR="00AD400F" w:rsidRDefault="00AD400F" w:rsidP="00AD400F">
      <w:pPr>
        <w:pStyle w:val="a5"/>
        <w:keepNext/>
        <w:rPr>
          <w:rtl/>
        </w:rPr>
      </w:pPr>
      <w:bookmarkStart w:id="2417" w:name="_ETM_Q1_9790745"/>
      <w:bookmarkStart w:id="2418" w:name="_ETM_Q1_9790806"/>
      <w:bookmarkStart w:id="2419" w:name="_ETM_Q1_9792017"/>
      <w:bookmarkStart w:id="2420" w:name="ET_speaker_5292_429"/>
      <w:bookmarkEnd w:id="2417"/>
      <w:bookmarkEnd w:id="2418"/>
      <w:bookmarkEnd w:id="2419"/>
      <w:r w:rsidRPr="00AD400F">
        <w:rPr>
          <w:rStyle w:val="TagStyle"/>
          <w:rtl/>
        </w:rPr>
        <w:t xml:space="preserve"> &lt;&lt; דובר &gt;&gt; </w:t>
      </w:r>
      <w:r>
        <w:rPr>
          <w:rtl/>
        </w:rPr>
        <w:t>אוסאמה סעדי (הרשימה המשותפת):</w:t>
      </w:r>
      <w:r w:rsidRPr="00AD400F">
        <w:rPr>
          <w:rStyle w:val="TagStyle"/>
          <w:rtl/>
        </w:rPr>
        <w:t xml:space="preserve"> &lt;&lt; דובר &gt;&gt;</w:t>
      </w:r>
      <w:bookmarkEnd w:id="2420"/>
    </w:p>
    <w:p w14:paraId="33A3BDA7" w14:textId="1DDDE258" w:rsidR="00AD400F" w:rsidRDefault="00AD400F" w:rsidP="00AD400F">
      <w:pPr>
        <w:pStyle w:val="KeepWithNext"/>
        <w:rPr>
          <w:rtl/>
          <w:lang w:eastAsia="he-IL"/>
        </w:rPr>
      </w:pPr>
    </w:p>
    <w:p w14:paraId="6440F919" w14:textId="5CAF0359" w:rsidR="00AD400F" w:rsidRDefault="00AD400F" w:rsidP="00AD400F">
      <w:pPr>
        <w:rPr>
          <w:rtl/>
          <w:lang w:eastAsia="he-IL"/>
        </w:rPr>
      </w:pPr>
      <w:bookmarkStart w:id="2421" w:name="_ETM_Q1_9792443"/>
      <w:bookmarkStart w:id="2422" w:name="_ETM_Q1_9792507"/>
      <w:bookmarkEnd w:id="2421"/>
      <w:bookmarkEnd w:id="2422"/>
      <w:r>
        <w:rPr>
          <w:rFonts w:hint="cs"/>
          <w:rtl/>
          <w:lang w:eastAsia="he-IL"/>
        </w:rPr>
        <w:t xml:space="preserve">רציתי לשאול על הפרוטוקולים, על הפרוטוקולים של ישיבות כאלה, ברגע </w:t>
      </w:r>
      <w:bookmarkStart w:id="2423" w:name="_ETM_Q1_9795347"/>
      <w:bookmarkEnd w:id="2423"/>
      <w:r>
        <w:rPr>
          <w:rFonts w:hint="cs"/>
          <w:rtl/>
          <w:lang w:eastAsia="he-IL"/>
        </w:rPr>
        <w:t>שמתקיימות ב"זום", יש פרוטוקולים? שומרים את ההקלטות?</w:t>
      </w:r>
    </w:p>
    <w:p w14:paraId="41205C73" w14:textId="545FD6D0" w:rsidR="00AD400F" w:rsidRDefault="00AD400F" w:rsidP="00AD400F">
      <w:pPr>
        <w:rPr>
          <w:rtl/>
          <w:lang w:eastAsia="he-IL"/>
        </w:rPr>
      </w:pPr>
    </w:p>
    <w:p w14:paraId="6842FD8E" w14:textId="24E8EF06" w:rsidR="00AD400F" w:rsidRDefault="00AD400F" w:rsidP="00AD400F">
      <w:pPr>
        <w:pStyle w:val="afb"/>
        <w:keepNext/>
        <w:rPr>
          <w:rtl/>
          <w:lang w:eastAsia="he-IL"/>
        </w:rPr>
      </w:pPr>
      <w:r w:rsidRPr="00AD400F">
        <w:rPr>
          <w:rStyle w:val="TagStyle"/>
          <w:rtl/>
        </w:rPr>
        <w:t xml:space="preserve">&lt;&lt; אורח &gt;&gt; </w:t>
      </w:r>
      <w:r>
        <w:rPr>
          <w:rtl/>
          <w:lang w:eastAsia="he-IL"/>
        </w:rPr>
        <w:t>תדמור עציון:</w:t>
      </w:r>
      <w:r w:rsidRPr="00AD400F">
        <w:rPr>
          <w:rStyle w:val="TagStyle"/>
          <w:rtl/>
        </w:rPr>
        <w:t xml:space="preserve"> &lt;&lt; אורח &gt;&gt;</w:t>
      </w:r>
    </w:p>
    <w:p w14:paraId="07FF5403" w14:textId="76A89972" w:rsidR="00AD400F" w:rsidRDefault="00AD400F" w:rsidP="00AD400F">
      <w:pPr>
        <w:pStyle w:val="KeepWithNext"/>
        <w:rPr>
          <w:rtl/>
          <w:lang w:eastAsia="he-IL"/>
        </w:rPr>
      </w:pPr>
    </w:p>
    <w:p w14:paraId="4E4CC81E" w14:textId="67C3CAFA" w:rsidR="00AD400F" w:rsidRDefault="00AD400F" w:rsidP="00AD400F">
      <w:pPr>
        <w:rPr>
          <w:rtl/>
          <w:lang w:eastAsia="he-IL"/>
        </w:rPr>
      </w:pPr>
      <w:r>
        <w:rPr>
          <w:rFonts w:hint="cs"/>
          <w:rtl/>
          <w:lang w:eastAsia="he-IL"/>
        </w:rPr>
        <w:t>זה מוקלט</w:t>
      </w:r>
      <w:bookmarkStart w:id="2424" w:name="_ETM_Q1_9799069"/>
      <w:bookmarkStart w:id="2425" w:name="_ETM_Q1_9799159"/>
      <w:bookmarkEnd w:id="2424"/>
      <w:bookmarkEnd w:id="2425"/>
      <w:r>
        <w:rPr>
          <w:rFonts w:hint="cs"/>
          <w:rtl/>
          <w:lang w:eastAsia="he-IL"/>
        </w:rPr>
        <w:t>.</w:t>
      </w:r>
    </w:p>
    <w:p w14:paraId="5D4ED713" w14:textId="60B6088E" w:rsidR="00AD400F" w:rsidRDefault="00AD400F" w:rsidP="00AD400F">
      <w:pPr>
        <w:rPr>
          <w:rtl/>
          <w:lang w:eastAsia="he-IL"/>
        </w:rPr>
      </w:pPr>
    </w:p>
    <w:p w14:paraId="42732AFE" w14:textId="239E6708" w:rsidR="00AD400F" w:rsidRDefault="00AD400F" w:rsidP="00AD400F">
      <w:pPr>
        <w:pStyle w:val="af8"/>
        <w:keepNext/>
        <w:rPr>
          <w:rtl/>
        </w:rPr>
      </w:pPr>
      <w:bookmarkStart w:id="2426" w:name="ET_yor_5777_431"/>
      <w:r w:rsidRPr="00AD400F">
        <w:rPr>
          <w:rStyle w:val="TagStyle"/>
          <w:rtl/>
        </w:rPr>
        <w:t xml:space="preserve"> &lt;&lt; יור &gt;&gt; </w:t>
      </w:r>
      <w:r>
        <w:rPr>
          <w:rtl/>
        </w:rPr>
        <w:t>היו"ר מיקי חיימוביץ':</w:t>
      </w:r>
      <w:r w:rsidRPr="00AD400F">
        <w:rPr>
          <w:rStyle w:val="TagStyle"/>
          <w:rtl/>
        </w:rPr>
        <w:t xml:space="preserve"> &lt;&lt; יור &gt;&gt;</w:t>
      </w:r>
      <w:bookmarkEnd w:id="2426"/>
    </w:p>
    <w:p w14:paraId="2DD39D85" w14:textId="0024B4FD" w:rsidR="00AD400F" w:rsidRDefault="00AD400F" w:rsidP="00AD400F">
      <w:pPr>
        <w:pStyle w:val="KeepWithNext"/>
        <w:rPr>
          <w:rtl/>
          <w:lang w:eastAsia="he-IL"/>
        </w:rPr>
      </w:pPr>
    </w:p>
    <w:p w14:paraId="1B3FF134" w14:textId="426C8E20" w:rsidR="00AD400F" w:rsidRDefault="00AD400F" w:rsidP="00AD400F">
      <w:pPr>
        <w:rPr>
          <w:rtl/>
          <w:lang w:eastAsia="he-IL"/>
        </w:rPr>
      </w:pPr>
      <w:r>
        <w:rPr>
          <w:rFonts w:hint="cs"/>
          <w:rtl/>
          <w:lang w:eastAsia="he-IL"/>
        </w:rPr>
        <w:t>הכול</w:t>
      </w:r>
      <w:bookmarkStart w:id="2427" w:name="_ETM_Q1_9798385"/>
      <w:bookmarkEnd w:id="2427"/>
      <w:r>
        <w:rPr>
          <w:rFonts w:hint="cs"/>
          <w:rtl/>
          <w:lang w:eastAsia="he-IL"/>
        </w:rPr>
        <w:t xml:space="preserve"> מוקלט. </w:t>
      </w:r>
    </w:p>
    <w:p w14:paraId="59952835" w14:textId="7D8ABFDB" w:rsidR="00AD400F" w:rsidRDefault="00AD400F" w:rsidP="00AD400F">
      <w:pPr>
        <w:rPr>
          <w:rtl/>
          <w:lang w:eastAsia="he-IL"/>
        </w:rPr>
      </w:pPr>
    </w:p>
    <w:p w14:paraId="4BC30EF4" w14:textId="34A40D81" w:rsidR="00AD400F" w:rsidRDefault="00AD400F" w:rsidP="00AD400F">
      <w:pPr>
        <w:pStyle w:val="afb"/>
        <w:keepNext/>
        <w:rPr>
          <w:rtl/>
          <w:lang w:eastAsia="he-IL"/>
        </w:rPr>
      </w:pPr>
      <w:bookmarkStart w:id="2428" w:name="ET_guest_843830_432"/>
      <w:r w:rsidRPr="00AD400F">
        <w:rPr>
          <w:rStyle w:val="TagStyle"/>
          <w:rtl/>
        </w:rPr>
        <w:t xml:space="preserve"> &lt;&lt; אורח &gt;&gt; </w:t>
      </w:r>
      <w:r>
        <w:rPr>
          <w:rtl/>
          <w:lang w:eastAsia="he-IL"/>
        </w:rPr>
        <w:t>תדמור עציון:</w:t>
      </w:r>
      <w:r w:rsidRPr="00AD400F">
        <w:rPr>
          <w:rStyle w:val="TagStyle"/>
          <w:rtl/>
        </w:rPr>
        <w:t xml:space="preserve"> &lt;&lt; אורח &gt;&gt;</w:t>
      </w:r>
      <w:bookmarkEnd w:id="2428"/>
    </w:p>
    <w:p w14:paraId="261290D5" w14:textId="5DC99335" w:rsidR="00AD400F" w:rsidRDefault="00AD400F" w:rsidP="00AD400F">
      <w:pPr>
        <w:pStyle w:val="KeepWithNext"/>
        <w:rPr>
          <w:rtl/>
          <w:lang w:eastAsia="he-IL"/>
        </w:rPr>
      </w:pPr>
    </w:p>
    <w:p w14:paraId="19215204" w14:textId="6A4525BF" w:rsidR="00AD400F" w:rsidRDefault="00AD400F" w:rsidP="00AD400F">
      <w:pPr>
        <w:rPr>
          <w:rtl/>
          <w:lang w:eastAsia="he-IL"/>
        </w:rPr>
      </w:pPr>
      <w:r>
        <w:rPr>
          <w:rFonts w:hint="cs"/>
          <w:rtl/>
          <w:lang w:eastAsia="he-IL"/>
        </w:rPr>
        <w:t xml:space="preserve">הכול מוקלט, ויוצא פרוטוקול, כמו תמיד. יהיה גם תמליל, </w:t>
      </w:r>
      <w:bookmarkStart w:id="2429" w:name="_ETM_Q1_9805160"/>
      <w:bookmarkEnd w:id="2429"/>
      <w:r>
        <w:rPr>
          <w:rFonts w:hint="cs"/>
          <w:rtl/>
          <w:lang w:eastAsia="he-IL"/>
        </w:rPr>
        <w:t xml:space="preserve">גם פרוטוקול, והכול מוקלט. </w:t>
      </w:r>
    </w:p>
    <w:p w14:paraId="79C5F59D" w14:textId="6EB6E873" w:rsidR="00AD400F" w:rsidRDefault="00AD400F" w:rsidP="00AD400F">
      <w:pPr>
        <w:rPr>
          <w:rtl/>
          <w:lang w:eastAsia="he-IL"/>
        </w:rPr>
      </w:pPr>
      <w:bookmarkStart w:id="2430" w:name="_ETM_Q1_9805955"/>
      <w:bookmarkStart w:id="2431" w:name="_ETM_Q1_9806003"/>
      <w:bookmarkEnd w:id="2430"/>
      <w:bookmarkEnd w:id="2431"/>
    </w:p>
    <w:p w14:paraId="701D2242" w14:textId="3C842841" w:rsidR="00AD400F" w:rsidRDefault="00AD400F" w:rsidP="00AD400F">
      <w:pPr>
        <w:pStyle w:val="a5"/>
        <w:keepNext/>
        <w:rPr>
          <w:rtl/>
        </w:rPr>
      </w:pPr>
      <w:bookmarkStart w:id="2432" w:name="_ETM_Q1_9806194"/>
      <w:bookmarkStart w:id="2433" w:name="_ETM_Q1_9806245"/>
      <w:bookmarkStart w:id="2434" w:name="_ETM_Q1_9807851"/>
      <w:bookmarkStart w:id="2435" w:name="ET_speaker_תומר_רוזנר_433"/>
      <w:bookmarkEnd w:id="2432"/>
      <w:bookmarkEnd w:id="2433"/>
      <w:bookmarkEnd w:id="2434"/>
      <w:r w:rsidRPr="00AD400F">
        <w:rPr>
          <w:rStyle w:val="TagStyle"/>
          <w:rtl/>
        </w:rPr>
        <w:t xml:space="preserve"> &lt;&lt; דובר &gt;&gt; </w:t>
      </w:r>
      <w:r>
        <w:rPr>
          <w:rtl/>
        </w:rPr>
        <w:t>תומר רוזנר:</w:t>
      </w:r>
      <w:r w:rsidRPr="00AD400F">
        <w:rPr>
          <w:rStyle w:val="TagStyle"/>
          <w:rtl/>
        </w:rPr>
        <w:t xml:space="preserve"> &lt;&lt; דובר &gt;&gt;</w:t>
      </w:r>
      <w:bookmarkEnd w:id="2435"/>
    </w:p>
    <w:p w14:paraId="3311AEB7" w14:textId="6D2140A7" w:rsidR="00AD400F" w:rsidRDefault="00AD400F" w:rsidP="00AD400F">
      <w:pPr>
        <w:pStyle w:val="KeepWithNext"/>
        <w:rPr>
          <w:rtl/>
          <w:lang w:eastAsia="he-IL"/>
        </w:rPr>
      </w:pPr>
    </w:p>
    <w:p w14:paraId="24124D2E" w14:textId="183B7ECB" w:rsidR="00AD400F" w:rsidRDefault="00AD400F" w:rsidP="00AD400F">
      <w:pPr>
        <w:rPr>
          <w:rtl/>
          <w:lang w:eastAsia="he-IL"/>
        </w:rPr>
      </w:pPr>
      <w:bookmarkStart w:id="2436" w:name="_ETM_Q1_9808250"/>
      <w:bookmarkStart w:id="2437" w:name="_ETM_Q1_9808299"/>
      <w:bookmarkEnd w:id="2436"/>
      <w:bookmarkEnd w:id="2437"/>
      <w:r>
        <w:rPr>
          <w:rFonts w:hint="cs"/>
          <w:rtl/>
          <w:lang w:eastAsia="he-IL"/>
        </w:rPr>
        <w:t xml:space="preserve">אני אגיד את שני הדברים. </w:t>
      </w:r>
      <w:bookmarkStart w:id="2438" w:name="_ETM_Q1_9809850"/>
      <w:bookmarkEnd w:id="2438"/>
      <w:r>
        <w:rPr>
          <w:rFonts w:hint="cs"/>
          <w:rtl/>
          <w:lang w:eastAsia="he-IL"/>
        </w:rPr>
        <w:t xml:space="preserve">המטרה של הסעיף הזה היא כפולה </w:t>
      </w:r>
      <w:r>
        <w:rPr>
          <w:rtl/>
          <w:lang w:eastAsia="he-IL"/>
        </w:rPr>
        <w:t>–</w:t>
      </w:r>
      <w:r>
        <w:rPr>
          <w:rFonts w:hint="cs"/>
          <w:rtl/>
          <w:lang w:eastAsia="he-IL"/>
        </w:rPr>
        <w:t xml:space="preserve"> אחת, לומר שהכללים </w:t>
      </w:r>
      <w:bookmarkStart w:id="2439" w:name="_ETM_Q1_9811782"/>
      <w:bookmarkEnd w:id="2439"/>
      <w:r>
        <w:rPr>
          <w:rFonts w:hint="cs"/>
          <w:rtl/>
          <w:lang w:eastAsia="he-IL"/>
        </w:rPr>
        <w:t xml:space="preserve">שחלים על ישיבה כפי שנאמר, למשל לגבי פרוטוקול והקלטה, </w:t>
      </w:r>
      <w:bookmarkStart w:id="2440" w:name="_ETM_Q1_9817946"/>
      <w:bookmarkEnd w:id="2440"/>
      <w:r>
        <w:rPr>
          <w:rFonts w:hint="cs"/>
          <w:rtl/>
          <w:lang w:eastAsia="he-IL"/>
        </w:rPr>
        <w:t>שהם חלים. הכללים הרגילים שחלים בישיבות, ככל שהם לא שונו</w:t>
      </w:r>
      <w:bookmarkStart w:id="2441" w:name="_ETM_Q1_9821579"/>
      <w:bookmarkEnd w:id="2441"/>
      <w:r>
        <w:rPr>
          <w:rFonts w:hint="cs"/>
          <w:rtl/>
          <w:lang w:eastAsia="he-IL"/>
        </w:rPr>
        <w:t xml:space="preserve"> כאן, יחולו. המטרה הנוספת היא, כפי שאמרנו, לקרב ככל </w:t>
      </w:r>
      <w:bookmarkStart w:id="2442" w:name="_ETM_Q1_9826503"/>
      <w:bookmarkEnd w:id="2442"/>
      <w:r>
        <w:rPr>
          <w:rFonts w:hint="cs"/>
          <w:rtl/>
          <w:lang w:eastAsia="he-IL"/>
        </w:rPr>
        <w:t xml:space="preserve">האפשר בין הדיון במוסד התכנון לדיון שהיה מתקיים אילו </w:t>
      </w:r>
      <w:bookmarkStart w:id="2443" w:name="_ETM_Q1_9828713"/>
      <w:bookmarkEnd w:id="2443"/>
      <w:r>
        <w:rPr>
          <w:rFonts w:hint="cs"/>
          <w:rtl/>
          <w:lang w:eastAsia="he-IL"/>
        </w:rPr>
        <w:t xml:space="preserve">היה מתקיים באופן פיזי. </w:t>
      </w:r>
      <w:bookmarkStart w:id="2444" w:name="_ETM_Q1_9834905"/>
      <w:bookmarkStart w:id="2445" w:name="_ETM_Q1_9834954"/>
      <w:bookmarkEnd w:id="2444"/>
      <w:bookmarkEnd w:id="2445"/>
      <w:r>
        <w:rPr>
          <w:rFonts w:hint="cs"/>
          <w:rtl/>
          <w:lang w:eastAsia="he-IL"/>
        </w:rPr>
        <w:t xml:space="preserve">כפי שאמר מר ארביב, יש </w:t>
      </w:r>
      <w:bookmarkStart w:id="2446" w:name="_ETM_Q1_9836674"/>
      <w:bookmarkEnd w:id="2446"/>
      <w:r>
        <w:rPr>
          <w:rFonts w:hint="cs"/>
          <w:rtl/>
          <w:lang w:eastAsia="he-IL"/>
        </w:rPr>
        <w:t>דברים שנוהגים - - -</w:t>
      </w:r>
    </w:p>
    <w:p w14:paraId="3D7BF21C" w14:textId="52924229" w:rsidR="00AD400F" w:rsidRDefault="00AD400F" w:rsidP="00AD400F">
      <w:pPr>
        <w:rPr>
          <w:rtl/>
          <w:lang w:eastAsia="he-IL"/>
        </w:rPr>
      </w:pPr>
    </w:p>
    <w:p w14:paraId="5000EE8B" w14:textId="08BE547F" w:rsidR="00AD400F" w:rsidRDefault="00AD400F" w:rsidP="00AD400F">
      <w:pPr>
        <w:pStyle w:val="af8"/>
        <w:keepNext/>
        <w:rPr>
          <w:rtl/>
        </w:rPr>
      </w:pPr>
      <w:bookmarkStart w:id="2447" w:name="ET_yor_5777_434"/>
      <w:r w:rsidRPr="00AD400F">
        <w:rPr>
          <w:rStyle w:val="TagStyle"/>
          <w:rtl/>
        </w:rPr>
        <w:t xml:space="preserve"> &lt;&lt; יור &gt;&gt; </w:t>
      </w:r>
      <w:r>
        <w:rPr>
          <w:rtl/>
        </w:rPr>
        <w:t>היו"ר מיקי חיימוביץ':</w:t>
      </w:r>
      <w:r w:rsidRPr="00AD400F">
        <w:rPr>
          <w:rStyle w:val="TagStyle"/>
          <w:rtl/>
        </w:rPr>
        <w:t xml:space="preserve"> &lt;&lt; יור &gt;&gt;</w:t>
      </w:r>
      <w:bookmarkEnd w:id="2447"/>
    </w:p>
    <w:p w14:paraId="27FD5606" w14:textId="093DCBF4" w:rsidR="00AD400F" w:rsidRDefault="00AD400F" w:rsidP="00AD400F">
      <w:pPr>
        <w:pStyle w:val="KeepWithNext"/>
        <w:rPr>
          <w:rtl/>
          <w:lang w:eastAsia="he-IL"/>
        </w:rPr>
      </w:pPr>
    </w:p>
    <w:p w14:paraId="22C5FDF3" w14:textId="0F3B4F2E" w:rsidR="00AD400F" w:rsidRDefault="00AD400F" w:rsidP="00AD400F">
      <w:pPr>
        <w:rPr>
          <w:rtl/>
          <w:lang w:eastAsia="he-IL"/>
        </w:rPr>
      </w:pPr>
      <w:r>
        <w:rPr>
          <w:rFonts w:hint="cs"/>
          <w:rtl/>
          <w:lang w:eastAsia="he-IL"/>
        </w:rPr>
        <w:t>לא כתובים, אבל נוהגים.</w:t>
      </w:r>
    </w:p>
    <w:p w14:paraId="71595D2B" w14:textId="1A5A8047" w:rsidR="00AD400F" w:rsidRDefault="00AD400F" w:rsidP="00AD400F">
      <w:pPr>
        <w:rPr>
          <w:rtl/>
          <w:lang w:eastAsia="he-IL"/>
        </w:rPr>
      </w:pPr>
    </w:p>
    <w:p w14:paraId="2C2CCA00" w14:textId="547F1F55" w:rsidR="00AD400F" w:rsidRDefault="00AD400F" w:rsidP="00AD400F">
      <w:pPr>
        <w:pStyle w:val="a5"/>
        <w:keepNext/>
        <w:rPr>
          <w:rtl/>
        </w:rPr>
      </w:pPr>
      <w:bookmarkStart w:id="2448" w:name="ET_speaker_תומר_רוזנר_435"/>
      <w:r w:rsidRPr="00AD400F">
        <w:rPr>
          <w:rStyle w:val="TagStyle"/>
          <w:rtl/>
        </w:rPr>
        <w:t xml:space="preserve"> &lt;&lt; דובר &gt;&gt; </w:t>
      </w:r>
      <w:r>
        <w:rPr>
          <w:rtl/>
        </w:rPr>
        <w:t>תומר רוזנר:</w:t>
      </w:r>
      <w:r w:rsidRPr="00AD400F">
        <w:rPr>
          <w:rStyle w:val="TagStyle"/>
          <w:rtl/>
        </w:rPr>
        <w:t xml:space="preserve"> &lt;&lt; דובר &gt;&gt;</w:t>
      </w:r>
      <w:bookmarkEnd w:id="2448"/>
    </w:p>
    <w:p w14:paraId="47048B0E" w14:textId="0039C5E2" w:rsidR="00AD400F" w:rsidRDefault="00AD400F" w:rsidP="00AD400F">
      <w:pPr>
        <w:pStyle w:val="KeepWithNext"/>
        <w:rPr>
          <w:rtl/>
          <w:lang w:eastAsia="he-IL"/>
        </w:rPr>
      </w:pPr>
    </w:p>
    <w:p w14:paraId="4369170A" w14:textId="56ECF62B" w:rsidR="00AD400F" w:rsidRDefault="00AD400F" w:rsidP="008723AF">
      <w:pPr>
        <w:rPr>
          <w:rtl/>
          <w:lang w:eastAsia="he-IL"/>
        </w:rPr>
      </w:pPr>
      <w:r>
        <w:rPr>
          <w:rFonts w:hint="cs"/>
          <w:rtl/>
          <w:lang w:eastAsia="he-IL"/>
        </w:rPr>
        <w:t xml:space="preserve">לא כתובים, אבל </w:t>
      </w:r>
      <w:bookmarkStart w:id="2449" w:name="_ETM_Q1_9840775"/>
      <w:bookmarkEnd w:id="2449"/>
      <w:r>
        <w:rPr>
          <w:rFonts w:hint="cs"/>
          <w:rtl/>
          <w:lang w:eastAsia="he-IL"/>
        </w:rPr>
        <w:t>נוהגים לפיהם לפנים משורת הדין בתור נוהג</w:t>
      </w:r>
      <w:bookmarkStart w:id="2450" w:name="_ETM_Q1_9842031"/>
      <w:bookmarkEnd w:id="2450"/>
      <w:r>
        <w:rPr>
          <w:rFonts w:hint="cs"/>
          <w:rtl/>
          <w:lang w:eastAsia="he-IL"/>
        </w:rPr>
        <w:t xml:space="preserve">. אנחנו אומרים: תמשיכו לפעול ככל שאפשר לפי </w:t>
      </w:r>
      <w:bookmarkStart w:id="2451" w:name="_ETM_Q1_9848678"/>
      <w:bookmarkEnd w:id="2451"/>
      <w:r>
        <w:rPr>
          <w:rFonts w:hint="cs"/>
          <w:rtl/>
          <w:lang w:eastAsia="he-IL"/>
        </w:rPr>
        <w:t xml:space="preserve">הכללים הרגילים. ככל שהם לא שונו כאן, תמשיכו לפעול לפי הכללים. </w:t>
      </w:r>
    </w:p>
    <w:p w14:paraId="100B5AD9" w14:textId="1264BFAC" w:rsidR="00AD400F" w:rsidRDefault="00AD400F" w:rsidP="00AD400F">
      <w:pPr>
        <w:rPr>
          <w:rtl/>
          <w:lang w:eastAsia="he-IL"/>
        </w:rPr>
      </w:pPr>
    </w:p>
    <w:p w14:paraId="3E19EFC4" w14:textId="1F321959" w:rsidR="00AD400F" w:rsidRDefault="00AD400F" w:rsidP="00AD400F">
      <w:pPr>
        <w:pStyle w:val="af8"/>
        <w:keepNext/>
        <w:rPr>
          <w:rtl/>
        </w:rPr>
      </w:pPr>
      <w:bookmarkStart w:id="2452" w:name="ET_yor_5777_436"/>
      <w:r w:rsidRPr="00AD400F">
        <w:rPr>
          <w:rStyle w:val="TagStyle"/>
          <w:rtl/>
        </w:rPr>
        <w:t xml:space="preserve"> &lt;&lt; יור &gt;&gt; </w:t>
      </w:r>
      <w:r>
        <w:rPr>
          <w:rtl/>
        </w:rPr>
        <w:t>היו"ר מיקי חיימוביץ':</w:t>
      </w:r>
      <w:r w:rsidRPr="00AD400F">
        <w:rPr>
          <w:rStyle w:val="TagStyle"/>
          <w:rtl/>
        </w:rPr>
        <w:t xml:space="preserve"> &lt;&lt; יור &gt;&gt;</w:t>
      </w:r>
      <w:bookmarkEnd w:id="2452"/>
    </w:p>
    <w:p w14:paraId="130DF09A" w14:textId="487A4878" w:rsidR="00AD400F" w:rsidRDefault="00AD400F" w:rsidP="00AD400F">
      <w:pPr>
        <w:pStyle w:val="KeepWithNext"/>
        <w:rPr>
          <w:rtl/>
          <w:lang w:eastAsia="he-IL"/>
        </w:rPr>
      </w:pPr>
    </w:p>
    <w:p w14:paraId="163B0AEC" w14:textId="726A3B96" w:rsidR="00AD400F" w:rsidRDefault="00AD400F" w:rsidP="00AD400F">
      <w:pPr>
        <w:rPr>
          <w:rtl/>
          <w:lang w:eastAsia="he-IL"/>
        </w:rPr>
      </w:pPr>
      <w:r>
        <w:rPr>
          <w:rFonts w:hint="cs"/>
          <w:rtl/>
          <w:lang w:eastAsia="he-IL"/>
        </w:rPr>
        <w:t>אני בעד להשאיר את הסעיף הזה.</w:t>
      </w:r>
    </w:p>
    <w:p w14:paraId="707CE8B8" w14:textId="5929E4B9" w:rsidR="00AD400F" w:rsidRDefault="00AD400F" w:rsidP="00AD400F">
      <w:pPr>
        <w:rPr>
          <w:rtl/>
          <w:lang w:eastAsia="he-IL"/>
        </w:rPr>
      </w:pPr>
    </w:p>
    <w:p w14:paraId="56F45D35" w14:textId="66D40D30" w:rsidR="00AD400F" w:rsidRDefault="00AD400F" w:rsidP="00AD400F">
      <w:pPr>
        <w:pStyle w:val="afb"/>
        <w:keepNext/>
        <w:rPr>
          <w:rtl/>
          <w:lang w:eastAsia="he-IL"/>
        </w:rPr>
      </w:pPr>
      <w:bookmarkStart w:id="2453" w:name="ET_guest_805805_437"/>
      <w:r w:rsidRPr="00AD400F">
        <w:rPr>
          <w:rStyle w:val="TagStyle"/>
          <w:rtl/>
        </w:rPr>
        <w:t xml:space="preserve"> &lt;&lt; אורח &gt;&gt; </w:t>
      </w:r>
      <w:r>
        <w:rPr>
          <w:rtl/>
          <w:lang w:eastAsia="he-IL"/>
        </w:rPr>
        <w:t>שרית דנה:</w:t>
      </w:r>
      <w:r w:rsidRPr="00AD400F">
        <w:rPr>
          <w:rStyle w:val="TagStyle"/>
          <w:rtl/>
        </w:rPr>
        <w:t xml:space="preserve"> &lt;&lt; אורח &gt;&gt;</w:t>
      </w:r>
      <w:bookmarkEnd w:id="2453"/>
    </w:p>
    <w:p w14:paraId="0AD3CDB6" w14:textId="1CC2A484" w:rsidR="00AD400F" w:rsidRDefault="00AD400F" w:rsidP="00AD400F">
      <w:pPr>
        <w:pStyle w:val="KeepWithNext"/>
        <w:rPr>
          <w:rtl/>
          <w:lang w:eastAsia="he-IL"/>
        </w:rPr>
      </w:pPr>
    </w:p>
    <w:p w14:paraId="18406BFB" w14:textId="4C1140B1" w:rsidR="00AD400F" w:rsidRPr="00AD400F" w:rsidRDefault="00AD400F" w:rsidP="008723AF">
      <w:pPr>
        <w:rPr>
          <w:rtl/>
          <w:lang w:eastAsia="he-IL"/>
        </w:rPr>
      </w:pPr>
      <w:r>
        <w:rPr>
          <w:rFonts w:hint="cs"/>
          <w:rtl/>
          <w:lang w:eastAsia="he-IL"/>
        </w:rPr>
        <w:t xml:space="preserve">אפשר להתייחס בבקשה? </w:t>
      </w:r>
      <w:bookmarkStart w:id="2454" w:name="_ETM_Q1_9856647"/>
      <w:bookmarkEnd w:id="2454"/>
      <w:r>
        <w:rPr>
          <w:rFonts w:hint="cs"/>
          <w:rtl/>
          <w:lang w:eastAsia="he-IL"/>
        </w:rPr>
        <w:t xml:space="preserve">שאלת אותי קודם מה עמדתו של השלטון המקומי על הסעיף הזה, ועכשיו כשאני מבינה על מה הוויכוח, אני </w:t>
      </w:r>
      <w:bookmarkStart w:id="2455" w:name="_ETM_Q1_9859680"/>
      <w:bookmarkEnd w:id="2455"/>
      <w:r>
        <w:rPr>
          <w:rFonts w:hint="cs"/>
          <w:rtl/>
          <w:lang w:eastAsia="he-IL"/>
        </w:rPr>
        <w:t>יכולה להתייחס?</w:t>
      </w:r>
    </w:p>
    <w:p w14:paraId="3DA4A49C" w14:textId="77777777" w:rsidR="006209B5" w:rsidRDefault="006209B5" w:rsidP="00A60E14">
      <w:pPr>
        <w:rPr>
          <w:rtl/>
          <w:lang w:eastAsia="he-IL"/>
        </w:rPr>
      </w:pPr>
    </w:p>
    <w:p w14:paraId="0F144F17" w14:textId="4F193232" w:rsidR="006209B5" w:rsidRDefault="00AD400F" w:rsidP="00AD400F">
      <w:pPr>
        <w:pStyle w:val="af8"/>
        <w:keepNext/>
        <w:rPr>
          <w:rtl/>
        </w:rPr>
      </w:pPr>
      <w:bookmarkStart w:id="2456" w:name="ET_yor_5777_438"/>
      <w:r w:rsidRPr="00AD400F">
        <w:rPr>
          <w:rStyle w:val="TagStyle"/>
          <w:rtl/>
        </w:rPr>
        <w:t xml:space="preserve"> &lt;&lt; יור &gt;&gt; </w:t>
      </w:r>
      <w:r>
        <w:rPr>
          <w:rtl/>
        </w:rPr>
        <w:t>היו"ר מיקי חיימוביץ':</w:t>
      </w:r>
      <w:r w:rsidRPr="00AD400F">
        <w:rPr>
          <w:rStyle w:val="TagStyle"/>
          <w:rtl/>
        </w:rPr>
        <w:t xml:space="preserve"> &lt;&lt; יור &gt;&gt;</w:t>
      </w:r>
      <w:bookmarkEnd w:id="2456"/>
    </w:p>
    <w:p w14:paraId="5914657B" w14:textId="0E1782EE" w:rsidR="00AD400F" w:rsidRDefault="00AD400F" w:rsidP="00AD400F">
      <w:pPr>
        <w:pStyle w:val="KeepWithNext"/>
        <w:rPr>
          <w:rtl/>
          <w:lang w:eastAsia="he-IL"/>
        </w:rPr>
      </w:pPr>
    </w:p>
    <w:p w14:paraId="3706AA12" w14:textId="6C1B3292" w:rsidR="00AD400F" w:rsidRDefault="00AD400F" w:rsidP="00AD400F">
      <w:pPr>
        <w:rPr>
          <w:rtl/>
          <w:lang w:eastAsia="he-IL"/>
        </w:rPr>
      </w:pPr>
      <w:bookmarkStart w:id="2457" w:name="_ETM_Q1_9861174"/>
      <w:bookmarkEnd w:id="2457"/>
      <w:r>
        <w:rPr>
          <w:rFonts w:hint="cs"/>
          <w:rtl/>
          <w:lang w:eastAsia="he-IL"/>
        </w:rPr>
        <w:t xml:space="preserve">בבקשה, שרית דנה. </w:t>
      </w:r>
    </w:p>
    <w:p w14:paraId="6A6FECD1" w14:textId="345D63F9" w:rsidR="00AD400F" w:rsidRDefault="00AD400F" w:rsidP="00AD400F">
      <w:pPr>
        <w:rPr>
          <w:rtl/>
          <w:lang w:eastAsia="he-IL"/>
        </w:rPr>
      </w:pPr>
      <w:bookmarkStart w:id="2458" w:name="_ETM_Q1_9864798"/>
      <w:bookmarkStart w:id="2459" w:name="_ETM_Q1_9864841"/>
      <w:bookmarkEnd w:id="2458"/>
      <w:bookmarkEnd w:id="2459"/>
    </w:p>
    <w:p w14:paraId="18A76EB2" w14:textId="1AF27B1F" w:rsidR="00AD400F" w:rsidRDefault="00AD400F" w:rsidP="00AD400F">
      <w:pPr>
        <w:pStyle w:val="afb"/>
        <w:keepNext/>
        <w:rPr>
          <w:rtl/>
          <w:lang w:eastAsia="he-IL"/>
        </w:rPr>
      </w:pPr>
      <w:bookmarkStart w:id="2460" w:name="_ETM_Q1_9864919"/>
      <w:bookmarkStart w:id="2461" w:name="_ETM_Q1_9864959"/>
      <w:bookmarkStart w:id="2462" w:name="ET_guest_805805_439"/>
      <w:bookmarkEnd w:id="2460"/>
      <w:bookmarkEnd w:id="2461"/>
      <w:r w:rsidRPr="00AD400F">
        <w:rPr>
          <w:rStyle w:val="TagStyle"/>
          <w:rtl/>
        </w:rPr>
        <w:t xml:space="preserve"> &lt;&lt; אורח &gt;&gt; </w:t>
      </w:r>
      <w:r>
        <w:rPr>
          <w:rtl/>
          <w:lang w:eastAsia="he-IL"/>
        </w:rPr>
        <w:t>שרית דנה:</w:t>
      </w:r>
      <w:r w:rsidRPr="00AD400F">
        <w:rPr>
          <w:rStyle w:val="TagStyle"/>
          <w:rtl/>
        </w:rPr>
        <w:t xml:space="preserve"> &lt;&lt; אורח &gt;&gt;</w:t>
      </w:r>
      <w:bookmarkEnd w:id="2462"/>
    </w:p>
    <w:p w14:paraId="6A078BE8" w14:textId="49C4BC5A" w:rsidR="00AD400F" w:rsidRDefault="00AD400F" w:rsidP="00AD400F">
      <w:pPr>
        <w:pStyle w:val="KeepWithNext"/>
        <w:rPr>
          <w:rtl/>
          <w:lang w:eastAsia="he-IL"/>
        </w:rPr>
      </w:pPr>
    </w:p>
    <w:p w14:paraId="1B7AB651" w14:textId="79C28CE8" w:rsidR="00AD400F" w:rsidRDefault="00AD400F" w:rsidP="00AD400F">
      <w:pPr>
        <w:rPr>
          <w:rtl/>
          <w:lang w:eastAsia="he-IL"/>
        </w:rPr>
      </w:pPr>
      <w:r>
        <w:rPr>
          <w:rFonts w:hint="cs"/>
          <w:rtl/>
          <w:lang w:eastAsia="he-IL"/>
        </w:rPr>
        <w:t xml:space="preserve">אם יש משהו שקריטי לזה שמוסדות תכנון יוכלו לעבוד והרשויות המקומיות בכלל זה, זאת הוודאות. לא בכדי בתכנון ובנייה אין פרוצדורות שאינן מעוגנות בעקרונות ברורים </w:t>
      </w:r>
      <w:bookmarkStart w:id="2463" w:name="_ETM_Q1_9878641"/>
      <w:bookmarkEnd w:id="2463"/>
      <w:r>
        <w:rPr>
          <w:rtl/>
          <w:lang w:eastAsia="he-IL"/>
        </w:rPr>
        <w:t>–</w:t>
      </w:r>
      <w:r>
        <w:rPr>
          <w:rFonts w:hint="cs"/>
          <w:rtl/>
          <w:lang w:eastAsia="he-IL"/>
        </w:rPr>
        <w:t xml:space="preserve"> חוק, תקנות, סמכות של מוסד תכנון לקבוע לעצמו נוהל עבודה, וכך הלאה. לייצר באמצעות סעיף כוללני מעמד חוקי</w:t>
      </w:r>
      <w:bookmarkStart w:id="2464" w:name="_ETM_Q1_9890054"/>
      <w:bookmarkEnd w:id="2464"/>
      <w:r>
        <w:rPr>
          <w:rFonts w:hint="cs"/>
          <w:rtl/>
          <w:lang w:eastAsia="he-IL"/>
        </w:rPr>
        <w:t xml:space="preserve"> לנוהג שאף אחד לא יודע אם הוא קיים </w:t>
      </w:r>
      <w:bookmarkStart w:id="2465" w:name="_ETM_Q1_9893448"/>
      <w:bookmarkEnd w:id="2465"/>
      <w:r>
        <w:rPr>
          <w:rFonts w:hint="cs"/>
          <w:rtl/>
          <w:lang w:eastAsia="he-IL"/>
        </w:rPr>
        <w:t xml:space="preserve">או לא קיים </w:t>
      </w:r>
      <w:r>
        <w:rPr>
          <w:rtl/>
          <w:lang w:eastAsia="he-IL"/>
        </w:rPr>
        <w:t>–</w:t>
      </w:r>
      <w:r>
        <w:rPr>
          <w:rFonts w:hint="cs"/>
          <w:rtl/>
          <w:lang w:eastAsia="he-IL"/>
        </w:rPr>
        <w:t xml:space="preserve"> וניתן להתווכח אם הוא היה </w:t>
      </w:r>
      <w:bookmarkStart w:id="2466" w:name="_ETM_Q1_9895004"/>
      <w:bookmarkEnd w:id="2466"/>
      <w:r>
        <w:rPr>
          <w:rFonts w:hint="cs"/>
          <w:rtl/>
          <w:lang w:eastAsia="he-IL"/>
        </w:rPr>
        <w:t xml:space="preserve">קיים ומה המשמעות שלו, ומתי הוא נהג ומתי הוא לא </w:t>
      </w:r>
      <w:bookmarkStart w:id="2467" w:name="_ETM_Q1_9899031"/>
      <w:bookmarkEnd w:id="2467"/>
      <w:r>
        <w:rPr>
          <w:rFonts w:hint="cs"/>
          <w:rtl/>
          <w:lang w:eastAsia="he-IL"/>
        </w:rPr>
        <w:t xml:space="preserve">נהג </w:t>
      </w:r>
      <w:r>
        <w:rPr>
          <w:rtl/>
          <w:lang w:eastAsia="he-IL"/>
        </w:rPr>
        <w:t>–</w:t>
      </w:r>
      <w:r>
        <w:rPr>
          <w:rFonts w:hint="cs"/>
          <w:rtl/>
          <w:lang w:eastAsia="he-IL"/>
        </w:rPr>
        <w:t xml:space="preserve"> מכניס את מוסדות התכנון למצב של</w:t>
      </w:r>
      <w:bookmarkStart w:id="2468" w:name="_ETM_Q1_9903590"/>
      <w:bookmarkEnd w:id="2468"/>
      <w:r>
        <w:rPr>
          <w:rFonts w:hint="cs"/>
          <w:rtl/>
          <w:lang w:eastAsia="he-IL"/>
        </w:rPr>
        <w:t xml:space="preserve"> חוסר ודאות שהן לא יוכלו לתפקד בו. גם כך </w:t>
      </w:r>
      <w:bookmarkStart w:id="2469" w:name="_ETM_Q1_9906539"/>
      <w:bookmarkEnd w:id="2469"/>
      <w:r>
        <w:rPr>
          <w:rFonts w:hint="cs"/>
          <w:rtl/>
          <w:lang w:eastAsia="he-IL"/>
        </w:rPr>
        <w:t xml:space="preserve">לא פשוט היום, המשפטנים לא בכדי הם חלק </w:t>
      </w:r>
      <w:bookmarkStart w:id="2470" w:name="_ETM_Q1_9908477"/>
      <w:bookmarkEnd w:id="2470"/>
      <w:r>
        <w:rPr>
          <w:rFonts w:hint="cs"/>
          <w:rtl/>
          <w:lang w:eastAsia="he-IL"/>
        </w:rPr>
        <w:t xml:space="preserve">בלתי </w:t>
      </w:r>
      <w:r w:rsidR="00375498">
        <w:rPr>
          <w:rFonts w:hint="cs"/>
          <w:rtl/>
          <w:lang w:eastAsia="he-IL"/>
        </w:rPr>
        <w:t>- - -</w:t>
      </w:r>
    </w:p>
    <w:p w14:paraId="37A49997" w14:textId="177CFC78" w:rsidR="00375498" w:rsidRDefault="00375498" w:rsidP="00AD400F">
      <w:pPr>
        <w:rPr>
          <w:rtl/>
          <w:lang w:eastAsia="he-IL"/>
        </w:rPr>
      </w:pPr>
      <w:bookmarkStart w:id="2471" w:name="_ETM_Q1_9910361"/>
      <w:bookmarkStart w:id="2472" w:name="_ETM_Q1_9910409"/>
      <w:bookmarkEnd w:id="2471"/>
      <w:bookmarkEnd w:id="2472"/>
    </w:p>
    <w:p w14:paraId="30EE4915" w14:textId="18F04F64" w:rsidR="00375498" w:rsidRDefault="00375498" w:rsidP="00375498">
      <w:pPr>
        <w:pStyle w:val="af8"/>
        <w:keepNext/>
        <w:rPr>
          <w:rtl/>
        </w:rPr>
      </w:pPr>
      <w:bookmarkStart w:id="2473" w:name="_ETM_Q1_9910817"/>
      <w:bookmarkStart w:id="2474" w:name="_ETM_Q1_9910861"/>
      <w:bookmarkStart w:id="2475" w:name="ET_yor_5777_440"/>
      <w:bookmarkEnd w:id="2473"/>
      <w:bookmarkEnd w:id="2474"/>
      <w:r w:rsidRPr="00375498">
        <w:rPr>
          <w:rStyle w:val="TagStyle"/>
          <w:rtl/>
        </w:rPr>
        <w:t xml:space="preserve"> &lt;&lt; יור &gt;&gt; </w:t>
      </w:r>
      <w:r>
        <w:rPr>
          <w:rtl/>
        </w:rPr>
        <w:t>היו"ר מיקי חיימוביץ':</w:t>
      </w:r>
      <w:r w:rsidRPr="00375498">
        <w:rPr>
          <w:rStyle w:val="TagStyle"/>
          <w:rtl/>
        </w:rPr>
        <w:t xml:space="preserve"> &lt;&lt; יור &gt;&gt;</w:t>
      </w:r>
      <w:bookmarkEnd w:id="2475"/>
    </w:p>
    <w:p w14:paraId="7E4FAB6C" w14:textId="14F017B7" w:rsidR="00375498" w:rsidRDefault="00375498" w:rsidP="00375498">
      <w:pPr>
        <w:pStyle w:val="KeepWithNext"/>
        <w:rPr>
          <w:rtl/>
          <w:lang w:eastAsia="he-IL"/>
        </w:rPr>
      </w:pPr>
    </w:p>
    <w:p w14:paraId="59CA8FEF" w14:textId="69D6F831" w:rsidR="00375498" w:rsidRDefault="00375498" w:rsidP="00375498">
      <w:pPr>
        <w:rPr>
          <w:rtl/>
          <w:lang w:eastAsia="he-IL"/>
        </w:rPr>
      </w:pPr>
      <w:bookmarkStart w:id="2476" w:name="_ETM_Q1_9911644"/>
      <w:bookmarkEnd w:id="2476"/>
      <w:r>
        <w:rPr>
          <w:rFonts w:hint="cs"/>
          <w:rtl/>
          <w:lang w:eastAsia="he-IL"/>
        </w:rPr>
        <w:t>את לא קצת נסחפת?</w:t>
      </w:r>
      <w:bookmarkStart w:id="2477" w:name="_ETM_Q1_9911630"/>
      <w:bookmarkEnd w:id="2477"/>
    </w:p>
    <w:p w14:paraId="76FC6BCE" w14:textId="758309AE" w:rsidR="00375498" w:rsidRDefault="00375498" w:rsidP="00375498">
      <w:pPr>
        <w:rPr>
          <w:rtl/>
          <w:lang w:eastAsia="he-IL"/>
        </w:rPr>
      </w:pPr>
      <w:bookmarkStart w:id="2478" w:name="_ETM_Q1_9911685"/>
      <w:bookmarkEnd w:id="2478"/>
    </w:p>
    <w:p w14:paraId="4A494DAD" w14:textId="0DCB7BBF" w:rsidR="00375498" w:rsidRDefault="00375498" w:rsidP="00375498">
      <w:pPr>
        <w:pStyle w:val="afb"/>
        <w:keepNext/>
        <w:rPr>
          <w:rtl/>
          <w:lang w:eastAsia="he-IL"/>
        </w:rPr>
      </w:pPr>
      <w:bookmarkStart w:id="2479" w:name="ET_guest_805805_441"/>
      <w:r w:rsidRPr="00375498">
        <w:rPr>
          <w:rStyle w:val="TagStyle"/>
          <w:rtl/>
        </w:rPr>
        <w:t xml:space="preserve"> &lt;&lt; אורח &gt;&gt; </w:t>
      </w:r>
      <w:r>
        <w:rPr>
          <w:rtl/>
          <w:lang w:eastAsia="he-IL"/>
        </w:rPr>
        <w:t>שרית דנה:</w:t>
      </w:r>
      <w:r w:rsidRPr="00375498">
        <w:rPr>
          <w:rStyle w:val="TagStyle"/>
          <w:rtl/>
        </w:rPr>
        <w:t xml:space="preserve"> &lt;&lt; אורח &gt;&gt;</w:t>
      </w:r>
      <w:bookmarkEnd w:id="2479"/>
    </w:p>
    <w:p w14:paraId="144C614C" w14:textId="38C2E4F8" w:rsidR="00375498" w:rsidRDefault="00375498" w:rsidP="00375498">
      <w:pPr>
        <w:pStyle w:val="KeepWithNext"/>
        <w:rPr>
          <w:rtl/>
          <w:lang w:eastAsia="he-IL"/>
        </w:rPr>
      </w:pPr>
    </w:p>
    <w:p w14:paraId="0886175D" w14:textId="56DDA048" w:rsidR="00CE33FC" w:rsidRDefault="00375498" w:rsidP="00CE33FC">
      <w:pPr>
        <w:rPr>
          <w:rtl/>
          <w:lang w:eastAsia="he-IL"/>
        </w:rPr>
      </w:pPr>
      <w:r>
        <w:rPr>
          <w:rFonts w:hint="cs"/>
          <w:rtl/>
          <w:lang w:eastAsia="he-IL"/>
        </w:rPr>
        <w:t xml:space="preserve">לא, אני לא נסחפת. </w:t>
      </w:r>
      <w:bookmarkStart w:id="2480" w:name="_ETM_Q1_9911483"/>
      <w:bookmarkEnd w:id="2480"/>
      <w:r>
        <w:rPr>
          <w:rFonts w:hint="cs"/>
          <w:rtl/>
          <w:lang w:eastAsia="he-IL"/>
        </w:rPr>
        <w:t xml:space="preserve">גברתי, אני לא נסחפת, כי השאלה מהו הנוהג </w:t>
      </w:r>
      <w:r>
        <w:rPr>
          <w:rtl/>
          <w:lang w:eastAsia="he-IL"/>
        </w:rPr>
        <w:t>–</w:t>
      </w:r>
      <w:r>
        <w:rPr>
          <w:rFonts w:hint="cs"/>
          <w:rtl/>
          <w:lang w:eastAsia="he-IL"/>
        </w:rPr>
        <w:t xml:space="preserve"> רשות מקומית שרוצה לקדם פרויקט בעצמה או </w:t>
      </w:r>
      <w:bookmarkStart w:id="2481" w:name="_ETM_Q1_9922839"/>
      <w:bookmarkEnd w:id="2481"/>
      <w:r>
        <w:rPr>
          <w:rFonts w:hint="cs"/>
          <w:rtl/>
          <w:lang w:eastAsia="he-IL"/>
        </w:rPr>
        <w:t xml:space="preserve">בוועדה המחוזית ממילא צריכה להתמודד עם ים של </w:t>
      </w:r>
      <w:r w:rsidR="00CE33FC">
        <w:rPr>
          <w:rFonts w:hint="cs"/>
          <w:rtl/>
          <w:lang w:eastAsia="he-IL"/>
        </w:rPr>
        <w:t xml:space="preserve">סוגיות </w:t>
      </w:r>
      <w:bookmarkStart w:id="2482" w:name="_ETM_Q1_9925520"/>
      <w:bookmarkEnd w:id="2482"/>
      <w:r w:rsidR="00CE33FC">
        <w:rPr>
          <w:rFonts w:hint="cs"/>
          <w:rtl/>
          <w:lang w:eastAsia="he-IL"/>
        </w:rPr>
        <w:t xml:space="preserve">של חוסר ודאות, לרבות פרוצדורליות. אם עכשיו מי שמבקש לתקוע את הפרויקט גם יוכל להתחיל לטעון שיש נוהג, הנוהג הזה לא מעוגן בשום </w:t>
      </w:r>
      <w:bookmarkStart w:id="2483" w:name="_ETM_Q1_9935504"/>
      <w:bookmarkEnd w:id="2483"/>
      <w:r w:rsidR="00CE33FC">
        <w:rPr>
          <w:rFonts w:hint="cs"/>
          <w:rtl/>
          <w:lang w:eastAsia="he-IL"/>
        </w:rPr>
        <w:t xml:space="preserve">מקום, האם הוא קיים? ועל סמך הדבר הזה </w:t>
      </w:r>
      <w:r w:rsidR="00CE33FC">
        <w:rPr>
          <w:rtl/>
          <w:lang w:eastAsia="he-IL"/>
        </w:rPr>
        <w:t>–</w:t>
      </w:r>
      <w:r w:rsidR="00CE33FC">
        <w:rPr>
          <w:rFonts w:hint="cs"/>
          <w:rtl/>
          <w:lang w:eastAsia="he-IL"/>
        </w:rPr>
        <w:t xml:space="preserve"> שוב, פרוצדורה בתכנון ובנייה היא קדושה. פרוצדורה בתכנון </w:t>
      </w:r>
      <w:bookmarkStart w:id="2484" w:name="_ETM_Q1_9944960"/>
      <w:bookmarkEnd w:id="2484"/>
      <w:r w:rsidR="00CE33FC">
        <w:rPr>
          <w:rFonts w:hint="cs"/>
          <w:rtl/>
          <w:lang w:eastAsia="he-IL"/>
        </w:rPr>
        <w:t xml:space="preserve">ובנייה היא פגם שעלול לרדת לשורשו של עניין. אם אנחנו </w:t>
      </w:r>
      <w:bookmarkStart w:id="2485" w:name="_ETM_Q1_9947694"/>
      <w:bookmarkEnd w:id="2485"/>
      <w:r w:rsidR="00CE33FC">
        <w:rPr>
          <w:rFonts w:hint="cs"/>
          <w:rtl/>
          <w:lang w:eastAsia="he-IL"/>
        </w:rPr>
        <w:t xml:space="preserve">מייצרים עכשיו מעמד חקוק לנוהג שאין לו עיגון בשום מקום, </w:t>
      </w:r>
      <w:bookmarkStart w:id="2486" w:name="_ETM_Q1_9952662"/>
      <w:bookmarkEnd w:id="2486"/>
      <w:r w:rsidR="00CE33FC">
        <w:rPr>
          <w:rFonts w:hint="cs"/>
          <w:rtl/>
          <w:lang w:eastAsia="he-IL"/>
        </w:rPr>
        <w:t xml:space="preserve">ואנחנו לא יודעים אם הוא קיים או לא קיים, </w:t>
      </w:r>
      <w:bookmarkStart w:id="2487" w:name="_ETM_Q1_9955601"/>
      <w:bookmarkEnd w:id="2487"/>
      <w:r w:rsidR="00CE33FC">
        <w:rPr>
          <w:rFonts w:hint="cs"/>
          <w:rtl/>
          <w:lang w:eastAsia="he-IL"/>
        </w:rPr>
        <w:t xml:space="preserve">צריך להבין שהמשמעות של זה היא קודם כל התמשכות משמעותית </w:t>
      </w:r>
      <w:bookmarkStart w:id="2488" w:name="_ETM_Q1_9959314"/>
      <w:bookmarkEnd w:id="2488"/>
      <w:r w:rsidR="00CE33FC">
        <w:rPr>
          <w:rFonts w:hint="cs"/>
          <w:rtl/>
          <w:lang w:eastAsia="he-IL"/>
        </w:rPr>
        <w:t>- - -</w:t>
      </w:r>
    </w:p>
    <w:p w14:paraId="0F5AD95A" w14:textId="76472F8E" w:rsidR="00CE33FC" w:rsidRDefault="00CE33FC" w:rsidP="00CE33FC">
      <w:pPr>
        <w:rPr>
          <w:rtl/>
          <w:lang w:eastAsia="he-IL"/>
        </w:rPr>
      </w:pPr>
    </w:p>
    <w:p w14:paraId="23F84536" w14:textId="62E17C6A" w:rsidR="00CE33FC" w:rsidRDefault="00CE33FC" w:rsidP="00CE33FC">
      <w:pPr>
        <w:pStyle w:val="af8"/>
        <w:keepNext/>
        <w:rPr>
          <w:rtl/>
        </w:rPr>
      </w:pPr>
      <w:bookmarkStart w:id="2489" w:name="ET_yor_5777_442"/>
      <w:r w:rsidRPr="00CE33FC">
        <w:rPr>
          <w:rStyle w:val="TagStyle"/>
          <w:rtl/>
        </w:rPr>
        <w:t xml:space="preserve"> &lt;&lt; יור &gt;&gt; </w:t>
      </w:r>
      <w:r>
        <w:rPr>
          <w:rtl/>
        </w:rPr>
        <w:t>היו"ר מיקי חיימוביץ':</w:t>
      </w:r>
      <w:r w:rsidRPr="00CE33FC">
        <w:rPr>
          <w:rStyle w:val="TagStyle"/>
          <w:rtl/>
        </w:rPr>
        <w:t xml:space="preserve"> &lt;&lt; יור &gt;&gt;</w:t>
      </w:r>
      <w:r>
        <w:rPr>
          <w:rtl/>
        </w:rPr>
        <w:t xml:space="preserve">   </w:t>
      </w:r>
      <w:bookmarkEnd w:id="2489"/>
    </w:p>
    <w:p w14:paraId="7F6EDFF2" w14:textId="3B32130E" w:rsidR="00CE33FC" w:rsidRDefault="00CE33FC" w:rsidP="00CE33FC">
      <w:pPr>
        <w:pStyle w:val="KeepWithNext"/>
        <w:rPr>
          <w:rtl/>
          <w:lang w:eastAsia="he-IL"/>
        </w:rPr>
      </w:pPr>
    </w:p>
    <w:p w14:paraId="0B11CF97" w14:textId="57E60A77" w:rsidR="00CE33FC" w:rsidRDefault="00CE33FC" w:rsidP="00CE33FC">
      <w:pPr>
        <w:rPr>
          <w:rtl/>
          <w:lang w:eastAsia="he-IL"/>
        </w:rPr>
      </w:pPr>
      <w:r>
        <w:rPr>
          <w:rFonts w:hint="cs"/>
          <w:rtl/>
          <w:lang w:eastAsia="he-IL"/>
        </w:rPr>
        <w:t xml:space="preserve">קודם כל, אנחנו מנסים לשמור על הקיים. אנחנו </w:t>
      </w:r>
      <w:bookmarkStart w:id="2490" w:name="_ETM_Q1_9962426"/>
      <w:bookmarkEnd w:id="2490"/>
      <w:r>
        <w:rPr>
          <w:rFonts w:hint="cs"/>
          <w:rtl/>
          <w:lang w:eastAsia="he-IL"/>
        </w:rPr>
        <w:t xml:space="preserve">לא מנסים לייצר פה משהו חדש. </w:t>
      </w:r>
    </w:p>
    <w:p w14:paraId="2F2C647A" w14:textId="10F8BF1F" w:rsidR="00CE33FC" w:rsidRDefault="00CE33FC" w:rsidP="00CE33FC">
      <w:pPr>
        <w:rPr>
          <w:rtl/>
          <w:lang w:eastAsia="he-IL"/>
        </w:rPr>
      </w:pPr>
    </w:p>
    <w:p w14:paraId="106CF8A7" w14:textId="1296BFBC" w:rsidR="00CE33FC" w:rsidRDefault="00CE33FC" w:rsidP="00CE33FC">
      <w:pPr>
        <w:pStyle w:val="afb"/>
        <w:keepNext/>
        <w:rPr>
          <w:rtl/>
          <w:lang w:eastAsia="he-IL"/>
        </w:rPr>
      </w:pPr>
      <w:bookmarkStart w:id="2491" w:name="ET_guest_805805_443"/>
      <w:r w:rsidRPr="00CE33FC">
        <w:rPr>
          <w:rStyle w:val="TagStyle"/>
          <w:rtl/>
        </w:rPr>
        <w:t xml:space="preserve"> &lt;&lt; אורח &gt;&gt; </w:t>
      </w:r>
      <w:r>
        <w:rPr>
          <w:rtl/>
          <w:lang w:eastAsia="he-IL"/>
        </w:rPr>
        <w:t>שרית דנה:</w:t>
      </w:r>
      <w:r w:rsidRPr="00CE33FC">
        <w:rPr>
          <w:rStyle w:val="TagStyle"/>
          <w:rtl/>
        </w:rPr>
        <w:t xml:space="preserve"> &lt;&lt; אורח &gt;&gt;</w:t>
      </w:r>
      <w:r>
        <w:rPr>
          <w:rtl/>
          <w:lang w:eastAsia="he-IL"/>
        </w:rPr>
        <w:t xml:space="preserve">   </w:t>
      </w:r>
      <w:bookmarkEnd w:id="2491"/>
    </w:p>
    <w:p w14:paraId="3C464A6A" w14:textId="7FE0140A" w:rsidR="00CE33FC" w:rsidRDefault="00CE33FC" w:rsidP="00CE33FC">
      <w:pPr>
        <w:pStyle w:val="KeepWithNext"/>
        <w:rPr>
          <w:rtl/>
          <w:lang w:eastAsia="he-IL"/>
        </w:rPr>
      </w:pPr>
    </w:p>
    <w:p w14:paraId="526DD179" w14:textId="25E0EA4D" w:rsidR="00CE33FC" w:rsidRPr="00CE33FC" w:rsidRDefault="00CE33FC" w:rsidP="00CE33FC">
      <w:pPr>
        <w:rPr>
          <w:rtl/>
          <w:lang w:eastAsia="he-IL"/>
        </w:rPr>
      </w:pPr>
      <w:r>
        <w:rPr>
          <w:rFonts w:hint="cs"/>
          <w:rtl/>
          <w:lang w:eastAsia="he-IL"/>
        </w:rPr>
        <w:t xml:space="preserve">לא, אבל השמירה </w:t>
      </w:r>
      <w:bookmarkStart w:id="2492" w:name="_ETM_Q1_9961564"/>
      <w:bookmarkEnd w:id="2492"/>
      <w:r>
        <w:rPr>
          <w:rFonts w:hint="cs"/>
          <w:rtl/>
          <w:lang w:eastAsia="he-IL"/>
        </w:rPr>
        <w:t xml:space="preserve">על הקיים, יש לה שני עוגנים </w:t>
      </w:r>
      <w:r>
        <w:rPr>
          <w:rtl/>
          <w:lang w:eastAsia="he-IL"/>
        </w:rPr>
        <w:t>–</w:t>
      </w:r>
      <w:r>
        <w:rPr>
          <w:rFonts w:hint="cs"/>
          <w:rtl/>
          <w:lang w:eastAsia="he-IL"/>
        </w:rPr>
        <w:t xml:space="preserve"> אחד, </w:t>
      </w:r>
      <w:bookmarkStart w:id="2493" w:name="_ETM_Q1_9968717"/>
      <w:bookmarkEnd w:id="2493"/>
      <w:r>
        <w:rPr>
          <w:rFonts w:hint="cs"/>
          <w:rtl/>
          <w:lang w:eastAsia="he-IL"/>
        </w:rPr>
        <w:t xml:space="preserve">שהדין ממשיך לחול. ואם כל מטרתו של הסעיף הזה </w:t>
      </w:r>
      <w:bookmarkStart w:id="2494" w:name="_ETM_Q1_9971614"/>
      <w:bookmarkEnd w:id="2494"/>
      <w:r>
        <w:rPr>
          <w:rFonts w:hint="cs"/>
          <w:rtl/>
          <w:lang w:eastAsia="he-IL"/>
        </w:rPr>
        <w:t xml:space="preserve">היא להגיד שהוראות החוק ממשיכות לחול, אז בסדר גמור, </w:t>
      </w:r>
      <w:bookmarkStart w:id="2495" w:name="_ETM_Q1_9975272"/>
      <w:bookmarkEnd w:id="2495"/>
      <w:r>
        <w:rPr>
          <w:rFonts w:hint="cs"/>
          <w:rtl/>
          <w:lang w:eastAsia="he-IL"/>
        </w:rPr>
        <w:t xml:space="preserve">לא חשבתי קודם שיש בזה צורך, אבל זה </w:t>
      </w:r>
      <w:bookmarkStart w:id="2496" w:name="_ETM_Q1_9975420"/>
      <w:bookmarkEnd w:id="2496"/>
      <w:r>
        <w:rPr>
          <w:rFonts w:hint="cs"/>
          <w:rtl/>
          <w:lang w:eastAsia="he-IL"/>
        </w:rPr>
        <w:t xml:space="preserve">לא משנה, אפשר להגיד. מה שנעשה פה זה דבר מה </w:t>
      </w:r>
      <w:bookmarkStart w:id="2497" w:name="_ETM_Q1_9982788"/>
      <w:bookmarkEnd w:id="2497"/>
      <w:r>
        <w:rPr>
          <w:rFonts w:hint="cs"/>
          <w:rtl/>
          <w:lang w:eastAsia="he-IL"/>
        </w:rPr>
        <w:t>נוסף, וזה לקחת נוהג שאין לו ביטוי פורמלי כלשהו</w:t>
      </w:r>
      <w:bookmarkStart w:id="2498" w:name="_ETM_Q1_9985903"/>
      <w:bookmarkEnd w:id="2498"/>
      <w:r>
        <w:rPr>
          <w:rFonts w:hint="cs"/>
          <w:rtl/>
          <w:lang w:eastAsia="he-IL"/>
        </w:rPr>
        <w:t xml:space="preserve">, ועכשיו להפוך אותו לחלק מהחוק. זה לא משהו </w:t>
      </w:r>
      <w:bookmarkStart w:id="2499" w:name="_ETM_Q1_9987807"/>
      <w:bookmarkEnd w:id="2499"/>
      <w:r>
        <w:rPr>
          <w:rFonts w:hint="cs"/>
          <w:rtl/>
          <w:lang w:eastAsia="he-IL"/>
        </w:rPr>
        <w:t xml:space="preserve">שאפשר להתמודד אתו באיזושהי רמה של ודאות. </w:t>
      </w:r>
    </w:p>
    <w:p w14:paraId="664EB89F" w14:textId="597FC373" w:rsidR="00CE33FC" w:rsidRDefault="00CE33FC" w:rsidP="00375498">
      <w:pPr>
        <w:rPr>
          <w:rtl/>
          <w:lang w:eastAsia="he-IL"/>
        </w:rPr>
      </w:pPr>
    </w:p>
    <w:p w14:paraId="2C304F2A" w14:textId="12C4973E" w:rsidR="00CE33FC" w:rsidRDefault="00CE33FC" w:rsidP="00CE33FC">
      <w:pPr>
        <w:pStyle w:val="a5"/>
        <w:keepNext/>
        <w:rPr>
          <w:rtl/>
        </w:rPr>
      </w:pPr>
      <w:bookmarkStart w:id="2500" w:name="_ETM_Q1_9994217"/>
      <w:bookmarkStart w:id="2501" w:name="_ETM_Q1_9994258"/>
      <w:bookmarkStart w:id="2502" w:name="ET_speaker_5292_444"/>
      <w:bookmarkEnd w:id="2500"/>
      <w:bookmarkEnd w:id="2501"/>
      <w:r w:rsidRPr="00CE33FC">
        <w:rPr>
          <w:rStyle w:val="TagStyle"/>
          <w:rtl/>
        </w:rPr>
        <w:t xml:space="preserve"> &lt;&lt; דובר &gt;&gt; </w:t>
      </w:r>
      <w:r>
        <w:rPr>
          <w:rtl/>
        </w:rPr>
        <w:t>אוסאמה סעדי (הרשימה המשותפת):</w:t>
      </w:r>
      <w:r w:rsidRPr="00CE33FC">
        <w:rPr>
          <w:rStyle w:val="TagStyle"/>
          <w:rtl/>
        </w:rPr>
        <w:t xml:space="preserve"> &lt;&lt; דובר &gt;&gt;</w:t>
      </w:r>
      <w:r>
        <w:rPr>
          <w:rtl/>
        </w:rPr>
        <w:t xml:space="preserve">   </w:t>
      </w:r>
      <w:bookmarkEnd w:id="2502"/>
    </w:p>
    <w:p w14:paraId="1AEACED0" w14:textId="47CF4ECE" w:rsidR="00CE33FC" w:rsidRDefault="00CE33FC" w:rsidP="00CE33FC">
      <w:pPr>
        <w:pStyle w:val="KeepWithNext"/>
        <w:rPr>
          <w:rtl/>
          <w:lang w:eastAsia="he-IL"/>
        </w:rPr>
      </w:pPr>
    </w:p>
    <w:p w14:paraId="770F041B" w14:textId="3507968F" w:rsidR="00CE33FC" w:rsidRDefault="00CE33FC" w:rsidP="00CE33FC">
      <w:pPr>
        <w:rPr>
          <w:rtl/>
          <w:lang w:eastAsia="he-IL"/>
        </w:rPr>
      </w:pPr>
      <w:r>
        <w:rPr>
          <w:rFonts w:hint="cs"/>
          <w:rtl/>
          <w:lang w:eastAsia="he-IL"/>
        </w:rPr>
        <w:t xml:space="preserve">יש </w:t>
      </w:r>
      <w:bookmarkStart w:id="2503" w:name="_ETM_Q1_9991639"/>
      <w:bookmarkEnd w:id="2503"/>
      <w:r>
        <w:rPr>
          <w:rFonts w:hint="cs"/>
          <w:rtl/>
          <w:lang w:eastAsia="he-IL"/>
        </w:rPr>
        <w:t>בעיה לעגן את זה בחוק?</w:t>
      </w:r>
      <w:bookmarkStart w:id="2504" w:name="_ETM_Q1_9995270"/>
      <w:bookmarkEnd w:id="2504"/>
      <w:r>
        <w:rPr>
          <w:rFonts w:hint="cs"/>
          <w:rtl/>
          <w:lang w:eastAsia="he-IL"/>
        </w:rPr>
        <w:t xml:space="preserve"> אז אפשר לעגן את זה. </w:t>
      </w:r>
    </w:p>
    <w:p w14:paraId="60CDC78B" w14:textId="65688687" w:rsidR="00CE33FC" w:rsidRDefault="00CE33FC" w:rsidP="00CE33FC">
      <w:pPr>
        <w:rPr>
          <w:rtl/>
          <w:lang w:eastAsia="he-IL"/>
        </w:rPr>
      </w:pPr>
      <w:bookmarkStart w:id="2505" w:name="_ETM_Q1_9995317"/>
      <w:bookmarkEnd w:id="2505"/>
    </w:p>
    <w:p w14:paraId="2B4E8ACA" w14:textId="5622B44F" w:rsidR="00CE33FC" w:rsidRDefault="00CE33FC" w:rsidP="00CE33FC">
      <w:pPr>
        <w:pStyle w:val="afb"/>
        <w:keepNext/>
        <w:rPr>
          <w:rtl/>
          <w:lang w:eastAsia="he-IL"/>
        </w:rPr>
      </w:pPr>
      <w:bookmarkStart w:id="2506" w:name="_ETM_Q1_9995917"/>
      <w:bookmarkStart w:id="2507" w:name="_ETM_Q1_9995983"/>
      <w:bookmarkStart w:id="2508" w:name="ET_guest_805805_445"/>
      <w:bookmarkEnd w:id="2506"/>
      <w:bookmarkEnd w:id="2507"/>
      <w:r w:rsidRPr="00CE33FC">
        <w:rPr>
          <w:rStyle w:val="TagStyle"/>
          <w:rtl/>
        </w:rPr>
        <w:t xml:space="preserve"> &lt;&lt; אורח &gt;&gt; </w:t>
      </w:r>
      <w:r>
        <w:rPr>
          <w:rtl/>
          <w:lang w:eastAsia="he-IL"/>
        </w:rPr>
        <w:t>שרית דנה:</w:t>
      </w:r>
      <w:r w:rsidRPr="00CE33FC">
        <w:rPr>
          <w:rStyle w:val="TagStyle"/>
          <w:rtl/>
        </w:rPr>
        <w:t xml:space="preserve"> &lt;&lt; אורח &gt;&gt;</w:t>
      </w:r>
      <w:r>
        <w:rPr>
          <w:rtl/>
          <w:lang w:eastAsia="he-IL"/>
        </w:rPr>
        <w:t xml:space="preserve">   </w:t>
      </w:r>
      <w:bookmarkEnd w:id="2508"/>
    </w:p>
    <w:p w14:paraId="0C6C15F7" w14:textId="1BE347FD" w:rsidR="00CE33FC" w:rsidRDefault="00CE33FC" w:rsidP="00CE33FC">
      <w:pPr>
        <w:pStyle w:val="KeepWithNext"/>
        <w:rPr>
          <w:rtl/>
          <w:lang w:eastAsia="he-IL"/>
        </w:rPr>
      </w:pPr>
    </w:p>
    <w:p w14:paraId="794D6CA7" w14:textId="167AD231" w:rsidR="00CE33FC" w:rsidRDefault="00CE33FC" w:rsidP="00CE33FC">
      <w:pPr>
        <w:rPr>
          <w:rtl/>
          <w:lang w:eastAsia="he-IL"/>
        </w:rPr>
      </w:pPr>
      <w:r>
        <w:rPr>
          <w:rFonts w:hint="cs"/>
          <w:rtl/>
          <w:lang w:eastAsia="he-IL"/>
        </w:rPr>
        <w:t xml:space="preserve">שוב, צריך להבין, כעורכת דין אני אומרת שהליכי </w:t>
      </w:r>
      <w:bookmarkStart w:id="2509" w:name="_ETM_Q1_9997696"/>
      <w:bookmarkEnd w:id="2509"/>
      <w:r>
        <w:rPr>
          <w:rFonts w:hint="cs"/>
          <w:rtl/>
          <w:lang w:eastAsia="he-IL"/>
        </w:rPr>
        <w:t xml:space="preserve">תכנון כבר רוויים - - - שאנחנו רוצים להימנע </w:t>
      </w:r>
      <w:bookmarkStart w:id="2510" w:name="_ETM_Q1_10001501"/>
      <w:bookmarkEnd w:id="2510"/>
      <w:r>
        <w:rPr>
          <w:rFonts w:hint="cs"/>
          <w:rtl/>
          <w:lang w:eastAsia="he-IL"/>
        </w:rPr>
        <w:t xml:space="preserve">ממנו ולא להוסיף אותו. אנחנו מבינים מה המשמעות להתחיל להתווכח </w:t>
      </w:r>
      <w:bookmarkStart w:id="2511" w:name="_ETM_Q1_10006628"/>
      <w:bookmarkEnd w:id="2511"/>
      <w:r>
        <w:rPr>
          <w:rFonts w:hint="cs"/>
          <w:rtl/>
          <w:lang w:eastAsia="he-IL"/>
        </w:rPr>
        <w:t xml:space="preserve">אם התנהלותה של יושבת-ראש הוועדה המחוזית תל אביב, שהיא אומרת </w:t>
      </w:r>
      <w:bookmarkStart w:id="2512" w:name="_ETM_Q1_10013439"/>
      <w:bookmarkEnd w:id="2512"/>
      <w:r>
        <w:rPr>
          <w:rFonts w:hint="cs"/>
          <w:rtl/>
          <w:lang w:eastAsia="he-IL"/>
        </w:rPr>
        <w:t xml:space="preserve">למתנגד: בבקשה תסיים בתוך חמש דקות, האם זה נוהג שחייב לחול או לא? הפרקטיקה לייצר מעמד חקוק </w:t>
      </w:r>
      <w:bookmarkStart w:id="2513" w:name="_ETM_Q1_10025832"/>
      <w:bookmarkEnd w:id="2513"/>
      <w:r>
        <w:rPr>
          <w:rFonts w:hint="cs"/>
          <w:rtl/>
          <w:lang w:eastAsia="he-IL"/>
        </w:rPr>
        <w:t xml:space="preserve">לנוהג </w:t>
      </w:r>
      <w:r>
        <w:rPr>
          <w:rtl/>
          <w:lang w:eastAsia="he-IL"/>
        </w:rPr>
        <w:t>–</w:t>
      </w:r>
      <w:r>
        <w:rPr>
          <w:rFonts w:hint="cs"/>
          <w:rtl/>
          <w:lang w:eastAsia="he-IL"/>
        </w:rPr>
        <w:t xml:space="preserve"> אולי הנוהג הזה הוא פסול? זאת חקיקה א', </w:t>
      </w:r>
      <w:bookmarkStart w:id="2514" w:name="_ETM_Q1_10034331"/>
      <w:bookmarkEnd w:id="2514"/>
      <w:r>
        <w:rPr>
          <w:rFonts w:hint="cs"/>
          <w:rtl/>
          <w:lang w:eastAsia="he-IL"/>
        </w:rPr>
        <w:t xml:space="preserve">שאני </w:t>
      </w:r>
      <w:bookmarkStart w:id="2515" w:name="_ETM_Q1_10032195"/>
      <w:bookmarkEnd w:id="2515"/>
      <w:r>
        <w:rPr>
          <w:rFonts w:hint="cs"/>
          <w:rtl/>
          <w:lang w:eastAsia="he-IL"/>
        </w:rPr>
        <w:t xml:space="preserve">לא מכירה כמוה, ב', שלא עושה טוב - - - </w:t>
      </w:r>
    </w:p>
    <w:p w14:paraId="00DE51AF" w14:textId="421A6469" w:rsidR="00CE33FC" w:rsidRDefault="00CE33FC" w:rsidP="00CE33FC">
      <w:pPr>
        <w:rPr>
          <w:rtl/>
          <w:lang w:eastAsia="he-IL"/>
        </w:rPr>
      </w:pPr>
      <w:bookmarkStart w:id="2516" w:name="_ETM_Q1_10038555"/>
      <w:bookmarkStart w:id="2517" w:name="_ETM_Q1_10038614"/>
      <w:bookmarkEnd w:id="2516"/>
      <w:bookmarkEnd w:id="2517"/>
    </w:p>
    <w:p w14:paraId="62EEE3BE" w14:textId="558E2D95" w:rsidR="00CE33FC" w:rsidRDefault="00CE33FC" w:rsidP="00CE33FC">
      <w:pPr>
        <w:pStyle w:val="a5"/>
        <w:keepNext/>
        <w:rPr>
          <w:rtl/>
        </w:rPr>
      </w:pPr>
      <w:bookmarkStart w:id="2518" w:name="_ETM_Q1_10038723"/>
      <w:bookmarkStart w:id="2519" w:name="_ETM_Q1_10038764"/>
      <w:bookmarkStart w:id="2520" w:name="_ETM_Q1_10040235"/>
      <w:bookmarkStart w:id="2521" w:name="ET_speaker_5292_446"/>
      <w:bookmarkEnd w:id="2518"/>
      <w:bookmarkEnd w:id="2519"/>
      <w:bookmarkEnd w:id="2520"/>
      <w:r w:rsidRPr="00CE33FC">
        <w:rPr>
          <w:rStyle w:val="TagStyle"/>
          <w:rtl/>
        </w:rPr>
        <w:t xml:space="preserve"> &lt;&lt; דובר &gt;&gt; </w:t>
      </w:r>
      <w:r>
        <w:rPr>
          <w:rtl/>
        </w:rPr>
        <w:t>אוסאמה סעדי (הרשימה המשותפת):</w:t>
      </w:r>
      <w:r w:rsidRPr="00CE33FC">
        <w:rPr>
          <w:rStyle w:val="TagStyle"/>
          <w:rtl/>
        </w:rPr>
        <w:t xml:space="preserve"> &lt;&lt; דובר &gt;&gt;</w:t>
      </w:r>
      <w:r>
        <w:rPr>
          <w:rtl/>
        </w:rPr>
        <w:t xml:space="preserve">   </w:t>
      </w:r>
      <w:bookmarkEnd w:id="2521"/>
    </w:p>
    <w:p w14:paraId="4A779594" w14:textId="6F96FF5A" w:rsidR="00CE33FC" w:rsidRDefault="00CE33FC" w:rsidP="00CE33FC">
      <w:pPr>
        <w:pStyle w:val="KeepWithNext"/>
        <w:rPr>
          <w:rtl/>
          <w:lang w:eastAsia="he-IL"/>
        </w:rPr>
      </w:pPr>
    </w:p>
    <w:p w14:paraId="0ECF1496" w14:textId="42B2832F" w:rsidR="00CE33FC" w:rsidRDefault="00CE33FC" w:rsidP="00CE33FC">
      <w:pPr>
        <w:rPr>
          <w:rtl/>
          <w:lang w:eastAsia="he-IL"/>
        </w:rPr>
      </w:pPr>
      <w:bookmarkStart w:id="2522" w:name="_ETM_Q1_10040794"/>
      <w:bookmarkStart w:id="2523" w:name="_ETM_Q1_10040845"/>
      <w:bookmarkEnd w:id="2522"/>
      <w:bookmarkEnd w:id="2523"/>
      <w:r>
        <w:rPr>
          <w:rFonts w:hint="cs"/>
          <w:rtl/>
          <w:lang w:eastAsia="he-IL"/>
        </w:rPr>
        <w:t>תומר, אולי אם רוצים - - -</w:t>
      </w:r>
    </w:p>
    <w:p w14:paraId="555F7F6F" w14:textId="7393CD3D" w:rsidR="00CE33FC" w:rsidRDefault="00CE33FC" w:rsidP="00CE33FC">
      <w:pPr>
        <w:rPr>
          <w:rtl/>
          <w:lang w:eastAsia="he-IL"/>
        </w:rPr>
      </w:pPr>
    </w:p>
    <w:p w14:paraId="0835895C" w14:textId="41F73848" w:rsidR="00CE33FC" w:rsidRDefault="00CE33FC" w:rsidP="00CE33FC">
      <w:pPr>
        <w:pStyle w:val="af8"/>
        <w:keepNext/>
        <w:rPr>
          <w:rtl/>
        </w:rPr>
      </w:pPr>
      <w:bookmarkStart w:id="2524" w:name="ET_yor_5777_447"/>
      <w:r w:rsidRPr="00CE33FC">
        <w:rPr>
          <w:rStyle w:val="TagStyle"/>
          <w:rtl/>
        </w:rPr>
        <w:t xml:space="preserve"> &lt;&lt; יור &gt;&gt; </w:t>
      </w:r>
      <w:r>
        <w:rPr>
          <w:rtl/>
        </w:rPr>
        <w:t>היו"ר מיקי חיימוביץ':</w:t>
      </w:r>
      <w:r w:rsidRPr="00CE33FC">
        <w:rPr>
          <w:rStyle w:val="TagStyle"/>
          <w:rtl/>
        </w:rPr>
        <w:t xml:space="preserve"> &lt;&lt; יור &gt;&gt;</w:t>
      </w:r>
      <w:r>
        <w:rPr>
          <w:rtl/>
        </w:rPr>
        <w:t xml:space="preserve">   </w:t>
      </w:r>
      <w:bookmarkEnd w:id="2524"/>
    </w:p>
    <w:p w14:paraId="4436FC4C" w14:textId="0D3D8FB5" w:rsidR="00CE33FC" w:rsidRDefault="00CE33FC" w:rsidP="00CE33FC">
      <w:pPr>
        <w:pStyle w:val="KeepWithNext"/>
        <w:rPr>
          <w:rtl/>
          <w:lang w:eastAsia="he-IL"/>
        </w:rPr>
      </w:pPr>
    </w:p>
    <w:p w14:paraId="0DBED4EB" w14:textId="703DC425" w:rsidR="00CE33FC" w:rsidRDefault="00CE33FC" w:rsidP="00CE33FC">
      <w:pPr>
        <w:rPr>
          <w:rtl/>
          <w:lang w:eastAsia="he-IL"/>
        </w:rPr>
      </w:pPr>
      <w:r>
        <w:rPr>
          <w:rFonts w:hint="cs"/>
          <w:rtl/>
          <w:lang w:eastAsia="he-IL"/>
        </w:rPr>
        <w:t>רגע, תן לה לסיים, חבר הכנסת אוסאמה סע</w:t>
      </w:r>
      <w:bookmarkStart w:id="2525" w:name="_ETM_Q1_10042656"/>
      <w:bookmarkEnd w:id="2525"/>
      <w:r>
        <w:rPr>
          <w:rFonts w:hint="cs"/>
          <w:rtl/>
          <w:lang w:eastAsia="he-IL"/>
        </w:rPr>
        <w:t xml:space="preserve">די. עוד משפט בבקשה. </w:t>
      </w:r>
    </w:p>
    <w:p w14:paraId="0C9AB622" w14:textId="69CA3B82" w:rsidR="00CE33FC" w:rsidRDefault="00CE33FC" w:rsidP="00CE33FC">
      <w:pPr>
        <w:rPr>
          <w:rtl/>
          <w:lang w:eastAsia="he-IL"/>
        </w:rPr>
      </w:pPr>
    </w:p>
    <w:p w14:paraId="651CA59B" w14:textId="7CFCEDAE" w:rsidR="00CE33FC" w:rsidRDefault="00CE33FC" w:rsidP="00CE33FC">
      <w:pPr>
        <w:pStyle w:val="afb"/>
        <w:keepNext/>
        <w:rPr>
          <w:rtl/>
          <w:lang w:eastAsia="he-IL"/>
        </w:rPr>
      </w:pPr>
      <w:bookmarkStart w:id="2526" w:name="ET_guest_805805_448"/>
      <w:r w:rsidRPr="00CE33FC">
        <w:rPr>
          <w:rStyle w:val="TagStyle"/>
          <w:rtl/>
        </w:rPr>
        <w:t xml:space="preserve"> &lt;&lt; אורח &gt;&gt; </w:t>
      </w:r>
      <w:r>
        <w:rPr>
          <w:rtl/>
          <w:lang w:eastAsia="he-IL"/>
        </w:rPr>
        <w:t>שרית דנה:</w:t>
      </w:r>
      <w:r w:rsidRPr="00CE33FC">
        <w:rPr>
          <w:rStyle w:val="TagStyle"/>
          <w:rtl/>
        </w:rPr>
        <w:t xml:space="preserve"> &lt;&lt; אורח &gt;&gt;</w:t>
      </w:r>
      <w:r>
        <w:rPr>
          <w:rtl/>
          <w:lang w:eastAsia="he-IL"/>
        </w:rPr>
        <w:t xml:space="preserve">   </w:t>
      </w:r>
      <w:bookmarkEnd w:id="2526"/>
    </w:p>
    <w:p w14:paraId="0E371830" w14:textId="4FE031C4" w:rsidR="00CE33FC" w:rsidRDefault="00CE33FC" w:rsidP="00CE33FC">
      <w:pPr>
        <w:pStyle w:val="KeepWithNext"/>
        <w:rPr>
          <w:rtl/>
          <w:lang w:eastAsia="he-IL"/>
        </w:rPr>
      </w:pPr>
    </w:p>
    <w:p w14:paraId="66E217CC" w14:textId="09251750" w:rsidR="00CE33FC" w:rsidRDefault="00CE33FC" w:rsidP="00CE33FC">
      <w:pPr>
        <w:rPr>
          <w:rtl/>
          <w:lang w:eastAsia="he-IL"/>
        </w:rPr>
      </w:pPr>
      <w:r>
        <w:rPr>
          <w:rFonts w:hint="cs"/>
          <w:rtl/>
          <w:lang w:eastAsia="he-IL"/>
        </w:rPr>
        <w:t xml:space="preserve">יש למוסדות התכנון היום סמכות לקבוע </w:t>
      </w:r>
      <w:bookmarkStart w:id="2527" w:name="_ETM_Q1_10045389"/>
      <w:bookmarkEnd w:id="2527"/>
      <w:r>
        <w:rPr>
          <w:rFonts w:hint="cs"/>
          <w:rtl/>
          <w:lang w:eastAsia="he-IL"/>
        </w:rPr>
        <w:t xml:space="preserve">נהלי עבודה, יש למועצה הארצית נוהל עבודה. להגיד שהנהלים </w:t>
      </w:r>
      <w:bookmarkStart w:id="2528" w:name="_ETM_Q1_10053611"/>
      <w:bookmarkEnd w:id="2528"/>
      <w:r>
        <w:rPr>
          <w:rFonts w:hint="cs"/>
          <w:rtl/>
          <w:lang w:eastAsia="he-IL"/>
        </w:rPr>
        <w:t xml:space="preserve">שאושרו על ידי מוסד התכנון תקפים, זה בסדר גמור, זה מסמך שאנחנו יודעים מהו. להתייחס למילה </w:t>
      </w:r>
      <w:bookmarkStart w:id="2529" w:name="_ETM_Q1_10057661"/>
      <w:bookmarkEnd w:id="2529"/>
      <w:r>
        <w:rPr>
          <w:rFonts w:hint="cs"/>
          <w:rtl/>
          <w:lang w:eastAsia="he-IL"/>
        </w:rPr>
        <w:t xml:space="preserve">נוהג זה משהו שאי אפשר יהיה להתמודד אתו </w:t>
      </w:r>
      <w:bookmarkStart w:id="2530" w:name="_ETM_Q1_10064490"/>
      <w:bookmarkEnd w:id="2530"/>
      <w:r>
        <w:rPr>
          <w:rFonts w:hint="cs"/>
          <w:rtl/>
          <w:lang w:eastAsia="he-IL"/>
        </w:rPr>
        <w:t xml:space="preserve">בשום דרך. </w:t>
      </w:r>
    </w:p>
    <w:p w14:paraId="6EFC17D3" w14:textId="74F15E78" w:rsidR="00CE33FC" w:rsidRDefault="00CE33FC" w:rsidP="00CE33FC">
      <w:pPr>
        <w:rPr>
          <w:rtl/>
          <w:lang w:eastAsia="he-IL"/>
        </w:rPr>
      </w:pPr>
      <w:bookmarkStart w:id="2531" w:name="_ETM_Q1_10066314"/>
      <w:bookmarkStart w:id="2532" w:name="_ETM_Q1_10066371"/>
      <w:bookmarkEnd w:id="2531"/>
      <w:bookmarkEnd w:id="2532"/>
    </w:p>
    <w:p w14:paraId="6AC204CC" w14:textId="42D3803F" w:rsidR="00CE33FC" w:rsidRDefault="00CE33FC" w:rsidP="00CE33FC">
      <w:pPr>
        <w:pStyle w:val="af8"/>
        <w:keepNext/>
        <w:rPr>
          <w:rtl/>
        </w:rPr>
      </w:pPr>
      <w:bookmarkStart w:id="2533" w:name="_ETM_Q1_10066458"/>
      <w:bookmarkStart w:id="2534" w:name="_ETM_Q1_10066510"/>
      <w:bookmarkStart w:id="2535" w:name="ET_yor_5777_449"/>
      <w:bookmarkEnd w:id="2533"/>
      <w:bookmarkEnd w:id="2534"/>
      <w:r w:rsidRPr="00CE33FC">
        <w:rPr>
          <w:rStyle w:val="TagStyle"/>
          <w:rtl/>
        </w:rPr>
        <w:t xml:space="preserve"> &lt;&lt; יור &gt;&gt; </w:t>
      </w:r>
      <w:r>
        <w:rPr>
          <w:rtl/>
        </w:rPr>
        <w:t>היו"ר מיקי חיימוביץ':</w:t>
      </w:r>
      <w:r w:rsidRPr="00CE33FC">
        <w:rPr>
          <w:rStyle w:val="TagStyle"/>
          <w:rtl/>
        </w:rPr>
        <w:t xml:space="preserve"> &lt;&lt; יור &gt;&gt;</w:t>
      </w:r>
      <w:r>
        <w:rPr>
          <w:rtl/>
        </w:rPr>
        <w:t xml:space="preserve">   </w:t>
      </w:r>
      <w:bookmarkEnd w:id="2535"/>
    </w:p>
    <w:p w14:paraId="46EBC46F" w14:textId="7165470E" w:rsidR="00CE33FC" w:rsidRDefault="00CE33FC" w:rsidP="00CE33FC">
      <w:pPr>
        <w:pStyle w:val="KeepWithNext"/>
        <w:rPr>
          <w:rtl/>
          <w:lang w:eastAsia="he-IL"/>
        </w:rPr>
      </w:pPr>
    </w:p>
    <w:p w14:paraId="5563E76F" w14:textId="072EB376" w:rsidR="00CE33FC" w:rsidRDefault="00CE33FC" w:rsidP="00CE33FC">
      <w:pPr>
        <w:rPr>
          <w:rtl/>
          <w:lang w:eastAsia="he-IL"/>
        </w:rPr>
      </w:pPr>
      <w:r>
        <w:rPr>
          <w:rFonts w:hint="cs"/>
          <w:rtl/>
          <w:lang w:eastAsia="he-IL"/>
        </w:rPr>
        <w:t xml:space="preserve">הבנו. כן, אוסאמה סעדי, בבקשה. </w:t>
      </w:r>
      <w:bookmarkStart w:id="2536" w:name="_ETM_Q1_10067652"/>
      <w:bookmarkEnd w:id="2536"/>
    </w:p>
    <w:p w14:paraId="25A77C87" w14:textId="6C021119" w:rsidR="00CE33FC" w:rsidRDefault="00CE33FC" w:rsidP="00CE33FC">
      <w:pPr>
        <w:rPr>
          <w:rtl/>
          <w:lang w:eastAsia="he-IL"/>
        </w:rPr>
      </w:pPr>
      <w:bookmarkStart w:id="2537" w:name="_ETM_Q1_10067704"/>
      <w:bookmarkStart w:id="2538" w:name="_ETM_Q1_10067773"/>
      <w:bookmarkEnd w:id="2537"/>
      <w:bookmarkEnd w:id="2538"/>
    </w:p>
    <w:p w14:paraId="1797C42E" w14:textId="20B0F683" w:rsidR="00CE33FC" w:rsidRDefault="00CE33FC" w:rsidP="00CE33FC">
      <w:pPr>
        <w:pStyle w:val="a5"/>
        <w:keepNext/>
        <w:rPr>
          <w:rtl/>
        </w:rPr>
      </w:pPr>
      <w:bookmarkStart w:id="2539" w:name="_ETM_Q1_10067819"/>
      <w:bookmarkStart w:id="2540" w:name="_ETM_Q1_10069044"/>
      <w:bookmarkStart w:id="2541" w:name="ET_speaker_5292_450"/>
      <w:bookmarkEnd w:id="2539"/>
      <w:bookmarkEnd w:id="2540"/>
      <w:r w:rsidRPr="00CE33FC">
        <w:rPr>
          <w:rStyle w:val="TagStyle"/>
          <w:rtl/>
        </w:rPr>
        <w:t xml:space="preserve"> &lt;&lt; דובר &gt;&gt; </w:t>
      </w:r>
      <w:r>
        <w:rPr>
          <w:rtl/>
        </w:rPr>
        <w:t>אוסאמה סעדי (הרשימה המשותפת):</w:t>
      </w:r>
      <w:r w:rsidRPr="00CE33FC">
        <w:rPr>
          <w:rStyle w:val="TagStyle"/>
          <w:rtl/>
        </w:rPr>
        <w:t xml:space="preserve"> &lt;&lt; דובר &gt;&gt;</w:t>
      </w:r>
      <w:r>
        <w:rPr>
          <w:rtl/>
        </w:rPr>
        <w:t xml:space="preserve">   </w:t>
      </w:r>
      <w:bookmarkEnd w:id="2541"/>
    </w:p>
    <w:p w14:paraId="3FEDB0E5" w14:textId="6FCC9A7B" w:rsidR="00CE33FC" w:rsidRDefault="00CE33FC" w:rsidP="00CE33FC">
      <w:pPr>
        <w:pStyle w:val="KeepWithNext"/>
        <w:rPr>
          <w:rtl/>
          <w:lang w:eastAsia="he-IL"/>
        </w:rPr>
      </w:pPr>
    </w:p>
    <w:p w14:paraId="174F476A" w14:textId="20DEE5F6" w:rsidR="00CE33FC" w:rsidRDefault="00CE33FC" w:rsidP="00CE33FC">
      <w:pPr>
        <w:rPr>
          <w:rtl/>
          <w:lang w:eastAsia="he-IL"/>
        </w:rPr>
      </w:pPr>
      <w:bookmarkStart w:id="2542" w:name="_ETM_Q1_10069514"/>
      <w:bookmarkStart w:id="2543" w:name="_ETM_Q1_10069567"/>
      <w:bookmarkEnd w:id="2542"/>
      <w:bookmarkEnd w:id="2543"/>
      <w:r>
        <w:rPr>
          <w:rFonts w:hint="cs"/>
          <w:rtl/>
          <w:lang w:eastAsia="he-IL"/>
        </w:rPr>
        <w:t xml:space="preserve">השאלה אם ב-(ד) מה שכתבתם, מינהל התכנון יפרסם הנחיות, </w:t>
      </w:r>
      <w:bookmarkStart w:id="2544" w:name="_ETM_Q1_10074587"/>
      <w:bookmarkEnd w:id="2544"/>
      <w:r>
        <w:rPr>
          <w:rFonts w:hint="cs"/>
          <w:rtl/>
          <w:lang w:eastAsia="he-IL"/>
        </w:rPr>
        <w:t>אולי אם אפשר שההנחיות האלה יכללו את הדברים האלה</w:t>
      </w:r>
      <w:bookmarkStart w:id="2545" w:name="_ETM_Q1_10075079"/>
      <w:bookmarkEnd w:id="2545"/>
      <w:r>
        <w:rPr>
          <w:rFonts w:hint="cs"/>
          <w:rtl/>
          <w:lang w:eastAsia="he-IL"/>
        </w:rPr>
        <w:t>, ויועברו לאישור הוועדה וזהו?</w:t>
      </w:r>
    </w:p>
    <w:p w14:paraId="2228D8B3" w14:textId="2D398039" w:rsidR="00CE33FC" w:rsidRDefault="00CE33FC" w:rsidP="00CE33FC">
      <w:pPr>
        <w:rPr>
          <w:rtl/>
          <w:lang w:eastAsia="he-IL"/>
        </w:rPr>
      </w:pPr>
    </w:p>
    <w:p w14:paraId="2D828945" w14:textId="512015E3" w:rsidR="00CE33FC" w:rsidRDefault="00CE33FC" w:rsidP="00CE33FC">
      <w:pPr>
        <w:pStyle w:val="afb"/>
        <w:keepNext/>
        <w:rPr>
          <w:rtl/>
          <w:lang w:eastAsia="he-IL"/>
        </w:rPr>
      </w:pPr>
      <w:bookmarkStart w:id="2546" w:name="ET_guest_843830_451"/>
      <w:r w:rsidRPr="00CE33FC">
        <w:rPr>
          <w:rStyle w:val="TagStyle"/>
          <w:rtl/>
        </w:rPr>
        <w:t xml:space="preserve"> &lt;&lt; אורח &gt;&gt; </w:t>
      </w:r>
      <w:r>
        <w:rPr>
          <w:rtl/>
          <w:lang w:eastAsia="he-IL"/>
        </w:rPr>
        <w:t>תדמור עציון:</w:t>
      </w:r>
      <w:r w:rsidRPr="00CE33FC">
        <w:rPr>
          <w:rStyle w:val="TagStyle"/>
          <w:rtl/>
        </w:rPr>
        <w:t xml:space="preserve"> &lt;&lt; אורח &gt;&gt;</w:t>
      </w:r>
      <w:r>
        <w:rPr>
          <w:rtl/>
          <w:lang w:eastAsia="he-IL"/>
        </w:rPr>
        <w:t xml:space="preserve">   </w:t>
      </w:r>
      <w:bookmarkEnd w:id="2546"/>
    </w:p>
    <w:p w14:paraId="56F47543" w14:textId="6C5D9887" w:rsidR="00CE33FC" w:rsidRDefault="00CE33FC" w:rsidP="00CE33FC">
      <w:pPr>
        <w:pStyle w:val="KeepWithNext"/>
        <w:rPr>
          <w:rtl/>
          <w:lang w:eastAsia="he-IL"/>
        </w:rPr>
      </w:pPr>
    </w:p>
    <w:p w14:paraId="5DB16C33" w14:textId="5D636BFA" w:rsidR="00CE33FC" w:rsidRDefault="00CE33FC" w:rsidP="00CE33FC">
      <w:pPr>
        <w:rPr>
          <w:rtl/>
          <w:lang w:eastAsia="he-IL"/>
        </w:rPr>
      </w:pPr>
      <w:r>
        <w:rPr>
          <w:rFonts w:hint="cs"/>
          <w:rtl/>
          <w:lang w:eastAsia="he-IL"/>
        </w:rPr>
        <w:t xml:space="preserve">אני מצטרפת. אני מצטרפת להצעה </w:t>
      </w:r>
      <w:bookmarkStart w:id="2547" w:name="_ETM_Q1_10078597"/>
      <w:bookmarkEnd w:id="2547"/>
      <w:r>
        <w:rPr>
          <w:rFonts w:hint="cs"/>
          <w:rtl/>
          <w:lang w:eastAsia="he-IL"/>
        </w:rPr>
        <w:t>הזאת. אנחנו מסכימים. אנחנו חושבים שזו הדרך הנכונה, היא תשאיר גם יותר גמישות, וגם יותר - - -</w:t>
      </w:r>
    </w:p>
    <w:p w14:paraId="3AF495A8" w14:textId="77777777" w:rsidR="00CE33FC" w:rsidRDefault="00CE33FC" w:rsidP="00CE33FC">
      <w:pPr>
        <w:rPr>
          <w:rtl/>
          <w:lang w:eastAsia="he-IL"/>
        </w:rPr>
      </w:pPr>
      <w:bookmarkStart w:id="2548" w:name="_ETM_Q1_10081974"/>
      <w:bookmarkStart w:id="2549" w:name="_ETM_Q1_10082036"/>
      <w:bookmarkEnd w:id="2548"/>
      <w:bookmarkEnd w:id="2549"/>
    </w:p>
    <w:p w14:paraId="4A3235A7" w14:textId="1EB95F4E" w:rsidR="00CE33FC" w:rsidRDefault="00CE33FC" w:rsidP="00CE33FC">
      <w:pPr>
        <w:pStyle w:val="a5"/>
        <w:keepNext/>
        <w:rPr>
          <w:rtl/>
        </w:rPr>
      </w:pPr>
      <w:bookmarkStart w:id="2550" w:name="_ETM_Q1_10081221"/>
      <w:bookmarkStart w:id="2551" w:name="ET_speaker_5292_452"/>
      <w:bookmarkEnd w:id="2550"/>
      <w:r w:rsidRPr="00CE33FC">
        <w:rPr>
          <w:rStyle w:val="TagStyle"/>
          <w:rtl/>
        </w:rPr>
        <w:t xml:space="preserve"> &lt;&lt; דובר &gt;&gt; </w:t>
      </w:r>
      <w:r>
        <w:rPr>
          <w:rtl/>
        </w:rPr>
        <w:t>אוסאמה סעדי (הרשימה המשותפת):</w:t>
      </w:r>
      <w:r w:rsidRPr="00CE33FC">
        <w:rPr>
          <w:rStyle w:val="TagStyle"/>
          <w:rtl/>
        </w:rPr>
        <w:t xml:space="preserve"> &lt;&lt; דובר &gt;&gt;</w:t>
      </w:r>
      <w:r>
        <w:rPr>
          <w:rtl/>
        </w:rPr>
        <w:t xml:space="preserve">   </w:t>
      </w:r>
      <w:bookmarkEnd w:id="2551"/>
    </w:p>
    <w:p w14:paraId="4889EF6E" w14:textId="5AEE093C" w:rsidR="00CE33FC" w:rsidRDefault="00CE33FC" w:rsidP="00CE33FC">
      <w:pPr>
        <w:pStyle w:val="KeepWithNext"/>
        <w:rPr>
          <w:rtl/>
          <w:lang w:eastAsia="he-IL"/>
        </w:rPr>
      </w:pPr>
    </w:p>
    <w:p w14:paraId="78E52CAB" w14:textId="6BBC0DC1" w:rsidR="00CE33FC" w:rsidRDefault="00060F45" w:rsidP="00CE33FC">
      <w:pPr>
        <w:rPr>
          <w:rtl/>
          <w:lang w:eastAsia="he-IL"/>
        </w:rPr>
      </w:pPr>
      <w:bookmarkStart w:id="2552" w:name="_ETM_Q1_10081622"/>
      <w:bookmarkStart w:id="2553" w:name="_ETM_Q1_10081682"/>
      <w:bookmarkEnd w:id="2552"/>
      <w:bookmarkEnd w:id="2553"/>
      <w:r>
        <w:rPr>
          <w:rFonts w:hint="cs"/>
          <w:rtl/>
          <w:lang w:eastAsia="he-IL"/>
        </w:rPr>
        <w:t xml:space="preserve">ואז לעגן </w:t>
      </w:r>
      <w:bookmarkStart w:id="2554" w:name="_ETM_Q1_10084117"/>
      <w:bookmarkEnd w:id="2554"/>
      <w:r>
        <w:rPr>
          <w:rFonts w:hint="cs"/>
          <w:rtl/>
          <w:lang w:eastAsia="he-IL"/>
        </w:rPr>
        <w:t>את ההקלטות ואת התמלול.</w:t>
      </w:r>
    </w:p>
    <w:p w14:paraId="2868A624" w14:textId="05D0DF74" w:rsidR="00060F45" w:rsidRDefault="00060F45" w:rsidP="00CE33FC">
      <w:pPr>
        <w:rPr>
          <w:rtl/>
          <w:lang w:eastAsia="he-IL"/>
        </w:rPr>
      </w:pPr>
    </w:p>
    <w:p w14:paraId="39192488" w14:textId="19318296" w:rsidR="00060F45" w:rsidRDefault="00060F45" w:rsidP="00060F45">
      <w:pPr>
        <w:pStyle w:val="af8"/>
        <w:keepNext/>
        <w:rPr>
          <w:rtl/>
        </w:rPr>
      </w:pPr>
      <w:bookmarkStart w:id="2555" w:name="ET_yor_5777_453"/>
      <w:r w:rsidRPr="00060F45">
        <w:rPr>
          <w:rStyle w:val="TagStyle"/>
          <w:rtl/>
        </w:rPr>
        <w:t xml:space="preserve"> &lt;&lt; יור &gt;&gt; </w:t>
      </w:r>
      <w:r>
        <w:rPr>
          <w:rtl/>
        </w:rPr>
        <w:t>היו"ר מיקי חיימוביץ':</w:t>
      </w:r>
      <w:r w:rsidRPr="00060F45">
        <w:rPr>
          <w:rStyle w:val="TagStyle"/>
          <w:rtl/>
        </w:rPr>
        <w:t xml:space="preserve"> &lt;&lt; יור &gt;&gt;</w:t>
      </w:r>
      <w:r>
        <w:rPr>
          <w:rtl/>
        </w:rPr>
        <w:t xml:space="preserve">   </w:t>
      </w:r>
      <w:bookmarkEnd w:id="2555"/>
    </w:p>
    <w:p w14:paraId="1B6B674C" w14:textId="3A8F73D0" w:rsidR="00060F45" w:rsidRDefault="00060F45" w:rsidP="00060F45">
      <w:pPr>
        <w:pStyle w:val="KeepWithNext"/>
        <w:rPr>
          <w:rtl/>
          <w:lang w:eastAsia="he-IL"/>
        </w:rPr>
      </w:pPr>
    </w:p>
    <w:p w14:paraId="2C5ACA61" w14:textId="1D5E189A" w:rsidR="00060F45" w:rsidRDefault="00060F45" w:rsidP="00060F45">
      <w:pPr>
        <w:rPr>
          <w:rtl/>
          <w:lang w:eastAsia="he-IL"/>
        </w:rPr>
      </w:pPr>
      <w:r>
        <w:rPr>
          <w:rFonts w:hint="cs"/>
          <w:rtl/>
          <w:lang w:eastAsia="he-IL"/>
        </w:rPr>
        <w:t>אז מה את מציעה? איך סעיף (ד) ייכתב?</w:t>
      </w:r>
    </w:p>
    <w:p w14:paraId="3DE29633" w14:textId="4B5EA4BC" w:rsidR="00060F45" w:rsidRDefault="00060F45" w:rsidP="00060F45">
      <w:pPr>
        <w:rPr>
          <w:rtl/>
          <w:lang w:eastAsia="he-IL"/>
        </w:rPr>
      </w:pPr>
    </w:p>
    <w:p w14:paraId="7D8A609A" w14:textId="07A9B17F" w:rsidR="00060F45" w:rsidRDefault="00060F45" w:rsidP="00060F45">
      <w:pPr>
        <w:pStyle w:val="afb"/>
        <w:keepNext/>
        <w:rPr>
          <w:rtl/>
          <w:lang w:eastAsia="he-IL"/>
        </w:rPr>
      </w:pPr>
      <w:bookmarkStart w:id="2556" w:name="ET_guest_853908_454"/>
      <w:r w:rsidRPr="00060F45">
        <w:rPr>
          <w:rStyle w:val="TagStyle"/>
          <w:rtl/>
        </w:rPr>
        <w:t xml:space="preserve"> &lt;&lt; אורח &gt;&gt; </w:t>
      </w:r>
      <w:r>
        <w:rPr>
          <w:rtl/>
          <w:lang w:eastAsia="he-IL"/>
        </w:rPr>
        <w:t>בנימין ארביב:</w:t>
      </w:r>
      <w:r w:rsidRPr="00060F45">
        <w:rPr>
          <w:rStyle w:val="TagStyle"/>
          <w:rtl/>
        </w:rPr>
        <w:t xml:space="preserve"> &lt;&lt; אורח &gt;&gt;</w:t>
      </w:r>
      <w:r>
        <w:rPr>
          <w:rtl/>
          <w:lang w:eastAsia="he-IL"/>
        </w:rPr>
        <w:t xml:space="preserve">   </w:t>
      </w:r>
      <w:bookmarkEnd w:id="2556"/>
    </w:p>
    <w:p w14:paraId="140B0971" w14:textId="3C7D1F84" w:rsidR="00060F45" w:rsidRDefault="00060F45" w:rsidP="00060F45">
      <w:pPr>
        <w:pStyle w:val="KeepWithNext"/>
        <w:rPr>
          <w:rtl/>
          <w:lang w:eastAsia="he-IL"/>
        </w:rPr>
      </w:pPr>
    </w:p>
    <w:p w14:paraId="272EDEF4" w14:textId="3AFB5317" w:rsidR="00060F45" w:rsidRDefault="00060F45" w:rsidP="00060F45">
      <w:pPr>
        <w:rPr>
          <w:rtl/>
          <w:lang w:eastAsia="he-IL"/>
        </w:rPr>
      </w:pPr>
      <w:r>
        <w:rPr>
          <w:rFonts w:hint="cs"/>
          <w:rtl/>
          <w:lang w:eastAsia="he-IL"/>
        </w:rPr>
        <w:t xml:space="preserve">בואו נדייק את ההצעה? מה שתומר אמר, יש </w:t>
      </w:r>
      <w:bookmarkStart w:id="2557" w:name="_ETM_Q1_10093804"/>
      <w:bookmarkEnd w:id="2557"/>
      <w:r>
        <w:rPr>
          <w:rFonts w:hint="cs"/>
          <w:rtl/>
          <w:lang w:eastAsia="he-IL"/>
        </w:rPr>
        <w:t xml:space="preserve">שתי מטרות לסעיף קטן (ה). אחת היא להבהיר </w:t>
      </w:r>
      <w:r>
        <w:rPr>
          <w:rtl/>
          <w:lang w:eastAsia="he-IL"/>
        </w:rPr>
        <w:t>–</w:t>
      </w:r>
      <w:r>
        <w:rPr>
          <w:rFonts w:hint="cs"/>
          <w:rtl/>
          <w:lang w:eastAsia="he-IL"/>
        </w:rPr>
        <w:t xml:space="preserve"> סוג של </w:t>
      </w:r>
      <w:bookmarkStart w:id="2558" w:name="_ETM_Q1_10098061"/>
      <w:bookmarkEnd w:id="2558"/>
      <w:r>
        <w:rPr>
          <w:rFonts w:hint="cs"/>
          <w:rtl/>
          <w:lang w:eastAsia="he-IL"/>
        </w:rPr>
        <w:t xml:space="preserve">הבהרה, אבל אם גברתי חושבת שזה נדרש, אין שום בעיה </w:t>
      </w:r>
      <w:bookmarkStart w:id="2559" w:name="_ETM_Q1_10100117"/>
      <w:bookmarkEnd w:id="2559"/>
      <w:r>
        <w:rPr>
          <w:rFonts w:hint="cs"/>
          <w:rtl/>
          <w:lang w:eastAsia="he-IL"/>
        </w:rPr>
        <w:t xml:space="preserve">לכתוב את זה </w:t>
      </w:r>
      <w:r>
        <w:rPr>
          <w:rtl/>
          <w:lang w:eastAsia="he-IL"/>
        </w:rPr>
        <w:t>–</w:t>
      </w:r>
      <w:r>
        <w:rPr>
          <w:rFonts w:hint="cs"/>
          <w:rtl/>
          <w:lang w:eastAsia="he-IL"/>
        </w:rPr>
        <w:t xml:space="preserve"> שעל ישיבות מוסד תכנון </w:t>
      </w:r>
      <w:bookmarkStart w:id="2560" w:name="_ETM_Q1_10100356"/>
      <w:bookmarkEnd w:id="2560"/>
      <w:r>
        <w:rPr>
          <w:rFonts w:hint="cs"/>
          <w:rtl/>
          <w:lang w:eastAsia="he-IL"/>
        </w:rPr>
        <w:t xml:space="preserve">יחולו הכללים שנקבעו בחוק, ככל שלא נאמר אחרת בחוק זה. </w:t>
      </w:r>
      <w:bookmarkStart w:id="2561" w:name="_ETM_Q1_10106566"/>
      <w:bookmarkEnd w:id="2561"/>
      <w:r>
        <w:rPr>
          <w:rFonts w:hint="cs"/>
          <w:rtl/>
          <w:lang w:eastAsia="he-IL"/>
        </w:rPr>
        <w:t xml:space="preserve">זה הסעיף שאין לנו שום בעיה אתו. אולי הוא </w:t>
      </w:r>
      <w:bookmarkStart w:id="2562" w:name="_ETM_Q1_10110563"/>
      <w:bookmarkEnd w:id="2562"/>
      <w:r>
        <w:rPr>
          <w:rFonts w:hint="cs"/>
          <w:rtl/>
          <w:lang w:eastAsia="he-IL"/>
        </w:rPr>
        <w:t xml:space="preserve">מיותר, אבל אין לנו שום בעיה אתו. לכן אפשר </w:t>
      </w:r>
      <w:bookmarkStart w:id="2563" w:name="_ETM_Q1_10114827"/>
      <w:bookmarkEnd w:id="2563"/>
      <w:r>
        <w:rPr>
          <w:rFonts w:hint="cs"/>
          <w:rtl/>
          <w:lang w:eastAsia="he-IL"/>
        </w:rPr>
        <w:t>להשאיר את (ה).</w:t>
      </w:r>
    </w:p>
    <w:p w14:paraId="56AF5ED0" w14:textId="07B73BBF" w:rsidR="00060F45" w:rsidRDefault="00060F45" w:rsidP="00060F45">
      <w:pPr>
        <w:rPr>
          <w:rtl/>
          <w:lang w:eastAsia="he-IL"/>
        </w:rPr>
      </w:pPr>
    </w:p>
    <w:p w14:paraId="1E87CB75" w14:textId="79D8557C" w:rsidR="00060F45" w:rsidRDefault="00060F45" w:rsidP="00060F45">
      <w:pPr>
        <w:pStyle w:val="a5"/>
        <w:keepNext/>
        <w:rPr>
          <w:rtl/>
        </w:rPr>
      </w:pPr>
      <w:bookmarkStart w:id="2564" w:name="_ETM_Q1_10112878"/>
      <w:bookmarkStart w:id="2565" w:name="ET_speaker_תומר_רוזנר_455"/>
      <w:bookmarkEnd w:id="2564"/>
      <w:r w:rsidRPr="00060F45">
        <w:rPr>
          <w:rStyle w:val="TagStyle"/>
          <w:rtl/>
        </w:rPr>
        <w:t xml:space="preserve"> &lt;&lt; דובר &gt;&gt; </w:t>
      </w:r>
      <w:r>
        <w:rPr>
          <w:rtl/>
        </w:rPr>
        <w:t>תומר רוזנר:</w:t>
      </w:r>
      <w:r w:rsidRPr="00060F45">
        <w:rPr>
          <w:rStyle w:val="TagStyle"/>
          <w:rtl/>
        </w:rPr>
        <w:t xml:space="preserve"> &lt;&lt; דובר &gt;&gt;</w:t>
      </w:r>
      <w:r>
        <w:rPr>
          <w:rtl/>
        </w:rPr>
        <w:t xml:space="preserve">   </w:t>
      </w:r>
      <w:bookmarkEnd w:id="2565"/>
    </w:p>
    <w:p w14:paraId="7B547F9D" w14:textId="7C65D3A6" w:rsidR="00060F45" w:rsidRDefault="00060F45" w:rsidP="00060F45">
      <w:pPr>
        <w:pStyle w:val="KeepWithNext"/>
        <w:rPr>
          <w:rtl/>
          <w:lang w:eastAsia="he-IL"/>
        </w:rPr>
      </w:pPr>
    </w:p>
    <w:p w14:paraId="69758F5F" w14:textId="1F69807E" w:rsidR="00060F45" w:rsidRDefault="00060F45" w:rsidP="00060F45">
      <w:pPr>
        <w:rPr>
          <w:rtl/>
          <w:lang w:eastAsia="he-IL"/>
        </w:rPr>
      </w:pPr>
      <w:bookmarkStart w:id="2566" w:name="_ETM_Q1_10113411"/>
      <w:bookmarkStart w:id="2567" w:name="_ETM_Q1_10113464"/>
      <w:bookmarkEnd w:id="2566"/>
      <w:bookmarkEnd w:id="2567"/>
      <w:r>
        <w:rPr>
          <w:rFonts w:hint="cs"/>
          <w:rtl/>
          <w:lang w:eastAsia="he-IL"/>
        </w:rPr>
        <w:t xml:space="preserve">משרדכם לא חשב כך בנושא החוק בהיוועדות חזותית </w:t>
      </w:r>
      <w:bookmarkStart w:id="2568" w:name="_ETM_Q1_10118521"/>
      <w:bookmarkEnd w:id="2568"/>
      <w:r>
        <w:rPr>
          <w:rFonts w:hint="cs"/>
          <w:rtl/>
          <w:lang w:eastAsia="he-IL"/>
        </w:rPr>
        <w:t xml:space="preserve">ברשויות המקומיות. הוא לא חשב שהוא מיותר. </w:t>
      </w:r>
    </w:p>
    <w:p w14:paraId="2D7315C6" w14:textId="20CD759A" w:rsidR="00060F45" w:rsidRDefault="00060F45" w:rsidP="00060F45">
      <w:pPr>
        <w:rPr>
          <w:rtl/>
          <w:lang w:eastAsia="he-IL"/>
        </w:rPr>
      </w:pPr>
    </w:p>
    <w:p w14:paraId="7B0A7E36" w14:textId="5571B515" w:rsidR="00060F45" w:rsidRDefault="00060F45" w:rsidP="00060F45">
      <w:pPr>
        <w:pStyle w:val="afb"/>
        <w:keepNext/>
        <w:rPr>
          <w:rtl/>
          <w:lang w:eastAsia="he-IL"/>
        </w:rPr>
      </w:pPr>
      <w:bookmarkStart w:id="2569" w:name="ET_guest_853908_456"/>
      <w:r w:rsidRPr="00060F45">
        <w:rPr>
          <w:rStyle w:val="TagStyle"/>
          <w:rtl/>
        </w:rPr>
        <w:t xml:space="preserve"> &lt;&lt; אורח &gt;&gt; </w:t>
      </w:r>
      <w:r>
        <w:rPr>
          <w:rtl/>
          <w:lang w:eastAsia="he-IL"/>
        </w:rPr>
        <w:t>בנימין ארביב:</w:t>
      </w:r>
      <w:r w:rsidRPr="00060F45">
        <w:rPr>
          <w:rStyle w:val="TagStyle"/>
          <w:rtl/>
        </w:rPr>
        <w:t xml:space="preserve"> &lt;&lt; אורח &gt;&gt;</w:t>
      </w:r>
      <w:r>
        <w:rPr>
          <w:rtl/>
          <w:lang w:eastAsia="he-IL"/>
        </w:rPr>
        <w:t xml:space="preserve">   </w:t>
      </w:r>
      <w:bookmarkEnd w:id="2569"/>
    </w:p>
    <w:p w14:paraId="063CB96E" w14:textId="74F5B2F7" w:rsidR="00060F45" w:rsidRDefault="00060F45" w:rsidP="00060F45">
      <w:pPr>
        <w:pStyle w:val="KeepWithNext"/>
        <w:rPr>
          <w:rtl/>
          <w:lang w:eastAsia="he-IL"/>
        </w:rPr>
      </w:pPr>
    </w:p>
    <w:p w14:paraId="10DFA552" w14:textId="7B8ABB78" w:rsidR="00060F45" w:rsidRDefault="00060F45" w:rsidP="00060F45">
      <w:pPr>
        <w:rPr>
          <w:rtl/>
          <w:lang w:eastAsia="he-IL"/>
        </w:rPr>
      </w:pPr>
      <w:r>
        <w:rPr>
          <w:rFonts w:hint="cs"/>
          <w:rtl/>
          <w:lang w:eastAsia="he-IL"/>
        </w:rPr>
        <w:t xml:space="preserve">זה סעיף שאין </w:t>
      </w:r>
      <w:bookmarkStart w:id="2570" w:name="_ETM_Q1_10122963"/>
      <w:bookmarkEnd w:id="2570"/>
      <w:r>
        <w:rPr>
          <w:rFonts w:hint="cs"/>
          <w:rtl/>
          <w:lang w:eastAsia="he-IL"/>
        </w:rPr>
        <w:t xml:space="preserve">לנו שום בעיה מהותית אתו, וזה בסדר גמור. לגבי נהלים </w:t>
      </w:r>
      <w:bookmarkStart w:id="2571" w:name="_ETM_Q1_10126094"/>
      <w:bookmarkEnd w:id="2571"/>
      <w:r>
        <w:rPr>
          <w:rFonts w:hint="cs"/>
          <w:rtl/>
          <w:lang w:eastAsia="he-IL"/>
        </w:rPr>
        <w:t xml:space="preserve">שלא נקבעו בחוק, אנחנו מציעים שזה ייכנס לסעיף </w:t>
      </w:r>
      <w:bookmarkStart w:id="2572" w:name="_ETM_Q1_10129510"/>
      <w:bookmarkEnd w:id="2572"/>
      <w:r>
        <w:rPr>
          <w:rFonts w:hint="cs"/>
          <w:rtl/>
          <w:lang w:eastAsia="he-IL"/>
        </w:rPr>
        <w:t xml:space="preserve">קטן (ד), שמנהל מינהל התכנון יפרסם נהלים שיחייבו את </w:t>
      </w:r>
      <w:bookmarkStart w:id="2573" w:name="_ETM_Q1_10136979"/>
      <w:bookmarkEnd w:id="2573"/>
      <w:r>
        <w:rPr>
          <w:rFonts w:hint="cs"/>
          <w:rtl/>
          <w:lang w:eastAsia="he-IL"/>
        </w:rPr>
        <w:t>כל מוסדות התכנון, ככל שלא נקבעו - - -</w:t>
      </w:r>
    </w:p>
    <w:p w14:paraId="1446EEB2" w14:textId="7E82D9DE" w:rsidR="00060F45" w:rsidRDefault="00060F45" w:rsidP="00060F45">
      <w:pPr>
        <w:rPr>
          <w:rtl/>
          <w:lang w:eastAsia="he-IL"/>
        </w:rPr>
      </w:pPr>
    </w:p>
    <w:p w14:paraId="3197D245" w14:textId="0B0932A3" w:rsidR="00060F45" w:rsidRDefault="00060F45" w:rsidP="00060F45">
      <w:pPr>
        <w:pStyle w:val="a5"/>
        <w:keepNext/>
        <w:rPr>
          <w:rtl/>
        </w:rPr>
      </w:pPr>
      <w:bookmarkStart w:id="2574" w:name="ET_speaker_5292_457"/>
      <w:r w:rsidRPr="00060F45">
        <w:rPr>
          <w:rStyle w:val="TagStyle"/>
          <w:rtl/>
        </w:rPr>
        <w:t xml:space="preserve"> &lt;&lt; דובר &gt;&gt; </w:t>
      </w:r>
      <w:r>
        <w:rPr>
          <w:rtl/>
        </w:rPr>
        <w:t>אוסאמה סעדי (הרשימה המשותפת):</w:t>
      </w:r>
      <w:r w:rsidRPr="00060F45">
        <w:rPr>
          <w:rStyle w:val="TagStyle"/>
          <w:rtl/>
        </w:rPr>
        <w:t xml:space="preserve"> &lt;&lt; דובר &gt;&gt;</w:t>
      </w:r>
      <w:r>
        <w:rPr>
          <w:rtl/>
        </w:rPr>
        <w:t xml:space="preserve">   </w:t>
      </w:r>
      <w:bookmarkEnd w:id="2574"/>
    </w:p>
    <w:p w14:paraId="7AE854BA" w14:textId="58181C54" w:rsidR="00060F45" w:rsidRDefault="00060F45" w:rsidP="00060F45">
      <w:pPr>
        <w:pStyle w:val="KeepWithNext"/>
        <w:rPr>
          <w:rtl/>
          <w:lang w:eastAsia="he-IL"/>
        </w:rPr>
      </w:pPr>
    </w:p>
    <w:p w14:paraId="3003B83B" w14:textId="5B134DA9" w:rsidR="00060F45" w:rsidRDefault="00060F45" w:rsidP="00060F45">
      <w:pPr>
        <w:rPr>
          <w:rtl/>
          <w:lang w:eastAsia="he-IL"/>
        </w:rPr>
      </w:pPr>
      <w:r>
        <w:rPr>
          <w:rFonts w:hint="cs"/>
          <w:rtl/>
          <w:lang w:eastAsia="he-IL"/>
        </w:rPr>
        <w:t xml:space="preserve">אבל אז </w:t>
      </w:r>
      <w:bookmarkStart w:id="2575" w:name="_ETM_Q1_10137532"/>
      <w:bookmarkEnd w:id="2575"/>
      <w:r>
        <w:rPr>
          <w:rFonts w:hint="cs"/>
          <w:rtl/>
          <w:lang w:eastAsia="he-IL"/>
        </w:rPr>
        <w:t xml:space="preserve">תביאו את זה לוועדה, שנראה את זה גם. את </w:t>
      </w:r>
      <w:bookmarkStart w:id="2576" w:name="_ETM_Q1_10142183"/>
      <w:bookmarkEnd w:id="2576"/>
      <w:r>
        <w:rPr>
          <w:rFonts w:hint="cs"/>
          <w:rtl/>
          <w:lang w:eastAsia="he-IL"/>
        </w:rPr>
        <w:t xml:space="preserve">ההנחיות של זה. אתה רוצה שנכניס את זה כאן? נכניס את זה כאן. </w:t>
      </w:r>
      <w:bookmarkStart w:id="2577" w:name="_ETM_Q1_10148478"/>
      <w:bookmarkEnd w:id="2577"/>
      <w:r>
        <w:rPr>
          <w:rFonts w:hint="cs"/>
          <w:rtl/>
          <w:lang w:eastAsia="he-IL"/>
        </w:rPr>
        <w:t>אני רוצה שזה</w:t>
      </w:r>
      <w:r w:rsidR="008723AF">
        <w:rPr>
          <w:rFonts w:hint="cs"/>
          <w:rtl/>
          <w:lang w:eastAsia="he-IL"/>
        </w:rPr>
        <w:t xml:space="preserve"> יהיה מוקלט, ומתומלל, ולא קטוע.</w:t>
      </w:r>
    </w:p>
    <w:p w14:paraId="67270E01" w14:textId="448B5B66" w:rsidR="00060F45" w:rsidRDefault="00060F45" w:rsidP="00060F45">
      <w:pPr>
        <w:rPr>
          <w:rtl/>
          <w:lang w:eastAsia="he-IL"/>
        </w:rPr>
      </w:pPr>
    </w:p>
    <w:p w14:paraId="0BF544E0" w14:textId="46C76ADB" w:rsidR="00060F45" w:rsidRDefault="00060F45" w:rsidP="00060F45">
      <w:pPr>
        <w:pStyle w:val="afb"/>
        <w:keepNext/>
        <w:rPr>
          <w:rtl/>
          <w:lang w:eastAsia="he-IL"/>
        </w:rPr>
      </w:pPr>
      <w:bookmarkStart w:id="2578" w:name="ET_guest_843830_458"/>
      <w:r w:rsidRPr="00060F45">
        <w:rPr>
          <w:rStyle w:val="TagStyle"/>
          <w:rtl/>
        </w:rPr>
        <w:t xml:space="preserve"> &lt;&lt; אורח &gt;&gt; </w:t>
      </w:r>
      <w:r>
        <w:rPr>
          <w:rtl/>
          <w:lang w:eastAsia="he-IL"/>
        </w:rPr>
        <w:t>תדמור עציון:</w:t>
      </w:r>
      <w:r w:rsidRPr="00060F45">
        <w:rPr>
          <w:rStyle w:val="TagStyle"/>
          <w:rtl/>
        </w:rPr>
        <w:t xml:space="preserve"> &lt;&lt; אורח &gt;&gt;</w:t>
      </w:r>
      <w:bookmarkEnd w:id="2578"/>
    </w:p>
    <w:p w14:paraId="783792FC" w14:textId="321805C4" w:rsidR="00060F45" w:rsidRDefault="00060F45" w:rsidP="00060F45">
      <w:pPr>
        <w:pStyle w:val="KeepWithNext"/>
        <w:rPr>
          <w:rtl/>
          <w:lang w:eastAsia="he-IL"/>
        </w:rPr>
      </w:pPr>
    </w:p>
    <w:p w14:paraId="5EA1FB5B" w14:textId="440D16A7" w:rsidR="00060F45" w:rsidRDefault="00060F45" w:rsidP="00060F45">
      <w:pPr>
        <w:rPr>
          <w:rtl/>
          <w:lang w:eastAsia="he-IL"/>
        </w:rPr>
      </w:pPr>
      <w:r>
        <w:rPr>
          <w:rFonts w:hint="cs"/>
          <w:rtl/>
          <w:lang w:eastAsia="he-IL"/>
        </w:rPr>
        <w:t xml:space="preserve">אלו חובות </w:t>
      </w:r>
      <w:bookmarkStart w:id="2579" w:name="_ETM_Q1_10150930"/>
      <w:bookmarkEnd w:id="2579"/>
      <w:r>
        <w:rPr>
          <w:rFonts w:hint="cs"/>
          <w:rtl/>
          <w:lang w:eastAsia="he-IL"/>
        </w:rPr>
        <w:t xml:space="preserve">על פי חוק. זו חובה על פי חוק, בוודאי שזה </w:t>
      </w:r>
      <w:bookmarkStart w:id="2580" w:name="_ETM_Q1_10153788"/>
      <w:bookmarkEnd w:id="2580"/>
      <w:r>
        <w:rPr>
          <w:rFonts w:hint="cs"/>
          <w:rtl/>
          <w:lang w:eastAsia="he-IL"/>
        </w:rPr>
        <w:t>נמשך.</w:t>
      </w:r>
    </w:p>
    <w:p w14:paraId="452ADCA2" w14:textId="45612037" w:rsidR="00060F45" w:rsidRDefault="00060F45" w:rsidP="00060F45">
      <w:pPr>
        <w:rPr>
          <w:rtl/>
          <w:lang w:eastAsia="he-IL"/>
        </w:rPr>
      </w:pPr>
      <w:bookmarkStart w:id="2581" w:name="_ETM_Q1_10157460"/>
      <w:bookmarkStart w:id="2582" w:name="_ETM_Q1_10157521"/>
      <w:bookmarkEnd w:id="2581"/>
      <w:bookmarkEnd w:id="2582"/>
    </w:p>
    <w:p w14:paraId="550A3723" w14:textId="39974C3C" w:rsidR="00060F45" w:rsidRDefault="00060F45" w:rsidP="00060F45">
      <w:pPr>
        <w:pStyle w:val="a5"/>
        <w:keepNext/>
        <w:rPr>
          <w:rtl/>
        </w:rPr>
      </w:pPr>
      <w:bookmarkStart w:id="2583" w:name="ET_speaker_5292_459"/>
      <w:r w:rsidRPr="00060F45">
        <w:rPr>
          <w:rStyle w:val="TagStyle"/>
          <w:rtl/>
        </w:rPr>
        <w:t xml:space="preserve"> &lt;&lt; דובר &gt;&gt; </w:t>
      </w:r>
      <w:r>
        <w:rPr>
          <w:rtl/>
        </w:rPr>
        <w:t>אוסאמה סעדי (הרשימה המשותפת):</w:t>
      </w:r>
      <w:r w:rsidRPr="00060F45">
        <w:rPr>
          <w:rStyle w:val="TagStyle"/>
          <w:rtl/>
        </w:rPr>
        <w:t xml:space="preserve"> &lt;&lt; דובר &gt;&gt;</w:t>
      </w:r>
      <w:bookmarkEnd w:id="2583"/>
    </w:p>
    <w:p w14:paraId="2C61A8D9" w14:textId="66B08185" w:rsidR="00060F45" w:rsidRDefault="00060F45" w:rsidP="00060F45">
      <w:pPr>
        <w:pStyle w:val="KeepWithNext"/>
        <w:rPr>
          <w:rtl/>
          <w:lang w:eastAsia="he-IL"/>
        </w:rPr>
      </w:pPr>
    </w:p>
    <w:p w14:paraId="1C65C839" w14:textId="1FED28FB" w:rsidR="00060F45" w:rsidRDefault="00060F45" w:rsidP="00060F45">
      <w:pPr>
        <w:rPr>
          <w:rtl/>
          <w:lang w:eastAsia="he-IL"/>
        </w:rPr>
      </w:pPr>
      <w:r>
        <w:rPr>
          <w:rFonts w:hint="cs"/>
          <w:rtl/>
          <w:lang w:eastAsia="he-IL"/>
        </w:rPr>
        <w:t>אם זה בהיוועדות חזותית זה בחוק?</w:t>
      </w:r>
      <w:bookmarkStart w:id="2584" w:name="_ETM_Q1_10158190"/>
      <w:bookmarkEnd w:id="2584"/>
    </w:p>
    <w:p w14:paraId="6849DCC7" w14:textId="1571D324" w:rsidR="00060F45" w:rsidRDefault="00060F45" w:rsidP="00060F45">
      <w:pPr>
        <w:rPr>
          <w:rtl/>
          <w:lang w:eastAsia="he-IL"/>
        </w:rPr>
      </w:pPr>
      <w:bookmarkStart w:id="2585" w:name="_ETM_Q1_10158241"/>
      <w:bookmarkEnd w:id="2585"/>
    </w:p>
    <w:p w14:paraId="012827DB" w14:textId="1CE97F0B" w:rsidR="00060F45" w:rsidRDefault="00060F45" w:rsidP="00060F45">
      <w:pPr>
        <w:pStyle w:val="afb"/>
        <w:keepNext/>
        <w:rPr>
          <w:rtl/>
          <w:lang w:eastAsia="he-IL"/>
        </w:rPr>
      </w:pPr>
      <w:bookmarkStart w:id="2586" w:name="_ETM_Q1_10158333"/>
      <w:bookmarkStart w:id="2587" w:name="_ETM_Q1_10158386"/>
      <w:bookmarkStart w:id="2588" w:name="ET_guest_843830_460"/>
      <w:bookmarkEnd w:id="2586"/>
      <w:bookmarkEnd w:id="2587"/>
      <w:r w:rsidRPr="00060F45">
        <w:rPr>
          <w:rStyle w:val="TagStyle"/>
          <w:rtl/>
        </w:rPr>
        <w:t xml:space="preserve"> &lt;&lt; אורח &gt;&gt; </w:t>
      </w:r>
      <w:r>
        <w:rPr>
          <w:rtl/>
          <w:lang w:eastAsia="he-IL"/>
        </w:rPr>
        <w:t>תדמור עציון:</w:t>
      </w:r>
      <w:r w:rsidRPr="00060F45">
        <w:rPr>
          <w:rStyle w:val="TagStyle"/>
          <w:rtl/>
        </w:rPr>
        <w:t xml:space="preserve"> &lt;&lt; אורח &gt;&gt;</w:t>
      </w:r>
      <w:bookmarkEnd w:id="2588"/>
    </w:p>
    <w:p w14:paraId="172D647B" w14:textId="2E318E75" w:rsidR="00060F45" w:rsidRDefault="00060F45" w:rsidP="00060F45">
      <w:pPr>
        <w:pStyle w:val="KeepWithNext"/>
        <w:rPr>
          <w:rtl/>
          <w:lang w:eastAsia="he-IL"/>
        </w:rPr>
      </w:pPr>
    </w:p>
    <w:p w14:paraId="3E32DD98" w14:textId="56553FA5" w:rsidR="00060F45" w:rsidRDefault="00060F45" w:rsidP="00060F45">
      <w:pPr>
        <w:rPr>
          <w:rtl/>
          <w:lang w:eastAsia="he-IL"/>
        </w:rPr>
      </w:pPr>
      <w:r>
        <w:rPr>
          <w:rFonts w:hint="cs"/>
          <w:rtl/>
          <w:lang w:eastAsia="he-IL"/>
        </w:rPr>
        <w:t xml:space="preserve">בוודאי. החוק הזה </w:t>
      </w:r>
      <w:bookmarkStart w:id="2589" w:name="_ETM_Q1_10160887"/>
      <w:bookmarkEnd w:id="2589"/>
      <w:r>
        <w:rPr>
          <w:rFonts w:hint="cs"/>
          <w:rtl/>
          <w:lang w:eastAsia="he-IL"/>
        </w:rPr>
        <w:t xml:space="preserve">שמאפשר היוועדות חזותית לא פוטר מחובות מפורשות אחרות שקבועות בחוק. </w:t>
      </w:r>
      <w:bookmarkStart w:id="2590" w:name="_ETM_Q1_10166037"/>
      <w:bookmarkEnd w:id="2590"/>
      <w:r>
        <w:rPr>
          <w:rFonts w:hint="cs"/>
          <w:rtl/>
          <w:lang w:eastAsia="he-IL"/>
        </w:rPr>
        <w:t xml:space="preserve">זו בדיוק אותה הבהרה שאם צריך, אז אפשר לכתוב </w:t>
      </w:r>
      <w:bookmarkStart w:id="2591" w:name="_ETM_Q1_10168907"/>
      <w:bookmarkEnd w:id="2591"/>
      <w:r>
        <w:rPr>
          <w:rFonts w:hint="cs"/>
          <w:rtl/>
          <w:lang w:eastAsia="he-IL"/>
        </w:rPr>
        <w:t xml:space="preserve">אותה. ברור שיש חובת פרוטוקול, יש חובת קוורום, </w:t>
      </w:r>
      <w:bookmarkStart w:id="2592" w:name="_ETM_Q1_10170547"/>
      <w:bookmarkEnd w:id="2592"/>
      <w:r>
        <w:rPr>
          <w:rFonts w:hint="cs"/>
          <w:rtl/>
          <w:lang w:eastAsia="he-IL"/>
        </w:rPr>
        <w:t xml:space="preserve">יש חובת הצבעה מסודרת. כל אותה פרוצדורה שהוזכרה פה גם על ידי שרית ממשיכה לחול. </w:t>
      </w:r>
    </w:p>
    <w:p w14:paraId="1F778578" w14:textId="301ACC5E" w:rsidR="00060F45" w:rsidRDefault="00060F45" w:rsidP="008723AF">
      <w:pPr>
        <w:rPr>
          <w:rtl/>
          <w:lang w:eastAsia="he-IL"/>
        </w:rPr>
      </w:pPr>
      <w:bookmarkStart w:id="2593" w:name="_ETM_Q1_10181644"/>
      <w:bookmarkStart w:id="2594" w:name="_ETM_Q1_10181702"/>
      <w:bookmarkEnd w:id="2593"/>
      <w:bookmarkEnd w:id="2594"/>
    </w:p>
    <w:p w14:paraId="38493657" w14:textId="5AAC8891" w:rsidR="00060F45" w:rsidRDefault="00060F45" w:rsidP="00060F45">
      <w:pPr>
        <w:pStyle w:val="a5"/>
        <w:keepNext/>
        <w:rPr>
          <w:rtl/>
        </w:rPr>
      </w:pPr>
      <w:bookmarkStart w:id="2595" w:name="_ETM_Q1_10182700"/>
      <w:bookmarkStart w:id="2596" w:name="_ETM_Q1_10182755"/>
      <w:bookmarkStart w:id="2597" w:name="ET_speaker_תומר_רוזנר_461"/>
      <w:bookmarkEnd w:id="2595"/>
      <w:bookmarkEnd w:id="2596"/>
      <w:r w:rsidRPr="00060F45">
        <w:rPr>
          <w:rStyle w:val="TagStyle"/>
          <w:rtl/>
        </w:rPr>
        <w:t xml:space="preserve"> &lt;&lt; דובר &gt;&gt; </w:t>
      </w:r>
      <w:r>
        <w:rPr>
          <w:rtl/>
        </w:rPr>
        <w:t>תומר רוזנר:</w:t>
      </w:r>
      <w:r w:rsidRPr="00060F45">
        <w:rPr>
          <w:rStyle w:val="TagStyle"/>
          <w:rtl/>
        </w:rPr>
        <w:t xml:space="preserve"> &lt;&lt; דובר &gt;&gt;</w:t>
      </w:r>
      <w:bookmarkEnd w:id="2597"/>
    </w:p>
    <w:p w14:paraId="33437702" w14:textId="3DB3948F" w:rsidR="00060F45" w:rsidRDefault="00060F45" w:rsidP="00060F45">
      <w:pPr>
        <w:pStyle w:val="KeepWithNext"/>
        <w:rPr>
          <w:rtl/>
          <w:lang w:eastAsia="he-IL"/>
        </w:rPr>
      </w:pPr>
    </w:p>
    <w:p w14:paraId="2D5712E8" w14:textId="3AAD5CF8" w:rsidR="00060F45" w:rsidRDefault="00060F45" w:rsidP="00060F45">
      <w:pPr>
        <w:rPr>
          <w:rtl/>
          <w:lang w:eastAsia="he-IL"/>
        </w:rPr>
      </w:pPr>
      <w:r>
        <w:rPr>
          <w:rFonts w:hint="cs"/>
          <w:rtl/>
          <w:lang w:eastAsia="he-IL"/>
        </w:rPr>
        <w:t xml:space="preserve">לא תמלול סטנוגרפי, כן? אין </w:t>
      </w:r>
      <w:bookmarkStart w:id="2598" w:name="_ETM_Q1_10184797"/>
      <w:bookmarkEnd w:id="2598"/>
      <w:r>
        <w:rPr>
          <w:rFonts w:hint="cs"/>
          <w:rtl/>
          <w:lang w:eastAsia="he-IL"/>
        </w:rPr>
        <w:t>חובה לתמלול סטנוגרפי, עד כמה שאני יודע.</w:t>
      </w:r>
    </w:p>
    <w:p w14:paraId="27D46DE9" w14:textId="2F4C2239" w:rsidR="00060F45" w:rsidRDefault="00060F45" w:rsidP="00060F45">
      <w:pPr>
        <w:rPr>
          <w:rtl/>
          <w:lang w:eastAsia="he-IL"/>
        </w:rPr>
      </w:pPr>
    </w:p>
    <w:p w14:paraId="3C64CBC5" w14:textId="488487D4" w:rsidR="00060F45" w:rsidRDefault="00060F45" w:rsidP="00060F45">
      <w:pPr>
        <w:pStyle w:val="afb"/>
        <w:keepNext/>
        <w:rPr>
          <w:rtl/>
          <w:lang w:eastAsia="he-IL"/>
        </w:rPr>
      </w:pPr>
      <w:bookmarkStart w:id="2599" w:name="ET_guest_843830_462"/>
      <w:r w:rsidRPr="00060F45">
        <w:rPr>
          <w:rStyle w:val="TagStyle"/>
          <w:rtl/>
        </w:rPr>
        <w:t xml:space="preserve"> &lt;&lt; אורח &gt;&gt; </w:t>
      </w:r>
      <w:r>
        <w:rPr>
          <w:rtl/>
          <w:lang w:eastAsia="he-IL"/>
        </w:rPr>
        <w:t>תדמור עציון:</w:t>
      </w:r>
      <w:r w:rsidRPr="00060F45">
        <w:rPr>
          <w:rStyle w:val="TagStyle"/>
          <w:rtl/>
        </w:rPr>
        <w:t xml:space="preserve"> &lt;&lt; אורח &gt;&gt;</w:t>
      </w:r>
      <w:bookmarkEnd w:id="2599"/>
    </w:p>
    <w:p w14:paraId="1F1E6F4B" w14:textId="63E8A219" w:rsidR="00060F45" w:rsidRDefault="00060F45" w:rsidP="00060F45">
      <w:pPr>
        <w:pStyle w:val="KeepWithNext"/>
        <w:rPr>
          <w:rtl/>
          <w:lang w:eastAsia="he-IL"/>
        </w:rPr>
      </w:pPr>
    </w:p>
    <w:p w14:paraId="6E9F8C78" w14:textId="576F1C06" w:rsidR="00060F45" w:rsidRDefault="00060F45" w:rsidP="00060F45">
      <w:pPr>
        <w:rPr>
          <w:rtl/>
          <w:lang w:eastAsia="he-IL"/>
        </w:rPr>
      </w:pPr>
      <w:r>
        <w:rPr>
          <w:rFonts w:hint="cs"/>
          <w:rtl/>
          <w:lang w:eastAsia="he-IL"/>
        </w:rPr>
        <w:t>יש חובת פרוטוקול,</w:t>
      </w:r>
      <w:bookmarkStart w:id="2600" w:name="_ETM_Q1_10187389"/>
      <w:bookmarkEnd w:id="2600"/>
      <w:r>
        <w:rPr>
          <w:rFonts w:hint="cs"/>
          <w:rtl/>
          <w:lang w:eastAsia="he-IL"/>
        </w:rPr>
        <w:t xml:space="preserve"> יש חובת הקלטה, ואפשר לבקש לשמוע. </w:t>
      </w:r>
    </w:p>
    <w:p w14:paraId="5C92FD40" w14:textId="30399935" w:rsidR="00060F45" w:rsidRDefault="00060F45" w:rsidP="00060F45">
      <w:pPr>
        <w:rPr>
          <w:rtl/>
          <w:lang w:eastAsia="he-IL"/>
        </w:rPr>
      </w:pPr>
      <w:bookmarkStart w:id="2601" w:name="_ETM_Q1_10192610"/>
      <w:bookmarkStart w:id="2602" w:name="_ETM_Q1_10192658"/>
      <w:bookmarkEnd w:id="2601"/>
      <w:bookmarkEnd w:id="2602"/>
    </w:p>
    <w:p w14:paraId="19C254E7" w14:textId="0CCEC710" w:rsidR="00060F45" w:rsidRDefault="00060F45" w:rsidP="00060F45">
      <w:pPr>
        <w:pStyle w:val="afb"/>
        <w:keepNext/>
        <w:rPr>
          <w:rtl/>
          <w:lang w:eastAsia="he-IL"/>
        </w:rPr>
      </w:pPr>
      <w:bookmarkStart w:id="2603" w:name="ET_guest_853908_463"/>
      <w:r w:rsidRPr="00060F45">
        <w:rPr>
          <w:rStyle w:val="TagStyle"/>
          <w:rtl/>
        </w:rPr>
        <w:t xml:space="preserve"> &lt;&lt; אורח &gt;&gt; </w:t>
      </w:r>
      <w:r>
        <w:rPr>
          <w:rtl/>
          <w:lang w:eastAsia="he-IL"/>
        </w:rPr>
        <w:t>בנימין ארביב:</w:t>
      </w:r>
      <w:r w:rsidRPr="00060F45">
        <w:rPr>
          <w:rStyle w:val="TagStyle"/>
          <w:rtl/>
        </w:rPr>
        <w:t xml:space="preserve"> &lt;&lt; אורח &gt;&gt;</w:t>
      </w:r>
      <w:bookmarkEnd w:id="2603"/>
    </w:p>
    <w:p w14:paraId="0671ECDF" w14:textId="0417F179" w:rsidR="00060F45" w:rsidRDefault="00060F45" w:rsidP="00060F45">
      <w:pPr>
        <w:pStyle w:val="KeepWithNext"/>
        <w:rPr>
          <w:rtl/>
          <w:lang w:eastAsia="he-IL"/>
        </w:rPr>
      </w:pPr>
    </w:p>
    <w:p w14:paraId="25974E6E" w14:textId="092518B1" w:rsidR="00060F45" w:rsidRDefault="00060F45" w:rsidP="00060F45">
      <w:pPr>
        <w:rPr>
          <w:rtl/>
          <w:lang w:eastAsia="he-IL"/>
        </w:rPr>
      </w:pPr>
      <w:r>
        <w:rPr>
          <w:rFonts w:hint="cs"/>
          <w:rtl/>
          <w:lang w:eastAsia="he-IL"/>
        </w:rPr>
        <w:t xml:space="preserve">לפי דרישה </w:t>
      </w:r>
      <w:bookmarkStart w:id="2604" w:name="_ETM_Q1_10191174"/>
      <w:bookmarkEnd w:id="2604"/>
      <w:r>
        <w:rPr>
          <w:rFonts w:hint="cs"/>
          <w:rtl/>
          <w:lang w:eastAsia="he-IL"/>
        </w:rPr>
        <w:t>של שליש מהחברים יש זכות לדרוש תמלול. כל ההוראות האלה קיימות, אנחנו לא נוגעים בהן. רק לגבי הנוהל, שהוא</w:t>
      </w:r>
      <w:bookmarkStart w:id="2605" w:name="_ETM_Q1_10200702"/>
      <w:bookmarkEnd w:id="2605"/>
      <w:r>
        <w:rPr>
          <w:rFonts w:hint="cs"/>
          <w:rtl/>
          <w:lang w:eastAsia="he-IL"/>
        </w:rPr>
        <w:t xml:space="preserve"> לא מעוגן בחוק, אנחנו מבקשים שלא יהיה לזה שום עיגון </w:t>
      </w:r>
      <w:bookmarkStart w:id="2606" w:name="_ETM_Q1_10202826"/>
      <w:bookmarkEnd w:id="2606"/>
      <w:r>
        <w:rPr>
          <w:rFonts w:hint="cs"/>
          <w:rtl/>
          <w:lang w:eastAsia="he-IL"/>
        </w:rPr>
        <w:t xml:space="preserve">בחוק, אלא בנוהל. </w:t>
      </w:r>
    </w:p>
    <w:p w14:paraId="6F30E350" w14:textId="2344949E" w:rsidR="00060F45" w:rsidRDefault="00060F45" w:rsidP="00060F45">
      <w:pPr>
        <w:rPr>
          <w:rtl/>
          <w:lang w:eastAsia="he-IL"/>
        </w:rPr>
      </w:pPr>
      <w:bookmarkStart w:id="2607" w:name="_ETM_Q1_10204533"/>
      <w:bookmarkStart w:id="2608" w:name="_ETM_Q1_10204598"/>
      <w:bookmarkStart w:id="2609" w:name="_ETM_Q1_10204845"/>
      <w:bookmarkEnd w:id="2607"/>
      <w:bookmarkEnd w:id="2608"/>
      <w:bookmarkEnd w:id="2609"/>
    </w:p>
    <w:p w14:paraId="29ED9536" w14:textId="2CF98059" w:rsidR="00060F45" w:rsidRDefault="00060F45" w:rsidP="00060F45">
      <w:pPr>
        <w:pStyle w:val="a5"/>
        <w:keepNext/>
        <w:rPr>
          <w:rtl/>
        </w:rPr>
      </w:pPr>
      <w:bookmarkStart w:id="2610" w:name="_ETM_Q1_10204899"/>
      <w:bookmarkStart w:id="2611" w:name="ET_speaker_תומר_רוזנר_464"/>
      <w:bookmarkEnd w:id="2610"/>
      <w:r w:rsidRPr="00060F45">
        <w:rPr>
          <w:rStyle w:val="TagStyle"/>
          <w:rtl/>
        </w:rPr>
        <w:t xml:space="preserve"> &lt;&lt; דובר &gt;&gt; </w:t>
      </w:r>
      <w:r>
        <w:rPr>
          <w:rtl/>
        </w:rPr>
        <w:t>תומר רוזנר:</w:t>
      </w:r>
      <w:r w:rsidRPr="00060F45">
        <w:rPr>
          <w:rStyle w:val="TagStyle"/>
          <w:rtl/>
        </w:rPr>
        <w:t xml:space="preserve"> &lt;&lt; דובר &gt;&gt;</w:t>
      </w:r>
      <w:bookmarkEnd w:id="2611"/>
    </w:p>
    <w:p w14:paraId="4FF3D9D5" w14:textId="4CD61CF7" w:rsidR="00060F45" w:rsidRDefault="00060F45" w:rsidP="00060F45">
      <w:pPr>
        <w:pStyle w:val="KeepWithNext"/>
        <w:rPr>
          <w:rtl/>
          <w:lang w:eastAsia="he-IL"/>
        </w:rPr>
      </w:pPr>
    </w:p>
    <w:p w14:paraId="4D22164F" w14:textId="5C5D0443" w:rsidR="00060F45" w:rsidRDefault="00060F45" w:rsidP="00060F45">
      <w:pPr>
        <w:rPr>
          <w:rtl/>
          <w:lang w:eastAsia="he-IL"/>
        </w:rPr>
      </w:pPr>
      <w:r>
        <w:rPr>
          <w:rFonts w:hint="cs"/>
          <w:rtl/>
          <w:lang w:eastAsia="he-IL"/>
        </w:rPr>
        <w:t>אז השאלה היא מאוד ברורה:</w:t>
      </w:r>
      <w:r>
        <w:rPr>
          <w:rFonts w:hint="cs"/>
          <w:lang w:eastAsia="he-IL"/>
        </w:rPr>
        <w:t xml:space="preserve"> </w:t>
      </w:r>
      <w:bookmarkStart w:id="2612" w:name="_ETM_Q1_10206359"/>
      <w:bookmarkEnd w:id="2612"/>
      <w:r>
        <w:rPr>
          <w:rFonts w:hint="cs"/>
          <w:rtl/>
          <w:lang w:eastAsia="he-IL"/>
        </w:rPr>
        <w:t xml:space="preserve">האם אתם מוכנים להצהיר כאן לפרוטוקול שבמסגרת הנחיות מנהלת מינהל התכנון, שנמצאת כאן, תעוגן האפשרות של מי </w:t>
      </w:r>
      <w:bookmarkStart w:id="2613" w:name="_ETM_Q1_10219865"/>
      <w:bookmarkEnd w:id="2613"/>
      <w:r>
        <w:rPr>
          <w:rFonts w:hint="cs"/>
          <w:rtl/>
          <w:lang w:eastAsia="he-IL"/>
        </w:rPr>
        <w:t xml:space="preserve">שמבקש לדבר בדיון, אף אם לא הגיש </w:t>
      </w:r>
      <w:bookmarkStart w:id="2614" w:name="_ETM_Q1_10221762"/>
      <w:bookmarkEnd w:id="2614"/>
      <w:r>
        <w:rPr>
          <w:rFonts w:hint="cs"/>
          <w:rtl/>
          <w:lang w:eastAsia="he-IL"/>
        </w:rPr>
        <w:t xml:space="preserve">התנגדות בדיוני התנגדויות ודיונים שהם דיונים אחרים, יוכל להשמיע את </w:t>
      </w:r>
      <w:bookmarkStart w:id="2615" w:name="_ETM_Q1_10227131"/>
      <w:bookmarkEnd w:id="2615"/>
      <w:r>
        <w:rPr>
          <w:rFonts w:hint="cs"/>
          <w:rtl/>
          <w:lang w:eastAsia="he-IL"/>
        </w:rPr>
        <w:t>דברו?</w:t>
      </w:r>
      <w:bookmarkStart w:id="2616" w:name="_ETM_Q1_10228379"/>
      <w:bookmarkEnd w:id="2616"/>
    </w:p>
    <w:p w14:paraId="777954E1" w14:textId="02BAA25A" w:rsidR="00060F45" w:rsidRDefault="00060F45" w:rsidP="00060F45">
      <w:pPr>
        <w:rPr>
          <w:rtl/>
          <w:lang w:eastAsia="he-IL"/>
        </w:rPr>
      </w:pPr>
      <w:bookmarkStart w:id="2617" w:name="_ETM_Q1_10228445"/>
      <w:bookmarkEnd w:id="2617"/>
    </w:p>
    <w:p w14:paraId="767A2C73" w14:textId="6B021D5D" w:rsidR="00060F45" w:rsidRDefault="00060F45" w:rsidP="00060F45">
      <w:pPr>
        <w:pStyle w:val="afb"/>
        <w:keepNext/>
        <w:rPr>
          <w:rtl/>
          <w:lang w:eastAsia="he-IL"/>
        </w:rPr>
      </w:pPr>
      <w:bookmarkStart w:id="2618" w:name="_ETM_Q1_10228692"/>
      <w:bookmarkStart w:id="2619" w:name="_ETM_Q1_10228755"/>
      <w:bookmarkStart w:id="2620" w:name="ET_guest_843830_465"/>
      <w:bookmarkEnd w:id="2618"/>
      <w:bookmarkEnd w:id="2619"/>
      <w:r w:rsidRPr="00060F45">
        <w:rPr>
          <w:rStyle w:val="TagStyle"/>
          <w:rtl/>
        </w:rPr>
        <w:t xml:space="preserve"> &lt;&lt; אורח &gt;&gt; </w:t>
      </w:r>
      <w:r>
        <w:rPr>
          <w:rtl/>
          <w:lang w:eastAsia="he-IL"/>
        </w:rPr>
        <w:t>תדמור עציון:</w:t>
      </w:r>
      <w:r w:rsidRPr="00060F45">
        <w:rPr>
          <w:rStyle w:val="TagStyle"/>
          <w:rtl/>
        </w:rPr>
        <w:t xml:space="preserve"> &lt;&lt; אורח &gt;&gt;</w:t>
      </w:r>
      <w:bookmarkEnd w:id="2620"/>
    </w:p>
    <w:p w14:paraId="4EEB8035" w14:textId="7D25272E" w:rsidR="00060F45" w:rsidRDefault="00060F45" w:rsidP="00060F45">
      <w:pPr>
        <w:pStyle w:val="KeepWithNext"/>
        <w:rPr>
          <w:rtl/>
          <w:lang w:eastAsia="he-IL"/>
        </w:rPr>
      </w:pPr>
    </w:p>
    <w:p w14:paraId="155CFC49" w14:textId="2D9360AD" w:rsidR="00060F45" w:rsidRDefault="00060F45" w:rsidP="00060F45">
      <w:pPr>
        <w:rPr>
          <w:rtl/>
          <w:lang w:eastAsia="he-IL"/>
        </w:rPr>
      </w:pPr>
      <w:r>
        <w:rPr>
          <w:rFonts w:hint="cs"/>
          <w:rtl/>
          <w:lang w:eastAsia="he-IL"/>
        </w:rPr>
        <w:t xml:space="preserve">לפי שיקול דעתו של היו"ר. גם היום זה לפי שיקול </w:t>
      </w:r>
      <w:bookmarkStart w:id="2621" w:name="_ETM_Q1_10229634"/>
      <w:bookmarkEnd w:id="2621"/>
      <w:r>
        <w:rPr>
          <w:rFonts w:hint="cs"/>
          <w:rtl/>
          <w:lang w:eastAsia="he-IL"/>
        </w:rPr>
        <w:t xml:space="preserve">דעתו של היו"ר. אין לו זכות כזאת. אם יש לך </w:t>
      </w:r>
      <w:bookmarkStart w:id="2622" w:name="_ETM_Q1_10232684"/>
      <w:bookmarkEnd w:id="2622"/>
      <w:r>
        <w:rPr>
          <w:rFonts w:hint="cs"/>
          <w:rtl/>
          <w:lang w:eastAsia="he-IL"/>
        </w:rPr>
        <w:t xml:space="preserve">300 איש ב"זום", וכל אחד מהם לא הגיש התנגדות, אבל </w:t>
      </w:r>
      <w:bookmarkStart w:id="2623" w:name="_ETM_Q1_10238230"/>
      <w:bookmarkEnd w:id="2623"/>
      <w:r>
        <w:rPr>
          <w:rFonts w:hint="cs"/>
          <w:rtl/>
          <w:lang w:eastAsia="he-IL"/>
        </w:rPr>
        <w:t xml:space="preserve">עכשיו יש לו רק חמישה משפטים להגיד, אז מאוד סביר שבאיזשהו שלב יגיד היו"ר אני לא יכול יותר. </w:t>
      </w:r>
      <w:bookmarkStart w:id="2624" w:name="_ETM_Q1_10241565"/>
      <w:bookmarkEnd w:id="2624"/>
    </w:p>
    <w:p w14:paraId="1747C223" w14:textId="77777777" w:rsidR="00060F45" w:rsidRDefault="00060F45" w:rsidP="00060F45">
      <w:pPr>
        <w:rPr>
          <w:rtl/>
          <w:lang w:eastAsia="he-IL"/>
        </w:rPr>
      </w:pPr>
      <w:bookmarkStart w:id="2625" w:name="_ETM_Q1_10242069"/>
      <w:bookmarkStart w:id="2626" w:name="_ETM_Q1_10242121"/>
      <w:bookmarkEnd w:id="2625"/>
      <w:bookmarkEnd w:id="2626"/>
    </w:p>
    <w:p w14:paraId="09F0AB7C" w14:textId="179E988F" w:rsidR="00060F45" w:rsidRDefault="00060F45" w:rsidP="00060F45">
      <w:pPr>
        <w:pStyle w:val="a5"/>
        <w:keepNext/>
        <w:rPr>
          <w:rtl/>
        </w:rPr>
      </w:pPr>
      <w:bookmarkStart w:id="2627" w:name="ET_speaker_תומר_רוזנר_466"/>
      <w:r w:rsidRPr="00060F45">
        <w:rPr>
          <w:rStyle w:val="TagStyle"/>
          <w:rtl/>
        </w:rPr>
        <w:t xml:space="preserve"> &lt;&lt; דובר &gt;&gt; </w:t>
      </w:r>
      <w:r>
        <w:rPr>
          <w:rtl/>
        </w:rPr>
        <w:t>תומר רוזנר:</w:t>
      </w:r>
      <w:r w:rsidRPr="00060F45">
        <w:rPr>
          <w:rStyle w:val="TagStyle"/>
          <w:rtl/>
        </w:rPr>
        <w:t xml:space="preserve"> &lt;&lt; דובר &gt;&gt;</w:t>
      </w:r>
      <w:bookmarkEnd w:id="2627"/>
    </w:p>
    <w:p w14:paraId="35E3FFB7" w14:textId="6A73D738" w:rsidR="00060F45" w:rsidRDefault="00060F45" w:rsidP="00060F45">
      <w:pPr>
        <w:pStyle w:val="KeepWithNext"/>
        <w:rPr>
          <w:rtl/>
          <w:lang w:eastAsia="he-IL"/>
        </w:rPr>
      </w:pPr>
    </w:p>
    <w:p w14:paraId="4ADFC61E" w14:textId="49EC1B82" w:rsidR="00060F45" w:rsidRPr="00060F45" w:rsidRDefault="00060F45" w:rsidP="00060F45">
      <w:pPr>
        <w:rPr>
          <w:rtl/>
          <w:lang w:eastAsia="he-IL"/>
        </w:rPr>
      </w:pPr>
      <w:bookmarkStart w:id="2628" w:name="_ETM_Q1_10242214"/>
      <w:bookmarkStart w:id="2629" w:name="_ETM_Q1_10242264"/>
      <w:bookmarkEnd w:id="2628"/>
      <w:bookmarkEnd w:id="2629"/>
      <w:r>
        <w:rPr>
          <w:rFonts w:hint="cs"/>
          <w:rtl/>
          <w:lang w:eastAsia="he-IL"/>
        </w:rPr>
        <w:t>מה תהיה ההנחיה?</w:t>
      </w:r>
    </w:p>
    <w:p w14:paraId="3F5ED9E1" w14:textId="675D4485" w:rsidR="00060F45" w:rsidRDefault="00060F45" w:rsidP="00CE33FC">
      <w:pPr>
        <w:rPr>
          <w:rtl/>
          <w:lang w:eastAsia="he-IL"/>
        </w:rPr>
      </w:pPr>
    </w:p>
    <w:p w14:paraId="53DED1A4" w14:textId="2592848E" w:rsidR="00060F45" w:rsidRDefault="00060F45" w:rsidP="00060F45">
      <w:pPr>
        <w:pStyle w:val="afb"/>
        <w:keepNext/>
        <w:rPr>
          <w:rtl/>
          <w:lang w:eastAsia="he-IL"/>
        </w:rPr>
      </w:pPr>
      <w:bookmarkStart w:id="2630" w:name="ET_guest_843830_467"/>
      <w:r w:rsidRPr="00060F45">
        <w:rPr>
          <w:rStyle w:val="TagStyle"/>
          <w:rtl/>
        </w:rPr>
        <w:t xml:space="preserve"> &lt;&lt; אורח &gt;&gt; </w:t>
      </w:r>
      <w:r>
        <w:rPr>
          <w:rtl/>
          <w:lang w:eastAsia="he-IL"/>
        </w:rPr>
        <w:t>תדמור עציון:</w:t>
      </w:r>
      <w:r w:rsidRPr="00060F45">
        <w:rPr>
          <w:rStyle w:val="TagStyle"/>
          <w:rtl/>
        </w:rPr>
        <w:t xml:space="preserve"> &lt;&lt; אורח &gt;&gt;</w:t>
      </w:r>
      <w:bookmarkEnd w:id="2630"/>
    </w:p>
    <w:p w14:paraId="2DC29856" w14:textId="4C15E7B4" w:rsidR="00060F45" w:rsidRDefault="00060F45" w:rsidP="00060F45">
      <w:pPr>
        <w:pStyle w:val="KeepWithNext"/>
        <w:rPr>
          <w:rtl/>
          <w:lang w:eastAsia="he-IL"/>
        </w:rPr>
      </w:pPr>
    </w:p>
    <w:p w14:paraId="7F66BC5A" w14:textId="51162ABF" w:rsidR="00060F45" w:rsidRDefault="00060F45" w:rsidP="00060F45">
      <w:pPr>
        <w:rPr>
          <w:rtl/>
          <w:lang w:eastAsia="he-IL"/>
        </w:rPr>
      </w:pPr>
      <w:r>
        <w:rPr>
          <w:rFonts w:hint="cs"/>
          <w:rtl/>
          <w:lang w:eastAsia="he-IL"/>
        </w:rPr>
        <w:t xml:space="preserve">ההנחיה תהיה להשתמש ב"זום" כמה שיותר דומה לדיון </w:t>
      </w:r>
      <w:bookmarkStart w:id="2631" w:name="_ETM_Q1_10249511"/>
      <w:bookmarkEnd w:id="2631"/>
      <w:r>
        <w:rPr>
          <w:rFonts w:hint="cs"/>
          <w:rtl/>
          <w:lang w:eastAsia="he-IL"/>
        </w:rPr>
        <w:t xml:space="preserve">רגיל, באופן שיאפשר לעשות את הדיון כמה שיותר דומה </w:t>
      </w:r>
      <w:bookmarkStart w:id="2632" w:name="_ETM_Q1_10253675"/>
      <w:bookmarkEnd w:id="2632"/>
      <w:r>
        <w:rPr>
          <w:rFonts w:hint="cs"/>
          <w:rtl/>
          <w:lang w:eastAsia="he-IL"/>
        </w:rPr>
        <w:t>לדיון שהיית עושה אם האנשים היו נכנסים לחדר. זאת תהיה</w:t>
      </w:r>
      <w:bookmarkStart w:id="2633" w:name="_ETM_Q1_10256018"/>
      <w:bookmarkEnd w:id="2633"/>
      <w:r>
        <w:rPr>
          <w:rFonts w:hint="cs"/>
          <w:rtl/>
          <w:lang w:eastAsia="he-IL"/>
        </w:rPr>
        <w:t xml:space="preserve"> רוח ההנחיה. לכן אם יש יושב-ראש שחושב שזה בסדר </w:t>
      </w:r>
      <w:bookmarkStart w:id="2634" w:name="_ETM_Q1_10260712"/>
      <w:bookmarkEnd w:id="2634"/>
      <w:r>
        <w:rPr>
          <w:rFonts w:hint="cs"/>
          <w:rtl/>
          <w:lang w:eastAsia="he-IL"/>
        </w:rPr>
        <w:t xml:space="preserve">כי יש רק עוד איש אחד והוא לא הספיק </w:t>
      </w:r>
      <w:bookmarkStart w:id="2635" w:name="_ETM_Q1_10261516"/>
      <w:bookmarkEnd w:id="2635"/>
      <w:r>
        <w:rPr>
          <w:rFonts w:hint="cs"/>
          <w:rtl/>
          <w:lang w:eastAsia="he-IL"/>
        </w:rPr>
        <w:t xml:space="preserve">להגיש, והוא רוצה להגיד שלושה משפטים, ולכן הוא רוצה לאפשר </w:t>
      </w:r>
      <w:bookmarkStart w:id="2636" w:name="_ETM_Q1_10266922"/>
      <w:bookmarkEnd w:id="2636"/>
      <w:r>
        <w:rPr>
          <w:rFonts w:hint="cs"/>
          <w:rtl/>
          <w:lang w:eastAsia="he-IL"/>
        </w:rPr>
        <w:t xml:space="preserve">לו את זה, אז יהיה לו שיקול דעת לאפשר את זה; ולעומת זאת, אם זה יהיה </w:t>
      </w:r>
      <w:bookmarkStart w:id="2637" w:name="_ETM_Q1_10269435"/>
      <w:bookmarkEnd w:id="2637"/>
      <w:r>
        <w:rPr>
          <w:rFonts w:hint="cs"/>
          <w:rtl/>
          <w:lang w:eastAsia="he-IL"/>
        </w:rPr>
        <w:t xml:space="preserve">האיש ה-3,000, כנראה שהוא יגיד לו לא. </w:t>
      </w:r>
    </w:p>
    <w:p w14:paraId="5A72BA2D" w14:textId="2A344EE6" w:rsidR="00060F45" w:rsidRDefault="00060F45" w:rsidP="00060F45">
      <w:pPr>
        <w:rPr>
          <w:rtl/>
          <w:lang w:eastAsia="he-IL"/>
        </w:rPr>
      </w:pPr>
      <w:bookmarkStart w:id="2638" w:name="_ETM_Q1_10272225"/>
      <w:bookmarkStart w:id="2639" w:name="_ETM_Q1_10272273"/>
      <w:bookmarkEnd w:id="2638"/>
      <w:bookmarkEnd w:id="2639"/>
    </w:p>
    <w:p w14:paraId="33C3933D" w14:textId="73D12A91" w:rsidR="00060F45" w:rsidRDefault="00060F45" w:rsidP="00060F45">
      <w:pPr>
        <w:pStyle w:val="af8"/>
        <w:keepNext/>
        <w:rPr>
          <w:rtl/>
        </w:rPr>
      </w:pPr>
      <w:bookmarkStart w:id="2640" w:name="_ETM_Q1_10272345"/>
      <w:bookmarkStart w:id="2641" w:name="_ETM_Q1_10272404"/>
      <w:bookmarkStart w:id="2642" w:name="ET_yor_5777_468"/>
      <w:bookmarkEnd w:id="2640"/>
      <w:bookmarkEnd w:id="2641"/>
      <w:r w:rsidRPr="00060F45">
        <w:rPr>
          <w:rStyle w:val="TagStyle"/>
          <w:rtl/>
        </w:rPr>
        <w:t xml:space="preserve"> &lt;&lt; יור &gt;&gt; </w:t>
      </w:r>
      <w:r>
        <w:rPr>
          <w:rtl/>
        </w:rPr>
        <w:t>היו"ר מיקי חיימוביץ':</w:t>
      </w:r>
      <w:r w:rsidRPr="00060F45">
        <w:rPr>
          <w:rStyle w:val="TagStyle"/>
          <w:rtl/>
        </w:rPr>
        <w:t xml:space="preserve"> &lt;&lt; יור &gt;&gt;</w:t>
      </w:r>
      <w:r>
        <w:rPr>
          <w:rtl/>
        </w:rPr>
        <w:t xml:space="preserve">   </w:t>
      </w:r>
      <w:bookmarkEnd w:id="2642"/>
    </w:p>
    <w:p w14:paraId="3A5AE880" w14:textId="51350E1F" w:rsidR="00060F45" w:rsidRDefault="00060F45" w:rsidP="00060F45">
      <w:pPr>
        <w:pStyle w:val="KeepWithNext"/>
        <w:rPr>
          <w:rtl/>
          <w:lang w:eastAsia="he-IL"/>
        </w:rPr>
      </w:pPr>
    </w:p>
    <w:p w14:paraId="7B6BA32F" w14:textId="7BB0EABB" w:rsidR="00060F45" w:rsidRDefault="00060F45" w:rsidP="00060F45">
      <w:pPr>
        <w:rPr>
          <w:rtl/>
          <w:lang w:eastAsia="he-IL"/>
        </w:rPr>
      </w:pPr>
      <w:r>
        <w:rPr>
          <w:rFonts w:hint="cs"/>
          <w:rtl/>
          <w:lang w:eastAsia="he-IL"/>
        </w:rPr>
        <w:t xml:space="preserve">וזה יהיה בהנחיות </w:t>
      </w:r>
      <w:bookmarkStart w:id="2643" w:name="_ETM_Q1_10270581"/>
      <w:bookmarkEnd w:id="2643"/>
      <w:r>
        <w:rPr>
          <w:rFonts w:hint="cs"/>
          <w:rtl/>
          <w:lang w:eastAsia="he-IL"/>
        </w:rPr>
        <w:t>שתוציאי לראש מינהל התכנון?</w:t>
      </w:r>
    </w:p>
    <w:p w14:paraId="4D2A0151" w14:textId="3224C536" w:rsidR="00060F45" w:rsidRDefault="00060F45" w:rsidP="00060F45">
      <w:pPr>
        <w:rPr>
          <w:rtl/>
          <w:lang w:eastAsia="he-IL"/>
        </w:rPr>
      </w:pPr>
    </w:p>
    <w:p w14:paraId="2013DCFF" w14:textId="020050D6" w:rsidR="00060F45" w:rsidRDefault="00060F45" w:rsidP="00060F45">
      <w:pPr>
        <w:pStyle w:val="afb"/>
        <w:keepNext/>
        <w:rPr>
          <w:rtl/>
          <w:lang w:eastAsia="he-IL"/>
        </w:rPr>
      </w:pPr>
      <w:bookmarkStart w:id="2644" w:name="ET_guest_843830_469"/>
      <w:r w:rsidRPr="00060F45">
        <w:rPr>
          <w:rStyle w:val="TagStyle"/>
          <w:rtl/>
        </w:rPr>
        <w:t xml:space="preserve"> &lt;&lt; אורח &gt;&gt; </w:t>
      </w:r>
      <w:r>
        <w:rPr>
          <w:rtl/>
          <w:lang w:eastAsia="he-IL"/>
        </w:rPr>
        <w:t>תדמור עציון:</w:t>
      </w:r>
      <w:r w:rsidRPr="00060F45">
        <w:rPr>
          <w:rStyle w:val="TagStyle"/>
          <w:rtl/>
        </w:rPr>
        <w:t xml:space="preserve"> &lt;&lt; אורח &gt;&gt;</w:t>
      </w:r>
      <w:bookmarkEnd w:id="2644"/>
    </w:p>
    <w:p w14:paraId="4D52BF1C" w14:textId="675FF8ED" w:rsidR="00060F45" w:rsidRDefault="00060F45" w:rsidP="00060F45">
      <w:pPr>
        <w:pStyle w:val="KeepWithNext"/>
        <w:rPr>
          <w:rtl/>
          <w:lang w:eastAsia="he-IL"/>
        </w:rPr>
      </w:pPr>
    </w:p>
    <w:p w14:paraId="67DD8F2F" w14:textId="1AD87DDB" w:rsidR="00060F45" w:rsidRDefault="00060F45" w:rsidP="00060F45">
      <w:pPr>
        <w:rPr>
          <w:rtl/>
          <w:lang w:eastAsia="he-IL"/>
        </w:rPr>
      </w:pPr>
      <w:r>
        <w:rPr>
          <w:rFonts w:hint="cs"/>
          <w:rtl/>
          <w:lang w:eastAsia="he-IL"/>
        </w:rPr>
        <w:t>כן.</w:t>
      </w:r>
    </w:p>
    <w:p w14:paraId="7E60E8A3" w14:textId="7B99A4B2" w:rsidR="00060F45" w:rsidRDefault="00060F45" w:rsidP="00060F45">
      <w:pPr>
        <w:rPr>
          <w:rtl/>
          <w:lang w:eastAsia="he-IL"/>
        </w:rPr>
      </w:pPr>
      <w:bookmarkStart w:id="2645" w:name="_ETM_Q1_10273598"/>
      <w:bookmarkStart w:id="2646" w:name="_ETM_Q1_10273668"/>
      <w:bookmarkEnd w:id="2645"/>
      <w:bookmarkEnd w:id="2646"/>
    </w:p>
    <w:p w14:paraId="50503C12" w14:textId="2577B904" w:rsidR="00060F45" w:rsidRDefault="00060F45" w:rsidP="00060F45">
      <w:pPr>
        <w:pStyle w:val="af8"/>
        <w:keepNext/>
        <w:rPr>
          <w:rtl/>
        </w:rPr>
      </w:pPr>
      <w:bookmarkStart w:id="2647" w:name="_ETM_Q1_10273718"/>
      <w:bookmarkStart w:id="2648" w:name="_ETM_Q1_10273763"/>
      <w:bookmarkStart w:id="2649" w:name="ET_yor_5777_470"/>
      <w:bookmarkEnd w:id="2647"/>
      <w:bookmarkEnd w:id="2648"/>
      <w:r w:rsidRPr="00060F45">
        <w:rPr>
          <w:rStyle w:val="TagStyle"/>
          <w:rtl/>
        </w:rPr>
        <w:t xml:space="preserve"> &lt;&lt; יור &gt;&gt; </w:t>
      </w:r>
      <w:r>
        <w:rPr>
          <w:rtl/>
        </w:rPr>
        <w:t>היו"ר מיקי חיימוביץ':</w:t>
      </w:r>
      <w:r w:rsidRPr="00060F45">
        <w:rPr>
          <w:rStyle w:val="TagStyle"/>
          <w:rtl/>
        </w:rPr>
        <w:t xml:space="preserve"> &lt;&lt; יור &gt;&gt;</w:t>
      </w:r>
      <w:bookmarkEnd w:id="2649"/>
    </w:p>
    <w:p w14:paraId="3427F660" w14:textId="125CEE12" w:rsidR="00060F45" w:rsidRDefault="00060F45" w:rsidP="00060F45">
      <w:pPr>
        <w:pStyle w:val="KeepWithNext"/>
        <w:rPr>
          <w:rtl/>
          <w:lang w:eastAsia="he-IL"/>
        </w:rPr>
      </w:pPr>
    </w:p>
    <w:p w14:paraId="1225F498" w14:textId="283E6C79" w:rsidR="00060F45" w:rsidRDefault="00060F45" w:rsidP="00060F45">
      <w:pPr>
        <w:rPr>
          <w:rtl/>
          <w:lang w:eastAsia="he-IL"/>
        </w:rPr>
      </w:pPr>
      <w:bookmarkStart w:id="2650" w:name="_ETM_Q1_10274367"/>
      <w:bookmarkEnd w:id="2650"/>
      <w:r>
        <w:rPr>
          <w:rFonts w:hint="cs"/>
          <w:rtl/>
          <w:lang w:eastAsia="he-IL"/>
        </w:rPr>
        <w:t>בסדר. אוקיי. אז אנחנו נמחק את - - -</w:t>
      </w:r>
    </w:p>
    <w:p w14:paraId="7DD418EC" w14:textId="6E801F8E" w:rsidR="00060F45" w:rsidRDefault="00060F45" w:rsidP="00060F45">
      <w:pPr>
        <w:rPr>
          <w:rtl/>
          <w:lang w:eastAsia="he-IL"/>
        </w:rPr>
      </w:pPr>
    </w:p>
    <w:p w14:paraId="6EE3A4AF" w14:textId="16AD15AE" w:rsidR="00060F45" w:rsidRDefault="00060F45" w:rsidP="00060F45">
      <w:pPr>
        <w:pStyle w:val="a5"/>
        <w:keepNext/>
        <w:rPr>
          <w:rtl/>
        </w:rPr>
      </w:pPr>
      <w:bookmarkStart w:id="2651" w:name="ET_speaker_תומר_רוזנר_471"/>
      <w:r w:rsidRPr="00060F45">
        <w:rPr>
          <w:rStyle w:val="TagStyle"/>
          <w:rtl/>
        </w:rPr>
        <w:t xml:space="preserve"> &lt;&lt; דובר &gt;&gt; </w:t>
      </w:r>
      <w:r>
        <w:rPr>
          <w:rtl/>
        </w:rPr>
        <w:t>תומר רוזנר:</w:t>
      </w:r>
      <w:r w:rsidRPr="00060F45">
        <w:rPr>
          <w:rStyle w:val="TagStyle"/>
          <w:rtl/>
        </w:rPr>
        <w:t xml:space="preserve"> &lt;&lt; דובר &gt;&gt;</w:t>
      </w:r>
      <w:bookmarkEnd w:id="2651"/>
    </w:p>
    <w:p w14:paraId="4E2796DD" w14:textId="6474667B" w:rsidR="00060F45" w:rsidRDefault="00060F45" w:rsidP="00060F45">
      <w:pPr>
        <w:pStyle w:val="KeepWithNext"/>
        <w:rPr>
          <w:rtl/>
          <w:lang w:eastAsia="he-IL"/>
        </w:rPr>
      </w:pPr>
    </w:p>
    <w:p w14:paraId="608C6788" w14:textId="766CEABE" w:rsidR="00060F45" w:rsidRPr="00060F45" w:rsidRDefault="00060F45" w:rsidP="004F71A1">
      <w:pPr>
        <w:rPr>
          <w:rtl/>
          <w:lang w:eastAsia="he-IL"/>
        </w:rPr>
      </w:pPr>
      <w:r>
        <w:rPr>
          <w:rFonts w:hint="cs"/>
          <w:rtl/>
          <w:lang w:eastAsia="he-IL"/>
        </w:rPr>
        <w:t>לא, אנחנו לא נמחק. את סעיף (ד) אנחנו נשאיר כמ</w:t>
      </w:r>
      <w:r w:rsidR="004F71A1">
        <w:rPr>
          <w:rFonts w:hint="cs"/>
          <w:rtl/>
          <w:lang w:eastAsia="he-IL"/>
        </w:rPr>
        <w:t xml:space="preserve">ו שהוא, שיהיו הנחיות. </w:t>
      </w:r>
      <w:bookmarkStart w:id="2652" w:name="_ETM_Q1_10283037"/>
      <w:bookmarkEnd w:id="2652"/>
      <w:r w:rsidR="004F71A1">
        <w:rPr>
          <w:rFonts w:hint="cs"/>
          <w:rtl/>
          <w:lang w:eastAsia="he-IL"/>
        </w:rPr>
        <w:t xml:space="preserve">קיבלנו הצהרה לפרוטוקול מה יהיה בהן. בסעיף קטן (ה) אנחנו רק נתייחס להוראות לפי הדין, זאת אומרת, הכללים הנהוגים </w:t>
      </w:r>
      <w:bookmarkStart w:id="2653" w:name="_ETM_Q1_10291780"/>
      <w:bookmarkEnd w:id="2653"/>
      <w:r w:rsidR="004F71A1">
        <w:rPr>
          <w:rFonts w:hint="cs"/>
          <w:rtl/>
          <w:lang w:eastAsia="he-IL"/>
        </w:rPr>
        <w:t>לפי הדין.</w:t>
      </w:r>
      <w:r>
        <w:rPr>
          <w:rFonts w:hint="cs"/>
          <w:rtl/>
          <w:lang w:eastAsia="he-IL"/>
        </w:rPr>
        <w:t xml:space="preserve"> </w:t>
      </w:r>
    </w:p>
    <w:p w14:paraId="297C5DB9" w14:textId="07C05085" w:rsidR="00060F45" w:rsidRDefault="00060F45" w:rsidP="00060F45">
      <w:pPr>
        <w:rPr>
          <w:rtl/>
          <w:lang w:eastAsia="he-IL"/>
        </w:rPr>
      </w:pPr>
      <w:bookmarkStart w:id="2654" w:name="_ETM_Q1_10278067"/>
      <w:bookmarkStart w:id="2655" w:name="_ETM_Q1_10278125"/>
      <w:bookmarkEnd w:id="2654"/>
      <w:bookmarkEnd w:id="2655"/>
    </w:p>
    <w:p w14:paraId="77DDC366" w14:textId="4EB8721F" w:rsidR="004F71A1" w:rsidRDefault="004F71A1" w:rsidP="004F71A1">
      <w:pPr>
        <w:pStyle w:val="af8"/>
        <w:keepNext/>
        <w:rPr>
          <w:rtl/>
        </w:rPr>
      </w:pPr>
      <w:bookmarkStart w:id="2656" w:name="ET_yor_5777_472"/>
      <w:r w:rsidRPr="004F71A1">
        <w:rPr>
          <w:rStyle w:val="TagStyle"/>
          <w:rtl/>
        </w:rPr>
        <w:t xml:space="preserve"> &lt;&lt; יור &gt;&gt; </w:t>
      </w:r>
      <w:r>
        <w:rPr>
          <w:rtl/>
        </w:rPr>
        <w:t>היו"ר מיקי חיימוביץ':</w:t>
      </w:r>
      <w:r w:rsidRPr="004F71A1">
        <w:rPr>
          <w:rStyle w:val="TagStyle"/>
          <w:rtl/>
        </w:rPr>
        <w:t xml:space="preserve"> &lt;&lt; יור &gt;&gt;</w:t>
      </w:r>
      <w:bookmarkEnd w:id="2656"/>
    </w:p>
    <w:p w14:paraId="0627E66A" w14:textId="7A9F0CA8" w:rsidR="004F71A1" w:rsidRDefault="004F71A1" w:rsidP="004F71A1">
      <w:pPr>
        <w:pStyle w:val="KeepWithNext"/>
        <w:rPr>
          <w:rtl/>
          <w:lang w:eastAsia="he-IL"/>
        </w:rPr>
      </w:pPr>
    </w:p>
    <w:p w14:paraId="42B57F0B" w14:textId="13EAFFC1" w:rsidR="004F71A1" w:rsidRDefault="004F71A1" w:rsidP="004F71A1">
      <w:pPr>
        <w:rPr>
          <w:rtl/>
          <w:lang w:eastAsia="he-IL"/>
        </w:rPr>
      </w:pPr>
      <w:r>
        <w:rPr>
          <w:rFonts w:hint="cs"/>
          <w:rtl/>
          <w:lang w:eastAsia="he-IL"/>
        </w:rPr>
        <w:t xml:space="preserve">בסדר. </w:t>
      </w:r>
    </w:p>
    <w:p w14:paraId="396241C4" w14:textId="0B9AAB91" w:rsidR="004F71A1" w:rsidRDefault="004F71A1" w:rsidP="004F71A1">
      <w:pPr>
        <w:rPr>
          <w:rtl/>
          <w:lang w:eastAsia="he-IL"/>
        </w:rPr>
      </w:pPr>
      <w:bookmarkStart w:id="2657" w:name="_ETM_Q1_10298458"/>
      <w:bookmarkStart w:id="2658" w:name="_ETM_Q1_10298503"/>
      <w:bookmarkEnd w:id="2657"/>
      <w:bookmarkEnd w:id="2658"/>
    </w:p>
    <w:p w14:paraId="7AC94F76" w14:textId="0FA32CF0" w:rsidR="004F71A1" w:rsidRDefault="004F71A1" w:rsidP="004F71A1">
      <w:pPr>
        <w:pStyle w:val="a5"/>
        <w:keepNext/>
        <w:rPr>
          <w:rtl/>
        </w:rPr>
      </w:pPr>
      <w:bookmarkStart w:id="2659" w:name="_ETM_Q1_10298577"/>
      <w:bookmarkStart w:id="2660" w:name="_ETM_Q1_10298622"/>
      <w:bookmarkStart w:id="2661" w:name="_ETM_Q1_10300017"/>
      <w:bookmarkStart w:id="2662" w:name="ET_speaker_תומר_רוזנר_473"/>
      <w:bookmarkEnd w:id="2659"/>
      <w:bookmarkEnd w:id="2660"/>
      <w:bookmarkEnd w:id="2661"/>
      <w:r w:rsidRPr="004F71A1">
        <w:rPr>
          <w:rStyle w:val="TagStyle"/>
          <w:rtl/>
        </w:rPr>
        <w:t xml:space="preserve"> &lt;&lt; דובר &gt;&gt; </w:t>
      </w:r>
      <w:r>
        <w:rPr>
          <w:rtl/>
        </w:rPr>
        <w:t>תומר רוזנר:</w:t>
      </w:r>
      <w:r w:rsidRPr="004F71A1">
        <w:rPr>
          <w:rStyle w:val="TagStyle"/>
          <w:rtl/>
        </w:rPr>
        <w:t xml:space="preserve"> &lt;&lt; דובר &gt;&gt;</w:t>
      </w:r>
      <w:bookmarkEnd w:id="2662"/>
    </w:p>
    <w:p w14:paraId="2AA0B02C" w14:textId="726BA002" w:rsidR="004F71A1" w:rsidRDefault="004F71A1" w:rsidP="004F71A1">
      <w:pPr>
        <w:pStyle w:val="KeepWithNext"/>
        <w:rPr>
          <w:rtl/>
          <w:lang w:eastAsia="he-IL"/>
        </w:rPr>
      </w:pPr>
    </w:p>
    <w:p w14:paraId="25E67147" w14:textId="78EC9163" w:rsidR="004F71A1" w:rsidRDefault="004F71A1" w:rsidP="004F71A1">
      <w:pPr>
        <w:rPr>
          <w:rtl/>
          <w:lang w:eastAsia="he-IL"/>
        </w:rPr>
      </w:pPr>
      <w:bookmarkStart w:id="2663" w:name="_ETM_Q1_10300497"/>
      <w:bookmarkStart w:id="2664" w:name="_ETM_Q1_10300556"/>
      <w:bookmarkEnd w:id="2663"/>
      <w:bookmarkEnd w:id="2664"/>
      <w:r>
        <w:rPr>
          <w:rFonts w:hint="cs"/>
          <w:rtl/>
          <w:lang w:eastAsia="he-IL"/>
        </w:rPr>
        <w:t xml:space="preserve">בעקבות הדיון שהיה לנו הבוקר </w:t>
      </w:r>
      <w:bookmarkStart w:id="2665" w:name="_ETM_Q1_10305370"/>
      <w:bookmarkEnd w:id="2665"/>
      <w:r>
        <w:rPr>
          <w:rFonts w:hint="cs"/>
          <w:rtl/>
          <w:lang w:eastAsia="he-IL"/>
        </w:rPr>
        <w:t xml:space="preserve">אני קצת מודאג לגבי הנושא הזה. היה ויכוח ביני לבין </w:t>
      </w:r>
      <w:bookmarkStart w:id="2666" w:name="_ETM_Q1_10309368"/>
      <w:bookmarkEnd w:id="2666"/>
      <w:r>
        <w:rPr>
          <w:rFonts w:hint="cs"/>
          <w:rtl/>
          <w:lang w:eastAsia="he-IL"/>
        </w:rPr>
        <w:t xml:space="preserve">גברת יוליס ממשרד המשפטים לגבי הפרשנות של הדין הקיים. אנחנו </w:t>
      </w:r>
      <w:bookmarkStart w:id="2667" w:name="_ETM_Q1_10320744"/>
      <w:bookmarkEnd w:id="2667"/>
      <w:r>
        <w:rPr>
          <w:rFonts w:hint="cs"/>
          <w:rtl/>
          <w:lang w:eastAsia="he-IL"/>
        </w:rPr>
        <w:t xml:space="preserve">סבורים שאם המונח ישיבה מקצועית שיש בחוקי החירום של העבודה </w:t>
      </w:r>
      <w:bookmarkStart w:id="2668" w:name="_ETM_Q1_10327872"/>
      <w:bookmarkEnd w:id="2668"/>
      <w:r>
        <w:rPr>
          <w:rFonts w:hint="cs"/>
          <w:rtl/>
          <w:lang w:eastAsia="he-IL"/>
        </w:rPr>
        <w:t xml:space="preserve">חל על מועצה של רשות מקומית, הוא חל על אחת </w:t>
      </w:r>
      <w:bookmarkStart w:id="2669" w:name="_ETM_Q1_10333556"/>
      <w:bookmarkEnd w:id="2669"/>
      <w:r>
        <w:rPr>
          <w:rFonts w:hint="cs"/>
          <w:rtl/>
          <w:lang w:eastAsia="he-IL"/>
        </w:rPr>
        <w:t xml:space="preserve">כמה וכמה לגבי מוסד תכנון. סבורה גברת יוליס, מטעמים שהיא פירטה בפניכם, שלא. </w:t>
      </w:r>
    </w:p>
    <w:p w14:paraId="269277A1" w14:textId="48F2B7E9" w:rsidR="004F71A1" w:rsidRDefault="004F71A1" w:rsidP="004F71A1">
      <w:pPr>
        <w:rPr>
          <w:rtl/>
          <w:lang w:eastAsia="he-IL"/>
        </w:rPr>
      </w:pPr>
      <w:bookmarkStart w:id="2670" w:name="_ETM_Q1_10342249"/>
      <w:bookmarkStart w:id="2671" w:name="_ETM_Q1_10342298"/>
      <w:bookmarkStart w:id="2672" w:name="_ETM_Q1_10342369"/>
      <w:bookmarkEnd w:id="2670"/>
      <w:bookmarkEnd w:id="2671"/>
      <w:bookmarkEnd w:id="2672"/>
    </w:p>
    <w:p w14:paraId="22864F38" w14:textId="136D01AE" w:rsidR="004F71A1" w:rsidRDefault="004F71A1" w:rsidP="004F71A1">
      <w:pPr>
        <w:pStyle w:val="af8"/>
        <w:keepNext/>
        <w:rPr>
          <w:rtl/>
        </w:rPr>
      </w:pPr>
      <w:bookmarkStart w:id="2673" w:name="_ETM_Q1_10342417"/>
      <w:bookmarkStart w:id="2674" w:name="ET_yor_5777_474"/>
      <w:bookmarkEnd w:id="2673"/>
      <w:r w:rsidRPr="004F71A1">
        <w:rPr>
          <w:rStyle w:val="TagStyle"/>
          <w:rtl/>
        </w:rPr>
        <w:t xml:space="preserve"> &lt;&lt; יור &gt;&gt; </w:t>
      </w:r>
      <w:r>
        <w:rPr>
          <w:rtl/>
        </w:rPr>
        <w:t>היו"ר מיקי חיימוביץ':</w:t>
      </w:r>
      <w:r w:rsidRPr="004F71A1">
        <w:rPr>
          <w:rStyle w:val="TagStyle"/>
          <w:rtl/>
        </w:rPr>
        <w:t xml:space="preserve"> &lt;&lt; יור &gt;&gt;</w:t>
      </w:r>
      <w:bookmarkEnd w:id="2674"/>
    </w:p>
    <w:p w14:paraId="36016C01" w14:textId="42FCD03B" w:rsidR="004F71A1" w:rsidRDefault="004F71A1" w:rsidP="004F71A1">
      <w:pPr>
        <w:pStyle w:val="KeepWithNext"/>
        <w:rPr>
          <w:rtl/>
          <w:lang w:eastAsia="he-IL"/>
        </w:rPr>
      </w:pPr>
    </w:p>
    <w:p w14:paraId="77CD4444" w14:textId="4E97117E" w:rsidR="004F71A1" w:rsidRDefault="004F71A1" w:rsidP="004F71A1">
      <w:pPr>
        <w:rPr>
          <w:rtl/>
          <w:lang w:eastAsia="he-IL"/>
        </w:rPr>
      </w:pPr>
      <w:bookmarkStart w:id="2675" w:name="_ETM_Q1_10343312"/>
      <w:bookmarkEnd w:id="2675"/>
      <w:r>
        <w:rPr>
          <w:rFonts w:hint="cs"/>
          <w:rtl/>
          <w:lang w:eastAsia="he-IL"/>
        </w:rPr>
        <w:t xml:space="preserve">כיוון שלא כולם נבחרי ציבור. </w:t>
      </w:r>
    </w:p>
    <w:p w14:paraId="1486DE20" w14:textId="3BE872F9" w:rsidR="004F71A1" w:rsidRDefault="004F71A1" w:rsidP="004F71A1">
      <w:pPr>
        <w:rPr>
          <w:rtl/>
          <w:lang w:eastAsia="he-IL"/>
        </w:rPr>
      </w:pPr>
      <w:bookmarkStart w:id="2676" w:name="_ETM_Q1_10344894"/>
      <w:bookmarkStart w:id="2677" w:name="_ETM_Q1_10344943"/>
      <w:bookmarkEnd w:id="2676"/>
      <w:bookmarkEnd w:id="2677"/>
    </w:p>
    <w:p w14:paraId="3E33E546" w14:textId="66D04B59" w:rsidR="004F71A1" w:rsidRDefault="004F71A1" w:rsidP="004F71A1">
      <w:pPr>
        <w:pStyle w:val="a5"/>
        <w:keepNext/>
        <w:rPr>
          <w:rtl/>
        </w:rPr>
      </w:pPr>
      <w:bookmarkStart w:id="2678" w:name="_ETM_Q1_10345039"/>
      <w:bookmarkStart w:id="2679" w:name="_ETM_Q1_10345083"/>
      <w:bookmarkStart w:id="2680" w:name="_ETM_Q1_10346335"/>
      <w:bookmarkStart w:id="2681" w:name="ET_speaker_תומר_רוזנר_475"/>
      <w:bookmarkEnd w:id="2678"/>
      <w:bookmarkEnd w:id="2679"/>
      <w:bookmarkEnd w:id="2680"/>
      <w:r w:rsidRPr="004F71A1">
        <w:rPr>
          <w:rStyle w:val="TagStyle"/>
          <w:rtl/>
        </w:rPr>
        <w:t xml:space="preserve"> &lt;&lt; דובר &gt;&gt; </w:t>
      </w:r>
      <w:r>
        <w:rPr>
          <w:rtl/>
        </w:rPr>
        <w:t>תומר רוזנר:</w:t>
      </w:r>
      <w:r w:rsidRPr="004F71A1">
        <w:rPr>
          <w:rStyle w:val="TagStyle"/>
          <w:rtl/>
        </w:rPr>
        <w:t xml:space="preserve"> &lt;&lt; דובר &gt;&gt;</w:t>
      </w:r>
      <w:bookmarkEnd w:id="2681"/>
    </w:p>
    <w:p w14:paraId="5CE47E8D" w14:textId="41ECE08F" w:rsidR="004F71A1" w:rsidRDefault="004F71A1" w:rsidP="004F71A1">
      <w:pPr>
        <w:pStyle w:val="KeepWithNext"/>
        <w:rPr>
          <w:rtl/>
          <w:lang w:eastAsia="he-IL"/>
        </w:rPr>
      </w:pPr>
    </w:p>
    <w:p w14:paraId="376FAB50" w14:textId="03667939" w:rsidR="004F71A1" w:rsidRDefault="004F71A1" w:rsidP="004F71A1">
      <w:pPr>
        <w:rPr>
          <w:rtl/>
          <w:lang w:eastAsia="he-IL"/>
        </w:rPr>
      </w:pPr>
      <w:bookmarkStart w:id="2682" w:name="_ETM_Q1_10346761"/>
      <w:bookmarkStart w:id="2683" w:name="_ETM_Q1_10346828"/>
      <w:bookmarkEnd w:id="2682"/>
      <w:bookmarkEnd w:id="2683"/>
      <w:r>
        <w:rPr>
          <w:rFonts w:hint="cs"/>
          <w:rtl/>
          <w:lang w:eastAsia="he-IL"/>
        </w:rPr>
        <w:t xml:space="preserve">כן, </w:t>
      </w:r>
      <w:bookmarkStart w:id="2684" w:name="_ETM_Q1_10344418"/>
      <w:bookmarkEnd w:id="2684"/>
      <w:r>
        <w:rPr>
          <w:rFonts w:hint="cs"/>
          <w:rtl/>
          <w:lang w:eastAsia="he-IL"/>
        </w:rPr>
        <w:t>אבל החוק, חוק שעת החירום, כפי שאנחנו יודעים, מתייחס לעובדים ולא לנבחרי ציבור.</w:t>
      </w:r>
    </w:p>
    <w:p w14:paraId="0D4544CB" w14:textId="4A272BB4" w:rsidR="004F71A1" w:rsidRDefault="004F71A1" w:rsidP="004F71A1">
      <w:pPr>
        <w:rPr>
          <w:rtl/>
          <w:lang w:eastAsia="he-IL"/>
        </w:rPr>
      </w:pPr>
    </w:p>
    <w:p w14:paraId="5BC46471" w14:textId="4620859C" w:rsidR="004F71A1" w:rsidRDefault="004F71A1" w:rsidP="004F71A1">
      <w:pPr>
        <w:pStyle w:val="af8"/>
        <w:keepNext/>
        <w:rPr>
          <w:rtl/>
        </w:rPr>
      </w:pPr>
      <w:bookmarkStart w:id="2685" w:name="ET_yor_5777_476"/>
      <w:r w:rsidRPr="004F71A1">
        <w:rPr>
          <w:rStyle w:val="TagStyle"/>
          <w:rtl/>
        </w:rPr>
        <w:t xml:space="preserve"> &lt;&lt; יור &gt;&gt; </w:t>
      </w:r>
      <w:r>
        <w:rPr>
          <w:rtl/>
        </w:rPr>
        <w:t>היו"ר מיקי חיימוביץ':</w:t>
      </w:r>
      <w:r w:rsidRPr="004F71A1">
        <w:rPr>
          <w:rStyle w:val="TagStyle"/>
          <w:rtl/>
        </w:rPr>
        <w:t xml:space="preserve"> &lt;&lt; יור &gt;&gt;</w:t>
      </w:r>
      <w:bookmarkEnd w:id="2685"/>
    </w:p>
    <w:p w14:paraId="506D936B" w14:textId="0DD3CA85" w:rsidR="004F71A1" w:rsidRDefault="004F71A1" w:rsidP="004F71A1">
      <w:pPr>
        <w:pStyle w:val="KeepWithNext"/>
        <w:rPr>
          <w:rtl/>
          <w:lang w:eastAsia="he-IL"/>
        </w:rPr>
      </w:pPr>
    </w:p>
    <w:p w14:paraId="110D1853" w14:textId="4AF3A28F" w:rsidR="004F71A1" w:rsidRDefault="004F71A1" w:rsidP="004F71A1">
      <w:pPr>
        <w:rPr>
          <w:rtl/>
          <w:lang w:eastAsia="he-IL"/>
        </w:rPr>
      </w:pPr>
      <w:r>
        <w:rPr>
          <w:rFonts w:hint="cs"/>
          <w:rtl/>
          <w:lang w:eastAsia="he-IL"/>
        </w:rPr>
        <w:t xml:space="preserve">נכון. זה יותר מקצועי מאשר </w:t>
      </w:r>
      <w:bookmarkStart w:id="2686" w:name="_ETM_Q1_10354319"/>
      <w:bookmarkEnd w:id="2686"/>
      <w:r>
        <w:rPr>
          <w:rFonts w:hint="cs"/>
          <w:rtl/>
          <w:lang w:eastAsia="he-IL"/>
        </w:rPr>
        <w:t xml:space="preserve">ישיבת מועצת עיר. </w:t>
      </w:r>
    </w:p>
    <w:p w14:paraId="09594B33" w14:textId="668F87D7" w:rsidR="004F71A1" w:rsidRDefault="004F71A1" w:rsidP="004F71A1">
      <w:pPr>
        <w:rPr>
          <w:rtl/>
          <w:lang w:eastAsia="he-IL"/>
        </w:rPr>
      </w:pPr>
      <w:bookmarkStart w:id="2687" w:name="_ETM_Q1_10350994"/>
      <w:bookmarkStart w:id="2688" w:name="_ETM_Q1_10351047"/>
      <w:bookmarkEnd w:id="2687"/>
      <w:bookmarkEnd w:id="2688"/>
    </w:p>
    <w:p w14:paraId="573F602B" w14:textId="289F9517" w:rsidR="004F71A1" w:rsidRDefault="004F71A1" w:rsidP="004F71A1">
      <w:pPr>
        <w:pStyle w:val="a5"/>
        <w:keepNext/>
        <w:rPr>
          <w:rtl/>
        </w:rPr>
      </w:pPr>
      <w:bookmarkStart w:id="2689" w:name="_ETM_Q1_10351115"/>
      <w:bookmarkStart w:id="2690" w:name="_ETM_Q1_10351172"/>
      <w:bookmarkStart w:id="2691" w:name="_ETM_Q1_10352842"/>
      <w:bookmarkStart w:id="2692" w:name="ET_speaker_תומר_רוזנר_477"/>
      <w:bookmarkEnd w:id="2689"/>
      <w:bookmarkEnd w:id="2690"/>
      <w:bookmarkEnd w:id="2691"/>
      <w:r w:rsidRPr="004F71A1">
        <w:rPr>
          <w:rStyle w:val="TagStyle"/>
          <w:rtl/>
        </w:rPr>
        <w:t xml:space="preserve"> &lt;&lt; דובר &gt;&gt; </w:t>
      </w:r>
      <w:r>
        <w:rPr>
          <w:rtl/>
        </w:rPr>
        <w:t>תומר רוזנר:</w:t>
      </w:r>
      <w:r w:rsidRPr="004F71A1">
        <w:rPr>
          <w:rStyle w:val="TagStyle"/>
          <w:rtl/>
        </w:rPr>
        <w:t xml:space="preserve"> &lt;&lt; דובר &gt;&gt;</w:t>
      </w:r>
      <w:bookmarkEnd w:id="2692"/>
    </w:p>
    <w:p w14:paraId="14CEE5C5" w14:textId="69942474" w:rsidR="004F71A1" w:rsidRDefault="004F71A1" w:rsidP="004F71A1">
      <w:pPr>
        <w:pStyle w:val="KeepWithNext"/>
        <w:rPr>
          <w:rtl/>
          <w:lang w:eastAsia="he-IL"/>
        </w:rPr>
      </w:pPr>
    </w:p>
    <w:p w14:paraId="7110BB6F" w14:textId="77777777" w:rsidR="004F71A1" w:rsidRDefault="004F71A1" w:rsidP="004F71A1">
      <w:pPr>
        <w:rPr>
          <w:rtl/>
          <w:lang w:eastAsia="he-IL"/>
        </w:rPr>
      </w:pPr>
      <w:bookmarkStart w:id="2693" w:name="_ETM_Q1_10353258"/>
      <w:bookmarkStart w:id="2694" w:name="_ETM_Q1_10353309"/>
      <w:bookmarkEnd w:id="2693"/>
      <w:bookmarkEnd w:id="2694"/>
      <w:r>
        <w:rPr>
          <w:rFonts w:hint="cs"/>
          <w:rtl/>
          <w:lang w:eastAsia="he-IL"/>
        </w:rPr>
        <w:t>יותר חברים במוסדות התכנון ה</w:t>
      </w:r>
      <w:bookmarkStart w:id="2695" w:name="_ETM_Q1_10358984"/>
      <w:bookmarkEnd w:id="2695"/>
      <w:r>
        <w:rPr>
          <w:rFonts w:hint="cs"/>
          <w:rtl/>
          <w:lang w:eastAsia="he-IL"/>
        </w:rPr>
        <w:t xml:space="preserve">ם עובדים של הגוף מאשר נבחרי הציבור. למה אני אומר שזה מדאיג? בלי קשר, להתייחס לגופו של עניין, לעצם המחלוקת הפרשנית הזו, שיכול להיווצר מצב </w:t>
      </w:r>
      <w:bookmarkStart w:id="2696" w:name="_ETM_Q1_10371471"/>
      <w:bookmarkEnd w:id="2696"/>
      <w:r>
        <w:rPr>
          <w:rFonts w:hint="cs"/>
          <w:rtl/>
          <w:lang w:eastAsia="he-IL"/>
        </w:rPr>
        <w:t xml:space="preserve">שבו יועצים משפטיים שונים של מוסדות תכנון יפרשו את </w:t>
      </w:r>
      <w:bookmarkStart w:id="2697" w:name="_ETM_Q1_10374975"/>
      <w:bookmarkEnd w:id="2697"/>
      <w:r>
        <w:rPr>
          <w:rFonts w:hint="cs"/>
          <w:rtl/>
          <w:lang w:eastAsia="he-IL"/>
        </w:rPr>
        <w:t xml:space="preserve">המגבלות החלות לפי חיקוקים שיש לחוקי הקורונה בצורות </w:t>
      </w:r>
      <w:bookmarkStart w:id="2698" w:name="_ETM_Q1_10382823"/>
      <w:bookmarkEnd w:id="2698"/>
      <w:r>
        <w:rPr>
          <w:rFonts w:hint="cs"/>
          <w:rtl/>
          <w:lang w:eastAsia="he-IL"/>
        </w:rPr>
        <w:t xml:space="preserve">שונות, באופן שחלק ממוסדות התכנון יקיימו היוועדות חזותית, הם יפרשו פרשנות מרחיבה של המגבלות, וחלק ממוסדות התכנון יפרשו </w:t>
      </w:r>
      <w:bookmarkStart w:id="2699" w:name="_ETM_Q1_10388604"/>
      <w:bookmarkEnd w:id="2699"/>
      <w:r>
        <w:rPr>
          <w:rFonts w:hint="cs"/>
          <w:rtl/>
          <w:lang w:eastAsia="he-IL"/>
        </w:rPr>
        <w:t xml:space="preserve">פרשנות אחרת. כפי שהדוגמה של המחלוקת שנוצרה </w:t>
      </w:r>
      <w:bookmarkStart w:id="2700" w:name="_ETM_Q1_10394017"/>
      <w:bookmarkEnd w:id="2700"/>
      <w:r>
        <w:rPr>
          <w:rFonts w:hint="cs"/>
          <w:rtl/>
          <w:lang w:eastAsia="he-IL"/>
        </w:rPr>
        <w:t xml:space="preserve">כאן ממחישה, ואני חושב שזו מחלוקת - </w:t>
      </w:r>
      <w:bookmarkStart w:id="2701" w:name="_ETM_Q1_10398138"/>
      <w:bookmarkEnd w:id="2701"/>
      <w:r>
        <w:rPr>
          <w:rFonts w:hint="cs"/>
          <w:rtl/>
          <w:lang w:eastAsia="he-IL"/>
        </w:rPr>
        <w:t>- -</w:t>
      </w:r>
    </w:p>
    <w:p w14:paraId="4E685457" w14:textId="77777777" w:rsidR="004F71A1" w:rsidRDefault="004F71A1" w:rsidP="004F71A1">
      <w:pPr>
        <w:rPr>
          <w:rtl/>
          <w:lang w:eastAsia="he-IL"/>
        </w:rPr>
      </w:pPr>
    </w:p>
    <w:p w14:paraId="5E6F744A" w14:textId="46317F98" w:rsidR="004F71A1" w:rsidRDefault="004F71A1" w:rsidP="004F71A1">
      <w:pPr>
        <w:pStyle w:val="afb"/>
        <w:keepNext/>
        <w:rPr>
          <w:rtl/>
          <w:lang w:eastAsia="he-IL"/>
        </w:rPr>
      </w:pPr>
      <w:bookmarkStart w:id="2702" w:name="ET_guest_371555_478"/>
      <w:r w:rsidRPr="004F71A1">
        <w:rPr>
          <w:rStyle w:val="TagStyle"/>
          <w:rtl/>
        </w:rPr>
        <w:t xml:space="preserve"> &lt;&lt; אורח &gt;&gt; </w:t>
      </w:r>
      <w:r>
        <w:rPr>
          <w:rtl/>
          <w:lang w:eastAsia="he-IL"/>
        </w:rPr>
        <w:t>דלית זילבר:</w:t>
      </w:r>
      <w:r w:rsidRPr="004F71A1">
        <w:rPr>
          <w:rStyle w:val="TagStyle"/>
          <w:rtl/>
        </w:rPr>
        <w:t xml:space="preserve"> &lt;&lt; אורח &gt;&gt;</w:t>
      </w:r>
      <w:bookmarkEnd w:id="2702"/>
    </w:p>
    <w:p w14:paraId="18304CC1" w14:textId="77777777" w:rsidR="004F71A1" w:rsidRDefault="004F71A1" w:rsidP="004F71A1">
      <w:pPr>
        <w:pStyle w:val="KeepWithNext"/>
        <w:rPr>
          <w:rtl/>
          <w:lang w:eastAsia="he-IL"/>
        </w:rPr>
      </w:pPr>
    </w:p>
    <w:p w14:paraId="7E453A84" w14:textId="77777777" w:rsidR="004F71A1" w:rsidRDefault="004F71A1" w:rsidP="004F71A1">
      <w:pPr>
        <w:rPr>
          <w:rtl/>
          <w:lang w:eastAsia="he-IL"/>
        </w:rPr>
      </w:pPr>
      <w:r>
        <w:rPr>
          <w:rFonts w:hint="cs"/>
          <w:rtl/>
          <w:lang w:eastAsia="he-IL"/>
        </w:rPr>
        <w:t xml:space="preserve">אבל אני חושבת שצריך להבין שה"זום" הוא אלטרנטיבה </w:t>
      </w:r>
      <w:bookmarkStart w:id="2703" w:name="_ETM_Q1_10398301"/>
      <w:bookmarkEnd w:id="2703"/>
      <w:r>
        <w:rPr>
          <w:rFonts w:hint="cs"/>
          <w:rtl/>
          <w:lang w:eastAsia="he-IL"/>
        </w:rPr>
        <w:t xml:space="preserve">טובה. להגיד היום שבו 50 אנשים בחדר, זה </w:t>
      </w:r>
      <w:bookmarkStart w:id="2704" w:name="_ETM_Q1_10404169"/>
      <w:bookmarkEnd w:id="2704"/>
      <w:r>
        <w:rPr>
          <w:rFonts w:hint="cs"/>
          <w:rtl/>
          <w:lang w:eastAsia="he-IL"/>
        </w:rPr>
        <w:t xml:space="preserve">נראה לא אחראי. חבר'ה, אנחנו נמצאים בתקופה של מחלה, זה </w:t>
      </w:r>
      <w:bookmarkStart w:id="2705" w:name="_ETM_Q1_10406198"/>
      <w:bookmarkEnd w:id="2705"/>
      <w:r>
        <w:rPr>
          <w:rFonts w:hint="cs"/>
          <w:rtl/>
          <w:lang w:eastAsia="he-IL"/>
        </w:rPr>
        <w:t xml:space="preserve">לא רלוונטי כשיש אלטרנטיבה. </w:t>
      </w:r>
    </w:p>
    <w:p w14:paraId="06BA8454" w14:textId="77777777" w:rsidR="004F71A1" w:rsidRDefault="004F71A1" w:rsidP="004F71A1">
      <w:pPr>
        <w:rPr>
          <w:rtl/>
          <w:lang w:eastAsia="he-IL"/>
        </w:rPr>
      </w:pPr>
      <w:bookmarkStart w:id="2706" w:name="_ETM_Q1_10407624"/>
      <w:bookmarkStart w:id="2707" w:name="_ETM_Q1_10407677"/>
      <w:bookmarkEnd w:id="2706"/>
      <w:bookmarkEnd w:id="2707"/>
    </w:p>
    <w:p w14:paraId="6CC6F0E4" w14:textId="79C20285" w:rsidR="004F71A1" w:rsidRDefault="004F71A1" w:rsidP="004F71A1">
      <w:pPr>
        <w:pStyle w:val="af8"/>
        <w:keepNext/>
        <w:rPr>
          <w:rtl/>
        </w:rPr>
      </w:pPr>
      <w:bookmarkStart w:id="2708" w:name="_ETM_Q1_10407768"/>
      <w:bookmarkStart w:id="2709" w:name="_ETM_Q1_10407820"/>
      <w:bookmarkStart w:id="2710" w:name="ET_yor_5777_479"/>
      <w:bookmarkEnd w:id="2708"/>
      <w:bookmarkEnd w:id="2709"/>
      <w:r w:rsidRPr="004F71A1">
        <w:rPr>
          <w:rStyle w:val="TagStyle"/>
          <w:rtl/>
        </w:rPr>
        <w:t xml:space="preserve"> &lt;&lt; יור &gt;&gt; </w:t>
      </w:r>
      <w:r>
        <w:rPr>
          <w:rtl/>
        </w:rPr>
        <w:t>היו"ר מיקי חיימוביץ':</w:t>
      </w:r>
      <w:r w:rsidRPr="004F71A1">
        <w:rPr>
          <w:rStyle w:val="TagStyle"/>
          <w:rtl/>
        </w:rPr>
        <w:t xml:space="preserve"> &lt;&lt; יור &gt;&gt;</w:t>
      </w:r>
      <w:bookmarkEnd w:id="2710"/>
    </w:p>
    <w:p w14:paraId="3929DCB2" w14:textId="77777777" w:rsidR="004F71A1" w:rsidRDefault="004F71A1" w:rsidP="004F71A1">
      <w:pPr>
        <w:pStyle w:val="KeepWithNext"/>
        <w:rPr>
          <w:rtl/>
        </w:rPr>
      </w:pPr>
    </w:p>
    <w:p w14:paraId="00D16355" w14:textId="5FD14A92" w:rsidR="004F71A1" w:rsidRDefault="004F71A1" w:rsidP="004F71A1">
      <w:pPr>
        <w:rPr>
          <w:rtl/>
        </w:rPr>
      </w:pPr>
      <w:r>
        <w:rPr>
          <w:rFonts w:hint="cs"/>
          <w:rtl/>
        </w:rPr>
        <w:t>ההבדל הוא שישיבת מועצת ע</w:t>
      </w:r>
      <w:bookmarkStart w:id="2711" w:name="_ETM_Q1_10412569"/>
      <w:bookmarkEnd w:id="2711"/>
      <w:r>
        <w:rPr>
          <w:rFonts w:hint="cs"/>
          <w:rtl/>
        </w:rPr>
        <w:t>יר מתקיימת אחת לחודש. ישיבות תכנון הרבה יותר תכופות.</w:t>
      </w:r>
    </w:p>
    <w:p w14:paraId="7B26A498" w14:textId="21AFA8E0" w:rsidR="004F71A1" w:rsidRDefault="004F71A1" w:rsidP="004F71A1">
      <w:pPr>
        <w:rPr>
          <w:rtl/>
        </w:rPr>
      </w:pPr>
    </w:p>
    <w:p w14:paraId="1303CB79" w14:textId="4B99D499" w:rsidR="004F71A1" w:rsidRDefault="004F71A1" w:rsidP="004F71A1">
      <w:pPr>
        <w:pStyle w:val="afb"/>
        <w:keepNext/>
        <w:rPr>
          <w:rtl/>
        </w:rPr>
      </w:pPr>
      <w:bookmarkStart w:id="2712" w:name="ET_guest_371555_480"/>
      <w:r w:rsidRPr="004F71A1">
        <w:rPr>
          <w:rStyle w:val="TagStyle"/>
          <w:rtl/>
        </w:rPr>
        <w:t xml:space="preserve"> &lt;&lt; אורח &gt;&gt; </w:t>
      </w:r>
      <w:r>
        <w:rPr>
          <w:rtl/>
        </w:rPr>
        <w:t>דלית זילבר:</w:t>
      </w:r>
      <w:r w:rsidRPr="004F71A1">
        <w:rPr>
          <w:rStyle w:val="TagStyle"/>
          <w:rtl/>
        </w:rPr>
        <w:t xml:space="preserve"> &lt;&lt; אורח &gt;&gt;</w:t>
      </w:r>
      <w:bookmarkEnd w:id="2712"/>
    </w:p>
    <w:p w14:paraId="12C98B6B" w14:textId="69C1E6A3" w:rsidR="004F71A1" w:rsidRDefault="004F71A1" w:rsidP="004F71A1">
      <w:pPr>
        <w:pStyle w:val="KeepWithNext"/>
        <w:rPr>
          <w:rtl/>
        </w:rPr>
      </w:pPr>
    </w:p>
    <w:p w14:paraId="4EB9EC95" w14:textId="2C782BFE" w:rsidR="004F71A1" w:rsidRDefault="004F71A1" w:rsidP="004F71A1">
      <w:pPr>
        <w:rPr>
          <w:rtl/>
        </w:rPr>
      </w:pPr>
      <w:r>
        <w:rPr>
          <w:rFonts w:hint="cs"/>
          <w:rtl/>
        </w:rPr>
        <w:t xml:space="preserve">המון. </w:t>
      </w:r>
    </w:p>
    <w:p w14:paraId="193C8179" w14:textId="320CA491" w:rsidR="004F71A1" w:rsidRDefault="004F71A1" w:rsidP="004F71A1">
      <w:pPr>
        <w:rPr>
          <w:rtl/>
        </w:rPr>
      </w:pPr>
      <w:bookmarkStart w:id="2713" w:name="_ETM_Q1_10415228"/>
      <w:bookmarkStart w:id="2714" w:name="_ETM_Q1_10415278"/>
      <w:bookmarkStart w:id="2715" w:name="_ETM_Q1_10415373"/>
      <w:bookmarkEnd w:id="2713"/>
      <w:bookmarkEnd w:id="2714"/>
      <w:bookmarkEnd w:id="2715"/>
    </w:p>
    <w:p w14:paraId="2A1218EE" w14:textId="19E1B709" w:rsidR="004F71A1" w:rsidRDefault="004F71A1" w:rsidP="004F71A1">
      <w:pPr>
        <w:pStyle w:val="af8"/>
        <w:keepNext/>
        <w:rPr>
          <w:rtl/>
        </w:rPr>
      </w:pPr>
      <w:bookmarkStart w:id="2716" w:name="_ETM_Q1_10415436"/>
      <w:bookmarkStart w:id="2717" w:name="ET_yor_5777_481"/>
      <w:bookmarkEnd w:id="2716"/>
      <w:r w:rsidRPr="004F71A1">
        <w:rPr>
          <w:rStyle w:val="TagStyle"/>
          <w:rtl/>
        </w:rPr>
        <w:t xml:space="preserve"> &lt;&lt; יור &gt;&gt; </w:t>
      </w:r>
      <w:r>
        <w:rPr>
          <w:rtl/>
        </w:rPr>
        <w:t>היו"ר מיקי חיימוביץ':</w:t>
      </w:r>
      <w:r w:rsidRPr="004F71A1">
        <w:rPr>
          <w:rStyle w:val="TagStyle"/>
          <w:rtl/>
        </w:rPr>
        <w:t xml:space="preserve"> &lt;&lt; יור &gt;&gt;</w:t>
      </w:r>
      <w:bookmarkEnd w:id="2717"/>
    </w:p>
    <w:p w14:paraId="46369184" w14:textId="5563F970" w:rsidR="004F71A1" w:rsidRDefault="004F71A1" w:rsidP="004F71A1">
      <w:pPr>
        <w:pStyle w:val="KeepWithNext"/>
        <w:rPr>
          <w:rtl/>
          <w:lang w:eastAsia="he-IL"/>
        </w:rPr>
      </w:pPr>
    </w:p>
    <w:p w14:paraId="776512BA" w14:textId="4A578496" w:rsidR="004F71A1" w:rsidRDefault="004F71A1" w:rsidP="004F71A1">
      <w:pPr>
        <w:rPr>
          <w:rtl/>
          <w:lang w:eastAsia="he-IL"/>
        </w:rPr>
      </w:pPr>
      <w:bookmarkStart w:id="2718" w:name="_ETM_Q1_10416232"/>
      <w:bookmarkEnd w:id="2718"/>
      <w:r>
        <w:rPr>
          <w:rFonts w:hint="cs"/>
          <w:rtl/>
          <w:lang w:eastAsia="he-IL"/>
        </w:rPr>
        <w:t xml:space="preserve">אנחנו </w:t>
      </w:r>
      <w:bookmarkStart w:id="2719" w:name="_ETM_Q1_10418517"/>
      <w:bookmarkEnd w:id="2719"/>
      <w:r>
        <w:rPr>
          <w:rFonts w:hint="cs"/>
          <w:rtl/>
          <w:lang w:eastAsia="he-IL"/>
        </w:rPr>
        <w:t xml:space="preserve">אומרים על מועצת עיר קחו אולם ספורט, שבו שם </w:t>
      </w:r>
      <w:bookmarkStart w:id="2720" w:name="_ETM_Q1_10420399"/>
      <w:bookmarkEnd w:id="2720"/>
      <w:r>
        <w:rPr>
          <w:rFonts w:hint="cs"/>
          <w:rtl/>
          <w:lang w:eastAsia="he-IL"/>
        </w:rPr>
        <w:t xml:space="preserve">50 איש במרחק אחד מהשני. ישיבות תכנון אתה לא </w:t>
      </w:r>
      <w:bookmarkStart w:id="2721" w:name="_ETM_Q1_10423877"/>
      <w:bookmarkEnd w:id="2721"/>
      <w:r>
        <w:rPr>
          <w:rFonts w:hint="cs"/>
          <w:rtl/>
          <w:lang w:eastAsia="he-IL"/>
        </w:rPr>
        <w:t>תוכל לקיים ככה.</w:t>
      </w:r>
    </w:p>
    <w:p w14:paraId="1A86511A" w14:textId="658A1EC6" w:rsidR="004F71A1" w:rsidRDefault="004F71A1" w:rsidP="004F71A1">
      <w:pPr>
        <w:rPr>
          <w:rtl/>
          <w:lang w:eastAsia="he-IL"/>
        </w:rPr>
      </w:pPr>
      <w:bookmarkStart w:id="2722" w:name="_ETM_Q1_10426541"/>
      <w:bookmarkStart w:id="2723" w:name="_ETM_Q1_10426603"/>
      <w:bookmarkEnd w:id="2722"/>
      <w:bookmarkEnd w:id="2723"/>
    </w:p>
    <w:p w14:paraId="2B88457F" w14:textId="2C84CF92" w:rsidR="004F71A1" w:rsidRDefault="004F71A1" w:rsidP="004F71A1">
      <w:pPr>
        <w:pStyle w:val="afb"/>
        <w:keepNext/>
        <w:rPr>
          <w:rtl/>
          <w:lang w:eastAsia="he-IL"/>
        </w:rPr>
      </w:pPr>
      <w:bookmarkStart w:id="2724" w:name="ET_guest_371555_482"/>
      <w:r w:rsidRPr="004F71A1">
        <w:rPr>
          <w:rStyle w:val="TagStyle"/>
          <w:rtl/>
        </w:rPr>
        <w:t xml:space="preserve"> &lt;&lt; אורח &gt;&gt; </w:t>
      </w:r>
      <w:r>
        <w:rPr>
          <w:rtl/>
          <w:lang w:eastAsia="he-IL"/>
        </w:rPr>
        <w:t>דלית זילבר:</w:t>
      </w:r>
      <w:r w:rsidRPr="004F71A1">
        <w:rPr>
          <w:rStyle w:val="TagStyle"/>
          <w:rtl/>
        </w:rPr>
        <w:t xml:space="preserve"> &lt;&lt; אורח &gt;&gt;</w:t>
      </w:r>
      <w:bookmarkEnd w:id="2724"/>
    </w:p>
    <w:p w14:paraId="06485097" w14:textId="2E458840" w:rsidR="004F71A1" w:rsidRDefault="004F71A1" w:rsidP="004F71A1">
      <w:pPr>
        <w:pStyle w:val="KeepWithNext"/>
        <w:rPr>
          <w:rtl/>
          <w:lang w:eastAsia="he-IL"/>
        </w:rPr>
      </w:pPr>
    </w:p>
    <w:p w14:paraId="3C88D4AB" w14:textId="7DF84376" w:rsidR="004F71A1" w:rsidRDefault="004F71A1" w:rsidP="004F71A1">
      <w:pPr>
        <w:rPr>
          <w:rtl/>
          <w:lang w:eastAsia="he-IL"/>
        </w:rPr>
      </w:pPr>
      <w:r>
        <w:rPr>
          <w:rFonts w:hint="cs"/>
          <w:rtl/>
          <w:lang w:eastAsia="he-IL"/>
        </w:rPr>
        <w:t xml:space="preserve">לכל מחוז יש לפחות שלוש-ארבע ועדות </w:t>
      </w:r>
      <w:bookmarkStart w:id="2725" w:name="_ETM_Q1_10425697"/>
      <w:bookmarkEnd w:id="2725"/>
      <w:r>
        <w:rPr>
          <w:rFonts w:hint="cs"/>
          <w:rtl/>
          <w:lang w:eastAsia="he-IL"/>
        </w:rPr>
        <w:t xml:space="preserve">בשבוע, אנחנו מדברים על 15-12 בחודש בכל מחוז. </w:t>
      </w:r>
      <w:bookmarkStart w:id="2726" w:name="_ETM_Q1_10429392"/>
      <w:bookmarkEnd w:id="2726"/>
      <w:r>
        <w:rPr>
          <w:rFonts w:hint="cs"/>
          <w:rtl/>
          <w:lang w:eastAsia="he-IL"/>
        </w:rPr>
        <w:t xml:space="preserve">במינהל התכנון </w:t>
      </w:r>
      <w:r>
        <w:rPr>
          <w:rtl/>
          <w:lang w:eastAsia="he-IL"/>
        </w:rPr>
        <w:t>–</w:t>
      </w:r>
      <w:r>
        <w:rPr>
          <w:rFonts w:hint="cs"/>
          <w:rtl/>
          <w:lang w:eastAsia="he-IL"/>
        </w:rPr>
        <w:t xml:space="preserve"> עשרות דיונים. </w:t>
      </w:r>
    </w:p>
    <w:p w14:paraId="3840EE78" w14:textId="6E7FDE43" w:rsidR="004F71A1" w:rsidRDefault="004F71A1" w:rsidP="004F71A1">
      <w:pPr>
        <w:rPr>
          <w:rtl/>
          <w:lang w:eastAsia="he-IL"/>
        </w:rPr>
      </w:pPr>
      <w:bookmarkStart w:id="2727" w:name="_ETM_Q1_10429703"/>
      <w:bookmarkStart w:id="2728" w:name="_ETM_Q1_10429749"/>
      <w:bookmarkEnd w:id="2727"/>
      <w:bookmarkEnd w:id="2728"/>
    </w:p>
    <w:p w14:paraId="3A7EA168" w14:textId="6FA53DDD" w:rsidR="004F71A1" w:rsidRDefault="004F71A1" w:rsidP="004F71A1">
      <w:pPr>
        <w:pStyle w:val="af8"/>
        <w:keepNext/>
        <w:rPr>
          <w:rtl/>
        </w:rPr>
      </w:pPr>
      <w:bookmarkStart w:id="2729" w:name="ET_yor_5777_484"/>
      <w:r w:rsidRPr="004F71A1">
        <w:rPr>
          <w:rStyle w:val="TagStyle"/>
          <w:rtl/>
        </w:rPr>
        <w:t xml:space="preserve"> &lt;&lt; יור &gt;&gt; </w:t>
      </w:r>
      <w:r>
        <w:rPr>
          <w:rtl/>
        </w:rPr>
        <w:t>היו"ר מיקי חיימוביץ':</w:t>
      </w:r>
      <w:r w:rsidRPr="004F71A1">
        <w:rPr>
          <w:rStyle w:val="TagStyle"/>
          <w:rtl/>
        </w:rPr>
        <w:t xml:space="preserve"> &lt;&lt; יור &gt;&gt;</w:t>
      </w:r>
      <w:bookmarkEnd w:id="2729"/>
    </w:p>
    <w:p w14:paraId="72FBD10C" w14:textId="6EC12AA1" w:rsidR="004F71A1" w:rsidRDefault="004F71A1" w:rsidP="004F71A1">
      <w:pPr>
        <w:pStyle w:val="KeepWithNext"/>
        <w:rPr>
          <w:rtl/>
          <w:lang w:eastAsia="he-IL"/>
        </w:rPr>
      </w:pPr>
    </w:p>
    <w:p w14:paraId="038D5103" w14:textId="0FC28CFB" w:rsidR="004F71A1" w:rsidRDefault="004F71A1" w:rsidP="004F71A1">
      <w:pPr>
        <w:rPr>
          <w:rtl/>
          <w:lang w:eastAsia="he-IL"/>
        </w:rPr>
      </w:pPr>
      <w:r>
        <w:rPr>
          <w:rFonts w:hint="cs"/>
          <w:rtl/>
          <w:lang w:eastAsia="he-IL"/>
        </w:rPr>
        <w:t xml:space="preserve">זה לא אותו דבר. </w:t>
      </w:r>
      <w:bookmarkStart w:id="2730" w:name="_ETM_Q1_10432330"/>
      <w:bookmarkEnd w:id="2730"/>
    </w:p>
    <w:p w14:paraId="35A73F3E" w14:textId="77777777" w:rsidR="004F71A1" w:rsidRPr="004F71A1" w:rsidRDefault="004F71A1" w:rsidP="004F71A1">
      <w:pPr>
        <w:rPr>
          <w:rtl/>
          <w:lang w:eastAsia="he-IL"/>
        </w:rPr>
      </w:pPr>
      <w:bookmarkStart w:id="2731" w:name="_ETM_Q1_10432380"/>
      <w:bookmarkEnd w:id="2731"/>
    </w:p>
    <w:p w14:paraId="0D955CE2" w14:textId="35666D94" w:rsidR="004F71A1" w:rsidRDefault="004F71A1" w:rsidP="004F71A1">
      <w:pPr>
        <w:pStyle w:val="a5"/>
        <w:keepNext/>
        <w:rPr>
          <w:rtl/>
        </w:rPr>
      </w:pPr>
      <w:bookmarkStart w:id="2732" w:name="_ETM_Q1_10429822"/>
      <w:bookmarkStart w:id="2733" w:name="_ETM_Q1_10429888"/>
      <w:bookmarkStart w:id="2734" w:name="_ETM_Q1_10430998"/>
      <w:bookmarkStart w:id="2735" w:name="ET_speaker_תומר_רוזנר_483"/>
      <w:bookmarkEnd w:id="2732"/>
      <w:bookmarkEnd w:id="2733"/>
      <w:bookmarkEnd w:id="2734"/>
      <w:r w:rsidRPr="004F71A1">
        <w:rPr>
          <w:rStyle w:val="TagStyle"/>
          <w:rtl/>
        </w:rPr>
        <w:t xml:space="preserve"> &lt;&lt; דובר &gt;&gt; </w:t>
      </w:r>
      <w:r>
        <w:rPr>
          <w:rtl/>
        </w:rPr>
        <w:t>תומר רוזנר:</w:t>
      </w:r>
      <w:r w:rsidRPr="004F71A1">
        <w:rPr>
          <w:rStyle w:val="TagStyle"/>
          <w:rtl/>
        </w:rPr>
        <w:t xml:space="preserve"> &lt;&lt; דובר &gt;&gt;</w:t>
      </w:r>
      <w:bookmarkEnd w:id="2735"/>
    </w:p>
    <w:p w14:paraId="6379C57F" w14:textId="4D5C7E3F" w:rsidR="004F71A1" w:rsidRDefault="004F71A1" w:rsidP="004F71A1">
      <w:pPr>
        <w:pStyle w:val="KeepWithNext"/>
        <w:rPr>
          <w:rtl/>
          <w:lang w:eastAsia="he-IL"/>
        </w:rPr>
      </w:pPr>
    </w:p>
    <w:p w14:paraId="7064161E" w14:textId="1F563DC1" w:rsidR="004F71A1" w:rsidRDefault="004F71A1" w:rsidP="00556087">
      <w:pPr>
        <w:rPr>
          <w:rtl/>
          <w:lang w:eastAsia="he-IL"/>
        </w:rPr>
      </w:pPr>
      <w:bookmarkStart w:id="2736" w:name="_ETM_Q1_10431571"/>
      <w:bookmarkStart w:id="2737" w:name="_ETM_Q1_10431616"/>
      <w:bookmarkEnd w:id="2736"/>
      <w:bookmarkEnd w:id="2737"/>
      <w:r>
        <w:rPr>
          <w:rFonts w:hint="cs"/>
          <w:rtl/>
          <w:lang w:eastAsia="he-IL"/>
        </w:rPr>
        <w:t xml:space="preserve">נכון. </w:t>
      </w:r>
      <w:bookmarkStart w:id="2738" w:name="_ETM_Q1_10429665"/>
      <w:bookmarkEnd w:id="2738"/>
      <w:r>
        <w:rPr>
          <w:rFonts w:hint="cs"/>
          <w:rtl/>
          <w:lang w:eastAsia="he-IL"/>
        </w:rPr>
        <w:t xml:space="preserve">אני בכלל לא הייתי </w:t>
      </w:r>
      <w:r w:rsidR="00556087">
        <w:rPr>
          <w:rFonts w:hint="cs"/>
          <w:rtl/>
          <w:lang w:eastAsia="he-IL"/>
        </w:rPr>
        <w:t xml:space="preserve">מתייחס לגופה, </w:t>
      </w:r>
      <w:r>
        <w:rPr>
          <w:rFonts w:hint="cs"/>
          <w:rtl/>
          <w:lang w:eastAsia="he-IL"/>
        </w:rPr>
        <w:t xml:space="preserve">אני מתייחס </w:t>
      </w:r>
      <w:bookmarkStart w:id="2739" w:name="_ETM_Q1_10434643"/>
      <w:bookmarkEnd w:id="2739"/>
      <w:r>
        <w:rPr>
          <w:rFonts w:hint="cs"/>
          <w:rtl/>
          <w:lang w:eastAsia="he-IL"/>
        </w:rPr>
        <w:t xml:space="preserve">לעצם קיומה של המחלוקת, שמבהיר שהשאלה מתי מתקיימים התנאים לקיום </w:t>
      </w:r>
      <w:bookmarkStart w:id="2740" w:name="_ETM_Q1_10443642"/>
      <w:bookmarkEnd w:id="2740"/>
      <w:r>
        <w:rPr>
          <w:rFonts w:hint="cs"/>
          <w:rtl/>
          <w:lang w:eastAsia="he-IL"/>
        </w:rPr>
        <w:t xml:space="preserve">ישיבה ב"זום", ישיבה בהיוועדות חזותית, מתי הם </w:t>
      </w:r>
      <w:bookmarkStart w:id="2741" w:name="_ETM_Q1_10448099"/>
      <w:bookmarkEnd w:id="2741"/>
      <w:r>
        <w:rPr>
          <w:rFonts w:hint="cs"/>
          <w:rtl/>
          <w:lang w:eastAsia="he-IL"/>
        </w:rPr>
        <w:t xml:space="preserve">מתקיימים, עשויה לקבל פרשנויות שונות במוסדות תכנון שונים. זה משהו שאנחנו לא כל כך רוצים במקרה הספציפי הזה. </w:t>
      </w:r>
    </w:p>
    <w:p w14:paraId="11D93B41" w14:textId="2E174ED1" w:rsidR="004F71A1" w:rsidRDefault="004F71A1" w:rsidP="004F71A1">
      <w:pPr>
        <w:rPr>
          <w:rtl/>
          <w:lang w:eastAsia="he-IL"/>
        </w:rPr>
      </w:pPr>
    </w:p>
    <w:p w14:paraId="4F377A32" w14:textId="3C7B2341" w:rsidR="004F71A1" w:rsidRDefault="004F71A1" w:rsidP="004F71A1">
      <w:pPr>
        <w:pStyle w:val="af8"/>
        <w:keepNext/>
        <w:rPr>
          <w:rtl/>
        </w:rPr>
      </w:pPr>
      <w:bookmarkStart w:id="2742" w:name="ET_yor_5777_485"/>
      <w:r w:rsidRPr="004F71A1">
        <w:rPr>
          <w:rStyle w:val="TagStyle"/>
          <w:rtl/>
        </w:rPr>
        <w:t xml:space="preserve"> &lt;&lt; יור &gt;&gt; </w:t>
      </w:r>
      <w:r>
        <w:rPr>
          <w:rtl/>
        </w:rPr>
        <w:t>היו"ר מיקי חיימוביץ':</w:t>
      </w:r>
      <w:r w:rsidRPr="004F71A1">
        <w:rPr>
          <w:rStyle w:val="TagStyle"/>
          <w:rtl/>
        </w:rPr>
        <w:t xml:space="preserve"> &lt;&lt; יור &gt;&gt;</w:t>
      </w:r>
      <w:bookmarkEnd w:id="2742"/>
    </w:p>
    <w:p w14:paraId="3861DCDE" w14:textId="616E2862" w:rsidR="004F71A1" w:rsidRDefault="004F71A1" w:rsidP="004F71A1">
      <w:pPr>
        <w:pStyle w:val="KeepWithNext"/>
        <w:rPr>
          <w:rtl/>
          <w:lang w:eastAsia="he-IL"/>
        </w:rPr>
      </w:pPr>
    </w:p>
    <w:p w14:paraId="5A1034E1" w14:textId="6199C6D6" w:rsidR="004F71A1" w:rsidRDefault="004F71A1" w:rsidP="004F71A1">
      <w:pPr>
        <w:rPr>
          <w:rtl/>
          <w:lang w:eastAsia="he-IL"/>
        </w:rPr>
      </w:pPr>
      <w:r>
        <w:rPr>
          <w:rFonts w:hint="cs"/>
          <w:rtl/>
          <w:lang w:eastAsia="he-IL"/>
        </w:rPr>
        <w:t>אתה רוצה איזושהי אוטוריטה ש - - -</w:t>
      </w:r>
    </w:p>
    <w:p w14:paraId="636DF06F" w14:textId="7827B686" w:rsidR="004F71A1" w:rsidRDefault="004F71A1" w:rsidP="004F71A1">
      <w:pPr>
        <w:rPr>
          <w:rtl/>
          <w:lang w:eastAsia="he-IL"/>
        </w:rPr>
      </w:pPr>
      <w:bookmarkStart w:id="2743" w:name="_ETM_Q1_10457306"/>
      <w:bookmarkStart w:id="2744" w:name="_ETM_Q1_10457364"/>
      <w:bookmarkEnd w:id="2743"/>
      <w:bookmarkEnd w:id="2744"/>
    </w:p>
    <w:p w14:paraId="75D292C4" w14:textId="62804709" w:rsidR="004F71A1" w:rsidRDefault="004F71A1" w:rsidP="004F71A1">
      <w:pPr>
        <w:pStyle w:val="a5"/>
        <w:keepNext/>
        <w:rPr>
          <w:rtl/>
        </w:rPr>
      </w:pPr>
      <w:bookmarkStart w:id="2745" w:name="_ETM_Q1_10457450"/>
      <w:bookmarkStart w:id="2746" w:name="_ETM_Q1_10457498"/>
      <w:bookmarkStart w:id="2747" w:name="ET_speaker_תומר_רוזנר_486"/>
      <w:bookmarkEnd w:id="2745"/>
      <w:bookmarkEnd w:id="2746"/>
      <w:r w:rsidRPr="004F71A1">
        <w:rPr>
          <w:rStyle w:val="TagStyle"/>
          <w:rtl/>
        </w:rPr>
        <w:t xml:space="preserve"> &lt;&lt; דובר &gt;&gt; </w:t>
      </w:r>
      <w:r>
        <w:rPr>
          <w:rtl/>
        </w:rPr>
        <w:t>תומר רוזנר:</w:t>
      </w:r>
      <w:r w:rsidRPr="004F71A1">
        <w:rPr>
          <w:rStyle w:val="TagStyle"/>
          <w:rtl/>
        </w:rPr>
        <w:t xml:space="preserve"> &lt;&lt; דובר &gt;&gt;</w:t>
      </w:r>
      <w:bookmarkEnd w:id="2747"/>
    </w:p>
    <w:p w14:paraId="25876BAB" w14:textId="741906A1" w:rsidR="004F71A1" w:rsidRDefault="004F71A1" w:rsidP="004F71A1">
      <w:pPr>
        <w:pStyle w:val="KeepWithNext"/>
        <w:rPr>
          <w:rtl/>
          <w:lang w:eastAsia="he-IL"/>
        </w:rPr>
      </w:pPr>
    </w:p>
    <w:p w14:paraId="7F20508F" w14:textId="4B300F96" w:rsidR="004F71A1" w:rsidRDefault="004F71A1" w:rsidP="004F71A1">
      <w:pPr>
        <w:rPr>
          <w:rtl/>
          <w:lang w:eastAsia="he-IL"/>
        </w:rPr>
      </w:pPr>
      <w:r>
        <w:rPr>
          <w:rFonts w:hint="cs"/>
          <w:rtl/>
          <w:lang w:eastAsia="he-IL"/>
        </w:rPr>
        <w:t xml:space="preserve">שאם יש </w:t>
      </w:r>
      <w:bookmarkStart w:id="2748" w:name="_ETM_Q1_10455216"/>
      <w:bookmarkEnd w:id="2748"/>
      <w:r>
        <w:rPr>
          <w:rFonts w:hint="cs"/>
          <w:rtl/>
          <w:lang w:eastAsia="he-IL"/>
        </w:rPr>
        <w:t xml:space="preserve">איזשהו ספק, אז מישהו מחליט. </w:t>
      </w:r>
    </w:p>
    <w:p w14:paraId="0DD2B86D" w14:textId="0F1ACA6B" w:rsidR="004F71A1" w:rsidRDefault="004F71A1" w:rsidP="004F71A1">
      <w:pPr>
        <w:rPr>
          <w:rtl/>
          <w:lang w:eastAsia="he-IL"/>
        </w:rPr>
      </w:pPr>
      <w:bookmarkStart w:id="2749" w:name="_ETM_Q1_10462106"/>
      <w:bookmarkStart w:id="2750" w:name="_ETM_Q1_10462165"/>
      <w:bookmarkEnd w:id="2749"/>
      <w:bookmarkEnd w:id="2750"/>
    </w:p>
    <w:p w14:paraId="11D42D43" w14:textId="7D976D73" w:rsidR="004F71A1" w:rsidRDefault="004F71A1" w:rsidP="004F71A1">
      <w:pPr>
        <w:pStyle w:val="af8"/>
        <w:keepNext/>
        <w:rPr>
          <w:rtl/>
        </w:rPr>
      </w:pPr>
      <w:bookmarkStart w:id="2751" w:name="_ETM_Q1_10462250"/>
      <w:bookmarkStart w:id="2752" w:name="_ETM_Q1_10462299"/>
      <w:bookmarkStart w:id="2753" w:name="ET_yor_5777_487"/>
      <w:bookmarkEnd w:id="2751"/>
      <w:bookmarkEnd w:id="2752"/>
      <w:r w:rsidRPr="004F71A1">
        <w:rPr>
          <w:rStyle w:val="TagStyle"/>
          <w:rtl/>
        </w:rPr>
        <w:t xml:space="preserve"> &lt;&lt; יור &gt;&gt; </w:t>
      </w:r>
      <w:r>
        <w:rPr>
          <w:rtl/>
        </w:rPr>
        <w:t>היו"ר מיקי חיימוביץ':</w:t>
      </w:r>
      <w:r w:rsidRPr="004F71A1">
        <w:rPr>
          <w:rStyle w:val="TagStyle"/>
          <w:rtl/>
        </w:rPr>
        <w:t xml:space="preserve"> &lt;&lt; יור &gt;&gt;</w:t>
      </w:r>
      <w:r>
        <w:rPr>
          <w:rtl/>
        </w:rPr>
        <w:t xml:space="preserve">   </w:t>
      </w:r>
      <w:bookmarkEnd w:id="2753"/>
    </w:p>
    <w:p w14:paraId="354ECFD0" w14:textId="579E308B" w:rsidR="004F71A1" w:rsidRDefault="004F71A1" w:rsidP="004F71A1">
      <w:pPr>
        <w:pStyle w:val="KeepWithNext"/>
        <w:rPr>
          <w:rtl/>
          <w:lang w:eastAsia="he-IL"/>
        </w:rPr>
      </w:pPr>
    </w:p>
    <w:p w14:paraId="6AB9168A" w14:textId="268E54D2" w:rsidR="004F71A1" w:rsidRDefault="004F71A1" w:rsidP="004F71A1">
      <w:pPr>
        <w:rPr>
          <w:rtl/>
          <w:lang w:eastAsia="he-IL"/>
        </w:rPr>
      </w:pPr>
      <w:bookmarkStart w:id="2754" w:name="_ETM_Q1_10463522"/>
      <w:bookmarkEnd w:id="2754"/>
      <w:r>
        <w:rPr>
          <w:rFonts w:hint="cs"/>
          <w:rtl/>
          <w:lang w:eastAsia="he-IL"/>
        </w:rPr>
        <w:t>מי אתה מציע?</w:t>
      </w:r>
    </w:p>
    <w:p w14:paraId="3D58CCC3" w14:textId="01061B51" w:rsidR="004F71A1" w:rsidRDefault="004F71A1" w:rsidP="004F71A1">
      <w:pPr>
        <w:rPr>
          <w:rtl/>
          <w:lang w:eastAsia="he-IL"/>
        </w:rPr>
      </w:pPr>
    </w:p>
    <w:p w14:paraId="456D6432" w14:textId="49AA4693" w:rsidR="004F71A1" w:rsidRDefault="004F71A1" w:rsidP="004F71A1">
      <w:pPr>
        <w:pStyle w:val="afb"/>
        <w:keepNext/>
        <w:rPr>
          <w:rtl/>
          <w:lang w:eastAsia="he-IL"/>
        </w:rPr>
      </w:pPr>
      <w:bookmarkStart w:id="2755" w:name="ET_guest_371555_488"/>
      <w:r w:rsidRPr="004F71A1">
        <w:rPr>
          <w:rStyle w:val="TagStyle"/>
          <w:rtl/>
        </w:rPr>
        <w:t xml:space="preserve"> &lt;&lt; אורח &gt;&gt; </w:t>
      </w:r>
      <w:r>
        <w:rPr>
          <w:rtl/>
          <w:lang w:eastAsia="he-IL"/>
        </w:rPr>
        <w:t>דלית זילבר:</w:t>
      </w:r>
      <w:r w:rsidRPr="004F71A1">
        <w:rPr>
          <w:rStyle w:val="TagStyle"/>
          <w:rtl/>
        </w:rPr>
        <w:t xml:space="preserve"> &lt;&lt; אורח &gt;&gt;</w:t>
      </w:r>
      <w:bookmarkEnd w:id="2755"/>
    </w:p>
    <w:p w14:paraId="190D0B3C" w14:textId="5C06E4BF" w:rsidR="004F71A1" w:rsidRDefault="004F71A1" w:rsidP="004F71A1">
      <w:pPr>
        <w:pStyle w:val="KeepWithNext"/>
        <w:rPr>
          <w:rtl/>
          <w:lang w:eastAsia="he-IL"/>
        </w:rPr>
      </w:pPr>
    </w:p>
    <w:p w14:paraId="0F8255D9" w14:textId="334EC226" w:rsidR="004F71A1" w:rsidRDefault="004F71A1" w:rsidP="004F71A1">
      <w:pPr>
        <w:rPr>
          <w:rtl/>
          <w:lang w:eastAsia="he-IL"/>
        </w:rPr>
      </w:pPr>
      <w:r>
        <w:rPr>
          <w:rFonts w:hint="cs"/>
          <w:rtl/>
          <w:lang w:eastAsia="he-IL"/>
        </w:rPr>
        <w:t xml:space="preserve">שוב, </w:t>
      </w:r>
      <w:bookmarkStart w:id="2756" w:name="_ETM_Q1_10461996"/>
      <w:bookmarkEnd w:id="2756"/>
      <w:r>
        <w:rPr>
          <w:rFonts w:hint="cs"/>
          <w:rtl/>
          <w:lang w:eastAsia="he-IL"/>
        </w:rPr>
        <w:t xml:space="preserve">תומר, זו סיטואציה </w:t>
      </w:r>
      <w:r>
        <w:rPr>
          <w:rtl/>
          <w:lang w:eastAsia="he-IL"/>
        </w:rPr>
        <w:t>–</w:t>
      </w:r>
      <w:r>
        <w:rPr>
          <w:rFonts w:hint="cs"/>
          <w:rtl/>
          <w:lang w:eastAsia="he-IL"/>
        </w:rPr>
        <w:t xml:space="preserve"> אנחנו מנותקים ממה שקורה מסביב, אבל </w:t>
      </w:r>
      <w:bookmarkStart w:id="2757" w:name="_ETM_Q1_10469621"/>
      <w:bookmarkEnd w:id="2757"/>
      <w:r>
        <w:rPr>
          <w:rFonts w:hint="cs"/>
          <w:rtl/>
          <w:lang w:eastAsia="he-IL"/>
        </w:rPr>
        <w:t xml:space="preserve">אנחנו בסיטואציה שאנשים כל יום נכנסים לבידוד. לי יש עכשיו 60 איש מבודדים בגלל שניים שהיו חולים. </w:t>
      </w:r>
    </w:p>
    <w:p w14:paraId="6F7B0B09" w14:textId="09EAD396" w:rsidR="004F71A1" w:rsidRDefault="004F71A1" w:rsidP="004F71A1">
      <w:pPr>
        <w:rPr>
          <w:rtl/>
          <w:lang w:eastAsia="he-IL"/>
        </w:rPr>
      </w:pPr>
      <w:bookmarkStart w:id="2758" w:name="_ETM_Q1_10476237"/>
      <w:bookmarkStart w:id="2759" w:name="_ETM_Q1_10476288"/>
      <w:bookmarkEnd w:id="2758"/>
      <w:bookmarkEnd w:id="2759"/>
    </w:p>
    <w:p w14:paraId="1C7FBBF7" w14:textId="1C4F8B9A" w:rsidR="004F71A1" w:rsidRDefault="004F71A1" w:rsidP="004F71A1">
      <w:pPr>
        <w:pStyle w:val="a5"/>
        <w:keepNext/>
        <w:rPr>
          <w:rtl/>
        </w:rPr>
      </w:pPr>
      <w:bookmarkStart w:id="2760" w:name="_ETM_Q1_10476381"/>
      <w:bookmarkStart w:id="2761" w:name="_ETM_Q1_10476426"/>
      <w:bookmarkStart w:id="2762" w:name="ET_speaker_תומר_רוזנר_489"/>
      <w:bookmarkEnd w:id="2760"/>
      <w:bookmarkEnd w:id="2761"/>
      <w:r w:rsidRPr="004F71A1">
        <w:rPr>
          <w:rStyle w:val="TagStyle"/>
          <w:rtl/>
        </w:rPr>
        <w:t xml:space="preserve"> &lt;&lt; דובר &gt;&gt; </w:t>
      </w:r>
      <w:r>
        <w:rPr>
          <w:rtl/>
        </w:rPr>
        <w:t>תומר רוזנר:</w:t>
      </w:r>
      <w:r w:rsidRPr="004F71A1">
        <w:rPr>
          <w:rStyle w:val="TagStyle"/>
          <w:rtl/>
        </w:rPr>
        <w:t xml:space="preserve"> &lt;&lt; דובר &gt;&gt;</w:t>
      </w:r>
      <w:bookmarkEnd w:id="2762"/>
    </w:p>
    <w:p w14:paraId="50E5EEF8" w14:textId="708663AA" w:rsidR="004F71A1" w:rsidRDefault="004F71A1" w:rsidP="004F71A1">
      <w:pPr>
        <w:pStyle w:val="KeepWithNext"/>
        <w:rPr>
          <w:rtl/>
          <w:lang w:eastAsia="he-IL"/>
        </w:rPr>
      </w:pPr>
    </w:p>
    <w:p w14:paraId="6EAA62CC" w14:textId="68A33817" w:rsidR="004F71A1" w:rsidRDefault="004F71A1" w:rsidP="004F71A1">
      <w:pPr>
        <w:rPr>
          <w:rtl/>
          <w:lang w:eastAsia="he-IL"/>
        </w:rPr>
      </w:pPr>
      <w:r>
        <w:rPr>
          <w:rFonts w:hint="cs"/>
          <w:rtl/>
          <w:lang w:eastAsia="he-IL"/>
        </w:rPr>
        <w:t xml:space="preserve">גם אני </w:t>
      </w:r>
      <w:bookmarkStart w:id="2763" w:name="_ETM_Q1_10474852"/>
      <w:bookmarkEnd w:id="2763"/>
      <w:r>
        <w:rPr>
          <w:rFonts w:hint="cs"/>
          <w:rtl/>
          <w:lang w:eastAsia="he-IL"/>
        </w:rPr>
        <w:t xml:space="preserve">על סף בידוד כרגע. </w:t>
      </w:r>
    </w:p>
    <w:p w14:paraId="58ABB188" w14:textId="7C092F0C" w:rsidR="004F71A1" w:rsidRDefault="004F71A1" w:rsidP="004F71A1">
      <w:pPr>
        <w:rPr>
          <w:rtl/>
          <w:lang w:eastAsia="he-IL"/>
        </w:rPr>
      </w:pPr>
    </w:p>
    <w:p w14:paraId="6034E862" w14:textId="7FA2D528" w:rsidR="004F71A1" w:rsidRDefault="004F71A1" w:rsidP="004F71A1">
      <w:pPr>
        <w:pStyle w:val="afb"/>
        <w:keepNext/>
        <w:rPr>
          <w:rtl/>
          <w:lang w:eastAsia="he-IL"/>
        </w:rPr>
      </w:pPr>
      <w:bookmarkStart w:id="2764" w:name="_ETM_Q1_10475804"/>
      <w:bookmarkStart w:id="2765" w:name="ET_guest_371555_490"/>
      <w:bookmarkEnd w:id="2764"/>
      <w:r w:rsidRPr="004F71A1">
        <w:rPr>
          <w:rStyle w:val="TagStyle"/>
          <w:rtl/>
        </w:rPr>
        <w:t xml:space="preserve"> &lt;&lt; אורח &gt;&gt; </w:t>
      </w:r>
      <w:r>
        <w:rPr>
          <w:rtl/>
          <w:lang w:eastAsia="he-IL"/>
        </w:rPr>
        <w:t>דלית זילבר:</w:t>
      </w:r>
      <w:r w:rsidRPr="004F71A1">
        <w:rPr>
          <w:rStyle w:val="TagStyle"/>
          <w:rtl/>
        </w:rPr>
        <w:t xml:space="preserve"> &lt;&lt; אורח &gt;&gt;</w:t>
      </w:r>
      <w:bookmarkEnd w:id="2765"/>
    </w:p>
    <w:p w14:paraId="4C80F522" w14:textId="3679BD07" w:rsidR="004F71A1" w:rsidRDefault="004F71A1" w:rsidP="004F71A1">
      <w:pPr>
        <w:pStyle w:val="KeepWithNext"/>
        <w:rPr>
          <w:rtl/>
          <w:lang w:eastAsia="he-IL"/>
        </w:rPr>
      </w:pPr>
    </w:p>
    <w:p w14:paraId="775577A0" w14:textId="31C34890" w:rsidR="004F71A1" w:rsidRDefault="004F71A1" w:rsidP="004F71A1">
      <w:pPr>
        <w:rPr>
          <w:rtl/>
          <w:lang w:eastAsia="he-IL"/>
        </w:rPr>
      </w:pPr>
      <w:bookmarkStart w:id="2766" w:name="_ETM_Q1_10476251"/>
      <w:bookmarkStart w:id="2767" w:name="_ETM_Q1_10476299"/>
      <w:bookmarkEnd w:id="2766"/>
      <w:bookmarkEnd w:id="2767"/>
      <w:r>
        <w:rPr>
          <w:rFonts w:hint="cs"/>
          <w:rtl/>
          <w:lang w:eastAsia="he-IL"/>
        </w:rPr>
        <w:t xml:space="preserve">קח את זה כברירת המחדל. </w:t>
      </w:r>
      <w:bookmarkStart w:id="2768" w:name="_ETM_Q1_10482068"/>
      <w:bookmarkEnd w:id="2768"/>
      <w:r>
        <w:rPr>
          <w:rFonts w:hint="cs"/>
          <w:rtl/>
          <w:lang w:eastAsia="he-IL"/>
        </w:rPr>
        <w:t xml:space="preserve">זו הסיטואציה, צריך להבין. "הזום" הזה </w:t>
      </w:r>
      <w:r>
        <w:rPr>
          <w:rtl/>
          <w:lang w:eastAsia="he-IL"/>
        </w:rPr>
        <w:t>–</w:t>
      </w:r>
      <w:r>
        <w:rPr>
          <w:rFonts w:hint="cs"/>
          <w:rtl/>
          <w:lang w:eastAsia="he-IL"/>
        </w:rPr>
        <w:t xml:space="preserve"> אני ניסיתי להסביר גם בהתחלה, אנחנו היום </w:t>
      </w:r>
      <w:bookmarkStart w:id="2769" w:name="_ETM_Q1_10487442"/>
      <w:bookmarkEnd w:id="2769"/>
      <w:r>
        <w:rPr>
          <w:rFonts w:hint="cs"/>
          <w:rtl/>
          <w:lang w:eastAsia="he-IL"/>
        </w:rPr>
        <w:t xml:space="preserve">בשלב שזו אלטרנטיבה טובה. להכריח אנשים לשבת ארבע פעמים בשבוע </w:t>
      </w:r>
      <w:bookmarkStart w:id="2770" w:name="_ETM_Q1_10490590"/>
      <w:bookmarkEnd w:id="2770"/>
      <w:r>
        <w:rPr>
          <w:rFonts w:hint="cs"/>
          <w:rtl/>
          <w:lang w:eastAsia="he-IL"/>
        </w:rPr>
        <w:t xml:space="preserve">עם 50 איש בחדר </w:t>
      </w:r>
      <w:r w:rsidR="00F9619D">
        <w:rPr>
          <w:rtl/>
          <w:lang w:eastAsia="he-IL"/>
        </w:rPr>
        <w:t>–</w:t>
      </w:r>
      <w:r w:rsidR="00F9619D">
        <w:rPr>
          <w:rFonts w:hint="cs"/>
          <w:rtl/>
          <w:lang w:eastAsia="he-IL"/>
        </w:rPr>
        <w:t xml:space="preserve"> אני </w:t>
      </w:r>
      <w:bookmarkStart w:id="2771" w:name="_ETM_Q1_10493500"/>
      <w:bookmarkEnd w:id="2771"/>
      <w:r w:rsidR="00F9619D">
        <w:rPr>
          <w:rFonts w:hint="cs"/>
          <w:rtl/>
          <w:lang w:eastAsia="he-IL"/>
        </w:rPr>
        <w:t xml:space="preserve">לא הולכת להנחות את העובדים שלי לעשות דבר כזה בתקופה </w:t>
      </w:r>
      <w:bookmarkStart w:id="2772" w:name="_ETM_Q1_10495512"/>
      <w:bookmarkEnd w:id="2772"/>
      <w:r w:rsidR="00F9619D">
        <w:rPr>
          <w:rFonts w:hint="cs"/>
          <w:rtl/>
          <w:lang w:eastAsia="he-IL"/>
        </w:rPr>
        <w:t xml:space="preserve">הזאת, זה לא סביר. </w:t>
      </w:r>
    </w:p>
    <w:p w14:paraId="2BC38B97" w14:textId="18E1C14E" w:rsidR="00F9619D" w:rsidRDefault="00F9619D" w:rsidP="004F71A1">
      <w:pPr>
        <w:rPr>
          <w:rtl/>
          <w:lang w:eastAsia="he-IL"/>
        </w:rPr>
      </w:pPr>
    </w:p>
    <w:p w14:paraId="148207EB" w14:textId="781CF638" w:rsidR="00F9619D" w:rsidRDefault="00F9619D" w:rsidP="00F9619D">
      <w:pPr>
        <w:pStyle w:val="a5"/>
        <w:keepNext/>
        <w:rPr>
          <w:rtl/>
        </w:rPr>
      </w:pPr>
      <w:bookmarkStart w:id="2773" w:name="ET_speaker_תומר_רוזנר_491"/>
      <w:r w:rsidRPr="00F9619D">
        <w:rPr>
          <w:rStyle w:val="TagStyle"/>
          <w:rtl/>
        </w:rPr>
        <w:t xml:space="preserve"> &lt;&lt; דובר &gt;&gt; </w:t>
      </w:r>
      <w:r>
        <w:rPr>
          <w:rtl/>
        </w:rPr>
        <w:t>תומר רוזנר:</w:t>
      </w:r>
      <w:r w:rsidRPr="00F9619D">
        <w:rPr>
          <w:rStyle w:val="TagStyle"/>
          <w:rtl/>
        </w:rPr>
        <w:t xml:space="preserve"> &lt;&lt; דובר &gt;&gt;</w:t>
      </w:r>
      <w:bookmarkEnd w:id="2773"/>
    </w:p>
    <w:p w14:paraId="5AA070D8" w14:textId="6971D5DD" w:rsidR="00F9619D" w:rsidRDefault="00F9619D" w:rsidP="00F9619D">
      <w:pPr>
        <w:pStyle w:val="KeepWithNext"/>
        <w:rPr>
          <w:rtl/>
          <w:lang w:eastAsia="he-IL"/>
        </w:rPr>
      </w:pPr>
    </w:p>
    <w:p w14:paraId="4F2677C5" w14:textId="516D3B29" w:rsidR="00F9619D" w:rsidRDefault="00F9619D" w:rsidP="00F9619D">
      <w:pPr>
        <w:rPr>
          <w:rtl/>
          <w:lang w:eastAsia="he-IL"/>
        </w:rPr>
      </w:pPr>
      <w:r>
        <w:rPr>
          <w:rFonts w:hint="cs"/>
          <w:rtl/>
          <w:lang w:eastAsia="he-IL"/>
        </w:rPr>
        <w:t xml:space="preserve">אני עברתי את הוויכוח. אני לא מתווכח כרגע על הנושא של 50 איש. </w:t>
      </w:r>
    </w:p>
    <w:p w14:paraId="668367F6" w14:textId="54A47C41" w:rsidR="00F9619D" w:rsidRDefault="00F9619D" w:rsidP="00F9619D">
      <w:pPr>
        <w:rPr>
          <w:rtl/>
          <w:lang w:eastAsia="he-IL"/>
        </w:rPr>
      </w:pPr>
    </w:p>
    <w:p w14:paraId="435E9953" w14:textId="61D2110D" w:rsidR="00F9619D" w:rsidRDefault="00F9619D" w:rsidP="00F9619D">
      <w:pPr>
        <w:pStyle w:val="afb"/>
        <w:keepNext/>
        <w:rPr>
          <w:rtl/>
          <w:lang w:eastAsia="he-IL"/>
        </w:rPr>
      </w:pPr>
      <w:bookmarkStart w:id="2774" w:name="ET_guest_371555_492"/>
      <w:r w:rsidRPr="00F9619D">
        <w:rPr>
          <w:rStyle w:val="TagStyle"/>
          <w:rtl/>
        </w:rPr>
        <w:t xml:space="preserve"> &lt;&lt; אורח &gt;&gt; </w:t>
      </w:r>
      <w:r>
        <w:rPr>
          <w:rtl/>
          <w:lang w:eastAsia="he-IL"/>
        </w:rPr>
        <w:t>דלית זילבר:</w:t>
      </w:r>
      <w:r w:rsidRPr="00F9619D">
        <w:rPr>
          <w:rStyle w:val="TagStyle"/>
          <w:rtl/>
        </w:rPr>
        <w:t xml:space="preserve"> &lt;&lt; אורח &gt;&gt;</w:t>
      </w:r>
      <w:bookmarkEnd w:id="2774"/>
    </w:p>
    <w:p w14:paraId="5F9FE004" w14:textId="5F7424A2" w:rsidR="00F9619D" w:rsidRDefault="00F9619D" w:rsidP="00F9619D">
      <w:pPr>
        <w:pStyle w:val="KeepWithNext"/>
        <w:rPr>
          <w:rtl/>
          <w:lang w:eastAsia="he-IL"/>
        </w:rPr>
      </w:pPr>
    </w:p>
    <w:p w14:paraId="05AE4268" w14:textId="3708DD54" w:rsidR="00F9619D" w:rsidRDefault="00F9619D" w:rsidP="00F9619D">
      <w:pPr>
        <w:rPr>
          <w:rtl/>
          <w:lang w:eastAsia="he-IL"/>
        </w:rPr>
      </w:pPr>
      <w:r>
        <w:rPr>
          <w:rFonts w:hint="cs"/>
          <w:rtl/>
          <w:lang w:eastAsia="he-IL"/>
        </w:rPr>
        <w:t xml:space="preserve">כי </w:t>
      </w:r>
      <w:bookmarkStart w:id="2775" w:name="_ETM_Q1_10499841"/>
      <w:bookmarkEnd w:id="2775"/>
      <w:r>
        <w:rPr>
          <w:rFonts w:hint="cs"/>
          <w:rtl/>
          <w:lang w:eastAsia="he-IL"/>
        </w:rPr>
        <w:t xml:space="preserve">בתוך שבוע גם לא יהיו העובדים שיוכלו לקיים את הדיונים </w:t>
      </w:r>
      <w:bookmarkStart w:id="2776" w:name="_ETM_Q1_10505085"/>
      <w:bookmarkEnd w:id="2776"/>
      <w:r>
        <w:rPr>
          <w:rFonts w:hint="cs"/>
          <w:rtl/>
          <w:lang w:eastAsia="he-IL"/>
        </w:rPr>
        <w:t xml:space="preserve">האלה, כי כולם יהיו בבידוד. זה לא סביר. </w:t>
      </w:r>
      <w:bookmarkStart w:id="2777" w:name="_ETM_Q1_10507372"/>
      <w:bookmarkEnd w:id="2777"/>
    </w:p>
    <w:p w14:paraId="6A1FB9CD" w14:textId="6A9AF857" w:rsidR="00F9619D" w:rsidRDefault="00F9619D" w:rsidP="00F9619D">
      <w:pPr>
        <w:rPr>
          <w:rtl/>
          <w:lang w:eastAsia="he-IL"/>
        </w:rPr>
      </w:pPr>
      <w:bookmarkStart w:id="2778" w:name="_ETM_Q1_10507434"/>
      <w:bookmarkEnd w:id="2778"/>
    </w:p>
    <w:p w14:paraId="7DFCB841" w14:textId="3B50AA9D" w:rsidR="00F9619D" w:rsidRDefault="00F9619D" w:rsidP="00F9619D">
      <w:pPr>
        <w:pStyle w:val="afb"/>
        <w:keepNext/>
        <w:rPr>
          <w:rtl/>
          <w:lang w:eastAsia="he-IL"/>
        </w:rPr>
      </w:pPr>
      <w:bookmarkStart w:id="2779" w:name="_ETM_Q1_10507540"/>
      <w:bookmarkStart w:id="2780" w:name="_ETM_Q1_10507597"/>
      <w:bookmarkStart w:id="2781" w:name="ET_guest_805805_493"/>
      <w:bookmarkEnd w:id="2779"/>
      <w:bookmarkEnd w:id="2780"/>
      <w:r w:rsidRPr="00F9619D">
        <w:rPr>
          <w:rStyle w:val="TagStyle"/>
          <w:rtl/>
        </w:rPr>
        <w:t xml:space="preserve"> &lt;&lt; אורח &gt;&gt; </w:t>
      </w:r>
      <w:r>
        <w:rPr>
          <w:rtl/>
          <w:lang w:eastAsia="he-IL"/>
        </w:rPr>
        <w:t>שרית דנה:</w:t>
      </w:r>
      <w:r w:rsidRPr="00F9619D">
        <w:rPr>
          <w:rStyle w:val="TagStyle"/>
          <w:rtl/>
        </w:rPr>
        <w:t xml:space="preserve"> &lt;&lt; אורח &gt;&gt;</w:t>
      </w:r>
      <w:bookmarkEnd w:id="2781"/>
    </w:p>
    <w:p w14:paraId="520C315D" w14:textId="3445F499" w:rsidR="00F9619D" w:rsidRDefault="00F9619D" w:rsidP="00F9619D">
      <w:pPr>
        <w:pStyle w:val="KeepWithNext"/>
        <w:rPr>
          <w:rtl/>
          <w:lang w:eastAsia="he-IL"/>
        </w:rPr>
      </w:pPr>
    </w:p>
    <w:p w14:paraId="7AC55889" w14:textId="15D9DB36" w:rsidR="00F9619D" w:rsidRDefault="00F9619D" w:rsidP="00F9619D">
      <w:pPr>
        <w:rPr>
          <w:rtl/>
          <w:lang w:eastAsia="he-IL"/>
        </w:rPr>
      </w:pPr>
      <w:r>
        <w:rPr>
          <w:rFonts w:hint="cs"/>
          <w:rtl/>
          <w:lang w:eastAsia="he-IL"/>
        </w:rPr>
        <w:t xml:space="preserve">תומר, המצב המשפטי הוא לא כל כך מורכב. מוסדות התכנון הארציים כפופים </w:t>
      </w:r>
      <w:bookmarkStart w:id="2782" w:name="_ETM_Q1_10508983"/>
      <w:bookmarkEnd w:id="2782"/>
      <w:r>
        <w:rPr>
          <w:rFonts w:hint="cs"/>
          <w:rtl/>
          <w:lang w:eastAsia="he-IL"/>
        </w:rPr>
        <w:t>ליועץ המשפטי לממשלה, ובמישרין ליועץ המשפטי של מינהל התכנון</w:t>
      </w:r>
      <w:bookmarkStart w:id="2783" w:name="_ETM_Q1_10515823"/>
      <w:bookmarkEnd w:id="2783"/>
      <w:r>
        <w:rPr>
          <w:rFonts w:hint="cs"/>
          <w:rtl/>
          <w:lang w:eastAsia="he-IL"/>
        </w:rPr>
        <w:t xml:space="preserve">, ולכן אין ספק </w:t>
      </w:r>
      <w:r>
        <w:rPr>
          <w:rtl/>
          <w:lang w:eastAsia="he-IL"/>
        </w:rPr>
        <w:t>–</w:t>
      </w:r>
      <w:r>
        <w:rPr>
          <w:rFonts w:hint="cs"/>
          <w:rtl/>
          <w:lang w:eastAsia="he-IL"/>
        </w:rPr>
        <w:t xml:space="preserve"> וזו פרקטיקה של </w:t>
      </w:r>
      <w:bookmarkStart w:id="2784" w:name="_ETM_Q1_10517852"/>
      <w:bookmarkEnd w:id="2784"/>
      <w:r>
        <w:rPr>
          <w:rFonts w:hint="cs"/>
          <w:rtl/>
          <w:lang w:eastAsia="he-IL"/>
        </w:rPr>
        <w:t>יום ביומו. חילוקי דעות יכולים להיות בכל נסיבה.</w:t>
      </w:r>
      <w:bookmarkStart w:id="2785" w:name="_ETM_Q1_10525353"/>
      <w:bookmarkEnd w:id="2785"/>
      <w:r>
        <w:rPr>
          <w:rFonts w:hint="cs"/>
          <w:rtl/>
          <w:lang w:eastAsia="he-IL"/>
        </w:rPr>
        <w:t xml:space="preserve"> גם הייעוץ המשפטי של הוועדות המקומיות, אחרי הפסיקה של השנים </w:t>
      </w:r>
      <w:bookmarkStart w:id="2786" w:name="_ETM_Q1_10528425"/>
      <w:bookmarkEnd w:id="2786"/>
      <w:r>
        <w:rPr>
          <w:rFonts w:hint="cs"/>
          <w:rtl/>
          <w:lang w:eastAsia="he-IL"/>
        </w:rPr>
        <w:t xml:space="preserve">האחרונות, במידה רבה כפופה ליועץ המשפטי לממשלה, קרי, לייעוץ המשפטי של מינהל התכנון. זה הגורם שתמיד מחליט </w:t>
      </w:r>
      <w:bookmarkStart w:id="2787" w:name="_ETM_Q1_10536943"/>
      <w:bookmarkEnd w:id="2787"/>
      <w:r>
        <w:rPr>
          <w:rFonts w:hint="cs"/>
          <w:rtl/>
          <w:lang w:eastAsia="he-IL"/>
        </w:rPr>
        <w:t xml:space="preserve">בכל סוגיה. אין פה איזה אירוע ייחודי. </w:t>
      </w:r>
      <w:bookmarkStart w:id="2788" w:name="_ETM_Q1_10540498"/>
      <w:bookmarkEnd w:id="2788"/>
      <w:r>
        <w:rPr>
          <w:rFonts w:hint="cs"/>
          <w:rtl/>
          <w:lang w:eastAsia="he-IL"/>
        </w:rPr>
        <w:t xml:space="preserve">בואו נחשוב על המחלוקת שיכולה להיות על פרשנות של סעיף </w:t>
      </w:r>
      <w:bookmarkStart w:id="2789" w:name="_ETM_Q1_10543236"/>
      <w:bookmarkEnd w:id="2789"/>
      <w:r>
        <w:rPr>
          <w:rFonts w:hint="cs"/>
          <w:rtl/>
          <w:lang w:eastAsia="he-IL"/>
        </w:rPr>
        <w:t xml:space="preserve">62, או בדברים הרבה יותר קריטיים אם יש סמכות </w:t>
      </w:r>
      <w:bookmarkStart w:id="2790" w:name="_ETM_Q1_10545415"/>
      <w:bookmarkEnd w:id="2790"/>
      <w:r>
        <w:rPr>
          <w:rFonts w:hint="cs"/>
          <w:rtl/>
          <w:lang w:eastAsia="he-IL"/>
        </w:rPr>
        <w:t>או אין סמכות. החיים נוהגים במוסדות התכנון במשך השנים</w:t>
      </w:r>
      <w:bookmarkStart w:id="2791" w:name="_ETM_Q1_10548134"/>
      <w:bookmarkEnd w:id="2791"/>
      <w:r>
        <w:rPr>
          <w:rFonts w:hint="cs"/>
          <w:rtl/>
          <w:lang w:eastAsia="he-IL"/>
        </w:rPr>
        <w:t xml:space="preserve">, לעולם יש חילוקי דעות. ההוראות בחוק שאומרות כל </w:t>
      </w:r>
      <w:bookmarkStart w:id="2792" w:name="_ETM_Q1_10551846"/>
      <w:bookmarkEnd w:id="2792"/>
      <w:r>
        <w:rPr>
          <w:rFonts w:hint="cs"/>
          <w:rtl/>
          <w:lang w:eastAsia="he-IL"/>
        </w:rPr>
        <w:t xml:space="preserve">מיני דברים בסיסיים לייעוץ המשפטי של מוסד התכנון </w:t>
      </w:r>
      <w:bookmarkStart w:id="2793" w:name="_ETM_Q1_10557661"/>
      <w:bookmarkEnd w:id="2793"/>
      <w:r>
        <w:rPr>
          <w:rFonts w:hint="cs"/>
          <w:rtl/>
          <w:lang w:eastAsia="he-IL"/>
        </w:rPr>
        <w:t xml:space="preserve">קיימות מזה שנים בענייני ניגוד עניינים, בענייני סמכויות, וכך </w:t>
      </w:r>
      <w:bookmarkStart w:id="2794" w:name="_ETM_Q1_10562115"/>
      <w:bookmarkEnd w:id="2794"/>
      <w:r>
        <w:rPr>
          <w:rFonts w:hint="cs"/>
          <w:rtl/>
          <w:lang w:eastAsia="he-IL"/>
        </w:rPr>
        <w:t xml:space="preserve">הלאה, והעולם מתנהל על פי הסדר שבו </w:t>
      </w:r>
      <w:r>
        <w:rPr>
          <w:rtl/>
          <w:lang w:eastAsia="he-IL"/>
        </w:rPr>
        <w:t>–</w:t>
      </w:r>
      <w:r>
        <w:rPr>
          <w:rFonts w:hint="cs"/>
          <w:rtl/>
          <w:lang w:eastAsia="he-IL"/>
        </w:rPr>
        <w:t xml:space="preserve"> אם </w:t>
      </w:r>
      <w:bookmarkStart w:id="2795" w:name="_ETM_Q1_10564878"/>
      <w:bookmarkEnd w:id="2795"/>
      <w:r>
        <w:rPr>
          <w:rFonts w:hint="cs"/>
          <w:rtl/>
          <w:lang w:eastAsia="he-IL"/>
        </w:rPr>
        <w:t xml:space="preserve">מדובר על מוסדות התכנון הארציים, היועץ המשפטי של מינהל </w:t>
      </w:r>
      <w:bookmarkStart w:id="2796" w:name="_ETM_Q1_10568176"/>
      <w:bookmarkEnd w:id="2796"/>
      <w:r>
        <w:rPr>
          <w:rFonts w:hint="cs"/>
          <w:rtl/>
          <w:lang w:eastAsia="he-IL"/>
        </w:rPr>
        <w:t xml:space="preserve">התכנון הוא המחליט, ומעליו המשנה ליועץ המשפטי לממשלה, ואם מדובר במוסדות התכנון המקומיים, על פי הפסיקה החדשה, גם הם כפופים במידה רבה לייעוץ המשפטי לממשלה. לכן אני לא </w:t>
      </w:r>
      <w:bookmarkStart w:id="2797" w:name="_ETM_Q1_10576631"/>
      <w:bookmarkEnd w:id="2797"/>
      <w:r>
        <w:rPr>
          <w:rFonts w:hint="cs"/>
          <w:rtl/>
          <w:lang w:eastAsia="he-IL"/>
        </w:rPr>
        <w:t xml:space="preserve">חושבת שיש פה סוגיה ייחודית שאנחנו לא נתקלים </w:t>
      </w:r>
      <w:bookmarkStart w:id="2798" w:name="_ETM_Q1_10578692"/>
      <w:bookmarkEnd w:id="2798"/>
      <w:r>
        <w:rPr>
          <w:rFonts w:hint="cs"/>
          <w:rtl/>
          <w:lang w:eastAsia="he-IL"/>
        </w:rPr>
        <w:t>בה ביום-יום של מוסד התכנון.</w:t>
      </w:r>
    </w:p>
    <w:p w14:paraId="61BB50CD" w14:textId="0392D9F4" w:rsidR="00F9619D" w:rsidRDefault="00F9619D" w:rsidP="00F9619D">
      <w:pPr>
        <w:rPr>
          <w:rtl/>
          <w:lang w:eastAsia="he-IL"/>
        </w:rPr>
      </w:pPr>
      <w:bookmarkStart w:id="2799" w:name="_ETM_Q1_10580257"/>
      <w:bookmarkStart w:id="2800" w:name="_ETM_Q1_10580315"/>
      <w:bookmarkEnd w:id="2799"/>
      <w:bookmarkEnd w:id="2800"/>
    </w:p>
    <w:p w14:paraId="489C8F22" w14:textId="212D2169" w:rsidR="00F9619D" w:rsidRDefault="00F9619D" w:rsidP="00F9619D">
      <w:pPr>
        <w:pStyle w:val="a5"/>
        <w:keepNext/>
        <w:rPr>
          <w:rtl/>
        </w:rPr>
      </w:pPr>
      <w:bookmarkStart w:id="2801" w:name="_ETM_Q1_10580377"/>
      <w:bookmarkStart w:id="2802" w:name="_ETM_Q1_10580428"/>
      <w:bookmarkStart w:id="2803" w:name="_ETM_Q1_10581576"/>
      <w:bookmarkStart w:id="2804" w:name="ET_speaker_תומר_רוזנר_494"/>
      <w:bookmarkEnd w:id="2801"/>
      <w:bookmarkEnd w:id="2802"/>
      <w:bookmarkEnd w:id="2803"/>
      <w:r w:rsidRPr="00F9619D">
        <w:rPr>
          <w:rStyle w:val="TagStyle"/>
          <w:rtl/>
        </w:rPr>
        <w:t xml:space="preserve"> &lt;&lt; דובר &gt;&gt; </w:t>
      </w:r>
      <w:r>
        <w:rPr>
          <w:rtl/>
        </w:rPr>
        <w:t>תומר רוזנר:</w:t>
      </w:r>
      <w:r w:rsidRPr="00F9619D">
        <w:rPr>
          <w:rStyle w:val="TagStyle"/>
          <w:rtl/>
        </w:rPr>
        <w:t xml:space="preserve"> &lt;&lt; דובר &gt;&gt;</w:t>
      </w:r>
      <w:bookmarkEnd w:id="2804"/>
    </w:p>
    <w:p w14:paraId="47E20C08" w14:textId="15E92EC2" w:rsidR="00F9619D" w:rsidRDefault="00F9619D" w:rsidP="00F9619D">
      <w:pPr>
        <w:pStyle w:val="KeepWithNext"/>
        <w:rPr>
          <w:rtl/>
          <w:lang w:eastAsia="he-IL"/>
        </w:rPr>
      </w:pPr>
    </w:p>
    <w:p w14:paraId="2DB37B0E" w14:textId="320FD6C8" w:rsidR="00F9619D" w:rsidRDefault="00F9619D" w:rsidP="00F9619D">
      <w:pPr>
        <w:rPr>
          <w:rtl/>
          <w:lang w:eastAsia="he-IL"/>
        </w:rPr>
      </w:pPr>
      <w:bookmarkStart w:id="2805" w:name="_ETM_Q1_10582120"/>
      <w:bookmarkStart w:id="2806" w:name="_ETM_Q1_10582176"/>
      <w:bookmarkEnd w:id="2805"/>
      <w:bookmarkEnd w:id="2806"/>
      <w:r>
        <w:rPr>
          <w:rFonts w:hint="cs"/>
          <w:rtl/>
          <w:lang w:eastAsia="he-IL"/>
        </w:rPr>
        <w:t xml:space="preserve">אני רוצה להשיב לעצמי, שאני </w:t>
      </w:r>
      <w:bookmarkStart w:id="2807" w:name="_ETM_Q1_10587985"/>
      <w:bookmarkEnd w:id="2807"/>
      <w:r>
        <w:rPr>
          <w:rFonts w:hint="cs"/>
          <w:rtl/>
          <w:lang w:eastAsia="he-IL"/>
        </w:rPr>
        <w:t xml:space="preserve">חושב שהמענה לדאגה שאני הבעתי </w:t>
      </w:r>
      <w:r>
        <w:rPr>
          <w:rtl/>
          <w:lang w:eastAsia="he-IL"/>
        </w:rPr>
        <w:t>–</w:t>
      </w:r>
      <w:r>
        <w:rPr>
          <w:rFonts w:hint="cs"/>
          <w:rtl/>
          <w:lang w:eastAsia="he-IL"/>
        </w:rPr>
        <w:t xml:space="preserve"> ואני רק רוצה לקבל על זה אישוש </w:t>
      </w:r>
      <w:r>
        <w:rPr>
          <w:rtl/>
          <w:lang w:eastAsia="he-IL"/>
        </w:rPr>
        <w:t>–</w:t>
      </w:r>
      <w:r>
        <w:rPr>
          <w:rFonts w:hint="cs"/>
          <w:rtl/>
          <w:lang w:eastAsia="he-IL"/>
        </w:rPr>
        <w:t xml:space="preserve"> שאפשר יהיה להסדיר</w:t>
      </w:r>
      <w:bookmarkStart w:id="2808" w:name="_ETM_Q1_10592256"/>
      <w:bookmarkEnd w:id="2808"/>
      <w:r>
        <w:rPr>
          <w:rFonts w:hint="cs"/>
          <w:rtl/>
          <w:lang w:eastAsia="he-IL"/>
        </w:rPr>
        <w:t xml:space="preserve"> גם את העניין הזה אם יש כזה ספק פרשני וכולי, </w:t>
      </w:r>
      <w:bookmarkStart w:id="2809" w:name="_ETM_Q1_10596550"/>
      <w:bookmarkEnd w:id="2809"/>
      <w:r>
        <w:rPr>
          <w:rFonts w:hint="cs"/>
          <w:rtl/>
          <w:lang w:eastAsia="he-IL"/>
        </w:rPr>
        <w:t xml:space="preserve">אפשר יהיה להסדיר אותו בהנחיות מנהל מינהל התכנון, לגבי הפרשנות </w:t>
      </w:r>
      <w:bookmarkStart w:id="2810" w:name="_ETM_Q1_10602812"/>
      <w:bookmarkEnd w:id="2810"/>
      <w:r>
        <w:rPr>
          <w:rFonts w:hint="cs"/>
          <w:rtl/>
          <w:lang w:eastAsia="he-IL"/>
        </w:rPr>
        <w:t xml:space="preserve">הראויה של הדינים השונים בכל הנוגע להפעלת היוועדות חזותית. </w:t>
      </w:r>
      <w:bookmarkStart w:id="2811" w:name="_ETM_Q1_10608381"/>
      <w:bookmarkEnd w:id="2811"/>
      <w:r>
        <w:rPr>
          <w:rFonts w:hint="cs"/>
          <w:rtl/>
          <w:lang w:eastAsia="he-IL"/>
        </w:rPr>
        <w:t xml:space="preserve">אם אתם רואים את זה ככה, זה מאוד יקל על </w:t>
      </w:r>
      <w:bookmarkStart w:id="2812" w:name="_ETM_Q1_10610424"/>
      <w:bookmarkEnd w:id="2812"/>
      <w:r>
        <w:rPr>
          <w:rFonts w:hint="cs"/>
          <w:rtl/>
          <w:lang w:eastAsia="he-IL"/>
        </w:rPr>
        <w:t xml:space="preserve">זה שתהיה גם אחידות. </w:t>
      </w:r>
    </w:p>
    <w:p w14:paraId="24AF9285" w14:textId="55A8EB00" w:rsidR="00F9619D" w:rsidRDefault="00F9619D" w:rsidP="00F9619D">
      <w:pPr>
        <w:rPr>
          <w:rtl/>
          <w:lang w:eastAsia="he-IL"/>
        </w:rPr>
      </w:pPr>
      <w:bookmarkStart w:id="2813" w:name="_ETM_Q1_10614171"/>
      <w:bookmarkStart w:id="2814" w:name="_ETM_Q1_10614229"/>
      <w:bookmarkEnd w:id="2813"/>
      <w:bookmarkEnd w:id="2814"/>
    </w:p>
    <w:p w14:paraId="5450F695" w14:textId="135F8222" w:rsidR="00F9619D" w:rsidRDefault="00F9619D" w:rsidP="00F9619D">
      <w:pPr>
        <w:pStyle w:val="afb"/>
        <w:keepNext/>
        <w:rPr>
          <w:rtl/>
          <w:lang w:eastAsia="he-IL"/>
        </w:rPr>
      </w:pPr>
      <w:bookmarkStart w:id="2815" w:name="_ETM_Q1_10614316"/>
      <w:bookmarkStart w:id="2816" w:name="_ETM_Q1_10614367"/>
      <w:bookmarkStart w:id="2817" w:name="ET_guest_843830_495"/>
      <w:bookmarkEnd w:id="2815"/>
      <w:bookmarkEnd w:id="2816"/>
      <w:r w:rsidRPr="00F9619D">
        <w:rPr>
          <w:rStyle w:val="TagStyle"/>
          <w:rtl/>
        </w:rPr>
        <w:t xml:space="preserve"> &lt;&lt; אורח &gt;&gt; </w:t>
      </w:r>
      <w:r>
        <w:rPr>
          <w:rtl/>
          <w:lang w:eastAsia="he-IL"/>
        </w:rPr>
        <w:t>תדמור עציון:</w:t>
      </w:r>
      <w:r w:rsidRPr="00F9619D">
        <w:rPr>
          <w:rStyle w:val="TagStyle"/>
          <w:rtl/>
        </w:rPr>
        <w:t xml:space="preserve"> &lt;&lt; אורח &gt;&gt;</w:t>
      </w:r>
      <w:r>
        <w:rPr>
          <w:rtl/>
          <w:lang w:eastAsia="he-IL"/>
        </w:rPr>
        <w:t xml:space="preserve">   </w:t>
      </w:r>
      <w:bookmarkEnd w:id="2817"/>
    </w:p>
    <w:p w14:paraId="521019D5" w14:textId="0050749A" w:rsidR="00F9619D" w:rsidRDefault="00F9619D" w:rsidP="00F9619D">
      <w:pPr>
        <w:pStyle w:val="KeepWithNext"/>
        <w:rPr>
          <w:rtl/>
          <w:lang w:eastAsia="he-IL"/>
        </w:rPr>
      </w:pPr>
    </w:p>
    <w:p w14:paraId="2995F876" w14:textId="773AD710" w:rsidR="00F9619D" w:rsidRDefault="00F9619D" w:rsidP="00F9619D">
      <w:pPr>
        <w:rPr>
          <w:rtl/>
          <w:lang w:eastAsia="he-IL"/>
        </w:rPr>
      </w:pPr>
      <w:r>
        <w:rPr>
          <w:rFonts w:hint="cs"/>
          <w:rtl/>
          <w:lang w:eastAsia="he-IL"/>
        </w:rPr>
        <w:t>אין לנו בעיה עם זה.</w:t>
      </w:r>
      <w:bookmarkStart w:id="2818" w:name="_ETM_Q1_10613351"/>
      <w:bookmarkStart w:id="2819" w:name="_ETM_Q1_10616158"/>
      <w:bookmarkEnd w:id="2818"/>
      <w:bookmarkEnd w:id="2819"/>
    </w:p>
    <w:p w14:paraId="710FA9C1" w14:textId="12B9B8F6" w:rsidR="00F9619D" w:rsidRDefault="00F9619D" w:rsidP="00F9619D">
      <w:pPr>
        <w:rPr>
          <w:rtl/>
          <w:lang w:eastAsia="he-IL"/>
        </w:rPr>
      </w:pPr>
      <w:bookmarkStart w:id="2820" w:name="_ETM_Q1_10616206"/>
      <w:bookmarkEnd w:id="2820"/>
    </w:p>
    <w:p w14:paraId="1E3D7C40" w14:textId="551E092D" w:rsidR="00F9619D" w:rsidRDefault="00F9619D" w:rsidP="00F9619D">
      <w:pPr>
        <w:pStyle w:val="a5"/>
        <w:keepNext/>
        <w:rPr>
          <w:rtl/>
        </w:rPr>
      </w:pPr>
      <w:bookmarkStart w:id="2821" w:name="_ETM_Q1_10616303"/>
      <w:bookmarkStart w:id="2822" w:name="_ETM_Q1_10616362"/>
      <w:bookmarkStart w:id="2823" w:name="ET_speaker_תומר_רוזנר_496"/>
      <w:bookmarkEnd w:id="2821"/>
      <w:bookmarkEnd w:id="2822"/>
      <w:r w:rsidRPr="00F9619D">
        <w:rPr>
          <w:rStyle w:val="TagStyle"/>
          <w:rtl/>
        </w:rPr>
        <w:t xml:space="preserve"> &lt;&lt; דובר &gt;&gt; </w:t>
      </w:r>
      <w:r>
        <w:rPr>
          <w:rtl/>
        </w:rPr>
        <w:t>תומר רוזנר:</w:t>
      </w:r>
      <w:r w:rsidRPr="00F9619D">
        <w:rPr>
          <w:rStyle w:val="TagStyle"/>
          <w:rtl/>
        </w:rPr>
        <w:t xml:space="preserve"> &lt;&lt; דובר &gt;&gt;</w:t>
      </w:r>
      <w:r>
        <w:rPr>
          <w:rtl/>
        </w:rPr>
        <w:t xml:space="preserve">   </w:t>
      </w:r>
      <w:bookmarkEnd w:id="2823"/>
    </w:p>
    <w:p w14:paraId="7C52E008" w14:textId="12D16689" w:rsidR="00F9619D" w:rsidRDefault="00F9619D" w:rsidP="00F9619D">
      <w:pPr>
        <w:pStyle w:val="KeepWithNext"/>
        <w:rPr>
          <w:rtl/>
          <w:lang w:eastAsia="he-IL"/>
        </w:rPr>
      </w:pPr>
    </w:p>
    <w:p w14:paraId="06575862" w14:textId="120B07A5" w:rsidR="00F9619D" w:rsidRDefault="00F9619D" w:rsidP="00F9619D">
      <w:pPr>
        <w:rPr>
          <w:rtl/>
          <w:lang w:eastAsia="he-IL"/>
        </w:rPr>
      </w:pPr>
      <w:r>
        <w:rPr>
          <w:rFonts w:hint="cs"/>
          <w:rtl/>
          <w:lang w:eastAsia="he-IL"/>
        </w:rPr>
        <w:t xml:space="preserve">אוקיי, אז כאן תהיה אחידות במובן של הפרשנות. </w:t>
      </w:r>
    </w:p>
    <w:p w14:paraId="4C310561" w14:textId="48D20160" w:rsidR="00F9619D" w:rsidRDefault="00F9619D" w:rsidP="00F9619D">
      <w:pPr>
        <w:rPr>
          <w:rtl/>
          <w:lang w:eastAsia="he-IL"/>
        </w:rPr>
      </w:pPr>
      <w:bookmarkStart w:id="2824" w:name="_ETM_Q1_10619644"/>
      <w:bookmarkStart w:id="2825" w:name="_ETM_Q1_10619697"/>
      <w:bookmarkEnd w:id="2824"/>
      <w:bookmarkEnd w:id="2825"/>
    </w:p>
    <w:p w14:paraId="5F59F3B6" w14:textId="63ECA378" w:rsidR="00F9619D" w:rsidRDefault="00F9619D" w:rsidP="00F9619D">
      <w:pPr>
        <w:pStyle w:val="afb"/>
        <w:keepNext/>
        <w:rPr>
          <w:rtl/>
          <w:lang w:eastAsia="he-IL"/>
        </w:rPr>
      </w:pPr>
      <w:bookmarkStart w:id="2826" w:name="_ETM_Q1_10619837"/>
      <w:bookmarkStart w:id="2827" w:name="_ETM_Q1_10619897"/>
      <w:bookmarkStart w:id="2828" w:name="ET_guest_843830_497"/>
      <w:bookmarkEnd w:id="2826"/>
      <w:bookmarkEnd w:id="2827"/>
      <w:r w:rsidRPr="00F9619D">
        <w:rPr>
          <w:rStyle w:val="TagStyle"/>
          <w:rtl/>
        </w:rPr>
        <w:t xml:space="preserve"> &lt;&lt; אורח &gt;&gt; </w:t>
      </w:r>
      <w:r>
        <w:rPr>
          <w:rtl/>
          <w:lang w:eastAsia="he-IL"/>
        </w:rPr>
        <w:t>תדמור עציון:</w:t>
      </w:r>
      <w:r w:rsidRPr="00F9619D">
        <w:rPr>
          <w:rStyle w:val="TagStyle"/>
          <w:rtl/>
        </w:rPr>
        <w:t xml:space="preserve"> &lt;&lt; אורח &gt;&gt;</w:t>
      </w:r>
      <w:bookmarkEnd w:id="2828"/>
    </w:p>
    <w:p w14:paraId="4F19896F" w14:textId="01789BB7" w:rsidR="00F9619D" w:rsidRDefault="00F9619D" w:rsidP="00F9619D">
      <w:pPr>
        <w:pStyle w:val="KeepWithNext"/>
        <w:rPr>
          <w:rtl/>
          <w:lang w:eastAsia="he-IL"/>
        </w:rPr>
      </w:pPr>
    </w:p>
    <w:p w14:paraId="0AFA6C7D" w14:textId="50093D63" w:rsidR="00F9619D" w:rsidRDefault="00F9619D" w:rsidP="00F9619D">
      <w:pPr>
        <w:rPr>
          <w:rtl/>
          <w:lang w:eastAsia="he-IL"/>
        </w:rPr>
      </w:pPr>
      <w:r>
        <w:rPr>
          <w:rFonts w:hint="cs"/>
          <w:rtl/>
          <w:lang w:eastAsia="he-IL"/>
        </w:rPr>
        <w:t xml:space="preserve">זה </w:t>
      </w:r>
      <w:bookmarkStart w:id="2829" w:name="_ETM_Q1_10615370"/>
      <w:bookmarkEnd w:id="2829"/>
      <w:r>
        <w:rPr>
          <w:rFonts w:hint="cs"/>
          <w:rtl/>
          <w:lang w:eastAsia="he-IL"/>
        </w:rPr>
        <w:t>גם היתרון של סעיף קטן (ד).</w:t>
      </w:r>
    </w:p>
    <w:p w14:paraId="0D84E9F7" w14:textId="79C0D672" w:rsidR="00F9619D" w:rsidRDefault="00F9619D" w:rsidP="00F9619D">
      <w:pPr>
        <w:rPr>
          <w:rtl/>
          <w:lang w:eastAsia="he-IL"/>
        </w:rPr>
      </w:pPr>
    </w:p>
    <w:p w14:paraId="75EFD8EF" w14:textId="1AFADB54" w:rsidR="00F9619D" w:rsidRDefault="00F9619D" w:rsidP="00F9619D">
      <w:pPr>
        <w:pStyle w:val="af8"/>
        <w:keepNext/>
        <w:rPr>
          <w:rtl/>
        </w:rPr>
      </w:pPr>
      <w:bookmarkStart w:id="2830" w:name="ET_yor_5777_498"/>
      <w:r w:rsidRPr="00F9619D">
        <w:rPr>
          <w:rStyle w:val="TagStyle"/>
          <w:rtl/>
        </w:rPr>
        <w:t xml:space="preserve"> &lt;&lt; יור &gt;&gt; </w:t>
      </w:r>
      <w:r>
        <w:rPr>
          <w:rtl/>
        </w:rPr>
        <w:t>היו"ר מיקי חיימוביץ':</w:t>
      </w:r>
      <w:r w:rsidRPr="00F9619D">
        <w:rPr>
          <w:rStyle w:val="TagStyle"/>
          <w:rtl/>
        </w:rPr>
        <w:t xml:space="preserve"> &lt;&lt; יור &gt;&gt;</w:t>
      </w:r>
      <w:bookmarkEnd w:id="2830"/>
    </w:p>
    <w:p w14:paraId="65D0C95E" w14:textId="7F9905C7" w:rsidR="00F9619D" w:rsidRDefault="00F9619D" w:rsidP="00F9619D">
      <w:pPr>
        <w:pStyle w:val="KeepWithNext"/>
        <w:rPr>
          <w:rtl/>
          <w:lang w:eastAsia="he-IL"/>
        </w:rPr>
      </w:pPr>
    </w:p>
    <w:p w14:paraId="2C7F9004" w14:textId="13A5F262" w:rsidR="00F9619D" w:rsidRDefault="00F9619D" w:rsidP="00F9619D">
      <w:pPr>
        <w:rPr>
          <w:rtl/>
          <w:lang w:eastAsia="he-IL"/>
        </w:rPr>
      </w:pPr>
      <w:r>
        <w:rPr>
          <w:rFonts w:hint="cs"/>
          <w:rtl/>
          <w:lang w:eastAsia="he-IL"/>
        </w:rPr>
        <w:t>אתה רוצה שיוציאו הנחיות מסודרות?</w:t>
      </w:r>
      <w:bookmarkStart w:id="2831" w:name="_ETM_Q1_10623878"/>
      <w:bookmarkEnd w:id="2831"/>
    </w:p>
    <w:p w14:paraId="605052B2" w14:textId="7A451B4C" w:rsidR="00F9619D" w:rsidRDefault="00F9619D" w:rsidP="00F9619D">
      <w:pPr>
        <w:rPr>
          <w:rtl/>
          <w:lang w:eastAsia="he-IL"/>
        </w:rPr>
      </w:pPr>
      <w:bookmarkStart w:id="2832" w:name="_ETM_Q1_10623948"/>
      <w:bookmarkEnd w:id="2832"/>
    </w:p>
    <w:p w14:paraId="641BAB06" w14:textId="7893B16F" w:rsidR="00F9619D" w:rsidRDefault="00F9619D" w:rsidP="00F9619D">
      <w:pPr>
        <w:pStyle w:val="a5"/>
        <w:keepNext/>
        <w:rPr>
          <w:rtl/>
        </w:rPr>
      </w:pPr>
      <w:bookmarkStart w:id="2833" w:name="ET_speaker_תומר_רוזנר_499"/>
      <w:r w:rsidRPr="00F9619D">
        <w:rPr>
          <w:rStyle w:val="TagStyle"/>
          <w:rtl/>
        </w:rPr>
        <w:t xml:space="preserve"> &lt;&lt; דובר &gt;&gt; </w:t>
      </w:r>
      <w:r>
        <w:rPr>
          <w:rtl/>
        </w:rPr>
        <w:t>תומר רוזנר:</w:t>
      </w:r>
      <w:r w:rsidRPr="00F9619D">
        <w:rPr>
          <w:rStyle w:val="TagStyle"/>
          <w:rtl/>
        </w:rPr>
        <w:t xml:space="preserve"> &lt;&lt; דובר &gt;&gt;</w:t>
      </w:r>
      <w:bookmarkEnd w:id="2833"/>
    </w:p>
    <w:p w14:paraId="737E0AA0" w14:textId="7EB183FE" w:rsidR="00F9619D" w:rsidRDefault="00F9619D" w:rsidP="00F9619D">
      <w:pPr>
        <w:pStyle w:val="KeepWithNext"/>
        <w:rPr>
          <w:rtl/>
          <w:lang w:eastAsia="he-IL"/>
        </w:rPr>
      </w:pPr>
    </w:p>
    <w:p w14:paraId="7B219B09" w14:textId="536AF451" w:rsidR="00F9619D" w:rsidRDefault="00F9619D" w:rsidP="00FE6102">
      <w:pPr>
        <w:rPr>
          <w:rtl/>
          <w:lang w:eastAsia="he-IL"/>
        </w:rPr>
      </w:pPr>
      <w:r>
        <w:rPr>
          <w:rFonts w:hint="cs"/>
          <w:rtl/>
          <w:lang w:eastAsia="he-IL"/>
        </w:rPr>
        <w:t xml:space="preserve">הם יוציאו </w:t>
      </w:r>
      <w:bookmarkStart w:id="2834" w:name="_ETM_Q1_10621680"/>
      <w:bookmarkEnd w:id="2834"/>
      <w:r>
        <w:rPr>
          <w:rFonts w:hint="cs"/>
          <w:rtl/>
          <w:lang w:eastAsia="he-IL"/>
        </w:rPr>
        <w:t xml:space="preserve">בהנחיות </w:t>
      </w:r>
      <w:r w:rsidR="00FE6102">
        <w:rPr>
          <w:rtl/>
          <w:lang w:eastAsia="he-IL"/>
        </w:rPr>
        <w:t>–</w:t>
      </w:r>
      <w:r w:rsidR="00FE6102">
        <w:rPr>
          <w:rFonts w:hint="cs"/>
          <w:rtl/>
          <w:lang w:eastAsia="he-IL"/>
        </w:rPr>
        <w:t xml:space="preserve"> אם יהיה ויכוח אם אפשר לעשות "זום" או אי אפשר לעשות "זום", אז הם יוכלו </w:t>
      </w:r>
      <w:bookmarkStart w:id="2835" w:name="_ETM_Q1_10630894"/>
      <w:bookmarkEnd w:id="2835"/>
      <w:r w:rsidR="00FE6102">
        <w:rPr>
          <w:rFonts w:hint="cs"/>
          <w:rtl/>
          <w:lang w:eastAsia="he-IL"/>
        </w:rPr>
        <w:t xml:space="preserve">להבהיר מתי כן ומתי לא. </w:t>
      </w:r>
    </w:p>
    <w:p w14:paraId="492BAEC0" w14:textId="1963C2B7" w:rsidR="00FE6102" w:rsidRDefault="00FE6102" w:rsidP="00FE6102">
      <w:pPr>
        <w:rPr>
          <w:rtl/>
          <w:lang w:eastAsia="he-IL"/>
        </w:rPr>
      </w:pPr>
    </w:p>
    <w:p w14:paraId="27CB7064" w14:textId="2183D8B3" w:rsidR="00FE6102" w:rsidRDefault="00FE6102" w:rsidP="00FE6102">
      <w:pPr>
        <w:pStyle w:val="afb"/>
        <w:keepNext/>
        <w:rPr>
          <w:rtl/>
          <w:lang w:eastAsia="he-IL"/>
        </w:rPr>
      </w:pPr>
      <w:bookmarkStart w:id="2836" w:name="_ETM_Q1_10630729"/>
      <w:bookmarkStart w:id="2837" w:name="ET_guest_843830_500"/>
      <w:bookmarkEnd w:id="2836"/>
      <w:r w:rsidRPr="00FE6102">
        <w:rPr>
          <w:rStyle w:val="TagStyle"/>
          <w:rtl/>
        </w:rPr>
        <w:t xml:space="preserve"> &lt;&lt; אורח &gt;&gt; </w:t>
      </w:r>
      <w:r>
        <w:rPr>
          <w:rtl/>
          <w:lang w:eastAsia="he-IL"/>
        </w:rPr>
        <w:t>תדמור עציון:</w:t>
      </w:r>
      <w:r w:rsidRPr="00FE6102">
        <w:rPr>
          <w:rStyle w:val="TagStyle"/>
          <w:rtl/>
        </w:rPr>
        <w:t xml:space="preserve"> &lt;&lt; אורח &gt;&gt;</w:t>
      </w:r>
      <w:bookmarkEnd w:id="2837"/>
    </w:p>
    <w:p w14:paraId="7E521E01" w14:textId="12A3EA71" w:rsidR="00FE6102" w:rsidRDefault="00FE6102" w:rsidP="00FE6102">
      <w:pPr>
        <w:pStyle w:val="KeepWithNext"/>
        <w:rPr>
          <w:rtl/>
          <w:lang w:eastAsia="he-IL"/>
        </w:rPr>
      </w:pPr>
    </w:p>
    <w:p w14:paraId="35659A7D" w14:textId="2554767C" w:rsidR="00FE6102" w:rsidRDefault="00FE6102" w:rsidP="00FE6102">
      <w:pPr>
        <w:rPr>
          <w:rtl/>
          <w:lang w:eastAsia="he-IL"/>
        </w:rPr>
      </w:pPr>
      <w:bookmarkStart w:id="2838" w:name="_ETM_Q1_10631173"/>
      <w:bookmarkStart w:id="2839" w:name="_ETM_Q1_10631240"/>
      <w:bookmarkEnd w:id="2838"/>
      <w:bookmarkEnd w:id="2839"/>
      <w:r>
        <w:rPr>
          <w:rFonts w:hint="cs"/>
          <w:rtl/>
          <w:lang w:eastAsia="he-IL"/>
        </w:rPr>
        <w:t xml:space="preserve">זה גם היתרון </w:t>
      </w:r>
      <w:bookmarkStart w:id="2840" w:name="_ETM_Q1_10633369"/>
      <w:bookmarkEnd w:id="2840"/>
      <w:r>
        <w:rPr>
          <w:rFonts w:hint="cs"/>
          <w:rtl/>
          <w:lang w:eastAsia="he-IL"/>
        </w:rPr>
        <w:t xml:space="preserve">בסעיף קטן (ד) שהוצע כאן בייעוץ המשפטי של הוועדה, שמאפשר </w:t>
      </w:r>
      <w:bookmarkStart w:id="2841" w:name="_ETM_Q1_10637970"/>
      <w:bookmarkEnd w:id="2841"/>
      <w:r>
        <w:rPr>
          <w:rFonts w:hint="cs"/>
          <w:rtl/>
          <w:lang w:eastAsia="he-IL"/>
        </w:rPr>
        <w:t xml:space="preserve">לנו לתת הנחיות גם לרמת הוועדות המקומיות, מה שהיה לנו </w:t>
      </w:r>
      <w:bookmarkStart w:id="2842" w:name="_ETM_Q1_10640031"/>
      <w:bookmarkEnd w:id="2842"/>
      <w:r>
        <w:rPr>
          <w:rFonts w:hint="cs"/>
          <w:rtl/>
          <w:lang w:eastAsia="he-IL"/>
        </w:rPr>
        <w:t>מורכב יותר קודם.</w:t>
      </w:r>
    </w:p>
    <w:p w14:paraId="34524CBD" w14:textId="533E0E90" w:rsidR="00FE6102" w:rsidRDefault="00FE6102" w:rsidP="00FE6102">
      <w:pPr>
        <w:rPr>
          <w:rtl/>
          <w:lang w:eastAsia="he-IL"/>
        </w:rPr>
      </w:pPr>
    </w:p>
    <w:p w14:paraId="64B08845" w14:textId="0F65414C" w:rsidR="00FE6102" w:rsidRDefault="00FE6102" w:rsidP="00FE6102">
      <w:pPr>
        <w:pStyle w:val="afb"/>
        <w:keepNext/>
        <w:rPr>
          <w:rtl/>
          <w:lang w:eastAsia="he-IL"/>
        </w:rPr>
      </w:pPr>
      <w:bookmarkStart w:id="2843" w:name="ET_guest_371555_501"/>
      <w:r w:rsidRPr="00FE6102">
        <w:rPr>
          <w:rStyle w:val="TagStyle"/>
          <w:rtl/>
        </w:rPr>
        <w:t xml:space="preserve"> &lt;&lt; אורח &gt;&gt; </w:t>
      </w:r>
      <w:r>
        <w:rPr>
          <w:rtl/>
          <w:lang w:eastAsia="he-IL"/>
        </w:rPr>
        <w:t>דלית זילבר:</w:t>
      </w:r>
      <w:r w:rsidRPr="00FE6102">
        <w:rPr>
          <w:rStyle w:val="TagStyle"/>
          <w:rtl/>
        </w:rPr>
        <w:t xml:space="preserve"> &lt;&lt; אורח &gt;&gt;</w:t>
      </w:r>
      <w:bookmarkEnd w:id="2843"/>
    </w:p>
    <w:p w14:paraId="11CF80B2" w14:textId="7D76A77D" w:rsidR="00FE6102" w:rsidRDefault="00FE6102" w:rsidP="00FE6102">
      <w:pPr>
        <w:pStyle w:val="KeepWithNext"/>
        <w:rPr>
          <w:rtl/>
          <w:lang w:eastAsia="he-IL"/>
        </w:rPr>
      </w:pPr>
    </w:p>
    <w:p w14:paraId="4C045AD9" w14:textId="57A6422E" w:rsidR="00FE6102" w:rsidRDefault="00FE6102" w:rsidP="00FE6102">
      <w:pPr>
        <w:rPr>
          <w:rtl/>
          <w:lang w:eastAsia="he-IL"/>
        </w:rPr>
      </w:pPr>
      <w:r>
        <w:rPr>
          <w:rFonts w:hint="cs"/>
          <w:rtl/>
          <w:lang w:eastAsia="he-IL"/>
        </w:rPr>
        <w:t>בסוף אני לא אכריח עובדים לבוא לדיון.</w:t>
      </w:r>
    </w:p>
    <w:p w14:paraId="2045CC69" w14:textId="59A5FD3E" w:rsidR="00FE6102" w:rsidRDefault="00FE6102" w:rsidP="00FE6102">
      <w:pPr>
        <w:rPr>
          <w:rtl/>
          <w:lang w:eastAsia="he-IL"/>
        </w:rPr>
      </w:pPr>
      <w:bookmarkStart w:id="2844" w:name="_ETM_Q1_10646915"/>
      <w:bookmarkStart w:id="2845" w:name="_ETM_Q1_10646973"/>
      <w:bookmarkEnd w:id="2844"/>
      <w:bookmarkEnd w:id="2845"/>
    </w:p>
    <w:p w14:paraId="30381183" w14:textId="72459B41" w:rsidR="00FE6102" w:rsidRDefault="00FE6102" w:rsidP="00FE6102">
      <w:pPr>
        <w:pStyle w:val="afb"/>
        <w:keepNext/>
        <w:rPr>
          <w:rtl/>
          <w:lang w:eastAsia="he-IL"/>
        </w:rPr>
      </w:pPr>
      <w:bookmarkStart w:id="2846" w:name="_ETM_Q1_10647131"/>
      <w:bookmarkStart w:id="2847" w:name="_ETM_Q1_10647186"/>
      <w:bookmarkStart w:id="2848" w:name="ET_guest_843830_502"/>
      <w:bookmarkEnd w:id="2846"/>
      <w:bookmarkEnd w:id="2847"/>
      <w:r w:rsidRPr="00FE6102">
        <w:rPr>
          <w:rStyle w:val="TagStyle"/>
          <w:rtl/>
        </w:rPr>
        <w:t xml:space="preserve"> &lt;&lt; אורח &gt;&gt; </w:t>
      </w:r>
      <w:r>
        <w:rPr>
          <w:rtl/>
          <w:lang w:eastAsia="he-IL"/>
        </w:rPr>
        <w:t>תדמור עציון:</w:t>
      </w:r>
      <w:r w:rsidRPr="00FE6102">
        <w:rPr>
          <w:rStyle w:val="TagStyle"/>
          <w:rtl/>
        </w:rPr>
        <w:t xml:space="preserve"> &lt;&lt; אורח &gt;&gt;</w:t>
      </w:r>
      <w:bookmarkEnd w:id="2848"/>
    </w:p>
    <w:p w14:paraId="52C4F487" w14:textId="5EE4A418" w:rsidR="00FE6102" w:rsidRDefault="00FE6102" w:rsidP="00FE6102">
      <w:pPr>
        <w:pStyle w:val="KeepWithNext"/>
        <w:rPr>
          <w:rtl/>
          <w:lang w:eastAsia="he-IL"/>
        </w:rPr>
      </w:pPr>
    </w:p>
    <w:p w14:paraId="04782129" w14:textId="2BF603D7" w:rsidR="00FE6102" w:rsidRDefault="00FE6102" w:rsidP="00FE6102">
      <w:pPr>
        <w:rPr>
          <w:rtl/>
          <w:lang w:eastAsia="he-IL"/>
        </w:rPr>
      </w:pPr>
      <w:r>
        <w:rPr>
          <w:rFonts w:hint="cs"/>
          <w:rtl/>
          <w:lang w:eastAsia="he-IL"/>
        </w:rPr>
        <w:t>לא, את לא תכריחי עובדים לסכן את בריאותם. בסדר.</w:t>
      </w:r>
    </w:p>
    <w:p w14:paraId="17FE086E" w14:textId="166036A4" w:rsidR="00FE6102" w:rsidRDefault="00FE6102" w:rsidP="00FE6102">
      <w:pPr>
        <w:rPr>
          <w:rtl/>
          <w:lang w:eastAsia="he-IL"/>
        </w:rPr>
      </w:pPr>
      <w:bookmarkStart w:id="2849" w:name="_ETM_Q1_10650017"/>
      <w:bookmarkStart w:id="2850" w:name="_ETM_Q1_10650073"/>
      <w:bookmarkEnd w:id="2849"/>
      <w:bookmarkEnd w:id="2850"/>
    </w:p>
    <w:p w14:paraId="283787FB" w14:textId="117C26A2" w:rsidR="00FE6102" w:rsidRDefault="00FE6102" w:rsidP="00FE6102">
      <w:pPr>
        <w:pStyle w:val="a5"/>
        <w:keepNext/>
        <w:rPr>
          <w:rtl/>
        </w:rPr>
      </w:pPr>
      <w:bookmarkStart w:id="2851" w:name="_ETM_Q1_10650162"/>
      <w:bookmarkStart w:id="2852" w:name="_ETM_Q1_10650223"/>
      <w:bookmarkStart w:id="2853" w:name="_ETM_Q1_10651026"/>
      <w:bookmarkStart w:id="2854" w:name="ET_speaker_תומר_רוזנר_503"/>
      <w:bookmarkEnd w:id="2851"/>
      <w:bookmarkEnd w:id="2852"/>
      <w:bookmarkEnd w:id="2853"/>
      <w:r w:rsidRPr="00FE6102">
        <w:rPr>
          <w:rStyle w:val="TagStyle"/>
          <w:rtl/>
        </w:rPr>
        <w:t xml:space="preserve"> &lt;&lt; דובר &gt;&gt; </w:t>
      </w:r>
      <w:r>
        <w:rPr>
          <w:rtl/>
        </w:rPr>
        <w:t>תומר רוזנר:</w:t>
      </w:r>
      <w:r w:rsidRPr="00FE6102">
        <w:rPr>
          <w:rStyle w:val="TagStyle"/>
          <w:rtl/>
        </w:rPr>
        <w:t xml:space="preserve"> &lt;&lt; דובר &gt;&gt;</w:t>
      </w:r>
      <w:bookmarkEnd w:id="2854"/>
    </w:p>
    <w:p w14:paraId="6D4E93AC" w14:textId="561E3472" w:rsidR="00FE6102" w:rsidRDefault="00FE6102" w:rsidP="00FE6102">
      <w:pPr>
        <w:pStyle w:val="KeepWithNext"/>
        <w:rPr>
          <w:rtl/>
          <w:lang w:eastAsia="he-IL"/>
        </w:rPr>
      </w:pPr>
    </w:p>
    <w:p w14:paraId="5FCEEF33" w14:textId="350E110C" w:rsidR="00FE6102" w:rsidRDefault="00FE6102" w:rsidP="00FE6102">
      <w:pPr>
        <w:rPr>
          <w:rtl/>
          <w:lang w:eastAsia="he-IL"/>
        </w:rPr>
      </w:pPr>
      <w:bookmarkStart w:id="2855" w:name="_ETM_Q1_10651525"/>
      <w:bookmarkStart w:id="2856" w:name="_ETM_Q1_10651577"/>
      <w:bookmarkEnd w:id="2855"/>
      <w:bookmarkEnd w:id="2856"/>
      <w:r>
        <w:rPr>
          <w:rFonts w:hint="cs"/>
          <w:rtl/>
          <w:lang w:eastAsia="he-IL"/>
        </w:rPr>
        <w:t xml:space="preserve">אני רוצה </w:t>
      </w:r>
      <w:bookmarkStart w:id="2857" w:name="_ETM_Q1_10652946"/>
      <w:bookmarkEnd w:id="2857"/>
      <w:r>
        <w:rPr>
          <w:rFonts w:hint="cs"/>
          <w:rtl/>
          <w:lang w:eastAsia="he-IL"/>
        </w:rPr>
        <w:t xml:space="preserve">לחדד עניין שנזכר קודם, והוא נושא ההבחנה בין חברי מוסד </w:t>
      </w:r>
      <w:bookmarkStart w:id="2858" w:name="_ETM_Q1_10664141"/>
      <w:bookmarkEnd w:id="2858"/>
      <w:r>
        <w:rPr>
          <w:rFonts w:hint="cs"/>
          <w:rtl/>
          <w:lang w:eastAsia="he-IL"/>
        </w:rPr>
        <w:t xml:space="preserve">התכנון והאנשים בוועדה המייעצת לבין </w:t>
      </w:r>
      <w:r w:rsidR="00F61D12">
        <w:rPr>
          <w:rFonts w:hint="cs"/>
          <w:rtl/>
          <w:lang w:eastAsia="he-IL"/>
        </w:rPr>
        <w:t xml:space="preserve">המשתתפים האחרים. זאת החלטה </w:t>
      </w:r>
      <w:bookmarkStart w:id="2859" w:name="_ETM_Q1_10680382"/>
      <w:bookmarkEnd w:id="2859"/>
      <w:r w:rsidR="00F61D12">
        <w:rPr>
          <w:rFonts w:hint="cs"/>
          <w:rtl/>
          <w:lang w:eastAsia="he-IL"/>
        </w:rPr>
        <w:t>שהוועדה צריכה לקבל כאן.</w:t>
      </w:r>
      <w:bookmarkStart w:id="2860" w:name="_ETM_Q1_10684486"/>
      <w:bookmarkEnd w:id="2860"/>
    </w:p>
    <w:p w14:paraId="77B0C2A3" w14:textId="7BF69A02" w:rsidR="00F61D12" w:rsidRDefault="00F61D12" w:rsidP="00FE6102">
      <w:pPr>
        <w:rPr>
          <w:rtl/>
          <w:lang w:eastAsia="he-IL"/>
        </w:rPr>
      </w:pPr>
      <w:bookmarkStart w:id="2861" w:name="_ETM_Q1_10684542"/>
      <w:bookmarkEnd w:id="2861"/>
    </w:p>
    <w:p w14:paraId="3E7F4BF8" w14:textId="28A35E1C" w:rsidR="00F61D12" w:rsidRDefault="00F61D12" w:rsidP="00F61D12">
      <w:pPr>
        <w:pStyle w:val="af8"/>
        <w:keepNext/>
        <w:rPr>
          <w:rtl/>
        </w:rPr>
      </w:pPr>
      <w:bookmarkStart w:id="2862" w:name="_ETM_Q1_10684606"/>
      <w:bookmarkStart w:id="2863" w:name="_ETM_Q1_10684657"/>
      <w:bookmarkStart w:id="2864" w:name="ET_yor_5777_504"/>
      <w:bookmarkEnd w:id="2862"/>
      <w:bookmarkEnd w:id="2863"/>
      <w:r w:rsidRPr="00F61D12">
        <w:rPr>
          <w:rStyle w:val="TagStyle"/>
          <w:rtl/>
        </w:rPr>
        <w:t xml:space="preserve"> &lt;&lt; יור &gt;&gt; </w:t>
      </w:r>
      <w:r>
        <w:rPr>
          <w:rtl/>
        </w:rPr>
        <w:t>היו"ר מיקי חיימוביץ':</w:t>
      </w:r>
      <w:r w:rsidRPr="00F61D12">
        <w:rPr>
          <w:rStyle w:val="TagStyle"/>
          <w:rtl/>
        </w:rPr>
        <w:t xml:space="preserve"> &lt;&lt; יור &gt;&gt;</w:t>
      </w:r>
      <w:bookmarkEnd w:id="2864"/>
    </w:p>
    <w:p w14:paraId="13F92C2C" w14:textId="4E783934" w:rsidR="00F61D12" w:rsidRDefault="00F61D12" w:rsidP="00F61D12">
      <w:pPr>
        <w:pStyle w:val="KeepWithNext"/>
        <w:rPr>
          <w:rtl/>
          <w:lang w:eastAsia="he-IL"/>
        </w:rPr>
      </w:pPr>
    </w:p>
    <w:p w14:paraId="75374D70" w14:textId="754CF045" w:rsidR="00F61D12" w:rsidRDefault="00F61D12" w:rsidP="00F61D12">
      <w:pPr>
        <w:rPr>
          <w:rtl/>
          <w:lang w:eastAsia="he-IL"/>
        </w:rPr>
      </w:pPr>
      <w:bookmarkStart w:id="2865" w:name="_ETM_Q1_10685324"/>
      <w:bookmarkEnd w:id="2865"/>
      <w:r>
        <w:rPr>
          <w:rFonts w:hint="cs"/>
          <w:rtl/>
          <w:lang w:eastAsia="he-IL"/>
        </w:rPr>
        <w:t xml:space="preserve">יש לנו הערה לסעיף שכבר עברנו, אז צריך לחזור. </w:t>
      </w:r>
    </w:p>
    <w:p w14:paraId="23AA8EC3" w14:textId="620AD5E5" w:rsidR="00F61D12" w:rsidRDefault="00F61D12" w:rsidP="00F61D12">
      <w:pPr>
        <w:rPr>
          <w:rtl/>
          <w:lang w:eastAsia="he-IL"/>
        </w:rPr>
      </w:pPr>
    </w:p>
    <w:p w14:paraId="27D3B62C" w14:textId="505E6044" w:rsidR="00F61D12" w:rsidRDefault="00F61D12" w:rsidP="00F61D12">
      <w:pPr>
        <w:pStyle w:val="a5"/>
        <w:keepNext/>
        <w:rPr>
          <w:rtl/>
        </w:rPr>
      </w:pPr>
      <w:bookmarkStart w:id="2866" w:name="ET_speaker_תומר_רוזנר_505"/>
      <w:r w:rsidRPr="00F61D12">
        <w:rPr>
          <w:rStyle w:val="TagStyle"/>
          <w:rtl/>
        </w:rPr>
        <w:t xml:space="preserve"> &lt;&lt; דובר &gt;&gt; </w:t>
      </w:r>
      <w:r>
        <w:rPr>
          <w:rtl/>
        </w:rPr>
        <w:t>תומר רוזנר:</w:t>
      </w:r>
      <w:r w:rsidRPr="00F61D12">
        <w:rPr>
          <w:rStyle w:val="TagStyle"/>
          <w:rtl/>
        </w:rPr>
        <w:t xml:space="preserve"> &lt;&lt; דובר &gt;&gt;</w:t>
      </w:r>
      <w:bookmarkEnd w:id="2866"/>
    </w:p>
    <w:p w14:paraId="49081D8D" w14:textId="25A2318C" w:rsidR="00F61D12" w:rsidRDefault="00F61D12" w:rsidP="00F61D12">
      <w:pPr>
        <w:pStyle w:val="KeepWithNext"/>
        <w:rPr>
          <w:rtl/>
          <w:lang w:eastAsia="he-IL"/>
        </w:rPr>
      </w:pPr>
    </w:p>
    <w:p w14:paraId="5A5386DF" w14:textId="3EFD5F02" w:rsidR="00F61D12" w:rsidRDefault="00F61D12" w:rsidP="00F61D12">
      <w:pPr>
        <w:rPr>
          <w:rtl/>
          <w:lang w:eastAsia="he-IL"/>
        </w:rPr>
      </w:pPr>
      <w:r>
        <w:rPr>
          <w:rFonts w:hint="cs"/>
          <w:rtl/>
          <w:lang w:eastAsia="he-IL"/>
        </w:rPr>
        <w:t xml:space="preserve">אפשר לחזור מתי שרוצים. אני רק אשלים. זאת </w:t>
      </w:r>
      <w:bookmarkStart w:id="2867" w:name="_ETM_Q1_10694503"/>
      <w:bookmarkEnd w:id="2867"/>
      <w:r>
        <w:rPr>
          <w:rFonts w:hint="cs"/>
          <w:rtl/>
          <w:lang w:eastAsia="he-IL"/>
        </w:rPr>
        <w:t>החלטה שהוועדה צריכה לקבל כי פה יש החלטת מדיניות משמעותית.</w:t>
      </w:r>
      <w:bookmarkStart w:id="2868" w:name="_ETM_Q1_10699910"/>
      <w:bookmarkEnd w:id="2868"/>
      <w:r>
        <w:rPr>
          <w:rFonts w:hint="cs"/>
          <w:rtl/>
          <w:lang w:eastAsia="he-IL"/>
        </w:rPr>
        <w:t xml:space="preserve"> לגבי החברים והאנשים בוועדה המייעצת, כמו שאמרנו, נאמר שעל מוסד התכנון מוטלת החובה לאפשר להם להשתתף באמצעות היוועדות חזותית, </w:t>
      </w:r>
      <w:bookmarkStart w:id="2869" w:name="_ETM_Q1_10708602"/>
      <w:bookmarkEnd w:id="2869"/>
      <w:r>
        <w:rPr>
          <w:rFonts w:hint="cs"/>
          <w:rtl/>
          <w:lang w:eastAsia="he-IL"/>
        </w:rPr>
        <w:t xml:space="preserve">זאת אומרת שהוא גם צריך להמציא להם את האמצעים הטכנולוגיים, אם אין להם. הם יראו למוסד התכנון שאין להם </w:t>
      </w:r>
      <w:bookmarkStart w:id="2870" w:name="_ETM_Q1_10712752"/>
      <w:bookmarkEnd w:id="2870"/>
      <w:r>
        <w:rPr>
          <w:rFonts w:hint="cs"/>
          <w:rtl/>
          <w:lang w:eastAsia="he-IL"/>
        </w:rPr>
        <w:t>אמצעים טכנולוגיים.</w:t>
      </w:r>
    </w:p>
    <w:p w14:paraId="1932A838" w14:textId="598031BB" w:rsidR="00F61D12" w:rsidRDefault="00F61D12" w:rsidP="00F61D12">
      <w:pPr>
        <w:rPr>
          <w:rtl/>
          <w:lang w:eastAsia="he-IL"/>
        </w:rPr>
      </w:pPr>
      <w:bookmarkStart w:id="2871" w:name="_ETM_Q1_10717552"/>
      <w:bookmarkStart w:id="2872" w:name="_ETM_Q1_10717608"/>
      <w:bookmarkEnd w:id="2871"/>
      <w:bookmarkEnd w:id="2872"/>
    </w:p>
    <w:p w14:paraId="2600B3D1" w14:textId="0774A9E9" w:rsidR="00F61D12" w:rsidRDefault="00F61D12" w:rsidP="00F61D12">
      <w:pPr>
        <w:pStyle w:val="af8"/>
        <w:keepNext/>
        <w:rPr>
          <w:rtl/>
        </w:rPr>
      </w:pPr>
      <w:bookmarkStart w:id="2873" w:name="_ETM_Q1_10717671"/>
      <w:bookmarkStart w:id="2874" w:name="_ETM_Q1_10717720"/>
      <w:bookmarkStart w:id="2875" w:name="ET_yor_5777_506"/>
      <w:bookmarkEnd w:id="2873"/>
      <w:bookmarkEnd w:id="2874"/>
      <w:r w:rsidRPr="00F61D12">
        <w:rPr>
          <w:rStyle w:val="TagStyle"/>
          <w:rtl/>
        </w:rPr>
        <w:t xml:space="preserve"> &lt;&lt; יור &gt;&gt; </w:t>
      </w:r>
      <w:r>
        <w:rPr>
          <w:rtl/>
        </w:rPr>
        <w:t>היו"ר מיקי חיימוביץ':</w:t>
      </w:r>
      <w:r w:rsidRPr="00F61D12">
        <w:rPr>
          <w:rStyle w:val="TagStyle"/>
          <w:rtl/>
        </w:rPr>
        <w:t xml:space="preserve"> &lt;&lt; יור &gt;&gt;</w:t>
      </w:r>
      <w:bookmarkEnd w:id="2875"/>
    </w:p>
    <w:p w14:paraId="0A5A7419" w14:textId="7F41BCFE" w:rsidR="00F61D12" w:rsidRDefault="00F61D12" w:rsidP="00F61D12">
      <w:pPr>
        <w:pStyle w:val="KeepWithNext"/>
        <w:rPr>
          <w:rtl/>
          <w:lang w:eastAsia="he-IL"/>
        </w:rPr>
      </w:pPr>
    </w:p>
    <w:p w14:paraId="17FC4A0C" w14:textId="7CE6DC59" w:rsidR="00F61D12" w:rsidRDefault="00F61D12" w:rsidP="00F61D12">
      <w:pPr>
        <w:rPr>
          <w:rtl/>
          <w:lang w:eastAsia="he-IL"/>
        </w:rPr>
      </w:pPr>
      <w:r>
        <w:rPr>
          <w:rFonts w:hint="cs"/>
          <w:rtl/>
          <w:lang w:eastAsia="he-IL"/>
        </w:rPr>
        <w:t>סליחה, תומר, באיזה סעיף?</w:t>
      </w:r>
    </w:p>
    <w:p w14:paraId="3FA03C77" w14:textId="26814DEF" w:rsidR="00F61D12" w:rsidRDefault="00F61D12" w:rsidP="00F61D12">
      <w:pPr>
        <w:rPr>
          <w:rtl/>
          <w:lang w:eastAsia="he-IL"/>
        </w:rPr>
      </w:pPr>
    </w:p>
    <w:p w14:paraId="36F9F109" w14:textId="401E9018" w:rsidR="00F61D12" w:rsidRDefault="00F61D12" w:rsidP="00F61D12">
      <w:pPr>
        <w:pStyle w:val="a5"/>
        <w:keepNext/>
        <w:rPr>
          <w:rtl/>
        </w:rPr>
      </w:pPr>
      <w:bookmarkStart w:id="2876" w:name="ET_speaker_תומר_רוזנר_507"/>
      <w:r w:rsidRPr="00F61D12">
        <w:rPr>
          <w:rStyle w:val="TagStyle"/>
          <w:rtl/>
        </w:rPr>
        <w:t xml:space="preserve"> &lt;&lt; דובר &gt;&gt; </w:t>
      </w:r>
      <w:r>
        <w:rPr>
          <w:rtl/>
        </w:rPr>
        <w:t>תומר רוזנר:</w:t>
      </w:r>
      <w:r w:rsidRPr="00F61D12">
        <w:rPr>
          <w:rStyle w:val="TagStyle"/>
          <w:rtl/>
        </w:rPr>
        <w:t xml:space="preserve"> &lt;&lt; דובר &gt;&gt;</w:t>
      </w:r>
      <w:bookmarkEnd w:id="2876"/>
    </w:p>
    <w:p w14:paraId="43284DBC" w14:textId="43D8F140" w:rsidR="00F61D12" w:rsidRDefault="00F61D12" w:rsidP="00F61D12">
      <w:pPr>
        <w:pStyle w:val="KeepWithNext"/>
        <w:rPr>
          <w:rtl/>
          <w:lang w:eastAsia="he-IL"/>
        </w:rPr>
      </w:pPr>
    </w:p>
    <w:p w14:paraId="74AC073A" w14:textId="3F712EA7" w:rsidR="00F61D12" w:rsidRDefault="00F61D12" w:rsidP="00F61D12">
      <w:pPr>
        <w:rPr>
          <w:rtl/>
          <w:lang w:eastAsia="he-IL"/>
        </w:rPr>
      </w:pPr>
      <w:r>
        <w:rPr>
          <w:rFonts w:hint="cs"/>
          <w:rtl/>
          <w:lang w:eastAsia="he-IL"/>
        </w:rPr>
        <w:t xml:space="preserve">סעיף 5(א)(1), (2) ו-(3). לעומת זאת, לגבי משתתפים אחרים, אם הם למשל יזם התוכנית, </w:t>
      </w:r>
      <w:bookmarkStart w:id="2877" w:name="_ETM_Q1_10727318"/>
      <w:bookmarkEnd w:id="2877"/>
      <w:r>
        <w:rPr>
          <w:rFonts w:hint="cs"/>
          <w:rtl/>
          <w:lang w:eastAsia="he-IL"/>
        </w:rPr>
        <w:t xml:space="preserve">שהזמנתו נדרשת לישיבה, או נציג הרשות המקומית שאיננה חברה </w:t>
      </w:r>
      <w:bookmarkStart w:id="2878" w:name="_ETM_Q1_10732104"/>
      <w:bookmarkEnd w:id="2878"/>
      <w:r>
        <w:rPr>
          <w:rFonts w:hint="cs"/>
          <w:rtl/>
          <w:lang w:eastAsia="he-IL"/>
        </w:rPr>
        <w:t xml:space="preserve">בוועדה והזמנתה נדרשת לישיבה, הנטל ליצור את ההיוועדות </w:t>
      </w:r>
      <w:bookmarkStart w:id="2879" w:name="_ETM_Q1_10740653"/>
      <w:bookmarkEnd w:id="2879"/>
      <w:r>
        <w:rPr>
          <w:rFonts w:hint="cs"/>
          <w:rtl/>
          <w:lang w:eastAsia="he-IL"/>
        </w:rPr>
        <w:t xml:space="preserve">החזותית, להמציא את האמצעים הטכנולוגיים ולעשות את כל הפעולות מוטל </w:t>
      </w:r>
      <w:bookmarkStart w:id="2880" w:name="_ETM_Q1_10743619"/>
      <w:bookmarkEnd w:id="2880"/>
      <w:r>
        <w:rPr>
          <w:rFonts w:hint="cs"/>
          <w:rtl/>
          <w:lang w:eastAsia="he-IL"/>
        </w:rPr>
        <w:t>על אותו משתתף. אם הוא מסרב</w:t>
      </w:r>
      <w:bookmarkStart w:id="2881" w:name="_ETM_Q1_10747002"/>
      <w:bookmarkEnd w:id="2881"/>
      <w:r>
        <w:rPr>
          <w:rFonts w:hint="cs"/>
          <w:rtl/>
          <w:lang w:eastAsia="he-IL"/>
        </w:rPr>
        <w:t xml:space="preserve"> או שאין לו אפשרות, אז הוא יכול להשתתף </w:t>
      </w:r>
      <w:bookmarkStart w:id="2882" w:name="_ETM_Q1_10755858"/>
      <w:bookmarkEnd w:id="2882"/>
      <w:r>
        <w:rPr>
          <w:rFonts w:hint="cs"/>
          <w:rtl/>
          <w:lang w:eastAsia="he-IL"/>
        </w:rPr>
        <w:t xml:space="preserve">באמצעות הטלפון. לעומת זאת, לחבר מוסד תכנון שנתנו לו את האפשרות להשתתף, זאת אומרת, מוסד התכנון העמיד לרשותו את כל האמצעים הדרושים, והוא החליט שהוא לא רוצה, מבחינת </w:t>
      </w:r>
      <w:bookmarkStart w:id="2883" w:name="_ETM_Q1_10764550"/>
      <w:bookmarkEnd w:id="2883"/>
      <w:r>
        <w:rPr>
          <w:rFonts w:hint="cs"/>
          <w:rtl/>
          <w:lang w:eastAsia="he-IL"/>
        </w:rPr>
        <w:t>ההצעה כפי שהיא כרגע, הוא נעדר מן הישיבה. א</w:t>
      </w:r>
      <w:bookmarkStart w:id="2884" w:name="_ETM_Q1_10770434"/>
      <w:bookmarkEnd w:id="2884"/>
      <w:r>
        <w:rPr>
          <w:rFonts w:hint="cs"/>
          <w:rtl/>
          <w:lang w:eastAsia="he-IL"/>
        </w:rPr>
        <w:t xml:space="preserve">ין לו אפשרות להגיד אני רוצה להשמיע את עמדתי בטלפון. </w:t>
      </w:r>
      <w:bookmarkStart w:id="2885" w:name="_ETM_Q1_10773342"/>
      <w:bookmarkEnd w:id="2885"/>
      <w:r>
        <w:rPr>
          <w:rFonts w:hint="cs"/>
          <w:rtl/>
          <w:lang w:eastAsia="he-IL"/>
        </w:rPr>
        <w:t>אין לו זכות כזאת. כמובן, אם יושב-ראש מוסד התכנ</w:t>
      </w:r>
      <w:bookmarkStart w:id="2886" w:name="_ETM_Q1_10777814"/>
      <w:bookmarkEnd w:id="2886"/>
      <w:r>
        <w:rPr>
          <w:rFonts w:hint="cs"/>
          <w:rtl/>
          <w:lang w:eastAsia="he-IL"/>
        </w:rPr>
        <w:t>ון ירצה להתקשר אליו - - -</w:t>
      </w:r>
    </w:p>
    <w:p w14:paraId="7417893E" w14:textId="1CDF6911" w:rsidR="00F61D12" w:rsidRDefault="00F61D12" w:rsidP="00F61D12">
      <w:pPr>
        <w:rPr>
          <w:rtl/>
          <w:lang w:eastAsia="he-IL"/>
        </w:rPr>
      </w:pPr>
      <w:bookmarkStart w:id="2887" w:name="_ETM_Q1_10779062"/>
      <w:bookmarkStart w:id="2888" w:name="_ETM_Q1_10779143"/>
      <w:bookmarkEnd w:id="2887"/>
      <w:bookmarkEnd w:id="2888"/>
    </w:p>
    <w:p w14:paraId="41CE6C72" w14:textId="050B29B5" w:rsidR="00F61D12" w:rsidRDefault="00F61D12" w:rsidP="00F61D12">
      <w:pPr>
        <w:pStyle w:val="af8"/>
        <w:keepNext/>
        <w:rPr>
          <w:rtl/>
        </w:rPr>
      </w:pPr>
      <w:bookmarkStart w:id="2889" w:name="ET_yor_5777_508"/>
      <w:r w:rsidRPr="00F61D12">
        <w:rPr>
          <w:rStyle w:val="TagStyle"/>
          <w:rtl/>
        </w:rPr>
        <w:t xml:space="preserve"> &lt;&lt; יור &gt;&gt; </w:t>
      </w:r>
      <w:r>
        <w:rPr>
          <w:rtl/>
        </w:rPr>
        <w:t>היו"ר מיקי חיימוביץ':</w:t>
      </w:r>
      <w:r w:rsidRPr="00F61D12">
        <w:rPr>
          <w:rStyle w:val="TagStyle"/>
          <w:rtl/>
        </w:rPr>
        <w:t xml:space="preserve"> &lt;&lt; יור &gt;&gt;</w:t>
      </w:r>
      <w:r>
        <w:rPr>
          <w:rtl/>
        </w:rPr>
        <w:t xml:space="preserve">   </w:t>
      </w:r>
      <w:bookmarkEnd w:id="2889"/>
    </w:p>
    <w:p w14:paraId="184BADBE" w14:textId="1CE4A108" w:rsidR="00F61D12" w:rsidRDefault="00F61D12" w:rsidP="00F61D12">
      <w:pPr>
        <w:pStyle w:val="KeepWithNext"/>
        <w:rPr>
          <w:rtl/>
          <w:lang w:eastAsia="he-IL"/>
        </w:rPr>
      </w:pPr>
    </w:p>
    <w:p w14:paraId="0A027F55" w14:textId="0FFE01B5" w:rsidR="00F61D12" w:rsidRDefault="00F61D12" w:rsidP="00F61D12">
      <w:pPr>
        <w:rPr>
          <w:rtl/>
          <w:lang w:eastAsia="he-IL"/>
        </w:rPr>
      </w:pPr>
      <w:r>
        <w:rPr>
          <w:rFonts w:hint="cs"/>
          <w:rtl/>
          <w:lang w:eastAsia="he-IL"/>
        </w:rPr>
        <w:t>אז אתה רוצה להוסיף כמו את הסעיף של הטלפון?</w:t>
      </w:r>
    </w:p>
    <w:p w14:paraId="1E942D3C" w14:textId="31725442" w:rsidR="00F61D12" w:rsidRDefault="00F61D12" w:rsidP="00F61D12">
      <w:pPr>
        <w:rPr>
          <w:rtl/>
          <w:lang w:eastAsia="he-IL"/>
        </w:rPr>
      </w:pPr>
    </w:p>
    <w:p w14:paraId="3EB6B2E0" w14:textId="4739F66C" w:rsidR="00F61D12" w:rsidRDefault="00F61D12" w:rsidP="00F61D12">
      <w:pPr>
        <w:pStyle w:val="a5"/>
        <w:keepNext/>
        <w:rPr>
          <w:rtl/>
        </w:rPr>
      </w:pPr>
      <w:bookmarkStart w:id="2890" w:name="ET_speaker_תומר_רוזנר_509"/>
      <w:r w:rsidRPr="00F61D12">
        <w:rPr>
          <w:rStyle w:val="TagStyle"/>
          <w:rtl/>
        </w:rPr>
        <w:t xml:space="preserve"> &lt;&lt; דובר &gt;&gt; </w:t>
      </w:r>
      <w:r>
        <w:rPr>
          <w:rtl/>
        </w:rPr>
        <w:t>תומר רוזנר:</w:t>
      </w:r>
      <w:r w:rsidRPr="00F61D12">
        <w:rPr>
          <w:rStyle w:val="TagStyle"/>
          <w:rtl/>
        </w:rPr>
        <w:t xml:space="preserve"> &lt;&lt; דובר &gt;&gt;</w:t>
      </w:r>
      <w:bookmarkEnd w:id="2890"/>
    </w:p>
    <w:p w14:paraId="124A03CB" w14:textId="76F0D78F" w:rsidR="00F61D12" w:rsidRDefault="00F61D12" w:rsidP="00F61D12">
      <w:pPr>
        <w:pStyle w:val="KeepWithNext"/>
        <w:rPr>
          <w:rtl/>
          <w:lang w:eastAsia="he-IL"/>
        </w:rPr>
      </w:pPr>
    </w:p>
    <w:p w14:paraId="108A7B4B" w14:textId="749CC49B" w:rsidR="00F61D12" w:rsidRDefault="00F61D12" w:rsidP="00F61D12">
      <w:pPr>
        <w:rPr>
          <w:rtl/>
          <w:lang w:eastAsia="he-IL"/>
        </w:rPr>
      </w:pPr>
      <w:r>
        <w:rPr>
          <w:rFonts w:hint="cs"/>
          <w:rtl/>
          <w:lang w:eastAsia="he-IL"/>
        </w:rPr>
        <w:t>לא, לא, אני מבהיר</w:t>
      </w:r>
      <w:bookmarkStart w:id="2891" w:name="_ETM_Q1_10780121"/>
      <w:bookmarkEnd w:id="2891"/>
      <w:r>
        <w:rPr>
          <w:rFonts w:hint="cs"/>
          <w:rtl/>
          <w:lang w:eastAsia="he-IL"/>
        </w:rPr>
        <w:t xml:space="preserve"> את המצב כפי שהוא, אתם צריכים להחליט אם זה מקובל </w:t>
      </w:r>
      <w:bookmarkStart w:id="2892" w:name="_ETM_Q1_10781381"/>
      <w:bookmarkEnd w:id="2892"/>
      <w:r>
        <w:rPr>
          <w:rFonts w:hint="cs"/>
          <w:rtl/>
          <w:lang w:eastAsia="he-IL"/>
        </w:rPr>
        <w:t xml:space="preserve">עליכם. כמובן שאם מוסד התכנון רוצה לשמוע את עמדתו </w:t>
      </w:r>
      <w:bookmarkStart w:id="2893" w:name="_ETM_Q1_10787803"/>
      <w:bookmarkEnd w:id="2893"/>
      <w:r>
        <w:rPr>
          <w:rFonts w:hint="cs"/>
          <w:rtl/>
          <w:lang w:eastAsia="he-IL"/>
        </w:rPr>
        <w:t xml:space="preserve">של אותו אדם והוא מתקשר אליו, זה כמו שגם היום </w:t>
      </w:r>
      <w:bookmarkStart w:id="2894" w:name="_ETM_Q1_10790729"/>
      <w:bookmarkEnd w:id="2894"/>
      <w:r>
        <w:rPr>
          <w:rFonts w:hint="cs"/>
          <w:rtl/>
          <w:lang w:eastAsia="he-IL"/>
        </w:rPr>
        <w:t xml:space="preserve">אפשר להתקשר למי שלא משתתף בישיבה ולשאול את עמדתו ולשמוע </w:t>
      </w:r>
      <w:bookmarkStart w:id="2895" w:name="_ETM_Q1_10794669"/>
      <w:bookmarkEnd w:id="2895"/>
      <w:r>
        <w:rPr>
          <w:rFonts w:hint="cs"/>
          <w:rtl/>
          <w:lang w:eastAsia="he-IL"/>
        </w:rPr>
        <w:t>אותו. אבל אין לו זכות כזאת לפי החוק. זה המצב</w:t>
      </w:r>
      <w:bookmarkStart w:id="2896" w:name="_ETM_Q1_10798937"/>
      <w:bookmarkEnd w:id="2896"/>
      <w:r>
        <w:rPr>
          <w:rFonts w:hint="cs"/>
          <w:rtl/>
          <w:lang w:eastAsia="he-IL"/>
        </w:rPr>
        <w:t xml:space="preserve">. </w:t>
      </w:r>
    </w:p>
    <w:p w14:paraId="3D2F6632" w14:textId="6E460D1A" w:rsidR="00F61D12" w:rsidRDefault="00F61D12" w:rsidP="00F61D12">
      <w:pPr>
        <w:rPr>
          <w:rtl/>
          <w:lang w:eastAsia="he-IL"/>
        </w:rPr>
      </w:pPr>
      <w:bookmarkStart w:id="2897" w:name="_ETM_Q1_10800591"/>
      <w:bookmarkStart w:id="2898" w:name="_ETM_Q1_10800650"/>
      <w:bookmarkEnd w:id="2897"/>
      <w:bookmarkEnd w:id="2898"/>
    </w:p>
    <w:p w14:paraId="15544F25" w14:textId="48464D3A" w:rsidR="00F61D12" w:rsidRDefault="00F61D12" w:rsidP="00F61D12">
      <w:pPr>
        <w:pStyle w:val="afb"/>
        <w:keepNext/>
        <w:rPr>
          <w:rtl/>
          <w:lang w:eastAsia="he-IL"/>
        </w:rPr>
      </w:pPr>
      <w:bookmarkStart w:id="2899" w:name="_ETM_Q1_10800736"/>
      <w:bookmarkStart w:id="2900" w:name="_ETM_Q1_10800794"/>
      <w:bookmarkStart w:id="2901" w:name="ET_guest_843830_510"/>
      <w:bookmarkEnd w:id="2899"/>
      <w:bookmarkEnd w:id="2900"/>
      <w:r w:rsidRPr="00F61D12">
        <w:rPr>
          <w:rStyle w:val="TagStyle"/>
          <w:rtl/>
        </w:rPr>
        <w:t xml:space="preserve"> &lt;&lt; אורח &gt;&gt; </w:t>
      </w:r>
      <w:r>
        <w:rPr>
          <w:rtl/>
          <w:lang w:eastAsia="he-IL"/>
        </w:rPr>
        <w:t>תדמור עציון:</w:t>
      </w:r>
      <w:r w:rsidRPr="00F61D12">
        <w:rPr>
          <w:rStyle w:val="TagStyle"/>
          <w:rtl/>
        </w:rPr>
        <w:t xml:space="preserve"> &lt;&lt; אורח &gt;&gt;</w:t>
      </w:r>
      <w:bookmarkEnd w:id="2901"/>
    </w:p>
    <w:p w14:paraId="09AFD92B" w14:textId="4B6D58F6" w:rsidR="00F61D12" w:rsidRDefault="00F61D12" w:rsidP="00F61D12">
      <w:pPr>
        <w:pStyle w:val="KeepWithNext"/>
        <w:rPr>
          <w:rtl/>
          <w:lang w:eastAsia="he-IL"/>
        </w:rPr>
      </w:pPr>
    </w:p>
    <w:p w14:paraId="3CFAA0D2" w14:textId="0C69C902" w:rsidR="00F61D12" w:rsidRDefault="00F61D12" w:rsidP="00F61D12">
      <w:pPr>
        <w:rPr>
          <w:rtl/>
          <w:lang w:eastAsia="he-IL"/>
        </w:rPr>
      </w:pPr>
      <w:r>
        <w:rPr>
          <w:rFonts w:hint="cs"/>
          <w:rtl/>
          <w:lang w:eastAsia="he-IL"/>
        </w:rPr>
        <w:t>אנחנו סברנו שלחבר מוסד תכנון יש לא רק זכויות</w:t>
      </w:r>
      <w:bookmarkStart w:id="2902" w:name="_ETM_Q1_10802499"/>
      <w:bookmarkEnd w:id="2902"/>
      <w:r>
        <w:rPr>
          <w:rFonts w:hint="cs"/>
          <w:rtl/>
          <w:lang w:eastAsia="he-IL"/>
        </w:rPr>
        <w:t xml:space="preserve">, יש לו גם חובות, והוא צריך לעשות את המאמץ </w:t>
      </w:r>
      <w:bookmarkStart w:id="2903" w:name="_ETM_Q1_10803728"/>
      <w:bookmarkEnd w:id="2903"/>
      <w:r>
        <w:rPr>
          <w:rFonts w:hint="cs"/>
          <w:rtl/>
          <w:lang w:eastAsia="he-IL"/>
        </w:rPr>
        <w:t xml:space="preserve">הראוי והסביר שהוא לא לא מתקבל על הדעת להגיע </w:t>
      </w:r>
      <w:bookmarkStart w:id="2904" w:name="_ETM_Q1_10808477"/>
      <w:bookmarkEnd w:id="2904"/>
      <w:r>
        <w:rPr>
          <w:rFonts w:hint="cs"/>
          <w:rtl/>
          <w:lang w:eastAsia="he-IL"/>
        </w:rPr>
        <w:t>לאמצעים האלה, ולהיות בדיון לפחות ב"זום".</w:t>
      </w:r>
    </w:p>
    <w:p w14:paraId="51510427" w14:textId="0904C76E" w:rsidR="00F61D12" w:rsidRDefault="00F61D12" w:rsidP="00F61D12">
      <w:pPr>
        <w:rPr>
          <w:rtl/>
          <w:lang w:eastAsia="he-IL"/>
        </w:rPr>
      </w:pPr>
    </w:p>
    <w:p w14:paraId="17638022" w14:textId="05F6653D" w:rsidR="00F61D12" w:rsidRDefault="00F61D12" w:rsidP="00F61D12">
      <w:pPr>
        <w:pStyle w:val="af8"/>
        <w:keepNext/>
        <w:rPr>
          <w:rtl/>
        </w:rPr>
      </w:pPr>
      <w:bookmarkStart w:id="2905" w:name="_ETM_Q1_10810190"/>
      <w:bookmarkStart w:id="2906" w:name="_ETM_Q1_10810259"/>
      <w:bookmarkStart w:id="2907" w:name="_ETM_Q1_10810269"/>
      <w:bookmarkStart w:id="2908" w:name="_ETM_Q1_10810299"/>
      <w:bookmarkStart w:id="2909" w:name="ET_yor_5777_511"/>
      <w:bookmarkEnd w:id="2905"/>
      <w:bookmarkEnd w:id="2906"/>
      <w:bookmarkEnd w:id="2907"/>
      <w:bookmarkEnd w:id="2908"/>
      <w:r w:rsidRPr="00F61D12">
        <w:rPr>
          <w:rStyle w:val="TagStyle"/>
          <w:rtl/>
        </w:rPr>
        <w:t xml:space="preserve"> &lt;&lt; יור &gt;&gt; </w:t>
      </w:r>
      <w:r>
        <w:rPr>
          <w:rtl/>
        </w:rPr>
        <w:t>היו"ר מיקי חיימוביץ':</w:t>
      </w:r>
      <w:r w:rsidRPr="00F61D12">
        <w:rPr>
          <w:rStyle w:val="TagStyle"/>
          <w:rtl/>
        </w:rPr>
        <w:t xml:space="preserve"> &lt;&lt; יור &gt;&gt;</w:t>
      </w:r>
      <w:bookmarkEnd w:id="2909"/>
    </w:p>
    <w:p w14:paraId="3686A2F5" w14:textId="1814A67D" w:rsidR="00F61D12" w:rsidRDefault="00F61D12" w:rsidP="00F61D12">
      <w:pPr>
        <w:pStyle w:val="KeepWithNext"/>
        <w:rPr>
          <w:rtl/>
          <w:lang w:eastAsia="he-IL"/>
        </w:rPr>
      </w:pPr>
    </w:p>
    <w:p w14:paraId="6B43C2CE" w14:textId="1286596A" w:rsidR="00F61D12" w:rsidRDefault="00F61D12" w:rsidP="00F61D12">
      <w:pPr>
        <w:rPr>
          <w:rtl/>
          <w:lang w:eastAsia="he-IL"/>
        </w:rPr>
      </w:pPr>
      <w:bookmarkStart w:id="2910" w:name="_ETM_Q1_10810667"/>
      <w:bookmarkEnd w:id="2910"/>
      <w:r>
        <w:rPr>
          <w:rFonts w:hint="cs"/>
          <w:rtl/>
          <w:lang w:eastAsia="he-IL"/>
        </w:rPr>
        <w:t>מקובל.</w:t>
      </w:r>
    </w:p>
    <w:p w14:paraId="4720EDC1" w14:textId="0D763BD8" w:rsidR="00F61D12" w:rsidRDefault="00F61D12" w:rsidP="00F61D12">
      <w:pPr>
        <w:rPr>
          <w:rtl/>
          <w:lang w:eastAsia="he-IL"/>
        </w:rPr>
      </w:pPr>
    </w:p>
    <w:p w14:paraId="54FAEA65" w14:textId="08EDD20D" w:rsidR="00F61D12" w:rsidRDefault="00F61D12" w:rsidP="00F61D12">
      <w:pPr>
        <w:pStyle w:val="afb"/>
        <w:keepNext/>
        <w:rPr>
          <w:rtl/>
          <w:lang w:eastAsia="he-IL"/>
        </w:rPr>
      </w:pPr>
      <w:bookmarkStart w:id="2911" w:name="ET_guest_843830_512"/>
      <w:r w:rsidRPr="00F61D12">
        <w:rPr>
          <w:rStyle w:val="TagStyle"/>
          <w:rtl/>
        </w:rPr>
        <w:t xml:space="preserve"> &lt;&lt; אורח &gt;&gt; </w:t>
      </w:r>
      <w:r>
        <w:rPr>
          <w:rtl/>
          <w:lang w:eastAsia="he-IL"/>
        </w:rPr>
        <w:t>תדמור עציון:</w:t>
      </w:r>
      <w:r w:rsidRPr="00F61D12">
        <w:rPr>
          <w:rStyle w:val="TagStyle"/>
          <w:rtl/>
        </w:rPr>
        <w:t xml:space="preserve"> &lt;&lt; אורח &gt;&gt;</w:t>
      </w:r>
      <w:bookmarkEnd w:id="2911"/>
    </w:p>
    <w:p w14:paraId="11FB6BF9" w14:textId="4AC6C168" w:rsidR="00F61D12" w:rsidRDefault="00F61D12" w:rsidP="00F61D12">
      <w:pPr>
        <w:pStyle w:val="KeepWithNext"/>
        <w:rPr>
          <w:rtl/>
          <w:lang w:eastAsia="he-IL"/>
        </w:rPr>
      </w:pPr>
    </w:p>
    <w:p w14:paraId="45F68E58" w14:textId="4294EB38" w:rsidR="00F61D12" w:rsidRDefault="00F61D12" w:rsidP="00F61D12">
      <w:pPr>
        <w:rPr>
          <w:rtl/>
          <w:lang w:eastAsia="he-IL"/>
        </w:rPr>
      </w:pPr>
      <w:r>
        <w:rPr>
          <w:rFonts w:hint="cs"/>
          <w:rtl/>
          <w:lang w:eastAsia="he-IL"/>
        </w:rPr>
        <w:t>אנחנו לא רוצים שהדיונים יהיו</w:t>
      </w:r>
      <w:bookmarkStart w:id="2912" w:name="_ETM_Q1_10811708"/>
      <w:bookmarkEnd w:id="2912"/>
      <w:r>
        <w:rPr>
          <w:rFonts w:hint="cs"/>
          <w:rtl/>
          <w:lang w:eastAsia="he-IL"/>
        </w:rPr>
        <w:t xml:space="preserve"> בטלפון.</w:t>
      </w:r>
    </w:p>
    <w:p w14:paraId="6610AABE" w14:textId="6880C0D3" w:rsidR="00F61D12" w:rsidRDefault="00F61D12" w:rsidP="00F61D12">
      <w:pPr>
        <w:rPr>
          <w:rtl/>
          <w:lang w:eastAsia="he-IL"/>
        </w:rPr>
      </w:pPr>
      <w:bookmarkStart w:id="2913" w:name="_ETM_Q1_10811565"/>
      <w:bookmarkStart w:id="2914" w:name="_ETM_Q1_10811621"/>
      <w:bookmarkEnd w:id="2913"/>
      <w:bookmarkEnd w:id="2914"/>
    </w:p>
    <w:p w14:paraId="2E7251F8" w14:textId="7A4897A2" w:rsidR="00F61D12" w:rsidRDefault="00F61D12" w:rsidP="00F61D12">
      <w:pPr>
        <w:pStyle w:val="af8"/>
        <w:keepNext/>
        <w:rPr>
          <w:rtl/>
        </w:rPr>
      </w:pPr>
      <w:bookmarkStart w:id="2915" w:name="_ETM_Q1_10811685"/>
      <w:bookmarkStart w:id="2916" w:name="_ETM_Q1_10811753"/>
      <w:bookmarkStart w:id="2917" w:name="ET_yor_5777_513"/>
      <w:bookmarkEnd w:id="2915"/>
      <w:bookmarkEnd w:id="2916"/>
      <w:r w:rsidRPr="00F61D12">
        <w:rPr>
          <w:rStyle w:val="TagStyle"/>
          <w:rtl/>
        </w:rPr>
        <w:t xml:space="preserve"> &lt;&lt; יור &gt;&gt; </w:t>
      </w:r>
      <w:r>
        <w:rPr>
          <w:rtl/>
        </w:rPr>
        <w:t>היו"ר מיקי חיימוביץ':</w:t>
      </w:r>
      <w:r w:rsidRPr="00F61D12">
        <w:rPr>
          <w:rStyle w:val="TagStyle"/>
          <w:rtl/>
        </w:rPr>
        <w:t xml:space="preserve"> &lt;&lt; יור &gt;&gt;</w:t>
      </w:r>
      <w:bookmarkEnd w:id="2917"/>
    </w:p>
    <w:p w14:paraId="6A31B458" w14:textId="5CEE7FFC" w:rsidR="00F61D12" w:rsidRDefault="00F61D12" w:rsidP="00F61D12">
      <w:pPr>
        <w:pStyle w:val="KeepWithNext"/>
        <w:rPr>
          <w:rtl/>
          <w:lang w:eastAsia="he-IL"/>
        </w:rPr>
      </w:pPr>
    </w:p>
    <w:p w14:paraId="44B0D524" w14:textId="3BAF7FD6" w:rsidR="00F61D12" w:rsidRDefault="00F61D12" w:rsidP="00F61D12">
      <w:pPr>
        <w:rPr>
          <w:rtl/>
          <w:lang w:eastAsia="he-IL"/>
        </w:rPr>
      </w:pPr>
      <w:bookmarkStart w:id="2918" w:name="_ETM_Q1_10812441"/>
      <w:bookmarkEnd w:id="2918"/>
      <w:r>
        <w:rPr>
          <w:rFonts w:hint="cs"/>
          <w:rtl/>
          <w:lang w:eastAsia="he-IL"/>
        </w:rPr>
        <w:t>אסף כהן מרשות הגז. אסף,</w:t>
      </w:r>
      <w:bookmarkStart w:id="2919" w:name="_ETM_Q1_10828224"/>
      <w:bookmarkEnd w:id="2919"/>
      <w:r>
        <w:rPr>
          <w:rFonts w:hint="cs"/>
          <w:rtl/>
          <w:lang w:eastAsia="he-IL"/>
        </w:rPr>
        <w:t xml:space="preserve"> רצית להתייחס?</w:t>
      </w:r>
    </w:p>
    <w:p w14:paraId="56C8061D" w14:textId="68695884" w:rsidR="00F61D12" w:rsidRDefault="00F61D12" w:rsidP="00F61D12">
      <w:pPr>
        <w:rPr>
          <w:rtl/>
          <w:lang w:eastAsia="he-IL"/>
        </w:rPr>
      </w:pPr>
    </w:p>
    <w:p w14:paraId="66FC286C" w14:textId="5A0DA729" w:rsidR="00F61D12" w:rsidRDefault="00F61D12" w:rsidP="00F61D12">
      <w:pPr>
        <w:pStyle w:val="afb"/>
        <w:keepNext/>
        <w:rPr>
          <w:rtl/>
          <w:lang w:eastAsia="he-IL"/>
        </w:rPr>
      </w:pPr>
      <w:bookmarkStart w:id="2920" w:name="ET_guest_633254_514"/>
      <w:r w:rsidRPr="00F61D12">
        <w:rPr>
          <w:rStyle w:val="TagStyle"/>
          <w:rtl/>
        </w:rPr>
        <w:t xml:space="preserve"> &lt;&lt; אורח &gt;&gt; </w:t>
      </w:r>
      <w:r>
        <w:rPr>
          <w:rtl/>
          <w:lang w:eastAsia="he-IL"/>
        </w:rPr>
        <w:t>אסף כהן:</w:t>
      </w:r>
      <w:r w:rsidRPr="00F61D12">
        <w:rPr>
          <w:rStyle w:val="TagStyle"/>
          <w:rtl/>
        </w:rPr>
        <w:t xml:space="preserve"> &lt;&lt; אורח &gt;&gt;</w:t>
      </w:r>
      <w:bookmarkEnd w:id="2920"/>
    </w:p>
    <w:p w14:paraId="334A7686" w14:textId="62335023" w:rsidR="00F61D12" w:rsidRDefault="00F61D12" w:rsidP="00F61D12">
      <w:pPr>
        <w:pStyle w:val="KeepWithNext"/>
        <w:rPr>
          <w:rtl/>
          <w:lang w:eastAsia="he-IL"/>
        </w:rPr>
      </w:pPr>
    </w:p>
    <w:p w14:paraId="659649BF" w14:textId="06B567C0" w:rsidR="00F61D12" w:rsidRDefault="00F61D12" w:rsidP="00162E02">
      <w:pPr>
        <w:rPr>
          <w:rtl/>
          <w:lang w:eastAsia="he-IL"/>
        </w:rPr>
      </w:pPr>
      <w:r>
        <w:rPr>
          <w:rFonts w:hint="cs"/>
          <w:rtl/>
          <w:lang w:eastAsia="he-IL"/>
        </w:rPr>
        <w:t>תודה רבה על ההזדמנות החוזרת</w:t>
      </w:r>
      <w:r w:rsidR="00556087">
        <w:rPr>
          <w:rFonts w:hint="cs"/>
          <w:rtl/>
          <w:lang w:eastAsia="he-IL"/>
        </w:rPr>
        <w:t>,</w:t>
      </w:r>
      <w:r>
        <w:rPr>
          <w:rFonts w:hint="cs"/>
          <w:rtl/>
          <w:lang w:eastAsia="he-IL"/>
        </w:rPr>
        <w:t xml:space="preserve"> בעניין סעיף 4(ג) לעניין התייעצות עם שר האנרגיה. </w:t>
      </w:r>
      <w:r w:rsidR="007E6985">
        <w:rPr>
          <w:rFonts w:hint="cs"/>
          <w:rtl/>
          <w:lang w:eastAsia="he-IL"/>
        </w:rPr>
        <w:t xml:space="preserve">אני חוזר ומדגיש שאנחנו מדברים על </w:t>
      </w:r>
      <w:bookmarkStart w:id="2921" w:name="_ETM_Q1_10842560"/>
      <w:bookmarkEnd w:id="2921"/>
      <w:r w:rsidR="007E6985">
        <w:rPr>
          <w:rFonts w:hint="cs"/>
          <w:rtl/>
          <w:lang w:eastAsia="he-IL"/>
        </w:rPr>
        <w:t>תשתית חלוקת הגז הטבעי בלחץ הנמוך, אין הכוונה לתשתית האספ</w:t>
      </w:r>
      <w:bookmarkStart w:id="2922" w:name="_ETM_Q1_10848292"/>
      <w:bookmarkEnd w:id="2922"/>
      <w:r w:rsidR="007E6985">
        <w:rPr>
          <w:rFonts w:hint="cs"/>
          <w:rtl/>
          <w:lang w:eastAsia="he-IL"/>
        </w:rPr>
        <w:t xml:space="preserve">קה או ההולכה. לשאלתך, יושבת-ראש הוועדה, כמובן </w:t>
      </w:r>
      <w:bookmarkStart w:id="2923" w:name="_ETM_Q1_10850467"/>
      <w:bookmarkEnd w:id="2923"/>
      <w:r w:rsidR="007E6985">
        <w:rPr>
          <w:rFonts w:hint="cs"/>
          <w:rtl/>
          <w:lang w:eastAsia="he-IL"/>
        </w:rPr>
        <w:t xml:space="preserve">שתוואי גז טבעי לאילת </w:t>
      </w:r>
      <w:r w:rsidR="007E6985">
        <w:rPr>
          <w:rtl/>
          <w:lang w:eastAsia="he-IL"/>
        </w:rPr>
        <w:t>–</w:t>
      </w:r>
      <w:r w:rsidR="007E6985">
        <w:rPr>
          <w:rFonts w:hint="cs"/>
          <w:rtl/>
          <w:lang w:eastAsia="he-IL"/>
        </w:rPr>
        <w:t xml:space="preserve"> מדובר בצינור הולכה שמחויב בלוחות</w:t>
      </w:r>
      <w:bookmarkStart w:id="2924" w:name="_ETM_Q1_10854878"/>
      <w:bookmarkEnd w:id="2924"/>
      <w:r w:rsidR="007E6985">
        <w:rPr>
          <w:rFonts w:hint="cs"/>
          <w:rtl/>
          <w:lang w:eastAsia="he-IL"/>
        </w:rPr>
        <w:t xml:space="preserve"> הזמנים לפי חוק התכנון והבנייה. אנחנו מדברים על תשתית החלוקה </w:t>
      </w:r>
      <w:bookmarkStart w:id="2925" w:name="_ETM_Q1_10859350"/>
      <w:bookmarkEnd w:id="2925"/>
      <w:r w:rsidR="007E6985">
        <w:rPr>
          <w:rFonts w:hint="cs"/>
          <w:rtl/>
          <w:lang w:eastAsia="he-IL"/>
        </w:rPr>
        <w:t xml:space="preserve">שהיא כדין תשתית פנים עירונית, בדומה לתשתית ביוב, תשתית </w:t>
      </w:r>
      <w:bookmarkStart w:id="2926" w:name="_ETM_Q1_10865848"/>
      <w:bookmarkEnd w:id="2926"/>
      <w:r w:rsidR="007E6985">
        <w:rPr>
          <w:rFonts w:hint="cs"/>
          <w:rtl/>
          <w:lang w:eastAsia="he-IL"/>
        </w:rPr>
        <w:t xml:space="preserve">מים, תשתית חשמל, שבדרך כלל מקודמות בהיתרי בנייה </w:t>
      </w:r>
      <w:bookmarkStart w:id="2927" w:name="_ETM_Q1_10869725"/>
      <w:bookmarkEnd w:id="2927"/>
      <w:r w:rsidR="007E6985">
        <w:rPr>
          <w:rFonts w:hint="cs"/>
          <w:rtl/>
          <w:lang w:eastAsia="he-IL"/>
        </w:rPr>
        <w:t xml:space="preserve">ברשות רישוי מקומית. הכוונה היא לקחת את הגז הטבעי בלחץ </w:t>
      </w:r>
      <w:bookmarkStart w:id="2928" w:name="_ETM_Q1_10872363"/>
      <w:bookmarkEnd w:id="2928"/>
      <w:r w:rsidR="007E6985">
        <w:rPr>
          <w:rFonts w:hint="cs"/>
          <w:rtl/>
          <w:lang w:eastAsia="he-IL"/>
        </w:rPr>
        <w:t xml:space="preserve">הנמוך ולחבר את הצרכנים בקצה. לכן אנחנו חוששים </w:t>
      </w:r>
      <w:r w:rsidR="00162E02">
        <w:rPr>
          <w:rFonts w:hint="cs"/>
          <w:rtl/>
          <w:lang w:eastAsia="he-IL"/>
        </w:rPr>
        <w:t>מהשינוי שנקבע בוועדה, כי אנחנו מפספסים פה הזדמנויות. ה</w:t>
      </w:r>
      <w:bookmarkStart w:id="2929" w:name="_ETM_Q1_10882337"/>
      <w:bookmarkEnd w:id="2929"/>
      <w:r w:rsidR="00162E02">
        <w:rPr>
          <w:rFonts w:hint="cs"/>
          <w:rtl/>
          <w:lang w:eastAsia="he-IL"/>
        </w:rPr>
        <w:t xml:space="preserve">כוונה בתשתיות האלה </w:t>
      </w:r>
      <w:r w:rsidR="00162E02">
        <w:rPr>
          <w:rtl/>
          <w:lang w:eastAsia="he-IL"/>
        </w:rPr>
        <w:t>–</w:t>
      </w:r>
      <w:r w:rsidR="00162E02">
        <w:rPr>
          <w:rFonts w:hint="cs"/>
          <w:rtl/>
          <w:lang w:eastAsia="he-IL"/>
        </w:rPr>
        <w:t xml:space="preserve"> אנחנו מתכננים את התשתיות </w:t>
      </w:r>
      <w:bookmarkStart w:id="2930" w:name="_ETM_Q1_10885548"/>
      <w:bookmarkEnd w:id="2930"/>
      <w:r w:rsidR="00162E02">
        <w:rPr>
          <w:rFonts w:hint="cs"/>
          <w:rtl/>
          <w:lang w:eastAsia="he-IL"/>
        </w:rPr>
        <w:t xml:space="preserve">האלה תוך שמירה על עיקרון הצמדת תשתיות. יש לנו מספר </w:t>
      </w:r>
      <w:bookmarkStart w:id="2931" w:name="_ETM_Q1_10891242"/>
      <w:bookmarkEnd w:id="2931"/>
      <w:r w:rsidR="00162E02">
        <w:rPr>
          <w:rFonts w:hint="cs"/>
          <w:rtl/>
          <w:lang w:eastAsia="he-IL"/>
        </w:rPr>
        <w:t>פרויקטים שאנחנו מקדמים כרגע בשיתוף פעולה עם חברות תשתית הדרכים</w:t>
      </w:r>
      <w:bookmarkStart w:id="2932" w:name="_ETM_Q1_10894246"/>
      <w:bookmarkEnd w:id="2932"/>
      <w:r w:rsidR="00162E02">
        <w:rPr>
          <w:rFonts w:hint="cs"/>
          <w:rtl/>
          <w:lang w:eastAsia="he-IL"/>
        </w:rPr>
        <w:t xml:space="preserve">. לדוגמה, אנחנו בקשר עם חברת נתיבי איילון, שבמסגרת העבודות שהם יוצאים בקרוב לביצוע, נוכל להניח צנרת חלוקת גז </w:t>
      </w:r>
      <w:bookmarkStart w:id="2933" w:name="_ETM_Q1_10905345"/>
      <w:bookmarkEnd w:id="2933"/>
      <w:r w:rsidR="00162E02">
        <w:rPr>
          <w:rFonts w:hint="cs"/>
          <w:rtl/>
          <w:lang w:eastAsia="he-IL"/>
        </w:rPr>
        <w:t xml:space="preserve">טבעי, כמובן בתת הקרקע, ולשלב את העבודות האלה. במקום </w:t>
      </w:r>
      <w:bookmarkStart w:id="2934" w:name="_ETM_Q1_10910557"/>
      <w:bookmarkEnd w:id="2934"/>
      <w:r w:rsidR="00162E02">
        <w:rPr>
          <w:rFonts w:hint="cs"/>
          <w:rtl/>
          <w:lang w:eastAsia="he-IL"/>
        </w:rPr>
        <w:t xml:space="preserve">לדחות את הפרויקט ולפתוח שוב את הדרכים, אנחנו רוצים להשתלב </w:t>
      </w:r>
      <w:bookmarkStart w:id="2935" w:name="_ETM_Q1_10913092"/>
      <w:bookmarkEnd w:id="2935"/>
      <w:r w:rsidR="00162E02">
        <w:rPr>
          <w:rFonts w:hint="cs"/>
          <w:rtl/>
          <w:lang w:eastAsia="he-IL"/>
        </w:rPr>
        <w:t>בעבודות האלה. לכן סוגית לוחות הזמנים בתקופה הזאת היא קריטית לנו.</w:t>
      </w:r>
    </w:p>
    <w:p w14:paraId="5128ACFE" w14:textId="3E9082F0" w:rsidR="00162E02" w:rsidRDefault="00162E02" w:rsidP="00162E02">
      <w:pPr>
        <w:rPr>
          <w:rtl/>
          <w:lang w:eastAsia="he-IL"/>
        </w:rPr>
      </w:pPr>
    </w:p>
    <w:p w14:paraId="48FC1464" w14:textId="19A2E7B6" w:rsidR="00162E02" w:rsidRDefault="00162E02" w:rsidP="00162E02">
      <w:pPr>
        <w:pStyle w:val="af8"/>
        <w:keepNext/>
        <w:rPr>
          <w:rtl/>
        </w:rPr>
      </w:pPr>
      <w:bookmarkStart w:id="2936" w:name="ET_yor_5777_515"/>
      <w:r w:rsidRPr="00162E02">
        <w:rPr>
          <w:rStyle w:val="TagStyle"/>
          <w:rtl/>
        </w:rPr>
        <w:t xml:space="preserve"> &lt;&lt; יור &gt;&gt; </w:t>
      </w:r>
      <w:r>
        <w:rPr>
          <w:rtl/>
        </w:rPr>
        <w:t>היו"ר מיקי חיימוביץ':</w:t>
      </w:r>
      <w:r w:rsidRPr="00162E02">
        <w:rPr>
          <w:rStyle w:val="TagStyle"/>
          <w:rtl/>
        </w:rPr>
        <w:t xml:space="preserve"> &lt;&lt; יור &gt;&gt;</w:t>
      </w:r>
      <w:r>
        <w:rPr>
          <w:rtl/>
        </w:rPr>
        <w:t xml:space="preserve">   </w:t>
      </w:r>
      <w:bookmarkEnd w:id="2936"/>
    </w:p>
    <w:p w14:paraId="199FE86B" w14:textId="1955C768" w:rsidR="00162E02" w:rsidRDefault="00162E02" w:rsidP="00162E02">
      <w:pPr>
        <w:pStyle w:val="KeepWithNext"/>
        <w:rPr>
          <w:rtl/>
          <w:lang w:eastAsia="he-IL"/>
        </w:rPr>
      </w:pPr>
    </w:p>
    <w:p w14:paraId="0ACFA352" w14:textId="708ECC8C" w:rsidR="00162E02" w:rsidRDefault="00162E02" w:rsidP="00162E02">
      <w:pPr>
        <w:rPr>
          <w:rtl/>
          <w:lang w:eastAsia="he-IL"/>
        </w:rPr>
      </w:pPr>
      <w:r>
        <w:rPr>
          <w:rFonts w:hint="cs"/>
          <w:rtl/>
          <w:lang w:eastAsia="he-IL"/>
        </w:rPr>
        <w:t xml:space="preserve">אבל אנחנו לא דוחים. אין פה שום דחייה. זה </w:t>
      </w:r>
      <w:bookmarkStart w:id="2937" w:name="_ETM_Q1_10920838"/>
      <w:bookmarkEnd w:id="2937"/>
      <w:r>
        <w:rPr>
          <w:rFonts w:hint="cs"/>
          <w:rtl/>
          <w:lang w:eastAsia="he-IL"/>
        </w:rPr>
        <w:t xml:space="preserve">פשוט עניין של לתת את הכוח לשר האנרגיה. </w:t>
      </w:r>
      <w:bookmarkStart w:id="2938" w:name="_ETM_Q1_10924130"/>
      <w:bookmarkEnd w:id="2938"/>
      <w:r>
        <w:rPr>
          <w:rFonts w:hint="cs"/>
          <w:rtl/>
          <w:lang w:eastAsia="he-IL"/>
        </w:rPr>
        <w:t xml:space="preserve">הייתה פה התייחסות ספציפית לשר האנרגיה, שאותה אנחנו שינינו. זה </w:t>
      </w:r>
      <w:bookmarkStart w:id="2939" w:name="_ETM_Q1_10928435"/>
      <w:bookmarkEnd w:id="2939"/>
      <w:r>
        <w:rPr>
          <w:rFonts w:hint="cs"/>
          <w:rtl/>
          <w:lang w:eastAsia="he-IL"/>
        </w:rPr>
        <w:t>לא שאתם לא תוכלו לקדם את הדברים האלו.</w:t>
      </w:r>
    </w:p>
    <w:p w14:paraId="314A12B8" w14:textId="076224AA" w:rsidR="00162E02" w:rsidRDefault="00162E02" w:rsidP="00162E02">
      <w:pPr>
        <w:rPr>
          <w:rtl/>
          <w:lang w:eastAsia="he-IL"/>
        </w:rPr>
      </w:pPr>
    </w:p>
    <w:p w14:paraId="5B058A33" w14:textId="058D822F" w:rsidR="00162E02" w:rsidRDefault="00162E02" w:rsidP="00162E02">
      <w:pPr>
        <w:pStyle w:val="a5"/>
        <w:keepNext/>
        <w:rPr>
          <w:rtl/>
        </w:rPr>
      </w:pPr>
      <w:bookmarkStart w:id="2940" w:name="ET_speaker_תומר_רוזנר_516"/>
      <w:r w:rsidRPr="00162E02">
        <w:rPr>
          <w:rStyle w:val="TagStyle"/>
          <w:rtl/>
        </w:rPr>
        <w:t xml:space="preserve"> &lt;&lt; דובר &gt;&gt; </w:t>
      </w:r>
      <w:r>
        <w:rPr>
          <w:rtl/>
        </w:rPr>
        <w:t>תומר רוזנר:</w:t>
      </w:r>
      <w:r w:rsidRPr="00162E02">
        <w:rPr>
          <w:rStyle w:val="TagStyle"/>
          <w:rtl/>
        </w:rPr>
        <w:t xml:space="preserve"> &lt;&lt; דובר &gt;&gt;</w:t>
      </w:r>
      <w:r>
        <w:rPr>
          <w:rtl/>
        </w:rPr>
        <w:t xml:space="preserve">   </w:t>
      </w:r>
      <w:bookmarkEnd w:id="2940"/>
    </w:p>
    <w:p w14:paraId="20C7F9E7" w14:textId="2C03076C" w:rsidR="00162E02" w:rsidRDefault="00162E02" w:rsidP="00162E02">
      <w:pPr>
        <w:pStyle w:val="KeepWithNext"/>
        <w:rPr>
          <w:rtl/>
          <w:lang w:eastAsia="he-IL"/>
        </w:rPr>
      </w:pPr>
    </w:p>
    <w:p w14:paraId="0B408085" w14:textId="31A5AFB3" w:rsidR="00162E02" w:rsidRDefault="00162E02" w:rsidP="00162E02">
      <w:pPr>
        <w:rPr>
          <w:rtl/>
          <w:lang w:eastAsia="he-IL"/>
        </w:rPr>
      </w:pPr>
      <w:r>
        <w:rPr>
          <w:rFonts w:hint="cs"/>
          <w:rtl/>
          <w:lang w:eastAsia="he-IL"/>
        </w:rPr>
        <w:t xml:space="preserve">ההסדר המהותי לא השתנה. </w:t>
      </w:r>
    </w:p>
    <w:p w14:paraId="3C5237D9" w14:textId="174A6531" w:rsidR="00162E02" w:rsidRDefault="00162E02" w:rsidP="00162E02">
      <w:pPr>
        <w:rPr>
          <w:rtl/>
          <w:lang w:eastAsia="he-IL"/>
        </w:rPr>
      </w:pPr>
      <w:bookmarkStart w:id="2941" w:name="_ETM_Q1_10932904"/>
      <w:bookmarkStart w:id="2942" w:name="_ETM_Q1_10932947"/>
      <w:bookmarkEnd w:id="2941"/>
      <w:bookmarkEnd w:id="2942"/>
    </w:p>
    <w:p w14:paraId="1C18B649" w14:textId="39E8440F" w:rsidR="00162E02" w:rsidRDefault="00162E02" w:rsidP="00162E02">
      <w:pPr>
        <w:pStyle w:val="af8"/>
        <w:keepNext/>
        <w:rPr>
          <w:rtl/>
        </w:rPr>
      </w:pPr>
      <w:bookmarkStart w:id="2943" w:name="_ETM_Q1_10933024"/>
      <w:bookmarkStart w:id="2944" w:name="_ETM_Q1_10933069"/>
      <w:bookmarkStart w:id="2945" w:name="ET_yor_5777_517"/>
      <w:bookmarkEnd w:id="2943"/>
      <w:bookmarkEnd w:id="2944"/>
      <w:r w:rsidRPr="00162E02">
        <w:rPr>
          <w:rStyle w:val="TagStyle"/>
          <w:rtl/>
        </w:rPr>
        <w:t xml:space="preserve"> &lt;&lt; יור &gt;&gt; </w:t>
      </w:r>
      <w:r>
        <w:rPr>
          <w:rtl/>
        </w:rPr>
        <w:t>היו"ר מיקי חיימוביץ':</w:t>
      </w:r>
      <w:r w:rsidRPr="00162E02">
        <w:rPr>
          <w:rStyle w:val="TagStyle"/>
          <w:rtl/>
        </w:rPr>
        <w:t xml:space="preserve"> &lt;&lt; יור &gt;&gt;</w:t>
      </w:r>
      <w:r>
        <w:rPr>
          <w:rtl/>
        </w:rPr>
        <w:t xml:space="preserve">   </w:t>
      </w:r>
      <w:bookmarkEnd w:id="2945"/>
    </w:p>
    <w:p w14:paraId="1E87B670" w14:textId="64E6B769" w:rsidR="00162E02" w:rsidRDefault="00162E02" w:rsidP="00162E02">
      <w:pPr>
        <w:pStyle w:val="KeepWithNext"/>
        <w:rPr>
          <w:rtl/>
          <w:lang w:eastAsia="he-IL"/>
        </w:rPr>
      </w:pPr>
    </w:p>
    <w:p w14:paraId="0217266B" w14:textId="3DE769C8" w:rsidR="00162E02" w:rsidRDefault="00162E02" w:rsidP="00162E02">
      <w:pPr>
        <w:rPr>
          <w:rtl/>
          <w:lang w:eastAsia="he-IL"/>
        </w:rPr>
      </w:pPr>
      <w:r>
        <w:rPr>
          <w:rFonts w:hint="cs"/>
          <w:rtl/>
          <w:lang w:eastAsia="he-IL"/>
        </w:rPr>
        <w:t xml:space="preserve">בדיוק, המהות לא השתנתה. </w:t>
      </w:r>
    </w:p>
    <w:p w14:paraId="71D1F0E6" w14:textId="6F5EBFE6" w:rsidR="00162E02" w:rsidRDefault="00162E02" w:rsidP="00162E02">
      <w:pPr>
        <w:rPr>
          <w:rtl/>
          <w:lang w:eastAsia="he-IL"/>
        </w:rPr>
      </w:pPr>
      <w:bookmarkStart w:id="2946" w:name="_ETM_Q1_10933575"/>
      <w:bookmarkStart w:id="2947" w:name="_ETM_Q1_10933654"/>
      <w:bookmarkEnd w:id="2946"/>
      <w:bookmarkEnd w:id="2947"/>
    </w:p>
    <w:p w14:paraId="4601EB50" w14:textId="0CCFE3E7" w:rsidR="00162E02" w:rsidRDefault="00162E02" w:rsidP="00162E02">
      <w:pPr>
        <w:pStyle w:val="afb"/>
        <w:keepNext/>
        <w:rPr>
          <w:rtl/>
          <w:lang w:eastAsia="he-IL"/>
        </w:rPr>
      </w:pPr>
      <w:bookmarkStart w:id="2948" w:name="_ETM_Q1_10933694"/>
      <w:bookmarkStart w:id="2949" w:name="_ETM_Q1_10933751"/>
      <w:bookmarkStart w:id="2950" w:name="ET_guest_633254_518"/>
      <w:bookmarkEnd w:id="2948"/>
      <w:bookmarkEnd w:id="2949"/>
      <w:r w:rsidRPr="00162E02">
        <w:rPr>
          <w:rStyle w:val="TagStyle"/>
          <w:rtl/>
        </w:rPr>
        <w:t xml:space="preserve"> &lt;&lt; אורח &gt;&gt; </w:t>
      </w:r>
      <w:r>
        <w:rPr>
          <w:rtl/>
          <w:lang w:eastAsia="he-IL"/>
        </w:rPr>
        <w:t>אסף כהן:</w:t>
      </w:r>
      <w:r w:rsidRPr="00162E02">
        <w:rPr>
          <w:rStyle w:val="TagStyle"/>
          <w:rtl/>
        </w:rPr>
        <w:t xml:space="preserve"> &lt;&lt; אורח &gt;&gt;</w:t>
      </w:r>
      <w:r>
        <w:rPr>
          <w:rtl/>
          <w:lang w:eastAsia="he-IL"/>
        </w:rPr>
        <w:t xml:space="preserve">   </w:t>
      </w:r>
      <w:bookmarkEnd w:id="2950"/>
    </w:p>
    <w:p w14:paraId="1E66BC1C" w14:textId="09D52BDD" w:rsidR="00162E02" w:rsidRDefault="00162E02" w:rsidP="00162E02">
      <w:pPr>
        <w:pStyle w:val="KeepWithNext"/>
        <w:rPr>
          <w:rtl/>
          <w:lang w:eastAsia="he-IL"/>
        </w:rPr>
      </w:pPr>
    </w:p>
    <w:p w14:paraId="52006213" w14:textId="108DCE41" w:rsidR="00162E02" w:rsidRDefault="00162E02" w:rsidP="00162E02">
      <w:pPr>
        <w:rPr>
          <w:rtl/>
          <w:lang w:eastAsia="he-IL"/>
        </w:rPr>
      </w:pPr>
      <w:r>
        <w:rPr>
          <w:rFonts w:hint="cs"/>
          <w:rtl/>
          <w:lang w:eastAsia="he-IL"/>
        </w:rPr>
        <w:t xml:space="preserve">אנחנו נוכל </w:t>
      </w:r>
      <w:bookmarkStart w:id="2951" w:name="_ETM_Q1_10933385"/>
      <w:bookmarkEnd w:id="2951"/>
      <w:r>
        <w:rPr>
          <w:rFonts w:hint="cs"/>
          <w:rtl/>
          <w:lang w:eastAsia="he-IL"/>
        </w:rPr>
        <w:t xml:space="preserve">לקדם את הדברים האלה, אבל ברגע שמורידים את הצורך </w:t>
      </w:r>
      <w:bookmarkStart w:id="2952" w:name="_ETM_Q1_10938719"/>
      <w:bookmarkEnd w:id="2952"/>
      <w:r>
        <w:rPr>
          <w:rFonts w:hint="cs"/>
          <w:rtl/>
          <w:lang w:eastAsia="he-IL"/>
        </w:rPr>
        <w:t xml:space="preserve">בהתייעצות, כפי שהוחלט, בכל מה שקשור להחלטת רשות הרישוי </w:t>
      </w:r>
      <w:bookmarkStart w:id="2953" w:name="_ETM_Q1_10941570"/>
      <w:bookmarkEnd w:id="2953"/>
      <w:r>
        <w:rPr>
          <w:rFonts w:hint="cs"/>
          <w:rtl/>
          <w:lang w:eastAsia="he-IL"/>
        </w:rPr>
        <w:t xml:space="preserve">המחוזית, שהיא לא תמיד מעורבת בקשר שלנו מול חברות </w:t>
      </w:r>
      <w:bookmarkStart w:id="2954" w:name="_ETM_Q1_10946889"/>
      <w:bookmarkEnd w:id="2954"/>
      <w:r>
        <w:rPr>
          <w:rFonts w:hint="cs"/>
          <w:rtl/>
          <w:lang w:eastAsia="he-IL"/>
        </w:rPr>
        <w:t xml:space="preserve">תשתיות הדרכים, אנחנו חוששים ממצב שלדוגמה, אם היא מחליטה לקדם את התוכנית בכפוף לתיאום שיתקיים </w:t>
      </w:r>
      <w:r w:rsidR="009A2B4E">
        <w:rPr>
          <w:rFonts w:hint="cs"/>
          <w:rtl/>
          <w:lang w:eastAsia="he-IL"/>
        </w:rPr>
        <w:t xml:space="preserve">בעוד 45 ימים, עלול </w:t>
      </w:r>
      <w:bookmarkStart w:id="2955" w:name="_ETM_Q1_10958905"/>
      <w:bookmarkEnd w:id="2955"/>
      <w:r w:rsidR="009A2B4E">
        <w:rPr>
          <w:rFonts w:hint="cs"/>
          <w:rtl/>
          <w:lang w:eastAsia="he-IL"/>
        </w:rPr>
        <w:t xml:space="preserve">להיווצר מצב שאנחנו מפספסים הזדמנות לעבוד בשיתוף פעולה עם חברות </w:t>
      </w:r>
      <w:bookmarkStart w:id="2956" w:name="_ETM_Q1_10961764"/>
      <w:bookmarkEnd w:id="2956"/>
      <w:r w:rsidR="009A2B4E">
        <w:rPr>
          <w:rFonts w:hint="cs"/>
          <w:rtl/>
          <w:lang w:eastAsia="he-IL"/>
        </w:rPr>
        <w:t xml:space="preserve">תשתית הדרכים. לכן אנחנו כן היינו רוצים שתהיה האפשרות להגיד </w:t>
      </w:r>
      <w:bookmarkStart w:id="2957" w:name="_ETM_Q1_10965262"/>
      <w:bookmarkEnd w:id="2957"/>
      <w:r w:rsidR="009A2B4E">
        <w:rPr>
          <w:rFonts w:hint="cs"/>
          <w:rtl/>
          <w:lang w:eastAsia="he-IL"/>
        </w:rPr>
        <w:t xml:space="preserve">את האמירה הזו בהתייעצות עם שר האנרגיה. </w:t>
      </w:r>
    </w:p>
    <w:p w14:paraId="2B2E5E2B" w14:textId="15A8D46C" w:rsidR="009A2B4E" w:rsidRDefault="009A2B4E" w:rsidP="00162E02">
      <w:pPr>
        <w:rPr>
          <w:rtl/>
          <w:lang w:eastAsia="he-IL"/>
        </w:rPr>
      </w:pPr>
    </w:p>
    <w:p w14:paraId="08E9EDC2" w14:textId="04353461" w:rsidR="009A2B4E" w:rsidRDefault="009A2B4E" w:rsidP="009A2B4E">
      <w:pPr>
        <w:pStyle w:val="af8"/>
        <w:keepNext/>
        <w:rPr>
          <w:rtl/>
        </w:rPr>
      </w:pPr>
      <w:bookmarkStart w:id="2958" w:name="ET_yor_5777_519"/>
      <w:r w:rsidRPr="009A2B4E">
        <w:rPr>
          <w:rStyle w:val="TagStyle"/>
          <w:rtl/>
        </w:rPr>
        <w:t xml:space="preserve"> &lt;&lt; יור &gt;&gt; </w:t>
      </w:r>
      <w:r>
        <w:rPr>
          <w:rtl/>
        </w:rPr>
        <w:t>היו"ר מיקי חיימוביץ':</w:t>
      </w:r>
      <w:r w:rsidRPr="009A2B4E">
        <w:rPr>
          <w:rStyle w:val="TagStyle"/>
          <w:rtl/>
        </w:rPr>
        <w:t xml:space="preserve"> &lt;&lt; יור &gt;&gt;</w:t>
      </w:r>
      <w:r>
        <w:rPr>
          <w:rtl/>
        </w:rPr>
        <w:t xml:space="preserve">   </w:t>
      </w:r>
      <w:bookmarkEnd w:id="2958"/>
    </w:p>
    <w:p w14:paraId="08271029" w14:textId="331F0BC7" w:rsidR="009A2B4E" w:rsidRDefault="009A2B4E" w:rsidP="009A2B4E">
      <w:pPr>
        <w:pStyle w:val="KeepWithNext"/>
        <w:rPr>
          <w:rtl/>
          <w:lang w:eastAsia="he-IL"/>
        </w:rPr>
      </w:pPr>
    </w:p>
    <w:p w14:paraId="4913A3B7" w14:textId="67893C46" w:rsidR="009A2B4E" w:rsidRDefault="009A2B4E" w:rsidP="009A2B4E">
      <w:pPr>
        <w:rPr>
          <w:rtl/>
          <w:lang w:eastAsia="he-IL"/>
        </w:rPr>
      </w:pPr>
      <w:r>
        <w:rPr>
          <w:rFonts w:hint="cs"/>
          <w:rtl/>
          <w:lang w:eastAsia="he-IL"/>
        </w:rPr>
        <w:t xml:space="preserve">אין צורך, </w:t>
      </w:r>
      <w:bookmarkStart w:id="2959" w:name="_ETM_Q1_10971544"/>
      <w:bookmarkEnd w:id="2959"/>
      <w:r>
        <w:rPr>
          <w:rFonts w:hint="cs"/>
          <w:rtl/>
          <w:lang w:eastAsia="he-IL"/>
        </w:rPr>
        <w:t>אומר הייעוץ המשפטי.</w:t>
      </w:r>
    </w:p>
    <w:p w14:paraId="16DA42BE" w14:textId="24E6B1C2" w:rsidR="009A2B4E" w:rsidRDefault="009A2B4E" w:rsidP="009A2B4E">
      <w:pPr>
        <w:rPr>
          <w:rtl/>
          <w:lang w:eastAsia="he-IL"/>
        </w:rPr>
      </w:pPr>
    </w:p>
    <w:p w14:paraId="13D233A9" w14:textId="3842768F" w:rsidR="009A2B4E" w:rsidRDefault="009A2B4E" w:rsidP="009A2B4E">
      <w:pPr>
        <w:pStyle w:val="a5"/>
        <w:keepNext/>
        <w:rPr>
          <w:rtl/>
        </w:rPr>
      </w:pPr>
      <w:bookmarkStart w:id="2960" w:name="ET_speaker_תומר_רוזנר_520"/>
      <w:r w:rsidRPr="009A2B4E">
        <w:rPr>
          <w:rStyle w:val="TagStyle"/>
          <w:rtl/>
        </w:rPr>
        <w:t xml:space="preserve"> &lt;&lt; דובר &gt;&gt; </w:t>
      </w:r>
      <w:r>
        <w:rPr>
          <w:rtl/>
        </w:rPr>
        <w:t>תומר רוזנר:</w:t>
      </w:r>
      <w:r w:rsidRPr="009A2B4E">
        <w:rPr>
          <w:rStyle w:val="TagStyle"/>
          <w:rtl/>
        </w:rPr>
        <w:t xml:space="preserve"> &lt;&lt; דובר &gt;&gt;</w:t>
      </w:r>
      <w:r>
        <w:rPr>
          <w:rtl/>
        </w:rPr>
        <w:t xml:space="preserve">   </w:t>
      </w:r>
      <w:bookmarkEnd w:id="2960"/>
    </w:p>
    <w:p w14:paraId="68CB14DA" w14:textId="4CD05E4A" w:rsidR="009A2B4E" w:rsidRDefault="009A2B4E" w:rsidP="009A2B4E">
      <w:pPr>
        <w:pStyle w:val="KeepWithNext"/>
        <w:rPr>
          <w:rtl/>
          <w:lang w:eastAsia="he-IL"/>
        </w:rPr>
      </w:pPr>
    </w:p>
    <w:p w14:paraId="70BE0C61" w14:textId="478EA493" w:rsidR="009A2B4E" w:rsidRDefault="009A2B4E" w:rsidP="009A2B4E">
      <w:pPr>
        <w:rPr>
          <w:rtl/>
          <w:lang w:eastAsia="he-IL"/>
        </w:rPr>
      </w:pPr>
      <w:r>
        <w:rPr>
          <w:rFonts w:hint="cs"/>
          <w:rtl/>
          <w:lang w:eastAsia="he-IL"/>
        </w:rPr>
        <w:t xml:space="preserve">בעניין הזה אין שום הבדל בין רשות הרישוי הזו לרשויות רישוי אחרות שהן מכוח </w:t>
      </w:r>
      <w:bookmarkStart w:id="2961" w:name="_ETM_Q1_10980051"/>
      <w:bookmarkEnd w:id="2961"/>
      <w:r>
        <w:rPr>
          <w:rFonts w:hint="cs"/>
          <w:rtl/>
          <w:lang w:eastAsia="he-IL"/>
        </w:rPr>
        <w:t xml:space="preserve">החוק. כולן פועלות מכוח חוק התכנון והבנייה, ויוסדרו לפי </w:t>
      </w:r>
      <w:bookmarkStart w:id="2962" w:name="_ETM_Q1_10981583"/>
      <w:bookmarkEnd w:id="2962"/>
      <w:r>
        <w:rPr>
          <w:rFonts w:hint="cs"/>
          <w:rtl/>
          <w:lang w:eastAsia="he-IL"/>
        </w:rPr>
        <w:t xml:space="preserve">ההסדרים שחלים בחוק התכנון והבנייה. </w:t>
      </w:r>
    </w:p>
    <w:p w14:paraId="464C6E33" w14:textId="31AC8531" w:rsidR="009A2B4E" w:rsidRDefault="009A2B4E" w:rsidP="009A2B4E">
      <w:pPr>
        <w:rPr>
          <w:rtl/>
          <w:lang w:eastAsia="he-IL"/>
        </w:rPr>
      </w:pPr>
      <w:bookmarkStart w:id="2963" w:name="_ETM_Q1_10988351"/>
      <w:bookmarkStart w:id="2964" w:name="_ETM_Q1_10988407"/>
      <w:bookmarkEnd w:id="2963"/>
      <w:bookmarkEnd w:id="2964"/>
    </w:p>
    <w:p w14:paraId="427E6AE3" w14:textId="1F0D1B26" w:rsidR="009A2B4E" w:rsidRDefault="009A2B4E" w:rsidP="009A2B4E">
      <w:pPr>
        <w:pStyle w:val="af8"/>
        <w:keepNext/>
        <w:rPr>
          <w:rtl/>
        </w:rPr>
      </w:pPr>
      <w:bookmarkStart w:id="2965" w:name="_ETM_Q1_10988471"/>
      <w:bookmarkStart w:id="2966" w:name="_ETM_Q1_10988532"/>
      <w:bookmarkStart w:id="2967" w:name="ET_yor_5777_521"/>
      <w:bookmarkEnd w:id="2965"/>
      <w:bookmarkEnd w:id="2966"/>
      <w:r w:rsidRPr="009A2B4E">
        <w:rPr>
          <w:rStyle w:val="TagStyle"/>
          <w:rtl/>
        </w:rPr>
        <w:t xml:space="preserve"> &lt;&lt; יור &gt;&gt; </w:t>
      </w:r>
      <w:r>
        <w:rPr>
          <w:rtl/>
        </w:rPr>
        <w:t>היו"ר מיקי חיימוביץ':</w:t>
      </w:r>
      <w:r w:rsidRPr="009A2B4E">
        <w:rPr>
          <w:rStyle w:val="TagStyle"/>
          <w:rtl/>
        </w:rPr>
        <w:t xml:space="preserve"> &lt;&lt; יור &gt;&gt;</w:t>
      </w:r>
      <w:bookmarkEnd w:id="2967"/>
    </w:p>
    <w:p w14:paraId="4FD77229" w14:textId="3FFF84E1" w:rsidR="009A2B4E" w:rsidRDefault="009A2B4E" w:rsidP="009A2B4E">
      <w:pPr>
        <w:pStyle w:val="KeepWithNext"/>
        <w:rPr>
          <w:rtl/>
          <w:lang w:eastAsia="he-IL"/>
        </w:rPr>
      </w:pPr>
    </w:p>
    <w:p w14:paraId="4899837B" w14:textId="29280D28" w:rsidR="009A2B4E" w:rsidRDefault="009A2B4E" w:rsidP="009A2B4E">
      <w:pPr>
        <w:rPr>
          <w:rtl/>
          <w:lang w:eastAsia="he-IL"/>
        </w:rPr>
      </w:pPr>
      <w:bookmarkStart w:id="2968" w:name="_ETM_Q1_10989475"/>
      <w:bookmarkEnd w:id="2968"/>
      <w:r>
        <w:rPr>
          <w:rFonts w:hint="cs"/>
          <w:rtl/>
          <w:lang w:eastAsia="he-IL"/>
        </w:rPr>
        <w:t xml:space="preserve">אנחנו מתקדמים. אנחנו בסעיף 6, שמיעת </w:t>
      </w:r>
      <w:bookmarkStart w:id="2969" w:name="_ETM_Q1_10990086"/>
      <w:bookmarkEnd w:id="2969"/>
      <w:r>
        <w:rPr>
          <w:rFonts w:hint="cs"/>
          <w:rtl/>
          <w:lang w:eastAsia="he-IL"/>
        </w:rPr>
        <w:t>התנגד</w:t>
      </w:r>
      <w:r w:rsidR="00556087">
        <w:rPr>
          <w:rFonts w:hint="cs"/>
          <w:rtl/>
          <w:lang w:eastAsia="he-IL"/>
        </w:rPr>
        <w:t>ויות. האמת שאנחנו צריכים לסיים.</w:t>
      </w:r>
    </w:p>
    <w:p w14:paraId="305563AE" w14:textId="2B8868B5" w:rsidR="009A2B4E" w:rsidRDefault="009A2B4E" w:rsidP="009A2B4E">
      <w:pPr>
        <w:rPr>
          <w:rtl/>
          <w:lang w:eastAsia="he-IL"/>
        </w:rPr>
      </w:pPr>
      <w:bookmarkStart w:id="2970" w:name="_ETM_Q1_10996918"/>
      <w:bookmarkStart w:id="2971" w:name="_ETM_Q1_10996971"/>
      <w:bookmarkEnd w:id="2970"/>
      <w:bookmarkEnd w:id="2971"/>
    </w:p>
    <w:p w14:paraId="203594DA" w14:textId="56D5A0DB" w:rsidR="009A2B4E" w:rsidRDefault="009A2B4E" w:rsidP="009A2B4E">
      <w:pPr>
        <w:pStyle w:val="a5"/>
        <w:keepNext/>
        <w:rPr>
          <w:rtl/>
        </w:rPr>
      </w:pPr>
      <w:bookmarkStart w:id="2972" w:name="_ETM_Q1_10997062"/>
      <w:bookmarkStart w:id="2973" w:name="_ETM_Q1_10997109"/>
      <w:bookmarkStart w:id="2974" w:name="ET_speaker_5292_522"/>
      <w:bookmarkEnd w:id="2972"/>
      <w:bookmarkEnd w:id="2973"/>
      <w:r w:rsidRPr="009A2B4E">
        <w:rPr>
          <w:rStyle w:val="TagStyle"/>
          <w:rtl/>
        </w:rPr>
        <w:t xml:space="preserve"> &lt;&lt; דובר &gt;&gt; </w:t>
      </w:r>
      <w:r>
        <w:rPr>
          <w:rtl/>
        </w:rPr>
        <w:t>אוסאמה סעדי (הרשימה המשותפת):</w:t>
      </w:r>
      <w:r w:rsidRPr="009A2B4E">
        <w:rPr>
          <w:rStyle w:val="TagStyle"/>
          <w:rtl/>
        </w:rPr>
        <w:t xml:space="preserve"> &lt;&lt; דובר &gt;&gt;</w:t>
      </w:r>
      <w:bookmarkEnd w:id="2974"/>
    </w:p>
    <w:p w14:paraId="6337BE5E" w14:textId="7C8047F7" w:rsidR="009A2B4E" w:rsidRDefault="009A2B4E" w:rsidP="009A2B4E">
      <w:pPr>
        <w:pStyle w:val="KeepWithNext"/>
        <w:rPr>
          <w:rtl/>
          <w:lang w:eastAsia="he-IL"/>
        </w:rPr>
      </w:pPr>
    </w:p>
    <w:p w14:paraId="6055D29A" w14:textId="459CE2EF" w:rsidR="009A2B4E" w:rsidRDefault="009A2B4E" w:rsidP="009A2B4E">
      <w:pPr>
        <w:rPr>
          <w:rtl/>
          <w:lang w:eastAsia="he-IL"/>
        </w:rPr>
      </w:pPr>
      <w:r>
        <w:rPr>
          <w:rFonts w:hint="cs"/>
          <w:rtl/>
          <w:lang w:eastAsia="he-IL"/>
        </w:rPr>
        <w:t xml:space="preserve">לכן אני מציע שאת </w:t>
      </w:r>
      <w:bookmarkStart w:id="2975" w:name="_ETM_Q1_10995626"/>
      <w:bookmarkEnd w:id="2975"/>
      <w:r>
        <w:rPr>
          <w:rFonts w:hint="cs"/>
          <w:rtl/>
          <w:lang w:eastAsia="he-IL"/>
        </w:rPr>
        <w:t xml:space="preserve">6 ו-7 נדחה. </w:t>
      </w:r>
    </w:p>
    <w:p w14:paraId="2EBAB60E" w14:textId="491B7302" w:rsidR="009A2B4E" w:rsidRDefault="009A2B4E" w:rsidP="009A2B4E">
      <w:pPr>
        <w:rPr>
          <w:rtl/>
          <w:lang w:eastAsia="he-IL"/>
        </w:rPr>
      </w:pPr>
      <w:bookmarkStart w:id="2976" w:name="_ETM_Q1_11004986"/>
      <w:bookmarkStart w:id="2977" w:name="_ETM_Q1_11005029"/>
      <w:bookmarkEnd w:id="2976"/>
      <w:bookmarkEnd w:id="2977"/>
    </w:p>
    <w:p w14:paraId="3D17F163" w14:textId="6B3A7C5D" w:rsidR="009A2B4E" w:rsidRDefault="009A2B4E" w:rsidP="009A2B4E">
      <w:pPr>
        <w:pStyle w:val="af8"/>
        <w:keepNext/>
        <w:rPr>
          <w:rtl/>
        </w:rPr>
      </w:pPr>
      <w:bookmarkStart w:id="2978" w:name="_ETM_Q1_11005130"/>
      <w:bookmarkStart w:id="2979" w:name="_ETM_Q1_11005180"/>
      <w:bookmarkStart w:id="2980" w:name="ET_yor_5777_523"/>
      <w:bookmarkEnd w:id="2978"/>
      <w:bookmarkEnd w:id="2979"/>
      <w:r w:rsidRPr="009A2B4E">
        <w:rPr>
          <w:rStyle w:val="TagStyle"/>
          <w:rtl/>
        </w:rPr>
        <w:t xml:space="preserve"> &lt;&lt; יור &gt;&gt; </w:t>
      </w:r>
      <w:r>
        <w:rPr>
          <w:rtl/>
        </w:rPr>
        <w:t>היו"ר מיקי חיימוביץ':</w:t>
      </w:r>
      <w:r w:rsidRPr="009A2B4E">
        <w:rPr>
          <w:rStyle w:val="TagStyle"/>
          <w:rtl/>
        </w:rPr>
        <w:t xml:space="preserve"> &lt;&lt; יור &gt;&gt;</w:t>
      </w:r>
      <w:bookmarkEnd w:id="2980"/>
    </w:p>
    <w:p w14:paraId="08DAA3AC" w14:textId="79362A7B" w:rsidR="009A2B4E" w:rsidRDefault="009A2B4E" w:rsidP="009A2B4E">
      <w:pPr>
        <w:pStyle w:val="KeepWithNext"/>
        <w:rPr>
          <w:rtl/>
          <w:lang w:eastAsia="he-IL"/>
        </w:rPr>
      </w:pPr>
    </w:p>
    <w:p w14:paraId="2E08A87F" w14:textId="26798437" w:rsidR="009A2B4E" w:rsidRDefault="009A2B4E" w:rsidP="009A2B4E">
      <w:pPr>
        <w:rPr>
          <w:rtl/>
          <w:lang w:eastAsia="he-IL"/>
        </w:rPr>
      </w:pPr>
      <w:bookmarkStart w:id="2981" w:name="_ETM_Q1_11005876"/>
      <w:bookmarkEnd w:id="2981"/>
      <w:r>
        <w:rPr>
          <w:rFonts w:hint="cs"/>
          <w:rtl/>
          <w:lang w:eastAsia="he-IL"/>
        </w:rPr>
        <w:t>על 6 ו-7 אנחנו נדון בדיון הבא</w:t>
      </w:r>
      <w:bookmarkStart w:id="2982" w:name="_ETM_Q1_11008874"/>
      <w:bookmarkEnd w:id="2982"/>
      <w:r>
        <w:rPr>
          <w:rFonts w:hint="cs"/>
          <w:rtl/>
          <w:lang w:eastAsia="he-IL"/>
        </w:rPr>
        <w:t xml:space="preserve">. אנחנו נשתדל לקיים את זה ככל האפשר מוקדם. </w:t>
      </w:r>
    </w:p>
    <w:p w14:paraId="1ED1FCD6" w14:textId="5450B159" w:rsidR="009A2B4E" w:rsidRDefault="009A2B4E" w:rsidP="009A2B4E">
      <w:pPr>
        <w:rPr>
          <w:rtl/>
          <w:lang w:eastAsia="he-IL"/>
        </w:rPr>
      </w:pPr>
      <w:bookmarkStart w:id="2983" w:name="_ETM_Q1_11009304"/>
      <w:bookmarkStart w:id="2984" w:name="_ETM_Q1_11009351"/>
      <w:bookmarkEnd w:id="2983"/>
      <w:bookmarkEnd w:id="2984"/>
    </w:p>
    <w:p w14:paraId="51A580FB" w14:textId="0BDDFBA8" w:rsidR="009A2B4E" w:rsidRDefault="009A2B4E" w:rsidP="009A2B4E">
      <w:pPr>
        <w:pStyle w:val="afb"/>
        <w:keepNext/>
        <w:rPr>
          <w:rtl/>
          <w:lang w:eastAsia="he-IL"/>
        </w:rPr>
      </w:pPr>
      <w:bookmarkStart w:id="2985" w:name="_ETM_Q1_11009447"/>
      <w:bookmarkStart w:id="2986" w:name="_ETM_Q1_11009504"/>
      <w:bookmarkStart w:id="2987" w:name="_ETM_Q1_11011152"/>
      <w:bookmarkStart w:id="2988" w:name="ET_guest_371555_524"/>
      <w:bookmarkEnd w:id="2985"/>
      <w:bookmarkEnd w:id="2986"/>
      <w:bookmarkEnd w:id="2987"/>
      <w:r w:rsidRPr="009A2B4E">
        <w:rPr>
          <w:rStyle w:val="TagStyle"/>
          <w:rtl/>
        </w:rPr>
        <w:t xml:space="preserve"> &lt;&lt; אורח &gt;&gt; </w:t>
      </w:r>
      <w:r>
        <w:rPr>
          <w:rtl/>
          <w:lang w:eastAsia="he-IL"/>
        </w:rPr>
        <w:t>דלית זילבר:</w:t>
      </w:r>
      <w:r w:rsidRPr="009A2B4E">
        <w:rPr>
          <w:rStyle w:val="TagStyle"/>
          <w:rtl/>
        </w:rPr>
        <w:t xml:space="preserve"> &lt;&lt; אורח &gt;&gt;</w:t>
      </w:r>
      <w:bookmarkEnd w:id="2988"/>
    </w:p>
    <w:p w14:paraId="613920B1" w14:textId="22683231" w:rsidR="009A2B4E" w:rsidRDefault="009A2B4E" w:rsidP="009A2B4E">
      <w:pPr>
        <w:pStyle w:val="KeepWithNext"/>
        <w:rPr>
          <w:rtl/>
          <w:lang w:eastAsia="he-IL"/>
        </w:rPr>
      </w:pPr>
    </w:p>
    <w:p w14:paraId="125A3428" w14:textId="1F73D4CD" w:rsidR="009A2B4E" w:rsidRDefault="009A2B4E" w:rsidP="009A2B4E">
      <w:pPr>
        <w:rPr>
          <w:rtl/>
          <w:lang w:eastAsia="he-IL"/>
        </w:rPr>
      </w:pPr>
      <w:bookmarkStart w:id="2989" w:name="_ETM_Q1_11011637"/>
      <w:bookmarkStart w:id="2990" w:name="_ETM_Q1_11011687"/>
      <w:bookmarkEnd w:id="2989"/>
      <w:bookmarkEnd w:id="2990"/>
      <w:r>
        <w:rPr>
          <w:rFonts w:hint="cs"/>
          <w:rtl/>
          <w:lang w:eastAsia="he-IL"/>
        </w:rPr>
        <w:t xml:space="preserve">כמה </w:t>
      </w:r>
      <w:bookmarkStart w:id="2991" w:name="_ETM_Q1_11012040"/>
      <w:bookmarkEnd w:id="2991"/>
      <w:r>
        <w:rPr>
          <w:rFonts w:hint="cs"/>
          <w:rtl/>
          <w:lang w:eastAsia="he-IL"/>
        </w:rPr>
        <w:t xml:space="preserve">שיותר מהר, כי זו מצוקה גדולה. </w:t>
      </w:r>
    </w:p>
    <w:p w14:paraId="39B7793D" w14:textId="67760AF8" w:rsidR="009A2B4E" w:rsidRDefault="009A2B4E" w:rsidP="009A2B4E">
      <w:pPr>
        <w:rPr>
          <w:rtl/>
          <w:lang w:eastAsia="he-IL"/>
        </w:rPr>
      </w:pPr>
      <w:bookmarkStart w:id="2992" w:name="_ETM_Q1_11010214"/>
      <w:bookmarkStart w:id="2993" w:name="_ETM_Q1_11010267"/>
      <w:bookmarkEnd w:id="2992"/>
      <w:bookmarkEnd w:id="2993"/>
    </w:p>
    <w:p w14:paraId="368FB79E" w14:textId="21C44F66" w:rsidR="009A2B4E" w:rsidRDefault="009A2B4E" w:rsidP="009A2B4E">
      <w:pPr>
        <w:pStyle w:val="af8"/>
        <w:keepNext/>
        <w:rPr>
          <w:rtl/>
        </w:rPr>
      </w:pPr>
      <w:bookmarkStart w:id="2994" w:name="_ETM_Q1_11011127"/>
      <w:bookmarkStart w:id="2995" w:name="_ETM_Q1_11011180"/>
      <w:bookmarkStart w:id="2996" w:name="ET_yor_5777_525"/>
      <w:bookmarkEnd w:id="2994"/>
      <w:bookmarkEnd w:id="2995"/>
      <w:r w:rsidRPr="009A2B4E">
        <w:rPr>
          <w:rStyle w:val="TagStyle"/>
          <w:rtl/>
        </w:rPr>
        <w:t xml:space="preserve"> &lt;&lt; יור &gt;&gt; </w:t>
      </w:r>
      <w:r>
        <w:rPr>
          <w:rtl/>
        </w:rPr>
        <w:t>היו"ר מיקי חיימוביץ':</w:t>
      </w:r>
      <w:r w:rsidRPr="009A2B4E">
        <w:rPr>
          <w:rStyle w:val="TagStyle"/>
          <w:rtl/>
        </w:rPr>
        <w:t xml:space="preserve"> &lt;&lt; יור &gt;&gt;</w:t>
      </w:r>
      <w:bookmarkEnd w:id="2996"/>
    </w:p>
    <w:p w14:paraId="49D97FB4" w14:textId="5CF339C2" w:rsidR="009A2B4E" w:rsidRDefault="009A2B4E" w:rsidP="009A2B4E">
      <w:pPr>
        <w:pStyle w:val="KeepWithNext"/>
        <w:rPr>
          <w:rtl/>
          <w:lang w:eastAsia="he-IL"/>
        </w:rPr>
      </w:pPr>
    </w:p>
    <w:p w14:paraId="79FBA3C4" w14:textId="6AB3A677" w:rsidR="009A2B4E" w:rsidRDefault="009A2B4E" w:rsidP="009A2B4E">
      <w:pPr>
        <w:rPr>
          <w:rtl/>
          <w:lang w:eastAsia="he-IL"/>
        </w:rPr>
      </w:pPr>
      <w:bookmarkStart w:id="2997" w:name="_ETM_Q1_11011892"/>
      <w:bookmarkEnd w:id="2997"/>
      <w:r>
        <w:rPr>
          <w:rFonts w:hint="cs"/>
          <w:rtl/>
          <w:lang w:eastAsia="he-IL"/>
        </w:rPr>
        <w:t xml:space="preserve">אני יודעת. אני אקח </w:t>
      </w:r>
      <w:bookmarkStart w:id="2998" w:name="_ETM_Q1_11014799"/>
      <w:bookmarkEnd w:id="2998"/>
      <w:r>
        <w:rPr>
          <w:rFonts w:hint="cs"/>
          <w:rtl/>
          <w:lang w:eastAsia="he-IL"/>
        </w:rPr>
        <w:t xml:space="preserve">את זה בחשבון, ואנחנו נחפש מועד מוקדם ככל האפשר. אני </w:t>
      </w:r>
      <w:bookmarkStart w:id="2999" w:name="_ETM_Q1_11021874"/>
      <w:bookmarkEnd w:id="2999"/>
      <w:r>
        <w:rPr>
          <w:rFonts w:hint="cs"/>
          <w:rtl/>
          <w:lang w:eastAsia="he-IL"/>
        </w:rPr>
        <w:t xml:space="preserve">מודה לכל מי שהגיע לכאן. תודה רבה. </w:t>
      </w:r>
    </w:p>
    <w:p w14:paraId="09060936" w14:textId="77777777" w:rsidR="009A2B4E" w:rsidRPr="009A2B4E" w:rsidRDefault="009A2B4E" w:rsidP="009A2B4E">
      <w:pPr>
        <w:rPr>
          <w:rtl/>
          <w:lang w:eastAsia="he-IL"/>
        </w:rPr>
      </w:pPr>
      <w:bookmarkStart w:id="3000" w:name="_ETM_Q1_11024299"/>
      <w:bookmarkStart w:id="3001" w:name="_ETM_Q1_11024344"/>
      <w:bookmarkEnd w:id="3000"/>
      <w:bookmarkEnd w:id="3001"/>
    </w:p>
    <w:p w14:paraId="73476F12" w14:textId="75F63162" w:rsidR="004F71A1" w:rsidRPr="004F71A1" w:rsidRDefault="004F71A1" w:rsidP="004F71A1">
      <w:pPr>
        <w:rPr>
          <w:rtl/>
        </w:rPr>
      </w:pPr>
      <w:bookmarkStart w:id="3002" w:name="_ETM_Q1_10412372"/>
      <w:bookmarkStart w:id="3003" w:name="_ETM_Q1_10412424"/>
      <w:bookmarkEnd w:id="3002"/>
      <w:bookmarkEnd w:id="3003"/>
      <w:r>
        <w:rPr>
          <w:rFonts w:hint="cs"/>
          <w:rtl/>
        </w:rPr>
        <w:t xml:space="preserve"> </w:t>
      </w:r>
    </w:p>
    <w:p w14:paraId="4A57B30B" w14:textId="7F1900C6" w:rsidR="009148C6" w:rsidRDefault="009148C6" w:rsidP="009148C6">
      <w:pPr>
        <w:pStyle w:val="afe"/>
        <w:keepNext/>
        <w:rPr>
          <w:rtl/>
          <w:lang w:eastAsia="he-IL"/>
        </w:rPr>
      </w:pPr>
      <w:bookmarkStart w:id="3004" w:name="ET_meetingend_67"/>
      <w:r w:rsidRPr="007979CF">
        <w:rPr>
          <w:rStyle w:val="TagStyle"/>
          <w:rtl/>
        </w:rPr>
        <w:t xml:space="preserve"> &lt;&lt; סיום &gt;&gt; </w:t>
      </w:r>
      <w:r>
        <w:rPr>
          <w:rtl/>
          <w:lang w:eastAsia="he-IL"/>
        </w:rPr>
        <w:t>הישיבה ננעלה בשעה 13:05.</w:t>
      </w:r>
      <w:r w:rsidRPr="007979CF">
        <w:rPr>
          <w:rStyle w:val="TagStyle"/>
          <w:rtl/>
        </w:rPr>
        <w:t xml:space="preserve"> &lt;&lt; סיום &gt;&gt;</w:t>
      </w:r>
      <w:r>
        <w:rPr>
          <w:rtl/>
          <w:lang w:eastAsia="he-IL"/>
        </w:rPr>
        <w:t xml:space="preserve"> </w:t>
      </w:r>
      <w:bookmarkEnd w:id="3004"/>
    </w:p>
    <w:sectPr w:rsidR="009148C6" w:rsidSect="00E877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5256D" w14:textId="77777777" w:rsidR="00282DC1" w:rsidRDefault="00282DC1">
      <w:r>
        <w:separator/>
      </w:r>
    </w:p>
  </w:endnote>
  <w:endnote w:type="continuationSeparator" w:id="0">
    <w:p w14:paraId="73541498" w14:textId="77777777" w:rsidR="00282DC1" w:rsidRDefault="00282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98ABF" w14:textId="77777777" w:rsidR="00282DC1" w:rsidRDefault="00282DC1">
      <w:r>
        <w:separator/>
      </w:r>
    </w:p>
  </w:footnote>
  <w:footnote w:type="continuationSeparator" w:id="0">
    <w:p w14:paraId="37C01819" w14:textId="77777777" w:rsidR="00282DC1" w:rsidRDefault="00282D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AE748" w14:textId="77777777" w:rsidR="00282DC1" w:rsidRDefault="00282DC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4078F4C" w14:textId="77777777" w:rsidR="00282DC1" w:rsidRDefault="00282DC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0BDA7" w14:textId="40E59D18" w:rsidR="00282DC1" w:rsidRDefault="00282DC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87754">
      <w:rPr>
        <w:rStyle w:val="af9"/>
        <w:noProof/>
        <w:rtl/>
      </w:rPr>
      <w:t>18</w:t>
    </w:r>
    <w:r>
      <w:rPr>
        <w:rStyle w:val="af9"/>
      </w:rPr>
      <w:fldChar w:fldCharType="end"/>
    </w:r>
  </w:p>
  <w:p w14:paraId="6F687F77" w14:textId="77777777" w:rsidR="00282DC1" w:rsidRPr="00CC5815" w:rsidRDefault="00282DC1" w:rsidP="008E5E3F">
    <w:pPr>
      <w:pStyle w:val="a3"/>
      <w:ind w:firstLine="0"/>
    </w:pPr>
    <w:r>
      <w:rPr>
        <w:rtl/>
      </w:rPr>
      <w:t>ועדת הפנים והגנת הסביבה</w:t>
    </w:r>
  </w:p>
  <w:p w14:paraId="16EEE33B" w14:textId="77777777" w:rsidR="00282DC1" w:rsidRPr="00CC5815" w:rsidRDefault="00282DC1" w:rsidP="008E5E3F">
    <w:pPr>
      <w:pStyle w:val="a3"/>
      <w:ind w:firstLine="0"/>
      <w:rPr>
        <w:rtl/>
      </w:rPr>
    </w:pPr>
    <w:r>
      <w:rPr>
        <w:rtl/>
      </w:rPr>
      <w:t>21/07/2020</w:t>
    </w:r>
  </w:p>
  <w:p w14:paraId="65901098" w14:textId="77777777" w:rsidR="00282DC1" w:rsidRPr="00CC5815" w:rsidRDefault="00282DC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F2462" w14:textId="77777777" w:rsidR="00282DC1" w:rsidRDefault="00282DC1" w:rsidP="000A17C6">
    <w:pPr>
      <w:keepNext/>
      <w:spacing w:line="240" w:lineRule="atLeast"/>
      <w:ind w:firstLine="0"/>
      <w:jc w:val="center"/>
      <w:outlineLvl w:val="0"/>
      <w:rPr>
        <w:rtl/>
      </w:rPr>
    </w:pPr>
    <w:r>
      <w:rPr>
        <w:noProof/>
      </w:rPr>
      <w:drawing>
        <wp:inline distT="0" distB="0" distL="0" distR="0" wp14:anchorId="302B4CC5" wp14:editId="082D002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F3B4E4" w14:textId="77777777" w:rsidR="00282DC1" w:rsidRDefault="00282D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6F813F" w14:textId="77777777" w:rsidR="00282DC1" w:rsidRDefault="00282DC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7713D2"/>
    <w:multiLevelType w:val="hybridMultilevel"/>
    <w:tmpl w:val="6590B9EE"/>
    <w:lvl w:ilvl="0" w:tplc="780623D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26"/>
    <w:rsid w:val="0000611A"/>
    <w:rsid w:val="00015948"/>
    <w:rsid w:val="00020002"/>
    <w:rsid w:val="0002047E"/>
    <w:rsid w:val="00037279"/>
    <w:rsid w:val="00044D18"/>
    <w:rsid w:val="000556D8"/>
    <w:rsid w:val="000576A3"/>
    <w:rsid w:val="00060F45"/>
    <w:rsid w:val="00064A63"/>
    <w:rsid w:val="00067F42"/>
    <w:rsid w:val="00082874"/>
    <w:rsid w:val="00092B80"/>
    <w:rsid w:val="000A17C6"/>
    <w:rsid w:val="000B060C"/>
    <w:rsid w:val="000B2EE6"/>
    <w:rsid w:val="000B5C95"/>
    <w:rsid w:val="000C47F5"/>
    <w:rsid w:val="000C63A4"/>
    <w:rsid w:val="000E3314"/>
    <w:rsid w:val="000F21ED"/>
    <w:rsid w:val="000F2459"/>
    <w:rsid w:val="00102202"/>
    <w:rsid w:val="00106C19"/>
    <w:rsid w:val="00114528"/>
    <w:rsid w:val="00123F60"/>
    <w:rsid w:val="00150436"/>
    <w:rsid w:val="00160660"/>
    <w:rsid w:val="00161DF6"/>
    <w:rsid w:val="00162E02"/>
    <w:rsid w:val="00167294"/>
    <w:rsid w:val="001673D4"/>
    <w:rsid w:val="0016747A"/>
    <w:rsid w:val="00171E7F"/>
    <w:rsid w:val="00173883"/>
    <w:rsid w:val="001758C1"/>
    <w:rsid w:val="0017779F"/>
    <w:rsid w:val="00182E43"/>
    <w:rsid w:val="001A74E9"/>
    <w:rsid w:val="001A7A1B"/>
    <w:rsid w:val="001C44DA"/>
    <w:rsid w:val="001C4FDA"/>
    <w:rsid w:val="001C7AB2"/>
    <w:rsid w:val="001D440C"/>
    <w:rsid w:val="002016FF"/>
    <w:rsid w:val="00201F64"/>
    <w:rsid w:val="00204ED0"/>
    <w:rsid w:val="00206D92"/>
    <w:rsid w:val="00222D09"/>
    <w:rsid w:val="00227FEF"/>
    <w:rsid w:val="00230277"/>
    <w:rsid w:val="00252767"/>
    <w:rsid w:val="002566E2"/>
    <w:rsid w:val="00261554"/>
    <w:rsid w:val="00261B8F"/>
    <w:rsid w:val="00275C03"/>
    <w:rsid w:val="00280D58"/>
    <w:rsid w:val="00282DC1"/>
    <w:rsid w:val="002A12FA"/>
    <w:rsid w:val="002A552D"/>
    <w:rsid w:val="002C30AE"/>
    <w:rsid w:val="002D2A50"/>
    <w:rsid w:val="002D4BDB"/>
    <w:rsid w:val="002E5E31"/>
    <w:rsid w:val="00303B4C"/>
    <w:rsid w:val="00321E62"/>
    <w:rsid w:val="00327BF8"/>
    <w:rsid w:val="00332E41"/>
    <w:rsid w:val="003363A0"/>
    <w:rsid w:val="00340AFA"/>
    <w:rsid w:val="00353FCE"/>
    <w:rsid w:val="003658CB"/>
    <w:rsid w:val="00366CFB"/>
    <w:rsid w:val="0036794C"/>
    <w:rsid w:val="00373508"/>
    <w:rsid w:val="00375498"/>
    <w:rsid w:val="003774C0"/>
    <w:rsid w:val="00390CCA"/>
    <w:rsid w:val="00391115"/>
    <w:rsid w:val="00396023"/>
    <w:rsid w:val="003A09A6"/>
    <w:rsid w:val="003A3061"/>
    <w:rsid w:val="003C279D"/>
    <w:rsid w:val="003C3A96"/>
    <w:rsid w:val="003C5AB1"/>
    <w:rsid w:val="003D1E1A"/>
    <w:rsid w:val="003D1FA4"/>
    <w:rsid w:val="003E5491"/>
    <w:rsid w:val="003F0A5F"/>
    <w:rsid w:val="004033DA"/>
    <w:rsid w:val="00420E41"/>
    <w:rsid w:val="00424C94"/>
    <w:rsid w:val="00447608"/>
    <w:rsid w:val="00451746"/>
    <w:rsid w:val="00470EAC"/>
    <w:rsid w:val="00473DAA"/>
    <w:rsid w:val="004923EF"/>
    <w:rsid w:val="0049458B"/>
    <w:rsid w:val="004948B6"/>
    <w:rsid w:val="00495FD8"/>
    <w:rsid w:val="00497F54"/>
    <w:rsid w:val="004A08E8"/>
    <w:rsid w:val="004A6A83"/>
    <w:rsid w:val="004B0A65"/>
    <w:rsid w:val="004B1BE9"/>
    <w:rsid w:val="004B1D46"/>
    <w:rsid w:val="004F71A1"/>
    <w:rsid w:val="00500C0C"/>
    <w:rsid w:val="00503358"/>
    <w:rsid w:val="005067CF"/>
    <w:rsid w:val="00546678"/>
    <w:rsid w:val="00546FF0"/>
    <w:rsid w:val="005506B9"/>
    <w:rsid w:val="00553285"/>
    <w:rsid w:val="00556087"/>
    <w:rsid w:val="005817EC"/>
    <w:rsid w:val="00590B77"/>
    <w:rsid w:val="005A21C0"/>
    <w:rsid w:val="005A33A8"/>
    <w:rsid w:val="005A342D"/>
    <w:rsid w:val="005A7D08"/>
    <w:rsid w:val="005C363E"/>
    <w:rsid w:val="005D141E"/>
    <w:rsid w:val="005D1786"/>
    <w:rsid w:val="005D61F3"/>
    <w:rsid w:val="005E18EC"/>
    <w:rsid w:val="005E1C6B"/>
    <w:rsid w:val="005F2EEA"/>
    <w:rsid w:val="005F76B0"/>
    <w:rsid w:val="00606B54"/>
    <w:rsid w:val="006135BC"/>
    <w:rsid w:val="006209B5"/>
    <w:rsid w:val="00623C23"/>
    <w:rsid w:val="00633BF5"/>
    <w:rsid w:val="00634F61"/>
    <w:rsid w:val="00651AD4"/>
    <w:rsid w:val="00662485"/>
    <w:rsid w:val="006648A0"/>
    <w:rsid w:val="00677347"/>
    <w:rsid w:val="00690627"/>
    <w:rsid w:val="006907A7"/>
    <w:rsid w:val="00694923"/>
    <w:rsid w:val="00695A47"/>
    <w:rsid w:val="006A0CB7"/>
    <w:rsid w:val="006D44B5"/>
    <w:rsid w:val="006D525A"/>
    <w:rsid w:val="006E4E38"/>
    <w:rsid w:val="006F0259"/>
    <w:rsid w:val="00700433"/>
    <w:rsid w:val="0070105F"/>
    <w:rsid w:val="00702755"/>
    <w:rsid w:val="0070472C"/>
    <w:rsid w:val="007133B9"/>
    <w:rsid w:val="00716BE6"/>
    <w:rsid w:val="00724157"/>
    <w:rsid w:val="00737E68"/>
    <w:rsid w:val="00741049"/>
    <w:rsid w:val="007509A6"/>
    <w:rsid w:val="00766F91"/>
    <w:rsid w:val="007872B4"/>
    <w:rsid w:val="00791CBE"/>
    <w:rsid w:val="0079728D"/>
    <w:rsid w:val="00797945"/>
    <w:rsid w:val="007979CF"/>
    <w:rsid w:val="007C693F"/>
    <w:rsid w:val="007C6ADD"/>
    <w:rsid w:val="007D37FE"/>
    <w:rsid w:val="007E6985"/>
    <w:rsid w:val="007F4538"/>
    <w:rsid w:val="0082136D"/>
    <w:rsid w:val="00827EDD"/>
    <w:rsid w:val="008320F6"/>
    <w:rsid w:val="00834523"/>
    <w:rsid w:val="00841155"/>
    <w:rsid w:val="00841223"/>
    <w:rsid w:val="00846BE9"/>
    <w:rsid w:val="00853207"/>
    <w:rsid w:val="008713A4"/>
    <w:rsid w:val="008723AF"/>
    <w:rsid w:val="00875F10"/>
    <w:rsid w:val="008B2A25"/>
    <w:rsid w:val="008C35B3"/>
    <w:rsid w:val="008C6035"/>
    <w:rsid w:val="008C7015"/>
    <w:rsid w:val="008D1DFB"/>
    <w:rsid w:val="008D56D4"/>
    <w:rsid w:val="008E03B4"/>
    <w:rsid w:val="008E5E3F"/>
    <w:rsid w:val="008F2EF7"/>
    <w:rsid w:val="0090279B"/>
    <w:rsid w:val="0091068D"/>
    <w:rsid w:val="00914220"/>
    <w:rsid w:val="009148C6"/>
    <w:rsid w:val="00914904"/>
    <w:rsid w:val="009258CE"/>
    <w:rsid w:val="00925945"/>
    <w:rsid w:val="009324AA"/>
    <w:rsid w:val="00934219"/>
    <w:rsid w:val="00941FB0"/>
    <w:rsid w:val="00944ECC"/>
    <w:rsid w:val="009515F0"/>
    <w:rsid w:val="00964D60"/>
    <w:rsid w:val="00980FD7"/>
    <w:rsid w:val="009830CB"/>
    <w:rsid w:val="009870E3"/>
    <w:rsid w:val="00995C83"/>
    <w:rsid w:val="009A2B4E"/>
    <w:rsid w:val="009D478A"/>
    <w:rsid w:val="009E6E93"/>
    <w:rsid w:val="009F1518"/>
    <w:rsid w:val="009F5033"/>
    <w:rsid w:val="009F5773"/>
    <w:rsid w:val="00A007D6"/>
    <w:rsid w:val="00A07D6D"/>
    <w:rsid w:val="00A15971"/>
    <w:rsid w:val="00A22C90"/>
    <w:rsid w:val="00A42723"/>
    <w:rsid w:val="00A457EC"/>
    <w:rsid w:val="00A45B35"/>
    <w:rsid w:val="00A464D4"/>
    <w:rsid w:val="00A60E14"/>
    <w:rsid w:val="00A6196F"/>
    <w:rsid w:val="00A64A6D"/>
    <w:rsid w:val="00A66020"/>
    <w:rsid w:val="00AB02EE"/>
    <w:rsid w:val="00AB3F3A"/>
    <w:rsid w:val="00AB6D15"/>
    <w:rsid w:val="00AB7E23"/>
    <w:rsid w:val="00AC7A93"/>
    <w:rsid w:val="00AD400F"/>
    <w:rsid w:val="00AD4EC9"/>
    <w:rsid w:val="00AD6CA2"/>
    <w:rsid w:val="00AD6FFC"/>
    <w:rsid w:val="00AE4D4C"/>
    <w:rsid w:val="00AF31E6"/>
    <w:rsid w:val="00AF4150"/>
    <w:rsid w:val="00B0509A"/>
    <w:rsid w:val="00B120B2"/>
    <w:rsid w:val="00B17DB8"/>
    <w:rsid w:val="00B20D8C"/>
    <w:rsid w:val="00B43905"/>
    <w:rsid w:val="00B50340"/>
    <w:rsid w:val="00B51155"/>
    <w:rsid w:val="00B6123F"/>
    <w:rsid w:val="00B65508"/>
    <w:rsid w:val="00B77F35"/>
    <w:rsid w:val="00B8517A"/>
    <w:rsid w:val="00B876FE"/>
    <w:rsid w:val="00BA1F10"/>
    <w:rsid w:val="00BA6446"/>
    <w:rsid w:val="00BC725B"/>
    <w:rsid w:val="00BD47B7"/>
    <w:rsid w:val="00BF3A9D"/>
    <w:rsid w:val="00C016F8"/>
    <w:rsid w:val="00C061E8"/>
    <w:rsid w:val="00C135D5"/>
    <w:rsid w:val="00C22DCB"/>
    <w:rsid w:val="00C3598A"/>
    <w:rsid w:val="00C360BC"/>
    <w:rsid w:val="00C44800"/>
    <w:rsid w:val="00C44C3A"/>
    <w:rsid w:val="00C52886"/>
    <w:rsid w:val="00C52EC2"/>
    <w:rsid w:val="00C55E0F"/>
    <w:rsid w:val="00C61DC1"/>
    <w:rsid w:val="00C64582"/>
    <w:rsid w:val="00C64AFF"/>
    <w:rsid w:val="00C661EE"/>
    <w:rsid w:val="00C72438"/>
    <w:rsid w:val="00C74C76"/>
    <w:rsid w:val="00C763E4"/>
    <w:rsid w:val="00C7701F"/>
    <w:rsid w:val="00C8624A"/>
    <w:rsid w:val="00C877EF"/>
    <w:rsid w:val="00C9014F"/>
    <w:rsid w:val="00CA3225"/>
    <w:rsid w:val="00CA5363"/>
    <w:rsid w:val="00CA6985"/>
    <w:rsid w:val="00CB6D60"/>
    <w:rsid w:val="00CC5815"/>
    <w:rsid w:val="00CE0025"/>
    <w:rsid w:val="00CE24B8"/>
    <w:rsid w:val="00CE33FC"/>
    <w:rsid w:val="00CE5849"/>
    <w:rsid w:val="00CF7B1B"/>
    <w:rsid w:val="00D10C21"/>
    <w:rsid w:val="00D25120"/>
    <w:rsid w:val="00D278F7"/>
    <w:rsid w:val="00D36065"/>
    <w:rsid w:val="00D37550"/>
    <w:rsid w:val="00D40A29"/>
    <w:rsid w:val="00D45A03"/>
    <w:rsid w:val="00D45D27"/>
    <w:rsid w:val="00D51B71"/>
    <w:rsid w:val="00D615D2"/>
    <w:rsid w:val="00D86E57"/>
    <w:rsid w:val="00D96B24"/>
    <w:rsid w:val="00DA5856"/>
    <w:rsid w:val="00DC6F99"/>
    <w:rsid w:val="00DE5B80"/>
    <w:rsid w:val="00DE70DA"/>
    <w:rsid w:val="00E00390"/>
    <w:rsid w:val="00E33AE3"/>
    <w:rsid w:val="00E61903"/>
    <w:rsid w:val="00E64116"/>
    <w:rsid w:val="00E65F5C"/>
    <w:rsid w:val="00E87754"/>
    <w:rsid w:val="00E87FEF"/>
    <w:rsid w:val="00E9326A"/>
    <w:rsid w:val="00EA624B"/>
    <w:rsid w:val="00EB057D"/>
    <w:rsid w:val="00EB18E4"/>
    <w:rsid w:val="00EB5C85"/>
    <w:rsid w:val="00EC0AC2"/>
    <w:rsid w:val="00EC1FB3"/>
    <w:rsid w:val="00EC2CD4"/>
    <w:rsid w:val="00EC62CD"/>
    <w:rsid w:val="00EC6AEB"/>
    <w:rsid w:val="00EE09AD"/>
    <w:rsid w:val="00EF198D"/>
    <w:rsid w:val="00F053E5"/>
    <w:rsid w:val="00F10D2D"/>
    <w:rsid w:val="00F16831"/>
    <w:rsid w:val="00F24AD0"/>
    <w:rsid w:val="00F275E8"/>
    <w:rsid w:val="00F3193B"/>
    <w:rsid w:val="00F31BA2"/>
    <w:rsid w:val="00F35FEB"/>
    <w:rsid w:val="00F36BD7"/>
    <w:rsid w:val="00F41C33"/>
    <w:rsid w:val="00F423F1"/>
    <w:rsid w:val="00F4792E"/>
    <w:rsid w:val="00F52129"/>
    <w:rsid w:val="00F53584"/>
    <w:rsid w:val="00F549E5"/>
    <w:rsid w:val="00F60E62"/>
    <w:rsid w:val="00F61D12"/>
    <w:rsid w:val="00F63F05"/>
    <w:rsid w:val="00F7130D"/>
    <w:rsid w:val="00F72368"/>
    <w:rsid w:val="00F821F6"/>
    <w:rsid w:val="00F8404A"/>
    <w:rsid w:val="00F84D49"/>
    <w:rsid w:val="00F9619D"/>
    <w:rsid w:val="00FB0768"/>
    <w:rsid w:val="00FB330F"/>
    <w:rsid w:val="00FC7EF8"/>
    <w:rsid w:val="00FD3309"/>
    <w:rsid w:val="00FE3474"/>
    <w:rsid w:val="00FE5C6D"/>
    <w:rsid w:val="00FE61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16AAE4E"/>
  <w15:docId w15:val="{2871BD5B-B3BC-4FC2-B067-126DD75B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2C30AE"/>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2C30AE"/>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B1D46"/>
    <w:rPr>
      <w:rFonts w:cs="Arial"/>
      <w:b/>
      <w:bCs w:val="0"/>
      <w:vanish/>
      <w:color w:val="010000"/>
      <w:bdr w:val="single" w:sz="4" w:space="0" w:color="FF66FF"/>
    </w:rPr>
  </w:style>
  <w:style w:type="character" w:customStyle="1" w:styleId="aff">
    <w:name w:val="טקסט הערת שוליים תו"/>
    <w:basedOn w:val="a0"/>
    <w:link w:val="aff0"/>
    <w:semiHidden/>
    <w:rsid w:val="002C30AE"/>
    <w:rPr>
      <w:rFonts w:ascii="Arial" w:eastAsia="Arial Unicode MS" w:hAnsi="Arial" w:cs="David"/>
      <w:color w:val="000000"/>
      <w:sz w:val="14"/>
      <w:lang w:eastAsia="ja-JP"/>
    </w:rPr>
  </w:style>
  <w:style w:type="paragraph" w:styleId="aff0">
    <w:name w:val="footnote text"/>
    <w:basedOn w:val="a"/>
    <w:link w:val="aff"/>
    <w:autoRedefine/>
    <w:semiHidden/>
    <w:unhideWhenUsed/>
    <w:rsid w:val="002C30AE"/>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ה תו"/>
    <w:basedOn w:val="a0"/>
    <w:link w:val="aff2"/>
    <w:semiHidden/>
    <w:rsid w:val="002C30AE"/>
    <w:rPr>
      <w:rFonts w:cs="David"/>
    </w:rPr>
  </w:style>
  <w:style w:type="paragraph" w:styleId="aff2">
    <w:name w:val="annotation text"/>
    <w:basedOn w:val="a"/>
    <w:link w:val="aff1"/>
    <w:semiHidden/>
    <w:unhideWhenUsed/>
    <w:rsid w:val="002C30AE"/>
    <w:pPr>
      <w:spacing w:line="240" w:lineRule="auto"/>
    </w:pPr>
    <w:rPr>
      <w:sz w:val="20"/>
      <w:szCs w:val="20"/>
    </w:rPr>
  </w:style>
  <w:style w:type="character" w:customStyle="1" w:styleId="aff3">
    <w:name w:val="נושא הערה תו"/>
    <w:basedOn w:val="aff1"/>
    <w:link w:val="aff4"/>
    <w:semiHidden/>
    <w:rsid w:val="002C30AE"/>
    <w:rPr>
      <w:rFonts w:cs="David"/>
      <w:b/>
      <w:bCs/>
    </w:rPr>
  </w:style>
  <w:style w:type="paragraph" w:styleId="aff4">
    <w:name w:val="annotation subject"/>
    <w:basedOn w:val="aff2"/>
    <w:next w:val="aff2"/>
    <w:link w:val="aff3"/>
    <w:semiHidden/>
    <w:unhideWhenUsed/>
    <w:rsid w:val="002C30AE"/>
    <w:rPr>
      <w:b/>
      <w:bCs/>
    </w:rPr>
  </w:style>
  <w:style w:type="character" w:customStyle="1" w:styleId="aff5">
    <w:name w:val="טקסט בלונים תו"/>
    <w:basedOn w:val="a0"/>
    <w:link w:val="aff6"/>
    <w:semiHidden/>
    <w:rsid w:val="002C30AE"/>
    <w:rPr>
      <w:rFonts w:ascii="Tahoma" w:hAnsi="Tahoma" w:cs="Tahoma"/>
      <w:sz w:val="18"/>
      <w:szCs w:val="18"/>
    </w:rPr>
  </w:style>
  <w:style w:type="paragraph" w:styleId="aff6">
    <w:name w:val="Balloon Text"/>
    <w:basedOn w:val="a"/>
    <w:link w:val="aff5"/>
    <w:semiHidden/>
    <w:unhideWhenUsed/>
    <w:rsid w:val="002C30AE"/>
    <w:pPr>
      <w:spacing w:line="240" w:lineRule="auto"/>
    </w:pPr>
    <w:rPr>
      <w:rFonts w:ascii="Tahoma" w:hAnsi="Tahoma" w:cs="Tahoma"/>
      <w:sz w:val="18"/>
      <w:szCs w:val="18"/>
    </w:rPr>
  </w:style>
  <w:style w:type="character" w:styleId="aff7">
    <w:name w:val="annotation reference"/>
    <w:basedOn w:val="a0"/>
    <w:semiHidden/>
    <w:unhideWhenUsed/>
    <w:rsid w:val="002C30AE"/>
    <w:rPr>
      <w:sz w:val="16"/>
      <w:szCs w:val="16"/>
    </w:rPr>
  </w:style>
  <w:style w:type="paragraph" w:styleId="aff8">
    <w:name w:val="List Paragraph"/>
    <w:basedOn w:val="a"/>
    <w:uiPriority w:val="34"/>
    <w:qFormat/>
    <w:rsid w:val="00D10C21"/>
    <w:pPr>
      <w:ind w:left="720"/>
      <w:contextualSpacing/>
    </w:pPr>
  </w:style>
  <w:style w:type="paragraph" w:customStyle="1" w:styleId="TableText">
    <w:name w:val="Table Text"/>
    <w:basedOn w:val="a"/>
    <w:rsid w:val="00D10C2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D10C21"/>
    <w:pPr>
      <w:jc w:val="both"/>
    </w:pPr>
  </w:style>
  <w:style w:type="paragraph" w:customStyle="1" w:styleId="TableSideHeading">
    <w:name w:val="Table SideHeading"/>
    <w:basedOn w:val="TableText"/>
    <w:rsid w:val="00D10C21"/>
    <w:pPr>
      <w:autoSpaceDE w:val="0"/>
      <w:autoSpaceDN w:val="0"/>
      <w:adjustRightInd w:val="0"/>
      <w:ind w:right="57"/>
      <w:contextualSpacing w:val="0"/>
    </w:pPr>
    <w:rPr>
      <w:snapToGrid/>
      <w:color w:val="000000"/>
      <w:lang w:eastAsia="ja-JP"/>
    </w:rPr>
  </w:style>
  <w:style w:type="paragraph" w:customStyle="1" w:styleId="TableBlockOutdent">
    <w:name w:val="Table BlockOutdent"/>
    <w:basedOn w:val="TableBlock"/>
    <w:rsid w:val="00D10C21"/>
    <w:pPr>
      <w:autoSpaceDE w:val="0"/>
      <w:autoSpaceDN w:val="0"/>
      <w:adjustRightInd w:val="0"/>
      <w:ind w:left="624" w:hanging="624"/>
      <w:contextualSpacing w:val="0"/>
    </w:pPr>
    <w:rPr>
      <w:snapToGrid/>
      <w:color w:val="000000"/>
      <w:lang w:eastAsia="ja-JP"/>
    </w:rPr>
  </w:style>
  <w:style w:type="paragraph" w:customStyle="1" w:styleId="TableHead">
    <w:name w:val="Table Head"/>
    <w:basedOn w:val="TableText"/>
    <w:rsid w:val="00D10C21"/>
    <w:pPr>
      <w:autoSpaceDE w:val="0"/>
      <w:autoSpaceDN w:val="0"/>
      <w:adjustRightInd w:val="0"/>
      <w:contextualSpacing w:val="0"/>
      <w:jc w:val="center"/>
    </w:pPr>
    <w:rPr>
      <w:b/>
      <w:bCs/>
      <w:snapToGrid/>
      <w:color w:val="000000"/>
      <w:lang w:eastAsia="ja-JP"/>
    </w:rPr>
  </w:style>
  <w:style w:type="table" w:styleId="aff9">
    <w:name w:val="Table Grid"/>
    <w:basedOn w:val="a1"/>
    <w:rsid w:val="00106C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536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BB8C8-FBBD-4351-B79A-DA0AF2D8E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17762</TotalTime>
  <Pages>58</Pages>
  <Words>20293</Words>
  <Characters>101468</Characters>
  <Application>Microsoft Office Word</Application>
  <DocSecurity>0</DocSecurity>
  <Lines>845</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2020-09-13T04:47:00Z</dcterms:modified>
</cp:coreProperties>
</file>