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A5A2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670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5A2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E7BE4" w:rsidP="002E7BE4">
      <w:pPr>
        <w:ind w:firstLine="0"/>
        <w:jc w:val="center"/>
        <w:outlineLvl w:val="0"/>
        <w:rPr>
          <w:b/>
          <w:bCs/>
          <w:rtl/>
        </w:rPr>
      </w:pPr>
      <w:r>
        <w:rPr>
          <w:b/>
          <w:bCs/>
          <w:rtl/>
        </w:rPr>
        <w:t>פרוטוקול מס</w:t>
      </w:r>
      <w:r>
        <w:rPr>
          <w:rFonts w:hint="cs"/>
          <w:b/>
          <w:bCs/>
          <w:rtl/>
        </w:rPr>
        <w:t>' 99</w:t>
      </w:r>
    </w:p>
    <w:p w:rsidR="00E64116" w:rsidRPr="008713A4" w:rsidRDefault="002E7BE4" w:rsidP="008320F6">
      <w:pPr>
        <w:ind w:firstLine="0"/>
        <w:jc w:val="center"/>
        <w:outlineLvl w:val="0"/>
        <w:rPr>
          <w:b/>
          <w:bCs/>
          <w:rtl/>
        </w:rPr>
      </w:pPr>
      <w:r>
        <w:rPr>
          <w:b/>
          <w:bCs/>
          <w:rtl/>
        </w:rPr>
        <w:t>מישיבת ועדת הח</w:t>
      </w:r>
      <w:r>
        <w:rPr>
          <w:rFonts w:hint="cs"/>
          <w:b/>
          <w:bCs/>
          <w:rtl/>
        </w:rPr>
        <w:t>ו</w:t>
      </w:r>
      <w:r w:rsidR="006A5A2D">
        <w:rPr>
          <w:b/>
          <w:bCs/>
          <w:rtl/>
        </w:rPr>
        <w:t>קה, חוק ומשפט</w:t>
      </w:r>
    </w:p>
    <w:p w:rsidR="00E64116" w:rsidRPr="008713A4" w:rsidRDefault="006A5A2D" w:rsidP="008320F6">
      <w:pPr>
        <w:ind w:firstLine="0"/>
        <w:jc w:val="center"/>
        <w:outlineLvl w:val="0"/>
        <w:rPr>
          <w:b/>
          <w:bCs/>
          <w:u w:val="single"/>
          <w:rtl/>
        </w:rPr>
      </w:pPr>
      <w:r>
        <w:rPr>
          <w:b/>
          <w:bCs/>
          <w:u w:val="single"/>
          <w:rtl/>
        </w:rPr>
        <w:t xml:space="preserve">יום רביעי, ו' באלול </w:t>
      </w:r>
      <w:proofErr w:type="spellStart"/>
      <w:r>
        <w:rPr>
          <w:b/>
          <w:bCs/>
          <w:u w:val="single"/>
          <w:rtl/>
        </w:rPr>
        <w:t>התש"ף</w:t>
      </w:r>
      <w:proofErr w:type="spellEnd"/>
      <w:r>
        <w:rPr>
          <w:b/>
          <w:bCs/>
          <w:u w:val="single"/>
          <w:rtl/>
        </w:rPr>
        <w:t xml:space="preserve"> (26 באוגוסט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5A2D" w:rsidP="006A5A2D">
      <w:pPr>
        <w:spacing w:before="60"/>
        <w:ind w:firstLine="0"/>
        <w:rPr>
          <w:rtl/>
        </w:rPr>
      </w:pPr>
      <w:bookmarkStart w:id="0" w:name="ET_hatsach_618882_1"/>
      <w:r w:rsidRPr="006A5A2D">
        <w:rPr>
          <w:rStyle w:val="TagStyle"/>
          <w:rtl/>
        </w:rPr>
        <w:t xml:space="preserve"> &lt;&lt; הצח &gt;&gt; </w:t>
      </w:r>
      <w:r w:rsidRPr="006A5A2D">
        <w:rPr>
          <w:rtl/>
        </w:rPr>
        <w:t>הצעת חוק להסדר התדיינות בסכסוכי משפחה (הוראת שעה) (תיקון מס' 2), התש"ף-2020 - החלק שנותר, של ח"כ מרב מיכאלי</w:t>
      </w:r>
      <w:r w:rsidRPr="006A5A2D">
        <w:rPr>
          <w:rStyle w:val="TagStyle"/>
          <w:rtl/>
        </w:rPr>
        <w:t xml:space="preserve"> &lt;&lt; הצח &gt;&gt;</w:t>
      </w:r>
      <w:r w:rsidRPr="006A5A2D">
        <w:rPr>
          <w:rtl/>
        </w:rPr>
        <w:t xml:space="preserve">   </w:t>
      </w:r>
      <w:bookmarkEnd w:id="0"/>
    </w:p>
    <w:p w:rsidR="00E64116" w:rsidRDefault="00E64116" w:rsidP="007C693F">
      <w:pPr>
        <w:spacing w:before="60"/>
        <w:ind w:firstLine="0"/>
        <w:rPr>
          <w:rtl/>
        </w:rPr>
      </w:pPr>
    </w:p>
    <w:p w:rsidR="006A5A2D" w:rsidRPr="008713A4" w:rsidRDefault="006A5A2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2E7BE4" w:rsidRDefault="002E7BE4" w:rsidP="00EC1FB3">
      <w:pPr>
        <w:ind w:firstLine="0"/>
        <w:rPr>
          <w:rtl/>
        </w:rPr>
      </w:pPr>
      <w:r>
        <w:rPr>
          <w:rFonts w:hint="cs"/>
          <w:rtl/>
        </w:rPr>
        <w:t xml:space="preserve">אוסאמה סעדי </w:t>
      </w:r>
      <w:r>
        <w:rPr>
          <w:rtl/>
        </w:rPr>
        <w:t>–</w:t>
      </w:r>
      <w:r>
        <w:rPr>
          <w:rFonts w:hint="cs"/>
          <w:rtl/>
        </w:rPr>
        <w:t xml:space="preserve"> מ"מ היו"ר</w:t>
      </w:r>
    </w:p>
    <w:p w:rsidR="006A5A2D" w:rsidRPr="006A5A2D" w:rsidRDefault="006A5A2D" w:rsidP="00EC1FB3">
      <w:pPr>
        <w:ind w:firstLine="0"/>
        <w:rPr>
          <w:rtl/>
        </w:rPr>
      </w:pPr>
      <w:r w:rsidRPr="006A5A2D">
        <w:rPr>
          <w:rtl/>
        </w:rPr>
        <w:t xml:space="preserve">מיכאל </w:t>
      </w:r>
      <w:proofErr w:type="spellStart"/>
      <w:r w:rsidRPr="006A5A2D">
        <w:rPr>
          <w:rtl/>
        </w:rPr>
        <w:t>מלכיאלי</w:t>
      </w:r>
      <w:proofErr w:type="spellEnd"/>
    </w:p>
    <w:p w:rsidR="00E64116" w:rsidRDefault="00E64116" w:rsidP="00DE5B80">
      <w:pPr>
        <w:ind w:firstLine="0"/>
        <w:rPr>
          <w:rtl/>
        </w:rPr>
      </w:pPr>
    </w:p>
    <w:p w:rsidR="00D670C0" w:rsidRDefault="00D670C0"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9"/>
        <w:gridCol w:w="236"/>
        <w:gridCol w:w="236"/>
        <w:gridCol w:w="236"/>
        <w:gridCol w:w="326"/>
        <w:gridCol w:w="6984"/>
      </w:tblGrid>
      <w:tr w:rsidR="00D670C0" w:rsidTr="00D670C0">
        <w:tc>
          <w:tcPr>
            <w:tcW w:w="1677" w:type="dxa"/>
            <w:shd w:val="clear" w:color="auto" w:fill="auto"/>
          </w:tcPr>
          <w:p w:rsidR="00D670C0" w:rsidRDefault="00D670C0" w:rsidP="00D670C0">
            <w:pPr>
              <w:ind w:firstLine="0"/>
              <w:rPr>
                <w:rtl/>
              </w:rPr>
            </w:pPr>
            <w:bookmarkStart w:id="1" w:name="_ETM_Q1_3752000"/>
            <w:bookmarkStart w:id="2" w:name="_ETM_Q1_3759000"/>
            <w:bookmarkStart w:id="3" w:name="_ETM_Q1_3763000"/>
            <w:bookmarkEnd w:id="1"/>
            <w:bookmarkEnd w:id="2"/>
            <w:bookmarkEnd w:id="3"/>
            <w:r>
              <w:rPr>
                <w:rtl/>
              </w:rPr>
              <w:t xml:space="preserve">יעקב </w:t>
            </w:r>
            <w:proofErr w:type="spellStart"/>
            <w:r>
              <w:rPr>
                <w:rFonts w:hint="cs"/>
                <w:rtl/>
              </w:rPr>
              <w:t>פ</w:t>
            </w:r>
            <w:r>
              <w:rPr>
                <w:rtl/>
              </w:rPr>
              <w:t>רידברג</w:t>
            </w:r>
            <w:proofErr w:type="spellEnd"/>
          </w:p>
        </w:tc>
        <w:tc>
          <w:tcPr>
            <w:tcW w:w="222" w:type="dxa"/>
          </w:tcPr>
          <w:p w:rsidR="00D670C0" w:rsidRDefault="00D670C0" w:rsidP="00DE5B80">
            <w:pPr>
              <w:ind w:firstLine="0"/>
              <w:rPr>
                <w:rtl/>
              </w:rPr>
            </w:pPr>
          </w:p>
        </w:tc>
        <w:tc>
          <w:tcPr>
            <w:tcW w:w="222" w:type="dxa"/>
          </w:tcPr>
          <w:p w:rsidR="00D670C0" w:rsidRDefault="00D670C0" w:rsidP="00DE5B80">
            <w:pPr>
              <w:ind w:firstLine="0"/>
              <w:rPr>
                <w:rtl/>
              </w:rPr>
            </w:pPr>
          </w:p>
        </w:tc>
        <w:tc>
          <w:tcPr>
            <w:tcW w:w="222" w:type="dxa"/>
          </w:tcPr>
          <w:p w:rsidR="00D670C0" w:rsidRDefault="00D670C0" w:rsidP="00DE5B80">
            <w:pPr>
              <w:ind w:firstLine="0"/>
              <w:rPr>
                <w:rtl/>
              </w:rPr>
            </w:pPr>
          </w:p>
        </w:tc>
        <w:tc>
          <w:tcPr>
            <w:tcW w:w="326" w:type="dxa"/>
            <w:shd w:val="clear" w:color="auto" w:fill="auto"/>
          </w:tcPr>
          <w:p w:rsidR="00D670C0" w:rsidRDefault="00D670C0" w:rsidP="00DE5B80">
            <w:pPr>
              <w:ind w:firstLine="0"/>
              <w:rPr>
                <w:rtl/>
              </w:rPr>
            </w:pPr>
            <w:r>
              <w:rPr>
                <w:rtl/>
              </w:rPr>
              <w:t>–</w:t>
            </w:r>
          </w:p>
        </w:tc>
        <w:tc>
          <w:tcPr>
            <w:tcW w:w="7018" w:type="dxa"/>
            <w:shd w:val="clear" w:color="auto" w:fill="auto"/>
          </w:tcPr>
          <w:p w:rsidR="00D670C0" w:rsidRDefault="00D670C0" w:rsidP="00DE5B80">
            <w:pPr>
              <w:ind w:firstLine="0"/>
              <w:rPr>
                <w:rtl/>
              </w:rPr>
            </w:pPr>
            <w:r>
              <w:rPr>
                <w:rtl/>
              </w:rPr>
              <w:t>עו"ד, משרד המשפטים</w:t>
            </w:r>
          </w:p>
        </w:tc>
      </w:tr>
      <w:tr w:rsidR="00D670C0" w:rsidTr="00D670C0">
        <w:tc>
          <w:tcPr>
            <w:tcW w:w="1677" w:type="dxa"/>
            <w:shd w:val="clear" w:color="auto" w:fill="auto"/>
          </w:tcPr>
          <w:p w:rsidR="00D670C0" w:rsidRDefault="00D670C0" w:rsidP="00DE5B80">
            <w:pPr>
              <w:ind w:firstLine="0"/>
              <w:rPr>
                <w:rtl/>
              </w:rPr>
            </w:pPr>
            <w:r>
              <w:rPr>
                <w:rtl/>
              </w:rPr>
              <w:t>יהודית אסף</w:t>
            </w:r>
          </w:p>
        </w:tc>
        <w:tc>
          <w:tcPr>
            <w:tcW w:w="222" w:type="dxa"/>
          </w:tcPr>
          <w:p w:rsidR="00D670C0" w:rsidRDefault="00D670C0" w:rsidP="00DE5B80">
            <w:pPr>
              <w:ind w:firstLine="0"/>
              <w:rPr>
                <w:rtl/>
              </w:rPr>
            </w:pPr>
          </w:p>
        </w:tc>
        <w:tc>
          <w:tcPr>
            <w:tcW w:w="222" w:type="dxa"/>
          </w:tcPr>
          <w:p w:rsidR="00D670C0" w:rsidRDefault="00D670C0" w:rsidP="00DE5B80">
            <w:pPr>
              <w:ind w:firstLine="0"/>
              <w:rPr>
                <w:rtl/>
              </w:rPr>
            </w:pPr>
          </w:p>
        </w:tc>
        <w:tc>
          <w:tcPr>
            <w:tcW w:w="222" w:type="dxa"/>
          </w:tcPr>
          <w:p w:rsidR="00D670C0" w:rsidRDefault="00D670C0" w:rsidP="00DE5B80">
            <w:pPr>
              <w:ind w:firstLine="0"/>
              <w:rPr>
                <w:rtl/>
              </w:rPr>
            </w:pPr>
          </w:p>
        </w:tc>
        <w:tc>
          <w:tcPr>
            <w:tcW w:w="326" w:type="dxa"/>
            <w:shd w:val="clear" w:color="auto" w:fill="auto"/>
          </w:tcPr>
          <w:p w:rsidR="00D670C0" w:rsidRDefault="00D670C0" w:rsidP="00DE5B80">
            <w:pPr>
              <w:ind w:firstLine="0"/>
              <w:rPr>
                <w:rtl/>
              </w:rPr>
            </w:pPr>
            <w:r>
              <w:rPr>
                <w:rtl/>
              </w:rPr>
              <w:t>–</w:t>
            </w:r>
          </w:p>
        </w:tc>
        <w:tc>
          <w:tcPr>
            <w:tcW w:w="7018" w:type="dxa"/>
            <w:shd w:val="clear" w:color="auto" w:fill="auto"/>
          </w:tcPr>
          <w:p w:rsidR="00D670C0" w:rsidRDefault="00D670C0" w:rsidP="00DE5B80">
            <w:pPr>
              <w:ind w:firstLine="0"/>
              <w:rPr>
                <w:rtl/>
              </w:rPr>
            </w:pPr>
            <w:r>
              <w:rPr>
                <w:rtl/>
              </w:rPr>
              <w:t xml:space="preserve">מנהלת שרות יחידות הסיוע ליד </w:t>
            </w:r>
            <w:proofErr w:type="spellStart"/>
            <w:r>
              <w:rPr>
                <w:rtl/>
              </w:rPr>
              <w:t>בתיה""מ</w:t>
            </w:r>
            <w:proofErr w:type="spellEnd"/>
            <w:r>
              <w:rPr>
                <w:rtl/>
              </w:rPr>
              <w:t xml:space="preserve"> לענייני משפחה, משרד העבודה, הרווחה והשירותים החברתיים</w:t>
            </w:r>
          </w:p>
        </w:tc>
      </w:tr>
      <w:tr w:rsidR="00D670C0" w:rsidTr="00D670C0">
        <w:tc>
          <w:tcPr>
            <w:tcW w:w="1677" w:type="dxa"/>
            <w:shd w:val="clear" w:color="auto" w:fill="auto"/>
          </w:tcPr>
          <w:p w:rsidR="00D670C0" w:rsidRDefault="00D670C0" w:rsidP="00DE5B80">
            <w:pPr>
              <w:ind w:firstLine="0"/>
              <w:rPr>
                <w:rtl/>
              </w:rPr>
            </w:pPr>
            <w:r>
              <w:rPr>
                <w:rtl/>
              </w:rPr>
              <w:t>רפי רכס</w:t>
            </w:r>
          </w:p>
        </w:tc>
        <w:tc>
          <w:tcPr>
            <w:tcW w:w="222" w:type="dxa"/>
          </w:tcPr>
          <w:p w:rsidR="00D670C0" w:rsidRDefault="00D670C0" w:rsidP="00DE5B80">
            <w:pPr>
              <w:ind w:firstLine="0"/>
              <w:rPr>
                <w:rtl/>
              </w:rPr>
            </w:pPr>
          </w:p>
        </w:tc>
        <w:tc>
          <w:tcPr>
            <w:tcW w:w="222" w:type="dxa"/>
          </w:tcPr>
          <w:p w:rsidR="00D670C0" w:rsidRDefault="00D670C0" w:rsidP="00DE5B80">
            <w:pPr>
              <w:ind w:firstLine="0"/>
              <w:rPr>
                <w:rtl/>
              </w:rPr>
            </w:pPr>
          </w:p>
        </w:tc>
        <w:tc>
          <w:tcPr>
            <w:tcW w:w="222" w:type="dxa"/>
          </w:tcPr>
          <w:p w:rsidR="00D670C0" w:rsidRDefault="00D670C0" w:rsidP="00DE5B80">
            <w:pPr>
              <w:ind w:firstLine="0"/>
              <w:rPr>
                <w:rtl/>
              </w:rPr>
            </w:pPr>
          </w:p>
        </w:tc>
        <w:tc>
          <w:tcPr>
            <w:tcW w:w="326" w:type="dxa"/>
            <w:shd w:val="clear" w:color="auto" w:fill="auto"/>
          </w:tcPr>
          <w:p w:rsidR="00D670C0" w:rsidRDefault="00D670C0" w:rsidP="00DE5B80">
            <w:pPr>
              <w:ind w:firstLine="0"/>
              <w:rPr>
                <w:rtl/>
              </w:rPr>
            </w:pPr>
            <w:r>
              <w:rPr>
                <w:rtl/>
              </w:rPr>
              <w:t>–</w:t>
            </w:r>
          </w:p>
        </w:tc>
        <w:tc>
          <w:tcPr>
            <w:tcW w:w="7018" w:type="dxa"/>
            <w:shd w:val="clear" w:color="auto" w:fill="auto"/>
          </w:tcPr>
          <w:p w:rsidR="00D670C0" w:rsidRDefault="00D670C0" w:rsidP="00DE5B80">
            <w:pPr>
              <w:ind w:firstLine="0"/>
              <w:rPr>
                <w:rtl/>
              </w:rPr>
            </w:pPr>
            <w:r>
              <w:rPr>
                <w:rtl/>
              </w:rPr>
              <w:t>בתי הדין הרבניים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E7BE4" w:rsidP="00D40A29">
      <w:pPr>
        <w:ind w:firstLine="0"/>
      </w:pPr>
      <w:r>
        <w:rPr>
          <w:rFonts w:hint="cs"/>
          <w:rtl/>
        </w:rPr>
        <w:t xml:space="preserve">נועה </w:t>
      </w:r>
      <w:proofErr w:type="spellStart"/>
      <w:r>
        <w:rPr>
          <w:rFonts w:hint="cs"/>
          <w:rtl/>
        </w:rPr>
        <w:t>ברודסקי</w:t>
      </w:r>
      <w:proofErr w:type="spellEnd"/>
      <w:r>
        <w:rPr>
          <w:rFonts w:hint="cs"/>
          <w:rtl/>
        </w:rPr>
        <w:t xml:space="preserve"> לוי</w:t>
      </w:r>
    </w:p>
    <w:p w:rsidR="00E64116" w:rsidRPr="008713A4" w:rsidRDefault="00E64116" w:rsidP="00DE5B80">
      <w:pPr>
        <w:ind w:firstLine="0"/>
        <w:rPr>
          <w:rtl/>
        </w:rPr>
      </w:pPr>
    </w:p>
    <w:p w:rsidR="00E64116" w:rsidRPr="008713A4" w:rsidRDefault="00E64116" w:rsidP="002E7BE4">
      <w:pPr>
        <w:ind w:firstLine="0"/>
        <w:outlineLvl w:val="1"/>
        <w:rPr>
          <w:rtl/>
        </w:rPr>
      </w:pPr>
      <w:r w:rsidRPr="008713A4">
        <w:rPr>
          <w:b/>
          <w:bCs/>
          <w:u w:val="single"/>
          <w:rtl/>
        </w:rPr>
        <w:t>מנהל</w:t>
      </w:r>
      <w:r w:rsidR="002E7BE4">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6A5A2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2E7BE4" w:rsidP="00D40A29">
      <w:pPr>
        <w:ind w:firstLine="0"/>
        <w:outlineLvl w:val="1"/>
        <w:rPr>
          <w:rtl/>
        </w:rPr>
      </w:pPr>
      <w:r>
        <w:rPr>
          <w:rFonts w:hint="cs"/>
          <w:b/>
          <w:bCs/>
          <w:u w:val="single"/>
          <w:rtl/>
        </w:rPr>
        <w:t>רשמת פרלמנטרית:</w:t>
      </w:r>
    </w:p>
    <w:p w:rsidR="00E64116" w:rsidRPr="008713A4" w:rsidRDefault="006A5A2D" w:rsidP="008320F6">
      <w:pPr>
        <w:ind w:firstLine="0"/>
        <w:rPr>
          <w:rtl/>
        </w:rPr>
      </w:pPr>
      <w:r>
        <w:rPr>
          <w:rtl/>
        </w:rPr>
        <w:t>שרון רפאלי</w:t>
      </w:r>
    </w:p>
    <w:p w:rsidR="007872B4" w:rsidRDefault="00E64116" w:rsidP="00AB3F3A">
      <w:pPr>
        <w:ind w:firstLine="0"/>
      </w:pPr>
      <w:r w:rsidRPr="008713A4">
        <w:rPr>
          <w:rtl/>
        </w:rPr>
        <w:br w:type="page"/>
      </w:r>
    </w:p>
    <w:p w:rsidR="002E7BE4" w:rsidRPr="002E7BE4" w:rsidRDefault="002E7BE4" w:rsidP="002E7BE4">
      <w:pPr>
        <w:spacing w:before="60"/>
        <w:ind w:firstLine="0"/>
        <w:jc w:val="center"/>
        <w:rPr>
          <w:b/>
          <w:bCs/>
          <w:u w:val="single"/>
          <w:rtl/>
        </w:rPr>
      </w:pPr>
      <w:r w:rsidRPr="002E7BE4">
        <w:rPr>
          <w:rStyle w:val="TagStyle"/>
          <w:b w:val="0"/>
          <w:bCs/>
          <w:u w:val="single"/>
          <w:rtl/>
        </w:rPr>
        <w:lastRenderedPageBreak/>
        <w:t xml:space="preserve">&lt;&lt; הצח &gt;&gt; </w:t>
      </w:r>
      <w:r w:rsidRPr="002E7BE4">
        <w:rPr>
          <w:b/>
          <w:bCs/>
          <w:u w:val="single"/>
          <w:rtl/>
        </w:rPr>
        <w:t>הצעת חוק להסדר התדיינות בסכסוכי משפחה (הוראת שעה) (תיקון מס' 2), התש"ף-2020 - החלק שנותר, של ח"כ מרב מיכאלי</w:t>
      </w:r>
      <w:r w:rsidRPr="002E7BE4">
        <w:rPr>
          <w:rStyle w:val="TagStyle"/>
          <w:b w:val="0"/>
          <w:bCs/>
          <w:u w:val="single"/>
          <w:rtl/>
        </w:rPr>
        <w:t xml:space="preserve"> &lt;&lt; הצח &gt;&gt;</w:t>
      </w:r>
    </w:p>
    <w:p w:rsidR="006A5A2D" w:rsidRDefault="006A5A2D" w:rsidP="006A5A2D">
      <w:pPr>
        <w:pStyle w:val="KeepWithNext"/>
        <w:rPr>
          <w:rtl/>
          <w:lang w:eastAsia="he-IL"/>
        </w:rPr>
      </w:pPr>
    </w:p>
    <w:p w:rsidR="006A5A2D" w:rsidRDefault="006A5A2D" w:rsidP="006A5A2D">
      <w:pPr>
        <w:pStyle w:val="KeepWithNext"/>
        <w:rPr>
          <w:rtl/>
          <w:lang w:eastAsia="he-IL"/>
        </w:rPr>
      </w:pPr>
    </w:p>
    <w:p w:rsidR="006A5A2D" w:rsidRDefault="006A5A2D" w:rsidP="006A5A2D">
      <w:pPr>
        <w:pStyle w:val="af6"/>
        <w:keepNext/>
        <w:rPr>
          <w:rtl/>
        </w:rPr>
      </w:pPr>
      <w:bookmarkStart w:id="4" w:name="ET_yor_5292_4"/>
      <w:r w:rsidRPr="006A5A2D">
        <w:rPr>
          <w:rStyle w:val="TagStyle"/>
          <w:rtl/>
        </w:rPr>
        <w:t xml:space="preserve"> &lt;&lt; יור &gt;&gt; </w:t>
      </w:r>
      <w:r>
        <w:rPr>
          <w:rtl/>
        </w:rPr>
        <w:t>היו"ר אוסאמה סעדי:</w:t>
      </w:r>
      <w:r w:rsidRPr="006A5A2D">
        <w:rPr>
          <w:rStyle w:val="TagStyle"/>
          <w:rtl/>
        </w:rPr>
        <w:t xml:space="preserve"> &lt;&lt; יור &gt;&gt;</w:t>
      </w:r>
      <w:r>
        <w:rPr>
          <w:rtl/>
        </w:rPr>
        <w:t xml:space="preserve">   </w:t>
      </w:r>
      <w:bookmarkEnd w:id="4"/>
    </w:p>
    <w:p w:rsidR="006A5A2D" w:rsidRDefault="006A5A2D" w:rsidP="006A5A2D">
      <w:pPr>
        <w:pStyle w:val="KeepWithNext"/>
        <w:rPr>
          <w:rtl/>
          <w:lang w:eastAsia="he-IL"/>
        </w:rPr>
      </w:pPr>
    </w:p>
    <w:p w:rsidR="009317CA" w:rsidRDefault="009317CA" w:rsidP="006A5A2D">
      <w:pPr>
        <w:rPr>
          <w:rtl/>
          <w:lang w:eastAsia="he-IL"/>
        </w:rPr>
      </w:pPr>
      <w:r>
        <w:rPr>
          <w:rFonts w:hint="cs"/>
          <w:rtl/>
          <w:lang w:eastAsia="he-IL"/>
        </w:rPr>
        <w:t xml:space="preserve">בוקר טוב לכולם. אני מתכבד לפתוח את ישיבת ועדת החוקה, חוק ומשפט. הצעת חוק להסדר התדיינויות בסכסוכי משפחה (הוראת שעה)(תיקון מס' 3), התש"ף-2020. בישיבה הקודמת הצבענו אבל ביקשתי רביזיה אז אני מצביע </w:t>
      </w:r>
      <w:bookmarkStart w:id="5" w:name="_ETM_Q1_3124000"/>
      <w:bookmarkEnd w:id="5"/>
      <w:r>
        <w:rPr>
          <w:rFonts w:hint="cs"/>
          <w:rtl/>
          <w:lang w:eastAsia="he-IL"/>
        </w:rPr>
        <w:t>על הרביזיה. נפתח אותה בכמה נקודות.</w:t>
      </w:r>
      <w:r w:rsidR="006A5A2D">
        <w:rPr>
          <w:rFonts w:hint="cs"/>
          <w:rtl/>
          <w:lang w:eastAsia="he-IL"/>
        </w:rPr>
        <w:t xml:space="preserve"> מי בעד הרביזיה? </w:t>
      </w:r>
      <w:r>
        <w:rPr>
          <w:rFonts w:hint="cs"/>
          <w:rtl/>
          <w:lang w:eastAsia="he-IL"/>
        </w:rPr>
        <w:t xml:space="preserve">מי נגד? מי נמנע? </w:t>
      </w:r>
    </w:p>
    <w:p w:rsidR="009317CA" w:rsidRDefault="009317CA" w:rsidP="006A5A2D">
      <w:pPr>
        <w:rPr>
          <w:rtl/>
          <w:lang w:eastAsia="he-IL"/>
        </w:rPr>
      </w:pPr>
      <w:bookmarkStart w:id="6" w:name="_ETM_Q1_3135000"/>
      <w:bookmarkEnd w:id="6"/>
    </w:p>
    <w:p w:rsidR="009317CA" w:rsidRDefault="009317CA" w:rsidP="006A5A2D">
      <w:pPr>
        <w:rPr>
          <w:rtl/>
          <w:lang w:eastAsia="he-IL"/>
        </w:rPr>
      </w:pPr>
    </w:p>
    <w:p w:rsidR="009317CA" w:rsidRDefault="009317CA" w:rsidP="009317CA">
      <w:pPr>
        <w:pStyle w:val="af1"/>
        <w:keepNext/>
        <w:rPr>
          <w:rtl/>
          <w:lang w:eastAsia="he-IL"/>
        </w:rPr>
      </w:pPr>
      <w:r>
        <w:rPr>
          <w:rtl/>
          <w:lang w:eastAsia="he-IL"/>
        </w:rPr>
        <w:t>הצבעה</w:t>
      </w:r>
    </w:p>
    <w:p w:rsidR="009317CA" w:rsidRDefault="009317CA" w:rsidP="009317CA">
      <w:pPr>
        <w:pStyle w:val="--"/>
        <w:keepNext/>
        <w:rPr>
          <w:rtl/>
          <w:lang w:eastAsia="he-IL"/>
        </w:rPr>
      </w:pPr>
    </w:p>
    <w:p w:rsidR="009317CA" w:rsidRDefault="009317CA" w:rsidP="009317CA">
      <w:pPr>
        <w:pStyle w:val="--"/>
        <w:keepNext/>
        <w:rPr>
          <w:rtl/>
          <w:lang w:eastAsia="he-IL"/>
        </w:rPr>
      </w:pPr>
      <w:r>
        <w:rPr>
          <w:rFonts w:hint="cs"/>
          <w:rtl/>
          <w:lang w:eastAsia="he-IL"/>
        </w:rPr>
        <w:t xml:space="preserve">אושרה. </w:t>
      </w:r>
    </w:p>
    <w:p w:rsidR="009317CA" w:rsidRDefault="009317CA" w:rsidP="009317CA">
      <w:pPr>
        <w:rPr>
          <w:rtl/>
          <w:lang w:eastAsia="he-IL"/>
        </w:rPr>
      </w:pPr>
    </w:p>
    <w:p w:rsidR="009317CA" w:rsidRDefault="009317CA" w:rsidP="009317CA">
      <w:pPr>
        <w:pStyle w:val="af6"/>
        <w:keepNext/>
        <w:rPr>
          <w:rtl/>
        </w:rPr>
      </w:pPr>
      <w:bookmarkStart w:id="7" w:name="ET_yor_5292_44"/>
      <w:r w:rsidRPr="009317CA">
        <w:rPr>
          <w:rStyle w:val="TagStyle"/>
          <w:rtl/>
        </w:rPr>
        <w:t xml:space="preserve"> &lt;&lt; יור &gt;&gt; </w:t>
      </w:r>
      <w:r>
        <w:rPr>
          <w:rtl/>
        </w:rPr>
        <w:t>היו"ר אוסאמה סעדי:</w:t>
      </w:r>
      <w:r w:rsidRPr="009317CA">
        <w:rPr>
          <w:rStyle w:val="TagStyle"/>
          <w:rtl/>
        </w:rPr>
        <w:t xml:space="preserve"> &lt;&lt; יור &gt;&gt;</w:t>
      </w:r>
      <w:r>
        <w:rPr>
          <w:rtl/>
        </w:rPr>
        <w:t xml:space="preserve">   </w:t>
      </w:r>
      <w:bookmarkEnd w:id="7"/>
    </w:p>
    <w:p w:rsidR="009317CA" w:rsidRDefault="009317CA" w:rsidP="009317CA">
      <w:pPr>
        <w:pStyle w:val="KeepWithNext"/>
        <w:rPr>
          <w:rtl/>
          <w:lang w:eastAsia="he-IL"/>
        </w:rPr>
      </w:pPr>
    </w:p>
    <w:p w:rsidR="009317CA" w:rsidRPr="009317CA" w:rsidRDefault="009317CA" w:rsidP="009317CA">
      <w:pPr>
        <w:rPr>
          <w:rtl/>
          <w:lang w:eastAsia="he-IL"/>
        </w:rPr>
      </w:pPr>
      <w:r>
        <w:rPr>
          <w:rFonts w:hint="cs"/>
          <w:rtl/>
          <w:lang w:eastAsia="he-IL"/>
        </w:rPr>
        <w:t>הרביזיה מתקבלת.</w:t>
      </w:r>
    </w:p>
    <w:p w:rsidR="009317CA" w:rsidRPr="009317CA" w:rsidRDefault="009317CA" w:rsidP="009317CA">
      <w:pPr>
        <w:pStyle w:val="af2"/>
        <w:rPr>
          <w:rtl/>
          <w:lang w:eastAsia="he-IL"/>
        </w:rPr>
      </w:pPr>
    </w:p>
    <w:p w:rsidR="006A5A2D" w:rsidRDefault="009317CA" w:rsidP="009317CA">
      <w:pPr>
        <w:rPr>
          <w:rtl/>
          <w:lang w:eastAsia="he-IL"/>
        </w:rPr>
      </w:pPr>
      <w:r>
        <w:rPr>
          <w:rFonts w:hint="cs"/>
          <w:rtl/>
          <w:lang w:eastAsia="he-IL"/>
        </w:rPr>
        <w:t xml:space="preserve">יש כמה </w:t>
      </w:r>
      <w:bookmarkStart w:id="8" w:name="_ETM_Q1_3131000"/>
      <w:bookmarkStart w:id="9" w:name="_ETM_Q1_3128000"/>
      <w:bookmarkEnd w:id="8"/>
      <w:bookmarkEnd w:id="9"/>
      <w:r w:rsidR="006A5A2D">
        <w:rPr>
          <w:rFonts w:hint="cs"/>
          <w:rtl/>
          <w:lang w:eastAsia="he-IL"/>
        </w:rPr>
        <w:t>נקודות שאח</w:t>
      </w:r>
      <w:r>
        <w:rPr>
          <w:rFonts w:hint="cs"/>
          <w:rtl/>
          <w:lang w:eastAsia="he-IL"/>
        </w:rPr>
        <w:t>רי הדיון אנחנו חייבים להכריע בהן</w:t>
      </w:r>
      <w:r w:rsidR="006A5A2D">
        <w:rPr>
          <w:rFonts w:hint="cs"/>
          <w:rtl/>
          <w:lang w:eastAsia="he-IL"/>
        </w:rPr>
        <w:t xml:space="preserve">. </w:t>
      </w:r>
      <w:r>
        <w:rPr>
          <w:rFonts w:hint="cs"/>
          <w:rtl/>
          <w:lang w:eastAsia="he-IL"/>
        </w:rPr>
        <w:t xml:space="preserve">נועה, תתחילי אחת-אחת כדי </w:t>
      </w:r>
      <w:bookmarkStart w:id="10" w:name="_ETM_Q1_3144000"/>
      <w:bookmarkEnd w:id="10"/>
      <w:r>
        <w:rPr>
          <w:rFonts w:hint="cs"/>
          <w:rtl/>
          <w:lang w:eastAsia="he-IL"/>
        </w:rPr>
        <w:t xml:space="preserve">שנשמע ונסיים כי אנחנו חייבים לסיים לפני המליאה. </w:t>
      </w:r>
    </w:p>
    <w:p w:rsidR="006A5A2D" w:rsidRDefault="006A5A2D" w:rsidP="006A5A2D">
      <w:pPr>
        <w:rPr>
          <w:rtl/>
          <w:lang w:eastAsia="he-IL"/>
        </w:rPr>
      </w:pPr>
    </w:p>
    <w:p w:rsidR="006A5A2D" w:rsidRDefault="006A5A2D" w:rsidP="003B528F">
      <w:pPr>
        <w:pStyle w:val="a4"/>
        <w:keepNext/>
        <w:rPr>
          <w:rtl/>
        </w:rPr>
      </w:pPr>
      <w:bookmarkStart w:id="11" w:name="ET_speaker_נועה_לוי_ברודסקי_5"/>
      <w:r w:rsidRPr="006A5A2D">
        <w:rPr>
          <w:rStyle w:val="TagStyle"/>
          <w:rtl/>
        </w:rPr>
        <w:t xml:space="preserve"> &lt;&lt; דובר &gt;&gt; </w:t>
      </w:r>
      <w:r>
        <w:rPr>
          <w:rtl/>
        </w:rPr>
        <w:t xml:space="preserve">נועה </w:t>
      </w:r>
      <w:proofErr w:type="spellStart"/>
      <w:r w:rsidR="003B528F">
        <w:rPr>
          <w:rFonts w:hint="cs"/>
          <w:rtl/>
        </w:rPr>
        <w:t>ברודסקי</w:t>
      </w:r>
      <w:proofErr w:type="spellEnd"/>
      <w:r w:rsidR="003B528F">
        <w:rPr>
          <w:rFonts w:hint="cs"/>
          <w:rtl/>
        </w:rPr>
        <w:t xml:space="preserve"> </w:t>
      </w:r>
      <w:r>
        <w:rPr>
          <w:rtl/>
        </w:rPr>
        <w:t>לוי</w:t>
      </w:r>
      <w:r w:rsidR="003B528F">
        <w:rPr>
          <w:rStyle w:val="TagStyle"/>
          <w:rFonts w:hint="cs"/>
          <w:rtl/>
        </w:rPr>
        <w:t>:</w:t>
      </w:r>
      <w:r w:rsidRPr="006A5A2D">
        <w:rPr>
          <w:rStyle w:val="TagStyle"/>
          <w:rtl/>
        </w:rPr>
        <w:t xml:space="preserve"> &lt;&lt; דובר &gt;&gt;</w:t>
      </w:r>
      <w:r>
        <w:rPr>
          <w:rtl/>
        </w:rPr>
        <w:t xml:space="preserve">   </w:t>
      </w:r>
      <w:bookmarkEnd w:id="11"/>
    </w:p>
    <w:p w:rsidR="006A5A2D" w:rsidRDefault="006A5A2D" w:rsidP="006A5A2D">
      <w:pPr>
        <w:pStyle w:val="KeepWithNext"/>
        <w:rPr>
          <w:rtl/>
          <w:lang w:eastAsia="he-IL"/>
        </w:rPr>
      </w:pPr>
    </w:p>
    <w:p w:rsidR="006A5A2D" w:rsidRDefault="009317CA" w:rsidP="003B528F">
      <w:pPr>
        <w:rPr>
          <w:rtl/>
          <w:lang w:eastAsia="he-IL"/>
        </w:rPr>
      </w:pPr>
      <w:r>
        <w:rPr>
          <w:rFonts w:hint="cs"/>
          <w:rtl/>
          <w:lang w:eastAsia="he-IL"/>
        </w:rPr>
        <w:t>אני אלך לפי הסדר: התיקון לסעיף 3 בפסקה (3</w:t>
      </w:r>
      <w:bookmarkStart w:id="12" w:name="_ETM_Q1_3159000"/>
      <w:bookmarkEnd w:id="12"/>
      <w:r>
        <w:rPr>
          <w:rFonts w:hint="cs"/>
          <w:rtl/>
          <w:lang w:eastAsia="he-IL"/>
        </w:rPr>
        <w:t xml:space="preserve">) לתיקון שמתקן את סעיף 3(ג)(ד). אני מקריאה כי </w:t>
      </w:r>
      <w:bookmarkStart w:id="13" w:name="_ETM_Q1_3165000"/>
      <w:bookmarkEnd w:id="13"/>
      <w:r>
        <w:rPr>
          <w:rFonts w:hint="cs"/>
          <w:rtl/>
          <w:lang w:eastAsia="he-IL"/>
        </w:rPr>
        <w:t xml:space="preserve">זה משהו שדנו בו הרבה ושינינו: בסעיף קטן (ג) בסעיף (4) במקום </w:t>
      </w:r>
      <w:proofErr w:type="spellStart"/>
      <w:r>
        <w:rPr>
          <w:rFonts w:hint="cs"/>
          <w:rtl/>
          <w:lang w:eastAsia="he-IL"/>
        </w:rPr>
        <w:t>הרישה</w:t>
      </w:r>
      <w:proofErr w:type="spellEnd"/>
      <w:r>
        <w:rPr>
          <w:rFonts w:hint="cs"/>
          <w:rtl/>
          <w:lang w:eastAsia="he-IL"/>
        </w:rPr>
        <w:t xml:space="preserve"> עד המילים "בסעיף קטן (ה)" יבוא "קביעת הסדרים בהסכמה בין הורים לרבות בעניין </w:t>
      </w:r>
      <w:bookmarkStart w:id="14" w:name="_ETM_Q1_3175000"/>
      <w:bookmarkEnd w:id="14"/>
      <w:r>
        <w:rPr>
          <w:rFonts w:hint="cs"/>
          <w:rtl/>
          <w:lang w:eastAsia="he-IL"/>
        </w:rPr>
        <w:t xml:space="preserve">מזונות, החזקת ילדים, חלוקת זמני שהות בין הורים וכל עניין אחר בעניינו של ילדם הקטין". זה בעקבות הערה שעלתה פה לגבי טיפול פסיכולוגי, למשל. אז קבענו את זה בצורה רחבה יותר כמו שעלה בפעם הקודמת </w:t>
      </w:r>
      <w:bookmarkStart w:id="15" w:name="_ETM_Q1_3186000"/>
      <w:bookmarkEnd w:id="15"/>
      <w:r>
        <w:rPr>
          <w:rFonts w:hint="cs"/>
          <w:rtl/>
          <w:lang w:eastAsia="he-IL"/>
        </w:rPr>
        <w:t xml:space="preserve">בהסכמת משרד המשפטים. </w:t>
      </w:r>
    </w:p>
    <w:p w:rsidR="009317CA" w:rsidRDefault="009317CA" w:rsidP="009317CA">
      <w:pPr>
        <w:rPr>
          <w:rtl/>
          <w:lang w:eastAsia="he-IL"/>
        </w:rPr>
      </w:pPr>
      <w:bookmarkStart w:id="16" w:name="_ETM_Q1_3195000"/>
      <w:bookmarkEnd w:id="16"/>
    </w:p>
    <w:p w:rsidR="006A5A2D" w:rsidRDefault="006A5A2D" w:rsidP="006A5A2D">
      <w:pPr>
        <w:pStyle w:val="af6"/>
        <w:keepNext/>
      </w:pPr>
      <w:bookmarkStart w:id="17" w:name="ET_yor_5292_6"/>
      <w:r w:rsidRPr="006A5A2D">
        <w:rPr>
          <w:rStyle w:val="TagStyle"/>
          <w:rtl/>
        </w:rPr>
        <w:t xml:space="preserve"> &lt;&lt; יור &gt;&gt; </w:t>
      </w:r>
      <w:r>
        <w:rPr>
          <w:rtl/>
        </w:rPr>
        <w:t>היו"ר אוסאמה סעדי:</w:t>
      </w:r>
      <w:r w:rsidRPr="006A5A2D">
        <w:rPr>
          <w:rStyle w:val="TagStyle"/>
          <w:rtl/>
        </w:rPr>
        <w:t xml:space="preserve"> &lt;&lt; יור &gt;&gt;</w:t>
      </w:r>
      <w:r>
        <w:rPr>
          <w:rtl/>
        </w:rPr>
        <w:t xml:space="preserve">   </w:t>
      </w:r>
      <w:bookmarkEnd w:id="17"/>
    </w:p>
    <w:p w:rsidR="006A5A2D" w:rsidRDefault="006A5A2D" w:rsidP="006A5A2D">
      <w:pPr>
        <w:pStyle w:val="KeepWithNext"/>
        <w:rPr>
          <w:rtl/>
          <w:lang w:eastAsia="he-IL"/>
        </w:rPr>
      </w:pPr>
    </w:p>
    <w:p w:rsidR="006A5A2D" w:rsidRDefault="006A5A2D" w:rsidP="006A5A2D">
      <w:pPr>
        <w:rPr>
          <w:rtl/>
          <w:lang w:eastAsia="he-IL"/>
        </w:rPr>
      </w:pPr>
      <w:r>
        <w:rPr>
          <w:rFonts w:hint="cs"/>
          <w:rtl/>
          <w:lang w:eastAsia="he-IL"/>
        </w:rPr>
        <w:t xml:space="preserve">זה העניין של המזונות שאנחנו מחזירים? </w:t>
      </w:r>
    </w:p>
    <w:p w:rsidR="006A5A2D" w:rsidRDefault="006A5A2D" w:rsidP="006A5A2D">
      <w:pPr>
        <w:rPr>
          <w:rtl/>
          <w:lang w:eastAsia="he-IL"/>
        </w:rPr>
      </w:pPr>
    </w:p>
    <w:p w:rsidR="006A5A2D" w:rsidRDefault="006A5A2D" w:rsidP="003B528F">
      <w:pPr>
        <w:pStyle w:val="a4"/>
        <w:keepNext/>
      </w:pPr>
      <w:bookmarkStart w:id="18" w:name="ET_speaker_נועה_לוי_ברודסקי_7"/>
      <w:r w:rsidRPr="006A5A2D">
        <w:rPr>
          <w:rStyle w:val="TagStyle"/>
          <w:rtl/>
        </w:rPr>
        <w:t xml:space="preserve"> &lt;&lt; דובר &gt;&gt; </w:t>
      </w:r>
      <w:r>
        <w:rPr>
          <w:rtl/>
        </w:rPr>
        <w:t xml:space="preserve">נועה </w:t>
      </w:r>
      <w:proofErr w:type="spellStart"/>
      <w:r>
        <w:rPr>
          <w:rtl/>
        </w:rPr>
        <w:t>ברודסקי</w:t>
      </w:r>
      <w:proofErr w:type="spellEnd"/>
      <w:r w:rsidR="003B528F">
        <w:rPr>
          <w:rFonts w:hint="cs"/>
          <w:rtl/>
        </w:rPr>
        <w:t xml:space="preserve"> לוי</w:t>
      </w:r>
      <w:r>
        <w:rPr>
          <w:rtl/>
        </w:rPr>
        <w:t>:</w:t>
      </w:r>
      <w:r w:rsidRPr="006A5A2D">
        <w:rPr>
          <w:rStyle w:val="TagStyle"/>
          <w:rtl/>
        </w:rPr>
        <w:t xml:space="preserve"> &lt;&lt; דובר &gt;&gt;</w:t>
      </w:r>
      <w:r>
        <w:rPr>
          <w:rtl/>
        </w:rPr>
        <w:t xml:space="preserve">   </w:t>
      </w:r>
      <w:bookmarkEnd w:id="18"/>
    </w:p>
    <w:p w:rsidR="006A5A2D" w:rsidRDefault="006A5A2D" w:rsidP="006A5A2D">
      <w:pPr>
        <w:pStyle w:val="KeepWithNext"/>
        <w:rPr>
          <w:rtl/>
          <w:lang w:eastAsia="he-IL"/>
        </w:rPr>
      </w:pPr>
    </w:p>
    <w:p w:rsidR="009317CA" w:rsidRDefault="009317CA" w:rsidP="009317CA">
      <w:pPr>
        <w:rPr>
          <w:rtl/>
          <w:lang w:eastAsia="he-IL"/>
        </w:rPr>
      </w:pPr>
      <w:r>
        <w:rPr>
          <w:rFonts w:hint="cs"/>
          <w:rtl/>
          <w:lang w:eastAsia="he-IL"/>
        </w:rPr>
        <w:t xml:space="preserve">לא. אני עוברת לסעיף הבא. </w:t>
      </w:r>
    </w:p>
    <w:p w:rsidR="009317CA" w:rsidRDefault="009317CA" w:rsidP="009317CA">
      <w:pPr>
        <w:ind w:firstLine="0"/>
        <w:rPr>
          <w:rtl/>
          <w:lang w:eastAsia="he-IL"/>
        </w:rPr>
      </w:pPr>
    </w:p>
    <w:p w:rsidR="009317CA" w:rsidRDefault="009317CA" w:rsidP="009317CA">
      <w:pPr>
        <w:pStyle w:val="af6"/>
        <w:keepNext/>
        <w:rPr>
          <w:rtl/>
        </w:rPr>
      </w:pPr>
      <w:bookmarkStart w:id="19" w:name="ET_yor_5292_45"/>
      <w:r w:rsidRPr="009317CA">
        <w:rPr>
          <w:rStyle w:val="TagStyle"/>
          <w:rtl/>
        </w:rPr>
        <w:t xml:space="preserve"> &lt;&lt; יור &gt;&gt; </w:t>
      </w:r>
      <w:r>
        <w:rPr>
          <w:rtl/>
        </w:rPr>
        <w:t>היו"ר אוסאמה סעדי:</w:t>
      </w:r>
      <w:r w:rsidRPr="009317CA">
        <w:rPr>
          <w:rStyle w:val="TagStyle"/>
          <w:rtl/>
        </w:rPr>
        <w:t xml:space="preserve"> &lt;&lt; יור &gt;&gt;</w:t>
      </w:r>
      <w:r>
        <w:rPr>
          <w:rtl/>
        </w:rPr>
        <w:t xml:space="preserve">   </w:t>
      </w:r>
      <w:bookmarkEnd w:id="19"/>
    </w:p>
    <w:p w:rsidR="009317CA" w:rsidRDefault="009317CA" w:rsidP="009317CA">
      <w:pPr>
        <w:pStyle w:val="KeepWithNext"/>
        <w:rPr>
          <w:rtl/>
          <w:lang w:eastAsia="he-IL"/>
        </w:rPr>
      </w:pPr>
    </w:p>
    <w:p w:rsidR="009317CA" w:rsidRDefault="009317CA" w:rsidP="009317CA">
      <w:pPr>
        <w:rPr>
          <w:rtl/>
          <w:lang w:eastAsia="he-IL"/>
        </w:rPr>
      </w:pPr>
      <w:r>
        <w:rPr>
          <w:rFonts w:hint="cs"/>
          <w:rtl/>
          <w:lang w:eastAsia="he-IL"/>
        </w:rPr>
        <w:t xml:space="preserve">מה זה היה? איזה סעיף? </w:t>
      </w:r>
    </w:p>
    <w:p w:rsidR="009317CA" w:rsidRDefault="009317CA" w:rsidP="009317CA">
      <w:pPr>
        <w:rPr>
          <w:rtl/>
          <w:lang w:eastAsia="he-IL"/>
        </w:rPr>
      </w:pPr>
      <w:bookmarkStart w:id="20" w:name="_ETM_Q1_3198000"/>
      <w:bookmarkEnd w:id="20"/>
    </w:p>
    <w:p w:rsidR="009317CA" w:rsidRDefault="009317CA" w:rsidP="003B528F">
      <w:pPr>
        <w:pStyle w:val="a4"/>
        <w:keepNext/>
        <w:rPr>
          <w:rtl/>
        </w:rPr>
      </w:pPr>
      <w:bookmarkStart w:id="21" w:name="ET_speaker_נועה_לוי_ברודסקי_46"/>
      <w:r w:rsidRPr="009317CA">
        <w:rPr>
          <w:rStyle w:val="TagStyle"/>
          <w:rtl/>
        </w:rPr>
        <w:t xml:space="preserve"> &lt;&lt; דובר &gt;&gt; </w:t>
      </w:r>
      <w:r>
        <w:rPr>
          <w:rtl/>
        </w:rPr>
        <w:t xml:space="preserve">נועה </w:t>
      </w:r>
      <w:proofErr w:type="spellStart"/>
      <w:r>
        <w:rPr>
          <w:rtl/>
        </w:rPr>
        <w:t>ברודסקי</w:t>
      </w:r>
      <w:proofErr w:type="spellEnd"/>
      <w:r w:rsidR="003B528F">
        <w:rPr>
          <w:rFonts w:hint="cs"/>
          <w:rtl/>
        </w:rPr>
        <w:t xml:space="preserve"> לוי</w:t>
      </w:r>
      <w:r>
        <w:rPr>
          <w:rtl/>
        </w:rPr>
        <w:t>:</w:t>
      </w:r>
      <w:r w:rsidRPr="009317CA">
        <w:rPr>
          <w:rStyle w:val="TagStyle"/>
          <w:rtl/>
        </w:rPr>
        <w:t xml:space="preserve"> &lt;&lt; דובר &gt;&gt;</w:t>
      </w:r>
      <w:r>
        <w:rPr>
          <w:rtl/>
        </w:rPr>
        <w:t xml:space="preserve">   </w:t>
      </w:r>
      <w:bookmarkEnd w:id="21"/>
    </w:p>
    <w:p w:rsidR="009317CA" w:rsidRDefault="009317CA" w:rsidP="009317CA">
      <w:pPr>
        <w:pStyle w:val="KeepWithNext"/>
        <w:rPr>
          <w:rtl/>
          <w:lang w:eastAsia="he-IL"/>
        </w:rPr>
      </w:pPr>
    </w:p>
    <w:p w:rsidR="006A5A2D" w:rsidRDefault="006A5A2D" w:rsidP="003B528F">
      <w:pPr>
        <w:rPr>
          <w:rtl/>
          <w:lang w:eastAsia="he-IL"/>
        </w:rPr>
      </w:pPr>
      <w:bookmarkStart w:id="22" w:name="_ETM_Q1_3200000"/>
      <w:bookmarkEnd w:id="22"/>
      <w:r>
        <w:rPr>
          <w:rFonts w:hint="cs"/>
          <w:rtl/>
          <w:lang w:eastAsia="he-IL"/>
        </w:rPr>
        <w:t xml:space="preserve">מה שהקראתי עכשיו </w:t>
      </w:r>
      <w:r w:rsidR="003B528F">
        <w:rPr>
          <w:rtl/>
          <w:lang w:eastAsia="he-IL"/>
        </w:rPr>
        <w:t>–</w:t>
      </w:r>
      <w:r w:rsidR="003B528F">
        <w:rPr>
          <w:rFonts w:hint="cs"/>
          <w:rtl/>
          <w:lang w:eastAsia="he-IL"/>
        </w:rPr>
        <w:t xml:space="preserve"> </w:t>
      </w:r>
      <w:bookmarkStart w:id="23" w:name="_ETM_Q1_3202000"/>
      <w:bookmarkEnd w:id="23"/>
      <w:r>
        <w:rPr>
          <w:rFonts w:hint="cs"/>
          <w:rtl/>
          <w:lang w:eastAsia="he-IL"/>
        </w:rPr>
        <w:t xml:space="preserve">לתיקון </w:t>
      </w:r>
      <w:r w:rsidR="003B528F">
        <w:rPr>
          <w:rFonts w:hint="cs"/>
          <w:rtl/>
          <w:lang w:eastAsia="he-IL"/>
        </w:rPr>
        <w:t xml:space="preserve">זה סעיף 3(4)(ב). בעיקרון זה תיקן את סעיף 3(ג)(4) לחוק. </w:t>
      </w:r>
      <w:r>
        <w:rPr>
          <w:rFonts w:hint="cs"/>
          <w:rtl/>
          <w:lang w:eastAsia="he-IL"/>
        </w:rPr>
        <w:t xml:space="preserve"> </w:t>
      </w:r>
    </w:p>
    <w:p w:rsidR="006A5A2D" w:rsidRDefault="006A5A2D" w:rsidP="006A5A2D">
      <w:pPr>
        <w:rPr>
          <w:rtl/>
          <w:lang w:eastAsia="he-IL"/>
        </w:rPr>
      </w:pPr>
    </w:p>
    <w:p w:rsidR="006A5A2D" w:rsidRDefault="006A5A2D" w:rsidP="006A5A2D">
      <w:pPr>
        <w:pStyle w:val="af6"/>
        <w:keepNext/>
      </w:pPr>
      <w:bookmarkStart w:id="24" w:name="ET_yor_5292_8"/>
      <w:r w:rsidRPr="006A5A2D">
        <w:rPr>
          <w:rStyle w:val="TagStyle"/>
          <w:rtl/>
        </w:rPr>
        <w:t xml:space="preserve"> &lt;&lt; יור &gt;&gt; </w:t>
      </w:r>
      <w:r>
        <w:rPr>
          <w:rtl/>
        </w:rPr>
        <w:t>היו"ר אוסאמה סעדי:</w:t>
      </w:r>
      <w:r w:rsidRPr="006A5A2D">
        <w:rPr>
          <w:rStyle w:val="TagStyle"/>
          <w:rtl/>
        </w:rPr>
        <w:t xml:space="preserve"> &lt;&lt; יור &gt;&gt;</w:t>
      </w:r>
      <w:r>
        <w:rPr>
          <w:rtl/>
        </w:rPr>
        <w:t xml:space="preserve">   </w:t>
      </w:r>
      <w:bookmarkEnd w:id="24"/>
    </w:p>
    <w:p w:rsidR="006A5A2D" w:rsidRDefault="006A5A2D" w:rsidP="006A5A2D">
      <w:pPr>
        <w:pStyle w:val="KeepWithNext"/>
        <w:rPr>
          <w:rtl/>
          <w:lang w:eastAsia="he-IL"/>
        </w:rPr>
      </w:pPr>
    </w:p>
    <w:p w:rsidR="006A5A2D" w:rsidRDefault="006A5A2D" w:rsidP="006A5A2D">
      <w:pPr>
        <w:rPr>
          <w:rtl/>
          <w:lang w:eastAsia="he-IL"/>
        </w:rPr>
      </w:pPr>
      <w:r>
        <w:rPr>
          <w:rFonts w:hint="cs"/>
          <w:rtl/>
          <w:lang w:eastAsia="he-IL"/>
        </w:rPr>
        <w:t xml:space="preserve">שמה? </w:t>
      </w:r>
    </w:p>
    <w:p w:rsidR="003B528F" w:rsidRDefault="003B528F" w:rsidP="006A5A2D">
      <w:pPr>
        <w:rPr>
          <w:rtl/>
          <w:lang w:eastAsia="he-IL"/>
        </w:rPr>
      </w:pPr>
    </w:p>
    <w:p w:rsidR="003B528F" w:rsidRDefault="003B528F" w:rsidP="003B528F">
      <w:pPr>
        <w:pStyle w:val="a4"/>
        <w:keepNext/>
        <w:rPr>
          <w:rtl/>
        </w:rPr>
      </w:pPr>
      <w:bookmarkStart w:id="25" w:name="ET_speaker_נועה_ברודסקי_לוי_48"/>
      <w:r w:rsidRPr="003B528F">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B528F">
        <w:rPr>
          <w:rStyle w:val="TagStyle"/>
          <w:rtl/>
        </w:rPr>
        <w:t xml:space="preserve"> &lt;&lt; דובר &gt;&gt;</w:t>
      </w:r>
      <w:r>
        <w:rPr>
          <w:rtl/>
        </w:rPr>
        <w:t xml:space="preserve">   </w:t>
      </w:r>
      <w:bookmarkEnd w:id="25"/>
    </w:p>
    <w:p w:rsidR="003B528F" w:rsidRDefault="003B528F" w:rsidP="003B528F">
      <w:pPr>
        <w:pStyle w:val="KeepWithNext"/>
        <w:rPr>
          <w:rtl/>
          <w:lang w:eastAsia="he-IL"/>
        </w:rPr>
      </w:pPr>
    </w:p>
    <w:p w:rsidR="003B528F" w:rsidRDefault="003B528F" w:rsidP="003B528F">
      <w:pPr>
        <w:rPr>
          <w:rtl/>
          <w:lang w:eastAsia="he-IL"/>
        </w:rPr>
      </w:pPr>
      <w:r>
        <w:rPr>
          <w:rFonts w:hint="cs"/>
          <w:rtl/>
          <w:lang w:eastAsia="he-IL"/>
        </w:rPr>
        <w:t xml:space="preserve">מה שהקראתי זה לעניין ההסכמים </w:t>
      </w:r>
      <w:r>
        <w:rPr>
          <w:rtl/>
          <w:lang w:eastAsia="he-IL"/>
        </w:rPr>
        <w:t>–</w:t>
      </w:r>
      <w:r>
        <w:rPr>
          <w:rFonts w:hint="cs"/>
          <w:rtl/>
          <w:lang w:eastAsia="he-IL"/>
        </w:rPr>
        <w:t xml:space="preserve"> האפשרות לעשות הסכמים קבועים </w:t>
      </w:r>
      <w:bookmarkStart w:id="26" w:name="_ETM_Q1_3219000"/>
      <w:bookmarkEnd w:id="26"/>
      <w:r>
        <w:rPr>
          <w:rFonts w:hint="cs"/>
          <w:rtl/>
          <w:lang w:eastAsia="he-IL"/>
        </w:rPr>
        <w:t xml:space="preserve">וגם הרחבנו קצת שזה גם יהיה </w:t>
      </w:r>
      <w:r w:rsidR="006A5A2D">
        <w:rPr>
          <w:rFonts w:hint="cs"/>
          <w:rtl/>
          <w:lang w:eastAsia="he-IL"/>
        </w:rPr>
        <w:t xml:space="preserve">לא </w:t>
      </w:r>
      <w:r>
        <w:rPr>
          <w:rFonts w:hint="cs"/>
          <w:rtl/>
          <w:lang w:eastAsia="he-IL"/>
        </w:rPr>
        <w:t>רק למזונות, החזקת ילדים - -</w:t>
      </w:r>
    </w:p>
    <w:p w:rsidR="003B528F" w:rsidRDefault="003B528F" w:rsidP="003B528F">
      <w:pPr>
        <w:rPr>
          <w:rtl/>
          <w:lang w:eastAsia="he-IL"/>
        </w:rPr>
      </w:pPr>
    </w:p>
    <w:p w:rsidR="003B528F" w:rsidRDefault="003B528F" w:rsidP="003B528F">
      <w:pPr>
        <w:pStyle w:val="af6"/>
        <w:keepNext/>
        <w:rPr>
          <w:rtl/>
        </w:rPr>
      </w:pPr>
      <w:bookmarkStart w:id="27" w:name="ET_yor_5292_47"/>
      <w:r w:rsidRPr="003B528F">
        <w:rPr>
          <w:rStyle w:val="TagStyle"/>
          <w:rtl/>
        </w:rPr>
        <w:lastRenderedPageBreak/>
        <w:t xml:space="preserve"> &lt;&lt; יור &gt;&gt; </w:t>
      </w:r>
      <w:r>
        <w:rPr>
          <w:rtl/>
        </w:rPr>
        <w:t>היו"ר אוסאמה סעדי:</w:t>
      </w:r>
      <w:r w:rsidRPr="003B528F">
        <w:rPr>
          <w:rStyle w:val="TagStyle"/>
          <w:rtl/>
        </w:rPr>
        <w:t xml:space="preserve"> &lt;&lt; יור &gt;&gt;</w:t>
      </w:r>
      <w:r>
        <w:rPr>
          <w:rtl/>
        </w:rPr>
        <w:t xml:space="preserve">   </w:t>
      </w:r>
      <w:bookmarkEnd w:id="27"/>
    </w:p>
    <w:p w:rsidR="003B528F" w:rsidRDefault="003B528F" w:rsidP="003B528F">
      <w:pPr>
        <w:pStyle w:val="KeepWithNext"/>
        <w:rPr>
          <w:rtl/>
        </w:rPr>
      </w:pPr>
    </w:p>
    <w:p w:rsidR="003B528F" w:rsidRDefault="003B528F" w:rsidP="003B528F">
      <w:pPr>
        <w:rPr>
          <w:rtl/>
        </w:rPr>
      </w:pPr>
      <w:r>
        <w:rPr>
          <w:rFonts w:hint="cs"/>
          <w:rtl/>
        </w:rPr>
        <w:t>חלוקת</w:t>
      </w:r>
      <w:bookmarkStart w:id="28" w:name="_ETM_Q1_3224000"/>
      <w:bookmarkEnd w:id="28"/>
      <w:r>
        <w:rPr>
          <w:rFonts w:hint="cs"/>
          <w:rtl/>
        </w:rPr>
        <w:t xml:space="preserve"> זמן וכל עניין אחר. </w:t>
      </w:r>
    </w:p>
    <w:p w:rsidR="003B528F" w:rsidRDefault="003B528F" w:rsidP="003B528F">
      <w:pPr>
        <w:rPr>
          <w:rtl/>
        </w:rPr>
      </w:pPr>
    </w:p>
    <w:p w:rsidR="003B528F" w:rsidRDefault="003B528F" w:rsidP="003B528F">
      <w:pPr>
        <w:pStyle w:val="a4"/>
        <w:keepNext/>
        <w:rPr>
          <w:rtl/>
        </w:rPr>
      </w:pPr>
      <w:bookmarkStart w:id="29" w:name="ET_speaker_נועה_ברודסקי_לוי_49"/>
      <w:r w:rsidRPr="003B528F">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B528F">
        <w:rPr>
          <w:rStyle w:val="TagStyle"/>
          <w:rtl/>
        </w:rPr>
        <w:t xml:space="preserve"> &lt;&lt; דובר &gt;&gt;</w:t>
      </w:r>
      <w:r>
        <w:rPr>
          <w:rtl/>
        </w:rPr>
        <w:t xml:space="preserve">   </w:t>
      </w:r>
      <w:bookmarkEnd w:id="29"/>
    </w:p>
    <w:p w:rsidR="003B528F" w:rsidRDefault="003B528F" w:rsidP="003B528F">
      <w:pPr>
        <w:pStyle w:val="KeepWithNext"/>
        <w:rPr>
          <w:rtl/>
          <w:lang w:eastAsia="he-IL"/>
        </w:rPr>
      </w:pPr>
    </w:p>
    <w:p w:rsidR="003B528F" w:rsidRPr="003B528F" w:rsidRDefault="003B528F" w:rsidP="003B528F">
      <w:pPr>
        <w:rPr>
          <w:rtl/>
          <w:lang w:eastAsia="he-IL"/>
        </w:rPr>
      </w:pPr>
      <w:r>
        <w:rPr>
          <w:rFonts w:hint="cs"/>
          <w:rtl/>
          <w:lang w:eastAsia="he-IL"/>
        </w:rPr>
        <w:t xml:space="preserve">כל עניין אחר של הקטין, למשל, טיפול פסיכולוגי. </w:t>
      </w:r>
    </w:p>
    <w:p w:rsidR="006A5A2D" w:rsidRDefault="006A5A2D" w:rsidP="006A5A2D">
      <w:pPr>
        <w:rPr>
          <w:rtl/>
          <w:lang w:eastAsia="he-IL"/>
        </w:rPr>
      </w:pPr>
    </w:p>
    <w:p w:rsidR="006A5A2D" w:rsidRDefault="006A5A2D" w:rsidP="006A5A2D">
      <w:pPr>
        <w:pStyle w:val="af6"/>
        <w:keepNext/>
      </w:pPr>
      <w:bookmarkStart w:id="30" w:name="ET_yor_5292_10"/>
      <w:r w:rsidRPr="006A5A2D">
        <w:rPr>
          <w:rStyle w:val="TagStyle"/>
          <w:rtl/>
        </w:rPr>
        <w:t xml:space="preserve"> &lt;&lt; יור &gt;&gt; </w:t>
      </w:r>
      <w:r>
        <w:rPr>
          <w:rtl/>
        </w:rPr>
        <w:t>היו"ר אוסאמה סעדי:</w:t>
      </w:r>
      <w:r w:rsidRPr="006A5A2D">
        <w:rPr>
          <w:rStyle w:val="TagStyle"/>
          <w:rtl/>
        </w:rPr>
        <w:t xml:space="preserve"> &lt;&lt; יור &gt;&gt;</w:t>
      </w:r>
      <w:r>
        <w:rPr>
          <w:rtl/>
        </w:rPr>
        <w:t xml:space="preserve">   </w:t>
      </w:r>
      <w:bookmarkEnd w:id="30"/>
    </w:p>
    <w:p w:rsidR="006A5A2D" w:rsidRDefault="006A5A2D" w:rsidP="006A5A2D">
      <w:pPr>
        <w:pStyle w:val="KeepWithNext"/>
        <w:rPr>
          <w:rtl/>
          <w:lang w:eastAsia="he-IL"/>
        </w:rPr>
      </w:pPr>
    </w:p>
    <w:p w:rsidR="006A5A2D" w:rsidRDefault="006A5A2D" w:rsidP="006A5A2D">
      <w:pPr>
        <w:rPr>
          <w:rtl/>
          <w:lang w:eastAsia="he-IL"/>
        </w:rPr>
      </w:pPr>
      <w:r>
        <w:rPr>
          <w:rFonts w:hint="cs"/>
          <w:rtl/>
          <w:lang w:eastAsia="he-IL"/>
        </w:rPr>
        <w:t xml:space="preserve">למישהו יש הערות בעניין הזה? </w:t>
      </w:r>
      <w:proofErr w:type="spellStart"/>
      <w:r w:rsidR="003B528F">
        <w:rPr>
          <w:rFonts w:hint="cs"/>
          <w:rtl/>
          <w:lang w:eastAsia="he-IL"/>
        </w:rPr>
        <w:t>אוקיי</w:t>
      </w:r>
      <w:proofErr w:type="spellEnd"/>
      <w:r w:rsidR="003B528F">
        <w:rPr>
          <w:rFonts w:hint="cs"/>
          <w:rtl/>
          <w:lang w:eastAsia="he-IL"/>
        </w:rPr>
        <w:t xml:space="preserve">. אז אנחנו נשאיר את זה. </w:t>
      </w:r>
    </w:p>
    <w:p w:rsidR="006A5A2D" w:rsidRDefault="006A5A2D" w:rsidP="006A5A2D">
      <w:pPr>
        <w:rPr>
          <w:rtl/>
          <w:lang w:eastAsia="he-IL"/>
        </w:rPr>
      </w:pPr>
    </w:p>
    <w:p w:rsidR="003B528F" w:rsidRDefault="003B528F" w:rsidP="003B528F">
      <w:pPr>
        <w:pStyle w:val="a4"/>
        <w:keepNext/>
      </w:pPr>
      <w:bookmarkStart w:id="31" w:name="ET_speaker_נועה_ברודסקי_לוי_50"/>
      <w:r w:rsidRPr="003B528F">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B528F">
        <w:rPr>
          <w:rStyle w:val="TagStyle"/>
          <w:rtl/>
        </w:rPr>
        <w:t xml:space="preserve"> &lt;&lt; דובר &gt;&gt;</w:t>
      </w:r>
      <w:r>
        <w:rPr>
          <w:rtl/>
        </w:rPr>
        <w:t xml:space="preserve">   </w:t>
      </w:r>
      <w:bookmarkEnd w:id="31"/>
    </w:p>
    <w:p w:rsidR="003B528F" w:rsidRPr="003B528F" w:rsidRDefault="003B528F" w:rsidP="003B528F">
      <w:pPr>
        <w:pStyle w:val="KeepWithNext"/>
        <w:rPr>
          <w:rtl/>
          <w:lang w:eastAsia="he-IL"/>
        </w:rPr>
      </w:pPr>
    </w:p>
    <w:p w:rsidR="003B528F" w:rsidRDefault="003B528F" w:rsidP="003B528F">
      <w:pPr>
        <w:rPr>
          <w:rtl/>
          <w:lang w:eastAsia="he-IL"/>
        </w:rPr>
      </w:pPr>
      <w:bookmarkStart w:id="32" w:name="_ETM_Q1_3236000"/>
      <w:bookmarkEnd w:id="32"/>
      <w:r>
        <w:rPr>
          <w:rFonts w:hint="cs"/>
          <w:rtl/>
          <w:lang w:eastAsia="he-IL"/>
        </w:rPr>
        <w:t xml:space="preserve">הדבר הבא זה </w:t>
      </w:r>
      <w:r w:rsidR="006A5A2D">
        <w:rPr>
          <w:rFonts w:hint="cs"/>
          <w:rtl/>
          <w:lang w:eastAsia="he-IL"/>
        </w:rPr>
        <w:t>סעיף 3</w:t>
      </w:r>
      <w:r>
        <w:rPr>
          <w:rFonts w:hint="cs"/>
          <w:rtl/>
          <w:lang w:eastAsia="he-IL"/>
        </w:rPr>
        <w:t>(</w:t>
      </w:r>
      <w:r w:rsidR="006A5A2D">
        <w:rPr>
          <w:rFonts w:hint="cs"/>
          <w:rtl/>
          <w:lang w:eastAsia="he-IL"/>
        </w:rPr>
        <w:t>6</w:t>
      </w:r>
      <w:r>
        <w:rPr>
          <w:rFonts w:hint="cs"/>
          <w:rtl/>
          <w:lang w:eastAsia="he-IL"/>
        </w:rPr>
        <w:t>)</w:t>
      </w:r>
      <w:r w:rsidR="006A5A2D">
        <w:rPr>
          <w:rFonts w:hint="cs"/>
          <w:rtl/>
          <w:lang w:eastAsia="he-IL"/>
        </w:rPr>
        <w:t xml:space="preserve"> לתיקון. </w:t>
      </w:r>
      <w:r>
        <w:rPr>
          <w:rFonts w:hint="cs"/>
          <w:rtl/>
          <w:lang w:eastAsia="he-IL"/>
        </w:rPr>
        <w:t xml:space="preserve">מדובר על סעיף קטן 3(ו) לחוק. </w:t>
      </w:r>
      <w:r w:rsidR="006A5A2D">
        <w:rPr>
          <w:rFonts w:hint="cs"/>
          <w:rtl/>
          <w:lang w:eastAsia="he-IL"/>
        </w:rPr>
        <w:t>הסעיף קובע היום ש</w:t>
      </w:r>
      <w:r>
        <w:rPr>
          <w:rFonts w:hint="cs"/>
          <w:rtl/>
          <w:lang w:eastAsia="he-IL"/>
        </w:rPr>
        <w:t xml:space="preserve">אם הצדדים לא הגיעו להסדרים זמניים בנושא מזונות ובנושא הסדרי ראייה עד סוף התקופה </w:t>
      </w:r>
      <w:r w:rsidR="006A5A2D">
        <w:rPr>
          <w:rFonts w:hint="cs"/>
          <w:rtl/>
          <w:lang w:eastAsia="he-IL"/>
        </w:rPr>
        <w:t xml:space="preserve">של פגישות המהות הם יכולים </w:t>
      </w:r>
      <w:r>
        <w:rPr>
          <w:rFonts w:hint="cs"/>
          <w:rtl/>
          <w:lang w:eastAsia="he-IL"/>
        </w:rPr>
        <w:t xml:space="preserve">כבר </w:t>
      </w:r>
      <w:r w:rsidR="006A5A2D">
        <w:rPr>
          <w:rFonts w:hint="cs"/>
          <w:rtl/>
          <w:lang w:eastAsia="he-IL"/>
        </w:rPr>
        <w:t>להגיש תוב</w:t>
      </w:r>
      <w:r>
        <w:rPr>
          <w:rFonts w:hint="cs"/>
          <w:rtl/>
          <w:lang w:eastAsia="he-IL"/>
        </w:rPr>
        <w:t>ע</w:t>
      </w:r>
      <w:r w:rsidR="006A5A2D">
        <w:rPr>
          <w:rFonts w:hint="cs"/>
          <w:rtl/>
          <w:lang w:eastAsia="he-IL"/>
        </w:rPr>
        <w:t xml:space="preserve">נה </w:t>
      </w:r>
      <w:r>
        <w:rPr>
          <w:rFonts w:hint="cs"/>
          <w:rtl/>
          <w:lang w:eastAsia="he-IL"/>
        </w:rPr>
        <w:t xml:space="preserve">לעניין הזמני </w:t>
      </w:r>
      <w:r w:rsidR="006A5A2D">
        <w:rPr>
          <w:rFonts w:hint="cs"/>
          <w:rtl/>
          <w:lang w:eastAsia="he-IL"/>
        </w:rPr>
        <w:t xml:space="preserve">ולא לחכות את ימי הצינון. </w:t>
      </w:r>
      <w:r>
        <w:rPr>
          <w:rFonts w:hint="cs"/>
          <w:rtl/>
          <w:lang w:eastAsia="he-IL"/>
        </w:rPr>
        <w:t xml:space="preserve">הצעת החוק ביקשה </w:t>
      </w:r>
      <w:bookmarkStart w:id="33" w:name="_ETM_Q1_3267000"/>
      <w:bookmarkEnd w:id="33"/>
      <w:r>
        <w:rPr>
          <w:rFonts w:hint="cs"/>
          <w:rtl/>
          <w:lang w:eastAsia="he-IL"/>
        </w:rPr>
        <w:t xml:space="preserve">מלכתחילה לבטל את ימי הצינון ולכן </w:t>
      </w:r>
      <w:r w:rsidR="006A5A2D">
        <w:rPr>
          <w:rFonts w:hint="cs"/>
          <w:rtl/>
          <w:lang w:eastAsia="he-IL"/>
        </w:rPr>
        <w:t xml:space="preserve">ביקשה לבטל גם את הסעיף הזה. בסוף הוועדה </w:t>
      </w:r>
      <w:r>
        <w:rPr>
          <w:rFonts w:hint="cs"/>
          <w:rtl/>
          <w:lang w:eastAsia="he-IL"/>
        </w:rPr>
        <w:t>הגיעה להסכמה ש</w:t>
      </w:r>
      <w:r w:rsidR="006A5A2D">
        <w:rPr>
          <w:rFonts w:hint="cs"/>
          <w:rtl/>
          <w:lang w:eastAsia="he-IL"/>
        </w:rPr>
        <w:t xml:space="preserve">ימי הצינון </w:t>
      </w:r>
      <w:r>
        <w:rPr>
          <w:rFonts w:hint="cs"/>
          <w:rtl/>
          <w:lang w:eastAsia="he-IL"/>
        </w:rPr>
        <w:t>נ</w:t>
      </w:r>
      <w:r w:rsidR="006A5A2D">
        <w:rPr>
          <w:rFonts w:hint="cs"/>
          <w:rtl/>
          <w:lang w:eastAsia="he-IL"/>
        </w:rPr>
        <w:t>שארו</w:t>
      </w:r>
      <w:r>
        <w:rPr>
          <w:rFonts w:hint="cs"/>
          <w:rtl/>
          <w:lang w:eastAsia="he-IL"/>
        </w:rPr>
        <w:t>, ואז עלתה השאלה - -</w:t>
      </w:r>
    </w:p>
    <w:p w:rsidR="003B528F" w:rsidRDefault="003B528F" w:rsidP="003B528F">
      <w:pPr>
        <w:ind w:firstLine="0"/>
        <w:rPr>
          <w:rtl/>
          <w:lang w:eastAsia="he-IL"/>
        </w:rPr>
      </w:pPr>
    </w:p>
    <w:p w:rsidR="003B528F" w:rsidRDefault="003B528F" w:rsidP="003B528F">
      <w:pPr>
        <w:pStyle w:val="af6"/>
        <w:keepNext/>
        <w:rPr>
          <w:rtl/>
        </w:rPr>
      </w:pPr>
      <w:bookmarkStart w:id="34" w:name="ET_yor_5292_51"/>
      <w:r w:rsidRPr="003B528F">
        <w:rPr>
          <w:rStyle w:val="TagStyle"/>
          <w:rtl/>
        </w:rPr>
        <w:t xml:space="preserve"> &lt;&lt; יור &gt;&gt; </w:t>
      </w:r>
      <w:r>
        <w:rPr>
          <w:rtl/>
        </w:rPr>
        <w:t>היו"ר אוסאמה סעדי:</w:t>
      </w:r>
      <w:r w:rsidRPr="003B528F">
        <w:rPr>
          <w:rStyle w:val="TagStyle"/>
          <w:rtl/>
        </w:rPr>
        <w:t xml:space="preserve"> &lt;&lt; יור &gt;&gt;</w:t>
      </w:r>
      <w:r>
        <w:rPr>
          <w:rtl/>
        </w:rPr>
        <w:t xml:space="preserve">   </w:t>
      </w:r>
      <w:bookmarkEnd w:id="34"/>
    </w:p>
    <w:p w:rsidR="003B528F" w:rsidRDefault="003B528F" w:rsidP="003B528F">
      <w:pPr>
        <w:pStyle w:val="KeepWithNext"/>
        <w:rPr>
          <w:rtl/>
          <w:lang w:eastAsia="he-IL"/>
        </w:rPr>
      </w:pPr>
    </w:p>
    <w:p w:rsidR="003B528F" w:rsidRDefault="003B528F" w:rsidP="003B528F">
      <w:pPr>
        <w:rPr>
          <w:rtl/>
          <w:lang w:eastAsia="he-IL"/>
        </w:rPr>
      </w:pPr>
      <w:r>
        <w:rPr>
          <w:rFonts w:hint="cs"/>
          <w:rtl/>
          <w:lang w:eastAsia="he-IL"/>
        </w:rPr>
        <w:t xml:space="preserve">ואז אנחנו רוצים להחזיר את זה. </w:t>
      </w:r>
    </w:p>
    <w:p w:rsidR="003B528F" w:rsidRDefault="003B528F" w:rsidP="003B528F">
      <w:pPr>
        <w:rPr>
          <w:rtl/>
          <w:lang w:eastAsia="he-IL"/>
        </w:rPr>
      </w:pPr>
      <w:bookmarkStart w:id="35" w:name="_ETM_Q1_3278000"/>
      <w:bookmarkEnd w:id="35"/>
    </w:p>
    <w:p w:rsidR="003B528F" w:rsidRDefault="003B528F" w:rsidP="003B528F">
      <w:pPr>
        <w:pStyle w:val="a4"/>
        <w:keepNext/>
        <w:rPr>
          <w:rtl/>
        </w:rPr>
      </w:pPr>
      <w:r w:rsidRPr="003B528F">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B528F">
        <w:rPr>
          <w:rStyle w:val="TagStyle"/>
          <w:rtl/>
        </w:rPr>
        <w:t xml:space="preserve"> &lt;&lt; דובר &gt;&gt;</w:t>
      </w:r>
      <w:r>
        <w:rPr>
          <w:rtl/>
        </w:rPr>
        <w:t xml:space="preserve">   </w:t>
      </w:r>
    </w:p>
    <w:p w:rsidR="003B528F" w:rsidRDefault="003B528F" w:rsidP="003B528F">
      <w:pPr>
        <w:pStyle w:val="KeepWithNext"/>
        <w:rPr>
          <w:rtl/>
          <w:lang w:eastAsia="he-IL"/>
        </w:rPr>
      </w:pPr>
    </w:p>
    <w:p w:rsidR="006A5A2D" w:rsidRDefault="003B528F" w:rsidP="003B528F">
      <w:pPr>
        <w:rPr>
          <w:rtl/>
          <w:lang w:eastAsia="he-IL"/>
        </w:rPr>
      </w:pPr>
      <w:bookmarkStart w:id="36" w:name="_ETM_Q1_3279000"/>
      <w:bookmarkEnd w:id="36"/>
      <w:r>
        <w:rPr>
          <w:rFonts w:hint="cs"/>
          <w:rtl/>
          <w:lang w:eastAsia="he-IL"/>
        </w:rPr>
        <w:t xml:space="preserve">אני חשבתי שאולי נחזיר אבל </w:t>
      </w:r>
      <w:bookmarkStart w:id="37" w:name="_ETM_Q1_3280000"/>
      <w:bookmarkEnd w:id="37"/>
      <w:r w:rsidR="006A5A2D">
        <w:rPr>
          <w:rFonts w:hint="cs"/>
          <w:rtl/>
          <w:lang w:eastAsia="he-IL"/>
        </w:rPr>
        <w:t>משרד המשפטי</w:t>
      </w:r>
      <w:r>
        <w:rPr>
          <w:rFonts w:hint="cs"/>
          <w:rtl/>
          <w:lang w:eastAsia="he-IL"/>
        </w:rPr>
        <w:t>ם הע</w:t>
      </w:r>
      <w:r w:rsidR="006A5A2D">
        <w:rPr>
          <w:rFonts w:hint="cs"/>
          <w:rtl/>
          <w:lang w:eastAsia="he-IL"/>
        </w:rPr>
        <w:t xml:space="preserve">לה מחשבה </w:t>
      </w:r>
      <w:r>
        <w:rPr>
          <w:rFonts w:hint="cs"/>
          <w:rtl/>
          <w:lang w:eastAsia="he-IL"/>
        </w:rPr>
        <w:t xml:space="preserve">שאולי זה בכל </w:t>
      </w:r>
      <w:bookmarkStart w:id="38" w:name="_ETM_Q1_3287000"/>
      <w:bookmarkEnd w:id="38"/>
      <w:r>
        <w:rPr>
          <w:rFonts w:hint="cs"/>
          <w:rtl/>
          <w:lang w:eastAsia="he-IL"/>
        </w:rPr>
        <w:t xml:space="preserve">זאת מיותר. </w:t>
      </w:r>
    </w:p>
    <w:p w:rsidR="003B528F" w:rsidRDefault="003B528F" w:rsidP="003B528F">
      <w:pPr>
        <w:rPr>
          <w:rtl/>
          <w:lang w:eastAsia="he-IL"/>
        </w:rPr>
      </w:pPr>
      <w:bookmarkStart w:id="39" w:name="_ETM_Q1_3289000"/>
      <w:bookmarkEnd w:id="39"/>
    </w:p>
    <w:p w:rsidR="003B528F" w:rsidRDefault="003B528F" w:rsidP="003B528F">
      <w:pPr>
        <w:pStyle w:val="af6"/>
        <w:keepNext/>
        <w:rPr>
          <w:rtl/>
        </w:rPr>
      </w:pPr>
      <w:r w:rsidRPr="003B528F">
        <w:rPr>
          <w:rStyle w:val="TagStyle"/>
          <w:rtl/>
        </w:rPr>
        <w:t xml:space="preserve"> &lt;&lt; יור &gt;&gt; </w:t>
      </w:r>
      <w:r>
        <w:rPr>
          <w:rtl/>
        </w:rPr>
        <w:t>היו"ר אוסאמה סעדי:</w:t>
      </w:r>
      <w:r w:rsidRPr="003B528F">
        <w:rPr>
          <w:rStyle w:val="TagStyle"/>
          <w:rtl/>
        </w:rPr>
        <w:t xml:space="preserve"> &lt;&lt; יור &gt;&gt;</w:t>
      </w:r>
      <w:r>
        <w:rPr>
          <w:rtl/>
        </w:rPr>
        <w:t xml:space="preserve">   </w:t>
      </w:r>
    </w:p>
    <w:p w:rsidR="003B528F" w:rsidRDefault="003B528F" w:rsidP="003B528F">
      <w:pPr>
        <w:pStyle w:val="KeepWithNext"/>
        <w:rPr>
          <w:rtl/>
          <w:lang w:eastAsia="he-IL"/>
        </w:rPr>
      </w:pPr>
    </w:p>
    <w:p w:rsidR="003B528F" w:rsidRPr="003B528F" w:rsidRDefault="003B528F" w:rsidP="003B528F">
      <w:pPr>
        <w:rPr>
          <w:rtl/>
          <w:lang w:eastAsia="he-IL"/>
        </w:rPr>
      </w:pPr>
      <w:r>
        <w:rPr>
          <w:rFonts w:hint="cs"/>
          <w:rtl/>
          <w:lang w:eastAsia="he-IL"/>
        </w:rPr>
        <w:t xml:space="preserve">יעקב, בבקשה. </w:t>
      </w:r>
    </w:p>
    <w:p w:rsidR="006A5A2D" w:rsidRDefault="006A5A2D" w:rsidP="006A5A2D">
      <w:pPr>
        <w:rPr>
          <w:rtl/>
          <w:lang w:eastAsia="he-IL"/>
        </w:rPr>
      </w:pPr>
    </w:p>
    <w:p w:rsidR="006A5A2D" w:rsidRDefault="006A5A2D" w:rsidP="006A5A2D">
      <w:pPr>
        <w:pStyle w:val="af9"/>
        <w:keepNext/>
        <w:rPr>
          <w:rtl/>
          <w:lang w:eastAsia="he-IL"/>
        </w:rPr>
      </w:pPr>
      <w:bookmarkStart w:id="40" w:name="ET_guest_536887_12"/>
      <w:r w:rsidRPr="006A5A2D">
        <w:rPr>
          <w:rStyle w:val="TagStyle"/>
          <w:rtl/>
        </w:rPr>
        <w:t xml:space="preserve"> </w:t>
      </w:r>
      <w:r w:rsidRPr="00D246AE">
        <w:rPr>
          <w:rStyle w:val="TagStyle"/>
          <w:rtl/>
        </w:rPr>
        <w:t xml:space="preserve">&lt;&lt; אורח &gt;&gt; </w:t>
      </w:r>
      <w:r w:rsidRPr="00D246AE">
        <w:rPr>
          <w:rtl/>
          <w:lang w:eastAsia="he-IL"/>
        </w:rPr>
        <w:t xml:space="preserve">יעקב </w:t>
      </w:r>
      <w:proofErr w:type="spellStart"/>
      <w:r w:rsidRPr="00D246AE">
        <w:rPr>
          <w:rtl/>
          <w:lang w:eastAsia="he-IL"/>
        </w:rPr>
        <w:t>פרידברג</w:t>
      </w:r>
      <w:proofErr w:type="spellEnd"/>
      <w:r w:rsidRPr="00D246AE">
        <w:rPr>
          <w:rtl/>
          <w:lang w:eastAsia="he-IL"/>
        </w:rPr>
        <w:t>:</w:t>
      </w:r>
      <w:r w:rsidRPr="00D246AE">
        <w:rPr>
          <w:rStyle w:val="TagStyle"/>
          <w:rtl/>
        </w:rPr>
        <w:t xml:space="preserve"> &lt;&lt; אורח &gt;&gt;</w:t>
      </w:r>
      <w:r>
        <w:rPr>
          <w:rtl/>
          <w:lang w:eastAsia="he-IL"/>
        </w:rPr>
        <w:t xml:space="preserve">   </w:t>
      </w:r>
      <w:bookmarkEnd w:id="40"/>
    </w:p>
    <w:p w:rsidR="006A5A2D" w:rsidRDefault="006A5A2D" w:rsidP="006A5A2D">
      <w:pPr>
        <w:pStyle w:val="KeepWithNext"/>
        <w:rPr>
          <w:rtl/>
          <w:lang w:eastAsia="he-IL"/>
        </w:rPr>
      </w:pPr>
    </w:p>
    <w:p w:rsidR="006A5A2D" w:rsidRDefault="003B528F" w:rsidP="006A5A2D">
      <w:pPr>
        <w:rPr>
          <w:rtl/>
          <w:lang w:eastAsia="he-IL"/>
        </w:rPr>
      </w:pPr>
      <w:r>
        <w:rPr>
          <w:rFonts w:hint="cs"/>
          <w:rtl/>
          <w:lang w:eastAsia="he-IL"/>
        </w:rPr>
        <w:t xml:space="preserve">בוקר טוב. הסיבה שאנחנו </w:t>
      </w:r>
      <w:r w:rsidR="00D246AE">
        <w:rPr>
          <w:rFonts w:hint="cs"/>
          <w:rtl/>
          <w:lang w:eastAsia="he-IL"/>
        </w:rPr>
        <w:t xml:space="preserve">חושבת שאפשר למחוק את הסעיף הזה היא משום שכשהותקנו תקנות להסדר הידיינויות הכנסנו אפשרות להגיש בקשה לסעד דחוף בעניינים הללו בדיוק. לכן מהניסיון שהצטבר בארבע השנים שהחוק הזה מיושם הוא </w:t>
      </w:r>
      <w:bookmarkStart w:id="41" w:name="_ETM_Q1_3305000"/>
      <w:bookmarkEnd w:id="41"/>
      <w:r w:rsidR="00D246AE">
        <w:rPr>
          <w:rFonts w:hint="cs"/>
          <w:rtl/>
          <w:lang w:eastAsia="he-IL"/>
        </w:rPr>
        <w:t xml:space="preserve">שאין שימוש בסעיף הזה. אנחנו שומעים את זה גם מ- - - עצמם. </w:t>
      </w:r>
    </w:p>
    <w:p w:rsidR="006A5A2D" w:rsidRDefault="006A5A2D" w:rsidP="006A5A2D">
      <w:pPr>
        <w:rPr>
          <w:rtl/>
          <w:lang w:eastAsia="he-IL"/>
        </w:rPr>
      </w:pPr>
    </w:p>
    <w:p w:rsidR="006A5A2D" w:rsidRDefault="006A5A2D" w:rsidP="006A5A2D">
      <w:pPr>
        <w:pStyle w:val="af6"/>
        <w:keepNext/>
        <w:rPr>
          <w:rtl/>
        </w:rPr>
      </w:pPr>
      <w:bookmarkStart w:id="42" w:name="ET_yor_5292_13"/>
      <w:r w:rsidRPr="006A5A2D">
        <w:rPr>
          <w:rStyle w:val="TagStyle"/>
          <w:rtl/>
        </w:rPr>
        <w:t xml:space="preserve"> &lt;&lt; יור &gt;&gt; </w:t>
      </w:r>
      <w:r>
        <w:rPr>
          <w:rtl/>
        </w:rPr>
        <w:t>היו"ר אוסאמה סעדי:</w:t>
      </w:r>
      <w:r w:rsidRPr="006A5A2D">
        <w:rPr>
          <w:rStyle w:val="TagStyle"/>
          <w:rtl/>
        </w:rPr>
        <w:t xml:space="preserve"> &lt;&lt; יור &gt;&gt;</w:t>
      </w:r>
      <w:r>
        <w:rPr>
          <w:rtl/>
        </w:rPr>
        <w:t xml:space="preserve">   </w:t>
      </w:r>
      <w:bookmarkEnd w:id="42"/>
    </w:p>
    <w:p w:rsidR="006A5A2D" w:rsidRDefault="006A5A2D" w:rsidP="006A5A2D">
      <w:pPr>
        <w:pStyle w:val="KeepWithNext"/>
        <w:rPr>
          <w:rtl/>
          <w:lang w:eastAsia="he-IL"/>
        </w:rPr>
      </w:pPr>
    </w:p>
    <w:p w:rsidR="006A5A2D" w:rsidRDefault="00D246AE" w:rsidP="006A5A2D">
      <w:pPr>
        <w:rPr>
          <w:rtl/>
          <w:lang w:eastAsia="he-IL"/>
        </w:rPr>
      </w:pPr>
      <w:r>
        <w:rPr>
          <w:rFonts w:hint="cs"/>
          <w:rtl/>
          <w:lang w:eastAsia="he-IL"/>
        </w:rPr>
        <w:t xml:space="preserve">אבל </w:t>
      </w:r>
      <w:r w:rsidR="006A5A2D">
        <w:rPr>
          <w:rFonts w:hint="cs"/>
          <w:rtl/>
          <w:lang w:eastAsia="he-IL"/>
        </w:rPr>
        <w:t xml:space="preserve">אם זה יישאר זה יזיק? </w:t>
      </w:r>
    </w:p>
    <w:p w:rsidR="006A5A2D" w:rsidRDefault="006A5A2D" w:rsidP="006A5A2D">
      <w:pPr>
        <w:rPr>
          <w:rtl/>
          <w:lang w:eastAsia="he-IL"/>
        </w:rPr>
      </w:pPr>
    </w:p>
    <w:p w:rsidR="006A5A2D" w:rsidRDefault="006A5A2D" w:rsidP="006A5A2D">
      <w:pPr>
        <w:pStyle w:val="af9"/>
        <w:keepNext/>
        <w:rPr>
          <w:rtl/>
          <w:lang w:eastAsia="he-IL"/>
        </w:rPr>
      </w:pPr>
      <w:bookmarkStart w:id="43" w:name="ET_guest_536887_14"/>
      <w:r w:rsidRPr="006A5A2D">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6A5A2D">
        <w:rPr>
          <w:rStyle w:val="TagStyle"/>
          <w:rtl/>
        </w:rPr>
        <w:t xml:space="preserve"> &lt;&lt; אורח &gt;&gt;</w:t>
      </w:r>
      <w:r>
        <w:rPr>
          <w:rtl/>
          <w:lang w:eastAsia="he-IL"/>
        </w:rPr>
        <w:t xml:space="preserve">   </w:t>
      </w:r>
      <w:bookmarkEnd w:id="43"/>
    </w:p>
    <w:p w:rsidR="006A5A2D" w:rsidRDefault="006A5A2D" w:rsidP="006A5A2D">
      <w:pPr>
        <w:pStyle w:val="KeepWithNext"/>
        <w:rPr>
          <w:rtl/>
          <w:lang w:eastAsia="he-IL"/>
        </w:rPr>
      </w:pPr>
    </w:p>
    <w:p w:rsidR="006A5A2D" w:rsidRDefault="00D246AE" w:rsidP="006A5A2D">
      <w:pPr>
        <w:rPr>
          <w:rtl/>
          <w:lang w:eastAsia="he-IL"/>
        </w:rPr>
      </w:pPr>
      <w:r>
        <w:rPr>
          <w:rFonts w:hint="cs"/>
          <w:rtl/>
          <w:lang w:eastAsia="he-IL"/>
        </w:rPr>
        <w:t xml:space="preserve">זה לא יזיק. אבל הסיבה היחידה שחשבנו להוריד את זה היא שסעיף 3 כל כך </w:t>
      </w:r>
      <w:bookmarkStart w:id="44" w:name="_ETM_Q1_3318000"/>
      <w:bookmarkEnd w:id="44"/>
      <w:r>
        <w:rPr>
          <w:rFonts w:hint="cs"/>
          <w:rtl/>
          <w:lang w:eastAsia="he-IL"/>
        </w:rPr>
        <w:t xml:space="preserve">מורכב בהבנה שאמרנו שאם אפשר לפשט אז עדיף. </w:t>
      </w:r>
    </w:p>
    <w:p w:rsidR="006A5A2D" w:rsidRDefault="006A5A2D" w:rsidP="006A5A2D">
      <w:pPr>
        <w:rPr>
          <w:rtl/>
          <w:lang w:eastAsia="he-IL"/>
        </w:rPr>
      </w:pPr>
    </w:p>
    <w:p w:rsidR="006A5A2D" w:rsidRDefault="006A5A2D" w:rsidP="006A5A2D">
      <w:pPr>
        <w:pStyle w:val="af6"/>
        <w:keepNext/>
        <w:rPr>
          <w:rtl/>
        </w:rPr>
      </w:pPr>
      <w:bookmarkStart w:id="45" w:name="ET_yor_5292_15"/>
      <w:r w:rsidRPr="006A5A2D">
        <w:rPr>
          <w:rStyle w:val="TagStyle"/>
          <w:rtl/>
        </w:rPr>
        <w:t xml:space="preserve"> &lt;&lt; יור &gt;&gt; </w:t>
      </w:r>
      <w:r>
        <w:rPr>
          <w:rtl/>
        </w:rPr>
        <w:t>היו"ר אוסאמה סעדי:</w:t>
      </w:r>
      <w:r w:rsidRPr="006A5A2D">
        <w:rPr>
          <w:rStyle w:val="TagStyle"/>
          <w:rtl/>
        </w:rPr>
        <w:t xml:space="preserve"> &lt;&lt; יור &gt;&gt;</w:t>
      </w:r>
      <w:r>
        <w:rPr>
          <w:rtl/>
        </w:rPr>
        <w:t xml:space="preserve">   </w:t>
      </w:r>
      <w:bookmarkEnd w:id="45"/>
    </w:p>
    <w:p w:rsidR="006A5A2D" w:rsidRDefault="006A5A2D" w:rsidP="006A5A2D">
      <w:pPr>
        <w:pStyle w:val="KeepWithNext"/>
        <w:rPr>
          <w:rtl/>
          <w:lang w:eastAsia="he-IL"/>
        </w:rPr>
      </w:pPr>
    </w:p>
    <w:p w:rsidR="006A5A2D" w:rsidRDefault="00D246AE" w:rsidP="006A5A2D">
      <w:pPr>
        <w:rPr>
          <w:rtl/>
          <w:lang w:eastAsia="he-IL"/>
        </w:rPr>
      </w:pPr>
      <w:r>
        <w:rPr>
          <w:rFonts w:hint="cs"/>
          <w:rtl/>
          <w:lang w:eastAsia="he-IL"/>
        </w:rPr>
        <w:t xml:space="preserve">יעקב, אם זה לא יזיק, עזוב. </w:t>
      </w:r>
    </w:p>
    <w:p w:rsidR="00D246AE" w:rsidRDefault="00D246AE" w:rsidP="006A5A2D">
      <w:pPr>
        <w:rPr>
          <w:rtl/>
          <w:lang w:eastAsia="he-IL"/>
        </w:rPr>
      </w:pPr>
      <w:bookmarkStart w:id="46" w:name="_ETM_Q1_3324000"/>
      <w:bookmarkEnd w:id="46"/>
    </w:p>
    <w:p w:rsidR="00D246AE" w:rsidRDefault="00D246AE" w:rsidP="00D246AE">
      <w:pPr>
        <w:pStyle w:val="af9"/>
        <w:keepNext/>
        <w:rPr>
          <w:rtl/>
          <w:lang w:eastAsia="he-IL"/>
        </w:rPr>
      </w:pPr>
      <w:bookmarkStart w:id="47" w:name="ET_guest_536887_51"/>
      <w:r w:rsidRPr="00D246AE">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D246AE">
        <w:rPr>
          <w:rStyle w:val="TagStyle"/>
          <w:rtl/>
        </w:rPr>
        <w:t xml:space="preserve"> &lt;&lt; אורח &gt;&gt;</w:t>
      </w:r>
      <w:r>
        <w:rPr>
          <w:rtl/>
          <w:lang w:eastAsia="he-IL"/>
        </w:rPr>
        <w:t xml:space="preserve">   </w:t>
      </w:r>
      <w:bookmarkEnd w:id="47"/>
    </w:p>
    <w:p w:rsidR="00D246AE" w:rsidRDefault="00D246AE" w:rsidP="00D246AE">
      <w:pPr>
        <w:pStyle w:val="KeepWithNext"/>
        <w:rPr>
          <w:rtl/>
          <w:lang w:eastAsia="he-IL"/>
        </w:rPr>
      </w:pPr>
    </w:p>
    <w:p w:rsidR="00D246AE" w:rsidRPr="00D246AE" w:rsidRDefault="00D246AE" w:rsidP="00D246AE">
      <w:pPr>
        <w:rPr>
          <w:rtl/>
          <w:lang w:eastAsia="he-IL"/>
        </w:rPr>
      </w:pPr>
      <w:proofErr w:type="spellStart"/>
      <w:r>
        <w:rPr>
          <w:rFonts w:hint="cs"/>
          <w:rtl/>
          <w:lang w:eastAsia="he-IL"/>
        </w:rPr>
        <w:t>אוקיי</w:t>
      </w:r>
      <w:proofErr w:type="spellEnd"/>
      <w:r>
        <w:rPr>
          <w:rFonts w:hint="cs"/>
          <w:rtl/>
          <w:lang w:eastAsia="he-IL"/>
        </w:rPr>
        <w:t xml:space="preserve">, בסדר. </w:t>
      </w:r>
    </w:p>
    <w:p w:rsidR="006A5A2D" w:rsidRDefault="006A5A2D" w:rsidP="006A5A2D">
      <w:pPr>
        <w:rPr>
          <w:rtl/>
          <w:lang w:eastAsia="he-IL"/>
        </w:rPr>
      </w:pPr>
    </w:p>
    <w:p w:rsidR="00D246AE" w:rsidRDefault="00D246AE" w:rsidP="00D246AE">
      <w:pPr>
        <w:rPr>
          <w:rStyle w:val="TagStyle"/>
          <w:rFonts w:ascii="David" w:hAnsi="David"/>
          <w:u w:val="single"/>
          <w:rtl/>
          <w:lang w:eastAsia="he-IL"/>
        </w:rPr>
      </w:pPr>
    </w:p>
    <w:p w:rsidR="00D246AE" w:rsidRDefault="00D246AE" w:rsidP="00D246AE">
      <w:pPr>
        <w:pStyle w:val="a4"/>
        <w:keepNext/>
        <w:rPr>
          <w:rtl/>
        </w:rPr>
      </w:pPr>
      <w:bookmarkStart w:id="48" w:name="ET_speaker_נועה_ברודסקי_לוי_52"/>
      <w:r w:rsidRPr="00D246A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246AE">
        <w:rPr>
          <w:rStyle w:val="TagStyle"/>
          <w:rtl/>
        </w:rPr>
        <w:t xml:space="preserve"> &lt;&lt; דובר &gt;&gt;</w:t>
      </w:r>
      <w:r>
        <w:rPr>
          <w:rtl/>
        </w:rPr>
        <w:t xml:space="preserve">   </w:t>
      </w:r>
      <w:bookmarkEnd w:id="48"/>
    </w:p>
    <w:p w:rsidR="00D246AE" w:rsidRDefault="00D246AE" w:rsidP="00D246AE">
      <w:pPr>
        <w:pStyle w:val="KeepWithNext"/>
        <w:rPr>
          <w:rtl/>
          <w:lang w:eastAsia="he-IL"/>
        </w:rPr>
      </w:pPr>
    </w:p>
    <w:p w:rsidR="00D246AE" w:rsidRDefault="00D246AE" w:rsidP="006A5A2D">
      <w:pPr>
        <w:rPr>
          <w:rtl/>
          <w:lang w:eastAsia="he-IL"/>
        </w:rPr>
      </w:pPr>
      <w:r>
        <w:rPr>
          <w:rFonts w:hint="cs"/>
          <w:rtl/>
          <w:lang w:eastAsia="he-IL"/>
        </w:rPr>
        <w:t xml:space="preserve">נשאיר? </w:t>
      </w:r>
    </w:p>
    <w:p w:rsidR="00D246AE" w:rsidRDefault="00D246AE" w:rsidP="00D246AE">
      <w:pPr>
        <w:ind w:firstLine="0"/>
        <w:rPr>
          <w:rtl/>
          <w:lang w:eastAsia="he-IL"/>
        </w:rPr>
      </w:pPr>
    </w:p>
    <w:p w:rsidR="00D246AE" w:rsidRDefault="00D246AE" w:rsidP="00D246AE">
      <w:pPr>
        <w:pStyle w:val="af6"/>
        <w:keepNext/>
        <w:rPr>
          <w:rtl/>
        </w:rPr>
      </w:pPr>
      <w:bookmarkStart w:id="49" w:name="ET_yor_5292_53"/>
      <w:r w:rsidRPr="00D246AE">
        <w:rPr>
          <w:rStyle w:val="TagStyle"/>
          <w:rtl/>
        </w:rPr>
        <w:t xml:space="preserve"> &lt;&lt; יור &gt;&gt; </w:t>
      </w:r>
      <w:r>
        <w:rPr>
          <w:rtl/>
        </w:rPr>
        <w:t>היו"ר אוסאמה סעדי:</w:t>
      </w:r>
      <w:r w:rsidRPr="00D246AE">
        <w:rPr>
          <w:rStyle w:val="TagStyle"/>
          <w:rtl/>
        </w:rPr>
        <w:t xml:space="preserve"> &lt;&lt; יור &gt;&gt;</w:t>
      </w:r>
      <w:r>
        <w:rPr>
          <w:rtl/>
        </w:rPr>
        <w:t xml:space="preserve">   </w:t>
      </w:r>
      <w:bookmarkEnd w:id="49"/>
    </w:p>
    <w:p w:rsidR="00D246AE" w:rsidRDefault="00D246AE" w:rsidP="00D246AE">
      <w:pPr>
        <w:pStyle w:val="KeepWithNext"/>
        <w:rPr>
          <w:rtl/>
          <w:lang w:eastAsia="he-IL"/>
        </w:rPr>
      </w:pPr>
    </w:p>
    <w:p w:rsidR="00D246AE" w:rsidRDefault="00D246AE" w:rsidP="00D246AE">
      <w:pPr>
        <w:rPr>
          <w:rtl/>
          <w:lang w:eastAsia="he-IL"/>
        </w:rPr>
      </w:pPr>
      <w:r>
        <w:rPr>
          <w:rFonts w:hint="cs"/>
          <w:rtl/>
          <w:lang w:eastAsia="he-IL"/>
        </w:rPr>
        <w:t xml:space="preserve">נשאיר, כן. </w:t>
      </w:r>
    </w:p>
    <w:p w:rsidR="00D246AE" w:rsidRDefault="00D246AE" w:rsidP="00D246AE">
      <w:pPr>
        <w:rPr>
          <w:rtl/>
          <w:lang w:eastAsia="he-IL"/>
        </w:rPr>
      </w:pPr>
      <w:bookmarkStart w:id="50" w:name="_ETM_Q1_3326000"/>
      <w:bookmarkEnd w:id="50"/>
    </w:p>
    <w:p w:rsidR="00D246AE" w:rsidRDefault="00D246AE" w:rsidP="00D246AE">
      <w:pPr>
        <w:pStyle w:val="a4"/>
        <w:keepNext/>
        <w:rPr>
          <w:rtl/>
        </w:rPr>
      </w:pPr>
      <w:bookmarkStart w:id="51" w:name="ET_speaker_נועה_ברודסקי_לוי_54"/>
      <w:r w:rsidRPr="00D246A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246AE">
        <w:rPr>
          <w:rStyle w:val="TagStyle"/>
          <w:rtl/>
        </w:rPr>
        <w:t xml:space="preserve"> &lt;&lt; דובר &gt;&gt;</w:t>
      </w:r>
      <w:r>
        <w:rPr>
          <w:rtl/>
        </w:rPr>
        <w:t xml:space="preserve">   </w:t>
      </w:r>
      <w:bookmarkEnd w:id="51"/>
    </w:p>
    <w:p w:rsidR="00D246AE" w:rsidRDefault="00D246AE" w:rsidP="00D246AE">
      <w:pPr>
        <w:pStyle w:val="KeepWithNext"/>
        <w:rPr>
          <w:rtl/>
          <w:lang w:eastAsia="he-IL"/>
        </w:rPr>
      </w:pPr>
    </w:p>
    <w:p w:rsidR="006A5A2D" w:rsidRDefault="00D246AE" w:rsidP="00D246AE">
      <w:pPr>
        <w:rPr>
          <w:rtl/>
          <w:lang w:eastAsia="he-IL"/>
        </w:rPr>
      </w:pPr>
      <w:bookmarkStart w:id="52" w:name="_ETM_Q1_3327000"/>
      <w:bookmarkEnd w:id="52"/>
      <w:r>
        <w:rPr>
          <w:rFonts w:hint="cs"/>
          <w:rtl/>
          <w:lang w:eastAsia="he-IL"/>
        </w:rPr>
        <w:t>אז</w:t>
      </w:r>
      <w:bookmarkStart w:id="53" w:name="_ETM_Q1_3328000"/>
      <w:bookmarkEnd w:id="53"/>
      <w:r>
        <w:rPr>
          <w:rFonts w:hint="cs"/>
          <w:rtl/>
          <w:lang w:eastAsia="he-IL"/>
        </w:rPr>
        <w:t xml:space="preserve"> אני רק מציינת שנשאיר אבל כן נתקן </w:t>
      </w:r>
      <w:bookmarkStart w:id="54" w:name="_ETM_Q1_3325000"/>
      <w:bookmarkEnd w:id="54"/>
      <w:r>
        <w:rPr>
          <w:rFonts w:hint="cs"/>
          <w:rtl/>
          <w:lang w:eastAsia="he-IL"/>
        </w:rPr>
        <w:t>את מניין הימים כי</w:t>
      </w:r>
      <w:bookmarkStart w:id="55" w:name="_ETM_Q1_3332000"/>
      <w:bookmarkEnd w:id="55"/>
      <w:r>
        <w:rPr>
          <w:rFonts w:hint="cs"/>
          <w:rtl/>
          <w:lang w:eastAsia="he-IL"/>
        </w:rPr>
        <w:t xml:space="preserve"> שם זה מפנה לתקופת עיכוב ההליכים ואנחנו שינינו אותה. אז </w:t>
      </w:r>
      <w:bookmarkStart w:id="56" w:name="_ETM_Q1_3334000"/>
      <w:bookmarkEnd w:id="56"/>
      <w:r>
        <w:rPr>
          <w:rFonts w:hint="cs"/>
          <w:rtl/>
          <w:lang w:eastAsia="he-IL"/>
        </w:rPr>
        <w:t xml:space="preserve">רק נבהיר שמדובר בתקופת המהות ולא על תקופת הצינון. </w:t>
      </w:r>
      <w:r w:rsidR="006A5A2D">
        <w:rPr>
          <w:rFonts w:hint="cs"/>
          <w:rtl/>
          <w:lang w:eastAsia="he-IL"/>
        </w:rPr>
        <w:t xml:space="preserve"> </w:t>
      </w:r>
    </w:p>
    <w:p w:rsidR="006A5A2D" w:rsidRDefault="006A5A2D" w:rsidP="006A5A2D">
      <w:pPr>
        <w:rPr>
          <w:rtl/>
          <w:lang w:eastAsia="he-IL"/>
        </w:rPr>
      </w:pPr>
    </w:p>
    <w:p w:rsidR="006A5A2D" w:rsidRDefault="006A5A2D" w:rsidP="006A5A2D">
      <w:pPr>
        <w:pStyle w:val="af9"/>
        <w:keepNext/>
        <w:rPr>
          <w:rtl/>
          <w:lang w:eastAsia="he-IL"/>
        </w:rPr>
      </w:pPr>
      <w:bookmarkStart w:id="57" w:name="ET_guest_536887_17"/>
      <w:r w:rsidRPr="006A5A2D">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6A5A2D">
        <w:rPr>
          <w:rStyle w:val="TagStyle"/>
          <w:rtl/>
        </w:rPr>
        <w:t xml:space="preserve"> &lt;&lt; אורח &gt;&gt;</w:t>
      </w:r>
      <w:r>
        <w:rPr>
          <w:rtl/>
          <w:lang w:eastAsia="he-IL"/>
        </w:rPr>
        <w:t xml:space="preserve">   </w:t>
      </w:r>
      <w:bookmarkEnd w:id="57"/>
    </w:p>
    <w:p w:rsidR="006A5A2D" w:rsidRDefault="006A5A2D" w:rsidP="006A5A2D">
      <w:pPr>
        <w:pStyle w:val="KeepWithNext"/>
        <w:rPr>
          <w:rtl/>
          <w:lang w:eastAsia="he-IL"/>
        </w:rPr>
      </w:pPr>
    </w:p>
    <w:p w:rsidR="006A5A2D" w:rsidRDefault="006A5A2D" w:rsidP="006A5A2D">
      <w:pPr>
        <w:rPr>
          <w:rtl/>
          <w:lang w:eastAsia="he-IL"/>
        </w:rPr>
      </w:pPr>
      <w:r>
        <w:rPr>
          <w:rFonts w:hint="cs"/>
          <w:rtl/>
          <w:lang w:eastAsia="he-IL"/>
        </w:rPr>
        <w:t xml:space="preserve">זה לא מזיק, זה נותן אופציה. </w:t>
      </w:r>
    </w:p>
    <w:p w:rsidR="006A5A2D" w:rsidRDefault="006A5A2D" w:rsidP="006A5A2D">
      <w:pPr>
        <w:rPr>
          <w:rtl/>
          <w:lang w:eastAsia="he-IL"/>
        </w:rPr>
      </w:pPr>
    </w:p>
    <w:p w:rsidR="00D246AE" w:rsidRDefault="00D246AE" w:rsidP="00D246AE">
      <w:pPr>
        <w:pStyle w:val="a4"/>
        <w:keepNext/>
        <w:rPr>
          <w:rtl/>
        </w:rPr>
      </w:pPr>
      <w:bookmarkStart w:id="58" w:name="ET_speaker_נועה_ברודסקי_לוי_55"/>
      <w:r w:rsidRPr="00D246A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246AE">
        <w:rPr>
          <w:rStyle w:val="TagStyle"/>
          <w:rtl/>
        </w:rPr>
        <w:t xml:space="preserve"> &lt;&lt; דובר &gt;&gt;</w:t>
      </w:r>
      <w:r>
        <w:rPr>
          <w:rtl/>
        </w:rPr>
        <w:t xml:space="preserve">   </w:t>
      </w:r>
      <w:bookmarkEnd w:id="58"/>
    </w:p>
    <w:p w:rsidR="00D246AE" w:rsidRDefault="00D246AE" w:rsidP="00D246AE">
      <w:pPr>
        <w:pStyle w:val="KeepWithNext"/>
        <w:rPr>
          <w:rtl/>
          <w:lang w:eastAsia="he-IL"/>
        </w:rPr>
      </w:pPr>
    </w:p>
    <w:p w:rsidR="006A5A2D" w:rsidRDefault="00D246AE" w:rsidP="00D246AE">
      <w:pPr>
        <w:rPr>
          <w:rtl/>
          <w:lang w:eastAsia="he-IL"/>
        </w:rPr>
      </w:pPr>
      <w:bookmarkStart w:id="59" w:name="_ETM_Q1_3343000"/>
      <w:bookmarkEnd w:id="59"/>
      <w:r>
        <w:rPr>
          <w:rFonts w:hint="cs"/>
          <w:rtl/>
          <w:lang w:eastAsia="he-IL"/>
        </w:rPr>
        <w:t xml:space="preserve">הדבר </w:t>
      </w:r>
      <w:bookmarkStart w:id="60" w:name="_ETM_Q1_3342000"/>
      <w:bookmarkEnd w:id="60"/>
      <w:r>
        <w:rPr>
          <w:rFonts w:hint="cs"/>
          <w:rtl/>
          <w:lang w:eastAsia="he-IL"/>
        </w:rPr>
        <w:t>הבא זה נושא ההתייצבות. דיברנו רבות בוועדה ו</w:t>
      </w:r>
      <w:r w:rsidR="006A5A2D">
        <w:rPr>
          <w:rFonts w:hint="cs"/>
          <w:rtl/>
          <w:lang w:eastAsia="he-IL"/>
        </w:rPr>
        <w:t xml:space="preserve">הכוונה הייתה </w:t>
      </w:r>
      <w:r>
        <w:rPr>
          <w:rFonts w:hint="cs"/>
          <w:rtl/>
          <w:lang w:eastAsia="he-IL"/>
        </w:rPr>
        <w:t>לקבוע - -</w:t>
      </w:r>
    </w:p>
    <w:p w:rsidR="006A5A2D" w:rsidRDefault="006A5A2D" w:rsidP="006A5A2D">
      <w:pPr>
        <w:rPr>
          <w:rtl/>
          <w:lang w:eastAsia="he-IL"/>
        </w:rPr>
      </w:pPr>
    </w:p>
    <w:p w:rsidR="006A5A2D" w:rsidRDefault="006A5A2D" w:rsidP="006A5A2D">
      <w:pPr>
        <w:pStyle w:val="af6"/>
        <w:keepNext/>
        <w:rPr>
          <w:rtl/>
        </w:rPr>
      </w:pPr>
      <w:bookmarkStart w:id="61" w:name="ET_yor_5292_19"/>
      <w:r w:rsidRPr="006A5A2D">
        <w:rPr>
          <w:rStyle w:val="TagStyle"/>
          <w:rtl/>
        </w:rPr>
        <w:t xml:space="preserve"> &lt;&lt; יור &gt;&gt; </w:t>
      </w:r>
      <w:r>
        <w:rPr>
          <w:rtl/>
        </w:rPr>
        <w:t>היו"ר אוסאמה סעדי:</w:t>
      </w:r>
      <w:r w:rsidRPr="006A5A2D">
        <w:rPr>
          <w:rStyle w:val="TagStyle"/>
          <w:rtl/>
        </w:rPr>
        <w:t xml:space="preserve"> &lt;&lt; יור &gt;&gt;</w:t>
      </w:r>
      <w:r>
        <w:rPr>
          <w:rtl/>
        </w:rPr>
        <w:t xml:space="preserve">   </w:t>
      </w:r>
      <w:bookmarkEnd w:id="61"/>
    </w:p>
    <w:p w:rsidR="006A5A2D" w:rsidRDefault="006A5A2D" w:rsidP="006A5A2D">
      <w:pPr>
        <w:pStyle w:val="KeepWithNext"/>
        <w:rPr>
          <w:rtl/>
          <w:lang w:eastAsia="he-IL"/>
        </w:rPr>
      </w:pPr>
    </w:p>
    <w:p w:rsidR="006A5A2D" w:rsidRDefault="00D246AE" w:rsidP="00D246AE">
      <w:pPr>
        <w:rPr>
          <w:rtl/>
          <w:lang w:eastAsia="he-IL"/>
        </w:rPr>
      </w:pPr>
      <w:r>
        <w:rPr>
          <w:rFonts w:hint="cs"/>
          <w:rtl/>
          <w:lang w:eastAsia="he-IL"/>
        </w:rPr>
        <w:t>אנחנו ידענו שזה בעייתי</w:t>
      </w:r>
      <w:bookmarkStart w:id="62" w:name="_ETM_Q1_3355000"/>
      <w:bookmarkEnd w:id="62"/>
      <w:r>
        <w:rPr>
          <w:rFonts w:hint="cs"/>
          <w:rtl/>
          <w:lang w:eastAsia="he-IL"/>
        </w:rPr>
        <w:t xml:space="preserve"> מההתחלה. משרד המשפטים, בבקשה, מה בעניין עיכוב ההליכים הנוסף? הסנקציה על אי ההתייצבות. </w:t>
      </w:r>
      <w:bookmarkStart w:id="63" w:name="_ETM_Q1_3359000"/>
      <w:bookmarkEnd w:id="63"/>
    </w:p>
    <w:p w:rsidR="006A5A2D" w:rsidRDefault="006A5A2D" w:rsidP="006A5A2D">
      <w:pPr>
        <w:rPr>
          <w:rtl/>
          <w:lang w:eastAsia="he-IL"/>
        </w:rPr>
      </w:pPr>
    </w:p>
    <w:p w:rsidR="006A5A2D" w:rsidRDefault="006A5A2D" w:rsidP="006A5A2D">
      <w:pPr>
        <w:pStyle w:val="af9"/>
        <w:keepNext/>
        <w:rPr>
          <w:rtl/>
          <w:lang w:eastAsia="he-IL"/>
        </w:rPr>
      </w:pPr>
      <w:bookmarkStart w:id="64" w:name="ET_guest_536887_20"/>
      <w:r w:rsidRPr="006A5A2D">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6A5A2D">
        <w:rPr>
          <w:rStyle w:val="TagStyle"/>
          <w:rtl/>
        </w:rPr>
        <w:t xml:space="preserve"> &lt;&lt; אורח &gt;&gt;</w:t>
      </w:r>
      <w:r>
        <w:rPr>
          <w:rtl/>
          <w:lang w:eastAsia="he-IL"/>
        </w:rPr>
        <w:t xml:space="preserve">   </w:t>
      </w:r>
      <w:bookmarkEnd w:id="64"/>
    </w:p>
    <w:p w:rsidR="006A5A2D" w:rsidRDefault="006A5A2D" w:rsidP="006A5A2D">
      <w:pPr>
        <w:pStyle w:val="KeepWithNext"/>
        <w:rPr>
          <w:rtl/>
          <w:lang w:eastAsia="he-IL"/>
        </w:rPr>
      </w:pPr>
    </w:p>
    <w:p w:rsidR="006A5A2D" w:rsidRDefault="00D246AE" w:rsidP="006A5A2D">
      <w:pPr>
        <w:rPr>
          <w:rtl/>
          <w:lang w:eastAsia="he-IL"/>
        </w:rPr>
      </w:pPr>
      <w:r>
        <w:rPr>
          <w:rFonts w:hint="cs"/>
          <w:rtl/>
          <w:lang w:eastAsia="he-IL"/>
        </w:rPr>
        <w:t xml:space="preserve">לאור הנוסח שקיבלנו בעקבות הישיבה הקודמת </w:t>
      </w:r>
      <w:r w:rsidR="006A5A2D">
        <w:rPr>
          <w:rFonts w:hint="cs"/>
          <w:rtl/>
          <w:lang w:eastAsia="he-IL"/>
        </w:rPr>
        <w:t xml:space="preserve">יחידות הסיוע הצביעו על כך שיהיה להם קשה לקיים את </w:t>
      </w:r>
      <w:r>
        <w:rPr>
          <w:rFonts w:hint="cs"/>
          <w:rtl/>
          <w:lang w:eastAsia="he-IL"/>
        </w:rPr>
        <w:t xml:space="preserve">מה שקראנו לו </w:t>
      </w:r>
      <w:r w:rsidR="006A5A2D">
        <w:rPr>
          <w:rFonts w:hint="cs"/>
          <w:rtl/>
          <w:lang w:eastAsia="he-IL"/>
        </w:rPr>
        <w:t>מועד ב'.</w:t>
      </w:r>
      <w:r>
        <w:rPr>
          <w:rFonts w:hint="cs"/>
          <w:rtl/>
          <w:lang w:eastAsia="he-IL"/>
        </w:rPr>
        <w:t xml:space="preserve"> </w:t>
      </w:r>
      <w:bookmarkStart w:id="65" w:name="_ETM_Q1_3369000"/>
      <w:bookmarkEnd w:id="65"/>
      <w:r>
        <w:rPr>
          <w:rFonts w:hint="cs"/>
          <w:rtl/>
          <w:lang w:eastAsia="he-IL"/>
        </w:rPr>
        <w:t>כלומר מי שלא בא למועד א' זה תוספת - -</w:t>
      </w:r>
      <w:r w:rsidR="006A5A2D">
        <w:rPr>
          <w:rFonts w:hint="cs"/>
          <w:rtl/>
          <w:lang w:eastAsia="he-IL"/>
        </w:rPr>
        <w:t xml:space="preserve"> </w:t>
      </w:r>
    </w:p>
    <w:p w:rsidR="006A5A2D" w:rsidRDefault="006A5A2D" w:rsidP="006A5A2D">
      <w:pPr>
        <w:rPr>
          <w:rtl/>
          <w:lang w:eastAsia="he-IL"/>
        </w:rPr>
      </w:pPr>
    </w:p>
    <w:p w:rsidR="006A5A2D" w:rsidRDefault="006A5A2D" w:rsidP="006A5A2D">
      <w:pPr>
        <w:pStyle w:val="af6"/>
        <w:keepNext/>
        <w:rPr>
          <w:rtl/>
        </w:rPr>
      </w:pPr>
      <w:bookmarkStart w:id="66" w:name="ET_yor_5292_21"/>
      <w:r w:rsidRPr="006A5A2D">
        <w:rPr>
          <w:rStyle w:val="TagStyle"/>
          <w:rtl/>
        </w:rPr>
        <w:t xml:space="preserve"> &lt;&lt; יור &gt;&gt; </w:t>
      </w:r>
      <w:r>
        <w:rPr>
          <w:rtl/>
        </w:rPr>
        <w:t>היו"ר אוסאמה סעדי:</w:t>
      </w:r>
      <w:r w:rsidRPr="006A5A2D">
        <w:rPr>
          <w:rStyle w:val="TagStyle"/>
          <w:rtl/>
        </w:rPr>
        <w:t xml:space="preserve"> &lt;&lt; יור &gt;&gt;</w:t>
      </w:r>
      <w:r>
        <w:rPr>
          <w:rtl/>
        </w:rPr>
        <w:t xml:space="preserve">   </w:t>
      </w:r>
      <w:bookmarkEnd w:id="66"/>
    </w:p>
    <w:p w:rsidR="006A5A2D" w:rsidRDefault="006A5A2D" w:rsidP="006A5A2D">
      <w:pPr>
        <w:pStyle w:val="KeepWithNext"/>
        <w:rPr>
          <w:rtl/>
          <w:lang w:eastAsia="he-IL"/>
        </w:rPr>
      </w:pPr>
    </w:p>
    <w:p w:rsidR="006A5A2D" w:rsidRDefault="00D246AE" w:rsidP="00D246AE">
      <w:pPr>
        <w:rPr>
          <w:rtl/>
          <w:lang w:eastAsia="he-IL"/>
        </w:rPr>
      </w:pPr>
      <w:r>
        <w:rPr>
          <w:rFonts w:hint="cs"/>
          <w:rtl/>
          <w:lang w:eastAsia="he-IL"/>
        </w:rPr>
        <w:t xml:space="preserve">ועל </w:t>
      </w:r>
      <w:bookmarkStart w:id="67" w:name="_ETM_Q1_3376000"/>
      <w:bookmarkEnd w:id="67"/>
      <w:r>
        <w:rPr>
          <w:rFonts w:hint="cs"/>
          <w:rtl/>
          <w:lang w:eastAsia="he-IL"/>
        </w:rPr>
        <w:t xml:space="preserve">הדרך </w:t>
      </w:r>
      <w:r w:rsidR="006A5A2D">
        <w:rPr>
          <w:rFonts w:hint="cs"/>
          <w:rtl/>
          <w:lang w:eastAsia="he-IL"/>
        </w:rPr>
        <w:t>אמרנו שאם המבקש לא יתייצב אז זה בעייתי. הבנתי</w:t>
      </w:r>
      <w:r>
        <w:rPr>
          <w:rFonts w:hint="cs"/>
          <w:rtl/>
          <w:lang w:eastAsia="he-IL"/>
        </w:rPr>
        <w:t>,</w:t>
      </w:r>
      <w:r w:rsidR="006A5A2D">
        <w:rPr>
          <w:rFonts w:hint="cs"/>
          <w:rtl/>
          <w:lang w:eastAsia="he-IL"/>
        </w:rPr>
        <w:t xml:space="preserve"> יהודית אסף</w:t>
      </w:r>
      <w:r>
        <w:rPr>
          <w:rFonts w:hint="cs"/>
          <w:rtl/>
          <w:lang w:eastAsia="he-IL"/>
        </w:rPr>
        <w:t>, שגם לכם</w:t>
      </w:r>
      <w:r w:rsidR="006A5A2D">
        <w:rPr>
          <w:rFonts w:hint="cs"/>
          <w:rtl/>
          <w:lang w:eastAsia="he-IL"/>
        </w:rPr>
        <w:t xml:space="preserve"> יש הערות.</w:t>
      </w:r>
      <w:r>
        <w:rPr>
          <w:rFonts w:hint="cs"/>
          <w:rtl/>
          <w:lang w:eastAsia="he-IL"/>
        </w:rPr>
        <w:t xml:space="preserve"> בוקר טוב, יהודית, בקיצור, בבקשה, כי אנחנו צריכים לסיים לפני המליאה. </w:t>
      </w:r>
    </w:p>
    <w:p w:rsidR="006A5A2D" w:rsidRDefault="006A5A2D" w:rsidP="006A5A2D">
      <w:pPr>
        <w:rPr>
          <w:rtl/>
          <w:lang w:eastAsia="he-IL"/>
        </w:rPr>
      </w:pPr>
    </w:p>
    <w:p w:rsidR="006A5A2D" w:rsidRDefault="006A5A2D" w:rsidP="006A5A2D">
      <w:pPr>
        <w:pStyle w:val="af9"/>
        <w:keepNext/>
        <w:rPr>
          <w:rtl/>
          <w:lang w:eastAsia="he-IL"/>
        </w:rPr>
      </w:pPr>
      <w:bookmarkStart w:id="68" w:name="ET_guest_826021_22"/>
      <w:r w:rsidRPr="006A5A2D">
        <w:rPr>
          <w:rStyle w:val="TagStyle"/>
          <w:rtl/>
        </w:rPr>
        <w:t xml:space="preserve"> &lt;&lt; אורח &gt;&gt; </w:t>
      </w:r>
      <w:r>
        <w:rPr>
          <w:rtl/>
          <w:lang w:eastAsia="he-IL"/>
        </w:rPr>
        <w:t>יהודית אסף:</w:t>
      </w:r>
      <w:r w:rsidRPr="006A5A2D">
        <w:rPr>
          <w:rStyle w:val="TagStyle"/>
          <w:rtl/>
        </w:rPr>
        <w:t xml:space="preserve"> &lt;&lt; אורח &gt;&gt;</w:t>
      </w:r>
      <w:r>
        <w:rPr>
          <w:rtl/>
          <w:lang w:eastAsia="he-IL"/>
        </w:rPr>
        <w:t xml:space="preserve">   </w:t>
      </w:r>
      <w:bookmarkEnd w:id="68"/>
    </w:p>
    <w:p w:rsidR="006A5A2D" w:rsidRDefault="006A5A2D" w:rsidP="006A5A2D">
      <w:pPr>
        <w:pStyle w:val="KeepWithNext"/>
        <w:rPr>
          <w:rtl/>
          <w:lang w:eastAsia="he-IL"/>
        </w:rPr>
      </w:pPr>
    </w:p>
    <w:p w:rsidR="00D246AE" w:rsidRDefault="00D246AE" w:rsidP="00D246AE">
      <w:pPr>
        <w:rPr>
          <w:rtl/>
          <w:lang w:eastAsia="he-IL"/>
        </w:rPr>
      </w:pPr>
      <w:r>
        <w:rPr>
          <w:rFonts w:hint="cs"/>
          <w:rtl/>
          <w:lang w:eastAsia="he-IL"/>
        </w:rPr>
        <w:t xml:space="preserve">כן. </w:t>
      </w:r>
      <w:r w:rsidR="006A5A2D">
        <w:rPr>
          <w:rFonts w:hint="cs"/>
          <w:rtl/>
          <w:lang w:eastAsia="he-IL"/>
        </w:rPr>
        <w:t>אנחנו לא יכולים לעמוד הי</w:t>
      </w:r>
      <w:r>
        <w:rPr>
          <w:rFonts w:hint="cs"/>
          <w:rtl/>
          <w:lang w:eastAsia="he-IL"/>
        </w:rPr>
        <w:t xml:space="preserve">ום בקביעת מועדים שניים לכ-6,000 מקרים שהם 40% שלא מתייצבים. יש בזה בעיה גם של </w:t>
      </w:r>
      <w:bookmarkStart w:id="69" w:name="_ETM_Q1_3413000"/>
      <w:bookmarkEnd w:id="69"/>
      <w:r>
        <w:rPr>
          <w:rFonts w:hint="cs"/>
          <w:rtl/>
          <w:lang w:eastAsia="he-IL"/>
        </w:rPr>
        <w:t>קביעת מועדים שתגרום נזק לכל המטופלים האחרים שכן מתייצבים</w:t>
      </w:r>
      <w:bookmarkStart w:id="70" w:name="_ETM_Q1_3421000"/>
      <w:bookmarkEnd w:id="70"/>
      <w:r>
        <w:rPr>
          <w:rFonts w:hint="cs"/>
          <w:rtl/>
          <w:lang w:eastAsia="he-IL"/>
        </w:rPr>
        <w:t xml:space="preserve"> כיוון ש</w:t>
      </w:r>
      <w:r w:rsidR="006A5A2D">
        <w:rPr>
          <w:rFonts w:hint="cs"/>
          <w:rtl/>
          <w:lang w:eastAsia="he-IL"/>
        </w:rPr>
        <w:t xml:space="preserve">אלה שפותחים תיקים חדשים </w:t>
      </w:r>
      <w:r>
        <w:rPr>
          <w:rFonts w:hint="cs"/>
          <w:rtl/>
          <w:lang w:eastAsia="he-IL"/>
        </w:rPr>
        <w:t>יקבלו מועדים הרבה יותר רחוקים ולא נעמוד במועדים.</w:t>
      </w:r>
      <w:bookmarkStart w:id="71" w:name="_ETM_Q1_3425000"/>
      <w:bookmarkEnd w:id="71"/>
      <w:r>
        <w:rPr>
          <w:rFonts w:hint="cs"/>
          <w:rtl/>
          <w:lang w:eastAsia="he-IL"/>
        </w:rPr>
        <w:t xml:space="preserve"> בעיה נוספת היא שנשקיע משאבים רבים שאין לנו בכל הטלפונים</w:t>
      </w:r>
      <w:bookmarkStart w:id="72" w:name="_ETM_Q1_3433000"/>
      <w:bookmarkEnd w:id="72"/>
      <w:r>
        <w:rPr>
          <w:rFonts w:hint="cs"/>
          <w:rtl/>
          <w:lang w:eastAsia="he-IL"/>
        </w:rPr>
        <w:t xml:space="preserve"> שיגיעו ובכל התגובות של מי שיפנה ופנייה לצד השני - - -</w:t>
      </w:r>
    </w:p>
    <w:p w:rsidR="00D246AE" w:rsidRDefault="00D246AE" w:rsidP="00D246AE">
      <w:pPr>
        <w:ind w:firstLine="0"/>
        <w:rPr>
          <w:rtl/>
          <w:lang w:eastAsia="he-IL"/>
        </w:rPr>
      </w:pPr>
    </w:p>
    <w:p w:rsidR="00D246AE" w:rsidRDefault="00D246AE" w:rsidP="00D246AE">
      <w:pPr>
        <w:pStyle w:val="af6"/>
        <w:keepNext/>
        <w:rPr>
          <w:rtl/>
        </w:rPr>
      </w:pPr>
      <w:bookmarkStart w:id="73" w:name="ET_yor_5292_56"/>
      <w:r w:rsidRPr="00D246AE">
        <w:rPr>
          <w:rStyle w:val="TagStyle"/>
          <w:rtl/>
        </w:rPr>
        <w:t xml:space="preserve"> &lt;&lt; יור &gt;&gt; </w:t>
      </w:r>
      <w:r>
        <w:rPr>
          <w:rtl/>
        </w:rPr>
        <w:t>היו"ר אוסאמה סעדי:</w:t>
      </w:r>
      <w:r w:rsidRPr="00D246AE">
        <w:rPr>
          <w:rStyle w:val="TagStyle"/>
          <w:rtl/>
        </w:rPr>
        <w:t xml:space="preserve"> &lt;&lt; יור &gt;&gt;</w:t>
      </w:r>
      <w:r>
        <w:rPr>
          <w:rtl/>
        </w:rPr>
        <w:t xml:space="preserve">   </w:t>
      </w:r>
      <w:bookmarkEnd w:id="73"/>
    </w:p>
    <w:p w:rsidR="00D246AE" w:rsidRDefault="00D246AE" w:rsidP="00D246AE">
      <w:pPr>
        <w:pStyle w:val="KeepWithNext"/>
        <w:rPr>
          <w:rtl/>
          <w:lang w:eastAsia="he-IL"/>
        </w:rPr>
      </w:pPr>
    </w:p>
    <w:p w:rsidR="00D246AE" w:rsidRDefault="00D246AE" w:rsidP="00D246AE">
      <w:pPr>
        <w:rPr>
          <w:rtl/>
          <w:lang w:eastAsia="he-IL"/>
        </w:rPr>
      </w:pPr>
      <w:bookmarkStart w:id="74" w:name="_ETM_Q1_3438000"/>
      <w:bookmarkEnd w:id="74"/>
      <w:r>
        <w:rPr>
          <w:rFonts w:hint="cs"/>
          <w:rtl/>
          <w:lang w:eastAsia="he-IL"/>
        </w:rPr>
        <w:t xml:space="preserve">הבנו את הבעייתיות. מה הפתרון? </w:t>
      </w:r>
    </w:p>
    <w:p w:rsidR="00D246AE" w:rsidRDefault="00D246AE" w:rsidP="00D246AE">
      <w:pPr>
        <w:rPr>
          <w:rtl/>
          <w:lang w:eastAsia="he-IL"/>
        </w:rPr>
      </w:pPr>
    </w:p>
    <w:p w:rsidR="00D246AE" w:rsidRDefault="00D246AE" w:rsidP="00D246AE">
      <w:pPr>
        <w:pStyle w:val="af9"/>
        <w:keepNext/>
        <w:rPr>
          <w:rtl/>
          <w:lang w:eastAsia="he-IL"/>
        </w:rPr>
      </w:pPr>
      <w:bookmarkStart w:id="75" w:name="ET_guest_826021_57"/>
      <w:r w:rsidRPr="00D246AE">
        <w:rPr>
          <w:rStyle w:val="TagStyle"/>
          <w:rtl/>
        </w:rPr>
        <w:t xml:space="preserve"> &lt;&lt; אורח &gt;&gt; </w:t>
      </w:r>
      <w:r>
        <w:rPr>
          <w:rtl/>
          <w:lang w:eastAsia="he-IL"/>
        </w:rPr>
        <w:t>יהודית אסף:</w:t>
      </w:r>
      <w:r w:rsidRPr="00D246AE">
        <w:rPr>
          <w:rStyle w:val="TagStyle"/>
          <w:rtl/>
        </w:rPr>
        <w:t xml:space="preserve"> &lt;&lt; אורח &gt;&gt;</w:t>
      </w:r>
      <w:r>
        <w:rPr>
          <w:rtl/>
          <w:lang w:eastAsia="he-IL"/>
        </w:rPr>
        <w:t xml:space="preserve">   </w:t>
      </w:r>
      <w:bookmarkEnd w:id="75"/>
    </w:p>
    <w:p w:rsidR="00D246AE" w:rsidRDefault="00D246AE" w:rsidP="00D246AE">
      <w:pPr>
        <w:pStyle w:val="KeepWithNext"/>
        <w:rPr>
          <w:rtl/>
          <w:lang w:eastAsia="he-IL"/>
        </w:rPr>
      </w:pPr>
    </w:p>
    <w:p w:rsidR="00D246AE" w:rsidRDefault="00D246AE" w:rsidP="00D246AE">
      <w:pPr>
        <w:rPr>
          <w:rtl/>
          <w:lang w:eastAsia="he-IL"/>
        </w:rPr>
      </w:pPr>
      <w:r>
        <w:rPr>
          <w:rFonts w:hint="cs"/>
          <w:rtl/>
          <w:lang w:eastAsia="he-IL"/>
        </w:rPr>
        <w:t>- -</w:t>
      </w:r>
      <w:bookmarkStart w:id="76" w:name="_ETM_Q1_3436000"/>
      <w:bookmarkEnd w:id="76"/>
      <w:r>
        <w:rPr>
          <w:rFonts w:hint="cs"/>
          <w:rtl/>
          <w:lang w:eastAsia="he-IL"/>
        </w:rPr>
        <w:t xml:space="preserve"> - זה יטיל עלינו משימות שבתקינה הקיימת זה בלתי אפשרי </w:t>
      </w:r>
      <w:bookmarkStart w:id="77" w:name="_ETM_Q1_3442000"/>
      <w:bookmarkEnd w:id="77"/>
      <w:r>
        <w:rPr>
          <w:rFonts w:hint="cs"/>
          <w:rtl/>
          <w:lang w:eastAsia="he-IL"/>
        </w:rPr>
        <w:t xml:space="preserve">מבחינתנו. </w:t>
      </w:r>
    </w:p>
    <w:p w:rsidR="00D246AE" w:rsidRDefault="00D246AE" w:rsidP="00D246AE">
      <w:pPr>
        <w:rPr>
          <w:rtl/>
          <w:lang w:eastAsia="he-IL"/>
        </w:rPr>
      </w:pPr>
    </w:p>
    <w:p w:rsidR="00D246AE" w:rsidRDefault="00D246AE" w:rsidP="00D246AE">
      <w:pPr>
        <w:pStyle w:val="af6"/>
        <w:keepNext/>
        <w:rPr>
          <w:rtl/>
        </w:rPr>
      </w:pPr>
      <w:bookmarkStart w:id="78" w:name="ET_yor_5292_58"/>
      <w:r w:rsidRPr="00D246AE">
        <w:rPr>
          <w:rStyle w:val="TagStyle"/>
          <w:rtl/>
        </w:rPr>
        <w:t xml:space="preserve"> &lt;&lt; יור &gt;&gt; </w:t>
      </w:r>
      <w:r>
        <w:rPr>
          <w:rtl/>
        </w:rPr>
        <w:t>היו"ר אוסאמה סעדי:</w:t>
      </w:r>
      <w:r w:rsidRPr="00D246AE">
        <w:rPr>
          <w:rStyle w:val="TagStyle"/>
          <w:rtl/>
        </w:rPr>
        <w:t xml:space="preserve"> &lt;&lt; יור &gt;&gt;</w:t>
      </w:r>
      <w:r>
        <w:rPr>
          <w:rtl/>
        </w:rPr>
        <w:t xml:space="preserve">   </w:t>
      </w:r>
      <w:bookmarkEnd w:id="78"/>
    </w:p>
    <w:p w:rsidR="00D246AE" w:rsidRDefault="00D246AE" w:rsidP="00D246AE">
      <w:pPr>
        <w:pStyle w:val="KeepWithNext"/>
        <w:rPr>
          <w:rtl/>
          <w:lang w:eastAsia="he-IL"/>
        </w:rPr>
      </w:pPr>
    </w:p>
    <w:p w:rsidR="00D246AE" w:rsidRDefault="00D246AE" w:rsidP="00D246AE">
      <w:pPr>
        <w:rPr>
          <w:rtl/>
          <w:lang w:eastAsia="he-IL"/>
        </w:rPr>
      </w:pPr>
      <w:bookmarkStart w:id="79" w:name="_ETM_Q1_3440000"/>
      <w:bookmarkEnd w:id="79"/>
      <w:r>
        <w:rPr>
          <w:rFonts w:hint="cs"/>
          <w:rtl/>
          <w:lang w:eastAsia="he-IL"/>
        </w:rPr>
        <w:t xml:space="preserve">אבל מה הפתרון? </w:t>
      </w:r>
    </w:p>
    <w:p w:rsidR="00D246AE" w:rsidRDefault="00D246AE" w:rsidP="00D246AE">
      <w:pPr>
        <w:rPr>
          <w:rtl/>
          <w:lang w:eastAsia="he-IL"/>
        </w:rPr>
      </w:pPr>
      <w:bookmarkStart w:id="80" w:name="_ETM_Q1_3439000"/>
      <w:bookmarkEnd w:id="80"/>
    </w:p>
    <w:p w:rsidR="00D246AE" w:rsidRDefault="00D246AE" w:rsidP="00D246AE">
      <w:pPr>
        <w:pStyle w:val="af9"/>
        <w:keepNext/>
        <w:rPr>
          <w:rtl/>
          <w:lang w:eastAsia="he-IL"/>
        </w:rPr>
      </w:pPr>
      <w:bookmarkStart w:id="81" w:name="ET_guest_826021_59"/>
      <w:r w:rsidRPr="00D246AE">
        <w:rPr>
          <w:rStyle w:val="TagStyle"/>
          <w:rtl/>
        </w:rPr>
        <w:t xml:space="preserve"> &lt;&lt; אורח &gt;&gt; </w:t>
      </w:r>
      <w:r>
        <w:rPr>
          <w:rtl/>
          <w:lang w:eastAsia="he-IL"/>
        </w:rPr>
        <w:t>יהודית אסף:</w:t>
      </w:r>
      <w:r w:rsidRPr="00D246AE">
        <w:rPr>
          <w:rStyle w:val="TagStyle"/>
          <w:rtl/>
        </w:rPr>
        <w:t xml:space="preserve"> &lt;&lt; אורח &gt;&gt;</w:t>
      </w:r>
      <w:r>
        <w:rPr>
          <w:rtl/>
          <w:lang w:eastAsia="he-IL"/>
        </w:rPr>
        <w:t xml:space="preserve">   </w:t>
      </w:r>
      <w:bookmarkEnd w:id="81"/>
    </w:p>
    <w:p w:rsidR="00D246AE" w:rsidRDefault="00D246AE" w:rsidP="00D246AE">
      <w:pPr>
        <w:pStyle w:val="KeepWithNext"/>
        <w:rPr>
          <w:rtl/>
          <w:lang w:eastAsia="he-IL"/>
        </w:rPr>
      </w:pPr>
    </w:p>
    <w:p w:rsidR="00D246AE" w:rsidRDefault="00D246AE" w:rsidP="00D246AE">
      <w:pPr>
        <w:rPr>
          <w:rtl/>
          <w:lang w:eastAsia="he-IL"/>
        </w:rPr>
      </w:pPr>
      <w:bookmarkStart w:id="82" w:name="_ETM_Q1_3441000"/>
      <w:bookmarkEnd w:id="82"/>
      <w:r>
        <w:rPr>
          <w:rFonts w:hint="cs"/>
          <w:rtl/>
          <w:lang w:eastAsia="he-IL"/>
        </w:rPr>
        <w:t xml:space="preserve">בעתיד אפשר לדבר על זה. אני מאוד מקווה שתהיינה התפתחויות טובות ושנקבל תוספת תקנים כפי שביקשנו, ואז אפשר לדון בזה מחדש. אבל בשלב </w:t>
      </w:r>
      <w:bookmarkStart w:id="83" w:name="_ETM_Q1_3452000"/>
      <w:bookmarkEnd w:id="83"/>
      <w:r>
        <w:rPr>
          <w:rFonts w:hint="cs"/>
          <w:rtl/>
          <w:lang w:eastAsia="he-IL"/>
        </w:rPr>
        <w:t xml:space="preserve">הזה שהוא כרגע מאוד בעייתי אין לנו מספיק תקנים, אין </w:t>
      </w:r>
      <w:bookmarkStart w:id="84" w:name="_ETM_Q1_3457000"/>
      <w:bookmarkEnd w:id="84"/>
      <w:r>
        <w:rPr>
          <w:rFonts w:hint="cs"/>
          <w:rtl/>
          <w:lang w:eastAsia="he-IL"/>
        </w:rPr>
        <w:t>אופק מתי יהיו. זה ממש בלתי אפשרי מבחינתנו.</w:t>
      </w:r>
    </w:p>
    <w:p w:rsidR="00D246AE" w:rsidRDefault="00D246AE" w:rsidP="00D246AE">
      <w:pPr>
        <w:rPr>
          <w:rtl/>
          <w:lang w:eastAsia="he-IL"/>
        </w:rPr>
      </w:pPr>
      <w:bookmarkStart w:id="85" w:name="_ETM_Q1_3459000"/>
      <w:bookmarkEnd w:id="85"/>
    </w:p>
    <w:p w:rsidR="00D246AE" w:rsidRDefault="00D246AE" w:rsidP="00D246AE">
      <w:pPr>
        <w:pStyle w:val="af6"/>
        <w:keepNext/>
        <w:rPr>
          <w:rtl/>
        </w:rPr>
      </w:pPr>
      <w:bookmarkStart w:id="86" w:name="ET_yor_5292_60"/>
      <w:r w:rsidRPr="00D246AE">
        <w:rPr>
          <w:rStyle w:val="TagStyle"/>
          <w:rtl/>
        </w:rPr>
        <w:lastRenderedPageBreak/>
        <w:t xml:space="preserve"> &lt;&lt; יור &gt;&gt; </w:t>
      </w:r>
      <w:r>
        <w:rPr>
          <w:rtl/>
        </w:rPr>
        <w:t>היו"ר אוסאמה סעדי:</w:t>
      </w:r>
      <w:r w:rsidRPr="00D246AE">
        <w:rPr>
          <w:rStyle w:val="TagStyle"/>
          <w:rtl/>
        </w:rPr>
        <w:t xml:space="preserve"> &lt;&lt; יור &gt;&gt;</w:t>
      </w:r>
      <w:r>
        <w:rPr>
          <w:rtl/>
        </w:rPr>
        <w:t xml:space="preserve">   </w:t>
      </w:r>
      <w:bookmarkEnd w:id="86"/>
    </w:p>
    <w:p w:rsidR="00D246AE" w:rsidRDefault="00D246AE" w:rsidP="00D246AE">
      <w:pPr>
        <w:pStyle w:val="KeepWithNext"/>
        <w:rPr>
          <w:rtl/>
          <w:lang w:eastAsia="he-IL"/>
        </w:rPr>
      </w:pPr>
    </w:p>
    <w:p w:rsidR="00D246AE" w:rsidRDefault="00D246AE" w:rsidP="00D246AE">
      <w:pPr>
        <w:rPr>
          <w:rtl/>
          <w:lang w:eastAsia="he-IL"/>
        </w:rPr>
      </w:pPr>
      <w:bookmarkStart w:id="87" w:name="_ETM_Q1_3460000"/>
      <w:bookmarkEnd w:id="87"/>
      <w:r>
        <w:rPr>
          <w:rFonts w:hint="cs"/>
          <w:rtl/>
          <w:lang w:eastAsia="he-IL"/>
        </w:rPr>
        <w:t xml:space="preserve">אז להשאיר את המצב כמו שהוא גם כש-40% לא יתייצבו?? </w:t>
      </w:r>
    </w:p>
    <w:p w:rsidR="00D246AE" w:rsidRDefault="00D246AE" w:rsidP="00D246AE">
      <w:pPr>
        <w:rPr>
          <w:rtl/>
          <w:lang w:eastAsia="he-IL"/>
        </w:rPr>
      </w:pPr>
    </w:p>
    <w:p w:rsidR="00D246AE" w:rsidRDefault="00D246AE" w:rsidP="00D246AE">
      <w:pPr>
        <w:pStyle w:val="af9"/>
        <w:keepNext/>
        <w:rPr>
          <w:rtl/>
          <w:lang w:eastAsia="he-IL"/>
        </w:rPr>
      </w:pPr>
      <w:bookmarkStart w:id="88" w:name="ET_guest_826021_61"/>
      <w:r w:rsidRPr="00D246AE">
        <w:rPr>
          <w:rStyle w:val="TagStyle"/>
          <w:rtl/>
        </w:rPr>
        <w:t xml:space="preserve"> &lt;&lt; אורח &gt;&gt; </w:t>
      </w:r>
      <w:r>
        <w:rPr>
          <w:rtl/>
          <w:lang w:eastAsia="he-IL"/>
        </w:rPr>
        <w:t>יהודית אסף:</w:t>
      </w:r>
      <w:r w:rsidRPr="00D246AE">
        <w:rPr>
          <w:rStyle w:val="TagStyle"/>
          <w:rtl/>
        </w:rPr>
        <w:t xml:space="preserve"> &lt;&lt; אורח &gt;&gt;</w:t>
      </w:r>
      <w:r>
        <w:rPr>
          <w:rtl/>
          <w:lang w:eastAsia="he-IL"/>
        </w:rPr>
        <w:t xml:space="preserve">   </w:t>
      </w:r>
      <w:bookmarkEnd w:id="88"/>
    </w:p>
    <w:p w:rsidR="00D246AE" w:rsidRDefault="00D246AE" w:rsidP="00D246AE">
      <w:pPr>
        <w:pStyle w:val="KeepWithNext"/>
        <w:rPr>
          <w:rtl/>
          <w:lang w:eastAsia="he-IL"/>
        </w:rPr>
      </w:pPr>
    </w:p>
    <w:p w:rsidR="006A5A2D" w:rsidRDefault="00D246AE" w:rsidP="00D246AE">
      <w:pPr>
        <w:rPr>
          <w:rtl/>
          <w:lang w:eastAsia="he-IL"/>
        </w:rPr>
      </w:pPr>
      <w:bookmarkStart w:id="89" w:name="_ETM_Q1_3437000"/>
      <w:bookmarkEnd w:id="89"/>
      <w:r>
        <w:rPr>
          <w:rFonts w:hint="cs"/>
          <w:rtl/>
          <w:lang w:eastAsia="he-IL"/>
        </w:rPr>
        <w:t xml:space="preserve">כדאי להשאיר </w:t>
      </w:r>
      <w:bookmarkStart w:id="90" w:name="_ETM_Q1_3467000"/>
      <w:bookmarkEnd w:id="90"/>
      <w:r>
        <w:rPr>
          <w:rFonts w:hint="cs"/>
          <w:rtl/>
          <w:lang w:eastAsia="he-IL"/>
        </w:rPr>
        <w:t>את זה כרגע ו</w:t>
      </w:r>
      <w:r w:rsidR="006A5A2D">
        <w:rPr>
          <w:rFonts w:hint="cs"/>
          <w:rtl/>
          <w:lang w:eastAsia="he-IL"/>
        </w:rPr>
        <w:t xml:space="preserve">לדון בזה שוב בעוד פרק זמן שנחשוב עליו. </w:t>
      </w:r>
      <w:r>
        <w:rPr>
          <w:rFonts w:hint="cs"/>
          <w:rtl/>
          <w:lang w:eastAsia="he-IL"/>
        </w:rPr>
        <w:t xml:space="preserve">צריך לפתור את זה אבל </w:t>
      </w:r>
      <w:bookmarkStart w:id="91" w:name="_ETM_Q1_3471000"/>
      <w:bookmarkEnd w:id="91"/>
      <w:r w:rsidR="006A5A2D">
        <w:rPr>
          <w:rFonts w:hint="cs"/>
          <w:rtl/>
          <w:lang w:eastAsia="he-IL"/>
        </w:rPr>
        <w:t xml:space="preserve">כרגע להפיל עלינו פגישות </w:t>
      </w:r>
      <w:r>
        <w:rPr>
          <w:rFonts w:hint="cs"/>
          <w:rtl/>
          <w:lang w:eastAsia="he-IL"/>
        </w:rPr>
        <w:t xml:space="preserve">שניות </w:t>
      </w:r>
      <w:r w:rsidR="006A5A2D">
        <w:rPr>
          <w:rFonts w:hint="cs"/>
          <w:rtl/>
          <w:lang w:eastAsia="he-IL"/>
        </w:rPr>
        <w:t xml:space="preserve">של </w:t>
      </w:r>
      <w:r>
        <w:rPr>
          <w:rFonts w:hint="cs"/>
          <w:rtl/>
          <w:lang w:eastAsia="he-IL"/>
        </w:rPr>
        <w:t xml:space="preserve">אותם </w:t>
      </w:r>
      <w:r w:rsidR="006A5A2D">
        <w:rPr>
          <w:rFonts w:hint="cs"/>
          <w:rtl/>
          <w:lang w:eastAsia="he-IL"/>
        </w:rPr>
        <w:t xml:space="preserve">אנשים שלא התייצבו </w:t>
      </w:r>
      <w:r>
        <w:rPr>
          <w:rFonts w:hint="cs"/>
          <w:rtl/>
          <w:lang w:eastAsia="he-IL"/>
        </w:rPr>
        <w:t>יעשה נזק לכל היכולת שלנו לעמוד בזמנים, לפי הדרישות של החוק.</w:t>
      </w:r>
    </w:p>
    <w:p w:rsidR="006A5A2D" w:rsidRDefault="006A5A2D" w:rsidP="006A5A2D">
      <w:pPr>
        <w:rPr>
          <w:rtl/>
          <w:lang w:eastAsia="he-IL"/>
        </w:rPr>
      </w:pPr>
    </w:p>
    <w:p w:rsidR="006A5A2D" w:rsidRDefault="006A5A2D" w:rsidP="006A5A2D">
      <w:pPr>
        <w:pStyle w:val="af9"/>
        <w:keepNext/>
        <w:rPr>
          <w:rtl/>
          <w:lang w:eastAsia="he-IL"/>
        </w:rPr>
      </w:pPr>
      <w:bookmarkStart w:id="92" w:name="ET_guest_536887_27"/>
      <w:r w:rsidRPr="006A5A2D">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6A5A2D">
        <w:rPr>
          <w:rStyle w:val="TagStyle"/>
          <w:rtl/>
        </w:rPr>
        <w:t xml:space="preserve"> &lt;&lt; אורח &gt;&gt;</w:t>
      </w:r>
      <w:r>
        <w:rPr>
          <w:rtl/>
          <w:lang w:eastAsia="he-IL"/>
        </w:rPr>
        <w:t xml:space="preserve">   </w:t>
      </w:r>
      <w:bookmarkEnd w:id="92"/>
    </w:p>
    <w:p w:rsidR="006A5A2D" w:rsidRDefault="006A5A2D" w:rsidP="006A5A2D">
      <w:pPr>
        <w:pStyle w:val="KeepWithNext"/>
        <w:rPr>
          <w:rtl/>
          <w:lang w:eastAsia="he-IL"/>
        </w:rPr>
      </w:pPr>
    </w:p>
    <w:p w:rsidR="006A5A2D" w:rsidRDefault="006A5A2D" w:rsidP="006A5A2D">
      <w:pPr>
        <w:rPr>
          <w:rtl/>
          <w:lang w:eastAsia="he-IL"/>
        </w:rPr>
      </w:pPr>
      <w:r>
        <w:rPr>
          <w:rFonts w:hint="cs"/>
          <w:rtl/>
          <w:lang w:eastAsia="he-IL"/>
        </w:rPr>
        <w:t xml:space="preserve">לדעתנו, יש חשיבות </w:t>
      </w:r>
      <w:r w:rsidR="00253FA2">
        <w:rPr>
          <w:rFonts w:hint="cs"/>
          <w:rtl/>
          <w:lang w:eastAsia="he-IL"/>
        </w:rPr>
        <w:t xml:space="preserve">גדולה </w:t>
      </w:r>
      <w:r>
        <w:rPr>
          <w:rFonts w:hint="cs"/>
          <w:rtl/>
          <w:lang w:eastAsia="he-IL"/>
        </w:rPr>
        <w:t xml:space="preserve">לטפל בנושא הזה. </w:t>
      </w:r>
      <w:r w:rsidR="00253FA2">
        <w:rPr>
          <w:rFonts w:hint="cs"/>
          <w:rtl/>
          <w:lang w:eastAsia="he-IL"/>
        </w:rPr>
        <w:t xml:space="preserve">אנחנו נחשוב על פתרון חליפי שנביא בפני הוועדה בחודשים הקרובים. </w:t>
      </w:r>
    </w:p>
    <w:p w:rsidR="00253FA2" w:rsidRDefault="00253FA2" w:rsidP="006A5A2D">
      <w:pPr>
        <w:rPr>
          <w:rtl/>
          <w:lang w:eastAsia="he-IL"/>
        </w:rPr>
      </w:pPr>
    </w:p>
    <w:p w:rsidR="00253FA2" w:rsidRDefault="00253FA2" w:rsidP="00253FA2">
      <w:pPr>
        <w:pStyle w:val="af6"/>
        <w:keepNext/>
        <w:rPr>
          <w:rtl/>
        </w:rPr>
      </w:pPr>
      <w:bookmarkStart w:id="93" w:name="ET_yor_5292_62"/>
      <w:r w:rsidRPr="00253FA2">
        <w:rPr>
          <w:rStyle w:val="TagStyle"/>
          <w:rtl/>
        </w:rPr>
        <w:t xml:space="preserve"> &lt;&lt; יור &gt;&gt; </w:t>
      </w:r>
      <w:r>
        <w:rPr>
          <w:rtl/>
        </w:rPr>
        <w:t>היו"ר אוסאמה סעדי:</w:t>
      </w:r>
      <w:r w:rsidRPr="00253FA2">
        <w:rPr>
          <w:rStyle w:val="TagStyle"/>
          <w:rtl/>
        </w:rPr>
        <w:t xml:space="preserve"> &lt;&lt; יור &gt;&gt;</w:t>
      </w:r>
      <w:r>
        <w:rPr>
          <w:rtl/>
        </w:rPr>
        <w:t xml:space="preserve">   </w:t>
      </w:r>
      <w:bookmarkEnd w:id="93"/>
    </w:p>
    <w:p w:rsidR="00253FA2" w:rsidRDefault="00253FA2" w:rsidP="00253FA2">
      <w:pPr>
        <w:pStyle w:val="KeepWithNext"/>
        <w:rPr>
          <w:rtl/>
          <w:lang w:eastAsia="he-IL"/>
        </w:rPr>
      </w:pPr>
    </w:p>
    <w:p w:rsidR="00253FA2" w:rsidRPr="00253FA2" w:rsidRDefault="00253FA2" w:rsidP="00253FA2">
      <w:pPr>
        <w:rPr>
          <w:rtl/>
          <w:lang w:eastAsia="he-IL"/>
        </w:rPr>
      </w:pPr>
      <w:bookmarkStart w:id="94" w:name="_ETM_Q1_3494000"/>
      <w:bookmarkEnd w:id="94"/>
      <w:r>
        <w:rPr>
          <w:rFonts w:hint="cs"/>
          <w:rtl/>
          <w:lang w:eastAsia="he-IL"/>
        </w:rPr>
        <w:t xml:space="preserve">רפי רכס </w:t>
      </w:r>
      <w:bookmarkStart w:id="95" w:name="_ETM_Q1_3497000"/>
      <w:bookmarkEnd w:id="95"/>
      <w:r>
        <w:rPr>
          <w:rFonts w:hint="cs"/>
          <w:rtl/>
          <w:lang w:eastAsia="he-IL"/>
        </w:rPr>
        <w:t xml:space="preserve">מבתי הדין הרבניים, בבקשה. </w:t>
      </w:r>
    </w:p>
    <w:p w:rsidR="006A5A2D" w:rsidRDefault="006A5A2D" w:rsidP="006A5A2D">
      <w:pPr>
        <w:ind w:firstLine="0"/>
        <w:rPr>
          <w:rtl/>
          <w:lang w:eastAsia="he-IL"/>
        </w:rPr>
      </w:pPr>
    </w:p>
    <w:p w:rsidR="006A5A2D" w:rsidRDefault="006A5A2D" w:rsidP="006A5A2D">
      <w:pPr>
        <w:pStyle w:val="a4"/>
        <w:keepNext/>
        <w:rPr>
          <w:rtl/>
        </w:rPr>
      </w:pPr>
      <w:bookmarkStart w:id="96" w:name="ET_speaker_רפי_רכס_28"/>
      <w:r w:rsidRPr="006A5A2D">
        <w:rPr>
          <w:rStyle w:val="TagStyle"/>
          <w:rtl/>
        </w:rPr>
        <w:t xml:space="preserve"> &lt;&lt; דובר &gt;&gt; </w:t>
      </w:r>
      <w:r>
        <w:rPr>
          <w:rtl/>
        </w:rPr>
        <w:t>רפי רכס:</w:t>
      </w:r>
      <w:r w:rsidRPr="006A5A2D">
        <w:rPr>
          <w:rStyle w:val="TagStyle"/>
          <w:rtl/>
        </w:rPr>
        <w:t xml:space="preserve"> &lt;&lt; דובר &gt;&gt;</w:t>
      </w:r>
      <w:r>
        <w:rPr>
          <w:rtl/>
        </w:rPr>
        <w:t xml:space="preserve">   </w:t>
      </w:r>
      <w:bookmarkEnd w:id="96"/>
    </w:p>
    <w:p w:rsidR="006A5A2D" w:rsidRDefault="006A5A2D" w:rsidP="006A5A2D">
      <w:pPr>
        <w:pStyle w:val="KeepWithNext"/>
        <w:rPr>
          <w:rtl/>
          <w:lang w:eastAsia="he-IL"/>
        </w:rPr>
      </w:pPr>
    </w:p>
    <w:p w:rsidR="006A5A2D" w:rsidRDefault="00253FA2" w:rsidP="00253FA2">
      <w:pPr>
        <w:rPr>
          <w:rtl/>
          <w:lang w:eastAsia="he-IL"/>
        </w:rPr>
      </w:pPr>
      <w:r>
        <w:rPr>
          <w:rFonts w:hint="cs"/>
          <w:rtl/>
          <w:lang w:eastAsia="he-IL"/>
        </w:rPr>
        <w:t xml:space="preserve">סעיף 3(ו) מזיק, לדעתנו, כי הוא פשוט מאוד מבלבל. עורכי הדין שנכנסים אליו, זה גורם להם רק בלבול. סעיף מיותר שאף אחד לא משתמש בו במיוחד בחוק מסובך כמו זה </w:t>
      </w:r>
      <w:r w:rsidR="006A5A2D">
        <w:rPr>
          <w:rFonts w:hint="cs"/>
          <w:rtl/>
          <w:lang w:eastAsia="he-IL"/>
        </w:rPr>
        <w:t xml:space="preserve">יוצר בעיה. אם הסעיף הזה לא מועיל, הוא מזיק. </w:t>
      </w:r>
    </w:p>
    <w:p w:rsidR="006A5A2D" w:rsidRDefault="006A5A2D" w:rsidP="006A5A2D">
      <w:pPr>
        <w:rPr>
          <w:rtl/>
          <w:lang w:eastAsia="he-IL"/>
        </w:rPr>
      </w:pPr>
    </w:p>
    <w:p w:rsidR="006A5A2D" w:rsidRDefault="006A5A2D" w:rsidP="006A5A2D">
      <w:pPr>
        <w:pStyle w:val="a4"/>
        <w:keepNext/>
        <w:rPr>
          <w:rtl/>
        </w:rPr>
      </w:pPr>
      <w:bookmarkStart w:id="97" w:name="ET_speaker_5090_29"/>
      <w:r w:rsidRPr="006A5A2D">
        <w:rPr>
          <w:rStyle w:val="TagStyle"/>
          <w:rtl/>
        </w:rPr>
        <w:t xml:space="preserve"> &lt;&lt; דובר &gt;&gt; </w:t>
      </w:r>
      <w:r>
        <w:rPr>
          <w:rtl/>
        </w:rPr>
        <w:t>מרב מיכאלי (העבודה):</w:t>
      </w:r>
      <w:r w:rsidRPr="006A5A2D">
        <w:rPr>
          <w:rStyle w:val="TagStyle"/>
          <w:rtl/>
        </w:rPr>
        <w:t xml:space="preserve"> &lt;&lt; דובר &gt;&gt;</w:t>
      </w:r>
      <w:r>
        <w:rPr>
          <w:rtl/>
        </w:rPr>
        <w:t xml:space="preserve">   </w:t>
      </w:r>
      <w:bookmarkEnd w:id="97"/>
    </w:p>
    <w:p w:rsidR="006A5A2D" w:rsidRDefault="006A5A2D" w:rsidP="006A5A2D">
      <w:pPr>
        <w:pStyle w:val="KeepWithNext"/>
        <w:rPr>
          <w:rtl/>
          <w:lang w:eastAsia="he-IL"/>
        </w:rPr>
      </w:pPr>
    </w:p>
    <w:p w:rsidR="00253FA2" w:rsidRDefault="00253FA2" w:rsidP="00253FA2">
      <w:pPr>
        <w:rPr>
          <w:rtl/>
          <w:lang w:eastAsia="he-IL"/>
        </w:rPr>
      </w:pPr>
      <w:r>
        <w:rPr>
          <w:rFonts w:hint="cs"/>
          <w:rtl/>
          <w:lang w:eastAsia="he-IL"/>
        </w:rPr>
        <w:t>נכון. אם</w:t>
      </w:r>
      <w:bookmarkStart w:id="98" w:name="_ETM_Q1_3538000"/>
      <w:bookmarkEnd w:id="98"/>
      <w:r>
        <w:rPr>
          <w:rFonts w:hint="cs"/>
          <w:rtl/>
          <w:lang w:eastAsia="he-IL"/>
        </w:rPr>
        <w:t xml:space="preserve"> אין במשהו צורך אז אפשר לא צריך לשים בחוק. </w:t>
      </w:r>
    </w:p>
    <w:p w:rsidR="00253FA2" w:rsidRDefault="00253FA2" w:rsidP="00253FA2">
      <w:pPr>
        <w:rPr>
          <w:rtl/>
          <w:lang w:eastAsia="he-IL"/>
        </w:rPr>
      </w:pPr>
      <w:bookmarkStart w:id="99" w:name="_ETM_Q1_3543000"/>
      <w:bookmarkEnd w:id="99"/>
    </w:p>
    <w:p w:rsidR="00253FA2" w:rsidRDefault="00253FA2" w:rsidP="00253FA2">
      <w:pPr>
        <w:pStyle w:val="af6"/>
        <w:keepNext/>
        <w:rPr>
          <w:rtl/>
        </w:rPr>
      </w:pPr>
      <w:bookmarkStart w:id="100" w:name="ET_yor_5292_63"/>
      <w:r w:rsidRPr="00253FA2">
        <w:rPr>
          <w:rStyle w:val="TagStyle"/>
          <w:rtl/>
        </w:rPr>
        <w:t xml:space="preserve"> &lt;&lt; יור &gt;&gt; </w:t>
      </w:r>
      <w:r>
        <w:rPr>
          <w:rtl/>
        </w:rPr>
        <w:t>היו"ר אוסאמה סעדי:</w:t>
      </w:r>
      <w:r w:rsidRPr="00253FA2">
        <w:rPr>
          <w:rStyle w:val="TagStyle"/>
          <w:rtl/>
        </w:rPr>
        <w:t xml:space="preserve"> &lt;&lt; יור &gt;&gt;</w:t>
      </w:r>
      <w:r>
        <w:rPr>
          <w:rtl/>
        </w:rPr>
        <w:t xml:space="preserve">   </w:t>
      </w:r>
      <w:bookmarkEnd w:id="100"/>
    </w:p>
    <w:p w:rsidR="00253FA2" w:rsidRDefault="00253FA2" w:rsidP="00253FA2">
      <w:pPr>
        <w:pStyle w:val="KeepWithNext"/>
        <w:rPr>
          <w:rtl/>
        </w:rPr>
      </w:pPr>
    </w:p>
    <w:p w:rsidR="006A5A2D" w:rsidRDefault="00253FA2" w:rsidP="00253FA2">
      <w:pPr>
        <w:rPr>
          <w:rtl/>
        </w:rPr>
      </w:pPr>
      <w:r>
        <w:rPr>
          <w:rFonts w:hint="cs"/>
          <w:rtl/>
        </w:rPr>
        <w:t xml:space="preserve">בסדר, רפי. אם משרד המשפטים, בתי הדין </w:t>
      </w:r>
      <w:bookmarkStart w:id="101" w:name="_ETM_Q1_3547000"/>
      <w:bookmarkEnd w:id="101"/>
      <w:r>
        <w:rPr>
          <w:rFonts w:hint="cs"/>
          <w:rtl/>
        </w:rPr>
        <w:t xml:space="preserve">וגם יוזמת החוק מסכימים אז נוריד את זה. </w:t>
      </w:r>
      <w:r w:rsidR="006A5A2D">
        <w:rPr>
          <w:rFonts w:hint="cs"/>
          <w:rtl/>
        </w:rPr>
        <w:t xml:space="preserve"> </w:t>
      </w:r>
    </w:p>
    <w:p w:rsidR="006A5A2D" w:rsidRDefault="006A5A2D" w:rsidP="006A5A2D">
      <w:pPr>
        <w:rPr>
          <w:rtl/>
          <w:lang w:eastAsia="he-IL"/>
        </w:rPr>
      </w:pPr>
    </w:p>
    <w:p w:rsidR="00253FA2" w:rsidRDefault="00253FA2" w:rsidP="00253FA2">
      <w:pPr>
        <w:pStyle w:val="a4"/>
        <w:keepNext/>
        <w:rPr>
          <w:rtl/>
        </w:rPr>
      </w:pPr>
      <w:bookmarkStart w:id="102" w:name="ET_speaker_נועה_ברודסקי_לוי_64"/>
      <w:r w:rsidRPr="00253FA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53FA2">
        <w:rPr>
          <w:rStyle w:val="TagStyle"/>
          <w:rtl/>
        </w:rPr>
        <w:t xml:space="preserve"> &lt;&lt; דובר &gt;&gt;</w:t>
      </w:r>
      <w:r>
        <w:rPr>
          <w:rtl/>
        </w:rPr>
        <w:t xml:space="preserve">   </w:t>
      </w:r>
      <w:bookmarkEnd w:id="102"/>
    </w:p>
    <w:p w:rsidR="00253FA2" w:rsidRDefault="00253FA2" w:rsidP="00253FA2">
      <w:pPr>
        <w:pStyle w:val="KeepWithNext"/>
        <w:rPr>
          <w:rtl/>
          <w:lang w:eastAsia="he-IL"/>
        </w:rPr>
      </w:pPr>
    </w:p>
    <w:p w:rsidR="006A5A2D" w:rsidRDefault="00253FA2" w:rsidP="006A5A2D">
      <w:pPr>
        <w:rPr>
          <w:rtl/>
          <w:lang w:eastAsia="he-IL"/>
        </w:rPr>
      </w:pPr>
      <w:r>
        <w:rPr>
          <w:rFonts w:hint="cs"/>
          <w:rtl/>
          <w:lang w:eastAsia="he-IL"/>
        </w:rPr>
        <w:t xml:space="preserve">אני רוצה להבהיר שזה קצת שונה ממה שכתוב בתקנות כי </w:t>
      </w:r>
      <w:r w:rsidR="006A5A2D">
        <w:rPr>
          <w:rFonts w:hint="cs"/>
          <w:rtl/>
          <w:lang w:eastAsia="he-IL"/>
        </w:rPr>
        <w:t>בתקנות צריך להראות את הדחיפות.</w:t>
      </w:r>
      <w:r>
        <w:rPr>
          <w:rFonts w:hint="cs"/>
          <w:rtl/>
          <w:lang w:eastAsia="he-IL"/>
        </w:rPr>
        <w:t xml:space="preserve"> </w:t>
      </w:r>
      <w:bookmarkStart w:id="103" w:name="_ETM_Q1_3554000"/>
      <w:bookmarkEnd w:id="103"/>
      <w:r w:rsidR="006A5A2D">
        <w:rPr>
          <w:rFonts w:hint="cs"/>
          <w:rtl/>
          <w:lang w:eastAsia="he-IL"/>
        </w:rPr>
        <w:t xml:space="preserve"> </w:t>
      </w:r>
    </w:p>
    <w:p w:rsidR="006A5A2D" w:rsidRDefault="006A5A2D" w:rsidP="006A5A2D">
      <w:pPr>
        <w:rPr>
          <w:rtl/>
          <w:lang w:eastAsia="he-IL"/>
        </w:rPr>
      </w:pPr>
    </w:p>
    <w:p w:rsidR="006A5A2D" w:rsidRDefault="006A5A2D" w:rsidP="006A5A2D">
      <w:pPr>
        <w:pStyle w:val="af9"/>
        <w:keepNext/>
        <w:rPr>
          <w:rtl/>
          <w:lang w:eastAsia="he-IL"/>
        </w:rPr>
      </w:pPr>
      <w:bookmarkStart w:id="104" w:name="ET_guest_536887_31"/>
      <w:r w:rsidRPr="006A5A2D">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6A5A2D">
        <w:rPr>
          <w:rStyle w:val="TagStyle"/>
          <w:rtl/>
        </w:rPr>
        <w:t xml:space="preserve"> &lt;&lt; אורח &gt;&gt;</w:t>
      </w:r>
      <w:r>
        <w:rPr>
          <w:rtl/>
          <w:lang w:eastAsia="he-IL"/>
        </w:rPr>
        <w:t xml:space="preserve">   </w:t>
      </w:r>
      <w:bookmarkEnd w:id="104"/>
    </w:p>
    <w:p w:rsidR="006A5A2D" w:rsidRDefault="006A5A2D" w:rsidP="006A5A2D">
      <w:pPr>
        <w:pStyle w:val="KeepWithNext"/>
        <w:rPr>
          <w:rtl/>
          <w:lang w:eastAsia="he-IL"/>
        </w:rPr>
      </w:pPr>
    </w:p>
    <w:p w:rsidR="006A5A2D" w:rsidRDefault="00253FA2" w:rsidP="00253FA2">
      <w:pPr>
        <w:rPr>
          <w:rtl/>
          <w:lang w:eastAsia="he-IL"/>
        </w:rPr>
      </w:pPr>
      <w:r>
        <w:rPr>
          <w:rFonts w:hint="cs"/>
          <w:rtl/>
          <w:lang w:eastAsia="he-IL"/>
        </w:rPr>
        <w:t xml:space="preserve">נועה, אין שימוש </w:t>
      </w:r>
      <w:proofErr w:type="spellStart"/>
      <w:r>
        <w:rPr>
          <w:rFonts w:hint="cs"/>
          <w:rtl/>
          <w:lang w:eastAsia="he-IL"/>
        </w:rPr>
        <w:t>אמיתי</w:t>
      </w:r>
      <w:proofErr w:type="spellEnd"/>
      <w:r>
        <w:rPr>
          <w:rFonts w:hint="cs"/>
          <w:rtl/>
          <w:lang w:eastAsia="he-IL"/>
        </w:rPr>
        <w:t xml:space="preserve"> בסעיף הזה. </w:t>
      </w:r>
      <w:r w:rsidR="006A5A2D">
        <w:rPr>
          <w:rFonts w:hint="cs"/>
          <w:rtl/>
          <w:lang w:eastAsia="he-IL"/>
        </w:rPr>
        <w:t xml:space="preserve">לא משתמשים בו וגם ככה הסעיף מאוד מורכב. </w:t>
      </w:r>
      <w:r>
        <w:rPr>
          <w:rFonts w:hint="cs"/>
          <w:rtl/>
          <w:lang w:eastAsia="he-IL"/>
        </w:rPr>
        <w:t>לכן לדעתנו,</w:t>
      </w:r>
      <w:bookmarkStart w:id="105" w:name="_ETM_Q1_3569000"/>
      <w:bookmarkEnd w:id="105"/>
      <w:r>
        <w:rPr>
          <w:rFonts w:hint="cs"/>
          <w:rtl/>
          <w:lang w:eastAsia="he-IL"/>
        </w:rPr>
        <w:t xml:space="preserve"> יש טעם להוריד אותו. </w:t>
      </w:r>
      <w:r w:rsidR="006A5A2D">
        <w:rPr>
          <w:rFonts w:hint="cs"/>
          <w:rtl/>
          <w:lang w:eastAsia="he-IL"/>
        </w:rPr>
        <w:t>אני לא חושב שהוא יו</w:t>
      </w:r>
      <w:r>
        <w:rPr>
          <w:rFonts w:hint="cs"/>
          <w:rtl/>
          <w:lang w:eastAsia="he-IL"/>
        </w:rPr>
        <w:t>צ</w:t>
      </w:r>
      <w:r w:rsidR="006A5A2D">
        <w:rPr>
          <w:rFonts w:hint="cs"/>
          <w:rtl/>
          <w:lang w:eastAsia="he-IL"/>
        </w:rPr>
        <w:t>ר נזק</w:t>
      </w:r>
      <w:r>
        <w:rPr>
          <w:rFonts w:hint="cs"/>
          <w:rtl/>
          <w:lang w:eastAsia="he-IL"/>
        </w:rPr>
        <w:t>,</w:t>
      </w:r>
      <w:r w:rsidR="006A5A2D">
        <w:rPr>
          <w:rFonts w:hint="cs"/>
          <w:rtl/>
          <w:lang w:eastAsia="he-IL"/>
        </w:rPr>
        <w:t xml:space="preserve"> אבל אני מסכים עם רפי שיש פה מורכבות</w:t>
      </w:r>
      <w:r>
        <w:rPr>
          <w:rFonts w:hint="cs"/>
          <w:rtl/>
          <w:lang w:eastAsia="he-IL"/>
        </w:rPr>
        <w:t xml:space="preserve"> שאפשר למנוע אותה</w:t>
      </w:r>
      <w:r w:rsidR="006A5A2D">
        <w:rPr>
          <w:rFonts w:hint="cs"/>
          <w:rtl/>
          <w:lang w:eastAsia="he-IL"/>
        </w:rPr>
        <w:t xml:space="preserve">. </w:t>
      </w:r>
    </w:p>
    <w:p w:rsidR="006A5A2D" w:rsidRDefault="006A5A2D" w:rsidP="006A5A2D">
      <w:pPr>
        <w:rPr>
          <w:rtl/>
          <w:lang w:eastAsia="he-IL"/>
        </w:rPr>
      </w:pPr>
    </w:p>
    <w:p w:rsidR="006A5A2D" w:rsidRDefault="006A5A2D" w:rsidP="006A5A2D">
      <w:pPr>
        <w:pStyle w:val="a4"/>
        <w:keepNext/>
        <w:rPr>
          <w:rtl/>
        </w:rPr>
      </w:pPr>
      <w:bookmarkStart w:id="106" w:name="ET_speaker_5090_32"/>
      <w:r w:rsidRPr="006A5A2D">
        <w:rPr>
          <w:rStyle w:val="TagStyle"/>
          <w:rtl/>
        </w:rPr>
        <w:t xml:space="preserve"> &lt;&lt; דובר &gt;&gt; </w:t>
      </w:r>
      <w:r>
        <w:rPr>
          <w:rtl/>
        </w:rPr>
        <w:t>מרב מיכאלי (העבודה):</w:t>
      </w:r>
      <w:r w:rsidRPr="006A5A2D">
        <w:rPr>
          <w:rStyle w:val="TagStyle"/>
          <w:rtl/>
        </w:rPr>
        <w:t xml:space="preserve"> &lt;&lt; דובר &gt;&gt;</w:t>
      </w:r>
      <w:r>
        <w:rPr>
          <w:rtl/>
        </w:rPr>
        <w:t xml:space="preserve">   </w:t>
      </w:r>
      <w:bookmarkEnd w:id="106"/>
    </w:p>
    <w:p w:rsidR="006A5A2D" w:rsidRDefault="006A5A2D" w:rsidP="006A5A2D">
      <w:pPr>
        <w:pStyle w:val="KeepWithNext"/>
        <w:rPr>
          <w:rtl/>
          <w:lang w:eastAsia="he-IL"/>
        </w:rPr>
      </w:pPr>
    </w:p>
    <w:p w:rsidR="006A5A2D" w:rsidRDefault="00253FA2" w:rsidP="006A5A2D">
      <w:pPr>
        <w:rPr>
          <w:rtl/>
          <w:lang w:eastAsia="he-IL"/>
        </w:rPr>
      </w:pPr>
      <w:r>
        <w:rPr>
          <w:rFonts w:hint="cs"/>
          <w:rtl/>
          <w:lang w:eastAsia="he-IL"/>
        </w:rPr>
        <w:t xml:space="preserve">רפי, </w:t>
      </w:r>
      <w:r w:rsidR="006A5A2D">
        <w:rPr>
          <w:rFonts w:hint="cs"/>
          <w:rtl/>
          <w:lang w:eastAsia="he-IL"/>
        </w:rPr>
        <w:t xml:space="preserve">אני לא מבינה למה אתה חושב שהוא מזיק. </w:t>
      </w:r>
      <w:r>
        <w:rPr>
          <w:rFonts w:hint="cs"/>
          <w:rtl/>
          <w:lang w:eastAsia="he-IL"/>
        </w:rPr>
        <w:t xml:space="preserve">אני מבינה </w:t>
      </w:r>
      <w:bookmarkStart w:id="107" w:name="_ETM_Q1_3586000"/>
      <w:bookmarkEnd w:id="107"/>
      <w:r>
        <w:rPr>
          <w:rFonts w:hint="cs"/>
          <w:rtl/>
          <w:lang w:eastAsia="he-IL"/>
        </w:rPr>
        <w:t xml:space="preserve">מה שאמר יעקב שאין בו שימוש אבל למה אתה חושב </w:t>
      </w:r>
      <w:bookmarkStart w:id="108" w:name="_ETM_Q1_3585000"/>
      <w:bookmarkEnd w:id="108"/>
      <w:r>
        <w:rPr>
          <w:rFonts w:hint="cs"/>
          <w:rtl/>
          <w:lang w:eastAsia="he-IL"/>
        </w:rPr>
        <w:t xml:space="preserve">שהוא מזיק? </w:t>
      </w:r>
    </w:p>
    <w:p w:rsidR="006A5A2D" w:rsidRDefault="006A5A2D" w:rsidP="006A5A2D">
      <w:pPr>
        <w:rPr>
          <w:rtl/>
          <w:lang w:eastAsia="he-IL"/>
        </w:rPr>
      </w:pPr>
    </w:p>
    <w:p w:rsidR="006A5A2D" w:rsidRDefault="006A5A2D" w:rsidP="006A5A2D">
      <w:pPr>
        <w:pStyle w:val="a4"/>
        <w:keepNext/>
        <w:rPr>
          <w:rtl/>
        </w:rPr>
      </w:pPr>
      <w:bookmarkStart w:id="109" w:name="ET_speaker_רפי_רכס_34"/>
      <w:r w:rsidRPr="006A5A2D">
        <w:rPr>
          <w:rStyle w:val="TagStyle"/>
          <w:rtl/>
        </w:rPr>
        <w:t xml:space="preserve"> &lt;&lt; דובר &gt;&gt; </w:t>
      </w:r>
      <w:r>
        <w:rPr>
          <w:rtl/>
        </w:rPr>
        <w:t>רפי רכס:</w:t>
      </w:r>
      <w:r w:rsidRPr="006A5A2D">
        <w:rPr>
          <w:rStyle w:val="TagStyle"/>
          <w:rtl/>
        </w:rPr>
        <w:t xml:space="preserve"> &lt;&lt; דובר &gt;&gt;</w:t>
      </w:r>
      <w:r>
        <w:rPr>
          <w:rtl/>
        </w:rPr>
        <w:t xml:space="preserve">   </w:t>
      </w:r>
      <w:bookmarkEnd w:id="109"/>
    </w:p>
    <w:p w:rsidR="006A5A2D" w:rsidRDefault="006A5A2D" w:rsidP="006A5A2D">
      <w:pPr>
        <w:pStyle w:val="KeepWithNext"/>
        <w:rPr>
          <w:rtl/>
          <w:lang w:eastAsia="he-IL"/>
        </w:rPr>
      </w:pPr>
    </w:p>
    <w:p w:rsidR="006A5A2D" w:rsidRDefault="00253FA2" w:rsidP="006A5A2D">
      <w:pPr>
        <w:rPr>
          <w:rtl/>
          <w:lang w:eastAsia="he-IL"/>
        </w:rPr>
      </w:pPr>
      <w:r>
        <w:rPr>
          <w:rFonts w:hint="cs"/>
          <w:rtl/>
          <w:lang w:eastAsia="he-IL"/>
        </w:rPr>
        <w:t xml:space="preserve">החוק בפני עצמו הוא מאוד מורכב. דיברנו בישיבה הקודמת כששאלנו האם להוסיף עוד רכיב או לא. </w:t>
      </w:r>
      <w:r w:rsidR="006A5A2D">
        <w:rPr>
          <w:rFonts w:hint="cs"/>
          <w:rtl/>
          <w:lang w:eastAsia="he-IL"/>
        </w:rPr>
        <w:t xml:space="preserve">כל רכיב </w:t>
      </w:r>
      <w:r>
        <w:rPr>
          <w:rFonts w:hint="cs"/>
          <w:rtl/>
          <w:lang w:eastAsia="he-IL"/>
        </w:rPr>
        <w:t>ש</w:t>
      </w:r>
      <w:r w:rsidR="006A5A2D">
        <w:rPr>
          <w:rFonts w:hint="cs"/>
          <w:rtl/>
          <w:lang w:eastAsia="he-IL"/>
        </w:rPr>
        <w:t xml:space="preserve">נוסף גורם לפרשנויות שונות ומוטעות. </w:t>
      </w:r>
      <w:r>
        <w:rPr>
          <w:rFonts w:hint="cs"/>
          <w:rtl/>
          <w:lang w:eastAsia="he-IL"/>
        </w:rPr>
        <w:t xml:space="preserve">אם היה בו שימוש וצורך </w:t>
      </w:r>
      <w:r w:rsidR="006A5A2D">
        <w:rPr>
          <w:rFonts w:hint="cs"/>
          <w:rtl/>
          <w:lang w:eastAsia="he-IL"/>
        </w:rPr>
        <w:t>היינו מתאמצים להסביר</w:t>
      </w:r>
      <w:r>
        <w:rPr>
          <w:rFonts w:hint="cs"/>
          <w:rtl/>
          <w:lang w:eastAsia="he-IL"/>
        </w:rPr>
        <w:t xml:space="preserve"> וליישב ולהוציא פסקי דין בנושא שמבהירים אותו</w:t>
      </w:r>
      <w:r w:rsidR="006A5A2D">
        <w:rPr>
          <w:rFonts w:hint="cs"/>
          <w:rtl/>
          <w:lang w:eastAsia="he-IL"/>
        </w:rPr>
        <w:t xml:space="preserve">. אבל אם הוכח שהסעיף לא שימושי </w:t>
      </w:r>
      <w:r>
        <w:rPr>
          <w:rFonts w:hint="cs"/>
          <w:rtl/>
          <w:lang w:eastAsia="he-IL"/>
        </w:rPr>
        <w:t xml:space="preserve">ומיותר </w:t>
      </w:r>
      <w:r w:rsidR="006A5A2D">
        <w:rPr>
          <w:rFonts w:hint="cs"/>
          <w:rtl/>
          <w:lang w:eastAsia="he-IL"/>
        </w:rPr>
        <w:t xml:space="preserve">אז כל סעיף כזה </w:t>
      </w:r>
      <w:r>
        <w:rPr>
          <w:rFonts w:hint="cs"/>
          <w:rtl/>
          <w:lang w:eastAsia="he-IL"/>
        </w:rPr>
        <w:t>בחוק כל כך מורכב גורם לטעויות,</w:t>
      </w:r>
      <w:r w:rsidR="006A5A2D">
        <w:rPr>
          <w:rFonts w:hint="cs"/>
          <w:rtl/>
          <w:lang w:eastAsia="he-IL"/>
        </w:rPr>
        <w:t xml:space="preserve"> לפעמים גם </w:t>
      </w:r>
      <w:r>
        <w:rPr>
          <w:rFonts w:hint="cs"/>
          <w:rtl/>
          <w:lang w:eastAsia="he-IL"/>
        </w:rPr>
        <w:t xml:space="preserve">טעויות </w:t>
      </w:r>
      <w:r w:rsidR="006A5A2D">
        <w:rPr>
          <w:rFonts w:hint="cs"/>
          <w:rtl/>
          <w:lang w:eastAsia="he-IL"/>
        </w:rPr>
        <w:t>של הדיינים והשופטים</w:t>
      </w:r>
      <w:r>
        <w:rPr>
          <w:rFonts w:hint="cs"/>
          <w:rtl/>
          <w:lang w:eastAsia="he-IL"/>
        </w:rPr>
        <w:t>,</w:t>
      </w:r>
      <w:r w:rsidR="006A5A2D">
        <w:rPr>
          <w:rFonts w:hint="cs"/>
          <w:rtl/>
          <w:lang w:eastAsia="he-IL"/>
        </w:rPr>
        <w:t xml:space="preserve"> אבל בעיקר של בעלי הדין. </w:t>
      </w:r>
    </w:p>
    <w:p w:rsidR="006A5A2D" w:rsidRDefault="006A5A2D" w:rsidP="006A5A2D">
      <w:pPr>
        <w:rPr>
          <w:rtl/>
          <w:lang w:eastAsia="he-IL"/>
        </w:rPr>
      </w:pPr>
    </w:p>
    <w:p w:rsidR="006A5A2D" w:rsidRDefault="006A5A2D" w:rsidP="006A5A2D">
      <w:pPr>
        <w:pStyle w:val="af6"/>
        <w:keepNext/>
        <w:rPr>
          <w:rtl/>
        </w:rPr>
      </w:pPr>
      <w:bookmarkStart w:id="110" w:name="ET_yor_5292_35"/>
      <w:r w:rsidRPr="006A5A2D">
        <w:rPr>
          <w:rStyle w:val="TagStyle"/>
          <w:rtl/>
        </w:rPr>
        <w:lastRenderedPageBreak/>
        <w:t xml:space="preserve"> &lt;&lt; </w:t>
      </w:r>
      <w:proofErr w:type="spellStart"/>
      <w:r w:rsidRPr="006A5A2D">
        <w:rPr>
          <w:rStyle w:val="TagStyle"/>
          <w:rtl/>
        </w:rPr>
        <w:t>יור</w:t>
      </w:r>
      <w:proofErr w:type="spellEnd"/>
      <w:r w:rsidRPr="006A5A2D">
        <w:rPr>
          <w:rStyle w:val="TagStyle"/>
          <w:rtl/>
        </w:rPr>
        <w:t xml:space="preserve"> &gt;&gt; </w:t>
      </w:r>
      <w:r>
        <w:rPr>
          <w:rtl/>
        </w:rPr>
        <w:t>היו"ר אוסאמה סעדי:</w:t>
      </w:r>
      <w:r w:rsidRPr="006A5A2D">
        <w:rPr>
          <w:rStyle w:val="TagStyle"/>
          <w:rtl/>
        </w:rPr>
        <w:t xml:space="preserve"> &lt;&lt; </w:t>
      </w:r>
      <w:proofErr w:type="spellStart"/>
      <w:r w:rsidRPr="006A5A2D">
        <w:rPr>
          <w:rStyle w:val="TagStyle"/>
          <w:rtl/>
        </w:rPr>
        <w:t>יור</w:t>
      </w:r>
      <w:proofErr w:type="spellEnd"/>
      <w:r w:rsidRPr="006A5A2D">
        <w:rPr>
          <w:rStyle w:val="TagStyle"/>
          <w:rtl/>
        </w:rPr>
        <w:t xml:space="preserve"> &gt;&gt;</w:t>
      </w:r>
      <w:r>
        <w:rPr>
          <w:rtl/>
        </w:rPr>
        <w:t xml:space="preserve">   </w:t>
      </w:r>
      <w:bookmarkEnd w:id="110"/>
    </w:p>
    <w:p w:rsidR="006A5A2D" w:rsidRDefault="006A5A2D" w:rsidP="006A5A2D">
      <w:pPr>
        <w:pStyle w:val="KeepWithNext"/>
        <w:rPr>
          <w:rtl/>
          <w:lang w:eastAsia="he-IL"/>
        </w:rPr>
      </w:pPr>
    </w:p>
    <w:p w:rsidR="006A5A2D" w:rsidRDefault="00253FA2" w:rsidP="006A5A2D">
      <w:pPr>
        <w:rPr>
          <w:rtl/>
          <w:lang w:eastAsia="he-IL"/>
        </w:rPr>
      </w:pPr>
      <w:r>
        <w:rPr>
          <w:rFonts w:hint="cs"/>
          <w:rtl/>
          <w:lang w:eastAsia="he-IL"/>
        </w:rPr>
        <w:t>מרב, אנחנו נוריד את זה, ואם צריך - -</w:t>
      </w:r>
    </w:p>
    <w:p w:rsidR="006A5A2D" w:rsidRDefault="006A5A2D" w:rsidP="006A5A2D">
      <w:pPr>
        <w:rPr>
          <w:rtl/>
          <w:lang w:eastAsia="he-IL"/>
        </w:rPr>
      </w:pPr>
    </w:p>
    <w:p w:rsidR="006A5A2D" w:rsidRDefault="006A5A2D" w:rsidP="006A5A2D">
      <w:pPr>
        <w:pStyle w:val="a4"/>
        <w:keepNext/>
        <w:rPr>
          <w:rtl/>
        </w:rPr>
      </w:pPr>
      <w:bookmarkStart w:id="111" w:name="ET_speaker_5090_36"/>
      <w:r w:rsidRPr="006A5A2D">
        <w:rPr>
          <w:rStyle w:val="TagStyle"/>
          <w:rtl/>
        </w:rPr>
        <w:t xml:space="preserve"> &lt;&lt; דובר &gt;&gt; </w:t>
      </w:r>
      <w:r>
        <w:rPr>
          <w:rtl/>
        </w:rPr>
        <w:t>מרב מיכאלי (העבודה):</w:t>
      </w:r>
      <w:r w:rsidRPr="006A5A2D">
        <w:rPr>
          <w:rStyle w:val="TagStyle"/>
          <w:rtl/>
        </w:rPr>
        <w:t xml:space="preserve"> &lt;&lt; דובר &gt;&gt;</w:t>
      </w:r>
      <w:r>
        <w:rPr>
          <w:rtl/>
        </w:rPr>
        <w:t xml:space="preserve">   </w:t>
      </w:r>
      <w:bookmarkEnd w:id="111"/>
    </w:p>
    <w:p w:rsidR="006A5A2D" w:rsidRDefault="006A5A2D" w:rsidP="006A5A2D">
      <w:pPr>
        <w:pStyle w:val="KeepWithNext"/>
        <w:rPr>
          <w:rtl/>
          <w:lang w:eastAsia="he-IL"/>
        </w:rPr>
      </w:pPr>
    </w:p>
    <w:p w:rsidR="00253FA2" w:rsidRDefault="00253FA2" w:rsidP="006A5A2D">
      <w:pPr>
        <w:rPr>
          <w:rtl/>
          <w:lang w:eastAsia="he-IL"/>
        </w:rPr>
      </w:pPr>
      <w:r>
        <w:rPr>
          <w:rFonts w:hint="cs"/>
          <w:rtl/>
          <w:lang w:eastAsia="he-IL"/>
        </w:rPr>
        <w:t xml:space="preserve">מקסימום נוסיף. בסדר גמור. </w:t>
      </w:r>
    </w:p>
    <w:p w:rsidR="00253FA2" w:rsidRDefault="00253FA2" w:rsidP="00253FA2">
      <w:pPr>
        <w:ind w:firstLine="0"/>
        <w:rPr>
          <w:rtl/>
          <w:lang w:eastAsia="he-IL"/>
        </w:rPr>
      </w:pPr>
    </w:p>
    <w:p w:rsidR="00253FA2" w:rsidRDefault="00253FA2" w:rsidP="00253FA2">
      <w:pPr>
        <w:pStyle w:val="af6"/>
        <w:keepNext/>
        <w:rPr>
          <w:rtl/>
        </w:rPr>
      </w:pPr>
      <w:bookmarkStart w:id="112" w:name="ET_yor_5292_65"/>
      <w:r w:rsidRPr="00253FA2">
        <w:rPr>
          <w:rStyle w:val="TagStyle"/>
          <w:rtl/>
        </w:rPr>
        <w:t xml:space="preserve"> &lt;&lt; </w:t>
      </w:r>
      <w:proofErr w:type="spellStart"/>
      <w:r w:rsidRPr="00253FA2">
        <w:rPr>
          <w:rStyle w:val="TagStyle"/>
          <w:rtl/>
        </w:rPr>
        <w:t>יור</w:t>
      </w:r>
      <w:proofErr w:type="spellEnd"/>
      <w:r w:rsidRPr="00253FA2">
        <w:rPr>
          <w:rStyle w:val="TagStyle"/>
          <w:rtl/>
        </w:rPr>
        <w:t xml:space="preserve"> &gt;&gt; </w:t>
      </w:r>
      <w:r>
        <w:rPr>
          <w:rtl/>
        </w:rPr>
        <w:t>היו"ר אוסאמה סעדי:</w:t>
      </w:r>
      <w:r w:rsidRPr="00253FA2">
        <w:rPr>
          <w:rStyle w:val="TagStyle"/>
          <w:rtl/>
        </w:rPr>
        <w:t xml:space="preserve"> &lt;&lt; </w:t>
      </w:r>
      <w:proofErr w:type="spellStart"/>
      <w:r w:rsidRPr="00253FA2">
        <w:rPr>
          <w:rStyle w:val="TagStyle"/>
          <w:rtl/>
        </w:rPr>
        <w:t>יור</w:t>
      </w:r>
      <w:proofErr w:type="spellEnd"/>
      <w:r w:rsidRPr="00253FA2">
        <w:rPr>
          <w:rStyle w:val="TagStyle"/>
          <w:rtl/>
        </w:rPr>
        <w:t xml:space="preserve"> &gt;&gt;</w:t>
      </w:r>
      <w:r>
        <w:rPr>
          <w:rtl/>
        </w:rPr>
        <w:t xml:space="preserve">   </w:t>
      </w:r>
      <w:bookmarkEnd w:id="112"/>
    </w:p>
    <w:p w:rsidR="00253FA2" w:rsidRDefault="00253FA2" w:rsidP="00253FA2">
      <w:pPr>
        <w:pStyle w:val="KeepWithNext"/>
        <w:rPr>
          <w:rtl/>
          <w:lang w:eastAsia="he-IL"/>
        </w:rPr>
      </w:pPr>
    </w:p>
    <w:p w:rsidR="00253FA2" w:rsidRDefault="00253FA2" w:rsidP="00253FA2">
      <w:pPr>
        <w:rPr>
          <w:rtl/>
          <w:lang w:eastAsia="he-IL"/>
        </w:rPr>
      </w:pPr>
      <w:r>
        <w:rPr>
          <w:rFonts w:hint="cs"/>
          <w:rtl/>
          <w:lang w:eastAsia="he-IL"/>
        </w:rPr>
        <w:t xml:space="preserve">מרב, מה אתם מציעים בנוגע להתייצבות? </w:t>
      </w:r>
    </w:p>
    <w:p w:rsidR="00253FA2" w:rsidRDefault="00253FA2" w:rsidP="00253FA2">
      <w:pPr>
        <w:rPr>
          <w:rtl/>
          <w:lang w:eastAsia="he-IL"/>
        </w:rPr>
      </w:pPr>
      <w:bookmarkStart w:id="113" w:name="_ETM_Q1_3639000"/>
      <w:bookmarkEnd w:id="113"/>
    </w:p>
    <w:p w:rsidR="00253FA2" w:rsidRDefault="00253FA2" w:rsidP="00253FA2">
      <w:pPr>
        <w:pStyle w:val="a4"/>
        <w:keepNext/>
        <w:rPr>
          <w:rtl/>
        </w:rPr>
      </w:pPr>
      <w:bookmarkStart w:id="114" w:name="ET_speaker_5090_66"/>
      <w:r w:rsidRPr="00253FA2">
        <w:rPr>
          <w:rStyle w:val="TagStyle"/>
          <w:rtl/>
        </w:rPr>
        <w:t xml:space="preserve"> &lt;&lt; דובר &gt;&gt; </w:t>
      </w:r>
      <w:r>
        <w:rPr>
          <w:rtl/>
        </w:rPr>
        <w:t>מרב מיכאלי (העבודה):</w:t>
      </w:r>
      <w:r w:rsidRPr="00253FA2">
        <w:rPr>
          <w:rStyle w:val="TagStyle"/>
          <w:rtl/>
        </w:rPr>
        <w:t xml:space="preserve"> &lt;&lt; דובר &gt;&gt;</w:t>
      </w:r>
      <w:r>
        <w:rPr>
          <w:rtl/>
        </w:rPr>
        <w:t xml:space="preserve">   </w:t>
      </w:r>
      <w:bookmarkEnd w:id="114"/>
    </w:p>
    <w:p w:rsidR="00253FA2" w:rsidRDefault="00253FA2" w:rsidP="00253FA2">
      <w:pPr>
        <w:pStyle w:val="KeepWithNext"/>
        <w:rPr>
          <w:rtl/>
          <w:lang w:eastAsia="he-IL"/>
        </w:rPr>
      </w:pPr>
    </w:p>
    <w:p w:rsidR="006A5A2D" w:rsidRDefault="006A5A2D" w:rsidP="00253FA2">
      <w:pPr>
        <w:rPr>
          <w:rtl/>
          <w:lang w:eastAsia="he-IL"/>
        </w:rPr>
      </w:pPr>
      <w:bookmarkStart w:id="115" w:name="_ETM_Q1_3640000"/>
      <w:bookmarkEnd w:id="115"/>
      <w:r>
        <w:rPr>
          <w:rFonts w:hint="cs"/>
          <w:rtl/>
          <w:lang w:eastAsia="he-IL"/>
        </w:rPr>
        <w:t>כ</w:t>
      </w:r>
      <w:r w:rsidR="00253FA2">
        <w:rPr>
          <w:rFonts w:hint="cs"/>
          <w:rtl/>
          <w:lang w:eastAsia="he-IL"/>
        </w:rPr>
        <w:t xml:space="preserve">רגע אין לנו פתרון לאי ההתייצבות. אנחנו אומרות פה לפרוטוקול </w:t>
      </w:r>
      <w:bookmarkStart w:id="116" w:name="_ETM_Q1_3645000"/>
      <w:bookmarkEnd w:id="116"/>
      <w:r w:rsidR="00253FA2">
        <w:rPr>
          <w:rFonts w:hint="cs"/>
          <w:rtl/>
          <w:lang w:eastAsia="he-IL"/>
        </w:rPr>
        <w:t>- -</w:t>
      </w:r>
      <w:r>
        <w:rPr>
          <w:rFonts w:hint="cs"/>
          <w:rtl/>
          <w:lang w:eastAsia="he-IL"/>
        </w:rPr>
        <w:t xml:space="preserve"> </w:t>
      </w:r>
    </w:p>
    <w:p w:rsidR="006A5A2D" w:rsidRDefault="006A5A2D" w:rsidP="006A5A2D">
      <w:pPr>
        <w:rPr>
          <w:rtl/>
          <w:lang w:eastAsia="he-IL"/>
        </w:rPr>
      </w:pPr>
    </w:p>
    <w:p w:rsidR="006A5A2D" w:rsidRDefault="006A5A2D" w:rsidP="006A5A2D">
      <w:pPr>
        <w:pStyle w:val="af6"/>
        <w:keepNext/>
        <w:rPr>
          <w:rtl/>
        </w:rPr>
      </w:pPr>
      <w:bookmarkStart w:id="117" w:name="ET_yor_5292_37"/>
      <w:r w:rsidRPr="006A5A2D">
        <w:rPr>
          <w:rStyle w:val="TagStyle"/>
          <w:rtl/>
        </w:rPr>
        <w:t xml:space="preserve"> &lt;&lt; </w:t>
      </w:r>
      <w:proofErr w:type="spellStart"/>
      <w:r w:rsidRPr="006A5A2D">
        <w:rPr>
          <w:rStyle w:val="TagStyle"/>
          <w:rtl/>
        </w:rPr>
        <w:t>יור</w:t>
      </w:r>
      <w:proofErr w:type="spellEnd"/>
      <w:r w:rsidRPr="006A5A2D">
        <w:rPr>
          <w:rStyle w:val="TagStyle"/>
          <w:rtl/>
        </w:rPr>
        <w:t xml:space="preserve"> &gt;&gt; </w:t>
      </w:r>
      <w:r>
        <w:rPr>
          <w:rtl/>
        </w:rPr>
        <w:t>היו"ר אוסאמה סעדי:</w:t>
      </w:r>
      <w:r w:rsidRPr="006A5A2D">
        <w:rPr>
          <w:rStyle w:val="TagStyle"/>
          <w:rtl/>
        </w:rPr>
        <w:t xml:space="preserve"> &lt;&lt; </w:t>
      </w:r>
      <w:proofErr w:type="spellStart"/>
      <w:r w:rsidRPr="006A5A2D">
        <w:rPr>
          <w:rStyle w:val="TagStyle"/>
          <w:rtl/>
        </w:rPr>
        <w:t>יור</w:t>
      </w:r>
      <w:proofErr w:type="spellEnd"/>
      <w:r w:rsidRPr="006A5A2D">
        <w:rPr>
          <w:rStyle w:val="TagStyle"/>
          <w:rtl/>
        </w:rPr>
        <w:t xml:space="preserve"> &gt;&gt;</w:t>
      </w:r>
      <w:r>
        <w:rPr>
          <w:rtl/>
        </w:rPr>
        <w:t xml:space="preserve">   </w:t>
      </w:r>
      <w:bookmarkEnd w:id="117"/>
    </w:p>
    <w:p w:rsidR="006A5A2D" w:rsidRDefault="006A5A2D" w:rsidP="006A5A2D">
      <w:pPr>
        <w:pStyle w:val="KeepWithNext"/>
        <w:rPr>
          <w:rtl/>
          <w:lang w:eastAsia="he-IL"/>
        </w:rPr>
      </w:pPr>
    </w:p>
    <w:p w:rsidR="006A5A2D" w:rsidRDefault="00253FA2" w:rsidP="006A5A2D">
      <w:pPr>
        <w:rPr>
          <w:rtl/>
          <w:lang w:eastAsia="he-IL"/>
        </w:rPr>
      </w:pPr>
      <w:r>
        <w:rPr>
          <w:rFonts w:hint="cs"/>
          <w:rtl/>
          <w:lang w:eastAsia="he-IL"/>
        </w:rPr>
        <w:t>אפשר להכניס את עניין ההוצאות לאוצר המדינה?</w:t>
      </w:r>
    </w:p>
    <w:p w:rsidR="00253FA2" w:rsidRDefault="00253FA2" w:rsidP="006A5A2D">
      <w:pPr>
        <w:rPr>
          <w:rtl/>
          <w:lang w:eastAsia="he-IL"/>
        </w:rPr>
      </w:pPr>
    </w:p>
    <w:p w:rsidR="00253FA2" w:rsidRDefault="00253FA2" w:rsidP="00253FA2">
      <w:pPr>
        <w:pStyle w:val="af9"/>
        <w:keepNext/>
        <w:rPr>
          <w:rtl/>
          <w:lang w:eastAsia="he-IL"/>
        </w:rPr>
      </w:pPr>
      <w:bookmarkStart w:id="118" w:name="ET_guest_536887_67"/>
      <w:r w:rsidRPr="00253FA2">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253FA2">
        <w:rPr>
          <w:rStyle w:val="TagStyle"/>
          <w:rtl/>
        </w:rPr>
        <w:t xml:space="preserve"> &lt;&lt; אורח &gt;&gt;</w:t>
      </w:r>
      <w:r>
        <w:rPr>
          <w:rtl/>
          <w:lang w:eastAsia="he-IL"/>
        </w:rPr>
        <w:t xml:space="preserve">   </w:t>
      </w:r>
      <w:bookmarkEnd w:id="118"/>
    </w:p>
    <w:p w:rsidR="00253FA2" w:rsidRDefault="00253FA2" w:rsidP="00253FA2">
      <w:pPr>
        <w:pStyle w:val="KeepWithNext"/>
        <w:rPr>
          <w:rtl/>
          <w:lang w:eastAsia="he-IL"/>
        </w:rPr>
      </w:pPr>
    </w:p>
    <w:p w:rsidR="00253FA2" w:rsidRDefault="00253FA2" w:rsidP="00253FA2">
      <w:pPr>
        <w:rPr>
          <w:rtl/>
          <w:lang w:eastAsia="he-IL"/>
        </w:rPr>
      </w:pPr>
      <w:r>
        <w:rPr>
          <w:rFonts w:hint="cs"/>
          <w:rtl/>
          <w:lang w:eastAsia="he-IL"/>
        </w:rPr>
        <w:t xml:space="preserve">זה דבר </w:t>
      </w:r>
      <w:bookmarkStart w:id="119" w:name="_ETM_Q1_3651000"/>
      <w:bookmarkEnd w:id="119"/>
      <w:r>
        <w:rPr>
          <w:rFonts w:hint="cs"/>
          <w:rtl/>
          <w:lang w:eastAsia="he-IL"/>
        </w:rPr>
        <w:t xml:space="preserve">שאנחנו רוצים לבחון אותו. </w:t>
      </w:r>
    </w:p>
    <w:p w:rsidR="00253FA2" w:rsidRPr="00253FA2" w:rsidRDefault="00253FA2" w:rsidP="00253FA2">
      <w:pPr>
        <w:rPr>
          <w:rtl/>
          <w:lang w:eastAsia="he-IL"/>
        </w:rPr>
      </w:pPr>
      <w:bookmarkStart w:id="120" w:name="_ETM_Q1_3654000"/>
      <w:bookmarkEnd w:id="120"/>
    </w:p>
    <w:p w:rsidR="006A5A2D" w:rsidRDefault="006A5A2D" w:rsidP="006A5A2D">
      <w:pPr>
        <w:pStyle w:val="a4"/>
        <w:keepNext/>
        <w:rPr>
          <w:rtl/>
        </w:rPr>
      </w:pPr>
      <w:bookmarkStart w:id="121" w:name="ET_speaker_5090_38"/>
      <w:r w:rsidRPr="006A5A2D">
        <w:rPr>
          <w:rStyle w:val="TagStyle"/>
          <w:rtl/>
        </w:rPr>
        <w:t xml:space="preserve"> &lt;&lt; דובר &gt;&gt; </w:t>
      </w:r>
      <w:r>
        <w:rPr>
          <w:rtl/>
        </w:rPr>
        <w:t>מרב מיכאלי (העבודה):</w:t>
      </w:r>
      <w:r w:rsidRPr="006A5A2D">
        <w:rPr>
          <w:rStyle w:val="TagStyle"/>
          <w:rtl/>
        </w:rPr>
        <w:t xml:space="preserve"> &lt;&lt; דובר &gt;&gt;</w:t>
      </w:r>
      <w:r>
        <w:rPr>
          <w:rtl/>
        </w:rPr>
        <w:t xml:space="preserve">   </w:t>
      </w:r>
      <w:bookmarkEnd w:id="121"/>
    </w:p>
    <w:p w:rsidR="006A5A2D" w:rsidRDefault="006A5A2D" w:rsidP="006A5A2D">
      <w:pPr>
        <w:pStyle w:val="KeepWithNext"/>
        <w:rPr>
          <w:rtl/>
          <w:lang w:eastAsia="he-IL"/>
        </w:rPr>
      </w:pPr>
    </w:p>
    <w:p w:rsidR="00253FA2" w:rsidRDefault="00253FA2" w:rsidP="006A5A2D">
      <w:pPr>
        <w:rPr>
          <w:rtl/>
          <w:lang w:eastAsia="he-IL"/>
        </w:rPr>
      </w:pPr>
      <w:r>
        <w:rPr>
          <w:rFonts w:hint="cs"/>
          <w:rtl/>
          <w:lang w:eastAsia="he-IL"/>
        </w:rPr>
        <w:t xml:space="preserve">זה לא רק זה. </w:t>
      </w:r>
      <w:r w:rsidR="006A5A2D">
        <w:rPr>
          <w:rFonts w:hint="cs"/>
          <w:rtl/>
          <w:lang w:eastAsia="he-IL"/>
        </w:rPr>
        <w:t xml:space="preserve">משרד המשפטים הסביר שאין לנו </w:t>
      </w:r>
      <w:r>
        <w:rPr>
          <w:rFonts w:hint="cs"/>
          <w:rtl/>
          <w:lang w:eastAsia="he-IL"/>
        </w:rPr>
        <w:t xml:space="preserve">כרגע </w:t>
      </w:r>
      <w:r w:rsidR="006A5A2D">
        <w:rPr>
          <w:rFonts w:hint="cs"/>
          <w:rtl/>
          <w:lang w:eastAsia="he-IL"/>
        </w:rPr>
        <w:t xml:space="preserve">כתובת. </w:t>
      </w:r>
      <w:r>
        <w:rPr>
          <w:rFonts w:hint="cs"/>
          <w:rtl/>
          <w:lang w:eastAsia="he-IL"/>
        </w:rPr>
        <w:t xml:space="preserve">אני רוצה שזה יהיה קנס </w:t>
      </w:r>
      <w:proofErr w:type="spellStart"/>
      <w:r>
        <w:rPr>
          <w:rFonts w:hint="cs"/>
          <w:rtl/>
          <w:lang w:eastAsia="he-IL"/>
        </w:rPr>
        <w:t>מינהלי</w:t>
      </w:r>
      <w:proofErr w:type="spellEnd"/>
      <w:r>
        <w:rPr>
          <w:rFonts w:hint="cs"/>
          <w:rtl/>
          <w:lang w:eastAsia="he-IL"/>
        </w:rPr>
        <w:t xml:space="preserve">, שזה בכלל לא יהיה שאלה. </w:t>
      </w:r>
    </w:p>
    <w:p w:rsidR="00253FA2" w:rsidRDefault="00253FA2" w:rsidP="00253FA2">
      <w:pPr>
        <w:ind w:firstLine="0"/>
        <w:rPr>
          <w:rtl/>
          <w:lang w:eastAsia="he-IL"/>
        </w:rPr>
      </w:pPr>
    </w:p>
    <w:p w:rsidR="00253FA2" w:rsidRDefault="00253FA2" w:rsidP="00253FA2">
      <w:pPr>
        <w:pStyle w:val="af6"/>
        <w:keepNext/>
        <w:rPr>
          <w:rtl/>
        </w:rPr>
      </w:pPr>
      <w:bookmarkStart w:id="122" w:name="ET_yor_5292_68"/>
      <w:r w:rsidRPr="00253FA2">
        <w:rPr>
          <w:rStyle w:val="TagStyle"/>
          <w:rtl/>
        </w:rPr>
        <w:t xml:space="preserve"> &lt;&lt; </w:t>
      </w:r>
      <w:proofErr w:type="spellStart"/>
      <w:r w:rsidRPr="00253FA2">
        <w:rPr>
          <w:rStyle w:val="TagStyle"/>
          <w:rtl/>
        </w:rPr>
        <w:t>יור</w:t>
      </w:r>
      <w:proofErr w:type="spellEnd"/>
      <w:r w:rsidRPr="00253FA2">
        <w:rPr>
          <w:rStyle w:val="TagStyle"/>
          <w:rtl/>
        </w:rPr>
        <w:t xml:space="preserve"> &gt;&gt; </w:t>
      </w:r>
      <w:r>
        <w:rPr>
          <w:rtl/>
        </w:rPr>
        <w:t>היו"ר אוסאמה סעדי:</w:t>
      </w:r>
      <w:r w:rsidRPr="00253FA2">
        <w:rPr>
          <w:rStyle w:val="TagStyle"/>
          <w:rtl/>
        </w:rPr>
        <w:t xml:space="preserve"> &lt;&lt; </w:t>
      </w:r>
      <w:proofErr w:type="spellStart"/>
      <w:r w:rsidRPr="00253FA2">
        <w:rPr>
          <w:rStyle w:val="TagStyle"/>
          <w:rtl/>
        </w:rPr>
        <w:t>יור</w:t>
      </w:r>
      <w:proofErr w:type="spellEnd"/>
      <w:r w:rsidRPr="00253FA2">
        <w:rPr>
          <w:rStyle w:val="TagStyle"/>
          <w:rtl/>
        </w:rPr>
        <w:t xml:space="preserve"> &gt;&gt;</w:t>
      </w:r>
      <w:r>
        <w:rPr>
          <w:rtl/>
        </w:rPr>
        <w:t xml:space="preserve">   </w:t>
      </w:r>
      <w:bookmarkEnd w:id="122"/>
    </w:p>
    <w:p w:rsidR="00253FA2" w:rsidRDefault="00253FA2" w:rsidP="00253FA2">
      <w:pPr>
        <w:pStyle w:val="KeepWithNext"/>
        <w:rPr>
          <w:rtl/>
          <w:lang w:eastAsia="he-IL"/>
        </w:rPr>
      </w:pPr>
    </w:p>
    <w:p w:rsidR="00253FA2" w:rsidRDefault="00253FA2" w:rsidP="00253FA2">
      <w:pPr>
        <w:rPr>
          <w:rtl/>
          <w:lang w:eastAsia="he-IL"/>
        </w:rPr>
      </w:pPr>
      <w:bookmarkStart w:id="123" w:name="_ETM_Q1_3662000"/>
      <w:bookmarkEnd w:id="123"/>
      <w:r>
        <w:rPr>
          <w:rFonts w:hint="cs"/>
          <w:rtl/>
          <w:lang w:eastAsia="he-IL"/>
        </w:rPr>
        <w:t xml:space="preserve">אז תבדקו את זה ואם צריך אז בסדר. </w:t>
      </w:r>
    </w:p>
    <w:p w:rsidR="00253FA2" w:rsidRDefault="00253FA2" w:rsidP="00253FA2">
      <w:pPr>
        <w:rPr>
          <w:rtl/>
          <w:lang w:eastAsia="he-IL"/>
        </w:rPr>
      </w:pPr>
    </w:p>
    <w:p w:rsidR="00253FA2" w:rsidRDefault="00253FA2" w:rsidP="00253FA2">
      <w:pPr>
        <w:pStyle w:val="a4"/>
        <w:keepNext/>
        <w:rPr>
          <w:rtl/>
        </w:rPr>
      </w:pPr>
      <w:bookmarkStart w:id="124" w:name="ET_speaker_5090_69"/>
      <w:r w:rsidRPr="00253FA2">
        <w:rPr>
          <w:rStyle w:val="TagStyle"/>
          <w:rtl/>
        </w:rPr>
        <w:t xml:space="preserve"> &lt;&lt; דובר &gt;&gt; </w:t>
      </w:r>
      <w:r>
        <w:rPr>
          <w:rtl/>
        </w:rPr>
        <w:t>מרב מיכאלי (העבודה):</w:t>
      </w:r>
      <w:r w:rsidRPr="00253FA2">
        <w:rPr>
          <w:rStyle w:val="TagStyle"/>
          <w:rtl/>
        </w:rPr>
        <w:t xml:space="preserve"> &lt;&lt; דובר &gt;&gt;</w:t>
      </w:r>
      <w:r>
        <w:rPr>
          <w:rtl/>
        </w:rPr>
        <w:t xml:space="preserve">   </w:t>
      </w:r>
      <w:bookmarkEnd w:id="124"/>
    </w:p>
    <w:p w:rsidR="00253FA2" w:rsidRDefault="00253FA2" w:rsidP="00253FA2">
      <w:pPr>
        <w:pStyle w:val="KeepWithNext"/>
        <w:rPr>
          <w:rtl/>
          <w:lang w:eastAsia="he-IL"/>
        </w:rPr>
      </w:pPr>
    </w:p>
    <w:p w:rsidR="006A5A2D" w:rsidRDefault="006A5A2D" w:rsidP="00253FA2">
      <w:pPr>
        <w:rPr>
          <w:rtl/>
          <w:lang w:eastAsia="he-IL"/>
        </w:rPr>
      </w:pPr>
      <w:bookmarkStart w:id="125" w:name="_ETM_Q1_3660000"/>
      <w:bookmarkEnd w:id="125"/>
      <w:r>
        <w:rPr>
          <w:rFonts w:hint="cs"/>
          <w:rtl/>
          <w:lang w:eastAsia="he-IL"/>
        </w:rPr>
        <w:t xml:space="preserve">פשוט צריך למצוא את הגוף שיעשה את זה. </w:t>
      </w:r>
      <w:r w:rsidR="00253FA2">
        <w:rPr>
          <w:rFonts w:hint="cs"/>
          <w:rtl/>
          <w:lang w:eastAsia="he-IL"/>
        </w:rPr>
        <w:t xml:space="preserve">אנחנו </w:t>
      </w:r>
      <w:bookmarkStart w:id="126" w:name="_ETM_Q1_3667000"/>
      <w:bookmarkEnd w:id="126"/>
      <w:r w:rsidR="00253FA2">
        <w:rPr>
          <w:rFonts w:hint="cs"/>
          <w:rtl/>
          <w:lang w:eastAsia="he-IL"/>
        </w:rPr>
        <w:t xml:space="preserve">נעשה את זה, אנחנו נעבוד על זה. נביא תיקון. </w:t>
      </w:r>
    </w:p>
    <w:p w:rsidR="006A5A2D" w:rsidRDefault="006A5A2D" w:rsidP="006A5A2D">
      <w:pPr>
        <w:rPr>
          <w:rtl/>
          <w:lang w:eastAsia="he-IL"/>
        </w:rPr>
      </w:pPr>
    </w:p>
    <w:p w:rsidR="006A5A2D" w:rsidRDefault="006A5A2D" w:rsidP="006A5A2D">
      <w:pPr>
        <w:pStyle w:val="af6"/>
        <w:keepNext/>
        <w:rPr>
          <w:rtl/>
        </w:rPr>
      </w:pPr>
      <w:bookmarkStart w:id="127" w:name="ET_yor_5292_39"/>
      <w:r w:rsidRPr="006A5A2D">
        <w:rPr>
          <w:rStyle w:val="TagStyle"/>
          <w:rtl/>
        </w:rPr>
        <w:t xml:space="preserve"> &lt;&lt; </w:t>
      </w:r>
      <w:proofErr w:type="spellStart"/>
      <w:r w:rsidRPr="006A5A2D">
        <w:rPr>
          <w:rStyle w:val="TagStyle"/>
          <w:rtl/>
        </w:rPr>
        <w:t>יור</w:t>
      </w:r>
      <w:proofErr w:type="spellEnd"/>
      <w:r w:rsidRPr="006A5A2D">
        <w:rPr>
          <w:rStyle w:val="TagStyle"/>
          <w:rtl/>
        </w:rPr>
        <w:t xml:space="preserve"> &gt;&gt; </w:t>
      </w:r>
      <w:r>
        <w:rPr>
          <w:rtl/>
        </w:rPr>
        <w:t>היו"ר אוסאמה סעדי:</w:t>
      </w:r>
      <w:r w:rsidRPr="006A5A2D">
        <w:rPr>
          <w:rStyle w:val="TagStyle"/>
          <w:rtl/>
        </w:rPr>
        <w:t xml:space="preserve"> &lt;&lt; </w:t>
      </w:r>
      <w:proofErr w:type="spellStart"/>
      <w:r w:rsidRPr="006A5A2D">
        <w:rPr>
          <w:rStyle w:val="TagStyle"/>
          <w:rtl/>
        </w:rPr>
        <w:t>יור</w:t>
      </w:r>
      <w:proofErr w:type="spellEnd"/>
      <w:r w:rsidRPr="006A5A2D">
        <w:rPr>
          <w:rStyle w:val="TagStyle"/>
          <w:rtl/>
        </w:rPr>
        <w:t xml:space="preserve"> &gt;&gt;</w:t>
      </w:r>
      <w:r>
        <w:rPr>
          <w:rtl/>
        </w:rPr>
        <w:t xml:space="preserve">   </w:t>
      </w:r>
      <w:bookmarkEnd w:id="127"/>
    </w:p>
    <w:p w:rsidR="006A5A2D" w:rsidRDefault="006A5A2D" w:rsidP="006A5A2D">
      <w:pPr>
        <w:pStyle w:val="KeepWithNext"/>
        <w:rPr>
          <w:rtl/>
          <w:lang w:eastAsia="he-IL"/>
        </w:rPr>
      </w:pPr>
    </w:p>
    <w:p w:rsidR="006A5A2D" w:rsidRDefault="00253FA2" w:rsidP="006A5A2D">
      <w:pPr>
        <w:rPr>
          <w:rtl/>
          <w:lang w:eastAsia="he-IL"/>
        </w:rPr>
      </w:pPr>
      <w:r>
        <w:rPr>
          <w:rFonts w:hint="cs"/>
          <w:rtl/>
          <w:lang w:eastAsia="he-IL"/>
        </w:rPr>
        <w:t xml:space="preserve">אז </w:t>
      </w:r>
      <w:bookmarkStart w:id="128" w:name="_ETM_Q1_3670000"/>
      <w:bookmarkEnd w:id="128"/>
      <w:r>
        <w:rPr>
          <w:rFonts w:hint="cs"/>
          <w:rtl/>
          <w:lang w:eastAsia="he-IL"/>
        </w:rPr>
        <w:t xml:space="preserve">נוריד ונחזור למקורי. </w:t>
      </w:r>
    </w:p>
    <w:p w:rsidR="00253FA2" w:rsidRDefault="00253FA2" w:rsidP="00253FA2">
      <w:pPr>
        <w:rPr>
          <w:rStyle w:val="TagStyle"/>
          <w:rFonts w:ascii="David" w:hAnsi="David"/>
          <w:u w:val="single"/>
          <w:rtl/>
          <w:lang w:eastAsia="he-IL"/>
        </w:rPr>
      </w:pPr>
    </w:p>
    <w:p w:rsidR="00253FA2" w:rsidRDefault="00253FA2" w:rsidP="00253FA2">
      <w:pPr>
        <w:pStyle w:val="a4"/>
        <w:keepNext/>
        <w:rPr>
          <w:rtl/>
        </w:rPr>
      </w:pPr>
      <w:bookmarkStart w:id="129" w:name="ET_speaker_נועה_ברודסקי_לוי_70"/>
      <w:r w:rsidRPr="00253FA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53FA2">
        <w:rPr>
          <w:rStyle w:val="TagStyle"/>
          <w:rtl/>
        </w:rPr>
        <w:t xml:space="preserve"> &lt;&lt; דובר &gt;&gt;</w:t>
      </w:r>
      <w:r>
        <w:rPr>
          <w:rtl/>
        </w:rPr>
        <w:t xml:space="preserve">   </w:t>
      </w:r>
      <w:bookmarkEnd w:id="129"/>
    </w:p>
    <w:p w:rsidR="00253FA2" w:rsidRDefault="00253FA2" w:rsidP="00253FA2">
      <w:pPr>
        <w:pStyle w:val="KeepWithNext"/>
        <w:rPr>
          <w:rtl/>
          <w:lang w:eastAsia="he-IL"/>
        </w:rPr>
      </w:pPr>
    </w:p>
    <w:p w:rsidR="00253FA2" w:rsidRPr="00253FA2" w:rsidRDefault="00253FA2" w:rsidP="00253FA2">
      <w:pPr>
        <w:rPr>
          <w:rtl/>
          <w:lang w:eastAsia="he-IL"/>
        </w:rPr>
      </w:pPr>
      <w:r>
        <w:rPr>
          <w:rFonts w:hint="cs"/>
          <w:rtl/>
          <w:lang w:eastAsia="he-IL"/>
        </w:rPr>
        <w:t xml:space="preserve">זאת אומרת הנקודה היחידה שנשארה </w:t>
      </w:r>
      <w:bookmarkStart w:id="130" w:name="_ETM_Q1_3673000"/>
      <w:bookmarkEnd w:id="130"/>
      <w:r>
        <w:rPr>
          <w:rFonts w:hint="cs"/>
          <w:rtl/>
          <w:lang w:eastAsia="he-IL"/>
        </w:rPr>
        <w:t xml:space="preserve">בעניין ההתייצבות היא הדיווח, שיחידת הסיוע אינה ערכאה שיפוטית. </w:t>
      </w:r>
    </w:p>
    <w:p w:rsidR="00225BAE" w:rsidRDefault="00225BAE" w:rsidP="006A5A2D">
      <w:pPr>
        <w:rPr>
          <w:rtl/>
          <w:lang w:eastAsia="he-IL"/>
        </w:rPr>
      </w:pPr>
    </w:p>
    <w:p w:rsidR="00225BAE" w:rsidRDefault="00225BAE" w:rsidP="00225BAE">
      <w:pPr>
        <w:pStyle w:val="af6"/>
        <w:keepNext/>
        <w:rPr>
          <w:rtl/>
        </w:rPr>
      </w:pPr>
      <w:bookmarkStart w:id="131" w:name="ET_yor_5292_41"/>
      <w:r w:rsidRPr="00225BAE">
        <w:rPr>
          <w:rStyle w:val="TagStyle"/>
          <w:rtl/>
        </w:rPr>
        <w:t xml:space="preserve"> &lt;&lt; </w:t>
      </w:r>
      <w:proofErr w:type="spellStart"/>
      <w:r w:rsidRPr="00225BAE">
        <w:rPr>
          <w:rStyle w:val="TagStyle"/>
          <w:rtl/>
        </w:rPr>
        <w:t>יור</w:t>
      </w:r>
      <w:proofErr w:type="spellEnd"/>
      <w:r w:rsidRPr="00225BAE">
        <w:rPr>
          <w:rStyle w:val="TagStyle"/>
          <w:rtl/>
        </w:rPr>
        <w:t xml:space="preserve"> &gt;&gt; </w:t>
      </w:r>
      <w:r>
        <w:rPr>
          <w:rtl/>
        </w:rPr>
        <w:t>היו"ר אוסאמה סעדי:</w:t>
      </w:r>
      <w:r w:rsidRPr="00225BAE">
        <w:rPr>
          <w:rStyle w:val="TagStyle"/>
          <w:rtl/>
        </w:rPr>
        <w:t xml:space="preserve"> &lt;&lt; </w:t>
      </w:r>
      <w:proofErr w:type="spellStart"/>
      <w:r w:rsidRPr="00225BAE">
        <w:rPr>
          <w:rStyle w:val="TagStyle"/>
          <w:rtl/>
        </w:rPr>
        <w:t>יור</w:t>
      </w:r>
      <w:proofErr w:type="spellEnd"/>
      <w:r w:rsidRPr="00225BAE">
        <w:rPr>
          <w:rStyle w:val="TagStyle"/>
          <w:rtl/>
        </w:rPr>
        <w:t xml:space="preserve"> &gt;&gt;</w:t>
      </w:r>
      <w:r>
        <w:rPr>
          <w:rtl/>
        </w:rPr>
        <w:t xml:space="preserve">   </w:t>
      </w:r>
      <w:bookmarkEnd w:id="131"/>
    </w:p>
    <w:p w:rsidR="00225BAE" w:rsidRDefault="00225BAE" w:rsidP="00225BAE">
      <w:pPr>
        <w:pStyle w:val="KeepWithNext"/>
        <w:rPr>
          <w:rtl/>
          <w:lang w:eastAsia="he-IL"/>
        </w:rPr>
      </w:pPr>
    </w:p>
    <w:p w:rsidR="00980316" w:rsidRDefault="00253FA2" w:rsidP="00980316">
      <w:pPr>
        <w:rPr>
          <w:rtl/>
          <w:lang w:eastAsia="he-IL"/>
        </w:rPr>
      </w:pPr>
      <w:r>
        <w:rPr>
          <w:rFonts w:hint="cs"/>
          <w:rtl/>
          <w:lang w:eastAsia="he-IL"/>
        </w:rPr>
        <w:t>בתחילת החוק קבענו שזה מי</w:t>
      </w:r>
      <w:r w:rsidR="00225BAE">
        <w:rPr>
          <w:rFonts w:hint="cs"/>
          <w:rtl/>
          <w:lang w:eastAsia="he-IL"/>
        </w:rPr>
        <w:t xml:space="preserve">די. </w:t>
      </w:r>
      <w:r>
        <w:rPr>
          <w:rFonts w:hint="cs"/>
          <w:rtl/>
          <w:lang w:eastAsia="he-IL"/>
        </w:rPr>
        <w:t>הבנו שיש בעיות, ו</w:t>
      </w:r>
      <w:r w:rsidR="00225BAE">
        <w:rPr>
          <w:rFonts w:hint="cs"/>
          <w:rtl/>
          <w:lang w:eastAsia="he-IL"/>
        </w:rPr>
        <w:t xml:space="preserve">ההצעה היא שזה ייכנס לתוקף בתום </w:t>
      </w:r>
      <w:r w:rsidR="00FE4017">
        <w:rPr>
          <w:rFonts w:hint="cs"/>
          <w:rtl/>
          <w:lang w:eastAsia="he-IL"/>
        </w:rPr>
        <w:t>90</w:t>
      </w:r>
      <w:r w:rsidR="00225BAE">
        <w:rPr>
          <w:rFonts w:hint="cs"/>
          <w:rtl/>
          <w:lang w:eastAsia="he-IL"/>
        </w:rPr>
        <w:t xml:space="preserve"> ימים</w:t>
      </w:r>
      <w:r w:rsidR="00980316">
        <w:rPr>
          <w:rFonts w:hint="cs"/>
          <w:rtl/>
          <w:lang w:eastAsia="he-IL"/>
        </w:rPr>
        <w:t xml:space="preserve"> מיום הפרסום</w:t>
      </w:r>
      <w:r w:rsidR="00225BAE">
        <w:rPr>
          <w:rFonts w:hint="cs"/>
          <w:rtl/>
          <w:lang w:eastAsia="he-IL"/>
        </w:rPr>
        <w:t>.</w:t>
      </w:r>
      <w:r w:rsidR="00980316">
        <w:rPr>
          <w:rFonts w:hint="cs"/>
          <w:rtl/>
          <w:lang w:eastAsia="he-IL"/>
        </w:rPr>
        <w:t xml:space="preserve"> זה מוסכם? </w:t>
      </w:r>
    </w:p>
    <w:p w:rsidR="00980316" w:rsidRDefault="00980316" w:rsidP="00980316">
      <w:pPr>
        <w:rPr>
          <w:rtl/>
          <w:lang w:eastAsia="he-IL"/>
        </w:rPr>
      </w:pPr>
      <w:bookmarkStart w:id="132" w:name="_ETM_Q1_3688000"/>
      <w:bookmarkEnd w:id="132"/>
    </w:p>
    <w:p w:rsidR="00980316" w:rsidRDefault="00980316" w:rsidP="00980316">
      <w:pPr>
        <w:pStyle w:val="af9"/>
        <w:keepNext/>
        <w:rPr>
          <w:rtl/>
          <w:lang w:eastAsia="he-IL"/>
        </w:rPr>
      </w:pPr>
      <w:bookmarkStart w:id="133" w:name="ET_guest_536887_72"/>
      <w:r w:rsidRPr="00980316">
        <w:rPr>
          <w:rStyle w:val="TagStyle"/>
          <w:rtl/>
        </w:rPr>
        <w:t xml:space="preserve"> &lt;&lt; אורח &gt;&gt; </w:t>
      </w:r>
      <w:r>
        <w:rPr>
          <w:rtl/>
          <w:lang w:eastAsia="he-IL"/>
        </w:rPr>
        <w:t xml:space="preserve">יעקב </w:t>
      </w:r>
      <w:proofErr w:type="spellStart"/>
      <w:r>
        <w:rPr>
          <w:rtl/>
          <w:lang w:eastAsia="he-IL"/>
        </w:rPr>
        <w:t>פרידברג</w:t>
      </w:r>
      <w:proofErr w:type="spellEnd"/>
      <w:r>
        <w:rPr>
          <w:rtl/>
          <w:lang w:eastAsia="he-IL"/>
        </w:rPr>
        <w:t>:</w:t>
      </w:r>
      <w:r w:rsidRPr="00980316">
        <w:rPr>
          <w:rStyle w:val="TagStyle"/>
          <w:rtl/>
        </w:rPr>
        <w:t xml:space="preserve"> &lt;&lt; אורח &gt;&gt;</w:t>
      </w:r>
      <w:r>
        <w:rPr>
          <w:rtl/>
          <w:lang w:eastAsia="he-IL"/>
        </w:rPr>
        <w:t xml:space="preserve">   </w:t>
      </w:r>
      <w:bookmarkEnd w:id="133"/>
    </w:p>
    <w:p w:rsidR="00980316" w:rsidRDefault="00980316" w:rsidP="00980316">
      <w:pPr>
        <w:pStyle w:val="KeepWithNext"/>
        <w:rPr>
          <w:rtl/>
          <w:lang w:eastAsia="he-IL"/>
        </w:rPr>
      </w:pPr>
    </w:p>
    <w:p w:rsidR="00225BAE" w:rsidRDefault="00980316" w:rsidP="00980316">
      <w:pPr>
        <w:rPr>
          <w:rtl/>
          <w:lang w:eastAsia="he-IL"/>
        </w:rPr>
      </w:pPr>
      <w:bookmarkStart w:id="134" w:name="_ETM_Q1_3689000"/>
      <w:bookmarkEnd w:id="134"/>
      <w:r>
        <w:rPr>
          <w:rFonts w:hint="cs"/>
          <w:rtl/>
          <w:lang w:eastAsia="he-IL"/>
        </w:rPr>
        <w:t xml:space="preserve">כן, זה מוסכם. </w:t>
      </w:r>
      <w:r w:rsidR="00225BAE">
        <w:rPr>
          <w:rFonts w:hint="cs"/>
          <w:rtl/>
          <w:lang w:eastAsia="he-IL"/>
        </w:rPr>
        <w:t xml:space="preserve"> </w:t>
      </w:r>
    </w:p>
    <w:p w:rsidR="00225BAE" w:rsidRDefault="00225BAE" w:rsidP="00225BAE">
      <w:pPr>
        <w:rPr>
          <w:rtl/>
          <w:lang w:eastAsia="he-IL"/>
        </w:rPr>
      </w:pPr>
    </w:p>
    <w:p w:rsidR="00980316" w:rsidRDefault="00980316" w:rsidP="00980316">
      <w:pPr>
        <w:pStyle w:val="a4"/>
        <w:keepNext/>
        <w:rPr>
          <w:rtl/>
        </w:rPr>
      </w:pPr>
      <w:bookmarkStart w:id="135" w:name="ET_speaker_נועה_ברודסקי_לוי_71"/>
      <w:r w:rsidRPr="0098031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80316">
        <w:rPr>
          <w:rStyle w:val="TagStyle"/>
          <w:rtl/>
        </w:rPr>
        <w:t xml:space="preserve"> &lt;&lt; דובר &gt;&gt;</w:t>
      </w:r>
      <w:r>
        <w:rPr>
          <w:rtl/>
        </w:rPr>
        <w:t xml:space="preserve">   </w:t>
      </w:r>
      <w:bookmarkEnd w:id="135"/>
    </w:p>
    <w:p w:rsidR="00980316" w:rsidRDefault="00980316" w:rsidP="00980316">
      <w:pPr>
        <w:pStyle w:val="KeepWithNext"/>
        <w:rPr>
          <w:rtl/>
          <w:lang w:eastAsia="he-IL"/>
        </w:rPr>
      </w:pPr>
    </w:p>
    <w:p w:rsidR="00980316" w:rsidRDefault="00980316" w:rsidP="00980316">
      <w:pPr>
        <w:rPr>
          <w:rtl/>
          <w:lang w:eastAsia="he-IL"/>
        </w:rPr>
      </w:pPr>
      <w:bookmarkStart w:id="136" w:name="_ETM_Q1_3687000"/>
      <w:bookmarkEnd w:id="136"/>
      <w:r>
        <w:rPr>
          <w:rFonts w:hint="cs"/>
          <w:rtl/>
          <w:lang w:eastAsia="he-IL"/>
        </w:rPr>
        <w:t xml:space="preserve">אז אנחנו </w:t>
      </w:r>
      <w:r w:rsidR="00225BAE">
        <w:rPr>
          <w:rFonts w:hint="cs"/>
          <w:rtl/>
          <w:lang w:eastAsia="he-IL"/>
        </w:rPr>
        <w:t xml:space="preserve">מורידים </w:t>
      </w:r>
      <w:r>
        <w:rPr>
          <w:rFonts w:hint="cs"/>
          <w:rtl/>
          <w:lang w:eastAsia="he-IL"/>
        </w:rPr>
        <w:t xml:space="preserve">סופית </w:t>
      </w:r>
      <w:r w:rsidR="00225BAE">
        <w:rPr>
          <w:rFonts w:hint="cs"/>
          <w:rtl/>
          <w:lang w:eastAsia="he-IL"/>
        </w:rPr>
        <w:t xml:space="preserve">את סעיף 3(ו). </w:t>
      </w:r>
      <w:bookmarkStart w:id="137" w:name="_ETM_Q1_3700000"/>
      <w:bookmarkEnd w:id="137"/>
      <w:r>
        <w:rPr>
          <w:rFonts w:hint="cs"/>
          <w:rtl/>
          <w:lang w:eastAsia="he-IL"/>
        </w:rPr>
        <w:t xml:space="preserve">בתקנות יש הסמכה שמקשרת לסעיף, ואנחנו צריכים לנתק את זה מהסעיף עצמו. בסעיף 5 </w:t>
      </w:r>
      <w:bookmarkStart w:id="138" w:name="_ETM_Q1_3708000"/>
      <w:bookmarkEnd w:id="138"/>
      <w:r>
        <w:rPr>
          <w:rFonts w:hint="cs"/>
          <w:rtl/>
          <w:lang w:eastAsia="he-IL"/>
        </w:rPr>
        <w:t>לחוק בפסקה (4)</w:t>
      </w:r>
      <w:r w:rsidR="00225BAE">
        <w:rPr>
          <w:rFonts w:hint="cs"/>
          <w:rtl/>
          <w:lang w:eastAsia="he-IL"/>
        </w:rPr>
        <w:t xml:space="preserve"> יש הפניה של הסדרה </w:t>
      </w:r>
      <w:r>
        <w:rPr>
          <w:rFonts w:hint="cs"/>
          <w:rtl/>
          <w:lang w:eastAsia="he-IL"/>
        </w:rPr>
        <w:t xml:space="preserve">של ההליכים לעניין הסדרי </w:t>
      </w:r>
      <w:r>
        <w:rPr>
          <w:rFonts w:hint="cs"/>
          <w:rtl/>
          <w:lang w:eastAsia="he-IL"/>
        </w:rPr>
        <w:lastRenderedPageBreak/>
        <w:t xml:space="preserve">ראייה זמניים המוגשים </w:t>
      </w:r>
      <w:r w:rsidR="00225BAE">
        <w:rPr>
          <w:rFonts w:hint="cs"/>
          <w:rtl/>
          <w:lang w:eastAsia="he-IL"/>
        </w:rPr>
        <w:t xml:space="preserve">לפי סעיף 3(ו). </w:t>
      </w:r>
      <w:r>
        <w:rPr>
          <w:rFonts w:hint="cs"/>
          <w:rtl/>
          <w:lang w:eastAsia="he-IL"/>
        </w:rPr>
        <w:t xml:space="preserve">אז במקום זה נכתוב: "הסדרים זמניים בעניין חלוקת זמני שהות" </w:t>
      </w:r>
      <w:r>
        <w:rPr>
          <w:rtl/>
          <w:lang w:eastAsia="he-IL"/>
        </w:rPr>
        <w:t>–</w:t>
      </w:r>
      <w:r>
        <w:rPr>
          <w:rFonts w:hint="cs"/>
          <w:rtl/>
          <w:lang w:eastAsia="he-IL"/>
        </w:rPr>
        <w:t xml:space="preserve"> כי גם שינינו את המונח </w:t>
      </w:r>
      <w:r>
        <w:rPr>
          <w:rtl/>
          <w:lang w:eastAsia="he-IL"/>
        </w:rPr>
        <w:t>–</w:t>
      </w:r>
      <w:r>
        <w:rPr>
          <w:rFonts w:hint="cs"/>
          <w:rtl/>
          <w:lang w:eastAsia="he-IL"/>
        </w:rPr>
        <w:t xml:space="preserve"> בלי "לפי סעיף 3(ו)". </w:t>
      </w:r>
    </w:p>
    <w:p w:rsidR="00980316" w:rsidRDefault="00980316" w:rsidP="00980316">
      <w:pPr>
        <w:ind w:firstLine="0"/>
        <w:rPr>
          <w:rtl/>
          <w:lang w:eastAsia="he-IL"/>
        </w:rPr>
      </w:pPr>
    </w:p>
    <w:p w:rsidR="00980316" w:rsidRDefault="00980316" w:rsidP="00980316">
      <w:pPr>
        <w:pStyle w:val="af6"/>
        <w:keepNext/>
        <w:rPr>
          <w:rtl/>
        </w:rPr>
      </w:pPr>
      <w:bookmarkStart w:id="139" w:name="ET_yor_5292_73"/>
      <w:r w:rsidRPr="00980316">
        <w:rPr>
          <w:rStyle w:val="TagStyle"/>
          <w:rtl/>
        </w:rPr>
        <w:t xml:space="preserve"> &lt;&lt; </w:t>
      </w:r>
      <w:proofErr w:type="spellStart"/>
      <w:r w:rsidRPr="00980316">
        <w:rPr>
          <w:rStyle w:val="TagStyle"/>
          <w:rtl/>
        </w:rPr>
        <w:t>יור</w:t>
      </w:r>
      <w:proofErr w:type="spellEnd"/>
      <w:r w:rsidRPr="00980316">
        <w:rPr>
          <w:rStyle w:val="TagStyle"/>
          <w:rtl/>
        </w:rPr>
        <w:t xml:space="preserve"> &gt;&gt; </w:t>
      </w:r>
      <w:r>
        <w:rPr>
          <w:rtl/>
        </w:rPr>
        <w:t>היו"ר אוסאמה סעדי:</w:t>
      </w:r>
      <w:r w:rsidRPr="00980316">
        <w:rPr>
          <w:rStyle w:val="TagStyle"/>
          <w:rtl/>
        </w:rPr>
        <w:t xml:space="preserve"> &lt;&lt; </w:t>
      </w:r>
      <w:proofErr w:type="spellStart"/>
      <w:r w:rsidRPr="00980316">
        <w:rPr>
          <w:rStyle w:val="TagStyle"/>
          <w:rtl/>
        </w:rPr>
        <w:t>יור</w:t>
      </w:r>
      <w:proofErr w:type="spellEnd"/>
      <w:r w:rsidRPr="00980316">
        <w:rPr>
          <w:rStyle w:val="TagStyle"/>
          <w:rtl/>
        </w:rPr>
        <w:t xml:space="preserve"> &gt;&gt;</w:t>
      </w:r>
      <w:r>
        <w:rPr>
          <w:rtl/>
        </w:rPr>
        <w:t xml:space="preserve">   </w:t>
      </w:r>
      <w:bookmarkEnd w:id="139"/>
    </w:p>
    <w:p w:rsidR="00980316" w:rsidRDefault="00980316" w:rsidP="00980316">
      <w:pPr>
        <w:pStyle w:val="KeepWithNext"/>
        <w:rPr>
          <w:rtl/>
          <w:lang w:eastAsia="he-IL"/>
        </w:rPr>
      </w:pPr>
    </w:p>
    <w:p w:rsidR="00980316" w:rsidRDefault="00980316" w:rsidP="00980316">
      <w:pPr>
        <w:rPr>
          <w:rtl/>
          <w:lang w:eastAsia="he-IL"/>
        </w:rPr>
      </w:pPr>
      <w:r>
        <w:rPr>
          <w:rFonts w:hint="cs"/>
          <w:rtl/>
          <w:lang w:eastAsia="he-IL"/>
        </w:rPr>
        <w:t xml:space="preserve">אין שום בעיה. </w:t>
      </w:r>
    </w:p>
    <w:p w:rsidR="00980316" w:rsidRDefault="00980316" w:rsidP="00980316">
      <w:pPr>
        <w:rPr>
          <w:rtl/>
          <w:lang w:eastAsia="he-IL"/>
        </w:rPr>
      </w:pPr>
      <w:bookmarkStart w:id="140" w:name="_ETM_Q1_3722000"/>
      <w:bookmarkEnd w:id="140"/>
    </w:p>
    <w:p w:rsidR="00980316" w:rsidRDefault="00980316" w:rsidP="00980316">
      <w:pPr>
        <w:pStyle w:val="a4"/>
        <w:keepNext/>
        <w:rPr>
          <w:rtl/>
        </w:rPr>
      </w:pPr>
      <w:bookmarkStart w:id="141" w:name="ET_speaker_נועה_ברודסקי_לוי_74"/>
      <w:r w:rsidRPr="0098031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80316">
        <w:rPr>
          <w:rStyle w:val="TagStyle"/>
          <w:rtl/>
        </w:rPr>
        <w:t xml:space="preserve"> &lt;&lt; דובר &gt;&gt;</w:t>
      </w:r>
      <w:r>
        <w:rPr>
          <w:rtl/>
        </w:rPr>
        <w:t xml:space="preserve">   </w:t>
      </w:r>
      <w:bookmarkEnd w:id="141"/>
    </w:p>
    <w:p w:rsidR="00980316" w:rsidRDefault="00980316" w:rsidP="00980316">
      <w:pPr>
        <w:pStyle w:val="KeepWithNext"/>
        <w:rPr>
          <w:rtl/>
          <w:lang w:eastAsia="he-IL"/>
        </w:rPr>
      </w:pPr>
    </w:p>
    <w:p w:rsidR="00980316" w:rsidRDefault="00980316" w:rsidP="00980316">
      <w:pPr>
        <w:rPr>
          <w:rtl/>
          <w:lang w:eastAsia="he-IL"/>
        </w:rPr>
      </w:pPr>
      <w:bookmarkStart w:id="142" w:name="_ETM_Q1_3724000"/>
      <w:bookmarkStart w:id="143" w:name="_ETM_Q1_3725000"/>
      <w:bookmarkEnd w:id="142"/>
      <w:bookmarkEnd w:id="143"/>
      <w:r>
        <w:rPr>
          <w:rFonts w:hint="cs"/>
          <w:rtl/>
          <w:lang w:eastAsia="he-IL"/>
        </w:rPr>
        <w:t xml:space="preserve">אני רוצה לציין </w:t>
      </w:r>
      <w:r w:rsidR="00225BAE">
        <w:rPr>
          <w:rFonts w:hint="cs"/>
          <w:rtl/>
          <w:lang w:eastAsia="he-IL"/>
        </w:rPr>
        <w:t>ע</w:t>
      </w:r>
      <w:r>
        <w:rPr>
          <w:rFonts w:hint="cs"/>
          <w:rtl/>
          <w:lang w:eastAsia="he-IL"/>
        </w:rPr>
        <w:t xml:space="preserve">וד משהו שלא נוכל לתקן עכשיו, אבל </w:t>
      </w:r>
      <w:bookmarkStart w:id="144" w:name="_ETM_Q1_3732000"/>
      <w:bookmarkEnd w:id="144"/>
      <w:r>
        <w:rPr>
          <w:rFonts w:hint="cs"/>
          <w:rtl/>
          <w:lang w:eastAsia="he-IL"/>
        </w:rPr>
        <w:t>חשוב שהגופים יעבדו לפיו.</w:t>
      </w:r>
      <w:r w:rsidR="00225BAE">
        <w:rPr>
          <w:rFonts w:hint="cs"/>
          <w:rtl/>
          <w:lang w:eastAsia="he-IL"/>
        </w:rPr>
        <w:t xml:space="preserve"> יש סעיף הדיווח בסעיף 8. </w:t>
      </w:r>
      <w:r>
        <w:rPr>
          <w:rFonts w:hint="cs"/>
          <w:rtl/>
          <w:lang w:eastAsia="he-IL"/>
        </w:rPr>
        <w:t>הסעיף דורש קצת יותר מזה, ובפועל אנחנו גם מבקשים יותר מזה כשאנחנו עושים את דיוני המעקב. אנחנו</w:t>
      </w:r>
      <w:bookmarkStart w:id="145" w:name="_ETM_Q1_3742000"/>
      <w:bookmarkEnd w:id="145"/>
      <w:r>
        <w:rPr>
          <w:rFonts w:hint="cs"/>
          <w:rtl/>
          <w:lang w:eastAsia="he-IL"/>
        </w:rPr>
        <w:t xml:space="preserve"> מציעים שהגופים יתחילו לאסוף את הנתונים, לדוגמה בהנהלת בתי המשפט, לפי משפחות ולא לפי תיקים כמו שהם עושים היום.</w:t>
      </w:r>
    </w:p>
    <w:p w:rsidR="00980316" w:rsidRDefault="00980316" w:rsidP="00980316">
      <w:pPr>
        <w:ind w:firstLine="0"/>
        <w:rPr>
          <w:rtl/>
          <w:lang w:eastAsia="he-IL"/>
        </w:rPr>
      </w:pPr>
    </w:p>
    <w:p w:rsidR="00980316" w:rsidRDefault="00980316" w:rsidP="00980316">
      <w:pPr>
        <w:pStyle w:val="a4"/>
        <w:keepNext/>
        <w:rPr>
          <w:rtl/>
        </w:rPr>
      </w:pPr>
      <w:bookmarkStart w:id="146" w:name="ET_speaker_5090_75"/>
      <w:r w:rsidRPr="00980316">
        <w:rPr>
          <w:rStyle w:val="TagStyle"/>
          <w:rtl/>
        </w:rPr>
        <w:t xml:space="preserve"> &lt;&lt; דובר &gt;&gt; </w:t>
      </w:r>
      <w:r>
        <w:rPr>
          <w:rtl/>
        </w:rPr>
        <w:t>מרב מיכאלי (העבודה):</w:t>
      </w:r>
      <w:r w:rsidRPr="00980316">
        <w:rPr>
          <w:rStyle w:val="TagStyle"/>
          <w:rtl/>
        </w:rPr>
        <w:t xml:space="preserve"> &lt;&lt; דובר &gt;&gt;</w:t>
      </w:r>
      <w:r>
        <w:rPr>
          <w:rtl/>
        </w:rPr>
        <w:t xml:space="preserve">   </w:t>
      </w:r>
      <w:bookmarkEnd w:id="146"/>
    </w:p>
    <w:p w:rsidR="00980316" w:rsidRDefault="00980316" w:rsidP="00980316">
      <w:pPr>
        <w:pStyle w:val="KeepWithNext"/>
        <w:rPr>
          <w:rtl/>
          <w:lang w:eastAsia="he-IL"/>
        </w:rPr>
      </w:pPr>
    </w:p>
    <w:p w:rsidR="00980316" w:rsidRDefault="00980316" w:rsidP="00980316">
      <w:pPr>
        <w:rPr>
          <w:rtl/>
          <w:lang w:eastAsia="he-IL"/>
        </w:rPr>
      </w:pPr>
      <w:r>
        <w:rPr>
          <w:rFonts w:hint="cs"/>
          <w:rtl/>
          <w:lang w:eastAsia="he-IL"/>
        </w:rPr>
        <w:t xml:space="preserve">חד-משמעית. נכון. אמירה מאוד חשובה. </w:t>
      </w:r>
    </w:p>
    <w:p w:rsidR="00980316" w:rsidRDefault="00980316" w:rsidP="00980316">
      <w:pPr>
        <w:rPr>
          <w:rtl/>
          <w:lang w:eastAsia="he-IL"/>
        </w:rPr>
      </w:pPr>
      <w:bookmarkStart w:id="147" w:name="_ETM_Q1_3755000"/>
      <w:bookmarkEnd w:id="147"/>
    </w:p>
    <w:p w:rsidR="00980316" w:rsidRDefault="00980316" w:rsidP="00980316">
      <w:pPr>
        <w:pStyle w:val="a4"/>
        <w:keepNext/>
        <w:rPr>
          <w:rtl/>
        </w:rPr>
      </w:pPr>
      <w:bookmarkStart w:id="148" w:name="ET_speaker_נועה_ברודסקי_לוי_76"/>
      <w:r w:rsidRPr="0098031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80316">
        <w:rPr>
          <w:rStyle w:val="TagStyle"/>
          <w:rtl/>
        </w:rPr>
        <w:t xml:space="preserve"> &lt;&lt; דובר &gt;&gt;</w:t>
      </w:r>
      <w:r>
        <w:rPr>
          <w:rtl/>
        </w:rPr>
        <w:t xml:space="preserve">   </w:t>
      </w:r>
      <w:bookmarkEnd w:id="148"/>
    </w:p>
    <w:p w:rsidR="00980316" w:rsidRPr="00980316" w:rsidRDefault="00980316" w:rsidP="00980316">
      <w:pPr>
        <w:rPr>
          <w:rtl/>
          <w:lang w:eastAsia="he-IL"/>
        </w:rPr>
      </w:pPr>
    </w:p>
    <w:p w:rsidR="00980316" w:rsidRDefault="00980316" w:rsidP="00980316">
      <w:pPr>
        <w:rPr>
          <w:rtl/>
          <w:lang w:eastAsia="he-IL"/>
        </w:rPr>
      </w:pPr>
      <w:bookmarkStart w:id="149" w:name="_ETM_Q1_3753000"/>
      <w:bookmarkEnd w:id="149"/>
      <w:r>
        <w:rPr>
          <w:rFonts w:hint="cs"/>
          <w:rtl/>
          <w:lang w:eastAsia="he-IL"/>
        </w:rPr>
        <w:t>- - -</w:t>
      </w:r>
      <w:r w:rsidR="00225BAE">
        <w:rPr>
          <w:rFonts w:hint="cs"/>
          <w:rtl/>
          <w:lang w:eastAsia="he-IL"/>
        </w:rPr>
        <w:t xml:space="preserve"> כמה הסכמים מגיעים אליהם לאישור.</w:t>
      </w:r>
    </w:p>
    <w:p w:rsidR="00980316" w:rsidRDefault="00980316" w:rsidP="00980316">
      <w:pPr>
        <w:ind w:firstLine="0"/>
        <w:rPr>
          <w:rtl/>
          <w:lang w:eastAsia="he-IL"/>
        </w:rPr>
      </w:pPr>
      <w:bookmarkStart w:id="150" w:name="_ETM_Q1_3762000"/>
      <w:bookmarkEnd w:id="150"/>
    </w:p>
    <w:p w:rsidR="00980316" w:rsidRDefault="00980316" w:rsidP="00980316">
      <w:pPr>
        <w:pStyle w:val="af6"/>
        <w:keepNext/>
        <w:rPr>
          <w:rtl/>
        </w:rPr>
      </w:pPr>
      <w:bookmarkStart w:id="151" w:name="ET_yor_5292_78"/>
      <w:r w:rsidRPr="00980316">
        <w:rPr>
          <w:rStyle w:val="TagStyle"/>
          <w:rtl/>
        </w:rPr>
        <w:t xml:space="preserve"> &lt;&lt; </w:t>
      </w:r>
      <w:proofErr w:type="spellStart"/>
      <w:r w:rsidRPr="00980316">
        <w:rPr>
          <w:rStyle w:val="TagStyle"/>
          <w:rtl/>
        </w:rPr>
        <w:t>יור</w:t>
      </w:r>
      <w:proofErr w:type="spellEnd"/>
      <w:r w:rsidRPr="00980316">
        <w:rPr>
          <w:rStyle w:val="TagStyle"/>
          <w:rtl/>
        </w:rPr>
        <w:t xml:space="preserve"> &gt;&gt; </w:t>
      </w:r>
      <w:r>
        <w:rPr>
          <w:rtl/>
        </w:rPr>
        <w:t>היו"ר אוסאמה סעדי:</w:t>
      </w:r>
      <w:r w:rsidRPr="00980316">
        <w:rPr>
          <w:rStyle w:val="TagStyle"/>
          <w:rtl/>
        </w:rPr>
        <w:t xml:space="preserve"> &lt;&lt; </w:t>
      </w:r>
      <w:proofErr w:type="spellStart"/>
      <w:r w:rsidRPr="00980316">
        <w:rPr>
          <w:rStyle w:val="TagStyle"/>
          <w:rtl/>
        </w:rPr>
        <w:t>יור</w:t>
      </w:r>
      <w:proofErr w:type="spellEnd"/>
      <w:r w:rsidRPr="00980316">
        <w:rPr>
          <w:rStyle w:val="TagStyle"/>
          <w:rtl/>
        </w:rPr>
        <w:t xml:space="preserve"> &gt;&gt;</w:t>
      </w:r>
      <w:r>
        <w:rPr>
          <w:rtl/>
        </w:rPr>
        <w:t xml:space="preserve">   </w:t>
      </w:r>
      <w:bookmarkEnd w:id="151"/>
    </w:p>
    <w:p w:rsidR="00980316" w:rsidRDefault="00980316" w:rsidP="00980316">
      <w:pPr>
        <w:pStyle w:val="KeepWithNext"/>
        <w:rPr>
          <w:rtl/>
          <w:lang w:eastAsia="he-IL"/>
        </w:rPr>
      </w:pPr>
    </w:p>
    <w:p w:rsidR="00980316" w:rsidRDefault="00980316" w:rsidP="00980316">
      <w:pPr>
        <w:rPr>
          <w:rtl/>
          <w:lang w:eastAsia="he-IL"/>
        </w:rPr>
      </w:pPr>
      <w:r>
        <w:rPr>
          <w:rFonts w:hint="cs"/>
          <w:rtl/>
          <w:lang w:eastAsia="he-IL"/>
        </w:rPr>
        <w:t xml:space="preserve">חשוב מאוד. </w:t>
      </w:r>
    </w:p>
    <w:p w:rsidR="00980316" w:rsidRDefault="00980316" w:rsidP="00980316">
      <w:pPr>
        <w:rPr>
          <w:rtl/>
          <w:lang w:eastAsia="he-IL"/>
        </w:rPr>
      </w:pPr>
    </w:p>
    <w:p w:rsidR="00980316" w:rsidRDefault="00980316" w:rsidP="00980316">
      <w:pPr>
        <w:pStyle w:val="a4"/>
        <w:keepNext/>
        <w:rPr>
          <w:rtl/>
        </w:rPr>
      </w:pPr>
      <w:bookmarkStart w:id="152" w:name="ET_speaker_נועה_ברודסקי_לוי_79"/>
      <w:r w:rsidRPr="0098031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80316">
        <w:rPr>
          <w:rStyle w:val="TagStyle"/>
          <w:rtl/>
        </w:rPr>
        <w:t xml:space="preserve"> &lt;&lt; דובר &gt;&gt;</w:t>
      </w:r>
      <w:r>
        <w:rPr>
          <w:rtl/>
        </w:rPr>
        <w:t xml:space="preserve">   </w:t>
      </w:r>
      <w:bookmarkEnd w:id="152"/>
    </w:p>
    <w:p w:rsidR="00980316" w:rsidRDefault="00980316" w:rsidP="00980316">
      <w:pPr>
        <w:pStyle w:val="KeepWithNext"/>
        <w:rPr>
          <w:rtl/>
          <w:lang w:eastAsia="he-IL"/>
        </w:rPr>
      </w:pPr>
    </w:p>
    <w:p w:rsidR="00225BAE" w:rsidRDefault="00980316" w:rsidP="00980316">
      <w:pPr>
        <w:rPr>
          <w:rtl/>
          <w:lang w:eastAsia="he-IL"/>
        </w:rPr>
      </w:pPr>
      <w:r>
        <w:rPr>
          <w:rFonts w:hint="cs"/>
          <w:rtl/>
          <w:lang w:eastAsia="he-IL"/>
        </w:rPr>
        <w:t>- - ושיחידת הסיוע יעקבו אחרי ההתייצבות דרך מספר הגישורים שנעשים אצלם. כלומר</w:t>
      </w:r>
      <w:r w:rsidR="00225BAE">
        <w:rPr>
          <w:rFonts w:hint="cs"/>
          <w:rtl/>
          <w:lang w:eastAsia="he-IL"/>
        </w:rPr>
        <w:t xml:space="preserve"> שיהיה המשך מעקב וכמובן מחקר מלווה. </w:t>
      </w:r>
    </w:p>
    <w:p w:rsidR="00225BAE" w:rsidRDefault="00225BAE" w:rsidP="00225BAE">
      <w:pPr>
        <w:rPr>
          <w:rtl/>
          <w:lang w:eastAsia="he-IL"/>
        </w:rPr>
      </w:pPr>
    </w:p>
    <w:p w:rsidR="00225BAE" w:rsidRDefault="00225BAE" w:rsidP="00225BAE">
      <w:pPr>
        <w:pStyle w:val="a4"/>
        <w:keepNext/>
        <w:rPr>
          <w:rtl/>
        </w:rPr>
      </w:pPr>
      <w:bookmarkStart w:id="153" w:name="ET_speaker_5090_44"/>
      <w:r w:rsidRPr="00225BAE">
        <w:rPr>
          <w:rStyle w:val="TagStyle"/>
          <w:rtl/>
        </w:rPr>
        <w:t xml:space="preserve"> &lt;&lt; דובר &gt;&gt; </w:t>
      </w:r>
      <w:r>
        <w:rPr>
          <w:rtl/>
        </w:rPr>
        <w:t>מרב מיכאלי (העבודה):</w:t>
      </w:r>
      <w:r w:rsidRPr="00225BAE">
        <w:rPr>
          <w:rStyle w:val="TagStyle"/>
          <w:rtl/>
        </w:rPr>
        <w:t xml:space="preserve"> &lt;&lt; דובר &gt;&gt;</w:t>
      </w:r>
      <w:r>
        <w:rPr>
          <w:rtl/>
        </w:rPr>
        <w:t xml:space="preserve">   </w:t>
      </w:r>
      <w:bookmarkEnd w:id="153"/>
    </w:p>
    <w:p w:rsidR="00225BAE" w:rsidRDefault="00225BAE" w:rsidP="00225BAE">
      <w:pPr>
        <w:pStyle w:val="KeepWithNext"/>
        <w:rPr>
          <w:rtl/>
          <w:lang w:eastAsia="he-IL"/>
        </w:rPr>
      </w:pPr>
    </w:p>
    <w:p w:rsidR="00225BAE" w:rsidRPr="00225BAE" w:rsidRDefault="00980316" w:rsidP="00980316">
      <w:pPr>
        <w:rPr>
          <w:rtl/>
          <w:lang w:eastAsia="he-IL"/>
        </w:rPr>
      </w:pPr>
      <w:r>
        <w:rPr>
          <w:rFonts w:hint="cs"/>
          <w:rtl/>
          <w:lang w:eastAsia="he-IL"/>
        </w:rPr>
        <w:t xml:space="preserve">בעניין ההתייצבות </w:t>
      </w:r>
      <w:bookmarkStart w:id="154" w:name="_ETM_Q1_3783000"/>
      <w:bookmarkEnd w:id="154"/>
      <w:r>
        <w:rPr>
          <w:rFonts w:hint="cs"/>
          <w:rtl/>
          <w:lang w:eastAsia="he-IL"/>
        </w:rPr>
        <w:t>אמרתי אתמול למשרד המשפטים ש</w:t>
      </w:r>
      <w:r w:rsidR="00225BAE">
        <w:rPr>
          <w:rFonts w:hint="cs"/>
          <w:rtl/>
          <w:lang w:eastAsia="he-IL"/>
        </w:rPr>
        <w:t xml:space="preserve">חשוב שבשלושת </w:t>
      </w:r>
      <w:r>
        <w:rPr>
          <w:rFonts w:hint="cs"/>
          <w:rtl/>
          <w:lang w:eastAsia="he-IL"/>
        </w:rPr>
        <w:t xml:space="preserve">החודשים האלה יתקיים קמפיין בכסף </w:t>
      </w:r>
      <w:r>
        <w:rPr>
          <w:rtl/>
          <w:lang w:eastAsia="he-IL"/>
        </w:rPr>
        <w:t>–</w:t>
      </w:r>
      <w:r>
        <w:rPr>
          <w:rFonts w:hint="cs"/>
          <w:rtl/>
          <w:lang w:eastAsia="he-IL"/>
        </w:rPr>
        <w:t xml:space="preserve"> לא בכסף גדול </w:t>
      </w:r>
      <w:bookmarkStart w:id="155" w:name="_ETM_Q1_3788000"/>
      <w:bookmarkEnd w:id="155"/>
      <w:r>
        <w:rPr>
          <w:rFonts w:hint="cs"/>
          <w:rtl/>
          <w:lang w:eastAsia="he-IL"/>
        </w:rPr>
        <w:t xml:space="preserve">אבל בכסף </w:t>
      </w:r>
      <w:r>
        <w:rPr>
          <w:rtl/>
          <w:lang w:eastAsia="he-IL"/>
        </w:rPr>
        <w:t>–</w:t>
      </w:r>
      <w:r>
        <w:rPr>
          <w:rFonts w:hint="cs"/>
          <w:rtl/>
          <w:lang w:eastAsia="he-IL"/>
        </w:rPr>
        <w:t xml:space="preserve"> שהחוק הפך להוראת קבע ושאי הגעה ליחידת הסיוע</w:t>
      </w:r>
      <w:r w:rsidR="00225BAE">
        <w:rPr>
          <w:rFonts w:hint="cs"/>
          <w:rtl/>
          <w:lang w:eastAsia="he-IL"/>
        </w:rPr>
        <w:t xml:space="preserve"> כמוה כאי התייצבות בבית משפט.</w:t>
      </w:r>
      <w:r>
        <w:rPr>
          <w:rFonts w:hint="cs"/>
          <w:rtl/>
          <w:lang w:eastAsia="he-IL"/>
        </w:rPr>
        <w:t xml:space="preserve"> תודעתית זה גם עשוי לעשות את העבודה. </w:t>
      </w:r>
      <w:r w:rsidR="00225BAE">
        <w:rPr>
          <w:rFonts w:hint="cs"/>
          <w:rtl/>
          <w:lang w:eastAsia="he-IL"/>
        </w:rPr>
        <w:t xml:space="preserve"> </w:t>
      </w:r>
    </w:p>
    <w:p w:rsidR="00225BAE" w:rsidRDefault="00225BAE" w:rsidP="00225BAE">
      <w:pPr>
        <w:rPr>
          <w:rtl/>
          <w:lang w:eastAsia="he-IL"/>
        </w:rPr>
      </w:pPr>
    </w:p>
    <w:p w:rsidR="00225BAE" w:rsidRDefault="00225BAE" w:rsidP="00225BAE">
      <w:pPr>
        <w:pStyle w:val="af6"/>
        <w:keepNext/>
        <w:rPr>
          <w:rtl/>
        </w:rPr>
      </w:pPr>
      <w:bookmarkStart w:id="156" w:name="ET_yor_5292_43"/>
      <w:r w:rsidRPr="00225BAE">
        <w:rPr>
          <w:rStyle w:val="TagStyle"/>
          <w:rtl/>
        </w:rPr>
        <w:t xml:space="preserve"> &lt;&lt; </w:t>
      </w:r>
      <w:proofErr w:type="spellStart"/>
      <w:r w:rsidRPr="00225BAE">
        <w:rPr>
          <w:rStyle w:val="TagStyle"/>
          <w:rtl/>
        </w:rPr>
        <w:t>יור</w:t>
      </w:r>
      <w:proofErr w:type="spellEnd"/>
      <w:r w:rsidRPr="00225BAE">
        <w:rPr>
          <w:rStyle w:val="TagStyle"/>
          <w:rtl/>
        </w:rPr>
        <w:t xml:space="preserve"> &gt;&gt; </w:t>
      </w:r>
      <w:r>
        <w:rPr>
          <w:rtl/>
        </w:rPr>
        <w:t>היו"ר אוסאמה סעדי:</w:t>
      </w:r>
      <w:r w:rsidRPr="00225BAE">
        <w:rPr>
          <w:rStyle w:val="TagStyle"/>
          <w:rtl/>
        </w:rPr>
        <w:t xml:space="preserve"> &lt;&lt; </w:t>
      </w:r>
      <w:proofErr w:type="spellStart"/>
      <w:r w:rsidRPr="00225BAE">
        <w:rPr>
          <w:rStyle w:val="TagStyle"/>
          <w:rtl/>
        </w:rPr>
        <w:t>יור</w:t>
      </w:r>
      <w:proofErr w:type="spellEnd"/>
      <w:r w:rsidRPr="00225BAE">
        <w:rPr>
          <w:rStyle w:val="TagStyle"/>
          <w:rtl/>
        </w:rPr>
        <w:t xml:space="preserve"> &gt;&gt;</w:t>
      </w:r>
      <w:r>
        <w:rPr>
          <w:rtl/>
        </w:rPr>
        <w:t xml:space="preserve">   </w:t>
      </w:r>
      <w:bookmarkEnd w:id="156"/>
    </w:p>
    <w:p w:rsidR="00225BAE" w:rsidRDefault="00225BAE" w:rsidP="00225BAE">
      <w:pPr>
        <w:pStyle w:val="KeepWithNext"/>
        <w:rPr>
          <w:rtl/>
          <w:lang w:eastAsia="he-IL"/>
        </w:rPr>
      </w:pPr>
    </w:p>
    <w:p w:rsidR="00980316" w:rsidRDefault="00225BAE" w:rsidP="00225BAE">
      <w:pPr>
        <w:rPr>
          <w:rtl/>
          <w:lang w:eastAsia="he-IL"/>
        </w:rPr>
      </w:pPr>
      <w:r>
        <w:rPr>
          <w:rFonts w:hint="cs"/>
          <w:rtl/>
          <w:lang w:eastAsia="he-IL"/>
        </w:rPr>
        <w:t xml:space="preserve">בהחלט </w:t>
      </w:r>
      <w:r w:rsidR="00980316">
        <w:rPr>
          <w:rFonts w:hint="cs"/>
          <w:rtl/>
          <w:lang w:eastAsia="he-IL"/>
        </w:rPr>
        <w:t xml:space="preserve">מובן, </w:t>
      </w:r>
      <w:r>
        <w:rPr>
          <w:rFonts w:hint="cs"/>
          <w:rtl/>
          <w:lang w:eastAsia="he-IL"/>
        </w:rPr>
        <w:t>מקובל</w:t>
      </w:r>
      <w:r w:rsidR="00980316">
        <w:rPr>
          <w:rFonts w:hint="cs"/>
          <w:rtl/>
          <w:lang w:eastAsia="he-IL"/>
        </w:rPr>
        <w:t xml:space="preserve"> ורצוי</w:t>
      </w:r>
      <w:r>
        <w:rPr>
          <w:rFonts w:hint="cs"/>
          <w:rtl/>
          <w:lang w:eastAsia="he-IL"/>
        </w:rPr>
        <w:t xml:space="preserve">. אני מעלה </w:t>
      </w:r>
      <w:r w:rsidR="00980316">
        <w:rPr>
          <w:rFonts w:hint="cs"/>
          <w:rtl/>
          <w:lang w:eastAsia="he-IL"/>
        </w:rPr>
        <w:t xml:space="preserve">את הצעת החוק </w:t>
      </w:r>
      <w:r>
        <w:rPr>
          <w:rFonts w:hint="cs"/>
          <w:rtl/>
          <w:lang w:eastAsia="he-IL"/>
        </w:rPr>
        <w:t>ל</w:t>
      </w:r>
      <w:r w:rsidR="00980316">
        <w:rPr>
          <w:rFonts w:hint="cs"/>
          <w:rtl/>
          <w:lang w:eastAsia="he-IL"/>
        </w:rPr>
        <w:t xml:space="preserve">הסדר הידיינויות בסכסוכי משפחה </w:t>
      </w:r>
      <w:bookmarkStart w:id="157" w:name="_ETM_Q1_3804000"/>
      <w:bookmarkEnd w:id="157"/>
      <w:r w:rsidR="00980316">
        <w:rPr>
          <w:rFonts w:hint="cs"/>
          <w:rtl/>
          <w:lang w:eastAsia="he-IL"/>
        </w:rPr>
        <w:t>(הוראת שעה) (תיקון מס' 3), התש"ף-2020 עם התיקונים שעשינו היום, ל</w:t>
      </w:r>
      <w:r>
        <w:rPr>
          <w:rFonts w:hint="cs"/>
          <w:rtl/>
          <w:lang w:eastAsia="he-IL"/>
        </w:rPr>
        <w:t>הצבעה.</w:t>
      </w:r>
      <w:r w:rsidR="00980316">
        <w:rPr>
          <w:rFonts w:hint="cs"/>
          <w:rtl/>
          <w:lang w:eastAsia="he-IL"/>
        </w:rPr>
        <w:t xml:space="preserve"> מי בעד? מי נגד? מי נמנע? </w:t>
      </w:r>
    </w:p>
    <w:p w:rsidR="00225BAE" w:rsidRDefault="00225BAE" w:rsidP="00225BAE">
      <w:pPr>
        <w:rPr>
          <w:rtl/>
          <w:lang w:eastAsia="he-IL"/>
        </w:rPr>
      </w:pPr>
      <w:bookmarkStart w:id="158" w:name="_ETM_Q1_3813000"/>
      <w:bookmarkEnd w:id="158"/>
      <w:r>
        <w:rPr>
          <w:rFonts w:hint="cs"/>
          <w:rtl/>
          <w:lang w:eastAsia="he-IL"/>
        </w:rPr>
        <w:t xml:space="preserve"> </w:t>
      </w:r>
    </w:p>
    <w:p w:rsidR="00225BAE" w:rsidRDefault="00225BAE" w:rsidP="00225BAE">
      <w:pPr>
        <w:rPr>
          <w:rtl/>
          <w:lang w:eastAsia="he-IL"/>
        </w:rPr>
      </w:pPr>
    </w:p>
    <w:p w:rsidR="00225BAE" w:rsidRDefault="00225BAE" w:rsidP="00225BAE">
      <w:pPr>
        <w:pStyle w:val="af1"/>
        <w:keepNext/>
        <w:rPr>
          <w:rtl/>
          <w:lang w:eastAsia="he-IL"/>
        </w:rPr>
      </w:pPr>
      <w:r>
        <w:rPr>
          <w:rtl/>
          <w:lang w:eastAsia="he-IL"/>
        </w:rPr>
        <w:t>הצבעה</w:t>
      </w:r>
    </w:p>
    <w:p w:rsidR="00980316" w:rsidRDefault="00980316" w:rsidP="00225BAE">
      <w:pPr>
        <w:pStyle w:val="--"/>
        <w:keepNext/>
        <w:rPr>
          <w:rtl/>
          <w:lang w:eastAsia="he-IL"/>
        </w:rPr>
      </w:pPr>
    </w:p>
    <w:p w:rsidR="00225BAE" w:rsidRDefault="00980316" w:rsidP="00225BAE">
      <w:pPr>
        <w:pStyle w:val="--"/>
        <w:keepNext/>
        <w:rPr>
          <w:rtl/>
          <w:lang w:eastAsia="he-IL"/>
        </w:rPr>
      </w:pPr>
      <w:r>
        <w:rPr>
          <w:rFonts w:hint="cs"/>
          <w:rtl/>
          <w:lang w:eastAsia="he-IL"/>
        </w:rPr>
        <w:t>אושרה.</w:t>
      </w:r>
    </w:p>
    <w:p w:rsidR="00225BAE" w:rsidRDefault="00225BAE" w:rsidP="00225BAE">
      <w:pPr>
        <w:pStyle w:val="af2"/>
        <w:rPr>
          <w:rtl/>
          <w:lang w:eastAsia="he-IL"/>
        </w:rPr>
      </w:pPr>
    </w:p>
    <w:p w:rsidR="00225BAE" w:rsidRDefault="00225BAE" w:rsidP="00225BAE">
      <w:pPr>
        <w:pStyle w:val="af6"/>
        <w:keepNext/>
        <w:rPr>
          <w:rtl/>
        </w:rPr>
      </w:pPr>
      <w:r w:rsidRPr="00225BAE">
        <w:rPr>
          <w:rStyle w:val="TagStyle"/>
          <w:rtl/>
        </w:rPr>
        <w:t xml:space="preserve"> &lt;&lt; יור &gt;&gt; </w:t>
      </w:r>
      <w:r>
        <w:rPr>
          <w:rtl/>
        </w:rPr>
        <w:t>היו"ר אוסאמה סעדי:</w:t>
      </w:r>
      <w:r w:rsidRPr="00225BAE">
        <w:rPr>
          <w:rStyle w:val="TagStyle"/>
          <w:rtl/>
        </w:rPr>
        <w:t xml:space="preserve"> &lt;&lt; יור &gt;&gt;</w:t>
      </w:r>
      <w:r>
        <w:rPr>
          <w:rtl/>
        </w:rPr>
        <w:t xml:space="preserve">   </w:t>
      </w:r>
    </w:p>
    <w:p w:rsidR="00225BAE" w:rsidRDefault="00225BAE" w:rsidP="00225BAE">
      <w:pPr>
        <w:pStyle w:val="KeepWithNext"/>
        <w:rPr>
          <w:rtl/>
          <w:lang w:eastAsia="he-IL"/>
        </w:rPr>
      </w:pPr>
    </w:p>
    <w:p w:rsidR="00225BAE" w:rsidRDefault="00980316" w:rsidP="00225BAE">
      <w:pPr>
        <w:rPr>
          <w:rtl/>
          <w:lang w:eastAsia="he-IL"/>
        </w:rPr>
      </w:pPr>
      <w:r>
        <w:rPr>
          <w:rFonts w:hint="cs"/>
          <w:rtl/>
          <w:lang w:eastAsia="he-IL"/>
        </w:rPr>
        <w:t xml:space="preserve">הצעת החוק </w:t>
      </w:r>
      <w:bookmarkStart w:id="159" w:name="_ETM_Q1_3820000"/>
      <w:bookmarkEnd w:id="159"/>
      <w:r>
        <w:rPr>
          <w:rFonts w:hint="cs"/>
          <w:rtl/>
          <w:lang w:eastAsia="he-IL"/>
        </w:rPr>
        <w:t xml:space="preserve">אושרה </w:t>
      </w:r>
      <w:r w:rsidR="00225BAE">
        <w:rPr>
          <w:rFonts w:hint="cs"/>
          <w:rtl/>
          <w:lang w:eastAsia="he-IL"/>
        </w:rPr>
        <w:t>פה אחד</w:t>
      </w:r>
      <w:r>
        <w:rPr>
          <w:rFonts w:hint="cs"/>
          <w:rtl/>
          <w:lang w:eastAsia="he-IL"/>
        </w:rPr>
        <w:t xml:space="preserve"> לקריאה שנייה ושלישית</w:t>
      </w:r>
      <w:r w:rsidR="00225BAE">
        <w:rPr>
          <w:rFonts w:hint="cs"/>
          <w:rtl/>
          <w:lang w:eastAsia="he-IL"/>
        </w:rPr>
        <w:t xml:space="preserve">. </w:t>
      </w:r>
      <w:r>
        <w:rPr>
          <w:rFonts w:hint="cs"/>
          <w:rtl/>
          <w:lang w:eastAsia="he-IL"/>
        </w:rPr>
        <w:t xml:space="preserve">תודה רבה, </w:t>
      </w:r>
      <w:r w:rsidR="00225BAE">
        <w:rPr>
          <w:rFonts w:hint="cs"/>
          <w:rtl/>
          <w:lang w:eastAsia="he-IL"/>
        </w:rPr>
        <w:t xml:space="preserve">הישיבה נעולה. </w:t>
      </w:r>
    </w:p>
    <w:p w:rsidR="00225BAE" w:rsidRDefault="00225BAE" w:rsidP="00225BAE">
      <w:pPr>
        <w:rPr>
          <w:rtl/>
          <w:lang w:eastAsia="he-IL"/>
        </w:rPr>
      </w:pPr>
    </w:p>
    <w:p w:rsidR="00225BAE" w:rsidRDefault="00225BAE" w:rsidP="00225BAE">
      <w:pPr>
        <w:rPr>
          <w:rtl/>
          <w:lang w:eastAsia="he-IL"/>
        </w:rPr>
      </w:pPr>
    </w:p>
    <w:p w:rsidR="00225BAE" w:rsidRDefault="00225BAE" w:rsidP="00225BAE">
      <w:pPr>
        <w:pStyle w:val="afc"/>
        <w:keepNext/>
        <w:rPr>
          <w:rtl/>
          <w:lang w:eastAsia="he-IL"/>
        </w:rPr>
      </w:pPr>
      <w:bookmarkStart w:id="160" w:name="ET_meetingend_46"/>
      <w:r w:rsidRPr="00225BAE">
        <w:rPr>
          <w:rStyle w:val="TagStyle"/>
          <w:rtl/>
        </w:rPr>
        <w:lastRenderedPageBreak/>
        <w:t xml:space="preserve"> &lt;&lt; סיום &gt;&gt; </w:t>
      </w:r>
      <w:r>
        <w:rPr>
          <w:rtl/>
          <w:lang w:eastAsia="he-IL"/>
        </w:rPr>
        <w:t>הישיבה ננעלה בשעה 11:00.</w:t>
      </w:r>
      <w:r w:rsidRPr="00225BAE">
        <w:rPr>
          <w:rStyle w:val="TagStyle"/>
          <w:rtl/>
        </w:rPr>
        <w:t xml:space="preserve"> &lt;&lt; סיום &gt;&gt;</w:t>
      </w:r>
      <w:r>
        <w:rPr>
          <w:rtl/>
          <w:lang w:eastAsia="he-IL"/>
        </w:rPr>
        <w:t xml:space="preserve">   </w:t>
      </w:r>
      <w:bookmarkEnd w:id="160"/>
    </w:p>
    <w:p w:rsidR="00225BAE" w:rsidRDefault="00225BAE" w:rsidP="00225BAE">
      <w:pPr>
        <w:pStyle w:val="KeepWithNext"/>
        <w:rPr>
          <w:rtl/>
          <w:lang w:eastAsia="he-IL"/>
        </w:rPr>
      </w:pPr>
    </w:p>
    <w:p w:rsidR="006A5A2D" w:rsidRPr="006A5A2D" w:rsidRDefault="006A5A2D" w:rsidP="006A5A2D">
      <w:pPr>
        <w:rPr>
          <w:rtl/>
          <w:lang w:eastAsia="he-IL"/>
        </w:rPr>
      </w:pPr>
      <w:bookmarkStart w:id="161" w:name="_GoBack"/>
      <w:bookmarkEnd w:id="161"/>
    </w:p>
    <w:p w:rsidR="006A5A2D" w:rsidRPr="006A5A2D" w:rsidRDefault="006A5A2D" w:rsidP="006A5A2D">
      <w:pPr>
        <w:rPr>
          <w:lang w:eastAsia="he-IL"/>
        </w:rPr>
      </w:pPr>
    </w:p>
    <w:sectPr w:rsidR="006A5A2D" w:rsidRPr="006A5A2D" w:rsidSect="00D670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28F" w:rsidRDefault="00BC728F">
      <w:r>
        <w:separator/>
      </w:r>
    </w:p>
  </w:endnote>
  <w:endnote w:type="continuationSeparator" w:id="0">
    <w:p w:rsidR="00BC728F" w:rsidRDefault="00BC7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28F" w:rsidRDefault="00BC728F">
      <w:r>
        <w:separator/>
      </w:r>
    </w:p>
  </w:footnote>
  <w:footnote w:type="continuationSeparator" w:id="0">
    <w:p w:rsidR="00BC728F" w:rsidRDefault="00BC72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70C0">
      <w:rPr>
        <w:rStyle w:val="af7"/>
        <w:noProof/>
        <w:rtl/>
      </w:rPr>
      <w:t>7</w:t>
    </w:r>
    <w:r>
      <w:rPr>
        <w:rStyle w:val="af7"/>
      </w:rPr>
      <w:fldChar w:fldCharType="end"/>
    </w:r>
  </w:p>
  <w:p w:rsidR="00D86E57" w:rsidRPr="00CC5815" w:rsidRDefault="006A5A2D" w:rsidP="008E5E3F">
    <w:pPr>
      <w:pStyle w:val="a3"/>
      <w:ind w:firstLine="0"/>
    </w:pPr>
    <w:r>
      <w:rPr>
        <w:rtl/>
      </w:rPr>
      <w:t>ועדת החוקה, חוק ומשפט</w:t>
    </w:r>
  </w:p>
  <w:p w:rsidR="00D86E57" w:rsidRPr="00CC5815" w:rsidRDefault="006A5A2D" w:rsidP="008E5E3F">
    <w:pPr>
      <w:pStyle w:val="a3"/>
      <w:ind w:firstLine="0"/>
      <w:rPr>
        <w:rtl/>
      </w:rPr>
    </w:pPr>
    <w:r>
      <w:rPr>
        <w:rtl/>
      </w:rPr>
      <w:t>26/08/2020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2B7A"/>
    <w:rsid w:val="002016FF"/>
    <w:rsid w:val="00225BAE"/>
    <w:rsid w:val="00227FEF"/>
    <w:rsid w:val="00253FA2"/>
    <w:rsid w:val="00261554"/>
    <w:rsid w:val="00275C03"/>
    <w:rsid w:val="00280D58"/>
    <w:rsid w:val="002D4BDB"/>
    <w:rsid w:val="002E5E31"/>
    <w:rsid w:val="002E7BE4"/>
    <w:rsid w:val="00303B4C"/>
    <w:rsid w:val="00321E62"/>
    <w:rsid w:val="00327BF8"/>
    <w:rsid w:val="00340AFA"/>
    <w:rsid w:val="003658CB"/>
    <w:rsid w:val="00366CFB"/>
    <w:rsid w:val="0036794C"/>
    <w:rsid w:val="00373508"/>
    <w:rsid w:val="00396023"/>
    <w:rsid w:val="003B528F"/>
    <w:rsid w:val="003C279D"/>
    <w:rsid w:val="003F0A5F"/>
    <w:rsid w:val="003F0EF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A5A2D"/>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45D1"/>
    <w:rsid w:val="00914904"/>
    <w:rsid w:val="009258CE"/>
    <w:rsid w:val="009317CA"/>
    <w:rsid w:val="009515F0"/>
    <w:rsid w:val="00980316"/>
    <w:rsid w:val="009830CB"/>
    <w:rsid w:val="009D478A"/>
    <w:rsid w:val="009E6E93"/>
    <w:rsid w:val="009F1518"/>
    <w:rsid w:val="009F5773"/>
    <w:rsid w:val="00A15971"/>
    <w:rsid w:val="00A22C90"/>
    <w:rsid w:val="00A42723"/>
    <w:rsid w:val="00A64A6D"/>
    <w:rsid w:val="00A66020"/>
    <w:rsid w:val="00A74E3C"/>
    <w:rsid w:val="00AB02EE"/>
    <w:rsid w:val="00AB35BA"/>
    <w:rsid w:val="00AB3F3A"/>
    <w:rsid w:val="00AD4EC9"/>
    <w:rsid w:val="00AD6FFC"/>
    <w:rsid w:val="00AF31E6"/>
    <w:rsid w:val="00AF4150"/>
    <w:rsid w:val="00B0509A"/>
    <w:rsid w:val="00B120B2"/>
    <w:rsid w:val="00B50340"/>
    <w:rsid w:val="00B65508"/>
    <w:rsid w:val="00B8517A"/>
    <w:rsid w:val="00BA6446"/>
    <w:rsid w:val="00BC728F"/>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46AE"/>
    <w:rsid w:val="00D278F7"/>
    <w:rsid w:val="00D33E9C"/>
    <w:rsid w:val="00D37550"/>
    <w:rsid w:val="00D40A29"/>
    <w:rsid w:val="00D45D27"/>
    <w:rsid w:val="00D670C0"/>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39BC"/>
    <w:rsid w:val="00F41C33"/>
    <w:rsid w:val="00F423F1"/>
    <w:rsid w:val="00F4792E"/>
    <w:rsid w:val="00F53584"/>
    <w:rsid w:val="00F549E5"/>
    <w:rsid w:val="00F63F05"/>
    <w:rsid w:val="00F72368"/>
    <w:rsid w:val="00F821F6"/>
    <w:rsid w:val="00F84D49"/>
    <w:rsid w:val="00FB0768"/>
    <w:rsid w:val="00FE3474"/>
    <w:rsid w:val="00FE401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90705C7C-7B46-4070-BD76-140EDCD56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5A2D"/>
    <w:rPr>
      <w:rFonts w:cs="Arial"/>
      <w:b/>
      <w:bCs w:val="0"/>
      <w:vanish/>
      <w:color w:val="010000"/>
      <w:bdr w:val="single" w:sz="4" w:space="0" w:color="FF66FF"/>
    </w:rPr>
  </w:style>
  <w:style w:type="table" w:styleId="afd">
    <w:name w:val="Table Grid"/>
    <w:basedOn w:val="a1"/>
    <w:rsid w:val="002E7B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1072B-5C34-4CBA-889E-5C262E240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Pages>
  <Words>1632</Words>
  <Characters>9304</Characters>
  <Application>Microsoft Office Word</Application>
  <DocSecurity>0</DocSecurity>
  <Lines>77</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14</cp:revision>
  <cp:lastPrinted>2015-07-20T08:20:00Z</cp:lastPrinted>
  <dcterms:created xsi:type="dcterms:W3CDTF">2018-05-03T11:21:00Z</dcterms:created>
  <dcterms:modified xsi:type="dcterms:W3CDTF">2020-09-14T12:57:00Z</dcterms:modified>
</cp:coreProperties>
</file>