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C0015">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5C0015">
      <w:pPr>
        <w:widowControl/>
        <w:rPr>
          <w:rFonts w:cs="David"/>
          <w:b/>
          <w:bCs/>
          <w:sz w:val="24"/>
          <w:rtl/>
        </w:rPr>
      </w:pPr>
      <w:r>
        <w:rPr>
          <w:rFonts w:cs="David"/>
          <w:b/>
          <w:bCs/>
          <w:sz w:val="24"/>
          <w:rtl/>
        </w:rPr>
        <w:t>מושב שלישי</w:t>
      </w:r>
    </w:p>
    <w:p w:rsidR="00000000" w:rsidRDefault="005C0015">
      <w:pPr>
        <w:widowControl/>
        <w:rPr>
          <w:rFonts w:cs="David"/>
          <w:b/>
          <w:bCs/>
          <w:sz w:val="24"/>
          <w:rtl/>
        </w:rPr>
      </w:pPr>
    </w:p>
    <w:p w:rsidR="00000000" w:rsidRDefault="005C0015">
      <w:pPr>
        <w:widowControl/>
        <w:rPr>
          <w:rFonts w:cs="David"/>
          <w:b/>
          <w:bCs/>
          <w:sz w:val="24"/>
          <w:rtl/>
        </w:rPr>
      </w:pPr>
    </w:p>
    <w:p w:rsidR="00000000" w:rsidRDefault="005C0015">
      <w:pPr>
        <w:widowControl/>
        <w:jc w:val="center"/>
        <w:rPr>
          <w:rFonts w:cs="David"/>
          <w:b/>
          <w:bCs/>
          <w:sz w:val="24"/>
          <w:rtl/>
        </w:rPr>
      </w:pPr>
      <w:r>
        <w:rPr>
          <w:rFonts w:cs="David"/>
          <w:b/>
          <w:bCs/>
          <w:sz w:val="24"/>
          <w:rtl/>
        </w:rPr>
        <w:t>פרוטוקול מס' 342</w:t>
      </w:r>
    </w:p>
    <w:p w:rsidR="00000000" w:rsidRDefault="005C0015">
      <w:pPr>
        <w:pStyle w:val="4"/>
        <w:keepNext w:val="0"/>
        <w:widowControl/>
        <w:rPr>
          <w:rFonts w:cs="David"/>
          <w:b w:val="0"/>
          <w:bCs w:val="0"/>
          <w:sz w:val="24"/>
          <w:rtl/>
        </w:rPr>
      </w:pPr>
      <w:r>
        <w:rPr>
          <w:rFonts w:cs="David"/>
          <w:sz w:val="24"/>
          <w:rtl/>
        </w:rPr>
        <w:t xml:space="preserve">מישיבת ועדת  העבודה, הרווחה והבריאות </w:t>
      </w:r>
    </w:p>
    <w:p w:rsidR="00000000" w:rsidRDefault="005C0015">
      <w:pPr>
        <w:widowControl/>
        <w:jc w:val="center"/>
        <w:rPr>
          <w:rFonts w:cs="David"/>
          <w:sz w:val="24"/>
          <w:u w:val="single"/>
          <w:rtl/>
        </w:rPr>
      </w:pPr>
      <w:r>
        <w:rPr>
          <w:rFonts w:cs="David"/>
          <w:b/>
          <w:bCs/>
          <w:sz w:val="24"/>
          <w:u w:val="single"/>
          <w:rtl/>
        </w:rPr>
        <w:t>‏יום שלישי, כ"ב בשבט התשס"ה (‏1 בפברואר, 2005), שעה 11:00</w:t>
      </w:r>
    </w:p>
    <w:p w:rsidR="00000000" w:rsidRDefault="005C0015">
      <w:pPr>
        <w:pStyle w:val="3"/>
        <w:keepNext w:val="0"/>
        <w:widowControl/>
        <w:rPr>
          <w:rFonts w:cs="David"/>
          <w:sz w:val="24"/>
          <w:rtl/>
        </w:rPr>
      </w:pPr>
    </w:p>
    <w:p w:rsidR="00000000" w:rsidRDefault="005C0015">
      <w:pPr>
        <w:widowControl/>
        <w:tabs>
          <w:tab w:val="left" w:pos="1134"/>
          <w:tab w:val="left" w:pos="1418"/>
        </w:tabs>
        <w:ind w:left="1418" w:hanging="1418"/>
        <w:rPr>
          <w:rFonts w:cs="David"/>
          <w:b/>
          <w:bCs/>
          <w:sz w:val="24"/>
          <w:u w:val="single"/>
          <w:rtl/>
        </w:rPr>
      </w:pPr>
    </w:p>
    <w:p w:rsidR="00000000" w:rsidRDefault="005C0015">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עבודת נשים (תיקון – פיצויים עונשיים), התשס"ד-2004, פ/2339 של חברי הכנסת גילה גמליאל, רשף חן וגילה פינקלשטי</w:t>
      </w:r>
      <w:r>
        <w:rPr>
          <w:rFonts w:cs="David"/>
          <w:sz w:val="24"/>
          <w:rtl/>
        </w:rPr>
        <w:t>ין – הכנה לקריאה ראשונה</w:t>
      </w:r>
    </w:p>
    <w:p w:rsidR="00000000" w:rsidRDefault="005C0015">
      <w:pPr>
        <w:widowControl/>
        <w:tabs>
          <w:tab w:val="left" w:pos="1134"/>
          <w:tab w:val="left" w:pos="1418"/>
        </w:tabs>
        <w:ind w:left="1418" w:hanging="284"/>
        <w:rPr>
          <w:rFonts w:cs="David"/>
          <w:sz w:val="24"/>
          <w:rtl/>
        </w:rPr>
      </w:pPr>
    </w:p>
    <w:p w:rsidR="00000000" w:rsidRDefault="005C0015">
      <w:pPr>
        <w:widowControl/>
        <w:rPr>
          <w:rFonts w:cs="David"/>
          <w:b/>
          <w:bCs/>
          <w:sz w:val="24"/>
          <w:rtl/>
        </w:rPr>
      </w:pPr>
    </w:p>
    <w:p w:rsidR="00000000" w:rsidRDefault="005C0015">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5C0015">
      <w:pPr>
        <w:widowControl/>
        <w:tabs>
          <w:tab w:val="left" w:pos="1276"/>
        </w:tabs>
        <w:rPr>
          <w:rFonts w:cs="David"/>
          <w:b/>
          <w:bCs/>
          <w:sz w:val="24"/>
          <w:u w:val="single"/>
          <w:rtl/>
        </w:rPr>
      </w:pPr>
    </w:p>
    <w:p w:rsidR="00000000" w:rsidRDefault="005C0015">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 – היו"ר</w:t>
      </w:r>
    </w:p>
    <w:p w:rsidR="00000000" w:rsidRDefault="005C0015">
      <w:pPr>
        <w:widowControl/>
        <w:tabs>
          <w:tab w:val="left" w:pos="1276"/>
        </w:tabs>
        <w:ind w:left="1276"/>
        <w:rPr>
          <w:rFonts w:cs="David"/>
          <w:sz w:val="24"/>
          <w:rtl/>
        </w:rPr>
      </w:pPr>
    </w:p>
    <w:p w:rsidR="00000000" w:rsidRDefault="005C0015">
      <w:pPr>
        <w:widowControl/>
        <w:tabs>
          <w:tab w:val="left" w:pos="1276"/>
        </w:tabs>
        <w:ind w:left="1276"/>
        <w:rPr>
          <w:rFonts w:cs="David"/>
          <w:sz w:val="24"/>
          <w:rtl/>
        </w:rPr>
      </w:pPr>
    </w:p>
    <w:p w:rsidR="00000000" w:rsidRDefault="005C0015">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גילה גמליאל</w:t>
      </w:r>
    </w:p>
    <w:p w:rsidR="00000000" w:rsidRDefault="005C0015">
      <w:pPr>
        <w:widowControl/>
        <w:tabs>
          <w:tab w:val="left" w:pos="1276"/>
          <w:tab w:val="left" w:pos="3969"/>
          <w:tab w:val="left" w:pos="4253"/>
        </w:tabs>
        <w:ind w:left="4253" w:hanging="2977"/>
        <w:rPr>
          <w:rFonts w:cs="David"/>
          <w:sz w:val="24"/>
          <w:rtl/>
        </w:rPr>
      </w:pPr>
      <w:r>
        <w:rPr>
          <w:rFonts w:cs="David"/>
          <w:sz w:val="24"/>
          <w:rtl/>
        </w:rPr>
        <w:t>חה"כ רשף חן</w:t>
      </w:r>
    </w:p>
    <w:p w:rsidR="00000000" w:rsidRDefault="005C0015">
      <w:pPr>
        <w:widowControl/>
        <w:tabs>
          <w:tab w:val="left" w:pos="1276"/>
          <w:tab w:val="left" w:pos="3969"/>
          <w:tab w:val="left" w:pos="4253"/>
        </w:tabs>
        <w:ind w:left="4253" w:hanging="2977"/>
        <w:rPr>
          <w:rFonts w:cs="David"/>
          <w:sz w:val="24"/>
          <w:rtl/>
        </w:rPr>
      </w:pPr>
      <w:r>
        <w:rPr>
          <w:rFonts w:cs="David"/>
          <w:sz w:val="24"/>
          <w:rtl/>
        </w:rPr>
        <w:t>חה"כ גילה פינקלשטיין</w:t>
      </w:r>
    </w:p>
    <w:p w:rsidR="00000000" w:rsidRDefault="005C0015">
      <w:pPr>
        <w:widowControl/>
        <w:tabs>
          <w:tab w:val="left" w:pos="1276"/>
          <w:tab w:val="left" w:pos="3969"/>
          <w:tab w:val="left" w:pos="4253"/>
        </w:tabs>
        <w:ind w:left="4253" w:hanging="2977"/>
        <w:rPr>
          <w:rFonts w:cs="David"/>
          <w:sz w:val="24"/>
          <w:rtl/>
        </w:rPr>
      </w:pPr>
      <w:r>
        <w:rPr>
          <w:rFonts w:cs="David"/>
          <w:sz w:val="24"/>
          <w:rtl/>
        </w:rPr>
        <w:t>עו"ד מיכאל אטלן</w:t>
      </w:r>
      <w:r>
        <w:rPr>
          <w:rFonts w:cs="David"/>
          <w:sz w:val="24"/>
          <w:rtl/>
        </w:rPr>
        <w:tab/>
        <w:t>-</w:t>
      </w:r>
      <w:r>
        <w:rPr>
          <w:rFonts w:cs="David"/>
          <w:sz w:val="24"/>
          <w:rtl/>
        </w:rPr>
        <w:tab/>
        <w:t>לשכה משפטית, משרד התעשייה, המסחר והתעסוקה</w:t>
      </w:r>
    </w:p>
    <w:p w:rsidR="00000000" w:rsidRDefault="005C0015">
      <w:pPr>
        <w:widowControl/>
        <w:tabs>
          <w:tab w:val="left" w:pos="1276"/>
          <w:tab w:val="left" w:pos="3969"/>
          <w:tab w:val="left" w:pos="4253"/>
        </w:tabs>
        <w:ind w:left="4253" w:hanging="2977"/>
        <w:rPr>
          <w:rFonts w:cs="David"/>
          <w:sz w:val="24"/>
          <w:rtl/>
        </w:rPr>
      </w:pPr>
      <w:r>
        <w:rPr>
          <w:rFonts w:cs="David"/>
          <w:sz w:val="24"/>
          <w:rtl/>
        </w:rPr>
        <w:t>עו"ד שי סומך</w:t>
      </w:r>
      <w:r>
        <w:rPr>
          <w:rFonts w:cs="David"/>
          <w:sz w:val="24"/>
          <w:rtl/>
        </w:rPr>
        <w:tab/>
        <w:t>-</w:t>
      </w:r>
      <w:r>
        <w:rPr>
          <w:rFonts w:cs="David"/>
          <w:sz w:val="24"/>
          <w:rtl/>
        </w:rPr>
        <w:tab/>
        <w:t>משרד המשפטים</w:t>
      </w:r>
    </w:p>
    <w:p w:rsidR="00000000" w:rsidRDefault="005C0015">
      <w:pPr>
        <w:widowControl/>
        <w:tabs>
          <w:tab w:val="left" w:pos="1276"/>
          <w:tab w:val="left" w:pos="3969"/>
          <w:tab w:val="left" w:pos="4253"/>
        </w:tabs>
        <w:ind w:left="4253" w:hanging="2977"/>
        <w:rPr>
          <w:rFonts w:cs="David"/>
          <w:sz w:val="24"/>
          <w:rtl/>
        </w:rPr>
      </w:pPr>
      <w:r>
        <w:rPr>
          <w:rFonts w:cs="David"/>
          <w:sz w:val="24"/>
          <w:rtl/>
        </w:rPr>
        <w:t>עו"ד גלי עציון</w:t>
      </w:r>
      <w:r>
        <w:rPr>
          <w:rFonts w:cs="David"/>
          <w:sz w:val="24"/>
          <w:rtl/>
        </w:rPr>
        <w:tab/>
        <w:t>-</w:t>
      </w:r>
      <w:r>
        <w:rPr>
          <w:rFonts w:cs="David"/>
          <w:sz w:val="24"/>
          <w:rtl/>
        </w:rPr>
        <w:tab/>
        <w:t>נעמ"ת</w:t>
      </w:r>
    </w:p>
    <w:p w:rsidR="00000000" w:rsidRDefault="005C0015">
      <w:pPr>
        <w:widowControl/>
        <w:tabs>
          <w:tab w:val="left" w:pos="1276"/>
          <w:tab w:val="left" w:pos="3969"/>
          <w:tab w:val="left" w:pos="4253"/>
        </w:tabs>
        <w:ind w:left="4253" w:hanging="2977"/>
        <w:rPr>
          <w:rFonts w:cs="David"/>
          <w:sz w:val="24"/>
          <w:rtl/>
        </w:rPr>
      </w:pPr>
      <w:r>
        <w:rPr>
          <w:rFonts w:cs="David"/>
          <w:sz w:val="24"/>
          <w:rtl/>
        </w:rPr>
        <w:t>עו"ד אודליה לוי-אט</w:t>
      </w:r>
      <w:r>
        <w:rPr>
          <w:rFonts w:cs="David"/>
          <w:sz w:val="24"/>
          <w:rtl/>
        </w:rPr>
        <w:t>ינגר</w:t>
      </w:r>
      <w:r>
        <w:rPr>
          <w:rFonts w:cs="David"/>
          <w:sz w:val="24"/>
          <w:rtl/>
        </w:rPr>
        <w:tab/>
        <w:t>-</w:t>
      </w:r>
      <w:r>
        <w:rPr>
          <w:rFonts w:cs="David"/>
          <w:sz w:val="24"/>
          <w:rtl/>
        </w:rPr>
        <w:tab/>
        <w:t>לשכת עורכי-הדין</w:t>
      </w:r>
    </w:p>
    <w:p w:rsidR="00000000" w:rsidRDefault="005C0015">
      <w:pPr>
        <w:widowControl/>
        <w:tabs>
          <w:tab w:val="left" w:pos="1276"/>
          <w:tab w:val="left" w:pos="3969"/>
          <w:tab w:val="left" w:pos="4253"/>
        </w:tabs>
        <w:ind w:left="4253" w:hanging="2977"/>
        <w:rPr>
          <w:rFonts w:cs="David"/>
          <w:sz w:val="24"/>
          <w:rtl/>
        </w:rPr>
      </w:pPr>
      <w:r>
        <w:rPr>
          <w:rFonts w:cs="David"/>
          <w:sz w:val="24"/>
          <w:rtl/>
        </w:rPr>
        <w:t>עו"ד ציונה קניג-יאיר</w:t>
      </w:r>
      <w:r>
        <w:rPr>
          <w:rFonts w:cs="David"/>
          <w:sz w:val="24"/>
          <w:rtl/>
        </w:rPr>
        <w:tab/>
        <w:t>-</w:t>
      </w:r>
      <w:r>
        <w:rPr>
          <w:rFonts w:cs="David"/>
          <w:sz w:val="24"/>
          <w:rtl/>
        </w:rPr>
        <w:tab/>
        <w:t>מנהלת המחלקה המשפטית, שדולת הנשים</w:t>
      </w:r>
    </w:p>
    <w:p w:rsidR="00000000" w:rsidRDefault="005C0015">
      <w:pPr>
        <w:widowControl/>
        <w:tabs>
          <w:tab w:val="left" w:pos="1276"/>
          <w:tab w:val="left" w:pos="3969"/>
          <w:tab w:val="left" w:pos="4253"/>
        </w:tabs>
        <w:ind w:left="4253" w:hanging="2977"/>
        <w:rPr>
          <w:rFonts w:cs="David"/>
          <w:sz w:val="24"/>
          <w:rtl/>
        </w:rPr>
      </w:pPr>
      <w:r>
        <w:rPr>
          <w:rFonts w:cs="David"/>
          <w:sz w:val="24"/>
          <w:rtl/>
        </w:rPr>
        <w:t>חזקיה ישראל</w:t>
      </w:r>
      <w:r>
        <w:rPr>
          <w:rFonts w:cs="David"/>
          <w:sz w:val="24"/>
          <w:rtl/>
        </w:rPr>
        <w:tab/>
        <w:t>-</w:t>
      </w:r>
      <w:r>
        <w:rPr>
          <w:rFonts w:cs="David"/>
          <w:sz w:val="24"/>
          <w:rtl/>
        </w:rPr>
        <w:tab/>
        <w:t>התאחדות התעשיינים</w:t>
      </w:r>
    </w:p>
    <w:p w:rsidR="00000000" w:rsidRDefault="005C0015">
      <w:pPr>
        <w:widowControl/>
        <w:rPr>
          <w:rFonts w:cs="David"/>
          <w:sz w:val="24"/>
          <w:rtl/>
        </w:rPr>
      </w:pPr>
    </w:p>
    <w:p w:rsidR="00000000" w:rsidRDefault="005C0015">
      <w:pPr>
        <w:widowControl/>
        <w:rPr>
          <w:rFonts w:cs="David"/>
          <w:sz w:val="24"/>
          <w:rtl/>
        </w:rPr>
      </w:pPr>
    </w:p>
    <w:p w:rsidR="00000000" w:rsidRDefault="005C0015">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ג'ודי וסרמן</w:t>
      </w:r>
    </w:p>
    <w:p w:rsidR="00000000" w:rsidRDefault="005C0015">
      <w:pPr>
        <w:widowControl/>
        <w:tabs>
          <w:tab w:val="left" w:pos="1559"/>
        </w:tabs>
        <w:ind w:left="1559" w:hanging="1559"/>
        <w:rPr>
          <w:rFonts w:cs="David"/>
          <w:sz w:val="24"/>
          <w:rtl/>
        </w:rPr>
      </w:pPr>
    </w:p>
    <w:p w:rsidR="00000000" w:rsidRDefault="005C0015">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5C0015">
      <w:pPr>
        <w:widowControl/>
        <w:tabs>
          <w:tab w:val="left" w:pos="1701"/>
        </w:tabs>
        <w:ind w:left="1701" w:hanging="1701"/>
        <w:rPr>
          <w:rFonts w:cs="David"/>
          <w:b/>
          <w:bCs/>
          <w:sz w:val="24"/>
          <w:u w:val="single"/>
          <w:rtl/>
        </w:rPr>
      </w:pPr>
    </w:p>
    <w:p w:rsidR="00000000" w:rsidRDefault="005C0015">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5C0015">
      <w:pPr>
        <w:widowControl/>
        <w:tabs>
          <w:tab w:val="left" w:pos="1559"/>
        </w:tabs>
        <w:rPr>
          <w:rFonts w:cs="David"/>
          <w:sz w:val="24"/>
          <w:rtl/>
        </w:rPr>
      </w:pPr>
    </w:p>
    <w:p w:rsidR="00000000" w:rsidRDefault="005C0015">
      <w:pPr>
        <w:widowControl/>
        <w:rPr>
          <w:rFonts w:cs="David"/>
          <w:sz w:val="24"/>
          <w:rtl/>
        </w:rPr>
      </w:pPr>
      <w:r>
        <w:rPr>
          <w:rFonts w:cs="David"/>
          <w:sz w:val="24"/>
          <w:rtl/>
        </w:rPr>
        <w:br w:type="page"/>
      </w:r>
    </w:p>
    <w:p w:rsidR="00000000" w:rsidRDefault="005C0015">
      <w:pPr>
        <w:widowControl/>
        <w:jc w:val="center"/>
        <w:rPr>
          <w:rFonts w:cs="David"/>
          <w:b/>
          <w:bCs/>
          <w:sz w:val="24"/>
          <w:u w:val="single"/>
          <w:rtl/>
        </w:rPr>
      </w:pPr>
      <w:r>
        <w:rPr>
          <w:rFonts w:cs="David"/>
          <w:b/>
          <w:bCs/>
          <w:sz w:val="24"/>
          <w:u w:val="single"/>
          <w:rtl/>
        </w:rPr>
        <w:t>הצעת חוק עבודת נשים (תיקון – פיצויים עונשיים), התשס"ד-2004, פ/2339</w:t>
      </w:r>
    </w:p>
    <w:p w:rsidR="00000000" w:rsidRDefault="005C0015">
      <w:pPr>
        <w:widowControl/>
        <w:rPr>
          <w:rFonts w:cs="David"/>
          <w:sz w:val="24"/>
          <w:rtl/>
        </w:rPr>
      </w:pPr>
    </w:p>
    <w:p w:rsidR="00000000" w:rsidRDefault="005C0015">
      <w:pPr>
        <w:widowControl/>
        <w:rPr>
          <w:rFonts w:cs="David"/>
          <w:sz w:val="24"/>
          <w:rtl/>
        </w:rPr>
      </w:pPr>
    </w:p>
    <w:p w:rsidR="00000000" w:rsidRDefault="005C0015">
      <w:pPr>
        <w:rPr>
          <w:rFonts w:cs="David"/>
          <w:sz w:val="24"/>
          <w:u w:val="single"/>
          <w:rtl/>
        </w:rPr>
      </w:pPr>
      <w:r>
        <w:rPr>
          <w:rFonts w:cs="David"/>
          <w:sz w:val="24"/>
          <w:u w:val="single"/>
          <w:rtl/>
        </w:rPr>
        <w:t>היו"ר שאול יהלום:</w:t>
      </w:r>
    </w:p>
    <w:p w:rsidR="00000000" w:rsidRDefault="005C0015">
      <w:pPr>
        <w:rPr>
          <w:rFonts w:cs="David"/>
          <w:sz w:val="24"/>
          <w:rtl/>
        </w:rPr>
      </w:pPr>
    </w:p>
    <w:p w:rsidR="00000000" w:rsidRDefault="005C0015">
      <w:pPr>
        <w:widowControl/>
        <w:rPr>
          <w:rFonts w:cs="David"/>
          <w:sz w:val="24"/>
          <w:rtl/>
        </w:rPr>
      </w:pPr>
      <w:r>
        <w:rPr>
          <w:rFonts w:cs="David"/>
          <w:sz w:val="24"/>
          <w:rtl/>
        </w:rPr>
        <w:tab/>
        <w:t xml:space="preserve">אני מתכבד לפתוח את ישיבת ועדת העבודה, הרווחה והבריאות. על סדר היום הצעת חוק פרטית: הצעת חוק עבודת נשים (תיקון – פיצויים עונשיים), התשס"ד-2004, שהוגשה על-ידי 3 חברי כנסת: גילה גמליאל, רשף חן וגילה פינקלשטיין. </w:t>
      </w:r>
    </w:p>
    <w:p w:rsidR="00000000" w:rsidRDefault="005C0015">
      <w:pPr>
        <w:widowControl/>
        <w:rPr>
          <w:rFonts w:cs="David"/>
          <w:sz w:val="24"/>
          <w:rtl/>
        </w:rPr>
      </w:pPr>
    </w:p>
    <w:p w:rsidR="00000000" w:rsidRDefault="005C0015">
      <w:pPr>
        <w:widowControl/>
        <w:rPr>
          <w:rFonts w:cs="David"/>
          <w:sz w:val="24"/>
          <w:rtl/>
        </w:rPr>
      </w:pPr>
      <w:r>
        <w:rPr>
          <w:rFonts w:cs="David"/>
          <w:sz w:val="24"/>
          <w:rtl/>
        </w:rPr>
        <w:tab/>
        <w:t>בהזדמנות הזאת אנחנו מבר</w:t>
      </w:r>
      <w:r>
        <w:rPr>
          <w:rFonts w:cs="David"/>
          <w:sz w:val="24"/>
          <w:rtl/>
        </w:rPr>
        <w:t xml:space="preserve">כים את חברת הכנסת גילה פינקלשטיין על היבחרה לתפקיד סגן יושב-ראש הכנסת. </w:t>
      </w:r>
    </w:p>
    <w:p w:rsidR="00000000" w:rsidRDefault="005C0015">
      <w:pPr>
        <w:widowControl/>
        <w:rPr>
          <w:rFonts w:cs="David"/>
          <w:sz w:val="24"/>
          <w:rtl/>
        </w:rPr>
      </w:pPr>
    </w:p>
    <w:p w:rsidR="00000000" w:rsidRDefault="005C0015">
      <w:pPr>
        <w:widowControl/>
        <w:rPr>
          <w:rFonts w:cs="David"/>
          <w:sz w:val="24"/>
          <w:rtl/>
        </w:rPr>
      </w:pPr>
      <w:r>
        <w:rPr>
          <w:rFonts w:cs="David"/>
          <w:sz w:val="24"/>
          <w:rtl/>
        </w:rPr>
        <w:tab/>
        <w:t>ראשונת המציעות, חברת הכנסת גילה גמליאל, הואילי להציג את הצעת החוק.</w:t>
      </w:r>
    </w:p>
    <w:p w:rsidR="00000000" w:rsidRDefault="005C0015">
      <w:pPr>
        <w:widowControl/>
        <w:rPr>
          <w:rFonts w:cs="David"/>
          <w:sz w:val="24"/>
          <w:rtl/>
        </w:rPr>
      </w:pPr>
    </w:p>
    <w:p w:rsidR="00000000" w:rsidRDefault="005C0015">
      <w:pPr>
        <w:rPr>
          <w:rFonts w:cs="David"/>
          <w:sz w:val="24"/>
          <w:u w:val="single"/>
          <w:rtl/>
        </w:rPr>
      </w:pPr>
      <w:r>
        <w:rPr>
          <w:rFonts w:cs="David"/>
          <w:sz w:val="24"/>
          <w:u w:val="single"/>
          <w:rtl/>
        </w:rPr>
        <w:t>גילה גמליאל:</w:t>
      </w:r>
    </w:p>
    <w:p w:rsidR="00000000" w:rsidRDefault="005C0015">
      <w:pPr>
        <w:rPr>
          <w:rFonts w:cs="David"/>
          <w:sz w:val="24"/>
          <w:rtl/>
        </w:rPr>
      </w:pPr>
    </w:p>
    <w:p w:rsidR="00000000" w:rsidRDefault="005C0015">
      <w:pPr>
        <w:widowControl/>
        <w:rPr>
          <w:rFonts w:cs="David"/>
          <w:sz w:val="24"/>
          <w:rtl/>
        </w:rPr>
      </w:pPr>
      <w:r>
        <w:rPr>
          <w:rFonts w:cs="David"/>
          <w:sz w:val="24"/>
          <w:rtl/>
        </w:rPr>
        <w:tab/>
        <w:t>בתחילת דבריי אני רוצה לברך את נציגות שדולת הנשים שהגישו את ההצעה ומכאן נמשיך לקדם אותה.</w:t>
      </w:r>
    </w:p>
    <w:p w:rsidR="00000000" w:rsidRDefault="005C0015">
      <w:pPr>
        <w:widowControl/>
        <w:rPr>
          <w:rFonts w:cs="David"/>
          <w:sz w:val="24"/>
          <w:rtl/>
        </w:rPr>
      </w:pPr>
    </w:p>
    <w:p w:rsidR="00000000" w:rsidRDefault="005C0015">
      <w:pPr>
        <w:widowControl/>
        <w:rPr>
          <w:rFonts w:cs="David"/>
          <w:sz w:val="24"/>
          <w:rtl/>
        </w:rPr>
      </w:pPr>
      <w:r>
        <w:rPr>
          <w:rFonts w:cs="David"/>
          <w:sz w:val="24"/>
          <w:rtl/>
        </w:rPr>
        <w:tab/>
        <w:t>לאור הבעי</w:t>
      </w:r>
      <w:r>
        <w:rPr>
          <w:rFonts w:cs="David"/>
          <w:sz w:val="24"/>
          <w:rtl/>
        </w:rPr>
        <w:t xml:space="preserve">ות הקיימות היום, עם המגיפה של פיטורי נשים בהריון, יש סדרה של הצעות חוק על מנת שהתופעה הזאת תיעלם מן העולם. </w:t>
      </w:r>
    </w:p>
    <w:p w:rsidR="00000000" w:rsidRDefault="005C0015">
      <w:pPr>
        <w:widowControl/>
        <w:rPr>
          <w:rFonts w:cs="David"/>
          <w:sz w:val="24"/>
          <w:rtl/>
        </w:rPr>
      </w:pPr>
    </w:p>
    <w:p w:rsidR="00000000" w:rsidRDefault="005C0015">
      <w:pPr>
        <w:widowControl/>
        <w:rPr>
          <w:rFonts w:cs="David"/>
          <w:sz w:val="24"/>
          <w:rtl/>
        </w:rPr>
      </w:pPr>
      <w:r>
        <w:rPr>
          <w:rFonts w:cs="David"/>
          <w:sz w:val="24"/>
          <w:rtl/>
        </w:rPr>
        <w:tab/>
        <w:t>אחת ההצעות מונחת כאן היום והיא קיבלה את תמיכת הממשלה. לצערי רק אתמול שמעתי שהממשלה החליטה אחרת, למרות שזה לא נאמר בצורה ברורה במליאת הכנסת. במליאה</w:t>
      </w:r>
      <w:r>
        <w:rPr>
          <w:rFonts w:cs="David"/>
          <w:sz w:val="24"/>
          <w:rtl/>
        </w:rPr>
        <w:t xml:space="preserve"> נאמר רק שאנחנו ניאלץ להסכים לשינויים בחקיקה אך הסתבר לי שהם רוצים שזה יהפוך ממש להצעת חוק ממשלתית ושהצעת החוק שלנו תצטרף להצעת החוק הממשלתית.</w:t>
      </w:r>
    </w:p>
    <w:p w:rsidR="00000000" w:rsidRDefault="005C0015">
      <w:pPr>
        <w:widowControl/>
        <w:rPr>
          <w:rFonts w:cs="David"/>
          <w:sz w:val="24"/>
          <w:rtl/>
        </w:rPr>
      </w:pPr>
    </w:p>
    <w:p w:rsidR="00000000" w:rsidRDefault="005C0015">
      <w:pPr>
        <w:widowControl/>
        <w:rPr>
          <w:rFonts w:cs="David"/>
          <w:sz w:val="24"/>
          <w:rtl/>
        </w:rPr>
      </w:pPr>
      <w:r>
        <w:rPr>
          <w:rFonts w:cs="David"/>
          <w:sz w:val="24"/>
          <w:rtl/>
        </w:rPr>
        <w:tab/>
        <w:t>נתבקשתי על-ידי גורמים יודעי דבר לעשות כמה דברים, ותיכף אני אדבר על העניין הפרוצדורלי, אבל קודם כול אסביר בעצם מ</w:t>
      </w:r>
      <w:r>
        <w:rPr>
          <w:rFonts w:cs="David"/>
          <w:sz w:val="24"/>
          <w:rtl/>
        </w:rPr>
        <w:t>ה החוק שלנו אומר.</w:t>
      </w:r>
    </w:p>
    <w:p w:rsidR="00000000" w:rsidRDefault="005C0015">
      <w:pPr>
        <w:widowControl/>
        <w:rPr>
          <w:rFonts w:cs="David"/>
          <w:sz w:val="24"/>
          <w:rtl/>
        </w:rPr>
      </w:pPr>
    </w:p>
    <w:p w:rsidR="00000000" w:rsidRDefault="005C0015">
      <w:pPr>
        <w:widowControl/>
        <w:rPr>
          <w:rFonts w:cs="David"/>
          <w:sz w:val="24"/>
          <w:rtl/>
        </w:rPr>
      </w:pPr>
      <w:r>
        <w:rPr>
          <w:rFonts w:cs="David"/>
          <w:sz w:val="24"/>
          <w:rtl/>
        </w:rPr>
        <w:tab/>
        <w:t>החוק אומר דבר פשוט, שכאשר בית-הדין לעבודה או בית-המשפט ימצא כי המעסיקים הפרו ביודעין ובזדון את החוק הקיים, שמחייב איסור פיטורי נשים בהריון או הפליה של נשים בחופשת הלידה שלהן או כשהן עוברות שמירת הריון או טיפולי פוריות, יהיה ניתן לחייב א</w:t>
      </w:r>
      <w:r>
        <w:rPr>
          <w:rFonts w:cs="David"/>
          <w:sz w:val="24"/>
          <w:rtl/>
        </w:rPr>
        <w:t xml:space="preserve">ת המעביד לשלם פיצויים עונשיים לאישה בסך 50,000 שקלים או פי שניים מהנזק הכספי הממשי שנגרם לה, הגבוה מבין שניהם. זאת מהות הצעת החוק. </w:t>
      </w:r>
    </w:p>
    <w:p w:rsidR="00000000" w:rsidRDefault="005C0015">
      <w:pPr>
        <w:widowControl/>
        <w:rPr>
          <w:rFonts w:cs="David"/>
          <w:sz w:val="24"/>
          <w:rtl/>
        </w:rPr>
      </w:pPr>
    </w:p>
    <w:p w:rsidR="00000000" w:rsidRDefault="005C0015">
      <w:pPr>
        <w:widowControl/>
        <w:rPr>
          <w:rFonts w:cs="David"/>
          <w:sz w:val="24"/>
          <w:rtl/>
        </w:rPr>
      </w:pPr>
      <w:r>
        <w:rPr>
          <w:rFonts w:cs="David"/>
          <w:sz w:val="24"/>
          <w:rtl/>
        </w:rPr>
        <w:tab/>
        <w:t xml:space="preserve">באשר לפרוצדורה, אני מבקשת לשמוע היום מנציגי הממשלה כיצד מתקדמת הצעת החוק הממשלתית, וכמו כן לשאול למה הם חושבים שהצעת החוק </w:t>
      </w:r>
      <w:r>
        <w:rPr>
          <w:rFonts w:cs="David"/>
          <w:sz w:val="24"/>
          <w:rtl/>
        </w:rPr>
        <w:t>צריכה לכלול את כל המכלול הרחב של עבודת נשים בכלל ופיטורי נשים. אני מציעה להגביל אותם בזמן.</w:t>
      </w:r>
    </w:p>
    <w:p w:rsidR="00000000" w:rsidRDefault="005C0015">
      <w:pPr>
        <w:widowControl/>
        <w:rPr>
          <w:rFonts w:cs="David"/>
          <w:sz w:val="24"/>
          <w:rtl/>
        </w:rPr>
      </w:pPr>
    </w:p>
    <w:p w:rsidR="00000000" w:rsidRDefault="005C0015">
      <w:pPr>
        <w:rPr>
          <w:rFonts w:cs="David"/>
          <w:sz w:val="24"/>
          <w:rtl/>
        </w:rPr>
      </w:pPr>
      <w:r>
        <w:rPr>
          <w:rFonts w:cs="David"/>
          <w:sz w:val="24"/>
          <w:rtl/>
        </w:rPr>
        <w:tab/>
        <w:t>במליאה לא התנו את זה. גם אני לא קיבלתי שום התניה כזאת. זאת החלטה שנתקבלה כנראה בוועדת השרים לחקיקה. במליאת הכנסת, שם ביקשו ממני את האישור לעצם העניין, בכלל לא אמרו</w:t>
      </w:r>
      <w:r>
        <w:rPr>
          <w:rFonts w:cs="David"/>
          <w:sz w:val="24"/>
          <w:rtl/>
        </w:rPr>
        <w:t xml:space="preserve"> שעומדת על הפרק הצעת חוק ממשלתית. </w:t>
      </w:r>
    </w:p>
    <w:p w:rsidR="00000000" w:rsidRDefault="005C0015">
      <w:pPr>
        <w:rPr>
          <w:rFonts w:cs="David"/>
          <w:sz w:val="24"/>
          <w:rtl/>
        </w:rPr>
      </w:pPr>
    </w:p>
    <w:p w:rsidR="00000000" w:rsidRDefault="005C0015">
      <w:pPr>
        <w:rPr>
          <w:rFonts w:cs="David"/>
          <w:sz w:val="24"/>
          <w:u w:val="single"/>
          <w:rtl/>
        </w:rPr>
      </w:pPr>
      <w:r>
        <w:rPr>
          <w:rFonts w:cs="David"/>
          <w:sz w:val="24"/>
          <w:u w:val="single"/>
          <w:rtl/>
        </w:rPr>
        <w:t>היו"ר שאול יהלום:</w:t>
      </w:r>
    </w:p>
    <w:p w:rsidR="00000000" w:rsidRDefault="005C0015">
      <w:pPr>
        <w:rPr>
          <w:rFonts w:cs="David"/>
          <w:sz w:val="24"/>
          <w:rtl/>
        </w:rPr>
      </w:pPr>
    </w:p>
    <w:p w:rsidR="00000000" w:rsidRDefault="005C0015">
      <w:pPr>
        <w:rPr>
          <w:rFonts w:cs="David"/>
          <w:sz w:val="24"/>
          <w:rtl/>
        </w:rPr>
      </w:pPr>
      <w:r>
        <w:rPr>
          <w:rFonts w:cs="David"/>
          <w:sz w:val="24"/>
          <w:rtl/>
        </w:rPr>
        <w:tab/>
        <w:t>אבל זה כמו תנ"ך בשבילך. לי אין בעיה, אני באופוזיציה, אבל את בקואליציה. הממשלה אומרת לך שהיא תומכת רק בהעלאת הצעה טרומית ומבקשת שתמתיני עד שתגיע הצעה ממשלתית ואז יאחדו את ההצעות. כאשר ההצעה הממשלתית תב</w:t>
      </w:r>
      <w:r>
        <w:rPr>
          <w:rFonts w:cs="David"/>
          <w:sz w:val="24"/>
          <w:rtl/>
        </w:rPr>
        <w:t xml:space="preserve">וא לכאן, נאחד את ההצעות ונתקדם בהן צעד אחר צעד. זאת תהיה הצעה ממשלתית ופרטית גם יחד. </w:t>
      </w:r>
    </w:p>
    <w:p w:rsidR="00000000" w:rsidRDefault="005C0015">
      <w:pPr>
        <w:rPr>
          <w:rFonts w:cs="David"/>
          <w:sz w:val="24"/>
          <w:rtl/>
        </w:rPr>
      </w:pPr>
    </w:p>
    <w:p w:rsidR="00000000" w:rsidRDefault="005C0015">
      <w:pPr>
        <w:rPr>
          <w:rFonts w:cs="David"/>
          <w:sz w:val="24"/>
          <w:rtl/>
        </w:rPr>
      </w:pPr>
      <w:r>
        <w:rPr>
          <w:rFonts w:cs="David"/>
          <w:sz w:val="24"/>
          <w:rtl/>
        </w:rPr>
        <w:tab/>
        <w:t xml:space="preserve">אני לא ידעתי על כל זה, היה לי רק את הפרוטוקול של ישיבת מליאת הכנסת, וכמו שאת אומרת אין שם שום התניה, לכן כינסתי את הוועדה. לי אין בעיה. הבעיה היא היחסים שלך עם הממשלה, </w:t>
      </w:r>
      <w:r>
        <w:rPr>
          <w:rFonts w:cs="David"/>
          <w:sz w:val="24"/>
          <w:rtl/>
        </w:rPr>
        <w:t>שאחר-כך הקואליציה תתנקם בך ולא תעביר לך עוד חוקים ותגיד: אם את לא שומעת בקולנו אז לא נעשה כרצונך.</w:t>
      </w:r>
    </w:p>
    <w:p w:rsidR="00000000" w:rsidRDefault="005C0015">
      <w:pPr>
        <w:rPr>
          <w:rFonts w:cs="David"/>
          <w:sz w:val="24"/>
          <w:rtl/>
        </w:rPr>
      </w:pPr>
    </w:p>
    <w:p w:rsidR="00000000" w:rsidRDefault="005C0015">
      <w:pPr>
        <w:rPr>
          <w:rFonts w:cs="David"/>
          <w:sz w:val="24"/>
          <w:u w:val="single"/>
          <w:rtl/>
        </w:rPr>
      </w:pPr>
      <w:r>
        <w:rPr>
          <w:rFonts w:cs="David"/>
          <w:sz w:val="24"/>
          <w:u w:val="single"/>
          <w:rtl/>
        </w:rPr>
        <w:t>גילה גמליאל:</w:t>
      </w:r>
    </w:p>
    <w:p w:rsidR="00000000" w:rsidRDefault="005C0015">
      <w:pPr>
        <w:rPr>
          <w:rFonts w:cs="David"/>
          <w:sz w:val="24"/>
          <w:rtl/>
        </w:rPr>
      </w:pPr>
    </w:p>
    <w:p w:rsidR="00000000" w:rsidRDefault="005C0015">
      <w:pPr>
        <w:rPr>
          <w:rFonts w:cs="David"/>
          <w:sz w:val="24"/>
          <w:rtl/>
        </w:rPr>
      </w:pPr>
      <w:r>
        <w:rPr>
          <w:rFonts w:cs="David"/>
          <w:sz w:val="24"/>
          <w:rtl/>
        </w:rPr>
        <w:tab/>
        <w:t>דיברנו עם הנציגים בעניין הזה. הפשרה המוצעת היא – ולכן כינסנו את הישיבה – מכיוון שאין כאן עניינים של קבלת קרדיט להצעות ממשלתיות, ומכיוון שלנו ח</w:t>
      </w:r>
      <w:r>
        <w:rPr>
          <w:rFonts w:cs="David"/>
          <w:sz w:val="24"/>
          <w:rtl/>
        </w:rPr>
        <w:t>שוב לקדם את החקיקה, ומכיוון שהקונצפט מקובל על ועדת השרים בהקשר הרחב, לגבי הבלמים שצריך להוסיף על מנת למגר את התופעה של פיטורי נשים בהריון, ראינו לנכון שהוועדה תדרוש להגביל את הממשלה בחודש או חודש וחצי ואז הם יחזרו לכאן ויאמרו לנו את הכיוונים המתגבשים. אם ה</w:t>
      </w:r>
      <w:r>
        <w:rPr>
          <w:rFonts w:cs="David"/>
          <w:sz w:val="24"/>
          <w:rtl/>
        </w:rPr>
        <w:t>כיוונים של הממשלה יתאמו להצעת החוק הפרטית אז אפשר יהיה לקדם את זה כבר לקריאה ראשונה ואין שום סיבה לעכב את החוק. זה הרעיון ולכן אני רואה חשיבות גדולה לדיון שנערך כאן היום.</w:t>
      </w:r>
    </w:p>
    <w:p w:rsidR="00000000" w:rsidRDefault="005C0015">
      <w:pPr>
        <w:rPr>
          <w:rFonts w:cs="David"/>
          <w:sz w:val="24"/>
          <w:rtl/>
        </w:rPr>
      </w:pPr>
    </w:p>
    <w:p w:rsidR="00000000" w:rsidRDefault="005C0015">
      <w:pPr>
        <w:rPr>
          <w:rFonts w:cs="David"/>
          <w:sz w:val="24"/>
          <w:u w:val="single"/>
          <w:rtl/>
        </w:rPr>
      </w:pPr>
      <w:r>
        <w:rPr>
          <w:rFonts w:cs="David"/>
          <w:sz w:val="24"/>
          <w:u w:val="single"/>
          <w:rtl/>
        </w:rPr>
        <w:t>רשף חן:</w:t>
      </w:r>
    </w:p>
    <w:p w:rsidR="00000000" w:rsidRDefault="005C0015">
      <w:pPr>
        <w:rPr>
          <w:rFonts w:cs="David"/>
          <w:sz w:val="24"/>
          <w:rtl/>
        </w:rPr>
      </w:pPr>
    </w:p>
    <w:p w:rsidR="00000000" w:rsidRDefault="005C0015">
      <w:pPr>
        <w:rPr>
          <w:rFonts w:cs="David"/>
          <w:sz w:val="24"/>
          <w:rtl/>
        </w:rPr>
      </w:pPr>
      <w:r>
        <w:rPr>
          <w:rFonts w:cs="David"/>
          <w:sz w:val="24"/>
          <w:rtl/>
        </w:rPr>
        <w:tab/>
        <w:t>למה שלא נקיים דיון קצר, נעביר את זה בקריאה ראשונה ואז זה יהיה מוכן לסינכרו</w:t>
      </w:r>
      <w:r>
        <w:rPr>
          <w:rFonts w:cs="David"/>
          <w:sz w:val="24"/>
          <w:rtl/>
        </w:rPr>
        <w:t>ּן עם הצעת החוק הממשלתית לכשתגיע לשולחן הוועדה?</w:t>
      </w:r>
    </w:p>
    <w:p w:rsidR="00000000" w:rsidRDefault="005C0015">
      <w:pPr>
        <w:rPr>
          <w:rFonts w:cs="David"/>
          <w:sz w:val="24"/>
          <w:rtl/>
        </w:rPr>
      </w:pPr>
    </w:p>
    <w:p w:rsidR="00000000" w:rsidRDefault="005C0015">
      <w:pPr>
        <w:rPr>
          <w:rFonts w:cs="David"/>
          <w:sz w:val="24"/>
          <w:u w:val="single"/>
          <w:rtl/>
        </w:rPr>
      </w:pPr>
      <w:r>
        <w:rPr>
          <w:rFonts w:cs="David"/>
          <w:sz w:val="24"/>
          <w:u w:val="single"/>
          <w:rtl/>
        </w:rPr>
        <w:t>היו"ר שאול יהלום:</w:t>
      </w:r>
    </w:p>
    <w:p w:rsidR="00000000" w:rsidRDefault="005C0015">
      <w:pPr>
        <w:rPr>
          <w:rFonts w:cs="David"/>
          <w:sz w:val="24"/>
          <w:rtl/>
        </w:rPr>
      </w:pPr>
    </w:p>
    <w:p w:rsidR="00000000" w:rsidRDefault="005C0015">
      <w:pPr>
        <w:rPr>
          <w:rFonts w:cs="David"/>
          <w:sz w:val="24"/>
          <w:rtl/>
        </w:rPr>
      </w:pPr>
      <w:r>
        <w:rPr>
          <w:rFonts w:cs="David"/>
          <w:sz w:val="24"/>
          <w:rtl/>
        </w:rPr>
        <w:tab/>
        <w:t xml:space="preserve">אני רוצה שהחוק יעבור. אבל אם הממשלה מתנגדת והחוק ייפול - - - </w:t>
      </w:r>
    </w:p>
    <w:p w:rsidR="00000000" w:rsidRDefault="005C0015">
      <w:pPr>
        <w:rPr>
          <w:rFonts w:cs="David"/>
          <w:sz w:val="24"/>
          <w:rtl/>
        </w:rPr>
      </w:pPr>
    </w:p>
    <w:p w:rsidR="00000000" w:rsidRDefault="005C0015">
      <w:pPr>
        <w:rPr>
          <w:rFonts w:cs="David"/>
          <w:sz w:val="24"/>
          <w:u w:val="single"/>
          <w:rtl/>
        </w:rPr>
      </w:pPr>
      <w:r>
        <w:rPr>
          <w:rFonts w:cs="David"/>
          <w:sz w:val="24"/>
          <w:u w:val="single"/>
          <w:rtl/>
        </w:rPr>
        <w:t>גילה גמליאל:</w:t>
      </w:r>
    </w:p>
    <w:p w:rsidR="00000000" w:rsidRDefault="005C0015">
      <w:pPr>
        <w:rPr>
          <w:rFonts w:cs="David"/>
          <w:sz w:val="24"/>
          <w:rtl/>
        </w:rPr>
      </w:pPr>
    </w:p>
    <w:p w:rsidR="00000000" w:rsidRDefault="005C0015">
      <w:pPr>
        <w:rPr>
          <w:rFonts w:cs="David"/>
          <w:sz w:val="24"/>
          <w:rtl/>
        </w:rPr>
      </w:pPr>
      <w:r>
        <w:rPr>
          <w:rFonts w:cs="David"/>
          <w:sz w:val="24"/>
          <w:rtl/>
        </w:rPr>
        <w:tab/>
        <w:t xml:space="preserve">אז במשך חצי שנה לא נוכל לקדם את זה. </w:t>
      </w:r>
    </w:p>
    <w:p w:rsidR="00000000" w:rsidRDefault="005C0015">
      <w:pPr>
        <w:rPr>
          <w:rFonts w:cs="David"/>
          <w:sz w:val="24"/>
          <w:rtl/>
        </w:rPr>
      </w:pPr>
    </w:p>
    <w:p w:rsidR="00000000" w:rsidRDefault="005C0015">
      <w:pPr>
        <w:rPr>
          <w:rFonts w:cs="David"/>
          <w:sz w:val="24"/>
          <w:u w:val="single"/>
          <w:rtl/>
        </w:rPr>
      </w:pPr>
      <w:r>
        <w:rPr>
          <w:rFonts w:cs="David"/>
          <w:sz w:val="24"/>
          <w:u w:val="single"/>
          <w:rtl/>
        </w:rPr>
        <w:t>רשף חן:</w:t>
      </w:r>
    </w:p>
    <w:p w:rsidR="00000000" w:rsidRDefault="005C0015">
      <w:pPr>
        <w:rPr>
          <w:rFonts w:cs="David"/>
          <w:sz w:val="24"/>
          <w:rtl/>
        </w:rPr>
      </w:pPr>
    </w:p>
    <w:p w:rsidR="00000000" w:rsidRDefault="005C0015">
      <w:pPr>
        <w:rPr>
          <w:rFonts w:cs="David"/>
          <w:sz w:val="24"/>
          <w:rtl/>
        </w:rPr>
      </w:pPr>
      <w:r>
        <w:rPr>
          <w:rFonts w:cs="David"/>
          <w:sz w:val="24"/>
          <w:rtl/>
        </w:rPr>
        <w:tab/>
        <w:t xml:space="preserve">אני מציע שנעשה את זה בהסכמת הממשלה, לא בכפייה, חד-משמעית. </w:t>
      </w:r>
    </w:p>
    <w:p w:rsidR="00000000" w:rsidRDefault="005C0015">
      <w:pPr>
        <w:rPr>
          <w:rFonts w:cs="David"/>
          <w:sz w:val="24"/>
          <w:rtl/>
        </w:rPr>
      </w:pPr>
    </w:p>
    <w:p w:rsidR="00000000" w:rsidRDefault="005C0015">
      <w:pPr>
        <w:rPr>
          <w:rFonts w:cs="David"/>
          <w:sz w:val="24"/>
          <w:u w:val="single"/>
          <w:rtl/>
        </w:rPr>
      </w:pPr>
      <w:r>
        <w:rPr>
          <w:rFonts w:cs="David"/>
          <w:sz w:val="24"/>
          <w:u w:val="single"/>
          <w:rtl/>
        </w:rPr>
        <w:t>מ</w:t>
      </w:r>
      <w:r>
        <w:rPr>
          <w:rFonts w:cs="David"/>
          <w:sz w:val="24"/>
          <w:u w:val="single"/>
          <w:rtl/>
        </w:rPr>
        <w:t>יכאל אטלן:</w:t>
      </w:r>
    </w:p>
    <w:p w:rsidR="00000000" w:rsidRDefault="005C0015">
      <w:pPr>
        <w:rPr>
          <w:rFonts w:cs="David"/>
          <w:sz w:val="24"/>
          <w:rtl/>
        </w:rPr>
      </w:pPr>
    </w:p>
    <w:p w:rsidR="00000000" w:rsidRDefault="005C0015">
      <w:pPr>
        <w:rPr>
          <w:rFonts w:cs="David"/>
          <w:sz w:val="24"/>
          <w:rtl/>
        </w:rPr>
      </w:pPr>
      <w:r>
        <w:rPr>
          <w:rFonts w:cs="David"/>
          <w:sz w:val="24"/>
          <w:rtl/>
        </w:rPr>
        <w:tab/>
        <w:t xml:space="preserve">זה תמיד מצב עדין כאשר באים לברך על יוזמה ולתמוך בעיקרון שמאחוריה אבל להתנגד לדרך, לאמצעי שנבחר, ואומרים: חכו רגע כי אנחנו מציעים משהו אחר. אבל זה המצב. </w:t>
      </w:r>
    </w:p>
    <w:p w:rsidR="00000000" w:rsidRDefault="005C0015">
      <w:pPr>
        <w:rPr>
          <w:rFonts w:cs="David"/>
          <w:sz w:val="24"/>
          <w:rtl/>
        </w:rPr>
      </w:pPr>
    </w:p>
    <w:p w:rsidR="00000000" w:rsidRDefault="005C0015">
      <w:pPr>
        <w:rPr>
          <w:rFonts w:cs="David"/>
          <w:sz w:val="24"/>
          <w:rtl/>
        </w:rPr>
      </w:pPr>
      <w:r>
        <w:rPr>
          <w:rFonts w:cs="David"/>
          <w:sz w:val="24"/>
          <w:rtl/>
        </w:rPr>
        <w:tab/>
        <w:t>אין לי בעיה לנמק ב-3-4 משפטים, כדי להמחיש אילו פגמים יש בהצעת החוק ואיזו עבודה עדיין צרי</w:t>
      </w:r>
      <w:r>
        <w:rPr>
          <w:rFonts w:cs="David"/>
          <w:sz w:val="24"/>
          <w:rtl/>
        </w:rPr>
        <w:t>כה להיעשות כאן, גם אם נאמר שהיתה תמיכה בממשלה. יש כמה אבסורדים בנוסח כפי שהוא מופיע כעת אבל אני לא יודע אם יש טעם כרגע לפרט אותם.</w:t>
      </w:r>
    </w:p>
    <w:p w:rsidR="00000000" w:rsidRDefault="005C0015">
      <w:pPr>
        <w:rPr>
          <w:rFonts w:cs="David"/>
          <w:sz w:val="24"/>
          <w:rtl/>
        </w:rPr>
      </w:pPr>
    </w:p>
    <w:p w:rsidR="00000000" w:rsidRDefault="005C0015">
      <w:pPr>
        <w:rPr>
          <w:rFonts w:cs="David"/>
          <w:sz w:val="24"/>
          <w:u w:val="single"/>
          <w:rtl/>
        </w:rPr>
      </w:pPr>
      <w:r>
        <w:rPr>
          <w:rFonts w:cs="David"/>
          <w:sz w:val="24"/>
          <w:u w:val="single"/>
          <w:rtl/>
        </w:rPr>
        <w:t>רשף חן:</w:t>
      </w:r>
    </w:p>
    <w:p w:rsidR="00000000" w:rsidRDefault="005C0015">
      <w:pPr>
        <w:rPr>
          <w:rFonts w:cs="David"/>
          <w:sz w:val="24"/>
          <w:rtl/>
        </w:rPr>
      </w:pPr>
    </w:p>
    <w:p w:rsidR="00000000" w:rsidRDefault="005C0015">
      <w:pPr>
        <w:rPr>
          <w:rFonts w:cs="David"/>
          <w:sz w:val="24"/>
          <w:rtl/>
        </w:rPr>
      </w:pPr>
      <w:r>
        <w:rPr>
          <w:rFonts w:cs="David"/>
          <w:sz w:val="24"/>
          <w:rtl/>
        </w:rPr>
        <w:tab/>
        <w:t xml:space="preserve">בעיניי יש טעם. </w:t>
      </w:r>
    </w:p>
    <w:p w:rsidR="00000000" w:rsidRDefault="005C0015">
      <w:pPr>
        <w:rPr>
          <w:rFonts w:cs="David"/>
          <w:sz w:val="24"/>
          <w:rtl/>
        </w:rPr>
      </w:pPr>
    </w:p>
    <w:p w:rsidR="00000000" w:rsidRDefault="005C0015">
      <w:pPr>
        <w:rPr>
          <w:rFonts w:cs="David"/>
          <w:sz w:val="24"/>
          <w:u w:val="single"/>
          <w:rtl/>
        </w:rPr>
      </w:pPr>
      <w:r>
        <w:rPr>
          <w:rFonts w:cs="David"/>
          <w:sz w:val="24"/>
          <w:u w:val="single"/>
          <w:rtl/>
        </w:rPr>
        <w:t>מיכאל אטלן:</w:t>
      </w:r>
    </w:p>
    <w:p w:rsidR="00000000" w:rsidRDefault="005C0015">
      <w:pPr>
        <w:rPr>
          <w:rFonts w:cs="David"/>
          <w:sz w:val="24"/>
          <w:rtl/>
        </w:rPr>
      </w:pPr>
    </w:p>
    <w:p w:rsidR="00000000" w:rsidRDefault="005C0015">
      <w:pPr>
        <w:rPr>
          <w:rFonts w:cs="David"/>
          <w:sz w:val="24"/>
          <w:rtl/>
        </w:rPr>
      </w:pPr>
      <w:r>
        <w:rPr>
          <w:rFonts w:cs="David"/>
          <w:sz w:val="24"/>
          <w:rtl/>
        </w:rPr>
        <w:tab/>
        <w:t>הצעת החוק הממשלתית שאנחנו מדברים עליה עושה רביזיה כללית בחוק עבודת נשים. זה תסקיר שה</w:t>
      </w:r>
      <w:r>
        <w:rPr>
          <w:rFonts w:cs="David"/>
          <w:sz w:val="24"/>
          <w:rtl/>
        </w:rPr>
        <w:t>ופץ כבר לפני שנה וחצי ואילולא חוק ההתנתקות אני מניח שהיינו כבר מסיימים את הדיון בוועדת השרים לענייני חקיקה. בתסקיר הזה יש רפורמה על כל ההיבטים, גם של הסנקציות הפליליות וגם חלופות אחרות.</w:t>
      </w:r>
    </w:p>
    <w:p w:rsidR="00000000" w:rsidRDefault="005C0015">
      <w:pPr>
        <w:rPr>
          <w:rFonts w:cs="David"/>
          <w:sz w:val="24"/>
          <w:rtl/>
        </w:rPr>
      </w:pPr>
    </w:p>
    <w:p w:rsidR="00000000" w:rsidRDefault="005C0015">
      <w:pPr>
        <w:rPr>
          <w:rFonts w:cs="David"/>
          <w:sz w:val="24"/>
          <w:u w:val="single"/>
          <w:rtl/>
        </w:rPr>
      </w:pPr>
      <w:r>
        <w:rPr>
          <w:rFonts w:cs="David"/>
          <w:sz w:val="24"/>
          <w:u w:val="single"/>
          <w:rtl/>
        </w:rPr>
        <w:t>היו"ר שאול יהלום:</w:t>
      </w:r>
    </w:p>
    <w:p w:rsidR="00000000" w:rsidRDefault="005C0015">
      <w:pPr>
        <w:rPr>
          <w:rFonts w:cs="David"/>
          <w:sz w:val="24"/>
          <w:rtl/>
        </w:rPr>
      </w:pPr>
    </w:p>
    <w:p w:rsidR="00000000" w:rsidRDefault="005C0015">
      <w:pPr>
        <w:rPr>
          <w:rFonts w:cs="David"/>
          <w:sz w:val="24"/>
          <w:rtl/>
        </w:rPr>
      </w:pPr>
      <w:r>
        <w:rPr>
          <w:rFonts w:cs="David"/>
          <w:sz w:val="24"/>
          <w:rtl/>
        </w:rPr>
        <w:tab/>
        <w:t>מתי לדעתך הצעת החוק הממשלתית תגיע לדיון בכנסת? את</w:t>
      </w:r>
      <w:r>
        <w:rPr>
          <w:rFonts w:cs="David"/>
          <w:sz w:val="24"/>
          <w:rtl/>
        </w:rPr>
        <w:t>ה הרי מכיר את המצב הפוליטי, המדיני, הקוסמו-פוליטי בעולם ובעולם היהודי ובמדינת ישראל ובכנסת הזאת.</w:t>
      </w:r>
    </w:p>
    <w:p w:rsidR="00000000" w:rsidRDefault="005C0015">
      <w:pPr>
        <w:rPr>
          <w:rFonts w:cs="David"/>
          <w:sz w:val="24"/>
          <w:rtl/>
        </w:rPr>
      </w:pPr>
    </w:p>
    <w:p w:rsidR="00000000" w:rsidRDefault="005C0015">
      <w:pPr>
        <w:rPr>
          <w:rFonts w:cs="David"/>
          <w:sz w:val="24"/>
          <w:u w:val="single"/>
          <w:rtl/>
        </w:rPr>
      </w:pPr>
    </w:p>
    <w:p w:rsidR="00000000" w:rsidRDefault="005C0015">
      <w:pPr>
        <w:rPr>
          <w:rFonts w:cs="David"/>
          <w:sz w:val="24"/>
          <w:u w:val="single"/>
          <w:rtl/>
        </w:rPr>
      </w:pPr>
      <w:r>
        <w:rPr>
          <w:rFonts w:cs="David"/>
          <w:sz w:val="24"/>
          <w:u w:val="single"/>
          <w:rtl/>
        </w:rPr>
        <w:t>מיכאל אטלן:</w:t>
      </w:r>
    </w:p>
    <w:p w:rsidR="00000000" w:rsidRDefault="005C0015">
      <w:pPr>
        <w:rPr>
          <w:rFonts w:cs="David"/>
          <w:sz w:val="24"/>
          <w:rtl/>
        </w:rPr>
      </w:pPr>
    </w:p>
    <w:p w:rsidR="00000000" w:rsidRDefault="005C0015">
      <w:pPr>
        <w:rPr>
          <w:rFonts w:cs="David"/>
          <w:sz w:val="24"/>
          <w:rtl/>
        </w:rPr>
      </w:pPr>
      <w:r>
        <w:rPr>
          <w:rFonts w:cs="David"/>
          <w:sz w:val="24"/>
          <w:rtl/>
        </w:rPr>
        <w:tab/>
        <w:t>אני אפילו לא אתעלם מהמצב בעולם היהודי. אבל בשל הדיונים בחוק ההסדרים ובחוק ההתנתקות אני לא יכול להתנבא שהדיון בהצעת החוק שלפנינו יסתיים בחודש הק</w:t>
      </w:r>
      <w:r>
        <w:rPr>
          <w:rFonts w:cs="David"/>
          <w:sz w:val="24"/>
          <w:rtl/>
        </w:rPr>
        <w:t xml:space="preserve">רוב. </w:t>
      </w:r>
    </w:p>
    <w:p w:rsidR="00000000" w:rsidRDefault="005C0015">
      <w:pPr>
        <w:rPr>
          <w:rFonts w:cs="David"/>
          <w:sz w:val="24"/>
          <w:rtl/>
        </w:rPr>
      </w:pPr>
    </w:p>
    <w:p w:rsidR="00000000" w:rsidRDefault="005C0015">
      <w:pPr>
        <w:rPr>
          <w:rFonts w:cs="David"/>
          <w:sz w:val="24"/>
          <w:u w:val="single"/>
          <w:rtl/>
        </w:rPr>
      </w:pPr>
      <w:r>
        <w:rPr>
          <w:rFonts w:cs="David"/>
          <w:sz w:val="24"/>
          <w:u w:val="single"/>
          <w:rtl/>
        </w:rPr>
        <w:t>היו"ר שאול יהלום:</w:t>
      </w:r>
    </w:p>
    <w:p w:rsidR="00000000" w:rsidRDefault="005C0015">
      <w:pPr>
        <w:rPr>
          <w:rFonts w:cs="David"/>
          <w:sz w:val="24"/>
          <w:rtl/>
        </w:rPr>
      </w:pPr>
    </w:p>
    <w:p w:rsidR="00000000" w:rsidRDefault="005C0015">
      <w:pPr>
        <w:rPr>
          <w:rFonts w:cs="David"/>
          <w:sz w:val="24"/>
          <w:rtl/>
        </w:rPr>
      </w:pPr>
      <w:r>
        <w:rPr>
          <w:rFonts w:cs="David"/>
          <w:sz w:val="24"/>
          <w:rtl/>
        </w:rPr>
        <w:tab/>
        <w:t>גם אם זה לא יסתיים בחודש הקרוב, האם מדובר על סדר גודל של עוד חודש או בסדר גודל של שנים?</w:t>
      </w:r>
    </w:p>
    <w:p w:rsidR="00000000" w:rsidRDefault="005C0015">
      <w:pPr>
        <w:rPr>
          <w:rFonts w:cs="David"/>
          <w:sz w:val="24"/>
          <w:rtl/>
        </w:rPr>
      </w:pPr>
    </w:p>
    <w:p w:rsidR="00000000" w:rsidRDefault="005C0015">
      <w:pPr>
        <w:rPr>
          <w:rFonts w:cs="David"/>
          <w:sz w:val="24"/>
          <w:u w:val="single"/>
          <w:rtl/>
        </w:rPr>
      </w:pPr>
      <w:r>
        <w:rPr>
          <w:rFonts w:cs="David"/>
          <w:sz w:val="24"/>
          <w:u w:val="single"/>
          <w:rtl/>
        </w:rPr>
        <w:t>מיכאל אטלן:</w:t>
      </w:r>
    </w:p>
    <w:p w:rsidR="00000000" w:rsidRDefault="005C0015">
      <w:pPr>
        <w:rPr>
          <w:rFonts w:cs="David"/>
          <w:sz w:val="24"/>
          <w:rtl/>
        </w:rPr>
      </w:pPr>
    </w:p>
    <w:p w:rsidR="00000000" w:rsidRDefault="005C0015">
      <w:pPr>
        <w:rPr>
          <w:rFonts w:cs="David"/>
          <w:sz w:val="24"/>
          <w:rtl/>
        </w:rPr>
      </w:pPr>
      <w:r>
        <w:rPr>
          <w:rFonts w:cs="David"/>
          <w:sz w:val="24"/>
          <w:rtl/>
        </w:rPr>
        <w:tab/>
        <w:t xml:space="preserve">זה לא תלוי בנו. לא אוכל להתחייב על מועד. </w:t>
      </w:r>
    </w:p>
    <w:p w:rsidR="00000000" w:rsidRDefault="005C0015">
      <w:pPr>
        <w:rPr>
          <w:rFonts w:cs="David"/>
          <w:sz w:val="24"/>
          <w:rtl/>
        </w:rPr>
      </w:pPr>
    </w:p>
    <w:p w:rsidR="00000000" w:rsidRDefault="005C0015">
      <w:pPr>
        <w:rPr>
          <w:rFonts w:cs="David"/>
          <w:sz w:val="24"/>
          <w:u w:val="single"/>
          <w:rtl/>
        </w:rPr>
      </w:pPr>
      <w:r>
        <w:rPr>
          <w:rFonts w:cs="David"/>
          <w:sz w:val="24"/>
          <w:u w:val="single"/>
          <w:rtl/>
        </w:rPr>
        <w:t>גילה גמליאל:</w:t>
      </w:r>
    </w:p>
    <w:p w:rsidR="00000000" w:rsidRDefault="005C0015">
      <w:pPr>
        <w:rPr>
          <w:rFonts w:cs="David"/>
          <w:sz w:val="24"/>
          <w:rtl/>
        </w:rPr>
      </w:pPr>
    </w:p>
    <w:p w:rsidR="00000000" w:rsidRDefault="005C0015">
      <w:pPr>
        <w:rPr>
          <w:rFonts w:cs="David"/>
          <w:sz w:val="24"/>
          <w:rtl/>
        </w:rPr>
      </w:pPr>
      <w:r>
        <w:rPr>
          <w:rFonts w:cs="David"/>
          <w:sz w:val="24"/>
          <w:rtl/>
        </w:rPr>
        <w:tab/>
        <w:t>הדרישה שלי, ואני מציעה לחבריי החתומים על הצעת החוק וליושב-ראש הוועדה</w:t>
      </w:r>
      <w:r>
        <w:rPr>
          <w:rFonts w:cs="David"/>
          <w:sz w:val="24"/>
          <w:rtl/>
        </w:rPr>
        <w:t xml:space="preserve"> לאמץ אותה, היא לא להתייחס לכל ההצעה הבומבסטית אלא רק לפרק שאנחנו מתייחסים אליו בהצעת החוק. הבעיה היא שרוצים תמיד לקדם את הכול אולם, כמו שאמרת, כבר שנה וחצי שום דבר לא התקדם ובפועל, מה לעשות, מפטרים נשים בהריון, זאת עובדה. אנחנו רוצים למגר את התופעה. אנחנו</w:t>
      </w:r>
      <w:r>
        <w:rPr>
          <w:rFonts w:cs="David"/>
          <w:sz w:val="24"/>
          <w:rtl/>
        </w:rPr>
        <w:t xml:space="preserve"> מבקשים ממך לפרוט את חוק עבודת הנשים ולהתייחס במפורש להיבט של תיקון פיצויים עונשיים, להגיש לוועדה את המסקנות שלכם בחודש וחצי הקרובים ואז נדון בזה ונקדם את הצעת החוק לקריאה ראשונה. אנחנו לא רואים שום הצדקה לראות את זה כמכלול גדול. אין מה לעשות, מבחינה עובדת</w:t>
      </w:r>
      <w:r>
        <w:rPr>
          <w:rFonts w:cs="David"/>
          <w:sz w:val="24"/>
          <w:rtl/>
        </w:rPr>
        <w:t xml:space="preserve">ית יש כאן תופעה שאנחנו רוצים למגר אותה. אנחנו מברכים על העבודה שלכם על ההיבט הכללי של עבודת נשים אבל אנחנו רוצים שתפרוט את הנושא שלנו כדי שנוכל לקדם אותו. </w:t>
      </w:r>
    </w:p>
    <w:p w:rsidR="00000000" w:rsidRDefault="005C0015">
      <w:pPr>
        <w:rPr>
          <w:rFonts w:cs="David"/>
          <w:sz w:val="24"/>
          <w:rtl/>
        </w:rPr>
      </w:pPr>
    </w:p>
    <w:p w:rsidR="00000000" w:rsidRDefault="005C0015">
      <w:pPr>
        <w:rPr>
          <w:rFonts w:cs="David"/>
          <w:sz w:val="24"/>
          <w:u w:val="single"/>
          <w:rtl/>
        </w:rPr>
      </w:pPr>
      <w:r>
        <w:rPr>
          <w:rFonts w:cs="David"/>
          <w:sz w:val="24"/>
          <w:u w:val="single"/>
          <w:rtl/>
        </w:rPr>
        <w:t>מיכאל אטלן:</w:t>
      </w:r>
    </w:p>
    <w:p w:rsidR="00000000" w:rsidRDefault="005C0015">
      <w:pPr>
        <w:rPr>
          <w:rFonts w:cs="David"/>
          <w:sz w:val="24"/>
          <w:rtl/>
        </w:rPr>
      </w:pPr>
    </w:p>
    <w:p w:rsidR="00000000" w:rsidRDefault="005C0015">
      <w:pPr>
        <w:rPr>
          <w:rFonts w:cs="David"/>
          <w:sz w:val="24"/>
          <w:rtl/>
        </w:rPr>
      </w:pPr>
      <w:r>
        <w:rPr>
          <w:rFonts w:cs="David"/>
          <w:sz w:val="24"/>
          <w:rtl/>
        </w:rPr>
        <w:tab/>
        <w:t>אם זאת היתה הכוונה שלי, היה קל יותר. מה שאנחנו רוצים לעשות זה לשבור קונספציות מסוימות</w:t>
      </w:r>
      <w:r>
        <w:rPr>
          <w:rFonts w:cs="David"/>
          <w:sz w:val="24"/>
          <w:rtl/>
        </w:rPr>
        <w:t xml:space="preserve"> שהיו נחלת הממשלה בכללותה על כל משרדיה בתחום סנקציות אזרחיות פחות שגרתיות, פחות מוכרות. יש גם איזו הצעה שאנחנו זרקנו והיא לא קיימת בשום מקום בעולם וכדי לשכנע את הממשלה לאמץ אותה אנחנו צריכים לעבור תהליכים לא פשוטים. אנחנו שמחים שהיועץ המשפטי לממשלה הקים צו</w:t>
      </w:r>
      <w:r>
        <w:rPr>
          <w:rFonts w:cs="David"/>
          <w:sz w:val="24"/>
          <w:rtl/>
        </w:rPr>
        <w:t xml:space="preserve">ות בין-משרדי בנושא הזה. אבל לבוא ולהתחייב על מועד סיום עבודת הצוות? הרי אם בתוך הצוות לא תהיה הסכמה נצטרך לחזור אל היועץ המשפטי לממשלה ואני לא שולט ביומן שלו. </w:t>
      </w:r>
    </w:p>
    <w:p w:rsidR="00000000" w:rsidRDefault="005C0015">
      <w:pPr>
        <w:rPr>
          <w:rFonts w:cs="David"/>
          <w:sz w:val="24"/>
          <w:rtl/>
        </w:rPr>
      </w:pPr>
    </w:p>
    <w:p w:rsidR="00000000" w:rsidRDefault="005C0015">
      <w:pPr>
        <w:rPr>
          <w:rFonts w:cs="David"/>
          <w:sz w:val="24"/>
          <w:u w:val="single"/>
          <w:rtl/>
        </w:rPr>
      </w:pPr>
      <w:r>
        <w:rPr>
          <w:rFonts w:cs="David"/>
          <w:sz w:val="24"/>
          <w:u w:val="single"/>
          <w:rtl/>
        </w:rPr>
        <w:t>היו"ר שאול יהלום:</w:t>
      </w:r>
    </w:p>
    <w:p w:rsidR="00000000" w:rsidRDefault="005C0015">
      <w:pPr>
        <w:rPr>
          <w:rFonts w:cs="David"/>
          <w:sz w:val="24"/>
          <w:rtl/>
        </w:rPr>
      </w:pPr>
    </w:p>
    <w:p w:rsidR="00000000" w:rsidRDefault="005C0015">
      <w:pPr>
        <w:rPr>
          <w:rFonts w:cs="David"/>
          <w:sz w:val="24"/>
          <w:rtl/>
        </w:rPr>
      </w:pPr>
      <w:r>
        <w:rPr>
          <w:rFonts w:cs="David"/>
          <w:sz w:val="24"/>
          <w:rtl/>
        </w:rPr>
        <w:tab/>
        <w:t>מה דעתכם שאנחנו נאשר את הצעת החוק הזאת לקריאה ראשונה – הרי גם כדי לאחד את ה</w:t>
      </w:r>
      <w:r>
        <w:rPr>
          <w:rFonts w:cs="David"/>
          <w:sz w:val="24"/>
          <w:rtl/>
        </w:rPr>
        <w:t>הצעות אנחנו צריכים לאשר אותן לקריאה ראשונה – ואחרי הקריאה הראשונה אנחנו נמתין, אלא אם כן יהיה סיכום אחר עם הקואליציה? אני מסמיך את חברי הכנסת גילה פינקלשטיין, גילה גמליאל ורשף חן לפתור את הבעיות האלה ביחד עם יושב-ראש הקואליציה, תשבו אתו.</w:t>
      </w:r>
    </w:p>
    <w:p w:rsidR="00000000" w:rsidRDefault="005C0015">
      <w:pPr>
        <w:rPr>
          <w:rFonts w:cs="David"/>
          <w:sz w:val="24"/>
          <w:rtl/>
        </w:rPr>
      </w:pPr>
    </w:p>
    <w:p w:rsidR="00000000" w:rsidRDefault="005C0015">
      <w:pPr>
        <w:rPr>
          <w:rFonts w:cs="David"/>
          <w:sz w:val="24"/>
          <w:u w:val="single"/>
          <w:rtl/>
        </w:rPr>
      </w:pPr>
      <w:r>
        <w:rPr>
          <w:rFonts w:cs="David"/>
          <w:sz w:val="24"/>
          <w:u w:val="single"/>
          <w:rtl/>
        </w:rPr>
        <w:t>רשף חן:</w:t>
      </w:r>
    </w:p>
    <w:p w:rsidR="00000000" w:rsidRDefault="005C0015">
      <w:pPr>
        <w:rPr>
          <w:rFonts w:cs="David"/>
          <w:sz w:val="24"/>
          <w:rtl/>
        </w:rPr>
      </w:pPr>
    </w:p>
    <w:p w:rsidR="00000000" w:rsidRDefault="005C0015">
      <w:pPr>
        <w:rPr>
          <w:rFonts w:cs="David"/>
          <w:sz w:val="24"/>
          <w:rtl/>
        </w:rPr>
      </w:pPr>
      <w:r>
        <w:rPr>
          <w:rFonts w:cs="David"/>
          <w:sz w:val="24"/>
          <w:rtl/>
        </w:rPr>
        <w:tab/>
        <w:t>חברת הכ</w:t>
      </w:r>
      <w:r>
        <w:rPr>
          <w:rFonts w:cs="David"/>
          <w:sz w:val="24"/>
          <w:rtl/>
        </w:rPr>
        <w:t xml:space="preserve">נסת גילה פינקלשטיין ואני מסמיכים את חברת הכנסת גילה גמליאל. </w:t>
      </w:r>
    </w:p>
    <w:p w:rsidR="00000000" w:rsidRDefault="005C0015">
      <w:pPr>
        <w:rPr>
          <w:rFonts w:cs="David"/>
          <w:sz w:val="24"/>
          <w:rtl/>
        </w:rPr>
      </w:pPr>
    </w:p>
    <w:p w:rsidR="00000000" w:rsidRDefault="005C0015">
      <w:pPr>
        <w:rPr>
          <w:rFonts w:cs="David"/>
          <w:sz w:val="24"/>
          <w:u w:val="single"/>
          <w:rtl/>
        </w:rPr>
      </w:pPr>
      <w:r>
        <w:rPr>
          <w:rFonts w:cs="David"/>
          <w:sz w:val="24"/>
          <w:u w:val="single"/>
          <w:rtl/>
        </w:rPr>
        <w:t>היו"ר שאול יהלום:</w:t>
      </w:r>
    </w:p>
    <w:p w:rsidR="00000000" w:rsidRDefault="005C0015">
      <w:pPr>
        <w:rPr>
          <w:rFonts w:cs="David"/>
          <w:sz w:val="24"/>
          <w:rtl/>
        </w:rPr>
      </w:pPr>
    </w:p>
    <w:p w:rsidR="00000000" w:rsidRDefault="005C0015">
      <w:pPr>
        <w:rPr>
          <w:rFonts w:cs="David"/>
          <w:sz w:val="24"/>
          <w:rtl/>
        </w:rPr>
      </w:pPr>
      <w:r>
        <w:rPr>
          <w:rFonts w:cs="David"/>
          <w:sz w:val="24"/>
          <w:rtl/>
        </w:rPr>
        <w:tab/>
        <w:t>היא תשב עם יושב-ראש הקואליציה ותנסה להגיע לפתרון, ונקבל על עצמנו שללא סיכום אתו – מאחר ואת רוצה ללכת עם הממשלה – לא נתקדם. וכרגע נאשר את זה לקריאה ראשונה.</w:t>
      </w:r>
    </w:p>
    <w:p w:rsidR="00000000" w:rsidRDefault="005C0015">
      <w:pPr>
        <w:rPr>
          <w:rFonts w:cs="David"/>
          <w:sz w:val="24"/>
          <w:rtl/>
        </w:rPr>
      </w:pPr>
    </w:p>
    <w:p w:rsidR="00000000" w:rsidRDefault="005C0015">
      <w:pPr>
        <w:rPr>
          <w:rFonts w:cs="David"/>
          <w:sz w:val="24"/>
          <w:u w:val="single"/>
          <w:rtl/>
        </w:rPr>
      </w:pPr>
    </w:p>
    <w:p w:rsidR="00000000" w:rsidRDefault="005C0015">
      <w:pPr>
        <w:rPr>
          <w:rFonts w:cs="David"/>
          <w:sz w:val="24"/>
          <w:u w:val="single"/>
          <w:rtl/>
        </w:rPr>
      </w:pPr>
    </w:p>
    <w:p w:rsidR="00000000" w:rsidRDefault="005C0015">
      <w:pPr>
        <w:rPr>
          <w:rFonts w:cs="David"/>
          <w:sz w:val="24"/>
          <w:u w:val="single"/>
          <w:rtl/>
        </w:rPr>
      </w:pPr>
      <w:r>
        <w:rPr>
          <w:rFonts w:cs="David"/>
          <w:sz w:val="24"/>
          <w:u w:val="single"/>
          <w:rtl/>
        </w:rPr>
        <w:t>גילה גמליאל:</w:t>
      </w:r>
    </w:p>
    <w:p w:rsidR="00000000" w:rsidRDefault="005C0015">
      <w:pPr>
        <w:rPr>
          <w:rFonts w:cs="David"/>
          <w:sz w:val="24"/>
          <w:rtl/>
        </w:rPr>
      </w:pPr>
    </w:p>
    <w:p w:rsidR="00000000" w:rsidRDefault="005C0015">
      <w:pPr>
        <w:rPr>
          <w:rFonts w:cs="David"/>
          <w:sz w:val="24"/>
          <w:rtl/>
        </w:rPr>
      </w:pPr>
      <w:r>
        <w:rPr>
          <w:rFonts w:cs="David"/>
          <w:sz w:val="24"/>
          <w:rtl/>
        </w:rPr>
        <w:tab/>
        <w:t>ה</w:t>
      </w:r>
      <w:r>
        <w:rPr>
          <w:rFonts w:cs="David"/>
          <w:sz w:val="24"/>
          <w:rtl/>
        </w:rPr>
        <w:t xml:space="preserve">סיכום הזה מקובל עלי. </w:t>
      </w:r>
    </w:p>
    <w:p w:rsidR="00000000" w:rsidRDefault="005C0015">
      <w:pPr>
        <w:rPr>
          <w:rFonts w:cs="David"/>
          <w:sz w:val="24"/>
          <w:rtl/>
        </w:rPr>
      </w:pPr>
    </w:p>
    <w:p w:rsidR="00000000" w:rsidRDefault="005C0015">
      <w:pPr>
        <w:rPr>
          <w:rFonts w:cs="David"/>
          <w:sz w:val="24"/>
          <w:u w:val="single"/>
          <w:rtl/>
        </w:rPr>
      </w:pPr>
      <w:r>
        <w:rPr>
          <w:rFonts w:cs="David"/>
          <w:sz w:val="24"/>
          <w:u w:val="single"/>
          <w:rtl/>
        </w:rPr>
        <w:t>מיכאל אטלן:</w:t>
      </w:r>
    </w:p>
    <w:p w:rsidR="00000000" w:rsidRDefault="005C0015">
      <w:pPr>
        <w:rPr>
          <w:rFonts w:cs="David"/>
          <w:sz w:val="24"/>
          <w:rtl/>
        </w:rPr>
      </w:pPr>
    </w:p>
    <w:p w:rsidR="00000000" w:rsidRDefault="005C0015">
      <w:pPr>
        <w:rPr>
          <w:rFonts w:cs="David"/>
          <w:sz w:val="24"/>
          <w:rtl/>
        </w:rPr>
      </w:pPr>
      <w:r>
        <w:rPr>
          <w:rFonts w:cs="David"/>
          <w:sz w:val="24"/>
          <w:rtl/>
        </w:rPr>
        <w:tab/>
        <w:t>אם הוועדה תאשר את הצעת החוק לקריאה ראשונה אז אנחנו נצטרך לשבת על ניסוח. אי אפשר לאשר את ההצעה כפי שהיא. זה אומר שאנחנו נתחיל לעבוד על זה, במקום לקדם את התסקיר. אותם אנשים עוסקים בזה. חבל. מה מרוויחים בזה?</w:t>
      </w:r>
    </w:p>
    <w:p w:rsidR="00000000" w:rsidRDefault="005C0015">
      <w:pPr>
        <w:rPr>
          <w:rFonts w:cs="David"/>
          <w:sz w:val="24"/>
          <w:rtl/>
        </w:rPr>
      </w:pPr>
    </w:p>
    <w:p w:rsidR="00000000" w:rsidRDefault="005C0015">
      <w:pPr>
        <w:rPr>
          <w:rFonts w:cs="David"/>
          <w:sz w:val="24"/>
          <w:u w:val="single"/>
          <w:rtl/>
        </w:rPr>
      </w:pPr>
      <w:r>
        <w:rPr>
          <w:rFonts w:cs="David"/>
          <w:sz w:val="24"/>
          <w:u w:val="single"/>
          <w:rtl/>
        </w:rPr>
        <w:t>היו"ר שאול יה</w:t>
      </w:r>
      <w:r>
        <w:rPr>
          <w:rFonts w:cs="David"/>
          <w:sz w:val="24"/>
          <w:u w:val="single"/>
          <w:rtl/>
        </w:rPr>
        <w:t>לום:</w:t>
      </w:r>
    </w:p>
    <w:p w:rsidR="00000000" w:rsidRDefault="005C0015">
      <w:pPr>
        <w:rPr>
          <w:rFonts w:cs="David"/>
          <w:sz w:val="24"/>
          <w:rtl/>
        </w:rPr>
      </w:pPr>
    </w:p>
    <w:p w:rsidR="00000000" w:rsidRDefault="005C0015">
      <w:pPr>
        <w:rPr>
          <w:rFonts w:cs="David"/>
          <w:sz w:val="24"/>
          <w:rtl/>
        </w:rPr>
      </w:pPr>
      <w:r>
        <w:rPr>
          <w:rFonts w:cs="David"/>
          <w:sz w:val="24"/>
          <w:rtl/>
        </w:rPr>
        <w:tab/>
        <w:t>אתה מרוויח אותנו.</w:t>
      </w:r>
    </w:p>
    <w:p w:rsidR="00000000" w:rsidRDefault="005C0015">
      <w:pPr>
        <w:rPr>
          <w:rFonts w:cs="David"/>
          <w:sz w:val="24"/>
          <w:rtl/>
        </w:rPr>
      </w:pPr>
    </w:p>
    <w:p w:rsidR="00000000" w:rsidRDefault="005C0015">
      <w:pPr>
        <w:rPr>
          <w:rFonts w:cs="David"/>
          <w:sz w:val="24"/>
          <w:u w:val="single"/>
          <w:rtl/>
        </w:rPr>
      </w:pPr>
      <w:r>
        <w:rPr>
          <w:rFonts w:cs="David"/>
          <w:sz w:val="24"/>
          <w:u w:val="single"/>
          <w:rtl/>
        </w:rPr>
        <w:t>רשף חן:</w:t>
      </w:r>
    </w:p>
    <w:p w:rsidR="00000000" w:rsidRDefault="005C0015">
      <w:pPr>
        <w:rPr>
          <w:rFonts w:cs="David"/>
          <w:sz w:val="24"/>
          <w:rtl/>
        </w:rPr>
      </w:pPr>
    </w:p>
    <w:p w:rsidR="00000000" w:rsidRDefault="005C0015">
      <w:pPr>
        <w:rPr>
          <w:rFonts w:cs="David"/>
          <w:sz w:val="24"/>
          <w:rtl/>
        </w:rPr>
      </w:pPr>
      <w:r>
        <w:rPr>
          <w:rFonts w:cs="David"/>
          <w:sz w:val="24"/>
          <w:rtl/>
        </w:rPr>
        <w:tab/>
        <w:t xml:space="preserve">אלה הליכי חקיקה לקריאה ראשונה. יש ועדות שלקראת קריאה ראשונה לא דנות בכלל. </w:t>
      </w:r>
    </w:p>
    <w:p w:rsidR="00000000" w:rsidRDefault="005C0015">
      <w:pPr>
        <w:rPr>
          <w:rFonts w:cs="David"/>
          <w:sz w:val="24"/>
          <w:rtl/>
        </w:rPr>
      </w:pPr>
    </w:p>
    <w:p w:rsidR="00000000" w:rsidRDefault="005C0015">
      <w:pPr>
        <w:rPr>
          <w:rFonts w:cs="David"/>
          <w:sz w:val="24"/>
          <w:u w:val="single"/>
          <w:rtl/>
        </w:rPr>
      </w:pPr>
      <w:r>
        <w:rPr>
          <w:rFonts w:cs="David"/>
          <w:sz w:val="24"/>
          <w:u w:val="single"/>
          <w:rtl/>
        </w:rPr>
        <w:t>היו"ר שאול יהלום:</w:t>
      </w:r>
    </w:p>
    <w:p w:rsidR="00000000" w:rsidRDefault="005C0015">
      <w:pPr>
        <w:rPr>
          <w:rFonts w:cs="David"/>
          <w:sz w:val="24"/>
          <w:rtl/>
        </w:rPr>
      </w:pPr>
    </w:p>
    <w:p w:rsidR="00000000" w:rsidRDefault="005C0015">
      <w:pPr>
        <w:rPr>
          <w:rFonts w:cs="David"/>
          <w:sz w:val="24"/>
          <w:rtl/>
        </w:rPr>
      </w:pPr>
      <w:r>
        <w:rPr>
          <w:rFonts w:cs="David"/>
          <w:sz w:val="24"/>
          <w:rtl/>
        </w:rPr>
        <w:tab/>
        <w:t xml:space="preserve">אנחנו נעזור לך לנסח. </w:t>
      </w:r>
    </w:p>
    <w:p w:rsidR="00000000" w:rsidRDefault="005C0015">
      <w:pPr>
        <w:rPr>
          <w:rFonts w:cs="David"/>
          <w:sz w:val="24"/>
          <w:rtl/>
        </w:rPr>
      </w:pPr>
    </w:p>
    <w:p w:rsidR="00000000" w:rsidRDefault="005C0015">
      <w:pPr>
        <w:rPr>
          <w:rFonts w:cs="David"/>
          <w:sz w:val="24"/>
          <w:u w:val="single"/>
          <w:rtl/>
        </w:rPr>
      </w:pPr>
      <w:r>
        <w:rPr>
          <w:rFonts w:cs="David"/>
          <w:sz w:val="24"/>
          <w:u w:val="single"/>
          <w:rtl/>
        </w:rPr>
        <w:t>גילה גמליאל:</w:t>
      </w:r>
    </w:p>
    <w:p w:rsidR="00000000" w:rsidRDefault="005C0015">
      <w:pPr>
        <w:rPr>
          <w:rFonts w:cs="David"/>
          <w:sz w:val="24"/>
          <w:rtl/>
        </w:rPr>
      </w:pPr>
    </w:p>
    <w:p w:rsidR="00000000" w:rsidRDefault="005C0015">
      <w:pPr>
        <w:rPr>
          <w:rFonts w:cs="David"/>
          <w:sz w:val="24"/>
          <w:rtl/>
        </w:rPr>
      </w:pPr>
      <w:r>
        <w:rPr>
          <w:rFonts w:cs="David"/>
          <w:sz w:val="24"/>
          <w:rtl/>
        </w:rPr>
        <w:tab/>
        <w:t>אנחנו נשמח מאוד לעזור לכם. תשמעו את נציגות שדולת הנשים.</w:t>
      </w:r>
    </w:p>
    <w:p w:rsidR="00000000" w:rsidRDefault="005C0015">
      <w:pPr>
        <w:rPr>
          <w:rFonts w:cs="David"/>
          <w:sz w:val="24"/>
          <w:rtl/>
        </w:rPr>
      </w:pPr>
    </w:p>
    <w:p w:rsidR="00000000" w:rsidRDefault="005C0015">
      <w:pPr>
        <w:rPr>
          <w:rFonts w:cs="David"/>
          <w:sz w:val="24"/>
          <w:u w:val="single"/>
          <w:rtl/>
        </w:rPr>
      </w:pPr>
      <w:r>
        <w:rPr>
          <w:rFonts w:cs="David"/>
          <w:sz w:val="24"/>
          <w:u w:val="single"/>
          <w:rtl/>
        </w:rPr>
        <w:t>מיכאל אטלן:</w:t>
      </w:r>
    </w:p>
    <w:p w:rsidR="00000000" w:rsidRDefault="005C0015">
      <w:pPr>
        <w:rPr>
          <w:rFonts w:cs="David"/>
          <w:sz w:val="24"/>
          <w:rtl/>
        </w:rPr>
      </w:pPr>
    </w:p>
    <w:p w:rsidR="00000000" w:rsidRDefault="005C0015">
      <w:pPr>
        <w:rPr>
          <w:rFonts w:cs="David"/>
          <w:sz w:val="24"/>
          <w:rtl/>
        </w:rPr>
      </w:pPr>
      <w:r>
        <w:rPr>
          <w:rFonts w:cs="David"/>
          <w:sz w:val="24"/>
          <w:rtl/>
        </w:rPr>
        <w:tab/>
        <w:t>הבעיה היא לא לע</w:t>
      </w:r>
      <w:r>
        <w:rPr>
          <w:rFonts w:cs="David"/>
          <w:sz w:val="24"/>
          <w:rtl/>
        </w:rPr>
        <w:t xml:space="preserve">זור לנו אלא חבל לעשות עבודה כפולה. </w:t>
      </w:r>
    </w:p>
    <w:p w:rsidR="00000000" w:rsidRDefault="005C0015">
      <w:pPr>
        <w:rPr>
          <w:rFonts w:cs="David"/>
          <w:sz w:val="24"/>
          <w:rtl/>
        </w:rPr>
      </w:pPr>
    </w:p>
    <w:p w:rsidR="00000000" w:rsidRDefault="005C0015">
      <w:pPr>
        <w:rPr>
          <w:rFonts w:cs="David"/>
          <w:sz w:val="24"/>
          <w:u w:val="single"/>
          <w:rtl/>
        </w:rPr>
      </w:pPr>
      <w:r>
        <w:rPr>
          <w:rFonts w:cs="David"/>
          <w:sz w:val="24"/>
          <w:u w:val="single"/>
          <w:rtl/>
        </w:rPr>
        <w:t>גילה גמליאל:</w:t>
      </w:r>
    </w:p>
    <w:p w:rsidR="00000000" w:rsidRDefault="005C0015">
      <w:pPr>
        <w:rPr>
          <w:rFonts w:cs="David"/>
          <w:sz w:val="24"/>
          <w:rtl/>
        </w:rPr>
      </w:pPr>
    </w:p>
    <w:p w:rsidR="00000000" w:rsidRDefault="005C0015">
      <w:pPr>
        <w:rPr>
          <w:rFonts w:cs="David"/>
          <w:sz w:val="24"/>
          <w:rtl/>
        </w:rPr>
      </w:pPr>
      <w:r>
        <w:rPr>
          <w:rFonts w:cs="David"/>
          <w:sz w:val="24"/>
          <w:rtl/>
        </w:rPr>
        <w:tab/>
        <w:t xml:space="preserve">תשמעו את כל הנציגים משדולת הנשים ומלשכת עורכי-הדין, תבחנו את כל ההיבטים, נקיים כאן דיונים בצורה עניינית. לדעתי הדיון בהצעת החוק הספציפית הזאת יכול גם לסייע לכם בהכנת הצעת החוק המקיפה של הממשלה. </w:t>
      </w:r>
    </w:p>
    <w:p w:rsidR="00000000" w:rsidRDefault="005C0015">
      <w:pPr>
        <w:rPr>
          <w:rFonts w:cs="David"/>
          <w:sz w:val="24"/>
          <w:rtl/>
        </w:rPr>
      </w:pPr>
    </w:p>
    <w:p w:rsidR="00000000" w:rsidRDefault="005C0015">
      <w:pPr>
        <w:rPr>
          <w:rFonts w:cs="David"/>
          <w:sz w:val="24"/>
          <w:u w:val="single"/>
          <w:rtl/>
        </w:rPr>
      </w:pPr>
      <w:r>
        <w:rPr>
          <w:rFonts w:cs="David"/>
          <w:sz w:val="24"/>
          <w:u w:val="single"/>
          <w:rtl/>
        </w:rPr>
        <w:t>היו"ר שא</w:t>
      </w:r>
      <w:r>
        <w:rPr>
          <w:rFonts w:cs="David"/>
          <w:sz w:val="24"/>
          <w:u w:val="single"/>
          <w:rtl/>
        </w:rPr>
        <w:t>ול יהלום:</w:t>
      </w:r>
    </w:p>
    <w:p w:rsidR="00000000" w:rsidRDefault="005C0015">
      <w:pPr>
        <w:rPr>
          <w:rFonts w:cs="David"/>
          <w:sz w:val="24"/>
          <w:rtl/>
        </w:rPr>
      </w:pPr>
    </w:p>
    <w:p w:rsidR="00000000" w:rsidRDefault="005C0015">
      <w:pPr>
        <w:rPr>
          <w:rFonts w:cs="David"/>
          <w:sz w:val="24"/>
          <w:rtl/>
        </w:rPr>
      </w:pPr>
      <w:r>
        <w:rPr>
          <w:rFonts w:cs="David"/>
          <w:sz w:val="24"/>
          <w:rtl/>
        </w:rPr>
        <w:tab/>
        <w:t>אילו פגמים אתה רואה בהצעת החוק?</w:t>
      </w:r>
    </w:p>
    <w:p w:rsidR="00000000" w:rsidRDefault="005C0015">
      <w:pPr>
        <w:rPr>
          <w:rFonts w:cs="David"/>
          <w:sz w:val="24"/>
          <w:rtl/>
        </w:rPr>
      </w:pPr>
    </w:p>
    <w:p w:rsidR="00000000" w:rsidRDefault="005C0015">
      <w:pPr>
        <w:rPr>
          <w:rFonts w:cs="David"/>
          <w:sz w:val="24"/>
          <w:u w:val="single"/>
          <w:rtl/>
        </w:rPr>
      </w:pPr>
      <w:r>
        <w:rPr>
          <w:rFonts w:cs="David"/>
          <w:sz w:val="24"/>
          <w:u w:val="single"/>
          <w:rtl/>
        </w:rPr>
        <w:t>מיכאל אטלן:</w:t>
      </w:r>
    </w:p>
    <w:p w:rsidR="00000000" w:rsidRDefault="005C0015">
      <w:pPr>
        <w:rPr>
          <w:rFonts w:cs="David"/>
          <w:sz w:val="24"/>
          <w:rtl/>
        </w:rPr>
      </w:pPr>
    </w:p>
    <w:p w:rsidR="00000000" w:rsidRDefault="005C0015">
      <w:pPr>
        <w:rPr>
          <w:rFonts w:cs="David"/>
          <w:sz w:val="24"/>
          <w:rtl/>
        </w:rPr>
      </w:pPr>
      <w:r>
        <w:rPr>
          <w:rFonts w:cs="David"/>
          <w:sz w:val="24"/>
          <w:rtl/>
        </w:rPr>
        <w:tab/>
        <w:t>לדוגמה, אפילו היו מאמצים, בשינויים המחויבים, את הגישה הנקוטה בחוק חיילים משוחררים, שם יש סנקציה אזרחית של 5 משכורות למעסיק שמפטר בניגוד לחוק – מה שמופיע כאן הוא אפילו יותר מזה. אם ניקח למשל עובד בש</w:t>
      </w:r>
      <w:r>
        <w:rPr>
          <w:rFonts w:cs="David"/>
          <w:sz w:val="24"/>
          <w:rtl/>
        </w:rPr>
        <w:t>כר מינימום – 5 משכורות שלו זה 20,000 שקל ולא 50,000 שקל כפי שנקבע בהצעת החוק.</w:t>
      </w:r>
    </w:p>
    <w:p w:rsidR="00000000" w:rsidRDefault="005C0015">
      <w:pPr>
        <w:rPr>
          <w:rFonts w:cs="David"/>
          <w:sz w:val="24"/>
          <w:rtl/>
        </w:rPr>
      </w:pPr>
    </w:p>
    <w:p w:rsidR="00000000" w:rsidRDefault="005C0015">
      <w:pPr>
        <w:rPr>
          <w:rFonts w:cs="David"/>
          <w:sz w:val="24"/>
          <w:u w:val="single"/>
          <w:rtl/>
        </w:rPr>
      </w:pPr>
      <w:r>
        <w:rPr>
          <w:rFonts w:cs="David"/>
          <w:sz w:val="24"/>
          <w:u w:val="single"/>
          <w:rtl/>
        </w:rPr>
        <w:t>גילה גמליאל:</w:t>
      </w:r>
    </w:p>
    <w:p w:rsidR="00000000" w:rsidRDefault="005C0015">
      <w:pPr>
        <w:rPr>
          <w:rFonts w:cs="David"/>
          <w:sz w:val="24"/>
          <w:rtl/>
        </w:rPr>
      </w:pPr>
    </w:p>
    <w:p w:rsidR="00000000" w:rsidRDefault="005C0015">
      <w:pPr>
        <w:rPr>
          <w:rFonts w:cs="David"/>
          <w:sz w:val="24"/>
          <w:rtl/>
        </w:rPr>
      </w:pPr>
      <w:r>
        <w:rPr>
          <w:rFonts w:cs="David"/>
          <w:sz w:val="24"/>
          <w:rtl/>
        </w:rPr>
        <w:tab/>
        <w:t xml:space="preserve">אז אפשר להתווכח על הסכום. </w:t>
      </w:r>
    </w:p>
    <w:p w:rsidR="00000000" w:rsidRDefault="005C0015">
      <w:pPr>
        <w:rPr>
          <w:rFonts w:cs="David"/>
          <w:sz w:val="24"/>
          <w:rtl/>
        </w:rPr>
      </w:pPr>
    </w:p>
    <w:p w:rsidR="00000000" w:rsidRDefault="005C0015">
      <w:pPr>
        <w:rPr>
          <w:rFonts w:cs="David"/>
          <w:sz w:val="24"/>
          <w:u w:val="single"/>
          <w:rtl/>
        </w:rPr>
      </w:pPr>
      <w:r>
        <w:rPr>
          <w:rFonts w:cs="David"/>
          <w:sz w:val="24"/>
          <w:u w:val="single"/>
          <w:rtl/>
        </w:rPr>
        <w:t>מיכאל אטלן:</w:t>
      </w:r>
    </w:p>
    <w:p w:rsidR="00000000" w:rsidRDefault="005C0015">
      <w:pPr>
        <w:rPr>
          <w:rFonts w:cs="David"/>
          <w:sz w:val="24"/>
          <w:rtl/>
        </w:rPr>
      </w:pPr>
    </w:p>
    <w:p w:rsidR="00000000" w:rsidRDefault="005C0015">
      <w:pPr>
        <w:rPr>
          <w:rFonts w:cs="David"/>
          <w:sz w:val="24"/>
          <w:rtl/>
        </w:rPr>
      </w:pPr>
      <w:r>
        <w:rPr>
          <w:rFonts w:cs="David"/>
          <w:sz w:val="24"/>
          <w:rtl/>
        </w:rPr>
        <w:tab/>
        <w:t xml:space="preserve">זה רק דוגמה. </w:t>
      </w:r>
    </w:p>
    <w:p w:rsidR="00000000" w:rsidRDefault="005C0015">
      <w:pPr>
        <w:rPr>
          <w:rFonts w:cs="David"/>
          <w:sz w:val="24"/>
          <w:rtl/>
        </w:rPr>
      </w:pPr>
    </w:p>
    <w:p w:rsidR="00000000" w:rsidRDefault="005C0015">
      <w:pPr>
        <w:rPr>
          <w:rFonts w:cs="David"/>
          <w:sz w:val="24"/>
          <w:rtl/>
        </w:rPr>
      </w:pPr>
      <w:r>
        <w:rPr>
          <w:rFonts w:cs="David"/>
          <w:sz w:val="24"/>
          <w:rtl/>
        </w:rPr>
        <w:t xml:space="preserve"> </w:t>
      </w:r>
      <w:r>
        <w:rPr>
          <w:rFonts w:cs="David"/>
          <w:sz w:val="24"/>
          <w:rtl/>
        </w:rPr>
        <w:tab/>
        <w:t xml:space="preserve">דבר שני, כאן מדובר על הפרה של כל הוראות החוק, לא רק על פיטורים. </w:t>
      </w:r>
    </w:p>
    <w:p w:rsidR="00000000" w:rsidRDefault="005C0015">
      <w:pPr>
        <w:rPr>
          <w:rFonts w:cs="David"/>
          <w:sz w:val="24"/>
          <w:rtl/>
        </w:rPr>
      </w:pPr>
    </w:p>
    <w:p w:rsidR="00000000" w:rsidRDefault="005C0015">
      <w:pPr>
        <w:rPr>
          <w:rFonts w:cs="David"/>
          <w:sz w:val="24"/>
          <w:u w:val="single"/>
          <w:rtl/>
        </w:rPr>
      </w:pPr>
      <w:r>
        <w:rPr>
          <w:rFonts w:cs="David"/>
          <w:sz w:val="24"/>
          <w:u w:val="single"/>
          <w:rtl/>
        </w:rPr>
        <w:t>רשף חן:</w:t>
      </w:r>
    </w:p>
    <w:p w:rsidR="00000000" w:rsidRDefault="005C0015">
      <w:pPr>
        <w:rPr>
          <w:rFonts w:cs="David"/>
          <w:sz w:val="24"/>
          <w:rtl/>
        </w:rPr>
      </w:pPr>
    </w:p>
    <w:p w:rsidR="00000000" w:rsidRDefault="005C0015">
      <w:pPr>
        <w:rPr>
          <w:rFonts w:cs="David"/>
          <w:sz w:val="24"/>
          <w:rtl/>
        </w:rPr>
      </w:pPr>
      <w:r>
        <w:rPr>
          <w:rFonts w:cs="David"/>
          <w:sz w:val="24"/>
          <w:rtl/>
        </w:rPr>
        <w:tab/>
        <w:t>כאן זה פי שניים מהנזק הממשי</w:t>
      </w:r>
      <w:r>
        <w:rPr>
          <w:rFonts w:cs="David"/>
          <w:sz w:val="24"/>
          <w:rtl/>
        </w:rPr>
        <w:t xml:space="preserve"> או 50,000 שקל, הגבוה ביניהם. </w:t>
      </w:r>
    </w:p>
    <w:p w:rsidR="00000000" w:rsidRDefault="005C0015">
      <w:pPr>
        <w:rPr>
          <w:rFonts w:cs="David"/>
          <w:sz w:val="24"/>
          <w:rtl/>
        </w:rPr>
      </w:pPr>
    </w:p>
    <w:p w:rsidR="00000000" w:rsidRDefault="005C0015">
      <w:pPr>
        <w:rPr>
          <w:rFonts w:cs="David"/>
          <w:sz w:val="24"/>
          <w:u w:val="single"/>
          <w:rtl/>
        </w:rPr>
      </w:pPr>
      <w:r>
        <w:rPr>
          <w:rFonts w:cs="David"/>
          <w:sz w:val="24"/>
          <w:u w:val="single"/>
          <w:rtl/>
        </w:rPr>
        <w:t>מיכאל אטלן:</w:t>
      </w:r>
    </w:p>
    <w:p w:rsidR="00000000" w:rsidRDefault="005C0015">
      <w:pPr>
        <w:rPr>
          <w:rFonts w:cs="David"/>
          <w:sz w:val="24"/>
          <w:rtl/>
        </w:rPr>
      </w:pPr>
    </w:p>
    <w:p w:rsidR="00000000" w:rsidRDefault="005C0015">
      <w:pPr>
        <w:rPr>
          <w:rFonts w:cs="David"/>
          <w:sz w:val="24"/>
          <w:rtl/>
        </w:rPr>
      </w:pPr>
      <w:r>
        <w:rPr>
          <w:rFonts w:cs="David"/>
          <w:sz w:val="24"/>
          <w:rtl/>
        </w:rPr>
        <w:tab/>
        <w:t>המשמעות היא ש-50,000 שקל זה מינימום. 5 פעמים שכר מינימום זה רק 15,000-17,000 שקל. הסנקציה שנקבעה בחוק חיילים משוחררים – 5 פעמים השכר למי שעובר על החוק – נחשבה אז במונחים שלנו למשהו שהוא קצת מעבר למידה. אבל אפיל</w:t>
      </w:r>
      <w:r>
        <w:rPr>
          <w:rFonts w:cs="David"/>
          <w:sz w:val="24"/>
          <w:rtl/>
        </w:rPr>
        <w:t xml:space="preserve">ו נאמץ את זה כאן – מה שאתם מציעים הוא פי שניים מזה. כלומר, זה לא סביר. </w:t>
      </w:r>
    </w:p>
    <w:p w:rsidR="00000000" w:rsidRDefault="005C0015">
      <w:pPr>
        <w:rPr>
          <w:rFonts w:cs="David"/>
          <w:sz w:val="24"/>
          <w:rtl/>
        </w:rPr>
      </w:pPr>
    </w:p>
    <w:p w:rsidR="00000000" w:rsidRDefault="005C0015">
      <w:pPr>
        <w:rPr>
          <w:rFonts w:cs="David"/>
          <w:sz w:val="24"/>
          <w:u w:val="single"/>
          <w:rtl/>
        </w:rPr>
      </w:pPr>
      <w:r>
        <w:rPr>
          <w:rFonts w:cs="David"/>
          <w:sz w:val="24"/>
          <w:u w:val="single"/>
          <w:rtl/>
        </w:rPr>
        <w:t>רשף חן:</w:t>
      </w:r>
    </w:p>
    <w:p w:rsidR="00000000" w:rsidRDefault="005C0015">
      <w:pPr>
        <w:rPr>
          <w:rFonts w:cs="David"/>
          <w:sz w:val="24"/>
          <w:rtl/>
        </w:rPr>
      </w:pPr>
    </w:p>
    <w:p w:rsidR="00000000" w:rsidRDefault="005C0015">
      <w:pPr>
        <w:rPr>
          <w:rFonts w:cs="David"/>
          <w:sz w:val="24"/>
          <w:rtl/>
        </w:rPr>
      </w:pPr>
      <w:r>
        <w:rPr>
          <w:rFonts w:cs="David"/>
          <w:sz w:val="24"/>
          <w:rtl/>
        </w:rPr>
        <w:tab/>
        <w:t>אתה ער לכך שעבר בתמיכת הממשלה, בנוסח של הממשלה, תיקון לפקודת הנזיקין, שיקבע אפשרות לפיצוי עונשי עד 100,000 שקל על כל עבירה? איך זה מתיישב עם מה שאמרת עכשיו? זה נמצא כעת בשלב</w:t>
      </w:r>
      <w:r>
        <w:rPr>
          <w:rFonts w:cs="David"/>
          <w:sz w:val="24"/>
          <w:rtl/>
        </w:rPr>
        <w:t>ים מתקדמים בדיון בוועדת החוקה, חוק ומשפט ולהערכתי יאושר ויחוקק בזמן הקרוב. זה עבר כבר קריאה ראשונה, על דעת משרד המשפטים ובהתאם לחוקים רבים אחרים, כמו למשל חוק איסור לשון הרע ושורה ארוכה של חוקים.</w:t>
      </w:r>
    </w:p>
    <w:p w:rsidR="00000000" w:rsidRDefault="005C0015">
      <w:pPr>
        <w:rPr>
          <w:rFonts w:cs="David"/>
          <w:sz w:val="24"/>
          <w:rtl/>
        </w:rPr>
      </w:pPr>
    </w:p>
    <w:p w:rsidR="00000000" w:rsidRDefault="005C0015">
      <w:pPr>
        <w:rPr>
          <w:rFonts w:cs="David"/>
          <w:sz w:val="24"/>
          <w:u w:val="single"/>
          <w:rtl/>
        </w:rPr>
      </w:pPr>
      <w:r>
        <w:rPr>
          <w:rFonts w:cs="David"/>
          <w:sz w:val="24"/>
          <w:u w:val="single"/>
          <w:rtl/>
        </w:rPr>
        <w:t>מיכאל אטלן:</w:t>
      </w:r>
    </w:p>
    <w:p w:rsidR="00000000" w:rsidRDefault="005C0015">
      <w:pPr>
        <w:rPr>
          <w:rFonts w:cs="David"/>
          <w:sz w:val="24"/>
          <w:rtl/>
        </w:rPr>
      </w:pPr>
    </w:p>
    <w:p w:rsidR="00000000" w:rsidRDefault="005C0015">
      <w:pPr>
        <w:rPr>
          <w:rFonts w:cs="David"/>
          <w:sz w:val="24"/>
          <w:rtl/>
        </w:rPr>
      </w:pPr>
      <w:r>
        <w:rPr>
          <w:rFonts w:cs="David"/>
          <w:sz w:val="24"/>
          <w:rtl/>
        </w:rPr>
        <w:tab/>
        <w:t>אין בעיה, אם אתם רוצים לקיים על זה דיון, נקיי</w:t>
      </w:r>
      <w:r>
        <w:rPr>
          <w:rFonts w:cs="David"/>
          <w:sz w:val="24"/>
          <w:rtl/>
        </w:rPr>
        <w:t>ם את הדיון.</w:t>
      </w:r>
    </w:p>
    <w:p w:rsidR="00000000" w:rsidRDefault="005C0015">
      <w:pPr>
        <w:rPr>
          <w:rFonts w:cs="David"/>
          <w:sz w:val="24"/>
          <w:rtl/>
        </w:rPr>
      </w:pPr>
    </w:p>
    <w:p w:rsidR="00000000" w:rsidRDefault="005C0015">
      <w:pPr>
        <w:rPr>
          <w:rFonts w:cs="David"/>
          <w:sz w:val="24"/>
          <w:rtl/>
        </w:rPr>
      </w:pPr>
      <w:r>
        <w:rPr>
          <w:rFonts w:cs="David"/>
          <w:sz w:val="24"/>
          <w:rtl/>
        </w:rPr>
        <w:tab/>
        <w:t>הערה מהותית יותר היא שאם אני רוצה להיטיב עם ההגנה על העוֹבדות שיפוטרו בניגוד לחוק הרי ההצעה הזאת מתייחסת לכל הפרה של הוראות החוק, כולל הפרות בתחום השכר או בתחום היעדרויות, זאת הסנקציה על הפרת כל אחד מסעיפי החוק. זה עוד דבר שצריך לחשוב עליו. ה</w:t>
      </w:r>
      <w:r>
        <w:rPr>
          <w:rFonts w:cs="David"/>
          <w:sz w:val="24"/>
          <w:rtl/>
        </w:rPr>
        <w:t xml:space="preserve">בעיה המהותית שצריך לתקוף אותה היא פיטורי הנשים ולא כל היקף החוק. </w:t>
      </w:r>
    </w:p>
    <w:p w:rsidR="00000000" w:rsidRDefault="005C0015">
      <w:pPr>
        <w:rPr>
          <w:rFonts w:cs="David"/>
          <w:sz w:val="24"/>
          <w:rtl/>
        </w:rPr>
      </w:pPr>
    </w:p>
    <w:p w:rsidR="00000000" w:rsidRDefault="005C0015">
      <w:pPr>
        <w:rPr>
          <w:rFonts w:cs="David"/>
          <w:sz w:val="24"/>
          <w:u w:val="single"/>
          <w:rtl/>
        </w:rPr>
      </w:pPr>
      <w:r>
        <w:rPr>
          <w:rFonts w:cs="David"/>
          <w:sz w:val="24"/>
          <w:u w:val="single"/>
          <w:rtl/>
        </w:rPr>
        <w:t>רשף חן:</w:t>
      </w:r>
    </w:p>
    <w:p w:rsidR="00000000" w:rsidRDefault="005C0015">
      <w:pPr>
        <w:rPr>
          <w:rFonts w:cs="David"/>
          <w:sz w:val="24"/>
          <w:rtl/>
        </w:rPr>
      </w:pPr>
    </w:p>
    <w:p w:rsidR="00000000" w:rsidRDefault="005C0015">
      <w:pPr>
        <w:rPr>
          <w:rFonts w:cs="David"/>
          <w:sz w:val="24"/>
          <w:rtl/>
        </w:rPr>
      </w:pPr>
      <w:r>
        <w:rPr>
          <w:rFonts w:cs="David"/>
          <w:sz w:val="24"/>
          <w:rtl/>
        </w:rPr>
        <w:tab/>
        <w:t>אתה רואה בזה קנס מנהלי, שהשופט לא יוכל להפעיל שיקול דעת?</w:t>
      </w:r>
    </w:p>
    <w:p w:rsidR="00000000" w:rsidRDefault="005C0015">
      <w:pPr>
        <w:rPr>
          <w:rFonts w:cs="David"/>
          <w:sz w:val="24"/>
          <w:rtl/>
        </w:rPr>
      </w:pPr>
    </w:p>
    <w:p w:rsidR="00000000" w:rsidRDefault="005C0015">
      <w:pPr>
        <w:rPr>
          <w:rFonts w:cs="David"/>
          <w:sz w:val="24"/>
          <w:u w:val="single"/>
          <w:rtl/>
        </w:rPr>
      </w:pPr>
      <w:r>
        <w:rPr>
          <w:rFonts w:cs="David"/>
          <w:sz w:val="24"/>
          <w:u w:val="single"/>
          <w:rtl/>
        </w:rPr>
        <w:t>מיכאל אטלן:</w:t>
      </w:r>
    </w:p>
    <w:p w:rsidR="00000000" w:rsidRDefault="005C0015">
      <w:pPr>
        <w:rPr>
          <w:rFonts w:cs="David"/>
          <w:sz w:val="24"/>
          <w:rtl/>
        </w:rPr>
      </w:pPr>
    </w:p>
    <w:p w:rsidR="00000000" w:rsidRDefault="005C0015">
      <w:pPr>
        <w:rPr>
          <w:rFonts w:cs="David"/>
          <w:sz w:val="24"/>
          <w:rtl/>
        </w:rPr>
      </w:pPr>
      <w:r>
        <w:rPr>
          <w:rFonts w:cs="David"/>
          <w:sz w:val="24"/>
          <w:rtl/>
        </w:rPr>
        <w:tab/>
        <w:t xml:space="preserve">אם אישה תובעת היא יודעת שמה שיש לה הוא סעד אזרחי של פיצויים ללא הוכחת נזק בבית-משפט, לפי הדרך שבה הדבר הזה </w:t>
      </w:r>
      <w:r>
        <w:rPr>
          <w:rFonts w:cs="David"/>
          <w:sz w:val="24"/>
          <w:rtl/>
        </w:rPr>
        <w:t>מתנהל בחוקים מסוימים כמו חוק איסור לשון הרע, שם  זה הכי רחב, חוק שוויון הזדמנויות וחוק למניעת הטרדה מינית. בסך הכול הניסיון הוא לא מי יודע מה מוצלח. בחוק איסור הטרדה מינית, בגלל ה-</w:t>
      </w:r>
      <w:r>
        <w:rPr>
          <w:rFonts w:cs="David"/>
        </w:rPr>
        <w:t>impact</w:t>
      </w:r>
      <w:r>
        <w:rPr>
          <w:rFonts w:cs="David"/>
          <w:sz w:val="24"/>
          <w:rtl/>
        </w:rPr>
        <w:t xml:space="preserve"> החברתי, זה עובד טוב יותר אבל הניסיון הוא לא מי יודע מה טוב. </w:t>
      </w:r>
    </w:p>
    <w:p w:rsidR="00000000" w:rsidRDefault="005C0015">
      <w:pPr>
        <w:rPr>
          <w:rFonts w:cs="David"/>
          <w:sz w:val="24"/>
          <w:rtl/>
        </w:rPr>
      </w:pPr>
    </w:p>
    <w:p w:rsidR="00000000" w:rsidRDefault="005C0015">
      <w:pPr>
        <w:rPr>
          <w:rFonts w:cs="David"/>
          <w:sz w:val="24"/>
          <w:rtl/>
        </w:rPr>
      </w:pPr>
      <w:r>
        <w:rPr>
          <w:rFonts w:cs="David"/>
          <w:sz w:val="24"/>
          <w:rtl/>
        </w:rPr>
        <w:t xml:space="preserve"> </w:t>
      </w:r>
      <w:r>
        <w:rPr>
          <w:rFonts w:cs="David"/>
          <w:sz w:val="24"/>
          <w:rtl/>
        </w:rPr>
        <w:tab/>
        <w:t xml:space="preserve">למה? </w:t>
      </w:r>
      <w:r>
        <w:rPr>
          <w:rFonts w:cs="David"/>
          <w:sz w:val="24"/>
          <w:rtl/>
        </w:rPr>
        <w:t>מפני שלפיצוי ללא הוכחת נזק במבנה הקיים יש שתי מגבלות. האחת, הסכום הוא מאפס ועד 50,000 כאשר לא ידוע מראש מה ייקבע. לנתבע-למעביד שווה תמיד לא לוותר ולהגיד: לכי לבית-המשפט, נראה מה תקבלי שם. שיקול הדעת של בית-המשפט הוא רחב ביותר והסיכוי לקבל פיצוי הוא לא בכיס</w:t>
      </w:r>
      <w:r>
        <w:rPr>
          <w:rFonts w:cs="David"/>
          <w:sz w:val="24"/>
          <w:rtl/>
        </w:rPr>
        <w:t>.</w:t>
      </w:r>
    </w:p>
    <w:p w:rsidR="00000000" w:rsidRDefault="005C0015">
      <w:pPr>
        <w:rPr>
          <w:rFonts w:cs="David"/>
          <w:sz w:val="24"/>
          <w:rtl/>
        </w:rPr>
      </w:pPr>
    </w:p>
    <w:p w:rsidR="00000000" w:rsidRDefault="005C0015">
      <w:pPr>
        <w:rPr>
          <w:rFonts w:cs="David"/>
          <w:sz w:val="24"/>
          <w:rtl/>
        </w:rPr>
      </w:pPr>
      <w:r>
        <w:rPr>
          <w:rFonts w:cs="David"/>
          <w:sz w:val="24"/>
          <w:rtl/>
        </w:rPr>
        <w:tab/>
        <w:t xml:space="preserve">אני רוצה להציע – ואת זה אני אעשה בממשלה – מנגנון שבו יש ממד של קציבוּת של הסכום, כשהסכום קצוב יותר, גם אם נותר ממד של שיקול דעת לבית-המשפט, כך שזה יפעל בצורה מרתיעה יותר. </w:t>
      </w:r>
    </w:p>
    <w:p w:rsidR="00000000" w:rsidRDefault="005C0015">
      <w:pPr>
        <w:rPr>
          <w:rFonts w:cs="David"/>
          <w:sz w:val="24"/>
          <w:rtl/>
        </w:rPr>
      </w:pPr>
    </w:p>
    <w:p w:rsidR="00000000" w:rsidRDefault="005C0015">
      <w:pPr>
        <w:rPr>
          <w:rFonts w:cs="David"/>
          <w:sz w:val="24"/>
          <w:u w:val="single"/>
          <w:rtl/>
        </w:rPr>
      </w:pPr>
      <w:r>
        <w:rPr>
          <w:rFonts w:cs="David"/>
          <w:sz w:val="24"/>
          <w:u w:val="single"/>
          <w:rtl/>
        </w:rPr>
        <w:t>רשף חן:</w:t>
      </w:r>
    </w:p>
    <w:p w:rsidR="00000000" w:rsidRDefault="005C0015">
      <w:pPr>
        <w:rPr>
          <w:rFonts w:cs="David"/>
          <w:sz w:val="24"/>
          <w:rtl/>
        </w:rPr>
      </w:pPr>
    </w:p>
    <w:p w:rsidR="00000000" w:rsidRDefault="005C0015">
      <w:pPr>
        <w:rPr>
          <w:rFonts w:cs="David"/>
          <w:sz w:val="24"/>
          <w:rtl/>
        </w:rPr>
      </w:pPr>
      <w:r>
        <w:rPr>
          <w:rFonts w:cs="David"/>
          <w:sz w:val="24"/>
          <w:rtl/>
        </w:rPr>
        <w:tab/>
        <w:t>בצורה שזה לא יהיה עונש אלא מחיר, אז המעביד יידע אם זה שווה לו או לא ש</w:t>
      </w:r>
      <w:r>
        <w:rPr>
          <w:rFonts w:cs="David"/>
          <w:sz w:val="24"/>
          <w:rtl/>
        </w:rPr>
        <w:t xml:space="preserve">ווה לו. </w:t>
      </w:r>
    </w:p>
    <w:p w:rsidR="00000000" w:rsidRDefault="005C0015">
      <w:pPr>
        <w:rPr>
          <w:rFonts w:cs="David"/>
          <w:sz w:val="24"/>
          <w:rtl/>
        </w:rPr>
      </w:pPr>
    </w:p>
    <w:p w:rsidR="00000000" w:rsidRDefault="005C0015">
      <w:pPr>
        <w:rPr>
          <w:rFonts w:cs="David"/>
          <w:sz w:val="24"/>
          <w:u w:val="single"/>
          <w:rtl/>
        </w:rPr>
      </w:pPr>
      <w:r>
        <w:rPr>
          <w:rFonts w:cs="David"/>
          <w:sz w:val="24"/>
          <w:u w:val="single"/>
          <w:rtl/>
        </w:rPr>
        <w:t>היו"ר שאול יהלום:</w:t>
      </w:r>
    </w:p>
    <w:p w:rsidR="00000000" w:rsidRDefault="005C0015">
      <w:pPr>
        <w:rPr>
          <w:rFonts w:cs="David"/>
          <w:sz w:val="24"/>
          <w:rtl/>
        </w:rPr>
      </w:pPr>
    </w:p>
    <w:p w:rsidR="00000000" w:rsidRDefault="005C0015">
      <w:pPr>
        <w:rPr>
          <w:rFonts w:cs="David"/>
          <w:sz w:val="24"/>
          <w:rtl/>
        </w:rPr>
      </w:pPr>
      <w:r>
        <w:rPr>
          <w:rFonts w:cs="David"/>
          <w:sz w:val="24"/>
          <w:rtl/>
        </w:rPr>
        <w:tab/>
        <w:t>האם בחוק הזה אתה יכול, במקום לקבוע סכום, לכמת, כמו בחוק חיילים משוחררים?</w:t>
      </w:r>
    </w:p>
    <w:p w:rsidR="00000000" w:rsidRDefault="005C0015">
      <w:pPr>
        <w:rPr>
          <w:rFonts w:cs="David"/>
          <w:sz w:val="24"/>
          <w:rtl/>
        </w:rPr>
      </w:pPr>
    </w:p>
    <w:p w:rsidR="00000000" w:rsidRDefault="005C0015">
      <w:pPr>
        <w:rPr>
          <w:rFonts w:cs="David"/>
          <w:sz w:val="24"/>
          <w:u w:val="single"/>
          <w:rtl/>
        </w:rPr>
      </w:pPr>
      <w:r>
        <w:rPr>
          <w:rFonts w:cs="David"/>
          <w:sz w:val="24"/>
          <w:u w:val="single"/>
          <w:rtl/>
        </w:rPr>
        <w:t>מיכאל אטלן:</w:t>
      </w:r>
    </w:p>
    <w:p w:rsidR="00000000" w:rsidRDefault="005C0015">
      <w:pPr>
        <w:rPr>
          <w:rFonts w:cs="David"/>
          <w:sz w:val="24"/>
          <w:rtl/>
        </w:rPr>
      </w:pPr>
    </w:p>
    <w:p w:rsidR="00000000" w:rsidRDefault="005C0015">
      <w:pPr>
        <w:rPr>
          <w:rFonts w:cs="David"/>
          <w:sz w:val="24"/>
          <w:rtl/>
        </w:rPr>
      </w:pPr>
      <w:r>
        <w:rPr>
          <w:rFonts w:cs="David"/>
          <w:sz w:val="24"/>
          <w:rtl/>
        </w:rPr>
        <w:tab/>
        <w:t>אני יכול, ואז נתווכח על המידה, האם נכון 5 פעמים השכר הממוצע או פעמיים השכר הממוצע.</w:t>
      </w:r>
    </w:p>
    <w:p w:rsidR="00000000" w:rsidRDefault="005C0015">
      <w:pPr>
        <w:rPr>
          <w:rFonts w:cs="David"/>
          <w:sz w:val="24"/>
          <w:rtl/>
        </w:rPr>
      </w:pPr>
    </w:p>
    <w:p w:rsidR="00000000" w:rsidRDefault="005C0015">
      <w:pPr>
        <w:rPr>
          <w:rFonts w:cs="David"/>
          <w:sz w:val="24"/>
          <w:u w:val="single"/>
          <w:rtl/>
        </w:rPr>
      </w:pPr>
      <w:r>
        <w:rPr>
          <w:rFonts w:cs="David"/>
          <w:sz w:val="24"/>
          <w:u w:val="single"/>
          <w:rtl/>
        </w:rPr>
        <w:t>היו"ר שאול יהלום:</w:t>
      </w:r>
    </w:p>
    <w:p w:rsidR="00000000" w:rsidRDefault="005C0015">
      <w:pPr>
        <w:rPr>
          <w:rFonts w:cs="David"/>
          <w:sz w:val="24"/>
          <w:rtl/>
        </w:rPr>
      </w:pPr>
    </w:p>
    <w:p w:rsidR="00000000" w:rsidRDefault="005C0015">
      <w:pPr>
        <w:rPr>
          <w:rFonts w:cs="David"/>
          <w:sz w:val="24"/>
          <w:rtl/>
        </w:rPr>
      </w:pPr>
      <w:r>
        <w:rPr>
          <w:rFonts w:cs="David"/>
          <w:sz w:val="24"/>
          <w:rtl/>
        </w:rPr>
        <w:tab/>
        <w:t>מה אתה מציע?</w:t>
      </w:r>
    </w:p>
    <w:p w:rsidR="00000000" w:rsidRDefault="005C0015">
      <w:pPr>
        <w:rPr>
          <w:rFonts w:cs="David"/>
          <w:sz w:val="24"/>
          <w:rtl/>
        </w:rPr>
      </w:pPr>
    </w:p>
    <w:p w:rsidR="00000000" w:rsidRDefault="005C0015">
      <w:pPr>
        <w:rPr>
          <w:rFonts w:cs="David"/>
          <w:sz w:val="24"/>
          <w:u w:val="single"/>
          <w:rtl/>
        </w:rPr>
      </w:pPr>
      <w:r>
        <w:rPr>
          <w:rFonts w:cs="David"/>
          <w:sz w:val="24"/>
          <w:u w:val="single"/>
          <w:rtl/>
        </w:rPr>
        <w:t>מיכאל אטלן:</w:t>
      </w:r>
    </w:p>
    <w:p w:rsidR="00000000" w:rsidRDefault="005C0015">
      <w:pPr>
        <w:rPr>
          <w:rFonts w:cs="David"/>
          <w:sz w:val="24"/>
          <w:rtl/>
        </w:rPr>
      </w:pPr>
    </w:p>
    <w:p w:rsidR="00000000" w:rsidRDefault="005C0015">
      <w:pPr>
        <w:rPr>
          <w:rFonts w:cs="David"/>
          <w:sz w:val="24"/>
          <w:rtl/>
        </w:rPr>
      </w:pPr>
      <w:r>
        <w:rPr>
          <w:rFonts w:cs="David"/>
          <w:sz w:val="24"/>
          <w:rtl/>
        </w:rPr>
        <w:tab/>
        <w:t>אני לא</w:t>
      </w:r>
      <w:r>
        <w:rPr>
          <w:rFonts w:cs="David"/>
          <w:sz w:val="24"/>
          <w:rtl/>
        </w:rPr>
        <w:t xml:space="preserve"> מציע כרגע כלום. אני מנוּע בגלל עמדת הממשלה. </w:t>
      </w:r>
    </w:p>
    <w:p w:rsidR="00000000" w:rsidRDefault="005C0015">
      <w:pPr>
        <w:rPr>
          <w:rFonts w:cs="David"/>
          <w:sz w:val="24"/>
          <w:rtl/>
        </w:rPr>
      </w:pPr>
    </w:p>
    <w:p w:rsidR="00000000" w:rsidRDefault="005C0015">
      <w:pPr>
        <w:rPr>
          <w:rFonts w:cs="David"/>
          <w:sz w:val="24"/>
          <w:u w:val="single"/>
          <w:rtl/>
        </w:rPr>
      </w:pPr>
      <w:r>
        <w:rPr>
          <w:rFonts w:cs="David"/>
          <w:sz w:val="24"/>
          <w:u w:val="single"/>
          <w:rtl/>
        </w:rPr>
        <w:t>רשף חן:</w:t>
      </w:r>
    </w:p>
    <w:p w:rsidR="00000000" w:rsidRDefault="005C0015">
      <w:pPr>
        <w:rPr>
          <w:rFonts w:cs="David"/>
          <w:sz w:val="24"/>
          <w:rtl/>
        </w:rPr>
      </w:pPr>
    </w:p>
    <w:p w:rsidR="00000000" w:rsidRDefault="005C0015">
      <w:pPr>
        <w:rPr>
          <w:rFonts w:cs="David"/>
          <w:sz w:val="24"/>
          <w:rtl/>
        </w:rPr>
      </w:pPr>
      <w:r>
        <w:rPr>
          <w:rFonts w:cs="David"/>
          <w:sz w:val="24"/>
          <w:rtl/>
        </w:rPr>
        <w:tab/>
        <w:t xml:space="preserve">נמצא כאן אדון אטלן שהוא למעשה בדעה שונה מדעת הממשלה. </w:t>
      </w:r>
    </w:p>
    <w:p w:rsidR="00000000" w:rsidRDefault="005C0015">
      <w:pPr>
        <w:rPr>
          <w:rFonts w:cs="David"/>
          <w:sz w:val="24"/>
          <w:rtl/>
        </w:rPr>
      </w:pPr>
    </w:p>
    <w:p w:rsidR="00000000" w:rsidRDefault="005C0015">
      <w:pPr>
        <w:rPr>
          <w:rFonts w:cs="David"/>
          <w:sz w:val="24"/>
          <w:u w:val="single"/>
          <w:rtl/>
        </w:rPr>
      </w:pPr>
      <w:r>
        <w:rPr>
          <w:rFonts w:cs="David"/>
          <w:sz w:val="24"/>
          <w:u w:val="single"/>
          <w:rtl/>
        </w:rPr>
        <w:t>היו"ר שאול יהלום:</w:t>
      </w:r>
    </w:p>
    <w:p w:rsidR="00000000" w:rsidRDefault="005C0015">
      <w:pPr>
        <w:rPr>
          <w:rFonts w:cs="David"/>
          <w:sz w:val="24"/>
          <w:rtl/>
        </w:rPr>
      </w:pPr>
    </w:p>
    <w:p w:rsidR="00000000" w:rsidRDefault="005C0015">
      <w:pPr>
        <w:rPr>
          <w:rFonts w:cs="David"/>
          <w:sz w:val="24"/>
          <w:rtl/>
        </w:rPr>
      </w:pPr>
      <w:r>
        <w:rPr>
          <w:rFonts w:cs="David"/>
          <w:sz w:val="24"/>
          <w:rtl/>
        </w:rPr>
        <w:tab/>
        <w:t>אם הממשלה לא משתתפת אז אנחנו לא נקדם את הצעת החוק.</w:t>
      </w:r>
    </w:p>
    <w:p w:rsidR="00000000" w:rsidRDefault="005C0015">
      <w:pPr>
        <w:rPr>
          <w:rFonts w:cs="David"/>
          <w:sz w:val="24"/>
          <w:rtl/>
        </w:rPr>
      </w:pPr>
    </w:p>
    <w:p w:rsidR="00000000" w:rsidRDefault="005C0015">
      <w:pPr>
        <w:rPr>
          <w:rFonts w:cs="David"/>
          <w:sz w:val="24"/>
          <w:u w:val="single"/>
          <w:rtl/>
        </w:rPr>
      </w:pPr>
      <w:r>
        <w:rPr>
          <w:rFonts w:cs="David"/>
          <w:sz w:val="24"/>
          <w:u w:val="single"/>
          <w:rtl/>
        </w:rPr>
        <w:t>גילה גמליאל:</w:t>
      </w:r>
    </w:p>
    <w:p w:rsidR="00000000" w:rsidRDefault="005C0015">
      <w:pPr>
        <w:rPr>
          <w:rFonts w:cs="David"/>
          <w:sz w:val="24"/>
          <w:rtl/>
        </w:rPr>
      </w:pPr>
    </w:p>
    <w:p w:rsidR="00000000" w:rsidRDefault="005C0015">
      <w:pPr>
        <w:rPr>
          <w:rFonts w:cs="David"/>
          <w:sz w:val="24"/>
          <w:rtl/>
        </w:rPr>
      </w:pPr>
      <w:r>
        <w:rPr>
          <w:rFonts w:cs="David"/>
          <w:sz w:val="24"/>
          <w:rtl/>
        </w:rPr>
        <w:tab/>
        <w:t>אנחנו מבחינתנו לא נעביר את החוק ללא תמיכת הממשלה.</w:t>
      </w:r>
    </w:p>
    <w:p w:rsidR="00000000" w:rsidRDefault="005C0015">
      <w:pPr>
        <w:rPr>
          <w:rFonts w:cs="David"/>
          <w:sz w:val="24"/>
          <w:rtl/>
        </w:rPr>
      </w:pPr>
    </w:p>
    <w:p w:rsidR="00000000" w:rsidRDefault="005C0015">
      <w:pPr>
        <w:rPr>
          <w:rFonts w:cs="David"/>
          <w:sz w:val="24"/>
          <w:u w:val="single"/>
          <w:rtl/>
        </w:rPr>
      </w:pPr>
      <w:r>
        <w:rPr>
          <w:rFonts w:cs="David"/>
          <w:sz w:val="24"/>
          <w:u w:val="single"/>
          <w:rtl/>
        </w:rPr>
        <w:t xml:space="preserve">היו"ר </w:t>
      </w:r>
      <w:r>
        <w:rPr>
          <w:rFonts w:cs="David"/>
          <w:sz w:val="24"/>
          <w:u w:val="single"/>
          <w:rtl/>
        </w:rPr>
        <w:t>שאול יהלום:</w:t>
      </w:r>
    </w:p>
    <w:p w:rsidR="00000000" w:rsidRDefault="005C0015">
      <w:pPr>
        <w:rPr>
          <w:rFonts w:cs="David"/>
          <w:sz w:val="24"/>
          <w:rtl/>
        </w:rPr>
      </w:pPr>
    </w:p>
    <w:p w:rsidR="00000000" w:rsidRDefault="005C0015">
      <w:pPr>
        <w:rPr>
          <w:rFonts w:cs="David"/>
          <w:sz w:val="24"/>
          <w:rtl/>
        </w:rPr>
      </w:pPr>
      <w:r>
        <w:rPr>
          <w:rFonts w:cs="David"/>
          <w:sz w:val="24"/>
          <w:rtl/>
        </w:rPr>
        <w:tab/>
        <w:t>גברתי היועצת המשפטית, האם את רואה פגמים משפטיים מהותיים בהצעת החוק?</w:t>
      </w:r>
    </w:p>
    <w:p w:rsidR="00000000" w:rsidRDefault="005C0015">
      <w:pPr>
        <w:rPr>
          <w:rFonts w:cs="David"/>
          <w:sz w:val="24"/>
          <w:rtl/>
        </w:rPr>
      </w:pPr>
    </w:p>
    <w:p w:rsidR="00000000" w:rsidRDefault="005C0015">
      <w:pPr>
        <w:rPr>
          <w:rFonts w:cs="David"/>
          <w:sz w:val="24"/>
          <w:u w:val="single"/>
          <w:rtl/>
        </w:rPr>
      </w:pPr>
      <w:r>
        <w:rPr>
          <w:rFonts w:cs="David"/>
          <w:sz w:val="24"/>
          <w:u w:val="single"/>
          <w:rtl/>
        </w:rPr>
        <w:t>ג'ודי וסרמן:</w:t>
      </w:r>
    </w:p>
    <w:p w:rsidR="00000000" w:rsidRDefault="005C0015">
      <w:pPr>
        <w:rPr>
          <w:rFonts w:cs="David"/>
          <w:sz w:val="24"/>
          <w:rtl/>
        </w:rPr>
      </w:pPr>
    </w:p>
    <w:p w:rsidR="00000000" w:rsidRDefault="005C0015">
      <w:pPr>
        <w:rPr>
          <w:rFonts w:cs="David"/>
          <w:sz w:val="24"/>
          <w:rtl/>
        </w:rPr>
      </w:pPr>
      <w:r>
        <w:rPr>
          <w:rFonts w:cs="David"/>
          <w:sz w:val="24"/>
          <w:rtl/>
        </w:rPr>
        <w:tab/>
        <w:t xml:space="preserve">אין פגמים משפטיים. יש אכן סנקציה רחבה על כל הוראות החוק ויתכן שהמציעים מתכוונים דווקא לנושא הפיטורים ואולי צריך לצמצם את זה רק להיבטים מסוימים. </w:t>
      </w:r>
    </w:p>
    <w:p w:rsidR="00000000" w:rsidRDefault="005C0015">
      <w:pPr>
        <w:rPr>
          <w:rFonts w:cs="David"/>
          <w:sz w:val="24"/>
          <w:rtl/>
        </w:rPr>
      </w:pPr>
    </w:p>
    <w:p w:rsidR="00000000" w:rsidRDefault="005C0015">
      <w:pPr>
        <w:rPr>
          <w:rFonts w:cs="David"/>
          <w:sz w:val="24"/>
          <w:u w:val="single"/>
          <w:rtl/>
        </w:rPr>
      </w:pPr>
      <w:r>
        <w:rPr>
          <w:rFonts w:cs="David"/>
          <w:sz w:val="24"/>
          <w:u w:val="single"/>
          <w:rtl/>
        </w:rPr>
        <w:t>רשף חן:</w:t>
      </w:r>
    </w:p>
    <w:p w:rsidR="00000000" w:rsidRDefault="005C0015">
      <w:pPr>
        <w:rPr>
          <w:rFonts w:cs="David"/>
          <w:sz w:val="24"/>
          <w:rtl/>
        </w:rPr>
      </w:pPr>
    </w:p>
    <w:p w:rsidR="00000000" w:rsidRDefault="005C0015">
      <w:pPr>
        <w:rPr>
          <w:rFonts w:cs="David"/>
          <w:sz w:val="24"/>
          <w:rtl/>
        </w:rPr>
      </w:pPr>
      <w:r>
        <w:rPr>
          <w:rFonts w:cs="David"/>
          <w:sz w:val="24"/>
          <w:rtl/>
        </w:rPr>
        <w:tab/>
        <w:t>אנ</w:t>
      </w:r>
      <w:r>
        <w:rPr>
          <w:rFonts w:cs="David"/>
          <w:sz w:val="24"/>
          <w:rtl/>
        </w:rPr>
        <w:t xml:space="preserve">י חייב לומר לכם שאני כמציע לא התכוונתי רק לעניין הפיטורים. </w:t>
      </w:r>
    </w:p>
    <w:p w:rsidR="00000000" w:rsidRDefault="005C0015">
      <w:pPr>
        <w:rPr>
          <w:rFonts w:cs="David"/>
          <w:sz w:val="24"/>
          <w:rtl/>
        </w:rPr>
      </w:pPr>
    </w:p>
    <w:p w:rsidR="00000000" w:rsidRDefault="005C0015">
      <w:pPr>
        <w:rPr>
          <w:rFonts w:cs="David"/>
          <w:sz w:val="24"/>
          <w:u w:val="single"/>
          <w:rtl/>
        </w:rPr>
      </w:pPr>
      <w:r>
        <w:rPr>
          <w:rFonts w:cs="David"/>
          <w:sz w:val="24"/>
          <w:u w:val="single"/>
          <w:rtl/>
        </w:rPr>
        <w:t>ג'ודי וסרמן:</w:t>
      </w:r>
    </w:p>
    <w:p w:rsidR="00000000" w:rsidRDefault="005C0015">
      <w:pPr>
        <w:rPr>
          <w:rFonts w:cs="David"/>
          <w:sz w:val="24"/>
          <w:rtl/>
        </w:rPr>
      </w:pPr>
    </w:p>
    <w:p w:rsidR="00000000" w:rsidRDefault="005C0015">
      <w:pPr>
        <w:rPr>
          <w:rFonts w:cs="David"/>
          <w:sz w:val="24"/>
          <w:rtl/>
        </w:rPr>
      </w:pPr>
      <w:r>
        <w:rPr>
          <w:rFonts w:cs="David"/>
          <w:sz w:val="24"/>
          <w:rtl/>
        </w:rPr>
        <w:tab/>
        <w:t xml:space="preserve">דברי ההסבר מדברים בעיקר על פיטורים. </w:t>
      </w:r>
    </w:p>
    <w:p w:rsidR="00000000" w:rsidRDefault="005C0015">
      <w:pPr>
        <w:rPr>
          <w:rFonts w:cs="David"/>
          <w:sz w:val="24"/>
          <w:rtl/>
        </w:rPr>
      </w:pPr>
    </w:p>
    <w:p w:rsidR="00000000" w:rsidRDefault="005C0015">
      <w:pPr>
        <w:rPr>
          <w:rFonts w:cs="David"/>
          <w:sz w:val="24"/>
          <w:u w:val="single"/>
          <w:rtl/>
        </w:rPr>
      </w:pPr>
      <w:r>
        <w:rPr>
          <w:rFonts w:cs="David"/>
          <w:sz w:val="24"/>
          <w:u w:val="single"/>
          <w:rtl/>
        </w:rPr>
        <w:t>רשף חן:</w:t>
      </w:r>
    </w:p>
    <w:p w:rsidR="00000000" w:rsidRDefault="005C0015">
      <w:pPr>
        <w:rPr>
          <w:rFonts w:cs="David"/>
          <w:sz w:val="24"/>
          <w:rtl/>
        </w:rPr>
      </w:pPr>
    </w:p>
    <w:p w:rsidR="00000000" w:rsidRDefault="005C0015">
      <w:pPr>
        <w:rPr>
          <w:rFonts w:cs="David"/>
          <w:sz w:val="24"/>
          <w:rtl/>
        </w:rPr>
      </w:pPr>
      <w:r>
        <w:rPr>
          <w:rFonts w:cs="David"/>
          <w:sz w:val="24"/>
          <w:rtl/>
        </w:rPr>
        <w:tab/>
        <w:t>למשל הוא לא נותן לה ללכת להיניק את הבן שלה. היא רוצה ללכת להיניק את הילד והוא אומר לה שהוא לא מסכים. מה היא תעשה? מה, יטילו עליו קנס</w:t>
      </w:r>
      <w:r>
        <w:rPr>
          <w:rFonts w:cs="David"/>
          <w:sz w:val="24"/>
          <w:rtl/>
        </w:rPr>
        <w:t>? מישהו יגיש נגדו כתב אישום?</w:t>
      </w:r>
    </w:p>
    <w:p w:rsidR="00000000" w:rsidRDefault="005C0015">
      <w:pPr>
        <w:rPr>
          <w:rFonts w:cs="David"/>
          <w:sz w:val="24"/>
          <w:rtl/>
        </w:rPr>
      </w:pPr>
    </w:p>
    <w:p w:rsidR="00000000" w:rsidRDefault="005C0015">
      <w:pPr>
        <w:rPr>
          <w:rFonts w:cs="David"/>
          <w:sz w:val="24"/>
          <w:u w:val="single"/>
          <w:rtl/>
        </w:rPr>
      </w:pPr>
    </w:p>
    <w:p w:rsidR="00000000" w:rsidRDefault="005C0015">
      <w:pPr>
        <w:rPr>
          <w:rFonts w:cs="David"/>
          <w:sz w:val="24"/>
          <w:u w:val="single"/>
          <w:rtl/>
        </w:rPr>
      </w:pPr>
    </w:p>
    <w:p w:rsidR="00000000" w:rsidRDefault="005C0015">
      <w:pPr>
        <w:rPr>
          <w:rFonts w:cs="David"/>
          <w:sz w:val="24"/>
          <w:u w:val="single"/>
          <w:rtl/>
        </w:rPr>
      </w:pPr>
      <w:r>
        <w:rPr>
          <w:rFonts w:cs="David"/>
          <w:sz w:val="24"/>
          <w:u w:val="single"/>
          <w:rtl/>
        </w:rPr>
        <w:t>גילה פינקלשטיין:</w:t>
      </w:r>
    </w:p>
    <w:p w:rsidR="00000000" w:rsidRDefault="005C0015">
      <w:pPr>
        <w:rPr>
          <w:rFonts w:cs="David"/>
          <w:sz w:val="24"/>
          <w:rtl/>
        </w:rPr>
      </w:pPr>
    </w:p>
    <w:p w:rsidR="00000000" w:rsidRDefault="005C0015">
      <w:pPr>
        <w:rPr>
          <w:rFonts w:cs="David"/>
          <w:sz w:val="24"/>
          <w:rtl/>
        </w:rPr>
      </w:pPr>
      <w:r>
        <w:rPr>
          <w:rFonts w:cs="David"/>
          <w:sz w:val="24"/>
          <w:rtl/>
        </w:rPr>
        <w:tab/>
        <w:t xml:space="preserve">למשל הוא לא נותן לה לקבל טיפולי פוריות. </w:t>
      </w:r>
    </w:p>
    <w:p w:rsidR="00000000" w:rsidRDefault="005C0015">
      <w:pPr>
        <w:rPr>
          <w:rFonts w:cs="David"/>
          <w:sz w:val="24"/>
          <w:rtl/>
        </w:rPr>
      </w:pPr>
    </w:p>
    <w:p w:rsidR="00000000" w:rsidRDefault="005C0015">
      <w:pPr>
        <w:rPr>
          <w:rFonts w:cs="David"/>
          <w:sz w:val="24"/>
          <w:u w:val="single"/>
          <w:rtl/>
        </w:rPr>
      </w:pPr>
      <w:r>
        <w:rPr>
          <w:rFonts w:cs="David"/>
          <w:sz w:val="24"/>
          <w:u w:val="single"/>
          <w:rtl/>
        </w:rPr>
        <w:t>ג'ודי וסרמן:</w:t>
      </w:r>
    </w:p>
    <w:p w:rsidR="00000000" w:rsidRDefault="005C0015">
      <w:pPr>
        <w:rPr>
          <w:rFonts w:cs="David"/>
          <w:sz w:val="24"/>
          <w:rtl/>
        </w:rPr>
      </w:pPr>
    </w:p>
    <w:p w:rsidR="00000000" w:rsidRDefault="005C0015">
      <w:pPr>
        <w:rPr>
          <w:rFonts w:cs="David"/>
          <w:sz w:val="24"/>
          <w:rtl/>
        </w:rPr>
      </w:pPr>
      <w:r>
        <w:rPr>
          <w:rFonts w:cs="David"/>
          <w:sz w:val="24"/>
          <w:rtl/>
        </w:rPr>
        <w:tab/>
        <w:t>אם כוונת המציעים לכל הוראות החוק אז זה יהיה לכל הוראות החוק. את הנוסח אני אוכל לשפר. אנחנו מדברים על התוכן כרגע.</w:t>
      </w:r>
    </w:p>
    <w:p w:rsidR="00000000" w:rsidRDefault="005C0015">
      <w:pPr>
        <w:rPr>
          <w:rFonts w:cs="David"/>
          <w:sz w:val="24"/>
          <w:rtl/>
        </w:rPr>
      </w:pPr>
    </w:p>
    <w:p w:rsidR="00000000" w:rsidRDefault="005C0015">
      <w:pPr>
        <w:rPr>
          <w:rFonts w:cs="David"/>
          <w:sz w:val="24"/>
          <w:u w:val="single"/>
          <w:rtl/>
        </w:rPr>
      </w:pPr>
      <w:r>
        <w:rPr>
          <w:rFonts w:cs="David"/>
          <w:sz w:val="24"/>
          <w:u w:val="single"/>
          <w:rtl/>
        </w:rPr>
        <w:t>גילה גמליאל:</w:t>
      </w:r>
    </w:p>
    <w:p w:rsidR="00000000" w:rsidRDefault="005C0015">
      <w:pPr>
        <w:rPr>
          <w:rFonts w:cs="David"/>
          <w:sz w:val="24"/>
          <w:rtl/>
        </w:rPr>
      </w:pPr>
    </w:p>
    <w:p w:rsidR="00000000" w:rsidRDefault="005C0015">
      <w:pPr>
        <w:rPr>
          <w:rFonts w:cs="David"/>
          <w:sz w:val="24"/>
          <w:rtl/>
        </w:rPr>
      </w:pPr>
      <w:r>
        <w:rPr>
          <w:rFonts w:cs="David"/>
          <w:sz w:val="24"/>
          <w:rtl/>
        </w:rPr>
        <w:tab/>
        <w:t xml:space="preserve">מר אטלן, באיזה דבר </w:t>
      </w:r>
      <w:r>
        <w:rPr>
          <w:rFonts w:cs="David"/>
          <w:sz w:val="24"/>
          <w:rtl/>
        </w:rPr>
        <w:t xml:space="preserve">אתם מוכנים לבוא לקראתנו כדי לקדם את הצעת החוק? אתה מכיר אותי מהחוקים הקודמים שהגשתי, שאנחנו דנים תמיד בשותפות. </w:t>
      </w:r>
    </w:p>
    <w:p w:rsidR="00000000" w:rsidRDefault="005C0015">
      <w:pPr>
        <w:rPr>
          <w:rFonts w:cs="David"/>
          <w:sz w:val="24"/>
          <w:rtl/>
        </w:rPr>
      </w:pPr>
    </w:p>
    <w:p w:rsidR="00000000" w:rsidRDefault="005C0015">
      <w:pPr>
        <w:rPr>
          <w:rFonts w:cs="David"/>
          <w:sz w:val="24"/>
          <w:u w:val="single"/>
          <w:rtl/>
        </w:rPr>
      </w:pPr>
      <w:r>
        <w:rPr>
          <w:rFonts w:cs="David"/>
          <w:sz w:val="24"/>
          <w:u w:val="single"/>
          <w:rtl/>
        </w:rPr>
        <w:t>מיכאל אטלן:</w:t>
      </w:r>
    </w:p>
    <w:p w:rsidR="00000000" w:rsidRDefault="005C0015">
      <w:pPr>
        <w:rPr>
          <w:rFonts w:cs="David"/>
          <w:sz w:val="24"/>
          <w:rtl/>
        </w:rPr>
      </w:pPr>
    </w:p>
    <w:p w:rsidR="00000000" w:rsidRDefault="005C0015">
      <w:pPr>
        <w:rPr>
          <w:rFonts w:cs="David"/>
          <w:sz w:val="24"/>
          <w:rtl/>
        </w:rPr>
      </w:pPr>
      <w:r>
        <w:rPr>
          <w:rFonts w:cs="David"/>
          <w:sz w:val="24"/>
          <w:rtl/>
        </w:rPr>
        <w:tab/>
        <w:t>משפט אחד, אדוני היושב-ראש, להמחיש לך עד כמה זה לא יאיץ את התהליך אלא יאט אותו. אם אני מנהל את הדיונים בממשלה על התסקיר שלי אז אני</w:t>
      </w:r>
      <w:r>
        <w:rPr>
          <w:rFonts w:cs="David"/>
          <w:sz w:val="24"/>
          <w:rtl/>
        </w:rPr>
        <w:t xml:space="preserve"> לא מדבר על נוסחה כזאת אלא אני מדבר על נוסחה, ונתתי כאן איזה רמז לכיוון שלה, שלדעתי היא יעילה יותר ותרתיע יותר. </w:t>
      </w:r>
    </w:p>
    <w:p w:rsidR="00000000" w:rsidRDefault="005C0015">
      <w:pPr>
        <w:rPr>
          <w:rFonts w:cs="David"/>
          <w:sz w:val="24"/>
          <w:rtl/>
        </w:rPr>
      </w:pPr>
    </w:p>
    <w:p w:rsidR="00000000" w:rsidRDefault="005C0015">
      <w:pPr>
        <w:rPr>
          <w:rFonts w:cs="David"/>
          <w:sz w:val="24"/>
          <w:u w:val="single"/>
          <w:rtl/>
        </w:rPr>
      </w:pPr>
      <w:r>
        <w:rPr>
          <w:rFonts w:cs="David"/>
          <w:sz w:val="24"/>
          <w:u w:val="single"/>
          <w:rtl/>
        </w:rPr>
        <w:t>גילה גמליאל:</w:t>
      </w:r>
    </w:p>
    <w:p w:rsidR="00000000" w:rsidRDefault="005C0015">
      <w:pPr>
        <w:rPr>
          <w:rFonts w:cs="David"/>
          <w:sz w:val="24"/>
          <w:rtl/>
        </w:rPr>
      </w:pPr>
    </w:p>
    <w:p w:rsidR="00000000" w:rsidRDefault="005C0015">
      <w:pPr>
        <w:rPr>
          <w:rFonts w:cs="David"/>
          <w:sz w:val="24"/>
          <w:rtl/>
        </w:rPr>
      </w:pPr>
      <w:r>
        <w:rPr>
          <w:rFonts w:cs="David"/>
          <w:sz w:val="24"/>
          <w:rtl/>
        </w:rPr>
        <w:tab/>
        <w:t xml:space="preserve">זה לוקח לכם שנה וחצי ואני לא רואה את הסוף. תמיד יהיו דברים חשובים יותר מנשים. </w:t>
      </w:r>
    </w:p>
    <w:p w:rsidR="00000000" w:rsidRDefault="005C0015">
      <w:pPr>
        <w:rPr>
          <w:rFonts w:cs="David"/>
          <w:sz w:val="24"/>
          <w:rtl/>
        </w:rPr>
      </w:pPr>
    </w:p>
    <w:p w:rsidR="00000000" w:rsidRDefault="005C0015">
      <w:pPr>
        <w:rPr>
          <w:rFonts w:cs="David"/>
          <w:sz w:val="24"/>
          <w:u w:val="single"/>
          <w:rtl/>
        </w:rPr>
      </w:pPr>
      <w:r>
        <w:rPr>
          <w:rFonts w:cs="David"/>
          <w:sz w:val="24"/>
          <w:u w:val="single"/>
          <w:rtl/>
        </w:rPr>
        <w:t>היו"ר שאול יהלום:</w:t>
      </w:r>
    </w:p>
    <w:p w:rsidR="00000000" w:rsidRDefault="005C0015">
      <w:pPr>
        <w:rPr>
          <w:rFonts w:cs="David"/>
          <w:sz w:val="24"/>
          <w:rtl/>
        </w:rPr>
      </w:pPr>
    </w:p>
    <w:p w:rsidR="00000000" w:rsidRDefault="005C0015">
      <w:pPr>
        <w:rPr>
          <w:rFonts w:cs="David"/>
          <w:sz w:val="24"/>
          <w:rtl/>
        </w:rPr>
      </w:pPr>
      <w:r>
        <w:rPr>
          <w:rFonts w:cs="David"/>
          <w:sz w:val="24"/>
          <w:rtl/>
        </w:rPr>
        <w:tab/>
        <w:t>כלומר, אתה לא מוכן להגיד כר</w:t>
      </w:r>
      <w:r>
        <w:rPr>
          <w:rFonts w:cs="David"/>
          <w:sz w:val="24"/>
          <w:rtl/>
        </w:rPr>
        <w:t>גע?</w:t>
      </w:r>
    </w:p>
    <w:p w:rsidR="00000000" w:rsidRDefault="005C0015">
      <w:pPr>
        <w:rPr>
          <w:rFonts w:cs="David"/>
          <w:sz w:val="24"/>
          <w:rtl/>
        </w:rPr>
      </w:pPr>
    </w:p>
    <w:p w:rsidR="00000000" w:rsidRDefault="005C0015">
      <w:pPr>
        <w:rPr>
          <w:rFonts w:cs="David"/>
          <w:sz w:val="24"/>
          <w:u w:val="single"/>
          <w:rtl/>
        </w:rPr>
      </w:pPr>
      <w:r>
        <w:rPr>
          <w:rFonts w:cs="David"/>
          <w:sz w:val="24"/>
          <w:u w:val="single"/>
          <w:rtl/>
        </w:rPr>
        <w:t>מיכאל אטלן:</w:t>
      </w:r>
    </w:p>
    <w:p w:rsidR="00000000" w:rsidRDefault="005C0015">
      <w:pPr>
        <w:rPr>
          <w:rFonts w:cs="David"/>
          <w:sz w:val="24"/>
          <w:rtl/>
        </w:rPr>
      </w:pPr>
    </w:p>
    <w:p w:rsidR="00000000" w:rsidRDefault="005C0015">
      <w:pPr>
        <w:rPr>
          <w:rFonts w:cs="David"/>
          <w:sz w:val="24"/>
          <w:rtl/>
        </w:rPr>
      </w:pPr>
      <w:r>
        <w:rPr>
          <w:rFonts w:cs="David"/>
          <w:sz w:val="24"/>
          <w:rtl/>
        </w:rPr>
        <w:tab/>
        <w:t>אם אני צריך לעבוד – אחרי שזה יעבור קריאה ראשונה – על ניסוח הצעת החוק, זה אומר שאני לא אתקדם בדיון ובמחשבה על הצעת החוק הרחבה והיצירתית יותר.</w:t>
      </w:r>
    </w:p>
    <w:p w:rsidR="00000000" w:rsidRDefault="005C0015">
      <w:pPr>
        <w:rPr>
          <w:rFonts w:cs="David"/>
          <w:sz w:val="24"/>
          <w:rtl/>
        </w:rPr>
      </w:pPr>
    </w:p>
    <w:p w:rsidR="00000000" w:rsidRDefault="005C0015">
      <w:pPr>
        <w:rPr>
          <w:rFonts w:cs="David"/>
          <w:sz w:val="24"/>
          <w:u w:val="single"/>
          <w:rtl/>
        </w:rPr>
      </w:pPr>
      <w:r>
        <w:rPr>
          <w:rFonts w:cs="David"/>
          <w:sz w:val="24"/>
          <w:u w:val="single"/>
          <w:rtl/>
        </w:rPr>
        <w:t>גילה גמליאל:</w:t>
      </w:r>
    </w:p>
    <w:p w:rsidR="00000000" w:rsidRDefault="005C0015">
      <w:pPr>
        <w:rPr>
          <w:rFonts w:cs="David"/>
          <w:sz w:val="24"/>
          <w:rtl/>
        </w:rPr>
      </w:pPr>
    </w:p>
    <w:p w:rsidR="00000000" w:rsidRDefault="005C0015">
      <w:pPr>
        <w:rPr>
          <w:rFonts w:cs="David"/>
          <w:sz w:val="24"/>
          <w:rtl/>
        </w:rPr>
      </w:pPr>
      <w:r>
        <w:rPr>
          <w:rFonts w:cs="David"/>
          <w:sz w:val="24"/>
          <w:rtl/>
        </w:rPr>
        <w:tab/>
        <w:t>אבל במשך שנה וחצי לא התקדמת בנושא שקשור לנשים. זה מה שמעניין אותי כרגע. נשים נשא</w:t>
      </w:r>
      <w:r>
        <w:rPr>
          <w:rFonts w:cs="David"/>
          <w:sz w:val="24"/>
          <w:rtl/>
        </w:rPr>
        <w:t xml:space="preserve">רות תמיד בסוף. יש כאן תופעה שהיא מגפה שצריך למגר אותה. לדעתנו זה חלק מהפתרון. </w:t>
      </w:r>
    </w:p>
    <w:p w:rsidR="00000000" w:rsidRDefault="005C0015">
      <w:pPr>
        <w:rPr>
          <w:rFonts w:cs="David"/>
          <w:sz w:val="24"/>
          <w:rtl/>
        </w:rPr>
      </w:pPr>
    </w:p>
    <w:p w:rsidR="00000000" w:rsidRDefault="005C0015">
      <w:pPr>
        <w:rPr>
          <w:rFonts w:cs="David"/>
          <w:sz w:val="24"/>
          <w:rtl/>
        </w:rPr>
      </w:pPr>
      <w:r>
        <w:rPr>
          <w:rFonts w:cs="David"/>
          <w:sz w:val="24"/>
          <w:rtl/>
        </w:rPr>
        <w:tab/>
        <w:t>הצגתי בתחילת הישיבה שתי אפשרויות. או, כמו שהציע יושב-ראש הוועדה, להעלות את זה לקריאה ראשונה, או שאתם תבואו לקראתנו ואנחנו ניתן לכם את החודש שאתם זקוקים לו כדי להתמקד בחוק הספצ</w:t>
      </w:r>
      <w:r>
        <w:rPr>
          <w:rFonts w:cs="David"/>
          <w:sz w:val="24"/>
          <w:rtl/>
        </w:rPr>
        <w:t xml:space="preserve">יפי הזה. קחו את הזמן, נחזיר את זה לוועדה ונעלה את זה לקריאה ראשונה עם נוסח שיהיה מוסכם עליכם. </w:t>
      </w:r>
    </w:p>
    <w:p w:rsidR="00000000" w:rsidRDefault="005C0015">
      <w:pPr>
        <w:rPr>
          <w:rFonts w:cs="David"/>
          <w:sz w:val="24"/>
          <w:rtl/>
        </w:rPr>
      </w:pPr>
    </w:p>
    <w:p w:rsidR="00000000" w:rsidRDefault="005C0015">
      <w:pPr>
        <w:rPr>
          <w:rFonts w:cs="David"/>
          <w:sz w:val="24"/>
          <w:u w:val="single"/>
          <w:rtl/>
        </w:rPr>
      </w:pPr>
      <w:r>
        <w:rPr>
          <w:rFonts w:cs="David"/>
          <w:sz w:val="24"/>
          <w:u w:val="single"/>
          <w:rtl/>
        </w:rPr>
        <w:t>ציונה קניג-יאיר:</w:t>
      </w:r>
    </w:p>
    <w:p w:rsidR="00000000" w:rsidRDefault="005C0015">
      <w:pPr>
        <w:rPr>
          <w:rFonts w:cs="David"/>
          <w:sz w:val="24"/>
          <w:rtl/>
        </w:rPr>
      </w:pPr>
    </w:p>
    <w:p w:rsidR="00000000" w:rsidRDefault="005C0015">
      <w:pPr>
        <w:rPr>
          <w:rFonts w:cs="David"/>
          <w:sz w:val="24"/>
          <w:rtl/>
        </w:rPr>
      </w:pPr>
      <w:r>
        <w:rPr>
          <w:rFonts w:cs="David"/>
          <w:sz w:val="24"/>
          <w:rtl/>
        </w:rPr>
        <w:tab/>
        <w:t>אני מנהלת המחלקה המשפטית בשדולת הנשים. חשוב לי שעו"ד מיכאל אטלן ישמע את דברי. המטרה הראשונה של הצעת החוק, לא כפי שהיא נמצאת היום בפניכם, היתה</w:t>
      </w:r>
      <w:r>
        <w:rPr>
          <w:rFonts w:cs="David"/>
          <w:sz w:val="24"/>
          <w:rtl/>
        </w:rPr>
        <w:t xml:space="preserve"> להשוות את ההרגלים שיש בנושא ועדת התעסוקה ופיטורי נשים בהריון למה שיש בעניין פיטורי חיילים משוחררים. יש כמה הצעות בעניין הזה. כאן מופיע איזה שילוב אבל יש גם הצעות אחרות. אז לא מדויק להגיד שכאן ה-50,000 הוא חריג. אין כאן גם את התיקונים שרצינו להוסיף ולהעתיק</w:t>
      </w:r>
      <w:r>
        <w:rPr>
          <w:rFonts w:cs="David"/>
          <w:sz w:val="24"/>
          <w:rtl/>
        </w:rPr>
        <w:t xml:space="preserve"> מחוק חיילים משוחררים. לדוגמה, כל נושא הקנס העונשי, שעומד היום על 100 לירות, כשהשווי שלו הוא 12,900 שקל.</w:t>
      </w:r>
    </w:p>
    <w:p w:rsidR="00000000" w:rsidRDefault="005C0015">
      <w:pPr>
        <w:rPr>
          <w:rFonts w:cs="David"/>
          <w:sz w:val="24"/>
          <w:rtl/>
        </w:rPr>
      </w:pPr>
    </w:p>
    <w:p w:rsidR="00000000" w:rsidRDefault="005C0015">
      <w:pPr>
        <w:rPr>
          <w:rFonts w:cs="David"/>
          <w:sz w:val="24"/>
          <w:u w:val="single"/>
          <w:rtl/>
        </w:rPr>
      </w:pPr>
    </w:p>
    <w:p w:rsidR="00000000" w:rsidRDefault="005C0015">
      <w:pPr>
        <w:rPr>
          <w:rFonts w:cs="David"/>
          <w:sz w:val="24"/>
          <w:u w:val="single"/>
          <w:rtl/>
        </w:rPr>
      </w:pPr>
    </w:p>
    <w:p w:rsidR="00000000" w:rsidRDefault="005C0015">
      <w:pPr>
        <w:rPr>
          <w:rFonts w:cs="David"/>
          <w:sz w:val="24"/>
          <w:u w:val="single"/>
          <w:rtl/>
        </w:rPr>
      </w:pPr>
      <w:r>
        <w:rPr>
          <w:rFonts w:cs="David"/>
          <w:sz w:val="24"/>
          <w:u w:val="single"/>
          <w:rtl/>
        </w:rPr>
        <w:t>מיכאל אטלן:</w:t>
      </w:r>
    </w:p>
    <w:p w:rsidR="00000000" w:rsidRDefault="005C0015">
      <w:pPr>
        <w:rPr>
          <w:rFonts w:cs="David"/>
          <w:sz w:val="24"/>
          <w:rtl/>
        </w:rPr>
      </w:pPr>
    </w:p>
    <w:p w:rsidR="00000000" w:rsidRDefault="005C0015">
      <w:pPr>
        <w:rPr>
          <w:rFonts w:cs="David"/>
          <w:sz w:val="24"/>
          <w:rtl/>
        </w:rPr>
      </w:pPr>
      <w:r>
        <w:rPr>
          <w:rFonts w:cs="David"/>
          <w:sz w:val="24"/>
          <w:rtl/>
        </w:rPr>
        <w:tab/>
        <w:t xml:space="preserve">זה 12,900 שקל, וזה מופיע גם בתסקיר שלנו. </w:t>
      </w:r>
    </w:p>
    <w:p w:rsidR="00000000" w:rsidRDefault="005C0015">
      <w:pPr>
        <w:rPr>
          <w:rFonts w:cs="David"/>
          <w:sz w:val="24"/>
          <w:rtl/>
        </w:rPr>
      </w:pPr>
    </w:p>
    <w:p w:rsidR="00000000" w:rsidRDefault="005C0015">
      <w:pPr>
        <w:rPr>
          <w:rFonts w:cs="David"/>
          <w:sz w:val="24"/>
          <w:u w:val="single"/>
          <w:rtl/>
        </w:rPr>
      </w:pPr>
      <w:r>
        <w:rPr>
          <w:rFonts w:cs="David"/>
          <w:sz w:val="24"/>
          <w:u w:val="single"/>
          <w:rtl/>
        </w:rPr>
        <w:t>ציונה קניג-יאיר:</w:t>
      </w:r>
    </w:p>
    <w:p w:rsidR="00000000" w:rsidRDefault="005C0015">
      <w:pPr>
        <w:rPr>
          <w:rFonts w:cs="David"/>
          <w:sz w:val="24"/>
          <w:rtl/>
        </w:rPr>
      </w:pPr>
    </w:p>
    <w:p w:rsidR="00000000" w:rsidRDefault="005C0015">
      <w:pPr>
        <w:rPr>
          <w:rFonts w:cs="David"/>
          <w:sz w:val="24"/>
          <w:rtl/>
        </w:rPr>
      </w:pPr>
      <w:r>
        <w:rPr>
          <w:rFonts w:cs="David"/>
          <w:sz w:val="24"/>
          <w:rtl/>
        </w:rPr>
        <w:tab/>
        <w:t xml:space="preserve">כאן זה 12,900 שקל, לעומת חוק חיילים משוחררים שבו זה 67,300 שקל. </w:t>
      </w:r>
    </w:p>
    <w:p w:rsidR="00000000" w:rsidRDefault="005C0015">
      <w:pPr>
        <w:rPr>
          <w:rFonts w:cs="David"/>
          <w:sz w:val="24"/>
          <w:rtl/>
        </w:rPr>
      </w:pPr>
    </w:p>
    <w:p w:rsidR="00000000" w:rsidRDefault="005C0015">
      <w:pPr>
        <w:rPr>
          <w:rFonts w:cs="David"/>
          <w:sz w:val="24"/>
          <w:u w:val="single"/>
          <w:rtl/>
        </w:rPr>
      </w:pPr>
      <w:r>
        <w:rPr>
          <w:rFonts w:cs="David"/>
          <w:sz w:val="24"/>
          <w:u w:val="single"/>
          <w:rtl/>
        </w:rPr>
        <w:t>שי סומ</w:t>
      </w:r>
      <w:r>
        <w:rPr>
          <w:rFonts w:cs="David"/>
          <w:sz w:val="24"/>
          <w:u w:val="single"/>
          <w:rtl/>
        </w:rPr>
        <w:t>ך:</w:t>
      </w:r>
    </w:p>
    <w:p w:rsidR="00000000" w:rsidRDefault="005C0015">
      <w:pPr>
        <w:rPr>
          <w:rFonts w:cs="David"/>
          <w:sz w:val="24"/>
          <w:rtl/>
        </w:rPr>
      </w:pPr>
    </w:p>
    <w:p w:rsidR="00000000" w:rsidRDefault="005C0015">
      <w:pPr>
        <w:rPr>
          <w:rFonts w:cs="David"/>
          <w:sz w:val="24"/>
          <w:rtl/>
        </w:rPr>
      </w:pPr>
      <w:r>
        <w:rPr>
          <w:rFonts w:cs="David"/>
          <w:sz w:val="24"/>
          <w:rtl/>
        </w:rPr>
        <w:tab/>
        <w:t xml:space="preserve">יש הצעת חוק פרטית שהולכת באותו כיוון, ודווקא כאן הממשלה תמכה בהצעה. </w:t>
      </w:r>
    </w:p>
    <w:p w:rsidR="00000000" w:rsidRDefault="005C0015">
      <w:pPr>
        <w:rPr>
          <w:rFonts w:cs="David"/>
          <w:sz w:val="24"/>
          <w:rtl/>
        </w:rPr>
      </w:pPr>
    </w:p>
    <w:p w:rsidR="00000000" w:rsidRDefault="005C0015">
      <w:pPr>
        <w:rPr>
          <w:rFonts w:cs="David"/>
          <w:sz w:val="24"/>
          <w:u w:val="single"/>
          <w:rtl/>
        </w:rPr>
      </w:pPr>
      <w:r>
        <w:rPr>
          <w:rFonts w:cs="David"/>
          <w:sz w:val="24"/>
          <w:u w:val="single"/>
          <w:rtl/>
        </w:rPr>
        <w:t>ציונה קניג-יאיר:</w:t>
      </w:r>
    </w:p>
    <w:p w:rsidR="00000000" w:rsidRDefault="005C0015">
      <w:pPr>
        <w:rPr>
          <w:rFonts w:cs="David"/>
          <w:sz w:val="24"/>
          <w:rtl/>
        </w:rPr>
      </w:pPr>
    </w:p>
    <w:p w:rsidR="00000000" w:rsidRDefault="005C0015">
      <w:pPr>
        <w:rPr>
          <w:rFonts w:cs="David"/>
          <w:sz w:val="24"/>
          <w:rtl/>
        </w:rPr>
      </w:pPr>
      <w:r>
        <w:rPr>
          <w:rFonts w:cs="David"/>
          <w:sz w:val="24"/>
          <w:rtl/>
        </w:rPr>
        <w:tab/>
        <w:t xml:space="preserve">אז צריך לתקן את זה. </w:t>
      </w:r>
    </w:p>
    <w:p w:rsidR="00000000" w:rsidRDefault="005C0015">
      <w:pPr>
        <w:rPr>
          <w:rFonts w:cs="David"/>
          <w:sz w:val="24"/>
          <w:rtl/>
        </w:rPr>
      </w:pPr>
    </w:p>
    <w:p w:rsidR="00000000" w:rsidRDefault="005C0015">
      <w:pPr>
        <w:rPr>
          <w:rFonts w:cs="David"/>
          <w:sz w:val="24"/>
          <w:rtl/>
        </w:rPr>
      </w:pPr>
      <w:r>
        <w:rPr>
          <w:rFonts w:cs="David"/>
          <w:sz w:val="24"/>
          <w:rtl/>
        </w:rPr>
        <w:tab/>
        <w:t>דבר נוסף, הצענו גם צו שמחייב להחזיר לעבודה, בדיוק כפי שיש בחוק חיילים משוחררים.</w:t>
      </w:r>
    </w:p>
    <w:p w:rsidR="00000000" w:rsidRDefault="005C0015">
      <w:pPr>
        <w:rPr>
          <w:rFonts w:cs="David"/>
          <w:sz w:val="24"/>
          <w:rtl/>
        </w:rPr>
      </w:pPr>
    </w:p>
    <w:p w:rsidR="00000000" w:rsidRDefault="005C0015">
      <w:pPr>
        <w:rPr>
          <w:rFonts w:cs="David"/>
          <w:sz w:val="24"/>
          <w:u w:val="single"/>
          <w:rtl/>
        </w:rPr>
      </w:pPr>
      <w:r>
        <w:rPr>
          <w:rFonts w:cs="David"/>
          <w:sz w:val="24"/>
          <w:u w:val="single"/>
          <w:rtl/>
        </w:rPr>
        <w:t>שי סומך:</w:t>
      </w:r>
    </w:p>
    <w:p w:rsidR="00000000" w:rsidRDefault="005C0015">
      <w:pPr>
        <w:rPr>
          <w:rFonts w:cs="David"/>
          <w:sz w:val="24"/>
          <w:rtl/>
        </w:rPr>
      </w:pPr>
    </w:p>
    <w:p w:rsidR="00000000" w:rsidRDefault="005C0015">
      <w:pPr>
        <w:rPr>
          <w:rFonts w:cs="David"/>
          <w:sz w:val="24"/>
          <w:rtl/>
        </w:rPr>
      </w:pPr>
      <w:r>
        <w:rPr>
          <w:rFonts w:cs="David"/>
          <w:sz w:val="24"/>
          <w:rtl/>
        </w:rPr>
        <w:tab/>
        <w:t>בפועל לא מחזירים לעבודה אלא במקרים נדירים מאוד.</w:t>
      </w:r>
      <w:r>
        <w:rPr>
          <w:rFonts w:cs="David"/>
          <w:sz w:val="24"/>
          <w:rtl/>
        </w:rPr>
        <w:t xml:space="preserve"> </w:t>
      </w:r>
    </w:p>
    <w:p w:rsidR="00000000" w:rsidRDefault="005C0015">
      <w:pPr>
        <w:rPr>
          <w:rFonts w:cs="David"/>
          <w:sz w:val="24"/>
          <w:rtl/>
        </w:rPr>
      </w:pPr>
    </w:p>
    <w:p w:rsidR="00000000" w:rsidRDefault="005C0015">
      <w:pPr>
        <w:rPr>
          <w:rFonts w:cs="David"/>
          <w:sz w:val="24"/>
          <w:u w:val="single"/>
          <w:rtl/>
        </w:rPr>
      </w:pPr>
      <w:r>
        <w:rPr>
          <w:rFonts w:cs="David"/>
          <w:sz w:val="24"/>
          <w:u w:val="single"/>
          <w:rtl/>
        </w:rPr>
        <w:t>מיכאל אטלן:</w:t>
      </w:r>
    </w:p>
    <w:p w:rsidR="00000000" w:rsidRDefault="005C0015">
      <w:pPr>
        <w:rPr>
          <w:rFonts w:cs="David"/>
          <w:sz w:val="24"/>
          <w:rtl/>
        </w:rPr>
      </w:pPr>
    </w:p>
    <w:p w:rsidR="00000000" w:rsidRDefault="005C0015">
      <w:pPr>
        <w:rPr>
          <w:rFonts w:cs="David"/>
          <w:sz w:val="24"/>
          <w:rtl/>
        </w:rPr>
      </w:pPr>
      <w:r>
        <w:rPr>
          <w:rFonts w:cs="David"/>
          <w:sz w:val="24"/>
          <w:rtl/>
        </w:rPr>
        <w:tab/>
        <w:t xml:space="preserve">אני מסכים שתקצבו אותנו בזמן. אני לא רוצה להתחנן עכשיו על זמן. תעשו את זה בצורה סבירה, שלא תביך אותנו. </w:t>
      </w:r>
    </w:p>
    <w:p w:rsidR="00000000" w:rsidRDefault="005C0015">
      <w:pPr>
        <w:rPr>
          <w:rFonts w:cs="David"/>
          <w:sz w:val="24"/>
          <w:rtl/>
        </w:rPr>
      </w:pPr>
    </w:p>
    <w:p w:rsidR="00000000" w:rsidRDefault="005C0015">
      <w:pPr>
        <w:rPr>
          <w:rFonts w:cs="David"/>
          <w:sz w:val="24"/>
          <w:u w:val="single"/>
          <w:rtl/>
        </w:rPr>
      </w:pPr>
      <w:r>
        <w:rPr>
          <w:rFonts w:cs="David"/>
          <w:sz w:val="24"/>
          <w:u w:val="single"/>
          <w:rtl/>
        </w:rPr>
        <w:t>היו"ר שאול יהלום:</w:t>
      </w:r>
    </w:p>
    <w:p w:rsidR="00000000" w:rsidRDefault="005C0015">
      <w:pPr>
        <w:rPr>
          <w:rFonts w:cs="David"/>
          <w:sz w:val="24"/>
          <w:rtl/>
        </w:rPr>
      </w:pPr>
    </w:p>
    <w:p w:rsidR="00000000" w:rsidRDefault="005C0015">
      <w:pPr>
        <w:rPr>
          <w:rFonts w:cs="David"/>
          <w:sz w:val="24"/>
          <w:rtl/>
        </w:rPr>
      </w:pPr>
      <w:r>
        <w:rPr>
          <w:rFonts w:cs="David"/>
          <w:sz w:val="24"/>
          <w:rtl/>
        </w:rPr>
        <w:tab/>
        <w:t>הזמן הוא פונקציה של רצון חברי הכנסת, הוא סובייקטיבי. כאשר אנחנו נתחלף כאן, אתה עוד תהיה היועץ המשפטי של אחד המשרדים</w:t>
      </w:r>
      <w:r>
        <w:rPr>
          <w:rFonts w:cs="David"/>
          <w:sz w:val="24"/>
          <w:rtl/>
        </w:rPr>
        <w:t xml:space="preserve"> העוסקים בעבודה, אם לא היועץ המשפטי לממשלה, אתה תהיה באותו מעמד ובוודאי גם תתקדם. אנחנו היום כאן ומחר לא כאן. לכן אצלנו הזמן דוחק בגלל שחברת הכנסת גילה גמליאל וחברי הכנסת חן ופינקלשטיין חייבים לציבור שלהם. עוד מעט יש פריימריז והם צריכים להראות שהם הביאו כך</w:t>
      </w:r>
      <w:r>
        <w:rPr>
          <w:rFonts w:cs="David"/>
          <w:sz w:val="24"/>
          <w:rtl/>
        </w:rPr>
        <w:t xml:space="preserve"> וכך חוקים, אחרת לא יצביעו למענם. כך זה בנוי. הזמן שנראה לי סביר הוא חודש ימים.</w:t>
      </w:r>
    </w:p>
    <w:p w:rsidR="00000000" w:rsidRDefault="005C0015">
      <w:pPr>
        <w:rPr>
          <w:rFonts w:cs="David"/>
          <w:sz w:val="24"/>
          <w:rtl/>
        </w:rPr>
      </w:pPr>
    </w:p>
    <w:p w:rsidR="00000000" w:rsidRDefault="005C0015">
      <w:pPr>
        <w:rPr>
          <w:rFonts w:cs="David"/>
          <w:sz w:val="24"/>
          <w:u w:val="single"/>
          <w:rtl/>
        </w:rPr>
      </w:pPr>
      <w:r>
        <w:rPr>
          <w:rFonts w:cs="David"/>
          <w:sz w:val="24"/>
          <w:u w:val="single"/>
          <w:rtl/>
        </w:rPr>
        <w:t>שי סומך:</w:t>
      </w:r>
    </w:p>
    <w:p w:rsidR="00000000" w:rsidRDefault="005C0015">
      <w:pPr>
        <w:rPr>
          <w:rFonts w:cs="David"/>
          <w:sz w:val="24"/>
          <w:rtl/>
        </w:rPr>
      </w:pPr>
    </w:p>
    <w:p w:rsidR="00000000" w:rsidRDefault="005C0015">
      <w:pPr>
        <w:rPr>
          <w:rFonts w:cs="David"/>
          <w:sz w:val="24"/>
          <w:rtl/>
        </w:rPr>
      </w:pPr>
      <w:r>
        <w:rPr>
          <w:rFonts w:cs="David"/>
          <w:sz w:val="24"/>
          <w:rtl/>
        </w:rPr>
        <w:tab/>
        <w:t>חבר הכנסת יהלום, האם תוכל להפסיק את הישיבה למשך כמה דקות כדי שנוכל להתייעץ?</w:t>
      </w:r>
    </w:p>
    <w:p w:rsidR="00000000" w:rsidRDefault="005C0015">
      <w:pPr>
        <w:rPr>
          <w:rFonts w:cs="David"/>
          <w:sz w:val="24"/>
          <w:rtl/>
        </w:rPr>
      </w:pPr>
    </w:p>
    <w:p w:rsidR="00000000" w:rsidRDefault="005C0015">
      <w:pPr>
        <w:rPr>
          <w:rFonts w:cs="David"/>
          <w:sz w:val="24"/>
          <w:u w:val="single"/>
          <w:rtl/>
        </w:rPr>
      </w:pPr>
      <w:r>
        <w:rPr>
          <w:rFonts w:cs="David"/>
          <w:sz w:val="24"/>
          <w:u w:val="single"/>
          <w:rtl/>
        </w:rPr>
        <w:t>היו"ר שאול יהלום:</w:t>
      </w:r>
    </w:p>
    <w:p w:rsidR="00000000" w:rsidRDefault="005C0015">
      <w:pPr>
        <w:rPr>
          <w:rFonts w:cs="David"/>
          <w:sz w:val="24"/>
          <w:rtl/>
        </w:rPr>
      </w:pPr>
    </w:p>
    <w:p w:rsidR="00000000" w:rsidRDefault="005C0015">
      <w:pPr>
        <w:rPr>
          <w:rFonts w:cs="David"/>
          <w:sz w:val="24"/>
          <w:rtl/>
        </w:rPr>
      </w:pPr>
      <w:r>
        <w:rPr>
          <w:rFonts w:cs="David"/>
          <w:sz w:val="24"/>
          <w:rtl/>
        </w:rPr>
        <w:tab/>
        <w:t>אבל בואו נראה על מה מתייעצים. יש שתי אפשרויות: או שנאשר היום את הצע</w:t>
      </w:r>
      <w:r>
        <w:rPr>
          <w:rFonts w:cs="David"/>
          <w:sz w:val="24"/>
          <w:rtl/>
        </w:rPr>
        <w:t>ת החוק לקריאה ראשונה, או שבעוד חודש נאשר את הצעת החוק לקריאה ראשונה.</w:t>
      </w:r>
    </w:p>
    <w:p w:rsidR="00000000" w:rsidRDefault="005C0015">
      <w:pPr>
        <w:rPr>
          <w:rFonts w:cs="David"/>
          <w:sz w:val="24"/>
          <w:rtl/>
        </w:rPr>
      </w:pPr>
    </w:p>
    <w:p w:rsidR="00000000" w:rsidRDefault="005C0015">
      <w:pPr>
        <w:rPr>
          <w:rFonts w:cs="David"/>
          <w:sz w:val="24"/>
          <w:u w:val="single"/>
          <w:rtl/>
        </w:rPr>
      </w:pPr>
      <w:r>
        <w:rPr>
          <w:rFonts w:cs="David"/>
          <w:sz w:val="24"/>
          <w:u w:val="single"/>
          <w:rtl/>
        </w:rPr>
        <w:t>שי סומך:</w:t>
      </w:r>
    </w:p>
    <w:p w:rsidR="00000000" w:rsidRDefault="005C0015">
      <w:pPr>
        <w:rPr>
          <w:rFonts w:cs="David"/>
          <w:sz w:val="24"/>
          <w:rtl/>
        </w:rPr>
      </w:pPr>
    </w:p>
    <w:p w:rsidR="00000000" w:rsidRDefault="005C0015">
      <w:pPr>
        <w:rPr>
          <w:rFonts w:cs="David"/>
          <w:sz w:val="24"/>
          <w:rtl/>
        </w:rPr>
      </w:pPr>
      <w:r>
        <w:rPr>
          <w:rFonts w:cs="David"/>
          <w:sz w:val="24"/>
          <w:rtl/>
        </w:rPr>
        <w:tab/>
        <w:t xml:space="preserve">יש אפשרות שלישית שאני רוצה להציע. </w:t>
      </w:r>
    </w:p>
    <w:p w:rsidR="00000000" w:rsidRDefault="005C0015">
      <w:pPr>
        <w:rPr>
          <w:rFonts w:cs="David"/>
          <w:sz w:val="24"/>
          <w:rtl/>
        </w:rPr>
      </w:pPr>
    </w:p>
    <w:p w:rsidR="00000000" w:rsidRDefault="005C0015">
      <w:pPr>
        <w:rPr>
          <w:rFonts w:cs="David"/>
          <w:sz w:val="24"/>
          <w:u w:val="single"/>
          <w:rtl/>
        </w:rPr>
      </w:pPr>
      <w:r>
        <w:rPr>
          <w:rFonts w:cs="David"/>
          <w:sz w:val="24"/>
          <w:u w:val="single"/>
          <w:rtl/>
        </w:rPr>
        <w:t>היו"ר שאול יהלום:</w:t>
      </w:r>
    </w:p>
    <w:p w:rsidR="00000000" w:rsidRDefault="005C0015">
      <w:pPr>
        <w:rPr>
          <w:rFonts w:cs="David"/>
          <w:sz w:val="24"/>
          <w:rtl/>
        </w:rPr>
      </w:pPr>
    </w:p>
    <w:p w:rsidR="00000000" w:rsidRDefault="005C0015">
      <w:pPr>
        <w:rPr>
          <w:rFonts w:cs="David"/>
          <w:sz w:val="24"/>
          <w:rtl/>
        </w:rPr>
      </w:pPr>
      <w:r>
        <w:rPr>
          <w:rFonts w:cs="David"/>
          <w:sz w:val="24"/>
          <w:rtl/>
        </w:rPr>
        <w:tab/>
        <w:t>בבקשה, יש לכם את הזמן. נצא להפסקה של 5 דקות.</w:t>
      </w:r>
    </w:p>
    <w:p w:rsidR="00000000" w:rsidRDefault="005C0015">
      <w:pPr>
        <w:rPr>
          <w:rFonts w:cs="David"/>
          <w:sz w:val="24"/>
          <w:rtl/>
        </w:rPr>
      </w:pPr>
    </w:p>
    <w:p w:rsidR="00000000" w:rsidRDefault="005C0015">
      <w:pPr>
        <w:rPr>
          <w:rFonts w:cs="David"/>
          <w:sz w:val="24"/>
          <w:rtl/>
        </w:rPr>
      </w:pPr>
      <w:r>
        <w:rPr>
          <w:rFonts w:cs="David"/>
          <w:sz w:val="24"/>
          <w:rtl/>
        </w:rPr>
        <w:tab/>
        <w:t>(הישיבה נפסקה ב-11:35 ונתחדשה ב-11:36)</w:t>
      </w:r>
    </w:p>
    <w:p w:rsidR="00000000" w:rsidRDefault="005C0015">
      <w:pPr>
        <w:rPr>
          <w:rFonts w:cs="David"/>
          <w:sz w:val="24"/>
          <w:u w:val="single"/>
          <w:rtl/>
        </w:rPr>
      </w:pPr>
    </w:p>
    <w:p w:rsidR="00000000" w:rsidRDefault="005C0015">
      <w:pPr>
        <w:rPr>
          <w:rFonts w:cs="David"/>
          <w:sz w:val="24"/>
          <w:u w:val="single"/>
          <w:rtl/>
        </w:rPr>
      </w:pPr>
      <w:r>
        <w:rPr>
          <w:rFonts w:cs="David"/>
          <w:sz w:val="24"/>
          <w:u w:val="single"/>
          <w:rtl/>
        </w:rPr>
        <w:t>היו"ר שאול יהלום:</w:t>
      </w:r>
    </w:p>
    <w:p w:rsidR="00000000" w:rsidRDefault="005C0015">
      <w:pPr>
        <w:rPr>
          <w:rFonts w:cs="David"/>
          <w:sz w:val="24"/>
          <w:rtl/>
        </w:rPr>
      </w:pPr>
    </w:p>
    <w:p w:rsidR="00000000" w:rsidRDefault="005C0015">
      <w:pPr>
        <w:rPr>
          <w:rFonts w:cs="David"/>
          <w:sz w:val="24"/>
          <w:rtl/>
        </w:rPr>
      </w:pPr>
      <w:r>
        <w:rPr>
          <w:rFonts w:cs="David"/>
          <w:sz w:val="24"/>
          <w:rtl/>
        </w:rPr>
        <w:tab/>
        <w:t>הישיבה מתחדש</w:t>
      </w:r>
      <w:r>
        <w:rPr>
          <w:rFonts w:cs="David"/>
          <w:sz w:val="24"/>
          <w:rtl/>
        </w:rPr>
        <w:t>ת. בבקשה.</w:t>
      </w:r>
    </w:p>
    <w:p w:rsidR="00000000" w:rsidRDefault="005C0015">
      <w:pPr>
        <w:rPr>
          <w:rFonts w:cs="David"/>
          <w:sz w:val="24"/>
          <w:rtl/>
        </w:rPr>
      </w:pPr>
    </w:p>
    <w:p w:rsidR="00000000" w:rsidRDefault="005C0015">
      <w:pPr>
        <w:rPr>
          <w:rFonts w:cs="David"/>
          <w:sz w:val="24"/>
          <w:u w:val="single"/>
          <w:rtl/>
        </w:rPr>
      </w:pPr>
      <w:r>
        <w:rPr>
          <w:rFonts w:cs="David"/>
          <w:sz w:val="24"/>
          <w:u w:val="single"/>
          <w:rtl/>
        </w:rPr>
        <w:t>מיכאל אטלן:</w:t>
      </w:r>
    </w:p>
    <w:p w:rsidR="00000000" w:rsidRDefault="005C0015">
      <w:pPr>
        <w:rPr>
          <w:rFonts w:cs="David"/>
          <w:sz w:val="24"/>
          <w:rtl/>
        </w:rPr>
      </w:pPr>
    </w:p>
    <w:p w:rsidR="00000000" w:rsidRDefault="005C0015">
      <w:pPr>
        <w:rPr>
          <w:rFonts w:cs="David"/>
          <w:sz w:val="24"/>
          <w:rtl/>
        </w:rPr>
      </w:pPr>
      <w:r>
        <w:rPr>
          <w:rFonts w:cs="David"/>
          <w:sz w:val="24"/>
          <w:rtl/>
        </w:rPr>
        <w:tab/>
        <w:t xml:space="preserve">האפשרות שמתגבשת כאן היא שאנחנו ניקח את הסעיף שהופיע לפני המחשבה היצירתית שבתסקיר שלנו, שדומה למדי לסעיפי המעטפת של חוק שוויון הזדמנויות בעבודה, ואת זה נעביר בקריאה ראשונה, בכפוף להמתנה לגבי היתר. זאת אפשרות אחת. </w:t>
      </w:r>
    </w:p>
    <w:p w:rsidR="00000000" w:rsidRDefault="005C0015">
      <w:pPr>
        <w:rPr>
          <w:rFonts w:cs="David"/>
          <w:sz w:val="24"/>
          <w:rtl/>
        </w:rPr>
      </w:pPr>
    </w:p>
    <w:p w:rsidR="00000000" w:rsidRDefault="005C0015">
      <w:pPr>
        <w:rPr>
          <w:rFonts w:cs="David"/>
          <w:sz w:val="24"/>
          <w:rtl/>
        </w:rPr>
      </w:pPr>
      <w:r>
        <w:rPr>
          <w:rFonts w:cs="David"/>
          <w:sz w:val="24"/>
          <w:rtl/>
        </w:rPr>
        <w:t xml:space="preserve"> </w:t>
      </w:r>
      <w:r>
        <w:rPr>
          <w:rFonts w:cs="David"/>
          <w:sz w:val="24"/>
          <w:rtl/>
        </w:rPr>
        <w:tab/>
        <w:t>אפשרות שנייה הי</w:t>
      </w:r>
      <w:r>
        <w:rPr>
          <w:rFonts w:cs="David"/>
          <w:sz w:val="24"/>
          <w:rtl/>
        </w:rPr>
        <w:t xml:space="preserve">א שאתם תקצבו לנו זמן ובתום הזמן הזה יקרה אחד משניים: או שנביא לכם את המוצר היותר יצירתי או שנביא לכם כברירת מחדל את התיקונים שלנו להצעת החוק המונחת כאן. </w:t>
      </w:r>
    </w:p>
    <w:p w:rsidR="00000000" w:rsidRDefault="005C0015">
      <w:pPr>
        <w:rPr>
          <w:rFonts w:cs="David"/>
          <w:sz w:val="24"/>
          <w:rtl/>
        </w:rPr>
      </w:pPr>
    </w:p>
    <w:p w:rsidR="00000000" w:rsidRDefault="005C0015">
      <w:pPr>
        <w:rPr>
          <w:rFonts w:cs="David"/>
          <w:sz w:val="24"/>
          <w:u w:val="single"/>
          <w:rtl/>
        </w:rPr>
      </w:pPr>
      <w:r>
        <w:rPr>
          <w:rFonts w:cs="David"/>
          <w:sz w:val="24"/>
          <w:u w:val="single"/>
          <w:rtl/>
        </w:rPr>
        <w:t>היו"ר שאול יהלום:</w:t>
      </w:r>
    </w:p>
    <w:p w:rsidR="00000000" w:rsidRDefault="005C0015">
      <w:pPr>
        <w:rPr>
          <w:rFonts w:cs="David"/>
          <w:sz w:val="24"/>
          <w:rtl/>
        </w:rPr>
      </w:pPr>
    </w:p>
    <w:p w:rsidR="00000000" w:rsidRDefault="005C0015">
      <w:pPr>
        <w:rPr>
          <w:rFonts w:cs="David"/>
          <w:sz w:val="24"/>
          <w:rtl/>
        </w:rPr>
      </w:pPr>
      <w:r>
        <w:rPr>
          <w:rFonts w:cs="David"/>
          <w:sz w:val="24"/>
          <w:rtl/>
        </w:rPr>
        <w:tab/>
        <w:t>אני חושב שההצעה השנייה סבירה. אנחנו אומרים לכם כבר עכשיו במפורש שהוועדה תשוב ותתכ</w:t>
      </w:r>
      <w:r>
        <w:rPr>
          <w:rFonts w:cs="David"/>
          <w:sz w:val="24"/>
          <w:rtl/>
        </w:rPr>
        <w:t xml:space="preserve">נס כאן בעוד חודש, אלא אם כן יהיה סיכום אחר בין חברת הכנסת גילה גמליאל ובין יושב-ראש הקואליציה. </w:t>
      </w:r>
    </w:p>
    <w:p w:rsidR="00000000" w:rsidRDefault="005C0015">
      <w:pPr>
        <w:rPr>
          <w:rFonts w:cs="David"/>
          <w:sz w:val="24"/>
          <w:rtl/>
        </w:rPr>
      </w:pPr>
    </w:p>
    <w:p w:rsidR="00000000" w:rsidRDefault="005C0015">
      <w:pPr>
        <w:rPr>
          <w:rFonts w:cs="David"/>
          <w:sz w:val="24"/>
          <w:u w:val="single"/>
          <w:rtl/>
        </w:rPr>
      </w:pPr>
      <w:r>
        <w:rPr>
          <w:rFonts w:cs="David"/>
          <w:sz w:val="24"/>
          <w:u w:val="single"/>
          <w:rtl/>
        </w:rPr>
        <w:t>גילה גמליאל:</w:t>
      </w:r>
    </w:p>
    <w:p w:rsidR="00000000" w:rsidRDefault="005C0015">
      <w:pPr>
        <w:rPr>
          <w:rFonts w:cs="David"/>
          <w:sz w:val="24"/>
          <w:rtl/>
        </w:rPr>
      </w:pPr>
    </w:p>
    <w:p w:rsidR="00000000" w:rsidRDefault="005C0015">
      <w:pPr>
        <w:rPr>
          <w:rFonts w:cs="David"/>
          <w:sz w:val="24"/>
          <w:rtl/>
        </w:rPr>
      </w:pPr>
      <w:r>
        <w:rPr>
          <w:rFonts w:cs="David"/>
          <w:sz w:val="24"/>
          <w:rtl/>
        </w:rPr>
        <w:tab/>
        <w:t xml:space="preserve">מר אטלן, אני מבקשת שתסביר שוב את ההצעה הראשונה. לא הבנתי אותה, אני מתנצלת. </w:t>
      </w:r>
    </w:p>
    <w:p w:rsidR="00000000" w:rsidRDefault="005C0015">
      <w:pPr>
        <w:rPr>
          <w:rFonts w:cs="David"/>
          <w:sz w:val="24"/>
          <w:rtl/>
        </w:rPr>
      </w:pPr>
    </w:p>
    <w:p w:rsidR="00000000" w:rsidRDefault="005C0015">
      <w:pPr>
        <w:rPr>
          <w:rFonts w:cs="David"/>
          <w:sz w:val="24"/>
          <w:u w:val="single"/>
          <w:rtl/>
        </w:rPr>
      </w:pPr>
      <w:r>
        <w:rPr>
          <w:rFonts w:cs="David"/>
          <w:sz w:val="24"/>
          <w:u w:val="single"/>
          <w:rtl/>
        </w:rPr>
        <w:t>היו"ר שאול יהלום:</w:t>
      </w:r>
    </w:p>
    <w:p w:rsidR="00000000" w:rsidRDefault="005C0015">
      <w:pPr>
        <w:rPr>
          <w:rFonts w:cs="David"/>
          <w:sz w:val="24"/>
          <w:rtl/>
        </w:rPr>
      </w:pPr>
    </w:p>
    <w:p w:rsidR="00000000" w:rsidRDefault="005C0015">
      <w:pPr>
        <w:rPr>
          <w:rFonts w:cs="David"/>
          <w:sz w:val="24"/>
          <w:rtl/>
        </w:rPr>
      </w:pPr>
      <w:r>
        <w:rPr>
          <w:rFonts w:cs="David"/>
          <w:sz w:val="24"/>
          <w:rtl/>
        </w:rPr>
        <w:tab/>
        <w:t>אנחנו כבר מודיעים לכם שבאופן עקרוני נאשר את הצע</w:t>
      </w:r>
      <w:r>
        <w:rPr>
          <w:rFonts w:cs="David"/>
          <w:sz w:val="24"/>
          <w:rtl/>
        </w:rPr>
        <w:t>ת החוק לקריאה ראשונה, אם לא יהיו בינתיים התפתחויות בין-לאומיות. נהיה מוכנים באותה ישיבה להכניס כל מיני שינויים בסנקציה המוצעת. זאת אומרת, אם תציעו לנו להטיל קנס של 10 משכורות במקום 50,000 שקל נהיה מוכנים לשנות את זה. אם תציעו לנו כל מיני דברים שקשורים לקנס</w:t>
      </w:r>
      <w:r>
        <w:rPr>
          <w:rFonts w:cs="David"/>
          <w:sz w:val="24"/>
          <w:rtl/>
        </w:rPr>
        <w:t xml:space="preserve"> אקוויוולנטי שתחשבו שהוא טוב יותר ויעיל יותר אנחנו נשקול את ההצעה, ואני מניח שהמציעים יקבלו את זה.</w:t>
      </w:r>
    </w:p>
    <w:p w:rsidR="00000000" w:rsidRDefault="005C0015">
      <w:pPr>
        <w:rPr>
          <w:rFonts w:cs="David"/>
          <w:sz w:val="24"/>
          <w:rtl/>
        </w:rPr>
      </w:pPr>
    </w:p>
    <w:p w:rsidR="00000000" w:rsidRDefault="005C0015">
      <w:pPr>
        <w:rPr>
          <w:rFonts w:cs="David"/>
          <w:sz w:val="24"/>
          <w:u w:val="single"/>
          <w:rtl/>
        </w:rPr>
      </w:pPr>
      <w:r>
        <w:rPr>
          <w:rFonts w:cs="David"/>
          <w:sz w:val="24"/>
          <w:u w:val="single"/>
          <w:rtl/>
        </w:rPr>
        <w:t>מיכאל אטלן:</w:t>
      </w:r>
    </w:p>
    <w:p w:rsidR="00000000" w:rsidRDefault="005C0015">
      <w:pPr>
        <w:rPr>
          <w:rFonts w:cs="David"/>
          <w:sz w:val="24"/>
          <w:rtl/>
        </w:rPr>
      </w:pPr>
    </w:p>
    <w:p w:rsidR="00000000" w:rsidRDefault="005C0015">
      <w:pPr>
        <w:rPr>
          <w:rFonts w:cs="David"/>
          <w:sz w:val="24"/>
          <w:rtl/>
        </w:rPr>
      </w:pPr>
      <w:r>
        <w:rPr>
          <w:rFonts w:cs="David"/>
          <w:sz w:val="24"/>
          <w:rtl/>
        </w:rPr>
        <w:tab/>
        <w:t xml:space="preserve">שלא נטעה אחד את השני, נציגי האוצר לא נמצאים כאן כעת ויכולה להיות התנגדות בממשלה גם לזה. </w:t>
      </w:r>
    </w:p>
    <w:p w:rsidR="00000000" w:rsidRDefault="005C0015">
      <w:pPr>
        <w:rPr>
          <w:rFonts w:cs="David"/>
          <w:sz w:val="24"/>
          <w:rtl/>
        </w:rPr>
      </w:pPr>
    </w:p>
    <w:p w:rsidR="00000000" w:rsidRDefault="005C0015">
      <w:pPr>
        <w:rPr>
          <w:rFonts w:cs="David"/>
          <w:sz w:val="24"/>
          <w:u w:val="single"/>
          <w:rtl/>
        </w:rPr>
      </w:pPr>
      <w:r>
        <w:rPr>
          <w:rFonts w:cs="David"/>
          <w:sz w:val="24"/>
          <w:u w:val="single"/>
          <w:rtl/>
        </w:rPr>
        <w:t>גילה גמליאל:</w:t>
      </w:r>
    </w:p>
    <w:p w:rsidR="00000000" w:rsidRDefault="005C0015">
      <w:pPr>
        <w:rPr>
          <w:rFonts w:cs="David"/>
          <w:sz w:val="24"/>
          <w:rtl/>
        </w:rPr>
      </w:pPr>
    </w:p>
    <w:p w:rsidR="00000000" w:rsidRDefault="005C0015">
      <w:pPr>
        <w:rPr>
          <w:rFonts w:cs="David"/>
          <w:sz w:val="24"/>
          <w:rtl/>
        </w:rPr>
      </w:pPr>
      <w:r>
        <w:rPr>
          <w:rFonts w:cs="David"/>
          <w:sz w:val="24"/>
          <w:rtl/>
        </w:rPr>
        <w:tab/>
        <w:t xml:space="preserve">אין קשר לאוצר, זה לא הצעה תקציבית. </w:t>
      </w:r>
    </w:p>
    <w:p w:rsidR="00000000" w:rsidRDefault="005C0015">
      <w:pPr>
        <w:rPr>
          <w:rFonts w:cs="David"/>
          <w:sz w:val="24"/>
          <w:rtl/>
        </w:rPr>
      </w:pPr>
    </w:p>
    <w:p w:rsidR="00000000" w:rsidRDefault="005C0015">
      <w:pPr>
        <w:rPr>
          <w:rFonts w:cs="David"/>
          <w:sz w:val="24"/>
          <w:u w:val="single"/>
          <w:rtl/>
        </w:rPr>
      </w:pPr>
      <w:r>
        <w:rPr>
          <w:rFonts w:cs="David"/>
          <w:sz w:val="24"/>
          <w:u w:val="single"/>
          <w:rtl/>
        </w:rPr>
        <w:t>מיכאל אטלן:</w:t>
      </w:r>
    </w:p>
    <w:p w:rsidR="00000000" w:rsidRDefault="005C0015">
      <w:pPr>
        <w:rPr>
          <w:rFonts w:cs="David"/>
          <w:sz w:val="24"/>
          <w:rtl/>
        </w:rPr>
      </w:pPr>
    </w:p>
    <w:p w:rsidR="00000000" w:rsidRDefault="005C0015">
      <w:pPr>
        <w:rPr>
          <w:rFonts w:cs="David"/>
          <w:sz w:val="24"/>
          <w:rtl/>
        </w:rPr>
      </w:pPr>
      <w:r>
        <w:rPr>
          <w:rFonts w:cs="David"/>
          <w:sz w:val="24"/>
          <w:rtl/>
        </w:rPr>
        <w:tab/>
        <w:t xml:space="preserve">זה לא תקציבי אבל משרד האוצר מתעניין גם בנדבכים הקשורים להעסקה במשק. </w:t>
      </w:r>
    </w:p>
    <w:p w:rsidR="00000000" w:rsidRDefault="005C0015">
      <w:pPr>
        <w:rPr>
          <w:rFonts w:cs="David"/>
          <w:sz w:val="24"/>
          <w:rtl/>
        </w:rPr>
      </w:pPr>
    </w:p>
    <w:p w:rsidR="00000000" w:rsidRDefault="005C0015">
      <w:pPr>
        <w:rPr>
          <w:rFonts w:cs="David"/>
          <w:sz w:val="24"/>
          <w:u w:val="single"/>
          <w:rtl/>
        </w:rPr>
      </w:pPr>
      <w:r>
        <w:rPr>
          <w:rFonts w:cs="David"/>
          <w:sz w:val="24"/>
          <w:u w:val="single"/>
          <w:rtl/>
        </w:rPr>
        <w:t>וילמה מאור:</w:t>
      </w:r>
    </w:p>
    <w:p w:rsidR="00000000" w:rsidRDefault="005C0015">
      <w:pPr>
        <w:rPr>
          <w:rFonts w:cs="David"/>
          <w:sz w:val="24"/>
          <w:rtl/>
        </w:rPr>
      </w:pPr>
    </w:p>
    <w:p w:rsidR="00000000" w:rsidRDefault="005C0015">
      <w:pPr>
        <w:rPr>
          <w:rFonts w:cs="David"/>
          <w:sz w:val="24"/>
          <w:rtl/>
        </w:rPr>
      </w:pPr>
      <w:r>
        <w:rPr>
          <w:rFonts w:cs="David"/>
          <w:sz w:val="24"/>
          <w:rtl/>
        </w:rPr>
        <w:tab/>
        <w:t xml:space="preserve">עובדה שהם לא כאן. </w:t>
      </w:r>
    </w:p>
    <w:p w:rsidR="00000000" w:rsidRDefault="005C0015">
      <w:pPr>
        <w:rPr>
          <w:rFonts w:cs="David"/>
          <w:sz w:val="24"/>
          <w:rtl/>
        </w:rPr>
      </w:pPr>
    </w:p>
    <w:p w:rsidR="00000000" w:rsidRDefault="005C0015">
      <w:pPr>
        <w:rPr>
          <w:rFonts w:cs="David"/>
          <w:sz w:val="24"/>
          <w:u w:val="single"/>
          <w:rtl/>
        </w:rPr>
      </w:pPr>
      <w:r>
        <w:rPr>
          <w:rFonts w:cs="David"/>
          <w:sz w:val="24"/>
          <w:u w:val="single"/>
          <w:rtl/>
        </w:rPr>
        <w:t>היו"ר שאול יהלום:</w:t>
      </w:r>
    </w:p>
    <w:p w:rsidR="00000000" w:rsidRDefault="005C0015">
      <w:pPr>
        <w:rPr>
          <w:rFonts w:cs="David"/>
          <w:sz w:val="24"/>
          <w:rtl/>
        </w:rPr>
      </w:pPr>
    </w:p>
    <w:p w:rsidR="00000000" w:rsidRDefault="005C0015">
      <w:pPr>
        <w:rPr>
          <w:rFonts w:cs="David"/>
          <w:sz w:val="24"/>
          <w:rtl/>
        </w:rPr>
      </w:pPr>
      <w:r>
        <w:rPr>
          <w:rFonts w:cs="David"/>
          <w:sz w:val="24"/>
          <w:rtl/>
        </w:rPr>
        <w:tab/>
        <w:t>יש כאן שני מישורים: מישור קואליציוני, שבמקרה זה הממשלה משתלטת עליו בגלל שגם המציעה המובילה היא חברת הקואליציה. אז מה ש</w:t>
      </w:r>
      <w:r>
        <w:rPr>
          <w:rFonts w:cs="David"/>
          <w:sz w:val="24"/>
          <w:rtl/>
        </w:rPr>
        <w:t>יוסכם בינה לבין יושב-ראש הקואליציה המציעים יקבלו. במקביל יש את מישור הוועדה. אני חייב לדון בהצעת החוק.</w:t>
      </w:r>
    </w:p>
    <w:p w:rsidR="00000000" w:rsidRDefault="005C0015">
      <w:pPr>
        <w:rPr>
          <w:rFonts w:cs="David"/>
          <w:sz w:val="24"/>
          <w:rtl/>
        </w:rPr>
      </w:pPr>
    </w:p>
    <w:p w:rsidR="00000000" w:rsidRDefault="005C0015">
      <w:pPr>
        <w:rPr>
          <w:rFonts w:cs="David"/>
          <w:sz w:val="24"/>
          <w:u w:val="single"/>
          <w:rtl/>
        </w:rPr>
      </w:pPr>
      <w:r>
        <w:rPr>
          <w:rFonts w:cs="David"/>
          <w:sz w:val="24"/>
          <w:u w:val="single"/>
          <w:rtl/>
        </w:rPr>
        <w:t>מיכאל אטלן:</w:t>
      </w:r>
    </w:p>
    <w:p w:rsidR="00000000" w:rsidRDefault="005C0015">
      <w:pPr>
        <w:rPr>
          <w:rFonts w:cs="David"/>
          <w:sz w:val="24"/>
          <w:rtl/>
        </w:rPr>
      </w:pPr>
    </w:p>
    <w:p w:rsidR="00000000" w:rsidRDefault="005C0015">
      <w:pPr>
        <w:rPr>
          <w:rFonts w:cs="David"/>
          <w:sz w:val="24"/>
          <w:rtl/>
        </w:rPr>
      </w:pPr>
      <w:r>
        <w:rPr>
          <w:rFonts w:cs="David"/>
          <w:sz w:val="24"/>
          <w:rtl/>
        </w:rPr>
        <w:tab/>
        <w:t>אנסה להעביר לוועדה נוסח. אבל אם הוא לא יהיה מקובל בממשלה אז אני לא אעביר אותו לוועדה, כפי שאתם מתארים לעצמכם.</w:t>
      </w:r>
    </w:p>
    <w:p w:rsidR="00000000" w:rsidRDefault="005C0015">
      <w:pPr>
        <w:rPr>
          <w:rFonts w:cs="David"/>
          <w:sz w:val="24"/>
          <w:rtl/>
        </w:rPr>
      </w:pPr>
    </w:p>
    <w:p w:rsidR="00000000" w:rsidRDefault="005C0015">
      <w:pPr>
        <w:rPr>
          <w:rFonts w:cs="David"/>
          <w:sz w:val="24"/>
          <w:u w:val="single"/>
          <w:rtl/>
        </w:rPr>
      </w:pPr>
      <w:r>
        <w:rPr>
          <w:rFonts w:cs="David"/>
          <w:sz w:val="24"/>
          <w:u w:val="single"/>
          <w:rtl/>
        </w:rPr>
        <w:t>היו"ר שאול יהלום:</w:t>
      </w:r>
    </w:p>
    <w:p w:rsidR="00000000" w:rsidRDefault="005C0015">
      <w:pPr>
        <w:rPr>
          <w:rFonts w:cs="David"/>
          <w:sz w:val="24"/>
          <w:rtl/>
        </w:rPr>
      </w:pPr>
    </w:p>
    <w:p w:rsidR="00000000" w:rsidRDefault="005C0015">
      <w:pPr>
        <w:rPr>
          <w:rFonts w:cs="David"/>
          <w:sz w:val="24"/>
          <w:rtl/>
        </w:rPr>
      </w:pPr>
      <w:r>
        <w:rPr>
          <w:rFonts w:cs="David"/>
          <w:sz w:val="24"/>
          <w:rtl/>
        </w:rPr>
        <w:tab/>
        <w:t>אני כבר</w:t>
      </w:r>
      <w:r>
        <w:rPr>
          <w:rFonts w:cs="David"/>
          <w:sz w:val="24"/>
          <w:rtl/>
        </w:rPr>
        <w:t xml:space="preserve"> מודיע שאנחנו נתכנס כאן בעוד חודש. אני מניח שתהיה הסכמה פחות או יותר על הנוסח שלך. אנחנו מוכנים לקבל כל סנקציה, לא התחתנו עם ה-50,000 שקל.</w:t>
      </w:r>
    </w:p>
    <w:p w:rsidR="00000000" w:rsidRDefault="005C0015">
      <w:pPr>
        <w:rPr>
          <w:rFonts w:cs="David"/>
          <w:sz w:val="24"/>
          <w:rtl/>
        </w:rPr>
      </w:pPr>
    </w:p>
    <w:p w:rsidR="00000000" w:rsidRDefault="005C0015">
      <w:pPr>
        <w:rPr>
          <w:rFonts w:cs="David"/>
          <w:sz w:val="24"/>
          <w:u w:val="single"/>
          <w:rtl/>
        </w:rPr>
      </w:pPr>
      <w:r>
        <w:rPr>
          <w:rFonts w:cs="David"/>
          <w:sz w:val="24"/>
          <w:u w:val="single"/>
          <w:rtl/>
        </w:rPr>
        <w:t>רשף חן:</w:t>
      </w:r>
    </w:p>
    <w:p w:rsidR="00000000" w:rsidRDefault="005C0015">
      <w:pPr>
        <w:rPr>
          <w:rFonts w:cs="David"/>
          <w:sz w:val="24"/>
          <w:rtl/>
        </w:rPr>
      </w:pPr>
    </w:p>
    <w:p w:rsidR="00000000" w:rsidRDefault="005C0015">
      <w:pPr>
        <w:rPr>
          <w:rFonts w:cs="David"/>
          <w:sz w:val="24"/>
          <w:rtl/>
        </w:rPr>
      </w:pPr>
      <w:r>
        <w:rPr>
          <w:rFonts w:cs="David"/>
          <w:sz w:val="24"/>
          <w:rtl/>
        </w:rPr>
        <w:tab/>
        <w:t>אנחנו לא יודעים מה הנוסח אבל אם הבנתי נכון, הוא רוצה להתייחס רק לפיטורים ואני לא כל-כך שמח על כך. אם הבנתי</w:t>
      </w:r>
      <w:r>
        <w:rPr>
          <w:rFonts w:cs="David"/>
          <w:sz w:val="24"/>
          <w:rtl/>
        </w:rPr>
        <w:t xml:space="preserve"> נכון, אתם מתייחסים לקנס בשל פיטורים אבל מוציאים מכלל זה את כל ההפרות האחרות שלא מגיעות לכדי פיטורים. </w:t>
      </w:r>
    </w:p>
    <w:p w:rsidR="00000000" w:rsidRDefault="005C0015">
      <w:pPr>
        <w:rPr>
          <w:rFonts w:cs="David"/>
          <w:sz w:val="24"/>
          <w:rtl/>
        </w:rPr>
      </w:pPr>
    </w:p>
    <w:p w:rsidR="00000000" w:rsidRDefault="005C0015">
      <w:pPr>
        <w:rPr>
          <w:rFonts w:cs="David"/>
          <w:sz w:val="24"/>
          <w:u w:val="single"/>
          <w:rtl/>
        </w:rPr>
      </w:pPr>
      <w:r>
        <w:rPr>
          <w:rFonts w:cs="David"/>
          <w:sz w:val="24"/>
          <w:u w:val="single"/>
          <w:rtl/>
        </w:rPr>
        <w:t>מיכאל אטלן:</w:t>
      </w:r>
    </w:p>
    <w:p w:rsidR="00000000" w:rsidRDefault="005C0015">
      <w:pPr>
        <w:rPr>
          <w:rFonts w:cs="David"/>
          <w:sz w:val="24"/>
          <w:rtl/>
        </w:rPr>
      </w:pPr>
    </w:p>
    <w:p w:rsidR="00000000" w:rsidRDefault="005C0015">
      <w:pPr>
        <w:rPr>
          <w:rFonts w:cs="David"/>
          <w:sz w:val="24"/>
          <w:rtl/>
        </w:rPr>
      </w:pPr>
      <w:r>
        <w:rPr>
          <w:rFonts w:cs="David"/>
          <w:sz w:val="24"/>
          <w:rtl/>
        </w:rPr>
        <w:tab/>
        <w:t>לא לגבי צו עשה. צו עשה לא חל על הכול.</w:t>
      </w:r>
    </w:p>
    <w:p w:rsidR="00000000" w:rsidRDefault="005C0015">
      <w:pPr>
        <w:rPr>
          <w:rFonts w:cs="David"/>
          <w:sz w:val="24"/>
          <w:rtl/>
        </w:rPr>
      </w:pPr>
    </w:p>
    <w:p w:rsidR="00000000" w:rsidRDefault="005C0015">
      <w:pPr>
        <w:rPr>
          <w:rFonts w:cs="David"/>
          <w:sz w:val="24"/>
          <w:u w:val="single"/>
          <w:rtl/>
        </w:rPr>
      </w:pPr>
      <w:r>
        <w:rPr>
          <w:rFonts w:cs="David"/>
          <w:sz w:val="24"/>
          <w:u w:val="single"/>
          <w:rtl/>
        </w:rPr>
        <w:t>רשף חן:</w:t>
      </w:r>
    </w:p>
    <w:p w:rsidR="00000000" w:rsidRDefault="005C0015">
      <w:pPr>
        <w:rPr>
          <w:rFonts w:cs="David"/>
          <w:sz w:val="24"/>
          <w:rtl/>
        </w:rPr>
      </w:pPr>
    </w:p>
    <w:p w:rsidR="00000000" w:rsidRDefault="005C0015">
      <w:pPr>
        <w:rPr>
          <w:rFonts w:cs="David"/>
          <w:sz w:val="24"/>
          <w:rtl/>
        </w:rPr>
      </w:pPr>
      <w:r>
        <w:rPr>
          <w:rFonts w:cs="David"/>
          <w:sz w:val="24"/>
          <w:rtl/>
        </w:rPr>
        <w:tab/>
        <w:t>לא לגבי צו עשה. לגבי פיצוי עונשי.</w:t>
      </w:r>
    </w:p>
    <w:p w:rsidR="00000000" w:rsidRDefault="005C0015">
      <w:pPr>
        <w:rPr>
          <w:rFonts w:cs="David"/>
          <w:sz w:val="24"/>
          <w:rtl/>
        </w:rPr>
      </w:pPr>
    </w:p>
    <w:p w:rsidR="00000000" w:rsidRDefault="005C0015">
      <w:pPr>
        <w:rPr>
          <w:rFonts w:cs="David"/>
          <w:sz w:val="24"/>
          <w:u w:val="single"/>
          <w:rtl/>
        </w:rPr>
      </w:pPr>
      <w:r>
        <w:rPr>
          <w:rFonts w:cs="David"/>
          <w:sz w:val="24"/>
          <w:u w:val="single"/>
          <w:rtl/>
        </w:rPr>
        <w:t>היו"ר שאול יהלום:</w:t>
      </w:r>
    </w:p>
    <w:p w:rsidR="00000000" w:rsidRDefault="005C0015">
      <w:pPr>
        <w:rPr>
          <w:rFonts w:cs="David"/>
          <w:sz w:val="24"/>
          <w:rtl/>
        </w:rPr>
      </w:pPr>
    </w:p>
    <w:p w:rsidR="00000000" w:rsidRDefault="005C0015">
      <w:pPr>
        <w:rPr>
          <w:rFonts w:cs="David"/>
          <w:sz w:val="24"/>
          <w:rtl/>
        </w:rPr>
      </w:pPr>
      <w:r>
        <w:rPr>
          <w:rFonts w:cs="David"/>
          <w:sz w:val="24"/>
          <w:rtl/>
        </w:rPr>
        <w:tab/>
        <w:t xml:space="preserve">אנחנו נחלק בין שני הנושאים. אנחנו </w:t>
      </w:r>
      <w:r>
        <w:rPr>
          <w:rFonts w:cs="David"/>
          <w:sz w:val="24"/>
          <w:rtl/>
        </w:rPr>
        <w:t xml:space="preserve">יודעים לחלק. את זה נעשה עוד חודש ימים. </w:t>
      </w:r>
    </w:p>
    <w:p w:rsidR="00000000" w:rsidRDefault="005C0015">
      <w:pPr>
        <w:rPr>
          <w:rFonts w:cs="David"/>
          <w:sz w:val="24"/>
          <w:rtl/>
        </w:rPr>
      </w:pPr>
    </w:p>
    <w:p w:rsidR="00000000" w:rsidRDefault="005C0015">
      <w:pPr>
        <w:rPr>
          <w:rFonts w:cs="David"/>
          <w:sz w:val="24"/>
          <w:u w:val="single"/>
          <w:rtl/>
        </w:rPr>
      </w:pPr>
      <w:r>
        <w:rPr>
          <w:rFonts w:cs="David"/>
          <w:sz w:val="24"/>
          <w:u w:val="single"/>
          <w:rtl/>
        </w:rPr>
        <w:t>גילה גמליאל:</w:t>
      </w:r>
    </w:p>
    <w:p w:rsidR="00000000" w:rsidRDefault="005C0015">
      <w:pPr>
        <w:rPr>
          <w:rFonts w:cs="David"/>
          <w:sz w:val="24"/>
          <w:rtl/>
        </w:rPr>
      </w:pPr>
    </w:p>
    <w:p w:rsidR="00000000" w:rsidRDefault="005C0015">
      <w:pPr>
        <w:rPr>
          <w:rFonts w:cs="David"/>
          <w:sz w:val="24"/>
          <w:rtl/>
        </w:rPr>
      </w:pPr>
      <w:r>
        <w:rPr>
          <w:rFonts w:cs="David"/>
          <w:sz w:val="24"/>
          <w:rtl/>
        </w:rPr>
        <w:tab/>
        <w:t xml:space="preserve">אשמח אם עו"ד אטלן יסביר את ההצעה הראשונה שלו ואולי נוכל ללטש אותה. </w:t>
      </w:r>
    </w:p>
    <w:p w:rsidR="00000000" w:rsidRDefault="005C0015">
      <w:pPr>
        <w:rPr>
          <w:rFonts w:cs="David"/>
          <w:sz w:val="24"/>
          <w:rtl/>
        </w:rPr>
      </w:pPr>
    </w:p>
    <w:p w:rsidR="00000000" w:rsidRDefault="005C0015">
      <w:pPr>
        <w:rPr>
          <w:rFonts w:cs="David"/>
          <w:sz w:val="24"/>
          <w:u w:val="single"/>
          <w:rtl/>
        </w:rPr>
      </w:pPr>
      <w:r>
        <w:rPr>
          <w:rFonts w:cs="David"/>
          <w:sz w:val="24"/>
          <w:u w:val="single"/>
          <w:rtl/>
        </w:rPr>
        <w:t>היו"ר שאול יהלום:</w:t>
      </w:r>
    </w:p>
    <w:p w:rsidR="00000000" w:rsidRDefault="005C0015">
      <w:pPr>
        <w:rPr>
          <w:rFonts w:cs="David"/>
          <w:sz w:val="24"/>
          <w:rtl/>
        </w:rPr>
      </w:pPr>
    </w:p>
    <w:p w:rsidR="00000000" w:rsidRDefault="005C0015">
      <w:pPr>
        <w:rPr>
          <w:rFonts w:cs="David"/>
          <w:sz w:val="24"/>
          <w:rtl/>
        </w:rPr>
      </w:pPr>
      <w:r>
        <w:rPr>
          <w:rFonts w:cs="David"/>
          <w:sz w:val="24"/>
          <w:rtl/>
        </w:rPr>
        <w:tab/>
        <w:t xml:space="preserve">ההצעה הראשונה היתה לא להתייחס בכלל לחוק הזה, כך הבנתי. </w:t>
      </w:r>
    </w:p>
    <w:p w:rsidR="00000000" w:rsidRDefault="005C0015">
      <w:pPr>
        <w:rPr>
          <w:rFonts w:cs="David"/>
          <w:sz w:val="24"/>
          <w:rtl/>
        </w:rPr>
      </w:pPr>
    </w:p>
    <w:p w:rsidR="00000000" w:rsidRDefault="005C0015">
      <w:pPr>
        <w:rPr>
          <w:rFonts w:cs="David"/>
          <w:sz w:val="24"/>
          <w:u w:val="single"/>
          <w:rtl/>
        </w:rPr>
      </w:pPr>
      <w:r>
        <w:rPr>
          <w:rFonts w:cs="David"/>
          <w:sz w:val="24"/>
          <w:u w:val="single"/>
          <w:rtl/>
        </w:rPr>
        <w:t>מיכאל אטלן:</w:t>
      </w:r>
    </w:p>
    <w:p w:rsidR="00000000" w:rsidRDefault="005C0015">
      <w:pPr>
        <w:rPr>
          <w:rFonts w:cs="David"/>
          <w:sz w:val="24"/>
          <w:rtl/>
        </w:rPr>
      </w:pPr>
    </w:p>
    <w:p w:rsidR="00000000" w:rsidRDefault="005C0015">
      <w:pPr>
        <w:rPr>
          <w:rFonts w:cs="David"/>
          <w:sz w:val="24"/>
          <w:rtl/>
        </w:rPr>
      </w:pPr>
      <w:r>
        <w:rPr>
          <w:rFonts w:cs="David"/>
          <w:sz w:val="24"/>
          <w:rtl/>
        </w:rPr>
        <w:tab/>
        <w:t xml:space="preserve">ההצעה הראשונה היתה לקחת את נוסח התסקיר, </w:t>
      </w:r>
      <w:r>
        <w:rPr>
          <w:rFonts w:cs="David"/>
          <w:sz w:val="24"/>
          <w:rtl/>
        </w:rPr>
        <w:t>לפני היצירתיות, כלומר הנוסח הדומה לסעיפי התרופות האזרחיות שבחוק שוויון הזדמנויות בעבודה ובחוק למניעת הטרדה מינית, וזה כולל שני מרכיבים: פיצוי ללא הוכחת נזק עד סכום של 50,000 שקל, וצו עשה, להעתיק את המרכיבים האלה בהצעת החוק שלפנינו ולהעביר את זה כהצעת הוועד</w:t>
      </w:r>
      <w:r>
        <w:rPr>
          <w:rFonts w:cs="David"/>
          <w:sz w:val="24"/>
          <w:rtl/>
        </w:rPr>
        <w:t>ה, ואז להמתין להצעת החוק הממשלתית הכוללת.</w:t>
      </w:r>
    </w:p>
    <w:p w:rsidR="00000000" w:rsidRDefault="005C0015">
      <w:pPr>
        <w:rPr>
          <w:rFonts w:cs="David"/>
          <w:sz w:val="24"/>
          <w:rtl/>
        </w:rPr>
      </w:pPr>
    </w:p>
    <w:p w:rsidR="00000000" w:rsidRDefault="005C0015">
      <w:pPr>
        <w:rPr>
          <w:rFonts w:cs="David"/>
          <w:sz w:val="24"/>
          <w:u w:val="single"/>
          <w:rtl/>
        </w:rPr>
      </w:pPr>
      <w:r>
        <w:rPr>
          <w:rFonts w:cs="David"/>
          <w:sz w:val="24"/>
          <w:u w:val="single"/>
          <w:rtl/>
        </w:rPr>
        <w:t>היו"ר שאול יהלום:</w:t>
      </w:r>
    </w:p>
    <w:p w:rsidR="00000000" w:rsidRDefault="005C0015">
      <w:pPr>
        <w:rPr>
          <w:rFonts w:cs="David"/>
          <w:sz w:val="24"/>
          <w:rtl/>
        </w:rPr>
      </w:pPr>
    </w:p>
    <w:p w:rsidR="00000000" w:rsidRDefault="005C0015">
      <w:pPr>
        <w:rPr>
          <w:rFonts w:cs="David"/>
          <w:sz w:val="24"/>
          <w:rtl/>
        </w:rPr>
      </w:pPr>
      <w:r>
        <w:rPr>
          <w:rFonts w:cs="David"/>
          <w:sz w:val="24"/>
          <w:rtl/>
        </w:rPr>
        <w:tab/>
        <w:t xml:space="preserve">מה שתרצה. אני לא מכתיב לך את הנוסח. </w:t>
      </w:r>
    </w:p>
    <w:p w:rsidR="00000000" w:rsidRDefault="005C0015">
      <w:pPr>
        <w:rPr>
          <w:rFonts w:cs="David"/>
          <w:sz w:val="24"/>
          <w:rtl/>
        </w:rPr>
      </w:pPr>
    </w:p>
    <w:p w:rsidR="00000000" w:rsidRDefault="005C0015">
      <w:pPr>
        <w:rPr>
          <w:rFonts w:cs="David"/>
          <w:sz w:val="24"/>
          <w:u w:val="single"/>
          <w:rtl/>
        </w:rPr>
      </w:pPr>
      <w:r>
        <w:rPr>
          <w:rFonts w:cs="David"/>
          <w:sz w:val="24"/>
          <w:u w:val="single"/>
          <w:rtl/>
        </w:rPr>
        <w:t>מיכאל אטלן:</w:t>
      </w:r>
    </w:p>
    <w:p w:rsidR="00000000" w:rsidRDefault="005C0015">
      <w:pPr>
        <w:rPr>
          <w:rFonts w:cs="David"/>
          <w:sz w:val="24"/>
          <w:rtl/>
        </w:rPr>
      </w:pPr>
    </w:p>
    <w:p w:rsidR="00000000" w:rsidRDefault="005C0015">
      <w:pPr>
        <w:rPr>
          <w:rFonts w:cs="David"/>
          <w:sz w:val="24"/>
          <w:rtl/>
        </w:rPr>
      </w:pPr>
      <w:r>
        <w:rPr>
          <w:rFonts w:cs="David"/>
          <w:sz w:val="24"/>
          <w:rtl/>
        </w:rPr>
        <w:tab/>
        <w:t xml:space="preserve">זה רק שיפור של ההצעה. תנו לנו אפשרות ויכול להיות שתוך חודש נביא כבר גם את ההצעה היצירתית. </w:t>
      </w:r>
    </w:p>
    <w:p w:rsidR="00000000" w:rsidRDefault="005C0015">
      <w:pPr>
        <w:rPr>
          <w:rFonts w:cs="David"/>
          <w:sz w:val="24"/>
          <w:rtl/>
        </w:rPr>
      </w:pPr>
    </w:p>
    <w:p w:rsidR="00000000" w:rsidRDefault="005C0015">
      <w:pPr>
        <w:rPr>
          <w:rFonts w:cs="David"/>
          <w:sz w:val="24"/>
          <w:u w:val="single"/>
          <w:rtl/>
        </w:rPr>
      </w:pPr>
      <w:r>
        <w:rPr>
          <w:rFonts w:cs="David"/>
          <w:sz w:val="24"/>
          <w:u w:val="single"/>
          <w:rtl/>
        </w:rPr>
        <w:t>גילה גמליאל:</w:t>
      </w:r>
    </w:p>
    <w:p w:rsidR="00000000" w:rsidRDefault="005C0015">
      <w:pPr>
        <w:rPr>
          <w:rFonts w:cs="David"/>
          <w:sz w:val="24"/>
          <w:rtl/>
        </w:rPr>
      </w:pPr>
    </w:p>
    <w:p w:rsidR="00000000" w:rsidRDefault="005C0015">
      <w:pPr>
        <w:rPr>
          <w:rFonts w:cs="David"/>
          <w:sz w:val="24"/>
          <w:rtl/>
        </w:rPr>
      </w:pPr>
      <w:r>
        <w:rPr>
          <w:rFonts w:cs="David"/>
          <w:sz w:val="24"/>
          <w:rtl/>
        </w:rPr>
        <w:tab/>
        <w:t>אני חוששת, ולכן אני מתעקשת לחדד את</w:t>
      </w:r>
      <w:r>
        <w:rPr>
          <w:rFonts w:cs="David"/>
          <w:sz w:val="24"/>
          <w:rtl/>
        </w:rPr>
        <w:t xml:space="preserve"> הנקודה, שבעוד חודש לא תבוא עם ההצעה הזאת ואחר-כך תתעקשו עליה ואנחנו ניאלץ לעכב את ההליך בעוד חודש ימים סתם. </w:t>
      </w:r>
    </w:p>
    <w:p w:rsidR="00000000" w:rsidRDefault="005C0015">
      <w:pPr>
        <w:rPr>
          <w:rFonts w:cs="David"/>
          <w:sz w:val="24"/>
          <w:rtl/>
        </w:rPr>
      </w:pPr>
    </w:p>
    <w:p w:rsidR="00000000" w:rsidRDefault="005C0015">
      <w:pPr>
        <w:rPr>
          <w:rFonts w:cs="David"/>
          <w:sz w:val="24"/>
          <w:u w:val="single"/>
          <w:rtl/>
        </w:rPr>
      </w:pPr>
      <w:r>
        <w:rPr>
          <w:rFonts w:cs="David"/>
          <w:sz w:val="24"/>
          <w:u w:val="single"/>
          <w:rtl/>
        </w:rPr>
        <w:t>היו"ר שאול יהלום:</w:t>
      </w:r>
    </w:p>
    <w:p w:rsidR="00000000" w:rsidRDefault="005C0015">
      <w:pPr>
        <w:rPr>
          <w:rFonts w:cs="David"/>
          <w:sz w:val="24"/>
          <w:rtl/>
        </w:rPr>
      </w:pPr>
    </w:p>
    <w:p w:rsidR="00000000" w:rsidRDefault="005C0015">
      <w:pPr>
        <w:rPr>
          <w:rFonts w:cs="David"/>
          <w:sz w:val="24"/>
          <w:rtl/>
        </w:rPr>
      </w:pPr>
      <w:r>
        <w:rPr>
          <w:rFonts w:cs="David"/>
          <w:sz w:val="24"/>
          <w:rtl/>
        </w:rPr>
        <w:tab/>
        <w:t xml:space="preserve">בעוד חודש אנחנו נעביר את הצעת החוק לקריאה ראשונה אלא אם כן את תגידי לנו שלא לעשות כך. </w:t>
      </w:r>
    </w:p>
    <w:p w:rsidR="00000000" w:rsidRDefault="005C0015">
      <w:pPr>
        <w:rPr>
          <w:rFonts w:cs="David"/>
          <w:sz w:val="24"/>
          <w:rtl/>
        </w:rPr>
      </w:pPr>
    </w:p>
    <w:p w:rsidR="00000000" w:rsidRDefault="005C0015">
      <w:pPr>
        <w:rPr>
          <w:rFonts w:cs="David"/>
          <w:sz w:val="24"/>
          <w:u w:val="single"/>
          <w:rtl/>
        </w:rPr>
      </w:pPr>
      <w:r>
        <w:rPr>
          <w:rFonts w:cs="David"/>
          <w:sz w:val="24"/>
          <w:u w:val="single"/>
          <w:rtl/>
        </w:rPr>
        <w:t>מיכאל אטלן:</w:t>
      </w:r>
    </w:p>
    <w:p w:rsidR="00000000" w:rsidRDefault="005C0015">
      <w:pPr>
        <w:rPr>
          <w:rFonts w:cs="David"/>
          <w:sz w:val="24"/>
          <w:rtl/>
        </w:rPr>
      </w:pPr>
    </w:p>
    <w:p w:rsidR="00000000" w:rsidRDefault="005C0015">
      <w:pPr>
        <w:rPr>
          <w:rFonts w:cs="David"/>
          <w:sz w:val="24"/>
          <w:rtl/>
        </w:rPr>
      </w:pPr>
      <w:r>
        <w:rPr>
          <w:rFonts w:cs="David"/>
          <w:sz w:val="24"/>
          <w:rtl/>
        </w:rPr>
        <w:tab/>
        <w:t>אני לא מתחייב כאן בשם ה</w:t>
      </w:r>
      <w:r>
        <w:rPr>
          <w:rFonts w:cs="David"/>
          <w:sz w:val="24"/>
          <w:rtl/>
        </w:rPr>
        <w:t xml:space="preserve">ממשלה. אני מתחייב בשם משרד התעשייה, המסחר והתעסוקה ומשרד המשפטים. יש גם את משרד האוצר בתמונה. </w:t>
      </w:r>
    </w:p>
    <w:p w:rsidR="00000000" w:rsidRDefault="005C0015">
      <w:pPr>
        <w:rPr>
          <w:rFonts w:cs="David"/>
          <w:sz w:val="24"/>
          <w:rtl/>
        </w:rPr>
      </w:pPr>
    </w:p>
    <w:p w:rsidR="00000000" w:rsidRDefault="005C0015">
      <w:pPr>
        <w:rPr>
          <w:rFonts w:cs="David"/>
          <w:sz w:val="24"/>
          <w:u w:val="single"/>
          <w:rtl/>
        </w:rPr>
      </w:pPr>
      <w:r>
        <w:rPr>
          <w:rFonts w:cs="David"/>
          <w:sz w:val="24"/>
          <w:u w:val="single"/>
          <w:rtl/>
        </w:rPr>
        <w:t>היו"ר שאול יהלום:</w:t>
      </w:r>
    </w:p>
    <w:p w:rsidR="00000000" w:rsidRDefault="005C0015">
      <w:pPr>
        <w:rPr>
          <w:rFonts w:cs="David"/>
          <w:sz w:val="24"/>
          <w:rtl/>
        </w:rPr>
      </w:pPr>
    </w:p>
    <w:p w:rsidR="00000000" w:rsidRDefault="005C0015">
      <w:pPr>
        <w:rPr>
          <w:rFonts w:cs="David"/>
          <w:sz w:val="24"/>
          <w:rtl/>
        </w:rPr>
      </w:pPr>
      <w:r>
        <w:rPr>
          <w:rFonts w:cs="David"/>
          <w:sz w:val="24"/>
          <w:rtl/>
        </w:rPr>
        <w:tab/>
        <w:t xml:space="preserve">במקרה הכי גרוע ההצעה תועבר לקריאה ראשונה בנוסחה הנוכחי. </w:t>
      </w:r>
    </w:p>
    <w:p w:rsidR="00000000" w:rsidRDefault="005C0015">
      <w:pPr>
        <w:rPr>
          <w:rFonts w:cs="David"/>
          <w:sz w:val="24"/>
          <w:rtl/>
        </w:rPr>
      </w:pPr>
    </w:p>
    <w:p w:rsidR="00000000" w:rsidRDefault="005C0015">
      <w:pPr>
        <w:rPr>
          <w:rFonts w:cs="David"/>
          <w:sz w:val="24"/>
          <w:u w:val="single"/>
          <w:rtl/>
        </w:rPr>
      </w:pPr>
      <w:r>
        <w:rPr>
          <w:rFonts w:cs="David"/>
          <w:sz w:val="24"/>
          <w:u w:val="single"/>
          <w:rtl/>
        </w:rPr>
        <w:t>מיכאל אטלן:</w:t>
      </w:r>
    </w:p>
    <w:p w:rsidR="00000000" w:rsidRDefault="005C0015">
      <w:pPr>
        <w:rPr>
          <w:rFonts w:cs="David"/>
          <w:sz w:val="24"/>
          <w:rtl/>
        </w:rPr>
      </w:pPr>
    </w:p>
    <w:p w:rsidR="00000000" w:rsidRDefault="005C0015">
      <w:pPr>
        <w:rPr>
          <w:rFonts w:cs="David"/>
          <w:sz w:val="24"/>
          <w:rtl/>
        </w:rPr>
      </w:pPr>
      <w:r>
        <w:rPr>
          <w:rFonts w:cs="David"/>
          <w:sz w:val="24"/>
          <w:rtl/>
        </w:rPr>
        <w:tab/>
        <w:t xml:space="preserve">בנוסח הנוכחי זה יביא להתנגדות הממשלה, ככל שזה תלוי בנו. </w:t>
      </w:r>
    </w:p>
    <w:p w:rsidR="00000000" w:rsidRDefault="005C0015">
      <w:pPr>
        <w:rPr>
          <w:rFonts w:cs="David"/>
          <w:sz w:val="24"/>
          <w:rtl/>
        </w:rPr>
      </w:pPr>
    </w:p>
    <w:p w:rsidR="00000000" w:rsidRDefault="005C0015">
      <w:pPr>
        <w:rPr>
          <w:rFonts w:cs="David"/>
          <w:sz w:val="24"/>
          <w:u w:val="single"/>
          <w:rtl/>
        </w:rPr>
      </w:pPr>
      <w:r>
        <w:rPr>
          <w:rFonts w:cs="David"/>
          <w:sz w:val="24"/>
          <w:u w:val="single"/>
          <w:rtl/>
        </w:rPr>
        <w:t>היו"ר שאול</w:t>
      </w:r>
      <w:r>
        <w:rPr>
          <w:rFonts w:cs="David"/>
          <w:sz w:val="24"/>
          <w:u w:val="single"/>
          <w:rtl/>
        </w:rPr>
        <w:t xml:space="preserve"> יהלום:</w:t>
      </w:r>
    </w:p>
    <w:p w:rsidR="00000000" w:rsidRDefault="005C0015">
      <w:pPr>
        <w:rPr>
          <w:rFonts w:cs="David"/>
          <w:sz w:val="24"/>
          <w:rtl/>
        </w:rPr>
      </w:pPr>
    </w:p>
    <w:p w:rsidR="00000000" w:rsidRDefault="005C0015">
      <w:pPr>
        <w:rPr>
          <w:rFonts w:cs="David"/>
          <w:sz w:val="24"/>
          <w:rtl/>
        </w:rPr>
      </w:pPr>
      <w:r>
        <w:rPr>
          <w:rFonts w:cs="David"/>
          <w:sz w:val="24"/>
          <w:rtl/>
        </w:rPr>
        <w:tab/>
        <w:t xml:space="preserve">זה הכי גרוע. </w:t>
      </w:r>
    </w:p>
    <w:p w:rsidR="00000000" w:rsidRDefault="005C0015">
      <w:pPr>
        <w:rPr>
          <w:rFonts w:cs="David"/>
          <w:sz w:val="24"/>
          <w:rtl/>
        </w:rPr>
      </w:pPr>
    </w:p>
    <w:p w:rsidR="00000000" w:rsidRDefault="005C0015">
      <w:pPr>
        <w:rPr>
          <w:rFonts w:cs="David"/>
          <w:sz w:val="24"/>
          <w:u w:val="single"/>
          <w:rtl/>
        </w:rPr>
      </w:pPr>
      <w:r>
        <w:rPr>
          <w:rFonts w:cs="David"/>
          <w:sz w:val="24"/>
          <w:u w:val="single"/>
          <w:rtl/>
        </w:rPr>
        <w:t>גילה גמליאל:</w:t>
      </w:r>
    </w:p>
    <w:p w:rsidR="00000000" w:rsidRDefault="005C0015">
      <w:pPr>
        <w:rPr>
          <w:rFonts w:cs="David"/>
          <w:sz w:val="24"/>
          <w:rtl/>
        </w:rPr>
      </w:pPr>
    </w:p>
    <w:p w:rsidR="00000000" w:rsidRDefault="005C0015">
      <w:pPr>
        <w:rPr>
          <w:rFonts w:cs="David"/>
          <w:sz w:val="24"/>
          <w:rtl/>
        </w:rPr>
      </w:pPr>
      <w:r>
        <w:rPr>
          <w:rFonts w:cs="David"/>
          <w:sz w:val="24"/>
          <w:rtl/>
        </w:rPr>
        <w:tab/>
        <w:t>אני פונה לארגוני הנשים ושואלת, מה דעתכן על ההצעה הראשונה? איזה ליטוש אפשר לעשות כדי לזרז אותה עכשיו, אם בכלל?</w:t>
      </w:r>
    </w:p>
    <w:p w:rsidR="00000000" w:rsidRDefault="005C0015">
      <w:pPr>
        <w:rPr>
          <w:rFonts w:cs="David"/>
          <w:sz w:val="24"/>
          <w:rtl/>
        </w:rPr>
      </w:pPr>
    </w:p>
    <w:p w:rsidR="00000000" w:rsidRDefault="005C0015">
      <w:pPr>
        <w:rPr>
          <w:rFonts w:cs="David"/>
          <w:sz w:val="24"/>
          <w:u w:val="single"/>
          <w:rtl/>
        </w:rPr>
      </w:pPr>
      <w:r>
        <w:rPr>
          <w:rFonts w:cs="David"/>
          <w:sz w:val="24"/>
          <w:u w:val="single"/>
          <w:rtl/>
        </w:rPr>
        <w:t>רשף חן:</w:t>
      </w:r>
    </w:p>
    <w:p w:rsidR="00000000" w:rsidRDefault="005C0015">
      <w:pPr>
        <w:rPr>
          <w:rFonts w:cs="David"/>
          <w:sz w:val="24"/>
          <w:rtl/>
        </w:rPr>
      </w:pPr>
    </w:p>
    <w:p w:rsidR="00000000" w:rsidRDefault="005C0015">
      <w:pPr>
        <w:rPr>
          <w:rFonts w:cs="David"/>
          <w:sz w:val="24"/>
          <w:rtl/>
        </w:rPr>
      </w:pPr>
      <w:r>
        <w:rPr>
          <w:rFonts w:cs="David"/>
          <w:sz w:val="24"/>
          <w:rtl/>
        </w:rPr>
        <w:tab/>
        <w:t>למה שלא נעביר את ההצעה הראשונה?</w:t>
      </w:r>
    </w:p>
    <w:p w:rsidR="00000000" w:rsidRDefault="005C0015">
      <w:pPr>
        <w:rPr>
          <w:rFonts w:cs="David"/>
          <w:sz w:val="24"/>
          <w:rtl/>
        </w:rPr>
      </w:pPr>
    </w:p>
    <w:p w:rsidR="00000000" w:rsidRDefault="005C0015">
      <w:pPr>
        <w:rPr>
          <w:rFonts w:cs="David"/>
          <w:sz w:val="24"/>
          <w:u w:val="single"/>
          <w:rtl/>
        </w:rPr>
      </w:pPr>
      <w:r>
        <w:rPr>
          <w:rFonts w:cs="David"/>
          <w:sz w:val="24"/>
          <w:u w:val="single"/>
          <w:rtl/>
        </w:rPr>
        <w:t>גילה גמליאל:</w:t>
      </w:r>
    </w:p>
    <w:p w:rsidR="00000000" w:rsidRDefault="005C0015">
      <w:pPr>
        <w:rPr>
          <w:rFonts w:cs="David"/>
          <w:sz w:val="24"/>
          <w:rtl/>
        </w:rPr>
      </w:pPr>
    </w:p>
    <w:p w:rsidR="00000000" w:rsidRDefault="005C0015">
      <w:pPr>
        <w:rPr>
          <w:rFonts w:cs="David"/>
          <w:sz w:val="24"/>
          <w:rtl/>
        </w:rPr>
      </w:pPr>
      <w:r>
        <w:rPr>
          <w:rFonts w:cs="David"/>
          <w:sz w:val="24"/>
          <w:rtl/>
        </w:rPr>
        <w:tab/>
        <w:t>על פניו נדמה לי ששווה לבחון לפחות את ההצעה הראש</w:t>
      </w:r>
      <w:r>
        <w:rPr>
          <w:rFonts w:cs="David"/>
          <w:sz w:val="24"/>
          <w:rtl/>
        </w:rPr>
        <w:t xml:space="preserve">ונה. אני חושבת שכדאי שנדבר על זה. </w:t>
      </w:r>
    </w:p>
    <w:p w:rsidR="00000000" w:rsidRDefault="005C0015">
      <w:pPr>
        <w:rPr>
          <w:rFonts w:cs="David"/>
          <w:sz w:val="24"/>
          <w:rtl/>
        </w:rPr>
      </w:pPr>
    </w:p>
    <w:p w:rsidR="00000000" w:rsidRDefault="005C0015">
      <w:pPr>
        <w:rPr>
          <w:rFonts w:cs="David"/>
          <w:sz w:val="24"/>
          <w:u w:val="single"/>
          <w:rtl/>
        </w:rPr>
      </w:pPr>
      <w:r>
        <w:rPr>
          <w:rFonts w:cs="David"/>
          <w:sz w:val="24"/>
          <w:u w:val="single"/>
          <w:rtl/>
        </w:rPr>
        <w:t>מיכאל אטלן:</w:t>
      </w:r>
    </w:p>
    <w:p w:rsidR="00000000" w:rsidRDefault="005C0015">
      <w:pPr>
        <w:rPr>
          <w:rFonts w:cs="David"/>
          <w:sz w:val="24"/>
          <w:rtl/>
        </w:rPr>
      </w:pPr>
    </w:p>
    <w:p w:rsidR="00000000" w:rsidRDefault="005C0015">
      <w:pPr>
        <w:rPr>
          <w:rFonts w:cs="David"/>
          <w:sz w:val="24"/>
          <w:rtl/>
        </w:rPr>
      </w:pPr>
      <w:r>
        <w:rPr>
          <w:rFonts w:cs="David"/>
          <w:sz w:val="24"/>
          <w:rtl/>
        </w:rPr>
        <w:tab/>
        <w:t xml:space="preserve">חברת הכנסת גילה גמליאל רוצה להעביר את הצעת החוק עכשיו כפי שהיא. אני אומר: תנו לנו זמן. כברירת מחדל יש לכם את הנוסח שאפשר להעתיק מחוק שוויון הזדמנויות. </w:t>
      </w:r>
    </w:p>
    <w:p w:rsidR="00000000" w:rsidRDefault="005C0015">
      <w:pPr>
        <w:rPr>
          <w:rFonts w:cs="David"/>
          <w:sz w:val="24"/>
          <w:rtl/>
        </w:rPr>
      </w:pPr>
    </w:p>
    <w:p w:rsidR="00000000" w:rsidRDefault="005C0015">
      <w:pPr>
        <w:rPr>
          <w:rFonts w:cs="David"/>
          <w:sz w:val="24"/>
          <w:u w:val="single"/>
          <w:rtl/>
        </w:rPr>
      </w:pPr>
      <w:r>
        <w:rPr>
          <w:rFonts w:cs="David"/>
          <w:sz w:val="24"/>
          <w:u w:val="single"/>
          <w:rtl/>
        </w:rPr>
        <w:t>היו"ר שאול יהלום:</w:t>
      </w:r>
    </w:p>
    <w:p w:rsidR="00000000" w:rsidRDefault="005C0015">
      <w:pPr>
        <w:rPr>
          <w:rFonts w:cs="David"/>
          <w:sz w:val="24"/>
          <w:rtl/>
        </w:rPr>
      </w:pPr>
    </w:p>
    <w:p w:rsidR="00000000" w:rsidRDefault="005C0015">
      <w:pPr>
        <w:rPr>
          <w:rFonts w:cs="David"/>
          <w:sz w:val="24"/>
          <w:rtl/>
        </w:rPr>
      </w:pPr>
      <w:r>
        <w:rPr>
          <w:rFonts w:cs="David"/>
          <w:sz w:val="24"/>
          <w:rtl/>
        </w:rPr>
        <w:tab/>
        <w:t>מה שתי ההצעות שלך? גם אני לא הבנת</w:t>
      </w:r>
      <w:r>
        <w:rPr>
          <w:rFonts w:cs="David"/>
          <w:sz w:val="24"/>
          <w:rtl/>
        </w:rPr>
        <w:t>י את ההצעה הראשונה. את ההצעה השנייה הבנתי: אנחנו נחכה חודש ובעוד חודש נתכנס שוב. אז אתה תביא לנו נוסח, הגורמים האחרים יביאו לנו נוסח, אנחנו נדון על הנוסח, נשפר אותו ונאשר אותו לקריאה ראשונה. מה יהיה עם הצעת החוק הממשלתית? על כך נדבר אחר-כך. אני סבור שההצעה</w:t>
      </w:r>
      <w:r>
        <w:rPr>
          <w:rFonts w:cs="David"/>
          <w:sz w:val="24"/>
          <w:rtl/>
        </w:rPr>
        <w:t xml:space="preserve"> הזאת טובה, אלא אם כן הקואליציה תחליט אחרת ותחייב את חברת הכנסת גמליאל. האם יש לך הצעה שונה מזאת?</w:t>
      </w:r>
    </w:p>
    <w:p w:rsidR="00000000" w:rsidRDefault="005C0015">
      <w:pPr>
        <w:rPr>
          <w:rFonts w:cs="David"/>
          <w:sz w:val="24"/>
          <w:rtl/>
        </w:rPr>
      </w:pPr>
    </w:p>
    <w:p w:rsidR="00000000" w:rsidRDefault="005C0015">
      <w:pPr>
        <w:rPr>
          <w:rFonts w:cs="David"/>
          <w:sz w:val="24"/>
          <w:u w:val="single"/>
          <w:rtl/>
        </w:rPr>
      </w:pPr>
      <w:r>
        <w:rPr>
          <w:rFonts w:cs="David"/>
          <w:sz w:val="24"/>
          <w:u w:val="single"/>
          <w:rtl/>
        </w:rPr>
        <w:t>מיכאל אטלן:</w:t>
      </w:r>
    </w:p>
    <w:p w:rsidR="00000000" w:rsidRDefault="005C0015">
      <w:pPr>
        <w:rPr>
          <w:rFonts w:cs="David"/>
          <w:sz w:val="24"/>
          <w:rtl/>
        </w:rPr>
      </w:pPr>
    </w:p>
    <w:p w:rsidR="00000000" w:rsidRDefault="005C0015">
      <w:pPr>
        <w:rPr>
          <w:rFonts w:cs="David"/>
          <w:sz w:val="24"/>
          <w:rtl/>
        </w:rPr>
      </w:pPr>
      <w:r>
        <w:rPr>
          <w:rFonts w:cs="David"/>
          <w:sz w:val="24"/>
          <w:rtl/>
        </w:rPr>
        <w:tab/>
        <w:t xml:space="preserve">ההצעה הראשונה היא לתת לי זמן לנסות לשכלל את הצעת החוק. </w:t>
      </w:r>
    </w:p>
    <w:p w:rsidR="00000000" w:rsidRDefault="005C0015">
      <w:pPr>
        <w:rPr>
          <w:rFonts w:cs="David"/>
          <w:sz w:val="24"/>
          <w:rtl/>
        </w:rPr>
      </w:pPr>
    </w:p>
    <w:p w:rsidR="00000000" w:rsidRDefault="005C0015">
      <w:pPr>
        <w:rPr>
          <w:rFonts w:cs="David"/>
          <w:sz w:val="24"/>
          <w:u w:val="single"/>
          <w:rtl/>
        </w:rPr>
      </w:pPr>
      <w:r>
        <w:rPr>
          <w:rFonts w:cs="David"/>
          <w:sz w:val="24"/>
          <w:u w:val="single"/>
          <w:rtl/>
        </w:rPr>
        <w:t>גילה גמליאל:</w:t>
      </w:r>
    </w:p>
    <w:p w:rsidR="00000000" w:rsidRDefault="005C0015">
      <w:pPr>
        <w:rPr>
          <w:rFonts w:cs="David"/>
          <w:sz w:val="24"/>
          <w:rtl/>
        </w:rPr>
      </w:pPr>
    </w:p>
    <w:p w:rsidR="00000000" w:rsidRDefault="005C0015">
      <w:pPr>
        <w:rPr>
          <w:rFonts w:cs="David"/>
          <w:sz w:val="24"/>
          <w:rtl/>
        </w:rPr>
      </w:pPr>
      <w:r>
        <w:rPr>
          <w:rFonts w:cs="David"/>
          <w:sz w:val="24"/>
          <w:rtl/>
        </w:rPr>
        <w:tab/>
        <w:t>מה ההבדל בין ההצעה הראשונה לשנייה?</w:t>
      </w:r>
    </w:p>
    <w:p w:rsidR="00000000" w:rsidRDefault="005C0015">
      <w:pPr>
        <w:rPr>
          <w:rFonts w:cs="David"/>
          <w:sz w:val="24"/>
          <w:rtl/>
        </w:rPr>
      </w:pPr>
    </w:p>
    <w:p w:rsidR="00000000" w:rsidRDefault="005C0015">
      <w:pPr>
        <w:rPr>
          <w:rFonts w:cs="David"/>
          <w:sz w:val="24"/>
          <w:u w:val="single"/>
          <w:rtl/>
        </w:rPr>
      </w:pPr>
      <w:r>
        <w:rPr>
          <w:rFonts w:cs="David"/>
          <w:sz w:val="24"/>
          <w:u w:val="single"/>
          <w:rtl/>
        </w:rPr>
        <w:t>רשף חן:</w:t>
      </w:r>
    </w:p>
    <w:p w:rsidR="00000000" w:rsidRDefault="005C0015">
      <w:pPr>
        <w:rPr>
          <w:rFonts w:cs="David"/>
          <w:sz w:val="24"/>
          <w:rtl/>
        </w:rPr>
      </w:pPr>
    </w:p>
    <w:p w:rsidR="00000000" w:rsidRDefault="005C0015">
      <w:pPr>
        <w:rPr>
          <w:rFonts w:cs="David"/>
          <w:sz w:val="24"/>
          <w:rtl/>
        </w:rPr>
      </w:pPr>
      <w:r>
        <w:rPr>
          <w:rFonts w:cs="David"/>
          <w:sz w:val="24"/>
          <w:rtl/>
        </w:rPr>
        <w:tab/>
        <w:t>הוא חוזר בו מההצעה הראשונ</w:t>
      </w:r>
      <w:r>
        <w:rPr>
          <w:rFonts w:cs="David"/>
          <w:sz w:val="24"/>
          <w:rtl/>
        </w:rPr>
        <w:t xml:space="preserve">ה. ההצעה הראשונה היתה: יש נוסח, שכל הזמן רומזים לנו עליו ולא אומרים לנו בדיוק מה הוא כולל, מדברים עליו על דרך ההפניה ולא באמירה ברורה. הוא אומר: קחו אותו, תפנימו אותו כאן ותעבירו את זה היום בקריאה ראשונה. </w:t>
      </w:r>
    </w:p>
    <w:p w:rsidR="00000000" w:rsidRDefault="005C0015">
      <w:pPr>
        <w:rPr>
          <w:rFonts w:cs="David"/>
          <w:sz w:val="24"/>
          <w:rtl/>
        </w:rPr>
      </w:pPr>
    </w:p>
    <w:p w:rsidR="00000000" w:rsidRDefault="005C0015">
      <w:pPr>
        <w:rPr>
          <w:rFonts w:cs="David"/>
          <w:sz w:val="24"/>
          <w:u w:val="single"/>
          <w:rtl/>
        </w:rPr>
      </w:pPr>
      <w:r>
        <w:rPr>
          <w:rFonts w:cs="David"/>
          <w:sz w:val="24"/>
          <w:u w:val="single"/>
          <w:rtl/>
        </w:rPr>
        <w:t>גילה גמליאל:</w:t>
      </w:r>
    </w:p>
    <w:p w:rsidR="00000000" w:rsidRDefault="005C0015">
      <w:pPr>
        <w:rPr>
          <w:rFonts w:cs="David"/>
          <w:sz w:val="24"/>
          <w:rtl/>
        </w:rPr>
      </w:pPr>
    </w:p>
    <w:p w:rsidR="00000000" w:rsidRDefault="005C0015">
      <w:pPr>
        <w:rPr>
          <w:rFonts w:cs="David"/>
          <w:sz w:val="24"/>
          <w:rtl/>
        </w:rPr>
      </w:pPr>
      <w:r>
        <w:rPr>
          <w:rFonts w:cs="David"/>
          <w:sz w:val="24"/>
          <w:rtl/>
        </w:rPr>
        <w:tab/>
        <w:t xml:space="preserve">אז תסביר לנו מה אומרת ההצעה, אולי </w:t>
      </w:r>
      <w:r>
        <w:rPr>
          <w:rFonts w:cs="David"/>
          <w:sz w:val="24"/>
          <w:rtl/>
        </w:rPr>
        <w:t xml:space="preserve">אנחנו מסכימים אתך. </w:t>
      </w:r>
    </w:p>
    <w:p w:rsidR="00000000" w:rsidRDefault="005C0015">
      <w:pPr>
        <w:rPr>
          <w:rFonts w:cs="David"/>
          <w:sz w:val="24"/>
          <w:rtl/>
        </w:rPr>
      </w:pPr>
    </w:p>
    <w:p w:rsidR="00000000" w:rsidRDefault="005C0015">
      <w:pPr>
        <w:rPr>
          <w:rFonts w:cs="David"/>
          <w:sz w:val="24"/>
          <w:u w:val="single"/>
          <w:rtl/>
        </w:rPr>
      </w:pPr>
      <w:r>
        <w:rPr>
          <w:rFonts w:cs="David"/>
          <w:sz w:val="24"/>
          <w:u w:val="single"/>
          <w:rtl/>
        </w:rPr>
        <w:t>מיכאל אטלן:</w:t>
      </w:r>
    </w:p>
    <w:p w:rsidR="00000000" w:rsidRDefault="005C0015">
      <w:pPr>
        <w:rPr>
          <w:rFonts w:cs="David"/>
          <w:sz w:val="24"/>
          <w:rtl/>
        </w:rPr>
      </w:pPr>
    </w:p>
    <w:p w:rsidR="00000000" w:rsidRDefault="005C0015">
      <w:pPr>
        <w:rPr>
          <w:rFonts w:cs="David"/>
          <w:sz w:val="24"/>
          <w:rtl/>
        </w:rPr>
      </w:pPr>
      <w:r>
        <w:rPr>
          <w:rFonts w:cs="David"/>
          <w:sz w:val="24"/>
          <w:rtl/>
        </w:rPr>
        <w:tab/>
        <w:t>אני מציע שתתנו לי זמן לנסח את הדברים.</w:t>
      </w:r>
    </w:p>
    <w:p w:rsidR="00000000" w:rsidRDefault="005C0015">
      <w:pPr>
        <w:rPr>
          <w:rFonts w:cs="David"/>
          <w:sz w:val="24"/>
          <w:rtl/>
        </w:rPr>
      </w:pPr>
    </w:p>
    <w:p w:rsidR="00000000" w:rsidRDefault="005C0015">
      <w:pPr>
        <w:rPr>
          <w:rFonts w:cs="David"/>
          <w:sz w:val="24"/>
          <w:u w:val="single"/>
          <w:rtl/>
        </w:rPr>
      </w:pPr>
      <w:r>
        <w:rPr>
          <w:rFonts w:cs="David"/>
          <w:sz w:val="24"/>
          <w:u w:val="single"/>
          <w:rtl/>
        </w:rPr>
        <w:t>רשף חן:</w:t>
      </w:r>
    </w:p>
    <w:p w:rsidR="00000000" w:rsidRDefault="005C0015">
      <w:pPr>
        <w:rPr>
          <w:rFonts w:cs="David"/>
          <w:sz w:val="24"/>
          <w:rtl/>
        </w:rPr>
      </w:pPr>
    </w:p>
    <w:p w:rsidR="00000000" w:rsidRDefault="005C0015">
      <w:pPr>
        <w:rPr>
          <w:rFonts w:cs="David"/>
          <w:sz w:val="24"/>
          <w:rtl/>
        </w:rPr>
      </w:pPr>
      <w:r>
        <w:rPr>
          <w:rFonts w:cs="David"/>
          <w:sz w:val="24"/>
          <w:rtl/>
        </w:rPr>
        <w:tab/>
        <w:t>עכשיו, הואיל וכבר הסכמנו להצעה השנייה, הוא חוזר בו מההצעה הראשונה שלו. זכותו.</w:t>
      </w:r>
    </w:p>
    <w:p w:rsidR="00000000" w:rsidRDefault="005C0015">
      <w:pPr>
        <w:rPr>
          <w:rFonts w:cs="David"/>
          <w:sz w:val="24"/>
          <w:rtl/>
        </w:rPr>
      </w:pPr>
    </w:p>
    <w:p w:rsidR="00000000" w:rsidRDefault="005C0015">
      <w:pPr>
        <w:rPr>
          <w:rFonts w:cs="David"/>
          <w:sz w:val="24"/>
          <w:u w:val="single"/>
          <w:rtl/>
        </w:rPr>
      </w:pPr>
      <w:r>
        <w:rPr>
          <w:rFonts w:cs="David"/>
          <w:sz w:val="24"/>
          <w:u w:val="single"/>
          <w:rtl/>
        </w:rPr>
        <w:t>גילה גמליאל:</w:t>
      </w:r>
    </w:p>
    <w:p w:rsidR="00000000" w:rsidRDefault="005C0015">
      <w:pPr>
        <w:rPr>
          <w:rFonts w:cs="David"/>
          <w:sz w:val="24"/>
          <w:rtl/>
        </w:rPr>
      </w:pPr>
    </w:p>
    <w:p w:rsidR="00000000" w:rsidRDefault="005C0015">
      <w:pPr>
        <w:rPr>
          <w:rFonts w:cs="David"/>
          <w:sz w:val="24"/>
          <w:rtl/>
        </w:rPr>
      </w:pPr>
      <w:r>
        <w:rPr>
          <w:rFonts w:cs="David"/>
          <w:sz w:val="24"/>
          <w:rtl/>
        </w:rPr>
        <w:tab/>
        <w:t>נתנו לכם זמן להתייעצות ולאחר מכן חזרתם אלינו עם שתי אפשרויות. אפשרות אחת היא ל</w:t>
      </w:r>
      <w:r>
        <w:rPr>
          <w:rFonts w:cs="David"/>
          <w:sz w:val="24"/>
          <w:rtl/>
        </w:rPr>
        <w:t xml:space="preserve">כלול בהצעת החוק צו עשה ופיצויים עד גובה 50,000 שקל, כפי שמופיע בחוק שוויון הזדמנויות, להעתיק את הדפוס הזה לכאן וכך לקדם את הצעת החוק. האם תוכל לפרט לנו יותר מה זה אומר בדיוק? אם זה אומר דבר מה שמקובל עלינו, אולי נחסוך את החודש הזה ונאשר את זה כאן, נעלה את </w:t>
      </w:r>
      <w:r>
        <w:rPr>
          <w:rFonts w:cs="David"/>
          <w:sz w:val="24"/>
          <w:rtl/>
        </w:rPr>
        <w:t>זה לקריאה ראשונה ונתקדם קדימה.</w:t>
      </w:r>
    </w:p>
    <w:p w:rsidR="00000000" w:rsidRDefault="005C0015">
      <w:pPr>
        <w:rPr>
          <w:rFonts w:cs="David"/>
          <w:sz w:val="24"/>
          <w:rtl/>
        </w:rPr>
      </w:pPr>
    </w:p>
    <w:p w:rsidR="00000000" w:rsidRDefault="005C0015">
      <w:pPr>
        <w:rPr>
          <w:rFonts w:cs="David"/>
          <w:sz w:val="24"/>
          <w:u w:val="single"/>
          <w:rtl/>
        </w:rPr>
      </w:pPr>
      <w:r>
        <w:rPr>
          <w:rFonts w:cs="David"/>
          <w:sz w:val="24"/>
          <w:u w:val="single"/>
          <w:rtl/>
        </w:rPr>
        <w:t>מיכאל אטלן:</w:t>
      </w:r>
    </w:p>
    <w:p w:rsidR="00000000" w:rsidRDefault="005C0015">
      <w:pPr>
        <w:rPr>
          <w:rFonts w:cs="David"/>
          <w:sz w:val="24"/>
          <w:rtl/>
        </w:rPr>
      </w:pPr>
    </w:p>
    <w:p w:rsidR="00000000" w:rsidRDefault="005C0015">
      <w:pPr>
        <w:rPr>
          <w:rFonts w:cs="David"/>
          <w:sz w:val="24"/>
          <w:rtl/>
        </w:rPr>
      </w:pPr>
      <w:r>
        <w:rPr>
          <w:rFonts w:cs="David"/>
          <w:sz w:val="24"/>
          <w:rtl/>
        </w:rPr>
        <w:tab/>
        <w:t xml:space="preserve">כאן אתם עושים דבר שלדעתי עוזר פחות לנשים ממה שאני חושב להציע. </w:t>
      </w:r>
    </w:p>
    <w:p w:rsidR="00000000" w:rsidRDefault="005C0015">
      <w:pPr>
        <w:rPr>
          <w:rFonts w:cs="David"/>
          <w:sz w:val="24"/>
          <w:rtl/>
        </w:rPr>
      </w:pPr>
    </w:p>
    <w:p w:rsidR="00000000" w:rsidRDefault="005C0015">
      <w:pPr>
        <w:rPr>
          <w:rFonts w:cs="David"/>
          <w:sz w:val="24"/>
          <w:u w:val="single"/>
          <w:rtl/>
        </w:rPr>
      </w:pPr>
      <w:r>
        <w:rPr>
          <w:rFonts w:cs="David"/>
          <w:sz w:val="24"/>
          <w:u w:val="single"/>
          <w:rtl/>
        </w:rPr>
        <w:t>רשף חן:</w:t>
      </w:r>
    </w:p>
    <w:p w:rsidR="00000000" w:rsidRDefault="005C0015">
      <w:pPr>
        <w:rPr>
          <w:rFonts w:cs="David"/>
          <w:sz w:val="24"/>
          <w:rtl/>
        </w:rPr>
      </w:pPr>
    </w:p>
    <w:p w:rsidR="00000000" w:rsidRDefault="005C0015">
      <w:pPr>
        <w:rPr>
          <w:rFonts w:cs="David"/>
          <w:sz w:val="24"/>
          <w:rtl/>
        </w:rPr>
      </w:pPr>
      <w:r>
        <w:rPr>
          <w:rFonts w:cs="David"/>
          <w:sz w:val="24"/>
          <w:rtl/>
        </w:rPr>
        <w:tab/>
        <w:t xml:space="preserve">אולי קודם כול נשמע מה ההצעה. כל הדיון הזה מתנהל בחידות. </w:t>
      </w:r>
    </w:p>
    <w:p w:rsidR="00000000" w:rsidRDefault="005C0015">
      <w:pPr>
        <w:rPr>
          <w:rFonts w:cs="David"/>
          <w:sz w:val="24"/>
          <w:rtl/>
        </w:rPr>
      </w:pPr>
    </w:p>
    <w:p w:rsidR="00000000" w:rsidRDefault="005C0015">
      <w:pPr>
        <w:rPr>
          <w:rFonts w:cs="David"/>
          <w:sz w:val="24"/>
          <w:u w:val="single"/>
          <w:rtl/>
        </w:rPr>
      </w:pPr>
      <w:r>
        <w:rPr>
          <w:rFonts w:cs="David"/>
          <w:sz w:val="24"/>
          <w:u w:val="single"/>
          <w:rtl/>
        </w:rPr>
        <w:t>מיכאל אטלן:</w:t>
      </w:r>
    </w:p>
    <w:p w:rsidR="00000000" w:rsidRDefault="005C0015">
      <w:pPr>
        <w:rPr>
          <w:rFonts w:cs="David"/>
          <w:sz w:val="24"/>
          <w:rtl/>
        </w:rPr>
      </w:pPr>
    </w:p>
    <w:p w:rsidR="00000000" w:rsidRDefault="005C0015">
      <w:pPr>
        <w:rPr>
          <w:rFonts w:cs="David"/>
          <w:sz w:val="24"/>
          <w:rtl/>
        </w:rPr>
      </w:pPr>
      <w:r>
        <w:rPr>
          <w:rFonts w:cs="David"/>
          <w:sz w:val="24"/>
          <w:rtl/>
        </w:rPr>
        <w:tab/>
        <w:t>סעיף 10 לחוק שוויון הזדמנויות מדבר על סמכויות שיפוט ותרופות: "לב</w:t>
      </w:r>
      <w:r>
        <w:rPr>
          <w:rFonts w:cs="David"/>
          <w:sz w:val="24"/>
          <w:rtl/>
        </w:rPr>
        <w:t>ית-הדין לעבודה תהיה סמכות ייחודית ואז רשאי בית-הדין לפסוק פיצויים אף אם לא נגרם נזק של ממון בשיעור שייראה לו בנסיבות העניין, ואולם בהליך אזרחי בשל פגיעה כאמור ... של 50,000 שקל ללא הוכחת נזק". כלומר, פיצוי ללא הוכחת נזק – 50,000 שקל. זאת אפשרות אחת.</w:t>
      </w:r>
    </w:p>
    <w:p w:rsidR="00000000" w:rsidRDefault="005C0015">
      <w:pPr>
        <w:rPr>
          <w:rFonts w:cs="David"/>
          <w:sz w:val="24"/>
          <w:rtl/>
        </w:rPr>
      </w:pPr>
    </w:p>
    <w:p w:rsidR="00000000" w:rsidRDefault="005C0015">
      <w:pPr>
        <w:rPr>
          <w:rFonts w:cs="David"/>
          <w:sz w:val="24"/>
          <w:u w:val="single"/>
          <w:rtl/>
        </w:rPr>
      </w:pPr>
      <w:r>
        <w:rPr>
          <w:rFonts w:cs="David"/>
          <w:sz w:val="24"/>
          <w:u w:val="single"/>
          <w:rtl/>
        </w:rPr>
        <w:t>אודלי</w:t>
      </w:r>
      <w:r>
        <w:rPr>
          <w:rFonts w:cs="David"/>
          <w:sz w:val="24"/>
          <w:u w:val="single"/>
          <w:rtl/>
        </w:rPr>
        <w:t>ה לוי-אטינגר:</w:t>
      </w:r>
    </w:p>
    <w:p w:rsidR="00000000" w:rsidRDefault="005C0015">
      <w:pPr>
        <w:rPr>
          <w:rFonts w:cs="David"/>
          <w:sz w:val="24"/>
          <w:rtl/>
        </w:rPr>
      </w:pPr>
    </w:p>
    <w:p w:rsidR="00000000" w:rsidRDefault="005C0015">
      <w:pPr>
        <w:rPr>
          <w:rFonts w:cs="David"/>
          <w:sz w:val="24"/>
          <w:rtl/>
        </w:rPr>
      </w:pPr>
      <w:r>
        <w:rPr>
          <w:rFonts w:cs="David"/>
          <w:sz w:val="24"/>
          <w:rtl/>
        </w:rPr>
        <w:tab/>
        <w:t xml:space="preserve">זה לא נכון. זה מתייחס רק להטרדה מינית. </w:t>
      </w:r>
    </w:p>
    <w:p w:rsidR="00000000" w:rsidRDefault="005C0015">
      <w:pPr>
        <w:rPr>
          <w:rFonts w:cs="David"/>
          <w:sz w:val="24"/>
          <w:rtl/>
        </w:rPr>
      </w:pPr>
    </w:p>
    <w:p w:rsidR="00000000" w:rsidRDefault="005C0015">
      <w:pPr>
        <w:rPr>
          <w:rFonts w:cs="David"/>
          <w:sz w:val="24"/>
          <w:u w:val="single"/>
          <w:rtl/>
        </w:rPr>
      </w:pPr>
    </w:p>
    <w:p w:rsidR="00000000" w:rsidRDefault="005C0015">
      <w:pPr>
        <w:rPr>
          <w:rFonts w:cs="David"/>
          <w:sz w:val="24"/>
          <w:u w:val="single"/>
          <w:rtl/>
        </w:rPr>
      </w:pPr>
    </w:p>
    <w:p w:rsidR="00000000" w:rsidRDefault="005C0015">
      <w:pPr>
        <w:rPr>
          <w:rFonts w:cs="David"/>
          <w:sz w:val="24"/>
          <w:u w:val="single"/>
          <w:rtl/>
        </w:rPr>
      </w:pPr>
      <w:r>
        <w:rPr>
          <w:rFonts w:cs="David"/>
          <w:sz w:val="24"/>
          <w:u w:val="single"/>
          <w:rtl/>
        </w:rPr>
        <w:t>גילה גמליאל:</w:t>
      </w:r>
    </w:p>
    <w:p w:rsidR="00000000" w:rsidRDefault="005C0015">
      <w:pPr>
        <w:rPr>
          <w:rFonts w:cs="David"/>
          <w:sz w:val="24"/>
          <w:rtl/>
        </w:rPr>
      </w:pPr>
    </w:p>
    <w:p w:rsidR="00000000" w:rsidRDefault="005C0015">
      <w:pPr>
        <w:rPr>
          <w:rFonts w:cs="David"/>
          <w:sz w:val="24"/>
          <w:rtl/>
        </w:rPr>
      </w:pPr>
      <w:r>
        <w:rPr>
          <w:rFonts w:cs="David"/>
          <w:sz w:val="24"/>
          <w:rtl/>
        </w:rPr>
        <w:tab/>
        <w:t>הוא אומר: ניקח את הנוסח הזה ונעתיק אותו לכאן.</w:t>
      </w:r>
    </w:p>
    <w:p w:rsidR="00000000" w:rsidRDefault="005C0015">
      <w:pPr>
        <w:rPr>
          <w:rFonts w:cs="David"/>
          <w:sz w:val="24"/>
          <w:rtl/>
        </w:rPr>
      </w:pPr>
    </w:p>
    <w:p w:rsidR="00000000" w:rsidRDefault="005C0015">
      <w:pPr>
        <w:rPr>
          <w:rFonts w:cs="David"/>
          <w:sz w:val="24"/>
          <w:u w:val="single"/>
          <w:rtl/>
        </w:rPr>
      </w:pPr>
      <w:r>
        <w:rPr>
          <w:rFonts w:cs="David"/>
          <w:sz w:val="24"/>
          <w:u w:val="single"/>
          <w:rtl/>
        </w:rPr>
        <w:t>רשף חן:</w:t>
      </w:r>
    </w:p>
    <w:p w:rsidR="00000000" w:rsidRDefault="005C0015">
      <w:pPr>
        <w:rPr>
          <w:rFonts w:cs="David"/>
          <w:sz w:val="24"/>
          <w:rtl/>
        </w:rPr>
      </w:pPr>
    </w:p>
    <w:p w:rsidR="00000000" w:rsidRDefault="005C0015">
      <w:pPr>
        <w:rPr>
          <w:rFonts w:cs="David"/>
          <w:sz w:val="24"/>
          <w:rtl/>
        </w:rPr>
      </w:pPr>
      <w:r>
        <w:rPr>
          <w:rFonts w:cs="David"/>
          <w:sz w:val="24"/>
          <w:rtl/>
        </w:rPr>
        <w:tab/>
        <w:t>הוא אומר: בשינויים המתחייבים יהיה פיצוי ללא הוכחת נזק, עד 50,000 שקל.</w:t>
      </w:r>
    </w:p>
    <w:p w:rsidR="00000000" w:rsidRDefault="005C0015">
      <w:pPr>
        <w:rPr>
          <w:rFonts w:cs="David"/>
          <w:sz w:val="24"/>
          <w:rtl/>
        </w:rPr>
      </w:pPr>
    </w:p>
    <w:p w:rsidR="00000000" w:rsidRDefault="005C0015">
      <w:pPr>
        <w:rPr>
          <w:rFonts w:cs="David"/>
          <w:sz w:val="24"/>
          <w:u w:val="single"/>
          <w:rtl/>
        </w:rPr>
      </w:pPr>
      <w:r>
        <w:rPr>
          <w:rFonts w:cs="David"/>
          <w:sz w:val="24"/>
          <w:u w:val="single"/>
          <w:rtl/>
        </w:rPr>
        <w:t>מיכאל אטלן:</w:t>
      </w:r>
    </w:p>
    <w:p w:rsidR="00000000" w:rsidRDefault="005C0015">
      <w:pPr>
        <w:rPr>
          <w:rFonts w:cs="David"/>
          <w:sz w:val="24"/>
          <w:rtl/>
        </w:rPr>
      </w:pPr>
    </w:p>
    <w:p w:rsidR="00000000" w:rsidRDefault="005C0015">
      <w:pPr>
        <w:rPr>
          <w:rFonts w:cs="David"/>
          <w:sz w:val="24"/>
          <w:rtl/>
        </w:rPr>
      </w:pPr>
      <w:r>
        <w:rPr>
          <w:rFonts w:cs="David"/>
          <w:sz w:val="24"/>
          <w:rtl/>
        </w:rPr>
        <w:tab/>
        <w:t xml:space="preserve">אני מדבר כאן לא בשם הממשלה. </w:t>
      </w:r>
    </w:p>
    <w:p w:rsidR="00000000" w:rsidRDefault="005C0015">
      <w:pPr>
        <w:rPr>
          <w:rFonts w:cs="David"/>
          <w:sz w:val="24"/>
          <w:rtl/>
        </w:rPr>
      </w:pPr>
    </w:p>
    <w:p w:rsidR="00000000" w:rsidRDefault="005C0015">
      <w:pPr>
        <w:rPr>
          <w:rFonts w:cs="David"/>
          <w:sz w:val="24"/>
          <w:u w:val="single"/>
          <w:rtl/>
        </w:rPr>
      </w:pPr>
      <w:r>
        <w:rPr>
          <w:rFonts w:cs="David"/>
          <w:sz w:val="24"/>
          <w:u w:val="single"/>
          <w:rtl/>
        </w:rPr>
        <w:t>רשף חן:</w:t>
      </w:r>
    </w:p>
    <w:p w:rsidR="00000000" w:rsidRDefault="005C0015">
      <w:pPr>
        <w:rPr>
          <w:rFonts w:cs="David"/>
          <w:sz w:val="24"/>
          <w:rtl/>
        </w:rPr>
      </w:pPr>
    </w:p>
    <w:p w:rsidR="00000000" w:rsidRDefault="005C0015">
      <w:pPr>
        <w:rPr>
          <w:rFonts w:cs="David"/>
          <w:sz w:val="24"/>
          <w:rtl/>
        </w:rPr>
      </w:pPr>
      <w:r>
        <w:rPr>
          <w:rFonts w:cs="David"/>
          <w:sz w:val="24"/>
          <w:rtl/>
        </w:rPr>
        <w:tab/>
      </w:r>
      <w:r>
        <w:rPr>
          <w:rFonts w:cs="David"/>
          <w:sz w:val="24"/>
          <w:rtl/>
        </w:rPr>
        <w:t>אתה מדבר רק על פיטורי נשים בהריון או, כמו שאנחנו ניסחנו כאן, שזה יחול על מי שעובר על כל אחד מסעיפי החוק?</w:t>
      </w:r>
    </w:p>
    <w:p w:rsidR="00000000" w:rsidRDefault="005C0015">
      <w:pPr>
        <w:rPr>
          <w:rFonts w:cs="David"/>
          <w:sz w:val="24"/>
          <w:rtl/>
        </w:rPr>
      </w:pPr>
    </w:p>
    <w:p w:rsidR="00000000" w:rsidRDefault="005C0015">
      <w:pPr>
        <w:rPr>
          <w:rFonts w:cs="David"/>
          <w:sz w:val="24"/>
          <w:u w:val="single"/>
          <w:rtl/>
        </w:rPr>
      </w:pPr>
      <w:r>
        <w:rPr>
          <w:rFonts w:cs="David"/>
          <w:sz w:val="24"/>
          <w:u w:val="single"/>
          <w:rtl/>
        </w:rPr>
        <w:t>אודליה לוי-אטינגר:</w:t>
      </w:r>
    </w:p>
    <w:p w:rsidR="00000000" w:rsidRDefault="005C0015">
      <w:pPr>
        <w:rPr>
          <w:rFonts w:cs="David"/>
          <w:sz w:val="24"/>
          <w:rtl/>
        </w:rPr>
      </w:pPr>
    </w:p>
    <w:p w:rsidR="00000000" w:rsidRDefault="005C0015">
      <w:pPr>
        <w:rPr>
          <w:rFonts w:cs="David"/>
          <w:sz w:val="24"/>
          <w:rtl/>
        </w:rPr>
      </w:pPr>
      <w:r>
        <w:rPr>
          <w:rFonts w:cs="David"/>
          <w:sz w:val="24"/>
          <w:rtl/>
        </w:rPr>
        <w:tab/>
        <w:t xml:space="preserve">היום בחוק שוויון הזדמנויות בעניין פיטורי נשים בהריון אין הגבלה של הקנס ל-50,000 שקל. </w:t>
      </w:r>
    </w:p>
    <w:p w:rsidR="00000000" w:rsidRDefault="005C0015">
      <w:pPr>
        <w:rPr>
          <w:rFonts w:cs="David"/>
          <w:sz w:val="24"/>
          <w:rtl/>
        </w:rPr>
      </w:pPr>
    </w:p>
    <w:p w:rsidR="00000000" w:rsidRDefault="005C0015">
      <w:pPr>
        <w:rPr>
          <w:rFonts w:cs="David"/>
          <w:sz w:val="24"/>
          <w:u w:val="single"/>
          <w:rtl/>
        </w:rPr>
      </w:pPr>
      <w:r>
        <w:rPr>
          <w:rFonts w:cs="David"/>
          <w:sz w:val="24"/>
          <w:u w:val="single"/>
          <w:rtl/>
        </w:rPr>
        <w:t>היו"ר שאול יהלום:</w:t>
      </w:r>
    </w:p>
    <w:p w:rsidR="00000000" w:rsidRDefault="005C0015">
      <w:pPr>
        <w:rPr>
          <w:rFonts w:cs="David"/>
          <w:sz w:val="24"/>
          <w:rtl/>
        </w:rPr>
      </w:pPr>
    </w:p>
    <w:p w:rsidR="00000000" w:rsidRDefault="005C0015">
      <w:pPr>
        <w:rPr>
          <w:rFonts w:cs="David"/>
          <w:sz w:val="24"/>
          <w:rtl/>
        </w:rPr>
      </w:pPr>
      <w:r>
        <w:rPr>
          <w:rFonts w:cs="David"/>
          <w:sz w:val="24"/>
          <w:rtl/>
        </w:rPr>
        <w:tab/>
        <w:t>רבותי, יש לכם 30 ימים.</w:t>
      </w:r>
      <w:r>
        <w:rPr>
          <w:rFonts w:cs="David"/>
          <w:sz w:val="24"/>
          <w:rtl/>
        </w:rPr>
        <w:t xml:space="preserve"> אנחנו מבקשים שתביאו לנו הצעת שיפור. ולא, אנחנו נקבע כאן הצעת שיפור בסיוע הארגונים ולשכת עורכי-הדין ואנחנו נוביל ונאשר את החוק לקריאה ראשונה, אלא אם כן המציעים יחליטו שלא לעשות כן. </w:t>
      </w:r>
    </w:p>
    <w:p w:rsidR="00000000" w:rsidRDefault="005C0015">
      <w:pPr>
        <w:rPr>
          <w:rFonts w:cs="David"/>
          <w:sz w:val="24"/>
          <w:rtl/>
        </w:rPr>
      </w:pPr>
    </w:p>
    <w:p w:rsidR="00000000" w:rsidRDefault="005C0015">
      <w:pPr>
        <w:rPr>
          <w:rFonts w:cs="David"/>
          <w:sz w:val="24"/>
          <w:u w:val="single"/>
          <w:rtl/>
        </w:rPr>
      </w:pPr>
      <w:r>
        <w:rPr>
          <w:rFonts w:cs="David"/>
          <w:sz w:val="24"/>
          <w:u w:val="single"/>
          <w:rtl/>
        </w:rPr>
        <w:t>אודליה לוי-אטינגר:</w:t>
      </w:r>
    </w:p>
    <w:p w:rsidR="00000000" w:rsidRDefault="005C0015">
      <w:pPr>
        <w:rPr>
          <w:rFonts w:cs="David"/>
          <w:sz w:val="24"/>
          <w:rtl/>
        </w:rPr>
      </w:pPr>
    </w:p>
    <w:p w:rsidR="00000000" w:rsidRDefault="005C0015">
      <w:pPr>
        <w:rPr>
          <w:rFonts w:cs="David"/>
          <w:sz w:val="24"/>
          <w:rtl/>
        </w:rPr>
      </w:pPr>
      <w:r>
        <w:rPr>
          <w:rFonts w:cs="David"/>
          <w:sz w:val="24"/>
          <w:rtl/>
        </w:rPr>
        <w:tab/>
        <w:t>אפשר להציג עוד כמה נקודות למחשבה והצעות לשיפור?</w:t>
      </w:r>
    </w:p>
    <w:p w:rsidR="00000000" w:rsidRDefault="005C0015">
      <w:pPr>
        <w:rPr>
          <w:rFonts w:cs="David"/>
          <w:sz w:val="24"/>
          <w:rtl/>
        </w:rPr>
      </w:pPr>
    </w:p>
    <w:p w:rsidR="00000000" w:rsidRDefault="005C0015">
      <w:pPr>
        <w:rPr>
          <w:rFonts w:cs="David"/>
          <w:sz w:val="24"/>
          <w:u w:val="single"/>
          <w:rtl/>
        </w:rPr>
      </w:pPr>
      <w:r>
        <w:rPr>
          <w:rFonts w:cs="David"/>
          <w:sz w:val="24"/>
          <w:u w:val="single"/>
          <w:rtl/>
        </w:rPr>
        <w:t>היו</w:t>
      </w:r>
      <w:r>
        <w:rPr>
          <w:rFonts w:cs="David"/>
          <w:sz w:val="24"/>
          <w:u w:val="single"/>
          <w:rtl/>
        </w:rPr>
        <w:t>"ר שאול יהלום:</w:t>
      </w:r>
    </w:p>
    <w:p w:rsidR="00000000" w:rsidRDefault="005C0015">
      <w:pPr>
        <w:rPr>
          <w:rFonts w:cs="David"/>
          <w:sz w:val="24"/>
          <w:rtl/>
        </w:rPr>
      </w:pPr>
    </w:p>
    <w:p w:rsidR="00000000" w:rsidRDefault="005C0015">
      <w:pPr>
        <w:rPr>
          <w:rFonts w:cs="David"/>
          <w:sz w:val="24"/>
          <w:rtl/>
        </w:rPr>
      </w:pPr>
      <w:r>
        <w:rPr>
          <w:rFonts w:cs="David"/>
          <w:sz w:val="24"/>
          <w:rtl/>
        </w:rPr>
        <w:tab/>
        <w:t xml:space="preserve">תעבירי אותן בכתב למר אטלן ולגברת ג'ודי וסרמן. </w:t>
      </w:r>
    </w:p>
    <w:p w:rsidR="00000000" w:rsidRDefault="005C0015">
      <w:pPr>
        <w:rPr>
          <w:rFonts w:cs="David"/>
          <w:sz w:val="24"/>
          <w:rtl/>
        </w:rPr>
      </w:pPr>
    </w:p>
    <w:p w:rsidR="00000000" w:rsidRDefault="005C0015">
      <w:pPr>
        <w:ind w:firstLine="567"/>
        <w:rPr>
          <w:rFonts w:cs="David"/>
          <w:sz w:val="24"/>
          <w:rtl/>
        </w:rPr>
      </w:pPr>
      <w:r>
        <w:rPr>
          <w:rFonts w:cs="David"/>
          <w:sz w:val="24"/>
          <w:rtl/>
        </w:rPr>
        <w:t xml:space="preserve">תודה רבה. </w:t>
      </w:r>
    </w:p>
    <w:p w:rsidR="00000000" w:rsidRDefault="005C0015">
      <w:pPr>
        <w:rPr>
          <w:rFonts w:cs="David"/>
          <w:sz w:val="24"/>
          <w:rtl/>
        </w:rPr>
      </w:pPr>
    </w:p>
    <w:p w:rsidR="00000000" w:rsidRDefault="005C0015">
      <w:pPr>
        <w:rPr>
          <w:rFonts w:cs="David"/>
          <w:sz w:val="24"/>
          <w:rtl/>
        </w:rPr>
      </w:pPr>
    </w:p>
    <w:p w:rsidR="00000000" w:rsidRDefault="005C0015">
      <w:pPr>
        <w:pStyle w:val="5"/>
        <w:rPr>
          <w:rFonts w:cs="David"/>
          <w:sz w:val="24"/>
          <w:rtl/>
        </w:rPr>
      </w:pPr>
      <w:r>
        <w:rPr>
          <w:rFonts w:cs="David"/>
          <w:sz w:val="24"/>
          <w:rtl/>
        </w:rPr>
        <w:t>הישיבה ננעלה בשעה 11:45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C0015">
      <w:r>
        <w:separator/>
      </w:r>
    </w:p>
  </w:endnote>
  <w:endnote w:type="continuationSeparator" w:id="0">
    <w:p w:rsidR="00000000" w:rsidRDefault="005C00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C0015">
      <w:r>
        <w:separator/>
      </w:r>
    </w:p>
  </w:footnote>
  <w:footnote w:type="continuationSeparator" w:id="0">
    <w:p w:rsidR="00000000" w:rsidRDefault="005C00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0015">
    <w:pPr>
      <w:pStyle w:val="a3"/>
      <w:tabs>
        <w:tab w:val="clear" w:pos="4153"/>
      </w:tabs>
      <w:rPr>
        <w:rFonts w:cs="David"/>
        <w:sz w:val="24"/>
        <w:rtl/>
      </w:rPr>
    </w:pPr>
    <w:r>
      <w:rPr>
        <w:rFonts w:cs="David"/>
        <w:sz w:val="24"/>
        <w:rtl/>
      </w:rPr>
      <w:t xml:space="preserve">ועדת העבודה, הרווחה והבריאות </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5C0015">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1/2/2005</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C0015"/>
    <w:rsid w:val="005C00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47A6F3B-9C4A-473A-9D62-D1C3E87B8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A43C6E3-FBA1-46C1-822B-04D7999745F3}"/>
</file>

<file path=customXml/itemProps2.xml><?xml version="1.0" encoding="utf-8"?>
<ds:datastoreItem xmlns:ds="http://schemas.openxmlformats.org/officeDocument/2006/customXml" ds:itemID="{1C266AC0-1CB1-4C10-9826-7EAC746E9276}"/>
</file>

<file path=customXml/itemProps3.xml><?xml version="1.0" encoding="utf-8"?>
<ds:datastoreItem xmlns:ds="http://schemas.openxmlformats.org/officeDocument/2006/customXml" ds:itemID="{F765C687-1CC1-4FAF-A281-BE60AF6E13A2}"/>
</file>

<file path=docProps/app.xml><?xml version="1.0" encoding="utf-8"?>
<Properties xmlns="http://schemas.openxmlformats.org/officeDocument/2006/extended-properties" xmlns:vt="http://schemas.openxmlformats.org/officeDocument/2006/docPropsVTypes">
  <Template>Normal.dotm</Template>
  <TotalTime>0</TotalTime>
  <Pages>6</Pages>
  <Words>3605</Words>
  <Characters>18030</Characters>
  <Application>Microsoft Office Word</Application>
  <DocSecurity>4</DocSecurity>
  <Lines>150</Lines>
  <Paragraphs>43</Paragraphs>
  <ScaleCrop>false</ScaleCrop>
  <Company>כנסת</Company>
  <LinksUpToDate>false</LinksUpToDate>
  <CharactersWithSpaces>21592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עבודת נשים (תיקון – פיצויים עונשיים)</dc:title>
  <dc:subject/>
  <dc:creator>תמר שפנייר</dc:creator>
  <cp:keywords/>
  <dc:description/>
  <cp:lastModifiedBy>שמואל כוכב</cp:lastModifiedBy>
  <cp:revision>2</cp:revision>
  <cp:lastPrinted>2005-02-06T07:45:00Z</cp:lastPrinted>
  <dcterms:created xsi:type="dcterms:W3CDTF">2018-06-18T15:49:00Z</dcterms:created>
  <dcterms:modified xsi:type="dcterms:W3CDTF">2018-06-18T15:49:00Z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1/2/2005</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342</vt:i4>
  </property>
  <property fmtid="{D5CDD505-2E9C-101B-9397-08002B2CF9AE}" pid="6" name="Nose">
    <vt:lpwstr>':מחלקת הפרוטוקולים:עבודה'_x000d__x000d_</vt:lpwstr>
  </property>
  <property fmtid="{D5CDD505-2E9C-101B-9397-08002B2CF9AE}" pid="7" name="TaarichYeshiva">
    <vt:filetime>2005-01-30T21:00:00Z</vt:filetime>
  </property>
  <property fmtid="{D5CDD505-2E9C-101B-9397-08002B2CF9AE}" pid="8" name="סימוכין">
    <vt:i4>3160605</vt:i4>
  </property>
  <property fmtid="{D5CDD505-2E9C-101B-9397-08002B2CF9AE}" pid="9" name="שעת ישיבה">
    <vt:lpwstr>11:00</vt:lpwstr>
  </property>
  <property fmtid="{D5CDD505-2E9C-101B-9397-08002B2CF9AE}" pid="10" name="תאריך המסמך">
    <vt:filetime>2005-02-05T21:00:00Z</vt:filetime>
  </property>
  <property fmtid="{D5CDD505-2E9C-101B-9397-08002B2CF9AE}" pid="11" name="Int_ModifyDate">
    <vt:lpwstr>07/02/2005</vt:lpwstr>
  </property>
  <property fmtid="{D5CDD505-2E9C-101B-9397-08002B2CF9AE}" pid="12" name="Int_Category">
    <vt:lpwstr>העבודה, הרווחה והבריאות</vt:lpwstr>
  </property>
  <property fmtid="{D5CDD505-2E9C-101B-9397-08002B2CF9AE}" pid="13" name="ContentTypeId">
    <vt:lpwstr>0x0101008FCE1D2CB68F9D4CB5270FF169E39A74</vt:lpwstr>
  </property>
  <property fmtid="{D5CDD505-2E9C-101B-9397-08002B2CF9AE}" pid="14" name="SanhedrinItemID">
    <vt:r8>89430</vt:r8>
  </property>
  <property fmtid="{D5CDD505-2E9C-101B-9397-08002B2CF9AE}" pid="15" name="SanhedrinDocumentType">
    <vt:r8>167</vt:r8>
  </property>
</Properties>
</file>