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01F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01F1">
      <w:pPr>
        <w:rPr>
          <w:rFonts w:cs="David"/>
          <w:b/>
          <w:bCs/>
          <w:sz w:val="24"/>
          <w:rtl/>
        </w:rPr>
      </w:pPr>
      <w:r>
        <w:rPr>
          <w:rFonts w:cs="David"/>
          <w:b/>
          <w:bCs/>
          <w:sz w:val="24"/>
          <w:rtl/>
        </w:rPr>
        <w:t>מושב שלישי</w:t>
      </w:r>
    </w:p>
    <w:p w:rsidR="00000000" w:rsidRDefault="004301F1">
      <w:pPr>
        <w:rPr>
          <w:rFonts w:cs="David"/>
          <w:b/>
          <w:bCs/>
          <w:sz w:val="24"/>
          <w:rtl/>
        </w:rPr>
      </w:pPr>
    </w:p>
    <w:p w:rsidR="00000000" w:rsidRDefault="004301F1">
      <w:pPr>
        <w:rPr>
          <w:rFonts w:cs="David"/>
          <w:b/>
          <w:bCs/>
          <w:sz w:val="24"/>
          <w:rtl/>
        </w:rPr>
      </w:pPr>
    </w:p>
    <w:p w:rsidR="00000000" w:rsidRDefault="004301F1">
      <w:pPr>
        <w:rPr>
          <w:rFonts w:cs="David"/>
          <w:b/>
          <w:bCs/>
          <w:sz w:val="24"/>
          <w:rtl/>
        </w:rPr>
      </w:pPr>
    </w:p>
    <w:p w:rsidR="00000000" w:rsidRDefault="004301F1">
      <w:pPr>
        <w:rPr>
          <w:rFonts w:cs="David"/>
          <w:b/>
          <w:bCs/>
          <w:sz w:val="24"/>
          <w:rtl/>
        </w:rPr>
      </w:pPr>
    </w:p>
    <w:p w:rsidR="00000000" w:rsidRDefault="004301F1">
      <w:pPr>
        <w:pStyle w:val="7"/>
        <w:rPr>
          <w:rFonts w:cs="David"/>
          <w:sz w:val="24"/>
          <w:rtl/>
        </w:rPr>
      </w:pPr>
      <w:r>
        <w:rPr>
          <w:rFonts w:cs="David"/>
          <w:sz w:val="24"/>
          <w:rtl/>
        </w:rPr>
        <w:t>פרוטוק</w:t>
      </w:r>
      <w:r>
        <w:rPr>
          <w:rFonts w:cs="David"/>
          <w:sz w:val="24"/>
          <w:rtl/>
        </w:rPr>
        <w:t>ול מס' 392</w:t>
      </w:r>
    </w:p>
    <w:p w:rsidR="00000000" w:rsidRDefault="004301F1">
      <w:pPr>
        <w:jc w:val="center"/>
        <w:rPr>
          <w:rFonts w:cs="David"/>
          <w:sz w:val="24"/>
          <w:rtl/>
        </w:rPr>
      </w:pPr>
      <w:r>
        <w:rPr>
          <w:rFonts w:cs="David"/>
          <w:sz w:val="24"/>
          <w:rtl/>
        </w:rPr>
        <w:t>מישיבת ועדת העבודה, הרווחה והבריאות</w:t>
      </w:r>
    </w:p>
    <w:p w:rsidR="00000000" w:rsidRDefault="004301F1">
      <w:pPr>
        <w:pStyle w:val="8"/>
        <w:rPr>
          <w:rFonts w:cs="David"/>
          <w:sz w:val="24"/>
          <w:rtl/>
        </w:rPr>
      </w:pPr>
      <w:r>
        <w:rPr>
          <w:rFonts w:cs="David"/>
          <w:sz w:val="24"/>
          <w:rtl/>
        </w:rPr>
        <w:t>יום ג' י"א באדר ב' התשס"ה (22 במרץ 2005), שעה 11:25</w:t>
      </w:r>
    </w:p>
    <w:p w:rsidR="00000000" w:rsidRDefault="004301F1">
      <w:pPr>
        <w:rPr>
          <w:rFonts w:cs="David"/>
          <w:b/>
          <w:bCs/>
          <w:sz w:val="24"/>
          <w:rtl/>
        </w:rPr>
      </w:pPr>
    </w:p>
    <w:p w:rsidR="00000000" w:rsidRDefault="004301F1">
      <w:pPr>
        <w:rPr>
          <w:rFonts w:cs="David"/>
          <w:b/>
          <w:bCs/>
          <w:sz w:val="24"/>
          <w:rtl/>
        </w:rPr>
      </w:pPr>
    </w:p>
    <w:p w:rsidR="00000000" w:rsidRDefault="004301F1">
      <w:pPr>
        <w:tabs>
          <w:tab w:val="left" w:pos="1221"/>
        </w:tabs>
        <w:rPr>
          <w:rFonts w:cs="David"/>
          <w:b/>
          <w:bCs/>
          <w:sz w:val="24"/>
          <w:u w:val="single"/>
          <w:rtl/>
        </w:rPr>
      </w:pPr>
    </w:p>
    <w:p w:rsidR="00000000" w:rsidRDefault="004301F1">
      <w:pPr>
        <w:tabs>
          <w:tab w:val="left" w:pos="1221"/>
        </w:tabs>
        <w:rPr>
          <w:rFonts w:cs="David"/>
          <w:sz w:val="24"/>
          <w:rtl/>
        </w:rPr>
      </w:pPr>
      <w:r>
        <w:rPr>
          <w:rFonts w:cs="David"/>
          <w:b/>
          <w:bCs/>
          <w:sz w:val="24"/>
          <w:u w:val="single"/>
          <w:rtl/>
        </w:rPr>
        <w:t>סדר היום</w:t>
      </w:r>
      <w:r>
        <w:rPr>
          <w:rFonts w:cs="David"/>
          <w:sz w:val="24"/>
          <w:rtl/>
        </w:rPr>
        <w:t xml:space="preserve">: הצעת חוק ביטוח בריאות ממלכתי (תיקון - תשלום רבעוני עבור שירותים בהשתתפות </w:t>
      </w:r>
    </w:p>
    <w:p w:rsidR="00000000" w:rsidRDefault="004301F1">
      <w:pPr>
        <w:tabs>
          <w:tab w:val="left" w:pos="1221"/>
        </w:tabs>
        <w:rPr>
          <w:rFonts w:cs="David"/>
          <w:b/>
          <w:bCs/>
          <w:sz w:val="24"/>
          <w:rtl/>
        </w:rPr>
      </w:pPr>
      <w:r>
        <w:rPr>
          <w:rFonts w:cs="David"/>
          <w:sz w:val="24"/>
          <w:rtl/>
        </w:rPr>
        <w:t xml:space="preserve">                   כספית עצמית), התשס"ד-2004, של חבר הכנסת איתן כבל (פ</w:t>
      </w:r>
      <w:r>
        <w:rPr>
          <w:rFonts w:cs="David"/>
          <w:sz w:val="24"/>
          <w:rtl/>
        </w:rPr>
        <w:t xml:space="preserve">/2336). </w:t>
      </w:r>
    </w:p>
    <w:p w:rsidR="00000000" w:rsidRDefault="004301F1">
      <w:pPr>
        <w:rPr>
          <w:rFonts w:cs="David"/>
          <w:b/>
          <w:bCs/>
          <w:sz w:val="24"/>
          <w:rtl/>
        </w:rPr>
      </w:pPr>
    </w:p>
    <w:p w:rsidR="00000000" w:rsidRDefault="004301F1">
      <w:pPr>
        <w:rPr>
          <w:rFonts w:cs="David"/>
          <w:sz w:val="24"/>
          <w:rtl/>
        </w:rPr>
      </w:pPr>
    </w:p>
    <w:p w:rsidR="00000000" w:rsidRDefault="004301F1">
      <w:pPr>
        <w:rPr>
          <w:rFonts w:cs="David"/>
          <w:sz w:val="24"/>
          <w:rtl/>
        </w:rPr>
      </w:pPr>
    </w:p>
    <w:p w:rsidR="00000000" w:rsidRDefault="004301F1">
      <w:pPr>
        <w:rPr>
          <w:rFonts w:cs="David"/>
          <w:b/>
          <w:bCs/>
          <w:sz w:val="24"/>
          <w:u w:val="single"/>
          <w:rtl/>
        </w:rPr>
      </w:pPr>
      <w:r>
        <w:rPr>
          <w:rFonts w:cs="David"/>
          <w:b/>
          <w:bCs/>
          <w:sz w:val="24"/>
          <w:u w:val="single"/>
          <w:rtl/>
        </w:rPr>
        <w:t>נכחו</w:t>
      </w:r>
      <w:r>
        <w:rPr>
          <w:rFonts w:cs="David"/>
          <w:sz w:val="24"/>
          <w:rtl/>
        </w:rPr>
        <w:t>:</w:t>
      </w:r>
    </w:p>
    <w:p w:rsidR="00000000" w:rsidRDefault="004301F1">
      <w:pPr>
        <w:rPr>
          <w:rFonts w:cs="David"/>
          <w:sz w:val="24"/>
          <w:rtl/>
        </w:rPr>
      </w:pPr>
    </w:p>
    <w:p w:rsidR="00000000" w:rsidRDefault="004301F1">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w:t>
      </w:r>
      <w:r>
        <w:rPr>
          <w:rFonts w:cs="David"/>
          <w:sz w:val="24"/>
          <w:rtl/>
        </w:rPr>
        <w:tab/>
        <w:t>- היו"ר</w:t>
      </w:r>
    </w:p>
    <w:p w:rsidR="00000000" w:rsidRDefault="004301F1">
      <w:pPr>
        <w:tabs>
          <w:tab w:val="left" w:pos="1788"/>
        </w:tabs>
        <w:rPr>
          <w:rFonts w:cs="David"/>
          <w:sz w:val="24"/>
          <w:rtl/>
        </w:rPr>
      </w:pPr>
      <w:r>
        <w:rPr>
          <w:rFonts w:cs="David"/>
          <w:sz w:val="24"/>
          <w:rtl/>
        </w:rPr>
        <w:tab/>
        <w:t>איתן כבל</w:t>
      </w:r>
    </w:p>
    <w:p w:rsidR="00000000" w:rsidRDefault="004301F1">
      <w:pPr>
        <w:tabs>
          <w:tab w:val="left" w:pos="1788"/>
        </w:tabs>
        <w:rPr>
          <w:rFonts w:cs="David"/>
          <w:sz w:val="24"/>
          <w:rtl/>
        </w:rPr>
      </w:pPr>
      <w:r>
        <w:rPr>
          <w:rFonts w:cs="David"/>
          <w:sz w:val="24"/>
          <w:rtl/>
        </w:rPr>
        <w:tab/>
        <w:t>אראלה גולן</w:t>
      </w:r>
    </w:p>
    <w:p w:rsidR="00000000" w:rsidRDefault="004301F1">
      <w:pPr>
        <w:rPr>
          <w:rFonts w:cs="David"/>
          <w:sz w:val="24"/>
          <w:rtl/>
        </w:rPr>
      </w:pPr>
    </w:p>
    <w:p w:rsidR="00000000" w:rsidRDefault="004301F1">
      <w:pPr>
        <w:rPr>
          <w:rFonts w:cs="David"/>
          <w:sz w:val="24"/>
          <w:rtl/>
        </w:rPr>
      </w:pPr>
    </w:p>
    <w:p w:rsidR="00000000" w:rsidRDefault="004301F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מרים וולדמן אשרוב </w:t>
      </w:r>
      <w:r>
        <w:rPr>
          <w:rFonts w:cs="David"/>
          <w:sz w:val="24"/>
          <w:rtl/>
        </w:rPr>
        <w:tab/>
        <w:t>- משרד הבריאות</w:t>
      </w:r>
    </w:p>
    <w:p w:rsidR="00000000" w:rsidRDefault="004301F1">
      <w:pPr>
        <w:tabs>
          <w:tab w:val="left" w:pos="1788"/>
          <w:tab w:val="left" w:pos="3631"/>
        </w:tabs>
        <w:rPr>
          <w:rFonts w:cs="David"/>
          <w:sz w:val="24"/>
          <w:rtl/>
        </w:rPr>
      </w:pPr>
      <w:r>
        <w:rPr>
          <w:rFonts w:cs="David"/>
          <w:sz w:val="24"/>
          <w:rtl/>
        </w:rPr>
        <w:tab/>
        <w:t>מיכל עבאדי</w:t>
      </w:r>
      <w:r>
        <w:rPr>
          <w:rFonts w:cs="David"/>
          <w:sz w:val="24"/>
          <w:rtl/>
        </w:rPr>
        <w:tab/>
        <w:t>- סמנכ"ל קופות החולים, משרד הבריאות</w:t>
      </w:r>
    </w:p>
    <w:p w:rsidR="00000000" w:rsidRDefault="004301F1">
      <w:pPr>
        <w:tabs>
          <w:tab w:val="left" w:pos="1788"/>
          <w:tab w:val="left" w:pos="3631"/>
        </w:tabs>
        <w:rPr>
          <w:rFonts w:cs="David"/>
          <w:sz w:val="24"/>
          <w:rtl/>
        </w:rPr>
      </w:pPr>
      <w:r>
        <w:rPr>
          <w:rFonts w:cs="David"/>
          <w:sz w:val="24"/>
          <w:rtl/>
        </w:rPr>
        <w:tab/>
        <w:t>רויטל טופר חברטוב</w:t>
      </w:r>
      <w:r>
        <w:rPr>
          <w:rFonts w:cs="David"/>
          <w:sz w:val="24"/>
          <w:rtl/>
        </w:rPr>
        <w:tab/>
        <w:t>- משרד הבריאות</w:t>
      </w:r>
    </w:p>
    <w:p w:rsidR="00000000" w:rsidRDefault="004301F1">
      <w:pPr>
        <w:tabs>
          <w:tab w:val="left" w:pos="1788"/>
          <w:tab w:val="left" w:pos="3631"/>
        </w:tabs>
        <w:rPr>
          <w:rFonts w:cs="David"/>
          <w:sz w:val="24"/>
          <w:rtl/>
        </w:rPr>
      </w:pPr>
      <w:r>
        <w:rPr>
          <w:rFonts w:cs="David"/>
          <w:sz w:val="24"/>
          <w:rtl/>
        </w:rPr>
        <w:tab/>
        <w:t>עו"ד נתן סמוך</w:t>
      </w:r>
      <w:r>
        <w:rPr>
          <w:rFonts w:cs="David"/>
          <w:sz w:val="24"/>
          <w:rtl/>
        </w:rPr>
        <w:tab/>
        <w:t>- משרד הבריאות</w:t>
      </w:r>
    </w:p>
    <w:p w:rsidR="00000000" w:rsidRDefault="004301F1">
      <w:pPr>
        <w:tabs>
          <w:tab w:val="left" w:pos="1788"/>
          <w:tab w:val="left" w:pos="3631"/>
        </w:tabs>
        <w:rPr>
          <w:rFonts w:cs="David"/>
          <w:sz w:val="24"/>
          <w:rtl/>
        </w:rPr>
      </w:pPr>
      <w:r>
        <w:rPr>
          <w:rFonts w:cs="David"/>
          <w:sz w:val="24"/>
          <w:rtl/>
        </w:rPr>
        <w:tab/>
        <w:t>עו"ד אורית פניג</w:t>
      </w:r>
      <w:r>
        <w:rPr>
          <w:rFonts w:cs="David"/>
          <w:sz w:val="24"/>
          <w:rtl/>
        </w:rPr>
        <w:tab/>
        <w:t>- משרד ה</w:t>
      </w:r>
      <w:r>
        <w:rPr>
          <w:rFonts w:cs="David"/>
          <w:sz w:val="24"/>
          <w:rtl/>
        </w:rPr>
        <w:t>בריאות</w:t>
      </w:r>
    </w:p>
    <w:p w:rsidR="00000000" w:rsidRDefault="004301F1">
      <w:pPr>
        <w:tabs>
          <w:tab w:val="left" w:pos="1788"/>
          <w:tab w:val="left" w:pos="3631"/>
        </w:tabs>
        <w:rPr>
          <w:rFonts w:cs="David"/>
          <w:sz w:val="24"/>
          <w:rtl/>
        </w:rPr>
      </w:pPr>
      <w:r>
        <w:rPr>
          <w:rFonts w:cs="David"/>
          <w:sz w:val="24"/>
          <w:rtl/>
        </w:rPr>
        <w:tab/>
        <w:t>יובל פרידמן</w:t>
      </w:r>
      <w:r>
        <w:rPr>
          <w:rFonts w:cs="David"/>
          <w:sz w:val="24"/>
          <w:rtl/>
        </w:rPr>
        <w:tab/>
        <w:t>- רפרנט בריאות, משרד האוצר</w:t>
      </w:r>
    </w:p>
    <w:p w:rsidR="00000000" w:rsidRDefault="004301F1">
      <w:pPr>
        <w:tabs>
          <w:tab w:val="left" w:pos="1788"/>
          <w:tab w:val="left" w:pos="3631"/>
        </w:tabs>
        <w:rPr>
          <w:rFonts w:cs="David"/>
          <w:sz w:val="24"/>
          <w:rtl/>
        </w:rPr>
      </w:pPr>
      <w:r>
        <w:rPr>
          <w:rFonts w:cs="David"/>
          <w:sz w:val="24"/>
          <w:rtl/>
        </w:rPr>
        <w:tab/>
        <w:t>יהודה עליאש</w:t>
      </w:r>
      <w:r>
        <w:rPr>
          <w:rFonts w:cs="David"/>
          <w:sz w:val="24"/>
          <w:rtl/>
        </w:rPr>
        <w:tab/>
        <w:t>- ממונה על התקציבים, קופת חולים מאוחדת</w:t>
      </w:r>
    </w:p>
    <w:p w:rsidR="00000000" w:rsidRDefault="004301F1">
      <w:pPr>
        <w:tabs>
          <w:tab w:val="left" w:pos="1788"/>
          <w:tab w:val="left" w:pos="3631"/>
        </w:tabs>
        <w:rPr>
          <w:rFonts w:cs="David"/>
          <w:sz w:val="24"/>
          <w:rtl/>
        </w:rPr>
      </w:pPr>
      <w:r>
        <w:rPr>
          <w:rFonts w:cs="David"/>
          <w:sz w:val="24"/>
          <w:rtl/>
        </w:rPr>
        <w:tab/>
        <w:t>נועה פרסטר</w:t>
      </w:r>
      <w:r>
        <w:rPr>
          <w:rFonts w:cs="David"/>
          <w:sz w:val="24"/>
          <w:rtl/>
        </w:rPr>
        <w:tab/>
        <w:t>- ראש אגף גזברות והכנסות, קופת חולים כללית</w:t>
      </w:r>
    </w:p>
    <w:p w:rsidR="00000000" w:rsidRDefault="004301F1">
      <w:pPr>
        <w:tabs>
          <w:tab w:val="left" w:pos="1788"/>
          <w:tab w:val="left" w:pos="3631"/>
        </w:tabs>
        <w:rPr>
          <w:rFonts w:cs="David"/>
          <w:sz w:val="24"/>
          <w:rtl/>
        </w:rPr>
      </w:pPr>
      <w:r>
        <w:rPr>
          <w:rFonts w:cs="David"/>
          <w:sz w:val="24"/>
          <w:rtl/>
        </w:rPr>
        <w:tab/>
        <w:t>נועז בר-ניר</w:t>
      </w:r>
      <w:r>
        <w:rPr>
          <w:rFonts w:cs="David"/>
          <w:sz w:val="24"/>
          <w:rtl/>
        </w:rPr>
        <w:tab/>
        <w:t>- סמנכ"ל כספים, שירותי בריאות כללית</w:t>
      </w:r>
    </w:p>
    <w:p w:rsidR="00000000" w:rsidRDefault="004301F1">
      <w:pPr>
        <w:tabs>
          <w:tab w:val="left" w:pos="1788"/>
          <w:tab w:val="left" w:pos="3631"/>
        </w:tabs>
        <w:rPr>
          <w:rFonts w:cs="David"/>
          <w:sz w:val="24"/>
          <w:rtl/>
        </w:rPr>
      </w:pPr>
      <w:r>
        <w:rPr>
          <w:rFonts w:cs="David"/>
          <w:sz w:val="24"/>
          <w:rtl/>
        </w:rPr>
        <w:tab/>
        <w:t>שמואל בן-יעקב</w:t>
      </w:r>
      <w:r>
        <w:rPr>
          <w:rFonts w:cs="David"/>
          <w:sz w:val="24"/>
          <w:rtl/>
        </w:rPr>
        <w:tab/>
        <w:t>- האגודה לזכויות החולה</w:t>
      </w:r>
    </w:p>
    <w:p w:rsidR="00000000" w:rsidRDefault="004301F1">
      <w:pPr>
        <w:tabs>
          <w:tab w:val="left" w:pos="1788"/>
          <w:tab w:val="left" w:pos="3631"/>
        </w:tabs>
        <w:rPr>
          <w:rFonts w:cs="David"/>
          <w:sz w:val="24"/>
          <w:rtl/>
        </w:rPr>
      </w:pPr>
      <w:r>
        <w:rPr>
          <w:rFonts w:cs="David"/>
          <w:sz w:val="24"/>
          <w:rtl/>
        </w:rPr>
        <w:tab/>
        <w:t>קובי שוקרי</w:t>
      </w:r>
      <w:r>
        <w:rPr>
          <w:rFonts w:cs="David"/>
          <w:sz w:val="24"/>
          <w:rtl/>
        </w:rPr>
        <w:tab/>
        <w:t>- ק</w:t>
      </w:r>
      <w:r>
        <w:rPr>
          <w:rFonts w:cs="David"/>
          <w:sz w:val="24"/>
          <w:rtl/>
        </w:rPr>
        <w:t>ופת חולים לאומית</w:t>
      </w:r>
    </w:p>
    <w:p w:rsidR="00000000" w:rsidRDefault="004301F1">
      <w:pPr>
        <w:tabs>
          <w:tab w:val="left" w:pos="1788"/>
          <w:tab w:val="left" w:pos="3631"/>
        </w:tabs>
        <w:rPr>
          <w:rFonts w:cs="David"/>
          <w:sz w:val="24"/>
          <w:rtl/>
        </w:rPr>
      </w:pPr>
      <w:r>
        <w:rPr>
          <w:rFonts w:cs="David"/>
          <w:sz w:val="24"/>
          <w:rtl/>
        </w:rPr>
        <w:tab/>
        <w:t>יואב כהן</w:t>
      </w:r>
      <w:r>
        <w:rPr>
          <w:rFonts w:cs="David"/>
          <w:sz w:val="24"/>
          <w:rtl/>
        </w:rPr>
        <w:tab/>
        <w:t>- קופת חולים לאומית</w:t>
      </w:r>
    </w:p>
    <w:p w:rsidR="00000000" w:rsidRDefault="004301F1">
      <w:pPr>
        <w:tabs>
          <w:tab w:val="left" w:pos="1788"/>
          <w:tab w:val="left" w:pos="3631"/>
        </w:tabs>
        <w:rPr>
          <w:rFonts w:cs="David"/>
          <w:sz w:val="24"/>
          <w:rtl/>
        </w:rPr>
      </w:pPr>
      <w:r>
        <w:rPr>
          <w:rFonts w:cs="David"/>
          <w:sz w:val="24"/>
          <w:rtl/>
        </w:rPr>
        <w:tab/>
        <w:t>יצחק גנור</w:t>
      </w:r>
      <w:r>
        <w:rPr>
          <w:rFonts w:cs="David"/>
          <w:sz w:val="24"/>
          <w:rtl/>
        </w:rPr>
        <w:tab/>
        <w:t>- מנהל אגף כספים, קופת חולים מכבי</w:t>
      </w:r>
    </w:p>
    <w:p w:rsidR="00000000" w:rsidRDefault="004301F1">
      <w:pPr>
        <w:tabs>
          <w:tab w:val="left" w:pos="1788"/>
          <w:tab w:val="left" w:pos="3631"/>
        </w:tabs>
        <w:rPr>
          <w:rFonts w:cs="David"/>
          <w:sz w:val="24"/>
          <w:rtl/>
        </w:rPr>
      </w:pPr>
      <w:r>
        <w:rPr>
          <w:rFonts w:cs="David"/>
          <w:sz w:val="24"/>
          <w:rtl/>
        </w:rPr>
        <w:tab/>
        <w:t>דני פייגה</w:t>
      </w:r>
      <w:r>
        <w:rPr>
          <w:rFonts w:cs="David"/>
          <w:sz w:val="24"/>
          <w:rtl/>
        </w:rPr>
        <w:tab/>
        <w:t>- סגן מנהל אגף הכספים, קופת חולים מכבי</w:t>
      </w:r>
    </w:p>
    <w:p w:rsidR="00000000" w:rsidRDefault="004301F1">
      <w:pPr>
        <w:tabs>
          <w:tab w:val="left" w:pos="1788"/>
          <w:tab w:val="left" w:pos="3631"/>
        </w:tabs>
        <w:rPr>
          <w:rFonts w:cs="David"/>
          <w:sz w:val="24"/>
          <w:rtl/>
        </w:rPr>
      </w:pPr>
      <w:r>
        <w:rPr>
          <w:rFonts w:cs="David"/>
          <w:sz w:val="24"/>
          <w:rtl/>
        </w:rPr>
        <w:tab/>
        <w:t>שרון ניסן</w:t>
      </w:r>
      <w:r>
        <w:rPr>
          <w:rFonts w:cs="David"/>
          <w:sz w:val="24"/>
          <w:rtl/>
        </w:rPr>
        <w:tab/>
        <w:t>- מתמחה, ההסתדרות הרפואית בישראל</w:t>
      </w:r>
    </w:p>
    <w:p w:rsidR="00000000" w:rsidRDefault="004301F1">
      <w:pPr>
        <w:rPr>
          <w:rFonts w:cs="David"/>
          <w:sz w:val="24"/>
          <w:rtl/>
        </w:rPr>
      </w:pPr>
    </w:p>
    <w:p w:rsidR="00000000" w:rsidRDefault="004301F1">
      <w:pPr>
        <w:rPr>
          <w:rFonts w:cs="David"/>
          <w:sz w:val="24"/>
          <w:rtl/>
        </w:rPr>
      </w:pPr>
    </w:p>
    <w:p w:rsidR="00000000" w:rsidRDefault="004301F1">
      <w:pPr>
        <w:rPr>
          <w:rFonts w:cs="David"/>
          <w:sz w:val="24"/>
          <w:rtl/>
        </w:rPr>
      </w:pPr>
    </w:p>
    <w:p w:rsidR="00000000" w:rsidRDefault="004301F1">
      <w:pPr>
        <w:tabs>
          <w:tab w:val="left" w:pos="1930"/>
        </w:tabs>
        <w:rPr>
          <w:rFonts w:cs="David"/>
          <w:sz w:val="24"/>
          <w:rtl/>
        </w:rPr>
      </w:pPr>
      <w:r>
        <w:rPr>
          <w:rFonts w:cs="David"/>
          <w:b/>
          <w:bCs/>
          <w:sz w:val="24"/>
          <w:u w:val="single"/>
          <w:rtl/>
        </w:rPr>
        <w:t>יועץ משפטי</w:t>
      </w:r>
      <w:r>
        <w:rPr>
          <w:rFonts w:cs="David"/>
          <w:b/>
          <w:bCs/>
          <w:sz w:val="24"/>
          <w:rtl/>
        </w:rPr>
        <w:t xml:space="preserve">:     </w:t>
      </w:r>
      <w:r>
        <w:rPr>
          <w:rFonts w:cs="David"/>
          <w:sz w:val="24"/>
          <w:rtl/>
        </w:rPr>
        <w:t xml:space="preserve">      ירון סיני</w:t>
      </w:r>
    </w:p>
    <w:p w:rsidR="00000000" w:rsidRDefault="004301F1">
      <w:pPr>
        <w:rPr>
          <w:rFonts w:cs="David"/>
          <w:sz w:val="24"/>
          <w:rtl/>
        </w:rPr>
      </w:pPr>
    </w:p>
    <w:p w:rsidR="00000000" w:rsidRDefault="004301F1">
      <w:pPr>
        <w:tabs>
          <w:tab w:val="left" w:pos="1930"/>
        </w:tabs>
        <w:rPr>
          <w:rFonts w:cs="David"/>
          <w:b/>
          <w:bCs/>
          <w:sz w:val="24"/>
          <w:rtl/>
        </w:rPr>
      </w:pPr>
      <w:r>
        <w:rPr>
          <w:rFonts w:cs="David"/>
          <w:b/>
          <w:bCs/>
          <w:sz w:val="24"/>
          <w:u w:val="single"/>
          <w:rtl/>
        </w:rPr>
        <w:t>מנהלת הוועדה</w:t>
      </w:r>
      <w:r>
        <w:rPr>
          <w:rFonts w:cs="David"/>
          <w:sz w:val="24"/>
          <w:rtl/>
        </w:rPr>
        <w:t>:      וילמה מאור</w:t>
      </w:r>
    </w:p>
    <w:p w:rsidR="00000000" w:rsidRDefault="004301F1">
      <w:pPr>
        <w:rPr>
          <w:rFonts w:cs="David"/>
          <w:sz w:val="24"/>
          <w:rtl/>
        </w:rPr>
      </w:pPr>
    </w:p>
    <w:p w:rsidR="00000000" w:rsidRDefault="004301F1">
      <w:pPr>
        <w:tabs>
          <w:tab w:val="left" w:pos="1930"/>
        </w:tabs>
        <w:rPr>
          <w:rFonts w:cs="David"/>
          <w:sz w:val="24"/>
          <w:rtl/>
        </w:rPr>
      </w:pPr>
      <w:r>
        <w:rPr>
          <w:rFonts w:cs="David"/>
          <w:b/>
          <w:bCs/>
          <w:sz w:val="24"/>
          <w:u w:val="single"/>
          <w:rtl/>
        </w:rPr>
        <w:t>קצר</w:t>
      </w:r>
      <w:r>
        <w:rPr>
          <w:rFonts w:cs="David"/>
          <w:b/>
          <w:bCs/>
          <w:sz w:val="24"/>
          <w:u w:val="single"/>
          <w:rtl/>
        </w:rPr>
        <w:t>נית</w:t>
      </w:r>
      <w:r>
        <w:rPr>
          <w:rFonts w:cs="David"/>
          <w:sz w:val="24"/>
          <w:rtl/>
        </w:rPr>
        <w:t>:                  תמר פ וליבוי</w:t>
      </w:r>
    </w:p>
    <w:p w:rsidR="00000000" w:rsidRDefault="004301F1">
      <w:pPr>
        <w:rPr>
          <w:rFonts w:cs="David"/>
          <w:b/>
          <w:bCs/>
          <w:sz w:val="24"/>
          <w:rtl/>
        </w:rPr>
      </w:pPr>
    </w:p>
    <w:p w:rsidR="00000000" w:rsidRDefault="004301F1">
      <w:pPr>
        <w:tabs>
          <w:tab w:val="left" w:pos="1221"/>
        </w:tabs>
        <w:jc w:val="center"/>
        <w:rPr>
          <w:rFonts w:cs="David"/>
          <w:sz w:val="24"/>
          <w:u w:val="single"/>
          <w:rtl/>
        </w:rPr>
      </w:pPr>
      <w:r>
        <w:rPr>
          <w:rFonts w:cs="David"/>
          <w:sz w:val="24"/>
          <w:rtl/>
        </w:rPr>
        <w:br w:type="page"/>
      </w:r>
      <w:r>
        <w:rPr>
          <w:rFonts w:cs="David"/>
          <w:sz w:val="24"/>
          <w:u w:val="single"/>
          <w:rtl/>
        </w:rPr>
        <w:lastRenderedPageBreak/>
        <w:t>הצעת חוק ביטוח בריאות ממלכתי (תיקון - תשלום רבעוני עבור שירותים בהשתתפות</w:t>
      </w:r>
    </w:p>
    <w:p w:rsidR="00000000" w:rsidRDefault="004301F1">
      <w:pPr>
        <w:tabs>
          <w:tab w:val="left" w:pos="1221"/>
        </w:tabs>
        <w:jc w:val="center"/>
        <w:rPr>
          <w:rFonts w:cs="David"/>
          <w:b/>
          <w:bCs/>
          <w:sz w:val="24"/>
          <w:u w:val="single"/>
          <w:rtl/>
        </w:rPr>
      </w:pPr>
      <w:r>
        <w:rPr>
          <w:rFonts w:cs="David"/>
          <w:sz w:val="24"/>
          <w:u w:val="single"/>
          <w:rtl/>
        </w:rPr>
        <w:t>כספית עצמית), התשס"ד-2004, של חבר הכנסת איתן כבל (פ/2336)</w:t>
      </w:r>
    </w:p>
    <w:p w:rsidR="00000000" w:rsidRDefault="004301F1">
      <w:pPr>
        <w:pStyle w:val="9"/>
        <w:jc w:val="center"/>
        <w:rPr>
          <w:rFonts w:cs="David"/>
          <w:sz w:val="24"/>
          <w:rtl/>
        </w:rPr>
      </w:pPr>
    </w:p>
    <w:p w:rsidR="00000000" w:rsidRDefault="004301F1">
      <w:pPr>
        <w:rPr>
          <w:rFonts w:cs="David"/>
          <w:sz w:val="24"/>
          <w:rtl/>
        </w:rPr>
      </w:pPr>
    </w:p>
    <w:p w:rsidR="00000000" w:rsidRDefault="004301F1">
      <w:pPr>
        <w:rPr>
          <w:rFonts w:cs="David"/>
          <w:sz w:val="24"/>
          <w:rtl/>
        </w:rPr>
      </w:pPr>
      <w:r>
        <w:rPr>
          <w:rFonts w:cs="David"/>
          <w:sz w:val="24"/>
          <w:u w:val="single"/>
          <w:rtl/>
        </w:rPr>
        <w:t>היו"ר שאול יהלום:</w:t>
      </w:r>
    </w:p>
    <w:p w:rsidR="00000000" w:rsidRDefault="004301F1">
      <w:pPr>
        <w:rPr>
          <w:rFonts w:cs="David"/>
          <w:sz w:val="24"/>
          <w:rtl/>
        </w:rPr>
      </w:pPr>
    </w:p>
    <w:p w:rsidR="00000000" w:rsidRDefault="004301F1">
      <w:pPr>
        <w:rPr>
          <w:rFonts w:cs="David"/>
          <w:sz w:val="24"/>
          <w:rtl/>
        </w:rPr>
      </w:pPr>
      <w:r>
        <w:rPr>
          <w:rFonts w:cs="David"/>
          <w:sz w:val="24"/>
          <w:rtl/>
        </w:rPr>
        <w:tab/>
        <w:t>אני פותח את הישיבה. חבר הכנסת איתן כבל, אתה רוצה לדחות את הישיבה?</w:t>
      </w:r>
    </w:p>
    <w:p w:rsidR="00000000" w:rsidRDefault="004301F1">
      <w:pPr>
        <w:rPr>
          <w:rFonts w:cs="David"/>
          <w:sz w:val="24"/>
          <w:rtl/>
        </w:rPr>
      </w:pPr>
    </w:p>
    <w:p w:rsidR="00000000" w:rsidRDefault="004301F1">
      <w:pPr>
        <w:rPr>
          <w:rFonts w:cs="David"/>
          <w:sz w:val="24"/>
          <w:rtl/>
        </w:rPr>
      </w:pPr>
      <w:r>
        <w:rPr>
          <w:rFonts w:cs="David"/>
          <w:sz w:val="24"/>
          <w:u w:val="single"/>
          <w:rtl/>
        </w:rPr>
        <w:t>איתן כבל:</w:t>
      </w:r>
    </w:p>
    <w:p w:rsidR="00000000" w:rsidRDefault="004301F1">
      <w:pPr>
        <w:rPr>
          <w:rFonts w:cs="David"/>
          <w:sz w:val="24"/>
          <w:rtl/>
        </w:rPr>
      </w:pPr>
    </w:p>
    <w:p w:rsidR="00000000" w:rsidRDefault="004301F1">
      <w:pPr>
        <w:pStyle w:val="a8"/>
        <w:rPr>
          <w:rFonts w:cs="David"/>
          <w:sz w:val="24"/>
          <w:rtl/>
        </w:rPr>
      </w:pPr>
      <w:r>
        <w:rPr>
          <w:rFonts w:cs="David"/>
          <w:sz w:val="24"/>
          <w:rtl/>
        </w:rPr>
        <w:tab/>
        <w:t xml:space="preserve">אני מעדיף. </w:t>
      </w:r>
    </w:p>
    <w:p w:rsidR="00000000" w:rsidRDefault="004301F1">
      <w:pPr>
        <w:pStyle w:val="a8"/>
        <w:rPr>
          <w:rFonts w:cs="David"/>
          <w:sz w:val="24"/>
          <w:rtl/>
        </w:rPr>
      </w:pPr>
    </w:p>
    <w:p w:rsidR="00000000" w:rsidRDefault="004301F1">
      <w:pPr>
        <w:rPr>
          <w:rFonts w:cs="David"/>
          <w:sz w:val="24"/>
          <w:rtl/>
        </w:rPr>
      </w:pPr>
      <w:r>
        <w:rPr>
          <w:rFonts w:cs="David"/>
          <w:sz w:val="24"/>
          <w:u w:val="single"/>
          <w:rtl/>
        </w:rPr>
        <w:t>היו"ר שאול יהלום:</w:t>
      </w:r>
    </w:p>
    <w:p w:rsidR="00000000" w:rsidRDefault="004301F1">
      <w:pPr>
        <w:rPr>
          <w:rFonts w:cs="David"/>
          <w:sz w:val="24"/>
          <w:rtl/>
        </w:rPr>
      </w:pPr>
    </w:p>
    <w:p w:rsidR="00000000" w:rsidRDefault="004301F1">
      <w:pPr>
        <w:pStyle w:val="a8"/>
        <w:rPr>
          <w:rFonts w:cs="David"/>
          <w:sz w:val="24"/>
          <w:rtl/>
        </w:rPr>
      </w:pPr>
      <w:r>
        <w:rPr>
          <w:rFonts w:cs="David"/>
          <w:sz w:val="24"/>
          <w:rtl/>
        </w:rPr>
        <w:tab/>
        <w:t xml:space="preserve">לפי דברי נציגי קופת חולים, החוק הזה עומד להטיל עליהם מעמסה כספית. הם טוענים שיש להם הפסד כספי מהעניין. אם אתה אומר שאתה מוכן לדון בחוק הזה אחרי הפגרה, אני מניח שלא תקום כאן איזושהי צעקה מצד נציגי קופת חולים על </w:t>
      </w:r>
      <w:r>
        <w:rPr>
          <w:rFonts w:cs="David"/>
          <w:sz w:val="24"/>
          <w:rtl/>
        </w:rPr>
        <w:t>כך שהם "נסעו עד ירושלים".</w:t>
      </w:r>
    </w:p>
    <w:p w:rsidR="00000000" w:rsidRDefault="004301F1">
      <w:pPr>
        <w:pStyle w:val="a8"/>
        <w:rPr>
          <w:rFonts w:cs="David"/>
          <w:sz w:val="24"/>
          <w:rtl/>
        </w:rPr>
      </w:pPr>
    </w:p>
    <w:p w:rsidR="00000000" w:rsidRDefault="004301F1">
      <w:pPr>
        <w:rPr>
          <w:rFonts w:cs="David"/>
          <w:sz w:val="24"/>
          <w:rtl/>
        </w:rPr>
      </w:pPr>
      <w:r>
        <w:rPr>
          <w:rFonts w:cs="David"/>
          <w:sz w:val="24"/>
          <w:u w:val="single"/>
          <w:rtl/>
        </w:rPr>
        <w:t>איתן כבל:</w:t>
      </w:r>
    </w:p>
    <w:p w:rsidR="00000000" w:rsidRDefault="004301F1">
      <w:pPr>
        <w:rPr>
          <w:rFonts w:cs="David"/>
          <w:sz w:val="24"/>
          <w:rtl/>
        </w:rPr>
      </w:pPr>
    </w:p>
    <w:p w:rsidR="00000000" w:rsidRDefault="004301F1">
      <w:pPr>
        <w:pStyle w:val="a8"/>
        <w:rPr>
          <w:rFonts w:cs="David"/>
          <w:sz w:val="24"/>
          <w:rtl/>
        </w:rPr>
      </w:pPr>
      <w:r>
        <w:rPr>
          <w:rFonts w:cs="David"/>
          <w:sz w:val="24"/>
          <w:rtl/>
        </w:rPr>
        <w:tab/>
        <w:t xml:space="preserve">אני מוכן לעשות שני דברים. ראשית, אני מוכן לדחות את הדיון עד סיום הפגרה. שנית, אני מוכן להיפגש עם נציגי משרד הבריאות או עם מי שתחליטו, ולאפשר לכם לנסות לשכנע אותי. </w:t>
      </w:r>
    </w:p>
    <w:p w:rsidR="00000000" w:rsidRDefault="004301F1">
      <w:pPr>
        <w:rPr>
          <w:rFonts w:cs="David"/>
          <w:sz w:val="24"/>
          <w:rtl/>
        </w:rPr>
      </w:pPr>
    </w:p>
    <w:p w:rsidR="00000000" w:rsidRDefault="004301F1">
      <w:pPr>
        <w:rPr>
          <w:rFonts w:cs="David"/>
          <w:sz w:val="24"/>
          <w:rtl/>
        </w:rPr>
      </w:pPr>
      <w:r>
        <w:rPr>
          <w:rFonts w:cs="David"/>
          <w:sz w:val="24"/>
          <w:u w:val="single"/>
          <w:rtl/>
        </w:rPr>
        <w:t>יהודה עליאש:</w:t>
      </w:r>
    </w:p>
    <w:p w:rsidR="00000000" w:rsidRDefault="004301F1">
      <w:pPr>
        <w:rPr>
          <w:rFonts w:cs="David"/>
          <w:sz w:val="24"/>
          <w:rtl/>
        </w:rPr>
      </w:pPr>
    </w:p>
    <w:p w:rsidR="00000000" w:rsidRDefault="004301F1">
      <w:pPr>
        <w:rPr>
          <w:rFonts w:cs="David"/>
          <w:sz w:val="24"/>
          <w:rtl/>
        </w:rPr>
      </w:pPr>
      <w:r>
        <w:rPr>
          <w:rFonts w:cs="David"/>
          <w:sz w:val="24"/>
          <w:rtl/>
        </w:rPr>
        <w:tab/>
        <w:t xml:space="preserve">צריך להיפגש עם נציגי קופות החולים. </w:t>
      </w:r>
    </w:p>
    <w:p w:rsidR="00000000" w:rsidRDefault="004301F1">
      <w:pPr>
        <w:rPr>
          <w:rFonts w:cs="David"/>
          <w:sz w:val="24"/>
          <w:rtl/>
        </w:rPr>
      </w:pPr>
    </w:p>
    <w:p w:rsidR="00000000" w:rsidRDefault="004301F1">
      <w:pPr>
        <w:rPr>
          <w:rFonts w:cs="David"/>
          <w:sz w:val="24"/>
          <w:rtl/>
        </w:rPr>
      </w:pPr>
      <w:r>
        <w:rPr>
          <w:rFonts w:cs="David"/>
          <w:sz w:val="24"/>
          <w:u w:val="single"/>
          <w:rtl/>
        </w:rPr>
        <w:t>איתן כבל:</w:t>
      </w:r>
    </w:p>
    <w:p w:rsidR="00000000" w:rsidRDefault="004301F1">
      <w:pPr>
        <w:rPr>
          <w:rFonts w:cs="David"/>
          <w:sz w:val="24"/>
          <w:rtl/>
        </w:rPr>
      </w:pPr>
    </w:p>
    <w:p w:rsidR="00000000" w:rsidRDefault="004301F1">
      <w:pPr>
        <w:rPr>
          <w:rFonts w:cs="David"/>
          <w:sz w:val="24"/>
          <w:rtl/>
        </w:rPr>
      </w:pPr>
      <w:r>
        <w:rPr>
          <w:rFonts w:cs="David"/>
          <w:sz w:val="24"/>
          <w:rtl/>
        </w:rPr>
        <w:tab/>
        <w:t xml:space="preserve"> אני מדבר על מי שנוגע בעניין. </w:t>
      </w:r>
    </w:p>
    <w:p w:rsidR="00000000" w:rsidRDefault="004301F1">
      <w:pPr>
        <w:rPr>
          <w:rFonts w:cs="David"/>
          <w:sz w:val="24"/>
          <w:rtl/>
        </w:rPr>
      </w:pPr>
    </w:p>
    <w:p w:rsidR="00000000" w:rsidRDefault="004301F1">
      <w:pPr>
        <w:rPr>
          <w:rFonts w:cs="David"/>
          <w:sz w:val="24"/>
          <w:rtl/>
        </w:rPr>
      </w:pPr>
      <w:r>
        <w:rPr>
          <w:rFonts w:cs="David"/>
          <w:sz w:val="24"/>
          <w:u w:val="single"/>
          <w:rtl/>
        </w:rPr>
        <w:t>היו"ר שאול יהלום:</w:t>
      </w:r>
    </w:p>
    <w:p w:rsidR="00000000" w:rsidRDefault="004301F1">
      <w:pPr>
        <w:rPr>
          <w:rFonts w:cs="David"/>
          <w:sz w:val="24"/>
          <w:rtl/>
        </w:rPr>
      </w:pPr>
    </w:p>
    <w:p w:rsidR="00000000" w:rsidRDefault="004301F1">
      <w:pPr>
        <w:rPr>
          <w:rFonts w:cs="David"/>
          <w:sz w:val="24"/>
          <w:rtl/>
        </w:rPr>
      </w:pPr>
      <w:r>
        <w:rPr>
          <w:rFonts w:cs="David"/>
          <w:sz w:val="24"/>
          <w:rtl/>
        </w:rPr>
        <w:tab/>
        <w:t>מצד אחד, ברור שהעניין הזה צודק. מצד שני, זה נושא מאוד מורכב ומסובך, בגלל שיש כאן כמה בעיות. בעיה אחת היא עצם הטיפול במחשוב, שהוא היום מאוד קל. לגבי הבעיה השנייה - הרי כשמדובר במשפחה, יכול להיו</w:t>
      </w:r>
      <w:r>
        <w:rPr>
          <w:rFonts w:cs="David"/>
          <w:sz w:val="24"/>
          <w:rtl/>
        </w:rPr>
        <w:t xml:space="preserve">ת שנוצרה תקרה משפחתית ויכולות לעלות שאלות איך האישה והבעל יסתדרו מבחינת החישובים הכספיים. לגבי הבעיה השלישית, הם טוענים שאכן מדובר בנושא נכון וצודק שיחסוך כסף, אבל הכסף שייחסך יהיה על חשבון קופות החולים. מי ישפה אותן? האם המדינה תשפה אותן או לא? </w:t>
      </w:r>
    </w:p>
    <w:p w:rsidR="00000000" w:rsidRDefault="004301F1">
      <w:pPr>
        <w:rPr>
          <w:rFonts w:cs="David"/>
          <w:sz w:val="24"/>
          <w:rtl/>
        </w:rPr>
      </w:pPr>
    </w:p>
    <w:p w:rsidR="00000000" w:rsidRDefault="004301F1">
      <w:pPr>
        <w:ind w:firstLine="567"/>
        <w:rPr>
          <w:rFonts w:cs="David"/>
          <w:sz w:val="24"/>
          <w:rtl/>
        </w:rPr>
      </w:pPr>
      <w:r>
        <w:rPr>
          <w:rFonts w:cs="David"/>
          <w:sz w:val="24"/>
          <w:rtl/>
        </w:rPr>
        <w:t>כל הבעיו</w:t>
      </w:r>
      <w:r>
        <w:rPr>
          <w:rFonts w:cs="David"/>
          <w:sz w:val="24"/>
          <w:rtl/>
        </w:rPr>
        <w:t>ת האלה מאוד מורכבות, גם אם הצעת החוק בסך הכל מאוד צודקת. כשבאתי פעם לרופא עור בהפרש של שבועיים בין פגישה לפגישה ובזמן שהתחלף רבעון, בשבועיים אלה הייתי צריך לשלם פעמיים. אז אמרתי לעצמי שאולי יגיע חבר כנסת טוב שישפר את המצב, אבל לחלק מקופות החולים יש בעיה בג</w:t>
      </w:r>
      <w:r>
        <w:rPr>
          <w:rFonts w:cs="David"/>
          <w:sz w:val="24"/>
          <w:rtl/>
        </w:rPr>
        <w:t xml:space="preserve">לל ההסכמים שיש להן עם הרופאים. </w:t>
      </w:r>
    </w:p>
    <w:p w:rsidR="00000000" w:rsidRDefault="004301F1">
      <w:pPr>
        <w:rPr>
          <w:rFonts w:cs="David"/>
          <w:sz w:val="24"/>
          <w:rtl/>
        </w:rPr>
      </w:pPr>
    </w:p>
    <w:p w:rsidR="00000000" w:rsidRDefault="004301F1">
      <w:pPr>
        <w:rPr>
          <w:rFonts w:cs="David"/>
          <w:sz w:val="24"/>
          <w:rtl/>
        </w:rPr>
      </w:pPr>
      <w:r>
        <w:rPr>
          <w:rFonts w:cs="David"/>
          <w:sz w:val="24"/>
          <w:u w:val="single"/>
          <w:rtl/>
        </w:rPr>
        <w:t>מיכל עבאדי:</w:t>
      </w:r>
    </w:p>
    <w:p w:rsidR="00000000" w:rsidRDefault="004301F1">
      <w:pPr>
        <w:rPr>
          <w:rFonts w:cs="David"/>
          <w:sz w:val="24"/>
          <w:rtl/>
        </w:rPr>
      </w:pPr>
    </w:p>
    <w:p w:rsidR="00000000" w:rsidRDefault="004301F1">
      <w:pPr>
        <w:rPr>
          <w:rFonts w:cs="David"/>
          <w:sz w:val="24"/>
          <w:rtl/>
        </w:rPr>
      </w:pPr>
      <w:r>
        <w:rPr>
          <w:rFonts w:cs="David"/>
          <w:sz w:val="24"/>
          <w:rtl/>
        </w:rPr>
        <w:tab/>
        <w:t xml:space="preserve">אנחנו מייצגים פה את עמדת משרד הבריאות, ואנחנו בעד הצעת החקיקה. אני חושבת שאתה היטבת לתאר את הקשיים שלה. </w:t>
      </w:r>
    </w:p>
    <w:p w:rsidR="00000000" w:rsidRDefault="004301F1">
      <w:pPr>
        <w:rPr>
          <w:rFonts w:cs="David"/>
          <w:sz w:val="24"/>
          <w:rtl/>
        </w:rPr>
      </w:pPr>
    </w:p>
    <w:p w:rsidR="00000000" w:rsidRDefault="004301F1">
      <w:pPr>
        <w:ind w:firstLine="567"/>
        <w:rPr>
          <w:rFonts w:cs="David"/>
          <w:sz w:val="24"/>
          <w:rtl/>
        </w:rPr>
      </w:pPr>
      <w:r>
        <w:rPr>
          <w:rFonts w:cs="David"/>
          <w:sz w:val="24"/>
          <w:rtl/>
        </w:rPr>
        <w:t>חבר הכנסת איתן כבל, אנחנו למודי ניסיון. בשנת 1998 העברנו כל מיני דברים לוועדת הכספים, כשעד היום אנחנו מ</w:t>
      </w:r>
      <w:r>
        <w:rPr>
          <w:rFonts w:cs="David"/>
          <w:sz w:val="24"/>
          <w:rtl/>
        </w:rPr>
        <w:t xml:space="preserve">תמודדים עם הספיחים שלהם, כי היו בעיות של ישימות. אנחנו כמובן תומכים בכך שתיפגש עם נציגי הקופות. אולי נצליח למצוא דרך כלשהי שאפשר יהיה ליישם את הדברים, כי בעיית הישימות פה היא מאוד מאוד קשה. </w:t>
      </w:r>
    </w:p>
    <w:p w:rsidR="00000000" w:rsidRDefault="004301F1">
      <w:pPr>
        <w:rPr>
          <w:rFonts w:cs="David"/>
          <w:sz w:val="24"/>
          <w:rtl/>
        </w:rPr>
      </w:pPr>
    </w:p>
    <w:p w:rsidR="00000000" w:rsidRDefault="004301F1">
      <w:pPr>
        <w:rPr>
          <w:rFonts w:cs="David"/>
          <w:sz w:val="24"/>
          <w:rtl/>
        </w:rPr>
      </w:pPr>
      <w:r>
        <w:rPr>
          <w:rFonts w:cs="David"/>
          <w:sz w:val="24"/>
          <w:u w:val="single"/>
          <w:rtl/>
        </w:rPr>
        <w:t>איתן כבל:</w:t>
      </w:r>
    </w:p>
    <w:p w:rsidR="00000000" w:rsidRDefault="004301F1">
      <w:pPr>
        <w:rPr>
          <w:rFonts w:cs="David"/>
          <w:sz w:val="24"/>
          <w:rtl/>
        </w:rPr>
      </w:pPr>
    </w:p>
    <w:p w:rsidR="00000000" w:rsidRDefault="004301F1">
      <w:pPr>
        <w:rPr>
          <w:rFonts w:cs="David"/>
          <w:sz w:val="24"/>
          <w:rtl/>
        </w:rPr>
      </w:pPr>
      <w:r>
        <w:rPr>
          <w:rFonts w:cs="David"/>
          <w:sz w:val="24"/>
          <w:rtl/>
        </w:rPr>
        <w:tab/>
        <w:t xml:space="preserve"> הרי ממילא אנחנו יוצאים עוד מעט לפגרה, אז בואו ננצל </w:t>
      </w:r>
      <w:r>
        <w:rPr>
          <w:rFonts w:cs="David"/>
          <w:sz w:val="24"/>
          <w:rtl/>
        </w:rPr>
        <w:t xml:space="preserve">את ההזדמנות. </w:t>
      </w:r>
    </w:p>
    <w:p w:rsidR="00000000" w:rsidRDefault="004301F1">
      <w:pPr>
        <w:rPr>
          <w:rFonts w:cs="David"/>
          <w:sz w:val="24"/>
          <w:rtl/>
        </w:rPr>
      </w:pPr>
    </w:p>
    <w:p w:rsidR="00000000" w:rsidRDefault="004301F1">
      <w:pPr>
        <w:rPr>
          <w:rFonts w:cs="David"/>
          <w:sz w:val="24"/>
          <w:rtl/>
        </w:rPr>
      </w:pPr>
      <w:r>
        <w:rPr>
          <w:rFonts w:cs="David"/>
          <w:sz w:val="24"/>
          <w:u w:val="single"/>
          <w:rtl/>
        </w:rPr>
        <w:t>היו"ר שאול יהלום:</w:t>
      </w:r>
    </w:p>
    <w:p w:rsidR="00000000" w:rsidRDefault="004301F1">
      <w:pPr>
        <w:rPr>
          <w:rFonts w:cs="David"/>
          <w:sz w:val="24"/>
          <w:rtl/>
        </w:rPr>
      </w:pPr>
    </w:p>
    <w:p w:rsidR="00000000" w:rsidRDefault="004301F1">
      <w:pPr>
        <w:rPr>
          <w:rFonts w:cs="David"/>
          <w:sz w:val="24"/>
          <w:rtl/>
        </w:rPr>
      </w:pPr>
      <w:r>
        <w:rPr>
          <w:rFonts w:cs="David"/>
          <w:sz w:val="24"/>
          <w:rtl/>
        </w:rPr>
        <w:tab/>
        <w:t>אני מבקש מכל נציגי קופות החולים, שברגע שחבר הכנסת איתן כבל או מי מטעמו יפנה אליכם, תפנו לו זמן ותשבו אתו לשולחן. תפרסו בפניו את כל הקשיים, ובואו לקראת העניין, כי הממשלה תומכת בחוק. רצוי לטפל בו מכל כיוון. אני מאחל לכולם פ</w:t>
      </w:r>
      <w:r>
        <w:rPr>
          <w:rFonts w:cs="David"/>
          <w:sz w:val="24"/>
          <w:rtl/>
        </w:rPr>
        <w:t xml:space="preserve">ורים שמח. </w:t>
      </w:r>
    </w:p>
    <w:p w:rsidR="00000000" w:rsidRDefault="004301F1">
      <w:pPr>
        <w:rPr>
          <w:rFonts w:cs="David"/>
          <w:sz w:val="24"/>
          <w:rtl/>
        </w:rPr>
      </w:pPr>
    </w:p>
    <w:p w:rsidR="00000000" w:rsidRDefault="004301F1">
      <w:pPr>
        <w:rPr>
          <w:rFonts w:cs="David"/>
          <w:sz w:val="24"/>
          <w:rtl/>
        </w:rPr>
      </w:pPr>
      <w:r>
        <w:rPr>
          <w:rFonts w:cs="David"/>
          <w:sz w:val="24"/>
          <w:rtl/>
        </w:rPr>
        <w:tab/>
        <w:t xml:space="preserve">תודה רבה, אני נועל את הישיבה. </w:t>
      </w:r>
    </w:p>
    <w:p w:rsidR="00000000" w:rsidRDefault="004301F1">
      <w:pPr>
        <w:rPr>
          <w:rFonts w:cs="David"/>
          <w:sz w:val="24"/>
          <w:rtl/>
        </w:rPr>
      </w:pPr>
    </w:p>
    <w:p w:rsidR="00000000" w:rsidRDefault="004301F1">
      <w:pPr>
        <w:ind w:firstLine="567"/>
        <w:rPr>
          <w:rFonts w:cs="David"/>
          <w:sz w:val="24"/>
          <w:rtl/>
        </w:rPr>
      </w:pPr>
      <w:r>
        <w:rPr>
          <w:rFonts w:cs="David"/>
          <w:sz w:val="24"/>
          <w:rtl/>
        </w:rPr>
        <w:t>הישיבה ננעלה בשעה 11:30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01F1">
      <w:r>
        <w:separator/>
      </w:r>
    </w:p>
  </w:endnote>
  <w:endnote w:type="continuationSeparator" w:id="0">
    <w:p w:rsidR="00000000" w:rsidRDefault="00430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01F1">
      <w:r>
        <w:separator/>
      </w:r>
    </w:p>
  </w:footnote>
  <w:footnote w:type="continuationSeparator" w:id="0">
    <w:p w:rsidR="00000000" w:rsidRDefault="004301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01F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4301F1">
    <w:pPr>
      <w:pStyle w:val="a3"/>
      <w:ind w:right="360"/>
      <w:rPr>
        <w:rFonts w:cs="David"/>
        <w:sz w:val="24"/>
        <w:rtl/>
      </w:rPr>
    </w:pPr>
    <w:r>
      <w:rPr>
        <w:rFonts w:cs="David"/>
        <w:sz w:val="24"/>
        <w:rtl/>
      </w:rPr>
      <w:t>ועדת העבודה, הרווחה והבריאות</w:t>
    </w:r>
  </w:p>
  <w:p w:rsidR="00000000" w:rsidRDefault="004301F1">
    <w:pPr>
      <w:pStyle w:val="a3"/>
      <w:ind w:right="360"/>
      <w:rPr>
        <w:rStyle w:val="a7"/>
        <w:rFonts w:cs="David"/>
        <w:sz w:val="24"/>
        <w:rtl/>
      </w:rPr>
    </w:pPr>
    <w:r>
      <w:rPr>
        <w:rFonts w:cs="David"/>
        <w:sz w:val="24"/>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01F1"/>
    <w:rsid w:val="004301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3E48DB-6A78-4511-8BBF-1A2221A00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42B51B-2016-4B00-8BDD-9A47E136A025}"/>
</file>

<file path=customXml/itemProps2.xml><?xml version="1.0" encoding="utf-8"?>
<ds:datastoreItem xmlns:ds="http://schemas.openxmlformats.org/officeDocument/2006/customXml" ds:itemID="{E9346BC6-B075-4024-8FD6-577412118DAB}"/>
</file>

<file path=customXml/itemProps3.xml><?xml version="1.0" encoding="utf-8"?>
<ds:datastoreItem xmlns:ds="http://schemas.openxmlformats.org/officeDocument/2006/customXml" ds:itemID="{667CB808-9E5E-432F-97F2-A6ADC4E78AD5}"/>
</file>

<file path=docProps/app.xml><?xml version="1.0" encoding="utf-8"?>
<Properties xmlns="http://schemas.openxmlformats.org/officeDocument/2006/extended-properties" xmlns:vt="http://schemas.openxmlformats.org/officeDocument/2006/docPropsVTypes">
  <Template>Normal.dotm</Template>
  <TotalTime>0</TotalTime>
  <Pages>3</Pages>
  <Words>575</Words>
  <Characters>2880</Characters>
  <Application>Microsoft Office Word</Application>
  <DocSecurity>4</DocSecurity>
  <Lines>24</Lines>
  <Paragraphs>6</Paragraphs>
  <ScaleCrop>false</ScaleCrop>
  <Company>כנסת</Company>
  <LinksUpToDate>false</LinksUpToDate>
  <CharactersWithSpaces>3449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ביטוח בריאות ממלכתי (תיקון - תשלום רבעוני עבור שירותים בהשתתפות כספית עצמית)</dc:title>
  <dc:subject/>
  <dc:creator>תמר שפנייר</dc:creator>
  <cp:keywords/>
  <dc:description/>
  <cp:lastModifiedBy>שמואל כוכב</cp:lastModifiedBy>
  <cp:revision>2</cp:revision>
  <cp:lastPrinted>2005-03-23T17:00:00Z</cp:lastPrinted>
  <dcterms:created xsi:type="dcterms:W3CDTF">2018-06-18T15:50:00Z</dcterms:created>
  <dcterms:modified xsi:type="dcterms:W3CDTF">2018-06-18T15:50:00Z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lpwstr>392.000000000000</vt:lpwstr>
  </property>
  <property fmtid="{D5CDD505-2E9C-101B-9397-08002B2CF9AE}" pid="5" name="Nose">
    <vt:lpwstr>':מחלקת הפרוטוקולים:עבודה'_x000d__x000d_</vt:lpwstr>
  </property>
  <property fmtid="{D5CDD505-2E9C-101B-9397-08002B2CF9AE}" pid="6" name="TaarichYeshiva">
    <vt:lpwstr>2005-03-22T08:00:00Z</vt:lpwstr>
  </property>
  <property fmtid="{D5CDD505-2E9C-101B-9397-08002B2CF9AE}" pid="7" name="סימוכין">
    <vt:i4>3746905</vt:i4>
  </property>
  <property fmtid="{D5CDD505-2E9C-101B-9397-08002B2CF9AE}" pid="8" name="שעת ישיבה">
    <vt:lpwstr>11:25</vt:lpwstr>
  </property>
  <property fmtid="{D5CDD505-2E9C-101B-9397-08002B2CF9AE}" pid="9" name="תאריך המסמך">
    <vt:filetime>2005-03-22T21:00:00Z</vt:filetime>
  </property>
  <property fmtid="{D5CDD505-2E9C-101B-9397-08002B2CF9AE}" pid="10" name="CodeProfile">
    <vt:lpwstr>766.000000000000</vt:lpwstr>
  </property>
  <property fmtid="{D5CDD505-2E9C-101B-9397-08002B2CF9AE}" pid="11" name="AutoNumber">
    <vt:lpwstr>3746905</vt:lpwstr>
  </property>
  <property fmtid="{D5CDD505-2E9C-101B-9397-08002B2CF9AE}" pid="12" name="SDDocDate">
    <vt:lpwstr>2005-03-24T08:00:00Z</vt:lpwstr>
  </property>
  <property fmtid="{D5CDD505-2E9C-101B-9397-08002B2CF9AE}" pid="13" name="SDHebDate">
    <vt:lpwstr>י"ג באדר ב', התשס"ה</vt:lpwstr>
  </property>
  <property fmtid="{D5CDD505-2E9C-101B-9397-08002B2CF9AE}" pid="14" name="SDCategories">
    <vt:lpwstr>:דף הבית:נושאים:פרוטוקולי וועדות פרלמטריות:העבודה, הרווחה והבריאות;#:מחלקת הפרוטוקולים:עבודה;#</vt:lpwstr>
  </property>
  <property fmtid="{D5CDD505-2E9C-101B-9397-08002B2CF9AE}" pid="15" name="SDAuthor">
    <vt:lpwstr>תמר מרימוביץ</vt:lpwstr>
  </property>
  <property fmtid="{D5CDD505-2E9C-101B-9397-08002B2CF9AE}" pid="16" name="MisKnesset">
    <vt:lpwstr>16.0000000000000</vt:lpwstr>
  </property>
  <property fmtid="{D5CDD505-2E9C-101B-9397-08002B2CF9AE}" pid="17" name="GetLastModified">
    <vt:lpwstr>12/15/2005 3:37:24 PM</vt:lpwstr>
  </property>
  <property fmtid="{D5CDD505-2E9C-101B-9397-08002B2CF9AE}" pid="18" name="ContentTypeId">
    <vt:lpwstr>0x0101008FCE1D2CB68F9D4CB5270FF169E39A74</vt:lpwstr>
  </property>
  <property fmtid="{D5CDD505-2E9C-101B-9397-08002B2CF9AE}" pid="19" name="SanhedrinItemID">
    <vt:r8>97565</vt:r8>
  </property>
  <property fmtid="{D5CDD505-2E9C-101B-9397-08002B2CF9AE}" pid="20" name="SanhedrinDocumentType">
    <vt:r8>167</vt:r8>
  </property>
</Properties>
</file>