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17F9A">
      <w:pPr>
        <w:ind w:firstLine="0"/>
        <w:outlineLvl w:val="0"/>
        <w:rPr>
          <w:rFonts w:cs="David"/>
          <w:b/>
          <w:bCs/>
          <w:rtl/>
        </w:rPr>
      </w:pPr>
      <w:bookmarkStart w:id="0" w:name="_GoBack"/>
      <w:bookmarkEnd w:id="0"/>
      <w:r>
        <w:rPr>
          <w:rFonts w:cs="David"/>
          <w:b/>
          <w:bCs/>
          <w:rtl/>
        </w:rPr>
        <w:t xml:space="preserve">הכנסת השמונה-עשרה </w:t>
      </w:r>
    </w:p>
    <w:p w:rsidR="00000000" w:rsidRDefault="00917F9A">
      <w:pPr>
        <w:ind w:firstLine="0"/>
        <w:jc w:val="right"/>
        <w:outlineLvl w:val="0"/>
        <w:rPr>
          <w:rFonts w:cs="David"/>
          <w:b/>
          <w:bCs/>
          <w:rtl/>
        </w:rPr>
        <w:sectPr w:rsidR="00000000">
          <w:headerReference w:type="default" r:id="rId7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>
        <w:rPr>
          <w:rFonts w:cs="David"/>
          <w:b/>
          <w:bCs/>
          <w:rtl/>
        </w:rPr>
        <w:t>נוסח לא מתוקן</w:t>
      </w:r>
    </w:p>
    <w:p w:rsidR="00000000" w:rsidRDefault="00917F9A">
      <w:pPr>
        <w:ind w:firstLine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 מושב רביעי</w:t>
      </w:r>
    </w:p>
    <w:p w:rsidR="00000000" w:rsidRDefault="00917F9A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917F9A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917F9A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917F9A">
      <w:pPr>
        <w:ind w:firstLine="0"/>
        <w:jc w:val="center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vanish/>
          <w:highlight w:val="yellow"/>
          <w:rtl/>
        </w:rPr>
        <w:t>&lt;</w:t>
      </w:r>
      <w:r>
        <w:rPr>
          <w:rFonts w:cs="David"/>
          <w:b/>
          <w:bCs/>
          <w:rtl/>
        </w:rPr>
        <w:t>פרוטוקול מס' 753</w:t>
      </w:r>
      <w:r>
        <w:rPr>
          <w:rFonts w:cs="David"/>
          <w:b/>
          <w:bCs/>
          <w:vanish/>
          <w:highlight w:val="yellow"/>
          <w:rtl/>
        </w:rPr>
        <w:t>&gt;</w:t>
      </w:r>
    </w:p>
    <w:p w:rsidR="00000000" w:rsidRDefault="00917F9A">
      <w:pPr>
        <w:ind w:firstLine="0"/>
        <w:jc w:val="center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 מישי</w:t>
      </w:r>
      <w:r>
        <w:rPr>
          <w:rFonts w:cs="David"/>
          <w:b/>
          <w:bCs/>
          <w:rtl/>
        </w:rPr>
        <w:t xml:space="preserve">בת ועדת העבודה, הרווחה והבריאות </w:t>
      </w:r>
    </w:p>
    <w:p w:rsidR="00000000" w:rsidRDefault="00917F9A">
      <w:pPr>
        <w:ind w:firstLine="0"/>
        <w:jc w:val="center"/>
        <w:outlineLvl w:val="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 xml:space="preserve"> יום שני, כ"ו בתמוז התשע"ב (16 ביולי 2012), שעה 15:00</w:t>
      </w:r>
    </w:p>
    <w:p w:rsidR="00000000" w:rsidRDefault="00917F9A">
      <w:pPr>
        <w:ind w:firstLine="0"/>
        <w:rPr>
          <w:rFonts w:cs="David"/>
          <w:rtl/>
        </w:rPr>
      </w:pPr>
    </w:p>
    <w:p w:rsidR="00000000" w:rsidRDefault="00917F9A">
      <w:pPr>
        <w:ind w:firstLine="0"/>
        <w:rPr>
          <w:rFonts w:cs="David"/>
          <w:rtl/>
        </w:rPr>
      </w:pPr>
    </w:p>
    <w:p w:rsidR="00000000" w:rsidRDefault="00917F9A">
      <w:pPr>
        <w:ind w:firstLine="0"/>
        <w:rPr>
          <w:rFonts w:cs="David"/>
          <w:rtl/>
        </w:rPr>
      </w:pPr>
    </w:p>
    <w:p w:rsidR="00000000" w:rsidRDefault="00917F9A">
      <w:pPr>
        <w:ind w:firstLine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סדר היום: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917F9A">
      <w:pPr>
        <w:ind w:firstLine="0"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/>
          <w:rtl/>
        </w:rPr>
        <w:t>הצעת חוק לתיקון פקודת הרוקחים (מס' 20) (תיקון – דחיית מועד התחילה), התשע"ב-2012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ind w:firstLine="0"/>
        <w:rPr>
          <w:rFonts w:cs="David"/>
          <w:rtl/>
        </w:rPr>
      </w:pPr>
    </w:p>
    <w:p w:rsidR="00000000" w:rsidRDefault="00917F9A">
      <w:pPr>
        <w:ind w:firstLine="0"/>
        <w:rPr>
          <w:rFonts w:cs="David"/>
          <w:rtl/>
        </w:rPr>
      </w:pPr>
    </w:p>
    <w:p w:rsidR="00000000" w:rsidRDefault="00917F9A">
      <w:pPr>
        <w:ind w:firstLine="0"/>
        <w:outlineLvl w:val="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000000" w:rsidRDefault="00917F9A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חברי הוועדה: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  <w:r>
        <w:rPr>
          <w:rFonts w:cs="David"/>
          <w:b/>
          <w:bCs/>
          <w:u w:val="single"/>
          <w:rtl/>
        </w:rPr>
        <w:t xml:space="preserve"> </w:t>
      </w:r>
    </w:p>
    <w:p w:rsidR="00000000" w:rsidRDefault="00917F9A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עפו אגבאריה – מ"מ היו"ר</w:t>
      </w:r>
    </w:p>
    <w:p w:rsidR="00000000" w:rsidRDefault="00917F9A">
      <w:pPr>
        <w:ind w:firstLine="0"/>
        <w:outlineLvl w:val="0"/>
        <w:rPr>
          <w:rFonts w:cs="David"/>
          <w:u w:val="single"/>
        </w:rPr>
      </w:pPr>
    </w:p>
    <w:p w:rsidR="00000000" w:rsidRDefault="00917F9A">
      <w:pPr>
        <w:ind w:firstLine="0"/>
        <w:outlineLvl w:val="0"/>
        <w:rPr>
          <w:rFonts w:cs="David"/>
          <w:rtl/>
        </w:rPr>
      </w:pPr>
    </w:p>
    <w:p w:rsidR="00000000" w:rsidRDefault="00917F9A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מוזמנים: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  <w:r>
        <w:rPr>
          <w:rFonts w:cs="David"/>
          <w:b/>
          <w:bCs/>
          <w:u w:val="single"/>
          <w:rtl/>
        </w:rPr>
        <w:t xml:space="preserve"> </w:t>
      </w:r>
    </w:p>
    <w:tbl>
      <w:tblPr>
        <w:bidiVisual/>
        <w:tblW w:w="0" w:type="auto"/>
        <w:jc w:val="right"/>
        <w:tblLook w:val="0000" w:firstRow="0" w:lastRow="0" w:firstColumn="0" w:lastColumn="0" w:noHBand="0" w:noVBand="0"/>
      </w:tblPr>
      <w:tblGrid>
        <w:gridCol w:w="1797"/>
        <w:gridCol w:w="336"/>
        <w:gridCol w:w="5249"/>
      </w:tblGrid>
      <w:tr w:rsidR="00917F9A" w:rsidTr="00917F9A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17F9A" w:rsidRDefault="00917F9A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 מוריה בן צור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17F9A" w:rsidRDefault="00917F9A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17F9A" w:rsidRDefault="00917F9A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משרד הבריאות</w:t>
            </w:r>
          </w:p>
        </w:tc>
      </w:tr>
      <w:tr w:rsidR="00917F9A" w:rsidTr="00917F9A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17F9A" w:rsidRDefault="00917F9A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גיא גורצקי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17F9A" w:rsidRDefault="00917F9A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17F9A" w:rsidRDefault="00917F9A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מנכ"ל פארמה ישראל, ארגון הגג של חברות התרופות</w:t>
            </w:r>
          </w:p>
        </w:tc>
      </w:tr>
      <w:tr w:rsidR="00917F9A" w:rsidTr="00917F9A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17F9A" w:rsidRDefault="00917F9A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יוסי שניר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17F9A" w:rsidRDefault="00917F9A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17F9A" w:rsidRDefault="00917F9A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מנכ"ל הסתדרות הרוקחים בישראל</w:t>
            </w:r>
          </w:p>
        </w:tc>
      </w:tr>
      <w:tr w:rsidR="00917F9A" w:rsidTr="00917F9A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17F9A" w:rsidRDefault="00917F9A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חנה לאידרשניידר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17F9A" w:rsidRDefault="00917F9A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17F9A" w:rsidRDefault="00917F9A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איגוד לשכות המסחר</w:t>
            </w:r>
          </w:p>
        </w:tc>
      </w:tr>
      <w:tr w:rsidR="00917F9A" w:rsidTr="00917F9A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17F9A" w:rsidRDefault="00917F9A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ניר קנטור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17F9A" w:rsidRDefault="00917F9A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917F9A" w:rsidRDefault="00917F9A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מנהל איגוד הכימיה והפרמצבטיקה, התאחדות התעשיינים</w:t>
            </w:r>
          </w:p>
        </w:tc>
      </w:tr>
    </w:tbl>
    <w:p w:rsidR="00000000" w:rsidRDefault="00917F9A">
      <w:pPr>
        <w:ind w:firstLine="0"/>
        <w:outlineLvl w:val="0"/>
        <w:rPr>
          <w:rFonts w:cs="David"/>
          <w:rtl/>
        </w:rPr>
      </w:pPr>
    </w:p>
    <w:p w:rsidR="00000000" w:rsidRDefault="00917F9A">
      <w:pPr>
        <w:ind w:firstLine="0"/>
        <w:outlineLvl w:val="0"/>
        <w:rPr>
          <w:rFonts w:cs="David"/>
          <w:rtl/>
        </w:rPr>
      </w:pPr>
    </w:p>
    <w:p w:rsidR="00000000" w:rsidRDefault="00917F9A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ייעוץ משפטי:</w:t>
      </w:r>
      <w:r>
        <w:rPr>
          <w:rFonts w:cs="David"/>
          <w:rtl/>
        </w:rPr>
        <w:t xml:space="preserve"> 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ind w:firstLine="0"/>
        <w:outlineLvl w:val="0"/>
        <w:rPr>
          <w:rFonts w:cs="David"/>
        </w:rPr>
      </w:pPr>
      <w:r>
        <w:rPr>
          <w:rFonts w:cs="David"/>
          <w:rtl/>
        </w:rPr>
        <w:t>נועה בן שבת</w:t>
      </w:r>
    </w:p>
    <w:p w:rsidR="00000000" w:rsidRDefault="00917F9A">
      <w:pPr>
        <w:ind w:firstLine="0"/>
        <w:outlineLvl w:val="0"/>
        <w:rPr>
          <w:rFonts w:cs="David"/>
          <w:rtl/>
        </w:rPr>
      </w:pPr>
    </w:p>
    <w:p w:rsidR="00000000" w:rsidRDefault="00917F9A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מנהלת הוועדה: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917F9A">
      <w:pPr>
        <w:ind w:firstLine="0"/>
        <w:outlineLvl w:val="0"/>
        <w:rPr>
          <w:rFonts w:cs="David"/>
          <w:u w:val="single"/>
        </w:rPr>
      </w:pPr>
      <w:r>
        <w:rPr>
          <w:rFonts w:cs="David"/>
          <w:rtl/>
        </w:rPr>
        <w:t>וילמה מאור</w:t>
      </w:r>
    </w:p>
    <w:p w:rsidR="00000000" w:rsidRDefault="00917F9A">
      <w:pPr>
        <w:ind w:firstLine="0"/>
        <w:outlineLvl w:val="0"/>
        <w:rPr>
          <w:rFonts w:cs="David"/>
          <w:rtl/>
        </w:rPr>
      </w:pPr>
    </w:p>
    <w:p w:rsidR="00000000" w:rsidRDefault="00917F9A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קצרנית פרלמנטרית: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917F9A">
      <w:pPr>
        <w:ind w:firstLine="0"/>
        <w:rPr>
          <w:rFonts w:cs="David"/>
          <w:rtl/>
        </w:rPr>
      </w:pPr>
      <w:r>
        <w:rPr>
          <w:rFonts w:cs="David"/>
          <w:rtl/>
        </w:rPr>
        <w:t>חבר המתרגמים – אהובה שרון</w:t>
      </w:r>
    </w:p>
    <w:p w:rsidR="00000000" w:rsidRDefault="00917F9A">
      <w:pPr>
        <w:ind w:firstLine="0"/>
        <w:rPr>
          <w:rFonts w:cs="David"/>
          <w:b/>
          <w:bCs/>
        </w:rPr>
      </w:pPr>
      <w:r>
        <w:rPr>
          <w:rFonts w:cs="David"/>
          <w:rtl/>
        </w:rPr>
        <w:br w:type="page"/>
      </w:r>
      <w:bookmarkStart w:id="1" w:name="_ETM_Q1_466478"/>
      <w:bookmarkEnd w:id="1"/>
      <w:r>
        <w:rPr>
          <w:rFonts w:cs="David"/>
          <w:b/>
          <w:bCs/>
          <w:vanish/>
          <w:highlight w:val="yellow"/>
          <w:rtl/>
        </w:rPr>
        <w:lastRenderedPageBreak/>
        <w:t>&lt;</w:t>
      </w:r>
      <w:r>
        <w:rPr>
          <w:rFonts w:cs="David"/>
          <w:b/>
          <w:bCs/>
          <w:u w:val="single"/>
          <w:rtl/>
        </w:rPr>
        <w:t>הצעת חוק לתיקון פקודת הרוקחים (מס' 20) (תיקון – דחיית מועד התחילה), התשע"ב-2012</w:t>
      </w:r>
      <w:r>
        <w:rPr>
          <w:rFonts w:cs="David"/>
          <w:b/>
          <w:bCs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</w:p>
    <w:p w:rsidR="00000000" w:rsidRDefault="00917F9A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pStyle w:val="KeepWithNext"/>
        <w:rPr>
          <w:rFonts w:cs="David"/>
          <w:rtl/>
        </w:rPr>
      </w:pPr>
      <w:r>
        <w:rPr>
          <w:rFonts w:cs="David"/>
          <w:rtl/>
        </w:rPr>
        <w:tab/>
        <w:t>שלום לכולם. אני מתכבד לפתוח את דיוני ועדת הע</w:t>
      </w:r>
      <w:bookmarkStart w:id="2" w:name="_ETM_Q1_331099"/>
      <w:bookmarkEnd w:id="2"/>
      <w:r>
        <w:rPr>
          <w:rFonts w:cs="David"/>
          <w:rtl/>
        </w:rPr>
        <w:t xml:space="preserve">בודה, הרווחה והבריאות. יום שני, כ"ו בתמוז, ה-16 </w:t>
      </w:r>
      <w:bookmarkStart w:id="3" w:name="_ETM_Q1_338112"/>
      <w:bookmarkEnd w:id="3"/>
      <w:r>
        <w:rPr>
          <w:rFonts w:cs="David"/>
          <w:rtl/>
        </w:rPr>
        <w:t xml:space="preserve">ביולי 2012. על סדר היום הצעת חוק לתיקון פקודת </w:t>
      </w:r>
      <w:bookmarkStart w:id="4" w:name="_ETM_Q1_346002"/>
      <w:bookmarkEnd w:id="4"/>
      <w:r>
        <w:rPr>
          <w:rFonts w:cs="David"/>
          <w:rtl/>
        </w:rPr>
        <w:t>הרוקחים (מס' 20) (תיקון – דחיית מועד התחילה), התשע"ב-2012.</w:t>
      </w:r>
    </w:p>
    <w:p w:rsidR="00000000" w:rsidRDefault="00917F9A">
      <w:pPr>
        <w:rPr>
          <w:rFonts w:cs="David"/>
          <w:rtl/>
        </w:rPr>
      </w:pPr>
      <w:bookmarkStart w:id="5" w:name="_ETM_Q1_355468"/>
      <w:bookmarkEnd w:id="5"/>
    </w:p>
    <w:p w:rsidR="00000000" w:rsidRDefault="00917F9A">
      <w:pPr>
        <w:rPr>
          <w:rFonts w:cs="David"/>
          <w:rtl/>
        </w:rPr>
      </w:pPr>
      <w:bookmarkStart w:id="6" w:name="_ETM_Q1_356048"/>
      <w:bookmarkEnd w:id="6"/>
      <w:r>
        <w:rPr>
          <w:rFonts w:cs="David"/>
          <w:rtl/>
        </w:rPr>
        <w:t xml:space="preserve">נמצאים כאן </w:t>
      </w:r>
      <w:bookmarkStart w:id="7" w:name="_ETM_Q1_361129"/>
      <w:bookmarkEnd w:id="7"/>
      <w:r>
        <w:rPr>
          <w:rFonts w:cs="David"/>
          <w:rtl/>
        </w:rPr>
        <w:t>נציגי משרד הבריאות, איגוד לשכת המסחר, פארמה ישראל, הסתדרות הרוקחים</w:t>
      </w:r>
      <w:bookmarkStart w:id="8" w:name="_ETM_Q1_369437"/>
      <w:bookmarkEnd w:id="8"/>
      <w:r>
        <w:rPr>
          <w:rFonts w:cs="David"/>
          <w:rtl/>
        </w:rPr>
        <w:t xml:space="preserve">, התאחדות התעשיינים. תודה שהגעתם בהתרעה כזאת קצרה. לחצנו </w:t>
      </w:r>
      <w:bookmarkStart w:id="9" w:name="_ETM_Q1_380933"/>
      <w:bookmarkEnd w:id="9"/>
      <w:r>
        <w:rPr>
          <w:rFonts w:cs="David"/>
          <w:rtl/>
        </w:rPr>
        <w:t>שזה יהיה היום כדי לקדם את הנושא הזה. כא</w:t>
      </w:r>
      <w:bookmarkStart w:id="10" w:name="_ETM_Q1_388809"/>
      <w:bookmarkEnd w:id="10"/>
      <w:r>
        <w:rPr>
          <w:rFonts w:cs="David"/>
          <w:rtl/>
        </w:rPr>
        <w:t xml:space="preserve">שר חשבנו בהתחלה איך לקדם את הנושא, נתנו </w:t>
      </w:r>
      <w:bookmarkStart w:id="11" w:name="_ETM_Q1_391863"/>
      <w:bookmarkEnd w:id="11"/>
      <w:r>
        <w:rPr>
          <w:rFonts w:cs="David"/>
          <w:rtl/>
        </w:rPr>
        <w:t xml:space="preserve">את האפשרות לעוד שנה כאשר  בדיעבד אני חושב שזה </w:t>
      </w:r>
      <w:bookmarkStart w:id="12" w:name="_ETM_Q1_394795"/>
      <w:bookmarkEnd w:id="12"/>
      <w:r>
        <w:rPr>
          <w:rFonts w:cs="David"/>
          <w:rtl/>
        </w:rPr>
        <w:t>בסדר גמור שיש אורכה כי לא הצליחו הגורמים שצריכי</w:t>
      </w:r>
      <w:r>
        <w:rPr>
          <w:rFonts w:cs="David"/>
          <w:rtl/>
        </w:rPr>
        <w:t xml:space="preserve">ם לספק את </w:t>
      </w:r>
      <w:bookmarkStart w:id="13" w:name="_ETM_Q1_403043"/>
      <w:bookmarkEnd w:id="13"/>
      <w:r>
        <w:rPr>
          <w:rFonts w:cs="David"/>
          <w:rtl/>
        </w:rPr>
        <w:t xml:space="preserve">התרופות לעשות את התרגום בצורה מקצועית, טובה ונכונה לטובת האזרחים </w:t>
      </w:r>
      <w:bookmarkStart w:id="14" w:name="_ETM_Q1_410363"/>
      <w:bookmarkEnd w:id="14"/>
      <w:r>
        <w:rPr>
          <w:rFonts w:cs="David"/>
          <w:rtl/>
        </w:rPr>
        <w:t xml:space="preserve">ולטובת החולים שמקבלים את התרופות האלה. מצד </w:t>
      </w:r>
      <w:bookmarkStart w:id="15" w:name="_ETM_Q1_410793"/>
      <w:bookmarkEnd w:id="15"/>
      <w:r>
        <w:rPr>
          <w:rFonts w:cs="David"/>
          <w:rtl/>
        </w:rPr>
        <w:t xml:space="preserve">שני אני חושב שהיה צורך לסיים את כל העבודה הזאת </w:t>
      </w:r>
      <w:bookmarkStart w:id="16" w:name="_ETM_Q1_421861"/>
      <w:bookmarkEnd w:id="16"/>
      <w:r>
        <w:rPr>
          <w:rFonts w:cs="David"/>
          <w:rtl/>
        </w:rPr>
        <w:t xml:space="preserve">עד אוגוסט השנה, כך שלדחות את זה בעוד שנה, זה נראה קצת מוגזם. מדוע זה לא נגמר עכשיו? </w:t>
      </w:r>
      <w:bookmarkStart w:id="17" w:name="_ETM_Q1_427976"/>
      <w:bookmarkEnd w:id="17"/>
      <w:r>
        <w:rPr>
          <w:rFonts w:cs="David"/>
          <w:rtl/>
        </w:rPr>
        <w:t xml:space="preserve">אני יודע שמשרד הבריאות תמך בעניין הזה ובצדק כי </w:t>
      </w:r>
      <w:bookmarkStart w:id="18" w:name="_ETM_Q1_431951"/>
      <w:bookmarkEnd w:id="18"/>
      <w:r>
        <w:rPr>
          <w:rFonts w:cs="David"/>
          <w:rtl/>
        </w:rPr>
        <w:t xml:space="preserve">אנחנו רוצים שהתרגום יהיה באמת מקצועי ובאותו זמן </w:t>
      </w:r>
      <w:r>
        <w:rPr>
          <w:rFonts w:cs="David"/>
          <w:rtl/>
        </w:rPr>
        <w:t xml:space="preserve">שלא יהיה </w:t>
      </w:r>
      <w:bookmarkStart w:id="19" w:name="_ETM_Q1_439717"/>
      <w:bookmarkEnd w:id="19"/>
      <w:r>
        <w:rPr>
          <w:rFonts w:cs="David"/>
          <w:rtl/>
        </w:rPr>
        <w:t xml:space="preserve">איזשהו פרק זמן בו לא תהיה אפשרות לקבל את התרופות </w:t>
      </w:r>
      <w:bookmarkStart w:id="20" w:name="_ETM_Q1_441495"/>
      <w:bookmarkEnd w:id="20"/>
      <w:r>
        <w:rPr>
          <w:rFonts w:cs="David"/>
          <w:rtl/>
        </w:rPr>
        <w:t xml:space="preserve"> בגלל זה שאין תרגום מספיק טוב לתרופות האלה דבר </w:t>
      </w:r>
      <w:bookmarkStart w:id="21" w:name="_ETM_Q1_450301"/>
      <w:bookmarkEnd w:id="21"/>
      <w:r>
        <w:rPr>
          <w:rFonts w:cs="David"/>
          <w:rtl/>
        </w:rPr>
        <w:t>שיגרום למחסור מסוים.</w:t>
      </w:r>
    </w:p>
    <w:p w:rsidR="00000000" w:rsidRDefault="00917F9A">
      <w:pPr>
        <w:rPr>
          <w:rFonts w:cs="David"/>
          <w:rtl/>
        </w:rPr>
      </w:pPr>
      <w:bookmarkStart w:id="22" w:name="_ETM_Q1_450027"/>
      <w:bookmarkEnd w:id="22"/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אני חושב לכ</w:t>
      </w:r>
      <w:bookmarkStart w:id="23" w:name="_ETM_Q1_451678"/>
      <w:bookmarkEnd w:id="23"/>
      <w:r>
        <w:rPr>
          <w:rFonts w:cs="David"/>
          <w:rtl/>
        </w:rPr>
        <w:t xml:space="preserve">ן שאולי זה קצת מוגזם להאריך בשנה </w:t>
      </w:r>
      <w:bookmarkStart w:id="24" w:name="_ETM_Q1_453543"/>
      <w:bookmarkEnd w:id="24"/>
      <w:r>
        <w:rPr>
          <w:rFonts w:cs="David"/>
          <w:rtl/>
        </w:rPr>
        <w:t>והשאלה היא מדוע אי אפשר לעשות את זה למשל בחצי שנה</w:t>
      </w:r>
      <w:bookmarkStart w:id="25" w:name="_ETM_Q1_457933"/>
      <w:bookmarkEnd w:id="25"/>
      <w:r>
        <w:rPr>
          <w:rFonts w:cs="David"/>
          <w:rtl/>
        </w:rPr>
        <w:t xml:space="preserve">. לא נראה לי שאם אנחנו נתנו תקופה שהיא </w:t>
      </w:r>
      <w:bookmarkStart w:id="26" w:name="_ETM_Q1_463374"/>
      <w:bookmarkEnd w:id="26"/>
      <w:r>
        <w:rPr>
          <w:rFonts w:cs="David"/>
          <w:rtl/>
        </w:rPr>
        <w:t>עד אוגוסט השנה אפשר היה לגמור</w:t>
      </w:r>
      <w:r>
        <w:rPr>
          <w:rFonts w:cs="David"/>
          <w:rtl/>
        </w:rPr>
        <w:t xml:space="preserve"> את זה אבל פתאום </w:t>
      </w:r>
      <w:bookmarkStart w:id="27" w:name="_ETM_Q1_469029"/>
      <w:bookmarkEnd w:id="27"/>
      <w:r>
        <w:rPr>
          <w:rFonts w:cs="David"/>
          <w:rtl/>
        </w:rPr>
        <w:t>מבקשים עוד שנה. בואו נראה, אולי אפשר לעשות את ז</w:t>
      </w:r>
      <w:bookmarkStart w:id="28" w:name="_ETM_Q1_473592"/>
      <w:bookmarkEnd w:id="28"/>
      <w:r>
        <w:rPr>
          <w:rFonts w:cs="David"/>
          <w:rtl/>
        </w:rPr>
        <w:t xml:space="preserve">ה  בחצי שנה. </w:t>
      </w:r>
      <w:bookmarkStart w:id="29" w:name="_ETM_Q1_475909"/>
      <w:bookmarkEnd w:id="29"/>
      <w:r>
        <w:rPr>
          <w:rFonts w:cs="David"/>
          <w:rtl/>
        </w:rPr>
        <w:t xml:space="preserve">אפשר לחשוב על הארכת התקופה בקצת יותר מחצי שנה, </w:t>
      </w:r>
      <w:bookmarkStart w:id="30" w:name="_ETM_Q1_480836"/>
      <w:bookmarkEnd w:id="30"/>
      <w:r>
        <w:rPr>
          <w:rFonts w:cs="David"/>
          <w:rtl/>
        </w:rPr>
        <w:t>אבל למה אי אפשר לעשו</w:t>
      </w:r>
      <w:r>
        <w:rPr>
          <w:rFonts w:cs="David"/>
          <w:rtl/>
        </w:rPr>
        <w:t>ת את זה בפחות זמן?</w:t>
      </w:r>
    </w:p>
    <w:p w:rsidR="00000000" w:rsidRDefault="00917F9A">
      <w:pPr>
        <w:rPr>
          <w:rFonts w:cs="David"/>
          <w:rtl/>
        </w:rPr>
      </w:pPr>
      <w:bookmarkStart w:id="31" w:name="_ETM_Q1_483567"/>
      <w:bookmarkEnd w:id="31"/>
    </w:p>
    <w:p w:rsidR="00000000" w:rsidRDefault="00917F9A">
      <w:pPr>
        <w:pStyle w:val="afb"/>
        <w:keepNext/>
        <w:rPr>
          <w:rFonts w:cs="David"/>
          <w:rtl/>
        </w:rPr>
      </w:pPr>
      <w:bookmarkStart w:id="32" w:name="_ETM_Q1_484265"/>
      <w:bookmarkEnd w:id="3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חנה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לאידרשניידר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אני מלשכת </w:t>
      </w:r>
      <w:bookmarkStart w:id="33" w:name="_ETM_Q1_488518"/>
      <w:bookmarkEnd w:id="33"/>
      <w:r>
        <w:rPr>
          <w:rFonts w:cs="David"/>
          <w:rtl/>
        </w:rPr>
        <w:t xml:space="preserve">המסחר. אני רוצה לדבר בשם היבואנים ולומר שתהליך </w:t>
      </w:r>
      <w:bookmarkStart w:id="34" w:name="_ETM_Q1_499887"/>
      <w:bookmarkEnd w:id="34"/>
      <w:r>
        <w:rPr>
          <w:rFonts w:cs="David"/>
          <w:rtl/>
        </w:rPr>
        <w:t>יבוא התרופות הוא תהליך מאוד מורכב ומאוד ארוך. מ</w:t>
      </w:r>
      <w:r>
        <w:rPr>
          <w:rFonts w:cs="David"/>
          <w:rtl/>
        </w:rPr>
        <w:t>דובר בפרק זמן – בין ההזמנה של הייצור לבין</w:t>
      </w:r>
      <w:bookmarkStart w:id="35" w:name="_ETM_Q1_509955"/>
      <w:bookmarkEnd w:id="35"/>
      <w:r>
        <w:rPr>
          <w:rFonts w:cs="David"/>
          <w:rtl/>
        </w:rPr>
        <w:t xml:space="preserve"> ההזמנה והתרגום של התרופות ועד שהן מגיעות לארץ אחרי תהליך הייצור ותהליך התרגום, הכול ביחד – של יותר מחצי </w:t>
      </w:r>
      <w:bookmarkStart w:id="36" w:name="_ETM_Q1_517913"/>
      <w:bookmarkEnd w:id="36"/>
      <w:r>
        <w:rPr>
          <w:rFonts w:cs="David"/>
          <w:rtl/>
        </w:rPr>
        <w:t xml:space="preserve">שנה. זאת אומרת, זה לא איזשהו תהליך שאפשר לומר </w:t>
      </w:r>
      <w:bookmarkStart w:id="37" w:name="_ETM_Q1_520500"/>
      <w:bookmarkEnd w:id="37"/>
      <w:r>
        <w:rPr>
          <w:rFonts w:cs="David"/>
          <w:rtl/>
        </w:rPr>
        <w:t xml:space="preserve">שנקצר אותו בארבעה חודשים. אנחנו  מדברים על מלאי שנמצא </w:t>
      </w:r>
      <w:bookmarkStart w:id="38" w:name="_ETM_Q1_523652"/>
      <w:bookmarkEnd w:id="38"/>
      <w:r>
        <w:rPr>
          <w:rFonts w:cs="David"/>
          <w:rtl/>
        </w:rPr>
        <w:t xml:space="preserve">כרגע בארץ והוא מלאי עצום של תרופות שאין לו מענה </w:t>
      </w:r>
      <w:bookmarkStart w:id="39" w:name="_ETM_Q1_528425"/>
      <w:bookmarkEnd w:id="39"/>
      <w:r>
        <w:rPr>
          <w:rFonts w:cs="David"/>
          <w:rtl/>
        </w:rPr>
        <w:t>בחוק הזה.</w:t>
      </w:r>
    </w:p>
    <w:p w:rsidR="00000000" w:rsidRDefault="00917F9A">
      <w:pPr>
        <w:rPr>
          <w:rFonts w:cs="David"/>
          <w:rtl/>
        </w:rPr>
      </w:pPr>
      <w:bookmarkStart w:id="40" w:name="_ETM_Q1_533861"/>
      <w:bookmarkEnd w:id="40"/>
    </w:p>
    <w:p w:rsidR="00000000" w:rsidRDefault="00917F9A">
      <w:pPr>
        <w:pStyle w:val="af8"/>
        <w:keepNext/>
        <w:rPr>
          <w:rFonts w:cs="David"/>
          <w:rtl/>
        </w:rPr>
      </w:pPr>
      <w:bookmarkStart w:id="41" w:name="_ETM_Q1_535178"/>
      <w:bookmarkEnd w:id="4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את מתכוונת שגם התרופות שנמצאות בשוק, גם בהן </w:t>
      </w:r>
      <w:bookmarkStart w:id="42" w:name="_ETM_Q1_539056"/>
      <w:bookmarkEnd w:id="42"/>
      <w:r>
        <w:rPr>
          <w:rFonts w:cs="David"/>
          <w:rtl/>
        </w:rPr>
        <w:t>צריך להחליף את העלון.</w:t>
      </w:r>
    </w:p>
    <w:p w:rsidR="00000000" w:rsidRDefault="00917F9A">
      <w:pPr>
        <w:rPr>
          <w:rFonts w:cs="David"/>
          <w:rtl/>
        </w:rPr>
      </w:pPr>
      <w:bookmarkStart w:id="43" w:name="_ETM_Q1_543240"/>
      <w:bookmarkEnd w:id="43"/>
    </w:p>
    <w:p w:rsidR="00000000" w:rsidRDefault="00917F9A">
      <w:pPr>
        <w:pStyle w:val="afb"/>
        <w:keepNext/>
        <w:rPr>
          <w:rFonts w:cs="David"/>
          <w:rtl/>
        </w:rPr>
      </w:pPr>
      <w:bookmarkStart w:id="44" w:name="_ETM_Q1_543669"/>
      <w:bookmarkStart w:id="45" w:name="_ETM_Q1_541566"/>
      <w:bookmarkEnd w:id="44"/>
      <w:bookmarkEnd w:id="4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חנה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לאידרשניידר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לא יכולים להיכנס לתהליך כזה.</w:t>
      </w:r>
    </w:p>
    <w:p w:rsidR="00000000" w:rsidRDefault="00917F9A">
      <w:pPr>
        <w:rPr>
          <w:rFonts w:cs="David"/>
          <w:rtl/>
        </w:rPr>
      </w:pPr>
      <w:bookmarkStart w:id="46" w:name="_ETM_Q1_542684"/>
      <w:bookmarkEnd w:id="46"/>
    </w:p>
    <w:p w:rsidR="00000000" w:rsidRDefault="00917F9A">
      <w:pPr>
        <w:pStyle w:val="af8"/>
        <w:keepNext/>
        <w:rPr>
          <w:rFonts w:cs="David"/>
          <w:rtl/>
        </w:rPr>
      </w:pPr>
      <w:bookmarkStart w:id="47" w:name="_ETM_Q1_543061"/>
      <w:bookmarkStart w:id="48" w:name="_ETM_Q1_546999"/>
      <w:bookmarkEnd w:id="47"/>
      <w:bookmarkEnd w:id="4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למה לא </w:t>
      </w:r>
      <w:bookmarkStart w:id="49" w:name="_ETM_Q1_545253"/>
      <w:bookmarkEnd w:id="49"/>
      <w:r>
        <w:rPr>
          <w:rFonts w:cs="David"/>
          <w:rtl/>
        </w:rPr>
        <w:t>נעשה עד היום שום דבר בעניין?</w:t>
      </w:r>
    </w:p>
    <w:p w:rsidR="00000000" w:rsidRDefault="00917F9A">
      <w:pPr>
        <w:rPr>
          <w:rFonts w:cs="David"/>
          <w:rtl/>
        </w:rPr>
      </w:pPr>
      <w:bookmarkStart w:id="50" w:name="_ETM_Q1_545745"/>
      <w:bookmarkEnd w:id="50"/>
    </w:p>
    <w:p w:rsidR="00000000" w:rsidRDefault="00917F9A">
      <w:pPr>
        <w:pStyle w:val="afb"/>
        <w:keepNext/>
        <w:rPr>
          <w:rFonts w:cs="David"/>
          <w:rtl/>
        </w:rPr>
      </w:pPr>
      <w:bookmarkStart w:id="51" w:name="_ETM_Q1_546119"/>
      <w:bookmarkStart w:id="52" w:name="_ETM_Q1_546834"/>
      <w:bookmarkEnd w:id="51"/>
      <w:bookmarkEnd w:id="5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חנה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לאידרשניידר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נעשה.</w:t>
      </w:r>
    </w:p>
    <w:p w:rsidR="00000000" w:rsidRDefault="00917F9A">
      <w:pPr>
        <w:rPr>
          <w:rFonts w:cs="David"/>
          <w:rtl/>
        </w:rPr>
      </w:pPr>
      <w:bookmarkStart w:id="53" w:name="_ETM_Q1_548807"/>
      <w:bookmarkEnd w:id="53"/>
    </w:p>
    <w:p w:rsidR="00000000" w:rsidRDefault="00917F9A">
      <w:pPr>
        <w:pStyle w:val="af8"/>
        <w:keepNext/>
        <w:rPr>
          <w:rFonts w:cs="David"/>
          <w:rtl/>
        </w:rPr>
      </w:pPr>
      <w:bookmarkStart w:id="54" w:name="_ETM_Q1_549182"/>
      <w:bookmarkEnd w:id="5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מה נעשה?</w:t>
      </w:r>
    </w:p>
    <w:p w:rsidR="00000000" w:rsidRDefault="00917F9A">
      <w:pPr>
        <w:rPr>
          <w:rFonts w:cs="David"/>
          <w:rtl/>
        </w:rPr>
      </w:pPr>
      <w:bookmarkStart w:id="55" w:name="_ETM_Q1_549028"/>
      <w:bookmarkEnd w:id="55"/>
    </w:p>
    <w:p w:rsidR="00000000" w:rsidRDefault="00917F9A">
      <w:pPr>
        <w:pStyle w:val="afb"/>
        <w:keepNext/>
        <w:rPr>
          <w:rFonts w:cs="David"/>
          <w:rtl/>
        </w:rPr>
      </w:pPr>
      <w:bookmarkStart w:id="56" w:name="_ETM_Q1_550017"/>
      <w:bookmarkEnd w:id="5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חנה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לאידרשניידר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אנחנו מדברים על </w:t>
      </w:r>
      <w:bookmarkStart w:id="57" w:name="_ETM_Q1_551822"/>
      <w:bookmarkEnd w:id="57"/>
      <w:r>
        <w:rPr>
          <w:rFonts w:cs="David"/>
          <w:rtl/>
        </w:rPr>
        <w:t>יותר מ-4,000 תכשירים.</w:t>
      </w:r>
    </w:p>
    <w:p w:rsidR="00000000" w:rsidRDefault="00917F9A">
      <w:pPr>
        <w:rPr>
          <w:rFonts w:cs="David"/>
          <w:rtl/>
        </w:rPr>
      </w:pPr>
      <w:bookmarkStart w:id="58" w:name="_ETM_Q1_554700"/>
      <w:bookmarkEnd w:id="58"/>
    </w:p>
    <w:p w:rsidR="00000000" w:rsidRDefault="00917F9A">
      <w:pPr>
        <w:pStyle w:val="af8"/>
        <w:keepNext/>
        <w:rPr>
          <w:rFonts w:cs="David"/>
          <w:rtl/>
        </w:rPr>
      </w:pPr>
      <w:bookmarkStart w:id="59" w:name="_ETM_Q1_555136"/>
      <w:bookmarkStart w:id="60" w:name="_ETM_Q1_555809"/>
      <w:bookmarkEnd w:id="59"/>
      <w:bookmarkEnd w:id="60"/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איזה אחוז של תכשירים?</w:t>
      </w:r>
    </w:p>
    <w:p w:rsidR="00000000" w:rsidRDefault="00917F9A">
      <w:pPr>
        <w:rPr>
          <w:rFonts w:cs="David"/>
          <w:rtl/>
        </w:rPr>
      </w:pPr>
      <w:bookmarkStart w:id="61" w:name="_ETM_Q1_556368"/>
      <w:bookmarkEnd w:id="61"/>
    </w:p>
    <w:p w:rsidR="00000000" w:rsidRDefault="00917F9A">
      <w:pPr>
        <w:pStyle w:val="afb"/>
        <w:keepNext/>
        <w:rPr>
          <w:rFonts w:cs="David"/>
          <w:rtl/>
        </w:rPr>
      </w:pPr>
      <w:bookmarkStart w:id="62" w:name="_ETM_Q1_557425"/>
      <w:bookmarkEnd w:id="6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חנה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לאידרשניידר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תכשירי מרשם, האחוז שבוצע ויהיה </w:t>
      </w:r>
      <w:bookmarkStart w:id="63" w:name="_ETM_Q1_561251"/>
      <w:bookmarkEnd w:id="63"/>
      <w:r>
        <w:rPr>
          <w:rFonts w:cs="David"/>
          <w:rtl/>
        </w:rPr>
        <w:t>מוכן עד</w:t>
      </w:r>
      <w:r>
        <w:rPr>
          <w:rFonts w:cs="David"/>
          <w:rtl/>
        </w:rPr>
        <w:t xml:space="preserve"> אוגוסט הוא זניח והוא עומד על משהו </w:t>
      </w:r>
      <w:bookmarkStart w:id="64" w:name="_ETM_Q1_565525"/>
      <w:bookmarkEnd w:id="64"/>
      <w:r>
        <w:rPr>
          <w:rFonts w:cs="David"/>
          <w:rtl/>
        </w:rPr>
        <w:t xml:space="preserve">כמו חמישה אחוזים, אבל בתהליך נמצאות הרבה מאוד תרופות והן </w:t>
      </w:r>
      <w:bookmarkStart w:id="65" w:name="_ETM_Q1_572589"/>
      <w:bookmarkEnd w:id="65"/>
      <w:r>
        <w:rPr>
          <w:rFonts w:cs="David"/>
          <w:rtl/>
        </w:rPr>
        <w:t>באמצע התהליך והוא עוד לא הסתיים.</w:t>
      </w:r>
    </w:p>
    <w:p w:rsidR="00000000" w:rsidRDefault="00917F9A">
      <w:pPr>
        <w:rPr>
          <w:rFonts w:cs="David"/>
          <w:rtl/>
        </w:rPr>
      </w:pPr>
      <w:bookmarkStart w:id="66" w:name="_ETM_Q1_575641"/>
      <w:bookmarkEnd w:id="66"/>
    </w:p>
    <w:p w:rsidR="00000000" w:rsidRDefault="00917F9A">
      <w:pPr>
        <w:pStyle w:val="af8"/>
        <w:keepNext/>
        <w:rPr>
          <w:rFonts w:cs="David"/>
          <w:rtl/>
        </w:rPr>
      </w:pPr>
      <w:bookmarkStart w:id="67" w:name="_ETM_Q1_576617"/>
      <w:bookmarkEnd w:id="6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איך יכול להיות שנה ורק </w:t>
      </w:r>
      <w:bookmarkStart w:id="68" w:name="_ETM_Q1_575522"/>
      <w:bookmarkEnd w:id="68"/>
      <w:r>
        <w:rPr>
          <w:rFonts w:cs="David"/>
          <w:rtl/>
        </w:rPr>
        <w:t xml:space="preserve">חמישה אחוזים? איך אתם תספיקו לעשות בשנה את 95 האחוזים </w:t>
      </w:r>
      <w:bookmarkStart w:id="69" w:name="_ETM_Q1_581281"/>
      <w:bookmarkEnd w:id="69"/>
      <w:r>
        <w:rPr>
          <w:rFonts w:cs="David"/>
          <w:rtl/>
        </w:rPr>
        <w:t>הנוספים?</w:t>
      </w:r>
    </w:p>
    <w:p w:rsidR="00000000" w:rsidRDefault="00917F9A">
      <w:pPr>
        <w:rPr>
          <w:rFonts w:cs="David"/>
          <w:rtl/>
        </w:rPr>
      </w:pPr>
      <w:bookmarkStart w:id="70" w:name="_ETM_Q1_582339"/>
      <w:bookmarkEnd w:id="70"/>
    </w:p>
    <w:p w:rsidR="00000000" w:rsidRDefault="00917F9A">
      <w:pPr>
        <w:pStyle w:val="afb"/>
        <w:keepNext/>
        <w:rPr>
          <w:rFonts w:cs="David"/>
          <w:rtl/>
        </w:rPr>
      </w:pPr>
      <w:bookmarkStart w:id="71" w:name="_ETM_Q1_579662"/>
      <w:bookmarkEnd w:id="7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חנה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לאידרשניידר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יותר מעשרים אחוזים, כ-25 אחוזים, </w:t>
      </w:r>
      <w:r>
        <w:rPr>
          <w:rFonts w:cs="David"/>
          <w:rtl/>
        </w:rPr>
        <w:t xml:space="preserve">כבר בתהליך והם יהיו </w:t>
      </w:r>
      <w:bookmarkStart w:id="72" w:name="_ETM_Q1_588324"/>
      <w:bookmarkEnd w:id="72"/>
      <w:r>
        <w:rPr>
          <w:rFonts w:cs="David"/>
          <w:rtl/>
        </w:rPr>
        <w:t xml:space="preserve">מוכנים לקראת סוף השנה. עוד עשרים ומשהו אחוזים יהיו </w:t>
      </w:r>
      <w:bookmarkStart w:id="73" w:name="_ETM_Q1_591394"/>
      <w:bookmarkEnd w:id="73"/>
      <w:r>
        <w:rPr>
          <w:rFonts w:cs="David"/>
          <w:rtl/>
        </w:rPr>
        <w:t xml:space="preserve">מוכנים באמצע השנה הבאה. בהנחה שנקבל את טווח הזמן הזה </w:t>
      </w:r>
      <w:bookmarkStart w:id="74" w:name="_ETM_Q1_594507"/>
      <w:bookmarkEnd w:id="74"/>
      <w:r>
        <w:rPr>
          <w:rFonts w:cs="David"/>
          <w:rtl/>
        </w:rPr>
        <w:t xml:space="preserve">ונוכל לעבוד בו ונניע את התהליך הזה שהוא כבר </w:t>
      </w:r>
      <w:bookmarkStart w:id="75" w:name="_ETM_Q1_599986"/>
      <w:bookmarkEnd w:id="75"/>
      <w:r>
        <w:rPr>
          <w:rFonts w:cs="David"/>
          <w:rtl/>
        </w:rPr>
        <w:t>מונע והוא התחיל, אלא שפשוט לא הספקנו לבצע אותו.</w:t>
      </w:r>
    </w:p>
    <w:p w:rsidR="00000000" w:rsidRDefault="00917F9A">
      <w:pPr>
        <w:rPr>
          <w:rFonts w:cs="David"/>
          <w:rtl/>
        </w:rPr>
      </w:pPr>
      <w:bookmarkStart w:id="76" w:name="_ETM_Q1_604431"/>
      <w:bookmarkEnd w:id="76"/>
    </w:p>
    <w:p w:rsidR="00000000" w:rsidRDefault="00917F9A">
      <w:pPr>
        <w:pStyle w:val="af8"/>
        <w:keepNext/>
        <w:rPr>
          <w:rFonts w:cs="David"/>
          <w:rtl/>
        </w:rPr>
      </w:pPr>
      <w:bookmarkStart w:id="77" w:name="_ETM_Q1_605056"/>
      <w:bookmarkStart w:id="78" w:name="_ETM_Q1_606434"/>
      <w:bookmarkEnd w:id="77"/>
      <w:bookmarkEnd w:id="7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הבעיה הייתה </w:t>
      </w:r>
      <w:bookmarkStart w:id="79" w:name="_ETM_Q1_608776"/>
      <w:bookmarkEnd w:id="79"/>
      <w:r>
        <w:rPr>
          <w:rFonts w:cs="David"/>
          <w:rtl/>
        </w:rPr>
        <w:t>בסך הכול עם עוד שפה, עם השפה הרוסית.</w:t>
      </w:r>
    </w:p>
    <w:p w:rsidR="00000000" w:rsidRDefault="00917F9A">
      <w:pPr>
        <w:rPr>
          <w:rFonts w:cs="David"/>
          <w:rtl/>
        </w:rPr>
      </w:pPr>
    </w:p>
    <w:p w:rsidR="00000000" w:rsidRDefault="00917F9A">
      <w:pPr>
        <w:pStyle w:val="afb"/>
        <w:keepNext/>
        <w:rPr>
          <w:rFonts w:cs="David"/>
          <w:rtl/>
        </w:rPr>
      </w:pPr>
      <w:bookmarkStart w:id="80" w:name="_ETM_Q1_609096"/>
      <w:bookmarkEnd w:id="8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חנה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לאידרשניידר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שתי שפות. </w:t>
      </w:r>
      <w:bookmarkStart w:id="81" w:name="_ETM_Q1_611931"/>
      <w:bookmarkEnd w:id="81"/>
    </w:p>
    <w:p w:rsidR="00000000" w:rsidRDefault="00917F9A">
      <w:pPr>
        <w:rPr>
          <w:rFonts w:cs="David"/>
          <w:rtl/>
        </w:rPr>
      </w:pPr>
      <w:bookmarkStart w:id="82" w:name="_ETM_Q1_613619"/>
      <w:bookmarkEnd w:id="82"/>
    </w:p>
    <w:p w:rsidR="00000000" w:rsidRDefault="00917F9A">
      <w:pPr>
        <w:pStyle w:val="af8"/>
        <w:keepNext/>
        <w:rPr>
          <w:rFonts w:cs="David"/>
          <w:rtl/>
        </w:rPr>
      </w:pPr>
      <w:bookmarkStart w:id="83" w:name="_ETM_Q1_615227"/>
      <w:bookmarkEnd w:id="8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כפי שאני יודע ברוב התרופות יש תרגום לעברית, לאנגלית ולערבית.</w:t>
      </w:r>
    </w:p>
    <w:p w:rsidR="00000000" w:rsidRDefault="00917F9A">
      <w:pPr>
        <w:rPr>
          <w:rFonts w:cs="David"/>
          <w:rtl/>
        </w:rPr>
      </w:pPr>
      <w:bookmarkStart w:id="84" w:name="_ETM_Q1_616513"/>
      <w:bookmarkEnd w:id="84"/>
    </w:p>
    <w:p w:rsidR="00000000" w:rsidRDefault="00917F9A">
      <w:pPr>
        <w:pStyle w:val="a5"/>
        <w:keepNext/>
        <w:rPr>
          <w:rFonts w:cs="David"/>
          <w:rtl/>
        </w:rPr>
      </w:pPr>
      <w:bookmarkStart w:id="85" w:name="_ETM_Q1_616881"/>
      <w:bookmarkEnd w:id="8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קריאה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רוב התיקון </w:t>
      </w:r>
      <w:bookmarkStart w:id="86" w:name="_ETM_Q1_620616"/>
      <w:bookmarkEnd w:id="86"/>
      <w:r>
        <w:rPr>
          <w:rFonts w:cs="David"/>
          <w:rtl/>
        </w:rPr>
        <w:t>הוא אכן רוסית.</w:t>
      </w:r>
    </w:p>
    <w:p w:rsidR="00000000" w:rsidRDefault="00917F9A">
      <w:pPr>
        <w:rPr>
          <w:rFonts w:cs="David"/>
          <w:rtl/>
        </w:rPr>
      </w:pPr>
      <w:bookmarkStart w:id="87" w:name="_ETM_Q1_623115"/>
      <w:bookmarkEnd w:id="87"/>
    </w:p>
    <w:p w:rsidR="00000000" w:rsidRDefault="00917F9A">
      <w:pPr>
        <w:pStyle w:val="af8"/>
        <w:keepNext/>
        <w:rPr>
          <w:rFonts w:cs="David"/>
          <w:rtl/>
        </w:rPr>
      </w:pPr>
      <w:bookmarkStart w:id="88" w:name="_ETM_Q1_623456"/>
      <w:bookmarkStart w:id="89" w:name="_ETM_Q1_624807"/>
      <w:bookmarkEnd w:id="88"/>
      <w:bookmarkEnd w:id="8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אם כן, הבעיה היא בתרגום לרוסית. יש הרבה </w:t>
      </w:r>
      <w:bookmarkStart w:id="90" w:name="_ETM_Q1_629999"/>
      <w:bookmarkEnd w:id="90"/>
      <w:r>
        <w:rPr>
          <w:rFonts w:cs="David"/>
          <w:rtl/>
        </w:rPr>
        <w:t xml:space="preserve">תרופות שמשווקות לרוסיה עם התרגום הרוסי. זאת אומרת, </w:t>
      </w:r>
      <w:bookmarkStart w:id="91" w:name="_ETM_Q1_633762"/>
      <w:bookmarkEnd w:id="91"/>
      <w:r>
        <w:rPr>
          <w:rFonts w:cs="David"/>
          <w:rtl/>
        </w:rPr>
        <w:t>זה קיים כבר בחברות שמייצרות את זה.</w:t>
      </w:r>
    </w:p>
    <w:p w:rsidR="00000000" w:rsidRDefault="00917F9A">
      <w:pPr>
        <w:rPr>
          <w:rFonts w:cs="David"/>
          <w:rtl/>
        </w:rPr>
      </w:pPr>
      <w:bookmarkStart w:id="92" w:name="_ETM_Q1_634427"/>
      <w:bookmarkEnd w:id="92"/>
    </w:p>
    <w:p w:rsidR="00000000" w:rsidRDefault="00917F9A">
      <w:pPr>
        <w:pStyle w:val="afb"/>
        <w:keepNext/>
        <w:rPr>
          <w:rFonts w:cs="David"/>
          <w:rtl/>
        </w:rPr>
      </w:pPr>
      <w:bookmarkStart w:id="93" w:name="_ETM_Q1_634139"/>
      <w:bookmarkEnd w:id="9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קנטור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מי שמייצא אבל לא </w:t>
      </w:r>
      <w:bookmarkStart w:id="94" w:name="_ETM_Q1_637958"/>
      <w:bookmarkEnd w:id="94"/>
      <w:r>
        <w:rPr>
          <w:rFonts w:cs="David"/>
          <w:rtl/>
        </w:rPr>
        <w:t>בהכרח כולם מ</w:t>
      </w:r>
      <w:r>
        <w:rPr>
          <w:rFonts w:cs="David"/>
          <w:rtl/>
        </w:rPr>
        <w:t xml:space="preserve">ייצאים אלא יש כאלה שהם לשוק </w:t>
      </w:r>
      <w:bookmarkStart w:id="95" w:name="_ETM_Q1_638292"/>
      <w:bookmarkEnd w:id="95"/>
      <w:r>
        <w:rPr>
          <w:rFonts w:cs="David"/>
          <w:rtl/>
        </w:rPr>
        <w:t>המקומי ואצלם אולי זה לא היה.</w:t>
      </w:r>
    </w:p>
    <w:p w:rsidR="00000000" w:rsidRDefault="00917F9A">
      <w:pPr>
        <w:rPr>
          <w:rFonts w:cs="David"/>
          <w:rtl/>
        </w:rPr>
      </w:pPr>
      <w:bookmarkStart w:id="96" w:name="_ETM_Q1_635439"/>
      <w:bookmarkStart w:id="97" w:name="_ETM_Q1_622169"/>
      <w:bookmarkEnd w:id="96"/>
      <w:bookmarkEnd w:id="97"/>
    </w:p>
    <w:p w:rsidR="00000000" w:rsidRDefault="00917F9A">
      <w:pPr>
        <w:pStyle w:val="af8"/>
        <w:keepNext/>
        <w:rPr>
          <w:rFonts w:cs="David"/>
          <w:rtl/>
        </w:rPr>
      </w:pPr>
      <w:bookmarkStart w:id="98" w:name="_ETM_Q1_639543"/>
      <w:bookmarkStart w:id="99" w:name="_ETM_Q1_640607"/>
      <w:bookmarkEnd w:id="98"/>
      <w:bookmarkEnd w:id="9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זה מצמצם את המספר.</w:t>
      </w:r>
    </w:p>
    <w:p w:rsidR="00000000" w:rsidRDefault="00917F9A">
      <w:pPr>
        <w:rPr>
          <w:rFonts w:cs="David"/>
          <w:rtl/>
        </w:rPr>
      </w:pPr>
      <w:bookmarkStart w:id="100" w:name="_ETM_Q1_644174"/>
      <w:bookmarkEnd w:id="100"/>
    </w:p>
    <w:p w:rsidR="00000000" w:rsidRDefault="00917F9A">
      <w:pPr>
        <w:pStyle w:val="afb"/>
        <w:keepNext/>
        <w:rPr>
          <w:rFonts w:cs="David"/>
          <w:rtl/>
        </w:rPr>
      </w:pPr>
      <w:bookmarkStart w:id="101" w:name="_ETM_Q1_644987"/>
      <w:bookmarkStart w:id="102" w:name="_ETM_Q1_643139"/>
      <w:bookmarkEnd w:id="101"/>
      <w:bookmarkEnd w:id="10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גורצקי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רק להבהיר </w:t>
      </w:r>
      <w:bookmarkStart w:id="103" w:name="_ETM_Q1_654764"/>
      <w:bookmarkEnd w:id="103"/>
      <w:r>
        <w:rPr>
          <w:rFonts w:cs="David"/>
          <w:rtl/>
        </w:rPr>
        <w:t xml:space="preserve">את השאלה המשפטית. לא מדובר במדבקות אלא מדובר בשינוי </w:t>
      </w:r>
      <w:bookmarkStart w:id="104" w:name="_ETM_Q1_657272"/>
      <w:bookmarkEnd w:id="104"/>
      <w:r>
        <w:rPr>
          <w:rFonts w:cs="David"/>
          <w:rtl/>
        </w:rPr>
        <w:t xml:space="preserve">אריזה. דהיינו, מה שכבר נמצא בבית המרקחת או במחסן בקופת </w:t>
      </w:r>
      <w:bookmarkStart w:id="105" w:name="_ETM_Q1_661671"/>
      <w:bookmarkEnd w:id="105"/>
      <w:r>
        <w:rPr>
          <w:rFonts w:cs="David"/>
          <w:rtl/>
        </w:rPr>
        <w:t xml:space="preserve">החולים או במלאי, אין דרך לתקן את זה אלא אם </w:t>
      </w:r>
      <w:bookmarkStart w:id="106" w:name="_ETM_Q1_664958"/>
      <w:bookmarkEnd w:id="106"/>
      <w:r>
        <w:rPr>
          <w:rFonts w:cs="David"/>
          <w:rtl/>
        </w:rPr>
        <w:t xml:space="preserve">כן ניקח את </w:t>
      </w:r>
      <w:bookmarkStart w:id="107" w:name="_ETM_Q1_665295"/>
      <w:bookmarkEnd w:id="107"/>
      <w:r>
        <w:rPr>
          <w:rFonts w:cs="David"/>
          <w:rtl/>
        </w:rPr>
        <w:t>הכול ונשמיד. זה מצב שאני לא חושב שמישהו כיוון אליו אלא שפשוט לא הקדישו לו מחשבה.</w:t>
      </w:r>
    </w:p>
    <w:p w:rsidR="00000000" w:rsidRDefault="00917F9A">
      <w:pPr>
        <w:rPr>
          <w:rFonts w:cs="David"/>
          <w:rtl/>
        </w:rPr>
      </w:pPr>
      <w:bookmarkStart w:id="108" w:name="_ETM_Q1_667922"/>
      <w:bookmarkEnd w:id="108"/>
    </w:p>
    <w:p w:rsidR="00000000" w:rsidRDefault="00917F9A">
      <w:pPr>
        <w:pStyle w:val="af8"/>
        <w:keepNext/>
        <w:rPr>
          <w:rFonts w:cs="David"/>
          <w:rtl/>
        </w:rPr>
      </w:pPr>
      <w:bookmarkStart w:id="109" w:name="_ETM_Q1_669424"/>
      <w:bookmarkEnd w:id="109"/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נכון.</w:t>
      </w:r>
    </w:p>
    <w:p w:rsidR="00000000" w:rsidRDefault="00917F9A">
      <w:pPr>
        <w:rPr>
          <w:rFonts w:cs="David"/>
          <w:rtl/>
        </w:rPr>
      </w:pPr>
      <w:bookmarkStart w:id="110" w:name="_ETM_Q1_671285"/>
      <w:bookmarkEnd w:id="110"/>
    </w:p>
    <w:p w:rsidR="00000000" w:rsidRDefault="00917F9A">
      <w:pPr>
        <w:pStyle w:val="afb"/>
        <w:keepNext/>
        <w:rPr>
          <w:rFonts w:cs="David"/>
          <w:rtl/>
        </w:rPr>
      </w:pPr>
      <w:bookmarkStart w:id="111" w:name="_ETM_Q1_671721"/>
      <w:bookmarkStart w:id="112" w:name="_ETM_Q1_670662"/>
      <w:bookmarkEnd w:id="111"/>
      <w:bookmarkEnd w:id="11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גורצקי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לכן </w:t>
      </w:r>
      <w:bookmarkStart w:id="113" w:name="_ETM_Q1_672051"/>
      <w:bookmarkEnd w:id="113"/>
      <w:r>
        <w:rPr>
          <w:rFonts w:cs="David"/>
          <w:rtl/>
        </w:rPr>
        <w:t>נוצרה כאן דינאמיקה שאין דרך להוציא את זה מהשוק, א</w:t>
      </w:r>
      <w:bookmarkStart w:id="114" w:name="_ETM_Q1_675877"/>
      <w:bookmarkEnd w:id="114"/>
      <w:r>
        <w:rPr>
          <w:rFonts w:cs="David"/>
          <w:rtl/>
        </w:rPr>
        <w:t xml:space="preserve">לא לתת את טווח הזמן הזה כדי שזה יצא </w:t>
      </w:r>
      <w:bookmarkStart w:id="115" w:name="_ETM_Q1_677450"/>
      <w:bookmarkEnd w:id="115"/>
      <w:r>
        <w:rPr>
          <w:rFonts w:cs="David"/>
          <w:rtl/>
        </w:rPr>
        <w:t xml:space="preserve">לבד. אם ב-1 באוגוסט היינו מנסים לעשות את זה, </w:t>
      </w:r>
      <w:bookmarkStart w:id="116" w:name="_ETM_Q1_680035"/>
      <w:bookmarkEnd w:id="116"/>
      <w:r>
        <w:rPr>
          <w:rFonts w:cs="David"/>
          <w:rtl/>
        </w:rPr>
        <w:t xml:space="preserve">היינו צריכים תיאורטית לפחות להשמיד את כל התרופות האלה </w:t>
      </w:r>
      <w:bookmarkStart w:id="117" w:name="_ETM_Q1_685775"/>
      <w:bookmarkEnd w:id="117"/>
      <w:r>
        <w:rPr>
          <w:rFonts w:cs="David"/>
          <w:rtl/>
        </w:rPr>
        <w:t xml:space="preserve">אבל אני לא חושב שמישהו </w:t>
      </w:r>
      <w:r>
        <w:rPr>
          <w:rFonts w:cs="David"/>
          <w:rtl/>
        </w:rPr>
        <w:t xml:space="preserve">חשב לעשות את זה. אני </w:t>
      </w:r>
      <w:bookmarkStart w:id="118" w:name="_ETM_Q1_690649"/>
      <w:bookmarkEnd w:id="118"/>
      <w:r>
        <w:rPr>
          <w:rFonts w:cs="David"/>
          <w:rtl/>
        </w:rPr>
        <w:t xml:space="preserve">לא חושב שמישהו חשב שבגלל היעדר תרגום לשפה יזרקו תרופות </w:t>
      </w:r>
      <w:bookmarkStart w:id="119" w:name="_ETM_Q1_695429"/>
      <w:bookmarkEnd w:id="119"/>
      <w:r>
        <w:rPr>
          <w:rFonts w:cs="David"/>
          <w:rtl/>
        </w:rPr>
        <w:t>שהן בסדר גמור ושכבר שולם עליהן וכולי. צריך להבין ש</w:t>
      </w:r>
      <w:bookmarkStart w:id="120" w:name="_ETM_Q1_699521"/>
      <w:bookmarkEnd w:id="120"/>
      <w:r>
        <w:rPr>
          <w:rFonts w:cs="David"/>
          <w:rtl/>
        </w:rPr>
        <w:t>לא הכול נלקח בחשבון בדיון שנערך בזמנו ולכן בסך</w:t>
      </w:r>
      <w:r>
        <w:rPr>
          <w:rFonts w:cs="David"/>
          <w:rtl/>
        </w:rPr>
        <w:t xml:space="preserve"> הכול </w:t>
      </w:r>
      <w:bookmarkStart w:id="121" w:name="_ETM_Q1_702677"/>
      <w:bookmarkEnd w:id="121"/>
      <w:r>
        <w:rPr>
          <w:rFonts w:cs="David"/>
          <w:rtl/>
        </w:rPr>
        <w:t>מדובר בזמן היערכות סביר.</w:t>
      </w:r>
    </w:p>
    <w:p w:rsidR="00000000" w:rsidRDefault="00917F9A">
      <w:pPr>
        <w:rPr>
          <w:rFonts w:cs="David"/>
          <w:rtl/>
        </w:rPr>
      </w:pPr>
      <w:bookmarkStart w:id="122" w:name="_ETM_Q1_703610"/>
      <w:bookmarkEnd w:id="122"/>
    </w:p>
    <w:p w:rsidR="00000000" w:rsidRDefault="00917F9A">
      <w:pPr>
        <w:rPr>
          <w:rFonts w:cs="David"/>
          <w:rtl/>
        </w:rPr>
      </w:pPr>
      <w:bookmarkStart w:id="123" w:name="_ETM_Q1_703937"/>
      <w:bookmarkEnd w:id="123"/>
      <w:r>
        <w:rPr>
          <w:rFonts w:cs="David"/>
          <w:rtl/>
        </w:rPr>
        <w:t xml:space="preserve">כשיש מלאי, אנחנו עובדים בטור ולא עובדים </w:t>
      </w:r>
      <w:bookmarkStart w:id="124" w:name="_ETM_Q1_707214"/>
      <w:bookmarkEnd w:id="124"/>
      <w:r>
        <w:rPr>
          <w:rFonts w:cs="David"/>
          <w:rtl/>
        </w:rPr>
        <w:t xml:space="preserve">במקביל. אנחנו לא יכולים להביא עוד תרופות כשיש עדיין </w:t>
      </w:r>
      <w:bookmarkStart w:id="125" w:name="_ETM_Q1_711175"/>
      <w:bookmarkEnd w:id="125"/>
      <w:r>
        <w:rPr>
          <w:rFonts w:cs="David"/>
          <w:rtl/>
        </w:rPr>
        <w:t xml:space="preserve">בשוק תרופות. יש חיי מדף. אנחנו צריכים לתת למלאי הזה </w:t>
      </w:r>
      <w:bookmarkStart w:id="126" w:name="_ETM_Q1_715966"/>
      <w:bookmarkEnd w:id="126"/>
      <w:r>
        <w:rPr>
          <w:rFonts w:cs="David"/>
          <w:rtl/>
        </w:rPr>
        <w:t>לצאת מהשוק ובינתיים אנחנו נערכים עם האריזות החדשות וכשייגמר ב</w:t>
      </w:r>
      <w:bookmarkStart w:id="127" w:name="_ETM_Q1_719960"/>
      <w:bookmarkEnd w:id="127"/>
      <w:r>
        <w:rPr>
          <w:rFonts w:cs="David"/>
          <w:rtl/>
        </w:rPr>
        <w:t xml:space="preserve">עוד בין שלשה לשישה חודשים המלאי, נגיע לתרופות החדשות וזה </w:t>
      </w:r>
      <w:bookmarkStart w:id="128" w:name="_ETM_Q1_725770"/>
      <w:bookmarkEnd w:id="128"/>
      <w:r>
        <w:rPr>
          <w:rFonts w:cs="David"/>
          <w:rtl/>
        </w:rPr>
        <w:t>לוקח שנה.</w:t>
      </w:r>
    </w:p>
    <w:p w:rsidR="00000000" w:rsidRDefault="00917F9A">
      <w:pPr>
        <w:rPr>
          <w:rFonts w:cs="David"/>
          <w:rtl/>
        </w:rPr>
      </w:pPr>
      <w:bookmarkStart w:id="129" w:name="_ETM_Q1_723492"/>
      <w:bookmarkEnd w:id="129"/>
    </w:p>
    <w:p w:rsidR="00000000" w:rsidRDefault="00917F9A">
      <w:pPr>
        <w:pStyle w:val="af8"/>
        <w:keepNext/>
        <w:rPr>
          <w:rFonts w:cs="David"/>
          <w:rtl/>
        </w:rPr>
      </w:pPr>
      <w:bookmarkStart w:id="130" w:name="_ETM_Q1_727463"/>
      <w:bookmarkEnd w:id="13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המלאי ייגמר בתוך שישה חודשים. בסדר. מה אומר </w:t>
      </w:r>
      <w:bookmarkStart w:id="131" w:name="_ETM_Q1_731680"/>
      <w:bookmarkEnd w:id="131"/>
      <w:r>
        <w:rPr>
          <w:rFonts w:cs="David"/>
          <w:rtl/>
        </w:rPr>
        <w:t>משרד הבריאות?</w:t>
      </w:r>
    </w:p>
    <w:p w:rsidR="00000000" w:rsidRDefault="00917F9A">
      <w:pPr>
        <w:rPr>
          <w:rFonts w:cs="David"/>
          <w:rtl/>
        </w:rPr>
      </w:pPr>
      <w:bookmarkStart w:id="132" w:name="_ETM_Q1_735118"/>
      <w:bookmarkEnd w:id="132"/>
    </w:p>
    <w:p w:rsidR="00000000" w:rsidRDefault="00917F9A">
      <w:pPr>
        <w:pStyle w:val="afb"/>
        <w:keepNext/>
        <w:rPr>
          <w:rFonts w:cs="David"/>
          <w:rtl/>
        </w:rPr>
      </w:pPr>
      <w:bookmarkStart w:id="133" w:name="_ETM_Q1_735518"/>
      <w:bookmarkStart w:id="134" w:name="_ETM_Q1_736029"/>
      <w:bookmarkEnd w:id="133"/>
      <w:bookmarkEnd w:id="13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מוריה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מוריה בן צור מהלשכה המשפטית של משרד הבריאות. </w:t>
      </w:r>
      <w:bookmarkStart w:id="135" w:name="_ETM_Q1_741169"/>
      <w:bookmarkEnd w:id="135"/>
      <w:r>
        <w:rPr>
          <w:rFonts w:cs="David"/>
          <w:rtl/>
        </w:rPr>
        <w:t xml:space="preserve">לגבי הנתון של החמישה אחוזים. אנחנו ביקשנו לקבל במשרד תמונת </w:t>
      </w:r>
      <w:bookmarkStart w:id="136" w:name="_ETM_Q1_744956"/>
      <w:bookmarkEnd w:id="136"/>
      <w:r>
        <w:rPr>
          <w:rFonts w:cs="David"/>
          <w:rtl/>
        </w:rPr>
        <w:t xml:space="preserve">מצב לגבי ההיערכות של החברות במהלך השנה וכמה חודשים </w:t>
      </w:r>
      <w:bookmarkStart w:id="137" w:name="_ETM_Q1_750020"/>
      <w:bookmarkEnd w:id="137"/>
      <w:r>
        <w:rPr>
          <w:rFonts w:cs="David"/>
          <w:rtl/>
        </w:rPr>
        <w:t xml:space="preserve">מאז התיקון שיצא. קיבלנו מכתב שאומר ש-15 אחוזים מהמוצרים </w:t>
      </w:r>
      <w:bookmarkStart w:id="138" w:name="_ETM_Q1_756860"/>
      <w:bookmarkEnd w:id="138"/>
      <w:r>
        <w:rPr>
          <w:rFonts w:cs="David"/>
          <w:rtl/>
        </w:rPr>
        <w:t>שלהם מוכנים ויהיו ערוכים עד ה-1 באוגוסט.</w:t>
      </w:r>
    </w:p>
    <w:p w:rsidR="00000000" w:rsidRDefault="00917F9A">
      <w:pPr>
        <w:rPr>
          <w:rFonts w:cs="David"/>
          <w:rtl/>
        </w:rPr>
      </w:pPr>
      <w:bookmarkStart w:id="139" w:name="_ETM_Q1_755907"/>
      <w:bookmarkEnd w:id="139"/>
    </w:p>
    <w:p w:rsidR="00000000" w:rsidRDefault="00917F9A">
      <w:pPr>
        <w:pStyle w:val="af8"/>
        <w:keepNext/>
        <w:rPr>
          <w:rFonts w:cs="David"/>
          <w:rtl/>
        </w:rPr>
      </w:pPr>
      <w:bookmarkStart w:id="140" w:name="_ETM_Q1_736336"/>
      <w:bookmarkEnd w:id="14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bookmarkStart w:id="141" w:name="_ETM_Q1_757841"/>
      <w:bookmarkEnd w:id="141"/>
      <w:r>
        <w:rPr>
          <w:rFonts w:cs="David"/>
          <w:rtl/>
        </w:rPr>
        <w:t>עכשיו נאמר חמי</w:t>
      </w:r>
      <w:r>
        <w:rPr>
          <w:rFonts w:cs="David"/>
          <w:rtl/>
        </w:rPr>
        <w:t xml:space="preserve">שה </w:t>
      </w:r>
      <w:bookmarkStart w:id="142" w:name="_ETM_Q1_758612"/>
      <w:bookmarkEnd w:id="142"/>
      <w:r>
        <w:rPr>
          <w:rFonts w:cs="David"/>
          <w:rtl/>
        </w:rPr>
        <w:t>אחוזים.</w:t>
      </w:r>
    </w:p>
    <w:p w:rsidR="00000000" w:rsidRDefault="00917F9A">
      <w:pPr>
        <w:rPr>
          <w:rFonts w:cs="David"/>
          <w:rtl/>
        </w:rPr>
      </w:pPr>
      <w:bookmarkStart w:id="143" w:name="_ETM_Q1_760610"/>
      <w:bookmarkEnd w:id="143"/>
    </w:p>
    <w:p w:rsidR="00000000" w:rsidRDefault="00917F9A">
      <w:pPr>
        <w:pStyle w:val="afb"/>
        <w:keepNext/>
        <w:rPr>
          <w:rFonts w:cs="David"/>
          <w:rtl/>
        </w:rPr>
      </w:pPr>
      <w:bookmarkStart w:id="144" w:name="_ETM_Q1_760977"/>
      <w:bookmarkStart w:id="145" w:name="_ETM_Q1_756672"/>
      <w:bookmarkEnd w:id="144"/>
      <w:bookmarkEnd w:id="14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גורצקי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המכתב ממני. </w:t>
      </w:r>
    </w:p>
    <w:p w:rsidR="00000000" w:rsidRDefault="00917F9A">
      <w:pPr>
        <w:rPr>
          <w:rFonts w:cs="David"/>
          <w:rtl/>
        </w:rPr>
      </w:pPr>
      <w:bookmarkStart w:id="146" w:name="_ETM_Q1_762904"/>
      <w:bookmarkEnd w:id="146"/>
    </w:p>
    <w:p w:rsidR="00000000" w:rsidRDefault="00917F9A">
      <w:pPr>
        <w:pStyle w:val="afb"/>
        <w:keepNext/>
        <w:rPr>
          <w:rFonts w:cs="David"/>
          <w:rtl/>
        </w:rPr>
      </w:pPr>
      <w:bookmarkStart w:id="147" w:name="_ETM_Q1_763308"/>
      <w:bookmarkStart w:id="148" w:name="_ETM_Q1_760448"/>
      <w:bookmarkStart w:id="149" w:name="_ETM_Q1_760796"/>
      <w:bookmarkStart w:id="150" w:name="_ETM_Q1_622559"/>
      <w:bookmarkStart w:id="151" w:name="_ETM_Q1_623622"/>
      <w:bookmarkEnd w:id="147"/>
      <w:bookmarkEnd w:id="148"/>
      <w:bookmarkEnd w:id="149"/>
      <w:bookmarkEnd w:id="150"/>
      <w:bookmarkEnd w:id="15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חנה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לאידרשניידר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bookmarkStart w:id="152" w:name="_ETM_Q1_761705"/>
      <w:bookmarkEnd w:id="152"/>
      <w:r>
        <w:rPr>
          <w:rFonts w:cs="David"/>
          <w:rtl/>
        </w:rPr>
        <w:t>זה פארמה ישראל. זה שונה.</w:t>
      </w:r>
      <w:bookmarkStart w:id="153" w:name="_ETM_Q1_761548"/>
      <w:bookmarkEnd w:id="153"/>
    </w:p>
    <w:p w:rsidR="00000000" w:rsidRDefault="00917F9A">
      <w:pPr>
        <w:rPr>
          <w:rFonts w:cs="David"/>
          <w:rtl/>
        </w:rPr>
      </w:pPr>
      <w:bookmarkStart w:id="154" w:name="_ETM_Q1_761935"/>
      <w:bookmarkEnd w:id="154"/>
    </w:p>
    <w:p w:rsidR="00000000" w:rsidRDefault="00917F9A">
      <w:pPr>
        <w:pStyle w:val="afb"/>
        <w:keepNext/>
        <w:rPr>
          <w:rFonts w:cs="David"/>
          <w:rtl/>
        </w:rPr>
      </w:pPr>
      <w:bookmarkStart w:id="155" w:name="_ETM_Q1_762498"/>
      <w:bookmarkStart w:id="156" w:name="_ETM_Q1_766169"/>
      <w:bookmarkEnd w:id="155"/>
      <w:bookmarkEnd w:id="15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מורי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קיבלנו מכתבים נוספים מאחת </w:t>
      </w:r>
      <w:bookmarkStart w:id="157" w:name="_ETM_Q1_767282"/>
      <w:bookmarkEnd w:id="157"/>
      <w:r>
        <w:rPr>
          <w:rFonts w:cs="David"/>
          <w:rtl/>
        </w:rPr>
        <w:t xml:space="preserve">החברות שאמרה לנו שתספיק לה חצי שנה. העמדה שלנו היא </w:t>
      </w:r>
      <w:bookmarkStart w:id="158" w:name="_ETM_Q1_770256"/>
      <w:bookmarkEnd w:id="158"/>
      <w:r>
        <w:rPr>
          <w:rFonts w:cs="David"/>
          <w:rtl/>
        </w:rPr>
        <w:t>תשעה חודשים. זה אמור להיות מספיק זמן כדי להיערך ולעשות.</w:t>
      </w:r>
    </w:p>
    <w:p w:rsidR="00000000" w:rsidRDefault="00917F9A">
      <w:pPr>
        <w:rPr>
          <w:rFonts w:cs="David"/>
          <w:rtl/>
        </w:rPr>
      </w:pPr>
      <w:bookmarkStart w:id="159" w:name="_ETM_Q1_778883"/>
      <w:bookmarkEnd w:id="159"/>
    </w:p>
    <w:p w:rsidR="00000000" w:rsidRDefault="00917F9A">
      <w:pPr>
        <w:pStyle w:val="afb"/>
        <w:keepNext/>
        <w:rPr>
          <w:rFonts w:cs="David"/>
          <w:rtl/>
        </w:rPr>
      </w:pPr>
      <w:bookmarkStart w:id="160" w:name="_ETM_Q1_779320"/>
      <w:bookmarkStart w:id="161" w:name="_ETM_Q1_781004"/>
      <w:bookmarkEnd w:id="160"/>
      <w:bookmarkEnd w:id="16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קנטור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אני רוצה להשלים את הדברים.  קודם כל, יש </w:t>
      </w:r>
      <w:bookmarkStart w:id="162" w:name="_ETM_Q1_783930"/>
      <w:bookmarkEnd w:id="162"/>
      <w:r>
        <w:rPr>
          <w:rFonts w:cs="David"/>
          <w:rtl/>
        </w:rPr>
        <w:t xml:space="preserve">שונות גדולה בין החברות. יש חברות שאני </w:t>
      </w:r>
      <w:bookmarkStart w:id="163" w:name="_ETM_Q1_786846"/>
      <w:bookmarkEnd w:id="163"/>
      <w:r>
        <w:rPr>
          <w:rFonts w:cs="David"/>
          <w:rtl/>
        </w:rPr>
        <w:t xml:space="preserve">מניח שאולי חלקן כבר ערוכות בחלקן הגדול וחלק אחר </w:t>
      </w:r>
      <w:bookmarkStart w:id="164" w:name="_ETM_Q1_789742"/>
      <w:bookmarkEnd w:id="164"/>
      <w:r>
        <w:rPr>
          <w:rFonts w:cs="David"/>
          <w:rtl/>
        </w:rPr>
        <w:t>לא</w:t>
      </w:r>
      <w:r>
        <w:rPr>
          <w:rFonts w:cs="David"/>
          <w:rtl/>
        </w:rPr>
        <w:t xml:space="preserve"> אבל אנחנו צריכים לחשוב גם על אחרונת החברות, כולל </w:t>
      </w:r>
      <w:bookmarkStart w:id="165" w:name="_ETM_Q1_794318"/>
      <w:bookmarkEnd w:id="165"/>
      <w:r>
        <w:rPr>
          <w:rFonts w:cs="David"/>
          <w:rtl/>
        </w:rPr>
        <w:t xml:space="preserve">החברות הקטנות והבינוניות יותר שזמן ההיערכות שנדרש להן הוא </w:t>
      </w:r>
      <w:bookmarkStart w:id="166" w:name="_ETM_Q1_795787"/>
      <w:bookmarkEnd w:id="166"/>
      <w:r>
        <w:rPr>
          <w:rFonts w:cs="David"/>
          <w:rtl/>
        </w:rPr>
        <w:t xml:space="preserve">בדרך כלל יותר גדול, חברות שאין להן את הכושר של </w:t>
      </w:r>
      <w:bookmarkStart w:id="167" w:name="_ETM_Q1_799732"/>
      <w:bookmarkEnd w:id="167"/>
      <w:r>
        <w:rPr>
          <w:rFonts w:cs="David"/>
          <w:rtl/>
        </w:rPr>
        <w:t>כוח האדם כדי להעמ</w:t>
      </w:r>
      <w:r>
        <w:rPr>
          <w:rFonts w:cs="David"/>
          <w:rtl/>
        </w:rPr>
        <w:t xml:space="preserve">יד לטובת העניין הזה ולכן הן צריכות </w:t>
      </w:r>
      <w:bookmarkStart w:id="168" w:name="_ETM_Q1_804666"/>
      <w:bookmarkEnd w:id="168"/>
      <w:r>
        <w:rPr>
          <w:rFonts w:cs="David"/>
          <w:rtl/>
        </w:rPr>
        <w:t xml:space="preserve">יותר זמן. קודם כל, לגבי העניין הזה, יכול להיות שיש חברות שחצי שנה תספיק להן אבל יש גם חברות אחרות </w:t>
      </w:r>
      <w:bookmarkStart w:id="169" w:name="_ETM_Q1_810253"/>
      <w:bookmarkEnd w:id="169"/>
      <w:r>
        <w:rPr>
          <w:rFonts w:cs="David"/>
          <w:rtl/>
        </w:rPr>
        <w:t>שככל הנראה הזמן הזה לא יספיק להן.</w:t>
      </w:r>
    </w:p>
    <w:p w:rsidR="00000000" w:rsidRDefault="00917F9A">
      <w:pPr>
        <w:rPr>
          <w:rFonts w:cs="David"/>
          <w:rtl/>
        </w:rPr>
      </w:pPr>
      <w:bookmarkStart w:id="170" w:name="_ETM_Q1_810613"/>
      <w:bookmarkEnd w:id="170"/>
    </w:p>
    <w:p w:rsidR="00000000" w:rsidRDefault="00917F9A">
      <w:pPr>
        <w:rPr>
          <w:rFonts w:cs="David"/>
          <w:rtl/>
        </w:rPr>
      </w:pPr>
      <w:bookmarkStart w:id="171" w:name="_ETM_Q1_810983"/>
      <w:bookmarkEnd w:id="171"/>
      <w:r>
        <w:rPr>
          <w:rFonts w:cs="David"/>
          <w:rtl/>
        </w:rPr>
        <w:t xml:space="preserve">אם היינו מדברים על </w:t>
      </w:r>
      <w:bookmarkStart w:id="172" w:name="_ETM_Q1_811340"/>
      <w:bookmarkEnd w:id="172"/>
      <w:r>
        <w:rPr>
          <w:rFonts w:cs="David"/>
          <w:rtl/>
        </w:rPr>
        <w:t xml:space="preserve">תקופת ייצור בלבד, אני מעריך שתשעה חודשים בהחלט היה משהו </w:t>
      </w:r>
      <w:bookmarkStart w:id="173" w:name="_ETM_Q1_816345"/>
      <w:bookmarkEnd w:id="173"/>
      <w:r>
        <w:rPr>
          <w:rFonts w:cs="David"/>
          <w:rtl/>
        </w:rPr>
        <w:t xml:space="preserve">שמספק אותנו כי אנחנו מבינים שיש את התקופה הזאת ויש </w:t>
      </w:r>
      <w:bookmarkStart w:id="174" w:name="_ETM_Q1_822484"/>
      <w:bookmarkEnd w:id="174"/>
      <w:r>
        <w:rPr>
          <w:rFonts w:cs="David"/>
          <w:rtl/>
        </w:rPr>
        <w:t>את התקופה הנוספת של המ</w:t>
      </w:r>
      <w:r>
        <w:rPr>
          <w:rFonts w:cs="David"/>
          <w:rtl/>
        </w:rPr>
        <w:t xml:space="preserve">לאים שאנחנו מחויבים להחזיק אותם </w:t>
      </w:r>
      <w:bookmarkStart w:id="175" w:name="_ETM_Q1_824938"/>
      <w:bookmarkEnd w:id="175"/>
      <w:r>
        <w:rPr>
          <w:rFonts w:cs="David"/>
          <w:rtl/>
        </w:rPr>
        <w:t xml:space="preserve">כי משרד הבריאות מחייב אותנו להחזיק מלאים לתקופה של שלושה </w:t>
      </w:r>
      <w:bookmarkStart w:id="176" w:name="_ETM_Q1_826839"/>
      <w:bookmarkEnd w:id="176"/>
      <w:r>
        <w:rPr>
          <w:rFonts w:cs="David"/>
          <w:rtl/>
        </w:rPr>
        <w:t xml:space="preserve">עד שישה חודשים. יש כמובן את המלאים בקופות החולים וזמן </w:t>
      </w:r>
      <w:bookmarkStart w:id="177" w:name="_ETM_Q1_833612"/>
      <w:bookmarkEnd w:id="177"/>
      <w:r>
        <w:rPr>
          <w:rFonts w:cs="David"/>
          <w:rtl/>
        </w:rPr>
        <w:t>של הוצאת אותם מלאים הוא גם זמ</w:t>
      </w:r>
      <w:r>
        <w:rPr>
          <w:rFonts w:cs="David"/>
          <w:rtl/>
        </w:rPr>
        <w:t xml:space="preserve">ן שצריך לקחת </w:t>
      </w:r>
      <w:bookmarkStart w:id="178" w:name="_ETM_Q1_837545"/>
      <w:bookmarkEnd w:id="178"/>
      <w:r>
        <w:rPr>
          <w:rFonts w:cs="David"/>
          <w:rtl/>
        </w:rPr>
        <w:t>אותו בחשבון.</w:t>
      </w:r>
    </w:p>
    <w:p w:rsidR="00000000" w:rsidRDefault="00917F9A">
      <w:pPr>
        <w:rPr>
          <w:rFonts w:cs="David"/>
          <w:rtl/>
        </w:rPr>
      </w:pPr>
      <w:bookmarkStart w:id="179" w:name="_ETM_Q1_836099"/>
      <w:bookmarkEnd w:id="179"/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לכן</w:t>
      </w:r>
      <w:bookmarkStart w:id="180" w:name="_ETM_Q1_836880"/>
      <w:bookmarkEnd w:id="180"/>
      <w:r>
        <w:rPr>
          <w:rFonts w:cs="David"/>
          <w:rtl/>
        </w:rPr>
        <w:t xml:space="preserve"> אנחנו מלכתחילה חשבנו ששנה זה מאוד קשה - אבל </w:t>
      </w:r>
      <w:bookmarkStart w:id="181" w:name="_ETM_Q1_841681"/>
      <w:bookmarkEnd w:id="181"/>
      <w:r>
        <w:rPr>
          <w:rFonts w:cs="David"/>
          <w:rtl/>
        </w:rPr>
        <w:t>זה משהו שעוד נהיה מוכנים לחיות אתו – כדי לגמור את המלאים.  אם נעשה הפ</w:t>
      </w:r>
      <w:r>
        <w:rPr>
          <w:rFonts w:cs="David"/>
          <w:rtl/>
        </w:rPr>
        <w:t xml:space="preserve">רדה ולצורך </w:t>
      </w:r>
      <w:bookmarkStart w:id="182" w:name="_ETM_Q1_847726"/>
      <w:bookmarkEnd w:id="182"/>
      <w:r>
        <w:rPr>
          <w:rFonts w:cs="David"/>
          <w:rtl/>
        </w:rPr>
        <w:t xml:space="preserve">העניין נבוא ונאמר שתשעה חודשים לייצור ולאחר מכן עוד זמן </w:t>
      </w:r>
      <w:bookmarkStart w:id="183" w:name="_ETM_Q1_851845"/>
      <w:bookmarkEnd w:id="183"/>
      <w:r>
        <w:rPr>
          <w:rFonts w:cs="David"/>
          <w:rtl/>
        </w:rPr>
        <w:t>כדי לשווק, אז זה משהו שאנחנו בהחלט נוכל לעשות.</w:t>
      </w:r>
    </w:p>
    <w:p w:rsidR="00000000" w:rsidRDefault="00917F9A">
      <w:pPr>
        <w:rPr>
          <w:rFonts w:cs="David"/>
          <w:rtl/>
        </w:rPr>
      </w:pPr>
    </w:p>
    <w:p w:rsidR="00000000" w:rsidRDefault="00917F9A">
      <w:pPr>
        <w:pStyle w:val="af8"/>
        <w:keepNext/>
        <w:rPr>
          <w:rFonts w:cs="David"/>
          <w:rtl/>
        </w:rPr>
      </w:pPr>
      <w:bookmarkStart w:id="184" w:name="_ETM_Q1_853662"/>
      <w:bookmarkStart w:id="185" w:name="_ETM_Q1_854814"/>
      <w:bookmarkEnd w:id="184"/>
      <w:bookmarkEnd w:id="18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אם נניח</w:t>
      </w:r>
      <w:r>
        <w:rPr>
          <w:rFonts w:cs="David"/>
          <w:rtl/>
        </w:rPr>
        <w:t xml:space="preserve"> </w:t>
      </w:r>
      <w:bookmarkStart w:id="186" w:name="_ETM_Q1_857568"/>
      <w:bookmarkEnd w:id="186"/>
      <w:r>
        <w:rPr>
          <w:rFonts w:cs="David"/>
          <w:rtl/>
        </w:rPr>
        <w:t xml:space="preserve">נוסיף עוד שישה חודשים, זה יהיה שנה וחצי. אם יהיה </w:t>
      </w:r>
      <w:bookmarkStart w:id="187" w:name="_ETM_Q1_858301"/>
      <w:bookmarkEnd w:id="187"/>
      <w:r>
        <w:rPr>
          <w:rFonts w:cs="David"/>
          <w:rtl/>
        </w:rPr>
        <w:t>עוד קצת יותר זמן, אז יש לך קצת יותר זמן.</w:t>
      </w:r>
    </w:p>
    <w:p w:rsidR="00000000" w:rsidRDefault="00917F9A">
      <w:pPr>
        <w:rPr>
          <w:rFonts w:cs="David"/>
          <w:rtl/>
        </w:rPr>
      </w:pPr>
      <w:bookmarkStart w:id="188" w:name="_ETM_Q1_860174"/>
      <w:bookmarkEnd w:id="188"/>
    </w:p>
    <w:p w:rsidR="00000000" w:rsidRDefault="00917F9A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קנטור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אם </w:t>
      </w:r>
      <w:bookmarkStart w:id="189" w:name="_ETM_Q1_862910"/>
      <w:bookmarkEnd w:id="189"/>
      <w:r>
        <w:rPr>
          <w:rFonts w:cs="David"/>
          <w:rtl/>
        </w:rPr>
        <w:t>תהיה הפרדה בין ייצור לבין שיווק אבל</w:t>
      </w:r>
      <w:r>
        <w:rPr>
          <w:rFonts w:cs="David"/>
          <w:rtl/>
        </w:rPr>
        <w:t xml:space="preserve"> כרגע אין הפרדה. </w:t>
      </w:r>
      <w:bookmarkStart w:id="190" w:name="_ETM_Q1_866449"/>
      <w:bookmarkEnd w:id="190"/>
      <w:r>
        <w:rPr>
          <w:rFonts w:cs="David"/>
          <w:rtl/>
        </w:rPr>
        <w:t xml:space="preserve">כרגע אותו המועד הוא גם לייצור וגם לשיווק. אני לא </w:t>
      </w:r>
      <w:bookmarkStart w:id="191" w:name="_ETM_Q1_866952"/>
      <w:bookmarkEnd w:id="191"/>
      <w:r>
        <w:rPr>
          <w:rFonts w:cs="David"/>
          <w:rtl/>
        </w:rPr>
        <w:t xml:space="preserve">יכול לשווק יום אחרי ולכן המלאים שאני מחויב להחזיק אותם </w:t>
      </w:r>
      <w:bookmarkStart w:id="192" w:name="_ETM_Q1_870151"/>
      <w:bookmarkEnd w:id="192"/>
      <w:r>
        <w:rPr>
          <w:rFonts w:cs="David"/>
          <w:rtl/>
        </w:rPr>
        <w:t>היום, אני בעצם אצטרך להשמיד אותם.</w:t>
      </w:r>
    </w:p>
    <w:p w:rsidR="00000000" w:rsidRDefault="00917F9A">
      <w:pPr>
        <w:rPr>
          <w:rFonts w:cs="David"/>
          <w:rtl/>
        </w:rPr>
      </w:pPr>
      <w:bookmarkStart w:id="193" w:name="_ETM_Q1_873531"/>
      <w:bookmarkEnd w:id="193"/>
    </w:p>
    <w:p w:rsidR="00000000" w:rsidRDefault="00917F9A">
      <w:pPr>
        <w:pStyle w:val="af8"/>
        <w:keepNext/>
        <w:rPr>
          <w:rFonts w:cs="David"/>
          <w:rtl/>
        </w:rPr>
      </w:pPr>
      <w:bookmarkStart w:id="194" w:name="_ETM_Q1_874025"/>
      <w:bookmarkStart w:id="195" w:name="_ETM_Q1_875198"/>
      <w:bookmarkEnd w:id="194"/>
      <w:bookmarkEnd w:id="19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מה שבייצור כבר הולך עם </w:t>
      </w:r>
      <w:bookmarkStart w:id="196" w:name="_ETM_Q1_877074"/>
      <w:bookmarkEnd w:id="196"/>
      <w:r>
        <w:rPr>
          <w:rFonts w:cs="David"/>
          <w:rtl/>
        </w:rPr>
        <w:t>התוויות החדשות?</w:t>
      </w:r>
      <w:bookmarkStart w:id="197" w:name="_ETM_Q1_879760"/>
      <w:bookmarkEnd w:id="197"/>
    </w:p>
    <w:p w:rsidR="00000000" w:rsidRDefault="00917F9A">
      <w:pPr>
        <w:rPr>
          <w:rFonts w:cs="David"/>
          <w:rtl/>
        </w:rPr>
      </w:pPr>
    </w:p>
    <w:p w:rsidR="00000000" w:rsidRDefault="00917F9A">
      <w:pPr>
        <w:pStyle w:val="afb"/>
        <w:keepNext/>
        <w:rPr>
          <w:rFonts w:cs="David"/>
          <w:rtl/>
        </w:rPr>
      </w:pPr>
      <w:bookmarkStart w:id="198" w:name="_ETM_Q1_880143"/>
      <w:bookmarkEnd w:id="19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קנטור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עדיין לא.</w:t>
      </w:r>
    </w:p>
    <w:p w:rsidR="00000000" w:rsidRDefault="00917F9A">
      <w:pPr>
        <w:rPr>
          <w:rFonts w:cs="David"/>
          <w:rtl/>
        </w:rPr>
      </w:pPr>
      <w:bookmarkStart w:id="199" w:name="_ETM_Q1_878087"/>
      <w:bookmarkEnd w:id="199"/>
    </w:p>
    <w:p w:rsidR="00000000" w:rsidRDefault="00917F9A">
      <w:pPr>
        <w:pStyle w:val="af8"/>
        <w:keepNext/>
        <w:rPr>
          <w:rFonts w:cs="David"/>
          <w:rtl/>
        </w:rPr>
      </w:pPr>
      <w:bookmarkStart w:id="200" w:name="_ETM_Q1_879269"/>
      <w:bookmarkEnd w:id="20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מדוע לא נעשה שום דבר במשך כל השנה?</w:t>
      </w:r>
    </w:p>
    <w:p w:rsidR="00000000" w:rsidRDefault="00917F9A">
      <w:pPr>
        <w:rPr>
          <w:rFonts w:cs="David"/>
          <w:rtl/>
        </w:rPr>
      </w:pPr>
      <w:bookmarkStart w:id="201" w:name="_ETM_Q1_882137"/>
      <w:bookmarkEnd w:id="201"/>
    </w:p>
    <w:p w:rsidR="00000000" w:rsidRDefault="00917F9A">
      <w:pPr>
        <w:pStyle w:val="afb"/>
        <w:keepNext/>
        <w:rPr>
          <w:rFonts w:cs="David"/>
          <w:rtl/>
        </w:rPr>
      </w:pPr>
      <w:bookmarkStart w:id="202" w:name="_ETM_Q1_882521"/>
      <w:bookmarkStart w:id="203" w:name="_ETM_Q1_883134"/>
      <w:bookmarkEnd w:id="202"/>
      <w:bookmarkEnd w:id="20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קנטור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 לא ש</w:t>
      </w:r>
      <w:bookmarkStart w:id="204" w:name="_ETM_Q1_884821"/>
      <w:bookmarkEnd w:id="204"/>
      <w:r>
        <w:rPr>
          <w:rFonts w:cs="David"/>
          <w:rtl/>
        </w:rPr>
        <w:t>לא נעשה שום ד</w:t>
      </w:r>
      <w:bookmarkStart w:id="205" w:name="_ETM_Q1_883341"/>
      <w:bookmarkEnd w:id="205"/>
      <w:r>
        <w:rPr>
          <w:rFonts w:cs="David"/>
          <w:rtl/>
        </w:rPr>
        <w:t>בר.</w:t>
      </w:r>
    </w:p>
    <w:p w:rsidR="00000000" w:rsidRDefault="00917F9A">
      <w:pPr>
        <w:rPr>
          <w:rFonts w:cs="David"/>
          <w:rtl/>
        </w:rPr>
      </w:pPr>
      <w:bookmarkStart w:id="206" w:name="_ETM_Q1_883132"/>
      <w:bookmarkEnd w:id="206"/>
    </w:p>
    <w:p w:rsidR="00000000" w:rsidRDefault="00917F9A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אתם אומרים שחמישה אחוזים – והם </w:t>
      </w:r>
      <w:bookmarkStart w:id="207" w:name="_ETM_Q1_885499"/>
      <w:bookmarkEnd w:id="207"/>
      <w:r>
        <w:rPr>
          <w:rFonts w:cs="David"/>
          <w:rtl/>
        </w:rPr>
        <w:t>אמרו 15 אחוזים – כבר מוכנים.</w:t>
      </w:r>
    </w:p>
    <w:p w:rsidR="00000000" w:rsidRDefault="00917F9A">
      <w:pPr>
        <w:rPr>
          <w:rFonts w:cs="David"/>
          <w:rtl/>
        </w:rPr>
      </w:pPr>
      <w:bookmarkStart w:id="208" w:name="_ETM_Q1_886856"/>
      <w:bookmarkEnd w:id="208"/>
    </w:p>
    <w:p w:rsidR="00000000" w:rsidRDefault="00917F9A">
      <w:pPr>
        <w:pStyle w:val="afb"/>
        <w:keepNext/>
        <w:rPr>
          <w:rFonts w:cs="David"/>
          <w:rtl/>
        </w:rPr>
      </w:pPr>
      <w:bookmarkStart w:id="209" w:name="_ETM_Q1_886937"/>
      <w:bookmarkStart w:id="210" w:name="_ETM_Q1_887970"/>
      <w:bookmarkEnd w:id="209"/>
      <w:bookmarkEnd w:id="21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קנטור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זה משתנה בין החברות.</w:t>
      </w:r>
    </w:p>
    <w:p w:rsidR="00000000" w:rsidRDefault="00917F9A">
      <w:pPr>
        <w:rPr>
          <w:rFonts w:cs="David"/>
          <w:rtl/>
        </w:rPr>
      </w:pPr>
    </w:p>
    <w:p w:rsidR="00000000" w:rsidRDefault="00917F9A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נניח בממוצע </w:t>
      </w:r>
      <w:bookmarkStart w:id="211" w:name="_ETM_Q1_891087"/>
      <w:bookmarkEnd w:id="211"/>
      <w:r>
        <w:rPr>
          <w:rFonts w:cs="David"/>
          <w:rtl/>
        </w:rPr>
        <w:t xml:space="preserve">עשרה אחוזים. </w:t>
      </w:r>
    </w:p>
    <w:p w:rsidR="00000000" w:rsidRDefault="00917F9A">
      <w:pPr>
        <w:rPr>
          <w:rFonts w:cs="David"/>
          <w:rtl/>
        </w:rPr>
      </w:pPr>
      <w:bookmarkStart w:id="212" w:name="_ETM_Q1_894218"/>
      <w:bookmarkEnd w:id="212"/>
    </w:p>
    <w:p w:rsidR="00000000" w:rsidRDefault="00917F9A">
      <w:pPr>
        <w:pStyle w:val="afb"/>
        <w:keepNext/>
        <w:rPr>
          <w:rFonts w:cs="David"/>
          <w:rtl/>
        </w:rPr>
      </w:pPr>
      <w:bookmarkStart w:id="213" w:name="_ETM_Q1_894586"/>
      <w:bookmarkEnd w:id="21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קנטור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זה לוקח זמן. זה מערך של חברות שצריך לבוא </w:t>
      </w:r>
      <w:bookmarkStart w:id="214" w:name="_ETM_Q1_899137"/>
      <w:bookmarkEnd w:id="214"/>
      <w:r>
        <w:rPr>
          <w:rFonts w:cs="David"/>
          <w:rtl/>
        </w:rPr>
        <w:t>ולהתלבש על הנוש</w:t>
      </w:r>
      <w:r>
        <w:rPr>
          <w:rFonts w:cs="David"/>
          <w:rtl/>
        </w:rPr>
        <w:t xml:space="preserve">א הזה על מנת להעביר את כל המוצרים. </w:t>
      </w:r>
      <w:bookmarkStart w:id="215" w:name="_ETM_Q1_902883"/>
      <w:bookmarkEnd w:id="215"/>
      <w:r>
        <w:rPr>
          <w:rFonts w:cs="David"/>
          <w:rtl/>
        </w:rPr>
        <w:t xml:space="preserve">יש חברות שיש להן אלפי מוצרים וזה לא פשוט להעביר </w:t>
      </w:r>
      <w:bookmarkStart w:id="216" w:name="_ETM_Q1_904991"/>
      <w:bookmarkEnd w:id="216"/>
      <w:r>
        <w:rPr>
          <w:rFonts w:cs="David"/>
          <w:rtl/>
        </w:rPr>
        <w:t xml:space="preserve">את כל אלפי המוצרים והרי אנחנו מדברים על כולם. לא יתכן </w:t>
      </w:r>
      <w:bookmarkStart w:id="217" w:name="_ETM_Q1_905389"/>
      <w:bookmarkEnd w:id="217"/>
      <w:r>
        <w:rPr>
          <w:rFonts w:cs="David"/>
          <w:rtl/>
        </w:rPr>
        <w:t>שיישאר אפילו מוצר אחד שאנחנו לא נעש</w:t>
      </w:r>
      <w:r>
        <w:rPr>
          <w:rFonts w:cs="David"/>
          <w:rtl/>
        </w:rPr>
        <w:t xml:space="preserve">ה בו את אותם </w:t>
      </w:r>
      <w:bookmarkStart w:id="218" w:name="_ETM_Q1_907864"/>
      <w:bookmarkEnd w:id="218"/>
      <w:r>
        <w:rPr>
          <w:rFonts w:cs="David"/>
          <w:rtl/>
        </w:rPr>
        <w:t xml:space="preserve">שינויים. לכן, כדי להתחייב על כולם כמקשה אחת, אנחנו </w:t>
      </w:r>
      <w:bookmarkStart w:id="219" w:name="_ETM_Q1_915064"/>
      <w:bookmarkEnd w:id="219"/>
      <w:r>
        <w:rPr>
          <w:rFonts w:cs="David"/>
          <w:rtl/>
        </w:rPr>
        <w:t xml:space="preserve">צריכים את אורך הזמן הזה. ההערכה שלנו הייתה שתשעה  חודשים </w:t>
      </w:r>
      <w:bookmarkStart w:id="220" w:name="_ETM_Q1_915681"/>
      <w:bookmarkEnd w:id="220"/>
      <w:r>
        <w:rPr>
          <w:rFonts w:cs="David"/>
          <w:rtl/>
        </w:rPr>
        <w:t>היא זמן סביר לנושא של ייצור.</w:t>
      </w:r>
    </w:p>
    <w:p w:rsidR="00000000" w:rsidRDefault="00917F9A">
      <w:pPr>
        <w:rPr>
          <w:rFonts w:cs="David"/>
          <w:rtl/>
        </w:rPr>
      </w:pPr>
      <w:bookmarkStart w:id="221" w:name="_ETM_Q1_923068"/>
      <w:bookmarkEnd w:id="221"/>
    </w:p>
    <w:p w:rsidR="00000000" w:rsidRDefault="00917F9A">
      <w:pPr>
        <w:pStyle w:val="af8"/>
        <w:keepNext/>
        <w:rPr>
          <w:rFonts w:cs="David"/>
          <w:rtl/>
        </w:rPr>
      </w:pPr>
      <w:bookmarkStart w:id="222" w:name="_ETM_Q1_891233"/>
      <w:bookmarkEnd w:id="22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זה כולל </w:t>
      </w:r>
      <w:bookmarkStart w:id="223" w:name="_ETM_Q1_923007"/>
      <w:bookmarkEnd w:id="223"/>
      <w:r>
        <w:rPr>
          <w:rFonts w:cs="David"/>
          <w:rtl/>
        </w:rPr>
        <w:t>גם התרופות ללא מרשם?</w:t>
      </w:r>
    </w:p>
    <w:p w:rsidR="00000000" w:rsidRDefault="00917F9A">
      <w:pPr>
        <w:rPr>
          <w:rFonts w:cs="David"/>
          <w:rtl/>
        </w:rPr>
      </w:pPr>
      <w:bookmarkStart w:id="224" w:name="_ETM_Q1_925112"/>
      <w:bookmarkEnd w:id="224"/>
    </w:p>
    <w:p w:rsidR="00000000" w:rsidRDefault="00917F9A">
      <w:pPr>
        <w:pStyle w:val="afb"/>
        <w:keepNext/>
        <w:rPr>
          <w:rFonts w:cs="David"/>
          <w:rtl/>
        </w:rPr>
      </w:pPr>
      <w:bookmarkStart w:id="225" w:name="_ETM_Q1_925548"/>
      <w:bookmarkStart w:id="226" w:name="_ETM_Q1_891670"/>
      <w:bookmarkStart w:id="227" w:name="_ETM_Q1_887231"/>
      <w:bookmarkStart w:id="228" w:name="_ETM_Q1_883780"/>
      <w:bookmarkStart w:id="229" w:name="_ETM_Q1_611166"/>
      <w:bookmarkStart w:id="230" w:name="_ETM_Q1_611537"/>
      <w:bookmarkStart w:id="231" w:name="_ETM_Q1_577974"/>
      <w:bookmarkStart w:id="232" w:name="_ETM_Q1_923473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חנה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לאידרשניידר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שם המצב יותר טוב כי גם </w:t>
      </w:r>
      <w:bookmarkStart w:id="233" w:name="_ETM_Q1_929725"/>
      <w:bookmarkEnd w:id="233"/>
      <w:r>
        <w:rPr>
          <w:rFonts w:cs="David"/>
          <w:rtl/>
        </w:rPr>
        <w:t xml:space="preserve">החוק עבר לפני, יש יותר זמן לבצע אותו </w:t>
      </w:r>
      <w:bookmarkStart w:id="234" w:name="_ETM_Q1_931897"/>
      <w:bookmarkEnd w:id="234"/>
      <w:r>
        <w:rPr>
          <w:rFonts w:cs="David"/>
          <w:rtl/>
        </w:rPr>
        <w:t>ויש פחות</w:t>
      </w:r>
      <w:r>
        <w:rPr>
          <w:rFonts w:cs="David"/>
          <w:rtl/>
        </w:rPr>
        <w:t xml:space="preserve"> תכשירים. </w:t>
      </w:r>
    </w:p>
    <w:p w:rsidR="00000000" w:rsidRDefault="00917F9A">
      <w:pPr>
        <w:rPr>
          <w:rFonts w:cs="David"/>
          <w:rtl/>
        </w:rPr>
      </w:pPr>
      <w:bookmarkStart w:id="235" w:name="_ETM_Q1_933299"/>
      <w:bookmarkEnd w:id="235"/>
    </w:p>
    <w:p w:rsidR="00000000" w:rsidRDefault="00917F9A">
      <w:pPr>
        <w:pStyle w:val="a5"/>
        <w:keepNext/>
        <w:rPr>
          <w:rFonts w:cs="David"/>
          <w:rtl/>
        </w:rPr>
      </w:pPr>
      <w:bookmarkStart w:id="236" w:name="_ETM_Q1_933673"/>
      <w:bookmarkEnd w:id="23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נועה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שבת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אתם אומרים שהבקשה היא רק לגבי </w:t>
      </w:r>
      <w:bookmarkStart w:id="237" w:name="_ETM_Q1_936179"/>
      <w:bookmarkEnd w:id="237"/>
      <w:r>
        <w:rPr>
          <w:rFonts w:cs="David"/>
          <w:rtl/>
        </w:rPr>
        <w:t>תיקון 20.</w:t>
      </w:r>
    </w:p>
    <w:p w:rsidR="00000000" w:rsidRDefault="00917F9A">
      <w:pPr>
        <w:rPr>
          <w:rFonts w:cs="David"/>
          <w:rtl/>
        </w:rPr>
      </w:pPr>
      <w:bookmarkStart w:id="238" w:name="_ETM_Q1_937929"/>
      <w:bookmarkEnd w:id="238"/>
    </w:p>
    <w:p w:rsidR="00000000" w:rsidRDefault="00917F9A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קנטור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כן.</w:t>
      </w:r>
    </w:p>
    <w:p w:rsidR="00000000" w:rsidRDefault="00917F9A">
      <w:pPr>
        <w:rPr>
          <w:rFonts w:cs="David"/>
          <w:rtl/>
        </w:rPr>
      </w:pPr>
      <w:bookmarkStart w:id="239" w:name="_ETM_Q1_937952"/>
      <w:bookmarkEnd w:id="239"/>
    </w:p>
    <w:p w:rsidR="00000000" w:rsidRDefault="00917F9A">
      <w:pPr>
        <w:pStyle w:val="af8"/>
        <w:keepNext/>
        <w:rPr>
          <w:rFonts w:cs="David"/>
          <w:rtl/>
        </w:rPr>
      </w:pPr>
      <w:bookmarkStart w:id="240" w:name="_ETM_Q1_938595"/>
      <w:bookmarkEnd w:id="24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זאת, לא לגבי תקופות ללא מרשם.</w:t>
      </w:r>
    </w:p>
    <w:p w:rsidR="00000000" w:rsidRDefault="00917F9A">
      <w:pPr>
        <w:rPr>
          <w:rFonts w:cs="David"/>
          <w:rtl/>
        </w:rPr>
      </w:pPr>
      <w:bookmarkStart w:id="241" w:name="_ETM_Q1_941527"/>
      <w:bookmarkEnd w:id="241"/>
    </w:p>
    <w:p w:rsidR="00000000" w:rsidRDefault="00917F9A">
      <w:pPr>
        <w:pStyle w:val="afb"/>
        <w:keepNext/>
        <w:rPr>
          <w:rFonts w:cs="David"/>
          <w:rtl/>
        </w:rPr>
      </w:pPr>
      <w:bookmarkStart w:id="242" w:name="_ETM_Q1_941907"/>
      <w:bookmarkEnd w:id="24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קנטור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אין צורך בתקופה </w:t>
      </w:r>
      <w:bookmarkStart w:id="243" w:name="_ETM_Q1_941463"/>
      <w:bookmarkEnd w:id="243"/>
      <w:r>
        <w:rPr>
          <w:rFonts w:cs="David"/>
          <w:rtl/>
        </w:rPr>
        <w:t>המוארכת. נכון.</w:t>
      </w:r>
    </w:p>
    <w:p w:rsidR="00000000" w:rsidRDefault="00917F9A">
      <w:pPr>
        <w:rPr>
          <w:rFonts w:cs="David"/>
          <w:rtl/>
        </w:rPr>
      </w:pPr>
      <w:bookmarkStart w:id="244" w:name="_ETM_Q1_944084"/>
      <w:bookmarkEnd w:id="244"/>
    </w:p>
    <w:p w:rsidR="00000000" w:rsidRDefault="00917F9A">
      <w:pPr>
        <w:pStyle w:val="afb"/>
        <w:keepNext/>
        <w:rPr>
          <w:rFonts w:cs="David"/>
          <w:rtl/>
        </w:rPr>
      </w:pPr>
      <w:bookmarkStart w:id="245" w:name="_ETM_Q1_944402"/>
      <w:bookmarkStart w:id="246" w:name="_ETM_Q1_947424"/>
      <w:bookmarkEnd w:id="245"/>
      <w:bookmarkEnd w:id="24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יוסי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אנחנו למעשה התחנה האחרונה. אנחנו מקבלים את התרופות. המחוקק </w:t>
      </w:r>
      <w:bookmarkStart w:id="247" w:name="_ETM_Q1_957362"/>
      <w:bookmarkEnd w:id="247"/>
      <w:r>
        <w:rPr>
          <w:rFonts w:cs="David"/>
          <w:rtl/>
        </w:rPr>
        <w:t xml:space="preserve">לא התכוון שאנחנו נפתח את העלונים ונוסיף שם את המדבקה. </w:t>
      </w:r>
      <w:bookmarkStart w:id="248" w:name="_ETM_Q1_961855"/>
      <w:bookmarkEnd w:id="248"/>
      <w:r>
        <w:rPr>
          <w:rFonts w:cs="David"/>
          <w:rtl/>
        </w:rPr>
        <w:t xml:space="preserve">לכן אנחנו כמובן ניערך בתקופה שייקבע על ידי כך שאת </w:t>
      </w:r>
      <w:bookmarkStart w:id="249" w:name="_ETM_Q1_968857"/>
      <w:bookmarkEnd w:id="249"/>
      <w:r>
        <w:rPr>
          <w:rFonts w:cs="David"/>
          <w:rtl/>
        </w:rPr>
        <w:t xml:space="preserve">התרופות שנמצאות אצלנו נחזיר לחברות ונבקש תרופות חדשות </w:t>
      </w:r>
      <w:bookmarkStart w:id="250" w:name="_ETM_Q1_972655"/>
      <w:bookmarkEnd w:id="250"/>
      <w:r>
        <w:rPr>
          <w:rFonts w:cs="David"/>
          <w:rtl/>
        </w:rPr>
        <w:t>עם הכיתוב.</w:t>
      </w:r>
    </w:p>
    <w:p w:rsidR="00000000" w:rsidRDefault="00917F9A">
      <w:pPr>
        <w:rPr>
          <w:rFonts w:cs="David"/>
          <w:rtl/>
        </w:rPr>
      </w:pPr>
      <w:bookmarkStart w:id="251" w:name="_ETM_Q1_974028"/>
      <w:bookmarkEnd w:id="251"/>
    </w:p>
    <w:p w:rsidR="00000000" w:rsidRDefault="00917F9A">
      <w:pPr>
        <w:pStyle w:val="af8"/>
        <w:keepNext/>
        <w:rPr>
          <w:rFonts w:cs="David"/>
          <w:rtl/>
        </w:rPr>
      </w:pPr>
      <w:bookmarkStart w:id="252" w:name="_ETM_Q1_974463"/>
      <w:bookmarkEnd w:id="25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אם כן, הבעיה היא בייצור.</w:t>
      </w:r>
      <w:bookmarkStart w:id="253" w:name="_ETM_Q1_974640"/>
      <w:bookmarkEnd w:id="253"/>
    </w:p>
    <w:p w:rsidR="00000000" w:rsidRDefault="00917F9A">
      <w:pPr>
        <w:rPr>
          <w:rFonts w:cs="David"/>
          <w:rtl/>
        </w:rPr>
      </w:pPr>
    </w:p>
    <w:p w:rsidR="00000000" w:rsidRDefault="00917F9A">
      <w:pPr>
        <w:pStyle w:val="a5"/>
        <w:keepNext/>
        <w:rPr>
          <w:rFonts w:cs="David"/>
          <w:rtl/>
        </w:rPr>
      </w:pPr>
      <w:bookmarkStart w:id="254" w:name="_ETM_Q1_975056"/>
      <w:bookmarkStart w:id="255" w:name="_ETM_Q1_974876"/>
      <w:bookmarkEnd w:id="254"/>
      <w:bookmarkEnd w:id="25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קריאה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זה אומר השמדה.</w:t>
      </w:r>
    </w:p>
    <w:p w:rsidR="00000000" w:rsidRDefault="00917F9A">
      <w:pPr>
        <w:rPr>
          <w:rFonts w:cs="David"/>
          <w:rtl/>
        </w:rPr>
      </w:pPr>
      <w:bookmarkStart w:id="256" w:name="_ETM_Q1_977501"/>
      <w:bookmarkEnd w:id="256"/>
    </w:p>
    <w:p w:rsidR="00000000" w:rsidRDefault="00917F9A">
      <w:pPr>
        <w:pStyle w:val="afb"/>
        <w:keepNext/>
        <w:rPr>
          <w:rFonts w:cs="David"/>
          <w:rtl/>
        </w:rPr>
      </w:pPr>
      <w:bookmarkStart w:id="257" w:name="_ETM_Q1_977826"/>
      <w:bookmarkStart w:id="258" w:name="_ETM_Q1_978572"/>
      <w:bookmarkEnd w:id="257"/>
      <w:bookmarkEnd w:id="25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קנטור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כל מה שחוזר </w:t>
      </w:r>
      <w:bookmarkStart w:id="259" w:name="_ETM_Q1_978011"/>
      <w:bookmarkEnd w:id="259"/>
      <w:r>
        <w:rPr>
          <w:rFonts w:cs="David"/>
          <w:rtl/>
        </w:rPr>
        <w:t>מהם, המשמעות היא השמדה.</w:t>
      </w:r>
    </w:p>
    <w:p w:rsidR="00000000" w:rsidRDefault="00917F9A">
      <w:pPr>
        <w:rPr>
          <w:rFonts w:cs="David"/>
          <w:rtl/>
        </w:rPr>
      </w:pPr>
    </w:p>
    <w:p w:rsidR="00000000" w:rsidRDefault="00917F9A">
      <w:pPr>
        <w:pStyle w:val="afb"/>
        <w:keepNext/>
        <w:rPr>
          <w:rFonts w:cs="David"/>
          <w:rtl/>
        </w:rPr>
      </w:pPr>
      <w:bookmarkStart w:id="260" w:name="_ETM_Q1_984979"/>
      <w:bookmarkStart w:id="261" w:name="_ETM_Q1_985349"/>
      <w:bookmarkStart w:id="262" w:name="_ETM_Q1_982965"/>
      <w:bookmarkEnd w:id="260"/>
      <w:bookmarkEnd w:id="261"/>
      <w:bookmarkEnd w:id="26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יוסי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אתה לא מצפה שאני אשמיד אותם.</w:t>
      </w:r>
    </w:p>
    <w:p w:rsidR="00000000" w:rsidRDefault="00917F9A">
      <w:pPr>
        <w:rPr>
          <w:rFonts w:cs="David"/>
          <w:rtl/>
        </w:rPr>
      </w:pPr>
      <w:bookmarkStart w:id="263" w:name="_ETM_Q1_983678"/>
      <w:bookmarkEnd w:id="263"/>
    </w:p>
    <w:p w:rsidR="00000000" w:rsidRDefault="00917F9A">
      <w:pPr>
        <w:pStyle w:val="afb"/>
        <w:keepNext/>
        <w:rPr>
          <w:rFonts w:cs="David"/>
          <w:rtl/>
        </w:rPr>
      </w:pPr>
      <w:bookmarkStart w:id="264" w:name="_ETM_Q1_984026"/>
      <w:bookmarkEnd w:id="26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קנטור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לא, ממש </w:t>
      </w:r>
      <w:bookmarkStart w:id="265" w:name="_ETM_Q1_984215"/>
      <w:bookmarkEnd w:id="265"/>
      <w:r>
        <w:rPr>
          <w:rFonts w:cs="David"/>
          <w:rtl/>
        </w:rPr>
        <w:t xml:space="preserve">לא. אנחנו רוצים עוד זמן ואז לך </w:t>
      </w:r>
      <w:bookmarkStart w:id="266" w:name="_ETM_Q1_987348"/>
      <w:bookmarkEnd w:id="266"/>
      <w:r>
        <w:rPr>
          <w:rFonts w:cs="David"/>
          <w:rtl/>
        </w:rPr>
        <w:t>אין בעיה ולנו אין בעיה.</w:t>
      </w:r>
    </w:p>
    <w:p w:rsidR="00000000" w:rsidRDefault="00917F9A">
      <w:pPr>
        <w:rPr>
          <w:rFonts w:cs="David"/>
          <w:rtl/>
        </w:rPr>
      </w:pPr>
      <w:bookmarkStart w:id="267" w:name="_ETM_Q1_992656"/>
      <w:bookmarkEnd w:id="267"/>
    </w:p>
    <w:p w:rsidR="00000000" w:rsidRDefault="00917F9A">
      <w:pPr>
        <w:pStyle w:val="af8"/>
        <w:keepNext/>
        <w:rPr>
          <w:rFonts w:cs="David"/>
          <w:rtl/>
        </w:rPr>
      </w:pPr>
      <w:bookmarkStart w:id="268" w:name="_ETM_Q1_993063"/>
      <w:bookmarkStart w:id="269" w:name="_ETM_Q1_994505"/>
      <w:bookmarkEnd w:id="268"/>
      <w:bookmarkEnd w:id="26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קופות החולים הן הצרכנים הגדולים </w:t>
      </w:r>
      <w:bookmarkStart w:id="270" w:name="_ETM_Q1_999251"/>
      <w:bookmarkEnd w:id="270"/>
      <w:r>
        <w:rPr>
          <w:rFonts w:cs="David"/>
          <w:rtl/>
        </w:rPr>
        <w:t>ואם הן מחזירות לחברה, זה אומר השמדה?</w:t>
      </w:r>
    </w:p>
    <w:p w:rsidR="00000000" w:rsidRDefault="00917F9A">
      <w:pPr>
        <w:rPr>
          <w:rFonts w:cs="David"/>
          <w:rtl/>
        </w:rPr>
      </w:pPr>
      <w:bookmarkStart w:id="271" w:name="_ETM_Q1_1001533"/>
      <w:bookmarkEnd w:id="271"/>
    </w:p>
    <w:p w:rsidR="00000000" w:rsidRDefault="00917F9A">
      <w:pPr>
        <w:pStyle w:val="afb"/>
        <w:keepNext/>
        <w:rPr>
          <w:rFonts w:cs="David"/>
          <w:rtl/>
        </w:rPr>
      </w:pPr>
      <w:bookmarkStart w:id="272" w:name="_ETM_Q1_1002026"/>
      <w:bookmarkStart w:id="273" w:name="_ETM_Q1_1003830"/>
      <w:bookmarkEnd w:id="272"/>
      <w:bookmarkEnd w:id="27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קנטור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אם הכיתוב לא יהיה </w:t>
      </w:r>
      <w:bookmarkStart w:id="274" w:name="_ETM_Q1_1006352"/>
      <w:bookmarkEnd w:id="274"/>
      <w:r>
        <w:rPr>
          <w:rFonts w:cs="David"/>
          <w:rtl/>
        </w:rPr>
        <w:t>מוכן עד אז, צריך לקחת בחשבון את התהליך הזה.</w:t>
      </w:r>
      <w:bookmarkStart w:id="275" w:name="_ETM_Q1_1012000"/>
      <w:bookmarkEnd w:id="275"/>
    </w:p>
    <w:p w:rsidR="00000000" w:rsidRDefault="00917F9A">
      <w:pPr>
        <w:rPr>
          <w:rFonts w:cs="David"/>
          <w:rtl/>
        </w:rPr>
      </w:pPr>
    </w:p>
    <w:p w:rsidR="00000000" w:rsidRDefault="00917F9A">
      <w:pPr>
        <w:pStyle w:val="af8"/>
        <w:keepNext/>
        <w:rPr>
          <w:rFonts w:cs="David"/>
          <w:rtl/>
        </w:rPr>
      </w:pPr>
      <w:bookmarkStart w:id="276" w:name="_ETM_Q1_1012374"/>
      <w:bookmarkStart w:id="277" w:name="_ETM_Q1_1013126"/>
      <w:bookmarkEnd w:id="276"/>
      <w:bookmarkEnd w:id="27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תוך כמה זמן בדרך כלל מוכרים הרוקחים </w:t>
      </w:r>
      <w:bookmarkStart w:id="278" w:name="_ETM_Q1_1020877"/>
      <w:bookmarkEnd w:id="278"/>
      <w:r>
        <w:rPr>
          <w:rFonts w:cs="David"/>
          <w:rtl/>
        </w:rPr>
        <w:t>הפרטיים את המלאי שלהם?</w:t>
      </w:r>
    </w:p>
    <w:p w:rsidR="00000000" w:rsidRDefault="00917F9A">
      <w:pPr>
        <w:rPr>
          <w:rFonts w:cs="David"/>
          <w:rtl/>
        </w:rPr>
      </w:pPr>
      <w:bookmarkStart w:id="279" w:name="_ETM_Q1_1022989"/>
      <w:bookmarkEnd w:id="279"/>
    </w:p>
    <w:p w:rsidR="00000000" w:rsidRDefault="00917F9A">
      <w:pPr>
        <w:pStyle w:val="afb"/>
        <w:keepNext/>
        <w:rPr>
          <w:rFonts w:cs="David"/>
          <w:rtl/>
        </w:rPr>
      </w:pPr>
      <w:bookmarkStart w:id="280" w:name="_ETM_Q1_1023353"/>
      <w:bookmarkStart w:id="281" w:name="_ETM_Q1_1025689"/>
      <w:bookmarkEnd w:id="280"/>
      <w:bookmarkEnd w:id="28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קנטו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יש תרופות שמחזיקים אותן מקסימום חצי שנה,</w:t>
      </w:r>
      <w:bookmarkStart w:id="282" w:name="_ETM_Q1_1032284"/>
      <w:bookmarkEnd w:id="282"/>
      <w:r>
        <w:rPr>
          <w:rFonts w:cs="David"/>
          <w:rtl/>
        </w:rPr>
        <w:t xml:space="preserve"> סדר גודל כזה.</w:t>
      </w:r>
    </w:p>
    <w:p w:rsidR="00000000" w:rsidRDefault="00917F9A">
      <w:pPr>
        <w:rPr>
          <w:rFonts w:cs="David"/>
          <w:rtl/>
        </w:rPr>
      </w:pPr>
      <w:bookmarkStart w:id="283" w:name="_ETM_Q1_1033852"/>
      <w:bookmarkEnd w:id="283"/>
    </w:p>
    <w:p w:rsidR="00000000" w:rsidRDefault="00917F9A">
      <w:pPr>
        <w:pStyle w:val="af8"/>
        <w:keepNext/>
        <w:rPr>
          <w:rFonts w:cs="David"/>
          <w:rtl/>
        </w:rPr>
      </w:pPr>
      <w:bookmarkStart w:id="284" w:name="_ETM_Q1_1034238"/>
      <w:bookmarkStart w:id="285" w:name="_ETM_Q1_1034908"/>
      <w:bookmarkEnd w:id="284"/>
      <w:bookmarkEnd w:id="28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כמה זמן מותר לרוקח להחזיק תרופה?</w:t>
      </w:r>
    </w:p>
    <w:p w:rsidR="00000000" w:rsidRDefault="00917F9A">
      <w:pPr>
        <w:rPr>
          <w:rFonts w:cs="David"/>
          <w:rtl/>
        </w:rPr>
      </w:pPr>
      <w:bookmarkStart w:id="286" w:name="_ETM_Q1_1036050"/>
      <w:bookmarkEnd w:id="286"/>
    </w:p>
    <w:p w:rsidR="00000000" w:rsidRDefault="00917F9A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קנטור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ע</w:t>
      </w:r>
      <w:bookmarkStart w:id="287" w:name="_ETM_Q1_1038138"/>
      <w:bookmarkEnd w:id="287"/>
      <w:r>
        <w:rPr>
          <w:rFonts w:cs="David"/>
          <w:rtl/>
        </w:rPr>
        <w:t>ד שפג התוקף.</w:t>
      </w:r>
    </w:p>
    <w:p w:rsidR="00000000" w:rsidRDefault="00917F9A">
      <w:pPr>
        <w:rPr>
          <w:rFonts w:cs="David"/>
          <w:rtl/>
        </w:rPr>
      </w:pPr>
      <w:bookmarkStart w:id="288" w:name="_ETM_Q1_1040073"/>
      <w:bookmarkEnd w:id="288"/>
    </w:p>
    <w:p w:rsidR="00000000" w:rsidRDefault="00917F9A">
      <w:pPr>
        <w:pStyle w:val="af8"/>
        <w:keepNext/>
        <w:rPr>
          <w:rFonts w:cs="David"/>
          <w:rtl/>
        </w:rPr>
      </w:pPr>
      <w:bookmarkStart w:id="289" w:name="_ETM_Q1_1040449"/>
      <w:bookmarkEnd w:id="28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יש תרופות עם תוקף של ארבע שנים.</w:t>
      </w:r>
    </w:p>
    <w:p w:rsidR="00000000" w:rsidRDefault="00917F9A">
      <w:pPr>
        <w:rPr>
          <w:rFonts w:cs="David"/>
          <w:rtl/>
        </w:rPr>
      </w:pPr>
      <w:bookmarkStart w:id="290" w:name="_ETM_Q1_1040863"/>
      <w:bookmarkEnd w:id="290"/>
    </w:p>
    <w:p w:rsidR="00000000" w:rsidRDefault="00917F9A">
      <w:pPr>
        <w:pStyle w:val="afb"/>
        <w:keepNext/>
        <w:rPr>
          <w:rFonts w:cs="David"/>
          <w:rtl/>
        </w:rPr>
      </w:pPr>
      <w:bookmarkStart w:id="291" w:name="_ETM_Q1_1041267"/>
      <w:bookmarkEnd w:id="29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קנטור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כן. אז הוא יכול  להחזיק אותן. בית המרקחת הוא מקום מסודר, </w:t>
      </w:r>
      <w:bookmarkStart w:id="292" w:name="_ETM_Q1_1047398"/>
      <w:bookmarkEnd w:id="292"/>
      <w:r>
        <w:rPr>
          <w:rFonts w:cs="David"/>
          <w:rtl/>
        </w:rPr>
        <w:t>עם מיזוג אוויר וכולי, בצורה מסודרת ומאובטחת לפי פקודת הרוקחים.</w:t>
      </w:r>
    </w:p>
    <w:p w:rsidR="00000000" w:rsidRDefault="00917F9A">
      <w:pPr>
        <w:rPr>
          <w:rFonts w:cs="David"/>
          <w:rtl/>
        </w:rPr>
      </w:pPr>
      <w:bookmarkStart w:id="293" w:name="_ETM_Q1_1049370"/>
      <w:bookmarkEnd w:id="293"/>
    </w:p>
    <w:p w:rsidR="00000000" w:rsidRDefault="00917F9A">
      <w:pPr>
        <w:pStyle w:val="af8"/>
        <w:keepNext/>
        <w:rPr>
          <w:rFonts w:cs="David"/>
          <w:rtl/>
        </w:rPr>
      </w:pPr>
      <w:bookmarkStart w:id="294" w:name="_ETM_Q1_1050420"/>
      <w:bookmarkEnd w:id="29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אין </w:t>
      </w:r>
      <w:bookmarkStart w:id="295" w:name="_ETM_Q1_1051732"/>
      <w:bookmarkEnd w:id="295"/>
      <w:r>
        <w:rPr>
          <w:rFonts w:cs="David"/>
          <w:rtl/>
        </w:rPr>
        <w:t xml:space="preserve">תרופות שיכולות לעמוד אצל רוקח מסוים תקופה של שנה </w:t>
      </w:r>
      <w:bookmarkStart w:id="296" w:name="_ETM_Q1_1055807"/>
      <w:bookmarkEnd w:id="296"/>
      <w:r>
        <w:rPr>
          <w:rFonts w:cs="David"/>
          <w:rtl/>
        </w:rPr>
        <w:t>ואף אחד לא מבקש אותן?</w:t>
      </w:r>
    </w:p>
    <w:p w:rsidR="00000000" w:rsidRDefault="00917F9A">
      <w:pPr>
        <w:rPr>
          <w:rFonts w:cs="David"/>
          <w:rtl/>
        </w:rPr>
      </w:pPr>
      <w:bookmarkStart w:id="297" w:name="_ETM_Q1_1059304"/>
      <w:bookmarkEnd w:id="297"/>
    </w:p>
    <w:p w:rsidR="00000000" w:rsidRDefault="00917F9A">
      <w:pPr>
        <w:pStyle w:val="afb"/>
        <w:keepNext/>
        <w:rPr>
          <w:rFonts w:cs="David"/>
          <w:rtl/>
        </w:rPr>
      </w:pPr>
      <w:bookmarkStart w:id="298" w:name="_ETM_Q1_1059677"/>
      <w:bookmarkStart w:id="299" w:name="_ETM_Q1_1059089"/>
      <w:bookmarkEnd w:id="298"/>
      <w:bookmarkEnd w:id="29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קנטור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אז הוא מחזיר. יש גם תהליך </w:t>
      </w:r>
      <w:bookmarkStart w:id="300" w:name="_ETM_Q1_1063154"/>
      <w:bookmarkEnd w:id="300"/>
      <w:r>
        <w:rPr>
          <w:rFonts w:cs="David"/>
          <w:rtl/>
        </w:rPr>
        <w:t xml:space="preserve">של החזרות. אני רוצה לציין כאן שהתהליך הזה </w:t>
      </w:r>
      <w:bookmarkStart w:id="301" w:name="_ETM_Q1_1067609"/>
      <w:bookmarkEnd w:id="301"/>
      <w:r>
        <w:rPr>
          <w:rFonts w:cs="David"/>
          <w:rtl/>
        </w:rPr>
        <w:t xml:space="preserve">באמת לוקח זמן. נאמר שלגבי </w:t>
      </w:r>
      <w:bookmarkStart w:id="302" w:name="_ETM_Q1_1074330"/>
      <w:bookmarkEnd w:id="302"/>
      <w:r>
        <w:rPr>
          <w:rFonts w:cs="David"/>
          <w:rtl/>
        </w:rPr>
        <w:t xml:space="preserve">התרופות ללא מרשם אפשר להתחיל ב-1 </w:t>
      </w:r>
      <w:bookmarkStart w:id="303" w:name="_ETM_Q1_1073385"/>
      <w:bookmarkEnd w:id="303"/>
      <w:r>
        <w:rPr>
          <w:rFonts w:cs="David"/>
          <w:rtl/>
        </w:rPr>
        <w:t>באוגוסט אבל אי אפשר להתחיל כי עדיין יש במלאים</w:t>
      </w:r>
      <w:r>
        <w:rPr>
          <w:rFonts w:cs="David"/>
          <w:rtl/>
        </w:rPr>
        <w:t xml:space="preserve"> בבתי המרקחת. צריך לקחת בחשבון לא רק את הייצ</w:t>
      </w:r>
      <w:bookmarkStart w:id="304" w:name="_ETM_Q1_1081302"/>
      <w:bookmarkEnd w:id="304"/>
      <w:r>
        <w:rPr>
          <w:rFonts w:cs="David"/>
          <w:rtl/>
        </w:rPr>
        <w:t xml:space="preserve">ור אלא את כל השרשרת ולתת זמן לסיים את זה. </w:t>
      </w:r>
      <w:bookmarkStart w:id="305" w:name="_ETM_Q1_1088595"/>
      <w:bookmarkEnd w:id="305"/>
      <w:r>
        <w:rPr>
          <w:rFonts w:cs="David"/>
          <w:rtl/>
        </w:rPr>
        <w:t xml:space="preserve">כלומר, אם את הייצור של התרופות ללא מרשם מסיימים עכשיו </w:t>
      </w:r>
      <w:bookmarkStart w:id="306" w:name="_ETM_Q1_1094118"/>
      <w:bookmarkEnd w:id="306"/>
      <w:r>
        <w:rPr>
          <w:rFonts w:cs="David"/>
          <w:rtl/>
        </w:rPr>
        <w:t>בחודש הקרוב או בעוד חודשיי</w:t>
      </w:r>
      <w:r>
        <w:rPr>
          <w:rFonts w:cs="David"/>
          <w:rtl/>
        </w:rPr>
        <w:t xml:space="preserve">ם, צריך בכל מקרה להוסיף עוד חצי שנה </w:t>
      </w:r>
      <w:bookmarkStart w:id="307" w:name="_ETM_Q1_1097250"/>
      <w:bookmarkEnd w:id="307"/>
      <w:r>
        <w:rPr>
          <w:rFonts w:cs="David"/>
          <w:rtl/>
        </w:rPr>
        <w:t xml:space="preserve">עד גמר המלאי.  לגבי תרופות המרשם, אני </w:t>
      </w:r>
      <w:bookmarkStart w:id="308" w:name="_ETM_Q1_1104499"/>
      <w:bookmarkEnd w:id="308"/>
      <w:r>
        <w:rPr>
          <w:rFonts w:cs="David"/>
          <w:rtl/>
        </w:rPr>
        <w:t xml:space="preserve">מבין כי אנחנו מצויים גם כן בעולם הזה ובאמת </w:t>
      </w:r>
      <w:bookmarkStart w:id="309" w:name="_ETM_Q1_1110565"/>
      <w:bookmarkEnd w:id="309"/>
      <w:r>
        <w:rPr>
          <w:rFonts w:cs="David"/>
          <w:rtl/>
        </w:rPr>
        <w:t xml:space="preserve">הם צודקים, היבואנים. כל התהליכים האלה הם תהליכים </w:t>
      </w:r>
      <w:r>
        <w:rPr>
          <w:rFonts w:cs="David"/>
          <w:rtl/>
        </w:rPr>
        <w:t xml:space="preserve">ארוכי </w:t>
      </w:r>
      <w:bookmarkStart w:id="310" w:name="_ETM_Q1_1112173"/>
      <w:bookmarkEnd w:id="310"/>
      <w:r>
        <w:rPr>
          <w:rFonts w:cs="David"/>
          <w:rtl/>
        </w:rPr>
        <w:t>טווח. אני מציע שנעשה תחנה אחת. תחנה ראשונה, ע</w:t>
      </w:r>
      <w:bookmarkStart w:id="311" w:name="_ETM_Q1_1120074"/>
      <w:bookmarkEnd w:id="311"/>
      <w:r>
        <w:rPr>
          <w:rFonts w:cs="David"/>
          <w:rtl/>
        </w:rPr>
        <w:t xml:space="preserve">וד חצי שנה, לסיים את התרופות ללא מרשם ואת  </w:t>
      </w:r>
      <w:bookmarkStart w:id="312" w:name="_ETM_Q1_1123808"/>
      <w:bookmarkEnd w:id="312"/>
      <w:r>
        <w:rPr>
          <w:rFonts w:cs="David"/>
          <w:rtl/>
        </w:rPr>
        <w:t>תרופות המרשם בעוד שנה.</w:t>
      </w:r>
    </w:p>
    <w:p w:rsidR="00000000" w:rsidRDefault="00917F9A">
      <w:pPr>
        <w:rPr>
          <w:rFonts w:cs="David"/>
          <w:rtl/>
        </w:rPr>
      </w:pPr>
    </w:p>
    <w:p w:rsidR="00000000" w:rsidRDefault="00917F9A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לא. אמרת שתרופות ללא מרשם,</w:t>
      </w:r>
      <w:r>
        <w:rPr>
          <w:rFonts w:cs="David"/>
          <w:rtl/>
        </w:rPr>
        <w:t xml:space="preserve"> לא זקוקות </w:t>
      </w:r>
      <w:bookmarkStart w:id="313" w:name="_ETM_Q1_1132529"/>
      <w:bookmarkEnd w:id="313"/>
      <w:r>
        <w:rPr>
          <w:rFonts w:cs="David"/>
          <w:rtl/>
        </w:rPr>
        <w:t>לכך.</w:t>
      </w:r>
    </w:p>
    <w:p w:rsidR="00000000" w:rsidRDefault="00917F9A">
      <w:pPr>
        <w:rPr>
          <w:rFonts w:cs="David"/>
          <w:rtl/>
        </w:rPr>
      </w:pPr>
      <w:bookmarkStart w:id="314" w:name="_ETM_Q1_1136902"/>
      <w:bookmarkEnd w:id="314"/>
    </w:p>
    <w:p w:rsidR="00000000" w:rsidRDefault="00917F9A">
      <w:pPr>
        <w:rPr>
          <w:rFonts w:cs="David"/>
          <w:rtl/>
        </w:rPr>
      </w:pPr>
      <w:bookmarkStart w:id="315" w:name="_ETM_Q1_1137282"/>
      <w:bookmarkEnd w:id="315"/>
      <w:r>
        <w:rPr>
          <w:rFonts w:cs="David"/>
          <w:rtl/>
        </w:rPr>
        <w:t>משרד הבריאות, מה אתם אומרים?</w:t>
      </w:r>
    </w:p>
    <w:p w:rsidR="00000000" w:rsidRDefault="00917F9A">
      <w:pPr>
        <w:rPr>
          <w:rFonts w:cs="David"/>
          <w:rtl/>
        </w:rPr>
      </w:pPr>
      <w:bookmarkStart w:id="316" w:name="_ETM_Q1_1137942"/>
      <w:bookmarkEnd w:id="316"/>
    </w:p>
    <w:p w:rsidR="00000000" w:rsidRDefault="00917F9A">
      <w:pPr>
        <w:pStyle w:val="afb"/>
        <w:keepNext/>
        <w:rPr>
          <w:rFonts w:cs="David"/>
          <w:rtl/>
        </w:rPr>
      </w:pPr>
      <w:bookmarkStart w:id="317" w:name="_ETM_Q1_1138275"/>
      <w:bookmarkEnd w:id="31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מוריה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אנחנו אמרנו שתשעה חודשים מבחינתנו זאת תקופ</w:t>
      </w:r>
      <w:r>
        <w:rPr>
          <w:rFonts w:cs="David"/>
          <w:rtl/>
        </w:rPr>
        <w:t xml:space="preserve">ה </w:t>
      </w:r>
      <w:bookmarkStart w:id="318" w:name="_ETM_Q1_1137217"/>
      <w:bookmarkEnd w:id="318"/>
      <w:r>
        <w:rPr>
          <w:rFonts w:cs="David"/>
          <w:rtl/>
        </w:rPr>
        <w:t>מספקת להיערכות.</w:t>
      </w:r>
    </w:p>
    <w:p w:rsidR="00000000" w:rsidRDefault="00917F9A">
      <w:pPr>
        <w:rPr>
          <w:rFonts w:cs="David"/>
          <w:rtl/>
        </w:rPr>
      </w:pPr>
      <w:bookmarkStart w:id="319" w:name="_ETM_Q1_1145037"/>
      <w:bookmarkEnd w:id="319"/>
    </w:p>
    <w:p w:rsidR="00000000" w:rsidRDefault="00917F9A">
      <w:pPr>
        <w:pStyle w:val="afb"/>
        <w:keepNext/>
        <w:rPr>
          <w:rFonts w:cs="David"/>
          <w:rtl/>
        </w:rPr>
      </w:pPr>
      <w:bookmarkStart w:id="320" w:name="_ETM_Q1_1145365"/>
      <w:bookmarkStart w:id="321" w:name="_ETM_Q1_1145973"/>
      <w:bookmarkEnd w:id="320"/>
      <w:bookmarkEnd w:id="32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גורצקי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כמי שיכול להעיד על היערכות. ראשית, אנחנו מאוד מעריכים – אולי זה לא נאמר – שעושים כל </w:t>
      </w:r>
      <w:bookmarkStart w:id="322" w:name="_ETM_Q1_1152880"/>
      <w:bookmarkEnd w:id="322"/>
      <w:r>
        <w:rPr>
          <w:rFonts w:cs="David"/>
          <w:rtl/>
        </w:rPr>
        <w:t xml:space="preserve">מאמץ מהיר כדי לתקן. אנחנו לא רוצים להגיע למצב שאנחנו </w:t>
      </w:r>
      <w:bookmarkStart w:id="323" w:name="_ETM_Q1_1157860"/>
      <w:bookmarkEnd w:id="323"/>
      <w:r>
        <w:rPr>
          <w:rFonts w:cs="David"/>
          <w:rtl/>
        </w:rPr>
        <w:t>לא עומדים בהוראות החוק.</w:t>
      </w:r>
      <w:bookmarkStart w:id="324" w:name="_ETM_Q1_1161422"/>
      <w:bookmarkEnd w:id="324"/>
    </w:p>
    <w:p w:rsidR="00000000" w:rsidRDefault="00917F9A">
      <w:pPr>
        <w:rPr>
          <w:rFonts w:cs="David"/>
          <w:rtl/>
        </w:rPr>
      </w:pPr>
      <w:bookmarkStart w:id="325" w:name="_ETM_Q1_1159778"/>
      <w:bookmarkEnd w:id="325"/>
    </w:p>
    <w:p w:rsidR="00000000" w:rsidRDefault="00917F9A">
      <w:pPr>
        <w:pStyle w:val="af8"/>
        <w:keepNext/>
        <w:rPr>
          <w:rFonts w:cs="David"/>
          <w:rtl/>
        </w:rPr>
      </w:pPr>
      <w:bookmarkStart w:id="326" w:name="_ETM_Q1_1162309"/>
      <w:bookmarkEnd w:id="32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אנחנו לא רוצים </w:t>
      </w:r>
      <w:bookmarkStart w:id="327" w:name="_ETM_Q1_1164210"/>
      <w:bookmarkEnd w:id="327"/>
      <w:r>
        <w:rPr>
          <w:rFonts w:cs="David"/>
          <w:rtl/>
        </w:rPr>
        <w:t xml:space="preserve">להגיע למצב בו משמידים תרופות ושגם תהיה אפשרות להגיע לכל </w:t>
      </w:r>
      <w:bookmarkStart w:id="328" w:name="_ETM_Q1_1169646"/>
      <w:bookmarkEnd w:id="328"/>
      <w:r>
        <w:rPr>
          <w:rFonts w:cs="David"/>
          <w:rtl/>
        </w:rPr>
        <w:t xml:space="preserve">התרופות, אם באריזות החדשות עם התרגומים החדשים, ושכמה שיותר </w:t>
      </w:r>
      <w:bookmarkStart w:id="329" w:name="_ETM_Q1_1171529"/>
      <w:bookmarkEnd w:id="329"/>
      <w:r>
        <w:rPr>
          <w:rFonts w:cs="David"/>
          <w:rtl/>
        </w:rPr>
        <w:t>אנשים יוכלו לעשות זאת.</w:t>
      </w:r>
    </w:p>
    <w:p w:rsidR="00000000" w:rsidRDefault="00917F9A">
      <w:pPr>
        <w:rPr>
          <w:rFonts w:cs="David"/>
          <w:rtl/>
        </w:rPr>
      </w:pPr>
      <w:bookmarkStart w:id="330" w:name="_ETM_Q1_1173605"/>
      <w:bookmarkEnd w:id="330"/>
    </w:p>
    <w:p w:rsidR="00000000" w:rsidRDefault="00917F9A">
      <w:pPr>
        <w:pStyle w:val="afb"/>
        <w:keepNext/>
        <w:rPr>
          <w:rFonts w:cs="David"/>
          <w:rtl/>
        </w:rPr>
      </w:pPr>
      <w:bookmarkStart w:id="331" w:name="_ETM_Q1_1174042"/>
      <w:bookmarkStart w:id="332" w:name="_ETM_Q1_1174288"/>
      <w:bookmarkEnd w:id="331"/>
      <w:bookmarkEnd w:id="33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גורצקי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זה הזמן שאנחנו יכולים להתכווץ </w:t>
      </w:r>
      <w:bookmarkStart w:id="333" w:name="_ETM_Q1_1175613"/>
      <w:bookmarkEnd w:id="333"/>
      <w:r>
        <w:rPr>
          <w:rFonts w:cs="David"/>
          <w:rtl/>
        </w:rPr>
        <w:t>לתוכו.</w:t>
      </w:r>
    </w:p>
    <w:p w:rsidR="00000000" w:rsidRDefault="00917F9A">
      <w:pPr>
        <w:rPr>
          <w:rFonts w:cs="David"/>
          <w:rtl/>
        </w:rPr>
      </w:pPr>
      <w:bookmarkStart w:id="334" w:name="_ETM_Q1_1176550"/>
      <w:bookmarkEnd w:id="334"/>
    </w:p>
    <w:p w:rsidR="00000000" w:rsidRDefault="00917F9A">
      <w:pPr>
        <w:pStyle w:val="af8"/>
        <w:keepNext/>
        <w:rPr>
          <w:rFonts w:cs="David"/>
          <w:rtl/>
        </w:rPr>
      </w:pPr>
      <w:bookmarkStart w:id="335" w:name="_ETM_Q1_1176923"/>
      <w:bookmarkStart w:id="336" w:name="_ETM_Q1_1177732"/>
      <w:bookmarkEnd w:id="335"/>
      <w:bookmarkEnd w:id="33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אז ב</w:t>
      </w:r>
      <w:r>
        <w:rPr>
          <w:rFonts w:cs="David"/>
          <w:rtl/>
        </w:rPr>
        <w:t xml:space="preserve">וא נעשה תחנה באמצע, נעשה שמונה חודשים ונראה. אני </w:t>
      </w:r>
      <w:bookmarkStart w:id="337" w:name="_ETM_Q1_1189864"/>
      <w:bookmarkEnd w:id="337"/>
      <w:r>
        <w:rPr>
          <w:rFonts w:cs="David"/>
          <w:rtl/>
        </w:rPr>
        <w:t xml:space="preserve">רוצה שתעמדו בזה אבל אם לא תעמדו בזה, </w:t>
      </w:r>
      <w:bookmarkStart w:id="338" w:name="_ETM_Q1_1192876"/>
      <w:bookmarkEnd w:id="338"/>
      <w:r>
        <w:rPr>
          <w:rFonts w:cs="David"/>
          <w:rtl/>
        </w:rPr>
        <w:t xml:space="preserve">אולי בעוד שמונה חודשים נתכנס ונראה - לקראת הקריאה השנייה </w:t>
      </w:r>
      <w:bookmarkStart w:id="339" w:name="_ETM_Q1_1198497"/>
      <w:bookmarkEnd w:id="339"/>
      <w:r>
        <w:rPr>
          <w:rFonts w:cs="David"/>
          <w:rtl/>
        </w:rPr>
        <w:t>והשלישית – אם אפשר יהיה</w:t>
      </w:r>
      <w:r>
        <w:rPr>
          <w:rFonts w:cs="David"/>
          <w:rtl/>
        </w:rPr>
        <w:t xml:space="preserve"> לדון על עוד ארבעה </w:t>
      </w:r>
      <w:bookmarkStart w:id="340" w:name="_ETM_Q1_1200858"/>
      <w:bookmarkEnd w:id="340"/>
      <w:r>
        <w:rPr>
          <w:rFonts w:cs="David"/>
          <w:rtl/>
        </w:rPr>
        <w:t>חודשים או שאתם כבר תעמדו בזה. יכול להיות שכבר תעמדו</w:t>
      </w:r>
      <w:bookmarkStart w:id="341" w:name="_ETM_Q1_1203374"/>
      <w:bookmarkEnd w:id="341"/>
      <w:r>
        <w:rPr>
          <w:rFonts w:cs="David"/>
          <w:rtl/>
        </w:rPr>
        <w:t xml:space="preserve"> בזה.</w:t>
      </w:r>
    </w:p>
    <w:p w:rsidR="00000000" w:rsidRDefault="00917F9A">
      <w:pPr>
        <w:rPr>
          <w:rFonts w:cs="David"/>
          <w:rtl/>
        </w:rPr>
      </w:pPr>
    </w:p>
    <w:p w:rsidR="00000000" w:rsidRDefault="00917F9A">
      <w:pPr>
        <w:pStyle w:val="afb"/>
        <w:keepNext/>
        <w:rPr>
          <w:rFonts w:cs="David"/>
          <w:rtl/>
        </w:rPr>
      </w:pPr>
      <w:bookmarkStart w:id="342" w:name="_ETM_Q1_1204054"/>
      <w:bookmarkStart w:id="343" w:name="_ETM_Q1_1204461"/>
      <w:bookmarkStart w:id="344" w:name="_ETM_Q1_1207589"/>
      <w:bookmarkEnd w:id="342"/>
      <w:bookmarkEnd w:id="343"/>
      <w:bookmarkEnd w:id="34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גורצקי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לחזור לכנסת לו</w:t>
      </w:r>
      <w:r>
        <w:rPr>
          <w:rFonts w:cs="David"/>
          <w:rtl/>
        </w:rPr>
        <w:t xml:space="preserve">ועדה לתיקון של חקיקה ראשית בעוד שמונה חודשים, </w:t>
      </w:r>
      <w:bookmarkStart w:id="345" w:name="_ETM_Q1_1209778"/>
      <w:bookmarkEnd w:id="345"/>
      <w:r>
        <w:rPr>
          <w:rFonts w:cs="David"/>
          <w:rtl/>
        </w:rPr>
        <w:t xml:space="preserve">אני חושב אדוני שזאת עבודה רבה. אנחנו מבקשים שנה. </w:t>
      </w:r>
      <w:bookmarkStart w:id="346" w:name="_ETM_Q1_1217196"/>
      <w:bookmarkEnd w:id="346"/>
      <w:r>
        <w:rPr>
          <w:rFonts w:cs="David"/>
          <w:rtl/>
        </w:rPr>
        <w:t xml:space="preserve">אין כאן משהו שהוא היסטרי אלא יש כאן תהליך. יש </w:t>
      </w:r>
      <w:bookmarkStart w:id="347" w:name="_ETM_Q1_1217129"/>
      <w:bookmarkEnd w:id="347"/>
      <w:r>
        <w:rPr>
          <w:rFonts w:cs="David"/>
          <w:rtl/>
        </w:rPr>
        <w:t xml:space="preserve">כבר אריזות עם התיקון והן </w:t>
      </w:r>
      <w:r>
        <w:rPr>
          <w:rFonts w:cs="David"/>
          <w:rtl/>
        </w:rPr>
        <w:t>כבר בשוק. החברות עובדות על ז</w:t>
      </w:r>
      <w:bookmarkStart w:id="348" w:name="_ETM_Q1_1222069"/>
      <w:bookmarkEnd w:id="348"/>
      <w:r>
        <w:rPr>
          <w:rFonts w:cs="David"/>
          <w:rtl/>
        </w:rPr>
        <w:t xml:space="preserve">ה אבל יש כאן צווארי בקבוק טכנולוגיים. רק חברה אחת </w:t>
      </w:r>
      <w:bookmarkStart w:id="349" w:name="_ETM_Q1_1227957"/>
      <w:bookmarkEnd w:id="349"/>
      <w:r>
        <w:rPr>
          <w:rFonts w:cs="David"/>
          <w:rtl/>
        </w:rPr>
        <w:t>בארץ מרכזית עושה תרגומים לכל השפות. זה לא תרגום ש</w:t>
      </w:r>
      <w:bookmarkStart w:id="350" w:name="_ETM_Q1_1233462"/>
      <w:bookmarkEnd w:id="350"/>
      <w:r>
        <w:rPr>
          <w:rFonts w:cs="David"/>
          <w:rtl/>
        </w:rPr>
        <w:t>אפשר לעשות אותו אצל מתרגם כלשהו.</w:t>
      </w:r>
    </w:p>
    <w:p w:rsidR="00000000" w:rsidRDefault="00917F9A">
      <w:pPr>
        <w:rPr>
          <w:rFonts w:cs="David"/>
          <w:rtl/>
        </w:rPr>
      </w:pPr>
    </w:p>
    <w:p w:rsidR="00000000" w:rsidRDefault="00917F9A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ברור שזה צריך להיות תרגום </w:t>
      </w:r>
      <w:bookmarkStart w:id="351" w:name="_ETM_Q1_1235515"/>
      <w:bookmarkEnd w:id="351"/>
      <w:r>
        <w:rPr>
          <w:rFonts w:cs="David"/>
          <w:rtl/>
        </w:rPr>
        <w:t>מקצועי.</w:t>
      </w:r>
    </w:p>
    <w:p w:rsidR="00000000" w:rsidRDefault="00917F9A">
      <w:pPr>
        <w:rPr>
          <w:rFonts w:cs="David"/>
          <w:rtl/>
        </w:rPr>
      </w:pPr>
      <w:bookmarkStart w:id="352" w:name="_ETM_Q1_1236544"/>
      <w:bookmarkEnd w:id="352"/>
    </w:p>
    <w:p w:rsidR="00000000" w:rsidRDefault="00917F9A">
      <w:pPr>
        <w:pStyle w:val="afb"/>
        <w:keepNext/>
        <w:rPr>
          <w:rFonts w:cs="David"/>
          <w:rtl/>
        </w:rPr>
      </w:pPr>
      <w:bookmarkStart w:id="353" w:name="_ETM_Q1_1236928"/>
      <w:bookmarkStart w:id="354" w:name="_ETM_Q1_1238247"/>
      <w:bookmarkEnd w:id="353"/>
      <w:bookmarkEnd w:id="35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גורצקי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אני לא אלאה את אדוני בפרקטיקה. יש שתי אפשרויות לתרגם </w:t>
      </w:r>
      <w:bookmarkStart w:id="355" w:name="_ETM_Q1_1244579"/>
      <w:bookmarkEnd w:id="355"/>
      <w:r>
        <w:rPr>
          <w:rFonts w:cs="David"/>
          <w:rtl/>
        </w:rPr>
        <w:t>את זה לרוסית ואנחנו אפילו לא יודעים איזה תרגום הכי טוב</w:t>
      </w:r>
      <w:bookmarkStart w:id="356" w:name="_ETM_Q1_1247458"/>
      <w:bookmarkEnd w:id="356"/>
      <w:r>
        <w:rPr>
          <w:rFonts w:cs="David"/>
          <w:rtl/>
        </w:rPr>
        <w:t xml:space="preserve"> אבל אני שם את זה רגע בצד. יש צוואר </w:t>
      </w:r>
      <w:bookmarkStart w:id="357" w:name="_ETM_Q1_1247905"/>
      <w:bookmarkEnd w:id="357"/>
      <w:r>
        <w:rPr>
          <w:rFonts w:cs="David"/>
          <w:rtl/>
        </w:rPr>
        <w:t xml:space="preserve">בקבוק בעניין הזה. אני מייצג את חברות הפארמה וכולן חברות </w:t>
      </w:r>
      <w:bookmarkStart w:id="358" w:name="_ETM_Q1_1253021"/>
      <w:bookmarkEnd w:id="358"/>
      <w:r>
        <w:rPr>
          <w:rFonts w:cs="David"/>
          <w:rtl/>
        </w:rPr>
        <w:t>רב לאו</w:t>
      </w:r>
      <w:r>
        <w:rPr>
          <w:rFonts w:cs="David"/>
          <w:rtl/>
        </w:rPr>
        <w:t xml:space="preserve">מיות שמייצרות בחוץ לארץ. אני צריך לתקשר עם אתר </w:t>
      </w:r>
      <w:bookmarkStart w:id="359" w:name="_ETM_Q1_1256348"/>
      <w:bookmarkEnd w:id="359"/>
      <w:r>
        <w:rPr>
          <w:rFonts w:cs="David"/>
          <w:rtl/>
        </w:rPr>
        <w:t xml:space="preserve">הייצור, אנחנו לא הארץ היחידה שמייצאים אליה ואנחנו </w:t>
      </w:r>
      <w:bookmarkStart w:id="360" w:name="_ETM_Q1_1258681"/>
      <w:bookmarkEnd w:id="360"/>
      <w:r>
        <w:rPr>
          <w:rFonts w:cs="David"/>
          <w:rtl/>
        </w:rPr>
        <w:t>אפילו יחסית שוק קטן. הוא מכניס אותי לתור. הד</w:t>
      </w:r>
      <w:bookmarkStart w:id="361" w:name="_ETM_Q1_1259378"/>
      <w:bookmarkEnd w:id="361"/>
      <w:r>
        <w:rPr>
          <w:rFonts w:cs="David"/>
          <w:rtl/>
        </w:rPr>
        <w:t>ברים האלה לוקחים זמן. אדו</w:t>
      </w:r>
      <w:r>
        <w:rPr>
          <w:rFonts w:cs="David"/>
          <w:rtl/>
        </w:rPr>
        <w:t xml:space="preserve">ני, אנחנו באים בידיים נקיות. אנחנו </w:t>
      </w:r>
      <w:bookmarkStart w:id="362" w:name="_ETM_Q1_1264855"/>
      <w:bookmarkEnd w:id="362"/>
      <w:r>
        <w:rPr>
          <w:rFonts w:cs="David"/>
          <w:rtl/>
        </w:rPr>
        <w:t xml:space="preserve">מוכנים לבצע את התיקון ואנחנו נעשה את הכול. בסופו </w:t>
      </w:r>
      <w:bookmarkStart w:id="363" w:name="_ETM_Q1_1264658"/>
      <w:bookmarkEnd w:id="363"/>
      <w:r>
        <w:rPr>
          <w:rFonts w:cs="David"/>
          <w:rtl/>
        </w:rPr>
        <w:t xml:space="preserve">של דבר אלה עלויות שהתעשייה לוקחת על עצמה ואין </w:t>
      </w:r>
      <w:bookmarkStart w:id="364" w:name="_ETM_Q1_1266032"/>
      <w:bookmarkEnd w:id="364"/>
      <w:r>
        <w:rPr>
          <w:rFonts w:cs="David"/>
          <w:rtl/>
        </w:rPr>
        <w:t>לה כל פיצוי אבל אנחנו בסך הכול מבקשי</w:t>
      </w:r>
      <w:r>
        <w:rPr>
          <w:rFonts w:cs="David"/>
          <w:rtl/>
        </w:rPr>
        <w:t xml:space="preserve">ם עוד זמן </w:t>
      </w:r>
      <w:bookmarkStart w:id="365" w:name="_ETM_Q1_1269625"/>
      <w:bookmarkEnd w:id="365"/>
      <w:r>
        <w:rPr>
          <w:rFonts w:cs="David"/>
          <w:rtl/>
        </w:rPr>
        <w:t xml:space="preserve">סביר להיערכות ואני חושב שכולם כאן באים אמיתית ומדברים על </w:t>
      </w:r>
      <w:bookmarkStart w:id="366" w:name="_ETM_Q1_1275852"/>
      <w:bookmarkEnd w:id="366"/>
      <w:r>
        <w:rPr>
          <w:rFonts w:cs="David"/>
          <w:rtl/>
        </w:rPr>
        <w:t xml:space="preserve">שנה. אני חושב שצריך לכבד את העמדה שלנו ולהכיר </w:t>
      </w:r>
      <w:bookmarkStart w:id="367" w:name="_ETM_Q1_1278690"/>
      <w:bookmarkEnd w:id="367"/>
      <w:r>
        <w:rPr>
          <w:rFonts w:cs="David"/>
          <w:rtl/>
        </w:rPr>
        <w:t>בזה שאנחנו לא באים סתם.</w:t>
      </w:r>
    </w:p>
    <w:p w:rsidR="00000000" w:rsidRDefault="00917F9A">
      <w:pPr>
        <w:rPr>
          <w:rFonts w:cs="David"/>
          <w:rtl/>
        </w:rPr>
      </w:pPr>
      <w:bookmarkStart w:id="368" w:name="_ETM_Q1_1282137"/>
      <w:bookmarkEnd w:id="368"/>
    </w:p>
    <w:p w:rsidR="00000000" w:rsidRDefault="00917F9A">
      <w:pPr>
        <w:pStyle w:val="af8"/>
        <w:keepNext/>
        <w:rPr>
          <w:rFonts w:cs="David"/>
          <w:rtl/>
        </w:rPr>
      </w:pPr>
      <w:bookmarkStart w:id="369" w:name="_ETM_Q1_1283486"/>
      <w:bookmarkEnd w:id="36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bookmarkStart w:id="370" w:name="_ETM_Q1_1284919"/>
      <w:bookmarkEnd w:id="370"/>
      <w:r>
        <w:rPr>
          <w:rFonts w:cs="David"/>
          <w:rtl/>
        </w:rPr>
        <w:t>לתת שנה מראש, יכול להיות ש</w:t>
      </w:r>
      <w:bookmarkStart w:id="371" w:name="_ETM_Q1_1285791"/>
      <w:bookmarkEnd w:id="371"/>
      <w:r>
        <w:rPr>
          <w:rFonts w:cs="David"/>
          <w:rtl/>
        </w:rPr>
        <w:t xml:space="preserve">אפשר לדחוס את זה בתקופה יותר קצרה וזה אפשרי. </w:t>
      </w:r>
      <w:bookmarkStart w:id="372" w:name="_ETM_Q1_1289827"/>
      <w:bookmarkEnd w:id="372"/>
      <w:r>
        <w:rPr>
          <w:rFonts w:cs="David"/>
          <w:rtl/>
        </w:rPr>
        <w:t>תאמין לי שזה אפשרי. חברות התרופות הן לא ח</w:t>
      </w:r>
      <w:r>
        <w:rPr>
          <w:rFonts w:cs="David"/>
          <w:rtl/>
        </w:rPr>
        <w:t>ברות סתם.</w:t>
      </w:r>
    </w:p>
    <w:p w:rsidR="00000000" w:rsidRDefault="00917F9A">
      <w:pPr>
        <w:rPr>
          <w:rFonts w:cs="David"/>
          <w:rtl/>
        </w:rPr>
      </w:pPr>
      <w:bookmarkStart w:id="373" w:name="_ETM_Q1_1294052"/>
      <w:bookmarkEnd w:id="373"/>
    </w:p>
    <w:p w:rsidR="00000000" w:rsidRDefault="00917F9A">
      <w:pPr>
        <w:pStyle w:val="afb"/>
        <w:keepNext/>
        <w:rPr>
          <w:rFonts w:cs="David"/>
          <w:rtl/>
        </w:rPr>
      </w:pPr>
      <w:bookmarkStart w:id="374" w:name="_ETM_Q1_1294548"/>
      <w:bookmarkStart w:id="375" w:name="_ETM_Q1_1295611"/>
      <w:bookmarkEnd w:id="374"/>
      <w:bookmarkEnd w:id="37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גורצקי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שוב, </w:t>
      </w:r>
      <w:bookmarkStart w:id="376" w:name="_ETM_Q1_1297064"/>
      <w:bookmarkEnd w:id="376"/>
      <w:r>
        <w:rPr>
          <w:rFonts w:cs="David"/>
          <w:rtl/>
        </w:rPr>
        <w:t xml:space="preserve">צריך להבחין בין החברות. יש חברות קטנות שזה נטל </w:t>
      </w:r>
      <w:bookmarkStart w:id="377" w:name="_ETM_Q1_1298206"/>
      <w:bookmarkEnd w:id="377"/>
      <w:r>
        <w:rPr>
          <w:rFonts w:cs="David"/>
          <w:rtl/>
        </w:rPr>
        <w:t>מאוד מאוד כבד עליהן.</w:t>
      </w:r>
    </w:p>
    <w:p w:rsidR="00000000" w:rsidRDefault="00917F9A">
      <w:pPr>
        <w:rPr>
          <w:rFonts w:cs="David"/>
          <w:rtl/>
        </w:rPr>
      </w:pPr>
      <w:bookmarkStart w:id="378" w:name="_ETM_Q1_1302270"/>
      <w:bookmarkEnd w:id="378"/>
    </w:p>
    <w:p w:rsidR="00000000" w:rsidRDefault="00917F9A">
      <w:pPr>
        <w:pStyle w:val="af8"/>
        <w:keepNext/>
        <w:rPr>
          <w:rFonts w:cs="David"/>
          <w:rtl/>
        </w:rPr>
      </w:pPr>
      <w:bookmarkStart w:id="379" w:name="_ETM_Q1_1302706"/>
      <w:bookmarkStart w:id="380" w:name="_ETM_Q1_1303506"/>
      <w:bookmarkEnd w:id="379"/>
      <w:bookmarkEnd w:id="38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החברות הקטנות מייצרות פחות. הן מייצרות </w:t>
      </w:r>
      <w:bookmarkStart w:id="381" w:name="_ETM_Q1_1306420"/>
      <w:bookmarkEnd w:id="381"/>
      <w:r>
        <w:rPr>
          <w:rFonts w:cs="David"/>
          <w:rtl/>
        </w:rPr>
        <w:t>כמה תרופות, כך שהן יכולות לעמוד בכך.</w:t>
      </w:r>
    </w:p>
    <w:p w:rsidR="00000000" w:rsidRDefault="00917F9A">
      <w:pPr>
        <w:rPr>
          <w:rFonts w:cs="David"/>
          <w:rtl/>
        </w:rPr>
      </w:pPr>
      <w:bookmarkStart w:id="382" w:name="_ETM_Q1_1306594"/>
      <w:bookmarkEnd w:id="382"/>
    </w:p>
    <w:p w:rsidR="00000000" w:rsidRDefault="00917F9A">
      <w:pPr>
        <w:pStyle w:val="afb"/>
        <w:keepNext/>
        <w:rPr>
          <w:rFonts w:cs="David"/>
          <w:rtl/>
        </w:rPr>
      </w:pPr>
      <w:bookmarkStart w:id="383" w:name="_ETM_Q1_1306970"/>
      <w:bookmarkStart w:id="384" w:name="_ETM_Q1_1308155"/>
      <w:bookmarkEnd w:id="383"/>
      <w:bookmarkEnd w:id="38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גורצקי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מבחינה כמותית אבל </w:t>
      </w:r>
      <w:bookmarkStart w:id="385" w:name="_ETM_Q1_1309004"/>
      <w:bookmarkEnd w:id="385"/>
      <w:r>
        <w:rPr>
          <w:rFonts w:cs="David"/>
          <w:rtl/>
        </w:rPr>
        <w:t xml:space="preserve">לא בהכרח מבחינת כמות המוצרים. אולי לא </w:t>
      </w:r>
      <w:bookmarkStart w:id="386" w:name="_ETM_Q1_1312292"/>
      <w:bookmarkEnd w:id="386"/>
      <w:r>
        <w:rPr>
          <w:rFonts w:cs="David"/>
          <w:rtl/>
        </w:rPr>
        <w:t xml:space="preserve">אלפים אבל יש להם עדיין מאות ומספר קטן של עובדים </w:t>
      </w:r>
      <w:bookmarkStart w:id="387" w:name="_ETM_Q1_1315144"/>
      <w:bookmarkEnd w:id="387"/>
      <w:r>
        <w:rPr>
          <w:rFonts w:cs="David"/>
          <w:rtl/>
        </w:rPr>
        <w:t>שיכולים לבצע את זה.</w:t>
      </w:r>
    </w:p>
    <w:p w:rsidR="00000000" w:rsidRDefault="00917F9A">
      <w:pPr>
        <w:rPr>
          <w:rFonts w:cs="David"/>
          <w:rtl/>
        </w:rPr>
      </w:pPr>
      <w:bookmarkStart w:id="388" w:name="_ETM_Q1_1317397"/>
      <w:bookmarkEnd w:id="388"/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כפי </w:t>
      </w:r>
      <w:bookmarkStart w:id="389" w:name="_ETM_Q1_1318024"/>
      <w:bookmarkEnd w:id="389"/>
      <w:r>
        <w:rPr>
          <w:rFonts w:cs="David"/>
          <w:rtl/>
        </w:rPr>
        <w:t xml:space="preserve">שנאמר כאן, אנחנו לא רוצים </w:t>
      </w:r>
      <w:bookmarkStart w:id="390" w:name="_ETM_Q1_1317192"/>
      <w:bookmarkEnd w:id="390"/>
      <w:r>
        <w:rPr>
          <w:rFonts w:cs="David"/>
          <w:rtl/>
        </w:rPr>
        <w:t xml:space="preserve">להשחית את האיכות. אנחנו רוצים שהדברים ייעשו בזהירות הנדרשת והמהירות </w:t>
      </w:r>
      <w:bookmarkStart w:id="391" w:name="_ETM_Q1_1323870"/>
      <w:bookmarkEnd w:id="391"/>
      <w:r>
        <w:rPr>
          <w:rFonts w:cs="David"/>
          <w:rtl/>
        </w:rPr>
        <w:t>היא מן השטן. הרבה</w:t>
      </w:r>
      <w:r>
        <w:rPr>
          <w:rFonts w:cs="David"/>
          <w:rtl/>
        </w:rPr>
        <w:t xml:space="preserve"> פעמים אנחנו עושים דברים במהרה ואנחנו </w:t>
      </w:r>
      <w:bookmarkStart w:id="392" w:name="_ETM_Q1_1326637"/>
      <w:bookmarkEnd w:id="392"/>
      <w:r>
        <w:rPr>
          <w:rFonts w:cs="David"/>
          <w:rtl/>
        </w:rPr>
        <w:t>עלולים לעשות טעויות. אני חושב שכולנו לא רוצים בזה.</w:t>
      </w:r>
    </w:p>
    <w:p w:rsidR="00000000" w:rsidRDefault="00917F9A">
      <w:pPr>
        <w:rPr>
          <w:rFonts w:cs="David"/>
          <w:rtl/>
        </w:rPr>
      </w:pPr>
      <w:bookmarkStart w:id="393" w:name="_ETM_Q1_1327343"/>
      <w:bookmarkEnd w:id="393"/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לכ</w:t>
      </w:r>
      <w:bookmarkStart w:id="394" w:name="_ETM_Q1_1327967"/>
      <w:bookmarkEnd w:id="394"/>
      <w:r>
        <w:rPr>
          <w:rFonts w:cs="David"/>
          <w:rtl/>
        </w:rPr>
        <w:t xml:space="preserve">ן הבקשה </w:t>
      </w:r>
      <w:bookmarkStart w:id="395" w:name="_ETM_Q1_1331113"/>
      <w:bookmarkEnd w:id="395"/>
      <w:r>
        <w:rPr>
          <w:rFonts w:cs="David"/>
          <w:rtl/>
        </w:rPr>
        <w:t>שלנו היא להסתכל על הראייה הכוללת, מה</w:t>
      </w:r>
      <w:r>
        <w:rPr>
          <w:rFonts w:cs="David"/>
          <w:rtl/>
        </w:rPr>
        <w:t xml:space="preserve"> יקרה אם לא נעמוד בכלל בשני הדברים. אם "טעינו" היינו יכולים לעשות את זה יותר מהר, היינו יכולים טיפה לקצר </w:t>
      </w:r>
      <w:bookmarkStart w:id="396" w:name="_ETM_Q1_1342431"/>
      <w:bookmarkEnd w:id="396"/>
      <w:r>
        <w:rPr>
          <w:rFonts w:cs="David"/>
          <w:rtl/>
        </w:rPr>
        <w:t xml:space="preserve">את לוחות הזמנים בחודשים מועטים, אבל אם טעינו מהכיוון ההפוך </w:t>
      </w:r>
      <w:bookmarkStart w:id="397" w:name="_ETM_Q1_1348639"/>
      <w:bookmarkEnd w:id="397"/>
      <w:r>
        <w:rPr>
          <w:rFonts w:cs="David"/>
          <w:rtl/>
        </w:rPr>
        <w:t>ובאמת לא נוכל לעמוד בלוחות הזמני</w:t>
      </w:r>
      <w:r>
        <w:rPr>
          <w:rFonts w:cs="David"/>
          <w:rtl/>
        </w:rPr>
        <w:t xml:space="preserve">ם, המשמעות היא מאוד כבדה. </w:t>
      </w:r>
      <w:bookmarkStart w:id="398" w:name="_ETM_Q1_1351251"/>
      <w:bookmarkEnd w:id="398"/>
      <w:r>
        <w:rPr>
          <w:rFonts w:cs="David"/>
          <w:rtl/>
        </w:rPr>
        <w:t>המשמעות היא שאנחנו נצטרך לעשות את אותו ריקול של מוצרים, ש</w:t>
      </w:r>
      <w:bookmarkStart w:id="399" w:name="_ETM_Q1_1351735"/>
      <w:bookmarkEnd w:id="399"/>
      <w:r>
        <w:rPr>
          <w:rFonts w:cs="David"/>
          <w:rtl/>
        </w:rPr>
        <w:t>אנחנו נצטרך לקבל הרבה מאוד מוצרים מקופות החולים ולהשמיד אות</w:t>
      </w:r>
      <w:bookmarkStart w:id="400" w:name="_ETM_Q1_1357978"/>
      <w:bookmarkEnd w:id="400"/>
      <w:r>
        <w:rPr>
          <w:rFonts w:cs="David"/>
          <w:rtl/>
        </w:rPr>
        <w:t>ם דבר שמהווה עלות מאוד כ</w:t>
      </w:r>
      <w:r>
        <w:rPr>
          <w:rFonts w:cs="David"/>
          <w:rtl/>
        </w:rPr>
        <w:t xml:space="preserve">בדה לתעשייה וכל </w:t>
      </w:r>
      <w:bookmarkStart w:id="401" w:name="_ETM_Q1_1362507"/>
      <w:bookmarkEnd w:id="401"/>
      <w:r>
        <w:rPr>
          <w:rFonts w:cs="David"/>
          <w:rtl/>
        </w:rPr>
        <w:t>זה במחיר של שלושה-ארבעה חודשים תוספת זמן שביקשנו.</w:t>
      </w:r>
      <w:bookmarkStart w:id="402" w:name="_ETM_Q1_1364358"/>
      <w:bookmarkEnd w:id="402"/>
    </w:p>
    <w:p w:rsidR="00000000" w:rsidRDefault="00917F9A">
      <w:pPr>
        <w:rPr>
          <w:rFonts w:cs="David"/>
          <w:rtl/>
        </w:rPr>
      </w:pPr>
    </w:p>
    <w:p w:rsidR="00000000" w:rsidRDefault="00917F9A">
      <w:pPr>
        <w:pStyle w:val="af8"/>
        <w:keepNext/>
        <w:rPr>
          <w:rFonts w:cs="David"/>
          <w:rtl/>
        </w:rPr>
      </w:pPr>
      <w:bookmarkStart w:id="403" w:name="_ETM_Q1_1365324"/>
      <w:bookmarkStart w:id="404" w:name="_ETM_Q1_1367024"/>
      <w:bookmarkEnd w:id="403"/>
      <w:bookmarkEnd w:id="40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אנחנו לא רוצים </w:t>
      </w:r>
      <w:bookmarkStart w:id="405" w:name="_ETM_Q1_1366205"/>
      <w:bookmarkEnd w:id="405"/>
      <w:r>
        <w:rPr>
          <w:rFonts w:cs="David"/>
          <w:rtl/>
        </w:rPr>
        <w:t>שת</w:t>
      </w:r>
      <w:r>
        <w:rPr>
          <w:rFonts w:cs="David"/>
          <w:rtl/>
        </w:rPr>
        <w:t xml:space="preserve">עבור עוד שנה, להגיע לאותו מצב ולומר </w:t>
      </w:r>
      <w:bookmarkStart w:id="406" w:name="_ETM_Q1_1373949"/>
      <w:bookmarkEnd w:id="406"/>
      <w:r>
        <w:rPr>
          <w:rFonts w:cs="David"/>
          <w:rtl/>
        </w:rPr>
        <w:t xml:space="preserve">שכבר עברה שנה ולא הגענו למטרה אליה אנחנו צריכים </w:t>
      </w:r>
      <w:bookmarkStart w:id="407" w:name="_ETM_Q1_1376872"/>
      <w:bookmarkEnd w:id="407"/>
      <w:r>
        <w:rPr>
          <w:rFonts w:cs="David"/>
          <w:rtl/>
        </w:rPr>
        <w:t>להגיע ולכן אנחנו צריכים עוד תוספת זמן.</w:t>
      </w:r>
    </w:p>
    <w:p w:rsidR="00000000" w:rsidRDefault="00917F9A">
      <w:pPr>
        <w:rPr>
          <w:rFonts w:cs="David"/>
          <w:rtl/>
        </w:rPr>
      </w:pPr>
      <w:bookmarkStart w:id="408" w:name="_ETM_Q1_1378180"/>
      <w:bookmarkEnd w:id="408"/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409" w:name="_ETM_Q1_1378705"/>
      <w:bookmarkEnd w:id="409"/>
      <w:r>
        <w:rPr>
          <w:rFonts w:cs="David"/>
          <w:rtl/>
        </w:rPr>
        <w:t>ני מציע שאנ</w:t>
      </w:r>
      <w:r>
        <w:rPr>
          <w:rFonts w:cs="David"/>
          <w:rtl/>
        </w:rPr>
        <w:t xml:space="preserve">חנו נקבע </w:t>
      </w:r>
      <w:bookmarkStart w:id="410" w:name="_ETM_Q1_1383570"/>
      <w:bookmarkEnd w:id="410"/>
      <w:r>
        <w:rPr>
          <w:rFonts w:cs="David"/>
          <w:rtl/>
        </w:rPr>
        <w:t xml:space="preserve">שמונה חודשים ולקראת הקריאה השנייה והשלישית תהיה אופציה לתת </w:t>
      </w:r>
      <w:bookmarkStart w:id="411" w:name="_ETM_Q1_1384933"/>
      <w:bookmarkEnd w:id="411"/>
      <w:r>
        <w:rPr>
          <w:rFonts w:cs="David"/>
          <w:rtl/>
        </w:rPr>
        <w:t>עוד ארבעה חודשים.</w:t>
      </w:r>
      <w:bookmarkStart w:id="412" w:name="_ETM_Q1_1386813"/>
      <w:bookmarkEnd w:id="412"/>
    </w:p>
    <w:p w:rsidR="00000000" w:rsidRDefault="00917F9A">
      <w:pPr>
        <w:rPr>
          <w:rFonts w:cs="David"/>
          <w:rtl/>
        </w:rPr>
      </w:pPr>
    </w:p>
    <w:p w:rsidR="00000000" w:rsidRDefault="00917F9A">
      <w:pPr>
        <w:pStyle w:val="a5"/>
        <w:keepNext/>
        <w:rPr>
          <w:rFonts w:cs="David"/>
          <w:rtl/>
        </w:rPr>
      </w:pPr>
      <w:bookmarkStart w:id="413" w:name="_ETM_Q1_1387310"/>
      <w:bookmarkEnd w:id="41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וילמה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זה יהיה בשבוע הבא ולא בעוד שנה.</w:t>
      </w:r>
    </w:p>
    <w:p w:rsidR="00000000" w:rsidRDefault="00917F9A">
      <w:pPr>
        <w:rPr>
          <w:rFonts w:cs="David"/>
          <w:rtl/>
        </w:rPr>
      </w:pPr>
      <w:bookmarkStart w:id="414" w:name="_ETM_Q1_1389179"/>
      <w:bookmarkEnd w:id="414"/>
    </w:p>
    <w:p w:rsidR="00000000" w:rsidRDefault="00917F9A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כן.</w:t>
      </w:r>
    </w:p>
    <w:p w:rsidR="00000000" w:rsidRDefault="00917F9A">
      <w:pPr>
        <w:rPr>
          <w:rFonts w:cs="David"/>
          <w:rtl/>
        </w:rPr>
      </w:pPr>
      <w:bookmarkStart w:id="415" w:name="_ETM_Q1_1387357"/>
      <w:bookmarkEnd w:id="415"/>
    </w:p>
    <w:p w:rsidR="00000000" w:rsidRDefault="00917F9A">
      <w:pPr>
        <w:pStyle w:val="afb"/>
        <w:keepNext/>
        <w:rPr>
          <w:rFonts w:cs="David"/>
          <w:rtl/>
        </w:rPr>
      </w:pPr>
      <w:bookmarkStart w:id="416" w:name="_ETM_Q1_1387720"/>
      <w:bookmarkStart w:id="417" w:name="_ETM_Q1_1391531"/>
      <w:bookmarkEnd w:id="416"/>
      <w:bookmarkEnd w:id="41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גורצקי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זאת אומרת, בשבוע הבא </w:t>
      </w:r>
      <w:bookmarkStart w:id="418" w:name="_ETM_Q1_1390243"/>
      <w:bookmarkEnd w:id="418"/>
      <w:r>
        <w:rPr>
          <w:rFonts w:cs="David"/>
          <w:rtl/>
        </w:rPr>
        <w:t>נקיים את הדיון על שמונה או שנה.</w:t>
      </w:r>
    </w:p>
    <w:p w:rsidR="00000000" w:rsidRDefault="00917F9A">
      <w:pPr>
        <w:rPr>
          <w:rFonts w:cs="David"/>
          <w:rtl/>
        </w:rPr>
      </w:pPr>
      <w:bookmarkStart w:id="419" w:name="_ETM_Q1_1393991"/>
      <w:bookmarkEnd w:id="419"/>
    </w:p>
    <w:p w:rsidR="00000000" w:rsidRDefault="00917F9A">
      <w:pPr>
        <w:pStyle w:val="af8"/>
        <w:keepNext/>
        <w:rPr>
          <w:rFonts w:cs="David"/>
          <w:rtl/>
        </w:rPr>
      </w:pPr>
      <w:bookmarkStart w:id="420" w:name="_ETM_Q1_1394364"/>
      <w:bookmarkStart w:id="421" w:name="_ETM_Q1_1394206"/>
      <w:bookmarkEnd w:id="420"/>
      <w:bookmarkEnd w:id="42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כן. עכשיו </w:t>
      </w:r>
      <w:bookmarkStart w:id="422" w:name="_ETM_Q1_1399780"/>
      <w:bookmarkEnd w:id="422"/>
      <w:r>
        <w:rPr>
          <w:rFonts w:cs="David"/>
          <w:rtl/>
        </w:rPr>
        <w:t xml:space="preserve">זה עובר קריאה ראשונה. הדיון לקראת קריאה שנייה ושלישית, אנחנו </w:t>
      </w:r>
      <w:bookmarkStart w:id="423" w:name="_ETM_Q1_1404545"/>
      <w:bookmarkEnd w:id="423"/>
      <w:r>
        <w:rPr>
          <w:rFonts w:cs="David"/>
          <w:rtl/>
        </w:rPr>
        <w:t>מקווים, יהיה בשבוע הבא</w:t>
      </w:r>
      <w:r>
        <w:rPr>
          <w:rFonts w:cs="David"/>
          <w:rtl/>
        </w:rPr>
        <w:t>, לפני סוף המושב הזה.</w:t>
      </w:r>
    </w:p>
    <w:p w:rsidR="00000000" w:rsidRDefault="00917F9A">
      <w:pPr>
        <w:rPr>
          <w:rFonts w:cs="David"/>
          <w:rtl/>
        </w:rPr>
      </w:pPr>
      <w:bookmarkStart w:id="424" w:name="_ETM_Q1_1408047"/>
      <w:bookmarkEnd w:id="424"/>
    </w:p>
    <w:p w:rsidR="00000000" w:rsidRDefault="00917F9A">
      <w:pPr>
        <w:pStyle w:val="afb"/>
        <w:keepNext/>
        <w:rPr>
          <w:rFonts w:cs="David"/>
          <w:rtl/>
        </w:rPr>
      </w:pPr>
      <w:bookmarkStart w:id="425" w:name="_ETM_Q1_1409410"/>
      <w:bookmarkStart w:id="426" w:name="_ETM_Q1_1408597"/>
      <w:bookmarkEnd w:id="425"/>
      <w:bookmarkEnd w:id="42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גיא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גורצקי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אדוני, משרד הבריאות מכיר בתשעה חודשים ואולי נוכל </w:t>
      </w:r>
      <w:bookmarkStart w:id="427" w:name="_ETM_Q1_1412109"/>
      <w:bookmarkEnd w:id="427"/>
      <w:r>
        <w:rPr>
          <w:rFonts w:cs="David"/>
          <w:rtl/>
        </w:rPr>
        <w:t>ליישר קו.</w:t>
      </w:r>
    </w:p>
    <w:p w:rsidR="00000000" w:rsidRDefault="00917F9A">
      <w:pPr>
        <w:rPr>
          <w:rFonts w:cs="David"/>
          <w:rtl/>
        </w:rPr>
      </w:pPr>
      <w:bookmarkStart w:id="428" w:name="_ETM_Q1_1414372"/>
      <w:bookmarkEnd w:id="428"/>
    </w:p>
    <w:p w:rsidR="00000000" w:rsidRDefault="00917F9A">
      <w:pPr>
        <w:pStyle w:val="af8"/>
        <w:keepNext/>
        <w:rPr>
          <w:rFonts w:cs="David"/>
          <w:rtl/>
        </w:rPr>
      </w:pPr>
      <w:bookmarkStart w:id="429" w:name="_ETM_Q1_1414744"/>
      <w:bookmarkStart w:id="430" w:name="_ETM_Q1_1428637"/>
      <w:bookmarkEnd w:id="429"/>
      <w:bookmarkEnd w:id="43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נתפשר על תשעה חודשים ונראה איך ז</w:t>
      </w:r>
      <w:bookmarkStart w:id="431" w:name="_ETM_Q1_1433028"/>
      <w:bookmarkEnd w:id="431"/>
      <w:r>
        <w:rPr>
          <w:rFonts w:cs="David"/>
          <w:rtl/>
        </w:rPr>
        <w:t>ה מסתדר. נלך לקראת משרד הבריאות.</w:t>
      </w:r>
    </w:p>
    <w:p w:rsidR="00000000" w:rsidRDefault="00917F9A">
      <w:pPr>
        <w:rPr>
          <w:rFonts w:cs="David"/>
          <w:rtl/>
        </w:rPr>
      </w:pPr>
      <w:bookmarkStart w:id="432" w:name="_ETM_Q1_1435975"/>
      <w:bookmarkEnd w:id="432"/>
    </w:p>
    <w:p w:rsidR="00000000" w:rsidRDefault="00917F9A">
      <w:pPr>
        <w:pStyle w:val="a5"/>
        <w:keepNext/>
        <w:rPr>
          <w:rFonts w:cs="David"/>
          <w:rtl/>
        </w:rPr>
      </w:pPr>
      <w:bookmarkStart w:id="433" w:name="_ETM_Q1_1436328"/>
      <w:bookmarkStart w:id="434" w:name="_ETM_Q1_1437467"/>
      <w:bookmarkEnd w:id="433"/>
      <w:bookmarkEnd w:id="43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נועה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שבת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אנחנו נקריא את הנוסח.</w:t>
      </w:r>
    </w:p>
    <w:p w:rsidR="00000000" w:rsidRDefault="00917F9A">
      <w:pPr>
        <w:ind w:firstLine="0"/>
        <w:rPr>
          <w:rFonts w:cs="David"/>
          <w:rtl/>
        </w:rPr>
      </w:pPr>
    </w:p>
    <w:p w:rsidR="00000000" w:rsidRDefault="00917F9A">
      <w:pPr>
        <w:ind w:firstLine="0"/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הצעת חוק לתיקון פקודת הרוקחים (מס' 20) (תיקון </w:t>
      </w:r>
      <w:bookmarkStart w:id="435" w:name="_ETM_Q1_1442924"/>
      <w:bookmarkEnd w:id="435"/>
      <w:r>
        <w:rPr>
          <w:rFonts w:cs="David"/>
          <w:b/>
          <w:bCs/>
          <w:rtl/>
        </w:rPr>
        <w:t>– דחיית מועד התחילה), התשע"ב-2012</w:t>
      </w:r>
    </w:p>
    <w:p w:rsidR="00000000" w:rsidRDefault="00917F9A">
      <w:pPr>
        <w:ind w:firstLine="0"/>
        <w:rPr>
          <w:rFonts w:cs="David"/>
          <w:rtl/>
        </w:rPr>
      </w:pPr>
      <w:bookmarkStart w:id="436" w:name="_ETM_Q1_1446201"/>
      <w:bookmarkEnd w:id="436"/>
    </w:p>
    <w:p w:rsidR="00000000" w:rsidRDefault="00917F9A">
      <w:pPr>
        <w:ind w:firstLine="0"/>
        <w:rPr>
          <w:rFonts w:cs="David"/>
          <w:rtl/>
        </w:rPr>
      </w:pPr>
      <w:bookmarkStart w:id="437" w:name="_ETM_Q1_1446760"/>
      <w:bookmarkEnd w:id="437"/>
      <w:r>
        <w:rPr>
          <w:rFonts w:cs="David"/>
          <w:rtl/>
        </w:rPr>
        <w:t>1.</w:t>
      </w:r>
      <w:r>
        <w:rPr>
          <w:rFonts w:cs="David"/>
          <w:rtl/>
        </w:rPr>
        <w:tab/>
        <w:t>תיקון סעיף 4</w:t>
      </w:r>
    </w:p>
    <w:p w:rsidR="00000000" w:rsidRDefault="00917F9A">
      <w:pPr>
        <w:ind w:firstLine="0"/>
        <w:rPr>
          <w:rFonts w:cs="David"/>
          <w:rtl/>
        </w:rPr>
      </w:pPr>
    </w:p>
    <w:p w:rsidR="00000000" w:rsidRDefault="00917F9A">
      <w:pPr>
        <w:ind w:left="720" w:firstLine="0"/>
        <w:rPr>
          <w:rFonts w:cs="David"/>
          <w:rtl/>
        </w:rPr>
      </w:pPr>
      <w:bookmarkStart w:id="438" w:name="_ETM_Q1_1444073"/>
      <w:bookmarkEnd w:id="438"/>
      <w:r>
        <w:rPr>
          <w:rFonts w:cs="David"/>
          <w:rtl/>
        </w:rPr>
        <w:t xml:space="preserve">בחוק לתיקון פקודת הרוקחים </w:t>
      </w:r>
      <w:bookmarkStart w:id="439" w:name="_ETM_Q1_1448318"/>
      <w:bookmarkEnd w:id="439"/>
      <w:r>
        <w:rPr>
          <w:rFonts w:cs="David"/>
          <w:rtl/>
        </w:rPr>
        <w:t xml:space="preserve">(מס' 20) בתשע"א-2011, בסעיף 4, במקום "י"ג באב התשע"ב (1 </w:t>
      </w:r>
      <w:bookmarkStart w:id="440" w:name="_ETM_Q1_1457400"/>
      <w:bookmarkEnd w:id="440"/>
      <w:r>
        <w:rPr>
          <w:rFonts w:cs="David"/>
          <w:rtl/>
        </w:rPr>
        <w:t>באוגוסט 2012)" יבוא "1 במאי 2013".</w:t>
      </w:r>
    </w:p>
    <w:p w:rsidR="00000000" w:rsidRDefault="00917F9A">
      <w:pPr>
        <w:rPr>
          <w:rFonts w:cs="David"/>
          <w:rtl/>
        </w:rPr>
      </w:pPr>
      <w:bookmarkStart w:id="441" w:name="_ETM_Q1_1398005"/>
      <w:bookmarkEnd w:id="441"/>
    </w:p>
    <w:p w:rsidR="00000000" w:rsidRDefault="00917F9A">
      <w:pPr>
        <w:pStyle w:val="af8"/>
        <w:keepNext/>
        <w:rPr>
          <w:rFonts w:cs="David"/>
          <w:rtl/>
        </w:rPr>
      </w:pPr>
      <w:bookmarkStart w:id="442" w:name="_ETM_Q1_1446595"/>
      <w:bookmarkStart w:id="443" w:name="_ETM_Q1_1472202"/>
      <w:bookmarkEnd w:id="442"/>
      <w:bookmarkEnd w:id="44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בסדר.</w:t>
      </w:r>
    </w:p>
    <w:p w:rsidR="00000000" w:rsidRDefault="00917F9A">
      <w:pPr>
        <w:rPr>
          <w:rFonts w:cs="David"/>
          <w:rtl/>
        </w:rPr>
      </w:pPr>
      <w:bookmarkStart w:id="444" w:name="_ETM_Q1_1474990"/>
      <w:bookmarkEnd w:id="444"/>
    </w:p>
    <w:p w:rsidR="00000000" w:rsidRDefault="00917F9A">
      <w:pPr>
        <w:pStyle w:val="afb"/>
        <w:keepNext/>
        <w:rPr>
          <w:rFonts w:cs="David"/>
          <w:rtl/>
        </w:rPr>
      </w:pPr>
      <w:bookmarkStart w:id="445" w:name="_ETM_Q1_1475333"/>
      <w:bookmarkEnd w:id="44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קנטור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דבר אחד לא כל כך </w:t>
      </w:r>
      <w:bookmarkStart w:id="446" w:name="_ETM_Q1_1473873"/>
      <w:bookmarkEnd w:id="446"/>
      <w:r>
        <w:rPr>
          <w:rFonts w:cs="David"/>
          <w:rtl/>
        </w:rPr>
        <w:t xml:space="preserve">ברור לי. האופציה הזאת שאמרנו לקראת קריאה שנייה ושלישית, האם </w:t>
      </w:r>
      <w:bookmarkStart w:id="447" w:name="_ETM_Q1_1480016"/>
      <w:bookmarkEnd w:id="447"/>
      <w:r>
        <w:rPr>
          <w:rFonts w:cs="David"/>
          <w:rtl/>
        </w:rPr>
        <w:t>היא תקבל ביטוי בתוך דברי ההסבר?</w:t>
      </w:r>
      <w:bookmarkStart w:id="448" w:name="_ETM_Q1_1480185"/>
      <w:bookmarkEnd w:id="448"/>
    </w:p>
    <w:p w:rsidR="00000000" w:rsidRDefault="00917F9A">
      <w:pPr>
        <w:rPr>
          <w:rFonts w:cs="David"/>
          <w:rtl/>
        </w:rPr>
      </w:pPr>
    </w:p>
    <w:p w:rsidR="00000000" w:rsidRDefault="00917F9A">
      <w:pPr>
        <w:pStyle w:val="a5"/>
        <w:keepNext/>
        <w:rPr>
          <w:rFonts w:cs="David"/>
          <w:rtl/>
        </w:rPr>
      </w:pPr>
      <w:bookmarkStart w:id="449" w:name="_ETM_Q1_1480602"/>
      <w:bookmarkStart w:id="450" w:name="_ETM_Q1_1483292"/>
      <w:bookmarkEnd w:id="449"/>
      <w:bookmarkEnd w:id="45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נועה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שבת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לא חייבים.</w:t>
      </w:r>
    </w:p>
    <w:p w:rsidR="00000000" w:rsidRDefault="00917F9A">
      <w:pPr>
        <w:rPr>
          <w:rFonts w:cs="David"/>
          <w:rtl/>
        </w:rPr>
      </w:pPr>
      <w:bookmarkStart w:id="451" w:name="_ETM_Q1_1486856"/>
      <w:bookmarkEnd w:id="451"/>
    </w:p>
    <w:p w:rsidR="00000000" w:rsidRDefault="00917F9A">
      <w:pPr>
        <w:pStyle w:val="afb"/>
        <w:keepNext/>
        <w:rPr>
          <w:rFonts w:cs="David"/>
          <w:rtl/>
        </w:rPr>
      </w:pPr>
      <w:bookmarkStart w:id="452" w:name="_ETM_Q1_1487209"/>
      <w:bookmarkEnd w:id="45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קנטור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בסדר. זה נשאר כפ</w:t>
      </w:r>
      <w:r>
        <w:rPr>
          <w:rFonts w:cs="David"/>
          <w:rtl/>
        </w:rPr>
        <w:t xml:space="preserve">י </w:t>
      </w:r>
      <w:bookmarkStart w:id="453" w:name="_ETM_Q1_1486845"/>
      <w:bookmarkEnd w:id="453"/>
      <w:r>
        <w:rPr>
          <w:rFonts w:cs="David"/>
          <w:rtl/>
        </w:rPr>
        <w:t>שהוא.</w:t>
      </w:r>
    </w:p>
    <w:p w:rsidR="00000000" w:rsidRDefault="00917F9A">
      <w:pPr>
        <w:rPr>
          <w:rFonts w:cs="David"/>
          <w:rtl/>
        </w:rPr>
      </w:pPr>
      <w:bookmarkStart w:id="454" w:name="_ETM_Q1_1489931"/>
      <w:bookmarkEnd w:id="454"/>
    </w:p>
    <w:p w:rsidR="00000000" w:rsidRDefault="00917F9A">
      <w:pPr>
        <w:pStyle w:val="a5"/>
        <w:keepNext/>
        <w:rPr>
          <w:rFonts w:cs="David"/>
          <w:rtl/>
        </w:rPr>
      </w:pPr>
      <w:bookmarkStart w:id="455" w:name="_ETM_Q1_1490325"/>
      <w:bookmarkStart w:id="456" w:name="_ETM_Q1_1489848"/>
      <w:bookmarkEnd w:id="455"/>
      <w:bookmarkEnd w:id="45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נועה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שבת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צריך להצביע.</w:t>
      </w:r>
    </w:p>
    <w:p w:rsidR="00000000" w:rsidRDefault="00917F9A">
      <w:pPr>
        <w:rPr>
          <w:rFonts w:cs="David"/>
          <w:rtl/>
        </w:rPr>
      </w:pPr>
      <w:bookmarkStart w:id="457" w:name="_ETM_Q1_1492286"/>
      <w:bookmarkEnd w:id="457"/>
    </w:p>
    <w:p w:rsidR="00000000" w:rsidRDefault="00917F9A">
      <w:pPr>
        <w:pStyle w:val="af8"/>
        <w:keepNext/>
        <w:rPr>
          <w:rFonts w:cs="David"/>
          <w:rtl/>
        </w:rPr>
      </w:pPr>
      <w:bookmarkStart w:id="458" w:name="_ETM_Q1_1492721"/>
      <w:bookmarkStart w:id="459" w:name="_ETM_Q1_1493488"/>
      <w:bookmarkEnd w:id="458"/>
      <w:bookmarkEnd w:id="45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אנחנו מצביעים על נוסח הצעת החוק כפי שהוקרא.</w:t>
      </w:r>
    </w:p>
    <w:p w:rsidR="00000000" w:rsidRDefault="00917F9A">
      <w:pPr>
        <w:rPr>
          <w:rFonts w:cs="David"/>
          <w:rtl/>
        </w:rPr>
      </w:pPr>
      <w:bookmarkStart w:id="460" w:name="_ETM_Q1_1494320"/>
      <w:bookmarkEnd w:id="460"/>
    </w:p>
    <w:p w:rsidR="00000000" w:rsidRDefault="00917F9A">
      <w:pPr>
        <w:pStyle w:val="af3"/>
        <w:keepNext/>
        <w:rPr>
          <w:rFonts w:cs="David"/>
          <w:rtl/>
        </w:rPr>
      </w:pPr>
      <w:bookmarkStart w:id="461" w:name="_ETM_Q1_1495741"/>
      <w:bookmarkEnd w:id="461"/>
      <w:r>
        <w:rPr>
          <w:rFonts w:cs="David" w:hint="eastAsia"/>
          <w:rtl/>
        </w:rPr>
        <w:t>הצבעה</w:t>
      </w:r>
    </w:p>
    <w:p w:rsidR="00000000" w:rsidRDefault="00917F9A">
      <w:pPr>
        <w:jc w:val="center"/>
        <w:rPr>
          <w:rFonts w:cs="David"/>
          <w:rtl/>
        </w:rPr>
      </w:pPr>
      <w:bookmarkStart w:id="462" w:name="_ETM_Q1_1494713"/>
      <w:bookmarkEnd w:id="462"/>
      <w:r>
        <w:rPr>
          <w:rFonts w:cs="David"/>
          <w:rtl/>
        </w:rPr>
        <w:t>בעד איש</w:t>
      </w:r>
      <w:bookmarkStart w:id="463" w:name="_ETM_Q1_1495764"/>
      <w:bookmarkEnd w:id="463"/>
      <w:r>
        <w:rPr>
          <w:rFonts w:cs="David"/>
          <w:rtl/>
        </w:rPr>
        <w:t>ור הצעת החוק – פה אחד</w:t>
      </w:r>
    </w:p>
    <w:p w:rsidR="00000000" w:rsidRDefault="00917F9A">
      <w:pPr>
        <w:jc w:val="center"/>
        <w:rPr>
          <w:rFonts w:cs="David"/>
          <w:rtl/>
        </w:rPr>
      </w:pPr>
      <w:bookmarkStart w:id="464" w:name="_ETM_Q1_1495849"/>
      <w:bookmarkEnd w:id="464"/>
      <w:r>
        <w:rPr>
          <w:rFonts w:cs="David"/>
          <w:rtl/>
        </w:rPr>
        <w:t>הצעת החוק ה</w:t>
      </w:r>
      <w:r>
        <w:rPr>
          <w:rFonts w:cs="David"/>
          <w:rtl/>
        </w:rPr>
        <w:t>תקבלה</w:t>
      </w:r>
    </w:p>
    <w:p w:rsidR="00000000" w:rsidRDefault="00917F9A">
      <w:pPr>
        <w:rPr>
          <w:rFonts w:cs="David"/>
          <w:rtl/>
        </w:rPr>
      </w:pPr>
      <w:bookmarkStart w:id="465" w:name="_ETM_Q1_1497926"/>
      <w:bookmarkEnd w:id="465"/>
    </w:p>
    <w:p w:rsidR="00000000" w:rsidRDefault="00917F9A">
      <w:pPr>
        <w:pStyle w:val="af8"/>
        <w:keepNext/>
        <w:rPr>
          <w:rFonts w:cs="David"/>
          <w:rtl/>
        </w:rPr>
      </w:pPr>
      <w:bookmarkStart w:id="466" w:name="_ETM_Q1_1498285"/>
      <w:bookmarkStart w:id="467" w:name="_ETM_Q1_1499413"/>
      <w:bookmarkEnd w:id="466"/>
      <w:bookmarkEnd w:id="46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תודה רבה. הצעת </w:t>
      </w:r>
      <w:bookmarkStart w:id="468" w:name="_ETM_Q1_1502351"/>
      <w:bookmarkEnd w:id="468"/>
      <w:r>
        <w:rPr>
          <w:rFonts w:cs="David"/>
          <w:rtl/>
        </w:rPr>
        <w:t>החוק התקבלה פה אחד.</w:t>
      </w:r>
    </w:p>
    <w:p w:rsidR="00000000" w:rsidRDefault="00917F9A">
      <w:pPr>
        <w:rPr>
          <w:rFonts w:cs="David"/>
          <w:rtl/>
        </w:rPr>
      </w:pPr>
      <w:bookmarkStart w:id="469" w:name="_ETM_Q1_1509293"/>
      <w:bookmarkEnd w:id="469"/>
    </w:p>
    <w:p w:rsidR="00000000" w:rsidRDefault="00917F9A">
      <w:pPr>
        <w:pStyle w:val="a5"/>
        <w:keepNext/>
        <w:rPr>
          <w:rFonts w:cs="David"/>
          <w:rtl/>
        </w:rPr>
      </w:pPr>
      <w:bookmarkStart w:id="470" w:name="_ETM_Q1_1509658"/>
      <w:bookmarkEnd w:id="47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קריאה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א</w:t>
      </w:r>
      <w:r>
        <w:rPr>
          <w:rFonts w:cs="David"/>
          <w:rtl/>
        </w:rPr>
        <w:t>דוני, מתי זה עולה לקריאה ראשונה?</w:t>
      </w:r>
    </w:p>
    <w:p w:rsidR="00000000" w:rsidRDefault="00917F9A">
      <w:pPr>
        <w:rPr>
          <w:rFonts w:cs="David"/>
          <w:rtl/>
        </w:rPr>
      </w:pPr>
      <w:bookmarkStart w:id="471" w:name="_ETM_Q1_1505101"/>
      <w:bookmarkEnd w:id="471"/>
    </w:p>
    <w:p w:rsidR="00000000" w:rsidRDefault="00917F9A">
      <w:pPr>
        <w:pStyle w:val="af8"/>
        <w:keepNext/>
        <w:rPr>
          <w:rFonts w:cs="David"/>
          <w:rtl/>
        </w:rPr>
      </w:pPr>
      <w:bookmarkStart w:id="472" w:name="_ETM_Q1_1505478"/>
      <w:bookmarkStart w:id="473" w:name="_ETM_Q1_1507602"/>
      <w:bookmarkEnd w:id="472"/>
      <w:bookmarkEnd w:id="47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מקווים </w:t>
      </w:r>
      <w:bookmarkStart w:id="474" w:name="_ETM_Q1_1507734"/>
      <w:bookmarkEnd w:id="474"/>
      <w:r>
        <w:rPr>
          <w:rFonts w:cs="David"/>
          <w:rtl/>
        </w:rPr>
        <w:t>שזה יהיה בשבוע הבא.</w:t>
      </w:r>
    </w:p>
    <w:p w:rsidR="00000000" w:rsidRDefault="00917F9A">
      <w:pPr>
        <w:rPr>
          <w:rFonts w:cs="David"/>
          <w:rtl/>
        </w:rPr>
      </w:pPr>
      <w:bookmarkStart w:id="475" w:name="_ETM_Q1_1512125"/>
      <w:bookmarkEnd w:id="475"/>
    </w:p>
    <w:p w:rsidR="00000000" w:rsidRDefault="00917F9A">
      <w:pPr>
        <w:pStyle w:val="a5"/>
        <w:keepNext/>
        <w:rPr>
          <w:rFonts w:cs="David"/>
          <w:rtl/>
        </w:rPr>
      </w:pPr>
      <w:bookmarkStart w:id="476" w:name="_ETM_Q1_1512478"/>
      <w:bookmarkEnd w:id="47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וילמה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הכוונה היא שזה יהיה השבוע. אם סגן השר ליצמן יעזור לנו ויעשה את עבודתו בקואליציה,  אנחנו נניח את זה מחר ותביאו את זה כ</w:t>
      </w:r>
      <w:bookmarkStart w:id="477" w:name="_ETM_Q1_1531467"/>
      <w:bookmarkEnd w:id="477"/>
      <w:r>
        <w:rPr>
          <w:rFonts w:cs="David"/>
          <w:rtl/>
        </w:rPr>
        <w:t>בר ביום רביעי להצבעה לקריאה ראשונה.</w:t>
      </w:r>
    </w:p>
    <w:p w:rsidR="00000000" w:rsidRDefault="00917F9A">
      <w:pPr>
        <w:rPr>
          <w:rFonts w:cs="David"/>
          <w:rtl/>
        </w:rPr>
      </w:pPr>
      <w:bookmarkStart w:id="478" w:name="_ETM_Q1_1537574"/>
      <w:bookmarkEnd w:id="478"/>
    </w:p>
    <w:p w:rsidR="00000000" w:rsidRDefault="00917F9A">
      <w:pPr>
        <w:pStyle w:val="a5"/>
        <w:keepNext/>
        <w:rPr>
          <w:rFonts w:cs="David"/>
          <w:rtl/>
        </w:rPr>
      </w:pPr>
      <w:bookmarkStart w:id="479" w:name="_ETM_Q1_1538074"/>
      <w:bookmarkStart w:id="480" w:name="_ETM_Q1_1539013"/>
      <w:bookmarkEnd w:id="479"/>
      <w:bookmarkEnd w:id="48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נועה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שבת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אני רוצה להבהיר שכרגע אנחנו </w:t>
      </w:r>
      <w:bookmarkStart w:id="481" w:name="_ETM_Q1_1539666"/>
      <w:bookmarkEnd w:id="481"/>
      <w:r>
        <w:rPr>
          <w:rFonts w:cs="David"/>
          <w:rtl/>
        </w:rPr>
        <w:t>מתקנים רק את הנושא של ---</w:t>
      </w:r>
    </w:p>
    <w:p w:rsidR="00000000" w:rsidRDefault="00917F9A">
      <w:pPr>
        <w:rPr>
          <w:rFonts w:cs="David"/>
          <w:rtl/>
        </w:rPr>
      </w:pPr>
    </w:p>
    <w:p w:rsidR="00000000" w:rsidRDefault="00917F9A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כן.</w:t>
      </w:r>
    </w:p>
    <w:p w:rsidR="00000000" w:rsidRDefault="00917F9A">
      <w:pPr>
        <w:rPr>
          <w:rFonts w:cs="David"/>
          <w:rtl/>
        </w:rPr>
      </w:pPr>
      <w:bookmarkStart w:id="482" w:name="_ETM_Q1_1540837"/>
      <w:bookmarkEnd w:id="482"/>
    </w:p>
    <w:p w:rsidR="00000000" w:rsidRDefault="00917F9A">
      <w:pPr>
        <w:pStyle w:val="a5"/>
        <w:keepNext/>
        <w:rPr>
          <w:rFonts w:cs="David"/>
          <w:rtl/>
        </w:rPr>
      </w:pPr>
      <w:bookmarkStart w:id="483" w:name="_ETM_Q1_1541242"/>
      <w:bookmarkEnd w:id="48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וילמה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אז בשבוע הבא</w:t>
      </w:r>
      <w:r>
        <w:rPr>
          <w:rFonts w:cs="David"/>
          <w:rtl/>
        </w:rPr>
        <w:t xml:space="preserve"> אנחנו נביא את זה </w:t>
      </w:r>
      <w:bookmarkStart w:id="484" w:name="_ETM_Q1_1540917"/>
      <w:bookmarkEnd w:id="484"/>
      <w:r>
        <w:rPr>
          <w:rFonts w:cs="David"/>
          <w:rtl/>
        </w:rPr>
        <w:t>לקריאה שנייה ושלישית.</w:t>
      </w:r>
    </w:p>
    <w:p w:rsidR="00000000" w:rsidRDefault="00917F9A">
      <w:pPr>
        <w:rPr>
          <w:rFonts w:cs="David"/>
          <w:rtl/>
        </w:rPr>
      </w:pPr>
      <w:bookmarkStart w:id="485" w:name="_ETM_Q1_1548394"/>
      <w:bookmarkEnd w:id="485"/>
    </w:p>
    <w:p w:rsidR="00000000" w:rsidRDefault="00917F9A">
      <w:pPr>
        <w:pStyle w:val="afb"/>
        <w:keepNext/>
        <w:rPr>
          <w:rFonts w:cs="David"/>
          <w:rtl/>
        </w:rPr>
      </w:pPr>
      <w:bookmarkStart w:id="486" w:name="_ETM_Q1_1548956"/>
      <w:bookmarkEnd w:id="48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מוריה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מתי יהיה כאן דיון חוזר?</w:t>
      </w:r>
    </w:p>
    <w:p w:rsidR="00000000" w:rsidRDefault="00917F9A">
      <w:pPr>
        <w:rPr>
          <w:rFonts w:cs="David"/>
          <w:rtl/>
        </w:rPr>
      </w:pPr>
      <w:bookmarkStart w:id="487" w:name="_ETM_Q1_1548012"/>
      <w:bookmarkEnd w:id="487"/>
    </w:p>
    <w:p w:rsidR="00000000" w:rsidRDefault="00917F9A">
      <w:pPr>
        <w:pStyle w:val="a5"/>
        <w:keepNext/>
        <w:rPr>
          <w:rFonts w:cs="David"/>
          <w:rtl/>
        </w:rPr>
      </w:pPr>
      <w:bookmarkStart w:id="488" w:name="_ETM_Q1_1548411"/>
      <w:bookmarkStart w:id="489" w:name="_ETM_Q1_1549325"/>
      <w:bookmarkEnd w:id="488"/>
      <w:bookmarkEnd w:id="48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נועה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שבת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 xml:space="preserve">לקריאה </w:t>
      </w:r>
      <w:bookmarkStart w:id="490" w:name="_ETM_Q1_1552383"/>
      <w:bookmarkEnd w:id="490"/>
      <w:r>
        <w:rPr>
          <w:rFonts w:cs="David"/>
          <w:rtl/>
        </w:rPr>
        <w:t>שנייה ושלישית.</w:t>
      </w:r>
    </w:p>
    <w:p w:rsidR="00000000" w:rsidRDefault="00917F9A">
      <w:pPr>
        <w:rPr>
          <w:rFonts w:cs="David"/>
          <w:rtl/>
        </w:rPr>
      </w:pPr>
    </w:p>
    <w:p w:rsidR="00000000" w:rsidRDefault="00917F9A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אגבאריה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917F9A">
      <w:pPr>
        <w:pStyle w:val="KeepWithNext"/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r>
        <w:rPr>
          <w:rFonts w:cs="David"/>
          <w:rtl/>
        </w:rPr>
        <w:t>תודה.</w:t>
      </w:r>
    </w:p>
    <w:p w:rsidR="00000000" w:rsidRDefault="00917F9A">
      <w:pPr>
        <w:rPr>
          <w:rFonts w:cs="David"/>
          <w:rtl/>
        </w:rPr>
      </w:pPr>
      <w:bookmarkStart w:id="491" w:name="_ETM_Q1_378"/>
      <w:bookmarkEnd w:id="491"/>
    </w:p>
    <w:p w:rsidR="00000000" w:rsidRDefault="00917F9A">
      <w:pPr>
        <w:rPr>
          <w:rFonts w:cs="David"/>
          <w:rtl/>
        </w:rPr>
      </w:pPr>
    </w:p>
    <w:p w:rsidR="00000000" w:rsidRDefault="00917F9A">
      <w:pPr>
        <w:rPr>
          <w:rFonts w:cs="David"/>
          <w:rtl/>
        </w:rPr>
      </w:pPr>
      <w:bookmarkStart w:id="492" w:name="_ETM_Q1_810"/>
      <w:bookmarkEnd w:id="492"/>
    </w:p>
    <w:p w:rsidR="00000000" w:rsidRDefault="00917F9A">
      <w:pPr>
        <w:rPr>
          <w:rFonts w:cs="David"/>
          <w:rtl/>
        </w:rPr>
      </w:pPr>
      <w:bookmarkStart w:id="493" w:name="_ETM_Q1_1176"/>
      <w:bookmarkEnd w:id="493"/>
    </w:p>
    <w:p w:rsidR="00000000" w:rsidRDefault="00917F9A">
      <w:pPr>
        <w:pStyle w:val="afe"/>
        <w:keepNext/>
        <w:rPr>
          <w:rFonts w:cs="David"/>
        </w:rPr>
      </w:pPr>
      <w:bookmarkStart w:id="494" w:name="_ETM_Q1_1538"/>
      <w:bookmarkEnd w:id="494"/>
      <w:r>
        <w:rPr>
          <w:rFonts w:cs="David"/>
          <w:vanish/>
          <w:highlight w:val="yellow"/>
          <w:rtl/>
        </w:rPr>
        <w:t>&lt;</w:t>
      </w:r>
      <w:r>
        <w:rPr>
          <w:rFonts w:cs="David"/>
          <w:rtl/>
        </w:rPr>
        <w:t>הישיבה ננעלה בשעה 15:25.</w:t>
      </w:r>
      <w:r>
        <w:rPr>
          <w:rFonts w:cs="David"/>
          <w:vanish/>
          <w:highlight w:val="yellow"/>
          <w:rtl/>
        </w:rPr>
        <w:t>&gt;</w:t>
      </w:r>
      <w:bookmarkStart w:id="495" w:name="_ETM_Q1_1511255"/>
      <w:bookmarkStart w:id="496" w:name="_ETM_Q1_1511690"/>
      <w:bookmarkStart w:id="497" w:name="_ETM_Q1_1398396"/>
      <w:bookmarkStart w:id="498" w:name="_ETM_Q1_1395838"/>
      <w:bookmarkStart w:id="499" w:name="_ETM_Q1_1396219"/>
      <w:bookmarkEnd w:id="495"/>
      <w:bookmarkEnd w:id="496"/>
      <w:bookmarkEnd w:id="497"/>
      <w:bookmarkEnd w:id="498"/>
      <w:bookmarkEnd w:id="499"/>
    </w:p>
    <w:sectPr w:rsidR="000000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17F9A">
      <w:pPr>
        <w:rPr>
          <w:rFonts w:cs="David"/>
        </w:rPr>
      </w:pPr>
      <w:r>
        <w:rPr>
          <w:rFonts w:cs="David"/>
        </w:rPr>
        <w:separator/>
      </w:r>
    </w:p>
  </w:endnote>
  <w:endnote w:type="continuationSeparator" w:id="0">
    <w:p w:rsidR="00000000" w:rsidRDefault="00917F9A">
      <w:pPr>
        <w:rPr>
          <w:rFonts w:cs="David"/>
        </w:rPr>
      </w:pPr>
      <w:r>
        <w:rPr>
          <w:rFonts w:cs="David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17F9A">
      <w:pPr>
        <w:rPr>
          <w:rFonts w:cs="David"/>
        </w:rPr>
      </w:pPr>
      <w:r>
        <w:rPr>
          <w:rFonts w:cs="David"/>
        </w:rPr>
        <w:separator/>
      </w:r>
    </w:p>
  </w:footnote>
  <w:footnote w:type="continuationSeparator" w:id="0">
    <w:p w:rsidR="00000000" w:rsidRDefault="00917F9A">
      <w:pPr>
        <w:rPr>
          <w:rFonts w:cs="David"/>
        </w:rPr>
      </w:pPr>
      <w:r>
        <w:rPr>
          <w:rFonts w:cs="David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17F9A">
    <w:pPr>
      <w:pStyle w:val="a3"/>
      <w:framePr w:wrap="auto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000000" w:rsidRDefault="00917F9A">
    <w:pPr>
      <w:pStyle w:val="a3"/>
      <w:ind w:firstLine="0"/>
      <w:rPr>
        <w:rFonts w:cs="David"/>
      </w:rPr>
    </w:pPr>
    <w:r>
      <w:rPr>
        <w:rFonts w:cs="David"/>
        <w:rtl/>
      </w:rPr>
      <w:t xml:space="preserve">ועדת העבודה, הרווחה והבריאות </w:t>
    </w:r>
  </w:p>
  <w:p w:rsidR="00000000" w:rsidRDefault="00917F9A">
    <w:pPr>
      <w:pStyle w:val="a3"/>
      <w:ind w:firstLine="0"/>
      <w:rPr>
        <w:rFonts w:cs="David"/>
        <w:rtl/>
      </w:rPr>
    </w:pPr>
    <w:r>
      <w:rPr>
        <w:rFonts w:cs="David"/>
        <w:rtl/>
      </w:rPr>
      <w:t xml:space="preserve"> 16/07/2012 </w:t>
    </w:r>
  </w:p>
  <w:p w:rsidR="00000000" w:rsidRDefault="00917F9A">
    <w:pPr>
      <w:pStyle w:val="a3"/>
      <w:ind w:firstLine="0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917F9A"/>
    <w:rsid w:val="00917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379BDD55-4AB2-4CA8-BDEC-F56AFBBA7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דובר"/>
    <w:basedOn w:val="a"/>
    <w:next w:val="a"/>
    <w:uiPriority w:val="99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99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uiPriority w:val="99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מנהל"/>
    <w:basedOn w:val="a"/>
    <w:next w:val="a"/>
    <w:uiPriority w:val="99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uiPriority w:val="99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d">
    <w:name w:val="שער_כותרת_מספר_ישיבה"/>
    <w:basedOn w:val="a"/>
    <w:next w:val="a"/>
    <w:uiPriority w:val="99"/>
    <w:pPr>
      <w:spacing w:line="360" w:lineRule="auto"/>
      <w:jc w:val="center"/>
    </w:pPr>
    <w:rPr>
      <w:rFonts w:ascii="Arial" w:hAnsi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f">
    <w:name w:val="שער_ירושלים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f0">
    <w:name w:val="שער_דברי_הכנסת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uiPriority w:val="99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uiPriority w:val="99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uiPriority w:val="99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uiPriority w:val="99"/>
    <w:pPr>
      <w:spacing w:line="360" w:lineRule="auto"/>
    </w:pPr>
    <w:rPr>
      <w:rFonts w:ascii="Arial" w:hAnsi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uiPriority w:val="99"/>
    <w:pPr>
      <w:spacing w:line="360" w:lineRule="auto"/>
    </w:pPr>
    <w:rPr>
      <w:rFonts w:ascii="Arial" w:hAnsi="Arial"/>
      <w:b/>
      <w:bCs/>
      <w:sz w:val="22"/>
      <w:szCs w:val="22"/>
    </w:rPr>
  </w:style>
  <w:style w:type="paragraph" w:customStyle="1" w:styleId="af7">
    <w:name w:val="קריאות"/>
    <w:basedOn w:val="a5"/>
    <w:next w:val="a"/>
    <w:uiPriority w:val="99"/>
  </w:style>
  <w:style w:type="paragraph" w:customStyle="1" w:styleId="af8">
    <w:name w:val="יור"/>
    <w:basedOn w:val="a5"/>
    <w:next w:val="a"/>
    <w:uiPriority w:val="99"/>
  </w:style>
  <w:style w:type="paragraph" w:customStyle="1" w:styleId="-">
    <w:name w:val="דובר-המשך"/>
    <w:basedOn w:val="a5"/>
    <w:next w:val="a"/>
    <w:uiPriority w:val="99"/>
  </w:style>
  <w:style w:type="paragraph" w:customStyle="1" w:styleId="-0">
    <w:name w:val="נושא-תת"/>
    <w:basedOn w:val="a7"/>
    <w:next w:val="a"/>
    <w:uiPriority w:val="99"/>
  </w:style>
  <w:style w:type="character" w:styleId="af9">
    <w:name w:val="page number"/>
    <w:basedOn w:val="a0"/>
    <w:uiPriority w:val="99"/>
    <w:rPr>
      <w:rFonts w:cs="Times New Roman"/>
    </w:rPr>
  </w:style>
  <w:style w:type="paragraph" w:customStyle="1" w:styleId="afa">
    <w:name w:val="תשובה"/>
    <w:basedOn w:val="ab"/>
    <w:next w:val="a"/>
    <w:uiPriority w:val="99"/>
  </w:style>
  <w:style w:type="paragraph" w:customStyle="1" w:styleId="afb">
    <w:name w:val="אורח"/>
    <w:basedOn w:val="a"/>
    <w:next w:val="a"/>
    <w:uiPriority w:val="99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uiPriority w:val="99"/>
    <w:rPr>
      <w:b/>
      <w:bCs/>
    </w:rPr>
  </w:style>
  <w:style w:type="paragraph" w:customStyle="1" w:styleId="afd">
    <w:name w:val="אחרי_כן"/>
    <w:basedOn w:val="a"/>
    <w:next w:val="a"/>
    <w:uiPriority w:val="99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uiPriority w:val="99"/>
    <w:rPr>
      <w:b/>
      <w:bCs/>
    </w:rPr>
  </w:style>
  <w:style w:type="paragraph" w:customStyle="1" w:styleId="KeepWithNext">
    <w:name w:val="KeepWithNext"/>
    <w:basedOn w:val="a"/>
    <w:next w:val="a"/>
    <w:uiPriority w:val="99"/>
    <w:pPr>
      <w:keepNext/>
      <w:ind w:firstLine="0"/>
    </w:pPr>
  </w:style>
  <w:style w:type="paragraph" w:styleId="aff">
    <w:name w:val="Balloon Text"/>
    <w:basedOn w:val="a"/>
    <w:link w:val="aff0"/>
    <w:uiPriority w:val="99"/>
    <w:rPr>
      <w:rFonts w:ascii="Tahoma" w:hAnsi="Tahoma"/>
      <w:sz w:val="16"/>
      <w:szCs w:val="16"/>
    </w:rPr>
  </w:style>
  <w:style w:type="character" w:customStyle="1" w:styleId="aff0">
    <w:name w:val="טקסט בלונים תו"/>
    <w:basedOn w:val="a0"/>
    <w:link w:val="aff"/>
    <w:uiPriority w:val="99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B3ABCB-0230-4254-B0C7-74B70ECE4AF5}"/>
</file>

<file path=customXml/itemProps2.xml><?xml version="1.0" encoding="utf-8"?>
<ds:datastoreItem xmlns:ds="http://schemas.openxmlformats.org/officeDocument/2006/customXml" ds:itemID="{78A6C8B2-CC1F-41F6-9662-C85AC62C105C}"/>
</file>

<file path=customXml/itemProps3.xml><?xml version="1.0" encoding="utf-8"?>
<ds:datastoreItem xmlns:ds="http://schemas.openxmlformats.org/officeDocument/2006/customXml" ds:itemID="{4152DBD5-0143-40B3-961B-8625DC41BEB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2484</Words>
  <Characters>12423</Characters>
  <Application>Microsoft Office Word</Application>
  <DocSecurity>4</DocSecurity>
  <Lines>103</Lines>
  <Paragraphs>29</Paragraphs>
  <ScaleCrop>false</ScaleCrop>
  <Company>OMNITECH</Company>
  <LinksUpToDate>false</LinksUpToDate>
  <CharactersWithSpaces>14878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לתיקון פקודת הרוקחים (מס' 20) (תיקון - דחיית מועד התחילה</dc:title>
  <dc:subject/>
  <dc:creator>אומניטק</dc:creator>
  <cp:keywords/>
  <dc:description/>
  <cp:lastModifiedBy>שמואל כוכב</cp:lastModifiedBy>
  <cp:revision>2</cp:revision>
  <cp:lastPrinted>2012-07-26T12:40:00Z</cp:lastPrinted>
  <dcterms:created xsi:type="dcterms:W3CDTF">2018-06-18T17:43:00Z</dcterms:created>
  <dcterms:modified xsi:type="dcterms:W3CDTF">2018-06-18T17:43:00Z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03801112</vt:lpwstr>
  </property>
  <property fmtid="{D5CDD505-2E9C-101B-9397-08002B2CF9AE}" pid="3" name="ContentTypeId">
    <vt:lpwstr>0x0101008FCE1D2CB68F9D4CB5270FF169E39A74</vt:lpwstr>
  </property>
  <property fmtid="{D5CDD505-2E9C-101B-9397-08002B2CF9AE}" pid="4" name="ContentType">
    <vt:lpwstr>פרוטוקולי וועדות - ProtokolVaada</vt:lpwstr>
  </property>
  <property fmtid="{D5CDD505-2E9C-101B-9397-08002B2CF9AE}" pid="5" name="SDCategoryID">
    <vt:lpwstr>be61fa673e08;#</vt:lpwstr>
  </property>
  <property fmtid="{D5CDD505-2E9C-101B-9397-08002B2CF9AE}" pid="6" name="SDCategories">
    <vt:lpwstr>:פרוטוקולי ועדות הכנסת:ועדות קבועות:ועדת העבודה, הרווחה והבריאות;#</vt:lpwstr>
  </property>
  <property fmtid="{D5CDD505-2E9C-101B-9397-08002B2CF9AE}" pid="7" name="SDDocDate">
    <vt:lpwstr>2012-07-26T00:00:00Z</vt:lpwstr>
  </property>
  <property fmtid="{D5CDD505-2E9C-101B-9397-08002B2CF9AE}" pid="8" name="SDHebDate">
    <vt:lpwstr>ז' באב, התשע"ב</vt:lpwstr>
  </property>
  <property fmtid="{D5CDD505-2E9C-101B-9397-08002B2CF9AE}" pid="9" name="MisYeshiva">
    <vt:lpwstr>753.000000000000</vt:lpwstr>
  </property>
  <property fmtid="{D5CDD505-2E9C-101B-9397-08002B2CF9AE}" pid="10" name="MisKnesset">
    <vt:lpwstr>18.0000000000000</vt:lpwstr>
  </property>
  <property fmtid="{D5CDD505-2E9C-101B-9397-08002B2CF9AE}" pid="11" name="SDAuthor">
    <vt:lpwstr>0</vt:lpwstr>
  </property>
  <property fmtid="{D5CDD505-2E9C-101B-9397-08002B2CF9AE}" pid="12" name="שעת ישיבה">
    <vt:lpwstr>3:00 PM</vt:lpwstr>
  </property>
  <property fmtid="{D5CDD505-2E9C-101B-9397-08002B2CF9AE}" pid="13" name="TaarichYeshiva">
    <vt:lpwstr>2012-07-16T15:00:00Z</vt:lpwstr>
  </property>
  <property fmtid="{D5CDD505-2E9C-101B-9397-08002B2CF9AE}" pid="14" name="MisVaada">
    <vt:lpwstr>660.000000000000</vt:lpwstr>
  </property>
  <property fmtid="{D5CDD505-2E9C-101B-9397-08002B2CF9AE}" pid="15" name="GetLastModified">
    <vt:lpwstr>7/26/2012 8:32:46 PM</vt:lpwstr>
  </property>
  <property fmtid="{D5CDD505-2E9C-101B-9397-08002B2CF9AE}" pid="16" name="SanhedrinItemID">
    <vt:r8>473635</vt:r8>
  </property>
  <property fmtid="{D5CDD505-2E9C-101B-9397-08002B2CF9AE}" pid="17" name="SanhedrinDocumentType">
    <vt:r8>167</vt:r8>
  </property>
</Properties>
</file>