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7F30">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57F30">
      <w:pPr>
        <w:bidi/>
        <w:jc w:val="both"/>
        <w:rPr>
          <w:rFonts w:cs="David"/>
          <w:b/>
          <w:bCs/>
          <w:rtl/>
        </w:rPr>
      </w:pPr>
      <w:r>
        <w:rPr>
          <w:rFonts w:cs="David"/>
          <w:b/>
          <w:bCs/>
          <w:rtl/>
        </w:rPr>
        <w:t>מושב שני</w:t>
      </w:r>
    </w:p>
    <w:p w:rsidR="00000000" w:rsidRDefault="00657F30">
      <w:pPr>
        <w:bidi/>
        <w:jc w:val="both"/>
        <w:rPr>
          <w:rFonts w:cs="David"/>
          <w:b/>
          <w:bCs/>
          <w:rtl/>
        </w:rPr>
      </w:pPr>
    </w:p>
    <w:p w:rsidR="00000000" w:rsidRDefault="00657F30">
      <w:pPr>
        <w:bidi/>
        <w:jc w:val="center"/>
        <w:rPr>
          <w:rFonts w:cs="David"/>
          <w:b/>
          <w:bCs/>
          <w:rtl/>
        </w:rPr>
      </w:pPr>
      <w:r>
        <w:rPr>
          <w:rFonts w:cs="David"/>
          <w:b/>
          <w:bCs/>
          <w:rtl/>
        </w:rPr>
        <w:t>פרוטוקול מס'</w:t>
      </w:r>
    </w:p>
    <w:p w:rsidR="00000000" w:rsidRDefault="00657F30">
      <w:pPr>
        <w:bidi/>
        <w:jc w:val="center"/>
        <w:rPr>
          <w:rFonts w:cs="David"/>
          <w:b/>
          <w:bCs/>
          <w:rtl/>
        </w:rPr>
      </w:pPr>
      <w:r>
        <w:rPr>
          <w:rFonts w:cs="David"/>
          <w:b/>
          <w:bCs/>
          <w:rtl/>
        </w:rPr>
        <w:t>מישיבת ועדת הכספים</w:t>
      </w:r>
    </w:p>
    <w:p w:rsidR="00000000" w:rsidRDefault="00657F30">
      <w:pPr>
        <w:bidi/>
        <w:jc w:val="center"/>
        <w:rPr>
          <w:rFonts w:cs="David"/>
          <w:b/>
          <w:bCs/>
          <w:u w:val="single"/>
          <w:rtl/>
        </w:rPr>
      </w:pPr>
      <w:r>
        <w:rPr>
          <w:rFonts w:cs="David"/>
          <w:b/>
          <w:bCs/>
          <w:u w:val="single"/>
          <w:rtl/>
        </w:rPr>
        <w:t>שהתקיימה ביום שלישי</w:t>
      </w:r>
      <w:r>
        <w:rPr>
          <w:rFonts w:cs="David"/>
          <w:b/>
          <w:bCs/>
          <w:u w:val="single"/>
          <w:rtl/>
        </w:rPr>
        <w:t>, א' בניסן התשס"ז (20 במרץ 2007), בשעה 10:30</w:t>
      </w:r>
    </w:p>
    <w:p w:rsidR="00000000" w:rsidRDefault="00657F30">
      <w:pPr>
        <w:bidi/>
        <w:jc w:val="center"/>
        <w:rPr>
          <w:rFonts w:cs="David"/>
          <w:rtl/>
        </w:rPr>
      </w:pPr>
    </w:p>
    <w:p w:rsidR="00000000" w:rsidRDefault="00657F30">
      <w:pPr>
        <w:bidi/>
        <w:jc w:val="both"/>
        <w:rPr>
          <w:rFonts w:cs="David"/>
          <w:b/>
          <w:bCs/>
          <w:u w:val="single"/>
          <w:rtl/>
        </w:rPr>
      </w:pPr>
    </w:p>
    <w:p w:rsidR="00000000" w:rsidRDefault="00657F30">
      <w:pPr>
        <w:bidi/>
        <w:jc w:val="both"/>
        <w:rPr>
          <w:rFonts w:cs="David"/>
          <w:b/>
          <w:bCs/>
          <w:u w:val="single"/>
          <w:rtl/>
        </w:rPr>
      </w:pPr>
      <w:r>
        <w:rPr>
          <w:rFonts w:cs="David"/>
          <w:b/>
          <w:bCs/>
          <w:u w:val="single"/>
          <w:rtl/>
        </w:rPr>
        <w:t>ס ד ר     ה י ו ם</w:t>
      </w:r>
    </w:p>
    <w:p w:rsidR="00000000" w:rsidRDefault="00657F30">
      <w:pPr>
        <w:bidi/>
        <w:jc w:val="both"/>
        <w:rPr>
          <w:rFonts w:cs="David"/>
          <w:b/>
          <w:bCs/>
          <w:u w:val="single"/>
          <w:rtl/>
        </w:rPr>
      </w:pPr>
    </w:p>
    <w:p w:rsidR="00000000" w:rsidRDefault="00657F30">
      <w:pPr>
        <w:bidi/>
        <w:jc w:val="both"/>
        <w:rPr>
          <w:rFonts w:cs="David"/>
          <w:b/>
          <w:bCs/>
          <w:u w:val="single"/>
          <w:rtl/>
        </w:rPr>
      </w:pPr>
      <w:r>
        <w:rPr>
          <w:rFonts w:cs="David"/>
          <w:b/>
          <w:bCs/>
          <w:u w:val="single"/>
          <w:rtl/>
        </w:rPr>
        <w:t>הצעת חוק לתיקון פקודת העיריות (תשלום ארנונה כתנאי לכהונה במועצה), התשס"ו-2006</w:t>
      </w:r>
    </w:p>
    <w:p w:rsidR="00000000" w:rsidRDefault="00657F30">
      <w:pPr>
        <w:bidi/>
        <w:jc w:val="both"/>
        <w:rPr>
          <w:rFonts w:cs="David"/>
          <w:b/>
          <w:bCs/>
          <w:u w:val="single"/>
          <w:rtl/>
        </w:rPr>
      </w:pPr>
      <w:r>
        <w:rPr>
          <w:rFonts w:cs="David"/>
          <w:b/>
          <w:bCs/>
          <w:u w:val="single"/>
          <w:rtl/>
        </w:rPr>
        <w:t>של חברי הכנסת עזמי בשארה, ואסל טאהא, ג'מאל זחאלקה</w:t>
      </w:r>
    </w:p>
    <w:p w:rsidR="00000000" w:rsidRDefault="00657F30">
      <w:pPr>
        <w:bidi/>
        <w:jc w:val="both"/>
        <w:rPr>
          <w:rFonts w:cs="David"/>
          <w:rtl/>
        </w:rPr>
      </w:pPr>
    </w:p>
    <w:p w:rsidR="00000000" w:rsidRDefault="00657F30">
      <w:pPr>
        <w:bidi/>
        <w:jc w:val="both"/>
        <w:rPr>
          <w:rFonts w:cs="David"/>
          <w:rtl/>
        </w:rPr>
      </w:pPr>
    </w:p>
    <w:p w:rsidR="00000000" w:rsidRDefault="00657F30">
      <w:pPr>
        <w:bidi/>
        <w:jc w:val="both"/>
        <w:rPr>
          <w:rFonts w:cs="David"/>
          <w:b/>
          <w:bCs/>
          <w:u w:val="single"/>
          <w:rtl/>
        </w:rPr>
      </w:pPr>
      <w:r>
        <w:rPr>
          <w:rFonts w:cs="David"/>
          <w:b/>
          <w:bCs/>
          <w:u w:val="single"/>
          <w:rtl/>
        </w:rPr>
        <w:t>נכחו:</w:t>
      </w:r>
    </w:p>
    <w:p w:rsidR="00000000" w:rsidRDefault="00657F30">
      <w:pPr>
        <w:bidi/>
        <w:jc w:val="both"/>
        <w:rPr>
          <w:rFonts w:cs="David"/>
          <w:b/>
          <w:bCs/>
          <w:u w:val="single"/>
          <w:rtl/>
        </w:rPr>
      </w:pPr>
      <w:r>
        <w:rPr>
          <w:rFonts w:cs="David"/>
          <w:b/>
          <w:bCs/>
          <w:u w:val="single"/>
          <w:rtl/>
        </w:rPr>
        <w:t>חברי הוועדה:</w:t>
      </w:r>
    </w:p>
    <w:p w:rsidR="00000000" w:rsidRDefault="00657F30">
      <w:pPr>
        <w:bidi/>
        <w:jc w:val="both"/>
        <w:rPr>
          <w:rFonts w:cs="David"/>
          <w:rtl/>
        </w:rPr>
      </w:pPr>
      <w:r>
        <w:rPr>
          <w:rFonts w:cs="David"/>
          <w:rtl/>
        </w:rPr>
        <w:t>יעקב ליצמן – היו"ר</w:t>
      </w:r>
    </w:p>
    <w:p w:rsidR="00000000" w:rsidRDefault="00657F30">
      <w:pPr>
        <w:bidi/>
        <w:jc w:val="both"/>
        <w:rPr>
          <w:rFonts w:cs="David"/>
          <w:rtl/>
        </w:rPr>
      </w:pPr>
      <w:r>
        <w:rPr>
          <w:rFonts w:cs="David"/>
          <w:rtl/>
        </w:rPr>
        <w:t>חיים אורון</w:t>
      </w:r>
    </w:p>
    <w:p w:rsidR="00000000" w:rsidRDefault="00657F30">
      <w:pPr>
        <w:bidi/>
        <w:jc w:val="both"/>
        <w:rPr>
          <w:rFonts w:cs="David"/>
          <w:rtl/>
        </w:rPr>
      </w:pPr>
      <w:r>
        <w:rPr>
          <w:rFonts w:cs="David"/>
          <w:rtl/>
        </w:rPr>
        <w:t>אלחנן גלזר</w:t>
      </w:r>
    </w:p>
    <w:p w:rsidR="00000000" w:rsidRDefault="00657F30">
      <w:pPr>
        <w:bidi/>
        <w:jc w:val="both"/>
        <w:rPr>
          <w:rFonts w:cs="David"/>
          <w:rtl/>
        </w:rPr>
      </w:pPr>
      <w:r>
        <w:rPr>
          <w:rFonts w:cs="David"/>
          <w:rtl/>
        </w:rPr>
        <w:t>ג'אמל זחאלקה</w:t>
      </w:r>
    </w:p>
    <w:p w:rsidR="00000000" w:rsidRDefault="00657F30">
      <w:pPr>
        <w:bidi/>
        <w:jc w:val="both"/>
        <w:rPr>
          <w:rFonts w:cs="David"/>
          <w:rtl/>
        </w:rPr>
      </w:pPr>
      <w:r>
        <w:rPr>
          <w:rFonts w:cs="David"/>
          <w:rtl/>
        </w:rPr>
        <w:t>שלי יחימוביץ</w:t>
      </w:r>
    </w:p>
    <w:p w:rsidR="00000000" w:rsidRDefault="00657F30">
      <w:pPr>
        <w:bidi/>
        <w:jc w:val="both"/>
        <w:rPr>
          <w:rFonts w:cs="David"/>
          <w:rtl/>
        </w:rPr>
      </w:pPr>
      <w:r>
        <w:rPr>
          <w:rFonts w:cs="David"/>
          <w:rtl/>
        </w:rPr>
        <w:t>סופה לנדבר</w:t>
      </w:r>
    </w:p>
    <w:p w:rsidR="00000000" w:rsidRDefault="00657F30">
      <w:pPr>
        <w:bidi/>
        <w:jc w:val="both"/>
        <w:rPr>
          <w:rFonts w:cs="David"/>
          <w:rtl/>
        </w:rPr>
      </w:pPr>
      <w:r>
        <w:rPr>
          <w:rFonts w:cs="David"/>
          <w:rtl/>
        </w:rPr>
        <w:t>סטס מיסז'ניקוב</w:t>
      </w:r>
    </w:p>
    <w:p w:rsidR="00000000" w:rsidRDefault="00657F30">
      <w:pPr>
        <w:bidi/>
        <w:jc w:val="both"/>
        <w:rPr>
          <w:rFonts w:cs="David"/>
          <w:rtl/>
        </w:rPr>
      </w:pPr>
      <w:r>
        <w:rPr>
          <w:rFonts w:cs="David"/>
          <w:rtl/>
        </w:rPr>
        <w:t>אורית נוקד</w:t>
      </w:r>
    </w:p>
    <w:p w:rsidR="00000000" w:rsidRDefault="00657F30">
      <w:pPr>
        <w:bidi/>
        <w:jc w:val="both"/>
        <w:rPr>
          <w:rFonts w:cs="David"/>
          <w:rtl/>
        </w:rPr>
      </w:pPr>
      <w:r>
        <w:rPr>
          <w:rFonts w:cs="David"/>
          <w:rtl/>
        </w:rPr>
        <w:t>ניסן סלומיסנקי</w:t>
      </w:r>
    </w:p>
    <w:p w:rsidR="00000000" w:rsidRDefault="00657F30">
      <w:pPr>
        <w:bidi/>
        <w:jc w:val="both"/>
        <w:rPr>
          <w:rFonts w:cs="David"/>
          <w:rtl/>
        </w:rPr>
      </w:pPr>
      <w:r>
        <w:rPr>
          <w:rFonts w:cs="David"/>
          <w:rtl/>
        </w:rPr>
        <w:t>ראובן ריבלין</w:t>
      </w:r>
    </w:p>
    <w:p w:rsidR="00000000" w:rsidRDefault="00657F30">
      <w:pPr>
        <w:bidi/>
        <w:jc w:val="both"/>
        <w:rPr>
          <w:rFonts w:cs="David"/>
          <w:rtl/>
        </w:rPr>
      </w:pPr>
      <w:r>
        <w:rPr>
          <w:rFonts w:cs="David"/>
          <w:rtl/>
        </w:rPr>
        <w:t>משה שרוני</w:t>
      </w:r>
    </w:p>
    <w:p w:rsidR="00000000" w:rsidRDefault="00657F30">
      <w:pPr>
        <w:bidi/>
        <w:jc w:val="both"/>
        <w:rPr>
          <w:rFonts w:cs="David"/>
          <w:rtl/>
        </w:rPr>
      </w:pPr>
    </w:p>
    <w:p w:rsidR="00000000" w:rsidRDefault="00657F30">
      <w:pPr>
        <w:bidi/>
        <w:jc w:val="both"/>
        <w:rPr>
          <w:rFonts w:cs="David"/>
          <w:rtl/>
        </w:rPr>
      </w:pPr>
    </w:p>
    <w:p w:rsidR="00000000" w:rsidRDefault="00657F30">
      <w:pPr>
        <w:bidi/>
        <w:jc w:val="both"/>
        <w:rPr>
          <w:rFonts w:cs="David"/>
          <w:rtl/>
        </w:rPr>
      </w:pPr>
    </w:p>
    <w:p w:rsidR="00000000" w:rsidRDefault="00657F30">
      <w:pPr>
        <w:bidi/>
        <w:jc w:val="both"/>
        <w:rPr>
          <w:rFonts w:cs="David"/>
          <w:b/>
          <w:bCs/>
          <w:u w:val="single"/>
          <w:rtl/>
        </w:rPr>
      </w:pPr>
      <w:r>
        <w:rPr>
          <w:rFonts w:cs="David"/>
          <w:b/>
          <w:bCs/>
          <w:u w:val="single"/>
          <w:rtl/>
        </w:rPr>
        <w:t>מוזמנים:</w:t>
      </w:r>
    </w:p>
    <w:p w:rsidR="00000000" w:rsidRDefault="00657F30">
      <w:pPr>
        <w:bidi/>
        <w:jc w:val="both"/>
        <w:rPr>
          <w:rFonts w:cs="David"/>
          <w:rtl/>
        </w:rPr>
      </w:pPr>
      <w:r>
        <w:rPr>
          <w:rFonts w:cs="David"/>
          <w:rtl/>
        </w:rPr>
        <w:t>רם בלניקוב</w:t>
      </w:r>
      <w:r>
        <w:rPr>
          <w:rFonts w:cs="David"/>
          <w:rtl/>
        </w:rPr>
        <w:tab/>
      </w:r>
      <w:r>
        <w:rPr>
          <w:rFonts w:cs="David"/>
          <w:rtl/>
        </w:rPr>
        <w:tab/>
        <w:t>- מנכ"ל משרד הפנים</w:t>
      </w:r>
    </w:p>
    <w:p w:rsidR="00000000" w:rsidRDefault="00657F30">
      <w:pPr>
        <w:bidi/>
        <w:jc w:val="both"/>
        <w:rPr>
          <w:rFonts w:cs="David"/>
          <w:rtl/>
        </w:rPr>
      </w:pPr>
      <w:r>
        <w:rPr>
          <w:rFonts w:cs="David"/>
          <w:rtl/>
        </w:rPr>
        <w:t>פיני קבלו</w:t>
      </w:r>
      <w:r>
        <w:rPr>
          <w:rFonts w:cs="David"/>
          <w:rtl/>
        </w:rPr>
        <w:tab/>
      </w:r>
      <w:r>
        <w:rPr>
          <w:rFonts w:cs="David"/>
          <w:rtl/>
        </w:rPr>
        <w:tab/>
        <w:t>- סמנכ"ל מרכז השלטון המקומי</w:t>
      </w:r>
    </w:p>
    <w:p w:rsidR="00000000" w:rsidRDefault="00657F30">
      <w:pPr>
        <w:bidi/>
        <w:jc w:val="both"/>
        <w:rPr>
          <w:rFonts w:cs="David"/>
          <w:rtl/>
        </w:rPr>
      </w:pPr>
      <w:r>
        <w:rPr>
          <w:rFonts w:cs="David"/>
          <w:rtl/>
        </w:rPr>
        <w:t>אודי בן דרור</w:t>
      </w:r>
      <w:r>
        <w:rPr>
          <w:rFonts w:cs="David"/>
          <w:rtl/>
        </w:rPr>
        <w:tab/>
      </w:r>
      <w:r>
        <w:rPr>
          <w:rFonts w:cs="David"/>
          <w:rtl/>
        </w:rPr>
        <w:tab/>
        <w:t>- רכז פנים ואיכות הסביבה, משרד האוצר</w:t>
      </w:r>
    </w:p>
    <w:p w:rsidR="00000000" w:rsidRDefault="00657F30">
      <w:pPr>
        <w:bidi/>
        <w:jc w:val="both"/>
        <w:rPr>
          <w:rFonts w:cs="David"/>
          <w:rtl/>
        </w:rPr>
      </w:pPr>
    </w:p>
    <w:p w:rsidR="00000000" w:rsidRDefault="00657F30">
      <w:pPr>
        <w:bidi/>
        <w:jc w:val="both"/>
        <w:rPr>
          <w:rFonts w:cs="David"/>
          <w:rtl/>
        </w:rPr>
      </w:pPr>
    </w:p>
    <w:p w:rsidR="00000000" w:rsidRDefault="00657F30">
      <w:pPr>
        <w:bidi/>
        <w:jc w:val="both"/>
        <w:rPr>
          <w:rFonts w:cs="David"/>
          <w:rtl/>
        </w:rPr>
      </w:pPr>
    </w:p>
    <w:p w:rsidR="00000000" w:rsidRDefault="00657F30">
      <w:pPr>
        <w:bidi/>
        <w:jc w:val="both"/>
        <w:rPr>
          <w:rFonts w:cs="David"/>
          <w:b/>
          <w:bCs/>
          <w:u w:val="single"/>
          <w:rtl/>
        </w:rPr>
      </w:pPr>
      <w:r>
        <w:rPr>
          <w:rFonts w:cs="David"/>
          <w:b/>
          <w:bCs/>
          <w:u w:val="single"/>
          <w:rtl/>
        </w:rPr>
        <w:t>ייעוץ משפטי:</w:t>
      </w:r>
    </w:p>
    <w:p w:rsidR="00000000" w:rsidRDefault="00657F30">
      <w:pPr>
        <w:bidi/>
        <w:jc w:val="both"/>
        <w:rPr>
          <w:rFonts w:cs="David"/>
          <w:rtl/>
        </w:rPr>
      </w:pPr>
      <w:r>
        <w:rPr>
          <w:rFonts w:cs="David"/>
          <w:rtl/>
        </w:rPr>
        <w:t>שגית א</w:t>
      </w:r>
      <w:r>
        <w:rPr>
          <w:rFonts w:cs="David"/>
          <w:rtl/>
        </w:rPr>
        <w:t>פיק</w:t>
      </w:r>
    </w:p>
    <w:p w:rsidR="00000000" w:rsidRDefault="00657F30">
      <w:pPr>
        <w:bidi/>
        <w:jc w:val="both"/>
        <w:rPr>
          <w:rFonts w:cs="David"/>
          <w:rtl/>
        </w:rPr>
      </w:pPr>
      <w:r>
        <w:rPr>
          <w:rFonts w:cs="David"/>
          <w:rtl/>
        </w:rPr>
        <w:t>מירב תורג'מן</w:t>
      </w:r>
    </w:p>
    <w:p w:rsidR="00000000" w:rsidRDefault="00657F30">
      <w:pPr>
        <w:bidi/>
        <w:jc w:val="both"/>
        <w:rPr>
          <w:rFonts w:cs="David"/>
          <w:rtl/>
        </w:rPr>
      </w:pPr>
    </w:p>
    <w:p w:rsidR="00000000" w:rsidRDefault="00657F30">
      <w:pPr>
        <w:bidi/>
        <w:jc w:val="both"/>
        <w:rPr>
          <w:rFonts w:cs="David"/>
          <w:b/>
          <w:bCs/>
          <w:u w:val="single"/>
          <w:rtl/>
        </w:rPr>
      </w:pPr>
    </w:p>
    <w:p w:rsidR="00000000" w:rsidRDefault="00657F30">
      <w:pPr>
        <w:bidi/>
        <w:jc w:val="both"/>
        <w:rPr>
          <w:rFonts w:cs="David"/>
          <w:b/>
          <w:bCs/>
          <w:u w:val="single"/>
          <w:rtl/>
        </w:rPr>
      </w:pPr>
      <w:r>
        <w:rPr>
          <w:rFonts w:cs="David"/>
          <w:b/>
          <w:bCs/>
          <w:u w:val="single"/>
          <w:rtl/>
        </w:rPr>
        <w:t>יועצת כלכלית:</w:t>
      </w:r>
    </w:p>
    <w:p w:rsidR="00000000" w:rsidRDefault="00657F30">
      <w:pPr>
        <w:bidi/>
        <w:jc w:val="both"/>
        <w:rPr>
          <w:rFonts w:cs="David"/>
          <w:rtl/>
        </w:rPr>
      </w:pPr>
      <w:r>
        <w:rPr>
          <w:rFonts w:cs="David"/>
          <w:rtl/>
        </w:rPr>
        <w:t>סמדר אלחנני</w:t>
      </w:r>
    </w:p>
    <w:p w:rsidR="00000000" w:rsidRDefault="00657F30">
      <w:pPr>
        <w:bidi/>
        <w:jc w:val="both"/>
        <w:rPr>
          <w:rFonts w:cs="David"/>
          <w:b/>
          <w:bCs/>
          <w:u w:val="single"/>
          <w:rtl/>
        </w:rPr>
      </w:pPr>
    </w:p>
    <w:p w:rsidR="00000000" w:rsidRDefault="00657F30">
      <w:pPr>
        <w:bidi/>
        <w:jc w:val="both"/>
        <w:rPr>
          <w:rFonts w:cs="David"/>
          <w:b/>
          <w:bCs/>
          <w:u w:val="single"/>
          <w:rtl/>
        </w:rPr>
      </w:pPr>
      <w:r>
        <w:rPr>
          <w:rFonts w:cs="David"/>
          <w:b/>
          <w:bCs/>
          <w:u w:val="single"/>
          <w:rtl/>
        </w:rPr>
        <w:t>מנהל הוועדה:</w:t>
      </w:r>
    </w:p>
    <w:p w:rsidR="00000000" w:rsidRDefault="00657F30">
      <w:pPr>
        <w:bidi/>
        <w:jc w:val="both"/>
        <w:rPr>
          <w:rFonts w:cs="David"/>
          <w:rtl/>
        </w:rPr>
      </w:pPr>
      <w:r>
        <w:rPr>
          <w:rFonts w:cs="David"/>
          <w:rtl/>
        </w:rPr>
        <w:t>טמיר כהן</w:t>
      </w:r>
    </w:p>
    <w:p w:rsidR="00000000" w:rsidRDefault="00657F30">
      <w:pPr>
        <w:bidi/>
        <w:jc w:val="both"/>
        <w:rPr>
          <w:rFonts w:cs="David"/>
          <w:rtl/>
        </w:rPr>
      </w:pPr>
    </w:p>
    <w:p w:rsidR="00000000" w:rsidRDefault="00657F30">
      <w:pPr>
        <w:bidi/>
        <w:jc w:val="both"/>
        <w:rPr>
          <w:rFonts w:cs="David"/>
          <w:rtl/>
        </w:rPr>
      </w:pPr>
    </w:p>
    <w:p w:rsidR="00000000" w:rsidRDefault="00657F30">
      <w:pPr>
        <w:bidi/>
        <w:jc w:val="both"/>
        <w:rPr>
          <w:rFonts w:cs="David"/>
          <w:b/>
          <w:bCs/>
          <w:u w:val="single"/>
          <w:rtl/>
        </w:rPr>
      </w:pPr>
      <w:r>
        <w:rPr>
          <w:rFonts w:cs="David"/>
          <w:b/>
          <w:bCs/>
          <w:u w:val="single"/>
          <w:rtl/>
        </w:rPr>
        <w:t>רשמה וערכה:</w:t>
      </w:r>
    </w:p>
    <w:p w:rsidR="00000000" w:rsidRDefault="00657F30">
      <w:pPr>
        <w:bidi/>
        <w:jc w:val="both"/>
        <w:rPr>
          <w:rFonts w:cs="David"/>
          <w:rtl/>
        </w:rPr>
      </w:pPr>
      <w:r>
        <w:rPr>
          <w:rFonts w:cs="David"/>
          <w:rtl/>
        </w:rPr>
        <w:t>אהובה שרון – חבר המתרגמים בע"מ</w:t>
      </w:r>
    </w:p>
    <w:p w:rsidR="00000000" w:rsidRDefault="00657F30">
      <w:pPr>
        <w:bidi/>
        <w:jc w:val="both"/>
        <w:rPr>
          <w:rFonts w:cs="David"/>
          <w:rtl/>
        </w:rPr>
      </w:pPr>
    </w:p>
    <w:p w:rsidR="00000000" w:rsidRDefault="00657F30">
      <w:pPr>
        <w:bidi/>
        <w:jc w:val="both"/>
        <w:rPr>
          <w:rFonts w:cs="David"/>
          <w:rtl/>
        </w:rPr>
      </w:pPr>
      <w:r>
        <w:rPr>
          <w:rFonts w:cs="David"/>
          <w:rtl/>
        </w:rPr>
        <w:br w:type="page"/>
      </w:r>
    </w:p>
    <w:p w:rsidR="00000000" w:rsidRDefault="00657F30">
      <w:pPr>
        <w:bidi/>
        <w:jc w:val="both"/>
        <w:rPr>
          <w:rFonts w:cs="David"/>
          <w:rtl/>
        </w:rPr>
      </w:pPr>
    </w:p>
    <w:p w:rsidR="00000000" w:rsidRDefault="00657F30">
      <w:pPr>
        <w:bidi/>
        <w:jc w:val="center"/>
        <w:rPr>
          <w:rFonts w:cs="David"/>
          <w:b/>
          <w:bCs/>
          <w:u w:val="single"/>
          <w:rtl/>
        </w:rPr>
      </w:pPr>
      <w:r>
        <w:rPr>
          <w:rFonts w:cs="David"/>
          <w:b/>
          <w:bCs/>
          <w:u w:val="single"/>
          <w:rtl/>
        </w:rPr>
        <w:t>הצעת חוק לתיקון פקודת העיריות (תשלום ארנונה כתנאי לכהונה במועצה), התשס"ו-2006</w:t>
      </w:r>
    </w:p>
    <w:p w:rsidR="00000000" w:rsidRDefault="00657F30">
      <w:pPr>
        <w:bidi/>
        <w:jc w:val="center"/>
        <w:rPr>
          <w:rFonts w:cs="David"/>
          <w:b/>
          <w:bCs/>
          <w:u w:val="single"/>
          <w:rtl/>
        </w:rPr>
      </w:pPr>
      <w:r>
        <w:rPr>
          <w:rFonts w:cs="David"/>
          <w:b/>
          <w:bCs/>
          <w:u w:val="single"/>
          <w:rtl/>
        </w:rPr>
        <w:t>של חברי הכנסת עזמי בשארה, ואסל טאהא, ג'מאל זחאלקה</w:t>
      </w:r>
    </w:p>
    <w:p w:rsidR="00000000" w:rsidRDefault="00657F30">
      <w:pPr>
        <w:bidi/>
        <w:jc w:val="both"/>
        <w:rPr>
          <w:rFonts w:cs="David"/>
          <w:rtl/>
        </w:rPr>
      </w:pPr>
    </w:p>
    <w:p w:rsidR="00000000" w:rsidRDefault="00657F30">
      <w:pPr>
        <w:bidi/>
        <w:jc w:val="both"/>
        <w:rPr>
          <w:rFonts w:cs="David"/>
          <w:rtl/>
        </w:rPr>
      </w:pPr>
    </w:p>
    <w:p w:rsidR="00000000" w:rsidRDefault="00657F30">
      <w:pPr>
        <w:bidi/>
        <w:jc w:val="both"/>
        <w:rPr>
          <w:rFonts w:cs="David"/>
          <w:rtl/>
        </w:rPr>
      </w:pPr>
    </w:p>
    <w:p w:rsidR="00000000" w:rsidRDefault="00657F30">
      <w:pPr>
        <w:bidi/>
        <w:jc w:val="both"/>
        <w:rPr>
          <w:rFonts w:cs="David"/>
          <w:rtl/>
        </w:rPr>
      </w:pPr>
    </w:p>
    <w:p w:rsidR="00000000" w:rsidRDefault="00657F30">
      <w:pPr>
        <w:bidi/>
        <w:jc w:val="both"/>
        <w:rPr>
          <w:rFonts w:cs="David"/>
          <w:rtl/>
        </w:rPr>
      </w:pPr>
    </w:p>
    <w:p w:rsidR="00000000" w:rsidRDefault="00657F30">
      <w:pPr>
        <w:bidi/>
        <w:jc w:val="both"/>
        <w:rPr>
          <w:rFonts w:cs="David"/>
          <w:rtl/>
        </w:rPr>
      </w:pPr>
      <w:r>
        <w:rPr>
          <w:rFonts w:cs="David"/>
          <w:u w:val="single"/>
          <w:rtl/>
        </w:rPr>
        <w:t xml:space="preserve">היו"ר </w:t>
      </w:r>
      <w:r>
        <w:rPr>
          <w:rFonts w:cs="David"/>
          <w:u w:val="single"/>
          <w:rtl/>
        </w:rPr>
        <w:t>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אני פותח את ישיבת ועדת הכספים בהצעת חוק לתיקון פקודת העיריות (תשלום ארנונה כתנאי לכהונה במועצה), התשס"ו-2006 של חבר הכנסת ג'מאל זחאלקה וקבוצת חברי כנסת.</w:t>
      </w:r>
    </w:p>
    <w:p w:rsidR="00000000" w:rsidRDefault="00657F30">
      <w:pPr>
        <w:bidi/>
        <w:jc w:val="both"/>
        <w:rPr>
          <w:rFonts w:cs="David"/>
          <w:rtl/>
        </w:rPr>
      </w:pPr>
    </w:p>
    <w:p w:rsidR="00000000" w:rsidRDefault="00657F30">
      <w:pPr>
        <w:bidi/>
        <w:jc w:val="both"/>
        <w:rPr>
          <w:rFonts w:cs="David"/>
          <w:rtl/>
        </w:rPr>
      </w:pPr>
      <w:r>
        <w:rPr>
          <w:rFonts w:cs="David"/>
          <w:rtl/>
        </w:rPr>
        <w:tab/>
        <w:t>האם יש מישהו מההסתדרות?</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ראובן ריבלין:</w:t>
      </w:r>
    </w:p>
    <w:p w:rsidR="00000000" w:rsidRDefault="00657F30">
      <w:pPr>
        <w:bidi/>
        <w:jc w:val="both"/>
        <w:rPr>
          <w:rFonts w:cs="David"/>
          <w:rtl/>
        </w:rPr>
      </w:pPr>
    </w:p>
    <w:p w:rsidR="00000000" w:rsidRDefault="00657F30">
      <w:pPr>
        <w:bidi/>
        <w:jc w:val="both"/>
        <w:rPr>
          <w:rFonts w:cs="David"/>
          <w:rtl/>
        </w:rPr>
      </w:pPr>
      <w:r>
        <w:rPr>
          <w:rFonts w:cs="David"/>
          <w:rtl/>
        </w:rPr>
        <w:tab/>
        <w:t>למה הסתדרות? חבר מועצת עיר שייך להסתדרות?</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ג'מ</w:t>
      </w:r>
      <w:r>
        <w:rPr>
          <w:rFonts w:cs="David"/>
          <w:u w:val="single"/>
          <w:rtl/>
        </w:rPr>
        <w:t>אל זחאלקה:</w:t>
      </w:r>
    </w:p>
    <w:p w:rsidR="00000000" w:rsidRDefault="00657F30">
      <w:pPr>
        <w:bidi/>
        <w:jc w:val="both"/>
        <w:rPr>
          <w:rFonts w:cs="David"/>
          <w:rtl/>
        </w:rPr>
      </w:pPr>
    </w:p>
    <w:p w:rsidR="00000000" w:rsidRDefault="00657F30">
      <w:pPr>
        <w:bidi/>
        <w:jc w:val="both"/>
        <w:rPr>
          <w:rFonts w:cs="David"/>
          <w:rtl/>
        </w:rPr>
      </w:pPr>
      <w:r>
        <w:rPr>
          <w:rFonts w:cs="David"/>
          <w:rtl/>
        </w:rPr>
        <w:tab/>
        <w:t>קיבלתי פנייה מאחד מראשי הערים, בלי להזכיר שמות, שהסביר לי את הבעיה. הוא אמר לי שעכשיו יש רוטציה בין חברי המועצה ונכנס למועצה חבר חדש שיהיה חבר הקואליציה אבל הוא חייב לעירייה 100 אלף שקלים ולכן ראש המועצה בבעיה קשה. הוא אומר שעומדות בפניו שתי א</w:t>
      </w:r>
      <w:r>
        <w:rPr>
          <w:rFonts w:cs="David"/>
          <w:rtl/>
        </w:rPr>
        <w:t>פשרויות: או שהוא מעלים עין מהחוב הענק שיש לו ולא נוקט באמצעים נגדו כמו שהוא נוקט כנגד כל האזרחים, או שלא תהיה לו קואליציה. אם הוא פותח בהליכים נגדו, לא תהיה לו קואליציה. אמרתי לו שזו סחטנות. דיברתי עם מספר ראשי ערים ומתברר שהתופעה מאוד נפוצה. גם כאשר חבר מ</w:t>
      </w:r>
      <w:r>
        <w:rPr>
          <w:rFonts w:cs="David"/>
          <w:rtl/>
        </w:rPr>
        <w:t>ועצה הוא באופוזיציה, הוא מנצל את מעמדו. בקיצור, יש קבוצה שמנצלת את מעמדה בתוך העיר כדי להימנע מתשלום ארנונה.</w:t>
      </w:r>
    </w:p>
    <w:p w:rsidR="00000000" w:rsidRDefault="00657F30">
      <w:pPr>
        <w:bidi/>
        <w:jc w:val="both"/>
        <w:rPr>
          <w:rFonts w:cs="David"/>
          <w:rtl/>
        </w:rPr>
      </w:pPr>
    </w:p>
    <w:p w:rsidR="00000000" w:rsidRDefault="00657F30">
      <w:pPr>
        <w:bidi/>
        <w:jc w:val="both"/>
        <w:rPr>
          <w:rFonts w:cs="David"/>
          <w:rtl/>
        </w:rPr>
      </w:pPr>
      <w:r>
        <w:rPr>
          <w:rFonts w:cs="David"/>
          <w:rtl/>
        </w:rPr>
        <w:tab/>
        <w:t>לראשי הערים יש בעיה. התופעה הזו מתרחשת במיוחד בישובים הערביים אבל זה קורה גם בישובים היהודים. גם כאשר אופיר פינס היה שר הפנים, הוא  שלח מכתבי אזה</w:t>
      </w:r>
      <w:r>
        <w:rPr>
          <w:rFonts w:cs="David"/>
          <w:rtl/>
        </w:rPr>
        <w:t>רה ל-61 רשויות מקומיות, אבל לא היה לו חוק ביד ולכן נותרה בידו האפשרות אלא להזהיר אותם. כאשר פונים לאזרחים בבקשה לתשלום ארנונה אומרים האזרחים שקודם כל הם ייגבו מחברי המועצה. הבעיה היא קשה גם ברמה האישית וגם ברמה הציבורית כי ברמה הציבורית זה מקשה על ראשי הער</w:t>
      </w:r>
      <w:r>
        <w:rPr>
          <w:rFonts w:cs="David"/>
          <w:rtl/>
        </w:rPr>
        <w:t>ים או על העיריות לגבות ארנונה. חברי המועצה צריכים להוות דוגמה לאזרחים.</w:t>
      </w:r>
    </w:p>
    <w:p w:rsidR="00000000" w:rsidRDefault="00657F30">
      <w:pPr>
        <w:bidi/>
        <w:jc w:val="both"/>
        <w:rPr>
          <w:rFonts w:cs="David"/>
          <w:rtl/>
        </w:rPr>
      </w:pPr>
    </w:p>
    <w:p w:rsidR="00000000" w:rsidRDefault="00657F30">
      <w:pPr>
        <w:bidi/>
        <w:jc w:val="both"/>
        <w:rPr>
          <w:rFonts w:cs="David"/>
          <w:rtl/>
        </w:rPr>
      </w:pPr>
      <w:r>
        <w:rPr>
          <w:rFonts w:cs="David"/>
          <w:rtl/>
        </w:rPr>
        <w:tab/>
        <w:t>אני הגשתי את הצעת החוק והיא עברה בקריאה טרומית.</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הממשלה תומכת.</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ג'מאל זחאלקה:</w:t>
      </w:r>
    </w:p>
    <w:p w:rsidR="00000000" w:rsidRDefault="00657F30">
      <w:pPr>
        <w:bidi/>
        <w:jc w:val="both"/>
        <w:rPr>
          <w:rFonts w:cs="David"/>
          <w:rtl/>
        </w:rPr>
      </w:pPr>
    </w:p>
    <w:p w:rsidR="00000000" w:rsidRDefault="00657F30">
      <w:pPr>
        <w:bidi/>
        <w:jc w:val="both"/>
        <w:rPr>
          <w:rFonts w:cs="David"/>
          <w:rtl/>
        </w:rPr>
      </w:pPr>
      <w:r>
        <w:rPr>
          <w:rFonts w:cs="David"/>
          <w:rtl/>
        </w:rPr>
        <w:tab/>
        <w:t>כן. הוועדה הכינה נוסח חדש של החוק והנוסח מקובל עליי להוציא שתי הערות. בנוסח החדש נכ</w:t>
      </w:r>
      <w:r>
        <w:rPr>
          <w:rFonts w:cs="David"/>
          <w:rtl/>
        </w:rPr>
        <w:t>תב שאם חבר מועצה לא שילם במשך שנה, הוא הושעה מתפקידו, הסדיר את חובו וחזר להיות חבר מועצה, אבל אם חלפו שלושה חודשים והוא לא הסדיר את חובו, הוא לא יכול לכהן.</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שגית אפיק:</w:t>
      </w:r>
    </w:p>
    <w:p w:rsidR="00000000" w:rsidRDefault="00657F30">
      <w:pPr>
        <w:bidi/>
        <w:jc w:val="both"/>
        <w:rPr>
          <w:rFonts w:cs="David"/>
          <w:rtl/>
        </w:rPr>
      </w:pPr>
    </w:p>
    <w:p w:rsidR="00000000" w:rsidRDefault="00657F30">
      <w:pPr>
        <w:bidi/>
        <w:jc w:val="both"/>
        <w:rPr>
          <w:rFonts w:cs="David"/>
          <w:rtl/>
        </w:rPr>
      </w:pPr>
      <w:r>
        <w:rPr>
          <w:rFonts w:cs="David"/>
          <w:rtl/>
        </w:rPr>
        <w:tab/>
        <w:t>לא שהוא לא יוכל לכהן בכלל.</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למה היה צריך להכניס את זה?</w:t>
      </w:r>
    </w:p>
    <w:p w:rsidR="00000000" w:rsidRDefault="00657F30">
      <w:pPr>
        <w:bidi/>
        <w:jc w:val="both"/>
        <w:rPr>
          <w:rFonts w:cs="David"/>
          <w:u w:val="single"/>
          <w:rtl/>
        </w:rPr>
      </w:pPr>
    </w:p>
    <w:p w:rsidR="00000000" w:rsidRDefault="00657F30">
      <w:pPr>
        <w:bidi/>
        <w:jc w:val="both"/>
        <w:rPr>
          <w:rFonts w:cs="David"/>
          <w:u w:val="single"/>
          <w:rtl/>
        </w:rPr>
      </w:pPr>
      <w:r>
        <w:rPr>
          <w:rFonts w:cs="David"/>
          <w:u w:val="single"/>
          <w:rtl/>
        </w:rPr>
        <w:t>ג'מאל זחאל</w:t>
      </w:r>
      <w:r>
        <w:rPr>
          <w:rFonts w:cs="David"/>
          <w:u w:val="single"/>
          <w:rtl/>
        </w:rPr>
        <w:t>קה:</w:t>
      </w:r>
    </w:p>
    <w:p w:rsidR="00000000" w:rsidRDefault="00657F30">
      <w:pPr>
        <w:bidi/>
        <w:jc w:val="both"/>
        <w:rPr>
          <w:rFonts w:cs="David"/>
          <w:rtl/>
        </w:rPr>
      </w:pPr>
    </w:p>
    <w:p w:rsidR="00000000" w:rsidRDefault="00657F30">
      <w:pPr>
        <w:bidi/>
        <w:jc w:val="both"/>
        <w:rPr>
          <w:rFonts w:cs="David"/>
          <w:rtl/>
        </w:rPr>
      </w:pPr>
      <w:r>
        <w:rPr>
          <w:rFonts w:cs="David"/>
          <w:rtl/>
        </w:rPr>
        <w:tab/>
        <w:t>הממשלה רוצה בזה.</w:t>
      </w:r>
    </w:p>
    <w:p w:rsidR="00000000" w:rsidRDefault="00657F30">
      <w:pPr>
        <w:bidi/>
        <w:jc w:val="both"/>
        <w:rPr>
          <w:rFonts w:cs="David"/>
          <w:u w:val="single"/>
          <w:rtl/>
        </w:rPr>
      </w:pPr>
    </w:p>
    <w:p w:rsidR="00000000" w:rsidRDefault="00657F30">
      <w:pPr>
        <w:bidi/>
        <w:jc w:val="both"/>
        <w:rPr>
          <w:rFonts w:cs="David"/>
          <w:u w:val="single"/>
          <w:rtl/>
        </w:rPr>
      </w:pPr>
      <w:r>
        <w:rPr>
          <w:rFonts w:cs="David"/>
          <w:u w:val="single"/>
          <w:rtl/>
        </w:rPr>
        <w:t>שגית אפיק:</w:t>
      </w:r>
    </w:p>
    <w:p w:rsidR="00000000" w:rsidRDefault="00657F30">
      <w:pPr>
        <w:bidi/>
        <w:jc w:val="both"/>
        <w:rPr>
          <w:rFonts w:cs="David"/>
          <w:rtl/>
        </w:rPr>
      </w:pPr>
    </w:p>
    <w:p w:rsidR="00000000" w:rsidRDefault="00657F30">
      <w:pPr>
        <w:bidi/>
        <w:jc w:val="both"/>
        <w:rPr>
          <w:rFonts w:cs="David"/>
          <w:rtl/>
        </w:rPr>
      </w:pPr>
      <w:r>
        <w:rPr>
          <w:rFonts w:cs="David"/>
          <w:rtl/>
        </w:rPr>
        <w:tab/>
        <w:t>לא.</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אם הממשלה רוצה, שהיא תגיש את החוק בעצמה.</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ג'מאל זחאלקה:</w:t>
      </w:r>
    </w:p>
    <w:p w:rsidR="00000000" w:rsidRDefault="00657F30">
      <w:pPr>
        <w:bidi/>
        <w:jc w:val="both"/>
        <w:rPr>
          <w:rFonts w:cs="David"/>
          <w:rtl/>
        </w:rPr>
      </w:pPr>
    </w:p>
    <w:p w:rsidR="00000000" w:rsidRDefault="00657F30">
      <w:pPr>
        <w:bidi/>
        <w:jc w:val="both"/>
        <w:rPr>
          <w:rFonts w:cs="David"/>
          <w:rtl/>
        </w:rPr>
      </w:pPr>
      <w:r>
        <w:rPr>
          <w:rFonts w:cs="David"/>
          <w:rtl/>
        </w:rPr>
        <w:tab/>
        <w:t>אם הוא לא הסדיר את חובו במשך שלושה חודשים, הוא יהיה פסול מלכהן כחבר מועצה.</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אתה לא חייב להוסיף את זה. זה שינוי שנעשה</w:t>
      </w:r>
      <w:r>
        <w:rPr>
          <w:rFonts w:cs="David"/>
          <w:rtl/>
        </w:rPr>
        <w:t xml:space="preserve"> בלשכה המשפטית כאן, אבל אתה לא חייב לכתוב את הדבר הזה.</w:t>
      </w:r>
    </w:p>
    <w:p w:rsidR="00000000" w:rsidRDefault="00657F30">
      <w:pPr>
        <w:bidi/>
        <w:jc w:val="both"/>
        <w:rPr>
          <w:rFonts w:cs="David"/>
          <w:u w:val="single"/>
          <w:rtl/>
        </w:rPr>
      </w:pPr>
    </w:p>
    <w:p w:rsidR="00000000" w:rsidRDefault="00657F30">
      <w:pPr>
        <w:bidi/>
        <w:jc w:val="both"/>
        <w:rPr>
          <w:rFonts w:cs="David"/>
          <w:u w:val="single"/>
          <w:rtl/>
        </w:rPr>
      </w:pPr>
      <w:r>
        <w:rPr>
          <w:rFonts w:cs="David"/>
          <w:u w:val="single"/>
          <w:rtl/>
        </w:rPr>
        <w:t>ראובן ריבלין:</w:t>
      </w:r>
    </w:p>
    <w:p w:rsidR="00000000" w:rsidRDefault="00657F30">
      <w:pPr>
        <w:bidi/>
        <w:jc w:val="both"/>
        <w:rPr>
          <w:rFonts w:cs="David"/>
          <w:rtl/>
        </w:rPr>
      </w:pPr>
    </w:p>
    <w:p w:rsidR="00000000" w:rsidRDefault="00657F30">
      <w:pPr>
        <w:bidi/>
        <w:jc w:val="both"/>
        <w:rPr>
          <w:rFonts w:cs="David"/>
          <w:rtl/>
        </w:rPr>
      </w:pPr>
      <w:r>
        <w:rPr>
          <w:rFonts w:cs="David"/>
          <w:rtl/>
        </w:rPr>
        <w:tab/>
        <w:t>הוא התחייב בפני הממשלה.</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לא, אין דבר כזה.</w:t>
      </w:r>
    </w:p>
    <w:p w:rsidR="00000000" w:rsidRDefault="00657F30">
      <w:pPr>
        <w:bidi/>
        <w:jc w:val="both"/>
        <w:rPr>
          <w:rFonts w:cs="David"/>
          <w:u w:val="single"/>
          <w:rtl/>
        </w:rPr>
      </w:pPr>
    </w:p>
    <w:p w:rsidR="00000000" w:rsidRDefault="00657F30">
      <w:pPr>
        <w:bidi/>
        <w:jc w:val="both"/>
        <w:rPr>
          <w:rFonts w:cs="David"/>
          <w:u w:val="single"/>
          <w:rtl/>
        </w:rPr>
      </w:pPr>
      <w:r>
        <w:rPr>
          <w:rFonts w:cs="David"/>
          <w:u w:val="single"/>
          <w:rtl/>
        </w:rPr>
        <w:t>ג'מאל זחאלקה:</w:t>
      </w:r>
    </w:p>
    <w:p w:rsidR="00000000" w:rsidRDefault="00657F30">
      <w:pPr>
        <w:bidi/>
        <w:jc w:val="both"/>
        <w:rPr>
          <w:rFonts w:cs="David"/>
          <w:rtl/>
        </w:rPr>
      </w:pPr>
    </w:p>
    <w:p w:rsidR="00000000" w:rsidRDefault="00657F30">
      <w:pPr>
        <w:bidi/>
        <w:jc w:val="both"/>
        <w:rPr>
          <w:rFonts w:cs="David"/>
          <w:rtl/>
        </w:rPr>
      </w:pPr>
      <w:r>
        <w:rPr>
          <w:rFonts w:cs="David"/>
          <w:rtl/>
        </w:rPr>
        <w:tab/>
        <w:t>אני אומר שרצוי להשאיר את החוק על כנו משום שהסדרי הארנונה הם שנתיים.</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תעשה כפי שאתה רו</w:t>
      </w:r>
      <w:r>
        <w:rPr>
          <w:rFonts w:cs="David"/>
          <w:rtl/>
        </w:rPr>
        <w:t>צה. אתה רוצה, תשאיר, אתה לא רוצה, תוריד.</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ג'מאל זחאלקה:</w:t>
      </w:r>
    </w:p>
    <w:p w:rsidR="00000000" w:rsidRDefault="00657F30">
      <w:pPr>
        <w:bidi/>
        <w:jc w:val="both"/>
        <w:rPr>
          <w:rFonts w:cs="David"/>
          <w:rtl/>
        </w:rPr>
      </w:pPr>
    </w:p>
    <w:p w:rsidR="00000000" w:rsidRDefault="00657F30">
      <w:pPr>
        <w:bidi/>
        <w:jc w:val="both"/>
        <w:rPr>
          <w:rFonts w:cs="David"/>
          <w:rtl/>
        </w:rPr>
      </w:pPr>
      <w:r>
        <w:rPr>
          <w:rFonts w:cs="David"/>
          <w:rtl/>
        </w:rPr>
        <w:tab/>
        <w:t>אני חושב שנוריד.</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שגית אפיק:</w:t>
      </w:r>
    </w:p>
    <w:p w:rsidR="00000000" w:rsidRDefault="00657F30">
      <w:pPr>
        <w:bidi/>
        <w:jc w:val="both"/>
        <w:rPr>
          <w:rFonts w:cs="David"/>
          <w:rtl/>
        </w:rPr>
      </w:pPr>
    </w:p>
    <w:p w:rsidR="00000000" w:rsidRDefault="00657F30">
      <w:pPr>
        <w:bidi/>
        <w:jc w:val="both"/>
        <w:rPr>
          <w:rFonts w:cs="David"/>
          <w:rtl/>
        </w:rPr>
      </w:pPr>
      <w:r>
        <w:rPr>
          <w:rFonts w:cs="David"/>
          <w:rtl/>
        </w:rPr>
        <w:tab/>
        <w:t>הנוסח המתוקן יחול גם על מועצות מקומיות ומועצות אזוריות.</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ג'מאל זחאלקה:</w:t>
      </w:r>
    </w:p>
    <w:p w:rsidR="00000000" w:rsidRDefault="00657F30">
      <w:pPr>
        <w:bidi/>
        <w:jc w:val="both"/>
        <w:rPr>
          <w:rFonts w:cs="David"/>
          <w:rtl/>
        </w:rPr>
      </w:pPr>
    </w:p>
    <w:p w:rsidR="00000000" w:rsidRDefault="00657F30">
      <w:pPr>
        <w:bidi/>
        <w:jc w:val="both"/>
        <w:rPr>
          <w:rFonts w:cs="David"/>
          <w:rtl/>
        </w:rPr>
      </w:pPr>
      <w:r>
        <w:rPr>
          <w:rFonts w:cs="David"/>
          <w:rtl/>
        </w:rPr>
        <w:tab/>
        <w:t>עם זה אין בעיה. אני אומר ששנה הוא לא יכהן, ואם הוא חזר על סורו, החוק תקף.</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תאמר לי בדיוק מה אתה רוצה כי זה החוק שלך. עוד מעט נגיע לבעיות, ויש בעיות.</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שגית אפיק:</w:t>
      </w:r>
    </w:p>
    <w:p w:rsidR="00000000" w:rsidRDefault="00657F30">
      <w:pPr>
        <w:bidi/>
        <w:jc w:val="both"/>
        <w:rPr>
          <w:rFonts w:cs="David"/>
          <w:rtl/>
        </w:rPr>
      </w:pPr>
    </w:p>
    <w:p w:rsidR="00000000" w:rsidRDefault="00657F30">
      <w:pPr>
        <w:bidi/>
        <w:jc w:val="both"/>
        <w:rPr>
          <w:rFonts w:cs="David"/>
          <w:rtl/>
        </w:rPr>
      </w:pPr>
      <w:r>
        <w:rPr>
          <w:rFonts w:cs="David"/>
          <w:rtl/>
        </w:rPr>
        <w:tab/>
        <w:t>אתה מדבר על חברי מועצה מכהנים.</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ג'מאל זחאלקה:</w:t>
      </w:r>
    </w:p>
    <w:p w:rsidR="00000000" w:rsidRDefault="00657F30">
      <w:pPr>
        <w:bidi/>
        <w:jc w:val="both"/>
        <w:rPr>
          <w:rFonts w:cs="David"/>
          <w:rtl/>
        </w:rPr>
      </w:pPr>
    </w:p>
    <w:p w:rsidR="00000000" w:rsidRDefault="00657F30">
      <w:pPr>
        <w:bidi/>
        <w:jc w:val="both"/>
        <w:rPr>
          <w:rFonts w:cs="David"/>
          <w:rtl/>
        </w:rPr>
      </w:pPr>
      <w:r>
        <w:rPr>
          <w:rFonts w:cs="David"/>
          <w:rtl/>
        </w:rPr>
        <w:tab/>
        <w:t>כן. על מכהנים.</w:t>
      </w:r>
    </w:p>
    <w:p w:rsidR="00000000" w:rsidRDefault="00657F30">
      <w:pPr>
        <w:bidi/>
        <w:jc w:val="both"/>
        <w:rPr>
          <w:rFonts w:cs="David"/>
          <w:u w:val="single"/>
          <w:rtl/>
        </w:rPr>
      </w:pPr>
    </w:p>
    <w:p w:rsidR="00000000" w:rsidRDefault="00657F30">
      <w:pPr>
        <w:bidi/>
        <w:jc w:val="both"/>
        <w:rPr>
          <w:rFonts w:cs="David"/>
          <w:u w:val="single"/>
          <w:rtl/>
        </w:rPr>
      </w:pPr>
      <w:r>
        <w:rPr>
          <w:rFonts w:cs="David"/>
          <w:u w:val="single"/>
          <w:rtl/>
        </w:rPr>
        <w:t>שגית אפיק:</w:t>
      </w:r>
    </w:p>
    <w:p w:rsidR="00000000" w:rsidRDefault="00657F30">
      <w:pPr>
        <w:bidi/>
        <w:jc w:val="both"/>
        <w:rPr>
          <w:rFonts w:cs="David"/>
          <w:rtl/>
        </w:rPr>
      </w:pPr>
    </w:p>
    <w:p w:rsidR="00000000" w:rsidRDefault="00657F30">
      <w:pPr>
        <w:bidi/>
        <w:jc w:val="both"/>
        <w:rPr>
          <w:rFonts w:cs="David"/>
          <w:rtl/>
        </w:rPr>
      </w:pPr>
      <w:r>
        <w:rPr>
          <w:rFonts w:cs="David"/>
          <w:rtl/>
        </w:rPr>
        <w:tab/>
        <w:t>אתה רוצה שזה יחול על מכהנים.</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ג'מאל זחאלקה:</w:t>
      </w:r>
    </w:p>
    <w:p w:rsidR="00000000" w:rsidRDefault="00657F30">
      <w:pPr>
        <w:bidi/>
        <w:jc w:val="both"/>
        <w:rPr>
          <w:rFonts w:cs="David"/>
          <w:rtl/>
        </w:rPr>
      </w:pPr>
    </w:p>
    <w:p w:rsidR="00000000" w:rsidRDefault="00657F30">
      <w:pPr>
        <w:bidi/>
        <w:jc w:val="both"/>
        <w:rPr>
          <w:rFonts w:cs="David"/>
          <w:rtl/>
        </w:rPr>
      </w:pPr>
      <w:r>
        <w:rPr>
          <w:rFonts w:cs="David"/>
          <w:rtl/>
        </w:rPr>
        <w:tab/>
        <w:t>בטח. לא רק על החדשים.</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ניסן סלומינסקי:</w:t>
      </w:r>
    </w:p>
    <w:p w:rsidR="00000000" w:rsidRDefault="00657F30">
      <w:pPr>
        <w:bidi/>
        <w:jc w:val="both"/>
        <w:rPr>
          <w:rFonts w:cs="David"/>
          <w:rtl/>
        </w:rPr>
      </w:pPr>
    </w:p>
    <w:p w:rsidR="00000000" w:rsidRDefault="00657F30">
      <w:pPr>
        <w:bidi/>
        <w:jc w:val="both"/>
        <w:rPr>
          <w:rFonts w:cs="David"/>
          <w:rtl/>
        </w:rPr>
      </w:pPr>
      <w:r>
        <w:rPr>
          <w:rFonts w:cs="David"/>
          <w:rtl/>
        </w:rPr>
        <w:tab/>
        <w:t xml:space="preserve">מי </w:t>
      </w:r>
      <w:r>
        <w:rPr>
          <w:rFonts w:cs="David"/>
          <w:rtl/>
        </w:rPr>
        <w:t>ששנה לפני כן חייב, לא יכול להיבחר?</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ג'מאל זחאלקה:</w:t>
      </w:r>
    </w:p>
    <w:p w:rsidR="00000000" w:rsidRDefault="00657F30">
      <w:pPr>
        <w:bidi/>
        <w:jc w:val="both"/>
        <w:rPr>
          <w:rFonts w:cs="David"/>
          <w:rtl/>
        </w:rPr>
      </w:pPr>
    </w:p>
    <w:p w:rsidR="00000000" w:rsidRDefault="00657F30">
      <w:pPr>
        <w:bidi/>
        <w:jc w:val="both"/>
        <w:rPr>
          <w:rFonts w:cs="David"/>
          <w:rtl/>
        </w:rPr>
      </w:pPr>
      <w:r>
        <w:rPr>
          <w:rFonts w:cs="David"/>
          <w:rtl/>
        </w:rPr>
        <w:tab/>
        <w:t>הוא יכול להיבחר, אבל הוא לא יכול לכהן בפועל עד שהוא יסדיר את חובו.</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מה שלא רצית, ירד.</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ג'מאל זחאלקה:</w:t>
      </w:r>
    </w:p>
    <w:p w:rsidR="00000000" w:rsidRDefault="00657F30">
      <w:pPr>
        <w:bidi/>
        <w:jc w:val="both"/>
        <w:rPr>
          <w:rFonts w:cs="David"/>
          <w:rtl/>
        </w:rPr>
      </w:pPr>
    </w:p>
    <w:p w:rsidR="00000000" w:rsidRDefault="00657F30">
      <w:pPr>
        <w:bidi/>
        <w:jc w:val="both"/>
        <w:rPr>
          <w:rFonts w:cs="David"/>
          <w:rtl/>
        </w:rPr>
      </w:pPr>
      <w:r>
        <w:rPr>
          <w:rFonts w:cs="David"/>
          <w:rtl/>
        </w:rPr>
        <w:tab/>
        <w:t>מבחינת החקיקה - ויאירו את עיניי אנשים שמעורים בעבודת העיריות יותר ממני – לגבי המי</w:t>
      </w:r>
      <w:r>
        <w:rPr>
          <w:rFonts w:cs="David"/>
          <w:rtl/>
        </w:rPr>
        <w:t>לה  איחור. כלומר, לא שילם שנה. בעיריות יש הסדרים שונים ומשונים.</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ראובן ריבלין:</w:t>
      </w:r>
    </w:p>
    <w:p w:rsidR="00000000" w:rsidRDefault="00657F30">
      <w:pPr>
        <w:bidi/>
        <w:jc w:val="both"/>
        <w:rPr>
          <w:rFonts w:cs="David"/>
          <w:rtl/>
        </w:rPr>
      </w:pPr>
    </w:p>
    <w:p w:rsidR="00000000" w:rsidRDefault="00657F30">
      <w:pPr>
        <w:bidi/>
        <w:jc w:val="both"/>
        <w:rPr>
          <w:rFonts w:cs="David"/>
          <w:rtl/>
        </w:rPr>
      </w:pPr>
      <w:r>
        <w:rPr>
          <w:rFonts w:cs="David"/>
          <w:rtl/>
        </w:rPr>
        <w:tab/>
        <w:t>זה לא יכול לעבור מעבר לשנה, אלא אם כן אתה עושה הסדרת חובות. למה אתה צריך להיכנס לזה?</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ג'מאל זחאלקה:</w:t>
      </w:r>
    </w:p>
    <w:p w:rsidR="00000000" w:rsidRDefault="00657F30">
      <w:pPr>
        <w:bidi/>
        <w:jc w:val="both"/>
        <w:rPr>
          <w:rFonts w:cs="David"/>
          <w:rtl/>
        </w:rPr>
      </w:pPr>
    </w:p>
    <w:p w:rsidR="00000000" w:rsidRDefault="00657F30">
      <w:pPr>
        <w:bidi/>
        <w:jc w:val="both"/>
        <w:rPr>
          <w:rFonts w:cs="David"/>
          <w:rtl/>
        </w:rPr>
      </w:pPr>
      <w:r>
        <w:rPr>
          <w:rFonts w:cs="David"/>
          <w:rtl/>
        </w:rPr>
        <w:tab/>
        <w:t>החוק כמו שהוא. אני מבקש להוריד את התיקון הזה.</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ניסן סלומינסקי:</w:t>
      </w:r>
    </w:p>
    <w:p w:rsidR="00000000" w:rsidRDefault="00657F30">
      <w:pPr>
        <w:bidi/>
        <w:jc w:val="both"/>
        <w:rPr>
          <w:rFonts w:cs="David"/>
          <w:rtl/>
        </w:rPr>
      </w:pPr>
    </w:p>
    <w:p w:rsidR="00000000" w:rsidRDefault="00657F30">
      <w:pPr>
        <w:bidi/>
        <w:jc w:val="both"/>
        <w:rPr>
          <w:rFonts w:cs="David"/>
          <w:rtl/>
        </w:rPr>
      </w:pPr>
      <w:r>
        <w:rPr>
          <w:rFonts w:cs="David"/>
          <w:rtl/>
        </w:rPr>
        <w:tab/>
        <w:t xml:space="preserve">אדם שלא </w:t>
      </w:r>
      <w:r>
        <w:rPr>
          <w:rFonts w:cs="David"/>
          <w:rtl/>
        </w:rPr>
        <w:t>משלם בגלל שיש לו בעיות סוציאליות.</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העירייה תיתן לו את הפטור.</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ג'מאל זחאלקה:</w:t>
      </w:r>
    </w:p>
    <w:p w:rsidR="00000000" w:rsidRDefault="00657F30">
      <w:pPr>
        <w:bidi/>
        <w:jc w:val="both"/>
        <w:rPr>
          <w:rFonts w:cs="David"/>
          <w:u w:val="single"/>
          <w:rtl/>
        </w:rPr>
      </w:pPr>
    </w:p>
    <w:p w:rsidR="00000000" w:rsidRDefault="00657F30">
      <w:pPr>
        <w:bidi/>
        <w:jc w:val="both"/>
        <w:rPr>
          <w:rFonts w:cs="David"/>
          <w:rtl/>
        </w:rPr>
      </w:pPr>
      <w:r>
        <w:rPr>
          <w:rFonts w:cs="David"/>
          <w:rtl/>
        </w:rPr>
        <w:tab/>
        <w:t>לא אמרתי שישלם מיד, אבל אמרתי להסדיר את החוב.</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ניסן סלומינסקי:</w:t>
      </w:r>
    </w:p>
    <w:p w:rsidR="00000000" w:rsidRDefault="00657F30">
      <w:pPr>
        <w:bidi/>
        <w:jc w:val="both"/>
        <w:rPr>
          <w:rFonts w:cs="David"/>
          <w:rtl/>
        </w:rPr>
      </w:pPr>
    </w:p>
    <w:p w:rsidR="00000000" w:rsidRDefault="00657F30">
      <w:pPr>
        <w:bidi/>
        <w:jc w:val="both"/>
        <w:rPr>
          <w:rFonts w:cs="David"/>
          <w:rtl/>
        </w:rPr>
      </w:pPr>
      <w:r>
        <w:rPr>
          <w:rFonts w:cs="David"/>
          <w:rtl/>
        </w:rPr>
        <w:tab/>
        <w:t>אם רשות הרווחה שחררה אותו מהתשלום, זה בסדר.</w:t>
      </w:r>
    </w:p>
    <w:p w:rsidR="00000000" w:rsidRDefault="00657F30">
      <w:pPr>
        <w:bidi/>
        <w:jc w:val="both"/>
        <w:rPr>
          <w:rFonts w:cs="David"/>
          <w:rtl/>
        </w:rPr>
      </w:pPr>
    </w:p>
    <w:p w:rsidR="00000000" w:rsidRDefault="00657F30">
      <w:pPr>
        <w:bidi/>
        <w:jc w:val="both"/>
        <w:rPr>
          <w:rFonts w:cs="David"/>
          <w:u w:val="single"/>
          <w:rtl/>
        </w:rPr>
      </w:pPr>
      <w:r>
        <w:rPr>
          <w:rFonts w:cs="David"/>
          <w:u w:val="single"/>
          <w:rtl/>
        </w:rPr>
        <w:br w:type="page"/>
      </w:r>
      <w:r>
        <w:rPr>
          <w:rFonts w:cs="David"/>
          <w:u w:val="single"/>
          <w:rtl/>
        </w:rPr>
        <w:lastRenderedPageBreak/>
        <w:t>ג'מאל זחאלקה:</w:t>
      </w:r>
    </w:p>
    <w:p w:rsidR="00000000" w:rsidRDefault="00657F30">
      <w:pPr>
        <w:bidi/>
        <w:jc w:val="both"/>
        <w:rPr>
          <w:rFonts w:cs="David"/>
          <w:rtl/>
        </w:rPr>
      </w:pPr>
    </w:p>
    <w:p w:rsidR="00000000" w:rsidRDefault="00657F30">
      <w:pPr>
        <w:bidi/>
        <w:jc w:val="both"/>
        <w:rPr>
          <w:rFonts w:cs="David"/>
          <w:rtl/>
        </w:rPr>
      </w:pPr>
      <w:r>
        <w:rPr>
          <w:rFonts w:cs="David"/>
          <w:rtl/>
        </w:rPr>
        <w:tab/>
        <w:t xml:space="preserve">כן. להסדיר. </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מישהו שהעירייה החליטה ששנה הוא לא ישלם כי יש לו בעיה.</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שגית אפיק:</w:t>
      </w:r>
    </w:p>
    <w:p w:rsidR="00000000" w:rsidRDefault="00657F30">
      <w:pPr>
        <w:bidi/>
        <w:jc w:val="both"/>
        <w:rPr>
          <w:rFonts w:cs="David"/>
          <w:rtl/>
        </w:rPr>
      </w:pPr>
    </w:p>
    <w:p w:rsidR="00000000" w:rsidRDefault="00657F30">
      <w:pPr>
        <w:bidi/>
        <w:jc w:val="both"/>
        <w:rPr>
          <w:rFonts w:cs="David"/>
          <w:rtl/>
        </w:rPr>
      </w:pPr>
      <w:r>
        <w:rPr>
          <w:rFonts w:cs="David"/>
          <w:rtl/>
        </w:rPr>
        <w:tab/>
        <w:t>אבל יש הסדרה לגביו.</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ג'מאל זחאלקה:</w:t>
      </w:r>
    </w:p>
    <w:p w:rsidR="00000000" w:rsidRDefault="00657F30">
      <w:pPr>
        <w:bidi/>
        <w:jc w:val="both"/>
        <w:rPr>
          <w:rFonts w:cs="David"/>
          <w:rtl/>
        </w:rPr>
      </w:pPr>
    </w:p>
    <w:p w:rsidR="00000000" w:rsidRDefault="00657F30">
      <w:pPr>
        <w:bidi/>
        <w:jc w:val="both"/>
        <w:rPr>
          <w:rFonts w:cs="David"/>
          <w:rtl/>
        </w:rPr>
      </w:pPr>
      <w:r>
        <w:rPr>
          <w:rFonts w:cs="David"/>
          <w:rtl/>
        </w:rPr>
        <w:tab/>
        <w:t>מקובל.</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יכול להיות שבאמצעות החוק ניתן לתקן כך שתהיה משכורת. אני לא עומד לתת לו עצה לא הוגנת אלא אני אהיה הוגן אתו עד הסוף. זה הח</w:t>
      </w:r>
      <w:r>
        <w:rPr>
          <w:rFonts w:cs="David"/>
          <w:rtl/>
        </w:rPr>
        <w:t>לק הטוב.</w:t>
      </w:r>
    </w:p>
    <w:p w:rsidR="00000000" w:rsidRDefault="00657F30">
      <w:pPr>
        <w:bidi/>
        <w:jc w:val="both"/>
        <w:rPr>
          <w:rFonts w:cs="David"/>
          <w:rtl/>
        </w:rPr>
      </w:pPr>
    </w:p>
    <w:p w:rsidR="00000000" w:rsidRDefault="00657F30">
      <w:pPr>
        <w:bidi/>
        <w:jc w:val="both"/>
        <w:rPr>
          <w:rFonts w:cs="David"/>
          <w:rtl/>
        </w:rPr>
      </w:pPr>
      <w:r>
        <w:rPr>
          <w:rFonts w:cs="David"/>
          <w:rtl/>
        </w:rPr>
        <w:tab/>
        <w:t>החלק הלא טוב הוא שלדעתי אם נגיש בקשה לשינוי, למעלה זה ייפול אלא אם תגייס רוב שלדעתי אין לך אותו.</w:t>
      </w:r>
    </w:p>
    <w:p w:rsidR="00000000" w:rsidRDefault="00657F30">
      <w:pPr>
        <w:bidi/>
        <w:jc w:val="both"/>
        <w:rPr>
          <w:rFonts w:cs="David"/>
          <w:rtl/>
        </w:rPr>
      </w:pPr>
    </w:p>
    <w:p w:rsidR="00000000" w:rsidRDefault="00657F30">
      <w:pPr>
        <w:bidi/>
        <w:jc w:val="both"/>
        <w:rPr>
          <w:rFonts w:cs="David"/>
          <w:rtl/>
        </w:rPr>
      </w:pPr>
      <w:r>
        <w:rPr>
          <w:rFonts w:cs="David"/>
          <w:rtl/>
        </w:rPr>
        <w:tab/>
        <w:t xml:space="preserve">מצד אחד היינו רוצים מאוד  להכניס אפשרות של שלושה חודשים, שעיריות שלא יכולות לשלם את המשכורת, בעיקר מדובר בעיריות ערביות, שיוכלו במשך שלושה חודשים </w:t>
      </w:r>
      <w:r>
        <w:rPr>
          <w:rFonts w:cs="David"/>
          <w:rtl/>
        </w:rPr>
        <w:t xml:space="preserve">בלי עיכוב, עם שמות, ואחר זה מתבטל. זה לא חוק קבוע. </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ג'מאל זחאלקה:</w:t>
      </w:r>
    </w:p>
    <w:p w:rsidR="00000000" w:rsidRDefault="00657F30">
      <w:pPr>
        <w:bidi/>
        <w:jc w:val="both"/>
        <w:rPr>
          <w:rFonts w:cs="David"/>
          <w:rtl/>
        </w:rPr>
      </w:pPr>
    </w:p>
    <w:p w:rsidR="00000000" w:rsidRDefault="00657F30">
      <w:pPr>
        <w:bidi/>
        <w:jc w:val="both"/>
        <w:rPr>
          <w:rFonts w:cs="David"/>
          <w:rtl/>
        </w:rPr>
      </w:pPr>
      <w:r>
        <w:rPr>
          <w:rFonts w:cs="David"/>
          <w:rtl/>
        </w:rPr>
        <w:tab/>
        <w:t>לא הבנתי את ההסתייגות.</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אני אסביר לך.</w:t>
      </w:r>
    </w:p>
    <w:p w:rsidR="00000000" w:rsidRDefault="00657F30">
      <w:pPr>
        <w:bidi/>
        <w:jc w:val="both"/>
        <w:rPr>
          <w:rFonts w:cs="David"/>
          <w:rtl/>
        </w:rPr>
      </w:pPr>
      <w:r>
        <w:rPr>
          <w:rFonts w:cs="David"/>
          <w:rtl/>
        </w:rPr>
        <w:t xml:space="preserve"> </w:t>
      </w: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אני לא יכול לייעץ לך לקבל את זה כי הכול ייפול למעלה.</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אומר חבר הכנסת ליצמן שבשבוע שעבר שישה חברי כנ</w:t>
      </w:r>
      <w:r>
        <w:rPr>
          <w:rFonts w:cs="David"/>
          <w:rtl/>
        </w:rPr>
        <w:t>סת חתמו על הצעת חוק, אבל אי אפשר להביא אותה לכלל דיון.  אמרנו שניקח ישיבה של 19 ישובים, נכניס את שמם של הישובים, ונאמר שלושה חודשים מעבירים להם משכורות.</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חשבון מיוחד רק למשכורת.</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ואף אחד לא יכול לגעת בזה ולהטיל על זה עיקול</w:t>
      </w:r>
      <w:r>
        <w:rPr>
          <w:rFonts w:cs="David"/>
          <w:rtl/>
        </w:rPr>
        <w:t>. בעקבות ההצעה הזאת הגורמים שהיא הייתה מופנית כלפיהם הודיעו לי – הבנקים וגם מס הכנסה והביטוח הלאומי – שהם לא ייגעו בזה. נשארו הנושים, מה שקרוי הנושים השלישיים, הקטנים, שעליהם אין לנו שום שליטה.  היות ואלה נתנו את ההסכמה, והחוק מבחינתם נראה כמו פצצת אטום, ה</w:t>
      </w:r>
      <w:r>
        <w:rPr>
          <w:rFonts w:cs="David"/>
          <w:rtl/>
        </w:rPr>
        <w:t xml:space="preserve">ם אמרו שאני מקבל את מה </w:t>
      </w:r>
      <w:r>
        <w:rPr>
          <w:rFonts w:cs="David"/>
          <w:rtl/>
        </w:rPr>
        <w:lastRenderedPageBreak/>
        <w:t>שאני רוצה להשיג בחוק בהסכמה שלהם ויש הסכמה אישית של ראשי הבנקים, כל אחד בנפרד, לא ביחד, וזה בהחלט בסדר ואני לא יכול לבוא בטענות. זה גם לא היה כרוך במלחמות גדולות.</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האם אתה בעד שנודיע שיש לנו הסדר עם הבנקים? לכן אנ</w:t>
      </w:r>
      <w:r>
        <w:rPr>
          <w:rFonts w:cs="David"/>
          <w:rtl/>
        </w:rPr>
        <w:t>חנו מורידים את ההסתייגות שרצינו להכניס ואנחנו פונים לממשלה. אם ניקח למשל את טייבה – וזו סתם דוגמה – נאמר שסידרנו את המשכורת חוץ מנושא הנושים הפרטיים, ואז לדעתי 80 אחוזים מהבעיה נפתרת.</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ראובן ריבלין:</w:t>
      </w:r>
    </w:p>
    <w:p w:rsidR="00000000" w:rsidRDefault="00657F30">
      <w:pPr>
        <w:bidi/>
        <w:jc w:val="both"/>
        <w:rPr>
          <w:rFonts w:cs="David"/>
          <w:rtl/>
        </w:rPr>
      </w:pPr>
    </w:p>
    <w:p w:rsidR="00000000" w:rsidRDefault="00657F30">
      <w:pPr>
        <w:bidi/>
        <w:jc w:val="both"/>
        <w:rPr>
          <w:rFonts w:cs="David"/>
          <w:rtl/>
        </w:rPr>
      </w:pPr>
      <w:r>
        <w:rPr>
          <w:rFonts w:cs="David"/>
          <w:rtl/>
        </w:rPr>
        <w:tab/>
        <w:t>אתמול בלילה הופיע מולי בטלוויזיה בערוץ הראשון נציג ההסת</w:t>
      </w:r>
      <w:r>
        <w:rPr>
          <w:rFonts w:cs="David"/>
          <w:rtl/>
        </w:rPr>
        <w:t>דרות והוא התנגד להצעת חיים אורון. הוא אמר שצריך ללכת לשביתה.</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אנחנו עכשיו לא במגרש הפוליטיקאי. אני חושב שמחר בבוקר תהיה שביתה אבל לדעתי צריך לעשות הכול כדי למנוע אותה.</w:t>
      </w:r>
    </w:p>
    <w:p w:rsidR="00000000" w:rsidRDefault="00657F30">
      <w:pPr>
        <w:bidi/>
        <w:jc w:val="both"/>
        <w:rPr>
          <w:rFonts w:cs="David"/>
          <w:u w:val="single"/>
          <w:rtl/>
        </w:rPr>
      </w:pPr>
    </w:p>
    <w:p w:rsidR="00000000" w:rsidRDefault="00657F30">
      <w:pPr>
        <w:bidi/>
        <w:jc w:val="both"/>
        <w:rPr>
          <w:rFonts w:cs="David"/>
          <w:u w:val="single"/>
          <w:rtl/>
        </w:rPr>
      </w:pPr>
      <w:r>
        <w:rPr>
          <w:rFonts w:cs="David"/>
          <w:u w:val="single"/>
          <w:rtl/>
        </w:rPr>
        <w:t>ראובן ריבלין:</w:t>
      </w:r>
    </w:p>
    <w:p w:rsidR="00000000" w:rsidRDefault="00657F30">
      <w:pPr>
        <w:bidi/>
        <w:jc w:val="both"/>
        <w:rPr>
          <w:rFonts w:cs="David"/>
          <w:rtl/>
        </w:rPr>
      </w:pPr>
    </w:p>
    <w:p w:rsidR="00000000" w:rsidRDefault="00657F30">
      <w:pPr>
        <w:bidi/>
        <w:jc w:val="both"/>
        <w:rPr>
          <w:rFonts w:cs="David"/>
          <w:rtl/>
        </w:rPr>
      </w:pPr>
      <w:r>
        <w:rPr>
          <w:rFonts w:cs="David"/>
          <w:rtl/>
        </w:rPr>
        <w:tab/>
        <w:t>כך אמרתי.</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לכן אני מציע שהחוק ה</w:t>
      </w:r>
      <w:r>
        <w:rPr>
          <w:rFonts w:cs="David"/>
          <w:rtl/>
        </w:rPr>
        <w:t>זה יעבור היום. בעוד שעה נעביר אותו. לכן מבחינה זו אתה יכול להיות רגוע. אנחנו נקיים הפסקה של שעה עד ההצבעה ואני מבקש שתודיע לוועדה במכתב שיש סיכום ואנחנו נפנה לממשלה ונראה מה הבעיות. בואו אנחנו נפתור את הבעיות ונגרום לכך שלא תהיה שביתה, באמצעות החוק שלו.</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ג</w:t>
      </w:r>
      <w:r>
        <w:rPr>
          <w:rFonts w:cs="David"/>
          <w:u w:val="single"/>
          <w:rtl/>
        </w:rPr>
        <w:t>'מאל זחאלקה:</w:t>
      </w:r>
    </w:p>
    <w:p w:rsidR="00000000" w:rsidRDefault="00657F30">
      <w:pPr>
        <w:bidi/>
        <w:jc w:val="both"/>
        <w:rPr>
          <w:rFonts w:cs="David"/>
          <w:rtl/>
        </w:rPr>
      </w:pPr>
    </w:p>
    <w:p w:rsidR="00000000" w:rsidRDefault="00657F30">
      <w:pPr>
        <w:bidi/>
        <w:jc w:val="both"/>
        <w:rPr>
          <w:rFonts w:cs="David"/>
          <w:rtl/>
        </w:rPr>
      </w:pPr>
      <w:r>
        <w:rPr>
          <w:rFonts w:cs="David"/>
          <w:rtl/>
        </w:rPr>
        <w:tab/>
        <w:t>אין בעיה.</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אני מציע הצעה מאוד פשוטה. לא צריך לשלוח מכתב לאף אחד. אני נזהרתי מלכתוב מכתבים בנושא הזה.  אחרי שהגופים המוסדיים הגדולים הסכימו לזוז הצידה, אני מציע שאנחנו נפנה, ובמיוחד אנחנו פונים – ואני אומר זאת במפורש – לחברי הכנ</w:t>
      </w:r>
      <w:r>
        <w:rPr>
          <w:rFonts w:cs="David"/>
          <w:rtl/>
        </w:rPr>
        <w:t>סת הערבים כדי שיפעילו את כל הלחץ הציבורי על הנושים הפרטיים שיזוזו הצידה, שלא יבוא קבלת בטייבה ואם הממשלה תעביר כסף למשכורת לעובדים בטייבה, הוא ישים יד על הכסף והכסף לא יגיע לעובדים. אין דרך אחרת. היום הוא יכול לשים יד על הכסף וזה מה שהם פוחדים שיקרה. ההסתד</w:t>
      </w:r>
      <w:r>
        <w:rPr>
          <w:rFonts w:cs="David"/>
          <w:rtl/>
        </w:rPr>
        <w:t>רות תשחק את המשחק שלה. תבואו ותאמרו לראש עיריית טייבה שיש לו בחשבון 12 מיליון שקלים למשכורות, הבנקים לא יגעו, המדינה לא תיגע, אף נושה לא ייגע, אתה תיקח מהסכום הזה ותוציא כסף למשכורות.</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משרד הפנים מוכן להעביר כסף.</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ביקשתי א</w:t>
      </w:r>
      <w:r>
        <w:rPr>
          <w:rFonts w:cs="David"/>
          <w:rtl/>
        </w:rPr>
        <w:t>תמול שנציג משרד הפנים יבוא לכאן. בוא נהיה לגמרי גלויים. האקדח הזה הוא בלי כדור.   אם אתה תאמר היום שאתה עולה למעלה, החוק שלו נופל עם ההסתייגות, ואז חבל על הזמן כי לא יהיה חוק.</w:t>
      </w:r>
    </w:p>
    <w:p w:rsidR="00000000" w:rsidRDefault="00657F30">
      <w:pPr>
        <w:bidi/>
        <w:jc w:val="both"/>
        <w:rPr>
          <w:rFonts w:cs="David"/>
          <w:rtl/>
        </w:rPr>
      </w:pPr>
    </w:p>
    <w:p w:rsidR="00000000" w:rsidRDefault="00657F30">
      <w:pPr>
        <w:bidi/>
        <w:jc w:val="both"/>
        <w:rPr>
          <w:rFonts w:cs="David"/>
          <w:rtl/>
        </w:rPr>
      </w:pPr>
      <w:r>
        <w:rPr>
          <w:rFonts w:cs="David"/>
          <w:u w:val="single"/>
          <w:rtl/>
        </w:rPr>
        <w:br w:type="page"/>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 xml:space="preserve">חברי הכנסת, עם כל הכבוד, אתם לא יודעים את המשחקים. תנו לי </w:t>
      </w:r>
      <w:r>
        <w:rPr>
          <w:rFonts w:cs="David"/>
          <w:rtl/>
        </w:rPr>
        <w:t>לשחק. אנחנו לא רוצים להגיש את ההסתייגות אבל אין מנוס. תסמכו עליי. אם אני תוך שעה לא מקבל תשובה מפינצ'י שהוא לא מסכים להסדר הזה, אנחנו כן נגיש את ההסתייגות אבל אני אשכנע אותו והוא יסכים.</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ראובן ריבלין:</w:t>
      </w:r>
    </w:p>
    <w:p w:rsidR="00000000" w:rsidRDefault="00657F30">
      <w:pPr>
        <w:bidi/>
        <w:jc w:val="both"/>
        <w:rPr>
          <w:rFonts w:cs="David"/>
          <w:rtl/>
        </w:rPr>
      </w:pPr>
    </w:p>
    <w:p w:rsidR="00000000" w:rsidRDefault="00657F30">
      <w:pPr>
        <w:bidi/>
        <w:jc w:val="both"/>
        <w:rPr>
          <w:rFonts w:cs="David"/>
          <w:rtl/>
        </w:rPr>
      </w:pPr>
      <w:r>
        <w:rPr>
          <w:rFonts w:cs="David"/>
          <w:rtl/>
        </w:rPr>
        <w:tab/>
        <w:t>היה הגיון פוליטי במה שאתה אומר, אם היה מדובר בקריאה ש</w:t>
      </w:r>
      <w:r>
        <w:rPr>
          <w:rFonts w:cs="David"/>
          <w:rtl/>
        </w:rPr>
        <w:t>נייה ושלישית בה אנחנו יכולים להעביר הסתייגות, אבל כאן אנחנו בסך הכול מעבירים את זה לקריאה ראשונה.</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אנחנו נפסיק את הישיבה.</w:t>
      </w:r>
    </w:p>
    <w:p w:rsidR="00000000" w:rsidRDefault="00657F30">
      <w:pPr>
        <w:bidi/>
        <w:jc w:val="both"/>
        <w:rPr>
          <w:rFonts w:cs="David"/>
          <w:rtl/>
        </w:rPr>
      </w:pPr>
    </w:p>
    <w:p w:rsidR="00000000" w:rsidRDefault="00657F30">
      <w:pPr>
        <w:bidi/>
        <w:jc w:val="both"/>
        <w:rPr>
          <w:rFonts w:cs="David"/>
          <w:b/>
          <w:bCs/>
          <w:u w:val="single"/>
          <w:rtl/>
        </w:rPr>
      </w:pPr>
      <w:r>
        <w:rPr>
          <w:rFonts w:cs="David"/>
          <w:b/>
          <w:bCs/>
          <w:u w:val="single"/>
          <w:rtl/>
        </w:rPr>
        <w:t>הישיבה הופסקה בשעה 11:00 וחודשה בשעה 12:00</w:t>
      </w:r>
    </w:p>
    <w:p w:rsidR="00000000" w:rsidRDefault="00657F30">
      <w:pPr>
        <w:bidi/>
        <w:jc w:val="both"/>
        <w:rPr>
          <w:rFonts w:cs="David"/>
          <w:rtl/>
        </w:rPr>
      </w:pP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 xml:space="preserve">אני מחדש את הישיבה. </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ראובן ריבלין:</w:t>
      </w:r>
    </w:p>
    <w:p w:rsidR="00000000" w:rsidRDefault="00657F30">
      <w:pPr>
        <w:bidi/>
        <w:jc w:val="both"/>
        <w:rPr>
          <w:rFonts w:cs="David"/>
          <w:rtl/>
        </w:rPr>
      </w:pPr>
    </w:p>
    <w:p w:rsidR="00000000" w:rsidRDefault="00657F30">
      <w:pPr>
        <w:bidi/>
        <w:jc w:val="both"/>
        <w:rPr>
          <w:rFonts w:cs="David"/>
          <w:rtl/>
        </w:rPr>
      </w:pPr>
      <w:r>
        <w:rPr>
          <w:rFonts w:cs="David"/>
          <w:rtl/>
        </w:rPr>
        <w:tab/>
        <w:t>רם בלניקוב</w:t>
      </w:r>
      <w:r>
        <w:rPr>
          <w:rFonts w:cs="David"/>
          <w:rtl/>
        </w:rPr>
        <w:t xml:space="preserve"> בא לישיבה? ראיתי אותו בכנסת.</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 xml:space="preserve">יכול להיות, אבל הוא לא בא לכאן. נדמה לי שיש דיון בוועדת הפנים בנושא השביתה. </w:t>
      </w:r>
    </w:p>
    <w:p w:rsidR="00000000" w:rsidRDefault="00657F30">
      <w:pPr>
        <w:bidi/>
        <w:jc w:val="both"/>
        <w:rPr>
          <w:rFonts w:cs="David"/>
          <w:rtl/>
        </w:rPr>
      </w:pPr>
      <w:r>
        <w:rPr>
          <w:rFonts w:cs="David"/>
          <w:rtl/>
        </w:rPr>
        <w:t xml:space="preserve">אני מציע שאנחנו נודיע שועדת הכספים מחליטה להעביר את החוק של חבר הכנסת זחאלקה. אני מבין שמשרד הפנים עסוק בשביתה שתהיה מחר, ותהיה </w:t>
      </w:r>
      <w:r>
        <w:rPr>
          <w:rFonts w:cs="David"/>
          <w:rtl/>
        </w:rPr>
        <w:t xml:space="preserve">מחר שביתה כי רוצים שתהיה שביתה, ולכן חבל על הזמן. אנחנו גם נודיע שאם העניין הזה לא יסודר, נעביר את זה אחר כך. </w:t>
      </w:r>
    </w:p>
    <w:p w:rsidR="00000000" w:rsidRDefault="00657F30">
      <w:pPr>
        <w:bidi/>
        <w:jc w:val="both"/>
        <w:rPr>
          <w:rFonts w:cs="David"/>
          <w:rtl/>
        </w:rPr>
      </w:pPr>
    </w:p>
    <w:p w:rsidR="00000000" w:rsidRDefault="00657F30">
      <w:pPr>
        <w:bidi/>
        <w:jc w:val="both"/>
        <w:rPr>
          <w:rFonts w:cs="David"/>
          <w:rtl/>
        </w:rPr>
      </w:pPr>
      <w:r>
        <w:rPr>
          <w:rFonts w:cs="David"/>
          <w:rtl/>
        </w:rPr>
        <w:tab/>
        <w:t xml:space="preserve">אנחנו מצביעים על הצעת חוק לתיקון פקודות עיריות מספר 110, השהיית כהונה בשל חוב בתשלום ארנונה, התשס"ז-2007 של חבר הכנסת ג'מאל זחאלקה וקבוצת חברי </w:t>
      </w:r>
      <w:r>
        <w:rPr>
          <w:rFonts w:cs="David"/>
          <w:rtl/>
        </w:rPr>
        <w:t>כנסת.</w:t>
      </w:r>
    </w:p>
    <w:p w:rsidR="00000000" w:rsidRDefault="00657F30">
      <w:pPr>
        <w:bidi/>
        <w:jc w:val="both"/>
        <w:rPr>
          <w:rFonts w:cs="David"/>
          <w:rtl/>
        </w:rPr>
      </w:pPr>
    </w:p>
    <w:p w:rsidR="00000000" w:rsidRDefault="00657F30">
      <w:pPr>
        <w:bidi/>
        <w:jc w:val="both"/>
        <w:rPr>
          <w:rFonts w:cs="David"/>
          <w:rtl/>
        </w:rPr>
      </w:pPr>
      <w:r>
        <w:rPr>
          <w:rFonts w:cs="David"/>
          <w:rtl/>
        </w:rPr>
        <w:tab/>
        <w:t>מי בעד?</w:t>
      </w:r>
    </w:p>
    <w:p w:rsidR="00000000" w:rsidRDefault="00657F30">
      <w:pPr>
        <w:bidi/>
        <w:jc w:val="both"/>
        <w:rPr>
          <w:rFonts w:cs="David"/>
          <w:rtl/>
        </w:rPr>
      </w:pPr>
    </w:p>
    <w:p w:rsidR="00000000" w:rsidRDefault="00657F30">
      <w:pPr>
        <w:bidi/>
        <w:jc w:val="both"/>
        <w:rPr>
          <w:rFonts w:cs="David"/>
          <w:b/>
          <w:bCs/>
          <w:u w:val="single"/>
          <w:rtl/>
        </w:rPr>
      </w:pPr>
      <w:r>
        <w:rPr>
          <w:rFonts w:cs="David"/>
          <w:b/>
          <w:bCs/>
          <w:u w:val="single"/>
          <w:rtl/>
        </w:rPr>
        <w:t>ה צ ב ע ה</w:t>
      </w:r>
    </w:p>
    <w:p w:rsidR="00000000" w:rsidRDefault="00657F30">
      <w:pPr>
        <w:bidi/>
        <w:jc w:val="both"/>
        <w:rPr>
          <w:rFonts w:cs="David"/>
          <w:b/>
          <w:bCs/>
          <w:u w:val="single"/>
          <w:rtl/>
        </w:rPr>
      </w:pPr>
    </w:p>
    <w:p w:rsidR="00000000" w:rsidRDefault="00657F30">
      <w:pPr>
        <w:bidi/>
        <w:jc w:val="both"/>
        <w:rPr>
          <w:rFonts w:cs="David"/>
          <w:b/>
          <w:bCs/>
          <w:u w:val="single"/>
          <w:rtl/>
        </w:rPr>
      </w:pPr>
      <w:r>
        <w:rPr>
          <w:rFonts w:cs="David"/>
          <w:b/>
          <w:bCs/>
          <w:u w:val="single"/>
          <w:rtl/>
        </w:rPr>
        <w:t>אושר פה אחד</w:t>
      </w:r>
    </w:p>
    <w:p w:rsidR="00000000" w:rsidRDefault="00657F30">
      <w:pPr>
        <w:bidi/>
        <w:jc w:val="both"/>
        <w:rPr>
          <w:rFonts w:cs="David"/>
          <w:u w:val="single"/>
          <w:rtl/>
        </w:rPr>
      </w:pPr>
    </w:p>
    <w:p w:rsidR="00000000" w:rsidRDefault="00657F30">
      <w:pPr>
        <w:bidi/>
        <w:jc w:val="both"/>
        <w:rPr>
          <w:rFonts w:cs="David"/>
          <w:u w:val="single"/>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אני חושב שהוועדה צריכה לפנות, על בסיס ההסכמות שהיו, להפעיל אותן באותם 8-9 ישובים שכרגע נראים חסרי פתרון, להעביר לשם את המשכורות על בסיס ההסכמה.</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 xml:space="preserve">הגיע רם בלניקוב. </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נכנ</w:t>
      </w:r>
      <w:r>
        <w:rPr>
          <w:rFonts w:cs="David"/>
          <w:rtl/>
        </w:rPr>
        <w:t>סת בדיוק ברגע שהנושא עולה על סדר היום. בשבוע שעבר הייתה הצעת חוק שאתם לא אהבתם.</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ab/>
        <w:t>32.</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 xml:space="preserve">32. החוק הזה כרגע הוא בהקפאה, אבל תוך כדי הצעת החוק הייתה הסכמה של הבנקים, כולל אוצר השלטון המקומי, ושל הביטוח הלאומי ומס הכנסה, אם יועבר כסף </w:t>
      </w:r>
      <w:r>
        <w:rPr>
          <w:rFonts w:cs="David"/>
          <w:rtl/>
        </w:rPr>
        <w:t xml:space="preserve">למשכורות, לא לגעת בכסף באותם ישובים שאתם לא תצליחו לפתור בכל המסלולים האחרים עד ל-1 באפריל. אמרו לי לא לומר 1 באפריל אלא לומר 2 באפריל, שזה גם לפני פסח וזה גם התאריך. </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ab/>
        <w:t>יש לנו פתרון לכולם.</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 xml:space="preserve">אני שומע שכולם אומרים שאין פתרון ולכן </w:t>
      </w:r>
      <w:r>
        <w:rPr>
          <w:rFonts w:cs="David"/>
          <w:rtl/>
        </w:rPr>
        <w:t>הולכים לשביתה.</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ab/>
        <w:t>לגבי ה-600 האחרונים, יש קומבינה עם ההסתדרות.</w:t>
      </w:r>
    </w:p>
    <w:p w:rsidR="00000000" w:rsidRDefault="00657F30">
      <w:pPr>
        <w:bidi/>
        <w:jc w:val="both"/>
        <w:rPr>
          <w:rFonts w:cs="David"/>
          <w:u w:val="single"/>
          <w:rtl/>
        </w:rPr>
      </w:pPr>
    </w:p>
    <w:p w:rsidR="00000000" w:rsidRDefault="00657F30">
      <w:pPr>
        <w:bidi/>
        <w:jc w:val="both"/>
        <w:rPr>
          <w:rFonts w:cs="David"/>
          <w:u w:val="single"/>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 xml:space="preserve">אם יש פתרון, אני לא צריך את הפתרון הזה. </w:t>
      </w:r>
    </w:p>
    <w:p w:rsidR="00000000" w:rsidRDefault="00657F30">
      <w:pPr>
        <w:bidi/>
        <w:jc w:val="both"/>
        <w:rPr>
          <w:rFonts w:cs="David"/>
          <w:rtl/>
        </w:rPr>
      </w:pPr>
    </w:p>
    <w:p w:rsidR="00000000" w:rsidRDefault="00657F30">
      <w:pPr>
        <w:bidi/>
        <w:jc w:val="both"/>
        <w:rPr>
          <w:rFonts w:cs="David"/>
          <w:rtl/>
        </w:rPr>
      </w:pPr>
      <w:r>
        <w:rPr>
          <w:rFonts w:cs="David"/>
          <w:rtl/>
        </w:rPr>
        <w:t>ראובן ריבלין:</w:t>
      </w:r>
    </w:p>
    <w:p w:rsidR="00000000" w:rsidRDefault="00657F30">
      <w:pPr>
        <w:bidi/>
        <w:jc w:val="both"/>
        <w:rPr>
          <w:rFonts w:cs="David"/>
          <w:rtl/>
        </w:rPr>
      </w:pPr>
    </w:p>
    <w:p w:rsidR="00000000" w:rsidRDefault="00657F30">
      <w:pPr>
        <w:bidi/>
        <w:jc w:val="both"/>
        <w:rPr>
          <w:rFonts w:cs="David"/>
          <w:rtl/>
        </w:rPr>
      </w:pPr>
      <w:r>
        <w:rPr>
          <w:rFonts w:cs="David"/>
          <w:rtl/>
        </w:rPr>
        <w:tab/>
        <w:t>הוא קיבל הסכמה של הבנקים.</w:t>
      </w:r>
    </w:p>
    <w:p w:rsidR="00000000" w:rsidRDefault="00657F30">
      <w:pPr>
        <w:bidi/>
        <w:jc w:val="both"/>
        <w:rPr>
          <w:rFonts w:cs="David"/>
          <w:rtl/>
        </w:rPr>
      </w:pPr>
    </w:p>
    <w:p w:rsidR="00000000" w:rsidRDefault="00657F30">
      <w:pPr>
        <w:bidi/>
        <w:jc w:val="both"/>
        <w:rPr>
          <w:rFonts w:cs="David"/>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ab/>
        <w:t>מה עם הנושים האחרים?</w:t>
      </w:r>
    </w:p>
    <w:p w:rsidR="00000000" w:rsidRDefault="00657F30">
      <w:pPr>
        <w:bidi/>
        <w:jc w:val="both"/>
        <w:rPr>
          <w:rFonts w:cs="David"/>
          <w:rtl/>
        </w:rPr>
      </w:pPr>
    </w:p>
    <w:p w:rsidR="00000000" w:rsidRDefault="00657F30">
      <w:pPr>
        <w:bidi/>
        <w:jc w:val="both"/>
        <w:rPr>
          <w:rFonts w:cs="David"/>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אתם טועים כאן מבחינה ציבורית. י</w:t>
      </w:r>
      <w:r>
        <w:rPr>
          <w:rFonts w:cs="David"/>
          <w:rtl/>
        </w:rPr>
        <w:t>ושב כאן חבר הכנסת זחאלקה, דיברתי גם אתו, גם אם ברכה וגם עם אחמד טיבי, והם מבינים שאם יגיע לטייבה כסף, חובתם לומר לכל הישוב שהכסף של העובדים קיים. אם נגיע למצב שכולם דורשים כסף מהמדינה ולא אחראים על כלום, אנחנו היינו אחראים והורדנו.</w:t>
      </w:r>
    </w:p>
    <w:p w:rsidR="00000000" w:rsidRDefault="00657F30">
      <w:pPr>
        <w:bidi/>
        <w:jc w:val="both"/>
        <w:rPr>
          <w:rFonts w:cs="David"/>
          <w:rtl/>
        </w:rPr>
      </w:pPr>
    </w:p>
    <w:p w:rsidR="00000000" w:rsidRDefault="00657F30">
      <w:pPr>
        <w:bidi/>
        <w:jc w:val="both"/>
        <w:rPr>
          <w:rFonts w:cs="David"/>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ab/>
        <w:t>אתם יודעי</w:t>
      </w:r>
      <w:r>
        <w:rPr>
          <w:rFonts w:cs="David"/>
          <w:rtl/>
        </w:rPr>
        <w:t>ם איזה מאמצים אנחנו עושים?</w:t>
      </w:r>
    </w:p>
    <w:p w:rsidR="00000000" w:rsidRDefault="00657F30">
      <w:pPr>
        <w:bidi/>
        <w:jc w:val="both"/>
        <w:rPr>
          <w:rFonts w:cs="David"/>
          <w:rtl/>
        </w:rPr>
      </w:pPr>
    </w:p>
    <w:p w:rsidR="00000000" w:rsidRDefault="00657F30">
      <w:pPr>
        <w:bidi/>
        <w:jc w:val="both"/>
        <w:rPr>
          <w:rFonts w:cs="David"/>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למה אתה נגד זה?</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יש לכם פתרון:</w:t>
      </w:r>
    </w:p>
    <w:p w:rsidR="00000000" w:rsidRDefault="00657F30">
      <w:pPr>
        <w:bidi/>
        <w:jc w:val="both"/>
        <w:rPr>
          <w:rFonts w:cs="David"/>
          <w:rtl/>
        </w:rPr>
      </w:pPr>
    </w:p>
    <w:p w:rsidR="00000000" w:rsidRDefault="00657F30">
      <w:pPr>
        <w:bidi/>
        <w:jc w:val="both"/>
        <w:rPr>
          <w:rFonts w:cs="David"/>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ab/>
        <w:t>אין להם באמת עילה אמיתית לשביתה.</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אם אתה יודע שמשלמים את המשכורת, זה משהו אחר.</w:t>
      </w:r>
    </w:p>
    <w:p w:rsidR="00000000" w:rsidRDefault="00657F30">
      <w:pPr>
        <w:bidi/>
        <w:jc w:val="both"/>
        <w:rPr>
          <w:rFonts w:cs="David"/>
          <w:rtl/>
        </w:rPr>
      </w:pPr>
    </w:p>
    <w:p w:rsidR="00000000" w:rsidRDefault="00657F30">
      <w:pPr>
        <w:bidi/>
        <w:jc w:val="both"/>
        <w:rPr>
          <w:rFonts w:cs="David"/>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 xml:space="preserve"> </w:t>
      </w:r>
      <w:r>
        <w:rPr>
          <w:rFonts w:cs="David"/>
          <w:rtl/>
        </w:rPr>
        <w:tab/>
        <w:t>זה  עומד על השאלה האם העובדים יספ</w:t>
      </w:r>
      <w:r>
        <w:rPr>
          <w:rFonts w:cs="David"/>
          <w:rtl/>
        </w:rPr>
        <w:t>יקו לקבל ב-12 בלילה ביום שלישי או ב-8 בבוקר ביום חמישי.</w:t>
      </w:r>
    </w:p>
    <w:p w:rsidR="00000000" w:rsidRDefault="00657F30">
      <w:pPr>
        <w:bidi/>
        <w:jc w:val="both"/>
        <w:rPr>
          <w:rFonts w:cs="David"/>
          <w:rtl/>
        </w:rPr>
      </w:pPr>
    </w:p>
    <w:p w:rsidR="00000000" w:rsidRDefault="00657F30">
      <w:pPr>
        <w:bidi/>
        <w:jc w:val="both"/>
        <w:rPr>
          <w:rFonts w:cs="David"/>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 xml:space="preserve">אתה גורר אותי לפינה שאני לא רוצה להיגרר אליה. גם לי יש מה לומר, גם על עופר וגם על האחרים. היחידי שלא ענה לטלפון, מכל מי שטלפנתי אליו, היה עופר עיני, אבל עזוב, את החשבון נעשה פעם אחרת. </w:t>
      </w:r>
    </w:p>
    <w:p w:rsidR="00000000" w:rsidRDefault="00657F30">
      <w:pPr>
        <w:bidi/>
        <w:jc w:val="both"/>
        <w:rPr>
          <w:rFonts w:cs="David"/>
          <w:rtl/>
        </w:rPr>
      </w:pPr>
    </w:p>
    <w:p w:rsidR="00000000" w:rsidRDefault="00657F30">
      <w:pPr>
        <w:bidi/>
        <w:jc w:val="both"/>
        <w:rPr>
          <w:rFonts w:cs="David"/>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ab/>
        <w:t xml:space="preserve">עופר עשה מאמץ לגבי ה-600 האלה ואני אומר לך שיש פתרון לגביהם. מדובר ב-604 משרות. </w:t>
      </w:r>
    </w:p>
    <w:p w:rsidR="00000000" w:rsidRDefault="00657F30">
      <w:pPr>
        <w:bidi/>
        <w:jc w:val="both"/>
        <w:rPr>
          <w:rFonts w:cs="David"/>
          <w:rtl/>
        </w:rPr>
      </w:pPr>
    </w:p>
    <w:p w:rsidR="00000000" w:rsidRDefault="00657F30">
      <w:pPr>
        <w:bidi/>
        <w:jc w:val="both"/>
        <w:rPr>
          <w:rFonts w:cs="David"/>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כפול עובדים.</w:t>
      </w:r>
    </w:p>
    <w:p w:rsidR="00000000" w:rsidRDefault="00657F30">
      <w:pPr>
        <w:bidi/>
        <w:jc w:val="both"/>
        <w:rPr>
          <w:rFonts w:cs="David"/>
          <w:rtl/>
        </w:rPr>
      </w:pPr>
    </w:p>
    <w:p w:rsidR="00000000" w:rsidRDefault="00657F30">
      <w:pPr>
        <w:bidi/>
        <w:jc w:val="both"/>
        <w:rPr>
          <w:rFonts w:cs="David"/>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ab/>
        <w:t>מה פתאום כפול?</w:t>
      </w:r>
    </w:p>
    <w:p w:rsidR="00000000" w:rsidRDefault="00657F30">
      <w:pPr>
        <w:bidi/>
        <w:jc w:val="both"/>
        <w:rPr>
          <w:rFonts w:cs="David"/>
          <w:rtl/>
        </w:rPr>
      </w:pPr>
    </w:p>
    <w:p w:rsidR="00000000" w:rsidRDefault="00657F30">
      <w:pPr>
        <w:bidi/>
        <w:jc w:val="both"/>
        <w:rPr>
          <w:rFonts w:cs="David"/>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כך אומרים.</w:t>
      </w:r>
    </w:p>
    <w:p w:rsidR="00000000" w:rsidRDefault="00657F30">
      <w:pPr>
        <w:bidi/>
        <w:jc w:val="both"/>
        <w:rPr>
          <w:rFonts w:cs="David"/>
          <w:rtl/>
        </w:rPr>
      </w:pPr>
    </w:p>
    <w:p w:rsidR="00000000" w:rsidRDefault="00657F30">
      <w:pPr>
        <w:bidi/>
        <w:jc w:val="both"/>
        <w:rPr>
          <w:rFonts w:cs="David"/>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ab/>
        <w:t>הם עובדים בחצאי משרות?</w:t>
      </w:r>
    </w:p>
    <w:p w:rsidR="00000000" w:rsidRDefault="00657F30">
      <w:pPr>
        <w:bidi/>
        <w:jc w:val="both"/>
        <w:rPr>
          <w:rFonts w:cs="David"/>
          <w:rtl/>
        </w:rPr>
      </w:pPr>
    </w:p>
    <w:p w:rsidR="00000000" w:rsidRDefault="00657F30">
      <w:pPr>
        <w:bidi/>
        <w:jc w:val="both"/>
        <w:rPr>
          <w:rFonts w:cs="David"/>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בחלקי משרות.</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w:t>
      </w:r>
      <w:r>
        <w:rPr>
          <w:rFonts w:cs="David"/>
          <w:u w:val="single"/>
          <w:rtl/>
        </w:rPr>
        <w:t>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יש פתרון או אין?</w:t>
      </w:r>
    </w:p>
    <w:p w:rsidR="00000000" w:rsidRDefault="00657F30">
      <w:pPr>
        <w:bidi/>
        <w:jc w:val="both"/>
        <w:rPr>
          <w:rFonts w:cs="David"/>
          <w:rtl/>
        </w:rPr>
      </w:pPr>
    </w:p>
    <w:p w:rsidR="00000000" w:rsidRDefault="00657F30">
      <w:pPr>
        <w:bidi/>
        <w:jc w:val="both"/>
        <w:rPr>
          <w:rFonts w:cs="David"/>
          <w:rtl/>
        </w:rPr>
      </w:pPr>
      <w:r>
        <w:rPr>
          <w:rFonts w:cs="David"/>
          <w:u w:val="single"/>
          <w:rtl/>
        </w:rPr>
        <w:t>חיים אורון:</w:t>
      </w:r>
    </w:p>
    <w:p w:rsidR="00000000" w:rsidRDefault="00657F30">
      <w:pPr>
        <w:bidi/>
        <w:jc w:val="both"/>
        <w:rPr>
          <w:rFonts w:cs="David"/>
          <w:rtl/>
        </w:rPr>
      </w:pPr>
    </w:p>
    <w:p w:rsidR="00000000" w:rsidRDefault="00657F30">
      <w:pPr>
        <w:bidi/>
        <w:jc w:val="both"/>
        <w:rPr>
          <w:rFonts w:cs="David"/>
          <w:rtl/>
        </w:rPr>
      </w:pPr>
      <w:r>
        <w:rPr>
          <w:rFonts w:cs="David"/>
          <w:rtl/>
        </w:rPr>
        <w:tab/>
        <w:t>במקום שאין פתרון.</w:t>
      </w:r>
    </w:p>
    <w:p w:rsidR="00000000" w:rsidRDefault="00657F30">
      <w:pPr>
        <w:bidi/>
        <w:jc w:val="both"/>
        <w:rPr>
          <w:rFonts w:cs="David"/>
          <w:rtl/>
        </w:rPr>
      </w:pPr>
    </w:p>
    <w:p w:rsidR="00000000" w:rsidRDefault="00657F30">
      <w:pPr>
        <w:bidi/>
        <w:jc w:val="both"/>
        <w:rPr>
          <w:rFonts w:cs="David"/>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ab/>
        <w:t>אין מצב שאין פתרון.</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שלי יחימוביץ:</w:t>
      </w:r>
    </w:p>
    <w:p w:rsidR="00000000" w:rsidRDefault="00657F30">
      <w:pPr>
        <w:bidi/>
        <w:jc w:val="both"/>
        <w:rPr>
          <w:rFonts w:cs="David"/>
          <w:rtl/>
        </w:rPr>
      </w:pPr>
    </w:p>
    <w:p w:rsidR="00000000" w:rsidRDefault="00657F30">
      <w:pPr>
        <w:bidi/>
        <w:jc w:val="both"/>
        <w:rPr>
          <w:rFonts w:cs="David"/>
          <w:rtl/>
        </w:rPr>
      </w:pPr>
      <w:r>
        <w:rPr>
          <w:rFonts w:cs="David"/>
          <w:rtl/>
        </w:rPr>
        <w:tab/>
        <w:t>מה הפתרון? אתה אומר שזה רק עניין של תזמון.</w:t>
      </w:r>
    </w:p>
    <w:p w:rsidR="00000000" w:rsidRDefault="00657F30">
      <w:pPr>
        <w:bidi/>
        <w:jc w:val="both"/>
        <w:rPr>
          <w:rFonts w:cs="David"/>
          <w:rtl/>
        </w:rPr>
      </w:pPr>
    </w:p>
    <w:p w:rsidR="00000000" w:rsidRDefault="00657F30">
      <w:pPr>
        <w:bidi/>
        <w:jc w:val="both"/>
        <w:rPr>
          <w:rFonts w:cs="David"/>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ab/>
        <w:t>במה לך השעתיים הקרובות אנחנו מורידים ל-600 האחרונים. ה-600 האחרונים נמצאים באותם מקומ</w:t>
      </w:r>
      <w:r>
        <w:rPr>
          <w:rFonts w:cs="David"/>
          <w:rtl/>
        </w:rPr>
        <w:t>ות שעל כל שקל משכורת, צריך להזרים 100 שקלים לנושים. גם את זה נסדר במהלך שלא חשוב כרגע. ל-600 הללו עופר נותן להם הלוואה וההלוואה ממומנת. הבעיה היא שעד ה-600, אנחנו מעבירים פקודות תשלום אבל הוא אומר שפקודות תשלום זה עוד לא תשלום לעובד והוא צודק. אמרתי לו שזה</w:t>
      </w:r>
      <w:r>
        <w:rPr>
          <w:rFonts w:cs="David"/>
          <w:rtl/>
        </w:rPr>
        <w:t xml:space="preserve"> ייקח עוד 24 שעות או עוד 36 שעות עד שהרשות תשלם, אבל לא, הוא הבטיח עד חצות בלילה. נגד העניין הזה אני לא יודע מה לעשות. אין לו עילה אמיתית ואני לא אומר את הדברים סתם. אנשים לא ישנו כל הלילה כדי להעביר את פקודות התשלום בזמן, אבל זה לוקח זמן מהרגע שהחשב מעביר</w:t>
      </w:r>
      <w:r>
        <w:rPr>
          <w:rFonts w:cs="David"/>
          <w:rtl/>
        </w:rPr>
        <w:t xml:space="preserve"> לרשות, עד שהרשות מביאה את הגזבר, הגזבר מקבל את כל רשימת העובדים וכולי.</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שלי יחימוביץ:</w:t>
      </w:r>
    </w:p>
    <w:p w:rsidR="00000000" w:rsidRDefault="00657F30">
      <w:pPr>
        <w:bidi/>
        <w:jc w:val="both"/>
        <w:rPr>
          <w:rFonts w:cs="David"/>
          <w:rtl/>
        </w:rPr>
      </w:pPr>
    </w:p>
    <w:p w:rsidR="00000000" w:rsidRDefault="00657F30">
      <w:pPr>
        <w:bidi/>
        <w:jc w:val="both"/>
        <w:rPr>
          <w:rFonts w:cs="David"/>
          <w:rtl/>
        </w:rPr>
      </w:pPr>
      <w:r>
        <w:rPr>
          <w:rFonts w:cs="David"/>
          <w:rtl/>
        </w:rPr>
        <w:tab/>
        <w:t>אתה אומר שעוד 48 שעות העניין יסודר?</w:t>
      </w:r>
    </w:p>
    <w:p w:rsidR="00000000" w:rsidRDefault="00657F30">
      <w:pPr>
        <w:bidi/>
        <w:jc w:val="both"/>
        <w:rPr>
          <w:rFonts w:cs="David"/>
          <w:rtl/>
        </w:rPr>
      </w:pPr>
    </w:p>
    <w:p w:rsidR="00000000" w:rsidRDefault="00657F30">
      <w:pPr>
        <w:bidi/>
        <w:jc w:val="both"/>
        <w:rPr>
          <w:rFonts w:cs="David"/>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ab/>
        <w:t>כן. לחודש הזה.</w:t>
      </w:r>
    </w:p>
    <w:p w:rsidR="00000000" w:rsidRDefault="00657F30">
      <w:pPr>
        <w:bidi/>
        <w:jc w:val="both"/>
        <w:rPr>
          <w:rFonts w:cs="David"/>
          <w:rtl/>
        </w:rPr>
      </w:pPr>
    </w:p>
    <w:p w:rsidR="00000000" w:rsidRDefault="00657F30">
      <w:pPr>
        <w:bidi/>
        <w:jc w:val="both"/>
        <w:rPr>
          <w:rFonts w:cs="David"/>
          <w:u w:val="single"/>
          <w:rtl/>
        </w:rPr>
      </w:pPr>
      <w:r>
        <w:rPr>
          <w:rFonts w:cs="David"/>
          <w:u w:val="single"/>
          <w:rtl/>
        </w:rPr>
        <w:t>שלי יחימוביץ:</w:t>
      </w:r>
    </w:p>
    <w:p w:rsidR="00000000" w:rsidRDefault="00657F30">
      <w:pPr>
        <w:bidi/>
        <w:jc w:val="both"/>
        <w:rPr>
          <w:rFonts w:cs="David"/>
          <w:rtl/>
        </w:rPr>
      </w:pPr>
    </w:p>
    <w:p w:rsidR="00000000" w:rsidRDefault="00657F30">
      <w:pPr>
        <w:bidi/>
        <w:jc w:val="both"/>
        <w:rPr>
          <w:rFonts w:cs="David"/>
          <w:rtl/>
        </w:rPr>
      </w:pPr>
      <w:r>
        <w:rPr>
          <w:rFonts w:cs="David"/>
          <w:rtl/>
        </w:rPr>
        <w:tab/>
        <w:t>אלה שלא קיבלו משכורת חצי שנה, יקבלו רטרואקטיבית?</w:t>
      </w:r>
    </w:p>
    <w:p w:rsidR="00000000" w:rsidRDefault="00657F30">
      <w:pPr>
        <w:bidi/>
        <w:jc w:val="both"/>
        <w:rPr>
          <w:rFonts w:cs="David"/>
          <w:rtl/>
        </w:rPr>
      </w:pPr>
    </w:p>
    <w:p w:rsidR="00000000" w:rsidRDefault="00657F30">
      <w:pPr>
        <w:bidi/>
        <w:jc w:val="both"/>
        <w:rPr>
          <w:rFonts w:cs="David"/>
          <w:rtl/>
        </w:rPr>
      </w:pPr>
      <w:r>
        <w:rPr>
          <w:rFonts w:cs="David"/>
          <w:u w:val="single"/>
          <w:rtl/>
        </w:rPr>
        <w:t>רם בלניקוב:</w:t>
      </w:r>
    </w:p>
    <w:p w:rsidR="00000000" w:rsidRDefault="00657F30">
      <w:pPr>
        <w:bidi/>
        <w:jc w:val="both"/>
        <w:rPr>
          <w:rFonts w:cs="David"/>
          <w:rtl/>
        </w:rPr>
      </w:pPr>
    </w:p>
    <w:p w:rsidR="00000000" w:rsidRDefault="00657F30">
      <w:pPr>
        <w:bidi/>
        <w:jc w:val="both"/>
        <w:rPr>
          <w:rFonts w:cs="David"/>
          <w:rtl/>
        </w:rPr>
      </w:pPr>
      <w:r>
        <w:rPr>
          <w:rFonts w:cs="David"/>
          <w:rtl/>
        </w:rPr>
        <w:tab/>
        <w:t>כן. אם יש לכם כלי אח</w:t>
      </w:r>
      <w:r>
        <w:rPr>
          <w:rFonts w:cs="David"/>
          <w:rtl/>
        </w:rPr>
        <w:t>ר, תשתמשו בו.</w:t>
      </w:r>
    </w:p>
    <w:p w:rsidR="00000000" w:rsidRDefault="00657F30">
      <w:pPr>
        <w:bidi/>
        <w:jc w:val="both"/>
        <w:rPr>
          <w:rFonts w:cs="David"/>
          <w:rtl/>
        </w:rPr>
      </w:pPr>
    </w:p>
    <w:p w:rsidR="00000000" w:rsidRDefault="00657F30">
      <w:pPr>
        <w:bidi/>
        <w:jc w:val="both"/>
        <w:rPr>
          <w:rFonts w:cs="David"/>
          <w:rtl/>
        </w:rPr>
      </w:pPr>
      <w:r>
        <w:rPr>
          <w:rFonts w:cs="David"/>
          <w:u w:val="single"/>
          <w:rtl/>
        </w:rPr>
        <w:t>היו"ר יעקב ליצמן</w:t>
      </w:r>
      <w:r>
        <w:rPr>
          <w:rFonts w:cs="David"/>
          <w:rtl/>
        </w:rPr>
        <w:t>:</w:t>
      </w:r>
    </w:p>
    <w:p w:rsidR="00000000" w:rsidRDefault="00657F30">
      <w:pPr>
        <w:bidi/>
        <w:jc w:val="both"/>
        <w:rPr>
          <w:rFonts w:cs="David"/>
          <w:rtl/>
        </w:rPr>
      </w:pPr>
    </w:p>
    <w:p w:rsidR="00000000" w:rsidRDefault="00657F30">
      <w:pPr>
        <w:bidi/>
        <w:jc w:val="both"/>
        <w:rPr>
          <w:rFonts w:cs="David"/>
          <w:rtl/>
        </w:rPr>
      </w:pPr>
      <w:r>
        <w:rPr>
          <w:rFonts w:cs="David"/>
          <w:rtl/>
        </w:rPr>
        <w:tab/>
        <w:t>תודה רבה.</w:t>
      </w:r>
    </w:p>
    <w:p w:rsidR="00000000" w:rsidRDefault="00657F30">
      <w:pPr>
        <w:bidi/>
        <w:jc w:val="both"/>
        <w:rPr>
          <w:rFonts w:cs="David"/>
          <w:rtl/>
        </w:rPr>
      </w:pPr>
    </w:p>
    <w:p w:rsidR="00000000" w:rsidRDefault="00657F30">
      <w:pPr>
        <w:bidi/>
        <w:jc w:val="both"/>
        <w:rPr>
          <w:rFonts w:cs="David"/>
          <w:rtl/>
        </w:rPr>
      </w:pPr>
    </w:p>
    <w:p w:rsidR="00000000" w:rsidRDefault="00657F30">
      <w:pPr>
        <w:bidi/>
        <w:jc w:val="both"/>
        <w:rPr>
          <w:rFonts w:cs="David"/>
          <w:rtl/>
        </w:rPr>
      </w:pPr>
    </w:p>
    <w:p w:rsidR="00000000" w:rsidRDefault="00657F30">
      <w:pPr>
        <w:bidi/>
        <w:jc w:val="both"/>
        <w:rPr>
          <w:rFonts w:cs="David"/>
        </w:rPr>
      </w:pPr>
      <w:r>
        <w:rPr>
          <w:rFonts w:cs="David"/>
          <w:b/>
          <w:bCs/>
          <w:u w:val="single"/>
          <w:rtl/>
        </w:rPr>
        <w:t>הישיבה ננעלה בשעה 12:15</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7F30">
      <w:r>
        <w:separator/>
      </w:r>
    </w:p>
  </w:endnote>
  <w:endnote w:type="continuationSeparator" w:id="0">
    <w:p w:rsidR="00000000" w:rsidRDefault="00657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7F30">
      <w:r>
        <w:separator/>
      </w:r>
    </w:p>
  </w:footnote>
  <w:footnote w:type="continuationSeparator" w:id="0">
    <w:p w:rsidR="00000000" w:rsidRDefault="00657F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7F30">
    <w:pPr>
      <w:pStyle w:val="a3"/>
      <w:framePr w:wrap="auto" w:vAnchor="text" w:hAnchor="text" w:y="1"/>
      <w:rPr>
        <w:rStyle w:val="a5"/>
        <w:rFonts w:cs="David"/>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657F30">
    <w:pPr>
      <w:pStyle w:val="a3"/>
      <w:ind w:right="360"/>
      <w:rPr>
        <w:rFonts w:cs="David"/>
        <w:rtl/>
      </w:rPr>
    </w:pPr>
    <w:r>
      <w:rPr>
        <w:rFonts w:cs="David"/>
        <w:rtl/>
      </w:rPr>
      <w:t>ועדת הכספים</w:t>
    </w:r>
  </w:p>
  <w:p w:rsidR="00000000" w:rsidRDefault="00657F30">
    <w:pPr>
      <w:pStyle w:val="a3"/>
      <w:rPr>
        <w:rFonts w:cs="David"/>
        <w:rtl/>
      </w:rPr>
    </w:pPr>
    <w:r>
      <w:rPr>
        <w:rFonts w:cs="David"/>
        <w:rtl/>
      </w:rPr>
      <w:t>20.3.2007</w:t>
    </w:r>
  </w:p>
  <w:p w:rsidR="00000000" w:rsidRDefault="00657F30">
    <w:pPr>
      <w:pStyle w:val="a3"/>
      <w:rPr>
        <w:rFonts w:cs="David"/>
        <w:rtl/>
      </w:rPr>
    </w:pPr>
  </w:p>
  <w:p w:rsidR="00000000" w:rsidRDefault="00657F30">
    <w:pPr>
      <w:pStyle w:val="a3"/>
      <w:rPr>
        <w:rFonts w:cs="David"/>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2248ôøåèå÷åì_éùéáú_åòãä.doc"/>
    <w:docVar w:name="StartMode" w:val="3"/>
  </w:docVars>
  <w:rsids>
    <w:rsidRoot w:val="00657F30"/>
    <w:rsid w:val="00657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C31ED3-A4F8-4418-81BD-EE4553214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154CEB-28B3-43A0-A241-D6C3C0235125}"/>
</file>

<file path=customXml/itemProps2.xml><?xml version="1.0" encoding="utf-8"?>
<ds:datastoreItem xmlns:ds="http://schemas.openxmlformats.org/officeDocument/2006/customXml" ds:itemID="{BA3A0B54-0542-4A18-BCF1-14A107D187E9}"/>
</file>

<file path=customXml/itemProps3.xml><?xml version="1.0" encoding="utf-8"?>
<ds:datastoreItem xmlns:ds="http://schemas.openxmlformats.org/officeDocument/2006/customXml" ds:itemID="{AA27DA86-2D64-4A90-BD07-3B1FF79F5C80}"/>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1990</Words>
  <Characters>9954</Characters>
  <Application>Microsoft Office Word</Application>
  <DocSecurity>4</DocSecurity>
  <Lines>82</Lines>
  <Paragraphs>23</Paragraphs>
  <ScaleCrop>false</ScaleCrop>
  <Company>Liraz</Company>
  <LinksUpToDate>false</LinksUpToDate>
  <CharactersWithSpaces>11921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 לתיקון פקודת העיריות (תשלום ארנונה כתנאי לכהונה במועצה (פ/315/17 ח"כ זחאלקהj</dc:title>
  <dc:subject/>
  <dc:creator>p_tali</dc:creator>
  <cp:keywords/>
  <dc:description/>
  <cp:lastModifiedBy>שמואל כוכב</cp:lastModifiedBy>
  <cp:revision>2</cp:revision>
  <dcterms:created xsi:type="dcterms:W3CDTF">2019-05-22T14:12:00Z</dcterms:created>
  <dcterms:modified xsi:type="dcterms:W3CDTF">2019-05-22T14:12:00Z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02619807</vt:lpwstr>
  </property>
  <property fmtid="{D5CDD505-2E9C-101B-9397-08002B2CF9AE}" pid="4" name="SDDocDate">
    <vt:lpwstr>2007-04-22T16:25:06Z</vt:lpwstr>
  </property>
  <property fmtid="{D5CDD505-2E9C-101B-9397-08002B2CF9AE}" pid="5" name="SDHebDate">
    <vt:lpwstr>ד' באייר, התשס"ז</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357.000000000000</vt:lpwstr>
  </property>
  <property fmtid="{D5CDD505-2E9C-101B-9397-08002B2CF9AE}" pid="8" name="MisKnesset">
    <vt:lpwstr>17.0000000000000</vt:lpwstr>
  </property>
  <property fmtid="{D5CDD505-2E9C-101B-9397-08002B2CF9AE}" pid="9" name="SDAuthor">
    <vt:lpwstr>שושנה מקובר</vt:lpwstr>
  </property>
  <property fmtid="{D5CDD505-2E9C-101B-9397-08002B2CF9AE}" pid="10" name="TaarichYeshiva">
    <vt:lpwstr>2007-03-20T12:45:00Z</vt:lpwstr>
  </property>
  <property fmtid="{D5CDD505-2E9C-101B-9397-08002B2CF9AE}" pid="11" name="שעת ישיבה">
    <vt:lpwstr>10:45</vt:lpwstr>
  </property>
  <property fmtid="{D5CDD505-2E9C-101B-9397-08002B2CF9AE}" pid="12" name="MisVaada">
    <vt:lpwstr>196.000000000000</vt:lpwstr>
  </property>
  <property fmtid="{D5CDD505-2E9C-101B-9397-08002B2CF9AE}" pid="13" name="GetLastModified">
    <vt:lpwstr>5/13/2007 11:06:39 PM</vt:lpwstr>
  </property>
  <property fmtid="{D5CDD505-2E9C-101B-9397-08002B2CF9AE}" pid="14" name="ContentTypeId">
    <vt:lpwstr>0x0101008FCE1D2CB68F9D4CB5270FF169E39A74</vt:lpwstr>
  </property>
  <property fmtid="{D5CDD505-2E9C-101B-9397-08002B2CF9AE}" pid="15" name="SanhedrinItemID">
    <vt:r8>242427</vt:r8>
  </property>
  <property fmtid="{D5CDD505-2E9C-101B-9397-08002B2CF9AE}" pid="16" name="SanhedrinDocumentType">
    <vt:r8>167</vt:r8>
  </property>
</Properties>
</file>