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767F72" w14:textId="6A778444" w:rsidR="00E64116" w:rsidRPr="005817EC" w:rsidRDefault="00B50B3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C04057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22C0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0F7239C" w14:textId="352BF982" w:rsidR="00E64116" w:rsidRPr="008713A4" w:rsidRDefault="00B50B3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41DCC32" w14:textId="77777777" w:rsidR="00E64116" w:rsidRPr="008713A4" w:rsidRDefault="00E64116" w:rsidP="0049458B">
      <w:pPr>
        <w:rPr>
          <w:rtl/>
        </w:rPr>
      </w:pPr>
    </w:p>
    <w:p w14:paraId="462F80AA" w14:textId="77777777" w:rsidR="00E64116" w:rsidRPr="008713A4" w:rsidRDefault="00E64116" w:rsidP="0049458B">
      <w:pPr>
        <w:rPr>
          <w:rtl/>
        </w:rPr>
      </w:pPr>
    </w:p>
    <w:p w14:paraId="2767E62E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7F6462E" w14:textId="02344687" w:rsidR="00E64116" w:rsidRPr="008713A4" w:rsidRDefault="00B50B3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21B2D">
        <w:rPr>
          <w:rFonts w:hint="cs"/>
          <w:b/>
          <w:bCs/>
          <w:rtl/>
        </w:rPr>
        <w:t>282</w:t>
      </w:r>
    </w:p>
    <w:p w14:paraId="1DEF39E4" w14:textId="5EFF675E" w:rsidR="00E64116" w:rsidRPr="008713A4" w:rsidRDefault="00B50B3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7D8C97DF" w14:textId="764CBC6F" w:rsidR="00E64116" w:rsidRPr="008713A4" w:rsidRDefault="00B50B3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כ"ג באלול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(26 בספטמבר 2024), שעה 12:30</w:t>
      </w:r>
    </w:p>
    <w:p w14:paraId="15AB411F" w14:textId="77777777" w:rsidR="00E64116" w:rsidRPr="008713A4" w:rsidRDefault="00E64116" w:rsidP="008320F6">
      <w:pPr>
        <w:ind w:firstLine="0"/>
        <w:rPr>
          <w:rtl/>
        </w:rPr>
      </w:pPr>
    </w:p>
    <w:p w14:paraId="65EE0685" w14:textId="77777777" w:rsidR="00E64116" w:rsidRPr="008713A4" w:rsidRDefault="00E64116" w:rsidP="008320F6">
      <w:pPr>
        <w:ind w:firstLine="0"/>
        <w:rPr>
          <w:rtl/>
        </w:rPr>
      </w:pPr>
    </w:p>
    <w:p w14:paraId="777D085C" w14:textId="77777777" w:rsidR="00E64116" w:rsidRPr="008713A4" w:rsidRDefault="00E64116" w:rsidP="008320F6">
      <w:pPr>
        <w:ind w:firstLine="0"/>
        <w:rPr>
          <w:rtl/>
        </w:rPr>
      </w:pPr>
    </w:p>
    <w:p w14:paraId="12B6AEC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55BDDCA" w14:textId="04A5C8C2" w:rsidR="00E64116" w:rsidRPr="008713A4" w:rsidRDefault="00B50B38" w:rsidP="00B50B38">
      <w:pPr>
        <w:spacing w:before="60"/>
        <w:ind w:firstLine="0"/>
        <w:rPr>
          <w:rtl/>
        </w:rPr>
      </w:pPr>
      <w:bookmarkStart w:id="0" w:name="ET_subject_643885_1"/>
      <w:r w:rsidRPr="00B50B38">
        <w:rPr>
          <w:rStyle w:val="TagStyle"/>
          <w:rtl/>
        </w:rPr>
        <w:t xml:space="preserve"> &lt;&lt; נושא &gt;&gt; </w:t>
      </w:r>
      <w:r w:rsidRPr="00B50B38">
        <w:rPr>
          <w:rtl/>
        </w:rPr>
        <w:t xml:space="preserve">תיקון הסכם לפי סעיף 9 לחוק הביטוח הלאומי בדבר מתן מענק סיוע לתושבים מחוסרי עבודה שהתפנו מבתיהם או שיצאו מבתיהם להתרעננות במסגרת מלחמת </w:t>
      </w:r>
      <w:r w:rsidR="001605A5">
        <w:rPr>
          <w:rFonts w:hint="cs"/>
          <w:rtl/>
        </w:rPr>
        <w:t>"</w:t>
      </w:r>
      <w:r w:rsidRPr="00B50B38">
        <w:rPr>
          <w:rtl/>
        </w:rPr>
        <w:t>חרבות ברזל</w:t>
      </w:r>
      <w:r w:rsidR="001605A5">
        <w:rPr>
          <w:rFonts w:hint="cs"/>
          <w:rtl/>
        </w:rPr>
        <w:t>"</w:t>
      </w:r>
      <w:r w:rsidRPr="00B50B38">
        <w:rPr>
          <w:rtl/>
        </w:rPr>
        <w:t>, התשפ"ד-2024</w:t>
      </w:r>
      <w:r w:rsidRPr="00B50B38">
        <w:rPr>
          <w:rStyle w:val="TagStyle"/>
          <w:rtl/>
        </w:rPr>
        <w:t xml:space="preserve"> &lt;&lt; נושא &gt;&gt;</w:t>
      </w:r>
      <w:r w:rsidRPr="00B50B38">
        <w:rPr>
          <w:rtl/>
        </w:rPr>
        <w:t xml:space="preserve">   </w:t>
      </w:r>
      <w:bookmarkEnd w:id="0"/>
    </w:p>
    <w:p w14:paraId="30584B87" w14:textId="77777777" w:rsidR="00E64116" w:rsidRDefault="00E64116" w:rsidP="007C693F">
      <w:pPr>
        <w:spacing w:before="60"/>
        <w:ind w:firstLine="0"/>
        <w:rPr>
          <w:rtl/>
        </w:rPr>
      </w:pPr>
    </w:p>
    <w:p w14:paraId="6B7E1A8F" w14:textId="77777777" w:rsidR="00B50B38" w:rsidRPr="008713A4" w:rsidRDefault="00B50B38" w:rsidP="007C693F">
      <w:pPr>
        <w:spacing w:before="60"/>
        <w:ind w:firstLine="0"/>
        <w:rPr>
          <w:rtl/>
        </w:rPr>
      </w:pPr>
    </w:p>
    <w:p w14:paraId="465635E9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F922C85" w14:textId="45C2AAC1" w:rsidR="00C40BF1" w:rsidRPr="008713A4" w:rsidRDefault="00E64116" w:rsidP="00C40BF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D22CF0D" w14:textId="55EF209F" w:rsidR="00E64116" w:rsidRPr="00B50B38" w:rsidRDefault="00B50B38" w:rsidP="00EC1FB3">
      <w:pPr>
        <w:ind w:firstLine="0"/>
        <w:rPr>
          <w:rtl/>
        </w:rPr>
      </w:pPr>
      <w:r w:rsidRPr="00B50B38">
        <w:rPr>
          <w:rtl/>
        </w:rPr>
        <w:t>ישראל אייכלר – היו"ר</w:t>
      </w:r>
    </w:p>
    <w:p w14:paraId="53DDE8B5" w14:textId="03354D36" w:rsidR="00B50B38" w:rsidRPr="00B50B38" w:rsidRDefault="00B50B38" w:rsidP="00EC1FB3">
      <w:pPr>
        <w:ind w:firstLine="0"/>
        <w:rPr>
          <w:rtl/>
        </w:rPr>
      </w:pPr>
      <w:r w:rsidRPr="00B50B38">
        <w:rPr>
          <w:rtl/>
        </w:rPr>
        <w:t>דבי ביטון</w:t>
      </w:r>
    </w:p>
    <w:p w14:paraId="27A2238A" w14:textId="77777777" w:rsidR="00C40BF1" w:rsidRDefault="00C40BF1" w:rsidP="00DE5B80">
      <w:pPr>
        <w:ind w:firstLine="0"/>
        <w:rPr>
          <w:b/>
          <w:bCs/>
          <w:u w:val="single"/>
          <w:rtl/>
        </w:rPr>
      </w:pPr>
    </w:p>
    <w:p w14:paraId="58F817BA" w14:textId="77777777" w:rsidR="00822C0A" w:rsidRPr="000C47F5" w:rsidRDefault="00822C0A" w:rsidP="00DE5B80">
      <w:pPr>
        <w:ind w:firstLine="0"/>
        <w:rPr>
          <w:b/>
          <w:bCs/>
          <w:u w:val="single"/>
          <w:rtl/>
        </w:rPr>
      </w:pPr>
    </w:p>
    <w:p w14:paraId="2756C34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8"/>
        <w:gridCol w:w="567"/>
        <w:gridCol w:w="6763"/>
      </w:tblGrid>
      <w:tr w:rsidR="00C40BF1" w14:paraId="089608FC" w14:textId="77777777" w:rsidTr="0033726D">
        <w:tc>
          <w:tcPr>
            <w:tcW w:w="1968" w:type="dxa"/>
          </w:tcPr>
          <w:p w14:paraId="3E0354A1" w14:textId="79EF6924" w:rsidR="00C40BF1" w:rsidRDefault="00C40BF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גיל הכהן</w:t>
            </w:r>
          </w:p>
        </w:tc>
        <w:tc>
          <w:tcPr>
            <w:tcW w:w="567" w:type="dxa"/>
          </w:tcPr>
          <w:p w14:paraId="20D27B7B" w14:textId="638AEB24" w:rsidR="00C40BF1" w:rsidRDefault="00C40BF1" w:rsidP="00C40BF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3" w:type="dxa"/>
          </w:tcPr>
          <w:p w14:paraId="45D7F31A" w14:textId="5E85A1A2" w:rsidR="00C40BF1" w:rsidRDefault="00C40BF1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רפרנטית</w:t>
            </w:r>
            <w:proofErr w:type="spellEnd"/>
            <w:r>
              <w:rPr>
                <w:rFonts w:hint="cs"/>
                <w:rtl/>
              </w:rPr>
              <w:t xml:space="preserve"> תעסוקה, אגף התקציבים, משרד האוצר</w:t>
            </w:r>
          </w:p>
        </w:tc>
      </w:tr>
      <w:tr w:rsidR="00C40BF1" w14:paraId="3397F887" w14:textId="77777777" w:rsidTr="0033726D">
        <w:tc>
          <w:tcPr>
            <w:tcW w:w="1968" w:type="dxa"/>
          </w:tcPr>
          <w:p w14:paraId="7EE36B88" w14:textId="18CADF9A" w:rsidR="00C40BF1" w:rsidRDefault="00FF6A20" w:rsidP="00C40BF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חנן </w:t>
            </w:r>
            <w:proofErr w:type="spellStart"/>
            <w:r>
              <w:rPr>
                <w:rFonts w:hint="cs"/>
                <w:rtl/>
              </w:rPr>
              <w:t>פוטרמן</w:t>
            </w:r>
            <w:proofErr w:type="spellEnd"/>
          </w:p>
        </w:tc>
        <w:tc>
          <w:tcPr>
            <w:tcW w:w="567" w:type="dxa"/>
          </w:tcPr>
          <w:p w14:paraId="75A14540" w14:textId="16F63B0A" w:rsidR="00C40BF1" w:rsidRDefault="00C40BF1" w:rsidP="00C40BF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3" w:type="dxa"/>
          </w:tcPr>
          <w:p w14:paraId="46EAAA66" w14:textId="1040FB3E" w:rsidR="00C40BF1" w:rsidRDefault="00FF6A20" w:rsidP="00C40BF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המוסד לביטוח לאומי</w:t>
            </w:r>
          </w:p>
        </w:tc>
      </w:tr>
      <w:tr w:rsidR="00C40BF1" w14:paraId="2C2ABB55" w14:textId="77777777" w:rsidTr="0033726D">
        <w:tc>
          <w:tcPr>
            <w:tcW w:w="1968" w:type="dxa"/>
          </w:tcPr>
          <w:p w14:paraId="682614FA" w14:textId="7EF2E46D" w:rsidR="00C40BF1" w:rsidRDefault="006925CA" w:rsidP="00C40BF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צחי </w:t>
            </w:r>
            <w:proofErr w:type="spellStart"/>
            <w:r>
              <w:rPr>
                <w:rFonts w:hint="cs"/>
                <w:rtl/>
              </w:rPr>
              <w:t>חכמון</w:t>
            </w:r>
            <w:proofErr w:type="spellEnd"/>
          </w:p>
        </w:tc>
        <w:tc>
          <w:tcPr>
            <w:tcW w:w="567" w:type="dxa"/>
          </w:tcPr>
          <w:p w14:paraId="17FFB508" w14:textId="09950377" w:rsidR="00C40BF1" w:rsidRDefault="00C40BF1" w:rsidP="00C40BF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3" w:type="dxa"/>
          </w:tcPr>
          <w:p w14:paraId="47D0B133" w14:textId="451AAC82" w:rsidR="00C40BF1" w:rsidRDefault="006925CA" w:rsidP="00C40BF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תחום הפרויקטים, המוסד לביטוח לאומי</w:t>
            </w:r>
            <w:bookmarkStart w:id="1" w:name="_ETM_Q1_840900"/>
            <w:bookmarkStart w:id="2" w:name="_ETM_Q1_846651"/>
            <w:bookmarkStart w:id="3" w:name="_ETM_Q1_844651"/>
            <w:bookmarkStart w:id="4" w:name="_ETM_Q1_841900"/>
            <w:bookmarkStart w:id="5" w:name="_ETM_Q1_836900"/>
            <w:bookmarkEnd w:id="1"/>
            <w:bookmarkEnd w:id="2"/>
            <w:bookmarkEnd w:id="3"/>
            <w:bookmarkEnd w:id="4"/>
            <w:bookmarkEnd w:id="5"/>
          </w:p>
        </w:tc>
      </w:tr>
      <w:tr w:rsidR="00C40BF1" w14:paraId="4765FF6C" w14:textId="77777777" w:rsidTr="0033726D">
        <w:tc>
          <w:tcPr>
            <w:tcW w:w="1968" w:type="dxa"/>
          </w:tcPr>
          <w:p w14:paraId="7E61827E" w14:textId="0C7DC47A" w:rsidR="00C40BF1" w:rsidRDefault="00D863B1" w:rsidP="00C40BF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אופיר יחזקאלי</w:t>
            </w:r>
          </w:p>
        </w:tc>
        <w:tc>
          <w:tcPr>
            <w:tcW w:w="567" w:type="dxa"/>
          </w:tcPr>
          <w:p w14:paraId="7DD81B13" w14:textId="052606CB" w:rsidR="00C40BF1" w:rsidRDefault="00C40BF1" w:rsidP="00C40BF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3" w:type="dxa"/>
          </w:tcPr>
          <w:p w14:paraId="6693991E" w14:textId="0AD26934" w:rsidR="00C40BF1" w:rsidRDefault="00D863B1" w:rsidP="00C40BF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ממלא מקום וסגן ראש העיר, ע</w:t>
            </w:r>
            <w:r w:rsidR="00040BCE">
              <w:rPr>
                <w:rFonts w:hint="cs"/>
                <w:rtl/>
              </w:rPr>
              <w:t>י</w:t>
            </w:r>
            <w:r>
              <w:rPr>
                <w:rFonts w:hint="cs"/>
                <w:rtl/>
              </w:rPr>
              <w:t>ריית קריית שמונה</w:t>
            </w:r>
          </w:p>
        </w:tc>
      </w:tr>
    </w:tbl>
    <w:p w14:paraId="665166EF" w14:textId="77777777" w:rsidR="00D37550" w:rsidRPr="008713A4" w:rsidRDefault="00D37550" w:rsidP="00DE5B80">
      <w:pPr>
        <w:ind w:firstLine="0"/>
        <w:rPr>
          <w:rtl/>
        </w:rPr>
      </w:pPr>
    </w:p>
    <w:p w14:paraId="40B31156" w14:textId="77777777" w:rsidR="00822C0A" w:rsidRDefault="00822C0A" w:rsidP="00D40A29">
      <w:pPr>
        <w:ind w:firstLine="0"/>
        <w:outlineLvl w:val="1"/>
        <w:rPr>
          <w:b/>
          <w:bCs/>
          <w:u w:val="single"/>
          <w:rtl/>
        </w:rPr>
      </w:pPr>
    </w:p>
    <w:p w14:paraId="5BE6BD3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DF67B8B" w14:textId="5BB04A2C" w:rsidR="00E64116" w:rsidRPr="008713A4" w:rsidRDefault="00B21B2D" w:rsidP="00D40A29">
      <w:pPr>
        <w:ind w:firstLine="0"/>
      </w:pPr>
      <w:r>
        <w:rPr>
          <w:rFonts w:hint="cs"/>
          <w:rtl/>
        </w:rPr>
        <w:t>יעל סלנט</w:t>
      </w:r>
    </w:p>
    <w:p w14:paraId="33EE47AF" w14:textId="77777777" w:rsidR="00E64116" w:rsidRPr="008713A4" w:rsidRDefault="00E64116" w:rsidP="00DE5B80">
      <w:pPr>
        <w:ind w:firstLine="0"/>
        <w:rPr>
          <w:rtl/>
        </w:rPr>
      </w:pPr>
    </w:p>
    <w:p w14:paraId="5740C34A" w14:textId="67136290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A90C8FE" w14:textId="09F7358A" w:rsidR="00E64116" w:rsidRPr="008713A4" w:rsidRDefault="00B50B38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4F7BB3AE" w14:textId="77777777" w:rsidR="00E64116" w:rsidRPr="008713A4" w:rsidRDefault="00E64116" w:rsidP="00DE5B80">
      <w:pPr>
        <w:ind w:firstLine="0"/>
        <w:rPr>
          <w:rtl/>
        </w:rPr>
      </w:pPr>
    </w:p>
    <w:p w14:paraId="57A8FA4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895FDAA" w14:textId="4A3EE99B" w:rsidR="00E64116" w:rsidRDefault="00B50B38" w:rsidP="008320F6">
      <w:pPr>
        <w:ind w:firstLine="0"/>
        <w:rPr>
          <w:rtl/>
        </w:rPr>
      </w:pPr>
      <w:r>
        <w:rPr>
          <w:rFonts w:hint="cs"/>
          <w:rtl/>
        </w:rPr>
        <w:t>עידו מזור,</w:t>
      </w:r>
      <w:r>
        <w:rPr>
          <w:rtl/>
        </w:rPr>
        <w:t xml:space="preserve"> איטייפ</w:t>
      </w:r>
    </w:p>
    <w:p w14:paraId="59CAB75B" w14:textId="77777777" w:rsidR="00B50B38" w:rsidRDefault="00B50B38" w:rsidP="008320F6">
      <w:pPr>
        <w:ind w:firstLine="0"/>
        <w:rPr>
          <w:rtl/>
        </w:rPr>
      </w:pPr>
    </w:p>
    <w:p w14:paraId="30ACF71F" w14:textId="77777777" w:rsidR="00822C0A" w:rsidRPr="008713A4" w:rsidRDefault="00822C0A" w:rsidP="008320F6">
      <w:pPr>
        <w:ind w:firstLine="0"/>
        <w:rPr>
          <w:rtl/>
        </w:rPr>
      </w:pPr>
    </w:p>
    <w:p w14:paraId="559EB896" w14:textId="29E23B5D" w:rsidR="00B50B38" w:rsidRDefault="00B50B38" w:rsidP="00FF6A20">
      <w:pPr>
        <w:ind w:firstLine="0"/>
        <w:rPr>
          <w:rtl/>
        </w:rPr>
      </w:pPr>
      <w:r w:rsidRPr="00B50B38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4751A611" w14:textId="77777777" w:rsidR="00D863B1" w:rsidRDefault="00D863B1" w:rsidP="00FF6A20">
      <w:pPr>
        <w:ind w:firstLine="0"/>
        <w:rPr>
          <w:rtl/>
        </w:rPr>
      </w:pPr>
    </w:p>
    <w:p w14:paraId="579B6FCC" w14:textId="77777777" w:rsidR="00D863B1" w:rsidRDefault="00D863B1" w:rsidP="00FF6A20">
      <w:pPr>
        <w:ind w:firstLine="0"/>
        <w:rPr>
          <w:rtl/>
        </w:rPr>
      </w:pPr>
    </w:p>
    <w:p w14:paraId="491DC7B2" w14:textId="77777777" w:rsidR="00D863B1" w:rsidRDefault="00D863B1" w:rsidP="00FF6A20">
      <w:pPr>
        <w:ind w:firstLine="0"/>
        <w:rPr>
          <w:rtl/>
        </w:rPr>
      </w:pPr>
    </w:p>
    <w:p w14:paraId="34B772F9" w14:textId="77777777" w:rsidR="00D863B1" w:rsidRDefault="00D863B1" w:rsidP="00FF6A20">
      <w:pPr>
        <w:ind w:firstLine="0"/>
        <w:rPr>
          <w:rtl/>
        </w:rPr>
      </w:pPr>
    </w:p>
    <w:p w14:paraId="4E89873F" w14:textId="77777777" w:rsidR="00D863B1" w:rsidRDefault="00D863B1" w:rsidP="00FF6A20">
      <w:pPr>
        <w:ind w:firstLine="0"/>
        <w:rPr>
          <w:rtl/>
        </w:rPr>
      </w:pPr>
    </w:p>
    <w:p w14:paraId="304D6AEE" w14:textId="77777777" w:rsidR="00D863B1" w:rsidRDefault="00D863B1" w:rsidP="00FF6A20">
      <w:pPr>
        <w:ind w:firstLine="0"/>
        <w:rPr>
          <w:rtl/>
        </w:rPr>
      </w:pPr>
    </w:p>
    <w:p w14:paraId="558375DF" w14:textId="77777777" w:rsidR="00D863B1" w:rsidRDefault="00D863B1" w:rsidP="00FF6A20">
      <w:pPr>
        <w:ind w:firstLine="0"/>
        <w:rPr>
          <w:rtl/>
        </w:rPr>
      </w:pPr>
    </w:p>
    <w:p w14:paraId="59D95DC2" w14:textId="77777777" w:rsidR="00D863B1" w:rsidRDefault="00D863B1" w:rsidP="00FF6A20">
      <w:pPr>
        <w:ind w:firstLine="0"/>
        <w:rPr>
          <w:rtl/>
        </w:rPr>
      </w:pPr>
    </w:p>
    <w:p w14:paraId="1AD6F44A" w14:textId="38F0D157" w:rsidR="00822C0A" w:rsidRDefault="00822C0A" w:rsidP="00FF6A20">
      <w:pPr>
        <w:ind w:firstLine="0"/>
        <w:rPr>
          <w:rtl/>
        </w:rPr>
      </w:pPr>
      <w:r>
        <w:rPr>
          <w:rtl/>
        </w:rPr>
        <w:br w:type="page"/>
      </w:r>
    </w:p>
    <w:p w14:paraId="099BB95F" w14:textId="77777777" w:rsidR="00D863B1" w:rsidRDefault="00D863B1" w:rsidP="00FF6A20">
      <w:pPr>
        <w:ind w:firstLine="0"/>
        <w:rPr>
          <w:rtl/>
        </w:rPr>
      </w:pPr>
    </w:p>
    <w:p w14:paraId="549B4F8F" w14:textId="77777777" w:rsidR="000B71F2" w:rsidRDefault="000B71F2" w:rsidP="0000554C">
      <w:pPr>
        <w:pStyle w:val="a6"/>
        <w:keepNext/>
        <w:rPr>
          <w:rStyle w:val="TagStyle"/>
          <w:rtl/>
        </w:rPr>
      </w:pPr>
      <w:bookmarkStart w:id="6" w:name="ET_subject_643885_2"/>
    </w:p>
    <w:p w14:paraId="196F1AE3" w14:textId="77777777" w:rsidR="000B71F2" w:rsidRDefault="000B71F2" w:rsidP="0000554C">
      <w:pPr>
        <w:pStyle w:val="a6"/>
        <w:keepNext/>
        <w:rPr>
          <w:rStyle w:val="TagStyle"/>
          <w:rtl/>
        </w:rPr>
      </w:pPr>
    </w:p>
    <w:p w14:paraId="38281040" w14:textId="6F802612" w:rsidR="0000554C" w:rsidRDefault="0000554C" w:rsidP="0000554C">
      <w:pPr>
        <w:pStyle w:val="a6"/>
        <w:keepNext/>
        <w:rPr>
          <w:rtl/>
        </w:rPr>
      </w:pPr>
      <w:r w:rsidRPr="0000554C">
        <w:rPr>
          <w:rStyle w:val="TagStyle"/>
          <w:rtl/>
        </w:rPr>
        <w:t xml:space="preserve">&lt;&lt; נושא &gt;&gt; </w:t>
      </w:r>
      <w:r>
        <w:rPr>
          <w:rtl/>
        </w:rPr>
        <w:t xml:space="preserve">תיקון הסכם לפי סעיף 9 לחוק הביטוח הלאומי בדבר מתן מענק סיוע לתושבים מחוסרי עבודה שהתפנו מבתיהם או שיצאו מבתיהם להתרעננות במסגרת מלחמת </w:t>
      </w:r>
      <w:r w:rsidR="001605A5">
        <w:rPr>
          <w:rFonts w:hint="cs"/>
          <w:rtl/>
        </w:rPr>
        <w:t>"</w:t>
      </w:r>
      <w:r>
        <w:rPr>
          <w:rtl/>
        </w:rPr>
        <w:t>חרבות ברזל</w:t>
      </w:r>
      <w:r w:rsidR="001605A5">
        <w:rPr>
          <w:rFonts w:hint="cs"/>
          <w:rtl/>
        </w:rPr>
        <w:t>"</w:t>
      </w:r>
      <w:r>
        <w:rPr>
          <w:rtl/>
        </w:rPr>
        <w:t>, התשפ"ד-2024</w:t>
      </w:r>
      <w:r w:rsidRPr="0000554C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6"/>
    </w:p>
    <w:p w14:paraId="62533741" w14:textId="77777777" w:rsidR="0000554C" w:rsidRDefault="0000554C" w:rsidP="0000554C">
      <w:pPr>
        <w:pStyle w:val="KeepWithNext"/>
        <w:rPr>
          <w:rtl/>
        </w:rPr>
      </w:pPr>
    </w:p>
    <w:p w14:paraId="70DE2B70" w14:textId="77777777" w:rsidR="0000554C" w:rsidRDefault="0000554C" w:rsidP="0000554C">
      <w:pPr>
        <w:rPr>
          <w:rtl/>
        </w:rPr>
      </w:pPr>
    </w:p>
    <w:p w14:paraId="19AE89DA" w14:textId="689EF952" w:rsidR="0000554C" w:rsidRDefault="0000554C" w:rsidP="0000554C">
      <w:pPr>
        <w:pStyle w:val="af6"/>
        <w:keepNext/>
        <w:rPr>
          <w:rtl/>
        </w:rPr>
      </w:pPr>
      <w:bookmarkStart w:id="7" w:name="ET_yor_4996_3"/>
      <w:r w:rsidRPr="0000554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ישראל אייכלר:</w:t>
      </w:r>
      <w:r w:rsidRPr="000055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"/>
    </w:p>
    <w:p w14:paraId="73C9E362" w14:textId="77777777" w:rsidR="0000554C" w:rsidRDefault="0000554C" w:rsidP="0000554C">
      <w:pPr>
        <w:pStyle w:val="KeepWithNext"/>
        <w:rPr>
          <w:rtl/>
        </w:rPr>
      </w:pPr>
    </w:p>
    <w:p w14:paraId="479A6FB6" w14:textId="2D6379AD" w:rsidR="0000554C" w:rsidRDefault="0000554C" w:rsidP="0000554C">
      <w:pPr>
        <w:rPr>
          <w:rtl/>
        </w:rPr>
      </w:pPr>
      <w:r>
        <w:rPr>
          <w:rFonts w:hint="cs"/>
          <w:rtl/>
        </w:rPr>
        <w:t xml:space="preserve">שלום וברוכים הבאים לישיבה השנייה של </w:t>
      </w:r>
      <w:bookmarkStart w:id="8" w:name="_ETM_Q1_49901"/>
      <w:bookmarkEnd w:id="8"/>
      <w:r>
        <w:rPr>
          <w:rFonts w:hint="cs"/>
          <w:rtl/>
        </w:rPr>
        <w:t>ועדת העבודה והרווחה, כ"ג באלול</w:t>
      </w:r>
      <w:bookmarkStart w:id="9" w:name="_ETM_Q1_29150"/>
      <w:bookmarkStart w:id="10" w:name="_ETM_Q1_24150"/>
      <w:bookmarkStart w:id="11" w:name="_ETM_Q1_29057"/>
      <w:bookmarkStart w:id="12" w:name="_ETM_Q1_34057"/>
      <w:bookmarkStart w:id="13" w:name="_ETM_Q1_34151"/>
      <w:bookmarkStart w:id="14" w:name="_ETM_Q1_39151"/>
      <w:bookmarkStart w:id="15" w:name="_ETM_Q1_44900"/>
      <w:bookmarkStart w:id="16" w:name="_ETM_Q1_50651"/>
      <w:bookmarkEnd w:id="9"/>
      <w:bookmarkEnd w:id="10"/>
      <w:bookmarkEnd w:id="11"/>
      <w:bookmarkEnd w:id="12"/>
      <w:bookmarkEnd w:id="13"/>
      <w:bookmarkEnd w:id="14"/>
      <w:bookmarkEnd w:id="15"/>
      <w:bookmarkEnd w:id="16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התשפ"ד</w:t>
      </w:r>
      <w:proofErr w:type="spellEnd"/>
      <w:r>
        <w:rPr>
          <w:rFonts w:hint="cs"/>
          <w:rtl/>
        </w:rPr>
        <w:t>, 26</w:t>
      </w:r>
      <w:bookmarkStart w:id="17" w:name="_ETM_Q1_52400"/>
      <w:bookmarkEnd w:id="17"/>
      <w:r w:rsidR="00040BCE">
        <w:rPr>
          <w:rFonts w:hint="cs"/>
          <w:rtl/>
        </w:rPr>
        <w:t xml:space="preserve"> בספטמבר</w:t>
      </w:r>
      <w:r>
        <w:rPr>
          <w:rFonts w:hint="cs"/>
          <w:rtl/>
        </w:rPr>
        <w:t xml:space="preserve"> 2024.</w:t>
      </w:r>
    </w:p>
    <w:p w14:paraId="7F09D206" w14:textId="77777777" w:rsidR="0000554C" w:rsidRDefault="0000554C" w:rsidP="0000554C">
      <w:pPr>
        <w:rPr>
          <w:rtl/>
        </w:rPr>
      </w:pPr>
      <w:bookmarkStart w:id="18" w:name="_ETM_Q1_60900"/>
      <w:bookmarkEnd w:id="18"/>
    </w:p>
    <w:p w14:paraId="4D3C0FF6" w14:textId="138906B1" w:rsidR="0000554C" w:rsidRDefault="0000554C" w:rsidP="00040BCE">
      <w:pPr>
        <w:rPr>
          <w:rtl/>
        </w:rPr>
      </w:pPr>
      <w:bookmarkStart w:id="19" w:name="_ETM_Q1_61150"/>
      <w:bookmarkEnd w:id="19"/>
      <w:r>
        <w:rPr>
          <w:rFonts w:hint="cs"/>
          <w:rtl/>
        </w:rPr>
        <w:t xml:space="preserve">הנושא </w:t>
      </w:r>
      <w:bookmarkStart w:id="20" w:name="_ETM_Q1_57400"/>
      <w:bookmarkEnd w:id="20"/>
      <w:r>
        <w:rPr>
          <w:rFonts w:hint="cs"/>
          <w:rtl/>
        </w:rPr>
        <w:t>עכשיו הוא תיקון הסכם</w:t>
      </w:r>
      <w:bookmarkStart w:id="21" w:name="_ETM_Q1_57651"/>
      <w:bookmarkEnd w:id="21"/>
      <w:r>
        <w:rPr>
          <w:rFonts w:hint="cs"/>
          <w:rtl/>
        </w:rPr>
        <w:t xml:space="preserve"> לפי סעיף 9</w:t>
      </w:r>
      <w:bookmarkStart w:id="22" w:name="_ETM_Q1_58400"/>
      <w:bookmarkEnd w:id="22"/>
      <w:r>
        <w:rPr>
          <w:rFonts w:hint="cs"/>
          <w:rtl/>
        </w:rPr>
        <w:t xml:space="preserve"> לחוק הביטוח הלאומי </w:t>
      </w:r>
      <w:bookmarkStart w:id="23" w:name="_ETM_Q1_59400"/>
      <w:bookmarkEnd w:id="23"/>
      <w:r>
        <w:rPr>
          <w:rFonts w:hint="cs"/>
          <w:rtl/>
        </w:rPr>
        <w:t xml:space="preserve">בדבר מתן מענק סיוע לתושבים </w:t>
      </w:r>
      <w:bookmarkStart w:id="24" w:name="_ETM_Q1_65400"/>
      <w:bookmarkEnd w:id="24"/>
      <w:r>
        <w:rPr>
          <w:rFonts w:hint="cs"/>
          <w:rtl/>
        </w:rPr>
        <w:t>מחוסרי עבודה שהתפנו מבתיהם, מה שנקרא היום מפונים,</w:t>
      </w:r>
      <w:bookmarkStart w:id="25" w:name="_ETM_Q1_65901"/>
      <w:bookmarkStart w:id="26" w:name="_ETM_Q1_68650"/>
      <w:bookmarkStart w:id="27" w:name="_ETM_Q1_63650"/>
      <w:bookmarkStart w:id="28" w:name="_ETM_Q1_69400"/>
      <w:bookmarkEnd w:id="25"/>
      <w:bookmarkEnd w:id="26"/>
      <w:bookmarkEnd w:id="27"/>
      <w:bookmarkEnd w:id="28"/>
      <w:r>
        <w:rPr>
          <w:rFonts w:hint="cs"/>
          <w:rtl/>
        </w:rPr>
        <w:t xml:space="preserve"> או שיצאו מבתיהם להתרעננות במסגרת מלחמת "חרבות ברזל"</w:t>
      </w:r>
      <w:bookmarkStart w:id="29" w:name="_ETM_Q1_71401"/>
      <w:bookmarkEnd w:id="29"/>
      <w:r>
        <w:rPr>
          <w:rFonts w:hint="cs"/>
          <w:rtl/>
        </w:rPr>
        <w:t xml:space="preserve">, </w:t>
      </w:r>
      <w:bookmarkStart w:id="30" w:name="_ETM_Q1_73401"/>
      <w:bookmarkEnd w:id="30"/>
      <w:proofErr w:type="spellStart"/>
      <w:r>
        <w:rPr>
          <w:rFonts w:hint="cs"/>
          <w:rtl/>
        </w:rPr>
        <w:t>התשפ"ד</w:t>
      </w:r>
      <w:proofErr w:type="spellEnd"/>
      <w:r>
        <w:rPr>
          <w:rFonts w:hint="cs"/>
          <w:rtl/>
        </w:rPr>
        <w:t xml:space="preserve"> 2024.</w:t>
      </w:r>
      <w:bookmarkStart w:id="31" w:name="_ETM_Q1_77651"/>
      <w:bookmarkEnd w:id="31"/>
      <w:r w:rsidR="00040BC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אולי נאפשר </w:t>
      </w:r>
      <w:bookmarkStart w:id="32" w:name="_ETM_Q1_83401"/>
      <w:bookmarkStart w:id="33" w:name="_ETM_Q1_78401"/>
      <w:bookmarkStart w:id="34" w:name="_ETM_Q1_77727"/>
      <w:bookmarkStart w:id="35" w:name="_ETM_Q1_75400"/>
      <w:bookmarkEnd w:id="32"/>
      <w:bookmarkEnd w:id="33"/>
      <w:bookmarkEnd w:id="34"/>
      <w:bookmarkEnd w:id="35"/>
      <w:r>
        <w:rPr>
          <w:rFonts w:hint="cs"/>
          <w:rtl/>
        </w:rPr>
        <w:t xml:space="preserve">לאוצר </w:t>
      </w:r>
      <w:bookmarkStart w:id="36" w:name="_ETM_Q1_82651"/>
      <w:bookmarkEnd w:id="36"/>
      <w:r>
        <w:rPr>
          <w:rtl/>
        </w:rPr>
        <w:t>–</w:t>
      </w:r>
      <w:r>
        <w:rPr>
          <w:rFonts w:hint="cs"/>
          <w:rtl/>
        </w:rPr>
        <w:t xml:space="preserve"> מי רוצה להציג את ההסכם? גיל, בבקשה.</w:t>
      </w:r>
      <w:bookmarkStart w:id="37" w:name="_ETM_Q1_98150"/>
      <w:bookmarkEnd w:id="37"/>
    </w:p>
    <w:p w14:paraId="3E7B074E" w14:textId="77777777" w:rsidR="00C40BF1" w:rsidRDefault="00C40BF1" w:rsidP="0000554C">
      <w:pPr>
        <w:rPr>
          <w:rtl/>
        </w:rPr>
      </w:pPr>
    </w:p>
    <w:p w14:paraId="57B1E8A7" w14:textId="75566733" w:rsidR="00FF6A20" w:rsidRDefault="00FF6A20" w:rsidP="00FF6A20">
      <w:pPr>
        <w:pStyle w:val="a4"/>
        <w:keepNext/>
        <w:rPr>
          <w:rtl/>
        </w:rPr>
      </w:pPr>
      <w:bookmarkStart w:id="38" w:name="ET_speaker_גיל_הכהן_4"/>
      <w:r w:rsidRPr="00FF6A20">
        <w:rPr>
          <w:rStyle w:val="TagStyle"/>
          <w:rtl/>
        </w:rPr>
        <w:t xml:space="preserve"> &lt;&lt; דובר &gt;&gt; </w:t>
      </w:r>
      <w:r>
        <w:rPr>
          <w:rtl/>
        </w:rPr>
        <w:t>גיל הכהן:</w:t>
      </w:r>
      <w:r w:rsidRPr="00FF6A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"/>
    </w:p>
    <w:p w14:paraId="65920CEF" w14:textId="77777777" w:rsidR="00FF6A20" w:rsidRDefault="00FF6A20" w:rsidP="00FF6A20">
      <w:pPr>
        <w:pStyle w:val="KeepWithNext"/>
        <w:rPr>
          <w:rtl/>
        </w:rPr>
      </w:pPr>
    </w:p>
    <w:p w14:paraId="49DE709E" w14:textId="337998FB" w:rsidR="00FF6A20" w:rsidRDefault="00FF6A20" w:rsidP="00FF6A20">
      <w:pPr>
        <w:rPr>
          <w:rtl/>
        </w:rPr>
      </w:pPr>
      <w:r>
        <w:rPr>
          <w:rFonts w:hint="cs"/>
          <w:rtl/>
        </w:rPr>
        <w:t xml:space="preserve">גיל מאגף התקציבים באוצר. מדובר בהארכה של </w:t>
      </w:r>
      <w:bookmarkStart w:id="39" w:name="_ETM_Q1_102650"/>
      <w:bookmarkEnd w:id="39"/>
      <w:r>
        <w:rPr>
          <w:rFonts w:hint="cs"/>
          <w:rtl/>
        </w:rPr>
        <w:t xml:space="preserve">ההסכם שפג בסוף אוגוסט 2024, עד </w:t>
      </w:r>
      <w:bookmarkStart w:id="40" w:name="_ETM_Q1_110901"/>
      <w:bookmarkEnd w:id="40"/>
      <w:r>
        <w:rPr>
          <w:rFonts w:hint="cs"/>
          <w:rtl/>
        </w:rPr>
        <w:t>לסוף שנת 2024, עם שני תיקונים שעלו</w:t>
      </w:r>
      <w:bookmarkStart w:id="41" w:name="_ETM_Q1_120401"/>
      <w:bookmarkEnd w:id="41"/>
      <w:r>
        <w:rPr>
          <w:rFonts w:hint="cs"/>
          <w:rtl/>
        </w:rPr>
        <w:t xml:space="preserve"> כתוצאה </w:t>
      </w:r>
      <w:bookmarkStart w:id="42" w:name="_ETM_Q1_118150"/>
      <w:bookmarkEnd w:id="42"/>
      <w:r>
        <w:rPr>
          <w:rFonts w:hint="cs"/>
          <w:rtl/>
        </w:rPr>
        <w:t xml:space="preserve">מפנייה של סגן ראש העיר קריית </w:t>
      </w:r>
      <w:bookmarkStart w:id="43" w:name="_ETM_Q1_95650"/>
      <w:bookmarkEnd w:id="43"/>
      <w:r>
        <w:rPr>
          <w:rFonts w:hint="cs"/>
          <w:rtl/>
        </w:rPr>
        <w:t>שמונה</w:t>
      </w:r>
      <w:bookmarkStart w:id="44" w:name="_ETM_Q1_126151"/>
      <w:bookmarkEnd w:id="4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שביטוח לאומי יציגו </w:t>
      </w:r>
      <w:bookmarkStart w:id="45" w:name="_ETM_Q1_128650"/>
      <w:bookmarkEnd w:id="45"/>
      <w:r>
        <w:rPr>
          <w:rFonts w:hint="cs"/>
          <w:rtl/>
        </w:rPr>
        <w:t xml:space="preserve">אותם </w:t>
      </w:r>
      <w:r>
        <w:rPr>
          <w:rtl/>
        </w:rPr>
        <w:t>–</w:t>
      </w:r>
      <w:r w:rsidR="00040BCE">
        <w:rPr>
          <w:rFonts w:hint="cs"/>
          <w:rtl/>
        </w:rPr>
        <w:t xml:space="preserve"> למעשה, </w:t>
      </w:r>
      <w:r>
        <w:rPr>
          <w:rFonts w:hint="cs"/>
          <w:rtl/>
        </w:rPr>
        <w:t xml:space="preserve">הם משווים את המענק הזה </w:t>
      </w:r>
      <w:bookmarkStart w:id="46" w:name="_ETM_Q1_132150"/>
      <w:bookmarkEnd w:id="46"/>
      <w:r>
        <w:rPr>
          <w:rFonts w:hint="cs"/>
          <w:rtl/>
        </w:rPr>
        <w:t xml:space="preserve">למדיניות הנהוגה כרגע בדמי אבטלה, שבמסגרתה אם </w:t>
      </w:r>
      <w:bookmarkStart w:id="47" w:name="_ETM_Q1_137650"/>
      <w:bookmarkEnd w:id="47"/>
      <w:r>
        <w:rPr>
          <w:rFonts w:hint="cs"/>
          <w:rtl/>
        </w:rPr>
        <w:t>אתה מתחיל עבודה - - -</w:t>
      </w:r>
    </w:p>
    <w:p w14:paraId="0F5DB5B6" w14:textId="77777777" w:rsidR="00FF6A20" w:rsidRDefault="00FF6A20" w:rsidP="00FF6A20">
      <w:pPr>
        <w:rPr>
          <w:rtl/>
        </w:rPr>
      </w:pPr>
      <w:bookmarkStart w:id="48" w:name="_ETM_Q1_141400"/>
      <w:bookmarkStart w:id="49" w:name="_ETM_Q1_144400"/>
      <w:bookmarkEnd w:id="48"/>
      <w:bookmarkEnd w:id="49"/>
    </w:p>
    <w:p w14:paraId="32B360CE" w14:textId="0BEC3608" w:rsidR="00FF6A20" w:rsidRDefault="00FF6A20" w:rsidP="00FF6A20">
      <w:pPr>
        <w:pStyle w:val="af6"/>
        <w:keepNext/>
        <w:rPr>
          <w:rtl/>
        </w:rPr>
      </w:pPr>
      <w:bookmarkStart w:id="50" w:name="ET_yor_4996_5"/>
      <w:r w:rsidRPr="00FF6A20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FF6A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"/>
    </w:p>
    <w:p w14:paraId="51D01062" w14:textId="77777777" w:rsidR="00FF6A20" w:rsidRDefault="00FF6A20" w:rsidP="00FF6A20">
      <w:pPr>
        <w:pStyle w:val="KeepWithNext"/>
        <w:rPr>
          <w:rtl/>
        </w:rPr>
      </w:pPr>
    </w:p>
    <w:p w14:paraId="3FE74C5C" w14:textId="7B34061E" w:rsidR="00FF6A20" w:rsidRDefault="00FF6A20" w:rsidP="00FF6A20">
      <w:pPr>
        <w:rPr>
          <w:rtl/>
        </w:rPr>
      </w:pPr>
      <w:bookmarkStart w:id="51" w:name="_ETM_Q1_144650"/>
      <w:bookmarkStart w:id="52" w:name="_ETM_Q1_140150"/>
      <w:bookmarkEnd w:id="51"/>
      <w:bookmarkEnd w:id="52"/>
      <w:r>
        <w:rPr>
          <w:rFonts w:hint="cs"/>
          <w:rtl/>
        </w:rPr>
        <w:t xml:space="preserve">רק שאלה לאוצר, באיזה תקציב </w:t>
      </w:r>
      <w:bookmarkStart w:id="53" w:name="_ETM_Q1_142400"/>
      <w:bookmarkEnd w:id="53"/>
      <w:r>
        <w:rPr>
          <w:rFonts w:hint="cs"/>
          <w:rtl/>
        </w:rPr>
        <w:t>מדובר פחות או יותר של ההסכם הזה?</w:t>
      </w:r>
    </w:p>
    <w:p w14:paraId="77CDEEAF" w14:textId="77777777" w:rsidR="00FF6A20" w:rsidRDefault="00FF6A20" w:rsidP="00FF6A20">
      <w:pPr>
        <w:rPr>
          <w:rtl/>
        </w:rPr>
      </w:pPr>
      <w:bookmarkStart w:id="54" w:name="_ETM_Q1_146401"/>
      <w:bookmarkStart w:id="55" w:name="_ETM_Q1_147150"/>
      <w:bookmarkEnd w:id="54"/>
      <w:bookmarkEnd w:id="55"/>
    </w:p>
    <w:p w14:paraId="74326F09" w14:textId="11A3C07E" w:rsidR="00FF6A20" w:rsidRDefault="00FF6A20" w:rsidP="00FF6A20">
      <w:pPr>
        <w:pStyle w:val="a4"/>
        <w:keepNext/>
        <w:rPr>
          <w:rtl/>
        </w:rPr>
      </w:pPr>
      <w:bookmarkStart w:id="56" w:name="ET_speaker_גיל_הכהן_6"/>
      <w:r w:rsidRPr="00FF6A20">
        <w:rPr>
          <w:rStyle w:val="TagStyle"/>
          <w:rtl/>
        </w:rPr>
        <w:t xml:space="preserve"> &lt;&lt; דובר &gt;&gt; </w:t>
      </w:r>
      <w:r>
        <w:rPr>
          <w:rtl/>
        </w:rPr>
        <w:t>גיל הכהן:</w:t>
      </w:r>
      <w:r w:rsidRPr="00FF6A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"/>
    </w:p>
    <w:p w14:paraId="5A6200E8" w14:textId="77777777" w:rsidR="00FF6A20" w:rsidRDefault="00FF6A20" w:rsidP="00FF6A20">
      <w:pPr>
        <w:pStyle w:val="KeepWithNext"/>
        <w:rPr>
          <w:rtl/>
        </w:rPr>
      </w:pPr>
    </w:p>
    <w:p w14:paraId="74777B90" w14:textId="299B40C1" w:rsidR="00FF6A20" w:rsidRDefault="00FF6A20" w:rsidP="00FF6A20">
      <w:pPr>
        <w:rPr>
          <w:rtl/>
        </w:rPr>
      </w:pPr>
      <w:bookmarkStart w:id="57" w:name="_ETM_Q1_147401"/>
      <w:bookmarkEnd w:id="57"/>
      <w:r>
        <w:rPr>
          <w:rFonts w:hint="cs"/>
          <w:rtl/>
        </w:rPr>
        <w:t>ה</w:t>
      </w:r>
      <w:bookmarkStart w:id="58" w:name="_ETM_Q1_143151"/>
      <w:bookmarkEnd w:id="58"/>
      <w:r>
        <w:rPr>
          <w:rFonts w:hint="cs"/>
          <w:rtl/>
        </w:rPr>
        <w:t xml:space="preserve">סכם חלף האבטלה </w:t>
      </w:r>
      <w:bookmarkStart w:id="59" w:name="_ETM_Q1_144151"/>
      <w:bookmarkEnd w:id="59"/>
      <w:r>
        <w:rPr>
          <w:rFonts w:hint="cs"/>
          <w:rtl/>
        </w:rPr>
        <w:t>מוערך בכ-25 מיליון ש"ח בחודש</w:t>
      </w:r>
      <w:bookmarkStart w:id="60" w:name="_ETM_Q1_152650"/>
      <w:bookmarkEnd w:id="60"/>
      <w:r>
        <w:rPr>
          <w:rFonts w:hint="cs"/>
          <w:rtl/>
        </w:rPr>
        <w:t>.</w:t>
      </w:r>
      <w:bookmarkStart w:id="61" w:name="_ETM_Q1_147900"/>
      <w:bookmarkEnd w:id="61"/>
    </w:p>
    <w:p w14:paraId="26C4B7CC" w14:textId="77777777" w:rsidR="00FF6A20" w:rsidRDefault="00FF6A20" w:rsidP="00FF6A20">
      <w:pPr>
        <w:rPr>
          <w:rtl/>
        </w:rPr>
      </w:pPr>
      <w:bookmarkStart w:id="62" w:name="_ETM_Q1_149650"/>
      <w:bookmarkStart w:id="63" w:name="_ETM_Q1_150401"/>
      <w:bookmarkEnd w:id="62"/>
      <w:bookmarkEnd w:id="63"/>
    </w:p>
    <w:p w14:paraId="1E00A5A1" w14:textId="27C21BE6" w:rsidR="00FF6A20" w:rsidRDefault="00FF6A20" w:rsidP="00FF6A20">
      <w:pPr>
        <w:pStyle w:val="af6"/>
        <w:keepNext/>
        <w:rPr>
          <w:rtl/>
        </w:rPr>
      </w:pPr>
      <w:bookmarkStart w:id="64" w:name="ET_yor_4996_7"/>
      <w:r w:rsidRPr="00FF6A20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FF6A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"/>
    </w:p>
    <w:p w14:paraId="12148AF5" w14:textId="77777777" w:rsidR="00FF6A20" w:rsidRDefault="00FF6A20" w:rsidP="00FF6A20">
      <w:pPr>
        <w:pStyle w:val="KeepWithNext"/>
        <w:rPr>
          <w:rtl/>
        </w:rPr>
      </w:pPr>
    </w:p>
    <w:p w14:paraId="7F7A90AC" w14:textId="27DE968D" w:rsidR="00FF6A20" w:rsidRDefault="00FF6A20" w:rsidP="00FF6A20">
      <w:pPr>
        <w:rPr>
          <w:rtl/>
        </w:rPr>
      </w:pPr>
      <w:bookmarkStart w:id="65" w:name="_ETM_Q1_150650"/>
      <w:bookmarkEnd w:id="65"/>
      <w:r>
        <w:rPr>
          <w:rFonts w:hint="cs"/>
          <w:rtl/>
        </w:rPr>
        <w:t xml:space="preserve">בחודש? </w:t>
      </w:r>
      <w:bookmarkStart w:id="66" w:name="_ETM_Q1_153150"/>
      <w:bookmarkEnd w:id="66"/>
      <w:r>
        <w:rPr>
          <w:rFonts w:hint="cs"/>
          <w:rtl/>
        </w:rPr>
        <w:t>התוספת הזו</w:t>
      </w:r>
      <w:r w:rsidR="009628A1">
        <w:rPr>
          <w:rFonts w:hint="cs"/>
          <w:rtl/>
        </w:rPr>
        <w:t>?</w:t>
      </w:r>
    </w:p>
    <w:p w14:paraId="5F5E7A58" w14:textId="77777777" w:rsidR="00FF6A20" w:rsidRDefault="00FF6A20" w:rsidP="00FF6A20">
      <w:pPr>
        <w:rPr>
          <w:rtl/>
        </w:rPr>
      </w:pPr>
      <w:bookmarkStart w:id="67" w:name="_ETM_Q1_154901"/>
      <w:bookmarkStart w:id="68" w:name="_ETM_Q1_155901"/>
      <w:bookmarkEnd w:id="67"/>
      <w:bookmarkEnd w:id="68"/>
    </w:p>
    <w:p w14:paraId="7A1F8FE2" w14:textId="31FC91C6" w:rsidR="00FF6A20" w:rsidRDefault="00FF6A20" w:rsidP="00FF6A20">
      <w:pPr>
        <w:pStyle w:val="a4"/>
        <w:keepNext/>
        <w:rPr>
          <w:rtl/>
        </w:rPr>
      </w:pPr>
      <w:bookmarkStart w:id="69" w:name="ET_speaker_גיל_הכהן_8"/>
      <w:r w:rsidRPr="00FF6A20">
        <w:rPr>
          <w:rStyle w:val="TagStyle"/>
          <w:rtl/>
        </w:rPr>
        <w:t xml:space="preserve"> &lt;&lt; דובר &gt;&gt; </w:t>
      </w:r>
      <w:r>
        <w:rPr>
          <w:rtl/>
        </w:rPr>
        <w:t>גיל הכהן:</w:t>
      </w:r>
      <w:r w:rsidRPr="00FF6A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"/>
    </w:p>
    <w:p w14:paraId="4EDB0130" w14:textId="77777777" w:rsidR="00FF6A20" w:rsidRDefault="00FF6A20" w:rsidP="00FF6A20">
      <w:pPr>
        <w:pStyle w:val="KeepWithNext"/>
        <w:rPr>
          <w:rtl/>
        </w:rPr>
      </w:pPr>
    </w:p>
    <w:p w14:paraId="57380AF8" w14:textId="35704467" w:rsidR="00FF6A20" w:rsidRPr="00FF6A20" w:rsidRDefault="00FF6A20" w:rsidP="00FF6A20">
      <w:pPr>
        <w:rPr>
          <w:rtl/>
        </w:rPr>
      </w:pPr>
      <w:bookmarkStart w:id="70" w:name="_ETM_Q1_156151"/>
      <w:bookmarkEnd w:id="70"/>
      <w:r>
        <w:rPr>
          <w:rFonts w:hint="cs"/>
          <w:rtl/>
        </w:rPr>
        <w:t>לא,</w:t>
      </w:r>
      <w:bookmarkStart w:id="71" w:name="_ETM_Q1_152151"/>
      <w:bookmarkEnd w:id="71"/>
      <w:r>
        <w:rPr>
          <w:rFonts w:hint="cs"/>
          <w:rtl/>
        </w:rPr>
        <w:t xml:space="preserve"> כלומר כל ההסכם בפני עצמו בכל </w:t>
      </w:r>
      <w:bookmarkStart w:id="72" w:name="_ETM_Q1_159150"/>
      <w:bookmarkEnd w:id="72"/>
      <w:r>
        <w:rPr>
          <w:rFonts w:hint="cs"/>
          <w:rtl/>
        </w:rPr>
        <w:t>חודש</w:t>
      </w:r>
      <w:r w:rsidR="00382676">
        <w:rPr>
          <w:rFonts w:hint="cs"/>
          <w:rtl/>
        </w:rPr>
        <w:t>.</w:t>
      </w:r>
    </w:p>
    <w:p w14:paraId="5FD63E6D" w14:textId="77777777" w:rsidR="00FF6A20" w:rsidRDefault="00FF6A20" w:rsidP="00C40BF1">
      <w:pPr>
        <w:rPr>
          <w:rtl/>
        </w:rPr>
      </w:pPr>
      <w:bookmarkStart w:id="73" w:name="_ETM_Q1_162400"/>
      <w:bookmarkEnd w:id="73"/>
    </w:p>
    <w:p w14:paraId="77637335" w14:textId="66B78553" w:rsidR="00FF6A20" w:rsidRDefault="00FF6A20" w:rsidP="00FF6A20">
      <w:pPr>
        <w:pStyle w:val="af6"/>
        <w:keepNext/>
        <w:rPr>
          <w:rtl/>
        </w:rPr>
      </w:pPr>
      <w:bookmarkStart w:id="74" w:name="ET_yor_4996_9"/>
      <w:r w:rsidRPr="00FF6A20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FF6A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"/>
    </w:p>
    <w:p w14:paraId="04C10391" w14:textId="77777777" w:rsidR="00FF6A20" w:rsidRDefault="00FF6A20" w:rsidP="00FF6A20">
      <w:pPr>
        <w:pStyle w:val="KeepWithNext"/>
        <w:rPr>
          <w:rtl/>
        </w:rPr>
      </w:pPr>
    </w:p>
    <w:p w14:paraId="37F5695A" w14:textId="2EFCEE1F" w:rsidR="00FF6A20" w:rsidRDefault="00FF6A20" w:rsidP="00FF6A20">
      <w:pPr>
        <w:rPr>
          <w:rtl/>
        </w:rPr>
      </w:pPr>
      <w:bookmarkStart w:id="75" w:name="_ETM_Q1_162650"/>
      <w:bookmarkStart w:id="76" w:name="_ETM_Q1_157650"/>
      <w:bookmarkEnd w:id="75"/>
      <w:bookmarkEnd w:id="76"/>
      <w:r>
        <w:rPr>
          <w:rFonts w:hint="cs"/>
          <w:rtl/>
        </w:rPr>
        <w:t>ההסכם החדש שאנחנו מדברים עליו או ההסכם שהיה קודם?</w:t>
      </w:r>
    </w:p>
    <w:p w14:paraId="3AFA3AB6" w14:textId="77777777" w:rsidR="00FF6A20" w:rsidRDefault="00FF6A20" w:rsidP="00FF6A20">
      <w:pPr>
        <w:rPr>
          <w:rtl/>
        </w:rPr>
      </w:pPr>
      <w:bookmarkStart w:id="77" w:name="_ETM_Q1_162900"/>
      <w:bookmarkStart w:id="78" w:name="_ETM_Q1_163901"/>
      <w:bookmarkEnd w:id="77"/>
      <w:bookmarkEnd w:id="78"/>
    </w:p>
    <w:p w14:paraId="3DA2C172" w14:textId="2DBB0160" w:rsidR="00FF6A20" w:rsidRDefault="00FF6A20" w:rsidP="00FF6A20">
      <w:pPr>
        <w:pStyle w:val="a4"/>
        <w:keepNext/>
        <w:rPr>
          <w:rtl/>
        </w:rPr>
      </w:pPr>
      <w:bookmarkStart w:id="79" w:name="ET_speaker_גיל_הכהן_10"/>
      <w:r w:rsidRPr="00FF6A20">
        <w:rPr>
          <w:rStyle w:val="TagStyle"/>
          <w:rtl/>
        </w:rPr>
        <w:t xml:space="preserve"> &lt;&lt; דובר &gt;&gt; </w:t>
      </w:r>
      <w:r>
        <w:rPr>
          <w:rtl/>
        </w:rPr>
        <w:t>גיל הכהן:</w:t>
      </w:r>
      <w:r w:rsidRPr="00FF6A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"/>
    </w:p>
    <w:p w14:paraId="715B1AEE" w14:textId="77777777" w:rsidR="00FF6A20" w:rsidRDefault="00FF6A20" w:rsidP="00FF6A20">
      <w:pPr>
        <w:pStyle w:val="KeepWithNext"/>
        <w:rPr>
          <w:rtl/>
        </w:rPr>
      </w:pPr>
    </w:p>
    <w:p w14:paraId="445A6789" w14:textId="1A0EDE91" w:rsidR="00FF6A20" w:rsidRDefault="00FF6A20" w:rsidP="00FF6A20">
      <w:pPr>
        <w:rPr>
          <w:rtl/>
        </w:rPr>
      </w:pPr>
      <w:bookmarkStart w:id="80" w:name="_ETM_Q1_164150"/>
      <w:bookmarkEnd w:id="80"/>
      <w:r>
        <w:rPr>
          <w:rFonts w:hint="cs"/>
          <w:rtl/>
        </w:rPr>
        <w:t>התיקון</w:t>
      </w:r>
      <w:bookmarkStart w:id="81" w:name="_ETM_Q1_164650"/>
      <w:bookmarkEnd w:id="81"/>
      <w:r>
        <w:rPr>
          <w:rFonts w:hint="cs"/>
          <w:rtl/>
        </w:rPr>
        <w:t xml:space="preserve"> עצמו מוסיף אוכלוסייה קטנה</w:t>
      </w:r>
      <w:r w:rsidR="00382676">
        <w:rPr>
          <w:rFonts w:hint="cs"/>
          <w:rtl/>
        </w:rPr>
        <w:t xml:space="preserve"> מאוד</w:t>
      </w:r>
      <w:bookmarkStart w:id="82" w:name="_ETM_Q1_172401"/>
      <w:bookmarkEnd w:id="82"/>
      <w:r w:rsidR="001B55F2">
        <w:rPr>
          <w:rFonts w:hint="cs"/>
          <w:rtl/>
        </w:rPr>
        <w:t xml:space="preserve">. </w:t>
      </w:r>
      <w:r>
        <w:rPr>
          <w:rFonts w:hint="cs"/>
          <w:rtl/>
        </w:rPr>
        <w:t>לפי ה</w:t>
      </w:r>
      <w:r w:rsidR="001B55F2">
        <w:rPr>
          <w:rFonts w:hint="cs"/>
          <w:rtl/>
        </w:rPr>
        <w:t>ה</w:t>
      </w:r>
      <w:r>
        <w:rPr>
          <w:rFonts w:hint="cs"/>
          <w:rtl/>
        </w:rPr>
        <w:t>ערכות מדובר בכ</w:t>
      </w:r>
      <w:bookmarkStart w:id="83" w:name="_ETM_Q1_170901"/>
      <w:bookmarkEnd w:id="83"/>
      <w:r>
        <w:rPr>
          <w:rFonts w:hint="cs"/>
          <w:rtl/>
        </w:rPr>
        <w:t>מה מאות</w:t>
      </w:r>
      <w:bookmarkStart w:id="84" w:name="_ETM_Q1_170400"/>
      <w:bookmarkEnd w:id="84"/>
      <w:r w:rsidR="00382676">
        <w:rPr>
          <w:rFonts w:hint="cs"/>
          <w:rtl/>
        </w:rPr>
        <w:t xml:space="preserve"> בודדים.</w:t>
      </w:r>
      <w:bookmarkStart w:id="85" w:name="_ETM_Q1_183152"/>
      <w:bookmarkEnd w:id="85"/>
    </w:p>
    <w:p w14:paraId="2BFFDE08" w14:textId="77777777" w:rsidR="00FF6A20" w:rsidRDefault="00FF6A20" w:rsidP="00FF6A20">
      <w:pPr>
        <w:rPr>
          <w:rtl/>
        </w:rPr>
      </w:pPr>
    </w:p>
    <w:p w14:paraId="15846CDA" w14:textId="5ED83AFE" w:rsidR="00FF6A20" w:rsidRDefault="00FF6A20" w:rsidP="00FF6A20">
      <w:pPr>
        <w:pStyle w:val="af5"/>
        <w:keepNext/>
        <w:rPr>
          <w:rtl/>
        </w:rPr>
      </w:pPr>
      <w:bookmarkStart w:id="86" w:name="ET_interruption_קריאה_11"/>
      <w:r w:rsidRPr="00FF6A2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F6A2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6"/>
    </w:p>
    <w:p w14:paraId="75475343" w14:textId="77777777" w:rsidR="00FF6A20" w:rsidRDefault="00FF6A20" w:rsidP="00FF6A20">
      <w:pPr>
        <w:pStyle w:val="KeepWithNext"/>
        <w:rPr>
          <w:rtl/>
        </w:rPr>
      </w:pPr>
    </w:p>
    <w:p w14:paraId="54897350" w14:textId="49E3D55F" w:rsidR="00FF6A20" w:rsidRDefault="00FF6A20" w:rsidP="00FF6A20">
      <w:pPr>
        <w:rPr>
          <w:rtl/>
        </w:rPr>
      </w:pPr>
      <w:r>
        <w:rPr>
          <w:rFonts w:hint="cs"/>
          <w:rtl/>
        </w:rPr>
        <w:t>כ-400.</w:t>
      </w:r>
    </w:p>
    <w:p w14:paraId="58CA59CE" w14:textId="77777777" w:rsidR="00FF6A20" w:rsidRDefault="00FF6A20" w:rsidP="00FF6A20">
      <w:pPr>
        <w:rPr>
          <w:rtl/>
        </w:rPr>
      </w:pPr>
    </w:p>
    <w:p w14:paraId="3A348D6C" w14:textId="77777777" w:rsidR="00FF6A20" w:rsidRPr="00382676" w:rsidRDefault="00FF6A20" w:rsidP="00382676">
      <w:pPr>
        <w:pStyle w:val="af5"/>
        <w:keepNext/>
        <w:rPr>
          <w:b/>
          <w:vanish/>
          <w:rtl/>
        </w:rPr>
      </w:pPr>
      <w:bookmarkStart w:id="87" w:name="_ETM_Q1_168150"/>
    </w:p>
    <w:p w14:paraId="512C5443" w14:textId="408379A8" w:rsidR="00382676" w:rsidRDefault="00382676" w:rsidP="00382676">
      <w:pPr>
        <w:pStyle w:val="af5"/>
        <w:keepNext/>
        <w:rPr>
          <w:rtl/>
        </w:rPr>
      </w:pPr>
      <w:bookmarkStart w:id="88" w:name="ET_yor_4996_92"/>
      <w:r w:rsidRPr="00382676">
        <w:rPr>
          <w:b/>
          <w:vanish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82676">
        <w:rPr>
          <w:b/>
          <w:vanish/>
          <w:rtl/>
        </w:rPr>
        <w:t xml:space="preserve"> &lt;&lt; יור &gt;&gt;</w:t>
      </w:r>
      <w:r>
        <w:rPr>
          <w:rtl/>
        </w:rPr>
        <w:t xml:space="preserve">   </w:t>
      </w:r>
      <w:bookmarkEnd w:id="88"/>
    </w:p>
    <w:p w14:paraId="7BBACB1C" w14:textId="77777777" w:rsidR="00382676" w:rsidRDefault="00382676" w:rsidP="00382676">
      <w:pPr>
        <w:rPr>
          <w:rtl/>
          <w:lang w:eastAsia="he-IL"/>
        </w:rPr>
      </w:pPr>
      <w:bookmarkStart w:id="89" w:name="_ETM_Q1_185901"/>
      <w:bookmarkEnd w:id="87"/>
      <w:bookmarkEnd w:id="89"/>
    </w:p>
    <w:p w14:paraId="06D2F335" w14:textId="77777777" w:rsidR="00382676" w:rsidRPr="00382676" w:rsidRDefault="00382676" w:rsidP="00382676">
      <w:pPr>
        <w:rPr>
          <w:rtl/>
          <w:lang w:eastAsia="he-IL"/>
        </w:rPr>
      </w:pPr>
    </w:p>
    <w:p w14:paraId="2AB976D5" w14:textId="1F2589D7" w:rsidR="00FF6A20" w:rsidRDefault="00FF6A20" w:rsidP="00FF6A20">
      <w:pPr>
        <w:rPr>
          <w:rtl/>
        </w:rPr>
      </w:pPr>
      <w:bookmarkStart w:id="90" w:name="_ETM_Q1_165900"/>
      <w:bookmarkStart w:id="91" w:name="_ETM_Q1_171150"/>
      <w:bookmarkStart w:id="92" w:name="_ETM_Q1_167150"/>
      <w:bookmarkEnd w:id="90"/>
      <w:bookmarkEnd w:id="91"/>
      <w:bookmarkEnd w:id="92"/>
      <w:r>
        <w:rPr>
          <w:rFonts w:hint="cs"/>
          <w:rtl/>
        </w:rPr>
        <w:t xml:space="preserve">לכן לא צפוי שזה ישנה </w:t>
      </w:r>
      <w:bookmarkStart w:id="93" w:name="_ETM_Q1_175151"/>
      <w:bookmarkEnd w:id="93"/>
      <w:r>
        <w:rPr>
          <w:rFonts w:hint="cs"/>
          <w:rtl/>
        </w:rPr>
        <w:t>באופן משמעותי את התקציב.</w:t>
      </w:r>
      <w:bookmarkStart w:id="94" w:name="_ETM_Q1_172900"/>
      <w:bookmarkEnd w:id="94"/>
    </w:p>
    <w:p w14:paraId="1C72484C" w14:textId="77777777" w:rsidR="00382676" w:rsidRDefault="00382676" w:rsidP="00FF6A20">
      <w:pPr>
        <w:rPr>
          <w:rtl/>
        </w:rPr>
      </w:pPr>
    </w:p>
    <w:p w14:paraId="73DD97FF" w14:textId="06F41036" w:rsidR="00382676" w:rsidRDefault="00382676" w:rsidP="00382676">
      <w:pPr>
        <w:pStyle w:val="a4"/>
        <w:keepNext/>
        <w:rPr>
          <w:rtl/>
        </w:rPr>
      </w:pPr>
      <w:bookmarkStart w:id="95" w:name="ET_speaker_גיל_הכהן_91"/>
      <w:r w:rsidRPr="00382676">
        <w:rPr>
          <w:b/>
          <w:vanish/>
          <w:rtl/>
        </w:rPr>
        <w:t xml:space="preserve"> &lt;&lt; דובר &gt;&gt; </w:t>
      </w:r>
      <w:r>
        <w:rPr>
          <w:rtl/>
        </w:rPr>
        <w:t>גיל הכהן:</w:t>
      </w:r>
      <w:r w:rsidRPr="00382676">
        <w:rPr>
          <w:b/>
          <w:vanish/>
          <w:rtl/>
        </w:rPr>
        <w:t xml:space="preserve"> &lt;&lt; דובר &gt;&gt;</w:t>
      </w:r>
      <w:r>
        <w:rPr>
          <w:rtl/>
        </w:rPr>
        <w:t xml:space="preserve">   </w:t>
      </w:r>
      <w:bookmarkStart w:id="96" w:name="_ETM_Q1_173151"/>
      <w:bookmarkStart w:id="97" w:name="_ETM_Q1_175150"/>
      <w:bookmarkEnd w:id="95"/>
      <w:bookmarkEnd w:id="96"/>
      <w:bookmarkEnd w:id="97"/>
    </w:p>
    <w:p w14:paraId="500EA49D" w14:textId="77777777" w:rsidR="00382676" w:rsidRDefault="00382676" w:rsidP="00FF6A20">
      <w:pPr>
        <w:rPr>
          <w:rtl/>
        </w:rPr>
      </w:pPr>
    </w:p>
    <w:p w14:paraId="21BD8700" w14:textId="36D8DBA0" w:rsidR="00382676" w:rsidRDefault="00382676" w:rsidP="00382676">
      <w:pPr>
        <w:rPr>
          <w:rtl/>
        </w:rPr>
      </w:pPr>
      <w:r>
        <w:rPr>
          <w:rFonts w:hint="cs"/>
          <w:rtl/>
        </w:rPr>
        <w:t>נכון.</w:t>
      </w:r>
    </w:p>
    <w:p w14:paraId="4064BA77" w14:textId="77777777" w:rsidR="00FF6A20" w:rsidRDefault="00FF6A20" w:rsidP="00FF6A20">
      <w:pPr>
        <w:rPr>
          <w:rtl/>
        </w:rPr>
      </w:pPr>
      <w:bookmarkStart w:id="98" w:name="_ETM_Q1_180651"/>
      <w:bookmarkEnd w:id="98"/>
    </w:p>
    <w:p w14:paraId="34E93913" w14:textId="768CAF12" w:rsidR="00FF6A20" w:rsidRDefault="00FF6A20" w:rsidP="00382676">
      <w:pPr>
        <w:pStyle w:val="af5"/>
        <w:keepNext/>
        <w:rPr>
          <w:rtl/>
        </w:rPr>
      </w:pPr>
      <w:bookmarkStart w:id="99" w:name="ET_yor_4996_13"/>
      <w:r w:rsidRPr="00382676">
        <w:rPr>
          <w:b/>
          <w:vanish/>
          <w:rtl/>
        </w:rPr>
        <w:t xml:space="preserve"> &lt;&lt; יור &gt;&gt; </w:t>
      </w:r>
      <w:r>
        <w:rPr>
          <w:rtl/>
        </w:rPr>
        <w:t>היו"ר ישראל אייכלר:</w:t>
      </w:r>
      <w:r w:rsidRPr="00382676">
        <w:rPr>
          <w:b/>
          <w:vanish/>
          <w:rtl/>
        </w:rPr>
        <w:t xml:space="preserve"> &lt;&lt; יור &gt;&gt;</w:t>
      </w:r>
      <w:r>
        <w:rPr>
          <w:rtl/>
        </w:rPr>
        <w:t xml:space="preserve">   </w:t>
      </w:r>
      <w:bookmarkEnd w:id="99"/>
    </w:p>
    <w:p w14:paraId="030ED1A2" w14:textId="77777777" w:rsidR="00FF6A20" w:rsidRDefault="00FF6A20" w:rsidP="00FF6A20">
      <w:pPr>
        <w:pStyle w:val="KeepWithNext"/>
        <w:rPr>
          <w:rtl/>
        </w:rPr>
      </w:pPr>
    </w:p>
    <w:p w14:paraId="7572F068" w14:textId="7A4F51A6" w:rsidR="00FF6A20" w:rsidRDefault="00FF6A20" w:rsidP="00FF6A20">
      <w:pPr>
        <w:rPr>
          <w:rtl/>
        </w:rPr>
      </w:pPr>
      <w:bookmarkStart w:id="100" w:name="_ETM_Q1_180901"/>
      <w:bookmarkStart w:id="101" w:name="_ETM_Q1_176150"/>
      <w:bookmarkEnd w:id="100"/>
      <w:bookmarkEnd w:id="101"/>
      <w:r>
        <w:rPr>
          <w:rFonts w:hint="cs"/>
          <w:rtl/>
        </w:rPr>
        <w:t>בבקשה</w:t>
      </w:r>
      <w:r w:rsidR="00382676">
        <w:rPr>
          <w:rFonts w:hint="cs"/>
          <w:rtl/>
        </w:rPr>
        <w:t>,</w:t>
      </w:r>
      <w:bookmarkStart w:id="102" w:name="_ETM_Q1_180151"/>
      <w:bookmarkEnd w:id="102"/>
      <w:r>
        <w:rPr>
          <w:rFonts w:hint="cs"/>
          <w:rtl/>
        </w:rPr>
        <w:t xml:space="preserve"> הביטוח הלאומי.</w:t>
      </w:r>
    </w:p>
    <w:p w14:paraId="210AF4FA" w14:textId="77777777" w:rsidR="00FF6A20" w:rsidRDefault="00FF6A20" w:rsidP="00FF6A20">
      <w:pPr>
        <w:rPr>
          <w:rtl/>
        </w:rPr>
      </w:pPr>
      <w:bookmarkStart w:id="103" w:name="_ETM_Q1_178150"/>
      <w:bookmarkStart w:id="104" w:name="_ETM_Q1_181651"/>
      <w:bookmarkEnd w:id="103"/>
      <w:bookmarkEnd w:id="104"/>
    </w:p>
    <w:p w14:paraId="39960DB4" w14:textId="2E7D3D0C" w:rsidR="00FF6A20" w:rsidRDefault="00FF6A20" w:rsidP="00FF6A20">
      <w:pPr>
        <w:pStyle w:val="a4"/>
        <w:keepNext/>
        <w:rPr>
          <w:rtl/>
        </w:rPr>
      </w:pPr>
      <w:bookmarkStart w:id="105" w:name="ET_speaker_חנן_פוטרמן_14"/>
      <w:r w:rsidRPr="00FF6A2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חנן </w:t>
      </w:r>
      <w:proofErr w:type="spellStart"/>
      <w:r>
        <w:rPr>
          <w:rtl/>
        </w:rPr>
        <w:t>פוטרמן</w:t>
      </w:r>
      <w:proofErr w:type="spellEnd"/>
      <w:r>
        <w:rPr>
          <w:rtl/>
        </w:rPr>
        <w:t>:</w:t>
      </w:r>
      <w:r w:rsidRPr="00FF6A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"/>
    </w:p>
    <w:p w14:paraId="12DB4A06" w14:textId="77777777" w:rsidR="00FF6A20" w:rsidRDefault="00FF6A20" w:rsidP="00FF6A20">
      <w:pPr>
        <w:pStyle w:val="KeepWithNext"/>
        <w:rPr>
          <w:rtl/>
        </w:rPr>
      </w:pPr>
    </w:p>
    <w:p w14:paraId="04D081D7" w14:textId="1B4D29F5" w:rsidR="00FF6A20" w:rsidRDefault="00FF6A20" w:rsidP="00FF6A20">
      <w:pPr>
        <w:rPr>
          <w:rtl/>
        </w:rPr>
      </w:pPr>
      <w:bookmarkStart w:id="106" w:name="_ETM_Q1_176651"/>
      <w:bookmarkEnd w:id="106"/>
      <w:r>
        <w:rPr>
          <w:rFonts w:hint="cs"/>
          <w:rtl/>
        </w:rPr>
        <w:t xml:space="preserve">חנן </w:t>
      </w:r>
      <w:proofErr w:type="spellStart"/>
      <w:r>
        <w:rPr>
          <w:rFonts w:hint="cs"/>
          <w:rtl/>
        </w:rPr>
        <w:t>פוטרמן</w:t>
      </w:r>
      <w:proofErr w:type="spellEnd"/>
      <w:r>
        <w:rPr>
          <w:rFonts w:hint="cs"/>
          <w:rtl/>
        </w:rPr>
        <w:t>,</w:t>
      </w:r>
      <w:bookmarkStart w:id="107" w:name="_ETM_Q1_178650"/>
      <w:bookmarkEnd w:id="107"/>
      <w:r>
        <w:rPr>
          <w:rFonts w:hint="cs"/>
          <w:rtl/>
        </w:rPr>
        <w:t xml:space="preserve"> </w:t>
      </w:r>
      <w:r w:rsidR="00382676">
        <w:rPr>
          <w:rFonts w:hint="cs"/>
          <w:rtl/>
        </w:rPr>
        <w:t>ה</w:t>
      </w:r>
      <w:r>
        <w:rPr>
          <w:rFonts w:hint="cs"/>
          <w:rtl/>
        </w:rPr>
        <w:t xml:space="preserve">לשכה </w:t>
      </w:r>
      <w:r w:rsidR="00382676">
        <w:rPr>
          <w:rFonts w:hint="cs"/>
          <w:rtl/>
        </w:rPr>
        <w:t>ה</w:t>
      </w:r>
      <w:bookmarkStart w:id="108" w:name="_ETM_Q1_188902"/>
      <w:bookmarkEnd w:id="108"/>
      <w:r>
        <w:rPr>
          <w:rFonts w:hint="cs"/>
          <w:rtl/>
        </w:rPr>
        <w:t xml:space="preserve">משפטית. אני אחדד </w:t>
      </w:r>
      <w:bookmarkStart w:id="109" w:name="_ETM_Q1_196400"/>
      <w:bookmarkEnd w:id="109"/>
      <w:r>
        <w:rPr>
          <w:rFonts w:hint="cs"/>
          <w:rtl/>
        </w:rPr>
        <w:t xml:space="preserve">את </w:t>
      </w:r>
      <w:bookmarkStart w:id="110" w:name="_ETM_Q1_184400"/>
      <w:bookmarkEnd w:id="110"/>
      <w:r>
        <w:rPr>
          <w:rFonts w:hint="cs"/>
          <w:rtl/>
        </w:rPr>
        <w:t>הדברים</w:t>
      </w:r>
      <w:bookmarkStart w:id="111" w:name="_ETM_Q1_181400"/>
      <w:bookmarkEnd w:id="111"/>
      <w:r w:rsidR="00CC4F52">
        <w:rPr>
          <w:rFonts w:hint="cs"/>
          <w:rtl/>
        </w:rPr>
        <w:t xml:space="preserve"> </w:t>
      </w:r>
      <w:r w:rsidR="00CC4F52">
        <w:rPr>
          <w:rtl/>
        </w:rPr>
        <w:t>–</w:t>
      </w:r>
      <w:r w:rsidR="00CC4F52">
        <w:rPr>
          <w:rFonts w:hint="cs"/>
          <w:rtl/>
        </w:rPr>
        <w:t xml:space="preserve"> הדבר הראשון שאנחנו עושים </w:t>
      </w:r>
      <w:r w:rsidR="00382676">
        <w:rPr>
          <w:rFonts w:hint="cs"/>
          <w:rtl/>
        </w:rPr>
        <w:t>הוא</w:t>
      </w:r>
      <w:r w:rsidR="00CC4F52">
        <w:rPr>
          <w:rFonts w:hint="cs"/>
          <w:rtl/>
        </w:rPr>
        <w:t xml:space="preserve"> </w:t>
      </w:r>
      <w:r w:rsidR="00382676">
        <w:rPr>
          <w:rFonts w:hint="cs"/>
          <w:rtl/>
        </w:rPr>
        <w:t>להאריך</w:t>
      </w:r>
      <w:r w:rsidR="00CC4F52">
        <w:rPr>
          <w:rFonts w:hint="cs"/>
          <w:rtl/>
        </w:rPr>
        <w:t xml:space="preserve"> את </w:t>
      </w:r>
      <w:bookmarkStart w:id="112" w:name="_ETM_Q1_186900"/>
      <w:bookmarkEnd w:id="112"/>
      <w:r w:rsidR="00CC4F52">
        <w:rPr>
          <w:rFonts w:hint="cs"/>
          <w:rtl/>
        </w:rPr>
        <w:t>ההסכם,</w:t>
      </w:r>
      <w:r w:rsidR="00382676">
        <w:rPr>
          <w:rFonts w:hint="cs"/>
          <w:rtl/>
        </w:rPr>
        <w:t xml:space="preserve"> ש</w:t>
      </w:r>
      <w:r w:rsidR="00CC4F52">
        <w:rPr>
          <w:rFonts w:hint="cs"/>
          <w:rtl/>
        </w:rPr>
        <w:t>פקע ב-31 באוגוסט.</w:t>
      </w:r>
    </w:p>
    <w:p w14:paraId="3FC70AC7" w14:textId="77777777" w:rsidR="00CC4F52" w:rsidRDefault="00CC4F52" w:rsidP="00FF6A20">
      <w:pPr>
        <w:rPr>
          <w:rtl/>
        </w:rPr>
      </w:pPr>
      <w:bookmarkStart w:id="113" w:name="_ETM_Q1_190650"/>
      <w:bookmarkEnd w:id="113"/>
    </w:p>
    <w:p w14:paraId="492272C7" w14:textId="28FFCEAC" w:rsidR="00CC4F52" w:rsidRDefault="00CC4F52" w:rsidP="00CC4F52">
      <w:pPr>
        <w:pStyle w:val="af6"/>
        <w:keepNext/>
        <w:rPr>
          <w:rtl/>
        </w:rPr>
      </w:pPr>
      <w:bookmarkStart w:id="114" w:name="ET_yor_4996_15"/>
      <w:r w:rsidRPr="00CC4F52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CC4F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"/>
    </w:p>
    <w:p w14:paraId="34CEE4DD" w14:textId="77777777" w:rsidR="00CC4F52" w:rsidRDefault="00CC4F52" w:rsidP="00CC4F52">
      <w:pPr>
        <w:pStyle w:val="KeepWithNext"/>
        <w:rPr>
          <w:rtl/>
        </w:rPr>
      </w:pPr>
    </w:p>
    <w:p w14:paraId="0CC84134" w14:textId="25463CAA" w:rsidR="00CC4F52" w:rsidRDefault="00CC4F52" w:rsidP="00CC4F52">
      <w:pPr>
        <w:rPr>
          <w:rtl/>
        </w:rPr>
      </w:pPr>
      <w:bookmarkStart w:id="115" w:name="_ETM_Q1_191651"/>
      <w:bookmarkEnd w:id="115"/>
      <w:r>
        <w:rPr>
          <w:rFonts w:hint="cs"/>
          <w:rtl/>
        </w:rPr>
        <w:t>תגיד איזה הסכם לפרוטוקול.</w:t>
      </w:r>
    </w:p>
    <w:p w14:paraId="4A1671DA" w14:textId="77777777" w:rsidR="00CC4F52" w:rsidRDefault="00CC4F52" w:rsidP="00CC4F52">
      <w:pPr>
        <w:rPr>
          <w:rtl/>
        </w:rPr>
      </w:pPr>
      <w:bookmarkStart w:id="116" w:name="_ETM_Q1_194400"/>
      <w:bookmarkStart w:id="117" w:name="_ETM_Q1_194651"/>
      <w:bookmarkStart w:id="118" w:name="_ETM_Q1_191400"/>
      <w:bookmarkStart w:id="119" w:name="_ETM_Q1_193400"/>
      <w:bookmarkEnd w:id="116"/>
      <w:bookmarkEnd w:id="117"/>
      <w:bookmarkEnd w:id="118"/>
      <w:bookmarkEnd w:id="119"/>
    </w:p>
    <w:p w14:paraId="49BFE52A" w14:textId="5ACB8092" w:rsidR="00CC4F52" w:rsidRDefault="00CC4F52" w:rsidP="00CC4F52">
      <w:pPr>
        <w:pStyle w:val="a4"/>
        <w:keepNext/>
        <w:rPr>
          <w:rtl/>
        </w:rPr>
      </w:pPr>
      <w:bookmarkStart w:id="120" w:name="ET_speaker_גיל_הכהן_16"/>
      <w:r w:rsidRPr="00CC4F52">
        <w:rPr>
          <w:rStyle w:val="TagStyle"/>
          <w:rtl/>
        </w:rPr>
        <w:t xml:space="preserve"> &lt;&lt; דובר &gt;&gt; </w:t>
      </w:r>
      <w:r>
        <w:rPr>
          <w:rtl/>
        </w:rPr>
        <w:t>גיל הכהן:</w:t>
      </w:r>
      <w:r w:rsidRPr="00CC4F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"/>
    </w:p>
    <w:p w14:paraId="36925684" w14:textId="77777777" w:rsidR="00CC4F52" w:rsidRDefault="00CC4F52" w:rsidP="00CC4F52">
      <w:pPr>
        <w:pStyle w:val="KeepWithNext"/>
        <w:rPr>
          <w:rtl/>
        </w:rPr>
      </w:pPr>
    </w:p>
    <w:p w14:paraId="4F4B1ACF" w14:textId="28B69D16" w:rsidR="00CC4F52" w:rsidRDefault="00CC4F52" w:rsidP="00CC4F52">
      <w:pPr>
        <w:rPr>
          <w:rtl/>
        </w:rPr>
      </w:pPr>
      <w:bookmarkStart w:id="121" w:name="_ETM_Q1_193651"/>
      <w:bookmarkEnd w:id="121"/>
      <w:r>
        <w:rPr>
          <w:rFonts w:hint="cs"/>
          <w:rtl/>
        </w:rPr>
        <w:t xml:space="preserve">הסכם מענק סיוע </w:t>
      </w:r>
      <w:bookmarkStart w:id="122" w:name="_ETM_Q1_194900"/>
      <w:bookmarkEnd w:id="122"/>
      <w:r>
        <w:rPr>
          <w:rFonts w:hint="cs"/>
          <w:rtl/>
        </w:rPr>
        <w:t>לתושבים בלתי מועסק</w:t>
      </w:r>
      <w:bookmarkStart w:id="123" w:name="_ETM_Q1_191401"/>
      <w:bookmarkEnd w:id="123"/>
      <w:r>
        <w:rPr>
          <w:rFonts w:hint="cs"/>
          <w:rtl/>
        </w:rPr>
        <w:t>ים בי</w:t>
      </w:r>
      <w:r w:rsidR="001B55F2">
        <w:rPr>
          <w:rFonts w:hint="cs"/>
          <w:rtl/>
        </w:rPr>
        <w:t>י</w:t>
      </w:r>
      <w:bookmarkStart w:id="124" w:name="_ETM_Q1_202902"/>
      <w:bookmarkEnd w:id="124"/>
      <w:r>
        <w:rPr>
          <w:rFonts w:hint="cs"/>
          <w:rtl/>
        </w:rPr>
        <w:t>שובים מפונים וב</w:t>
      </w:r>
      <w:r w:rsidR="001B55F2">
        <w:rPr>
          <w:rFonts w:hint="cs"/>
          <w:rtl/>
        </w:rPr>
        <w:t>י</w:t>
      </w:r>
      <w:r>
        <w:rPr>
          <w:rFonts w:hint="cs"/>
          <w:rtl/>
        </w:rPr>
        <w:t xml:space="preserve">ישובים </w:t>
      </w:r>
      <w:bookmarkStart w:id="125" w:name="_ETM_Q1_193401"/>
      <w:bookmarkEnd w:id="125"/>
      <w:r>
        <w:rPr>
          <w:rFonts w:hint="cs"/>
          <w:rtl/>
        </w:rPr>
        <w:t xml:space="preserve">שתושביהם הוצאו להתרעננות </w:t>
      </w:r>
      <w:bookmarkStart w:id="126" w:name="_ETM_Q1_198900"/>
      <w:bookmarkEnd w:id="126"/>
      <w:r>
        <w:rPr>
          <w:rFonts w:hint="cs"/>
          <w:rtl/>
        </w:rPr>
        <w:t>במסגרת מלחמת "חרבות ברזל".</w:t>
      </w:r>
      <w:bookmarkStart w:id="127" w:name="_ETM_Q1_202650"/>
      <w:bookmarkStart w:id="128" w:name="_ETM_Q1_203150"/>
      <w:bookmarkEnd w:id="127"/>
      <w:bookmarkEnd w:id="128"/>
    </w:p>
    <w:p w14:paraId="6D7E507D" w14:textId="77777777" w:rsidR="00CC4F52" w:rsidRDefault="00CC4F52" w:rsidP="00CC4F52">
      <w:pPr>
        <w:rPr>
          <w:rtl/>
        </w:rPr>
      </w:pPr>
    </w:p>
    <w:p w14:paraId="12B02E8C" w14:textId="615927DD" w:rsidR="00CC4F52" w:rsidRDefault="00CC4F52" w:rsidP="00CC4F52">
      <w:pPr>
        <w:pStyle w:val="a4"/>
        <w:keepNext/>
        <w:rPr>
          <w:rtl/>
        </w:rPr>
      </w:pPr>
      <w:bookmarkStart w:id="129" w:name="ET_speaker_חנן_פוטרמן_17"/>
      <w:r w:rsidRPr="00CC4F52">
        <w:rPr>
          <w:rStyle w:val="TagStyle"/>
          <w:rtl/>
        </w:rPr>
        <w:t xml:space="preserve"> &lt;&lt; דובר &gt;&gt; </w:t>
      </w:r>
      <w:r>
        <w:rPr>
          <w:rtl/>
        </w:rPr>
        <w:t xml:space="preserve">חנן </w:t>
      </w:r>
      <w:proofErr w:type="spellStart"/>
      <w:r>
        <w:rPr>
          <w:rtl/>
        </w:rPr>
        <w:t>פוטרמן</w:t>
      </w:r>
      <w:proofErr w:type="spellEnd"/>
      <w:r>
        <w:rPr>
          <w:rtl/>
        </w:rPr>
        <w:t>:</w:t>
      </w:r>
      <w:r w:rsidRPr="00CC4F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"/>
    </w:p>
    <w:p w14:paraId="06E423E0" w14:textId="77777777" w:rsidR="00CC4F52" w:rsidRDefault="00CC4F52" w:rsidP="00CC4F52">
      <w:pPr>
        <w:pStyle w:val="KeepWithNext"/>
        <w:rPr>
          <w:rtl/>
        </w:rPr>
      </w:pPr>
    </w:p>
    <w:p w14:paraId="0BAA870E" w14:textId="7A19CF5A" w:rsidR="00564793" w:rsidRDefault="00CC4F52" w:rsidP="00564793">
      <w:pPr>
        <w:rPr>
          <w:rtl/>
        </w:rPr>
      </w:pPr>
      <w:r>
        <w:rPr>
          <w:rFonts w:hint="cs"/>
          <w:rtl/>
        </w:rPr>
        <w:t xml:space="preserve">תודה רבה. ההסכם הזה </w:t>
      </w:r>
      <w:r w:rsidR="00564793">
        <w:rPr>
          <w:rFonts w:hint="cs"/>
          <w:rtl/>
        </w:rPr>
        <w:t xml:space="preserve">פקע </w:t>
      </w:r>
      <w:bookmarkStart w:id="130" w:name="_ETM_Q1_202400"/>
      <w:bookmarkEnd w:id="130"/>
      <w:r w:rsidR="00564793">
        <w:rPr>
          <w:rFonts w:hint="cs"/>
          <w:rtl/>
        </w:rPr>
        <w:t xml:space="preserve">ב-31 באוגוסט, ואנחנו נאריך אותו עד </w:t>
      </w:r>
      <w:bookmarkStart w:id="131" w:name="_ETM_Q1_205650"/>
      <w:bookmarkStart w:id="132" w:name="_ETM_Q1_207650"/>
      <w:bookmarkEnd w:id="131"/>
      <w:bookmarkEnd w:id="132"/>
      <w:r w:rsidR="00564793">
        <w:rPr>
          <w:rFonts w:hint="cs"/>
          <w:rtl/>
        </w:rPr>
        <w:t>31 בדצמבר 2024, בכפוף להחלטות ממשלה על המשך הפינויים</w:t>
      </w:r>
      <w:bookmarkStart w:id="133" w:name="_ETM_Q1_214400"/>
      <w:bookmarkEnd w:id="133"/>
      <w:r w:rsidR="00564793">
        <w:rPr>
          <w:rFonts w:hint="cs"/>
          <w:rtl/>
        </w:rPr>
        <w:t>, זה הדבר הראשון.</w:t>
      </w:r>
      <w:bookmarkStart w:id="134" w:name="_ETM_Q1_217150"/>
      <w:bookmarkStart w:id="135" w:name="_ETM_Q1_217650"/>
      <w:bookmarkEnd w:id="134"/>
      <w:bookmarkEnd w:id="135"/>
    </w:p>
    <w:p w14:paraId="1FAC7311" w14:textId="77777777" w:rsidR="00564793" w:rsidRDefault="00564793" w:rsidP="00564793">
      <w:pPr>
        <w:rPr>
          <w:rtl/>
        </w:rPr>
      </w:pPr>
      <w:bookmarkStart w:id="136" w:name="_ETM_Q1_218650"/>
      <w:bookmarkStart w:id="137" w:name="_ETM_Q1_218900"/>
      <w:bookmarkStart w:id="138" w:name="_ETM_Q1_220401"/>
      <w:bookmarkEnd w:id="136"/>
      <w:bookmarkEnd w:id="137"/>
      <w:bookmarkEnd w:id="138"/>
    </w:p>
    <w:p w14:paraId="2FCFC0E9" w14:textId="67379199" w:rsidR="00564793" w:rsidRDefault="00564793" w:rsidP="00564793">
      <w:pPr>
        <w:pStyle w:val="af6"/>
        <w:keepNext/>
        <w:rPr>
          <w:rtl/>
        </w:rPr>
      </w:pPr>
      <w:bookmarkStart w:id="139" w:name="ET_yor_4996_18"/>
      <w:r w:rsidRPr="00564793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5647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"/>
    </w:p>
    <w:p w14:paraId="3A6CFD61" w14:textId="77777777" w:rsidR="00564793" w:rsidRDefault="00564793" w:rsidP="00564793">
      <w:pPr>
        <w:pStyle w:val="KeepWithNext"/>
        <w:rPr>
          <w:rtl/>
        </w:rPr>
      </w:pPr>
    </w:p>
    <w:p w14:paraId="033D9A0D" w14:textId="00B51B47" w:rsidR="00564793" w:rsidRDefault="00564793" w:rsidP="00564793">
      <w:pPr>
        <w:rPr>
          <w:rtl/>
        </w:rPr>
      </w:pPr>
      <w:bookmarkStart w:id="140" w:name="_ETM_Q1_220650"/>
      <w:bookmarkStart w:id="141" w:name="_ETM_Q1_215900"/>
      <w:bookmarkEnd w:id="140"/>
      <w:bookmarkEnd w:id="141"/>
      <w:r>
        <w:rPr>
          <w:rFonts w:hint="cs"/>
          <w:rtl/>
        </w:rPr>
        <w:t xml:space="preserve">זאת אומרת שאם בעזרת השם הם </w:t>
      </w:r>
      <w:bookmarkStart w:id="142" w:name="_ETM_Q1_218151"/>
      <w:bookmarkEnd w:id="142"/>
      <w:r>
        <w:rPr>
          <w:rFonts w:hint="cs"/>
          <w:rtl/>
        </w:rPr>
        <w:t xml:space="preserve">יוכלו לחזור לבתיהם בבטחה, ההסכם לא חל או שעד </w:t>
      </w:r>
      <w:bookmarkStart w:id="143" w:name="_ETM_Q1_223650"/>
      <w:bookmarkEnd w:id="143"/>
      <w:r>
        <w:rPr>
          <w:rFonts w:hint="cs"/>
          <w:rtl/>
        </w:rPr>
        <w:t>סוף דצמבר הוא חל בכל מקרה?</w:t>
      </w:r>
    </w:p>
    <w:p w14:paraId="1911F58B" w14:textId="77777777" w:rsidR="00564793" w:rsidRDefault="00564793" w:rsidP="00564793">
      <w:pPr>
        <w:rPr>
          <w:rtl/>
        </w:rPr>
      </w:pPr>
      <w:bookmarkStart w:id="144" w:name="_ETM_Q1_226400"/>
      <w:bookmarkStart w:id="145" w:name="_ETM_Q1_226901"/>
      <w:bookmarkEnd w:id="144"/>
      <w:bookmarkEnd w:id="145"/>
    </w:p>
    <w:p w14:paraId="309D5981" w14:textId="59A62A92" w:rsidR="00564793" w:rsidRDefault="00564793" w:rsidP="00564793">
      <w:pPr>
        <w:pStyle w:val="a4"/>
        <w:keepNext/>
        <w:rPr>
          <w:rtl/>
        </w:rPr>
      </w:pPr>
      <w:bookmarkStart w:id="146" w:name="ET_speaker_חנן_פוטרמן_19"/>
      <w:r w:rsidRPr="00564793">
        <w:rPr>
          <w:rStyle w:val="TagStyle"/>
          <w:rtl/>
        </w:rPr>
        <w:t xml:space="preserve"> &lt;&lt; דובר &gt;&gt; </w:t>
      </w:r>
      <w:r>
        <w:rPr>
          <w:rtl/>
        </w:rPr>
        <w:t xml:space="preserve">חנן </w:t>
      </w:r>
      <w:proofErr w:type="spellStart"/>
      <w:r>
        <w:rPr>
          <w:rtl/>
        </w:rPr>
        <w:t>פוטרמן</w:t>
      </w:r>
      <w:proofErr w:type="spellEnd"/>
      <w:r>
        <w:rPr>
          <w:rtl/>
        </w:rPr>
        <w:t>:</w:t>
      </w:r>
      <w:r w:rsidRPr="005647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"/>
    </w:p>
    <w:p w14:paraId="779C3CB3" w14:textId="77777777" w:rsidR="00564793" w:rsidRDefault="00564793" w:rsidP="00564793">
      <w:pPr>
        <w:pStyle w:val="KeepWithNext"/>
        <w:rPr>
          <w:rtl/>
        </w:rPr>
      </w:pPr>
    </w:p>
    <w:p w14:paraId="27771AE5" w14:textId="4FC77A78" w:rsidR="00564793" w:rsidRDefault="00564793" w:rsidP="00564793">
      <w:pPr>
        <w:rPr>
          <w:rtl/>
        </w:rPr>
      </w:pPr>
      <w:r>
        <w:rPr>
          <w:rFonts w:hint="cs"/>
          <w:rtl/>
        </w:rPr>
        <w:t>ל</w:t>
      </w:r>
      <w:bookmarkStart w:id="147" w:name="_ETM_Q1_227150"/>
      <w:bookmarkEnd w:id="147"/>
      <w:r>
        <w:rPr>
          <w:rFonts w:hint="cs"/>
          <w:rtl/>
        </w:rPr>
        <w:t>א, אם</w:t>
      </w:r>
      <w:bookmarkStart w:id="148" w:name="_ETM_Q1_222900"/>
      <w:bookmarkEnd w:id="148"/>
      <w:r>
        <w:rPr>
          <w:rFonts w:hint="cs"/>
          <w:rtl/>
        </w:rPr>
        <w:t xml:space="preserve"> תהיה החלטת ממשלה </w:t>
      </w:r>
      <w:bookmarkStart w:id="149" w:name="_ETM_Q1_223401"/>
      <w:bookmarkEnd w:id="149"/>
      <w:r>
        <w:rPr>
          <w:rFonts w:hint="cs"/>
          <w:rtl/>
        </w:rPr>
        <w:t xml:space="preserve">שלא מאריכה את הפינויים אחרי </w:t>
      </w:r>
      <w:bookmarkStart w:id="150" w:name="_ETM_Q1_232901"/>
      <w:bookmarkEnd w:id="150"/>
      <w:r>
        <w:rPr>
          <w:rFonts w:hint="cs"/>
          <w:rtl/>
        </w:rPr>
        <w:t>-31 לאוקטובר לדוגמ</w:t>
      </w:r>
      <w:bookmarkStart w:id="151" w:name="_ETM_Q1_237150"/>
      <w:bookmarkEnd w:id="151"/>
      <w:r>
        <w:rPr>
          <w:rFonts w:hint="cs"/>
          <w:rtl/>
        </w:rPr>
        <w:t xml:space="preserve">ה </w:t>
      </w:r>
      <w:r>
        <w:rPr>
          <w:rtl/>
        </w:rPr>
        <w:t>–</w:t>
      </w:r>
      <w:r>
        <w:rPr>
          <w:rFonts w:hint="cs"/>
          <w:rtl/>
        </w:rPr>
        <w:t xml:space="preserve"> כרגע הפינויים הם עד 31 באוקטובר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52" w:name="_ETM_Q1_232150"/>
      <w:bookmarkEnd w:id="152"/>
      <w:r>
        <w:rPr>
          <w:rFonts w:hint="cs"/>
          <w:rtl/>
        </w:rPr>
        <w:t>או תהיה החלטה שממשיכה את הפינויים בהמשך</w:t>
      </w:r>
      <w:bookmarkStart w:id="153" w:name="_ETM_Q1_239901"/>
      <w:bookmarkEnd w:id="153"/>
      <w:r>
        <w:rPr>
          <w:rFonts w:hint="cs"/>
          <w:rtl/>
        </w:rPr>
        <w:t xml:space="preserve">, עד נניח 31 בנובמבר, </w:t>
      </w:r>
      <w:bookmarkStart w:id="154" w:name="_ETM_Q1_244651"/>
      <w:bookmarkEnd w:id="154"/>
      <w:r w:rsidR="00471949">
        <w:rPr>
          <w:rFonts w:hint="cs"/>
          <w:rtl/>
        </w:rPr>
        <w:t xml:space="preserve">למעשה </w:t>
      </w:r>
      <w:bookmarkStart w:id="155" w:name="_ETM_Q1_246902"/>
      <w:bookmarkEnd w:id="155"/>
      <w:r>
        <w:rPr>
          <w:rFonts w:hint="cs"/>
          <w:rtl/>
        </w:rPr>
        <w:t>אנחנו בלוח הזמנים של עד 31 בנובמבר</w:t>
      </w:r>
      <w:bookmarkStart w:id="156" w:name="_ETM_Q1_250651"/>
      <w:bookmarkEnd w:id="156"/>
      <w:r>
        <w:rPr>
          <w:rFonts w:hint="cs"/>
          <w:rtl/>
        </w:rPr>
        <w:t>.</w:t>
      </w:r>
    </w:p>
    <w:p w14:paraId="099134A3" w14:textId="77777777" w:rsidR="00564793" w:rsidRDefault="00564793" w:rsidP="00564793">
      <w:pPr>
        <w:rPr>
          <w:rtl/>
        </w:rPr>
      </w:pPr>
    </w:p>
    <w:p w14:paraId="7FC94970" w14:textId="3B04B19D" w:rsidR="00564793" w:rsidRDefault="00564793" w:rsidP="00564793">
      <w:pPr>
        <w:pStyle w:val="a4"/>
        <w:keepNext/>
        <w:rPr>
          <w:rtl/>
        </w:rPr>
      </w:pPr>
      <w:bookmarkStart w:id="157" w:name="ET_speaker_יעל_סלנט_20"/>
      <w:r w:rsidRPr="00564793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5647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"/>
    </w:p>
    <w:p w14:paraId="49634132" w14:textId="77777777" w:rsidR="00564793" w:rsidRDefault="00564793" w:rsidP="00564793">
      <w:pPr>
        <w:pStyle w:val="KeepWithNext"/>
        <w:rPr>
          <w:rtl/>
        </w:rPr>
      </w:pPr>
    </w:p>
    <w:p w14:paraId="396EA2A5" w14:textId="7E2B196C" w:rsidR="00564793" w:rsidRDefault="008161AF" w:rsidP="00564793">
      <w:pPr>
        <w:rPr>
          <w:rtl/>
        </w:rPr>
      </w:pPr>
      <w:r>
        <w:rPr>
          <w:rFonts w:hint="cs"/>
          <w:rtl/>
        </w:rPr>
        <w:t>בעצם</w:t>
      </w:r>
      <w:r w:rsidR="00471949">
        <w:rPr>
          <w:rFonts w:hint="cs"/>
          <w:rtl/>
        </w:rPr>
        <w:t>,</w:t>
      </w:r>
      <w:r>
        <w:rPr>
          <w:rFonts w:hint="cs"/>
          <w:rtl/>
        </w:rPr>
        <w:t xml:space="preserve"> ככל </w:t>
      </w:r>
      <w:bookmarkStart w:id="158" w:name="_ETM_Q1_249900"/>
      <w:bookmarkStart w:id="159" w:name="_ETM_Q1_245150"/>
      <w:bookmarkEnd w:id="158"/>
      <w:bookmarkEnd w:id="159"/>
      <w:r>
        <w:rPr>
          <w:rFonts w:hint="cs"/>
          <w:rtl/>
        </w:rPr>
        <w:t>שיש החלטת ממשלה שמ</w:t>
      </w:r>
      <w:r w:rsidR="00471949">
        <w:rPr>
          <w:rFonts w:hint="cs"/>
          <w:rtl/>
        </w:rPr>
        <w:t>סדירה</w:t>
      </w:r>
      <w:r>
        <w:rPr>
          <w:rFonts w:hint="cs"/>
          <w:rtl/>
        </w:rPr>
        <w:t xml:space="preserve"> פינוי או התרעננות, היא בעצם </w:t>
      </w:r>
      <w:bookmarkStart w:id="160" w:name="_ETM_Q1_254151"/>
      <w:bookmarkEnd w:id="160"/>
      <w:r>
        <w:rPr>
          <w:rFonts w:hint="cs"/>
          <w:rtl/>
        </w:rPr>
        <w:t xml:space="preserve">נכנסת </w:t>
      </w:r>
      <w:r w:rsidR="00471949">
        <w:rPr>
          <w:rFonts w:hint="cs"/>
          <w:rtl/>
        </w:rPr>
        <w:t>ל</w:t>
      </w:r>
      <w:r>
        <w:rPr>
          <w:rFonts w:hint="cs"/>
          <w:rtl/>
        </w:rPr>
        <w:t xml:space="preserve">תוך ההסכם והתושבים שגרים בישובים האלה ועומדים ביתר </w:t>
      </w:r>
      <w:bookmarkStart w:id="161" w:name="_ETM_Q1_258651"/>
      <w:bookmarkEnd w:id="161"/>
      <w:r>
        <w:rPr>
          <w:rFonts w:hint="cs"/>
          <w:rtl/>
        </w:rPr>
        <w:t>תנאי ההסכם יהיו זכאים למענק.</w:t>
      </w:r>
    </w:p>
    <w:p w14:paraId="6B4EC698" w14:textId="77777777" w:rsidR="008161AF" w:rsidRDefault="008161AF" w:rsidP="00564793">
      <w:pPr>
        <w:rPr>
          <w:rtl/>
        </w:rPr>
      </w:pPr>
      <w:bookmarkStart w:id="162" w:name="_ETM_Q1_261901"/>
      <w:bookmarkEnd w:id="162"/>
    </w:p>
    <w:p w14:paraId="694EE652" w14:textId="567B530C" w:rsidR="008161AF" w:rsidRDefault="008161AF" w:rsidP="00564793">
      <w:pPr>
        <w:rPr>
          <w:rtl/>
        </w:rPr>
      </w:pPr>
      <w:bookmarkStart w:id="163" w:name="_ETM_Q1_262151"/>
      <w:bookmarkEnd w:id="163"/>
      <w:r>
        <w:rPr>
          <w:rFonts w:hint="cs"/>
          <w:rtl/>
        </w:rPr>
        <w:t xml:space="preserve">אם לא תהיה החלטת ממשלה על </w:t>
      </w:r>
      <w:bookmarkStart w:id="164" w:name="_ETM_Q1_263650"/>
      <w:bookmarkEnd w:id="164"/>
      <w:r>
        <w:rPr>
          <w:rFonts w:hint="cs"/>
          <w:rtl/>
        </w:rPr>
        <w:t>פינוי או על ר</w:t>
      </w:r>
      <w:r w:rsidR="001B55F2">
        <w:rPr>
          <w:rFonts w:hint="cs"/>
          <w:rtl/>
        </w:rPr>
        <w:t>י</w:t>
      </w:r>
      <w:r>
        <w:rPr>
          <w:rFonts w:hint="cs"/>
          <w:rtl/>
        </w:rPr>
        <w:t xml:space="preserve">ענון, כמובן שלא יהיו אנשים </w:t>
      </w:r>
      <w:bookmarkStart w:id="165" w:name="_ETM_Q1_266901"/>
      <w:bookmarkEnd w:id="165"/>
      <w:r>
        <w:rPr>
          <w:rFonts w:hint="cs"/>
          <w:rtl/>
        </w:rPr>
        <w:t>שיוכלו להיכנס לתוך ההסכם הזה.</w:t>
      </w:r>
    </w:p>
    <w:p w14:paraId="403E04A6" w14:textId="77777777" w:rsidR="008161AF" w:rsidRDefault="008161AF" w:rsidP="00564793">
      <w:pPr>
        <w:rPr>
          <w:rtl/>
        </w:rPr>
      </w:pPr>
      <w:bookmarkStart w:id="166" w:name="_ETM_Q1_268901"/>
      <w:bookmarkStart w:id="167" w:name="_ETM_Q1_270901"/>
      <w:bookmarkEnd w:id="166"/>
      <w:bookmarkEnd w:id="167"/>
    </w:p>
    <w:p w14:paraId="467B3973" w14:textId="23769B80" w:rsidR="008161AF" w:rsidRDefault="008161AF" w:rsidP="008161AF">
      <w:pPr>
        <w:pStyle w:val="a4"/>
        <w:keepNext/>
        <w:rPr>
          <w:rtl/>
        </w:rPr>
      </w:pPr>
      <w:bookmarkStart w:id="168" w:name="ET_speaker_גיל_הכהן_21"/>
      <w:r w:rsidRPr="008161AF">
        <w:rPr>
          <w:rStyle w:val="TagStyle"/>
          <w:rtl/>
        </w:rPr>
        <w:t xml:space="preserve"> &lt;&lt; דובר &gt;&gt; </w:t>
      </w:r>
      <w:r>
        <w:rPr>
          <w:rtl/>
        </w:rPr>
        <w:t>גיל הכהן:</w:t>
      </w:r>
      <w:r w:rsidRPr="008161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"/>
    </w:p>
    <w:p w14:paraId="4477B063" w14:textId="77777777" w:rsidR="008161AF" w:rsidRDefault="008161AF" w:rsidP="008161AF">
      <w:pPr>
        <w:pStyle w:val="KeepWithNext"/>
        <w:rPr>
          <w:rtl/>
        </w:rPr>
      </w:pPr>
    </w:p>
    <w:p w14:paraId="1C45D071" w14:textId="76206023" w:rsidR="008161AF" w:rsidRDefault="008161AF" w:rsidP="00D907D9">
      <w:pPr>
        <w:rPr>
          <w:rtl/>
        </w:rPr>
      </w:pPr>
      <w:bookmarkStart w:id="169" w:name="_ETM_Q1_271150"/>
      <w:bookmarkStart w:id="170" w:name="_ETM_Q1_266150"/>
      <w:bookmarkEnd w:id="169"/>
      <w:bookmarkEnd w:id="170"/>
      <w:r>
        <w:rPr>
          <w:rFonts w:hint="cs"/>
          <w:rtl/>
        </w:rPr>
        <w:t xml:space="preserve">בדיוק. כלומר, ההסכם הוא </w:t>
      </w:r>
      <w:bookmarkStart w:id="171" w:name="_ETM_Q1_268651"/>
      <w:bookmarkEnd w:id="171"/>
      <w:r>
        <w:rPr>
          <w:rFonts w:hint="cs"/>
          <w:rtl/>
        </w:rPr>
        <w:t>למפונים, כל עוד יש מפונים</w:t>
      </w:r>
      <w:r w:rsidR="00E64EB0">
        <w:rPr>
          <w:rFonts w:hint="cs"/>
          <w:rtl/>
        </w:rPr>
        <w:t>,</w:t>
      </w:r>
      <w:r>
        <w:rPr>
          <w:rFonts w:hint="cs"/>
          <w:rtl/>
        </w:rPr>
        <w:t xml:space="preserve"> ההסכם חל.</w:t>
      </w:r>
      <w:bookmarkStart w:id="172" w:name="_ETM_Q1_273400"/>
      <w:bookmarkStart w:id="173" w:name="_ETM_Q1_273900"/>
      <w:bookmarkEnd w:id="172"/>
      <w:bookmarkEnd w:id="173"/>
    </w:p>
    <w:p w14:paraId="54DB1FDF" w14:textId="77777777" w:rsidR="00D907D9" w:rsidRDefault="00D907D9" w:rsidP="00D907D9">
      <w:pPr>
        <w:rPr>
          <w:rtl/>
        </w:rPr>
      </w:pPr>
      <w:bookmarkStart w:id="174" w:name="_ETM_Q1_279150"/>
      <w:bookmarkStart w:id="175" w:name="_ETM_Q1_280400"/>
      <w:bookmarkEnd w:id="174"/>
      <w:bookmarkEnd w:id="175"/>
    </w:p>
    <w:p w14:paraId="605E83BA" w14:textId="6E9D01C8" w:rsidR="00D907D9" w:rsidRDefault="00D907D9" w:rsidP="00D907D9">
      <w:pPr>
        <w:pStyle w:val="a4"/>
        <w:keepNext/>
        <w:rPr>
          <w:rtl/>
        </w:rPr>
      </w:pPr>
      <w:bookmarkStart w:id="176" w:name="ET_speaker_חנן_פוטרמן_23"/>
      <w:r w:rsidRPr="00D907D9">
        <w:rPr>
          <w:rStyle w:val="TagStyle"/>
          <w:rtl/>
        </w:rPr>
        <w:t xml:space="preserve"> &lt;&lt; דובר &gt;&gt; </w:t>
      </w:r>
      <w:r>
        <w:rPr>
          <w:rtl/>
        </w:rPr>
        <w:t xml:space="preserve">חנן </w:t>
      </w:r>
      <w:proofErr w:type="spellStart"/>
      <w:r>
        <w:rPr>
          <w:rtl/>
        </w:rPr>
        <w:t>פוטרמן</w:t>
      </w:r>
      <w:proofErr w:type="spellEnd"/>
      <w:r>
        <w:rPr>
          <w:rtl/>
        </w:rPr>
        <w:t>:</w:t>
      </w:r>
      <w:r w:rsidRPr="00D907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"/>
    </w:p>
    <w:p w14:paraId="3579F917" w14:textId="77777777" w:rsidR="00D907D9" w:rsidRDefault="00D907D9" w:rsidP="00D907D9">
      <w:pPr>
        <w:pStyle w:val="KeepWithNext"/>
        <w:rPr>
          <w:rtl/>
        </w:rPr>
      </w:pPr>
    </w:p>
    <w:p w14:paraId="33153455" w14:textId="58405785" w:rsidR="00D907D9" w:rsidRDefault="00D907D9" w:rsidP="00D907D9">
      <w:pPr>
        <w:rPr>
          <w:rtl/>
        </w:rPr>
      </w:pPr>
      <w:bookmarkStart w:id="177" w:name="_ETM_Q1_280651"/>
      <w:bookmarkStart w:id="178" w:name="_ETM_Q1_275651"/>
      <w:bookmarkEnd w:id="177"/>
      <w:bookmarkEnd w:id="178"/>
      <w:r>
        <w:rPr>
          <w:rFonts w:hint="cs"/>
          <w:rtl/>
        </w:rPr>
        <w:t xml:space="preserve">יש פה גם </w:t>
      </w:r>
      <w:bookmarkStart w:id="179" w:name="_ETM_Q1_282151"/>
      <w:bookmarkEnd w:id="179"/>
      <w:r>
        <w:rPr>
          <w:rFonts w:hint="cs"/>
          <w:rtl/>
        </w:rPr>
        <w:t xml:space="preserve">עניין </w:t>
      </w:r>
      <w:bookmarkStart w:id="180" w:name="_ETM_Q1_276400"/>
      <w:bookmarkEnd w:id="180"/>
      <w:r>
        <w:rPr>
          <w:rFonts w:hint="cs"/>
          <w:rtl/>
        </w:rPr>
        <w:t>בהסכם עכשיו, ש</w:t>
      </w:r>
      <w:bookmarkStart w:id="181" w:name="_ETM_Q1_275150"/>
      <w:bookmarkEnd w:id="181"/>
      <w:r>
        <w:rPr>
          <w:rFonts w:hint="cs"/>
          <w:rtl/>
        </w:rPr>
        <w:t xml:space="preserve">מדבר על כך שבמידה ויש </w:t>
      </w:r>
      <w:bookmarkStart w:id="182" w:name="_ETM_Q1_281650"/>
      <w:bookmarkEnd w:id="182"/>
      <w:r>
        <w:rPr>
          <w:rFonts w:hint="cs"/>
          <w:rtl/>
        </w:rPr>
        <w:t>החלטה שמחזירה את התושבים</w:t>
      </w:r>
      <w:r w:rsidR="00E64EB0">
        <w:rPr>
          <w:rFonts w:hint="cs"/>
          <w:rtl/>
        </w:rPr>
        <w:t>,</w:t>
      </w:r>
      <w:r>
        <w:rPr>
          <w:rFonts w:hint="cs"/>
          <w:rtl/>
        </w:rPr>
        <w:t xml:space="preserve"> יש זמן ה</w:t>
      </w:r>
      <w:r w:rsidR="00E64EB0">
        <w:rPr>
          <w:rFonts w:hint="cs"/>
          <w:rtl/>
        </w:rPr>
        <w:t>י</w:t>
      </w:r>
      <w:r>
        <w:rPr>
          <w:rFonts w:hint="cs"/>
          <w:rtl/>
        </w:rPr>
        <w:t xml:space="preserve">ערכות של </w:t>
      </w:r>
      <w:bookmarkStart w:id="183" w:name="_ETM_Q1_286651"/>
      <w:bookmarkEnd w:id="183"/>
      <w:r>
        <w:rPr>
          <w:rFonts w:hint="cs"/>
          <w:rtl/>
        </w:rPr>
        <w:t>30 ימים</w:t>
      </w:r>
      <w:bookmarkStart w:id="184" w:name="_ETM_Q1_282651"/>
      <w:bookmarkEnd w:id="184"/>
      <w:r>
        <w:rPr>
          <w:rFonts w:hint="cs"/>
          <w:rtl/>
        </w:rPr>
        <w:t xml:space="preserve"> שגם בתקופה הזו ההסכם חל עליהם.</w:t>
      </w:r>
    </w:p>
    <w:p w14:paraId="3AC70860" w14:textId="77777777" w:rsidR="00D907D9" w:rsidRDefault="00D907D9" w:rsidP="00D907D9">
      <w:pPr>
        <w:rPr>
          <w:rtl/>
        </w:rPr>
      </w:pPr>
      <w:bookmarkStart w:id="185" w:name="_ETM_Q1_285900"/>
      <w:bookmarkStart w:id="186" w:name="_ETM_Q1_289150"/>
      <w:bookmarkStart w:id="187" w:name="_ETM_Q1_289408"/>
      <w:bookmarkStart w:id="188" w:name="_ETM_Q1_285150"/>
      <w:bookmarkStart w:id="189" w:name="_ETM_Q1_280150"/>
      <w:bookmarkStart w:id="190" w:name="_ETM_Q1_281400"/>
      <w:bookmarkEnd w:id="185"/>
      <w:bookmarkEnd w:id="186"/>
      <w:bookmarkEnd w:id="187"/>
      <w:bookmarkEnd w:id="188"/>
      <w:bookmarkEnd w:id="189"/>
      <w:bookmarkEnd w:id="190"/>
    </w:p>
    <w:p w14:paraId="0F3645BE" w14:textId="7B761269" w:rsidR="00D907D9" w:rsidRDefault="00D907D9" w:rsidP="00D907D9">
      <w:pPr>
        <w:pStyle w:val="af6"/>
        <w:keepNext/>
        <w:rPr>
          <w:rtl/>
        </w:rPr>
      </w:pPr>
      <w:bookmarkStart w:id="191" w:name="ET_yor_4996_24"/>
      <w:r w:rsidRPr="00D907D9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D907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"/>
    </w:p>
    <w:p w14:paraId="77CB4E16" w14:textId="77777777" w:rsidR="00D907D9" w:rsidRDefault="00D907D9" w:rsidP="00D907D9">
      <w:pPr>
        <w:pStyle w:val="KeepWithNext"/>
        <w:rPr>
          <w:rtl/>
        </w:rPr>
      </w:pPr>
    </w:p>
    <w:p w14:paraId="6BFF913D" w14:textId="376A67A7" w:rsidR="00D907D9" w:rsidRDefault="00D907D9" w:rsidP="00D907D9">
      <w:pPr>
        <w:rPr>
          <w:rtl/>
        </w:rPr>
      </w:pPr>
      <w:bookmarkStart w:id="192" w:name="_ETM_Q1_281651"/>
      <w:bookmarkStart w:id="193" w:name="_ETM_Q1_281900"/>
      <w:bookmarkEnd w:id="192"/>
      <w:bookmarkEnd w:id="193"/>
      <w:r>
        <w:rPr>
          <w:rFonts w:hint="cs"/>
          <w:rtl/>
        </w:rPr>
        <w:t>זאת אומרת</w:t>
      </w:r>
      <w:r w:rsidR="00E64EB0">
        <w:rPr>
          <w:rFonts w:hint="cs"/>
          <w:rtl/>
        </w:rPr>
        <w:t>,</w:t>
      </w:r>
      <w:r>
        <w:rPr>
          <w:rFonts w:hint="cs"/>
          <w:rtl/>
        </w:rPr>
        <w:t xml:space="preserve"> בכל מקרה זה יהיה עד סוף </w:t>
      </w:r>
      <w:bookmarkStart w:id="194" w:name="_ETM_Q1_288400"/>
      <w:bookmarkEnd w:id="194"/>
      <w:r>
        <w:rPr>
          <w:rFonts w:hint="cs"/>
          <w:rtl/>
        </w:rPr>
        <w:t>דצמבר.</w:t>
      </w:r>
    </w:p>
    <w:p w14:paraId="1EDF591C" w14:textId="77777777" w:rsidR="00D907D9" w:rsidRDefault="00D907D9" w:rsidP="00D907D9">
      <w:pPr>
        <w:rPr>
          <w:rtl/>
        </w:rPr>
      </w:pPr>
      <w:bookmarkStart w:id="195" w:name="_ETM_Q1_289400"/>
      <w:bookmarkStart w:id="196" w:name="_ETM_Q1_291150"/>
      <w:bookmarkEnd w:id="195"/>
      <w:bookmarkEnd w:id="196"/>
    </w:p>
    <w:p w14:paraId="7D8C2AA0" w14:textId="632F9C90" w:rsidR="00D907D9" w:rsidRDefault="00D907D9" w:rsidP="00D907D9">
      <w:pPr>
        <w:pStyle w:val="a4"/>
        <w:keepNext/>
        <w:rPr>
          <w:rtl/>
        </w:rPr>
      </w:pPr>
      <w:bookmarkStart w:id="197" w:name="ET_speaker_חנן_פוטרמן_25"/>
      <w:r w:rsidRPr="00D907D9">
        <w:rPr>
          <w:rStyle w:val="TagStyle"/>
          <w:rtl/>
        </w:rPr>
        <w:t xml:space="preserve"> &lt;&lt; דובר &gt;&gt; </w:t>
      </w:r>
      <w:r>
        <w:rPr>
          <w:rtl/>
        </w:rPr>
        <w:t xml:space="preserve">חנן </w:t>
      </w:r>
      <w:proofErr w:type="spellStart"/>
      <w:r>
        <w:rPr>
          <w:rtl/>
        </w:rPr>
        <w:t>פוטרמן</w:t>
      </w:r>
      <w:proofErr w:type="spellEnd"/>
      <w:r>
        <w:rPr>
          <w:rtl/>
        </w:rPr>
        <w:t>:</w:t>
      </w:r>
      <w:r w:rsidRPr="00D907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"/>
    </w:p>
    <w:p w14:paraId="390C67CF" w14:textId="77777777" w:rsidR="00D907D9" w:rsidRDefault="00D907D9" w:rsidP="00D907D9">
      <w:pPr>
        <w:pStyle w:val="KeepWithNext"/>
        <w:rPr>
          <w:rtl/>
        </w:rPr>
      </w:pPr>
    </w:p>
    <w:p w14:paraId="048F78FE" w14:textId="77777777" w:rsidR="00D907D9" w:rsidRDefault="00D907D9" w:rsidP="00D907D9">
      <w:pPr>
        <w:rPr>
          <w:rtl/>
        </w:rPr>
      </w:pPr>
      <w:bookmarkStart w:id="198" w:name="_ETM_Q1_291401"/>
      <w:bookmarkEnd w:id="198"/>
      <w:r>
        <w:rPr>
          <w:rFonts w:hint="cs"/>
          <w:rtl/>
        </w:rPr>
        <w:t>לא. ת</w:t>
      </w:r>
      <w:bookmarkStart w:id="199" w:name="_ETM_Q1_288150"/>
      <w:bookmarkEnd w:id="199"/>
      <w:r>
        <w:rPr>
          <w:rFonts w:hint="cs"/>
          <w:rtl/>
        </w:rPr>
        <w:t xml:space="preserve">לוי. </w:t>
      </w:r>
    </w:p>
    <w:p w14:paraId="011C4F26" w14:textId="77777777" w:rsidR="00D907D9" w:rsidRDefault="00D907D9" w:rsidP="00D907D9">
      <w:pPr>
        <w:rPr>
          <w:rtl/>
        </w:rPr>
      </w:pPr>
      <w:bookmarkStart w:id="200" w:name="_ETM_Q1_294400"/>
      <w:bookmarkStart w:id="201" w:name="_ETM_Q1_294901"/>
      <w:bookmarkEnd w:id="200"/>
      <w:bookmarkEnd w:id="201"/>
    </w:p>
    <w:p w14:paraId="64ACF8AB" w14:textId="2216773C" w:rsidR="00D907D9" w:rsidRDefault="00D907D9" w:rsidP="00D907D9">
      <w:pPr>
        <w:pStyle w:val="af6"/>
        <w:keepNext/>
        <w:rPr>
          <w:rtl/>
        </w:rPr>
      </w:pPr>
      <w:bookmarkStart w:id="202" w:name="ET_yor_4996_26"/>
      <w:r w:rsidRPr="00D907D9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D907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"/>
    </w:p>
    <w:p w14:paraId="59C22913" w14:textId="77777777" w:rsidR="00D907D9" w:rsidRDefault="00D907D9" w:rsidP="00D907D9">
      <w:pPr>
        <w:pStyle w:val="KeepWithNext"/>
        <w:rPr>
          <w:rtl/>
        </w:rPr>
      </w:pPr>
    </w:p>
    <w:p w14:paraId="63B0CE34" w14:textId="4BF05F5E" w:rsidR="00D907D9" w:rsidRDefault="00D907D9" w:rsidP="00D907D9">
      <w:pPr>
        <w:rPr>
          <w:rtl/>
        </w:rPr>
      </w:pPr>
      <w:bookmarkStart w:id="203" w:name="_ETM_Q1_295150"/>
      <w:bookmarkEnd w:id="203"/>
      <w:r>
        <w:rPr>
          <w:rFonts w:hint="cs"/>
          <w:rtl/>
        </w:rPr>
        <w:t>אי אפשר לדעת היום, אבל בסדר.</w:t>
      </w:r>
    </w:p>
    <w:p w14:paraId="7F8CD07E" w14:textId="77777777" w:rsidR="00D907D9" w:rsidRDefault="00D907D9" w:rsidP="00D907D9">
      <w:pPr>
        <w:rPr>
          <w:rtl/>
        </w:rPr>
      </w:pPr>
      <w:bookmarkStart w:id="204" w:name="_ETM_Q1_298900"/>
      <w:bookmarkStart w:id="205" w:name="_ETM_Q1_299651"/>
      <w:bookmarkEnd w:id="204"/>
      <w:bookmarkEnd w:id="205"/>
    </w:p>
    <w:p w14:paraId="7C1B77D6" w14:textId="1BDF6212" w:rsidR="00D907D9" w:rsidRDefault="00D907D9" w:rsidP="00D907D9">
      <w:pPr>
        <w:pStyle w:val="a4"/>
        <w:keepNext/>
        <w:rPr>
          <w:rtl/>
        </w:rPr>
      </w:pPr>
      <w:bookmarkStart w:id="206" w:name="ET_speaker_חנן_פוטרמן_27"/>
      <w:r w:rsidRPr="00D907D9">
        <w:rPr>
          <w:rStyle w:val="TagStyle"/>
          <w:rtl/>
        </w:rPr>
        <w:t xml:space="preserve"> &lt;&lt; דובר &gt;&gt; </w:t>
      </w:r>
      <w:r>
        <w:rPr>
          <w:rtl/>
        </w:rPr>
        <w:t xml:space="preserve">חנן </w:t>
      </w:r>
      <w:proofErr w:type="spellStart"/>
      <w:r>
        <w:rPr>
          <w:rtl/>
        </w:rPr>
        <w:t>פוטרמן</w:t>
      </w:r>
      <w:proofErr w:type="spellEnd"/>
      <w:r>
        <w:rPr>
          <w:rtl/>
        </w:rPr>
        <w:t>:</w:t>
      </w:r>
      <w:r w:rsidRPr="00D907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"/>
    </w:p>
    <w:p w14:paraId="2D8745F8" w14:textId="77777777" w:rsidR="00D907D9" w:rsidRDefault="00D907D9" w:rsidP="00D907D9">
      <w:pPr>
        <w:pStyle w:val="KeepWithNext"/>
        <w:rPr>
          <w:rtl/>
        </w:rPr>
      </w:pPr>
    </w:p>
    <w:p w14:paraId="3B5219B7" w14:textId="0BBF0197" w:rsidR="00D907D9" w:rsidRDefault="00E64EB0" w:rsidP="00D907D9">
      <w:pPr>
        <w:rPr>
          <w:rtl/>
        </w:rPr>
      </w:pPr>
      <w:bookmarkStart w:id="207" w:name="_ETM_Q1_299900"/>
      <w:bookmarkStart w:id="208" w:name="_ETM_Q1_295400"/>
      <w:bookmarkStart w:id="209" w:name="_ETM_Q1_291151"/>
      <w:bookmarkEnd w:id="207"/>
      <w:bookmarkEnd w:id="208"/>
      <w:bookmarkEnd w:id="209"/>
      <w:r>
        <w:rPr>
          <w:rFonts w:hint="cs"/>
          <w:rtl/>
        </w:rPr>
        <w:t xml:space="preserve">31 בדצמבר </w:t>
      </w:r>
      <w:r w:rsidR="00DD3A8A">
        <w:rPr>
          <w:rFonts w:hint="cs"/>
          <w:rtl/>
        </w:rPr>
        <w:t xml:space="preserve">זה המקסימום, אבל הוא כפוף להחלטות </w:t>
      </w:r>
      <w:bookmarkStart w:id="210" w:name="_ETM_Q1_297901"/>
      <w:bookmarkEnd w:id="210"/>
      <w:r w:rsidR="00DD3A8A">
        <w:rPr>
          <w:rFonts w:hint="cs"/>
          <w:rtl/>
        </w:rPr>
        <w:t xml:space="preserve">הממשלה </w:t>
      </w:r>
      <w:r w:rsidR="00DD3A8A">
        <w:rPr>
          <w:rtl/>
        </w:rPr>
        <w:t>–</w:t>
      </w:r>
      <w:r w:rsidR="00DD3A8A">
        <w:rPr>
          <w:rFonts w:hint="cs"/>
          <w:rtl/>
        </w:rPr>
        <w:t xml:space="preserve"> ככל שיהיה פחות</w:t>
      </w:r>
      <w:r>
        <w:rPr>
          <w:rFonts w:hint="cs"/>
          <w:rtl/>
        </w:rPr>
        <w:t>,</w:t>
      </w:r>
      <w:r w:rsidR="00DD3A8A">
        <w:rPr>
          <w:rFonts w:hint="cs"/>
          <w:rtl/>
        </w:rPr>
        <w:t xml:space="preserve"> הוא לא </w:t>
      </w:r>
      <w:bookmarkStart w:id="211" w:name="_ETM_Q1_301900"/>
      <w:bookmarkEnd w:id="211"/>
      <w:r w:rsidR="00DD3A8A">
        <w:rPr>
          <w:rFonts w:hint="cs"/>
          <w:rtl/>
        </w:rPr>
        <w:t xml:space="preserve">יהיה עד </w:t>
      </w:r>
      <w:bookmarkStart w:id="212" w:name="_ETM_Q1_301652"/>
      <w:bookmarkEnd w:id="212"/>
      <w:r w:rsidR="00DD3A8A">
        <w:rPr>
          <w:rFonts w:hint="cs"/>
          <w:rtl/>
        </w:rPr>
        <w:t>31 בדצמבר, אל</w:t>
      </w:r>
      <w:r>
        <w:rPr>
          <w:rFonts w:hint="cs"/>
          <w:rtl/>
        </w:rPr>
        <w:t>א</w:t>
      </w:r>
      <w:r w:rsidR="00DD3A8A">
        <w:rPr>
          <w:rFonts w:hint="cs"/>
          <w:rtl/>
        </w:rPr>
        <w:t xml:space="preserve"> פחות.</w:t>
      </w:r>
    </w:p>
    <w:p w14:paraId="4D1CBBA7" w14:textId="77777777" w:rsidR="00DD3A8A" w:rsidRDefault="00DD3A8A" w:rsidP="00D907D9">
      <w:pPr>
        <w:rPr>
          <w:rtl/>
        </w:rPr>
      </w:pPr>
      <w:bookmarkStart w:id="213" w:name="_ETM_Q1_302463"/>
      <w:bookmarkEnd w:id="213"/>
    </w:p>
    <w:p w14:paraId="6069C13F" w14:textId="57ABA693" w:rsidR="00DD3A8A" w:rsidRDefault="00DD3A8A" w:rsidP="00DD3A8A">
      <w:pPr>
        <w:pStyle w:val="af6"/>
        <w:keepNext/>
        <w:rPr>
          <w:rtl/>
        </w:rPr>
      </w:pPr>
      <w:bookmarkStart w:id="214" w:name="ET_yor_4996_28"/>
      <w:r w:rsidRPr="00DD3A8A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DD3A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"/>
    </w:p>
    <w:p w14:paraId="09CE1933" w14:textId="77777777" w:rsidR="00DD3A8A" w:rsidRDefault="00DD3A8A" w:rsidP="00DD3A8A">
      <w:pPr>
        <w:pStyle w:val="KeepWithNext"/>
        <w:rPr>
          <w:rtl/>
        </w:rPr>
      </w:pPr>
    </w:p>
    <w:p w14:paraId="537DB1B4" w14:textId="1A964048" w:rsidR="00DD3A8A" w:rsidRDefault="00DD3A8A" w:rsidP="00DD3A8A">
      <w:pPr>
        <w:rPr>
          <w:rtl/>
        </w:rPr>
      </w:pPr>
      <w:bookmarkStart w:id="215" w:name="_ETM_Q1_302901"/>
      <w:bookmarkStart w:id="216" w:name="_ETM_Q1_298650"/>
      <w:bookmarkStart w:id="217" w:name="_ETM_Q1_302900"/>
      <w:bookmarkStart w:id="218" w:name="_ETM_Q1_302651"/>
      <w:bookmarkStart w:id="219" w:name="_ETM_Q1_297331"/>
      <w:bookmarkStart w:id="220" w:name="_ETM_Q1_304651"/>
      <w:bookmarkEnd w:id="215"/>
      <w:bookmarkEnd w:id="216"/>
      <w:bookmarkEnd w:id="217"/>
      <w:bookmarkEnd w:id="218"/>
      <w:bookmarkEnd w:id="219"/>
      <w:bookmarkEnd w:id="220"/>
      <w:r>
        <w:rPr>
          <w:rFonts w:hint="cs"/>
          <w:rtl/>
        </w:rPr>
        <w:t>מה יקרה</w:t>
      </w:r>
      <w:r w:rsidR="00290863">
        <w:rPr>
          <w:rFonts w:hint="cs"/>
          <w:rtl/>
        </w:rPr>
        <w:t>?</w:t>
      </w:r>
      <w:bookmarkStart w:id="221" w:name="_ETM_Q1_309401"/>
      <w:bookmarkEnd w:id="221"/>
      <w:r>
        <w:rPr>
          <w:rFonts w:hint="cs"/>
          <w:rtl/>
        </w:rPr>
        <w:t xml:space="preserve"> אתם לא יכולים להעריך יותר? </w:t>
      </w:r>
      <w:bookmarkStart w:id="222" w:name="_ETM_Q1_302650"/>
      <w:bookmarkEnd w:id="222"/>
      <w:r>
        <w:rPr>
          <w:rFonts w:hint="cs"/>
          <w:rtl/>
        </w:rPr>
        <w:t xml:space="preserve">למה אנחנו צריכים </w:t>
      </w:r>
      <w:bookmarkStart w:id="223" w:name="_ETM_Q1_303150"/>
      <w:bookmarkEnd w:id="223"/>
      <w:r>
        <w:rPr>
          <w:rFonts w:hint="cs"/>
          <w:rtl/>
        </w:rPr>
        <w:t>להתכנס כל שלושה חודשים?</w:t>
      </w:r>
    </w:p>
    <w:p w14:paraId="3C32C917" w14:textId="77777777" w:rsidR="00DD3A8A" w:rsidRDefault="00DD3A8A" w:rsidP="00DD3A8A">
      <w:pPr>
        <w:rPr>
          <w:rtl/>
        </w:rPr>
      </w:pPr>
      <w:bookmarkStart w:id="224" w:name="_ETM_Q1_307150"/>
      <w:bookmarkStart w:id="225" w:name="_ETM_Q1_307651"/>
      <w:bookmarkEnd w:id="224"/>
      <w:bookmarkEnd w:id="225"/>
    </w:p>
    <w:p w14:paraId="1181BFE3" w14:textId="05777D3B" w:rsidR="00DD3A8A" w:rsidRDefault="00DD3A8A" w:rsidP="00DD3A8A">
      <w:pPr>
        <w:pStyle w:val="a4"/>
        <w:keepNext/>
        <w:rPr>
          <w:rtl/>
        </w:rPr>
      </w:pPr>
      <w:bookmarkStart w:id="226" w:name="ET_speaker_חנן_פוטרמן_29"/>
      <w:r w:rsidRPr="00DD3A8A">
        <w:rPr>
          <w:rStyle w:val="TagStyle"/>
          <w:rtl/>
        </w:rPr>
        <w:t xml:space="preserve"> &lt;&lt; דובר &gt;&gt; </w:t>
      </w:r>
      <w:r>
        <w:rPr>
          <w:rtl/>
        </w:rPr>
        <w:t xml:space="preserve">חנן </w:t>
      </w:r>
      <w:proofErr w:type="spellStart"/>
      <w:r>
        <w:rPr>
          <w:rtl/>
        </w:rPr>
        <w:t>פוטרמן</w:t>
      </w:r>
      <w:proofErr w:type="spellEnd"/>
      <w:r>
        <w:rPr>
          <w:rtl/>
        </w:rPr>
        <w:t>:</w:t>
      </w:r>
      <w:r w:rsidRPr="00DD3A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"/>
    </w:p>
    <w:p w14:paraId="74C7FAA0" w14:textId="77777777" w:rsidR="00DD3A8A" w:rsidRDefault="00DD3A8A" w:rsidP="00DD3A8A">
      <w:pPr>
        <w:pStyle w:val="KeepWithNext"/>
        <w:rPr>
          <w:rtl/>
        </w:rPr>
      </w:pPr>
    </w:p>
    <w:p w14:paraId="1EDA52A8" w14:textId="7204D5C6" w:rsidR="00DD3A8A" w:rsidRDefault="00DD3A8A" w:rsidP="00DD3A8A">
      <w:pPr>
        <w:rPr>
          <w:rtl/>
        </w:rPr>
      </w:pPr>
      <w:r>
        <w:rPr>
          <w:rFonts w:hint="cs"/>
          <w:rtl/>
        </w:rPr>
        <w:t>ז</w:t>
      </w:r>
      <w:bookmarkStart w:id="227" w:name="_ETM_Q1_307901"/>
      <w:bookmarkEnd w:id="227"/>
      <w:r>
        <w:rPr>
          <w:rFonts w:hint="cs"/>
          <w:rtl/>
        </w:rPr>
        <w:t xml:space="preserve">ה עניין תקציבי, </w:t>
      </w:r>
      <w:r w:rsidR="00290863">
        <w:rPr>
          <w:rFonts w:hint="cs"/>
          <w:rtl/>
        </w:rPr>
        <w:t xml:space="preserve">של </w:t>
      </w:r>
      <w:r>
        <w:rPr>
          <w:rFonts w:hint="cs"/>
          <w:rtl/>
        </w:rPr>
        <w:t>משרד האוצר</w:t>
      </w:r>
      <w:bookmarkStart w:id="228" w:name="_ETM_Q1_309402"/>
      <w:bookmarkEnd w:id="228"/>
      <w:r>
        <w:rPr>
          <w:rFonts w:hint="cs"/>
          <w:rtl/>
        </w:rPr>
        <w:t>.</w:t>
      </w:r>
    </w:p>
    <w:p w14:paraId="083C971C" w14:textId="77777777" w:rsidR="00DD3A8A" w:rsidRDefault="00DD3A8A" w:rsidP="00DD3A8A">
      <w:pPr>
        <w:rPr>
          <w:rtl/>
        </w:rPr>
      </w:pPr>
      <w:bookmarkStart w:id="229" w:name="_ETM_Q1_310650"/>
      <w:bookmarkStart w:id="230" w:name="_ETM_Q1_311901"/>
      <w:bookmarkEnd w:id="229"/>
      <w:bookmarkEnd w:id="230"/>
    </w:p>
    <w:p w14:paraId="4CA26581" w14:textId="61FF49FE" w:rsidR="00DD3A8A" w:rsidRDefault="00DD3A8A" w:rsidP="00DD3A8A">
      <w:pPr>
        <w:pStyle w:val="a4"/>
        <w:keepNext/>
        <w:rPr>
          <w:rtl/>
        </w:rPr>
      </w:pPr>
      <w:bookmarkStart w:id="231" w:name="ET_speaker_יעל_סלנט_30"/>
      <w:r w:rsidRPr="00DD3A8A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DD3A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"/>
    </w:p>
    <w:p w14:paraId="28F2603A" w14:textId="77777777" w:rsidR="00DD3A8A" w:rsidRDefault="00DD3A8A" w:rsidP="00DD3A8A">
      <w:pPr>
        <w:pStyle w:val="KeepWithNext"/>
        <w:rPr>
          <w:rtl/>
        </w:rPr>
      </w:pPr>
    </w:p>
    <w:p w14:paraId="6E7FE739" w14:textId="4DAE6B22" w:rsidR="00DD3A8A" w:rsidRDefault="00DD3A8A" w:rsidP="00DD3A8A">
      <w:pPr>
        <w:rPr>
          <w:rtl/>
        </w:rPr>
      </w:pPr>
      <w:bookmarkStart w:id="232" w:name="_ETM_Q1_312150"/>
      <w:bookmarkEnd w:id="232"/>
      <w:r>
        <w:rPr>
          <w:rFonts w:hint="cs"/>
          <w:rtl/>
        </w:rPr>
        <w:t xml:space="preserve">לכאורה </w:t>
      </w:r>
      <w:bookmarkStart w:id="233" w:name="_ETM_Q1_313901"/>
      <w:bookmarkEnd w:id="233"/>
      <w:r>
        <w:rPr>
          <w:rFonts w:hint="cs"/>
          <w:rtl/>
        </w:rPr>
        <w:t xml:space="preserve">אם לא </w:t>
      </w:r>
      <w:bookmarkStart w:id="234" w:name="_ETM_Q1_309651"/>
      <w:bookmarkEnd w:id="234"/>
      <w:r>
        <w:rPr>
          <w:rFonts w:hint="cs"/>
          <w:rtl/>
        </w:rPr>
        <w:t xml:space="preserve">יהיו החלטות על פינוי, והלוואי </w:t>
      </w:r>
      <w:bookmarkStart w:id="235" w:name="_ETM_Q1_311900"/>
      <w:bookmarkEnd w:id="235"/>
      <w:r w:rsidR="00290863">
        <w:rPr>
          <w:rFonts w:hint="cs"/>
          <w:rtl/>
        </w:rPr>
        <w:t>ש</w:t>
      </w:r>
      <w:r>
        <w:rPr>
          <w:rFonts w:hint="cs"/>
          <w:rtl/>
        </w:rPr>
        <w:t>הכל יחזור לשגרה</w:t>
      </w:r>
      <w:r w:rsidR="00F77811">
        <w:rPr>
          <w:rFonts w:hint="cs"/>
          <w:rtl/>
        </w:rPr>
        <w:t xml:space="preserve"> - - -</w:t>
      </w:r>
    </w:p>
    <w:p w14:paraId="36CFBBE2" w14:textId="77777777" w:rsidR="00F77811" w:rsidRDefault="00F77811" w:rsidP="00DD3A8A">
      <w:pPr>
        <w:rPr>
          <w:rtl/>
        </w:rPr>
      </w:pPr>
      <w:bookmarkStart w:id="236" w:name="_ETM_Q1_318151"/>
      <w:bookmarkStart w:id="237" w:name="_ETM_Q1_318400"/>
      <w:bookmarkStart w:id="238" w:name="_ETM_Q1_319650"/>
      <w:bookmarkEnd w:id="236"/>
      <w:bookmarkEnd w:id="237"/>
      <w:bookmarkEnd w:id="238"/>
    </w:p>
    <w:p w14:paraId="563434F2" w14:textId="4913F43C" w:rsidR="00F77811" w:rsidRDefault="00F77811" w:rsidP="00F77811">
      <w:pPr>
        <w:pStyle w:val="af6"/>
        <w:keepNext/>
        <w:rPr>
          <w:rtl/>
        </w:rPr>
      </w:pPr>
      <w:bookmarkStart w:id="239" w:name="ET_yor_4996_31"/>
      <w:r w:rsidRPr="00F77811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F778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"/>
    </w:p>
    <w:p w14:paraId="4C56D349" w14:textId="77777777" w:rsidR="00F77811" w:rsidRDefault="00F77811" w:rsidP="00F77811">
      <w:pPr>
        <w:pStyle w:val="KeepWithNext"/>
        <w:rPr>
          <w:rtl/>
        </w:rPr>
      </w:pPr>
    </w:p>
    <w:p w14:paraId="5C35C5DC" w14:textId="5DBE0221" w:rsidR="00F77811" w:rsidRDefault="00F77811" w:rsidP="00F77811">
      <w:pPr>
        <w:rPr>
          <w:rtl/>
        </w:rPr>
      </w:pPr>
      <w:bookmarkStart w:id="240" w:name="_ETM_Q1_319901"/>
      <w:bookmarkStart w:id="241" w:name="_ETM_Q1_314901"/>
      <w:bookmarkEnd w:id="240"/>
      <w:bookmarkEnd w:id="241"/>
      <w:r>
        <w:rPr>
          <w:rFonts w:hint="cs"/>
          <w:rtl/>
        </w:rPr>
        <w:t>בסדר, אבל אם י</w:t>
      </w:r>
      <w:r w:rsidR="00290863">
        <w:rPr>
          <w:rFonts w:hint="cs"/>
          <w:rtl/>
        </w:rPr>
        <w:t>י</w:t>
      </w:r>
      <w:r>
        <w:rPr>
          <w:rFonts w:hint="cs"/>
          <w:rtl/>
        </w:rPr>
        <w:t xml:space="preserve">משך </w:t>
      </w:r>
      <w:bookmarkStart w:id="242" w:name="_ETM_Q1_316400"/>
      <w:bookmarkEnd w:id="242"/>
      <w:r>
        <w:rPr>
          <w:rFonts w:hint="cs"/>
          <w:rtl/>
        </w:rPr>
        <w:t>הפינוי והם י</w:t>
      </w:r>
      <w:r w:rsidR="00290863">
        <w:rPr>
          <w:rFonts w:hint="cs"/>
          <w:rtl/>
        </w:rPr>
        <w:t>י</w:t>
      </w:r>
      <w:r>
        <w:rPr>
          <w:rFonts w:hint="cs"/>
          <w:rtl/>
        </w:rPr>
        <w:t>ש</w:t>
      </w:r>
      <w:bookmarkStart w:id="243" w:name="_ETM_Q1_318150"/>
      <w:bookmarkEnd w:id="243"/>
      <w:r>
        <w:rPr>
          <w:rFonts w:hint="cs"/>
          <w:rtl/>
        </w:rPr>
        <w:t xml:space="preserve">ארו מפונים, למה אנחנו </w:t>
      </w:r>
      <w:bookmarkStart w:id="244" w:name="_ETM_Q1_321401"/>
      <w:bookmarkEnd w:id="244"/>
      <w:r>
        <w:rPr>
          <w:rFonts w:hint="cs"/>
          <w:rtl/>
        </w:rPr>
        <w:t>צריכים להגביל את זה?</w:t>
      </w:r>
    </w:p>
    <w:p w14:paraId="5F005259" w14:textId="77777777" w:rsidR="00F77811" w:rsidRDefault="00F77811" w:rsidP="00F77811">
      <w:pPr>
        <w:rPr>
          <w:rtl/>
        </w:rPr>
      </w:pPr>
      <w:bookmarkStart w:id="245" w:name="_ETM_Q1_324150"/>
      <w:bookmarkStart w:id="246" w:name="_ETM_Q1_330901"/>
      <w:bookmarkEnd w:id="245"/>
      <w:bookmarkEnd w:id="246"/>
    </w:p>
    <w:p w14:paraId="5D2A25FC" w14:textId="3E7420B6" w:rsidR="00F77811" w:rsidRDefault="00F77811" w:rsidP="00F77811">
      <w:pPr>
        <w:pStyle w:val="af5"/>
        <w:keepNext/>
        <w:rPr>
          <w:rtl/>
        </w:rPr>
      </w:pPr>
      <w:bookmarkStart w:id="247" w:name="ET_interruption_קריאה_32"/>
      <w:r w:rsidRPr="00F7781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7781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7"/>
    </w:p>
    <w:p w14:paraId="608D829B" w14:textId="77777777" w:rsidR="00F77811" w:rsidRDefault="00F77811" w:rsidP="00F77811">
      <w:pPr>
        <w:pStyle w:val="KeepWithNext"/>
        <w:rPr>
          <w:rtl/>
        </w:rPr>
      </w:pPr>
    </w:p>
    <w:p w14:paraId="1EB00FDD" w14:textId="7D52F587" w:rsidR="00F77811" w:rsidRDefault="00F77811" w:rsidP="00F77811">
      <w:pPr>
        <w:rPr>
          <w:rtl/>
        </w:rPr>
      </w:pPr>
      <w:bookmarkStart w:id="248" w:name="_ETM_Q1_330466"/>
      <w:bookmarkStart w:id="249" w:name="_ETM_Q1_325901"/>
      <w:bookmarkStart w:id="250" w:name="_ETM_Q1_321650"/>
      <w:bookmarkEnd w:id="248"/>
      <w:bookmarkEnd w:id="249"/>
      <w:bookmarkEnd w:id="250"/>
      <w:r>
        <w:rPr>
          <w:rFonts w:hint="cs"/>
          <w:rtl/>
        </w:rPr>
        <w:t>נצטרך להתכנס שוב בדצמבר.</w:t>
      </w:r>
    </w:p>
    <w:p w14:paraId="62EEB364" w14:textId="77777777" w:rsidR="00F77811" w:rsidRDefault="00F77811" w:rsidP="00F77811">
      <w:pPr>
        <w:rPr>
          <w:rtl/>
        </w:rPr>
      </w:pPr>
      <w:bookmarkStart w:id="251" w:name="_ETM_Q1_324650"/>
      <w:bookmarkStart w:id="252" w:name="_ETM_Q1_328900"/>
      <w:bookmarkEnd w:id="251"/>
      <w:bookmarkEnd w:id="252"/>
    </w:p>
    <w:p w14:paraId="0ED27AC4" w14:textId="19D2512A" w:rsidR="00F77811" w:rsidRDefault="00F77811" w:rsidP="00F77811">
      <w:pPr>
        <w:pStyle w:val="af6"/>
        <w:keepNext/>
        <w:rPr>
          <w:rtl/>
        </w:rPr>
      </w:pPr>
      <w:bookmarkStart w:id="253" w:name="ET_yor_4996_33"/>
      <w:r w:rsidRPr="00F77811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F778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"/>
    </w:p>
    <w:p w14:paraId="448F02F8" w14:textId="77777777" w:rsidR="00F77811" w:rsidRDefault="00F77811" w:rsidP="00F77811">
      <w:pPr>
        <w:pStyle w:val="KeepWithNext"/>
        <w:rPr>
          <w:rtl/>
        </w:rPr>
      </w:pPr>
    </w:p>
    <w:p w14:paraId="416C4F15" w14:textId="7E840007" w:rsidR="00F77811" w:rsidRDefault="00F77811" w:rsidP="00F77811">
      <w:pPr>
        <w:rPr>
          <w:rtl/>
        </w:rPr>
      </w:pPr>
      <w:r>
        <w:rPr>
          <w:rFonts w:hint="cs"/>
          <w:rtl/>
        </w:rPr>
        <w:t>כ</w:t>
      </w:r>
      <w:bookmarkStart w:id="254" w:name="_ETM_Q1_329151"/>
      <w:bookmarkEnd w:id="254"/>
      <w:r>
        <w:rPr>
          <w:rFonts w:hint="cs"/>
          <w:rtl/>
        </w:rPr>
        <w:t xml:space="preserve">ן, </w:t>
      </w:r>
      <w:bookmarkStart w:id="255" w:name="_ETM_Q1_329400"/>
      <w:bookmarkEnd w:id="255"/>
      <w:r>
        <w:rPr>
          <w:rFonts w:hint="cs"/>
          <w:rtl/>
        </w:rPr>
        <w:t>השאלה למה האוצר רוצה שנתכנס שוב?</w:t>
      </w:r>
    </w:p>
    <w:p w14:paraId="30840C39" w14:textId="77777777" w:rsidR="00F77811" w:rsidRDefault="00F77811" w:rsidP="00F77811">
      <w:pPr>
        <w:rPr>
          <w:rtl/>
        </w:rPr>
      </w:pPr>
      <w:bookmarkStart w:id="256" w:name="_ETM_Q1_332650"/>
      <w:bookmarkStart w:id="257" w:name="_ETM_Q1_334400"/>
      <w:bookmarkEnd w:id="256"/>
      <w:bookmarkEnd w:id="257"/>
    </w:p>
    <w:p w14:paraId="24E16835" w14:textId="44F88907" w:rsidR="00F77811" w:rsidRDefault="00F77811" w:rsidP="00F77811">
      <w:pPr>
        <w:pStyle w:val="a4"/>
        <w:keepNext/>
        <w:rPr>
          <w:rtl/>
        </w:rPr>
      </w:pPr>
      <w:bookmarkStart w:id="258" w:name="ET_speaker_גיל_הכהן_34"/>
      <w:r w:rsidRPr="00F77811">
        <w:rPr>
          <w:rStyle w:val="TagStyle"/>
          <w:rtl/>
        </w:rPr>
        <w:t xml:space="preserve"> &lt;&lt; דובר &gt;&gt; </w:t>
      </w:r>
      <w:r>
        <w:rPr>
          <w:rtl/>
        </w:rPr>
        <w:t>גיל הכהן:</w:t>
      </w:r>
      <w:r w:rsidRPr="00F778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"/>
    </w:p>
    <w:p w14:paraId="7E6052F0" w14:textId="77777777" w:rsidR="00F77811" w:rsidRDefault="00F77811" w:rsidP="00F77811">
      <w:pPr>
        <w:pStyle w:val="KeepWithNext"/>
        <w:rPr>
          <w:rtl/>
        </w:rPr>
      </w:pPr>
    </w:p>
    <w:p w14:paraId="73ACA620" w14:textId="0610B58F" w:rsidR="00F77811" w:rsidRDefault="00F77811" w:rsidP="00F77811">
      <w:pPr>
        <w:rPr>
          <w:rtl/>
        </w:rPr>
      </w:pPr>
      <w:bookmarkStart w:id="259" w:name="_ETM_Q1_334650"/>
      <w:bookmarkEnd w:id="259"/>
      <w:r>
        <w:rPr>
          <w:rFonts w:hint="cs"/>
          <w:rtl/>
        </w:rPr>
        <w:t xml:space="preserve">כרגע כל ההסכמים בעלי </w:t>
      </w:r>
      <w:bookmarkStart w:id="260" w:name="_ETM_Q1_336901"/>
      <w:bookmarkEnd w:id="260"/>
      <w:r>
        <w:rPr>
          <w:rFonts w:hint="cs"/>
          <w:rtl/>
        </w:rPr>
        <w:t xml:space="preserve">עלות תקציבית הם עד </w:t>
      </w:r>
      <w:bookmarkStart w:id="261" w:name="_ETM_Q1_334401"/>
      <w:bookmarkEnd w:id="261"/>
      <w:r>
        <w:rPr>
          <w:rFonts w:hint="cs"/>
          <w:rtl/>
        </w:rPr>
        <w:t>סוף</w:t>
      </w:r>
      <w:bookmarkStart w:id="262" w:name="_ETM_Q1_330151"/>
      <w:bookmarkEnd w:id="262"/>
      <w:r w:rsidR="00523D96">
        <w:rPr>
          <w:rFonts w:hint="cs"/>
          <w:rtl/>
        </w:rPr>
        <w:t xml:space="preserve"> 2024.</w:t>
      </w:r>
    </w:p>
    <w:p w14:paraId="21EEDCC8" w14:textId="77777777" w:rsidR="00523D96" w:rsidRDefault="00523D96" w:rsidP="00F77811">
      <w:pPr>
        <w:rPr>
          <w:rtl/>
        </w:rPr>
      </w:pPr>
      <w:bookmarkStart w:id="263" w:name="_ETM_Q1_336150"/>
      <w:bookmarkStart w:id="264" w:name="_ETM_Q1_337151"/>
      <w:bookmarkEnd w:id="263"/>
      <w:bookmarkEnd w:id="264"/>
    </w:p>
    <w:p w14:paraId="6FEEA393" w14:textId="19C90034" w:rsidR="00523D96" w:rsidRDefault="00523D96" w:rsidP="00523D96">
      <w:pPr>
        <w:pStyle w:val="af6"/>
        <w:keepNext/>
        <w:rPr>
          <w:rtl/>
        </w:rPr>
      </w:pPr>
      <w:bookmarkStart w:id="265" w:name="ET_yor_4996_35"/>
      <w:r w:rsidRPr="00523D96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523D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"/>
    </w:p>
    <w:p w14:paraId="537501E8" w14:textId="77777777" w:rsidR="00523D96" w:rsidRDefault="00523D96" w:rsidP="00523D96">
      <w:pPr>
        <w:pStyle w:val="KeepWithNext"/>
        <w:rPr>
          <w:rtl/>
        </w:rPr>
      </w:pPr>
    </w:p>
    <w:p w14:paraId="10654A8B" w14:textId="5D6486A6" w:rsidR="00523D96" w:rsidRDefault="00523D96" w:rsidP="00523D96">
      <w:pPr>
        <w:rPr>
          <w:rtl/>
        </w:rPr>
      </w:pPr>
      <w:bookmarkStart w:id="266" w:name="_ETM_Q1_337400"/>
      <w:bookmarkStart w:id="267" w:name="_ETM_Q1_338900"/>
      <w:bookmarkEnd w:id="266"/>
      <w:bookmarkEnd w:id="267"/>
      <w:r>
        <w:rPr>
          <w:rFonts w:hint="cs"/>
          <w:rtl/>
        </w:rPr>
        <w:t>כל ההסכמים כך?</w:t>
      </w:r>
    </w:p>
    <w:p w14:paraId="0E4D5486" w14:textId="77777777" w:rsidR="00523D96" w:rsidRDefault="00523D96" w:rsidP="00523D96">
      <w:pPr>
        <w:rPr>
          <w:rtl/>
        </w:rPr>
      </w:pPr>
      <w:bookmarkStart w:id="268" w:name="_ETM_Q1_340150"/>
      <w:bookmarkStart w:id="269" w:name="_ETM_Q1_341150"/>
      <w:bookmarkEnd w:id="268"/>
      <w:bookmarkEnd w:id="269"/>
    </w:p>
    <w:p w14:paraId="4FE81D67" w14:textId="093B3A44" w:rsidR="00523D96" w:rsidRDefault="00523D96" w:rsidP="00523D96">
      <w:pPr>
        <w:pStyle w:val="a4"/>
        <w:keepNext/>
        <w:rPr>
          <w:rtl/>
        </w:rPr>
      </w:pPr>
      <w:bookmarkStart w:id="270" w:name="ET_speaker_גיל_הכהן_36"/>
      <w:r w:rsidRPr="00523D96">
        <w:rPr>
          <w:rStyle w:val="TagStyle"/>
          <w:rtl/>
        </w:rPr>
        <w:t xml:space="preserve"> &lt;&lt; דובר &gt;&gt; </w:t>
      </w:r>
      <w:r>
        <w:rPr>
          <w:rtl/>
        </w:rPr>
        <w:t>גיל הכהן:</w:t>
      </w:r>
      <w:r w:rsidRPr="00523D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"/>
    </w:p>
    <w:p w14:paraId="66704D69" w14:textId="77777777" w:rsidR="00523D96" w:rsidRDefault="00523D96" w:rsidP="00523D96">
      <w:pPr>
        <w:pStyle w:val="KeepWithNext"/>
        <w:rPr>
          <w:rtl/>
        </w:rPr>
      </w:pPr>
    </w:p>
    <w:p w14:paraId="5C45CDF3" w14:textId="042B2D09" w:rsidR="00523D96" w:rsidRDefault="00523D96" w:rsidP="00523D96">
      <w:pPr>
        <w:rPr>
          <w:rtl/>
        </w:rPr>
      </w:pPr>
      <w:bookmarkStart w:id="271" w:name="_ETM_Q1_341400"/>
      <w:bookmarkEnd w:id="271"/>
      <w:r>
        <w:rPr>
          <w:rFonts w:hint="cs"/>
          <w:rtl/>
        </w:rPr>
        <w:t>כן.</w:t>
      </w:r>
    </w:p>
    <w:p w14:paraId="6023B817" w14:textId="77777777" w:rsidR="00523D96" w:rsidRDefault="00523D96" w:rsidP="00523D96">
      <w:pPr>
        <w:rPr>
          <w:rtl/>
        </w:rPr>
      </w:pPr>
      <w:bookmarkStart w:id="272" w:name="_ETM_Q1_341900"/>
      <w:bookmarkStart w:id="273" w:name="_ETM_Q1_342151"/>
      <w:bookmarkStart w:id="274" w:name="_ETM_Q1_342901"/>
      <w:bookmarkEnd w:id="272"/>
      <w:bookmarkEnd w:id="273"/>
      <w:bookmarkEnd w:id="274"/>
    </w:p>
    <w:p w14:paraId="012AE14F" w14:textId="652751DB" w:rsidR="00523D96" w:rsidRDefault="00523D96" w:rsidP="00523D96">
      <w:pPr>
        <w:pStyle w:val="af6"/>
        <w:keepNext/>
        <w:rPr>
          <w:rtl/>
        </w:rPr>
      </w:pPr>
      <w:bookmarkStart w:id="275" w:name="ET_yor_4996_37"/>
      <w:r w:rsidRPr="00523D96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523D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"/>
    </w:p>
    <w:p w14:paraId="0B04A6B8" w14:textId="77777777" w:rsidR="00523D96" w:rsidRDefault="00523D96" w:rsidP="00523D96">
      <w:pPr>
        <w:pStyle w:val="KeepWithNext"/>
        <w:rPr>
          <w:rtl/>
        </w:rPr>
      </w:pPr>
    </w:p>
    <w:p w14:paraId="4D4D1003" w14:textId="748E8643" w:rsidR="00523D96" w:rsidRDefault="00523D96" w:rsidP="00523D96">
      <w:pPr>
        <w:rPr>
          <w:rtl/>
        </w:rPr>
      </w:pPr>
      <w:bookmarkStart w:id="276" w:name="_ETM_Q1_343150"/>
      <w:bookmarkStart w:id="277" w:name="_ETM_Q1_343400"/>
      <w:bookmarkEnd w:id="276"/>
      <w:bookmarkEnd w:id="277"/>
      <w:r>
        <w:rPr>
          <w:rFonts w:hint="cs"/>
          <w:rtl/>
        </w:rPr>
        <w:t>בסדר. בואו נמשיך.</w:t>
      </w:r>
    </w:p>
    <w:p w14:paraId="4012C628" w14:textId="77777777" w:rsidR="00523D96" w:rsidRDefault="00523D96" w:rsidP="00523D96">
      <w:pPr>
        <w:rPr>
          <w:rtl/>
        </w:rPr>
      </w:pPr>
      <w:bookmarkStart w:id="278" w:name="_ETM_Q1_345400"/>
      <w:bookmarkStart w:id="279" w:name="_ETM_Q1_347650"/>
      <w:bookmarkStart w:id="280" w:name="_ETM_Q1_349150"/>
      <w:bookmarkEnd w:id="278"/>
      <w:bookmarkEnd w:id="279"/>
      <w:bookmarkEnd w:id="280"/>
    </w:p>
    <w:p w14:paraId="20486F32" w14:textId="14541C47" w:rsidR="00523D96" w:rsidRDefault="00523D96" w:rsidP="00523D96">
      <w:pPr>
        <w:pStyle w:val="a4"/>
        <w:keepNext/>
        <w:rPr>
          <w:rtl/>
        </w:rPr>
      </w:pPr>
      <w:bookmarkStart w:id="281" w:name="ET_speaker_חנן_פוטרמן_38"/>
      <w:r w:rsidRPr="00523D96">
        <w:rPr>
          <w:rStyle w:val="TagStyle"/>
          <w:rtl/>
        </w:rPr>
        <w:t xml:space="preserve"> &lt;&lt; דובר &gt;&gt; </w:t>
      </w:r>
      <w:r>
        <w:rPr>
          <w:rtl/>
        </w:rPr>
        <w:t xml:space="preserve">חנן </w:t>
      </w:r>
      <w:proofErr w:type="spellStart"/>
      <w:r>
        <w:rPr>
          <w:rtl/>
        </w:rPr>
        <w:t>פוטרמן</w:t>
      </w:r>
      <w:proofErr w:type="spellEnd"/>
      <w:r>
        <w:rPr>
          <w:rtl/>
        </w:rPr>
        <w:t>:</w:t>
      </w:r>
      <w:r w:rsidRPr="00523D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"/>
    </w:p>
    <w:p w14:paraId="190E45A7" w14:textId="77777777" w:rsidR="00523D96" w:rsidRDefault="00523D96" w:rsidP="00523D96">
      <w:pPr>
        <w:pStyle w:val="KeepWithNext"/>
        <w:rPr>
          <w:rtl/>
        </w:rPr>
      </w:pPr>
    </w:p>
    <w:p w14:paraId="1FA51B50" w14:textId="04E1FE2B" w:rsidR="00984757" w:rsidRDefault="00984757" w:rsidP="00523D96">
      <w:pPr>
        <w:rPr>
          <w:rtl/>
        </w:rPr>
      </w:pPr>
      <w:bookmarkStart w:id="282" w:name="_ETM_Q1_349400"/>
      <w:bookmarkStart w:id="283" w:name="_ETM_Q1_344400"/>
      <w:bookmarkStart w:id="284" w:name="_ETM_Q1_339651"/>
      <w:bookmarkEnd w:id="282"/>
      <w:bookmarkEnd w:id="283"/>
      <w:bookmarkEnd w:id="284"/>
      <w:r>
        <w:rPr>
          <w:rFonts w:hint="cs"/>
          <w:rtl/>
        </w:rPr>
        <w:t xml:space="preserve">התיקון הנוסף למעשה מכניס </w:t>
      </w:r>
      <w:bookmarkStart w:id="285" w:name="_ETM_Q1_346150"/>
      <w:bookmarkEnd w:id="285"/>
      <w:r>
        <w:rPr>
          <w:rFonts w:hint="cs"/>
          <w:rtl/>
        </w:rPr>
        <w:t>כאן להסכם אוכלוסיי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 שעד עתה לא יכלה ל</w:t>
      </w:r>
      <w:r w:rsidR="00415889">
        <w:rPr>
          <w:rFonts w:hint="cs"/>
          <w:rtl/>
        </w:rPr>
        <w:t>י</w:t>
      </w:r>
      <w:r>
        <w:rPr>
          <w:rFonts w:hint="cs"/>
          <w:rtl/>
        </w:rPr>
        <w:t xml:space="preserve">הנות מהמענק, וזה </w:t>
      </w:r>
      <w:bookmarkStart w:id="286" w:name="_ETM_Q1_352400"/>
      <w:bookmarkEnd w:id="286"/>
      <w:r>
        <w:rPr>
          <w:rFonts w:hint="cs"/>
          <w:rtl/>
        </w:rPr>
        <w:t xml:space="preserve">לגבי אוכלוסייה לדוגמה של אדם עד גיל 67 </w:t>
      </w:r>
      <w:bookmarkStart w:id="287" w:name="_ETM_Q1_358151"/>
      <w:bookmarkEnd w:id="287"/>
      <w:r>
        <w:rPr>
          <w:rFonts w:hint="cs"/>
          <w:rtl/>
        </w:rPr>
        <w:t>שפוטר מעבודתו במסגרת התקופה של הזכאות, והיה זכאי וקיבל את המענק והוצע</w:t>
      </w:r>
      <w:r w:rsidR="00415889">
        <w:rPr>
          <w:rFonts w:hint="cs"/>
          <w:rtl/>
        </w:rPr>
        <w:t>ה</w:t>
      </w:r>
      <w:r>
        <w:rPr>
          <w:rFonts w:hint="cs"/>
          <w:rtl/>
        </w:rPr>
        <w:t xml:space="preserve"> לו עבודה אצל </w:t>
      </w:r>
      <w:bookmarkStart w:id="288" w:name="_ETM_Q1_370651"/>
      <w:bookmarkEnd w:id="288"/>
      <w:r>
        <w:rPr>
          <w:rFonts w:hint="cs"/>
          <w:rtl/>
        </w:rPr>
        <w:t>מעסיק אחר.</w:t>
      </w:r>
    </w:p>
    <w:p w14:paraId="0206A913" w14:textId="77777777" w:rsidR="00984757" w:rsidRDefault="00984757" w:rsidP="00523D96">
      <w:pPr>
        <w:rPr>
          <w:rtl/>
        </w:rPr>
      </w:pPr>
      <w:bookmarkStart w:id="289" w:name="_ETM_Q1_371650"/>
      <w:bookmarkEnd w:id="289"/>
    </w:p>
    <w:p w14:paraId="008682E8" w14:textId="0ABA709D" w:rsidR="00523D96" w:rsidRDefault="00984757" w:rsidP="00523D96">
      <w:pPr>
        <w:rPr>
          <w:rtl/>
        </w:rPr>
      </w:pPr>
      <w:bookmarkStart w:id="290" w:name="_ETM_Q1_371900"/>
      <w:bookmarkEnd w:id="290"/>
      <w:r>
        <w:rPr>
          <w:rFonts w:hint="cs"/>
          <w:rtl/>
        </w:rPr>
        <w:t>על פי ההסכם היום, במידה והוצע</w:t>
      </w:r>
      <w:r w:rsidR="00415889">
        <w:rPr>
          <w:rFonts w:hint="cs"/>
          <w:rtl/>
        </w:rPr>
        <w:t>ה</w:t>
      </w:r>
      <w:r>
        <w:rPr>
          <w:rFonts w:hint="cs"/>
          <w:rtl/>
        </w:rPr>
        <w:t xml:space="preserve"> לו עבודה </w:t>
      </w:r>
      <w:bookmarkStart w:id="291" w:name="_ETM_Q1_371651"/>
      <w:bookmarkEnd w:id="291"/>
      <w:r>
        <w:rPr>
          <w:rFonts w:hint="cs"/>
          <w:rtl/>
        </w:rPr>
        <w:t xml:space="preserve">אצל </w:t>
      </w:r>
      <w:bookmarkStart w:id="292" w:name="_ETM_Q1_370859"/>
      <w:bookmarkEnd w:id="292"/>
      <w:r>
        <w:rPr>
          <w:rFonts w:hint="cs"/>
          <w:rtl/>
        </w:rPr>
        <w:t xml:space="preserve">מעסיק אחר והוא נענה לה </w:t>
      </w:r>
      <w:r>
        <w:rPr>
          <w:rtl/>
        </w:rPr>
        <w:t>–</w:t>
      </w:r>
      <w:bookmarkStart w:id="293" w:name="_ETM_Q1_376402"/>
      <w:bookmarkEnd w:id="293"/>
      <w:r>
        <w:rPr>
          <w:rFonts w:hint="cs"/>
          <w:rtl/>
        </w:rPr>
        <w:t xml:space="preserve">הוא לא </w:t>
      </w:r>
      <w:bookmarkStart w:id="294" w:name="_ETM_Q1_374650"/>
      <w:bookmarkEnd w:id="294"/>
      <w:r>
        <w:rPr>
          <w:rFonts w:hint="cs"/>
          <w:rtl/>
        </w:rPr>
        <w:t xml:space="preserve">זכאי למענק לא חשוב מה גודל המשכורת שהוא מרוויח אצל </w:t>
      </w:r>
      <w:bookmarkStart w:id="295" w:name="_ETM_Q1_379150"/>
      <w:bookmarkEnd w:id="295"/>
      <w:r>
        <w:rPr>
          <w:rFonts w:hint="cs"/>
          <w:rtl/>
        </w:rPr>
        <w:t xml:space="preserve">אותו המעסיק, ולכן כאן במסגרת התיקון שאנחנו עושים פה, </w:t>
      </w:r>
      <w:bookmarkStart w:id="296" w:name="_ETM_Q1_385401"/>
      <w:bookmarkEnd w:id="296"/>
      <w:r>
        <w:rPr>
          <w:rFonts w:hint="cs"/>
          <w:rtl/>
        </w:rPr>
        <w:t xml:space="preserve">אנחנו נאפשר את מתן המענק גם למי שעובד </w:t>
      </w:r>
      <w:bookmarkStart w:id="297" w:name="_ETM_Q1_389400"/>
      <w:bookmarkEnd w:id="297"/>
      <w:r>
        <w:rPr>
          <w:rFonts w:hint="cs"/>
          <w:rtl/>
        </w:rPr>
        <w:t xml:space="preserve">אצל מעסיק אחר, אבל כמובן יש כאן עניין שהוא לא </w:t>
      </w:r>
      <w:bookmarkStart w:id="298" w:name="_ETM_Q1_393650"/>
      <w:bookmarkEnd w:id="298"/>
      <w:r>
        <w:rPr>
          <w:rFonts w:hint="cs"/>
          <w:rtl/>
        </w:rPr>
        <w:t>יכול לקבל את המענק המלא</w:t>
      </w:r>
      <w:r w:rsidR="00C61F1B">
        <w:rPr>
          <w:rFonts w:hint="cs"/>
          <w:rtl/>
        </w:rPr>
        <w:t>,</w:t>
      </w:r>
      <w:r>
        <w:rPr>
          <w:rFonts w:hint="cs"/>
          <w:rtl/>
        </w:rPr>
        <w:t xml:space="preserve"> אם המשכורת שלו </w:t>
      </w:r>
      <w:bookmarkStart w:id="299" w:name="_ETM_Q1_398151"/>
      <w:bookmarkEnd w:id="299"/>
      <w:r>
        <w:rPr>
          <w:rFonts w:hint="cs"/>
          <w:rtl/>
        </w:rPr>
        <w:t>היא לדוגמה 4,000 ₪ אצל או</w:t>
      </w:r>
      <w:bookmarkStart w:id="300" w:name="_ETM_Q1_397400"/>
      <w:bookmarkEnd w:id="300"/>
      <w:r>
        <w:rPr>
          <w:rFonts w:hint="cs"/>
          <w:rtl/>
        </w:rPr>
        <w:t xml:space="preserve">תו מעסיק האחר, </w:t>
      </w:r>
      <w:bookmarkStart w:id="301" w:name="_ETM_Q1_398400"/>
      <w:bookmarkEnd w:id="301"/>
      <w:r>
        <w:rPr>
          <w:rFonts w:hint="cs"/>
          <w:rtl/>
        </w:rPr>
        <w:t xml:space="preserve">והמענק הוא בגובה של 6,000 ₪, </w:t>
      </w:r>
      <w:bookmarkStart w:id="302" w:name="_ETM_Q1_406650"/>
      <w:bookmarkEnd w:id="302"/>
      <w:r>
        <w:rPr>
          <w:rFonts w:hint="cs"/>
          <w:rtl/>
        </w:rPr>
        <w:t xml:space="preserve">הוא </w:t>
      </w:r>
      <w:bookmarkStart w:id="303" w:name="_ETM_Q1_404650"/>
      <w:bookmarkEnd w:id="303"/>
      <w:r>
        <w:rPr>
          <w:rFonts w:hint="cs"/>
          <w:rtl/>
        </w:rPr>
        <w:t>יקבל את הדלתא</w:t>
      </w:r>
      <w:r w:rsidR="00C61F1B">
        <w:rPr>
          <w:rFonts w:hint="cs"/>
          <w:rtl/>
        </w:rPr>
        <w:t>.</w:t>
      </w:r>
      <w:bookmarkStart w:id="304" w:name="_ETM_Q1_408152"/>
      <w:bookmarkStart w:id="305" w:name="_ETM_Q1_418651"/>
      <w:bookmarkEnd w:id="304"/>
      <w:bookmarkEnd w:id="305"/>
      <w:r>
        <w:rPr>
          <w:rFonts w:hint="cs"/>
          <w:rtl/>
        </w:rPr>
        <w:t xml:space="preserve"> </w:t>
      </w:r>
      <w:bookmarkStart w:id="306" w:name="_ETM_Q1_401900"/>
      <w:bookmarkEnd w:id="306"/>
      <w:r>
        <w:rPr>
          <w:rFonts w:hint="cs"/>
          <w:rtl/>
        </w:rPr>
        <w:t xml:space="preserve">כלומר הוא יוכל לקבל 2,000 ₪ מענק </w:t>
      </w:r>
      <w:bookmarkStart w:id="307" w:name="_ETM_Q1_406401"/>
      <w:bookmarkEnd w:id="307"/>
      <w:r>
        <w:rPr>
          <w:rFonts w:hint="cs"/>
          <w:rtl/>
        </w:rPr>
        <w:t xml:space="preserve">ולא גם את </w:t>
      </w:r>
      <w:r>
        <w:rPr>
          <w:rFonts w:hint="cs"/>
          <w:rtl/>
        </w:rPr>
        <w:lastRenderedPageBreak/>
        <w:t xml:space="preserve">המענק המלא וגם את המשכורת מהעבודה </w:t>
      </w:r>
      <w:r>
        <w:rPr>
          <w:rtl/>
        </w:rPr>
        <w:t>–</w:t>
      </w:r>
      <w:r>
        <w:rPr>
          <w:rFonts w:hint="cs"/>
          <w:rtl/>
        </w:rPr>
        <w:t xml:space="preserve"> הוא יקבל את הדלתא, כלומר אנחנו מתחשבים </w:t>
      </w:r>
      <w:bookmarkStart w:id="308" w:name="_ETM_Q1_415400"/>
      <w:bookmarkStart w:id="309" w:name="_ETM_Q1_410900"/>
      <w:bookmarkEnd w:id="308"/>
      <w:bookmarkEnd w:id="309"/>
      <w:r>
        <w:rPr>
          <w:rFonts w:hint="cs"/>
          <w:rtl/>
        </w:rPr>
        <w:t>בגובה ההכנסה שלו במ</w:t>
      </w:r>
      <w:bookmarkStart w:id="310" w:name="_ETM_Q1_412650"/>
      <w:bookmarkEnd w:id="310"/>
      <w:r>
        <w:rPr>
          <w:rFonts w:hint="cs"/>
          <w:rtl/>
        </w:rPr>
        <w:t xml:space="preserve">סגרת החישוב של המענק </w:t>
      </w:r>
      <w:bookmarkStart w:id="311" w:name="_ETM_Q1_415401"/>
      <w:bookmarkEnd w:id="311"/>
      <w:r>
        <w:rPr>
          <w:rFonts w:hint="cs"/>
          <w:rtl/>
        </w:rPr>
        <w:t>שמגיע לו.</w:t>
      </w:r>
      <w:bookmarkStart w:id="312" w:name="_ETM_Q1_416901"/>
      <w:bookmarkEnd w:id="312"/>
    </w:p>
    <w:p w14:paraId="707A12F5" w14:textId="77777777" w:rsidR="00984757" w:rsidRDefault="00984757" w:rsidP="00523D96">
      <w:pPr>
        <w:rPr>
          <w:rtl/>
        </w:rPr>
      </w:pPr>
      <w:bookmarkStart w:id="313" w:name="_ETM_Q1_411901"/>
      <w:bookmarkEnd w:id="313"/>
    </w:p>
    <w:p w14:paraId="36B32B24" w14:textId="682E9AA7" w:rsidR="00984757" w:rsidRDefault="00984757" w:rsidP="00523D96">
      <w:pPr>
        <w:rPr>
          <w:rtl/>
        </w:rPr>
      </w:pPr>
      <w:bookmarkStart w:id="314" w:name="_ETM_Q1_416458"/>
      <w:bookmarkEnd w:id="314"/>
      <w:r>
        <w:rPr>
          <w:rFonts w:hint="cs"/>
          <w:rtl/>
        </w:rPr>
        <w:t>לגבי מי שמתחת לגיל פרישה ו</w:t>
      </w:r>
      <w:bookmarkStart w:id="315" w:name="_ETM_Q1_423151"/>
      <w:bookmarkEnd w:id="315"/>
      <w:r>
        <w:rPr>
          <w:rFonts w:hint="cs"/>
          <w:rtl/>
        </w:rPr>
        <w:t xml:space="preserve">גם מי </w:t>
      </w:r>
      <w:bookmarkStart w:id="316" w:name="_ETM_Q1_421151"/>
      <w:bookmarkEnd w:id="316"/>
      <w:r>
        <w:rPr>
          <w:rFonts w:hint="cs"/>
          <w:rtl/>
        </w:rPr>
        <w:t>שמעל לגיל פרישה, גם אותם הכנס</w:t>
      </w:r>
      <w:r w:rsidR="00C61F1B">
        <w:rPr>
          <w:rFonts w:hint="cs"/>
          <w:rtl/>
        </w:rPr>
        <w:t>נ</w:t>
      </w:r>
      <w:r>
        <w:rPr>
          <w:rFonts w:hint="cs"/>
          <w:rtl/>
        </w:rPr>
        <w:t>ו לאותו ההסדר, ו</w:t>
      </w:r>
      <w:bookmarkStart w:id="317" w:name="_ETM_Q1_426150"/>
      <w:bookmarkStart w:id="318" w:name="_ETM_Q1_430651"/>
      <w:bookmarkEnd w:id="317"/>
      <w:bookmarkEnd w:id="318"/>
      <w:r>
        <w:rPr>
          <w:rFonts w:hint="cs"/>
          <w:rtl/>
        </w:rPr>
        <w:t>היינו מעוניינים להחיל את ההסדר הזה רטרואקטיבית מ</w:t>
      </w:r>
      <w:r w:rsidR="00C61F1B">
        <w:rPr>
          <w:rFonts w:hint="cs"/>
          <w:rtl/>
        </w:rPr>
        <w:t>-1</w:t>
      </w:r>
      <w:bookmarkStart w:id="319" w:name="_ETM_Q1_433401"/>
      <w:bookmarkEnd w:id="319"/>
      <w:r>
        <w:rPr>
          <w:rFonts w:hint="cs"/>
          <w:rtl/>
        </w:rPr>
        <w:t xml:space="preserve"> בינואר.</w:t>
      </w:r>
    </w:p>
    <w:p w14:paraId="31B34656" w14:textId="77777777" w:rsidR="00984757" w:rsidRDefault="00984757" w:rsidP="00523D96">
      <w:pPr>
        <w:rPr>
          <w:rtl/>
        </w:rPr>
      </w:pPr>
      <w:bookmarkStart w:id="320" w:name="_ETM_Q1_436150"/>
      <w:bookmarkStart w:id="321" w:name="_ETM_Q1_432400"/>
      <w:bookmarkStart w:id="322" w:name="_ETM_Q1_435150"/>
      <w:bookmarkEnd w:id="320"/>
      <w:bookmarkEnd w:id="321"/>
      <w:bookmarkEnd w:id="322"/>
    </w:p>
    <w:p w14:paraId="5D5553EA" w14:textId="6A041060" w:rsidR="00984757" w:rsidRDefault="00984757" w:rsidP="00984757">
      <w:pPr>
        <w:pStyle w:val="a4"/>
        <w:keepNext/>
        <w:rPr>
          <w:rtl/>
        </w:rPr>
      </w:pPr>
      <w:bookmarkStart w:id="323" w:name="ET_speaker_יעל_סלנט_39"/>
      <w:r w:rsidRPr="00984757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9847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"/>
    </w:p>
    <w:p w14:paraId="4EF7BC94" w14:textId="77777777" w:rsidR="00984757" w:rsidRDefault="00984757" w:rsidP="00984757">
      <w:pPr>
        <w:pStyle w:val="KeepWithNext"/>
        <w:rPr>
          <w:rtl/>
        </w:rPr>
      </w:pPr>
    </w:p>
    <w:p w14:paraId="41D78558" w14:textId="72D8FEEA" w:rsidR="00984757" w:rsidRDefault="00984757" w:rsidP="00984757">
      <w:pPr>
        <w:rPr>
          <w:rtl/>
        </w:rPr>
      </w:pPr>
      <w:bookmarkStart w:id="324" w:name="_ETM_Q1_435400"/>
      <w:bookmarkEnd w:id="324"/>
      <w:r>
        <w:rPr>
          <w:rFonts w:hint="cs"/>
          <w:rtl/>
        </w:rPr>
        <w:t xml:space="preserve">בעצם </w:t>
      </w:r>
      <w:bookmarkStart w:id="325" w:name="_ETM_Q1_435900"/>
      <w:bookmarkEnd w:id="325"/>
      <w:r>
        <w:rPr>
          <w:rFonts w:hint="cs"/>
          <w:rtl/>
        </w:rPr>
        <w:t>ממתי שההסכם נכנס לתוקף.</w:t>
      </w:r>
    </w:p>
    <w:p w14:paraId="1EE64857" w14:textId="77777777" w:rsidR="00984757" w:rsidRDefault="00984757" w:rsidP="00984757">
      <w:pPr>
        <w:rPr>
          <w:rtl/>
        </w:rPr>
      </w:pPr>
      <w:bookmarkStart w:id="326" w:name="_ETM_Q1_438151"/>
      <w:bookmarkStart w:id="327" w:name="_ETM_Q1_439400"/>
      <w:bookmarkEnd w:id="326"/>
      <w:bookmarkEnd w:id="327"/>
    </w:p>
    <w:p w14:paraId="456531AB" w14:textId="39E9A275" w:rsidR="00984757" w:rsidRDefault="00984757" w:rsidP="00984757">
      <w:pPr>
        <w:pStyle w:val="a4"/>
        <w:keepNext/>
        <w:rPr>
          <w:rtl/>
        </w:rPr>
      </w:pPr>
      <w:bookmarkStart w:id="328" w:name="ET_speaker_חנן_פוטרמן_40"/>
      <w:r w:rsidRPr="00984757">
        <w:rPr>
          <w:rStyle w:val="TagStyle"/>
          <w:rtl/>
        </w:rPr>
        <w:t xml:space="preserve"> &lt;&lt; דובר &gt;&gt; </w:t>
      </w:r>
      <w:r>
        <w:rPr>
          <w:rtl/>
        </w:rPr>
        <w:t xml:space="preserve">חנן </w:t>
      </w:r>
      <w:proofErr w:type="spellStart"/>
      <w:r>
        <w:rPr>
          <w:rtl/>
        </w:rPr>
        <w:t>פוטרמן</w:t>
      </w:r>
      <w:proofErr w:type="spellEnd"/>
      <w:r>
        <w:rPr>
          <w:rtl/>
        </w:rPr>
        <w:t>:</w:t>
      </w:r>
      <w:r w:rsidRPr="009847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"/>
    </w:p>
    <w:p w14:paraId="6FD8F07E" w14:textId="77777777" w:rsidR="00984757" w:rsidRDefault="00984757" w:rsidP="00984757">
      <w:pPr>
        <w:pStyle w:val="KeepWithNext"/>
        <w:rPr>
          <w:rtl/>
        </w:rPr>
      </w:pPr>
    </w:p>
    <w:p w14:paraId="18B07039" w14:textId="127AE641" w:rsidR="00984757" w:rsidRDefault="00984757" w:rsidP="00984757">
      <w:pPr>
        <w:rPr>
          <w:rtl/>
        </w:rPr>
      </w:pPr>
      <w:bookmarkStart w:id="329" w:name="_ETM_Q1_439650"/>
      <w:bookmarkStart w:id="330" w:name="_ETM_Q1_439900"/>
      <w:bookmarkStart w:id="331" w:name="_ETM_Q1_434900"/>
      <w:bookmarkEnd w:id="329"/>
      <w:bookmarkEnd w:id="330"/>
      <w:bookmarkEnd w:id="331"/>
      <w:r>
        <w:rPr>
          <w:rFonts w:hint="cs"/>
          <w:rtl/>
        </w:rPr>
        <w:t xml:space="preserve">מתי שההסכם המקורי </w:t>
      </w:r>
      <w:bookmarkStart w:id="332" w:name="_ETM_Q1_438651"/>
      <w:bookmarkEnd w:id="332"/>
      <w:r>
        <w:rPr>
          <w:rFonts w:hint="cs"/>
          <w:rtl/>
        </w:rPr>
        <w:t>נכנס לתוקף, נכון.</w:t>
      </w:r>
    </w:p>
    <w:p w14:paraId="5AE0C3E7" w14:textId="77777777" w:rsidR="00984757" w:rsidRDefault="00984757" w:rsidP="00984757">
      <w:pPr>
        <w:rPr>
          <w:rtl/>
        </w:rPr>
      </w:pPr>
      <w:bookmarkStart w:id="333" w:name="_ETM_Q1_440400"/>
      <w:bookmarkStart w:id="334" w:name="_ETM_Q1_441900"/>
      <w:bookmarkEnd w:id="333"/>
      <w:bookmarkEnd w:id="334"/>
    </w:p>
    <w:p w14:paraId="51E0935A" w14:textId="7111B30A" w:rsidR="00984757" w:rsidRDefault="00984757" w:rsidP="00984757">
      <w:pPr>
        <w:pStyle w:val="af6"/>
        <w:keepNext/>
        <w:rPr>
          <w:rtl/>
        </w:rPr>
      </w:pPr>
      <w:bookmarkStart w:id="335" w:name="ET_yor_4996_41"/>
      <w:r w:rsidRPr="00984757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9847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5"/>
    </w:p>
    <w:p w14:paraId="1DF811F6" w14:textId="77777777" w:rsidR="00984757" w:rsidRDefault="00984757" w:rsidP="00984757">
      <w:pPr>
        <w:pStyle w:val="KeepWithNext"/>
        <w:rPr>
          <w:rtl/>
        </w:rPr>
      </w:pPr>
    </w:p>
    <w:p w14:paraId="33F609D6" w14:textId="719E7D02" w:rsidR="00984757" w:rsidRDefault="00984757" w:rsidP="00984757">
      <w:pPr>
        <w:rPr>
          <w:rtl/>
        </w:rPr>
      </w:pPr>
      <w:bookmarkStart w:id="336" w:name="_ETM_Q1_442150"/>
      <w:bookmarkStart w:id="337" w:name="_ETM_Q1_442400"/>
      <w:bookmarkStart w:id="338" w:name="_ETM_Q1_437400"/>
      <w:bookmarkStart w:id="339" w:name="_ETM_Q1_436901"/>
      <w:bookmarkEnd w:id="336"/>
      <w:bookmarkEnd w:id="337"/>
      <w:bookmarkEnd w:id="338"/>
      <w:bookmarkEnd w:id="339"/>
      <w:r>
        <w:rPr>
          <w:rFonts w:hint="cs"/>
          <w:rtl/>
        </w:rPr>
        <w:t xml:space="preserve">אתם עושים </w:t>
      </w:r>
      <w:r w:rsidR="00CA57E8">
        <w:rPr>
          <w:rFonts w:hint="cs"/>
          <w:rtl/>
        </w:rPr>
        <w:t xml:space="preserve">את התיקונים </w:t>
      </w:r>
      <w:r>
        <w:rPr>
          <w:rFonts w:hint="cs"/>
          <w:rtl/>
        </w:rPr>
        <w:t>רטרואקטיבית מההתחלה.</w:t>
      </w:r>
      <w:bookmarkStart w:id="340" w:name="_ETM_Q1_441651"/>
      <w:bookmarkEnd w:id="340"/>
    </w:p>
    <w:p w14:paraId="27B5A404" w14:textId="77777777" w:rsidR="00984757" w:rsidRDefault="00984757" w:rsidP="00984757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341" w:name="_ETM_Q1_442650"/>
      <w:bookmarkStart w:id="342" w:name="_ETM_Q1_443151"/>
      <w:bookmarkStart w:id="343" w:name="_ETM_Q1_443900"/>
      <w:bookmarkEnd w:id="341"/>
      <w:bookmarkEnd w:id="342"/>
      <w:bookmarkEnd w:id="343"/>
    </w:p>
    <w:p w14:paraId="33991CC3" w14:textId="77777777" w:rsidR="000304B5" w:rsidRDefault="000304B5" w:rsidP="00984757">
      <w:pPr>
        <w:rPr>
          <w:rStyle w:val="TagStyle"/>
          <w:rFonts w:ascii="David" w:hAnsi="David"/>
          <w:u w:val="single"/>
          <w:rtl/>
          <w:lang w:eastAsia="he-IL"/>
        </w:rPr>
      </w:pPr>
      <w:bookmarkStart w:id="344" w:name="_ETM_Q1_447401"/>
      <w:bookmarkStart w:id="345" w:name="_ETM_Q1_449150"/>
      <w:bookmarkEnd w:id="344"/>
      <w:bookmarkEnd w:id="345"/>
    </w:p>
    <w:p w14:paraId="0D6BEBB6" w14:textId="02F393EC" w:rsidR="00984757" w:rsidRDefault="00984757" w:rsidP="00984757">
      <w:pPr>
        <w:pStyle w:val="a4"/>
        <w:keepNext/>
        <w:rPr>
          <w:rtl/>
        </w:rPr>
      </w:pPr>
      <w:bookmarkStart w:id="346" w:name="ET_speaker_חנן_פוטרמן_43"/>
      <w:r w:rsidRPr="00984757">
        <w:rPr>
          <w:rStyle w:val="TagStyle"/>
          <w:rtl/>
        </w:rPr>
        <w:t xml:space="preserve"> &lt;&lt; דובר &gt;&gt; </w:t>
      </w:r>
      <w:r>
        <w:rPr>
          <w:rtl/>
        </w:rPr>
        <w:t xml:space="preserve">חנן </w:t>
      </w:r>
      <w:proofErr w:type="spellStart"/>
      <w:r>
        <w:rPr>
          <w:rtl/>
        </w:rPr>
        <w:t>פוטרמן</w:t>
      </w:r>
      <w:proofErr w:type="spellEnd"/>
      <w:r>
        <w:rPr>
          <w:rtl/>
        </w:rPr>
        <w:t>:</w:t>
      </w:r>
      <w:r w:rsidRPr="009847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"/>
    </w:p>
    <w:p w14:paraId="74D939DE" w14:textId="77777777" w:rsidR="00984757" w:rsidRDefault="00984757" w:rsidP="00984757">
      <w:pPr>
        <w:pStyle w:val="KeepWithNext"/>
        <w:rPr>
          <w:rtl/>
          <w:lang w:eastAsia="he-IL"/>
        </w:rPr>
      </w:pPr>
    </w:p>
    <w:p w14:paraId="72F18287" w14:textId="7313A7B0" w:rsidR="00984757" w:rsidRDefault="00984757" w:rsidP="001605A5">
      <w:pPr>
        <w:rPr>
          <w:rtl/>
          <w:lang w:eastAsia="he-IL"/>
        </w:rPr>
      </w:pPr>
      <w:bookmarkStart w:id="347" w:name="_ETM_Q1_444151"/>
      <w:bookmarkEnd w:id="347"/>
      <w:r>
        <w:rPr>
          <w:rFonts w:hint="cs"/>
          <w:rtl/>
          <w:lang w:eastAsia="he-IL"/>
        </w:rPr>
        <w:t xml:space="preserve">זה </w:t>
      </w:r>
      <w:bookmarkStart w:id="348" w:name="_ETM_Q1_440650"/>
      <w:bookmarkEnd w:id="348"/>
      <w:r>
        <w:rPr>
          <w:rFonts w:hint="cs"/>
          <w:rtl/>
          <w:lang w:eastAsia="he-IL"/>
        </w:rPr>
        <w:t>תיקון מיטיב למעשה, שיכול להכניס כאן עוד הרבה אנשים</w:t>
      </w:r>
      <w:bookmarkStart w:id="349" w:name="_ETM_Q1_445901"/>
      <w:bookmarkEnd w:id="349"/>
      <w:r>
        <w:rPr>
          <w:rFonts w:hint="cs"/>
          <w:rtl/>
          <w:lang w:eastAsia="he-IL"/>
        </w:rPr>
        <w:t xml:space="preserve"> לקבל מע</w:t>
      </w:r>
      <w:bookmarkStart w:id="350" w:name="_ETM_Q1_443401"/>
      <w:bookmarkEnd w:id="350"/>
      <w:r>
        <w:rPr>
          <w:rFonts w:hint="cs"/>
          <w:rtl/>
          <w:lang w:eastAsia="he-IL"/>
        </w:rPr>
        <w:t>נק</w:t>
      </w:r>
      <w:r w:rsidR="000304B5">
        <w:rPr>
          <w:rFonts w:hint="cs"/>
          <w:rtl/>
          <w:lang w:eastAsia="he-IL"/>
        </w:rPr>
        <w:t xml:space="preserve"> - - -</w:t>
      </w:r>
      <w:bookmarkStart w:id="351" w:name="_ETM_Q1_452150"/>
      <w:bookmarkStart w:id="352" w:name="_ETM_Q1_452401"/>
      <w:bookmarkEnd w:id="351"/>
      <w:bookmarkEnd w:id="352"/>
      <w:r w:rsidR="001605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מעתה ואילך כמובן, אדם שלא מועסק ויציעו </w:t>
      </w:r>
      <w:bookmarkStart w:id="353" w:name="_ETM_Q1_455901"/>
      <w:bookmarkEnd w:id="353"/>
      <w:r>
        <w:rPr>
          <w:rFonts w:hint="cs"/>
          <w:rtl/>
          <w:lang w:eastAsia="he-IL"/>
        </w:rPr>
        <w:t xml:space="preserve">לו עבודה, ורק בגלל </w:t>
      </w:r>
      <w:bookmarkStart w:id="354" w:name="_ETM_Q1_456650"/>
      <w:bookmarkEnd w:id="354"/>
      <w:r>
        <w:rPr>
          <w:rFonts w:hint="cs"/>
          <w:rtl/>
          <w:lang w:eastAsia="he-IL"/>
        </w:rPr>
        <w:t xml:space="preserve">העניין של ביטול המענק הוא </w:t>
      </w:r>
      <w:bookmarkStart w:id="355" w:name="_ETM_Q1_458650"/>
      <w:bookmarkEnd w:id="355"/>
      <w:r>
        <w:rPr>
          <w:rFonts w:hint="cs"/>
          <w:rtl/>
          <w:lang w:eastAsia="he-IL"/>
        </w:rPr>
        <w:t xml:space="preserve">שוקל שלא לקחת את אותה העבודה, </w:t>
      </w:r>
      <w:bookmarkStart w:id="356" w:name="_ETM_Q1_462650"/>
      <w:bookmarkEnd w:id="356"/>
      <w:r>
        <w:rPr>
          <w:rFonts w:hint="cs"/>
          <w:rtl/>
          <w:lang w:eastAsia="he-IL"/>
        </w:rPr>
        <w:t xml:space="preserve">יוכל לקחת את </w:t>
      </w:r>
      <w:bookmarkStart w:id="357" w:name="_ETM_Q1_461400"/>
      <w:bookmarkEnd w:id="357"/>
      <w:r>
        <w:rPr>
          <w:rFonts w:hint="cs"/>
          <w:rtl/>
          <w:lang w:eastAsia="he-IL"/>
        </w:rPr>
        <w:t>אותה ולהפסיד את המענק רק באופן יחסי.</w:t>
      </w:r>
    </w:p>
    <w:p w14:paraId="1407F988" w14:textId="77777777" w:rsidR="00984757" w:rsidRDefault="00984757" w:rsidP="00984757">
      <w:pPr>
        <w:rPr>
          <w:rtl/>
          <w:lang w:eastAsia="he-IL"/>
        </w:rPr>
      </w:pPr>
      <w:bookmarkStart w:id="358" w:name="_ETM_Q1_465901"/>
      <w:bookmarkStart w:id="359" w:name="_ETM_Q1_466150"/>
      <w:bookmarkEnd w:id="358"/>
      <w:bookmarkEnd w:id="359"/>
    </w:p>
    <w:p w14:paraId="42E678E9" w14:textId="6F65173B" w:rsidR="00984757" w:rsidRDefault="00984757" w:rsidP="00984757">
      <w:pPr>
        <w:pStyle w:val="a4"/>
        <w:keepNext/>
        <w:rPr>
          <w:rtl/>
        </w:rPr>
      </w:pPr>
      <w:bookmarkStart w:id="360" w:name="ET_speaker_יעל_סלנט_44"/>
      <w:r w:rsidRPr="001605A5">
        <w:rPr>
          <w:b/>
          <w:vanish/>
          <w:rtl/>
        </w:rPr>
        <w:t xml:space="preserve"> &lt;&lt; דובר &gt;&gt; </w:t>
      </w:r>
      <w:r>
        <w:rPr>
          <w:rtl/>
        </w:rPr>
        <w:t>יעל סלנט:</w:t>
      </w:r>
      <w:r w:rsidRPr="001605A5">
        <w:rPr>
          <w:b/>
          <w:vanish/>
          <w:rtl/>
        </w:rPr>
        <w:t xml:space="preserve"> &lt;&lt; דובר &gt;&gt;</w:t>
      </w:r>
      <w:r>
        <w:rPr>
          <w:rtl/>
        </w:rPr>
        <w:t xml:space="preserve">   </w:t>
      </w:r>
      <w:bookmarkEnd w:id="360"/>
    </w:p>
    <w:p w14:paraId="4A907686" w14:textId="77777777" w:rsidR="00984757" w:rsidRDefault="00984757" w:rsidP="00984757">
      <w:pPr>
        <w:pStyle w:val="KeepWithNext"/>
        <w:rPr>
          <w:rtl/>
          <w:lang w:eastAsia="he-IL"/>
        </w:rPr>
      </w:pPr>
    </w:p>
    <w:p w14:paraId="49C5EB2B" w14:textId="4C8D3590" w:rsidR="00984757" w:rsidRDefault="00984757" w:rsidP="00984757">
      <w:pPr>
        <w:rPr>
          <w:rtl/>
          <w:lang w:eastAsia="he-IL"/>
        </w:rPr>
      </w:pPr>
      <w:bookmarkStart w:id="361" w:name="_ETM_Q1_466401"/>
      <w:bookmarkStart w:id="362" w:name="_ETM_Q1_466651"/>
      <w:bookmarkEnd w:id="361"/>
      <w:bookmarkEnd w:id="362"/>
      <w:r>
        <w:rPr>
          <w:rFonts w:hint="cs"/>
          <w:rtl/>
          <w:lang w:eastAsia="he-IL"/>
        </w:rPr>
        <w:t>אבל רק אם</w:t>
      </w:r>
      <w:bookmarkStart w:id="363" w:name="_ETM_Q1_469650"/>
      <w:bookmarkEnd w:id="363"/>
      <w:r>
        <w:rPr>
          <w:rFonts w:hint="cs"/>
          <w:rtl/>
          <w:lang w:eastAsia="he-IL"/>
        </w:rPr>
        <w:t xml:space="preserve"> זה אצל מעסיק אחר.</w:t>
      </w:r>
    </w:p>
    <w:p w14:paraId="509BFA59" w14:textId="77777777" w:rsidR="00984757" w:rsidRDefault="00984757" w:rsidP="00984757">
      <w:pPr>
        <w:rPr>
          <w:rtl/>
          <w:lang w:eastAsia="he-IL"/>
        </w:rPr>
      </w:pPr>
      <w:bookmarkStart w:id="364" w:name="_ETM_Q1_472150"/>
      <w:bookmarkEnd w:id="364"/>
    </w:p>
    <w:p w14:paraId="517D841A" w14:textId="063E6605" w:rsidR="00984757" w:rsidRDefault="00984757" w:rsidP="00984757">
      <w:pPr>
        <w:pStyle w:val="a4"/>
        <w:keepNext/>
        <w:rPr>
          <w:rtl/>
        </w:rPr>
      </w:pPr>
      <w:bookmarkStart w:id="365" w:name="ET_speaker_חנן_פוטרמן_45"/>
      <w:r w:rsidRPr="00984757">
        <w:rPr>
          <w:rStyle w:val="TagStyle"/>
          <w:rtl/>
        </w:rPr>
        <w:t xml:space="preserve"> &lt;&lt; דובר &gt;&gt; </w:t>
      </w:r>
      <w:r>
        <w:rPr>
          <w:rtl/>
        </w:rPr>
        <w:t xml:space="preserve">חנן </w:t>
      </w:r>
      <w:proofErr w:type="spellStart"/>
      <w:r>
        <w:rPr>
          <w:rtl/>
        </w:rPr>
        <w:t>פוטרמן</w:t>
      </w:r>
      <w:proofErr w:type="spellEnd"/>
      <w:r>
        <w:rPr>
          <w:rtl/>
        </w:rPr>
        <w:t>:</w:t>
      </w:r>
      <w:r w:rsidRPr="009847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"/>
    </w:p>
    <w:p w14:paraId="0D4017F0" w14:textId="77777777" w:rsidR="00984757" w:rsidRDefault="00984757" w:rsidP="00984757">
      <w:pPr>
        <w:pStyle w:val="KeepWithNext"/>
        <w:rPr>
          <w:rtl/>
          <w:lang w:eastAsia="he-IL"/>
        </w:rPr>
      </w:pPr>
    </w:p>
    <w:p w14:paraId="210DFCE1" w14:textId="43910D7F" w:rsidR="00984757" w:rsidRDefault="00984757" w:rsidP="00984757">
      <w:pPr>
        <w:rPr>
          <w:rtl/>
          <w:lang w:eastAsia="he-IL"/>
        </w:rPr>
      </w:pPr>
      <w:bookmarkStart w:id="366" w:name="_ETM_Q1_472650"/>
      <w:bookmarkStart w:id="367" w:name="_ETM_Q1_472900"/>
      <w:bookmarkStart w:id="368" w:name="_ETM_Q1_467900"/>
      <w:bookmarkEnd w:id="366"/>
      <w:bookmarkEnd w:id="367"/>
      <w:bookmarkEnd w:id="368"/>
      <w:r>
        <w:rPr>
          <w:rFonts w:hint="cs"/>
          <w:rtl/>
          <w:lang w:eastAsia="he-IL"/>
        </w:rPr>
        <w:t xml:space="preserve">כן, חשוב להדגיש, אמרתי את </w:t>
      </w:r>
      <w:bookmarkStart w:id="369" w:name="_ETM_Q1_469150"/>
      <w:bookmarkEnd w:id="369"/>
      <w:r>
        <w:rPr>
          <w:rFonts w:hint="cs"/>
          <w:rtl/>
          <w:lang w:eastAsia="he-IL"/>
        </w:rPr>
        <w:t>זה גם קודם. רק אצל מעסיק אחר.</w:t>
      </w:r>
      <w:bookmarkStart w:id="370" w:name="_ETM_Q1_472401"/>
      <w:bookmarkEnd w:id="370"/>
      <w:r>
        <w:rPr>
          <w:rFonts w:hint="cs"/>
          <w:rtl/>
          <w:lang w:eastAsia="he-IL"/>
        </w:rPr>
        <w:t xml:space="preserve"> לא אצל אותו </w:t>
      </w:r>
      <w:bookmarkStart w:id="371" w:name="_ETM_Q1_474400"/>
      <w:bookmarkEnd w:id="371"/>
      <w:r>
        <w:rPr>
          <w:rFonts w:hint="cs"/>
          <w:rtl/>
          <w:lang w:eastAsia="he-IL"/>
        </w:rPr>
        <w:t xml:space="preserve">המעסיק שפיטר אותו או הוציא אותו לחל"ת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מעסיק </w:t>
      </w:r>
      <w:bookmarkStart w:id="372" w:name="_ETM_Q1_479650"/>
      <w:bookmarkEnd w:id="372"/>
      <w:r>
        <w:rPr>
          <w:rFonts w:hint="cs"/>
          <w:rtl/>
          <w:lang w:eastAsia="he-IL"/>
        </w:rPr>
        <w:t>אחר.</w:t>
      </w:r>
    </w:p>
    <w:p w14:paraId="7D5BE287" w14:textId="77777777" w:rsidR="00984757" w:rsidRDefault="00984757" w:rsidP="00984757">
      <w:pPr>
        <w:rPr>
          <w:rtl/>
          <w:lang w:eastAsia="he-IL"/>
        </w:rPr>
      </w:pPr>
      <w:bookmarkStart w:id="373" w:name="_ETM_Q1_480151"/>
      <w:bookmarkStart w:id="374" w:name="_ETM_Q1_480650"/>
      <w:bookmarkEnd w:id="373"/>
      <w:bookmarkEnd w:id="374"/>
    </w:p>
    <w:p w14:paraId="465C1E76" w14:textId="689B45D6" w:rsidR="00984757" w:rsidRDefault="00984757" w:rsidP="00984757">
      <w:pPr>
        <w:pStyle w:val="af6"/>
        <w:keepNext/>
        <w:rPr>
          <w:rtl/>
        </w:rPr>
      </w:pPr>
      <w:bookmarkStart w:id="375" w:name="ET_yor_4996_46"/>
      <w:r w:rsidRPr="00984757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9847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5"/>
    </w:p>
    <w:p w14:paraId="1F2E0FD6" w14:textId="77777777" w:rsidR="00984757" w:rsidRDefault="00984757" w:rsidP="00984757">
      <w:pPr>
        <w:pStyle w:val="KeepWithNext"/>
        <w:rPr>
          <w:rtl/>
          <w:lang w:eastAsia="he-IL"/>
        </w:rPr>
      </w:pPr>
    </w:p>
    <w:p w14:paraId="518697F5" w14:textId="27AE5693" w:rsidR="00984757" w:rsidRDefault="00984757" w:rsidP="00984757">
      <w:pPr>
        <w:rPr>
          <w:rtl/>
          <w:lang w:eastAsia="he-IL"/>
        </w:rPr>
      </w:pPr>
      <w:r>
        <w:rPr>
          <w:rFonts w:hint="cs"/>
          <w:rtl/>
          <w:lang w:eastAsia="he-IL"/>
        </w:rPr>
        <w:t>סיימת?</w:t>
      </w:r>
    </w:p>
    <w:p w14:paraId="70FFFC9D" w14:textId="77777777" w:rsidR="00984757" w:rsidRDefault="00984757" w:rsidP="00984757">
      <w:pPr>
        <w:rPr>
          <w:rtl/>
          <w:lang w:eastAsia="he-IL"/>
        </w:rPr>
      </w:pPr>
      <w:bookmarkStart w:id="376" w:name="_ETM_Q1_482400"/>
      <w:bookmarkStart w:id="377" w:name="_ETM_Q1_482901"/>
      <w:bookmarkEnd w:id="376"/>
      <w:bookmarkEnd w:id="377"/>
    </w:p>
    <w:p w14:paraId="1D42BEC6" w14:textId="45C9D757" w:rsidR="00984757" w:rsidRDefault="00984757" w:rsidP="00984757">
      <w:pPr>
        <w:pStyle w:val="a4"/>
        <w:keepNext/>
        <w:rPr>
          <w:rtl/>
        </w:rPr>
      </w:pPr>
      <w:bookmarkStart w:id="378" w:name="ET_speaker_חנן_פוטרמן_47"/>
      <w:r w:rsidRPr="001605A5">
        <w:rPr>
          <w:b/>
          <w:vanish/>
          <w:rtl/>
        </w:rPr>
        <w:t xml:space="preserve"> &lt;&lt; דובר &gt;&gt; </w:t>
      </w:r>
      <w:r>
        <w:rPr>
          <w:rtl/>
        </w:rPr>
        <w:t xml:space="preserve">חנן </w:t>
      </w:r>
      <w:proofErr w:type="spellStart"/>
      <w:r>
        <w:rPr>
          <w:rtl/>
        </w:rPr>
        <w:t>פוטרמן</w:t>
      </w:r>
      <w:proofErr w:type="spellEnd"/>
      <w:r>
        <w:rPr>
          <w:rtl/>
        </w:rPr>
        <w:t>:</w:t>
      </w:r>
      <w:r w:rsidRPr="001605A5">
        <w:rPr>
          <w:b/>
          <w:vanish/>
          <w:rtl/>
        </w:rPr>
        <w:t xml:space="preserve"> &lt;&lt; דובר &gt;&gt;</w:t>
      </w:r>
      <w:r>
        <w:rPr>
          <w:rtl/>
        </w:rPr>
        <w:t xml:space="preserve">   </w:t>
      </w:r>
      <w:bookmarkEnd w:id="378"/>
    </w:p>
    <w:p w14:paraId="48BA90C0" w14:textId="77777777" w:rsidR="00984757" w:rsidRDefault="00984757" w:rsidP="00984757">
      <w:pPr>
        <w:pStyle w:val="KeepWithNext"/>
        <w:rPr>
          <w:rtl/>
          <w:lang w:eastAsia="he-IL"/>
        </w:rPr>
      </w:pPr>
    </w:p>
    <w:p w14:paraId="51320B23" w14:textId="276897EE" w:rsidR="00984757" w:rsidRDefault="00984757" w:rsidP="00984757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276A2DD8" w14:textId="77777777" w:rsidR="00984757" w:rsidRDefault="00984757" w:rsidP="00984757">
      <w:pPr>
        <w:rPr>
          <w:rtl/>
          <w:lang w:eastAsia="he-IL"/>
        </w:rPr>
      </w:pPr>
      <w:bookmarkStart w:id="379" w:name="_ETM_Q1_483901"/>
      <w:bookmarkStart w:id="380" w:name="_ETM_Q1_484400"/>
      <w:bookmarkEnd w:id="379"/>
      <w:bookmarkEnd w:id="380"/>
    </w:p>
    <w:p w14:paraId="150E27AF" w14:textId="7EB409B9" w:rsidR="00984757" w:rsidRDefault="00984757" w:rsidP="00984757">
      <w:pPr>
        <w:pStyle w:val="af6"/>
        <w:keepNext/>
        <w:rPr>
          <w:rtl/>
        </w:rPr>
      </w:pPr>
      <w:bookmarkStart w:id="381" w:name="ET_yor_4996_48"/>
      <w:r>
        <w:rPr>
          <w:rStyle w:val="TagStyle"/>
          <w:rFonts w:hint="cs"/>
          <w:rtl/>
        </w:rPr>
        <w:t>א</w:t>
      </w:r>
      <w:r w:rsidRPr="00984757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9847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1"/>
    </w:p>
    <w:p w14:paraId="51FDEB44" w14:textId="77777777" w:rsidR="00984757" w:rsidRDefault="00984757" w:rsidP="00984757">
      <w:pPr>
        <w:pStyle w:val="KeepWithNext"/>
        <w:rPr>
          <w:rtl/>
          <w:lang w:eastAsia="he-IL"/>
        </w:rPr>
      </w:pPr>
    </w:p>
    <w:p w14:paraId="7F9A8E47" w14:textId="6861406B" w:rsidR="00715298" w:rsidRDefault="00984757" w:rsidP="00715298">
      <w:pPr>
        <w:rPr>
          <w:rtl/>
          <w:lang w:eastAsia="he-IL"/>
        </w:rPr>
      </w:pPr>
      <w:bookmarkStart w:id="382" w:name="_ETM_Q1_484650"/>
      <w:bookmarkStart w:id="383" w:name="_ETM_Q1_481151"/>
      <w:bookmarkEnd w:id="382"/>
      <w:bookmarkEnd w:id="383"/>
      <w:r>
        <w:rPr>
          <w:rFonts w:hint="cs"/>
          <w:rtl/>
          <w:lang w:eastAsia="he-IL"/>
        </w:rPr>
        <w:t xml:space="preserve">אני רוצה </w:t>
      </w:r>
      <w:bookmarkStart w:id="384" w:name="_ETM_Q1_502400"/>
      <w:bookmarkStart w:id="385" w:name="_ETM_Q1_497650"/>
      <w:bookmarkStart w:id="386" w:name="_ETM_Q1_492650"/>
      <w:bookmarkStart w:id="387" w:name="_ETM_Q1_500901"/>
      <w:bookmarkStart w:id="388" w:name="_ETM_Q1_480901"/>
      <w:bookmarkStart w:id="389" w:name="_ETM_Q1_479997"/>
      <w:bookmarkEnd w:id="384"/>
      <w:bookmarkEnd w:id="385"/>
      <w:bookmarkEnd w:id="386"/>
      <w:bookmarkEnd w:id="387"/>
      <w:bookmarkEnd w:id="388"/>
      <w:bookmarkEnd w:id="389"/>
      <w:r w:rsidR="00715298">
        <w:rPr>
          <w:rFonts w:hint="cs"/>
          <w:rtl/>
          <w:lang w:eastAsia="he-IL"/>
        </w:rPr>
        <w:t xml:space="preserve">בשלב זה </w:t>
      </w:r>
      <w:bookmarkStart w:id="390" w:name="_ETM_Q1_483150"/>
      <w:bookmarkEnd w:id="390"/>
      <w:r w:rsidR="00715298">
        <w:rPr>
          <w:rFonts w:hint="cs"/>
          <w:rtl/>
          <w:lang w:eastAsia="he-IL"/>
        </w:rPr>
        <w:t>לכ</w:t>
      </w:r>
      <w:bookmarkStart w:id="391" w:name="_ETM_Q1_487650"/>
      <w:bookmarkEnd w:id="391"/>
      <w:r w:rsidR="00715298">
        <w:rPr>
          <w:rFonts w:hint="cs"/>
          <w:rtl/>
          <w:lang w:eastAsia="he-IL"/>
        </w:rPr>
        <w:t>בד את - - -</w:t>
      </w:r>
      <w:r w:rsidR="000304B5">
        <w:rPr>
          <w:rFonts w:hint="cs"/>
          <w:rtl/>
          <w:lang w:eastAsia="he-IL"/>
        </w:rPr>
        <w:t xml:space="preserve"> </w:t>
      </w:r>
      <w:bookmarkStart w:id="392" w:name="_ETM_Q1_482402"/>
      <w:bookmarkEnd w:id="392"/>
      <w:r w:rsidR="00715298">
        <w:rPr>
          <w:rFonts w:hint="cs"/>
          <w:rtl/>
          <w:lang w:eastAsia="he-IL"/>
        </w:rPr>
        <w:t>באת מקריית שמונה?</w:t>
      </w:r>
      <w:bookmarkStart w:id="393" w:name="_ETM_Q1_487901"/>
      <w:bookmarkStart w:id="394" w:name="_ETM_Q1_490151"/>
      <w:bookmarkStart w:id="395" w:name="_ETM_Q1_481650"/>
      <w:bookmarkStart w:id="396" w:name="ET_speaker_אופיר_יחזקאלי_49"/>
      <w:bookmarkEnd w:id="393"/>
      <w:bookmarkEnd w:id="394"/>
      <w:bookmarkEnd w:id="395"/>
    </w:p>
    <w:p w14:paraId="34BDF17A" w14:textId="77777777" w:rsidR="002E6918" w:rsidRDefault="002E6918" w:rsidP="00715298">
      <w:pPr>
        <w:rPr>
          <w:rtl/>
          <w:lang w:eastAsia="he-IL"/>
        </w:rPr>
      </w:pPr>
    </w:p>
    <w:p w14:paraId="780073D3" w14:textId="77777777" w:rsidR="007304C1" w:rsidRDefault="007304C1" w:rsidP="007304C1">
      <w:pPr>
        <w:pStyle w:val="a4"/>
        <w:keepNext/>
        <w:rPr>
          <w:rtl/>
        </w:rPr>
      </w:pPr>
      <w:bookmarkStart w:id="397" w:name="_ETM_Q1_476650"/>
      <w:bookmarkEnd w:id="397"/>
      <w:r w:rsidRPr="00715298">
        <w:rPr>
          <w:rStyle w:val="TagStyle"/>
          <w:rtl/>
        </w:rPr>
        <w:t xml:space="preserve">&lt;&lt; דובר &gt;&gt; </w:t>
      </w:r>
      <w:r>
        <w:rPr>
          <w:rtl/>
        </w:rPr>
        <w:t>אופיר יחזקאלי:</w:t>
      </w:r>
      <w:r w:rsidRPr="007152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FBB98A2" w14:textId="77777777" w:rsidR="00715298" w:rsidRDefault="00715298" w:rsidP="00715298">
      <w:pPr>
        <w:rPr>
          <w:rtl/>
          <w:lang w:eastAsia="he-IL"/>
        </w:rPr>
      </w:pPr>
    </w:p>
    <w:p w14:paraId="0F47890D" w14:textId="07570A29" w:rsidR="00715298" w:rsidRDefault="00715298" w:rsidP="00715298">
      <w:pPr>
        <w:pStyle w:val="a4"/>
        <w:keepNext/>
        <w:rPr>
          <w:rStyle w:val="TagStyle"/>
          <w:rtl/>
        </w:rPr>
      </w:pPr>
      <w:bookmarkStart w:id="398" w:name="ET_speaker_אופיר_יחזקאלי_50"/>
      <w:r w:rsidRPr="00715298">
        <w:rPr>
          <w:rStyle w:val="TagStyle"/>
          <w:rtl/>
        </w:rPr>
        <w:t xml:space="preserve"> &lt;&lt; דובר &gt;&gt; </w:t>
      </w:r>
      <w:r w:rsidRPr="00715298">
        <w:rPr>
          <w:rStyle w:val="TagStyle"/>
          <w:rFonts w:cs="David"/>
          <w:b w:val="0"/>
          <w:color w:val="auto"/>
          <w:bdr w:val="none" w:sz="0" w:space="0" w:color="auto"/>
          <w:rtl/>
        </w:rPr>
        <w:t>אופיר יחזקאלי:</w:t>
      </w:r>
      <w:r w:rsidRPr="00715298">
        <w:rPr>
          <w:rStyle w:val="TagStyle"/>
          <w:rtl/>
        </w:rPr>
        <w:t xml:space="preserve"> &lt;&lt; דובר &gt;&gt;</w:t>
      </w:r>
      <w:r>
        <w:rPr>
          <w:rStyle w:val="TagStyle"/>
          <w:rtl/>
        </w:rPr>
        <w:t xml:space="preserve">   </w:t>
      </w:r>
      <w:bookmarkEnd w:id="398"/>
    </w:p>
    <w:p w14:paraId="33E528A4" w14:textId="77777777" w:rsidR="00715298" w:rsidRDefault="00715298" w:rsidP="00715298">
      <w:pPr>
        <w:pStyle w:val="KeepWithNext"/>
        <w:rPr>
          <w:rStyle w:val="TagStyle"/>
          <w:rtl/>
        </w:rPr>
      </w:pPr>
    </w:p>
    <w:p w14:paraId="4C5B85DE" w14:textId="362945A3" w:rsidR="00715298" w:rsidRDefault="00715298" w:rsidP="00715298">
      <w:pPr>
        <w:rPr>
          <w:rtl/>
          <w:lang w:eastAsia="he-IL"/>
        </w:rPr>
      </w:pPr>
      <w:bookmarkStart w:id="399" w:name="_ETM_Q1_476900"/>
      <w:bookmarkStart w:id="400" w:name="_ETM_Q1_482651"/>
      <w:bookmarkStart w:id="401" w:name="_ETM_Q1_497150"/>
      <w:bookmarkStart w:id="402" w:name="_ETM_Q1_497401"/>
      <w:bookmarkStart w:id="403" w:name="_ETM_Q1_489150"/>
      <w:bookmarkStart w:id="404" w:name="_ETM_Q1_484150"/>
      <w:bookmarkEnd w:id="396"/>
      <w:bookmarkEnd w:id="399"/>
      <w:bookmarkEnd w:id="400"/>
      <w:bookmarkEnd w:id="401"/>
      <w:bookmarkEnd w:id="402"/>
      <w:bookmarkEnd w:id="403"/>
      <w:bookmarkEnd w:id="404"/>
      <w:r>
        <w:rPr>
          <w:rFonts w:hint="cs"/>
          <w:rtl/>
          <w:lang w:eastAsia="he-IL"/>
        </w:rPr>
        <w:t xml:space="preserve">אשתי והילדים נמצאים פה בדירה בירושלים, אשתי ירושלמית </w:t>
      </w:r>
      <w:bookmarkStart w:id="405" w:name="_ETM_Q1_495901"/>
      <w:bookmarkEnd w:id="405"/>
      <w:r>
        <w:rPr>
          <w:rFonts w:hint="cs"/>
          <w:rtl/>
          <w:lang w:eastAsia="he-IL"/>
        </w:rPr>
        <w:t>במקור אז היא התפנתה לפה</w:t>
      </w:r>
      <w:bookmarkStart w:id="406" w:name="_ETM_Q1_493151"/>
      <w:bookmarkStart w:id="407" w:name="_ETM_Q1_488151"/>
      <w:bookmarkEnd w:id="406"/>
      <w:bookmarkEnd w:id="407"/>
      <w:r w:rsidR="007304C1">
        <w:rPr>
          <w:rFonts w:hint="cs"/>
          <w:rtl/>
          <w:lang w:eastAsia="he-IL"/>
        </w:rPr>
        <w:t xml:space="preserve"> אתמול בלילה</w:t>
      </w:r>
      <w:bookmarkStart w:id="408" w:name="_ETM_Q1_503902"/>
      <w:bookmarkEnd w:id="408"/>
      <w:r>
        <w:rPr>
          <w:rFonts w:hint="cs"/>
          <w:rtl/>
          <w:lang w:eastAsia="he-IL"/>
        </w:rPr>
        <w:t xml:space="preserve">, אבל כל </w:t>
      </w:r>
      <w:bookmarkStart w:id="409" w:name="_ETM_Q1_494150"/>
      <w:bookmarkEnd w:id="409"/>
      <w:r>
        <w:rPr>
          <w:rFonts w:hint="cs"/>
          <w:rtl/>
          <w:lang w:eastAsia="he-IL"/>
        </w:rPr>
        <w:t>השבוע הייתי בקריית שמונה</w:t>
      </w:r>
      <w:bookmarkStart w:id="410" w:name="_ETM_Q1_496150"/>
      <w:bookmarkEnd w:id="410"/>
      <w:r>
        <w:rPr>
          <w:rFonts w:hint="cs"/>
          <w:rtl/>
          <w:lang w:eastAsia="he-IL"/>
        </w:rPr>
        <w:t>.</w:t>
      </w:r>
    </w:p>
    <w:p w14:paraId="4F6A668B" w14:textId="77777777" w:rsidR="00715298" w:rsidRDefault="00715298" w:rsidP="00715298">
      <w:pPr>
        <w:rPr>
          <w:rtl/>
          <w:lang w:eastAsia="he-IL"/>
        </w:rPr>
      </w:pPr>
      <w:bookmarkStart w:id="411" w:name="_ETM_Q1_496901"/>
      <w:bookmarkStart w:id="412" w:name="_ETM_Q1_497400"/>
      <w:bookmarkEnd w:id="411"/>
      <w:bookmarkEnd w:id="412"/>
    </w:p>
    <w:p w14:paraId="7918D45E" w14:textId="216261DD" w:rsidR="00715298" w:rsidRDefault="00715298" w:rsidP="00715298">
      <w:pPr>
        <w:pStyle w:val="af6"/>
        <w:keepNext/>
        <w:rPr>
          <w:rtl/>
        </w:rPr>
      </w:pPr>
      <w:bookmarkStart w:id="413" w:name="ET_yor_4996_51"/>
      <w:r w:rsidRPr="0071529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7152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3"/>
    </w:p>
    <w:p w14:paraId="0BBC7D1A" w14:textId="77777777" w:rsidR="00715298" w:rsidRDefault="00715298" w:rsidP="00715298">
      <w:pPr>
        <w:pStyle w:val="KeepWithNext"/>
        <w:rPr>
          <w:rtl/>
          <w:lang w:eastAsia="he-IL"/>
        </w:rPr>
      </w:pPr>
    </w:p>
    <w:p w14:paraId="3EDD4830" w14:textId="44686C4C" w:rsidR="00715298" w:rsidRDefault="00715298" w:rsidP="00715298">
      <w:pPr>
        <w:rPr>
          <w:rtl/>
          <w:lang w:eastAsia="he-IL"/>
        </w:rPr>
      </w:pPr>
      <w:bookmarkStart w:id="414" w:name="_ETM_Q1_497651"/>
      <w:bookmarkStart w:id="415" w:name="_ETM_Q1_497900"/>
      <w:bookmarkEnd w:id="414"/>
      <w:bookmarkEnd w:id="415"/>
      <w:r>
        <w:rPr>
          <w:rFonts w:hint="cs"/>
          <w:rtl/>
          <w:lang w:eastAsia="he-IL"/>
        </w:rPr>
        <w:t xml:space="preserve">קיבלנו ממך מכתב, אני מבין </w:t>
      </w:r>
      <w:bookmarkStart w:id="416" w:name="_ETM_Q1_501900"/>
      <w:bookmarkEnd w:id="416"/>
      <w:r>
        <w:rPr>
          <w:rFonts w:hint="cs"/>
          <w:rtl/>
          <w:lang w:eastAsia="he-IL"/>
        </w:rPr>
        <w:t>שהדברים תוקנו</w:t>
      </w:r>
      <w:r w:rsidR="007304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תספר על זה.</w:t>
      </w:r>
    </w:p>
    <w:p w14:paraId="611DED52" w14:textId="77777777" w:rsidR="00715298" w:rsidRDefault="00715298" w:rsidP="00715298">
      <w:pPr>
        <w:rPr>
          <w:rtl/>
          <w:lang w:eastAsia="he-IL"/>
        </w:rPr>
      </w:pPr>
      <w:bookmarkStart w:id="417" w:name="_ETM_Q1_504150"/>
      <w:bookmarkStart w:id="418" w:name="_ETM_Q1_505150"/>
      <w:bookmarkStart w:id="419" w:name="_ETM_Q1_508150"/>
      <w:bookmarkEnd w:id="417"/>
      <w:bookmarkEnd w:id="418"/>
      <w:bookmarkEnd w:id="419"/>
    </w:p>
    <w:p w14:paraId="5EE18541" w14:textId="7741FAED" w:rsidR="00715298" w:rsidRDefault="00715298" w:rsidP="00715298">
      <w:pPr>
        <w:pStyle w:val="a4"/>
        <w:keepNext/>
        <w:rPr>
          <w:rtl/>
        </w:rPr>
      </w:pPr>
      <w:bookmarkStart w:id="420" w:name="ET_speaker_אופיר_יחזקאלי_52"/>
      <w:r w:rsidRPr="00715298">
        <w:rPr>
          <w:rStyle w:val="TagStyle"/>
          <w:rtl/>
        </w:rPr>
        <w:t xml:space="preserve"> &lt;&lt; דובר &gt;&gt; </w:t>
      </w:r>
      <w:r>
        <w:rPr>
          <w:rtl/>
        </w:rPr>
        <w:t>אופיר יחזקאלי:</w:t>
      </w:r>
      <w:r w:rsidRPr="007152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"/>
    </w:p>
    <w:p w14:paraId="0A270BF7" w14:textId="77777777" w:rsidR="00715298" w:rsidRDefault="00715298" w:rsidP="00715298">
      <w:pPr>
        <w:pStyle w:val="KeepWithNext"/>
        <w:rPr>
          <w:rtl/>
          <w:lang w:eastAsia="he-IL"/>
        </w:rPr>
      </w:pPr>
    </w:p>
    <w:p w14:paraId="6615EBBD" w14:textId="2B360496" w:rsidR="00E366D9" w:rsidRDefault="00715298" w:rsidP="007304C1">
      <w:pPr>
        <w:rPr>
          <w:rtl/>
          <w:lang w:eastAsia="he-IL"/>
        </w:rPr>
      </w:pPr>
      <w:bookmarkStart w:id="421" w:name="_ETM_Q1_508400"/>
      <w:bookmarkStart w:id="422" w:name="_ETM_Q1_503651"/>
      <w:bookmarkStart w:id="423" w:name="_ETM_Q1_498651"/>
      <w:bookmarkEnd w:id="421"/>
      <w:bookmarkEnd w:id="422"/>
      <w:bookmarkEnd w:id="423"/>
      <w:r>
        <w:rPr>
          <w:rFonts w:hint="cs"/>
          <w:rtl/>
          <w:lang w:eastAsia="he-IL"/>
        </w:rPr>
        <w:t xml:space="preserve">תודה רבה </w:t>
      </w:r>
      <w:bookmarkStart w:id="424" w:name="_ETM_Q1_500401"/>
      <w:bookmarkEnd w:id="424"/>
      <w:r>
        <w:rPr>
          <w:rFonts w:hint="cs"/>
          <w:rtl/>
          <w:lang w:eastAsia="he-IL"/>
        </w:rPr>
        <w:t xml:space="preserve">היו"ר, </w:t>
      </w:r>
      <w:r w:rsidR="00E366D9">
        <w:rPr>
          <w:rFonts w:hint="cs"/>
          <w:rtl/>
          <w:lang w:eastAsia="he-IL"/>
        </w:rPr>
        <w:t xml:space="preserve">אופיר יחזקאלי, ממלא מקום וסגן ראש </w:t>
      </w:r>
      <w:bookmarkStart w:id="425" w:name="_ETM_Q1_510401"/>
      <w:bookmarkEnd w:id="425"/>
      <w:r w:rsidR="00E366D9">
        <w:rPr>
          <w:rFonts w:hint="cs"/>
          <w:rtl/>
          <w:lang w:eastAsia="he-IL"/>
        </w:rPr>
        <w:t>העיר. קודם כל אנ</w:t>
      </w:r>
      <w:bookmarkStart w:id="426" w:name="_ETM_Q1_507651"/>
      <w:bookmarkEnd w:id="426"/>
      <w:r w:rsidR="00E366D9">
        <w:rPr>
          <w:rFonts w:hint="cs"/>
          <w:rtl/>
          <w:lang w:eastAsia="he-IL"/>
        </w:rPr>
        <w:t xml:space="preserve">י רוצה להגיד תודה </w:t>
      </w:r>
      <w:bookmarkStart w:id="427" w:name="_ETM_Q1_509900"/>
      <w:bookmarkEnd w:id="427"/>
      <w:r w:rsidR="00E366D9">
        <w:rPr>
          <w:rFonts w:hint="cs"/>
          <w:rtl/>
          <w:lang w:eastAsia="he-IL"/>
        </w:rPr>
        <w:t>על ההקשבה, גם הנהלת הביטוח הלאומי וגם האוצר. ג</w:t>
      </w:r>
      <w:bookmarkStart w:id="428" w:name="_ETM_Q1_516401"/>
      <w:bookmarkEnd w:id="428"/>
      <w:r w:rsidR="00E366D9">
        <w:rPr>
          <w:rFonts w:hint="cs"/>
          <w:rtl/>
          <w:lang w:eastAsia="he-IL"/>
        </w:rPr>
        <w:t>ם ההתנהלות היו</w:t>
      </w:r>
      <w:r w:rsidR="007304C1">
        <w:rPr>
          <w:rFonts w:hint="cs"/>
          <w:rtl/>
          <w:lang w:eastAsia="he-IL"/>
        </w:rPr>
        <w:t>מ</w:t>
      </w:r>
      <w:r w:rsidR="00E366D9">
        <w:rPr>
          <w:rFonts w:hint="cs"/>
          <w:rtl/>
          <w:lang w:eastAsia="he-IL"/>
        </w:rPr>
        <w:t xml:space="preserve">יומית מול הסניף לכל </w:t>
      </w:r>
      <w:bookmarkStart w:id="429" w:name="_ETM_Q1_523651"/>
      <w:bookmarkEnd w:id="429"/>
      <w:r w:rsidR="00E366D9">
        <w:rPr>
          <w:rFonts w:hint="cs"/>
          <w:rtl/>
          <w:lang w:eastAsia="he-IL"/>
        </w:rPr>
        <w:t xml:space="preserve">בעיה שיש </w:t>
      </w:r>
      <w:r w:rsidR="00E366D9">
        <w:rPr>
          <w:rFonts w:hint="cs"/>
          <w:rtl/>
          <w:lang w:eastAsia="he-IL"/>
        </w:rPr>
        <w:lastRenderedPageBreak/>
        <w:t xml:space="preserve">הם באמת </w:t>
      </w:r>
      <w:bookmarkStart w:id="430" w:name="_ETM_Q1_522151"/>
      <w:bookmarkEnd w:id="430"/>
      <w:r w:rsidR="00E366D9">
        <w:rPr>
          <w:rFonts w:hint="cs"/>
          <w:rtl/>
          <w:lang w:eastAsia="he-IL"/>
        </w:rPr>
        <w:t>קשובים ומקשיבים ואני באמת שמח על הדיון הזה.</w:t>
      </w:r>
      <w:bookmarkStart w:id="431" w:name="_ETM_Q1_527400"/>
      <w:bookmarkStart w:id="432" w:name="_ETM_Q1_527901"/>
      <w:bookmarkEnd w:id="431"/>
      <w:bookmarkEnd w:id="432"/>
      <w:r w:rsidR="007304C1">
        <w:rPr>
          <w:rFonts w:hint="cs"/>
          <w:rtl/>
          <w:lang w:eastAsia="he-IL"/>
        </w:rPr>
        <w:t xml:space="preserve"> </w:t>
      </w:r>
      <w:bookmarkStart w:id="433" w:name="_ETM_Q1_528901"/>
      <w:bookmarkEnd w:id="433"/>
      <w:r w:rsidR="00E366D9">
        <w:rPr>
          <w:rFonts w:hint="cs"/>
          <w:rtl/>
          <w:lang w:eastAsia="he-IL"/>
        </w:rPr>
        <w:t xml:space="preserve">כמובן שהדבר </w:t>
      </w:r>
      <w:bookmarkStart w:id="434" w:name="_ETM_Q1_528650"/>
      <w:bookmarkEnd w:id="434"/>
      <w:r w:rsidR="00E366D9">
        <w:rPr>
          <w:rFonts w:hint="cs"/>
          <w:rtl/>
          <w:lang w:eastAsia="he-IL"/>
        </w:rPr>
        <w:t>הכי טוב זה שתחזירו אותנו הביתה, שנחזור הביתה ושלא נצטרך מענקים</w:t>
      </w:r>
      <w:bookmarkStart w:id="435" w:name="_ETM_Q1_527900"/>
      <w:bookmarkStart w:id="436" w:name="_ETM_Q1_522900"/>
      <w:bookmarkStart w:id="437" w:name="_ETM_Q1_517900"/>
      <w:bookmarkEnd w:id="435"/>
      <w:bookmarkEnd w:id="436"/>
      <w:bookmarkEnd w:id="437"/>
      <w:r w:rsidR="00E366D9">
        <w:rPr>
          <w:rFonts w:hint="cs"/>
          <w:rtl/>
          <w:lang w:eastAsia="he-IL"/>
        </w:rPr>
        <w:t>.</w:t>
      </w:r>
    </w:p>
    <w:p w14:paraId="28855CA6" w14:textId="77777777" w:rsidR="00E366D9" w:rsidRDefault="00E366D9" w:rsidP="00715298">
      <w:pPr>
        <w:rPr>
          <w:rtl/>
          <w:lang w:eastAsia="he-IL"/>
        </w:rPr>
      </w:pPr>
      <w:bookmarkStart w:id="438" w:name="_ETM_Q1_532650"/>
      <w:bookmarkEnd w:id="438"/>
    </w:p>
    <w:p w14:paraId="782FCBB3" w14:textId="6C3397C9" w:rsidR="00E366D9" w:rsidRDefault="00E366D9" w:rsidP="007304C1">
      <w:pPr>
        <w:pStyle w:val="a4"/>
        <w:keepNext/>
        <w:rPr>
          <w:rtl/>
        </w:rPr>
      </w:pPr>
      <w:bookmarkStart w:id="439" w:name="ET_yor_4996_53"/>
      <w:r w:rsidRPr="007304C1">
        <w:rPr>
          <w:b/>
          <w:vanish/>
          <w:rtl/>
        </w:rPr>
        <w:t xml:space="preserve"> &lt;&lt; יור &gt;&gt; </w:t>
      </w:r>
      <w:r>
        <w:rPr>
          <w:rtl/>
        </w:rPr>
        <w:t>היו"ר ישראל אייכלר:</w:t>
      </w:r>
      <w:r w:rsidRPr="007304C1">
        <w:rPr>
          <w:b/>
          <w:vanish/>
          <w:rtl/>
        </w:rPr>
        <w:t xml:space="preserve"> &lt;&lt; יור &gt;&gt;</w:t>
      </w:r>
      <w:r>
        <w:rPr>
          <w:rtl/>
        </w:rPr>
        <w:t xml:space="preserve">   </w:t>
      </w:r>
      <w:bookmarkEnd w:id="439"/>
    </w:p>
    <w:p w14:paraId="7D9AEF4C" w14:textId="77777777" w:rsidR="00E366D9" w:rsidRDefault="00E366D9" w:rsidP="00E366D9">
      <w:pPr>
        <w:pStyle w:val="KeepWithNext"/>
        <w:rPr>
          <w:rtl/>
          <w:lang w:eastAsia="he-IL"/>
        </w:rPr>
      </w:pPr>
    </w:p>
    <w:p w14:paraId="2877D618" w14:textId="63ADE0B2" w:rsidR="00E366D9" w:rsidRDefault="00E366D9" w:rsidP="00E366D9">
      <w:pPr>
        <w:rPr>
          <w:rtl/>
          <w:lang w:eastAsia="he-IL"/>
        </w:rPr>
      </w:pPr>
      <w:bookmarkStart w:id="440" w:name="_ETM_Q1_529151"/>
      <w:bookmarkEnd w:id="440"/>
      <w:r>
        <w:rPr>
          <w:rFonts w:hint="cs"/>
          <w:rtl/>
          <w:lang w:eastAsia="he-IL"/>
        </w:rPr>
        <w:t xml:space="preserve">הקדוש ברוך הוא יחזיר </w:t>
      </w:r>
      <w:bookmarkStart w:id="441" w:name="_ETM_Q1_530651"/>
      <w:bookmarkEnd w:id="441"/>
      <w:r>
        <w:rPr>
          <w:rFonts w:hint="cs"/>
          <w:rtl/>
          <w:lang w:eastAsia="he-IL"/>
        </w:rPr>
        <w:t>אתכם</w:t>
      </w:r>
      <w:bookmarkStart w:id="442" w:name="_ETM_Q1_526900"/>
      <w:bookmarkEnd w:id="442"/>
      <w:r>
        <w:rPr>
          <w:rFonts w:hint="cs"/>
          <w:rtl/>
          <w:lang w:eastAsia="he-IL"/>
        </w:rPr>
        <w:t xml:space="preserve"> הביתה, לא היא ולא </w:t>
      </w:r>
      <w:r w:rsidR="00A14159">
        <w:rPr>
          <w:rFonts w:hint="cs"/>
          <w:rtl/>
          <w:lang w:eastAsia="he-IL"/>
        </w:rPr>
        <w:t>אנחנו.</w:t>
      </w:r>
    </w:p>
    <w:p w14:paraId="40C3AAEE" w14:textId="77777777" w:rsidR="00A14159" w:rsidRDefault="00A14159" w:rsidP="00E366D9">
      <w:pPr>
        <w:rPr>
          <w:rtl/>
          <w:lang w:eastAsia="he-IL"/>
        </w:rPr>
      </w:pPr>
      <w:bookmarkStart w:id="443" w:name="_ETM_Q1_531650"/>
      <w:bookmarkStart w:id="444" w:name="_ETM_Q1_531900"/>
      <w:bookmarkStart w:id="445" w:name="_ETM_Q1_532901"/>
      <w:bookmarkEnd w:id="443"/>
      <w:bookmarkEnd w:id="444"/>
      <w:bookmarkEnd w:id="445"/>
    </w:p>
    <w:p w14:paraId="52D790A1" w14:textId="39520A62" w:rsidR="00A14159" w:rsidRDefault="00A14159" w:rsidP="00A14159">
      <w:pPr>
        <w:pStyle w:val="a4"/>
        <w:keepNext/>
        <w:rPr>
          <w:rtl/>
        </w:rPr>
      </w:pPr>
      <w:bookmarkStart w:id="446" w:name="ET_speaker_אופיר_יחזקאלי_54"/>
      <w:r w:rsidRPr="00A14159">
        <w:rPr>
          <w:rStyle w:val="TagStyle"/>
          <w:rtl/>
        </w:rPr>
        <w:t xml:space="preserve"> &lt;&lt; דובר &gt;&gt; </w:t>
      </w:r>
      <w:r>
        <w:rPr>
          <w:rtl/>
        </w:rPr>
        <w:t>אופיר יחזקאלי:</w:t>
      </w:r>
      <w:r w:rsidRPr="00A141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"/>
    </w:p>
    <w:p w14:paraId="13FDD828" w14:textId="77777777" w:rsidR="00A14159" w:rsidRDefault="00A14159" w:rsidP="00A14159">
      <w:pPr>
        <w:pStyle w:val="KeepWithNext"/>
        <w:rPr>
          <w:rtl/>
          <w:lang w:eastAsia="he-IL"/>
        </w:rPr>
      </w:pPr>
    </w:p>
    <w:p w14:paraId="089DE1AD" w14:textId="4A03F60B" w:rsidR="00A14159" w:rsidRDefault="00A14159" w:rsidP="00A14159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 אנחנו סומכים ע</w:t>
      </w:r>
      <w:bookmarkStart w:id="447" w:name="_ETM_Q1_536900"/>
      <w:bookmarkEnd w:id="447"/>
      <w:r>
        <w:rPr>
          <w:rFonts w:hint="cs"/>
          <w:rtl/>
          <w:lang w:eastAsia="he-IL"/>
        </w:rPr>
        <w:t xml:space="preserve">ל הקדוש ברוך הוא </w:t>
      </w:r>
      <w:bookmarkStart w:id="448" w:name="_ETM_Q1_533150"/>
      <w:bookmarkEnd w:id="448"/>
      <w:r>
        <w:rPr>
          <w:rFonts w:hint="cs"/>
          <w:rtl/>
          <w:lang w:eastAsia="he-IL"/>
        </w:rPr>
        <w:t xml:space="preserve">לחלוטין, רואים את ההתפתחויות בימים </w:t>
      </w:r>
      <w:bookmarkStart w:id="449" w:name="_ETM_Q1_535900"/>
      <w:bookmarkEnd w:id="449"/>
      <w:r>
        <w:rPr>
          <w:rFonts w:hint="cs"/>
          <w:rtl/>
          <w:lang w:eastAsia="he-IL"/>
        </w:rPr>
        <w:t>האחרונים, ושמחים עליה</w:t>
      </w:r>
      <w:r w:rsidR="007304C1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ומקווים שבקרוב נחזור </w:t>
      </w:r>
      <w:bookmarkStart w:id="450" w:name="_ETM_Q1_541151"/>
      <w:bookmarkEnd w:id="450"/>
      <w:r>
        <w:rPr>
          <w:rFonts w:hint="cs"/>
          <w:rtl/>
          <w:lang w:eastAsia="he-IL"/>
        </w:rPr>
        <w:t xml:space="preserve">ולא נצטרך את כל המענקים האלה, אבל </w:t>
      </w:r>
      <w:bookmarkStart w:id="451" w:name="_ETM_Q1_544651"/>
      <w:bookmarkEnd w:id="451"/>
      <w:r>
        <w:rPr>
          <w:rFonts w:hint="cs"/>
          <w:rtl/>
          <w:lang w:eastAsia="he-IL"/>
        </w:rPr>
        <w:t>טוב שאנחנו מעריכים.</w:t>
      </w:r>
    </w:p>
    <w:p w14:paraId="2C45F58D" w14:textId="77777777" w:rsidR="00A14159" w:rsidRDefault="00A14159" w:rsidP="00A14159">
      <w:pPr>
        <w:rPr>
          <w:rtl/>
          <w:lang w:eastAsia="he-IL"/>
        </w:rPr>
      </w:pPr>
      <w:bookmarkStart w:id="452" w:name="_ETM_Q1_547400"/>
      <w:bookmarkEnd w:id="452"/>
    </w:p>
    <w:p w14:paraId="063C6995" w14:textId="59E77036" w:rsidR="00EA76ED" w:rsidRDefault="00A14159" w:rsidP="00EA76ED">
      <w:pPr>
        <w:rPr>
          <w:rtl/>
          <w:lang w:eastAsia="he-IL"/>
        </w:rPr>
      </w:pPr>
      <w:r>
        <w:rPr>
          <w:rFonts w:hint="cs"/>
          <w:rtl/>
          <w:lang w:eastAsia="he-IL"/>
        </w:rPr>
        <w:t>הנקודה שהייתה פה שהעל</w:t>
      </w:r>
      <w:r w:rsidR="0089207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תי</w:t>
      </w:r>
      <w:bookmarkStart w:id="453" w:name="_ETM_Q1_547651"/>
      <w:bookmarkEnd w:id="453"/>
      <w:r>
        <w:rPr>
          <w:rFonts w:hint="cs"/>
          <w:rtl/>
          <w:lang w:eastAsia="he-IL"/>
        </w:rPr>
        <w:t xml:space="preserve"> גם במכתב </w:t>
      </w:r>
      <w:r w:rsidR="00892076">
        <w:rPr>
          <w:rFonts w:hint="cs"/>
          <w:rtl/>
          <w:lang w:eastAsia="he-IL"/>
        </w:rPr>
        <w:t>היא</w:t>
      </w:r>
      <w:r>
        <w:rPr>
          <w:rFonts w:hint="cs"/>
          <w:rtl/>
          <w:lang w:eastAsia="he-IL"/>
        </w:rPr>
        <w:t xml:space="preserve"> שהיו </w:t>
      </w:r>
      <w:bookmarkStart w:id="454" w:name="_ETM_Q1_549651"/>
      <w:bookmarkEnd w:id="454"/>
      <w:r>
        <w:rPr>
          <w:rFonts w:hint="cs"/>
          <w:rtl/>
          <w:lang w:eastAsia="he-IL"/>
        </w:rPr>
        <w:t xml:space="preserve">אנשים שעבדו בשתי משרות בצפון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חצי משרה במקום </w:t>
      </w:r>
      <w:bookmarkStart w:id="455" w:name="_ETM_Q1_554651"/>
      <w:bookmarkEnd w:id="455"/>
      <w:r>
        <w:rPr>
          <w:rFonts w:hint="cs"/>
          <w:rtl/>
          <w:lang w:eastAsia="he-IL"/>
        </w:rPr>
        <w:t xml:space="preserve">אחד </w:t>
      </w:r>
      <w:r w:rsidR="00883E42">
        <w:rPr>
          <w:rFonts w:hint="cs"/>
          <w:rtl/>
          <w:lang w:eastAsia="he-IL"/>
        </w:rPr>
        <w:t>וקיבלו 4,000 או 5,000 ₪, וחצי משרה במקום אחר</w:t>
      </w:r>
      <w:bookmarkStart w:id="456" w:name="_ETM_Q1_561650"/>
      <w:bookmarkEnd w:id="456"/>
      <w:r w:rsidR="00883E42">
        <w:rPr>
          <w:rFonts w:hint="cs"/>
          <w:rtl/>
          <w:lang w:eastAsia="he-IL"/>
        </w:rPr>
        <w:t>, וברגע ש</w:t>
      </w:r>
      <w:r w:rsidR="00EA76ED">
        <w:rPr>
          <w:rFonts w:hint="cs"/>
          <w:rtl/>
          <w:lang w:eastAsia="he-IL"/>
        </w:rPr>
        <w:t>ב</w:t>
      </w:r>
      <w:r w:rsidR="00883E42">
        <w:rPr>
          <w:rFonts w:hint="cs"/>
          <w:rtl/>
          <w:lang w:eastAsia="he-IL"/>
        </w:rPr>
        <w:t>אחת</w:t>
      </w:r>
      <w:r w:rsidR="00892076">
        <w:rPr>
          <w:rFonts w:hint="cs"/>
          <w:rtl/>
          <w:lang w:eastAsia="he-IL"/>
        </w:rPr>
        <w:t xml:space="preserve"> </w:t>
      </w:r>
      <w:r w:rsidR="00883E42">
        <w:rPr>
          <w:rFonts w:hint="cs"/>
          <w:rtl/>
          <w:lang w:eastAsia="he-IL"/>
        </w:rPr>
        <w:t>העבודות הוציאו אות</w:t>
      </w:r>
      <w:bookmarkStart w:id="457" w:name="_ETM_Q1_562900"/>
      <w:bookmarkEnd w:id="457"/>
      <w:r w:rsidR="00883E42">
        <w:rPr>
          <w:rFonts w:hint="cs"/>
          <w:rtl/>
          <w:lang w:eastAsia="he-IL"/>
        </w:rPr>
        <w:t>ם לחל"ת</w:t>
      </w:r>
      <w:r w:rsidR="00EA76ED">
        <w:rPr>
          <w:rFonts w:hint="cs"/>
          <w:rtl/>
          <w:lang w:eastAsia="he-IL"/>
        </w:rPr>
        <w:t xml:space="preserve"> ובעבודה </w:t>
      </w:r>
      <w:bookmarkStart w:id="458" w:name="_ETM_Q1_568650"/>
      <w:bookmarkEnd w:id="458"/>
      <w:r w:rsidR="00EA76ED">
        <w:rPr>
          <w:rFonts w:hint="cs"/>
          <w:rtl/>
          <w:lang w:eastAsia="he-IL"/>
        </w:rPr>
        <w:t>השניי</w:t>
      </w:r>
      <w:bookmarkStart w:id="459" w:name="_ETM_Q1_590150"/>
      <w:bookmarkEnd w:id="459"/>
      <w:r w:rsidR="00EA76ED">
        <w:rPr>
          <w:rFonts w:hint="cs"/>
          <w:rtl/>
          <w:lang w:eastAsia="he-IL"/>
        </w:rPr>
        <w:t xml:space="preserve">ה </w:t>
      </w:r>
      <w:r w:rsidR="00892076">
        <w:rPr>
          <w:rFonts w:hint="cs"/>
          <w:rtl/>
          <w:lang w:eastAsia="he-IL"/>
        </w:rPr>
        <w:t>התאפשר</w:t>
      </w:r>
      <w:r w:rsidR="00EA76ED">
        <w:rPr>
          <w:rFonts w:hint="cs"/>
          <w:rtl/>
          <w:lang w:eastAsia="he-IL"/>
        </w:rPr>
        <w:t xml:space="preserve"> להמשיך לעבוד, </w:t>
      </w:r>
      <w:r w:rsidR="00892076">
        <w:rPr>
          <w:rFonts w:hint="cs"/>
          <w:rtl/>
          <w:lang w:eastAsia="he-IL"/>
        </w:rPr>
        <w:t>לא היו</w:t>
      </w:r>
      <w:r w:rsidR="00EA76ED">
        <w:rPr>
          <w:rFonts w:hint="cs"/>
          <w:rtl/>
          <w:lang w:eastAsia="he-IL"/>
        </w:rPr>
        <w:t xml:space="preserve"> </w:t>
      </w:r>
      <w:bookmarkStart w:id="460" w:name="_ETM_Q1_574401"/>
      <w:bookmarkEnd w:id="460"/>
      <w:r w:rsidR="00EA76ED">
        <w:rPr>
          <w:rFonts w:hint="cs"/>
          <w:rtl/>
          <w:lang w:eastAsia="he-IL"/>
        </w:rPr>
        <w:t>זכאי</w:t>
      </w:r>
      <w:r w:rsidR="00892076">
        <w:rPr>
          <w:rFonts w:hint="cs"/>
          <w:rtl/>
          <w:lang w:eastAsia="he-IL"/>
        </w:rPr>
        <w:t>ם</w:t>
      </w:r>
      <w:r w:rsidR="00EA76ED">
        <w:rPr>
          <w:rFonts w:hint="cs"/>
          <w:rtl/>
          <w:lang w:eastAsia="he-IL"/>
        </w:rPr>
        <w:t xml:space="preserve"> בכלל לחל"ת </w:t>
      </w:r>
      <w:r w:rsidR="00EA76ED">
        <w:rPr>
          <w:rtl/>
          <w:lang w:eastAsia="he-IL"/>
        </w:rPr>
        <w:t>–</w:t>
      </w:r>
      <w:r w:rsidR="00EA76ED">
        <w:rPr>
          <w:rFonts w:hint="cs"/>
          <w:rtl/>
          <w:lang w:eastAsia="he-IL"/>
        </w:rPr>
        <w:t xml:space="preserve"> לאותו מענק חלף.</w:t>
      </w:r>
      <w:bookmarkStart w:id="461" w:name="_ETM_Q1_579150"/>
      <w:bookmarkEnd w:id="461"/>
    </w:p>
    <w:p w14:paraId="47136A52" w14:textId="77777777" w:rsidR="00EA76ED" w:rsidRDefault="00EA76ED" w:rsidP="00EA76ED">
      <w:pPr>
        <w:rPr>
          <w:rtl/>
          <w:lang w:eastAsia="he-IL"/>
        </w:rPr>
      </w:pPr>
    </w:p>
    <w:p w14:paraId="3E7291BC" w14:textId="689AD1CF" w:rsidR="00710B8D" w:rsidRDefault="00EA76ED" w:rsidP="00710B8D">
      <w:pPr>
        <w:rPr>
          <w:rtl/>
          <w:lang w:eastAsia="he-IL"/>
        </w:rPr>
      </w:pPr>
      <w:bookmarkStart w:id="462" w:name="_ETM_Q1_580901"/>
      <w:bookmarkEnd w:id="462"/>
      <w:r>
        <w:rPr>
          <w:rFonts w:hint="cs"/>
          <w:rtl/>
          <w:lang w:eastAsia="he-IL"/>
        </w:rPr>
        <w:t xml:space="preserve">אפילו היו </w:t>
      </w:r>
      <w:bookmarkStart w:id="463" w:name="_ETM_Q1_581901"/>
      <w:bookmarkEnd w:id="463"/>
      <w:r>
        <w:rPr>
          <w:rFonts w:hint="cs"/>
          <w:rtl/>
          <w:lang w:eastAsia="he-IL"/>
        </w:rPr>
        <w:t>לי אנשים שעבדו יום אחד ב</w:t>
      </w:r>
      <w:bookmarkStart w:id="464" w:name="_ETM_Q1_579651"/>
      <w:bookmarkEnd w:id="464"/>
      <w:r>
        <w:rPr>
          <w:rFonts w:hint="cs"/>
          <w:rtl/>
          <w:lang w:eastAsia="he-IL"/>
        </w:rPr>
        <w:t>מקום</w:t>
      </w:r>
      <w:r w:rsidR="00892076">
        <w:rPr>
          <w:rFonts w:hint="cs"/>
          <w:rtl/>
          <w:lang w:eastAsia="he-IL"/>
        </w:rPr>
        <w:t xml:space="preserve"> מסוים</w:t>
      </w:r>
      <w:r>
        <w:rPr>
          <w:rFonts w:hint="cs"/>
          <w:rtl/>
          <w:lang w:eastAsia="he-IL"/>
        </w:rPr>
        <w:t xml:space="preserve">, וברגע שהם </w:t>
      </w:r>
      <w:bookmarkStart w:id="465" w:name="_ETM_Q1_581150"/>
      <w:bookmarkEnd w:id="465"/>
      <w:r>
        <w:rPr>
          <w:rFonts w:hint="cs"/>
          <w:rtl/>
          <w:lang w:eastAsia="he-IL"/>
        </w:rPr>
        <w:t xml:space="preserve">עבדו יום אחד הם כבר לא היו זכאים למענק חלף </w:t>
      </w:r>
      <w:bookmarkStart w:id="466" w:name="_ETM_Q1_585150"/>
      <w:bookmarkEnd w:id="466"/>
      <w:r>
        <w:rPr>
          <w:rFonts w:hint="cs"/>
          <w:rtl/>
          <w:lang w:eastAsia="he-IL"/>
        </w:rPr>
        <w:t>ולכן העלתי את זה במכתב כמו שאמרתם</w:t>
      </w:r>
      <w:r w:rsidR="0089207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שמח</w:t>
      </w:r>
      <w:bookmarkStart w:id="467" w:name="_ETM_Q1_589150"/>
      <w:bookmarkEnd w:id="467"/>
      <w:r>
        <w:rPr>
          <w:rFonts w:hint="cs"/>
          <w:rtl/>
          <w:lang w:eastAsia="he-IL"/>
        </w:rPr>
        <w:t xml:space="preserve"> שזה תוקן רטרואקטיבית מ-1/1/2024</w:t>
      </w:r>
      <w:bookmarkStart w:id="468" w:name="_ETM_Q1_592150"/>
      <w:bookmarkEnd w:id="468"/>
      <w:r w:rsidR="00710B8D">
        <w:rPr>
          <w:rFonts w:hint="cs"/>
          <w:rtl/>
          <w:lang w:eastAsia="he-IL"/>
        </w:rPr>
        <w:t>, ו</w:t>
      </w:r>
      <w:bookmarkStart w:id="469" w:name="_ETM_Q1_598151"/>
      <w:bookmarkEnd w:id="469"/>
      <w:r w:rsidR="00710B8D">
        <w:rPr>
          <w:rFonts w:hint="cs"/>
          <w:rtl/>
          <w:lang w:eastAsia="he-IL"/>
        </w:rPr>
        <w:t xml:space="preserve">יש </w:t>
      </w:r>
      <w:bookmarkStart w:id="470" w:name="_ETM_Q1_602151"/>
      <w:bookmarkEnd w:id="470"/>
      <w:r w:rsidR="00710B8D">
        <w:rPr>
          <w:rFonts w:hint="cs"/>
          <w:rtl/>
          <w:lang w:eastAsia="he-IL"/>
        </w:rPr>
        <w:t>כאלה אנשים שעבדו בש</w:t>
      </w:r>
      <w:r w:rsidR="00892076">
        <w:rPr>
          <w:rFonts w:hint="cs"/>
          <w:rtl/>
          <w:lang w:eastAsia="he-IL"/>
        </w:rPr>
        <w:t>ת</w:t>
      </w:r>
      <w:bookmarkStart w:id="471" w:name="_ETM_Q1_523901"/>
      <w:bookmarkEnd w:id="471"/>
      <w:r w:rsidR="00710B8D">
        <w:rPr>
          <w:rFonts w:hint="cs"/>
          <w:rtl/>
          <w:lang w:eastAsia="he-IL"/>
        </w:rPr>
        <w:t>י עבודות ובאמת נתק</w:t>
      </w:r>
      <w:bookmarkStart w:id="472" w:name="_ETM_Q1_601401"/>
      <w:bookmarkEnd w:id="472"/>
      <w:r w:rsidR="00710B8D">
        <w:rPr>
          <w:rFonts w:hint="cs"/>
          <w:rtl/>
          <w:lang w:eastAsia="he-IL"/>
        </w:rPr>
        <w:t xml:space="preserve">לו בבעיה. </w:t>
      </w:r>
      <w:r w:rsidR="00892076">
        <w:rPr>
          <w:rFonts w:hint="cs"/>
          <w:rtl/>
          <w:lang w:eastAsia="he-IL"/>
        </w:rPr>
        <w:t xml:space="preserve">לגבי </w:t>
      </w:r>
      <w:r w:rsidR="00710B8D">
        <w:rPr>
          <w:rFonts w:hint="cs"/>
          <w:rtl/>
          <w:lang w:eastAsia="he-IL"/>
        </w:rPr>
        <w:t xml:space="preserve">שאר הבעיות </w:t>
      </w:r>
      <w:proofErr w:type="spellStart"/>
      <w:r w:rsidR="00710B8D">
        <w:rPr>
          <w:rFonts w:hint="cs"/>
          <w:rtl/>
          <w:lang w:eastAsia="he-IL"/>
        </w:rPr>
        <w:t>שהעלתי</w:t>
      </w:r>
      <w:proofErr w:type="spellEnd"/>
      <w:r w:rsidR="00710B8D">
        <w:rPr>
          <w:rFonts w:hint="cs"/>
          <w:rtl/>
          <w:lang w:eastAsia="he-IL"/>
        </w:rPr>
        <w:t>, דיברנו עליה</w:t>
      </w:r>
      <w:bookmarkStart w:id="473" w:name="_ETM_Q1_606651"/>
      <w:bookmarkEnd w:id="473"/>
      <w:r w:rsidR="00892076">
        <w:rPr>
          <w:rFonts w:hint="cs"/>
          <w:rtl/>
          <w:lang w:eastAsia="he-IL"/>
        </w:rPr>
        <w:t>ן</w:t>
      </w:r>
      <w:r w:rsidR="00710B8D">
        <w:rPr>
          <w:rFonts w:hint="cs"/>
          <w:rtl/>
          <w:lang w:eastAsia="he-IL"/>
        </w:rPr>
        <w:t xml:space="preserve"> והבנתי</w:t>
      </w:r>
      <w:r w:rsidR="00892076">
        <w:rPr>
          <w:rFonts w:hint="cs"/>
          <w:rtl/>
          <w:lang w:eastAsia="he-IL"/>
        </w:rPr>
        <w:t xml:space="preserve">. </w:t>
      </w:r>
      <w:r w:rsidR="00710B8D">
        <w:rPr>
          <w:rFonts w:hint="cs"/>
          <w:rtl/>
          <w:lang w:eastAsia="he-IL"/>
        </w:rPr>
        <w:t>נדע להסביר אות</w:t>
      </w:r>
      <w:r w:rsidR="00892076">
        <w:rPr>
          <w:rFonts w:hint="cs"/>
          <w:rtl/>
          <w:lang w:eastAsia="he-IL"/>
        </w:rPr>
        <w:t>ן</w:t>
      </w:r>
      <w:r w:rsidR="00710B8D">
        <w:rPr>
          <w:rFonts w:hint="cs"/>
          <w:rtl/>
          <w:lang w:eastAsia="he-IL"/>
        </w:rPr>
        <w:t xml:space="preserve"> לאנשים.</w:t>
      </w:r>
      <w:bookmarkStart w:id="474" w:name="_ETM_Q1_608900"/>
      <w:bookmarkStart w:id="475" w:name="_ETM_Q1_609651"/>
      <w:bookmarkStart w:id="476" w:name="_ETM_Q1_610900"/>
      <w:bookmarkEnd w:id="474"/>
      <w:bookmarkEnd w:id="475"/>
      <w:bookmarkEnd w:id="476"/>
    </w:p>
    <w:p w14:paraId="7867F231" w14:textId="77777777" w:rsidR="00710B8D" w:rsidRDefault="00710B8D" w:rsidP="00710B8D">
      <w:pPr>
        <w:rPr>
          <w:rtl/>
          <w:lang w:eastAsia="he-IL"/>
        </w:rPr>
      </w:pPr>
      <w:bookmarkStart w:id="477" w:name="_ETM_Q1_615651"/>
      <w:bookmarkStart w:id="478" w:name="_ETM_Q1_616151"/>
      <w:bookmarkEnd w:id="477"/>
      <w:bookmarkEnd w:id="478"/>
    </w:p>
    <w:p w14:paraId="4CB68773" w14:textId="6F02E913" w:rsidR="00710B8D" w:rsidRDefault="00710B8D" w:rsidP="00892076">
      <w:pPr>
        <w:pStyle w:val="a4"/>
        <w:keepNext/>
        <w:rPr>
          <w:rtl/>
        </w:rPr>
      </w:pPr>
      <w:bookmarkStart w:id="479" w:name="ET_yor_4996_56"/>
      <w:r w:rsidRPr="00892076">
        <w:rPr>
          <w:b/>
          <w:vanish/>
          <w:rtl/>
        </w:rPr>
        <w:t xml:space="preserve"> &lt;&lt; יור &gt;&gt; </w:t>
      </w:r>
      <w:r>
        <w:rPr>
          <w:rtl/>
        </w:rPr>
        <w:t>היו"ר ישראל אייכלר:</w:t>
      </w:r>
      <w:r w:rsidRPr="00892076">
        <w:rPr>
          <w:b/>
          <w:vanish/>
          <w:rtl/>
        </w:rPr>
        <w:t xml:space="preserve"> &lt;&lt; יור &gt;&gt;</w:t>
      </w:r>
      <w:r>
        <w:rPr>
          <w:rtl/>
        </w:rPr>
        <w:t xml:space="preserve">   </w:t>
      </w:r>
      <w:bookmarkEnd w:id="479"/>
    </w:p>
    <w:p w14:paraId="24AC223C" w14:textId="77777777" w:rsidR="00710B8D" w:rsidRDefault="00710B8D" w:rsidP="00710B8D">
      <w:pPr>
        <w:pStyle w:val="KeepWithNext"/>
        <w:rPr>
          <w:rtl/>
          <w:lang w:eastAsia="he-IL"/>
        </w:rPr>
      </w:pPr>
    </w:p>
    <w:p w14:paraId="6C617656" w14:textId="20FEC852" w:rsidR="00710B8D" w:rsidRDefault="00710B8D" w:rsidP="00710B8D">
      <w:pPr>
        <w:rPr>
          <w:rtl/>
          <w:lang w:eastAsia="he-IL"/>
        </w:rPr>
      </w:pPr>
      <w:bookmarkStart w:id="480" w:name="_ETM_Q1_616400"/>
      <w:bookmarkStart w:id="481" w:name="_ETM_Q1_611400"/>
      <w:bookmarkEnd w:id="480"/>
      <w:bookmarkEnd w:id="481"/>
      <w:r>
        <w:rPr>
          <w:rFonts w:hint="cs"/>
          <w:rtl/>
          <w:lang w:eastAsia="he-IL"/>
        </w:rPr>
        <w:t xml:space="preserve">אתה מסכים </w:t>
      </w:r>
      <w:bookmarkStart w:id="482" w:name="_ETM_Q1_611650"/>
      <w:bookmarkEnd w:id="482"/>
      <w:r>
        <w:rPr>
          <w:rFonts w:hint="cs"/>
          <w:rtl/>
          <w:lang w:eastAsia="he-IL"/>
        </w:rPr>
        <w:t>שנסכים להסכם?</w:t>
      </w:r>
    </w:p>
    <w:p w14:paraId="113DB1BC" w14:textId="77777777" w:rsidR="00710B8D" w:rsidRDefault="00710B8D" w:rsidP="00710B8D">
      <w:pPr>
        <w:rPr>
          <w:rtl/>
          <w:lang w:eastAsia="he-IL"/>
        </w:rPr>
      </w:pPr>
      <w:bookmarkStart w:id="483" w:name="_ETM_Q1_612901"/>
      <w:bookmarkStart w:id="484" w:name="_ETM_Q1_614400"/>
      <w:bookmarkEnd w:id="483"/>
      <w:bookmarkEnd w:id="484"/>
    </w:p>
    <w:p w14:paraId="310079A9" w14:textId="27158E42" w:rsidR="00710B8D" w:rsidRDefault="00710B8D" w:rsidP="00710B8D">
      <w:pPr>
        <w:pStyle w:val="a4"/>
        <w:keepNext/>
        <w:rPr>
          <w:rtl/>
        </w:rPr>
      </w:pPr>
      <w:bookmarkStart w:id="485" w:name="ET_speaker_אופיר_יחזקאלי_57"/>
      <w:r w:rsidRPr="00710B8D">
        <w:rPr>
          <w:rStyle w:val="TagStyle"/>
          <w:rtl/>
        </w:rPr>
        <w:t xml:space="preserve"> &lt;&lt; דובר &gt;&gt; </w:t>
      </w:r>
      <w:r>
        <w:rPr>
          <w:rtl/>
        </w:rPr>
        <w:t>אופיר יחזקאלי:</w:t>
      </w:r>
      <w:r w:rsidRPr="00710B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5"/>
    </w:p>
    <w:p w14:paraId="39342D8D" w14:textId="77777777" w:rsidR="00710B8D" w:rsidRDefault="00710B8D" w:rsidP="00710B8D">
      <w:pPr>
        <w:pStyle w:val="KeepWithNext"/>
        <w:rPr>
          <w:rtl/>
          <w:lang w:eastAsia="he-IL"/>
        </w:rPr>
      </w:pPr>
    </w:p>
    <w:p w14:paraId="34E47C0A" w14:textId="1FE95E15" w:rsidR="00710B8D" w:rsidRDefault="00710B8D" w:rsidP="00710B8D">
      <w:pPr>
        <w:rPr>
          <w:rtl/>
          <w:lang w:eastAsia="he-IL"/>
        </w:rPr>
      </w:pPr>
      <w:bookmarkStart w:id="486" w:name="_ETM_Q1_614650"/>
      <w:bookmarkStart w:id="487" w:name="_ETM_Q1_614901"/>
      <w:bookmarkEnd w:id="486"/>
      <w:bookmarkEnd w:id="487"/>
      <w:r>
        <w:rPr>
          <w:rFonts w:hint="cs"/>
          <w:rtl/>
          <w:lang w:eastAsia="he-IL"/>
        </w:rPr>
        <w:t>כן, חד</w:t>
      </w:r>
      <w:r w:rsidR="00892076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משמעית. אני אגיד עוד מילה אחת לגבי </w:t>
      </w:r>
      <w:bookmarkStart w:id="488" w:name="_ETM_Q1_617650"/>
      <w:bookmarkEnd w:id="488"/>
      <w:r>
        <w:rPr>
          <w:rFonts w:hint="cs"/>
          <w:rtl/>
          <w:lang w:eastAsia="he-IL"/>
        </w:rPr>
        <w:t xml:space="preserve">העניין של תקופת ההסתגלות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31 באוגוסט, אדוני </w:t>
      </w:r>
      <w:bookmarkStart w:id="489" w:name="_ETM_Q1_628151"/>
      <w:bookmarkEnd w:id="489"/>
      <w:r>
        <w:rPr>
          <w:rFonts w:hint="cs"/>
          <w:rtl/>
          <w:lang w:eastAsia="he-IL"/>
        </w:rPr>
        <w:t>היה בחו"ל</w:t>
      </w:r>
      <w:bookmarkStart w:id="490" w:name="_ETM_Q1_624650"/>
      <w:bookmarkEnd w:id="490"/>
      <w:r>
        <w:rPr>
          <w:rFonts w:hint="cs"/>
          <w:rtl/>
          <w:lang w:eastAsia="he-IL"/>
        </w:rPr>
        <w:t xml:space="preserve"> </w:t>
      </w:r>
      <w:bookmarkStart w:id="491" w:name="_ETM_Q1_620650"/>
      <w:bookmarkEnd w:id="491"/>
      <w:r w:rsidR="00E852C1">
        <w:rPr>
          <w:rFonts w:hint="cs"/>
          <w:rtl/>
          <w:lang w:eastAsia="he-IL"/>
        </w:rPr>
        <w:t>בפעם הראשונה שאישרנו את ההסכם, הפינוי ה</w:t>
      </w:r>
      <w:bookmarkStart w:id="492" w:name="_ETM_Q1_628150"/>
      <w:bookmarkEnd w:id="492"/>
      <w:r w:rsidR="00E852C1">
        <w:rPr>
          <w:rFonts w:hint="cs"/>
          <w:rtl/>
          <w:lang w:eastAsia="he-IL"/>
        </w:rPr>
        <w:t>יה עד 7</w:t>
      </w:r>
      <w:r w:rsidR="00892076">
        <w:rPr>
          <w:rFonts w:hint="cs"/>
          <w:rtl/>
          <w:lang w:eastAsia="he-IL"/>
        </w:rPr>
        <w:t xml:space="preserve"> ביולי</w:t>
      </w:r>
      <w:r w:rsidR="00E852C1">
        <w:rPr>
          <w:rFonts w:hint="cs"/>
          <w:rtl/>
          <w:lang w:eastAsia="he-IL"/>
        </w:rPr>
        <w:t xml:space="preserve"> וההסכם בהתחלה היה עד יולי, ו</w:t>
      </w:r>
      <w:bookmarkStart w:id="493" w:name="_ETM_Q1_632901"/>
      <w:bookmarkEnd w:id="493"/>
      <w:r w:rsidR="00E852C1">
        <w:rPr>
          <w:rFonts w:hint="cs"/>
          <w:rtl/>
          <w:lang w:eastAsia="he-IL"/>
        </w:rPr>
        <w:t xml:space="preserve">אמרנו שצריך תקופת הסתגלות, לכן </w:t>
      </w:r>
      <w:bookmarkStart w:id="494" w:name="_ETM_Q1_633900"/>
      <w:bookmarkEnd w:id="494"/>
      <w:r w:rsidR="00E852C1">
        <w:rPr>
          <w:rFonts w:hint="cs"/>
          <w:rtl/>
          <w:lang w:eastAsia="he-IL"/>
        </w:rPr>
        <w:t xml:space="preserve">נתנו עד -31 </w:t>
      </w:r>
      <w:r w:rsidR="00892076">
        <w:rPr>
          <w:rFonts w:hint="cs"/>
          <w:rtl/>
          <w:lang w:eastAsia="he-IL"/>
        </w:rPr>
        <w:t>ב</w:t>
      </w:r>
      <w:r w:rsidR="00E852C1">
        <w:rPr>
          <w:rFonts w:hint="cs"/>
          <w:rtl/>
          <w:lang w:eastAsia="he-IL"/>
        </w:rPr>
        <w:t xml:space="preserve">אוגוסט. גם פה צריך לשים לב </w:t>
      </w:r>
      <w:bookmarkStart w:id="495" w:name="_ETM_Q1_637900"/>
      <w:bookmarkEnd w:id="495"/>
      <w:r w:rsidR="00E852C1">
        <w:rPr>
          <w:rFonts w:hint="cs"/>
          <w:rtl/>
          <w:lang w:eastAsia="he-IL"/>
        </w:rPr>
        <w:t xml:space="preserve">שתקופת ההסתגלות הזאת קיימת, שגם אם </w:t>
      </w:r>
      <w:bookmarkStart w:id="496" w:name="_ETM_Q1_644650"/>
      <w:bookmarkEnd w:id="496"/>
      <w:r w:rsidR="00E852C1">
        <w:rPr>
          <w:rFonts w:hint="cs"/>
          <w:rtl/>
          <w:lang w:eastAsia="he-IL"/>
        </w:rPr>
        <w:t xml:space="preserve">נחזור מחר בבוקר </w:t>
      </w:r>
      <w:bookmarkStart w:id="497" w:name="_ETM_Q1_641150"/>
      <w:bookmarkEnd w:id="497"/>
      <w:r w:rsidR="00E852C1">
        <w:rPr>
          <w:rFonts w:hint="cs"/>
          <w:rtl/>
          <w:lang w:eastAsia="he-IL"/>
        </w:rPr>
        <w:t>תהיה תקופת הסתגלות לאנשים.</w:t>
      </w:r>
    </w:p>
    <w:p w14:paraId="673319FA" w14:textId="77777777" w:rsidR="00E852C1" w:rsidRDefault="00E852C1" w:rsidP="00710B8D">
      <w:pPr>
        <w:rPr>
          <w:rtl/>
          <w:lang w:eastAsia="he-IL"/>
        </w:rPr>
      </w:pPr>
      <w:bookmarkStart w:id="498" w:name="_ETM_Q1_644651"/>
      <w:bookmarkStart w:id="499" w:name="_ETM_Q1_645401"/>
      <w:bookmarkEnd w:id="498"/>
      <w:bookmarkEnd w:id="499"/>
    </w:p>
    <w:p w14:paraId="5DB840DB" w14:textId="7A714A1A" w:rsidR="00E852C1" w:rsidRDefault="00E852C1" w:rsidP="00892076">
      <w:pPr>
        <w:pStyle w:val="a4"/>
        <w:keepNext/>
        <w:rPr>
          <w:rtl/>
        </w:rPr>
      </w:pPr>
      <w:bookmarkStart w:id="500" w:name="ET_yor_4996_58"/>
      <w:r w:rsidRPr="00892076">
        <w:rPr>
          <w:b/>
          <w:vanish/>
          <w:rtl/>
        </w:rPr>
        <w:t xml:space="preserve"> &lt;&lt; יור &gt;&gt; </w:t>
      </w:r>
      <w:r>
        <w:rPr>
          <w:rtl/>
        </w:rPr>
        <w:t>היו"ר ישראל אייכלר:</w:t>
      </w:r>
      <w:r w:rsidRPr="00892076">
        <w:rPr>
          <w:b/>
          <w:vanish/>
          <w:rtl/>
        </w:rPr>
        <w:t xml:space="preserve"> &lt;&lt; יור &gt;&gt;</w:t>
      </w:r>
      <w:r>
        <w:rPr>
          <w:rtl/>
        </w:rPr>
        <w:t xml:space="preserve">   </w:t>
      </w:r>
      <w:bookmarkEnd w:id="500"/>
    </w:p>
    <w:p w14:paraId="2121A128" w14:textId="77777777" w:rsidR="00E852C1" w:rsidRDefault="00E852C1" w:rsidP="00E852C1">
      <w:pPr>
        <w:pStyle w:val="KeepWithNext"/>
        <w:rPr>
          <w:rtl/>
          <w:lang w:eastAsia="he-IL"/>
        </w:rPr>
      </w:pPr>
    </w:p>
    <w:p w14:paraId="4E770903" w14:textId="632D402F" w:rsidR="00E852C1" w:rsidRDefault="00E852C1" w:rsidP="00E852C1">
      <w:pPr>
        <w:rPr>
          <w:rtl/>
          <w:lang w:eastAsia="he-IL"/>
        </w:rPr>
      </w:pPr>
      <w:bookmarkStart w:id="501" w:name="_ETM_Q1_645651"/>
      <w:bookmarkEnd w:id="501"/>
      <w:r>
        <w:rPr>
          <w:rFonts w:hint="cs"/>
          <w:rtl/>
          <w:lang w:eastAsia="he-IL"/>
        </w:rPr>
        <w:t>לפחות 30 ימים.</w:t>
      </w:r>
    </w:p>
    <w:p w14:paraId="751B1351" w14:textId="77777777" w:rsidR="00E852C1" w:rsidRDefault="00E852C1" w:rsidP="00E852C1">
      <w:pPr>
        <w:rPr>
          <w:rtl/>
          <w:lang w:eastAsia="he-IL"/>
        </w:rPr>
      </w:pPr>
      <w:bookmarkStart w:id="502" w:name="_ETM_Q1_647401"/>
      <w:bookmarkStart w:id="503" w:name="_ETM_Q1_648401"/>
      <w:bookmarkEnd w:id="502"/>
      <w:bookmarkEnd w:id="503"/>
    </w:p>
    <w:p w14:paraId="47CD962C" w14:textId="0AD9147A" w:rsidR="00E852C1" w:rsidRDefault="00E852C1" w:rsidP="00E852C1">
      <w:pPr>
        <w:pStyle w:val="a4"/>
        <w:keepNext/>
        <w:rPr>
          <w:rtl/>
        </w:rPr>
      </w:pPr>
      <w:bookmarkStart w:id="504" w:name="ET_speaker_יעל_סלנט_59"/>
      <w:r w:rsidRPr="00E852C1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E852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4"/>
    </w:p>
    <w:p w14:paraId="678CD36A" w14:textId="77777777" w:rsidR="00E852C1" w:rsidRDefault="00E852C1" w:rsidP="00E852C1">
      <w:pPr>
        <w:pStyle w:val="KeepWithNext"/>
        <w:rPr>
          <w:rtl/>
          <w:lang w:eastAsia="he-IL"/>
        </w:rPr>
      </w:pPr>
    </w:p>
    <w:p w14:paraId="4487D2FA" w14:textId="55C3DB54" w:rsidR="009B5A17" w:rsidRDefault="009B5A17" w:rsidP="00E852C1">
      <w:pPr>
        <w:rPr>
          <w:rtl/>
          <w:lang w:eastAsia="he-IL"/>
        </w:rPr>
      </w:pPr>
      <w:bookmarkStart w:id="505" w:name="_ETM_Q1_648901"/>
      <w:bookmarkStart w:id="506" w:name="_ETM_Q1_643901"/>
      <w:bookmarkEnd w:id="505"/>
      <w:bookmarkEnd w:id="506"/>
      <w:r>
        <w:rPr>
          <w:rFonts w:hint="cs"/>
          <w:rtl/>
          <w:lang w:eastAsia="he-IL"/>
        </w:rPr>
        <w:t xml:space="preserve">צריך </w:t>
      </w:r>
      <w:r w:rsidR="00E852C1">
        <w:rPr>
          <w:rFonts w:hint="cs"/>
          <w:rtl/>
          <w:lang w:eastAsia="he-IL"/>
        </w:rPr>
        <w:t xml:space="preserve">להסביר. </w:t>
      </w:r>
      <w:r w:rsidR="00AC0CD0">
        <w:rPr>
          <w:rFonts w:hint="cs"/>
          <w:rtl/>
          <w:lang w:eastAsia="he-IL"/>
        </w:rPr>
        <w:t xml:space="preserve">אנחנו </w:t>
      </w:r>
      <w:bookmarkStart w:id="507" w:name="_ETM_Q1_654901"/>
      <w:bookmarkEnd w:id="507"/>
      <w:r w:rsidR="00AC0CD0">
        <w:rPr>
          <w:rFonts w:hint="cs"/>
          <w:rtl/>
          <w:lang w:eastAsia="he-IL"/>
        </w:rPr>
        <w:t>נכנסים לתוך</w:t>
      </w:r>
      <w:bookmarkStart w:id="508" w:name="_ETM_Q1_650901"/>
      <w:bookmarkEnd w:id="508"/>
      <w:r w:rsidR="00AC0CD0">
        <w:rPr>
          <w:rFonts w:hint="cs"/>
          <w:rtl/>
          <w:lang w:eastAsia="he-IL"/>
        </w:rPr>
        <w:t xml:space="preserve"> ההסכם ש</w:t>
      </w:r>
      <w:bookmarkStart w:id="509" w:name="_ETM_Q1_646400"/>
      <w:bookmarkEnd w:id="509"/>
      <w:r w:rsidR="00AC0CD0">
        <w:rPr>
          <w:rFonts w:hint="cs"/>
          <w:rtl/>
          <w:lang w:eastAsia="he-IL"/>
        </w:rPr>
        <w:t xml:space="preserve">אנחנו מתקנים אותו, ההסכם המקורי </w:t>
      </w:r>
      <w:bookmarkStart w:id="510" w:name="_ETM_Q1_655400"/>
      <w:bookmarkEnd w:id="510"/>
      <w:r w:rsidR="00AC0CD0">
        <w:rPr>
          <w:rFonts w:hint="cs"/>
          <w:rtl/>
          <w:lang w:eastAsia="he-IL"/>
        </w:rPr>
        <w:t xml:space="preserve">עדיין יהיה בתוקף. </w:t>
      </w:r>
      <w:bookmarkStart w:id="511" w:name="_ETM_Q1_657650"/>
      <w:bookmarkStart w:id="512" w:name="_ETM_Q1_652650"/>
      <w:bookmarkStart w:id="513" w:name="_ETM_Q1_665401"/>
      <w:bookmarkStart w:id="514" w:name="_ETM_Q1_659730"/>
      <w:bookmarkStart w:id="515" w:name="_ETM_Q1_654730"/>
      <w:bookmarkStart w:id="516" w:name="_ETM_Q1_649730"/>
      <w:bookmarkStart w:id="517" w:name="_ETM_Q1_644730"/>
      <w:bookmarkStart w:id="518" w:name="_ETM_Q1_639730"/>
      <w:bookmarkStart w:id="519" w:name="_ETM_Q1_653899"/>
      <w:bookmarkStart w:id="520" w:name="_ETM_Q1_648899"/>
      <w:bookmarkStart w:id="521" w:name="_ETM_Q1_645151"/>
      <w:bookmarkStart w:id="522" w:name="_ETM_Q1_640151"/>
      <w:bookmarkEnd w:id="511"/>
      <w:bookmarkEnd w:id="512"/>
      <w:bookmarkEnd w:id="513"/>
      <w:bookmarkEnd w:id="514"/>
      <w:bookmarkEnd w:id="515"/>
      <w:bookmarkEnd w:id="516"/>
      <w:bookmarkEnd w:id="517"/>
      <w:bookmarkEnd w:id="518"/>
      <w:bookmarkEnd w:id="519"/>
      <w:bookmarkEnd w:id="520"/>
      <w:bookmarkEnd w:id="521"/>
      <w:bookmarkEnd w:id="522"/>
      <w:r w:rsidR="00AC0CD0">
        <w:rPr>
          <w:rFonts w:hint="cs"/>
          <w:rtl/>
          <w:lang w:eastAsia="he-IL"/>
        </w:rPr>
        <w:t>בהגדרת תקופת הזכאות</w:t>
      </w:r>
      <w:bookmarkStart w:id="523" w:name="_ETM_Q1_661150"/>
      <w:bookmarkEnd w:id="523"/>
      <w:r w:rsidR="00AC0CD0">
        <w:rPr>
          <w:rFonts w:hint="cs"/>
          <w:rtl/>
          <w:lang w:eastAsia="he-IL"/>
        </w:rPr>
        <w:t xml:space="preserve"> יש לנו כמה חלופות </w:t>
      </w:r>
      <w:r w:rsidR="00AC0CD0">
        <w:rPr>
          <w:rtl/>
          <w:lang w:eastAsia="he-IL"/>
        </w:rPr>
        <w:t>–</w:t>
      </w:r>
      <w:r w:rsidR="00AC0CD0">
        <w:rPr>
          <w:rFonts w:hint="cs"/>
          <w:rtl/>
          <w:lang w:eastAsia="he-IL"/>
        </w:rPr>
        <w:t xml:space="preserve"> התקופה שעד </w:t>
      </w:r>
      <w:bookmarkStart w:id="524" w:name="_ETM_Q1_665400"/>
      <w:bookmarkEnd w:id="524"/>
      <w:r w:rsidR="00AC0CD0">
        <w:rPr>
          <w:rFonts w:hint="cs"/>
          <w:rtl/>
          <w:lang w:eastAsia="he-IL"/>
        </w:rPr>
        <w:t xml:space="preserve">31 בדצמבר 2024, ועד אחד מאלה לפי המוקדם. אנחנו אומרים </w:t>
      </w:r>
      <w:r>
        <w:rPr>
          <w:rFonts w:hint="cs"/>
          <w:rtl/>
          <w:lang w:eastAsia="he-IL"/>
        </w:rPr>
        <w:t>ב</w:t>
      </w:r>
      <w:r w:rsidR="00AC0CD0">
        <w:rPr>
          <w:rFonts w:hint="cs"/>
          <w:rtl/>
          <w:lang w:eastAsia="he-IL"/>
        </w:rPr>
        <w:t xml:space="preserve">תום 30 </w:t>
      </w:r>
      <w:bookmarkStart w:id="525" w:name="_ETM_Q1_669150"/>
      <w:bookmarkEnd w:id="525"/>
      <w:r w:rsidR="00AC0CD0">
        <w:rPr>
          <w:rFonts w:hint="cs"/>
          <w:rtl/>
          <w:lang w:eastAsia="he-IL"/>
        </w:rPr>
        <w:t xml:space="preserve">ימים ממועד סיום </w:t>
      </w:r>
      <w:bookmarkStart w:id="526" w:name="_ETM_Q1_673900"/>
      <w:bookmarkEnd w:id="526"/>
      <w:r w:rsidR="00AC0CD0">
        <w:rPr>
          <w:rFonts w:hint="cs"/>
          <w:rtl/>
          <w:lang w:eastAsia="he-IL"/>
        </w:rPr>
        <w:t xml:space="preserve">תקופת הפינוי </w:t>
      </w:r>
      <w:bookmarkStart w:id="527" w:name="_ETM_Q1_670400"/>
      <w:bookmarkEnd w:id="527"/>
      <w:r w:rsidR="00AC0CD0">
        <w:rPr>
          <w:rFonts w:hint="cs"/>
          <w:rtl/>
          <w:lang w:eastAsia="he-IL"/>
        </w:rPr>
        <w:t>וההתרעננות</w:t>
      </w:r>
      <w:r>
        <w:rPr>
          <w:rFonts w:hint="cs"/>
          <w:rtl/>
          <w:lang w:eastAsia="he-IL"/>
        </w:rPr>
        <w:t>,</w:t>
      </w:r>
      <w:r w:rsidR="00AC0CD0">
        <w:rPr>
          <w:rFonts w:hint="cs"/>
          <w:rtl/>
          <w:lang w:eastAsia="he-IL"/>
        </w:rPr>
        <w:t xml:space="preserve"> והכל בהתאם להחלטות הממשלה</w:t>
      </w:r>
      <w:r>
        <w:rPr>
          <w:rFonts w:hint="cs"/>
          <w:rtl/>
          <w:lang w:eastAsia="he-IL"/>
        </w:rPr>
        <w:t xml:space="preserve">, </w:t>
      </w:r>
      <w:r w:rsidR="00AC0CD0">
        <w:rPr>
          <w:rFonts w:hint="cs"/>
          <w:rtl/>
          <w:lang w:eastAsia="he-IL"/>
        </w:rPr>
        <w:t>שהחל ממנו הותר לתושבים לחזור ליישוביה</w:t>
      </w:r>
      <w:r w:rsidR="00AC0CD0">
        <w:rPr>
          <w:rFonts w:hint="eastAsia"/>
          <w:rtl/>
          <w:lang w:eastAsia="he-IL"/>
        </w:rPr>
        <w:t>ם</w:t>
      </w:r>
      <w:r w:rsidR="00AC0CD0">
        <w:rPr>
          <w:rFonts w:hint="cs"/>
          <w:rtl/>
          <w:lang w:eastAsia="he-IL"/>
        </w:rPr>
        <w:t xml:space="preserve"> באופן מלא </w:t>
      </w:r>
      <w:bookmarkStart w:id="528" w:name="_ETM_Q1_682900"/>
      <w:bookmarkEnd w:id="528"/>
      <w:r w:rsidR="00AC0CD0">
        <w:rPr>
          <w:rFonts w:hint="cs"/>
          <w:rtl/>
          <w:lang w:eastAsia="he-IL"/>
        </w:rPr>
        <w:t>בהתאם להחלטות הממשלה</w:t>
      </w:r>
      <w:r>
        <w:rPr>
          <w:rFonts w:hint="cs"/>
          <w:rtl/>
          <w:lang w:eastAsia="he-IL"/>
        </w:rPr>
        <w:t>.</w:t>
      </w:r>
      <w:r w:rsidR="00AC0CD0">
        <w:rPr>
          <w:rFonts w:hint="cs"/>
          <w:rtl/>
          <w:lang w:eastAsia="he-IL"/>
        </w:rPr>
        <w:t xml:space="preserve"> </w:t>
      </w:r>
    </w:p>
    <w:p w14:paraId="36E6F7F9" w14:textId="77777777" w:rsidR="009B5A17" w:rsidRDefault="009B5A17" w:rsidP="00E852C1">
      <w:pPr>
        <w:rPr>
          <w:rtl/>
          <w:lang w:eastAsia="he-IL"/>
        </w:rPr>
      </w:pPr>
    </w:p>
    <w:p w14:paraId="7A6CE906" w14:textId="65226B1D" w:rsidR="00E852C1" w:rsidRDefault="00AC0CD0" w:rsidP="00E852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תום 90 ימים </w:t>
      </w:r>
      <w:bookmarkStart w:id="529" w:name="_ETM_Q1_680900"/>
      <w:bookmarkEnd w:id="529"/>
      <w:r>
        <w:rPr>
          <w:rFonts w:hint="cs"/>
          <w:rtl/>
          <w:lang w:eastAsia="he-IL"/>
        </w:rPr>
        <w:t xml:space="preserve">מהמועד שהחל ממנו הותר </w:t>
      </w:r>
      <w:bookmarkStart w:id="530" w:name="_ETM_Q1_686150"/>
      <w:bookmarkEnd w:id="530"/>
      <w:r>
        <w:rPr>
          <w:rFonts w:hint="cs"/>
          <w:rtl/>
          <w:lang w:eastAsia="he-IL"/>
        </w:rPr>
        <w:t>לתושבים לחזור ליישוביהם באופן הדרגתי, היה רלוונט</w:t>
      </w:r>
      <w:r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bookmarkStart w:id="531" w:name="_ETM_Q1_691901"/>
      <w:bookmarkEnd w:id="531"/>
      <w:r>
        <w:rPr>
          <w:rFonts w:hint="cs"/>
          <w:rtl/>
          <w:lang w:eastAsia="he-IL"/>
        </w:rPr>
        <w:t xml:space="preserve">בגלל </w:t>
      </w:r>
      <w:bookmarkStart w:id="532" w:name="_ETM_Q1_694400"/>
      <w:bookmarkEnd w:id="532"/>
      <w:r>
        <w:rPr>
          <w:rFonts w:hint="cs"/>
          <w:rtl/>
          <w:lang w:eastAsia="he-IL"/>
        </w:rPr>
        <w:t xml:space="preserve">הדרום, או 31 בדצמבר 2024, כלומר זה אמנם </w:t>
      </w:r>
      <w:bookmarkStart w:id="533" w:name="_ETM_Q1_698650"/>
      <w:bookmarkEnd w:id="533"/>
      <w:r>
        <w:rPr>
          <w:rFonts w:hint="cs"/>
          <w:rtl/>
          <w:lang w:eastAsia="he-IL"/>
        </w:rPr>
        <w:t>לפי המוקדם, אבל יש תקופת הסתגלות</w:t>
      </w:r>
      <w:r w:rsidR="009B5A1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</w:t>
      </w:r>
      <w:bookmarkStart w:id="534" w:name="_ETM_Q1_702901"/>
      <w:bookmarkEnd w:id="534"/>
      <w:r>
        <w:rPr>
          <w:rFonts w:hint="cs"/>
          <w:rtl/>
          <w:lang w:eastAsia="he-IL"/>
        </w:rPr>
        <w:t xml:space="preserve">א אם היא </w:t>
      </w:r>
      <w:bookmarkStart w:id="535" w:name="_ETM_Q1_709650"/>
      <w:bookmarkEnd w:id="535"/>
      <w:r w:rsidR="00DE2322">
        <w:rPr>
          <w:rFonts w:hint="cs"/>
          <w:rtl/>
          <w:lang w:eastAsia="he-IL"/>
        </w:rPr>
        <w:t>תיעצ</w:t>
      </w:r>
      <w:r w:rsidR="00DE2322">
        <w:rPr>
          <w:rFonts w:hint="eastAsia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</w:t>
      </w:r>
      <w:bookmarkStart w:id="536" w:name="_ETM_Q1_706400"/>
      <w:bookmarkStart w:id="537" w:name="_ETM_Q1_701400"/>
      <w:bookmarkStart w:id="538" w:name="_ETM_Q1_701199"/>
      <w:bookmarkEnd w:id="536"/>
      <w:bookmarkEnd w:id="537"/>
      <w:bookmarkEnd w:id="538"/>
      <w:r w:rsidR="00DE2322">
        <w:rPr>
          <w:rFonts w:hint="cs"/>
          <w:rtl/>
          <w:lang w:eastAsia="he-IL"/>
        </w:rPr>
        <w:t>ב-31 בדצמבר.</w:t>
      </w:r>
    </w:p>
    <w:p w14:paraId="04682A79" w14:textId="77777777" w:rsidR="00DE2322" w:rsidRDefault="00DE2322" w:rsidP="00E852C1">
      <w:pPr>
        <w:rPr>
          <w:rtl/>
          <w:lang w:eastAsia="he-IL"/>
        </w:rPr>
      </w:pPr>
      <w:bookmarkStart w:id="539" w:name="_ETM_Q1_706401"/>
      <w:bookmarkStart w:id="540" w:name="_ETM_Q1_706650"/>
      <w:bookmarkEnd w:id="539"/>
      <w:bookmarkEnd w:id="540"/>
    </w:p>
    <w:p w14:paraId="3A0202C9" w14:textId="018C020B" w:rsidR="00DE2322" w:rsidRDefault="00DE2322" w:rsidP="00DE2322">
      <w:pPr>
        <w:pStyle w:val="a4"/>
        <w:keepNext/>
        <w:rPr>
          <w:rtl/>
        </w:rPr>
      </w:pPr>
      <w:bookmarkStart w:id="541" w:name="ET_speaker_אופיר_יחזקאלי_60"/>
      <w:r w:rsidRPr="00DE2322">
        <w:rPr>
          <w:rStyle w:val="TagStyle"/>
          <w:rtl/>
        </w:rPr>
        <w:t xml:space="preserve"> &lt;&lt; דובר &gt;&gt; </w:t>
      </w:r>
      <w:r>
        <w:rPr>
          <w:rtl/>
        </w:rPr>
        <w:t>אופיר יחזקאלי:</w:t>
      </w:r>
      <w:r w:rsidRPr="00DE23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1"/>
    </w:p>
    <w:p w14:paraId="5C5779BE" w14:textId="77777777" w:rsidR="00DE2322" w:rsidRDefault="00DE2322" w:rsidP="00DE2322">
      <w:pPr>
        <w:pStyle w:val="KeepWithNext"/>
        <w:rPr>
          <w:rtl/>
          <w:lang w:eastAsia="he-IL"/>
        </w:rPr>
      </w:pPr>
    </w:p>
    <w:p w14:paraId="697BF1F5" w14:textId="07E1DF89" w:rsidR="00DE2322" w:rsidRDefault="00DE2322" w:rsidP="00DE2322">
      <w:pPr>
        <w:rPr>
          <w:rtl/>
          <w:lang w:eastAsia="he-IL"/>
        </w:rPr>
      </w:pPr>
      <w:bookmarkStart w:id="542" w:name="_ETM_Q1_706900"/>
      <w:bookmarkEnd w:id="542"/>
      <w:r>
        <w:rPr>
          <w:rFonts w:hint="cs"/>
          <w:rtl/>
          <w:lang w:eastAsia="he-IL"/>
        </w:rPr>
        <w:t>ב</w:t>
      </w:r>
      <w:bookmarkStart w:id="543" w:name="_ETM_Q1_707150"/>
      <w:bookmarkEnd w:id="543"/>
      <w:r>
        <w:rPr>
          <w:rFonts w:hint="cs"/>
          <w:rtl/>
          <w:lang w:eastAsia="he-IL"/>
        </w:rPr>
        <w:t xml:space="preserve">רור, ואני מבין שרק </w:t>
      </w:r>
      <w:bookmarkStart w:id="544" w:name="_ETM_Q1_710651"/>
      <w:bookmarkEnd w:id="544"/>
      <w:r>
        <w:rPr>
          <w:rFonts w:hint="cs"/>
          <w:rtl/>
          <w:lang w:eastAsia="he-IL"/>
        </w:rPr>
        <w:t>ביום</w:t>
      </w:r>
      <w:bookmarkStart w:id="545" w:name="_ETM_Q1_706151"/>
      <w:bookmarkEnd w:id="545"/>
      <w:r>
        <w:rPr>
          <w:rFonts w:hint="cs"/>
          <w:rtl/>
          <w:lang w:eastAsia="he-IL"/>
        </w:rPr>
        <w:t xml:space="preserve"> ראשון </w:t>
      </w:r>
      <w:r w:rsidR="009B5A17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עולה במליאה </w:t>
      </w:r>
      <w:r w:rsidR="009B5A1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אישור </w:t>
      </w:r>
      <w:bookmarkStart w:id="546" w:name="_ETM_Q1_708400"/>
      <w:bookmarkEnd w:id="546"/>
      <w:r>
        <w:rPr>
          <w:rFonts w:hint="cs"/>
          <w:rtl/>
          <w:lang w:eastAsia="he-IL"/>
        </w:rPr>
        <w:t>תיקון התקצ</w:t>
      </w:r>
      <w:bookmarkStart w:id="547" w:name="_ETM_Q1_712650"/>
      <w:bookmarkEnd w:id="547"/>
      <w:r>
        <w:rPr>
          <w:rFonts w:hint="cs"/>
          <w:rtl/>
          <w:lang w:eastAsia="he-IL"/>
        </w:rPr>
        <w:t>יב של 2024, ואז זה יעשה סדר בכל ההערכות. הניסוח בסדר, א</w:t>
      </w:r>
      <w:bookmarkStart w:id="548" w:name="_ETM_Q1_717400"/>
      <w:bookmarkEnd w:id="548"/>
      <w:r w:rsidR="009B5A17">
        <w:rPr>
          <w:rFonts w:hint="cs"/>
          <w:rtl/>
          <w:lang w:eastAsia="he-IL"/>
        </w:rPr>
        <w:t xml:space="preserve">בל </w:t>
      </w:r>
      <w:r>
        <w:rPr>
          <w:rFonts w:hint="cs"/>
          <w:rtl/>
          <w:lang w:eastAsia="he-IL"/>
        </w:rPr>
        <w:t xml:space="preserve">צריך לדעת </w:t>
      </w:r>
      <w:bookmarkStart w:id="549" w:name="_ETM_Q1_720150"/>
      <w:bookmarkEnd w:id="549"/>
      <w:r>
        <w:rPr>
          <w:rFonts w:hint="cs"/>
          <w:rtl/>
          <w:lang w:eastAsia="he-IL"/>
        </w:rPr>
        <w:t>שזה קיים לגבי תקופת ה</w:t>
      </w:r>
      <w:r w:rsidR="009B5A1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סתגלות. 67 ומעלה קיים</w:t>
      </w:r>
      <w:r w:rsidR="00E24FA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נכון? </w:t>
      </w:r>
      <w:bookmarkStart w:id="550" w:name="_ETM_Q1_727901"/>
      <w:bookmarkStart w:id="551" w:name="_ETM_Q1_722901"/>
      <w:bookmarkEnd w:id="550"/>
      <w:bookmarkEnd w:id="551"/>
      <w:r>
        <w:rPr>
          <w:rFonts w:hint="cs"/>
          <w:rtl/>
          <w:lang w:eastAsia="he-IL"/>
        </w:rPr>
        <w:t>המענקים ממשיכים.</w:t>
      </w:r>
    </w:p>
    <w:p w14:paraId="78597898" w14:textId="77777777" w:rsidR="00DE2322" w:rsidRDefault="00DE2322" w:rsidP="00DE2322">
      <w:pPr>
        <w:rPr>
          <w:rtl/>
          <w:lang w:eastAsia="he-IL"/>
        </w:rPr>
      </w:pPr>
      <w:bookmarkStart w:id="552" w:name="_ETM_Q1_729150"/>
      <w:bookmarkStart w:id="553" w:name="_ETM_Q1_731151"/>
      <w:bookmarkEnd w:id="552"/>
      <w:bookmarkEnd w:id="553"/>
    </w:p>
    <w:p w14:paraId="573629BE" w14:textId="3C58FE2C" w:rsidR="00DE2322" w:rsidRDefault="00DE2322" w:rsidP="00DE2322">
      <w:pPr>
        <w:pStyle w:val="af6"/>
        <w:keepNext/>
        <w:rPr>
          <w:rtl/>
        </w:rPr>
      </w:pPr>
      <w:bookmarkStart w:id="554" w:name="ET_yor_4996_61"/>
      <w:r w:rsidRPr="00DE2322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DE23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4"/>
    </w:p>
    <w:p w14:paraId="2B3E6765" w14:textId="77777777" w:rsidR="00DE2322" w:rsidRDefault="00DE2322" w:rsidP="00DE2322">
      <w:pPr>
        <w:pStyle w:val="KeepWithNext"/>
        <w:rPr>
          <w:rtl/>
          <w:lang w:eastAsia="he-IL"/>
        </w:rPr>
      </w:pPr>
    </w:p>
    <w:p w14:paraId="73D3883C" w14:textId="4980ADD9" w:rsidR="00DE2322" w:rsidRDefault="00DE2322" w:rsidP="00DE2322">
      <w:pPr>
        <w:rPr>
          <w:rtl/>
          <w:lang w:eastAsia="he-IL"/>
        </w:rPr>
      </w:pPr>
      <w:bookmarkStart w:id="555" w:name="_ETM_Q1_731400"/>
      <w:bookmarkEnd w:id="555"/>
      <w:r>
        <w:rPr>
          <w:rFonts w:hint="cs"/>
          <w:rtl/>
          <w:lang w:eastAsia="he-IL"/>
        </w:rPr>
        <w:t>גם אחרי גיל הפרישה שאלת, כן?</w:t>
      </w:r>
    </w:p>
    <w:p w14:paraId="42F63248" w14:textId="77777777" w:rsidR="00DE2322" w:rsidRDefault="00DE2322" w:rsidP="00DE2322">
      <w:pPr>
        <w:rPr>
          <w:rtl/>
          <w:lang w:eastAsia="he-IL"/>
        </w:rPr>
      </w:pPr>
      <w:bookmarkStart w:id="556" w:name="_ETM_Q1_733900"/>
      <w:bookmarkStart w:id="557" w:name="_ETM_Q1_735150"/>
      <w:bookmarkEnd w:id="556"/>
      <w:bookmarkEnd w:id="557"/>
    </w:p>
    <w:p w14:paraId="19DEF98D" w14:textId="4A74507C" w:rsidR="00DE2322" w:rsidRDefault="00DE2322" w:rsidP="00DE2322">
      <w:pPr>
        <w:pStyle w:val="a4"/>
        <w:keepNext/>
        <w:rPr>
          <w:rtl/>
        </w:rPr>
      </w:pPr>
      <w:bookmarkStart w:id="558" w:name="ET_speaker_אופיר_יחזקאלי_62"/>
      <w:r w:rsidRPr="00DE232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אופיר יחזקאלי:</w:t>
      </w:r>
      <w:r w:rsidRPr="00DE23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8"/>
    </w:p>
    <w:p w14:paraId="33F5057D" w14:textId="77777777" w:rsidR="00DE2322" w:rsidRDefault="00DE2322" w:rsidP="00DE2322">
      <w:pPr>
        <w:pStyle w:val="KeepWithNext"/>
        <w:rPr>
          <w:rtl/>
          <w:lang w:eastAsia="he-IL"/>
        </w:rPr>
      </w:pPr>
    </w:p>
    <w:p w14:paraId="19900229" w14:textId="6A4728EC" w:rsidR="00DE2322" w:rsidRDefault="00DE2322" w:rsidP="00DE2322">
      <w:pPr>
        <w:rPr>
          <w:rtl/>
          <w:lang w:eastAsia="he-IL"/>
        </w:rPr>
      </w:pPr>
      <w:bookmarkStart w:id="559" w:name="_ETM_Q1_735401"/>
      <w:bookmarkEnd w:id="559"/>
      <w:r>
        <w:rPr>
          <w:rFonts w:hint="cs"/>
          <w:rtl/>
          <w:lang w:eastAsia="he-IL"/>
        </w:rPr>
        <w:t>כן.</w:t>
      </w:r>
    </w:p>
    <w:p w14:paraId="0F7290D6" w14:textId="77777777" w:rsidR="00DE2322" w:rsidRDefault="00DE2322" w:rsidP="00DE2322">
      <w:pPr>
        <w:rPr>
          <w:rtl/>
          <w:lang w:eastAsia="he-IL"/>
        </w:rPr>
      </w:pPr>
      <w:bookmarkStart w:id="560" w:name="_ETM_Q1_736400"/>
      <w:bookmarkEnd w:id="560"/>
    </w:p>
    <w:p w14:paraId="444CFD5A" w14:textId="0783D969" w:rsidR="00DE2322" w:rsidRDefault="00DE2322" w:rsidP="00DE2322">
      <w:pPr>
        <w:pStyle w:val="af6"/>
        <w:keepNext/>
        <w:rPr>
          <w:rtl/>
        </w:rPr>
      </w:pPr>
      <w:bookmarkStart w:id="561" w:name="ET_yor_4996_63"/>
      <w:r w:rsidRPr="00DE2322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DE23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1"/>
    </w:p>
    <w:p w14:paraId="18250BC3" w14:textId="77777777" w:rsidR="00DE2322" w:rsidRDefault="00DE2322" w:rsidP="00DE2322">
      <w:pPr>
        <w:pStyle w:val="KeepWithNext"/>
        <w:rPr>
          <w:rtl/>
          <w:lang w:eastAsia="he-IL"/>
        </w:rPr>
      </w:pPr>
    </w:p>
    <w:p w14:paraId="3B14DEF0" w14:textId="4942A753" w:rsidR="00DE2322" w:rsidRDefault="00DE2322" w:rsidP="00DE2322">
      <w:pPr>
        <w:rPr>
          <w:rtl/>
          <w:lang w:eastAsia="he-IL"/>
        </w:rPr>
      </w:pPr>
      <w:bookmarkStart w:id="562" w:name="_ETM_Q1_736901"/>
      <w:bookmarkEnd w:id="562"/>
      <w:r>
        <w:rPr>
          <w:rFonts w:hint="cs"/>
          <w:rtl/>
          <w:lang w:eastAsia="he-IL"/>
        </w:rPr>
        <w:t xml:space="preserve">הוא אמר שזה </w:t>
      </w:r>
      <w:bookmarkStart w:id="563" w:name="_ETM_Q1_737651"/>
      <w:bookmarkEnd w:id="563"/>
      <w:r>
        <w:rPr>
          <w:rFonts w:hint="cs"/>
          <w:rtl/>
          <w:lang w:eastAsia="he-IL"/>
        </w:rPr>
        <w:t>נכנס.</w:t>
      </w:r>
    </w:p>
    <w:p w14:paraId="6CABA83D" w14:textId="77777777" w:rsidR="00DE2322" w:rsidRDefault="00DE2322" w:rsidP="00DE2322">
      <w:pPr>
        <w:rPr>
          <w:rtl/>
          <w:lang w:eastAsia="he-IL"/>
        </w:rPr>
      </w:pPr>
      <w:bookmarkStart w:id="564" w:name="_ETM_Q1_738400"/>
      <w:bookmarkStart w:id="565" w:name="_ETM_Q1_741150"/>
      <w:bookmarkEnd w:id="564"/>
      <w:bookmarkEnd w:id="565"/>
    </w:p>
    <w:p w14:paraId="20ABC4C7" w14:textId="27FAD1EA" w:rsidR="00DE2322" w:rsidRDefault="00DE2322" w:rsidP="00DE2322">
      <w:pPr>
        <w:pStyle w:val="a4"/>
        <w:keepNext/>
        <w:rPr>
          <w:rtl/>
        </w:rPr>
      </w:pPr>
      <w:bookmarkStart w:id="566" w:name="ET_speaker_חנן_פוטרמן_64"/>
      <w:r w:rsidRPr="00DE2322">
        <w:rPr>
          <w:rStyle w:val="TagStyle"/>
          <w:rtl/>
        </w:rPr>
        <w:t xml:space="preserve"> &lt;&lt; דובר &gt;&gt; </w:t>
      </w:r>
      <w:r>
        <w:rPr>
          <w:rtl/>
        </w:rPr>
        <w:t xml:space="preserve">חנן </w:t>
      </w:r>
      <w:proofErr w:type="spellStart"/>
      <w:r>
        <w:rPr>
          <w:rtl/>
        </w:rPr>
        <w:t>פוטרמן</w:t>
      </w:r>
      <w:proofErr w:type="spellEnd"/>
      <w:r>
        <w:rPr>
          <w:rtl/>
        </w:rPr>
        <w:t>:</w:t>
      </w:r>
      <w:r w:rsidRPr="00DE23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6"/>
    </w:p>
    <w:p w14:paraId="7CFC9FF3" w14:textId="77777777" w:rsidR="00DE2322" w:rsidRDefault="00DE2322" w:rsidP="00DE2322">
      <w:pPr>
        <w:pStyle w:val="KeepWithNext"/>
        <w:rPr>
          <w:rtl/>
          <w:lang w:eastAsia="he-IL"/>
        </w:rPr>
      </w:pPr>
    </w:p>
    <w:p w14:paraId="2ECE5B36" w14:textId="74BC498E" w:rsidR="00DE2322" w:rsidRDefault="00DE2322" w:rsidP="00DE2322">
      <w:pPr>
        <w:rPr>
          <w:rtl/>
          <w:lang w:eastAsia="he-IL"/>
        </w:rPr>
      </w:pPr>
      <w:bookmarkStart w:id="567" w:name="_ETM_Q1_741400"/>
      <w:bookmarkStart w:id="568" w:name="_ETM_Q1_736650"/>
      <w:bookmarkStart w:id="569" w:name="_ETM_Q1_731650"/>
      <w:bookmarkEnd w:id="567"/>
      <w:bookmarkEnd w:id="568"/>
      <w:bookmarkEnd w:id="569"/>
      <w:r>
        <w:rPr>
          <w:rFonts w:hint="cs"/>
          <w:rtl/>
          <w:lang w:eastAsia="he-IL"/>
        </w:rPr>
        <w:t xml:space="preserve">כן. </w:t>
      </w:r>
      <w:r w:rsidR="00CF001D">
        <w:rPr>
          <w:rFonts w:hint="cs"/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 xml:space="preserve">מה שאופיר יחזקאלי אמר, </w:t>
      </w:r>
      <w:bookmarkStart w:id="570" w:name="_ETM_Q1_735900"/>
      <w:bookmarkStart w:id="571" w:name="_ETM_Q1_735901"/>
      <w:bookmarkEnd w:id="570"/>
      <w:bookmarkEnd w:id="571"/>
      <w:r>
        <w:rPr>
          <w:rFonts w:hint="cs"/>
          <w:rtl/>
          <w:lang w:eastAsia="he-IL"/>
        </w:rPr>
        <w:t xml:space="preserve">לעניין הרטרואקטיביות, כלומר גם בן אדם שנגיד בינואר עסק </w:t>
      </w:r>
      <w:bookmarkStart w:id="572" w:name="_ETM_Q1_744151"/>
      <w:bookmarkEnd w:id="572"/>
      <w:r>
        <w:rPr>
          <w:rFonts w:hint="cs"/>
          <w:rtl/>
          <w:lang w:eastAsia="he-IL"/>
        </w:rPr>
        <w:t xml:space="preserve">בשתי משרות והוצא לחל"ת מאחת מהן, והמשיך </w:t>
      </w:r>
      <w:bookmarkStart w:id="573" w:name="_ETM_Q1_749150"/>
      <w:bookmarkEnd w:id="573"/>
      <w:r>
        <w:rPr>
          <w:rFonts w:hint="cs"/>
          <w:rtl/>
          <w:lang w:eastAsia="he-IL"/>
        </w:rPr>
        <w:t>ב</w:t>
      </w:r>
      <w:r w:rsidR="00A37149">
        <w:rPr>
          <w:rFonts w:hint="cs"/>
          <w:rtl/>
          <w:lang w:eastAsia="he-IL"/>
        </w:rPr>
        <w:t>-30</w:t>
      </w:r>
      <w:r>
        <w:rPr>
          <w:rFonts w:hint="cs"/>
          <w:rtl/>
          <w:lang w:eastAsia="he-IL"/>
        </w:rPr>
        <w:t xml:space="preserve"> עד </w:t>
      </w:r>
      <w:r w:rsidR="00A37149">
        <w:rPr>
          <w:rFonts w:hint="cs"/>
          <w:rtl/>
          <w:lang w:eastAsia="he-IL"/>
        </w:rPr>
        <w:t>40</w:t>
      </w:r>
      <w:r>
        <w:rPr>
          <w:rFonts w:hint="cs"/>
          <w:rtl/>
          <w:lang w:eastAsia="he-IL"/>
        </w:rPr>
        <w:t xml:space="preserve"> אחוזים במשרה השני</w:t>
      </w:r>
      <w:bookmarkStart w:id="574" w:name="_ETM_Q1_746900"/>
      <w:bookmarkEnd w:id="574"/>
      <w:r w:rsidR="00CF001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ה, </w:t>
      </w:r>
      <w:bookmarkStart w:id="575" w:name="_ETM_Q1_749400"/>
      <w:bookmarkEnd w:id="575"/>
      <w:r>
        <w:rPr>
          <w:rFonts w:hint="cs"/>
          <w:rtl/>
          <w:lang w:eastAsia="he-IL"/>
        </w:rPr>
        <w:t xml:space="preserve">לא היה זכאי למענק, ועכשיו כתוצאה מהתיקון הוא כן </w:t>
      </w:r>
      <w:bookmarkStart w:id="576" w:name="_ETM_Q1_755651"/>
      <w:bookmarkEnd w:id="576"/>
      <w:r>
        <w:rPr>
          <w:rFonts w:hint="cs"/>
          <w:rtl/>
          <w:lang w:eastAsia="he-IL"/>
        </w:rPr>
        <w:t>יהיה זכאי למענק.</w:t>
      </w:r>
    </w:p>
    <w:p w14:paraId="0505FA0E" w14:textId="77777777" w:rsidR="00DE2322" w:rsidRDefault="00DE2322" w:rsidP="00DE2322">
      <w:pPr>
        <w:rPr>
          <w:rtl/>
          <w:lang w:eastAsia="he-IL"/>
        </w:rPr>
      </w:pPr>
      <w:bookmarkStart w:id="577" w:name="_ETM_Q1_757151"/>
      <w:bookmarkStart w:id="578" w:name="_ETM_Q1_758150"/>
      <w:bookmarkEnd w:id="577"/>
      <w:bookmarkEnd w:id="578"/>
    </w:p>
    <w:p w14:paraId="034D0925" w14:textId="5C2D5C38" w:rsidR="00DE2322" w:rsidRDefault="00DE2322" w:rsidP="00DE2322">
      <w:pPr>
        <w:pStyle w:val="a4"/>
        <w:keepNext/>
        <w:rPr>
          <w:rtl/>
        </w:rPr>
      </w:pPr>
      <w:bookmarkStart w:id="579" w:name="ET_speaker_יעל_סלנט_65"/>
      <w:r w:rsidRPr="00DE2322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DE23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9"/>
    </w:p>
    <w:p w14:paraId="51FDB8E0" w14:textId="77777777" w:rsidR="00DE2322" w:rsidRDefault="00DE2322" w:rsidP="00DE2322">
      <w:pPr>
        <w:pStyle w:val="KeepWithNext"/>
        <w:rPr>
          <w:rtl/>
          <w:lang w:eastAsia="he-IL"/>
        </w:rPr>
      </w:pPr>
    </w:p>
    <w:p w14:paraId="4ADEB7BA" w14:textId="7F495266" w:rsidR="00DE2322" w:rsidRDefault="00DE2322" w:rsidP="00DE2322">
      <w:pPr>
        <w:rPr>
          <w:rtl/>
          <w:lang w:eastAsia="he-IL"/>
        </w:rPr>
      </w:pPr>
      <w:bookmarkStart w:id="580" w:name="_ETM_Q1_758400"/>
      <w:bookmarkEnd w:id="580"/>
      <w:r>
        <w:rPr>
          <w:rFonts w:hint="cs"/>
          <w:rtl/>
          <w:lang w:eastAsia="he-IL"/>
        </w:rPr>
        <w:t>אתם תיידעו את האנשים?</w:t>
      </w:r>
    </w:p>
    <w:p w14:paraId="37436EDC" w14:textId="77777777" w:rsidR="00DE2322" w:rsidRDefault="00DE2322" w:rsidP="00DE2322">
      <w:pPr>
        <w:rPr>
          <w:rtl/>
          <w:lang w:eastAsia="he-IL"/>
        </w:rPr>
      </w:pPr>
      <w:bookmarkStart w:id="581" w:name="_ETM_Q1_760651"/>
      <w:bookmarkStart w:id="582" w:name="_ETM_Q1_761150"/>
      <w:bookmarkEnd w:id="581"/>
      <w:bookmarkEnd w:id="582"/>
    </w:p>
    <w:p w14:paraId="0613547B" w14:textId="400A30BB" w:rsidR="00DE2322" w:rsidRDefault="00DE2322" w:rsidP="00DE2322">
      <w:pPr>
        <w:pStyle w:val="a4"/>
        <w:keepNext/>
        <w:rPr>
          <w:rtl/>
        </w:rPr>
      </w:pPr>
      <w:bookmarkStart w:id="583" w:name="ET_speaker_חנן_פוטרמן_66"/>
      <w:r w:rsidRPr="00DE2322">
        <w:rPr>
          <w:rStyle w:val="TagStyle"/>
          <w:rtl/>
        </w:rPr>
        <w:t xml:space="preserve"> &lt;&lt; דובר &gt;&gt; </w:t>
      </w:r>
      <w:r>
        <w:rPr>
          <w:rtl/>
        </w:rPr>
        <w:t xml:space="preserve">חנן </w:t>
      </w:r>
      <w:proofErr w:type="spellStart"/>
      <w:r>
        <w:rPr>
          <w:rtl/>
        </w:rPr>
        <w:t>פוטרמן</w:t>
      </w:r>
      <w:proofErr w:type="spellEnd"/>
      <w:r>
        <w:rPr>
          <w:rtl/>
        </w:rPr>
        <w:t>:</w:t>
      </w:r>
      <w:r w:rsidRPr="00DE23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3"/>
    </w:p>
    <w:p w14:paraId="4B5CFC08" w14:textId="77777777" w:rsidR="00DE2322" w:rsidRDefault="00DE2322" w:rsidP="00DE2322">
      <w:pPr>
        <w:pStyle w:val="KeepWithNext"/>
        <w:rPr>
          <w:rtl/>
          <w:lang w:eastAsia="he-IL"/>
        </w:rPr>
      </w:pPr>
    </w:p>
    <w:p w14:paraId="3D46BE6B" w14:textId="65E325BB" w:rsidR="00DE2322" w:rsidRDefault="00DE2322" w:rsidP="00DE2322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84" w:name="_ETM_Q1_761401"/>
      <w:bookmarkEnd w:id="584"/>
      <w:r>
        <w:rPr>
          <w:rFonts w:hint="cs"/>
          <w:rtl/>
          <w:lang w:eastAsia="he-IL"/>
        </w:rPr>
        <w:t>וודאי.</w:t>
      </w:r>
    </w:p>
    <w:p w14:paraId="0DB9DFA9" w14:textId="77777777" w:rsidR="00DE2322" w:rsidRDefault="00DE2322" w:rsidP="00DE2322">
      <w:pPr>
        <w:rPr>
          <w:rtl/>
          <w:lang w:eastAsia="he-IL"/>
        </w:rPr>
      </w:pPr>
      <w:bookmarkStart w:id="585" w:name="_ETM_Q1_763400"/>
      <w:bookmarkStart w:id="586" w:name="_ETM_Q1_763900"/>
      <w:bookmarkEnd w:id="585"/>
      <w:bookmarkEnd w:id="586"/>
    </w:p>
    <w:p w14:paraId="7DF42780" w14:textId="2F3447C1" w:rsidR="00DE2322" w:rsidRDefault="00DE2322" w:rsidP="00DE2322">
      <w:pPr>
        <w:pStyle w:val="a4"/>
        <w:keepNext/>
        <w:rPr>
          <w:rtl/>
        </w:rPr>
      </w:pPr>
      <w:bookmarkStart w:id="587" w:name="ET_speaker_אופיר_יחזקאלי_67"/>
      <w:r w:rsidRPr="00DE2322">
        <w:rPr>
          <w:rStyle w:val="TagStyle"/>
          <w:rtl/>
        </w:rPr>
        <w:t xml:space="preserve"> &lt;&lt; דובר &gt;&gt; </w:t>
      </w:r>
      <w:r>
        <w:rPr>
          <w:rtl/>
        </w:rPr>
        <w:t>אופיר יחזקאלי:</w:t>
      </w:r>
      <w:r w:rsidRPr="00DE23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7"/>
    </w:p>
    <w:p w14:paraId="7A248BD4" w14:textId="77777777" w:rsidR="00DE2322" w:rsidRDefault="00DE2322" w:rsidP="00DE2322">
      <w:pPr>
        <w:pStyle w:val="KeepWithNext"/>
        <w:rPr>
          <w:rtl/>
          <w:lang w:eastAsia="he-IL"/>
        </w:rPr>
      </w:pPr>
    </w:p>
    <w:p w14:paraId="76AB9BC0" w14:textId="74696877" w:rsidR="002F19CE" w:rsidRDefault="00DE2322" w:rsidP="002F19CE">
      <w:pPr>
        <w:rPr>
          <w:rtl/>
          <w:lang w:eastAsia="he-IL"/>
        </w:rPr>
      </w:pPr>
      <w:bookmarkStart w:id="588" w:name="_ETM_Q1_764150"/>
      <w:bookmarkEnd w:id="588"/>
      <w:r>
        <w:rPr>
          <w:rFonts w:hint="cs"/>
          <w:rtl/>
          <w:lang w:eastAsia="he-IL"/>
        </w:rPr>
        <w:t xml:space="preserve">גם אנחנו </w:t>
      </w:r>
      <w:bookmarkStart w:id="589" w:name="_ETM_Q1_760150"/>
      <w:bookmarkStart w:id="590" w:name="_ETM_Q1_755150"/>
      <w:bookmarkEnd w:id="589"/>
      <w:bookmarkEnd w:id="590"/>
      <w:r w:rsidR="002F19CE">
        <w:rPr>
          <w:rFonts w:hint="cs"/>
          <w:rtl/>
          <w:lang w:eastAsia="he-IL"/>
        </w:rPr>
        <w:t>נעדכן, בוודאי</w:t>
      </w:r>
      <w:bookmarkStart w:id="591" w:name="_ETM_Q1_762651"/>
      <w:bookmarkEnd w:id="591"/>
      <w:r w:rsidR="002F19CE">
        <w:rPr>
          <w:rFonts w:hint="cs"/>
          <w:rtl/>
          <w:lang w:eastAsia="he-IL"/>
        </w:rPr>
        <w:t>.</w:t>
      </w:r>
    </w:p>
    <w:p w14:paraId="2622D3BE" w14:textId="77777777" w:rsidR="002F19CE" w:rsidRDefault="002F19CE" w:rsidP="002F19CE">
      <w:pPr>
        <w:rPr>
          <w:rtl/>
          <w:lang w:eastAsia="he-IL"/>
        </w:rPr>
      </w:pPr>
      <w:bookmarkStart w:id="592" w:name="_ETM_Q1_763150"/>
      <w:bookmarkStart w:id="593" w:name="_ETM_Q1_764900"/>
      <w:bookmarkEnd w:id="592"/>
      <w:bookmarkEnd w:id="593"/>
    </w:p>
    <w:p w14:paraId="2A98FD37" w14:textId="271F0375" w:rsidR="002F19CE" w:rsidRDefault="002F19CE" w:rsidP="002F19CE">
      <w:pPr>
        <w:pStyle w:val="a4"/>
        <w:keepNext/>
        <w:rPr>
          <w:rtl/>
        </w:rPr>
      </w:pPr>
      <w:bookmarkStart w:id="594" w:name="ET_speaker_חנן_פוטרמן_68"/>
      <w:r w:rsidRPr="002F19CE">
        <w:rPr>
          <w:rStyle w:val="TagStyle"/>
          <w:rtl/>
        </w:rPr>
        <w:t xml:space="preserve"> &lt;&lt; דובר &gt;&gt; </w:t>
      </w:r>
      <w:r>
        <w:rPr>
          <w:rtl/>
        </w:rPr>
        <w:t xml:space="preserve">חנן </w:t>
      </w:r>
      <w:proofErr w:type="spellStart"/>
      <w:r>
        <w:rPr>
          <w:rtl/>
        </w:rPr>
        <w:t>פוטרמן</w:t>
      </w:r>
      <w:proofErr w:type="spellEnd"/>
      <w:r>
        <w:rPr>
          <w:rtl/>
        </w:rPr>
        <w:t>:</w:t>
      </w:r>
      <w:r w:rsidRPr="002F19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4"/>
    </w:p>
    <w:p w14:paraId="39867CB7" w14:textId="77777777" w:rsidR="002F19CE" w:rsidRDefault="002F19CE" w:rsidP="002F19CE">
      <w:pPr>
        <w:pStyle w:val="KeepWithNext"/>
        <w:rPr>
          <w:rtl/>
          <w:lang w:eastAsia="he-IL"/>
        </w:rPr>
      </w:pPr>
    </w:p>
    <w:p w14:paraId="4685DF3F" w14:textId="77777777" w:rsidR="00E24FA6" w:rsidRDefault="002F19CE" w:rsidP="002F19CE">
      <w:pPr>
        <w:rPr>
          <w:rtl/>
          <w:lang w:eastAsia="he-IL"/>
        </w:rPr>
      </w:pPr>
      <w:bookmarkStart w:id="595" w:name="_ETM_Q1_765150"/>
      <w:bookmarkStart w:id="596" w:name="_ETM_Q1_762401"/>
      <w:bookmarkEnd w:id="595"/>
      <w:bookmarkEnd w:id="596"/>
      <w:r>
        <w:rPr>
          <w:rFonts w:hint="cs"/>
          <w:rtl/>
          <w:lang w:eastAsia="he-IL"/>
        </w:rPr>
        <w:t xml:space="preserve">בעניין </w:t>
      </w:r>
      <w:bookmarkStart w:id="597" w:name="_ETM_Q1_762900"/>
      <w:bookmarkEnd w:id="597"/>
      <w:r>
        <w:rPr>
          <w:rFonts w:hint="cs"/>
          <w:rtl/>
          <w:lang w:eastAsia="he-IL"/>
        </w:rPr>
        <w:t>תחילה ותכולה</w:t>
      </w:r>
      <w:r w:rsidR="00E24FA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אפשר להעיר הערה, העניין הזה </w:t>
      </w:r>
      <w:bookmarkStart w:id="598" w:name="_ETM_Q1_769150"/>
      <w:bookmarkEnd w:id="598"/>
      <w:r w:rsidR="00C9301E">
        <w:rPr>
          <w:rFonts w:hint="cs"/>
          <w:rtl/>
          <w:lang w:eastAsia="he-IL"/>
        </w:rPr>
        <w:t>הוא למעשה לפתח מערכת שלא קיימת כרגע ש</w:t>
      </w:r>
      <w:bookmarkStart w:id="599" w:name="_ETM_Q1_776651"/>
      <w:bookmarkStart w:id="600" w:name="_ETM_Q1_771900"/>
      <w:bookmarkEnd w:id="599"/>
      <w:bookmarkEnd w:id="600"/>
      <w:r w:rsidR="00E24FA6">
        <w:rPr>
          <w:rFonts w:hint="cs"/>
          <w:rtl/>
          <w:lang w:eastAsia="he-IL"/>
        </w:rPr>
        <w:t xml:space="preserve">למעשה </w:t>
      </w:r>
      <w:r w:rsidR="00C9301E">
        <w:rPr>
          <w:rFonts w:hint="cs"/>
          <w:rtl/>
          <w:lang w:eastAsia="he-IL"/>
        </w:rPr>
        <w:t>תאפשר את מתן התשלום גם לאוכלוסייה הזו</w:t>
      </w:r>
      <w:r w:rsidR="00E24FA6">
        <w:rPr>
          <w:rFonts w:hint="cs"/>
          <w:rtl/>
          <w:lang w:eastAsia="he-IL"/>
        </w:rPr>
        <w:t>.</w:t>
      </w:r>
      <w:r w:rsidR="00C9301E">
        <w:rPr>
          <w:rFonts w:hint="cs"/>
          <w:rtl/>
          <w:lang w:eastAsia="he-IL"/>
        </w:rPr>
        <w:t xml:space="preserve"> מדובר בפיתוח מ</w:t>
      </w:r>
      <w:bookmarkStart w:id="601" w:name="_ETM_Q1_779650"/>
      <w:bookmarkEnd w:id="601"/>
      <w:r w:rsidR="00C9301E">
        <w:rPr>
          <w:rFonts w:hint="cs"/>
          <w:rtl/>
          <w:lang w:eastAsia="he-IL"/>
        </w:rPr>
        <w:t>ורכב</w:t>
      </w:r>
      <w:r w:rsidR="00E24FA6">
        <w:rPr>
          <w:rFonts w:hint="cs"/>
          <w:rtl/>
          <w:lang w:eastAsia="he-IL"/>
        </w:rPr>
        <w:t xml:space="preserve"> מאוד</w:t>
      </w:r>
      <w:r w:rsidR="00C9301E">
        <w:rPr>
          <w:rFonts w:hint="cs"/>
          <w:rtl/>
          <w:lang w:eastAsia="he-IL"/>
        </w:rPr>
        <w:t xml:space="preserve">, שכמובן הביטוח הלאומי נרתם לבצע אותו, כמו </w:t>
      </w:r>
      <w:bookmarkStart w:id="602" w:name="_ETM_Q1_784651"/>
      <w:bookmarkEnd w:id="602"/>
      <w:r w:rsidR="00C9301E">
        <w:rPr>
          <w:rFonts w:hint="cs"/>
          <w:rtl/>
          <w:lang w:eastAsia="he-IL"/>
        </w:rPr>
        <w:t>הפיתוחים האחרים והנוספים שהוא עושה</w:t>
      </w:r>
      <w:r w:rsidR="00E24FA6">
        <w:rPr>
          <w:rFonts w:hint="cs"/>
          <w:rtl/>
          <w:lang w:eastAsia="he-IL"/>
        </w:rPr>
        <w:t>.</w:t>
      </w:r>
      <w:r w:rsidR="00C9301E">
        <w:rPr>
          <w:rFonts w:hint="cs"/>
          <w:rtl/>
          <w:lang w:eastAsia="he-IL"/>
        </w:rPr>
        <w:t xml:space="preserve"> </w:t>
      </w:r>
    </w:p>
    <w:p w14:paraId="544AC948" w14:textId="77777777" w:rsidR="00E24FA6" w:rsidRDefault="00E24FA6" w:rsidP="002F19CE">
      <w:pPr>
        <w:rPr>
          <w:rtl/>
          <w:lang w:eastAsia="he-IL"/>
        </w:rPr>
      </w:pPr>
    </w:p>
    <w:p w14:paraId="283A2174" w14:textId="01D74C8A" w:rsidR="002F19CE" w:rsidRDefault="00C9301E" w:rsidP="002F19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צריכים כאן </w:t>
      </w:r>
      <w:bookmarkStart w:id="603" w:name="_ETM_Q1_790150"/>
      <w:bookmarkEnd w:id="603"/>
      <w:r>
        <w:rPr>
          <w:rFonts w:hint="cs"/>
          <w:rtl/>
          <w:lang w:eastAsia="he-IL"/>
        </w:rPr>
        <w:t xml:space="preserve">זמן היערכות, כי מדובר בפיתוח מערכת </w:t>
      </w:r>
      <w:bookmarkStart w:id="604" w:name="_ETM_Q1_794150"/>
      <w:bookmarkEnd w:id="604"/>
      <w:r>
        <w:rPr>
          <w:rFonts w:hint="cs"/>
          <w:rtl/>
          <w:lang w:eastAsia="he-IL"/>
        </w:rPr>
        <w:t xml:space="preserve">מורכבת שכרגע לא קיימת, ולכן אנחנו מבקשים כאן </w:t>
      </w:r>
      <w:bookmarkStart w:id="605" w:name="_ETM_Q1_798151"/>
      <w:bookmarkEnd w:id="605"/>
      <w:r>
        <w:rPr>
          <w:rFonts w:hint="cs"/>
          <w:rtl/>
          <w:lang w:eastAsia="he-IL"/>
        </w:rPr>
        <w:t xml:space="preserve">זמן היערכות לגבי התשלומים לאותה האוכלוסייה שעכשיו אנחנו </w:t>
      </w:r>
      <w:bookmarkStart w:id="606" w:name="_ETM_Q1_802900"/>
      <w:bookmarkEnd w:id="606"/>
      <w:r>
        <w:rPr>
          <w:rFonts w:hint="cs"/>
          <w:rtl/>
          <w:lang w:eastAsia="he-IL"/>
        </w:rPr>
        <w:t xml:space="preserve">מוסיפים, שלא יהיו מיד כמו </w:t>
      </w:r>
      <w:bookmarkStart w:id="607" w:name="_ETM_Q1_806900"/>
      <w:bookmarkEnd w:id="607"/>
      <w:r>
        <w:rPr>
          <w:rFonts w:hint="cs"/>
          <w:rtl/>
          <w:lang w:eastAsia="he-IL"/>
        </w:rPr>
        <w:t xml:space="preserve">שאר האוכלוסייה </w:t>
      </w:r>
      <w:r w:rsidR="00E24FA6">
        <w:rPr>
          <w:rFonts w:hint="cs"/>
          <w:rtl/>
          <w:lang w:eastAsia="he-IL"/>
        </w:rPr>
        <w:t>כפי</w:t>
      </w:r>
      <w:r>
        <w:rPr>
          <w:rFonts w:hint="cs"/>
          <w:rtl/>
          <w:lang w:eastAsia="he-IL"/>
        </w:rPr>
        <w:t xml:space="preserve"> שקיימת כיום.</w:t>
      </w:r>
    </w:p>
    <w:p w14:paraId="0A435876" w14:textId="77777777" w:rsidR="00C9301E" w:rsidRDefault="00C9301E" w:rsidP="00C9301E">
      <w:pPr>
        <w:rPr>
          <w:rtl/>
          <w:lang w:eastAsia="he-IL"/>
        </w:rPr>
      </w:pPr>
      <w:bookmarkStart w:id="608" w:name="_ETM_Q1_813650"/>
      <w:bookmarkStart w:id="609" w:name="_ETM_Q1_809063"/>
      <w:bookmarkEnd w:id="608"/>
      <w:bookmarkEnd w:id="609"/>
    </w:p>
    <w:p w14:paraId="69A6CFB0" w14:textId="25A10023" w:rsidR="00C9301E" w:rsidRDefault="00C9301E" w:rsidP="00C9301E">
      <w:pPr>
        <w:pStyle w:val="af6"/>
        <w:keepNext/>
        <w:rPr>
          <w:rtl/>
        </w:rPr>
      </w:pPr>
      <w:bookmarkStart w:id="610" w:name="ET_yor_4996_69"/>
      <w:r>
        <w:rPr>
          <w:rStyle w:val="TagStyle"/>
          <w:rFonts w:hint="cs"/>
          <w:rtl/>
        </w:rPr>
        <w:t xml:space="preserve"> </w:t>
      </w:r>
      <w:r w:rsidRPr="00C9301E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C930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0"/>
    </w:p>
    <w:p w14:paraId="5763D7B0" w14:textId="77777777" w:rsidR="00C9301E" w:rsidRDefault="00C9301E" w:rsidP="00C9301E">
      <w:pPr>
        <w:pStyle w:val="KeepWithNext"/>
        <w:rPr>
          <w:rtl/>
          <w:lang w:eastAsia="he-IL"/>
        </w:rPr>
      </w:pPr>
    </w:p>
    <w:p w14:paraId="03B74A6C" w14:textId="728A61C0" w:rsidR="00C9301E" w:rsidRDefault="00C9301E" w:rsidP="00C9301E">
      <w:pPr>
        <w:rPr>
          <w:rtl/>
          <w:lang w:eastAsia="he-IL"/>
        </w:rPr>
      </w:pPr>
      <w:bookmarkStart w:id="611" w:name="_ETM_Q1_809400"/>
      <w:bookmarkStart w:id="612" w:name="_ETM_Q1_811151"/>
      <w:bookmarkEnd w:id="611"/>
      <w:bookmarkEnd w:id="612"/>
      <w:r>
        <w:rPr>
          <w:rFonts w:hint="cs"/>
          <w:rtl/>
          <w:lang w:eastAsia="he-IL"/>
        </w:rPr>
        <w:t>דבר כזה</w:t>
      </w:r>
      <w:r w:rsidR="00E24FA6">
        <w:rPr>
          <w:rFonts w:hint="cs"/>
          <w:rtl/>
          <w:lang w:eastAsia="he-IL"/>
        </w:rPr>
        <w:t xml:space="preserve"> הוא תקדימי בביטוח הלאומי</w:t>
      </w:r>
      <w:r>
        <w:rPr>
          <w:rFonts w:hint="cs"/>
          <w:rtl/>
          <w:lang w:eastAsia="he-IL"/>
        </w:rPr>
        <w:t>?</w:t>
      </w:r>
    </w:p>
    <w:p w14:paraId="6A61A69A" w14:textId="77777777" w:rsidR="00C9301E" w:rsidRDefault="00C9301E" w:rsidP="00C9301E">
      <w:pPr>
        <w:rPr>
          <w:rtl/>
          <w:lang w:eastAsia="he-IL"/>
        </w:rPr>
      </w:pPr>
      <w:bookmarkStart w:id="613" w:name="_ETM_Q1_812151"/>
      <w:bookmarkStart w:id="614" w:name="_ETM_Q1_816400"/>
      <w:bookmarkEnd w:id="613"/>
      <w:bookmarkEnd w:id="614"/>
    </w:p>
    <w:p w14:paraId="47EC79AB" w14:textId="68389FCB" w:rsidR="00C9301E" w:rsidRDefault="00C9301E" w:rsidP="00C9301E">
      <w:pPr>
        <w:pStyle w:val="a4"/>
        <w:keepNext/>
        <w:rPr>
          <w:rtl/>
        </w:rPr>
      </w:pPr>
      <w:bookmarkStart w:id="615" w:name="ET_speaker_גיל_הכהן_70"/>
      <w:r w:rsidRPr="00C9301E">
        <w:rPr>
          <w:rStyle w:val="TagStyle"/>
          <w:rtl/>
        </w:rPr>
        <w:t xml:space="preserve"> &lt;&lt; דובר &gt;&gt; </w:t>
      </w:r>
      <w:r>
        <w:rPr>
          <w:rtl/>
        </w:rPr>
        <w:t>גיל הכהן:</w:t>
      </w:r>
      <w:r w:rsidRPr="00C930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5"/>
    </w:p>
    <w:p w14:paraId="05778A25" w14:textId="77777777" w:rsidR="00C9301E" w:rsidRDefault="00C9301E" w:rsidP="00C9301E">
      <w:pPr>
        <w:pStyle w:val="KeepWithNext"/>
        <w:rPr>
          <w:rtl/>
          <w:lang w:eastAsia="he-IL"/>
        </w:rPr>
      </w:pPr>
    </w:p>
    <w:p w14:paraId="4D8718CC" w14:textId="31E2C6BE" w:rsidR="00C9301E" w:rsidRDefault="00C9301E" w:rsidP="00C9301E">
      <w:pPr>
        <w:rPr>
          <w:rtl/>
          <w:lang w:eastAsia="he-IL"/>
        </w:rPr>
      </w:pPr>
      <w:bookmarkStart w:id="616" w:name="_ETM_Q1_816650"/>
      <w:bookmarkEnd w:id="616"/>
      <w:r>
        <w:rPr>
          <w:rFonts w:hint="cs"/>
          <w:rtl/>
          <w:lang w:eastAsia="he-IL"/>
        </w:rPr>
        <w:t xml:space="preserve">יש להם שתי מערכות נתונים לשתי הקבוצות האלה, והם </w:t>
      </w:r>
      <w:bookmarkStart w:id="617" w:name="_ETM_Q1_821650"/>
      <w:bookmarkEnd w:id="617"/>
      <w:r>
        <w:rPr>
          <w:rFonts w:hint="cs"/>
          <w:rtl/>
          <w:lang w:eastAsia="he-IL"/>
        </w:rPr>
        <w:t>צריכים לסנכרן ביניהן.</w:t>
      </w:r>
    </w:p>
    <w:p w14:paraId="07CF19A8" w14:textId="77777777" w:rsidR="00C9301E" w:rsidRDefault="00C9301E" w:rsidP="00C9301E">
      <w:pPr>
        <w:rPr>
          <w:rtl/>
          <w:lang w:eastAsia="he-IL"/>
        </w:rPr>
      </w:pPr>
      <w:bookmarkStart w:id="618" w:name="_ETM_Q1_823900"/>
      <w:bookmarkStart w:id="619" w:name="_ETM_Q1_824150"/>
      <w:bookmarkStart w:id="620" w:name="_ETM_Q1_825900"/>
      <w:bookmarkEnd w:id="618"/>
      <w:bookmarkEnd w:id="619"/>
      <w:bookmarkEnd w:id="620"/>
    </w:p>
    <w:p w14:paraId="482EEB7F" w14:textId="2AC8520E" w:rsidR="00C9301E" w:rsidRDefault="00C9301E" w:rsidP="00C9301E">
      <w:pPr>
        <w:pStyle w:val="af6"/>
        <w:keepNext/>
        <w:rPr>
          <w:rtl/>
        </w:rPr>
      </w:pPr>
      <w:bookmarkStart w:id="621" w:name="ET_yor_4996_71"/>
      <w:r w:rsidRPr="00C9301E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C930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1"/>
    </w:p>
    <w:p w14:paraId="58E3ED13" w14:textId="77777777" w:rsidR="00C9301E" w:rsidRDefault="00C9301E" w:rsidP="00C9301E">
      <w:pPr>
        <w:pStyle w:val="KeepWithNext"/>
        <w:rPr>
          <w:rtl/>
          <w:lang w:eastAsia="he-IL"/>
        </w:rPr>
      </w:pPr>
    </w:p>
    <w:p w14:paraId="78475FEA" w14:textId="31F10592" w:rsidR="00C9301E" w:rsidRDefault="00C9301E" w:rsidP="00C9301E">
      <w:pPr>
        <w:rPr>
          <w:rtl/>
          <w:lang w:eastAsia="he-IL"/>
        </w:rPr>
      </w:pPr>
      <w:bookmarkStart w:id="622" w:name="_ETM_Q1_826150"/>
      <w:bookmarkEnd w:id="622"/>
      <w:r>
        <w:rPr>
          <w:rFonts w:hint="cs"/>
          <w:rtl/>
          <w:lang w:eastAsia="he-IL"/>
        </w:rPr>
        <w:t>כמה זמן אתם צריכים?</w:t>
      </w:r>
    </w:p>
    <w:p w14:paraId="4D05DA1C" w14:textId="77777777" w:rsidR="00C9301E" w:rsidRDefault="00C9301E" w:rsidP="00C9301E">
      <w:pPr>
        <w:rPr>
          <w:rtl/>
          <w:lang w:eastAsia="he-IL"/>
        </w:rPr>
      </w:pPr>
      <w:bookmarkStart w:id="623" w:name="_ETM_Q1_829400"/>
      <w:bookmarkStart w:id="624" w:name="_ETM_Q1_830650"/>
      <w:bookmarkEnd w:id="623"/>
      <w:bookmarkEnd w:id="624"/>
    </w:p>
    <w:p w14:paraId="69DE6745" w14:textId="35178FDF" w:rsidR="00C9301E" w:rsidRDefault="00C9301E" w:rsidP="00C9301E">
      <w:pPr>
        <w:pStyle w:val="a4"/>
        <w:keepNext/>
        <w:rPr>
          <w:rtl/>
        </w:rPr>
      </w:pPr>
      <w:bookmarkStart w:id="625" w:name="ET_speaker_חנן_פוטרמן_72"/>
      <w:r w:rsidRPr="00C9301E">
        <w:rPr>
          <w:rStyle w:val="TagStyle"/>
          <w:rtl/>
        </w:rPr>
        <w:t xml:space="preserve"> &lt;&lt; דובר &gt;&gt; </w:t>
      </w:r>
      <w:r>
        <w:rPr>
          <w:rtl/>
        </w:rPr>
        <w:t xml:space="preserve">חנן </w:t>
      </w:r>
      <w:proofErr w:type="spellStart"/>
      <w:r>
        <w:rPr>
          <w:rtl/>
        </w:rPr>
        <w:t>פוטרמן</w:t>
      </w:r>
      <w:proofErr w:type="spellEnd"/>
      <w:r>
        <w:rPr>
          <w:rtl/>
        </w:rPr>
        <w:t>:</w:t>
      </w:r>
      <w:r w:rsidRPr="00C930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5"/>
    </w:p>
    <w:p w14:paraId="0EEA1F02" w14:textId="77777777" w:rsidR="00C9301E" w:rsidRDefault="00C9301E" w:rsidP="00C9301E">
      <w:pPr>
        <w:pStyle w:val="KeepWithNext"/>
        <w:rPr>
          <w:rtl/>
          <w:lang w:eastAsia="he-IL"/>
        </w:rPr>
      </w:pPr>
    </w:p>
    <w:p w14:paraId="7E30908F" w14:textId="39C4B46E" w:rsidR="00C9301E" w:rsidRDefault="00E24FA6" w:rsidP="00C9301E">
      <w:pPr>
        <w:rPr>
          <w:rtl/>
          <w:lang w:eastAsia="he-IL"/>
        </w:rPr>
      </w:pPr>
      <w:bookmarkStart w:id="626" w:name="_ETM_Q1_830901"/>
      <w:bookmarkStart w:id="627" w:name="_ETM_Q1_825901"/>
      <w:bookmarkStart w:id="628" w:name="_ETM_Q1_820901"/>
      <w:bookmarkEnd w:id="626"/>
      <w:bookmarkEnd w:id="627"/>
      <w:bookmarkEnd w:id="628"/>
      <w:r>
        <w:rPr>
          <w:rFonts w:hint="cs"/>
          <w:rtl/>
          <w:lang w:eastAsia="he-IL"/>
        </w:rPr>
        <w:t>ב</w:t>
      </w:r>
      <w:r w:rsidR="00C9301E">
        <w:rPr>
          <w:rFonts w:hint="cs"/>
          <w:rtl/>
          <w:lang w:eastAsia="he-IL"/>
        </w:rPr>
        <w:t xml:space="preserve">התחשב </w:t>
      </w:r>
      <w:r>
        <w:rPr>
          <w:rFonts w:hint="cs"/>
          <w:rtl/>
          <w:lang w:eastAsia="he-IL"/>
        </w:rPr>
        <w:t>בכך</w:t>
      </w:r>
      <w:r w:rsidR="00C9301E">
        <w:rPr>
          <w:rFonts w:hint="cs"/>
          <w:rtl/>
          <w:lang w:eastAsia="he-IL"/>
        </w:rPr>
        <w:t xml:space="preserve"> שחודש אוקטובר הוא חודש חגים ואין כל כך </w:t>
      </w:r>
      <w:bookmarkStart w:id="629" w:name="_ETM_Q1_829900"/>
      <w:bookmarkEnd w:id="629"/>
      <w:r w:rsidR="00C9301E">
        <w:rPr>
          <w:rFonts w:hint="cs"/>
          <w:rtl/>
          <w:lang w:eastAsia="he-IL"/>
        </w:rPr>
        <w:t>הרבה ימי עבודה, ומדובר כאן בעבודה</w:t>
      </w:r>
      <w:bookmarkStart w:id="630" w:name="_ETM_Q1_829150"/>
      <w:bookmarkEnd w:id="630"/>
      <w:r w:rsidR="00C9301E">
        <w:rPr>
          <w:rFonts w:hint="cs"/>
          <w:rtl/>
          <w:lang w:eastAsia="he-IL"/>
        </w:rPr>
        <w:t xml:space="preserve"> שאנשים </w:t>
      </w:r>
      <w:r>
        <w:rPr>
          <w:rFonts w:hint="cs"/>
          <w:rtl/>
          <w:lang w:eastAsia="he-IL"/>
        </w:rPr>
        <w:t>יעשו</w:t>
      </w:r>
      <w:r w:rsidR="00C9301E">
        <w:rPr>
          <w:rFonts w:hint="cs"/>
          <w:rtl/>
          <w:lang w:eastAsia="he-IL"/>
        </w:rPr>
        <w:t xml:space="preserve"> כ</w:t>
      </w:r>
      <w:bookmarkStart w:id="631" w:name="_ETM_Q1_831150"/>
      <w:bookmarkEnd w:id="631"/>
      <w:r w:rsidR="00C9301E">
        <w:rPr>
          <w:rFonts w:hint="cs"/>
          <w:rtl/>
          <w:lang w:eastAsia="he-IL"/>
        </w:rPr>
        <w:t>אן לילות כימים כדי לפתח אותה.</w:t>
      </w:r>
    </w:p>
    <w:p w14:paraId="17863B96" w14:textId="77777777" w:rsidR="00C9301E" w:rsidRDefault="00C9301E" w:rsidP="00C9301E">
      <w:pPr>
        <w:rPr>
          <w:rtl/>
          <w:lang w:eastAsia="he-IL"/>
        </w:rPr>
      </w:pPr>
      <w:bookmarkStart w:id="632" w:name="_ETM_Q1_834651"/>
      <w:bookmarkStart w:id="633" w:name="_ETM_Q1_835900"/>
      <w:bookmarkEnd w:id="632"/>
      <w:bookmarkEnd w:id="633"/>
    </w:p>
    <w:p w14:paraId="47F68F1F" w14:textId="65F3E9A2" w:rsidR="00C9301E" w:rsidRDefault="00C9301E" w:rsidP="00C9301E">
      <w:pPr>
        <w:pStyle w:val="af6"/>
        <w:keepNext/>
        <w:rPr>
          <w:rtl/>
        </w:rPr>
      </w:pPr>
      <w:bookmarkStart w:id="634" w:name="ET_yor_4996_73"/>
      <w:r w:rsidRPr="00C9301E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C930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4"/>
    </w:p>
    <w:p w14:paraId="4104F16A" w14:textId="77777777" w:rsidR="00C9301E" w:rsidRDefault="00C9301E" w:rsidP="00C9301E">
      <w:pPr>
        <w:pStyle w:val="KeepWithNext"/>
        <w:rPr>
          <w:rtl/>
          <w:lang w:eastAsia="he-IL"/>
        </w:rPr>
      </w:pPr>
    </w:p>
    <w:p w14:paraId="0D500DB1" w14:textId="4A4AB42E" w:rsidR="00C9301E" w:rsidRDefault="00C9301E" w:rsidP="00C9301E">
      <w:pPr>
        <w:rPr>
          <w:rtl/>
          <w:lang w:eastAsia="he-IL"/>
        </w:rPr>
      </w:pPr>
      <w:bookmarkStart w:id="635" w:name="_ETM_Q1_836150"/>
      <w:bookmarkEnd w:id="635"/>
      <w:r>
        <w:rPr>
          <w:rFonts w:hint="cs"/>
          <w:rtl/>
          <w:lang w:eastAsia="he-IL"/>
        </w:rPr>
        <w:t xml:space="preserve">אני מבין שלא מדובר </w:t>
      </w:r>
      <w:bookmarkStart w:id="636" w:name="_ETM_Q1_837650"/>
      <w:bookmarkEnd w:id="636"/>
      <w:r w:rsidR="00E24FA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הרבה אנשים.</w:t>
      </w:r>
    </w:p>
    <w:p w14:paraId="169C0842" w14:textId="77777777" w:rsidR="00C9301E" w:rsidRDefault="00C9301E" w:rsidP="00C9301E">
      <w:pPr>
        <w:rPr>
          <w:rtl/>
          <w:lang w:eastAsia="he-IL"/>
        </w:rPr>
      </w:pPr>
      <w:bookmarkStart w:id="637" w:name="_ETM_Q1_838400"/>
      <w:bookmarkStart w:id="638" w:name="_ETM_Q1_839150"/>
      <w:bookmarkEnd w:id="637"/>
      <w:bookmarkEnd w:id="638"/>
    </w:p>
    <w:p w14:paraId="3815EC14" w14:textId="68F2190A" w:rsidR="00C9301E" w:rsidRDefault="00C9301E" w:rsidP="00C9301E">
      <w:pPr>
        <w:pStyle w:val="a4"/>
        <w:keepNext/>
        <w:rPr>
          <w:rtl/>
        </w:rPr>
      </w:pPr>
      <w:bookmarkStart w:id="639" w:name="ET_speaker_חנן_פוטרמן_74"/>
      <w:r w:rsidRPr="00C9301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חנן </w:t>
      </w:r>
      <w:proofErr w:type="spellStart"/>
      <w:r>
        <w:rPr>
          <w:rtl/>
        </w:rPr>
        <w:t>פוטרמן</w:t>
      </w:r>
      <w:proofErr w:type="spellEnd"/>
      <w:r>
        <w:rPr>
          <w:rtl/>
        </w:rPr>
        <w:t>:</w:t>
      </w:r>
      <w:r w:rsidRPr="00C930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9"/>
    </w:p>
    <w:p w14:paraId="16E83992" w14:textId="77777777" w:rsidR="00C9301E" w:rsidRDefault="00C9301E" w:rsidP="00C9301E">
      <w:pPr>
        <w:pStyle w:val="KeepWithNext"/>
        <w:rPr>
          <w:rtl/>
          <w:lang w:eastAsia="he-IL"/>
        </w:rPr>
      </w:pPr>
    </w:p>
    <w:p w14:paraId="3A5ED94E" w14:textId="2EEF28D8" w:rsidR="00C9301E" w:rsidRDefault="00C9301E" w:rsidP="00C9301E">
      <w:pPr>
        <w:rPr>
          <w:rtl/>
          <w:lang w:eastAsia="he-IL"/>
        </w:rPr>
      </w:pPr>
      <w:bookmarkStart w:id="640" w:name="_ETM_Q1_839401"/>
      <w:bookmarkEnd w:id="640"/>
      <w:r>
        <w:rPr>
          <w:rFonts w:hint="cs"/>
          <w:rtl/>
          <w:lang w:eastAsia="he-IL"/>
        </w:rPr>
        <w:t>שלושה חודשים</w:t>
      </w:r>
      <w:r w:rsidR="006925CA">
        <w:rPr>
          <w:rFonts w:hint="cs"/>
          <w:rtl/>
          <w:lang w:eastAsia="he-IL"/>
        </w:rPr>
        <w:t xml:space="preserve"> - - -</w:t>
      </w:r>
      <w:bookmarkStart w:id="641" w:name="_ETM_Q1_719900"/>
      <w:bookmarkEnd w:id="641"/>
    </w:p>
    <w:p w14:paraId="63807D7B" w14:textId="77777777" w:rsidR="006925CA" w:rsidRDefault="006925CA" w:rsidP="00C9301E">
      <w:pPr>
        <w:rPr>
          <w:rtl/>
          <w:lang w:eastAsia="he-IL"/>
        </w:rPr>
      </w:pPr>
      <w:bookmarkStart w:id="642" w:name="_ETM_Q1_840651"/>
      <w:bookmarkStart w:id="643" w:name="_ETM_Q1_838650"/>
      <w:bookmarkStart w:id="644" w:name="_ETM_Q1_833900"/>
      <w:bookmarkStart w:id="645" w:name="_ETM_Q1_840150"/>
      <w:bookmarkEnd w:id="642"/>
      <w:bookmarkEnd w:id="643"/>
      <w:bookmarkEnd w:id="644"/>
      <w:bookmarkEnd w:id="645"/>
    </w:p>
    <w:p w14:paraId="5E5579EE" w14:textId="0C111505" w:rsidR="006925CA" w:rsidRDefault="006925CA" w:rsidP="006925CA">
      <w:pPr>
        <w:pStyle w:val="af6"/>
        <w:keepNext/>
        <w:rPr>
          <w:rtl/>
        </w:rPr>
      </w:pPr>
      <w:bookmarkStart w:id="646" w:name="ET_yor_4996_75"/>
      <w:r w:rsidRPr="006925CA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6925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6"/>
    </w:p>
    <w:p w14:paraId="23707D3F" w14:textId="77777777" w:rsidR="006925CA" w:rsidRDefault="006925CA" w:rsidP="006925CA">
      <w:pPr>
        <w:pStyle w:val="KeepWithNext"/>
        <w:rPr>
          <w:rtl/>
          <w:lang w:eastAsia="he-IL"/>
        </w:rPr>
      </w:pPr>
    </w:p>
    <w:p w14:paraId="6D0ABC40" w14:textId="27FEC208" w:rsidR="006925CA" w:rsidRDefault="00E24FA6" w:rsidP="006925CA">
      <w:pPr>
        <w:rPr>
          <w:rtl/>
          <w:lang w:eastAsia="he-IL"/>
        </w:rPr>
      </w:pPr>
      <w:bookmarkStart w:id="647" w:name="_ETM_Q1_840400"/>
      <w:bookmarkEnd w:id="647"/>
      <w:r>
        <w:rPr>
          <w:rFonts w:hint="cs"/>
          <w:rtl/>
          <w:lang w:eastAsia="he-IL"/>
        </w:rPr>
        <w:t>ב</w:t>
      </w:r>
      <w:r w:rsidR="006925CA">
        <w:rPr>
          <w:rFonts w:hint="cs"/>
          <w:rtl/>
          <w:lang w:eastAsia="he-IL"/>
        </w:rPr>
        <w:t>כמה אנשים מדובר פה?</w:t>
      </w:r>
    </w:p>
    <w:p w14:paraId="77D3C96C" w14:textId="77777777" w:rsidR="006925CA" w:rsidRDefault="006925CA" w:rsidP="006925CA">
      <w:pPr>
        <w:rPr>
          <w:rtl/>
          <w:lang w:eastAsia="he-IL"/>
        </w:rPr>
      </w:pPr>
      <w:bookmarkStart w:id="648" w:name="_ETM_Q1_842651"/>
      <w:bookmarkEnd w:id="648"/>
    </w:p>
    <w:p w14:paraId="2D492D83" w14:textId="7D4AB651" w:rsidR="006925CA" w:rsidRDefault="006925CA" w:rsidP="006925CA">
      <w:pPr>
        <w:pStyle w:val="af5"/>
        <w:keepNext/>
        <w:rPr>
          <w:rtl/>
        </w:rPr>
      </w:pPr>
      <w:bookmarkStart w:id="649" w:name="ET_interruption_קריאה_76"/>
      <w:r w:rsidRPr="006925C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925C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49"/>
    </w:p>
    <w:p w14:paraId="6BA921DE" w14:textId="77777777" w:rsidR="006925CA" w:rsidRDefault="006925CA" w:rsidP="006925CA">
      <w:pPr>
        <w:pStyle w:val="KeepWithNext"/>
        <w:rPr>
          <w:rtl/>
          <w:lang w:eastAsia="he-IL"/>
        </w:rPr>
      </w:pPr>
    </w:p>
    <w:p w14:paraId="226A0028" w14:textId="3F186163" w:rsidR="006925CA" w:rsidRDefault="00E24FA6" w:rsidP="006925CA">
      <w:pPr>
        <w:rPr>
          <w:rtl/>
          <w:lang w:eastAsia="he-IL"/>
        </w:rPr>
      </w:pPr>
      <w:bookmarkStart w:id="650" w:name="_ETM_Q1_844150"/>
      <w:bookmarkEnd w:id="650"/>
      <w:r>
        <w:rPr>
          <w:rFonts w:hint="cs"/>
          <w:rtl/>
          <w:lang w:eastAsia="he-IL"/>
        </w:rPr>
        <w:t>ב</w:t>
      </w:r>
      <w:r w:rsidR="006925CA">
        <w:rPr>
          <w:rFonts w:hint="cs"/>
          <w:rtl/>
          <w:lang w:eastAsia="he-IL"/>
        </w:rPr>
        <w:t xml:space="preserve">סדר </w:t>
      </w:r>
      <w:bookmarkStart w:id="651" w:name="_ETM_Q1_844900"/>
      <w:bookmarkEnd w:id="651"/>
      <w:r w:rsidR="006925CA">
        <w:rPr>
          <w:rFonts w:hint="cs"/>
          <w:rtl/>
          <w:lang w:eastAsia="he-IL"/>
        </w:rPr>
        <w:t>גודל של 400.</w:t>
      </w:r>
    </w:p>
    <w:p w14:paraId="37459FEE" w14:textId="77777777" w:rsidR="006925CA" w:rsidRDefault="006925CA" w:rsidP="006925CA">
      <w:pPr>
        <w:rPr>
          <w:rtl/>
          <w:lang w:eastAsia="he-IL"/>
        </w:rPr>
      </w:pPr>
      <w:bookmarkStart w:id="652" w:name="_ETM_Q1_845901"/>
      <w:bookmarkEnd w:id="652"/>
    </w:p>
    <w:p w14:paraId="1BBC2DE4" w14:textId="45900926" w:rsidR="006925CA" w:rsidRDefault="006925CA" w:rsidP="006925CA">
      <w:pPr>
        <w:pStyle w:val="a4"/>
        <w:keepNext/>
        <w:rPr>
          <w:rtl/>
        </w:rPr>
      </w:pPr>
      <w:bookmarkStart w:id="653" w:name="ET_speaker_יעל_סלנט_77"/>
      <w:r w:rsidRPr="006925CA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6925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3"/>
    </w:p>
    <w:p w14:paraId="37113CC0" w14:textId="77777777" w:rsidR="006925CA" w:rsidRDefault="006925CA" w:rsidP="006925CA">
      <w:pPr>
        <w:pStyle w:val="KeepWithNext"/>
        <w:rPr>
          <w:rtl/>
          <w:lang w:eastAsia="he-IL"/>
        </w:rPr>
      </w:pPr>
    </w:p>
    <w:p w14:paraId="7E301058" w14:textId="14C9DCFA" w:rsidR="006925CA" w:rsidRDefault="006925CA" w:rsidP="006925CA">
      <w:pPr>
        <w:rPr>
          <w:rtl/>
          <w:lang w:eastAsia="he-IL"/>
        </w:rPr>
      </w:pPr>
      <w:bookmarkStart w:id="654" w:name="_ETM_Q1_851650"/>
      <w:bookmarkEnd w:id="654"/>
      <w:r>
        <w:rPr>
          <w:rFonts w:hint="cs"/>
          <w:rtl/>
          <w:lang w:eastAsia="he-IL"/>
        </w:rPr>
        <w:t>אבל תשלמו להם רטרו</w:t>
      </w:r>
      <w:bookmarkStart w:id="655" w:name="_ETM_Q1_848650"/>
      <w:bookmarkEnd w:id="655"/>
      <w:r w:rsidR="00E24FA6">
        <w:rPr>
          <w:rFonts w:hint="cs"/>
          <w:rtl/>
          <w:lang w:eastAsia="he-IL"/>
        </w:rPr>
        <w:t>אקטיבית</w:t>
      </w:r>
      <w:r>
        <w:rPr>
          <w:rFonts w:hint="cs"/>
          <w:rtl/>
          <w:lang w:eastAsia="he-IL"/>
        </w:rPr>
        <w:t>.</w:t>
      </w:r>
    </w:p>
    <w:p w14:paraId="397A0C02" w14:textId="77777777" w:rsidR="006925CA" w:rsidRDefault="006925CA" w:rsidP="007235BA">
      <w:pPr>
        <w:ind w:firstLine="0"/>
        <w:rPr>
          <w:rtl/>
          <w:lang w:eastAsia="he-IL"/>
        </w:rPr>
      </w:pPr>
      <w:bookmarkStart w:id="656" w:name="_ETM_Q1_843650"/>
      <w:bookmarkStart w:id="657" w:name="_ETM_Q1_846400"/>
      <w:bookmarkStart w:id="658" w:name="_ETM_Q1_842150"/>
      <w:bookmarkStart w:id="659" w:name="_ETM_Q1_835466"/>
      <w:bookmarkStart w:id="660" w:name="_ETM_Q1_850151"/>
      <w:bookmarkEnd w:id="656"/>
      <w:bookmarkEnd w:id="657"/>
      <w:bookmarkEnd w:id="658"/>
      <w:bookmarkEnd w:id="659"/>
      <w:bookmarkEnd w:id="660"/>
    </w:p>
    <w:p w14:paraId="5B721239" w14:textId="3E00E323" w:rsidR="007235BA" w:rsidRDefault="007235BA" w:rsidP="007235BA">
      <w:pPr>
        <w:pStyle w:val="a4"/>
        <w:keepNext/>
        <w:rPr>
          <w:rtl/>
        </w:rPr>
      </w:pPr>
      <w:bookmarkStart w:id="661" w:name="ET_speaker_צחי_חכמון_78"/>
      <w:r w:rsidRPr="007235BA">
        <w:rPr>
          <w:rStyle w:val="TagStyle"/>
          <w:rtl/>
        </w:rPr>
        <w:t xml:space="preserve"> &lt;&lt; דובר &gt;&gt; </w:t>
      </w:r>
      <w:r>
        <w:rPr>
          <w:rtl/>
        </w:rPr>
        <w:t xml:space="preserve">צחי </w:t>
      </w:r>
      <w:proofErr w:type="spellStart"/>
      <w:r>
        <w:rPr>
          <w:rtl/>
        </w:rPr>
        <w:t>חכמון</w:t>
      </w:r>
      <w:proofErr w:type="spellEnd"/>
      <w:r>
        <w:rPr>
          <w:rtl/>
        </w:rPr>
        <w:t>:</w:t>
      </w:r>
      <w:r w:rsidRPr="007235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1"/>
    </w:p>
    <w:p w14:paraId="11E6B388" w14:textId="77777777" w:rsidR="007235BA" w:rsidRDefault="007235BA" w:rsidP="007235BA">
      <w:pPr>
        <w:pStyle w:val="KeepWithNext"/>
        <w:rPr>
          <w:rtl/>
          <w:lang w:eastAsia="he-IL"/>
        </w:rPr>
      </w:pPr>
    </w:p>
    <w:p w14:paraId="67268D5B" w14:textId="221B494E" w:rsidR="007235BA" w:rsidRDefault="007235BA" w:rsidP="007235BA">
      <w:pPr>
        <w:rPr>
          <w:rtl/>
          <w:lang w:eastAsia="he-IL"/>
        </w:rPr>
      </w:pPr>
      <w:bookmarkStart w:id="662" w:name="_ETM_Q1_840151"/>
      <w:bookmarkStart w:id="663" w:name="_ETM_Q1_845151"/>
      <w:bookmarkEnd w:id="662"/>
      <w:bookmarkEnd w:id="663"/>
      <w:r>
        <w:rPr>
          <w:rFonts w:hint="cs"/>
          <w:rtl/>
          <w:lang w:eastAsia="he-IL"/>
        </w:rPr>
        <w:t xml:space="preserve">כן, </w:t>
      </w:r>
      <w:r w:rsidR="00E24FA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וודאי רטרו</w:t>
      </w:r>
      <w:r w:rsidR="00E24FA6">
        <w:rPr>
          <w:rFonts w:hint="cs"/>
          <w:rtl/>
          <w:lang w:eastAsia="he-IL"/>
        </w:rPr>
        <w:t>אקטיבית</w:t>
      </w:r>
      <w:r>
        <w:rPr>
          <w:rFonts w:hint="cs"/>
          <w:rtl/>
          <w:lang w:eastAsia="he-IL"/>
        </w:rPr>
        <w:t>.</w:t>
      </w:r>
    </w:p>
    <w:p w14:paraId="179F1CB8" w14:textId="77777777" w:rsidR="007235BA" w:rsidRDefault="007235BA" w:rsidP="007235BA">
      <w:pPr>
        <w:rPr>
          <w:rtl/>
          <w:lang w:eastAsia="he-IL"/>
        </w:rPr>
      </w:pPr>
      <w:bookmarkStart w:id="664" w:name="_ETM_Q1_853401"/>
      <w:bookmarkStart w:id="665" w:name="_ETM_Q1_854650"/>
      <w:bookmarkEnd w:id="664"/>
      <w:bookmarkEnd w:id="665"/>
    </w:p>
    <w:p w14:paraId="5F3551BB" w14:textId="0348B2F5" w:rsidR="007235BA" w:rsidRDefault="007235BA" w:rsidP="007235BA">
      <w:pPr>
        <w:pStyle w:val="af6"/>
        <w:keepNext/>
        <w:rPr>
          <w:rtl/>
        </w:rPr>
      </w:pPr>
      <w:bookmarkStart w:id="666" w:name="ET_yor_4996_79"/>
      <w:r w:rsidRPr="007235BA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7235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6"/>
    </w:p>
    <w:p w14:paraId="16E3D850" w14:textId="77777777" w:rsidR="007235BA" w:rsidRDefault="007235BA" w:rsidP="007235BA">
      <w:pPr>
        <w:pStyle w:val="KeepWithNext"/>
        <w:rPr>
          <w:rtl/>
          <w:lang w:eastAsia="he-IL"/>
        </w:rPr>
      </w:pPr>
    </w:p>
    <w:p w14:paraId="34AF81E6" w14:textId="10DF626D" w:rsidR="007235BA" w:rsidRDefault="007235BA" w:rsidP="007235BA">
      <w:pPr>
        <w:rPr>
          <w:rtl/>
          <w:lang w:eastAsia="he-IL"/>
        </w:rPr>
      </w:pPr>
      <w:bookmarkStart w:id="667" w:name="_ETM_Q1_854901"/>
      <w:bookmarkStart w:id="668" w:name="_ETM_Q1_855150"/>
      <w:bookmarkEnd w:id="667"/>
      <w:bookmarkEnd w:id="668"/>
      <w:r>
        <w:rPr>
          <w:rFonts w:hint="cs"/>
          <w:rtl/>
          <w:lang w:eastAsia="he-IL"/>
        </w:rPr>
        <w:t xml:space="preserve">תשלמו </w:t>
      </w:r>
      <w:bookmarkStart w:id="669" w:name="_ETM_Q1_851401"/>
      <w:bookmarkEnd w:id="669"/>
      <w:r>
        <w:rPr>
          <w:rFonts w:hint="cs"/>
          <w:rtl/>
          <w:lang w:eastAsia="he-IL"/>
        </w:rPr>
        <w:t>להם רטרו</w:t>
      </w:r>
      <w:r w:rsidR="00E24FA6">
        <w:rPr>
          <w:rFonts w:hint="cs"/>
          <w:rtl/>
          <w:lang w:eastAsia="he-IL"/>
        </w:rPr>
        <w:t xml:space="preserve">אקטיבית, </w:t>
      </w:r>
      <w:r>
        <w:rPr>
          <w:rFonts w:hint="cs"/>
          <w:rtl/>
          <w:lang w:eastAsia="he-IL"/>
        </w:rPr>
        <w:t>אבל הם יצטרכו לחכות.</w:t>
      </w:r>
    </w:p>
    <w:p w14:paraId="569B98B0" w14:textId="77777777" w:rsidR="007235BA" w:rsidRDefault="007235BA" w:rsidP="007235BA">
      <w:pPr>
        <w:rPr>
          <w:rtl/>
          <w:lang w:eastAsia="he-IL"/>
        </w:rPr>
      </w:pPr>
      <w:bookmarkStart w:id="670" w:name="_ETM_Q1_855900"/>
      <w:bookmarkStart w:id="671" w:name="_ETM_Q1_858401"/>
      <w:bookmarkEnd w:id="670"/>
      <w:bookmarkEnd w:id="671"/>
    </w:p>
    <w:p w14:paraId="14ACB52A" w14:textId="58C5E4DB" w:rsidR="007235BA" w:rsidRDefault="007235BA" w:rsidP="007235BA">
      <w:pPr>
        <w:pStyle w:val="a4"/>
        <w:keepNext/>
        <w:rPr>
          <w:rtl/>
        </w:rPr>
      </w:pPr>
      <w:bookmarkStart w:id="672" w:name="ET_speaker_חנן_פוטרמן_80"/>
      <w:r w:rsidRPr="007235BA">
        <w:rPr>
          <w:rStyle w:val="TagStyle"/>
          <w:rtl/>
        </w:rPr>
        <w:t xml:space="preserve"> &lt;&lt; דובר &gt;&gt; </w:t>
      </w:r>
      <w:r>
        <w:rPr>
          <w:rtl/>
        </w:rPr>
        <w:t xml:space="preserve">חנן </w:t>
      </w:r>
      <w:proofErr w:type="spellStart"/>
      <w:r>
        <w:rPr>
          <w:rtl/>
        </w:rPr>
        <w:t>פוטרמן</w:t>
      </w:r>
      <w:proofErr w:type="spellEnd"/>
      <w:r>
        <w:rPr>
          <w:rtl/>
        </w:rPr>
        <w:t>:</w:t>
      </w:r>
      <w:r w:rsidRPr="007235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2"/>
    </w:p>
    <w:p w14:paraId="0A604816" w14:textId="77777777" w:rsidR="007235BA" w:rsidRDefault="007235BA" w:rsidP="007235BA">
      <w:pPr>
        <w:pStyle w:val="KeepWithNext"/>
        <w:rPr>
          <w:rtl/>
          <w:lang w:eastAsia="he-IL"/>
        </w:rPr>
      </w:pPr>
    </w:p>
    <w:p w14:paraId="67C9B91A" w14:textId="7F03270D" w:rsidR="007235BA" w:rsidRDefault="007235BA" w:rsidP="007235BA">
      <w:pPr>
        <w:rPr>
          <w:rtl/>
          <w:lang w:eastAsia="he-IL"/>
        </w:rPr>
      </w:pPr>
      <w:bookmarkStart w:id="673" w:name="_ETM_Q1_858650"/>
      <w:bookmarkEnd w:id="673"/>
      <w:r>
        <w:rPr>
          <w:rFonts w:hint="cs"/>
          <w:rtl/>
          <w:lang w:eastAsia="he-IL"/>
        </w:rPr>
        <w:t xml:space="preserve">אני </w:t>
      </w:r>
      <w:bookmarkStart w:id="674" w:name="_ETM_Q1_858900"/>
      <w:bookmarkEnd w:id="674"/>
      <w:r>
        <w:rPr>
          <w:rFonts w:hint="cs"/>
          <w:rtl/>
          <w:lang w:eastAsia="he-IL"/>
        </w:rPr>
        <w:t xml:space="preserve">מזכיר, עד </w:t>
      </w:r>
      <w:bookmarkStart w:id="675" w:name="_ETM_Q1_854900"/>
      <w:bookmarkEnd w:id="675"/>
      <w:r>
        <w:rPr>
          <w:rFonts w:hint="cs"/>
          <w:rtl/>
          <w:lang w:eastAsia="he-IL"/>
        </w:rPr>
        <w:t xml:space="preserve">עכשיו הם לא היו זכאים בכלל. </w:t>
      </w:r>
      <w:bookmarkStart w:id="676" w:name="_ETM_Q1_857650"/>
      <w:bookmarkEnd w:id="676"/>
      <w:r>
        <w:rPr>
          <w:rFonts w:hint="cs"/>
          <w:rtl/>
          <w:lang w:eastAsia="he-IL"/>
        </w:rPr>
        <w:t>כלומר יש כאן בשורה ענקית.</w:t>
      </w:r>
    </w:p>
    <w:p w14:paraId="77584D7C" w14:textId="77777777" w:rsidR="007235BA" w:rsidRDefault="007235BA" w:rsidP="007235BA">
      <w:pPr>
        <w:rPr>
          <w:rtl/>
          <w:lang w:eastAsia="he-IL"/>
        </w:rPr>
      </w:pPr>
      <w:bookmarkStart w:id="677" w:name="_ETM_Q1_860900"/>
      <w:bookmarkStart w:id="678" w:name="_ETM_Q1_861400"/>
      <w:bookmarkEnd w:id="677"/>
      <w:bookmarkEnd w:id="678"/>
    </w:p>
    <w:p w14:paraId="79B92E96" w14:textId="554F6ACB" w:rsidR="007235BA" w:rsidRDefault="007235BA" w:rsidP="007235BA">
      <w:pPr>
        <w:pStyle w:val="af6"/>
        <w:keepNext/>
        <w:rPr>
          <w:rtl/>
        </w:rPr>
      </w:pPr>
      <w:bookmarkStart w:id="679" w:name="ET_yor_4996_81"/>
      <w:r w:rsidRPr="007235BA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7235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9"/>
    </w:p>
    <w:p w14:paraId="54CA2246" w14:textId="77777777" w:rsidR="007235BA" w:rsidRDefault="007235BA" w:rsidP="007235BA">
      <w:pPr>
        <w:pStyle w:val="KeepWithNext"/>
        <w:rPr>
          <w:rtl/>
          <w:lang w:eastAsia="he-IL"/>
        </w:rPr>
      </w:pPr>
    </w:p>
    <w:p w14:paraId="7A68E9E2" w14:textId="1B054F59" w:rsidR="007235BA" w:rsidRDefault="007235BA" w:rsidP="007235BA">
      <w:pPr>
        <w:rPr>
          <w:rtl/>
          <w:lang w:eastAsia="he-IL"/>
        </w:rPr>
      </w:pPr>
      <w:bookmarkStart w:id="680" w:name="_ETM_Q1_861650"/>
      <w:bookmarkStart w:id="681" w:name="_ETM_Q1_861901"/>
      <w:bookmarkEnd w:id="680"/>
      <w:bookmarkEnd w:id="681"/>
      <w:r>
        <w:rPr>
          <w:rFonts w:hint="cs"/>
          <w:rtl/>
          <w:lang w:eastAsia="he-IL"/>
        </w:rPr>
        <w:t>אני פשוט לא כל כך</w:t>
      </w:r>
      <w:bookmarkStart w:id="682" w:name="_ETM_Q1_864400"/>
      <w:bookmarkEnd w:id="682"/>
      <w:r>
        <w:rPr>
          <w:rFonts w:hint="cs"/>
          <w:rtl/>
          <w:lang w:eastAsia="he-IL"/>
        </w:rPr>
        <w:t xml:space="preserve"> מבין איך י</w:t>
      </w:r>
      <w:r w:rsidR="001E6D1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קח </w:t>
      </w:r>
      <w:bookmarkStart w:id="683" w:name="_ETM_Q1_867900"/>
      <w:bookmarkEnd w:id="683"/>
      <w:r>
        <w:rPr>
          <w:rFonts w:hint="cs"/>
          <w:rtl/>
          <w:lang w:eastAsia="he-IL"/>
        </w:rPr>
        <w:t>לכם שלושה חודשים</w:t>
      </w:r>
      <w:r w:rsidR="001E6D14">
        <w:rPr>
          <w:rFonts w:hint="cs"/>
          <w:rtl/>
          <w:lang w:eastAsia="he-IL"/>
        </w:rPr>
        <w:t xml:space="preserve"> להצליב מידע על 400 אנשים</w:t>
      </w:r>
      <w:r>
        <w:rPr>
          <w:rFonts w:hint="cs"/>
          <w:rtl/>
          <w:lang w:eastAsia="he-IL"/>
        </w:rPr>
        <w:t>.</w:t>
      </w:r>
    </w:p>
    <w:p w14:paraId="60833C61" w14:textId="77777777" w:rsidR="007235BA" w:rsidRDefault="007235BA" w:rsidP="007235BA">
      <w:pPr>
        <w:rPr>
          <w:rtl/>
          <w:lang w:eastAsia="he-IL"/>
        </w:rPr>
      </w:pPr>
      <w:bookmarkStart w:id="684" w:name="_ETM_Q1_869401"/>
      <w:bookmarkStart w:id="685" w:name="_ETM_Q1_871150"/>
      <w:bookmarkEnd w:id="684"/>
      <w:bookmarkEnd w:id="685"/>
    </w:p>
    <w:p w14:paraId="77801098" w14:textId="7D98AD45" w:rsidR="007235BA" w:rsidRDefault="007235BA" w:rsidP="007235BA">
      <w:pPr>
        <w:pStyle w:val="a4"/>
        <w:keepNext/>
        <w:rPr>
          <w:rtl/>
        </w:rPr>
      </w:pPr>
      <w:bookmarkStart w:id="686" w:name="ET_speaker_חנן_פוטרמן_82"/>
      <w:r w:rsidRPr="007235BA">
        <w:rPr>
          <w:rStyle w:val="TagStyle"/>
          <w:rtl/>
        </w:rPr>
        <w:t xml:space="preserve"> &lt;&lt; דובר &gt;&gt; </w:t>
      </w:r>
      <w:r>
        <w:rPr>
          <w:rtl/>
        </w:rPr>
        <w:t xml:space="preserve">חנן </w:t>
      </w:r>
      <w:proofErr w:type="spellStart"/>
      <w:r>
        <w:rPr>
          <w:rtl/>
        </w:rPr>
        <w:t>פוטרמן</w:t>
      </w:r>
      <w:proofErr w:type="spellEnd"/>
      <w:r>
        <w:rPr>
          <w:rtl/>
        </w:rPr>
        <w:t>:</w:t>
      </w:r>
      <w:r w:rsidRPr="007235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6"/>
    </w:p>
    <w:p w14:paraId="123A27A4" w14:textId="77777777" w:rsidR="007235BA" w:rsidRDefault="007235BA" w:rsidP="007235BA">
      <w:pPr>
        <w:pStyle w:val="KeepWithNext"/>
        <w:rPr>
          <w:rtl/>
          <w:lang w:eastAsia="he-IL"/>
        </w:rPr>
      </w:pPr>
    </w:p>
    <w:p w14:paraId="5CC891C9" w14:textId="2F60D520" w:rsidR="007235BA" w:rsidRDefault="007235BA" w:rsidP="007235BA">
      <w:pPr>
        <w:rPr>
          <w:rtl/>
          <w:lang w:eastAsia="he-IL"/>
        </w:rPr>
      </w:pPr>
      <w:bookmarkStart w:id="687" w:name="_ETM_Q1_871400"/>
      <w:bookmarkEnd w:id="687"/>
      <w:r>
        <w:rPr>
          <w:rFonts w:hint="cs"/>
          <w:rtl/>
          <w:lang w:eastAsia="he-IL"/>
        </w:rPr>
        <w:t>ז</w:t>
      </w:r>
      <w:r w:rsidR="001E6D1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לא הצלבת מידע</w:t>
      </w:r>
      <w:bookmarkStart w:id="688" w:name="_ETM_Q1_868650"/>
      <w:bookmarkEnd w:id="688"/>
      <w:r>
        <w:rPr>
          <w:rFonts w:hint="cs"/>
          <w:rtl/>
          <w:lang w:eastAsia="he-IL"/>
        </w:rPr>
        <w:t xml:space="preserve">, </w:t>
      </w:r>
      <w:r w:rsidR="001E6D14">
        <w:rPr>
          <w:rFonts w:hint="cs"/>
          <w:rtl/>
          <w:lang w:eastAsia="he-IL"/>
        </w:rPr>
        <w:t>אלא</w:t>
      </w:r>
      <w:r>
        <w:rPr>
          <w:rFonts w:hint="cs"/>
          <w:rtl/>
          <w:lang w:eastAsia="he-IL"/>
        </w:rPr>
        <w:t xml:space="preserve"> </w:t>
      </w:r>
      <w:bookmarkStart w:id="689" w:name="_ETM_Q1_865150"/>
      <w:bookmarkEnd w:id="689"/>
      <w:r>
        <w:rPr>
          <w:rFonts w:hint="cs"/>
          <w:rtl/>
          <w:lang w:eastAsia="he-IL"/>
        </w:rPr>
        <w:t xml:space="preserve">פיתוח מערכת </w:t>
      </w:r>
      <w:bookmarkStart w:id="690" w:name="_ETM_Q1_866651"/>
      <w:bookmarkEnd w:id="690"/>
      <w:r>
        <w:rPr>
          <w:rFonts w:hint="cs"/>
          <w:rtl/>
          <w:lang w:eastAsia="he-IL"/>
        </w:rPr>
        <w:t xml:space="preserve">שלא קיימת עכשיו, כדי כן להכניס את אותם </w:t>
      </w:r>
      <w:bookmarkStart w:id="691" w:name="_ETM_Q1_872651"/>
      <w:bookmarkEnd w:id="691"/>
      <w:r>
        <w:rPr>
          <w:rFonts w:hint="cs"/>
          <w:rtl/>
          <w:lang w:eastAsia="he-IL"/>
        </w:rPr>
        <w:t>האנשים.</w:t>
      </w:r>
    </w:p>
    <w:p w14:paraId="7739F9CE" w14:textId="77777777" w:rsidR="007235BA" w:rsidRDefault="007235BA" w:rsidP="007235BA">
      <w:pPr>
        <w:rPr>
          <w:rtl/>
          <w:lang w:eastAsia="he-IL"/>
        </w:rPr>
      </w:pPr>
      <w:bookmarkStart w:id="692" w:name="_ETM_Q1_875651"/>
      <w:bookmarkStart w:id="693" w:name="_ETM_Q1_876151"/>
      <w:bookmarkEnd w:id="692"/>
      <w:bookmarkEnd w:id="693"/>
    </w:p>
    <w:p w14:paraId="2DE1FBCD" w14:textId="5E1E8902" w:rsidR="007235BA" w:rsidRDefault="007235BA" w:rsidP="007235BA">
      <w:pPr>
        <w:pStyle w:val="a4"/>
        <w:keepNext/>
        <w:rPr>
          <w:rtl/>
        </w:rPr>
      </w:pPr>
      <w:bookmarkStart w:id="694" w:name="ET_speaker_צחי_חכמון_83"/>
      <w:r w:rsidRPr="007235BA">
        <w:rPr>
          <w:rStyle w:val="TagStyle"/>
          <w:rtl/>
        </w:rPr>
        <w:t xml:space="preserve"> &lt;&lt; דובר &gt;&gt; </w:t>
      </w:r>
      <w:r>
        <w:rPr>
          <w:rtl/>
        </w:rPr>
        <w:t xml:space="preserve">צחי </w:t>
      </w:r>
      <w:proofErr w:type="spellStart"/>
      <w:r>
        <w:rPr>
          <w:rtl/>
        </w:rPr>
        <w:t>חכמון</w:t>
      </w:r>
      <w:proofErr w:type="spellEnd"/>
      <w:r>
        <w:rPr>
          <w:rtl/>
        </w:rPr>
        <w:t>:</w:t>
      </w:r>
      <w:r w:rsidRPr="007235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4"/>
    </w:p>
    <w:p w14:paraId="12059ADE" w14:textId="77777777" w:rsidR="007235BA" w:rsidRDefault="007235BA" w:rsidP="007235BA">
      <w:pPr>
        <w:pStyle w:val="KeepWithNext"/>
        <w:rPr>
          <w:rtl/>
          <w:lang w:eastAsia="he-IL"/>
        </w:rPr>
      </w:pPr>
    </w:p>
    <w:p w14:paraId="2D55A323" w14:textId="6A4B3E00" w:rsidR="007235BA" w:rsidRDefault="007235BA" w:rsidP="007235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עניין של כמות האנשים, </w:t>
      </w:r>
      <w:r w:rsidR="001E6D14">
        <w:rPr>
          <w:rFonts w:hint="cs"/>
          <w:rtl/>
          <w:lang w:eastAsia="he-IL"/>
        </w:rPr>
        <w:t>אלא</w:t>
      </w:r>
      <w:r>
        <w:rPr>
          <w:rFonts w:hint="cs"/>
          <w:rtl/>
          <w:lang w:eastAsia="he-IL"/>
        </w:rPr>
        <w:t xml:space="preserve"> של פיתוח המנגנון. בסופו של דבר</w:t>
      </w:r>
      <w:r w:rsidR="001E6D1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</w:t>
      </w:r>
      <w:bookmarkStart w:id="695" w:name="_ETM_Q1_886900"/>
      <w:bookmarkEnd w:id="695"/>
      <w:r>
        <w:rPr>
          <w:rFonts w:hint="cs"/>
          <w:rtl/>
          <w:lang w:eastAsia="he-IL"/>
        </w:rPr>
        <w:t xml:space="preserve">לאדם אחד </w:t>
      </w:r>
      <w:bookmarkStart w:id="696" w:name="_ETM_Q1_882650"/>
      <w:bookmarkEnd w:id="696"/>
      <w:r>
        <w:rPr>
          <w:rFonts w:hint="cs"/>
          <w:rtl/>
          <w:lang w:eastAsia="he-IL"/>
        </w:rPr>
        <w:t>נצטרך לבנות את המנגנון הזה. כמ</w:t>
      </w:r>
      <w:bookmarkStart w:id="697" w:name="_ETM_Q1_886400"/>
      <w:bookmarkEnd w:id="697"/>
      <w:r>
        <w:rPr>
          <w:rFonts w:hint="cs"/>
          <w:rtl/>
          <w:lang w:eastAsia="he-IL"/>
        </w:rPr>
        <w:t xml:space="preserve">ו שאמרה גיל מהאוצר, </w:t>
      </w:r>
      <w:r w:rsidR="001E6D14">
        <w:rPr>
          <w:rFonts w:hint="cs"/>
          <w:rtl/>
          <w:lang w:eastAsia="he-IL"/>
        </w:rPr>
        <w:t>אלה</w:t>
      </w:r>
      <w:r>
        <w:rPr>
          <w:rFonts w:hint="cs"/>
          <w:rtl/>
          <w:lang w:eastAsia="he-IL"/>
        </w:rPr>
        <w:t xml:space="preserve"> שתי מערכות נפרדות לגמרי</w:t>
      </w:r>
      <w:bookmarkStart w:id="698" w:name="_ETM_Q1_886150"/>
      <w:bookmarkEnd w:id="698"/>
      <w:r>
        <w:rPr>
          <w:rFonts w:hint="cs"/>
          <w:rtl/>
          <w:lang w:eastAsia="he-IL"/>
        </w:rPr>
        <w:t xml:space="preserve">, </w:t>
      </w:r>
      <w:bookmarkStart w:id="699" w:name="_ETM_Q1_887900"/>
      <w:bookmarkEnd w:id="699"/>
      <w:r>
        <w:rPr>
          <w:rFonts w:hint="cs"/>
          <w:rtl/>
          <w:lang w:eastAsia="he-IL"/>
        </w:rPr>
        <w:t xml:space="preserve">לא מערכת ייעודית </w:t>
      </w:r>
      <w:r w:rsidR="001E6D1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משומנת שיודעת לעבוד כ</w:t>
      </w:r>
      <w:r w:rsidR="001E6D14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במשך שנים, </w:t>
      </w:r>
      <w:bookmarkStart w:id="700" w:name="_ETM_Q1_893650"/>
      <w:bookmarkEnd w:id="700"/>
      <w:r w:rsidR="001E6D1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צריך לשלב לה את המנגנונים וזה </w:t>
      </w:r>
      <w:bookmarkStart w:id="701" w:name="_ETM_Q1_897901"/>
      <w:bookmarkEnd w:id="701"/>
      <w:r>
        <w:rPr>
          <w:rFonts w:hint="cs"/>
          <w:rtl/>
          <w:lang w:eastAsia="he-IL"/>
        </w:rPr>
        <w:t>לוקח זמן.</w:t>
      </w:r>
    </w:p>
    <w:p w14:paraId="3DB96EAE" w14:textId="77777777" w:rsidR="007235BA" w:rsidRDefault="007235BA" w:rsidP="007235BA">
      <w:pPr>
        <w:rPr>
          <w:rtl/>
          <w:lang w:eastAsia="he-IL"/>
        </w:rPr>
      </w:pPr>
      <w:bookmarkStart w:id="702" w:name="_ETM_Q1_900651"/>
      <w:bookmarkStart w:id="703" w:name="_ETM_Q1_901900"/>
      <w:bookmarkEnd w:id="702"/>
      <w:bookmarkEnd w:id="703"/>
    </w:p>
    <w:p w14:paraId="2B3FFD26" w14:textId="0F7B7FB6" w:rsidR="007235BA" w:rsidRDefault="007235BA" w:rsidP="007235BA">
      <w:pPr>
        <w:pStyle w:val="af6"/>
        <w:keepNext/>
        <w:rPr>
          <w:rtl/>
        </w:rPr>
      </w:pPr>
      <w:bookmarkStart w:id="704" w:name="ET_yor_4996_84"/>
      <w:r w:rsidRPr="007235BA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7235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4"/>
    </w:p>
    <w:p w14:paraId="27B00DEF" w14:textId="77777777" w:rsidR="007235BA" w:rsidRDefault="007235BA" w:rsidP="007235BA">
      <w:pPr>
        <w:pStyle w:val="KeepWithNext"/>
        <w:rPr>
          <w:rtl/>
          <w:lang w:eastAsia="he-IL"/>
        </w:rPr>
      </w:pPr>
    </w:p>
    <w:p w14:paraId="273EE79A" w14:textId="2AF4F4F6" w:rsidR="00787B4B" w:rsidRDefault="007235BA" w:rsidP="003C200B">
      <w:pPr>
        <w:rPr>
          <w:rtl/>
          <w:lang w:eastAsia="he-IL"/>
        </w:rPr>
      </w:pPr>
      <w:bookmarkStart w:id="705" w:name="_ETM_Q1_902401"/>
      <w:bookmarkEnd w:id="705"/>
      <w:r>
        <w:rPr>
          <w:rFonts w:hint="cs"/>
          <w:rtl/>
          <w:lang w:eastAsia="he-IL"/>
        </w:rPr>
        <w:t>היום כשיש הפסקת חשמל כולם מנותקים.</w:t>
      </w:r>
      <w:bookmarkStart w:id="706" w:name="_ETM_Q1_906151"/>
      <w:bookmarkEnd w:id="706"/>
      <w:r>
        <w:rPr>
          <w:rFonts w:hint="cs"/>
          <w:rtl/>
          <w:lang w:eastAsia="he-IL"/>
        </w:rPr>
        <w:t xml:space="preserve"> פעם</w:t>
      </w:r>
      <w:r w:rsidR="00E559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בימים שאני זוכר, לוקחים את הרשימה של 400 </w:t>
      </w:r>
      <w:bookmarkStart w:id="707" w:name="_ETM_Q1_909900"/>
      <w:bookmarkEnd w:id="707"/>
      <w:r>
        <w:rPr>
          <w:rFonts w:hint="cs"/>
          <w:rtl/>
          <w:lang w:eastAsia="he-IL"/>
        </w:rPr>
        <w:t xml:space="preserve">האנשים, פקיד אחד יושב כמה ימים ומסמן </w:t>
      </w:r>
      <w:bookmarkStart w:id="708" w:name="_ETM_Q1_914401"/>
      <w:bookmarkEnd w:id="70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09" w:name="_ETM_Q1_909650"/>
      <w:bookmarkEnd w:id="709"/>
      <w:r w:rsidR="00E5594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זה עבד במקום אחד, זה עבד בשני מקומות, זה </w:t>
      </w:r>
      <w:bookmarkStart w:id="710" w:name="_ETM_Q1_915400"/>
      <w:bookmarkEnd w:id="710"/>
      <w:r>
        <w:rPr>
          <w:rFonts w:hint="cs"/>
          <w:rtl/>
          <w:lang w:eastAsia="he-IL"/>
        </w:rPr>
        <w:t>לא רלוונטי, זה זכאי, זה לא זכאי</w:t>
      </w:r>
      <w:r w:rsidR="00E5594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11" w:name="_ETM_Q1_919650"/>
      <w:bookmarkEnd w:id="711"/>
      <w:r>
        <w:rPr>
          <w:rFonts w:hint="cs"/>
          <w:rtl/>
          <w:lang w:eastAsia="he-IL"/>
        </w:rPr>
        <w:t xml:space="preserve">תוך יומיים הוא </w:t>
      </w:r>
      <w:r w:rsidR="00E55941">
        <w:rPr>
          <w:rFonts w:hint="cs"/>
          <w:rtl/>
          <w:lang w:eastAsia="he-IL"/>
        </w:rPr>
        <w:t>השלים את זה</w:t>
      </w:r>
      <w:r>
        <w:rPr>
          <w:rFonts w:hint="cs"/>
          <w:rtl/>
          <w:lang w:eastAsia="he-IL"/>
        </w:rPr>
        <w:t xml:space="preserve">. היום במחשב </w:t>
      </w:r>
      <w:bookmarkStart w:id="712" w:name="_ETM_Q1_923150"/>
      <w:bookmarkEnd w:id="712"/>
      <w:r>
        <w:rPr>
          <w:rFonts w:hint="cs"/>
          <w:rtl/>
          <w:lang w:eastAsia="he-IL"/>
        </w:rPr>
        <w:t>צריך שלושה חודשים. בסדר.</w:t>
      </w:r>
      <w:bookmarkStart w:id="713" w:name="_ETM_Q1_926651"/>
      <w:bookmarkStart w:id="714" w:name="_ETM_Q1_927150"/>
      <w:bookmarkStart w:id="715" w:name="_ETM_Q1_927400"/>
      <w:bookmarkEnd w:id="713"/>
      <w:bookmarkEnd w:id="714"/>
      <w:bookmarkEnd w:id="715"/>
      <w:r w:rsidR="003C200B">
        <w:rPr>
          <w:rFonts w:hint="cs"/>
          <w:rtl/>
          <w:lang w:eastAsia="he-IL"/>
        </w:rPr>
        <w:t xml:space="preserve"> </w:t>
      </w:r>
      <w:r w:rsidR="00787B4B">
        <w:rPr>
          <w:rFonts w:hint="cs"/>
          <w:rtl/>
          <w:lang w:eastAsia="he-IL"/>
        </w:rPr>
        <w:t>בוא נקריא את ההסכם.</w:t>
      </w:r>
    </w:p>
    <w:p w14:paraId="3CE65485" w14:textId="77777777" w:rsidR="00787B4B" w:rsidRDefault="00787B4B" w:rsidP="007235BA">
      <w:pPr>
        <w:rPr>
          <w:rtl/>
          <w:lang w:eastAsia="he-IL"/>
        </w:rPr>
      </w:pPr>
      <w:bookmarkStart w:id="716" w:name="_ETM_Q1_932400"/>
      <w:bookmarkStart w:id="717" w:name="_ETM_Q1_931900"/>
      <w:bookmarkEnd w:id="716"/>
      <w:bookmarkEnd w:id="717"/>
    </w:p>
    <w:p w14:paraId="5DB25EC0" w14:textId="370F6414" w:rsidR="00787B4B" w:rsidRDefault="00787B4B" w:rsidP="00787B4B">
      <w:pPr>
        <w:pStyle w:val="a4"/>
        <w:keepNext/>
        <w:rPr>
          <w:rtl/>
        </w:rPr>
      </w:pPr>
      <w:bookmarkStart w:id="718" w:name="ET_speaker_יעל_סלנט_85"/>
      <w:r w:rsidRPr="00787B4B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787B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8"/>
    </w:p>
    <w:p w14:paraId="0E054D37" w14:textId="77777777" w:rsidR="00787B4B" w:rsidRDefault="00787B4B" w:rsidP="00787B4B">
      <w:pPr>
        <w:pStyle w:val="KeepWithNext"/>
        <w:rPr>
          <w:rtl/>
          <w:lang w:eastAsia="he-IL"/>
        </w:rPr>
      </w:pPr>
      <w:bookmarkStart w:id="719" w:name="_ETM_Q1_932901"/>
      <w:bookmarkEnd w:id="719"/>
    </w:p>
    <w:p w14:paraId="7EAA108F" w14:textId="61F0049F" w:rsidR="00787B4B" w:rsidRDefault="00E55941" w:rsidP="00787B4B">
      <w:pPr>
        <w:rPr>
          <w:rtl/>
          <w:lang w:eastAsia="he-IL"/>
        </w:rPr>
      </w:pPr>
      <w:bookmarkStart w:id="720" w:name="_ETM_Q1_931000"/>
      <w:bookmarkStart w:id="721" w:name="_ETM_Q1_926901"/>
      <w:bookmarkStart w:id="722" w:name="_ETM_Q1_921901"/>
      <w:bookmarkEnd w:id="720"/>
      <w:bookmarkEnd w:id="721"/>
      <w:bookmarkEnd w:id="722"/>
      <w:r>
        <w:rPr>
          <w:rFonts w:hint="cs"/>
          <w:rtl/>
          <w:lang w:eastAsia="he-IL"/>
        </w:rPr>
        <w:t>"</w:t>
      </w:r>
      <w:r w:rsidR="00787B4B">
        <w:rPr>
          <w:rFonts w:hint="cs"/>
          <w:rtl/>
          <w:lang w:eastAsia="he-IL"/>
        </w:rPr>
        <w:t xml:space="preserve">תיקון הסכם בדבר מענק </w:t>
      </w:r>
      <w:bookmarkStart w:id="723" w:name="_ETM_Q1_926900"/>
      <w:bookmarkEnd w:id="723"/>
      <w:r w:rsidR="007959A9">
        <w:rPr>
          <w:rFonts w:hint="cs"/>
          <w:rtl/>
          <w:lang w:eastAsia="he-IL"/>
        </w:rPr>
        <w:t>סיוע לתושבים בלתי מועסקים מ</w:t>
      </w:r>
      <w:r>
        <w:rPr>
          <w:rFonts w:hint="cs"/>
          <w:rtl/>
          <w:lang w:eastAsia="he-IL"/>
        </w:rPr>
        <w:t>י</w:t>
      </w:r>
      <w:r w:rsidR="007959A9">
        <w:rPr>
          <w:rFonts w:hint="cs"/>
          <w:rtl/>
          <w:lang w:eastAsia="he-IL"/>
        </w:rPr>
        <w:t xml:space="preserve">ישובים מפונים </w:t>
      </w:r>
      <w:bookmarkStart w:id="724" w:name="_ETM_Q1_930900"/>
      <w:bookmarkEnd w:id="724"/>
      <w:r w:rsidR="007959A9">
        <w:rPr>
          <w:rFonts w:hint="cs"/>
          <w:rtl/>
          <w:lang w:eastAsia="he-IL"/>
        </w:rPr>
        <w:t>ומי</w:t>
      </w:r>
      <w:r>
        <w:rPr>
          <w:rFonts w:hint="cs"/>
          <w:rtl/>
          <w:lang w:eastAsia="he-IL"/>
        </w:rPr>
        <w:t>י</w:t>
      </w:r>
      <w:r w:rsidR="007959A9">
        <w:rPr>
          <w:rFonts w:hint="cs"/>
          <w:rtl/>
          <w:lang w:eastAsia="he-IL"/>
        </w:rPr>
        <w:t xml:space="preserve">שובים שתושביהם הוצאו להתרעננות במסגרת מלחמת </w:t>
      </w:r>
      <w:r>
        <w:rPr>
          <w:rFonts w:hint="cs"/>
          <w:rtl/>
          <w:lang w:eastAsia="he-IL"/>
        </w:rPr>
        <w:t>'</w:t>
      </w:r>
      <w:r w:rsidR="007959A9">
        <w:rPr>
          <w:rFonts w:hint="cs"/>
          <w:rtl/>
          <w:lang w:eastAsia="he-IL"/>
        </w:rPr>
        <w:t>חרבות ברז</w:t>
      </w:r>
      <w:bookmarkStart w:id="725" w:name="_ETM_Q1_934650"/>
      <w:bookmarkStart w:id="726" w:name="_ETM_Q1_929650"/>
      <w:bookmarkEnd w:id="725"/>
      <w:bookmarkEnd w:id="726"/>
      <w:r w:rsidR="007959A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',</w:t>
      </w:r>
      <w:r w:rsidR="007959A9">
        <w:rPr>
          <w:rFonts w:hint="cs"/>
          <w:rtl/>
          <w:lang w:eastAsia="he-IL"/>
        </w:rPr>
        <w:t xml:space="preserve"> </w:t>
      </w:r>
      <w:bookmarkStart w:id="727" w:name="_ETM_Q1_937650"/>
      <w:bookmarkEnd w:id="727"/>
      <w:r w:rsidR="007959A9">
        <w:rPr>
          <w:rFonts w:hint="cs"/>
          <w:rtl/>
          <w:lang w:eastAsia="he-IL"/>
        </w:rPr>
        <w:t>לפי חוק הביטוח הלאו</w:t>
      </w:r>
      <w:bookmarkStart w:id="728" w:name="_ETM_Q1_934901"/>
      <w:bookmarkEnd w:id="728"/>
      <w:r w:rsidR="007959A9">
        <w:rPr>
          <w:rFonts w:hint="cs"/>
          <w:rtl/>
          <w:lang w:eastAsia="he-IL"/>
        </w:rPr>
        <w:t xml:space="preserve">מי </w:t>
      </w:r>
      <w:r w:rsidR="00236051">
        <w:rPr>
          <w:rFonts w:hint="cs"/>
          <w:rtl/>
          <w:lang w:eastAsia="he-IL"/>
        </w:rPr>
        <w:t xml:space="preserve">נוסח משולב </w:t>
      </w:r>
      <w:proofErr w:type="spellStart"/>
      <w:r w:rsidR="00236051">
        <w:rPr>
          <w:rFonts w:hint="cs"/>
          <w:rtl/>
          <w:lang w:eastAsia="he-IL"/>
        </w:rPr>
        <w:t>התשנ"ה</w:t>
      </w:r>
      <w:proofErr w:type="spellEnd"/>
      <w:r w:rsidR="00FC123B">
        <w:rPr>
          <w:rFonts w:hint="cs"/>
          <w:rtl/>
          <w:lang w:eastAsia="he-IL"/>
        </w:rPr>
        <w:t>,</w:t>
      </w:r>
      <w:r w:rsidR="00236051">
        <w:rPr>
          <w:rFonts w:hint="cs"/>
          <w:rtl/>
          <w:lang w:eastAsia="he-IL"/>
        </w:rPr>
        <w:t xml:space="preserve"> 1995</w:t>
      </w:r>
      <w:bookmarkStart w:id="729" w:name="_ETM_Q1_941900"/>
      <w:bookmarkEnd w:id="729"/>
      <w:r w:rsidR="00236051">
        <w:rPr>
          <w:rFonts w:hint="cs"/>
          <w:rtl/>
          <w:lang w:eastAsia="he-IL"/>
        </w:rPr>
        <w:t>.</w:t>
      </w:r>
      <w:bookmarkStart w:id="730" w:name="_ETM_Q1_937901"/>
      <w:bookmarkStart w:id="731" w:name="_ETM_Q1_939900"/>
      <w:bookmarkStart w:id="732" w:name="_ETM_Q1_942651"/>
      <w:bookmarkEnd w:id="730"/>
      <w:bookmarkEnd w:id="731"/>
      <w:bookmarkEnd w:id="732"/>
      <w:r w:rsidR="00236051">
        <w:rPr>
          <w:rFonts w:hint="cs"/>
          <w:rtl/>
          <w:lang w:eastAsia="he-IL"/>
        </w:rPr>
        <w:t xml:space="preserve"> </w:t>
      </w:r>
      <w:r w:rsidR="00FC123B">
        <w:rPr>
          <w:rFonts w:hint="cs"/>
          <w:rtl/>
          <w:lang w:eastAsia="he-IL"/>
        </w:rPr>
        <w:t xml:space="preserve">בתוקף הסמכות לפי סעיף 9 </w:t>
      </w:r>
      <w:bookmarkStart w:id="733" w:name="_ETM_Q1_939650"/>
      <w:bookmarkEnd w:id="733"/>
      <w:r w:rsidR="00FC123B">
        <w:rPr>
          <w:rFonts w:hint="cs"/>
          <w:rtl/>
          <w:lang w:eastAsia="he-IL"/>
        </w:rPr>
        <w:t xml:space="preserve">בחוק הביטוח הלאומי, </w:t>
      </w:r>
      <w:bookmarkStart w:id="734" w:name="_ETM_Q1_944650"/>
      <w:bookmarkEnd w:id="734"/>
      <w:r w:rsidR="00FC123B">
        <w:rPr>
          <w:rFonts w:hint="cs"/>
          <w:rtl/>
          <w:lang w:eastAsia="he-IL"/>
        </w:rPr>
        <w:t xml:space="preserve">ולאחר התייעצות עם ועדת העבודה והרווחה נחתם </w:t>
      </w:r>
      <w:bookmarkStart w:id="735" w:name="_ETM_Q1_950150"/>
      <w:bookmarkEnd w:id="735"/>
      <w:r w:rsidR="00FC123B">
        <w:rPr>
          <w:rFonts w:hint="cs"/>
          <w:rtl/>
          <w:lang w:eastAsia="he-IL"/>
        </w:rPr>
        <w:t xml:space="preserve">ביום תיקון </w:t>
      </w:r>
      <w:bookmarkStart w:id="736" w:name="_ETM_Q1_944651"/>
      <w:bookmarkEnd w:id="736"/>
      <w:r w:rsidR="00FC123B">
        <w:rPr>
          <w:rFonts w:hint="cs"/>
          <w:rtl/>
          <w:lang w:eastAsia="he-IL"/>
        </w:rPr>
        <w:t>להסכם בין המ</w:t>
      </w:r>
      <w:bookmarkStart w:id="737" w:name="_ETM_Q1_948650"/>
      <w:bookmarkEnd w:id="737"/>
      <w:r w:rsidR="00FC123B">
        <w:rPr>
          <w:rFonts w:hint="cs"/>
          <w:rtl/>
          <w:lang w:eastAsia="he-IL"/>
        </w:rPr>
        <w:t xml:space="preserve">וסד לביטוח לאומי לבין ממשלת ישראל </w:t>
      </w:r>
      <w:bookmarkStart w:id="738" w:name="_ETM_Q1_946900"/>
      <w:bookmarkEnd w:id="738"/>
      <w:r w:rsidR="00FC123B">
        <w:rPr>
          <w:rFonts w:hint="cs"/>
          <w:rtl/>
          <w:lang w:eastAsia="he-IL"/>
        </w:rPr>
        <w:t xml:space="preserve">בדבר מתן מענק סיוע </w:t>
      </w:r>
      <w:bookmarkStart w:id="739" w:name="_ETM_Q1_948150"/>
      <w:bookmarkEnd w:id="739"/>
      <w:r w:rsidR="00FC123B">
        <w:rPr>
          <w:rFonts w:hint="cs"/>
          <w:rtl/>
          <w:lang w:eastAsia="he-IL"/>
        </w:rPr>
        <w:t>לתושבים בלתי מועסקים מ</w:t>
      </w:r>
      <w:r>
        <w:rPr>
          <w:rFonts w:hint="cs"/>
          <w:rtl/>
          <w:lang w:eastAsia="he-IL"/>
        </w:rPr>
        <w:t>י</w:t>
      </w:r>
      <w:r w:rsidR="00FC123B">
        <w:rPr>
          <w:rFonts w:hint="cs"/>
          <w:rtl/>
          <w:lang w:eastAsia="he-IL"/>
        </w:rPr>
        <w:t>ישובים מפונים או מ</w:t>
      </w:r>
      <w:bookmarkStart w:id="740" w:name="_ETM_Q1_953901"/>
      <w:bookmarkEnd w:id="740"/>
      <w:r w:rsidR="00FC123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</w:t>
      </w:r>
      <w:r w:rsidR="00FC123B">
        <w:rPr>
          <w:rFonts w:hint="cs"/>
          <w:rtl/>
          <w:lang w:eastAsia="he-IL"/>
        </w:rPr>
        <w:t xml:space="preserve">שובים שתושביהם הוצאו להתרעננות במסגרת מלחמת </w:t>
      </w:r>
      <w:r>
        <w:rPr>
          <w:rFonts w:hint="cs"/>
          <w:rtl/>
          <w:lang w:eastAsia="he-IL"/>
        </w:rPr>
        <w:t>'</w:t>
      </w:r>
      <w:r w:rsidR="00FC123B">
        <w:rPr>
          <w:rFonts w:hint="cs"/>
          <w:rtl/>
          <w:lang w:eastAsia="he-IL"/>
        </w:rPr>
        <w:t xml:space="preserve">חרבות </w:t>
      </w:r>
      <w:bookmarkStart w:id="741" w:name="_ETM_Q1_961900"/>
      <w:bookmarkEnd w:id="741"/>
      <w:r w:rsidR="00FC123B">
        <w:rPr>
          <w:rFonts w:hint="cs"/>
          <w:rtl/>
          <w:lang w:eastAsia="he-IL"/>
        </w:rPr>
        <w:t>ברזל</w:t>
      </w:r>
      <w:r>
        <w:rPr>
          <w:rFonts w:hint="cs"/>
          <w:rtl/>
          <w:lang w:eastAsia="he-IL"/>
        </w:rPr>
        <w:t>'"</w:t>
      </w:r>
      <w:r w:rsidR="00FC123B">
        <w:rPr>
          <w:rFonts w:hint="cs"/>
          <w:rtl/>
          <w:lang w:eastAsia="he-IL"/>
        </w:rPr>
        <w:t>.</w:t>
      </w:r>
    </w:p>
    <w:p w14:paraId="2DC0F4EC" w14:textId="77777777" w:rsidR="00FC123B" w:rsidRDefault="00FC123B" w:rsidP="00787B4B">
      <w:pPr>
        <w:rPr>
          <w:rtl/>
          <w:lang w:eastAsia="he-IL"/>
        </w:rPr>
      </w:pPr>
      <w:bookmarkStart w:id="742" w:name="_ETM_Q1_963150"/>
      <w:bookmarkEnd w:id="742"/>
    </w:p>
    <w:p w14:paraId="36C61E5F" w14:textId="2767D6C9" w:rsidR="00FC123B" w:rsidRDefault="00FC123B" w:rsidP="00FC123B">
      <w:pPr>
        <w:rPr>
          <w:rtl/>
          <w:lang w:eastAsia="he-IL"/>
        </w:rPr>
      </w:pPr>
      <w:bookmarkStart w:id="743" w:name="_ETM_Q1_963401"/>
      <w:bookmarkStart w:id="744" w:name="_ETM_Q1_959400"/>
      <w:bookmarkEnd w:id="743"/>
      <w:bookmarkEnd w:id="744"/>
      <w:r>
        <w:rPr>
          <w:rFonts w:hint="cs"/>
          <w:rtl/>
          <w:lang w:eastAsia="he-IL"/>
        </w:rPr>
        <w:lastRenderedPageBreak/>
        <w:t xml:space="preserve">נדלג ישר </w:t>
      </w:r>
      <w:bookmarkStart w:id="745" w:name="_ETM_Q1_958650"/>
      <w:bookmarkStart w:id="746" w:name="_ETM_Q1_963400"/>
      <w:bookmarkEnd w:id="745"/>
      <w:bookmarkEnd w:id="746"/>
      <w:r w:rsidR="00730F77">
        <w:rPr>
          <w:rFonts w:hint="cs"/>
          <w:rtl/>
          <w:lang w:eastAsia="he-IL"/>
        </w:rPr>
        <w:t>ל</w:t>
      </w:r>
      <w:r w:rsidR="008405DA">
        <w:rPr>
          <w:rFonts w:hint="cs"/>
          <w:rtl/>
          <w:lang w:eastAsia="he-IL"/>
        </w:rPr>
        <w:t xml:space="preserve">"והואיל" </w:t>
      </w:r>
      <w:r>
        <w:rPr>
          <w:rFonts w:hint="cs"/>
          <w:rtl/>
          <w:lang w:eastAsia="he-IL"/>
        </w:rPr>
        <w:t>הראשון.</w:t>
      </w:r>
      <w:bookmarkStart w:id="747" w:name="_ETM_Q1_965901"/>
      <w:bookmarkEnd w:id="747"/>
      <w:r>
        <w:rPr>
          <w:rFonts w:hint="cs"/>
          <w:rtl/>
          <w:lang w:eastAsia="he-IL"/>
        </w:rPr>
        <w:t xml:space="preserve"> מבחינת רשימת היישובים, </w:t>
      </w:r>
      <w:bookmarkStart w:id="748" w:name="_ETM_Q1_968900"/>
      <w:bookmarkEnd w:id="748"/>
      <w:r>
        <w:rPr>
          <w:rFonts w:hint="cs"/>
          <w:rtl/>
          <w:lang w:eastAsia="he-IL"/>
        </w:rPr>
        <w:t xml:space="preserve">אני מבינה שהחלטת הממשלה עדיין לא אושרה, אבל </w:t>
      </w:r>
      <w:r w:rsidR="00E55941">
        <w:rPr>
          <w:rFonts w:hint="cs"/>
          <w:rtl/>
          <w:lang w:eastAsia="he-IL"/>
        </w:rPr>
        <w:t>למעשה</w:t>
      </w:r>
      <w:bookmarkStart w:id="749" w:name="_ETM_Q1_971402"/>
      <w:bookmarkEnd w:id="749"/>
      <w:r>
        <w:rPr>
          <w:rFonts w:hint="cs"/>
          <w:rtl/>
          <w:lang w:eastAsia="he-IL"/>
        </w:rPr>
        <w:t xml:space="preserve"> </w:t>
      </w:r>
      <w:r w:rsidR="00E55941">
        <w:rPr>
          <w:rFonts w:hint="cs"/>
          <w:rtl/>
          <w:lang w:eastAsia="he-IL"/>
        </w:rPr>
        <w:t>אלה</w:t>
      </w:r>
      <w:r>
        <w:rPr>
          <w:rFonts w:hint="cs"/>
          <w:rtl/>
          <w:lang w:eastAsia="he-IL"/>
        </w:rPr>
        <w:t xml:space="preserve"> אותם </w:t>
      </w:r>
      <w:r w:rsidR="00E5594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ישובים שהיו בהחלטה הקודמת?</w:t>
      </w:r>
      <w:bookmarkStart w:id="750" w:name="_ETM_Q1_972400"/>
      <w:bookmarkStart w:id="751" w:name="_ETM_Q1_967400"/>
      <w:bookmarkStart w:id="752" w:name="_ETM_Q1_972191"/>
      <w:bookmarkEnd w:id="750"/>
      <w:bookmarkEnd w:id="751"/>
      <w:bookmarkEnd w:id="752"/>
    </w:p>
    <w:p w14:paraId="6E828A7B" w14:textId="77777777" w:rsidR="00FC123B" w:rsidRDefault="00FC123B" w:rsidP="00FC123B">
      <w:pPr>
        <w:rPr>
          <w:rtl/>
          <w:lang w:eastAsia="he-IL"/>
        </w:rPr>
      </w:pPr>
      <w:bookmarkStart w:id="753" w:name="_ETM_Q1_968151"/>
      <w:bookmarkStart w:id="754" w:name="_ETM_Q1_970151"/>
      <w:bookmarkEnd w:id="753"/>
      <w:bookmarkEnd w:id="754"/>
    </w:p>
    <w:p w14:paraId="36298CF0" w14:textId="743C1C74" w:rsidR="00FC123B" w:rsidRDefault="00FC123B" w:rsidP="00FC123B">
      <w:pPr>
        <w:pStyle w:val="a4"/>
        <w:keepNext/>
        <w:rPr>
          <w:rtl/>
        </w:rPr>
      </w:pPr>
      <w:bookmarkStart w:id="755" w:name="ET_speaker_גיל_הכהן_86"/>
      <w:r w:rsidRPr="00FC123B">
        <w:rPr>
          <w:rStyle w:val="TagStyle"/>
          <w:rtl/>
        </w:rPr>
        <w:t xml:space="preserve"> &lt;&lt; דובר &gt;&gt; </w:t>
      </w:r>
      <w:r>
        <w:rPr>
          <w:rtl/>
        </w:rPr>
        <w:t>גיל הכהן:</w:t>
      </w:r>
      <w:r w:rsidRPr="00FC1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5"/>
    </w:p>
    <w:p w14:paraId="5F553389" w14:textId="77777777" w:rsidR="00FC123B" w:rsidRDefault="00FC123B" w:rsidP="00FC123B">
      <w:pPr>
        <w:pStyle w:val="KeepWithNext"/>
        <w:rPr>
          <w:rtl/>
          <w:lang w:eastAsia="he-IL"/>
        </w:rPr>
      </w:pPr>
    </w:p>
    <w:p w14:paraId="4602F77A" w14:textId="0CB33E70" w:rsidR="00FC123B" w:rsidRDefault="00FC123B" w:rsidP="00FC123B">
      <w:pPr>
        <w:rPr>
          <w:rtl/>
          <w:lang w:eastAsia="he-IL"/>
        </w:rPr>
      </w:pPr>
      <w:bookmarkStart w:id="756" w:name="_ETM_Q1_970400"/>
      <w:bookmarkEnd w:id="756"/>
      <w:r>
        <w:rPr>
          <w:rFonts w:hint="cs"/>
          <w:rtl/>
          <w:lang w:eastAsia="he-IL"/>
        </w:rPr>
        <w:t>כן</w:t>
      </w:r>
      <w:bookmarkStart w:id="757" w:name="_ETM_Q1_970900"/>
      <w:bookmarkEnd w:id="757"/>
      <w:r>
        <w:rPr>
          <w:rFonts w:hint="cs"/>
          <w:rtl/>
          <w:lang w:eastAsia="he-IL"/>
        </w:rPr>
        <w:t>.</w:t>
      </w:r>
    </w:p>
    <w:p w14:paraId="1FAE0E6F" w14:textId="77777777" w:rsidR="00FC123B" w:rsidRDefault="00FC123B" w:rsidP="00FC123B">
      <w:pPr>
        <w:rPr>
          <w:rtl/>
          <w:lang w:eastAsia="he-IL"/>
        </w:rPr>
      </w:pPr>
      <w:bookmarkStart w:id="758" w:name="_ETM_Q1_971650"/>
      <w:bookmarkStart w:id="759" w:name="_ETM_Q1_974651"/>
      <w:bookmarkEnd w:id="758"/>
      <w:bookmarkEnd w:id="759"/>
    </w:p>
    <w:p w14:paraId="2208C24B" w14:textId="4CA85A09" w:rsidR="00FC123B" w:rsidRDefault="00FC123B" w:rsidP="00FC123B">
      <w:pPr>
        <w:pStyle w:val="a4"/>
        <w:keepNext/>
        <w:rPr>
          <w:rtl/>
        </w:rPr>
      </w:pPr>
      <w:bookmarkStart w:id="760" w:name="ET_speaker_יעל_סלנט_87"/>
      <w:r w:rsidRPr="00FC123B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FC1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0"/>
    </w:p>
    <w:p w14:paraId="7049F938" w14:textId="77777777" w:rsidR="00FC123B" w:rsidRDefault="00FC123B" w:rsidP="00FC123B">
      <w:pPr>
        <w:pStyle w:val="KeepWithNext"/>
        <w:rPr>
          <w:rtl/>
          <w:lang w:eastAsia="he-IL"/>
        </w:rPr>
      </w:pPr>
    </w:p>
    <w:p w14:paraId="5F4DF241" w14:textId="09E89687" w:rsidR="00FC123B" w:rsidRDefault="008405DA" w:rsidP="00FC123B">
      <w:pPr>
        <w:rPr>
          <w:rtl/>
          <w:lang w:eastAsia="he-IL"/>
        </w:rPr>
      </w:pPr>
      <w:bookmarkStart w:id="761" w:name="_ETM_Q1_974900"/>
      <w:bookmarkEnd w:id="761"/>
      <w:r>
        <w:rPr>
          <w:rFonts w:hint="cs"/>
          <w:rtl/>
          <w:lang w:eastAsia="he-IL"/>
        </w:rPr>
        <w:t>שהם</w:t>
      </w:r>
      <w:r w:rsidR="00FC123B">
        <w:rPr>
          <w:rFonts w:hint="cs"/>
          <w:rtl/>
          <w:lang w:eastAsia="he-IL"/>
        </w:rPr>
        <w:t xml:space="preserve"> בעצם </w:t>
      </w:r>
      <w:bookmarkStart w:id="762" w:name="_ETM_Q1_975650"/>
      <w:bookmarkEnd w:id="762"/>
      <w:r w:rsidR="00FC123B">
        <w:rPr>
          <w:rFonts w:hint="cs"/>
          <w:rtl/>
          <w:lang w:eastAsia="he-IL"/>
        </w:rPr>
        <w:t>יישוב</w:t>
      </w:r>
      <w:r w:rsidR="00FC123B">
        <w:rPr>
          <w:rFonts w:hint="eastAsia"/>
          <w:rtl/>
          <w:lang w:eastAsia="he-IL"/>
        </w:rPr>
        <w:t>י</w:t>
      </w:r>
      <w:r w:rsidR="00FC123B">
        <w:rPr>
          <w:rFonts w:hint="cs"/>
          <w:rtl/>
          <w:lang w:eastAsia="he-IL"/>
        </w:rPr>
        <w:t xml:space="preserve"> הצפון שהיו, ועוד 12 י</w:t>
      </w:r>
      <w:r>
        <w:rPr>
          <w:rFonts w:hint="cs"/>
          <w:rtl/>
          <w:lang w:eastAsia="he-IL"/>
        </w:rPr>
        <w:t>י</w:t>
      </w:r>
      <w:r w:rsidR="00FC123B">
        <w:rPr>
          <w:rFonts w:hint="cs"/>
          <w:rtl/>
          <w:lang w:eastAsia="he-IL"/>
        </w:rPr>
        <w:t>שובים בדרום.</w:t>
      </w:r>
      <w:bookmarkStart w:id="763" w:name="_ETM_Q1_978650"/>
      <w:bookmarkEnd w:id="763"/>
    </w:p>
    <w:p w14:paraId="1CB22BC2" w14:textId="77777777" w:rsidR="00FC123B" w:rsidRDefault="00FC123B" w:rsidP="00FC123B">
      <w:pPr>
        <w:rPr>
          <w:rtl/>
          <w:lang w:eastAsia="he-IL"/>
        </w:rPr>
      </w:pPr>
      <w:bookmarkStart w:id="764" w:name="_ETM_Q1_979651"/>
      <w:bookmarkStart w:id="765" w:name="_ETM_Q1_980150"/>
      <w:bookmarkEnd w:id="764"/>
      <w:bookmarkEnd w:id="765"/>
    </w:p>
    <w:p w14:paraId="55949B69" w14:textId="16CBB2DD" w:rsidR="00FC123B" w:rsidRDefault="00FC123B" w:rsidP="00FC123B">
      <w:pPr>
        <w:pStyle w:val="a4"/>
        <w:keepNext/>
        <w:rPr>
          <w:rtl/>
        </w:rPr>
      </w:pPr>
      <w:bookmarkStart w:id="766" w:name="ET_speaker_גיל_הכהן_88"/>
      <w:r w:rsidRPr="00FC123B">
        <w:rPr>
          <w:rStyle w:val="TagStyle"/>
          <w:rtl/>
        </w:rPr>
        <w:t xml:space="preserve"> &lt;&lt; דובר &gt;&gt; </w:t>
      </w:r>
      <w:r>
        <w:rPr>
          <w:rtl/>
        </w:rPr>
        <w:t>גיל הכהן:</w:t>
      </w:r>
      <w:r w:rsidRPr="00FC1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6"/>
    </w:p>
    <w:p w14:paraId="4389BE48" w14:textId="77777777" w:rsidR="00FC123B" w:rsidRDefault="00FC123B" w:rsidP="00FC123B">
      <w:pPr>
        <w:pStyle w:val="KeepWithNext"/>
        <w:rPr>
          <w:rtl/>
          <w:lang w:eastAsia="he-IL"/>
        </w:rPr>
      </w:pPr>
    </w:p>
    <w:p w14:paraId="5C179B7B" w14:textId="507394A0" w:rsidR="00FC123B" w:rsidRDefault="00FC123B" w:rsidP="00FC123B">
      <w:pPr>
        <w:rPr>
          <w:rtl/>
          <w:lang w:eastAsia="he-IL"/>
        </w:rPr>
      </w:pPr>
      <w:bookmarkStart w:id="767" w:name="_ETM_Q1_980400"/>
      <w:bookmarkEnd w:id="767"/>
      <w:r>
        <w:rPr>
          <w:rFonts w:hint="cs"/>
          <w:rtl/>
          <w:lang w:eastAsia="he-IL"/>
        </w:rPr>
        <w:t>נכון.</w:t>
      </w:r>
    </w:p>
    <w:p w14:paraId="42BA6A1D" w14:textId="77777777" w:rsidR="00FC123B" w:rsidRDefault="00FC123B" w:rsidP="00FC123B">
      <w:pPr>
        <w:rPr>
          <w:rtl/>
          <w:lang w:eastAsia="he-IL"/>
        </w:rPr>
      </w:pPr>
      <w:bookmarkStart w:id="768" w:name="_ETM_Q1_981150"/>
      <w:bookmarkStart w:id="769" w:name="_ETM_Q1_981401"/>
      <w:bookmarkEnd w:id="768"/>
      <w:bookmarkEnd w:id="769"/>
    </w:p>
    <w:p w14:paraId="1AB89DC7" w14:textId="68A26FDE" w:rsidR="00FC123B" w:rsidRDefault="00FC123B" w:rsidP="00FC123B">
      <w:pPr>
        <w:pStyle w:val="af6"/>
        <w:keepNext/>
        <w:rPr>
          <w:rtl/>
        </w:rPr>
      </w:pPr>
      <w:bookmarkStart w:id="770" w:name="ET_yor_4996_89"/>
      <w:r w:rsidRPr="00FC123B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FC12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0"/>
    </w:p>
    <w:p w14:paraId="37899B73" w14:textId="77777777" w:rsidR="00FC123B" w:rsidRDefault="00FC123B" w:rsidP="00FC123B">
      <w:pPr>
        <w:pStyle w:val="KeepWithNext"/>
        <w:rPr>
          <w:rtl/>
          <w:lang w:eastAsia="he-IL"/>
        </w:rPr>
      </w:pPr>
    </w:p>
    <w:p w14:paraId="678C7111" w14:textId="432BADED" w:rsidR="00FC123B" w:rsidRDefault="00FC123B" w:rsidP="00FC123B">
      <w:pPr>
        <w:rPr>
          <w:rtl/>
          <w:lang w:eastAsia="he-IL"/>
        </w:rPr>
      </w:pPr>
      <w:bookmarkStart w:id="771" w:name="_ETM_Q1_985900"/>
      <w:bookmarkStart w:id="772" w:name="_ETM_Q1_980900"/>
      <w:bookmarkStart w:id="773" w:name="_ETM_Q1_975900"/>
      <w:bookmarkEnd w:id="771"/>
      <w:bookmarkEnd w:id="772"/>
      <w:bookmarkEnd w:id="773"/>
      <w:r>
        <w:rPr>
          <w:rFonts w:hint="cs"/>
          <w:rtl/>
          <w:lang w:eastAsia="he-IL"/>
        </w:rPr>
        <w:t>בדרום הם עדיין מפונים?</w:t>
      </w:r>
    </w:p>
    <w:p w14:paraId="35DC74DE" w14:textId="77777777" w:rsidR="00FC123B" w:rsidRDefault="00FC123B" w:rsidP="00FC123B">
      <w:pPr>
        <w:rPr>
          <w:rtl/>
          <w:lang w:eastAsia="he-IL"/>
        </w:rPr>
      </w:pPr>
      <w:bookmarkStart w:id="774" w:name="_ETM_Q1_979400"/>
      <w:bookmarkEnd w:id="774"/>
    </w:p>
    <w:p w14:paraId="690CFE3B" w14:textId="3E9B05B7" w:rsidR="00FC123B" w:rsidRDefault="00FC123B" w:rsidP="00FC123B">
      <w:pPr>
        <w:pStyle w:val="a4"/>
        <w:keepNext/>
        <w:rPr>
          <w:rtl/>
        </w:rPr>
      </w:pPr>
      <w:bookmarkStart w:id="775" w:name="ET_speaker_צחי_חכמון_90"/>
      <w:r w:rsidRPr="00FC123B">
        <w:rPr>
          <w:rStyle w:val="TagStyle"/>
          <w:rtl/>
        </w:rPr>
        <w:t xml:space="preserve"> &lt;&lt; דובר &gt;&gt; </w:t>
      </w:r>
      <w:r>
        <w:rPr>
          <w:rtl/>
        </w:rPr>
        <w:t xml:space="preserve">צחי </w:t>
      </w:r>
      <w:proofErr w:type="spellStart"/>
      <w:r>
        <w:rPr>
          <w:rtl/>
        </w:rPr>
        <w:t>חכמון</w:t>
      </w:r>
      <w:proofErr w:type="spellEnd"/>
      <w:r>
        <w:rPr>
          <w:rtl/>
        </w:rPr>
        <w:t>:</w:t>
      </w:r>
      <w:r w:rsidRPr="00FC1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5"/>
    </w:p>
    <w:p w14:paraId="40371BBF" w14:textId="77777777" w:rsidR="00FC123B" w:rsidRDefault="00FC123B" w:rsidP="00FC123B">
      <w:pPr>
        <w:pStyle w:val="KeepWithNext"/>
        <w:rPr>
          <w:rtl/>
          <w:lang w:eastAsia="he-IL"/>
        </w:rPr>
      </w:pPr>
    </w:p>
    <w:p w14:paraId="35003797" w14:textId="738D127F" w:rsidR="00FC123B" w:rsidRDefault="00FC123B" w:rsidP="00FC123B">
      <w:pPr>
        <w:rPr>
          <w:rtl/>
          <w:lang w:eastAsia="he-IL"/>
        </w:rPr>
      </w:pPr>
      <w:bookmarkStart w:id="776" w:name="_ETM_Q1_981900"/>
      <w:bookmarkEnd w:id="776"/>
      <w:r>
        <w:rPr>
          <w:rFonts w:hint="cs"/>
          <w:rtl/>
          <w:lang w:eastAsia="he-IL"/>
        </w:rPr>
        <w:t xml:space="preserve">יש </w:t>
      </w:r>
      <w:bookmarkStart w:id="777" w:name="_ETM_Q1_982150"/>
      <w:bookmarkEnd w:id="777"/>
      <w:r>
        <w:rPr>
          <w:rFonts w:hint="cs"/>
          <w:rtl/>
          <w:lang w:eastAsia="he-IL"/>
        </w:rPr>
        <w:t>12 י</w:t>
      </w:r>
      <w:r w:rsidR="008405D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שובים </w:t>
      </w:r>
      <w:r w:rsidR="008405D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אדומים</w:t>
      </w:r>
      <w:r w:rsidR="008405D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</w:t>
      </w:r>
      <w:bookmarkStart w:id="778" w:name="_ETM_Q1_980151"/>
      <w:bookmarkEnd w:id="778"/>
      <w:r>
        <w:rPr>
          <w:rFonts w:hint="cs"/>
          <w:rtl/>
          <w:lang w:eastAsia="he-IL"/>
        </w:rPr>
        <w:t>שעדיין מוג</w:t>
      </w:r>
      <w:r w:rsidR="008405DA">
        <w:rPr>
          <w:rFonts w:hint="cs"/>
          <w:rtl/>
          <w:lang w:eastAsia="he-IL"/>
        </w:rPr>
        <w:t>ד</w:t>
      </w:r>
      <w:bookmarkStart w:id="779" w:name="_ETM_Q1_987403"/>
      <w:bookmarkEnd w:id="779"/>
      <w:r>
        <w:rPr>
          <w:rFonts w:hint="cs"/>
          <w:rtl/>
          <w:lang w:eastAsia="he-IL"/>
        </w:rPr>
        <w:t>רים כמפונים.</w:t>
      </w:r>
    </w:p>
    <w:p w14:paraId="213FD283" w14:textId="77777777" w:rsidR="00FC123B" w:rsidRDefault="00FC123B" w:rsidP="00FC123B">
      <w:pPr>
        <w:rPr>
          <w:rtl/>
          <w:lang w:eastAsia="he-IL"/>
        </w:rPr>
      </w:pPr>
      <w:bookmarkStart w:id="780" w:name="_ETM_Q1_983901"/>
      <w:bookmarkStart w:id="781" w:name="_ETM_Q1_984651"/>
      <w:bookmarkEnd w:id="780"/>
      <w:bookmarkEnd w:id="781"/>
    </w:p>
    <w:p w14:paraId="2C9D1DCD" w14:textId="4187BA97" w:rsidR="00FC123B" w:rsidRDefault="00FC123B" w:rsidP="00FC123B">
      <w:pPr>
        <w:pStyle w:val="a4"/>
        <w:keepNext/>
        <w:rPr>
          <w:rtl/>
        </w:rPr>
      </w:pPr>
      <w:bookmarkStart w:id="782" w:name="ET_speaker_יעל_סלנט_91"/>
      <w:r w:rsidRPr="00FC123B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FC1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2"/>
    </w:p>
    <w:p w14:paraId="19A885E2" w14:textId="77777777" w:rsidR="00FC123B" w:rsidRDefault="00FC123B" w:rsidP="00FC123B">
      <w:pPr>
        <w:pStyle w:val="KeepWithNext"/>
        <w:rPr>
          <w:rtl/>
          <w:lang w:eastAsia="he-IL"/>
        </w:rPr>
      </w:pPr>
    </w:p>
    <w:p w14:paraId="1D186197" w14:textId="0D48365B" w:rsidR="00FC123B" w:rsidRDefault="00FC123B" w:rsidP="00FC123B">
      <w:pPr>
        <w:rPr>
          <w:rtl/>
          <w:lang w:eastAsia="he-IL"/>
        </w:rPr>
      </w:pPr>
      <w:bookmarkStart w:id="783" w:name="_ETM_Q1_984900"/>
      <w:bookmarkStart w:id="784" w:name="_ETM_Q1_964402"/>
      <w:bookmarkEnd w:id="783"/>
      <w:bookmarkEnd w:id="784"/>
      <w:r>
        <w:rPr>
          <w:rFonts w:hint="cs"/>
          <w:rtl/>
          <w:lang w:eastAsia="he-IL"/>
        </w:rPr>
        <w:t>נלך</w:t>
      </w:r>
      <w:bookmarkStart w:id="785" w:name="_ETM_Q1_986650"/>
      <w:bookmarkStart w:id="786" w:name="_ETM_Q1_981650"/>
      <w:bookmarkEnd w:id="785"/>
      <w:bookmarkEnd w:id="786"/>
      <w:r>
        <w:rPr>
          <w:rFonts w:hint="cs"/>
          <w:rtl/>
          <w:lang w:eastAsia="he-IL"/>
        </w:rPr>
        <w:t xml:space="preserve"> </w:t>
      </w:r>
      <w:r w:rsidR="00730F77">
        <w:rPr>
          <w:rFonts w:hint="cs"/>
          <w:rtl/>
          <w:lang w:eastAsia="he-IL"/>
        </w:rPr>
        <w:t>ישר ל</w:t>
      </w:r>
      <w:r w:rsidR="008405DA">
        <w:rPr>
          <w:rFonts w:hint="cs"/>
          <w:rtl/>
          <w:lang w:eastAsia="he-IL"/>
        </w:rPr>
        <w:t>"והואיל"</w:t>
      </w:r>
      <w:r w:rsidR="00730F77">
        <w:rPr>
          <w:rFonts w:hint="cs"/>
          <w:rtl/>
          <w:lang w:eastAsia="he-IL"/>
        </w:rPr>
        <w:t xml:space="preserve"> הראשון</w:t>
      </w:r>
      <w:r w:rsidR="008405DA">
        <w:rPr>
          <w:rFonts w:hint="cs"/>
          <w:rtl/>
          <w:lang w:eastAsia="he-IL"/>
        </w:rPr>
        <w:t>.</w:t>
      </w:r>
      <w:r w:rsidR="00730F77">
        <w:rPr>
          <w:rFonts w:hint="cs"/>
          <w:rtl/>
          <w:lang w:eastAsia="he-IL"/>
        </w:rPr>
        <w:t xml:space="preserve"> </w:t>
      </w:r>
      <w:bookmarkStart w:id="787" w:name="_ETM_Q1_985652"/>
      <w:r w:rsidR="008405DA">
        <w:rPr>
          <w:rFonts w:hint="cs"/>
          <w:rtl/>
          <w:lang w:eastAsia="he-IL"/>
        </w:rPr>
        <w:t>"והואיל</w:t>
      </w:r>
      <w:r w:rsidR="00730F77">
        <w:rPr>
          <w:rFonts w:hint="cs"/>
          <w:rtl/>
          <w:lang w:eastAsia="he-IL"/>
        </w:rPr>
        <w:t xml:space="preserve"> </w:t>
      </w:r>
      <w:bookmarkStart w:id="788" w:name="_ETM_Q1_984150"/>
      <w:bookmarkStart w:id="789" w:name="_ETM_Q1_993400"/>
      <w:bookmarkStart w:id="790" w:name="_ETM_Q1_987732"/>
      <w:bookmarkStart w:id="791" w:name="_ETM_Q1_988151"/>
      <w:bookmarkStart w:id="792" w:name="_ETM_Q1_983058"/>
      <w:bookmarkStart w:id="793" w:name="_ETM_Q1_978058"/>
      <w:bookmarkStart w:id="794" w:name="_ETM_Q1_986150"/>
      <w:bookmarkStart w:id="795" w:name="_ETM_Q1_981400"/>
      <w:bookmarkEnd w:id="787"/>
      <w:bookmarkEnd w:id="788"/>
      <w:bookmarkEnd w:id="789"/>
      <w:bookmarkEnd w:id="790"/>
      <w:bookmarkEnd w:id="791"/>
      <w:bookmarkEnd w:id="792"/>
      <w:bookmarkEnd w:id="793"/>
      <w:bookmarkEnd w:id="794"/>
      <w:bookmarkEnd w:id="795"/>
      <w:r w:rsidR="008405DA">
        <w:rPr>
          <w:rFonts w:hint="cs"/>
          <w:rtl/>
          <w:lang w:eastAsia="he-IL"/>
        </w:rPr>
        <w:t>ו</w:t>
      </w:r>
      <w:r w:rsidR="00730F77">
        <w:rPr>
          <w:rFonts w:hint="cs"/>
          <w:rtl/>
          <w:lang w:eastAsia="he-IL"/>
        </w:rPr>
        <w:t>תוקפו של ההסכם ה</w:t>
      </w:r>
      <w:bookmarkStart w:id="796" w:name="_ETM_Q1_989400"/>
      <w:bookmarkEnd w:id="796"/>
      <w:r w:rsidR="00730F77">
        <w:rPr>
          <w:rFonts w:hint="cs"/>
          <w:rtl/>
          <w:lang w:eastAsia="he-IL"/>
        </w:rPr>
        <w:t xml:space="preserve">עיקרי, </w:t>
      </w:r>
      <w:bookmarkStart w:id="797" w:name="_ETM_Q1_985650"/>
      <w:bookmarkEnd w:id="797"/>
      <w:r w:rsidR="00730F77">
        <w:rPr>
          <w:rFonts w:hint="cs"/>
          <w:rtl/>
          <w:lang w:eastAsia="he-IL"/>
        </w:rPr>
        <w:t xml:space="preserve">עד יום כ"ז באב התשפ"ה, 31 באוגוסט </w:t>
      </w:r>
      <w:r w:rsidR="008405DA">
        <w:rPr>
          <w:rFonts w:hint="cs"/>
          <w:rtl/>
          <w:lang w:eastAsia="he-IL"/>
        </w:rPr>
        <w:t>"</w:t>
      </w:r>
      <w:bookmarkStart w:id="798" w:name="_ETM_Q1_995662"/>
      <w:bookmarkEnd w:id="798"/>
      <w:r w:rsidR="00730F77">
        <w:rPr>
          <w:rFonts w:hint="cs"/>
          <w:rtl/>
          <w:lang w:eastAsia="he-IL"/>
        </w:rPr>
        <w:t>2024</w:t>
      </w:r>
      <w:bookmarkStart w:id="799" w:name="_ETM_Q1_994150"/>
      <w:bookmarkStart w:id="800" w:name="_ETM_Q1_989401"/>
      <w:bookmarkEnd w:id="799"/>
      <w:bookmarkEnd w:id="800"/>
      <w:r w:rsidR="00730F77">
        <w:rPr>
          <w:rFonts w:hint="cs"/>
          <w:rtl/>
          <w:lang w:eastAsia="he-IL"/>
        </w:rPr>
        <w:t>, כ</w:t>
      </w:r>
      <w:bookmarkStart w:id="801" w:name="_ETM_Q1_992900"/>
      <w:bookmarkEnd w:id="801"/>
      <w:r w:rsidR="00730F77">
        <w:rPr>
          <w:rFonts w:hint="cs"/>
          <w:rtl/>
          <w:lang w:eastAsia="he-IL"/>
        </w:rPr>
        <w:t xml:space="preserve">לומר הוא כבר פג ואנחנו נעריך אותו, </w:t>
      </w:r>
      <w:r w:rsidR="008405DA">
        <w:rPr>
          <w:rFonts w:hint="cs"/>
          <w:rtl/>
          <w:lang w:eastAsia="he-IL"/>
        </w:rPr>
        <w:t>"</w:t>
      </w:r>
      <w:r w:rsidR="00730F77">
        <w:rPr>
          <w:rFonts w:hint="cs"/>
          <w:rtl/>
          <w:lang w:eastAsia="he-IL"/>
        </w:rPr>
        <w:t>והו</w:t>
      </w:r>
      <w:r w:rsidR="008405DA">
        <w:rPr>
          <w:rFonts w:hint="cs"/>
          <w:rtl/>
          <w:lang w:eastAsia="he-IL"/>
        </w:rPr>
        <w:t>א</w:t>
      </w:r>
      <w:bookmarkStart w:id="802" w:name="_ETM_Q1_989152"/>
      <w:bookmarkStart w:id="803" w:name="_ETM_Q1_983902"/>
      <w:bookmarkEnd w:id="802"/>
      <w:bookmarkEnd w:id="803"/>
      <w:r w:rsidR="00730F77">
        <w:rPr>
          <w:rFonts w:hint="cs"/>
          <w:rtl/>
          <w:lang w:eastAsia="he-IL"/>
        </w:rPr>
        <w:t xml:space="preserve">יל וברצון הצדדים </w:t>
      </w:r>
      <w:bookmarkStart w:id="804" w:name="_ETM_Q1_997150"/>
      <w:bookmarkEnd w:id="804"/>
      <w:r w:rsidR="00730F77">
        <w:rPr>
          <w:rFonts w:hint="cs"/>
          <w:rtl/>
          <w:lang w:eastAsia="he-IL"/>
        </w:rPr>
        <w:t>לה</w:t>
      </w:r>
      <w:bookmarkStart w:id="805" w:name="_ETM_Q1_993401"/>
      <w:bookmarkEnd w:id="805"/>
      <w:r w:rsidR="00730F77">
        <w:rPr>
          <w:rFonts w:hint="cs"/>
          <w:rtl/>
          <w:lang w:eastAsia="he-IL"/>
        </w:rPr>
        <w:t>אריך את תוקפו של ההסכם העיקרי ולתקן את ההסכם העיקרי</w:t>
      </w:r>
      <w:bookmarkStart w:id="806" w:name="_ETM_Q1_996900"/>
      <w:bookmarkEnd w:id="806"/>
      <w:r w:rsidR="00730F77">
        <w:rPr>
          <w:rFonts w:hint="cs"/>
          <w:rtl/>
          <w:lang w:eastAsia="he-IL"/>
        </w:rPr>
        <w:t xml:space="preserve"> בהתאם להחלטות הממשלה ש</w:t>
      </w:r>
      <w:bookmarkStart w:id="807" w:name="_ETM_Q1_1002652"/>
      <w:bookmarkEnd w:id="807"/>
      <w:r w:rsidR="008405DA">
        <w:rPr>
          <w:rFonts w:hint="cs"/>
          <w:rtl/>
          <w:lang w:eastAsia="he-IL"/>
        </w:rPr>
        <w:t>ה</w:t>
      </w:r>
      <w:r w:rsidR="00730F77">
        <w:rPr>
          <w:rFonts w:hint="cs"/>
          <w:rtl/>
          <w:lang w:eastAsia="he-IL"/>
        </w:rPr>
        <w:t>תקבלו לאחר החלטת ההסכם ה</w:t>
      </w:r>
      <w:bookmarkStart w:id="808" w:name="_ETM_Q1_1001900"/>
      <w:bookmarkEnd w:id="808"/>
      <w:r w:rsidR="00730F77">
        <w:rPr>
          <w:rFonts w:hint="cs"/>
          <w:rtl/>
          <w:lang w:eastAsia="he-IL"/>
        </w:rPr>
        <w:t>עיקרי, והו</w:t>
      </w:r>
      <w:r w:rsidR="008405DA">
        <w:rPr>
          <w:rFonts w:hint="cs"/>
          <w:rtl/>
          <w:lang w:eastAsia="he-IL"/>
        </w:rPr>
        <w:t>א</w:t>
      </w:r>
      <w:r w:rsidR="00730F77">
        <w:rPr>
          <w:rFonts w:hint="cs"/>
          <w:rtl/>
          <w:lang w:eastAsia="he-IL"/>
        </w:rPr>
        <w:t xml:space="preserve">יל והמוסד </w:t>
      </w:r>
      <w:bookmarkStart w:id="809" w:name="_ETM_Q1_1000150"/>
      <w:bookmarkEnd w:id="809"/>
      <w:r w:rsidR="00730F77">
        <w:rPr>
          <w:rFonts w:hint="cs"/>
          <w:rtl/>
          <w:lang w:eastAsia="he-IL"/>
        </w:rPr>
        <w:t xml:space="preserve">מוכן לבצע </w:t>
      </w:r>
      <w:bookmarkStart w:id="810" w:name="_ETM_Q1_1004901"/>
      <w:bookmarkEnd w:id="810"/>
      <w:r w:rsidR="00730F77">
        <w:rPr>
          <w:rFonts w:hint="cs"/>
          <w:rtl/>
          <w:lang w:eastAsia="he-IL"/>
        </w:rPr>
        <w:t xml:space="preserve">את תשלום המענק </w:t>
      </w:r>
      <w:bookmarkStart w:id="811" w:name="_ETM_Q1_1006401"/>
      <w:bookmarkEnd w:id="811"/>
      <w:r w:rsidR="00730F77">
        <w:rPr>
          <w:rFonts w:hint="cs"/>
          <w:rtl/>
          <w:lang w:eastAsia="he-IL"/>
        </w:rPr>
        <w:t>בהתאם להוראות הסכם זה</w:t>
      </w:r>
      <w:bookmarkStart w:id="812" w:name="_ETM_Q1_1003400"/>
      <w:bookmarkStart w:id="813" w:name="_ETM_Q1_1000650"/>
      <w:bookmarkEnd w:id="812"/>
      <w:bookmarkEnd w:id="813"/>
      <w:r w:rsidR="00730F77">
        <w:rPr>
          <w:rFonts w:hint="cs"/>
          <w:rtl/>
          <w:lang w:eastAsia="he-IL"/>
        </w:rPr>
        <w:t xml:space="preserve"> </w:t>
      </w:r>
      <w:bookmarkStart w:id="814" w:name="_ETM_Q1_1005651"/>
      <w:bookmarkEnd w:id="814"/>
      <w:r w:rsidR="00730F77">
        <w:rPr>
          <w:rFonts w:hint="cs"/>
          <w:rtl/>
          <w:lang w:eastAsia="he-IL"/>
        </w:rPr>
        <w:t>לאחר שהתמלאו התנאים האמורים בסעיף 9</w:t>
      </w:r>
      <w:r w:rsidR="008405DA">
        <w:rPr>
          <w:rFonts w:hint="cs"/>
          <w:rtl/>
          <w:lang w:eastAsia="he-IL"/>
        </w:rPr>
        <w:t>".</w:t>
      </w:r>
    </w:p>
    <w:p w14:paraId="471A046B" w14:textId="77777777" w:rsidR="00730F77" w:rsidRDefault="00730F77" w:rsidP="00FC123B">
      <w:pPr>
        <w:rPr>
          <w:rtl/>
          <w:lang w:eastAsia="he-IL"/>
        </w:rPr>
      </w:pPr>
    </w:p>
    <w:p w14:paraId="505A7D44" w14:textId="1FE9BB6E" w:rsidR="00730F77" w:rsidRDefault="00730F77" w:rsidP="00730F77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את</w:t>
      </w:r>
      <w:bookmarkStart w:id="815" w:name="_ETM_Q1_1012401"/>
      <w:bookmarkEnd w:id="815"/>
      <w:r>
        <w:rPr>
          <w:rFonts w:hint="cs"/>
          <w:rtl/>
          <w:lang w:eastAsia="he-IL"/>
        </w:rPr>
        <w:t xml:space="preserve"> המבוא, הוא חלק בלתי נפרד מההסכם.</w:t>
      </w:r>
      <w:bookmarkStart w:id="816" w:name="_ETM_Q1_1010900"/>
      <w:bookmarkEnd w:id="816"/>
      <w:r>
        <w:rPr>
          <w:rFonts w:hint="cs"/>
          <w:rtl/>
          <w:lang w:eastAsia="he-IL"/>
        </w:rPr>
        <w:t xml:space="preserve"> יש לנו את </w:t>
      </w:r>
      <w:bookmarkStart w:id="817" w:name="_ETM_Q1_1011651"/>
      <w:bookmarkEnd w:id="817"/>
      <w:r>
        <w:rPr>
          <w:rFonts w:hint="cs"/>
          <w:rtl/>
          <w:lang w:eastAsia="he-IL"/>
        </w:rPr>
        <w:t xml:space="preserve">תיקון סעיף 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בסעיף 2 </w:t>
      </w:r>
      <w:bookmarkStart w:id="818" w:name="_ETM_Q1_1012650"/>
      <w:bookmarkEnd w:id="818"/>
      <w:r>
        <w:rPr>
          <w:rFonts w:hint="cs"/>
          <w:rtl/>
          <w:lang w:eastAsia="he-IL"/>
        </w:rPr>
        <w:t>להסכם העיקרי</w:t>
      </w:r>
      <w:bookmarkStart w:id="819" w:name="_ETM_Q1_1016401"/>
      <w:bookmarkStart w:id="820" w:name="_ETM_Q1_1013401"/>
      <w:bookmarkEnd w:id="819"/>
      <w:bookmarkEnd w:id="82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בהגדרת תקופת הזכאות שהקראתי קודם, בפסקה </w:t>
      </w:r>
      <w:bookmarkStart w:id="821" w:name="_ETM_Q1_1019901"/>
      <w:bookmarkEnd w:id="821"/>
      <w:r>
        <w:rPr>
          <w:rFonts w:hint="cs"/>
          <w:rtl/>
          <w:lang w:eastAsia="he-IL"/>
        </w:rPr>
        <w:t>4</w:t>
      </w:r>
      <w:bookmarkStart w:id="822" w:name="_ETM_Q1_1017650"/>
      <w:bookmarkEnd w:id="82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23" w:name="_ETM_Q1_1019400"/>
      <w:bookmarkEnd w:id="823"/>
      <w:r>
        <w:rPr>
          <w:rFonts w:hint="cs"/>
          <w:rtl/>
          <w:lang w:eastAsia="he-IL"/>
        </w:rPr>
        <w:t xml:space="preserve">במקום </w:t>
      </w:r>
      <w:r w:rsidR="00087B8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כ"ז באב התשפ</w:t>
      </w:r>
      <w:bookmarkStart w:id="824" w:name="_ETM_Q1_1024901"/>
      <w:bookmarkStart w:id="825" w:name="_ETM_Q1_1025150"/>
      <w:bookmarkEnd w:id="824"/>
      <w:bookmarkEnd w:id="825"/>
      <w:r>
        <w:rPr>
          <w:rFonts w:hint="cs"/>
          <w:rtl/>
          <w:lang w:eastAsia="he-IL"/>
        </w:rPr>
        <w:t xml:space="preserve">"ה, </w:t>
      </w:r>
      <w:bookmarkStart w:id="826" w:name="_ETM_Q1_1021401"/>
      <w:bookmarkEnd w:id="826"/>
      <w:r>
        <w:rPr>
          <w:rFonts w:hint="cs"/>
          <w:rtl/>
          <w:lang w:eastAsia="he-IL"/>
        </w:rPr>
        <w:t>31 באוגוסט 2024</w:t>
      </w:r>
      <w:bookmarkStart w:id="827" w:name="_ETM_Q1_1025151"/>
      <w:bookmarkEnd w:id="827"/>
      <w:r w:rsidR="00087B8E">
        <w:rPr>
          <w:rFonts w:hint="cs"/>
          <w:rtl/>
          <w:lang w:eastAsia="he-IL"/>
        </w:rPr>
        <w:t xml:space="preserve">", </w:t>
      </w:r>
      <w:r>
        <w:rPr>
          <w:rFonts w:hint="cs"/>
          <w:rtl/>
          <w:lang w:eastAsia="he-IL"/>
        </w:rPr>
        <w:t xml:space="preserve">יבוא </w:t>
      </w:r>
      <w:r w:rsidR="00087B8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ל' בכסלו התשפ"ה</w:t>
      </w:r>
      <w:bookmarkStart w:id="828" w:name="_ETM_Q1_1024651"/>
      <w:bookmarkEnd w:id="828"/>
      <w:r>
        <w:rPr>
          <w:rFonts w:hint="cs"/>
          <w:rtl/>
          <w:lang w:eastAsia="he-IL"/>
        </w:rPr>
        <w:t>, 31 בדצמבר 2024</w:t>
      </w:r>
      <w:r w:rsidR="00087B8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</w:t>
      </w:r>
      <w:bookmarkStart w:id="829" w:name="_ETM_Q1_1027650"/>
      <w:bookmarkEnd w:id="829"/>
      <w:r>
        <w:rPr>
          <w:rFonts w:hint="cs"/>
          <w:rtl/>
          <w:lang w:eastAsia="he-IL"/>
        </w:rPr>
        <w:t xml:space="preserve"> </w:t>
      </w:r>
      <w:bookmarkStart w:id="830" w:name="_ETM_Q1_1036150"/>
      <w:bookmarkEnd w:id="830"/>
      <w:r>
        <w:rPr>
          <w:rFonts w:hint="cs"/>
          <w:rtl/>
          <w:lang w:eastAsia="he-IL"/>
        </w:rPr>
        <w:t xml:space="preserve">הקראנו קודם </w:t>
      </w:r>
      <w:bookmarkStart w:id="831" w:name="_ETM_Q1_1028650"/>
      <w:bookmarkEnd w:id="831"/>
      <w:r>
        <w:rPr>
          <w:rFonts w:hint="cs"/>
          <w:rtl/>
          <w:lang w:eastAsia="he-IL"/>
        </w:rPr>
        <w:t>את כל הסעיף ומה הוא אומר.</w:t>
      </w:r>
      <w:bookmarkStart w:id="832" w:name="_ETM_Q1_1032900"/>
      <w:bookmarkStart w:id="833" w:name="_ETM_Q1_1033150"/>
      <w:bookmarkEnd w:id="832"/>
      <w:bookmarkEnd w:id="833"/>
    </w:p>
    <w:p w14:paraId="586B576D" w14:textId="77777777" w:rsidR="00730F77" w:rsidRDefault="00730F77" w:rsidP="00730F77">
      <w:pPr>
        <w:rPr>
          <w:rtl/>
          <w:lang w:eastAsia="he-IL"/>
        </w:rPr>
      </w:pPr>
      <w:bookmarkStart w:id="834" w:name="_ETM_Q1_1038151"/>
      <w:bookmarkStart w:id="835" w:name="_ETM_Q1_1038400"/>
      <w:bookmarkStart w:id="836" w:name="_ETM_Q1_1033400"/>
      <w:bookmarkEnd w:id="834"/>
      <w:bookmarkEnd w:id="835"/>
      <w:bookmarkEnd w:id="836"/>
    </w:p>
    <w:p w14:paraId="60368535" w14:textId="1E0842FC" w:rsidR="00730F77" w:rsidRDefault="00730F77" w:rsidP="00730F77">
      <w:pPr>
        <w:rPr>
          <w:rtl/>
          <w:lang w:eastAsia="he-IL"/>
        </w:rPr>
      </w:pPr>
      <w:bookmarkStart w:id="837" w:name="_ETM_Q1_1028400"/>
      <w:bookmarkEnd w:id="837"/>
      <w:r>
        <w:rPr>
          <w:rFonts w:hint="cs"/>
          <w:rtl/>
          <w:lang w:eastAsia="he-IL"/>
        </w:rPr>
        <w:t xml:space="preserve">תיקון סעיף 3. התיקון של סעיף 3 </w:t>
      </w:r>
      <w:bookmarkStart w:id="838" w:name="_ETM_Q1_1037400"/>
      <w:bookmarkEnd w:id="838"/>
      <w:r w:rsidR="008405DA">
        <w:rPr>
          <w:rFonts w:hint="cs"/>
          <w:rtl/>
          <w:lang w:eastAsia="he-IL"/>
        </w:rPr>
        <w:t>הוא</w:t>
      </w:r>
      <w:bookmarkStart w:id="839" w:name="_ETM_Q1_1028903"/>
      <w:bookmarkEnd w:id="839"/>
      <w:r>
        <w:rPr>
          <w:rFonts w:hint="cs"/>
          <w:rtl/>
          <w:lang w:eastAsia="he-IL"/>
        </w:rPr>
        <w:t xml:space="preserve"> בעצם על </w:t>
      </w:r>
      <w:r w:rsidR="008405DA">
        <w:rPr>
          <w:rFonts w:hint="cs"/>
          <w:rtl/>
          <w:lang w:eastAsia="he-IL"/>
        </w:rPr>
        <w:t>העניין</w:t>
      </w:r>
      <w:r>
        <w:rPr>
          <w:rFonts w:hint="cs"/>
          <w:rtl/>
          <w:lang w:eastAsia="he-IL"/>
        </w:rPr>
        <w:t xml:space="preserve"> הזה שאדם יכול ל</w:t>
      </w:r>
      <w:bookmarkStart w:id="840" w:name="_ETM_Q1_1041150"/>
      <w:bookmarkEnd w:id="840"/>
      <w:r>
        <w:rPr>
          <w:rFonts w:hint="cs"/>
          <w:rtl/>
          <w:lang w:eastAsia="he-IL"/>
        </w:rPr>
        <w:t>עבוד בעוד עבודה כשכיר, ומנ</w:t>
      </w:r>
      <w:r w:rsidR="008405DA">
        <w:rPr>
          <w:rFonts w:hint="cs"/>
          <w:rtl/>
          <w:lang w:eastAsia="he-IL"/>
        </w:rPr>
        <w:t>כ</w:t>
      </w:r>
      <w:bookmarkStart w:id="841" w:name="_ETM_Q1_1023152"/>
      <w:bookmarkEnd w:id="841"/>
      <w:r>
        <w:rPr>
          <w:rFonts w:hint="cs"/>
          <w:rtl/>
          <w:lang w:eastAsia="he-IL"/>
        </w:rPr>
        <w:t xml:space="preserve">ים לו את המשכורת </w:t>
      </w:r>
      <w:bookmarkStart w:id="842" w:name="_ETM_Q1_1045650"/>
      <w:bookmarkEnd w:id="842"/>
      <w:r>
        <w:rPr>
          <w:rFonts w:hint="cs"/>
          <w:rtl/>
          <w:lang w:eastAsia="he-IL"/>
        </w:rPr>
        <w:t>בה הוא משתכר בעבודה הנוספת מהמענ</w:t>
      </w:r>
      <w:bookmarkStart w:id="843" w:name="_ETM_Q1_1045900"/>
      <w:bookmarkStart w:id="844" w:name="_ETM_Q1_1040900"/>
      <w:bookmarkEnd w:id="843"/>
      <w:bookmarkEnd w:id="844"/>
      <w:r>
        <w:rPr>
          <w:rFonts w:hint="cs"/>
          <w:rtl/>
          <w:lang w:eastAsia="he-IL"/>
        </w:rPr>
        <w:t>ק שהוא זכאי ל</w:t>
      </w:r>
      <w:bookmarkStart w:id="845" w:name="_ETM_Q1_1047150"/>
      <w:bookmarkEnd w:id="845"/>
      <w:r>
        <w:rPr>
          <w:rFonts w:hint="cs"/>
          <w:rtl/>
          <w:lang w:eastAsia="he-IL"/>
        </w:rPr>
        <w:t xml:space="preserve">ו. קודם עד גיל 67 הוא לא </w:t>
      </w:r>
      <w:bookmarkStart w:id="846" w:name="_ETM_Q1_1052151"/>
      <w:bookmarkEnd w:id="846"/>
      <w:r>
        <w:rPr>
          <w:rFonts w:hint="cs"/>
          <w:rtl/>
          <w:lang w:eastAsia="he-IL"/>
        </w:rPr>
        <w:t>יכל לעבוד בכלל כשכיר ולקבל מענ</w:t>
      </w:r>
      <w:bookmarkStart w:id="847" w:name="_ETM_Q1_1051400"/>
      <w:bookmarkEnd w:id="847"/>
      <w:r>
        <w:rPr>
          <w:rFonts w:hint="cs"/>
          <w:rtl/>
          <w:lang w:eastAsia="he-IL"/>
        </w:rPr>
        <w:t xml:space="preserve">ק, יכל להיות עצמאי </w:t>
      </w:r>
      <w:bookmarkStart w:id="848" w:name="_ETM_Q1_1052900"/>
      <w:bookmarkEnd w:id="848"/>
      <w:r>
        <w:rPr>
          <w:rFonts w:hint="cs"/>
          <w:rtl/>
          <w:lang w:eastAsia="he-IL"/>
        </w:rPr>
        <w:t>אבל לא שכיר, ומעל גיל 67 הוא לא יכל</w:t>
      </w:r>
      <w:bookmarkStart w:id="849" w:name="_ETM_Q1_1056650"/>
      <w:bookmarkEnd w:id="849"/>
      <w:r>
        <w:rPr>
          <w:rFonts w:hint="cs"/>
          <w:rtl/>
          <w:lang w:eastAsia="he-IL"/>
        </w:rPr>
        <w:t xml:space="preserve"> להשתכר בכלל, לא כשכיר ולא כע</w:t>
      </w:r>
      <w:bookmarkStart w:id="850" w:name="_ETM_Q1_1056150"/>
      <w:bookmarkStart w:id="851" w:name="_ETM_Q1_1051150"/>
      <w:bookmarkEnd w:id="850"/>
      <w:bookmarkEnd w:id="851"/>
      <w:r>
        <w:rPr>
          <w:rFonts w:hint="cs"/>
          <w:rtl/>
          <w:lang w:eastAsia="he-IL"/>
        </w:rPr>
        <w:t>צמאי</w:t>
      </w:r>
      <w:bookmarkStart w:id="852" w:name="_ETM_Q1_1056063"/>
      <w:bookmarkEnd w:id="852"/>
      <w:r w:rsidR="00CB0852">
        <w:rPr>
          <w:rFonts w:hint="cs"/>
          <w:rtl/>
          <w:lang w:eastAsia="he-IL"/>
        </w:rPr>
        <w:t xml:space="preserve"> כי הוא פשוט לא היה זכאי למענק, ועכשיו בעצם</w:t>
      </w:r>
      <w:bookmarkStart w:id="853" w:name="_ETM_Q1_1061901"/>
      <w:bookmarkEnd w:id="853"/>
      <w:r w:rsidR="00CB0852">
        <w:rPr>
          <w:rFonts w:hint="cs"/>
          <w:rtl/>
          <w:lang w:eastAsia="he-IL"/>
        </w:rPr>
        <w:t xml:space="preserve"> מורידים את המשכורת שלו כשכיר מהמענק, בשני המקרים.</w:t>
      </w:r>
    </w:p>
    <w:p w14:paraId="41E6620D" w14:textId="77777777" w:rsidR="00CB0852" w:rsidRDefault="00CB0852" w:rsidP="00730F77">
      <w:pPr>
        <w:rPr>
          <w:rtl/>
          <w:lang w:eastAsia="he-IL"/>
        </w:rPr>
      </w:pPr>
      <w:bookmarkStart w:id="854" w:name="_ETM_Q1_1067400"/>
      <w:bookmarkEnd w:id="854"/>
    </w:p>
    <w:p w14:paraId="125E0721" w14:textId="4DAA7FB2" w:rsidR="00CB0852" w:rsidRDefault="00CB0852" w:rsidP="00730F77">
      <w:pPr>
        <w:rPr>
          <w:rtl/>
          <w:lang w:eastAsia="he-IL"/>
        </w:rPr>
      </w:pPr>
      <w:bookmarkStart w:id="855" w:name="_ETM_Q1_1068151"/>
      <w:bookmarkStart w:id="856" w:name="_ETM_Q1_1064151"/>
      <w:bookmarkEnd w:id="855"/>
      <w:bookmarkEnd w:id="856"/>
      <w:r>
        <w:rPr>
          <w:rFonts w:hint="cs"/>
          <w:rtl/>
          <w:lang w:eastAsia="he-IL"/>
        </w:rPr>
        <w:t xml:space="preserve">בסעיף </w:t>
      </w:r>
      <w:bookmarkStart w:id="857" w:name="_ETM_Q1_1067900"/>
      <w:bookmarkEnd w:id="857"/>
      <w:r>
        <w:rPr>
          <w:rFonts w:hint="cs"/>
          <w:rtl/>
          <w:lang w:eastAsia="he-IL"/>
        </w:rPr>
        <w:t>ק</w:t>
      </w:r>
      <w:bookmarkStart w:id="858" w:name="_ETM_Q1_1063401"/>
      <w:bookmarkEnd w:id="858"/>
      <w:r>
        <w:rPr>
          <w:rFonts w:hint="cs"/>
          <w:rtl/>
          <w:lang w:eastAsia="he-IL"/>
        </w:rPr>
        <w:t xml:space="preserve">טן א', אחרי </w:t>
      </w:r>
      <w:r w:rsidR="00F00FB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שבו לא היה מועסק</w:t>
      </w:r>
      <w:r w:rsidR="00F00FB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יבוא </w:t>
      </w:r>
      <w:bookmarkStart w:id="859" w:name="_ETM_Q1_1113151"/>
      <w:bookmarkStart w:id="860" w:name="_ETM_Q1_1108151"/>
      <w:bookmarkStart w:id="861" w:name="_ETM_Q1_1104900"/>
      <w:bookmarkStart w:id="862" w:name="_ETM_Q1_1100151"/>
      <w:bookmarkEnd w:id="859"/>
      <w:bookmarkEnd w:id="860"/>
      <w:bookmarkEnd w:id="861"/>
      <w:bookmarkEnd w:id="862"/>
      <w:r w:rsidR="00087B8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אצ</w:t>
      </w:r>
      <w:bookmarkStart w:id="863" w:name="_ETM_Q1_1070151"/>
      <w:bookmarkEnd w:id="863"/>
      <w:r>
        <w:rPr>
          <w:rFonts w:hint="cs"/>
          <w:rtl/>
          <w:lang w:eastAsia="he-IL"/>
        </w:rPr>
        <w:t>ל</w:t>
      </w:r>
      <w:bookmarkStart w:id="864" w:name="_ETM_Q1_1066151"/>
      <w:bookmarkStart w:id="865" w:name="_ETM_Q1_1061067"/>
      <w:bookmarkStart w:id="866" w:name="_ETM_Q1_1060900"/>
      <w:bookmarkStart w:id="867" w:name="_ETM_Q1_1065901"/>
      <w:bookmarkEnd w:id="864"/>
      <w:bookmarkEnd w:id="865"/>
      <w:bookmarkEnd w:id="866"/>
      <w:bookmarkEnd w:id="867"/>
      <w:r w:rsidR="007F5A46">
        <w:rPr>
          <w:rFonts w:hint="cs"/>
          <w:rtl/>
          <w:lang w:eastAsia="he-IL"/>
        </w:rPr>
        <w:t xml:space="preserve"> מי שבשל הפסקת עבודתו קמה עילת הזכאות לדמי אב</w:t>
      </w:r>
      <w:bookmarkStart w:id="868" w:name="_ETM_Q1_1073651"/>
      <w:bookmarkEnd w:id="868"/>
      <w:r w:rsidR="007F5A46">
        <w:rPr>
          <w:rFonts w:hint="cs"/>
          <w:rtl/>
          <w:lang w:eastAsia="he-IL"/>
        </w:rPr>
        <w:t xml:space="preserve">טלה, כאמור בפסקה 3 </w:t>
      </w:r>
      <w:bookmarkStart w:id="869" w:name="_ETM_Q1_1070900"/>
      <w:bookmarkEnd w:id="869"/>
      <w:r w:rsidR="007F5A46">
        <w:rPr>
          <w:rFonts w:hint="cs"/>
          <w:rtl/>
          <w:lang w:eastAsia="he-IL"/>
        </w:rPr>
        <w:t>להגדרה זכאי למענק</w:t>
      </w:r>
      <w:r w:rsidR="00087B8E">
        <w:rPr>
          <w:rFonts w:hint="cs"/>
          <w:rtl/>
          <w:lang w:eastAsia="he-IL"/>
        </w:rPr>
        <w:t>"</w:t>
      </w:r>
      <w:r w:rsidR="007F5A46">
        <w:rPr>
          <w:rFonts w:hint="cs"/>
          <w:rtl/>
          <w:lang w:eastAsia="he-IL"/>
        </w:rPr>
        <w:t>, זאת אומרת הוא צריך שלא לעבוד אצל אותו מע</w:t>
      </w:r>
      <w:bookmarkStart w:id="870" w:name="_ETM_Q1_1081901"/>
      <w:bookmarkEnd w:id="870"/>
      <w:r w:rsidR="007F5A46">
        <w:rPr>
          <w:rFonts w:hint="cs"/>
          <w:rtl/>
          <w:lang w:eastAsia="he-IL"/>
        </w:rPr>
        <w:t xml:space="preserve">סיק שמכוחו הוא היה זכאי למענק, ובסופו יבוא </w:t>
      </w:r>
      <w:r w:rsidR="00087B8E">
        <w:rPr>
          <w:rFonts w:hint="cs"/>
          <w:rtl/>
          <w:lang w:eastAsia="he-IL"/>
        </w:rPr>
        <w:t>"</w:t>
      </w:r>
      <w:r w:rsidR="007F5A46">
        <w:rPr>
          <w:rFonts w:hint="cs"/>
          <w:rtl/>
          <w:lang w:eastAsia="he-IL"/>
        </w:rPr>
        <w:t>ואו</w:t>
      </w:r>
      <w:bookmarkStart w:id="871" w:name="_ETM_Q1_1086401"/>
      <w:bookmarkStart w:id="872" w:name="_ETM_Q1_1081650"/>
      <w:bookmarkEnd w:id="871"/>
      <w:bookmarkEnd w:id="872"/>
      <w:r w:rsidR="007F5A46">
        <w:rPr>
          <w:rFonts w:hint="cs"/>
          <w:rtl/>
          <w:lang w:eastAsia="he-IL"/>
        </w:rPr>
        <w:t>לם אם יש לו הכנסה מעבודתו אצל מעסיק אח</w:t>
      </w:r>
      <w:bookmarkStart w:id="873" w:name="_ETM_Q1_1086901"/>
      <w:bookmarkEnd w:id="873"/>
      <w:r w:rsidR="007F5A46">
        <w:rPr>
          <w:rFonts w:hint="cs"/>
          <w:rtl/>
          <w:lang w:eastAsia="he-IL"/>
        </w:rPr>
        <w:t>ר, בעד אותה תקופת שבה היה משולם המענק, תנוקה הכנסתו מה</w:t>
      </w:r>
      <w:bookmarkStart w:id="874" w:name="_ETM_Q1_1093900"/>
      <w:bookmarkEnd w:id="874"/>
      <w:r w:rsidR="007F5A46">
        <w:rPr>
          <w:rFonts w:hint="cs"/>
          <w:rtl/>
          <w:lang w:eastAsia="he-IL"/>
        </w:rPr>
        <w:t>עבודה באותו החדש מהמענק</w:t>
      </w:r>
      <w:r w:rsidR="00087B8E">
        <w:rPr>
          <w:rFonts w:hint="cs"/>
          <w:rtl/>
          <w:lang w:eastAsia="he-IL"/>
        </w:rPr>
        <w:t>"</w:t>
      </w:r>
      <w:r w:rsidR="007F5A46">
        <w:rPr>
          <w:rFonts w:hint="cs"/>
          <w:rtl/>
          <w:lang w:eastAsia="he-IL"/>
        </w:rPr>
        <w:t>.</w:t>
      </w:r>
    </w:p>
    <w:p w14:paraId="3AC51CD8" w14:textId="77777777" w:rsidR="007F5A46" w:rsidRDefault="007F5A46" w:rsidP="00730F77">
      <w:pPr>
        <w:rPr>
          <w:rtl/>
          <w:lang w:eastAsia="he-IL"/>
        </w:rPr>
      </w:pPr>
      <w:bookmarkStart w:id="875" w:name="_ETM_Q1_1096150"/>
      <w:bookmarkEnd w:id="875"/>
    </w:p>
    <w:p w14:paraId="1538D19B" w14:textId="699EA8E6" w:rsidR="007F5A46" w:rsidRDefault="007F5A46" w:rsidP="00730F77">
      <w:pPr>
        <w:rPr>
          <w:rtl/>
          <w:lang w:eastAsia="he-IL"/>
        </w:rPr>
      </w:pPr>
      <w:bookmarkStart w:id="876" w:name="_ETM_Q1_1096401"/>
      <w:bookmarkStart w:id="877" w:name="_ETM_Q1_1096650"/>
      <w:bookmarkEnd w:id="876"/>
      <w:bookmarkEnd w:id="877"/>
      <w:r>
        <w:rPr>
          <w:rFonts w:hint="cs"/>
          <w:rtl/>
          <w:lang w:eastAsia="he-IL"/>
        </w:rPr>
        <w:t xml:space="preserve">בסעיף קטן ב', </w:t>
      </w:r>
      <w:r w:rsidR="00412C6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עוסק </w:t>
      </w:r>
      <w:bookmarkStart w:id="878" w:name="_ETM_Q1_1093901"/>
      <w:bookmarkEnd w:id="878"/>
      <w:r>
        <w:rPr>
          <w:rFonts w:hint="cs"/>
          <w:rtl/>
          <w:lang w:eastAsia="he-IL"/>
        </w:rPr>
        <w:t>במענק המיוחד</w:t>
      </w:r>
      <w:r w:rsidR="00F00FBF">
        <w:rPr>
          <w:rFonts w:hint="cs"/>
          <w:rtl/>
          <w:lang w:eastAsia="he-IL"/>
        </w:rPr>
        <w:t>, של ה-67 ומעלה, במקום "ה</w:t>
      </w:r>
      <w:bookmarkStart w:id="879" w:name="_ETM_Q1_1102900"/>
      <w:bookmarkEnd w:id="879"/>
      <w:r w:rsidR="00F00FBF">
        <w:rPr>
          <w:rFonts w:hint="cs"/>
          <w:rtl/>
          <w:lang w:eastAsia="he-IL"/>
        </w:rPr>
        <w:t>יה מחוסר עבודה", כלומר לא עובד ולא עוב</w:t>
      </w:r>
      <w:bookmarkStart w:id="880" w:name="_ETM_Q1_1102400"/>
      <w:bookmarkEnd w:id="880"/>
      <w:r w:rsidR="00F00FBF">
        <w:rPr>
          <w:rFonts w:hint="cs"/>
          <w:rtl/>
          <w:lang w:eastAsia="he-IL"/>
        </w:rPr>
        <w:t xml:space="preserve">ד עצמאי, </w:t>
      </w:r>
      <w:bookmarkStart w:id="881" w:name="_ETM_Q1_1103151"/>
      <w:bookmarkEnd w:id="881"/>
      <w:r w:rsidR="00F00FBF">
        <w:rPr>
          <w:rFonts w:hint="cs"/>
          <w:rtl/>
          <w:lang w:eastAsia="he-IL"/>
        </w:rPr>
        <w:t>יבוא "לא היה מוע</w:t>
      </w:r>
      <w:bookmarkStart w:id="882" w:name="_ETM_Q1_1104151"/>
      <w:bookmarkEnd w:id="882"/>
      <w:r w:rsidR="00F00FBF">
        <w:rPr>
          <w:rFonts w:hint="cs"/>
          <w:rtl/>
          <w:lang w:eastAsia="he-IL"/>
        </w:rPr>
        <w:t>סק א</w:t>
      </w:r>
      <w:bookmarkStart w:id="883" w:name="_ETM_Q1_1103650"/>
      <w:bookmarkEnd w:id="883"/>
      <w:r w:rsidR="00F00FBF">
        <w:rPr>
          <w:rFonts w:hint="cs"/>
          <w:rtl/>
          <w:lang w:eastAsia="he-IL"/>
        </w:rPr>
        <w:t xml:space="preserve">צל </w:t>
      </w:r>
      <w:bookmarkStart w:id="884" w:name="_ETM_Q1_1107651"/>
      <w:bookmarkEnd w:id="884"/>
      <w:r w:rsidR="00F00FBF">
        <w:rPr>
          <w:rFonts w:hint="cs"/>
          <w:rtl/>
          <w:lang w:eastAsia="he-IL"/>
        </w:rPr>
        <w:t>מי שב</w:t>
      </w:r>
      <w:bookmarkStart w:id="885" w:name="_ETM_Q1_1103400"/>
      <w:bookmarkEnd w:id="885"/>
      <w:r w:rsidR="00F00FBF">
        <w:rPr>
          <w:rFonts w:hint="cs"/>
          <w:rtl/>
          <w:lang w:eastAsia="he-IL"/>
        </w:rPr>
        <w:t>הפסקת העבודה</w:t>
      </w:r>
      <w:bookmarkStart w:id="886" w:name="_ETM_Q1_1106401"/>
      <w:bookmarkStart w:id="887" w:name="_ETM_Q1_1103900"/>
      <w:bookmarkEnd w:id="886"/>
      <w:bookmarkEnd w:id="887"/>
      <w:r w:rsidR="00F00FBF">
        <w:rPr>
          <w:rFonts w:hint="cs"/>
          <w:rtl/>
          <w:lang w:eastAsia="he-IL"/>
        </w:rPr>
        <w:t xml:space="preserve"> קמה עילת זכאות לפי פסקה 3 להגדרה </w:t>
      </w:r>
      <w:bookmarkStart w:id="888" w:name="_ETM_Q1_1111400"/>
      <w:bookmarkEnd w:id="888"/>
      <w:r w:rsidR="00F00FBF">
        <w:rPr>
          <w:rFonts w:hint="cs"/>
          <w:rtl/>
          <w:lang w:eastAsia="he-IL"/>
        </w:rPr>
        <w:t>זכאי למענק מיוחד", כלומר דורשים ממנו שהוא לא יהיה מועסק כ</w:t>
      </w:r>
      <w:bookmarkStart w:id="889" w:name="_ETM_Q1_1115900"/>
      <w:bookmarkEnd w:id="889"/>
      <w:r w:rsidR="00F00FBF">
        <w:rPr>
          <w:rFonts w:hint="cs"/>
          <w:rtl/>
          <w:lang w:eastAsia="he-IL"/>
        </w:rPr>
        <w:t>שכיר אצל אותו מעסיק שיצר לו את הזכאות, ובסופו יבו</w:t>
      </w:r>
      <w:bookmarkStart w:id="890" w:name="_ETM_Q1_1121151"/>
      <w:bookmarkEnd w:id="890"/>
      <w:r w:rsidR="00F00FBF">
        <w:rPr>
          <w:rFonts w:hint="cs"/>
          <w:rtl/>
          <w:lang w:eastAsia="he-IL"/>
        </w:rPr>
        <w:t>א "</w:t>
      </w:r>
      <w:bookmarkStart w:id="891" w:name="_ETM_Q1_1117151"/>
      <w:bookmarkEnd w:id="891"/>
      <w:r w:rsidR="00F00FBF">
        <w:rPr>
          <w:rFonts w:hint="cs"/>
          <w:rtl/>
          <w:lang w:eastAsia="he-IL"/>
        </w:rPr>
        <w:t>ואולם אם יש לו הכנסה מעבודתו אצל מעסיק א</w:t>
      </w:r>
      <w:bookmarkStart w:id="892" w:name="_ETM_Q1_1122150"/>
      <w:bookmarkEnd w:id="892"/>
      <w:r w:rsidR="00F00FBF">
        <w:rPr>
          <w:rFonts w:hint="cs"/>
          <w:rtl/>
          <w:lang w:eastAsia="he-IL"/>
        </w:rPr>
        <w:t>חר, בעד אותה תקופה שבה משולם המענק המיוחד, תנו</w:t>
      </w:r>
      <w:r w:rsidR="00412C63">
        <w:rPr>
          <w:rFonts w:hint="cs"/>
          <w:rtl/>
          <w:lang w:eastAsia="he-IL"/>
        </w:rPr>
        <w:t>כ</w:t>
      </w:r>
      <w:r w:rsidR="00F00FBF">
        <w:rPr>
          <w:rFonts w:hint="cs"/>
          <w:rtl/>
          <w:lang w:eastAsia="he-IL"/>
        </w:rPr>
        <w:t xml:space="preserve">ה </w:t>
      </w:r>
      <w:bookmarkStart w:id="893" w:name="_ETM_Q1_1126900"/>
      <w:bookmarkEnd w:id="893"/>
      <w:r w:rsidR="00F00FBF">
        <w:rPr>
          <w:rFonts w:hint="cs"/>
          <w:rtl/>
          <w:lang w:eastAsia="he-IL"/>
        </w:rPr>
        <w:t xml:space="preserve">הכנסתו מהעבודה באותו החודש </w:t>
      </w:r>
      <w:bookmarkStart w:id="894" w:name="_ETM_Q1_1126400"/>
      <w:bookmarkEnd w:id="894"/>
      <w:r w:rsidR="00F00FBF">
        <w:rPr>
          <w:rFonts w:hint="cs"/>
          <w:rtl/>
          <w:lang w:eastAsia="he-IL"/>
        </w:rPr>
        <w:t>מהמענק המיוחד".</w:t>
      </w:r>
    </w:p>
    <w:p w14:paraId="27A963CC" w14:textId="77777777" w:rsidR="00F00FBF" w:rsidRDefault="00F00FBF" w:rsidP="00730F77">
      <w:pPr>
        <w:rPr>
          <w:rtl/>
          <w:lang w:eastAsia="he-IL"/>
        </w:rPr>
      </w:pPr>
      <w:bookmarkStart w:id="895" w:name="_ETM_Q1_1127651"/>
      <w:bookmarkEnd w:id="895"/>
    </w:p>
    <w:p w14:paraId="766E29CE" w14:textId="697FE3E7" w:rsidR="00F00FBF" w:rsidRDefault="00F00FBF" w:rsidP="00730F77">
      <w:pPr>
        <w:rPr>
          <w:rtl/>
          <w:lang w:eastAsia="he-IL"/>
        </w:rPr>
      </w:pPr>
      <w:bookmarkStart w:id="896" w:name="_ETM_Q1_1128400"/>
      <w:bookmarkEnd w:id="896"/>
      <w:r>
        <w:rPr>
          <w:rFonts w:hint="cs"/>
          <w:rtl/>
          <w:lang w:eastAsia="he-IL"/>
        </w:rPr>
        <w:t xml:space="preserve">תיקון סעיף 4, </w:t>
      </w:r>
      <w:bookmarkStart w:id="897" w:name="_ETM_Q1_1129650"/>
      <w:bookmarkEnd w:id="897"/>
      <w:r>
        <w:rPr>
          <w:rFonts w:hint="cs"/>
          <w:rtl/>
          <w:lang w:eastAsia="he-IL"/>
        </w:rPr>
        <w:t>בסעיף 4 להסכם העיקרי</w:t>
      </w:r>
      <w:r w:rsidR="00E55B8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במקום </w:t>
      </w:r>
      <w:r w:rsidR="000B73D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כ</w:t>
      </w:r>
      <w:bookmarkStart w:id="898" w:name="_ETM_Q1_1130650"/>
      <w:bookmarkEnd w:id="898"/>
      <w:r>
        <w:rPr>
          <w:rFonts w:hint="cs"/>
          <w:rtl/>
          <w:lang w:eastAsia="he-IL"/>
        </w:rPr>
        <w:t xml:space="preserve">"ז באב התשפ"ה, </w:t>
      </w:r>
      <w:bookmarkStart w:id="899" w:name="_ETM_Q1_1135650"/>
      <w:bookmarkEnd w:id="899"/>
      <w:r>
        <w:rPr>
          <w:rFonts w:hint="cs"/>
          <w:rtl/>
          <w:lang w:eastAsia="he-IL"/>
        </w:rPr>
        <w:t xml:space="preserve">31 באוגוסט </w:t>
      </w:r>
      <w:r w:rsidR="000B73D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2024, יבוא </w:t>
      </w:r>
      <w:r w:rsidR="000B73DB">
        <w:rPr>
          <w:rtl/>
          <w:lang w:eastAsia="he-IL"/>
        </w:rPr>
        <w:br/>
      </w:r>
      <w:r w:rsidR="000B73D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ל' בכסלו </w:t>
      </w:r>
      <w:proofErr w:type="spellStart"/>
      <w:r>
        <w:rPr>
          <w:rFonts w:hint="cs"/>
          <w:rtl/>
          <w:lang w:eastAsia="he-IL"/>
        </w:rPr>
        <w:t>התשפ"ה</w:t>
      </w:r>
      <w:proofErr w:type="spellEnd"/>
      <w:r>
        <w:rPr>
          <w:rFonts w:hint="cs"/>
          <w:rtl/>
          <w:lang w:eastAsia="he-IL"/>
        </w:rPr>
        <w:t xml:space="preserve">, 31 </w:t>
      </w:r>
      <w:bookmarkStart w:id="900" w:name="_ETM_Q1_1141651"/>
      <w:bookmarkEnd w:id="900"/>
      <w:r>
        <w:rPr>
          <w:rFonts w:hint="cs"/>
          <w:rtl/>
          <w:lang w:eastAsia="he-IL"/>
        </w:rPr>
        <w:t>בדצמבר 2024</w:t>
      </w:r>
      <w:r w:rsidR="000B73DB">
        <w:rPr>
          <w:rFonts w:hint="cs"/>
          <w:rtl/>
          <w:lang w:eastAsia="he-IL"/>
        </w:rPr>
        <w:t>"</w:t>
      </w:r>
      <w:r w:rsidR="00E55B8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בעצם אומר עד </w:t>
      </w:r>
      <w:bookmarkStart w:id="901" w:name="_ETM_Q1_1147150"/>
      <w:bookmarkEnd w:id="901"/>
      <w:r>
        <w:rPr>
          <w:rFonts w:hint="cs"/>
          <w:rtl/>
          <w:lang w:eastAsia="he-IL"/>
        </w:rPr>
        <w:t xml:space="preserve">מתי </w:t>
      </w:r>
      <w:bookmarkStart w:id="902" w:name="_ETM_Q1_1142650"/>
      <w:bookmarkEnd w:id="902"/>
      <w:r>
        <w:rPr>
          <w:rFonts w:hint="cs"/>
          <w:rtl/>
          <w:lang w:eastAsia="he-IL"/>
        </w:rPr>
        <w:t>ההסכם יעמוד בתוקפו.</w:t>
      </w:r>
      <w:r w:rsidR="0047521D">
        <w:rPr>
          <w:rFonts w:hint="cs"/>
          <w:rtl/>
          <w:lang w:eastAsia="he-IL"/>
        </w:rPr>
        <w:t xml:space="preserve"> </w:t>
      </w:r>
      <w:r w:rsidR="00E55B81">
        <w:rPr>
          <w:rFonts w:hint="cs"/>
          <w:rtl/>
          <w:lang w:eastAsia="he-IL"/>
        </w:rPr>
        <w:t>"</w:t>
      </w:r>
      <w:r w:rsidR="0047521D">
        <w:rPr>
          <w:rFonts w:hint="cs"/>
          <w:rtl/>
          <w:lang w:eastAsia="he-IL"/>
        </w:rPr>
        <w:t>תחילה ותכולה, תחילתו של תיקון ז</w:t>
      </w:r>
      <w:bookmarkStart w:id="903" w:name="_ETM_Q1_1147900"/>
      <w:bookmarkEnd w:id="903"/>
      <w:r w:rsidR="0047521D">
        <w:rPr>
          <w:rFonts w:hint="cs"/>
          <w:rtl/>
          <w:lang w:eastAsia="he-IL"/>
        </w:rPr>
        <w:t>ה ביום כ</w:t>
      </w:r>
      <w:bookmarkStart w:id="904" w:name="_ETM_Q1_1143900"/>
      <w:bookmarkEnd w:id="904"/>
      <w:r w:rsidR="0047521D">
        <w:rPr>
          <w:rFonts w:hint="cs"/>
          <w:rtl/>
          <w:lang w:eastAsia="he-IL"/>
        </w:rPr>
        <w:t>"ח באב התשפ"ה, 1 בספטמבר 2024, בכדי ל</w:t>
      </w:r>
      <w:bookmarkStart w:id="905" w:name="_ETM_Q1_1152650"/>
      <w:bookmarkEnd w:id="905"/>
      <w:r w:rsidR="0047521D">
        <w:rPr>
          <w:rFonts w:hint="cs"/>
          <w:rtl/>
          <w:lang w:eastAsia="he-IL"/>
        </w:rPr>
        <w:t>יצור רצף אחד עם ההסכם שפג ב-31 באוגוסט</w:t>
      </w:r>
      <w:r w:rsidR="00E55B81">
        <w:rPr>
          <w:rFonts w:hint="cs"/>
          <w:rtl/>
          <w:lang w:eastAsia="he-IL"/>
        </w:rPr>
        <w:t>".</w:t>
      </w:r>
      <w:r w:rsidR="0047521D">
        <w:rPr>
          <w:rFonts w:hint="cs"/>
          <w:rtl/>
          <w:lang w:eastAsia="he-IL"/>
        </w:rPr>
        <w:t xml:space="preserve"> וכאן א</w:t>
      </w:r>
      <w:bookmarkStart w:id="906" w:name="_ETM_Q1_1159400"/>
      <w:bookmarkEnd w:id="906"/>
      <w:r w:rsidR="0047521D">
        <w:rPr>
          <w:rFonts w:hint="cs"/>
          <w:rtl/>
          <w:lang w:eastAsia="he-IL"/>
        </w:rPr>
        <w:t xml:space="preserve">נחנו אומרים בנוגע לסעיף שהקראתי קודם, שמי שבעצם </w:t>
      </w:r>
      <w:bookmarkStart w:id="907" w:name="_ETM_Q1_1164400"/>
      <w:bookmarkEnd w:id="907"/>
      <w:r w:rsidR="0047521D">
        <w:rPr>
          <w:rFonts w:hint="cs"/>
          <w:rtl/>
          <w:lang w:eastAsia="he-IL"/>
        </w:rPr>
        <w:t xml:space="preserve">נוצרה לו הזכאות מכוח התיקון הזה של סעיף 3, </w:t>
      </w:r>
      <w:r w:rsidR="00E30111">
        <w:rPr>
          <w:rFonts w:hint="cs"/>
          <w:rtl/>
          <w:lang w:eastAsia="he-IL"/>
        </w:rPr>
        <w:t xml:space="preserve">יהיה זכאי </w:t>
      </w:r>
      <w:bookmarkStart w:id="908" w:name="_ETM_Q1_1169401"/>
      <w:bookmarkEnd w:id="908"/>
      <w:r w:rsidR="00E30111">
        <w:rPr>
          <w:rFonts w:hint="cs"/>
          <w:rtl/>
          <w:lang w:eastAsia="he-IL"/>
        </w:rPr>
        <w:t>באופן רטרואקטיבי, אבל התשלומים הראשו</w:t>
      </w:r>
      <w:bookmarkStart w:id="909" w:name="_ETM_Q1_1174151"/>
      <w:bookmarkEnd w:id="909"/>
      <w:r w:rsidR="00E30111">
        <w:rPr>
          <w:rFonts w:hint="cs"/>
          <w:rtl/>
          <w:lang w:eastAsia="he-IL"/>
        </w:rPr>
        <w:t>נים שישולמו לו,</w:t>
      </w:r>
      <w:bookmarkStart w:id="910" w:name="_ETM_Q1_1170900"/>
      <w:bookmarkEnd w:id="910"/>
      <w:r w:rsidR="00E30111">
        <w:rPr>
          <w:rFonts w:hint="cs"/>
          <w:rtl/>
          <w:lang w:eastAsia="he-IL"/>
        </w:rPr>
        <w:t xml:space="preserve"> יהיו מ-1 בינואר</w:t>
      </w:r>
      <w:r w:rsidR="00E55B81">
        <w:rPr>
          <w:rFonts w:hint="cs"/>
          <w:rtl/>
          <w:lang w:eastAsia="he-IL"/>
        </w:rPr>
        <w:t>.</w:t>
      </w:r>
      <w:r w:rsidR="00E30111">
        <w:rPr>
          <w:rFonts w:hint="cs"/>
          <w:rtl/>
          <w:lang w:eastAsia="he-IL"/>
        </w:rPr>
        <w:t xml:space="preserve"> אני אקריא.</w:t>
      </w:r>
    </w:p>
    <w:p w14:paraId="6008AB99" w14:textId="77777777" w:rsidR="00E30111" w:rsidRDefault="00E30111" w:rsidP="00730F77">
      <w:pPr>
        <w:rPr>
          <w:rtl/>
          <w:lang w:eastAsia="he-IL"/>
        </w:rPr>
      </w:pPr>
    </w:p>
    <w:p w14:paraId="2D22FBD3" w14:textId="7117DE45" w:rsidR="00E30111" w:rsidRDefault="00E55B81" w:rsidP="00730F77">
      <w:pPr>
        <w:rPr>
          <w:rtl/>
          <w:lang w:eastAsia="he-IL"/>
        </w:rPr>
      </w:pPr>
      <w:bookmarkStart w:id="911" w:name="_ETM_Q1_1176651"/>
      <w:bookmarkStart w:id="912" w:name="_ETM_Q1_1176901"/>
      <w:bookmarkStart w:id="913" w:name="_ETM_Q1_1172150"/>
      <w:bookmarkEnd w:id="911"/>
      <w:bookmarkEnd w:id="912"/>
      <w:bookmarkEnd w:id="913"/>
      <w:r>
        <w:rPr>
          <w:rFonts w:hint="cs"/>
          <w:rtl/>
          <w:lang w:eastAsia="he-IL"/>
        </w:rPr>
        <w:t>"</w:t>
      </w:r>
      <w:r w:rsidR="00B25A4F">
        <w:rPr>
          <w:rFonts w:hint="cs"/>
          <w:rtl/>
          <w:lang w:eastAsia="he-IL"/>
        </w:rPr>
        <w:t>על אף</w:t>
      </w:r>
      <w:bookmarkStart w:id="914" w:name="_ETM_Q1_1175400"/>
      <w:bookmarkEnd w:id="914"/>
      <w:r w:rsidR="00B25A4F">
        <w:rPr>
          <w:rFonts w:hint="cs"/>
          <w:rtl/>
          <w:lang w:eastAsia="he-IL"/>
        </w:rPr>
        <w:t xml:space="preserve"> האמור בסעיף קטן א', ת</w:t>
      </w:r>
      <w:bookmarkStart w:id="915" w:name="_ETM_Q1_1173650"/>
      <w:bookmarkEnd w:id="915"/>
      <w:r w:rsidR="00B25A4F">
        <w:rPr>
          <w:rFonts w:hint="cs"/>
          <w:rtl/>
          <w:lang w:eastAsia="he-IL"/>
        </w:rPr>
        <w:t>חילתו של ס</w:t>
      </w:r>
      <w:bookmarkStart w:id="916" w:name="_ETM_Q1_1172866"/>
      <w:bookmarkEnd w:id="916"/>
      <w:r w:rsidR="00B25A4F">
        <w:rPr>
          <w:rFonts w:hint="cs"/>
          <w:rtl/>
          <w:lang w:eastAsia="he-IL"/>
        </w:rPr>
        <w:t xml:space="preserve">עיף </w:t>
      </w:r>
      <w:r w:rsidR="008B57E5">
        <w:rPr>
          <w:rFonts w:hint="cs"/>
          <w:rtl/>
          <w:lang w:eastAsia="he-IL"/>
        </w:rPr>
        <w:t>3א' ו-ב'</w:t>
      </w:r>
      <w:bookmarkStart w:id="917" w:name="_ETM_Q1_1176401"/>
      <w:bookmarkEnd w:id="917"/>
      <w:r w:rsidR="00566EF2">
        <w:rPr>
          <w:rFonts w:hint="cs"/>
          <w:rtl/>
          <w:lang w:eastAsia="he-IL"/>
        </w:rPr>
        <w:t xml:space="preserve"> להסכם זה כנוסחו בתיקון לה</w:t>
      </w:r>
      <w:bookmarkStart w:id="918" w:name="_ETM_Q1_1180150"/>
      <w:bookmarkEnd w:id="918"/>
      <w:r w:rsidR="00566EF2">
        <w:rPr>
          <w:rFonts w:hint="cs"/>
          <w:rtl/>
          <w:lang w:eastAsia="he-IL"/>
        </w:rPr>
        <w:t xml:space="preserve">סכם ביום 1 בינואר 2024 </w:t>
      </w:r>
      <w:r w:rsidR="00566EF2">
        <w:rPr>
          <w:rtl/>
          <w:lang w:eastAsia="he-IL"/>
        </w:rPr>
        <w:t>–</w:t>
      </w:r>
      <w:r w:rsidR="00566EF2">
        <w:rPr>
          <w:rFonts w:hint="cs"/>
          <w:rtl/>
          <w:lang w:eastAsia="he-IL"/>
        </w:rPr>
        <w:t xml:space="preserve"> כדי ל</w:t>
      </w:r>
      <w:bookmarkStart w:id="919" w:name="_ETM_Q1_1184401"/>
      <w:bookmarkEnd w:id="919"/>
      <w:r w:rsidR="00566EF2">
        <w:rPr>
          <w:rFonts w:hint="cs"/>
          <w:rtl/>
          <w:lang w:eastAsia="he-IL"/>
        </w:rPr>
        <w:t xml:space="preserve">ייצר את הרטרואקטיביות </w:t>
      </w:r>
      <w:r w:rsidR="00566EF2">
        <w:rPr>
          <w:rtl/>
          <w:lang w:eastAsia="he-IL"/>
        </w:rPr>
        <w:t>–</w:t>
      </w:r>
      <w:r w:rsidR="00566EF2">
        <w:rPr>
          <w:rFonts w:hint="cs"/>
          <w:rtl/>
          <w:lang w:eastAsia="he-IL"/>
        </w:rPr>
        <w:t xml:space="preserve"> לתשלומים ראשונים לפי </w:t>
      </w:r>
      <w:bookmarkStart w:id="920" w:name="_ETM_Q1_1183401"/>
      <w:bookmarkEnd w:id="920"/>
      <w:r w:rsidR="00FE3CD4">
        <w:rPr>
          <w:rFonts w:hint="cs"/>
          <w:rtl/>
          <w:lang w:eastAsia="he-IL"/>
        </w:rPr>
        <w:t>הסעיף האמור ב</w:t>
      </w:r>
      <w:bookmarkStart w:id="921" w:name="_ETM_Q1_1183900"/>
      <w:bookmarkEnd w:id="921"/>
      <w:r w:rsidR="00FE3CD4">
        <w:rPr>
          <w:rFonts w:hint="cs"/>
          <w:rtl/>
          <w:lang w:eastAsia="he-IL"/>
        </w:rPr>
        <w:t>עד הת</w:t>
      </w:r>
      <w:bookmarkStart w:id="922" w:name="_ETM_Q1_1188650"/>
      <w:bookmarkEnd w:id="922"/>
      <w:r w:rsidR="00FE3CD4">
        <w:rPr>
          <w:rFonts w:hint="cs"/>
          <w:rtl/>
          <w:lang w:eastAsia="he-IL"/>
        </w:rPr>
        <w:t xml:space="preserve">קופה שמהיום ההוא, כלומר </w:t>
      </w:r>
      <w:r>
        <w:rPr>
          <w:rFonts w:hint="cs"/>
          <w:rtl/>
          <w:lang w:eastAsia="he-IL"/>
        </w:rPr>
        <w:t xml:space="preserve">1 </w:t>
      </w:r>
      <w:r w:rsidR="00FE3CD4">
        <w:rPr>
          <w:rFonts w:hint="cs"/>
          <w:rtl/>
          <w:lang w:eastAsia="he-IL"/>
        </w:rPr>
        <w:t xml:space="preserve">בינואר 2024, </w:t>
      </w:r>
      <w:bookmarkStart w:id="923" w:name="_ETM_Q1_1193650"/>
      <w:bookmarkEnd w:id="923"/>
      <w:r w:rsidR="00FE3CD4">
        <w:rPr>
          <w:rFonts w:hint="cs"/>
          <w:rtl/>
          <w:lang w:eastAsia="he-IL"/>
        </w:rPr>
        <w:t>ישולמו עד ליום א</w:t>
      </w:r>
      <w:bookmarkStart w:id="924" w:name="_ETM_Q1_1190150"/>
      <w:bookmarkEnd w:id="924"/>
      <w:r w:rsidR="00FE3CD4">
        <w:rPr>
          <w:rFonts w:hint="cs"/>
          <w:rtl/>
          <w:lang w:eastAsia="he-IL"/>
        </w:rPr>
        <w:t xml:space="preserve">' בטבת </w:t>
      </w:r>
      <w:proofErr w:type="spellStart"/>
      <w:r w:rsidR="00FE3CD4">
        <w:rPr>
          <w:rFonts w:hint="cs"/>
          <w:rtl/>
          <w:lang w:eastAsia="he-IL"/>
        </w:rPr>
        <w:t>התשפ</w:t>
      </w:r>
      <w:bookmarkStart w:id="925" w:name="_ETM_Q1_1196400"/>
      <w:bookmarkEnd w:id="925"/>
      <w:r w:rsidR="00FE3CD4">
        <w:rPr>
          <w:rFonts w:hint="cs"/>
          <w:rtl/>
          <w:lang w:eastAsia="he-IL"/>
        </w:rPr>
        <w:t>"ה</w:t>
      </w:r>
      <w:bookmarkStart w:id="926" w:name="_ETM_Q1_1191650"/>
      <w:bookmarkEnd w:id="926"/>
      <w:proofErr w:type="spellEnd"/>
      <w:r w:rsidR="00FE3CD4">
        <w:rPr>
          <w:rFonts w:hint="cs"/>
          <w:rtl/>
          <w:lang w:eastAsia="he-IL"/>
        </w:rPr>
        <w:t>, 1 בינואר 2025</w:t>
      </w:r>
      <w:r>
        <w:rPr>
          <w:rFonts w:hint="cs"/>
          <w:rtl/>
          <w:lang w:eastAsia="he-IL"/>
        </w:rPr>
        <w:t>".</w:t>
      </w:r>
    </w:p>
    <w:p w14:paraId="425FE447" w14:textId="77777777" w:rsidR="00CE303C" w:rsidRDefault="00CE303C" w:rsidP="00730F77">
      <w:pPr>
        <w:rPr>
          <w:rtl/>
          <w:lang w:eastAsia="he-IL"/>
        </w:rPr>
      </w:pPr>
      <w:bookmarkStart w:id="927" w:name="_ETM_Q1_1199650"/>
      <w:bookmarkStart w:id="928" w:name="_ETM_Q1_1200400"/>
      <w:bookmarkEnd w:id="927"/>
      <w:bookmarkEnd w:id="928"/>
    </w:p>
    <w:p w14:paraId="71F97B1E" w14:textId="42360F5C" w:rsidR="00CE303C" w:rsidRDefault="00CE303C" w:rsidP="00CE303C">
      <w:pPr>
        <w:pStyle w:val="af6"/>
        <w:keepNext/>
        <w:rPr>
          <w:rtl/>
        </w:rPr>
      </w:pPr>
      <w:r w:rsidRPr="00CE303C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CE30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A8EF1D8" w14:textId="77777777" w:rsidR="00CE303C" w:rsidRDefault="00CE303C" w:rsidP="00CE303C">
      <w:pPr>
        <w:pStyle w:val="KeepWithNext"/>
        <w:rPr>
          <w:rtl/>
          <w:lang w:eastAsia="he-IL"/>
        </w:rPr>
      </w:pPr>
    </w:p>
    <w:p w14:paraId="2C94812D" w14:textId="7628C5FD" w:rsidR="00CE303C" w:rsidRDefault="00CE303C" w:rsidP="00E55B81">
      <w:pPr>
        <w:rPr>
          <w:rtl/>
          <w:lang w:eastAsia="he-IL"/>
        </w:rPr>
      </w:pPr>
      <w:bookmarkStart w:id="929" w:name="_ETM_Q1_1200651"/>
      <w:bookmarkEnd w:id="929"/>
      <w:r>
        <w:rPr>
          <w:rFonts w:hint="cs"/>
          <w:rtl/>
          <w:lang w:eastAsia="he-IL"/>
        </w:rPr>
        <w:t xml:space="preserve">אנחנו יכולים </w:t>
      </w:r>
      <w:bookmarkStart w:id="930" w:name="_ETM_Q1_1201401"/>
      <w:bookmarkEnd w:id="930"/>
      <w:r>
        <w:rPr>
          <w:rFonts w:hint="cs"/>
          <w:rtl/>
          <w:lang w:eastAsia="he-IL"/>
        </w:rPr>
        <w:t>לאשר את ההסכם ולהצביע?</w:t>
      </w:r>
      <w:bookmarkStart w:id="931" w:name="_ETM_Q1_1203900"/>
      <w:bookmarkStart w:id="932" w:name="_ETM_Q1_1205900"/>
      <w:bookmarkEnd w:id="931"/>
      <w:bookmarkEnd w:id="932"/>
      <w:r w:rsidR="00E55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נצביע על </w:t>
      </w:r>
      <w:r w:rsidRPr="00E55B81">
        <w:rPr>
          <w:rFonts w:hint="cs"/>
          <w:b/>
          <w:bCs/>
          <w:u w:val="single"/>
          <w:rtl/>
          <w:lang w:eastAsia="he-IL"/>
        </w:rPr>
        <w:t xml:space="preserve">ההסכם </w:t>
      </w:r>
      <w:bookmarkStart w:id="933" w:name="_ETM_Q1_1208400"/>
      <w:bookmarkStart w:id="934" w:name="_ETM_Q1_1203650"/>
      <w:bookmarkEnd w:id="933"/>
      <w:bookmarkEnd w:id="934"/>
      <w:r w:rsidRPr="00E55B81">
        <w:rPr>
          <w:rFonts w:hint="cs"/>
          <w:b/>
          <w:bCs/>
          <w:u w:val="single"/>
          <w:rtl/>
          <w:lang w:eastAsia="he-IL"/>
        </w:rPr>
        <w:t>על ההתייעצות בדבר מתן מענק</w:t>
      </w:r>
      <w:bookmarkStart w:id="935" w:name="_ETM_Q1_1204900"/>
      <w:bookmarkEnd w:id="935"/>
      <w:r w:rsidRPr="00E55B81">
        <w:rPr>
          <w:rFonts w:hint="cs"/>
          <w:b/>
          <w:bCs/>
          <w:u w:val="single"/>
          <w:rtl/>
          <w:lang w:eastAsia="he-IL"/>
        </w:rPr>
        <w:t xml:space="preserve"> </w:t>
      </w:r>
      <w:r w:rsidR="007A5AEF" w:rsidRPr="00E55B81">
        <w:rPr>
          <w:rFonts w:hint="cs"/>
          <w:b/>
          <w:bCs/>
          <w:u w:val="single"/>
          <w:rtl/>
          <w:lang w:eastAsia="he-IL"/>
        </w:rPr>
        <w:t xml:space="preserve">סיוע לתושבים בלתי מועסקים </w:t>
      </w:r>
      <w:bookmarkStart w:id="936" w:name="_ETM_Q1_1209650"/>
      <w:bookmarkEnd w:id="936"/>
      <w:r w:rsidR="007A5AEF" w:rsidRPr="00E55B81">
        <w:rPr>
          <w:rFonts w:hint="cs"/>
          <w:b/>
          <w:bCs/>
          <w:u w:val="single"/>
          <w:rtl/>
          <w:lang w:eastAsia="he-IL"/>
        </w:rPr>
        <w:t>מי</w:t>
      </w:r>
      <w:r w:rsidR="00E55B81" w:rsidRPr="00E55B81">
        <w:rPr>
          <w:rFonts w:hint="cs"/>
          <w:b/>
          <w:bCs/>
          <w:u w:val="single"/>
          <w:rtl/>
          <w:lang w:eastAsia="he-IL"/>
        </w:rPr>
        <w:t>י</w:t>
      </w:r>
      <w:r w:rsidR="007A5AEF" w:rsidRPr="00E55B81">
        <w:rPr>
          <w:rFonts w:hint="cs"/>
          <w:b/>
          <w:bCs/>
          <w:u w:val="single"/>
          <w:rtl/>
          <w:lang w:eastAsia="he-IL"/>
        </w:rPr>
        <w:t>שובים מפונים או מי</w:t>
      </w:r>
      <w:r w:rsidR="00E55B81" w:rsidRPr="00E55B81">
        <w:rPr>
          <w:rFonts w:hint="cs"/>
          <w:b/>
          <w:bCs/>
          <w:u w:val="single"/>
          <w:rtl/>
          <w:lang w:eastAsia="he-IL"/>
        </w:rPr>
        <w:t>י</w:t>
      </w:r>
      <w:r w:rsidR="007A5AEF" w:rsidRPr="00E55B81">
        <w:rPr>
          <w:rFonts w:hint="cs"/>
          <w:b/>
          <w:bCs/>
          <w:u w:val="single"/>
          <w:rtl/>
          <w:lang w:eastAsia="he-IL"/>
        </w:rPr>
        <w:t xml:space="preserve">שובים שתושבים הוצאו להתרעננות במסגרת מלחמת "חרבות </w:t>
      </w:r>
      <w:bookmarkStart w:id="937" w:name="_ETM_Q1_1216900"/>
      <w:bookmarkEnd w:id="937"/>
      <w:r w:rsidR="007A5AEF" w:rsidRPr="00E55B81">
        <w:rPr>
          <w:rFonts w:hint="cs"/>
          <w:b/>
          <w:bCs/>
          <w:u w:val="single"/>
          <w:rtl/>
          <w:lang w:eastAsia="he-IL"/>
        </w:rPr>
        <w:t>ברזל"</w:t>
      </w:r>
      <w:bookmarkStart w:id="938" w:name="_ETM_Q1_1212650"/>
      <w:bookmarkEnd w:id="938"/>
      <w:r w:rsidR="00E55B81">
        <w:rPr>
          <w:rFonts w:hint="cs"/>
          <w:rtl/>
          <w:lang w:eastAsia="he-IL"/>
        </w:rPr>
        <w:t>,</w:t>
      </w:r>
      <w:r w:rsidR="007A5AEF">
        <w:rPr>
          <w:rFonts w:hint="cs"/>
          <w:rtl/>
          <w:lang w:eastAsia="he-IL"/>
        </w:rPr>
        <w:t xml:space="preserve"> לפי חוק הביטוח הלאומי כפי שהקריאה עורכת ה</w:t>
      </w:r>
      <w:bookmarkStart w:id="939" w:name="_ETM_Q1_1217900"/>
      <w:bookmarkEnd w:id="939"/>
      <w:r w:rsidR="007A5AEF">
        <w:rPr>
          <w:rFonts w:hint="cs"/>
          <w:rtl/>
          <w:lang w:eastAsia="he-IL"/>
        </w:rPr>
        <w:t xml:space="preserve">דין יעל </w:t>
      </w:r>
      <w:proofErr w:type="spellStart"/>
      <w:r w:rsidR="007A5AEF">
        <w:rPr>
          <w:rFonts w:hint="cs"/>
          <w:rtl/>
          <w:lang w:eastAsia="he-IL"/>
        </w:rPr>
        <w:t>סלנט</w:t>
      </w:r>
      <w:proofErr w:type="spellEnd"/>
      <w:r w:rsidR="007A5AEF">
        <w:rPr>
          <w:rFonts w:hint="cs"/>
          <w:rtl/>
          <w:lang w:eastAsia="he-IL"/>
        </w:rPr>
        <w:t>, היועצת המשפטית שלנו.</w:t>
      </w:r>
    </w:p>
    <w:p w14:paraId="5BEF4014" w14:textId="18BBA58B" w:rsidR="00F94635" w:rsidRDefault="007A5AEF" w:rsidP="00E55B81">
      <w:pPr>
        <w:ind w:firstLine="0"/>
        <w:rPr>
          <w:rtl/>
          <w:lang w:eastAsia="he-IL"/>
        </w:rPr>
      </w:pPr>
      <w:bookmarkStart w:id="940" w:name="_ETM_Q1_1223401"/>
      <w:bookmarkStart w:id="941" w:name="_ETM_Q1_1224150"/>
      <w:bookmarkEnd w:id="940"/>
      <w:bookmarkEnd w:id="941"/>
      <w:r>
        <w:rPr>
          <w:rFonts w:hint="cs"/>
          <w:rtl/>
          <w:lang w:eastAsia="he-IL"/>
        </w:rPr>
        <w:t xml:space="preserve">מי </w:t>
      </w:r>
      <w:bookmarkStart w:id="942" w:name="_ETM_Q1_1219650"/>
      <w:bookmarkEnd w:id="942"/>
      <w:r>
        <w:rPr>
          <w:rFonts w:hint="cs"/>
          <w:rtl/>
          <w:lang w:eastAsia="he-IL"/>
        </w:rPr>
        <w:t xml:space="preserve">בעד </w:t>
      </w:r>
      <w:bookmarkStart w:id="943" w:name="_ETM_Q1_1215400"/>
      <w:bookmarkStart w:id="944" w:name="_ETM_Q1_1219400"/>
      <w:bookmarkEnd w:id="943"/>
      <w:bookmarkEnd w:id="944"/>
      <w:r w:rsidR="00F94635">
        <w:rPr>
          <w:rFonts w:hint="cs"/>
          <w:rtl/>
          <w:lang w:eastAsia="he-IL"/>
        </w:rPr>
        <w:t>אישור ההסכם? שניים.</w:t>
      </w:r>
      <w:bookmarkStart w:id="945" w:name="_ETM_Q1_1221900"/>
      <w:bookmarkStart w:id="946" w:name="_ETM_Q1_1222400"/>
      <w:bookmarkStart w:id="947" w:name="_ETM_Q1_1222651"/>
      <w:bookmarkEnd w:id="945"/>
      <w:bookmarkEnd w:id="946"/>
      <w:bookmarkEnd w:id="947"/>
      <w:r w:rsidR="00E55B81">
        <w:rPr>
          <w:rFonts w:hint="cs"/>
          <w:rtl/>
          <w:lang w:eastAsia="he-IL"/>
        </w:rPr>
        <w:t xml:space="preserve"> </w:t>
      </w:r>
      <w:r w:rsidR="00F94635">
        <w:rPr>
          <w:rFonts w:hint="cs"/>
          <w:rtl/>
          <w:lang w:eastAsia="he-IL"/>
        </w:rPr>
        <w:t>מי נגד? אין מתנגדים.</w:t>
      </w:r>
      <w:bookmarkStart w:id="948" w:name="_ETM_Q1_1224650"/>
      <w:bookmarkStart w:id="949" w:name="_ETM_Q1_1224900"/>
      <w:bookmarkEnd w:id="948"/>
      <w:bookmarkEnd w:id="949"/>
      <w:r w:rsidR="00E55B81">
        <w:rPr>
          <w:rFonts w:hint="cs"/>
          <w:rtl/>
          <w:lang w:eastAsia="he-IL"/>
        </w:rPr>
        <w:t xml:space="preserve"> </w:t>
      </w:r>
      <w:r w:rsidR="00F94635">
        <w:rPr>
          <w:rFonts w:hint="cs"/>
          <w:rtl/>
          <w:lang w:eastAsia="he-IL"/>
        </w:rPr>
        <w:t>אין נמנעים.</w:t>
      </w:r>
    </w:p>
    <w:p w14:paraId="7ED202A9" w14:textId="77777777" w:rsidR="00E55B81" w:rsidRDefault="00E55B81" w:rsidP="00E55B81">
      <w:pPr>
        <w:ind w:firstLine="0"/>
        <w:rPr>
          <w:rtl/>
          <w:lang w:eastAsia="he-IL"/>
        </w:rPr>
      </w:pPr>
    </w:p>
    <w:p w14:paraId="45327328" w14:textId="55C23C67" w:rsidR="00E55B81" w:rsidRPr="00E55B81" w:rsidRDefault="00E55B81" w:rsidP="00E55B81">
      <w:pPr>
        <w:ind w:firstLine="0"/>
        <w:jc w:val="center"/>
        <w:rPr>
          <w:b/>
          <w:bCs/>
          <w:rtl/>
          <w:lang w:eastAsia="he-IL"/>
        </w:rPr>
      </w:pPr>
      <w:r w:rsidRPr="00E55B81">
        <w:rPr>
          <w:rFonts w:hint="cs"/>
          <w:b/>
          <w:bCs/>
          <w:rtl/>
          <w:lang w:eastAsia="he-IL"/>
        </w:rPr>
        <w:t>הצבעה</w:t>
      </w:r>
    </w:p>
    <w:p w14:paraId="648F26FD" w14:textId="77777777" w:rsidR="00E55B81" w:rsidRDefault="00E55B81" w:rsidP="00CE303C">
      <w:pPr>
        <w:rPr>
          <w:rtl/>
          <w:lang w:eastAsia="he-IL"/>
        </w:rPr>
      </w:pPr>
      <w:bookmarkStart w:id="950" w:name="_ETM_Q1_1226401"/>
      <w:bookmarkEnd w:id="950"/>
    </w:p>
    <w:p w14:paraId="00F3BEF2" w14:textId="1540732C" w:rsidR="00F94635" w:rsidRPr="00E55B81" w:rsidRDefault="00F94635" w:rsidP="00CE303C">
      <w:pPr>
        <w:rPr>
          <w:rtl/>
          <w:lang w:eastAsia="he-IL"/>
        </w:rPr>
      </w:pPr>
      <w:r w:rsidRPr="00E55B81">
        <w:rPr>
          <w:rFonts w:hint="cs"/>
          <w:rtl/>
          <w:lang w:eastAsia="he-IL"/>
        </w:rPr>
        <w:t>ההסכם אושר פה אחד.</w:t>
      </w:r>
    </w:p>
    <w:p w14:paraId="72631655" w14:textId="77777777" w:rsidR="00F94635" w:rsidRDefault="00F94635" w:rsidP="00CE303C">
      <w:pPr>
        <w:rPr>
          <w:rtl/>
          <w:lang w:eastAsia="he-IL"/>
        </w:rPr>
      </w:pPr>
      <w:bookmarkStart w:id="951" w:name="_ETM_Q1_1230150"/>
      <w:bookmarkEnd w:id="951"/>
    </w:p>
    <w:p w14:paraId="24402072" w14:textId="2F42D0FE" w:rsidR="00F94635" w:rsidRDefault="00F94635" w:rsidP="00CE303C">
      <w:pPr>
        <w:rPr>
          <w:rtl/>
          <w:lang w:eastAsia="he-IL"/>
        </w:rPr>
      </w:pPr>
      <w:bookmarkStart w:id="952" w:name="_ETM_Q1_1230650"/>
      <w:bookmarkEnd w:id="952"/>
      <w:r>
        <w:rPr>
          <w:rFonts w:hint="cs"/>
          <w:rtl/>
          <w:lang w:eastAsia="he-IL"/>
        </w:rPr>
        <w:t>שבת של</w:t>
      </w:r>
      <w:bookmarkStart w:id="953" w:name="_ETM_Q1_1230900"/>
      <w:bookmarkEnd w:id="953"/>
      <w:r>
        <w:rPr>
          <w:rFonts w:hint="cs"/>
          <w:rtl/>
          <w:lang w:eastAsia="he-IL"/>
        </w:rPr>
        <w:t>ום ושנה טובה, ושישובו כולם לבתיהם במהרה. ה</w:t>
      </w:r>
      <w:bookmarkStart w:id="954" w:name="_ETM_Q1_1239150"/>
      <w:bookmarkEnd w:id="954"/>
      <w:r>
        <w:rPr>
          <w:rFonts w:hint="cs"/>
          <w:rtl/>
          <w:lang w:eastAsia="he-IL"/>
        </w:rPr>
        <w:t>ישיבה הזו נעולה.</w:t>
      </w:r>
      <w:bookmarkStart w:id="955" w:name="_ETM_Q1_1241400"/>
      <w:bookmarkEnd w:id="955"/>
    </w:p>
    <w:p w14:paraId="6F4DFEC0" w14:textId="77777777" w:rsidR="00F94635" w:rsidRDefault="00F94635" w:rsidP="00CE303C">
      <w:pPr>
        <w:rPr>
          <w:rtl/>
          <w:lang w:eastAsia="he-IL"/>
        </w:rPr>
      </w:pPr>
    </w:p>
    <w:p w14:paraId="36231EEB" w14:textId="77777777" w:rsidR="00822C0A" w:rsidRDefault="00822C0A" w:rsidP="00CE303C">
      <w:pPr>
        <w:rPr>
          <w:rtl/>
          <w:lang w:eastAsia="he-IL"/>
        </w:rPr>
      </w:pPr>
      <w:bookmarkStart w:id="956" w:name="_GoBack"/>
      <w:bookmarkEnd w:id="956"/>
    </w:p>
    <w:p w14:paraId="29A22419" w14:textId="0D79905E" w:rsidR="00F94635" w:rsidRDefault="00F94635" w:rsidP="00F94635">
      <w:pPr>
        <w:pStyle w:val="afc"/>
        <w:keepNext/>
        <w:rPr>
          <w:rtl/>
          <w:lang w:eastAsia="he-IL"/>
        </w:rPr>
      </w:pPr>
      <w:bookmarkStart w:id="957" w:name="ET_meetingend_93"/>
      <w:r w:rsidRPr="00F9463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12:50.</w:t>
      </w:r>
      <w:r w:rsidRPr="00F94635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957"/>
    </w:p>
    <w:p w14:paraId="250629CD" w14:textId="77777777" w:rsidR="00F94635" w:rsidRDefault="00F94635" w:rsidP="00F94635">
      <w:pPr>
        <w:pStyle w:val="KeepWithNext"/>
        <w:rPr>
          <w:rtl/>
          <w:lang w:eastAsia="he-IL"/>
        </w:rPr>
      </w:pPr>
    </w:p>
    <w:p w14:paraId="301EF051" w14:textId="77777777" w:rsidR="00F94635" w:rsidRPr="00F94635" w:rsidRDefault="00F94635" w:rsidP="00F94635">
      <w:pPr>
        <w:rPr>
          <w:rtl/>
          <w:lang w:eastAsia="he-IL"/>
        </w:rPr>
      </w:pPr>
    </w:p>
    <w:sectPr w:rsidR="00F94635" w:rsidRPr="00F94635" w:rsidSect="00822C0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57B9130" w14:textId="77777777" w:rsidR="00A42723" w:rsidRDefault="00A42723">
      <w:r>
        <w:separator/>
      </w:r>
    </w:p>
  </w:endnote>
  <w:endnote w:type="continuationSeparator" w:id="0">
    <w:p w14:paraId="140A56FC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1BA9C04" w14:textId="77777777" w:rsidR="00A42723" w:rsidRDefault="00A42723">
      <w:r>
        <w:separator/>
      </w:r>
    </w:p>
  </w:footnote>
  <w:footnote w:type="continuationSeparator" w:id="0">
    <w:p w14:paraId="7E5F2439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D5F442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F082BB8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F901E9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22C0A">
      <w:rPr>
        <w:rStyle w:val="af7"/>
        <w:noProof/>
        <w:rtl/>
      </w:rPr>
      <w:t>10</w:t>
    </w:r>
    <w:r>
      <w:rPr>
        <w:rStyle w:val="af7"/>
      </w:rPr>
      <w:fldChar w:fldCharType="end"/>
    </w:r>
  </w:p>
  <w:p w14:paraId="1BCB3A4A" w14:textId="058947BC" w:rsidR="00D86E57" w:rsidRPr="00CC5815" w:rsidRDefault="00B50B38" w:rsidP="008E5E3F">
    <w:pPr>
      <w:pStyle w:val="a3"/>
      <w:ind w:firstLine="0"/>
    </w:pPr>
    <w:r>
      <w:rPr>
        <w:rtl/>
      </w:rPr>
      <w:t>ועדת העבודה והרווחה</w:t>
    </w:r>
  </w:p>
  <w:p w14:paraId="5E87D90F" w14:textId="0E3FBABE" w:rsidR="00D86E57" w:rsidRPr="00CC5815" w:rsidRDefault="00B50B38" w:rsidP="008E5E3F">
    <w:pPr>
      <w:pStyle w:val="a3"/>
      <w:ind w:firstLine="0"/>
      <w:rPr>
        <w:rtl/>
      </w:rPr>
    </w:pPr>
    <w:r>
      <w:rPr>
        <w:rtl/>
      </w:rPr>
      <w:t>26/09/2024</w:t>
    </w:r>
  </w:p>
  <w:p w14:paraId="1C9F0CC9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B2A07A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36E7B2F" wp14:editId="107868AF">
          <wp:extent cx="510540" cy="624840"/>
          <wp:effectExtent l="0" t="0" r="3810" b="3810"/>
          <wp:docPr id="1009094133" name="תמונה 1009094133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CC33593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7EB064B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54C"/>
    <w:rsid w:val="0002047E"/>
    <w:rsid w:val="000304B5"/>
    <w:rsid w:val="00037279"/>
    <w:rsid w:val="00040BCE"/>
    <w:rsid w:val="00067F42"/>
    <w:rsid w:val="00071FD9"/>
    <w:rsid w:val="00087B8E"/>
    <w:rsid w:val="00092B80"/>
    <w:rsid w:val="000A17C6"/>
    <w:rsid w:val="000B060C"/>
    <w:rsid w:val="000B2EE6"/>
    <w:rsid w:val="000B71F2"/>
    <w:rsid w:val="000B73DB"/>
    <w:rsid w:val="000C47F5"/>
    <w:rsid w:val="000E3314"/>
    <w:rsid w:val="000E6DA5"/>
    <w:rsid w:val="000F2459"/>
    <w:rsid w:val="00150436"/>
    <w:rsid w:val="001605A5"/>
    <w:rsid w:val="00166F89"/>
    <w:rsid w:val="00167294"/>
    <w:rsid w:val="001673D4"/>
    <w:rsid w:val="00171E7F"/>
    <w:rsid w:val="001758C1"/>
    <w:rsid w:val="0017779F"/>
    <w:rsid w:val="00195B82"/>
    <w:rsid w:val="001A74E9"/>
    <w:rsid w:val="001A7A1B"/>
    <w:rsid w:val="001B55F2"/>
    <w:rsid w:val="001C44DA"/>
    <w:rsid w:val="001C4FDA"/>
    <w:rsid w:val="001D440C"/>
    <w:rsid w:val="001E6D14"/>
    <w:rsid w:val="001F3D88"/>
    <w:rsid w:val="002016FF"/>
    <w:rsid w:val="00227FEF"/>
    <w:rsid w:val="00236051"/>
    <w:rsid w:val="00261554"/>
    <w:rsid w:val="00275C03"/>
    <w:rsid w:val="00280D58"/>
    <w:rsid w:val="00290863"/>
    <w:rsid w:val="00296425"/>
    <w:rsid w:val="002D4BDB"/>
    <w:rsid w:val="002D520F"/>
    <w:rsid w:val="002E5E31"/>
    <w:rsid w:val="002E6918"/>
    <w:rsid w:val="002F19CE"/>
    <w:rsid w:val="00303B4C"/>
    <w:rsid w:val="00321E62"/>
    <w:rsid w:val="00327BF8"/>
    <w:rsid w:val="0033726D"/>
    <w:rsid w:val="00340AFA"/>
    <w:rsid w:val="003658CB"/>
    <w:rsid w:val="00366CFB"/>
    <w:rsid w:val="0036788C"/>
    <w:rsid w:val="0036794C"/>
    <w:rsid w:val="00373508"/>
    <w:rsid w:val="00382676"/>
    <w:rsid w:val="00396023"/>
    <w:rsid w:val="003C200B"/>
    <w:rsid w:val="003C279D"/>
    <w:rsid w:val="003F0A5F"/>
    <w:rsid w:val="00412C63"/>
    <w:rsid w:val="00415889"/>
    <w:rsid w:val="00420E41"/>
    <w:rsid w:val="00424C94"/>
    <w:rsid w:val="00447608"/>
    <w:rsid w:val="00451746"/>
    <w:rsid w:val="00470EAC"/>
    <w:rsid w:val="00471949"/>
    <w:rsid w:val="0047521D"/>
    <w:rsid w:val="0049458B"/>
    <w:rsid w:val="00495FD8"/>
    <w:rsid w:val="004A2A85"/>
    <w:rsid w:val="004B0A65"/>
    <w:rsid w:val="004B1BE9"/>
    <w:rsid w:val="00500C0C"/>
    <w:rsid w:val="00523D96"/>
    <w:rsid w:val="00546678"/>
    <w:rsid w:val="005506B9"/>
    <w:rsid w:val="00564793"/>
    <w:rsid w:val="00566EF2"/>
    <w:rsid w:val="005817EC"/>
    <w:rsid w:val="00590B77"/>
    <w:rsid w:val="005A342D"/>
    <w:rsid w:val="005C363E"/>
    <w:rsid w:val="005D61F3"/>
    <w:rsid w:val="005E1C6B"/>
    <w:rsid w:val="005F76B0"/>
    <w:rsid w:val="00632874"/>
    <w:rsid w:val="00634F61"/>
    <w:rsid w:val="006925CA"/>
    <w:rsid w:val="00695A47"/>
    <w:rsid w:val="006A0CB7"/>
    <w:rsid w:val="006D2E81"/>
    <w:rsid w:val="006F0259"/>
    <w:rsid w:val="00700433"/>
    <w:rsid w:val="00702755"/>
    <w:rsid w:val="0070472C"/>
    <w:rsid w:val="00710B8D"/>
    <w:rsid w:val="00715298"/>
    <w:rsid w:val="007235BA"/>
    <w:rsid w:val="007304C1"/>
    <w:rsid w:val="00730F77"/>
    <w:rsid w:val="007509A6"/>
    <w:rsid w:val="007872B4"/>
    <w:rsid w:val="00787B4B"/>
    <w:rsid w:val="00791CBE"/>
    <w:rsid w:val="007959A9"/>
    <w:rsid w:val="007A5AEF"/>
    <w:rsid w:val="007C693F"/>
    <w:rsid w:val="007C6ADD"/>
    <w:rsid w:val="007F5A46"/>
    <w:rsid w:val="008161AF"/>
    <w:rsid w:val="0082136D"/>
    <w:rsid w:val="00822C0A"/>
    <w:rsid w:val="008320F6"/>
    <w:rsid w:val="008405DA"/>
    <w:rsid w:val="00841223"/>
    <w:rsid w:val="00846BE9"/>
    <w:rsid w:val="00853207"/>
    <w:rsid w:val="008713A4"/>
    <w:rsid w:val="00875F10"/>
    <w:rsid w:val="00883E42"/>
    <w:rsid w:val="00892076"/>
    <w:rsid w:val="008B57E5"/>
    <w:rsid w:val="008C6035"/>
    <w:rsid w:val="008C7015"/>
    <w:rsid w:val="008D1DFB"/>
    <w:rsid w:val="008D46A1"/>
    <w:rsid w:val="008E03B4"/>
    <w:rsid w:val="008E5E3F"/>
    <w:rsid w:val="0090279B"/>
    <w:rsid w:val="00914904"/>
    <w:rsid w:val="00916D1F"/>
    <w:rsid w:val="009258CE"/>
    <w:rsid w:val="009515F0"/>
    <w:rsid w:val="009628A1"/>
    <w:rsid w:val="009830CB"/>
    <w:rsid w:val="00984757"/>
    <w:rsid w:val="009B5A17"/>
    <w:rsid w:val="009D478A"/>
    <w:rsid w:val="009E6E93"/>
    <w:rsid w:val="009F1518"/>
    <w:rsid w:val="009F5773"/>
    <w:rsid w:val="00A14159"/>
    <w:rsid w:val="00A15971"/>
    <w:rsid w:val="00A22C90"/>
    <w:rsid w:val="00A37149"/>
    <w:rsid w:val="00A4093B"/>
    <w:rsid w:val="00A42723"/>
    <w:rsid w:val="00A64A6D"/>
    <w:rsid w:val="00A66020"/>
    <w:rsid w:val="00A70A56"/>
    <w:rsid w:val="00AB02EE"/>
    <w:rsid w:val="00AB3F3A"/>
    <w:rsid w:val="00AC0CD0"/>
    <w:rsid w:val="00AD1E5F"/>
    <w:rsid w:val="00AD4EC9"/>
    <w:rsid w:val="00AD6FFC"/>
    <w:rsid w:val="00AF31E6"/>
    <w:rsid w:val="00AF4150"/>
    <w:rsid w:val="00B0509A"/>
    <w:rsid w:val="00B120B2"/>
    <w:rsid w:val="00B21B2D"/>
    <w:rsid w:val="00B25A4F"/>
    <w:rsid w:val="00B50340"/>
    <w:rsid w:val="00B50B38"/>
    <w:rsid w:val="00B65508"/>
    <w:rsid w:val="00B80FD5"/>
    <w:rsid w:val="00B8517A"/>
    <w:rsid w:val="00BA6446"/>
    <w:rsid w:val="00BD47B7"/>
    <w:rsid w:val="00C135D5"/>
    <w:rsid w:val="00C22DCB"/>
    <w:rsid w:val="00C3598A"/>
    <w:rsid w:val="00C360BC"/>
    <w:rsid w:val="00C40BF1"/>
    <w:rsid w:val="00C44800"/>
    <w:rsid w:val="00C52EC2"/>
    <w:rsid w:val="00C61DC1"/>
    <w:rsid w:val="00C61F1B"/>
    <w:rsid w:val="00C64AFF"/>
    <w:rsid w:val="00C661EE"/>
    <w:rsid w:val="00C72438"/>
    <w:rsid w:val="00C763E4"/>
    <w:rsid w:val="00C8624A"/>
    <w:rsid w:val="00C9301E"/>
    <w:rsid w:val="00CA5363"/>
    <w:rsid w:val="00CA57E8"/>
    <w:rsid w:val="00CB0852"/>
    <w:rsid w:val="00CB6D60"/>
    <w:rsid w:val="00CC4F52"/>
    <w:rsid w:val="00CC5815"/>
    <w:rsid w:val="00CE24B8"/>
    <w:rsid w:val="00CE303C"/>
    <w:rsid w:val="00CE5849"/>
    <w:rsid w:val="00CF001D"/>
    <w:rsid w:val="00D278F7"/>
    <w:rsid w:val="00D37550"/>
    <w:rsid w:val="00D40A29"/>
    <w:rsid w:val="00D45D27"/>
    <w:rsid w:val="00D863B1"/>
    <w:rsid w:val="00D86E57"/>
    <w:rsid w:val="00D907D9"/>
    <w:rsid w:val="00D96B24"/>
    <w:rsid w:val="00DD3A8A"/>
    <w:rsid w:val="00DE2322"/>
    <w:rsid w:val="00DE5B80"/>
    <w:rsid w:val="00E24FA6"/>
    <w:rsid w:val="00E30111"/>
    <w:rsid w:val="00E33AE3"/>
    <w:rsid w:val="00E366D9"/>
    <w:rsid w:val="00E55941"/>
    <w:rsid w:val="00E55B81"/>
    <w:rsid w:val="00E61903"/>
    <w:rsid w:val="00E64116"/>
    <w:rsid w:val="00E64EB0"/>
    <w:rsid w:val="00E852C1"/>
    <w:rsid w:val="00EA624B"/>
    <w:rsid w:val="00EA76ED"/>
    <w:rsid w:val="00EB057D"/>
    <w:rsid w:val="00EB18E4"/>
    <w:rsid w:val="00EB5C85"/>
    <w:rsid w:val="00EC0AC2"/>
    <w:rsid w:val="00EC1FB3"/>
    <w:rsid w:val="00EC2CD4"/>
    <w:rsid w:val="00EE09AD"/>
    <w:rsid w:val="00F00FBF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77811"/>
    <w:rsid w:val="00F821F6"/>
    <w:rsid w:val="00F84D49"/>
    <w:rsid w:val="00F94635"/>
    <w:rsid w:val="00FB0768"/>
    <w:rsid w:val="00FC123B"/>
    <w:rsid w:val="00FE3474"/>
    <w:rsid w:val="00FE3CD4"/>
    <w:rsid w:val="00FF6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2A95C6B0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50B3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40B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0B3E95-7ECB-4A78-ACEF-094F406179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10</Pages>
  <Words>2515</Words>
  <Characters>14342</Characters>
  <Application>Microsoft Office Word</Application>
  <DocSecurity>0</DocSecurity>
  <Lines>119</Lines>
  <Paragraphs>33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16824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75</cp:revision>
  <cp:lastPrinted>2015-07-20T08:20:00Z</cp:lastPrinted>
  <dcterms:created xsi:type="dcterms:W3CDTF">2018-05-03T11:21:00Z</dcterms:created>
  <dcterms:modified xsi:type="dcterms:W3CDTF">2024-10-31T17:44:00Z</dcterms:modified>
</cp:coreProperties>
</file>