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179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7F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179A" w:rsidP="00FA0DE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FA0DE5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179A" w:rsidP="002717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75</w:t>
      </w:r>
    </w:p>
    <w:p w:rsidR="00E64116" w:rsidRPr="008713A4" w:rsidRDefault="002717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717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בתשרי התשפ"א (12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179A" w:rsidP="0027179A">
      <w:pPr>
        <w:spacing w:before="60"/>
        <w:ind w:firstLine="0"/>
        <w:rPr>
          <w:rtl/>
        </w:rPr>
      </w:pPr>
      <w:bookmarkStart w:id="1" w:name="ET_subject_620394_1"/>
      <w:r w:rsidRPr="0027179A">
        <w:rPr>
          <w:rStyle w:val="TagStyle"/>
          <w:rtl/>
        </w:rPr>
        <w:t xml:space="preserve"> &lt;&lt; נושא &gt;&gt; </w:t>
      </w:r>
      <w:r w:rsidRPr="0027179A">
        <w:rPr>
          <w:rtl/>
        </w:rPr>
        <w:t>הצעת תקנות התקשורת (בזק ושידורים) (חובות הדיווח של בעל רישיון), התש"ף-2020</w:t>
      </w:r>
      <w:r w:rsidRPr="0027179A">
        <w:rPr>
          <w:rStyle w:val="TagStyle"/>
          <w:rtl/>
        </w:rPr>
        <w:t xml:space="preserve"> &lt;&lt; נושא &gt;&gt;</w:t>
      </w:r>
      <w:r w:rsidRPr="0027179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7179A" w:rsidRPr="008713A4" w:rsidRDefault="002717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179A" w:rsidRDefault="0027179A" w:rsidP="00EC1FB3">
      <w:pPr>
        <w:ind w:firstLine="0"/>
        <w:rPr>
          <w:rtl/>
        </w:rPr>
      </w:pPr>
      <w:r w:rsidRPr="0027179A">
        <w:rPr>
          <w:rtl/>
        </w:rPr>
        <w:t>יעקב מרגי – היו"ר</w:t>
      </w:r>
    </w:p>
    <w:p w:rsidR="0027179A" w:rsidRPr="0027179A" w:rsidRDefault="0027179A" w:rsidP="00EC1FB3">
      <w:pPr>
        <w:ind w:firstLine="0"/>
        <w:rPr>
          <w:rtl/>
        </w:rPr>
      </w:pPr>
      <w:r w:rsidRPr="0027179A">
        <w:rPr>
          <w:rtl/>
        </w:rPr>
        <w:t>קרן ברק</w:t>
      </w:r>
    </w:p>
    <w:p w:rsidR="0027179A" w:rsidRPr="0027179A" w:rsidRDefault="0027179A" w:rsidP="00EC1FB3">
      <w:pPr>
        <w:ind w:firstLine="0"/>
        <w:rPr>
          <w:rtl/>
        </w:rPr>
      </w:pPr>
      <w:r w:rsidRPr="0027179A">
        <w:rPr>
          <w:rtl/>
        </w:rPr>
        <w:t>אימאן ח'טיב יאסין</w:t>
      </w:r>
    </w:p>
    <w:p w:rsidR="0027179A" w:rsidRPr="0027179A" w:rsidRDefault="0027179A" w:rsidP="00EC1FB3">
      <w:pPr>
        <w:ind w:firstLine="0"/>
        <w:rPr>
          <w:rtl/>
        </w:rPr>
      </w:pPr>
      <w:r w:rsidRPr="0027179A">
        <w:rPr>
          <w:rtl/>
        </w:rPr>
        <w:t>יבגני סובה</w:t>
      </w:r>
    </w:p>
    <w:p w:rsidR="0027179A" w:rsidRDefault="0027179A" w:rsidP="00EC1FB3">
      <w:pPr>
        <w:ind w:firstLine="0"/>
        <w:rPr>
          <w:rtl/>
        </w:rPr>
      </w:pPr>
      <w:r w:rsidRPr="0027179A">
        <w:rPr>
          <w:rtl/>
        </w:rPr>
        <w:t>אנטאנס שחאדה</w:t>
      </w:r>
    </w:p>
    <w:p w:rsidR="0027179A" w:rsidRPr="008713A4" w:rsidRDefault="002717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FA0DE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A0DE5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134"/>
      </w:tblGrid>
      <w:tr w:rsidR="00FA0DE5" w:rsidTr="00FA0DE5"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טכנולוגי, משרד התקשורת</w:t>
            </w:r>
          </w:p>
        </w:tc>
      </w:tr>
      <w:tr w:rsidR="00FA0DE5" w:rsidTr="00FA0DE5"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התקשורת</w:t>
            </w:r>
          </w:p>
        </w:tc>
      </w:tr>
      <w:tr w:rsidR="00FA0DE5" w:rsidTr="00FA0DE5"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0DE5" w:rsidRDefault="00FA0D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חופש מידע, עמותת אל-ספאם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179A" w:rsidP="00D40A29">
      <w:pPr>
        <w:ind w:firstLine="0"/>
      </w:pPr>
      <w:r>
        <w:rPr>
          <w:rtl/>
        </w:rPr>
        <w:t>איתי עצמון</w:t>
      </w:r>
      <w:r>
        <w:rPr>
          <w:rFonts w:hint="cs"/>
          <w:rtl/>
        </w:rPr>
        <w:t>, 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17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179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179A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27179A" w:rsidRDefault="0027179A" w:rsidP="008320F6">
      <w:pPr>
        <w:ind w:firstLine="0"/>
        <w:rPr>
          <w:rtl/>
        </w:rPr>
      </w:pPr>
      <w:bookmarkStart w:id="2" w:name="_ETM_Q1_156959"/>
      <w:bookmarkStart w:id="3" w:name="_ETM_Q1_157039"/>
      <w:bookmarkEnd w:id="2"/>
      <w:bookmarkEnd w:id="3"/>
    </w:p>
    <w:p w:rsidR="0027179A" w:rsidRDefault="0027179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7179A" w:rsidRDefault="0027179A" w:rsidP="0027179A">
      <w:pPr>
        <w:pStyle w:val="a6"/>
        <w:keepNext/>
        <w:rPr>
          <w:rtl/>
        </w:rPr>
      </w:pPr>
      <w:bookmarkStart w:id="4" w:name="ET_subject_620394_2"/>
      <w:r w:rsidRPr="002717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התקשורת (בזק ושידורים) (חובות הדיווח של בעל רישיון), התש"ף-2020</w:t>
      </w:r>
      <w:r w:rsidRPr="0027179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7179A" w:rsidRDefault="0027179A" w:rsidP="0027179A">
      <w:pPr>
        <w:pStyle w:val="KeepWithNext"/>
        <w:rPr>
          <w:rtl/>
        </w:rPr>
      </w:pPr>
    </w:p>
    <w:p w:rsidR="0027179A" w:rsidRDefault="0027179A" w:rsidP="0027179A">
      <w:pPr>
        <w:rPr>
          <w:rtl/>
        </w:rPr>
      </w:pPr>
      <w:bookmarkStart w:id="5" w:name="_ETM_Q1_163515"/>
      <w:bookmarkStart w:id="6" w:name="_ETM_Q1_163755"/>
      <w:bookmarkStart w:id="7" w:name="_ETM_Q1_163800"/>
      <w:bookmarkEnd w:id="5"/>
      <w:bookmarkEnd w:id="6"/>
      <w:bookmarkEnd w:id="7"/>
    </w:p>
    <w:p w:rsidR="0027179A" w:rsidRDefault="0027179A" w:rsidP="0027179A">
      <w:pPr>
        <w:pStyle w:val="af6"/>
        <w:keepNext/>
        <w:rPr>
          <w:rtl/>
        </w:rPr>
      </w:pPr>
      <w:bookmarkStart w:id="8" w:name="ET_yor_4758_3"/>
      <w:r w:rsidRPr="002717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27179A" w:rsidRDefault="0027179A" w:rsidP="0027179A">
      <w:pPr>
        <w:pStyle w:val="KeepWithNext"/>
        <w:rPr>
          <w:rtl/>
          <w:lang w:eastAsia="he-IL"/>
        </w:rPr>
      </w:pPr>
    </w:p>
    <w:p w:rsidR="0027179A" w:rsidRDefault="00B703E0" w:rsidP="0027179A">
      <w:pPr>
        <w:rPr>
          <w:rtl/>
          <w:lang w:eastAsia="he-IL"/>
        </w:rPr>
      </w:pPr>
      <w:bookmarkStart w:id="9" w:name="_ETM_Q1_167150"/>
      <w:bookmarkEnd w:id="9"/>
      <w:r>
        <w:rPr>
          <w:rFonts w:hint="cs"/>
          <w:rtl/>
          <w:lang w:eastAsia="he-IL"/>
        </w:rPr>
        <w:t xml:space="preserve">בוקר טוב לכולם. אני מתכבד לפתוח את ישיבת </w:t>
      </w:r>
      <w:bookmarkStart w:id="10" w:name="_ETM_Q1_955977"/>
      <w:bookmarkEnd w:id="10"/>
      <w:r>
        <w:rPr>
          <w:rFonts w:hint="cs"/>
          <w:rtl/>
          <w:lang w:eastAsia="he-IL"/>
        </w:rPr>
        <w:t>ועדת הכלכלה של הכנסת</w:t>
      </w:r>
      <w:r w:rsidR="00A770CC">
        <w:rPr>
          <w:rFonts w:hint="cs"/>
          <w:rtl/>
          <w:lang w:eastAsia="he-IL"/>
        </w:rPr>
        <w:t>, 12 באוקטובר 2020, כ"ד בתשרי התשפ"א.</w:t>
      </w:r>
      <w:r>
        <w:rPr>
          <w:rFonts w:hint="cs"/>
          <w:rtl/>
          <w:lang w:eastAsia="he-IL"/>
        </w:rPr>
        <w:t xml:space="preserve"> הנושא על סדר היום</w:t>
      </w:r>
      <w:r w:rsidR="00A770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הצעת תקנות </w:t>
      </w:r>
      <w:bookmarkStart w:id="11" w:name="_ETM_Q1_966779"/>
      <w:bookmarkEnd w:id="11"/>
      <w:r>
        <w:rPr>
          <w:rFonts w:hint="cs"/>
          <w:rtl/>
          <w:lang w:eastAsia="he-IL"/>
        </w:rPr>
        <w:t xml:space="preserve">התקשורת </w:t>
      </w:r>
      <w:r w:rsidR="00A770CC">
        <w:rPr>
          <w:rFonts w:hint="cs"/>
          <w:rtl/>
          <w:lang w:eastAsia="he-IL"/>
        </w:rPr>
        <w:t xml:space="preserve">(בזק ושידורים) </w:t>
      </w:r>
      <w:bookmarkStart w:id="12" w:name="_ETM_Q1_963241"/>
      <w:bookmarkEnd w:id="12"/>
      <w:r w:rsidR="00A770CC">
        <w:rPr>
          <w:rFonts w:hint="cs"/>
          <w:rtl/>
          <w:lang w:eastAsia="he-IL"/>
        </w:rPr>
        <w:t xml:space="preserve">(חובות הדיווח של בעל רישיון), התש"ף-2020. </w:t>
      </w:r>
    </w:p>
    <w:p w:rsidR="00B703E0" w:rsidRDefault="00B703E0" w:rsidP="0027179A">
      <w:pPr>
        <w:rPr>
          <w:rtl/>
          <w:lang w:eastAsia="he-IL"/>
        </w:rPr>
      </w:pPr>
      <w:bookmarkStart w:id="13" w:name="_ETM_Q1_969054"/>
      <w:bookmarkStart w:id="14" w:name="_ETM_Q1_969129"/>
      <w:bookmarkEnd w:id="13"/>
      <w:bookmarkEnd w:id="14"/>
    </w:p>
    <w:p w:rsidR="00B703E0" w:rsidRDefault="00B703E0" w:rsidP="00F52C57">
      <w:pPr>
        <w:rPr>
          <w:rtl/>
          <w:lang w:eastAsia="he-IL"/>
        </w:rPr>
      </w:pPr>
      <w:bookmarkStart w:id="15" w:name="_ETM_Q1_969189"/>
      <w:bookmarkStart w:id="16" w:name="_ETM_Q1_969239"/>
      <w:bookmarkEnd w:id="15"/>
      <w:bookmarkEnd w:id="16"/>
      <w:r>
        <w:rPr>
          <w:rFonts w:hint="cs"/>
          <w:rtl/>
          <w:lang w:eastAsia="he-IL"/>
        </w:rPr>
        <w:t>נמצא</w:t>
      </w:r>
      <w:r w:rsidR="00F52C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איתנו משרד התקשורת, </w:t>
      </w:r>
      <w:r w:rsidR="00F52C57">
        <w:rPr>
          <w:rFonts w:hint="cs"/>
          <w:rtl/>
          <w:lang w:eastAsia="he-IL"/>
        </w:rPr>
        <w:t xml:space="preserve">רוני חורי ודנה נויפלד, </w:t>
      </w:r>
      <w:r w:rsidR="00A770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יועצת משפטית</w:t>
      </w:r>
      <w:bookmarkStart w:id="17" w:name="_ETM_Q1_1022572"/>
      <w:bookmarkStart w:id="18" w:name="_ETM_Q1_1022642"/>
      <w:bookmarkEnd w:id="17"/>
      <w:bookmarkEnd w:id="18"/>
      <w:r w:rsidR="00F52C57">
        <w:rPr>
          <w:rFonts w:hint="cs"/>
          <w:rtl/>
          <w:lang w:eastAsia="he-IL"/>
        </w:rPr>
        <w:t xml:space="preserve">. אתם רוצים להציג לנו את עיקרי </w:t>
      </w:r>
      <w:bookmarkStart w:id="19" w:name="_ETM_Q1_1020104"/>
      <w:bookmarkEnd w:id="19"/>
      <w:r w:rsidR="00F52C57">
        <w:rPr>
          <w:rFonts w:hint="cs"/>
          <w:rtl/>
          <w:lang w:eastAsia="he-IL"/>
        </w:rPr>
        <w:t xml:space="preserve">הדברים של התקנות? בבקשה. </w:t>
      </w:r>
    </w:p>
    <w:p w:rsidR="00B703E0" w:rsidRDefault="00B703E0" w:rsidP="00B703E0">
      <w:pPr>
        <w:rPr>
          <w:rtl/>
          <w:lang w:eastAsia="he-IL"/>
        </w:rPr>
      </w:pPr>
      <w:bookmarkStart w:id="20" w:name="_ETM_Q1_1022827"/>
      <w:bookmarkStart w:id="21" w:name="_ETM_Q1_1022877"/>
      <w:bookmarkStart w:id="22" w:name="_ETM_Q1_1023967"/>
      <w:bookmarkEnd w:id="20"/>
      <w:bookmarkEnd w:id="21"/>
      <w:bookmarkEnd w:id="22"/>
    </w:p>
    <w:p w:rsidR="00B703E0" w:rsidRDefault="00B703E0" w:rsidP="00B703E0">
      <w:pPr>
        <w:pStyle w:val="af9"/>
        <w:keepNext/>
        <w:rPr>
          <w:rtl/>
          <w:lang w:eastAsia="he-IL"/>
        </w:rPr>
      </w:pPr>
      <w:bookmarkStart w:id="23" w:name="ET_guest_549897_5"/>
      <w:r w:rsidRPr="00B7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B703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B703E0" w:rsidRDefault="00B703E0" w:rsidP="00B703E0">
      <w:pPr>
        <w:pStyle w:val="KeepWithNext"/>
        <w:rPr>
          <w:rtl/>
          <w:lang w:eastAsia="he-IL"/>
        </w:rPr>
      </w:pPr>
    </w:p>
    <w:p w:rsidR="00B703E0" w:rsidRDefault="00B703E0" w:rsidP="00B703E0">
      <w:pPr>
        <w:rPr>
          <w:rtl/>
          <w:lang w:eastAsia="he-IL"/>
        </w:rPr>
      </w:pPr>
      <w:bookmarkStart w:id="24" w:name="_ETM_Q1_1024467"/>
      <w:bookmarkStart w:id="25" w:name="_ETM_Q1_1024517"/>
      <w:bookmarkEnd w:id="24"/>
      <w:bookmarkEnd w:id="25"/>
      <w:r>
        <w:rPr>
          <w:rFonts w:hint="cs"/>
          <w:rtl/>
          <w:lang w:eastAsia="he-IL"/>
        </w:rPr>
        <w:t xml:space="preserve">ראשית, תודה רבה לוועדה </w:t>
      </w:r>
      <w:r w:rsidR="00F52C57">
        <w:rPr>
          <w:rFonts w:hint="cs"/>
          <w:rtl/>
          <w:lang w:eastAsia="he-IL"/>
        </w:rPr>
        <w:t xml:space="preserve">וליו"ר </w:t>
      </w:r>
      <w:r>
        <w:rPr>
          <w:rFonts w:hint="cs"/>
          <w:rtl/>
          <w:lang w:eastAsia="he-IL"/>
        </w:rPr>
        <w:t xml:space="preserve">שדנים בהצעת התקנות </w:t>
      </w:r>
      <w:bookmarkStart w:id="26" w:name="_ETM_Q1_1031598"/>
      <w:bookmarkEnd w:id="26"/>
      <w:r>
        <w:rPr>
          <w:rFonts w:hint="cs"/>
          <w:rtl/>
          <w:lang w:eastAsia="he-IL"/>
        </w:rPr>
        <w:t xml:space="preserve">שבפניכם. </w:t>
      </w:r>
    </w:p>
    <w:p w:rsidR="00B703E0" w:rsidRDefault="00B703E0" w:rsidP="00B703E0">
      <w:pPr>
        <w:rPr>
          <w:rtl/>
          <w:lang w:eastAsia="he-IL"/>
        </w:rPr>
      </w:pPr>
      <w:bookmarkStart w:id="27" w:name="_ETM_Q1_1033558"/>
      <w:bookmarkStart w:id="28" w:name="_ETM_Q1_1033633"/>
      <w:bookmarkStart w:id="29" w:name="_ETM_Q1_1033683"/>
      <w:bookmarkStart w:id="30" w:name="_ETM_Q1_1033733"/>
      <w:bookmarkEnd w:id="27"/>
      <w:bookmarkEnd w:id="28"/>
      <w:bookmarkEnd w:id="29"/>
      <w:bookmarkEnd w:id="30"/>
    </w:p>
    <w:p w:rsidR="00B703E0" w:rsidRDefault="00B703E0" w:rsidP="00B703E0">
      <w:pPr>
        <w:pStyle w:val="af6"/>
        <w:keepNext/>
        <w:rPr>
          <w:rtl/>
        </w:rPr>
      </w:pPr>
      <w:bookmarkStart w:id="31" w:name="ET_yor_4758_6"/>
      <w:r w:rsidRPr="00B703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70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B703E0" w:rsidRDefault="00B703E0" w:rsidP="00B703E0">
      <w:pPr>
        <w:pStyle w:val="KeepWithNext"/>
        <w:rPr>
          <w:rtl/>
          <w:lang w:eastAsia="he-IL"/>
        </w:rPr>
      </w:pPr>
    </w:p>
    <w:p w:rsidR="00B703E0" w:rsidRDefault="00B703E0" w:rsidP="00B703E0">
      <w:pPr>
        <w:rPr>
          <w:rtl/>
          <w:lang w:eastAsia="he-IL"/>
        </w:rPr>
      </w:pPr>
      <w:bookmarkStart w:id="32" w:name="_ETM_Q1_1034603"/>
      <w:bookmarkEnd w:id="32"/>
      <w:r>
        <w:rPr>
          <w:rFonts w:hint="cs"/>
          <w:rtl/>
          <w:lang w:eastAsia="he-IL"/>
        </w:rPr>
        <w:t>אתם לא רגילים</w:t>
      </w:r>
      <w:r w:rsidR="00F52C57">
        <w:rPr>
          <w:rFonts w:hint="cs"/>
          <w:rtl/>
          <w:lang w:eastAsia="he-IL"/>
        </w:rPr>
        <w:t xml:space="preserve"> שבוועדות כנסת דנים בתקנות</w:t>
      </w:r>
      <w:r>
        <w:rPr>
          <w:rFonts w:hint="cs"/>
          <w:rtl/>
          <w:lang w:eastAsia="he-IL"/>
        </w:rPr>
        <w:t>?</w:t>
      </w:r>
    </w:p>
    <w:p w:rsidR="00B703E0" w:rsidRDefault="00B703E0" w:rsidP="00B703E0">
      <w:pPr>
        <w:rPr>
          <w:rtl/>
          <w:lang w:eastAsia="he-IL"/>
        </w:rPr>
      </w:pPr>
      <w:bookmarkStart w:id="33" w:name="_ETM_Q1_1040804"/>
      <w:bookmarkStart w:id="34" w:name="_ETM_Q1_1040869"/>
      <w:bookmarkStart w:id="35" w:name="_ETM_Q1_1040934"/>
      <w:bookmarkStart w:id="36" w:name="_ETM_Q1_1040979"/>
      <w:bookmarkStart w:id="37" w:name="_ETM_Q1_1042074"/>
      <w:bookmarkEnd w:id="33"/>
      <w:bookmarkEnd w:id="34"/>
      <w:bookmarkEnd w:id="35"/>
      <w:bookmarkEnd w:id="36"/>
      <w:bookmarkEnd w:id="37"/>
    </w:p>
    <w:p w:rsidR="00B703E0" w:rsidRDefault="00B703E0" w:rsidP="00B703E0">
      <w:pPr>
        <w:pStyle w:val="af9"/>
        <w:keepNext/>
        <w:rPr>
          <w:rtl/>
          <w:lang w:eastAsia="he-IL"/>
        </w:rPr>
      </w:pPr>
      <w:bookmarkStart w:id="38" w:name="ET_guest_549897_7"/>
      <w:r w:rsidRPr="00B7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B703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B703E0" w:rsidRDefault="00B703E0" w:rsidP="00B703E0">
      <w:pPr>
        <w:pStyle w:val="KeepWithNext"/>
        <w:rPr>
          <w:rtl/>
          <w:lang w:eastAsia="he-IL"/>
        </w:rPr>
      </w:pPr>
    </w:p>
    <w:p w:rsidR="00B703E0" w:rsidRDefault="00B703E0" w:rsidP="00F52C57">
      <w:pPr>
        <w:rPr>
          <w:rtl/>
          <w:lang w:eastAsia="he-IL"/>
        </w:rPr>
      </w:pPr>
      <w:bookmarkStart w:id="39" w:name="_ETM_Q1_1042604"/>
      <w:bookmarkStart w:id="40" w:name="_ETM_Q1_1042649"/>
      <w:bookmarkEnd w:id="39"/>
      <w:bookmarkEnd w:id="40"/>
      <w:r>
        <w:rPr>
          <w:rFonts w:hint="cs"/>
          <w:rtl/>
          <w:lang w:eastAsia="he-IL"/>
        </w:rPr>
        <w:t xml:space="preserve">תמיד אומרים תודה. אני רוצה </w:t>
      </w:r>
      <w:bookmarkStart w:id="41" w:name="_ETM_Q1_1046150"/>
      <w:bookmarkEnd w:id="41"/>
      <w:r w:rsidR="00F52C57">
        <w:rPr>
          <w:rFonts w:hint="cs"/>
          <w:rtl/>
          <w:lang w:eastAsia="he-IL"/>
        </w:rPr>
        <w:t xml:space="preserve">כבר </w:t>
      </w:r>
      <w:bookmarkStart w:id="42" w:name="_ETM_Q1_1038476"/>
      <w:bookmarkEnd w:id="42"/>
      <w:r w:rsidR="00F52C57">
        <w:rPr>
          <w:rFonts w:hint="cs"/>
          <w:rtl/>
          <w:lang w:eastAsia="he-IL"/>
        </w:rPr>
        <w:t xml:space="preserve">בפתח הדברים </w:t>
      </w:r>
      <w:r>
        <w:rPr>
          <w:rFonts w:hint="cs"/>
          <w:rtl/>
          <w:lang w:eastAsia="he-IL"/>
        </w:rPr>
        <w:t>להודות</w:t>
      </w:r>
      <w:r w:rsidR="00F52C57">
        <w:rPr>
          <w:rFonts w:hint="cs"/>
          <w:rtl/>
          <w:lang w:eastAsia="he-IL"/>
        </w:rPr>
        <w:t xml:space="preserve"> לייעוץ המשפטי לוועדה, ליועץ המשפטי של הוועדה </w:t>
      </w:r>
      <w:bookmarkStart w:id="43" w:name="_ETM_Q1_1042308"/>
      <w:bookmarkEnd w:id="43"/>
      <w:r>
        <w:rPr>
          <w:rFonts w:hint="cs"/>
          <w:rtl/>
          <w:lang w:eastAsia="he-IL"/>
        </w:rPr>
        <w:t>איתי ולנעמה</w:t>
      </w:r>
      <w:r w:rsidR="00F52C57">
        <w:rPr>
          <w:rFonts w:hint="cs"/>
          <w:rtl/>
          <w:lang w:eastAsia="he-IL"/>
        </w:rPr>
        <w:t xml:space="preserve">, על שיתוף הפעולה ועל העבודה היסודית שהם עשו </w:t>
      </w:r>
      <w:bookmarkStart w:id="44" w:name="_ETM_Q1_1048808"/>
      <w:bookmarkEnd w:id="44"/>
      <w:r w:rsidR="00F52C57">
        <w:rPr>
          <w:rFonts w:hint="cs"/>
          <w:rtl/>
          <w:lang w:eastAsia="he-IL"/>
        </w:rPr>
        <w:t xml:space="preserve">במעבר לתקנות. הם העירו לנו </w:t>
      </w:r>
      <w:r>
        <w:rPr>
          <w:rFonts w:hint="cs"/>
          <w:rtl/>
          <w:lang w:eastAsia="he-IL"/>
        </w:rPr>
        <w:t>הערות מצוינות ותיקנו בהתאם</w:t>
      </w:r>
      <w:r w:rsidR="00F52C57">
        <w:rPr>
          <w:rFonts w:hint="cs"/>
          <w:rtl/>
          <w:lang w:eastAsia="he-IL"/>
        </w:rPr>
        <w:t xml:space="preserve">. הם בהחלט היוו את </w:t>
      </w:r>
      <w:bookmarkStart w:id="45" w:name="_ETM_Q1_1055826"/>
      <w:bookmarkEnd w:id="45"/>
      <w:r w:rsidR="00F52C57">
        <w:rPr>
          <w:rFonts w:hint="cs"/>
          <w:rtl/>
          <w:lang w:eastAsia="he-IL"/>
        </w:rPr>
        <w:t>התקנות.</w:t>
      </w:r>
      <w:r>
        <w:rPr>
          <w:rFonts w:hint="cs"/>
          <w:rtl/>
          <w:lang w:eastAsia="he-IL"/>
        </w:rPr>
        <w:t xml:space="preserve"> אלה </w:t>
      </w:r>
      <w:bookmarkStart w:id="46" w:name="_ETM_Q1_1058196"/>
      <w:bookmarkEnd w:id="46"/>
      <w:r>
        <w:rPr>
          <w:rFonts w:hint="cs"/>
          <w:rtl/>
          <w:lang w:eastAsia="he-IL"/>
        </w:rPr>
        <w:t xml:space="preserve">התקנות שמונחות בפניכם היום. </w:t>
      </w:r>
    </w:p>
    <w:p w:rsidR="00B703E0" w:rsidRDefault="00B703E0" w:rsidP="00B703E0">
      <w:pPr>
        <w:rPr>
          <w:rtl/>
          <w:lang w:eastAsia="he-IL"/>
        </w:rPr>
      </w:pPr>
      <w:bookmarkStart w:id="47" w:name="_ETM_Q1_1064747"/>
      <w:bookmarkStart w:id="48" w:name="_ETM_Q1_1064812"/>
      <w:bookmarkEnd w:id="47"/>
      <w:bookmarkEnd w:id="48"/>
    </w:p>
    <w:p w:rsidR="00BF1B48" w:rsidRDefault="00B703E0" w:rsidP="00B703E0">
      <w:pPr>
        <w:rPr>
          <w:rtl/>
          <w:lang w:eastAsia="he-IL"/>
        </w:rPr>
      </w:pPr>
      <w:bookmarkStart w:id="49" w:name="_ETM_Q1_1064857"/>
      <w:bookmarkStart w:id="50" w:name="_ETM_Q1_1064912"/>
      <w:bookmarkEnd w:id="49"/>
      <w:bookmarkEnd w:id="50"/>
      <w:r>
        <w:rPr>
          <w:rFonts w:hint="cs"/>
          <w:rtl/>
          <w:lang w:eastAsia="he-IL"/>
        </w:rPr>
        <w:t>הוועדה מתבקשת</w:t>
      </w:r>
      <w:r w:rsidR="00BF1B48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</w:t>
      </w:r>
      <w:bookmarkStart w:id="51" w:name="_ETM_Q1_1068758"/>
      <w:bookmarkEnd w:id="51"/>
      <w:r>
        <w:rPr>
          <w:rFonts w:hint="cs"/>
          <w:rtl/>
          <w:lang w:eastAsia="he-IL"/>
        </w:rPr>
        <w:t>לאשר</w:t>
      </w:r>
      <w:r w:rsidR="00BF1B48">
        <w:rPr>
          <w:rFonts w:hint="cs"/>
          <w:rtl/>
          <w:lang w:eastAsia="he-IL"/>
        </w:rPr>
        <w:t xml:space="preserve"> טיוטת</w:t>
      </w:r>
      <w:r>
        <w:rPr>
          <w:rFonts w:hint="cs"/>
          <w:rtl/>
          <w:lang w:eastAsia="he-IL"/>
        </w:rPr>
        <w:t xml:space="preserve"> תקנות</w:t>
      </w:r>
      <w:r w:rsidR="00BF1B48">
        <w:rPr>
          <w:rFonts w:hint="cs"/>
          <w:rtl/>
          <w:lang w:eastAsia="he-IL"/>
        </w:rPr>
        <w:t xml:space="preserve"> שלמעשה יש בה שני עניינים. אחד </w:t>
      </w:r>
      <w:bookmarkStart w:id="52" w:name="_ETM_Q1_1066119"/>
      <w:bookmarkEnd w:id="52"/>
      <w:r w:rsidR="00BF1B48">
        <w:rPr>
          <w:rFonts w:hint="cs"/>
          <w:rtl/>
          <w:lang w:eastAsia="he-IL"/>
        </w:rPr>
        <w:t>זה ביטול הוראות הפיקוח שקבועות בתקנות</w:t>
      </w:r>
      <w:r>
        <w:rPr>
          <w:rFonts w:hint="cs"/>
          <w:rtl/>
          <w:lang w:eastAsia="he-IL"/>
        </w:rPr>
        <w:t xml:space="preserve"> הפיקוח</w:t>
      </w:r>
      <w:r w:rsidR="00BF1B48">
        <w:rPr>
          <w:rFonts w:hint="cs"/>
          <w:rtl/>
          <w:lang w:eastAsia="he-IL"/>
        </w:rPr>
        <w:t xml:space="preserve">. אגיד את השם </w:t>
      </w:r>
      <w:bookmarkStart w:id="53" w:name="_ETM_Q1_1068018"/>
      <w:bookmarkEnd w:id="53"/>
      <w:r w:rsidR="00BF1B48">
        <w:rPr>
          <w:rFonts w:hint="cs"/>
          <w:rtl/>
          <w:lang w:eastAsia="he-IL"/>
        </w:rPr>
        <w:t>המלא שלהן: תקנות הפיקוח על פעולתו</w:t>
      </w:r>
      <w:r>
        <w:rPr>
          <w:rFonts w:hint="cs"/>
          <w:rtl/>
          <w:lang w:eastAsia="he-IL"/>
        </w:rPr>
        <w:t xml:space="preserve"> של בעל רישיון</w:t>
      </w:r>
      <w:r w:rsidR="00BF1B48">
        <w:rPr>
          <w:rFonts w:hint="cs"/>
          <w:rtl/>
          <w:lang w:eastAsia="he-IL"/>
        </w:rPr>
        <w:t>. התקנות הן</w:t>
      </w:r>
      <w:r>
        <w:rPr>
          <w:rFonts w:hint="cs"/>
          <w:rtl/>
          <w:lang w:eastAsia="he-IL"/>
        </w:rPr>
        <w:t xml:space="preserve"> מ-1986</w:t>
      </w:r>
      <w:r w:rsidR="00BF1B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ולעדכן הוראות דיווח </w:t>
      </w:r>
      <w:bookmarkStart w:id="54" w:name="_ETM_Q1_1081450"/>
      <w:bookmarkEnd w:id="54"/>
      <w:r>
        <w:rPr>
          <w:rFonts w:hint="cs"/>
          <w:rtl/>
          <w:lang w:eastAsia="he-IL"/>
        </w:rPr>
        <w:t>שמצויות בהצעה שבפניכם</w:t>
      </w:r>
      <w:r w:rsidR="00BF1B48">
        <w:rPr>
          <w:rFonts w:hint="cs"/>
          <w:rtl/>
          <w:lang w:eastAsia="he-IL"/>
        </w:rPr>
        <w:t xml:space="preserve">, שעניינן אירוע מיוחד. </w:t>
      </w:r>
    </w:p>
    <w:p w:rsidR="00BF1B48" w:rsidRDefault="00BF1B48" w:rsidP="00B703E0">
      <w:pPr>
        <w:rPr>
          <w:rtl/>
          <w:lang w:eastAsia="he-IL"/>
        </w:rPr>
      </w:pPr>
      <w:bookmarkStart w:id="55" w:name="_ETM_Q1_1085272"/>
      <w:bookmarkStart w:id="56" w:name="_ETM_Q1_1085378"/>
      <w:bookmarkEnd w:id="55"/>
      <w:bookmarkEnd w:id="56"/>
    </w:p>
    <w:p w:rsidR="00B703E0" w:rsidRDefault="00BF1B48" w:rsidP="0009084E">
      <w:pPr>
        <w:rPr>
          <w:rtl/>
          <w:lang w:eastAsia="he-IL"/>
        </w:rPr>
      </w:pPr>
      <w:bookmarkStart w:id="57" w:name="_ETM_Q1_1085401"/>
      <w:bookmarkStart w:id="58" w:name="_ETM_Q1_1085513"/>
      <w:bookmarkEnd w:id="57"/>
      <w:bookmarkEnd w:id="58"/>
      <w:r>
        <w:rPr>
          <w:rFonts w:hint="cs"/>
          <w:rtl/>
          <w:lang w:eastAsia="he-IL"/>
        </w:rPr>
        <w:t>אתן קצת רקע.</w:t>
      </w:r>
      <w:r w:rsidR="00B703E0">
        <w:rPr>
          <w:rFonts w:hint="cs"/>
          <w:rtl/>
          <w:lang w:eastAsia="he-IL"/>
        </w:rPr>
        <w:t xml:space="preserve"> תקנות הפיקוח נקבעו לפני שנים רבות</w:t>
      </w:r>
      <w:r>
        <w:rPr>
          <w:rFonts w:hint="cs"/>
          <w:rtl/>
          <w:lang w:eastAsia="he-IL"/>
        </w:rPr>
        <w:t>, בשנת 1986,</w:t>
      </w:r>
      <w:r w:rsidR="00B703E0">
        <w:rPr>
          <w:rFonts w:hint="cs"/>
          <w:rtl/>
          <w:lang w:eastAsia="he-IL"/>
        </w:rPr>
        <w:t xml:space="preserve"> כאשר </w:t>
      </w:r>
      <w:bookmarkStart w:id="59" w:name="_ETM_Q1_1093887"/>
      <w:bookmarkEnd w:id="59"/>
      <w:r w:rsidR="00B703E0">
        <w:rPr>
          <w:rFonts w:hint="cs"/>
          <w:rtl/>
          <w:lang w:eastAsia="he-IL"/>
        </w:rPr>
        <w:t>אז פעלה בשוק התקשורת חברה אחת, חברת בזק, ונ</w:t>
      </w:r>
      <w:r>
        <w:rPr>
          <w:rFonts w:hint="cs"/>
          <w:rtl/>
          <w:lang w:eastAsia="he-IL"/>
        </w:rPr>
        <w:t xml:space="preserve">קבעו </w:t>
      </w:r>
      <w:r w:rsidR="00B703E0">
        <w:rPr>
          <w:rFonts w:hint="cs"/>
          <w:rtl/>
          <w:lang w:eastAsia="he-IL"/>
        </w:rPr>
        <w:t xml:space="preserve">הוראות </w:t>
      </w:r>
      <w:bookmarkStart w:id="60" w:name="_ETM_Q1_1103513"/>
      <w:bookmarkEnd w:id="60"/>
      <w:r>
        <w:rPr>
          <w:rFonts w:hint="cs"/>
          <w:rtl/>
          <w:lang w:eastAsia="he-IL"/>
        </w:rPr>
        <w:t xml:space="preserve">שנתנו </w:t>
      </w:r>
      <w:bookmarkStart w:id="61" w:name="_ETM_Q1_1098937"/>
      <w:bookmarkEnd w:id="61"/>
      <w:r>
        <w:rPr>
          <w:rFonts w:hint="cs"/>
          <w:rtl/>
          <w:lang w:eastAsia="he-IL"/>
        </w:rPr>
        <w:t xml:space="preserve">בידי המשרד סמכויות פיקוח כלפי החברה, שזו סמכות להיכנס לחצרים, </w:t>
      </w:r>
      <w:bookmarkStart w:id="62" w:name="_ETM_Q1_1105173"/>
      <w:bookmarkEnd w:id="62"/>
      <w:r w:rsidR="00B703E0">
        <w:rPr>
          <w:rFonts w:hint="cs"/>
          <w:rtl/>
          <w:lang w:eastAsia="he-IL"/>
        </w:rPr>
        <w:t xml:space="preserve">למדידות, לבדיקות, כל מיני סמכויות שהיום קובעים </w:t>
      </w:r>
      <w:bookmarkStart w:id="63" w:name="_ETM_Q1_1115265"/>
      <w:bookmarkEnd w:id="63"/>
      <w:r w:rsidR="00B703E0">
        <w:rPr>
          <w:rFonts w:hint="cs"/>
          <w:rtl/>
          <w:lang w:eastAsia="he-IL"/>
        </w:rPr>
        <w:t>אותן בחקיקה ראשית</w:t>
      </w:r>
      <w:r>
        <w:rPr>
          <w:rFonts w:hint="cs"/>
          <w:rtl/>
          <w:lang w:eastAsia="he-IL"/>
        </w:rPr>
        <w:t xml:space="preserve"> ולא בתקנות. ואכן בשנת 2012, כשתוקן חוק התקשורת</w:t>
      </w:r>
      <w:r w:rsidR="0009084E">
        <w:rPr>
          <w:rFonts w:hint="cs"/>
          <w:rtl/>
          <w:lang w:eastAsia="he-IL"/>
        </w:rPr>
        <w:t xml:space="preserve"> עם תיקון מספר 55, שזה תיקון נרחב שהוועדה הזאת </w:t>
      </w:r>
      <w:r w:rsidR="00B703E0">
        <w:rPr>
          <w:rFonts w:hint="cs"/>
          <w:rtl/>
          <w:lang w:eastAsia="he-IL"/>
        </w:rPr>
        <w:t>חוקקה</w:t>
      </w:r>
      <w:r w:rsidR="0009084E">
        <w:rPr>
          <w:rFonts w:hint="cs"/>
          <w:rtl/>
          <w:lang w:eastAsia="he-IL"/>
        </w:rPr>
        <w:t>,</w:t>
      </w:r>
      <w:r w:rsidR="00B703E0">
        <w:rPr>
          <w:rFonts w:hint="cs"/>
          <w:rtl/>
          <w:lang w:eastAsia="he-IL"/>
        </w:rPr>
        <w:t xml:space="preserve"> למעשה הסמכויות האלה </w:t>
      </w:r>
      <w:bookmarkStart w:id="64" w:name="_ETM_Q1_1127096"/>
      <w:bookmarkEnd w:id="64"/>
      <w:r w:rsidR="00B703E0">
        <w:rPr>
          <w:rFonts w:hint="cs"/>
          <w:rtl/>
          <w:lang w:eastAsia="he-IL"/>
        </w:rPr>
        <w:t>הועלו לדרגה של חקיקה ראשית</w:t>
      </w:r>
      <w:r w:rsidR="0009084E">
        <w:rPr>
          <w:rFonts w:hint="cs"/>
          <w:rtl/>
          <w:lang w:eastAsia="he-IL"/>
        </w:rPr>
        <w:t xml:space="preserve">. לא </w:t>
      </w:r>
      <w:bookmarkStart w:id="65" w:name="_ETM_Q1_1124976"/>
      <w:bookmarkEnd w:id="65"/>
      <w:r w:rsidR="0009084E">
        <w:rPr>
          <w:rFonts w:hint="cs"/>
          <w:rtl/>
          <w:lang w:eastAsia="he-IL"/>
        </w:rPr>
        <w:t xml:space="preserve">זו אף זו, שגם הסמכות שמכוחה הותקנו התקנות </w:t>
      </w:r>
      <w:r w:rsidR="00B703E0">
        <w:rPr>
          <w:rFonts w:hint="cs"/>
          <w:rtl/>
          <w:lang w:eastAsia="he-IL"/>
        </w:rPr>
        <w:t>למעשה בוטלה</w:t>
      </w:r>
      <w:r w:rsidR="0009084E">
        <w:rPr>
          <w:rFonts w:hint="cs"/>
          <w:rtl/>
          <w:lang w:eastAsia="he-IL"/>
        </w:rPr>
        <w:t>,</w:t>
      </w:r>
      <w:r w:rsidR="00B703E0">
        <w:rPr>
          <w:rFonts w:hint="cs"/>
          <w:rtl/>
          <w:lang w:eastAsia="he-IL"/>
        </w:rPr>
        <w:t xml:space="preserve"> ולכן התקנות </w:t>
      </w:r>
      <w:bookmarkStart w:id="66" w:name="_ETM_Q1_1135022"/>
      <w:bookmarkEnd w:id="66"/>
      <w:r w:rsidR="00B703E0">
        <w:rPr>
          <w:rFonts w:hint="cs"/>
          <w:rtl/>
          <w:lang w:eastAsia="he-IL"/>
        </w:rPr>
        <w:t>האלה מבחינה משפטית כבר לא רלוונטיות. למעשה אנחנו</w:t>
      </w:r>
      <w:r w:rsidR="0009084E">
        <w:rPr>
          <w:rFonts w:hint="cs"/>
          <w:rtl/>
          <w:lang w:eastAsia="he-IL"/>
        </w:rPr>
        <w:t xml:space="preserve"> עכשיו, </w:t>
      </w:r>
      <w:bookmarkStart w:id="67" w:name="_ETM_Q1_1138849"/>
      <w:bookmarkEnd w:id="67"/>
      <w:r w:rsidR="0009084E">
        <w:rPr>
          <w:rFonts w:hint="cs"/>
          <w:rtl/>
          <w:lang w:eastAsia="he-IL"/>
        </w:rPr>
        <w:t>אגב התיקון של הדיווחים,</w:t>
      </w:r>
      <w:r w:rsidR="00B703E0">
        <w:rPr>
          <w:rFonts w:hint="cs"/>
          <w:rtl/>
          <w:lang w:eastAsia="he-IL"/>
        </w:rPr>
        <w:t xml:space="preserve"> מתקנים ומבטלים </w:t>
      </w:r>
      <w:bookmarkStart w:id="68" w:name="_ETM_Q1_1144584"/>
      <w:bookmarkEnd w:id="68"/>
      <w:r w:rsidR="00B703E0">
        <w:rPr>
          <w:rFonts w:hint="cs"/>
          <w:rtl/>
          <w:lang w:eastAsia="he-IL"/>
        </w:rPr>
        <w:t>את התקנות שממילא מבחינה משפטית</w:t>
      </w:r>
      <w:r w:rsidR="0009084E">
        <w:rPr>
          <w:rFonts w:hint="cs"/>
          <w:rtl/>
          <w:lang w:eastAsia="he-IL"/>
        </w:rPr>
        <w:t xml:space="preserve"> כבר</w:t>
      </w:r>
      <w:r w:rsidR="00B703E0">
        <w:rPr>
          <w:rFonts w:hint="cs"/>
          <w:rtl/>
          <w:lang w:eastAsia="he-IL"/>
        </w:rPr>
        <w:t xml:space="preserve"> אינן בתוקף</w:t>
      </w:r>
      <w:r w:rsidR="0009084E">
        <w:rPr>
          <w:rFonts w:hint="cs"/>
          <w:rtl/>
          <w:lang w:eastAsia="he-IL"/>
        </w:rPr>
        <w:t xml:space="preserve">. לצד זאת אנחנו מעדכנים </w:t>
      </w:r>
      <w:bookmarkStart w:id="69" w:name="_ETM_Q1_1149591"/>
      <w:bookmarkEnd w:id="69"/>
      <w:r w:rsidR="0009084E">
        <w:rPr>
          <w:rFonts w:hint="cs"/>
          <w:rtl/>
          <w:lang w:eastAsia="he-IL"/>
        </w:rPr>
        <w:t xml:space="preserve">את חובות הדיווח. בתקנות הישנות מ-1986 </w:t>
      </w:r>
      <w:r w:rsidR="0009084E">
        <w:rPr>
          <w:rtl/>
          <w:lang w:eastAsia="he-IL"/>
        </w:rPr>
        <w:t>–</w:t>
      </w:r>
      <w:r w:rsidR="0009084E">
        <w:rPr>
          <w:rFonts w:hint="cs"/>
          <w:rtl/>
          <w:lang w:eastAsia="he-IL"/>
        </w:rPr>
        <w:t xml:space="preserve"> </w:t>
      </w:r>
      <w:r w:rsidR="00B703E0">
        <w:rPr>
          <w:rFonts w:hint="cs"/>
          <w:rtl/>
          <w:lang w:eastAsia="he-IL"/>
        </w:rPr>
        <w:t xml:space="preserve">אם תעיינו בהן </w:t>
      </w:r>
      <w:bookmarkStart w:id="70" w:name="_ETM_Q1_1156870"/>
      <w:bookmarkEnd w:id="70"/>
      <w:r w:rsidR="00B703E0">
        <w:rPr>
          <w:rFonts w:hint="cs"/>
          <w:rtl/>
          <w:lang w:eastAsia="he-IL"/>
        </w:rPr>
        <w:t>תראו</w:t>
      </w:r>
      <w:r w:rsidR="0009084E">
        <w:rPr>
          <w:rFonts w:hint="cs"/>
          <w:rtl/>
          <w:lang w:eastAsia="he-IL"/>
        </w:rPr>
        <w:t xml:space="preserve"> שבתקנות </w:t>
      </w:r>
      <w:bookmarkStart w:id="71" w:name="_ETM_Q1_1156752"/>
      <w:bookmarkEnd w:id="71"/>
      <w:r w:rsidR="0009084E">
        <w:rPr>
          <w:rFonts w:hint="cs"/>
          <w:rtl/>
          <w:lang w:eastAsia="he-IL"/>
        </w:rPr>
        <w:t>יש רשימה ארוכה של דיווחים שלמעשה אינם רלוונטיים עדו היום.</w:t>
      </w:r>
      <w:r w:rsidR="00B703E0">
        <w:rPr>
          <w:rFonts w:hint="cs"/>
          <w:rtl/>
          <w:lang w:eastAsia="he-IL"/>
        </w:rPr>
        <w:t xml:space="preserve"> היו רלוונטיים בעבר, היום כבר הדיווחים האלה אינם רלוונטיים</w:t>
      </w:r>
      <w:r w:rsidR="0009084E">
        <w:rPr>
          <w:rFonts w:hint="cs"/>
          <w:rtl/>
          <w:lang w:eastAsia="he-IL"/>
        </w:rPr>
        <w:t xml:space="preserve"> </w:t>
      </w:r>
      <w:bookmarkStart w:id="72" w:name="_ETM_Q1_1163103"/>
      <w:bookmarkEnd w:id="72"/>
      <w:r w:rsidR="0009084E">
        <w:rPr>
          <w:rFonts w:hint="cs"/>
          <w:rtl/>
          <w:lang w:eastAsia="he-IL"/>
        </w:rPr>
        <w:t>ואינם נדרשים עוד במשרד.</w:t>
      </w:r>
      <w:r w:rsidR="00B703E0">
        <w:rPr>
          <w:rFonts w:hint="cs"/>
          <w:rtl/>
          <w:lang w:eastAsia="he-IL"/>
        </w:rPr>
        <w:t xml:space="preserve"> </w:t>
      </w:r>
      <w:bookmarkStart w:id="73" w:name="_ETM_Q1_1167657"/>
      <w:bookmarkEnd w:id="73"/>
      <w:r w:rsidR="00B703E0">
        <w:rPr>
          <w:rFonts w:hint="cs"/>
          <w:rtl/>
          <w:lang w:eastAsia="he-IL"/>
        </w:rPr>
        <w:t>למעשה אנחנו מוחקים</w:t>
      </w:r>
      <w:r w:rsidR="0009084E">
        <w:rPr>
          <w:rFonts w:hint="cs"/>
          <w:rtl/>
          <w:lang w:eastAsia="he-IL"/>
        </w:rPr>
        <w:t xml:space="preserve"> אותם</w:t>
      </w:r>
      <w:r w:rsidR="00B703E0">
        <w:rPr>
          <w:rFonts w:hint="cs"/>
          <w:rtl/>
          <w:lang w:eastAsia="he-IL"/>
        </w:rPr>
        <w:t xml:space="preserve"> היום ומוסיפים דיווח על</w:t>
      </w:r>
      <w:r w:rsidR="0009084E">
        <w:rPr>
          <w:rFonts w:hint="cs"/>
          <w:rtl/>
          <w:lang w:eastAsia="he-IL"/>
        </w:rPr>
        <w:t xml:space="preserve"> </w:t>
      </w:r>
      <w:r w:rsidR="00B703E0">
        <w:rPr>
          <w:rFonts w:hint="cs"/>
          <w:rtl/>
          <w:lang w:eastAsia="he-IL"/>
        </w:rPr>
        <w:t>קרות אירועים מיוחדים</w:t>
      </w:r>
      <w:r w:rsidR="0009084E">
        <w:rPr>
          <w:rFonts w:hint="cs"/>
          <w:rtl/>
          <w:lang w:eastAsia="he-IL"/>
        </w:rPr>
        <w:t>,</w:t>
      </w:r>
      <w:r w:rsidR="00B703E0">
        <w:rPr>
          <w:rFonts w:hint="cs"/>
          <w:rtl/>
          <w:lang w:eastAsia="he-IL"/>
        </w:rPr>
        <w:t xml:space="preserve"> </w:t>
      </w:r>
      <w:bookmarkStart w:id="74" w:name="_ETM_Q1_1178238"/>
      <w:bookmarkEnd w:id="74"/>
      <w:r w:rsidR="00B703E0">
        <w:rPr>
          <w:rFonts w:hint="cs"/>
          <w:rtl/>
          <w:lang w:eastAsia="he-IL"/>
        </w:rPr>
        <w:t xml:space="preserve">שתכף נסביר מה הם. </w:t>
      </w:r>
    </w:p>
    <w:p w:rsidR="00B703E0" w:rsidRDefault="00B703E0" w:rsidP="00B703E0">
      <w:pPr>
        <w:rPr>
          <w:rtl/>
          <w:lang w:eastAsia="he-IL"/>
        </w:rPr>
      </w:pPr>
      <w:bookmarkStart w:id="75" w:name="_ETM_Q1_1181558"/>
      <w:bookmarkStart w:id="76" w:name="_ETM_Q1_1181618"/>
      <w:bookmarkEnd w:id="75"/>
      <w:bookmarkEnd w:id="76"/>
    </w:p>
    <w:p w:rsidR="00B703E0" w:rsidRDefault="00B703E0" w:rsidP="0009084E">
      <w:pPr>
        <w:rPr>
          <w:rtl/>
          <w:lang w:eastAsia="he-IL"/>
        </w:rPr>
      </w:pPr>
      <w:bookmarkStart w:id="77" w:name="_ETM_Q1_1181678"/>
      <w:bookmarkStart w:id="78" w:name="_ETM_Q1_1181723"/>
      <w:bookmarkEnd w:id="77"/>
      <w:bookmarkEnd w:id="78"/>
      <w:r>
        <w:rPr>
          <w:rFonts w:hint="cs"/>
          <w:rtl/>
          <w:lang w:eastAsia="he-IL"/>
        </w:rPr>
        <w:t>אירוע מיוחד</w:t>
      </w:r>
      <w:r w:rsidR="0009084E">
        <w:rPr>
          <w:rFonts w:hint="cs"/>
          <w:rtl/>
          <w:lang w:eastAsia="he-IL"/>
        </w:rPr>
        <w:t xml:space="preserve"> </w:t>
      </w:r>
      <w:r w:rsidR="0009084E">
        <w:rPr>
          <w:rtl/>
          <w:lang w:eastAsia="he-IL"/>
        </w:rPr>
        <w:t>–</w:t>
      </w:r>
      <w:r w:rsidR="0009084E">
        <w:rPr>
          <w:rFonts w:hint="cs"/>
          <w:rtl/>
          <w:lang w:eastAsia="he-IL"/>
        </w:rPr>
        <w:t xml:space="preserve"> מיד רוני יסביר </w:t>
      </w:r>
      <w:bookmarkStart w:id="79" w:name="_ETM_Q1_1186444"/>
      <w:bookmarkEnd w:id="79"/>
      <w:r w:rsidR="0009084E">
        <w:rPr>
          <w:rtl/>
          <w:lang w:eastAsia="he-IL"/>
        </w:rPr>
        <w:t>–</w:t>
      </w:r>
      <w:r w:rsidR="0009084E">
        <w:rPr>
          <w:rFonts w:hint="cs"/>
          <w:rtl/>
          <w:lang w:eastAsia="he-IL"/>
        </w:rPr>
        <w:t xml:space="preserve"> </w:t>
      </w:r>
      <w:r w:rsidR="00560D82">
        <w:rPr>
          <w:rFonts w:hint="cs"/>
          <w:rtl/>
          <w:lang w:eastAsia="he-IL"/>
        </w:rPr>
        <w:t xml:space="preserve">זה אירוע שבו יש </w:t>
      </w:r>
      <w:bookmarkStart w:id="80" w:name="_ETM_Q1_1189529"/>
      <w:bookmarkEnd w:id="80"/>
      <w:r w:rsidR="00560D82">
        <w:rPr>
          <w:rFonts w:hint="cs"/>
          <w:rtl/>
          <w:lang w:eastAsia="he-IL"/>
        </w:rPr>
        <w:t xml:space="preserve">לפי כל </w:t>
      </w:r>
      <w:r w:rsidR="0009084E">
        <w:rPr>
          <w:rFonts w:hint="cs"/>
          <w:rtl/>
          <w:lang w:eastAsia="he-IL"/>
        </w:rPr>
        <w:t>מפעיל</w:t>
      </w:r>
      <w:r w:rsidR="00560D82">
        <w:rPr>
          <w:rFonts w:hint="cs"/>
          <w:rtl/>
          <w:lang w:eastAsia="he-IL"/>
        </w:rPr>
        <w:t xml:space="preserve"> מהו אירוע</w:t>
      </w:r>
      <w:r w:rsidR="0009084E">
        <w:rPr>
          <w:rFonts w:hint="cs"/>
          <w:rtl/>
          <w:lang w:eastAsia="he-IL"/>
        </w:rPr>
        <w:t xml:space="preserve">. אירועים מיוחדים הם אירועים שבהם יש בדרך </w:t>
      </w:r>
      <w:bookmarkStart w:id="81" w:name="_ETM_Q1_1196456"/>
      <w:bookmarkEnd w:id="81"/>
      <w:r w:rsidR="0009084E">
        <w:rPr>
          <w:rFonts w:hint="cs"/>
          <w:rtl/>
          <w:lang w:eastAsia="he-IL"/>
        </w:rPr>
        <w:t xml:space="preserve">כלל </w:t>
      </w:r>
      <w:r w:rsidR="00560D82">
        <w:rPr>
          <w:rFonts w:hint="cs"/>
          <w:rtl/>
          <w:lang w:eastAsia="he-IL"/>
        </w:rPr>
        <w:t xml:space="preserve">סוג של תקלה לציבור, </w:t>
      </w:r>
      <w:bookmarkStart w:id="82" w:name="_ETM_Q1_1199526"/>
      <w:bookmarkEnd w:id="82"/>
      <w:r w:rsidR="00560D82">
        <w:rPr>
          <w:rFonts w:hint="cs"/>
          <w:rtl/>
          <w:lang w:eastAsia="he-IL"/>
        </w:rPr>
        <w:t>שירות שניתן לציבור ברמת שירות פחותה ממה שניתנת היום</w:t>
      </w:r>
      <w:r w:rsidR="0009084E">
        <w:rPr>
          <w:rFonts w:hint="cs"/>
          <w:rtl/>
          <w:lang w:eastAsia="he-IL"/>
        </w:rPr>
        <w:t xml:space="preserve">, ובדרך כלל מתחיל להתגלגל איזשהו אירוע </w:t>
      </w:r>
      <w:bookmarkStart w:id="83" w:name="_ETM_Q1_1208895"/>
      <w:bookmarkEnd w:id="83"/>
      <w:r w:rsidR="0009084E">
        <w:rPr>
          <w:rFonts w:hint="cs"/>
          <w:rtl/>
          <w:lang w:eastAsia="he-IL"/>
        </w:rPr>
        <w:t xml:space="preserve">ואז המשרד צריך שידע על קרות האירוע בשלב המוקדם </w:t>
      </w:r>
      <w:bookmarkStart w:id="84" w:name="_ETM_Q1_1211031"/>
      <w:bookmarkEnd w:id="84"/>
      <w:r w:rsidR="0009084E">
        <w:rPr>
          <w:rFonts w:hint="cs"/>
          <w:rtl/>
          <w:lang w:eastAsia="he-IL"/>
        </w:rPr>
        <w:t xml:space="preserve">ביותר שניתן. </w:t>
      </w:r>
      <w:bookmarkStart w:id="85" w:name="_ETM_Q1_1214573"/>
      <w:bookmarkEnd w:id="85"/>
      <w:r w:rsidR="00560D82">
        <w:rPr>
          <w:rFonts w:hint="cs"/>
          <w:rtl/>
          <w:lang w:eastAsia="he-IL"/>
        </w:rPr>
        <w:t>ולכן התקנות קובעות את האירועים</w:t>
      </w:r>
      <w:r w:rsidR="0009084E">
        <w:rPr>
          <w:rFonts w:hint="cs"/>
          <w:rtl/>
          <w:lang w:eastAsia="he-IL"/>
        </w:rPr>
        <w:t xml:space="preserve"> שקורים ואת הפרטים שצריך למסור למשרד</w:t>
      </w:r>
      <w:r w:rsidR="00560D82">
        <w:rPr>
          <w:rFonts w:hint="cs"/>
          <w:rtl/>
          <w:lang w:eastAsia="he-IL"/>
        </w:rPr>
        <w:t xml:space="preserve"> מיד בקרות האירוע</w:t>
      </w:r>
      <w:r w:rsidR="0009084E">
        <w:rPr>
          <w:rFonts w:hint="cs"/>
          <w:rtl/>
          <w:lang w:eastAsia="he-IL"/>
        </w:rPr>
        <w:t xml:space="preserve">, יום </w:t>
      </w:r>
      <w:bookmarkStart w:id="86" w:name="_ETM_Q1_1218321"/>
      <w:bookmarkEnd w:id="86"/>
      <w:r w:rsidR="0009084E">
        <w:rPr>
          <w:rFonts w:hint="cs"/>
          <w:rtl/>
          <w:lang w:eastAsia="he-IL"/>
        </w:rPr>
        <w:t>לאחריו</w:t>
      </w:r>
      <w:r w:rsidR="00560D82">
        <w:rPr>
          <w:rFonts w:hint="cs"/>
          <w:rtl/>
          <w:lang w:eastAsia="he-IL"/>
        </w:rPr>
        <w:t xml:space="preserve"> </w:t>
      </w:r>
      <w:bookmarkStart w:id="87" w:name="_ETM_Q1_1222624"/>
      <w:bookmarkEnd w:id="87"/>
      <w:r w:rsidR="00560D82">
        <w:rPr>
          <w:rFonts w:hint="cs"/>
          <w:rtl/>
          <w:lang w:eastAsia="he-IL"/>
        </w:rPr>
        <w:t xml:space="preserve">ושלושה ימים לאחר מכן. </w:t>
      </w:r>
    </w:p>
    <w:p w:rsidR="00560D82" w:rsidRDefault="00560D82" w:rsidP="00B703E0">
      <w:pPr>
        <w:rPr>
          <w:rtl/>
          <w:lang w:eastAsia="he-IL"/>
        </w:rPr>
      </w:pPr>
      <w:bookmarkStart w:id="88" w:name="_ETM_Q1_1226644"/>
      <w:bookmarkStart w:id="89" w:name="_ETM_Q1_1226699"/>
      <w:bookmarkEnd w:id="88"/>
      <w:bookmarkEnd w:id="89"/>
    </w:p>
    <w:p w:rsidR="00560D82" w:rsidRDefault="00560D82" w:rsidP="00560D82">
      <w:pPr>
        <w:pStyle w:val="af6"/>
        <w:keepNext/>
        <w:rPr>
          <w:rtl/>
        </w:rPr>
      </w:pPr>
      <w:bookmarkStart w:id="90" w:name="ET_yor_4758_8"/>
      <w:r w:rsidRPr="00560D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0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560D82" w:rsidP="00560D82">
      <w:pPr>
        <w:rPr>
          <w:rtl/>
          <w:lang w:eastAsia="he-IL"/>
        </w:rPr>
      </w:pPr>
      <w:bookmarkStart w:id="91" w:name="_ETM_Q1_1227774"/>
      <w:bookmarkEnd w:id="91"/>
      <w:r>
        <w:rPr>
          <w:rFonts w:hint="cs"/>
          <w:rtl/>
          <w:lang w:eastAsia="he-IL"/>
        </w:rPr>
        <w:t xml:space="preserve">הסקירה הראשונית </w:t>
      </w:r>
      <w:r w:rsidR="0009084E">
        <w:rPr>
          <w:rFonts w:hint="cs"/>
          <w:rtl/>
          <w:lang w:eastAsia="he-IL"/>
        </w:rPr>
        <w:t xml:space="preserve">בשלב הזה מספקת אותנו. </w:t>
      </w:r>
    </w:p>
    <w:p w:rsidR="00560D82" w:rsidRDefault="00560D82" w:rsidP="00560D82">
      <w:pPr>
        <w:rPr>
          <w:rtl/>
          <w:lang w:eastAsia="he-IL"/>
        </w:rPr>
      </w:pPr>
      <w:bookmarkStart w:id="92" w:name="_ETM_Q1_1232055"/>
      <w:bookmarkStart w:id="93" w:name="_ETM_Q1_1232115"/>
      <w:bookmarkStart w:id="94" w:name="_ETM_Q1_1232195"/>
      <w:bookmarkStart w:id="95" w:name="_ETM_Q1_1232250"/>
      <w:bookmarkStart w:id="96" w:name="_ETM_Q1_1233635"/>
      <w:bookmarkEnd w:id="92"/>
      <w:bookmarkEnd w:id="93"/>
      <w:bookmarkEnd w:id="94"/>
      <w:bookmarkEnd w:id="95"/>
      <w:bookmarkEnd w:id="96"/>
    </w:p>
    <w:p w:rsidR="00560D82" w:rsidRDefault="00560D82" w:rsidP="00560D82">
      <w:pPr>
        <w:pStyle w:val="a4"/>
        <w:keepNext/>
        <w:rPr>
          <w:rtl/>
        </w:rPr>
      </w:pPr>
      <w:bookmarkStart w:id="97" w:name="ET_speaker_איתי_עצמון_9"/>
      <w:r w:rsidRPr="00560D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0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560D82" w:rsidP="00560D82">
      <w:pPr>
        <w:rPr>
          <w:rtl/>
          <w:lang w:eastAsia="he-IL"/>
        </w:rPr>
      </w:pPr>
      <w:bookmarkStart w:id="98" w:name="_ETM_Q1_1234115"/>
      <w:bookmarkStart w:id="99" w:name="_ETM_Q1_1234160"/>
      <w:bookmarkEnd w:id="98"/>
      <w:bookmarkEnd w:id="99"/>
      <w:r>
        <w:rPr>
          <w:rFonts w:hint="cs"/>
          <w:rtl/>
          <w:lang w:eastAsia="he-IL"/>
        </w:rPr>
        <w:t xml:space="preserve">רק השלמה קטנה, אם </w:t>
      </w:r>
      <w:bookmarkStart w:id="100" w:name="_ETM_Q1_1236920"/>
      <w:bookmarkEnd w:id="100"/>
      <w:r>
        <w:rPr>
          <w:rFonts w:hint="cs"/>
          <w:rtl/>
          <w:lang w:eastAsia="he-IL"/>
        </w:rPr>
        <w:t>תוכלי לומר לוועדה</w:t>
      </w:r>
      <w:r w:rsidR="0009084E">
        <w:rPr>
          <w:rFonts w:hint="cs"/>
          <w:rtl/>
          <w:lang w:eastAsia="he-IL"/>
        </w:rPr>
        <w:t xml:space="preserve"> מי הם אותם מפעילים, על </w:t>
      </w:r>
      <w:bookmarkStart w:id="101" w:name="_ETM_Q1_1233643"/>
      <w:bookmarkEnd w:id="101"/>
      <w:r w:rsidR="0009084E">
        <w:rPr>
          <w:rFonts w:hint="cs"/>
          <w:rtl/>
          <w:lang w:eastAsia="he-IL"/>
        </w:rPr>
        <w:t xml:space="preserve">מי חלות חובות הדיווח. </w:t>
      </w:r>
    </w:p>
    <w:p w:rsidR="00560D82" w:rsidRDefault="00560D82" w:rsidP="00560D82">
      <w:pPr>
        <w:rPr>
          <w:rtl/>
          <w:lang w:eastAsia="he-IL"/>
        </w:rPr>
      </w:pPr>
      <w:bookmarkStart w:id="102" w:name="_ETM_Q1_1241891"/>
      <w:bookmarkStart w:id="103" w:name="_ETM_Q1_1241961"/>
      <w:bookmarkEnd w:id="102"/>
      <w:bookmarkEnd w:id="103"/>
    </w:p>
    <w:p w:rsidR="00560D82" w:rsidRDefault="00560D82" w:rsidP="00560D82">
      <w:pPr>
        <w:rPr>
          <w:rtl/>
          <w:lang w:eastAsia="he-IL"/>
        </w:rPr>
      </w:pPr>
      <w:bookmarkStart w:id="104" w:name="_ETM_Q1_1242021"/>
      <w:bookmarkStart w:id="105" w:name="_ETM_Q1_1242066"/>
      <w:bookmarkStart w:id="106" w:name="_ETM_Q1_1243731"/>
      <w:bookmarkEnd w:id="104"/>
      <w:bookmarkEnd w:id="105"/>
      <w:bookmarkEnd w:id="106"/>
    </w:p>
    <w:p w:rsidR="00560D82" w:rsidRDefault="00560D82" w:rsidP="00560D82">
      <w:pPr>
        <w:pStyle w:val="af9"/>
        <w:keepNext/>
        <w:rPr>
          <w:rtl/>
          <w:lang w:eastAsia="he-IL"/>
        </w:rPr>
      </w:pPr>
      <w:bookmarkStart w:id="107" w:name="ET_guest_549897_10"/>
      <w:r w:rsidRPr="00560D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נויפלד:</w:t>
      </w:r>
      <w:r w:rsidRPr="00560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09084E" w:rsidP="0009084E">
      <w:pPr>
        <w:rPr>
          <w:rtl/>
          <w:lang w:eastAsia="he-IL"/>
        </w:rPr>
      </w:pPr>
      <w:bookmarkStart w:id="108" w:name="_ETM_Q1_1244226"/>
      <w:bookmarkStart w:id="109" w:name="_ETM_Q1_1244271"/>
      <w:bookmarkEnd w:id="108"/>
      <w:bookmarkEnd w:id="109"/>
      <w:r>
        <w:rPr>
          <w:rFonts w:hint="cs"/>
          <w:rtl/>
          <w:lang w:eastAsia="he-IL"/>
        </w:rPr>
        <w:t xml:space="preserve">בהחלט. </w:t>
      </w:r>
      <w:r w:rsidR="00560D82">
        <w:rPr>
          <w:rFonts w:hint="cs"/>
          <w:rtl/>
          <w:lang w:eastAsia="he-IL"/>
        </w:rPr>
        <w:t>יש לנו המפעיל הבין-לאומי,</w:t>
      </w:r>
      <w:r>
        <w:rPr>
          <w:rFonts w:hint="cs"/>
          <w:rtl/>
          <w:lang w:eastAsia="he-IL"/>
        </w:rPr>
        <w:t xml:space="preserve"> שזה מי שנותן שירותי </w:t>
      </w:r>
      <w:bookmarkStart w:id="110" w:name="_ETM_Q1_1244189"/>
      <w:bookmarkEnd w:id="110"/>
      <w:r>
        <w:rPr>
          <w:rFonts w:hint="cs"/>
          <w:rtl/>
          <w:lang w:eastAsia="he-IL"/>
        </w:rPr>
        <w:t>בזק בין-לאומיים.</w:t>
      </w:r>
      <w:r w:rsidR="00560D82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המפ"א, שזה </w:t>
      </w:r>
      <w:r w:rsidR="00560D82">
        <w:rPr>
          <w:rFonts w:hint="cs"/>
          <w:rtl/>
          <w:lang w:eastAsia="he-IL"/>
        </w:rPr>
        <w:t xml:space="preserve">מפעיל </w:t>
      </w:r>
      <w:bookmarkStart w:id="111" w:name="_ETM_Q1_1252112"/>
      <w:bookmarkEnd w:id="111"/>
      <w:r w:rsidR="00560D82">
        <w:rPr>
          <w:rFonts w:hint="cs"/>
          <w:rtl/>
          <w:lang w:eastAsia="he-IL"/>
        </w:rPr>
        <w:t>מפ"א ארצי</w:t>
      </w:r>
      <w:r>
        <w:rPr>
          <w:rFonts w:hint="cs"/>
          <w:rtl/>
          <w:lang w:eastAsia="he-IL"/>
        </w:rPr>
        <w:t xml:space="preserve">, למעשה מי שנותן שירותי תקשורת </w:t>
      </w:r>
      <w:bookmarkStart w:id="112" w:name="_ETM_Q1_1252711"/>
      <w:bookmarkEnd w:id="112"/>
      <w:r>
        <w:rPr>
          <w:rFonts w:hint="cs"/>
          <w:rtl/>
          <w:lang w:eastAsia="he-IL"/>
        </w:rPr>
        <w:t xml:space="preserve">נייחת. מפעיל רט"ן, שזה בעצם מי שנותן שירותי טלפון </w:t>
      </w:r>
      <w:bookmarkStart w:id="113" w:name="_ETM_Q1_1256457"/>
      <w:bookmarkEnd w:id="113"/>
      <w:r>
        <w:rPr>
          <w:rFonts w:hint="cs"/>
          <w:rtl/>
          <w:lang w:eastAsia="he-IL"/>
        </w:rPr>
        <w:t>נייד,</w:t>
      </w:r>
      <w:r w:rsidR="00560D82">
        <w:rPr>
          <w:rFonts w:hint="cs"/>
          <w:rtl/>
          <w:lang w:eastAsia="he-IL"/>
        </w:rPr>
        <w:t xml:space="preserve"> שזה סלולרי</w:t>
      </w:r>
      <w:r>
        <w:rPr>
          <w:rFonts w:hint="cs"/>
          <w:rtl/>
          <w:lang w:eastAsia="he-IL"/>
        </w:rPr>
        <w:t>.</w:t>
      </w:r>
      <w:r w:rsidR="00560D82">
        <w:rPr>
          <w:rFonts w:hint="cs"/>
          <w:rtl/>
          <w:lang w:eastAsia="he-IL"/>
        </w:rPr>
        <w:t xml:space="preserve"> מפעיל שירותי </w:t>
      </w:r>
      <w:r>
        <w:rPr>
          <w:rFonts w:hint="cs"/>
          <w:rtl/>
          <w:lang w:eastAsia="he-IL"/>
        </w:rPr>
        <w:t xml:space="preserve">תמסורת, מפעיל שירותי תמסורת </w:t>
      </w:r>
      <w:r w:rsidR="00560D82">
        <w:rPr>
          <w:rFonts w:hint="cs"/>
          <w:rtl/>
          <w:lang w:eastAsia="he-IL"/>
        </w:rPr>
        <w:t xml:space="preserve">באמצעות </w:t>
      </w:r>
      <w:bookmarkStart w:id="114" w:name="_ETM_Q1_1267205"/>
      <w:bookmarkEnd w:id="114"/>
      <w:r w:rsidR="00560D82">
        <w:rPr>
          <w:rFonts w:hint="cs"/>
          <w:rtl/>
          <w:lang w:eastAsia="he-IL"/>
        </w:rPr>
        <w:t>כבל תת ימי</w:t>
      </w:r>
      <w:r>
        <w:rPr>
          <w:rFonts w:hint="cs"/>
          <w:rtl/>
          <w:lang w:eastAsia="he-IL"/>
        </w:rPr>
        <w:t xml:space="preserve">, למעשה מפעיל שיש לו </w:t>
      </w:r>
      <w:bookmarkStart w:id="115" w:name="_ETM_Q1_1264745"/>
      <w:bookmarkEnd w:id="115"/>
      <w:r>
        <w:rPr>
          <w:rFonts w:hint="cs"/>
          <w:rtl/>
          <w:lang w:eastAsia="he-IL"/>
        </w:rPr>
        <w:t>רישיון לכבל התת ימי וספקי גישה לאינטרנט</w:t>
      </w:r>
      <w:r w:rsidR="00560D82">
        <w:rPr>
          <w:rFonts w:hint="cs"/>
          <w:rtl/>
          <w:lang w:eastAsia="he-IL"/>
        </w:rPr>
        <w:t>. אלה למעשה אותם מפעילים עיקריים</w:t>
      </w:r>
      <w:r>
        <w:rPr>
          <w:rFonts w:hint="cs"/>
          <w:rtl/>
          <w:lang w:eastAsia="he-IL"/>
        </w:rPr>
        <w:t xml:space="preserve"> שהציבור נסמך עליהם </w:t>
      </w:r>
      <w:bookmarkStart w:id="116" w:name="_ETM_Q1_1271828"/>
      <w:bookmarkEnd w:id="116"/>
      <w:r>
        <w:rPr>
          <w:rFonts w:hint="cs"/>
          <w:rtl/>
          <w:lang w:eastAsia="he-IL"/>
        </w:rPr>
        <w:t>למתן שירותי תקשורת</w:t>
      </w:r>
      <w:r w:rsidR="00560D82">
        <w:rPr>
          <w:rFonts w:hint="cs"/>
          <w:rtl/>
          <w:lang w:eastAsia="he-IL"/>
        </w:rPr>
        <w:t xml:space="preserve"> בהיקף נרחב. </w:t>
      </w:r>
      <w:bookmarkStart w:id="117" w:name="_ETM_Q1_1276246"/>
      <w:bookmarkEnd w:id="117"/>
    </w:p>
    <w:p w:rsidR="00560D82" w:rsidRDefault="00560D82" w:rsidP="00560D82">
      <w:pPr>
        <w:rPr>
          <w:rtl/>
          <w:lang w:eastAsia="he-IL"/>
        </w:rPr>
      </w:pPr>
      <w:bookmarkStart w:id="118" w:name="_ETM_Q1_1276972"/>
      <w:bookmarkStart w:id="119" w:name="_ETM_Q1_1277057"/>
      <w:bookmarkStart w:id="120" w:name="_ETM_Q1_1278252"/>
      <w:bookmarkEnd w:id="118"/>
      <w:bookmarkEnd w:id="119"/>
      <w:bookmarkEnd w:id="120"/>
    </w:p>
    <w:p w:rsidR="00560D82" w:rsidRDefault="00560D82" w:rsidP="00560D82">
      <w:pPr>
        <w:pStyle w:val="a4"/>
        <w:keepNext/>
        <w:rPr>
          <w:rtl/>
        </w:rPr>
      </w:pPr>
      <w:bookmarkStart w:id="121" w:name="ET_speaker_איתי_עצמון_11"/>
      <w:r w:rsidRPr="00560D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0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09084E" w:rsidP="0009084E">
      <w:pPr>
        <w:rPr>
          <w:rtl/>
          <w:lang w:eastAsia="he-IL"/>
        </w:rPr>
      </w:pPr>
      <w:bookmarkStart w:id="122" w:name="_ETM_Q1_1278852"/>
      <w:bookmarkStart w:id="123" w:name="_ETM_Q1_1278897"/>
      <w:bookmarkEnd w:id="122"/>
      <w:bookmarkEnd w:id="123"/>
      <w:r>
        <w:rPr>
          <w:rFonts w:hint="cs"/>
          <w:rtl/>
          <w:lang w:eastAsia="he-IL"/>
        </w:rPr>
        <w:t xml:space="preserve">ולא בלשון חקיקה מדובר על הטלפוניה הנייחת והסלולרית </w:t>
      </w:r>
      <w:bookmarkStart w:id="124" w:name="_ETM_Q1_1278869"/>
      <w:bookmarkEnd w:id="124"/>
      <w:r>
        <w:rPr>
          <w:rFonts w:hint="cs"/>
          <w:rtl/>
          <w:lang w:eastAsia="he-IL"/>
        </w:rPr>
        <w:t>ו</w:t>
      </w:r>
      <w:r w:rsidR="00560D82">
        <w:rPr>
          <w:rFonts w:hint="cs"/>
          <w:rtl/>
          <w:lang w:eastAsia="he-IL"/>
        </w:rPr>
        <w:t>ספקי אינטרנט</w:t>
      </w:r>
      <w:r>
        <w:rPr>
          <w:rFonts w:hint="cs"/>
          <w:rtl/>
          <w:lang w:eastAsia="he-IL"/>
        </w:rPr>
        <w:t>.</w:t>
      </w:r>
    </w:p>
    <w:p w:rsidR="00560D82" w:rsidRDefault="00560D82" w:rsidP="00560D82">
      <w:pPr>
        <w:rPr>
          <w:rtl/>
          <w:lang w:eastAsia="he-IL"/>
        </w:rPr>
      </w:pPr>
      <w:bookmarkStart w:id="125" w:name="_ETM_Q1_1284758"/>
      <w:bookmarkStart w:id="126" w:name="_ETM_Q1_1284813"/>
      <w:bookmarkStart w:id="127" w:name="_ETM_Q1_1286003"/>
      <w:bookmarkEnd w:id="125"/>
      <w:bookmarkEnd w:id="126"/>
      <w:bookmarkEnd w:id="127"/>
    </w:p>
    <w:p w:rsidR="00560D82" w:rsidRDefault="00560D82" w:rsidP="00560D82">
      <w:pPr>
        <w:pStyle w:val="af9"/>
        <w:keepNext/>
        <w:rPr>
          <w:rtl/>
          <w:lang w:eastAsia="he-IL"/>
        </w:rPr>
      </w:pPr>
      <w:bookmarkStart w:id="128" w:name="ET_guest_549897_12"/>
      <w:r w:rsidRPr="00560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60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560D82" w:rsidP="0009084E">
      <w:pPr>
        <w:rPr>
          <w:rtl/>
          <w:lang w:eastAsia="he-IL"/>
        </w:rPr>
      </w:pPr>
      <w:bookmarkStart w:id="129" w:name="_ETM_Q1_1286503"/>
      <w:bookmarkStart w:id="130" w:name="_ETM_Q1_1286568"/>
      <w:bookmarkEnd w:id="129"/>
      <w:bookmarkEnd w:id="130"/>
      <w:r>
        <w:rPr>
          <w:rFonts w:hint="cs"/>
          <w:rtl/>
          <w:lang w:eastAsia="he-IL"/>
        </w:rPr>
        <w:t>נכו</w:t>
      </w:r>
      <w:r w:rsidR="0009084E">
        <w:rPr>
          <w:rFonts w:hint="cs"/>
          <w:rtl/>
          <w:lang w:eastAsia="he-IL"/>
        </w:rPr>
        <w:t>ן מאוד</w:t>
      </w:r>
      <w:r>
        <w:rPr>
          <w:rFonts w:hint="cs"/>
          <w:rtl/>
          <w:lang w:eastAsia="he-IL"/>
        </w:rPr>
        <w:t xml:space="preserve">. וגם כבל תת ימי, </w:t>
      </w:r>
      <w:r w:rsidR="000908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</w:t>
      </w:r>
      <w:bookmarkStart w:id="131" w:name="_ETM_Q1_1289943"/>
      <w:bookmarkEnd w:id="131"/>
      <w:r>
        <w:rPr>
          <w:rFonts w:hint="cs"/>
          <w:rtl/>
          <w:lang w:eastAsia="he-IL"/>
        </w:rPr>
        <w:t xml:space="preserve">שנותן שירותי </w:t>
      </w:r>
      <w:r w:rsidR="0009084E">
        <w:rPr>
          <w:rFonts w:hint="cs"/>
          <w:rtl/>
          <w:lang w:eastAsia="he-IL"/>
        </w:rPr>
        <w:t>תמסורת</w:t>
      </w:r>
      <w:r>
        <w:rPr>
          <w:rFonts w:hint="cs"/>
          <w:rtl/>
          <w:lang w:eastAsia="he-IL"/>
        </w:rPr>
        <w:t xml:space="preserve">. </w:t>
      </w:r>
    </w:p>
    <w:p w:rsidR="00560D82" w:rsidRDefault="00560D82" w:rsidP="00560D82">
      <w:pPr>
        <w:rPr>
          <w:rtl/>
          <w:lang w:eastAsia="he-IL"/>
        </w:rPr>
      </w:pPr>
      <w:bookmarkStart w:id="132" w:name="_ETM_Q1_1293314"/>
      <w:bookmarkStart w:id="133" w:name="_ETM_Q1_1293379"/>
      <w:bookmarkEnd w:id="132"/>
      <w:bookmarkEnd w:id="133"/>
    </w:p>
    <w:p w:rsidR="00560D82" w:rsidRDefault="00560D82" w:rsidP="00560D82">
      <w:pPr>
        <w:pStyle w:val="af6"/>
        <w:keepNext/>
        <w:rPr>
          <w:rtl/>
        </w:rPr>
      </w:pPr>
      <w:bookmarkStart w:id="134" w:name="ET_yor_4758_13"/>
      <w:r w:rsidRPr="00560D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0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560D82" w:rsidRDefault="00560D82" w:rsidP="00560D82">
      <w:pPr>
        <w:pStyle w:val="KeepWithNext"/>
        <w:rPr>
          <w:rtl/>
          <w:lang w:eastAsia="he-IL"/>
        </w:rPr>
      </w:pPr>
    </w:p>
    <w:p w:rsidR="00560D82" w:rsidRDefault="00560D82" w:rsidP="00560D82">
      <w:pPr>
        <w:rPr>
          <w:rtl/>
          <w:lang w:eastAsia="he-IL"/>
        </w:rPr>
      </w:pPr>
      <w:bookmarkStart w:id="135" w:name="_ETM_Q1_1294354"/>
      <w:bookmarkEnd w:id="135"/>
      <w:r>
        <w:rPr>
          <w:rFonts w:hint="cs"/>
          <w:rtl/>
          <w:lang w:eastAsia="he-IL"/>
        </w:rPr>
        <w:t xml:space="preserve">בואי נתחיל עם התקנות. </w:t>
      </w:r>
      <w:r w:rsidR="00BA4EE1">
        <w:rPr>
          <w:rFonts w:hint="cs"/>
          <w:rtl/>
          <w:lang w:eastAsia="he-IL"/>
        </w:rPr>
        <w:t>אם נצטרך, נעשה עצירה לצורך דיון או הערות. בבק</w:t>
      </w:r>
      <w:bookmarkStart w:id="136" w:name="_ETM_Q1_1304002"/>
      <w:bookmarkEnd w:id="136"/>
      <w:r w:rsidR="00BA4EE1">
        <w:rPr>
          <w:rFonts w:hint="cs"/>
          <w:rtl/>
          <w:lang w:eastAsia="he-IL"/>
        </w:rPr>
        <w:t xml:space="preserve">שה. </w:t>
      </w:r>
    </w:p>
    <w:p w:rsidR="0088696A" w:rsidRDefault="0088696A" w:rsidP="00560D82">
      <w:pPr>
        <w:rPr>
          <w:rtl/>
          <w:lang w:eastAsia="he-IL"/>
        </w:rPr>
      </w:pPr>
      <w:bookmarkStart w:id="137" w:name="_ETM_Q1_1300025"/>
      <w:bookmarkStart w:id="138" w:name="_ETM_Q1_1300100"/>
      <w:bookmarkStart w:id="139" w:name="_ETM_Q1_1306460"/>
      <w:bookmarkEnd w:id="137"/>
      <w:bookmarkEnd w:id="138"/>
      <w:bookmarkEnd w:id="139"/>
    </w:p>
    <w:p w:rsidR="0088696A" w:rsidRDefault="0088696A" w:rsidP="0088696A">
      <w:pPr>
        <w:pStyle w:val="af9"/>
        <w:keepNext/>
        <w:rPr>
          <w:rtl/>
          <w:lang w:eastAsia="he-IL"/>
        </w:rPr>
      </w:pPr>
      <w:bookmarkStart w:id="140" w:name="ET_guest_549897_14"/>
      <w:r w:rsidRPr="0088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8869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88696A" w:rsidRDefault="0088696A" w:rsidP="0088696A">
      <w:pPr>
        <w:pStyle w:val="KeepWithNext"/>
        <w:rPr>
          <w:rtl/>
          <w:lang w:eastAsia="he-IL"/>
        </w:rPr>
      </w:pPr>
    </w:p>
    <w:p w:rsidR="008F1F55" w:rsidRPr="00902150" w:rsidRDefault="008F1F55" w:rsidP="008F1F55">
      <w:pPr>
        <w:pStyle w:val="HeadHatzaotHok"/>
        <w:keepNext w:val="0"/>
        <w:keepLines w:val="0"/>
        <w:ind w:right="-284"/>
        <w:rPr>
          <w:rFonts w:ascii="Times New Roman" w:hAnsi="Times New Roman"/>
          <w:sz w:val="22"/>
          <w:rtl/>
        </w:rPr>
      </w:pPr>
      <w:bookmarkStart w:id="141" w:name="_ETM_Q1_1306985"/>
      <w:bookmarkStart w:id="142" w:name="_ETM_Q1_1307030"/>
      <w:bookmarkStart w:id="143" w:name="_ETM_Q1_1316892"/>
      <w:bookmarkStart w:id="144" w:name="_ETM_Q1_1316952"/>
      <w:bookmarkEnd w:id="141"/>
      <w:bookmarkEnd w:id="142"/>
      <w:bookmarkEnd w:id="143"/>
      <w:bookmarkEnd w:id="144"/>
      <w:r>
        <w:rPr>
          <w:rFonts w:ascii="Times New Roman" w:hAnsi="Times New Roman" w:hint="cs"/>
          <w:sz w:val="22"/>
          <w:rtl/>
        </w:rPr>
        <w:t xml:space="preserve">הצעת </w:t>
      </w:r>
      <w:r w:rsidRPr="00902150">
        <w:rPr>
          <w:rFonts w:ascii="Times New Roman" w:hAnsi="Times New Roman"/>
          <w:sz w:val="22"/>
          <w:rtl/>
        </w:rPr>
        <w:t xml:space="preserve">תקנות </w:t>
      </w:r>
      <w:r w:rsidRPr="00902150">
        <w:rPr>
          <w:rFonts w:ascii="Times New Roman" w:hAnsi="Times New Roman" w:hint="eastAsia"/>
          <w:sz w:val="22"/>
          <w:rtl/>
        </w:rPr>
        <w:t>התקשורת</w:t>
      </w:r>
      <w:r w:rsidRPr="00902150">
        <w:rPr>
          <w:rFonts w:ascii="Times New Roman" w:hAnsi="Times New Roman"/>
          <w:sz w:val="22"/>
          <w:rtl/>
        </w:rPr>
        <w:t xml:space="preserve"> (בזק </w:t>
      </w:r>
      <w:r w:rsidRPr="00902150">
        <w:rPr>
          <w:rFonts w:ascii="Times New Roman" w:hAnsi="Times New Roman" w:hint="eastAsia"/>
          <w:sz w:val="22"/>
          <w:rtl/>
        </w:rPr>
        <w:t>ושידורים</w:t>
      </w:r>
      <w:r w:rsidRPr="00902150">
        <w:rPr>
          <w:rFonts w:ascii="Times New Roman" w:hAnsi="Times New Roman"/>
          <w:sz w:val="22"/>
          <w:rtl/>
        </w:rPr>
        <w:t>) (</w:t>
      </w:r>
      <w:r w:rsidRPr="00902150">
        <w:rPr>
          <w:rFonts w:ascii="Times New Roman" w:hAnsi="Times New Roman" w:hint="eastAsia"/>
          <w:sz w:val="22"/>
          <w:rtl/>
        </w:rPr>
        <w:t>דיווח</w:t>
      </w:r>
      <w:r w:rsidRPr="00902150">
        <w:rPr>
          <w:rFonts w:ascii="Times New Roman" w:hAnsi="Times New Roman"/>
          <w:sz w:val="22"/>
          <w:rtl/>
        </w:rPr>
        <w:t xml:space="preserve"> </w:t>
      </w:r>
      <w:r w:rsidRPr="00902150">
        <w:rPr>
          <w:rFonts w:ascii="Times New Roman" w:hAnsi="Times New Roman" w:hint="eastAsia"/>
          <w:sz w:val="22"/>
          <w:rtl/>
        </w:rPr>
        <w:t>של</w:t>
      </w:r>
      <w:r w:rsidRPr="00902150">
        <w:rPr>
          <w:rFonts w:ascii="Times New Roman" w:hAnsi="Times New Roman"/>
          <w:sz w:val="22"/>
          <w:rtl/>
        </w:rPr>
        <w:t xml:space="preserve"> </w:t>
      </w:r>
      <w:r w:rsidRPr="00902150">
        <w:rPr>
          <w:rFonts w:ascii="Times New Roman" w:hAnsi="Times New Roman" w:hint="eastAsia"/>
          <w:sz w:val="22"/>
          <w:rtl/>
        </w:rPr>
        <w:t>בעל</w:t>
      </w:r>
      <w:r w:rsidRPr="00902150">
        <w:rPr>
          <w:rFonts w:ascii="Times New Roman" w:hAnsi="Times New Roman"/>
          <w:sz w:val="22"/>
          <w:rtl/>
        </w:rPr>
        <w:t xml:space="preserve"> </w:t>
      </w:r>
      <w:r w:rsidRPr="00902150">
        <w:rPr>
          <w:rFonts w:ascii="Times New Roman" w:hAnsi="Times New Roman" w:hint="eastAsia"/>
          <w:sz w:val="22"/>
          <w:rtl/>
        </w:rPr>
        <w:t>רישיון</w:t>
      </w:r>
      <w:r>
        <w:rPr>
          <w:rFonts w:ascii="Times New Roman" w:hAnsi="Times New Roman" w:hint="cs"/>
          <w:sz w:val="22"/>
          <w:rtl/>
        </w:rPr>
        <w:t xml:space="preserve"> על אירוע מיוחד</w:t>
      </w:r>
      <w:r w:rsidRPr="00902150">
        <w:rPr>
          <w:rFonts w:ascii="Times New Roman" w:hAnsi="Times New Roman"/>
          <w:sz w:val="22"/>
          <w:rtl/>
        </w:rPr>
        <w:t>), התש</w:t>
      </w:r>
      <w:r>
        <w:rPr>
          <w:rFonts w:ascii="Times New Roman" w:hAnsi="Times New Roman" w:hint="cs"/>
          <w:sz w:val="22"/>
          <w:rtl/>
        </w:rPr>
        <w:t>פ"א</w:t>
      </w:r>
      <w:r w:rsidRPr="00902150">
        <w:rPr>
          <w:rFonts w:ascii="Times New Roman" w:hAnsi="Times New Roman"/>
          <w:sz w:val="22"/>
          <w:rtl/>
        </w:rPr>
        <w:t>-20</w:t>
      </w:r>
      <w:r>
        <w:rPr>
          <w:rFonts w:ascii="Times New Roman" w:hAnsi="Times New Roman" w:hint="cs"/>
          <w:sz w:val="22"/>
          <w:rtl/>
        </w:rPr>
        <w:t>20</w:t>
      </w:r>
    </w:p>
    <w:p w:rsidR="008F1F55" w:rsidRDefault="008F1F55" w:rsidP="008F1F55">
      <w:pPr>
        <w:pStyle w:val="HeadHatzaotHok"/>
        <w:keepNext w:val="0"/>
        <w:keepLines w:val="0"/>
        <w:ind w:right="-284"/>
        <w:jc w:val="left"/>
        <w:rPr>
          <w:rFonts w:ascii="Times New Roman" w:hAnsi="Times New Roman"/>
          <w:sz w:val="22"/>
          <w:szCs w:val="24"/>
          <w:rtl/>
        </w:rPr>
      </w:pPr>
      <w:r w:rsidRPr="00902150">
        <w:rPr>
          <w:rFonts w:ascii="Times New Roman" w:hAnsi="Times New Roman"/>
          <w:b w:val="0"/>
          <w:bCs w:val="0"/>
          <w:sz w:val="22"/>
          <w:rtl/>
        </w:rPr>
        <w:t>בתוקף סמכותי לפי סעיפים 12(ב)(5) ו-59 לחוק התקשורת (בזק ושידורים), התשמ"ב-1982 (להלן – החוק), ובאישור ועדת הכלכלה של הכנסת, אני מתקין תקנות אלה:</w:t>
      </w:r>
    </w:p>
    <w:tbl>
      <w:tblPr>
        <w:tblpPr w:leftFromText="180" w:rightFromText="180" w:vertAnchor="text" w:tblpXSpec="right" w:tblpY="1"/>
        <w:tblOverlap w:val="never"/>
        <w:bidiVisual/>
        <w:tblW w:w="850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67"/>
        <w:gridCol w:w="567"/>
        <w:gridCol w:w="5813"/>
      </w:tblGrid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הגדרות</w:t>
            </w: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numPr>
                <w:ilvl w:val="0"/>
                <w:numId w:val="3"/>
              </w:numPr>
              <w:tabs>
                <w:tab w:val="clear" w:pos="0"/>
              </w:tabs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 w:hint="eastAsia"/>
                <w:sz w:val="22"/>
                <w:rtl/>
              </w:rPr>
              <w:t>בתקנות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אלה –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"אירוע מיוחד" – כמפורט בטבלה שבתוספת הראשונה;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sz w:val="22"/>
                <w:rtl/>
              </w:rPr>
              <w:t>"אתר ליבה" – אתר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ראשי</w:t>
            </w:r>
            <w:r>
              <w:rPr>
                <w:rFonts w:hint="cs"/>
                <w:sz w:val="22"/>
                <w:rtl/>
              </w:rPr>
              <w:t xml:space="preserve"> או אתר ראשי חלופי (גיבוי),</w:t>
            </w:r>
            <w:r w:rsidRPr="00902150">
              <w:rPr>
                <w:sz w:val="22"/>
              </w:rPr>
              <w:t xml:space="preserve"> </w:t>
            </w:r>
            <w:r>
              <w:rPr>
                <w:rFonts w:hint="cs"/>
                <w:sz w:val="22"/>
                <w:rtl/>
              </w:rPr>
              <w:t xml:space="preserve">שבו מותקנות </w:t>
            </w:r>
            <w:r w:rsidRPr="00902150">
              <w:rPr>
                <w:rFonts w:hint="eastAsia"/>
                <w:sz w:val="22"/>
                <w:rtl/>
              </w:rPr>
              <w:t>מערכות</w:t>
            </w:r>
            <w:r w:rsidRPr="00902150">
              <w:rPr>
                <w:sz w:val="22"/>
              </w:rPr>
              <w:t xml:space="preserve"> </w:t>
            </w:r>
            <w:r>
              <w:rPr>
                <w:rFonts w:hint="cs"/>
                <w:sz w:val="22"/>
                <w:rtl/>
              </w:rPr>
              <w:t>החיוניות</w:t>
            </w:r>
            <w:r w:rsidRPr="00B9568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למתן</w:t>
            </w:r>
            <w:r w:rsidRPr="00B95682">
              <w:rPr>
                <w:rFonts w:hint="cs"/>
                <w:rtl/>
              </w:rPr>
              <w:t xml:space="preserve"> שירות</w:t>
            </w:r>
            <w:r>
              <w:rPr>
                <w:rFonts w:hint="cs"/>
                <w:rtl/>
              </w:rPr>
              <w:t>י</w:t>
            </w:r>
            <w:r w:rsidRPr="00B95682">
              <w:rPr>
                <w:rFonts w:hint="cs"/>
                <w:rtl/>
              </w:rPr>
              <w:t xml:space="preserve"> המפעיל</w:t>
            </w:r>
            <w:r>
              <w:rPr>
                <w:rFonts w:hint="cs"/>
                <w:rtl/>
              </w:rPr>
              <w:t xml:space="preserve"> לכלל מנוייו או לחלק ניכר מהם</w:t>
            </w:r>
            <w:r>
              <w:rPr>
                <w:rFonts w:hint="cs"/>
                <w:sz w:val="22"/>
                <w:rtl/>
              </w:rPr>
              <w:t>,</w:t>
            </w:r>
            <w:r w:rsidRPr="00902150" w:rsidDel="001754CE">
              <w:rPr>
                <w:rFonts w:hint="eastAsia"/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ובכלל זה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מתג</w:t>
            </w:r>
            <w:r w:rsidRPr="00902150">
              <w:rPr>
                <w:sz w:val="22"/>
                <w:rtl/>
              </w:rPr>
              <w:t xml:space="preserve">, </w:t>
            </w:r>
            <w:r>
              <w:rPr>
                <w:rFonts w:hint="cs"/>
                <w:sz w:val="22"/>
                <w:rtl/>
              </w:rPr>
              <w:t xml:space="preserve">ציוד תקשורת, </w:t>
            </w:r>
            <w:r w:rsidRPr="00902150">
              <w:rPr>
                <w:rFonts w:hint="eastAsia"/>
                <w:sz w:val="22"/>
                <w:rtl/>
              </w:rPr>
              <w:t>בסיסי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נתונים</w:t>
            </w:r>
            <w:r w:rsidRPr="00902150">
              <w:rPr>
                <w:sz w:val="22"/>
                <w:rtl/>
              </w:rPr>
              <w:t xml:space="preserve">, </w:t>
            </w:r>
            <w:r w:rsidRPr="00902150">
              <w:rPr>
                <w:rFonts w:hint="eastAsia"/>
                <w:sz w:val="22"/>
                <w:rtl/>
              </w:rPr>
              <w:t>מערכות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מחשוב</w:t>
            </w:r>
            <w:r w:rsidRPr="00902150">
              <w:rPr>
                <w:sz w:val="22"/>
                <w:rtl/>
              </w:rPr>
              <w:t xml:space="preserve">, </w:t>
            </w:r>
            <w:r w:rsidRPr="00902150">
              <w:rPr>
                <w:rFonts w:hint="eastAsia"/>
                <w:sz w:val="22"/>
                <w:rtl/>
              </w:rPr>
              <w:t>אחסון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ומרכז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בקרה</w:t>
            </w:r>
            <w:r w:rsidRPr="00902150">
              <w:rPr>
                <w:sz w:val="22"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וניהול</w:t>
            </w:r>
            <w:r w:rsidRPr="00902150">
              <w:rPr>
                <w:sz w:val="22"/>
                <w:rtl/>
              </w:rPr>
              <w:t>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 xml:space="preserve">"דוח סופי" </w:t>
            </w:r>
            <w:r>
              <w:rPr>
                <w:sz w:val="22"/>
                <w:rtl/>
              </w:rPr>
              <w:t>–</w:t>
            </w:r>
            <w:r>
              <w:rPr>
                <w:rFonts w:hint="cs"/>
                <w:sz w:val="22"/>
                <w:rtl/>
              </w:rPr>
              <w:t xml:space="preserve"> דוח כאמור בתקנה 2(ג);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 xml:space="preserve">"דוח ראשוני" </w:t>
            </w:r>
            <w:r>
              <w:rPr>
                <w:sz w:val="22"/>
                <w:rtl/>
              </w:rPr>
              <w:t>–</w:t>
            </w:r>
            <w:r>
              <w:rPr>
                <w:rFonts w:hint="cs"/>
                <w:sz w:val="22"/>
                <w:rtl/>
              </w:rPr>
              <w:t xml:space="preserve"> דוח כאמור בתקנה 2(ב);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keepLines w:val="0"/>
              <w:rPr>
                <w:sz w:val="22"/>
                <w:rtl/>
              </w:rPr>
            </w:pPr>
            <w:r w:rsidRPr="00902150">
              <w:rPr>
                <w:sz w:val="22"/>
                <w:rtl/>
              </w:rPr>
              <w:t>"</w:t>
            </w:r>
            <w:r>
              <w:rPr>
                <w:rFonts w:hint="cs"/>
                <w:sz w:val="22"/>
                <w:rtl/>
              </w:rPr>
              <w:t>הודעה</w:t>
            </w:r>
            <w:r w:rsidRPr="00902150">
              <w:rPr>
                <w:sz w:val="22"/>
                <w:rtl/>
              </w:rPr>
              <w:t xml:space="preserve">" – </w:t>
            </w:r>
            <w:r>
              <w:rPr>
                <w:rFonts w:hint="cs"/>
                <w:sz w:val="22"/>
                <w:rtl/>
              </w:rPr>
              <w:t xml:space="preserve">הודעה </w:t>
            </w:r>
            <w:r w:rsidRPr="00902150">
              <w:rPr>
                <w:sz w:val="22"/>
                <w:rtl/>
              </w:rPr>
              <w:t>כאמור בתקנה 2(</w:t>
            </w:r>
            <w:r>
              <w:rPr>
                <w:rFonts w:hint="cs"/>
                <w:sz w:val="22"/>
                <w:rtl/>
              </w:rPr>
              <w:t>א</w:t>
            </w:r>
            <w:r w:rsidRPr="00902150">
              <w:rPr>
                <w:sz w:val="22"/>
                <w:rtl/>
              </w:rPr>
              <w:t>);</w:t>
            </w:r>
          </w:p>
        </w:tc>
      </w:tr>
      <w:tr w:rsidR="00862635" w:rsidRPr="00902150" w:rsidTr="00745DEE">
        <w:trPr>
          <w:cantSplit/>
          <w:trHeight w:val="60"/>
        </w:trPr>
        <w:tc>
          <w:tcPr>
            <w:tcW w:w="1559" w:type="dxa"/>
          </w:tcPr>
          <w:p w:rsidR="00862635" w:rsidRPr="00902150" w:rsidRDefault="0086263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62635" w:rsidRPr="00902150" w:rsidRDefault="0086263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62635" w:rsidRPr="00902150" w:rsidRDefault="00862635" w:rsidP="00011596">
            <w:pPr>
              <w:pStyle w:val="TableBlock"/>
              <w:keepLines w:val="0"/>
              <w:rPr>
                <w:sz w:val="22"/>
                <w:rtl/>
              </w:rPr>
            </w:pPr>
          </w:p>
        </w:tc>
      </w:tr>
      <w:tr w:rsidR="00862635" w:rsidRPr="00902150" w:rsidTr="00745DEE">
        <w:trPr>
          <w:cantSplit/>
          <w:trHeight w:val="60"/>
        </w:trPr>
        <w:tc>
          <w:tcPr>
            <w:tcW w:w="1559" w:type="dxa"/>
          </w:tcPr>
          <w:p w:rsidR="00862635" w:rsidRPr="00902150" w:rsidRDefault="0086263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62635" w:rsidRPr="00902150" w:rsidRDefault="0086263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62635" w:rsidRPr="00902150" w:rsidRDefault="00862635" w:rsidP="00011596">
            <w:pPr>
              <w:pStyle w:val="TableBlock"/>
              <w:keepLines w:val="0"/>
              <w:rPr>
                <w:sz w:val="22"/>
                <w:rtl/>
              </w:rPr>
            </w:pPr>
          </w:p>
        </w:tc>
      </w:tr>
      <w:tr w:rsidR="00862635" w:rsidRPr="00902150" w:rsidTr="00745DEE">
        <w:trPr>
          <w:cantSplit/>
          <w:trHeight w:val="60"/>
        </w:trPr>
        <w:tc>
          <w:tcPr>
            <w:tcW w:w="1559" w:type="dxa"/>
          </w:tcPr>
          <w:p w:rsidR="00862635" w:rsidRPr="00902150" w:rsidRDefault="0086263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62635" w:rsidRPr="00902150" w:rsidRDefault="0086263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62635" w:rsidRPr="00902150" w:rsidRDefault="00862635" w:rsidP="00011596">
            <w:pPr>
              <w:pStyle w:val="TableBlock"/>
              <w:keepLines w:val="0"/>
              <w:rPr>
                <w:sz w:val="22"/>
                <w:rtl/>
              </w:rPr>
            </w:pPr>
          </w:p>
        </w:tc>
      </w:tr>
      <w:tr w:rsidR="00862635" w:rsidRPr="00902150" w:rsidTr="00745DEE">
        <w:trPr>
          <w:cantSplit/>
          <w:trHeight w:val="60"/>
        </w:trPr>
        <w:tc>
          <w:tcPr>
            <w:tcW w:w="1559" w:type="dxa"/>
          </w:tcPr>
          <w:p w:rsidR="00862635" w:rsidRPr="00902150" w:rsidRDefault="00862635" w:rsidP="00011596">
            <w:pPr>
              <w:pStyle w:val="TableSideHeading"/>
              <w:keepLines w:val="0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62635" w:rsidRPr="00902150" w:rsidRDefault="0086263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62635" w:rsidRPr="00902150" w:rsidRDefault="00862635" w:rsidP="00011596">
            <w:pPr>
              <w:pStyle w:val="TableBlock"/>
              <w:keepLines w:val="0"/>
              <w:rPr>
                <w:sz w:val="22"/>
                <w:rtl/>
              </w:rPr>
            </w:pP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מב</w:t>
            </w:r>
            <w:r w:rsidRPr="00902150">
              <w:rPr>
                <w:rFonts w:ascii="Times New Roman" w:hAnsi="Times New Roman"/>
                <w:sz w:val="22"/>
                <w:rtl/>
              </w:rPr>
              <w:t>"ל" (מפעיל בין-לאומי) – מי שנותן שירותי בזק בין-לאומיים מכוח רישיון כללי לפי החוק;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"המנהל" –</w:t>
            </w:r>
            <w:r>
              <w:rPr>
                <w:rStyle w:val="af7"/>
                <w:rFonts w:cs="FrankRuehl" w:hint="cs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סגן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המנהל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הכללי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לענייני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פיקוח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ואכיפה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במשרד</w:t>
            </w:r>
            <w:r w:rsidRPr="00CE2ADE">
              <w:rPr>
                <w:sz w:val="22"/>
                <w:rtl/>
              </w:rPr>
              <w:t xml:space="preserve"> </w:t>
            </w:r>
            <w:r w:rsidRPr="00CE2ADE">
              <w:rPr>
                <w:rFonts w:hint="eastAsia"/>
                <w:sz w:val="22"/>
                <w:rtl/>
              </w:rPr>
              <w:t>התקשורת</w:t>
            </w:r>
            <w:r w:rsidRPr="00902150">
              <w:rPr>
                <w:rFonts w:ascii="Times New Roman" w:hAnsi="Times New Roman"/>
                <w:sz w:val="22"/>
                <w:rtl/>
              </w:rPr>
              <w:t>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"מפ"א" (מפעיל פנים-ארצי)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– מי שנותן שירותי בזק פנים-ארציים נייחים מכוח רישיון כללי לפי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</w:t>
            </w:r>
            <w:r w:rsidRPr="00902150">
              <w:rPr>
                <w:rFonts w:ascii="Times New Roman" w:hAnsi="Times New Roman"/>
                <w:sz w:val="22"/>
                <w:rtl/>
              </w:rPr>
              <w:t>חוק;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 xml:space="preserve">"מפעיל" – </w:t>
            </w:r>
            <w:r>
              <w:rPr>
                <w:rFonts w:ascii="Times New Roman" w:hAnsi="Times New Roman" w:hint="cs"/>
                <w:sz w:val="22"/>
                <w:rtl/>
              </w:rPr>
              <w:t>כל אחד מאלה:</w:t>
            </w:r>
          </w:p>
        </w:tc>
      </w:tr>
      <w:tr w:rsidR="008F1F55" w:rsidRPr="00902150" w:rsidDel="0008156C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Pr="00902150" w:rsidDel="0008156C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מב"ל;</w:t>
            </w:r>
          </w:p>
        </w:tc>
      </w:tr>
      <w:tr w:rsidR="008F1F55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מפ"א;</w:t>
            </w:r>
          </w:p>
        </w:tc>
      </w:tr>
      <w:tr w:rsidR="008F1F55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מפעיל רט"ן;</w:t>
            </w:r>
          </w:p>
        </w:tc>
      </w:tr>
      <w:tr w:rsidR="008F1F55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מפעיל שירותי תמסורת;</w:t>
            </w:r>
          </w:p>
        </w:tc>
      </w:tr>
      <w:tr w:rsidR="008F1F55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מפעיל שירותי תמסורת באמצעות כבל תת-ימי;</w:t>
            </w:r>
          </w:p>
        </w:tc>
      </w:tr>
      <w:tr w:rsidR="008F1F55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tabs>
                <w:tab w:val="clear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Default="008F1F55" w:rsidP="0001159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2"/>
                <w:rtl/>
              </w:rPr>
            </w:pPr>
            <w:r>
              <w:rPr>
                <w:rFonts w:hint="cs"/>
                <w:sz w:val="22"/>
                <w:rtl/>
              </w:rPr>
              <w:t>ספק גישה לאינטרנט;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"מפעיל רט"ן" (רשת טלפון נייד) –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מי שנותן שירותי רדיו טלפון נייד מכוח רישיון כללי לפי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חוק,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ובכלל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זה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מי שנותן שירותי רדיו טלפון נייד ברשת אחרת מכוח רישיון כללי לפי החוק;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 xml:space="preserve">"מפעיל שירותי תמסורת" </w:t>
            </w:r>
            <w:r>
              <w:rPr>
                <w:rFonts w:ascii="Times New Roman" w:hAnsi="Times New Roman"/>
                <w:sz w:val="22"/>
                <w:rtl/>
              </w:rPr>
              <w:t>–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 מי שנותן שירותי תמסורת 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מכוח רישיון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כללי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או מיוחד לפי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</w:t>
            </w:r>
            <w:r w:rsidRPr="00902150">
              <w:rPr>
                <w:rFonts w:ascii="Times New Roman" w:hAnsi="Times New Roman"/>
                <w:sz w:val="22"/>
                <w:rtl/>
              </w:rPr>
              <w:t>חוק</w:t>
            </w:r>
            <w:r>
              <w:rPr>
                <w:rFonts w:ascii="Times New Roman" w:hAnsi="Times New Roman" w:hint="cs"/>
                <w:sz w:val="22"/>
                <w:rtl/>
              </w:rPr>
              <w:t>, למעט מפעיל שירותי תמסורת באמצעות כבל תת-ימי;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>"מפעיל שירותי תמסורת ב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אמצעות </w:t>
            </w:r>
            <w:r w:rsidRPr="00902150">
              <w:rPr>
                <w:rFonts w:ascii="Times New Roman" w:hAnsi="Times New Roman"/>
                <w:sz w:val="22"/>
                <w:rtl/>
              </w:rPr>
              <w:t>כבל תת-ימי" – מי שנותן שירותי תמסורת ב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אמצעות 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כבל תת-ימי מכוח רישיון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כללי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או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מיוחד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לפי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החוק</w:t>
            </w:r>
            <w:r w:rsidRPr="00902150">
              <w:rPr>
                <w:rFonts w:ascii="Times New Roman" w:hAnsi="Times New Roman"/>
                <w:sz w:val="22"/>
                <w:rtl/>
              </w:rPr>
              <w:t>;</w:t>
            </w:r>
          </w:p>
        </w:tc>
      </w:tr>
      <w:tr w:rsidR="008F1F55" w:rsidRPr="00902150" w:rsidTr="00745DEE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704D09">
            <w:pPr>
              <w:pStyle w:val="TableSideHeading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704D09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6380" w:type="dxa"/>
            <w:gridSpan w:val="2"/>
          </w:tcPr>
          <w:p w:rsidR="008F1F55" w:rsidRPr="00902150" w:rsidRDefault="008F1F55" w:rsidP="00704D09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/>
                <w:sz w:val="22"/>
                <w:rtl/>
              </w:rPr>
              <w:t xml:space="preserve">"ספק גישה לאינטרנט" – מי שנותן שירותי גישה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ל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אינטרנט ל-20,000 מנויים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או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יותר מכוח רישיון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כללי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או מיוחד לפי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</w:t>
            </w:r>
            <w:r w:rsidRPr="00902150">
              <w:rPr>
                <w:rFonts w:ascii="Times New Roman" w:hAnsi="Times New Roman"/>
                <w:sz w:val="22"/>
                <w:rtl/>
              </w:rPr>
              <w:t>חוק</w:t>
            </w:r>
            <w:r w:rsidR="00704D09">
              <w:rPr>
                <w:rFonts w:ascii="Times New Roman" w:hAnsi="Times New Roman" w:hint="cs"/>
                <w:sz w:val="22"/>
                <w:rtl/>
              </w:rPr>
              <w:t>.</w:t>
            </w:r>
          </w:p>
        </w:tc>
      </w:tr>
    </w:tbl>
    <w:p w:rsidR="008F1F55" w:rsidRDefault="008F1F55" w:rsidP="00704D09">
      <w:pPr>
        <w:pStyle w:val="HeadHatzaotHok"/>
        <w:keepNext w:val="0"/>
        <w:keepLines w:val="0"/>
        <w:ind w:right="-284"/>
        <w:jc w:val="left"/>
        <w:rPr>
          <w:rFonts w:ascii="Times New Roman" w:hAnsi="Times New Roman"/>
          <w:sz w:val="22"/>
          <w:szCs w:val="24"/>
          <w:rtl/>
        </w:rPr>
      </w:pPr>
    </w:p>
    <w:p w:rsidR="008F1F55" w:rsidRDefault="008F1F55" w:rsidP="00704D09">
      <w:pPr>
        <w:bidi w:val="0"/>
        <w:spacing w:line="240" w:lineRule="auto"/>
        <w:ind w:firstLine="0"/>
        <w:jc w:val="left"/>
        <w:rPr>
          <w:rFonts w:eastAsia="Arial Unicode MS"/>
          <w:b/>
          <w:bCs/>
          <w:snapToGrid w:val="0"/>
          <w:sz w:val="22"/>
        </w:rPr>
      </w:pPr>
      <w:r>
        <w:rPr>
          <w:sz w:val="22"/>
          <w:rtl/>
        </w:rPr>
        <w:br w:type="page"/>
      </w:r>
    </w:p>
    <w:p w:rsidR="005C1C30" w:rsidRDefault="005C1C30" w:rsidP="00704D09">
      <w:pPr>
        <w:pStyle w:val="af6"/>
        <w:rPr>
          <w:rtl/>
        </w:rPr>
      </w:pPr>
      <w:bookmarkStart w:id="145" w:name="_ETM_Q1_1317427"/>
      <w:bookmarkStart w:id="146" w:name="_ETM_Q1_1317477"/>
      <w:bookmarkStart w:id="147" w:name="ET_yor_4758_15"/>
      <w:bookmarkEnd w:id="145"/>
      <w:bookmarkEnd w:id="146"/>
      <w:r w:rsidRPr="005C1C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5C1C30" w:rsidRDefault="005C1C30" w:rsidP="00704D09">
      <w:pPr>
        <w:pStyle w:val="KeepWithNext"/>
        <w:keepNext w:val="0"/>
        <w:rPr>
          <w:rtl/>
          <w:lang w:eastAsia="he-IL"/>
        </w:rPr>
      </w:pPr>
    </w:p>
    <w:p w:rsidR="005C1C30" w:rsidRDefault="005C1C30" w:rsidP="00704D09">
      <w:pPr>
        <w:rPr>
          <w:rtl/>
          <w:lang w:eastAsia="he-IL"/>
        </w:rPr>
      </w:pPr>
      <w:bookmarkStart w:id="148" w:name="_ETM_Q1_1425439"/>
      <w:bookmarkEnd w:id="148"/>
      <w:r>
        <w:rPr>
          <w:rFonts w:hint="cs"/>
          <w:rtl/>
          <w:lang w:eastAsia="he-IL"/>
        </w:rPr>
        <w:t xml:space="preserve">עד כאן סעיף ההגדרות. האם יש הערות לאורחים </w:t>
      </w:r>
      <w:bookmarkStart w:id="149" w:name="_ETM_Q1_1436070"/>
      <w:bookmarkEnd w:id="149"/>
      <w:r>
        <w:rPr>
          <w:rFonts w:hint="cs"/>
          <w:rtl/>
          <w:lang w:eastAsia="he-IL"/>
        </w:rPr>
        <w:t xml:space="preserve">שלנו בזום? </w:t>
      </w:r>
      <w:r w:rsidR="008F1F55">
        <w:rPr>
          <w:rFonts w:hint="cs"/>
          <w:rtl/>
          <w:lang w:eastAsia="he-IL"/>
        </w:rPr>
        <w:t>יוגב עזרא ביקש רשות דיבור.</w:t>
      </w:r>
    </w:p>
    <w:p w:rsidR="005C1C30" w:rsidRDefault="005C1C30" w:rsidP="005C1C30">
      <w:pPr>
        <w:rPr>
          <w:rtl/>
          <w:lang w:eastAsia="he-IL"/>
        </w:rPr>
      </w:pPr>
      <w:bookmarkStart w:id="150" w:name="_ETM_Q1_1451887"/>
      <w:bookmarkStart w:id="151" w:name="_ETM_Q1_1451957"/>
      <w:bookmarkStart w:id="152" w:name="_ETM_Q1_1454013"/>
      <w:bookmarkStart w:id="153" w:name="_ETM_Q1_1454088"/>
      <w:bookmarkStart w:id="154" w:name="_ETM_Q1_1458748"/>
      <w:bookmarkEnd w:id="150"/>
      <w:bookmarkEnd w:id="151"/>
      <w:bookmarkEnd w:id="152"/>
      <w:bookmarkEnd w:id="153"/>
      <w:bookmarkEnd w:id="154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155" w:name="ET_guest_832170_16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8F1F55" w:rsidP="005C1C30">
      <w:pPr>
        <w:rPr>
          <w:rtl/>
          <w:lang w:eastAsia="he-IL"/>
        </w:rPr>
      </w:pPr>
      <w:bookmarkStart w:id="156" w:name="_ETM_Q1_1459293"/>
      <w:bookmarkStart w:id="157" w:name="_ETM_Q1_1459353"/>
      <w:bookmarkEnd w:id="156"/>
      <w:bookmarkEnd w:id="157"/>
      <w:r>
        <w:rPr>
          <w:rFonts w:hint="cs"/>
          <w:rtl/>
          <w:lang w:eastAsia="he-IL"/>
        </w:rPr>
        <w:t xml:space="preserve">אדוני, </w:t>
      </w:r>
      <w:r w:rsidR="005C1C30">
        <w:rPr>
          <w:rFonts w:hint="cs"/>
          <w:rtl/>
          <w:lang w:eastAsia="he-IL"/>
        </w:rPr>
        <w:t>אין לי הערות</w:t>
      </w:r>
      <w:r>
        <w:rPr>
          <w:rFonts w:hint="cs"/>
          <w:rtl/>
          <w:lang w:eastAsia="he-IL"/>
        </w:rPr>
        <w:t xml:space="preserve"> </w:t>
      </w:r>
      <w:bookmarkStart w:id="158" w:name="_ETM_Q1_1454008"/>
      <w:bookmarkEnd w:id="158"/>
      <w:r>
        <w:rPr>
          <w:rFonts w:hint="cs"/>
          <w:rtl/>
          <w:lang w:eastAsia="he-IL"/>
        </w:rPr>
        <w:t xml:space="preserve">להגדרות.  אולי יותר מאוחר אתייחס לתקנות באופן כללי. </w:t>
      </w:r>
    </w:p>
    <w:p w:rsidR="008F1F55" w:rsidRDefault="008F1F55" w:rsidP="005C1C30">
      <w:pPr>
        <w:rPr>
          <w:rtl/>
          <w:lang w:eastAsia="he-IL"/>
        </w:rPr>
      </w:pPr>
    </w:p>
    <w:p w:rsidR="008F1F55" w:rsidRDefault="008F1F55" w:rsidP="008F1F55">
      <w:pPr>
        <w:pStyle w:val="af6"/>
        <w:keepNext/>
        <w:rPr>
          <w:rtl/>
        </w:rPr>
      </w:pPr>
      <w:bookmarkStart w:id="159" w:name="ET_yor_4758_83"/>
      <w:r w:rsidRPr="008F1F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1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8F1F55" w:rsidRDefault="008F1F55" w:rsidP="008F1F55">
      <w:pPr>
        <w:pStyle w:val="KeepWithNext"/>
        <w:rPr>
          <w:rtl/>
          <w:lang w:eastAsia="he-IL"/>
        </w:rPr>
      </w:pPr>
    </w:p>
    <w:p w:rsidR="008F1F55" w:rsidRPr="008F1F55" w:rsidRDefault="008F1F55" w:rsidP="008F1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אז נמשיך. </w:t>
      </w:r>
    </w:p>
    <w:p w:rsidR="005C1C30" w:rsidRDefault="005C1C30" w:rsidP="005C1C30">
      <w:pPr>
        <w:rPr>
          <w:rtl/>
          <w:lang w:eastAsia="he-IL"/>
        </w:rPr>
      </w:pPr>
      <w:bookmarkStart w:id="160" w:name="_ETM_Q1_1463949"/>
      <w:bookmarkStart w:id="161" w:name="_ETM_Q1_1464014"/>
      <w:bookmarkStart w:id="162" w:name="_ETM_Q1_1464539"/>
      <w:bookmarkStart w:id="163" w:name="_ETM_Q1_1464604"/>
      <w:bookmarkStart w:id="164" w:name="_ETM_Q1_1466149"/>
      <w:bookmarkEnd w:id="160"/>
      <w:bookmarkEnd w:id="161"/>
      <w:bookmarkEnd w:id="162"/>
      <w:bookmarkEnd w:id="163"/>
      <w:bookmarkEnd w:id="164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165" w:name="ET_guest_549897_17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5C1C30" w:rsidRDefault="005C1C30" w:rsidP="005C1C30">
      <w:pPr>
        <w:pStyle w:val="KeepWithNext"/>
        <w:rPr>
          <w:rtl/>
          <w:lang w:eastAsia="he-IL"/>
        </w:rPr>
      </w:pPr>
    </w:p>
    <w:tbl>
      <w:tblPr>
        <w:tblpPr w:leftFromText="180" w:rightFromText="180" w:vertAnchor="text" w:tblpXSpec="right" w:tblpY="1"/>
        <w:tblOverlap w:val="never"/>
        <w:bidiVisual/>
        <w:tblW w:w="850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7"/>
        <w:gridCol w:w="567"/>
        <w:gridCol w:w="572"/>
        <w:gridCol w:w="5810"/>
      </w:tblGrid>
      <w:tr w:rsidR="008F1F55" w:rsidRPr="00902150" w:rsidDel="0008156C" w:rsidTr="00011596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  <w:bookmarkStart w:id="166" w:name="_ETM_Q1_1466644"/>
            <w:bookmarkStart w:id="167" w:name="_ETM_Q1_1466694"/>
            <w:bookmarkStart w:id="168" w:name="_ETM_Q1_1468509"/>
            <w:bookmarkEnd w:id="166"/>
            <w:bookmarkEnd w:id="167"/>
            <w:bookmarkEnd w:id="168"/>
            <w:r>
              <w:rPr>
                <w:rFonts w:ascii="Times New Roman" w:hAnsi="Times New Roman" w:hint="cs"/>
                <w:sz w:val="22"/>
                <w:rtl/>
              </w:rPr>
              <w:t>דיווח על אירוע מיוחד</w:t>
            </w:r>
          </w:p>
        </w:tc>
        <w:tc>
          <w:tcPr>
            <w:tcW w:w="567" w:type="dxa"/>
          </w:tcPr>
          <w:p w:rsidR="008F1F55" w:rsidRPr="00902150" w:rsidRDefault="008F1F55" w:rsidP="008F1F55">
            <w:pPr>
              <w:pStyle w:val="TableText"/>
              <w:numPr>
                <w:ilvl w:val="0"/>
                <w:numId w:val="3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8F1F55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Pr="00902150" w:rsidDel="0008156C" w:rsidRDefault="008F1F55" w:rsidP="00011596">
            <w:pPr>
              <w:pStyle w:val="TableBlock"/>
              <w:rPr>
                <w:sz w:val="22"/>
                <w:rtl/>
              </w:rPr>
            </w:pPr>
            <w:r w:rsidRPr="00902150">
              <w:rPr>
                <w:rFonts w:hint="eastAsia"/>
                <w:sz w:val="22"/>
                <w:rtl/>
              </w:rPr>
              <w:t>מפעיל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יודיע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 xml:space="preserve">למנהל </w:t>
            </w:r>
            <w:r w:rsidRPr="00902150">
              <w:rPr>
                <w:rFonts w:hint="eastAsia"/>
                <w:sz w:val="22"/>
                <w:rtl/>
              </w:rPr>
              <w:t>במסרון</w:t>
            </w:r>
            <w:r w:rsidRPr="00902150">
              <w:rPr>
                <w:sz w:val="22"/>
                <w:rtl/>
              </w:rPr>
              <w:t xml:space="preserve"> </w:t>
            </w:r>
            <w:r w:rsidRPr="007F6D4A">
              <w:rPr>
                <w:rtl/>
              </w:rPr>
              <w:t xml:space="preserve">או באמצעי תקשורת מקוון אחר שיורה </w:t>
            </w:r>
            <w:r w:rsidRPr="007F6D4A">
              <w:rPr>
                <w:rFonts w:hint="eastAsia"/>
                <w:rtl/>
              </w:rPr>
              <w:t>לו</w:t>
            </w:r>
            <w:r w:rsidRPr="007F6D4A">
              <w:rPr>
                <w:rtl/>
              </w:rPr>
              <w:t xml:space="preserve"> </w:t>
            </w:r>
            <w:r w:rsidRPr="007F6D4A">
              <w:rPr>
                <w:rFonts w:hint="eastAsia"/>
                <w:rtl/>
              </w:rPr>
              <w:t>המנהל</w:t>
            </w:r>
            <w:r w:rsidRPr="00761696">
              <w:rPr>
                <w:rFonts w:hint="cs"/>
                <w:sz w:val="22"/>
                <w:rtl/>
              </w:rPr>
              <w:t>,</w:t>
            </w:r>
            <w:r w:rsidRPr="00902150">
              <w:rPr>
                <w:rFonts w:hint="eastAsia"/>
                <w:sz w:val="22"/>
                <w:rtl/>
              </w:rPr>
              <w:t xml:space="preserve"> על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קרות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אירוע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מיוחד</w:t>
            </w:r>
            <w:r w:rsidRPr="00902150">
              <w:rPr>
                <w:sz w:val="22"/>
                <w:rtl/>
              </w:rPr>
              <w:t xml:space="preserve">, </w:t>
            </w:r>
            <w:r w:rsidRPr="00902150">
              <w:rPr>
                <w:rFonts w:hint="eastAsia"/>
                <w:sz w:val="22"/>
                <w:rtl/>
              </w:rPr>
              <w:t>סמוך</w:t>
            </w:r>
            <w:r w:rsidRPr="00902150">
              <w:rPr>
                <w:sz w:val="22"/>
                <w:rtl/>
              </w:rPr>
              <w:t xml:space="preserve"> ככל הניתן לאחר שנודע </w:t>
            </w:r>
            <w:r w:rsidRPr="00902150">
              <w:rPr>
                <w:rFonts w:hint="eastAsia"/>
                <w:sz w:val="22"/>
                <w:rtl/>
              </w:rPr>
              <w:t>לו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על</w:t>
            </w:r>
            <w:r w:rsidRPr="00902150">
              <w:rPr>
                <w:sz w:val="22"/>
                <w:rtl/>
              </w:rPr>
              <w:t xml:space="preserve"> קרות </w:t>
            </w:r>
            <w:r w:rsidRPr="00902150">
              <w:rPr>
                <w:rFonts w:hint="eastAsia"/>
                <w:sz w:val="22"/>
                <w:rtl/>
              </w:rPr>
              <w:t>האירוע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המיוחד</w:t>
            </w:r>
            <w:r w:rsidRPr="00902150">
              <w:rPr>
                <w:sz w:val="22"/>
                <w:rtl/>
              </w:rPr>
              <w:t xml:space="preserve">; </w:t>
            </w:r>
            <w:r w:rsidRPr="00902150">
              <w:rPr>
                <w:rFonts w:hint="eastAsia"/>
                <w:sz w:val="22"/>
                <w:rtl/>
              </w:rPr>
              <w:t>ה</w:t>
            </w:r>
            <w:r>
              <w:rPr>
                <w:rFonts w:hint="cs"/>
                <w:sz w:val="22"/>
                <w:rtl/>
              </w:rPr>
              <w:t>הודעה ת</w:t>
            </w:r>
            <w:r w:rsidRPr="00902150">
              <w:rPr>
                <w:rFonts w:hint="eastAsia"/>
                <w:sz w:val="22"/>
                <w:rtl/>
              </w:rPr>
              <w:t>כלול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מידע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ע</w:t>
            </w:r>
            <w:r w:rsidRPr="00902150">
              <w:rPr>
                <w:rFonts w:ascii="Times New Roman" w:hAnsi="Times New Roman"/>
                <w:sz w:val="22"/>
                <w:rtl/>
              </w:rPr>
              <w:t>ל האירוע המיוחד, ובכלל זה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השירות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שנפגע</w:t>
            </w:r>
            <w:r w:rsidRPr="00902150">
              <w:rPr>
                <w:sz w:val="22"/>
                <w:rtl/>
              </w:rPr>
              <w:t xml:space="preserve">, </w:t>
            </w:r>
            <w:r w:rsidRPr="00902150">
              <w:rPr>
                <w:rFonts w:hint="eastAsia"/>
                <w:sz w:val="22"/>
                <w:rtl/>
              </w:rPr>
              <w:t>מספר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המנויים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שנפגעו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ומשך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הזמן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המוערך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לטיפול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באירוע כאמור; פרטי ההתקשרות לשם מסירת ההודעה יפורסמו באתר האינטרנט של משרד התקשורת</w:t>
            </w:r>
            <w:r w:rsidRPr="00412CC9">
              <w:rPr>
                <w:sz w:val="22"/>
                <w:rtl/>
              </w:rPr>
              <w:t>.</w:t>
            </w:r>
          </w:p>
        </w:tc>
      </w:tr>
      <w:tr w:rsidR="008F1F55" w:rsidRPr="00902150" w:rsidTr="00011596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8F1F55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Pr="00902150" w:rsidRDefault="008F1F55" w:rsidP="00011596">
            <w:pPr>
              <w:pStyle w:val="TableBlock"/>
              <w:rPr>
                <w:rFonts w:eastAsia="MS Mincho"/>
                <w:snapToGrid/>
                <w:spacing w:val="1"/>
                <w:sz w:val="22"/>
                <w:rtl/>
              </w:rPr>
            </w:pPr>
            <w:r w:rsidRPr="00902150">
              <w:rPr>
                <w:rFonts w:hint="eastAsia"/>
                <w:sz w:val="22"/>
                <w:rtl/>
              </w:rPr>
              <w:t>מפעיל</w:t>
            </w:r>
            <w:r w:rsidRPr="00902150">
              <w:rPr>
                <w:sz w:val="22"/>
                <w:rtl/>
              </w:rPr>
              <w:t xml:space="preserve"> ימציא </w:t>
            </w:r>
            <w:r w:rsidRPr="00902150">
              <w:rPr>
                <w:rFonts w:hint="eastAsia"/>
                <w:sz w:val="22"/>
                <w:rtl/>
              </w:rPr>
              <w:t>למנהל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 xml:space="preserve">דוח </w:t>
            </w:r>
            <w:r>
              <w:rPr>
                <w:rFonts w:hint="cs"/>
                <w:sz w:val="22"/>
                <w:rtl/>
              </w:rPr>
              <w:t>ראשוני בהתאם ל</w:t>
            </w:r>
            <w:r w:rsidRPr="00902150">
              <w:rPr>
                <w:rFonts w:hint="eastAsia"/>
                <w:sz w:val="22"/>
                <w:rtl/>
              </w:rPr>
              <w:t>מפורט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ב</w:t>
            </w:r>
            <w:r>
              <w:rPr>
                <w:rFonts w:hint="cs"/>
                <w:sz w:val="22"/>
                <w:rtl/>
              </w:rPr>
              <w:t>פרט 1 ל</w:t>
            </w:r>
            <w:r w:rsidRPr="00902150">
              <w:rPr>
                <w:rFonts w:hint="eastAsia"/>
                <w:sz w:val="22"/>
                <w:rtl/>
              </w:rPr>
              <w:t>תוספת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השנייה,</w:t>
            </w:r>
            <w:r w:rsidRPr="00902150">
              <w:rPr>
                <w:sz w:val="22"/>
                <w:rtl/>
              </w:rPr>
              <w:t xml:space="preserve"> ביום העבודה שלמחרת </w:t>
            </w:r>
            <w:r>
              <w:rPr>
                <w:rFonts w:hint="cs"/>
                <w:sz w:val="22"/>
                <w:rtl/>
              </w:rPr>
              <w:t>המועד שבו המפעיל ה</w:t>
            </w:r>
            <w:r w:rsidRPr="00412CC9">
              <w:rPr>
                <w:rFonts w:hint="eastAsia"/>
                <w:sz w:val="22"/>
                <w:rtl/>
              </w:rPr>
              <w:t>מציא</w:t>
            </w:r>
            <w:r>
              <w:rPr>
                <w:rFonts w:hint="cs"/>
                <w:sz w:val="22"/>
                <w:rtl/>
              </w:rPr>
              <w:t xml:space="preserve"> את ההודעה</w:t>
            </w:r>
            <w:r w:rsidRPr="00902150">
              <w:rPr>
                <w:sz w:val="22"/>
                <w:rtl/>
              </w:rPr>
              <w:t>.</w:t>
            </w:r>
          </w:p>
        </w:tc>
      </w:tr>
      <w:tr w:rsidR="008F1F55" w:rsidRPr="00902150" w:rsidTr="00011596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</w:tcPr>
          <w:p w:rsidR="008F1F55" w:rsidRPr="00902150" w:rsidRDefault="008F1F55" w:rsidP="008F1F55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13" w:type="dxa"/>
          </w:tcPr>
          <w:p w:rsidR="008F1F55" w:rsidRPr="00902150" w:rsidRDefault="008F1F55" w:rsidP="00011596">
            <w:pPr>
              <w:pStyle w:val="TableBlock"/>
              <w:rPr>
                <w:sz w:val="22"/>
                <w:rtl/>
              </w:rPr>
            </w:pPr>
            <w:r w:rsidRPr="00902150">
              <w:rPr>
                <w:rFonts w:hint="eastAsia"/>
                <w:sz w:val="22"/>
                <w:rtl/>
              </w:rPr>
              <w:t>מפעיל</w:t>
            </w:r>
            <w:r w:rsidRPr="00902150">
              <w:rPr>
                <w:sz w:val="22"/>
                <w:rtl/>
              </w:rPr>
              <w:t xml:space="preserve"> ימציא </w:t>
            </w:r>
            <w:r>
              <w:rPr>
                <w:rFonts w:hint="cs"/>
                <w:sz w:val="22"/>
                <w:rtl/>
              </w:rPr>
              <w:t xml:space="preserve">למנהל </w:t>
            </w:r>
            <w:r w:rsidRPr="00902150">
              <w:rPr>
                <w:sz w:val="22"/>
                <w:rtl/>
              </w:rPr>
              <w:t>דוח</w:t>
            </w:r>
            <w:r>
              <w:rPr>
                <w:rFonts w:hint="cs"/>
                <w:sz w:val="22"/>
                <w:rtl/>
              </w:rPr>
              <w:t xml:space="preserve"> סופי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בהתאם ל</w:t>
            </w:r>
            <w:r w:rsidRPr="00902150">
              <w:rPr>
                <w:rFonts w:hint="eastAsia"/>
                <w:sz w:val="22"/>
                <w:rtl/>
              </w:rPr>
              <w:t>מפורט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ב</w:t>
            </w:r>
            <w:r>
              <w:rPr>
                <w:rFonts w:hint="cs"/>
                <w:sz w:val="22"/>
                <w:rtl/>
              </w:rPr>
              <w:t>פרט 2 ל</w:t>
            </w:r>
            <w:r w:rsidRPr="00902150">
              <w:rPr>
                <w:rFonts w:hint="eastAsia"/>
                <w:sz w:val="22"/>
                <w:rtl/>
              </w:rPr>
              <w:t>תוספת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השנייה</w:t>
            </w:r>
            <w:r>
              <w:rPr>
                <w:rFonts w:hint="cs"/>
                <w:sz w:val="22"/>
                <w:rtl/>
              </w:rPr>
              <w:t xml:space="preserve">, לא יאוחר משלושה ימי עבודה </w:t>
            </w:r>
            <w:r w:rsidRPr="00902150">
              <w:rPr>
                <w:sz w:val="22"/>
                <w:rtl/>
              </w:rPr>
              <w:t xml:space="preserve">לאחר מועד </w:t>
            </w:r>
            <w:r>
              <w:rPr>
                <w:rFonts w:hint="cs"/>
                <w:sz w:val="22"/>
                <w:rtl/>
              </w:rPr>
              <w:t xml:space="preserve">סיום האירוע המיוחד, אולם לעניין </w:t>
            </w:r>
            <w:r w:rsidRPr="00902150">
              <w:rPr>
                <w:sz w:val="22"/>
                <w:rtl/>
              </w:rPr>
              <w:t>אירוע מיוחד שמקורו ב</w:t>
            </w:r>
            <w:r w:rsidRPr="00902150">
              <w:rPr>
                <w:rFonts w:hint="eastAsia"/>
                <w:sz w:val="22"/>
                <w:rtl/>
              </w:rPr>
              <w:t>אתר</w:t>
            </w:r>
            <w:r>
              <w:rPr>
                <w:sz w:val="22"/>
                <w:rtl/>
              </w:rPr>
              <w:t xml:space="preserve"> </w:t>
            </w:r>
            <w:r w:rsidRPr="00902150">
              <w:rPr>
                <w:sz w:val="22"/>
                <w:rtl/>
              </w:rPr>
              <w:t>ליבה של מפעיל</w:t>
            </w:r>
            <w:r>
              <w:rPr>
                <w:rFonts w:hint="cs"/>
                <w:sz w:val="22"/>
                <w:rtl/>
              </w:rPr>
              <w:t>, ימציא המפעיל דוח כאמור לא יאוחר מתום 14 ימי עבודה לאחר מועד סיום האירוע המיוחד</w:t>
            </w:r>
            <w:r w:rsidRPr="00902150">
              <w:rPr>
                <w:sz w:val="22"/>
                <w:rtl/>
              </w:rPr>
              <w:t>.</w:t>
            </w:r>
          </w:p>
        </w:tc>
      </w:tr>
      <w:tr w:rsidR="008F1F55" w:rsidRPr="00902150" w:rsidTr="00011596">
        <w:trPr>
          <w:cantSplit/>
          <w:trHeight w:val="60"/>
        </w:trPr>
        <w:tc>
          <w:tcPr>
            <w:tcW w:w="1559" w:type="dxa"/>
          </w:tcPr>
          <w:p w:rsidR="008F1F55" w:rsidRPr="00902150" w:rsidRDefault="008F1F55" w:rsidP="00011596">
            <w:pPr>
              <w:pStyle w:val="TableSideHeading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67" w:type="dxa"/>
          </w:tcPr>
          <w:p w:rsidR="008F1F55" w:rsidRPr="00902150" w:rsidRDefault="008F1F55" w:rsidP="00011596">
            <w:pPr>
              <w:pStyle w:val="TableText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572" w:type="dxa"/>
          </w:tcPr>
          <w:p w:rsidR="008F1F55" w:rsidRPr="00902150" w:rsidRDefault="008F1F55" w:rsidP="008F1F55">
            <w:pPr>
              <w:pStyle w:val="TableTex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2"/>
                <w:rtl/>
              </w:rPr>
            </w:pPr>
          </w:p>
        </w:tc>
        <w:tc>
          <w:tcPr>
            <w:tcW w:w="5808" w:type="dxa"/>
          </w:tcPr>
          <w:p w:rsidR="008F1F55" w:rsidRPr="00902150" w:rsidRDefault="008F1F55" w:rsidP="00011596">
            <w:pPr>
              <w:pStyle w:val="TableBlock"/>
              <w:rPr>
                <w:sz w:val="22"/>
                <w:rtl/>
              </w:rPr>
            </w:pPr>
            <w:r w:rsidRPr="00902150">
              <w:rPr>
                <w:sz w:val="22"/>
                <w:rtl/>
              </w:rPr>
              <w:t>נמשך האירוע המיוחד</w:t>
            </w:r>
            <w:r>
              <w:rPr>
                <w:rFonts w:hint="cs"/>
                <w:sz w:val="22"/>
                <w:rtl/>
              </w:rPr>
              <w:t xml:space="preserve"> אחרי המועד שבו המפעיל ה</w:t>
            </w:r>
            <w:r w:rsidRPr="00412CC9">
              <w:rPr>
                <w:rFonts w:hint="eastAsia"/>
                <w:sz w:val="22"/>
                <w:rtl/>
              </w:rPr>
              <w:t>מציא</w:t>
            </w:r>
            <w:r>
              <w:rPr>
                <w:rFonts w:hint="cs"/>
                <w:sz w:val="22"/>
                <w:rtl/>
              </w:rPr>
              <w:t xml:space="preserve"> דוח ראשוני</w:t>
            </w:r>
            <w:r w:rsidRPr="00902150">
              <w:rPr>
                <w:sz w:val="22"/>
                <w:rtl/>
              </w:rPr>
              <w:t xml:space="preserve">, </w:t>
            </w:r>
            <w:r>
              <w:rPr>
                <w:rFonts w:hint="cs"/>
                <w:sz w:val="22"/>
                <w:rtl/>
              </w:rPr>
              <w:t>רשאי המנהל לדרוש מהמפעיל למסור לו כל מידע נוסף לגבי האירוע המיוחד,</w:t>
            </w:r>
            <w:r w:rsidRPr="00902150">
              <w:rPr>
                <w:sz w:val="22"/>
                <w:rtl/>
              </w:rPr>
              <w:t xml:space="preserve"> </w:t>
            </w:r>
            <w:r>
              <w:rPr>
                <w:rFonts w:hint="cs"/>
                <w:sz w:val="22"/>
                <w:rtl/>
              </w:rPr>
              <w:t>ובכלל זה לעניין המידע ה</w:t>
            </w:r>
            <w:r w:rsidRPr="00902150">
              <w:rPr>
                <w:rFonts w:hint="eastAsia"/>
                <w:sz w:val="22"/>
                <w:rtl/>
              </w:rPr>
              <w:t>מפורט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ב</w:t>
            </w:r>
            <w:r>
              <w:rPr>
                <w:rFonts w:hint="cs"/>
                <w:sz w:val="22"/>
                <w:rtl/>
              </w:rPr>
              <w:t>פרט 1 ל</w:t>
            </w:r>
            <w:r w:rsidRPr="00902150">
              <w:rPr>
                <w:rFonts w:hint="eastAsia"/>
                <w:sz w:val="22"/>
                <w:rtl/>
              </w:rPr>
              <w:t>תוספת</w:t>
            </w:r>
            <w:r w:rsidRPr="00902150">
              <w:rPr>
                <w:sz w:val="22"/>
                <w:rtl/>
              </w:rPr>
              <w:t xml:space="preserve"> </w:t>
            </w:r>
            <w:r w:rsidRPr="00902150">
              <w:rPr>
                <w:rFonts w:hint="eastAsia"/>
                <w:sz w:val="22"/>
                <w:rtl/>
              </w:rPr>
              <w:t>השנייה</w:t>
            </w:r>
            <w:r w:rsidRPr="00902150">
              <w:rPr>
                <w:sz w:val="22"/>
                <w:rtl/>
              </w:rPr>
              <w:t xml:space="preserve">, בתדירות שיורה </w:t>
            </w:r>
            <w:r w:rsidRPr="00902150">
              <w:rPr>
                <w:rFonts w:hint="eastAsia"/>
                <w:sz w:val="22"/>
                <w:rtl/>
              </w:rPr>
              <w:t>לו</w:t>
            </w:r>
            <w:r w:rsidRPr="00902150">
              <w:rPr>
                <w:sz w:val="22"/>
                <w:rtl/>
              </w:rPr>
              <w:t xml:space="preserve"> עליה.</w:t>
            </w:r>
          </w:p>
        </w:tc>
      </w:tr>
    </w:tbl>
    <w:p w:rsidR="008F1F55" w:rsidRDefault="005C1C30" w:rsidP="005C1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F1F55" w:rsidRDefault="008F1F55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5C1C30" w:rsidRDefault="005C1C30" w:rsidP="005C1C30">
      <w:pPr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169" w:name="_ETM_Q1_1471470"/>
      <w:bookmarkStart w:id="170" w:name="_ETM_Q1_1471525"/>
      <w:bookmarkStart w:id="171" w:name="_ETM_Q1_1471615"/>
      <w:bookmarkStart w:id="172" w:name="_ETM_Q1_1471665"/>
      <w:bookmarkStart w:id="173" w:name="_ETM_Q1_1543009"/>
      <w:bookmarkEnd w:id="169"/>
      <w:bookmarkEnd w:id="170"/>
      <w:bookmarkEnd w:id="171"/>
      <w:bookmarkEnd w:id="172"/>
      <w:bookmarkEnd w:id="173"/>
    </w:p>
    <w:p w:rsidR="005C1C30" w:rsidRDefault="005C1C30" w:rsidP="005C1C30">
      <w:pPr>
        <w:pStyle w:val="a4"/>
        <w:keepNext/>
        <w:rPr>
          <w:rtl/>
        </w:rPr>
      </w:pPr>
      <w:bookmarkStart w:id="174" w:name="ET_speaker_5806_18"/>
      <w:r w:rsidRPr="005C1C3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C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175" w:name="_ETM_Q1_1543484"/>
      <w:bookmarkStart w:id="176" w:name="_ETM_Q1_1543529"/>
      <w:bookmarkEnd w:id="175"/>
      <w:bookmarkEnd w:id="176"/>
      <w:r>
        <w:rPr>
          <w:rFonts w:hint="cs"/>
          <w:rtl/>
          <w:lang w:eastAsia="he-IL"/>
        </w:rPr>
        <w:t xml:space="preserve">מה זה </w:t>
      </w:r>
      <w:r w:rsidR="008F1F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סמוך</w:t>
      </w:r>
      <w:r w:rsidR="008F1F55">
        <w:rPr>
          <w:rFonts w:hint="cs"/>
          <w:rtl/>
          <w:lang w:eastAsia="he-IL"/>
        </w:rPr>
        <w:t xml:space="preserve"> ככל </w:t>
      </w:r>
      <w:bookmarkStart w:id="177" w:name="_ETM_Q1_1534720"/>
      <w:bookmarkEnd w:id="177"/>
      <w:r w:rsidR="008F1F55">
        <w:rPr>
          <w:rFonts w:hint="cs"/>
          <w:rtl/>
          <w:lang w:eastAsia="he-IL"/>
        </w:rPr>
        <w:t>שניתן לאירוע"?</w:t>
      </w:r>
    </w:p>
    <w:p w:rsidR="005C1C30" w:rsidRDefault="005C1C30" w:rsidP="005C1C30">
      <w:pPr>
        <w:rPr>
          <w:rtl/>
          <w:lang w:eastAsia="he-IL"/>
        </w:rPr>
      </w:pPr>
      <w:bookmarkStart w:id="178" w:name="_ETM_Q1_1546084"/>
      <w:bookmarkStart w:id="179" w:name="_ETM_Q1_1546149"/>
      <w:bookmarkStart w:id="180" w:name="_ETM_Q1_1546209"/>
      <w:bookmarkStart w:id="181" w:name="_ETM_Q1_1546254"/>
      <w:bookmarkStart w:id="182" w:name="_ETM_Q1_1547505"/>
      <w:bookmarkEnd w:id="178"/>
      <w:bookmarkEnd w:id="179"/>
      <w:bookmarkEnd w:id="180"/>
      <w:bookmarkEnd w:id="181"/>
      <w:bookmarkEnd w:id="182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183" w:name="ET_guest_549897_19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7C227F">
      <w:pPr>
        <w:rPr>
          <w:rtl/>
          <w:lang w:eastAsia="he-IL"/>
        </w:rPr>
      </w:pPr>
      <w:bookmarkStart w:id="184" w:name="_ETM_Q1_1547970"/>
      <w:bookmarkStart w:id="185" w:name="_ETM_Q1_1548015"/>
      <w:bookmarkEnd w:id="184"/>
      <w:bookmarkEnd w:id="185"/>
      <w:r>
        <w:rPr>
          <w:rFonts w:hint="cs"/>
          <w:rtl/>
          <w:lang w:eastAsia="he-IL"/>
        </w:rPr>
        <w:t>זה</w:t>
      </w:r>
      <w:r w:rsidR="008F1F55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הסעיף העיקרי </w:t>
      </w:r>
      <w:r w:rsidR="008F1F55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>הוא</w:t>
      </w:r>
      <w:r w:rsidR="008F1F55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</w:t>
      </w:r>
      <w:bookmarkStart w:id="186" w:name="_ETM_Q1_1551995"/>
      <w:bookmarkEnd w:id="186"/>
      <w:r>
        <w:rPr>
          <w:rFonts w:hint="cs"/>
          <w:rtl/>
          <w:lang w:eastAsia="he-IL"/>
        </w:rPr>
        <w:t>מנחה את החברות מתי צריך להודיע</w:t>
      </w:r>
      <w:r w:rsidR="008F1F55">
        <w:rPr>
          <w:rFonts w:hint="cs"/>
          <w:rtl/>
          <w:lang w:eastAsia="he-IL"/>
        </w:rPr>
        <w:t xml:space="preserve"> ועל מה צריך להודיע.</w:t>
      </w:r>
      <w:r w:rsidR="007C227F">
        <w:rPr>
          <w:rFonts w:hint="cs"/>
          <w:rtl/>
          <w:lang w:eastAsia="he-IL"/>
        </w:rPr>
        <w:t xml:space="preserve"> הדיווח הראשוני אמור להיות דיווח בעקבות האירוע, </w:t>
      </w:r>
      <w:r>
        <w:rPr>
          <w:rFonts w:hint="cs"/>
          <w:rtl/>
          <w:lang w:eastAsia="he-IL"/>
        </w:rPr>
        <w:t>ולכן</w:t>
      </w:r>
      <w:r w:rsidR="007C227F">
        <w:rPr>
          <w:rFonts w:hint="cs"/>
          <w:rtl/>
          <w:lang w:eastAsia="he-IL"/>
        </w:rPr>
        <w:t xml:space="preserve"> אפשר לראות שההודעה תינתן במסרון או באמצעי תקשורת מקוון אחר שיורה </w:t>
      </w:r>
      <w:bookmarkStart w:id="187" w:name="_ETM_Q1_1560260"/>
      <w:bookmarkEnd w:id="187"/>
      <w:r w:rsidR="007C227F">
        <w:rPr>
          <w:rFonts w:hint="cs"/>
          <w:rtl/>
          <w:lang w:eastAsia="he-IL"/>
        </w:rPr>
        <w:t xml:space="preserve">לו המנהל. </w:t>
      </w:r>
      <w:bookmarkStart w:id="188" w:name="_ETM_Q1_1561216"/>
      <w:bookmarkEnd w:id="188"/>
      <w:r>
        <w:rPr>
          <w:rFonts w:hint="cs"/>
          <w:rtl/>
          <w:lang w:eastAsia="he-IL"/>
        </w:rPr>
        <w:t xml:space="preserve">הכוונה היא לתת הודעה כמה שיותר </w:t>
      </w:r>
      <w:bookmarkStart w:id="189" w:name="_ETM_Q1_1568942"/>
      <w:bookmarkEnd w:id="189"/>
      <w:r>
        <w:rPr>
          <w:rFonts w:hint="cs"/>
          <w:rtl/>
          <w:lang w:eastAsia="he-IL"/>
        </w:rPr>
        <w:t xml:space="preserve">מהר, והיום </w:t>
      </w:r>
      <w:r w:rsidR="007C227F">
        <w:rPr>
          <w:rFonts w:hint="cs"/>
          <w:rtl/>
          <w:lang w:eastAsia="he-IL"/>
        </w:rPr>
        <w:t>ההודעה המהירה ביותר היא כאמור דרך הודעת אס.אם.אס</w:t>
      </w:r>
      <w:bookmarkStart w:id="190" w:name="_ETM_Q1_1569502"/>
      <w:bookmarkEnd w:id="190"/>
      <w:r w:rsidR="007C22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הודעה מקוונת אחרת. </w:t>
      </w:r>
    </w:p>
    <w:p w:rsidR="005C1C30" w:rsidRDefault="005C1C30" w:rsidP="005C1C30">
      <w:pPr>
        <w:rPr>
          <w:rtl/>
          <w:lang w:eastAsia="he-IL"/>
        </w:rPr>
      </w:pPr>
      <w:bookmarkStart w:id="191" w:name="_ETM_Q1_1576673"/>
      <w:bookmarkStart w:id="192" w:name="_ETM_Q1_1576739"/>
      <w:bookmarkEnd w:id="191"/>
      <w:bookmarkEnd w:id="192"/>
    </w:p>
    <w:p w:rsidR="005C1C30" w:rsidRDefault="005C1C30" w:rsidP="005C1C30">
      <w:pPr>
        <w:pStyle w:val="af6"/>
        <w:keepNext/>
        <w:rPr>
          <w:rtl/>
        </w:rPr>
      </w:pPr>
      <w:bookmarkStart w:id="193" w:name="ET_yor_4758_20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194" w:name="_ETM_Q1_1577834"/>
      <w:bookmarkEnd w:id="194"/>
      <w:r>
        <w:rPr>
          <w:rFonts w:hint="cs"/>
          <w:rtl/>
          <w:lang w:eastAsia="he-IL"/>
        </w:rPr>
        <w:t xml:space="preserve">מה זה </w:t>
      </w:r>
      <w:bookmarkStart w:id="195" w:name="_ETM_Q1_1578619"/>
      <w:bookmarkEnd w:id="195"/>
      <w:r>
        <w:rPr>
          <w:rFonts w:hint="cs"/>
          <w:rtl/>
          <w:lang w:eastAsia="he-IL"/>
        </w:rPr>
        <w:t xml:space="preserve">כמה שיותר מהר? </w:t>
      </w:r>
      <w:r w:rsidR="007C227F">
        <w:rPr>
          <w:rFonts w:hint="cs"/>
          <w:rtl/>
          <w:lang w:eastAsia="he-IL"/>
        </w:rPr>
        <w:t xml:space="preserve">כמה שיותר מהר שלי הוא לא כמה שיותר מהר </w:t>
      </w:r>
      <w:bookmarkStart w:id="196" w:name="_ETM_Q1_1577574"/>
      <w:bookmarkEnd w:id="196"/>
      <w:r w:rsidR="007C227F">
        <w:rPr>
          <w:rFonts w:hint="cs"/>
          <w:rtl/>
          <w:lang w:eastAsia="he-IL"/>
        </w:rPr>
        <w:t xml:space="preserve">לאחד אחר. </w:t>
      </w:r>
    </w:p>
    <w:p w:rsidR="005C1C30" w:rsidRDefault="005C1C30" w:rsidP="005C1C30">
      <w:pPr>
        <w:rPr>
          <w:rtl/>
          <w:lang w:eastAsia="he-IL"/>
        </w:rPr>
      </w:pPr>
      <w:bookmarkStart w:id="197" w:name="_ETM_Q1_1584154"/>
      <w:bookmarkStart w:id="198" w:name="_ETM_Q1_1584214"/>
      <w:bookmarkStart w:id="199" w:name="_ETM_Q1_1585280"/>
      <w:bookmarkEnd w:id="197"/>
      <w:bookmarkEnd w:id="198"/>
      <w:bookmarkEnd w:id="199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200" w:name="ET_guest_549897_21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201" w:name="_ETM_Q1_1585775"/>
      <w:bookmarkStart w:id="202" w:name="_ETM_Q1_1585815"/>
      <w:bookmarkEnd w:id="201"/>
      <w:bookmarkEnd w:id="202"/>
      <w:r>
        <w:rPr>
          <w:rFonts w:hint="cs"/>
          <w:rtl/>
          <w:lang w:eastAsia="he-IL"/>
        </w:rPr>
        <w:t xml:space="preserve">ההוראה מחייבת סמוך ככל הניתן </w:t>
      </w:r>
      <w:r w:rsidR="008644D0">
        <w:rPr>
          <w:rFonts w:hint="cs"/>
          <w:rtl/>
          <w:lang w:eastAsia="he-IL"/>
        </w:rPr>
        <w:t>לאחר שנודע לו על קרות האירוע המיוחד.</w:t>
      </w:r>
      <w:bookmarkStart w:id="203" w:name="_ETM_Q1_1587270"/>
      <w:bookmarkEnd w:id="203"/>
      <w:r w:rsidR="008644D0">
        <w:rPr>
          <w:rFonts w:hint="cs"/>
          <w:rtl/>
          <w:lang w:eastAsia="he-IL"/>
        </w:rPr>
        <w:t xml:space="preserve"> </w:t>
      </w:r>
    </w:p>
    <w:p w:rsidR="005C1C30" w:rsidRDefault="005C1C30" w:rsidP="005C1C30">
      <w:pPr>
        <w:rPr>
          <w:rtl/>
          <w:lang w:eastAsia="he-IL"/>
        </w:rPr>
      </w:pPr>
      <w:bookmarkStart w:id="204" w:name="_ETM_Q1_1593651"/>
      <w:bookmarkStart w:id="205" w:name="_ETM_Q1_1593716"/>
      <w:bookmarkStart w:id="206" w:name="_ETM_Q1_1600502"/>
      <w:bookmarkEnd w:id="204"/>
      <w:bookmarkEnd w:id="205"/>
      <w:bookmarkEnd w:id="206"/>
    </w:p>
    <w:p w:rsidR="005C1C30" w:rsidRDefault="005C1C30" w:rsidP="005C1C30">
      <w:pPr>
        <w:pStyle w:val="a4"/>
        <w:keepNext/>
        <w:rPr>
          <w:rtl/>
        </w:rPr>
      </w:pPr>
      <w:bookmarkStart w:id="207" w:name="ET_speaker_5918_22"/>
      <w:r w:rsidRPr="005C1C3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C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8644D0" w:rsidP="005C1C30">
      <w:pPr>
        <w:rPr>
          <w:rtl/>
          <w:lang w:eastAsia="he-IL"/>
        </w:rPr>
      </w:pPr>
      <w:bookmarkStart w:id="208" w:name="_ETM_Q1_1600957"/>
      <w:bookmarkStart w:id="209" w:name="_ETM_Q1_1601007"/>
      <w:bookmarkEnd w:id="208"/>
      <w:bookmarkEnd w:id="209"/>
      <w:r>
        <w:rPr>
          <w:rFonts w:hint="cs"/>
          <w:rtl/>
          <w:lang w:eastAsia="he-IL"/>
        </w:rPr>
        <w:t>כעבור יום? יומיים? שלושה?</w:t>
      </w:r>
    </w:p>
    <w:p w:rsidR="005C1C30" w:rsidRDefault="005C1C30" w:rsidP="005C1C30">
      <w:pPr>
        <w:rPr>
          <w:rtl/>
          <w:lang w:eastAsia="he-IL"/>
        </w:rPr>
      </w:pPr>
      <w:bookmarkStart w:id="210" w:name="_ETM_Q1_1604882"/>
      <w:bookmarkStart w:id="211" w:name="_ETM_Q1_1604947"/>
      <w:bookmarkEnd w:id="210"/>
      <w:bookmarkEnd w:id="211"/>
    </w:p>
    <w:p w:rsidR="005C1C30" w:rsidRDefault="005C1C30" w:rsidP="005C1C30">
      <w:pPr>
        <w:pStyle w:val="af6"/>
        <w:keepNext/>
        <w:rPr>
          <w:rtl/>
        </w:rPr>
      </w:pPr>
      <w:bookmarkStart w:id="212" w:name="ET_yor_4758_23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8644D0" w:rsidP="008644D0">
      <w:pPr>
        <w:rPr>
          <w:rtl/>
          <w:lang w:eastAsia="he-IL"/>
        </w:rPr>
      </w:pPr>
      <w:bookmarkStart w:id="213" w:name="_ETM_Q1_1606217"/>
      <w:bookmarkEnd w:id="213"/>
      <w:r>
        <w:rPr>
          <w:rFonts w:hint="cs"/>
          <w:rtl/>
          <w:lang w:eastAsia="he-IL"/>
        </w:rPr>
        <w:t>היא אומרת ככל שניתן. במידה ויבואו לבדוק</w:t>
      </w:r>
      <w:bookmarkStart w:id="214" w:name="_ETM_Q1_1601305"/>
      <w:bookmarkEnd w:id="214"/>
      <w:r>
        <w:rPr>
          <w:rFonts w:hint="cs"/>
          <w:rtl/>
          <w:lang w:eastAsia="he-IL"/>
        </w:rPr>
        <w:t xml:space="preserve"> ויראו למה הוא לא הודיע, אם זה קרה בשעה 14:00 </w:t>
      </w:r>
      <w:bookmarkStart w:id="215" w:name="_ETM_Q1_1605818"/>
      <w:bookmarkEnd w:id="215"/>
      <w:r>
        <w:rPr>
          <w:rFonts w:hint="cs"/>
          <w:rtl/>
          <w:lang w:eastAsia="he-IL"/>
        </w:rPr>
        <w:t xml:space="preserve">והוא הודיע רק בערב מאוחר הוא יצטרך </w:t>
      </w:r>
      <w:bookmarkStart w:id="216" w:name="_ETM_Q1_1606757"/>
      <w:bookmarkEnd w:id="216"/>
      <w:r w:rsidR="005C1C30">
        <w:rPr>
          <w:rFonts w:hint="cs"/>
          <w:rtl/>
          <w:lang w:eastAsia="he-IL"/>
        </w:rPr>
        <w:t xml:space="preserve">לתת הסברים. </w:t>
      </w:r>
      <w:r>
        <w:rPr>
          <w:rFonts w:hint="cs"/>
          <w:rtl/>
          <w:lang w:eastAsia="he-IL"/>
        </w:rPr>
        <w:t xml:space="preserve">כי </w:t>
      </w:r>
      <w:r w:rsidR="005C1C30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מנסים </w:t>
      </w:r>
      <w:bookmarkStart w:id="217" w:name="_ETM_Q1_1615566"/>
      <w:bookmarkEnd w:id="217"/>
      <w:r>
        <w:rPr>
          <w:rFonts w:hint="cs"/>
          <w:rtl/>
          <w:lang w:eastAsia="he-IL"/>
        </w:rPr>
        <w:t>לפתור בעיה ו</w:t>
      </w:r>
      <w:r w:rsidR="005C1C30">
        <w:rPr>
          <w:rFonts w:hint="cs"/>
          <w:rtl/>
          <w:lang w:eastAsia="he-IL"/>
        </w:rPr>
        <w:t>זה אירו</w:t>
      </w:r>
      <w:bookmarkStart w:id="218" w:name="_ETM_Q1_1619934"/>
      <w:bookmarkEnd w:id="218"/>
      <w:r w:rsidR="005C1C30">
        <w:rPr>
          <w:rFonts w:hint="cs"/>
          <w:rtl/>
          <w:lang w:eastAsia="he-IL"/>
        </w:rPr>
        <w:t>ע מתגלגל.</w:t>
      </w:r>
      <w:r>
        <w:rPr>
          <w:rFonts w:hint="cs"/>
          <w:rtl/>
          <w:lang w:eastAsia="he-IL"/>
        </w:rPr>
        <w:t xml:space="preserve"> הייתה תקלה קטנה וזה התגלגל.</w:t>
      </w:r>
      <w:r w:rsidR="005C1C30">
        <w:rPr>
          <w:rFonts w:hint="cs"/>
          <w:rtl/>
          <w:lang w:eastAsia="he-IL"/>
        </w:rPr>
        <w:t xml:space="preserve"> היינו במקרים של הטרקטור שהרים את הקו של </w:t>
      </w:r>
      <w:bookmarkStart w:id="219" w:name="_ETM_Q1_1628525"/>
      <w:bookmarkEnd w:id="219"/>
      <w:r w:rsidR="005C1C30">
        <w:rPr>
          <w:rFonts w:hint="cs"/>
          <w:rtl/>
          <w:lang w:eastAsia="he-IL"/>
        </w:rPr>
        <w:t xml:space="preserve">בזק והשבית מדינה שלמה. </w:t>
      </w:r>
      <w:r>
        <w:rPr>
          <w:rFonts w:hint="cs"/>
          <w:rtl/>
          <w:lang w:eastAsia="he-IL"/>
        </w:rPr>
        <w:t xml:space="preserve">כך אני חושב, אלא אם כן את רוצה להשלים. </w:t>
      </w:r>
    </w:p>
    <w:p w:rsidR="005C1C30" w:rsidRDefault="005C1C30" w:rsidP="005C1C30">
      <w:pPr>
        <w:rPr>
          <w:rtl/>
          <w:lang w:eastAsia="he-IL"/>
        </w:rPr>
      </w:pPr>
      <w:bookmarkStart w:id="220" w:name="_ETM_Q1_1632681"/>
      <w:bookmarkStart w:id="221" w:name="_ETM_Q1_1632771"/>
      <w:bookmarkStart w:id="222" w:name="_ETM_Q1_1634296"/>
      <w:bookmarkEnd w:id="220"/>
      <w:bookmarkEnd w:id="221"/>
      <w:bookmarkEnd w:id="222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223" w:name="ET_guest_549897_24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224" w:name="_ETM_Q1_1634821"/>
      <w:bookmarkStart w:id="225" w:name="_ETM_Q1_1634866"/>
      <w:bookmarkEnd w:id="224"/>
      <w:bookmarkEnd w:id="225"/>
      <w:r>
        <w:rPr>
          <w:rFonts w:hint="cs"/>
          <w:rtl/>
          <w:lang w:eastAsia="he-IL"/>
        </w:rPr>
        <w:t>אתה צודק. אין לי מה להו</w:t>
      </w:r>
      <w:bookmarkStart w:id="226" w:name="_ETM_Q1_1637377"/>
      <w:bookmarkEnd w:id="226"/>
      <w:r>
        <w:rPr>
          <w:rFonts w:hint="cs"/>
          <w:rtl/>
          <w:lang w:eastAsia="he-IL"/>
        </w:rPr>
        <w:t xml:space="preserve">סיף. </w:t>
      </w:r>
    </w:p>
    <w:p w:rsidR="005C1C30" w:rsidRDefault="005C1C30" w:rsidP="005C1C30">
      <w:pPr>
        <w:rPr>
          <w:rtl/>
          <w:lang w:eastAsia="he-IL"/>
        </w:rPr>
      </w:pPr>
      <w:bookmarkStart w:id="227" w:name="_ETM_Q1_1645888"/>
      <w:bookmarkStart w:id="228" w:name="_ETM_Q1_1645943"/>
      <w:bookmarkEnd w:id="227"/>
      <w:bookmarkEnd w:id="228"/>
    </w:p>
    <w:p w:rsidR="005C1C30" w:rsidRDefault="00DB7A96" w:rsidP="00DB7A96">
      <w:pPr>
        <w:rPr>
          <w:rtl/>
          <w:lang w:eastAsia="he-IL"/>
        </w:rPr>
      </w:pPr>
      <w:bookmarkStart w:id="229" w:name="_ETM_Q1_1648898"/>
      <w:bookmarkStart w:id="230" w:name="_ETM_Q1_1648948"/>
      <w:bookmarkEnd w:id="229"/>
      <w:bookmarkEnd w:id="230"/>
      <w:r>
        <w:rPr>
          <w:rFonts w:hint="cs"/>
          <w:rtl/>
          <w:lang w:eastAsia="he-IL"/>
        </w:rPr>
        <w:t xml:space="preserve">זאת ההודעה הראשונה. אחר כך יש הודעה נוספת, </w:t>
      </w:r>
      <w:bookmarkStart w:id="231" w:name="_ETM_Q1_1642771"/>
      <w:bookmarkEnd w:id="231"/>
      <w:r>
        <w:rPr>
          <w:rFonts w:hint="cs"/>
          <w:rtl/>
          <w:lang w:eastAsia="he-IL"/>
        </w:rPr>
        <w:t>שהיא</w:t>
      </w:r>
      <w:r w:rsidR="005C1C30">
        <w:rPr>
          <w:rFonts w:hint="cs"/>
          <w:rtl/>
          <w:lang w:eastAsia="he-IL"/>
        </w:rPr>
        <w:t xml:space="preserve"> ביום למחרת</w:t>
      </w:r>
      <w:r>
        <w:rPr>
          <w:rFonts w:hint="cs"/>
          <w:rtl/>
          <w:lang w:eastAsia="he-IL"/>
        </w:rPr>
        <w:t>. ההנחה היא שכבר ייוודע מה הפרטים הרלוונטיים,</w:t>
      </w:r>
      <w:r w:rsidR="005C1C30">
        <w:rPr>
          <w:rFonts w:hint="cs"/>
          <w:rtl/>
          <w:lang w:eastAsia="he-IL"/>
        </w:rPr>
        <w:t xml:space="preserve"> </w:t>
      </w:r>
      <w:bookmarkStart w:id="232" w:name="_ETM_Q1_1656195"/>
      <w:bookmarkEnd w:id="232"/>
      <w:r w:rsidR="005C1C30">
        <w:rPr>
          <w:rFonts w:hint="cs"/>
          <w:rtl/>
          <w:lang w:eastAsia="he-IL"/>
        </w:rPr>
        <w:t>והחברות</w:t>
      </w:r>
      <w:r>
        <w:rPr>
          <w:rFonts w:hint="cs"/>
          <w:rtl/>
          <w:lang w:eastAsia="he-IL"/>
        </w:rPr>
        <w:t xml:space="preserve"> בדרך כלל </w:t>
      </w:r>
      <w:bookmarkStart w:id="233" w:name="_ETM_Q1_1655508"/>
      <w:bookmarkEnd w:id="233"/>
      <w:r w:rsidR="005C1C30">
        <w:rPr>
          <w:rFonts w:hint="cs"/>
          <w:rtl/>
          <w:lang w:eastAsia="he-IL"/>
        </w:rPr>
        <w:t>מתחילות לתחקר</w:t>
      </w:r>
      <w:r>
        <w:rPr>
          <w:rFonts w:hint="cs"/>
          <w:rtl/>
          <w:lang w:eastAsia="he-IL"/>
        </w:rPr>
        <w:t xml:space="preserve"> מה קורה, מאיפה נובעת התקלה, למה היא קרתה, באילו </w:t>
      </w:r>
      <w:bookmarkStart w:id="234" w:name="_ETM_Q1_1657308"/>
      <w:bookmarkEnd w:id="234"/>
      <w:r>
        <w:rPr>
          <w:rFonts w:hint="cs"/>
          <w:rtl/>
          <w:lang w:eastAsia="he-IL"/>
        </w:rPr>
        <w:t>היקפים.</w:t>
      </w:r>
      <w:r w:rsidR="005C1C30">
        <w:rPr>
          <w:rFonts w:hint="cs"/>
          <w:rtl/>
          <w:lang w:eastAsia="he-IL"/>
        </w:rPr>
        <w:t xml:space="preserve"> אז יש דוח נוסף</w:t>
      </w:r>
      <w:r>
        <w:rPr>
          <w:rFonts w:hint="cs"/>
          <w:rtl/>
          <w:lang w:eastAsia="he-IL"/>
        </w:rPr>
        <w:t xml:space="preserve">, </w:t>
      </w:r>
      <w:bookmarkStart w:id="235" w:name="_ETM_Q1_1665671"/>
      <w:bookmarkEnd w:id="235"/>
      <w:r w:rsidR="005C1C30">
        <w:rPr>
          <w:rFonts w:hint="cs"/>
          <w:rtl/>
          <w:lang w:eastAsia="he-IL"/>
        </w:rPr>
        <w:t>לפי תקנה ב'</w:t>
      </w:r>
      <w:r>
        <w:rPr>
          <w:rFonts w:hint="cs"/>
          <w:rtl/>
          <w:lang w:eastAsia="he-IL"/>
        </w:rPr>
        <w:t>, שנותנים אותו</w:t>
      </w:r>
      <w:r w:rsidR="005C1C30">
        <w:rPr>
          <w:rFonts w:hint="cs"/>
          <w:rtl/>
          <w:lang w:eastAsia="he-IL"/>
        </w:rPr>
        <w:t xml:space="preserve"> ביום העבודה שלמחרת.</w:t>
      </w:r>
      <w:r>
        <w:rPr>
          <w:rFonts w:hint="cs"/>
          <w:rtl/>
          <w:lang w:eastAsia="he-IL"/>
        </w:rPr>
        <w:t xml:space="preserve"> שוב,</w:t>
      </w:r>
      <w:r w:rsidR="005C1C30">
        <w:rPr>
          <w:rFonts w:hint="cs"/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גם</w:t>
      </w:r>
      <w:r w:rsidR="005C1C30">
        <w:rPr>
          <w:rFonts w:hint="cs"/>
          <w:rtl/>
          <w:lang w:eastAsia="he-IL"/>
        </w:rPr>
        <w:t xml:space="preserve"> דוח סופי</w:t>
      </w:r>
      <w:bookmarkStart w:id="236" w:name="_ETM_Q1_1675217"/>
      <w:bookmarkEnd w:id="236"/>
      <w:r w:rsidR="005C1C30">
        <w:rPr>
          <w:rFonts w:hint="cs"/>
          <w:rtl/>
          <w:lang w:eastAsia="he-IL"/>
        </w:rPr>
        <w:t xml:space="preserve"> אחרי שהאירוע מסתיים</w:t>
      </w:r>
      <w:r>
        <w:rPr>
          <w:rFonts w:hint="cs"/>
          <w:rtl/>
          <w:lang w:eastAsia="he-IL"/>
        </w:rPr>
        <w:t xml:space="preserve"> ויודעים מה היקפו, </w:t>
      </w:r>
      <w:bookmarkStart w:id="237" w:name="_ETM_Q1_1676843"/>
      <w:bookmarkEnd w:id="237"/>
      <w:r>
        <w:rPr>
          <w:rFonts w:hint="cs"/>
          <w:rtl/>
          <w:lang w:eastAsia="he-IL"/>
        </w:rPr>
        <w:t>מה היה בו, תחקרו אותו</w:t>
      </w:r>
      <w:r w:rsidR="005C1C30">
        <w:rPr>
          <w:rFonts w:hint="cs"/>
          <w:rtl/>
          <w:lang w:eastAsia="he-IL"/>
        </w:rPr>
        <w:t xml:space="preserve"> ויש המידע המלא בידי החברה. אבל </w:t>
      </w:r>
      <w:bookmarkStart w:id="238" w:name="_ETM_Q1_1683159"/>
      <w:bookmarkEnd w:id="238"/>
      <w:r w:rsidR="005C1C30">
        <w:rPr>
          <w:rFonts w:hint="cs"/>
          <w:rtl/>
          <w:lang w:eastAsia="he-IL"/>
        </w:rPr>
        <w:t xml:space="preserve">יש אפשרות שהאירוע יימשך ואחר כך יהיו מידעים </w:t>
      </w:r>
      <w:bookmarkStart w:id="239" w:name="_ETM_Q1_1690975"/>
      <w:bookmarkEnd w:id="239"/>
      <w:r w:rsidR="005C1C30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, אז התקנה מתייחסת לכל המצבים </w:t>
      </w:r>
      <w:bookmarkStart w:id="240" w:name="_ETM_Q1_1688580"/>
      <w:bookmarkEnd w:id="240"/>
      <w:r>
        <w:rPr>
          <w:rFonts w:hint="cs"/>
          <w:rtl/>
          <w:lang w:eastAsia="he-IL"/>
        </w:rPr>
        <w:t xml:space="preserve">האלה. </w:t>
      </w:r>
      <w:r w:rsidR="005C1C30">
        <w:rPr>
          <w:rFonts w:hint="cs"/>
          <w:rtl/>
          <w:lang w:eastAsia="he-IL"/>
        </w:rPr>
        <w:t xml:space="preserve"> </w:t>
      </w:r>
    </w:p>
    <w:p w:rsidR="005C1C30" w:rsidRDefault="005C1C30" w:rsidP="005C1C30">
      <w:pPr>
        <w:rPr>
          <w:rtl/>
          <w:lang w:eastAsia="he-IL"/>
        </w:rPr>
      </w:pPr>
      <w:bookmarkStart w:id="241" w:name="_ETM_Q1_1692895"/>
      <w:bookmarkStart w:id="242" w:name="_ETM_Q1_1692950"/>
      <w:bookmarkEnd w:id="241"/>
      <w:bookmarkEnd w:id="242"/>
    </w:p>
    <w:p w:rsidR="005C1C30" w:rsidRDefault="005C1C30" w:rsidP="005C1C30">
      <w:pPr>
        <w:pStyle w:val="af6"/>
        <w:keepNext/>
        <w:rPr>
          <w:rtl/>
        </w:rPr>
      </w:pPr>
      <w:bookmarkStart w:id="243" w:name="ET_yor_4758_25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244" w:name="_ETM_Q1_1694010"/>
      <w:bookmarkEnd w:id="244"/>
      <w:r>
        <w:rPr>
          <w:rFonts w:hint="cs"/>
          <w:rtl/>
          <w:lang w:eastAsia="he-IL"/>
        </w:rPr>
        <w:t xml:space="preserve">אוקיי. להמשיך לקרוא. </w:t>
      </w:r>
      <w:r w:rsidR="00DB7A96">
        <w:rPr>
          <w:rFonts w:hint="cs"/>
          <w:rtl/>
          <w:lang w:eastAsia="he-IL"/>
        </w:rPr>
        <w:t xml:space="preserve">נצביע בסוף. </w:t>
      </w:r>
    </w:p>
    <w:p w:rsidR="005C1C30" w:rsidRDefault="005C1C30" w:rsidP="005C1C30">
      <w:pPr>
        <w:rPr>
          <w:rtl/>
          <w:lang w:eastAsia="he-IL"/>
        </w:rPr>
      </w:pPr>
      <w:bookmarkStart w:id="245" w:name="_ETM_Q1_1698711"/>
      <w:bookmarkStart w:id="246" w:name="_ETM_Q1_1698776"/>
      <w:bookmarkStart w:id="247" w:name="_ETM_Q1_1699896"/>
      <w:bookmarkEnd w:id="245"/>
      <w:bookmarkEnd w:id="246"/>
      <w:bookmarkEnd w:id="247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248" w:name="ET_guest_549897_26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5C1C30" w:rsidRDefault="005C1C30" w:rsidP="005C1C30">
      <w:pPr>
        <w:pStyle w:val="KeepWithNext"/>
        <w:rPr>
          <w:rtl/>
          <w:lang w:eastAsia="he-IL"/>
        </w:rPr>
      </w:pPr>
    </w:p>
    <w:tbl>
      <w:tblPr>
        <w:tblpPr w:leftFromText="180" w:rightFromText="180" w:vertAnchor="text" w:tblpXSpec="right" w:tblpY="1"/>
        <w:tblOverlap w:val="never"/>
        <w:bidiVisual/>
        <w:tblW w:w="8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67"/>
        <w:gridCol w:w="6382"/>
      </w:tblGrid>
      <w:tr w:rsidR="00112545" w:rsidRPr="00902150" w:rsidTr="00011596">
        <w:trPr>
          <w:cantSplit/>
          <w:trHeight w:val="60"/>
        </w:trPr>
        <w:tc>
          <w:tcPr>
            <w:tcW w:w="1699" w:type="dxa"/>
          </w:tcPr>
          <w:p w:rsidR="00112545" w:rsidRPr="00902150" w:rsidRDefault="00112545" w:rsidP="00011596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2"/>
                <w:highlight w:val="yellow"/>
                <w:rtl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>מתכונת</w:t>
            </w:r>
            <w:r w:rsidRPr="002D21D7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2D21D7">
              <w:rPr>
                <w:rFonts w:ascii="Times New Roman" w:hAnsi="Times New Roman" w:hint="eastAsia"/>
                <w:sz w:val="22"/>
                <w:rtl/>
              </w:rPr>
              <w:t>הדיווח</w:t>
            </w:r>
          </w:p>
        </w:tc>
        <w:tc>
          <w:tcPr>
            <w:tcW w:w="567" w:type="dxa"/>
          </w:tcPr>
          <w:p w:rsidR="00112545" w:rsidRPr="00902150" w:rsidRDefault="00112545" w:rsidP="00011596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6382" w:type="dxa"/>
          </w:tcPr>
          <w:p w:rsidR="00112545" w:rsidRPr="00902150" w:rsidRDefault="00112545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 w:hint="eastAsia"/>
                <w:sz w:val="22"/>
                <w:rtl/>
              </w:rPr>
              <w:t>המנהל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רשאי, אם ראה כי 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נסיבות 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העניין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מצדיקות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זאת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,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להורות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למפעיל מסוים להמציא לו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דיווח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מ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ן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הדיווחים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המפורטים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בתקנה 2 </w:t>
            </w:r>
            <w:r w:rsidRPr="00DD6773">
              <w:rPr>
                <w:rFonts w:ascii="Times New Roman" w:hAnsi="Times New Roman" w:hint="eastAsia"/>
                <w:sz w:val="22"/>
                <w:highlight w:val="yellow"/>
                <w:rtl/>
              </w:rPr>
              <w:t xml:space="preserve"> </w:t>
            </w:r>
            <w:r w:rsidRPr="00412CC9">
              <w:rPr>
                <w:rFonts w:ascii="Times New Roman" w:hAnsi="Times New Roman" w:hint="eastAsia"/>
                <w:sz w:val="22"/>
                <w:rtl/>
              </w:rPr>
              <w:t>במתכונת</w:t>
            </w:r>
            <w:r w:rsidRPr="00412CC9">
              <w:rPr>
                <w:rFonts w:ascii="Times New Roman" w:hAnsi="Times New Roman"/>
                <w:sz w:val="22"/>
                <w:rtl/>
              </w:rPr>
              <w:t xml:space="preserve"> אחרת, כפי שיורה</w:t>
            </w:r>
            <w:r>
              <w:rPr>
                <w:rFonts w:ascii="Times New Roman" w:hAnsi="Times New Roman" w:hint="cs"/>
                <w:sz w:val="22"/>
                <w:rtl/>
              </w:rPr>
              <w:t>.</w:t>
            </w:r>
          </w:p>
        </w:tc>
      </w:tr>
    </w:tbl>
    <w:p w:rsidR="00155B38" w:rsidRDefault="00155B38" w:rsidP="00155B38">
      <w:pPr>
        <w:rPr>
          <w:rtl/>
          <w:lang w:eastAsia="he-IL"/>
        </w:rPr>
      </w:pPr>
    </w:p>
    <w:p w:rsidR="00112545" w:rsidRPr="00155B38" w:rsidRDefault="00112545" w:rsidP="00155B38">
      <w:pPr>
        <w:rPr>
          <w:rtl/>
          <w:lang w:eastAsia="he-IL"/>
        </w:rPr>
      </w:pPr>
      <w:bookmarkStart w:id="249" w:name="_ETM_Q1_1714000"/>
      <w:bookmarkStart w:id="250" w:name="_ETM_Q1_1714060"/>
      <w:bookmarkEnd w:id="249"/>
      <w:bookmarkEnd w:id="250"/>
    </w:p>
    <w:p w:rsidR="00155B38" w:rsidRDefault="00155B3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55B38" w:rsidRDefault="00155B38" w:rsidP="00155B38">
      <w:pPr>
        <w:rPr>
          <w:rtl/>
          <w:lang w:eastAsia="he-IL"/>
        </w:rPr>
      </w:pPr>
    </w:p>
    <w:p w:rsidR="00155B38" w:rsidRPr="00155B38" w:rsidRDefault="00155B38" w:rsidP="00155B38">
      <w:pPr>
        <w:rPr>
          <w:rtl/>
          <w:lang w:eastAsia="he-IL"/>
        </w:rPr>
      </w:pPr>
    </w:p>
    <w:p w:rsidR="005C1C30" w:rsidRDefault="00112545" w:rsidP="00112545">
      <w:pPr>
        <w:rPr>
          <w:rtl/>
          <w:lang w:eastAsia="he-IL"/>
        </w:rPr>
      </w:pPr>
      <w:bookmarkStart w:id="251" w:name="_ETM_Q1_1700411"/>
      <w:bookmarkStart w:id="252" w:name="_ETM_Q1_1700456"/>
      <w:bookmarkEnd w:id="251"/>
      <w:bookmarkEnd w:id="252"/>
      <w:r>
        <w:rPr>
          <w:rFonts w:hint="cs"/>
          <w:rtl/>
          <w:lang w:eastAsia="he-IL"/>
        </w:rPr>
        <w:t xml:space="preserve">כיוון שהמתכונת לאופן </w:t>
      </w:r>
      <w:bookmarkStart w:id="253" w:name="_ETM_Q1_1719339"/>
      <w:bookmarkEnd w:id="253"/>
      <w:r>
        <w:rPr>
          <w:rFonts w:hint="cs"/>
          <w:rtl/>
          <w:lang w:eastAsia="he-IL"/>
        </w:rPr>
        <w:t>הדיווח כבר בתקנות,</w:t>
      </w:r>
      <w:bookmarkStart w:id="254" w:name="_ETM_Q1_1718711"/>
      <w:bookmarkEnd w:id="254"/>
      <w:r>
        <w:rPr>
          <w:rFonts w:hint="cs"/>
          <w:rtl/>
          <w:lang w:eastAsia="he-IL"/>
        </w:rPr>
        <w:t xml:space="preserve"> ואנחנו לא יכולים לצפות כל מצב שיכול שיקרה, למעשה התקנה </w:t>
      </w:r>
      <w:bookmarkStart w:id="255" w:name="_ETM_Q1_1722974"/>
      <w:bookmarkEnd w:id="255"/>
      <w:r>
        <w:rPr>
          <w:rFonts w:hint="cs"/>
          <w:rtl/>
          <w:lang w:eastAsia="he-IL"/>
        </w:rPr>
        <w:t>הזאת נותנת אפשרות לסטות במתכונת הדיווח אם נדרשים פרטים אחרים</w:t>
      </w:r>
      <w:bookmarkStart w:id="256" w:name="_ETM_Q1_1729966"/>
      <w:bookmarkEnd w:id="256"/>
      <w:r>
        <w:rPr>
          <w:rFonts w:hint="cs"/>
          <w:rtl/>
          <w:lang w:eastAsia="he-IL"/>
        </w:rPr>
        <w:t xml:space="preserve"> שלא מופיעים פה. </w:t>
      </w:r>
      <w:bookmarkStart w:id="257" w:name="_ETM_Q1_1719389"/>
      <w:bookmarkStart w:id="258" w:name="_ETM_Q1_1719450"/>
      <w:bookmarkStart w:id="259" w:name="_ETM_Q1_1719509"/>
      <w:bookmarkStart w:id="260" w:name="_ETM_Q1_1730031"/>
      <w:bookmarkEnd w:id="257"/>
      <w:bookmarkEnd w:id="258"/>
      <w:bookmarkEnd w:id="259"/>
      <w:bookmarkEnd w:id="260"/>
      <w:r w:rsidR="005C1C30">
        <w:rPr>
          <w:rFonts w:hint="cs"/>
          <w:rtl/>
          <w:lang w:eastAsia="he-IL"/>
        </w:rPr>
        <w:t xml:space="preserve">הרעיון היה לפרמל את מתכונות </w:t>
      </w:r>
      <w:r>
        <w:rPr>
          <w:rFonts w:hint="cs"/>
          <w:rtl/>
          <w:lang w:eastAsia="he-IL"/>
        </w:rPr>
        <w:t>ה</w:t>
      </w:r>
      <w:r w:rsidR="005C1C30">
        <w:rPr>
          <w:rFonts w:hint="cs"/>
          <w:rtl/>
          <w:lang w:eastAsia="he-IL"/>
        </w:rPr>
        <w:t>דיווח</w:t>
      </w:r>
      <w:r>
        <w:rPr>
          <w:rFonts w:hint="cs"/>
          <w:rtl/>
          <w:lang w:eastAsia="he-IL"/>
        </w:rPr>
        <w:t xml:space="preserve"> כדי שהחברה תדע מה מצופה </w:t>
      </w:r>
      <w:bookmarkStart w:id="261" w:name="_ETM_Q1_1735883"/>
      <w:bookmarkEnd w:id="261"/>
      <w:r>
        <w:rPr>
          <w:rFonts w:hint="cs"/>
          <w:rtl/>
          <w:lang w:eastAsia="he-IL"/>
        </w:rPr>
        <w:t>ממנה,</w:t>
      </w:r>
      <w:r w:rsidR="005C1C30">
        <w:rPr>
          <w:rFonts w:hint="cs"/>
          <w:rtl/>
          <w:lang w:eastAsia="he-IL"/>
        </w:rPr>
        <w:t xml:space="preserve"> אבל כפי </w:t>
      </w:r>
      <w:bookmarkStart w:id="262" w:name="_ETM_Q1_1739852"/>
      <w:bookmarkEnd w:id="262"/>
      <w:r w:rsidR="005C1C30">
        <w:rPr>
          <w:rFonts w:hint="cs"/>
          <w:rtl/>
          <w:lang w:eastAsia="he-IL"/>
        </w:rPr>
        <w:t xml:space="preserve">שאנחנו יודעים שצריך לצפות לבלתי צפוי, אז אנחנו מאפשרים </w:t>
      </w:r>
      <w:r>
        <w:rPr>
          <w:rFonts w:hint="cs"/>
          <w:rtl/>
          <w:lang w:eastAsia="he-IL"/>
        </w:rPr>
        <w:t xml:space="preserve">למנהל לסטות גם מהמתכונת שנקבעה בתקנות. </w:t>
      </w:r>
      <w:bookmarkStart w:id="263" w:name="_ETM_Q1_1750232"/>
      <w:bookmarkEnd w:id="263"/>
    </w:p>
    <w:p w:rsidR="001329BD" w:rsidRDefault="001329BD" w:rsidP="00112545">
      <w:pPr>
        <w:rPr>
          <w:rtl/>
          <w:lang w:eastAsia="he-IL"/>
        </w:rPr>
      </w:pPr>
    </w:p>
    <w:tbl>
      <w:tblPr>
        <w:tblpPr w:leftFromText="180" w:rightFromText="180" w:vertAnchor="text" w:tblpXSpec="right" w:tblpY="1"/>
        <w:tblOverlap w:val="never"/>
        <w:bidiVisual/>
        <w:tblW w:w="8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67"/>
        <w:gridCol w:w="6382"/>
      </w:tblGrid>
      <w:tr w:rsidR="001329BD" w:rsidRPr="00902150" w:rsidTr="00011596">
        <w:trPr>
          <w:cantSplit/>
          <w:trHeight w:val="60"/>
        </w:trPr>
        <w:tc>
          <w:tcPr>
            <w:tcW w:w="1699" w:type="dxa"/>
          </w:tcPr>
          <w:p w:rsidR="001329BD" w:rsidRPr="00902150" w:rsidRDefault="001329BD" w:rsidP="00011596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2"/>
                <w:highlight w:val="yellow"/>
                <w:rtl/>
              </w:rPr>
            </w:pPr>
            <w:r w:rsidRPr="00902150">
              <w:rPr>
                <w:rFonts w:ascii="Times New Roman" w:hAnsi="Times New Roman" w:hint="eastAsia"/>
                <w:sz w:val="22"/>
                <w:rtl/>
              </w:rPr>
              <w:t>פטור</w:t>
            </w:r>
          </w:p>
        </w:tc>
        <w:tc>
          <w:tcPr>
            <w:tcW w:w="567" w:type="dxa"/>
          </w:tcPr>
          <w:p w:rsidR="001329BD" w:rsidRPr="00902150" w:rsidRDefault="001329BD" w:rsidP="00011596">
            <w:pPr>
              <w:pStyle w:val="TableText"/>
              <w:numPr>
                <w:ilvl w:val="0"/>
                <w:numId w:val="3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6382" w:type="dxa"/>
          </w:tcPr>
          <w:p w:rsidR="001329BD" w:rsidRPr="00902150" w:rsidRDefault="001329BD" w:rsidP="00011596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902150">
              <w:rPr>
                <w:rFonts w:ascii="Times New Roman" w:hAnsi="Times New Roman" w:hint="eastAsia"/>
                <w:sz w:val="22"/>
                <w:rtl/>
              </w:rPr>
              <w:t>המנהל</w:t>
            </w:r>
            <w:r w:rsidRPr="00902150">
              <w:rPr>
                <w:rFonts w:ascii="Times New Roman" w:hAnsi="Times New Roman"/>
                <w:sz w:val="22"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רשאי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, </w:t>
            </w:r>
            <w:r w:rsidRPr="00412CC9">
              <w:rPr>
                <w:rFonts w:ascii="Times New Roman" w:hAnsi="Times New Roman" w:hint="eastAsia"/>
                <w:sz w:val="22"/>
                <w:rtl/>
              </w:rPr>
              <w:t>אם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 ראה כי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נסיבות</w:t>
            </w:r>
            <w:r w:rsidRPr="00902150">
              <w:rPr>
                <w:rFonts w:ascii="Times New Roman" w:hAnsi="Times New Roman"/>
                <w:sz w:val="22"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העניין</w:t>
            </w:r>
            <w:r w:rsidRPr="00902150">
              <w:rPr>
                <w:rFonts w:ascii="Times New Roman" w:hAnsi="Times New Roman"/>
                <w:sz w:val="22"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מצדיקות</w:t>
            </w:r>
            <w:r w:rsidRPr="00902150">
              <w:rPr>
                <w:rFonts w:ascii="Times New Roman" w:hAnsi="Times New Roman"/>
                <w:sz w:val="22"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זאת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ובהחלטה מנומקת בכתב,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ל</w:t>
            </w:r>
            <w:r>
              <w:rPr>
                <w:rFonts w:ascii="Times New Roman" w:hAnsi="Times New Roman" w:hint="cs"/>
                <w:sz w:val="22"/>
                <w:rtl/>
              </w:rPr>
              <w:t>פטור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מפעיל מסוים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מהחובה</w:t>
            </w:r>
            <w:r w:rsidRPr="00902150">
              <w:rPr>
                <w:rFonts w:ascii="Times New Roman" w:hAnsi="Times New Roman"/>
                <w:sz w:val="22"/>
              </w:rPr>
              <w:t xml:space="preserve"> </w:t>
            </w:r>
            <w:r w:rsidRPr="00902150">
              <w:rPr>
                <w:rFonts w:ascii="Times New Roman" w:hAnsi="Times New Roman" w:hint="eastAsia"/>
                <w:sz w:val="22"/>
                <w:rtl/>
              </w:rPr>
              <w:t>לדווח</w:t>
            </w:r>
            <w:r w:rsidRPr="00902150">
              <w:rPr>
                <w:rFonts w:ascii="Times New Roman" w:hAnsi="Times New Roman"/>
                <w:sz w:val="22"/>
                <w:rtl/>
              </w:rPr>
              <w:t xml:space="preserve"> דיווח </w:t>
            </w:r>
            <w:r w:rsidRPr="00412CC9">
              <w:rPr>
                <w:rFonts w:ascii="Times New Roman" w:hAnsi="Times New Roman" w:hint="eastAsia"/>
                <w:sz w:val="22"/>
                <w:rtl/>
              </w:rPr>
              <w:t>לפי</w:t>
            </w:r>
            <w:r w:rsidRPr="00412CC9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412CC9">
              <w:rPr>
                <w:rFonts w:ascii="Times New Roman" w:hAnsi="Times New Roman" w:hint="eastAsia"/>
                <w:sz w:val="22"/>
                <w:rtl/>
              </w:rPr>
              <w:t>תקנות</w:t>
            </w:r>
            <w:r w:rsidRPr="00412CC9">
              <w:rPr>
                <w:rFonts w:ascii="Times New Roman" w:hAnsi="Times New Roman"/>
                <w:sz w:val="22"/>
                <w:rtl/>
              </w:rPr>
              <w:t xml:space="preserve"> 2(ב) עד (ד)</w:t>
            </w:r>
            <w:r w:rsidRPr="0028692E">
              <w:rPr>
                <w:rFonts w:ascii="Times New Roman" w:hAnsi="Times New Roman"/>
                <w:sz w:val="22"/>
                <w:rtl/>
              </w:rPr>
              <w:t xml:space="preserve">, </w:t>
            </w:r>
            <w:r w:rsidRPr="0028692E">
              <w:rPr>
                <w:rFonts w:ascii="Times New Roman" w:hAnsi="Times New Roman" w:hint="eastAsia"/>
                <w:sz w:val="22"/>
                <w:rtl/>
              </w:rPr>
              <w:t>לעניין</w:t>
            </w:r>
            <w:r w:rsidRPr="0028692E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28692E">
              <w:rPr>
                <w:rFonts w:ascii="Times New Roman" w:hAnsi="Times New Roman" w:hint="eastAsia"/>
                <w:sz w:val="22"/>
                <w:rtl/>
              </w:rPr>
              <w:t>אירוע</w:t>
            </w:r>
            <w:r w:rsidRPr="0028692E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28692E">
              <w:rPr>
                <w:rFonts w:ascii="Times New Roman" w:hAnsi="Times New Roman" w:hint="eastAsia"/>
                <w:sz w:val="22"/>
                <w:rtl/>
              </w:rPr>
              <w:t>מיוחד</w:t>
            </w:r>
            <w:r w:rsidRPr="0028692E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28692E">
              <w:rPr>
                <w:rFonts w:ascii="Times New Roman" w:hAnsi="Times New Roman" w:hint="eastAsia"/>
                <w:sz w:val="22"/>
                <w:rtl/>
              </w:rPr>
              <w:t>מסוים</w:t>
            </w:r>
            <w:r>
              <w:rPr>
                <w:rFonts w:ascii="Times New Roman" w:hAnsi="Times New Roman" w:hint="cs"/>
                <w:sz w:val="22"/>
                <w:rtl/>
              </w:rPr>
              <w:t>.</w:t>
            </w:r>
          </w:p>
        </w:tc>
      </w:tr>
    </w:tbl>
    <w:p w:rsidR="001329BD" w:rsidRDefault="001329BD" w:rsidP="00112545">
      <w:pPr>
        <w:rPr>
          <w:rtl/>
          <w:lang w:eastAsia="he-IL"/>
        </w:rPr>
      </w:pPr>
    </w:p>
    <w:p w:rsidR="005C1C30" w:rsidRDefault="001329BD" w:rsidP="001329BD">
      <w:pPr>
        <w:rPr>
          <w:rtl/>
          <w:lang w:eastAsia="he-IL"/>
        </w:rPr>
      </w:pPr>
      <w:bookmarkStart w:id="264" w:name="_ETM_Q1_1750291"/>
      <w:bookmarkStart w:id="265" w:name="_ETM_Q1_1750745"/>
      <w:bookmarkStart w:id="266" w:name="_ETM_Q1_1750800"/>
      <w:bookmarkStart w:id="267" w:name="_ETM_Q1_1748644"/>
      <w:bookmarkStart w:id="268" w:name="_ETM_Q1_1748699"/>
      <w:bookmarkStart w:id="269" w:name="_ETM_Q1_1749479"/>
      <w:bookmarkStart w:id="270" w:name="_ETM_Q1_1749529"/>
      <w:bookmarkStart w:id="271" w:name="_ETM_Q1_1752110"/>
      <w:bookmarkStart w:id="272" w:name="_ETM_Q1_1774133"/>
      <w:bookmarkStart w:id="273" w:name="_ETM_Q1_1774203"/>
      <w:bookmarkStart w:id="274" w:name="_ETM_Q1_1774278"/>
      <w:bookmarkStart w:id="275" w:name="_ETM_Q1_1774328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זה כנראה בנסיבות מסוימות שמצדיקות זאת, זה לא נסיבות רגילות, שבהן בעצם אין </w:t>
      </w:r>
      <w:bookmarkStart w:id="276" w:name="_ETM_Q1_1769417"/>
      <w:bookmarkEnd w:id="276"/>
      <w:r>
        <w:rPr>
          <w:rFonts w:hint="cs"/>
          <w:rtl/>
          <w:lang w:eastAsia="he-IL"/>
        </w:rPr>
        <w:t>פה על מה לדווח,</w:t>
      </w:r>
      <w:r w:rsidR="005C1C30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האירוע ברור או כי המידע לא</w:t>
      </w:r>
      <w:bookmarkStart w:id="277" w:name="_ETM_Q1_1775199"/>
      <w:bookmarkEnd w:id="277"/>
      <w:r>
        <w:rPr>
          <w:rFonts w:hint="cs"/>
          <w:rtl/>
          <w:lang w:eastAsia="he-IL"/>
        </w:rPr>
        <w:t xml:space="preserve"> רלוונטי או כי</w:t>
      </w:r>
      <w:r w:rsidR="005C1C30">
        <w:rPr>
          <w:rFonts w:hint="cs"/>
          <w:rtl/>
          <w:lang w:eastAsia="he-IL"/>
        </w:rPr>
        <w:t xml:space="preserve"> בעצם אין אירוע לדווח עליו, אז </w:t>
      </w:r>
      <w:bookmarkStart w:id="278" w:name="_ETM_Q1_1781924"/>
      <w:bookmarkEnd w:id="278"/>
      <w:r w:rsidR="005C1C30">
        <w:rPr>
          <w:rFonts w:hint="cs"/>
          <w:rtl/>
          <w:lang w:eastAsia="he-IL"/>
        </w:rPr>
        <w:t>המנהל רשאי לפטור</w:t>
      </w:r>
      <w:r>
        <w:rPr>
          <w:rFonts w:hint="cs"/>
          <w:rtl/>
          <w:lang w:eastAsia="he-IL"/>
        </w:rPr>
        <w:t xml:space="preserve"> את המפעיל מהחובה לדווח. אבל </w:t>
      </w:r>
      <w:r w:rsidR="005C1C30">
        <w:rPr>
          <w:rFonts w:hint="cs"/>
          <w:rtl/>
          <w:lang w:eastAsia="he-IL"/>
        </w:rPr>
        <w:t xml:space="preserve">אז צריך לנמק את </w:t>
      </w:r>
      <w:bookmarkStart w:id="279" w:name="_ETM_Q1_1789580"/>
      <w:bookmarkEnd w:id="279"/>
      <w:r w:rsidR="005C1C3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bookmarkStart w:id="280" w:name="_ETM_Q1_1788991"/>
      <w:bookmarkEnd w:id="280"/>
      <w:r>
        <w:rPr>
          <w:rFonts w:hint="cs"/>
          <w:rtl/>
          <w:lang w:eastAsia="he-IL"/>
        </w:rPr>
        <w:t xml:space="preserve"> </w:t>
      </w:r>
    </w:p>
    <w:p w:rsidR="005C1C30" w:rsidRDefault="005C1C30" w:rsidP="005C1C30">
      <w:pPr>
        <w:rPr>
          <w:rtl/>
          <w:lang w:eastAsia="he-IL"/>
        </w:rPr>
      </w:pPr>
      <w:bookmarkStart w:id="281" w:name="_ETM_Q1_1790351"/>
      <w:bookmarkStart w:id="282" w:name="_ETM_Q1_1790421"/>
      <w:bookmarkStart w:id="283" w:name="_ETM_Q1_1790496"/>
      <w:bookmarkStart w:id="284" w:name="_ETM_Q1_1790546"/>
      <w:bookmarkStart w:id="285" w:name="_ETM_Q1_1791856"/>
      <w:bookmarkEnd w:id="281"/>
      <w:bookmarkEnd w:id="282"/>
      <w:bookmarkEnd w:id="283"/>
      <w:bookmarkEnd w:id="284"/>
      <w:bookmarkEnd w:id="285"/>
    </w:p>
    <w:p w:rsidR="005C1C30" w:rsidRDefault="005C1C30" w:rsidP="005C1C30">
      <w:pPr>
        <w:pStyle w:val="a4"/>
        <w:keepNext/>
        <w:rPr>
          <w:rtl/>
        </w:rPr>
      </w:pPr>
      <w:bookmarkStart w:id="286" w:name="ET_speaker_5806_27"/>
      <w:r w:rsidRPr="005C1C3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C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5C1C30" w:rsidRDefault="005C1C30" w:rsidP="005C1C30">
      <w:pPr>
        <w:pStyle w:val="KeepWithNext"/>
        <w:rPr>
          <w:rtl/>
        </w:rPr>
      </w:pPr>
    </w:p>
    <w:p w:rsidR="005C1C30" w:rsidRDefault="005C1C30" w:rsidP="005C1C30">
      <w:pPr>
        <w:ind w:firstLine="0"/>
        <w:rPr>
          <w:rtl/>
        </w:rPr>
      </w:pPr>
      <w:bookmarkStart w:id="287" w:name="_ETM_Q1_1792391"/>
      <w:bookmarkStart w:id="288" w:name="_ETM_Q1_1792436"/>
      <w:bookmarkEnd w:id="287"/>
      <w:bookmarkEnd w:id="288"/>
      <w:r>
        <w:rPr>
          <w:rtl/>
        </w:rPr>
        <w:tab/>
      </w:r>
      <w:r>
        <w:rPr>
          <w:rFonts w:hint="cs"/>
          <w:rtl/>
        </w:rPr>
        <w:t>זה לשיקול דעתו של המנהל?</w:t>
      </w:r>
    </w:p>
    <w:p w:rsidR="005C1C30" w:rsidRDefault="005C1C30" w:rsidP="005C1C30">
      <w:pPr>
        <w:ind w:firstLine="0"/>
        <w:rPr>
          <w:rtl/>
        </w:rPr>
      </w:pPr>
      <w:bookmarkStart w:id="289" w:name="_ETM_Q1_1799927"/>
      <w:bookmarkStart w:id="290" w:name="_ETM_Q1_1799997"/>
      <w:bookmarkStart w:id="291" w:name="_ETM_Q1_1801022"/>
      <w:bookmarkEnd w:id="289"/>
      <w:bookmarkEnd w:id="290"/>
      <w:bookmarkEnd w:id="291"/>
    </w:p>
    <w:p w:rsidR="005C1C30" w:rsidRDefault="005C1C30" w:rsidP="005C1C30">
      <w:pPr>
        <w:pStyle w:val="af9"/>
        <w:keepNext/>
        <w:rPr>
          <w:rtl/>
        </w:rPr>
      </w:pPr>
      <w:bookmarkStart w:id="292" w:name="ET_guest_549897_28"/>
      <w:r w:rsidRPr="005C1C30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5C1C30" w:rsidRDefault="005C1C30" w:rsidP="005C1C30">
      <w:pPr>
        <w:pStyle w:val="KeepWithNext"/>
        <w:rPr>
          <w:rtl/>
        </w:rPr>
      </w:pPr>
    </w:p>
    <w:p w:rsidR="005C1C30" w:rsidRDefault="001329BD" w:rsidP="001329BD">
      <w:pPr>
        <w:rPr>
          <w:rtl/>
        </w:rPr>
      </w:pPr>
      <w:bookmarkStart w:id="293" w:name="_ETM_Q1_1801507"/>
      <w:bookmarkStart w:id="294" w:name="_ETM_Q1_1801552"/>
      <w:bookmarkEnd w:id="293"/>
      <w:bookmarkEnd w:id="294"/>
      <w:r>
        <w:rPr>
          <w:rFonts w:hint="cs"/>
          <w:rtl/>
        </w:rPr>
        <w:t>המנהל לפי ההגדרות הוא סמנכ"ל הפיקוח של המשרד. למעשה זה</w:t>
      </w:r>
      <w:bookmarkStart w:id="295" w:name="_ETM_Q1_1793331"/>
      <w:bookmarkEnd w:id="295"/>
      <w:r>
        <w:rPr>
          <w:rFonts w:hint="cs"/>
          <w:rtl/>
        </w:rPr>
        <w:t xml:space="preserve"> </w:t>
      </w:r>
      <w:r w:rsidR="00EF257A">
        <w:rPr>
          <w:rFonts w:hint="cs"/>
          <w:rtl/>
        </w:rPr>
        <w:t xml:space="preserve">הגורם המקצועי שאחראי לרכז את המידע. </w:t>
      </w:r>
    </w:p>
    <w:p w:rsidR="005C1C30" w:rsidRDefault="005C1C30" w:rsidP="005C1C30">
      <w:pPr>
        <w:rPr>
          <w:rtl/>
        </w:rPr>
      </w:pPr>
      <w:bookmarkStart w:id="296" w:name="_ETM_Q1_1803683"/>
      <w:bookmarkStart w:id="297" w:name="_ETM_Q1_1803738"/>
      <w:bookmarkEnd w:id="296"/>
      <w:bookmarkEnd w:id="297"/>
    </w:p>
    <w:p w:rsidR="005C1C30" w:rsidRDefault="005C1C30" w:rsidP="005C1C30">
      <w:pPr>
        <w:pStyle w:val="af6"/>
        <w:keepNext/>
        <w:rPr>
          <w:rtl/>
        </w:rPr>
      </w:pPr>
      <w:bookmarkStart w:id="298" w:name="ET_yor_4758_29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299" w:name="_ETM_Q1_1805333"/>
      <w:bookmarkEnd w:id="299"/>
      <w:r>
        <w:rPr>
          <w:rFonts w:hint="cs"/>
          <w:rtl/>
          <w:lang w:eastAsia="he-IL"/>
        </w:rPr>
        <w:t xml:space="preserve">יש סיבות </w:t>
      </w:r>
      <w:bookmarkStart w:id="300" w:name="_ETM_Q1_1807653"/>
      <w:bookmarkEnd w:id="300"/>
      <w:r>
        <w:rPr>
          <w:rFonts w:hint="cs"/>
          <w:rtl/>
          <w:lang w:eastAsia="he-IL"/>
        </w:rPr>
        <w:t>מיוחדות</w:t>
      </w:r>
      <w:r w:rsidR="00EF257A">
        <w:rPr>
          <w:rFonts w:hint="cs"/>
          <w:rtl/>
          <w:lang w:eastAsia="he-IL"/>
        </w:rPr>
        <w:t xml:space="preserve">, או שאנחנו </w:t>
      </w:r>
      <w:bookmarkStart w:id="301" w:name="_ETM_Q1_1806053"/>
      <w:bookmarkEnd w:id="301"/>
      <w:r w:rsidR="00EF257A">
        <w:rPr>
          <w:rFonts w:hint="cs"/>
          <w:rtl/>
          <w:lang w:eastAsia="he-IL"/>
        </w:rPr>
        <w:t>נותנים לו סמכות</w:t>
      </w:r>
      <w:r>
        <w:rPr>
          <w:rFonts w:hint="cs"/>
          <w:rtl/>
          <w:lang w:eastAsia="he-IL"/>
        </w:rPr>
        <w:t>?</w:t>
      </w:r>
    </w:p>
    <w:p w:rsidR="005C1C30" w:rsidRDefault="005C1C30" w:rsidP="005C1C30">
      <w:pPr>
        <w:rPr>
          <w:rtl/>
          <w:lang w:eastAsia="he-IL"/>
        </w:rPr>
      </w:pPr>
      <w:bookmarkStart w:id="302" w:name="_ETM_Q1_1810724"/>
      <w:bookmarkStart w:id="303" w:name="_ETM_Q1_1810789"/>
      <w:bookmarkStart w:id="304" w:name="_ETM_Q1_1815804"/>
      <w:bookmarkEnd w:id="302"/>
      <w:bookmarkEnd w:id="303"/>
      <w:bookmarkEnd w:id="304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305" w:name="ET_guest_549897_30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306" w:name="_ETM_Q1_1816305"/>
      <w:bookmarkStart w:id="307" w:name="_ETM_Q1_1816355"/>
      <w:bookmarkEnd w:id="306"/>
      <w:bookmarkEnd w:id="307"/>
      <w:r>
        <w:rPr>
          <w:rFonts w:hint="cs"/>
          <w:rtl/>
          <w:lang w:eastAsia="he-IL"/>
        </w:rPr>
        <w:t>רוני, אתה רוצה להתייחס?</w:t>
      </w:r>
      <w:r w:rsidR="00EF257A">
        <w:rPr>
          <w:rFonts w:hint="cs"/>
          <w:rtl/>
          <w:lang w:eastAsia="he-IL"/>
        </w:rPr>
        <w:t xml:space="preserve"> לתת דוגמה?</w:t>
      </w:r>
    </w:p>
    <w:p w:rsidR="005C1C30" w:rsidRDefault="005C1C30" w:rsidP="005C1C30">
      <w:pPr>
        <w:rPr>
          <w:rtl/>
          <w:lang w:eastAsia="he-IL"/>
        </w:rPr>
      </w:pPr>
      <w:bookmarkStart w:id="308" w:name="_ETM_Q1_1821010"/>
      <w:bookmarkStart w:id="309" w:name="_ETM_Q1_1821075"/>
      <w:bookmarkStart w:id="310" w:name="_ETM_Q1_1829362"/>
      <w:bookmarkEnd w:id="308"/>
      <w:bookmarkEnd w:id="309"/>
      <w:bookmarkEnd w:id="310"/>
    </w:p>
    <w:p w:rsidR="005C1C30" w:rsidRDefault="005C1C30" w:rsidP="005C1C30">
      <w:pPr>
        <w:pStyle w:val="a4"/>
        <w:keepNext/>
        <w:rPr>
          <w:rtl/>
        </w:rPr>
      </w:pPr>
      <w:bookmarkStart w:id="311" w:name="ET_speaker_איתי_עצמון_32"/>
      <w:r w:rsidRPr="005C1C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Pr="005C1C30" w:rsidRDefault="005C1C30" w:rsidP="005C1C30">
      <w:pPr>
        <w:rPr>
          <w:rtl/>
          <w:lang w:eastAsia="he-IL"/>
        </w:rPr>
      </w:pPr>
      <w:bookmarkStart w:id="312" w:name="_ETM_Q1_1829837"/>
      <w:bookmarkStart w:id="313" w:name="_ETM_Q1_1829887"/>
      <w:bookmarkEnd w:id="312"/>
      <w:bookmarkEnd w:id="313"/>
      <w:r>
        <w:rPr>
          <w:rFonts w:hint="cs"/>
          <w:rtl/>
          <w:lang w:eastAsia="he-IL"/>
        </w:rPr>
        <w:t xml:space="preserve">אולי כדאי לתת דוגמה לנסיבות </w:t>
      </w:r>
      <w:r w:rsidR="00D815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בהן </w:t>
      </w:r>
      <w:bookmarkStart w:id="314" w:name="_ETM_Q1_1836368"/>
      <w:bookmarkEnd w:id="314"/>
      <w:r w:rsidR="00D81579">
        <w:rPr>
          <w:rFonts w:hint="cs"/>
          <w:rtl/>
          <w:lang w:eastAsia="he-IL"/>
        </w:rPr>
        <w:t xml:space="preserve">למשל יידרש פטור כזה. </w:t>
      </w:r>
    </w:p>
    <w:p w:rsidR="005C1C30" w:rsidRDefault="005C1C30" w:rsidP="005C1C30">
      <w:pPr>
        <w:rPr>
          <w:rtl/>
          <w:lang w:eastAsia="he-IL"/>
        </w:rPr>
      </w:pPr>
      <w:bookmarkStart w:id="315" w:name="_ETM_Q1_1821130"/>
      <w:bookmarkStart w:id="316" w:name="_ETM_Q1_1821185"/>
      <w:bookmarkStart w:id="317" w:name="_ETM_Q1_1822566"/>
      <w:bookmarkEnd w:id="315"/>
      <w:bookmarkEnd w:id="316"/>
      <w:bookmarkEnd w:id="317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318" w:name="ET_guest_830509_31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D81579">
      <w:pPr>
        <w:rPr>
          <w:rtl/>
          <w:lang w:eastAsia="he-IL"/>
        </w:rPr>
      </w:pPr>
      <w:bookmarkStart w:id="319" w:name="_ETM_Q1_1823046"/>
      <w:bookmarkStart w:id="320" w:name="_ETM_Q1_1823086"/>
      <w:bookmarkEnd w:id="319"/>
      <w:bookmarkEnd w:id="320"/>
      <w:r>
        <w:rPr>
          <w:rFonts w:hint="cs"/>
          <w:rtl/>
          <w:lang w:eastAsia="he-IL"/>
        </w:rPr>
        <w:t>דוגמה לנסיבות שבהן יידרש פטור. למשל</w:t>
      </w:r>
      <w:r w:rsidR="00D81579">
        <w:rPr>
          <w:rFonts w:hint="cs"/>
          <w:rtl/>
          <w:lang w:eastAsia="he-IL"/>
        </w:rPr>
        <w:t xml:space="preserve">, תקלה שקרתה </w:t>
      </w:r>
      <w:bookmarkStart w:id="321" w:name="_ETM_Q1_1842641"/>
      <w:bookmarkEnd w:id="321"/>
      <w:r w:rsidR="00D81579">
        <w:rPr>
          <w:rFonts w:hint="cs"/>
          <w:rtl/>
          <w:lang w:eastAsia="he-IL"/>
        </w:rPr>
        <w:t xml:space="preserve">בגלל סיבה חיצונית כמו הפסקת חשמל פתאומית או </w:t>
      </w:r>
      <w:bookmarkStart w:id="322" w:name="_ETM_Q1_1849285"/>
      <w:bookmarkEnd w:id="322"/>
      <w:r>
        <w:rPr>
          <w:rFonts w:hint="cs"/>
          <w:rtl/>
          <w:lang w:eastAsia="he-IL"/>
        </w:rPr>
        <w:t>קצר גדול שגרם לנפילה</w:t>
      </w:r>
      <w:r w:rsidR="00D81579">
        <w:rPr>
          <w:rFonts w:hint="cs"/>
          <w:rtl/>
          <w:lang w:eastAsia="he-IL"/>
        </w:rPr>
        <w:t xml:space="preserve"> ואחר</w:t>
      </w:r>
      <w:bookmarkStart w:id="323" w:name="_ETM_Q1_1854066"/>
      <w:bookmarkEnd w:id="323"/>
      <w:r w:rsidR="00D81579">
        <w:rPr>
          <w:rFonts w:hint="cs"/>
          <w:rtl/>
          <w:lang w:eastAsia="he-IL"/>
        </w:rPr>
        <w:t xml:space="preserve"> כך הנושא הזה עלה,</w:t>
      </w:r>
      <w:r>
        <w:rPr>
          <w:rFonts w:hint="cs"/>
          <w:rtl/>
          <w:lang w:eastAsia="he-IL"/>
        </w:rPr>
        <w:t xml:space="preserve"> והדברים ברורים. </w:t>
      </w:r>
      <w:r w:rsidR="00D81579">
        <w:rPr>
          <w:rFonts w:hint="cs"/>
          <w:rtl/>
          <w:lang w:eastAsia="he-IL"/>
        </w:rPr>
        <w:t>זה נושא ש</w:t>
      </w:r>
      <w:bookmarkStart w:id="324" w:name="_ETM_Q1_1859286"/>
      <w:bookmarkEnd w:id="324"/>
      <w:r>
        <w:rPr>
          <w:rFonts w:hint="cs"/>
          <w:rtl/>
          <w:lang w:eastAsia="he-IL"/>
        </w:rPr>
        <w:t xml:space="preserve">עלה לי </w:t>
      </w:r>
      <w:r w:rsidR="00D815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ראש</w:t>
      </w:r>
      <w:r w:rsidR="00D815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אחשוב על דוגמה יותר טובה. </w:t>
      </w:r>
    </w:p>
    <w:p w:rsidR="005C1C30" w:rsidRDefault="005C1C30" w:rsidP="005C1C30">
      <w:pPr>
        <w:rPr>
          <w:rtl/>
          <w:lang w:eastAsia="he-IL"/>
        </w:rPr>
      </w:pPr>
      <w:bookmarkStart w:id="325" w:name="_ETM_Q1_1866262"/>
      <w:bookmarkStart w:id="326" w:name="_ETM_Q1_1866317"/>
      <w:bookmarkEnd w:id="325"/>
      <w:bookmarkEnd w:id="326"/>
    </w:p>
    <w:p w:rsidR="005C1C30" w:rsidRDefault="005C1C30" w:rsidP="005C1C30">
      <w:pPr>
        <w:pStyle w:val="af6"/>
        <w:keepNext/>
        <w:rPr>
          <w:rtl/>
        </w:rPr>
      </w:pPr>
      <w:bookmarkStart w:id="327" w:name="ET_yor_4758_33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328" w:name="_ETM_Q1_1867738"/>
      <w:bookmarkEnd w:id="328"/>
      <w:r>
        <w:rPr>
          <w:rFonts w:hint="cs"/>
          <w:rtl/>
          <w:lang w:eastAsia="he-IL"/>
        </w:rPr>
        <w:t xml:space="preserve">נתתם בעבר </w:t>
      </w:r>
      <w:bookmarkStart w:id="329" w:name="_ETM_Q1_1870508"/>
      <w:bookmarkEnd w:id="329"/>
      <w:r>
        <w:rPr>
          <w:rFonts w:hint="cs"/>
          <w:rtl/>
          <w:lang w:eastAsia="he-IL"/>
        </w:rPr>
        <w:t>פטור כזה?</w:t>
      </w:r>
    </w:p>
    <w:p w:rsidR="005C1C30" w:rsidRDefault="005C1C30" w:rsidP="005C1C30">
      <w:pPr>
        <w:rPr>
          <w:rtl/>
          <w:lang w:eastAsia="he-IL"/>
        </w:rPr>
      </w:pPr>
      <w:bookmarkStart w:id="330" w:name="_ETM_Q1_1872643"/>
      <w:bookmarkStart w:id="331" w:name="_ETM_Q1_1872698"/>
      <w:bookmarkStart w:id="332" w:name="_ETM_Q1_1874914"/>
      <w:bookmarkEnd w:id="330"/>
      <w:bookmarkEnd w:id="331"/>
      <w:bookmarkEnd w:id="332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333" w:name="ET_guest_830509_34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D81579">
      <w:pPr>
        <w:rPr>
          <w:rtl/>
          <w:lang w:eastAsia="he-IL"/>
        </w:rPr>
      </w:pPr>
      <w:bookmarkStart w:id="334" w:name="_ETM_Q1_1875384"/>
      <w:bookmarkStart w:id="335" w:name="_ETM_Q1_1875454"/>
      <w:bookmarkEnd w:id="334"/>
      <w:bookmarkEnd w:id="335"/>
      <w:r>
        <w:rPr>
          <w:rFonts w:hint="cs"/>
          <w:rtl/>
          <w:lang w:eastAsia="he-IL"/>
        </w:rPr>
        <w:t>כן. היה אירוע שהחברה ביקשה לקבל פטור מהוצאת ד</w:t>
      </w:r>
      <w:bookmarkStart w:id="336" w:name="_ETM_Q1_1885070"/>
      <w:bookmarkEnd w:id="336"/>
      <w:r>
        <w:rPr>
          <w:rFonts w:hint="cs"/>
          <w:rtl/>
          <w:lang w:eastAsia="he-IL"/>
        </w:rPr>
        <w:t>וח מפורט</w:t>
      </w:r>
      <w:r w:rsidR="00D81579">
        <w:rPr>
          <w:rFonts w:hint="cs"/>
          <w:rtl/>
          <w:lang w:eastAsia="he-IL"/>
        </w:rPr>
        <w:t>. לא היה</w:t>
      </w:r>
      <w:bookmarkStart w:id="337" w:name="_ETM_Q1_1887756"/>
      <w:bookmarkEnd w:id="337"/>
      <w:r w:rsidR="00D81579">
        <w:rPr>
          <w:rFonts w:hint="cs"/>
          <w:rtl/>
          <w:lang w:eastAsia="he-IL"/>
        </w:rPr>
        <w:t xml:space="preserve"> צריך דוח מפורט, כי היה אירוע מיוחד, </w:t>
      </w:r>
      <w:bookmarkStart w:id="338" w:name="_ETM_Q1_1888133"/>
      <w:bookmarkEnd w:id="338"/>
      <w:r>
        <w:rPr>
          <w:rFonts w:hint="cs"/>
          <w:rtl/>
          <w:lang w:eastAsia="he-IL"/>
        </w:rPr>
        <w:t>אבל הוא היה קטן ומוגדר</w:t>
      </w:r>
      <w:r w:rsidR="00D81579">
        <w:rPr>
          <w:rFonts w:hint="cs"/>
          <w:rtl/>
          <w:lang w:eastAsia="he-IL"/>
        </w:rPr>
        <w:t>, והדיווח הראשוני שהתקבל אחרי יום בעצם כיסה את הכול</w:t>
      </w:r>
      <w:r>
        <w:rPr>
          <w:rFonts w:hint="cs"/>
          <w:rtl/>
          <w:lang w:eastAsia="he-IL"/>
        </w:rPr>
        <w:t xml:space="preserve"> </w:t>
      </w:r>
      <w:bookmarkStart w:id="339" w:name="_ETM_Q1_1896542"/>
      <w:bookmarkEnd w:id="339"/>
      <w:r>
        <w:rPr>
          <w:rFonts w:hint="cs"/>
          <w:rtl/>
          <w:lang w:eastAsia="he-IL"/>
        </w:rPr>
        <w:t xml:space="preserve">אז אנחנו נתנו פטור </w:t>
      </w:r>
      <w:r w:rsidR="00D81579">
        <w:rPr>
          <w:rFonts w:hint="cs"/>
          <w:rtl/>
          <w:lang w:eastAsia="he-IL"/>
        </w:rPr>
        <w:t xml:space="preserve">מלהוציא </w:t>
      </w:r>
      <w:bookmarkStart w:id="340" w:name="_ETM_Q1_1896083"/>
      <w:bookmarkEnd w:id="340"/>
      <w:r w:rsidR="00D81579">
        <w:rPr>
          <w:rFonts w:hint="cs"/>
          <w:rtl/>
          <w:lang w:eastAsia="he-IL"/>
        </w:rPr>
        <w:t xml:space="preserve">דיווח מפורט. </w:t>
      </w:r>
    </w:p>
    <w:p w:rsidR="005C1C30" w:rsidRDefault="005C1C30" w:rsidP="005C1C30">
      <w:pPr>
        <w:rPr>
          <w:rtl/>
          <w:lang w:eastAsia="he-IL"/>
        </w:rPr>
      </w:pPr>
      <w:bookmarkStart w:id="341" w:name="_ETM_Q1_1901638"/>
      <w:bookmarkStart w:id="342" w:name="_ETM_Q1_1901693"/>
      <w:bookmarkEnd w:id="341"/>
      <w:bookmarkEnd w:id="342"/>
    </w:p>
    <w:p w:rsidR="005C1C30" w:rsidRDefault="005C1C30" w:rsidP="005C1C30">
      <w:pPr>
        <w:pStyle w:val="af6"/>
        <w:keepNext/>
        <w:rPr>
          <w:rtl/>
        </w:rPr>
      </w:pPr>
      <w:bookmarkStart w:id="343" w:name="ET_yor_4758_35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5C1C30" w:rsidP="005C1C30">
      <w:pPr>
        <w:rPr>
          <w:rtl/>
          <w:lang w:eastAsia="he-IL"/>
        </w:rPr>
      </w:pPr>
      <w:bookmarkStart w:id="344" w:name="_ETM_Q1_1903043"/>
      <w:bookmarkEnd w:id="344"/>
      <w:r>
        <w:rPr>
          <w:rFonts w:hint="cs"/>
          <w:rtl/>
          <w:lang w:eastAsia="he-IL"/>
        </w:rPr>
        <w:t>התדירות היא גבוהה?</w:t>
      </w:r>
    </w:p>
    <w:p w:rsidR="005C1C30" w:rsidRDefault="005C1C30" w:rsidP="005C1C30">
      <w:pPr>
        <w:rPr>
          <w:rtl/>
          <w:lang w:eastAsia="he-IL"/>
        </w:rPr>
      </w:pPr>
      <w:bookmarkStart w:id="345" w:name="_ETM_Q1_1906654"/>
      <w:bookmarkStart w:id="346" w:name="_ETM_Q1_1906704"/>
      <w:bookmarkStart w:id="347" w:name="_ETM_Q1_1908574"/>
      <w:bookmarkEnd w:id="345"/>
      <w:bookmarkEnd w:id="346"/>
      <w:bookmarkEnd w:id="347"/>
    </w:p>
    <w:p w:rsidR="005C1C30" w:rsidRDefault="005C1C30" w:rsidP="005C1C30">
      <w:pPr>
        <w:pStyle w:val="af9"/>
        <w:keepNext/>
        <w:rPr>
          <w:rtl/>
          <w:lang w:eastAsia="he-IL"/>
        </w:rPr>
      </w:pPr>
      <w:bookmarkStart w:id="348" w:name="ET_guest_830509_36"/>
      <w:r w:rsidRPr="005C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5C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D81579" w:rsidP="005C1C30">
      <w:pPr>
        <w:rPr>
          <w:rtl/>
          <w:lang w:eastAsia="he-IL"/>
        </w:rPr>
      </w:pPr>
      <w:bookmarkStart w:id="349" w:name="_ETM_Q1_1909054"/>
      <w:bookmarkStart w:id="350" w:name="_ETM_Q1_1909104"/>
      <w:bookmarkEnd w:id="349"/>
      <w:bookmarkEnd w:id="350"/>
      <w:r>
        <w:rPr>
          <w:rFonts w:hint="cs"/>
          <w:rtl/>
          <w:lang w:eastAsia="he-IL"/>
        </w:rPr>
        <w:t xml:space="preserve">לא, זה </w:t>
      </w:r>
      <w:r w:rsidR="005C1C30">
        <w:rPr>
          <w:rFonts w:hint="cs"/>
          <w:rtl/>
          <w:lang w:eastAsia="he-IL"/>
        </w:rPr>
        <w:t xml:space="preserve">לפי הצורך </w:t>
      </w:r>
      <w:bookmarkStart w:id="351" w:name="_ETM_Q1_1912564"/>
      <w:bookmarkEnd w:id="351"/>
      <w:r w:rsidR="005C1C30">
        <w:rPr>
          <w:rFonts w:hint="cs"/>
          <w:rtl/>
          <w:lang w:eastAsia="he-IL"/>
        </w:rPr>
        <w:t xml:space="preserve"> והעניין. </w:t>
      </w:r>
      <w:r>
        <w:rPr>
          <w:rFonts w:hint="cs"/>
          <w:rtl/>
          <w:lang w:eastAsia="he-IL"/>
        </w:rPr>
        <w:t xml:space="preserve">התדירות היא לא גבוהה, התדירות </w:t>
      </w:r>
      <w:bookmarkStart w:id="352" w:name="_ETM_Q1_1907894"/>
      <w:bookmarkEnd w:id="352"/>
      <w:r>
        <w:rPr>
          <w:rFonts w:hint="cs"/>
          <w:rtl/>
          <w:lang w:eastAsia="he-IL"/>
        </w:rPr>
        <w:t xml:space="preserve">היא סבירה. </w:t>
      </w:r>
    </w:p>
    <w:p w:rsidR="005C1C30" w:rsidRDefault="005C1C30" w:rsidP="005C1C30">
      <w:pPr>
        <w:rPr>
          <w:rtl/>
          <w:lang w:eastAsia="he-IL"/>
        </w:rPr>
      </w:pPr>
      <w:bookmarkStart w:id="353" w:name="_ETM_Q1_1915420"/>
      <w:bookmarkStart w:id="354" w:name="_ETM_Q1_1915490"/>
      <w:bookmarkEnd w:id="353"/>
      <w:bookmarkEnd w:id="354"/>
    </w:p>
    <w:p w:rsidR="005C1C30" w:rsidRDefault="005C1C30" w:rsidP="005C1C30">
      <w:pPr>
        <w:pStyle w:val="af6"/>
        <w:keepNext/>
        <w:rPr>
          <w:rtl/>
        </w:rPr>
      </w:pPr>
      <w:bookmarkStart w:id="355" w:name="ET_yor_4758_37"/>
      <w:r w:rsidRPr="005C1C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5C1C30" w:rsidRDefault="005C1C30" w:rsidP="005C1C30">
      <w:pPr>
        <w:pStyle w:val="KeepWithNext"/>
        <w:rPr>
          <w:rtl/>
          <w:lang w:eastAsia="he-IL"/>
        </w:rPr>
      </w:pPr>
    </w:p>
    <w:p w:rsidR="005C1C30" w:rsidRDefault="00D81579" w:rsidP="005C1C30">
      <w:pPr>
        <w:rPr>
          <w:rtl/>
          <w:lang w:eastAsia="he-IL"/>
        </w:rPr>
      </w:pPr>
      <w:bookmarkStart w:id="356" w:name="_ETM_Q1_1917400"/>
      <w:bookmarkEnd w:id="356"/>
      <w:r>
        <w:rPr>
          <w:rFonts w:hint="cs"/>
          <w:rtl/>
          <w:lang w:eastAsia="he-IL"/>
        </w:rPr>
        <w:t xml:space="preserve">אשאל יותר מדויק. </w:t>
      </w:r>
      <w:r w:rsidR="005C1C30">
        <w:rPr>
          <w:rFonts w:hint="cs"/>
          <w:rtl/>
          <w:lang w:eastAsia="he-IL"/>
        </w:rPr>
        <w:t xml:space="preserve">בפרקטיקה של התקלות זה דבר שבשגרה ברמות כאלה </w:t>
      </w:r>
      <w:bookmarkStart w:id="357" w:name="_ETM_Q1_1924931"/>
      <w:bookmarkEnd w:id="357"/>
      <w:r w:rsidR="005C1C30">
        <w:rPr>
          <w:rFonts w:hint="cs"/>
          <w:rtl/>
          <w:lang w:eastAsia="he-IL"/>
        </w:rPr>
        <w:t>שמפילות פלחים באוכלוסייה? הרי אמצעי התקשורת</w:t>
      </w:r>
      <w:r w:rsidR="00382C32">
        <w:rPr>
          <w:rFonts w:hint="cs"/>
          <w:rtl/>
          <w:lang w:eastAsia="he-IL"/>
        </w:rPr>
        <w:t xml:space="preserve"> שדיברנו עליהם קודם, האינטרנט והטלפון הנייד,</w:t>
      </w:r>
      <w:r w:rsidR="005C1C30">
        <w:rPr>
          <w:rFonts w:hint="cs"/>
          <w:rtl/>
          <w:lang w:eastAsia="he-IL"/>
        </w:rPr>
        <w:t xml:space="preserve"> הפכו להיות עורק </w:t>
      </w:r>
      <w:bookmarkStart w:id="358" w:name="_ETM_Q1_1941389"/>
      <w:bookmarkEnd w:id="358"/>
      <w:r w:rsidR="005C1C30">
        <w:rPr>
          <w:rFonts w:hint="cs"/>
          <w:rtl/>
          <w:lang w:eastAsia="he-IL"/>
        </w:rPr>
        <w:t xml:space="preserve">ראשי של החיים שלנו. אפילו הקורונה לא מפחידה </w:t>
      </w:r>
      <w:r w:rsidR="00382C32">
        <w:rPr>
          <w:rFonts w:hint="cs"/>
          <w:rtl/>
          <w:lang w:eastAsia="he-IL"/>
        </w:rPr>
        <w:t xml:space="preserve">אותנו </w:t>
      </w:r>
      <w:r w:rsidR="005C1C30">
        <w:rPr>
          <w:rFonts w:hint="cs"/>
          <w:rtl/>
          <w:lang w:eastAsia="he-IL"/>
        </w:rPr>
        <w:t xml:space="preserve">כמו השבתת </w:t>
      </w:r>
      <w:bookmarkStart w:id="359" w:name="_ETM_Q1_1951330"/>
      <w:bookmarkEnd w:id="359"/>
      <w:r w:rsidR="005C1C30">
        <w:rPr>
          <w:rFonts w:hint="cs"/>
          <w:rtl/>
          <w:lang w:eastAsia="he-IL"/>
        </w:rPr>
        <w:t xml:space="preserve">מכשיר נייד שלנו. זה דבר שבשגרה? </w:t>
      </w:r>
    </w:p>
    <w:p w:rsidR="00AB4093" w:rsidRDefault="00AB4093" w:rsidP="005C1C30">
      <w:pPr>
        <w:rPr>
          <w:rtl/>
          <w:lang w:eastAsia="he-IL"/>
        </w:rPr>
      </w:pPr>
      <w:bookmarkStart w:id="360" w:name="_ETM_Q1_1962516"/>
      <w:bookmarkStart w:id="361" w:name="_ETM_Q1_1962571"/>
      <w:bookmarkEnd w:id="360"/>
      <w:bookmarkEnd w:id="361"/>
    </w:p>
    <w:p w:rsidR="00AB4093" w:rsidRDefault="00382C32" w:rsidP="005C1C30">
      <w:pPr>
        <w:rPr>
          <w:rtl/>
          <w:lang w:eastAsia="he-IL"/>
        </w:rPr>
      </w:pPr>
      <w:bookmarkStart w:id="362" w:name="_ETM_Q1_1962661"/>
      <w:bookmarkStart w:id="363" w:name="_ETM_Q1_1962731"/>
      <w:bookmarkEnd w:id="362"/>
      <w:bookmarkEnd w:id="363"/>
      <w:r>
        <w:rPr>
          <w:rFonts w:hint="cs"/>
          <w:rtl/>
          <w:lang w:eastAsia="he-IL"/>
        </w:rPr>
        <w:t xml:space="preserve">דבר נוסף, </w:t>
      </w:r>
      <w:r w:rsidR="00AB4093">
        <w:rPr>
          <w:rFonts w:hint="cs"/>
          <w:rtl/>
          <w:lang w:eastAsia="he-IL"/>
        </w:rPr>
        <w:t xml:space="preserve">לעיתים אנחנו עדים לכך </w:t>
      </w:r>
      <w:bookmarkStart w:id="364" w:name="_ETM_Q1_1966377"/>
      <w:bookmarkEnd w:id="364"/>
      <w:r w:rsidR="00AB40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B4093">
        <w:rPr>
          <w:rFonts w:hint="cs"/>
          <w:rtl/>
          <w:lang w:eastAsia="he-IL"/>
        </w:rPr>
        <w:t>לקוחות פלאפון לדוגמה הייתה להם בעיית קליטה במשך שעת</w:t>
      </w:r>
      <w:bookmarkStart w:id="365" w:name="_ETM_Q1_1976258"/>
      <w:bookmarkEnd w:id="365"/>
      <w:r w:rsidR="00AB4093">
        <w:rPr>
          <w:rFonts w:hint="cs"/>
          <w:rtl/>
          <w:lang w:eastAsia="he-IL"/>
        </w:rPr>
        <w:t>יים,</w:t>
      </w:r>
      <w:r>
        <w:rPr>
          <w:rFonts w:hint="cs"/>
          <w:rtl/>
          <w:lang w:eastAsia="he-IL"/>
        </w:rPr>
        <w:t xml:space="preserve"> או חברת סלקום וכדומה.</w:t>
      </w:r>
      <w:r w:rsidR="00AB4093">
        <w:rPr>
          <w:rFonts w:hint="cs"/>
          <w:rtl/>
          <w:lang w:eastAsia="he-IL"/>
        </w:rPr>
        <w:t xml:space="preserve"> אלה אירועים שצריכים לדווח עליהם?</w:t>
      </w:r>
    </w:p>
    <w:p w:rsidR="00AB4093" w:rsidRDefault="00AB4093" w:rsidP="005C1C30">
      <w:pPr>
        <w:rPr>
          <w:rtl/>
          <w:lang w:eastAsia="he-IL"/>
        </w:rPr>
      </w:pPr>
      <w:bookmarkStart w:id="366" w:name="_ETM_Q1_1986510"/>
      <w:bookmarkStart w:id="367" w:name="_ETM_Q1_1986550"/>
      <w:bookmarkStart w:id="368" w:name="_ETM_Q1_1986605"/>
      <w:bookmarkStart w:id="369" w:name="_ETM_Q1_1986650"/>
      <w:bookmarkStart w:id="370" w:name="_ETM_Q1_1987745"/>
      <w:bookmarkEnd w:id="366"/>
      <w:bookmarkEnd w:id="367"/>
      <w:bookmarkEnd w:id="368"/>
      <w:bookmarkEnd w:id="369"/>
      <w:bookmarkEnd w:id="370"/>
    </w:p>
    <w:p w:rsidR="00AB4093" w:rsidRDefault="00AB4093" w:rsidP="00AB4093">
      <w:pPr>
        <w:pStyle w:val="af9"/>
        <w:keepNext/>
        <w:rPr>
          <w:rtl/>
          <w:lang w:eastAsia="he-IL"/>
        </w:rPr>
      </w:pPr>
      <w:bookmarkStart w:id="371" w:name="ET_guest_830509_38"/>
      <w:r w:rsidRPr="00AB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B4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382C32">
      <w:pPr>
        <w:rPr>
          <w:rtl/>
          <w:lang w:eastAsia="he-IL"/>
        </w:rPr>
      </w:pPr>
      <w:bookmarkStart w:id="372" w:name="_ETM_Q1_1988250"/>
      <w:bookmarkStart w:id="373" w:name="_ETM_Q1_1988295"/>
      <w:bookmarkEnd w:id="372"/>
      <w:bookmarkEnd w:id="373"/>
      <w:r>
        <w:rPr>
          <w:rFonts w:hint="cs"/>
          <w:rtl/>
          <w:lang w:eastAsia="he-IL"/>
        </w:rPr>
        <w:t>בוודאי.</w:t>
      </w:r>
      <w:r w:rsidR="00382C32">
        <w:rPr>
          <w:rFonts w:hint="cs"/>
          <w:rtl/>
          <w:lang w:eastAsia="he-IL"/>
        </w:rPr>
        <w:t xml:space="preserve"> </w:t>
      </w:r>
      <w:bookmarkStart w:id="374" w:name="_ETM_Q1_1987582"/>
      <w:bookmarkEnd w:id="374"/>
      <w:r w:rsidR="00382C32">
        <w:rPr>
          <w:rFonts w:hint="cs"/>
          <w:rtl/>
          <w:lang w:eastAsia="he-IL"/>
        </w:rPr>
        <w:t xml:space="preserve">זה תלוי בהיקף. זה בדיוק מה </w:t>
      </w:r>
      <w:r>
        <w:rPr>
          <w:rFonts w:hint="cs"/>
          <w:rtl/>
          <w:lang w:eastAsia="he-IL"/>
        </w:rPr>
        <w:t xml:space="preserve">שדנה אמרה </w:t>
      </w:r>
      <w:bookmarkStart w:id="375" w:name="_ETM_Q1_1992550"/>
      <w:bookmarkEnd w:id="375"/>
      <w:r>
        <w:rPr>
          <w:rFonts w:hint="cs"/>
          <w:rtl/>
          <w:lang w:eastAsia="he-IL"/>
        </w:rPr>
        <w:t>קודם, זה תלוי</w:t>
      </w:r>
      <w:r w:rsidR="00382C32">
        <w:rPr>
          <w:rFonts w:hint="cs"/>
          <w:rtl/>
          <w:lang w:eastAsia="he-IL"/>
        </w:rPr>
        <w:t xml:space="preserve"> בהיקף של </w:t>
      </w:r>
      <w:bookmarkStart w:id="376" w:name="_ETM_Q1_1989581"/>
      <w:bookmarkEnd w:id="376"/>
      <w:r w:rsidR="00382C32">
        <w:rPr>
          <w:rFonts w:hint="cs"/>
          <w:rtl/>
          <w:lang w:eastAsia="he-IL"/>
        </w:rPr>
        <w:t>המנויים הנפגעים וזה תלוי</w:t>
      </w:r>
      <w:r>
        <w:rPr>
          <w:rFonts w:hint="cs"/>
          <w:rtl/>
          <w:lang w:eastAsia="he-IL"/>
        </w:rPr>
        <w:t xml:space="preserve"> בגודל האירוע</w:t>
      </w:r>
      <w:r w:rsidR="00382C32">
        <w:rPr>
          <w:rFonts w:hint="cs"/>
          <w:rtl/>
          <w:lang w:eastAsia="he-IL"/>
        </w:rPr>
        <w:t xml:space="preserve">. אם נפלה מגירת מנויים שהיא קטנה </w:t>
      </w:r>
      <w:bookmarkStart w:id="377" w:name="_ETM_Q1_1997049"/>
      <w:bookmarkEnd w:id="377"/>
      <w:r w:rsidR="00382C32">
        <w:rPr>
          <w:rFonts w:hint="cs"/>
          <w:rtl/>
          <w:lang w:eastAsia="he-IL"/>
        </w:rPr>
        <w:t>ולא משפיעה על הכמות הנדרשת</w:t>
      </w:r>
      <w:r>
        <w:rPr>
          <w:rFonts w:hint="cs"/>
          <w:rtl/>
          <w:lang w:eastAsia="he-IL"/>
        </w:rPr>
        <w:t xml:space="preserve"> בתקנות</w:t>
      </w:r>
      <w:r w:rsidR="00382C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צריך </w:t>
      </w:r>
      <w:bookmarkStart w:id="378" w:name="_ETM_Q1_2003252"/>
      <w:bookmarkEnd w:id="378"/>
      <w:r>
        <w:rPr>
          <w:rFonts w:hint="cs"/>
          <w:rtl/>
          <w:lang w:eastAsia="he-IL"/>
        </w:rPr>
        <w:t>לדווח. אבל קח למשל את האירוע שקרה בלונדון</w:t>
      </w:r>
      <w:r w:rsidR="00382C32">
        <w:rPr>
          <w:rFonts w:hint="cs"/>
          <w:rtl/>
          <w:lang w:eastAsia="he-IL"/>
        </w:rPr>
        <w:t>. היה אירוע של שריפה</w:t>
      </w:r>
      <w:bookmarkStart w:id="379" w:name="_ETM_Q1_2004451"/>
      <w:bookmarkEnd w:id="379"/>
      <w:r w:rsidR="00382C32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מרכז מחשוב </w:t>
      </w:r>
      <w:bookmarkStart w:id="380" w:name="_ETM_Q1_2012043"/>
      <w:bookmarkEnd w:id="380"/>
      <w:r>
        <w:rPr>
          <w:rFonts w:hint="cs"/>
          <w:rtl/>
          <w:lang w:eastAsia="he-IL"/>
        </w:rPr>
        <w:t>גדול מאוד בלונדון</w:t>
      </w:r>
      <w:r w:rsidR="00382C32">
        <w:rPr>
          <w:rFonts w:hint="cs"/>
          <w:rtl/>
          <w:lang w:eastAsia="he-IL"/>
        </w:rPr>
        <w:t xml:space="preserve">, בגלל תחזוקה לקויה, אבל </w:t>
      </w:r>
      <w:r>
        <w:rPr>
          <w:rFonts w:hint="cs"/>
          <w:rtl/>
          <w:lang w:eastAsia="he-IL"/>
        </w:rPr>
        <w:t xml:space="preserve">הוא לא השפיע על השירות שניתן בארץ </w:t>
      </w:r>
      <w:bookmarkStart w:id="381" w:name="_ETM_Q1_2021519"/>
      <w:bookmarkEnd w:id="381"/>
      <w:r>
        <w:rPr>
          <w:rFonts w:hint="cs"/>
          <w:rtl/>
          <w:lang w:eastAsia="he-IL"/>
        </w:rPr>
        <w:t xml:space="preserve">בזמן שזה קרה, אבל החברות דיווחו כי ידענו </w:t>
      </w:r>
      <w:bookmarkStart w:id="382" w:name="_ETM_Q1_2030871"/>
      <w:bookmarkEnd w:id="382"/>
      <w:r>
        <w:rPr>
          <w:rFonts w:hint="cs"/>
          <w:rtl/>
          <w:lang w:eastAsia="he-IL"/>
        </w:rPr>
        <w:t xml:space="preserve">שהעומסים </w:t>
      </w:r>
      <w:r w:rsidR="00382C32">
        <w:rPr>
          <w:rFonts w:hint="cs"/>
          <w:rtl/>
          <w:lang w:eastAsia="he-IL"/>
        </w:rPr>
        <w:t xml:space="preserve">שיתהוו אחר הצהריים ובערב </w:t>
      </w:r>
      <w:bookmarkStart w:id="383" w:name="_ETM_Q1_2027587"/>
      <w:bookmarkEnd w:id="383"/>
      <w:r>
        <w:rPr>
          <w:rFonts w:hint="cs"/>
          <w:rtl/>
          <w:lang w:eastAsia="he-IL"/>
        </w:rPr>
        <w:t>יגדלו בגלל לונדון</w:t>
      </w:r>
      <w:r w:rsidR="00382C32">
        <w:rPr>
          <w:rFonts w:hint="cs"/>
          <w:rtl/>
          <w:lang w:eastAsia="he-IL"/>
        </w:rPr>
        <w:t xml:space="preserve">. אנחנו ידענו מזה והיינו בקשר עם החברות על מנת </w:t>
      </w:r>
      <w:bookmarkStart w:id="384" w:name="_ETM_Q1_2035263"/>
      <w:bookmarkEnd w:id="384"/>
      <w:r w:rsidR="00382C32">
        <w:rPr>
          <w:rFonts w:hint="cs"/>
          <w:rtl/>
          <w:lang w:eastAsia="he-IL"/>
        </w:rPr>
        <w:t>שייתנו גיבויים על מנת שכאשר</w:t>
      </w:r>
      <w:r>
        <w:rPr>
          <w:rFonts w:hint="cs"/>
          <w:rtl/>
          <w:lang w:eastAsia="he-IL"/>
        </w:rPr>
        <w:t xml:space="preserve"> התקלה תבוא לידי </w:t>
      </w:r>
      <w:bookmarkStart w:id="385" w:name="_ETM_Q1_2042062"/>
      <w:bookmarkEnd w:id="385"/>
      <w:r>
        <w:rPr>
          <w:rFonts w:hint="cs"/>
          <w:rtl/>
          <w:lang w:eastAsia="he-IL"/>
        </w:rPr>
        <w:t>ביטוי מבחינת הפגיעה בשירות</w:t>
      </w:r>
      <w:r w:rsidR="00382C32">
        <w:rPr>
          <w:rFonts w:hint="cs"/>
          <w:rtl/>
          <w:lang w:eastAsia="he-IL"/>
        </w:rPr>
        <w:t xml:space="preserve">, הפגיעה תהיה כמה שיותר </w:t>
      </w:r>
      <w:bookmarkStart w:id="386" w:name="_ETM_Q1_2043135"/>
      <w:bookmarkEnd w:id="386"/>
      <w:r w:rsidR="00382C32">
        <w:rPr>
          <w:rFonts w:hint="cs"/>
          <w:rtl/>
          <w:lang w:eastAsia="he-IL"/>
        </w:rPr>
        <w:t>נמוכה.</w:t>
      </w:r>
      <w:r>
        <w:rPr>
          <w:rFonts w:hint="cs"/>
          <w:rtl/>
          <w:lang w:eastAsia="he-IL"/>
        </w:rPr>
        <w:t xml:space="preserve"> ובאמת הציבור ידע, יצאה ה</w:t>
      </w:r>
      <w:bookmarkStart w:id="387" w:name="_ETM_Q1_2051273"/>
      <w:bookmarkEnd w:id="387"/>
      <w:r>
        <w:rPr>
          <w:rFonts w:hint="cs"/>
          <w:rtl/>
          <w:lang w:eastAsia="he-IL"/>
        </w:rPr>
        <w:t>ודעת דובר</w:t>
      </w:r>
      <w:r w:rsidR="00011596">
        <w:rPr>
          <w:rFonts w:hint="cs"/>
          <w:rtl/>
          <w:lang w:eastAsia="he-IL"/>
        </w:rPr>
        <w:t>, יצאה הודעה לתקשורת</w:t>
      </w:r>
      <w:r>
        <w:rPr>
          <w:rFonts w:hint="cs"/>
          <w:rtl/>
          <w:lang w:eastAsia="he-IL"/>
        </w:rPr>
        <w:t xml:space="preserve"> והאירוע הזה עבר בלי הרבה רעשים ופגיעות </w:t>
      </w:r>
      <w:bookmarkStart w:id="388" w:name="_ETM_Q1_2061470"/>
      <w:bookmarkEnd w:id="388"/>
      <w:r>
        <w:rPr>
          <w:rFonts w:hint="cs"/>
          <w:rtl/>
          <w:lang w:eastAsia="he-IL"/>
        </w:rPr>
        <w:t xml:space="preserve">בשירות לציבור. </w:t>
      </w:r>
    </w:p>
    <w:p w:rsidR="00AB4093" w:rsidRDefault="00AB4093" w:rsidP="00AB4093">
      <w:pPr>
        <w:rPr>
          <w:rtl/>
          <w:lang w:eastAsia="he-IL"/>
        </w:rPr>
      </w:pPr>
      <w:bookmarkStart w:id="389" w:name="_ETM_Q1_2064075"/>
      <w:bookmarkStart w:id="390" w:name="_ETM_Q1_2064130"/>
      <w:bookmarkStart w:id="391" w:name="_ETM_Q1_2065969"/>
      <w:bookmarkEnd w:id="389"/>
      <w:bookmarkEnd w:id="390"/>
      <w:bookmarkEnd w:id="391"/>
    </w:p>
    <w:p w:rsidR="00AB4093" w:rsidRDefault="00AB4093" w:rsidP="00AB4093">
      <w:pPr>
        <w:pStyle w:val="a4"/>
        <w:keepNext/>
        <w:rPr>
          <w:rtl/>
        </w:rPr>
      </w:pPr>
      <w:bookmarkStart w:id="392" w:name="ET_speaker_איתי_עצמון_39"/>
      <w:r w:rsidRPr="00AB40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3E5ECC">
      <w:pPr>
        <w:rPr>
          <w:rtl/>
          <w:lang w:eastAsia="he-IL"/>
        </w:rPr>
      </w:pPr>
      <w:bookmarkStart w:id="393" w:name="_ETM_Q1_2066514"/>
      <w:bookmarkStart w:id="394" w:name="_ETM_Q1_2066559"/>
      <w:bookmarkEnd w:id="393"/>
      <w:bookmarkEnd w:id="394"/>
      <w:r>
        <w:rPr>
          <w:rFonts w:hint="cs"/>
          <w:rtl/>
          <w:lang w:eastAsia="he-IL"/>
        </w:rPr>
        <w:t>אני רק רוצה להוסיף</w:t>
      </w:r>
      <w:r w:rsidR="00011596">
        <w:rPr>
          <w:rFonts w:hint="cs"/>
          <w:rtl/>
          <w:lang w:eastAsia="he-IL"/>
        </w:rPr>
        <w:t>, שימו לב שהפטור הוא רק</w:t>
      </w:r>
      <w:bookmarkStart w:id="395" w:name="_ETM_Q1_2061425"/>
      <w:bookmarkEnd w:id="395"/>
      <w:r w:rsidR="00011596">
        <w:rPr>
          <w:rFonts w:hint="cs"/>
          <w:rtl/>
          <w:lang w:eastAsia="he-IL"/>
        </w:rPr>
        <w:t xml:space="preserve"> לגבי דיווחי ההמשך. ההודעה הראשונית המיידית </w:t>
      </w:r>
      <w:r w:rsidR="003E5ECC">
        <w:rPr>
          <w:rtl/>
          <w:lang w:eastAsia="he-IL"/>
        </w:rPr>
        <w:t>–</w:t>
      </w:r>
      <w:r w:rsidR="003E5ECC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לגבי</w:t>
      </w:r>
      <w:r w:rsidR="003E5E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96" w:name="_ETM_Q1_2071974"/>
      <w:bookmarkEnd w:id="396"/>
      <w:r>
        <w:rPr>
          <w:rFonts w:hint="cs"/>
          <w:rtl/>
          <w:lang w:eastAsia="he-IL"/>
        </w:rPr>
        <w:t>פטור</w:t>
      </w:r>
      <w:r w:rsidR="003E5ECC">
        <w:rPr>
          <w:rFonts w:hint="cs"/>
          <w:rtl/>
          <w:lang w:eastAsia="he-IL"/>
        </w:rPr>
        <w:t xml:space="preserve">. יש </w:t>
      </w:r>
      <w:bookmarkStart w:id="397" w:name="_ETM_Q1_2071475"/>
      <w:bookmarkEnd w:id="397"/>
      <w:r w:rsidR="003E5ECC">
        <w:rPr>
          <w:rFonts w:hint="cs"/>
          <w:rtl/>
          <w:lang w:eastAsia="he-IL"/>
        </w:rPr>
        <w:t xml:space="preserve">הודעה ראשונית ולאחר מכן ניתן לתת פטור. </w:t>
      </w:r>
    </w:p>
    <w:p w:rsidR="00AB4093" w:rsidRDefault="00AB4093" w:rsidP="00AB4093">
      <w:pPr>
        <w:rPr>
          <w:rtl/>
          <w:lang w:eastAsia="he-IL"/>
        </w:rPr>
      </w:pPr>
      <w:bookmarkStart w:id="398" w:name="_ETM_Q1_2078050"/>
      <w:bookmarkStart w:id="399" w:name="_ETM_Q1_2078110"/>
      <w:bookmarkEnd w:id="398"/>
      <w:bookmarkEnd w:id="399"/>
    </w:p>
    <w:p w:rsidR="00AB4093" w:rsidRDefault="00AB4093" w:rsidP="00AB4093">
      <w:pPr>
        <w:pStyle w:val="af6"/>
        <w:keepNext/>
        <w:rPr>
          <w:rtl/>
        </w:rPr>
      </w:pPr>
      <w:bookmarkStart w:id="400" w:name="ET_yor_4758_40"/>
      <w:r w:rsidRPr="00AB40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3E5ECC" w:rsidP="003E5ECC">
      <w:pPr>
        <w:rPr>
          <w:rtl/>
          <w:lang w:eastAsia="he-IL"/>
        </w:rPr>
      </w:pPr>
      <w:bookmarkStart w:id="401" w:name="_ETM_Q1_2079370"/>
      <w:bookmarkEnd w:id="401"/>
      <w:r>
        <w:rPr>
          <w:rFonts w:hint="cs"/>
          <w:rtl/>
          <w:lang w:eastAsia="he-IL"/>
        </w:rPr>
        <w:t xml:space="preserve">אני </w:t>
      </w:r>
      <w:r w:rsidR="00AB4093">
        <w:rPr>
          <w:rFonts w:hint="cs"/>
          <w:rtl/>
          <w:lang w:eastAsia="he-IL"/>
        </w:rPr>
        <w:t xml:space="preserve">חשבתי שרק האובך </w:t>
      </w:r>
      <w:r>
        <w:rPr>
          <w:rFonts w:hint="cs"/>
          <w:rtl/>
          <w:lang w:eastAsia="he-IL"/>
        </w:rPr>
        <w:t>שמגיע ל</w:t>
      </w:r>
      <w:r w:rsidR="00AB4093">
        <w:rPr>
          <w:rFonts w:hint="cs"/>
          <w:rtl/>
          <w:lang w:eastAsia="he-IL"/>
        </w:rPr>
        <w:t xml:space="preserve">נגב </w:t>
      </w:r>
      <w:bookmarkStart w:id="402" w:name="_ETM_Q1_2084591"/>
      <w:bookmarkEnd w:id="402"/>
      <w:r w:rsidR="00AB4093">
        <w:rPr>
          <w:rFonts w:hint="cs"/>
          <w:rtl/>
          <w:lang w:eastAsia="he-IL"/>
        </w:rPr>
        <w:t>מגיע מסעודיה.</w:t>
      </w:r>
      <w:r>
        <w:rPr>
          <w:rFonts w:hint="cs"/>
          <w:rtl/>
          <w:lang w:eastAsia="he-IL"/>
        </w:rPr>
        <w:t xml:space="preserve"> מתברר שגם </w:t>
      </w:r>
      <w:bookmarkStart w:id="403" w:name="_ETM_Q1_2083495"/>
      <w:bookmarkEnd w:id="403"/>
      <w:r>
        <w:rPr>
          <w:rFonts w:hint="cs"/>
          <w:rtl/>
          <w:lang w:eastAsia="he-IL"/>
        </w:rPr>
        <w:t xml:space="preserve">אם יש תקלה בלונדון היא יכולה להשפיע על הטלפונים. </w:t>
      </w:r>
      <w:r w:rsidR="00AB4093">
        <w:rPr>
          <w:rFonts w:hint="cs"/>
          <w:rtl/>
          <w:lang w:eastAsia="he-IL"/>
        </w:rPr>
        <w:t xml:space="preserve"> </w:t>
      </w:r>
    </w:p>
    <w:p w:rsidR="00AB4093" w:rsidRDefault="00AB4093" w:rsidP="00AB4093">
      <w:pPr>
        <w:rPr>
          <w:rtl/>
          <w:lang w:eastAsia="he-IL"/>
        </w:rPr>
      </w:pPr>
      <w:bookmarkStart w:id="404" w:name="_ETM_Q1_2087116"/>
      <w:bookmarkStart w:id="405" w:name="_ETM_Q1_2087176"/>
      <w:bookmarkStart w:id="406" w:name="_ETM_Q1_2087261"/>
      <w:bookmarkStart w:id="407" w:name="_ETM_Q1_2087311"/>
      <w:bookmarkStart w:id="408" w:name="_ETM_Q1_2089832"/>
      <w:bookmarkEnd w:id="404"/>
      <w:bookmarkEnd w:id="405"/>
      <w:bookmarkEnd w:id="406"/>
      <w:bookmarkEnd w:id="407"/>
      <w:bookmarkEnd w:id="408"/>
    </w:p>
    <w:p w:rsidR="00AB4093" w:rsidRDefault="00AB4093" w:rsidP="00AB4093">
      <w:pPr>
        <w:pStyle w:val="a4"/>
        <w:keepNext/>
        <w:rPr>
          <w:rtl/>
        </w:rPr>
      </w:pPr>
      <w:bookmarkStart w:id="409" w:name="ET_speaker_5918_41"/>
      <w:r w:rsidRPr="00AB409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B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AB4093">
      <w:pPr>
        <w:rPr>
          <w:rtl/>
          <w:lang w:eastAsia="he-IL"/>
        </w:rPr>
      </w:pPr>
      <w:bookmarkStart w:id="410" w:name="_ETM_Q1_2090307"/>
      <w:bookmarkStart w:id="411" w:name="_ETM_Q1_2090347"/>
      <w:bookmarkEnd w:id="410"/>
      <w:bookmarkEnd w:id="411"/>
      <w:r>
        <w:rPr>
          <w:rFonts w:hint="cs"/>
          <w:rtl/>
          <w:lang w:eastAsia="he-IL"/>
        </w:rPr>
        <w:t>אני מקווה שיש פתרון לתקלה</w:t>
      </w:r>
      <w:bookmarkStart w:id="412" w:name="_ETM_Q1_2087313"/>
      <w:bookmarkEnd w:id="412"/>
      <w:r w:rsidR="003E5ECC">
        <w:rPr>
          <w:rFonts w:hint="cs"/>
          <w:rtl/>
          <w:lang w:eastAsia="he-IL"/>
        </w:rPr>
        <w:t xml:space="preserve"> שהייתה בצפון,</w:t>
      </w:r>
      <w:r>
        <w:rPr>
          <w:rFonts w:hint="cs"/>
          <w:rtl/>
          <w:lang w:eastAsia="he-IL"/>
        </w:rPr>
        <w:t xml:space="preserve"> בנצרת. זו </w:t>
      </w:r>
      <w:bookmarkStart w:id="413" w:name="_ETM_Q1_2099453"/>
      <w:bookmarkEnd w:id="413"/>
      <w:r>
        <w:rPr>
          <w:rFonts w:hint="cs"/>
          <w:rtl/>
          <w:lang w:eastAsia="he-IL"/>
        </w:rPr>
        <w:t>לא תקלה</w:t>
      </w:r>
      <w:r w:rsidR="003E5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קטסטרופה</w:t>
      </w:r>
      <w:r w:rsidR="003E5ECC">
        <w:rPr>
          <w:rFonts w:hint="cs"/>
          <w:rtl/>
          <w:lang w:eastAsia="he-IL"/>
        </w:rPr>
        <w:t xml:space="preserve">. </w:t>
      </w:r>
      <w:bookmarkStart w:id="414" w:name="_ETM_Q1_2088133"/>
      <w:bookmarkEnd w:id="414"/>
    </w:p>
    <w:p w:rsidR="003E5ECC" w:rsidRDefault="003E5ECC" w:rsidP="00AB4093">
      <w:pPr>
        <w:rPr>
          <w:rtl/>
          <w:lang w:eastAsia="he-IL"/>
        </w:rPr>
      </w:pPr>
      <w:bookmarkStart w:id="415" w:name="_ETM_Q1_2088193"/>
      <w:bookmarkStart w:id="416" w:name="_ETM_Q1_2088550"/>
      <w:bookmarkStart w:id="417" w:name="_ETM_Q1_2088615"/>
      <w:bookmarkEnd w:id="415"/>
      <w:bookmarkEnd w:id="416"/>
      <w:bookmarkEnd w:id="417"/>
    </w:p>
    <w:p w:rsidR="003E5ECC" w:rsidRDefault="003E5ECC" w:rsidP="003E5ECC">
      <w:pPr>
        <w:pStyle w:val="af6"/>
        <w:keepNext/>
        <w:rPr>
          <w:rtl/>
        </w:rPr>
      </w:pPr>
      <w:bookmarkStart w:id="418" w:name="ET_yor_4758_84"/>
      <w:r w:rsidRPr="003E5E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E5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3E5ECC" w:rsidRDefault="003E5ECC" w:rsidP="003E5ECC">
      <w:pPr>
        <w:pStyle w:val="KeepWithNext"/>
        <w:rPr>
          <w:rtl/>
          <w:lang w:eastAsia="he-IL"/>
        </w:rPr>
      </w:pPr>
    </w:p>
    <w:p w:rsidR="003E5ECC" w:rsidRPr="003E5ECC" w:rsidRDefault="003E5ECC" w:rsidP="003E5ECC">
      <w:pPr>
        <w:rPr>
          <w:rtl/>
          <w:lang w:eastAsia="he-IL"/>
        </w:rPr>
      </w:pPr>
      <w:bookmarkStart w:id="419" w:name="_ETM_Q1_2091011"/>
      <w:bookmarkEnd w:id="419"/>
      <w:r>
        <w:rPr>
          <w:rFonts w:hint="cs"/>
          <w:rtl/>
          <w:lang w:eastAsia="he-IL"/>
        </w:rPr>
        <w:t xml:space="preserve">אתה יודע לומר לנו על התקלה? </w:t>
      </w:r>
      <w:bookmarkStart w:id="420" w:name="_ETM_Q1_2098581"/>
      <w:bookmarkEnd w:id="420"/>
      <w:r>
        <w:rPr>
          <w:rFonts w:hint="cs"/>
          <w:rtl/>
          <w:lang w:eastAsia="he-IL"/>
        </w:rPr>
        <w:t xml:space="preserve">אומרים שיש שיבוש קבוע באזור נצרת בצפון בסוגיות קליטה. </w:t>
      </w:r>
    </w:p>
    <w:p w:rsidR="00AB4093" w:rsidRDefault="00AB4093" w:rsidP="00AB4093">
      <w:pPr>
        <w:rPr>
          <w:rtl/>
          <w:lang w:eastAsia="he-IL"/>
        </w:rPr>
      </w:pPr>
      <w:bookmarkStart w:id="421" w:name="_ETM_Q1_2104329"/>
      <w:bookmarkStart w:id="422" w:name="_ETM_Q1_2104384"/>
      <w:bookmarkStart w:id="423" w:name="_ETM_Q1_2105799"/>
      <w:bookmarkEnd w:id="421"/>
      <w:bookmarkEnd w:id="422"/>
      <w:bookmarkEnd w:id="423"/>
    </w:p>
    <w:p w:rsidR="00AB4093" w:rsidRDefault="00AB4093" w:rsidP="00AB4093">
      <w:pPr>
        <w:pStyle w:val="af9"/>
        <w:keepNext/>
        <w:rPr>
          <w:rtl/>
          <w:lang w:eastAsia="he-IL"/>
        </w:rPr>
      </w:pPr>
      <w:bookmarkStart w:id="424" w:name="ET_guest_830509_42"/>
      <w:r w:rsidRPr="00AB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B4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AB4093">
      <w:pPr>
        <w:rPr>
          <w:rtl/>
          <w:lang w:eastAsia="he-IL"/>
        </w:rPr>
      </w:pPr>
      <w:bookmarkStart w:id="425" w:name="_ETM_Q1_2106259"/>
      <w:bookmarkStart w:id="426" w:name="_ETM_Q1_2106304"/>
      <w:bookmarkEnd w:id="425"/>
      <w:bookmarkEnd w:id="426"/>
      <w:r>
        <w:rPr>
          <w:rFonts w:hint="cs"/>
          <w:rtl/>
          <w:lang w:eastAsia="he-IL"/>
        </w:rPr>
        <w:t xml:space="preserve">בעקבות השריפה הקשה שקרתה באזור </w:t>
      </w:r>
      <w:bookmarkStart w:id="427" w:name="_ETM_Q1_2112615"/>
      <w:bookmarkEnd w:id="427"/>
      <w:r>
        <w:rPr>
          <w:rFonts w:hint="cs"/>
          <w:rtl/>
          <w:lang w:eastAsia="he-IL"/>
        </w:rPr>
        <w:t xml:space="preserve">הצפון פניתי לחברות לקבל דיווחים האם הייתה להם פגיעה בתשתית. </w:t>
      </w:r>
      <w:bookmarkStart w:id="428" w:name="_ETM_Q1_2121006"/>
      <w:bookmarkEnd w:id="428"/>
      <w:r>
        <w:rPr>
          <w:rFonts w:hint="cs"/>
          <w:rtl/>
          <w:lang w:eastAsia="he-IL"/>
        </w:rPr>
        <w:t>אני מדבר על</w:t>
      </w:r>
      <w:bookmarkStart w:id="429" w:name="_ETM_Q1_2114576"/>
      <w:bookmarkEnd w:id="429"/>
      <w:r w:rsidR="00DB7EB5">
        <w:rPr>
          <w:rFonts w:hint="cs"/>
          <w:rtl/>
          <w:lang w:eastAsia="he-IL"/>
        </w:rPr>
        <w:t xml:space="preserve"> שני בעלי התשתית המרכזיים במדינת ישראל,</w:t>
      </w:r>
      <w:r>
        <w:rPr>
          <w:rFonts w:hint="cs"/>
          <w:rtl/>
          <w:lang w:eastAsia="he-IL"/>
        </w:rPr>
        <w:t xml:space="preserve"> בזק והוט. מהדיווחים שקיבלתי לא הייתה פגיעה </w:t>
      </w:r>
      <w:bookmarkStart w:id="430" w:name="_ETM_Q1_2129733"/>
      <w:bookmarkEnd w:id="430"/>
      <w:r w:rsidR="00DB7EB5">
        <w:rPr>
          <w:rFonts w:hint="cs"/>
          <w:rtl/>
          <w:lang w:eastAsia="he-IL"/>
        </w:rPr>
        <w:t xml:space="preserve">בתשתית ואין פגיעה בשירות. </w:t>
      </w:r>
    </w:p>
    <w:p w:rsidR="00AB4093" w:rsidRDefault="00AB4093" w:rsidP="00AB4093">
      <w:pPr>
        <w:rPr>
          <w:rtl/>
          <w:lang w:eastAsia="he-IL"/>
        </w:rPr>
      </w:pPr>
      <w:bookmarkStart w:id="431" w:name="_ETM_Q1_2132088"/>
      <w:bookmarkStart w:id="432" w:name="_ETM_Q1_2132148"/>
      <w:bookmarkEnd w:id="431"/>
      <w:bookmarkEnd w:id="432"/>
    </w:p>
    <w:p w:rsidR="00AB4093" w:rsidRDefault="00AB4093" w:rsidP="00AB4093">
      <w:pPr>
        <w:pStyle w:val="af6"/>
        <w:keepNext/>
        <w:rPr>
          <w:rtl/>
        </w:rPr>
      </w:pPr>
      <w:bookmarkStart w:id="433" w:name="ET_yor_4758_43"/>
      <w:r w:rsidRPr="00AB40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AB4093">
      <w:pPr>
        <w:rPr>
          <w:rtl/>
          <w:lang w:eastAsia="he-IL"/>
        </w:rPr>
      </w:pPr>
      <w:bookmarkStart w:id="434" w:name="_ETM_Q1_2133253"/>
      <w:bookmarkEnd w:id="434"/>
      <w:r>
        <w:rPr>
          <w:rFonts w:hint="cs"/>
          <w:rtl/>
          <w:lang w:eastAsia="he-IL"/>
        </w:rPr>
        <w:t xml:space="preserve">הם מדברים על השגרה. </w:t>
      </w:r>
      <w:r w:rsidR="00DB7EB5">
        <w:rPr>
          <w:rFonts w:hint="cs"/>
          <w:rtl/>
          <w:lang w:eastAsia="he-IL"/>
        </w:rPr>
        <w:t xml:space="preserve">בשגרה </w:t>
      </w:r>
      <w:bookmarkStart w:id="435" w:name="_ETM_Q1_2129310"/>
      <w:bookmarkEnd w:id="435"/>
      <w:r w:rsidR="00DB7EB5">
        <w:rPr>
          <w:rFonts w:hint="cs"/>
          <w:rtl/>
          <w:lang w:eastAsia="he-IL"/>
        </w:rPr>
        <w:t xml:space="preserve">הם אומרים שיש בעיות. </w:t>
      </w:r>
    </w:p>
    <w:p w:rsidR="00AB4093" w:rsidRDefault="00AB4093" w:rsidP="00AB4093">
      <w:pPr>
        <w:rPr>
          <w:rtl/>
          <w:lang w:eastAsia="he-IL"/>
        </w:rPr>
      </w:pPr>
      <w:bookmarkStart w:id="436" w:name="_ETM_Q1_2138184"/>
      <w:bookmarkStart w:id="437" w:name="_ETM_Q1_2138244"/>
      <w:bookmarkStart w:id="438" w:name="_ETM_Q1_2139604"/>
      <w:bookmarkEnd w:id="436"/>
      <w:bookmarkEnd w:id="437"/>
      <w:bookmarkEnd w:id="438"/>
    </w:p>
    <w:p w:rsidR="00AB4093" w:rsidRDefault="00AB4093" w:rsidP="00AB4093">
      <w:pPr>
        <w:pStyle w:val="af9"/>
        <w:keepNext/>
        <w:rPr>
          <w:rtl/>
          <w:lang w:eastAsia="he-IL"/>
        </w:rPr>
      </w:pPr>
      <w:bookmarkStart w:id="439" w:name="ET_guest_830509_44"/>
      <w:r w:rsidRPr="00AB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B4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AB4093">
      <w:pPr>
        <w:rPr>
          <w:rtl/>
          <w:lang w:eastAsia="he-IL"/>
        </w:rPr>
      </w:pPr>
      <w:bookmarkStart w:id="440" w:name="_ETM_Q1_2140064"/>
      <w:bookmarkStart w:id="441" w:name="_ETM_Q1_2140104"/>
      <w:bookmarkEnd w:id="440"/>
      <w:bookmarkEnd w:id="441"/>
      <w:r>
        <w:rPr>
          <w:rFonts w:hint="cs"/>
          <w:rtl/>
          <w:lang w:eastAsia="he-IL"/>
        </w:rPr>
        <w:t>אפשר להתפזר גם לשגרה</w:t>
      </w:r>
      <w:r w:rsidR="00DB7EB5">
        <w:rPr>
          <w:rFonts w:hint="cs"/>
          <w:rtl/>
          <w:lang w:eastAsia="he-IL"/>
        </w:rPr>
        <w:t>, אני מציע שנתמקד בנושא.</w:t>
      </w:r>
      <w:bookmarkStart w:id="442" w:name="_ETM_Q1_2140093"/>
      <w:bookmarkEnd w:id="442"/>
      <w:r w:rsidR="00DB7EB5">
        <w:rPr>
          <w:rFonts w:hint="cs"/>
          <w:rtl/>
          <w:lang w:eastAsia="he-IL"/>
        </w:rPr>
        <w:t xml:space="preserve"> </w:t>
      </w:r>
    </w:p>
    <w:p w:rsidR="00AB4093" w:rsidRDefault="00AB4093" w:rsidP="00AB4093">
      <w:pPr>
        <w:rPr>
          <w:rtl/>
          <w:lang w:eastAsia="he-IL"/>
        </w:rPr>
      </w:pPr>
      <w:bookmarkStart w:id="443" w:name="_ETM_Q1_2144880"/>
      <w:bookmarkStart w:id="444" w:name="_ETM_Q1_2144940"/>
      <w:bookmarkStart w:id="445" w:name="_ETM_Q1_2146740"/>
      <w:bookmarkEnd w:id="443"/>
      <w:bookmarkEnd w:id="444"/>
      <w:bookmarkEnd w:id="445"/>
    </w:p>
    <w:p w:rsidR="00AB4093" w:rsidRDefault="00AB4093" w:rsidP="00AB4093">
      <w:pPr>
        <w:pStyle w:val="a4"/>
        <w:keepNext/>
        <w:rPr>
          <w:rtl/>
        </w:rPr>
      </w:pPr>
      <w:bookmarkStart w:id="446" w:name="ET_speaker_5918_45"/>
      <w:r w:rsidRPr="00AB4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(הרשימה המשותפת):</w:t>
      </w:r>
      <w:r w:rsidRPr="00AB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402211" w:rsidP="00AB4093">
      <w:pPr>
        <w:rPr>
          <w:rtl/>
          <w:lang w:eastAsia="he-IL"/>
        </w:rPr>
      </w:pPr>
      <w:bookmarkStart w:id="447" w:name="_ETM_Q1_2147240"/>
      <w:bookmarkStart w:id="448" w:name="_ETM_Q1_2147300"/>
      <w:bookmarkEnd w:id="447"/>
      <w:bookmarkEnd w:id="448"/>
      <w:r>
        <w:rPr>
          <w:rFonts w:hint="cs"/>
          <w:rtl/>
          <w:lang w:eastAsia="he-IL"/>
        </w:rPr>
        <w:t xml:space="preserve">אני מעלה את זה בשיא הרצינות. </w:t>
      </w:r>
      <w:r w:rsidR="00AB4093">
        <w:rPr>
          <w:rFonts w:hint="cs"/>
          <w:rtl/>
          <w:lang w:eastAsia="he-IL"/>
        </w:rPr>
        <w:t xml:space="preserve">אפילו בתשתית </w:t>
      </w:r>
      <w:bookmarkStart w:id="449" w:name="_ETM_Q1_2149885"/>
      <w:bookmarkEnd w:id="449"/>
      <w:r w:rsidR="00AB4093">
        <w:rPr>
          <w:rFonts w:hint="cs"/>
          <w:rtl/>
          <w:lang w:eastAsia="he-IL"/>
        </w:rPr>
        <w:t>של בזק</w:t>
      </w:r>
      <w:r>
        <w:rPr>
          <w:rFonts w:hint="cs"/>
          <w:rtl/>
          <w:lang w:eastAsia="he-IL"/>
        </w:rPr>
        <w:t>,</w:t>
      </w:r>
      <w:r w:rsidR="00AB4093">
        <w:rPr>
          <w:rFonts w:hint="cs"/>
          <w:rtl/>
          <w:lang w:eastAsia="he-IL"/>
        </w:rPr>
        <w:t xml:space="preserve"> שלכאורה אמורה להיות</w:t>
      </w:r>
      <w:r>
        <w:rPr>
          <w:rFonts w:hint="cs"/>
          <w:rtl/>
          <w:lang w:eastAsia="he-IL"/>
        </w:rPr>
        <w:t xml:space="preserve"> הכי יציבה ובבזק</w:t>
      </w:r>
      <w:bookmarkStart w:id="450" w:name="_ETM_Q1_2150557"/>
      <w:bookmarkEnd w:id="450"/>
      <w:r>
        <w:rPr>
          <w:rFonts w:hint="cs"/>
          <w:rtl/>
          <w:lang w:eastAsia="he-IL"/>
        </w:rPr>
        <w:t xml:space="preserve"> בין-לאומי כספק יש הרבה הפסקות של אינטרנט</w:t>
      </w:r>
      <w:r w:rsidR="00AB4093">
        <w:rPr>
          <w:rFonts w:hint="cs"/>
          <w:rtl/>
          <w:lang w:eastAsia="he-IL"/>
        </w:rPr>
        <w:t xml:space="preserve"> ויש מהירות מאוד מאוד </w:t>
      </w:r>
      <w:bookmarkStart w:id="451" w:name="_ETM_Q1_2158396"/>
      <w:bookmarkEnd w:id="451"/>
      <w:r w:rsidR="00AB4093">
        <w:rPr>
          <w:rFonts w:hint="cs"/>
          <w:rtl/>
          <w:lang w:eastAsia="he-IL"/>
        </w:rPr>
        <w:t xml:space="preserve">נמוכה, למרות שמשלמים על מהירות גבוהה לוקחים כסף ולא </w:t>
      </w:r>
      <w:bookmarkStart w:id="452" w:name="_ETM_Q1_2166847"/>
      <w:bookmarkEnd w:id="452"/>
      <w:r w:rsidR="00AB4093">
        <w:rPr>
          <w:rFonts w:hint="cs"/>
          <w:rtl/>
          <w:lang w:eastAsia="he-IL"/>
        </w:rPr>
        <w:t xml:space="preserve">מקבלים שירות. </w:t>
      </w:r>
    </w:p>
    <w:p w:rsidR="00AB4093" w:rsidRDefault="00AB4093" w:rsidP="00AB4093">
      <w:pPr>
        <w:rPr>
          <w:rtl/>
          <w:lang w:eastAsia="he-IL"/>
        </w:rPr>
      </w:pPr>
      <w:bookmarkStart w:id="453" w:name="_ETM_Q1_2169118"/>
      <w:bookmarkStart w:id="454" w:name="_ETM_Q1_2169198"/>
      <w:bookmarkEnd w:id="453"/>
      <w:bookmarkEnd w:id="454"/>
    </w:p>
    <w:p w:rsidR="00AB4093" w:rsidRDefault="00AB4093" w:rsidP="00AB4093">
      <w:pPr>
        <w:pStyle w:val="af6"/>
        <w:keepNext/>
        <w:rPr>
          <w:rtl/>
        </w:rPr>
      </w:pPr>
      <w:bookmarkStart w:id="455" w:name="ET_yor_4758_46"/>
      <w:r w:rsidRPr="00AB40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402211" w:rsidP="00AB4093">
      <w:pPr>
        <w:rPr>
          <w:rtl/>
          <w:lang w:eastAsia="he-IL"/>
        </w:rPr>
      </w:pPr>
      <w:bookmarkStart w:id="456" w:name="_ETM_Q1_2170293"/>
      <w:bookmarkEnd w:id="456"/>
      <w:r>
        <w:rPr>
          <w:rFonts w:hint="cs"/>
          <w:rtl/>
          <w:lang w:eastAsia="he-IL"/>
        </w:rPr>
        <w:t xml:space="preserve">אגיד לך מניסיון שלי. </w:t>
      </w:r>
      <w:bookmarkStart w:id="457" w:name="_ETM_Q1_2169413"/>
      <w:bookmarkEnd w:id="457"/>
      <w:r w:rsidR="00AB4093">
        <w:rPr>
          <w:rFonts w:hint="cs"/>
          <w:rtl/>
          <w:lang w:eastAsia="he-IL"/>
        </w:rPr>
        <w:t>אני התנתקתי מבזק בין-לאומי</w:t>
      </w:r>
      <w:r>
        <w:rPr>
          <w:rFonts w:hint="cs"/>
          <w:rtl/>
          <w:lang w:eastAsia="he-IL"/>
        </w:rPr>
        <w:t>. אני גר במושב. בערים גדולות אין סיבה שתהיה</w:t>
      </w:r>
      <w:bookmarkStart w:id="458" w:name="_ETM_Q1_2172953"/>
      <w:bookmarkEnd w:id="458"/>
      <w:r>
        <w:rPr>
          <w:rFonts w:hint="cs"/>
          <w:rtl/>
          <w:lang w:eastAsia="he-IL"/>
        </w:rPr>
        <w:t xml:space="preserve"> בעיה כזאת.</w:t>
      </w:r>
      <w:r w:rsidR="00AB4093">
        <w:rPr>
          <w:rFonts w:hint="cs"/>
          <w:rtl/>
          <w:lang w:eastAsia="he-IL"/>
        </w:rPr>
        <w:t xml:space="preserve"> יש אזורים </w:t>
      </w:r>
      <w:bookmarkStart w:id="459" w:name="_ETM_Q1_2180134"/>
      <w:bookmarkEnd w:id="459"/>
      <w:r w:rsidR="00AB4093">
        <w:rPr>
          <w:rFonts w:hint="cs"/>
          <w:rtl/>
          <w:lang w:eastAsia="he-IL"/>
        </w:rPr>
        <w:t>שמהירות הגלישה</w:t>
      </w:r>
      <w:r>
        <w:rPr>
          <w:rFonts w:hint="cs"/>
          <w:rtl/>
          <w:lang w:eastAsia="he-IL"/>
        </w:rPr>
        <w:t>, גם אם תקחי את הראוטרים הכי חזקים</w:t>
      </w:r>
      <w:r w:rsidR="00AB4093">
        <w:rPr>
          <w:rFonts w:hint="cs"/>
          <w:rtl/>
          <w:lang w:eastAsia="he-IL"/>
        </w:rPr>
        <w:t xml:space="preserve"> </w:t>
      </w:r>
      <w:r w:rsidR="00AB4093">
        <w:rPr>
          <w:rtl/>
          <w:lang w:eastAsia="he-IL"/>
        </w:rPr>
        <w:t>–</w:t>
      </w:r>
      <w:r w:rsidR="00AB4093">
        <w:rPr>
          <w:rFonts w:hint="cs"/>
          <w:rtl/>
          <w:lang w:eastAsia="he-IL"/>
        </w:rPr>
        <w:t xml:space="preserve"> לא יעזור כלום. בלי קשר, </w:t>
      </w:r>
      <w:bookmarkStart w:id="460" w:name="_ETM_Q1_2191436"/>
      <w:bookmarkEnd w:id="460"/>
      <w:r w:rsidR="00AB4093">
        <w:rPr>
          <w:rFonts w:hint="cs"/>
          <w:rtl/>
          <w:lang w:eastAsia="he-IL"/>
        </w:rPr>
        <w:t xml:space="preserve">תעלי את זה על הכתב. </w:t>
      </w:r>
      <w:r>
        <w:rPr>
          <w:rFonts w:hint="cs"/>
          <w:rtl/>
          <w:lang w:eastAsia="he-IL"/>
        </w:rPr>
        <w:t xml:space="preserve">אם נצטרך להיכנס לזה, ניכנס לזה. </w:t>
      </w:r>
    </w:p>
    <w:p w:rsidR="00AB4093" w:rsidRDefault="00AB4093" w:rsidP="00AB4093">
      <w:pPr>
        <w:rPr>
          <w:rtl/>
          <w:lang w:eastAsia="he-IL"/>
        </w:rPr>
      </w:pPr>
      <w:bookmarkStart w:id="461" w:name="_ETM_Q1_2196041"/>
      <w:bookmarkStart w:id="462" w:name="_ETM_Q1_2196106"/>
      <w:bookmarkStart w:id="463" w:name="_ETM_Q1_2196196"/>
      <w:bookmarkStart w:id="464" w:name="_ETM_Q1_2196241"/>
      <w:bookmarkStart w:id="465" w:name="_ETM_Q1_2197732"/>
      <w:bookmarkEnd w:id="461"/>
      <w:bookmarkEnd w:id="462"/>
      <w:bookmarkEnd w:id="463"/>
      <w:bookmarkEnd w:id="464"/>
      <w:bookmarkEnd w:id="465"/>
    </w:p>
    <w:p w:rsidR="00AB4093" w:rsidRDefault="00AB4093" w:rsidP="00AB4093">
      <w:pPr>
        <w:pStyle w:val="af9"/>
        <w:keepNext/>
        <w:rPr>
          <w:rtl/>
          <w:lang w:eastAsia="he-IL"/>
        </w:rPr>
      </w:pPr>
      <w:bookmarkStart w:id="466" w:name="ET_guest_830509_47"/>
      <w:r w:rsidRPr="00AB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B4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AB4093" w:rsidP="00AB4093">
      <w:pPr>
        <w:rPr>
          <w:rtl/>
          <w:lang w:eastAsia="he-IL"/>
        </w:rPr>
      </w:pPr>
      <w:bookmarkStart w:id="467" w:name="_ETM_Q1_2198227"/>
      <w:bookmarkStart w:id="468" w:name="_ETM_Q1_2198277"/>
      <w:bookmarkEnd w:id="467"/>
      <w:bookmarkEnd w:id="468"/>
      <w:r>
        <w:rPr>
          <w:rFonts w:hint="cs"/>
          <w:rtl/>
          <w:lang w:eastAsia="he-IL"/>
        </w:rPr>
        <w:t xml:space="preserve">אני מבקש להגיב לחברת הכנסת </w:t>
      </w:r>
      <w:bookmarkStart w:id="469" w:name="_ETM_Q1_2202457"/>
      <w:bookmarkEnd w:id="469"/>
      <w:r>
        <w:rPr>
          <w:rFonts w:hint="cs"/>
          <w:rtl/>
          <w:lang w:eastAsia="he-IL"/>
        </w:rPr>
        <w:t>לגבי ההערה שלה</w:t>
      </w:r>
      <w:r w:rsidR="00CC5F3A">
        <w:rPr>
          <w:rFonts w:hint="cs"/>
          <w:rtl/>
          <w:lang w:eastAsia="he-IL"/>
        </w:rPr>
        <w:t xml:space="preserve">. ככל שיש תקלות, נכון </w:t>
      </w:r>
      <w:bookmarkStart w:id="470" w:name="_ETM_Q1_2203201"/>
      <w:bookmarkEnd w:id="470"/>
      <w:r w:rsidR="00CC5F3A">
        <w:rPr>
          <w:rFonts w:hint="cs"/>
          <w:rtl/>
          <w:lang w:eastAsia="he-IL"/>
        </w:rPr>
        <w:t>להתלונן לגביהן.</w:t>
      </w:r>
      <w:r>
        <w:rPr>
          <w:rFonts w:hint="cs"/>
          <w:rtl/>
          <w:lang w:eastAsia="he-IL"/>
        </w:rPr>
        <w:t xml:space="preserve"> השאלה</w:t>
      </w:r>
      <w:r w:rsidR="00CC5F3A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הבדיקה נעשתה בבדיקה קווית</w:t>
      </w:r>
      <w:r w:rsidR="00CC5F3A">
        <w:rPr>
          <w:rFonts w:hint="cs"/>
          <w:rtl/>
          <w:lang w:eastAsia="he-IL"/>
        </w:rPr>
        <w:t xml:space="preserve"> בחיבור לראוטר או בחיבור אלחוטי.</w:t>
      </w:r>
      <w:r>
        <w:rPr>
          <w:rFonts w:hint="cs"/>
          <w:rtl/>
          <w:lang w:eastAsia="he-IL"/>
        </w:rPr>
        <w:t xml:space="preserve"> </w:t>
      </w:r>
      <w:bookmarkStart w:id="471" w:name="_ETM_Q1_2215409"/>
      <w:bookmarkEnd w:id="471"/>
      <w:r>
        <w:rPr>
          <w:rFonts w:hint="cs"/>
          <w:rtl/>
          <w:lang w:eastAsia="he-IL"/>
        </w:rPr>
        <w:t>כי החיבור האלחוטי מאט מאוד</w:t>
      </w:r>
      <w:r w:rsidR="00CC5F3A">
        <w:rPr>
          <w:rFonts w:hint="cs"/>
          <w:rtl/>
          <w:lang w:eastAsia="he-IL"/>
        </w:rPr>
        <w:t xml:space="preserve">, וכאשר כל </w:t>
      </w:r>
      <w:bookmarkStart w:id="472" w:name="_ETM_Q1_2213495"/>
      <w:bookmarkEnd w:id="472"/>
      <w:r w:rsidR="00CC5F3A">
        <w:rPr>
          <w:rFonts w:hint="cs"/>
          <w:rtl/>
          <w:lang w:eastAsia="he-IL"/>
        </w:rPr>
        <w:t xml:space="preserve">השכנים וכל הדיירים, שכולם נמצאים בבתים </w:t>
      </w:r>
      <w:r w:rsidR="006E068D">
        <w:rPr>
          <w:rFonts w:hint="cs"/>
          <w:rtl/>
          <w:lang w:eastAsia="he-IL"/>
        </w:rPr>
        <w:t>לצערנו היום,</w:t>
      </w:r>
      <w:r>
        <w:rPr>
          <w:rFonts w:hint="cs"/>
          <w:rtl/>
          <w:lang w:eastAsia="he-IL"/>
        </w:rPr>
        <w:t xml:space="preserve"> וכולם מפעילים את </w:t>
      </w:r>
      <w:bookmarkStart w:id="473" w:name="_ETM_Q1_2225145"/>
      <w:bookmarkEnd w:id="473"/>
      <w:r>
        <w:rPr>
          <w:rFonts w:hint="cs"/>
          <w:rtl/>
          <w:lang w:eastAsia="he-IL"/>
        </w:rPr>
        <w:t>הראוטרים שלהם</w:t>
      </w:r>
      <w:r w:rsidR="006E068D">
        <w:rPr>
          <w:rFonts w:hint="cs"/>
          <w:rtl/>
          <w:lang w:eastAsia="he-IL"/>
        </w:rPr>
        <w:t xml:space="preserve">, יש השפעה הדדית בין הראוטרים והקצב יורד גם </w:t>
      </w:r>
      <w:bookmarkStart w:id="474" w:name="_ETM_Q1_2225278"/>
      <w:bookmarkEnd w:id="474"/>
      <w:r w:rsidR="006E068D">
        <w:rPr>
          <w:rFonts w:hint="cs"/>
          <w:rtl/>
          <w:lang w:eastAsia="he-IL"/>
        </w:rPr>
        <w:t>כך.</w:t>
      </w:r>
      <w:r>
        <w:rPr>
          <w:rFonts w:hint="cs"/>
          <w:rtl/>
          <w:lang w:eastAsia="he-IL"/>
        </w:rPr>
        <w:t xml:space="preserve"> אם החיבור לקיר זה החיבור שאנשים קו</w:t>
      </w:r>
      <w:bookmarkStart w:id="475" w:name="_ETM_Q1_2233921"/>
      <w:bookmarkEnd w:id="475"/>
      <w:r>
        <w:rPr>
          <w:rFonts w:hint="cs"/>
          <w:rtl/>
          <w:lang w:eastAsia="he-IL"/>
        </w:rPr>
        <w:t xml:space="preserve">נים מבזק, </w:t>
      </w:r>
      <w:r w:rsidR="006E068D">
        <w:rPr>
          <w:rFonts w:hint="cs"/>
          <w:rtl/>
          <w:lang w:eastAsia="he-IL"/>
        </w:rPr>
        <w:t>מהוט, מפרטנר, מסלקום, מ-</w:t>
      </w:r>
      <w:r w:rsidR="006E068D">
        <w:rPr>
          <w:rFonts w:hint="cs"/>
          <w:lang w:eastAsia="he-IL"/>
        </w:rPr>
        <w:t>IBC</w:t>
      </w:r>
      <w:r w:rsidR="006E068D">
        <w:rPr>
          <w:rFonts w:hint="cs"/>
          <w:rtl/>
          <w:lang w:eastAsia="he-IL"/>
        </w:rPr>
        <w:t xml:space="preserve">, זה החיבור. </w:t>
      </w:r>
    </w:p>
    <w:p w:rsidR="00AB4093" w:rsidRDefault="00AB4093" w:rsidP="00AB4093">
      <w:pPr>
        <w:rPr>
          <w:rtl/>
          <w:lang w:eastAsia="he-IL"/>
        </w:rPr>
      </w:pPr>
      <w:bookmarkStart w:id="476" w:name="_ETM_Q1_2240692"/>
      <w:bookmarkStart w:id="477" w:name="_ETM_Q1_2240757"/>
      <w:bookmarkEnd w:id="476"/>
      <w:bookmarkEnd w:id="477"/>
    </w:p>
    <w:p w:rsidR="00AB4093" w:rsidRDefault="00AB4093" w:rsidP="00AB4093">
      <w:pPr>
        <w:pStyle w:val="af6"/>
        <w:keepNext/>
        <w:rPr>
          <w:rtl/>
        </w:rPr>
      </w:pPr>
      <w:bookmarkStart w:id="478" w:name="ET_yor_4758_48"/>
      <w:r w:rsidRPr="00AB40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B4093" w:rsidRDefault="006E068D" w:rsidP="00AB4093">
      <w:pPr>
        <w:rPr>
          <w:rtl/>
          <w:lang w:eastAsia="he-IL"/>
        </w:rPr>
      </w:pPr>
      <w:bookmarkStart w:id="479" w:name="_ETM_Q1_2242247"/>
      <w:bookmarkEnd w:id="479"/>
      <w:r>
        <w:rPr>
          <w:rFonts w:hint="cs"/>
          <w:rtl/>
          <w:lang w:eastAsia="he-IL"/>
        </w:rPr>
        <w:t xml:space="preserve">חיבור קווי, בכבל, ולא </w:t>
      </w:r>
      <w:bookmarkStart w:id="480" w:name="_ETM_Q1_2237283"/>
      <w:bookmarkEnd w:id="480"/>
      <w:r>
        <w:rPr>
          <w:rFonts w:hint="cs"/>
          <w:rtl/>
          <w:lang w:eastAsia="he-IL"/>
        </w:rPr>
        <w:t xml:space="preserve">באוויר. </w:t>
      </w:r>
      <w:r w:rsidR="00AB4093">
        <w:rPr>
          <w:rFonts w:hint="cs"/>
          <w:rtl/>
          <w:lang w:eastAsia="he-IL"/>
        </w:rPr>
        <w:t xml:space="preserve">תודה. נמשיך עם התקנות. </w:t>
      </w:r>
    </w:p>
    <w:p w:rsidR="00AB4093" w:rsidRDefault="00AB4093" w:rsidP="00AB4093">
      <w:pPr>
        <w:rPr>
          <w:rtl/>
          <w:lang w:eastAsia="he-IL"/>
        </w:rPr>
      </w:pPr>
      <w:bookmarkStart w:id="481" w:name="_ETM_Q1_2246403"/>
      <w:bookmarkStart w:id="482" w:name="_ETM_Q1_2246478"/>
      <w:bookmarkStart w:id="483" w:name="_ETM_Q1_2247508"/>
      <w:bookmarkEnd w:id="481"/>
      <w:bookmarkEnd w:id="482"/>
      <w:bookmarkEnd w:id="483"/>
    </w:p>
    <w:p w:rsidR="00AB4093" w:rsidRDefault="00AB4093" w:rsidP="00AB4093">
      <w:pPr>
        <w:pStyle w:val="af9"/>
        <w:keepNext/>
        <w:rPr>
          <w:rtl/>
          <w:lang w:eastAsia="he-IL"/>
        </w:rPr>
      </w:pPr>
      <w:bookmarkStart w:id="484" w:name="ET_guest_549897_49"/>
      <w:r w:rsidRPr="00AB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AB4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AB4093" w:rsidRDefault="00AB4093" w:rsidP="00AB4093">
      <w:pPr>
        <w:pStyle w:val="KeepWithNext"/>
        <w:rPr>
          <w:rtl/>
          <w:lang w:eastAsia="he-IL"/>
        </w:rPr>
      </w:pPr>
    </w:p>
    <w:p w:rsidR="00A92893" w:rsidRDefault="00A92893" w:rsidP="00A92893">
      <w:pPr>
        <w:rPr>
          <w:rtl/>
          <w:lang w:eastAsia="he-IL"/>
        </w:rPr>
      </w:pPr>
      <w:bookmarkStart w:id="485" w:name="_ETM_Q1_2247983"/>
      <w:bookmarkStart w:id="486" w:name="_ETM_Q1_2248033"/>
      <w:bookmarkStart w:id="487" w:name="_ETM_Q1_2275887"/>
      <w:bookmarkStart w:id="488" w:name="_ETM_Q1_2275952"/>
      <w:bookmarkEnd w:id="485"/>
      <w:bookmarkEnd w:id="486"/>
      <w:bookmarkEnd w:id="487"/>
      <w:bookmarkEnd w:id="488"/>
    </w:p>
    <w:tbl>
      <w:tblPr>
        <w:tblpPr w:leftFromText="180" w:rightFromText="180" w:vertAnchor="text" w:tblpXSpec="right" w:tblpY="1"/>
        <w:tblOverlap w:val="never"/>
        <w:bidiVisual/>
        <w:tblW w:w="8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67"/>
        <w:gridCol w:w="6382"/>
      </w:tblGrid>
      <w:tr w:rsidR="00A92893" w:rsidRPr="00902150" w:rsidTr="009E58EC">
        <w:trPr>
          <w:cantSplit/>
          <w:trHeight w:val="60"/>
        </w:trPr>
        <w:tc>
          <w:tcPr>
            <w:tcW w:w="1699" w:type="dxa"/>
          </w:tcPr>
          <w:p w:rsidR="00A92893" w:rsidRPr="00902150" w:rsidRDefault="00A92893" w:rsidP="00A92893">
            <w:pPr>
              <w:rPr>
                <w:rtl/>
              </w:rPr>
            </w:pPr>
            <w:r>
              <w:rPr>
                <w:rFonts w:hint="cs"/>
                <w:rtl/>
              </w:rPr>
              <w:t>5. דחיית מועד דיווח</w:t>
            </w:r>
          </w:p>
        </w:tc>
        <w:tc>
          <w:tcPr>
            <w:tcW w:w="567" w:type="dxa"/>
          </w:tcPr>
          <w:p w:rsidR="00A92893" w:rsidRPr="00902150" w:rsidRDefault="00A92893" w:rsidP="00A92893"/>
        </w:tc>
        <w:tc>
          <w:tcPr>
            <w:tcW w:w="6382" w:type="dxa"/>
          </w:tcPr>
          <w:p w:rsidR="00A92893" w:rsidRPr="00902150" w:rsidRDefault="00A92893" w:rsidP="00A92893">
            <w:pPr>
              <w:rPr>
                <w:rtl/>
              </w:rPr>
            </w:pPr>
            <w:r w:rsidRPr="00902150">
              <w:rPr>
                <w:rFonts w:hint="eastAsia"/>
                <w:rtl/>
              </w:rPr>
              <w:t>המנהל</w:t>
            </w:r>
            <w:r w:rsidRPr="0090215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רשאי, אם ראה כי </w:t>
            </w:r>
            <w:r w:rsidRPr="00902150">
              <w:rPr>
                <w:rtl/>
              </w:rPr>
              <w:t xml:space="preserve">נסיבות </w:t>
            </w:r>
            <w:r>
              <w:rPr>
                <w:rFonts w:hint="cs"/>
                <w:rtl/>
              </w:rPr>
              <w:t xml:space="preserve">העניין </w:t>
            </w:r>
            <w:r w:rsidRPr="00902150">
              <w:rPr>
                <w:rFonts w:hint="eastAsia"/>
                <w:rtl/>
              </w:rPr>
              <w:t>מצדיקות</w:t>
            </w:r>
            <w:r w:rsidRPr="00902150">
              <w:rPr>
                <w:rtl/>
              </w:rPr>
              <w:t xml:space="preserve"> </w:t>
            </w:r>
            <w:r w:rsidRPr="00902150">
              <w:rPr>
                <w:rFonts w:hint="eastAsia"/>
                <w:rtl/>
              </w:rPr>
              <w:t>זאת</w:t>
            </w:r>
            <w:r>
              <w:rPr>
                <w:rFonts w:hint="cs"/>
                <w:rtl/>
              </w:rPr>
              <w:t xml:space="preserve">, לדחות למפעיל מסוים את </w:t>
            </w:r>
            <w:r w:rsidRPr="00902150">
              <w:rPr>
                <w:rtl/>
              </w:rPr>
              <w:t xml:space="preserve">מועד </w:t>
            </w:r>
            <w:r>
              <w:rPr>
                <w:rFonts w:hint="cs"/>
                <w:rtl/>
              </w:rPr>
              <w:t xml:space="preserve">הדיווח של דיווח </w:t>
            </w:r>
            <w:r w:rsidRPr="0028692E">
              <w:rPr>
                <w:rFonts w:hint="eastAsia"/>
                <w:rtl/>
              </w:rPr>
              <w:t>לפי</w:t>
            </w:r>
            <w:r w:rsidRPr="006462FE">
              <w:rPr>
                <w:rtl/>
              </w:rPr>
              <w:t xml:space="preserve"> </w:t>
            </w:r>
            <w:r w:rsidRPr="006462FE">
              <w:rPr>
                <w:rFonts w:hint="eastAsia"/>
                <w:rtl/>
              </w:rPr>
              <w:t>תקנות</w:t>
            </w:r>
            <w:r w:rsidRPr="006462FE">
              <w:rPr>
                <w:rtl/>
              </w:rPr>
              <w:t xml:space="preserve"> 2(ב) </w:t>
            </w:r>
            <w:r w:rsidRPr="006462FE">
              <w:rPr>
                <w:rFonts w:hint="eastAsia"/>
                <w:rtl/>
              </w:rPr>
              <w:t>עד</w:t>
            </w:r>
            <w:r w:rsidRPr="006462FE">
              <w:rPr>
                <w:rtl/>
              </w:rPr>
              <w:t xml:space="preserve"> (ד), </w:t>
            </w:r>
            <w:r w:rsidRPr="006462FE">
              <w:rPr>
                <w:rFonts w:hint="eastAsia"/>
                <w:rtl/>
              </w:rPr>
              <w:t>לעניין</w:t>
            </w:r>
            <w:r w:rsidRPr="006462FE">
              <w:rPr>
                <w:rtl/>
              </w:rPr>
              <w:t xml:space="preserve"> </w:t>
            </w:r>
            <w:r w:rsidRPr="006462FE">
              <w:rPr>
                <w:rFonts w:hint="eastAsia"/>
                <w:rtl/>
              </w:rPr>
              <w:t>אירוע</w:t>
            </w:r>
            <w:r w:rsidRPr="006462FE">
              <w:rPr>
                <w:rtl/>
              </w:rPr>
              <w:t xml:space="preserve"> </w:t>
            </w:r>
            <w:r w:rsidRPr="006462FE">
              <w:rPr>
                <w:rFonts w:hint="eastAsia"/>
                <w:rtl/>
              </w:rPr>
              <w:t>מיוחד</w:t>
            </w:r>
            <w:r w:rsidRPr="006462FE">
              <w:rPr>
                <w:rtl/>
              </w:rPr>
              <w:t xml:space="preserve"> </w:t>
            </w:r>
            <w:r w:rsidRPr="006462FE">
              <w:rPr>
                <w:rFonts w:hint="eastAsia"/>
                <w:rtl/>
              </w:rPr>
              <w:t>מסוים</w:t>
            </w:r>
            <w:r w:rsidRPr="0028692E">
              <w:rPr>
                <w:rFonts w:hint="cs"/>
                <w:rtl/>
              </w:rPr>
              <w:t>.</w:t>
            </w:r>
          </w:p>
        </w:tc>
      </w:tr>
    </w:tbl>
    <w:p w:rsidR="00A92893" w:rsidRDefault="00A92893" w:rsidP="00A92893">
      <w:pPr>
        <w:rPr>
          <w:rtl/>
          <w:lang w:eastAsia="he-IL"/>
        </w:rPr>
      </w:pPr>
    </w:p>
    <w:p w:rsidR="00AB4093" w:rsidRDefault="003A4B5A" w:rsidP="00A92893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</w:t>
      </w:r>
      <w:r w:rsidR="00A9289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קובעים פה פורמט </w:t>
      </w:r>
      <w:bookmarkStart w:id="489" w:name="_ETM_Q1_2285113"/>
      <w:bookmarkEnd w:id="489"/>
      <w:r>
        <w:rPr>
          <w:rFonts w:hint="cs"/>
          <w:rtl/>
          <w:lang w:eastAsia="he-IL"/>
        </w:rPr>
        <w:t xml:space="preserve">שהוא יחסית נוקשה </w:t>
      </w:r>
      <w:r w:rsidR="00A92893">
        <w:rPr>
          <w:rFonts w:hint="cs"/>
          <w:rtl/>
          <w:lang w:eastAsia="he-IL"/>
        </w:rPr>
        <w:t xml:space="preserve">לדיווח גם מבחינת המועדים, גם מבחינת </w:t>
      </w:r>
      <w:bookmarkStart w:id="490" w:name="_ETM_Q1_2288603"/>
      <w:bookmarkEnd w:id="490"/>
      <w:r w:rsidR="00A92893">
        <w:rPr>
          <w:rFonts w:hint="cs"/>
          <w:rtl/>
          <w:lang w:eastAsia="he-IL"/>
        </w:rPr>
        <w:t xml:space="preserve">המידע שצריך להעביר, </w:t>
      </w:r>
      <w:r>
        <w:rPr>
          <w:rFonts w:hint="cs"/>
          <w:rtl/>
          <w:lang w:eastAsia="he-IL"/>
        </w:rPr>
        <w:t xml:space="preserve">הסעיף הזה נותן </w:t>
      </w:r>
      <w:bookmarkStart w:id="491" w:name="_ETM_Q1_2292639"/>
      <w:bookmarkEnd w:id="491"/>
      <w:r>
        <w:rPr>
          <w:rFonts w:hint="cs"/>
          <w:rtl/>
          <w:lang w:eastAsia="he-IL"/>
        </w:rPr>
        <w:t>אפשרות לדחות את מועד הדיווח</w:t>
      </w:r>
      <w:r w:rsidR="00A92893">
        <w:rPr>
          <w:rFonts w:hint="cs"/>
          <w:rtl/>
          <w:lang w:eastAsia="he-IL"/>
        </w:rPr>
        <w:t xml:space="preserve">. לא לבטל אותו, זה לא פטור, אלא זה פשוט דחיית המועד. כמו שאיתי הסב את תשומת </w:t>
      </w:r>
      <w:bookmarkStart w:id="492" w:name="_ETM_Q1_2297049"/>
      <w:bookmarkEnd w:id="492"/>
      <w:r w:rsidR="00A92893">
        <w:rPr>
          <w:rFonts w:hint="cs"/>
          <w:rtl/>
          <w:lang w:eastAsia="he-IL"/>
        </w:rPr>
        <w:t>לבכם,</w:t>
      </w:r>
      <w:r w:rsidR="006410E1">
        <w:rPr>
          <w:rFonts w:hint="cs"/>
          <w:rtl/>
          <w:lang w:eastAsia="he-IL"/>
        </w:rPr>
        <w:t xml:space="preserve"> הכוונה היא לא לדיווח הראשון </w:t>
      </w:r>
      <w:bookmarkStart w:id="493" w:name="_ETM_Q1_2304286"/>
      <w:bookmarkEnd w:id="493"/>
      <w:r w:rsidR="00A92893">
        <w:rPr>
          <w:rFonts w:hint="cs"/>
          <w:rtl/>
          <w:lang w:eastAsia="he-IL"/>
        </w:rPr>
        <w:t xml:space="preserve">אלא לדיווחים הנמשכים לאחר מכן. </w:t>
      </w:r>
    </w:p>
    <w:p w:rsidR="006410E1" w:rsidRDefault="006410E1" w:rsidP="00AB4093">
      <w:pPr>
        <w:rPr>
          <w:rtl/>
          <w:lang w:eastAsia="he-IL"/>
        </w:rPr>
      </w:pPr>
      <w:bookmarkStart w:id="494" w:name="_ETM_Q1_2309311"/>
      <w:bookmarkStart w:id="495" w:name="_ETM_Q1_2309386"/>
      <w:bookmarkStart w:id="496" w:name="_ETM_Q1_2311616"/>
      <w:bookmarkEnd w:id="494"/>
      <w:bookmarkEnd w:id="495"/>
      <w:bookmarkEnd w:id="496"/>
    </w:p>
    <w:p w:rsidR="006410E1" w:rsidRDefault="006410E1" w:rsidP="006410E1">
      <w:pPr>
        <w:pStyle w:val="af9"/>
        <w:keepNext/>
        <w:rPr>
          <w:rtl/>
          <w:lang w:eastAsia="he-IL"/>
        </w:rPr>
      </w:pPr>
      <w:bookmarkStart w:id="497" w:name="ET_guest_830509_50"/>
      <w:r w:rsidRPr="0064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641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6410E1" w:rsidRDefault="006410E1" w:rsidP="006410E1">
      <w:pPr>
        <w:pStyle w:val="KeepWithNext"/>
        <w:rPr>
          <w:rtl/>
          <w:lang w:eastAsia="he-IL"/>
        </w:rPr>
      </w:pPr>
    </w:p>
    <w:p w:rsidR="006410E1" w:rsidRDefault="006410E1" w:rsidP="00A92893">
      <w:pPr>
        <w:rPr>
          <w:rtl/>
          <w:lang w:eastAsia="he-IL"/>
        </w:rPr>
      </w:pPr>
      <w:bookmarkStart w:id="498" w:name="_ETM_Q1_2312081"/>
      <w:bookmarkStart w:id="499" w:name="_ETM_Q1_2312116"/>
      <w:bookmarkEnd w:id="498"/>
      <w:bookmarkEnd w:id="499"/>
      <w:r>
        <w:rPr>
          <w:rFonts w:hint="cs"/>
          <w:rtl/>
          <w:lang w:eastAsia="he-IL"/>
        </w:rPr>
        <w:t>דנה, ברשותך</w:t>
      </w:r>
      <w:r w:rsidR="00A92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</w:t>
      </w:r>
      <w:r w:rsidR="00A92893">
        <w:rPr>
          <w:rFonts w:hint="cs"/>
          <w:rtl/>
          <w:lang w:eastAsia="he-IL"/>
        </w:rPr>
        <w:t xml:space="preserve"> להרחיב בסוגיה </w:t>
      </w:r>
      <w:bookmarkStart w:id="500" w:name="_ETM_Q1_2305983"/>
      <w:bookmarkEnd w:id="500"/>
      <w:r w:rsidR="00A92893">
        <w:rPr>
          <w:rFonts w:hint="cs"/>
          <w:rtl/>
          <w:lang w:eastAsia="he-IL"/>
        </w:rPr>
        <w:t>הזאת לגבי דחיית מועד הדיווח.</w:t>
      </w:r>
      <w:r>
        <w:rPr>
          <w:rFonts w:hint="cs"/>
          <w:rtl/>
          <w:lang w:eastAsia="he-IL"/>
        </w:rPr>
        <w:t xml:space="preserve"> קורה לא אחת שיש תקלות</w:t>
      </w:r>
      <w:r w:rsidR="00A92893">
        <w:rPr>
          <w:rFonts w:hint="cs"/>
          <w:rtl/>
          <w:lang w:eastAsia="he-IL"/>
        </w:rPr>
        <w:t xml:space="preserve"> שהן תקלות שנובעות </w:t>
      </w:r>
      <w:bookmarkStart w:id="501" w:name="_ETM_Q1_2316025"/>
      <w:bookmarkEnd w:id="501"/>
      <w:r w:rsidR="00A92893">
        <w:rPr>
          <w:rFonts w:hint="cs"/>
          <w:rtl/>
          <w:lang w:eastAsia="he-IL"/>
        </w:rPr>
        <w:t>ממערכות מורכבות</w:t>
      </w:r>
      <w:r>
        <w:rPr>
          <w:rFonts w:hint="cs"/>
          <w:rtl/>
          <w:lang w:eastAsia="he-IL"/>
        </w:rPr>
        <w:t xml:space="preserve"> וצריך </w:t>
      </w:r>
      <w:bookmarkStart w:id="502" w:name="_ETM_Q1_2319182"/>
      <w:bookmarkEnd w:id="502"/>
      <w:r>
        <w:rPr>
          <w:rFonts w:hint="cs"/>
          <w:rtl/>
          <w:lang w:eastAsia="he-IL"/>
        </w:rPr>
        <w:t xml:space="preserve">לעמוד מול הספק של הציוד שלא נמצא בארץ על מנת </w:t>
      </w:r>
      <w:bookmarkStart w:id="503" w:name="_ETM_Q1_2325528"/>
      <w:bookmarkEnd w:id="503"/>
      <w:r>
        <w:rPr>
          <w:rFonts w:hint="cs"/>
          <w:rtl/>
          <w:lang w:eastAsia="he-IL"/>
        </w:rPr>
        <w:t>לברר את התקלה עד תומה</w:t>
      </w:r>
      <w:r w:rsidR="00A92893">
        <w:rPr>
          <w:rFonts w:hint="cs"/>
          <w:rtl/>
          <w:lang w:eastAsia="he-IL"/>
        </w:rPr>
        <w:t>, ולפעמים הבירור עצמו שנעשה במעבדות הספק בחוץ לארץ</w:t>
      </w:r>
      <w:bookmarkStart w:id="504" w:name="_ETM_Q1_2330271"/>
      <w:bookmarkEnd w:id="504"/>
      <w:r>
        <w:rPr>
          <w:rFonts w:hint="cs"/>
          <w:rtl/>
          <w:lang w:eastAsia="he-IL"/>
        </w:rPr>
        <w:t xml:space="preserve"> לוקח זמן</w:t>
      </w:r>
      <w:r w:rsidR="00A92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505" w:name="_ETM_Q1_2332684"/>
      <w:bookmarkEnd w:id="505"/>
      <w:r>
        <w:rPr>
          <w:rFonts w:hint="cs"/>
          <w:rtl/>
          <w:lang w:eastAsia="he-IL"/>
        </w:rPr>
        <w:t>ך ש</w:t>
      </w:r>
      <w:r w:rsidR="00A92893">
        <w:rPr>
          <w:rFonts w:hint="cs"/>
          <w:rtl/>
          <w:lang w:eastAsia="he-IL"/>
        </w:rPr>
        <w:t xml:space="preserve">לוקח זמן לעבד את </w:t>
      </w:r>
      <w:r>
        <w:rPr>
          <w:rFonts w:hint="cs"/>
          <w:rtl/>
          <w:lang w:eastAsia="he-IL"/>
        </w:rPr>
        <w:t>הדוח הסופי של האירוע</w:t>
      </w:r>
      <w:r w:rsidR="00A92893">
        <w:rPr>
          <w:rFonts w:hint="cs"/>
          <w:rtl/>
          <w:lang w:eastAsia="he-IL"/>
        </w:rPr>
        <w:t xml:space="preserve">, </w:t>
      </w:r>
      <w:bookmarkStart w:id="506" w:name="_ETM_Q1_2342725"/>
      <w:bookmarkEnd w:id="506"/>
      <w:r w:rsidR="00A92893">
        <w:rPr>
          <w:rFonts w:hint="cs"/>
          <w:rtl/>
          <w:lang w:eastAsia="he-IL"/>
        </w:rPr>
        <w:t xml:space="preserve">ועל מנת שהדוח שיגיע </w:t>
      </w:r>
      <w:bookmarkStart w:id="507" w:name="_ETM_Q1_2338457"/>
      <w:bookmarkEnd w:id="507"/>
      <w:r w:rsidR="00A92893">
        <w:rPr>
          <w:rFonts w:hint="cs"/>
          <w:rtl/>
          <w:lang w:eastAsia="he-IL"/>
        </w:rPr>
        <w:t>לשולחנו של מנהל המשרד יהיה מלא,</w:t>
      </w:r>
      <w:r>
        <w:rPr>
          <w:rFonts w:hint="cs"/>
          <w:rtl/>
          <w:lang w:eastAsia="he-IL"/>
        </w:rPr>
        <w:t xml:space="preserve"> אנחנו מאפשרים לאותו בעל רישיון להגיש את הדוח במועד </w:t>
      </w:r>
      <w:bookmarkStart w:id="508" w:name="_ETM_Q1_2350726"/>
      <w:bookmarkEnd w:id="508"/>
      <w:r>
        <w:rPr>
          <w:rFonts w:hint="cs"/>
          <w:rtl/>
          <w:lang w:eastAsia="he-IL"/>
        </w:rPr>
        <w:t>מאוחר יותר עם כל הנתונים שיהיו בידיו</w:t>
      </w:r>
      <w:r w:rsidR="00A92893">
        <w:rPr>
          <w:rFonts w:hint="cs"/>
          <w:rtl/>
          <w:lang w:eastAsia="he-IL"/>
        </w:rPr>
        <w:t xml:space="preserve">, שהוא מקבל </w:t>
      </w:r>
      <w:bookmarkStart w:id="509" w:name="_ETM_Q1_2348486"/>
      <w:bookmarkEnd w:id="509"/>
      <w:r w:rsidR="00A92893">
        <w:rPr>
          <w:rFonts w:hint="cs"/>
          <w:rtl/>
          <w:lang w:eastAsia="he-IL"/>
        </w:rPr>
        <w:t>אותם מספקי השירות בחוץ לארץ</w:t>
      </w:r>
      <w:r>
        <w:rPr>
          <w:rFonts w:hint="cs"/>
          <w:rtl/>
          <w:lang w:eastAsia="he-IL"/>
        </w:rPr>
        <w:t xml:space="preserve">. </w:t>
      </w:r>
    </w:p>
    <w:p w:rsidR="006410E1" w:rsidRDefault="006410E1" w:rsidP="006410E1">
      <w:pPr>
        <w:rPr>
          <w:rtl/>
          <w:lang w:eastAsia="he-IL"/>
        </w:rPr>
      </w:pPr>
      <w:bookmarkStart w:id="510" w:name="_ETM_Q1_2357997"/>
      <w:bookmarkStart w:id="511" w:name="_ETM_Q1_2358067"/>
      <w:bookmarkStart w:id="512" w:name="_ETM_Q1_2359407"/>
      <w:bookmarkEnd w:id="510"/>
      <w:bookmarkEnd w:id="511"/>
      <w:bookmarkEnd w:id="512"/>
    </w:p>
    <w:p w:rsidR="006410E1" w:rsidRDefault="006410E1" w:rsidP="006410E1">
      <w:pPr>
        <w:pStyle w:val="af9"/>
        <w:keepNext/>
        <w:rPr>
          <w:rtl/>
          <w:lang w:eastAsia="he-IL"/>
        </w:rPr>
      </w:pPr>
      <w:bookmarkStart w:id="513" w:name="ET_guest_549897_51"/>
      <w:r w:rsidRPr="00641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641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6410E1" w:rsidRDefault="006410E1" w:rsidP="006410E1">
      <w:pPr>
        <w:pStyle w:val="KeepWithNext"/>
        <w:rPr>
          <w:rtl/>
          <w:lang w:eastAsia="he-IL"/>
        </w:rPr>
      </w:pPr>
    </w:p>
    <w:p w:rsidR="006410E1" w:rsidRDefault="006410E1" w:rsidP="00A92893">
      <w:pPr>
        <w:rPr>
          <w:rtl/>
          <w:lang w:eastAsia="he-IL"/>
        </w:rPr>
      </w:pPr>
      <w:bookmarkStart w:id="514" w:name="_ETM_Q1_2359878"/>
      <w:bookmarkStart w:id="515" w:name="_ETM_Q1_2359918"/>
      <w:bookmarkEnd w:id="514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2365943"/>
      <w:bookmarkStart w:id="517" w:name="_ETM_Q1_2367924"/>
      <w:bookmarkEnd w:id="516"/>
      <w:bookmarkEnd w:id="517"/>
    </w:p>
    <w:tbl>
      <w:tblPr>
        <w:tblpPr w:leftFromText="180" w:rightFromText="180" w:vertAnchor="text" w:tblpXSpec="right" w:tblpY="1"/>
        <w:tblOverlap w:val="never"/>
        <w:bidiVisual/>
        <w:tblW w:w="8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67"/>
        <w:gridCol w:w="6382"/>
      </w:tblGrid>
      <w:tr w:rsidR="00A92893" w:rsidRPr="00902150" w:rsidTr="009E58EC">
        <w:trPr>
          <w:cantSplit/>
          <w:trHeight w:val="60"/>
        </w:trPr>
        <w:tc>
          <w:tcPr>
            <w:tcW w:w="1699" w:type="dxa"/>
          </w:tcPr>
          <w:p w:rsidR="00A92893" w:rsidRPr="00902150" w:rsidRDefault="00A92893" w:rsidP="009E58EC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2"/>
                <w:rtl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>אצילת סמכויות</w:t>
            </w:r>
          </w:p>
        </w:tc>
        <w:tc>
          <w:tcPr>
            <w:tcW w:w="567" w:type="dxa"/>
          </w:tcPr>
          <w:p w:rsidR="00A92893" w:rsidRPr="00902150" w:rsidRDefault="00992557" w:rsidP="00992557">
            <w:pPr>
              <w:pStyle w:val="TableTex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>6</w:t>
            </w:r>
          </w:p>
        </w:tc>
        <w:tc>
          <w:tcPr>
            <w:tcW w:w="6382" w:type="dxa"/>
          </w:tcPr>
          <w:p w:rsidR="00A92893" w:rsidRPr="00902150" w:rsidRDefault="00A92893" w:rsidP="009E58EC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 xml:space="preserve">המנהל רשאי לאצול לעובד </w:t>
            </w:r>
            <w:r w:rsidRPr="006462FE">
              <w:rPr>
                <w:rFonts w:ascii="Times New Roman" w:hAnsi="Times New Roman" w:hint="eastAsia"/>
                <w:sz w:val="22"/>
                <w:rtl/>
              </w:rPr>
              <w:t>משרד</w:t>
            </w:r>
            <w:r w:rsidRPr="006462FE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6462FE">
              <w:rPr>
                <w:rFonts w:ascii="Times New Roman" w:hAnsi="Times New Roman" w:hint="eastAsia"/>
                <w:sz w:val="22"/>
                <w:rtl/>
              </w:rPr>
              <w:t>התקשורת</w:t>
            </w:r>
            <w:r w:rsidRPr="00D52415">
              <w:rPr>
                <w:rFonts w:ascii="Times New Roman" w:hAnsi="Times New Roman"/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בעל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מומחיות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בתחום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פיקוח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ואכיפה</w:t>
            </w:r>
            <w:r>
              <w:rPr>
                <w:rFonts w:ascii="Times New Roman" w:hAnsi="Times New Roman" w:hint="cs"/>
                <w:sz w:val="22"/>
                <w:rtl/>
              </w:rPr>
              <w:t xml:space="preserve"> את הסמכויות הנתונות לו לפי תקנות אלה, כולן או חלקן, למעט הסמכות לפי תקנה 4; </w:t>
            </w:r>
            <w:r w:rsidRPr="00D52415">
              <w:rPr>
                <w:rFonts w:hint="eastAsia"/>
                <w:sz w:val="22"/>
                <w:rtl/>
              </w:rPr>
              <w:t>הודעה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על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אצילה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כאמור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תפורסם</w:t>
            </w:r>
            <w:r w:rsidRPr="00D52415">
              <w:rPr>
                <w:sz w:val="22"/>
                <w:rtl/>
              </w:rPr>
              <w:t xml:space="preserve"> </w:t>
            </w:r>
            <w:r w:rsidRPr="00D52415">
              <w:rPr>
                <w:rFonts w:hint="eastAsia"/>
                <w:sz w:val="22"/>
                <w:rtl/>
              </w:rPr>
              <w:t>ברשומות</w:t>
            </w:r>
            <w:r w:rsidRPr="00D52415">
              <w:rPr>
                <w:sz w:val="22"/>
                <w:rtl/>
              </w:rPr>
              <w:t>.</w:t>
            </w:r>
          </w:p>
        </w:tc>
      </w:tr>
    </w:tbl>
    <w:p w:rsidR="00A92893" w:rsidRDefault="00A92893" w:rsidP="006410E1">
      <w:pPr>
        <w:rPr>
          <w:rtl/>
          <w:lang w:eastAsia="he-IL"/>
        </w:rPr>
      </w:pPr>
    </w:p>
    <w:p w:rsidR="00B0447F" w:rsidRDefault="00B0447F" w:rsidP="006410E1">
      <w:pPr>
        <w:rPr>
          <w:rtl/>
          <w:lang w:eastAsia="he-IL"/>
        </w:rPr>
      </w:pPr>
    </w:p>
    <w:p w:rsidR="00A92893" w:rsidRDefault="00A92893" w:rsidP="006410E1">
      <w:pPr>
        <w:rPr>
          <w:rtl/>
          <w:lang w:eastAsia="he-IL"/>
        </w:rPr>
      </w:pPr>
      <w:bookmarkStart w:id="518" w:name="_ETM_Q1_2368644"/>
      <w:bookmarkStart w:id="519" w:name="_ETM_Q1_2368659"/>
      <w:bookmarkStart w:id="520" w:name="_ETM_Q1_2368694"/>
      <w:bookmarkEnd w:id="518"/>
      <w:bookmarkEnd w:id="519"/>
      <w:bookmarkEnd w:id="520"/>
      <w:r>
        <w:rPr>
          <w:rFonts w:hint="cs"/>
          <w:rtl/>
          <w:lang w:eastAsia="he-IL"/>
        </w:rPr>
        <w:lastRenderedPageBreak/>
        <w:t xml:space="preserve">זה מאפשר לאצול את הסמכות לעובד </w:t>
      </w:r>
      <w:bookmarkStart w:id="521" w:name="_ETM_Q1_2375309"/>
      <w:bookmarkEnd w:id="521"/>
      <w:r>
        <w:rPr>
          <w:rFonts w:hint="cs"/>
          <w:rtl/>
          <w:lang w:eastAsia="he-IL"/>
        </w:rPr>
        <w:t xml:space="preserve">האגף שהוא בעל מומחיות בעניין, וזאת למעט סעיף הפטור שהוא </w:t>
      </w:r>
      <w:bookmarkStart w:id="522" w:name="_ETM_Q1_2379637"/>
      <w:bookmarkEnd w:id="522"/>
      <w:r>
        <w:rPr>
          <w:rFonts w:hint="cs"/>
          <w:rtl/>
          <w:lang w:eastAsia="he-IL"/>
        </w:rPr>
        <w:t xml:space="preserve">הסעיף החשוב ביותר, ולכן אותו לא ניתן יהיה לאצול. </w:t>
      </w:r>
      <w:bookmarkStart w:id="523" w:name="_ETM_Q1_2383555"/>
      <w:bookmarkStart w:id="524" w:name="_ETM_Q1_2390722"/>
      <w:bookmarkEnd w:id="523"/>
      <w:bookmarkEnd w:id="524"/>
    </w:p>
    <w:p w:rsidR="00A92893" w:rsidRDefault="00A92893" w:rsidP="006410E1">
      <w:pPr>
        <w:rPr>
          <w:rtl/>
          <w:lang w:eastAsia="he-IL"/>
        </w:rPr>
      </w:pPr>
      <w:bookmarkStart w:id="525" w:name="_ETM_Q1_2390838"/>
      <w:bookmarkEnd w:id="525"/>
    </w:p>
    <w:tbl>
      <w:tblPr>
        <w:tblpPr w:leftFromText="180" w:rightFromText="180" w:vertAnchor="text" w:tblpXSpec="right" w:tblpY="1"/>
        <w:tblOverlap w:val="never"/>
        <w:bidiVisual/>
        <w:tblW w:w="8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567"/>
        <w:gridCol w:w="6382"/>
      </w:tblGrid>
      <w:tr w:rsidR="00992557" w:rsidRPr="00271A61" w:rsidTr="009E58EC">
        <w:trPr>
          <w:cantSplit/>
          <w:trHeight w:val="60"/>
        </w:trPr>
        <w:tc>
          <w:tcPr>
            <w:tcW w:w="1699" w:type="dxa"/>
          </w:tcPr>
          <w:p w:rsidR="00992557" w:rsidRPr="00902150" w:rsidRDefault="00992557" w:rsidP="009E58EC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2"/>
                <w:rtl/>
              </w:rPr>
            </w:pPr>
            <w:bookmarkStart w:id="526" w:name="_ETM_Q1_2391138"/>
            <w:bookmarkStart w:id="527" w:name="_ETM_Q1_2391249"/>
            <w:bookmarkEnd w:id="526"/>
            <w:bookmarkEnd w:id="527"/>
            <w:r>
              <w:rPr>
                <w:rFonts w:ascii="Times New Roman" w:hAnsi="Times New Roman" w:hint="cs"/>
                <w:sz w:val="22"/>
                <w:rtl/>
              </w:rPr>
              <w:t>ביטול</w:t>
            </w:r>
          </w:p>
        </w:tc>
        <w:tc>
          <w:tcPr>
            <w:tcW w:w="567" w:type="dxa"/>
          </w:tcPr>
          <w:p w:rsidR="00992557" w:rsidRPr="00902150" w:rsidRDefault="00992557" w:rsidP="00992557">
            <w:pPr>
              <w:pStyle w:val="TableTex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>7</w:t>
            </w:r>
          </w:p>
        </w:tc>
        <w:tc>
          <w:tcPr>
            <w:tcW w:w="6382" w:type="dxa"/>
          </w:tcPr>
          <w:p w:rsidR="00992557" w:rsidRDefault="00992557" w:rsidP="009E58EC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r w:rsidRPr="002013E6">
              <w:rPr>
                <w:rtl/>
              </w:rPr>
              <w:t>תקנות הבזק (הפיקוח על פעולותיו של בעל ר</w:t>
            </w:r>
            <w:r>
              <w:rPr>
                <w:rFonts w:hint="cs"/>
                <w:rtl/>
              </w:rPr>
              <w:t>י</w:t>
            </w:r>
            <w:r w:rsidRPr="002013E6">
              <w:rPr>
                <w:rtl/>
              </w:rPr>
              <w:t>שיון), התשמ"ו-1986</w:t>
            </w:r>
            <w:r w:rsidR="009E58EC">
              <w:rPr>
                <w:rFonts w:hint="cs"/>
                <w:sz w:val="22"/>
                <w:rtl/>
              </w:rPr>
              <w:t xml:space="preserve"> </w:t>
            </w:r>
            <w:r w:rsidRPr="00271A61">
              <w:rPr>
                <w:sz w:val="22"/>
                <w:rtl/>
              </w:rPr>
              <w:t>– בטלות</w:t>
            </w:r>
            <w:r>
              <w:rPr>
                <w:rFonts w:ascii="Times New Roman" w:hAnsi="Times New Roman" w:hint="cs"/>
                <w:sz w:val="22"/>
                <w:rtl/>
              </w:rPr>
              <w:t>.</w:t>
            </w:r>
          </w:p>
          <w:p w:rsidR="00992557" w:rsidRDefault="00992557" w:rsidP="009E58EC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</w:p>
          <w:p w:rsidR="00992557" w:rsidRDefault="00992557" w:rsidP="0099255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אלה התקנות שהסברתי בהתחלה, בתקנות הישנות, שבחלקן אינן רלוונטיות ובחלקן </w:t>
            </w:r>
            <w:bookmarkStart w:id="528" w:name="_ETM_Q1_2403785"/>
            <w:bookmarkEnd w:id="528"/>
            <w:r>
              <w:rPr>
                <w:rFonts w:hint="cs"/>
                <w:rtl/>
              </w:rPr>
              <w:t>כבר בטלות היום.</w:t>
            </w:r>
          </w:p>
          <w:p w:rsidR="00992557" w:rsidRPr="00271A61" w:rsidRDefault="00992557" w:rsidP="009E58EC">
            <w:pPr>
              <w:pStyle w:val="TableBlock"/>
              <w:rPr>
                <w:rFonts w:ascii="Times New Roman" w:hAnsi="Times New Roman"/>
                <w:sz w:val="22"/>
                <w:rtl/>
              </w:rPr>
            </w:pPr>
            <w:bookmarkStart w:id="529" w:name="_ETM_Q1_2405858"/>
            <w:bookmarkStart w:id="530" w:name="_ETM_Q1_2406006"/>
            <w:bookmarkEnd w:id="529"/>
            <w:bookmarkEnd w:id="530"/>
          </w:p>
        </w:tc>
      </w:tr>
      <w:tr w:rsidR="00992557" w:rsidRPr="00356ACD" w:rsidTr="009E58EC">
        <w:trPr>
          <w:cantSplit/>
          <w:trHeight w:val="60"/>
        </w:trPr>
        <w:tc>
          <w:tcPr>
            <w:tcW w:w="1699" w:type="dxa"/>
          </w:tcPr>
          <w:p w:rsidR="00992557" w:rsidRDefault="00992557" w:rsidP="009E58EC">
            <w:pPr>
              <w:pStyle w:val="TableSideHeading"/>
              <w:keepLines w:val="0"/>
              <w:spacing w:line="240" w:lineRule="auto"/>
              <w:rPr>
                <w:rFonts w:ascii="Times New Roman" w:hAnsi="Times New Roman"/>
                <w:sz w:val="22"/>
                <w:rtl/>
              </w:rPr>
            </w:pPr>
            <w:r>
              <w:rPr>
                <w:rFonts w:ascii="Times New Roman" w:hAnsi="Times New Roman" w:hint="cs"/>
                <w:sz w:val="22"/>
                <w:rtl/>
              </w:rPr>
              <w:t>תחילה ותחולה</w:t>
            </w:r>
          </w:p>
        </w:tc>
        <w:tc>
          <w:tcPr>
            <w:tcW w:w="567" w:type="dxa"/>
          </w:tcPr>
          <w:p w:rsidR="00992557" w:rsidRPr="00902150" w:rsidRDefault="00992557" w:rsidP="00992557">
            <w:pPr>
              <w:pStyle w:val="TableText"/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6382" w:type="dxa"/>
          </w:tcPr>
          <w:p w:rsidR="00992557" w:rsidRPr="00356ACD" w:rsidRDefault="00992557" w:rsidP="009E58EC">
            <w:pPr>
              <w:pStyle w:val="TableBlock"/>
              <w:rPr>
                <w:sz w:val="22"/>
                <w:rtl/>
              </w:rPr>
            </w:pPr>
            <w:r w:rsidRPr="00271A61">
              <w:rPr>
                <w:rFonts w:hint="eastAsia"/>
                <w:sz w:val="22"/>
                <w:rtl/>
              </w:rPr>
              <w:t>תחילתן</w:t>
            </w:r>
            <w:r w:rsidRPr="00271A61">
              <w:rPr>
                <w:sz w:val="22"/>
                <w:rtl/>
              </w:rPr>
              <w:t xml:space="preserve"> של תקנות אלה </w:t>
            </w:r>
            <w:r>
              <w:rPr>
                <w:rFonts w:hint="cs"/>
                <w:sz w:val="22"/>
                <w:rtl/>
              </w:rPr>
              <w:t xml:space="preserve">30 ימים מיום פרסומן </w:t>
            </w:r>
            <w:r w:rsidRPr="00271A61">
              <w:rPr>
                <w:rFonts w:hint="eastAsia"/>
                <w:sz w:val="22"/>
                <w:rtl/>
              </w:rPr>
              <w:t>והן</w:t>
            </w:r>
            <w:r w:rsidRPr="00271A61">
              <w:rPr>
                <w:sz w:val="22"/>
                <w:rtl/>
              </w:rPr>
              <w:t xml:space="preserve"> יחולו על </w:t>
            </w:r>
            <w:r>
              <w:rPr>
                <w:rFonts w:hint="cs"/>
                <w:sz w:val="22"/>
                <w:rtl/>
              </w:rPr>
              <w:t>אירועים מיוחדים</w:t>
            </w:r>
            <w:r w:rsidRPr="00271A61">
              <w:rPr>
                <w:sz w:val="22"/>
                <w:rtl/>
              </w:rPr>
              <w:t xml:space="preserve"> שיתקיימו אחרי יום התחילה.</w:t>
            </w:r>
          </w:p>
        </w:tc>
      </w:tr>
    </w:tbl>
    <w:p w:rsidR="00992557" w:rsidRPr="00D41E19" w:rsidRDefault="00992557" w:rsidP="00992557">
      <w:pPr>
        <w:rPr>
          <w:rtl/>
          <w:lang w:eastAsia="he-IL"/>
        </w:rPr>
      </w:pPr>
    </w:p>
    <w:p w:rsidR="00A92893" w:rsidRDefault="00A92893" w:rsidP="006410E1">
      <w:pPr>
        <w:rPr>
          <w:rtl/>
          <w:lang w:eastAsia="he-IL"/>
        </w:rPr>
      </w:pPr>
    </w:p>
    <w:p w:rsidR="00A92893" w:rsidRDefault="00A92893" w:rsidP="006410E1">
      <w:pPr>
        <w:rPr>
          <w:rtl/>
          <w:lang w:eastAsia="he-IL"/>
        </w:rPr>
      </w:pPr>
    </w:p>
    <w:p w:rsidR="00992557" w:rsidRDefault="00992557" w:rsidP="00641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בשביל ליצור את קו ההתחלה של התקנות, </w:t>
      </w:r>
      <w:bookmarkStart w:id="531" w:name="_ETM_Q1_2421161"/>
      <w:bookmarkEnd w:id="531"/>
      <w:r>
        <w:rPr>
          <w:rFonts w:hint="cs"/>
          <w:rtl/>
          <w:lang w:eastAsia="he-IL"/>
        </w:rPr>
        <w:t xml:space="preserve">שזה עוד 30 יום. </w:t>
      </w:r>
      <w:bookmarkStart w:id="532" w:name="_ETM_Q1_2428057"/>
      <w:bookmarkEnd w:id="532"/>
    </w:p>
    <w:p w:rsidR="00992557" w:rsidRDefault="00992557" w:rsidP="006410E1">
      <w:pPr>
        <w:rPr>
          <w:rtl/>
          <w:lang w:eastAsia="he-IL"/>
        </w:rPr>
      </w:pPr>
      <w:bookmarkStart w:id="533" w:name="_ETM_Q1_2428108"/>
      <w:bookmarkEnd w:id="533"/>
    </w:p>
    <w:p w:rsidR="00B0447F" w:rsidRDefault="00B0447F" w:rsidP="00992557">
      <w:pPr>
        <w:rPr>
          <w:rtl/>
          <w:lang w:eastAsia="he-IL"/>
        </w:rPr>
      </w:pPr>
      <w:bookmarkStart w:id="534" w:name="_ETM_Q1_2428186"/>
      <w:bookmarkStart w:id="535" w:name="_ETM_Q1_2428298"/>
      <w:bookmarkEnd w:id="534"/>
      <w:bookmarkEnd w:id="535"/>
      <w:r>
        <w:rPr>
          <w:rFonts w:hint="cs"/>
          <w:rtl/>
          <w:lang w:eastAsia="he-IL"/>
        </w:rPr>
        <w:t xml:space="preserve">למעשה התוספת הראשונה היא התוספת שמפרטת </w:t>
      </w:r>
      <w:r w:rsidR="0099255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536" w:name="_ETM_Q1_2441259"/>
      <w:bookmarkEnd w:id="536"/>
      <w:r>
        <w:rPr>
          <w:rFonts w:hint="cs"/>
          <w:rtl/>
          <w:lang w:eastAsia="he-IL"/>
        </w:rPr>
        <w:t>אותם אירועים מיוחדים</w:t>
      </w:r>
      <w:r w:rsidR="00992557">
        <w:rPr>
          <w:rFonts w:hint="cs"/>
          <w:rtl/>
          <w:lang w:eastAsia="he-IL"/>
        </w:rPr>
        <w:t xml:space="preserve"> בחלוקה למפעילים, מהם אותם אירועים </w:t>
      </w:r>
      <w:bookmarkStart w:id="537" w:name="_ETM_Q1_2436851"/>
      <w:bookmarkEnd w:id="537"/>
      <w:r w:rsidR="00992557">
        <w:rPr>
          <w:rFonts w:hint="cs"/>
          <w:rtl/>
          <w:lang w:eastAsia="he-IL"/>
        </w:rPr>
        <w:t>מיוחדים.</w:t>
      </w:r>
      <w:r>
        <w:rPr>
          <w:rFonts w:hint="cs"/>
          <w:rtl/>
          <w:lang w:eastAsia="he-IL"/>
        </w:rPr>
        <w:t xml:space="preserve"> והתוספת השנייה</w:t>
      </w:r>
      <w:r w:rsidR="00992557">
        <w:rPr>
          <w:rFonts w:hint="cs"/>
          <w:rtl/>
          <w:lang w:eastAsia="he-IL"/>
        </w:rPr>
        <w:t xml:space="preserve"> היא התוספת שמפרטת את הפרטים שצריך למלא בדוח. </w:t>
      </w:r>
      <w:bookmarkStart w:id="538" w:name="_ETM_Q1_2446299"/>
      <w:bookmarkEnd w:id="538"/>
      <w:r w:rsidR="0099255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מונח לפניכם. אם אתם רוצים, </w:t>
      </w:r>
      <w:bookmarkStart w:id="539" w:name="_ETM_Q1_2450170"/>
      <w:bookmarkEnd w:id="539"/>
      <w:r>
        <w:rPr>
          <w:rFonts w:hint="cs"/>
          <w:rtl/>
          <w:lang w:eastAsia="he-IL"/>
        </w:rPr>
        <w:t xml:space="preserve">אני אקרא. </w:t>
      </w:r>
    </w:p>
    <w:p w:rsidR="00B0447F" w:rsidRDefault="00B0447F" w:rsidP="006410E1">
      <w:pPr>
        <w:rPr>
          <w:rtl/>
          <w:lang w:eastAsia="he-IL"/>
        </w:rPr>
      </w:pPr>
      <w:bookmarkStart w:id="540" w:name="_ETM_Q1_2452620"/>
      <w:bookmarkStart w:id="541" w:name="_ETM_Q1_2452680"/>
      <w:bookmarkStart w:id="542" w:name="_ETM_Q1_2453910"/>
      <w:bookmarkEnd w:id="540"/>
      <w:bookmarkEnd w:id="541"/>
      <w:bookmarkEnd w:id="542"/>
    </w:p>
    <w:p w:rsidR="00B0447F" w:rsidRDefault="00B0447F" w:rsidP="00B0447F">
      <w:pPr>
        <w:pStyle w:val="a4"/>
        <w:keepNext/>
        <w:rPr>
          <w:rtl/>
        </w:rPr>
      </w:pPr>
      <w:bookmarkStart w:id="543" w:name="ET_speaker_איתי_עצמון_52"/>
      <w:r w:rsidRPr="00B044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4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B0447F" w:rsidRDefault="00B0447F" w:rsidP="00B0447F">
      <w:pPr>
        <w:pStyle w:val="KeepWithNext"/>
        <w:rPr>
          <w:rtl/>
          <w:lang w:eastAsia="he-IL"/>
        </w:rPr>
      </w:pPr>
    </w:p>
    <w:p w:rsidR="00B0447F" w:rsidRDefault="00992557" w:rsidP="00DE78FB">
      <w:pPr>
        <w:rPr>
          <w:rtl/>
          <w:lang w:eastAsia="he-IL"/>
        </w:rPr>
      </w:pPr>
      <w:bookmarkStart w:id="544" w:name="_ETM_Q1_2454465"/>
      <w:bookmarkStart w:id="545" w:name="_ETM_Q1_2454510"/>
      <w:bookmarkEnd w:id="544"/>
      <w:bookmarkEnd w:id="545"/>
      <w:r>
        <w:rPr>
          <w:rFonts w:hint="cs"/>
          <w:rtl/>
          <w:lang w:eastAsia="he-IL"/>
        </w:rPr>
        <w:t xml:space="preserve">אני לא חושב שצריך לקרוא. </w:t>
      </w:r>
      <w:r w:rsidR="00B0447F">
        <w:rPr>
          <w:rFonts w:hint="cs"/>
          <w:rtl/>
          <w:lang w:eastAsia="he-IL"/>
        </w:rPr>
        <w:t xml:space="preserve">חברי הכנסת יכולים לעיין בתוספות. הנוסחים </w:t>
      </w:r>
      <w:bookmarkStart w:id="546" w:name="_ETM_Q1_2462746"/>
      <w:bookmarkEnd w:id="546"/>
      <w:r w:rsidR="00B0447F">
        <w:rPr>
          <w:rFonts w:hint="cs"/>
          <w:rtl/>
          <w:lang w:eastAsia="he-IL"/>
        </w:rPr>
        <w:t>מונחים בפני</w:t>
      </w:r>
      <w:r w:rsidR="00DE78FB">
        <w:rPr>
          <w:rFonts w:hint="cs"/>
          <w:rtl/>
          <w:lang w:eastAsia="he-IL"/>
        </w:rPr>
        <w:t>ה</w:t>
      </w:r>
      <w:r w:rsidR="00B0447F">
        <w:rPr>
          <w:rFonts w:hint="cs"/>
          <w:rtl/>
          <w:lang w:eastAsia="he-IL"/>
        </w:rPr>
        <w:t xml:space="preserve">ם. נשמח </w:t>
      </w:r>
      <w:r w:rsidR="00DE78FB">
        <w:rPr>
          <w:rFonts w:hint="cs"/>
          <w:rtl/>
          <w:lang w:eastAsia="he-IL"/>
        </w:rPr>
        <w:t xml:space="preserve">אם תסבירו לגבי התוספת השנייה, </w:t>
      </w:r>
      <w:bookmarkStart w:id="547" w:name="_ETM_Q1_2463372"/>
      <w:bookmarkEnd w:id="547"/>
      <w:r w:rsidR="00DE78FB">
        <w:rPr>
          <w:rFonts w:hint="cs"/>
          <w:rtl/>
          <w:lang w:eastAsia="he-IL"/>
        </w:rPr>
        <w:t xml:space="preserve">בעניין הפרטים שיש שעל המפעיל לדווח. </w:t>
      </w:r>
      <w:r w:rsidR="00B0447F">
        <w:rPr>
          <w:rFonts w:hint="cs"/>
          <w:rtl/>
          <w:lang w:eastAsia="he-IL"/>
        </w:rPr>
        <w:t xml:space="preserve">הוא צריך לדווח בין היתר </w:t>
      </w:r>
      <w:bookmarkStart w:id="548" w:name="_ETM_Q1_2470467"/>
      <w:bookmarkEnd w:id="548"/>
      <w:r w:rsidR="00B0447F">
        <w:rPr>
          <w:rFonts w:hint="cs"/>
          <w:rtl/>
          <w:lang w:eastAsia="he-IL"/>
        </w:rPr>
        <w:t>על משמעויות התקלה</w:t>
      </w:r>
      <w:r w:rsidR="00DE78FB">
        <w:rPr>
          <w:rFonts w:hint="cs"/>
          <w:rtl/>
          <w:lang w:eastAsia="he-IL"/>
        </w:rPr>
        <w:t xml:space="preserve">. כלומר, יש כמה </w:t>
      </w:r>
      <w:bookmarkStart w:id="549" w:name="_ETM_Q1_2468835"/>
      <w:bookmarkEnd w:id="549"/>
      <w:r w:rsidR="00DE78FB">
        <w:rPr>
          <w:rFonts w:hint="cs"/>
          <w:rtl/>
          <w:lang w:eastAsia="he-IL"/>
        </w:rPr>
        <w:t>פרטים של התאריך ומשך הזמן המוערך לטיפול, תיאור התקלה,</w:t>
      </w:r>
      <w:r w:rsidR="00B0447F">
        <w:rPr>
          <w:rFonts w:hint="cs"/>
          <w:rtl/>
          <w:lang w:eastAsia="he-IL"/>
        </w:rPr>
        <w:t xml:space="preserve"> מיקום גיאוגרפי של מקום התקלה. אני </w:t>
      </w:r>
      <w:bookmarkStart w:id="550" w:name="_ETM_Q1_2479154"/>
      <w:bookmarkEnd w:id="550"/>
      <w:r w:rsidR="00B0447F">
        <w:rPr>
          <w:rFonts w:hint="cs"/>
          <w:rtl/>
          <w:lang w:eastAsia="he-IL"/>
        </w:rPr>
        <w:t>מסתכל למשל על פרט</w:t>
      </w:r>
      <w:bookmarkStart w:id="551" w:name="_ETM_Q1_2477888"/>
      <w:bookmarkEnd w:id="551"/>
      <w:r w:rsidR="00DE78FB">
        <w:rPr>
          <w:rFonts w:hint="cs"/>
          <w:rtl/>
          <w:lang w:eastAsia="he-IL"/>
        </w:rPr>
        <w:t xml:space="preserve"> </w:t>
      </w:r>
      <w:r w:rsidR="00B0447F">
        <w:rPr>
          <w:rFonts w:hint="cs"/>
          <w:rtl/>
          <w:lang w:eastAsia="he-IL"/>
        </w:rPr>
        <w:t>2</w:t>
      </w:r>
      <w:r w:rsidR="00DE78FB">
        <w:rPr>
          <w:rFonts w:hint="cs"/>
          <w:rtl/>
          <w:lang w:eastAsia="he-IL"/>
        </w:rPr>
        <w:t xml:space="preserve"> בתוספת לגבי הדוח הסופי</w:t>
      </w:r>
      <w:r w:rsidR="00B0447F">
        <w:rPr>
          <w:rFonts w:hint="cs"/>
          <w:rtl/>
          <w:lang w:eastAsia="he-IL"/>
        </w:rPr>
        <w:t xml:space="preserve">. מה בדיוק יידרש המפעיל לפרט </w:t>
      </w:r>
      <w:bookmarkStart w:id="552" w:name="_ETM_Q1_2487655"/>
      <w:bookmarkEnd w:id="552"/>
      <w:r w:rsidR="00B0447F">
        <w:rPr>
          <w:rFonts w:hint="cs"/>
          <w:rtl/>
          <w:lang w:eastAsia="he-IL"/>
        </w:rPr>
        <w:t>לגבי משמעויות התקלה?</w:t>
      </w:r>
    </w:p>
    <w:p w:rsidR="00B0447F" w:rsidRDefault="00B0447F" w:rsidP="00B0447F">
      <w:pPr>
        <w:rPr>
          <w:rtl/>
          <w:lang w:eastAsia="he-IL"/>
        </w:rPr>
      </w:pPr>
      <w:bookmarkStart w:id="553" w:name="_ETM_Q1_2491505"/>
      <w:bookmarkStart w:id="554" w:name="_ETM_Q1_2491565"/>
      <w:bookmarkStart w:id="555" w:name="_ETM_Q1_2497491"/>
      <w:bookmarkEnd w:id="553"/>
      <w:bookmarkEnd w:id="554"/>
      <w:bookmarkEnd w:id="555"/>
    </w:p>
    <w:p w:rsidR="00B0447F" w:rsidRDefault="00B0447F" w:rsidP="00B0447F">
      <w:pPr>
        <w:pStyle w:val="af9"/>
        <w:keepNext/>
        <w:rPr>
          <w:rtl/>
          <w:lang w:eastAsia="he-IL"/>
        </w:rPr>
      </w:pPr>
      <w:bookmarkStart w:id="556" w:name="ET_guest_830509_53"/>
      <w:r w:rsidRPr="00B04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B04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B0447F" w:rsidRDefault="00B0447F" w:rsidP="00B0447F">
      <w:pPr>
        <w:pStyle w:val="KeepWithNext"/>
        <w:rPr>
          <w:rtl/>
          <w:lang w:eastAsia="he-IL"/>
        </w:rPr>
      </w:pPr>
    </w:p>
    <w:p w:rsidR="00B0447F" w:rsidRDefault="00B0447F" w:rsidP="00B0447F">
      <w:pPr>
        <w:rPr>
          <w:rtl/>
          <w:lang w:eastAsia="he-IL"/>
        </w:rPr>
      </w:pPr>
      <w:bookmarkStart w:id="557" w:name="_ETM_Q1_2498006"/>
      <w:bookmarkStart w:id="558" w:name="_ETM_Q1_2498041"/>
      <w:bookmarkEnd w:id="557"/>
      <w:bookmarkEnd w:id="558"/>
      <w:r>
        <w:rPr>
          <w:rFonts w:hint="cs"/>
          <w:rtl/>
          <w:lang w:eastAsia="he-IL"/>
        </w:rPr>
        <w:t xml:space="preserve">משמעויות התקלה, זה על מה זה משפיע, </w:t>
      </w:r>
      <w:bookmarkStart w:id="559" w:name="_ETM_Q1_2503097"/>
      <w:bookmarkEnd w:id="559"/>
      <w:r>
        <w:rPr>
          <w:rFonts w:hint="cs"/>
          <w:rtl/>
          <w:lang w:eastAsia="he-IL"/>
        </w:rPr>
        <w:t>על כמה לקוחות זה משפיע</w:t>
      </w:r>
      <w:r w:rsidR="00DE78FB">
        <w:rPr>
          <w:rFonts w:hint="cs"/>
          <w:rtl/>
          <w:lang w:eastAsia="he-IL"/>
        </w:rPr>
        <w:t xml:space="preserve">, מה השירות הנפגע. האם </w:t>
      </w:r>
      <w:bookmarkStart w:id="560" w:name="_ETM_Q1_2503721"/>
      <w:bookmarkEnd w:id="560"/>
      <w:r w:rsidR="00DE78FB">
        <w:rPr>
          <w:rFonts w:hint="cs"/>
          <w:rtl/>
          <w:lang w:eastAsia="he-IL"/>
        </w:rPr>
        <w:t>השירות הנפגע הוא כל השירות או חלקו,</w:t>
      </w:r>
      <w:r>
        <w:rPr>
          <w:rFonts w:hint="cs"/>
          <w:rtl/>
          <w:lang w:eastAsia="he-IL"/>
        </w:rPr>
        <w:t xml:space="preserve"> או האטה בגלישה או </w:t>
      </w:r>
      <w:bookmarkStart w:id="561" w:name="_ETM_Q1_2510538"/>
      <w:bookmarkEnd w:id="561"/>
      <w:r>
        <w:rPr>
          <w:rFonts w:hint="cs"/>
          <w:rtl/>
          <w:lang w:eastAsia="he-IL"/>
        </w:rPr>
        <w:t xml:space="preserve">קבלת קו אחרי זמן מסוים. </w:t>
      </w:r>
    </w:p>
    <w:p w:rsidR="00B0447F" w:rsidRDefault="00B0447F" w:rsidP="00B0447F">
      <w:pPr>
        <w:rPr>
          <w:rtl/>
          <w:lang w:eastAsia="he-IL"/>
        </w:rPr>
      </w:pPr>
      <w:bookmarkStart w:id="562" w:name="_ETM_Q1_2515528"/>
      <w:bookmarkStart w:id="563" w:name="_ETM_Q1_2515593"/>
      <w:bookmarkStart w:id="564" w:name="_ETM_Q1_2516698"/>
      <w:bookmarkEnd w:id="562"/>
      <w:bookmarkEnd w:id="563"/>
      <w:bookmarkEnd w:id="564"/>
    </w:p>
    <w:p w:rsidR="00B0447F" w:rsidRDefault="00B0447F" w:rsidP="00B0447F">
      <w:pPr>
        <w:pStyle w:val="a4"/>
        <w:keepNext/>
        <w:rPr>
          <w:rtl/>
        </w:rPr>
      </w:pPr>
      <w:bookmarkStart w:id="565" w:name="ET_speaker_איתי_עצמון_54"/>
      <w:r w:rsidRPr="00B044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4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B0447F" w:rsidRDefault="00B0447F" w:rsidP="00B0447F">
      <w:pPr>
        <w:pStyle w:val="KeepWithNext"/>
        <w:rPr>
          <w:rtl/>
          <w:lang w:eastAsia="he-IL"/>
        </w:rPr>
      </w:pPr>
    </w:p>
    <w:p w:rsidR="00B0447F" w:rsidRDefault="00B0447F" w:rsidP="00B0447F">
      <w:pPr>
        <w:rPr>
          <w:rtl/>
          <w:lang w:eastAsia="he-IL"/>
        </w:rPr>
      </w:pPr>
      <w:bookmarkStart w:id="566" w:name="_ETM_Q1_2517198"/>
      <w:bookmarkStart w:id="567" w:name="_ETM_Q1_2517248"/>
      <w:bookmarkEnd w:id="566"/>
      <w:bookmarkEnd w:id="567"/>
      <w:r>
        <w:rPr>
          <w:rFonts w:hint="cs"/>
          <w:rtl/>
          <w:lang w:eastAsia="he-IL"/>
        </w:rPr>
        <w:t>זה לא היקף התקלה?</w:t>
      </w:r>
      <w:r w:rsidR="004B6662">
        <w:rPr>
          <w:rFonts w:hint="cs"/>
          <w:rtl/>
          <w:lang w:eastAsia="he-IL"/>
        </w:rPr>
        <w:t xml:space="preserve"> אני מסתכל על </w:t>
      </w:r>
      <w:bookmarkStart w:id="568" w:name="_ETM_Q1_2516128"/>
      <w:bookmarkEnd w:id="568"/>
      <w:r w:rsidR="004B6662">
        <w:rPr>
          <w:rFonts w:hint="cs"/>
          <w:rtl/>
          <w:lang w:eastAsia="he-IL"/>
        </w:rPr>
        <w:t xml:space="preserve">הפרטים שאתם מבקשים מהחברות למסור. </w:t>
      </w:r>
    </w:p>
    <w:p w:rsidR="00B0447F" w:rsidRDefault="00B0447F" w:rsidP="00B0447F">
      <w:pPr>
        <w:rPr>
          <w:rtl/>
          <w:lang w:eastAsia="he-IL"/>
        </w:rPr>
      </w:pPr>
      <w:bookmarkStart w:id="569" w:name="_ETM_Q1_2522574"/>
      <w:bookmarkStart w:id="570" w:name="_ETM_Q1_2522634"/>
      <w:bookmarkStart w:id="571" w:name="_ETM_Q1_2523614"/>
      <w:bookmarkEnd w:id="569"/>
      <w:bookmarkEnd w:id="570"/>
      <w:bookmarkEnd w:id="571"/>
    </w:p>
    <w:p w:rsidR="00B0447F" w:rsidRDefault="00B0447F" w:rsidP="00B0447F">
      <w:pPr>
        <w:pStyle w:val="af9"/>
        <w:keepNext/>
        <w:rPr>
          <w:rtl/>
          <w:lang w:eastAsia="he-IL"/>
        </w:rPr>
      </w:pPr>
      <w:bookmarkStart w:id="572" w:name="ET_guest_549897_55"/>
      <w:r w:rsidRPr="00B04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B04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B0447F" w:rsidRDefault="00B0447F" w:rsidP="00B0447F">
      <w:pPr>
        <w:pStyle w:val="KeepWithNext"/>
        <w:rPr>
          <w:rtl/>
          <w:lang w:eastAsia="he-IL"/>
        </w:rPr>
      </w:pPr>
    </w:p>
    <w:p w:rsidR="00B0447F" w:rsidRDefault="004B6662" w:rsidP="004B6662">
      <w:pPr>
        <w:rPr>
          <w:rtl/>
          <w:lang w:eastAsia="he-IL"/>
        </w:rPr>
      </w:pPr>
      <w:bookmarkStart w:id="573" w:name="_ETM_Q1_2524099"/>
      <w:bookmarkStart w:id="574" w:name="_ETM_Q1_2524159"/>
      <w:bookmarkStart w:id="575" w:name="_ETM_Q1_2524479"/>
      <w:bookmarkEnd w:id="573"/>
      <w:bookmarkEnd w:id="574"/>
      <w:bookmarkEnd w:id="575"/>
      <w:r>
        <w:rPr>
          <w:rFonts w:hint="cs"/>
          <w:rtl/>
          <w:lang w:eastAsia="he-IL"/>
        </w:rPr>
        <w:t>ב</w:t>
      </w:r>
      <w:r w:rsidR="00B0447F">
        <w:rPr>
          <w:rFonts w:hint="cs"/>
          <w:rtl/>
          <w:lang w:eastAsia="he-IL"/>
        </w:rPr>
        <w:t xml:space="preserve">אופן ספציפי רצינו לכתוב שאלות שהן רלוונטיות לתקלה </w:t>
      </w:r>
      <w:bookmarkStart w:id="576" w:name="_ETM_Q1_2535326"/>
      <w:bookmarkEnd w:id="576"/>
      <w:r w:rsidR="00B0447F">
        <w:rPr>
          <w:rFonts w:hint="cs"/>
          <w:rtl/>
          <w:lang w:eastAsia="he-IL"/>
        </w:rPr>
        <w:t xml:space="preserve">ולמתן השירות. אפשר לראות שיש </w:t>
      </w:r>
      <w:r>
        <w:rPr>
          <w:rFonts w:hint="cs"/>
          <w:rtl/>
          <w:lang w:eastAsia="he-IL"/>
        </w:rPr>
        <w:t>פה גם העניין של תיא</w:t>
      </w:r>
      <w:bookmarkStart w:id="577" w:name="_ETM_Q1_2535516"/>
      <w:bookmarkEnd w:id="577"/>
      <w:r>
        <w:rPr>
          <w:rFonts w:hint="cs"/>
          <w:rtl/>
          <w:lang w:eastAsia="he-IL"/>
        </w:rPr>
        <w:t>ור השירות, גם מספר המנויים,</w:t>
      </w:r>
      <w:r w:rsidR="00B0447F">
        <w:rPr>
          <w:rFonts w:hint="cs"/>
          <w:rtl/>
          <w:lang w:eastAsia="he-IL"/>
        </w:rPr>
        <w:t xml:space="preserve"> אבל יכול להיות שי</w:t>
      </w:r>
      <w:bookmarkStart w:id="578" w:name="_ETM_Q1_2541816"/>
      <w:bookmarkEnd w:id="578"/>
      <w:r w:rsidR="00B0447F">
        <w:rPr>
          <w:rFonts w:hint="cs"/>
          <w:rtl/>
          <w:lang w:eastAsia="he-IL"/>
        </w:rPr>
        <w:t>ש משמעויות והשלכות לתקלה</w:t>
      </w:r>
      <w:r>
        <w:rPr>
          <w:rFonts w:hint="cs"/>
          <w:rtl/>
          <w:lang w:eastAsia="he-IL"/>
        </w:rPr>
        <w:t>,</w:t>
      </w:r>
      <w:r w:rsidR="00B0447F">
        <w:rPr>
          <w:rFonts w:hint="cs"/>
          <w:rtl/>
          <w:lang w:eastAsia="he-IL"/>
        </w:rPr>
        <w:t xml:space="preserve"> וזה מה שצריך לפרט</w:t>
      </w:r>
      <w:r>
        <w:rPr>
          <w:rFonts w:hint="cs"/>
          <w:rtl/>
          <w:lang w:eastAsia="he-IL"/>
        </w:rPr>
        <w:t xml:space="preserve"> בתוך הרכיב של המשמעויות.</w:t>
      </w:r>
      <w:r w:rsidR="00B0447F">
        <w:rPr>
          <w:rFonts w:hint="cs"/>
          <w:rtl/>
          <w:lang w:eastAsia="he-IL"/>
        </w:rPr>
        <w:t xml:space="preserve"> יכול להיות </w:t>
      </w:r>
      <w:bookmarkStart w:id="579" w:name="_ETM_Q1_2551723"/>
      <w:bookmarkEnd w:id="579"/>
      <w:r w:rsidR="00B0447F">
        <w:rPr>
          <w:rFonts w:hint="cs"/>
          <w:rtl/>
          <w:lang w:eastAsia="he-IL"/>
        </w:rPr>
        <w:t>שלפעמים בתקלות מסוימות</w:t>
      </w:r>
      <w:r>
        <w:rPr>
          <w:rFonts w:hint="cs"/>
          <w:rtl/>
          <w:lang w:eastAsia="he-IL"/>
        </w:rPr>
        <w:t xml:space="preserve"> מספיק </w:t>
      </w:r>
      <w:bookmarkStart w:id="580" w:name="_ETM_Q1_2550816"/>
      <w:bookmarkEnd w:id="580"/>
      <w:r>
        <w:rPr>
          <w:rFonts w:hint="cs"/>
          <w:rtl/>
          <w:lang w:eastAsia="he-IL"/>
        </w:rPr>
        <w:t>לתאר את השירות, ואז זו גם משמעות.</w:t>
      </w:r>
      <w:r w:rsidR="00B0447F">
        <w:rPr>
          <w:rFonts w:hint="cs"/>
          <w:rtl/>
          <w:lang w:eastAsia="he-IL"/>
        </w:rPr>
        <w:t xml:space="preserve"> אבל יכול להיות שיש תקלות אחרו</w:t>
      </w:r>
      <w:bookmarkStart w:id="581" w:name="_ETM_Q1_2559924"/>
      <w:bookmarkEnd w:id="581"/>
      <w:r w:rsidR="00B0447F">
        <w:rPr>
          <w:rFonts w:hint="cs"/>
          <w:rtl/>
          <w:lang w:eastAsia="he-IL"/>
        </w:rPr>
        <w:t xml:space="preserve">ת שבהן </w:t>
      </w:r>
      <w:r>
        <w:rPr>
          <w:rFonts w:hint="cs"/>
          <w:rtl/>
          <w:lang w:eastAsia="he-IL"/>
        </w:rPr>
        <w:t xml:space="preserve">יש תיאור של השירות </w:t>
      </w:r>
      <w:bookmarkStart w:id="582" w:name="_ETM_Q1_2560289"/>
      <w:bookmarkEnd w:id="582"/>
      <w:r>
        <w:rPr>
          <w:rFonts w:hint="cs"/>
          <w:rtl/>
          <w:lang w:eastAsia="he-IL"/>
        </w:rPr>
        <w:t xml:space="preserve">וגם משמעויות נוספות </w:t>
      </w:r>
      <w:r w:rsidR="009E58EC">
        <w:rPr>
          <w:rFonts w:hint="cs"/>
          <w:rtl/>
          <w:lang w:eastAsia="he-IL"/>
        </w:rPr>
        <w:t xml:space="preserve">שיכול שיהיו אם שירות מסוים לא </w:t>
      </w:r>
      <w:bookmarkStart w:id="583" w:name="_ETM_Q1_2562622"/>
      <w:bookmarkEnd w:id="583"/>
      <w:r w:rsidR="009E58EC">
        <w:rPr>
          <w:rFonts w:hint="cs"/>
          <w:rtl/>
          <w:lang w:eastAsia="he-IL"/>
        </w:rPr>
        <w:t xml:space="preserve">ניתן. </w:t>
      </w:r>
    </w:p>
    <w:p w:rsidR="00B0447F" w:rsidRDefault="00B0447F" w:rsidP="00B0447F">
      <w:pPr>
        <w:rPr>
          <w:rtl/>
          <w:lang w:eastAsia="he-IL"/>
        </w:rPr>
      </w:pPr>
      <w:bookmarkStart w:id="584" w:name="_ETM_Q1_2565995"/>
      <w:bookmarkStart w:id="585" w:name="_ETM_Q1_2566065"/>
      <w:bookmarkEnd w:id="584"/>
      <w:bookmarkEnd w:id="585"/>
    </w:p>
    <w:p w:rsidR="00B0447F" w:rsidRDefault="00B0447F" w:rsidP="00B0447F">
      <w:pPr>
        <w:pStyle w:val="af6"/>
        <w:keepNext/>
        <w:rPr>
          <w:rtl/>
        </w:rPr>
      </w:pPr>
      <w:bookmarkStart w:id="586" w:name="ET_yor_4758_56"/>
      <w:r w:rsidRPr="00B0447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0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B0447F" w:rsidRDefault="00B0447F" w:rsidP="00B0447F">
      <w:pPr>
        <w:pStyle w:val="KeepWithNext"/>
        <w:rPr>
          <w:rtl/>
          <w:lang w:eastAsia="he-IL"/>
        </w:rPr>
      </w:pPr>
    </w:p>
    <w:p w:rsidR="00B0447F" w:rsidRDefault="00B0447F" w:rsidP="00B0447F">
      <w:pPr>
        <w:rPr>
          <w:rtl/>
          <w:lang w:eastAsia="he-IL"/>
        </w:rPr>
      </w:pPr>
      <w:bookmarkStart w:id="587" w:name="_ETM_Q1_2567200"/>
      <w:bookmarkEnd w:id="587"/>
      <w:r>
        <w:rPr>
          <w:rFonts w:hint="cs"/>
          <w:rtl/>
          <w:lang w:eastAsia="he-IL"/>
        </w:rPr>
        <w:t xml:space="preserve">תופעות לוואי של אותה תקלה ותופעות המשך. </w:t>
      </w:r>
      <w:bookmarkStart w:id="588" w:name="_ETM_Q1_2574516"/>
      <w:bookmarkEnd w:id="588"/>
    </w:p>
    <w:p w:rsidR="009E58EC" w:rsidRDefault="009E58EC" w:rsidP="00B0447F">
      <w:pPr>
        <w:rPr>
          <w:rtl/>
          <w:lang w:eastAsia="he-IL"/>
        </w:rPr>
      </w:pPr>
      <w:bookmarkStart w:id="589" w:name="_ETM_Q1_2568651"/>
      <w:bookmarkEnd w:id="589"/>
    </w:p>
    <w:p w:rsidR="009E58EC" w:rsidRDefault="009E58EC" w:rsidP="009E58EC">
      <w:pPr>
        <w:pStyle w:val="af9"/>
        <w:keepNext/>
        <w:rPr>
          <w:rtl/>
          <w:lang w:eastAsia="he-IL"/>
        </w:rPr>
      </w:pPr>
      <w:bookmarkStart w:id="590" w:name="_ETM_Q1_2568865"/>
      <w:bookmarkStart w:id="591" w:name="_ETM_Q1_2568880"/>
      <w:bookmarkStart w:id="592" w:name="_ETM_Q1_2568915"/>
      <w:bookmarkStart w:id="593" w:name="_ETM_Q1_2570090"/>
      <w:bookmarkStart w:id="594" w:name="ET_guest_549897_85"/>
      <w:bookmarkEnd w:id="590"/>
      <w:bookmarkEnd w:id="591"/>
      <w:bookmarkEnd w:id="592"/>
      <w:bookmarkEnd w:id="593"/>
      <w:r w:rsidRPr="009E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9E5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9E58EC" w:rsidRDefault="009E58EC" w:rsidP="009E58EC">
      <w:pPr>
        <w:pStyle w:val="KeepWithNext"/>
        <w:rPr>
          <w:rtl/>
          <w:lang w:eastAsia="he-IL"/>
        </w:rPr>
      </w:pPr>
    </w:p>
    <w:p w:rsidR="009E58EC" w:rsidRDefault="009E58EC" w:rsidP="009E58EC">
      <w:pPr>
        <w:rPr>
          <w:rtl/>
          <w:lang w:eastAsia="he-IL"/>
        </w:rPr>
      </w:pPr>
      <w:bookmarkStart w:id="595" w:name="_ETM_Q1_2572119"/>
      <w:bookmarkStart w:id="596" w:name="_ETM_Q1_2572144"/>
      <w:bookmarkEnd w:id="595"/>
      <w:bookmarkEnd w:id="596"/>
      <w:r>
        <w:rPr>
          <w:rFonts w:hint="cs"/>
          <w:rtl/>
          <w:lang w:eastAsia="he-IL"/>
        </w:rPr>
        <w:t xml:space="preserve">לדוגמה, נכון. </w:t>
      </w:r>
    </w:p>
    <w:p w:rsidR="009E58EC" w:rsidRDefault="009E58EC" w:rsidP="009E58EC">
      <w:pPr>
        <w:rPr>
          <w:rtl/>
          <w:lang w:eastAsia="he-IL"/>
        </w:rPr>
      </w:pPr>
      <w:bookmarkStart w:id="597" w:name="_ETM_Q1_2577753"/>
      <w:bookmarkStart w:id="598" w:name="_ETM_Q1_2577875"/>
      <w:bookmarkStart w:id="599" w:name="_ETM_Q1_2578297"/>
      <w:bookmarkEnd w:id="597"/>
      <w:bookmarkEnd w:id="598"/>
      <w:bookmarkEnd w:id="599"/>
    </w:p>
    <w:p w:rsidR="009E58EC" w:rsidRDefault="009E58EC" w:rsidP="009E58EC">
      <w:pPr>
        <w:pStyle w:val="af6"/>
        <w:keepNext/>
        <w:rPr>
          <w:rtl/>
        </w:rPr>
      </w:pPr>
      <w:bookmarkStart w:id="600" w:name="_ETM_Q1_2578461"/>
      <w:bookmarkStart w:id="601" w:name="ET_yor_4758_86"/>
      <w:bookmarkEnd w:id="600"/>
      <w:r w:rsidRPr="009E58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9E5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9E58EC" w:rsidRDefault="009E58EC" w:rsidP="009E58EC">
      <w:pPr>
        <w:pStyle w:val="KeepWithNext"/>
        <w:rPr>
          <w:rtl/>
          <w:lang w:eastAsia="he-IL"/>
        </w:rPr>
      </w:pPr>
    </w:p>
    <w:p w:rsidR="00B92B17" w:rsidRDefault="00B92B17" w:rsidP="00B567FA">
      <w:pPr>
        <w:rPr>
          <w:rtl/>
          <w:lang w:eastAsia="he-IL"/>
        </w:rPr>
      </w:pPr>
      <w:bookmarkStart w:id="602" w:name="_ETM_Q1_2579724"/>
      <w:bookmarkStart w:id="603" w:name="_ETM_Q1_2575261"/>
      <w:bookmarkStart w:id="604" w:name="_ETM_Q1_2575336"/>
      <w:bookmarkStart w:id="605" w:name="_ETM_Q1_2579556"/>
      <w:bookmarkStart w:id="606" w:name="_ETM_Q1_2579616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אנחנו כל הזמן טוענים כאן שמשרדי הממשלה מתעכבים בתיקון תקנות </w:t>
      </w:r>
      <w:bookmarkStart w:id="607" w:name="_ETM_Q1_2588898"/>
      <w:bookmarkEnd w:id="607"/>
      <w:r>
        <w:rPr>
          <w:rFonts w:hint="cs"/>
          <w:rtl/>
          <w:lang w:eastAsia="he-IL"/>
        </w:rPr>
        <w:t xml:space="preserve">ולא מטפלים בהסמכות </w:t>
      </w:r>
      <w:r w:rsidR="00B567FA">
        <w:rPr>
          <w:rFonts w:hint="cs"/>
          <w:rtl/>
          <w:lang w:eastAsia="he-IL"/>
        </w:rPr>
        <w:t xml:space="preserve">שקיבלו על פי חוק. מה שפה </w:t>
      </w:r>
      <w:bookmarkStart w:id="608" w:name="_ETM_Q1_2592052"/>
      <w:bookmarkEnd w:id="608"/>
      <w:r w:rsidR="00B567FA">
        <w:rPr>
          <w:rFonts w:hint="cs"/>
          <w:rtl/>
          <w:lang w:eastAsia="he-IL"/>
        </w:rPr>
        <w:t xml:space="preserve">כאן בוועדות חוקקו ואישרו. </w:t>
      </w:r>
      <w:r>
        <w:rPr>
          <w:rFonts w:hint="cs"/>
          <w:rtl/>
          <w:lang w:eastAsia="he-IL"/>
        </w:rPr>
        <w:t>ואני שומע גם</w:t>
      </w:r>
      <w:r w:rsidR="00B567FA">
        <w:rPr>
          <w:rFonts w:hint="cs"/>
          <w:rtl/>
          <w:lang w:eastAsia="he-IL"/>
        </w:rPr>
        <w:t xml:space="preserve"> מהצוות של הייעוץ המשפטי שמשרד </w:t>
      </w:r>
      <w:bookmarkStart w:id="609" w:name="_ETM_Q1_2595152"/>
      <w:bookmarkEnd w:id="609"/>
      <w:r w:rsidR="00B567FA">
        <w:rPr>
          <w:rFonts w:hint="cs"/>
          <w:rtl/>
          <w:lang w:eastAsia="he-IL"/>
        </w:rPr>
        <w:t>התקשורת עושה עבודה טובה בנושא הזה,</w:t>
      </w:r>
      <w:r>
        <w:rPr>
          <w:rFonts w:hint="cs"/>
          <w:rtl/>
          <w:lang w:eastAsia="he-IL"/>
        </w:rPr>
        <w:t xml:space="preserve"> המחלוקות </w:t>
      </w:r>
      <w:r w:rsidR="00B567F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מקצועיות</w:t>
      </w:r>
      <w:r w:rsidR="00B567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610" w:name="_ETM_Q1_2604565"/>
      <w:bookmarkEnd w:id="610"/>
      <w:r>
        <w:rPr>
          <w:rFonts w:hint="cs"/>
          <w:rtl/>
          <w:lang w:eastAsia="he-IL"/>
        </w:rPr>
        <w:t>אין לי אלא לציין את זה לשבח</w:t>
      </w:r>
      <w:r w:rsidR="00B567FA">
        <w:rPr>
          <w:rFonts w:hint="cs"/>
          <w:rtl/>
          <w:lang w:eastAsia="he-IL"/>
        </w:rPr>
        <w:t xml:space="preserve">, כי כל השנים </w:t>
      </w:r>
      <w:bookmarkStart w:id="611" w:name="_ETM_Q1_2605323"/>
      <w:bookmarkEnd w:id="611"/>
      <w:r w:rsidR="00B567FA">
        <w:rPr>
          <w:rFonts w:hint="cs"/>
          <w:rtl/>
          <w:lang w:eastAsia="he-IL"/>
        </w:rPr>
        <w:t xml:space="preserve">אנחנו פה עדים לתקנות שמחכות לפעמים שנים רבות, ויש </w:t>
      </w:r>
      <w:bookmarkStart w:id="612" w:name="_ETM_Q1_2610743"/>
      <w:bookmarkEnd w:id="612"/>
      <w:r>
        <w:rPr>
          <w:rFonts w:hint="cs"/>
          <w:rtl/>
          <w:lang w:eastAsia="he-IL"/>
        </w:rPr>
        <w:t xml:space="preserve">פה </w:t>
      </w:r>
      <w:bookmarkStart w:id="613" w:name="_ETM_Q1_2611300"/>
      <w:bookmarkEnd w:id="613"/>
      <w:r>
        <w:rPr>
          <w:rFonts w:hint="cs"/>
          <w:rtl/>
          <w:lang w:eastAsia="he-IL"/>
        </w:rPr>
        <w:t>גם התאמות</w:t>
      </w:r>
      <w:r w:rsidR="00B567FA">
        <w:rPr>
          <w:rFonts w:hint="cs"/>
          <w:rtl/>
          <w:lang w:eastAsia="he-IL"/>
        </w:rPr>
        <w:t xml:space="preserve"> של דברים אקטואליים. אז</w:t>
      </w:r>
      <w:r>
        <w:rPr>
          <w:rFonts w:hint="cs"/>
          <w:rtl/>
          <w:lang w:eastAsia="he-IL"/>
        </w:rPr>
        <w:t xml:space="preserve"> קודם כל תודה רבה לכם. </w:t>
      </w:r>
      <w:r w:rsidR="00CE0B50">
        <w:rPr>
          <w:rFonts w:hint="cs"/>
          <w:rtl/>
          <w:lang w:eastAsia="he-IL"/>
        </w:rPr>
        <w:t xml:space="preserve">בבקשה, גברתי. </w:t>
      </w:r>
    </w:p>
    <w:p w:rsidR="00B92B17" w:rsidRDefault="00B92B17" w:rsidP="00B0447F">
      <w:pPr>
        <w:rPr>
          <w:rtl/>
          <w:lang w:eastAsia="he-IL"/>
        </w:rPr>
      </w:pPr>
      <w:bookmarkStart w:id="614" w:name="_ETM_Q1_2616571"/>
      <w:bookmarkStart w:id="615" w:name="_ETM_Q1_2616636"/>
      <w:bookmarkStart w:id="616" w:name="_ETM_Q1_2618436"/>
      <w:bookmarkEnd w:id="614"/>
      <w:bookmarkEnd w:id="615"/>
      <w:bookmarkEnd w:id="616"/>
    </w:p>
    <w:p w:rsidR="00B92B17" w:rsidRDefault="00B92B17" w:rsidP="00B92B17">
      <w:pPr>
        <w:pStyle w:val="a4"/>
        <w:keepNext/>
        <w:rPr>
          <w:rtl/>
        </w:rPr>
      </w:pPr>
      <w:bookmarkStart w:id="617" w:name="ET_speaker_5918_57"/>
      <w:r w:rsidRPr="00B92B1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92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B92B17" w:rsidRDefault="00B92B17" w:rsidP="00B92B17">
      <w:pPr>
        <w:pStyle w:val="KeepWithNext"/>
        <w:rPr>
          <w:rtl/>
          <w:lang w:eastAsia="he-IL"/>
        </w:rPr>
      </w:pPr>
    </w:p>
    <w:p w:rsidR="00B92B17" w:rsidRDefault="00B92B17" w:rsidP="00CE0B50">
      <w:pPr>
        <w:rPr>
          <w:rtl/>
          <w:lang w:eastAsia="he-IL"/>
        </w:rPr>
      </w:pPr>
      <w:bookmarkStart w:id="618" w:name="_ETM_Q1_2618971"/>
      <w:bookmarkStart w:id="619" w:name="_ETM_Q1_2619011"/>
      <w:bookmarkEnd w:id="618"/>
      <w:bookmarkEnd w:id="619"/>
      <w:r>
        <w:rPr>
          <w:rFonts w:hint="cs"/>
          <w:rtl/>
          <w:lang w:eastAsia="he-IL"/>
        </w:rPr>
        <w:t xml:space="preserve">רציתי לשאול לגבי </w:t>
      </w:r>
      <w:bookmarkStart w:id="620" w:name="_ETM_Q1_2621247"/>
      <w:bookmarkEnd w:id="620"/>
      <w:r>
        <w:rPr>
          <w:rFonts w:hint="cs"/>
          <w:rtl/>
          <w:lang w:eastAsia="he-IL"/>
        </w:rPr>
        <w:t>מה שמוסבר</w:t>
      </w:r>
      <w:r w:rsidR="00CE0B50">
        <w:rPr>
          <w:rFonts w:hint="cs"/>
          <w:rtl/>
          <w:lang w:eastAsia="he-IL"/>
        </w:rPr>
        <w:t xml:space="preserve"> בטור ב',</w:t>
      </w:r>
      <w:r>
        <w:rPr>
          <w:rFonts w:hint="cs"/>
          <w:rtl/>
          <w:lang w:eastAsia="he-IL"/>
        </w:rPr>
        <w:t xml:space="preserve"> האירוע המיוחד</w:t>
      </w:r>
      <w:r w:rsidR="00CE0B50">
        <w:rPr>
          <w:rFonts w:hint="cs"/>
          <w:rtl/>
          <w:lang w:eastAsia="he-IL"/>
        </w:rPr>
        <w:t xml:space="preserve">. אחד </w:t>
      </w:r>
      <w:bookmarkStart w:id="621" w:name="_ETM_Q1_2620050"/>
      <w:bookmarkEnd w:id="621"/>
      <w:r w:rsidR="00CE0B50">
        <w:rPr>
          <w:rFonts w:hint="cs"/>
          <w:rtl/>
          <w:lang w:eastAsia="he-IL"/>
        </w:rPr>
        <w:t>מהקריטריונים שם הוא</w:t>
      </w:r>
      <w:r>
        <w:rPr>
          <w:rFonts w:hint="cs"/>
          <w:rtl/>
          <w:lang w:eastAsia="he-IL"/>
        </w:rPr>
        <w:t xml:space="preserve"> 10,000 מנויים</w:t>
      </w:r>
      <w:r w:rsidR="00CE0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0B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הרף הנמוך, </w:t>
      </w:r>
      <w:bookmarkStart w:id="622" w:name="_ETM_Q1_2633593"/>
      <w:bookmarkEnd w:id="622"/>
      <w:r>
        <w:rPr>
          <w:rFonts w:hint="cs"/>
          <w:rtl/>
          <w:lang w:eastAsia="he-IL"/>
        </w:rPr>
        <w:t xml:space="preserve">או 10% ממה שיש לאותו מפעיל. </w:t>
      </w:r>
    </w:p>
    <w:p w:rsidR="00A27652" w:rsidRDefault="00A27652" w:rsidP="00B92B17">
      <w:pPr>
        <w:rPr>
          <w:rtl/>
          <w:lang w:eastAsia="he-IL"/>
        </w:rPr>
      </w:pPr>
      <w:bookmarkStart w:id="623" w:name="_ETM_Q1_2661437"/>
      <w:bookmarkStart w:id="624" w:name="_ETM_Q1_2661502"/>
      <w:bookmarkStart w:id="625" w:name="_ETM_Q1_2663092"/>
      <w:bookmarkEnd w:id="623"/>
      <w:bookmarkEnd w:id="624"/>
      <w:bookmarkEnd w:id="625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626" w:name="ET_guest_830509_58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27" w:name="_ETM_Q1_2663587"/>
      <w:bookmarkStart w:id="628" w:name="_ETM_Q1_2663612"/>
      <w:bookmarkEnd w:id="627"/>
      <w:bookmarkEnd w:id="628"/>
      <w:r>
        <w:rPr>
          <w:rFonts w:hint="cs"/>
          <w:rtl/>
          <w:lang w:eastAsia="he-IL"/>
        </w:rPr>
        <w:t>מה השאלה בבקשה?</w:t>
      </w:r>
    </w:p>
    <w:p w:rsidR="00A27652" w:rsidRDefault="00A27652" w:rsidP="00A27652">
      <w:pPr>
        <w:rPr>
          <w:rtl/>
          <w:lang w:eastAsia="he-IL"/>
        </w:rPr>
      </w:pPr>
      <w:bookmarkStart w:id="629" w:name="_ETM_Q1_2667417"/>
      <w:bookmarkStart w:id="630" w:name="_ETM_Q1_2667487"/>
      <w:bookmarkStart w:id="631" w:name="_ETM_Q1_2669573"/>
      <w:bookmarkEnd w:id="629"/>
      <w:bookmarkEnd w:id="630"/>
      <w:bookmarkEnd w:id="631"/>
    </w:p>
    <w:p w:rsidR="00A27652" w:rsidRDefault="00A27652" w:rsidP="00A27652">
      <w:pPr>
        <w:pStyle w:val="a4"/>
        <w:keepNext/>
        <w:rPr>
          <w:rtl/>
        </w:rPr>
      </w:pPr>
      <w:bookmarkStart w:id="632" w:name="ET_speaker_5918_59"/>
      <w:r w:rsidRPr="00A2765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2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33" w:name="_ETM_Q1_2670053"/>
      <w:bookmarkStart w:id="634" w:name="_ETM_Q1_2670098"/>
      <w:bookmarkEnd w:id="633"/>
      <w:bookmarkEnd w:id="634"/>
      <w:r>
        <w:rPr>
          <w:rFonts w:hint="cs"/>
          <w:rtl/>
          <w:lang w:eastAsia="he-IL"/>
        </w:rPr>
        <w:t>זה מספ</w:t>
      </w:r>
      <w:bookmarkStart w:id="635" w:name="_ETM_Q1_2671228"/>
      <w:bookmarkEnd w:id="635"/>
      <w:r>
        <w:rPr>
          <w:rFonts w:hint="cs"/>
          <w:rtl/>
          <w:lang w:eastAsia="he-IL"/>
        </w:rPr>
        <w:t>ר גדול וגבוה</w:t>
      </w:r>
      <w:r w:rsidR="00CE0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מקומות שאין בהם 10,000 אנשים. </w:t>
      </w:r>
    </w:p>
    <w:p w:rsidR="00A27652" w:rsidRDefault="00A27652" w:rsidP="00A27652">
      <w:pPr>
        <w:rPr>
          <w:rtl/>
          <w:lang w:eastAsia="he-IL"/>
        </w:rPr>
      </w:pPr>
      <w:bookmarkStart w:id="636" w:name="_ETM_Q1_2680834"/>
      <w:bookmarkStart w:id="637" w:name="_ETM_Q1_2680899"/>
      <w:bookmarkStart w:id="638" w:name="_ETM_Q1_2682569"/>
      <w:bookmarkEnd w:id="636"/>
      <w:bookmarkEnd w:id="637"/>
      <w:bookmarkEnd w:id="638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639" w:name="ET_guest_830509_60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40" w:name="_ETM_Q1_2683039"/>
      <w:bookmarkStart w:id="641" w:name="_ETM_Q1_2683084"/>
      <w:bookmarkEnd w:id="640"/>
      <w:bookmarkEnd w:id="641"/>
      <w:r>
        <w:rPr>
          <w:rFonts w:hint="cs"/>
          <w:rtl/>
          <w:lang w:eastAsia="he-IL"/>
        </w:rPr>
        <w:t xml:space="preserve">בגלל </w:t>
      </w:r>
      <w:bookmarkStart w:id="642" w:name="_ETM_Q1_2683844"/>
      <w:bookmarkEnd w:id="642"/>
      <w:r>
        <w:rPr>
          <w:rFonts w:hint="cs"/>
          <w:rtl/>
          <w:lang w:eastAsia="he-IL"/>
        </w:rPr>
        <w:t>זה רשמנו בהמשך</w:t>
      </w:r>
      <w:r w:rsidR="00CE0B50">
        <w:rPr>
          <w:rFonts w:hint="cs"/>
          <w:rtl/>
          <w:lang w:eastAsia="he-IL"/>
        </w:rPr>
        <w:t>: או ל-10% או יותר ממנויי המפעיל.</w:t>
      </w:r>
      <w:r>
        <w:rPr>
          <w:rFonts w:hint="cs"/>
          <w:rtl/>
          <w:lang w:eastAsia="he-IL"/>
        </w:rPr>
        <w:t xml:space="preserve"> אני לוקח את הרף הנמוך. ברור שיש </w:t>
      </w:r>
      <w:bookmarkStart w:id="643" w:name="_ETM_Q1_2694826"/>
      <w:bookmarkEnd w:id="643"/>
      <w:r>
        <w:rPr>
          <w:rFonts w:hint="cs"/>
          <w:rtl/>
          <w:lang w:eastAsia="he-IL"/>
        </w:rPr>
        <w:t xml:space="preserve">מקומות עם 200 משפחות. </w:t>
      </w:r>
    </w:p>
    <w:p w:rsidR="00A27652" w:rsidRDefault="00A27652" w:rsidP="00A27652">
      <w:pPr>
        <w:rPr>
          <w:rtl/>
          <w:lang w:eastAsia="he-IL"/>
        </w:rPr>
      </w:pPr>
      <w:bookmarkStart w:id="644" w:name="_ETM_Q1_2703047"/>
      <w:bookmarkStart w:id="645" w:name="_ETM_Q1_2703127"/>
      <w:bookmarkEnd w:id="644"/>
      <w:bookmarkEnd w:id="645"/>
    </w:p>
    <w:p w:rsidR="00A27652" w:rsidRDefault="00A27652" w:rsidP="00A27652">
      <w:pPr>
        <w:pStyle w:val="af6"/>
        <w:keepNext/>
        <w:rPr>
          <w:rtl/>
        </w:rPr>
      </w:pPr>
      <w:bookmarkStart w:id="646" w:name="ET_yor_4758_61"/>
      <w:r w:rsidRPr="00A276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47" w:name="_ETM_Q1_2704332"/>
      <w:bookmarkEnd w:id="647"/>
      <w:r>
        <w:rPr>
          <w:rFonts w:hint="cs"/>
          <w:rtl/>
          <w:lang w:eastAsia="he-IL"/>
        </w:rPr>
        <w:t xml:space="preserve">כשלוקחים </w:t>
      </w:r>
      <w:bookmarkStart w:id="648" w:name="_ETM_Q1_2705777"/>
      <w:bookmarkEnd w:id="648"/>
      <w:r>
        <w:rPr>
          <w:rFonts w:hint="cs"/>
          <w:rtl/>
          <w:lang w:eastAsia="he-IL"/>
        </w:rPr>
        <w:t>מפעיל</w:t>
      </w:r>
      <w:r w:rsidR="00CE0B50">
        <w:rPr>
          <w:rFonts w:hint="cs"/>
          <w:rtl/>
          <w:lang w:eastAsia="he-IL"/>
        </w:rPr>
        <w:t xml:space="preserve">, לצורך </w:t>
      </w:r>
      <w:bookmarkStart w:id="649" w:name="_ETM_Q1_2697695"/>
      <w:bookmarkEnd w:id="649"/>
      <w:r w:rsidR="00CE0B50">
        <w:rPr>
          <w:rFonts w:hint="cs"/>
          <w:rtl/>
          <w:lang w:eastAsia="he-IL"/>
        </w:rPr>
        <w:t>העניין סלקום או פלאפון או פרטנר או הוט,</w:t>
      </w:r>
      <w:r>
        <w:rPr>
          <w:rFonts w:hint="cs"/>
          <w:rtl/>
          <w:lang w:eastAsia="he-IL"/>
        </w:rPr>
        <w:t xml:space="preserve"> יש לו סך מנויים שהם פזורים על כל </w:t>
      </w:r>
      <w:bookmarkStart w:id="650" w:name="_ETM_Q1_2715618"/>
      <w:bookmarkEnd w:id="650"/>
      <w:r>
        <w:rPr>
          <w:rFonts w:hint="cs"/>
          <w:rtl/>
          <w:lang w:eastAsia="he-IL"/>
        </w:rPr>
        <w:t xml:space="preserve">הארץ. </w:t>
      </w:r>
      <w:r w:rsidR="00CE0B50">
        <w:rPr>
          <w:rFonts w:hint="cs"/>
          <w:rtl/>
          <w:lang w:eastAsia="he-IL"/>
        </w:rPr>
        <w:t xml:space="preserve">תדברי על 10,000 </w:t>
      </w:r>
      <w:bookmarkStart w:id="651" w:name="_ETM_Q1_2715744"/>
      <w:bookmarkEnd w:id="651"/>
      <w:r w:rsidR="00CE0B50">
        <w:rPr>
          <w:rFonts w:hint="cs"/>
          <w:rtl/>
          <w:lang w:eastAsia="he-IL"/>
        </w:rPr>
        <w:t>בפזורה ארצית.</w:t>
      </w:r>
    </w:p>
    <w:p w:rsidR="00A27652" w:rsidRDefault="00A27652" w:rsidP="00A27652">
      <w:pPr>
        <w:rPr>
          <w:rtl/>
          <w:lang w:eastAsia="he-IL"/>
        </w:rPr>
      </w:pPr>
      <w:bookmarkStart w:id="652" w:name="_ETM_Q1_2717444"/>
      <w:bookmarkStart w:id="653" w:name="_ETM_Q1_2717514"/>
      <w:bookmarkStart w:id="654" w:name="_ETM_Q1_2719694"/>
      <w:bookmarkEnd w:id="652"/>
      <w:bookmarkEnd w:id="653"/>
      <w:bookmarkEnd w:id="654"/>
    </w:p>
    <w:p w:rsidR="00A27652" w:rsidRDefault="00A27652" w:rsidP="00A27652">
      <w:pPr>
        <w:pStyle w:val="a4"/>
        <w:keepNext/>
        <w:rPr>
          <w:rtl/>
        </w:rPr>
      </w:pPr>
      <w:bookmarkStart w:id="655" w:name="ET_speaker_5918_62"/>
      <w:r w:rsidRPr="00A2765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2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56" w:name="_ETM_Q1_2720204"/>
      <w:bookmarkStart w:id="657" w:name="_ETM_Q1_2720244"/>
      <w:bookmarkEnd w:id="656"/>
      <w:bookmarkEnd w:id="657"/>
      <w:r>
        <w:rPr>
          <w:rFonts w:hint="cs"/>
          <w:rtl/>
          <w:lang w:eastAsia="he-IL"/>
        </w:rPr>
        <w:t xml:space="preserve">בדרך כלל </w:t>
      </w:r>
      <w:r w:rsidR="00CE0B50">
        <w:rPr>
          <w:rFonts w:hint="cs"/>
          <w:rtl/>
          <w:lang w:eastAsia="he-IL"/>
        </w:rPr>
        <w:t xml:space="preserve">כשקורית תקלה, היא קורית במקום ספציפי. </w:t>
      </w:r>
    </w:p>
    <w:p w:rsidR="00A27652" w:rsidRDefault="00A27652" w:rsidP="00A27652">
      <w:pPr>
        <w:rPr>
          <w:rtl/>
          <w:lang w:eastAsia="he-IL"/>
        </w:rPr>
      </w:pPr>
      <w:bookmarkStart w:id="658" w:name="_ETM_Q1_2724049"/>
      <w:bookmarkStart w:id="659" w:name="_ETM_Q1_2724109"/>
      <w:bookmarkStart w:id="660" w:name="_ETM_Q1_2726695"/>
      <w:bookmarkEnd w:id="658"/>
      <w:bookmarkEnd w:id="659"/>
      <w:bookmarkEnd w:id="660"/>
    </w:p>
    <w:p w:rsidR="00A27652" w:rsidRDefault="00A27652" w:rsidP="00A27652">
      <w:pPr>
        <w:pStyle w:val="a4"/>
        <w:keepNext/>
        <w:rPr>
          <w:rtl/>
        </w:rPr>
      </w:pPr>
      <w:bookmarkStart w:id="661" w:name="ET_speaker_5806_63"/>
      <w:r w:rsidRPr="00A2765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2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CE0B50" w:rsidP="00A27652">
      <w:pPr>
        <w:rPr>
          <w:rtl/>
          <w:lang w:eastAsia="he-IL"/>
        </w:rPr>
      </w:pPr>
      <w:bookmarkStart w:id="662" w:name="_ETM_Q1_2727165"/>
      <w:bookmarkStart w:id="663" w:name="_ETM_Q1_2727210"/>
      <w:bookmarkEnd w:id="662"/>
      <w:bookmarkEnd w:id="663"/>
      <w:r>
        <w:rPr>
          <w:rFonts w:hint="cs"/>
          <w:rtl/>
          <w:lang w:eastAsia="he-IL"/>
        </w:rPr>
        <w:t xml:space="preserve">כפר ערבי שתושביו </w:t>
      </w:r>
      <w:bookmarkStart w:id="664" w:name="_ETM_Q1_2719409"/>
      <w:bookmarkEnd w:id="664"/>
      <w:r>
        <w:rPr>
          <w:rFonts w:hint="cs"/>
          <w:rtl/>
          <w:lang w:eastAsia="he-IL"/>
        </w:rPr>
        <w:t xml:space="preserve">הם 3,000, שכל הכפר נפגע. </w:t>
      </w:r>
    </w:p>
    <w:p w:rsidR="00CE0B50" w:rsidRDefault="00CE0B50" w:rsidP="00A27652">
      <w:pPr>
        <w:rPr>
          <w:rtl/>
          <w:lang w:eastAsia="he-IL"/>
        </w:rPr>
      </w:pPr>
    </w:p>
    <w:p w:rsidR="00CE0B50" w:rsidRDefault="00CE0B50" w:rsidP="00CE0B50">
      <w:pPr>
        <w:pStyle w:val="a4"/>
        <w:keepNext/>
        <w:rPr>
          <w:rtl/>
        </w:rPr>
      </w:pPr>
      <w:bookmarkStart w:id="665" w:name="ET_speaker_5918_87"/>
      <w:r w:rsidRPr="00CE0B5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E0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CE0B50" w:rsidRDefault="00CE0B50" w:rsidP="00CE0B50">
      <w:pPr>
        <w:pStyle w:val="KeepWithNext"/>
        <w:rPr>
          <w:rtl/>
          <w:lang w:eastAsia="he-IL"/>
        </w:rPr>
      </w:pPr>
    </w:p>
    <w:p w:rsidR="00CE0B50" w:rsidRPr="00CE0B50" w:rsidRDefault="00CE0B50" w:rsidP="00CE0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ורק במקום הזה יש התקלה. </w:t>
      </w:r>
    </w:p>
    <w:p w:rsidR="00A27652" w:rsidRDefault="00A27652" w:rsidP="00A27652">
      <w:pPr>
        <w:rPr>
          <w:rtl/>
          <w:lang w:eastAsia="he-IL"/>
        </w:rPr>
      </w:pPr>
      <w:bookmarkStart w:id="666" w:name="_ETM_Q1_2729895"/>
      <w:bookmarkStart w:id="667" w:name="_ETM_Q1_2729965"/>
      <w:bookmarkEnd w:id="666"/>
      <w:bookmarkEnd w:id="667"/>
    </w:p>
    <w:p w:rsidR="00A27652" w:rsidRDefault="00A27652" w:rsidP="00A27652">
      <w:pPr>
        <w:pStyle w:val="af6"/>
        <w:keepNext/>
        <w:rPr>
          <w:rtl/>
        </w:rPr>
      </w:pPr>
      <w:bookmarkStart w:id="668" w:name="ET_yor_4758_64"/>
      <w:r w:rsidRPr="00A276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69" w:name="_ETM_Q1_2731705"/>
      <w:bookmarkEnd w:id="669"/>
      <w:r>
        <w:rPr>
          <w:rFonts w:hint="cs"/>
          <w:rtl/>
          <w:lang w:eastAsia="he-IL"/>
        </w:rPr>
        <w:t xml:space="preserve">אתה לא מתייחס </w:t>
      </w:r>
      <w:r w:rsidR="00CE0B50">
        <w:rPr>
          <w:rFonts w:hint="cs"/>
          <w:rtl/>
          <w:lang w:eastAsia="he-IL"/>
        </w:rPr>
        <w:t xml:space="preserve">בטור </w:t>
      </w:r>
      <w:r>
        <w:rPr>
          <w:rFonts w:hint="cs"/>
          <w:rtl/>
          <w:lang w:eastAsia="he-IL"/>
        </w:rPr>
        <w:t xml:space="preserve">לתקלה </w:t>
      </w:r>
      <w:bookmarkStart w:id="670" w:name="_ETM_Q1_2734871"/>
      <w:bookmarkEnd w:id="670"/>
      <w:r>
        <w:rPr>
          <w:rFonts w:hint="cs"/>
          <w:rtl/>
          <w:lang w:eastAsia="he-IL"/>
        </w:rPr>
        <w:t>אזורית</w:t>
      </w:r>
      <w:r w:rsidR="00CE0B50">
        <w:rPr>
          <w:rFonts w:hint="cs"/>
          <w:rtl/>
          <w:lang w:eastAsia="he-IL"/>
        </w:rPr>
        <w:t xml:space="preserve">? </w:t>
      </w:r>
      <w:bookmarkStart w:id="671" w:name="_ETM_Q1_2732506"/>
      <w:bookmarkEnd w:id="671"/>
    </w:p>
    <w:p w:rsidR="00CE0B50" w:rsidRDefault="00CE0B50" w:rsidP="00A27652">
      <w:pPr>
        <w:rPr>
          <w:rtl/>
          <w:lang w:eastAsia="he-IL"/>
        </w:rPr>
      </w:pPr>
    </w:p>
    <w:p w:rsidR="00CE0B50" w:rsidRDefault="00CE0B50" w:rsidP="00CE0B50">
      <w:pPr>
        <w:pStyle w:val="a4"/>
        <w:keepNext/>
        <w:rPr>
          <w:rtl/>
        </w:rPr>
      </w:pPr>
      <w:bookmarkStart w:id="672" w:name="ET_speaker_5806_88"/>
      <w:r w:rsidRPr="00CE0B5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E0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CE0B50" w:rsidRDefault="00CE0B50" w:rsidP="00CE0B50">
      <w:pPr>
        <w:pStyle w:val="KeepWithNext"/>
        <w:rPr>
          <w:rtl/>
          <w:lang w:eastAsia="he-IL"/>
        </w:rPr>
      </w:pPr>
    </w:p>
    <w:p w:rsidR="00CE0B50" w:rsidRPr="00CE0B50" w:rsidRDefault="00CE0B50" w:rsidP="00CE0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מקומית. </w:t>
      </w:r>
    </w:p>
    <w:p w:rsidR="00A27652" w:rsidRDefault="00A27652" w:rsidP="00A27652">
      <w:pPr>
        <w:rPr>
          <w:rtl/>
          <w:lang w:eastAsia="he-IL"/>
        </w:rPr>
      </w:pPr>
      <w:bookmarkStart w:id="673" w:name="_ETM_Q1_2736631"/>
      <w:bookmarkStart w:id="674" w:name="_ETM_Q1_2736691"/>
      <w:bookmarkStart w:id="675" w:name="_ETM_Q1_2738896"/>
      <w:bookmarkEnd w:id="673"/>
      <w:bookmarkEnd w:id="674"/>
      <w:bookmarkEnd w:id="675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676" w:name="ET_guest_830509_65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77" w:name="_ETM_Q1_2739436"/>
      <w:bookmarkStart w:id="678" w:name="_ETM_Q1_2739456"/>
      <w:bookmarkEnd w:id="677"/>
      <w:bookmarkEnd w:id="678"/>
      <w:r>
        <w:rPr>
          <w:rFonts w:hint="cs"/>
          <w:rtl/>
          <w:lang w:eastAsia="he-IL"/>
        </w:rPr>
        <w:t>אין פה עניין של תקלה אזורית</w:t>
      </w:r>
      <w:r w:rsidR="003F7A27">
        <w:rPr>
          <w:rFonts w:hint="cs"/>
          <w:rtl/>
          <w:lang w:eastAsia="he-IL"/>
        </w:rPr>
        <w:t>, יש פה עניין של תקלה מקומית.</w:t>
      </w:r>
      <w:r>
        <w:rPr>
          <w:rFonts w:hint="cs"/>
          <w:rtl/>
          <w:lang w:eastAsia="he-IL"/>
        </w:rPr>
        <w:t xml:space="preserve"> אם יש </w:t>
      </w:r>
      <w:r w:rsidR="003F7A27">
        <w:rPr>
          <w:rFonts w:hint="cs"/>
          <w:rtl/>
          <w:lang w:eastAsia="he-IL"/>
        </w:rPr>
        <w:t xml:space="preserve">לך יישוב </w:t>
      </w:r>
      <w:bookmarkStart w:id="679" w:name="_ETM_Q1_2740973"/>
      <w:bookmarkEnd w:id="679"/>
      <w:r w:rsidR="003F7A27">
        <w:rPr>
          <w:rFonts w:hint="cs"/>
          <w:rtl/>
          <w:lang w:eastAsia="he-IL"/>
        </w:rPr>
        <w:t xml:space="preserve">שנפגע, או 10% מהמנויים שנפגעו, צריך לדווח על זה. </w:t>
      </w:r>
    </w:p>
    <w:p w:rsidR="00A27652" w:rsidRDefault="00A27652" w:rsidP="00A27652">
      <w:pPr>
        <w:rPr>
          <w:rtl/>
          <w:lang w:eastAsia="he-IL"/>
        </w:rPr>
      </w:pPr>
      <w:bookmarkStart w:id="680" w:name="_ETM_Q1_2747262"/>
      <w:bookmarkStart w:id="681" w:name="_ETM_Q1_2747317"/>
      <w:bookmarkEnd w:id="680"/>
      <w:bookmarkEnd w:id="681"/>
    </w:p>
    <w:p w:rsidR="00A27652" w:rsidRDefault="00A27652" w:rsidP="00A27652">
      <w:pPr>
        <w:pStyle w:val="af6"/>
        <w:keepNext/>
        <w:rPr>
          <w:rtl/>
        </w:rPr>
      </w:pPr>
      <w:bookmarkStart w:id="682" w:name="ET_yor_4758_66"/>
      <w:r w:rsidRPr="00A276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A2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83" w:name="_ETM_Q1_2748587"/>
      <w:bookmarkEnd w:id="683"/>
      <w:r>
        <w:rPr>
          <w:rFonts w:hint="cs"/>
          <w:rtl/>
          <w:lang w:eastAsia="he-IL"/>
        </w:rPr>
        <w:t xml:space="preserve">יש לך </w:t>
      </w:r>
      <w:bookmarkStart w:id="684" w:name="_ETM_Q1_2749552"/>
      <w:bookmarkEnd w:id="684"/>
      <w:r>
        <w:rPr>
          <w:rFonts w:hint="cs"/>
          <w:rtl/>
          <w:lang w:eastAsia="he-IL"/>
        </w:rPr>
        <w:t>יישוב עם 500 משפחות</w:t>
      </w:r>
      <w:r w:rsidR="003F7A27">
        <w:rPr>
          <w:rFonts w:hint="cs"/>
          <w:rtl/>
          <w:lang w:eastAsia="he-IL"/>
        </w:rPr>
        <w:t>,</w:t>
      </w:r>
      <w:bookmarkStart w:id="685" w:name="_ETM_Q1_2752615"/>
      <w:bookmarkEnd w:id="685"/>
      <w:r w:rsidR="003F7A27">
        <w:rPr>
          <w:rFonts w:hint="cs"/>
          <w:rtl/>
          <w:lang w:eastAsia="he-IL"/>
        </w:rPr>
        <w:t xml:space="preserve"> האם זו תקלה שיצטרכו לדווח עליה </w:t>
      </w:r>
      <w:bookmarkStart w:id="686" w:name="_ETM_Q1_2757818"/>
      <w:bookmarkEnd w:id="686"/>
      <w:r w:rsidR="003F7A27">
        <w:rPr>
          <w:rFonts w:hint="cs"/>
          <w:rtl/>
          <w:lang w:eastAsia="he-IL"/>
        </w:rPr>
        <w:t xml:space="preserve">או לא? זו השאלה עכשיו. </w:t>
      </w:r>
      <w:r>
        <w:rPr>
          <w:rFonts w:hint="cs"/>
          <w:rtl/>
          <w:lang w:eastAsia="he-IL"/>
        </w:rPr>
        <w:t xml:space="preserve"> </w:t>
      </w:r>
    </w:p>
    <w:p w:rsidR="00A27652" w:rsidRDefault="00A27652" w:rsidP="00A27652">
      <w:pPr>
        <w:rPr>
          <w:rtl/>
          <w:lang w:eastAsia="he-IL"/>
        </w:rPr>
      </w:pPr>
      <w:bookmarkStart w:id="687" w:name="_ETM_Q1_2760434"/>
      <w:bookmarkStart w:id="688" w:name="_ETM_Q1_2760499"/>
      <w:bookmarkStart w:id="689" w:name="_ETM_Q1_2761734"/>
      <w:bookmarkEnd w:id="687"/>
      <w:bookmarkEnd w:id="688"/>
      <w:bookmarkEnd w:id="689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690" w:name="ET_guest_830509_67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91" w:name="_ETM_Q1_2762174"/>
      <w:bookmarkStart w:id="692" w:name="_ETM_Q1_2762224"/>
      <w:bookmarkEnd w:id="691"/>
      <w:bookmarkEnd w:id="692"/>
      <w:r>
        <w:rPr>
          <w:rFonts w:hint="cs"/>
          <w:rtl/>
          <w:lang w:eastAsia="he-IL"/>
        </w:rPr>
        <w:t>צריך לדווח עליה</w:t>
      </w:r>
      <w:r w:rsidR="003F7A27">
        <w:rPr>
          <w:rFonts w:hint="cs"/>
          <w:rtl/>
          <w:lang w:eastAsia="he-IL"/>
        </w:rPr>
        <w:t xml:space="preserve">. </w:t>
      </w:r>
    </w:p>
    <w:p w:rsidR="00A27652" w:rsidRDefault="00A27652" w:rsidP="00A27652">
      <w:pPr>
        <w:rPr>
          <w:rtl/>
          <w:lang w:eastAsia="he-IL"/>
        </w:rPr>
      </w:pPr>
      <w:bookmarkStart w:id="693" w:name="_ETM_Q1_2764799"/>
      <w:bookmarkStart w:id="694" w:name="_ETM_Q1_2764884"/>
      <w:bookmarkEnd w:id="693"/>
      <w:bookmarkEnd w:id="694"/>
    </w:p>
    <w:p w:rsidR="00A27652" w:rsidRDefault="00A27652" w:rsidP="00A27652">
      <w:pPr>
        <w:pStyle w:val="af6"/>
        <w:keepNext/>
        <w:rPr>
          <w:rtl/>
        </w:rPr>
      </w:pPr>
      <w:bookmarkStart w:id="695" w:name="ET_yor_4758_68"/>
      <w:r w:rsidRPr="00A276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696" w:name="_ETM_Q1_2766119"/>
      <w:bookmarkEnd w:id="696"/>
      <w:r>
        <w:rPr>
          <w:rFonts w:hint="cs"/>
          <w:rtl/>
          <w:lang w:eastAsia="he-IL"/>
        </w:rPr>
        <w:t>מכוח מה?</w:t>
      </w:r>
    </w:p>
    <w:p w:rsidR="00A27652" w:rsidRDefault="00A27652" w:rsidP="00A27652">
      <w:pPr>
        <w:rPr>
          <w:rtl/>
          <w:lang w:eastAsia="he-IL"/>
        </w:rPr>
      </w:pPr>
      <w:bookmarkStart w:id="697" w:name="_ETM_Q1_2768165"/>
      <w:bookmarkStart w:id="698" w:name="_ETM_Q1_2768235"/>
      <w:bookmarkStart w:id="699" w:name="_ETM_Q1_2770545"/>
      <w:bookmarkEnd w:id="697"/>
      <w:bookmarkEnd w:id="698"/>
      <w:bookmarkEnd w:id="699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700" w:name="ET_guest_549897_69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3F7A27" w:rsidP="003F7A27">
      <w:pPr>
        <w:rPr>
          <w:rtl/>
          <w:lang w:eastAsia="he-IL"/>
        </w:rPr>
      </w:pPr>
      <w:bookmarkStart w:id="701" w:name="_ETM_Q1_2771055"/>
      <w:bookmarkStart w:id="702" w:name="_ETM_Q1_2771105"/>
      <w:bookmarkEnd w:id="701"/>
      <w:bookmarkEnd w:id="702"/>
      <w:r>
        <w:rPr>
          <w:rFonts w:hint="cs"/>
          <w:rtl/>
          <w:lang w:eastAsia="he-IL"/>
        </w:rPr>
        <w:t xml:space="preserve">במספר 6, </w:t>
      </w:r>
      <w:bookmarkStart w:id="703" w:name="_ETM_Q1_2771415"/>
      <w:bookmarkEnd w:id="703"/>
      <w:r w:rsidR="00A27652">
        <w:rPr>
          <w:rFonts w:hint="cs"/>
          <w:rtl/>
          <w:lang w:eastAsia="he-IL"/>
        </w:rPr>
        <w:t xml:space="preserve">השבתת יישוב לשש שעות או יותר. גם אם </w:t>
      </w:r>
      <w:bookmarkStart w:id="704" w:name="_ETM_Q1_2781851"/>
      <w:bookmarkEnd w:id="704"/>
      <w:r w:rsidR="00A27652">
        <w:rPr>
          <w:rFonts w:hint="cs"/>
          <w:rtl/>
          <w:lang w:eastAsia="he-IL"/>
        </w:rPr>
        <w:t>הוא יהיה יישוב של 20 איש</w:t>
      </w:r>
      <w:r>
        <w:rPr>
          <w:rFonts w:hint="cs"/>
          <w:rtl/>
          <w:lang w:eastAsia="he-IL"/>
        </w:rPr>
        <w:t>,</w:t>
      </w:r>
      <w:r w:rsidR="00A27652">
        <w:rPr>
          <w:rFonts w:hint="cs"/>
          <w:rtl/>
          <w:lang w:eastAsia="he-IL"/>
        </w:rPr>
        <w:t xml:space="preserve"> אם תהיה </w:t>
      </w:r>
      <w:bookmarkStart w:id="705" w:name="_ETM_Q1_2788877"/>
      <w:bookmarkEnd w:id="705"/>
      <w:r w:rsidR="00A27652">
        <w:rPr>
          <w:rFonts w:hint="cs"/>
          <w:rtl/>
          <w:lang w:eastAsia="he-IL"/>
        </w:rPr>
        <w:t>בו השבתת שירות</w:t>
      </w:r>
      <w:r>
        <w:rPr>
          <w:rFonts w:hint="cs"/>
          <w:rtl/>
          <w:lang w:eastAsia="he-IL"/>
        </w:rPr>
        <w:t xml:space="preserve"> למשך שש שעות או יותר,</w:t>
      </w:r>
      <w:r w:rsidR="00A27652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בלי קשר למספר המנויים הכללי של </w:t>
      </w:r>
      <w:bookmarkStart w:id="706" w:name="_ETM_Q1_2791002"/>
      <w:bookmarkEnd w:id="706"/>
      <w:r>
        <w:rPr>
          <w:rFonts w:hint="cs"/>
          <w:rtl/>
          <w:lang w:eastAsia="he-IL"/>
        </w:rPr>
        <w:t>המפעיל,</w:t>
      </w:r>
      <w:r w:rsidR="00A27652">
        <w:rPr>
          <w:rFonts w:hint="cs"/>
          <w:rtl/>
          <w:lang w:eastAsia="he-IL"/>
        </w:rPr>
        <w:t xml:space="preserve"> זה כבר אירוע מיוחד. </w:t>
      </w:r>
    </w:p>
    <w:p w:rsidR="00A27652" w:rsidRDefault="00A27652" w:rsidP="00A27652">
      <w:pPr>
        <w:rPr>
          <w:rtl/>
          <w:lang w:eastAsia="he-IL"/>
        </w:rPr>
      </w:pPr>
      <w:bookmarkStart w:id="707" w:name="_ETM_Q1_2799024"/>
      <w:bookmarkStart w:id="708" w:name="_ETM_Q1_2799094"/>
      <w:bookmarkEnd w:id="707"/>
      <w:bookmarkEnd w:id="708"/>
    </w:p>
    <w:p w:rsidR="00A27652" w:rsidRDefault="00A27652" w:rsidP="00A27652">
      <w:pPr>
        <w:pStyle w:val="af6"/>
        <w:keepNext/>
        <w:rPr>
          <w:rtl/>
        </w:rPr>
      </w:pPr>
      <w:bookmarkStart w:id="709" w:name="ET_yor_4758_70"/>
      <w:r w:rsidRPr="00A276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3F7A27" w:rsidP="00A27652">
      <w:pPr>
        <w:rPr>
          <w:rtl/>
          <w:lang w:eastAsia="he-IL"/>
        </w:rPr>
      </w:pPr>
      <w:bookmarkStart w:id="710" w:name="_ETM_Q1_2800964"/>
      <w:bookmarkEnd w:id="710"/>
      <w:r>
        <w:rPr>
          <w:rFonts w:hint="cs"/>
          <w:rtl/>
          <w:lang w:eastAsia="he-IL"/>
        </w:rPr>
        <w:t xml:space="preserve">תמיד כשאומרים מספר, שואלים למה. </w:t>
      </w:r>
      <w:r w:rsidR="00A27652">
        <w:rPr>
          <w:rFonts w:hint="cs"/>
          <w:rtl/>
          <w:lang w:eastAsia="he-IL"/>
        </w:rPr>
        <w:t xml:space="preserve">השאלה </w:t>
      </w:r>
      <w:bookmarkStart w:id="711" w:name="_ETM_Q1_2802739"/>
      <w:bookmarkEnd w:id="711"/>
      <w:r w:rsidR="00A27652">
        <w:rPr>
          <w:rFonts w:hint="cs"/>
          <w:rtl/>
          <w:lang w:eastAsia="he-IL"/>
        </w:rPr>
        <w:t xml:space="preserve">למה שש שעות. </w:t>
      </w:r>
    </w:p>
    <w:p w:rsidR="00A27652" w:rsidRDefault="00A27652" w:rsidP="00A27652">
      <w:pPr>
        <w:rPr>
          <w:rtl/>
          <w:lang w:eastAsia="he-IL"/>
        </w:rPr>
      </w:pPr>
      <w:bookmarkStart w:id="712" w:name="_ETM_Q1_2804974"/>
      <w:bookmarkStart w:id="713" w:name="_ETM_Q1_2805034"/>
      <w:bookmarkStart w:id="714" w:name="_ETM_Q1_2806285"/>
      <w:bookmarkEnd w:id="712"/>
      <w:bookmarkEnd w:id="713"/>
      <w:bookmarkEnd w:id="714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715" w:name="ET_guest_549897_71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716" w:name="_ETM_Q1_2806755"/>
      <w:bookmarkStart w:id="717" w:name="_ETM_Q1_2806800"/>
      <w:bookmarkEnd w:id="716"/>
      <w:bookmarkEnd w:id="717"/>
      <w:r>
        <w:rPr>
          <w:rFonts w:hint="cs"/>
          <w:rtl/>
          <w:lang w:eastAsia="he-IL"/>
        </w:rPr>
        <w:t xml:space="preserve">זה כבר נחשב תקלה. </w:t>
      </w:r>
      <w:r w:rsidR="003F7A27">
        <w:rPr>
          <w:rFonts w:hint="cs"/>
          <w:rtl/>
          <w:lang w:eastAsia="he-IL"/>
        </w:rPr>
        <w:t xml:space="preserve">זו תקלה יותר משמעותית. </w:t>
      </w:r>
    </w:p>
    <w:p w:rsidR="00A27652" w:rsidRDefault="00A27652" w:rsidP="00A27652">
      <w:pPr>
        <w:rPr>
          <w:rtl/>
          <w:lang w:eastAsia="he-IL"/>
        </w:rPr>
      </w:pPr>
      <w:bookmarkStart w:id="718" w:name="_ETM_Q1_2811834"/>
      <w:bookmarkStart w:id="719" w:name="_ETM_Q1_2811904"/>
      <w:bookmarkStart w:id="720" w:name="_ETM_Q1_2813069"/>
      <w:bookmarkEnd w:id="718"/>
      <w:bookmarkEnd w:id="719"/>
      <w:bookmarkEnd w:id="720"/>
    </w:p>
    <w:p w:rsidR="00A27652" w:rsidRDefault="00A27652" w:rsidP="00A27652">
      <w:pPr>
        <w:pStyle w:val="af9"/>
        <w:keepNext/>
        <w:rPr>
          <w:rtl/>
          <w:lang w:eastAsia="he-IL"/>
        </w:rPr>
      </w:pPr>
      <w:bookmarkStart w:id="721" w:name="ET_guest_830509_72"/>
      <w:r w:rsidRPr="00A2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A27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A27652" w:rsidRDefault="00A27652" w:rsidP="00A27652">
      <w:pPr>
        <w:pStyle w:val="KeepWithNext"/>
        <w:rPr>
          <w:rtl/>
          <w:lang w:eastAsia="he-IL"/>
        </w:rPr>
      </w:pPr>
    </w:p>
    <w:p w:rsidR="00A27652" w:rsidRDefault="00A27652" w:rsidP="00A27652">
      <w:pPr>
        <w:rPr>
          <w:rtl/>
          <w:lang w:eastAsia="he-IL"/>
        </w:rPr>
      </w:pPr>
      <w:bookmarkStart w:id="722" w:name="_ETM_Q1_2813544"/>
      <w:bookmarkStart w:id="723" w:name="_ETM_Q1_2813599"/>
      <w:bookmarkEnd w:id="722"/>
      <w:bookmarkEnd w:id="723"/>
      <w:r w:rsidRPr="002A7493">
        <w:rPr>
          <w:rFonts w:hint="cs"/>
          <w:rtl/>
          <w:lang w:eastAsia="he-IL"/>
        </w:rPr>
        <w:t xml:space="preserve">כאשר יש </w:t>
      </w:r>
      <w:bookmarkStart w:id="724" w:name="_ETM_Q1_2814759"/>
      <w:bookmarkEnd w:id="724"/>
      <w:r w:rsidRPr="002A7493">
        <w:rPr>
          <w:rFonts w:hint="cs"/>
          <w:rtl/>
          <w:lang w:eastAsia="he-IL"/>
        </w:rPr>
        <w:t xml:space="preserve">לך תקלה, כל מפעיל שואף לתקן </w:t>
      </w:r>
      <w:r w:rsidR="003F7A27" w:rsidRPr="002A7493">
        <w:rPr>
          <w:rFonts w:hint="cs"/>
          <w:rtl/>
          <w:lang w:eastAsia="he-IL"/>
        </w:rPr>
        <w:t xml:space="preserve">אותה. </w:t>
      </w:r>
      <w:bookmarkStart w:id="725" w:name="_ETM_Q1_2816106"/>
      <w:bookmarkEnd w:id="725"/>
      <w:r w:rsidR="003F7A27" w:rsidRPr="002A7493">
        <w:rPr>
          <w:rFonts w:hint="cs"/>
          <w:rtl/>
          <w:lang w:eastAsia="he-IL"/>
        </w:rPr>
        <w:t>הנחת העבודה היא שתוך שש שעות הוא אמור לתקן אותה.</w:t>
      </w:r>
      <w:r w:rsidR="003F7A27">
        <w:rPr>
          <w:rFonts w:hint="cs"/>
          <w:rtl/>
          <w:lang w:eastAsia="he-IL"/>
        </w:rPr>
        <w:t xml:space="preserve"> </w:t>
      </w:r>
      <w:bookmarkStart w:id="726" w:name="_ETM_Q1_2820785"/>
      <w:bookmarkEnd w:id="726"/>
    </w:p>
    <w:p w:rsidR="008E5995" w:rsidRDefault="008E5995" w:rsidP="00A27652">
      <w:pPr>
        <w:rPr>
          <w:rtl/>
          <w:lang w:eastAsia="he-IL"/>
        </w:rPr>
      </w:pPr>
      <w:bookmarkStart w:id="727" w:name="_ETM_Q1_2835942"/>
      <w:bookmarkStart w:id="728" w:name="_ETM_Q1_2836017"/>
      <w:bookmarkEnd w:id="727"/>
      <w:bookmarkEnd w:id="728"/>
    </w:p>
    <w:p w:rsidR="008E5995" w:rsidRDefault="008E5995" w:rsidP="008E5995">
      <w:pPr>
        <w:pStyle w:val="af6"/>
        <w:keepNext/>
        <w:rPr>
          <w:rtl/>
        </w:rPr>
      </w:pPr>
      <w:bookmarkStart w:id="729" w:name="ET_yor_4758_73"/>
      <w:r w:rsidRPr="008E59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2A7493">
      <w:pPr>
        <w:rPr>
          <w:rtl/>
          <w:lang w:eastAsia="he-IL"/>
        </w:rPr>
      </w:pPr>
      <w:bookmarkStart w:id="730" w:name="_ETM_Q1_2837242"/>
      <w:bookmarkEnd w:id="730"/>
      <w:r>
        <w:rPr>
          <w:rFonts w:hint="cs"/>
          <w:rtl/>
          <w:lang w:eastAsia="he-IL"/>
        </w:rPr>
        <w:t>התחלת</w:t>
      </w:r>
      <w:r w:rsidR="002A7493">
        <w:rPr>
          <w:rFonts w:hint="cs"/>
          <w:rtl/>
          <w:lang w:eastAsia="he-IL"/>
        </w:rPr>
        <w:t xml:space="preserve"> בדיוק בסיבה </w:t>
      </w:r>
      <w:r>
        <w:rPr>
          <w:rFonts w:hint="cs"/>
          <w:rtl/>
          <w:lang w:eastAsia="he-IL"/>
        </w:rPr>
        <w:t xml:space="preserve">למה </w:t>
      </w:r>
      <w:bookmarkStart w:id="731" w:name="_ETM_Q1_2840512"/>
      <w:bookmarkEnd w:id="731"/>
      <w:r>
        <w:rPr>
          <w:rFonts w:hint="cs"/>
          <w:rtl/>
          <w:lang w:eastAsia="he-IL"/>
        </w:rPr>
        <w:t>צריך להיות מוטרד</w:t>
      </w:r>
      <w:r w:rsidR="002A7493">
        <w:rPr>
          <w:rFonts w:hint="cs"/>
          <w:rtl/>
          <w:lang w:eastAsia="he-IL"/>
        </w:rPr>
        <w:t xml:space="preserve">. אמרת שלמפעיל יש אינטרס מיידי לתקן, </w:t>
      </w:r>
      <w:bookmarkStart w:id="732" w:name="_ETM_Q1_2844926"/>
      <w:bookmarkEnd w:id="732"/>
      <w:r w:rsidR="002A7493">
        <w:rPr>
          <w:rFonts w:hint="cs"/>
          <w:rtl/>
          <w:lang w:eastAsia="he-IL"/>
        </w:rPr>
        <w:t>כשאתה מדבר על יישוב קטן ויש לו צרות אחרות,</w:t>
      </w:r>
      <w:r>
        <w:rPr>
          <w:rFonts w:hint="cs"/>
          <w:rtl/>
          <w:lang w:eastAsia="he-IL"/>
        </w:rPr>
        <w:t xml:space="preserve"> מי מעניין אותו איזה יישוב </w:t>
      </w:r>
      <w:r w:rsidR="002A7493">
        <w:rPr>
          <w:rFonts w:hint="cs"/>
          <w:rtl/>
          <w:lang w:eastAsia="he-IL"/>
        </w:rPr>
        <w:t xml:space="preserve">בצפון או </w:t>
      </w:r>
      <w:bookmarkStart w:id="733" w:name="_ETM_Q1_2851178"/>
      <w:bookmarkEnd w:id="733"/>
      <w:r w:rsidR="002A7493">
        <w:rPr>
          <w:rFonts w:hint="cs"/>
          <w:rtl/>
          <w:lang w:eastAsia="he-IL"/>
        </w:rPr>
        <w:t>בדרום?</w:t>
      </w:r>
    </w:p>
    <w:p w:rsidR="008E5995" w:rsidRDefault="008E5995" w:rsidP="008E5995">
      <w:pPr>
        <w:rPr>
          <w:rtl/>
          <w:lang w:eastAsia="he-IL"/>
        </w:rPr>
      </w:pPr>
      <w:bookmarkStart w:id="734" w:name="_ETM_Q1_2854214"/>
      <w:bookmarkStart w:id="735" w:name="_ETM_Q1_2854289"/>
      <w:bookmarkStart w:id="736" w:name="_ETM_Q1_2855409"/>
      <w:bookmarkEnd w:id="734"/>
      <w:bookmarkEnd w:id="735"/>
      <w:bookmarkEnd w:id="736"/>
    </w:p>
    <w:p w:rsidR="008E5995" w:rsidRDefault="008E5995" w:rsidP="008E5995">
      <w:pPr>
        <w:pStyle w:val="af9"/>
        <w:keepNext/>
        <w:rPr>
          <w:rtl/>
          <w:lang w:eastAsia="he-IL"/>
        </w:rPr>
      </w:pPr>
      <w:bookmarkStart w:id="737" w:name="ET_guest_830509_74"/>
      <w:r w:rsidRPr="008E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E59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8E5995">
      <w:pPr>
        <w:rPr>
          <w:rtl/>
          <w:lang w:eastAsia="he-IL"/>
        </w:rPr>
      </w:pPr>
      <w:bookmarkStart w:id="738" w:name="_ETM_Q1_2855949"/>
      <w:bookmarkStart w:id="739" w:name="_ETM_Q1_2855999"/>
      <w:bookmarkEnd w:id="738"/>
      <w:bookmarkEnd w:id="739"/>
      <w:r>
        <w:rPr>
          <w:rFonts w:hint="cs"/>
          <w:rtl/>
          <w:lang w:eastAsia="he-IL"/>
        </w:rPr>
        <w:t>א</w:t>
      </w:r>
      <w:bookmarkStart w:id="740" w:name="_ETM_Q1_2856459"/>
      <w:bookmarkEnd w:id="740"/>
      <w:r>
        <w:rPr>
          <w:rFonts w:hint="cs"/>
          <w:rtl/>
          <w:lang w:eastAsia="he-IL"/>
        </w:rPr>
        <w:t>ני לא מסכים. אני עובד מול כל המפעילים</w:t>
      </w:r>
      <w:r w:rsidR="002A7493">
        <w:rPr>
          <w:rFonts w:hint="cs"/>
          <w:rtl/>
          <w:lang w:eastAsia="he-IL"/>
        </w:rPr>
        <w:t>. כל המפעילים חפצי חיים הם.</w:t>
      </w:r>
      <w:r>
        <w:rPr>
          <w:rFonts w:hint="cs"/>
          <w:rtl/>
          <w:lang w:eastAsia="he-IL"/>
        </w:rPr>
        <w:t xml:space="preserve"> כולם רו</w:t>
      </w:r>
      <w:bookmarkStart w:id="741" w:name="_ETM_Q1_2863285"/>
      <w:bookmarkEnd w:id="741"/>
      <w:r>
        <w:rPr>
          <w:rFonts w:hint="cs"/>
          <w:rtl/>
          <w:lang w:eastAsia="he-IL"/>
        </w:rPr>
        <w:t>צים לתת שירות</w:t>
      </w:r>
      <w:r w:rsidR="002A7493">
        <w:rPr>
          <w:rFonts w:hint="cs"/>
          <w:rtl/>
          <w:lang w:eastAsia="he-IL"/>
        </w:rPr>
        <w:t>, כולם רוצים להרוויח כסף</w:t>
      </w:r>
      <w:r>
        <w:rPr>
          <w:rFonts w:hint="cs"/>
          <w:rtl/>
          <w:lang w:eastAsia="he-IL"/>
        </w:rPr>
        <w:t xml:space="preserve"> וכולם רוצים שהלקו</w:t>
      </w:r>
      <w:bookmarkStart w:id="742" w:name="_ETM_Q1_2870986"/>
      <w:bookmarkEnd w:id="742"/>
      <w:r w:rsidR="002A7493">
        <w:rPr>
          <w:rFonts w:hint="cs"/>
          <w:rtl/>
          <w:lang w:eastAsia="he-IL"/>
        </w:rPr>
        <w:t xml:space="preserve">חות שלהם יהיו מרוצים </w:t>
      </w:r>
      <w:bookmarkStart w:id="743" w:name="_ETM_Q1_2868818"/>
      <w:bookmarkEnd w:id="743"/>
      <w:r w:rsidR="002A7493">
        <w:rPr>
          <w:rFonts w:hint="cs"/>
          <w:rtl/>
          <w:lang w:eastAsia="he-IL"/>
        </w:rPr>
        <w:t xml:space="preserve">מהם. לכן יש להם אינטרס לתת שירות. </w:t>
      </w:r>
    </w:p>
    <w:p w:rsidR="008E5995" w:rsidRDefault="008E5995" w:rsidP="008E5995">
      <w:pPr>
        <w:rPr>
          <w:rtl/>
          <w:lang w:eastAsia="he-IL"/>
        </w:rPr>
      </w:pPr>
      <w:bookmarkStart w:id="744" w:name="_ETM_Q1_2878577"/>
      <w:bookmarkStart w:id="745" w:name="_ETM_Q1_2878642"/>
      <w:bookmarkEnd w:id="744"/>
      <w:bookmarkEnd w:id="745"/>
    </w:p>
    <w:p w:rsidR="008E5995" w:rsidRDefault="008E5995" w:rsidP="008E5995">
      <w:pPr>
        <w:pStyle w:val="af6"/>
        <w:keepNext/>
        <w:rPr>
          <w:rtl/>
        </w:rPr>
      </w:pPr>
      <w:bookmarkStart w:id="746" w:name="ET_yor_4758_75"/>
      <w:r w:rsidRPr="008E59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8E5995">
      <w:pPr>
        <w:rPr>
          <w:rtl/>
          <w:lang w:eastAsia="he-IL"/>
        </w:rPr>
      </w:pPr>
      <w:bookmarkStart w:id="747" w:name="_ETM_Q1_2879697"/>
      <w:bookmarkEnd w:id="747"/>
      <w:r>
        <w:rPr>
          <w:rFonts w:hint="cs"/>
          <w:rtl/>
          <w:lang w:eastAsia="he-IL"/>
        </w:rPr>
        <w:t>על כוונות ט</w:t>
      </w:r>
      <w:bookmarkStart w:id="748" w:name="_ETM_Q1_2882032"/>
      <w:bookmarkEnd w:id="748"/>
      <w:r>
        <w:rPr>
          <w:rFonts w:hint="cs"/>
          <w:rtl/>
          <w:lang w:eastAsia="he-IL"/>
        </w:rPr>
        <w:t>ובות לא מתקנים תקנות. כשלמפעיל יש צוותים</w:t>
      </w:r>
      <w:r w:rsidR="001B2315">
        <w:rPr>
          <w:rFonts w:hint="cs"/>
          <w:rtl/>
          <w:lang w:eastAsia="he-IL"/>
        </w:rPr>
        <w:t xml:space="preserve"> כרגע </w:t>
      </w:r>
      <w:bookmarkStart w:id="749" w:name="_ETM_Q1_2885979"/>
      <w:bookmarkEnd w:id="749"/>
      <w:r w:rsidR="001B2315">
        <w:rPr>
          <w:rFonts w:hint="cs"/>
          <w:rtl/>
          <w:lang w:eastAsia="he-IL"/>
        </w:rPr>
        <w:t>שעוסקים בתחזוקה שוטפת, עסוקים,</w:t>
      </w:r>
      <w:r>
        <w:rPr>
          <w:rFonts w:hint="cs"/>
          <w:rtl/>
          <w:lang w:eastAsia="he-IL"/>
        </w:rPr>
        <w:t xml:space="preserve"> והוא עכשיו צריך </w:t>
      </w:r>
      <w:bookmarkStart w:id="750" w:name="_ETM_Q1_2895019"/>
      <w:bookmarkEnd w:id="750"/>
      <w:r>
        <w:rPr>
          <w:rFonts w:hint="cs"/>
          <w:rtl/>
          <w:lang w:eastAsia="he-IL"/>
        </w:rPr>
        <w:t>לנייד אותם</w:t>
      </w:r>
      <w:r w:rsidR="001B2315">
        <w:rPr>
          <w:rFonts w:hint="cs"/>
          <w:rtl/>
          <w:lang w:eastAsia="he-IL"/>
        </w:rPr>
        <w:t xml:space="preserve"> לאזור הצפון או לאזור </w:t>
      </w:r>
      <w:bookmarkStart w:id="751" w:name="_ETM_Q1_2895175"/>
      <w:bookmarkEnd w:id="751"/>
      <w:r w:rsidR="001B2315">
        <w:rPr>
          <w:rFonts w:hint="cs"/>
          <w:rtl/>
          <w:lang w:eastAsia="he-IL"/>
        </w:rPr>
        <w:t>הדרום, ליישוב קטן,</w:t>
      </w:r>
      <w:r>
        <w:rPr>
          <w:rFonts w:hint="cs"/>
          <w:rtl/>
          <w:lang w:eastAsia="he-IL"/>
        </w:rPr>
        <w:t xml:space="preserve"> הוא יעשה את השיקול שלו. </w:t>
      </w:r>
      <w:r w:rsidR="001B2315">
        <w:rPr>
          <w:rFonts w:hint="cs"/>
          <w:rtl/>
          <w:lang w:eastAsia="he-IL"/>
        </w:rPr>
        <w:t xml:space="preserve">אם הוא יכול לתקן את זה בשעה-שעתיים, למה </w:t>
      </w:r>
      <w:bookmarkStart w:id="752" w:name="_ETM_Q1_2901277"/>
      <w:bookmarkEnd w:id="752"/>
      <w:r w:rsidR="001B2315">
        <w:rPr>
          <w:rFonts w:hint="cs"/>
          <w:rtl/>
          <w:lang w:eastAsia="he-IL"/>
        </w:rPr>
        <w:t xml:space="preserve">שש שעות? </w:t>
      </w:r>
    </w:p>
    <w:p w:rsidR="008E5995" w:rsidRDefault="008E5995" w:rsidP="008E5995">
      <w:pPr>
        <w:rPr>
          <w:rtl/>
          <w:lang w:eastAsia="he-IL"/>
        </w:rPr>
      </w:pPr>
      <w:bookmarkStart w:id="753" w:name="_ETM_Q1_2905145"/>
      <w:bookmarkStart w:id="754" w:name="_ETM_Q1_2905230"/>
      <w:bookmarkStart w:id="755" w:name="_ETM_Q1_2906160"/>
      <w:bookmarkEnd w:id="753"/>
      <w:bookmarkEnd w:id="754"/>
      <w:bookmarkEnd w:id="755"/>
    </w:p>
    <w:p w:rsidR="008E5995" w:rsidRDefault="008E5995" w:rsidP="008E5995">
      <w:pPr>
        <w:pStyle w:val="af9"/>
        <w:keepNext/>
        <w:rPr>
          <w:rtl/>
          <w:lang w:eastAsia="he-IL"/>
        </w:rPr>
      </w:pPr>
      <w:bookmarkStart w:id="756" w:name="ET_guest_549897_76"/>
      <w:r w:rsidRPr="008E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נויפלד:</w:t>
      </w:r>
      <w:r w:rsidRPr="008E59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8E5995">
      <w:pPr>
        <w:rPr>
          <w:rtl/>
          <w:lang w:eastAsia="he-IL"/>
        </w:rPr>
      </w:pPr>
      <w:bookmarkStart w:id="757" w:name="_ETM_Q1_2906655"/>
      <w:bookmarkStart w:id="758" w:name="_ETM_Q1_2906705"/>
      <w:bookmarkEnd w:id="757"/>
      <w:bookmarkEnd w:id="758"/>
      <w:r>
        <w:rPr>
          <w:rFonts w:hint="cs"/>
          <w:rtl/>
          <w:lang w:eastAsia="he-IL"/>
        </w:rPr>
        <w:t xml:space="preserve">אנחנו </w:t>
      </w:r>
      <w:bookmarkStart w:id="759" w:name="_ETM_Q1_2907821"/>
      <w:bookmarkEnd w:id="759"/>
      <w:r w:rsidR="001B2315">
        <w:rPr>
          <w:rFonts w:hint="cs"/>
          <w:rtl/>
          <w:lang w:eastAsia="he-IL"/>
        </w:rPr>
        <w:t xml:space="preserve">לא מדברים על התיקון, יושב-ראש הוועדה, אלא על הדיווח. </w:t>
      </w:r>
    </w:p>
    <w:p w:rsidR="008E5995" w:rsidRDefault="008E5995" w:rsidP="008E5995">
      <w:pPr>
        <w:rPr>
          <w:rtl/>
          <w:lang w:eastAsia="he-IL"/>
        </w:rPr>
      </w:pPr>
      <w:bookmarkStart w:id="760" w:name="_ETM_Q1_2912111"/>
      <w:bookmarkStart w:id="761" w:name="_ETM_Q1_2912181"/>
      <w:bookmarkEnd w:id="760"/>
      <w:bookmarkEnd w:id="761"/>
    </w:p>
    <w:p w:rsidR="008E5995" w:rsidRDefault="008E5995" w:rsidP="008E5995">
      <w:pPr>
        <w:pStyle w:val="af6"/>
        <w:keepNext/>
        <w:rPr>
          <w:rtl/>
        </w:rPr>
      </w:pPr>
      <w:bookmarkStart w:id="762" w:name="ET_yor_4758_77"/>
      <w:r w:rsidRPr="008E59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1B2315" w:rsidP="001B2315">
      <w:pPr>
        <w:rPr>
          <w:rtl/>
          <w:lang w:eastAsia="he-IL"/>
        </w:rPr>
      </w:pPr>
      <w:bookmarkStart w:id="763" w:name="_ETM_Q1_2913671"/>
      <w:bookmarkEnd w:id="763"/>
      <w:r>
        <w:rPr>
          <w:rFonts w:hint="cs"/>
          <w:rtl/>
          <w:lang w:eastAsia="he-IL"/>
        </w:rPr>
        <w:t xml:space="preserve">הנה, אני </w:t>
      </w:r>
      <w:bookmarkStart w:id="764" w:name="_ETM_Q1_2911276"/>
      <w:bookmarkEnd w:id="764"/>
      <w:r>
        <w:rPr>
          <w:rFonts w:hint="cs"/>
          <w:rtl/>
          <w:lang w:eastAsia="he-IL"/>
        </w:rPr>
        <w:t xml:space="preserve">נפלתי. תודה על התשובה. </w:t>
      </w:r>
      <w:r w:rsidR="008E5995">
        <w:rPr>
          <w:rFonts w:hint="cs"/>
          <w:rtl/>
          <w:lang w:eastAsia="he-IL"/>
        </w:rPr>
        <w:t xml:space="preserve">וכמה זמן </w:t>
      </w:r>
      <w:bookmarkStart w:id="765" w:name="_ETM_Q1_2920817"/>
      <w:bookmarkEnd w:id="765"/>
      <w:r>
        <w:rPr>
          <w:rFonts w:hint="cs"/>
          <w:rtl/>
          <w:lang w:eastAsia="he-IL"/>
        </w:rPr>
        <w:t xml:space="preserve">מחייב אותם להתייחס לתקלה במקרה שיש תקלה יישובית? האם </w:t>
      </w:r>
      <w:bookmarkStart w:id="766" w:name="_ETM_Q1_2926021"/>
      <w:bookmarkEnd w:id="766"/>
      <w:r>
        <w:rPr>
          <w:rFonts w:hint="cs"/>
          <w:rtl/>
          <w:lang w:eastAsia="he-IL"/>
        </w:rPr>
        <w:t>יש הוראות כלשהן שמחייבות את הספק להתערב מיידית?</w:t>
      </w:r>
    </w:p>
    <w:p w:rsidR="008E5995" w:rsidRDefault="008E5995" w:rsidP="008E5995">
      <w:pPr>
        <w:rPr>
          <w:rtl/>
          <w:lang w:eastAsia="he-IL"/>
        </w:rPr>
      </w:pPr>
      <w:bookmarkStart w:id="767" w:name="_ETM_Q1_2928728"/>
      <w:bookmarkStart w:id="768" w:name="_ETM_Q1_2928788"/>
      <w:bookmarkStart w:id="769" w:name="_ETM_Q1_2930853"/>
      <w:bookmarkEnd w:id="767"/>
      <w:bookmarkEnd w:id="768"/>
      <w:bookmarkEnd w:id="769"/>
    </w:p>
    <w:p w:rsidR="008E5995" w:rsidRDefault="008E5995" w:rsidP="008E5995">
      <w:pPr>
        <w:pStyle w:val="af9"/>
        <w:keepNext/>
        <w:rPr>
          <w:rtl/>
          <w:lang w:eastAsia="he-IL"/>
        </w:rPr>
      </w:pPr>
      <w:bookmarkStart w:id="770" w:name="ET_guest_830509_78"/>
      <w:r w:rsidRPr="008E59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חורי:</w:t>
      </w:r>
      <w:r w:rsidRPr="008E59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8E5995">
      <w:pPr>
        <w:rPr>
          <w:rtl/>
          <w:lang w:eastAsia="he-IL"/>
        </w:rPr>
      </w:pPr>
      <w:bookmarkStart w:id="771" w:name="_ETM_Q1_2931338"/>
      <w:bookmarkStart w:id="772" w:name="_ETM_Q1_2931378"/>
      <w:bookmarkEnd w:id="771"/>
      <w:bookmarkEnd w:id="772"/>
      <w:r>
        <w:rPr>
          <w:rFonts w:hint="cs"/>
          <w:rtl/>
          <w:lang w:eastAsia="he-IL"/>
        </w:rPr>
        <w:t xml:space="preserve">בוודאי, יש לו </w:t>
      </w:r>
      <w:bookmarkStart w:id="773" w:name="_ETM_Q1_2934119"/>
      <w:bookmarkEnd w:id="773"/>
      <w:r>
        <w:rPr>
          <w:rFonts w:hint="cs"/>
          <w:rtl/>
          <w:lang w:eastAsia="he-IL"/>
        </w:rPr>
        <w:t>תקלה</w:t>
      </w:r>
      <w:r w:rsidR="001B2315">
        <w:rPr>
          <w:rFonts w:hint="cs"/>
          <w:rtl/>
          <w:lang w:eastAsia="he-IL"/>
        </w:rPr>
        <w:t xml:space="preserve">, הוא צריך </w:t>
      </w:r>
      <w:bookmarkStart w:id="774" w:name="_ETM_Q1_2931716"/>
      <w:bookmarkEnd w:id="774"/>
      <w:r w:rsidR="001B2315">
        <w:rPr>
          <w:rFonts w:hint="cs"/>
          <w:rtl/>
          <w:lang w:eastAsia="he-IL"/>
        </w:rPr>
        <w:t>לטפל בתקלות של היישוב</w:t>
      </w:r>
      <w:r>
        <w:rPr>
          <w:rFonts w:hint="cs"/>
          <w:rtl/>
          <w:lang w:eastAsia="he-IL"/>
        </w:rPr>
        <w:t xml:space="preserve">. אם היישוב נופל מהרשת, כן, הוא צריך לטפל בזה </w:t>
      </w:r>
      <w:bookmarkStart w:id="775" w:name="_ETM_Q1_2941510"/>
      <w:bookmarkEnd w:id="775"/>
      <w:r>
        <w:rPr>
          <w:rFonts w:hint="cs"/>
          <w:rtl/>
          <w:lang w:eastAsia="he-IL"/>
        </w:rPr>
        <w:t xml:space="preserve">מיידית. </w:t>
      </w:r>
    </w:p>
    <w:p w:rsidR="008E5995" w:rsidRDefault="008E5995" w:rsidP="008E5995">
      <w:pPr>
        <w:rPr>
          <w:rtl/>
          <w:lang w:eastAsia="he-IL"/>
        </w:rPr>
      </w:pPr>
      <w:bookmarkStart w:id="776" w:name="_ETM_Q1_2942885"/>
      <w:bookmarkStart w:id="777" w:name="_ETM_Q1_2942950"/>
      <w:bookmarkStart w:id="778" w:name="_ETM_Q1_2944830"/>
      <w:bookmarkEnd w:id="776"/>
      <w:bookmarkEnd w:id="777"/>
      <w:bookmarkEnd w:id="778"/>
    </w:p>
    <w:p w:rsidR="008E5995" w:rsidRDefault="008E5995" w:rsidP="008E5995">
      <w:pPr>
        <w:pStyle w:val="a4"/>
        <w:keepNext/>
        <w:rPr>
          <w:rtl/>
        </w:rPr>
      </w:pPr>
      <w:bookmarkStart w:id="779" w:name="ET_speaker_5792_79"/>
      <w:r w:rsidRPr="008E59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E5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1B2315">
      <w:pPr>
        <w:rPr>
          <w:rtl/>
          <w:lang w:eastAsia="he-IL"/>
        </w:rPr>
      </w:pPr>
      <w:bookmarkStart w:id="780" w:name="_ETM_Q1_2945360"/>
      <w:bookmarkStart w:id="781" w:name="_ETM_Q1_2945405"/>
      <w:bookmarkEnd w:id="780"/>
      <w:bookmarkEnd w:id="781"/>
      <w:r>
        <w:rPr>
          <w:rFonts w:hint="cs"/>
          <w:rtl/>
          <w:lang w:eastAsia="he-IL"/>
        </w:rPr>
        <w:t>השאלה</w:t>
      </w:r>
      <w:r w:rsidR="001B2315">
        <w:rPr>
          <w:rFonts w:hint="cs"/>
          <w:rtl/>
          <w:lang w:eastAsia="he-IL"/>
        </w:rPr>
        <w:t xml:space="preserve"> הייתה</w:t>
      </w:r>
      <w:r>
        <w:rPr>
          <w:rFonts w:hint="cs"/>
          <w:rtl/>
          <w:lang w:eastAsia="he-IL"/>
        </w:rPr>
        <w:t xml:space="preserve"> אם יש </w:t>
      </w:r>
      <w:r w:rsidR="001B2315">
        <w:rPr>
          <w:rFonts w:hint="cs"/>
          <w:rtl/>
          <w:lang w:eastAsia="he-IL"/>
        </w:rPr>
        <w:t xml:space="preserve">הגבלת </w:t>
      </w:r>
      <w:r>
        <w:rPr>
          <w:rFonts w:hint="cs"/>
          <w:rtl/>
          <w:lang w:eastAsia="he-IL"/>
        </w:rPr>
        <w:t>זמן</w:t>
      </w:r>
      <w:r w:rsidR="001B2315">
        <w:rPr>
          <w:rFonts w:hint="cs"/>
          <w:rtl/>
          <w:lang w:eastAsia="he-IL"/>
        </w:rPr>
        <w:t xml:space="preserve"> שהוא חייב לתקן. לא בתקנות האלה, האם באיזשהו מקום כתוב שהמפעיל </w:t>
      </w:r>
      <w:bookmarkStart w:id="782" w:name="_ETM_Q1_2945437"/>
      <w:bookmarkEnd w:id="782"/>
      <w:r w:rsidR="001B2315">
        <w:rPr>
          <w:rFonts w:hint="cs"/>
          <w:rtl/>
          <w:lang w:eastAsia="he-IL"/>
        </w:rPr>
        <w:t xml:space="preserve">חייב תוך זמן קצר לטפל בתקלה, </w:t>
      </w:r>
      <w:r>
        <w:rPr>
          <w:rFonts w:hint="cs"/>
          <w:rtl/>
          <w:lang w:eastAsia="he-IL"/>
        </w:rPr>
        <w:t xml:space="preserve"> מעבר לחובת </w:t>
      </w:r>
      <w:bookmarkStart w:id="783" w:name="_ETM_Q1_2953581"/>
      <w:bookmarkEnd w:id="783"/>
      <w:r>
        <w:rPr>
          <w:rFonts w:hint="cs"/>
          <w:rtl/>
          <w:lang w:eastAsia="he-IL"/>
        </w:rPr>
        <w:t>דיווח ש</w:t>
      </w:r>
      <w:r w:rsidR="001B2315">
        <w:rPr>
          <w:rFonts w:hint="cs"/>
          <w:rtl/>
          <w:lang w:eastAsia="he-IL"/>
        </w:rPr>
        <w:t xml:space="preserve">ל שש שעות של תקלה? </w:t>
      </w:r>
    </w:p>
    <w:p w:rsidR="008E5995" w:rsidRDefault="008E5995" w:rsidP="008E5995">
      <w:pPr>
        <w:rPr>
          <w:rtl/>
          <w:lang w:eastAsia="he-IL"/>
        </w:rPr>
      </w:pPr>
      <w:bookmarkStart w:id="784" w:name="_ETM_Q1_2962047"/>
      <w:bookmarkStart w:id="785" w:name="_ETM_Q1_2962107"/>
      <w:bookmarkStart w:id="786" w:name="_ETM_Q1_2963672"/>
      <w:bookmarkEnd w:id="784"/>
      <w:bookmarkEnd w:id="785"/>
      <w:bookmarkEnd w:id="786"/>
    </w:p>
    <w:p w:rsidR="008E5995" w:rsidRDefault="008E5995" w:rsidP="008E5995">
      <w:pPr>
        <w:pStyle w:val="af9"/>
        <w:keepNext/>
        <w:rPr>
          <w:rtl/>
          <w:lang w:eastAsia="he-IL"/>
        </w:rPr>
      </w:pPr>
      <w:bookmarkStart w:id="787" w:name="ET_guest_830509_80"/>
      <w:r w:rsidRPr="008E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חורי:</w:t>
      </w:r>
      <w:r w:rsidRPr="008E59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1B2315" w:rsidP="008E5995">
      <w:pPr>
        <w:rPr>
          <w:rtl/>
          <w:lang w:eastAsia="he-IL"/>
        </w:rPr>
      </w:pPr>
      <w:bookmarkStart w:id="788" w:name="_ETM_Q1_2964122"/>
      <w:bookmarkStart w:id="789" w:name="_ETM_Q1_2964167"/>
      <w:bookmarkEnd w:id="788"/>
      <w:bookmarkEnd w:id="789"/>
      <w:r>
        <w:rPr>
          <w:rFonts w:hint="cs"/>
          <w:rtl/>
          <w:lang w:eastAsia="he-IL"/>
        </w:rPr>
        <w:t xml:space="preserve">אני לא יודע לענות </w:t>
      </w:r>
      <w:bookmarkStart w:id="790" w:name="_ETM_Q1_2955185"/>
      <w:bookmarkEnd w:id="790"/>
      <w:r>
        <w:rPr>
          <w:rFonts w:hint="cs"/>
          <w:rtl/>
          <w:lang w:eastAsia="he-IL"/>
        </w:rPr>
        <w:t xml:space="preserve">על השאלה הזאת. </w:t>
      </w:r>
      <w:r w:rsidR="008E5995">
        <w:rPr>
          <w:rFonts w:hint="cs"/>
          <w:rtl/>
          <w:lang w:eastAsia="he-IL"/>
        </w:rPr>
        <w:t xml:space="preserve">אני יכול לתת תשובה </w:t>
      </w:r>
      <w:bookmarkStart w:id="791" w:name="_ETM_Q1_2967343"/>
      <w:bookmarkEnd w:id="791"/>
      <w:r>
        <w:rPr>
          <w:rFonts w:hint="cs"/>
          <w:rtl/>
          <w:lang w:eastAsia="he-IL"/>
        </w:rPr>
        <w:t xml:space="preserve">לגבי הזמנים שמוגדרים, אני צריך לבדוק את זה. </w:t>
      </w:r>
    </w:p>
    <w:p w:rsidR="00B87DAE" w:rsidRDefault="00B87DAE" w:rsidP="008E5995">
      <w:pPr>
        <w:rPr>
          <w:rtl/>
          <w:lang w:eastAsia="he-IL"/>
        </w:rPr>
      </w:pPr>
      <w:bookmarkStart w:id="792" w:name="_ETM_Q1_2964156"/>
      <w:bookmarkEnd w:id="792"/>
    </w:p>
    <w:p w:rsidR="00B87DAE" w:rsidRDefault="00B87DAE" w:rsidP="00B87DAE">
      <w:pPr>
        <w:pStyle w:val="af6"/>
        <w:keepNext/>
        <w:rPr>
          <w:rtl/>
        </w:rPr>
      </w:pPr>
      <w:bookmarkStart w:id="793" w:name="_ETM_Q1_2965971"/>
      <w:bookmarkStart w:id="794" w:name="_ETM_Q1_2965985"/>
      <w:bookmarkStart w:id="795" w:name="_ETM_Q1_2966018"/>
      <w:bookmarkStart w:id="796" w:name="ET_yor_4758_89"/>
      <w:bookmarkEnd w:id="793"/>
      <w:bookmarkEnd w:id="794"/>
      <w:bookmarkEnd w:id="795"/>
      <w:r w:rsidRPr="00B87D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B87DAE" w:rsidRDefault="00B87DAE" w:rsidP="00B87DAE">
      <w:pPr>
        <w:pStyle w:val="KeepWithNext"/>
        <w:rPr>
          <w:rtl/>
          <w:lang w:eastAsia="he-IL"/>
        </w:rPr>
      </w:pPr>
    </w:p>
    <w:p w:rsidR="00B87DAE" w:rsidRPr="00B87DAE" w:rsidRDefault="00B87DAE" w:rsidP="00B87DAE">
      <w:pPr>
        <w:rPr>
          <w:rtl/>
          <w:lang w:eastAsia="he-IL"/>
        </w:rPr>
      </w:pPr>
      <w:bookmarkStart w:id="797" w:name="_ETM_Q1_2968393"/>
      <w:bookmarkEnd w:id="797"/>
      <w:r>
        <w:rPr>
          <w:rFonts w:hint="cs"/>
          <w:rtl/>
          <w:lang w:eastAsia="he-IL"/>
        </w:rPr>
        <w:t xml:space="preserve">תודה. אני מבקש לקבל תשובות. </w:t>
      </w:r>
    </w:p>
    <w:p w:rsidR="008E5995" w:rsidRDefault="008E5995" w:rsidP="008E5995">
      <w:pPr>
        <w:rPr>
          <w:rtl/>
          <w:lang w:eastAsia="he-IL"/>
        </w:rPr>
      </w:pPr>
      <w:bookmarkStart w:id="798" w:name="_ETM_Q1_2970758"/>
      <w:bookmarkStart w:id="799" w:name="_ETM_Q1_2970833"/>
      <w:bookmarkStart w:id="800" w:name="_ETM_Q1_2976179"/>
      <w:bookmarkEnd w:id="798"/>
      <w:bookmarkEnd w:id="799"/>
      <w:bookmarkEnd w:id="800"/>
    </w:p>
    <w:p w:rsidR="008E5995" w:rsidRDefault="008E5995" w:rsidP="008E5995">
      <w:pPr>
        <w:pStyle w:val="a4"/>
        <w:keepNext/>
        <w:rPr>
          <w:rtl/>
        </w:rPr>
      </w:pPr>
      <w:bookmarkStart w:id="801" w:name="ET_speaker_5918_81"/>
      <w:r w:rsidRPr="008E599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E5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B87DAE" w:rsidRDefault="00B87DAE" w:rsidP="008E5995">
      <w:pPr>
        <w:rPr>
          <w:rtl/>
          <w:lang w:eastAsia="he-IL"/>
        </w:rPr>
      </w:pPr>
      <w:bookmarkStart w:id="802" w:name="_ETM_Q1_2976714"/>
      <w:bookmarkStart w:id="803" w:name="_ETM_Q1_2976774"/>
      <w:bookmarkEnd w:id="802"/>
      <w:bookmarkEnd w:id="803"/>
      <w:r>
        <w:rPr>
          <w:rFonts w:hint="cs"/>
          <w:rtl/>
          <w:lang w:eastAsia="he-IL"/>
        </w:rPr>
        <w:t xml:space="preserve">אני רוצה לשתף במצב </w:t>
      </w:r>
      <w:bookmarkStart w:id="804" w:name="_ETM_Q1_2969070"/>
      <w:bookmarkEnd w:id="804"/>
      <w:r>
        <w:rPr>
          <w:rFonts w:hint="cs"/>
          <w:rtl/>
          <w:lang w:eastAsia="he-IL"/>
        </w:rPr>
        <w:t xml:space="preserve">שקורה לכולנו כמעט. </w:t>
      </w:r>
      <w:r w:rsidR="008E5995">
        <w:rPr>
          <w:rFonts w:hint="cs"/>
          <w:rtl/>
          <w:lang w:eastAsia="he-IL"/>
        </w:rPr>
        <w:t>אני אישית החלטתי</w:t>
      </w:r>
      <w:r>
        <w:rPr>
          <w:rFonts w:hint="cs"/>
          <w:rtl/>
          <w:lang w:eastAsia="he-IL"/>
        </w:rPr>
        <w:t xml:space="preserve"> שאני לא מתקשרת לשום חברה כדי </w:t>
      </w:r>
      <w:bookmarkStart w:id="805" w:name="_ETM_Q1_2976864"/>
      <w:bookmarkEnd w:id="805"/>
      <w:r>
        <w:rPr>
          <w:rFonts w:hint="cs"/>
          <w:rtl/>
          <w:lang w:eastAsia="he-IL"/>
        </w:rPr>
        <w:t>לבקש תיקון,</w:t>
      </w:r>
      <w:r w:rsidR="008E5995">
        <w:rPr>
          <w:rFonts w:hint="cs"/>
          <w:rtl/>
          <w:lang w:eastAsia="he-IL"/>
        </w:rPr>
        <w:t xml:space="preserve"> כי אני יו</w:t>
      </w:r>
      <w:bookmarkStart w:id="806" w:name="_ETM_Q1_2980974"/>
      <w:bookmarkEnd w:id="806"/>
      <w:r w:rsidR="008E5995">
        <w:rPr>
          <w:rFonts w:hint="cs"/>
          <w:rtl/>
          <w:lang w:eastAsia="he-IL"/>
        </w:rPr>
        <w:t>דעת שאני מקבלת התקף לב מרוב שמעבירים אותי</w:t>
      </w:r>
      <w:r>
        <w:rPr>
          <w:rFonts w:hint="cs"/>
          <w:rtl/>
          <w:lang w:eastAsia="he-IL"/>
        </w:rPr>
        <w:t xml:space="preserve"> ממקום למקום, ובסוף אין תיקון.</w:t>
      </w:r>
    </w:p>
    <w:p w:rsidR="00B87DAE" w:rsidRDefault="00B87DAE" w:rsidP="008E5995">
      <w:pPr>
        <w:rPr>
          <w:rtl/>
          <w:lang w:eastAsia="he-IL"/>
        </w:rPr>
      </w:pPr>
    </w:p>
    <w:p w:rsidR="00B87DAE" w:rsidRDefault="00B87DAE" w:rsidP="00B87DAE">
      <w:pPr>
        <w:pStyle w:val="af6"/>
        <w:keepNext/>
        <w:rPr>
          <w:rtl/>
        </w:rPr>
      </w:pPr>
      <w:bookmarkStart w:id="807" w:name="ET_yor_4758_90"/>
      <w:r w:rsidRPr="00B87D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B87DAE" w:rsidRDefault="00B87DAE" w:rsidP="00B87DAE">
      <w:pPr>
        <w:pStyle w:val="KeepWithNext"/>
        <w:rPr>
          <w:rtl/>
          <w:lang w:eastAsia="he-IL"/>
        </w:rPr>
      </w:pPr>
    </w:p>
    <w:p w:rsidR="00B87DAE" w:rsidRDefault="00B87DAE" w:rsidP="00B8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נבחרת ציבור אסור </w:t>
      </w:r>
      <w:bookmarkStart w:id="808" w:name="_ETM_Q1_2985938"/>
      <w:bookmarkEnd w:id="808"/>
      <w:r>
        <w:rPr>
          <w:rFonts w:hint="cs"/>
          <w:rtl/>
          <w:lang w:eastAsia="he-IL"/>
        </w:rPr>
        <w:t xml:space="preserve">לך להתייאש. </w:t>
      </w:r>
    </w:p>
    <w:p w:rsidR="00B87DAE" w:rsidRDefault="00B87DAE" w:rsidP="00B87DAE">
      <w:pPr>
        <w:rPr>
          <w:rtl/>
          <w:lang w:eastAsia="he-IL"/>
        </w:rPr>
      </w:pPr>
      <w:bookmarkStart w:id="809" w:name="_ETM_Q1_2987905"/>
      <w:bookmarkStart w:id="810" w:name="_ETM_Q1_2988020"/>
      <w:bookmarkEnd w:id="809"/>
      <w:bookmarkEnd w:id="810"/>
    </w:p>
    <w:p w:rsidR="00B87DAE" w:rsidRDefault="00B87DAE" w:rsidP="00B87DAE">
      <w:pPr>
        <w:pStyle w:val="a4"/>
        <w:keepNext/>
        <w:rPr>
          <w:rtl/>
        </w:rPr>
      </w:pPr>
      <w:bookmarkStart w:id="811" w:name="_ETM_Q1_2988289"/>
      <w:bookmarkStart w:id="812" w:name="_ETM_Q1_2988381"/>
      <w:bookmarkStart w:id="813" w:name="ET_speaker_5918_91"/>
      <w:bookmarkEnd w:id="811"/>
      <w:bookmarkEnd w:id="812"/>
      <w:r w:rsidRPr="00B87DA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87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B87DAE" w:rsidRDefault="00B87DAE" w:rsidP="00B87DAE">
      <w:pPr>
        <w:pStyle w:val="KeepWithNext"/>
        <w:rPr>
          <w:rtl/>
          <w:lang w:eastAsia="he-IL"/>
        </w:rPr>
      </w:pPr>
    </w:p>
    <w:p w:rsidR="008E5995" w:rsidRDefault="00B87DAE" w:rsidP="00B8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מתייאשת, אבל בבית אני אומרת </w:t>
      </w:r>
      <w:bookmarkStart w:id="814" w:name="_ETM_Q1_2992098"/>
      <w:bookmarkEnd w:id="814"/>
      <w:r>
        <w:rPr>
          <w:rFonts w:hint="cs"/>
          <w:rtl/>
          <w:lang w:eastAsia="he-IL"/>
        </w:rPr>
        <w:t xml:space="preserve">לילדים שלי: </w:t>
      </w:r>
      <w:bookmarkStart w:id="815" w:name="_ETM_Q1_2990075"/>
      <w:bookmarkEnd w:id="815"/>
      <w:r w:rsidR="008E5995">
        <w:rPr>
          <w:rFonts w:hint="cs"/>
          <w:rtl/>
          <w:lang w:eastAsia="he-IL"/>
        </w:rPr>
        <w:t>אני משלמת עבור השירות, תעשו אתם את העבודה הזאת</w:t>
      </w:r>
      <w:r>
        <w:rPr>
          <w:rFonts w:hint="cs"/>
          <w:rtl/>
          <w:lang w:eastAsia="he-IL"/>
        </w:rPr>
        <w:t xml:space="preserve">. כי אני הגעתי למסקנה שזה אבוד, פשוט </w:t>
      </w:r>
      <w:bookmarkStart w:id="816" w:name="_ETM_Q1_3001396"/>
      <w:bookmarkEnd w:id="816"/>
      <w:r>
        <w:rPr>
          <w:rFonts w:hint="cs"/>
          <w:rtl/>
          <w:lang w:eastAsia="he-IL"/>
        </w:rPr>
        <w:t xml:space="preserve">מאוד. </w:t>
      </w:r>
      <w:bookmarkStart w:id="817" w:name="_ETM_Q1_3002187"/>
      <w:bookmarkEnd w:id="817"/>
      <w:r w:rsidR="008E59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אנחנו יושבים כאן, כדי שזה לא יהיה אבוד לכל האנשים. </w:t>
      </w:r>
      <w:bookmarkStart w:id="818" w:name="_ETM_Q1_3008074"/>
      <w:bookmarkEnd w:id="818"/>
      <w:r w:rsidR="008E5995">
        <w:rPr>
          <w:rFonts w:hint="cs"/>
          <w:rtl/>
          <w:lang w:eastAsia="he-IL"/>
        </w:rPr>
        <w:t xml:space="preserve"> </w:t>
      </w:r>
    </w:p>
    <w:p w:rsidR="008E5995" w:rsidRDefault="008E5995" w:rsidP="008E5995">
      <w:pPr>
        <w:rPr>
          <w:rtl/>
          <w:lang w:eastAsia="he-IL"/>
        </w:rPr>
      </w:pPr>
      <w:bookmarkStart w:id="819" w:name="_ETM_Q1_3009323"/>
      <w:bookmarkStart w:id="820" w:name="_ETM_Q1_3009393"/>
      <w:bookmarkEnd w:id="819"/>
      <w:bookmarkEnd w:id="820"/>
    </w:p>
    <w:p w:rsidR="008E5995" w:rsidRDefault="008E5995" w:rsidP="008E5995">
      <w:pPr>
        <w:pStyle w:val="af6"/>
        <w:keepNext/>
        <w:rPr>
          <w:rtl/>
        </w:rPr>
      </w:pPr>
      <w:bookmarkStart w:id="821" w:name="ET_yor_4758_82"/>
      <w:r w:rsidRPr="008E59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5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8E5995" w:rsidRDefault="008E5995" w:rsidP="008E5995">
      <w:pPr>
        <w:pStyle w:val="KeepWithNext"/>
        <w:rPr>
          <w:rtl/>
          <w:lang w:eastAsia="he-IL"/>
        </w:rPr>
      </w:pPr>
    </w:p>
    <w:p w:rsidR="008E5995" w:rsidRDefault="008E5995" w:rsidP="008E5995">
      <w:pPr>
        <w:rPr>
          <w:rtl/>
          <w:lang w:eastAsia="he-IL"/>
        </w:rPr>
      </w:pPr>
      <w:bookmarkStart w:id="822" w:name="_ETM_Q1_3010833"/>
      <w:bookmarkEnd w:id="822"/>
      <w:r>
        <w:rPr>
          <w:rFonts w:hint="cs"/>
          <w:rtl/>
          <w:lang w:eastAsia="he-IL"/>
        </w:rPr>
        <w:t>לכן הקמנו ו</w:t>
      </w:r>
      <w:bookmarkStart w:id="823" w:name="_ETM_Q1_3012513"/>
      <w:bookmarkEnd w:id="823"/>
      <w:r>
        <w:rPr>
          <w:rFonts w:hint="cs"/>
          <w:rtl/>
          <w:lang w:eastAsia="he-IL"/>
        </w:rPr>
        <w:t>עדת משנה</w:t>
      </w:r>
      <w:r w:rsidR="00B87DAE">
        <w:rPr>
          <w:rFonts w:hint="cs"/>
          <w:rtl/>
          <w:lang w:eastAsia="he-IL"/>
        </w:rPr>
        <w:t xml:space="preserve"> לנושא צרכנות, ואם צרכנים נפגעים בוועדת המשנה הזאת יתייחסו </w:t>
      </w:r>
      <w:bookmarkStart w:id="824" w:name="_ETM_Q1_3014242"/>
      <w:bookmarkEnd w:id="824"/>
      <w:r w:rsidR="00B87DAE">
        <w:rPr>
          <w:rFonts w:hint="cs"/>
          <w:rtl/>
          <w:lang w:eastAsia="he-IL"/>
        </w:rPr>
        <w:t>אליהם, גם אם זו בעיה אישית. זו המטרה שלי,</w:t>
      </w:r>
      <w:r>
        <w:rPr>
          <w:rFonts w:hint="cs"/>
          <w:rtl/>
          <w:lang w:eastAsia="he-IL"/>
        </w:rPr>
        <w:t xml:space="preserve"> ואני אתן </w:t>
      </w:r>
      <w:bookmarkStart w:id="825" w:name="_ETM_Q1_3020909"/>
      <w:bookmarkEnd w:id="825"/>
      <w:r w:rsidR="00B87DAE">
        <w:rPr>
          <w:rFonts w:hint="cs"/>
          <w:rtl/>
          <w:lang w:eastAsia="he-IL"/>
        </w:rPr>
        <w:t xml:space="preserve">את הזמן לוועדת המשנה לצרכנות ככל </w:t>
      </w:r>
      <w:bookmarkStart w:id="826" w:name="_ETM_Q1_3017771"/>
      <w:bookmarkEnd w:id="826"/>
      <w:r w:rsidR="00B87DAE">
        <w:rPr>
          <w:rFonts w:hint="cs"/>
          <w:rtl/>
          <w:lang w:eastAsia="he-IL"/>
        </w:rPr>
        <w:t xml:space="preserve">שניתן. אם צריך גם בימי ראשון, אין לי בעיה. הם </w:t>
      </w:r>
      <w:bookmarkStart w:id="827" w:name="_ETM_Q1_3023468"/>
      <w:bookmarkEnd w:id="827"/>
      <w:r w:rsidR="00B87DAE">
        <w:rPr>
          <w:rFonts w:hint="cs"/>
          <w:rtl/>
          <w:lang w:eastAsia="he-IL"/>
        </w:rPr>
        <w:t xml:space="preserve">ישבו על הדברים האלה, בלי שום קשר. </w:t>
      </w:r>
    </w:p>
    <w:p w:rsidR="008E5995" w:rsidRDefault="008E5995" w:rsidP="008E5995">
      <w:pPr>
        <w:rPr>
          <w:rtl/>
          <w:lang w:eastAsia="he-IL"/>
        </w:rPr>
      </w:pPr>
      <w:bookmarkStart w:id="828" w:name="_ETM_Q1_3030430"/>
      <w:bookmarkStart w:id="829" w:name="_ETM_Q1_3030510"/>
      <w:bookmarkEnd w:id="828"/>
      <w:bookmarkEnd w:id="829"/>
    </w:p>
    <w:p w:rsidR="008E5995" w:rsidRDefault="008E5995" w:rsidP="008E5995">
      <w:pPr>
        <w:rPr>
          <w:rtl/>
          <w:lang w:eastAsia="he-IL"/>
        </w:rPr>
      </w:pPr>
      <w:bookmarkStart w:id="830" w:name="_ETM_Q1_3031515"/>
      <w:bookmarkStart w:id="831" w:name="_ETM_Q1_3031590"/>
      <w:bookmarkEnd w:id="830"/>
      <w:bookmarkEnd w:id="831"/>
      <w:r>
        <w:rPr>
          <w:rFonts w:hint="cs"/>
          <w:rtl/>
          <w:lang w:eastAsia="he-IL"/>
        </w:rPr>
        <w:t>התקנות מתבקשות.</w:t>
      </w:r>
      <w:r w:rsidR="00B87DAE">
        <w:rPr>
          <w:rFonts w:hint="cs"/>
          <w:rtl/>
          <w:lang w:eastAsia="he-IL"/>
        </w:rPr>
        <w:t xml:space="preserve"> כפי שאמרתי,</w:t>
      </w:r>
      <w:r>
        <w:rPr>
          <w:rFonts w:hint="cs"/>
          <w:rtl/>
          <w:lang w:eastAsia="he-IL"/>
        </w:rPr>
        <w:t xml:space="preserve"> אני </w:t>
      </w:r>
      <w:bookmarkStart w:id="832" w:name="_ETM_Q1_3036201"/>
      <w:bookmarkEnd w:id="832"/>
      <w:r>
        <w:rPr>
          <w:rFonts w:hint="cs"/>
          <w:rtl/>
          <w:lang w:eastAsia="he-IL"/>
        </w:rPr>
        <w:t xml:space="preserve">מודה לכם על תיקון </w:t>
      </w:r>
      <w:r w:rsidR="00B87DAE">
        <w:rPr>
          <w:rFonts w:hint="cs"/>
          <w:rtl/>
          <w:lang w:eastAsia="he-IL"/>
        </w:rPr>
        <w:t xml:space="preserve">התקנות. </w:t>
      </w:r>
      <w:bookmarkStart w:id="833" w:name="_ETM_Q1_3034286"/>
      <w:bookmarkEnd w:id="833"/>
      <w:r w:rsidR="00B87DAE">
        <w:rPr>
          <w:rFonts w:hint="cs"/>
          <w:rtl/>
          <w:lang w:eastAsia="he-IL"/>
        </w:rPr>
        <w:t xml:space="preserve">מי בעד אישור כל התקנות כפי שהוקראו, כולל התוספות? </w:t>
      </w:r>
      <w:bookmarkStart w:id="834" w:name="_ETM_Q1_3043747"/>
      <w:bookmarkEnd w:id="834"/>
    </w:p>
    <w:p w:rsidR="00B87DAE" w:rsidRDefault="00B87DAE" w:rsidP="008E5995">
      <w:pPr>
        <w:rPr>
          <w:rtl/>
          <w:lang w:eastAsia="he-IL"/>
        </w:rPr>
      </w:pPr>
    </w:p>
    <w:p w:rsidR="00B87DAE" w:rsidRDefault="00B87DAE" w:rsidP="00B87D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87DAE" w:rsidRDefault="00B87DAE" w:rsidP="00B87DAE">
      <w:pPr>
        <w:pStyle w:val="--"/>
        <w:keepNext/>
        <w:rPr>
          <w:rtl/>
          <w:lang w:eastAsia="he-IL"/>
        </w:rPr>
      </w:pPr>
    </w:p>
    <w:p w:rsidR="00B87DAE" w:rsidRDefault="00B87DAE" w:rsidP="00B87D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אישור התקנות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B87DAE" w:rsidRDefault="00B87DAE" w:rsidP="00B87D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B87DAE" w:rsidRDefault="00B87DAE" w:rsidP="00B87D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87DAE" w:rsidRDefault="00B87DAE" w:rsidP="00B87DA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</w:p>
    <w:p w:rsidR="006C75F5" w:rsidRDefault="006C75F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87DAE" w:rsidRDefault="00B87DAE" w:rsidP="00B87DAE">
      <w:pPr>
        <w:rPr>
          <w:rtl/>
          <w:lang w:eastAsia="he-IL"/>
        </w:rPr>
      </w:pPr>
    </w:p>
    <w:p w:rsidR="00B87DAE" w:rsidRDefault="00B87DAE" w:rsidP="00B87DAE">
      <w:pPr>
        <w:pStyle w:val="af6"/>
        <w:keepNext/>
        <w:rPr>
          <w:rtl/>
        </w:rPr>
      </w:pPr>
      <w:bookmarkStart w:id="835" w:name="ET_yor_4758_92"/>
      <w:r w:rsidRPr="00B87D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8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B87DAE" w:rsidRDefault="00B87DAE" w:rsidP="00B87DAE">
      <w:pPr>
        <w:pStyle w:val="KeepWithNext"/>
        <w:rPr>
          <w:rtl/>
          <w:lang w:eastAsia="he-IL"/>
        </w:rPr>
      </w:pPr>
    </w:p>
    <w:p w:rsidR="008E5995" w:rsidRDefault="00B87DAE" w:rsidP="00B87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התקנות </w:t>
      </w:r>
      <w:bookmarkStart w:id="836" w:name="_ETM_Q1_3049481"/>
      <w:bookmarkEnd w:id="836"/>
      <w:r>
        <w:rPr>
          <w:rFonts w:hint="cs"/>
          <w:rtl/>
          <w:lang w:eastAsia="he-IL"/>
        </w:rPr>
        <w:t xml:space="preserve">אושרו. תודה רבה לכם. </w:t>
      </w:r>
      <w:bookmarkStart w:id="837" w:name="_ETM_Q1_3040691"/>
      <w:bookmarkStart w:id="838" w:name="_ETM_Q1_3040756"/>
      <w:bookmarkStart w:id="839" w:name="_ETM_Q1_3040836"/>
      <w:bookmarkStart w:id="840" w:name="_ETM_Q1_3040881"/>
      <w:bookmarkStart w:id="841" w:name="_ETM_Q1_3050208"/>
      <w:bookmarkStart w:id="842" w:name="_ETM_Q1_3050293"/>
      <w:bookmarkStart w:id="843" w:name="_ETM_Q1_3052898"/>
      <w:bookmarkStart w:id="844" w:name="_ETM_Q1_3052958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הישיבה הבאה ב-11:00. </w:t>
      </w:r>
    </w:p>
    <w:p w:rsidR="006C75F5" w:rsidRDefault="006C75F5" w:rsidP="00B87DAE">
      <w:pPr>
        <w:rPr>
          <w:rtl/>
          <w:lang w:eastAsia="he-IL"/>
        </w:rPr>
      </w:pPr>
    </w:p>
    <w:p w:rsidR="006C75F5" w:rsidRDefault="006C75F5" w:rsidP="00B87DAE">
      <w:pPr>
        <w:rPr>
          <w:rtl/>
          <w:lang w:eastAsia="he-IL"/>
        </w:rPr>
      </w:pPr>
    </w:p>
    <w:p w:rsidR="004947C0" w:rsidRDefault="004947C0" w:rsidP="004947C0">
      <w:pPr>
        <w:pStyle w:val="afc"/>
        <w:keepNext/>
        <w:rPr>
          <w:rtl/>
          <w:lang w:eastAsia="he-IL"/>
        </w:rPr>
      </w:pPr>
      <w:bookmarkStart w:id="845" w:name="ET_meetingend_83"/>
      <w:r w:rsidRPr="004947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10:12.</w:t>
      </w:r>
      <w:r w:rsidRPr="004947C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45"/>
    </w:p>
    <w:p w:rsidR="00D41E19" w:rsidRDefault="00D41E19" w:rsidP="00D41E19">
      <w:pPr>
        <w:rPr>
          <w:rtl/>
          <w:lang w:eastAsia="he-IL"/>
        </w:rPr>
      </w:pPr>
    </w:p>
    <w:p w:rsidR="00D41E19" w:rsidRDefault="00D41E19" w:rsidP="00D41E19">
      <w:pPr>
        <w:rPr>
          <w:rtl/>
          <w:lang w:eastAsia="he-IL"/>
        </w:rPr>
      </w:pPr>
    </w:p>
    <w:p w:rsidR="00D41E19" w:rsidRDefault="00D41E19" w:rsidP="00D41E19">
      <w:pPr>
        <w:rPr>
          <w:rtl/>
          <w:lang w:eastAsia="he-IL"/>
        </w:rPr>
      </w:pPr>
    </w:p>
    <w:sectPr w:rsidR="00D41E19" w:rsidSect="00B27F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DEE" w:rsidRDefault="00745DEE">
      <w:r>
        <w:separator/>
      </w:r>
    </w:p>
  </w:endnote>
  <w:endnote w:type="continuationSeparator" w:id="0">
    <w:p w:rsidR="00745DEE" w:rsidRDefault="0074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altName w:val="Times New Roman"/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DEE" w:rsidRDefault="00745DEE">
      <w:r>
        <w:separator/>
      </w:r>
    </w:p>
  </w:footnote>
  <w:footnote w:type="continuationSeparator" w:id="0">
    <w:p w:rsidR="00745DEE" w:rsidRDefault="0074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EE" w:rsidRDefault="00745D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5DEE" w:rsidRDefault="00745D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EE" w:rsidRDefault="00745D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7F7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45DEE" w:rsidRPr="00CC5815" w:rsidRDefault="00745DEE" w:rsidP="008E5E3F">
    <w:pPr>
      <w:pStyle w:val="a3"/>
      <w:ind w:firstLine="0"/>
    </w:pPr>
    <w:r>
      <w:rPr>
        <w:rtl/>
      </w:rPr>
      <w:t>ועדת הכלכלה</w:t>
    </w:r>
  </w:p>
  <w:p w:rsidR="00745DEE" w:rsidRPr="00CC5815" w:rsidRDefault="00745DEE" w:rsidP="008E5E3F">
    <w:pPr>
      <w:pStyle w:val="a3"/>
      <w:ind w:firstLine="0"/>
      <w:rPr>
        <w:rtl/>
      </w:rPr>
    </w:pPr>
    <w:r>
      <w:rPr>
        <w:rtl/>
      </w:rPr>
      <w:t>12/10/2020</w:t>
    </w:r>
  </w:p>
  <w:p w:rsidR="00745DEE" w:rsidRPr="00CC5815" w:rsidRDefault="00745D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EE" w:rsidRDefault="00745D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5DEE" w:rsidRDefault="00745D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5DEE" w:rsidRDefault="00745D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0671DA"/>
    <w:multiLevelType w:val="hybridMultilevel"/>
    <w:tmpl w:val="F71CAC06"/>
    <w:lvl w:ilvl="0" w:tplc="4FEEB58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3351"/>
    <w:multiLevelType w:val="hybridMultilevel"/>
    <w:tmpl w:val="1E483960"/>
    <w:lvl w:ilvl="0" w:tplc="6150BD9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96"/>
    <w:rsid w:val="0002047E"/>
    <w:rsid w:val="00037279"/>
    <w:rsid w:val="00067F42"/>
    <w:rsid w:val="0009084E"/>
    <w:rsid w:val="00092B80"/>
    <w:rsid w:val="000A17C6"/>
    <w:rsid w:val="000B0127"/>
    <w:rsid w:val="000B060C"/>
    <w:rsid w:val="000B2EE6"/>
    <w:rsid w:val="000C47F5"/>
    <w:rsid w:val="000E3314"/>
    <w:rsid w:val="000F2459"/>
    <w:rsid w:val="001108FE"/>
    <w:rsid w:val="00112545"/>
    <w:rsid w:val="001329BD"/>
    <w:rsid w:val="00150436"/>
    <w:rsid w:val="001548C4"/>
    <w:rsid w:val="00155B38"/>
    <w:rsid w:val="00167294"/>
    <w:rsid w:val="001673D4"/>
    <w:rsid w:val="00171E7F"/>
    <w:rsid w:val="001758C1"/>
    <w:rsid w:val="0017779F"/>
    <w:rsid w:val="001A74E9"/>
    <w:rsid w:val="001A7A1B"/>
    <w:rsid w:val="001B2315"/>
    <w:rsid w:val="001C44DA"/>
    <w:rsid w:val="001C4FDA"/>
    <w:rsid w:val="001D440C"/>
    <w:rsid w:val="001F6B74"/>
    <w:rsid w:val="00200E58"/>
    <w:rsid w:val="002016FF"/>
    <w:rsid w:val="00206F5D"/>
    <w:rsid w:val="00227FEF"/>
    <w:rsid w:val="00261554"/>
    <w:rsid w:val="0027179A"/>
    <w:rsid w:val="00275C03"/>
    <w:rsid w:val="00280D58"/>
    <w:rsid w:val="002A749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C32"/>
    <w:rsid w:val="00396023"/>
    <w:rsid w:val="003A4B5A"/>
    <w:rsid w:val="003C279D"/>
    <w:rsid w:val="003E5ECC"/>
    <w:rsid w:val="003F0A5F"/>
    <w:rsid w:val="003F7A27"/>
    <w:rsid w:val="00402211"/>
    <w:rsid w:val="00420E41"/>
    <w:rsid w:val="00424C94"/>
    <w:rsid w:val="00447608"/>
    <w:rsid w:val="00451746"/>
    <w:rsid w:val="00470EAC"/>
    <w:rsid w:val="0049458B"/>
    <w:rsid w:val="004947C0"/>
    <w:rsid w:val="00495FD8"/>
    <w:rsid w:val="004B0A65"/>
    <w:rsid w:val="004B1BE9"/>
    <w:rsid w:val="004B6662"/>
    <w:rsid w:val="00500C0C"/>
    <w:rsid w:val="00546678"/>
    <w:rsid w:val="005506B9"/>
    <w:rsid w:val="00560D82"/>
    <w:rsid w:val="005817EC"/>
    <w:rsid w:val="00590B77"/>
    <w:rsid w:val="005A342D"/>
    <w:rsid w:val="005C1C30"/>
    <w:rsid w:val="005C363E"/>
    <w:rsid w:val="005D61F3"/>
    <w:rsid w:val="005E1C6B"/>
    <w:rsid w:val="005F76B0"/>
    <w:rsid w:val="00621749"/>
    <w:rsid w:val="00634F61"/>
    <w:rsid w:val="006410E1"/>
    <w:rsid w:val="00695A47"/>
    <w:rsid w:val="006A0CB7"/>
    <w:rsid w:val="006B4D8C"/>
    <w:rsid w:val="006C75F5"/>
    <w:rsid w:val="006E068D"/>
    <w:rsid w:val="006F0259"/>
    <w:rsid w:val="00700433"/>
    <w:rsid w:val="00702755"/>
    <w:rsid w:val="0070472C"/>
    <w:rsid w:val="00704D09"/>
    <w:rsid w:val="00732CA3"/>
    <w:rsid w:val="00745DEE"/>
    <w:rsid w:val="007509A6"/>
    <w:rsid w:val="007872B4"/>
    <w:rsid w:val="00791CBE"/>
    <w:rsid w:val="007C227F"/>
    <w:rsid w:val="007C693F"/>
    <w:rsid w:val="007C6ADD"/>
    <w:rsid w:val="007F38BB"/>
    <w:rsid w:val="0082136D"/>
    <w:rsid w:val="008320F6"/>
    <w:rsid w:val="00841223"/>
    <w:rsid w:val="00846BE9"/>
    <w:rsid w:val="00853207"/>
    <w:rsid w:val="00862635"/>
    <w:rsid w:val="008644D0"/>
    <w:rsid w:val="008713A4"/>
    <w:rsid w:val="00875F10"/>
    <w:rsid w:val="0088696A"/>
    <w:rsid w:val="008B12CF"/>
    <w:rsid w:val="008C0B9A"/>
    <w:rsid w:val="008C6035"/>
    <w:rsid w:val="008C7015"/>
    <w:rsid w:val="008D1DFB"/>
    <w:rsid w:val="008E03B4"/>
    <w:rsid w:val="008E5995"/>
    <w:rsid w:val="008E5E3F"/>
    <w:rsid w:val="008F1F55"/>
    <w:rsid w:val="0090279B"/>
    <w:rsid w:val="00914904"/>
    <w:rsid w:val="009258CE"/>
    <w:rsid w:val="009515F0"/>
    <w:rsid w:val="00961CF6"/>
    <w:rsid w:val="009830CB"/>
    <w:rsid w:val="00992557"/>
    <w:rsid w:val="009D478A"/>
    <w:rsid w:val="009E0257"/>
    <w:rsid w:val="009E58EC"/>
    <w:rsid w:val="009E6E93"/>
    <w:rsid w:val="009F1518"/>
    <w:rsid w:val="009F5773"/>
    <w:rsid w:val="00A15971"/>
    <w:rsid w:val="00A16379"/>
    <w:rsid w:val="00A22C90"/>
    <w:rsid w:val="00A27652"/>
    <w:rsid w:val="00A42723"/>
    <w:rsid w:val="00A61005"/>
    <w:rsid w:val="00A64A6D"/>
    <w:rsid w:val="00A66020"/>
    <w:rsid w:val="00A770CC"/>
    <w:rsid w:val="00A92893"/>
    <w:rsid w:val="00AB02EE"/>
    <w:rsid w:val="00AB3F3A"/>
    <w:rsid w:val="00AB4093"/>
    <w:rsid w:val="00AD4EC9"/>
    <w:rsid w:val="00AD6FFC"/>
    <w:rsid w:val="00AF31E6"/>
    <w:rsid w:val="00AF4150"/>
    <w:rsid w:val="00B0342B"/>
    <w:rsid w:val="00B0447F"/>
    <w:rsid w:val="00B0509A"/>
    <w:rsid w:val="00B120B2"/>
    <w:rsid w:val="00B27F72"/>
    <w:rsid w:val="00B50340"/>
    <w:rsid w:val="00B567FA"/>
    <w:rsid w:val="00B65508"/>
    <w:rsid w:val="00B703E0"/>
    <w:rsid w:val="00B8517A"/>
    <w:rsid w:val="00B87DAE"/>
    <w:rsid w:val="00B92B17"/>
    <w:rsid w:val="00BA4EE1"/>
    <w:rsid w:val="00BA6446"/>
    <w:rsid w:val="00BB4F04"/>
    <w:rsid w:val="00BD47B7"/>
    <w:rsid w:val="00BE6E51"/>
    <w:rsid w:val="00BF1B48"/>
    <w:rsid w:val="00C0224B"/>
    <w:rsid w:val="00C0538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F3A"/>
    <w:rsid w:val="00CE0B50"/>
    <w:rsid w:val="00CE24B8"/>
    <w:rsid w:val="00CE5849"/>
    <w:rsid w:val="00D278F7"/>
    <w:rsid w:val="00D37550"/>
    <w:rsid w:val="00D40A29"/>
    <w:rsid w:val="00D41E19"/>
    <w:rsid w:val="00D45D27"/>
    <w:rsid w:val="00D81579"/>
    <w:rsid w:val="00D86E57"/>
    <w:rsid w:val="00D96B24"/>
    <w:rsid w:val="00DB7A96"/>
    <w:rsid w:val="00DB7EB5"/>
    <w:rsid w:val="00DE5B80"/>
    <w:rsid w:val="00DE78FB"/>
    <w:rsid w:val="00E30F1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57A"/>
    <w:rsid w:val="00F01258"/>
    <w:rsid w:val="00F053E5"/>
    <w:rsid w:val="00F10D2D"/>
    <w:rsid w:val="00F16831"/>
    <w:rsid w:val="00F41C33"/>
    <w:rsid w:val="00F423F1"/>
    <w:rsid w:val="00F4792E"/>
    <w:rsid w:val="00F52C57"/>
    <w:rsid w:val="00F53584"/>
    <w:rsid w:val="00F549E5"/>
    <w:rsid w:val="00F63F05"/>
    <w:rsid w:val="00F72368"/>
    <w:rsid w:val="00F821F6"/>
    <w:rsid w:val="00F84D49"/>
    <w:rsid w:val="00FA0DE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087B5374-4DD5-4FE9-9E1D-D6D033C59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179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aliases w:val="Footnote Text"/>
    <w:basedOn w:val="a"/>
    <w:link w:val="afe"/>
    <w:autoRedefine/>
    <w:uiPriority w:val="99"/>
    <w:semiHidden/>
    <w:rsid w:val="00D41E1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aliases w:val="Footnote Text תו"/>
    <w:basedOn w:val="a0"/>
    <w:link w:val="afd"/>
    <w:uiPriority w:val="99"/>
    <w:semiHidden/>
    <w:rsid w:val="00D41E19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uiPriority w:val="99"/>
    <w:semiHidden/>
    <w:rsid w:val="00D41E19"/>
    <w:rPr>
      <w:vertAlign w:val="superscript"/>
    </w:rPr>
  </w:style>
  <w:style w:type="paragraph" w:customStyle="1" w:styleId="TableText">
    <w:name w:val="Table Text"/>
    <w:basedOn w:val="a"/>
    <w:rsid w:val="00D41E1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D41E19"/>
    <w:pPr>
      <w:outlineLvl w:val="2"/>
    </w:pPr>
  </w:style>
  <w:style w:type="paragraph" w:customStyle="1" w:styleId="TableBlock">
    <w:name w:val="Table Block"/>
    <w:basedOn w:val="TableText"/>
    <w:rsid w:val="00D41E19"/>
    <w:pPr>
      <w:jc w:val="both"/>
    </w:pPr>
  </w:style>
  <w:style w:type="table" w:styleId="aff0">
    <w:name w:val="Table Grid"/>
    <w:basedOn w:val="a1"/>
    <w:rsid w:val="00FA0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8F1F5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84AB7-4F2D-44B3-A9E8-0923E1254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3775</Words>
  <Characters>18879</Characters>
  <Application>Microsoft Office Word</Application>
  <DocSecurity>0</DocSecurity>
  <Lines>157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2020-10-15T12:14:00Z</dcterms:modified>
</cp:coreProperties>
</file>