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121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6E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214B" w:rsidP="0051214B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</w:t>
      </w:r>
      <w:r>
        <w:rPr>
          <w:rFonts w:hint="cs"/>
          <w:b/>
          <w:bCs/>
          <w:rtl/>
        </w:rPr>
        <w:t>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214B" w:rsidP="005121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74</w:t>
      </w:r>
    </w:p>
    <w:p w:rsidR="00E64116" w:rsidRPr="008713A4" w:rsidRDefault="005121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1214B" w:rsidP="0051214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(12 באוקטובר 2020), שעה 9: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36E02" w:rsidRDefault="0051214B" w:rsidP="00E36E0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326_1"/>
      <w:r w:rsidRPr="00E36E02">
        <w:rPr>
          <w:rStyle w:val="TagStyle"/>
          <w:b/>
          <w:bCs w:val="0"/>
          <w:u w:val="none"/>
          <w:rtl/>
        </w:rPr>
        <w:t xml:space="preserve"> &lt;&lt; נושא &gt;&gt; </w:t>
      </w:r>
      <w:r w:rsidRPr="00E36E02">
        <w:rPr>
          <w:b w:val="0"/>
          <w:bCs w:val="0"/>
          <w:u w:val="none"/>
          <w:rtl/>
        </w:rPr>
        <w:t>הקמת ועדת משנה לחינוך דתי, התחדשות וזהות יהודית</w:t>
      </w:r>
      <w:r w:rsidR="00860A27" w:rsidRPr="00E36E02">
        <w:rPr>
          <w:rFonts w:hint="cs"/>
          <w:b w:val="0"/>
          <w:bCs w:val="0"/>
          <w:u w:val="none"/>
          <w:rtl/>
        </w:rPr>
        <w:t>.</w:t>
      </w:r>
      <w:r w:rsidRPr="00E36E02">
        <w:rPr>
          <w:rStyle w:val="TagStyle"/>
          <w:b/>
          <w:bCs w:val="0"/>
          <w:u w:val="none"/>
          <w:rtl/>
        </w:rPr>
        <w:t xml:space="preserve"> &lt;&lt; נושא &gt;&gt;</w:t>
      </w:r>
      <w:r w:rsidRPr="00E36E0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1214B" w:rsidRPr="008713A4" w:rsidRDefault="005121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214B" w:rsidRDefault="0051214B" w:rsidP="00EC1FB3">
      <w:pPr>
        <w:ind w:firstLine="0"/>
        <w:rPr>
          <w:rtl/>
        </w:rPr>
      </w:pPr>
      <w:r w:rsidRPr="0051214B">
        <w:rPr>
          <w:rtl/>
        </w:rPr>
        <w:t>רם שפע – היו"ר</w:t>
      </w:r>
    </w:p>
    <w:p w:rsidR="0051214B" w:rsidRPr="0051214B" w:rsidRDefault="0051214B" w:rsidP="00EC1FB3">
      <w:pPr>
        <w:ind w:firstLine="0"/>
        <w:rPr>
          <w:rtl/>
        </w:rPr>
      </w:pPr>
      <w:r w:rsidRPr="0051214B">
        <w:rPr>
          <w:rtl/>
        </w:rPr>
        <w:t xml:space="preserve">סמי אבו </w:t>
      </w:r>
      <w:proofErr w:type="spellStart"/>
      <w:r w:rsidRPr="0051214B">
        <w:rPr>
          <w:rtl/>
        </w:rPr>
        <w:t>שחאדה</w:t>
      </w:r>
      <w:proofErr w:type="spellEnd"/>
    </w:p>
    <w:p w:rsidR="0051214B" w:rsidRPr="0051214B" w:rsidRDefault="0051214B" w:rsidP="00EC1FB3">
      <w:pPr>
        <w:ind w:firstLine="0"/>
        <w:rPr>
          <w:rtl/>
        </w:rPr>
      </w:pPr>
      <w:proofErr w:type="spellStart"/>
      <w:r w:rsidRPr="0051214B">
        <w:rPr>
          <w:rtl/>
        </w:rPr>
        <w:t>ווליד</w:t>
      </w:r>
      <w:proofErr w:type="spellEnd"/>
      <w:r w:rsidRPr="0051214B">
        <w:rPr>
          <w:rtl/>
        </w:rPr>
        <w:t xml:space="preserve"> </w:t>
      </w:r>
      <w:proofErr w:type="spellStart"/>
      <w:r w:rsidRPr="0051214B">
        <w:rPr>
          <w:rtl/>
        </w:rPr>
        <w:t>טאהא</w:t>
      </w:r>
      <w:proofErr w:type="spellEnd"/>
    </w:p>
    <w:p w:rsidR="0051214B" w:rsidRPr="0051214B" w:rsidRDefault="0051214B" w:rsidP="00EC1FB3">
      <w:pPr>
        <w:ind w:firstLine="0"/>
        <w:rPr>
          <w:rtl/>
        </w:rPr>
      </w:pPr>
      <w:r w:rsidRPr="0051214B">
        <w:rPr>
          <w:rtl/>
        </w:rPr>
        <w:t>מאיר כהן</w:t>
      </w:r>
    </w:p>
    <w:p w:rsidR="0051214B" w:rsidRPr="0051214B" w:rsidRDefault="0051214B" w:rsidP="00EC1FB3">
      <w:pPr>
        <w:ind w:firstLine="0"/>
        <w:rPr>
          <w:rtl/>
        </w:rPr>
      </w:pPr>
      <w:r w:rsidRPr="0051214B">
        <w:rPr>
          <w:rtl/>
        </w:rPr>
        <w:t>אורלי פרומן</w:t>
      </w:r>
    </w:p>
    <w:p w:rsidR="0051214B" w:rsidRPr="0051214B" w:rsidRDefault="0051214B" w:rsidP="00EC1FB3">
      <w:pPr>
        <w:ind w:firstLine="0"/>
        <w:rPr>
          <w:rtl/>
        </w:rPr>
      </w:pPr>
      <w:proofErr w:type="spellStart"/>
      <w:r w:rsidRPr="0051214B">
        <w:rPr>
          <w:rtl/>
        </w:rPr>
        <w:t>תהלה</w:t>
      </w:r>
      <w:proofErr w:type="spellEnd"/>
      <w:r w:rsidRPr="0051214B">
        <w:rPr>
          <w:rtl/>
        </w:rPr>
        <w:t xml:space="preserve"> פרידמן</w:t>
      </w:r>
    </w:p>
    <w:p w:rsidR="0051214B" w:rsidRPr="008713A4" w:rsidRDefault="0051214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1214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51214B" w:rsidRPr="0082136D" w:rsidRDefault="0051214B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1214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214B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1214B" w:rsidP="008320F6">
      <w:pPr>
        <w:ind w:firstLine="0"/>
        <w:rPr>
          <w:rtl/>
        </w:rPr>
      </w:pPr>
      <w:r>
        <w:rPr>
          <w:rtl/>
        </w:rPr>
        <w:t>טלי רם</w:t>
      </w:r>
    </w:p>
    <w:p w:rsidR="0051214B" w:rsidRDefault="0051214B" w:rsidP="008320F6">
      <w:pPr>
        <w:ind w:firstLine="0"/>
        <w:rPr>
          <w:rtl/>
        </w:rPr>
      </w:pPr>
    </w:p>
    <w:p w:rsidR="0051214B" w:rsidRDefault="005121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1214B" w:rsidRDefault="0051214B" w:rsidP="00D26009">
      <w:pPr>
        <w:pStyle w:val="a6"/>
        <w:rPr>
          <w:rtl/>
        </w:rPr>
      </w:pPr>
      <w:bookmarkStart w:id="1" w:name="ET_subject_620326_2"/>
      <w:r w:rsidRPr="00D26009">
        <w:rPr>
          <w:rStyle w:val="TagStyle"/>
          <w:rtl/>
        </w:rPr>
        <w:lastRenderedPageBreak/>
        <w:t xml:space="preserve"> &lt;&lt; נושא &gt;&gt;</w:t>
      </w:r>
      <w:r w:rsidRPr="0051214B">
        <w:rPr>
          <w:rStyle w:val="TagStyle"/>
          <w:rtl/>
        </w:rPr>
        <w:t xml:space="preserve"> </w:t>
      </w:r>
      <w:r>
        <w:rPr>
          <w:rtl/>
        </w:rPr>
        <w:t>הקמת ועדת משנה לחינוך דתי, התחדשות וזהות יהודית</w:t>
      </w:r>
      <w:r w:rsidRPr="0051214B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36E02" w:rsidRDefault="00E36E02" w:rsidP="00D26009">
      <w:pPr>
        <w:pStyle w:val="af6"/>
        <w:rPr>
          <w:rStyle w:val="TagStyle"/>
          <w:vanish w:val="0"/>
          <w:rtl/>
        </w:rPr>
      </w:pPr>
      <w:bookmarkStart w:id="2" w:name="ET_yor_5810_3"/>
    </w:p>
    <w:p w:rsidR="00E36E02" w:rsidRDefault="00E36E02" w:rsidP="00D26009">
      <w:pPr>
        <w:pStyle w:val="af6"/>
        <w:rPr>
          <w:rStyle w:val="TagStyle"/>
          <w:vanish w:val="0"/>
          <w:rtl/>
        </w:rPr>
      </w:pPr>
    </w:p>
    <w:p w:rsidR="0051214B" w:rsidRDefault="0051214B" w:rsidP="00D26009">
      <w:pPr>
        <w:pStyle w:val="af6"/>
        <w:rPr>
          <w:rtl/>
        </w:rPr>
      </w:pPr>
      <w:r w:rsidRPr="00D26009">
        <w:rPr>
          <w:rStyle w:val="TagStyle"/>
          <w:rtl/>
        </w:rPr>
        <w:t xml:space="preserve"> &lt;&lt; יור &gt;&gt;</w:t>
      </w:r>
      <w:r w:rsidRPr="0051214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1214B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51214B" w:rsidRDefault="0051214B" w:rsidP="0051214B">
      <w:pPr>
        <w:pStyle w:val="KeepWithNext"/>
        <w:rPr>
          <w:rtl/>
          <w:lang w:eastAsia="he-IL"/>
        </w:rPr>
      </w:pPr>
    </w:p>
    <w:p w:rsidR="0051214B" w:rsidRDefault="00EE246D" w:rsidP="005613A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שלום לכל חברי הכנסת</w:t>
      </w:r>
      <w:r w:rsidR="005613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" w:name="_ETM_Q1_1178000"/>
      <w:bookmarkEnd w:id="3"/>
      <w:r>
        <w:rPr>
          <w:rFonts w:hint="cs"/>
          <w:rtl/>
          <w:lang w:eastAsia="he-IL"/>
        </w:rPr>
        <w:t xml:space="preserve">שלום לצוות של הכנסת, לצוות של הוועדה. </w:t>
      </w:r>
      <w:bookmarkStart w:id="4" w:name="_ETM_Q1_1182000"/>
      <w:bookmarkEnd w:id="4"/>
      <w:r w:rsidR="005613AF">
        <w:rPr>
          <w:rFonts w:hint="cs"/>
          <w:rtl/>
          <w:lang w:eastAsia="he-IL"/>
        </w:rPr>
        <w:t xml:space="preserve">חזרנו מהפגרה. </w:t>
      </w:r>
      <w:r>
        <w:rPr>
          <w:rFonts w:hint="cs"/>
          <w:rtl/>
          <w:lang w:eastAsia="he-IL"/>
        </w:rPr>
        <w:t xml:space="preserve">מקווה שכולכם וכולנו שורדים את התקופה הלא פשוטה </w:t>
      </w:r>
      <w:bookmarkStart w:id="5" w:name="_ETM_Q1_1186000"/>
      <w:bookmarkEnd w:id="5"/>
      <w:r>
        <w:rPr>
          <w:rFonts w:hint="cs"/>
          <w:rtl/>
          <w:lang w:eastAsia="he-IL"/>
        </w:rPr>
        <w:t xml:space="preserve">הזאת, חוזרים לשגרה בתקופה מאוד מאוד מאוד קריטית למערכת </w:t>
      </w:r>
      <w:bookmarkStart w:id="6" w:name="_ETM_Q1_1192000"/>
      <w:bookmarkEnd w:id="6"/>
      <w:r>
        <w:rPr>
          <w:rFonts w:hint="cs"/>
          <w:rtl/>
          <w:lang w:eastAsia="he-IL"/>
        </w:rPr>
        <w:t>החינוך ובהקשר של הוועדה.</w:t>
      </w:r>
    </w:p>
    <w:p w:rsidR="00EE246D" w:rsidRDefault="00EE246D" w:rsidP="0051214B">
      <w:pPr>
        <w:rPr>
          <w:rtl/>
          <w:lang w:eastAsia="he-IL"/>
        </w:rPr>
      </w:pPr>
    </w:p>
    <w:p w:rsidR="00EE246D" w:rsidRDefault="00EE246D" w:rsidP="0051214B">
      <w:pPr>
        <w:rPr>
          <w:rtl/>
          <w:lang w:eastAsia="he-IL"/>
        </w:rPr>
      </w:pPr>
      <w:bookmarkStart w:id="7" w:name="_ETM_Q1_1195000"/>
      <w:bookmarkEnd w:id="7"/>
      <w:r>
        <w:rPr>
          <w:rFonts w:hint="cs"/>
          <w:rtl/>
          <w:lang w:eastAsia="he-IL"/>
        </w:rPr>
        <w:t xml:space="preserve">אני אגיד משהו על הדיון המקדמי הקצר </w:t>
      </w:r>
      <w:bookmarkStart w:id="8" w:name="_ETM_Q1_1198000"/>
      <w:bookmarkEnd w:id="8"/>
      <w:r>
        <w:rPr>
          <w:rFonts w:hint="cs"/>
          <w:rtl/>
          <w:lang w:eastAsia="he-IL"/>
        </w:rPr>
        <w:t xml:space="preserve">הזה. התכנסנו פה היום להצבעה טכנית על דיון </w:t>
      </w:r>
      <w:bookmarkStart w:id="9" w:name="_ETM_Q1_1199000"/>
      <w:bookmarkEnd w:id="9"/>
      <w:r>
        <w:rPr>
          <w:rFonts w:hint="cs"/>
          <w:rtl/>
          <w:lang w:eastAsia="he-IL"/>
        </w:rPr>
        <w:t xml:space="preserve">שכבר ניהלנו לפני מעל חודש, פשוט לא הצבענו שם ולכן </w:t>
      </w:r>
      <w:bookmarkStart w:id="10" w:name="_ETM_Q1_1208000"/>
      <w:bookmarkEnd w:id="10"/>
      <w:r>
        <w:rPr>
          <w:rFonts w:hint="cs"/>
          <w:rtl/>
          <w:lang w:eastAsia="he-IL"/>
        </w:rPr>
        <w:t>היינו צ</w:t>
      </w:r>
      <w:r w:rsidR="006610D8">
        <w:rPr>
          <w:rFonts w:hint="cs"/>
          <w:rtl/>
          <w:lang w:eastAsia="he-IL"/>
        </w:rPr>
        <w:t xml:space="preserve">ריכים לפתוח את הבוקר הזה בהצבעה על הקמת ועדת </w:t>
      </w:r>
      <w:bookmarkStart w:id="11" w:name="_ETM_Q1_1210000"/>
      <w:bookmarkEnd w:id="11"/>
      <w:r w:rsidR="006610D8">
        <w:rPr>
          <w:rFonts w:hint="cs"/>
          <w:rtl/>
          <w:lang w:eastAsia="he-IL"/>
        </w:rPr>
        <w:t>משנה לחינוך דתי, התחדשות וזהות יהודית.</w:t>
      </w:r>
    </w:p>
    <w:p w:rsidR="006610D8" w:rsidRDefault="006610D8" w:rsidP="0051214B">
      <w:pPr>
        <w:rPr>
          <w:rtl/>
          <w:lang w:eastAsia="he-IL"/>
        </w:rPr>
      </w:pPr>
    </w:p>
    <w:p w:rsidR="006610D8" w:rsidRDefault="006610D8" w:rsidP="005613AF">
      <w:pPr>
        <w:rPr>
          <w:rtl/>
          <w:lang w:eastAsia="he-IL"/>
        </w:rPr>
      </w:pPr>
      <w:bookmarkStart w:id="12" w:name="_ETM_Q1_1216000"/>
      <w:bookmarkEnd w:id="12"/>
      <w:r>
        <w:rPr>
          <w:rFonts w:hint="cs"/>
          <w:rtl/>
          <w:lang w:eastAsia="he-IL"/>
        </w:rPr>
        <w:t xml:space="preserve">אני מבין שככה זה פוליטיקה, </w:t>
      </w:r>
      <w:bookmarkStart w:id="13" w:name="_ETM_Q1_1217000"/>
      <w:bookmarkEnd w:id="13"/>
      <w:r>
        <w:rPr>
          <w:rFonts w:hint="cs"/>
          <w:rtl/>
          <w:lang w:eastAsia="he-IL"/>
        </w:rPr>
        <w:t>אבל לצערי יש כל מיני ניסיונות לעשות סיבוב על</w:t>
      </w:r>
      <w:bookmarkStart w:id="14" w:name="_ETM_Q1_1220000"/>
      <w:bookmarkEnd w:id="14"/>
      <w:r>
        <w:rPr>
          <w:rFonts w:hint="cs"/>
          <w:rtl/>
          <w:lang w:eastAsia="he-IL"/>
        </w:rPr>
        <w:t xml:space="preserve"> האירוע הזה</w:t>
      </w:r>
      <w:r w:rsidR="005613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אנשים שקצת נלחצים מהוועדה הזאת. סדר-היום </w:t>
      </w:r>
      <w:bookmarkStart w:id="15" w:name="_ETM_Q1_1224000"/>
      <w:bookmarkEnd w:id="15"/>
      <w:r>
        <w:rPr>
          <w:rFonts w:hint="cs"/>
          <w:rtl/>
          <w:lang w:eastAsia="he-IL"/>
        </w:rPr>
        <w:t xml:space="preserve">של הוועדה עוסק בהכנה למערכת ההשכלה הגבוהה בשעה 9:30, </w:t>
      </w:r>
      <w:bookmarkStart w:id="16" w:name="_ETM_Q1_1230000"/>
      <w:bookmarkEnd w:id="16"/>
      <w:r>
        <w:rPr>
          <w:rFonts w:hint="cs"/>
          <w:rtl/>
          <w:lang w:eastAsia="he-IL"/>
        </w:rPr>
        <w:t xml:space="preserve">ובשעה 11:00 דיון משמעותי על חזרה לגנים, למערכת החינוך </w:t>
      </w:r>
      <w:bookmarkStart w:id="17" w:name="_ETM_Q1_1235000"/>
      <w:bookmarkEnd w:id="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כמובן אתייחס לזה אחר כך בהרחבה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" w:name="_ETM_Q1_1237000"/>
      <w:bookmarkEnd w:id="18"/>
      <w:r>
        <w:rPr>
          <w:rFonts w:hint="cs"/>
          <w:rtl/>
          <w:lang w:eastAsia="he-IL"/>
        </w:rPr>
        <w:t>ולא בחינוך הדתי.</w:t>
      </w:r>
    </w:p>
    <w:p w:rsidR="006610D8" w:rsidRDefault="006610D8" w:rsidP="0051214B">
      <w:pPr>
        <w:rPr>
          <w:rtl/>
          <w:lang w:eastAsia="he-IL"/>
        </w:rPr>
      </w:pPr>
    </w:p>
    <w:p w:rsidR="006610D8" w:rsidRDefault="006610D8" w:rsidP="005613AF">
      <w:pPr>
        <w:rPr>
          <w:rtl/>
          <w:lang w:eastAsia="he-IL"/>
        </w:rPr>
      </w:pPr>
      <w:bookmarkStart w:id="19" w:name="_ETM_Q1_1239000"/>
      <w:bookmarkEnd w:id="19"/>
      <w:r>
        <w:rPr>
          <w:rFonts w:hint="cs"/>
          <w:rtl/>
          <w:lang w:eastAsia="he-IL"/>
        </w:rPr>
        <w:t xml:space="preserve">מעבר </w:t>
      </w:r>
      <w:bookmarkStart w:id="20" w:name="_ETM_Q1_1240000"/>
      <w:bookmarkEnd w:id="20"/>
      <w:r>
        <w:rPr>
          <w:rFonts w:hint="cs"/>
          <w:rtl/>
          <w:lang w:eastAsia="he-IL"/>
        </w:rPr>
        <w:t xml:space="preserve">לזה, אני חושב שאנשים שמכירים את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ואותי צריכים להבין </w:t>
      </w:r>
      <w:bookmarkStart w:id="21" w:name="_ETM_Q1_1241000"/>
      <w:bookmarkEnd w:id="21"/>
      <w:r>
        <w:rPr>
          <w:rFonts w:hint="cs"/>
          <w:rtl/>
          <w:lang w:eastAsia="he-IL"/>
        </w:rPr>
        <w:t xml:space="preserve">שהרעיון של הוועדה </w:t>
      </w:r>
      <w:r w:rsidR="00434547">
        <w:rPr>
          <w:rFonts w:hint="cs"/>
          <w:rtl/>
          <w:lang w:eastAsia="he-IL"/>
        </w:rPr>
        <w:t>הוא דווקא להתעמק</w:t>
      </w:r>
      <w:r w:rsidR="005613AF">
        <w:rPr>
          <w:rFonts w:hint="cs"/>
          <w:rtl/>
          <w:lang w:eastAsia="he-IL"/>
        </w:rPr>
        <w:t>,</w:t>
      </w:r>
      <w:r w:rsidR="00434547">
        <w:rPr>
          <w:rFonts w:hint="cs"/>
          <w:rtl/>
          <w:lang w:eastAsia="he-IL"/>
        </w:rPr>
        <w:t xml:space="preserve"> לא </w:t>
      </w:r>
      <w:proofErr w:type="spellStart"/>
      <w:r w:rsidR="00434547">
        <w:rPr>
          <w:rFonts w:hint="cs"/>
          <w:rtl/>
          <w:lang w:eastAsia="he-IL"/>
        </w:rPr>
        <w:t>בהדתה</w:t>
      </w:r>
      <w:proofErr w:type="spellEnd"/>
      <w:r w:rsidR="00434547">
        <w:rPr>
          <w:rFonts w:hint="cs"/>
          <w:rtl/>
          <w:lang w:eastAsia="he-IL"/>
        </w:rPr>
        <w:t xml:space="preserve"> ובטח לא </w:t>
      </w:r>
      <w:bookmarkStart w:id="22" w:name="_ETM_Q1_1247000"/>
      <w:bookmarkEnd w:id="22"/>
      <w:r w:rsidR="00434547">
        <w:rPr>
          <w:rFonts w:hint="cs"/>
          <w:rtl/>
          <w:lang w:eastAsia="he-IL"/>
        </w:rPr>
        <w:t xml:space="preserve">להגביר אותה אלא לחשוב קצת מחוץ לקופסה ולראות את כל </w:t>
      </w:r>
      <w:bookmarkStart w:id="23" w:name="_ETM_Q1_1254000"/>
      <w:bookmarkEnd w:id="23"/>
      <w:r w:rsidR="00434547">
        <w:rPr>
          <w:rFonts w:hint="cs"/>
          <w:rtl/>
          <w:lang w:eastAsia="he-IL"/>
        </w:rPr>
        <w:t xml:space="preserve">מערכת החינוך בישראל, גם החינוך הדתי, איך אפשר </w:t>
      </w:r>
      <w:bookmarkStart w:id="24" w:name="_ETM_Q1_1258000"/>
      <w:bookmarkEnd w:id="24"/>
      <w:r w:rsidR="00434547">
        <w:rPr>
          <w:rFonts w:hint="cs"/>
          <w:rtl/>
          <w:lang w:eastAsia="he-IL"/>
        </w:rPr>
        <w:t>לעשות גם בתוכו שינויים שיותר מתאימים בעיניי לכלל החברה הישראלי</w:t>
      </w:r>
      <w:bookmarkStart w:id="25" w:name="_ETM_Q1_1262000"/>
      <w:bookmarkEnd w:id="25"/>
      <w:r w:rsidR="00434547">
        <w:rPr>
          <w:rFonts w:hint="cs"/>
          <w:rtl/>
          <w:lang w:eastAsia="he-IL"/>
        </w:rPr>
        <w:t>ת</w:t>
      </w:r>
      <w:r w:rsidR="005613AF">
        <w:rPr>
          <w:rFonts w:hint="cs"/>
          <w:rtl/>
          <w:lang w:eastAsia="he-IL"/>
        </w:rPr>
        <w:t>,</w:t>
      </w:r>
      <w:r w:rsidR="00434547">
        <w:rPr>
          <w:rFonts w:hint="cs"/>
          <w:rtl/>
          <w:lang w:eastAsia="he-IL"/>
        </w:rPr>
        <w:t xml:space="preserve"> אז מי שהתבלבל, אני חושב שחבל. זה רק בפתיחה, </w:t>
      </w:r>
      <w:bookmarkStart w:id="26" w:name="_ETM_Q1_1269000"/>
      <w:bookmarkEnd w:id="26"/>
      <w:r w:rsidR="00434547">
        <w:rPr>
          <w:rFonts w:hint="cs"/>
          <w:rtl/>
          <w:lang w:eastAsia="he-IL"/>
        </w:rPr>
        <w:t xml:space="preserve">תכף נצביע. </w:t>
      </w:r>
      <w:proofErr w:type="spellStart"/>
      <w:r w:rsidR="00434547">
        <w:rPr>
          <w:rFonts w:hint="cs"/>
          <w:rtl/>
          <w:lang w:eastAsia="he-IL"/>
        </w:rPr>
        <w:t>תהלה</w:t>
      </w:r>
      <w:proofErr w:type="spellEnd"/>
      <w:r w:rsidR="00434547">
        <w:rPr>
          <w:rFonts w:hint="cs"/>
          <w:rtl/>
          <w:lang w:eastAsia="he-IL"/>
        </w:rPr>
        <w:t>, אם את רוצה להגיד משהו כיו</w:t>
      </w:r>
      <w:r w:rsidR="005613AF">
        <w:rPr>
          <w:rFonts w:hint="cs"/>
          <w:rtl/>
          <w:lang w:eastAsia="he-IL"/>
        </w:rPr>
        <w:t>שבת-</w:t>
      </w:r>
      <w:r w:rsidR="00434547">
        <w:rPr>
          <w:rFonts w:hint="cs"/>
          <w:rtl/>
          <w:lang w:eastAsia="he-IL"/>
        </w:rPr>
        <w:t>ר</w:t>
      </w:r>
      <w:r w:rsidR="005613AF">
        <w:rPr>
          <w:rFonts w:hint="cs"/>
          <w:rtl/>
          <w:lang w:eastAsia="he-IL"/>
        </w:rPr>
        <w:t>אש</w:t>
      </w:r>
      <w:r w:rsidR="00434547">
        <w:rPr>
          <w:rFonts w:hint="cs"/>
          <w:rtl/>
          <w:lang w:eastAsia="he-IL"/>
        </w:rPr>
        <w:t xml:space="preserve"> ועדת המשנה, ונצביע.</w:t>
      </w:r>
    </w:p>
    <w:p w:rsidR="00434547" w:rsidRDefault="00434547" w:rsidP="0051214B">
      <w:pPr>
        <w:rPr>
          <w:rtl/>
          <w:lang w:eastAsia="he-IL"/>
        </w:rPr>
      </w:pPr>
      <w:bookmarkStart w:id="27" w:name="_ETM_Q1_1273000"/>
      <w:bookmarkEnd w:id="27"/>
    </w:p>
    <w:p w:rsidR="00434547" w:rsidRDefault="00434547" w:rsidP="00D26009">
      <w:pPr>
        <w:pStyle w:val="a4"/>
        <w:rPr>
          <w:rtl/>
        </w:rPr>
      </w:pPr>
      <w:bookmarkStart w:id="28" w:name="ET_speaker_6042_4"/>
      <w:r w:rsidRPr="00D26009">
        <w:rPr>
          <w:rStyle w:val="TagStyle"/>
          <w:rtl/>
        </w:rPr>
        <w:t xml:space="preserve"> &lt;&lt; דובר &gt;&gt;</w:t>
      </w:r>
      <w:r w:rsidRPr="00434547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34547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:rsidR="00434547" w:rsidRDefault="00434547" w:rsidP="00434547">
      <w:pPr>
        <w:pStyle w:val="KeepWithNext"/>
        <w:rPr>
          <w:rtl/>
          <w:lang w:eastAsia="he-IL"/>
        </w:rPr>
      </w:pPr>
    </w:p>
    <w:p w:rsidR="00434547" w:rsidRDefault="00434547" w:rsidP="00561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שכבר עשינו את כל הדיון </w:t>
      </w:r>
      <w:bookmarkStart w:id="29" w:name="_ETM_Q1_1275000"/>
      <w:bookmarkEnd w:id="29"/>
      <w:r>
        <w:rPr>
          <w:rFonts w:hint="cs"/>
          <w:rtl/>
          <w:lang w:eastAsia="he-IL"/>
        </w:rPr>
        <w:t xml:space="preserve">השלם אז לא נבזבז לוועדה את הזמן, רק להגיד שקראתי </w:t>
      </w:r>
      <w:bookmarkStart w:id="30" w:name="_ETM_Q1_1276000"/>
      <w:bookmarkEnd w:id="30"/>
      <w:r>
        <w:rPr>
          <w:rFonts w:hint="cs"/>
          <w:rtl/>
          <w:lang w:eastAsia="he-IL"/>
        </w:rPr>
        <w:t xml:space="preserve">ברשת ככה חששות קצת מכיוון הפורום החילוני, אז אני </w:t>
      </w:r>
      <w:bookmarkStart w:id="31" w:name="_ETM_Q1_1285000"/>
      <w:bookmarkEnd w:id="31"/>
      <w:r>
        <w:rPr>
          <w:rFonts w:hint="cs"/>
          <w:rtl/>
          <w:lang w:eastAsia="he-IL"/>
        </w:rPr>
        <w:t xml:space="preserve">רוצה להגיד שלפחות הכוונות שלי הן ממש הפוכות. </w:t>
      </w:r>
      <w:bookmarkStart w:id="32" w:name="_ETM_Q1_1286000"/>
      <w:bookmarkEnd w:id="32"/>
      <w:r>
        <w:rPr>
          <w:rFonts w:hint="cs"/>
          <w:rtl/>
          <w:lang w:eastAsia="he-IL"/>
        </w:rPr>
        <w:t xml:space="preserve"> הכוונה שלי היא לבדוק, מעבר </w:t>
      </w:r>
      <w:bookmarkStart w:id="33" w:name="_ETM_Q1_1291000"/>
      <w:bookmarkEnd w:id="33"/>
      <w:r>
        <w:rPr>
          <w:rFonts w:hint="cs"/>
          <w:rtl/>
          <w:lang w:eastAsia="he-IL"/>
        </w:rPr>
        <w:t xml:space="preserve">לסוגיות שקשורות בחינוך החרדי, איך מעודדים את החינוך הממלכתי חרדי </w:t>
      </w:r>
      <w:bookmarkStart w:id="34" w:name="_ETM_Q1_1296000"/>
      <w:bookmarkEnd w:id="34"/>
      <w:r>
        <w:rPr>
          <w:rFonts w:hint="cs"/>
          <w:rtl/>
          <w:lang w:eastAsia="he-IL"/>
        </w:rPr>
        <w:t xml:space="preserve">של הורים שרוצים לתת לימודי ליבה לילדים, והדבר הזה נחסם </w:t>
      </w:r>
      <w:bookmarkStart w:id="35" w:name="_ETM_Q1_1298000"/>
      <w:bookmarkEnd w:id="35"/>
      <w:r>
        <w:rPr>
          <w:rFonts w:hint="cs"/>
          <w:rtl/>
          <w:lang w:eastAsia="he-IL"/>
        </w:rPr>
        <w:t>על ידי הממשלה הקודמת.</w:t>
      </w:r>
    </w:p>
    <w:p w:rsidR="00185D38" w:rsidRDefault="00185D38" w:rsidP="00434547">
      <w:pPr>
        <w:rPr>
          <w:rtl/>
          <w:lang w:eastAsia="he-IL"/>
        </w:rPr>
      </w:pPr>
    </w:p>
    <w:p w:rsidR="00185D38" w:rsidRDefault="00185D38" w:rsidP="00D26009">
      <w:pPr>
        <w:pStyle w:val="a4"/>
        <w:rPr>
          <w:rtl/>
        </w:rPr>
      </w:pPr>
      <w:bookmarkStart w:id="36" w:name="ET_speaker_5082_5"/>
      <w:r w:rsidRPr="00D26009">
        <w:rPr>
          <w:rStyle w:val="TagStyle"/>
          <w:rtl/>
        </w:rPr>
        <w:t xml:space="preserve"> &lt;&lt; דובר &gt;&gt;</w:t>
      </w:r>
      <w:r w:rsidRPr="00185D38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5D38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185D38" w:rsidRDefault="00185D38" w:rsidP="00185D38">
      <w:pPr>
        <w:pStyle w:val="KeepWithNext"/>
        <w:rPr>
          <w:rtl/>
          <w:lang w:eastAsia="he-IL"/>
        </w:rPr>
      </w:pPr>
    </w:p>
    <w:p w:rsidR="00185D38" w:rsidRDefault="00185D38" w:rsidP="005613AF">
      <w:pPr>
        <w:rPr>
          <w:rtl/>
          <w:lang w:eastAsia="he-IL"/>
        </w:rPr>
      </w:pPr>
      <w:bookmarkStart w:id="37" w:name="_ETM_Q1_1304000"/>
      <w:bookmarkEnd w:id="37"/>
      <w:r>
        <w:rPr>
          <w:rFonts w:hint="cs"/>
          <w:rtl/>
          <w:lang w:eastAsia="he-IL"/>
        </w:rPr>
        <w:t>בממלכתי החרדים חייבים לתת ליבה.</w:t>
      </w:r>
    </w:p>
    <w:p w:rsidR="00185D38" w:rsidRDefault="00185D38" w:rsidP="00185D38">
      <w:pPr>
        <w:rPr>
          <w:rtl/>
          <w:lang w:eastAsia="he-IL"/>
        </w:rPr>
      </w:pPr>
      <w:bookmarkStart w:id="38" w:name="_ETM_Q1_1305000"/>
      <w:bookmarkEnd w:id="38"/>
    </w:p>
    <w:p w:rsidR="00185D38" w:rsidRDefault="00185D38" w:rsidP="00D26009">
      <w:pPr>
        <w:pStyle w:val="a4"/>
        <w:rPr>
          <w:rtl/>
        </w:rPr>
      </w:pPr>
      <w:bookmarkStart w:id="39" w:name="ET_speaker_6042_6"/>
      <w:r w:rsidRPr="00D26009">
        <w:rPr>
          <w:rStyle w:val="TagStyle"/>
          <w:rtl/>
        </w:rPr>
        <w:t xml:space="preserve"> &lt;&lt; דובר &gt;&gt;</w:t>
      </w:r>
      <w:r w:rsidRPr="00185D38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185D38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:rsidR="003E7A41" w:rsidRDefault="003E7A41" w:rsidP="003E7A41">
      <w:pPr>
        <w:rPr>
          <w:rtl/>
          <w:lang w:eastAsia="he-IL"/>
        </w:rPr>
      </w:pPr>
    </w:p>
    <w:p w:rsidR="003E7A41" w:rsidRDefault="00181E9E" w:rsidP="00561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אבל </w:t>
      </w:r>
      <w:bookmarkStart w:id="40" w:name="_ETM_Q1_1307000"/>
      <w:bookmarkEnd w:id="40"/>
      <w:r>
        <w:rPr>
          <w:rFonts w:hint="cs"/>
          <w:rtl/>
          <w:lang w:eastAsia="he-IL"/>
        </w:rPr>
        <w:t xml:space="preserve">אני אומרת, הגדילה של תת הזרם הזה נחסמה. אתה זוכר </w:t>
      </w:r>
      <w:bookmarkStart w:id="41" w:name="_ETM_Q1_1311000"/>
      <w:bookmarkEnd w:id="41"/>
      <w:r>
        <w:rPr>
          <w:rFonts w:hint="cs"/>
          <w:rtl/>
          <w:lang w:eastAsia="he-IL"/>
        </w:rPr>
        <w:t xml:space="preserve">ששי התחיל את זה ושמו לזה ברקסים. זה דבר שראוי לעודד אותו, לטעמי, וגם שאלות </w:t>
      </w:r>
      <w:bookmarkStart w:id="42" w:name="_ETM_Q1_1323000"/>
      <w:bookmarkEnd w:id="42"/>
      <w:r>
        <w:rPr>
          <w:rFonts w:hint="cs"/>
          <w:rtl/>
          <w:lang w:eastAsia="he-IL"/>
        </w:rPr>
        <w:t xml:space="preserve">איך מתאימים את לימודי היהדות בחינוך הממלכתי לאופי של החינוך </w:t>
      </w:r>
      <w:bookmarkStart w:id="43" w:name="_ETM_Q1_1326000"/>
      <w:bookmarkEnd w:id="43"/>
      <w:r>
        <w:rPr>
          <w:rFonts w:hint="cs"/>
          <w:rtl/>
          <w:lang w:eastAsia="he-IL"/>
        </w:rPr>
        <w:t xml:space="preserve">הממלכתי ודווקא לא מאפשרים דברים, מה שמתקרא 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 w:rsidR="005613AF">
        <w:rPr>
          <w:rFonts w:hint="cs"/>
          <w:rtl/>
          <w:lang w:eastAsia="he-IL"/>
        </w:rPr>
        <w:t>,</w:t>
      </w:r>
      <w:r w:rsidR="00A401AC">
        <w:rPr>
          <w:rFonts w:hint="cs"/>
          <w:rtl/>
          <w:lang w:eastAsia="he-IL"/>
        </w:rPr>
        <w:t xml:space="preserve"> </w:t>
      </w:r>
      <w:bookmarkStart w:id="44" w:name="_ETM_Q1_1338000"/>
      <w:bookmarkEnd w:id="44"/>
      <w:r w:rsidR="00A401AC">
        <w:rPr>
          <w:rFonts w:hint="cs"/>
          <w:rtl/>
          <w:lang w:eastAsia="he-IL"/>
        </w:rPr>
        <w:t>ככה שנראה לי שהחששות הם לא מוצדקים ואף הפוכים.</w:t>
      </w:r>
    </w:p>
    <w:p w:rsidR="00A401AC" w:rsidRDefault="00A401AC" w:rsidP="00181E9E">
      <w:pPr>
        <w:rPr>
          <w:rtl/>
          <w:lang w:eastAsia="he-IL"/>
        </w:rPr>
      </w:pPr>
    </w:p>
    <w:p w:rsidR="00A401AC" w:rsidRDefault="00A401AC" w:rsidP="00D26009">
      <w:pPr>
        <w:pStyle w:val="af6"/>
        <w:rPr>
          <w:rtl/>
        </w:rPr>
      </w:pPr>
      <w:bookmarkStart w:id="45" w:name="ET_yor_5810_7"/>
      <w:r w:rsidRPr="00D26009">
        <w:rPr>
          <w:rStyle w:val="TagStyle"/>
          <w:rtl/>
        </w:rPr>
        <w:t xml:space="preserve"> &lt;&lt; </w:t>
      </w:r>
      <w:proofErr w:type="spellStart"/>
      <w:r w:rsidRPr="00D26009">
        <w:rPr>
          <w:rStyle w:val="TagStyle"/>
          <w:rtl/>
        </w:rPr>
        <w:t>יור</w:t>
      </w:r>
      <w:proofErr w:type="spellEnd"/>
      <w:r w:rsidRPr="00D26009">
        <w:rPr>
          <w:rStyle w:val="TagStyle"/>
          <w:rtl/>
        </w:rPr>
        <w:t xml:space="preserve"> &gt;&gt;</w:t>
      </w:r>
      <w:r w:rsidRPr="00A401A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401AC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 xml:space="preserve">&lt;&lt; </w:t>
      </w:r>
      <w:proofErr w:type="spellStart"/>
      <w:r w:rsidRPr="00D26009">
        <w:rPr>
          <w:rStyle w:val="TagStyle"/>
          <w:rtl/>
        </w:rPr>
        <w:t>יור</w:t>
      </w:r>
      <w:proofErr w:type="spellEnd"/>
      <w:r w:rsidRPr="00D26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"/>
    </w:p>
    <w:p w:rsidR="00A401AC" w:rsidRDefault="00A401AC" w:rsidP="00A401AC">
      <w:pPr>
        <w:pStyle w:val="KeepWithNext"/>
        <w:rPr>
          <w:rtl/>
          <w:lang w:eastAsia="he-IL"/>
        </w:rPr>
      </w:pPr>
    </w:p>
    <w:p w:rsidR="00A401AC" w:rsidRDefault="00A401AC" w:rsidP="00A401AC">
      <w:pPr>
        <w:rPr>
          <w:rtl/>
          <w:lang w:eastAsia="he-IL"/>
        </w:rPr>
      </w:pPr>
      <w:bookmarkStart w:id="46" w:name="_ETM_Q1_1345000"/>
      <w:bookmarkEnd w:id="46"/>
      <w:r>
        <w:rPr>
          <w:rFonts w:hint="cs"/>
          <w:rtl/>
          <w:lang w:eastAsia="he-IL"/>
        </w:rPr>
        <w:t xml:space="preserve">הבהרה חשובה. בבקשה,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, בקצרה.</w:t>
      </w:r>
    </w:p>
    <w:p w:rsidR="00A401AC" w:rsidRDefault="00A401AC" w:rsidP="00A401AC">
      <w:pPr>
        <w:rPr>
          <w:rtl/>
          <w:lang w:eastAsia="he-IL"/>
        </w:rPr>
      </w:pPr>
      <w:bookmarkStart w:id="47" w:name="_ETM_Q1_1349000"/>
      <w:bookmarkEnd w:id="47"/>
    </w:p>
    <w:p w:rsidR="00A401AC" w:rsidRDefault="00A401AC" w:rsidP="00D26009">
      <w:pPr>
        <w:pStyle w:val="a4"/>
        <w:rPr>
          <w:rtl/>
        </w:rPr>
      </w:pPr>
      <w:bookmarkStart w:id="48" w:name="ET_speaker_5854_8"/>
      <w:r w:rsidRPr="00D26009">
        <w:rPr>
          <w:rStyle w:val="TagStyle"/>
          <w:rtl/>
        </w:rPr>
        <w:t xml:space="preserve"> &lt;&lt; דובר &gt;&gt;</w:t>
      </w:r>
      <w:r w:rsidRPr="00A401AC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A401AC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A401AC" w:rsidRDefault="00A401AC" w:rsidP="00A401AC">
      <w:pPr>
        <w:pStyle w:val="KeepWithNext"/>
        <w:rPr>
          <w:rtl/>
          <w:lang w:eastAsia="he-IL"/>
        </w:rPr>
      </w:pPr>
    </w:p>
    <w:p w:rsidR="00A401AC" w:rsidRDefault="00A401AC" w:rsidP="00A401AC">
      <w:pPr>
        <w:rPr>
          <w:rtl/>
          <w:lang w:eastAsia="he-IL"/>
        </w:rPr>
      </w:pPr>
      <w:bookmarkStart w:id="49" w:name="_ETM_Q1_1351000"/>
      <w:bookmarkEnd w:id="49"/>
      <w:r>
        <w:rPr>
          <w:rFonts w:hint="cs"/>
          <w:rtl/>
          <w:lang w:eastAsia="he-IL"/>
        </w:rPr>
        <w:t xml:space="preserve">תודה, היושב-ראש. דרך אגב, בחינוך הערבי </w:t>
      </w:r>
      <w:bookmarkStart w:id="50" w:name="_ETM_Q1_1355000"/>
      <w:bookmarkEnd w:id="50"/>
      <w:r>
        <w:rPr>
          <w:rFonts w:hint="cs"/>
          <w:rtl/>
          <w:lang w:eastAsia="he-IL"/>
        </w:rPr>
        <w:t>יש פחות קונפליקט בין הדתי לממלכתי, ואך טבעי היה שהווע</w:t>
      </w:r>
      <w:bookmarkStart w:id="51" w:name="_ETM_Q1_1360000"/>
      <w:bookmarkEnd w:id="51"/>
      <w:r>
        <w:rPr>
          <w:rFonts w:hint="cs"/>
          <w:rtl/>
          <w:lang w:eastAsia="he-IL"/>
        </w:rPr>
        <w:t xml:space="preserve">דה הזאת תבחר ועדת משנה לטיפול בסוגיות הבוערות מאוד של </w:t>
      </w:r>
      <w:bookmarkStart w:id="52" w:name="_ETM_Q1_1366000"/>
      <w:bookmarkEnd w:id="52"/>
      <w:r>
        <w:rPr>
          <w:rFonts w:hint="cs"/>
          <w:rtl/>
          <w:lang w:eastAsia="he-IL"/>
        </w:rPr>
        <w:t xml:space="preserve">החינוך הערבי. </w:t>
      </w:r>
    </w:p>
    <w:p w:rsidR="00A401AC" w:rsidRDefault="00A401AC" w:rsidP="00A401AC">
      <w:pPr>
        <w:rPr>
          <w:rtl/>
          <w:lang w:eastAsia="he-IL"/>
        </w:rPr>
      </w:pPr>
    </w:p>
    <w:p w:rsidR="00A401AC" w:rsidRDefault="00A401AC" w:rsidP="005613AF">
      <w:pPr>
        <w:rPr>
          <w:rtl/>
          <w:lang w:eastAsia="he-IL"/>
        </w:rPr>
      </w:pPr>
      <w:bookmarkStart w:id="53" w:name="_ETM_Q1_1369000"/>
      <w:bookmarkEnd w:id="53"/>
      <w:r>
        <w:rPr>
          <w:rFonts w:hint="cs"/>
          <w:rtl/>
          <w:lang w:eastAsia="he-IL"/>
        </w:rPr>
        <w:t>אני פניתי אליך בנדון</w:t>
      </w:r>
      <w:r w:rsidR="005613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אמור להיות דבר</w:t>
      </w:r>
      <w:bookmarkStart w:id="54" w:name="_ETM_Q1_1373000"/>
      <w:bookmarkEnd w:id="54"/>
      <w:r>
        <w:rPr>
          <w:rFonts w:hint="cs"/>
          <w:rtl/>
          <w:lang w:eastAsia="he-IL"/>
        </w:rPr>
        <w:t xml:space="preserve"> מובן מאליו. החרדים במדינת ישראל הם 20% מהאוכלוסייה, </w:t>
      </w:r>
      <w:bookmarkStart w:id="55" w:name="_ETM_Q1_1381000"/>
      <w:bookmarkEnd w:id="55"/>
      <w:r>
        <w:rPr>
          <w:rFonts w:hint="cs"/>
          <w:rtl/>
          <w:lang w:eastAsia="he-IL"/>
        </w:rPr>
        <w:t xml:space="preserve">והערבים במדינת ישראל הם 20% מתושבי המדינה. החינוך הערבי סובל </w:t>
      </w:r>
      <w:bookmarkStart w:id="56" w:name="_ETM_Q1_1386000"/>
      <w:bookmarkEnd w:id="56"/>
      <w:r w:rsidR="0009673B">
        <w:rPr>
          <w:rFonts w:hint="cs"/>
          <w:rtl/>
          <w:lang w:eastAsia="he-IL"/>
        </w:rPr>
        <w:t xml:space="preserve">מבעיות רבות מאוד, כולכם כבר מכירים אותן, שמחייבות טיפול </w:t>
      </w:r>
      <w:bookmarkStart w:id="57" w:name="_ETM_Q1_1395000"/>
      <w:bookmarkEnd w:id="57"/>
      <w:r w:rsidR="0009673B">
        <w:rPr>
          <w:rFonts w:hint="cs"/>
          <w:rtl/>
          <w:lang w:eastAsia="he-IL"/>
        </w:rPr>
        <w:t xml:space="preserve">עקבי כמעט יומיומי וצריכים המון מאמץ כדי </w:t>
      </w:r>
      <w:bookmarkStart w:id="58" w:name="_ETM_Q1_1401000"/>
      <w:bookmarkEnd w:id="58"/>
      <w:r w:rsidR="0009673B">
        <w:rPr>
          <w:rFonts w:hint="cs"/>
          <w:rtl/>
          <w:lang w:eastAsia="he-IL"/>
        </w:rPr>
        <w:t xml:space="preserve">לסגור פערים. </w:t>
      </w:r>
    </w:p>
    <w:p w:rsidR="0009673B" w:rsidRDefault="0009673B" w:rsidP="00A401AC">
      <w:pPr>
        <w:rPr>
          <w:rtl/>
          <w:lang w:eastAsia="he-IL"/>
        </w:rPr>
      </w:pPr>
    </w:p>
    <w:p w:rsidR="0009673B" w:rsidRDefault="0009673B" w:rsidP="00A401AC">
      <w:pPr>
        <w:rPr>
          <w:rtl/>
          <w:lang w:eastAsia="he-IL"/>
        </w:rPr>
      </w:pPr>
      <w:bookmarkStart w:id="59" w:name="_ETM_Q1_1404000"/>
      <w:bookmarkEnd w:id="59"/>
      <w:r>
        <w:rPr>
          <w:rFonts w:hint="cs"/>
          <w:rtl/>
          <w:lang w:eastAsia="he-IL"/>
        </w:rPr>
        <w:t xml:space="preserve">אז באותה מידה אני באמת דורש, אני דורש </w:t>
      </w:r>
      <w:bookmarkStart w:id="60" w:name="_ETM_Q1_1407000"/>
      <w:bookmarkEnd w:id="60"/>
      <w:r>
        <w:rPr>
          <w:rFonts w:hint="cs"/>
          <w:rtl/>
          <w:lang w:eastAsia="he-IL"/>
        </w:rPr>
        <w:t>באופן רשמי להקים ועדת משנה לטיפול בחינוך הערבי. תודה.</w:t>
      </w:r>
    </w:p>
    <w:p w:rsidR="0009673B" w:rsidRDefault="0009673B" w:rsidP="00A401AC">
      <w:pPr>
        <w:rPr>
          <w:rtl/>
          <w:lang w:eastAsia="he-IL"/>
        </w:rPr>
      </w:pPr>
      <w:bookmarkStart w:id="61" w:name="_ETM_Q1_1412000"/>
      <w:bookmarkEnd w:id="61"/>
    </w:p>
    <w:p w:rsidR="0009673B" w:rsidRDefault="0009673B" w:rsidP="00D26009">
      <w:pPr>
        <w:pStyle w:val="af6"/>
        <w:rPr>
          <w:rtl/>
        </w:rPr>
      </w:pPr>
      <w:bookmarkStart w:id="62" w:name="ET_yor_5810_9"/>
      <w:r w:rsidRPr="00D26009">
        <w:rPr>
          <w:rStyle w:val="TagStyle"/>
          <w:rtl/>
        </w:rPr>
        <w:lastRenderedPageBreak/>
        <w:t xml:space="preserve"> &lt;&lt; </w:t>
      </w:r>
      <w:proofErr w:type="spellStart"/>
      <w:r w:rsidRPr="00D26009">
        <w:rPr>
          <w:rStyle w:val="TagStyle"/>
          <w:rtl/>
        </w:rPr>
        <w:t>יור</w:t>
      </w:r>
      <w:proofErr w:type="spellEnd"/>
      <w:r w:rsidRPr="00D26009">
        <w:rPr>
          <w:rStyle w:val="TagStyle"/>
          <w:rtl/>
        </w:rPr>
        <w:t xml:space="preserve"> &gt;&gt;</w:t>
      </w:r>
      <w:r w:rsidRPr="0009673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9673B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 xml:space="preserve">&lt;&lt; </w:t>
      </w:r>
      <w:proofErr w:type="spellStart"/>
      <w:r w:rsidRPr="00D26009">
        <w:rPr>
          <w:rStyle w:val="TagStyle"/>
          <w:rtl/>
        </w:rPr>
        <w:t>יור</w:t>
      </w:r>
      <w:proofErr w:type="spellEnd"/>
      <w:r w:rsidRPr="00D26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:rsidR="0009673B" w:rsidRDefault="0009673B" w:rsidP="0009673B">
      <w:pPr>
        <w:pStyle w:val="KeepWithNext"/>
        <w:rPr>
          <w:rtl/>
          <w:lang w:eastAsia="he-IL"/>
        </w:rPr>
      </w:pPr>
    </w:p>
    <w:p w:rsidR="0009673B" w:rsidRDefault="0009673B" w:rsidP="0042532C">
      <w:pPr>
        <w:rPr>
          <w:rtl/>
          <w:lang w:eastAsia="he-IL"/>
        </w:rPr>
      </w:pPr>
      <w:bookmarkStart w:id="63" w:name="_ETM_Q1_1413000"/>
      <w:bookmarkEnd w:id="63"/>
      <w:r>
        <w:rPr>
          <w:rFonts w:hint="cs"/>
          <w:rtl/>
          <w:lang w:eastAsia="he-IL"/>
        </w:rPr>
        <w:t xml:space="preserve">תודה רבה. </w:t>
      </w:r>
      <w:bookmarkStart w:id="64" w:name="_ETM_Q1_1411000"/>
      <w:bookmarkEnd w:id="64"/>
      <w:r>
        <w:rPr>
          <w:rFonts w:hint="cs"/>
          <w:rtl/>
          <w:lang w:eastAsia="he-IL"/>
        </w:rPr>
        <w:t xml:space="preserve">כמו שכתבתי לך גם בהודעה, בהחלט בוא נדבר על </w:t>
      </w:r>
      <w:bookmarkStart w:id="65" w:name="_ETM_Q1_1414000"/>
      <w:bookmarkEnd w:id="65"/>
      <w:r>
        <w:rPr>
          <w:rFonts w:hint="cs"/>
          <w:rtl/>
          <w:lang w:eastAsia="he-IL"/>
        </w:rPr>
        <w:t>זה</w:t>
      </w:r>
      <w:r w:rsidR="00425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משמעותי מאוד מבחינתי.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בבקשה, אחרון הדוברים כי </w:t>
      </w:r>
      <w:bookmarkStart w:id="66" w:name="_ETM_Q1_1421000"/>
      <w:bookmarkEnd w:id="66"/>
      <w:r>
        <w:rPr>
          <w:rFonts w:hint="cs"/>
          <w:rtl/>
          <w:lang w:eastAsia="he-IL"/>
        </w:rPr>
        <w:t>אנחנו ממש עושים פה הצבעה טכנית, הדיון כבר התקיים.</w:t>
      </w:r>
    </w:p>
    <w:p w:rsidR="0009673B" w:rsidRDefault="0009673B" w:rsidP="0009673B">
      <w:pPr>
        <w:rPr>
          <w:rtl/>
          <w:lang w:eastAsia="he-IL"/>
        </w:rPr>
      </w:pPr>
      <w:bookmarkStart w:id="67" w:name="_ETM_Q1_1423000"/>
      <w:bookmarkEnd w:id="67"/>
    </w:p>
    <w:p w:rsidR="0009673B" w:rsidRDefault="0009673B" w:rsidP="00D26009">
      <w:pPr>
        <w:pStyle w:val="a4"/>
        <w:rPr>
          <w:rtl/>
        </w:rPr>
      </w:pPr>
      <w:bookmarkStart w:id="68" w:name="ET_knessetmember_5787_10"/>
      <w:r w:rsidRPr="00D26009">
        <w:rPr>
          <w:rStyle w:val="TagStyle"/>
          <w:rtl/>
        </w:rPr>
        <w:t xml:space="preserve"> &lt;&lt; דובר &gt;&gt;</w:t>
      </w:r>
      <w:r w:rsidRPr="0009673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673B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09673B" w:rsidRDefault="0009673B" w:rsidP="0009673B">
      <w:pPr>
        <w:pStyle w:val="KeepWithNext"/>
        <w:rPr>
          <w:rtl/>
          <w:lang w:eastAsia="he-IL"/>
        </w:rPr>
      </w:pPr>
    </w:p>
    <w:p w:rsidR="0009673B" w:rsidRDefault="0009673B" w:rsidP="00CF5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69" w:name="_ETM_Q1_1427000"/>
      <w:bookmarkEnd w:id="69"/>
      <w:r>
        <w:rPr>
          <w:rFonts w:hint="cs"/>
          <w:rtl/>
          <w:lang w:eastAsia="he-IL"/>
        </w:rPr>
        <w:t xml:space="preserve">בעקבות ההתבטאות הראשונית שלך חשוב לי להבהיר. </w:t>
      </w:r>
      <w:r w:rsidR="00FB7BD2">
        <w:rPr>
          <w:rFonts w:hint="cs"/>
          <w:rtl/>
          <w:lang w:eastAsia="he-IL"/>
        </w:rPr>
        <w:t xml:space="preserve">אני חושב </w:t>
      </w:r>
      <w:bookmarkStart w:id="70" w:name="_ETM_Q1_1433000"/>
      <w:bookmarkEnd w:id="70"/>
      <w:r w:rsidR="00FB7BD2">
        <w:rPr>
          <w:rFonts w:hint="cs"/>
          <w:rtl/>
          <w:lang w:eastAsia="he-IL"/>
        </w:rPr>
        <w:t xml:space="preserve">שבמצב העניינים היום במדינת ישראל, הדבר הראשון על סדר-יומה של </w:t>
      </w:r>
      <w:bookmarkStart w:id="71" w:name="_ETM_Q1_1437000"/>
      <w:bookmarkEnd w:id="71"/>
      <w:r w:rsidR="00FB7BD2">
        <w:rPr>
          <w:rFonts w:hint="cs"/>
          <w:rtl/>
          <w:lang w:eastAsia="he-IL"/>
        </w:rPr>
        <w:t xml:space="preserve">ועדת החינוך </w:t>
      </w:r>
      <w:r w:rsidR="00FB7BD2">
        <w:rPr>
          <w:rtl/>
          <w:lang w:eastAsia="he-IL"/>
        </w:rPr>
        <w:t>–</w:t>
      </w:r>
      <w:r w:rsidR="00FB7BD2">
        <w:rPr>
          <w:rFonts w:hint="cs"/>
          <w:rtl/>
          <w:lang w:eastAsia="he-IL"/>
        </w:rPr>
        <w:t xml:space="preserve"> בהינתן הכאוס שיש במערכת החינוך, העובדה שלא </w:t>
      </w:r>
      <w:bookmarkStart w:id="72" w:name="_ETM_Q1_1438000"/>
      <w:bookmarkEnd w:id="72"/>
      <w:r w:rsidR="00FB7BD2">
        <w:rPr>
          <w:rFonts w:hint="cs"/>
          <w:rtl/>
          <w:lang w:eastAsia="he-IL"/>
        </w:rPr>
        <w:t xml:space="preserve">ברור מה הולך לקרות באקדמיה, שזה הדיון הבא, 1.8 מיליון ילדים כלואים בתוך </w:t>
      </w:r>
      <w:proofErr w:type="spellStart"/>
      <w:r w:rsidR="00FB7BD2">
        <w:rPr>
          <w:rFonts w:hint="cs"/>
          <w:rtl/>
          <w:lang w:eastAsia="he-IL"/>
        </w:rPr>
        <w:t>זומים</w:t>
      </w:r>
      <w:proofErr w:type="spellEnd"/>
      <w:r w:rsidR="00FB7BD2">
        <w:rPr>
          <w:rFonts w:hint="cs"/>
          <w:rtl/>
          <w:lang w:eastAsia="he-IL"/>
        </w:rPr>
        <w:t xml:space="preserve"> שספק אם מתפקדים וספק אם </w:t>
      </w:r>
      <w:bookmarkStart w:id="73" w:name="_ETM_Q1_1450000"/>
      <w:bookmarkEnd w:id="73"/>
      <w:r w:rsidR="00FB7BD2">
        <w:rPr>
          <w:rFonts w:hint="cs"/>
          <w:rtl/>
          <w:lang w:eastAsia="he-IL"/>
        </w:rPr>
        <w:t xml:space="preserve">לא </w:t>
      </w:r>
      <w:r w:rsidR="00FB7BD2">
        <w:rPr>
          <w:rtl/>
          <w:lang w:eastAsia="he-IL"/>
        </w:rPr>
        <w:t>–</w:t>
      </w:r>
      <w:r w:rsidR="00FB7BD2">
        <w:rPr>
          <w:rFonts w:hint="cs"/>
          <w:rtl/>
          <w:lang w:eastAsia="he-IL"/>
        </w:rPr>
        <w:t xml:space="preserve"> תמוה בעיניי שהדבר הראשון שאתה מוצא לשים </w:t>
      </w:r>
      <w:bookmarkStart w:id="74" w:name="_ETM_Q1_1449000"/>
      <w:bookmarkEnd w:id="74"/>
      <w:r w:rsidR="00FB7BD2">
        <w:rPr>
          <w:rFonts w:hint="cs"/>
          <w:rtl/>
          <w:lang w:eastAsia="he-IL"/>
        </w:rPr>
        <w:t>על סדר-יומה של ה</w:t>
      </w:r>
      <w:r w:rsidR="00CF5BC1">
        <w:rPr>
          <w:rFonts w:hint="cs"/>
          <w:rtl/>
          <w:lang w:eastAsia="he-IL"/>
        </w:rPr>
        <w:t xml:space="preserve">וועדה </w:t>
      </w:r>
      <w:r w:rsidR="00FB7BD2">
        <w:rPr>
          <w:rFonts w:hint="cs"/>
          <w:rtl/>
          <w:lang w:eastAsia="he-IL"/>
        </w:rPr>
        <w:t xml:space="preserve">בישיבתה הראשונה אחרי הפגרה זה לאשר </w:t>
      </w:r>
      <w:bookmarkStart w:id="75" w:name="_ETM_Q1_1453000"/>
      <w:bookmarkEnd w:id="75"/>
      <w:r w:rsidR="00FB7BD2">
        <w:rPr>
          <w:rFonts w:hint="cs"/>
          <w:rtl/>
          <w:lang w:eastAsia="he-IL"/>
        </w:rPr>
        <w:t xml:space="preserve">ועדה שעוסקת </w:t>
      </w:r>
      <w:proofErr w:type="spellStart"/>
      <w:r w:rsidR="00FB7BD2">
        <w:rPr>
          <w:rFonts w:hint="cs"/>
          <w:rtl/>
          <w:lang w:eastAsia="he-IL"/>
        </w:rPr>
        <w:t>באיך</w:t>
      </w:r>
      <w:proofErr w:type="spellEnd"/>
      <w:r w:rsidR="00FB7BD2">
        <w:rPr>
          <w:rFonts w:hint="cs"/>
          <w:rtl/>
          <w:lang w:eastAsia="he-IL"/>
        </w:rPr>
        <w:t xml:space="preserve"> החינוך היהודי צריך להיות במערכת החינוך הממלכתית. </w:t>
      </w:r>
    </w:p>
    <w:p w:rsidR="000A535A" w:rsidRDefault="000A535A" w:rsidP="0009673B">
      <w:pPr>
        <w:rPr>
          <w:rtl/>
          <w:lang w:eastAsia="he-IL"/>
        </w:rPr>
      </w:pPr>
    </w:p>
    <w:p w:rsidR="000A535A" w:rsidRDefault="008E1568" w:rsidP="0009673B">
      <w:pPr>
        <w:rPr>
          <w:rtl/>
          <w:lang w:eastAsia="he-IL"/>
        </w:rPr>
      </w:pPr>
      <w:bookmarkStart w:id="76" w:name="_ETM_Q1_1460000"/>
      <w:bookmarkEnd w:id="76"/>
      <w:r>
        <w:rPr>
          <w:rFonts w:hint="cs"/>
          <w:rtl/>
          <w:lang w:eastAsia="he-IL"/>
        </w:rPr>
        <w:t xml:space="preserve">אני חושב שאף אחד לא מפקפק ברצונותיה או בכנות </w:t>
      </w:r>
      <w:bookmarkStart w:id="77" w:name="_ETM_Q1_1466000"/>
      <w:bookmarkEnd w:id="77"/>
      <w:r>
        <w:rPr>
          <w:rFonts w:hint="cs"/>
          <w:rtl/>
          <w:lang w:eastAsia="he-IL"/>
        </w:rPr>
        <w:t xml:space="preserve">כוונותיה של חברת הכנסת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 ואני משוכנע שתת הוועדה </w:t>
      </w:r>
      <w:bookmarkStart w:id="78" w:name="_ETM_Q1_1473000"/>
      <w:bookmarkEnd w:id="78"/>
      <w:r>
        <w:rPr>
          <w:rFonts w:hint="cs"/>
          <w:rtl/>
          <w:lang w:eastAsia="he-IL"/>
        </w:rPr>
        <w:t xml:space="preserve">בראשותה תקיים את הדיונים בצורה מאוזנת. יחד עם זאת, אני </w:t>
      </w:r>
      <w:bookmarkStart w:id="79" w:name="_ETM_Q1_1475000"/>
      <w:bookmarkEnd w:id="79"/>
      <w:r>
        <w:rPr>
          <w:rFonts w:hint="cs"/>
          <w:rtl/>
          <w:lang w:eastAsia="he-IL"/>
        </w:rPr>
        <w:t xml:space="preserve">חושב שיש דברים הרבה יותר אקוטיים וחיוניים ובוערים על סדר-יומה של מערכת החינוך בישראל. </w:t>
      </w:r>
    </w:p>
    <w:p w:rsidR="008E1568" w:rsidRDefault="008E1568" w:rsidP="0009673B">
      <w:pPr>
        <w:rPr>
          <w:rtl/>
          <w:lang w:eastAsia="he-IL"/>
        </w:rPr>
      </w:pPr>
      <w:bookmarkStart w:id="80" w:name="_ETM_Q1_1477000"/>
      <w:bookmarkEnd w:id="80"/>
    </w:p>
    <w:p w:rsidR="008E1568" w:rsidRDefault="008E1568" w:rsidP="00D26009">
      <w:pPr>
        <w:pStyle w:val="a4"/>
        <w:rPr>
          <w:rtl/>
        </w:rPr>
      </w:pPr>
      <w:bookmarkStart w:id="81" w:name="ET_speaker_6042_11"/>
      <w:r w:rsidRPr="00D26009">
        <w:rPr>
          <w:rStyle w:val="TagStyle"/>
          <w:rtl/>
        </w:rPr>
        <w:t xml:space="preserve"> &lt;&lt; דובר &gt;&gt;</w:t>
      </w:r>
      <w:r w:rsidRPr="008E1568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E1568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8E1568" w:rsidRDefault="008E1568" w:rsidP="008E1568">
      <w:pPr>
        <w:pStyle w:val="KeepWithNext"/>
        <w:rPr>
          <w:rtl/>
          <w:lang w:eastAsia="he-IL"/>
        </w:rPr>
      </w:pPr>
    </w:p>
    <w:p w:rsidR="008E1568" w:rsidRDefault="008E1568" w:rsidP="008E1568">
      <w:pPr>
        <w:rPr>
          <w:rtl/>
          <w:lang w:eastAsia="he-IL"/>
        </w:rPr>
      </w:pPr>
      <w:bookmarkStart w:id="82" w:name="_ETM_Q1_1479000"/>
      <w:bookmarkEnd w:id="82"/>
      <w:r>
        <w:rPr>
          <w:rFonts w:hint="cs"/>
          <w:rtl/>
          <w:lang w:eastAsia="he-IL"/>
        </w:rPr>
        <w:t xml:space="preserve">נראה לי שאין על זה מחלוקת. </w:t>
      </w:r>
      <w:bookmarkStart w:id="83" w:name="_ETM_Q1_1486000"/>
      <w:bookmarkEnd w:id="83"/>
    </w:p>
    <w:p w:rsidR="008E1568" w:rsidRDefault="008E1568" w:rsidP="008E1568">
      <w:pPr>
        <w:rPr>
          <w:rtl/>
          <w:lang w:eastAsia="he-IL"/>
        </w:rPr>
      </w:pPr>
    </w:p>
    <w:p w:rsidR="008E1568" w:rsidRDefault="008E1568" w:rsidP="00D26009">
      <w:pPr>
        <w:pStyle w:val="af6"/>
        <w:rPr>
          <w:rtl/>
        </w:rPr>
      </w:pPr>
      <w:bookmarkStart w:id="84" w:name="ET_yor_5810_12"/>
      <w:r w:rsidRPr="00D26009">
        <w:rPr>
          <w:rStyle w:val="TagStyle"/>
          <w:rtl/>
        </w:rPr>
        <w:t xml:space="preserve"> &lt;&lt; </w:t>
      </w:r>
      <w:proofErr w:type="spellStart"/>
      <w:r w:rsidRPr="00D26009">
        <w:rPr>
          <w:rStyle w:val="TagStyle"/>
          <w:rtl/>
        </w:rPr>
        <w:t>יור</w:t>
      </w:r>
      <w:proofErr w:type="spellEnd"/>
      <w:r w:rsidRPr="00D26009">
        <w:rPr>
          <w:rStyle w:val="TagStyle"/>
          <w:rtl/>
        </w:rPr>
        <w:t xml:space="preserve"> &gt;&gt;</w:t>
      </w:r>
      <w:r w:rsidRPr="008E156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E1568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 xml:space="preserve">&lt;&lt; </w:t>
      </w:r>
      <w:proofErr w:type="spellStart"/>
      <w:r w:rsidRPr="00D26009">
        <w:rPr>
          <w:rStyle w:val="TagStyle"/>
          <w:rtl/>
        </w:rPr>
        <w:t>יור</w:t>
      </w:r>
      <w:proofErr w:type="spellEnd"/>
      <w:r w:rsidRPr="00D26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8E1568" w:rsidRDefault="008E1568" w:rsidP="008E1568">
      <w:pPr>
        <w:pStyle w:val="KeepWithNext"/>
        <w:rPr>
          <w:rtl/>
          <w:lang w:eastAsia="he-IL"/>
        </w:rPr>
      </w:pPr>
    </w:p>
    <w:p w:rsidR="008E1568" w:rsidRDefault="008E1568" w:rsidP="008E1568">
      <w:pPr>
        <w:rPr>
          <w:rtl/>
          <w:lang w:eastAsia="he-IL"/>
        </w:rPr>
      </w:pPr>
      <w:bookmarkStart w:id="85" w:name="_ETM_Q1_1483000"/>
      <w:bookmarkEnd w:id="85"/>
      <w:r>
        <w:rPr>
          <w:rFonts w:hint="cs"/>
          <w:rtl/>
          <w:lang w:eastAsia="he-IL"/>
        </w:rPr>
        <w:t xml:space="preserve">אני אתקדם מכיוון שברור לך שגם אנחנו לא חושבים </w:t>
      </w:r>
      <w:bookmarkStart w:id="86" w:name="_ETM_Q1_1489000"/>
      <w:bookmarkEnd w:id="86"/>
      <w:r>
        <w:rPr>
          <w:rFonts w:hint="cs"/>
          <w:rtl/>
          <w:lang w:eastAsia="he-IL"/>
        </w:rPr>
        <w:t xml:space="preserve">את זה. קיימנו דיון בפעם שעברה, שכחנו לקיים עליו הצבעה, דחינו כמה פעמים את ההצבעה. זה עניין טכני, אנחנו מסיימים </w:t>
      </w:r>
      <w:bookmarkStart w:id="87" w:name="_ETM_Q1_1492000"/>
      <w:bookmarkEnd w:id="87"/>
      <w:r>
        <w:rPr>
          <w:rFonts w:hint="cs"/>
          <w:rtl/>
          <w:lang w:eastAsia="he-IL"/>
        </w:rPr>
        <w:t>את זה וממשיכים לדברים הקריטיים. מי בעד הקמת ועדת משנה</w:t>
      </w:r>
      <w:bookmarkStart w:id="88" w:name="_ETM_Q1_1498000"/>
      <w:bookmarkEnd w:id="88"/>
      <w:r>
        <w:rPr>
          <w:rFonts w:hint="cs"/>
          <w:rtl/>
          <w:lang w:eastAsia="he-IL"/>
        </w:rPr>
        <w:t xml:space="preserve"> לחינוך דתי, התחדשות וזהות יהודית?</w:t>
      </w:r>
      <w:r w:rsidR="00714C85">
        <w:rPr>
          <w:rFonts w:hint="cs"/>
          <w:rtl/>
          <w:lang w:eastAsia="he-IL"/>
        </w:rPr>
        <w:t xml:space="preserve"> מי נגד? מי נמנע?</w:t>
      </w:r>
    </w:p>
    <w:p w:rsidR="008E1568" w:rsidRDefault="008E1568" w:rsidP="008E1568">
      <w:pPr>
        <w:rPr>
          <w:rtl/>
          <w:lang w:eastAsia="he-IL"/>
        </w:rPr>
      </w:pPr>
    </w:p>
    <w:p w:rsidR="008E1568" w:rsidRDefault="00714C85" w:rsidP="00714C8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14C85" w:rsidRDefault="00714C85" w:rsidP="00714C85">
      <w:pPr>
        <w:pStyle w:val="--"/>
        <w:keepNext/>
        <w:rPr>
          <w:rtl/>
          <w:lang w:eastAsia="he-IL"/>
        </w:rPr>
      </w:pPr>
    </w:p>
    <w:p w:rsidR="00714C85" w:rsidRDefault="00714C85" w:rsidP="00714C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714C85" w:rsidRDefault="00714C85" w:rsidP="00714C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14C85" w:rsidRDefault="00714C85" w:rsidP="00714C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714C85" w:rsidRDefault="00714C85" w:rsidP="00714C8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14C85" w:rsidRDefault="00714C85" w:rsidP="00714C85">
      <w:pPr>
        <w:rPr>
          <w:rtl/>
          <w:lang w:eastAsia="he-IL"/>
        </w:rPr>
      </w:pPr>
    </w:p>
    <w:p w:rsidR="00714C85" w:rsidRDefault="00714C85" w:rsidP="00D26009">
      <w:pPr>
        <w:pStyle w:val="af6"/>
        <w:rPr>
          <w:rtl/>
        </w:rPr>
      </w:pPr>
      <w:bookmarkStart w:id="89" w:name="ET_yor_5810_13"/>
      <w:r w:rsidRPr="00D26009">
        <w:rPr>
          <w:rStyle w:val="TagStyle"/>
          <w:rtl/>
        </w:rPr>
        <w:t xml:space="preserve"> &lt;&lt; </w:t>
      </w:r>
      <w:proofErr w:type="spellStart"/>
      <w:r w:rsidRPr="00D26009">
        <w:rPr>
          <w:rStyle w:val="TagStyle"/>
          <w:rtl/>
        </w:rPr>
        <w:t>יור</w:t>
      </w:r>
      <w:proofErr w:type="spellEnd"/>
      <w:r w:rsidRPr="00D26009">
        <w:rPr>
          <w:rStyle w:val="TagStyle"/>
          <w:rtl/>
        </w:rPr>
        <w:t xml:space="preserve"> &gt;&gt;</w:t>
      </w:r>
      <w:r w:rsidRPr="00714C8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14C85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 xml:space="preserve">&lt;&lt; </w:t>
      </w:r>
      <w:proofErr w:type="spellStart"/>
      <w:r w:rsidRPr="00D26009">
        <w:rPr>
          <w:rStyle w:val="TagStyle"/>
          <w:rtl/>
        </w:rPr>
        <w:t>יור</w:t>
      </w:r>
      <w:proofErr w:type="spellEnd"/>
      <w:r w:rsidRPr="00D26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"/>
    </w:p>
    <w:p w:rsidR="00714C85" w:rsidRDefault="00714C85" w:rsidP="00714C85">
      <w:pPr>
        <w:pStyle w:val="KeepWithNext"/>
        <w:rPr>
          <w:rtl/>
          <w:lang w:eastAsia="he-IL"/>
        </w:rPr>
      </w:pPr>
    </w:p>
    <w:p w:rsidR="00CF5BC1" w:rsidRDefault="00714C85" w:rsidP="00CF5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90" w:name="_ETM_Q1_1512000"/>
      <w:bookmarkEnd w:id="90"/>
      <w:r>
        <w:rPr>
          <w:rFonts w:hint="cs"/>
          <w:rtl/>
          <w:lang w:eastAsia="he-IL"/>
        </w:rPr>
        <w:t>התקבלה והוקמה ועדה רשמית אחרי הדיון הקודם שעשינו.</w:t>
      </w:r>
      <w:bookmarkStart w:id="91" w:name="_ETM_Q1_1417000"/>
      <w:bookmarkEnd w:id="91"/>
      <w:r w:rsidR="00CF5BC1">
        <w:rPr>
          <w:rFonts w:hint="cs"/>
          <w:rtl/>
          <w:lang w:eastAsia="he-IL"/>
        </w:rPr>
        <w:t xml:space="preserve"> </w:t>
      </w:r>
      <w:bookmarkStart w:id="92" w:name="_ETM_Q1_1518157"/>
      <w:bookmarkStart w:id="93" w:name="_ETM_Q1_1518195"/>
      <w:bookmarkStart w:id="94" w:name="_ETM_Q1_1518446"/>
      <w:bookmarkStart w:id="95" w:name="_ETM_Q1_1518488"/>
      <w:bookmarkEnd w:id="92"/>
      <w:bookmarkEnd w:id="93"/>
      <w:bookmarkEnd w:id="94"/>
      <w:bookmarkEnd w:id="95"/>
      <w:r w:rsidR="00CF5BC1">
        <w:rPr>
          <w:rFonts w:hint="cs"/>
          <w:rtl/>
          <w:lang w:eastAsia="he-IL"/>
        </w:rPr>
        <w:t xml:space="preserve">חברים, שמנו את זה מאחורינו. </w:t>
      </w:r>
    </w:p>
    <w:p w:rsidR="00CF5BC1" w:rsidRDefault="00CF5BC1" w:rsidP="00CF5BC1">
      <w:pPr>
        <w:rPr>
          <w:rtl/>
          <w:lang w:eastAsia="he-IL"/>
        </w:rPr>
      </w:pPr>
    </w:p>
    <w:p w:rsidR="00CF5BC1" w:rsidRDefault="00CF5BC1" w:rsidP="00CF5B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CF5BC1" w:rsidRDefault="00CF5BC1" w:rsidP="00CF5BC1">
      <w:pPr>
        <w:rPr>
          <w:rtl/>
          <w:lang w:eastAsia="he-IL"/>
        </w:rPr>
      </w:pPr>
    </w:p>
    <w:p w:rsidR="00E36E02" w:rsidRDefault="00E36E02" w:rsidP="00CF5BC1">
      <w:pPr>
        <w:rPr>
          <w:rtl/>
          <w:lang w:eastAsia="he-IL"/>
        </w:rPr>
      </w:pPr>
      <w:bookmarkStart w:id="96" w:name="_GoBack"/>
      <w:bookmarkEnd w:id="96"/>
    </w:p>
    <w:p w:rsidR="00CF5BC1" w:rsidRPr="00CF5BC1" w:rsidRDefault="00CF5BC1" w:rsidP="00D26009">
      <w:pPr>
        <w:pStyle w:val="afc"/>
        <w:rPr>
          <w:rtl/>
          <w:lang w:eastAsia="he-IL"/>
        </w:rPr>
      </w:pPr>
      <w:bookmarkStart w:id="97" w:name="ET_meetingend_14"/>
      <w:r w:rsidRPr="00D26009">
        <w:rPr>
          <w:rStyle w:val="TagStyle"/>
          <w:rtl/>
        </w:rPr>
        <w:t xml:space="preserve"> &lt;&lt; סיום &gt;&gt;</w:t>
      </w:r>
      <w:r w:rsidRPr="00CF5BC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09:30.</w:t>
      </w:r>
      <w:r w:rsidRPr="00CF5BC1">
        <w:rPr>
          <w:rStyle w:val="TagStyle"/>
          <w:rtl/>
        </w:rPr>
        <w:t xml:space="preserve"> </w:t>
      </w:r>
      <w:r w:rsidRPr="00D2600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97"/>
    </w:p>
    <w:sectPr w:rsidR="00CF5BC1" w:rsidRPr="00CF5BC1" w:rsidSect="00E36E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6E0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51214B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51214B" w:rsidP="008E5E3F">
    <w:pPr>
      <w:pStyle w:val="a3"/>
      <w:ind w:firstLine="0"/>
      <w:rPr>
        <w:rtl/>
      </w:rPr>
    </w:pPr>
    <w:r>
      <w:rPr>
        <w:rtl/>
      </w:rPr>
      <w:t>12/10/2020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5CF00C" wp14:editId="5471CE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73B"/>
    <w:rsid w:val="000A17C6"/>
    <w:rsid w:val="000A535A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E9E"/>
    <w:rsid w:val="00185D38"/>
    <w:rsid w:val="001A74E9"/>
    <w:rsid w:val="001A7A1B"/>
    <w:rsid w:val="001C2AB2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A41"/>
    <w:rsid w:val="003F0A5F"/>
    <w:rsid w:val="00420E41"/>
    <w:rsid w:val="00424C94"/>
    <w:rsid w:val="0042532C"/>
    <w:rsid w:val="00434547"/>
    <w:rsid w:val="00447608"/>
    <w:rsid w:val="00451746"/>
    <w:rsid w:val="00470EAC"/>
    <w:rsid w:val="0049458B"/>
    <w:rsid w:val="00495FD8"/>
    <w:rsid w:val="004B0A65"/>
    <w:rsid w:val="004B1BE9"/>
    <w:rsid w:val="00500C0C"/>
    <w:rsid w:val="0051214B"/>
    <w:rsid w:val="00546678"/>
    <w:rsid w:val="005506B9"/>
    <w:rsid w:val="005613AF"/>
    <w:rsid w:val="005817EC"/>
    <w:rsid w:val="00590B77"/>
    <w:rsid w:val="005A342D"/>
    <w:rsid w:val="005C363E"/>
    <w:rsid w:val="005D61F3"/>
    <w:rsid w:val="005E1C6B"/>
    <w:rsid w:val="005F76B0"/>
    <w:rsid w:val="00634F61"/>
    <w:rsid w:val="006610D8"/>
    <w:rsid w:val="00695A47"/>
    <w:rsid w:val="006A0CB7"/>
    <w:rsid w:val="006F0259"/>
    <w:rsid w:val="00700433"/>
    <w:rsid w:val="00702755"/>
    <w:rsid w:val="0070472C"/>
    <w:rsid w:val="00714C8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A27"/>
    <w:rsid w:val="008713A4"/>
    <w:rsid w:val="00875F10"/>
    <w:rsid w:val="008C6035"/>
    <w:rsid w:val="008C7015"/>
    <w:rsid w:val="008D1DFB"/>
    <w:rsid w:val="008E03B4"/>
    <w:rsid w:val="008E1568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01AC"/>
    <w:rsid w:val="00A42723"/>
    <w:rsid w:val="00A52B20"/>
    <w:rsid w:val="00A6406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BC1"/>
    <w:rsid w:val="00D26009"/>
    <w:rsid w:val="00D278F7"/>
    <w:rsid w:val="00D37550"/>
    <w:rsid w:val="00D40A29"/>
    <w:rsid w:val="00D45D27"/>
    <w:rsid w:val="00D86E57"/>
    <w:rsid w:val="00D96B24"/>
    <w:rsid w:val="00DE5B80"/>
    <w:rsid w:val="00E33AE3"/>
    <w:rsid w:val="00E36E0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46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BD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38993BD"/>
  <w15:docId w15:val="{61C5D22D-BB5F-4370-9D51-8DEB0BDA3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214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0A362-8BBC-4B3A-970D-C5263908D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785</Words>
  <Characters>3925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2020-10-18T07:12:00Z</dcterms:modified>
</cp:coreProperties>
</file>